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E1792">
      <w:pPr>
        <w:pStyle w:val="4"/>
        <w:rPr>
          <w:rFonts w:hint="default" w:ascii="Times New Roman" w:hAnsi="Times New Roman" w:cs="Times New Roman"/>
          <w:sz w:val="20"/>
        </w:rPr>
      </w:pPr>
    </w:p>
    <w:p w14:paraId="3C4008E1">
      <w:pPr>
        <w:pStyle w:val="4"/>
        <w:rPr>
          <w:rFonts w:hint="default" w:ascii="Times New Roman" w:hAnsi="Times New Roman" w:cs="Times New Roman"/>
          <w:sz w:val="20"/>
        </w:rPr>
      </w:pPr>
    </w:p>
    <w:p w14:paraId="3FCB73A6">
      <w:pPr>
        <w:pStyle w:val="4"/>
        <w:rPr>
          <w:rFonts w:hint="default" w:ascii="Times New Roman" w:hAnsi="Times New Roman" w:cs="Times New Roman"/>
          <w:sz w:val="20"/>
        </w:rPr>
      </w:pPr>
    </w:p>
    <w:p w14:paraId="2D6FFB0A">
      <w:pPr>
        <w:pStyle w:val="4"/>
        <w:spacing w:before="20"/>
        <w:rPr>
          <w:rFonts w:hint="default" w:ascii="Times New Roman" w:hAnsi="Times New Roman" w:cs="Times New Roman"/>
          <w:sz w:val="20"/>
        </w:rPr>
      </w:pPr>
    </w:p>
    <w:p w14:paraId="5BDEF263">
      <w:pPr>
        <w:spacing w:line="240" w:lineRule="auto"/>
        <w:ind w:left="3616" w:right="0" w:firstLine="0"/>
        <w:rPr>
          <w:rFonts w:hint="default" w:ascii="Times New Roman" w:hAnsi="Times New Roman" w:cs="Times New Roman"/>
          <w:sz w:val="20"/>
        </w:rPr>
      </w:pPr>
      <w:r>
        <w:rPr>
          <w:rFonts w:hint="default" w:ascii="Times New Roman" w:hAnsi="Times New Roman" w:cs="Times New Roman"/>
          <w:sz w:val="20"/>
        </w:rPr>
        <mc:AlternateContent>
          <mc:Choice Requires="wpg">
            <w:drawing>
              <wp:inline distT="0" distB="0" distL="0" distR="0">
                <wp:extent cx="2247265" cy="170180"/>
                <wp:effectExtent l="9525" t="0" r="635" b="1269"/>
                <wp:docPr id="5" name="Group 5"/>
                <wp:cNvGraphicFramePr/>
                <a:graphic xmlns:a="http://schemas.openxmlformats.org/drawingml/2006/main">
                  <a:graphicData uri="http://schemas.microsoft.com/office/word/2010/wordprocessingGroup">
                    <wpg:wgp>
                      <wpg:cNvGrpSpPr/>
                      <wpg:grpSpPr>
                        <a:xfrm>
                          <a:off x="0" y="0"/>
                          <a:ext cx="2247265" cy="170180"/>
                          <a:chOff x="0" y="0"/>
                          <a:chExt cx="2247265" cy="170180"/>
                        </a:xfrm>
                      </wpg:grpSpPr>
                      <pic:pic xmlns:pic="http://schemas.openxmlformats.org/drawingml/2006/picture">
                        <pic:nvPicPr>
                          <pic:cNvPr id="6" name="Image 6"/>
                          <pic:cNvPicPr/>
                        </pic:nvPicPr>
                        <pic:blipFill>
                          <a:blip r:embed="rId32" cstate="print"/>
                          <a:stretch>
                            <a:fillRect/>
                          </a:stretch>
                        </pic:blipFill>
                        <pic:spPr>
                          <a:xfrm>
                            <a:off x="59122" y="0"/>
                            <a:ext cx="2185280" cy="135086"/>
                          </a:xfrm>
                          <a:prstGeom prst="rect">
                            <a:avLst/>
                          </a:prstGeom>
                        </pic:spPr>
                      </pic:pic>
                      <wps:wsp>
                        <wps:cNvPr id="7" name="Graphic 7"/>
                        <wps:cNvSpPr/>
                        <wps:spPr>
                          <a:xfrm>
                            <a:off x="0" y="161289"/>
                            <a:ext cx="2247265" cy="1270"/>
                          </a:xfrm>
                          <a:custGeom>
                            <a:avLst/>
                            <a:gdLst/>
                            <a:ahLst/>
                            <a:cxnLst/>
                            <a:rect l="l" t="t" r="r" b="b"/>
                            <a:pathLst>
                              <a:path w="2247265">
                                <a:moveTo>
                                  <a:pt x="0" y="0"/>
                                </a:moveTo>
                                <a:lnTo>
                                  <a:pt x="2247265" y="0"/>
                                </a:lnTo>
                              </a:path>
                            </a:pathLst>
                          </a:custGeom>
                          <a:ln w="17145">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13.4pt;width:176.95pt;" coordsize="2247265,170180" o:gfxdata="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">
                <o:lock v:ext="edit" aspectratio="f"/>
                <v:shape id="Image 6" o:spid="_x0000_s1026" o:spt="75" type="#_x0000_t75" style="position:absolute;left:59122;top:0;height:135086;width:2185280;" filled="f" o:preferrelative="t" stroked="f" coordsize="21600,21600" o:gfxdata="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hYhW7gAAADaAAAA&#10;DwAAAAAAAAABACAAAAAiAAAAZHJzL2Rvd25yZXYueG1sUEsBAhQAFAAAAAgAh07iQDMvBZ47AAAA&#10;OQAAABAAAAAAAAAAAQAgAAAABwEAAGRycy9zaGFwZXhtbC54bWxQSwUGAAAAAAYABgBbAQAAsQMA&#10;AAAA&#10;">
                  <v:fill on="f" focussize="0,0"/>
                  <v:stroke on="f"/>
                  <v:imagedata r:id="rId32" o:title=""/>
                  <o:lock v:ext="edit" aspectratio="f"/>
                </v:shape>
                <v:shape id="Graphic 7" o:spid="_x0000_s1026" o:spt="100" style="position:absolute;left:0;top:161289;height:1270;width:2247265;" filled="f" stroked="t" coordsize="2247265,1" o:gfxdata="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fj6FrgAAADaAAAA&#10;DwAAAAAAAAABACAAAAAiAAAAZHJzL2Rvd25yZXYueG1sUEsBAhQAFAAAAAgAh07iQDMvBZ47AAAA&#10;OQAAABAAAAAAAAAAAQAgAAAABwEAAGRycy9zaGFwZXhtbC54bWxQSwUGAAAAAAYABgBbAQAAsQMA&#10;AAAA&#10;" path="m0,0l2247265,0e">
                  <v:fill on="f" focussize="0,0"/>
                  <v:stroke weight="1.35pt" color="#000000" joinstyle="round"/>
                  <v:imagedata o:title=""/>
                  <o:lock v:ext="edit" aspectratio="f"/>
                  <v:textbox inset="0mm,0mm,0mm,0mm"/>
                </v:shape>
                <w10:wrap type="none"/>
                <w10:anchorlock/>
              </v:group>
            </w:pict>
          </mc:Fallback>
        </mc:AlternateContent>
      </w:r>
    </w:p>
    <w:p w14:paraId="4D7EF28F">
      <w:pPr>
        <w:pStyle w:val="4"/>
        <w:spacing w:before="230"/>
        <w:ind w:left="2461"/>
        <w:rPr>
          <w:rFonts w:hint="default" w:ascii="Times New Roman" w:hAnsi="Times New Roman" w:cs="Times New Roman"/>
        </w:rPr>
      </w:pPr>
      <w:r>
        <w:rPr>
          <w:rFonts w:hint="default" w:ascii="Times New Roman" w:hAnsi="Times New Roman" w:cs="Times New Roman"/>
        </w:rPr>
        <w:t>PHARMACOGNOSY</w:t>
      </w:r>
      <w:r>
        <w:rPr>
          <w:rFonts w:hint="default" w:ascii="Times New Roman" w:hAnsi="Times New Roman" w:cs="Times New Roman"/>
          <w:spacing w:val="-14"/>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PHYTOCHEMISTRY</w:t>
      </w:r>
      <w:r>
        <w:rPr>
          <w:rFonts w:hint="default" w:ascii="Times New Roman" w:hAnsi="Times New Roman" w:cs="Times New Roman"/>
          <w:spacing w:val="-14"/>
        </w:rPr>
        <w:t xml:space="preserve"> </w:t>
      </w:r>
      <w:r>
        <w:rPr>
          <w:rFonts w:hint="default" w:ascii="Times New Roman" w:hAnsi="Times New Roman" w:cs="Times New Roman"/>
        </w:rPr>
        <w:t>I</w:t>
      </w:r>
      <w:r>
        <w:rPr>
          <w:rFonts w:hint="default" w:ascii="Times New Roman" w:hAnsi="Times New Roman" w:cs="Times New Roman"/>
          <w:spacing w:val="-14"/>
        </w:rPr>
        <w:t xml:space="preserve"> </w:t>
      </w:r>
      <w:r>
        <w:rPr>
          <w:rFonts w:hint="default" w:ascii="Times New Roman" w:hAnsi="Times New Roman" w:cs="Times New Roman"/>
          <w:spacing w:val="-2"/>
        </w:rPr>
        <w:t>(Theory)</w:t>
      </w:r>
    </w:p>
    <w:p w14:paraId="7C4BEC58">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11520" behindDoc="1" locked="0" layoutInCell="1" allowOverlap="1">
                <wp:simplePos x="0" y="0"/>
                <wp:positionH relativeFrom="page">
                  <wp:posOffset>924560</wp:posOffset>
                </wp:positionH>
                <wp:positionV relativeFrom="paragraph">
                  <wp:posOffset>176530</wp:posOffset>
                </wp:positionV>
                <wp:extent cx="412115" cy="114935"/>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9" name="Image 9"/>
                          <pic:cNvPicPr/>
                        </pic:nvPicPr>
                        <pic:blipFill>
                          <a:blip r:embed="rId33" cstate="print"/>
                          <a:stretch>
                            <a:fillRect/>
                          </a:stretch>
                        </pic:blipFill>
                        <pic:spPr>
                          <a:xfrm>
                            <a:off x="0" y="218"/>
                            <a:ext cx="82897" cy="114300"/>
                          </a:xfrm>
                          <a:prstGeom prst="rect">
                            <a:avLst/>
                          </a:prstGeom>
                        </pic:spPr>
                      </pic:pic>
                      <pic:pic xmlns:pic="http://schemas.openxmlformats.org/drawingml/2006/picture">
                        <pic:nvPicPr>
                          <pic:cNvPr id="10" name="Image 10"/>
                          <pic:cNvPicPr/>
                        </pic:nvPicPr>
                        <pic:blipFill>
                          <a:blip r:embed="rId34" cstate="print"/>
                          <a:stretch>
                            <a:fillRect/>
                          </a:stretch>
                        </pic:blipFill>
                        <pic:spPr>
                          <a:xfrm>
                            <a:off x="102488" y="218"/>
                            <a:ext cx="87808" cy="112811"/>
                          </a:xfrm>
                          <a:prstGeom prst="rect">
                            <a:avLst/>
                          </a:prstGeom>
                        </pic:spPr>
                      </pic:pic>
                      <wps:wsp>
                        <wps:cNvPr id="11" name="Graphic 11"/>
                        <wps:cNvSpPr/>
                        <wps:spPr>
                          <a:xfrm>
                            <a:off x="213381" y="12"/>
                            <a:ext cx="198755" cy="113030"/>
                          </a:xfrm>
                          <a:custGeom>
                            <a:avLst/>
                            <a:gdLst/>
                            <a:ahLst/>
                            <a:cxnLst/>
                            <a:rect l="l" t="t" r="r" b="b"/>
                            <a:pathLst>
                              <a:path w="198755" h="113030">
                                <a:moveTo>
                                  <a:pt x="18821" y="215"/>
                                </a:moveTo>
                                <a:lnTo>
                                  <a:pt x="0" y="215"/>
                                </a:lnTo>
                                <a:lnTo>
                                  <a:pt x="0" y="113030"/>
                                </a:lnTo>
                                <a:lnTo>
                                  <a:pt x="18821" y="113030"/>
                                </a:lnTo>
                                <a:lnTo>
                                  <a:pt x="18821" y="215"/>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45"/>
                                </a:moveTo>
                                <a:lnTo>
                                  <a:pt x="125095" y="56845"/>
                                </a:lnTo>
                                <a:lnTo>
                                  <a:pt x="125095" y="72618"/>
                                </a:lnTo>
                                <a:lnTo>
                                  <a:pt x="165874" y="72618"/>
                                </a:lnTo>
                                <a:lnTo>
                                  <a:pt x="165874" y="56845"/>
                                </a:lnTo>
                                <a:close/>
                              </a:path>
                              <a:path w="198755" h="113030">
                                <a:moveTo>
                                  <a:pt x="198526" y="215"/>
                                </a:moveTo>
                                <a:lnTo>
                                  <a:pt x="179705" y="215"/>
                                </a:lnTo>
                                <a:lnTo>
                                  <a:pt x="179705" y="113030"/>
                                </a:lnTo>
                                <a:lnTo>
                                  <a:pt x="198526" y="113030"/>
                                </a:lnTo>
                                <a:lnTo>
                                  <a:pt x="198526" y="21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8pt;margin-top:13.9pt;height:9.05pt;width:32.45pt;mso-position-horizontal-relative:page;mso-wrap-distance-bottom:0pt;mso-wrap-distance-top:0pt;z-index:-251304960;mso-width-relative:page;mso-height-relative:page;" coordsize="412115,114935" o:gfxdata="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">
                <o:lock v:ext="edit" aspectratio="f"/>
                <v:shape id="Image 9" o:spid="_x0000_s1026" o:spt="75" type="#_x0000_t75" style="position:absolute;left:0;top:218;height:114300;width:82897;" filled="f" o:preferrelative="t" stroked="f" coordsize="21600,21600" o:gfxdata="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5Sv8vQAA&#10;ANoAAAAPAAAAAAAAAAEAIAAAACIAAABkcnMvZG93bnJldi54bWxQSwECFAAUAAAACACHTuJAMy8F&#10;njsAAAA5AAAAEAAAAAAAAAABACAAAAAMAQAAZHJzL3NoYXBleG1sLnhtbFBLBQYAAAAABgAGAFsB&#10;AAC2AwAAAAA=&#10;">
                  <v:fill on="f" focussize="0,0"/>
                  <v:stroke on="f"/>
                  <v:imagedata r:id="rId33" o:title=""/>
                  <o:lock v:ext="edit" aspectratio="f"/>
                </v:shape>
                <v:shape id="Image 10" o:spid="_x0000_s1026" o:spt="75" type="#_x0000_t75" style="position:absolute;left:102488;top:218;height:112811;width:87808;" filled="f" o:preferrelative="t" stroked="f" coordsize="21600,21600" o:gfxdata="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nx+i8AAAA&#10;2wAAAA8AAAAAAAAAAQAgAAAAIgAAAGRycy9kb3ducmV2LnhtbFBLAQIUABQAAAAIAIdO4kAzLwWe&#10;OwAAADkAAAAQAAAAAAAAAAEAIAAAAAsBAABkcnMvc2hhcGV4bWwueG1sUEsFBgAAAAAGAAYAWwEA&#10;ALUDAAAAAA==&#10;">
                  <v:fill on="f" focussize="0,0"/>
                  <v:stroke on="f"/>
                  <v:imagedata r:id="rId34" o:title=""/>
                  <o:lock v:ext="edit" aspectratio="f"/>
                </v:shape>
                <v:shape id="Graphic 11" o:spid="_x0000_s1026" o:spt="100" style="position:absolute;left:213381;top:12;height:113030;width:198755;" fillcolor="#000000" filled="t" stroked="f" coordsize="198755,113030" o:gfxdata="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iPLsAAADb&#10;AAAADwAAAAAAAAABACAAAAAiAAAAZHJzL2Rvd25yZXYueG1sUEsBAhQAFAAAAAgAh07iQDMvBZ47&#10;AAAAOQAAABAAAAAAAAAAAQAgAAAACgEAAGRycy9zaGFwZXhtbC54bWxQSwUGAAAAAAYABgBbAQAA&#10;tAMAAAAA&#10;" path="m18821,215l0,215,0,113030,18821,113030,18821,215xem120827,0l32639,0,32639,16510,67398,16510,67398,113030,86004,113030,86004,16510,120827,16510,120827,0xem165874,56845l125095,56845,125095,72618,165874,72618,165874,56845xem198526,215l179705,215,179705,113030,198526,113030,198526,215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012544" behindDoc="1" locked="0" layoutInCell="1" allowOverlap="1">
                <wp:simplePos x="0" y="0"/>
                <wp:positionH relativeFrom="page">
                  <wp:posOffset>1398270</wp:posOffset>
                </wp:positionH>
                <wp:positionV relativeFrom="paragraph">
                  <wp:posOffset>175260</wp:posOffset>
                </wp:positionV>
                <wp:extent cx="155575" cy="116205"/>
                <wp:effectExtent l="0" t="0" r="0" b="0"/>
                <wp:wrapTopAndBottom/>
                <wp:docPr id="12" name="Group 12"/>
                <wp:cNvGraphicFramePr/>
                <a:graphic xmlns:a="http://schemas.openxmlformats.org/drawingml/2006/main">
                  <a:graphicData uri="http://schemas.microsoft.com/office/word/2010/wordprocessingGroup">
                    <wpg:wgp>
                      <wpg:cNvGrpSpPr/>
                      <wpg:grpSpPr>
                        <a:xfrm>
                          <a:off x="0" y="0"/>
                          <a:ext cx="155575" cy="116205"/>
                          <a:chOff x="0" y="0"/>
                          <a:chExt cx="155575" cy="116205"/>
                        </a:xfrm>
                      </wpg:grpSpPr>
                      <wps:wsp>
                        <wps:cNvPr id="13" name="Graphic 13"/>
                        <wps:cNvSpPr/>
                        <wps:spPr>
                          <a:xfrm>
                            <a:off x="0" y="89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pic:pic xmlns:pic="http://schemas.openxmlformats.org/drawingml/2006/picture">
                        <pic:nvPicPr>
                          <pic:cNvPr id="14" name="Image 14"/>
                          <pic:cNvPicPr/>
                        </pic:nvPicPr>
                        <pic:blipFill>
                          <a:blip r:embed="rId35" cstate="print"/>
                          <a:stretch>
                            <a:fillRect/>
                          </a:stretch>
                        </pic:blipFill>
                        <pic:spPr>
                          <a:xfrm>
                            <a:off x="82192" y="0"/>
                            <a:ext cx="72889" cy="115788"/>
                          </a:xfrm>
                          <a:prstGeom prst="rect">
                            <a:avLst/>
                          </a:prstGeom>
                        </pic:spPr>
                      </pic:pic>
                    </wpg:wgp>
                  </a:graphicData>
                </a:graphic>
              </wp:anchor>
            </w:drawing>
          </mc:Choice>
          <mc:Fallback>
            <w:pict>
              <v:group id="_x0000_s1026" o:spid="_x0000_s1026" o:spt="203" style="position:absolute;left:0pt;margin-left:110.1pt;margin-top:13.8pt;height:9.15pt;width:12.25pt;mso-position-horizontal-relative:page;mso-wrap-distance-bottom:0pt;mso-wrap-distance-top:0pt;z-index:-251303936;mso-width-relative:page;mso-height-relative:page;" coordsize="155575,116205" o:gfxdata="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">
                <o:lock v:ext="edit" aspectratio="f"/>
                <v:shape id="Graphic 13" o:spid="_x0000_s1026" o:spt="100" style="position:absolute;left:0;top:892;height:113664;width:46355;" fillcolor="#000000" filled="t" stroked="f" coordsize="46355,113664" o:gfxdata="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HYgugAAANsA&#10;AAAPAAAAAAAAAAEAIAAAACIAAABkcnMvZG93bnJldi54bWxQSwECFAAUAAAACACHTuJAMy8FnjsA&#10;AAA5AAAAEAAAAAAAAAABACAAAAAJAQAAZHJzL3NoYXBleG1sLnhtbFBLBQYAAAAABgAGAFsBAACz&#10;AwAAAAA=&#10;" path="m45987,113407l27756,113407,27756,22621,0,32742,0,15589,41188,0,45987,0,45987,113407xe">
                  <v:fill on="t" focussize="0,0"/>
                  <v:stroke on="f"/>
                  <v:imagedata o:title=""/>
                  <o:lock v:ext="edit" aspectratio="f"/>
                  <v:textbox inset="0mm,0mm,0mm,0mm"/>
                </v:shape>
                <v:shape id="Image 14" o:spid="_x0000_s1026" o:spt="75" type="#_x0000_t75" style="position:absolute;left:82192;top:0;height:115788;width:72889;" filled="f" o:preferrelative="t" stroked="f" coordsize="21600,21600" o:gfxdata="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tWIlugAAANsA&#10;AAAPAAAAAAAAAAEAIAAAACIAAABkcnMvZG93bnJldi54bWxQSwECFAAUAAAACACHTuJAMy8FnjsA&#10;AAA5AAAAEAAAAAAAAAABACAAAAAJAQAAZHJzL3NoYXBleG1sLnhtbFBLBQYAAAAABgAGAFsBAACz&#10;AwAAAAA=&#10;">
                  <v:fill on="f" focussize="0,0"/>
                  <v:stroke on="f"/>
                  <v:imagedata r:id="rId35"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012544" behindDoc="1" locked="0" layoutInCell="1" allowOverlap="1">
            <wp:simplePos x="0" y="0"/>
            <wp:positionH relativeFrom="page">
              <wp:posOffset>1609090</wp:posOffset>
            </wp:positionH>
            <wp:positionV relativeFrom="paragraph">
              <wp:posOffset>176530</wp:posOffset>
            </wp:positionV>
            <wp:extent cx="399415" cy="114300"/>
            <wp:effectExtent l="0" t="0" r="0" b="0"/>
            <wp:wrapTopAndBottom/>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6" cstate="print"/>
                    <a:stretch>
                      <a:fillRect/>
                    </a:stretch>
                  </pic:blipFill>
                  <pic:spPr>
                    <a:xfrm>
                      <a:off x="0" y="0"/>
                      <a:ext cx="399450" cy="11430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013568" behindDoc="1" locked="0" layoutInCell="1" allowOverlap="1">
            <wp:simplePos x="0" y="0"/>
            <wp:positionH relativeFrom="page">
              <wp:posOffset>927735</wp:posOffset>
            </wp:positionH>
            <wp:positionV relativeFrom="paragraph">
              <wp:posOffset>499110</wp:posOffset>
            </wp:positionV>
            <wp:extent cx="2212340" cy="152400"/>
            <wp:effectExtent l="0" t="0" r="0" b="0"/>
            <wp:wrapTopAndBottom/>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7" cstate="print"/>
                    <a:stretch>
                      <a:fillRect/>
                    </a:stretch>
                  </pic:blipFill>
                  <pic:spPr>
                    <a:xfrm>
                      <a:off x="0" y="0"/>
                      <a:ext cx="2212186" cy="152400"/>
                    </a:xfrm>
                    <a:prstGeom prst="rect">
                      <a:avLst/>
                    </a:prstGeom>
                  </pic:spPr>
                </pic:pic>
              </a:graphicData>
            </a:graphic>
          </wp:anchor>
        </w:drawing>
      </w:r>
    </w:p>
    <w:p w14:paraId="37DD5ABC">
      <w:pPr>
        <w:pStyle w:val="4"/>
        <w:spacing w:before="63"/>
        <w:rPr>
          <w:rFonts w:hint="default" w:ascii="Times New Roman" w:hAnsi="Times New Roman" w:cs="Times New Roman"/>
          <w:sz w:val="20"/>
        </w:rPr>
      </w:pPr>
    </w:p>
    <w:p w14:paraId="2A3CDA79">
      <w:pPr>
        <w:pStyle w:val="6"/>
        <w:numPr>
          <w:ilvl w:val="0"/>
          <w:numId w:val="1"/>
        </w:numPr>
        <w:tabs>
          <w:tab w:val="left" w:pos="1072"/>
        </w:tabs>
        <w:spacing w:before="236" w:after="0" w:line="240" w:lineRule="auto"/>
        <w:ind w:left="1072" w:right="0" w:hanging="352"/>
        <w:jc w:val="left"/>
        <w:rPr>
          <w:rFonts w:hint="default" w:ascii="Times New Roman" w:hAnsi="Times New Roman" w:cs="Times New Roman"/>
          <w:sz w:val="24"/>
        </w:rPr>
      </w:pPr>
      <w:r>
        <w:rPr>
          <w:rFonts w:hint="default" w:ascii="Times New Roman" w:hAnsi="Times New Roman" w:cs="Times New Roman"/>
          <w:sz w:val="24"/>
        </w:rPr>
        <w:t>Definition,</w:t>
      </w:r>
      <w:r>
        <w:rPr>
          <w:rFonts w:hint="default" w:ascii="Times New Roman" w:hAnsi="Times New Roman" w:cs="Times New Roman"/>
          <w:spacing w:val="-14"/>
          <w:sz w:val="24"/>
        </w:rPr>
        <w:t xml:space="preserve"> </w:t>
      </w:r>
      <w:r>
        <w:rPr>
          <w:rFonts w:hint="default" w:ascii="Times New Roman" w:hAnsi="Times New Roman" w:cs="Times New Roman"/>
          <w:sz w:val="24"/>
        </w:rPr>
        <w:t>history,</w:t>
      </w:r>
      <w:r>
        <w:rPr>
          <w:rFonts w:hint="default" w:ascii="Times New Roman" w:hAnsi="Times New Roman" w:cs="Times New Roman"/>
          <w:spacing w:val="-14"/>
          <w:sz w:val="24"/>
        </w:rPr>
        <w:t xml:space="preserve"> </w:t>
      </w:r>
      <w:r>
        <w:rPr>
          <w:rFonts w:hint="default" w:ascii="Times New Roman" w:hAnsi="Times New Roman" w:cs="Times New Roman"/>
          <w:sz w:val="24"/>
        </w:rPr>
        <w:t>scope</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development</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Pharmacognosy</w:t>
      </w:r>
    </w:p>
    <w:p w14:paraId="0D5088FA">
      <w:pPr>
        <w:pStyle w:val="6"/>
        <w:numPr>
          <w:ilvl w:val="0"/>
          <w:numId w:val="1"/>
        </w:numPr>
        <w:tabs>
          <w:tab w:val="left" w:pos="1078"/>
        </w:tabs>
        <w:spacing w:before="229"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02624" behindDoc="1" locked="0" layoutInCell="1" allowOverlap="1">
                <wp:simplePos x="0" y="0"/>
                <wp:positionH relativeFrom="page">
                  <wp:posOffset>1106170</wp:posOffset>
                </wp:positionH>
                <wp:positionV relativeFrom="paragraph">
                  <wp:posOffset>-96520</wp:posOffset>
                </wp:positionV>
                <wp:extent cx="5031740" cy="4624705"/>
                <wp:effectExtent l="0" t="0" r="0" b="0"/>
                <wp:wrapNone/>
                <wp:docPr id="17" name="Textbox 1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0358F4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 o:spid="_x0000_s1026" o:spt="202" type="#_x0000_t202" style="position:absolute;left:0pt;margin-left:87.1pt;margin-top:-7.6pt;height:364.15pt;width:396.2pt;mso-position-horizontal-relative:page;rotation:-2949120f;z-index:-251513856;mso-width-relative:page;mso-height-relative:page;" filled="f" stroked="f" coordsize="21600,21600" o:gfxdata="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xr7HraAAAACwEAAA8AAAAAAAAAAQAgAAAAIgAAAGRycy9kb3ducmV2Lnht&#10;bFBLAQIUABQAAAAIAIdO4kDIH0s/vgEAAIYDAAAOAAAAAAAAAAEAIAAAACkBAABkcnMvZTJvRG9j&#10;LnhtbFBLBQYAAAAABgAGAFkBAABZBQAAAAA=&#10;">
                <v:fill on="f" focussize="0,0"/>
                <v:stroke on="f"/>
                <v:imagedata o:title=""/>
                <o:lock v:ext="edit" aspectratio="f"/>
                <v:textbox inset="0mm,0mm,0mm,0mm">
                  <w:txbxContent>
                    <w:p w14:paraId="00358F4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Sources</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Drugs</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Plants,</w:t>
      </w:r>
      <w:r>
        <w:rPr>
          <w:rFonts w:hint="default" w:ascii="Times New Roman" w:hAnsi="Times New Roman" w:cs="Times New Roman"/>
          <w:spacing w:val="-12"/>
          <w:sz w:val="24"/>
        </w:rPr>
        <w:t xml:space="preserve"> </w:t>
      </w:r>
      <w:r>
        <w:rPr>
          <w:rFonts w:hint="default" w:ascii="Times New Roman" w:hAnsi="Times New Roman" w:cs="Times New Roman"/>
          <w:sz w:val="24"/>
        </w:rPr>
        <w:t>Animals,</w:t>
      </w:r>
      <w:r>
        <w:rPr>
          <w:rFonts w:hint="default" w:ascii="Times New Roman" w:hAnsi="Times New Roman" w:cs="Times New Roman"/>
          <w:spacing w:val="-11"/>
          <w:sz w:val="24"/>
        </w:rPr>
        <w:t xml:space="preserve"> </w:t>
      </w:r>
      <w:r>
        <w:rPr>
          <w:rFonts w:hint="default" w:ascii="Times New Roman" w:hAnsi="Times New Roman" w:cs="Times New Roman"/>
          <w:sz w:val="24"/>
        </w:rPr>
        <w:t>Marine</w:t>
      </w:r>
      <w:r>
        <w:rPr>
          <w:rFonts w:hint="default" w:ascii="Times New Roman" w:hAnsi="Times New Roman" w:cs="Times New Roman"/>
          <w:spacing w:val="-13"/>
          <w:sz w:val="24"/>
        </w:rPr>
        <w:t xml:space="preserve"> </w:t>
      </w:r>
      <w:r>
        <w:rPr>
          <w:rFonts w:hint="default" w:ascii="Times New Roman" w:hAnsi="Times New Roman" w:cs="Times New Roman"/>
          <w:sz w:val="24"/>
        </w:rPr>
        <w:t>&amp;</w:t>
      </w:r>
      <w:r>
        <w:rPr>
          <w:rFonts w:hint="default" w:ascii="Times New Roman" w:hAnsi="Times New Roman" w:cs="Times New Roman"/>
          <w:spacing w:val="-13"/>
          <w:sz w:val="24"/>
        </w:rPr>
        <w:t xml:space="preserve"> </w:t>
      </w:r>
      <w:r>
        <w:rPr>
          <w:rFonts w:hint="default" w:ascii="Times New Roman" w:hAnsi="Times New Roman" w:cs="Times New Roman"/>
          <w:sz w:val="24"/>
        </w:rPr>
        <w:t>Tissue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culture</w:t>
      </w:r>
    </w:p>
    <w:p w14:paraId="2D7590F4">
      <w:pPr>
        <w:pStyle w:val="6"/>
        <w:numPr>
          <w:ilvl w:val="0"/>
          <w:numId w:val="1"/>
        </w:numPr>
        <w:tabs>
          <w:tab w:val="left" w:pos="1095"/>
        </w:tabs>
        <w:spacing w:before="229" w:after="0" w:line="264"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Organized drugs, unorganized drugs (dried latex, dried juices, dried extracts, gums and mucilage, oleoresins and oleo- gum -resins.</w:t>
      </w:r>
    </w:p>
    <w:p w14:paraId="029E0DD2">
      <w:pPr>
        <w:spacing w:before="200"/>
        <w:ind w:left="734"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1541780" cy="151765"/>
            <wp:effectExtent l="0" t="0" r="0" b="0"/>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8" cstate="print"/>
                    <a:stretch>
                      <a:fillRect/>
                    </a:stretch>
                  </pic:blipFill>
                  <pic:spPr>
                    <a:xfrm>
                      <a:off x="0" y="0"/>
                      <a:ext cx="1541780" cy="152102"/>
                    </a:xfrm>
                    <a:prstGeom prst="rect">
                      <a:avLst/>
                    </a:prstGeom>
                  </pic:spPr>
                </pic:pic>
              </a:graphicData>
            </a:graphic>
          </wp:inline>
        </w:drawing>
      </w:r>
      <w:r>
        <w:rPr>
          <w:rFonts w:hint="default" w:ascii="Times New Roman" w:hAnsi="Times New Roman" w:cs="Times New Roman"/>
          <w:spacing w:val="-10"/>
          <w:sz w:val="24"/>
        </w:rPr>
        <w:t>:</w:t>
      </w:r>
    </w:p>
    <w:p w14:paraId="212E9637">
      <w:pPr>
        <w:pStyle w:val="4"/>
        <w:spacing w:before="229" w:line="264" w:lineRule="auto"/>
        <w:ind w:left="720" w:right="1438" w:firstLine="60"/>
        <w:rPr>
          <w:rFonts w:hint="default" w:ascii="Times New Roman" w:hAnsi="Times New Roman" w:cs="Times New Roman"/>
        </w:rPr>
      </w:pPr>
      <w:r>
        <w:rPr>
          <w:rFonts w:hint="default" w:ascii="Times New Roman" w:hAnsi="Times New Roman" w:cs="Times New Roman"/>
        </w:rPr>
        <w:t>Alphabetical,</w:t>
      </w:r>
      <w:r>
        <w:rPr>
          <w:rFonts w:hint="default" w:ascii="Times New Roman" w:hAnsi="Times New Roman" w:cs="Times New Roman"/>
          <w:spacing w:val="-1"/>
        </w:rPr>
        <w:t xml:space="preserve"> </w:t>
      </w:r>
      <w:r>
        <w:rPr>
          <w:rFonts w:hint="default" w:ascii="Times New Roman" w:hAnsi="Times New Roman" w:cs="Times New Roman"/>
        </w:rPr>
        <w:t>morphological,</w:t>
      </w:r>
      <w:r>
        <w:rPr>
          <w:rFonts w:hint="default" w:ascii="Times New Roman" w:hAnsi="Times New Roman" w:cs="Times New Roman"/>
          <w:spacing w:val="-1"/>
        </w:rPr>
        <w:t xml:space="preserve"> </w:t>
      </w:r>
      <w:r>
        <w:rPr>
          <w:rFonts w:hint="default" w:ascii="Times New Roman" w:hAnsi="Times New Roman" w:cs="Times New Roman"/>
        </w:rPr>
        <w:t>taxonomical,</w:t>
      </w:r>
      <w:r>
        <w:rPr>
          <w:rFonts w:hint="default" w:ascii="Times New Roman" w:hAnsi="Times New Roman" w:cs="Times New Roman"/>
          <w:spacing w:val="-1"/>
        </w:rPr>
        <w:t xml:space="preserve"> </w:t>
      </w:r>
      <w:r>
        <w:rPr>
          <w:rFonts w:hint="default" w:ascii="Times New Roman" w:hAnsi="Times New Roman" w:cs="Times New Roman"/>
        </w:rPr>
        <w:t>chemical,</w:t>
      </w:r>
      <w:r>
        <w:rPr>
          <w:rFonts w:hint="default" w:ascii="Times New Roman" w:hAnsi="Times New Roman" w:cs="Times New Roman"/>
          <w:spacing w:val="-1"/>
        </w:rPr>
        <w:t xml:space="preserve"> </w:t>
      </w:r>
      <w:r>
        <w:rPr>
          <w:rFonts w:hint="default" w:ascii="Times New Roman" w:hAnsi="Times New Roman" w:cs="Times New Roman"/>
        </w:rPr>
        <w:t>pharmacological,</w:t>
      </w:r>
      <w:r>
        <w:rPr>
          <w:rFonts w:hint="default" w:ascii="Times New Roman" w:hAnsi="Times New Roman" w:cs="Times New Roman"/>
          <w:spacing w:val="-1"/>
        </w:rPr>
        <w:t xml:space="preserve"> </w:t>
      </w:r>
      <w:r>
        <w:rPr>
          <w:rFonts w:hint="default" w:ascii="Times New Roman" w:hAnsi="Times New Roman" w:cs="Times New Roman"/>
        </w:rPr>
        <w:t>chemo</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1"/>
        </w:rPr>
        <w:t xml:space="preserve"> </w:t>
      </w:r>
      <w:r>
        <w:rPr>
          <w:rFonts w:hint="default" w:ascii="Times New Roman" w:hAnsi="Times New Roman" w:cs="Times New Roman"/>
        </w:rPr>
        <w:t>sero taxonomical classification of drugs</w:t>
      </w:r>
    </w:p>
    <w:p w14:paraId="5E69733D">
      <w:pPr>
        <w:spacing w:before="200"/>
        <w:ind w:left="0" w:right="1706" w:firstLine="0"/>
        <w:jc w:val="center"/>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659264" behindDoc="0" locked="0" layoutInCell="1" allowOverlap="1">
                <wp:simplePos x="0" y="0"/>
                <wp:positionH relativeFrom="page">
                  <wp:posOffset>960120</wp:posOffset>
                </wp:positionH>
                <wp:positionV relativeFrom="paragraph">
                  <wp:posOffset>151130</wp:posOffset>
                </wp:positionV>
                <wp:extent cx="2338705" cy="153035"/>
                <wp:effectExtent l="0" t="0" r="0" b="0"/>
                <wp:wrapNone/>
                <wp:docPr id="19" name="Group 19"/>
                <wp:cNvGraphicFramePr/>
                <a:graphic xmlns:a="http://schemas.openxmlformats.org/drawingml/2006/main">
                  <a:graphicData uri="http://schemas.microsoft.com/office/word/2010/wordprocessingGroup">
                    <wpg:wgp>
                      <wpg:cNvGrpSpPr/>
                      <wpg:grpSpPr>
                        <a:xfrm>
                          <a:off x="0" y="0"/>
                          <a:ext cx="2338705" cy="153035"/>
                          <a:chOff x="0" y="0"/>
                          <a:chExt cx="2338705" cy="153035"/>
                        </a:xfrm>
                      </wpg:grpSpPr>
                      <pic:pic xmlns:pic="http://schemas.openxmlformats.org/drawingml/2006/picture">
                        <pic:nvPicPr>
                          <pic:cNvPr id="20" name="Image 20"/>
                          <pic:cNvPicPr/>
                        </pic:nvPicPr>
                        <pic:blipFill>
                          <a:blip r:embed="rId39" cstate="print"/>
                          <a:stretch>
                            <a:fillRect/>
                          </a:stretch>
                        </pic:blipFill>
                        <pic:spPr>
                          <a:xfrm>
                            <a:off x="0" y="1562"/>
                            <a:ext cx="951453" cy="151283"/>
                          </a:xfrm>
                          <a:prstGeom prst="rect">
                            <a:avLst/>
                          </a:prstGeom>
                        </pic:spPr>
                      </pic:pic>
                      <pic:pic xmlns:pic="http://schemas.openxmlformats.org/drawingml/2006/picture">
                        <pic:nvPicPr>
                          <pic:cNvPr id="21" name="Image 21"/>
                          <pic:cNvPicPr/>
                        </pic:nvPicPr>
                        <pic:blipFill>
                          <a:blip r:embed="rId40" cstate="print"/>
                          <a:stretch>
                            <a:fillRect/>
                          </a:stretch>
                        </pic:blipFill>
                        <pic:spPr>
                          <a:xfrm>
                            <a:off x="966718" y="0"/>
                            <a:ext cx="1336784" cy="152102"/>
                          </a:xfrm>
                          <a:prstGeom prst="rect">
                            <a:avLst/>
                          </a:prstGeom>
                        </pic:spPr>
                      </pic:pic>
                      <wps:wsp>
                        <wps:cNvPr id="22" name="Graphic 22"/>
                        <wps:cNvSpPr/>
                        <wps:spPr>
                          <a:xfrm>
                            <a:off x="2319903" y="1562"/>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5.6pt;margin-top:11.9pt;height:12.05pt;width:184.15pt;mso-position-horizontal-relative:page;z-index:251659264;mso-width-relative:page;mso-height-relative:page;" coordsize="2338705,153035" o:gfxdata="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">
                <o:lock v:ext="edit" aspectratio="f"/>
                <v:shape id="Image 20" o:spid="_x0000_s1026" o:spt="75" type="#_x0000_t75" style="position:absolute;left:0;top:1562;height:151283;width:951453;" filled="f" o:preferrelative="t" stroked="f" coordsize="21600,21600" o:gfxdata="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qxWS8AAAA&#10;2wAAAA8AAAAAAAAAAQAgAAAAIgAAAGRycy9kb3ducmV2LnhtbFBLAQIUABQAAAAIAIdO4kAzLwWe&#10;OwAAADkAAAAQAAAAAAAAAAEAIAAAAAsBAABkcnMvc2hhcGV4bWwueG1sUEsFBgAAAAAGAAYAWwEA&#10;ALUDAAAAAA==&#10;">
                  <v:fill on="f" focussize="0,0"/>
                  <v:stroke on="f"/>
                  <v:imagedata r:id="rId39" o:title=""/>
                  <o:lock v:ext="edit" aspectratio="f"/>
                </v:shape>
                <v:shape id="Image 21" o:spid="_x0000_s1026" o:spt="75" type="#_x0000_t75" style="position:absolute;left:966718;top:0;height:152102;width:1336784;" filled="f" o:preferrelative="t" stroked="f" coordsize="21600,21600" o:gfxdata="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3sb0ugAAANsA&#10;AAAPAAAAAAAAAAEAIAAAACIAAABkcnMvZG93bnJldi54bWxQSwECFAAUAAAACACHTuJAMy8FnjsA&#10;AAA5AAAAEAAAAAAAAAABACAAAAAJAQAAZHJzL3NoYXBleG1sLnhtbFBLBQYAAAAABgAGAFsBAACz&#10;AwAAAAA=&#10;">
                  <v:fill on="f" focussize="0,0"/>
                  <v:stroke on="f"/>
                  <v:imagedata r:id="rId40" o:title=""/>
                  <o:lock v:ext="edit" aspectratio="f"/>
                </v:shape>
                <v:shape id="Graphic 22" o:spid="_x0000_s1026" o:spt="100" style="position:absolute;left:2319903;top:1562;height:119380;width:18415;" fillcolor="#000000" filled="t" stroked="f" coordsize="18415,119380" o:gfxdata="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8wem8AAAA&#10;2wAAAA8AAAAAAAAAAQAgAAAAIgAAAGRycy9kb3ducmV2LnhtbFBLAQIUABQAAAAIAIdO4kAzLwWe&#10;OwAAADkAAAAQAAAAAAAAAAEAIAAAAAsBAABkcnMvc2hhcGV4bWwueG1sUEsFBgAAAAAGAAYAWwEA&#10;ALUDAAAAAA==&#10;" path="m18305,118764l0,118764,0,0,18305,0,18305,118764xe">
                  <v:fill on="t" focussize="0,0"/>
                  <v:stroke on="f"/>
                  <v:imagedata o:title=""/>
                  <o:lock v:ext="edit" aspectratio="f"/>
                  <v:textbox inset="0mm,0mm,0mm,0mm"/>
                </v:shape>
              </v:group>
            </w:pict>
          </mc:Fallback>
        </mc:AlternateContent>
      </w:r>
      <w:r>
        <w:rPr>
          <w:rFonts w:hint="default" w:ascii="Times New Roman" w:hAnsi="Times New Roman" w:cs="Times New Roman"/>
          <w:position w:val="-4"/>
        </w:rPr>
        <w:drawing>
          <wp:inline distT="0" distB="0" distL="0" distR="0">
            <wp:extent cx="392430" cy="146050"/>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1" cstate="print"/>
                    <a:stretch>
                      <a:fillRect/>
                    </a:stretch>
                  </pic:blipFill>
                  <pic:spPr>
                    <a:xfrm>
                      <a:off x="0" y="0"/>
                      <a:ext cx="392643" cy="146074"/>
                    </a:xfrm>
                    <a:prstGeom prst="rect">
                      <a:avLst/>
                    </a:prstGeom>
                  </pic:spPr>
                </pic:pic>
              </a:graphicData>
            </a:graphic>
          </wp:inline>
        </w:drawing>
      </w:r>
      <w:r>
        <w:rPr>
          <w:rFonts w:hint="default" w:ascii="Times New Roman" w:hAnsi="Times New Roman" w:cs="Times New Roman"/>
          <w:spacing w:val="-10"/>
          <w:sz w:val="24"/>
        </w:rPr>
        <w:t>:</w:t>
      </w:r>
    </w:p>
    <w:p w14:paraId="5474F8A6">
      <w:pPr>
        <w:pStyle w:val="4"/>
        <w:spacing w:before="229" w:line="264" w:lineRule="auto"/>
        <w:ind w:left="720" w:right="1424"/>
        <w:jc w:val="both"/>
        <w:rPr>
          <w:rFonts w:hint="default" w:ascii="Times New Roman" w:hAnsi="Times New Roman" w:cs="Times New Roman"/>
        </w:rPr>
      </w:pPr>
      <w:r>
        <w:rPr>
          <w:rFonts w:hint="default" w:ascii="Times New Roman" w:hAnsi="Times New Roman" w:cs="Times New Roman"/>
        </w:rPr>
        <w:t>Adulteration</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drugs</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natural</w:t>
      </w:r>
      <w:r>
        <w:rPr>
          <w:rFonts w:hint="default" w:ascii="Times New Roman" w:hAnsi="Times New Roman" w:cs="Times New Roman"/>
          <w:spacing w:val="-15"/>
        </w:rPr>
        <w:t xml:space="preserve"> </w:t>
      </w:r>
      <w:r>
        <w:rPr>
          <w:rFonts w:hint="default" w:ascii="Times New Roman" w:hAnsi="Times New Roman" w:cs="Times New Roman"/>
        </w:rPr>
        <w:t>origin.</w:t>
      </w:r>
      <w:r>
        <w:rPr>
          <w:rFonts w:hint="default" w:ascii="Times New Roman" w:hAnsi="Times New Roman" w:cs="Times New Roman"/>
          <w:spacing w:val="-15"/>
        </w:rPr>
        <w:t xml:space="preserve"> </w:t>
      </w:r>
      <w:r>
        <w:rPr>
          <w:rFonts w:hint="default" w:ascii="Times New Roman" w:hAnsi="Times New Roman" w:cs="Times New Roman"/>
        </w:rPr>
        <w:t>Evaluation</w:t>
      </w:r>
      <w:r>
        <w:rPr>
          <w:rFonts w:hint="default" w:ascii="Times New Roman" w:hAnsi="Times New Roman" w:cs="Times New Roman"/>
          <w:spacing w:val="-15"/>
        </w:rPr>
        <w:t xml:space="preserve"> </w:t>
      </w:r>
      <w:r>
        <w:rPr>
          <w:rFonts w:hint="default" w:ascii="Times New Roman" w:hAnsi="Times New Roman" w:cs="Times New Roman"/>
        </w:rPr>
        <w:t>by</w:t>
      </w:r>
      <w:r>
        <w:rPr>
          <w:rFonts w:hint="default" w:ascii="Times New Roman" w:hAnsi="Times New Roman" w:cs="Times New Roman"/>
          <w:spacing w:val="-15"/>
        </w:rPr>
        <w:t xml:space="preserve"> </w:t>
      </w:r>
      <w:r>
        <w:rPr>
          <w:rFonts w:hint="default" w:ascii="Times New Roman" w:hAnsi="Times New Roman" w:cs="Times New Roman"/>
        </w:rPr>
        <w:t>organoleptic,</w:t>
      </w:r>
      <w:r>
        <w:rPr>
          <w:rFonts w:hint="default" w:ascii="Times New Roman" w:hAnsi="Times New Roman" w:cs="Times New Roman"/>
          <w:spacing w:val="-15"/>
        </w:rPr>
        <w:t xml:space="preserve"> </w:t>
      </w:r>
      <w:r>
        <w:rPr>
          <w:rFonts w:hint="default" w:ascii="Times New Roman" w:hAnsi="Times New Roman" w:cs="Times New Roman"/>
        </w:rPr>
        <w:t>microscopic,</w:t>
      </w:r>
      <w:r>
        <w:rPr>
          <w:rFonts w:hint="default" w:ascii="Times New Roman" w:hAnsi="Times New Roman" w:cs="Times New Roman"/>
          <w:spacing w:val="-15"/>
        </w:rPr>
        <w:t xml:space="preserve"> </w:t>
      </w:r>
      <w:r>
        <w:rPr>
          <w:rFonts w:hint="default" w:ascii="Times New Roman" w:hAnsi="Times New Roman" w:cs="Times New Roman"/>
        </w:rPr>
        <w:t>physical, chemical and biological methods and properties.</w:t>
      </w:r>
    </w:p>
    <w:p w14:paraId="5B3E7D23">
      <w:pPr>
        <w:pStyle w:val="4"/>
        <w:spacing w:before="200" w:line="264" w:lineRule="auto"/>
        <w:ind w:left="720" w:right="1436" w:firstLine="60"/>
        <w:jc w:val="both"/>
        <w:rPr>
          <w:rFonts w:hint="default" w:ascii="Times New Roman" w:hAnsi="Times New Roman" w:cs="Times New Roman"/>
        </w:rPr>
      </w:pPr>
      <w:r>
        <w:rPr>
          <w:rFonts w:hint="default" w:ascii="Times New Roman" w:hAnsi="Times New Roman" w:cs="Times New Roman"/>
        </w:rPr>
        <w:t xml:space="preserve">Quantitative microscopy of crude drugs including lycopodium spore method, leaf constants, camera lucida and diagrams of microscopic objects to scale with camera </w:t>
      </w:r>
      <w:r>
        <w:rPr>
          <w:rFonts w:hint="default" w:ascii="Times New Roman" w:hAnsi="Times New Roman" w:cs="Times New Roman"/>
          <w:spacing w:val="-2"/>
        </w:rPr>
        <w:t>lucida.</w:t>
      </w:r>
    </w:p>
    <w:p w14:paraId="06769671">
      <w:pPr>
        <w:pStyle w:val="4"/>
        <w:spacing w:after="0" w:line="264" w:lineRule="auto"/>
        <w:jc w:val="both"/>
        <w:rPr>
          <w:rFonts w:hint="default" w:ascii="Times New Roman" w:hAnsi="Times New Roman" w:cs="Times New Roman"/>
        </w:rPr>
        <w:sectPr>
          <w:headerReference r:id="rId5" w:type="default"/>
          <w:footerReference r:id="rId6" w:type="default"/>
          <w:type w:val="continuous"/>
          <w:pgSz w:w="12240" w:h="15840"/>
          <w:pgMar w:top="540" w:right="0" w:bottom="880" w:left="720" w:header="293" w:footer="700" w:gutter="0"/>
          <w:pgNumType w:start="1"/>
          <w:cols w:space="720" w:num="1"/>
        </w:sectPr>
      </w:pPr>
    </w:p>
    <w:p w14:paraId="5C329E30">
      <w:pPr>
        <w:pStyle w:val="4"/>
        <w:rPr>
          <w:rFonts w:hint="default" w:ascii="Times New Roman" w:hAnsi="Times New Roman" w:cs="Times New Roman"/>
          <w:sz w:val="20"/>
        </w:rPr>
      </w:pPr>
    </w:p>
    <w:p w14:paraId="49585719">
      <w:pPr>
        <w:pStyle w:val="4"/>
        <w:rPr>
          <w:rFonts w:hint="default" w:ascii="Times New Roman" w:hAnsi="Times New Roman" w:cs="Times New Roman"/>
          <w:sz w:val="20"/>
        </w:rPr>
      </w:pPr>
    </w:p>
    <w:p w14:paraId="5EE5B83E">
      <w:pPr>
        <w:pStyle w:val="4"/>
        <w:rPr>
          <w:rFonts w:hint="default" w:ascii="Times New Roman" w:hAnsi="Times New Roman" w:cs="Times New Roman"/>
          <w:sz w:val="20"/>
        </w:rPr>
      </w:pPr>
    </w:p>
    <w:p w14:paraId="424F5FB6">
      <w:pPr>
        <w:pStyle w:val="4"/>
        <w:rPr>
          <w:rFonts w:hint="default" w:ascii="Times New Roman" w:hAnsi="Times New Roman" w:cs="Times New Roman"/>
          <w:sz w:val="20"/>
        </w:rPr>
      </w:pPr>
    </w:p>
    <w:p w14:paraId="5A340FA8">
      <w:pPr>
        <w:pStyle w:val="4"/>
        <w:rPr>
          <w:rFonts w:hint="default" w:ascii="Times New Roman" w:hAnsi="Times New Roman" w:cs="Times New Roman"/>
          <w:sz w:val="20"/>
        </w:rPr>
      </w:pPr>
    </w:p>
    <w:p w14:paraId="62E7816D">
      <w:pPr>
        <w:pStyle w:val="4"/>
        <w:spacing w:before="3"/>
        <w:rPr>
          <w:rFonts w:hint="default" w:ascii="Times New Roman" w:hAnsi="Times New Roman" w:cs="Times New Roman"/>
          <w:sz w:val="20"/>
        </w:rPr>
      </w:pPr>
    </w:p>
    <w:p w14:paraId="09F9FCEC">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12115" cy="114935"/>
                <wp:effectExtent l="0" t="0" r="0" b="8889"/>
                <wp:docPr id="24" name="Group 24"/>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25" name="Image 25"/>
                          <pic:cNvPicPr/>
                        </pic:nvPicPr>
                        <pic:blipFill>
                          <a:blip r:embed="rId33" cstate="print"/>
                          <a:stretch>
                            <a:fillRect/>
                          </a:stretch>
                        </pic:blipFill>
                        <pic:spPr>
                          <a:xfrm>
                            <a:off x="0" y="218"/>
                            <a:ext cx="82897" cy="114300"/>
                          </a:xfrm>
                          <a:prstGeom prst="rect">
                            <a:avLst/>
                          </a:prstGeom>
                        </pic:spPr>
                      </pic:pic>
                      <pic:pic xmlns:pic="http://schemas.openxmlformats.org/drawingml/2006/picture">
                        <pic:nvPicPr>
                          <pic:cNvPr id="26" name="Image 26"/>
                          <pic:cNvPicPr/>
                        </pic:nvPicPr>
                        <pic:blipFill>
                          <a:blip r:embed="rId34" cstate="print"/>
                          <a:stretch>
                            <a:fillRect/>
                          </a:stretch>
                        </pic:blipFill>
                        <pic:spPr>
                          <a:xfrm>
                            <a:off x="102488" y="218"/>
                            <a:ext cx="87808" cy="112811"/>
                          </a:xfrm>
                          <a:prstGeom prst="rect">
                            <a:avLst/>
                          </a:prstGeom>
                        </pic:spPr>
                      </pic:pic>
                      <wps:wsp>
                        <wps:cNvPr id="27" name="Graphic 27"/>
                        <wps:cNvSpPr/>
                        <wps:spPr>
                          <a:xfrm>
                            <a:off x="213381" y="0"/>
                            <a:ext cx="198755" cy="113030"/>
                          </a:xfrm>
                          <a:custGeom>
                            <a:avLst/>
                            <a:gdLst/>
                            <a:ahLst/>
                            <a:cxnLst/>
                            <a:rect l="l" t="t" r="r" b="b"/>
                            <a:pathLst>
                              <a:path w="198755" h="113030">
                                <a:moveTo>
                                  <a:pt x="18821" y="228"/>
                                </a:moveTo>
                                <a:lnTo>
                                  <a:pt x="0" y="228"/>
                                </a:lnTo>
                                <a:lnTo>
                                  <a:pt x="0" y="113030"/>
                                </a:lnTo>
                                <a:lnTo>
                                  <a:pt x="18821" y="113030"/>
                                </a:lnTo>
                                <a:lnTo>
                                  <a:pt x="18821" y="228"/>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57"/>
                                </a:moveTo>
                                <a:lnTo>
                                  <a:pt x="125095" y="56857"/>
                                </a:lnTo>
                                <a:lnTo>
                                  <a:pt x="125095" y="72631"/>
                                </a:lnTo>
                                <a:lnTo>
                                  <a:pt x="165874" y="72631"/>
                                </a:lnTo>
                                <a:lnTo>
                                  <a:pt x="165874" y="56857"/>
                                </a:lnTo>
                                <a:close/>
                              </a:path>
                              <a:path w="198755" h="113030">
                                <a:moveTo>
                                  <a:pt x="198526" y="228"/>
                                </a:moveTo>
                                <a:lnTo>
                                  <a:pt x="179705" y="228"/>
                                </a:lnTo>
                                <a:lnTo>
                                  <a:pt x="179705" y="113030"/>
                                </a:lnTo>
                                <a:lnTo>
                                  <a:pt x="198526" y="113030"/>
                                </a:lnTo>
                                <a:lnTo>
                                  <a:pt x="198526" y="228"/>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2.45pt;" coordsize="412115,114935" o:gfxdata="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">
                <o:lock v:ext="edit" aspectratio="f"/>
                <v:shape id="Image 25" o:spid="_x0000_s1026" o:spt="75" type="#_x0000_t75" style="position:absolute;left:0;top:218;height:114300;width:82897;" filled="f" o:preferrelative="t" stroked="f" coordsize="21600,21600" o:gfxdata="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Os0ovQAA&#10;ANsAAAAPAAAAAAAAAAEAIAAAACIAAABkcnMvZG93bnJldi54bWxQSwECFAAUAAAACACHTuJAMy8F&#10;njsAAAA5AAAAEAAAAAAAAAABACAAAAAMAQAAZHJzL3NoYXBleG1sLnhtbFBLBQYAAAAABgAGAFsB&#10;AAC2AwAAAAA=&#10;">
                  <v:fill on="f" focussize="0,0"/>
                  <v:stroke on="f"/>
                  <v:imagedata r:id="rId33" o:title=""/>
                  <o:lock v:ext="edit" aspectratio="f"/>
                </v:shape>
                <v:shape id="Image 26" o:spid="_x0000_s1026" o:spt="75" type="#_x0000_t75" style="position:absolute;left:102488;top:218;height:112811;width:87808;" filled="f" o:preferrelative="t" stroked="f" coordsize="21600,21600" o:gfxdata="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MLq8AAAA&#10;2wAAAA8AAAAAAAAAAQAgAAAAIgAAAGRycy9kb3ducmV2LnhtbFBLAQIUABQAAAAIAIdO4kAzLwWe&#10;OwAAADkAAAAQAAAAAAAAAAEAIAAAAAsBAABkcnMvc2hhcGV4bWwueG1sUEsFBgAAAAAGAAYAWwEA&#10;ALUDAAAAAA==&#10;">
                  <v:fill on="f" focussize="0,0"/>
                  <v:stroke on="f"/>
                  <v:imagedata r:id="rId34" o:title=""/>
                  <o:lock v:ext="edit" aspectratio="f"/>
                </v:shape>
                <v:shape id="Graphic 27" o:spid="_x0000_s1026" o:spt="100" style="position:absolute;left:213381;top:0;height:113030;width:198755;" fillcolor="#000000" filled="t" stroked="f" coordsize="198755,113030" o:gfxdata="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YFW68AAAA&#10;2wAAAA8AAAAAAAAAAQAgAAAAIgAAAGRycy9kb3ducmV2LnhtbFBLAQIUABQAAAAIAIdO4kAzLwWe&#10;OwAAADkAAAAQAAAAAAAAAAEAIAAAAAsBAABkcnMvc2hhcGV4bWwueG1sUEsFBgAAAAAGAAYAWwEA&#10;ALUDAAAAAA==&#10;" path="m18821,228l0,228,0,113030,18821,113030,18821,228xem120827,0l32639,0,32639,16510,67398,16510,67398,113030,86004,113030,86004,16510,120827,16510,120827,0xem165874,56857l125095,56857,125095,72631,165874,72631,165874,56857xem198526,228l179705,228,179705,113030,198526,113030,198526,228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8"/>
          <w:sz w:val="13"/>
        </w:rPr>
        <w:t xml:space="preserve"> </w:t>
      </w:r>
      <w:r>
        <w:rPr>
          <w:rFonts w:hint="default" w:ascii="Times New Roman" w:hAnsi="Times New Roman" w:cs="Times New Roman"/>
          <w:spacing w:val="38"/>
          <w:sz w:val="13"/>
        </w:rPr>
        <mc:AlternateContent>
          <mc:Choice Requires="wpg">
            <w:drawing>
              <wp:inline distT="0" distB="0" distL="0" distR="0">
                <wp:extent cx="22225" cy="86995"/>
                <wp:effectExtent l="0" t="0" r="0" b="0"/>
                <wp:docPr id="28" name="Group 28"/>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29" name="Graphic 29"/>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">
                <o:lock v:ext="edit" aspectratio="f"/>
                <v:shape id="Graphic 29" o:spid="_x0000_s1026" o:spt="100" style="position:absolute;left:0;top:0;height:86995;width:22225;" fillcolor="#000000" filled="t" stroked="f" coordsize="22225,86995" o:gfxdata="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tGU3vQAA&#10;ANsAAAAPAAAAAAAAAAEAIAAAACIAAABkcnMvZG93bnJldi54bWxQSwECFAAUAAAACACHTuJAMy8F&#10;njsAAAA5AAAAEAAAAAAAAAABACAAAAAMAQAAZHJzL3NoYXBleG1sLnhtbFBLBQYAAAAABgAGAFsB&#10;AAC2Aw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0"/>
          <w:sz w:val="20"/>
        </w:rPr>
        <w:t xml:space="preserve"> </w:t>
      </w:r>
      <w:r>
        <w:rPr>
          <w:rFonts w:hint="default" w:ascii="Times New Roman" w:hAnsi="Times New Roman" w:cs="Times New Roman"/>
          <w:spacing w:val="20"/>
          <w:position w:val="-4"/>
          <w:sz w:val="20"/>
        </w:rPr>
        <w:drawing>
          <wp:inline distT="0" distB="0" distL="0" distR="0">
            <wp:extent cx="2181860" cy="152400"/>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2" cstate="print"/>
                    <a:stretch>
                      <a:fillRect/>
                    </a:stretch>
                  </pic:blipFill>
                  <pic:spPr>
                    <a:xfrm>
                      <a:off x="0" y="0"/>
                      <a:ext cx="2182360" cy="152400"/>
                    </a:xfrm>
                    <a:prstGeom prst="rect">
                      <a:avLst/>
                    </a:prstGeom>
                  </pic:spPr>
                </pic:pic>
              </a:graphicData>
            </a:graphic>
          </wp:inline>
        </w:drawing>
      </w:r>
    </w:p>
    <w:p w14:paraId="3E1FDFDD">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14592"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32" name="Graphic 32"/>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pic:pic xmlns:pic="http://schemas.openxmlformats.org/drawingml/2006/picture">
                        <pic:nvPicPr>
                          <pic:cNvPr id="33" name="Image 33"/>
                          <pic:cNvPicPr/>
                        </pic:nvPicPr>
                        <pic:blipFill>
                          <a:blip r:embed="rId43" cstate="print"/>
                          <a:stretch>
                            <a:fillRect/>
                          </a:stretch>
                        </pic:blipFill>
                        <pic:spPr>
                          <a:xfrm>
                            <a:off x="8929" y="27940"/>
                            <a:ext cx="490616" cy="115788"/>
                          </a:xfrm>
                          <a:prstGeom prst="rect">
                            <a:avLst/>
                          </a:prstGeom>
                        </pic:spPr>
                      </pic:pic>
                      <wps:wsp>
                        <wps:cNvPr id="34" name="Graphic 34"/>
                        <wps:cNvSpPr/>
                        <wps:spPr>
                          <a:xfrm>
                            <a:off x="51881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301888;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">
                <o:lock v:ext="edit" aspectratio="f"/>
                <v:shape id="Graphic 32" o:spid="_x0000_s1026" o:spt="100" style="position:absolute;left:0;top:0;height:174625;width:593090;" fillcolor="#FFFF00" filled="t" stroked="f" coordsize="593090,174625" o:gfxdata="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qeD9vQAA&#10;ANsAAAAPAAAAAAAAAAEAIAAAACIAAABkcnMvZG93bnJldi54bWxQSwECFAAUAAAACACHTuJAMy8F&#10;njsAAAA5AAAAEAAAAAAAAAABACAAAAAMAQAAZHJzL3NoYXBleG1sLnhtbFBLBQYAAAAABgAGAFsB&#10;AAC2AwAAAAA=&#10;" path="m593090,174625l0,174625,0,0,593090,0,593090,174625xe">
                  <v:fill on="t" focussize="0,0"/>
                  <v:stroke on="f"/>
                  <v:imagedata o:title=""/>
                  <o:lock v:ext="edit" aspectratio="f"/>
                  <v:textbox inset="0mm,0mm,0mm,0mm"/>
                </v:shape>
                <v:shape id="Image 33" o:spid="_x0000_s1026" o:spt="75" type="#_x0000_t75" style="position:absolute;left:8929;top:27940;height:115788;width:490616;" filled="f" o:preferrelative="t" stroked="f" coordsize="21600,21600" o:gfxdata="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EqCu/&#10;AAAA2wAAAA8AAAAAAAAAAQAgAAAAIgAAAGRycy9kb3ducmV2LnhtbFBLAQIUABQAAAAIAIdO4kAz&#10;LwWeOwAAADkAAAAQAAAAAAAAAAEAIAAAAA4BAABkcnMvc2hhcGV4bWwueG1sUEsFBgAAAAAGAAYA&#10;WwEAALgDAAAAAA==&#10;">
                  <v:fill on="f" focussize="0,0"/>
                  <v:stroke on="f"/>
                  <v:imagedata r:id="rId43" o:title=""/>
                  <o:lock v:ext="edit" aspectratio="f"/>
                </v:shape>
                <v:shape id="Graphic 34" o:spid="_x0000_s1026" o:spt="100" style="position:absolute;left:518819;top:28832;height:113664;width:46355;" fillcolor="#000000" filled="t" stroked="f" coordsize="46355,113664" o:gfxdata="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wsjS8AAAA&#10;2wAAAA8AAAAAAAAAAQAgAAAAIgAAAGRycy9kb3ducmV2LnhtbFBLAQIUABQAAAAIAIdO4kAzLwWe&#10;OwAAADkAAAAQAAAAAAAAAAEAIAAAAAsBAABkcnMvc2hhcGV4bWwueG1sUEsFBgAAAAAGAAYAWwEA&#10;ALUDAAAAAA==&#10;" path="m45987,113407l27756,113407,27756,22621,0,32742,0,15589,41188,0,45987,0,45987,113407xe">
                  <v:fill on="t" focussize="0,0"/>
                  <v:stroke on="f"/>
                  <v:imagedata o:title=""/>
                  <o:lock v:ext="edit" aspectratio="f"/>
                  <v:textbox inset="0mm,0mm,0mm,0mm"/>
                </v:shape>
                <w10:wrap type="topAndBottom"/>
              </v:group>
            </w:pict>
          </mc:Fallback>
        </mc:AlternateContent>
      </w:r>
    </w:p>
    <w:p w14:paraId="0CCD1D13">
      <w:pPr>
        <w:pStyle w:val="4"/>
        <w:spacing w:before="240" w:line="429" w:lineRule="auto"/>
        <w:ind w:left="720" w:right="1438" w:firstLine="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4"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3"/>
          <w:sz w:val="20"/>
        </w:rPr>
        <w:t xml:space="preserve"> </w:t>
      </w:r>
      <w:r>
        <w:rPr>
          <w:rFonts w:hint="default" w:ascii="Times New Roman" w:hAnsi="Times New Roman" w:cs="Times New Roman"/>
          <w:color w:val="FF0000"/>
        </w:rPr>
        <w:t>Definition,</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history,</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scope</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and</w:t>
      </w:r>
      <w:r>
        <w:rPr>
          <w:rFonts w:hint="default" w:ascii="Times New Roman" w:hAnsi="Times New Roman" w:cs="Times New Roman"/>
          <w:color w:val="FF0000"/>
          <w:spacing w:val="-14"/>
        </w:rPr>
        <w:t xml:space="preserve"> </w:t>
      </w:r>
      <w:r>
        <w:rPr>
          <w:rFonts w:hint="default" w:ascii="Times New Roman" w:hAnsi="Times New Roman" w:cs="Times New Roman"/>
          <w:color w:val="FF0000"/>
        </w:rPr>
        <w:t>development</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 xml:space="preserve">Pharmacognosy </w:t>
      </w:r>
      <w:r>
        <w:rPr>
          <w:rFonts w:hint="default" w:ascii="Times New Roman" w:hAnsi="Times New Roman" w:cs="Times New Roman"/>
        </w:rPr>
        <w:t>PHARMACOGNOSY DEFINITION:</w:t>
      </w:r>
    </w:p>
    <w:p w14:paraId="4345F19F">
      <w:pPr>
        <w:pStyle w:val="4"/>
        <w:spacing w:line="264"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4672" behindDoc="1" locked="0" layoutInCell="1" allowOverlap="1">
                <wp:simplePos x="0" y="0"/>
                <wp:positionH relativeFrom="page">
                  <wp:posOffset>1106170</wp:posOffset>
                </wp:positionH>
                <wp:positionV relativeFrom="paragraph">
                  <wp:posOffset>-207645</wp:posOffset>
                </wp:positionV>
                <wp:extent cx="5031740" cy="4624705"/>
                <wp:effectExtent l="0" t="0" r="0" b="0"/>
                <wp:wrapNone/>
                <wp:docPr id="36" name="Textbox 3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44DD48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6" o:spid="_x0000_s1026" o:spt="202" type="#_x0000_t202" style="position:absolute;left:0pt;margin-left:87.1pt;margin-top:-16.35pt;height:364.15pt;width:396.2pt;mso-position-horizontal-relative:page;rotation:-2949120f;z-index:-251511808;mso-width-relative:page;mso-height-relative:page;" filled="f" stroked="f" coordsize="21600,21600" o:gfxdata="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Ku8Lj2gAAAAsBAAAPAAAAAAAAAAEAIAAAACIAAABkcnMvZG93bnJldi54&#10;bWxQSwECFAAUAAAACACHTuJAMjq57L8BAACGAwAADgAAAAAAAAABACAAAAApAQAAZHJzL2Uyb0Rv&#10;Yy54bWxQSwUGAAAAAAYABgBZAQAAWgUAAAAA&#10;">
                <v:fill on="f" focussize="0,0"/>
                <v:stroke on="f"/>
                <v:imagedata o:title=""/>
                <o:lock v:ext="edit" aspectratio="f"/>
                <v:textbox inset="0mm,0mm,0mm,0mm">
                  <w:txbxContent>
                    <w:p w14:paraId="744DD48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It</w:t>
      </w:r>
      <w:r>
        <w:rPr>
          <w:rFonts w:hint="default" w:ascii="Times New Roman" w:hAnsi="Times New Roman" w:cs="Times New Roman"/>
          <w:spacing w:val="-11"/>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defined</w:t>
      </w:r>
      <w:r>
        <w:rPr>
          <w:rFonts w:hint="default" w:ascii="Times New Roman" w:hAnsi="Times New Roman" w:cs="Times New Roman"/>
          <w:spacing w:val="-12"/>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branch</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science</w:t>
      </w:r>
      <w:r>
        <w:rPr>
          <w:rFonts w:hint="default" w:ascii="Times New Roman" w:hAnsi="Times New Roman" w:cs="Times New Roman"/>
          <w:spacing w:val="-11"/>
        </w:rPr>
        <w:t xml:space="preserve"> </w:t>
      </w:r>
      <w:r>
        <w:rPr>
          <w:rFonts w:hint="default" w:ascii="Times New Roman" w:hAnsi="Times New Roman" w:cs="Times New Roman"/>
        </w:rPr>
        <w:t>that</w:t>
      </w:r>
      <w:r>
        <w:rPr>
          <w:rFonts w:hint="default" w:ascii="Times New Roman" w:hAnsi="Times New Roman" w:cs="Times New Roman"/>
          <w:spacing w:val="-10"/>
        </w:rPr>
        <w:t xml:space="preserve"> </w:t>
      </w:r>
      <w:r>
        <w:rPr>
          <w:rFonts w:hint="default" w:ascii="Times New Roman" w:hAnsi="Times New Roman" w:cs="Times New Roman"/>
        </w:rPr>
        <w:t>involves</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study</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drugs</w:t>
      </w:r>
      <w:r>
        <w:rPr>
          <w:rFonts w:hint="default" w:ascii="Times New Roman" w:hAnsi="Times New Roman" w:cs="Times New Roman"/>
          <w:spacing w:val="-10"/>
        </w:rPr>
        <w:t xml:space="preserve"> </w:t>
      </w:r>
      <w:r>
        <w:rPr>
          <w:rFonts w:hint="default" w:ascii="Times New Roman" w:hAnsi="Times New Roman" w:cs="Times New Roman"/>
        </w:rPr>
        <w:t>including</w:t>
      </w:r>
      <w:r>
        <w:rPr>
          <w:rFonts w:hint="default" w:ascii="Times New Roman" w:hAnsi="Times New Roman" w:cs="Times New Roman"/>
          <w:spacing w:val="-10"/>
        </w:rPr>
        <w:t xml:space="preserve"> </w:t>
      </w:r>
      <w:r>
        <w:rPr>
          <w:rFonts w:hint="default" w:ascii="Times New Roman" w:hAnsi="Times New Roman" w:cs="Times New Roman"/>
        </w:rPr>
        <w:t>its</w:t>
      </w:r>
      <w:r>
        <w:rPr>
          <w:rFonts w:hint="default" w:ascii="Times New Roman" w:hAnsi="Times New Roman" w:cs="Times New Roman"/>
          <w:spacing w:val="-10"/>
        </w:rPr>
        <w:t xml:space="preserve"> </w:t>
      </w:r>
      <w:r>
        <w:rPr>
          <w:rFonts w:hint="default" w:ascii="Times New Roman" w:hAnsi="Times New Roman" w:cs="Times New Roman"/>
        </w:rPr>
        <w:t>biological source, Habitat, History, Distribution,cultivation,collection, processing, preservation, Microscopy, Macroscopy, physical properties, chemical constituents, therapeutic activity, uses, Adultrants, Substituents.</w:t>
      </w:r>
    </w:p>
    <w:p w14:paraId="48E0A227">
      <w:pPr>
        <w:pStyle w:val="4"/>
        <w:spacing w:before="201" w:line="429" w:lineRule="auto"/>
        <w:ind w:left="720" w:right="3410" w:firstLine="60"/>
        <w:rPr>
          <w:rFonts w:hint="default" w:ascii="Times New Roman" w:hAnsi="Times New Roman" w:cs="Times New Roman"/>
        </w:rPr>
      </w:pPr>
      <w:r>
        <w:rPr>
          <w:rFonts w:hint="default" w:ascii="Times New Roman" w:hAnsi="Times New Roman" w:cs="Times New Roman"/>
        </w:rPr>
        <w:t>FATHER</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PHARMACOGNOSY:</w:t>
      </w:r>
      <w:r>
        <w:rPr>
          <w:rFonts w:hint="default" w:ascii="Times New Roman" w:hAnsi="Times New Roman" w:cs="Times New Roman"/>
          <w:spacing w:val="-9"/>
        </w:rPr>
        <w:t xml:space="preserve"> </w:t>
      </w:r>
      <w:r>
        <w:rPr>
          <w:rFonts w:hint="default" w:ascii="Times New Roman" w:hAnsi="Times New Roman" w:cs="Times New Roman"/>
        </w:rPr>
        <w:t>C.A</w:t>
      </w:r>
      <w:r>
        <w:rPr>
          <w:rFonts w:hint="default" w:ascii="Times New Roman" w:hAnsi="Times New Roman" w:cs="Times New Roman"/>
          <w:spacing w:val="-9"/>
        </w:rPr>
        <w:t xml:space="preserve"> </w:t>
      </w:r>
      <w:r>
        <w:rPr>
          <w:rFonts w:hint="default" w:ascii="Times New Roman" w:hAnsi="Times New Roman" w:cs="Times New Roman"/>
        </w:rPr>
        <w:t>SEYDLER</w:t>
      </w:r>
      <w:r>
        <w:rPr>
          <w:rFonts w:hint="default" w:ascii="Times New Roman" w:hAnsi="Times New Roman" w:cs="Times New Roman"/>
          <w:spacing w:val="-8"/>
        </w:rPr>
        <w:t xml:space="preserve"> </w:t>
      </w:r>
      <w:r>
        <w:rPr>
          <w:rFonts w:hint="default" w:ascii="Times New Roman" w:hAnsi="Times New Roman" w:cs="Times New Roman"/>
        </w:rPr>
        <w:t>a</w:t>
      </w:r>
      <w:r>
        <w:rPr>
          <w:rFonts w:hint="default" w:ascii="Times New Roman" w:hAnsi="Times New Roman" w:cs="Times New Roman"/>
          <w:spacing w:val="-9"/>
        </w:rPr>
        <w:t xml:space="preserve"> </w:t>
      </w:r>
      <w:r>
        <w:rPr>
          <w:rFonts w:hint="default" w:ascii="Times New Roman" w:hAnsi="Times New Roman" w:cs="Times New Roman"/>
        </w:rPr>
        <w:t>German</w:t>
      </w:r>
      <w:r>
        <w:rPr>
          <w:rFonts w:hint="default" w:ascii="Times New Roman" w:hAnsi="Times New Roman" w:cs="Times New Roman"/>
          <w:spacing w:val="-9"/>
        </w:rPr>
        <w:t xml:space="preserve"> </w:t>
      </w:r>
      <w:r>
        <w:rPr>
          <w:rFonts w:hint="default" w:ascii="Times New Roman" w:hAnsi="Times New Roman" w:cs="Times New Roman"/>
        </w:rPr>
        <w:t>scientist Book: Analytica pharmacognostica</w:t>
      </w:r>
    </w:p>
    <w:p w14:paraId="67CB1B91">
      <w:pPr>
        <w:pStyle w:val="4"/>
        <w:spacing w:before="3"/>
        <w:ind w:left="780"/>
        <w:jc w:val="both"/>
        <w:rPr>
          <w:rFonts w:hint="default" w:ascii="Times New Roman" w:hAnsi="Times New Roman" w:cs="Times New Roman"/>
        </w:rPr>
      </w:pPr>
      <w:r>
        <w:rPr>
          <w:rFonts w:hint="default" w:ascii="Times New Roman" w:hAnsi="Times New Roman" w:cs="Times New Roman"/>
        </w:rPr>
        <w:t>SCOPE</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PHARMACOGNOSY:</w:t>
      </w:r>
    </w:p>
    <w:p w14:paraId="7D08B890">
      <w:pPr>
        <w:pStyle w:val="6"/>
        <w:numPr>
          <w:ilvl w:val="0"/>
          <w:numId w:val="2"/>
        </w:numPr>
        <w:tabs>
          <w:tab w:val="left" w:pos="916"/>
        </w:tabs>
        <w:spacing w:before="229" w:after="0" w:line="264" w:lineRule="auto"/>
        <w:ind w:left="720" w:right="1436" w:firstLine="0"/>
        <w:jc w:val="left"/>
        <w:rPr>
          <w:rFonts w:hint="default" w:ascii="Times New Roman" w:hAnsi="Times New Roman" w:cs="Times New Roman"/>
          <w:sz w:val="24"/>
        </w:rPr>
      </w:pPr>
      <w:r>
        <w:rPr>
          <w:rFonts w:hint="default" w:ascii="Times New Roman" w:hAnsi="Times New Roman" w:cs="Times New Roman"/>
          <w:sz w:val="24"/>
        </w:rPr>
        <w:t>Drug</w:t>
      </w:r>
      <w:r>
        <w:rPr>
          <w:rFonts w:hint="default" w:ascii="Times New Roman" w:hAnsi="Times New Roman" w:cs="Times New Roman"/>
          <w:spacing w:val="36"/>
          <w:sz w:val="24"/>
        </w:rPr>
        <w:t xml:space="preserve"> </w:t>
      </w:r>
      <w:r>
        <w:rPr>
          <w:rFonts w:hint="default" w:ascii="Times New Roman" w:hAnsi="Times New Roman" w:cs="Times New Roman"/>
          <w:sz w:val="24"/>
        </w:rPr>
        <w:t>discovery</w:t>
      </w:r>
      <w:r>
        <w:rPr>
          <w:rFonts w:hint="default" w:ascii="Times New Roman" w:hAnsi="Times New Roman" w:cs="Times New Roman"/>
          <w:spacing w:val="36"/>
          <w:sz w:val="24"/>
        </w:rPr>
        <w:t xml:space="preserve"> </w:t>
      </w:r>
      <w:r>
        <w:rPr>
          <w:rFonts w:hint="default" w:ascii="Times New Roman" w:hAnsi="Times New Roman" w:cs="Times New Roman"/>
          <w:sz w:val="24"/>
        </w:rPr>
        <w:t>and</w:t>
      </w:r>
      <w:r>
        <w:rPr>
          <w:rFonts w:hint="default" w:ascii="Times New Roman" w:hAnsi="Times New Roman" w:cs="Times New Roman"/>
          <w:spacing w:val="36"/>
          <w:sz w:val="24"/>
        </w:rPr>
        <w:t xml:space="preserve"> </w:t>
      </w:r>
      <w:r>
        <w:rPr>
          <w:rFonts w:hint="default" w:ascii="Times New Roman" w:hAnsi="Times New Roman" w:cs="Times New Roman"/>
          <w:sz w:val="24"/>
        </w:rPr>
        <w:t>development</w:t>
      </w:r>
      <w:r>
        <w:rPr>
          <w:rFonts w:hint="default" w:ascii="Times New Roman" w:hAnsi="Times New Roman" w:cs="Times New Roman"/>
          <w:spacing w:val="38"/>
          <w:sz w:val="24"/>
        </w:rPr>
        <w:t xml:space="preserve"> </w:t>
      </w:r>
      <w:r>
        <w:rPr>
          <w:rFonts w:hint="default" w:ascii="Times New Roman" w:hAnsi="Times New Roman" w:cs="Times New Roman"/>
          <w:sz w:val="24"/>
        </w:rPr>
        <w:t>and</w:t>
      </w:r>
      <w:r>
        <w:rPr>
          <w:rFonts w:hint="default" w:ascii="Times New Roman" w:hAnsi="Times New Roman" w:cs="Times New Roman"/>
          <w:spacing w:val="37"/>
          <w:sz w:val="24"/>
        </w:rPr>
        <w:t xml:space="preserve"> </w:t>
      </w:r>
      <w:r>
        <w:rPr>
          <w:rFonts w:hint="default" w:ascii="Times New Roman" w:hAnsi="Times New Roman" w:cs="Times New Roman"/>
          <w:sz w:val="24"/>
        </w:rPr>
        <w:t>act</w:t>
      </w:r>
      <w:r>
        <w:rPr>
          <w:rFonts w:hint="default" w:ascii="Times New Roman" w:hAnsi="Times New Roman" w:cs="Times New Roman"/>
          <w:spacing w:val="39"/>
          <w:sz w:val="24"/>
        </w:rPr>
        <w:t xml:space="preserve"> </w:t>
      </w:r>
      <w:r>
        <w:rPr>
          <w:rFonts w:hint="default" w:ascii="Times New Roman" w:hAnsi="Times New Roman" w:cs="Times New Roman"/>
          <w:sz w:val="24"/>
        </w:rPr>
        <w:t>as</w:t>
      </w:r>
      <w:r>
        <w:rPr>
          <w:rFonts w:hint="default" w:ascii="Times New Roman" w:hAnsi="Times New Roman" w:cs="Times New Roman"/>
          <w:spacing w:val="38"/>
          <w:sz w:val="24"/>
        </w:rPr>
        <w:t xml:space="preserve"> </w:t>
      </w:r>
      <w:r>
        <w:rPr>
          <w:rFonts w:hint="default" w:ascii="Times New Roman" w:hAnsi="Times New Roman" w:cs="Times New Roman"/>
          <w:sz w:val="24"/>
        </w:rPr>
        <w:t>bridge</w:t>
      </w:r>
      <w:r>
        <w:rPr>
          <w:rFonts w:hint="default" w:ascii="Times New Roman" w:hAnsi="Times New Roman" w:cs="Times New Roman"/>
          <w:spacing w:val="37"/>
          <w:sz w:val="24"/>
        </w:rPr>
        <w:t xml:space="preserve"> </w:t>
      </w:r>
      <w:r>
        <w:rPr>
          <w:rFonts w:hint="default" w:ascii="Times New Roman" w:hAnsi="Times New Roman" w:cs="Times New Roman"/>
          <w:sz w:val="24"/>
        </w:rPr>
        <w:t>between</w:t>
      </w:r>
      <w:r>
        <w:rPr>
          <w:rFonts w:hint="default" w:ascii="Times New Roman" w:hAnsi="Times New Roman" w:cs="Times New Roman"/>
          <w:spacing w:val="37"/>
          <w:sz w:val="24"/>
        </w:rPr>
        <w:t xml:space="preserve"> </w:t>
      </w:r>
      <w:r>
        <w:rPr>
          <w:rFonts w:hint="default" w:ascii="Times New Roman" w:hAnsi="Times New Roman" w:cs="Times New Roman"/>
          <w:sz w:val="24"/>
        </w:rPr>
        <w:t>modern</w:t>
      </w:r>
      <w:r>
        <w:rPr>
          <w:rFonts w:hint="default" w:ascii="Times New Roman" w:hAnsi="Times New Roman" w:cs="Times New Roman"/>
          <w:spacing w:val="37"/>
          <w:sz w:val="24"/>
        </w:rPr>
        <w:t xml:space="preserve"> </w:t>
      </w:r>
      <w:r>
        <w:rPr>
          <w:rFonts w:hint="default" w:ascii="Times New Roman" w:hAnsi="Times New Roman" w:cs="Times New Roman"/>
          <w:sz w:val="24"/>
        </w:rPr>
        <w:t>or</w:t>
      </w:r>
      <w:r>
        <w:rPr>
          <w:rFonts w:hint="default" w:ascii="Times New Roman" w:hAnsi="Times New Roman" w:cs="Times New Roman"/>
          <w:spacing w:val="37"/>
          <w:sz w:val="24"/>
        </w:rPr>
        <w:t xml:space="preserve"> </w:t>
      </w:r>
      <w:r>
        <w:rPr>
          <w:rFonts w:hint="default" w:ascii="Times New Roman" w:hAnsi="Times New Roman" w:cs="Times New Roman"/>
          <w:sz w:val="24"/>
        </w:rPr>
        <w:t>allopathic medicine and traditional system.</w:t>
      </w:r>
    </w:p>
    <w:p w14:paraId="10AC02CE">
      <w:pPr>
        <w:pStyle w:val="6"/>
        <w:numPr>
          <w:ilvl w:val="0"/>
          <w:numId w:val="2"/>
        </w:numPr>
        <w:tabs>
          <w:tab w:val="left" w:pos="916"/>
        </w:tabs>
        <w:spacing w:before="20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Acts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bridge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between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pharmacology, pharmaceutics,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chemistry</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etc.</w:t>
      </w:r>
    </w:p>
    <w:p w14:paraId="0FED4943">
      <w:pPr>
        <w:pStyle w:val="6"/>
        <w:numPr>
          <w:ilvl w:val="0"/>
          <w:numId w:val="2"/>
        </w:numPr>
        <w:tabs>
          <w:tab w:val="left" w:pos="976"/>
        </w:tabs>
        <w:spacing w:before="229" w:after="0" w:line="264" w:lineRule="auto"/>
        <w:ind w:left="720" w:right="1438" w:firstLine="60"/>
        <w:jc w:val="left"/>
        <w:rPr>
          <w:rFonts w:hint="default" w:ascii="Times New Roman" w:hAnsi="Times New Roman" w:cs="Times New Roman"/>
          <w:sz w:val="24"/>
        </w:rPr>
      </w:pP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provide</w:t>
      </w:r>
      <w:r>
        <w:rPr>
          <w:rFonts w:hint="default" w:ascii="Times New Roman" w:hAnsi="Times New Roman" w:cs="Times New Roman"/>
          <w:spacing w:val="40"/>
          <w:sz w:val="24"/>
        </w:rPr>
        <w:t xml:space="preserve"> </w:t>
      </w:r>
      <w:r>
        <w:rPr>
          <w:rFonts w:hint="default" w:ascii="Times New Roman" w:hAnsi="Times New Roman" w:cs="Times New Roman"/>
          <w:sz w:val="24"/>
        </w:rPr>
        <w:t>safe</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effective</w:t>
      </w:r>
      <w:r>
        <w:rPr>
          <w:rFonts w:hint="default" w:ascii="Times New Roman" w:hAnsi="Times New Roman" w:cs="Times New Roman"/>
          <w:spacing w:val="40"/>
          <w:sz w:val="24"/>
        </w:rPr>
        <w:t xml:space="preserve"> </w:t>
      </w:r>
      <w:r>
        <w:rPr>
          <w:rFonts w:hint="default" w:ascii="Times New Roman" w:hAnsi="Times New Roman" w:cs="Times New Roman"/>
          <w:sz w:val="24"/>
        </w:rPr>
        <w:t>combination</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drug</w:t>
      </w:r>
      <w:r>
        <w:rPr>
          <w:rFonts w:hint="default" w:ascii="Times New Roman" w:hAnsi="Times New Roman" w:cs="Times New Roman"/>
          <w:spacing w:val="40"/>
          <w:sz w:val="24"/>
        </w:rPr>
        <w:t xml:space="preserve"> </w:t>
      </w:r>
      <w:r>
        <w:rPr>
          <w:rFonts w:hint="default" w:ascii="Times New Roman" w:hAnsi="Times New Roman" w:cs="Times New Roman"/>
          <w:sz w:val="24"/>
        </w:rPr>
        <w:t>with</w:t>
      </w:r>
      <w:r>
        <w:rPr>
          <w:rFonts w:hint="default" w:ascii="Times New Roman" w:hAnsi="Times New Roman" w:cs="Times New Roman"/>
          <w:spacing w:val="40"/>
          <w:sz w:val="24"/>
        </w:rPr>
        <w:t xml:space="preserve"> </w:t>
      </w: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modern</w:t>
      </w:r>
      <w:r>
        <w:rPr>
          <w:rFonts w:hint="default" w:ascii="Times New Roman" w:hAnsi="Times New Roman" w:cs="Times New Roman"/>
          <w:spacing w:val="40"/>
          <w:sz w:val="24"/>
        </w:rPr>
        <w:t xml:space="preserve"> </w:t>
      </w:r>
      <w:r>
        <w:rPr>
          <w:rFonts w:hint="default" w:ascii="Times New Roman" w:hAnsi="Times New Roman" w:cs="Times New Roman"/>
          <w:sz w:val="24"/>
        </w:rPr>
        <w:t>system</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of </w:t>
      </w:r>
      <w:r>
        <w:rPr>
          <w:rFonts w:hint="default" w:ascii="Times New Roman" w:hAnsi="Times New Roman" w:cs="Times New Roman"/>
          <w:spacing w:val="-2"/>
          <w:sz w:val="24"/>
        </w:rPr>
        <w:t>medicine.</w:t>
      </w:r>
    </w:p>
    <w:p w14:paraId="31D5D60E">
      <w:pPr>
        <w:pStyle w:val="6"/>
        <w:numPr>
          <w:ilvl w:val="0"/>
          <w:numId w:val="2"/>
        </w:numPr>
        <w:tabs>
          <w:tab w:val="left" w:pos="916"/>
        </w:tabs>
        <w:spacing w:before="200" w:after="0" w:line="264"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40"/>
          <w:sz w:val="24"/>
        </w:rPr>
        <w:t xml:space="preserve"> </w:t>
      </w:r>
      <w:r>
        <w:rPr>
          <w:rFonts w:hint="default" w:ascii="Times New Roman" w:hAnsi="Times New Roman" w:cs="Times New Roman"/>
          <w:sz w:val="24"/>
        </w:rPr>
        <w:t>includes</w:t>
      </w:r>
      <w:r>
        <w:rPr>
          <w:rFonts w:hint="default" w:ascii="Times New Roman" w:hAnsi="Times New Roman" w:cs="Times New Roman"/>
          <w:spacing w:val="40"/>
          <w:sz w:val="24"/>
        </w:rPr>
        <w:t xml:space="preserve"> </w:t>
      </w: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knowledge</w:t>
      </w:r>
      <w:r>
        <w:rPr>
          <w:rFonts w:hint="default" w:ascii="Times New Roman" w:hAnsi="Times New Roman" w:cs="Times New Roman"/>
          <w:spacing w:val="40"/>
          <w:sz w:val="24"/>
        </w:rPr>
        <w:t xml:space="preserve"> </w:t>
      </w:r>
      <w:r>
        <w:rPr>
          <w:rFonts w:hint="default" w:ascii="Times New Roman" w:hAnsi="Times New Roman" w:cs="Times New Roman"/>
          <w:sz w:val="24"/>
        </w:rPr>
        <w:t>about</w:t>
      </w:r>
      <w:r>
        <w:rPr>
          <w:rFonts w:hint="default" w:ascii="Times New Roman" w:hAnsi="Times New Roman" w:cs="Times New Roman"/>
          <w:spacing w:val="40"/>
          <w:sz w:val="24"/>
        </w:rPr>
        <w:t xml:space="preserve"> </w:t>
      </w:r>
      <w:r>
        <w:rPr>
          <w:rFonts w:hint="default" w:ascii="Times New Roman" w:hAnsi="Times New Roman" w:cs="Times New Roman"/>
          <w:sz w:val="24"/>
        </w:rPr>
        <w:t>safe</w:t>
      </w:r>
      <w:r>
        <w:rPr>
          <w:rFonts w:hint="default" w:ascii="Times New Roman" w:hAnsi="Times New Roman" w:cs="Times New Roman"/>
          <w:spacing w:val="40"/>
          <w:sz w:val="24"/>
        </w:rPr>
        <w:t xml:space="preserve"> </w:t>
      </w:r>
      <w:r>
        <w:rPr>
          <w:rFonts w:hint="default" w:ascii="Times New Roman" w:hAnsi="Times New Roman" w:cs="Times New Roman"/>
          <w:sz w:val="24"/>
        </w:rPr>
        <w:t>use</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herbal</w:t>
      </w:r>
      <w:r>
        <w:rPr>
          <w:rFonts w:hint="default" w:ascii="Times New Roman" w:hAnsi="Times New Roman" w:cs="Times New Roman"/>
          <w:spacing w:val="40"/>
          <w:sz w:val="24"/>
        </w:rPr>
        <w:t xml:space="preserve"> </w:t>
      </w:r>
      <w:r>
        <w:rPr>
          <w:rFonts w:hint="default" w:ascii="Times New Roman" w:hAnsi="Times New Roman" w:cs="Times New Roman"/>
          <w:sz w:val="24"/>
        </w:rPr>
        <w:t>drugs</w:t>
      </w:r>
      <w:r>
        <w:rPr>
          <w:rFonts w:hint="default" w:ascii="Times New Roman" w:hAnsi="Times New Roman" w:cs="Times New Roman"/>
          <w:spacing w:val="40"/>
          <w:sz w:val="24"/>
        </w:rPr>
        <w:t xml:space="preserve"> </w:t>
      </w:r>
      <w:r>
        <w:rPr>
          <w:rFonts w:hint="default" w:ascii="Times New Roman" w:hAnsi="Times New Roman" w:cs="Times New Roman"/>
          <w:sz w:val="24"/>
        </w:rPr>
        <w:t>including</w:t>
      </w:r>
      <w:r>
        <w:rPr>
          <w:rFonts w:hint="default" w:ascii="Times New Roman" w:hAnsi="Times New Roman" w:cs="Times New Roman"/>
          <w:spacing w:val="40"/>
          <w:sz w:val="24"/>
        </w:rPr>
        <w:t xml:space="preserve"> </w:t>
      </w:r>
      <w:r>
        <w:rPr>
          <w:rFonts w:hint="default" w:ascii="Times New Roman" w:hAnsi="Times New Roman" w:cs="Times New Roman"/>
          <w:sz w:val="24"/>
        </w:rPr>
        <w:t>toxicity,</w:t>
      </w:r>
      <w:r>
        <w:rPr>
          <w:rFonts w:hint="default" w:ascii="Times New Roman" w:hAnsi="Times New Roman" w:cs="Times New Roman"/>
          <w:spacing w:val="40"/>
          <w:sz w:val="24"/>
        </w:rPr>
        <w:t xml:space="preserve"> </w:t>
      </w:r>
      <w:r>
        <w:rPr>
          <w:rFonts w:hint="default" w:ascii="Times New Roman" w:hAnsi="Times New Roman" w:cs="Times New Roman"/>
          <w:sz w:val="24"/>
        </w:rPr>
        <w:t>side effects, and interaction by using it.</w:t>
      </w:r>
    </w:p>
    <w:p w14:paraId="1F0844AD">
      <w:pPr>
        <w:pStyle w:val="6"/>
        <w:numPr>
          <w:ilvl w:val="0"/>
          <w:numId w:val="2"/>
        </w:numPr>
        <w:tabs>
          <w:tab w:val="left" w:pos="976"/>
        </w:tabs>
        <w:spacing w:before="201" w:after="0" w:line="264" w:lineRule="auto"/>
        <w:ind w:left="720" w:right="1438" w:firstLine="60"/>
        <w:jc w:val="left"/>
        <w:rPr>
          <w:rFonts w:hint="default" w:ascii="Times New Roman" w:hAnsi="Times New Roman" w:cs="Times New Roman"/>
          <w:sz w:val="24"/>
        </w:rPr>
      </w:pPr>
      <w:r>
        <w:rPr>
          <w:rFonts w:hint="default" w:ascii="Times New Roman" w:hAnsi="Times New Roman" w:cs="Times New Roman"/>
          <w:sz w:val="24"/>
        </w:rPr>
        <w:t>By means of Pharmacognosy, natural products can be manufacture and dispensed, formulated in dosage form acceptable to modern system of medicine.</w:t>
      </w:r>
    </w:p>
    <w:p w14:paraId="31B0CDE2">
      <w:pPr>
        <w:pStyle w:val="6"/>
        <w:numPr>
          <w:ilvl w:val="0"/>
          <w:numId w:val="2"/>
        </w:numPr>
        <w:tabs>
          <w:tab w:val="left" w:pos="976"/>
        </w:tabs>
        <w:spacing w:before="200" w:after="0" w:line="264" w:lineRule="auto"/>
        <w:ind w:left="720" w:right="1438" w:firstLine="60"/>
        <w:jc w:val="left"/>
        <w:rPr>
          <w:rFonts w:hint="default" w:ascii="Times New Roman" w:hAnsi="Times New Roman" w:cs="Times New Roman"/>
          <w:sz w:val="24"/>
        </w:rPr>
      </w:pPr>
      <w:r>
        <w:rPr>
          <w:rFonts w:hint="default" w:ascii="Times New Roman" w:hAnsi="Times New Roman" w:cs="Times New Roman"/>
          <w:sz w:val="24"/>
        </w:rPr>
        <w:t>Development</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pharmacognosy</w:t>
      </w:r>
      <w:r>
        <w:rPr>
          <w:rFonts w:hint="default" w:ascii="Times New Roman" w:hAnsi="Times New Roman" w:cs="Times New Roman"/>
          <w:spacing w:val="40"/>
          <w:sz w:val="24"/>
        </w:rPr>
        <w:t xml:space="preserve"> </w:t>
      </w:r>
      <w:r>
        <w:rPr>
          <w:rFonts w:hint="default" w:ascii="Times New Roman" w:hAnsi="Times New Roman" w:cs="Times New Roman"/>
          <w:sz w:val="24"/>
        </w:rPr>
        <w:t>leads</w:t>
      </w:r>
      <w:r>
        <w:rPr>
          <w:rFonts w:hint="default" w:ascii="Times New Roman" w:hAnsi="Times New Roman" w:cs="Times New Roman"/>
          <w:spacing w:val="40"/>
          <w:sz w:val="24"/>
        </w:rPr>
        <w:t xml:space="preserve"> </w:t>
      </w:r>
      <w:r>
        <w:rPr>
          <w:rFonts w:hint="default" w:ascii="Times New Roman" w:hAnsi="Times New Roman" w:cs="Times New Roman"/>
          <w:sz w:val="24"/>
        </w:rPr>
        <w:t>to</w:t>
      </w:r>
      <w:r>
        <w:rPr>
          <w:rFonts w:hint="default" w:ascii="Times New Roman" w:hAnsi="Times New Roman" w:cs="Times New Roman"/>
          <w:spacing w:val="40"/>
          <w:sz w:val="24"/>
        </w:rPr>
        <w:t xml:space="preserve"> </w:t>
      </w:r>
      <w:r>
        <w:rPr>
          <w:rFonts w:hint="default" w:ascii="Times New Roman" w:hAnsi="Times New Roman" w:cs="Times New Roman"/>
          <w:sz w:val="24"/>
        </w:rPr>
        <w:t>development</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botany,</w:t>
      </w:r>
      <w:r>
        <w:rPr>
          <w:rFonts w:hint="default" w:ascii="Times New Roman" w:hAnsi="Times New Roman" w:cs="Times New Roman"/>
          <w:spacing w:val="40"/>
          <w:sz w:val="24"/>
        </w:rPr>
        <w:t xml:space="preserve"> </w:t>
      </w:r>
      <w:r>
        <w:rPr>
          <w:rFonts w:hint="default" w:ascii="Times New Roman" w:hAnsi="Times New Roman" w:cs="Times New Roman"/>
          <w:sz w:val="24"/>
        </w:rPr>
        <w:t>biotechnology, pathology,</w:t>
      </w:r>
      <w:r>
        <w:rPr>
          <w:rFonts w:hint="default" w:ascii="Times New Roman" w:hAnsi="Times New Roman" w:cs="Times New Roman"/>
          <w:spacing w:val="-6"/>
          <w:sz w:val="24"/>
        </w:rPr>
        <w:t xml:space="preserve"> </w:t>
      </w:r>
      <w:r>
        <w:rPr>
          <w:rFonts w:hint="default" w:ascii="Times New Roman" w:hAnsi="Times New Roman" w:cs="Times New Roman"/>
          <w:sz w:val="24"/>
        </w:rPr>
        <w:t>taxonomy,</w:t>
      </w:r>
      <w:r>
        <w:rPr>
          <w:rFonts w:hint="default" w:ascii="Times New Roman" w:hAnsi="Times New Roman" w:cs="Times New Roman"/>
          <w:spacing w:val="-6"/>
          <w:sz w:val="24"/>
        </w:rPr>
        <w:t xml:space="preserve"> </w:t>
      </w:r>
      <w:r>
        <w:rPr>
          <w:rFonts w:hint="default" w:ascii="Times New Roman" w:hAnsi="Times New Roman" w:cs="Times New Roman"/>
          <w:sz w:val="24"/>
        </w:rPr>
        <w:t>genetics</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plants,</w:t>
      </w:r>
      <w:r>
        <w:rPr>
          <w:rFonts w:hint="default" w:ascii="Times New Roman" w:hAnsi="Times New Roman" w:cs="Times New Roman"/>
          <w:spacing w:val="-6"/>
          <w:sz w:val="24"/>
        </w:rPr>
        <w:t xml:space="preserve"> </w:t>
      </w:r>
      <w:r>
        <w:rPr>
          <w:rFonts w:hint="default" w:ascii="Times New Roman" w:hAnsi="Times New Roman" w:cs="Times New Roman"/>
          <w:sz w:val="24"/>
        </w:rPr>
        <w:t>pharmaceutics</w:t>
      </w:r>
      <w:r>
        <w:rPr>
          <w:rFonts w:hint="default" w:ascii="Times New Roman" w:hAnsi="Times New Roman" w:cs="Times New Roman"/>
          <w:spacing w:val="-6"/>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other</w:t>
      </w:r>
      <w:r>
        <w:rPr>
          <w:rFonts w:hint="default" w:ascii="Times New Roman" w:hAnsi="Times New Roman" w:cs="Times New Roman"/>
          <w:spacing w:val="-6"/>
          <w:sz w:val="24"/>
        </w:rPr>
        <w:t xml:space="preserve"> </w:t>
      </w:r>
      <w:r>
        <w:rPr>
          <w:rFonts w:hint="default" w:ascii="Times New Roman" w:hAnsi="Times New Roman" w:cs="Times New Roman"/>
          <w:sz w:val="24"/>
        </w:rPr>
        <w:t>branches</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science.</w:t>
      </w:r>
    </w:p>
    <w:p w14:paraId="51047030">
      <w:pPr>
        <w:pStyle w:val="4"/>
        <w:spacing w:before="200"/>
        <w:ind w:left="720"/>
        <w:jc w:val="both"/>
        <w:rPr>
          <w:rFonts w:hint="default" w:ascii="Times New Roman" w:hAnsi="Times New Roman" w:cs="Times New Roman"/>
        </w:rPr>
      </w:pPr>
      <w:r>
        <w:rPr>
          <w:rFonts w:hint="default" w:ascii="Times New Roman" w:hAnsi="Times New Roman" w:cs="Times New Roman"/>
        </w:rPr>
        <w:t>HISTORY</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spacing w:val="-2"/>
        </w:rPr>
        <w:t>PHARMACOGNOSY:</w:t>
      </w:r>
    </w:p>
    <w:p w14:paraId="494F02AA">
      <w:pPr>
        <w:pStyle w:val="4"/>
        <w:spacing w:before="5"/>
        <w:rPr>
          <w:rFonts w:hint="default" w:ascii="Times New Roman" w:hAnsi="Times New Roman" w:cs="Times New Roman"/>
          <w:sz w:val="19"/>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2"/>
        <w:gridCol w:w="3099"/>
        <w:gridCol w:w="3141"/>
      </w:tblGrid>
      <w:tr w14:paraId="34DDD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22" w:type="dxa"/>
          </w:tcPr>
          <w:p w14:paraId="5CF8CF0F">
            <w:pPr>
              <w:pStyle w:val="7"/>
              <w:spacing w:line="256" w:lineRule="exact"/>
              <w:rPr>
                <w:rFonts w:hint="default" w:ascii="Times New Roman" w:hAnsi="Times New Roman" w:cs="Times New Roman"/>
                <w:sz w:val="24"/>
              </w:rPr>
            </w:pPr>
            <w:r>
              <w:rPr>
                <w:rFonts w:hint="default" w:ascii="Times New Roman" w:hAnsi="Times New Roman" w:cs="Times New Roman"/>
                <w:sz w:val="24"/>
              </w:rPr>
              <w:t>NAME</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SCIENTIST</w:t>
            </w:r>
          </w:p>
        </w:tc>
        <w:tc>
          <w:tcPr>
            <w:tcW w:w="3099" w:type="dxa"/>
          </w:tcPr>
          <w:p w14:paraId="3B44FFF6">
            <w:pPr>
              <w:pStyle w:val="7"/>
              <w:spacing w:line="256" w:lineRule="exact"/>
              <w:rPr>
                <w:rFonts w:hint="default" w:ascii="Times New Roman" w:hAnsi="Times New Roman" w:cs="Times New Roman"/>
                <w:sz w:val="24"/>
              </w:rPr>
            </w:pPr>
            <w:r>
              <w:rPr>
                <w:rFonts w:hint="default" w:ascii="Times New Roman" w:hAnsi="Times New Roman" w:cs="Times New Roman"/>
                <w:spacing w:val="-4"/>
                <w:sz w:val="24"/>
              </w:rPr>
              <w:t>YEAR</w:t>
            </w:r>
          </w:p>
        </w:tc>
        <w:tc>
          <w:tcPr>
            <w:tcW w:w="3141" w:type="dxa"/>
          </w:tcPr>
          <w:p w14:paraId="2C44B8E9">
            <w:pPr>
              <w:pStyle w:val="7"/>
              <w:spacing w:line="256" w:lineRule="exact"/>
              <w:rPr>
                <w:rFonts w:hint="default" w:ascii="Times New Roman" w:hAnsi="Times New Roman" w:cs="Times New Roman"/>
                <w:sz w:val="24"/>
              </w:rPr>
            </w:pPr>
            <w:r>
              <w:rPr>
                <w:rFonts w:hint="default" w:ascii="Times New Roman" w:hAnsi="Times New Roman" w:cs="Times New Roman"/>
                <w:spacing w:val="-2"/>
                <w:sz w:val="24"/>
              </w:rPr>
              <w:t>DISCOVERY</w:t>
            </w:r>
          </w:p>
        </w:tc>
      </w:tr>
      <w:tr w14:paraId="76866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122" w:type="dxa"/>
            <w:vMerge w:val="restart"/>
          </w:tcPr>
          <w:p w14:paraId="1F844CEF">
            <w:pPr>
              <w:pStyle w:val="7"/>
              <w:spacing w:line="284" w:lineRule="exact"/>
              <w:rPr>
                <w:rFonts w:hint="default" w:ascii="Times New Roman" w:hAnsi="Times New Roman" w:cs="Times New Roman"/>
                <w:sz w:val="24"/>
              </w:rPr>
            </w:pPr>
            <w:r>
              <w:rPr>
                <w:rFonts w:hint="default" w:ascii="Times New Roman" w:hAnsi="Times New Roman" w:cs="Times New Roman"/>
                <w:sz w:val="24"/>
              </w:rPr>
              <w:t>SHEN</w:t>
            </w:r>
            <w:r>
              <w:rPr>
                <w:rFonts w:hint="default" w:ascii="Times New Roman" w:hAnsi="Times New Roman" w:cs="Times New Roman"/>
                <w:spacing w:val="-2"/>
                <w:sz w:val="24"/>
              </w:rPr>
              <w:t xml:space="preserve"> </w:t>
            </w:r>
            <w:r>
              <w:rPr>
                <w:rFonts w:hint="default" w:ascii="Times New Roman" w:hAnsi="Times New Roman" w:cs="Times New Roman"/>
                <w:spacing w:val="-4"/>
                <w:sz w:val="24"/>
              </w:rPr>
              <w:t>NUNG</w:t>
            </w:r>
          </w:p>
        </w:tc>
        <w:tc>
          <w:tcPr>
            <w:tcW w:w="3099" w:type="dxa"/>
            <w:vMerge w:val="restart"/>
          </w:tcPr>
          <w:p w14:paraId="79126BE8">
            <w:pPr>
              <w:pStyle w:val="7"/>
              <w:spacing w:line="284" w:lineRule="exact"/>
              <w:rPr>
                <w:rFonts w:hint="default" w:ascii="Times New Roman" w:hAnsi="Times New Roman" w:cs="Times New Roman"/>
                <w:sz w:val="24"/>
              </w:rPr>
            </w:pPr>
            <w:r>
              <w:rPr>
                <w:rFonts w:hint="default" w:ascii="Times New Roman" w:hAnsi="Times New Roman" w:cs="Times New Roman"/>
                <w:sz w:val="24"/>
              </w:rPr>
              <w:t>2700</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DC</w:t>
            </w:r>
          </w:p>
        </w:tc>
        <w:tc>
          <w:tcPr>
            <w:tcW w:w="3141" w:type="dxa"/>
          </w:tcPr>
          <w:p w14:paraId="181CEEA0">
            <w:pPr>
              <w:pStyle w:val="7"/>
              <w:spacing w:line="276" w:lineRule="exact"/>
              <w:rPr>
                <w:rFonts w:hint="default" w:ascii="Times New Roman" w:hAnsi="Times New Roman" w:cs="Times New Roman"/>
                <w:sz w:val="24"/>
              </w:rPr>
            </w:pPr>
            <w:r>
              <w:rPr>
                <w:rFonts w:hint="default" w:ascii="Times New Roman" w:hAnsi="Times New Roman" w:cs="Times New Roman"/>
                <w:sz w:val="24"/>
              </w:rPr>
              <w:t>*Medicinal</w:t>
            </w:r>
            <w:r>
              <w:rPr>
                <w:rFonts w:hint="default" w:ascii="Times New Roman" w:hAnsi="Times New Roman" w:cs="Times New Roman"/>
                <w:spacing w:val="-2"/>
                <w:sz w:val="24"/>
              </w:rPr>
              <w:t xml:space="preserve"> </w:t>
            </w:r>
            <w:r>
              <w:rPr>
                <w:rFonts w:hint="default" w:ascii="Times New Roman" w:hAnsi="Times New Roman" w:cs="Times New Roman"/>
                <w:sz w:val="24"/>
              </w:rPr>
              <w:t>value</w:t>
            </w:r>
            <w:r>
              <w:rPr>
                <w:rFonts w:hint="default" w:ascii="Times New Roman" w:hAnsi="Times New Roman" w:cs="Times New Roman"/>
                <w:spacing w:val="-1"/>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several hundred of herbs</w:t>
            </w:r>
          </w:p>
        </w:tc>
      </w:tr>
      <w:tr w14:paraId="16EE4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122" w:type="dxa"/>
            <w:vMerge w:val="continue"/>
            <w:tcBorders>
              <w:top w:val="nil"/>
            </w:tcBorders>
          </w:tcPr>
          <w:p w14:paraId="3AB6BBAF">
            <w:pPr>
              <w:rPr>
                <w:rFonts w:hint="default" w:ascii="Times New Roman" w:hAnsi="Times New Roman" w:cs="Times New Roman"/>
                <w:sz w:val="2"/>
                <w:szCs w:val="2"/>
              </w:rPr>
            </w:pPr>
          </w:p>
        </w:tc>
        <w:tc>
          <w:tcPr>
            <w:tcW w:w="3099" w:type="dxa"/>
            <w:vMerge w:val="continue"/>
            <w:tcBorders>
              <w:top w:val="nil"/>
            </w:tcBorders>
          </w:tcPr>
          <w:p w14:paraId="72DF03EF">
            <w:pPr>
              <w:rPr>
                <w:rFonts w:hint="default" w:ascii="Times New Roman" w:hAnsi="Times New Roman" w:cs="Times New Roman"/>
                <w:sz w:val="2"/>
                <w:szCs w:val="2"/>
              </w:rPr>
            </w:pPr>
          </w:p>
        </w:tc>
        <w:tc>
          <w:tcPr>
            <w:tcW w:w="3141" w:type="dxa"/>
          </w:tcPr>
          <w:p w14:paraId="471C4CBD">
            <w:pPr>
              <w:pStyle w:val="7"/>
              <w:spacing w:line="276" w:lineRule="exact"/>
              <w:rPr>
                <w:rFonts w:hint="default" w:ascii="Times New Roman" w:hAnsi="Times New Roman" w:cs="Times New Roman"/>
                <w:sz w:val="24"/>
              </w:rPr>
            </w:pPr>
            <w:r>
              <w:rPr>
                <w:rFonts w:hint="default" w:ascii="Times New Roman" w:hAnsi="Times New Roman" w:cs="Times New Roman"/>
                <w:sz w:val="24"/>
              </w:rPr>
              <w:t>*he</w:t>
            </w:r>
            <w:r>
              <w:rPr>
                <w:rFonts w:hint="default" w:ascii="Times New Roman" w:hAnsi="Times New Roman" w:cs="Times New Roman"/>
                <w:spacing w:val="19"/>
                <w:sz w:val="24"/>
              </w:rPr>
              <w:t xml:space="preserve"> </w:t>
            </w:r>
            <w:r>
              <w:rPr>
                <w:rFonts w:hint="default" w:ascii="Times New Roman" w:hAnsi="Times New Roman" w:cs="Times New Roman"/>
                <w:sz w:val="24"/>
              </w:rPr>
              <w:t>written</w:t>
            </w:r>
            <w:r>
              <w:rPr>
                <w:rFonts w:hint="default" w:ascii="Times New Roman" w:hAnsi="Times New Roman" w:cs="Times New Roman"/>
                <w:spacing w:val="19"/>
                <w:sz w:val="24"/>
              </w:rPr>
              <w:t xml:space="preserve"> </w:t>
            </w:r>
            <w:r>
              <w:rPr>
                <w:rFonts w:hint="default" w:ascii="Times New Roman" w:hAnsi="Times New Roman" w:cs="Times New Roman"/>
                <w:sz w:val="24"/>
              </w:rPr>
              <w:t>a</w:t>
            </w:r>
            <w:r>
              <w:rPr>
                <w:rFonts w:hint="default" w:ascii="Times New Roman" w:hAnsi="Times New Roman" w:cs="Times New Roman"/>
                <w:spacing w:val="18"/>
                <w:sz w:val="24"/>
              </w:rPr>
              <w:t xml:space="preserve"> </w:t>
            </w:r>
            <w:r>
              <w:rPr>
                <w:rFonts w:hint="default" w:ascii="Times New Roman" w:hAnsi="Times New Roman" w:cs="Times New Roman"/>
                <w:sz w:val="24"/>
              </w:rPr>
              <w:t>book</w:t>
            </w:r>
            <w:r>
              <w:rPr>
                <w:rFonts w:hint="default" w:ascii="Times New Roman" w:hAnsi="Times New Roman" w:cs="Times New Roman"/>
                <w:spacing w:val="19"/>
                <w:sz w:val="24"/>
              </w:rPr>
              <w:t xml:space="preserve"> </w:t>
            </w:r>
            <w:r>
              <w:rPr>
                <w:rFonts w:hint="default" w:ascii="Times New Roman" w:hAnsi="Times New Roman" w:cs="Times New Roman"/>
                <w:sz w:val="24"/>
              </w:rPr>
              <w:t xml:space="preserve">"PEN-T </w:t>
            </w:r>
            <w:r>
              <w:rPr>
                <w:rFonts w:hint="default" w:ascii="Times New Roman" w:hAnsi="Times New Roman" w:cs="Times New Roman"/>
                <w:spacing w:val="-4"/>
                <w:sz w:val="24"/>
              </w:rPr>
              <w:t>SAL"</w:t>
            </w:r>
          </w:p>
        </w:tc>
      </w:tr>
      <w:tr w14:paraId="0B8BB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22" w:type="dxa"/>
            <w:vMerge w:val="continue"/>
            <w:tcBorders>
              <w:top w:val="nil"/>
            </w:tcBorders>
          </w:tcPr>
          <w:p w14:paraId="7D19D944">
            <w:pPr>
              <w:rPr>
                <w:rFonts w:hint="default" w:ascii="Times New Roman" w:hAnsi="Times New Roman" w:cs="Times New Roman"/>
                <w:sz w:val="2"/>
                <w:szCs w:val="2"/>
              </w:rPr>
            </w:pPr>
          </w:p>
        </w:tc>
        <w:tc>
          <w:tcPr>
            <w:tcW w:w="3099" w:type="dxa"/>
            <w:vMerge w:val="continue"/>
            <w:tcBorders>
              <w:top w:val="nil"/>
            </w:tcBorders>
          </w:tcPr>
          <w:p w14:paraId="04C81191">
            <w:pPr>
              <w:rPr>
                <w:rFonts w:hint="default" w:ascii="Times New Roman" w:hAnsi="Times New Roman" w:cs="Times New Roman"/>
                <w:sz w:val="2"/>
                <w:szCs w:val="2"/>
              </w:rPr>
            </w:pPr>
          </w:p>
        </w:tc>
        <w:tc>
          <w:tcPr>
            <w:tcW w:w="3141" w:type="dxa"/>
          </w:tcPr>
          <w:p w14:paraId="576E3BF1">
            <w:pPr>
              <w:pStyle w:val="7"/>
              <w:spacing w:line="256" w:lineRule="exact"/>
              <w:rPr>
                <w:rFonts w:hint="default" w:ascii="Times New Roman" w:hAnsi="Times New Roman" w:cs="Times New Roman"/>
                <w:sz w:val="24"/>
              </w:rPr>
            </w:pPr>
            <w:r>
              <w:rPr>
                <w:rFonts w:hint="default" w:ascii="Times New Roman" w:hAnsi="Times New Roman" w:cs="Times New Roman"/>
                <w:spacing w:val="-4"/>
                <w:sz w:val="24"/>
              </w:rPr>
              <w:t>*Rhubarb</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podophyllum</w:t>
            </w:r>
          </w:p>
        </w:tc>
      </w:tr>
    </w:tbl>
    <w:p w14:paraId="737DD0E6">
      <w:pPr>
        <w:pStyle w:val="7"/>
        <w:spacing w:after="0" w:line="256" w:lineRule="exact"/>
        <w:rPr>
          <w:rFonts w:hint="default" w:ascii="Times New Roman" w:hAnsi="Times New Roman" w:cs="Times New Roman"/>
          <w:sz w:val="24"/>
        </w:rPr>
        <w:sectPr>
          <w:pgSz w:w="12240" w:h="15840"/>
          <w:pgMar w:top="540" w:right="0" w:bottom="880" w:left="720" w:header="293" w:footer="700" w:gutter="0"/>
          <w:cols w:space="720" w:num="1"/>
        </w:sectPr>
      </w:pPr>
    </w:p>
    <w:p w14:paraId="3810831A">
      <w:pPr>
        <w:pStyle w:val="4"/>
        <w:rPr>
          <w:rFonts w:hint="default" w:ascii="Times New Roman" w:hAnsi="Times New Roman" w:cs="Times New Roman"/>
          <w:sz w:val="20"/>
        </w:rPr>
      </w:pPr>
    </w:p>
    <w:p w14:paraId="3DE43BAA">
      <w:pPr>
        <w:pStyle w:val="4"/>
        <w:rPr>
          <w:rFonts w:hint="default" w:ascii="Times New Roman" w:hAnsi="Times New Roman" w:cs="Times New Roman"/>
          <w:sz w:val="20"/>
        </w:rPr>
      </w:pPr>
    </w:p>
    <w:p w14:paraId="66A35F12">
      <w:pPr>
        <w:pStyle w:val="4"/>
        <w:spacing w:before="169"/>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2"/>
        <w:gridCol w:w="3099"/>
        <w:gridCol w:w="3141"/>
      </w:tblGrid>
      <w:tr w14:paraId="6BFE5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122" w:type="dxa"/>
          </w:tcPr>
          <w:p w14:paraId="37333F8F">
            <w:pPr>
              <w:pStyle w:val="7"/>
              <w:spacing w:line="284" w:lineRule="exact"/>
              <w:rPr>
                <w:rFonts w:hint="default" w:ascii="Times New Roman" w:hAnsi="Times New Roman" w:cs="Times New Roman"/>
                <w:sz w:val="24"/>
              </w:rPr>
            </w:pPr>
            <w:r>
              <w:rPr>
                <w:rFonts w:hint="default" w:ascii="Times New Roman" w:hAnsi="Times New Roman" w:cs="Times New Roman"/>
                <w:sz w:val="24"/>
              </w:rPr>
              <w:t>SHANG</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DYNASTY</w:t>
            </w:r>
          </w:p>
        </w:tc>
        <w:tc>
          <w:tcPr>
            <w:tcW w:w="3099" w:type="dxa"/>
          </w:tcPr>
          <w:p w14:paraId="31E03328">
            <w:pPr>
              <w:pStyle w:val="7"/>
              <w:spacing w:line="284" w:lineRule="exact"/>
              <w:rPr>
                <w:rFonts w:hint="default" w:ascii="Times New Roman" w:hAnsi="Times New Roman" w:cs="Times New Roman"/>
                <w:sz w:val="24"/>
              </w:rPr>
            </w:pPr>
            <w:r>
              <w:rPr>
                <w:rFonts w:hint="default" w:ascii="Times New Roman" w:hAnsi="Times New Roman" w:cs="Times New Roman"/>
                <w:spacing w:val="-6"/>
                <w:sz w:val="24"/>
              </w:rPr>
              <w:t>1766-1122</w:t>
            </w:r>
            <w:r>
              <w:rPr>
                <w:rFonts w:hint="default" w:ascii="Times New Roman" w:hAnsi="Times New Roman" w:cs="Times New Roman"/>
                <w:spacing w:val="-4"/>
                <w:sz w:val="24"/>
              </w:rPr>
              <w:t xml:space="preserve"> </w:t>
            </w:r>
            <w:r>
              <w:rPr>
                <w:rFonts w:hint="default" w:ascii="Times New Roman" w:hAnsi="Times New Roman" w:cs="Times New Roman"/>
                <w:spacing w:val="-6"/>
                <w:sz w:val="24"/>
              </w:rPr>
              <w:t>BC</w:t>
            </w:r>
          </w:p>
        </w:tc>
        <w:tc>
          <w:tcPr>
            <w:tcW w:w="3141" w:type="dxa"/>
          </w:tcPr>
          <w:p w14:paraId="397E648B">
            <w:pPr>
              <w:pStyle w:val="7"/>
              <w:spacing w:line="276" w:lineRule="exact"/>
              <w:rPr>
                <w:rFonts w:hint="default" w:ascii="Times New Roman" w:hAnsi="Times New Roman" w:cs="Times New Roman"/>
                <w:sz w:val="24"/>
              </w:rPr>
            </w:pPr>
            <w:r>
              <w:rPr>
                <w:rFonts w:hint="default" w:ascii="Times New Roman" w:hAnsi="Times New Roman" w:cs="Times New Roman"/>
                <w:sz w:val="24"/>
              </w:rPr>
              <w:t>*Herbs</w:t>
            </w:r>
            <w:r>
              <w:rPr>
                <w:rFonts w:hint="default" w:ascii="Times New Roman" w:hAnsi="Times New Roman" w:cs="Times New Roman"/>
                <w:spacing w:val="40"/>
                <w:sz w:val="24"/>
              </w:rPr>
              <w:t xml:space="preserve"> </w:t>
            </w:r>
            <w:r>
              <w:rPr>
                <w:rFonts w:hint="default" w:ascii="Times New Roman" w:hAnsi="Times New Roman" w:cs="Times New Roman"/>
                <w:sz w:val="24"/>
              </w:rPr>
              <w:t>used</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medicinal </w:t>
            </w:r>
            <w:r>
              <w:rPr>
                <w:rFonts w:hint="default" w:ascii="Times New Roman" w:hAnsi="Times New Roman" w:cs="Times New Roman"/>
                <w:spacing w:val="-2"/>
                <w:sz w:val="24"/>
              </w:rPr>
              <w:t>treatment</w:t>
            </w:r>
          </w:p>
        </w:tc>
      </w:tr>
      <w:tr w14:paraId="67C1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22" w:type="dxa"/>
          </w:tcPr>
          <w:p w14:paraId="3F67A46A">
            <w:pPr>
              <w:pStyle w:val="7"/>
              <w:spacing w:line="256" w:lineRule="exact"/>
              <w:rPr>
                <w:rFonts w:hint="default" w:ascii="Times New Roman" w:hAnsi="Times New Roman" w:cs="Times New Roman"/>
                <w:sz w:val="24"/>
              </w:rPr>
            </w:pPr>
            <w:r>
              <w:rPr>
                <w:rFonts w:hint="default" w:ascii="Times New Roman" w:hAnsi="Times New Roman" w:cs="Times New Roman"/>
                <w:sz w:val="24"/>
              </w:rPr>
              <w:t>CHIN&amp;</w:t>
            </w:r>
            <w:r>
              <w:rPr>
                <w:rFonts w:hint="default" w:ascii="Times New Roman" w:hAnsi="Times New Roman" w:cs="Times New Roman"/>
                <w:spacing w:val="-4"/>
                <w:sz w:val="24"/>
              </w:rPr>
              <w:t xml:space="preserve"> </w:t>
            </w:r>
            <w:r>
              <w:rPr>
                <w:rFonts w:hint="default" w:ascii="Times New Roman" w:hAnsi="Times New Roman" w:cs="Times New Roman"/>
                <w:spacing w:val="-5"/>
                <w:sz w:val="24"/>
              </w:rPr>
              <w:t>HAN</w:t>
            </w:r>
          </w:p>
        </w:tc>
        <w:tc>
          <w:tcPr>
            <w:tcW w:w="3099" w:type="dxa"/>
          </w:tcPr>
          <w:p w14:paraId="30CAF0CC">
            <w:pPr>
              <w:pStyle w:val="7"/>
              <w:spacing w:line="256" w:lineRule="exact"/>
              <w:rPr>
                <w:rFonts w:hint="default" w:ascii="Times New Roman" w:hAnsi="Times New Roman" w:cs="Times New Roman"/>
                <w:sz w:val="24"/>
              </w:rPr>
            </w:pPr>
            <w:r>
              <w:rPr>
                <w:rFonts w:hint="default" w:ascii="Times New Roman" w:hAnsi="Times New Roman" w:cs="Times New Roman"/>
                <w:sz w:val="24"/>
              </w:rPr>
              <w:t>300</w:t>
            </w:r>
            <w:r>
              <w:rPr>
                <w:rFonts w:hint="default" w:ascii="Times New Roman" w:hAnsi="Times New Roman" w:cs="Times New Roman"/>
                <w:spacing w:val="-7"/>
                <w:sz w:val="24"/>
              </w:rPr>
              <w:t xml:space="preserve"> </w:t>
            </w:r>
            <w:r>
              <w:rPr>
                <w:rFonts w:hint="default" w:ascii="Times New Roman" w:hAnsi="Times New Roman" w:cs="Times New Roman"/>
                <w:spacing w:val="-5"/>
                <w:sz w:val="24"/>
              </w:rPr>
              <w:t>BC</w:t>
            </w:r>
          </w:p>
        </w:tc>
        <w:tc>
          <w:tcPr>
            <w:tcW w:w="3141" w:type="dxa"/>
          </w:tcPr>
          <w:p w14:paraId="66230477">
            <w:pPr>
              <w:pStyle w:val="7"/>
              <w:spacing w:line="256" w:lineRule="exact"/>
              <w:rPr>
                <w:rFonts w:hint="default" w:ascii="Times New Roman" w:hAnsi="Times New Roman" w:cs="Times New Roman"/>
                <w:sz w:val="24"/>
              </w:rPr>
            </w:pPr>
            <w:r>
              <w:rPr>
                <w:rFonts w:hint="default" w:ascii="Times New Roman" w:hAnsi="Times New Roman" w:cs="Times New Roman"/>
                <w:sz w:val="24"/>
              </w:rPr>
              <w:t>*Medical</w:t>
            </w:r>
            <w:r>
              <w:rPr>
                <w:rFonts w:hint="default" w:ascii="Times New Roman" w:hAnsi="Times New Roman" w:cs="Times New Roman"/>
                <w:spacing w:val="-15"/>
                <w:sz w:val="24"/>
              </w:rPr>
              <w:t xml:space="preserve"> </w:t>
            </w:r>
            <w:r>
              <w:rPr>
                <w:rFonts w:hint="default" w:ascii="Times New Roman" w:hAnsi="Times New Roman" w:cs="Times New Roman"/>
                <w:sz w:val="24"/>
              </w:rPr>
              <w:t>Treatise</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pacing w:val="-4"/>
                <w:sz w:val="24"/>
              </w:rPr>
              <w:t>China</w:t>
            </w:r>
          </w:p>
        </w:tc>
      </w:tr>
      <w:tr w14:paraId="26789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3122" w:type="dxa"/>
          </w:tcPr>
          <w:p w14:paraId="03974C66">
            <w:pPr>
              <w:pStyle w:val="7"/>
              <w:spacing w:line="284" w:lineRule="exact"/>
              <w:rPr>
                <w:rFonts w:hint="default" w:ascii="Times New Roman" w:hAnsi="Times New Roman" w:cs="Times New Roman"/>
                <w:sz w:val="24"/>
              </w:rPr>
            </w:pPr>
            <w:r>
              <w:rPr>
                <w:rFonts w:hint="default" w:ascii="Times New Roman" w:hAnsi="Times New Roman" w:cs="Times New Roman"/>
                <w:sz w:val="24"/>
              </w:rPr>
              <w:t>CHANG</w:t>
            </w:r>
            <w:r>
              <w:rPr>
                <w:rFonts w:hint="default" w:ascii="Times New Roman" w:hAnsi="Times New Roman" w:cs="Times New Roman"/>
                <w:spacing w:val="-1"/>
                <w:sz w:val="24"/>
              </w:rPr>
              <w:t xml:space="preserve"> </w:t>
            </w:r>
            <w:r>
              <w:rPr>
                <w:rFonts w:hint="default" w:ascii="Times New Roman" w:hAnsi="Times New Roman" w:cs="Times New Roman"/>
                <w:sz w:val="24"/>
              </w:rPr>
              <w:t>CHUNG</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CHING</w:t>
            </w:r>
          </w:p>
        </w:tc>
        <w:tc>
          <w:tcPr>
            <w:tcW w:w="3099" w:type="dxa"/>
          </w:tcPr>
          <w:p w14:paraId="36F8F87A">
            <w:pPr>
              <w:pStyle w:val="7"/>
              <w:spacing w:line="284" w:lineRule="exact"/>
              <w:rPr>
                <w:rFonts w:hint="default" w:ascii="Times New Roman" w:hAnsi="Times New Roman" w:cs="Times New Roman"/>
                <w:sz w:val="24"/>
              </w:rPr>
            </w:pPr>
            <w:r>
              <w:rPr>
                <w:rFonts w:hint="default" w:ascii="Times New Roman" w:hAnsi="Times New Roman" w:cs="Times New Roman"/>
                <w:spacing w:val="-8"/>
                <w:sz w:val="24"/>
              </w:rPr>
              <w:t>142-240</w:t>
            </w:r>
            <w:r>
              <w:rPr>
                <w:rFonts w:hint="default" w:ascii="Times New Roman" w:hAnsi="Times New Roman" w:cs="Times New Roman"/>
                <w:spacing w:val="2"/>
                <w:sz w:val="24"/>
              </w:rPr>
              <w:t xml:space="preserve"> </w:t>
            </w:r>
            <w:r>
              <w:rPr>
                <w:rFonts w:hint="default" w:ascii="Times New Roman" w:hAnsi="Times New Roman" w:cs="Times New Roman"/>
                <w:spacing w:val="-8"/>
                <w:sz w:val="24"/>
              </w:rPr>
              <w:t>AD</w:t>
            </w:r>
          </w:p>
        </w:tc>
        <w:tc>
          <w:tcPr>
            <w:tcW w:w="3141" w:type="dxa"/>
          </w:tcPr>
          <w:p w14:paraId="4359B12F">
            <w:pPr>
              <w:pStyle w:val="7"/>
              <w:tabs>
                <w:tab w:val="left" w:pos="2175"/>
              </w:tabs>
              <w:spacing w:line="276" w:lineRule="exact"/>
              <w:ind w:right="95"/>
              <w:jc w:val="both"/>
              <w:rPr>
                <w:rFonts w:hint="default" w:ascii="Times New Roman" w:hAnsi="Times New Roman" w:cs="Times New Roman"/>
                <w:sz w:val="24"/>
              </w:rPr>
            </w:pPr>
            <w:r>
              <w:rPr>
                <w:rFonts w:hint="default" w:ascii="Times New Roman" w:hAnsi="Times New Roman" w:cs="Times New Roman"/>
                <w:sz w:val="24"/>
              </w:rPr>
              <w:t xml:space="preserve">*He written an important clinical manual of </w:t>
            </w:r>
            <w:r>
              <w:rPr>
                <w:rFonts w:hint="default" w:ascii="Times New Roman" w:hAnsi="Times New Roman" w:cs="Times New Roman"/>
                <w:spacing w:val="-2"/>
                <w:sz w:val="24"/>
              </w:rPr>
              <w:t>traditional</w:t>
            </w:r>
            <w:r>
              <w:rPr>
                <w:rFonts w:hint="default" w:ascii="Times New Roman" w:hAnsi="Times New Roman" w:cs="Times New Roman"/>
                <w:sz w:val="24"/>
              </w:rPr>
              <w:tab/>
            </w:r>
            <w:r>
              <w:rPr>
                <w:rFonts w:hint="default" w:ascii="Times New Roman" w:hAnsi="Times New Roman" w:cs="Times New Roman"/>
                <w:spacing w:val="-2"/>
                <w:sz w:val="24"/>
              </w:rPr>
              <w:t xml:space="preserve">Chinese </w:t>
            </w:r>
            <w:r>
              <w:rPr>
                <w:rFonts w:hint="default" w:ascii="Times New Roman" w:hAnsi="Times New Roman" w:cs="Times New Roman"/>
                <w:sz w:val="24"/>
              </w:rPr>
              <w:t xml:space="preserve">medicine &amp;treatment of acute disease caused by </w:t>
            </w:r>
            <w:r>
              <w:rPr>
                <w:rFonts w:hint="default" w:ascii="Times New Roman" w:hAnsi="Times New Roman" w:cs="Times New Roman"/>
                <w:spacing w:val="-4"/>
                <w:sz w:val="24"/>
              </w:rPr>
              <w:t>cold</w:t>
            </w:r>
          </w:p>
        </w:tc>
      </w:tr>
      <w:tr w14:paraId="1C6C8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3122" w:type="dxa"/>
          </w:tcPr>
          <w:p w14:paraId="2413A63D">
            <w:pPr>
              <w:pStyle w:val="7"/>
              <w:spacing w:line="284" w:lineRule="exact"/>
              <w:rPr>
                <w:rFonts w:hint="default" w:ascii="Times New Roman" w:hAnsi="Times New Roman" w:cs="Times New Roman"/>
                <w:sz w:val="24"/>
              </w:rPr>
            </w:pPr>
            <w:r>
              <w:rPr>
                <w:rFonts w:hint="default" w:ascii="Times New Roman" w:hAnsi="Times New Roman" w:cs="Times New Roman"/>
                <w:sz w:val="24"/>
              </w:rPr>
              <w:t>HONG</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JINGS</w:t>
            </w:r>
          </w:p>
        </w:tc>
        <w:tc>
          <w:tcPr>
            <w:tcW w:w="3099" w:type="dxa"/>
          </w:tcPr>
          <w:p w14:paraId="66074A7E">
            <w:pPr>
              <w:pStyle w:val="7"/>
              <w:spacing w:line="284" w:lineRule="exact"/>
              <w:rPr>
                <w:rFonts w:hint="default" w:ascii="Times New Roman" w:hAnsi="Times New Roman" w:cs="Times New Roman"/>
                <w:sz w:val="24"/>
              </w:rPr>
            </w:pPr>
            <w:r>
              <w:rPr>
                <w:rFonts w:hint="default" w:ascii="Times New Roman" w:hAnsi="Times New Roman" w:cs="Times New Roman"/>
                <w:spacing w:val="-8"/>
                <w:sz w:val="24"/>
              </w:rPr>
              <w:t>456-536</w:t>
            </w:r>
            <w:r>
              <w:rPr>
                <w:rFonts w:hint="default" w:ascii="Times New Roman" w:hAnsi="Times New Roman" w:cs="Times New Roman"/>
                <w:spacing w:val="2"/>
                <w:sz w:val="24"/>
              </w:rPr>
              <w:t xml:space="preserve"> </w:t>
            </w:r>
            <w:r>
              <w:rPr>
                <w:rFonts w:hint="default" w:ascii="Times New Roman" w:hAnsi="Times New Roman" w:cs="Times New Roman"/>
                <w:spacing w:val="-8"/>
                <w:sz w:val="24"/>
              </w:rPr>
              <w:t>AD</w:t>
            </w:r>
          </w:p>
        </w:tc>
        <w:tc>
          <w:tcPr>
            <w:tcW w:w="3141" w:type="dxa"/>
          </w:tcPr>
          <w:p w14:paraId="5A091B7B">
            <w:pPr>
              <w:pStyle w:val="7"/>
              <w:tabs>
                <w:tab w:val="left" w:pos="2223"/>
              </w:tabs>
              <w:spacing w:line="276" w:lineRule="exact"/>
              <w:ind w:right="95"/>
              <w:jc w:val="both"/>
              <w:rPr>
                <w:rFonts w:hint="default" w:ascii="Times New Roman" w:hAnsi="Times New Roman" w:cs="Times New Roman"/>
                <w:sz w:val="24"/>
              </w:rPr>
            </w:pPr>
            <w:r>
              <w:rPr>
                <w:rFonts w:hint="default" w:ascii="Times New Roman" w:hAnsi="Times New Roman" w:cs="Times New Roman"/>
                <w:sz w:val="24"/>
              </w:rPr>
              <w:t xml:space="preserve">*Written book "Tao Hong jings" include stones - minerals, grass 7trees; Insects &amp;animals, fruits </w:t>
            </w:r>
            <w:r>
              <w:rPr>
                <w:rFonts w:hint="default" w:ascii="Times New Roman" w:hAnsi="Times New Roman" w:cs="Times New Roman"/>
                <w:spacing w:val="-2"/>
                <w:sz w:val="24"/>
              </w:rPr>
              <w:t>&amp;vegetables,</w:t>
            </w:r>
            <w:r>
              <w:rPr>
                <w:rFonts w:hint="default" w:ascii="Times New Roman" w:hAnsi="Times New Roman" w:cs="Times New Roman"/>
                <w:sz w:val="24"/>
              </w:rPr>
              <w:tab/>
            </w:r>
            <w:r>
              <w:rPr>
                <w:rFonts w:hint="default" w:ascii="Times New Roman" w:hAnsi="Times New Roman" w:cs="Times New Roman"/>
                <w:spacing w:val="-4"/>
                <w:sz w:val="24"/>
              </w:rPr>
              <w:t xml:space="preserve">grains&amp; </w:t>
            </w:r>
            <w:r>
              <w:rPr>
                <w:rFonts w:hint="default" w:ascii="Times New Roman" w:hAnsi="Times New Roman" w:cs="Times New Roman"/>
                <w:sz w:val="24"/>
              </w:rPr>
              <w:t>named but unused drugs</w:t>
            </w:r>
          </w:p>
        </w:tc>
      </w:tr>
      <w:tr w14:paraId="2F86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122" w:type="dxa"/>
          </w:tcPr>
          <w:p w14:paraId="376A3272">
            <w:pPr>
              <w:pStyle w:val="7"/>
              <w:spacing w:line="284" w:lineRule="exact"/>
              <w:rPr>
                <w:rFonts w:hint="default" w:ascii="Times New Roman" w:hAnsi="Times New Roman" w:cs="Times New Roman"/>
                <w:sz w:val="24"/>
              </w:rPr>
            </w:pPr>
            <w:r>
              <w:rPr>
                <w:rFonts w:hint="default" w:ascii="Times New Roman" w:hAnsi="Times New Roman" w:cs="Times New Roman"/>
                <w:sz w:val="24"/>
              </w:rPr>
              <w:t>SUNG</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DYNASTY</w:t>
            </w:r>
          </w:p>
        </w:tc>
        <w:tc>
          <w:tcPr>
            <w:tcW w:w="3099" w:type="dxa"/>
          </w:tcPr>
          <w:p w14:paraId="24BD3A15">
            <w:pPr>
              <w:pStyle w:val="7"/>
              <w:spacing w:line="284" w:lineRule="exact"/>
              <w:rPr>
                <w:rFonts w:hint="default" w:ascii="Times New Roman" w:hAnsi="Times New Roman" w:cs="Times New Roman"/>
                <w:sz w:val="24"/>
              </w:rPr>
            </w:pPr>
            <w:r>
              <w:rPr>
                <w:rFonts w:hint="default" w:ascii="Times New Roman" w:hAnsi="Times New Roman" w:cs="Times New Roman"/>
                <w:w w:val="90"/>
                <w:sz w:val="24"/>
              </w:rPr>
              <w:t>960-</w:t>
            </w:r>
            <w:r>
              <w:rPr>
                <w:rFonts w:hint="default" w:ascii="Times New Roman" w:hAnsi="Times New Roman" w:cs="Times New Roman"/>
                <w:spacing w:val="4"/>
                <w:sz w:val="24"/>
              </w:rPr>
              <w:t xml:space="preserve"> </w:t>
            </w:r>
            <w:r>
              <w:rPr>
                <w:rFonts w:hint="default" w:ascii="Times New Roman" w:hAnsi="Times New Roman" w:cs="Times New Roman"/>
                <w:spacing w:val="-4"/>
                <w:sz w:val="24"/>
              </w:rPr>
              <w:t>1276</w:t>
            </w:r>
          </w:p>
        </w:tc>
        <w:tc>
          <w:tcPr>
            <w:tcW w:w="3141" w:type="dxa"/>
          </w:tcPr>
          <w:p w14:paraId="3F660E6B">
            <w:pPr>
              <w:pStyle w:val="7"/>
              <w:tabs>
                <w:tab w:val="left" w:pos="1020"/>
                <w:tab w:val="left" w:pos="2811"/>
              </w:tabs>
              <w:spacing w:line="276" w:lineRule="exact"/>
              <w:ind w:right="96"/>
              <w:rPr>
                <w:rFonts w:hint="default" w:ascii="Times New Roman" w:hAnsi="Times New Roman" w:cs="Times New Roman"/>
                <w:sz w:val="24"/>
              </w:rPr>
            </w:pPr>
            <w:r>
              <w:rPr>
                <w:rFonts w:hint="default" w:ascii="Times New Roman" w:hAnsi="Times New Roman" w:cs="Times New Roman"/>
                <w:spacing w:val="-2"/>
                <w:sz w:val="24"/>
              </w:rPr>
              <w:t>*Gave</w:t>
            </w:r>
            <w:r>
              <w:rPr>
                <w:rFonts w:hint="default" w:ascii="Times New Roman" w:hAnsi="Times New Roman" w:cs="Times New Roman"/>
                <w:sz w:val="24"/>
              </w:rPr>
              <w:tab/>
            </w:r>
            <w:r>
              <w:rPr>
                <w:rFonts w:hint="default" w:ascii="Times New Roman" w:hAnsi="Times New Roman" w:cs="Times New Roman"/>
                <w:spacing w:val="-2"/>
                <w:sz w:val="24"/>
              </w:rPr>
              <w:t>establishment</w:t>
            </w:r>
            <w:r>
              <w:rPr>
                <w:rFonts w:hint="default" w:ascii="Times New Roman" w:hAnsi="Times New Roman" w:cs="Times New Roman"/>
                <w:sz w:val="24"/>
              </w:rPr>
              <w:tab/>
            </w:r>
            <w:r>
              <w:rPr>
                <w:rFonts w:hint="default" w:ascii="Times New Roman" w:hAnsi="Times New Roman" w:cs="Times New Roman"/>
                <w:spacing w:val="-6"/>
                <w:sz w:val="24"/>
              </w:rPr>
              <w:t xml:space="preserve">of </w:t>
            </w:r>
            <w:r>
              <w:rPr>
                <w:rFonts w:hint="default" w:ascii="Times New Roman" w:hAnsi="Times New Roman" w:cs="Times New Roman"/>
                <w:sz w:val="24"/>
              </w:rPr>
              <w:t>pharmaceutical system.</w:t>
            </w:r>
          </w:p>
        </w:tc>
      </w:tr>
      <w:tr w14:paraId="40C22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3122" w:type="dxa"/>
          </w:tcPr>
          <w:p w14:paraId="55DAF262">
            <w:pPr>
              <w:pStyle w:val="7"/>
              <w:spacing w:line="284" w:lineRule="exact"/>
              <w:rPr>
                <w:rFonts w:hint="default" w:ascii="Times New Roman" w:hAnsi="Times New Roman" w:cs="Times New Roman"/>
                <w:sz w:val="24"/>
              </w:rPr>
            </w:pPr>
            <w:r>
              <w:rPr>
                <w:rFonts w:hint="default" w:ascii="Times New Roman" w:hAnsi="Times New Roman" w:cs="Times New Roman"/>
                <w:sz w:val="24"/>
              </w:rPr>
              <w:t>MYNG</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DYNASTY</w:t>
            </w:r>
          </w:p>
        </w:tc>
        <w:tc>
          <w:tcPr>
            <w:tcW w:w="3099" w:type="dxa"/>
          </w:tcPr>
          <w:p w14:paraId="374C6DD9">
            <w:pPr>
              <w:pStyle w:val="7"/>
              <w:spacing w:line="284" w:lineRule="exact"/>
              <w:rPr>
                <w:rFonts w:hint="default" w:ascii="Times New Roman" w:hAnsi="Times New Roman" w:cs="Times New Roman"/>
                <w:sz w:val="24"/>
              </w:rPr>
            </w:pPr>
            <w:r>
              <w:rPr>
                <w:rFonts w:hint="default" w:ascii="Times New Roman" w:hAnsi="Times New Roman" w:cs="Times New Roman"/>
                <w:w w:val="90"/>
                <w:sz w:val="24"/>
              </w:rPr>
              <w:t>1518-</w:t>
            </w:r>
            <w:r>
              <w:rPr>
                <w:rFonts w:hint="default" w:ascii="Times New Roman" w:hAnsi="Times New Roman" w:cs="Times New Roman"/>
                <w:spacing w:val="-4"/>
                <w:sz w:val="24"/>
              </w:rPr>
              <w:t>1593</w:t>
            </w:r>
          </w:p>
        </w:tc>
        <w:tc>
          <w:tcPr>
            <w:tcW w:w="3141" w:type="dxa"/>
          </w:tcPr>
          <w:p w14:paraId="24D2A3A8">
            <w:pPr>
              <w:pStyle w:val="7"/>
              <w:tabs>
                <w:tab w:val="left" w:pos="1277"/>
                <w:tab w:val="left" w:pos="2884"/>
              </w:tabs>
              <w:spacing w:line="276" w:lineRule="exact"/>
              <w:ind w:right="94"/>
              <w:jc w:val="both"/>
              <w:rPr>
                <w:rFonts w:hint="default" w:ascii="Times New Roman" w:hAnsi="Times New Roman" w:cs="Times New Roman"/>
                <w:sz w:val="24"/>
              </w:rPr>
            </w:pPr>
            <w:r>
              <w:rPr>
                <w:rFonts w:hint="default" w:ascii="Times New Roman" w:hAnsi="Times New Roman" w:cs="Times New Roman"/>
                <w:sz w:val="24"/>
              </w:rPr>
              <w:t xml:space="preserve">* Book - commentary contains 1892 drugs 376 described for 1st time with </w:t>
            </w:r>
            <w:r>
              <w:rPr>
                <w:rFonts w:hint="default" w:ascii="Times New Roman" w:hAnsi="Times New Roman" w:cs="Times New Roman"/>
                <w:spacing w:val="-4"/>
                <w:sz w:val="24"/>
              </w:rPr>
              <w:t>1116</w:t>
            </w:r>
            <w:r>
              <w:rPr>
                <w:rFonts w:hint="default" w:ascii="Times New Roman" w:hAnsi="Times New Roman" w:cs="Times New Roman"/>
                <w:sz w:val="24"/>
              </w:rPr>
              <w:tab/>
            </w:r>
            <w:r>
              <w:rPr>
                <w:rFonts w:hint="default" w:ascii="Times New Roman" w:hAnsi="Times New Roman" w:cs="Times New Roman"/>
                <w:spacing w:val="-2"/>
                <w:sz w:val="24"/>
              </w:rPr>
              <w:t>drawings</w:t>
            </w:r>
            <w:r>
              <w:rPr>
                <w:rFonts w:hint="default" w:ascii="Times New Roman" w:hAnsi="Times New Roman" w:cs="Times New Roman"/>
                <w:sz w:val="24"/>
              </w:rPr>
              <w:tab/>
            </w:r>
            <w:r>
              <w:rPr>
                <w:rFonts w:hint="default" w:ascii="Times New Roman" w:hAnsi="Times New Roman" w:cs="Times New Roman"/>
                <w:spacing w:val="-10"/>
                <w:sz w:val="24"/>
              </w:rPr>
              <w:t xml:space="preserve">&amp; </w:t>
            </w:r>
            <w:r>
              <w:rPr>
                <w:rFonts w:hint="default" w:ascii="Times New Roman" w:hAnsi="Times New Roman" w:cs="Times New Roman"/>
                <w:spacing w:val="-2"/>
                <w:sz w:val="24"/>
              </w:rPr>
              <w:t>descriptions</w:t>
            </w:r>
          </w:p>
        </w:tc>
      </w:tr>
    </w:tbl>
    <w:p w14:paraId="599E7467">
      <w:pPr>
        <w:pStyle w:val="4"/>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5696" behindDoc="1" locked="0" layoutInCell="1" allowOverlap="1">
                <wp:simplePos x="0" y="0"/>
                <wp:positionH relativeFrom="page">
                  <wp:posOffset>1106170</wp:posOffset>
                </wp:positionH>
                <wp:positionV relativeFrom="paragraph">
                  <wp:posOffset>-2469515</wp:posOffset>
                </wp:positionV>
                <wp:extent cx="5031740" cy="4624705"/>
                <wp:effectExtent l="0" t="0" r="0" b="0"/>
                <wp:wrapNone/>
                <wp:docPr id="37" name="Textbox 3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E0845D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7" o:spid="_x0000_s1026" o:spt="202" type="#_x0000_t202" style="position:absolute;left:0pt;margin-left:87.1pt;margin-top:-194.45pt;height:364.15pt;width:396.2pt;mso-position-horizontal-relative:page;rotation:-2949120f;z-index:-251510784;mso-width-relative:page;mso-height-relative:page;" filled="f" stroked="f" coordsize="21600,21600" o:gfxdata="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546QeNsAAAAMAQAADwAAAAAAAAABACAAAAAiAAAAZHJzL2Rvd25yZXYu&#10;eG1sUEsBAhQAFAAAAAgAh07iQG0tbxK/AQAAhgMAAA4AAAAAAAAAAQAgAAAAKgEAAGRycy9lMm9E&#10;b2MueG1sUEsFBgAAAAAGAAYAWQEAAFsFAAAAAA==&#10;">
                <v:fill on="f" focussize="0,0"/>
                <v:stroke on="f"/>
                <v:imagedata o:title=""/>
                <o:lock v:ext="edit" aspectratio="f"/>
                <v:textbox inset="0mm,0mm,0mm,0mm">
                  <w:txbxContent>
                    <w:p w14:paraId="7E0845D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ANCIENT</w:t>
      </w:r>
      <w:r>
        <w:rPr>
          <w:rFonts w:hint="default" w:ascii="Times New Roman" w:hAnsi="Times New Roman" w:cs="Times New Roman"/>
          <w:spacing w:val="4"/>
        </w:rPr>
        <w:t xml:space="preserve"> </w:t>
      </w:r>
      <w:r>
        <w:rPr>
          <w:rFonts w:hint="default" w:ascii="Times New Roman" w:hAnsi="Times New Roman" w:cs="Times New Roman"/>
          <w:spacing w:val="-2"/>
        </w:rPr>
        <w:t>EGYPT:</w:t>
      </w:r>
    </w:p>
    <w:p w14:paraId="326059BA">
      <w:pPr>
        <w:pStyle w:val="4"/>
        <w:spacing w:after="1"/>
        <w:rPr>
          <w:rFonts w:hint="default" w:ascii="Times New Roman" w:hAnsi="Times New Roman" w:cs="Times New Roman"/>
          <w:sz w:val="19"/>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4"/>
        <w:gridCol w:w="3106"/>
        <w:gridCol w:w="3132"/>
      </w:tblGrid>
      <w:tr w14:paraId="1A7ED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124" w:type="dxa"/>
          </w:tcPr>
          <w:p w14:paraId="04D27C5E">
            <w:pPr>
              <w:pStyle w:val="7"/>
              <w:spacing w:line="284" w:lineRule="exact"/>
              <w:rPr>
                <w:rFonts w:hint="default" w:ascii="Times New Roman" w:hAnsi="Times New Roman" w:cs="Times New Roman"/>
                <w:sz w:val="24"/>
              </w:rPr>
            </w:pPr>
            <w:r>
              <w:rPr>
                <w:rFonts w:hint="default" w:ascii="Times New Roman" w:hAnsi="Times New Roman" w:cs="Times New Roman"/>
                <w:sz w:val="24"/>
              </w:rPr>
              <w:t>EBERS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PAPYRUS</w:t>
            </w:r>
          </w:p>
        </w:tc>
        <w:tc>
          <w:tcPr>
            <w:tcW w:w="3106" w:type="dxa"/>
          </w:tcPr>
          <w:p w14:paraId="71427968">
            <w:pPr>
              <w:pStyle w:val="7"/>
              <w:spacing w:line="284" w:lineRule="exact"/>
              <w:ind w:left="107"/>
              <w:rPr>
                <w:rFonts w:hint="default" w:ascii="Times New Roman" w:hAnsi="Times New Roman" w:cs="Times New Roman"/>
                <w:sz w:val="24"/>
              </w:rPr>
            </w:pPr>
            <w:r>
              <w:rPr>
                <w:rFonts w:hint="default" w:ascii="Times New Roman" w:hAnsi="Times New Roman" w:cs="Times New Roman"/>
                <w:sz w:val="24"/>
              </w:rPr>
              <w:t>1550</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BC</w:t>
            </w:r>
          </w:p>
        </w:tc>
        <w:tc>
          <w:tcPr>
            <w:tcW w:w="3132" w:type="dxa"/>
          </w:tcPr>
          <w:p w14:paraId="2070C83C">
            <w:pPr>
              <w:pStyle w:val="7"/>
              <w:tabs>
                <w:tab w:val="left" w:pos="522"/>
                <w:tab w:val="left" w:pos="1132"/>
                <w:tab w:val="left" w:pos="1828"/>
                <w:tab w:val="left" w:pos="2181"/>
                <w:tab w:val="right" w:pos="3023"/>
              </w:tabs>
              <w:spacing w:before="5" w:line="230" w:lineRule="auto"/>
              <w:ind w:left="107" w:right="95"/>
              <w:rPr>
                <w:rFonts w:hint="default" w:ascii="Times New Roman" w:hAnsi="Times New Roman" w:cs="Times New Roman"/>
                <w:sz w:val="24"/>
              </w:rPr>
            </w:pPr>
            <w:r>
              <w:rPr>
                <w:rFonts w:hint="default" w:ascii="Times New Roman" w:hAnsi="Times New Roman" w:cs="Times New Roman"/>
                <w:spacing w:val="-10"/>
                <w:sz w:val="24"/>
              </w:rPr>
              <w:t>*</w:t>
            </w:r>
            <w:r>
              <w:rPr>
                <w:rFonts w:hint="default" w:ascii="Times New Roman" w:hAnsi="Times New Roman" w:cs="Times New Roman"/>
                <w:sz w:val="24"/>
              </w:rPr>
              <w:tab/>
            </w:r>
            <w:r>
              <w:rPr>
                <w:rFonts w:hint="default" w:ascii="Times New Roman" w:hAnsi="Times New Roman" w:cs="Times New Roman"/>
                <w:spacing w:val="-6"/>
                <w:sz w:val="24"/>
              </w:rPr>
              <w:t>He</w:t>
            </w:r>
            <w:r>
              <w:rPr>
                <w:rFonts w:hint="default" w:ascii="Times New Roman" w:hAnsi="Times New Roman" w:cs="Times New Roman"/>
                <w:sz w:val="24"/>
              </w:rPr>
              <w:tab/>
            </w:r>
            <w:r>
              <w:rPr>
                <w:rFonts w:hint="default" w:ascii="Times New Roman" w:hAnsi="Times New Roman" w:cs="Times New Roman"/>
                <w:spacing w:val="-2"/>
                <w:sz w:val="24"/>
              </w:rPr>
              <w:t>written</w:t>
            </w:r>
            <w:r>
              <w:rPr>
                <w:rFonts w:hint="default" w:ascii="Times New Roman" w:hAnsi="Times New Roman" w:cs="Times New Roman"/>
                <w:sz w:val="24"/>
              </w:rPr>
              <w:tab/>
            </w:r>
            <w:r>
              <w:rPr>
                <w:rFonts w:hint="default" w:ascii="Times New Roman" w:hAnsi="Times New Roman" w:cs="Times New Roman"/>
                <w:spacing w:val="-4"/>
                <w:sz w:val="24"/>
              </w:rPr>
              <w:t xml:space="preserve">medical </w:t>
            </w:r>
            <w:r>
              <w:rPr>
                <w:rFonts w:hint="default" w:ascii="Times New Roman" w:hAnsi="Times New Roman" w:cs="Times New Roman"/>
                <w:spacing w:val="-2"/>
                <w:sz w:val="24"/>
              </w:rPr>
              <w:t>document</w:t>
            </w:r>
            <w:r>
              <w:rPr>
                <w:rFonts w:hint="default" w:ascii="Times New Roman" w:hAnsi="Times New Roman" w:cs="Times New Roman"/>
                <w:sz w:val="24"/>
              </w:rPr>
              <w:tab/>
            </w:r>
            <w:r>
              <w:rPr>
                <w:rFonts w:hint="default" w:ascii="Times New Roman" w:hAnsi="Times New Roman" w:cs="Times New Roman"/>
                <w:spacing w:val="-10"/>
                <w:sz w:val="24"/>
              </w:rPr>
              <w:t>&amp;</w:t>
            </w:r>
            <w:r>
              <w:rPr>
                <w:rFonts w:hint="default" w:ascii="Times New Roman" w:hAnsi="Times New Roman" w:cs="Times New Roman"/>
                <w:sz w:val="24"/>
              </w:rPr>
              <w:tab/>
            </w:r>
            <w:r>
              <w:rPr>
                <w:rFonts w:hint="default" w:ascii="Times New Roman" w:hAnsi="Times New Roman" w:cs="Times New Roman"/>
                <w:spacing w:val="-4"/>
                <w:sz w:val="24"/>
              </w:rPr>
              <w:t>800</w:t>
            </w:r>
          </w:p>
          <w:p w14:paraId="08B7B611">
            <w:pPr>
              <w:pStyle w:val="7"/>
              <w:spacing w:line="250" w:lineRule="exact"/>
              <w:ind w:left="107"/>
              <w:rPr>
                <w:rFonts w:hint="default" w:ascii="Times New Roman" w:hAnsi="Times New Roman" w:cs="Times New Roman"/>
                <w:sz w:val="24"/>
              </w:rPr>
            </w:pPr>
            <w:r>
              <w:rPr>
                <w:rFonts w:hint="default" w:ascii="Times New Roman" w:hAnsi="Times New Roman" w:cs="Times New Roman"/>
                <w:spacing w:val="-2"/>
                <w:sz w:val="24"/>
              </w:rPr>
              <w:t>prescription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700</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drugs.</w:t>
            </w:r>
          </w:p>
        </w:tc>
      </w:tr>
      <w:tr w14:paraId="0E72D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124" w:type="dxa"/>
          </w:tcPr>
          <w:p w14:paraId="16BAB783">
            <w:pPr>
              <w:pStyle w:val="7"/>
              <w:spacing w:line="284" w:lineRule="exact"/>
              <w:rPr>
                <w:rFonts w:hint="default" w:ascii="Times New Roman" w:hAnsi="Times New Roman" w:cs="Times New Roman"/>
                <w:sz w:val="24"/>
              </w:rPr>
            </w:pPr>
            <w:r>
              <w:rPr>
                <w:rFonts w:hint="default" w:ascii="Times New Roman" w:hAnsi="Times New Roman" w:cs="Times New Roman"/>
                <w:sz w:val="24"/>
              </w:rPr>
              <w:t>EDWIN</w:t>
            </w:r>
            <w:r>
              <w:rPr>
                <w:rFonts w:hint="default" w:ascii="Times New Roman" w:hAnsi="Times New Roman" w:cs="Times New Roman"/>
                <w:spacing w:val="-6"/>
                <w:sz w:val="24"/>
              </w:rPr>
              <w:t xml:space="preserve"> </w:t>
            </w:r>
            <w:r>
              <w:rPr>
                <w:rFonts w:hint="default" w:ascii="Times New Roman" w:hAnsi="Times New Roman" w:cs="Times New Roman"/>
                <w:sz w:val="24"/>
              </w:rPr>
              <w:t>SMITH</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PAPYRUS</w:t>
            </w:r>
          </w:p>
        </w:tc>
        <w:tc>
          <w:tcPr>
            <w:tcW w:w="3106" w:type="dxa"/>
          </w:tcPr>
          <w:p w14:paraId="2161921D">
            <w:pPr>
              <w:pStyle w:val="7"/>
              <w:spacing w:line="284" w:lineRule="exact"/>
              <w:ind w:left="107"/>
              <w:rPr>
                <w:rFonts w:hint="default" w:ascii="Times New Roman" w:hAnsi="Times New Roman" w:cs="Times New Roman"/>
                <w:sz w:val="24"/>
              </w:rPr>
            </w:pPr>
            <w:r>
              <w:rPr>
                <w:rFonts w:hint="default" w:ascii="Times New Roman" w:hAnsi="Times New Roman" w:cs="Times New Roman"/>
                <w:sz w:val="24"/>
              </w:rPr>
              <w:t>1600</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BC</w:t>
            </w:r>
          </w:p>
        </w:tc>
        <w:tc>
          <w:tcPr>
            <w:tcW w:w="3132" w:type="dxa"/>
          </w:tcPr>
          <w:p w14:paraId="6ED05604">
            <w:pPr>
              <w:pStyle w:val="7"/>
              <w:spacing w:line="276" w:lineRule="exact"/>
              <w:ind w:left="107" w:right="94"/>
              <w:jc w:val="both"/>
              <w:rPr>
                <w:rFonts w:hint="default" w:ascii="Times New Roman" w:hAnsi="Times New Roman" w:cs="Times New Roman"/>
                <w:sz w:val="24"/>
              </w:rPr>
            </w:pPr>
            <w:r>
              <w:rPr>
                <w:rFonts w:hint="default" w:ascii="Times New Roman" w:hAnsi="Times New Roman" w:cs="Times New Roman"/>
                <w:sz w:val="24"/>
              </w:rPr>
              <w:t xml:space="preserve">* It contains surgical instruction &amp; formula for </w:t>
            </w:r>
            <w:r>
              <w:rPr>
                <w:rFonts w:hint="default" w:ascii="Times New Roman" w:hAnsi="Times New Roman" w:cs="Times New Roman"/>
                <w:spacing w:val="-2"/>
                <w:sz w:val="24"/>
              </w:rPr>
              <w:t>cosmetics.</w:t>
            </w:r>
          </w:p>
        </w:tc>
      </w:tr>
      <w:tr w14:paraId="39849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124" w:type="dxa"/>
          </w:tcPr>
          <w:p w14:paraId="14B5F23E">
            <w:pPr>
              <w:pStyle w:val="7"/>
              <w:tabs>
                <w:tab w:val="left" w:pos="2005"/>
              </w:tabs>
              <w:spacing w:before="5" w:line="230" w:lineRule="auto"/>
              <w:ind w:right="95"/>
              <w:rPr>
                <w:rFonts w:hint="default" w:ascii="Times New Roman" w:hAnsi="Times New Roman" w:cs="Times New Roman"/>
                <w:sz w:val="24"/>
              </w:rPr>
            </w:pPr>
            <w:r>
              <w:rPr>
                <w:rFonts w:hint="default" w:ascii="Times New Roman" w:hAnsi="Times New Roman" w:cs="Times New Roman"/>
                <w:spacing w:val="-2"/>
                <w:sz w:val="24"/>
              </w:rPr>
              <w:t>KAHUN</w:t>
            </w:r>
            <w:r>
              <w:rPr>
                <w:rFonts w:hint="default" w:ascii="Times New Roman" w:hAnsi="Times New Roman" w:cs="Times New Roman"/>
                <w:sz w:val="24"/>
              </w:rPr>
              <w:tab/>
            </w:r>
            <w:r>
              <w:rPr>
                <w:rFonts w:hint="default" w:ascii="Times New Roman" w:hAnsi="Times New Roman" w:cs="Times New Roman"/>
                <w:spacing w:val="-2"/>
                <w:sz w:val="24"/>
              </w:rPr>
              <w:t>MEDICAL PAPYRUS</w:t>
            </w:r>
          </w:p>
        </w:tc>
        <w:tc>
          <w:tcPr>
            <w:tcW w:w="3106" w:type="dxa"/>
          </w:tcPr>
          <w:p w14:paraId="601EB68B">
            <w:pPr>
              <w:pStyle w:val="7"/>
              <w:spacing w:line="284" w:lineRule="exact"/>
              <w:ind w:left="107"/>
              <w:rPr>
                <w:rFonts w:hint="default" w:ascii="Times New Roman" w:hAnsi="Times New Roman" w:cs="Times New Roman"/>
                <w:sz w:val="24"/>
              </w:rPr>
            </w:pPr>
            <w:r>
              <w:rPr>
                <w:rFonts w:hint="default" w:ascii="Times New Roman" w:hAnsi="Times New Roman" w:cs="Times New Roman"/>
                <w:sz w:val="24"/>
              </w:rPr>
              <w:t>1900</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BC</w:t>
            </w:r>
          </w:p>
        </w:tc>
        <w:tc>
          <w:tcPr>
            <w:tcW w:w="3132" w:type="dxa"/>
          </w:tcPr>
          <w:p w14:paraId="5DE162FC">
            <w:pPr>
              <w:pStyle w:val="7"/>
              <w:spacing w:line="276" w:lineRule="exact"/>
              <w:ind w:left="107" w:right="95"/>
              <w:jc w:val="both"/>
              <w:rPr>
                <w:rFonts w:hint="default" w:ascii="Times New Roman" w:hAnsi="Times New Roman" w:cs="Times New Roman"/>
                <w:sz w:val="24"/>
              </w:rPr>
            </w:pPr>
            <w:r>
              <w:rPr>
                <w:rFonts w:hint="default" w:ascii="Times New Roman" w:hAnsi="Times New Roman" w:cs="Times New Roman"/>
                <w:sz w:val="24"/>
              </w:rPr>
              <w:t xml:space="preserve">* Deals with health of women including birth </w:t>
            </w:r>
            <w:r>
              <w:rPr>
                <w:rFonts w:hint="default" w:ascii="Times New Roman" w:hAnsi="Times New Roman" w:cs="Times New Roman"/>
                <w:spacing w:val="-2"/>
                <w:sz w:val="24"/>
              </w:rPr>
              <w:t>instruction</w:t>
            </w:r>
          </w:p>
        </w:tc>
      </w:tr>
      <w:tr w14:paraId="28993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124" w:type="dxa"/>
          </w:tcPr>
          <w:p w14:paraId="15D250E0">
            <w:pPr>
              <w:pStyle w:val="7"/>
              <w:spacing w:line="284" w:lineRule="exact"/>
              <w:rPr>
                <w:rFonts w:hint="default" w:ascii="Times New Roman" w:hAnsi="Times New Roman" w:cs="Times New Roman"/>
                <w:sz w:val="24"/>
              </w:rPr>
            </w:pPr>
            <w:r>
              <w:rPr>
                <w:rFonts w:hint="default" w:ascii="Times New Roman" w:hAnsi="Times New Roman" w:cs="Times New Roman"/>
                <w:sz w:val="24"/>
              </w:rPr>
              <w:t>SMITH</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PAPYRUS</w:t>
            </w:r>
          </w:p>
        </w:tc>
        <w:tc>
          <w:tcPr>
            <w:tcW w:w="3106" w:type="dxa"/>
          </w:tcPr>
          <w:p w14:paraId="08A05993">
            <w:pPr>
              <w:pStyle w:val="7"/>
              <w:ind w:left="0"/>
              <w:rPr>
                <w:rFonts w:hint="default" w:ascii="Times New Roman" w:hAnsi="Times New Roman" w:cs="Times New Roman"/>
                <w:sz w:val="22"/>
              </w:rPr>
            </w:pPr>
          </w:p>
        </w:tc>
        <w:tc>
          <w:tcPr>
            <w:tcW w:w="3132" w:type="dxa"/>
          </w:tcPr>
          <w:p w14:paraId="7F93511D">
            <w:pPr>
              <w:pStyle w:val="7"/>
              <w:spacing w:line="276" w:lineRule="exact"/>
              <w:ind w:left="107" w:right="96"/>
              <w:jc w:val="both"/>
              <w:rPr>
                <w:rFonts w:hint="default" w:ascii="Times New Roman" w:hAnsi="Times New Roman" w:cs="Times New Roman"/>
                <w:sz w:val="24"/>
              </w:rPr>
            </w:pPr>
            <w:r>
              <w:rPr>
                <w:rFonts w:hint="default" w:ascii="Times New Roman" w:hAnsi="Times New Roman" w:cs="Times New Roman"/>
                <w:sz w:val="24"/>
              </w:rPr>
              <w:t>*It contains crude drugs like honey, Cenna, aloe, saffron, coriander.</w:t>
            </w:r>
          </w:p>
        </w:tc>
      </w:tr>
    </w:tbl>
    <w:p w14:paraId="68F93FAC">
      <w:pPr>
        <w:pStyle w:val="4"/>
        <w:ind w:left="720"/>
        <w:rPr>
          <w:rFonts w:hint="default" w:ascii="Times New Roman" w:hAnsi="Times New Roman" w:cs="Times New Roman"/>
        </w:rPr>
      </w:pPr>
      <w:r>
        <w:rPr>
          <w:rFonts w:hint="default" w:ascii="Times New Roman" w:hAnsi="Times New Roman" w:cs="Times New Roman"/>
        </w:rPr>
        <w:t>ANCIENT</w:t>
      </w:r>
      <w:r>
        <w:rPr>
          <w:rFonts w:hint="default" w:ascii="Times New Roman" w:hAnsi="Times New Roman" w:cs="Times New Roman"/>
          <w:spacing w:val="4"/>
        </w:rPr>
        <w:t xml:space="preserve"> </w:t>
      </w:r>
      <w:r>
        <w:rPr>
          <w:rFonts w:hint="default" w:ascii="Times New Roman" w:hAnsi="Times New Roman" w:cs="Times New Roman"/>
          <w:spacing w:val="-2"/>
        </w:rPr>
        <w:t>INDIA:</w:t>
      </w:r>
    </w:p>
    <w:p w14:paraId="17DD102F">
      <w:pPr>
        <w:pStyle w:val="4"/>
        <w:spacing w:before="225" w:line="429" w:lineRule="auto"/>
        <w:ind w:left="720" w:right="6405"/>
        <w:rPr>
          <w:rFonts w:hint="default" w:ascii="Times New Roman" w:hAnsi="Times New Roman" w:cs="Times New Roman"/>
        </w:rPr>
      </w:pPr>
      <w:r>
        <w:rPr>
          <w:rFonts w:hint="default" w:ascii="Times New Roman" w:hAnsi="Times New Roman" w:cs="Times New Roman"/>
          <w:spacing w:val="-2"/>
        </w:rPr>
        <w:t>From</w:t>
      </w:r>
      <w:r>
        <w:rPr>
          <w:rFonts w:hint="default" w:ascii="Times New Roman" w:hAnsi="Times New Roman" w:cs="Times New Roman"/>
          <w:spacing w:val="-9"/>
        </w:rPr>
        <w:t xml:space="preserve"> </w:t>
      </w:r>
      <w:r>
        <w:rPr>
          <w:rFonts w:hint="default" w:ascii="Times New Roman" w:hAnsi="Times New Roman" w:cs="Times New Roman"/>
          <w:spacing w:val="-2"/>
        </w:rPr>
        <w:t>Ayurveda&amp;</w:t>
      </w:r>
      <w:r>
        <w:rPr>
          <w:rFonts w:hint="default" w:ascii="Times New Roman" w:hAnsi="Times New Roman" w:cs="Times New Roman"/>
          <w:spacing w:val="-9"/>
        </w:rPr>
        <w:t xml:space="preserve"> </w:t>
      </w:r>
      <w:r>
        <w:rPr>
          <w:rFonts w:hint="default" w:ascii="Times New Roman" w:hAnsi="Times New Roman" w:cs="Times New Roman"/>
          <w:spacing w:val="-2"/>
        </w:rPr>
        <w:t>rigveda</w:t>
      </w:r>
      <w:r>
        <w:rPr>
          <w:rFonts w:hint="default" w:ascii="Times New Roman" w:hAnsi="Times New Roman" w:cs="Times New Roman"/>
          <w:spacing w:val="-11"/>
        </w:rPr>
        <w:t xml:space="preserve"> </w:t>
      </w:r>
      <w:r>
        <w:rPr>
          <w:rFonts w:hint="default" w:ascii="Times New Roman" w:hAnsi="Times New Roman" w:cs="Times New Roman"/>
          <w:spacing w:val="-2"/>
        </w:rPr>
        <w:t>(3500</w:t>
      </w:r>
      <w:r>
        <w:rPr>
          <w:rFonts w:hint="default" w:ascii="Times New Roman" w:hAnsi="Times New Roman" w:cs="Times New Roman"/>
          <w:spacing w:val="-10"/>
        </w:rPr>
        <w:t xml:space="preserve"> </w:t>
      </w:r>
      <w:r>
        <w:rPr>
          <w:rFonts w:hint="default" w:ascii="Times New Roman" w:hAnsi="Times New Roman" w:cs="Times New Roman"/>
          <w:spacing w:val="-2"/>
        </w:rPr>
        <w:t>-1500)</w:t>
      </w:r>
      <w:r>
        <w:rPr>
          <w:rFonts w:hint="default" w:ascii="Times New Roman" w:hAnsi="Times New Roman" w:cs="Times New Roman"/>
          <w:spacing w:val="-9"/>
        </w:rPr>
        <w:t xml:space="preserve"> </w:t>
      </w:r>
      <w:r>
        <w:rPr>
          <w:rFonts w:hint="default" w:ascii="Times New Roman" w:hAnsi="Times New Roman" w:cs="Times New Roman"/>
          <w:spacing w:val="-2"/>
        </w:rPr>
        <w:t xml:space="preserve">BC </w:t>
      </w:r>
      <w:r>
        <w:rPr>
          <w:rFonts w:hint="default" w:ascii="Times New Roman" w:hAnsi="Times New Roman" w:cs="Times New Roman"/>
        </w:rPr>
        <w:t>AYUR- LIFE and VEDA -STUDY</w:t>
      </w:r>
    </w:p>
    <w:p w14:paraId="57CE080F">
      <w:pPr>
        <w:pStyle w:val="4"/>
        <w:spacing w:before="2"/>
        <w:ind w:left="720"/>
        <w:rPr>
          <w:rFonts w:hint="default" w:ascii="Times New Roman" w:hAnsi="Times New Roman" w:cs="Times New Roman"/>
        </w:rPr>
      </w:pPr>
      <w:r>
        <w:rPr>
          <w:rFonts w:hint="default" w:ascii="Times New Roman" w:hAnsi="Times New Roman" w:cs="Times New Roman"/>
          <w:spacing w:val="-4"/>
        </w:rPr>
        <w:t>*3</w:t>
      </w:r>
      <w:r>
        <w:rPr>
          <w:rFonts w:hint="default" w:ascii="Times New Roman" w:hAnsi="Times New Roman" w:cs="Times New Roman"/>
          <w:spacing w:val="3"/>
        </w:rPr>
        <w:t xml:space="preserve"> </w:t>
      </w:r>
      <w:r>
        <w:rPr>
          <w:rFonts w:hint="default" w:ascii="Times New Roman" w:hAnsi="Times New Roman" w:cs="Times New Roman"/>
          <w:spacing w:val="-4"/>
        </w:rPr>
        <w:t>Major</w:t>
      </w:r>
      <w:r>
        <w:rPr>
          <w:rFonts w:hint="default" w:ascii="Times New Roman" w:hAnsi="Times New Roman" w:cs="Times New Roman"/>
          <w:spacing w:val="4"/>
        </w:rPr>
        <w:t xml:space="preserve"> </w:t>
      </w:r>
      <w:r>
        <w:rPr>
          <w:rFonts w:hint="default" w:ascii="Times New Roman" w:hAnsi="Times New Roman" w:cs="Times New Roman"/>
          <w:spacing w:val="-4"/>
        </w:rPr>
        <w:t>writings:</w:t>
      </w:r>
      <w:r>
        <w:rPr>
          <w:rFonts w:hint="default" w:ascii="Times New Roman" w:hAnsi="Times New Roman" w:cs="Times New Roman"/>
          <w:spacing w:val="3"/>
        </w:rPr>
        <w:t xml:space="preserve"> </w:t>
      </w:r>
      <w:r>
        <w:rPr>
          <w:rFonts w:hint="default" w:ascii="Times New Roman" w:hAnsi="Times New Roman" w:cs="Times New Roman"/>
          <w:spacing w:val="-4"/>
        </w:rPr>
        <w:t>*Chakra</w:t>
      </w:r>
      <w:r>
        <w:rPr>
          <w:rFonts w:hint="default" w:ascii="Times New Roman" w:hAnsi="Times New Roman" w:cs="Times New Roman"/>
          <w:spacing w:val="1"/>
        </w:rPr>
        <w:t xml:space="preserve"> </w:t>
      </w:r>
      <w:r>
        <w:rPr>
          <w:rFonts w:hint="default" w:ascii="Times New Roman" w:hAnsi="Times New Roman" w:cs="Times New Roman"/>
          <w:spacing w:val="-4"/>
        </w:rPr>
        <w:t>Samhitha,</w:t>
      </w:r>
      <w:r>
        <w:rPr>
          <w:rFonts w:hint="default" w:ascii="Times New Roman" w:hAnsi="Times New Roman" w:cs="Times New Roman"/>
          <w:spacing w:val="4"/>
        </w:rPr>
        <w:t xml:space="preserve"> </w:t>
      </w:r>
      <w:r>
        <w:rPr>
          <w:rFonts w:hint="default" w:ascii="Times New Roman" w:hAnsi="Times New Roman" w:cs="Times New Roman"/>
          <w:spacing w:val="-4"/>
        </w:rPr>
        <w:t>Sushruta</w:t>
      </w:r>
      <w:r>
        <w:rPr>
          <w:rFonts w:hint="default" w:ascii="Times New Roman" w:hAnsi="Times New Roman" w:cs="Times New Roman"/>
          <w:spacing w:val="2"/>
        </w:rPr>
        <w:t xml:space="preserve"> </w:t>
      </w:r>
      <w:r>
        <w:rPr>
          <w:rFonts w:hint="default" w:ascii="Times New Roman" w:hAnsi="Times New Roman" w:cs="Times New Roman"/>
          <w:spacing w:val="-4"/>
        </w:rPr>
        <w:t>Samhitha</w:t>
      </w:r>
      <w:r>
        <w:rPr>
          <w:rFonts w:hint="default" w:ascii="Times New Roman" w:hAnsi="Times New Roman" w:cs="Times New Roman"/>
          <w:spacing w:val="2"/>
        </w:rPr>
        <w:t xml:space="preserve"> </w:t>
      </w:r>
      <w:r>
        <w:rPr>
          <w:rFonts w:hint="default" w:ascii="Times New Roman" w:hAnsi="Times New Roman" w:cs="Times New Roman"/>
          <w:spacing w:val="-4"/>
        </w:rPr>
        <w:t>,astangahrudaya</w:t>
      </w:r>
      <w:r>
        <w:rPr>
          <w:rFonts w:hint="default" w:ascii="Times New Roman" w:hAnsi="Times New Roman" w:cs="Times New Roman"/>
          <w:spacing w:val="2"/>
        </w:rPr>
        <w:t xml:space="preserve"> </w:t>
      </w:r>
      <w:r>
        <w:rPr>
          <w:rFonts w:hint="default" w:ascii="Times New Roman" w:hAnsi="Times New Roman" w:cs="Times New Roman"/>
          <w:spacing w:val="-4"/>
        </w:rPr>
        <w:t>Samhitha</w:t>
      </w:r>
    </w:p>
    <w:p w14:paraId="4239DEC4">
      <w:pPr>
        <w:pStyle w:val="4"/>
        <w:spacing w:before="229"/>
        <w:ind w:left="780"/>
        <w:rPr>
          <w:rFonts w:hint="default" w:ascii="Times New Roman" w:hAnsi="Times New Roman" w:cs="Times New Roman"/>
        </w:rPr>
      </w:pPr>
      <w:r>
        <w:rPr>
          <w:rFonts w:hint="default" w:ascii="Times New Roman" w:hAnsi="Times New Roman" w:cs="Times New Roman"/>
          <w:spacing w:val="-2"/>
        </w:rPr>
        <w:t>*3</w:t>
      </w:r>
      <w:r>
        <w:rPr>
          <w:rFonts w:hint="default" w:ascii="Times New Roman" w:hAnsi="Times New Roman" w:cs="Times New Roman"/>
          <w:spacing w:val="-10"/>
        </w:rPr>
        <w:t xml:space="preserve"> </w:t>
      </w:r>
      <w:r>
        <w:rPr>
          <w:rFonts w:hint="default" w:ascii="Times New Roman" w:hAnsi="Times New Roman" w:cs="Times New Roman"/>
          <w:spacing w:val="-2"/>
        </w:rPr>
        <w:t>minor</w:t>
      </w:r>
      <w:r>
        <w:rPr>
          <w:rFonts w:hint="default" w:ascii="Times New Roman" w:hAnsi="Times New Roman" w:cs="Times New Roman"/>
          <w:spacing w:val="-10"/>
        </w:rPr>
        <w:t xml:space="preserve"> </w:t>
      </w:r>
      <w:r>
        <w:rPr>
          <w:rFonts w:hint="default" w:ascii="Times New Roman" w:hAnsi="Times New Roman" w:cs="Times New Roman"/>
          <w:spacing w:val="-2"/>
        </w:rPr>
        <w:t>writings:</w:t>
      </w:r>
      <w:r>
        <w:rPr>
          <w:rFonts w:hint="default" w:ascii="Times New Roman" w:hAnsi="Times New Roman" w:cs="Times New Roman"/>
          <w:spacing w:val="-10"/>
        </w:rPr>
        <w:t xml:space="preserve"> </w:t>
      </w:r>
      <w:r>
        <w:rPr>
          <w:rFonts w:hint="default" w:ascii="Times New Roman" w:hAnsi="Times New Roman" w:cs="Times New Roman"/>
          <w:spacing w:val="-2"/>
        </w:rPr>
        <w:t>*Sharangdhar</w:t>
      </w:r>
      <w:r>
        <w:rPr>
          <w:rFonts w:hint="default" w:ascii="Times New Roman" w:hAnsi="Times New Roman" w:cs="Times New Roman"/>
          <w:spacing w:val="-10"/>
        </w:rPr>
        <w:t xml:space="preserve"> </w:t>
      </w:r>
      <w:r>
        <w:rPr>
          <w:rFonts w:hint="default" w:ascii="Times New Roman" w:hAnsi="Times New Roman" w:cs="Times New Roman"/>
          <w:spacing w:val="-2"/>
        </w:rPr>
        <w:t>Samhitha,</w:t>
      </w:r>
      <w:r>
        <w:rPr>
          <w:rFonts w:hint="default" w:ascii="Times New Roman" w:hAnsi="Times New Roman" w:cs="Times New Roman"/>
          <w:spacing w:val="-10"/>
        </w:rPr>
        <w:t xml:space="preserve"> </w:t>
      </w:r>
      <w:r>
        <w:rPr>
          <w:rFonts w:hint="default" w:ascii="Times New Roman" w:hAnsi="Times New Roman" w:cs="Times New Roman"/>
          <w:spacing w:val="-2"/>
        </w:rPr>
        <w:t>bhava</w:t>
      </w:r>
      <w:r>
        <w:rPr>
          <w:rFonts w:hint="default" w:ascii="Times New Roman" w:hAnsi="Times New Roman" w:cs="Times New Roman"/>
          <w:spacing w:val="-11"/>
        </w:rPr>
        <w:t xml:space="preserve"> </w:t>
      </w:r>
      <w:r>
        <w:rPr>
          <w:rFonts w:hint="default" w:ascii="Times New Roman" w:hAnsi="Times New Roman" w:cs="Times New Roman"/>
          <w:spacing w:val="-2"/>
        </w:rPr>
        <w:t>Prakhara</w:t>
      </w:r>
      <w:r>
        <w:rPr>
          <w:rFonts w:hint="default" w:ascii="Times New Roman" w:hAnsi="Times New Roman" w:cs="Times New Roman"/>
          <w:spacing w:val="-11"/>
        </w:rPr>
        <w:t xml:space="preserve"> </w:t>
      </w:r>
      <w:r>
        <w:rPr>
          <w:rFonts w:hint="default" w:ascii="Times New Roman" w:hAnsi="Times New Roman" w:cs="Times New Roman"/>
          <w:spacing w:val="-2"/>
        </w:rPr>
        <w:t>Samhitha,</w:t>
      </w:r>
      <w:r>
        <w:rPr>
          <w:rFonts w:hint="default" w:ascii="Times New Roman" w:hAnsi="Times New Roman" w:cs="Times New Roman"/>
          <w:spacing w:val="-10"/>
        </w:rPr>
        <w:t xml:space="preserve"> </w:t>
      </w:r>
      <w:r>
        <w:rPr>
          <w:rFonts w:hint="default" w:ascii="Times New Roman" w:hAnsi="Times New Roman" w:cs="Times New Roman"/>
          <w:spacing w:val="-2"/>
        </w:rPr>
        <w:t>Madhavan</w:t>
      </w:r>
      <w:r>
        <w:rPr>
          <w:rFonts w:hint="default" w:ascii="Times New Roman" w:hAnsi="Times New Roman" w:cs="Times New Roman"/>
          <w:spacing w:val="-11"/>
        </w:rPr>
        <w:t xml:space="preserve"> </w:t>
      </w:r>
      <w:r>
        <w:rPr>
          <w:rFonts w:hint="default" w:ascii="Times New Roman" w:hAnsi="Times New Roman" w:cs="Times New Roman"/>
          <w:spacing w:val="-2"/>
        </w:rPr>
        <w:t>Dhana</w:t>
      </w:r>
    </w:p>
    <w:p w14:paraId="17A35206">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70509C76">
      <w:pPr>
        <w:pStyle w:val="4"/>
        <w:rPr>
          <w:rFonts w:hint="default" w:ascii="Times New Roman" w:hAnsi="Times New Roman" w:cs="Times New Roman"/>
        </w:rPr>
      </w:pPr>
    </w:p>
    <w:p w14:paraId="6F594771">
      <w:pPr>
        <w:pStyle w:val="4"/>
        <w:rPr>
          <w:rFonts w:hint="default" w:ascii="Times New Roman" w:hAnsi="Times New Roman" w:cs="Times New Roman"/>
        </w:rPr>
      </w:pPr>
    </w:p>
    <w:p w14:paraId="0F3D2533">
      <w:pPr>
        <w:pStyle w:val="4"/>
        <w:spacing w:before="21"/>
        <w:rPr>
          <w:rFonts w:hint="default" w:ascii="Times New Roman" w:hAnsi="Times New Roman" w:cs="Times New Roman"/>
        </w:rPr>
      </w:pPr>
    </w:p>
    <w:p w14:paraId="59B647B0">
      <w:pPr>
        <w:pStyle w:val="4"/>
        <w:ind w:left="720"/>
        <w:rPr>
          <w:rFonts w:hint="default" w:ascii="Times New Roman" w:hAnsi="Times New Roman" w:cs="Times New Roman"/>
        </w:rPr>
      </w:pPr>
      <w:r>
        <w:rPr>
          <w:rFonts w:hint="default" w:ascii="Times New Roman" w:hAnsi="Times New Roman" w:cs="Times New Roman"/>
          <w:spacing w:val="-2"/>
        </w:rPr>
        <w:t>Samhitha</w:t>
      </w:r>
    </w:p>
    <w:p w14:paraId="79169F03">
      <w:pPr>
        <w:pStyle w:val="4"/>
        <w:spacing w:before="229"/>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5696" behindDoc="1" locked="0" layoutInCell="1" allowOverlap="1">
                <wp:simplePos x="0" y="0"/>
                <wp:positionH relativeFrom="page">
                  <wp:posOffset>1106170</wp:posOffset>
                </wp:positionH>
                <wp:positionV relativeFrom="paragraph">
                  <wp:posOffset>1249680</wp:posOffset>
                </wp:positionV>
                <wp:extent cx="5031740" cy="4624705"/>
                <wp:effectExtent l="0" t="0" r="0" b="0"/>
                <wp:wrapNone/>
                <wp:docPr id="38" name="Textbox 3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E60534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8" o:spid="_x0000_s1026" o:spt="202" type="#_x0000_t202" style="position:absolute;left:0pt;margin-left:87.1pt;margin-top:98.4pt;height:364.15pt;width:396.2pt;mso-position-horizontal-relative:page;rotation:-2949120f;z-index:-251510784;mso-width-relative:page;mso-height-relative:page;" filled="f" stroked="f" coordsize="21600,21600" o:gfxdata="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kbckLZAAAACwEAAA8AAAAAAAAAAQAgAAAAIgAAAGRycy9kb3ducmV2Lnht&#10;bFBLAQIUABQAAAAIAIdO4kDP4KocvwEAAIYDAAAOAAAAAAAAAAEAIAAAACgBAABkcnMvZTJvRG9j&#10;LnhtbFBLBQYAAAAABgAGAFkBAABZBQAAAAA=&#10;">
                <v:fill on="f" focussize="0,0"/>
                <v:stroke on="f"/>
                <v:imagedata o:title=""/>
                <o:lock v:ext="edit" aspectratio="f"/>
                <v:textbox inset="0mm,0mm,0mm,0mm">
                  <w:txbxContent>
                    <w:p w14:paraId="3E60534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ANCIENT</w:t>
      </w:r>
      <w:r>
        <w:rPr>
          <w:rFonts w:hint="default" w:ascii="Times New Roman" w:hAnsi="Times New Roman" w:cs="Times New Roman"/>
          <w:spacing w:val="3"/>
        </w:rPr>
        <w:t xml:space="preserve"> </w:t>
      </w:r>
      <w:r>
        <w:rPr>
          <w:rFonts w:hint="default" w:ascii="Times New Roman" w:hAnsi="Times New Roman" w:cs="Times New Roman"/>
        </w:rPr>
        <w:t>GREECE</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spacing w:val="-4"/>
        </w:rPr>
        <w:t>ROME:</w:t>
      </w:r>
    </w:p>
    <w:p w14:paraId="4E47E821">
      <w:pPr>
        <w:pStyle w:val="4"/>
        <w:spacing w:before="5"/>
        <w:rPr>
          <w:rFonts w:hint="default" w:ascii="Times New Roman" w:hAnsi="Times New Roman" w:cs="Times New Roman"/>
          <w:sz w:val="19"/>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31"/>
        <w:gridCol w:w="3088"/>
        <w:gridCol w:w="3143"/>
      </w:tblGrid>
      <w:tr w14:paraId="2D88E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131" w:type="dxa"/>
          </w:tcPr>
          <w:p w14:paraId="4D6A5955">
            <w:pPr>
              <w:pStyle w:val="7"/>
              <w:spacing w:line="284" w:lineRule="exact"/>
              <w:rPr>
                <w:rFonts w:hint="default" w:ascii="Times New Roman" w:hAnsi="Times New Roman" w:cs="Times New Roman"/>
                <w:sz w:val="24"/>
              </w:rPr>
            </w:pPr>
            <w:r>
              <w:rPr>
                <w:rFonts w:hint="default" w:ascii="Times New Roman" w:hAnsi="Times New Roman" w:cs="Times New Roman"/>
                <w:sz w:val="24"/>
              </w:rPr>
              <w:t>HIPPO</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CRATES</w:t>
            </w:r>
          </w:p>
        </w:tc>
        <w:tc>
          <w:tcPr>
            <w:tcW w:w="3088" w:type="dxa"/>
          </w:tcPr>
          <w:p w14:paraId="1614A4DF">
            <w:pPr>
              <w:pStyle w:val="7"/>
              <w:spacing w:line="284" w:lineRule="exact"/>
              <w:rPr>
                <w:rFonts w:hint="default" w:ascii="Times New Roman" w:hAnsi="Times New Roman" w:cs="Times New Roman"/>
                <w:sz w:val="24"/>
              </w:rPr>
            </w:pPr>
            <w:r>
              <w:rPr>
                <w:rFonts w:hint="default" w:ascii="Times New Roman" w:hAnsi="Times New Roman" w:cs="Times New Roman"/>
                <w:spacing w:val="-8"/>
                <w:sz w:val="24"/>
              </w:rPr>
              <w:t>460-370</w:t>
            </w:r>
            <w:r>
              <w:rPr>
                <w:rFonts w:hint="default" w:ascii="Times New Roman" w:hAnsi="Times New Roman" w:cs="Times New Roman"/>
                <w:spacing w:val="2"/>
                <w:sz w:val="24"/>
              </w:rPr>
              <w:t xml:space="preserve"> </w:t>
            </w:r>
            <w:r>
              <w:rPr>
                <w:rFonts w:hint="default" w:ascii="Times New Roman" w:hAnsi="Times New Roman" w:cs="Times New Roman"/>
                <w:spacing w:val="-8"/>
                <w:sz w:val="24"/>
              </w:rPr>
              <w:t>BC</w:t>
            </w:r>
          </w:p>
        </w:tc>
        <w:tc>
          <w:tcPr>
            <w:tcW w:w="3143" w:type="dxa"/>
          </w:tcPr>
          <w:p w14:paraId="0361F04E">
            <w:pPr>
              <w:pStyle w:val="7"/>
              <w:tabs>
                <w:tab w:val="left" w:pos="456"/>
                <w:tab w:val="left" w:pos="1434"/>
                <w:tab w:val="left" w:pos="1934"/>
                <w:tab w:val="left" w:pos="2813"/>
              </w:tabs>
              <w:spacing w:line="276" w:lineRule="exact"/>
              <w:ind w:right="96"/>
              <w:rPr>
                <w:rFonts w:hint="default" w:ascii="Times New Roman" w:hAnsi="Times New Roman" w:cs="Times New Roman"/>
                <w:sz w:val="24"/>
              </w:rPr>
            </w:pPr>
            <w:r>
              <w:rPr>
                <w:rFonts w:hint="default" w:ascii="Times New Roman" w:hAnsi="Times New Roman" w:cs="Times New Roman"/>
                <w:spacing w:val="-10"/>
                <w:sz w:val="24"/>
              </w:rPr>
              <w:t>*</w:t>
            </w:r>
            <w:r>
              <w:rPr>
                <w:rFonts w:hint="default" w:ascii="Times New Roman" w:hAnsi="Times New Roman" w:cs="Times New Roman"/>
                <w:sz w:val="24"/>
              </w:rPr>
              <w:tab/>
            </w:r>
            <w:r>
              <w:rPr>
                <w:rFonts w:hint="default" w:ascii="Times New Roman" w:hAnsi="Times New Roman" w:cs="Times New Roman"/>
                <w:spacing w:val="-2"/>
                <w:sz w:val="24"/>
              </w:rPr>
              <w:t>Known</w:t>
            </w:r>
            <w:r>
              <w:rPr>
                <w:rFonts w:hint="default" w:ascii="Times New Roman" w:hAnsi="Times New Roman" w:cs="Times New Roman"/>
                <w:sz w:val="24"/>
              </w:rPr>
              <w:tab/>
            </w:r>
            <w:r>
              <w:rPr>
                <w:rFonts w:hint="default" w:ascii="Times New Roman" w:hAnsi="Times New Roman" w:cs="Times New Roman"/>
                <w:spacing w:val="-6"/>
                <w:sz w:val="24"/>
              </w:rPr>
              <w:t>as</w:t>
            </w:r>
            <w:r>
              <w:rPr>
                <w:rFonts w:hint="default" w:ascii="Times New Roman" w:hAnsi="Times New Roman" w:cs="Times New Roman"/>
                <w:sz w:val="24"/>
              </w:rPr>
              <w:tab/>
            </w:r>
            <w:r>
              <w:rPr>
                <w:rFonts w:hint="default" w:ascii="Times New Roman" w:hAnsi="Times New Roman" w:cs="Times New Roman"/>
                <w:spacing w:val="-2"/>
                <w:sz w:val="24"/>
              </w:rPr>
              <w:t>father</w:t>
            </w:r>
            <w:r>
              <w:rPr>
                <w:rFonts w:hint="default" w:ascii="Times New Roman" w:hAnsi="Times New Roman" w:cs="Times New Roman"/>
                <w:sz w:val="24"/>
              </w:rPr>
              <w:tab/>
            </w:r>
            <w:r>
              <w:rPr>
                <w:rFonts w:hint="default" w:ascii="Times New Roman" w:hAnsi="Times New Roman" w:cs="Times New Roman"/>
                <w:spacing w:val="-6"/>
                <w:sz w:val="24"/>
              </w:rPr>
              <w:t xml:space="preserve">of </w:t>
            </w:r>
            <w:r>
              <w:rPr>
                <w:rFonts w:hint="default" w:ascii="Times New Roman" w:hAnsi="Times New Roman" w:cs="Times New Roman"/>
                <w:spacing w:val="-2"/>
                <w:sz w:val="24"/>
              </w:rPr>
              <w:t>medicine</w:t>
            </w:r>
          </w:p>
        </w:tc>
      </w:tr>
      <w:tr w14:paraId="15578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131" w:type="dxa"/>
          </w:tcPr>
          <w:p w14:paraId="6158944F">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ARISTOTLE</w:t>
            </w:r>
          </w:p>
        </w:tc>
        <w:tc>
          <w:tcPr>
            <w:tcW w:w="3088" w:type="dxa"/>
          </w:tcPr>
          <w:p w14:paraId="24C8B90A">
            <w:pPr>
              <w:pStyle w:val="7"/>
              <w:ind w:left="0"/>
              <w:rPr>
                <w:rFonts w:hint="default" w:ascii="Times New Roman" w:hAnsi="Times New Roman" w:cs="Times New Roman"/>
                <w:sz w:val="22"/>
              </w:rPr>
            </w:pPr>
          </w:p>
        </w:tc>
        <w:tc>
          <w:tcPr>
            <w:tcW w:w="3143" w:type="dxa"/>
          </w:tcPr>
          <w:p w14:paraId="0B6A56C4">
            <w:pPr>
              <w:pStyle w:val="7"/>
              <w:tabs>
                <w:tab w:val="left" w:pos="1648"/>
                <w:tab w:val="left" w:pos="2480"/>
              </w:tabs>
              <w:spacing w:line="278" w:lineRule="exact"/>
              <w:rPr>
                <w:rFonts w:hint="default" w:ascii="Times New Roman" w:hAnsi="Times New Roman" w:cs="Times New Roman"/>
                <w:sz w:val="24"/>
              </w:rPr>
            </w:pPr>
            <w:r>
              <w:rPr>
                <w:rFonts w:hint="default" w:ascii="Times New Roman" w:hAnsi="Times New Roman" w:cs="Times New Roman"/>
                <w:spacing w:val="-2"/>
                <w:sz w:val="24"/>
              </w:rPr>
              <w:t>*Student</w:t>
            </w:r>
            <w:r>
              <w:rPr>
                <w:rFonts w:hint="default" w:ascii="Times New Roman" w:hAnsi="Times New Roman" w:cs="Times New Roman"/>
                <w:sz w:val="24"/>
              </w:rPr>
              <w:tab/>
            </w:r>
            <w:r>
              <w:rPr>
                <w:rFonts w:hint="default" w:ascii="Times New Roman" w:hAnsi="Times New Roman" w:cs="Times New Roman"/>
                <w:spacing w:val="-5"/>
                <w:sz w:val="24"/>
              </w:rPr>
              <w:t>of</w:t>
            </w:r>
            <w:r>
              <w:rPr>
                <w:rFonts w:hint="default" w:ascii="Times New Roman" w:hAnsi="Times New Roman" w:cs="Times New Roman"/>
                <w:sz w:val="24"/>
              </w:rPr>
              <w:tab/>
            </w:r>
            <w:r>
              <w:rPr>
                <w:rFonts w:hint="default" w:ascii="Times New Roman" w:hAnsi="Times New Roman" w:cs="Times New Roman"/>
                <w:spacing w:val="-4"/>
                <w:sz w:val="24"/>
              </w:rPr>
              <w:t>Plato</w:t>
            </w:r>
          </w:p>
          <w:p w14:paraId="645F07AF">
            <w:pPr>
              <w:pStyle w:val="7"/>
              <w:spacing w:line="276" w:lineRule="exact"/>
              <w:ind w:firstLine="60"/>
              <w:rPr>
                <w:rFonts w:hint="default" w:ascii="Times New Roman" w:hAnsi="Times New Roman" w:cs="Times New Roman"/>
                <w:sz w:val="24"/>
              </w:rPr>
            </w:pPr>
            <w:r>
              <w:rPr>
                <w:rFonts w:hint="default" w:ascii="Times New Roman" w:hAnsi="Times New Roman" w:cs="Times New Roman"/>
                <w:sz w:val="24"/>
              </w:rPr>
              <w:t>,philospher,written</w:t>
            </w:r>
            <w:r>
              <w:rPr>
                <w:rFonts w:hint="default" w:ascii="Times New Roman" w:hAnsi="Times New Roman" w:cs="Times New Roman"/>
                <w:spacing w:val="68"/>
                <w:sz w:val="24"/>
              </w:rPr>
              <w:t xml:space="preserve"> </w:t>
            </w:r>
            <w:r>
              <w:rPr>
                <w:rFonts w:hint="default" w:ascii="Times New Roman" w:hAnsi="Times New Roman" w:cs="Times New Roman"/>
                <w:sz w:val="24"/>
              </w:rPr>
              <w:t xml:space="preserve">animal </w:t>
            </w:r>
            <w:r>
              <w:rPr>
                <w:rFonts w:hint="default" w:ascii="Times New Roman" w:hAnsi="Times New Roman" w:cs="Times New Roman"/>
                <w:spacing w:val="-2"/>
                <w:sz w:val="24"/>
              </w:rPr>
              <w:t>kingdom.</w:t>
            </w:r>
          </w:p>
        </w:tc>
      </w:tr>
      <w:tr w14:paraId="46D02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131" w:type="dxa"/>
          </w:tcPr>
          <w:p w14:paraId="4018CA63">
            <w:pPr>
              <w:pStyle w:val="7"/>
              <w:spacing w:line="282" w:lineRule="exact"/>
              <w:rPr>
                <w:rFonts w:hint="default" w:ascii="Times New Roman" w:hAnsi="Times New Roman" w:cs="Times New Roman"/>
                <w:sz w:val="24"/>
              </w:rPr>
            </w:pPr>
            <w:r>
              <w:rPr>
                <w:rFonts w:hint="default" w:ascii="Times New Roman" w:hAnsi="Times New Roman" w:cs="Times New Roman"/>
                <w:spacing w:val="-2"/>
                <w:sz w:val="24"/>
              </w:rPr>
              <w:t>THEOPHRATUS</w:t>
            </w:r>
          </w:p>
        </w:tc>
        <w:tc>
          <w:tcPr>
            <w:tcW w:w="3088" w:type="dxa"/>
          </w:tcPr>
          <w:p w14:paraId="6CA1693B">
            <w:pPr>
              <w:pStyle w:val="7"/>
              <w:spacing w:line="282" w:lineRule="exact"/>
              <w:rPr>
                <w:rFonts w:hint="default" w:ascii="Times New Roman" w:hAnsi="Times New Roman" w:cs="Times New Roman"/>
                <w:sz w:val="24"/>
              </w:rPr>
            </w:pPr>
            <w:r>
              <w:rPr>
                <w:rFonts w:hint="default" w:ascii="Times New Roman" w:hAnsi="Times New Roman" w:cs="Times New Roman"/>
                <w:w w:val="90"/>
                <w:sz w:val="24"/>
              </w:rPr>
              <w:t>370-</w:t>
            </w:r>
            <w:r>
              <w:rPr>
                <w:rFonts w:hint="default" w:ascii="Times New Roman" w:hAnsi="Times New Roman" w:cs="Times New Roman"/>
                <w:spacing w:val="-2"/>
                <w:sz w:val="24"/>
              </w:rPr>
              <w:t>207BC</w:t>
            </w:r>
          </w:p>
        </w:tc>
        <w:tc>
          <w:tcPr>
            <w:tcW w:w="3143" w:type="dxa"/>
          </w:tcPr>
          <w:p w14:paraId="6770F927">
            <w:pPr>
              <w:pStyle w:val="7"/>
              <w:spacing w:line="276" w:lineRule="exac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7"/>
                <w:sz w:val="24"/>
              </w:rPr>
              <w:t xml:space="preserve"> </w:t>
            </w:r>
            <w:r>
              <w:rPr>
                <w:rFonts w:hint="default" w:ascii="Times New Roman" w:hAnsi="Times New Roman" w:cs="Times New Roman"/>
                <w:sz w:val="24"/>
              </w:rPr>
              <w:t>Student</w:t>
            </w:r>
            <w:r>
              <w:rPr>
                <w:rFonts w:hint="default" w:ascii="Times New Roman" w:hAnsi="Times New Roman" w:cs="Times New Roman"/>
                <w:spacing w:val="19"/>
                <w:sz w:val="24"/>
              </w:rPr>
              <w:t xml:space="preserve"> </w:t>
            </w:r>
            <w:r>
              <w:rPr>
                <w:rFonts w:hint="default" w:ascii="Times New Roman" w:hAnsi="Times New Roman" w:cs="Times New Roman"/>
                <w:sz w:val="24"/>
              </w:rPr>
              <w:t>of</w:t>
            </w:r>
            <w:r>
              <w:rPr>
                <w:rFonts w:hint="default" w:ascii="Times New Roman" w:hAnsi="Times New Roman" w:cs="Times New Roman"/>
                <w:spacing w:val="18"/>
                <w:sz w:val="24"/>
              </w:rPr>
              <w:t xml:space="preserve"> </w:t>
            </w:r>
            <w:r>
              <w:rPr>
                <w:rFonts w:hint="default" w:ascii="Times New Roman" w:hAnsi="Times New Roman" w:cs="Times New Roman"/>
                <w:sz w:val="24"/>
              </w:rPr>
              <w:t>aristotil,</w:t>
            </w:r>
            <w:r>
              <w:rPr>
                <w:rFonts w:hint="default" w:ascii="Times New Roman" w:hAnsi="Times New Roman" w:cs="Times New Roman"/>
                <w:spacing w:val="18"/>
                <w:sz w:val="24"/>
              </w:rPr>
              <w:t xml:space="preserve"> </w:t>
            </w:r>
            <w:r>
              <w:rPr>
                <w:rFonts w:hint="default" w:ascii="Times New Roman" w:hAnsi="Times New Roman" w:cs="Times New Roman"/>
                <w:sz w:val="24"/>
              </w:rPr>
              <w:t xml:space="preserve">plant </w:t>
            </w:r>
            <w:r>
              <w:rPr>
                <w:rFonts w:hint="default" w:ascii="Times New Roman" w:hAnsi="Times New Roman" w:cs="Times New Roman"/>
                <w:spacing w:val="-2"/>
                <w:sz w:val="24"/>
              </w:rPr>
              <w:t>kingdom</w:t>
            </w:r>
          </w:p>
        </w:tc>
      </w:tr>
      <w:tr w14:paraId="57E34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131" w:type="dxa"/>
          </w:tcPr>
          <w:p w14:paraId="38E554FC">
            <w:pPr>
              <w:pStyle w:val="7"/>
              <w:spacing w:line="282" w:lineRule="exact"/>
              <w:rPr>
                <w:rFonts w:hint="default" w:ascii="Times New Roman" w:hAnsi="Times New Roman" w:cs="Times New Roman"/>
                <w:sz w:val="24"/>
              </w:rPr>
            </w:pPr>
            <w:r>
              <w:rPr>
                <w:rFonts w:hint="default" w:ascii="Times New Roman" w:hAnsi="Times New Roman" w:cs="Times New Roman"/>
                <w:spacing w:val="-2"/>
                <w:sz w:val="24"/>
              </w:rPr>
              <w:t>DISCORDES</w:t>
            </w:r>
          </w:p>
        </w:tc>
        <w:tc>
          <w:tcPr>
            <w:tcW w:w="3088" w:type="dxa"/>
          </w:tcPr>
          <w:p w14:paraId="5747EB6F">
            <w:pPr>
              <w:pStyle w:val="7"/>
              <w:spacing w:line="282" w:lineRule="exact"/>
              <w:rPr>
                <w:rFonts w:hint="default" w:ascii="Times New Roman" w:hAnsi="Times New Roman" w:cs="Times New Roman"/>
                <w:sz w:val="24"/>
              </w:rPr>
            </w:pPr>
            <w:r>
              <w:rPr>
                <w:rFonts w:hint="default" w:ascii="Times New Roman" w:hAnsi="Times New Roman" w:cs="Times New Roman"/>
                <w:spacing w:val="-2"/>
                <w:sz w:val="24"/>
              </w:rPr>
              <w:t>1st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century</w:t>
            </w:r>
            <w:r>
              <w:rPr>
                <w:rFonts w:hint="default" w:ascii="Times New Roman" w:hAnsi="Times New Roman" w:cs="Times New Roman"/>
                <w:spacing w:val="-7"/>
                <w:sz w:val="24"/>
              </w:rPr>
              <w:t xml:space="preserve"> </w:t>
            </w:r>
            <w:r>
              <w:rPr>
                <w:rFonts w:hint="default" w:ascii="Times New Roman" w:hAnsi="Times New Roman" w:cs="Times New Roman"/>
                <w:spacing w:val="-5"/>
                <w:sz w:val="24"/>
              </w:rPr>
              <w:t>AD</w:t>
            </w:r>
          </w:p>
        </w:tc>
        <w:tc>
          <w:tcPr>
            <w:tcW w:w="3143" w:type="dxa"/>
          </w:tcPr>
          <w:p w14:paraId="473FA735">
            <w:pPr>
              <w:pStyle w:val="7"/>
              <w:tabs>
                <w:tab w:val="left" w:pos="2002"/>
              </w:tabs>
              <w:spacing w:line="276" w:lineRule="exact"/>
              <w:ind w:right="95"/>
              <w:rPr>
                <w:rFonts w:hint="default" w:ascii="Times New Roman" w:hAnsi="Times New Roman" w:cs="Times New Roman"/>
                <w:sz w:val="24"/>
              </w:rPr>
            </w:pPr>
            <w:r>
              <w:rPr>
                <w:rFonts w:hint="default" w:ascii="Times New Roman" w:hAnsi="Times New Roman" w:cs="Times New Roman"/>
                <w:spacing w:val="-2"/>
                <w:sz w:val="24"/>
              </w:rPr>
              <w:t>*Described</w:t>
            </w:r>
            <w:r>
              <w:rPr>
                <w:rFonts w:hint="default" w:ascii="Times New Roman" w:hAnsi="Times New Roman" w:cs="Times New Roman"/>
                <w:sz w:val="24"/>
              </w:rPr>
              <w:tab/>
            </w:r>
            <w:r>
              <w:rPr>
                <w:rFonts w:hint="default" w:ascii="Times New Roman" w:hAnsi="Times New Roman" w:cs="Times New Roman"/>
                <w:spacing w:val="-4"/>
                <w:sz w:val="24"/>
              </w:rPr>
              <w:t xml:space="preserve">medicinal </w:t>
            </w:r>
            <w:r>
              <w:rPr>
                <w:rFonts w:hint="default" w:ascii="Times New Roman" w:hAnsi="Times New Roman" w:cs="Times New Roman"/>
                <w:sz w:val="24"/>
              </w:rPr>
              <w:t>plants - belladonna</w:t>
            </w:r>
          </w:p>
        </w:tc>
      </w:tr>
      <w:tr w14:paraId="3CD7A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131" w:type="dxa"/>
          </w:tcPr>
          <w:p w14:paraId="32A332E6">
            <w:pPr>
              <w:pStyle w:val="7"/>
              <w:spacing w:line="282" w:lineRule="exact"/>
              <w:rPr>
                <w:rFonts w:hint="default" w:ascii="Times New Roman" w:hAnsi="Times New Roman" w:cs="Times New Roman"/>
                <w:sz w:val="24"/>
              </w:rPr>
            </w:pPr>
            <w:r>
              <w:rPr>
                <w:rFonts w:hint="default" w:ascii="Times New Roman" w:hAnsi="Times New Roman" w:cs="Times New Roman"/>
                <w:spacing w:val="-2"/>
                <w:sz w:val="24"/>
              </w:rPr>
              <w:t>GALLEN</w:t>
            </w:r>
          </w:p>
        </w:tc>
        <w:tc>
          <w:tcPr>
            <w:tcW w:w="3088" w:type="dxa"/>
          </w:tcPr>
          <w:p w14:paraId="2D1457EB">
            <w:pPr>
              <w:pStyle w:val="7"/>
              <w:spacing w:line="282" w:lineRule="exact"/>
              <w:rPr>
                <w:rFonts w:hint="default" w:ascii="Times New Roman" w:hAnsi="Times New Roman" w:cs="Times New Roman"/>
                <w:sz w:val="24"/>
              </w:rPr>
            </w:pPr>
            <w:r>
              <w:rPr>
                <w:rFonts w:hint="default" w:ascii="Times New Roman" w:hAnsi="Times New Roman" w:cs="Times New Roman"/>
                <w:spacing w:val="-6"/>
                <w:sz w:val="24"/>
              </w:rPr>
              <w:t>131-</w:t>
            </w:r>
            <w:r>
              <w:rPr>
                <w:rFonts w:hint="default" w:ascii="Times New Roman" w:hAnsi="Times New Roman" w:cs="Times New Roman"/>
                <w:spacing w:val="-5"/>
                <w:sz w:val="24"/>
              </w:rPr>
              <w:t xml:space="preserve"> </w:t>
            </w:r>
            <w:r>
              <w:rPr>
                <w:rFonts w:hint="default" w:ascii="Times New Roman" w:hAnsi="Times New Roman" w:cs="Times New Roman"/>
                <w:spacing w:val="-6"/>
                <w:sz w:val="24"/>
              </w:rPr>
              <w:t xml:space="preserve">200 </w:t>
            </w:r>
            <w:r>
              <w:rPr>
                <w:rFonts w:hint="default" w:ascii="Times New Roman" w:hAnsi="Times New Roman" w:cs="Times New Roman"/>
                <w:spacing w:val="-7"/>
                <w:sz w:val="24"/>
              </w:rPr>
              <w:t>AD</w:t>
            </w:r>
          </w:p>
        </w:tc>
        <w:tc>
          <w:tcPr>
            <w:tcW w:w="3143" w:type="dxa"/>
          </w:tcPr>
          <w:p w14:paraId="7E51C8D6">
            <w:pPr>
              <w:pStyle w:val="7"/>
              <w:spacing w:line="276" w:lineRule="exac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
                <w:sz w:val="24"/>
              </w:rPr>
              <w:t xml:space="preserve"> </w:t>
            </w:r>
            <w:r>
              <w:rPr>
                <w:rFonts w:hint="default" w:ascii="Times New Roman" w:hAnsi="Times New Roman" w:cs="Times New Roman"/>
                <w:sz w:val="24"/>
              </w:rPr>
              <w:t>Preparation</w:t>
            </w:r>
            <w:r>
              <w:rPr>
                <w:rFonts w:hint="default" w:ascii="Times New Roman" w:hAnsi="Times New Roman" w:cs="Times New Roman"/>
                <w:spacing w:val="-1"/>
                <w:sz w:val="24"/>
              </w:rPr>
              <w:t xml:space="preserve"> </w:t>
            </w:r>
            <w:r>
              <w:rPr>
                <w:rFonts w:hint="default" w:ascii="Times New Roman" w:hAnsi="Times New Roman" w:cs="Times New Roman"/>
                <w:sz w:val="24"/>
              </w:rPr>
              <w:t>of</w:t>
            </w:r>
            <w:r>
              <w:rPr>
                <w:rFonts w:hint="default" w:ascii="Times New Roman" w:hAnsi="Times New Roman" w:cs="Times New Roman"/>
                <w:spacing w:val="-1"/>
                <w:sz w:val="24"/>
              </w:rPr>
              <w:t xml:space="preserve"> </w:t>
            </w:r>
            <w:r>
              <w:rPr>
                <w:rFonts w:hint="default" w:ascii="Times New Roman" w:hAnsi="Times New Roman" w:cs="Times New Roman"/>
                <w:sz w:val="24"/>
              </w:rPr>
              <w:t>plants</w:t>
            </w:r>
            <w:r>
              <w:rPr>
                <w:rFonts w:hint="default" w:ascii="Times New Roman" w:hAnsi="Times New Roman" w:cs="Times New Roman"/>
                <w:spacing w:val="-1"/>
                <w:sz w:val="24"/>
              </w:rPr>
              <w:t xml:space="preserve"> </w:t>
            </w:r>
            <w:r>
              <w:rPr>
                <w:rFonts w:hint="default" w:ascii="Times New Roman" w:hAnsi="Times New Roman" w:cs="Times New Roman"/>
                <w:sz w:val="24"/>
              </w:rPr>
              <w:t>and animals' drugs</w:t>
            </w:r>
          </w:p>
        </w:tc>
      </w:tr>
    </w:tbl>
    <w:p w14:paraId="2A28574F">
      <w:pPr>
        <w:pStyle w:val="4"/>
        <w:spacing w:before="228"/>
        <w:rPr>
          <w:rFonts w:hint="default" w:ascii="Times New Roman" w:hAnsi="Times New Roman" w:cs="Times New Roman"/>
          <w:sz w:val="20"/>
        </w:rPr>
      </w:pPr>
    </w:p>
    <w:tbl>
      <w:tblPr>
        <w:tblStyle w:val="3"/>
        <w:tblW w:w="0" w:type="auto"/>
        <w:tblInd w:w="6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730"/>
        <w:gridCol w:w="1689"/>
        <w:gridCol w:w="4566"/>
      </w:tblGrid>
      <w:tr w14:paraId="2701C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2730" w:type="dxa"/>
          </w:tcPr>
          <w:p w14:paraId="591ED172">
            <w:pPr>
              <w:pStyle w:val="7"/>
              <w:spacing w:before="44"/>
              <w:ind w:left="50"/>
              <w:rPr>
                <w:rFonts w:hint="default" w:ascii="Times New Roman" w:hAnsi="Times New Roman" w:cs="Times New Roman"/>
                <w:sz w:val="24"/>
              </w:rPr>
            </w:pPr>
            <w:r>
              <w:rPr>
                <w:rFonts w:hint="default" w:ascii="Times New Roman" w:hAnsi="Times New Roman" w:cs="Times New Roman"/>
                <w:spacing w:val="-2"/>
                <w:sz w:val="24"/>
              </w:rPr>
              <w:t>DEVELOPMENT:</w:t>
            </w:r>
          </w:p>
        </w:tc>
        <w:tc>
          <w:tcPr>
            <w:tcW w:w="6255" w:type="dxa"/>
            <w:gridSpan w:val="2"/>
          </w:tcPr>
          <w:p w14:paraId="4CF720E6">
            <w:pPr>
              <w:pStyle w:val="7"/>
              <w:ind w:left="0"/>
              <w:rPr>
                <w:rFonts w:hint="default" w:ascii="Times New Roman" w:hAnsi="Times New Roman" w:cs="Times New Roman"/>
                <w:sz w:val="22"/>
              </w:rPr>
            </w:pPr>
          </w:p>
        </w:tc>
      </w:tr>
      <w:tr w14:paraId="3169A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2730" w:type="dxa"/>
          </w:tcPr>
          <w:p w14:paraId="5D981975">
            <w:pPr>
              <w:pStyle w:val="7"/>
              <w:spacing w:before="112"/>
              <w:ind w:left="50"/>
              <w:rPr>
                <w:rFonts w:hint="default" w:ascii="Times New Roman" w:hAnsi="Times New Roman" w:cs="Times New Roman"/>
                <w:sz w:val="24"/>
              </w:rPr>
            </w:pPr>
            <w:r>
              <w:rPr>
                <w:rFonts w:hint="default" w:ascii="Times New Roman" w:hAnsi="Times New Roman" w:cs="Times New Roman"/>
                <w:spacing w:val="-2"/>
                <w:sz w:val="24"/>
              </w:rPr>
              <w:t>PARACELSUS</w:t>
            </w:r>
          </w:p>
        </w:tc>
        <w:tc>
          <w:tcPr>
            <w:tcW w:w="1689" w:type="dxa"/>
          </w:tcPr>
          <w:p w14:paraId="26E3D7C4">
            <w:pPr>
              <w:pStyle w:val="7"/>
              <w:spacing w:before="112"/>
              <w:ind w:left="174"/>
              <w:rPr>
                <w:rFonts w:hint="default" w:ascii="Times New Roman" w:hAnsi="Times New Roman" w:cs="Times New Roman"/>
                <w:sz w:val="24"/>
              </w:rPr>
            </w:pPr>
            <w:r>
              <w:rPr>
                <w:rFonts w:hint="default" w:ascii="Times New Roman" w:hAnsi="Times New Roman" w:cs="Times New Roman"/>
                <w:spacing w:val="-10"/>
                <w:sz w:val="24"/>
              </w:rPr>
              <w:t>1493-</w:t>
            </w:r>
            <w:r>
              <w:rPr>
                <w:rFonts w:hint="default" w:ascii="Times New Roman" w:hAnsi="Times New Roman" w:cs="Times New Roman"/>
                <w:sz w:val="24"/>
              </w:rPr>
              <w:t xml:space="preserve"> </w:t>
            </w:r>
            <w:r>
              <w:rPr>
                <w:rFonts w:hint="default" w:ascii="Times New Roman" w:hAnsi="Times New Roman" w:cs="Times New Roman"/>
                <w:spacing w:val="-4"/>
                <w:sz w:val="24"/>
              </w:rPr>
              <w:t>1541</w:t>
            </w:r>
          </w:p>
        </w:tc>
        <w:tc>
          <w:tcPr>
            <w:tcW w:w="4566" w:type="dxa"/>
          </w:tcPr>
          <w:p w14:paraId="2D96D72B">
            <w:pPr>
              <w:pStyle w:val="7"/>
              <w:spacing w:before="112"/>
              <w:ind w:left="227"/>
              <w:rPr>
                <w:rFonts w:hint="default" w:ascii="Times New Roman" w:hAnsi="Times New Roman" w:cs="Times New Roman"/>
                <w:sz w:val="24"/>
              </w:rPr>
            </w:pPr>
            <w:r>
              <w:rPr>
                <w:rFonts w:hint="default" w:ascii="Times New Roman" w:hAnsi="Times New Roman" w:cs="Times New Roman"/>
                <w:spacing w:val="-2"/>
                <w:sz w:val="24"/>
              </w:rPr>
              <w:t>*Mineral</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salt</w:t>
            </w:r>
          </w:p>
        </w:tc>
      </w:tr>
      <w:tr w14:paraId="4C0C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6" w:hRule="atLeast"/>
        </w:trPr>
        <w:tc>
          <w:tcPr>
            <w:tcW w:w="2730" w:type="dxa"/>
          </w:tcPr>
          <w:p w14:paraId="6A434D57">
            <w:pPr>
              <w:pStyle w:val="7"/>
              <w:spacing w:before="112"/>
              <w:ind w:left="50"/>
              <w:rPr>
                <w:rFonts w:hint="default" w:ascii="Times New Roman" w:hAnsi="Times New Roman" w:cs="Times New Roman"/>
                <w:sz w:val="24"/>
              </w:rPr>
            </w:pPr>
            <w:r>
              <w:rPr>
                <w:rFonts w:hint="default" w:ascii="Times New Roman" w:hAnsi="Times New Roman" w:cs="Times New Roman"/>
                <w:sz w:val="24"/>
              </w:rPr>
              <w:t>LE</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MARY</w:t>
            </w:r>
          </w:p>
        </w:tc>
        <w:tc>
          <w:tcPr>
            <w:tcW w:w="1689" w:type="dxa"/>
          </w:tcPr>
          <w:p w14:paraId="23C65C5C">
            <w:pPr>
              <w:pStyle w:val="7"/>
              <w:spacing w:before="112"/>
              <w:ind w:left="164"/>
              <w:rPr>
                <w:rFonts w:hint="default" w:ascii="Times New Roman" w:hAnsi="Times New Roman" w:cs="Times New Roman"/>
                <w:sz w:val="24"/>
              </w:rPr>
            </w:pPr>
            <w:r>
              <w:rPr>
                <w:rFonts w:hint="default" w:ascii="Times New Roman" w:hAnsi="Times New Roman" w:cs="Times New Roman"/>
                <w:w w:val="90"/>
                <w:sz w:val="24"/>
              </w:rPr>
              <w:t>1645-</w:t>
            </w:r>
            <w:r>
              <w:rPr>
                <w:rFonts w:hint="default" w:ascii="Times New Roman" w:hAnsi="Times New Roman" w:cs="Times New Roman"/>
                <w:spacing w:val="-4"/>
                <w:sz w:val="24"/>
              </w:rPr>
              <w:t>1715</w:t>
            </w:r>
          </w:p>
        </w:tc>
        <w:tc>
          <w:tcPr>
            <w:tcW w:w="4566" w:type="dxa"/>
          </w:tcPr>
          <w:p w14:paraId="1BC57AC4">
            <w:pPr>
              <w:pStyle w:val="7"/>
              <w:spacing w:before="112"/>
              <w:ind w:left="217"/>
              <w:rPr>
                <w:rFonts w:hint="default" w:ascii="Times New Roman" w:hAnsi="Times New Roman" w:cs="Times New Roman"/>
                <w:sz w:val="24"/>
              </w:rPr>
            </w:pPr>
            <w:r>
              <w:rPr>
                <w:rFonts w:hint="default" w:ascii="Times New Roman" w:hAnsi="Times New Roman" w:cs="Times New Roman"/>
                <w:spacing w:val="-2"/>
                <w:sz w:val="24"/>
              </w:rPr>
              <w:t>*Extraction</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methods</w:t>
            </w:r>
            <w:r>
              <w:rPr>
                <w:rFonts w:hint="default" w:ascii="Times New Roman" w:hAnsi="Times New Roman" w:cs="Times New Roman"/>
                <w:sz w:val="24"/>
              </w:rPr>
              <w:t xml:space="preserve"> </w:t>
            </w:r>
            <w:r>
              <w:rPr>
                <w:rFonts w:hint="default" w:ascii="Times New Roman" w:hAnsi="Times New Roman" w:cs="Times New Roman"/>
                <w:spacing w:val="-2"/>
                <w:sz w:val="24"/>
              </w:rPr>
              <w:t>and importance</w:t>
            </w:r>
          </w:p>
        </w:tc>
      </w:tr>
      <w:tr w14:paraId="3B734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6" w:hRule="atLeast"/>
        </w:trPr>
        <w:tc>
          <w:tcPr>
            <w:tcW w:w="2730" w:type="dxa"/>
          </w:tcPr>
          <w:p w14:paraId="76C16022">
            <w:pPr>
              <w:pStyle w:val="7"/>
              <w:spacing w:before="112"/>
              <w:ind w:left="50"/>
              <w:rPr>
                <w:rFonts w:hint="default" w:ascii="Times New Roman" w:hAnsi="Times New Roman" w:cs="Times New Roman"/>
                <w:sz w:val="24"/>
              </w:rPr>
            </w:pPr>
            <w:r>
              <w:rPr>
                <w:rFonts w:hint="default" w:ascii="Times New Roman" w:hAnsi="Times New Roman" w:cs="Times New Roman"/>
                <w:sz w:val="24"/>
              </w:rPr>
              <w:t>WILLIAM</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VETHERIN</w:t>
            </w:r>
          </w:p>
        </w:tc>
        <w:tc>
          <w:tcPr>
            <w:tcW w:w="1689" w:type="dxa"/>
          </w:tcPr>
          <w:p w14:paraId="4D275447">
            <w:pPr>
              <w:pStyle w:val="7"/>
              <w:spacing w:before="112"/>
              <w:ind w:left="133"/>
              <w:rPr>
                <w:rFonts w:hint="default" w:ascii="Times New Roman" w:hAnsi="Times New Roman" w:cs="Times New Roman"/>
                <w:sz w:val="24"/>
              </w:rPr>
            </w:pPr>
            <w:r>
              <w:rPr>
                <w:rFonts w:hint="default" w:ascii="Times New Roman" w:hAnsi="Times New Roman" w:cs="Times New Roman"/>
                <w:spacing w:val="-4"/>
                <w:sz w:val="24"/>
              </w:rPr>
              <w:t>1785</w:t>
            </w:r>
          </w:p>
        </w:tc>
        <w:tc>
          <w:tcPr>
            <w:tcW w:w="4566" w:type="dxa"/>
          </w:tcPr>
          <w:p w14:paraId="08E98BC6">
            <w:pPr>
              <w:pStyle w:val="7"/>
              <w:spacing w:before="112"/>
              <w:ind w:left="121"/>
              <w:rPr>
                <w:rFonts w:hint="default" w:ascii="Times New Roman" w:hAnsi="Times New Roman" w:cs="Times New Roman"/>
                <w:sz w:val="24"/>
              </w:rPr>
            </w:pPr>
            <w:r>
              <w:rPr>
                <w:rFonts w:hint="default" w:ascii="Times New Roman" w:hAnsi="Times New Roman" w:cs="Times New Roman"/>
                <w:sz w:val="24"/>
              </w:rPr>
              <w:t>*Published</w:t>
            </w:r>
            <w:r>
              <w:rPr>
                <w:rFonts w:hint="default" w:ascii="Times New Roman" w:hAnsi="Times New Roman" w:cs="Times New Roman"/>
                <w:spacing w:val="-13"/>
                <w:sz w:val="24"/>
              </w:rPr>
              <w:t xml:space="preserve"> </w:t>
            </w:r>
            <w:r>
              <w:rPr>
                <w:rFonts w:hint="default" w:ascii="Times New Roman" w:hAnsi="Times New Roman" w:cs="Times New Roman"/>
                <w:sz w:val="24"/>
              </w:rPr>
              <w:t>importance</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fox</w:t>
            </w:r>
            <w:r>
              <w:rPr>
                <w:rFonts w:hint="default" w:ascii="Times New Roman" w:hAnsi="Times New Roman" w:cs="Times New Roman"/>
                <w:spacing w:val="-11"/>
                <w:sz w:val="24"/>
              </w:rPr>
              <w:t xml:space="preserve"> </w:t>
            </w:r>
            <w:r>
              <w:rPr>
                <w:rFonts w:hint="default" w:ascii="Times New Roman" w:hAnsi="Times New Roman" w:cs="Times New Roman"/>
                <w:sz w:val="24"/>
              </w:rPr>
              <w:t>glove</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Leafs</w:t>
            </w:r>
          </w:p>
        </w:tc>
      </w:tr>
      <w:tr w14:paraId="2EA10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2730" w:type="dxa"/>
          </w:tcPr>
          <w:p w14:paraId="43470FB9">
            <w:pPr>
              <w:pStyle w:val="7"/>
              <w:spacing w:before="112"/>
              <w:ind w:left="50"/>
              <w:rPr>
                <w:rFonts w:hint="default" w:ascii="Times New Roman" w:hAnsi="Times New Roman" w:cs="Times New Roman"/>
                <w:sz w:val="24"/>
              </w:rPr>
            </w:pPr>
            <w:r>
              <w:rPr>
                <w:rFonts w:hint="default" w:ascii="Times New Roman" w:hAnsi="Times New Roman" w:cs="Times New Roman"/>
                <w:spacing w:val="-2"/>
                <w:sz w:val="24"/>
              </w:rPr>
              <w:t>DEROSEN</w:t>
            </w:r>
          </w:p>
        </w:tc>
        <w:tc>
          <w:tcPr>
            <w:tcW w:w="1689" w:type="dxa"/>
          </w:tcPr>
          <w:p w14:paraId="2BC86C62">
            <w:pPr>
              <w:pStyle w:val="7"/>
              <w:spacing w:before="112"/>
              <w:ind w:left="238"/>
              <w:rPr>
                <w:rFonts w:hint="default" w:ascii="Times New Roman" w:hAnsi="Times New Roman" w:cs="Times New Roman"/>
                <w:sz w:val="24"/>
              </w:rPr>
            </w:pPr>
            <w:r>
              <w:rPr>
                <w:rFonts w:hint="default" w:ascii="Times New Roman" w:hAnsi="Times New Roman" w:cs="Times New Roman"/>
                <w:spacing w:val="-4"/>
                <w:sz w:val="24"/>
              </w:rPr>
              <w:t>1803</w:t>
            </w:r>
          </w:p>
        </w:tc>
        <w:tc>
          <w:tcPr>
            <w:tcW w:w="4566" w:type="dxa"/>
          </w:tcPr>
          <w:p w14:paraId="30512ADE">
            <w:pPr>
              <w:pStyle w:val="7"/>
              <w:spacing w:before="112"/>
              <w:ind w:left="227"/>
              <w:rPr>
                <w:rFonts w:hint="default" w:ascii="Times New Roman" w:hAnsi="Times New Roman" w:cs="Times New Roman"/>
                <w:sz w:val="24"/>
              </w:rPr>
            </w:pPr>
            <w:r>
              <w:rPr>
                <w:rFonts w:hint="default" w:ascii="Times New Roman" w:hAnsi="Times New Roman" w:cs="Times New Roman"/>
                <w:sz w:val="24"/>
              </w:rPr>
              <w:t>*He</w:t>
            </w:r>
            <w:r>
              <w:rPr>
                <w:rFonts w:hint="default" w:ascii="Times New Roman" w:hAnsi="Times New Roman" w:cs="Times New Roman"/>
                <w:spacing w:val="-9"/>
                <w:sz w:val="24"/>
              </w:rPr>
              <w:t xml:space="preserve"> </w:t>
            </w:r>
            <w:r>
              <w:rPr>
                <w:rFonts w:hint="default" w:ascii="Times New Roman" w:hAnsi="Times New Roman" w:cs="Times New Roman"/>
                <w:sz w:val="24"/>
              </w:rPr>
              <w:t>isolated</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nicotine</w:t>
            </w:r>
            <w:r>
              <w:rPr>
                <w:rFonts w:hint="default" w:ascii="Times New Roman" w:hAnsi="Times New Roman" w:cs="Times New Roman"/>
                <w:spacing w:val="-8"/>
                <w:sz w:val="24"/>
              </w:rPr>
              <w:t xml:space="preserve"> </w:t>
            </w:r>
            <w:r>
              <w:rPr>
                <w:rFonts w:hint="default" w:ascii="Times New Roman" w:hAnsi="Times New Roman" w:cs="Times New Roman"/>
                <w:sz w:val="24"/>
              </w:rPr>
              <w:t>from</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DPEM</w:t>
            </w:r>
          </w:p>
        </w:tc>
      </w:tr>
      <w:tr w14:paraId="7452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2730" w:type="dxa"/>
          </w:tcPr>
          <w:p w14:paraId="686CC4D4">
            <w:pPr>
              <w:pStyle w:val="7"/>
              <w:spacing w:before="112"/>
              <w:ind w:left="50"/>
              <w:rPr>
                <w:rFonts w:hint="default" w:ascii="Times New Roman" w:hAnsi="Times New Roman" w:cs="Times New Roman"/>
                <w:sz w:val="24"/>
              </w:rPr>
            </w:pPr>
            <w:r>
              <w:rPr>
                <w:rFonts w:hint="default" w:ascii="Times New Roman" w:hAnsi="Times New Roman" w:cs="Times New Roman"/>
                <w:sz w:val="24"/>
              </w:rPr>
              <w:t>STARS</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OTTO</w:t>
            </w:r>
          </w:p>
        </w:tc>
        <w:tc>
          <w:tcPr>
            <w:tcW w:w="1689" w:type="dxa"/>
          </w:tcPr>
          <w:p w14:paraId="7BABE60A">
            <w:pPr>
              <w:pStyle w:val="7"/>
              <w:spacing w:before="112"/>
              <w:ind w:left="236"/>
              <w:rPr>
                <w:rFonts w:hint="default" w:ascii="Times New Roman" w:hAnsi="Times New Roman" w:cs="Times New Roman"/>
                <w:sz w:val="24"/>
              </w:rPr>
            </w:pPr>
            <w:r>
              <w:rPr>
                <w:rFonts w:hint="default" w:ascii="Times New Roman" w:hAnsi="Times New Roman" w:cs="Times New Roman"/>
                <w:spacing w:val="-4"/>
                <w:sz w:val="24"/>
              </w:rPr>
              <w:t>1852</w:t>
            </w:r>
          </w:p>
        </w:tc>
        <w:tc>
          <w:tcPr>
            <w:tcW w:w="4566" w:type="dxa"/>
          </w:tcPr>
          <w:p w14:paraId="067BAB1D">
            <w:pPr>
              <w:pStyle w:val="7"/>
              <w:spacing w:before="112"/>
              <w:ind w:left="225"/>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7"/>
                <w:sz w:val="24"/>
              </w:rPr>
              <w:t xml:space="preserve"> </w:t>
            </w:r>
            <w:r>
              <w:rPr>
                <w:rFonts w:hint="default" w:ascii="Times New Roman" w:hAnsi="Times New Roman" w:cs="Times New Roman"/>
                <w:sz w:val="24"/>
              </w:rPr>
              <w:t>New</w:t>
            </w:r>
            <w:r>
              <w:rPr>
                <w:rFonts w:hint="default" w:ascii="Times New Roman" w:hAnsi="Times New Roman" w:cs="Times New Roman"/>
                <w:spacing w:val="-7"/>
                <w:sz w:val="24"/>
              </w:rPr>
              <w:t xml:space="preserve"> </w:t>
            </w:r>
            <w:r>
              <w:rPr>
                <w:rFonts w:hint="default" w:ascii="Times New Roman" w:hAnsi="Times New Roman" w:cs="Times New Roman"/>
                <w:sz w:val="24"/>
              </w:rPr>
              <w:t>extraction</w:t>
            </w:r>
            <w:r>
              <w:rPr>
                <w:rFonts w:hint="default" w:ascii="Times New Roman" w:hAnsi="Times New Roman" w:cs="Times New Roman"/>
                <w:spacing w:val="-8"/>
                <w:sz w:val="24"/>
              </w:rPr>
              <w:t xml:space="preserve"> </w:t>
            </w:r>
            <w:r>
              <w:rPr>
                <w:rFonts w:hint="default" w:ascii="Times New Roman" w:hAnsi="Times New Roman" w:cs="Times New Roman"/>
                <w:sz w:val="24"/>
              </w:rPr>
              <w:t>process</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alkaloids</w:t>
            </w:r>
          </w:p>
        </w:tc>
      </w:tr>
      <w:tr w14:paraId="2E43C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2730" w:type="dxa"/>
          </w:tcPr>
          <w:p w14:paraId="32889C71">
            <w:pPr>
              <w:pStyle w:val="7"/>
              <w:spacing w:before="112"/>
              <w:ind w:left="50"/>
              <w:rPr>
                <w:rFonts w:hint="default" w:ascii="Times New Roman" w:hAnsi="Times New Roman" w:cs="Times New Roman"/>
                <w:sz w:val="24"/>
              </w:rPr>
            </w:pPr>
            <w:r>
              <w:rPr>
                <w:rFonts w:hint="default" w:ascii="Times New Roman" w:hAnsi="Times New Roman" w:cs="Times New Roman"/>
                <w:sz w:val="24"/>
              </w:rPr>
              <w:t>POSSELT</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REIMEIN</w:t>
            </w:r>
          </w:p>
        </w:tc>
        <w:tc>
          <w:tcPr>
            <w:tcW w:w="1689" w:type="dxa"/>
          </w:tcPr>
          <w:p w14:paraId="39BDC6B5">
            <w:pPr>
              <w:pStyle w:val="7"/>
              <w:spacing w:before="112"/>
              <w:ind w:left="226"/>
              <w:rPr>
                <w:rFonts w:hint="default" w:ascii="Times New Roman" w:hAnsi="Times New Roman" w:cs="Times New Roman"/>
                <w:sz w:val="24"/>
              </w:rPr>
            </w:pPr>
            <w:r>
              <w:rPr>
                <w:rFonts w:hint="default" w:ascii="Times New Roman" w:hAnsi="Times New Roman" w:cs="Times New Roman"/>
                <w:spacing w:val="-4"/>
                <w:sz w:val="24"/>
              </w:rPr>
              <w:t>1828</w:t>
            </w:r>
          </w:p>
        </w:tc>
        <w:tc>
          <w:tcPr>
            <w:tcW w:w="4566" w:type="dxa"/>
          </w:tcPr>
          <w:p w14:paraId="19AEE8D8">
            <w:pPr>
              <w:pStyle w:val="7"/>
              <w:spacing w:before="112"/>
              <w:ind w:left="215"/>
              <w:rPr>
                <w:rFonts w:hint="default" w:ascii="Times New Roman" w:hAnsi="Times New Roman" w:cs="Times New Roman"/>
                <w:sz w:val="24"/>
              </w:rPr>
            </w:pPr>
            <w:r>
              <w:rPr>
                <w:rFonts w:hint="default" w:ascii="Times New Roman" w:hAnsi="Times New Roman" w:cs="Times New Roman"/>
                <w:sz w:val="24"/>
              </w:rPr>
              <w:t>*Nicotine</w:t>
            </w:r>
            <w:r>
              <w:rPr>
                <w:rFonts w:hint="default" w:ascii="Times New Roman" w:hAnsi="Times New Roman" w:cs="Times New Roman"/>
                <w:spacing w:val="-10"/>
                <w:sz w:val="24"/>
              </w:rPr>
              <w:t xml:space="preserve"> </w:t>
            </w:r>
            <w:r>
              <w:rPr>
                <w:rFonts w:hint="default" w:ascii="Times New Roman" w:hAnsi="Times New Roman" w:cs="Times New Roman"/>
                <w:sz w:val="24"/>
              </w:rPr>
              <w:t>from</w:t>
            </w:r>
            <w:r>
              <w:rPr>
                <w:rFonts w:hint="default" w:ascii="Times New Roman" w:hAnsi="Times New Roman" w:cs="Times New Roman"/>
                <w:spacing w:val="-10"/>
                <w:sz w:val="24"/>
              </w:rPr>
              <w:t xml:space="preserve"> </w:t>
            </w:r>
            <w:r>
              <w:rPr>
                <w:rFonts w:hint="default" w:ascii="Times New Roman" w:hAnsi="Times New Roman" w:cs="Times New Roman"/>
                <w:sz w:val="24"/>
              </w:rPr>
              <w:t>tobacco</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Leafs</w:t>
            </w:r>
          </w:p>
        </w:tc>
      </w:tr>
      <w:tr w14:paraId="670CC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6" w:hRule="atLeast"/>
        </w:trPr>
        <w:tc>
          <w:tcPr>
            <w:tcW w:w="2730" w:type="dxa"/>
          </w:tcPr>
          <w:p w14:paraId="5FA16593">
            <w:pPr>
              <w:pStyle w:val="7"/>
              <w:spacing w:before="112"/>
              <w:ind w:left="50"/>
              <w:rPr>
                <w:rFonts w:hint="default" w:ascii="Times New Roman" w:hAnsi="Times New Roman" w:cs="Times New Roman"/>
                <w:sz w:val="24"/>
              </w:rPr>
            </w:pPr>
            <w:r>
              <w:rPr>
                <w:rFonts w:hint="default" w:ascii="Times New Roman" w:hAnsi="Times New Roman" w:cs="Times New Roman"/>
                <w:spacing w:val="-2"/>
                <w:sz w:val="24"/>
              </w:rPr>
              <w:t>NEUMANN</w:t>
            </w:r>
          </w:p>
        </w:tc>
        <w:tc>
          <w:tcPr>
            <w:tcW w:w="1689" w:type="dxa"/>
          </w:tcPr>
          <w:p w14:paraId="52F9893A">
            <w:pPr>
              <w:pStyle w:val="7"/>
              <w:spacing w:before="112"/>
              <w:ind w:left="289"/>
              <w:rPr>
                <w:rFonts w:hint="default" w:ascii="Times New Roman" w:hAnsi="Times New Roman" w:cs="Times New Roman"/>
                <w:sz w:val="24"/>
              </w:rPr>
            </w:pPr>
            <w:r>
              <w:rPr>
                <w:rFonts w:hint="default" w:ascii="Times New Roman" w:hAnsi="Times New Roman" w:cs="Times New Roman"/>
                <w:spacing w:val="-4"/>
                <w:sz w:val="24"/>
              </w:rPr>
              <w:t>1860</w:t>
            </w:r>
          </w:p>
        </w:tc>
        <w:tc>
          <w:tcPr>
            <w:tcW w:w="4566" w:type="dxa"/>
          </w:tcPr>
          <w:p w14:paraId="148E6C3B">
            <w:pPr>
              <w:pStyle w:val="7"/>
              <w:spacing w:before="112"/>
              <w:ind w:left="217"/>
              <w:rPr>
                <w:rFonts w:hint="default" w:ascii="Times New Roman" w:hAnsi="Times New Roman" w:cs="Times New Roman"/>
                <w:sz w:val="24"/>
              </w:rPr>
            </w:pPr>
            <w:r>
              <w:rPr>
                <w:rFonts w:hint="default" w:ascii="Times New Roman" w:hAnsi="Times New Roman" w:cs="Times New Roman"/>
                <w:spacing w:val="-2"/>
                <w:sz w:val="24"/>
              </w:rPr>
              <w:t>*Cocaine</w:t>
            </w:r>
          </w:p>
        </w:tc>
      </w:tr>
      <w:tr w14:paraId="4B5F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2730" w:type="dxa"/>
          </w:tcPr>
          <w:p w14:paraId="313455B6">
            <w:pPr>
              <w:pStyle w:val="7"/>
              <w:spacing w:before="112" w:line="287" w:lineRule="exact"/>
              <w:ind w:left="50"/>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4"/>
                <w:sz w:val="24"/>
              </w:rPr>
              <w:t xml:space="preserve"> </w:t>
            </w:r>
            <w:r>
              <w:rPr>
                <w:rFonts w:hint="default" w:ascii="Times New Roman" w:hAnsi="Times New Roman" w:cs="Times New Roman"/>
                <w:sz w:val="24"/>
              </w:rPr>
              <w:t>19TH</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CENTURY:</w:t>
            </w:r>
          </w:p>
        </w:tc>
        <w:tc>
          <w:tcPr>
            <w:tcW w:w="1689" w:type="dxa"/>
          </w:tcPr>
          <w:p w14:paraId="7F882968">
            <w:pPr>
              <w:pStyle w:val="7"/>
              <w:ind w:left="0"/>
              <w:rPr>
                <w:rFonts w:hint="default" w:ascii="Times New Roman" w:hAnsi="Times New Roman" w:cs="Times New Roman"/>
                <w:sz w:val="22"/>
              </w:rPr>
            </w:pPr>
          </w:p>
        </w:tc>
        <w:tc>
          <w:tcPr>
            <w:tcW w:w="4566" w:type="dxa"/>
          </w:tcPr>
          <w:p w14:paraId="5C61BD02">
            <w:pPr>
              <w:pStyle w:val="7"/>
              <w:ind w:left="0"/>
              <w:rPr>
                <w:rFonts w:hint="default" w:ascii="Times New Roman" w:hAnsi="Times New Roman" w:cs="Times New Roman"/>
                <w:sz w:val="22"/>
              </w:rPr>
            </w:pPr>
          </w:p>
        </w:tc>
      </w:tr>
      <w:tr w14:paraId="378B5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985" w:type="dxa"/>
            <w:gridSpan w:val="3"/>
          </w:tcPr>
          <w:p w14:paraId="79BCB510">
            <w:pPr>
              <w:pStyle w:val="7"/>
              <w:spacing w:before="180" w:line="287" w:lineRule="exact"/>
              <w:ind w:left="50"/>
              <w:rPr>
                <w:rFonts w:hint="default" w:ascii="Times New Roman" w:hAnsi="Times New Roman" w:cs="Times New Roman"/>
                <w:sz w:val="24"/>
              </w:rPr>
            </w:pPr>
            <w:r>
              <w:rPr>
                <w:rFonts w:hint="default" w:ascii="Times New Roman" w:hAnsi="Times New Roman" w:cs="Times New Roman"/>
                <w:spacing w:val="-2"/>
                <w:sz w:val="24"/>
              </w:rPr>
              <w:t>Materia</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medica-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pharmacognosy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coined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term</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1850</w:t>
            </w:r>
          </w:p>
        </w:tc>
      </w:tr>
      <w:tr w14:paraId="57816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6" w:hRule="atLeast"/>
        </w:trPr>
        <w:tc>
          <w:tcPr>
            <w:tcW w:w="2730" w:type="dxa"/>
          </w:tcPr>
          <w:p w14:paraId="5BE8489D">
            <w:pPr>
              <w:pStyle w:val="7"/>
              <w:spacing w:before="112"/>
              <w:ind w:left="50"/>
              <w:rPr>
                <w:rFonts w:hint="default" w:ascii="Times New Roman" w:hAnsi="Times New Roman" w:cs="Times New Roman"/>
                <w:sz w:val="24"/>
              </w:rPr>
            </w:pPr>
            <w:r>
              <w:rPr>
                <w:rFonts w:hint="default" w:ascii="Times New Roman" w:hAnsi="Times New Roman" w:cs="Times New Roman"/>
                <w:sz w:val="24"/>
              </w:rPr>
              <w:t>Bentham</w:t>
            </w:r>
            <w:r>
              <w:rPr>
                <w:rFonts w:hint="default" w:ascii="Times New Roman" w:hAnsi="Times New Roman" w:cs="Times New Roman"/>
                <w:spacing w:val="-12"/>
                <w:sz w:val="24"/>
              </w:rPr>
              <w:t xml:space="preserve"> </w:t>
            </w:r>
            <w:r>
              <w:rPr>
                <w:rFonts w:hint="default" w:ascii="Times New Roman" w:hAnsi="Times New Roman" w:cs="Times New Roman"/>
                <w:sz w:val="24"/>
              </w:rPr>
              <w:t>&amp;</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hooker</w:t>
            </w:r>
          </w:p>
        </w:tc>
        <w:tc>
          <w:tcPr>
            <w:tcW w:w="1689" w:type="dxa"/>
          </w:tcPr>
          <w:p w14:paraId="31407A89">
            <w:pPr>
              <w:pStyle w:val="7"/>
              <w:spacing w:before="112"/>
              <w:ind w:left="366"/>
              <w:rPr>
                <w:rFonts w:hint="default" w:ascii="Times New Roman" w:hAnsi="Times New Roman" w:cs="Times New Roman"/>
                <w:sz w:val="24"/>
              </w:rPr>
            </w:pPr>
            <w:r>
              <w:rPr>
                <w:rFonts w:hint="default" w:ascii="Times New Roman" w:hAnsi="Times New Roman" w:cs="Times New Roman"/>
                <w:w w:val="90"/>
                <w:sz w:val="24"/>
              </w:rPr>
              <w:t>1862</w:t>
            </w:r>
            <w:r>
              <w:rPr>
                <w:rFonts w:hint="default" w:ascii="Times New Roman" w:hAnsi="Times New Roman" w:cs="Times New Roman"/>
                <w:spacing w:val="14"/>
                <w:sz w:val="24"/>
              </w:rPr>
              <w:t xml:space="preserve"> </w:t>
            </w:r>
            <w:r>
              <w:rPr>
                <w:rFonts w:hint="default" w:ascii="Times New Roman" w:hAnsi="Times New Roman" w:cs="Times New Roman"/>
                <w:w w:val="90"/>
                <w:sz w:val="24"/>
              </w:rPr>
              <w:t>-</w:t>
            </w:r>
            <w:r>
              <w:rPr>
                <w:rFonts w:hint="default" w:ascii="Times New Roman" w:hAnsi="Times New Roman" w:cs="Times New Roman"/>
                <w:spacing w:val="-4"/>
                <w:w w:val="90"/>
                <w:sz w:val="24"/>
              </w:rPr>
              <w:t>1863</w:t>
            </w:r>
          </w:p>
        </w:tc>
        <w:tc>
          <w:tcPr>
            <w:tcW w:w="4566" w:type="dxa"/>
          </w:tcPr>
          <w:p w14:paraId="4FEC6107">
            <w:pPr>
              <w:pStyle w:val="7"/>
              <w:spacing w:before="112"/>
              <w:ind w:left="539"/>
              <w:rPr>
                <w:rFonts w:hint="default" w:ascii="Times New Roman" w:hAnsi="Times New Roman" w:cs="Times New Roman"/>
                <w:sz w:val="24"/>
              </w:rPr>
            </w:pPr>
            <w:r>
              <w:rPr>
                <w:rFonts w:hint="default" w:ascii="Times New Roman" w:hAnsi="Times New Roman" w:cs="Times New Roman"/>
                <w:sz w:val="24"/>
              </w:rPr>
              <w:t>*Development</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plant</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classification</w:t>
            </w:r>
          </w:p>
        </w:tc>
      </w:tr>
      <w:tr w14:paraId="5B1B2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6" w:hRule="atLeast"/>
        </w:trPr>
        <w:tc>
          <w:tcPr>
            <w:tcW w:w="2730" w:type="dxa"/>
          </w:tcPr>
          <w:p w14:paraId="2D91CE16">
            <w:pPr>
              <w:pStyle w:val="7"/>
              <w:spacing w:before="112"/>
              <w:ind w:left="50"/>
              <w:rPr>
                <w:rFonts w:hint="default" w:ascii="Times New Roman" w:hAnsi="Times New Roman" w:cs="Times New Roman"/>
                <w:sz w:val="24"/>
              </w:rPr>
            </w:pPr>
            <w:r>
              <w:rPr>
                <w:rFonts w:hint="default" w:ascii="Times New Roman" w:hAnsi="Times New Roman" w:cs="Times New Roman"/>
                <w:sz w:val="24"/>
              </w:rPr>
              <w:t>G.</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MENDEL</w:t>
            </w:r>
          </w:p>
        </w:tc>
        <w:tc>
          <w:tcPr>
            <w:tcW w:w="1689" w:type="dxa"/>
          </w:tcPr>
          <w:p w14:paraId="6687122D">
            <w:pPr>
              <w:pStyle w:val="7"/>
              <w:ind w:left="0"/>
              <w:rPr>
                <w:rFonts w:hint="default" w:ascii="Times New Roman" w:hAnsi="Times New Roman" w:cs="Times New Roman"/>
                <w:sz w:val="22"/>
              </w:rPr>
            </w:pPr>
          </w:p>
        </w:tc>
        <w:tc>
          <w:tcPr>
            <w:tcW w:w="4566" w:type="dxa"/>
          </w:tcPr>
          <w:p w14:paraId="654FB86A">
            <w:pPr>
              <w:pStyle w:val="7"/>
              <w:spacing w:before="112"/>
              <w:ind w:left="337"/>
              <w:rPr>
                <w:rFonts w:hint="default" w:ascii="Times New Roman" w:hAnsi="Times New Roman" w:cs="Times New Roman"/>
                <w:sz w:val="24"/>
              </w:rPr>
            </w:pPr>
            <w:r>
              <w:rPr>
                <w:rFonts w:hint="default" w:ascii="Times New Roman" w:hAnsi="Times New Roman" w:cs="Times New Roman"/>
                <w:spacing w:val="-2"/>
                <w:sz w:val="24"/>
              </w:rPr>
              <w:t>*Plant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hybridization</w:t>
            </w:r>
          </w:p>
        </w:tc>
      </w:tr>
      <w:tr w14:paraId="40D67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2730" w:type="dxa"/>
          </w:tcPr>
          <w:p w14:paraId="0BA9C30D">
            <w:pPr>
              <w:pStyle w:val="7"/>
              <w:spacing w:before="112"/>
              <w:ind w:left="50"/>
              <w:rPr>
                <w:rFonts w:hint="default" w:ascii="Times New Roman" w:hAnsi="Times New Roman" w:cs="Times New Roman"/>
                <w:sz w:val="24"/>
              </w:rPr>
            </w:pPr>
            <w:r>
              <w:rPr>
                <w:rFonts w:hint="default" w:ascii="Times New Roman" w:hAnsi="Times New Roman" w:cs="Times New Roman"/>
                <w:spacing w:val="-4"/>
                <w:sz w:val="24"/>
              </w:rPr>
              <w:t>BERG</w:t>
            </w:r>
          </w:p>
        </w:tc>
        <w:tc>
          <w:tcPr>
            <w:tcW w:w="1689" w:type="dxa"/>
          </w:tcPr>
          <w:p w14:paraId="74B04D11">
            <w:pPr>
              <w:pStyle w:val="7"/>
              <w:spacing w:before="112"/>
              <w:ind w:left="198"/>
              <w:rPr>
                <w:rFonts w:hint="default" w:ascii="Times New Roman" w:hAnsi="Times New Roman" w:cs="Times New Roman"/>
                <w:sz w:val="24"/>
              </w:rPr>
            </w:pPr>
            <w:r>
              <w:rPr>
                <w:rFonts w:hint="default" w:ascii="Times New Roman" w:hAnsi="Times New Roman" w:cs="Times New Roman"/>
                <w:spacing w:val="-4"/>
                <w:sz w:val="24"/>
              </w:rPr>
              <w:t>1865</w:t>
            </w:r>
          </w:p>
        </w:tc>
        <w:tc>
          <w:tcPr>
            <w:tcW w:w="4566" w:type="dxa"/>
          </w:tcPr>
          <w:p w14:paraId="2172E282">
            <w:pPr>
              <w:pStyle w:val="7"/>
              <w:spacing w:before="112"/>
              <w:ind w:left="306"/>
              <w:rPr>
                <w:rFonts w:hint="default" w:ascii="Times New Roman" w:hAnsi="Times New Roman" w:cs="Times New Roman"/>
                <w:sz w:val="24"/>
              </w:rPr>
            </w:pPr>
            <w:r>
              <w:rPr>
                <w:rFonts w:hint="default" w:ascii="Times New Roman" w:hAnsi="Times New Roman" w:cs="Times New Roman"/>
                <w:sz w:val="24"/>
              </w:rPr>
              <w:t>*Anatomical</w:t>
            </w:r>
            <w:r>
              <w:rPr>
                <w:rFonts w:hint="default" w:ascii="Times New Roman" w:hAnsi="Times New Roman" w:cs="Times New Roman"/>
                <w:spacing w:val="-12"/>
                <w:sz w:val="24"/>
              </w:rPr>
              <w:t xml:space="preserve"> </w:t>
            </w:r>
            <w:r>
              <w:rPr>
                <w:rFonts w:hint="default" w:ascii="Times New Roman" w:hAnsi="Times New Roman" w:cs="Times New Roman"/>
                <w:sz w:val="24"/>
              </w:rPr>
              <w:t>atlas</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crude</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drugs</w:t>
            </w:r>
          </w:p>
        </w:tc>
      </w:tr>
      <w:tr w14:paraId="7017E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2730" w:type="dxa"/>
          </w:tcPr>
          <w:p w14:paraId="4C7CCF07">
            <w:pPr>
              <w:pStyle w:val="7"/>
              <w:spacing w:before="112" w:line="287" w:lineRule="exact"/>
              <w:ind w:left="50"/>
              <w:rPr>
                <w:rFonts w:hint="default" w:ascii="Times New Roman" w:hAnsi="Times New Roman" w:cs="Times New Roman"/>
                <w:sz w:val="24"/>
              </w:rPr>
            </w:pPr>
            <w:r>
              <w:rPr>
                <w:rFonts w:hint="default" w:ascii="Times New Roman" w:hAnsi="Times New Roman" w:cs="Times New Roman"/>
                <w:sz w:val="24"/>
              </w:rPr>
              <w:t>SWEED</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LINNAEUS</w:t>
            </w:r>
          </w:p>
        </w:tc>
        <w:tc>
          <w:tcPr>
            <w:tcW w:w="1689" w:type="dxa"/>
          </w:tcPr>
          <w:p w14:paraId="6BBCDEB1">
            <w:pPr>
              <w:pStyle w:val="7"/>
              <w:spacing w:before="112" w:line="287" w:lineRule="exact"/>
              <w:ind w:left="133"/>
              <w:rPr>
                <w:rFonts w:hint="default" w:ascii="Times New Roman" w:hAnsi="Times New Roman" w:cs="Times New Roman"/>
                <w:sz w:val="24"/>
              </w:rPr>
            </w:pPr>
            <w:r>
              <w:rPr>
                <w:rFonts w:hint="default" w:ascii="Times New Roman" w:hAnsi="Times New Roman" w:cs="Times New Roman"/>
                <w:spacing w:val="-10"/>
                <w:sz w:val="24"/>
              </w:rPr>
              <w:t>1702-</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170</w:t>
            </w:r>
          </w:p>
        </w:tc>
        <w:tc>
          <w:tcPr>
            <w:tcW w:w="4566" w:type="dxa"/>
          </w:tcPr>
          <w:p w14:paraId="1C4CD9F4">
            <w:pPr>
              <w:pStyle w:val="7"/>
              <w:spacing w:before="112" w:line="287" w:lineRule="exact"/>
              <w:ind w:left="292"/>
              <w:rPr>
                <w:rFonts w:hint="default" w:ascii="Times New Roman" w:hAnsi="Times New Roman" w:cs="Times New Roman"/>
                <w:sz w:val="24"/>
              </w:rPr>
            </w:pPr>
            <w:r>
              <w:rPr>
                <w:rFonts w:hint="default" w:ascii="Times New Roman" w:hAnsi="Times New Roman" w:cs="Times New Roman"/>
                <w:spacing w:val="-2"/>
                <w:sz w:val="24"/>
              </w:rPr>
              <w:t>*Systemic classification</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plants</w:t>
            </w:r>
          </w:p>
        </w:tc>
      </w:tr>
    </w:tbl>
    <w:p w14:paraId="77FB4039">
      <w:pPr>
        <w:pStyle w:val="4"/>
        <w:spacing w:before="186"/>
        <w:ind w:left="720"/>
        <w:rPr>
          <w:rFonts w:hint="default" w:ascii="Times New Roman" w:hAnsi="Times New Roman" w:cs="Times New Roman"/>
        </w:rPr>
      </w:pPr>
      <w:r>
        <w:rPr>
          <w:rFonts w:hint="default" w:ascii="Times New Roman" w:hAnsi="Times New Roman" w:cs="Times New Roman"/>
        </w:rPr>
        <w:t>DEVELOPMENT</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spacing w:val="-2"/>
        </w:rPr>
        <w:t>PHARMACOGNOSY</w:t>
      </w:r>
    </w:p>
    <w:p w14:paraId="4943826E">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590B6959">
      <w:pPr>
        <w:pStyle w:val="4"/>
        <w:rPr>
          <w:rFonts w:hint="default" w:ascii="Times New Roman" w:hAnsi="Times New Roman" w:cs="Times New Roman"/>
        </w:rPr>
      </w:pPr>
    </w:p>
    <w:p w14:paraId="52AEA984">
      <w:pPr>
        <w:pStyle w:val="4"/>
        <w:rPr>
          <w:rFonts w:hint="default" w:ascii="Times New Roman" w:hAnsi="Times New Roman" w:cs="Times New Roman"/>
        </w:rPr>
      </w:pPr>
    </w:p>
    <w:p w14:paraId="4A8D28C4">
      <w:pPr>
        <w:pStyle w:val="4"/>
        <w:spacing w:before="21"/>
        <w:rPr>
          <w:rFonts w:hint="default" w:ascii="Times New Roman" w:hAnsi="Times New Roman" w:cs="Times New Roman"/>
        </w:rPr>
      </w:pPr>
    </w:p>
    <w:p w14:paraId="2E0201A7">
      <w:pPr>
        <w:pStyle w:val="4"/>
        <w:spacing w:line="429" w:lineRule="auto"/>
        <w:ind w:left="720" w:right="7701"/>
        <w:rPr>
          <w:rFonts w:hint="default" w:ascii="Times New Roman" w:hAnsi="Times New Roman" w:cs="Times New Roman"/>
        </w:rPr>
      </w:pP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It</w:t>
      </w:r>
      <w:r>
        <w:rPr>
          <w:rFonts w:hint="default" w:ascii="Times New Roman" w:hAnsi="Times New Roman" w:cs="Times New Roman"/>
          <w:spacing w:val="-13"/>
        </w:rPr>
        <w:t xml:space="preserve"> </w:t>
      </w:r>
      <w:r>
        <w:rPr>
          <w:rFonts w:hint="default" w:ascii="Times New Roman" w:hAnsi="Times New Roman" w:cs="Times New Roman"/>
          <w:spacing w:val="-2"/>
        </w:rPr>
        <w:t>places</w:t>
      </w:r>
      <w:r>
        <w:rPr>
          <w:rFonts w:hint="default" w:ascii="Times New Roman" w:hAnsi="Times New Roman" w:cs="Times New Roman"/>
          <w:spacing w:val="-13"/>
        </w:rPr>
        <w:t xml:space="preserve"> </w:t>
      </w:r>
      <w:r>
        <w:rPr>
          <w:rFonts w:hint="default" w:ascii="Times New Roman" w:hAnsi="Times New Roman" w:cs="Times New Roman"/>
          <w:spacing w:val="-2"/>
        </w:rPr>
        <w:t>during</w:t>
      </w:r>
      <w:r>
        <w:rPr>
          <w:rFonts w:hint="default" w:ascii="Times New Roman" w:hAnsi="Times New Roman" w:cs="Times New Roman"/>
          <w:spacing w:val="-13"/>
        </w:rPr>
        <w:t xml:space="preserve"> </w:t>
      </w:r>
      <w:r>
        <w:rPr>
          <w:rFonts w:hint="default" w:ascii="Times New Roman" w:hAnsi="Times New Roman" w:cs="Times New Roman"/>
          <w:spacing w:val="-2"/>
        </w:rPr>
        <w:t xml:space="preserve">1934-1960 </w:t>
      </w:r>
      <w:r>
        <w:rPr>
          <w:rFonts w:hint="default" w:ascii="Times New Roman" w:hAnsi="Times New Roman" w:cs="Times New Roman"/>
        </w:rPr>
        <w:t>mainly done four events:</w:t>
      </w:r>
    </w:p>
    <w:p w14:paraId="052D3F52">
      <w:pPr>
        <w:pStyle w:val="4"/>
        <w:spacing w:before="3"/>
        <w:ind w:left="720"/>
        <w:rPr>
          <w:rFonts w:hint="default" w:ascii="Times New Roman" w:hAnsi="Times New Roman" w:cs="Times New Roman"/>
        </w:rPr>
      </w:pPr>
      <w:r>
        <w:rPr>
          <w:rFonts w:hint="default" w:ascii="Times New Roman" w:hAnsi="Times New Roman" w:cs="Times New Roman"/>
        </w:rPr>
        <w:t>*ISOLATION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spacing w:val="-2"/>
        </w:rPr>
        <w:t>PENCILLIN:</w:t>
      </w:r>
    </w:p>
    <w:p w14:paraId="07986782">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6720"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39" name="Textbox 3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76768C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9" o:spid="_x0000_s1026" o:spt="202" type="#_x0000_t202" style="position:absolute;left:0pt;margin-left:87.1pt;margin-top:46.7pt;height:364.15pt;width:396.2pt;mso-position-horizontal-relative:page;rotation:-2949120f;z-index:-251509760;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Lam6bZAAAACgEAAA8AAAAAAAAAAQAgAAAAIgAAAGRycy9kb3ducmV2Lnht&#10;bFBLAQIUABQAAAAIAIdO4kCQ93zivwEAAIYDAAAOAAAAAAAAAAEAIAAAACgBAABkcnMvZTJvRG9j&#10;LnhtbFBLBQYAAAAABgAGAFkBAABZBQAAAAA=&#10;">
                <v:fill on="f" focussize="0,0"/>
                <v:stroke on="f"/>
                <v:imagedata o:title=""/>
                <o:lock v:ext="edit" aspectratio="f"/>
                <v:textbox inset="0mm,0mm,0mm,0mm">
                  <w:txbxContent>
                    <w:p w14:paraId="276768C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In the year 1928 by William flemiling, large scale of production of penicillin in 1914 by flory &amp; chain</w:t>
      </w:r>
    </w:p>
    <w:p w14:paraId="433FCC0C">
      <w:pPr>
        <w:pStyle w:val="4"/>
        <w:spacing w:before="200"/>
        <w:ind w:left="720"/>
        <w:rPr>
          <w:rFonts w:hint="default" w:ascii="Times New Roman" w:hAnsi="Times New Roman" w:cs="Times New Roman"/>
        </w:rPr>
      </w:pPr>
      <w:r>
        <w:rPr>
          <w:rFonts w:hint="default" w:ascii="Times New Roman" w:hAnsi="Times New Roman" w:cs="Times New Roman"/>
        </w:rPr>
        <w:t>*ISOLATION</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RESEROINE</w:t>
      </w:r>
      <w:r>
        <w:rPr>
          <w:rFonts w:hint="default" w:ascii="Times New Roman" w:hAnsi="Times New Roman" w:cs="Times New Roman"/>
          <w:spacing w:val="-9"/>
        </w:rPr>
        <w:t xml:space="preserve"> </w:t>
      </w:r>
      <w:r>
        <w:rPr>
          <w:rFonts w:hint="default" w:ascii="Times New Roman" w:hAnsi="Times New Roman" w:cs="Times New Roman"/>
        </w:rPr>
        <w:t>FROM</w:t>
      </w:r>
      <w:r>
        <w:rPr>
          <w:rFonts w:hint="default" w:ascii="Times New Roman" w:hAnsi="Times New Roman" w:cs="Times New Roman"/>
          <w:spacing w:val="-9"/>
        </w:rPr>
        <w:t xml:space="preserve"> </w:t>
      </w:r>
      <w:r>
        <w:rPr>
          <w:rFonts w:hint="default" w:ascii="Times New Roman" w:hAnsi="Times New Roman" w:cs="Times New Roman"/>
          <w:spacing w:val="-2"/>
        </w:rPr>
        <w:t>RAUWOLFIA:</w:t>
      </w:r>
    </w:p>
    <w:p w14:paraId="221C119B">
      <w:pPr>
        <w:pStyle w:val="4"/>
        <w:spacing w:before="229"/>
        <w:ind w:left="720"/>
        <w:rPr>
          <w:rFonts w:hint="default" w:ascii="Times New Roman" w:hAnsi="Times New Roman" w:cs="Times New Roman"/>
        </w:rPr>
      </w:pPr>
      <w:r>
        <w:rPr>
          <w:rFonts w:hint="default" w:ascii="Times New Roman" w:hAnsi="Times New Roman" w:cs="Times New Roman"/>
        </w:rPr>
        <w:t>Used</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hypertensive,</w:t>
      </w:r>
      <w:r>
        <w:rPr>
          <w:rFonts w:hint="default" w:ascii="Times New Roman" w:hAnsi="Times New Roman" w:cs="Times New Roman"/>
          <w:spacing w:val="-14"/>
        </w:rPr>
        <w:t xml:space="preserve"> </w:t>
      </w:r>
      <w:r>
        <w:rPr>
          <w:rFonts w:hint="default" w:ascii="Times New Roman" w:hAnsi="Times New Roman" w:cs="Times New Roman"/>
        </w:rPr>
        <w:t>low</w:t>
      </w:r>
      <w:r>
        <w:rPr>
          <w:rFonts w:hint="default" w:ascii="Times New Roman" w:hAnsi="Times New Roman" w:cs="Times New Roman"/>
          <w:spacing w:val="-14"/>
        </w:rPr>
        <w:t xml:space="preserve"> </w:t>
      </w:r>
      <w:r>
        <w:rPr>
          <w:rFonts w:hint="default" w:ascii="Times New Roman" w:hAnsi="Times New Roman" w:cs="Times New Roman"/>
        </w:rPr>
        <w:t>bp</w:t>
      </w:r>
      <w:r>
        <w:rPr>
          <w:rFonts w:hint="default" w:ascii="Times New Roman" w:hAnsi="Times New Roman" w:cs="Times New Roman"/>
          <w:spacing w:val="-15"/>
        </w:rPr>
        <w:t xml:space="preserve"> </w:t>
      </w:r>
      <w:r>
        <w:rPr>
          <w:rFonts w:hint="default" w:ascii="Times New Roman" w:hAnsi="Times New Roman" w:cs="Times New Roman"/>
          <w:spacing w:val="-2"/>
        </w:rPr>
        <w:t>tranquilizer</w:t>
      </w:r>
    </w:p>
    <w:p w14:paraId="52C1DEA9">
      <w:pPr>
        <w:pStyle w:val="6"/>
        <w:numPr>
          <w:ilvl w:val="0"/>
          <w:numId w:val="3"/>
        </w:numPr>
        <w:tabs>
          <w:tab w:val="left" w:pos="883"/>
        </w:tabs>
        <w:spacing w:before="229" w:after="0" w:line="240" w:lineRule="auto"/>
        <w:ind w:left="883" w:right="0" w:hanging="163"/>
        <w:jc w:val="left"/>
        <w:rPr>
          <w:rFonts w:hint="default" w:ascii="Times New Roman" w:hAnsi="Times New Roman" w:cs="Times New Roman"/>
          <w:sz w:val="24"/>
        </w:rPr>
      </w:pPr>
      <w:r>
        <w:rPr>
          <w:rFonts w:hint="default" w:ascii="Times New Roman" w:hAnsi="Times New Roman" w:cs="Times New Roman"/>
          <w:sz w:val="24"/>
        </w:rPr>
        <w:t>ISOLATION</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VIN</w:t>
      </w:r>
      <w:r>
        <w:rPr>
          <w:rFonts w:hint="default" w:ascii="Times New Roman" w:hAnsi="Times New Roman" w:cs="Times New Roman"/>
          <w:spacing w:val="-8"/>
          <w:sz w:val="24"/>
        </w:rPr>
        <w:t xml:space="preserve"> </w:t>
      </w:r>
      <w:r>
        <w:rPr>
          <w:rFonts w:hint="default" w:ascii="Times New Roman" w:hAnsi="Times New Roman" w:cs="Times New Roman"/>
          <w:sz w:val="24"/>
        </w:rPr>
        <w:t>BLASTIN</w:t>
      </w:r>
      <w:r>
        <w:rPr>
          <w:rFonts w:hint="default" w:ascii="Times New Roman" w:hAnsi="Times New Roman" w:cs="Times New Roman"/>
          <w:spacing w:val="-7"/>
          <w:sz w:val="24"/>
        </w:rPr>
        <w:t xml:space="preserve"> </w:t>
      </w:r>
      <w:r>
        <w:rPr>
          <w:rFonts w:hint="default" w:ascii="Times New Roman" w:hAnsi="Times New Roman" w:cs="Times New Roman"/>
          <w:sz w:val="24"/>
        </w:rPr>
        <w:t>&amp;</w:t>
      </w:r>
      <w:r>
        <w:rPr>
          <w:rFonts w:hint="default" w:ascii="Times New Roman" w:hAnsi="Times New Roman" w:cs="Times New Roman"/>
          <w:spacing w:val="-7"/>
          <w:sz w:val="24"/>
        </w:rPr>
        <w:t xml:space="preserve"> </w:t>
      </w:r>
      <w:r>
        <w:rPr>
          <w:rFonts w:hint="default" w:ascii="Times New Roman" w:hAnsi="Times New Roman" w:cs="Times New Roman"/>
          <w:sz w:val="24"/>
        </w:rPr>
        <w:t>VINCRISTINE</w:t>
      </w:r>
      <w:r>
        <w:rPr>
          <w:rFonts w:hint="default" w:ascii="Times New Roman" w:hAnsi="Times New Roman" w:cs="Times New Roman"/>
          <w:spacing w:val="-7"/>
          <w:sz w:val="24"/>
        </w:rPr>
        <w:t xml:space="preserve"> </w:t>
      </w:r>
      <w:r>
        <w:rPr>
          <w:rFonts w:hint="default" w:ascii="Times New Roman" w:hAnsi="Times New Roman" w:cs="Times New Roman"/>
          <w:sz w:val="24"/>
        </w:rPr>
        <w:t>FROM</w:t>
      </w:r>
      <w:r>
        <w:rPr>
          <w:rFonts w:hint="default" w:ascii="Times New Roman" w:hAnsi="Times New Roman" w:cs="Times New Roman"/>
          <w:spacing w:val="-8"/>
          <w:sz w:val="24"/>
        </w:rPr>
        <w:t xml:space="preserve"> </w:t>
      </w:r>
      <w:r>
        <w:rPr>
          <w:rFonts w:hint="default" w:ascii="Times New Roman" w:hAnsi="Times New Roman" w:cs="Times New Roman"/>
          <w:sz w:val="24"/>
        </w:rPr>
        <w:t>VINCA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ALKALOIDS</w:t>
      </w:r>
    </w:p>
    <w:p w14:paraId="3FB4AFD5">
      <w:pPr>
        <w:pStyle w:val="4"/>
        <w:spacing w:before="229"/>
        <w:ind w:left="720"/>
        <w:rPr>
          <w:rFonts w:hint="default" w:ascii="Times New Roman" w:hAnsi="Times New Roman" w:cs="Times New Roman"/>
        </w:rPr>
      </w:pPr>
      <w:r>
        <w:rPr>
          <w:rFonts w:hint="default" w:ascii="Times New Roman" w:hAnsi="Times New Roman" w:cs="Times New Roman"/>
        </w:rPr>
        <w:t>Used</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leukemia</w:t>
      </w:r>
      <w:r>
        <w:rPr>
          <w:rFonts w:hint="default" w:ascii="Times New Roman" w:hAnsi="Times New Roman" w:cs="Times New Roman"/>
          <w:spacing w:val="-11"/>
        </w:rPr>
        <w:t xml:space="preserve"> </w:t>
      </w:r>
      <w:r>
        <w:rPr>
          <w:rFonts w:hint="default" w:ascii="Times New Roman" w:hAnsi="Times New Roman" w:cs="Times New Roman"/>
        </w:rPr>
        <w:t>&amp;</w:t>
      </w:r>
      <w:r>
        <w:rPr>
          <w:rFonts w:hint="default" w:ascii="Times New Roman" w:hAnsi="Times New Roman" w:cs="Times New Roman"/>
          <w:spacing w:val="-9"/>
        </w:rPr>
        <w:t xml:space="preserve"> </w:t>
      </w:r>
      <w:r>
        <w:rPr>
          <w:rFonts w:hint="default" w:ascii="Times New Roman" w:hAnsi="Times New Roman" w:cs="Times New Roman"/>
          <w:spacing w:val="-2"/>
        </w:rPr>
        <w:t>anticancer</w:t>
      </w:r>
    </w:p>
    <w:p w14:paraId="5296DF35">
      <w:pPr>
        <w:pStyle w:val="6"/>
        <w:numPr>
          <w:ilvl w:val="0"/>
          <w:numId w:val="3"/>
        </w:numPr>
        <w:tabs>
          <w:tab w:val="left" w:pos="883"/>
        </w:tabs>
        <w:spacing w:before="229" w:after="0" w:line="240" w:lineRule="auto"/>
        <w:ind w:left="883" w:right="0" w:hanging="163"/>
        <w:jc w:val="left"/>
        <w:rPr>
          <w:rFonts w:hint="default" w:ascii="Times New Roman" w:hAnsi="Times New Roman" w:cs="Times New Roman"/>
          <w:sz w:val="24"/>
        </w:rPr>
      </w:pPr>
      <w:r>
        <w:rPr>
          <w:rFonts w:hint="default" w:ascii="Times New Roman" w:hAnsi="Times New Roman" w:cs="Times New Roman"/>
          <w:sz w:val="24"/>
        </w:rPr>
        <w:t>PROGESTERONE</w:t>
      </w:r>
      <w:r>
        <w:rPr>
          <w:rFonts w:hint="default" w:ascii="Times New Roman" w:hAnsi="Times New Roman" w:cs="Times New Roman"/>
          <w:spacing w:val="-11"/>
          <w:sz w:val="24"/>
        </w:rPr>
        <w:t xml:space="preserve"> </w:t>
      </w:r>
      <w:r>
        <w:rPr>
          <w:rFonts w:hint="default" w:ascii="Times New Roman" w:hAnsi="Times New Roman" w:cs="Times New Roman"/>
          <w:sz w:val="24"/>
        </w:rPr>
        <w:t>SYNTHESISED</w:t>
      </w:r>
      <w:r>
        <w:rPr>
          <w:rFonts w:hint="default" w:ascii="Times New Roman" w:hAnsi="Times New Roman" w:cs="Times New Roman"/>
          <w:spacing w:val="-11"/>
          <w:sz w:val="24"/>
        </w:rPr>
        <w:t xml:space="preserve"> </w:t>
      </w:r>
      <w:r>
        <w:rPr>
          <w:rFonts w:hint="default" w:ascii="Times New Roman" w:hAnsi="Times New Roman" w:cs="Times New Roman"/>
          <w:sz w:val="24"/>
        </w:rPr>
        <w:t>FROM</w:t>
      </w:r>
      <w:r>
        <w:rPr>
          <w:rFonts w:hint="default" w:ascii="Times New Roman" w:hAnsi="Times New Roman" w:cs="Times New Roman"/>
          <w:spacing w:val="-12"/>
          <w:sz w:val="24"/>
        </w:rPr>
        <w:t xml:space="preserve"> </w:t>
      </w:r>
      <w:r>
        <w:rPr>
          <w:rFonts w:hint="default" w:ascii="Times New Roman" w:hAnsi="Times New Roman" w:cs="Times New Roman"/>
          <w:sz w:val="24"/>
        </w:rPr>
        <w:t>DIASGENINE</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OTHER</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STERIOD</w:t>
      </w:r>
    </w:p>
    <w:p w14:paraId="04EDD5FD">
      <w:pPr>
        <w:pStyle w:val="4"/>
        <w:spacing w:before="229" w:line="429" w:lineRule="auto"/>
        <w:ind w:left="720" w:right="3410"/>
        <w:rPr>
          <w:rFonts w:hint="default" w:ascii="Times New Roman" w:hAnsi="Times New Roman" w:cs="Times New Roman"/>
        </w:rPr>
      </w:pPr>
      <w:r>
        <w:rPr>
          <w:rFonts w:hint="default" w:ascii="Times New Roman" w:hAnsi="Times New Roman" w:cs="Times New Roman"/>
          <w:spacing w:val="-2"/>
        </w:rPr>
        <w:t>Cortisone</w:t>
      </w:r>
      <w:r>
        <w:rPr>
          <w:rFonts w:hint="default" w:ascii="Times New Roman" w:hAnsi="Times New Roman" w:cs="Times New Roman"/>
          <w:spacing w:val="-3"/>
        </w:rPr>
        <w:t xml:space="preserve"> </w:t>
      </w:r>
      <w:r>
        <w:rPr>
          <w:rFonts w:hint="default" w:ascii="Times New Roman" w:hAnsi="Times New Roman" w:cs="Times New Roman"/>
          <w:spacing w:val="-2"/>
        </w:rPr>
        <w:t>&amp;</w:t>
      </w:r>
      <w:r>
        <w:rPr>
          <w:rFonts w:hint="default" w:ascii="Times New Roman" w:hAnsi="Times New Roman" w:cs="Times New Roman"/>
          <w:spacing w:val="-3"/>
        </w:rPr>
        <w:t xml:space="preserve"> </w:t>
      </w:r>
      <w:r>
        <w:rPr>
          <w:rFonts w:hint="default" w:ascii="Times New Roman" w:hAnsi="Times New Roman" w:cs="Times New Roman"/>
          <w:spacing w:val="-2"/>
        </w:rPr>
        <w:t>hydrocortisone</w:t>
      </w:r>
      <w:r>
        <w:rPr>
          <w:rFonts w:hint="default" w:ascii="Times New Roman" w:hAnsi="Times New Roman" w:cs="Times New Roman"/>
          <w:spacing w:val="-3"/>
        </w:rPr>
        <w:t xml:space="preserve"> </w:t>
      </w:r>
      <w:r>
        <w:rPr>
          <w:rFonts w:hint="default" w:ascii="Times New Roman" w:hAnsi="Times New Roman" w:cs="Times New Roman"/>
          <w:spacing w:val="-2"/>
        </w:rPr>
        <w:t>by</w:t>
      </w:r>
      <w:r>
        <w:rPr>
          <w:rFonts w:hint="default" w:ascii="Times New Roman" w:hAnsi="Times New Roman" w:cs="Times New Roman"/>
          <w:spacing w:val="-5"/>
        </w:rPr>
        <w:t xml:space="preserve"> </w:t>
      </w:r>
      <w:r>
        <w:rPr>
          <w:rFonts w:hint="default" w:ascii="Times New Roman" w:hAnsi="Times New Roman" w:cs="Times New Roman"/>
          <w:spacing w:val="-2"/>
        </w:rPr>
        <w:t>chemical</w:t>
      </w:r>
      <w:r>
        <w:rPr>
          <w:rFonts w:hint="default" w:ascii="Times New Roman" w:hAnsi="Times New Roman" w:cs="Times New Roman"/>
          <w:spacing w:val="-4"/>
        </w:rPr>
        <w:t xml:space="preserve"> </w:t>
      </w:r>
      <w:r>
        <w:rPr>
          <w:rFonts w:hint="default" w:ascii="Times New Roman" w:hAnsi="Times New Roman" w:cs="Times New Roman"/>
          <w:spacing w:val="-2"/>
        </w:rPr>
        <w:t>&amp;</w:t>
      </w:r>
      <w:r>
        <w:rPr>
          <w:rFonts w:hint="default" w:ascii="Times New Roman" w:hAnsi="Times New Roman" w:cs="Times New Roman"/>
          <w:spacing w:val="-3"/>
        </w:rPr>
        <w:t xml:space="preserve"> </w:t>
      </w:r>
      <w:r>
        <w:rPr>
          <w:rFonts w:hint="default" w:ascii="Times New Roman" w:hAnsi="Times New Roman" w:cs="Times New Roman"/>
          <w:spacing w:val="-2"/>
        </w:rPr>
        <w:t>microbiological</w:t>
      </w:r>
      <w:r>
        <w:rPr>
          <w:rFonts w:hint="default" w:ascii="Times New Roman" w:hAnsi="Times New Roman" w:cs="Times New Roman"/>
          <w:spacing w:val="-4"/>
        </w:rPr>
        <w:t xml:space="preserve"> </w:t>
      </w:r>
      <w:r>
        <w:rPr>
          <w:rFonts w:hint="default" w:ascii="Times New Roman" w:hAnsi="Times New Roman" w:cs="Times New Roman"/>
          <w:spacing w:val="-2"/>
        </w:rPr>
        <w:t xml:space="preserve">activity </w:t>
      </w:r>
      <w:r>
        <w:rPr>
          <w:rFonts w:hint="default" w:ascii="Times New Roman" w:hAnsi="Times New Roman" w:cs="Times New Roman"/>
        </w:rPr>
        <w:t>some steroids saponins also isolated by marker method</w:t>
      </w:r>
    </w:p>
    <w:p w14:paraId="358657B0">
      <w:pPr>
        <w:pStyle w:val="4"/>
        <w:spacing w:before="2"/>
        <w:ind w:left="720"/>
        <w:rPr>
          <w:rFonts w:hint="default" w:ascii="Times New Roman" w:hAnsi="Times New Roman" w:cs="Times New Roman"/>
        </w:rPr>
      </w:pPr>
      <w:r>
        <w:rPr>
          <w:rFonts w:hint="default" w:ascii="Times New Roman" w:hAnsi="Times New Roman" w:cs="Times New Roman"/>
        </w:rPr>
        <w:t>PRENCE</w:t>
      </w:r>
      <w:r>
        <w:rPr>
          <w:rFonts w:hint="default" w:ascii="Times New Roman" w:hAnsi="Times New Roman" w:cs="Times New Roman"/>
          <w:spacing w:val="-7"/>
        </w:rPr>
        <w:t xml:space="preserve"> </w:t>
      </w:r>
      <w:r>
        <w:rPr>
          <w:rFonts w:hint="default" w:ascii="Times New Roman" w:hAnsi="Times New Roman" w:cs="Times New Roman"/>
        </w:rPr>
        <w:t>STATUS</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FUTURE</w:t>
      </w:r>
      <w:r>
        <w:rPr>
          <w:rFonts w:hint="default" w:ascii="Times New Roman" w:hAnsi="Times New Roman" w:cs="Times New Roman"/>
          <w:spacing w:val="-7"/>
        </w:rPr>
        <w:t xml:space="preserve"> </w:t>
      </w:r>
      <w:r>
        <w:rPr>
          <w:rFonts w:hint="default" w:ascii="Times New Roman" w:hAnsi="Times New Roman" w:cs="Times New Roman"/>
        </w:rPr>
        <w:t>SCOPE</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spacing w:val="-2"/>
        </w:rPr>
        <w:t>PHARMACOGNOSY:</w:t>
      </w:r>
    </w:p>
    <w:p w14:paraId="7BBD4468">
      <w:pPr>
        <w:pStyle w:val="6"/>
        <w:numPr>
          <w:ilvl w:val="0"/>
          <w:numId w:val="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Collection</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domestication</w:t>
      </w:r>
      <w:r>
        <w:rPr>
          <w:rFonts w:hint="default" w:ascii="Times New Roman" w:hAnsi="Times New Roman" w:cs="Times New Roman"/>
          <w:sz w:val="24"/>
        </w:rPr>
        <w:t xml:space="preserve"> </w:t>
      </w:r>
      <w:r>
        <w:rPr>
          <w:rFonts w:hint="default" w:ascii="Times New Roman" w:hAnsi="Times New Roman" w:cs="Times New Roman"/>
          <w:spacing w:val="-2"/>
          <w:sz w:val="24"/>
        </w:rPr>
        <w:t>of</w:t>
      </w:r>
      <w:r>
        <w:rPr>
          <w:rFonts w:hint="default" w:ascii="Times New Roman" w:hAnsi="Times New Roman" w:cs="Times New Roman"/>
          <w:sz w:val="24"/>
        </w:rPr>
        <w:t xml:space="preserve"> </w:t>
      </w:r>
      <w:r>
        <w:rPr>
          <w:rFonts w:hint="default" w:ascii="Times New Roman" w:hAnsi="Times New Roman" w:cs="Times New Roman"/>
          <w:spacing w:val="-2"/>
          <w:sz w:val="24"/>
        </w:rPr>
        <w:t>medicinal</w:t>
      </w:r>
      <w:r>
        <w:rPr>
          <w:rFonts w:hint="default" w:ascii="Times New Roman" w:hAnsi="Times New Roman" w:cs="Times New Roman"/>
          <w:sz w:val="24"/>
        </w:rPr>
        <w:t xml:space="preserve"> </w:t>
      </w:r>
      <w:r>
        <w:rPr>
          <w:rFonts w:hint="default" w:ascii="Times New Roman" w:hAnsi="Times New Roman" w:cs="Times New Roman"/>
          <w:spacing w:val="-2"/>
          <w:sz w:val="24"/>
        </w:rPr>
        <w:t>plants</w:t>
      </w:r>
    </w:p>
    <w:p w14:paraId="767F244A">
      <w:pPr>
        <w:pStyle w:val="4"/>
        <w:spacing w:before="229"/>
        <w:ind w:left="720"/>
        <w:rPr>
          <w:rFonts w:hint="default" w:ascii="Times New Roman" w:hAnsi="Times New Roman" w:cs="Times New Roman"/>
        </w:rPr>
      </w:pPr>
      <w:r>
        <w:rPr>
          <w:rFonts w:hint="default" w:ascii="Times New Roman" w:hAnsi="Times New Roman" w:cs="Times New Roman"/>
          <w:spacing w:val="-2"/>
        </w:rPr>
        <w:t>e.g.</w:t>
      </w:r>
      <w:r>
        <w:rPr>
          <w:rFonts w:hint="default" w:ascii="Times New Roman" w:hAnsi="Times New Roman" w:cs="Times New Roman"/>
          <w:spacing w:val="-7"/>
        </w:rPr>
        <w:t xml:space="preserve"> </w:t>
      </w:r>
      <w:r>
        <w:rPr>
          <w:rFonts w:hint="default" w:ascii="Times New Roman" w:hAnsi="Times New Roman" w:cs="Times New Roman"/>
          <w:spacing w:val="-2"/>
        </w:rPr>
        <w:t>Mentha</w:t>
      </w:r>
      <w:r>
        <w:rPr>
          <w:rFonts w:hint="default" w:ascii="Times New Roman" w:hAnsi="Times New Roman" w:cs="Times New Roman"/>
          <w:spacing w:val="-7"/>
        </w:rPr>
        <w:t xml:space="preserve"> </w:t>
      </w:r>
      <w:r>
        <w:rPr>
          <w:rFonts w:hint="default" w:ascii="Times New Roman" w:hAnsi="Times New Roman" w:cs="Times New Roman"/>
          <w:spacing w:val="-2"/>
        </w:rPr>
        <w:t>papyrita</w:t>
      </w:r>
      <w:r>
        <w:rPr>
          <w:rFonts w:hint="default" w:ascii="Times New Roman" w:hAnsi="Times New Roman" w:cs="Times New Roman"/>
          <w:spacing w:val="-8"/>
        </w:rPr>
        <w:t xml:space="preserve"> </w:t>
      </w:r>
      <w:r>
        <w:rPr>
          <w:rFonts w:hint="default" w:ascii="Times New Roman" w:hAnsi="Times New Roman" w:cs="Times New Roman"/>
          <w:spacing w:val="-2"/>
        </w:rPr>
        <w:t>,Plantago</w:t>
      </w:r>
      <w:r>
        <w:rPr>
          <w:rFonts w:hint="default" w:ascii="Times New Roman" w:hAnsi="Times New Roman" w:cs="Times New Roman"/>
          <w:spacing w:val="-5"/>
        </w:rPr>
        <w:t xml:space="preserve"> </w:t>
      </w:r>
      <w:r>
        <w:rPr>
          <w:rFonts w:hint="default" w:ascii="Times New Roman" w:hAnsi="Times New Roman" w:cs="Times New Roman"/>
          <w:spacing w:val="-2"/>
        </w:rPr>
        <w:t>ovata,santalum</w:t>
      </w:r>
      <w:r>
        <w:rPr>
          <w:rFonts w:hint="default" w:ascii="Times New Roman" w:hAnsi="Times New Roman" w:cs="Times New Roman"/>
          <w:spacing w:val="-6"/>
        </w:rPr>
        <w:t xml:space="preserve"> </w:t>
      </w:r>
      <w:r>
        <w:rPr>
          <w:rFonts w:hint="default" w:ascii="Times New Roman" w:hAnsi="Times New Roman" w:cs="Times New Roman"/>
          <w:spacing w:val="-2"/>
        </w:rPr>
        <w:t>Albam,</w:t>
      </w:r>
      <w:r>
        <w:rPr>
          <w:rFonts w:hint="default" w:ascii="Times New Roman" w:hAnsi="Times New Roman" w:cs="Times New Roman"/>
          <w:spacing w:val="-5"/>
        </w:rPr>
        <w:t xml:space="preserve"> </w:t>
      </w:r>
      <w:r>
        <w:rPr>
          <w:rFonts w:hint="default" w:ascii="Times New Roman" w:hAnsi="Times New Roman" w:cs="Times New Roman"/>
          <w:spacing w:val="-2"/>
        </w:rPr>
        <w:t>osmium</w:t>
      </w:r>
      <w:r>
        <w:rPr>
          <w:rFonts w:hint="default" w:ascii="Times New Roman" w:hAnsi="Times New Roman" w:cs="Times New Roman"/>
          <w:spacing w:val="-4"/>
        </w:rPr>
        <w:t xml:space="preserve"> </w:t>
      </w:r>
      <w:r>
        <w:rPr>
          <w:rFonts w:hint="default" w:ascii="Times New Roman" w:hAnsi="Times New Roman" w:cs="Times New Roman"/>
          <w:spacing w:val="-2"/>
        </w:rPr>
        <w:t>santum</w:t>
      </w:r>
    </w:p>
    <w:p w14:paraId="24A1B945">
      <w:pPr>
        <w:pStyle w:val="6"/>
        <w:numPr>
          <w:ilvl w:val="0"/>
          <w:numId w:val="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Analysis</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phytochemicals</w:t>
      </w:r>
    </w:p>
    <w:p w14:paraId="5FBF42F5">
      <w:pPr>
        <w:pStyle w:val="4"/>
        <w:spacing w:before="229" w:line="429" w:lineRule="auto"/>
        <w:ind w:left="720" w:right="2202"/>
        <w:rPr>
          <w:rFonts w:hint="default" w:ascii="Times New Roman" w:hAnsi="Times New Roman" w:cs="Times New Roman"/>
        </w:rPr>
      </w:pPr>
      <w:r>
        <w:rPr>
          <w:rFonts w:hint="default" w:ascii="Times New Roman" w:hAnsi="Times New Roman" w:cs="Times New Roman"/>
        </w:rPr>
        <w:t>analyzation</w:t>
      </w:r>
      <w:r>
        <w:rPr>
          <w:rFonts w:hint="default" w:ascii="Times New Roman" w:hAnsi="Times New Roman" w:cs="Times New Roman"/>
          <w:spacing w:val="-15"/>
        </w:rPr>
        <w:t xml:space="preserve"> </w:t>
      </w:r>
      <w:r>
        <w:rPr>
          <w:rFonts w:hint="default" w:ascii="Times New Roman" w:hAnsi="Times New Roman" w:cs="Times New Roman"/>
        </w:rPr>
        <w:t>done</w:t>
      </w:r>
      <w:r>
        <w:rPr>
          <w:rFonts w:hint="default" w:ascii="Times New Roman" w:hAnsi="Times New Roman" w:cs="Times New Roman"/>
          <w:spacing w:val="-15"/>
        </w:rPr>
        <w:t xml:space="preserve"> </w:t>
      </w:r>
      <w:r>
        <w:rPr>
          <w:rFonts w:hint="default" w:ascii="Times New Roman" w:hAnsi="Times New Roman" w:cs="Times New Roman"/>
        </w:rPr>
        <w:t>by</w:t>
      </w:r>
      <w:r>
        <w:rPr>
          <w:rFonts w:hint="default" w:ascii="Times New Roman" w:hAnsi="Times New Roman" w:cs="Times New Roman"/>
          <w:spacing w:val="-15"/>
        </w:rPr>
        <w:t xml:space="preserve"> </w:t>
      </w:r>
      <w:r>
        <w:rPr>
          <w:rFonts w:hint="default" w:ascii="Times New Roman" w:hAnsi="Times New Roman" w:cs="Times New Roman"/>
        </w:rPr>
        <w:t>gas,</w:t>
      </w:r>
      <w:r>
        <w:rPr>
          <w:rFonts w:hint="default" w:ascii="Times New Roman" w:hAnsi="Times New Roman" w:cs="Times New Roman"/>
          <w:spacing w:val="-15"/>
        </w:rPr>
        <w:t xml:space="preserve"> </w:t>
      </w:r>
      <w:r>
        <w:rPr>
          <w:rFonts w:hint="default" w:ascii="Times New Roman" w:hAnsi="Times New Roman" w:cs="Times New Roman"/>
        </w:rPr>
        <w:t>thin</w:t>
      </w:r>
      <w:r>
        <w:rPr>
          <w:rFonts w:hint="default" w:ascii="Times New Roman" w:hAnsi="Times New Roman" w:cs="Times New Roman"/>
          <w:spacing w:val="-15"/>
        </w:rPr>
        <w:t xml:space="preserve"> </w:t>
      </w:r>
      <w:r>
        <w:rPr>
          <w:rFonts w:hint="default" w:ascii="Times New Roman" w:hAnsi="Times New Roman" w:cs="Times New Roman"/>
        </w:rPr>
        <w:t>layer</w:t>
      </w:r>
      <w:r>
        <w:rPr>
          <w:rFonts w:hint="default" w:ascii="Times New Roman" w:hAnsi="Times New Roman" w:cs="Times New Roman"/>
          <w:spacing w:val="-15"/>
        </w:rPr>
        <w:t xml:space="preserve"> </w:t>
      </w:r>
      <w:r>
        <w:rPr>
          <w:rFonts w:hint="default" w:ascii="Times New Roman" w:hAnsi="Times New Roman" w:cs="Times New Roman"/>
        </w:rPr>
        <w:t>chromatography,</w:t>
      </w:r>
      <w:r>
        <w:rPr>
          <w:rFonts w:hint="default" w:ascii="Times New Roman" w:hAnsi="Times New Roman" w:cs="Times New Roman"/>
          <w:spacing w:val="-15"/>
        </w:rPr>
        <w:t xml:space="preserve"> </w:t>
      </w:r>
      <w:r>
        <w:rPr>
          <w:rFonts w:hint="default" w:ascii="Times New Roman" w:hAnsi="Times New Roman" w:cs="Times New Roman"/>
        </w:rPr>
        <w:t>paper</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HPLC</w:t>
      </w:r>
      <w:r>
        <w:rPr>
          <w:rFonts w:hint="default" w:ascii="Times New Roman" w:hAnsi="Times New Roman" w:cs="Times New Roman"/>
          <w:spacing w:val="-15"/>
        </w:rPr>
        <w:t xml:space="preserve"> </w:t>
      </w:r>
      <w:r>
        <w:rPr>
          <w:rFonts w:hint="default" w:ascii="Times New Roman" w:hAnsi="Times New Roman" w:cs="Times New Roman"/>
        </w:rPr>
        <w:t>techniques. many bioactive molecules are extracted and isolated from crude drugs.</w:t>
      </w:r>
    </w:p>
    <w:p w14:paraId="5899850B">
      <w:pPr>
        <w:pStyle w:val="6"/>
        <w:numPr>
          <w:ilvl w:val="0"/>
          <w:numId w:val="4"/>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Preparation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general</w:t>
      </w:r>
      <w:r>
        <w:rPr>
          <w:rFonts w:hint="default" w:ascii="Times New Roman" w:hAnsi="Times New Roman" w:cs="Times New Roman"/>
          <w:spacing w:val="-13"/>
          <w:sz w:val="24"/>
        </w:rPr>
        <w:t xml:space="preserve"> </w:t>
      </w:r>
      <w:r>
        <w:rPr>
          <w:rFonts w:hint="default" w:ascii="Times New Roman" w:hAnsi="Times New Roman" w:cs="Times New Roman"/>
          <w:sz w:val="24"/>
        </w:rPr>
        <w:t>tonics</w:t>
      </w:r>
      <w:r>
        <w:rPr>
          <w:rFonts w:hint="default" w:ascii="Times New Roman" w:hAnsi="Times New Roman" w:cs="Times New Roman"/>
          <w:spacing w:val="-12"/>
          <w:sz w:val="24"/>
        </w:rPr>
        <w:t xml:space="preserve"> </w:t>
      </w:r>
      <w:r>
        <w:rPr>
          <w:rFonts w:hint="default" w:ascii="Times New Roman" w:hAnsi="Times New Roman" w:cs="Times New Roman"/>
          <w:sz w:val="24"/>
        </w:rPr>
        <w:t>&amp;</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stimulants</w:t>
      </w:r>
    </w:p>
    <w:p w14:paraId="141BF782">
      <w:pPr>
        <w:pStyle w:val="4"/>
        <w:spacing w:before="229" w:line="429" w:lineRule="auto"/>
        <w:ind w:left="720" w:right="5057"/>
        <w:rPr>
          <w:rFonts w:hint="default" w:ascii="Times New Roman" w:hAnsi="Times New Roman" w:cs="Times New Roman"/>
        </w:rPr>
      </w:pPr>
      <w:r>
        <w:rPr>
          <w:rFonts w:hint="default" w:ascii="Times New Roman" w:hAnsi="Times New Roman" w:cs="Times New Roman"/>
        </w:rPr>
        <w:t>e.g.</w:t>
      </w:r>
      <w:r>
        <w:rPr>
          <w:rFonts w:hint="default" w:ascii="Times New Roman" w:hAnsi="Times New Roman" w:cs="Times New Roman"/>
          <w:spacing w:val="-15"/>
        </w:rPr>
        <w:t xml:space="preserve"> </w:t>
      </w:r>
      <w:r>
        <w:rPr>
          <w:rFonts w:hint="default" w:ascii="Times New Roman" w:hAnsi="Times New Roman" w:cs="Times New Roman"/>
        </w:rPr>
        <w:t>LIV-52,</w:t>
      </w:r>
      <w:r>
        <w:rPr>
          <w:rFonts w:hint="default" w:ascii="Times New Roman" w:hAnsi="Times New Roman" w:cs="Times New Roman"/>
          <w:spacing w:val="-15"/>
        </w:rPr>
        <w:t xml:space="preserve"> </w:t>
      </w:r>
      <w:r>
        <w:rPr>
          <w:rFonts w:hint="default" w:ascii="Times New Roman" w:hAnsi="Times New Roman" w:cs="Times New Roman"/>
        </w:rPr>
        <w:t>LIVERGEN,</w:t>
      </w:r>
      <w:r>
        <w:rPr>
          <w:rFonts w:hint="default" w:ascii="Times New Roman" w:hAnsi="Times New Roman" w:cs="Times New Roman"/>
          <w:spacing w:val="-15"/>
        </w:rPr>
        <w:t xml:space="preserve"> </w:t>
      </w:r>
      <w:r>
        <w:rPr>
          <w:rFonts w:hint="default" w:ascii="Times New Roman" w:hAnsi="Times New Roman" w:cs="Times New Roman"/>
        </w:rPr>
        <w:t>LIVOMIN</w:t>
      </w:r>
      <w:r>
        <w:rPr>
          <w:rFonts w:hint="default" w:ascii="Times New Roman" w:hAnsi="Times New Roman" w:cs="Times New Roman"/>
          <w:spacing w:val="-15"/>
        </w:rPr>
        <w:t xml:space="preserve"> </w:t>
      </w:r>
      <w:r>
        <w:rPr>
          <w:rFonts w:hint="default" w:ascii="Times New Roman" w:hAnsi="Times New Roman" w:cs="Times New Roman"/>
        </w:rPr>
        <w:t>etc.</w:t>
      </w:r>
      <w:r>
        <w:rPr>
          <w:rFonts w:hint="default" w:ascii="Times New Roman" w:hAnsi="Times New Roman" w:cs="Times New Roman"/>
          <w:spacing w:val="-15"/>
        </w:rPr>
        <w:t xml:space="preserve"> </w:t>
      </w:r>
      <w:r>
        <w:rPr>
          <w:rFonts w:hint="default" w:ascii="Times New Roman" w:hAnsi="Times New Roman" w:cs="Times New Roman"/>
        </w:rPr>
        <w:t>Liver</w:t>
      </w:r>
      <w:r>
        <w:rPr>
          <w:rFonts w:hint="default" w:ascii="Times New Roman" w:hAnsi="Times New Roman" w:cs="Times New Roman"/>
          <w:spacing w:val="-15"/>
        </w:rPr>
        <w:t xml:space="preserve"> </w:t>
      </w:r>
      <w:r>
        <w:rPr>
          <w:rFonts w:hint="default" w:ascii="Times New Roman" w:hAnsi="Times New Roman" w:cs="Times New Roman"/>
        </w:rPr>
        <w:t>diseases they only give symptomatic relief</w:t>
      </w:r>
    </w:p>
    <w:p w14:paraId="129565C6">
      <w:pPr>
        <w:pStyle w:val="4"/>
        <w:spacing w:before="3" w:line="264" w:lineRule="auto"/>
        <w:ind w:left="720" w:right="1438"/>
        <w:rPr>
          <w:rFonts w:hint="default" w:ascii="Times New Roman" w:hAnsi="Times New Roman" w:cs="Times New Roman"/>
        </w:rPr>
      </w:pPr>
      <w:r>
        <w:rPr>
          <w:rFonts w:hint="default" w:ascii="Times New Roman" w:hAnsi="Times New Roman" w:cs="Times New Roman"/>
        </w:rPr>
        <w:t>e.g.</w:t>
      </w:r>
      <w:r>
        <w:rPr>
          <w:rFonts w:hint="default" w:ascii="Times New Roman" w:hAnsi="Times New Roman" w:cs="Times New Roman"/>
          <w:spacing w:val="40"/>
        </w:rPr>
        <w:t xml:space="preserve"> </w:t>
      </w:r>
      <w:r>
        <w:rPr>
          <w:rFonts w:hint="default" w:ascii="Times New Roman" w:hAnsi="Times New Roman" w:cs="Times New Roman"/>
        </w:rPr>
        <w:t>Tulasi,</w:t>
      </w:r>
      <w:r>
        <w:rPr>
          <w:rFonts w:hint="default" w:ascii="Times New Roman" w:hAnsi="Times New Roman" w:cs="Times New Roman"/>
          <w:spacing w:val="40"/>
        </w:rPr>
        <w:t xml:space="preserve"> </w:t>
      </w:r>
      <w:r>
        <w:rPr>
          <w:rFonts w:hint="default" w:ascii="Times New Roman" w:hAnsi="Times New Roman" w:cs="Times New Roman"/>
        </w:rPr>
        <w:t>ashwagandha,</w:t>
      </w:r>
      <w:r>
        <w:rPr>
          <w:rFonts w:hint="default" w:ascii="Times New Roman" w:hAnsi="Times New Roman" w:cs="Times New Roman"/>
          <w:spacing w:val="40"/>
        </w:rPr>
        <w:t xml:space="preserve"> </w:t>
      </w:r>
      <w:r>
        <w:rPr>
          <w:rFonts w:hint="default" w:ascii="Times New Roman" w:hAnsi="Times New Roman" w:cs="Times New Roman"/>
        </w:rPr>
        <w:t>Brahmi,</w:t>
      </w:r>
      <w:r>
        <w:rPr>
          <w:rFonts w:hint="default" w:ascii="Times New Roman" w:hAnsi="Times New Roman" w:cs="Times New Roman"/>
          <w:spacing w:val="40"/>
        </w:rPr>
        <w:t xml:space="preserve"> </w:t>
      </w:r>
      <w:r>
        <w:rPr>
          <w:rFonts w:hint="default" w:ascii="Times New Roman" w:hAnsi="Times New Roman" w:cs="Times New Roman"/>
        </w:rPr>
        <w:t>ginseng</w:t>
      </w:r>
      <w:r>
        <w:rPr>
          <w:rFonts w:hint="default" w:ascii="Times New Roman" w:hAnsi="Times New Roman" w:cs="Times New Roman"/>
          <w:spacing w:val="40"/>
        </w:rPr>
        <w:t xml:space="preserve"> </w:t>
      </w:r>
      <w:r>
        <w:rPr>
          <w:rFonts w:hint="default" w:ascii="Times New Roman" w:hAnsi="Times New Roman" w:cs="Times New Roman"/>
        </w:rPr>
        <w:t>are</w:t>
      </w:r>
      <w:r>
        <w:rPr>
          <w:rFonts w:hint="default" w:ascii="Times New Roman" w:hAnsi="Times New Roman" w:cs="Times New Roman"/>
          <w:spacing w:val="40"/>
        </w:rPr>
        <w:t xml:space="preserve"> </w:t>
      </w:r>
      <w:r>
        <w:rPr>
          <w:rFonts w:hint="default" w:ascii="Times New Roman" w:hAnsi="Times New Roman" w:cs="Times New Roman"/>
        </w:rPr>
        <w:t>used</w:t>
      </w:r>
      <w:r>
        <w:rPr>
          <w:rFonts w:hint="default" w:ascii="Times New Roman" w:hAnsi="Times New Roman" w:cs="Times New Roman"/>
          <w:spacing w:val="40"/>
        </w:rPr>
        <w:t xml:space="preserve"> </w:t>
      </w:r>
      <w:r>
        <w:rPr>
          <w:rFonts w:hint="default" w:ascii="Times New Roman" w:hAnsi="Times New Roman" w:cs="Times New Roman"/>
        </w:rPr>
        <w:t>as</w:t>
      </w:r>
      <w:r>
        <w:rPr>
          <w:rFonts w:hint="default" w:ascii="Times New Roman" w:hAnsi="Times New Roman" w:cs="Times New Roman"/>
          <w:spacing w:val="40"/>
        </w:rPr>
        <w:t xml:space="preserve"> </w:t>
      </w:r>
      <w:r>
        <w:rPr>
          <w:rFonts w:hint="default" w:ascii="Times New Roman" w:hAnsi="Times New Roman" w:cs="Times New Roman"/>
        </w:rPr>
        <w:t>stimulant</w:t>
      </w:r>
      <w:r>
        <w:rPr>
          <w:rFonts w:hint="default" w:ascii="Times New Roman" w:hAnsi="Times New Roman" w:cs="Times New Roman"/>
          <w:spacing w:val="40"/>
        </w:rPr>
        <w:t xml:space="preserve"> </w:t>
      </w:r>
      <w:r>
        <w:rPr>
          <w:rFonts w:hint="default" w:ascii="Times New Roman" w:hAnsi="Times New Roman" w:cs="Times New Roman"/>
        </w:rPr>
        <w:t>and</w:t>
      </w:r>
      <w:r>
        <w:rPr>
          <w:rFonts w:hint="default" w:ascii="Times New Roman" w:hAnsi="Times New Roman" w:cs="Times New Roman"/>
          <w:spacing w:val="40"/>
        </w:rPr>
        <w:t xml:space="preserve"> </w:t>
      </w:r>
      <w:r>
        <w:rPr>
          <w:rFonts w:hint="default" w:ascii="Times New Roman" w:hAnsi="Times New Roman" w:cs="Times New Roman"/>
        </w:rPr>
        <w:t xml:space="preserve">adaprogenic </w:t>
      </w:r>
      <w:r>
        <w:rPr>
          <w:rFonts w:hint="default" w:ascii="Times New Roman" w:hAnsi="Times New Roman" w:cs="Times New Roman"/>
          <w:spacing w:val="-2"/>
        </w:rPr>
        <w:t>drugs</w:t>
      </w:r>
    </w:p>
    <w:p w14:paraId="01DA472E">
      <w:pPr>
        <w:pStyle w:val="6"/>
        <w:numPr>
          <w:ilvl w:val="0"/>
          <w:numId w:val="4"/>
        </w:numPr>
        <w:tabs>
          <w:tab w:val="left" w:pos="976"/>
        </w:tabs>
        <w:spacing w:before="200" w:after="0" w:line="429" w:lineRule="auto"/>
        <w:ind w:left="720" w:right="8342" w:firstLine="0"/>
        <w:jc w:val="left"/>
        <w:rPr>
          <w:rFonts w:hint="default" w:ascii="Times New Roman" w:hAnsi="Times New Roman" w:cs="Times New Roman"/>
          <w:sz w:val="24"/>
        </w:rPr>
      </w:pPr>
      <w:r>
        <w:rPr>
          <w:rFonts w:hint="default" w:ascii="Times New Roman" w:hAnsi="Times New Roman" w:cs="Times New Roman"/>
          <w:sz w:val="24"/>
        </w:rPr>
        <w:t xml:space="preserve">Steroid industry </w:t>
      </w:r>
      <w:r>
        <w:rPr>
          <w:rFonts w:hint="default" w:ascii="Times New Roman" w:hAnsi="Times New Roman" w:cs="Times New Roman"/>
          <w:spacing w:val="-2"/>
          <w:sz w:val="24"/>
        </w:rPr>
        <w:t>Extraction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diosgenin</w:t>
      </w:r>
    </w:p>
    <w:p w14:paraId="60E8C9B4">
      <w:pPr>
        <w:pStyle w:val="6"/>
        <w:spacing w:after="0" w:line="429"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EC69F13">
      <w:pPr>
        <w:pStyle w:val="4"/>
        <w:rPr>
          <w:rFonts w:hint="default" w:ascii="Times New Roman" w:hAnsi="Times New Roman" w:cs="Times New Roman"/>
        </w:rPr>
      </w:pPr>
    </w:p>
    <w:p w14:paraId="2CFAC02E">
      <w:pPr>
        <w:pStyle w:val="4"/>
        <w:rPr>
          <w:rFonts w:hint="default" w:ascii="Times New Roman" w:hAnsi="Times New Roman" w:cs="Times New Roman"/>
        </w:rPr>
      </w:pPr>
    </w:p>
    <w:p w14:paraId="25513B12">
      <w:pPr>
        <w:pStyle w:val="4"/>
        <w:spacing w:before="21"/>
        <w:rPr>
          <w:rFonts w:hint="default" w:ascii="Times New Roman" w:hAnsi="Times New Roman" w:cs="Times New Roman"/>
        </w:rPr>
      </w:pPr>
    </w:p>
    <w:p w14:paraId="3FF1A1B9">
      <w:pPr>
        <w:pStyle w:val="4"/>
        <w:spacing w:line="264" w:lineRule="auto"/>
        <w:ind w:left="720"/>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80"/>
          <w:w w:val="150"/>
        </w:rPr>
        <w:t xml:space="preserve"> </w:t>
      </w:r>
      <w:r>
        <w:rPr>
          <w:rFonts w:hint="default" w:ascii="Times New Roman" w:hAnsi="Times New Roman" w:cs="Times New Roman"/>
        </w:rPr>
        <w:t>is</w:t>
      </w:r>
      <w:r>
        <w:rPr>
          <w:rFonts w:hint="default" w:ascii="Times New Roman" w:hAnsi="Times New Roman" w:cs="Times New Roman"/>
          <w:spacing w:val="80"/>
          <w:w w:val="150"/>
        </w:rPr>
        <w:t xml:space="preserve"> </w:t>
      </w:r>
      <w:r>
        <w:rPr>
          <w:rFonts w:hint="default" w:ascii="Times New Roman" w:hAnsi="Times New Roman" w:cs="Times New Roman"/>
        </w:rPr>
        <w:t>important</w:t>
      </w:r>
      <w:r>
        <w:rPr>
          <w:rFonts w:hint="default" w:ascii="Times New Roman" w:hAnsi="Times New Roman" w:cs="Times New Roman"/>
          <w:spacing w:val="80"/>
          <w:w w:val="150"/>
        </w:rPr>
        <w:t xml:space="preserve"> </w:t>
      </w:r>
      <w:r>
        <w:rPr>
          <w:rFonts w:hint="default" w:ascii="Times New Roman" w:hAnsi="Times New Roman" w:cs="Times New Roman"/>
        </w:rPr>
        <w:t>precursor</w:t>
      </w:r>
      <w:r>
        <w:rPr>
          <w:rFonts w:hint="default" w:ascii="Times New Roman" w:hAnsi="Times New Roman" w:cs="Times New Roman"/>
          <w:spacing w:val="80"/>
          <w:w w:val="150"/>
        </w:rPr>
        <w:t xml:space="preserve"> </w:t>
      </w:r>
      <w:r>
        <w:rPr>
          <w:rFonts w:hint="default" w:ascii="Times New Roman" w:hAnsi="Times New Roman" w:cs="Times New Roman"/>
        </w:rPr>
        <w:t>to</w:t>
      </w:r>
      <w:r>
        <w:rPr>
          <w:rFonts w:hint="default" w:ascii="Times New Roman" w:hAnsi="Times New Roman" w:cs="Times New Roman"/>
          <w:spacing w:val="80"/>
          <w:w w:val="150"/>
        </w:rPr>
        <w:t xml:space="preserve"> </w:t>
      </w:r>
      <w:r>
        <w:rPr>
          <w:rFonts w:hint="default" w:ascii="Times New Roman" w:hAnsi="Times New Roman" w:cs="Times New Roman"/>
        </w:rPr>
        <w:t>produce</w:t>
      </w:r>
      <w:r>
        <w:rPr>
          <w:rFonts w:hint="default" w:ascii="Times New Roman" w:hAnsi="Times New Roman" w:cs="Times New Roman"/>
          <w:spacing w:val="80"/>
          <w:w w:val="150"/>
        </w:rPr>
        <w:t xml:space="preserve"> </w:t>
      </w:r>
      <w:r>
        <w:rPr>
          <w:rFonts w:hint="default" w:ascii="Times New Roman" w:hAnsi="Times New Roman" w:cs="Times New Roman"/>
        </w:rPr>
        <w:t>steroidal</w:t>
      </w:r>
      <w:r>
        <w:rPr>
          <w:rFonts w:hint="default" w:ascii="Times New Roman" w:hAnsi="Times New Roman" w:cs="Times New Roman"/>
          <w:spacing w:val="80"/>
          <w:w w:val="150"/>
        </w:rPr>
        <w:t xml:space="preserve"> </w:t>
      </w:r>
      <w:r>
        <w:rPr>
          <w:rFonts w:hint="default" w:ascii="Times New Roman" w:hAnsi="Times New Roman" w:cs="Times New Roman"/>
        </w:rPr>
        <w:t>drugs</w:t>
      </w:r>
      <w:r>
        <w:rPr>
          <w:rFonts w:hint="default" w:ascii="Times New Roman" w:hAnsi="Times New Roman" w:cs="Times New Roman"/>
          <w:spacing w:val="80"/>
          <w:w w:val="150"/>
        </w:rPr>
        <w:t xml:space="preserve"> </w:t>
      </w:r>
      <w:r>
        <w:rPr>
          <w:rFonts w:hint="default" w:ascii="Times New Roman" w:hAnsi="Times New Roman" w:cs="Times New Roman"/>
        </w:rPr>
        <w:t>such</w:t>
      </w:r>
      <w:r>
        <w:rPr>
          <w:rFonts w:hint="default" w:ascii="Times New Roman" w:hAnsi="Times New Roman" w:cs="Times New Roman"/>
          <w:spacing w:val="80"/>
          <w:w w:val="150"/>
        </w:rPr>
        <w:t xml:space="preserve"> </w:t>
      </w:r>
      <w:r>
        <w:rPr>
          <w:rFonts w:hint="default" w:ascii="Times New Roman" w:hAnsi="Times New Roman" w:cs="Times New Roman"/>
        </w:rPr>
        <w:t>as</w:t>
      </w:r>
      <w:r>
        <w:rPr>
          <w:rFonts w:hint="default" w:ascii="Times New Roman" w:hAnsi="Times New Roman" w:cs="Times New Roman"/>
          <w:spacing w:val="80"/>
          <w:w w:val="150"/>
        </w:rPr>
        <w:t xml:space="preserve"> </w:t>
      </w:r>
      <w:r>
        <w:rPr>
          <w:rFonts w:hint="default" w:ascii="Times New Roman" w:hAnsi="Times New Roman" w:cs="Times New Roman"/>
        </w:rPr>
        <w:t>sex</w:t>
      </w:r>
      <w:r>
        <w:rPr>
          <w:rFonts w:hint="default" w:ascii="Times New Roman" w:hAnsi="Times New Roman" w:cs="Times New Roman"/>
          <w:spacing w:val="80"/>
          <w:w w:val="150"/>
        </w:rPr>
        <w:t xml:space="preserve"> </w:t>
      </w:r>
      <w:r>
        <w:rPr>
          <w:rFonts w:hint="default" w:ascii="Times New Roman" w:hAnsi="Times New Roman" w:cs="Times New Roman"/>
        </w:rPr>
        <w:t xml:space="preserve">hormones, </w:t>
      </w:r>
      <w:r>
        <w:rPr>
          <w:rFonts w:hint="default" w:ascii="Times New Roman" w:hAnsi="Times New Roman" w:cs="Times New Roman"/>
          <w:spacing w:val="-2"/>
        </w:rPr>
        <w:t>contraceptives,</w:t>
      </w:r>
    </w:p>
    <w:p w14:paraId="52868B3A">
      <w:pPr>
        <w:pStyle w:val="4"/>
        <w:spacing w:before="200"/>
        <w:ind w:left="720"/>
        <w:rPr>
          <w:rFonts w:hint="default" w:ascii="Times New Roman" w:hAnsi="Times New Roman" w:cs="Times New Roman"/>
        </w:rPr>
      </w:pPr>
      <w:r>
        <w:rPr>
          <w:rFonts w:hint="default" w:ascii="Times New Roman" w:hAnsi="Times New Roman" w:cs="Times New Roman"/>
          <w:spacing w:val="-2"/>
        </w:rPr>
        <w:t>corticosteroids</w:t>
      </w:r>
    </w:p>
    <w:p w14:paraId="2F7C8C7C">
      <w:pPr>
        <w:pStyle w:val="6"/>
        <w:numPr>
          <w:ilvl w:val="0"/>
          <w:numId w:val="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Herbal</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preparations</w:t>
      </w:r>
    </w:p>
    <w:p w14:paraId="73E36615">
      <w:pPr>
        <w:pStyle w:val="4"/>
        <w:spacing w:before="229"/>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6720" behindDoc="1" locked="0" layoutInCell="1" allowOverlap="1">
                <wp:simplePos x="0" y="0"/>
                <wp:positionH relativeFrom="page">
                  <wp:posOffset>1106170</wp:posOffset>
                </wp:positionH>
                <wp:positionV relativeFrom="paragraph">
                  <wp:posOffset>391795</wp:posOffset>
                </wp:positionV>
                <wp:extent cx="5031740" cy="4624705"/>
                <wp:effectExtent l="0" t="0" r="0" b="0"/>
                <wp:wrapNone/>
                <wp:docPr id="40" name="Textbox 4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356AA0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0" o:spid="_x0000_s1026" o:spt="202" type="#_x0000_t202" style="position:absolute;left:0pt;margin-left:87.1pt;margin-top:30.85pt;height:364.15pt;width:396.2pt;mso-position-horizontal-relative:page;rotation:-2949120f;z-index:-251509760;mso-width-relative:page;mso-height-relative:page;" filled="f" stroked="f" coordsize="21600,21600" o:gfxdata="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pYoLrYAAAACgEAAA8AAAAAAAAAAQAgAAAAIgAAAGRycy9kb3ducmV2LnhtbFBL&#10;AQIUABQAAAAIAIdO4kCujpgLvQEAAIYDAAAOAAAAAAAAAAEAIAAAACcBAABkcnMvZTJvRG9jLnht&#10;bFBLBQYAAAAABgAGAFkBAABWBQAAAAA=&#10;">
                <v:fill on="f" focussize="0,0"/>
                <v:stroke on="f"/>
                <v:imagedata o:title=""/>
                <o:lock v:ext="edit" aspectratio="f"/>
                <v:textbox inset="0mm,0mm,0mm,0mm">
                  <w:txbxContent>
                    <w:p w14:paraId="0356AA0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easily</w:t>
      </w:r>
      <w:r>
        <w:rPr>
          <w:rFonts w:hint="default" w:ascii="Times New Roman" w:hAnsi="Times New Roman" w:cs="Times New Roman"/>
          <w:spacing w:val="-14"/>
        </w:rPr>
        <w:t xml:space="preserve"> </w:t>
      </w:r>
      <w:r>
        <w:rPr>
          <w:rFonts w:hint="default" w:ascii="Times New Roman" w:hAnsi="Times New Roman" w:cs="Times New Roman"/>
        </w:rPr>
        <w:t>available,</w:t>
      </w:r>
      <w:r>
        <w:rPr>
          <w:rFonts w:hint="default" w:ascii="Times New Roman" w:hAnsi="Times New Roman" w:cs="Times New Roman"/>
          <w:spacing w:val="-12"/>
        </w:rPr>
        <w:t xml:space="preserve"> </w:t>
      </w:r>
      <w:r>
        <w:rPr>
          <w:rFonts w:hint="default" w:ascii="Times New Roman" w:hAnsi="Times New Roman" w:cs="Times New Roman"/>
        </w:rPr>
        <w:t>less</w:t>
      </w:r>
      <w:r>
        <w:rPr>
          <w:rFonts w:hint="default" w:ascii="Times New Roman" w:hAnsi="Times New Roman" w:cs="Times New Roman"/>
          <w:spacing w:val="-13"/>
        </w:rPr>
        <w:t xml:space="preserve"> </w:t>
      </w:r>
      <w:r>
        <w:rPr>
          <w:rFonts w:hint="default" w:ascii="Times New Roman" w:hAnsi="Times New Roman" w:cs="Times New Roman"/>
        </w:rPr>
        <w:t>cost,</w:t>
      </w:r>
      <w:r>
        <w:rPr>
          <w:rFonts w:hint="default" w:ascii="Times New Roman" w:hAnsi="Times New Roman" w:cs="Times New Roman"/>
          <w:spacing w:val="-12"/>
        </w:rPr>
        <w:t xml:space="preserve"> </w:t>
      </w:r>
      <w:r>
        <w:rPr>
          <w:rFonts w:hint="default" w:ascii="Times New Roman" w:hAnsi="Times New Roman" w:cs="Times New Roman"/>
        </w:rPr>
        <w:t>high</w:t>
      </w:r>
      <w:r>
        <w:rPr>
          <w:rFonts w:hint="default" w:ascii="Times New Roman" w:hAnsi="Times New Roman" w:cs="Times New Roman"/>
          <w:spacing w:val="-12"/>
        </w:rPr>
        <w:t xml:space="preserve"> </w:t>
      </w:r>
      <w:r>
        <w:rPr>
          <w:rFonts w:hint="default" w:ascii="Times New Roman" w:hAnsi="Times New Roman" w:cs="Times New Roman"/>
        </w:rPr>
        <w:t>effective</w:t>
      </w:r>
      <w:r>
        <w:rPr>
          <w:rFonts w:hint="default" w:ascii="Times New Roman" w:hAnsi="Times New Roman" w:cs="Times New Roman"/>
          <w:spacing w:val="-13"/>
        </w:rPr>
        <w:t xml:space="preserve"> </w:t>
      </w:r>
      <w:r>
        <w:rPr>
          <w:rFonts w:hint="default" w:ascii="Times New Roman" w:hAnsi="Times New Roman" w:cs="Times New Roman"/>
        </w:rPr>
        <w:t>safer.</w:t>
      </w:r>
      <w:r>
        <w:rPr>
          <w:rFonts w:hint="default" w:ascii="Times New Roman" w:hAnsi="Times New Roman" w:cs="Times New Roman"/>
          <w:spacing w:val="-13"/>
        </w:rPr>
        <w:t xml:space="preserve"> </w:t>
      </w:r>
      <w:r>
        <w:rPr>
          <w:rFonts w:hint="default" w:ascii="Times New Roman" w:hAnsi="Times New Roman" w:cs="Times New Roman"/>
        </w:rPr>
        <w:t>hence</w:t>
      </w:r>
      <w:r>
        <w:rPr>
          <w:rFonts w:hint="default" w:ascii="Times New Roman" w:hAnsi="Times New Roman" w:cs="Times New Roman"/>
          <w:spacing w:val="-13"/>
        </w:rPr>
        <w:t xml:space="preserve"> </w:t>
      </w:r>
      <w:r>
        <w:rPr>
          <w:rFonts w:hint="default" w:ascii="Times New Roman" w:hAnsi="Times New Roman" w:cs="Times New Roman"/>
        </w:rPr>
        <w:t>it</w:t>
      </w:r>
      <w:r>
        <w:rPr>
          <w:rFonts w:hint="default" w:ascii="Times New Roman" w:hAnsi="Times New Roman" w:cs="Times New Roman"/>
          <w:spacing w:val="-13"/>
        </w:rPr>
        <w:t xml:space="preserve"> </w:t>
      </w:r>
      <w:r>
        <w:rPr>
          <w:rFonts w:hint="default" w:ascii="Times New Roman" w:hAnsi="Times New Roman" w:cs="Times New Roman"/>
        </w:rPr>
        <w:t>mostly</w:t>
      </w:r>
      <w:r>
        <w:rPr>
          <w:rFonts w:hint="default" w:ascii="Times New Roman" w:hAnsi="Times New Roman" w:cs="Times New Roman"/>
          <w:spacing w:val="-14"/>
        </w:rPr>
        <w:t xml:space="preserve"> </w:t>
      </w:r>
      <w:r>
        <w:rPr>
          <w:rFonts w:hint="default" w:ascii="Times New Roman" w:hAnsi="Times New Roman" w:cs="Times New Roman"/>
          <w:spacing w:val="-4"/>
        </w:rPr>
        <w:t>used</w:t>
      </w:r>
    </w:p>
    <w:p w14:paraId="422E14C3">
      <w:pPr>
        <w:pStyle w:val="4"/>
        <w:spacing w:before="229"/>
        <w:ind w:left="720"/>
        <w:rPr>
          <w:rFonts w:hint="default" w:ascii="Times New Roman" w:hAnsi="Times New Roman" w:cs="Times New Roman"/>
        </w:rPr>
      </w:pPr>
      <w:r>
        <w:rPr>
          <w:rFonts w:hint="default" w:ascii="Times New Roman" w:hAnsi="Times New Roman" w:cs="Times New Roman"/>
          <w:spacing w:val="-2"/>
        </w:rPr>
        <w:t>e.g.</w:t>
      </w:r>
      <w:r>
        <w:rPr>
          <w:rFonts w:hint="default" w:ascii="Times New Roman" w:hAnsi="Times New Roman" w:cs="Times New Roman"/>
          <w:spacing w:val="-11"/>
        </w:rPr>
        <w:t xml:space="preserve"> </w:t>
      </w:r>
      <w:r>
        <w:rPr>
          <w:rFonts w:hint="default" w:ascii="Times New Roman" w:hAnsi="Times New Roman" w:cs="Times New Roman"/>
          <w:spacing w:val="-2"/>
        </w:rPr>
        <w:t>Andrographis</w:t>
      </w:r>
      <w:r>
        <w:rPr>
          <w:rFonts w:hint="default" w:ascii="Times New Roman" w:hAnsi="Times New Roman" w:cs="Times New Roman"/>
          <w:spacing w:val="-8"/>
        </w:rPr>
        <w:t xml:space="preserve"> </w:t>
      </w:r>
      <w:r>
        <w:rPr>
          <w:rFonts w:hint="default" w:ascii="Times New Roman" w:hAnsi="Times New Roman" w:cs="Times New Roman"/>
          <w:spacing w:val="-2"/>
        </w:rPr>
        <w:t>paniculata</w:t>
      </w:r>
      <w:r>
        <w:rPr>
          <w:rFonts w:hint="default" w:ascii="Times New Roman" w:hAnsi="Times New Roman" w:cs="Times New Roman"/>
          <w:spacing w:val="-10"/>
        </w:rPr>
        <w:t xml:space="preserve"> </w:t>
      </w:r>
      <w:r>
        <w:rPr>
          <w:rFonts w:hint="default" w:ascii="Times New Roman" w:hAnsi="Times New Roman" w:cs="Times New Roman"/>
          <w:spacing w:val="-2"/>
        </w:rPr>
        <w:t>(kalmegh)</w:t>
      </w:r>
    </w:p>
    <w:p w14:paraId="10292A1A">
      <w:pPr>
        <w:pStyle w:val="4"/>
        <w:spacing w:before="229" w:line="429" w:lineRule="auto"/>
        <w:ind w:left="720" w:right="5057"/>
        <w:rPr>
          <w:rFonts w:hint="default" w:ascii="Times New Roman" w:hAnsi="Times New Roman" w:cs="Times New Roman"/>
        </w:rPr>
      </w:pPr>
      <w:r>
        <w:rPr>
          <w:rFonts w:hint="default" w:ascii="Times New Roman" w:hAnsi="Times New Roman" w:cs="Times New Roman"/>
          <w:spacing w:val="-4"/>
        </w:rPr>
        <w:t xml:space="preserve">Punarnava -boerheavia diffusia-anti hepatotoxic agent </w:t>
      </w:r>
      <w:r>
        <w:rPr>
          <w:rFonts w:hint="default" w:ascii="Times New Roman" w:hAnsi="Times New Roman" w:cs="Times New Roman"/>
        </w:rPr>
        <w:t>Brahmi- bacopa Mannine (memory enhancer)</w:t>
      </w:r>
    </w:p>
    <w:p w14:paraId="4ECFEC27">
      <w:pPr>
        <w:pStyle w:val="6"/>
        <w:numPr>
          <w:ilvl w:val="0"/>
          <w:numId w:val="4"/>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Preparation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antibiotics:</w:t>
      </w:r>
    </w:p>
    <w:p w14:paraId="0D4C4618">
      <w:pPr>
        <w:pStyle w:val="4"/>
        <w:spacing w:before="229"/>
        <w:ind w:left="720"/>
        <w:rPr>
          <w:rFonts w:hint="default" w:ascii="Times New Roman" w:hAnsi="Times New Roman" w:cs="Times New Roman"/>
        </w:rPr>
      </w:pPr>
      <w:r>
        <w:rPr>
          <w:rFonts w:hint="default" w:ascii="Times New Roman" w:hAnsi="Times New Roman" w:cs="Times New Roman"/>
          <w:spacing w:val="-2"/>
        </w:rPr>
        <w:t>neem,tulasi,turmericare</w:t>
      </w:r>
      <w:r>
        <w:rPr>
          <w:rFonts w:hint="default" w:ascii="Times New Roman" w:hAnsi="Times New Roman" w:cs="Times New Roman"/>
          <w:spacing w:val="-11"/>
        </w:rPr>
        <w:t xml:space="preserve"> </w:t>
      </w:r>
      <w:r>
        <w:rPr>
          <w:rFonts w:hint="default" w:ascii="Times New Roman" w:hAnsi="Times New Roman" w:cs="Times New Roman"/>
          <w:spacing w:val="-2"/>
        </w:rPr>
        <w:t>natural</w:t>
      </w:r>
      <w:r>
        <w:rPr>
          <w:rFonts w:hint="default" w:ascii="Times New Roman" w:hAnsi="Times New Roman" w:cs="Times New Roman"/>
          <w:spacing w:val="-11"/>
        </w:rPr>
        <w:t xml:space="preserve"> </w:t>
      </w:r>
      <w:r>
        <w:rPr>
          <w:rFonts w:hint="default" w:ascii="Times New Roman" w:hAnsi="Times New Roman" w:cs="Times New Roman"/>
          <w:spacing w:val="-2"/>
        </w:rPr>
        <w:t>antibiotics</w:t>
      </w:r>
    </w:p>
    <w:p w14:paraId="05736ECC">
      <w:pPr>
        <w:pStyle w:val="4"/>
        <w:spacing w:before="229"/>
        <w:ind w:left="720"/>
        <w:rPr>
          <w:rFonts w:hint="default" w:ascii="Times New Roman" w:hAnsi="Times New Roman" w:cs="Times New Roman"/>
        </w:rPr>
      </w:pPr>
      <w:r>
        <w:rPr>
          <w:rFonts w:hint="default" w:ascii="Times New Roman" w:hAnsi="Times New Roman" w:cs="Times New Roman"/>
          <w:spacing w:val="-2"/>
        </w:rPr>
        <w:t>they</w:t>
      </w:r>
      <w:r>
        <w:rPr>
          <w:rFonts w:hint="default" w:ascii="Times New Roman" w:hAnsi="Times New Roman" w:cs="Times New Roman"/>
          <w:spacing w:val="-8"/>
        </w:rPr>
        <w:t xml:space="preserve"> </w:t>
      </w:r>
      <w:r>
        <w:rPr>
          <w:rFonts w:hint="default" w:ascii="Times New Roman" w:hAnsi="Times New Roman" w:cs="Times New Roman"/>
          <w:spacing w:val="-2"/>
        </w:rPr>
        <w:t>also</w:t>
      </w:r>
      <w:r>
        <w:rPr>
          <w:rFonts w:hint="default" w:ascii="Times New Roman" w:hAnsi="Times New Roman" w:cs="Times New Roman"/>
          <w:spacing w:val="-7"/>
        </w:rPr>
        <w:t xml:space="preserve"> </w:t>
      </w:r>
      <w:r>
        <w:rPr>
          <w:rFonts w:hint="default" w:ascii="Times New Roman" w:hAnsi="Times New Roman" w:cs="Times New Roman"/>
          <w:spacing w:val="-2"/>
        </w:rPr>
        <w:t>have</w:t>
      </w:r>
      <w:r>
        <w:rPr>
          <w:rFonts w:hint="default" w:ascii="Times New Roman" w:hAnsi="Times New Roman" w:cs="Times New Roman"/>
          <w:spacing w:val="-7"/>
        </w:rPr>
        <w:t xml:space="preserve"> </w:t>
      </w:r>
      <w:r>
        <w:rPr>
          <w:rFonts w:hint="default" w:ascii="Times New Roman" w:hAnsi="Times New Roman" w:cs="Times New Roman"/>
          <w:spacing w:val="-2"/>
        </w:rPr>
        <w:t>antimicrobial</w:t>
      </w:r>
      <w:r>
        <w:rPr>
          <w:rFonts w:hint="default" w:ascii="Times New Roman" w:hAnsi="Times New Roman" w:cs="Times New Roman"/>
          <w:spacing w:val="-7"/>
        </w:rPr>
        <w:t xml:space="preserve"> </w:t>
      </w:r>
      <w:r>
        <w:rPr>
          <w:rFonts w:hint="default" w:ascii="Times New Roman" w:hAnsi="Times New Roman" w:cs="Times New Roman"/>
          <w:spacing w:val="-2"/>
        </w:rPr>
        <w:t>activity,</w:t>
      </w:r>
      <w:r>
        <w:rPr>
          <w:rFonts w:hint="default" w:ascii="Times New Roman" w:hAnsi="Times New Roman" w:cs="Times New Roman"/>
          <w:spacing w:val="-5"/>
        </w:rPr>
        <w:t xml:space="preserve"> </w:t>
      </w:r>
      <w:r>
        <w:rPr>
          <w:rFonts w:hint="default" w:ascii="Times New Roman" w:hAnsi="Times New Roman" w:cs="Times New Roman"/>
          <w:spacing w:val="-2"/>
        </w:rPr>
        <w:t>and</w:t>
      </w:r>
      <w:r>
        <w:rPr>
          <w:rFonts w:hint="default" w:ascii="Times New Roman" w:hAnsi="Times New Roman" w:cs="Times New Roman"/>
          <w:spacing w:val="-7"/>
        </w:rPr>
        <w:t xml:space="preserve"> </w:t>
      </w:r>
      <w:r>
        <w:rPr>
          <w:rFonts w:hint="default" w:ascii="Times New Roman" w:hAnsi="Times New Roman" w:cs="Times New Roman"/>
          <w:spacing w:val="-2"/>
        </w:rPr>
        <w:t>very</w:t>
      </w:r>
      <w:r>
        <w:rPr>
          <w:rFonts w:hint="default" w:ascii="Times New Roman" w:hAnsi="Times New Roman" w:cs="Times New Roman"/>
          <w:spacing w:val="-9"/>
        </w:rPr>
        <w:t xml:space="preserve"> </w:t>
      </w:r>
      <w:r>
        <w:rPr>
          <w:rFonts w:hint="default" w:ascii="Times New Roman" w:hAnsi="Times New Roman" w:cs="Times New Roman"/>
          <w:spacing w:val="-2"/>
        </w:rPr>
        <w:t>useful</w:t>
      </w:r>
      <w:r>
        <w:rPr>
          <w:rFonts w:hint="default" w:ascii="Times New Roman" w:hAnsi="Times New Roman" w:cs="Times New Roman"/>
          <w:spacing w:val="-7"/>
        </w:rPr>
        <w:t xml:space="preserve"> </w:t>
      </w:r>
      <w:r>
        <w:rPr>
          <w:rFonts w:hint="default" w:ascii="Times New Roman" w:hAnsi="Times New Roman" w:cs="Times New Roman"/>
          <w:spacing w:val="-2"/>
        </w:rPr>
        <w:t>in</w:t>
      </w:r>
      <w:r>
        <w:rPr>
          <w:rFonts w:hint="default" w:ascii="Times New Roman" w:hAnsi="Times New Roman" w:cs="Times New Roman"/>
          <w:spacing w:val="-7"/>
        </w:rPr>
        <w:t xml:space="preserve"> </w:t>
      </w:r>
      <w:r>
        <w:rPr>
          <w:rFonts w:hint="default" w:ascii="Times New Roman" w:hAnsi="Times New Roman" w:cs="Times New Roman"/>
          <w:spacing w:val="-2"/>
        </w:rPr>
        <w:t>maintaining</w:t>
      </w:r>
      <w:r>
        <w:rPr>
          <w:rFonts w:hint="default" w:ascii="Times New Roman" w:hAnsi="Times New Roman" w:cs="Times New Roman"/>
          <w:spacing w:val="-8"/>
        </w:rPr>
        <w:t xml:space="preserve"> </w:t>
      </w:r>
      <w:r>
        <w:rPr>
          <w:rFonts w:hint="default" w:ascii="Times New Roman" w:hAnsi="Times New Roman" w:cs="Times New Roman"/>
          <w:spacing w:val="-2"/>
        </w:rPr>
        <w:t>health</w:t>
      </w:r>
      <w:r>
        <w:rPr>
          <w:rFonts w:hint="default" w:ascii="Times New Roman" w:hAnsi="Times New Roman" w:cs="Times New Roman"/>
          <w:spacing w:val="-7"/>
        </w:rPr>
        <w:t xml:space="preserve"> </w:t>
      </w:r>
      <w:r>
        <w:rPr>
          <w:rFonts w:hint="default" w:ascii="Times New Roman" w:hAnsi="Times New Roman" w:cs="Times New Roman"/>
          <w:spacing w:val="-2"/>
        </w:rPr>
        <w:t>of</w:t>
      </w:r>
      <w:r>
        <w:rPr>
          <w:rFonts w:hint="default" w:ascii="Times New Roman" w:hAnsi="Times New Roman" w:cs="Times New Roman"/>
          <w:spacing w:val="-7"/>
        </w:rPr>
        <w:t xml:space="preserve"> </w:t>
      </w:r>
      <w:r>
        <w:rPr>
          <w:rFonts w:hint="default" w:ascii="Times New Roman" w:hAnsi="Times New Roman" w:cs="Times New Roman"/>
          <w:spacing w:val="-2"/>
        </w:rPr>
        <w:t>people</w:t>
      </w:r>
    </w:p>
    <w:p w14:paraId="341B8AFE">
      <w:pPr>
        <w:pStyle w:val="6"/>
        <w:numPr>
          <w:ilvl w:val="0"/>
          <w:numId w:val="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Flavouring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agents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&amp;</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perfumes</w:t>
      </w:r>
    </w:p>
    <w:p w14:paraId="029F3DC6">
      <w:pPr>
        <w:pStyle w:val="4"/>
        <w:spacing w:before="229"/>
        <w:ind w:left="720"/>
        <w:rPr>
          <w:rFonts w:hint="default" w:ascii="Times New Roman" w:hAnsi="Times New Roman" w:cs="Times New Roman"/>
        </w:rPr>
      </w:pPr>
      <w:r>
        <w:rPr>
          <w:rFonts w:hint="default" w:ascii="Times New Roman" w:hAnsi="Times New Roman" w:cs="Times New Roman"/>
          <w:spacing w:val="-2"/>
        </w:rPr>
        <w:t>flavoring</w:t>
      </w:r>
      <w:r>
        <w:rPr>
          <w:rFonts w:hint="default" w:ascii="Times New Roman" w:hAnsi="Times New Roman" w:cs="Times New Roman"/>
          <w:spacing w:val="-6"/>
        </w:rPr>
        <w:t xml:space="preserve"> </w:t>
      </w:r>
      <w:r>
        <w:rPr>
          <w:rFonts w:hint="default" w:ascii="Times New Roman" w:hAnsi="Times New Roman" w:cs="Times New Roman"/>
          <w:spacing w:val="-2"/>
        </w:rPr>
        <w:t>agents</w:t>
      </w:r>
      <w:r>
        <w:rPr>
          <w:rFonts w:hint="default" w:ascii="Times New Roman" w:hAnsi="Times New Roman" w:cs="Times New Roman"/>
          <w:spacing w:val="-4"/>
        </w:rPr>
        <w:t xml:space="preserve"> </w:t>
      </w:r>
      <w:r>
        <w:rPr>
          <w:rFonts w:hint="default" w:ascii="Times New Roman" w:hAnsi="Times New Roman" w:cs="Times New Roman"/>
          <w:spacing w:val="-2"/>
        </w:rPr>
        <w:t>e.g.</w:t>
      </w:r>
      <w:r>
        <w:rPr>
          <w:rFonts w:hint="default" w:ascii="Times New Roman" w:hAnsi="Times New Roman" w:cs="Times New Roman"/>
          <w:spacing w:val="-6"/>
        </w:rPr>
        <w:t xml:space="preserve"> </w:t>
      </w:r>
      <w:r>
        <w:rPr>
          <w:rFonts w:hint="default" w:ascii="Times New Roman" w:hAnsi="Times New Roman" w:cs="Times New Roman"/>
          <w:spacing w:val="-2"/>
        </w:rPr>
        <w:t>Mentha;</w:t>
      </w:r>
      <w:r>
        <w:rPr>
          <w:rFonts w:hint="default" w:ascii="Times New Roman" w:hAnsi="Times New Roman" w:cs="Times New Roman"/>
          <w:spacing w:val="-6"/>
        </w:rPr>
        <w:t xml:space="preserve"> </w:t>
      </w:r>
      <w:r>
        <w:rPr>
          <w:rFonts w:hint="default" w:ascii="Times New Roman" w:hAnsi="Times New Roman" w:cs="Times New Roman"/>
          <w:spacing w:val="-2"/>
        </w:rPr>
        <w:t>eucalyptus</w:t>
      </w:r>
      <w:r>
        <w:rPr>
          <w:rFonts w:hint="default" w:ascii="Times New Roman" w:hAnsi="Times New Roman" w:cs="Times New Roman"/>
          <w:spacing w:val="-4"/>
        </w:rPr>
        <w:t xml:space="preserve"> </w:t>
      </w:r>
      <w:r>
        <w:rPr>
          <w:rFonts w:hint="default" w:ascii="Times New Roman" w:hAnsi="Times New Roman" w:cs="Times New Roman"/>
          <w:spacing w:val="-2"/>
        </w:rPr>
        <w:t>oil,</w:t>
      </w:r>
      <w:r>
        <w:rPr>
          <w:rFonts w:hint="default" w:ascii="Times New Roman" w:hAnsi="Times New Roman" w:cs="Times New Roman"/>
          <w:spacing w:val="-5"/>
        </w:rPr>
        <w:t xml:space="preserve"> </w:t>
      </w:r>
      <w:r>
        <w:rPr>
          <w:rFonts w:hint="default" w:ascii="Times New Roman" w:hAnsi="Times New Roman" w:cs="Times New Roman"/>
          <w:spacing w:val="-2"/>
        </w:rPr>
        <w:t>lemon</w:t>
      </w:r>
      <w:r>
        <w:rPr>
          <w:rFonts w:hint="default" w:ascii="Times New Roman" w:hAnsi="Times New Roman" w:cs="Times New Roman"/>
          <w:spacing w:val="-6"/>
        </w:rPr>
        <w:t xml:space="preserve"> </w:t>
      </w:r>
      <w:r>
        <w:rPr>
          <w:rFonts w:hint="default" w:ascii="Times New Roman" w:hAnsi="Times New Roman" w:cs="Times New Roman"/>
          <w:spacing w:val="-2"/>
        </w:rPr>
        <w:t>grass</w:t>
      </w:r>
      <w:r>
        <w:rPr>
          <w:rFonts w:hint="default" w:ascii="Times New Roman" w:hAnsi="Times New Roman" w:cs="Times New Roman"/>
          <w:spacing w:val="-4"/>
        </w:rPr>
        <w:t xml:space="preserve"> </w:t>
      </w:r>
      <w:r>
        <w:rPr>
          <w:rFonts w:hint="default" w:ascii="Times New Roman" w:hAnsi="Times New Roman" w:cs="Times New Roman"/>
          <w:spacing w:val="-2"/>
        </w:rPr>
        <w:t>,</w:t>
      </w:r>
      <w:r>
        <w:rPr>
          <w:rFonts w:hint="default" w:ascii="Times New Roman" w:hAnsi="Times New Roman" w:cs="Times New Roman"/>
          <w:spacing w:val="-5"/>
        </w:rPr>
        <w:t xml:space="preserve"> </w:t>
      </w:r>
      <w:r>
        <w:rPr>
          <w:rFonts w:hint="default" w:ascii="Times New Roman" w:hAnsi="Times New Roman" w:cs="Times New Roman"/>
          <w:spacing w:val="-2"/>
        </w:rPr>
        <w:t>dill,</w:t>
      </w:r>
      <w:r>
        <w:rPr>
          <w:rFonts w:hint="default" w:ascii="Times New Roman" w:hAnsi="Times New Roman" w:cs="Times New Roman"/>
          <w:spacing w:val="-4"/>
        </w:rPr>
        <w:t xml:space="preserve"> </w:t>
      </w:r>
      <w:r>
        <w:rPr>
          <w:rFonts w:hint="default" w:ascii="Times New Roman" w:hAnsi="Times New Roman" w:cs="Times New Roman"/>
          <w:spacing w:val="-2"/>
        </w:rPr>
        <w:t>citronella</w:t>
      </w:r>
    </w:p>
    <w:p w14:paraId="5BC10BF1">
      <w:pPr>
        <w:pStyle w:val="6"/>
        <w:numPr>
          <w:ilvl w:val="0"/>
          <w:numId w:val="4"/>
        </w:numPr>
        <w:tabs>
          <w:tab w:val="left" w:pos="976"/>
        </w:tabs>
        <w:spacing w:before="22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Tissue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culture e.g.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Alkaloids, Glycosides, and flavonoids</w:t>
      </w:r>
    </w:p>
    <w:p w14:paraId="6A385302">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30A21A6">
      <w:pPr>
        <w:pStyle w:val="4"/>
        <w:rPr>
          <w:rFonts w:hint="default" w:ascii="Times New Roman" w:hAnsi="Times New Roman" w:cs="Times New Roman"/>
          <w:sz w:val="20"/>
        </w:rPr>
      </w:pPr>
    </w:p>
    <w:p w14:paraId="2667525B">
      <w:pPr>
        <w:pStyle w:val="4"/>
        <w:rPr>
          <w:rFonts w:hint="default" w:ascii="Times New Roman" w:hAnsi="Times New Roman" w:cs="Times New Roman"/>
          <w:sz w:val="20"/>
        </w:rPr>
      </w:pPr>
    </w:p>
    <w:p w14:paraId="45A9187F">
      <w:pPr>
        <w:pStyle w:val="4"/>
        <w:spacing w:before="206"/>
        <w:rPr>
          <w:rFonts w:hint="default" w:ascii="Times New Roman" w:hAnsi="Times New Roman" w:cs="Times New Roman"/>
          <w:sz w:val="20"/>
        </w:rPr>
      </w:pPr>
    </w:p>
    <w:p w14:paraId="159228B3">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54025" cy="114935"/>
                <wp:effectExtent l="0" t="0" r="0" b="8889"/>
                <wp:docPr id="41" name="Group 41"/>
                <wp:cNvGraphicFramePr/>
                <a:graphic xmlns:a="http://schemas.openxmlformats.org/drawingml/2006/main">
                  <a:graphicData uri="http://schemas.microsoft.com/office/word/2010/wordprocessingGroup">
                    <wpg:wgp>
                      <wpg:cNvGrpSpPr/>
                      <wpg:grpSpPr>
                        <a:xfrm>
                          <a:off x="0" y="0"/>
                          <a:ext cx="454659" cy="114935"/>
                          <a:chOff x="0" y="0"/>
                          <a:chExt cx="454659" cy="114935"/>
                        </a:xfrm>
                      </wpg:grpSpPr>
                      <pic:pic xmlns:pic="http://schemas.openxmlformats.org/drawingml/2006/picture">
                        <pic:nvPicPr>
                          <pic:cNvPr id="42" name="Image 42"/>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43" name="Image 43"/>
                          <pic:cNvPicPr/>
                        </pic:nvPicPr>
                        <pic:blipFill>
                          <a:blip r:embed="rId34" cstate="print"/>
                          <a:stretch>
                            <a:fillRect/>
                          </a:stretch>
                        </pic:blipFill>
                        <pic:spPr>
                          <a:xfrm>
                            <a:off x="102488" y="218"/>
                            <a:ext cx="87808" cy="112811"/>
                          </a:xfrm>
                          <a:prstGeom prst="rect">
                            <a:avLst/>
                          </a:prstGeom>
                        </pic:spPr>
                      </pic:pic>
                      <wps:wsp>
                        <wps:cNvPr id="44" name="Graphic 44"/>
                        <wps:cNvSpPr/>
                        <wps:spPr>
                          <a:xfrm>
                            <a:off x="213381" y="0"/>
                            <a:ext cx="241300" cy="114300"/>
                          </a:xfrm>
                          <a:custGeom>
                            <a:avLst/>
                            <a:gdLst/>
                            <a:ahLst/>
                            <a:cxnLst/>
                            <a:rect l="l" t="t" r="r" b="b"/>
                            <a:pathLst>
                              <a:path w="241300" h="114300">
                                <a:moveTo>
                                  <a:pt x="18821" y="228"/>
                                </a:moveTo>
                                <a:lnTo>
                                  <a:pt x="0" y="228"/>
                                </a:lnTo>
                                <a:lnTo>
                                  <a:pt x="0" y="113030"/>
                                </a:lnTo>
                                <a:lnTo>
                                  <a:pt x="18821" y="113030"/>
                                </a:lnTo>
                                <a:lnTo>
                                  <a:pt x="18821" y="228"/>
                                </a:lnTo>
                                <a:close/>
                              </a:path>
                              <a:path w="241300" h="11430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241300" h="114300">
                                <a:moveTo>
                                  <a:pt x="165874" y="56857"/>
                                </a:moveTo>
                                <a:lnTo>
                                  <a:pt x="125095" y="56857"/>
                                </a:lnTo>
                                <a:lnTo>
                                  <a:pt x="125095" y="72631"/>
                                </a:lnTo>
                                <a:lnTo>
                                  <a:pt x="165874" y="72631"/>
                                </a:lnTo>
                                <a:lnTo>
                                  <a:pt x="165874" y="56857"/>
                                </a:lnTo>
                                <a:close/>
                              </a:path>
                              <a:path w="241300" h="114300">
                                <a:moveTo>
                                  <a:pt x="198526" y="228"/>
                                </a:moveTo>
                                <a:lnTo>
                                  <a:pt x="179705" y="228"/>
                                </a:lnTo>
                                <a:lnTo>
                                  <a:pt x="179705" y="113030"/>
                                </a:lnTo>
                                <a:lnTo>
                                  <a:pt x="198526" y="113030"/>
                                </a:lnTo>
                                <a:lnTo>
                                  <a:pt x="198526" y="228"/>
                                </a:lnTo>
                                <a:close/>
                              </a:path>
                              <a:path w="241300" h="114300">
                                <a:moveTo>
                                  <a:pt x="240741" y="100609"/>
                                </a:moveTo>
                                <a:lnTo>
                                  <a:pt x="239801" y="98132"/>
                                </a:lnTo>
                                <a:lnTo>
                                  <a:pt x="237909" y="96075"/>
                                </a:lnTo>
                                <a:lnTo>
                                  <a:pt x="236054" y="93992"/>
                                </a:lnTo>
                                <a:lnTo>
                                  <a:pt x="233400" y="92938"/>
                                </a:lnTo>
                                <a:lnTo>
                                  <a:pt x="226504" y="92938"/>
                                </a:lnTo>
                                <a:lnTo>
                                  <a:pt x="223837" y="93992"/>
                                </a:lnTo>
                                <a:lnTo>
                                  <a:pt x="220091" y="98132"/>
                                </a:lnTo>
                                <a:lnTo>
                                  <a:pt x="219163" y="100609"/>
                                </a:lnTo>
                                <a:lnTo>
                                  <a:pt x="219163" y="106362"/>
                                </a:lnTo>
                                <a:lnTo>
                                  <a:pt x="220103" y="108813"/>
                                </a:lnTo>
                                <a:lnTo>
                                  <a:pt x="223875" y="112915"/>
                                </a:lnTo>
                                <a:lnTo>
                                  <a:pt x="226529" y="113931"/>
                                </a:lnTo>
                                <a:lnTo>
                                  <a:pt x="233375" y="113931"/>
                                </a:lnTo>
                                <a:lnTo>
                                  <a:pt x="236029" y="112915"/>
                                </a:lnTo>
                                <a:lnTo>
                                  <a:pt x="239801" y="108813"/>
                                </a:lnTo>
                                <a:lnTo>
                                  <a:pt x="240741" y="106362"/>
                                </a:lnTo>
                                <a:lnTo>
                                  <a:pt x="240741" y="100609"/>
                                </a:lnTo>
                                <a:close/>
                              </a:path>
                              <a:path w="241300" h="114300">
                                <a:moveTo>
                                  <a:pt x="240817" y="34899"/>
                                </a:moveTo>
                                <a:lnTo>
                                  <a:pt x="239877" y="32423"/>
                                </a:lnTo>
                                <a:lnTo>
                                  <a:pt x="237985" y="30365"/>
                                </a:lnTo>
                                <a:lnTo>
                                  <a:pt x="236131" y="28282"/>
                                </a:lnTo>
                                <a:lnTo>
                                  <a:pt x="233476" y="27241"/>
                                </a:lnTo>
                                <a:lnTo>
                                  <a:pt x="226580" y="27241"/>
                                </a:lnTo>
                                <a:lnTo>
                                  <a:pt x="223913" y="28282"/>
                                </a:lnTo>
                                <a:lnTo>
                                  <a:pt x="220167" y="32423"/>
                                </a:lnTo>
                                <a:lnTo>
                                  <a:pt x="219240" y="34899"/>
                                </a:lnTo>
                                <a:lnTo>
                                  <a:pt x="219240" y="40652"/>
                                </a:lnTo>
                                <a:lnTo>
                                  <a:pt x="220179" y="43116"/>
                                </a:lnTo>
                                <a:lnTo>
                                  <a:pt x="223951" y="47205"/>
                                </a:lnTo>
                                <a:lnTo>
                                  <a:pt x="226606" y="48221"/>
                                </a:lnTo>
                                <a:lnTo>
                                  <a:pt x="233451" y="48221"/>
                                </a:lnTo>
                                <a:lnTo>
                                  <a:pt x="236105" y="47205"/>
                                </a:lnTo>
                                <a:lnTo>
                                  <a:pt x="239877" y="43116"/>
                                </a:lnTo>
                                <a:lnTo>
                                  <a:pt x="240817" y="40652"/>
                                </a:lnTo>
                                <a:lnTo>
                                  <a:pt x="240817" y="34899"/>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5.75pt;" coordsize="454659,114935" o:gfxdata="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LmzwAL8AAAClAQAAGQAAAGRycy9f&#10;cmVscy9lMm9Eb2MueG1sLnJlbHO9kMGKwjAQhu8L+w5h7tu0PSyymPYigldxH2BIpmmwmYQkir69&#10;gWVBQfDmcWb4v/9j1uPFL+JMKbvACrqmBUGsg3FsFfwetl8rELkgG1wCk4IrZRiHz4/1nhYsNZRn&#10;F7OoFM4K5lLij5RZz+QxNyES18sUksdSx2RlRH1ES7Jv22+Z7hkwPDDFzihIO9ODOFxjbX7NDtPk&#10;NG2CPnni8qRCOl+7KxCTpaLAk3H4t+ybyBbkc4fuPQ7dv4N8eO5wA1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">
                <o:lock v:ext="edit" aspectratio="f"/>
                <v:shape id="Image 42" o:spid="_x0000_s1026" o:spt="75" type="#_x0000_t75" style="position:absolute;left:0;top:218;height:114300;width:82897;" filled="f" o:preferrelative="t" stroked="f" coordsize="21600,21600" o:gfxdata="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sj6PvQAA&#10;ANsAAAAPAAAAAAAAAAEAIAAAACIAAABkcnMvZG93bnJldi54bWxQSwECFAAUAAAACACHTuJAMy8F&#10;njsAAAA5AAAAEAAAAAAAAAABACAAAAAMAQAAZHJzL3NoYXBleG1sLnhtbFBLBQYAAAAABgAGAFsB&#10;AAC2AwAAAAA=&#10;">
                  <v:fill on="f" focussize="0,0"/>
                  <v:stroke on="f"/>
                  <v:imagedata r:id="rId45" o:title=""/>
                  <o:lock v:ext="edit" aspectratio="f"/>
                </v:shape>
                <v:shape id="Image 43" o:spid="_x0000_s1026" o:spt="75" type="#_x0000_t75" style="position:absolute;left:102488;top:218;height:112811;width:87808;" filled="f" o:preferrelative="t" stroked="f" coordsize="21600,21600" o:gfxdata="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GdoK8AAAA&#10;2wAAAA8AAAAAAAAAAQAgAAAAIgAAAGRycy9kb3ducmV2LnhtbFBLAQIUABQAAAAIAIdO4kAzLwWe&#10;OwAAADkAAAAQAAAAAAAAAAEAIAAAAAsBAABkcnMvc2hhcGV4bWwueG1sUEsFBgAAAAAGAAYAWwEA&#10;ALUDAAAAAA==&#10;">
                  <v:fill on="f" focussize="0,0"/>
                  <v:stroke on="f"/>
                  <v:imagedata r:id="rId34" o:title=""/>
                  <o:lock v:ext="edit" aspectratio="f"/>
                </v:shape>
                <v:shape id="Graphic 44" o:spid="_x0000_s1026" o:spt="100" style="position:absolute;left:213381;top:0;height:114300;width:241300;" fillcolor="#000000" filled="t" stroked="f" coordsize="241300,114300" o:gfxdata="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vI3r4A&#10;AADbAAAADwAAAAAAAAABACAAAAAiAAAAZHJzL2Rvd25yZXYueG1sUEsBAhQAFAAAAAgAh07iQDMv&#10;BZ47AAAAOQAAABAAAAAAAAAAAQAgAAAADQEAAGRycy9zaGFwZXhtbC54bWxQSwUGAAAAAAYABgBb&#10;AQAAtwMAAAAA&#10;" path="m18821,228l0,228,0,113030,18821,113030,18821,228xem120827,0l32639,0,32639,16510,67398,16510,67398,113030,86004,113030,86004,16510,120827,16510,120827,0xem165874,56857l125095,56857,125095,72631,165874,72631,165874,56857xem198526,228l179705,228,179705,113030,198526,113030,198526,228xem240741,100609l239801,98132,237909,96075,236054,93992,233400,92938,226504,92938,223837,93992,220091,98132,219163,100609,219163,106362,220103,108813,223875,112915,226529,113931,233375,113931,236029,112915,239801,108813,240741,106362,240741,100609xem240817,34899l239877,32423,237985,30365,236131,28282,233476,27241,226580,27241,223913,28282,220167,32423,219240,34899,219240,40652,220179,43116,223951,47205,226606,48221,233451,48221,236105,47205,239877,43116,240817,40652,240817,34899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7"/>
          <w:sz w:val="20"/>
        </w:rPr>
        <w:t xml:space="preserve"> </w:t>
      </w:r>
      <w:r>
        <w:rPr>
          <w:rFonts w:hint="default" w:ascii="Times New Roman" w:hAnsi="Times New Roman" w:cs="Times New Roman"/>
          <w:spacing w:val="27"/>
          <w:position w:val="-4"/>
          <w:sz w:val="20"/>
        </w:rPr>
        <w:drawing>
          <wp:inline distT="0" distB="0" distL="0" distR="0">
            <wp:extent cx="2181860" cy="152400"/>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6" cstate="print"/>
                    <a:stretch>
                      <a:fillRect/>
                    </a:stretch>
                  </pic:blipFill>
                  <pic:spPr>
                    <a:xfrm>
                      <a:off x="0" y="0"/>
                      <a:ext cx="2182360" cy="152400"/>
                    </a:xfrm>
                    <a:prstGeom prst="rect">
                      <a:avLst/>
                    </a:prstGeom>
                  </pic:spPr>
                </pic:pic>
              </a:graphicData>
            </a:graphic>
          </wp:inline>
        </w:drawing>
      </w:r>
    </w:p>
    <w:p w14:paraId="368AB5E6">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15616"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46" name="Group 46"/>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47" name="Graphic 47"/>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48" name="Graphic 48"/>
                        <wps:cNvSpPr/>
                        <wps:spPr>
                          <a:xfrm>
                            <a:off x="8928" y="27939"/>
                            <a:ext cx="581660" cy="116205"/>
                          </a:xfrm>
                          <a:custGeom>
                            <a:avLst/>
                            <a:gdLst/>
                            <a:ahLst/>
                            <a:cxnLst/>
                            <a:rect l="l" t="t" r="r" b="b"/>
                            <a:pathLst>
                              <a:path w="58166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8166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8166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8166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8166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8166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8166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81660" h="116205">
                                <a:moveTo>
                                  <a:pt x="581621" y="98526"/>
                                </a:moveTo>
                                <a:lnTo>
                                  <a:pt x="530161" y="98526"/>
                                </a:lnTo>
                                <a:lnTo>
                                  <a:pt x="555726" y="70815"/>
                                </a:lnTo>
                                <a:lnTo>
                                  <a:pt x="561530" y="64490"/>
                                </a:lnTo>
                                <a:lnTo>
                                  <a:pt x="566470" y="58000"/>
                                </a:lnTo>
                                <a:lnTo>
                                  <a:pt x="570534" y="51346"/>
                                </a:lnTo>
                                <a:lnTo>
                                  <a:pt x="574598" y="44678"/>
                                </a:lnTo>
                                <a:lnTo>
                                  <a:pt x="576630" y="37960"/>
                                </a:lnTo>
                                <a:lnTo>
                                  <a:pt x="576630" y="21856"/>
                                </a:lnTo>
                                <a:lnTo>
                                  <a:pt x="541731" y="0"/>
                                </a:lnTo>
                                <a:lnTo>
                                  <a:pt x="533120" y="660"/>
                                </a:lnTo>
                                <a:lnTo>
                                  <a:pt x="504761" y="29806"/>
                                </a:lnTo>
                                <a:lnTo>
                                  <a:pt x="504151" y="37807"/>
                                </a:lnTo>
                                <a:lnTo>
                                  <a:pt x="522389" y="37807"/>
                                </a:lnTo>
                                <a:lnTo>
                                  <a:pt x="522389" y="30416"/>
                                </a:lnTo>
                                <a:lnTo>
                                  <a:pt x="523963" y="24892"/>
                                </a:lnTo>
                                <a:lnTo>
                                  <a:pt x="527113" y="21247"/>
                                </a:lnTo>
                                <a:lnTo>
                                  <a:pt x="530288" y="17602"/>
                                </a:lnTo>
                                <a:lnTo>
                                  <a:pt x="535165" y="15786"/>
                                </a:lnTo>
                                <a:lnTo>
                                  <a:pt x="547065" y="15786"/>
                                </a:lnTo>
                                <a:lnTo>
                                  <a:pt x="551167" y="17449"/>
                                </a:lnTo>
                                <a:lnTo>
                                  <a:pt x="554050" y="20764"/>
                                </a:lnTo>
                                <a:lnTo>
                                  <a:pt x="556958" y="24066"/>
                                </a:lnTo>
                                <a:lnTo>
                                  <a:pt x="558406" y="28079"/>
                                </a:lnTo>
                                <a:lnTo>
                                  <a:pt x="558406" y="36512"/>
                                </a:lnTo>
                                <a:lnTo>
                                  <a:pt x="506234" y="101320"/>
                                </a:lnTo>
                                <a:lnTo>
                                  <a:pt x="506234" y="114300"/>
                                </a:lnTo>
                                <a:lnTo>
                                  <a:pt x="581621" y="114300"/>
                                </a:lnTo>
                                <a:lnTo>
                                  <a:pt x="581621" y="98526"/>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300864;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">
                <o:lock v:ext="edit" aspectratio="f"/>
                <v:shape id="Graphic 47" o:spid="_x0000_s1026" o:spt="100" style="position:absolute;left:0;top:0;height:174625;width:593090;" fillcolor="#FFFF00" filled="t" stroked="f" coordsize="593090,174625" o:gfxdata="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2DAYvQAA&#10;ANsAAAAPAAAAAAAAAAEAIAAAACIAAABkcnMvZG93bnJldi54bWxQSwECFAAUAAAACACHTuJAMy8F&#10;njsAAAA5AAAAEAAAAAAAAAABACAAAAAMAQAAZHJzL3NoYXBleG1sLnhtbFBLBQYAAAAABgAGAFsB&#10;AAC2AwAAAAA=&#10;" path="m593090,174625l0,174625,0,0,593090,0,593090,174625xe">
                  <v:fill on="t" focussize="0,0"/>
                  <v:stroke on="f"/>
                  <v:imagedata o:title=""/>
                  <o:lock v:ext="edit" aspectratio="f"/>
                  <v:textbox inset="0mm,0mm,0mm,0mm"/>
                </v:shape>
                <v:shape id="Graphic 48" o:spid="_x0000_s1026" o:spt="100" style="position:absolute;left:8928;top:27939;height:116205;width:581660;" fillcolor="#000000" filled="t" stroked="f" coordsize="581660,116205" o:gfxdata="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QSmM7gAAADbAAAA&#10;DwAAAAAAAAABACAAAAAiAAAAZHJzL2Rvd25yZXYueG1sUEsBAhQAFAAAAAgAh07iQDMvBZ47AAAA&#10;OQAAABAAAAAAAAAAAQAgAAAABwEAAGRycy9zaGFwZXhtbC54bWxQSwUGAAAAAAYABgBbAQAAsQMA&#10;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81621,98526l530161,98526,555726,70815,561530,64490,566470,58000,570534,51346,574598,44678,576630,37960,576630,21856,541731,0,533120,660,504761,29806,504151,37807,522389,37807,522389,30416,523963,24892,527113,21247,530288,17602,535165,15786,547065,15786,551167,17449,554050,20764,556958,24066,558406,28079,558406,36512,506234,101320,506234,114300,581621,114300,581621,98526xe">
                  <v:fill on="t" focussize="0,0"/>
                  <v:stroke on="f"/>
                  <v:imagedata o:title=""/>
                  <o:lock v:ext="edit" aspectratio="f"/>
                  <v:textbox inset="0mm,0mm,0mm,0mm"/>
                </v:shape>
                <w10:wrap type="topAndBottom"/>
              </v:group>
            </w:pict>
          </mc:Fallback>
        </mc:AlternateContent>
      </w:r>
    </w:p>
    <w:p w14:paraId="7FFC2398">
      <w:pPr>
        <w:pStyle w:val="4"/>
        <w:spacing w:before="240" w:line="429" w:lineRule="auto"/>
        <w:ind w:left="720" w:right="3410" w:firstLine="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6"/>
          <w:sz w:val="20"/>
        </w:rPr>
        <w:t xml:space="preserve"> </w:t>
      </w:r>
      <w:r>
        <w:rPr>
          <w:rFonts w:hint="default" w:ascii="Times New Roman" w:hAnsi="Times New Roman" w:cs="Times New Roman"/>
          <w:color w:val="FF0000"/>
        </w:rPr>
        <w:t>Sources</w:t>
      </w:r>
      <w:r>
        <w:rPr>
          <w:rFonts w:hint="default" w:ascii="Times New Roman" w:hAnsi="Times New Roman" w:cs="Times New Roman"/>
          <w:color w:val="FF0000"/>
          <w:spacing w:val="-12"/>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12"/>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12"/>
        </w:rPr>
        <w:t xml:space="preserve"> </w:t>
      </w:r>
      <w:r>
        <w:rPr>
          <w:rFonts w:hint="default" w:ascii="Times New Roman" w:hAnsi="Times New Roman" w:cs="Times New Roman"/>
          <w:color w:val="FF0000"/>
        </w:rPr>
        <w:t>–</w:t>
      </w:r>
      <w:r>
        <w:rPr>
          <w:rFonts w:hint="default" w:ascii="Times New Roman" w:hAnsi="Times New Roman" w:cs="Times New Roman"/>
          <w:color w:val="FF0000"/>
          <w:spacing w:val="-11"/>
        </w:rPr>
        <w:t xml:space="preserve"> </w:t>
      </w:r>
      <w:r>
        <w:rPr>
          <w:rFonts w:hint="default" w:ascii="Times New Roman" w:hAnsi="Times New Roman" w:cs="Times New Roman"/>
          <w:color w:val="FF0000"/>
        </w:rPr>
        <w:t>Plants,</w:t>
      </w:r>
      <w:r>
        <w:rPr>
          <w:rFonts w:hint="default" w:ascii="Times New Roman" w:hAnsi="Times New Roman" w:cs="Times New Roman"/>
          <w:color w:val="FF0000"/>
          <w:spacing w:val="-11"/>
        </w:rPr>
        <w:t xml:space="preserve"> </w:t>
      </w:r>
      <w:r>
        <w:rPr>
          <w:rFonts w:hint="default" w:ascii="Times New Roman" w:hAnsi="Times New Roman" w:cs="Times New Roman"/>
          <w:color w:val="FF0000"/>
        </w:rPr>
        <w:t>Animals,</w:t>
      </w:r>
      <w:r>
        <w:rPr>
          <w:rFonts w:hint="default" w:ascii="Times New Roman" w:hAnsi="Times New Roman" w:cs="Times New Roman"/>
          <w:color w:val="FF0000"/>
          <w:spacing w:val="-11"/>
        </w:rPr>
        <w:t xml:space="preserve"> </w:t>
      </w:r>
      <w:r>
        <w:rPr>
          <w:rFonts w:hint="default" w:ascii="Times New Roman" w:hAnsi="Times New Roman" w:cs="Times New Roman"/>
          <w:color w:val="FF0000"/>
        </w:rPr>
        <w:t>Marine</w:t>
      </w:r>
      <w:r>
        <w:rPr>
          <w:rFonts w:hint="default" w:ascii="Times New Roman" w:hAnsi="Times New Roman" w:cs="Times New Roman"/>
          <w:color w:val="FF0000"/>
          <w:spacing w:val="-12"/>
        </w:rPr>
        <w:t xml:space="preserve"> </w:t>
      </w:r>
      <w:r>
        <w:rPr>
          <w:rFonts w:hint="default" w:ascii="Times New Roman" w:hAnsi="Times New Roman" w:cs="Times New Roman"/>
          <w:color w:val="FF0000"/>
        </w:rPr>
        <w:t>&amp;</w:t>
      </w:r>
      <w:r>
        <w:rPr>
          <w:rFonts w:hint="default" w:ascii="Times New Roman" w:hAnsi="Times New Roman" w:cs="Times New Roman"/>
          <w:color w:val="FF0000"/>
          <w:spacing w:val="-12"/>
        </w:rPr>
        <w:t xml:space="preserve"> </w:t>
      </w:r>
      <w:r>
        <w:rPr>
          <w:rFonts w:hint="default" w:ascii="Times New Roman" w:hAnsi="Times New Roman" w:cs="Times New Roman"/>
          <w:color w:val="FF0000"/>
        </w:rPr>
        <w:t>Tissue</w:t>
      </w:r>
      <w:r>
        <w:rPr>
          <w:rFonts w:hint="default" w:ascii="Times New Roman" w:hAnsi="Times New Roman" w:cs="Times New Roman"/>
          <w:color w:val="FF0000"/>
          <w:spacing w:val="-12"/>
        </w:rPr>
        <w:t xml:space="preserve"> </w:t>
      </w:r>
      <w:r>
        <w:rPr>
          <w:rFonts w:hint="default" w:ascii="Times New Roman" w:hAnsi="Times New Roman" w:cs="Times New Roman"/>
          <w:color w:val="FF0000"/>
        </w:rPr>
        <w:t xml:space="preserve">culture </w:t>
      </w:r>
      <w:r>
        <w:rPr>
          <w:rFonts w:hint="default" w:ascii="Times New Roman" w:hAnsi="Times New Roman" w:cs="Times New Roman"/>
        </w:rPr>
        <w:t>PLANT SOURCES:</w:t>
      </w:r>
    </w:p>
    <w:p w14:paraId="0608C764">
      <w:pPr>
        <w:pStyle w:val="6"/>
        <w:numPr>
          <w:ilvl w:val="1"/>
          <w:numId w:val="4"/>
        </w:numPr>
        <w:tabs>
          <w:tab w:val="left" w:pos="1396"/>
        </w:tabs>
        <w:spacing w:before="0" w:after="0" w:line="240" w:lineRule="auto"/>
        <w:ind w:left="139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08768" behindDoc="1" locked="0" layoutInCell="1" allowOverlap="1">
                <wp:simplePos x="0" y="0"/>
                <wp:positionH relativeFrom="page">
                  <wp:posOffset>1106170</wp:posOffset>
                </wp:positionH>
                <wp:positionV relativeFrom="paragraph">
                  <wp:posOffset>120015</wp:posOffset>
                </wp:positionV>
                <wp:extent cx="5031740" cy="4624705"/>
                <wp:effectExtent l="0" t="0" r="0" b="0"/>
                <wp:wrapNone/>
                <wp:docPr id="50" name="Textbox 5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287134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0" o:spid="_x0000_s1026" o:spt="202" type="#_x0000_t202" style="position:absolute;left:0pt;margin-left:87.1pt;margin-top:9.45pt;height:364.15pt;width:396.2pt;mso-position-horizontal-relative:page;rotation:-2949120f;z-index:-251507712;mso-width-relative:page;mso-height-relative:page;" filled="f" stroked="f" coordsize="21600,21600" o:gfxdata="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5bC59kAAAAKAQAADwAAAAAAAAABACAAAAAiAAAAZHJzL2Rvd25yZXYueG1s&#10;UEsBAhQAFAAAAAgAh07iQNwUsvC+AQAAhgMAAA4AAAAAAAAAAQAgAAAAKAEAAGRycy9lMm9Eb2Mu&#10;eG1sUEsFBgAAAAAGAAYAWQEAAFgFAAAAAA==&#10;">
                <v:fill on="f" focussize="0,0"/>
                <v:stroke on="f"/>
                <v:imagedata o:title=""/>
                <o:lock v:ext="edit" aspectratio="f"/>
                <v:textbox inset="0mm,0mm,0mm,0mm">
                  <w:txbxContent>
                    <w:p w14:paraId="7287134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RAUWOLIFA-</w:t>
      </w:r>
    </w:p>
    <w:p w14:paraId="071EECE5">
      <w:pPr>
        <w:pStyle w:val="4"/>
        <w:spacing w:before="229" w:line="429" w:lineRule="auto"/>
        <w:ind w:left="3300" w:right="3410" w:hanging="186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3"/>
        </w:rPr>
        <w:t xml:space="preserve"> </w:t>
      </w:r>
      <w:r>
        <w:rPr>
          <w:rFonts w:hint="default" w:ascii="Times New Roman" w:hAnsi="Times New Roman" w:cs="Times New Roman"/>
        </w:rPr>
        <w:t>SOURCE:</w:t>
      </w:r>
      <w:r>
        <w:rPr>
          <w:rFonts w:hint="default" w:ascii="Times New Roman" w:hAnsi="Times New Roman" w:cs="Times New Roman"/>
          <w:spacing w:val="-15"/>
        </w:rPr>
        <w:t xml:space="preserve"> </w:t>
      </w:r>
      <w:r>
        <w:rPr>
          <w:rFonts w:hint="default" w:ascii="Times New Roman" w:hAnsi="Times New Roman" w:cs="Times New Roman"/>
        </w:rPr>
        <w:t>Dried</w:t>
      </w:r>
      <w:r>
        <w:rPr>
          <w:rFonts w:hint="default" w:ascii="Times New Roman" w:hAnsi="Times New Roman" w:cs="Times New Roman"/>
          <w:spacing w:val="-14"/>
        </w:rPr>
        <w:t xml:space="preserve"> </w:t>
      </w:r>
      <w:r>
        <w:rPr>
          <w:rFonts w:hint="default" w:ascii="Times New Roman" w:hAnsi="Times New Roman" w:cs="Times New Roman"/>
        </w:rPr>
        <w:t>roots</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rauwolfia</w:t>
      </w:r>
      <w:r>
        <w:rPr>
          <w:rFonts w:hint="default" w:ascii="Times New Roman" w:hAnsi="Times New Roman" w:cs="Times New Roman"/>
          <w:spacing w:val="-15"/>
        </w:rPr>
        <w:t xml:space="preserve"> </w:t>
      </w:r>
      <w:r>
        <w:rPr>
          <w:rFonts w:hint="default" w:ascii="Times New Roman" w:hAnsi="Times New Roman" w:cs="Times New Roman"/>
        </w:rPr>
        <w:t>serpentine family – Apocyanaceae.</w:t>
      </w:r>
    </w:p>
    <w:p w14:paraId="784195BF">
      <w:pPr>
        <w:pStyle w:val="4"/>
        <w:spacing w:before="3" w:line="429" w:lineRule="auto"/>
        <w:ind w:left="1440" w:right="4463"/>
        <w:rPr>
          <w:rFonts w:hint="default" w:ascii="Times New Roman" w:hAnsi="Times New Roman" w:cs="Times New Roman"/>
        </w:rPr>
      </w:pPr>
      <w:r>
        <w:rPr>
          <w:rFonts w:hint="default" w:ascii="Times New Roman" w:hAnsi="Times New Roman" w:cs="Times New Roman"/>
        </w:rPr>
        <w:t>CHEMICAL</w:t>
      </w:r>
      <w:r>
        <w:rPr>
          <w:rFonts w:hint="default" w:ascii="Times New Roman" w:hAnsi="Times New Roman" w:cs="Times New Roman"/>
          <w:spacing w:val="-15"/>
        </w:rPr>
        <w:t xml:space="preserve"> </w:t>
      </w:r>
      <w:r>
        <w:rPr>
          <w:rFonts w:hint="default" w:ascii="Times New Roman" w:hAnsi="Times New Roman" w:cs="Times New Roman"/>
        </w:rPr>
        <w:t>CONSTITUENTS:</w:t>
      </w:r>
      <w:r>
        <w:rPr>
          <w:rFonts w:hint="default" w:ascii="Times New Roman" w:hAnsi="Times New Roman" w:cs="Times New Roman"/>
          <w:spacing w:val="-15"/>
        </w:rPr>
        <w:t xml:space="preserve"> </w:t>
      </w:r>
      <w:r>
        <w:rPr>
          <w:rFonts w:hint="default" w:ascii="Times New Roman" w:hAnsi="Times New Roman" w:cs="Times New Roman"/>
        </w:rPr>
        <w:t>Serpentine,</w:t>
      </w:r>
      <w:r>
        <w:rPr>
          <w:rFonts w:hint="default" w:ascii="Times New Roman" w:hAnsi="Times New Roman" w:cs="Times New Roman"/>
          <w:spacing w:val="-15"/>
        </w:rPr>
        <w:t xml:space="preserve"> </w:t>
      </w:r>
      <w:r>
        <w:rPr>
          <w:rFonts w:hint="default" w:ascii="Times New Roman" w:hAnsi="Times New Roman" w:cs="Times New Roman"/>
        </w:rPr>
        <w:t>reserpine USES: Anti-hypertensive</w:t>
      </w:r>
    </w:p>
    <w:p w14:paraId="1D814D75">
      <w:pPr>
        <w:pStyle w:val="6"/>
        <w:numPr>
          <w:ilvl w:val="1"/>
          <w:numId w:val="4"/>
        </w:numPr>
        <w:tabs>
          <w:tab w:val="left" w:pos="1336"/>
        </w:tabs>
        <w:spacing w:before="3" w:after="0" w:line="240" w:lineRule="auto"/>
        <w:ind w:left="1336" w:right="0" w:hanging="256"/>
        <w:jc w:val="left"/>
        <w:rPr>
          <w:rFonts w:hint="default" w:ascii="Times New Roman" w:hAnsi="Times New Roman" w:cs="Times New Roman"/>
          <w:sz w:val="24"/>
        </w:rPr>
      </w:pPr>
      <w:r>
        <w:rPr>
          <w:rFonts w:hint="default" w:ascii="Times New Roman" w:hAnsi="Times New Roman" w:cs="Times New Roman"/>
          <w:w w:val="90"/>
          <w:sz w:val="24"/>
        </w:rPr>
        <w:t>NUX-</w:t>
      </w:r>
      <w:r>
        <w:rPr>
          <w:rFonts w:hint="default" w:ascii="Times New Roman" w:hAnsi="Times New Roman" w:cs="Times New Roman"/>
          <w:sz w:val="24"/>
        </w:rPr>
        <w:t>VOMICA-</w:t>
      </w:r>
    </w:p>
    <w:p w14:paraId="1882F470">
      <w:pPr>
        <w:pStyle w:val="4"/>
        <w:spacing w:before="229" w:line="429" w:lineRule="auto"/>
        <w:ind w:left="3300" w:right="3410" w:hanging="1860"/>
        <w:rPr>
          <w:rFonts w:hint="default" w:ascii="Times New Roman" w:hAnsi="Times New Roman" w:cs="Times New Roman"/>
        </w:rPr>
      </w:pPr>
      <w:r>
        <w:rPr>
          <w:rFonts w:hint="default" w:ascii="Times New Roman" w:hAnsi="Times New Roman" w:cs="Times New Roman"/>
          <w:spacing w:val="-2"/>
        </w:rPr>
        <w:t>BIOLOGICAL</w:t>
      </w:r>
      <w:r>
        <w:rPr>
          <w:rFonts w:hint="default" w:ascii="Times New Roman" w:hAnsi="Times New Roman" w:cs="Times New Roman"/>
          <w:spacing w:val="-5"/>
        </w:rPr>
        <w:t xml:space="preserve"> </w:t>
      </w:r>
      <w:r>
        <w:rPr>
          <w:rFonts w:hint="default" w:ascii="Times New Roman" w:hAnsi="Times New Roman" w:cs="Times New Roman"/>
          <w:spacing w:val="-2"/>
        </w:rPr>
        <w:t>SOURCE:</w:t>
      </w:r>
      <w:r>
        <w:rPr>
          <w:rFonts w:hint="default" w:ascii="Times New Roman" w:hAnsi="Times New Roman" w:cs="Times New Roman"/>
          <w:spacing w:val="-7"/>
        </w:rPr>
        <w:t xml:space="preserve"> </w:t>
      </w:r>
      <w:r>
        <w:rPr>
          <w:rFonts w:hint="default" w:ascii="Times New Roman" w:hAnsi="Times New Roman" w:cs="Times New Roman"/>
          <w:spacing w:val="-2"/>
        </w:rPr>
        <w:t>Dried</w:t>
      </w:r>
      <w:r>
        <w:rPr>
          <w:rFonts w:hint="default" w:ascii="Times New Roman" w:hAnsi="Times New Roman" w:cs="Times New Roman"/>
          <w:spacing w:val="-6"/>
        </w:rPr>
        <w:t xml:space="preserve"> </w:t>
      </w:r>
      <w:r>
        <w:rPr>
          <w:rFonts w:hint="default" w:ascii="Times New Roman" w:hAnsi="Times New Roman" w:cs="Times New Roman"/>
          <w:spacing w:val="-2"/>
        </w:rPr>
        <w:t>seeds</w:t>
      </w:r>
      <w:r>
        <w:rPr>
          <w:rFonts w:hint="default" w:ascii="Times New Roman" w:hAnsi="Times New Roman" w:cs="Times New Roman"/>
          <w:spacing w:val="-5"/>
        </w:rPr>
        <w:t xml:space="preserve"> </w:t>
      </w:r>
      <w:r>
        <w:rPr>
          <w:rFonts w:hint="default" w:ascii="Times New Roman" w:hAnsi="Times New Roman" w:cs="Times New Roman"/>
          <w:spacing w:val="-2"/>
        </w:rPr>
        <w:t>of</w:t>
      </w:r>
      <w:r>
        <w:rPr>
          <w:rFonts w:hint="default" w:ascii="Times New Roman" w:hAnsi="Times New Roman" w:cs="Times New Roman"/>
          <w:spacing w:val="-6"/>
        </w:rPr>
        <w:t xml:space="preserve"> </w:t>
      </w:r>
      <w:r>
        <w:rPr>
          <w:rFonts w:hint="default" w:ascii="Times New Roman" w:hAnsi="Times New Roman" w:cs="Times New Roman"/>
          <w:spacing w:val="-2"/>
        </w:rPr>
        <w:t>strychnous</w:t>
      </w:r>
      <w:r>
        <w:rPr>
          <w:rFonts w:hint="default" w:ascii="Times New Roman" w:hAnsi="Times New Roman" w:cs="Times New Roman"/>
          <w:spacing w:val="-5"/>
        </w:rPr>
        <w:t xml:space="preserve"> </w:t>
      </w:r>
      <w:r>
        <w:rPr>
          <w:rFonts w:hint="default" w:ascii="Times New Roman" w:hAnsi="Times New Roman" w:cs="Times New Roman"/>
          <w:spacing w:val="-2"/>
        </w:rPr>
        <w:t xml:space="preserve">Nux-vomica </w:t>
      </w:r>
      <w:r>
        <w:rPr>
          <w:rFonts w:hint="default" w:ascii="Times New Roman" w:hAnsi="Times New Roman" w:cs="Times New Roman"/>
        </w:rPr>
        <w:t>family – Loganiaceae.</w:t>
      </w:r>
    </w:p>
    <w:p w14:paraId="7A96BDDD">
      <w:pPr>
        <w:pStyle w:val="4"/>
        <w:spacing w:before="3" w:line="429" w:lineRule="auto"/>
        <w:ind w:left="1440" w:right="4463"/>
        <w:rPr>
          <w:rFonts w:hint="default" w:ascii="Times New Roman" w:hAnsi="Times New Roman" w:cs="Times New Roman"/>
        </w:rPr>
      </w:pPr>
      <w:r>
        <w:rPr>
          <w:rFonts w:hint="default" w:ascii="Times New Roman" w:hAnsi="Times New Roman" w:cs="Times New Roman"/>
          <w:spacing w:val="-2"/>
        </w:rPr>
        <w:t xml:space="preserve">CHEMICAL CONSTITUENTS: Strychnine, Brucine </w:t>
      </w:r>
      <w:r>
        <w:rPr>
          <w:rFonts w:hint="default" w:ascii="Times New Roman" w:hAnsi="Times New Roman" w:cs="Times New Roman"/>
        </w:rPr>
        <w:t>USES: Stimulant increase appetite</w:t>
      </w:r>
    </w:p>
    <w:p w14:paraId="2EE90870">
      <w:pPr>
        <w:pStyle w:val="6"/>
        <w:numPr>
          <w:ilvl w:val="1"/>
          <w:numId w:val="4"/>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VINCA-</w:t>
      </w:r>
    </w:p>
    <w:p w14:paraId="39393923">
      <w:pPr>
        <w:pStyle w:val="4"/>
        <w:spacing w:before="228" w:line="429" w:lineRule="auto"/>
        <w:ind w:left="3240" w:right="3270" w:hanging="180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5"/>
        </w:rPr>
        <w:t xml:space="preserve"> </w:t>
      </w:r>
      <w:r>
        <w:rPr>
          <w:rFonts w:hint="default" w:ascii="Times New Roman" w:hAnsi="Times New Roman" w:cs="Times New Roman"/>
        </w:rPr>
        <w:t>SOURCE:</w:t>
      </w:r>
      <w:r>
        <w:rPr>
          <w:rFonts w:hint="default" w:ascii="Times New Roman" w:hAnsi="Times New Roman" w:cs="Times New Roman"/>
          <w:spacing w:val="-15"/>
        </w:rPr>
        <w:t xml:space="preserve"> </w:t>
      </w:r>
      <w:r>
        <w:rPr>
          <w:rFonts w:hint="default" w:ascii="Times New Roman" w:hAnsi="Times New Roman" w:cs="Times New Roman"/>
        </w:rPr>
        <w:t>Dried</w:t>
      </w:r>
      <w:r>
        <w:rPr>
          <w:rFonts w:hint="default" w:ascii="Times New Roman" w:hAnsi="Times New Roman" w:cs="Times New Roman"/>
          <w:spacing w:val="-15"/>
        </w:rPr>
        <w:t xml:space="preserve"> </w:t>
      </w:r>
      <w:r>
        <w:rPr>
          <w:rFonts w:hint="default" w:ascii="Times New Roman" w:hAnsi="Times New Roman" w:cs="Times New Roman"/>
        </w:rPr>
        <w:t>entire</w:t>
      </w:r>
      <w:r>
        <w:rPr>
          <w:rFonts w:hint="default" w:ascii="Times New Roman" w:hAnsi="Times New Roman" w:cs="Times New Roman"/>
          <w:spacing w:val="-15"/>
        </w:rPr>
        <w:t xml:space="preserve"> </w:t>
      </w:r>
      <w:r>
        <w:rPr>
          <w:rFonts w:hint="default" w:ascii="Times New Roman" w:hAnsi="Times New Roman" w:cs="Times New Roman"/>
        </w:rPr>
        <w:t>plant</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Catharanthus</w:t>
      </w:r>
      <w:r>
        <w:rPr>
          <w:rFonts w:hint="default" w:ascii="Times New Roman" w:hAnsi="Times New Roman" w:cs="Times New Roman"/>
          <w:spacing w:val="-15"/>
        </w:rPr>
        <w:t xml:space="preserve"> </w:t>
      </w:r>
      <w:r>
        <w:rPr>
          <w:rFonts w:hint="default" w:ascii="Times New Roman" w:hAnsi="Times New Roman" w:cs="Times New Roman"/>
        </w:rPr>
        <w:t xml:space="preserve">roseus </w:t>
      </w:r>
      <w:r>
        <w:rPr>
          <w:rFonts w:hint="default" w:ascii="Times New Roman" w:hAnsi="Times New Roman" w:cs="Times New Roman"/>
          <w:spacing w:val="-2"/>
        </w:rPr>
        <w:t>Family-Apocyanaceae.</w:t>
      </w:r>
    </w:p>
    <w:p w14:paraId="6729C6AD">
      <w:pPr>
        <w:pStyle w:val="4"/>
        <w:spacing w:before="3" w:line="429" w:lineRule="auto"/>
        <w:ind w:left="1440" w:right="3410"/>
        <w:rPr>
          <w:rFonts w:hint="default" w:ascii="Times New Roman" w:hAnsi="Times New Roman" w:cs="Times New Roman"/>
        </w:rPr>
      </w:pPr>
      <w:r>
        <w:rPr>
          <w:rFonts w:hint="default" w:ascii="Times New Roman" w:hAnsi="Times New Roman" w:cs="Times New Roman"/>
          <w:spacing w:val="-2"/>
        </w:rPr>
        <w:t xml:space="preserve">CHEMICAL CONSTITUENTS: Vincristine,Vinblastine,Vindesign. </w:t>
      </w:r>
      <w:r>
        <w:rPr>
          <w:rFonts w:hint="default" w:ascii="Times New Roman" w:hAnsi="Times New Roman" w:cs="Times New Roman"/>
        </w:rPr>
        <w:t>USES: Anti-cancer drug</w:t>
      </w:r>
    </w:p>
    <w:p w14:paraId="62B77C0F">
      <w:pPr>
        <w:pStyle w:val="6"/>
        <w:numPr>
          <w:ilvl w:val="1"/>
          <w:numId w:val="4"/>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TABACCO-</w:t>
      </w:r>
    </w:p>
    <w:p w14:paraId="52C7FDB6">
      <w:pPr>
        <w:pStyle w:val="4"/>
        <w:spacing w:before="229" w:line="429" w:lineRule="auto"/>
        <w:ind w:left="3240" w:right="2780" w:hanging="180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3"/>
        </w:rPr>
        <w:t xml:space="preserve"> </w:t>
      </w:r>
      <w:r>
        <w:rPr>
          <w:rFonts w:hint="default" w:ascii="Times New Roman" w:hAnsi="Times New Roman" w:cs="Times New Roman"/>
        </w:rPr>
        <w:t>SOURCE:</w:t>
      </w:r>
      <w:r>
        <w:rPr>
          <w:rFonts w:hint="default" w:ascii="Times New Roman" w:hAnsi="Times New Roman" w:cs="Times New Roman"/>
          <w:spacing w:val="-14"/>
        </w:rPr>
        <w:t xml:space="preserve"> </w:t>
      </w:r>
      <w:r>
        <w:rPr>
          <w:rFonts w:hint="default" w:ascii="Times New Roman" w:hAnsi="Times New Roman" w:cs="Times New Roman"/>
        </w:rPr>
        <w:t>Obtained</w:t>
      </w:r>
      <w:r>
        <w:rPr>
          <w:rFonts w:hint="default" w:ascii="Times New Roman" w:hAnsi="Times New Roman" w:cs="Times New Roman"/>
          <w:spacing w:val="-14"/>
        </w:rPr>
        <w:t xml:space="preserve"> </w:t>
      </w:r>
      <w:r>
        <w:rPr>
          <w:rFonts w:hint="default" w:ascii="Times New Roman" w:hAnsi="Times New Roman" w:cs="Times New Roman"/>
        </w:rPr>
        <w:t>from</w:t>
      </w:r>
      <w:r>
        <w:rPr>
          <w:rFonts w:hint="default" w:ascii="Times New Roman" w:hAnsi="Times New Roman" w:cs="Times New Roman"/>
          <w:spacing w:val="-14"/>
        </w:rPr>
        <w:t xml:space="preserve"> </w:t>
      </w:r>
      <w:r>
        <w:rPr>
          <w:rFonts w:hint="default" w:ascii="Times New Roman" w:hAnsi="Times New Roman" w:cs="Times New Roman"/>
        </w:rPr>
        <w:t>dried</w:t>
      </w:r>
      <w:r>
        <w:rPr>
          <w:rFonts w:hint="default" w:ascii="Times New Roman" w:hAnsi="Times New Roman" w:cs="Times New Roman"/>
          <w:spacing w:val="-14"/>
        </w:rPr>
        <w:t xml:space="preserve"> </w:t>
      </w:r>
      <w:r>
        <w:rPr>
          <w:rFonts w:hint="default" w:ascii="Times New Roman" w:hAnsi="Times New Roman" w:cs="Times New Roman"/>
        </w:rPr>
        <w:t>leaves</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 xml:space="preserve">nictinatobacum </w:t>
      </w:r>
      <w:r>
        <w:rPr>
          <w:rFonts w:hint="default" w:ascii="Times New Roman" w:hAnsi="Times New Roman" w:cs="Times New Roman"/>
          <w:spacing w:val="-2"/>
        </w:rPr>
        <w:t>Family-Solanaceae.</w:t>
      </w:r>
    </w:p>
    <w:p w14:paraId="15840D75">
      <w:pPr>
        <w:pStyle w:val="4"/>
        <w:spacing w:before="3"/>
        <w:ind w:left="1440"/>
        <w:rPr>
          <w:rFonts w:hint="default" w:ascii="Times New Roman" w:hAnsi="Times New Roman" w:cs="Times New Roman"/>
        </w:rPr>
      </w:pPr>
      <w:r>
        <w:rPr>
          <w:rFonts w:hint="default" w:ascii="Times New Roman" w:hAnsi="Times New Roman" w:cs="Times New Roman"/>
        </w:rPr>
        <w:t>CHEMICAL</w:t>
      </w:r>
      <w:r>
        <w:rPr>
          <w:rFonts w:hint="default" w:ascii="Times New Roman" w:hAnsi="Times New Roman" w:cs="Times New Roman"/>
          <w:spacing w:val="-12"/>
        </w:rPr>
        <w:t xml:space="preserve"> </w:t>
      </w:r>
      <w:r>
        <w:rPr>
          <w:rFonts w:hint="default" w:ascii="Times New Roman" w:hAnsi="Times New Roman" w:cs="Times New Roman"/>
        </w:rPr>
        <w:t>CONSTITUENTS:</w:t>
      </w:r>
      <w:r>
        <w:rPr>
          <w:rFonts w:hint="default" w:ascii="Times New Roman" w:hAnsi="Times New Roman" w:cs="Times New Roman"/>
          <w:spacing w:val="-11"/>
        </w:rPr>
        <w:t xml:space="preserve"> </w:t>
      </w:r>
      <w:r>
        <w:rPr>
          <w:rFonts w:hint="default" w:ascii="Times New Roman" w:hAnsi="Times New Roman" w:cs="Times New Roman"/>
          <w:spacing w:val="-2"/>
        </w:rPr>
        <w:t>Nicotine</w:t>
      </w:r>
    </w:p>
    <w:p w14:paraId="4BAB0D44">
      <w:pPr>
        <w:pStyle w:val="4"/>
        <w:spacing w:before="229"/>
        <w:ind w:left="1440"/>
        <w:rPr>
          <w:rFonts w:hint="default" w:ascii="Times New Roman" w:hAnsi="Times New Roman" w:cs="Times New Roman"/>
        </w:rPr>
      </w:pPr>
      <w:r>
        <w:rPr>
          <w:rFonts w:hint="default" w:ascii="Times New Roman" w:hAnsi="Times New Roman" w:cs="Times New Roman"/>
          <w:spacing w:val="-2"/>
        </w:rPr>
        <w:t>USES:</w:t>
      </w:r>
      <w:r>
        <w:rPr>
          <w:rFonts w:hint="default" w:ascii="Times New Roman" w:hAnsi="Times New Roman" w:cs="Times New Roman"/>
          <w:spacing w:val="-9"/>
        </w:rPr>
        <w:t xml:space="preserve"> </w:t>
      </w:r>
      <w:r>
        <w:rPr>
          <w:rFonts w:hint="default" w:ascii="Times New Roman" w:hAnsi="Times New Roman" w:cs="Times New Roman"/>
          <w:spacing w:val="-2"/>
        </w:rPr>
        <w:t>Sedative</w:t>
      </w:r>
    </w:p>
    <w:p w14:paraId="6102229F">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4A4D7306">
      <w:pPr>
        <w:pStyle w:val="4"/>
        <w:rPr>
          <w:rFonts w:hint="default" w:ascii="Times New Roman" w:hAnsi="Times New Roman" w:cs="Times New Roman"/>
        </w:rPr>
      </w:pPr>
    </w:p>
    <w:p w14:paraId="2D0552CE">
      <w:pPr>
        <w:pStyle w:val="4"/>
        <w:rPr>
          <w:rFonts w:hint="default" w:ascii="Times New Roman" w:hAnsi="Times New Roman" w:cs="Times New Roman"/>
        </w:rPr>
      </w:pPr>
    </w:p>
    <w:p w14:paraId="66D52E67">
      <w:pPr>
        <w:pStyle w:val="4"/>
        <w:spacing w:before="21"/>
        <w:rPr>
          <w:rFonts w:hint="default" w:ascii="Times New Roman" w:hAnsi="Times New Roman" w:cs="Times New Roman"/>
        </w:rPr>
      </w:pPr>
    </w:p>
    <w:p w14:paraId="10654216">
      <w:pPr>
        <w:pStyle w:val="6"/>
        <w:numPr>
          <w:ilvl w:val="1"/>
          <w:numId w:val="4"/>
        </w:numPr>
        <w:tabs>
          <w:tab w:val="left" w:pos="1096"/>
        </w:tabs>
        <w:spacing w:before="0" w:after="0" w:line="240" w:lineRule="auto"/>
        <w:ind w:left="1096" w:right="0" w:hanging="256"/>
        <w:jc w:val="left"/>
        <w:rPr>
          <w:rFonts w:hint="default" w:ascii="Times New Roman" w:hAnsi="Times New Roman" w:cs="Times New Roman"/>
          <w:sz w:val="24"/>
        </w:rPr>
      </w:pPr>
      <w:r>
        <w:rPr>
          <w:rFonts w:hint="default" w:ascii="Times New Roman" w:hAnsi="Times New Roman" w:cs="Times New Roman"/>
          <w:sz w:val="24"/>
        </w:rPr>
        <w:t>SENNA-</w:t>
      </w:r>
    </w:p>
    <w:p w14:paraId="46B0A72F">
      <w:pPr>
        <w:pStyle w:val="4"/>
        <w:spacing w:before="229" w:line="429" w:lineRule="auto"/>
        <w:ind w:left="3240" w:right="2687" w:hanging="180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0"/>
        </w:rPr>
        <w:t xml:space="preserve"> </w:t>
      </w:r>
      <w:r>
        <w:rPr>
          <w:rFonts w:hint="default" w:ascii="Times New Roman" w:hAnsi="Times New Roman" w:cs="Times New Roman"/>
        </w:rPr>
        <w:t>SOURCE:</w:t>
      </w:r>
      <w:r>
        <w:rPr>
          <w:rFonts w:hint="default" w:ascii="Times New Roman" w:hAnsi="Times New Roman" w:cs="Times New Roman"/>
          <w:spacing w:val="-12"/>
        </w:rPr>
        <w:t xml:space="preserve"> </w:t>
      </w:r>
      <w:r>
        <w:rPr>
          <w:rFonts w:hint="default" w:ascii="Times New Roman" w:hAnsi="Times New Roman" w:cs="Times New Roman"/>
        </w:rPr>
        <w:t>Obtained</w:t>
      </w:r>
      <w:r>
        <w:rPr>
          <w:rFonts w:hint="default" w:ascii="Times New Roman" w:hAnsi="Times New Roman" w:cs="Times New Roman"/>
          <w:spacing w:val="-12"/>
        </w:rPr>
        <w:t xml:space="preserve"> </w:t>
      </w:r>
      <w:r>
        <w:rPr>
          <w:rFonts w:hint="default" w:ascii="Times New Roman" w:hAnsi="Times New Roman" w:cs="Times New Roman"/>
        </w:rPr>
        <w:t>from</w:t>
      </w:r>
      <w:r>
        <w:rPr>
          <w:rFonts w:hint="default" w:ascii="Times New Roman" w:hAnsi="Times New Roman" w:cs="Times New Roman"/>
          <w:spacing w:val="-11"/>
        </w:rPr>
        <w:t xml:space="preserve"> </w:t>
      </w:r>
      <w:r>
        <w:rPr>
          <w:rFonts w:hint="default" w:ascii="Times New Roman" w:hAnsi="Times New Roman" w:cs="Times New Roman"/>
        </w:rPr>
        <w:t>dried</w:t>
      </w:r>
      <w:r>
        <w:rPr>
          <w:rFonts w:hint="default" w:ascii="Times New Roman" w:hAnsi="Times New Roman" w:cs="Times New Roman"/>
          <w:spacing w:val="-12"/>
        </w:rPr>
        <w:t xml:space="preserve"> </w:t>
      </w:r>
      <w:r>
        <w:rPr>
          <w:rFonts w:hint="default" w:ascii="Times New Roman" w:hAnsi="Times New Roman" w:cs="Times New Roman"/>
        </w:rPr>
        <w:t>leaves</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cassia</w:t>
      </w:r>
      <w:r>
        <w:rPr>
          <w:rFonts w:hint="default" w:ascii="Times New Roman" w:hAnsi="Times New Roman" w:cs="Times New Roman"/>
          <w:spacing w:val="-12"/>
        </w:rPr>
        <w:t xml:space="preserve"> </w:t>
      </w:r>
      <w:r>
        <w:rPr>
          <w:rFonts w:hint="default" w:ascii="Times New Roman" w:hAnsi="Times New Roman" w:cs="Times New Roman"/>
        </w:rPr>
        <w:t xml:space="preserve">aqutifolia </w:t>
      </w:r>
      <w:r>
        <w:rPr>
          <w:rFonts w:hint="default" w:ascii="Times New Roman" w:hAnsi="Times New Roman" w:cs="Times New Roman"/>
          <w:spacing w:val="-2"/>
        </w:rPr>
        <w:t>Family-Leguminaceae</w:t>
      </w:r>
    </w:p>
    <w:p w14:paraId="47A74C67">
      <w:pPr>
        <w:pStyle w:val="4"/>
        <w:spacing w:before="3"/>
        <w:ind w:left="1440"/>
        <w:rPr>
          <w:rFonts w:hint="default" w:ascii="Times New Roman" w:hAnsi="Times New Roman" w:cs="Times New Roman"/>
        </w:rPr>
      </w:pPr>
      <w:r>
        <w:rPr>
          <w:rFonts w:hint="default" w:ascii="Times New Roman" w:hAnsi="Times New Roman" w:cs="Times New Roman"/>
        </w:rPr>
        <w:t>CHEMICAL</w:t>
      </w:r>
      <w:r>
        <w:rPr>
          <w:rFonts w:hint="default" w:ascii="Times New Roman" w:hAnsi="Times New Roman" w:cs="Times New Roman"/>
          <w:spacing w:val="-9"/>
        </w:rPr>
        <w:t xml:space="preserve"> </w:t>
      </w:r>
      <w:r>
        <w:rPr>
          <w:rFonts w:hint="default" w:ascii="Times New Roman" w:hAnsi="Times New Roman" w:cs="Times New Roman"/>
        </w:rPr>
        <w:t>CONSTITUENTS:</w:t>
      </w:r>
      <w:r>
        <w:rPr>
          <w:rFonts w:hint="default" w:ascii="Times New Roman" w:hAnsi="Times New Roman" w:cs="Times New Roman"/>
          <w:spacing w:val="-8"/>
        </w:rPr>
        <w:t xml:space="preserve"> </w:t>
      </w:r>
      <w:r>
        <w:rPr>
          <w:rFonts w:hint="default" w:ascii="Times New Roman" w:hAnsi="Times New Roman" w:cs="Times New Roman"/>
        </w:rPr>
        <w:t>Sennosides</w:t>
      </w:r>
      <w:r>
        <w:rPr>
          <w:rFonts w:hint="default" w:ascii="Times New Roman" w:hAnsi="Times New Roman" w:cs="Times New Roman"/>
          <w:spacing w:val="-8"/>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B,</w:t>
      </w:r>
      <w:r>
        <w:rPr>
          <w:rFonts w:hint="default" w:ascii="Times New Roman" w:hAnsi="Times New Roman" w:cs="Times New Roman"/>
          <w:spacing w:val="-7"/>
        </w:rPr>
        <w:t xml:space="preserve"> </w:t>
      </w:r>
      <w:r>
        <w:rPr>
          <w:rFonts w:hint="default" w:ascii="Times New Roman" w:hAnsi="Times New Roman" w:cs="Times New Roman"/>
        </w:rPr>
        <w:t>C,</w:t>
      </w:r>
      <w:r>
        <w:rPr>
          <w:rFonts w:hint="default" w:ascii="Times New Roman" w:hAnsi="Times New Roman" w:cs="Times New Roman"/>
          <w:spacing w:val="-7"/>
        </w:rPr>
        <w:t xml:space="preserve"> </w:t>
      </w:r>
      <w:r>
        <w:rPr>
          <w:rFonts w:hint="default" w:ascii="Times New Roman" w:hAnsi="Times New Roman" w:cs="Times New Roman"/>
          <w:spacing w:val="-10"/>
        </w:rPr>
        <w:t>D</w:t>
      </w:r>
    </w:p>
    <w:p w14:paraId="0303E07E">
      <w:pPr>
        <w:pStyle w:val="4"/>
        <w:spacing w:before="228"/>
        <w:ind w:left="144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8768"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51" name="Textbox 5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30E389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1" o:spid="_x0000_s1026" o:spt="202" type="#_x0000_t202" style="position:absolute;left:0pt;margin-left:87.1pt;margin-top:20.85pt;height:364.15pt;width:396.2pt;mso-position-horizontal-relative:page;rotation:-2949120f;z-index:-251507712;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EN99NgAAAAKAQAADwAAAAAAAAABACAAAAAiAAAAZHJzL2Rvd25yZXYueG1s&#10;UEsBAhQAFAAAAAgAh07iQIMDZA6/AQAAhgMAAA4AAAAAAAAAAQAgAAAAJwEAAGRycy9lMm9Eb2Mu&#10;eG1sUEsFBgAAAAAGAAYAWQEAAFgFAAAAAA==&#10;">
                <v:fill on="f" focussize="0,0"/>
                <v:stroke on="f"/>
                <v:imagedata o:title=""/>
                <o:lock v:ext="edit" aspectratio="f"/>
                <v:textbox inset="0mm,0mm,0mm,0mm">
                  <w:txbxContent>
                    <w:p w14:paraId="230E389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USES:</w:t>
      </w:r>
      <w:r>
        <w:rPr>
          <w:rFonts w:hint="default" w:ascii="Times New Roman" w:hAnsi="Times New Roman" w:cs="Times New Roman"/>
          <w:spacing w:val="-9"/>
        </w:rPr>
        <w:t xml:space="preserve"> </w:t>
      </w:r>
      <w:r>
        <w:rPr>
          <w:rFonts w:hint="default" w:ascii="Times New Roman" w:hAnsi="Times New Roman" w:cs="Times New Roman"/>
          <w:spacing w:val="-2"/>
        </w:rPr>
        <w:t>Purgative</w:t>
      </w:r>
    </w:p>
    <w:p w14:paraId="741D066F">
      <w:pPr>
        <w:pStyle w:val="6"/>
        <w:numPr>
          <w:ilvl w:val="1"/>
          <w:numId w:val="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DIGITALLS-</w:t>
      </w:r>
    </w:p>
    <w:p w14:paraId="3F27FD4E">
      <w:pPr>
        <w:pStyle w:val="4"/>
        <w:spacing w:before="229" w:line="429" w:lineRule="auto"/>
        <w:ind w:left="3240" w:right="2570" w:hanging="180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2"/>
        </w:rPr>
        <w:t xml:space="preserve"> </w:t>
      </w:r>
      <w:r>
        <w:rPr>
          <w:rFonts w:hint="default" w:ascii="Times New Roman" w:hAnsi="Times New Roman" w:cs="Times New Roman"/>
        </w:rPr>
        <w:t>SOURCE:</w:t>
      </w:r>
      <w:r>
        <w:rPr>
          <w:rFonts w:hint="default" w:ascii="Times New Roman" w:hAnsi="Times New Roman" w:cs="Times New Roman"/>
          <w:spacing w:val="-14"/>
        </w:rPr>
        <w:t xml:space="preserve"> </w:t>
      </w:r>
      <w:r>
        <w:rPr>
          <w:rFonts w:hint="default" w:ascii="Times New Roman" w:hAnsi="Times New Roman" w:cs="Times New Roman"/>
        </w:rPr>
        <w:t>Obtained</w:t>
      </w:r>
      <w:r>
        <w:rPr>
          <w:rFonts w:hint="default" w:ascii="Times New Roman" w:hAnsi="Times New Roman" w:cs="Times New Roman"/>
          <w:spacing w:val="-14"/>
        </w:rPr>
        <w:t xml:space="preserve"> </w:t>
      </w:r>
      <w:r>
        <w:rPr>
          <w:rFonts w:hint="default" w:ascii="Times New Roman" w:hAnsi="Times New Roman" w:cs="Times New Roman"/>
        </w:rPr>
        <w:t>from</w:t>
      </w:r>
      <w:r>
        <w:rPr>
          <w:rFonts w:hint="default" w:ascii="Times New Roman" w:hAnsi="Times New Roman" w:cs="Times New Roman"/>
          <w:spacing w:val="-13"/>
        </w:rPr>
        <w:t xml:space="preserve"> </w:t>
      </w:r>
      <w:r>
        <w:rPr>
          <w:rFonts w:hint="default" w:ascii="Times New Roman" w:hAnsi="Times New Roman" w:cs="Times New Roman"/>
        </w:rPr>
        <w:t>dried</w:t>
      </w:r>
      <w:r>
        <w:rPr>
          <w:rFonts w:hint="default" w:ascii="Times New Roman" w:hAnsi="Times New Roman" w:cs="Times New Roman"/>
          <w:spacing w:val="-14"/>
        </w:rPr>
        <w:t xml:space="preserve"> </w:t>
      </w:r>
      <w:r>
        <w:rPr>
          <w:rFonts w:hint="default" w:ascii="Times New Roman" w:hAnsi="Times New Roman" w:cs="Times New Roman"/>
        </w:rPr>
        <w:t>leaves</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3"/>
        </w:rPr>
        <w:t xml:space="preserve"> </w:t>
      </w:r>
      <w:r>
        <w:rPr>
          <w:rFonts w:hint="default" w:ascii="Times New Roman" w:hAnsi="Times New Roman" w:cs="Times New Roman"/>
        </w:rPr>
        <w:t>Digitalis</w:t>
      </w:r>
      <w:r>
        <w:rPr>
          <w:rFonts w:hint="default" w:ascii="Times New Roman" w:hAnsi="Times New Roman" w:cs="Times New Roman"/>
          <w:spacing w:val="-13"/>
        </w:rPr>
        <w:t xml:space="preserve"> </w:t>
      </w:r>
      <w:r>
        <w:rPr>
          <w:rFonts w:hint="default" w:ascii="Times New Roman" w:hAnsi="Times New Roman" w:cs="Times New Roman"/>
        </w:rPr>
        <w:t xml:space="preserve">purpurae </w:t>
      </w:r>
      <w:r>
        <w:rPr>
          <w:rFonts w:hint="default" w:ascii="Times New Roman" w:hAnsi="Times New Roman" w:cs="Times New Roman"/>
          <w:spacing w:val="-2"/>
        </w:rPr>
        <w:t>Family-Scrophulariaceae</w:t>
      </w:r>
    </w:p>
    <w:p w14:paraId="4183F15A">
      <w:pPr>
        <w:pStyle w:val="4"/>
        <w:spacing w:before="3" w:line="429" w:lineRule="auto"/>
        <w:ind w:left="1440" w:right="4463"/>
        <w:rPr>
          <w:rFonts w:hint="default" w:ascii="Times New Roman" w:hAnsi="Times New Roman" w:cs="Times New Roman"/>
        </w:rPr>
      </w:pPr>
      <w:r>
        <w:rPr>
          <w:rFonts w:hint="default" w:ascii="Times New Roman" w:hAnsi="Times New Roman" w:cs="Times New Roman"/>
          <w:spacing w:val="-2"/>
        </w:rPr>
        <w:t xml:space="preserve">CHEMICAL CONSTITUENTS: Diagoxin,Diagitoxin </w:t>
      </w:r>
      <w:r>
        <w:rPr>
          <w:rFonts w:hint="default" w:ascii="Times New Roman" w:hAnsi="Times New Roman" w:cs="Times New Roman"/>
        </w:rPr>
        <w:t>USES: Cardiotonic</w:t>
      </w:r>
    </w:p>
    <w:p w14:paraId="0D3BCF22">
      <w:pPr>
        <w:pStyle w:val="4"/>
        <w:spacing w:before="3"/>
        <w:ind w:left="780"/>
        <w:rPr>
          <w:rFonts w:hint="default" w:ascii="Times New Roman" w:hAnsi="Times New Roman" w:cs="Times New Roman"/>
        </w:rPr>
      </w:pPr>
      <w:r>
        <w:rPr>
          <w:rFonts w:hint="default" w:ascii="Times New Roman" w:hAnsi="Times New Roman" w:cs="Times New Roman"/>
        </w:rPr>
        <w:t>MARINE</w:t>
      </w:r>
      <w:r>
        <w:rPr>
          <w:rFonts w:hint="default" w:ascii="Times New Roman" w:hAnsi="Times New Roman" w:cs="Times New Roman"/>
          <w:spacing w:val="-3"/>
        </w:rPr>
        <w:t xml:space="preserve"> </w:t>
      </w:r>
      <w:r>
        <w:rPr>
          <w:rFonts w:hint="default" w:ascii="Times New Roman" w:hAnsi="Times New Roman" w:cs="Times New Roman"/>
          <w:spacing w:val="-2"/>
        </w:rPr>
        <w:t>SOURCES:</w:t>
      </w:r>
    </w:p>
    <w:p w14:paraId="224FE18B">
      <w:pPr>
        <w:pStyle w:val="6"/>
        <w:numPr>
          <w:ilvl w:val="2"/>
          <w:numId w:val="4"/>
        </w:numPr>
        <w:tabs>
          <w:tab w:val="left" w:pos="1396"/>
          <w:tab w:val="left" w:pos="1560"/>
        </w:tabs>
        <w:spacing w:before="229" w:after="0" w:line="429" w:lineRule="auto"/>
        <w:ind w:left="1560" w:right="1554" w:hanging="420"/>
        <w:jc w:val="left"/>
        <w:rPr>
          <w:rFonts w:hint="default" w:ascii="Times New Roman" w:hAnsi="Times New Roman" w:cs="Times New Roman"/>
          <w:sz w:val="24"/>
        </w:rPr>
      </w:pPr>
      <w:r>
        <w:rPr>
          <w:rFonts w:hint="default" w:ascii="Times New Roman" w:hAnsi="Times New Roman" w:cs="Times New Roman"/>
          <w:spacing w:val="-2"/>
          <w:sz w:val="24"/>
        </w:rPr>
        <w:t>ARA-A:</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semisynthetic</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antiviral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agent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based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arabinasyl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nucleotide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 xml:space="preserve">isolated </w:t>
      </w:r>
      <w:r>
        <w:rPr>
          <w:rFonts w:hint="default" w:ascii="Times New Roman" w:hAnsi="Times New Roman" w:cs="Times New Roman"/>
          <w:sz w:val="24"/>
        </w:rPr>
        <w:t>from the marine sponge. (Tetya crypta).</w:t>
      </w:r>
    </w:p>
    <w:p w14:paraId="69E05EBD">
      <w:pPr>
        <w:pStyle w:val="4"/>
        <w:spacing w:before="3"/>
        <w:ind w:left="1440"/>
        <w:rPr>
          <w:rFonts w:hint="default" w:ascii="Times New Roman" w:hAnsi="Times New Roman" w:cs="Times New Roman"/>
        </w:rPr>
      </w:pPr>
      <w:r>
        <w:rPr>
          <w:rFonts w:hint="default" w:ascii="Times New Roman" w:hAnsi="Times New Roman" w:cs="Times New Roman"/>
        </w:rPr>
        <w:t>USE:</w:t>
      </w:r>
      <w:r>
        <w:rPr>
          <w:rFonts w:hint="default" w:ascii="Times New Roman" w:hAnsi="Times New Roman" w:cs="Times New Roman"/>
          <w:spacing w:val="-14"/>
        </w:rPr>
        <w:t xml:space="preserve"> </w:t>
      </w:r>
      <w:r>
        <w:rPr>
          <w:rFonts w:hint="default" w:ascii="Times New Roman" w:hAnsi="Times New Roman" w:cs="Times New Roman"/>
          <w:spacing w:val="-2"/>
        </w:rPr>
        <w:t>antiviral</w:t>
      </w:r>
    </w:p>
    <w:p w14:paraId="255E24ED">
      <w:pPr>
        <w:pStyle w:val="6"/>
        <w:numPr>
          <w:ilvl w:val="2"/>
          <w:numId w:val="4"/>
        </w:numPr>
        <w:tabs>
          <w:tab w:val="left" w:pos="1440"/>
          <w:tab w:val="left" w:pos="1456"/>
        </w:tabs>
        <w:spacing w:before="229" w:after="0" w:line="429" w:lineRule="auto"/>
        <w:ind w:left="1440" w:right="3649" w:hanging="240"/>
        <w:jc w:val="left"/>
        <w:rPr>
          <w:rFonts w:hint="default" w:ascii="Times New Roman" w:hAnsi="Times New Roman" w:cs="Times New Roman"/>
          <w:sz w:val="24"/>
        </w:rPr>
      </w:pPr>
      <w:r>
        <w:rPr>
          <w:rFonts w:hint="default" w:ascii="Times New Roman" w:hAnsi="Times New Roman" w:cs="Times New Roman"/>
          <w:spacing w:val="-2"/>
          <w:sz w:val="24"/>
        </w:rPr>
        <w:t>EUCLISTOMINS:It is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Beta-carboline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clerixatia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isolated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 xml:space="preserve">from </w:t>
      </w:r>
      <w:r>
        <w:rPr>
          <w:rFonts w:hint="default" w:ascii="Times New Roman" w:hAnsi="Times New Roman" w:cs="Times New Roman"/>
          <w:sz w:val="24"/>
        </w:rPr>
        <w:t>sponges and gorgonians. Eudiistoma olivaceum</w:t>
      </w:r>
    </w:p>
    <w:p w14:paraId="6F06FF55">
      <w:pPr>
        <w:pStyle w:val="4"/>
        <w:spacing w:before="2" w:line="429" w:lineRule="auto"/>
        <w:ind w:left="1440" w:right="7701"/>
        <w:rPr>
          <w:rFonts w:hint="default" w:ascii="Times New Roman" w:hAnsi="Times New Roman" w:cs="Times New Roman"/>
        </w:rPr>
      </w:pPr>
      <w:r>
        <w:rPr>
          <w:rFonts w:hint="default" w:ascii="Times New Roman" w:hAnsi="Times New Roman" w:cs="Times New Roman"/>
          <w:spacing w:val="-6"/>
        </w:rPr>
        <w:t xml:space="preserve">Family-polycintoridae. </w:t>
      </w:r>
      <w:r>
        <w:rPr>
          <w:rFonts w:hint="default" w:ascii="Times New Roman" w:hAnsi="Times New Roman" w:cs="Times New Roman"/>
        </w:rPr>
        <w:t>USE : antiviral</w:t>
      </w:r>
    </w:p>
    <w:p w14:paraId="1A8DBD68">
      <w:pPr>
        <w:pStyle w:val="6"/>
        <w:numPr>
          <w:ilvl w:val="2"/>
          <w:numId w:val="4"/>
        </w:numPr>
        <w:tabs>
          <w:tab w:val="left" w:pos="1440"/>
          <w:tab w:val="left" w:pos="1456"/>
        </w:tabs>
        <w:spacing w:before="3" w:after="0" w:line="429" w:lineRule="auto"/>
        <w:ind w:left="1440" w:right="3342" w:hanging="240"/>
        <w:jc w:val="left"/>
        <w:rPr>
          <w:rFonts w:hint="default" w:ascii="Times New Roman" w:hAnsi="Times New Roman" w:cs="Times New Roman"/>
          <w:sz w:val="24"/>
        </w:rPr>
      </w:pPr>
      <w:r>
        <w:rPr>
          <w:rFonts w:hint="default" w:ascii="Times New Roman" w:hAnsi="Times New Roman" w:cs="Times New Roman"/>
          <w:sz w:val="24"/>
        </w:rPr>
        <w:t>ALPHA</w:t>
      </w:r>
      <w:r>
        <w:rPr>
          <w:rFonts w:hint="default" w:ascii="Times New Roman" w:hAnsi="Times New Roman" w:cs="Times New Roman"/>
          <w:spacing w:val="-45"/>
          <w:sz w:val="24"/>
        </w:rPr>
        <w:t xml:space="preserve"> </w:t>
      </w:r>
      <w:r>
        <w:rPr>
          <w:rFonts w:hint="default" w:ascii="Times New Roman" w:hAnsi="Times New Roman" w:cs="Times New Roman"/>
          <w:sz w:val="24"/>
        </w:rPr>
        <w:t>-KAINIC</w:t>
      </w:r>
      <w:r>
        <w:rPr>
          <w:rFonts w:hint="default" w:ascii="Times New Roman" w:hAnsi="Times New Roman" w:cs="Times New Roman"/>
          <w:spacing w:val="-15"/>
          <w:sz w:val="24"/>
        </w:rPr>
        <w:t xml:space="preserve"> </w:t>
      </w:r>
      <w:r>
        <w:rPr>
          <w:rFonts w:hint="default" w:ascii="Times New Roman" w:hAnsi="Times New Roman" w:cs="Times New Roman"/>
          <w:sz w:val="24"/>
        </w:rPr>
        <w:t>ACID:</w:t>
      </w:r>
      <w:r>
        <w:rPr>
          <w:rFonts w:hint="default" w:ascii="Times New Roman" w:hAnsi="Times New Roman" w:cs="Times New Roman"/>
          <w:spacing w:val="-14"/>
          <w:sz w:val="24"/>
        </w:rPr>
        <w:t xml:space="preserve"> </w:t>
      </w:r>
      <w:r>
        <w:rPr>
          <w:rFonts w:hint="default" w:ascii="Times New Roman" w:hAnsi="Times New Roman" w:cs="Times New Roman"/>
          <w:sz w:val="24"/>
        </w:rPr>
        <w:t>Isolated</w:t>
      </w:r>
      <w:r>
        <w:rPr>
          <w:rFonts w:hint="default" w:ascii="Times New Roman" w:hAnsi="Times New Roman" w:cs="Times New Roman"/>
          <w:spacing w:val="-15"/>
          <w:sz w:val="24"/>
        </w:rPr>
        <w:t xml:space="preserve"> </w:t>
      </w:r>
      <w:r>
        <w:rPr>
          <w:rFonts w:hint="default" w:ascii="Times New Roman" w:hAnsi="Times New Roman" w:cs="Times New Roman"/>
          <w:sz w:val="24"/>
        </w:rPr>
        <w:t>from</w:t>
      </w:r>
      <w:r>
        <w:rPr>
          <w:rFonts w:hint="default" w:ascii="Times New Roman" w:hAnsi="Times New Roman" w:cs="Times New Roman"/>
          <w:spacing w:val="-15"/>
          <w:sz w:val="24"/>
        </w:rPr>
        <w:t xml:space="preserve"> </w:t>
      </w:r>
      <w:r>
        <w:rPr>
          <w:rFonts w:hint="default" w:ascii="Times New Roman" w:hAnsi="Times New Roman" w:cs="Times New Roman"/>
          <w:sz w:val="24"/>
        </w:rPr>
        <w:t>red</w:t>
      </w:r>
      <w:r>
        <w:rPr>
          <w:rFonts w:hint="default" w:ascii="Times New Roman" w:hAnsi="Times New Roman" w:cs="Times New Roman"/>
          <w:spacing w:val="-15"/>
          <w:sz w:val="24"/>
        </w:rPr>
        <w:t xml:space="preserve"> </w:t>
      </w:r>
      <w:r>
        <w:rPr>
          <w:rFonts w:hint="default" w:ascii="Times New Roman" w:hAnsi="Times New Roman" w:cs="Times New Roman"/>
          <w:sz w:val="24"/>
        </w:rPr>
        <w:t>alage</w:t>
      </w:r>
      <w:r>
        <w:rPr>
          <w:rFonts w:hint="default" w:ascii="Times New Roman" w:hAnsi="Times New Roman" w:cs="Times New Roman"/>
          <w:spacing w:val="-15"/>
          <w:sz w:val="24"/>
        </w:rPr>
        <w:t xml:space="preserve"> </w:t>
      </w:r>
      <w:r>
        <w:rPr>
          <w:rFonts w:hint="default" w:ascii="Times New Roman" w:hAnsi="Times New Roman" w:cs="Times New Roman"/>
          <w:sz w:val="24"/>
        </w:rPr>
        <w:t>Diagenia</w:t>
      </w:r>
      <w:r>
        <w:rPr>
          <w:rFonts w:hint="default" w:ascii="Times New Roman" w:hAnsi="Times New Roman" w:cs="Times New Roman"/>
          <w:spacing w:val="-15"/>
          <w:sz w:val="24"/>
        </w:rPr>
        <w:t xml:space="preserve"> </w:t>
      </w:r>
      <w:r>
        <w:rPr>
          <w:rFonts w:hint="default" w:ascii="Times New Roman" w:hAnsi="Times New Roman" w:cs="Times New Roman"/>
          <w:sz w:val="24"/>
        </w:rPr>
        <w:t>simplex. USE : Antihelminthic activity</w:t>
      </w:r>
    </w:p>
    <w:p w14:paraId="40339907">
      <w:pPr>
        <w:pStyle w:val="6"/>
        <w:numPr>
          <w:ilvl w:val="2"/>
          <w:numId w:val="4"/>
        </w:numPr>
        <w:tabs>
          <w:tab w:val="left" w:pos="1396"/>
          <w:tab w:val="left" w:pos="1440"/>
        </w:tabs>
        <w:spacing w:before="3" w:after="0" w:line="429" w:lineRule="auto"/>
        <w:ind w:left="1440" w:right="2260" w:hanging="300"/>
        <w:jc w:val="left"/>
        <w:rPr>
          <w:rFonts w:hint="default" w:ascii="Times New Roman" w:hAnsi="Times New Roman" w:cs="Times New Roman"/>
          <w:sz w:val="24"/>
        </w:rPr>
      </w:pPr>
      <w:r>
        <w:rPr>
          <w:rFonts w:hint="default" w:ascii="Times New Roman" w:hAnsi="Times New Roman" w:cs="Times New Roman"/>
          <w:spacing w:val="-2"/>
          <w:sz w:val="24"/>
        </w:rPr>
        <w:t>BRYOSTATIN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Isolated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Bugula</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neritina</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bryozoal-momhe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 xml:space="preserve">organism. </w:t>
      </w:r>
      <w:r>
        <w:rPr>
          <w:rFonts w:hint="default" w:ascii="Times New Roman" w:hAnsi="Times New Roman" w:cs="Times New Roman"/>
          <w:sz w:val="24"/>
        </w:rPr>
        <w:t>USE : Anti cancer</w:t>
      </w:r>
    </w:p>
    <w:p w14:paraId="6BAAF0BC">
      <w:pPr>
        <w:pStyle w:val="6"/>
        <w:numPr>
          <w:ilvl w:val="2"/>
          <w:numId w:val="4"/>
        </w:numPr>
        <w:tabs>
          <w:tab w:val="left" w:pos="1489"/>
        </w:tabs>
        <w:spacing w:before="3" w:after="0" w:line="264" w:lineRule="auto"/>
        <w:ind w:left="720" w:right="1438" w:firstLine="420"/>
        <w:jc w:val="left"/>
        <w:rPr>
          <w:rFonts w:hint="default" w:ascii="Times New Roman" w:hAnsi="Times New Roman" w:cs="Times New Roman"/>
          <w:sz w:val="24"/>
        </w:rPr>
      </w:pPr>
      <w:r>
        <w:rPr>
          <w:rFonts w:hint="default" w:ascii="Times New Roman" w:hAnsi="Times New Roman" w:cs="Times New Roman"/>
          <w:sz w:val="24"/>
        </w:rPr>
        <w:t>ELEDOISIN</w:t>
      </w:r>
      <w:r>
        <w:rPr>
          <w:rFonts w:hint="default" w:ascii="Times New Roman" w:hAnsi="Times New Roman" w:cs="Times New Roman"/>
          <w:spacing w:val="40"/>
          <w:sz w:val="24"/>
        </w:rPr>
        <w:t xml:space="preserve"> </w:t>
      </w:r>
      <w:r>
        <w:rPr>
          <w:rFonts w:hint="default" w:ascii="Times New Roman" w:hAnsi="Times New Roman" w:cs="Times New Roman"/>
          <w:sz w:val="24"/>
        </w:rPr>
        <w:t>:Peptide</w:t>
      </w:r>
      <w:r>
        <w:rPr>
          <w:rFonts w:hint="default" w:ascii="Times New Roman" w:hAnsi="Times New Roman" w:cs="Times New Roman"/>
          <w:spacing w:val="40"/>
          <w:sz w:val="24"/>
        </w:rPr>
        <w:t xml:space="preserve"> </w:t>
      </w:r>
      <w:r>
        <w:rPr>
          <w:rFonts w:hint="default" w:ascii="Times New Roman" w:hAnsi="Times New Roman" w:cs="Times New Roman"/>
          <w:sz w:val="24"/>
        </w:rPr>
        <w:t>compounds</w:t>
      </w:r>
      <w:r>
        <w:rPr>
          <w:rFonts w:hint="default" w:ascii="Times New Roman" w:hAnsi="Times New Roman" w:cs="Times New Roman"/>
          <w:spacing w:val="80"/>
          <w:sz w:val="24"/>
        </w:rPr>
        <w:t xml:space="preserve"> </w:t>
      </w:r>
      <w:r>
        <w:rPr>
          <w:rFonts w:hint="default" w:ascii="Times New Roman" w:hAnsi="Times New Roman" w:cs="Times New Roman"/>
          <w:sz w:val="24"/>
        </w:rPr>
        <w:t>isolated</w:t>
      </w:r>
      <w:r>
        <w:rPr>
          <w:rFonts w:hint="default" w:ascii="Times New Roman" w:hAnsi="Times New Roman" w:cs="Times New Roman"/>
          <w:spacing w:val="40"/>
          <w:sz w:val="24"/>
        </w:rPr>
        <w:t xml:space="preserve"> </w:t>
      </w:r>
      <w:r>
        <w:rPr>
          <w:rFonts w:hint="default" w:ascii="Times New Roman" w:hAnsi="Times New Roman" w:cs="Times New Roman"/>
          <w:sz w:val="24"/>
        </w:rPr>
        <w:t>from</w:t>
      </w:r>
      <w:r>
        <w:rPr>
          <w:rFonts w:hint="default" w:ascii="Times New Roman" w:hAnsi="Times New Roman" w:cs="Times New Roman"/>
          <w:spacing w:val="40"/>
          <w:sz w:val="24"/>
        </w:rPr>
        <w:t xml:space="preserve"> </w:t>
      </w:r>
      <w:r>
        <w:rPr>
          <w:rFonts w:hint="default" w:ascii="Times New Roman" w:hAnsi="Times New Roman" w:cs="Times New Roman"/>
          <w:sz w:val="24"/>
        </w:rPr>
        <w:t>posterior</w:t>
      </w:r>
      <w:r>
        <w:rPr>
          <w:rFonts w:hint="default" w:ascii="Times New Roman" w:hAnsi="Times New Roman" w:cs="Times New Roman"/>
          <w:spacing w:val="40"/>
          <w:sz w:val="24"/>
        </w:rPr>
        <w:t xml:space="preserve"> </w:t>
      </w:r>
      <w:r>
        <w:rPr>
          <w:rFonts w:hint="default" w:ascii="Times New Roman" w:hAnsi="Times New Roman" w:cs="Times New Roman"/>
          <w:sz w:val="24"/>
        </w:rPr>
        <w:t>salivary</w:t>
      </w:r>
      <w:r>
        <w:rPr>
          <w:rFonts w:hint="default" w:ascii="Times New Roman" w:hAnsi="Times New Roman" w:cs="Times New Roman"/>
          <w:spacing w:val="40"/>
          <w:sz w:val="24"/>
        </w:rPr>
        <w:t xml:space="preserve"> </w:t>
      </w:r>
      <w:r>
        <w:rPr>
          <w:rFonts w:hint="default" w:ascii="Times New Roman" w:hAnsi="Times New Roman" w:cs="Times New Roman"/>
          <w:sz w:val="24"/>
        </w:rPr>
        <w:t>glands</w:t>
      </w:r>
      <w:r>
        <w:rPr>
          <w:rFonts w:hint="default" w:ascii="Times New Roman" w:hAnsi="Times New Roman" w:cs="Times New Roman"/>
          <w:spacing w:val="8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pacing w:val="-2"/>
          <w:sz w:val="24"/>
        </w:rPr>
        <w:t>cephalopod.</w:t>
      </w:r>
    </w:p>
    <w:p w14:paraId="0EC2C25D">
      <w:pPr>
        <w:pStyle w:val="6"/>
        <w:spacing w:after="0" w:line="264"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046ECDB">
      <w:pPr>
        <w:pStyle w:val="4"/>
        <w:rPr>
          <w:rFonts w:hint="default" w:ascii="Times New Roman" w:hAnsi="Times New Roman" w:cs="Times New Roman"/>
        </w:rPr>
      </w:pPr>
    </w:p>
    <w:p w14:paraId="02F0326E">
      <w:pPr>
        <w:pStyle w:val="4"/>
        <w:rPr>
          <w:rFonts w:hint="default" w:ascii="Times New Roman" w:hAnsi="Times New Roman" w:cs="Times New Roman"/>
        </w:rPr>
      </w:pPr>
    </w:p>
    <w:p w14:paraId="3B9C188C">
      <w:pPr>
        <w:pStyle w:val="4"/>
        <w:spacing w:before="21"/>
        <w:rPr>
          <w:rFonts w:hint="default" w:ascii="Times New Roman" w:hAnsi="Times New Roman" w:cs="Times New Roman"/>
        </w:rPr>
      </w:pPr>
    </w:p>
    <w:p w14:paraId="1544CD36">
      <w:pPr>
        <w:pStyle w:val="4"/>
        <w:ind w:left="720"/>
        <w:rPr>
          <w:rFonts w:hint="default" w:ascii="Times New Roman" w:hAnsi="Times New Roman" w:cs="Times New Roman"/>
        </w:rPr>
      </w:pPr>
      <w:r>
        <w:rPr>
          <w:rFonts w:hint="default" w:ascii="Times New Roman" w:hAnsi="Times New Roman" w:cs="Times New Roman"/>
        </w:rPr>
        <w:t>ANIMAL</w:t>
      </w:r>
      <w:r>
        <w:rPr>
          <w:rFonts w:hint="default" w:ascii="Times New Roman" w:hAnsi="Times New Roman" w:cs="Times New Roman"/>
          <w:spacing w:val="-1"/>
        </w:rPr>
        <w:t xml:space="preserve"> </w:t>
      </w:r>
      <w:r>
        <w:rPr>
          <w:rFonts w:hint="default" w:ascii="Times New Roman" w:hAnsi="Times New Roman" w:cs="Times New Roman"/>
          <w:spacing w:val="-2"/>
        </w:rPr>
        <w:t>SOURCES:</w:t>
      </w:r>
    </w:p>
    <w:p w14:paraId="36303BF9">
      <w:pPr>
        <w:pStyle w:val="6"/>
        <w:numPr>
          <w:ilvl w:val="0"/>
          <w:numId w:val="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SHELLAC-</w:t>
      </w:r>
    </w:p>
    <w:p w14:paraId="31DD96AC">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Lac</w:t>
      </w:r>
      <w:r>
        <w:rPr>
          <w:rFonts w:hint="default" w:ascii="Times New Roman" w:hAnsi="Times New Roman" w:cs="Times New Roman"/>
          <w:spacing w:val="28"/>
        </w:rPr>
        <w:t xml:space="preserve"> </w:t>
      </w:r>
      <w:r>
        <w:rPr>
          <w:rFonts w:hint="default" w:ascii="Times New Roman" w:hAnsi="Times New Roman" w:cs="Times New Roman"/>
        </w:rPr>
        <w:t>or</w:t>
      </w:r>
      <w:r>
        <w:rPr>
          <w:rFonts w:hint="default" w:ascii="Times New Roman" w:hAnsi="Times New Roman" w:cs="Times New Roman"/>
          <w:spacing w:val="28"/>
        </w:rPr>
        <w:t xml:space="preserve"> </w:t>
      </w:r>
      <w:r>
        <w:rPr>
          <w:rFonts w:hint="default" w:ascii="Times New Roman" w:hAnsi="Times New Roman" w:cs="Times New Roman"/>
        </w:rPr>
        <w:t>shellac</w:t>
      </w:r>
      <w:r>
        <w:rPr>
          <w:rFonts w:hint="default" w:ascii="Times New Roman" w:hAnsi="Times New Roman" w:cs="Times New Roman"/>
          <w:spacing w:val="28"/>
        </w:rPr>
        <w:t xml:space="preserve"> </w:t>
      </w:r>
      <w:r>
        <w:rPr>
          <w:rFonts w:hint="default" w:ascii="Times New Roman" w:hAnsi="Times New Roman" w:cs="Times New Roman"/>
        </w:rPr>
        <w:t>is</w:t>
      </w:r>
      <w:r>
        <w:rPr>
          <w:rFonts w:hint="default" w:ascii="Times New Roman" w:hAnsi="Times New Roman" w:cs="Times New Roman"/>
          <w:spacing w:val="28"/>
        </w:rPr>
        <w:t xml:space="preserve"> </w:t>
      </w:r>
      <w:r>
        <w:rPr>
          <w:rFonts w:hint="default" w:ascii="Times New Roman" w:hAnsi="Times New Roman" w:cs="Times New Roman"/>
        </w:rPr>
        <w:t>a</w:t>
      </w:r>
      <w:r>
        <w:rPr>
          <w:rFonts w:hint="default" w:ascii="Times New Roman" w:hAnsi="Times New Roman" w:cs="Times New Roman"/>
          <w:spacing w:val="28"/>
        </w:rPr>
        <w:t xml:space="preserve"> </w:t>
      </w:r>
      <w:r>
        <w:rPr>
          <w:rFonts w:hint="default" w:ascii="Times New Roman" w:hAnsi="Times New Roman" w:cs="Times New Roman"/>
        </w:rPr>
        <w:t>vesinous</w:t>
      </w:r>
      <w:r>
        <w:rPr>
          <w:rFonts w:hint="default" w:ascii="Times New Roman" w:hAnsi="Times New Roman" w:cs="Times New Roman"/>
          <w:spacing w:val="28"/>
        </w:rPr>
        <w:t xml:space="preserve"> </w:t>
      </w:r>
      <w:r>
        <w:rPr>
          <w:rFonts w:hint="default" w:ascii="Times New Roman" w:hAnsi="Times New Roman" w:cs="Times New Roman"/>
        </w:rPr>
        <w:t>substance</w:t>
      </w:r>
      <w:r>
        <w:rPr>
          <w:rFonts w:hint="default" w:ascii="Times New Roman" w:hAnsi="Times New Roman" w:cs="Times New Roman"/>
          <w:spacing w:val="27"/>
        </w:rPr>
        <w:t xml:space="preserve"> </w:t>
      </w:r>
      <w:r>
        <w:rPr>
          <w:rFonts w:hint="default" w:ascii="Times New Roman" w:hAnsi="Times New Roman" w:cs="Times New Roman"/>
        </w:rPr>
        <w:t>obtained</w:t>
      </w:r>
      <w:r>
        <w:rPr>
          <w:rFonts w:hint="default" w:ascii="Times New Roman" w:hAnsi="Times New Roman" w:cs="Times New Roman"/>
          <w:spacing w:val="27"/>
        </w:rPr>
        <w:t xml:space="preserve"> </w:t>
      </w:r>
      <w:r>
        <w:rPr>
          <w:rFonts w:hint="default" w:ascii="Times New Roman" w:hAnsi="Times New Roman" w:cs="Times New Roman"/>
        </w:rPr>
        <w:t>from</w:t>
      </w:r>
      <w:r>
        <w:rPr>
          <w:rFonts w:hint="default" w:ascii="Times New Roman" w:hAnsi="Times New Roman" w:cs="Times New Roman"/>
          <w:spacing w:val="28"/>
        </w:rPr>
        <w:t xml:space="preserve"> </w:t>
      </w:r>
      <w:r>
        <w:rPr>
          <w:rFonts w:hint="default" w:ascii="Times New Roman" w:hAnsi="Times New Roman" w:cs="Times New Roman"/>
        </w:rPr>
        <w:t>bodies</w:t>
      </w:r>
      <w:r>
        <w:rPr>
          <w:rFonts w:hint="default" w:ascii="Times New Roman" w:hAnsi="Times New Roman" w:cs="Times New Roman"/>
          <w:spacing w:val="28"/>
        </w:rPr>
        <w:t xml:space="preserve"> </w:t>
      </w:r>
      <w:r>
        <w:rPr>
          <w:rFonts w:hint="default" w:ascii="Times New Roman" w:hAnsi="Times New Roman" w:cs="Times New Roman"/>
        </w:rPr>
        <w:t>of</w:t>
      </w:r>
      <w:r>
        <w:rPr>
          <w:rFonts w:hint="default" w:ascii="Times New Roman" w:hAnsi="Times New Roman" w:cs="Times New Roman"/>
          <w:spacing w:val="28"/>
        </w:rPr>
        <w:t xml:space="preserve"> </w:t>
      </w:r>
      <w:r>
        <w:rPr>
          <w:rFonts w:hint="default" w:ascii="Times New Roman" w:hAnsi="Times New Roman" w:cs="Times New Roman"/>
        </w:rPr>
        <w:t>Laccifera</w:t>
      </w:r>
      <w:r>
        <w:rPr>
          <w:rFonts w:hint="default" w:ascii="Times New Roman" w:hAnsi="Times New Roman" w:cs="Times New Roman"/>
          <w:spacing w:val="28"/>
        </w:rPr>
        <w:t xml:space="preserve"> </w:t>
      </w:r>
      <w:r>
        <w:rPr>
          <w:rFonts w:hint="default" w:ascii="Times New Roman" w:hAnsi="Times New Roman" w:cs="Times New Roman"/>
        </w:rPr>
        <w:t>–</w:t>
      </w:r>
      <w:r>
        <w:rPr>
          <w:rFonts w:hint="default" w:ascii="Times New Roman" w:hAnsi="Times New Roman" w:cs="Times New Roman"/>
          <w:spacing w:val="28"/>
        </w:rPr>
        <w:t xml:space="preserve"> </w:t>
      </w:r>
      <w:r>
        <w:rPr>
          <w:rFonts w:hint="default" w:ascii="Times New Roman" w:hAnsi="Times New Roman" w:cs="Times New Roman"/>
        </w:rPr>
        <w:t>Lacca</w:t>
      </w:r>
      <w:r>
        <w:rPr>
          <w:rFonts w:hint="default" w:ascii="Times New Roman" w:hAnsi="Times New Roman" w:cs="Times New Roman"/>
          <w:spacing w:val="28"/>
        </w:rPr>
        <w:t xml:space="preserve"> </w:t>
      </w:r>
      <w:r>
        <w:rPr>
          <w:rFonts w:hint="default" w:ascii="Times New Roman" w:hAnsi="Times New Roman" w:cs="Times New Roman"/>
        </w:rPr>
        <w:t xml:space="preserve">- </w:t>
      </w:r>
      <w:r>
        <w:rPr>
          <w:rFonts w:hint="default" w:ascii="Times New Roman" w:hAnsi="Times New Roman" w:cs="Times New Roman"/>
          <w:spacing w:val="-2"/>
        </w:rPr>
        <w:t>Laccidae</w:t>
      </w:r>
    </w:p>
    <w:p w14:paraId="70285233">
      <w:pPr>
        <w:pStyle w:val="4"/>
        <w:spacing w:before="200" w:line="429" w:lineRule="auto"/>
        <w:ind w:left="720" w:right="4007"/>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9792" behindDoc="1" locked="0" layoutInCell="1" allowOverlap="1">
                <wp:simplePos x="0" y="0"/>
                <wp:positionH relativeFrom="page">
                  <wp:posOffset>1106170</wp:posOffset>
                </wp:positionH>
                <wp:positionV relativeFrom="paragraph">
                  <wp:posOffset>373380</wp:posOffset>
                </wp:positionV>
                <wp:extent cx="5031740" cy="4624705"/>
                <wp:effectExtent l="0" t="0" r="0" b="0"/>
                <wp:wrapNone/>
                <wp:docPr id="52" name="Textbox 5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BCC052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2" o:spid="_x0000_s1026" o:spt="202" type="#_x0000_t202" style="position:absolute;left:0pt;margin-left:87.1pt;margin-top:29.4pt;height:364.15pt;width:396.2pt;mso-position-horizontal-relative:page;rotation:-2949120f;z-index:-251506688;mso-width-relative:page;mso-height-relative:page;" filled="f" stroked="f" coordsize="21600,21600" o:gfxdata="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ISI6EtgAAAAKAQAADwAAAAAAAAABACAAAAAiAAAAZHJzL2Rvd25yZXYueG1s&#10;UEsBAhQAFAAAAAgAh07iQCM8b9a/AQAAhgMAAA4AAAAAAAAAAQAgAAAAJwEAAGRycy9lMm9Eb2Mu&#10;eG1sUEsFBgAAAAAGAAYAWQEAAFgFAAAAAA==&#10;">
                <v:fill on="f" focussize="0,0"/>
                <v:stroke on="f"/>
                <v:imagedata o:title=""/>
                <o:lock v:ext="edit" aspectratio="f"/>
                <v:textbox inset="0mm,0mm,0mm,0mm">
                  <w:txbxContent>
                    <w:p w14:paraId="7BCC052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Chemical</w:t>
      </w:r>
      <w:r>
        <w:rPr>
          <w:rFonts w:hint="default" w:ascii="Times New Roman" w:hAnsi="Times New Roman" w:cs="Times New Roman"/>
          <w:spacing w:val="-7"/>
        </w:rPr>
        <w:t xml:space="preserve"> </w:t>
      </w:r>
      <w:r>
        <w:rPr>
          <w:rFonts w:hint="default" w:ascii="Times New Roman" w:hAnsi="Times New Roman" w:cs="Times New Roman"/>
          <w:spacing w:val="-2"/>
        </w:rPr>
        <w:t>constituents-</w:t>
      </w:r>
      <w:r>
        <w:rPr>
          <w:rFonts w:hint="default" w:ascii="Times New Roman" w:hAnsi="Times New Roman" w:cs="Times New Roman"/>
          <w:spacing w:val="-6"/>
        </w:rPr>
        <w:t xml:space="preserve"> </w:t>
      </w:r>
      <w:r>
        <w:rPr>
          <w:rFonts w:hint="default" w:ascii="Times New Roman" w:hAnsi="Times New Roman" w:cs="Times New Roman"/>
          <w:spacing w:val="-2"/>
        </w:rPr>
        <w:t>aleueritic</w:t>
      </w:r>
      <w:r>
        <w:rPr>
          <w:rFonts w:hint="default" w:ascii="Times New Roman" w:hAnsi="Times New Roman" w:cs="Times New Roman"/>
          <w:spacing w:val="-8"/>
        </w:rPr>
        <w:t xml:space="preserve"> </w:t>
      </w:r>
      <w:r>
        <w:rPr>
          <w:rFonts w:hint="default" w:ascii="Times New Roman" w:hAnsi="Times New Roman" w:cs="Times New Roman"/>
          <w:spacing w:val="-2"/>
        </w:rPr>
        <w:t>acid,</w:t>
      </w:r>
      <w:r>
        <w:rPr>
          <w:rFonts w:hint="default" w:ascii="Times New Roman" w:hAnsi="Times New Roman" w:cs="Times New Roman"/>
          <w:spacing w:val="-6"/>
        </w:rPr>
        <w:t xml:space="preserve"> </w:t>
      </w:r>
      <w:r>
        <w:rPr>
          <w:rFonts w:hint="default" w:ascii="Times New Roman" w:hAnsi="Times New Roman" w:cs="Times New Roman"/>
          <w:spacing w:val="-2"/>
        </w:rPr>
        <w:t>laccaic</w:t>
      </w:r>
      <w:r>
        <w:rPr>
          <w:rFonts w:hint="default" w:ascii="Times New Roman" w:hAnsi="Times New Roman" w:cs="Times New Roman"/>
          <w:spacing w:val="-9"/>
        </w:rPr>
        <w:t xml:space="preserve"> </w:t>
      </w:r>
      <w:r>
        <w:rPr>
          <w:rFonts w:hint="default" w:ascii="Times New Roman" w:hAnsi="Times New Roman" w:cs="Times New Roman"/>
          <w:spacing w:val="-2"/>
        </w:rPr>
        <w:t>acid,</w:t>
      </w:r>
      <w:r>
        <w:rPr>
          <w:rFonts w:hint="default" w:ascii="Times New Roman" w:hAnsi="Times New Roman" w:cs="Times New Roman"/>
          <w:spacing w:val="-6"/>
        </w:rPr>
        <w:t xml:space="preserve"> </w:t>
      </w:r>
      <w:r>
        <w:rPr>
          <w:rFonts w:hint="default" w:ascii="Times New Roman" w:hAnsi="Times New Roman" w:cs="Times New Roman"/>
          <w:spacing w:val="-2"/>
        </w:rPr>
        <w:t>shelloic</w:t>
      </w:r>
      <w:r>
        <w:rPr>
          <w:rFonts w:hint="default" w:ascii="Times New Roman" w:hAnsi="Times New Roman" w:cs="Times New Roman"/>
          <w:spacing w:val="-8"/>
        </w:rPr>
        <w:t xml:space="preserve"> </w:t>
      </w:r>
      <w:r>
        <w:rPr>
          <w:rFonts w:hint="default" w:ascii="Times New Roman" w:hAnsi="Times New Roman" w:cs="Times New Roman"/>
          <w:spacing w:val="-2"/>
        </w:rPr>
        <w:t xml:space="preserve">acid </w:t>
      </w:r>
      <w:r>
        <w:rPr>
          <w:rFonts w:hint="default" w:ascii="Times New Roman" w:hAnsi="Times New Roman" w:cs="Times New Roman"/>
        </w:rPr>
        <w:t>Uses- preparation of sustain release tablets and pill.</w:t>
      </w:r>
    </w:p>
    <w:p w14:paraId="76E5D9B0">
      <w:pPr>
        <w:pStyle w:val="6"/>
        <w:numPr>
          <w:ilvl w:val="0"/>
          <w:numId w:val="5"/>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SILK-</w:t>
      </w:r>
    </w:p>
    <w:p w14:paraId="44EB291A">
      <w:pPr>
        <w:pStyle w:val="4"/>
        <w:spacing w:before="229" w:line="429" w:lineRule="auto"/>
        <w:ind w:left="720" w:right="5057"/>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15"/>
        </w:rPr>
        <w:t xml:space="preserve"> </w:t>
      </w:r>
      <w:r>
        <w:rPr>
          <w:rFonts w:hint="default" w:ascii="Times New Roman" w:hAnsi="Times New Roman" w:cs="Times New Roman"/>
        </w:rPr>
        <w:t>is</w:t>
      </w:r>
      <w:r>
        <w:rPr>
          <w:rFonts w:hint="default" w:ascii="Times New Roman" w:hAnsi="Times New Roman" w:cs="Times New Roman"/>
          <w:spacing w:val="-15"/>
        </w:rPr>
        <w:t xml:space="preserve"> </w:t>
      </w:r>
      <w:r>
        <w:rPr>
          <w:rFonts w:hint="default" w:ascii="Times New Roman" w:hAnsi="Times New Roman" w:cs="Times New Roman"/>
        </w:rPr>
        <w:t>obtained</w:t>
      </w:r>
      <w:r>
        <w:rPr>
          <w:rFonts w:hint="default" w:ascii="Times New Roman" w:hAnsi="Times New Roman" w:cs="Times New Roman"/>
          <w:spacing w:val="-15"/>
        </w:rPr>
        <w:t xml:space="preserve"> </w:t>
      </w:r>
      <w:r>
        <w:rPr>
          <w:rFonts w:hint="default" w:ascii="Times New Roman" w:hAnsi="Times New Roman" w:cs="Times New Roman"/>
        </w:rPr>
        <w:t>from</w:t>
      </w:r>
      <w:r>
        <w:rPr>
          <w:rFonts w:hint="default" w:ascii="Times New Roman" w:hAnsi="Times New Roman" w:cs="Times New Roman"/>
          <w:spacing w:val="-15"/>
        </w:rPr>
        <w:t xml:space="preserve"> </w:t>
      </w:r>
      <w:r>
        <w:rPr>
          <w:rFonts w:hint="default" w:ascii="Times New Roman" w:hAnsi="Times New Roman" w:cs="Times New Roman"/>
        </w:rPr>
        <w:t>cocoon</w:t>
      </w:r>
      <w:r>
        <w:rPr>
          <w:rFonts w:hint="default" w:ascii="Times New Roman" w:hAnsi="Times New Roman" w:cs="Times New Roman"/>
          <w:spacing w:val="-15"/>
        </w:rPr>
        <w:t xml:space="preserve"> </w:t>
      </w:r>
      <w:r>
        <w:rPr>
          <w:rFonts w:hint="default" w:ascii="Times New Roman" w:hAnsi="Times New Roman" w:cs="Times New Roman"/>
        </w:rPr>
        <w:t>larvae,</w:t>
      </w:r>
      <w:r>
        <w:rPr>
          <w:rFonts w:hint="default" w:ascii="Times New Roman" w:hAnsi="Times New Roman" w:cs="Times New Roman"/>
          <w:spacing w:val="-15"/>
        </w:rPr>
        <w:t xml:space="preserve"> </w:t>
      </w:r>
      <w:r>
        <w:rPr>
          <w:rFonts w:hint="default" w:ascii="Times New Roman" w:hAnsi="Times New Roman" w:cs="Times New Roman"/>
        </w:rPr>
        <w:t>mori</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Bombycidae Chemical constituents- fibrin</w:t>
      </w:r>
    </w:p>
    <w:p w14:paraId="3837B141">
      <w:pPr>
        <w:pStyle w:val="4"/>
        <w:spacing w:before="3"/>
        <w:ind w:left="720"/>
        <w:rPr>
          <w:rFonts w:hint="default" w:ascii="Times New Roman" w:hAnsi="Times New Roman" w:cs="Times New Roman"/>
        </w:rPr>
      </w:pPr>
      <w:r>
        <w:rPr>
          <w:rFonts w:hint="default" w:ascii="Times New Roman" w:hAnsi="Times New Roman" w:cs="Times New Roman"/>
          <w:spacing w:val="-4"/>
        </w:rPr>
        <w:t>Uses-</w:t>
      </w:r>
      <w:r>
        <w:rPr>
          <w:rFonts w:hint="default" w:ascii="Times New Roman" w:hAnsi="Times New Roman" w:cs="Times New Roman"/>
          <w:spacing w:val="-3"/>
        </w:rPr>
        <w:t xml:space="preserve"> </w:t>
      </w:r>
      <w:r>
        <w:rPr>
          <w:rFonts w:hint="default" w:ascii="Times New Roman" w:hAnsi="Times New Roman" w:cs="Times New Roman"/>
          <w:spacing w:val="-4"/>
        </w:rPr>
        <w:t>sutures,</w:t>
      </w:r>
      <w:r>
        <w:rPr>
          <w:rFonts w:hint="default" w:ascii="Times New Roman" w:hAnsi="Times New Roman" w:cs="Times New Roman"/>
          <w:spacing w:val="-2"/>
        </w:rPr>
        <w:t xml:space="preserve"> </w:t>
      </w:r>
      <w:r>
        <w:rPr>
          <w:rFonts w:hint="default" w:ascii="Times New Roman" w:hAnsi="Times New Roman" w:cs="Times New Roman"/>
          <w:spacing w:val="-4"/>
        </w:rPr>
        <w:t>sieves,</w:t>
      </w:r>
      <w:r>
        <w:rPr>
          <w:rFonts w:hint="default" w:ascii="Times New Roman" w:hAnsi="Times New Roman" w:cs="Times New Roman"/>
          <w:spacing w:val="-2"/>
        </w:rPr>
        <w:t xml:space="preserve"> </w:t>
      </w:r>
      <w:r>
        <w:rPr>
          <w:rFonts w:hint="default" w:ascii="Times New Roman" w:hAnsi="Times New Roman" w:cs="Times New Roman"/>
          <w:spacing w:val="-4"/>
        </w:rPr>
        <w:t>ligatures</w:t>
      </w:r>
    </w:p>
    <w:p w14:paraId="18952BB5">
      <w:pPr>
        <w:pStyle w:val="6"/>
        <w:numPr>
          <w:ilvl w:val="0"/>
          <w:numId w:val="5"/>
        </w:numPr>
        <w:tabs>
          <w:tab w:val="left" w:pos="976"/>
        </w:tabs>
        <w:spacing w:before="22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WOOL:</w:t>
      </w:r>
    </w:p>
    <w:p w14:paraId="1C10D64D">
      <w:pPr>
        <w:pStyle w:val="4"/>
        <w:spacing w:before="229" w:line="429" w:lineRule="auto"/>
        <w:ind w:left="720" w:right="5057"/>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13"/>
        </w:rPr>
        <w:t xml:space="preserve"> </w:t>
      </w:r>
      <w:r>
        <w:rPr>
          <w:rFonts w:hint="default" w:ascii="Times New Roman" w:hAnsi="Times New Roman" w:cs="Times New Roman"/>
        </w:rPr>
        <w:t>is</w:t>
      </w:r>
      <w:r>
        <w:rPr>
          <w:rFonts w:hint="default" w:ascii="Times New Roman" w:hAnsi="Times New Roman" w:cs="Times New Roman"/>
          <w:spacing w:val="-13"/>
        </w:rPr>
        <w:t xml:space="preserve"> </w:t>
      </w:r>
      <w:r>
        <w:rPr>
          <w:rFonts w:hint="default" w:ascii="Times New Roman" w:hAnsi="Times New Roman" w:cs="Times New Roman"/>
        </w:rPr>
        <w:t>a</w:t>
      </w:r>
      <w:r>
        <w:rPr>
          <w:rFonts w:hint="default" w:ascii="Times New Roman" w:hAnsi="Times New Roman" w:cs="Times New Roman"/>
          <w:spacing w:val="-14"/>
        </w:rPr>
        <w:t xml:space="preserve"> </w:t>
      </w:r>
      <w:r>
        <w:rPr>
          <w:rFonts w:hint="default" w:ascii="Times New Roman" w:hAnsi="Times New Roman" w:cs="Times New Roman"/>
        </w:rPr>
        <w:t>hair</w:t>
      </w:r>
      <w:r>
        <w:rPr>
          <w:rFonts w:hint="default" w:ascii="Times New Roman" w:hAnsi="Times New Roman" w:cs="Times New Roman"/>
          <w:spacing w:val="-12"/>
        </w:rPr>
        <w:t xml:space="preserve"> </w:t>
      </w:r>
      <w:r>
        <w:rPr>
          <w:rFonts w:hint="default" w:ascii="Times New Roman" w:hAnsi="Times New Roman" w:cs="Times New Roman"/>
        </w:rPr>
        <w:t>from</w:t>
      </w:r>
      <w:r>
        <w:rPr>
          <w:rFonts w:hint="default" w:ascii="Times New Roman" w:hAnsi="Times New Roman" w:cs="Times New Roman"/>
          <w:spacing w:val="-13"/>
        </w:rPr>
        <w:t xml:space="preserve"> </w:t>
      </w:r>
      <w:r>
        <w:rPr>
          <w:rFonts w:hint="default" w:ascii="Times New Roman" w:hAnsi="Times New Roman" w:cs="Times New Roman"/>
        </w:rPr>
        <w:t>flesh</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3"/>
        </w:rPr>
        <w:t xml:space="preserve"> </w:t>
      </w:r>
      <w:r>
        <w:rPr>
          <w:rFonts w:hint="default" w:ascii="Times New Roman" w:hAnsi="Times New Roman" w:cs="Times New Roman"/>
        </w:rPr>
        <w:t>sheep</w:t>
      </w:r>
      <w:r>
        <w:rPr>
          <w:rFonts w:hint="default" w:ascii="Times New Roman" w:hAnsi="Times New Roman" w:cs="Times New Roman"/>
          <w:spacing w:val="-14"/>
        </w:rPr>
        <w:t xml:space="preserve"> </w:t>
      </w:r>
      <w:r>
        <w:rPr>
          <w:rFonts w:hint="default" w:ascii="Times New Roman" w:hAnsi="Times New Roman" w:cs="Times New Roman"/>
        </w:rPr>
        <w:t>Bovis</w:t>
      </w:r>
      <w:r>
        <w:rPr>
          <w:rFonts w:hint="default" w:ascii="Times New Roman" w:hAnsi="Times New Roman" w:cs="Times New Roman"/>
          <w:spacing w:val="-12"/>
        </w:rPr>
        <w:t xml:space="preserve"> </w:t>
      </w:r>
      <w:r>
        <w:rPr>
          <w:rFonts w:hint="default" w:ascii="Times New Roman" w:hAnsi="Times New Roman" w:cs="Times New Roman"/>
        </w:rPr>
        <w:t>aries-</w:t>
      </w:r>
      <w:r>
        <w:rPr>
          <w:rFonts w:hint="default" w:ascii="Times New Roman" w:hAnsi="Times New Roman" w:cs="Times New Roman"/>
          <w:spacing w:val="-12"/>
        </w:rPr>
        <w:t xml:space="preserve"> </w:t>
      </w:r>
      <w:r>
        <w:rPr>
          <w:rFonts w:hint="default" w:ascii="Times New Roman" w:hAnsi="Times New Roman" w:cs="Times New Roman"/>
        </w:rPr>
        <w:t>bovidae Chemical constituents- keratin</w:t>
      </w:r>
    </w:p>
    <w:p w14:paraId="5C437C42">
      <w:pPr>
        <w:pStyle w:val="4"/>
        <w:spacing w:before="3"/>
        <w:ind w:left="720"/>
        <w:rPr>
          <w:rFonts w:hint="default" w:ascii="Times New Roman" w:hAnsi="Times New Roman" w:cs="Times New Roman"/>
        </w:rPr>
      </w:pPr>
      <w:r>
        <w:rPr>
          <w:rFonts w:hint="default" w:ascii="Times New Roman" w:hAnsi="Times New Roman" w:cs="Times New Roman"/>
          <w:spacing w:val="-4"/>
        </w:rPr>
        <w:t>Uses-</w:t>
      </w:r>
      <w:r>
        <w:rPr>
          <w:rFonts w:hint="default" w:ascii="Times New Roman" w:hAnsi="Times New Roman" w:cs="Times New Roman"/>
          <w:spacing w:val="-2"/>
        </w:rPr>
        <w:t xml:space="preserve"> </w:t>
      </w:r>
      <w:r>
        <w:rPr>
          <w:rFonts w:hint="default" w:ascii="Times New Roman" w:hAnsi="Times New Roman" w:cs="Times New Roman"/>
          <w:spacing w:val="-4"/>
        </w:rPr>
        <w:t>sutures,</w:t>
      </w:r>
      <w:r>
        <w:rPr>
          <w:rFonts w:hint="default" w:ascii="Times New Roman" w:hAnsi="Times New Roman" w:cs="Times New Roman"/>
          <w:spacing w:val="-1"/>
        </w:rPr>
        <w:t xml:space="preserve"> </w:t>
      </w:r>
      <w:r>
        <w:rPr>
          <w:rFonts w:hint="default" w:ascii="Times New Roman" w:hAnsi="Times New Roman" w:cs="Times New Roman"/>
          <w:spacing w:val="-4"/>
        </w:rPr>
        <w:t>bandages,</w:t>
      </w:r>
      <w:r>
        <w:rPr>
          <w:rFonts w:hint="default" w:ascii="Times New Roman" w:hAnsi="Times New Roman" w:cs="Times New Roman"/>
          <w:spacing w:val="-1"/>
        </w:rPr>
        <w:t xml:space="preserve"> </w:t>
      </w:r>
      <w:r>
        <w:rPr>
          <w:rFonts w:hint="default" w:ascii="Times New Roman" w:hAnsi="Times New Roman" w:cs="Times New Roman"/>
          <w:spacing w:val="-4"/>
        </w:rPr>
        <w:t>staining</w:t>
      </w:r>
      <w:r>
        <w:rPr>
          <w:rFonts w:hint="default" w:ascii="Times New Roman" w:hAnsi="Times New Roman" w:cs="Times New Roman"/>
          <w:spacing w:val="-3"/>
        </w:rPr>
        <w:t xml:space="preserve"> </w:t>
      </w:r>
      <w:r>
        <w:rPr>
          <w:rFonts w:hint="default" w:ascii="Times New Roman" w:hAnsi="Times New Roman" w:cs="Times New Roman"/>
          <w:spacing w:val="-4"/>
        </w:rPr>
        <w:t>medium</w:t>
      </w:r>
    </w:p>
    <w:p w14:paraId="625A080F">
      <w:pPr>
        <w:pStyle w:val="6"/>
        <w:numPr>
          <w:ilvl w:val="0"/>
          <w:numId w:val="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HONEY:</w:t>
      </w:r>
    </w:p>
    <w:p w14:paraId="1A3B59BF">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Sugar</w:t>
      </w:r>
      <w:r>
        <w:rPr>
          <w:rFonts w:hint="default" w:ascii="Times New Roman" w:hAnsi="Times New Roman" w:cs="Times New Roman"/>
          <w:spacing w:val="22"/>
        </w:rPr>
        <w:t xml:space="preserve"> </w:t>
      </w:r>
      <w:r>
        <w:rPr>
          <w:rFonts w:hint="default" w:ascii="Times New Roman" w:hAnsi="Times New Roman" w:cs="Times New Roman"/>
        </w:rPr>
        <w:t>secretion</w:t>
      </w:r>
      <w:r>
        <w:rPr>
          <w:rFonts w:hint="default" w:ascii="Times New Roman" w:hAnsi="Times New Roman" w:cs="Times New Roman"/>
          <w:spacing w:val="21"/>
        </w:rPr>
        <w:t xml:space="preserve"> </w:t>
      </w:r>
      <w:r>
        <w:rPr>
          <w:rFonts w:hint="default" w:ascii="Times New Roman" w:hAnsi="Times New Roman" w:cs="Times New Roman"/>
        </w:rPr>
        <w:t>deposited</w:t>
      </w:r>
      <w:r>
        <w:rPr>
          <w:rFonts w:hint="default" w:ascii="Times New Roman" w:hAnsi="Times New Roman" w:cs="Times New Roman"/>
          <w:spacing w:val="21"/>
        </w:rPr>
        <w:t xml:space="preserve"> </w:t>
      </w:r>
      <w:r>
        <w:rPr>
          <w:rFonts w:hint="default" w:ascii="Times New Roman" w:hAnsi="Times New Roman" w:cs="Times New Roman"/>
        </w:rPr>
        <w:t>in</w:t>
      </w:r>
      <w:r>
        <w:rPr>
          <w:rFonts w:hint="default" w:ascii="Times New Roman" w:hAnsi="Times New Roman" w:cs="Times New Roman"/>
          <w:spacing w:val="22"/>
        </w:rPr>
        <w:t xml:space="preserve"> </w:t>
      </w:r>
      <w:r>
        <w:rPr>
          <w:rFonts w:hint="default" w:ascii="Times New Roman" w:hAnsi="Times New Roman" w:cs="Times New Roman"/>
        </w:rPr>
        <w:t>honeycomb</w:t>
      </w:r>
      <w:r>
        <w:rPr>
          <w:rFonts w:hint="default" w:ascii="Times New Roman" w:hAnsi="Times New Roman" w:cs="Times New Roman"/>
          <w:spacing w:val="20"/>
        </w:rPr>
        <w:t xml:space="preserve"> </w:t>
      </w:r>
      <w:r>
        <w:rPr>
          <w:rFonts w:hint="default" w:ascii="Times New Roman" w:hAnsi="Times New Roman" w:cs="Times New Roman"/>
        </w:rPr>
        <w:t>by</w:t>
      </w:r>
      <w:r>
        <w:rPr>
          <w:rFonts w:hint="default" w:ascii="Times New Roman" w:hAnsi="Times New Roman" w:cs="Times New Roman"/>
          <w:spacing w:val="22"/>
        </w:rPr>
        <w:t xml:space="preserve"> </w:t>
      </w:r>
      <w:r>
        <w:rPr>
          <w:rFonts w:hint="default" w:ascii="Times New Roman" w:hAnsi="Times New Roman" w:cs="Times New Roman"/>
        </w:rPr>
        <w:t>bees</w:t>
      </w:r>
      <w:r>
        <w:rPr>
          <w:rFonts w:hint="default" w:ascii="Times New Roman" w:hAnsi="Times New Roman" w:cs="Times New Roman"/>
          <w:spacing w:val="22"/>
        </w:rPr>
        <w:t xml:space="preserve"> </w:t>
      </w:r>
      <w:r>
        <w:rPr>
          <w:rFonts w:hint="default" w:ascii="Times New Roman" w:hAnsi="Times New Roman" w:cs="Times New Roman"/>
        </w:rPr>
        <w:t>-</w:t>
      </w:r>
      <w:r>
        <w:rPr>
          <w:rFonts w:hint="default" w:ascii="Times New Roman" w:hAnsi="Times New Roman" w:cs="Times New Roman"/>
          <w:spacing w:val="22"/>
        </w:rPr>
        <w:t xml:space="preserve"> </w:t>
      </w:r>
      <w:r>
        <w:rPr>
          <w:rFonts w:hint="default" w:ascii="Times New Roman" w:hAnsi="Times New Roman" w:cs="Times New Roman"/>
        </w:rPr>
        <w:t>Apis</w:t>
      </w:r>
      <w:r>
        <w:rPr>
          <w:rFonts w:hint="default" w:ascii="Times New Roman" w:hAnsi="Times New Roman" w:cs="Times New Roman"/>
          <w:spacing w:val="22"/>
        </w:rPr>
        <w:t xml:space="preserve"> </w:t>
      </w:r>
      <w:r>
        <w:rPr>
          <w:rFonts w:hint="default" w:ascii="Times New Roman" w:hAnsi="Times New Roman" w:cs="Times New Roman"/>
        </w:rPr>
        <w:t>mellifera</w:t>
      </w:r>
      <w:r>
        <w:rPr>
          <w:rFonts w:hint="default" w:ascii="Times New Roman" w:hAnsi="Times New Roman" w:cs="Times New Roman"/>
          <w:spacing w:val="21"/>
        </w:rPr>
        <w:t xml:space="preserve"> </w:t>
      </w:r>
      <w:r>
        <w:rPr>
          <w:rFonts w:hint="default" w:ascii="Times New Roman" w:hAnsi="Times New Roman" w:cs="Times New Roman"/>
        </w:rPr>
        <w:t>and</w:t>
      </w:r>
      <w:r>
        <w:rPr>
          <w:rFonts w:hint="default" w:ascii="Times New Roman" w:hAnsi="Times New Roman" w:cs="Times New Roman"/>
          <w:spacing w:val="21"/>
        </w:rPr>
        <w:t xml:space="preserve"> </w:t>
      </w:r>
      <w:r>
        <w:rPr>
          <w:rFonts w:hint="default" w:ascii="Times New Roman" w:hAnsi="Times New Roman" w:cs="Times New Roman"/>
        </w:rPr>
        <w:t>Apis</w:t>
      </w:r>
      <w:r>
        <w:rPr>
          <w:rFonts w:hint="default" w:ascii="Times New Roman" w:hAnsi="Times New Roman" w:cs="Times New Roman"/>
          <w:spacing w:val="22"/>
        </w:rPr>
        <w:t xml:space="preserve"> </w:t>
      </w:r>
      <w:r>
        <w:rPr>
          <w:rFonts w:hint="default" w:ascii="Times New Roman" w:hAnsi="Times New Roman" w:cs="Times New Roman"/>
        </w:rPr>
        <w:t>dorsata</w:t>
      </w:r>
      <w:r>
        <w:rPr>
          <w:rFonts w:hint="default" w:ascii="Times New Roman" w:hAnsi="Times New Roman" w:cs="Times New Roman"/>
          <w:spacing w:val="21"/>
        </w:rPr>
        <w:t xml:space="preserve"> </w:t>
      </w:r>
      <w:r>
        <w:rPr>
          <w:rFonts w:hint="default" w:ascii="Times New Roman" w:hAnsi="Times New Roman" w:cs="Times New Roman"/>
        </w:rPr>
        <w:t xml:space="preserve">- </w:t>
      </w:r>
      <w:r>
        <w:rPr>
          <w:rFonts w:hint="default" w:ascii="Times New Roman" w:hAnsi="Times New Roman" w:cs="Times New Roman"/>
          <w:spacing w:val="-2"/>
        </w:rPr>
        <w:t>Apidae</w:t>
      </w:r>
    </w:p>
    <w:p w14:paraId="011469B1">
      <w:pPr>
        <w:pStyle w:val="4"/>
        <w:spacing w:before="200"/>
        <w:ind w:left="720"/>
        <w:rPr>
          <w:rFonts w:hint="default" w:ascii="Times New Roman" w:hAnsi="Times New Roman" w:cs="Times New Roman"/>
        </w:rPr>
      </w:pPr>
      <w:r>
        <w:rPr>
          <w:rFonts w:hint="default" w:ascii="Times New Roman" w:hAnsi="Times New Roman" w:cs="Times New Roman"/>
          <w:spacing w:val="-2"/>
        </w:rPr>
        <w:t>Chemical</w:t>
      </w:r>
      <w:r>
        <w:rPr>
          <w:rFonts w:hint="default" w:ascii="Times New Roman" w:hAnsi="Times New Roman" w:cs="Times New Roman"/>
          <w:spacing w:val="-11"/>
        </w:rPr>
        <w:t xml:space="preserve"> </w:t>
      </w:r>
      <w:r>
        <w:rPr>
          <w:rFonts w:hint="default" w:ascii="Times New Roman" w:hAnsi="Times New Roman" w:cs="Times New Roman"/>
          <w:spacing w:val="-2"/>
        </w:rPr>
        <w:t>constituents-</w:t>
      </w:r>
      <w:r>
        <w:rPr>
          <w:rFonts w:hint="default" w:ascii="Times New Roman" w:hAnsi="Times New Roman" w:cs="Times New Roman"/>
          <w:spacing w:val="-9"/>
        </w:rPr>
        <w:t xml:space="preserve"> </w:t>
      </w:r>
      <w:r>
        <w:rPr>
          <w:rFonts w:hint="default" w:ascii="Times New Roman" w:hAnsi="Times New Roman" w:cs="Times New Roman"/>
          <w:spacing w:val="-2"/>
        </w:rPr>
        <w:t>glucose,</w:t>
      </w:r>
      <w:r>
        <w:rPr>
          <w:rFonts w:hint="default" w:ascii="Times New Roman" w:hAnsi="Times New Roman" w:cs="Times New Roman"/>
          <w:spacing w:val="-9"/>
        </w:rPr>
        <w:t xml:space="preserve"> </w:t>
      </w:r>
      <w:r>
        <w:rPr>
          <w:rFonts w:hint="default" w:ascii="Times New Roman" w:hAnsi="Times New Roman" w:cs="Times New Roman"/>
          <w:spacing w:val="-2"/>
        </w:rPr>
        <w:t>fructose,</w:t>
      </w:r>
      <w:r>
        <w:rPr>
          <w:rFonts w:hint="default" w:ascii="Times New Roman" w:hAnsi="Times New Roman" w:cs="Times New Roman"/>
          <w:spacing w:val="-10"/>
        </w:rPr>
        <w:t xml:space="preserve"> </w:t>
      </w:r>
      <w:r>
        <w:rPr>
          <w:rFonts w:hint="default" w:ascii="Times New Roman" w:hAnsi="Times New Roman" w:cs="Times New Roman"/>
          <w:spacing w:val="-2"/>
        </w:rPr>
        <w:t>sucrose</w:t>
      </w:r>
    </w:p>
    <w:p w14:paraId="457F105A">
      <w:pPr>
        <w:pStyle w:val="4"/>
        <w:spacing w:before="229"/>
        <w:ind w:left="720"/>
        <w:rPr>
          <w:rFonts w:hint="default" w:ascii="Times New Roman" w:hAnsi="Times New Roman" w:cs="Times New Roman"/>
        </w:rPr>
      </w:pPr>
      <w:r>
        <w:rPr>
          <w:rFonts w:hint="default" w:ascii="Times New Roman" w:hAnsi="Times New Roman" w:cs="Times New Roman"/>
          <w:spacing w:val="-2"/>
        </w:rPr>
        <w:t>Uses-</w:t>
      </w:r>
      <w:r>
        <w:rPr>
          <w:rFonts w:hint="default" w:ascii="Times New Roman" w:hAnsi="Times New Roman" w:cs="Times New Roman"/>
          <w:spacing w:val="-7"/>
        </w:rPr>
        <w:t xml:space="preserve"> </w:t>
      </w:r>
      <w:r>
        <w:rPr>
          <w:rFonts w:hint="default" w:ascii="Times New Roman" w:hAnsi="Times New Roman" w:cs="Times New Roman"/>
          <w:spacing w:val="-2"/>
        </w:rPr>
        <w:t>smoothening</w:t>
      </w:r>
      <w:r>
        <w:rPr>
          <w:rFonts w:hint="default" w:ascii="Times New Roman" w:hAnsi="Times New Roman" w:cs="Times New Roman"/>
          <w:spacing w:val="-9"/>
        </w:rPr>
        <w:t xml:space="preserve"> </w:t>
      </w:r>
      <w:r>
        <w:rPr>
          <w:rFonts w:hint="default" w:ascii="Times New Roman" w:hAnsi="Times New Roman" w:cs="Times New Roman"/>
          <w:spacing w:val="-2"/>
        </w:rPr>
        <w:t>on</w:t>
      </w:r>
      <w:r>
        <w:rPr>
          <w:rFonts w:hint="default" w:ascii="Times New Roman" w:hAnsi="Times New Roman" w:cs="Times New Roman"/>
          <w:spacing w:val="-9"/>
        </w:rPr>
        <w:t xml:space="preserve"> </w:t>
      </w:r>
      <w:r>
        <w:rPr>
          <w:rFonts w:hint="default" w:ascii="Times New Roman" w:hAnsi="Times New Roman" w:cs="Times New Roman"/>
          <w:spacing w:val="-2"/>
        </w:rPr>
        <w:t>mucus</w:t>
      </w:r>
      <w:r>
        <w:rPr>
          <w:rFonts w:hint="default" w:ascii="Times New Roman" w:hAnsi="Times New Roman" w:cs="Times New Roman"/>
          <w:spacing w:val="-7"/>
        </w:rPr>
        <w:t xml:space="preserve"> </w:t>
      </w:r>
      <w:r>
        <w:rPr>
          <w:rFonts w:hint="default" w:ascii="Times New Roman" w:hAnsi="Times New Roman" w:cs="Times New Roman"/>
          <w:spacing w:val="-2"/>
        </w:rPr>
        <w:t>membrane,</w:t>
      </w:r>
      <w:r>
        <w:rPr>
          <w:rFonts w:hint="default" w:ascii="Times New Roman" w:hAnsi="Times New Roman" w:cs="Times New Roman"/>
          <w:spacing w:val="-7"/>
        </w:rPr>
        <w:t xml:space="preserve"> </w:t>
      </w:r>
      <w:r>
        <w:rPr>
          <w:rFonts w:hint="default" w:ascii="Times New Roman" w:hAnsi="Times New Roman" w:cs="Times New Roman"/>
          <w:spacing w:val="-2"/>
        </w:rPr>
        <w:t>demulcent,</w:t>
      </w:r>
      <w:r>
        <w:rPr>
          <w:rFonts w:hint="default" w:ascii="Times New Roman" w:hAnsi="Times New Roman" w:cs="Times New Roman"/>
          <w:spacing w:val="-7"/>
        </w:rPr>
        <w:t xml:space="preserve"> </w:t>
      </w:r>
      <w:r>
        <w:rPr>
          <w:rFonts w:hint="default" w:ascii="Times New Roman" w:hAnsi="Times New Roman" w:cs="Times New Roman"/>
          <w:spacing w:val="-2"/>
        </w:rPr>
        <w:t>sweetening</w:t>
      </w:r>
      <w:r>
        <w:rPr>
          <w:rFonts w:hint="default" w:ascii="Times New Roman" w:hAnsi="Times New Roman" w:cs="Times New Roman"/>
          <w:spacing w:val="-8"/>
        </w:rPr>
        <w:t xml:space="preserve"> </w:t>
      </w:r>
      <w:r>
        <w:rPr>
          <w:rFonts w:hint="default" w:ascii="Times New Roman" w:hAnsi="Times New Roman" w:cs="Times New Roman"/>
          <w:spacing w:val="-2"/>
        </w:rPr>
        <w:t>agent</w:t>
      </w:r>
    </w:p>
    <w:p w14:paraId="5C4370C0">
      <w:pPr>
        <w:pStyle w:val="6"/>
        <w:numPr>
          <w:ilvl w:val="0"/>
          <w:numId w:val="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THYROID</w:t>
      </w:r>
      <w:r>
        <w:rPr>
          <w:rFonts w:hint="default" w:ascii="Times New Roman" w:hAnsi="Times New Roman" w:cs="Times New Roman"/>
          <w:sz w:val="24"/>
        </w:rPr>
        <w:t xml:space="preserve"> </w:t>
      </w:r>
      <w:r>
        <w:rPr>
          <w:rFonts w:hint="default" w:ascii="Times New Roman" w:hAnsi="Times New Roman" w:cs="Times New Roman"/>
          <w:spacing w:val="-2"/>
          <w:sz w:val="24"/>
        </w:rPr>
        <w:t>GLAND:</w:t>
      </w:r>
    </w:p>
    <w:p w14:paraId="097B202E">
      <w:pPr>
        <w:pStyle w:val="4"/>
        <w:spacing w:before="229" w:line="429" w:lineRule="auto"/>
        <w:ind w:left="720" w:right="3410"/>
        <w:rPr>
          <w:rFonts w:hint="default" w:ascii="Times New Roman" w:hAnsi="Times New Roman" w:cs="Times New Roman"/>
        </w:rPr>
      </w:pPr>
      <w:r>
        <w:rPr>
          <w:rFonts w:hint="default" w:ascii="Times New Roman" w:hAnsi="Times New Roman" w:cs="Times New Roman"/>
        </w:rPr>
        <w:t>Obtained</w:t>
      </w:r>
      <w:r>
        <w:rPr>
          <w:rFonts w:hint="default" w:ascii="Times New Roman" w:hAnsi="Times New Roman" w:cs="Times New Roman"/>
          <w:spacing w:val="-15"/>
        </w:rPr>
        <w:t xml:space="preserve"> </w:t>
      </w:r>
      <w:r>
        <w:rPr>
          <w:rFonts w:hint="default" w:ascii="Times New Roman" w:hAnsi="Times New Roman" w:cs="Times New Roman"/>
        </w:rPr>
        <w:t>from</w:t>
      </w:r>
      <w:r>
        <w:rPr>
          <w:rFonts w:hint="default" w:ascii="Times New Roman" w:hAnsi="Times New Roman" w:cs="Times New Roman"/>
          <w:spacing w:val="-14"/>
        </w:rPr>
        <w:t xml:space="preserve"> </w:t>
      </w:r>
      <w:r>
        <w:rPr>
          <w:rFonts w:hint="default" w:ascii="Times New Roman" w:hAnsi="Times New Roman" w:cs="Times New Roman"/>
        </w:rPr>
        <w:t>ox,</w:t>
      </w:r>
      <w:r>
        <w:rPr>
          <w:rFonts w:hint="default" w:ascii="Times New Roman" w:hAnsi="Times New Roman" w:cs="Times New Roman"/>
          <w:spacing w:val="-14"/>
        </w:rPr>
        <w:t xml:space="preserve"> </w:t>
      </w:r>
      <w:r>
        <w:rPr>
          <w:rFonts w:hint="default" w:ascii="Times New Roman" w:hAnsi="Times New Roman" w:cs="Times New Roman"/>
        </w:rPr>
        <w:t>sheep,</w:t>
      </w:r>
      <w:r>
        <w:rPr>
          <w:rFonts w:hint="default" w:ascii="Times New Roman" w:hAnsi="Times New Roman" w:cs="Times New Roman"/>
          <w:spacing w:val="-14"/>
        </w:rPr>
        <w:t xml:space="preserve"> </w:t>
      </w:r>
      <w:r>
        <w:rPr>
          <w:rFonts w:hint="default" w:ascii="Times New Roman" w:hAnsi="Times New Roman" w:cs="Times New Roman"/>
        </w:rPr>
        <w:t>pig,</w:t>
      </w:r>
      <w:r>
        <w:rPr>
          <w:rFonts w:hint="default" w:ascii="Times New Roman" w:hAnsi="Times New Roman" w:cs="Times New Roman"/>
          <w:spacing w:val="-14"/>
        </w:rPr>
        <w:t xml:space="preserve"> </w:t>
      </w:r>
      <w:r>
        <w:rPr>
          <w:rFonts w:hint="default" w:ascii="Times New Roman" w:hAnsi="Times New Roman" w:cs="Times New Roman"/>
        </w:rPr>
        <w:t>sheep</w:t>
      </w:r>
      <w:r>
        <w:rPr>
          <w:rFonts w:hint="default" w:ascii="Times New Roman" w:hAnsi="Times New Roman" w:cs="Times New Roman"/>
          <w:spacing w:val="-15"/>
        </w:rPr>
        <w:t xml:space="preserve"> </w:t>
      </w:r>
      <w:r>
        <w:rPr>
          <w:rFonts w:hint="default" w:ascii="Times New Roman" w:hAnsi="Times New Roman" w:cs="Times New Roman"/>
        </w:rPr>
        <w:t>ovisaries,</w:t>
      </w:r>
      <w:r>
        <w:rPr>
          <w:rFonts w:hint="default" w:ascii="Times New Roman" w:hAnsi="Times New Roman" w:cs="Times New Roman"/>
          <w:spacing w:val="-14"/>
        </w:rPr>
        <w:t xml:space="preserve"> </w:t>
      </w:r>
      <w:r>
        <w:rPr>
          <w:rFonts w:hint="default" w:ascii="Times New Roman" w:hAnsi="Times New Roman" w:cs="Times New Roman"/>
        </w:rPr>
        <w:t>pig</w:t>
      </w:r>
      <w:r>
        <w:rPr>
          <w:rFonts w:hint="default" w:ascii="Times New Roman" w:hAnsi="Times New Roman" w:cs="Times New Roman"/>
          <w:spacing w:val="-15"/>
        </w:rPr>
        <w:t xml:space="preserve"> </w:t>
      </w:r>
      <w:r>
        <w:rPr>
          <w:rFonts w:hint="default" w:ascii="Times New Roman" w:hAnsi="Times New Roman" w:cs="Times New Roman"/>
        </w:rPr>
        <w:t>sus</w:t>
      </w:r>
      <w:r>
        <w:rPr>
          <w:rFonts w:hint="default" w:ascii="Times New Roman" w:hAnsi="Times New Roman" w:cs="Times New Roman"/>
          <w:spacing w:val="-14"/>
        </w:rPr>
        <w:t xml:space="preserve"> </w:t>
      </w:r>
      <w:r>
        <w:rPr>
          <w:rFonts w:hint="default" w:ascii="Times New Roman" w:hAnsi="Times New Roman" w:cs="Times New Roman"/>
        </w:rPr>
        <w:t>scrofa-</w:t>
      </w:r>
      <w:r>
        <w:rPr>
          <w:rFonts w:hint="default" w:ascii="Times New Roman" w:hAnsi="Times New Roman" w:cs="Times New Roman"/>
          <w:spacing w:val="-14"/>
        </w:rPr>
        <w:t xml:space="preserve"> </w:t>
      </w:r>
      <w:r>
        <w:rPr>
          <w:rFonts w:hint="default" w:ascii="Times New Roman" w:hAnsi="Times New Roman" w:cs="Times New Roman"/>
        </w:rPr>
        <w:t>bovidae Chemical constituents- T3 ( triiodothyronine).</w:t>
      </w:r>
    </w:p>
    <w:p w14:paraId="64833C00">
      <w:pPr>
        <w:pStyle w:val="4"/>
        <w:spacing w:before="3"/>
        <w:ind w:left="720"/>
        <w:rPr>
          <w:rFonts w:hint="default" w:ascii="Times New Roman" w:hAnsi="Times New Roman" w:cs="Times New Roman"/>
        </w:rPr>
      </w:pPr>
      <w:r>
        <w:rPr>
          <w:rFonts w:hint="default" w:ascii="Times New Roman" w:hAnsi="Times New Roman" w:cs="Times New Roman"/>
        </w:rPr>
        <w:t>T4</w:t>
      </w:r>
      <w:r>
        <w:rPr>
          <w:rFonts w:hint="default" w:ascii="Times New Roman" w:hAnsi="Times New Roman" w:cs="Times New Roman"/>
          <w:spacing w:val="-2"/>
        </w:rPr>
        <w:t xml:space="preserve"> </w:t>
      </w:r>
      <w:r>
        <w:rPr>
          <w:rFonts w:hint="default" w:ascii="Times New Roman" w:hAnsi="Times New Roman" w:cs="Times New Roman"/>
        </w:rPr>
        <w:t xml:space="preserve">( </w:t>
      </w:r>
      <w:r>
        <w:rPr>
          <w:rFonts w:hint="default" w:ascii="Times New Roman" w:hAnsi="Times New Roman" w:cs="Times New Roman"/>
          <w:spacing w:val="-2"/>
        </w:rPr>
        <w:t>tetraiodothyronine)</w:t>
      </w:r>
    </w:p>
    <w:p w14:paraId="22423A25">
      <w:pPr>
        <w:pStyle w:val="4"/>
        <w:spacing w:before="229"/>
        <w:ind w:left="720"/>
        <w:rPr>
          <w:rFonts w:hint="default" w:ascii="Times New Roman" w:hAnsi="Times New Roman" w:cs="Times New Roman"/>
        </w:rPr>
      </w:pPr>
      <w:r>
        <w:rPr>
          <w:rFonts w:hint="default" w:ascii="Times New Roman" w:hAnsi="Times New Roman" w:cs="Times New Roman"/>
          <w:spacing w:val="-4"/>
        </w:rPr>
        <w:t>Uses-</w:t>
      </w:r>
      <w:r>
        <w:rPr>
          <w:rFonts w:hint="default" w:ascii="Times New Roman" w:hAnsi="Times New Roman" w:cs="Times New Roman"/>
          <w:spacing w:val="-1"/>
        </w:rPr>
        <w:t xml:space="preserve"> </w:t>
      </w:r>
      <w:r>
        <w:rPr>
          <w:rFonts w:hint="default" w:ascii="Times New Roman" w:hAnsi="Times New Roman" w:cs="Times New Roman"/>
          <w:spacing w:val="-4"/>
        </w:rPr>
        <w:t>goiter,</w:t>
      </w:r>
      <w:r>
        <w:rPr>
          <w:rFonts w:hint="default" w:ascii="Times New Roman" w:hAnsi="Times New Roman" w:cs="Times New Roman"/>
          <w:spacing w:val="-1"/>
        </w:rPr>
        <w:t xml:space="preserve"> </w:t>
      </w:r>
      <w:r>
        <w:rPr>
          <w:rFonts w:hint="default" w:ascii="Times New Roman" w:hAnsi="Times New Roman" w:cs="Times New Roman"/>
          <w:spacing w:val="-4"/>
        </w:rPr>
        <w:t>obesity,</w:t>
      </w:r>
      <w:r>
        <w:rPr>
          <w:rFonts w:hint="default" w:ascii="Times New Roman" w:hAnsi="Times New Roman" w:cs="Times New Roman"/>
          <w:spacing w:val="-1"/>
        </w:rPr>
        <w:t xml:space="preserve"> </w:t>
      </w:r>
      <w:r>
        <w:rPr>
          <w:rFonts w:hint="default" w:ascii="Times New Roman" w:hAnsi="Times New Roman" w:cs="Times New Roman"/>
          <w:spacing w:val="-4"/>
        </w:rPr>
        <w:t>myxoedema.</w:t>
      </w:r>
    </w:p>
    <w:p w14:paraId="647285C4">
      <w:pPr>
        <w:pStyle w:val="6"/>
        <w:numPr>
          <w:ilvl w:val="0"/>
          <w:numId w:val="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SPERMACETI:</w:t>
      </w:r>
    </w:p>
    <w:p w14:paraId="576EFF0A">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15280EE">
      <w:pPr>
        <w:pStyle w:val="4"/>
        <w:rPr>
          <w:rFonts w:hint="default" w:ascii="Times New Roman" w:hAnsi="Times New Roman" w:cs="Times New Roman"/>
        </w:rPr>
      </w:pPr>
    </w:p>
    <w:p w14:paraId="578A26E2">
      <w:pPr>
        <w:pStyle w:val="4"/>
        <w:rPr>
          <w:rFonts w:hint="default" w:ascii="Times New Roman" w:hAnsi="Times New Roman" w:cs="Times New Roman"/>
        </w:rPr>
      </w:pPr>
    </w:p>
    <w:p w14:paraId="3E331310">
      <w:pPr>
        <w:pStyle w:val="4"/>
        <w:spacing w:before="21"/>
        <w:rPr>
          <w:rFonts w:hint="default" w:ascii="Times New Roman" w:hAnsi="Times New Roman" w:cs="Times New Roman"/>
        </w:rPr>
      </w:pPr>
    </w:p>
    <w:p w14:paraId="64BFED55">
      <w:pPr>
        <w:pStyle w:val="4"/>
        <w:ind w:left="720"/>
        <w:rPr>
          <w:rFonts w:hint="default" w:ascii="Times New Roman" w:hAnsi="Times New Roman" w:cs="Times New Roman"/>
        </w:rPr>
      </w:pPr>
      <w:r>
        <w:rPr>
          <w:rFonts w:hint="default" w:ascii="Times New Roman" w:hAnsi="Times New Roman" w:cs="Times New Roman"/>
        </w:rPr>
        <w:t>Waxy</w:t>
      </w:r>
      <w:r>
        <w:rPr>
          <w:rFonts w:hint="default" w:ascii="Times New Roman" w:hAnsi="Times New Roman" w:cs="Times New Roman"/>
          <w:spacing w:val="-13"/>
        </w:rPr>
        <w:t xml:space="preserve"> </w:t>
      </w:r>
      <w:r>
        <w:rPr>
          <w:rFonts w:hint="default" w:ascii="Times New Roman" w:hAnsi="Times New Roman" w:cs="Times New Roman"/>
        </w:rPr>
        <w:t>substance</w:t>
      </w:r>
      <w:r>
        <w:rPr>
          <w:rFonts w:hint="default" w:ascii="Times New Roman" w:hAnsi="Times New Roman" w:cs="Times New Roman"/>
          <w:spacing w:val="-12"/>
        </w:rPr>
        <w:t xml:space="preserve"> </w:t>
      </w:r>
      <w:r>
        <w:rPr>
          <w:rFonts w:hint="default" w:ascii="Times New Roman" w:hAnsi="Times New Roman" w:cs="Times New Roman"/>
        </w:rPr>
        <w:t>obtained</w:t>
      </w:r>
      <w:r>
        <w:rPr>
          <w:rFonts w:hint="default" w:ascii="Times New Roman" w:hAnsi="Times New Roman" w:cs="Times New Roman"/>
          <w:spacing w:val="-12"/>
        </w:rPr>
        <w:t xml:space="preserve"> </w:t>
      </w:r>
      <w:r>
        <w:rPr>
          <w:rFonts w:hint="default" w:ascii="Times New Roman" w:hAnsi="Times New Roman" w:cs="Times New Roman"/>
        </w:rPr>
        <w:t>from</w:t>
      </w:r>
      <w:r>
        <w:rPr>
          <w:rFonts w:hint="default" w:ascii="Times New Roman" w:hAnsi="Times New Roman" w:cs="Times New Roman"/>
          <w:spacing w:val="-11"/>
        </w:rPr>
        <w:t xml:space="preserve"> </w:t>
      </w:r>
      <w:r>
        <w:rPr>
          <w:rFonts w:hint="default" w:ascii="Times New Roman" w:hAnsi="Times New Roman" w:cs="Times New Roman"/>
        </w:rPr>
        <w:t>head</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sperm</w:t>
      </w:r>
      <w:r>
        <w:rPr>
          <w:rFonts w:hint="default" w:ascii="Times New Roman" w:hAnsi="Times New Roman" w:cs="Times New Roman"/>
          <w:spacing w:val="-12"/>
        </w:rPr>
        <w:t xml:space="preserve"> </w:t>
      </w:r>
      <w:r>
        <w:rPr>
          <w:rFonts w:hint="default" w:ascii="Times New Roman" w:hAnsi="Times New Roman" w:cs="Times New Roman"/>
        </w:rPr>
        <w:t>whale</w:t>
      </w:r>
      <w:r>
        <w:rPr>
          <w:rFonts w:hint="default" w:ascii="Times New Roman" w:hAnsi="Times New Roman" w:cs="Times New Roman"/>
          <w:spacing w:val="-12"/>
        </w:rPr>
        <w:t xml:space="preserve"> </w:t>
      </w:r>
      <w:r>
        <w:rPr>
          <w:rFonts w:hint="default" w:ascii="Times New Roman" w:hAnsi="Times New Roman" w:cs="Times New Roman"/>
        </w:rPr>
        <w:t>Physeter</w:t>
      </w:r>
      <w:r>
        <w:rPr>
          <w:rFonts w:hint="default" w:ascii="Times New Roman" w:hAnsi="Times New Roman" w:cs="Times New Roman"/>
          <w:spacing w:val="-11"/>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spacing w:val="-2"/>
        </w:rPr>
        <w:t>physteridae</w:t>
      </w:r>
    </w:p>
    <w:p w14:paraId="7715D85D">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 xml:space="preserve">Chemical constituents- cetyl palmitate, free cetyl alcohol, ester of laceric acid, stearic </w:t>
      </w:r>
      <w:r>
        <w:rPr>
          <w:rFonts w:hint="default" w:ascii="Times New Roman" w:hAnsi="Times New Roman" w:cs="Times New Roman"/>
          <w:spacing w:val="-4"/>
        </w:rPr>
        <w:t>acid</w:t>
      </w:r>
    </w:p>
    <w:p w14:paraId="3000E785">
      <w:pPr>
        <w:pStyle w:val="4"/>
        <w:spacing w:before="200"/>
        <w:ind w:left="720"/>
        <w:rPr>
          <w:rFonts w:hint="default" w:ascii="Times New Roman" w:hAnsi="Times New Roman" w:cs="Times New Roman"/>
        </w:rPr>
      </w:pPr>
      <w:r>
        <w:rPr>
          <w:rFonts w:hint="default" w:ascii="Times New Roman" w:hAnsi="Times New Roman" w:cs="Times New Roman"/>
          <w:spacing w:val="-2"/>
        </w:rPr>
        <w:t>Uses-</w:t>
      </w:r>
      <w:r>
        <w:rPr>
          <w:rFonts w:hint="default" w:ascii="Times New Roman" w:hAnsi="Times New Roman" w:cs="Times New Roman"/>
          <w:spacing w:val="-6"/>
        </w:rPr>
        <w:t xml:space="preserve"> </w:t>
      </w:r>
      <w:r>
        <w:rPr>
          <w:rFonts w:hint="default" w:ascii="Times New Roman" w:hAnsi="Times New Roman" w:cs="Times New Roman"/>
          <w:spacing w:val="-2"/>
        </w:rPr>
        <w:t>ointments,</w:t>
      </w:r>
      <w:r>
        <w:rPr>
          <w:rFonts w:hint="default" w:ascii="Times New Roman" w:hAnsi="Times New Roman" w:cs="Times New Roman"/>
          <w:spacing w:val="-5"/>
        </w:rPr>
        <w:t xml:space="preserve"> </w:t>
      </w:r>
      <w:r>
        <w:rPr>
          <w:rFonts w:hint="default" w:ascii="Times New Roman" w:hAnsi="Times New Roman" w:cs="Times New Roman"/>
          <w:spacing w:val="-2"/>
        </w:rPr>
        <w:t>cosmetic</w:t>
      </w:r>
      <w:r>
        <w:rPr>
          <w:rFonts w:hint="default" w:ascii="Times New Roman" w:hAnsi="Times New Roman" w:cs="Times New Roman"/>
          <w:spacing w:val="-8"/>
        </w:rPr>
        <w:t xml:space="preserve"> </w:t>
      </w:r>
      <w:r>
        <w:rPr>
          <w:rFonts w:hint="default" w:ascii="Times New Roman" w:hAnsi="Times New Roman" w:cs="Times New Roman"/>
          <w:spacing w:val="-2"/>
        </w:rPr>
        <w:t>creams,</w:t>
      </w:r>
      <w:r>
        <w:rPr>
          <w:rFonts w:hint="default" w:ascii="Times New Roman" w:hAnsi="Times New Roman" w:cs="Times New Roman"/>
          <w:spacing w:val="-5"/>
        </w:rPr>
        <w:t xml:space="preserve"> </w:t>
      </w:r>
      <w:r>
        <w:rPr>
          <w:rFonts w:hint="default" w:ascii="Times New Roman" w:hAnsi="Times New Roman" w:cs="Times New Roman"/>
          <w:spacing w:val="-2"/>
        </w:rPr>
        <w:t>smoothening</w:t>
      </w:r>
      <w:r>
        <w:rPr>
          <w:rFonts w:hint="default" w:ascii="Times New Roman" w:hAnsi="Times New Roman" w:cs="Times New Roman"/>
          <w:spacing w:val="-7"/>
        </w:rPr>
        <w:t xml:space="preserve"> </w:t>
      </w:r>
      <w:r>
        <w:rPr>
          <w:rFonts w:hint="default" w:ascii="Times New Roman" w:hAnsi="Times New Roman" w:cs="Times New Roman"/>
          <w:spacing w:val="-2"/>
        </w:rPr>
        <w:t>on</w:t>
      </w:r>
      <w:r>
        <w:rPr>
          <w:rFonts w:hint="default" w:ascii="Times New Roman" w:hAnsi="Times New Roman" w:cs="Times New Roman"/>
          <w:spacing w:val="-7"/>
        </w:rPr>
        <w:t xml:space="preserve"> </w:t>
      </w:r>
      <w:r>
        <w:rPr>
          <w:rFonts w:hint="default" w:ascii="Times New Roman" w:hAnsi="Times New Roman" w:cs="Times New Roman"/>
          <w:spacing w:val="-2"/>
        </w:rPr>
        <w:t>skin,</w:t>
      </w:r>
      <w:r>
        <w:rPr>
          <w:rFonts w:hint="default" w:ascii="Times New Roman" w:hAnsi="Times New Roman" w:cs="Times New Roman"/>
          <w:spacing w:val="-5"/>
        </w:rPr>
        <w:t xml:space="preserve"> </w:t>
      </w:r>
      <w:r>
        <w:rPr>
          <w:rFonts w:hint="default" w:ascii="Times New Roman" w:hAnsi="Times New Roman" w:cs="Times New Roman"/>
          <w:spacing w:val="-2"/>
        </w:rPr>
        <w:t>emulsifying</w:t>
      </w:r>
      <w:r>
        <w:rPr>
          <w:rFonts w:hint="default" w:ascii="Times New Roman" w:hAnsi="Times New Roman" w:cs="Times New Roman"/>
          <w:spacing w:val="-7"/>
        </w:rPr>
        <w:t xml:space="preserve"> </w:t>
      </w:r>
      <w:r>
        <w:rPr>
          <w:rFonts w:hint="default" w:ascii="Times New Roman" w:hAnsi="Times New Roman" w:cs="Times New Roman"/>
          <w:spacing w:val="-2"/>
        </w:rPr>
        <w:t>agent</w:t>
      </w:r>
    </w:p>
    <w:p w14:paraId="4340E244">
      <w:pPr>
        <w:pStyle w:val="6"/>
        <w:numPr>
          <w:ilvl w:val="0"/>
          <w:numId w:val="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09792" behindDoc="1" locked="0" layoutInCell="1" allowOverlap="1">
                <wp:simplePos x="0" y="0"/>
                <wp:positionH relativeFrom="page">
                  <wp:posOffset>1106170</wp:posOffset>
                </wp:positionH>
                <wp:positionV relativeFrom="paragraph">
                  <wp:posOffset>391795</wp:posOffset>
                </wp:positionV>
                <wp:extent cx="5031740" cy="4624705"/>
                <wp:effectExtent l="0" t="0" r="0" b="0"/>
                <wp:wrapNone/>
                <wp:docPr id="53" name="Textbox 5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3DFA5D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3" o:spid="_x0000_s1026" o:spt="202" type="#_x0000_t202" style="position:absolute;left:0pt;margin-left:87.1pt;margin-top:30.85pt;height:364.15pt;width:396.2pt;mso-position-horizontal-relative:page;rotation:-2949120f;z-index:-251506688;mso-width-relative:page;mso-height-relative:page;" filled="f" stroked="f" coordsize="21600,21600" o:gfxdata="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WligutgAAAAKAQAADwAAAAAAAAABACAAAAAiAAAAZHJzL2Rvd25yZXYueG1s&#10;UEsBAhQAFAAAAAgAh07iQHwruSi/AQAAhgMAAA4AAAAAAAAAAQAgAAAAJwEAAGRycy9lMm9Eb2Mu&#10;eG1sUEsFBgAAAAAGAAYAWQEAAFgFAAAAAA==&#10;">
                <v:fill on="f" focussize="0,0"/>
                <v:stroke on="f"/>
                <v:imagedata o:title=""/>
                <o:lock v:ext="edit" aspectratio="f"/>
                <v:textbox inset="0mm,0mm,0mm,0mm">
                  <w:txbxContent>
                    <w:p w14:paraId="13DFA5D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LARD:</w:t>
      </w:r>
    </w:p>
    <w:p w14:paraId="41D72F74">
      <w:pPr>
        <w:pStyle w:val="4"/>
        <w:spacing w:before="229" w:line="429" w:lineRule="auto"/>
        <w:ind w:left="720" w:right="2202"/>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purified</w:t>
      </w:r>
      <w:r>
        <w:rPr>
          <w:rFonts w:hint="default" w:ascii="Times New Roman" w:hAnsi="Times New Roman" w:cs="Times New Roman"/>
          <w:spacing w:val="-10"/>
        </w:rPr>
        <w:t xml:space="preserve"> </w:t>
      </w:r>
      <w:r>
        <w:rPr>
          <w:rFonts w:hint="default" w:ascii="Times New Roman" w:hAnsi="Times New Roman" w:cs="Times New Roman"/>
        </w:rPr>
        <w:t>intestinal</w:t>
      </w:r>
      <w:r>
        <w:rPr>
          <w:rFonts w:hint="default" w:ascii="Times New Roman" w:hAnsi="Times New Roman" w:cs="Times New Roman"/>
          <w:spacing w:val="-9"/>
        </w:rPr>
        <w:t xml:space="preserve"> </w:t>
      </w:r>
      <w:r>
        <w:rPr>
          <w:rFonts w:hint="default" w:ascii="Times New Roman" w:hAnsi="Times New Roman" w:cs="Times New Roman"/>
        </w:rPr>
        <w:t>fat</w:t>
      </w:r>
      <w:r>
        <w:rPr>
          <w:rFonts w:hint="default" w:ascii="Times New Roman" w:hAnsi="Times New Roman" w:cs="Times New Roman"/>
          <w:spacing w:val="-9"/>
        </w:rPr>
        <w:t xml:space="preserve"> </w:t>
      </w:r>
      <w:r>
        <w:rPr>
          <w:rFonts w:hint="default" w:ascii="Times New Roman" w:hAnsi="Times New Roman" w:cs="Times New Roman"/>
        </w:rPr>
        <w:t>obtained</w:t>
      </w:r>
      <w:r>
        <w:rPr>
          <w:rFonts w:hint="default" w:ascii="Times New Roman" w:hAnsi="Times New Roman" w:cs="Times New Roman"/>
          <w:spacing w:val="-10"/>
        </w:rPr>
        <w:t xml:space="preserve"> </w:t>
      </w:r>
      <w:r>
        <w:rPr>
          <w:rFonts w:hint="default" w:ascii="Times New Roman" w:hAnsi="Times New Roman" w:cs="Times New Roman"/>
        </w:rPr>
        <w:t>from</w:t>
      </w:r>
      <w:r>
        <w:rPr>
          <w:rFonts w:hint="default" w:ascii="Times New Roman" w:hAnsi="Times New Roman" w:cs="Times New Roman"/>
          <w:spacing w:val="-8"/>
        </w:rPr>
        <w:t xml:space="preserve"> </w:t>
      </w:r>
      <w:r>
        <w:rPr>
          <w:rFonts w:hint="default" w:ascii="Times New Roman" w:hAnsi="Times New Roman" w:cs="Times New Roman"/>
        </w:rPr>
        <w:t>abdomen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pig</w:t>
      </w:r>
      <w:r>
        <w:rPr>
          <w:rFonts w:hint="default" w:ascii="Times New Roman" w:hAnsi="Times New Roman" w:cs="Times New Roman"/>
          <w:spacing w:val="-10"/>
        </w:rPr>
        <w:t xml:space="preserve"> </w:t>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sus</w:t>
      </w:r>
      <w:r>
        <w:rPr>
          <w:rFonts w:hint="default" w:ascii="Times New Roman" w:hAnsi="Times New Roman" w:cs="Times New Roman"/>
          <w:spacing w:val="-9"/>
        </w:rPr>
        <w:t xml:space="preserve"> </w:t>
      </w:r>
      <w:r>
        <w:rPr>
          <w:rFonts w:hint="default" w:ascii="Times New Roman" w:hAnsi="Times New Roman" w:cs="Times New Roman"/>
        </w:rPr>
        <w:t>scrofa</w:t>
      </w:r>
      <w:r>
        <w:rPr>
          <w:rFonts w:hint="default" w:ascii="Times New Roman" w:hAnsi="Times New Roman" w:cs="Times New Roman"/>
          <w:spacing w:val="-10"/>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suidae Chemical constituents- 60% olein, 40% stearin, palmitin, myistein</w:t>
      </w:r>
    </w:p>
    <w:p w14:paraId="00A0378C">
      <w:pPr>
        <w:pStyle w:val="4"/>
        <w:spacing w:before="3" w:line="429" w:lineRule="auto"/>
        <w:ind w:left="720" w:right="3410"/>
        <w:rPr>
          <w:rFonts w:hint="default" w:ascii="Times New Roman" w:hAnsi="Times New Roman" w:cs="Times New Roman"/>
        </w:rPr>
      </w:pPr>
      <w:r>
        <w:rPr>
          <w:rFonts w:hint="default" w:ascii="Times New Roman" w:hAnsi="Times New Roman" w:cs="Times New Roman"/>
          <w:spacing w:val="-2"/>
        </w:rPr>
        <w:t>Uses-</w:t>
      </w:r>
      <w:r>
        <w:rPr>
          <w:rFonts w:hint="default" w:ascii="Times New Roman" w:hAnsi="Times New Roman" w:cs="Times New Roman"/>
          <w:spacing w:val="-7"/>
        </w:rPr>
        <w:t xml:space="preserve"> </w:t>
      </w:r>
      <w:r>
        <w:rPr>
          <w:rFonts w:hint="default" w:ascii="Times New Roman" w:hAnsi="Times New Roman" w:cs="Times New Roman"/>
          <w:spacing w:val="-2"/>
        </w:rPr>
        <w:t>ointment</w:t>
      </w:r>
      <w:r>
        <w:rPr>
          <w:rFonts w:hint="default" w:ascii="Times New Roman" w:hAnsi="Times New Roman" w:cs="Times New Roman"/>
          <w:spacing w:val="-8"/>
        </w:rPr>
        <w:t xml:space="preserve"> </w:t>
      </w:r>
      <w:r>
        <w:rPr>
          <w:rFonts w:hint="default" w:ascii="Times New Roman" w:hAnsi="Times New Roman" w:cs="Times New Roman"/>
          <w:spacing w:val="-2"/>
        </w:rPr>
        <w:t>base,</w:t>
      </w:r>
      <w:r>
        <w:rPr>
          <w:rFonts w:hint="default" w:ascii="Times New Roman" w:hAnsi="Times New Roman" w:cs="Times New Roman"/>
          <w:spacing w:val="-7"/>
        </w:rPr>
        <w:t xml:space="preserve"> </w:t>
      </w:r>
      <w:r>
        <w:rPr>
          <w:rFonts w:hint="default" w:ascii="Times New Roman" w:hAnsi="Times New Roman" w:cs="Times New Roman"/>
          <w:spacing w:val="-2"/>
        </w:rPr>
        <w:t>benzoinated</w:t>
      </w:r>
      <w:r>
        <w:rPr>
          <w:rFonts w:hint="default" w:ascii="Times New Roman" w:hAnsi="Times New Roman" w:cs="Times New Roman"/>
          <w:spacing w:val="-8"/>
        </w:rPr>
        <w:t xml:space="preserve"> </w:t>
      </w:r>
      <w:r>
        <w:rPr>
          <w:rFonts w:hint="default" w:ascii="Times New Roman" w:hAnsi="Times New Roman" w:cs="Times New Roman"/>
          <w:spacing w:val="-2"/>
        </w:rPr>
        <w:t>lard,</w:t>
      </w:r>
      <w:r>
        <w:rPr>
          <w:rFonts w:hint="default" w:ascii="Times New Roman" w:hAnsi="Times New Roman" w:cs="Times New Roman"/>
          <w:spacing w:val="-7"/>
        </w:rPr>
        <w:t xml:space="preserve"> </w:t>
      </w:r>
      <w:r>
        <w:rPr>
          <w:rFonts w:hint="default" w:ascii="Times New Roman" w:hAnsi="Times New Roman" w:cs="Times New Roman"/>
          <w:spacing w:val="-2"/>
        </w:rPr>
        <w:t>contain</w:t>
      </w:r>
      <w:r>
        <w:rPr>
          <w:rFonts w:hint="default" w:ascii="Times New Roman" w:hAnsi="Times New Roman" w:cs="Times New Roman"/>
          <w:spacing w:val="-9"/>
        </w:rPr>
        <w:t xml:space="preserve"> </w:t>
      </w:r>
      <w:r>
        <w:rPr>
          <w:rFonts w:hint="default" w:ascii="Times New Roman" w:hAnsi="Times New Roman" w:cs="Times New Roman"/>
          <w:spacing w:val="-2"/>
        </w:rPr>
        <w:t>benzoin</w:t>
      </w:r>
      <w:r>
        <w:rPr>
          <w:rFonts w:hint="default" w:ascii="Times New Roman" w:hAnsi="Times New Roman" w:cs="Times New Roman"/>
          <w:spacing w:val="-9"/>
        </w:rPr>
        <w:t xml:space="preserve"> </w:t>
      </w:r>
      <w:r>
        <w:rPr>
          <w:rFonts w:hint="default" w:ascii="Times New Roman" w:hAnsi="Times New Roman" w:cs="Times New Roman"/>
          <w:spacing w:val="-2"/>
        </w:rPr>
        <w:t xml:space="preserve">preservative </w:t>
      </w:r>
      <w:r>
        <w:rPr>
          <w:rFonts w:hint="default" w:ascii="Times New Roman" w:hAnsi="Times New Roman" w:cs="Times New Roman"/>
        </w:rPr>
        <w:t>PLANT TISSUE CULTURE SOURCES:</w:t>
      </w:r>
    </w:p>
    <w:p w14:paraId="4ED25434">
      <w:pPr>
        <w:pStyle w:val="6"/>
        <w:numPr>
          <w:ilvl w:val="0"/>
          <w:numId w:val="6"/>
        </w:numPr>
        <w:tabs>
          <w:tab w:val="left" w:pos="976"/>
        </w:tabs>
        <w:spacing w:before="3" w:after="0" w:line="429" w:lineRule="auto"/>
        <w:ind w:left="720" w:right="6604" w:firstLine="0"/>
        <w:jc w:val="left"/>
        <w:rPr>
          <w:rFonts w:hint="default" w:ascii="Times New Roman" w:hAnsi="Times New Roman" w:cs="Times New Roman"/>
          <w:sz w:val="24"/>
        </w:rPr>
      </w:pPr>
      <w:r>
        <w:rPr>
          <w:rFonts w:hint="default" w:ascii="Times New Roman" w:hAnsi="Times New Roman" w:cs="Times New Roman"/>
          <w:sz w:val="24"/>
        </w:rPr>
        <w:t>ORGAN</w:t>
      </w:r>
      <w:r>
        <w:rPr>
          <w:rFonts w:hint="default" w:ascii="Times New Roman" w:hAnsi="Times New Roman" w:cs="Times New Roman"/>
          <w:spacing w:val="-15"/>
          <w:sz w:val="24"/>
        </w:rPr>
        <w:t xml:space="preserve"> </w:t>
      </w:r>
      <w:r>
        <w:rPr>
          <w:rFonts w:hint="default" w:ascii="Times New Roman" w:hAnsi="Times New Roman" w:cs="Times New Roman"/>
          <w:sz w:val="24"/>
        </w:rPr>
        <w:t>CULTURE:</w:t>
      </w:r>
      <w:r>
        <w:rPr>
          <w:rFonts w:hint="default" w:ascii="Times New Roman" w:hAnsi="Times New Roman" w:cs="Times New Roman"/>
          <w:spacing w:val="-15"/>
          <w:sz w:val="24"/>
        </w:rPr>
        <w:t xml:space="preserve"> </w:t>
      </w:r>
      <w:r>
        <w:rPr>
          <w:rFonts w:hint="default" w:ascii="Times New Roman" w:hAnsi="Times New Roman" w:cs="Times New Roman"/>
          <w:sz w:val="24"/>
        </w:rPr>
        <w:t>Vegetative</w:t>
      </w:r>
      <w:r>
        <w:rPr>
          <w:rFonts w:hint="default" w:ascii="Times New Roman" w:hAnsi="Times New Roman" w:cs="Times New Roman"/>
          <w:spacing w:val="-15"/>
          <w:sz w:val="24"/>
        </w:rPr>
        <w:t xml:space="preserve"> </w:t>
      </w:r>
      <w:r>
        <w:rPr>
          <w:rFonts w:hint="default" w:ascii="Times New Roman" w:hAnsi="Times New Roman" w:cs="Times New Roman"/>
          <w:sz w:val="24"/>
        </w:rPr>
        <w:t>organs Root culture- carrot</w:t>
      </w:r>
    </w:p>
    <w:p w14:paraId="74E4694C">
      <w:pPr>
        <w:pStyle w:val="4"/>
        <w:spacing w:before="2"/>
        <w:ind w:left="720"/>
        <w:rPr>
          <w:rFonts w:hint="default" w:ascii="Times New Roman" w:hAnsi="Times New Roman" w:cs="Times New Roman"/>
        </w:rPr>
      </w:pPr>
      <w:r>
        <w:rPr>
          <w:rFonts w:hint="default" w:ascii="Times New Roman" w:hAnsi="Times New Roman" w:cs="Times New Roman"/>
          <w:spacing w:val="-4"/>
        </w:rPr>
        <w:t>Leaf</w:t>
      </w:r>
      <w:r>
        <w:rPr>
          <w:rFonts w:hint="default" w:ascii="Times New Roman" w:hAnsi="Times New Roman" w:cs="Times New Roman"/>
          <w:spacing w:val="-11"/>
        </w:rPr>
        <w:t xml:space="preserve"> </w:t>
      </w:r>
      <w:r>
        <w:rPr>
          <w:rFonts w:hint="default" w:ascii="Times New Roman" w:hAnsi="Times New Roman" w:cs="Times New Roman"/>
          <w:spacing w:val="-4"/>
        </w:rPr>
        <w:t>culture-</w:t>
      </w:r>
      <w:r>
        <w:rPr>
          <w:rFonts w:hint="default" w:ascii="Times New Roman" w:hAnsi="Times New Roman" w:cs="Times New Roman"/>
          <w:spacing w:val="-10"/>
        </w:rPr>
        <w:t xml:space="preserve"> </w:t>
      </w:r>
      <w:r>
        <w:rPr>
          <w:rFonts w:hint="default" w:ascii="Times New Roman" w:hAnsi="Times New Roman" w:cs="Times New Roman"/>
          <w:spacing w:val="-4"/>
        </w:rPr>
        <w:t>vica</w:t>
      </w:r>
    </w:p>
    <w:p w14:paraId="353477BE">
      <w:pPr>
        <w:pStyle w:val="4"/>
        <w:spacing w:before="229"/>
        <w:ind w:left="720"/>
        <w:rPr>
          <w:rFonts w:hint="default" w:ascii="Times New Roman" w:hAnsi="Times New Roman" w:cs="Times New Roman"/>
        </w:rPr>
      </w:pPr>
      <w:r>
        <w:rPr>
          <w:rFonts w:hint="default" w:ascii="Times New Roman" w:hAnsi="Times New Roman" w:cs="Times New Roman"/>
          <w:spacing w:val="-4"/>
        </w:rPr>
        <w:t>Shoot</w:t>
      </w:r>
      <w:r>
        <w:rPr>
          <w:rFonts w:hint="default" w:ascii="Times New Roman" w:hAnsi="Times New Roman" w:cs="Times New Roman"/>
          <w:spacing w:val="-9"/>
        </w:rPr>
        <w:t xml:space="preserve"> </w:t>
      </w:r>
      <w:r>
        <w:rPr>
          <w:rFonts w:hint="default" w:ascii="Times New Roman" w:hAnsi="Times New Roman" w:cs="Times New Roman"/>
          <w:spacing w:val="-4"/>
        </w:rPr>
        <w:t>tip</w:t>
      </w:r>
      <w:r>
        <w:rPr>
          <w:rFonts w:hint="default" w:ascii="Times New Roman" w:hAnsi="Times New Roman" w:cs="Times New Roman"/>
          <w:spacing w:val="-9"/>
        </w:rPr>
        <w:t xml:space="preserve"> </w:t>
      </w:r>
      <w:r>
        <w:rPr>
          <w:rFonts w:hint="default" w:ascii="Times New Roman" w:hAnsi="Times New Roman" w:cs="Times New Roman"/>
          <w:spacing w:val="-4"/>
        </w:rPr>
        <w:t>culture-</w:t>
      </w:r>
      <w:r>
        <w:rPr>
          <w:rFonts w:hint="default" w:ascii="Times New Roman" w:hAnsi="Times New Roman" w:cs="Times New Roman"/>
          <w:spacing w:val="-7"/>
        </w:rPr>
        <w:t xml:space="preserve"> </w:t>
      </w:r>
      <w:r>
        <w:rPr>
          <w:rFonts w:hint="default" w:ascii="Times New Roman" w:hAnsi="Times New Roman" w:cs="Times New Roman"/>
          <w:spacing w:val="-4"/>
        </w:rPr>
        <w:t>ephedra</w:t>
      </w:r>
    </w:p>
    <w:p w14:paraId="6DA9C661">
      <w:pPr>
        <w:pStyle w:val="6"/>
        <w:numPr>
          <w:ilvl w:val="0"/>
          <w:numId w:val="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HAIRY</w:t>
      </w:r>
      <w:r>
        <w:rPr>
          <w:rFonts w:hint="default" w:ascii="Times New Roman" w:hAnsi="Times New Roman" w:cs="Times New Roman"/>
          <w:spacing w:val="-12"/>
          <w:sz w:val="24"/>
        </w:rPr>
        <w:t xml:space="preserve"> </w:t>
      </w:r>
      <w:r>
        <w:rPr>
          <w:rFonts w:hint="default" w:ascii="Times New Roman" w:hAnsi="Times New Roman" w:cs="Times New Roman"/>
          <w:sz w:val="24"/>
        </w:rPr>
        <w:t>ROOT</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CULTURE:</w:t>
      </w:r>
    </w:p>
    <w:p w14:paraId="3513EF8C">
      <w:pPr>
        <w:pStyle w:val="4"/>
        <w:spacing w:before="229"/>
        <w:ind w:left="720"/>
        <w:rPr>
          <w:rFonts w:hint="default" w:ascii="Times New Roman" w:hAnsi="Times New Roman" w:cs="Times New Roman"/>
        </w:rPr>
      </w:pPr>
      <w:r>
        <w:rPr>
          <w:rFonts w:hint="default" w:ascii="Times New Roman" w:hAnsi="Times New Roman" w:cs="Times New Roman"/>
          <w:spacing w:val="-2"/>
        </w:rPr>
        <w:t>Root</w:t>
      </w:r>
      <w:r>
        <w:rPr>
          <w:rFonts w:hint="default" w:ascii="Times New Roman" w:hAnsi="Times New Roman" w:cs="Times New Roman"/>
          <w:spacing w:val="-8"/>
        </w:rPr>
        <w:t xml:space="preserve"> </w:t>
      </w:r>
      <w:r>
        <w:rPr>
          <w:rFonts w:hint="default" w:ascii="Times New Roman" w:hAnsi="Times New Roman" w:cs="Times New Roman"/>
          <w:spacing w:val="-2"/>
        </w:rPr>
        <w:t>apex</w:t>
      </w:r>
      <w:r>
        <w:rPr>
          <w:rFonts w:hint="default" w:ascii="Times New Roman" w:hAnsi="Times New Roman" w:cs="Times New Roman"/>
          <w:spacing w:val="-8"/>
        </w:rPr>
        <w:t xml:space="preserve"> </w:t>
      </w:r>
      <w:r>
        <w:rPr>
          <w:rFonts w:hint="default" w:ascii="Times New Roman" w:hAnsi="Times New Roman" w:cs="Times New Roman"/>
          <w:spacing w:val="-2"/>
        </w:rPr>
        <w:t>developed</w:t>
      </w:r>
      <w:r>
        <w:rPr>
          <w:rFonts w:hint="default" w:ascii="Times New Roman" w:hAnsi="Times New Roman" w:cs="Times New Roman"/>
          <w:spacing w:val="-10"/>
        </w:rPr>
        <w:t xml:space="preserve"> </w:t>
      </w:r>
      <w:r>
        <w:rPr>
          <w:rFonts w:hint="default" w:ascii="Times New Roman" w:hAnsi="Times New Roman" w:cs="Times New Roman"/>
          <w:spacing w:val="-2"/>
        </w:rPr>
        <w:t>-</w:t>
      </w:r>
      <w:r>
        <w:rPr>
          <w:rFonts w:hint="default" w:ascii="Times New Roman" w:hAnsi="Times New Roman" w:cs="Times New Roman"/>
          <w:spacing w:val="-8"/>
        </w:rPr>
        <w:t xml:space="preserve"> </w:t>
      </w:r>
      <w:r>
        <w:rPr>
          <w:rFonts w:hint="default" w:ascii="Times New Roman" w:hAnsi="Times New Roman" w:cs="Times New Roman"/>
          <w:spacing w:val="-2"/>
        </w:rPr>
        <w:t>Agrobacterium</w:t>
      </w:r>
      <w:r>
        <w:rPr>
          <w:rFonts w:hint="default" w:ascii="Times New Roman" w:hAnsi="Times New Roman" w:cs="Times New Roman"/>
          <w:spacing w:val="-9"/>
        </w:rPr>
        <w:t xml:space="preserve"> </w:t>
      </w:r>
      <w:r>
        <w:rPr>
          <w:rFonts w:hint="default" w:ascii="Times New Roman" w:hAnsi="Times New Roman" w:cs="Times New Roman"/>
          <w:spacing w:val="-2"/>
        </w:rPr>
        <w:t>rhizogenous</w:t>
      </w:r>
      <w:r>
        <w:rPr>
          <w:rFonts w:hint="default" w:ascii="Times New Roman" w:hAnsi="Times New Roman" w:cs="Times New Roman"/>
          <w:spacing w:val="-8"/>
        </w:rPr>
        <w:t xml:space="preserve"> </w:t>
      </w:r>
      <w:r>
        <w:rPr>
          <w:rFonts w:hint="default" w:ascii="Times New Roman" w:hAnsi="Times New Roman" w:cs="Times New Roman"/>
          <w:spacing w:val="-2"/>
        </w:rPr>
        <w:t>–</w:t>
      </w:r>
      <w:r>
        <w:rPr>
          <w:rFonts w:hint="default" w:ascii="Times New Roman" w:hAnsi="Times New Roman" w:cs="Times New Roman"/>
          <w:spacing w:val="-9"/>
        </w:rPr>
        <w:t xml:space="preserve"> </w:t>
      </w:r>
      <w:r>
        <w:rPr>
          <w:rFonts w:hint="default" w:ascii="Times New Roman" w:hAnsi="Times New Roman" w:cs="Times New Roman"/>
          <w:spacing w:val="-2"/>
        </w:rPr>
        <w:t>vinca,</w:t>
      </w:r>
      <w:r>
        <w:rPr>
          <w:rFonts w:hint="default" w:ascii="Times New Roman" w:hAnsi="Times New Roman" w:cs="Times New Roman"/>
          <w:spacing w:val="-8"/>
        </w:rPr>
        <w:t xml:space="preserve"> </w:t>
      </w:r>
      <w:r>
        <w:rPr>
          <w:rFonts w:hint="default" w:ascii="Times New Roman" w:hAnsi="Times New Roman" w:cs="Times New Roman"/>
          <w:spacing w:val="-2"/>
        </w:rPr>
        <w:t>rauwolfia</w:t>
      </w:r>
    </w:p>
    <w:p w14:paraId="0770A7E3">
      <w:pPr>
        <w:pStyle w:val="6"/>
        <w:numPr>
          <w:ilvl w:val="0"/>
          <w:numId w:val="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SUSPENSION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CULTURE:</w:t>
      </w:r>
    </w:p>
    <w:p w14:paraId="44D2166F">
      <w:pPr>
        <w:pStyle w:val="4"/>
        <w:spacing w:before="229" w:line="429" w:lineRule="auto"/>
        <w:ind w:left="720" w:right="6850"/>
        <w:rPr>
          <w:rFonts w:hint="default" w:ascii="Times New Roman" w:hAnsi="Times New Roman" w:cs="Times New Roman"/>
        </w:rPr>
      </w:pPr>
      <w:r>
        <w:rPr>
          <w:rFonts w:hint="default" w:ascii="Times New Roman" w:hAnsi="Times New Roman" w:cs="Times New Roman"/>
          <w:spacing w:val="-2"/>
        </w:rPr>
        <w:t>Catharanthus</w:t>
      </w:r>
      <w:r>
        <w:rPr>
          <w:rFonts w:hint="default" w:ascii="Times New Roman" w:hAnsi="Times New Roman" w:cs="Times New Roman"/>
          <w:spacing w:val="-12"/>
        </w:rPr>
        <w:t xml:space="preserve"> </w:t>
      </w:r>
      <w:r>
        <w:rPr>
          <w:rFonts w:hint="default" w:ascii="Times New Roman" w:hAnsi="Times New Roman" w:cs="Times New Roman"/>
          <w:spacing w:val="-2"/>
        </w:rPr>
        <w:t>roseus</w:t>
      </w:r>
      <w:r>
        <w:rPr>
          <w:rFonts w:hint="default" w:ascii="Times New Roman" w:hAnsi="Times New Roman" w:cs="Times New Roman"/>
          <w:spacing w:val="-12"/>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 xml:space="preserve">Ajmalicin </w:t>
      </w:r>
      <w:r>
        <w:rPr>
          <w:rFonts w:hint="default" w:ascii="Times New Roman" w:hAnsi="Times New Roman" w:cs="Times New Roman"/>
        </w:rPr>
        <w:t>Papaver somniferum – codeine Nicotiana tobacum- nicotine</w:t>
      </w:r>
    </w:p>
    <w:p w14:paraId="5A7501E6">
      <w:pPr>
        <w:pStyle w:val="4"/>
        <w:spacing w:after="0" w:line="429" w:lineRule="auto"/>
        <w:rPr>
          <w:rFonts w:hint="default" w:ascii="Times New Roman" w:hAnsi="Times New Roman" w:cs="Times New Roman"/>
        </w:rPr>
        <w:sectPr>
          <w:pgSz w:w="12240" w:h="15840"/>
          <w:pgMar w:top="540" w:right="0" w:bottom="880" w:left="720" w:header="293" w:footer="700" w:gutter="0"/>
          <w:cols w:space="720" w:num="1"/>
        </w:sectPr>
      </w:pPr>
    </w:p>
    <w:p w14:paraId="14719931">
      <w:pPr>
        <w:pStyle w:val="4"/>
        <w:rPr>
          <w:rFonts w:hint="default" w:ascii="Times New Roman" w:hAnsi="Times New Roman" w:cs="Times New Roman"/>
          <w:sz w:val="20"/>
        </w:rPr>
      </w:pPr>
    </w:p>
    <w:p w14:paraId="2737882D">
      <w:pPr>
        <w:pStyle w:val="4"/>
        <w:rPr>
          <w:rFonts w:hint="default" w:ascii="Times New Roman" w:hAnsi="Times New Roman" w:cs="Times New Roman"/>
          <w:sz w:val="20"/>
        </w:rPr>
      </w:pPr>
    </w:p>
    <w:p w14:paraId="7DF15908">
      <w:pPr>
        <w:pStyle w:val="4"/>
        <w:spacing w:before="206"/>
        <w:rPr>
          <w:rFonts w:hint="default" w:ascii="Times New Roman" w:hAnsi="Times New Roman" w:cs="Times New Roman"/>
          <w:sz w:val="20"/>
        </w:rPr>
      </w:pPr>
    </w:p>
    <w:p w14:paraId="1AFB16BF">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12115" cy="114935"/>
                <wp:effectExtent l="0" t="0" r="0" b="8889"/>
                <wp:docPr id="54" name="Group 54"/>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55" name="Image 55"/>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56" name="Image 56"/>
                          <pic:cNvPicPr/>
                        </pic:nvPicPr>
                        <pic:blipFill>
                          <a:blip r:embed="rId34" cstate="print"/>
                          <a:stretch>
                            <a:fillRect/>
                          </a:stretch>
                        </pic:blipFill>
                        <pic:spPr>
                          <a:xfrm>
                            <a:off x="102488" y="218"/>
                            <a:ext cx="87808" cy="112811"/>
                          </a:xfrm>
                          <a:prstGeom prst="rect">
                            <a:avLst/>
                          </a:prstGeom>
                        </pic:spPr>
                      </pic:pic>
                      <wps:wsp>
                        <wps:cNvPr id="57" name="Graphic 57"/>
                        <wps:cNvSpPr/>
                        <wps:spPr>
                          <a:xfrm>
                            <a:off x="213381" y="0"/>
                            <a:ext cx="198755" cy="113030"/>
                          </a:xfrm>
                          <a:custGeom>
                            <a:avLst/>
                            <a:gdLst/>
                            <a:ahLst/>
                            <a:cxnLst/>
                            <a:rect l="l" t="t" r="r" b="b"/>
                            <a:pathLst>
                              <a:path w="198755" h="113030">
                                <a:moveTo>
                                  <a:pt x="18821" y="228"/>
                                </a:moveTo>
                                <a:lnTo>
                                  <a:pt x="0" y="228"/>
                                </a:lnTo>
                                <a:lnTo>
                                  <a:pt x="0" y="113030"/>
                                </a:lnTo>
                                <a:lnTo>
                                  <a:pt x="18821" y="113030"/>
                                </a:lnTo>
                                <a:lnTo>
                                  <a:pt x="18821" y="228"/>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57"/>
                                </a:moveTo>
                                <a:lnTo>
                                  <a:pt x="125095" y="56857"/>
                                </a:lnTo>
                                <a:lnTo>
                                  <a:pt x="125095" y="72631"/>
                                </a:lnTo>
                                <a:lnTo>
                                  <a:pt x="165874" y="72631"/>
                                </a:lnTo>
                                <a:lnTo>
                                  <a:pt x="165874" y="56857"/>
                                </a:lnTo>
                                <a:close/>
                              </a:path>
                              <a:path w="198755" h="113030">
                                <a:moveTo>
                                  <a:pt x="198526" y="228"/>
                                </a:moveTo>
                                <a:lnTo>
                                  <a:pt x="179705" y="228"/>
                                </a:lnTo>
                                <a:lnTo>
                                  <a:pt x="179705" y="113030"/>
                                </a:lnTo>
                                <a:lnTo>
                                  <a:pt x="198526" y="113030"/>
                                </a:lnTo>
                                <a:lnTo>
                                  <a:pt x="198526" y="228"/>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2.45pt;" coordsize="412115,114935" o:gfxdata="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ubPAA&#10;vwAAAKUBAAAZAAAAZHJzL19yZWxzL2Uyb0RvYy54bWwucmVsc72QwYrCMBCG7wv7DmHu27Q9LLKY&#10;9iKCV3EfYEimabCZhCSKvr2BZUFB8OZxZvi//2PW48Uv4kwpu8AKuqYFQayDcWwV/B62XysQuSAb&#10;XAKTgitlGIfPj/WeFiw1lGcXs6gUzgrmUuKPlFnP5DE3IRLXyxSSx1LHZGVEfURLsm/bb5nuGTA8&#10;MMXOKEg704M4XGNtfs0O0+Q0bYI+eeLypEI6X7srEJOlosCTcfi37JvIFuRzh+49Dt2/g3x47n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">
                <o:lock v:ext="edit" aspectratio="f"/>
                <v:shape id="Image 55" o:spid="_x0000_s1026" o:spt="75" type="#_x0000_t75" style="position:absolute;left:0;top:218;height:114300;width:82897;" filled="f" o:preferrelative="t" stroked="f" coordsize="21600,21600" o:gfxdata="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6CMCa8AAAA&#10;2wAAAA8AAAAAAAAAAQAgAAAAIgAAAGRycy9kb3ducmV2LnhtbFBLAQIUABQAAAAIAIdO4kAzLwWe&#10;OwAAADkAAAAQAAAAAAAAAAEAIAAAAAsBAABkcnMvc2hhcGV4bWwueG1sUEsFBgAAAAAGAAYAWwEA&#10;ALUDAAAAAA==&#10;">
                  <v:fill on="f" focussize="0,0"/>
                  <v:stroke on="f"/>
                  <v:imagedata r:id="rId45" o:title=""/>
                  <o:lock v:ext="edit" aspectratio="f"/>
                </v:shape>
                <v:shape id="Image 56" o:spid="_x0000_s1026" o:spt="75" type="#_x0000_t75" style="position:absolute;left:102488;top:218;height:112811;width:87808;" filled="f" o:preferrelative="t" stroked="f" coordsize="21600,21600" o:gfxdata="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Dx7sAAADb&#10;AAAADwAAAAAAAAABACAAAAAiAAAAZHJzL2Rvd25yZXYueG1sUEsBAhQAFAAAAAgAh07iQDMvBZ47&#10;AAAAOQAAABAAAAAAAAAAAQAgAAAACgEAAGRycy9zaGFwZXhtbC54bWxQSwUGAAAAAAYABgBbAQAA&#10;tAMAAAAA&#10;">
                  <v:fill on="f" focussize="0,0"/>
                  <v:stroke on="f"/>
                  <v:imagedata r:id="rId34" o:title=""/>
                  <o:lock v:ext="edit" aspectratio="f"/>
                </v:shape>
                <v:shape id="Graphic 57" o:spid="_x0000_s1026" o:spt="100" style="position:absolute;left:213381;top:0;height:113030;width:198755;" fillcolor="#000000" filled="t" stroked="f" coordsize="198755,113030" o:gfxdata="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XmYTvQAA&#10;ANsAAAAPAAAAAAAAAAEAIAAAACIAAABkcnMvZG93bnJldi54bWxQSwECFAAUAAAACACHTuJAMy8F&#10;njsAAAA5AAAAEAAAAAAAAAABACAAAAAMAQAAZHJzL3NoYXBleG1sLnhtbFBLBQYAAAAABgAGAFsB&#10;AAC2AwAAAAA=&#10;" path="m18821,228l0,228,0,113030,18821,113030,18821,228xem120827,0l32639,0,32639,16510,67398,16510,67398,113030,86004,113030,86004,16510,120827,16510,120827,0xem165874,56857l125095,56857,125095,72631,165874,72631,165874,56857xem198526,228l179705,228,179705,113030,198526,113030,198526,228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8"/>
          <w:sz w:val="13"/>
        </w:rPr>
        <w:t xml:space="preserve"> </w:t>
      </w:r>
      <w:r>
        <w:rPr>
          <w:rFonts w:hint="default" w:ascii="Times New Roman" w:hAnsi="Times New Roman" w:cs="Times New Roman"/>
          <w:spacing w:val="38"/>
          <w:sz w:val="13"/>
        </w:rPr>
        <mc:AlternateContent>
          <mc:Choice Requires="wpg">
            <w:drawing>
              <wp:inline distT="0" distB="0" distL="0" distR="0">
                <wp:extent cx="22225" cy="86995"/>
                <wp:effectExtent l="0" t="0" r="0" b="0"/>
                <wp:docPr id="58" name="Group 58"/>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59" name="Graphic 59"/>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">
                <o:lock v:ext="edit" aspectratio="f"/>
                <v:shape id="Graphic 59" o:spid="_x0000_s1026" o:spt="100" style="position:absolute;left:0;top:0;height:86995;width:22225;" fillcolor="#000000" filled="t" stroked="f" coordsize="22225,86995" o:gfxdata="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shZKvQAA&#10;ANsAAAAPAAAAAAAAAAEAIAAAACIAAABkcnMvZG93bnJldi54bWxQSwECFAAUAAAACACHTuJAMy8F&#10;njsAAAA5AAAAEAAAAAAAAAABACAAAAAMAQAAZHJzL3NoYXBleG1sLnhtbFBLBQYAAAAABgAGAFsB&#10;AAC2Aw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0"/>
          <w:sz w:val="20"/>
        </w:rPr>
        <w:t xml:space="preserve"> </w:t>
      </w:r>
      <w:r>
        <w:rPr>
          <w:rFonts w:hint="default" w:ascii="Times New Roman" w:hAnsi="Times New Roman" w:cs="Times New Roman"/>
          <w:spacing w:val="20"/>
          <w:position w:val="-4"/>
          <w:sz w:val="20"/>
        </w:rPr>
        <w:drawing>
          <wp:inline distT="0" distB="0" distL="0" distR="0">
            <wp:extent cx="2181860" cy="152400"/>
            <wp:effectExtent l="0" t="0" r="0" b="0"/>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6" cstate="print"/>
                    <a:stretch>
                      <a:fillRect/>
                    </a:stretch>
                  </pic:blipFill>
                  <pic:spPr>
                    <a:xfrm>
                      <a:off x="0" y="0"/>
                      <a:ext cx="2182360" cy="152400"/>
                    </a:xfrm>
                    <a:prstGeom prst="rect">
                      <a:avLst/>
                    </a:prstGeom>
                  </pic:spPr>
                </pic:pic>
              </a:graphicData>
            </a:graphic>
          </wp:inline>
        </w:drawing>
      </w:r>
    </w:p>
    <w:p w14:paraId="4D8939F6">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16640"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62" name="Graphic 62"/>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63" name="Graphic 63"/>
                        <wps:cNvSpPr/>
                        <wps:spPr>
                          <a:xfrm>
                            <a:off x="8928" y="27939"/>
                            <a:ext cx="577850" cy="116205"/>
                          </a:xfrm>
                          <a:custGeom>
                            <a:avLst/>
                            <a:gdLst/>
                            <a:ahLst/>
                            <a:cxnLst/>
                            <a:rect l="l" t="t" r="r" b="b"/>
                            <a:pathLst>
                              <a:path w="57785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7785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7785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7785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7785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7785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7785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77850" h="116205">
                                <a:moveTo>
                                  <a:pt x="577380" y="76581"/>
                                </a:moveTo>
                                <a:lnTo>
                                  <a:pt x="575945" y="71297"/>
                                </a:lnTo>
                                <a:lnTo>
                                  <a:pt x="573062" y="66014"/>
                                </a:lnTo>
                                <a:lnTo>
                                  <a:pt x="570204" y="60706"/>
                                </a:lnTo>
                                <a:lnTo>
                                  <a:pt x="566801" y="57404"/>
                                </a:lnTo>
                                <a:lnTo>
                                  <a:pt x="562825" y="56108"/>
                                </a:lnTo>
                                <a:lnTo>
                                  <a:pt x="565581" y="54978"/>
                                </a:lnTo>
                                <a:lnTo>
                                  <a:pt x="568426" y="51917"/>
                                </a:lnTo>
                                <a:lnTo>
                                  <a:pt x="574281" y="41998"/>
                                </a:lnTo>
                                <a:lnTo>
                                  <a:pt x="575741" y="37312"/>
                                </a:lnTo>
                                <a:lnTo>
                                  <a:pt x="575741" y="32893"/>
                                </a:lnTo>
                                <a:lnTo>
                                  <a:pt x="548144" y="533"/>
                                </a:lnTo>
                                <a:lnTo>
                                  <a:pt x="540766" y="0"/>
                                </a:lnTo>
                                <a:lnTo>
                                  <a:pt x="533184" y="584"/>
                                </a:lnTo>
                                <a:lnTo>
                                  <a:pt x="505117" y="34315"/>
                                </a:lnTo>
                                <a:lnTo>
                                  <a:pt x="523354" y="34315"/>
                                </a:lnTo>
                                <a:lnTo>
                                  <a:pt x="523354" y="27813"/>
                                </a:lnTo>
                                <a:lnTo>
                                  <a:pt x="524929" y="23101"/>
                                </a:lnTo>
                                <a:lnTo>
                                  <a:pt x="528078" y="20167"/>
                                </a:lnTo>
                                <a:lnTo>
                                  <a:pt x="531253" y="17246"/>
                                </a:lnTo>
                                <a:lnTo>
                                  <a:pt x="535482" y="15786"/>
                                </a:lnTo>
                                <a:lnTo>
                                  <a:pt x="551878" y="15786"/>
                                </a:lnTo>
                                <a:lnTo>
                                  <a:pt x="557441" y="21386"/>
                                </a:lnTo>
                                <a:lnTo>
                                  <a:pt x="557441" y="37236"/>
                                </a:lnTo>
                                <a:lnTo>
                                  <a:pt x="555904" y="41109"/>
                                </a:lnTo>
                                <a:lnTo>
                                  <a:pt x="549833" y="47282"/>
                                </a:lnTo>
                                <a:lnTo>
                                  <a:pt x="545084" y="48844"/>
                                </a:lnTo>
                                <a:lnTo>
                                  <a:pt x="538607" y="48895"/>
                                </a:lnTo>
                                <a:lnTo>
                                  <a:pt x="526262" y="48895"/>
                                </a:lnTo>
                                <a:lnTo>
                                  <a:pt x="526262" y="64668"/>
                                </a:lnTo>
                                <a:lnTo>
                                  <a:pt x="544804" y="64668"/>
                                </a:lnTo>
                                <a:lnTo>
                                  <a:pt x="549897" y="66090"/>
                                </a:lnTo>
                                <a:lnTo>
                                  <a:pt x="557237" y="71742"/>
                                </a:lnTo>
                                <a:lnTo>
                                  <a:pt x="559079" y="76187"/>
                                </a:lnTo>
                                <a:lnTo>
                                  <a:pt x="559079" y="88265"/>
                                </a:lnTo>
                                <a:lnTo>
                                  <a:pt x="557466" y="92735"/>
                                </a:lnTo>
                                <a:lnTo>
                                  <a:pt x="551040" y="98564"/>
                                </a:lnTo>
                                <a:lnTo>
                                  <a:pt x="546569" y="100012"/>
                                </a:lnTo>
                                <a:lnTo>
                                  <a:pt x="535089" y="100012"/>
                                </a:lnTo>
                                <a:lnTo>
                                  <a:pt x="530580" y="98513"/>
                                </a:lnTo>
                                <a:lnTo>
                                  <a:pt x="524090" y="92519"/>
                                </a:lnTo>
                                <a:lnTo>
                                  <a:pt x="522465" y="87744"/>
                                </a:lnTo>
                                <a:lnTo>
                                  <a:pt x="522465" y="81191"/>
                                </a:lnTo>
                                <a:lnTo>
                                  <a:pt x="504228" y="81191"/>
                                </a:lnTo>
                                <a:lnTo>
                                  <a:pt x="526935" y="113690"/>
                                </a:lnTo>
                                <a:lnTo>
                                  <a:pt x="540842" y="115798"/>
                                </a:lnTo>
                                <a:lnTo>
                                  <a:pt x="548271" y="115239"/>
                                </a:lnTo>
                                <a:lnTo>
                                  <a:pt x="576719" y="89509"/>
                                </a:lnTo>
                                <a:lnTo>
                                  <a:pt x="577380" y="81864"/>
                                </a:lnTo>
                                <a:lnTo>
                                  <a:pt x="577380" y="76581"/>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99840;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">
                <o:lock v:ext="edit" aspectratio="f"/>
                <v:shape id="Graphic 62" o:spid="_x0000_s1026" o:spt="100" style="position:absolute;left:0;top:0;height:174625;width:593090;" fillcolor="#FFFF00" filled="t" stroked="f" coordsize="593090,174625" o:gfxdata="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az+C8AAAA&#10;2wAAAA8AAAAAAAAAAQAgAAAAIgAAAGRycy9kb3ducmV2LnhtbFBLAQIUABQAAAAIAIdO4kAzLwWe&#10;OwAAADkAAAAQAAAAAAAAAAEAIAAAAAsBAABkcnMvc2hhcGV4bWwueG1sUEsFBgAAAAAGAAYAWwEA&#10;ALUDAAAAAA==&#10;" path="m593090,174625l0,174625,0,0,593090,0,593090,174625xe">
                  <v:fill on="t" focussize="0,0"/>
                  <v:stroke on="f"/>
                  <v:imagedata o:title=""/>
                  <o:lock v:ext="edit" aspectratio="f"/>
                  <v:textbox inset="0mm,0mm,0mm,0mm"/>
                </v:shape>
                <v:shape id="Graphic 63" o:spid="_x0000_s1026" o:spt="100" style="position:absolute;left:8928;top:27939;height:116205;width:577850;" fillcolor="#000000" filled="t" stroked="f" coordsize="577850,116205" o:gfxdata="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zzWdvQAA&#10;ANsAAAAPAAAAAAAAAAEAIAAAACIAAABkcnMvZG93bnJldi54bWxQSwECFAAUAAAACACHTuJAMy8F&#10;njsAAAA5AAAAEAAAAAAAAAABACAAAAAMAQAAZHJzL3NoYXBleG1sLnhtbFBLBQYAAAAABgAGAFsB&#10;AAC2Aw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77380,76581l575945,71297,573062,66014,570204,60706,566801,57404,562825,56108,565581,54978,568426,51917,574281,41998,575741,37312,575741,32893,548144,533,540766,0,533184,584,505117,34315,523354,34315,523354,27813,524929,23101,528078,20167,531253,17246,535482,15786,551878,15786,557441,21386,557441,37236,555904,41109,549833,47282,545084,48844,538607,48895,526262,48895,526262,64668,544804,64668,549897,66090,557237,71742,559079,76187,559079,88265,557466,92735,551040,98564,546569,100012,535089,100012,530580,98513,524090,92519,522465,87744,522465,81191,504228,81191,526935,113690,540842,115798,548271,115239,576719,89509,577380,81864,577380,76581xe">
                  <v:fill on="t" focussize="0,0"/>
                  <v:stroke on="f"/>
                  <v:imagedata o:title=""/>
                  <o:lock v:ext="edit" aspectratio="f"/>
                  <v:textbox inset="0mm,0mm,0mm,0mm"/>
                </v:shape>
                <w10:wrap type="topAndBottom"/>
              </v:group>
            </w:pict>
          </mc:Fallback>
        </mc:AlternateContent>
      </w:r>
    </w:p>
    <w:p w14:paraId="72F6F9EC">
      <w:pPr>
        <w:pStyle w:val="4"/>
        <w:spacing w:before="240" w:line="261" w:lineRule="auto"/>
        <w:ind w:left="720" w:right="1438" w:firstLine="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8"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color w:val="FF0000"/>
        </w:rPr>
        <w:t>Organized</w:t>
      </w:r>
      <w:r>
        <w:rPr>
          <w:rFonts w:hint="default" w:ascii="Times New Roman" w:hAnsi="Times New Roman" w:cs="Times New Roman"/>
          <w:color w:val="FF0000"/>
          <w:spacing w:val="35"/>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37"/>
        </w:rPr>
        <w:t xml:space="preserve"> </w:t>
      </w:r>
      <w:r>
        <w:rPr>
          <w:rFonts w:hint="default" w:ascii="Times New Roman" w:hAnsi="Times New Roman" w:cs="Times New Roman"/>
          <w:color w:val="FF0000"/>
        </w:rPr>
        <w:t>unorganized</w:t>
      </w:r>
      <w:r>
        <w:rPr>
          <w:rFonts w:hint="default" w:ascii="Times New Roman" w:hAnsi="Times New Roman" w:cs="Times New Roman"/>
          <w:color w:val="FF0000"/>
          <w:spacing w:val="36"/>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37"/>
        </w:rPr>
        <w:t xml:space="preserve"> </w:t>
      </w:r>
      <w:r>
        <w:rPr>
          <w:rFonts w:hint="default" w:ascii="Times New Roman" w:hAnsi="Times New Roman" w:cs="Times New Roman"/>
          <w:color w:val="FF0000"/>
        </w:rPr>
        <w:t>(dried</w:t>
      </w:r>
      <w:r>
        <w:rPr>
          <w:rFonts w:hint="default" w:ascii="Times New Roman" w:hAnsi="Times New Roman" w:cs="Times New Roman"/>
          <w:color w:val="FF0000"/>
          <w:spacing w:val="35"/>
        </w:rPr>
        <w:t xml:space="preserve"> </w:t>
      </w:r>
      <w:r>
        <w:rPr>
          <w:rFonts w:hint="default" w:ascii="Times New Roman" w:hAnsi="Times New Roman" w:cs="Times New Roman"/>
          <w:color w:val="FF0000"/>
        </w:rPr>
        <w:t>latex,</w:t>
      </w:r>
      <w:r>
        <w:rPr>
          <w:rFonts w:hint="default" w:ascii="Times New Roman" w:hAnsi="Times New Roman" w:cs="Times New Roman"/>
          <w:color w:val="FF0000"/>
          <w:spacing w:val="37"/>
        </w:rPr>
        <w:t xml:space="preserve"> </w:t>
      </w:r>
      <w:r>
        <w:rPr>
          <w:rFonts w:hint="default" w:ascii="Times New Roman" w:hAnsi="Times New Roman" w:cs="Times New Roman"/>
          <w:color w:val="FF0000"/>
        </w:rPr>
        <w:t>dried</w:t>
      </w:r>
      <w:r>
        <w:rPr>
          <w:rFonts w:hint="default" w:ascii="Times New Roman" w:hAnsi="Times New Roman" w:cs="Times New Roman"/>
          <w:color w:val="FF0000"/>
          <w:spacing w:val="36"/>
        </w:rPr>
        <w:t xml:space="preserve"> </w:t>
      </w:r>
      <w:r>
        <w:rPr>
          <w:rFonts w:hint="default" w:ascii="Times New Roman" w:hAnsi="Times New Roman" w:cs="Times New Roman"/>
          <w:color w:val="FF0000"/>
        </w:rPr>
        <w:t>juices,</w:t>
      </w:r>
      <w:r>
        <w:rPr>
          <w:rFonts w:hint="default" w:ascii="Times New Roman" w:hAnsi="Times New Roman" w:cs="Times New Roman"/>
          <w:color w:val="FF0000"/>
          <w:spacing w:val="37"/>
        </w:rPr>
        <w:t xml:space="preserve"> </w:t>
      </w:r>
      <w:r>
        <w:rPr>
          <w:rFonts w:hint="default" w:ascii="Times New Roman" w:hAnsi="Times New Roman" w:cs="Times New Roman"/>
          <w:color w:val="FF0000"/>
        </w:rPr>
        <w:t>dried</w:t>
      </w:r>
      <w:r>
        <w:rPr>
          <w:rFonts w:hint="default" w:ascii="Times New Roman" w:hAnsi="Times New Roman" w:cs="Times New Roman"/>
          <w:color w:val="FF0000"/>
          <w:spacing w:val="36"/>
        </w:rPr>
        <w:t xml:space="preserve"> </w:t>
      </w:r>
      <w:r>
        <w:rPr>
          <w:rFonts w:hint="default" w:ascii="Times New Roman" w:hAnsi="Times New Roman" w:cs="Times New Roman"/>
          <w:color w:val="FF0000"/>
        </w:rPr>
        <w:t>extracts, gums and</w:t>
      </w:r>
      <w:r>
        <w:rPr>
          <w:rFonts w:hint="default" w:ascii="Times New Roman" w:hAnsi="Times New Roman" w:cs="Times New Roman"/>
          <w:color w:val="FF0000"/>
          <w:spacing w:val="-1"/>
        </w:rPr>
        <w:t xml:space="preserve"> </w:t>
      </w:r>
      <w:r>
        <w:rPr>
          <w:rFonts w:hint="default" w:ascii="Times New Roman" w:hAnsi="Times New Roman" w:cs="Times New Roman"/>
          <w:color w:val="FF0000"/>
        </w:rPr>
        <w:t>mucilages, oleoresins and</w:t>
      </w:r>
      <w:r>
        <w:rPr>
          <w:rFonts w:hint="default" w:ascii="Times New Roman" w:hAnsi="Times New Roman" w:cs="Times New Roman"/>
          <w:color w:val="FF0000"/>
          <w:spacing w:val="-2"/>
        </w:rPr>
        <w:t xml:space="preserve"> </w:t>
      </w:r>
      <w:r>
        <w:rPr>
          <w:rFonts w:hint="default" w:ascii="Times New Roman" w:hAnsi="Times New Roman" w:cs="Times New Roman"/>
          <w:color w:val="FF0000"/>
        </w:rPr>
        <w:t>oleo- gum</w:t>
      </w:r>
      <w:r>
        <w:rPr>
          <w:rFonts w:hint="default" w:ascii="Times New Roman" w:hAnsi="Times New Roman" w:cs="Times New Roman"/>
          <w:color w:val="FF0000"/>
          <w:spacing w:val="-1"/>
        </w:rPr>
        <w:t xml:space="preserve"> </w:t>
      </w:r>
      <w:r>
        <w:rPr>
          <w:rFonts w:hint="default" w:ascii="Times New Roman" w:hAnsi="Times New Roman" w:cs="Times New Roman"/>
          <w:color w:val="FF0000"/>
        </w:rPr>
        <w:t>-resins</w:t>
      </w:r>
      <w:r>
        <w:rPr>
          <w:rFonts w:hint="default" w:ascii="Times New Roman" w:hAnsi="Times New Roman" w:cs="Times New Roman"/>
        </w:rPr>
        <w:t>.</w:t>
      </w:r>
    </w:p>
    <w:p w14:paraId="4B65776A">
      <w:pPr>
        <w:pStyle w:val="4"/>
        <w:rPr>
          <w:rFonts w:hint="default" w:ascii="Times New Roman" w:hAnsi="Times New Roman" w:cs="Times New Roman"/>
          <w:sz w:val="19"/>
        </w:rPr>
      </w:pPr>
      <w:r>
        <w:rPr>
          <w:rFonts w:hint="default" w:ascii="Times New Roman" w:hAnsi="Times New Roman" w:cs="Times New Roman"/>
          <w:sz w:val="19"/>
        </w:rPr>
        <mc:AlternateContent>
          <mc:Choice Requires="wpg">
            <w:drawing>
              <wp:anchor distT="0" distB="0" distL="0" distR="0" simplePos="0" relativeHeight="252017664" behindDoc="1" locked="0" layoutInCell="1" allowOverlap="1">
                <wp:simplePos x="0" y="0"/>
                <wp:positionH relativeFrom="page">
                  <wp:posOffset>999490</wp:posOffset>
                </wp:positionH>
                <wp:positionV relativeFrom="paragraph">
                  <wp:posOffset>160020</wp:posOffset>
                </wp:positionV>
                <wp:extent cx="476885" cy="116205"/>
                <wp:effectExtent l="0" t="0" r="0" b="0"/>
                <wp:wrapTopAndBottom/>
                <wp:docPr id="65" name="Group 65"/>
                <wp:cNvGraphicFramePr/>
                <a:graphic xmlns:a="http://schemas.openxmlformats.org/drawingml/2006/main">
                  <a:graphicData uri="http://schemas.microsoft.com/office/word/2010/wordprocessingGroup">
                    <wpg:wgp>
                      <wpg:cNvGrpSpPr/>
                      <wpg:grpSpPr>
                        <a:xfrm>
                          <a:off x="0" y="0"/>
                          <a:ext cx="476884" cy="116205"/>
                          <a:chOff x="0" y="0"/>
                          <a:chExt cx="476884" cy="116205"/>
                        </a:xfrm>
                      </wpg:grpSpPr>
                      <pic:pic xmlns:pic="http://schemas.openxmlformats.org/drawingml/2006/picture">
                        <pic:nvPicPr>
                          <pic:cNvPr id="66" name="Image 66"/>
                          <pic:cNvPicPr/>
                        </pic:nvPicPr>
                        <pic:blipFill>
                          <a:blip r:embed="rId49" cstate="print"/>
                          <a:stretch>
                            <a:fillRect/>
                          </a:stretch>
                        </pic:blipFill>
                        <pic:spPr>
                          <a:xfrm>
                            <a:off x="0" y="0"/>
                            <a:ext cx="281235" cy="115788"/>
                          </a:xfrm>
                          <a:prstGeom prst="rect">
                            <a:avLst/>
                          </a:prstGeom>
                        </pic:spPr>
                      </pic:pic>
                      <pic:pic xmlns:pic="http://schemas.openxmlformats.org/drawingml/2006/picture">
                        <pic:nvPicPr>
                          <pic:cNvPr id="67" name="Image 67"/>
                          <pic:cNvPicPr/>
                        </pic:nvPicPr>
                        <pic:blipFill>
                          <a:blip r:embed="rId50" cstate="print"/>
                          <a:stretch>
                            <a:fillRect/>
                          </a:stretch>
                        </pic:blipFill>
                        <pic:spPr>
                          <a:xfrm>
                            <a:off x="300826" y="1488"/>
                            <a:ext cx="82897" cy="112811"/>
                          </a:xfrm>
                          <a:prstGeom prst="rect">
                            <a:avLst/>
                          </a:prstGeom>
                        </pic:spPr>
                      </pic:pic>
                      <wps:wsp>
                        <wps:cNvPr id="68" name="Graphic 68"/>
                        <wps:cNvSpPr/>
                        <wps:spPr>
                          <a:xfrm>
                            <a:off x="403058" y="1269"/>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8.7pt;margin-top:12.6pt;height:9.15pt;width:37.55pt;mso-position-horizontal-relative:page;mso-wrap-distance-bottom:0pt;mso-wrap-distance-top:0pt;z-index:-251298816;mso-width-relative:page;mso-height-relative:page;" coordsize="476884,116205" o:gfxdata="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">
                <o:lock v:ext="edit" aspectratio="f"/>
                <v:shape id="Image 66" o:spid="_x0000_s1026" o:spt="75" type="#_x0000_t75" style="position:absolute;left:0;top:0;height:115788;width:281235;" filled="f" o:preferrelative="t" stroked="f" coordsize="21600,21600" o:gfxdata="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VyM28AAAA&#10;2wAAAA8AAAAAAAAAAQAgAAAAIgAAAGRycy9kb3ducmV2LnhtbFBLAQIUABQAAAAIAIdO4kAzLwWe&#10;OwAAADkAAAAQAAAAAAAAAAEAIAAAAAsBAABkcnMvc2hhcGV4bWwueG1sUEsFBgAAAAAGAAYAWwEA&#10;ALUDAAAAAA==&#10;">
                  <v:fill on="f" focussize="0,0"/>
                  <v:stroke on="f"/>
                  <v:imagedata r:id="rId49" o:title=""/>
                  <o:lock v:ext="edit" aspectratio="f"/>
                </v:shape>
                <v:shape id="Image 67" o:spid="_x0000_s1026" o:spt="75" type="#_x0000_t75" style="position:absolute;left:300826;top:1488;height:112811;width:82897;" filled="f" o:preferrelative="t" stroked="f" coordsize="21600,21600" o:gfxdata="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qEZq8AAAA&#10;2wAAAA8AAAAAAAAAAQAgAAAAIgAAAGRycy9kb3ducmV2LnhtbFBLAQIUABQAAAAIAIdO4kAzLwWe&#10;OwAAADkAAAAQAAAAAAAAAAEAIAAAAAsBAABkcnMvc2hhcGV4bWwueG1sUEsFBgAAAAAGAAYAWwEA&#10;ALUDAAAAAA==&#10;">
                  <v:fill on="f" focussize="0,0"/>
                  <v:stroke on="f"/>
                  <v:imagedata r:id="rId50" o:title=""/>
                  <o:lock v:ext="edit" aspectratio="f"/>
                </v:shape>
                <v:shape id="Graphic 68" o:spid="_x0000_s1026" o:spt="100" style="position:absolute;left:403058;top:1269;height:113030;width:73660;" fillcolor="#000000" filled="t" stroked="f" coordsize="73660,113030" o:gfxdata="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KEsugAAANsA&#10;AAAPAAAAAAAAAAEAIAAAACIAAABkcnMvZG93bnJldi54bWxQSwECFAAUAAAACACHTuJAMy8FnjsA&#10;AAA5AAAAEAAAAAAAAAABACAAAAAJAQAAZHJzL3NoYXBleG1sLnhtbFBLBQYAAAAABgAGAFsBAACz&#10;AwAAAAA=&#10;" path="m73291,96520l18821,96520,18821,63500,65709,63500,65709,46990,18821,46990,18821,16510,72555,16510,72555,0,0,0,0,16510,0,46990,0,63500,0,96520,0,113030,73291,113030,73291,9652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9"/>
        </w:rPr>
        <mc:AlternateContent>
          <mc:Choice Requires="wpg">
            <w:drawing>
              <wp:anchor distT="0" distB="0" distL="0" distR="0" simplePos="0" relativeHeight="252017664" behindDoc="1" locked="0" layoutInCell="1" allowOverlap="1">
                <wp:simplePos x="0" y="0"/>
                <wp:positionH relativeFrom="page">
                  <wp:posOffset>1528445</wp:posOffset>
                </wp:positionH>
                <wp:positionV relativeFrom="paragraph">
                  <wp:posOffset>160020</wp:posOffset>
                </wp:positionV>
                <wp:extent cx="383540" cy="116205"/>
                <wp:effectExtent l="0" t="0" r="0" b="0"/>
                <wp:wrapTopAndBottom/>
                <wp:docPr id="69" name="Group 69"/>
                <wp:cNvGraphicFramePr/>
                <a:graphic xmlns:a="http://schemas.openxmlformats.org/drawingml/2006/main">
                  <a:graphicData uri="http://schemas.microsoft.com/office/word/2010/wordprocessingGroup">
                    <wpg:wgp>
                      <wpg:cNvGrpSpPr/>
                      <wpg:grpSpPr>
                        <a:xfrm>
                          <a:off x="0" y="0"/>
                          <a:ext cx="383540" cy="116205"/>
                          <a:chOff x="0" y="0"/>
                          <a:chExt cx="383540" cy="116205"/>
                        </a:xfrm>
                      </wpg:grpSpPr>
                      <pic:pic xmlns:pic="http://schemas.openxmlformats.org/drawingml/2006/picture">
                        <pic:nvPicPr>
                          <pic:cNvPr id="70" name="Image 70"/>
                          <pic:cNvPicPr/>
                        </pic:nvPicPr>
                        <pic:blipFill>
                          <a:blip r:embed="rId50" cstate="print"/>
                          <a:stretch>
                            <a:fillRect/>
                          </a:stretch>
                        </pic:blipFill>
                        <pic:spPr>
                          <a:xfrm>
                            <a:off x="0" y="1488"/>
                            <a:ext cx="82897" cy="112811"/>
                          </a:xfrm>
                          <a:prstGeom prst="rect">
                            <a:avLst/>
                          </a:prstGeom>
                        </pic:spPr>
                      </pic:pic>
                      <pic:pic xmlns:pic="http://schemas.openxmlformats.org/drawingml/2006/picture">
                        <pic:nvPicPr>
                          <pic:cNvPr id="71" name="Image 71"/>
                          <pic:cNvPicPr/>
                        </pic:nvPicPr>
                        <pic:blipFill>
                          <a:blip r:embed="rId51" cstate="print"/>
                          <a:stretch>
                            <a:fillRect/>
                          </a:stretch>
                        </pic:blipFill>
                        <pic:spPr>
                          <a:xfrm>
                            <a:off x="102235" y="0"/>
                            <a:ext cx="281084" cy="115788"/>
                          </a:xfrm>
                          <a:prstGeom prst="rect">
                            <a:avLst/>
                          </a:prstGeom>
                        </pic:spPr>
                      </pic:pic>
                    </wpg:wgp>
                  </a:graphicData>
                </a:graphic>
              </wp:anchor>
            </w:drawing>
          </mc:Choice>
          <mc:Fallback>
            <w:pict>
              <v:group id="_x0000_s1026" o:spid="_x0000_s1026" o:spt="203" style="position:absolute;left:0pt;margin-left:120.35pt;margin-top:12.6pt;height:9.15pt;width:30.2pt;mso-position-horizontal-relative:page;mso-wrap-distance-bottom:0pt;mso-wrap-distance-top:0pt;z-index:-251298816;mso-width-relative:page;mso-height-relative:page;" coordsize="383540,116205" o:gfxdata="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">
                <o:lock v:ext="edit" aspectratio="f"/>
                <v:shape id="Image 70" o:spid="_x0000_s1026" o:spt="75" type="#_x0000_t75" style="position:absolute;left:0;top:1488;height:112811;width:82897;" filled="f" o:preferrelative="t" stroked="f" coordsize="21600,21600" o:gfxdata="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ZofM7sAAADb&#10;AAAADwAAAAAAAAABACAAAAAiAAAAZHJzL2Rvd25yZXYueG1sUEsBAhQAFAAAAAgAh07iQDMvBZ47&#10;AAAAOQAAABAAAAAAAAAAAQAgAAAACgEAAGRycy9zaGFwZXhtbC54bWxQSwUGAAAAAAYABgBbAQAA&#10;tAMAAAAA&#10;">
                  <v:fill on="f" focussize="0,0"/>
                  <v:stroke on="f"/>
                  <v:imagedata r:id="rId50" o:title=""/>
                  <o:lock v:ext="edit" aspectratio="f"/>
                </v:shape>
                <v:shape id="Image 71" o:spid="_x0000_s1026" o:spt="75" type="#_x0000_t75" style="position:absolute;left:102235;top:0;height:115788;width:281084;" filled="f" o:preferrelative="t" stroked="f" coordsize="21600,21600" o:gfxdata="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oGsvvQAA&#10;ANsAAAAPAAAAAAAAAAEAIAAAACIAAABkcnMvZG93bnJldi54bWxQSwECFAAUAAAACACHTuJAMy8F&#10;njsAAAA5AAAAEAAAAAAAAAABACAAAAAMAQAAZHJzL3NoYXBleG1sLnhtbFBLBQYAAAAABgAGAFsB&#10;AAC2AwAAAAA=&#10;">
                  <v:fill on="f" focussize="0,0"/>
                  <v:stroke on="f"/>
                  <v:imagedata r:id="rId51" o:title=""/>
                  <o:lock v:ext="edit" aspectratio="f"/>
                </v:shape>
                <w10:wrap type="topAndBottom"/>
              </v:group>
            </w:pict>
          </mc:Fallback>
        </mc:AlternateContent>
      </w:r>
      <w:r>
        <w:rPr>
          <w:rFonts w:hint="default" w:ascii="Times New Roman" w:hAnsi="Times New Roman" w:cs="Times New Roman"/>
          <w:sz w:val="19"/>
        </w:rPr>
        <mc:AlternateContent>
          <mc:Choice Requires="wps">
            <w:drawing>
              <wp:anchor distT="0" distB="0" distL="0" distR="0" simplePos="0" relativeHeight="252018688" behindDoc="1" locked="0" layoutInCell="1" allowOverlap="1">
                <wp:simplePos x="0" y="0"/>
                <wp:positionH relativeFrom="page">
                  <wp:posOffset>1967865</wp:posOffset>
                </wp:positionH>
                <wp:positionV relativeFrom="paragraph">
                  <wp:posOffset>187960</wp:posOffset>
                </wp:positionV>
                <wp:extent cx="22225" cy="86995"/>
                <wp:effectExtent l="0" t="0" r="0" b="0"/>
                <wp:wrapTopAndBottom/>
                <wp:docPr id="72" name="Graphic 72"/>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72" o:spid="_x0000_s1026" o:spt="100" style="position:absolute;left:0pt;margin-left:154.95pt;margin-top:14.8pt;height:6.85pt;width:1.75pt;mso-position-horizontal-relative:page;mso-wrap-distance-bottom:0pt;mso-wrap-distance-top:0pt;z-index:-251297792;mso-width-relative:page;mso-height-relative:page;" fillcolor="#000000" filled="t" stroked="f" coordsize="22225,86995" o:gfxdata="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GifyzjWAAAACQEAAA8AAAAAAAAAAQAgAAAAIgAAAGRycy9kb3ducmV2LnhtbFBLAQIUABQAAAAI&#10;AIdO4kBcZ5doRQMAAEgKAAAOAAAAAAAAAAEAIAAAACUBAABkcnMvZTJvRG9jLnhtbFBLBQYAAAAA&#10;BgAGAFkBAADcBg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28B57EF1">
      <w:pPr>
        <w:pStyle w:val="4"/>
        <w:spacing w:before="286" w:line="264" w:lineRule="auto"/>
        <w:ind w:left="720" w:right="1436"/>
        <w:jc w:val="both"/>
        <w:rPr>
          <w:rFonts w:hint="default" w:ascii="Times New Roman" w:hAnsi="Times New Roman" w:cs="Times New Roman"/>
        </w:rPr>
      </w:pPr>
      <w:r>
        <w:rPr>
          <w:rFonts w:hint="default" w:ascii="Times New Roman" w:hAnsi="Times New Roman" w:cs="Times New Roman"/>
        </w:rPr>
        <w:t>It is defined as a product obtained from plant, animal ,mineral origin found in raw form either used</w:t>
      </w:r>
      <w:r>
        <w:rPr>
          <w:rFonts w:hint="default" w:ascii="Times New Roman" w:hAnsi="Times New Roman" w:cs="Times New Roman"/>
          <w:spacing w:val="-1"/>
        </w:rPr>
        <w:t xml:space="preserve"> </w:t>
      </w:r>
      <w:r>
        <w:rPr>
          <w:rFonts w:hint="default" w:ascii="Times New Roman" w:hAnsi="Times New Roman" w:cs="Times New Roman"/>
        </w:rPr>
        <w:t>directly</w:t>
      </w:r>
      <w:r>
        <w:rPr>
          <w:rFonts w:hint="default" w:ascii="Times New Roman" w:hAnsi="Times New Roman" w:cs="Times New Roman"/>
          <w:spacing w:val="-3"/>
        </w:rPr>
        <w:t xml:space="preserve"> </w:t>
      </w:r>
      <w:r>
        <w:rPr>
          <w:rFonts w:hint="default" w:ascii="Times New Roman" w:hAnsi="Times New Roman" w:cs="Times New Roman"/>
        </w:rPr>
        <w:t>or indirectly</w:t>
      </w:r>
      <w:r>
        <w:rPr>
          <w:rFonts w:hint="default" w:ascii="Times New Roman" w:hAnsi="Times New Roman" w:cs="Times New Roman"/>
          <w:spacing w:val="-2"/>
        </w:rPr>
        <w:t xml:space="preserve"> </w:t>
      </w:r>
      <w:r>
        <w:rPr>
          <w:rFonts w:hint="default" w:ascii="Times New Roman" w:hAnsi="Times New Roman" w:cs="Times New Roman"/>
        </w:rPr>
        <w:t>as a</w:t>
      </w:r>
      <w:r>
        <w:rPr>
          <w:rFonts w:hint="default" w:ascii="Times New Roman" w:hAnsi="Times New Roman" w:cs="Times New Roman"/>
          <w:spacing w:val="-2"/>
        </w:rPr>
        <w:t xml:space="preserve"> </w:t>
      </w:r>
      <w:r>
        <w:rPr>
          <w:rFonts w:hint="default" w:ascii="Times New Roman" w:hAnsi="Times New Roman" w:cs="Times New Roman"/>
        </w:rPr>
        <w:t>drug</w:t>
      </w:r>
      <w:r>
        <w:rPr>
          <w:rFonts w:hint="default" w:ascii="Times New Roman" w:hAnsi="Times New Roman" w:cs="Times New Roman"/>
          <w:spacing w:val="-2"/>
        </w:rPr>
        <w:t xml:space="preserve"> </w:t>
      </w:r>
      <w:r>
        <w:rPr>
          <w:rFonts w:hint="default" w:ascii="Times New Roman" w:hAnsi="Times New Roman" w:cs="Times New Roman"/>
        </w:rPr>
        <w:t>which</w:t>
      </w:r>
      <w:r>
        <w:rPr>
          <w:rFonts w:hint="default" w:ascii="Times New Roman" w:hAnsi="Times New Roman" w:cs="Times New Roman"/>
          <w:spacing w:val="-1"/>
        </w:rPr>
        <w:t xml:space="preserve"> </w:t>
      </w:r>
      <w:r>
        <w:rPr>
          <w:rFonts w:hint="default" w:ascii="Times New Roman" w:hAnsi="Times New Roman" w:cs="Times New Roman"/>
        </w:rPr>
        <w:t>have not</w:t>
      </w:r>
      <w:r>
        <w:rPr>
          <w:rFonts w:hint="default" w:ascii="Times New Roman" w:hAnsi="Times New Roman" w:cs="Times New Roman"/>
          <w:spacing w:val="-1"/>
        </w:rPr>
        <w:t xml:space="preserve"> </w:t>
      </w:r>
      <w:r>
        <w:rPr>
          <w:rFonts w:hint="default" w:ascii="Times New Roman" w:hAnsi="Times New Roman" w:cs="Times New Roman"/>
        </w:rPr>
        <w:t>been</w:t>
      </w:r>
      <w:r>
        <w:rPr>
          <w:rFonts w:hint="default" w:ascii="Times New Roman" w:hAnsi="Times New Roman" w:cs="Times New Roman"/>
          <w:spacing w:val="-2"/>
        </w:rPr>
        <w:t xml:space="preserve"> </w:t>
      </w:r>
      <w:r>
        <w:rPr>
          <w:rFonts w:hint="default" w:ascii="Times New Roman" w:hAnsi="Times New Roman" w:cs="Times New Roman"/>
        </w:rPr>
        <w:t>modified</w:t>
      </w:r>
      <w:r>
        <w:rPr>
          <w:rFonts w:hint="default" w:ascii="Times New Roman" w:hAnsi="Times New Roman" w:cs="Times New Roman"/>
          <w:spacing w:val="-2"/>
        </w:rPr>
        <w:t xml:space="preserve"> </w:t>
      </w:r>
      <w:r>
        <w:rPr>
          <w:rFonts w:hint="default" w:ascii="Times New Roman" w:hAnsi="Times New Roman" w:cs="Times New Roman"/>
        </w:rPr>
        <w:t>in</w:t>
      </w:r>
      <w:r>
        <w:rPr>
          <w:rFonts w:hint="default" w:ascii="Times New Roman" w:hAnsi="Times New Roman" w:cs="Times New Roman"/>
          <w:spacing w:val="-1"/>
        </w:rPr>
        <w:t xml:space="preserve"> </w:t>
      </w:r>
      <w:r>
        <w:rPr>
          <w:rFonts w:hint="default" w:ascii="Times New Roman" w:hAnsi="Times New Roman" w:cs="Times New Roman"/>
        </w:rPr>
        <w:t xml:space="preserve">its chemical </w:t>
      </w:r>
      <w:r>
        <w:rPr>
          <w:rFonts w:hint="default" w:ascii="Times New Roman" w:hAnsi="Times New Roman" w:cs="Times New Roman"/>
          <w:spacing w:val="-2"/>
        </w:rPr>
        <w:t>composition.</w:t>
      </w:r>
    </w:p>
    <w:p w14:paraId="3859469D">
      <w:pPr>
        <w:pStyle w:val="4"/>
        <w:spacing w:before="201"/>
        <w:ind w:left="72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15936" behindDoc="1" locked="0" layoutInCell="1" allowOverlap="1">
                <wp:simplePos x="0" y="0"/>
                <wp:positionH relativeFrom="page">
                  <wp:posOffset>1106170</wp:posOffset>
                </wp:positionH>
                <wp:positionV relativeFrom="paragraph">
                  <wp:posOffset>-684530</wp:posOffset>
                </wp:positionV>
                <wp:extent cx="5031740" cy="4624705"/>
                <wp:effectExtent l="0" t="0" r="0" b="0"/>
                <wp:wrapNone/>
                <wp:docPr id="73" name="Textbox 7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235290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73" o:spid="_x0000_s1026" o:spt="202" type="#_x0000_t202" style="position:absolute;left:0pt;margin-left:87.1pt;margin-top:-53.9pt;height:364.15pt;width:396.2pt;mso-position-horizontal-relative:page;rotation:-2949120f;z-index:-251500544;mso-width-relative:page;mso-height-relative:page;" filled="f" stroked="f" coordsize="21600,21600" o:gfxdata="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08nc+2gAAAAwBAAAPAAAAAAAAAAEAIAAAACIAAABkcnMvZG93bnJldi54&#10;bWxQSwECFAAUAAAACACHTuJA2RmdBb8BAACGAwAADgAAAAAAAAABACAAAAApAQAAZHJzL2Uyb0Rv&#10;Yy54bWxQSwUGAAAAAAYABgBZAQAAWgUAAAAA&#10;">
                <v:fill on="f" focussize="0,0"/>
                <v:stroke on="f"/>
                <v:imagedata o:title=""/>
                <o:lock v:ext="edit" aspectratio="f"/>
                <v:textbox inset="0mm,0mm,0mm,0mm">
                  <w:txbxContent>
                    <w:p w14:paraId="6235290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Based</w:t>
      </w:r>
      <w:r>
        <w:rPr>
          <w:rFonts w:hint="default" w:ascii="Times New Roman" w:hAnsi="Times New Roman" w:cs="Times New Roman"/>
          <w:spacing w:val="17"/>
        </w:rPr>
        <w:t xml:space="preserve"> </w:t>
      </w:r>
      <w:r>
        <w:rPr>
          <w:rFonts w:hint="default" w:ascii="Times New Roman" w:hAnsi="Times New Roman" w:cs="Times New Roman"/>
        </w:rPr>
        <w:t>on</w:t>
      </w:r>
      <w:r>
        <w:rPr>
          <w:rFonts w:hint="default" w:ascii="Times New Roman" w:hAnsi="Times New Roman" w:cs="Times New Roman"/>
          <w:spacing w:val="17"/>
        </w:rPr>
        <w:t xml:space="preserve"> </w:t>
      </w:r>
      <w:r>
        <w:rPr>
          <w:rFonts w:hint="default" w:ascii="Times New Roman" w:hAnsi="Times New Roman" w:cs="Times New Roman"/>
        </w:rPr>
        <w:t>natural</w:t>
      </w:r>
      <w:r>
        <w:rPr>
          <w:rFonts w:hint="default" w:ascii="Times New Roman" w:hAnsi="Times New Roman" w:cs="Times New Roman"/>
          <w:spacing w:val="15"/>
        </w:rPr>
        <w:t xml:space="preserve"> </w:t>
      </w:r>
      <w:r>
        <w:rPr>
          <w:rFonts w:hint="default" w:ascii="Times New Roman" w:hAnsi="Times New Roman" w:cs="Times New Roman"/>
        </w:rPr>
        <w:t>origin</w:t>
      </w:r>
      <w:r>
        <w:rPr>
          <w:rFonts w:hint="default" w:ascii="Times New Roman" w:hAnsi="Times New Roman" w:cs="Times New Roman"/>
          <w:spacing w:val="17"/>
        </w:rPr>
        <w:t xml:space="preserve"> </w:t>
      </w:r>
      <w:r>
        <w:rPr>
          <w:rFonts w:hint="default" w:ascii="Times New Roman" w:hAnsi="Times New Roman" w:cs="Times New Roman"/>
        </w:rPr>
        <w:t>crude</w:t>
      </w:r>
      <w:r>
        <w:rPr>
          <w:rFonts w:hint="default" w:ascii="Times New Roman" w:hAnsi="Times New Roman" w:cs="Times New Roman"/>
          <w:spacing w:val="18"/>
        </w:rPr>
        <w:t xml:space="preserve"> </w:t>
      </w:r>
      <w:r>
        <w:rPr>
          <w:rFonts w:hint="default" w:ascii="Times New Roman" w:hAnsi="Times New Roman" w:cs="Times New Roman"/>
        </w:rPr>
        <w:t>drugs</w:t>
      </w:r>
      <w:r>
        <w:rPr>
          <w:rFonts w:hint="default" w:ascii="Times New Roman" w:hAnsi="Times New Roman" w:cs="Times New Roman"/>
          <w:spacing w:val="17"/>
        </w:rPr>
        <w:t xml:space="preserve"> </w:t>
      </w:r>
      <w:r>
        <w:rPr>
          <w:rFonts w:hint="default" w:ascii="Times New Roman" w:hAnsi="Times New Roman" w:cs="Times New Roman"/>
        </w:rPr>
        <w:t>are</w:t>
      </w:r>
      <w:r>
        <w:rPr>
          <w:rFonts w:hint="default" w:ascii="Times New Roman" w:hAnsi="Times New Roman" w:cs="Times New Roman"/>
          <w:spacing w:val="16"/>
        </w:rPr>
        <w:t xml:space="preserve"> </w:t>
      </w:r>
      <w:r>
        <w:rPr>
          <w:rFonts w:hint="default" w:ascii="Times New Roman" w:hAnsi="Times New Roman" w:cs="Times New Roman"/>
        </w:rPr>
        <w:t>classified</w:t>
      </w:r>
      <w:r>
        <w:rPr>
          <w:rFonts w:hint="default" w:ascii="Times New Roman" w:hAnsi="Times New Roman" w:cs="Times New Roman"/>
          <w:spacing w:val="16"/>
        </w:rPr>
        <w:t xml:space="preserve"> </w:t>
      </w:r>
      <w:r>
        <w:rPr>
          <w:rFonts w:hint="default" w:ascii="Times New Roman" w:hAnsi="Times New Roman" w:cs="Times New Roman"/>
        </w:rPr>
        <w:t>into</w:t>
      </w:r>
      <w:r>
        <w:rPr>
          <w:rFonts w:hint="default" w:ascii="Times New Roman" w:hAnsi="Times New Roman" w:cs="Times New Roman"/>
          <w:spacing w:val="18"/>
        </w:rPr>
        <w:t xml:space="preserve"> </w:t>
      </w:r>
      <w:r>
        <w:rPr>
          <w:rFonts w:hint="default" w:ascii="Times New Roman" w:hAnsi="Times New Roman" w:cs="Times New Roman"/>
        </w:rPr>
        <w:t>two</w:t>
      </w:r>
      <w:r>
        <w:rPr>
          <w:rFonts w:hint="default" w:ascii="Times New Roman" w:hAnsi="Times New Roman" w:cs="Times New Roman"/>
          <w:spacing w:val="17"/>
        </w:rPr>
        <w:t xml:space="preserve"> </w:t>
      </w:r>
      <w:r>
        <w:rPr>
          <w:rFonts w:hint="default" w:ascii="Times New Roman" w:hAnsi="Times New Roman" w:cs="Times New Roman"/>
        </w:rPr>
        <w:t>types:</w:t>
      </w:r>
      <w:r>
        <w:rPr>
          <w:rFonts w:hint="default" w:ascii="Times New Roman" w:hAnsi="Times New Roman" w:cs="Times New Roman"/>
          <w:spacing w:val="16"/>
        </w:rPr>
        <w:t xml:space="preserve"> </w:t>
      </w:r>
      <w:r>
        <w:rPr>
          <w:rFonts w:hint="default" w:ascii="Times New Roman" w:hAnsi="Times New Roman" w:cs="Times New Roman"/>
        </w:rPr>
        <w:t>1.</w:t>
      </w:r>
      <w:r>
        <w:rPr>
          <w:rFonts w:hint="default" w:ascii="Times New Roman" w:hAnsi="Times New Roman" w:cs="Times New Roman"/>
          <w:spacing w:val="17"/>
        </w:rPr>
        <w:t xml:space="preserve"> </w:t>
      </w:r>
      <w:r>
        <w:rPr>
          <w:rFonts w:hint="default" w:ascii="Times New Roman" w:hAnsi="Times New Roman" w:cs="Times New Roman"/>
        </w:rPr>
        <w:t>Organized</w:t>
      </w:r>
      <w:r>
        <w:rPr>
          <w:rFonts w:hint="default" w:ascii="Times New Roman" w:hAnsi="Times New Roman" w:cs="Times New Roman"/>
          <w:spacing w:val="17"/>
        </w:rPr>
        <w:t xml:space="preserve"> </w:t>
      </w:r>
      <w:r>
        <w:rPr>
          <w:rFonts w:hint="default" w:ascii="Times New Roman" w:hAnsi="Times New Roman" w:cs="Times New Roman"/>
          <w:spacing w:val="-2"/>
        </w:rPr>
        <w:t>drugs</w:t>
      </w:r>
    </w:p>
    <w:p w14:paraId="32CCE4BF">
      <w:pPr>
        <w:pStyle w:val="4"/>
        <w:spacing w:before="29"/>
        <w:ind w:left="720"/>
        <w:rPr>
          <w:rFonts w:hint="default" w:ascii="Times New Roman" w:hAnsi="Times New Roman" w:cs="Times New Roman"/>
        </w:rPr>
      </w:pPr>
      <w:r>
        <w:rPr>
          <w:rFonts w:hint="default" w:ascii="Times New Roman" w:hAnsi="Times New Roman" w:cs="Times New Roman"/>
          <w:spacing w:val="-2"/>
        </w:rPr>
        <w:t>2.</w:t>
      </w:r>
      <w:r>
        <w:rPr>
          <w:rFonts w:hint="default" w:ascii="Times New Roman" w:hAnsi="Times New Roman" w:cs="Times New Roman"/>
          <w:spacing w:val="-8"/>
        </w:rPr>
        <w:t xml:space="preserve"> </w:t>
      </w:r>
      <w:r>
        <w:rPr>
          <w:rFonts w:hint="default" w:ascii="Times New Roman" w:hAnsi="Times New Roman" w:cs="Times New Roman"/>
          <w:spacing w:val="-2"/>
        </w:rPr>
        <w:t>Unorganized</w:t>
      </w:r>
      <w:r>
        <w:rPr>
          <w:rFonts w:hint="default" w:ascii="Times New Roman" w:hAnsi="Times New Roman" w:cs="Times New Roman"/>
          <w:spacing w:val="-7"/>
        </w:rPr>
        <w:t xml:space="preserve"> </w:t>
      </w:r>
      <w:r>
        <w:rPr>
          <w:rFonts w:hint="default" w:ascii="Times New Roman" w:hAnsi="Times New Roman" w:cs="Times New Roman"/>
          <w:spacing w:val="-4"/>
        </w:rPr>
        <w:t>drugs</w:t>
      </w:r>
    </w:p>
    <w:p w14:paraId="3FED7DCD">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18688" behindDoc="1" locked="0" layoutInCell="1" allowOverlap="1">
                <wp:simplePos x="0" y="0"/>
                <wp:positionH relativeFrom="page">
                  <wp:posOffset>922655</wp:posOffset>
                </wp:positionH>
                <wp:positionV relativeFrom="paragraph">
                  <wp:posOffset>175895</wp:posOffset>
                </wp:positionV>
                <wp:extent cx="827405" cy="116205"/>
                <wp:effectExtent l="0" t="0" r="0" b="0"/>
                <wp:wrapTopAndBottom/>
                <wp:docPr id="74" name="Group 74"/>
                <wp:cNvGraphicFramePr/>
                <a:graphic xmlns:a="http://schemas.openxmlformats.org/drawingml/2006/main">
                  <a:graphicData uri="http://schemas.microsoft.com/office/word/2010/wordprocessingGroup">
                    <wpg:wgp>
                      <wpg:cNvGrpSpPr/>
                      <wpg:grpSpPr>
                        <a:xfrm>
                          <a:off x="0" y="0"/>
                          <a:ext cx="827405" cy="116205"/>
                          <a:chOff x="0" y="0"/>
                          <a:chExt cx="827405" cy="116205"/>
                        </a:xfrm>
                      </wpg:grpSpPr>
                      <pic:pic xmlns:pic="http://schemas.openxmlformats.org/drawingml/2006/picture">
                        <pic:nvPicPr>
                          <pic:cNvPr id="75" name="Image 75"/>
                          <pic:cNvPicPr/>
                        </pic:nvPicPr>
                        <pic:blipFill>
                          <a:blip r:embed="rId52" cstate="print"/>
                          <a:stretch>
                            <a:fillRect/>
                          </a:stretch>
                        </pic:blipFill>
                        <pic:spPr>
                          <a:xfrm>
                            <a:off x="0" y="0"/>
                            <a:ext cx="499834" cy="115788"/>
                          </a:xfrm>
                          <a:prstGeom prst="rect">
                            <a:avLst/>
                          </a:prstGeom>
                        </pic:spPr>
                      </pic:pic>
                      <pic:pic xmlns:pic="http://schemas.openxmlformats.org/drawingml/2006/picture">
                        <pic:nvPicPr>
                          <pic:cNvPr id="76" name="Image 76"/>
                          <pic:cNvPicPr/>
                        </pic:nvPicPr>
                        <pic:blipFill>
                          <a:blip r:embed="rId53" cstate="print"/>
                          <a:stretch>
                            <a:fillRect/>
                          </a:stretch>
                        </pic:blipFill>
                        <pic:spPr>
                          <a:xfrm>
                            <a:off x="522922" y="0"/>
                            <a:ext cx="304105" cy="115788"/>
                          </a:xfrm>
                          <a:prstGeom prst="rect">
                            <a:avLst/>
                          </a:prstGeom>
                        </pic:spPr>
                      </pic:pic>
                    </wpg:wgp>
                  </a:graphicData>
                </a:graphic>
              </wp:anchor>
            </w:drawing>
          </mc:Choice>
          <mc:Fallback>
            <w:pict>
              <v:group id="_x0000_s1026" o:spid="_x0000_s1026" o:spt="203" style="position:absolute;left:0pt;margin-left:72.65pt;margin-top:13.85pt;height:9.15pt;width:65.15pt;mso-position-horizontal-relative:page;mso-wrap-distance-bottom:0pt;mso-wrap-distance-top:0pt;z-index:-251297792;mso-width-relative:page;mso-height-relative:page;" coordsize="827405,116205" o:gfxdata="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C5s8AC/AAAApQEAABkAAABkcnMvX3JlbHMvZTJv&#10;RG9jLnhtbC5yZWxzvZDBisIwEIbvC/sOYe7btD0sspj2IoJXcR9gSKZpsJmEJIq+vYFlQUHw5nFm&#10;+L//Y9bjxS/iTCm7wAq6pgVBrINxbBX8HrZfKxC5IBtcApOCK2UYh8+P9Z4WLDWUZxezqBTOCuZS&#10;4o+UWc/kMTchEtfLFJLHUsdkZUR9REuyb9tvme4ZMDwwxc4oSDvTgzhcY21+zQ7T5DRtgj554vKk&#10;QjpfuysQk6WiwJNx+Lfsm8gW5HOH7j0O3b+DfHju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">
                <o:lock v:ext="edit" aspectratio="f"/>
                <v:shape id="Image 75" o:spid="_x0000_s1026" o:spt="75" type="#_x0000_t75" style="position:absolute;left:0;top:0;height:115788;width:499834;" filled="f" o:preferrelative="t" stroked="f" coordsize="21600,21600" o:gfxdata="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5ywXm8AAAA&#10;2wAAAA8AAAAAAAAAAQAgAAAAIgAAAGRycy9kb3ducmV2LnhtbFBLAQIUABQAAAAIAIdO4kAzLwWe&#10;OwAAADkAAAAQAAAAAAAAAAEAIAAAAAsBAABkcnMvc2hhcGV4bWwueG1sUEsFBgAAAAAGAAYAWwEA&#10;ALUDAAAAAA==&#10;">
                  <v:fill on="f" focussize="0,0"/>
                  <v:stroke on="f"/>
                  <v:imagedata r:id="rId52" o:title=""/>
                  <o:lock v:ext="edit" aspectratio="f"/>
                </v:shape>
                <v:shape id="Image 76" o:spid="_x0000_s1026" o:spt="75" type="#_x0000_t75" style="position:absolute;left:522922;top:0;height:115788;width:304105;" filled="f" o:preferrelative="t" stroked="f" coordsize="21600,21600" o:gfxdata="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byzi8AAAA&#10;2wAAAA8AAAAAAAAAAQAgAAAAIgAAAGRycy9kb3ducmV2LnhtbFBLAQIUABQAAAAIAIdO4kAzLwWe&#10;OwAAADkAAAAQAAAAAAAAAAEAIAAAAAsBAABkcnMvc2hhcGV4bWwueG1sUEsFBgAAAAAGAAYAWwEA&#10;ALUDAAAAAA==&#10;">
                  <v:fill on="f" focussize="0,0"/>
                  <v:stroke on="f"/>
                  <v:imagedata r:id="rId53"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019712" behindDoc="1" locked="0" layoutInCell="1" allowOverlap="1">
                <wp:simplePos x="0" y="0"/>
                <wp:positionH relativeFrom="page">
                  <wp:posOffset>1807210</wp:posOffset>
                </wp:positionH>
                <wp:positionV relativeFrom="paragraph">
                  <wp:posOffset>175895</wp:posOffset>
                </wp:positionV>
                <wp:extent cx="514350" cy="116205"/>
                <wp:effectExtent l="0" t="0" r="0" b="0"/>
                <wp:wrapTopAndBottom/>
                <wp:docPr id="77" name="Group 77"/>
                <wp:cNvGraphicFramePr/>
                <a:graphic xmlns:a="http://schemas.openxmlformats.org/drawingml/2006/main">
                  <a:graphicData uri="http://schemas.microsoft.com/office/word/2010/wordprocessingGroup">
                    <wpg:wgp>
                      <wpg:cNvGrpSpPr/>
                      <wpg:grpSpPr>
                        <a:xfrm>
                          <a:off x="0" y="0"/>
                          <a:ext cx="514350" cy="116205"/>
                          <a:chOff x="0" y="0"/>
                          <a:chExt cx="514350" cy="116205"/>
                        </a:xfrm>
                      </wpg:grpSpPr>
                      <pic:pic xmlns:pic="http://schemas.openxmlformats.org/drawingml/2006/picture">
                        <pic:nvPicPr>
                          <pic:cNvPr id="78" name="Image 78"/>
                          <pic:cNvPicPr/>
                        </pic:nvPicPr>
                        <pic:blipFill>
                          <a:blip r:embed="rId50" cstate="print"/>
                          <a:stretch>
                            <a:fillRect/>
                          </a:stretch>
                        </pic:blipFill>
                        <pic:spPr>
                          <a:xfrm>
                            <a:off x="0" y="1488"/>
                            <a:ext cx="82897" cy="112811"/>
                          </a:xfrm>
                          <a:prstGeom prst="rect">
                            <a:avLst/>
                          </a:prstGeom>
                        </pic:spPr>
                      </pic:pic>
                      <pic:pic xmlns:pic="http://schemas.openxmlformats.org/drawingml/2006/picture">
                        <pic:nvPicPr>
                          <pic:cNvPr id="79" name="Image 79"/>
                          <pic:cNvPicPr/>
                        </pic:nvPicPr>
                        <pic:blipFill>
                          <a:blip r:embed="rId54" cstate="print"/>
                          <a:stretch>
                            <a:fillRect/>
                          </a:stretch>
                        </pic:blipFill>
                        <pic:spPr>
                          <a:xfrm>
                            <a:off x="102235" y="0"/>
                            <a:ext cx="412040" cy="115788"/>
                          </a:xfrm>
                          <a:prstGeom prst="rect">
                            <a:avLst/>
                          </a:prstGeom>
                        </pic:spPr>
                      </pic:pic>
                    </wpg:wgp>
                  </a:graphicData>
                </a:graphic>
              </wp:anchor>
            </w:drawing>
          </mc:Choice>
          <mc:Fallback>
            <w:pict>
              <v:group id="_x0000_s1026" o:spid="_x0000_s1026" o:spt="203" style="position:absolute;left:0pt;margin-left:142.3pt;margin-top:13.85pt;height:9.15pt;width:40.5pt;mso-position-horizontal-relative:page;mso-wrap-distance-bottom:0pt;mso-wrap-distance-top:0pt;z-index:-251296768;mso-width-relative:page;mso-height-relative:page;" coordsize="514350,116205" o:gfxdata="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C5s8AC/AAAApQEAABkAAABkcnMv&#10;X3JlbHMvZTJvRG9jLnhtbC5yZWxzvZDBisIwEIbvC/sOYe7btD0sspj2IoJXcR9gSKZpsJmEJIq+&#10;vYFlQUHw5nFm+L//Y9bjxS/iTCm7wAq6pgVBrINxbBX8HrZfKxC5IBtcApOCK2UYh8+P9Z4WLDWU&#10;ZxezqBTOCuZS4o+UWc/kMTchEtfLFJLHUsdkZUR9REuyb9tvme4ZMDwwxc4oSDvTgzhcY21+zQ7T&#10;5DRtgj554vKkQjpfuysQk6WiwJNx+Lfsm8gW5HOH7j0O3b+DfHjucAN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">
                <o:lock v:ext="edit" aspectratio="f"/>
                <v:shape id="Image 78" o:spid="_x0000_s1026" o:spt="75" type="#_x0000_t75" style="position:absolute;left:0;top:1488;height:112811;width:82897;" filled="f" o:preferrelative="t" stroked="f" coordsize="21600,21600" o:gfxdata="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wTNbsAAADb&#10;AAAADwAAAAAAAAABACAAAAAiAAAAZHJzL2Rvd25yZXYueG1sUEsBAhQAFAAAAAgAh07iQDMvBZ47&#10;AAAAOQAAABAAAAAAAAAAAQAgAAAACgEAAGRycy9zaGFwZXhtbC54bWxQSwUGAAAAAAYABgBbAQAA&#10;tAMAAAAA&#10;">
                  <v:fill on="f" focussize="0,0"/>
                  <v:stroke on="f"/>
                  <v:imagedata r:id="rId50" o:title=""/>
                  <o:lock v:ext="edit" aspectratio="f"/>
                </v:shape>
                <v:shape id="Image 79" o:spid="_x0000_s1026" o:spt="75" type="#_x0000_t75" style="position:absolute;left:102235;top:0;height:115788;width:412040;" filled="f" o:preferrelative="t" stroked="f" coordsize="21600,21600" o:gfxdata="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tIavQAA&#10;ANsAAAAPAAAAAAAAAAEAIAAAACIAAABkcnMvZG93bnJldi54bWxQSwECFAAUAAAACACHTuJAMy8F&#10;njsAAAA5AAAAEAAAAAAAAAABACAAAAAMAQAAZHJzL3NoYXBleG1sLnhtbFBLBQYAAAAABgAGAFsB&#10;AAC2AwAAAAA=&#10;">
                  <v:fill on="f" focussize="0,0"/>
                  <v:stroke on="f"/>
                  <v:imagedata r:id="rId54" o:title=""/>
                  <o:lock v:ext="edit" aspectratio="f"/>
                </v:shape>
                <w10:wrap type="topAndBottom"/>
              </v:group>
            </w:pict>
          </mc:Fallback>
        </mc:AlternateContent>
      </w:r>
    </w:p>
    <w:p w14:paraId="49CE1F27">
      <w:pPr>
        <w:pStyle w:val="4"/>
        <w:spacing w:before="286" w:line="429" w:lineRule="auto"/>
        <w:ind w:left="780" w:right="2780"/>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13"/>
        </w:rPr>
        <w:t xml:space="preserve"> </w:t>
      </w:r>
      <w:r>
        <w:rPr>
          <w:rFonts w:hint="default" w:ascii="Times New Roman" w:hAnsi="Times New Roman" w:cs="Times New Roman"/>
        </w:rPr>
        <w:t>consist</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cellular</w:t>
      </w:r>
      <w:r>
        <w:rPr>
          <w:rFonts w:hint="default" w:ascii="Times New Roman" w:hAnsi="Times New Roman" w:cs="Times New Roman"/>
          <w:spacing w:val="-11"/>
        </w:rPr>
        <w:t xml:space="preserve"> </w:t>
      </w:r>
      <w:r>
        <w:rPr>
          <w:rFonts w:hint="default" w:ascii="Times New Roman" w:hAnsi="Times New Roman" w:cs="Times New Roman"/>
        </w:rPr>
        <w:t>organization</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form</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anatomical</w:t>
      </w:r>
      <w:r>
        <w:rPr>
          <w:rFonts w:hint="default" w:ascii="Times New Roman" w:hAnsi="Times New Roman" w:cs="Times New Roman"/>
          <w:spacing w:val="-13"/>
        </w:rPr>
        <w:t xml:space="preserve"> </w:t>
      </w:r>
      <w:r>
        <w:rPr>
          <w:rFonts w:hint="default" w:ascii="Times New Roman" w:hAnsi="Times New Roman" w:cs="Times New Roman"/>
        </w:rPr>
        <w:t>feature. Some examples are,</w:t>
      </w:r>
    </w:p>
    <w:p w14:paraId="40A21DEE">
      <w:pPr>
        <w:pStyle w:val="4"/>
        <w:spacing w:before="3" w:line="429" w:lineRule="auto"/>
        <w:ind w:left="720" w:right="5508"/>
        <w:rPr>
          <w:rFonts w:hint="default" w:ascii="Times New Roman" w:hAnsi="Times New Roman" w:cs="Times New Roman"/>
        </w:rPr>
      </w:pPr>
      <w:r>
        <w:rPr>
          <w:rFonts w:hint="default" w:ascii="Times New Roman" w:hAnsi="Times New Roman" w:cs="Times New Roman"/>
        </w:rPr>
        <w:t>WOODS: Quassia, Sandalwood, Red sandalwood LEAVES: Digitalis, eucalyptus, mint, Tulasi BARKS: Arjuna, Ashoka, cinnamon ,kurchi FLOWERING</w:t>
      </w:r>
      <w:r>
        <w:rPr>
          <w:rFonts w:hint="default" w:ascii="Times New Roman" w:hAnsi="Times New Roman" w:cs="Times New Roman"/>
          <w:spacing w:val="-13"/>
        </w:rPr>
        <w:t xml:space="preserve"> </w:t>
      </w:r>
      <w:r>
        <w:rPr>
          <w:rFonts w:hint="default" w:ascii="Times New Roman" w:hAnsi="Times New Roman" w:cs="Times New Roman"/>
        </w:rPr>
        <w:t>PLANTS:</w:t>
      </w:r>
      <w:r>
        <w:rPr>
          <w:rFonts w:hint="default" w:ascii="Times New Roman" w:hAnsi="Times New Roman" w:cs="Times New Roman"/>
          <w:spacing w:val="-13"/>
        </w:rPr>
        <w:t xml:space="preserve"> </w:t>
      </w:r>
      <w:r>
        <w:rPr>
          <w:rFonts w:hint="default" w:ascii="Times New Roman" w:hAnsi="Times New Roman" w:cs="Times New Roman"/>
        </w:rPr>
        <w:t>Cloves,</w:t>
      </w:r>
      <w:r>
        <w:rPr>
          <w:rFonts w:hint="default" w:ascii="Times New Roman" w:hAnsi="Times New Roman" w:cs="Times New Roman"/>
          <w:spacing w:val="-11"/>
        </w:rPr>
        <w:t xml:space="preserve"> </w:t>
      </w:r>
      <w:r>
        <w:rPr>
          <w:rFonts w:hint="default" w:ascii="Times New Roman" w:hAnsi="Times New Roman" w:cs="Times New Roman"/>
        </w:rPr>
        <w:t>saffron,</w:t>
      </w:r>
      <w:r>
        <w:rPr>
          <w:rFonts w:hint="default" w:ascii="Times New Roman" w:hAnsi="Times New Roman" w:cs="Times New Roman"/>
          <w:spacing w:val="-11"/>
        </w:rPr>
        <w:t xml:space="preserve"> </w:t>
      </w:r>
      <w:r>
        <w:rPr>
          <w:rFonts w:hint="default" w:ascii="Times New Roman" w:hAnsi="Times New Roman" w:cs="Times New Roman"/>
        </w:rPr>
        <w:t>chamomile FRUITS: Amla, Amir, coriander, cumin</w:t>
      </w:r>
    </w:p>
    <w:p w14:paraId="5AF16122">
      <w:pPr>
        <w:pStyle w:val="4"/>
        <w:spacing w:before="7" w:line="429" w:lineRule="auto"/>
        <w:ind w:left="720" w:right="4463"/>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2019712" behindDoc="1" locked="0" layoutInCell="1" allowOverlap="1">
                <wp:simplePos x="0" y="0"/>
                <wp:positionH relativeFrom="page">
                  <wp:posOffset>962660</wp:posOffset>
                </wp:positionH>
                <wp:positionV relativeFrom="paragraph">
                  <wp:posOffset>1348105</wp:posOffset>
                </wp:positionV>
                <wp:extent cx="1036320" cy="116205"/>
                <wp:effectExtent l="0" t="0" r="0" b="0"/>
                <wp:wrapTopAndBottom/>
                <wp:docPr id="80" name="Group 80"/>
                <wp:cNvGraphicFramePr/>
                <a:graphic xmlns:a="http://schemas.openxmlformats.org/drawingml/2006/main">
                  <a:graphicData uri="http://schemas.microsoft.com/office/word/2010/wordprocessingGroup">
                    <wpg:wgp>
                      <wpg:cNvGrpSpPr/>
                      <wpg:grpSpPr>
                        <a:xfrm>
                          <a:off x="0" y="0"/>
                          <a:ext cx="1036319" cy="116205"/>
                          <a:chOff x="0" y="0"/>
                          <a:chExt cx="1036319" cy="116205"/>
                        </a:xfrm>
                      </wpg:grpSpPr>
                      <pic:pic xmlns:pic="http://schemas.openxmlformats.org/drawingml/2006/picture">
                        <pic:nvPicPr>
                          <pic:cNvPr id="81" name="Image 81"/>
                          <pic:cNvPicPr/>
                        </pic:nvPicPr>
                        <pic:blipFill>
                          <a:blip r:embed="rId45" cstate="print"/>
                          <a:stretch>
                            <a:fillRect/>
                          </a:stretch>
                        </pic:blipFill>
                        <pic:spPr>
                          <a:xfrm>
                            <a:off x="0" y="1488"/>
                            <a:ext cx="82897" cy="114300"/>
                          </a:xfrm>
                          <a:prstGeom prst="rect">
                            <a:avLst/>
                          </a:prstGeom>
                        </pic:spPr>
                      </pic:pic>
                      <wps:wsp>
                        <wps:cNvPr id="82" name="Graphic 82"/>
                        <wps:cNvSpPr/>
                        <wps:spPr>
                          <a:xfrm>
                            <a:off x="102485" y="0"/>
                            <a:ext cx="606425" cy="116205"/>
                          </a:xfrm>
                          <a:custGeom>
                            <a:avLst/>
                            <a:gdLst/>
                            <a:ahLst/>
                            <a:cxnLst/>
                            <a:rect l="l" t="t" r="r" b="b"/>
                            <a:pathLst>
                              <a:path w="606425" h="116205">
                                <a:moveTo>
                                  <a:pt x="87807" y="1498"/>
                                </a:moveTo>
                                <a:lnTo>
                                  <a:pt x="69126" y="1498"/>
                                </a:lnTo>
                                <a:lnTo>
                                  <a:pt x="69126" y="80035"/>
                                </a:lnTo>
                                <a:lnTo>
                                  <a:pt x="17780" y="1498"/>
                                </a:lnTo>
                                <a:lnTo>
                                  <a:pt x="0" y="1498"/>
                                </a:lnTo>
                                <a:lnTo>
                                  <a:pt x="0" y="114300"/>
                                </a:lnTo>
                                <a:lnTo>
                                  <a:pt x="18821" y="114300"/>
                                </a:lnTo>
                                <a:lnTo>
                                  <a:pt x="18821" y="36017"/>
                                </a:lnTo>
                                <a:lnTo>
                                  <a:pt x="69951" y="114300"/>
                                </a:lnTo>
                                <a:lnTo>
                                  <a:pt x="87807" y="114300"/>
                                </a:lnTo>
                                <a:lnTo>
                                  <a:pt x="87807" y="1498"/>
                                </a:lnTo>
                                <a:close/>
                              </a:path>
                              <a:path w="606425" h="116205">
                                <a:moveTo>
                                  <a:pt x="197739" y="53581"/>
                                </a:moveTo>
                                <a:lnTo>
                                  <a:pt x="186575" y="16675"/>
                                </a:lnTo>
                                <a:lnTo>
                                  <a:pt x="179057" y="8877"/>
                                </a:lnTo>
                                <a:lnTo>
                                  <a:pt x="179057" y="61328"/>
                                </a:lnTo>
                                <a:lnTo>
                                  <a:pt x="178612" y="70116"/>
                                </a:lnTo>
                                <a:lnTo>
                                  <a:pt x="160629" y="99199"/>
                                </a:lnTo>
                                <a:lnTo>
                                  <a:pt x="143878" y="99199"/>
                                </a:lnTo>
                                <a:lnTo>
                                  <a:pt x="124802" y="61328"/>
                                </a:lnTo>
                                <a:lnTo>
                                  <a:pt x="124853" y="53581"/>
                                </a:lnTo>
                                <a:lnTo>
                                  <a:pt x="143738" y="16675"/>
                                </a:lnTo>
                                <a:lnTo>
                                  <a:pt x="160426" y="16675"/>
                                </a:lnTo>
                                <a:lnTo>
                                  <a:pt x="179019" y="53581"/>
                                </a:lnTo>
                                <a:lnTo>
                                  <a:pt x="179057" y="61328"/>
                                </a:lnTo>
                                <a:lnTo>
                                  <a:pt x="179057" y="8877"/>
                                </a:lnTo>
                                <a:lnTo>
                                  <a:pt x="178269" y="8128"/>
                                </a:lnTo>
                                <a:lnTo>
                                  <a:pt x="170497" y="3619"/>
                                </a:lnTo>
                                <a:lnTo>
                                  <a:pt x="161709" y="901"/>
                                </a:lnTo>
                                <a:lnTo>
                                  <a:pt x="151892" y="0"/>
                                </a:lnTo>
                                <a:lnTo>
                                  <a:pt x="142379" y="901"/>
                                </a:lnTo>
                                <a:lnTo>
                                  <a:pt x="109308" y="31953"/>
                                </a:lnTo>
                                <a:lnTo>
                                  <a:pt x="106133" y="61328"/>
                                </a:lnTo>
                                <a:lnTo>
                                  <a:pt x="106934" y="73279"/>
                                </a:lnTo>
                                <a:lnTo>
                                  <a:pt x="125793" y="107569"/>
                                </a:lnTo>
                                <a:lnTo>
                                  <a:pt x="152044" y="115798"/>
                                </a:lnTo>
                                <a:lnTo>
                                  <a:pt x="161937" y="114884"/>
                                </a:lnTo>
                                <a:lnTo>
                                  <a:pt x="194627" y="83896"/>
                                </a:lnTo>
                                <a:lnTo>
                                  <a:pt x="197739" y="61328"/>
                                </a:lnTo>
                                <a:lnTo>
                                  <a:pt x="197739" y="53581"/>
                                </a:lnTo>
                                <a:close/>
                              </a:path>
                              <a:path w="606425" h="116205">
                                <a:moveTo>
                                  <a:pt x="299656" y="110617"/>
                                </a:moveTo>
                                <a:lnTo>
                                  <a:pt x="277406" y="70396"/>
                                </a:lnTo>
                                <a:lnTo>
                                  <a:pt x="275170" y="66344"/>
                                </a:lnTo>
                                <a:lnTo>
                                  <a:pt x="280428" y="64338"/>
                                </a:lnTo>
                                <a:lnTo>
                                  <a:pt x="285013" y="60629"/>
                                </a:lnTo>
                                <a:lnTo>
                                  <a:pt x="289623" y="54254"/>
                                </a:lnTo>
                                <a:lnTo>
                                  <a:pt x="292862" y="49784"/>
                                </a:lnTo>
                                <a:lnTo>
                                  <a:pt x="294817" y="43459"/>
                                </a:lnTo>
                                <a:lnTo>
                                  <a:pt x="294817" y="36245"/>
                                </a:lnTo>
                                <a:lnTo>
                                  <a:pt x="294157" y="28295"/>
                                </a:lnTo>
                                <a:lnTo>
                                  <a:pt x="292176" y="21348"/>
                                </a:lnTo>
                                <a:lnTo>
                                  <a:pt x="290156" y="17716"/>
                                </a:lnTo>
                                <a:lnTo>
                                  <a:pt x="288874" y="15392"/>
                                </a:lnTo>
                                <a:lnTo>
                                  <a:pt x="284251" y="10426"/>
                                </a:lnTo>
                                <a:lnTo>
                                  <a:pt x="278434" y="6515"/>
                                </a:lnTo>
                                <a:lnTo>
                                  <a:pt x="276059" y="5549"/>
                                </a:lnTo>
                                <a:lnTo>
                                  <a:pt x="276059" y="30619"/>
                                </a:lnTo>
                                <a:lnTo>
                                  <a:pt x="276059" y="41236"/>
                                </a:lnTo>
                                <a:lnTo>
                                  <a:pt x="274332" y="45491"/>
                                </a:lnTo>
                                <a:lnTo>
                                  <a:pt x="267411" y="52501"/>
                                </a:lnTo>
                                <a:lnTo>
                                  <a:pt x="262153" y="54254"/>
                                </a:lnTo>
                                <a:lnTo>
                                  <a:pt x="235356" y="54254"/>
                                </a:lnTo>
                                <a:lnTo>
                                  <a:pt x="235356" y="17716"/>
                                </a:lnTo>
                                <a:lnTo>
                                  <a:pt x="262293" y="17716"/>
                                </a:lnTo>
                                <a:lnTo>
                                  <a:pt x="267779" y="19405"/>
                                </a:lnTo>
                                <a:lnTo>
                                  <a:pt x="271081" y="22771"/>
                                </a:lnTo>
                                <a:lnTo>
                                  <a:pt x="274396" y="26123"/>
                                </a:lnTo>
                                <a:lnTo>
                                  <a:pt x="276059" y="30619"/>
                                </a:lnTo>
                                <a:lnTo>
                                  <a:pt x="276059" y="5549"/>
                                </a:lnTo>
                                <a:lnTo>
                                  <a:pt x="271564" y="3721"/>
                                </a:lnTo>
                                <a:lnTo>
                                  <a:pt x="263626" y="2057"/>
                                </a:lnTo>
                                <a:lnTo>
                                  <a:pt x="254635" y="1498"/>
                                </a:lnTo>
                                <a:lnTo>
                                  <a:pt x="216535" y="1498"/>
                                </a:lnTo>
                                <a:lnTo>
                                  <a:pt x="216535" y="114300"/>
                                </a:lnTo>
                                <a:lnTo>
                                  <a:pt x="235356" y="114300"/>
                                </a:lnTo>
                                <a:lnTo>
                                  <a:pt x="235356" y="70396"/>
                                </a:lnTo>
                                <a:lnTo>
                                  <a:pt x="257238" y="70396"/>
                                </a:lnTo>
                                <a:lnTo>
                                  <a:pt x="280746" y="114300"/>
                                </a:lnTo>
                                <a:lnTo>
                                  <a:pt x="299656" y="114300"/>
                                </a:lnTo>
                                <a:lnTo>
                                  <a:pt x="299656" y="110617"/>
                                </a:lnTo>
                                <a:close/>
                              </a:path>
                              <a:path w="606425" h="116205">
                                <a:moveTo>
                                  <a:pt x="397281" y="37655"/>
                                </a:moveTo>
                                <a:lnTo>
                                  <a:pt x="371944" y="2501"/>
                                </a:lnTo>
                                <a:lnTo>
                                  <a:pt x="354761" y="0"/>
                                </a:lnTo>
                                <a:lnTo>
                                  <a:pt x="344373" y="901"/>
                                </a:lnTo>
                                <a:lnTo>
                                  <a:pt x="311899" y="31330"/>
                                </a:lnTo>
                                <a:lnTo>
                                  <a:pt x="308914" y="53657"/>
                                </a:lnTo>
                                <a:lnTo>
                                  <a:pt x="308914" y="62064"/>
                                </a:lnTo>
                                <a:lnTo>
                                  <a:pt x="322275" y="101549"/>
                                </a:lnTo>
                                <a:lnTo>
                                  <a:pt x="356400" y="115798"/>
                                </a:lnTo>
                                <a:lnTo>
                                  <a:pt x="365188" y="115417"/>
                                </a:lnTo>
                                <a:lnTo>
                                  <a:pt x="396951" y="55892"/>
                                </a:lnTo>
                                <a:lnTo>
                                  <a:pt x="353123" y="55892"/>
                                </a:lnTo>
                                <a:lnTo>
                                  <a:pt x="378193" y="71958"/>
                                </a:lnTo>
                                <a:lnTo>
                                  <a:pt x="378193" y="93129"/>
                                </a:lnTo>
                                <a:lnTo>
                                  <a:pt x="377304" y="94157"/>
                                </a:lnTo>
                                <a:lnTo>
                                  <a:pt x="375285" y="95491"/>
                                </a:lnTo>
                                <a:lnTo>
                                  <a:pt x="369011" y="98818"/>
                                </a:lnTo>
                                <a:lnTo>
                                  <a:pt x="363791" y="99644"/>
                                </a:lnTo>
                                <a:lnTo>
                                  <a:pt x="347916" y="99644"/>
                                </a:lnTo>
                                <a:lnTo>
                                  <a:pt x="327825" y="62064"/>
                                </a:lnTo>
                                <a:lnTo>
                                  <a:pt x="327825" y="53136"/>
                                </a:lnTo>
                                <a:lnTo>
                                  <a:pt x="345579" y="16230"/>
                                </a:lnTo>
                                <a:lnTo>
                                  <a:pt x="362394" y="16230"/>
                                </a:lnTo>
                                <a:lnTo>
                                  <a:pt x="367982" y="18135"/>
                                </a:lnTo>
                                <a:lnTo>
                                  <a:pt x="375018" y="25781"/>
                                </a:lnTo>
                                <a:lnTo>
                                  <a:pt x="377342" y="31013"/>
                                </a:lnTo>
                                <a:lnTo>
                                  <a:pt x="378460" y="37655"/>
                                </a:lnTo>
                                <a:lnTo>
                                  <a:pt x="397281" y="37655"/>
                                </a:lnTo>
                                <a:close/>
                              </a:path>
                              <a:path w="606425" h="116205">
                                <a:moveTo>
                                  <a:pt x="508203" y="114300"/>
                                </a:moveTo>
                                <a:lnTo>
                                  <a:pt x="497357" y="85953"/>
                                </a:lnTo>
                                <a:lnTo>
                                  <a:pt x="491147" y="69735"/>
                                </a:lnTo>
                                <a:lnTo>
                                  <a:pt x="475183" y="27990"/>
                                </a:lnTo>
                                <a:lnTo>
                                  <a:pt x="472452" y="20853"/>
                                </a:lnTo>
                                <a:lnTo>
                                  <a:pt x="472452" y="69735"/>
                                </a:lnTo>
                                <a:lnTo>
                                  <a:pt x="442087" y="69735"/>
                                </a:lnTo>
                                <a:lnTo>
                                  <a:pt x="457263" y="27990"/>
                                </a:lnTo>
                                <a:lnTo>
                                  <a:pt x="472452" y="69735"/>
                                </a:lnTo>
                                <a:lnTo>
                                  <a:pt x="472452" y="20853"/>
                                </a:lnTo>
                                <a:lnTo>
                                  <a:pt x="465048" y="1498"/>
                                </a:lnTo>
                                <a:lnTo>
                                  <a:pt x="449414" y="1498"/>
                                </a:lnTo>
                                <a:lnTo>
                                  <a:pt x="406400" y="114300"/>
                                </a:lnTo>
                                <a:lnTo>
                                  <a:pt x="425869" y="114300"/>
                                </a:lnTo>
                                <a:lnTo>
                                  <a:pt x="436130" y="85953"/>
                                </a:lnTo>
                                <a:lnTo>
                                  <a:pt x="478320" y="85953"/>
                                </a:lnTo>
                                <a:lnTo>
                                  <a:pt x="488670" y="114300"/>
                                </a:lnTo>
                                <a:lnTo>
                                  <a:pt x="508203" y="114300"/>
                                </a:lnTo>
                                <a:close/>
                              </a:path>
                              <a:path w="606425" h="116205">
                                <a:moveTo>
                                  <a:pt x="605967" y="1498"/>
                                </a:moveTo>
                                <a:lnTo>
                                  <a:pt x="587286" y="1498"/>
                                </a:lnTo>
                                <a:lnTo>
                                  <a:pt x="587286" y="80035"/>
                                </a:lnTo>
                                <a:lnTo>
                                  <a:pt x="535940" y="1498"/>
                                </a:lnTo>
                                <a:lnTo>
                                  <a:pt x="518160" y="1498"/>
                                </a:lnTo>
                                <a:lnTo>
                                  <a:pt x="518160" y="114300"/>
                                </a:lnTo>
                                <a:lnTo>
                                  <a:pt x="536981" y="114300"/>
                                </a:lnTo>
                                <a:lnTo>
                                  <a:pt x="536981" y="36017"/>
                                </a:lnTo>
                                <a:lnTo>
                                  <a:pt x="588111" y="114300"/>
                                </a:lnTo>
                                <a:lnTo>
                                  <a:pt x="605967" y="114300"/>
                                </a:lnTo>
                                <a:lnTo>
                                  <a:pt x="605967" y="1498"/>
                                </a:lnTo>
                                <a:close/>
                              </a:path>
                            </a:pathLst>
                          </a:custGeom>
                          <a:solidFill>
                            <a:srgbClr val="000000"/>
                          </a:solidFill>
                        </wps:spPr>
                        <wps:bodyPr wrap="square" lIns="0" tIns="0" rIns="0" bIns="0" rtlCol="0">
                          <a:noAutofit/>
                        </wps:bodyPr>
                      </wps:wsp>
                      <pic:pic xmlns:pic="http://schemas.openxmlformats.org/drawingml/2006/picture">
                        <pic:nvPicPr>
                          <pic:cNvPr id="83" name="Image 83"/>
                          <pic:cNvPicPr/>
                        </pic:nvPicPr>
                        <pic:blipFill>
                          <a:blip r:embed="rId55" cstate="print"/>
                          <a:stretch>
                            <a:fillRect/>
                          </a:stretch>
                        </pic:blipFill>
                        <pic:spPr>
                          <a:xfrm>
                            <a:off x="731544" y="0"/>
                            <a:ext cx="304740" cy="115788"/>
                          </a:xfrm>
                          <a:prstGeom prst="rect">
                            <a:avLst/>
                          </a:prstGeom>
                        </pic:spPr>
                      </pic:pic>
                    </wpg:wgp>
                  </a:graphicData>
                </a:graphic>
              </wp:anchor>
            </w:drawing>
          </mc:Choice>
          <mc:Fallback>
            <w:pict>
              <v:group id="_x0000_s1026" o:spid="_x0000_s1026" o:spt="203" style="position:absolute;left:0pt;margin-left:75.8pt;margin-top:106.15pt;height:9.15pt;width:81.6pt;mso-position-horizontal-relative:page;mso-wrap-distance-bottom:0pt;mso-wrap-distance-top:0pt;z-index:-251296768;mso-width-relative:page;mso-height-relative:page;" coordsize="1036319,116205" o:gfxdata="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5s8AC/AAAApQEAABkA&#10;AABkcnMvX3JlbHMvZTJvRG9jLnhtbC5yZWxzvZDBisIwEIbvC/sOYe7btD0sspj2IoJXcR9gSKZp&#10;sJmEJIq+vYFlQUHw5nFm+L//Y9bjxS/iTCm7wAq6pgVBrINxbBX8HrZfKxC5IBtcApOCK2UYh8+P&#10;9Z4WLDWUZxezqBTOCuZS4o+UWc/kMTchEtfLFJLHUsdkZUR9REuyb9tvme4ZMDwwxc4oSDvTgzhc&#10;Y21+zQ7T5DRtgj554vKkQjpfuysQk6WiwJNx+Lfsm8gW5HOH7j0O3b+DfHjuc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">
                <o:lock v:ext="edit" aspectratio="f"/>
                <v:shape id="Image 81" o:spid="_x0000_s1026" o:spt="75" type="#_x0000_t75" style="position:absolute;left:0;top:1488;height:114300;width:82897;" filled="f" o:preferrelative="t" stroked="f" coordsize="21600,21600" o:gfxdata="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9kaYrsAAADb&#10;AAAADwAAAAAAAAABACAAAAAiAAAAZHJzL2Rvd25yZXYueG1sUEsBAhQAFAAAAAgAh07iQDMvBZ47&#10;AAAAOQAAABAAAAAAAAAAAQAgAAAACgEAAGRycy9zaGFwZXhtbC54bWxQSwUGAAAAAAYABgBbAQAA&#10;tAMAAAAA&#10;">
                  <v:fill on="f" focussize="0,0"/>
                  <v:stroke on="f"/>
                  <v:imagedata r:id="rId45" o:title=""/>
                  <o:lock v:ext="edit" aspectratio="f"/>
                </v:shape>
                <v:shape id="Graphic 82" o:spid="_x0000_s1026" o:spt="100" style="position:absolute;left:102485;top:0;height:116205;width:606425;" fillcolor="#000000" filled="t" stroked="f" coordsize="606425,116205" o:gfxdata="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hQwlLsAAADb&#10;AAAADwAAAAAAAAABACAAAAAiAAAAZHJzL2Rvd25yZXYueG1sUEsBAhQAFAAAAAgAh07iQDMvBZ47&#10;AAAAOQAAABAAAAAAAAAAAQAgAAAACgEAAGRycy9zaGFwZXhtbC54bWxQSwUGAAAAAAYABgBbAQAA&#10;tAMAAAAA&#10;" path="m87807,1498l69126,1498,69126,80035,17780,1498,0,1498,0,114300,18821,114300,18821,36017,69951,114300,87807,114300,87807,1498xem197739,53581l186575,16675,179057,8877,179057,61328,178612,70116,160629,99199,143878,99199,124802,61328,124853,53581,143738,16675,160426,16675,179019,53581,179057,61328,179057,8877,178269,8128,170497,3619,161709,901,151892,0,142379,901,109308,31953,106133,61328,106934,73279,125793,107569,152044,115798,161937,114884,194627,83896,197739,61328,197739,53581xem299656,110617l277406,70396,275170,66344,280428,64338,285013,60629,289623,54254,292862,49784,294817,43459,294817,36245,294157,28295,292176,21348,290156,17716,288874,15392,284251,10426,278434,6515,276059,5549,276059,30619,276059,41236,274332,45491,267411,52501,262153,54254,235356,54254,235356,17716,262293,17716,267779,19405,271081,22771,274396,26123,276059,30619,276059,5549,271564,3721,263626,2057,254635,1498,216535,1498,216535,114300,235356,114300,235356,70396,257238,70396,280746,114300,299656,114300,299656,110617xem397281,37655l371944,2501,354761,0,344373,901,311899,31330,308914,53657,308914,62064,322275,101549,356400,115798,365188,115417,396951,55892,353123,55892,378193,71958,378193,93129,377304,94157,375285,95491,369011,98818,363791,99644,347916,99644,327825,62064,327825,53136,345579,16230,362394,16230,367982,18135,375018,25781,377342,31013,378460,37655,397281,37655xem508203,114300l497357,85953,491147,69735,475183,27990,472452,20853,472452,69735,442087,69735,457263,27990,472452,69735,472452,20853,465048,1498,449414,1498,406400,114300,425869,114300,436130,85953,478320,85953,488670,114300,508203,114300xem605967,1498l587286,1498,587286,80035,535940,1498,518160,1498,518160,114300,536981,114300,536981,36017,588111,114300,605967,114300,605967,1498xe">
                  <v:fill on="t" focussize="0,0"/>
                  <v:stroke on="f"/>
                  <v:imagedata o:title=""/>
                  <o:lock v:ext="edit" aspectratio="f"/>
                  <v:textbox inset="0mm,0mm,0mm,0mm"/>
                </v:shape>
                <v:shape id="Image 83" o:spid="_x0000_s1026" o:spt="75" type="#_x0000_t75" style="position:absolute;left:731544;top:0;height:115788;width:304740;" filled="f" o:preferrelative="t" stroked="f" coordsize="21600,21600" o:gfxdata="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jE8i/&#10;AAAA2wAAAA8AAAAAAAAAAQAgAAAAIgAAAGRycy9kb3ducmV2LnhtbFBLAQIUABQAAAAIAIdO4kAz&#10;LwWeOwAAADkAAAAQAAAAAAAAAAEAIAAAAA4BAABkcnMvc2hhcGV4bWwueG1sUEsFBgAAAAAGAAYA&#10;WwEAALgDAAAAAA==&#10;">
                  <v:fill on="f" focussize="0,0"/>
                  <v:stroke on="f"/>
                  <v:imagedata r:id="rId55" o:title=""/>
                  <o:lock v:ext="edit" aspectratio="f"/>
                </v:shape>
                <w10:wrap type="topAndBottom"/>
              </v:group>
            </w:pict>
          </mc:Fallback>
        </mc:AlternateContent>
      </w:r>
      <w:r>
        <w:rPr>
          <w:rFonts w:hint="default" w:ascii="Times New Roman" w:hAnsi="Times New Roman" w:cs="Times New Roman"/>
        </w:rPr>
        <mc:AlternateContent>
          <mc:Choice Requires="wpg">
            <w:drawing>
              <wp:anchor distT="0" distB="0" distL="0" distR="0" simplePos="0" relativeHeight="252020736" behindDoc="1" locked="0" layoutInCell="1" allowOverlap="1">
                <wp:simplePos x="0" y="0"/>
                <wp:positionH relativeFrom="page">
                  <wp:posOffset>2055495</wp:posOffset>
                </wp:positionH>
                <wp:positionV relativeFrom="paragraph">
                  <wp:posOffset>1348105</wp:posOffset>
                </wp:positionV>
                <wp:extent cx="514350" cy="116205"/>
                <wp:effectExtent l="0" t="0" r="0" b="0"/>
                <wp:wrapTopAndBottom/>
                <wp:docPr id="84" name="Group 84"/>
                <wp:cNvGraphicFramePr/>
                <a:graphic xmlns:a="http://schemas.openxmlformats.org/drawingml/2006/main">
                  <a:graphicData uri="http://schemas.microsoft.com/office/word/2010/wordprocessingGroup">
                    <wpg:wgp>
                      <wpg:cNvGrpSpPr/>
                      <wpg:grpSpPr>
                        <a:xfrm>
                          <a:off x="0" y="0"/>
                          <a:ext cx="514350" cy="116205"/>
                          <a:chOff x="0" y="0"/>
                          <a:chExt cx="514350" cy="116205"/>
                        </a:xfrm>
                      </wpg:grpSpPr>
                      <pic:pic xmlns:pic="http://schemas.openxmlformats.org/drawingml/2006/picture">
                        <pic:nvPicPr>
                          <pic:cNvPr id="85" name="Image 85"/>
                          <pic:cNvPicPr/>
                        </pic:nvPicPr>
                        <pic:blipFill>
                          <a:blip r:embed="rId50" cstate="print"/>
                          <a:stretch>
                            <a:fillRect/>
                          </a:stretch>
                        </pic:blipFill>
                        <pic:spPr>
                          <a:xfrm>
                            <a:off x="0" y="1488"/>
                            <a:ext cx="82897" cy="112811"/>
                          </a:xfrm>
                          <a:prstGeom prst="rect">
                            <a:avLst/>
                          </a:prstGeom>
                        </pic:spPr>
                      </pic:pic>
                      <pic:pic xmlns:pic="http://schemas.openxmlformats.org/drawingml/2006/picture">
                        <pic:nvPicPr>
                          <pic:cNvPr id="86" name="Image 86"/>
                          <pic:cNvPicPr/>
                        </pic:nvPicPr>
                        <pic:blipFill>
                          <a:blip r:embed="rId54" cstate="print"/>
                          <a:stretch>
                            <a:fillRect/>
                          </a:stretch>
                        </pic:blipFill>
                        <pic:spPr>
                          <a:xfrm>
                            <a:off x="102235" y="0"/>
                            <a:ext cx="412040" cy="115788"/>
                          </a:xfrm>
                          <a:prstGeom prst="rect">
                            <a:avLst/>
                          </a:prstGeom>
                        </pic:spPr>
                      </pic:pic>
                    </wpg:wgp>
                  </a:graphicData>
                </a:graphic>
              </wp:anchor>
            </w:drawing>
          </mc:Choice>
          <mc:Fallback>
            <w:pict>
              <v:group id="_x0000_s1026" o:spid="_x0000_s1026" o:spt="203" style="position:absolute;left:0pt;margin-left:161.85pt;margin-top:106.15pt;height:9.15pt;width:40.5pt;mso-position-horizontal-relative:page;mso-wrap-distance-bottom:0pt;mso-wrap-distance-top:0pt;z-index:-251295744;mso-width-relative:page;mso-height-relative:page;" coordsize="514350,116205" o:gfxdata="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C5s8AC/AAAApQEAABkAAABkcnMv&#10;X3JlbHMvZTJvRG9jLnhtbC5yZWxzvZDBisIwEIbvC/sOYe7btD0sspj2IoJXcR9gSKZpsJmEJIq+&#10;vYFlQUHw5nFm+L//Y9bjxS/iTCm7wAq6pgVBrINxbBX8HrZfKxC5IBtcApOCK2UYh8+P9Z4WLDWU&#10;ZxezqBTOCuZS4o+UWc/kMTchEtfLFJLHUsdkZUR9REuyb9tvme4ZMDwwxc4oSDvTgzhcY21+zQ7T&#10;5DRtgj554vKkQjpfuysQk6WiwJNx+Lfsm8gW5HOH7j0O3b+DfHjucAN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">
                <o:lock v:ext="edit" aspectratio="f"/>
                <v:shape id="Image 85" o:spid="_x0000_s1026" o:spt="75" type="#_x0000_t75" style="position:absolute;left:0;top:1488;height:112811;width:82897;" filled="f" o:preferrelative="t" stroked="f" coordsize="21600,21600" o:gfxdata="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OMyMvQAA&#10;ANsAAAAPAAAAAAAAAAEAIAAAACIAAABkcnMvZG93bnJldi54bWxQSwECFAAUAAAACACHTuJAMy8F&#10;njsAAAA5AAAAEAAAAAAAAAABACAAAAAMAQAAZHJzL3NoYXBleG1sLnhtbFBLBQYAAAAABgAGAFsB&#10;AAC2AwAAAAA=&#10;">
                  <v:fill on="f" focussize="0,0"/>
                  <v:stroke on="f"/>
                  <v:imagedata r:id="rId50" o:title=""/>
                  <o:lock v:ext="edit" aspectratio="f"/>
                </v:shape>
                <v:shape id="Image 86" o:spid="_x0000_s1026" o:spt="75" type="#_x0000_t75" style="position:absolute;left:102235;top:0;height:115788;width:412040;" filled="f" o:preferrelative="t" stroked="f" coordsize="21600,21600" o:gfxdata="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QDZPvQAA&#10;ANsAAAAPAAAAAAAAAAEAIAAAACIAAABkcnMvZG93bnJldi54bWxQSwECFAAUAAAACACHTuJAMy8F&#10;njsAAAA5AAAAEAAAAAAAAAABACAAAAAMAQAAZHJzL3NoYXBleG1sLnhtbFBLBQYAAAAABgAGAFsB&#10;AAC2AwAAAAA=&#10;">
                  <v:fill on="f" focussize="0,0"/>
                  <v:stroke on="f"/>
                  <v:imagedata r:id="rId54" o:title=""/>
                  <o:lock v:ext="edit" aspectratio="f"/>
                </v:shape>
                <w10:wrap type="topAndBottom"/>
              </v:group>
            </w:pict>
          </mc:Fallback>
        </mc:AlternateContent>
      </w:r>
      <w:r>
        <w:rPr>
          <w:rFonts w:hint="default" w:ascii="Times New Roman" w:hAnsi="Times New Roman" w:cs="Times New Roman"/>
        </w:rPr>
        <w:t>SEEDS: Bitter almond, mustard, nutmeg, nux vomica ROOTS</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RHIZOMES:</w:t>
      </w:r>
      <w:r>
        <w:rPr>
          <w:rFonts w:hint="default" w:ascii="Times New Roman" w:hAnsi="Times New Roman" w:cs="Times New Roman"/>
          <w:spacing w:val="-15"/>
        </w:rPr>
        <w:t xml:space="preserve"> </w:t>
      </w:r>
      <w:r>
        <w:rPr>
          <w:rFonts w:hint="default" w:ascii="Times New Roman" w:hAnsi="Times New Roman" w:cs="Times New Roman"/>
        </w:rPr>
        <w:t>Ashwagandha,</w:t>
      </w:r>
      <w:r>
        <w:rPr>
          <w:rFonts w:hint="default" w:ascii="Times New Roman" w:hAnsi="Times New Roman" w:cs="Times New Roman"/>
          <w:spacing w:val="-15"/>
        </w:rPr>
        <w:t xml:space="preserve"> </w:t>
      </w:r>
      <w:r>
        <w:rPr>
          <w:rFonts w:hint="default" w:ascii="Times New Roman" w:hAnsi="Times New Roman" w:cs="Times New Roman"/>
        </w:rPr>
        <w:t>garlic,</w:t>
      </w:r>
      <w:r>
        <w:rPr>
          <w:rFonts w:hint="default" w:ascii="Times New Roman" w:hAnsi="Times New Roman" w:cs="Times New Roman"/>
          <w:spacing w:val="-15"/>
        </w:rPr>
        <w:t xml:space="preserve"> </w:t>
      </w:r>
      <w:r>
        <w:rPr>
          <w:rFonts w:hint="default" w:ascii="Times New Roman" w:hAnsi="Times New Roman" w:cs="Times New Roman"/>
        </w:rPr>
        <w:t>ginger</w:t>
      </w:r>
      <w:r>
        <w:rPr>
          <w:rFonts w:hint="default" w:ascii="Times New Roman" w:hAnsi="Times New Roman" w:cs="Times New Roman"/>
          <w:spacing w:val="-15"/>
        </w:rPr>
        <w:t xml:space="preserve"> </w:t>
      </w:r>
      <w:r>
        <w:rPr>
          <w:rFonts w:hint="default" w:ascii="Times New Roman" w:hAnsi="Times New Roman" w:cs="Times New Roman"/>
        </w:rPr>
        <w:t>,jalas PLANTS AND HERBS: Ergot, yeast, vinca, bacopa, datura HAIRS AND FIBRES: Cotton, hemp, jute, silk, flax</w:t>
      </w:r>
    </w:p>
    <w:p w14:paraId="074D26C1">
      <w:pPr>
        <w:pStyle w:val="4"/>
        <w:spacing w:before="286" w:line="264" w:lineRule="auto"/>
        <w:ind w:left="720" w:right="1438"/>
        <w:rPr>
          <w:rFonts w:hint="default" w:ascii="Times New Roman" w:hAnsi="Times New Roman" w:cs="Times New Roman"/>
        </w:rPr>
      </w:pPr>
      <w:r>
        <w:rPr>
          <w:rFonts w:hint="default" w:ascii="Times New Roman" w:hAnsi="Times New Roman" w:cs="Times New Roman"/>
        </w:rPr>
        <w:t>These</w:t>
      </w:r>
      <w:r>
        <w:rPr>
          <w:rFonts w:hint="default" w:ascii="Times New Roman" w:hAnsi="Times New Roman" w:cs="Times New Roman"/>
          <w:spacing w:val="-12"/>
        </w:rPr>
        <w:t xml:space="preserve"> </w:t>
      </w:r>
      <w:r>
        <w:rPr>
          <w:rFonts w:hint="default" w:ascii="Times New Roman" w:hAnsi="Times New Roman" w:cs="Times New Roman"/>
        </w:rPr>
        <w:t>drugs</w:t>
      </w:r>
      <w:r>
        <w:rPr>
          <w:rFonts w:hint="default" w:ascii="Times New Roman" w:hAnsi="Times New Roman" w:cs="Times New Roman"/>
          <w:spacing w:val="-12"/>
        </w:rPr>
        <w:t xml:space="preserve"> </w:t>
      </w:r>
      <w:r>
        <w:rPr>
          <w:rFonts w:hint="default" w:ascii="Times New Roman" w:hAnsi="Times New Roman" w:cs="Times New Roman"/>
        </w:rPr>
        <w:t>do</w:t>
      </w:r>
      <w:r>
        <w:rPr>
          <w:rFonts w:hint="default" w:ascii="Times New Roman" w:hAnsi="Times New Roman" w:cs="Times New Roman"/>
          <w:spacing w:val="-12"/>
        </w:rPr>
        <w:t xml:space="preserve"> </w:t>
      </w:r>
      <w:r>
        <w:rPr>
          <w:rFonts w:hint="default" w:ascii="Times New Roman" w:hAnsi="Times New Roman" w:cs="Times New Roman"/>
        </w:rPr>
        <w:t>not</w:t>
      </w:r>
      <w:r>
        <w:rPr>
          <w:rFonts w:hint="default" w:ascii="Times New Roman" w:hAnsi="Times New Roman" w:cs="Times New Roman"/>
          <w:spacing w:val="-11"/>
        </w:rPr>
        <w:t xml:space="preserve"> </w:t>
      </w:r>
      <w:r>
        <w:rPr>
          <w:rFonts w:hint="default" w:ascii="Times New Roman" w:hAnsi="Times New Roman" w:cs="Times New Roman"/>
        </w:rPr>
        <w:t>have</w:t>
      </w:r>
      <w:r>
        <w:rPr>
          <w:rFonts w:hint="default" w:ascii="Times New Roman" w:hAnsi="Times New Roman" w:cs="Times New Roman"/>
          <w:spacing w:val="-11"/>
        </w:rPr>
        <w:t xml:space="preserve"> </w:t>
      </w:r>
      <w:r>
        <w:rPr>
          <w:rFonts w:hint="default" w:ascii="Times New Roman" w:hAnsi="Times New Roman" w:cs="Times New Roman"/>
        </w:rPr>
        <w:t>anatomical</w:t>
      </w:r>
      <w:r>
        <w:rPr>
          <w:rFonts w:hint="default" w:ascii="Times New Roman" w:hAnsi="Times New Roman" w:cs="Times New Roman"/>
          <w:spacing w:val="-12"/>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morphological</w:t>
      </w:r>
      <w:r>
        <w:rPr>
          <w:rFonts w:hint="default" w:ascii="Times New Roman" w:hAnsi="Times New Roman" w:cs="Times New Roman"/>
          <w:spacing w:val="-12"/>
        </w:rPr>
        <w:t xml:space="preserve"> </w:t>
      </w:r>
      <w:r>
        <w:rPr>
          <w:rFonts w:hint="default" w:ascii="Times New Roman" w:hAnsi="Times New Roman" w:cs="Times New Roman"/>
        </w:rPr>
        <w:t>organization</w:t>
      </w:r>
      <w:r>
        <w:rPr>
          <w:rFonts w:hint="default" w:ascii="Times New Roman" w:hAnsi="Times New Roman" w:cs="Times New Roman"/>
          <w:spacing w:val="-13"/>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obtained</w:t>
      </w:r>
      <w:r>
        <w:rPr>
          <w:rFonts w:hint="default" w:ascii="Times New Roman" w:hAnsi="Times New Roman" w:cs="Times New Roman"/>
          <w:spacing w:val="-12"/>
        </w:rPr>
        <w:t xml:space="preserve"> </w:t>
      </w:r>
      <w:r>
        <w:rPr>
          <w:rFonts w:hint="default" w:ascii="Times New Roman" w:hAnsi="Times New Roman" w:cs="Times New Roman"/>
        </w:rPr>
        <w:t>from plant, animal, mineral sources.</w:t>
      </w:r>
    </w:p>
    <w:p w14:paraId="0EC05936">
      <w:pPr>
        <w:pStyle w:val="4"/>
        <w:spacing w:before="201"/>
        <w:ind w:left="780"/>
        <w:rPr>
          <w:rFonts w:hint="default" w:ascii="Times New Roman" w:hAnsi="Times New Roman" w:cs="Times New Roman"/>
        </w:rPr>
      </w:pPr>
      <w:r>
        <w:rPr>
          <w:rFonts w:hint="default" w:ascii="Times New Roman" w:hAnsi="Times New Roman" w:cs="Times New Roman"/>
        </w:rPr>
        <w:t>Some</w:t>
      </w:r>
      <w:r>
        <w:rPr>
          <w:rFonts w:hint="default" w:ascii="Times New Roman" w:hAnsi="Times New Roman" w:cs="Times New Roman"/>
          <w:spacing w:val="-10"/>
        </w:rPr>
        <w:t xml:space="preserve"> </w:t>
      </w:r>
      <w:r>
        <w:rPr>
          <w:rFonts w:hint="default" w:ascii="Times New Roman" w:hAnsi="Times New Roman" w:cs="Times New Roman"/>
        </w:rPr>
        <w:t>examples</w:t>
      </w:r>
      <w:r>
        <w:rPr>
          <w:rFonts w:hint="default" w:ascii="Times New Roman" w:hAnsi="Times New Roman" w:cs="Times New Roman"/>
          <w:spacing w:val="-9"/>
        </w:rPr>
        <w:t xml:space="preserve"> </w:t>
      </w:r>
      <w:r>
        <w:rPr>
          <w:rFonts w:hint="default" w:ascii="Times New Roman" w:hAnsi="Times New Roman" w:cs="Times New Roman"/>
          <w:spacing w:val="-4"/>
        </w:rPr>
        <w:t>are,</w:t>
      </w:r>
    </w:p>
    <w:p w14:paraId="283AF664">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1DDE0373">
      <w:pPr>
        <w:pStyle w:val="4"/>
        <w:rPr>
          <w:rFonts w:hint="default" w:ascii="Times New Roman" w:hAnsi="Times New Roman" w:cs="Times New Roman"/>
        </w:rPr>
      </w:pPr>
    </w:p>
    <w:p w14:paraId="603BC972">
      <w:pPr>
        <w:pStyle w:val="4"/>
        <w:rPr>
          <w:rFonts w:hint="default" w:ascii="Times New Roman" w:hAnsi="Times New Roman" w:cs="Times New Roman"/>
        </w:rPr>
      </w:pPr>
    </w:p>
    <w:p w14:paraId="76CA306B">
      <w:pPr>
        <w:pStyle w:val="4"/>
        <w:spacing w:before="21"/>
        <w:rPr>
          <w:rFonts w:hint="default" w:ascii="Times New Roman" w:hAnsi="Times New Roman" w:cs="Times New Roman"/>
        </w:rPr>
      </w:pPr>
    </w:p>
    <w:p w14:paraId="44417B81">
      <w:pPr>
        <w:pStyle w:val="4"/>
        <w:spacing w:line="429" w:lineRule="auto"/>
        <w:ind w:left="720" w:right="7701"/>
        <w:rPr>
          <w:rFonts w:hint="default" w:ascii="Times New Roman" w:hAnsi="Times New Roman" w:cs="Times New Roman"/>
        </w:rPr>
      </w:pPr>
      <w:r>
        <w:rPr>
          <w:rFonts w:hint="default" w:ascii="Times New Roman" w:hAnsi="Times New Roman" w:cs="Times New Roman"/>
        </w:rPr>
        <w:t>DRIED</w:t>
      </w:r>
      <w:r>
        <w:rPr>
          <w:rFonts w:hint="default" w:ascii="Times New Roman" w:hAnsi="Times New Roman" w:cs="Times New Roman"/>
          <w:spacing w:val="-15"/>
        </w:rPr>
        <w:t xml:space="preserve"> </w:t>
      </w:r>
      <w:r>
        <w:rPr>
          <w:rFonts w:hint="default" w:ascii="Times New Roman" w:hAnsi="Times New Roman" w:cs="Times New Roman"/>
        </w:rPr>
        <w:t>LATEX:</w:t>
      </w:r>
      <w:r>
        <w:rPr>
          <w:rFonts w:hint="default" w:ascii="Times New Roman" w:hAnsi="Times New Roman" w:cs="Times New Roman"/>
          <w:spacing w:val="-15"/>
        </w:rPr>
        <w:t xml:space="preserve"> </w:t>
      </w:r>
      <w:r>
        <w:rPr>
          <w:rFonts w:hint="default" w:ascii="Times New Roman" w:hAnsi="Times New Roman" w:cs="Times New Roman"/>
        </w:rPr>
        <w:t>Opium,</w:t>
      </w:r>
      <w:r>
        <w:rPr>
          <w:rFonts w:hint="default" w:ascii="Times New Roman" w:hAnsi="Times New Roman" w:cs="Times New Roman"/>
          <w:spacing w:val="-15"/>
        </w:rPr>
        <w:t xml:space="preserve"> </w:t>
      </w:r>
      <w:r>
        <w:rPr>
          <w:rFonts w:hint="default" w:ascii="Times New Roman" w:hAnsi="Times New Roman" w:cs="Times New Roman"/>
        </w:rPr>
        <w:t>papain DRIED JUICE: Aloe, kino</w:t>
      </w:r>
    </w:p>
    <w:p w14:paraId="538EDC71">
      <w:pPr>
        <w:pStyle w:val="4"/>
        <w:spacing w:before="3" w:line="429" w:lineRule="auto"/>
        <w:ind w:left="720" w:right="5057"/>
        <w:rPr>
          <w:rFonts w:hint="default" w:ascii="Times New Roman" w:hAnsi="Times New Roman" w:cs="Times New Roman"/>
        </w:rPr>
      </w:pPr>
      <w:r>
        <w:rPr>
          <w:rFonts w:hint="default" w:ascii="Times New Roman" w:hAnsi="Times New Roman" w:cs="Times New Roman"/>
        </w:rPr>
        <w:t>DRIED</w:t>
      </w:r>
      <w:r>
        <w:rPr>
          <w:rFonts w:hint="default" w:ascii="Times New Roman" w:hAnsi="Times New Roman" w:cs="Times New Roman"/>
          <w:spacing w:val="-15"/>
        </w:rPr>
        <w:t xml:space="preserve"> </w:t>
      </w:r>
      <w:r>
        <w:rPr>
          <w:rFonts w:hint="default" w:ascii="Times New Roman" w:hAnsi="Times New Roman" w:cs="Times New Roman"/>
        </w:rPr>
        <w:t>EXTRACTS:</w:t>
      </w:r>
      <w:r>
        <w:rPr>
          <w:rFonts w:hint="default" w:ascii="Times New Roman" w:hAnsi="Times New Roman" w:cs="Times New Roman"/>
          <w:spacing w:val="-15"/>
        </w:rPr>
        <w:t xml:space="preserve"> </w:t>
      </w:r>
      <w:r>
        <w:rPr>
          <w:rFonts w:hint="default" w:ascii="Times New Roman" w:hAnsi="Times New Roman" w:cs="Times New Roman"/>
        </w:rPr>
        <w:t>Agar,</w:t>
      </w:r>
      <w:r>
        <w:rPr>
          <w:rFonts w:hint="default" w:ascii="Times New Roman" w:hAnsi="Times New Roman" w:cs="Times New Roman"/>
          <w:spacing w:val="-15"/>
        </w:rPr>
        <w:t xml:space="preserve"> </w:t>
      </w:r>
      <w:r>
        <w:rPr>
          <w:rFonts w:hint="default" w:ascii="Times New Roman" w:hAnsi="Times New Roman" w:cs="Times New Roman"/>
        </w:rPr>
        <w:t>alginate,</w:t>
      </w:r>
      <w:r>
        <w:rPr>
          <w:rFonts w:hint="default" w:ascii="Times New Roman" w:hAnsi="Times New Roman" w:cs="Times New Roman"/>
          <w:spacing w:val="-15"/>
        </w:rPr>
        <w:t xml:space="preserve"> </w:t>
      </w:r>
      <w:r>
        <w:rPr>
          <w:rFonts w:hint="default" w:ascii="Times New Roman" w:hAnsi="Times New Roman" w:cs="Times New Roman"/>
        </w:rPr>
        <w:t>catechu,</w:t>
      </w:r>
      <w:r>
        <w:rPr>
          <w:rFonts w:hint="default" w:ascii="Times New Roman" w:hAnsi="Times New Roman" w:cs="Times New Roman"/>
          <w:spacing w:val="-15"/>
        </w:rPr>
        <w:t xml:space="preserve"> </w:t>
      </w:r>
      <w:r>
        <w:rPr>
          <w:rFonts w:hint="default" w:ascii="Times New Roman" w:hAnsi="Times New Roman" w:cs="Times New Roman"/>
        </w:rPr>
        <w:t>pectin WAXES: Beeswax, spermaceti</w:t>
      </w:r>
    </w:p>
    <w:p w14:paraId="7645C08F">
      <w:pPr>
        <w:pStyle w:val="4"/>
        <w:spacing w:before="2" w:line="429" w:lineRule="auto"/>
        <w:ind w:left="720" w:right="5036"/>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15936" behindDoc="1" locked="0" layoutInCell="1" allowOverlap="1">
                <wp:simplePos x="0" y="0"/>
                <wp:positionH relativeFrom="page">
                  <wp:posOffset>1106170</wp:posOffset>
                </wp:positionH>
                <wp:positionV relativeFrom="paragraph">
                  <wp:posOffset>121285</wp:posOffset>
                </wp:positionV>
                <wp:extent cx="5031740" cy="4624705"/>
                <wp:effectExtent l="0" t="0" r="0" b="0"/>
                <wp:wrapNone/>
                <wp:docPr id="87" name="Textbox 8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080657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87" o:spid="_x0000_s1026" o:spt="202" type="#_x0000_t202" style="position:absolute;left:0pt;margin-left:87.1pt;margin-top:9.55pt;height:364.15pt;width:396.2pt;mso-position-horizontal-relative:page;rotation:-2949120f;z-index:-251500544;mso-width-relative:page;mso-height-relative:page;" filled="f" stroked="f" coordsize="21600,21600" o:gfxdata="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M0wK9kAAAAKAQAADwAAAAAAAAABACAAAAAiAAAAZHJzL2Rvd25yZXYueG1s&#10;UEsBAhQAFAAAAAgAh07iQC5P8XC+AQAAhgMAAA4AAAAAAAAAAQAgAAAAKAEAAGRycy9lMm9Eb2Mu&#10;eG1sUEsFBgAAAAAGAAYAWQEAAFgFAAAAAA==&#10;">
                <v:fill on="f" focussize="0,0"/>
                <v:stroke on="f"/>
                <v:imagedata o:title=""/>
                <o:lock v:ext="edit" aspectratio="f"/>
                <v:textbox inset="0mm,0mm,0mm,0mm">
                  <w:txbxContent>
                    <w:p w14:paraId="4080657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GUMS: Acacia, guar gum, Indian gum, tragacanth RESINS: Asafoetida</w:t>
      </w:r>
      <w:r>
        <w:rPr>
          <w:rFonts w:hint="default" w:ascii="Times New Roman" w:hAnsi="Times New Roman" w:cs="Times New Roman"/>
          <w:spacing w:val="40"/>
        </w:rPr>
        <w:t xml:space="preserve"> </w:t>
      </w:r>
      <w:r>
        <w:rPr>
          <w:rFonts w:hint="default" w:ascii="Times New Roman" w:hAnsi="Times New Roman" w:cs="Times New Roman"/>
        </w:rPr>
        <w:t>,benzoin, colophony, coal tar VOLATILE</w:t>
      </w:r>
      <w:r>
        <w:rPr>
          <w:rFonts w:hint="default" w:ascii="Times New Roman" w:hAnsi="Times New Roman" w:cs="Times New Roman"/>
          <w:spacing w:val="-13"/>
        </w:rPr>
        <w:t xml:space="preserve"> </w:t>
      </w:r>
      <w:r>
        <w:rPr>
          <w:rFonts w:hint="default" w:ascii="Times New Roman" w:hAnsi="Times New Roman" w:cs="Times New Roman"/>
        </w:rPr>
        <w:t>OILS:</w:t>
      </w:r>
      <w:r>
        <w:rPr>
          <w:rFonts w:hint="default" w:ascii="Times New Roman" w:hAnsi="Times New Roman" w:cs="Times New Roman"/>
          <w:spacing w:val="-14"/>
        </w:rPr>
        <w:t xml:space="preserve"> </w:t>
      </w:r>
      <w:r>
        <w:rPr>
          <w:rFonts w:hint="default" w:ascii="Times New Roman" w:hAnsi="Times New Roman" w:cs="Times New Roman"/>
        </w:rPr>
        <w:t>Terpentine</w:t>
      </w:r>
      <w:r>
        <w:rPr>
          <w:rFonts w:hint="default" w:ascii="Times New Roman" w:hAnsi="Times New Roman" w:cs="Times New Roman"/>
          <w:spacing w:val="-13"/>
        </w:rPr>
        <w:t xml:space="preserve"> </w:t>
      </w:r>
      <w:r>
        <w:rPr>
          <w:rFonts w:hint="default" w:ascii="Times New Roman" w:hAnsi="Times New Roman" w:cs="Times New Roman"/>
        </w:rPr>
        <w:t>oil,</w:t>
      </w:r>
      <w:r>
        <w:rPr>
          <w:rFonts w:hint="default" w:ascii="Times New Roman" w:hAnsi="Times New Roman" w:cs="Times New Roman"/>
          <w:spacing w:val="-13"/>
        </w:rPr>
        <w:t xml:space="preserve"> </w:t>
      </w:r>
      <w:r>
        <w:rPr>
          <w:rFonts w:hint="default" w:ascii="Times New Roman" w:hAnsi="Times New Roman" w:cs="Times New Roman"/>
        </w:rPr>
        <w:t>anise,</w:t>
      </w:r>
      <w:r>
        <w:rPr>
          <w:rFonts w:hint="default" w:ascii="Times New Roman" w:hAnsi="Times New Roman" w:cs="Times New Roman"/>
          <w:spacing w:val="-13"/>
        </w:rPr>
        <w:t xml:space="preserve"> </w:t>
      </w:r>
      <w:r>
        <w:rPr>
          <w:rFonts w:hint="default" w:ascii="Times New Roman" w:hAnsi="Times New Roman" w:cs="Times New Roman"/>
        </w:rPr>
        <w:t>clove,</w:t>
      </w:r>
      <w:r>
        <w:rPr>
          <w:rFonts w:hint="default" w:ascii="Times New Roman" w:hAnsi="Times New Roman" w:cs="Times New Roman"/>
          <w:spacing w:val="-13"/>
        </w:rPr>
        <w:t xml:space="preserve"> </w:t>
      </w:r>
      <w:r>
        <w:rPr>
          <w:rFonts w:hint="default" w:ascii="Times New Roman" w:hAnsi="Times New Roman" w:cs="Times New Roman"/>
        </w:rPr>
        <w:t>dill,</w:t>
      </w:r>
      <w:r>
        <w:rPr>
          <w:rFonts w:hint="default" w:ascii="Times New Roman" w:hAnsi="Times New Roman" w:cs="Times New Roman"/>
          <w:spacing w:val="-13"/>
        </w:rPr>
        <w:t xml:space="preserve"> </w:t>
      </w:r>
      <w:r>
        <w:rPr>
          <w:rFonts w:hint="default" w:ascii="Times New Roman" w:hAnsi="Times New Roman" w:cs="Times New Roman"/>
        </w:rPr>
        <w:t>lemon FIXED</w:t>
      </w:r>
      <w:r>
        <w:rPr>
          <w:rFonts w:hint="default" w:ascii="Times New Roman" w:hAnsi="Times New Roman" w:cs="Times New Roman"/>
          <w:spacing w:val="-9"/>
        </w:rPr>
        <w:t xml:space="preserve"> </w:t>
      </w:r>
      <w:r>
        <w:rPr>
          <w:rFonts w:hint="default" w:ascii="Times New Roman" w:hAnsi="Times New Roman" w:cs="Times New Roman"/>
        </w:rPr>
        <w:t>OILS</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FATS:</w:t>
      </w:r>
      <w:r>
        <w:rPr>
          <w:rFonts w:hint="default" w:ascii="Times New Roman" w:hAnsi="Times New Roman" w:cs="Times New Roman"/>
          <w:spacing w:val="-9"/>
        </w:rPr>
        <w:t xml:space="preserve"> </w:t>
      </w:r>
      <w:r>
        <w:rPr>
          <w:rFonts w:hint="default" w:ascii="Times New Roman" w:hAnsi="Times New Roman" w:cs="Times New Roman"/>
        </w:rPr>
        <w:t>Arachis,</w:t>
      </w:r>
      <w:r>
        <w:rPr>
          <w:rFonts w:hint="default" w:ascii="Times New Roman" w:hAnsi="Times New Roman" w:cs="Times New Roman"/>
          <w:spacing w:val="-8"/>
        </w:rPr>
        <w:t xml:space="preserve"> </w:t>
      </w:r>
      <w:r>
        <w:rPr>
          <w:rFonts w:hint="default" w:ascii="Times New Roman" w:hAnsi="Times New Roman" w:cs="Times New Roman"/>
        </w:rPr>
        <w:t>castor</w:t>
      </w:r>
      <w:r>
        <w:rPr>
          <w:rFonts w:hint="default" w:ascii="Times New Roman" w:hAnsi="Times New Roman" w:cs="Times New Roman"/>
          <w:spacing w:val="-8"/>
        </w:rPr>
        <w:t xml:space="preserve"> </w:t>
      </w:r>
      <w:r>
        <w:rPr>
          <w:rFonts w:hint="default" w:ascii="Times New Roman" w:hAnsi="Times New Roman" w:cs="Times New Roman"/>
        </w:rPr>
        <w:t>,coconut</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olive ANIMAL PRODUCTS: Beeswax, cod liver oil, honey</w:t>
      </w:r>
    </w:p>
    <w:p w14:paraId="42401850">
      <w:pPr>
        <w:pStyle w:val="4"/>
        <w:spacing w:before="7"/>
        <w:ind w:left="720"/>
        <w:rPr>
          <w:rFonts w:hint="default" w:ascii="Times New Roman" w:hAnsi="Times New Roman" w:cs="Times New Roman"/>
        </w:rPr>
      </w:pPr>
      <w:r>
        <w:rPr>
          <w:rFonts w:hint="default" w:ascii="Times New Roman" w:hAnsi="Times New Roman" w:cs="Times New Roman"/>
          <w:spacing w:val="-2"/>
        </w:rPr>
        <w:t>FOSSIL ORGANISMS</w:t>
      </w:r>
      <w:r>
        <w:rPr>
          <w:rFonts w:hint="default" w:ascii="Times New Roman" w:hAnsi="Times New Roman" w:cs="Times New Roman"/>
          <w:spacing w:val="-3"/>
        </w:rPr>
        <w:t xml:space="preserve"> </w:t>
      </w:r>
      <w:r>
        <w:rPr>
          <w:rFonts w:hint="default" w:ascii="Times New Roman" w:hAnsi="Times New Roman" w:cs="Times New Roman"/>
          <w:spacing w:val="-2"/>
        </w:rPr>
        <w:t>AND MINERALS: Bentonite, kaolin,</w:t>
      </w:r>
      <w:r>
        <w:rPr>
          <w:rFonts w:hint="default" w:ascii="Times New Roman" w:hAnsi="Times New Roman" w:cs="Times New Roman"/>
          <w:spacing w:val="-1"/>
        </w:rPr>
        <w:t xml:space="preserve"> </w:t>
      </w:r>
      <w:r>
        <w:rPr>
          <w:rFonts w:hint="default" w:ascii="Times New Roman" w:hAnsi="Times New Roman" w:cs="Times New Roman"/>
          <w:spacing w:val="-4"/>
        </w:rPr>
        <w:t>talc</w:t>
      </w:r>
    </w:p>
    <w:p w14:paraId="0AB46D2F">
      <w:pPr>
        <w:pStyle w:val="4"/>
        <w:rPr>
          <w:rFonts w:hint="default" w:ascii="Times New Roman" w:hAnsi="Times New Roman" w:cs="Times New Roman"/>
        </w:rPr>
      </w:pPr>
    </w:p>
    <w:p w14:paraId="67A5CB73">
      <w:pPr>
        <w:pStyle w:val="4"/>
        <w:spacing w:before="170"/>
        <w:rPr>
          <w:rFonts w:hint="default" w:ascii="Times New Roman" w:hAnsi="Times New Roman" w:cs="Times New Roman"/>
        </w:rPr>
      </w:pPr>
    </w:p>
    <w:p w14:paraId="7FCFD382">
      <w:pPr>
        <w:pStyle w:val="4"/>
        <w:ind w:left="720"/>
        <w:rPr>
          <w:rFonts w:hint="default" w:ascii="Times New Roman" w:hAnsi="Times New Roman" w:cs="Times New Roman"/>
        </w:rPr>
      </w:pPr>
      <w:r>
        <w:rPr>
          <w:rFonts w:hint="default" w:ascii="Times New Roman" w:hAnsi="Times New Roman" w:cs="Times New Roman"/>
        </w:rPr>
        <w:t>DIFFERENCE</w:t>
      </w:r>
      <w:r>
        <w:rPr>
          <w:rFonts w:hint="default" w:ascii="Times New Roman" w:hAnsi="Times New Roman" w:cs="Times New Roman"/>
          <w:spacing w:val="-7"/>
        </w:rPr>
        <w:t xml:space="preserve"> </w:t>
      </w:r>
      <w:r>
        <w:rPr>
          <w:rFonts w:hint="default" w:ascii="Times New Roman" w:hAnsi="Times New Roman" w:cs="Times New Roman"/>
        </w:rPr>
        <w:t>BETWEEN</w:t>
      </w:r>
      <w:r>
        <w:rPr>
          <w:rFonts w:hint="default" w:ascii="Times New Roman" w:hAnsi="Times New Roman" w:cs="Times New Roman"/>
          <w:spacing w:val="-7"/>
        </w:rPr>
        <w:t xml:space="preserve"> </w:t>
      </w:r>
      <w:r>
        <w:rPr>
          <w:rFonts w:hint="default" w:ascii="Times New Roman" w:hAnsi="Times New Roman" w:cs="Times New Roman"/>
        </w:rPr>
        <w:t>ORGANISED</w:t>
      </w:r>
      <w:r>
        <w:rPr>
          <w:rFonts w:hint="default" w:ascii="Times New Roman" w:hAnsi="Times New Roman" w:cs="Times New Roman"/>
          <w:spacing w:val="-5"/>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UNORGANISED</w:t>
      </w:r>
      <w:r>
        <w:rPr>
          <w:rFonts w:hint="default" w:ascii="Times New Roman" w:hAnsi="Times New Roman" w:cs="Times New Roman"/>
          <w:spacing w:val="-7"/>
        </w:rPr>
        <w:t xml:space="preserve"> </w:t>
      </w:r>
      <w:r>
        <w:rPr>
          <w:rFonts w:hint="default" w:ascii="Times New Roman" w:hAnsi="Times New Roman" w:cs="Times New Roman"/>
          <w:spacing w:val="-2"/>
        </w:rPr>
        <w:t>DRUGS:</w:t>
      </w:r>
    </w:p>
    <w:p w14:paraId="0B887EA6">
      <w:pPr>
        <w:pStyle w:val="4"/>
        <w:rPr>
          <w:rFonts w:hint="default" w:ascii="Times New Roman" w:hAnsi="Times New Roman" w:cs="Times New Roman"/>
          <w:sz w:val="20"/>
        </w:rPr>
      </w:pPr>
    </w:p>
    <w:p w14:paraId="5516C46C">
      <w:pPr>
        <w:pStyle w:val="4"/>
        <w:rPr>
          <w:rFonts w:hint="default" w:ascii="Times New Roman" w:hAnsi="Times New Roman" w:cs="Times New Roman"/>
          <w:sz w:val="20"/>
        </w:rPr>
      </w:pPr>
    </w:p>
    <w:p w14:paraId="6646CC0F">
      <w:pPr>
        <w:pStyle w:val="4"/>
        <w:spacing w:before="30"/>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69"/>
        <w:gridCol w:w="4869"/>
      </w:tblGrid>
      <w:tr w14:paraId="435D9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8" w:hRule="atLeast"/>
        </w:trPr>
        <w:tc>
          <w:tcPr>
            <w:tcW w:w="4869" w:type="dxa"/>
          </w:tcPr>
          <w:p w14:paraId="332AE132">
            <w:pPr>
              <w:pStyle w:val="7"/>
              <w:spacing w:line="284" w:lineRule="exact"/>
              <w:ind w:left="768"/>
              <w:rPr>
                <w:rFonts w:hint="default" w:ascii="Times New Roman" w:hAnsi="Times New Roman" w:cs="Times New Roman"/>
                <w:sz w:val="24"/>
              </w:rPr>
            </w:pPr>
            <w:r>
              <w:rPr>
                <w:rFonts w:hint="default" w:ascii="Times New Roman" w:hAnsi="Times New Roman" w:cs="Times New Roman"/>
                <w:sz w:val="24"/>
                <w:u w:val="thick"/>
              </w:rPr>
              <w:t>ORGANISED</w:t>
            </w:r>
            <w:r>
              <w:rPr>
                <w:rFonts w:hint="default" w:ascii="Times New Roman" w:hAnsi="Times New Roman" w:cs="Times New Roman"/>
                <w:spacing w:val="-15"/>
                <w:sz w:val="24"/>
                <w:u w:val="thick"/>
              </w:rPr>
              <w:t xml:space="preserve"> </w:t>
            </w:r>
            <w:r>
              <w:rPr>
                <w:rFonts w:hint="default" w:ascii="Times New Roman" w:hAnsi="Times New Roman" w:cs="Times New Roman"/>
                <w:spacing w:val="-4"/>
                <w:sz w:val="24"/>
                <w:u w:val="thick"/>
              </w:rPr>
              <w:t>DRUGS</w:t>
            </w:r>
          </w:p>
          <w:p w14:paraId="6284B0D0">
            <w:pPr>
              <w:pStyle w:val="7"/>
              <w:ind w:left="0"/>
              <w:rPr>
                <w:rFonts w:hint="default" w:ascii="Times New Roman" w:hAnsi="Times New Roman" w:cs="Times New Roman"/>
                <w:sz w:val="24"/>
              </w:rPr>
            </w:pPr>
          </w:p>
          <w:p w14:paraId="0B4266E1">
            <w:pPr>
              <w:pStyle w:val="7"/>
              <w:spacing w:before="169"/>
              <w:ind w:left="0"/>
              <w:rPr>
                <w:rFonts w:hint="default" w:ascii="Times New Roman" w:hAnsi="Times New Roman" w:cs="Times New Roman"/>
                <w:sz w:val="24"/>
              </w:rPr>
            </w:pPr>
          </w:p>
          <w:p w14:paraId="280316C4">
            <w:pPr>
              <w:pStyle w:val="7"/>
              <w:numPr>
                <w:ilvl w:val="0"/>
                <w:numId w:val="7"/>
              </w:numPr>
              <w:tabs>
                <w:tab w:val="left" w:pos="828"/>
              </w:tabs>
              <w:spacing w:before="1" w:after="0" w:line="264" w:lineRule="auto"/>
              <w:ind w:left="828" w:right="94" w:hanging="360"/>
              <w:jc w:val="both"/>
              <w:rPr>
                <w:rFonts w:hint="default" w:ascii="Times New Roman" w:hAnsi="Times New Roman" w:cs="Times New Roman"/>
                <w:sz w:val="24"/>
              </w:rPr>
            </w:pPr>
            <w:r>
              <w:rPr>
                <w:rFonts w:hint="default" w:ascii="Times New Roman" w:hAnsi="Times New Roman" w:cs="Times New Roman"/>
                <w:sz w:val="24"/>
              </w:rPr>
              <w:t xml:space="preserve">These are organs of plants and animals made up of cells of definite </w:t>
            </w:r>
            <w:r>
              <w:rPr>
                <w:rFonts w:hint="default" w:ascii="Times New Roman" w:hAnsi="Times New Roman" w:cs="Times New Roman"/>
                <w:spacing w:val="-2"/>
                <w:sz w:val="24"/>
              </w:rPr>
              <w:t>structure.</w:t>
            </w:r>
          </w:p>
          <w:p w14:paraId="0488E327">
            <w:pPr>
              <w:pStyle w:val="7"/>
              <w:ind w:left="0"/>
              <w:rPr>
                <w:rFonts w:hint="default" w:ascii="Times New Roman" w:hAnsi="Times New Roman" w:cs="Times New Roman"/>
                <w:sz w:val="24"/>
              </w:rPr>
            </w:pPr>
          </w:p>
          <w:p w14:paraId="6C6BBDC7">
            <w:pPr>
              <w:pStyle w:val="7"/>
              <w:ind w:left="0"/>
              <w:rPr>
                <w:rFonts w:hint="default" w:ascii="Times New Roman" w:hAnsi="Times New Roman" w:cs="Times New Roman"/>
                <w:sz w:val="24"/>
              </w:rPr>
            </w:pPr>
          </w:p>
          <w:p w14:paraId="4B649696">
            <w:pPr>
              <w:pStyle w:val="7"/>
              <w:ind w:left="0"/>
              <w:rPr>
                <w:rFonts w:hint="default" w:ascii="Times New Roman" w:hAnsi="Times New Roman" w:cs="Times New Roman"/>
                <w:sz w:val="24"/>
              </w:rPr>
            </w:pPr>
          </w:p>
          <w:p w14:paraId="5A8B2245">
            <w:pPr>
              <w:pStyle w:val="7"/>
              <w:spacing w:before="82"/>
              <w:ind w:left="0"/>
              <w:rPr>
                <w:rFonts w:hint="default" w:ascii="Times New Roman" w:hAnsi="Times New Roman" w:cs="Times New Roman"/>
                <w:sz w:val="24"/>
              </w:rPr>
            </w:pPr>
          </w:p>
          <w:p w14:paraId="23F1DD67">
            <w:pPr>
              <w:pStyle w:val="7"/>
              <w:numPr>
                <w:ilvl w:val="0"/>
                <w:numId w:val="7"/>
              </w:numPr>
              <w:tabs>
                <w:tab w:val="left" w:pos="827"/>
              </w:tabs>
              <w:spacing w:before="0" w:after="0" w:line="240" w:lineRule="auto"/>
              <w:ind w:left="827" w:right="0" w:hanging="359"/>
              <w:jc w:val="left"/>
              <w:rPr>
                <w:rFonts w:hint="default" w:ascii="Times New Roman" w:hAnsi="Times New Roman" w:cs="Times New Roman"/>
                <w:sz w:val="24"/>
              </w:rPr>
            </w:pPr>
            <w:r>
              <w:rPr>
                <w:rFonts w:hint="default" w:ascii="Times New Roman" w:hAnsi="Times New Roman" w:cs="Times New Roman"/>
                <w:sz w:val="24"/>
              </w:rPr>
              <w:t>These</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solid</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nature.</w:t>
            </w:r>
          </w:p>
          <w:p w14:paraId="740CA081">
            <w:pPr>
              <w:pStyle w:val="7"/>
              <w:ind w:left="0"/>
              <w:rPr>
                <w:rFonts w:hint="default" w:ascii="Times New Roman" w:hAnsi="Times New Roman" w:cs="Times New Roman"/>
                <w:sz w:val="24"/>
              </w:rPr>
            </w:pPr>
          </w:p>
          <w:p w14:paraId="5C131CB4">
            <w:pPr>
              <w:pStyle w:val="7"/>
              <w:ind w:left="0"/>
              <w:rPr>
                <w:rFonts w:hint="default" w:ascii="Times New Roman" w:hAnsi="Times New Roman" w:cs="Times New Roman"/>
                <w:sz w:val="24"/>
              </w:rPr>
            </w:pPr>
          </w:p>
          <w:p w14:paraId="35FD33D5">
            <w:pPr>
              <w:pStyle w:val="7"/>
              <w:ind w:left="0"/>
              <w:rPr>
                <w:rFonts w:hint="default" w:ascii="Times New Roman" w:hAnsi="Times New Roman" w:cs="Times New Roman"/>
                <w:sz w:val="24"/>
              </w:rPr>
            </w:pPr>
          </w:p>
          <w:p w14:paraId="0FBAA79D">
            <w:pPr>
              <w:pStyle w:val="7"/>
              <w:spacing w:before="110"/>
              <w:ind w:left="0"/>
              <w:rPr>
                <w:rFonts w:hint="default" w:ascii="Times New Roman" w:hAnsi="Times New Roman" w:cs="Times New Roman"/>
                <w:sz w:val="24"/>
              </w:rPr>
            </w:pPr>
          </w:p>
          <w:p w14:paraId="16691829">
            <w:pPr>
              <w:pStyle w:val="7"/>
              <w:numPr>
                <w:ilvl w:val="0"/>
                <w:numId w:val="7"/>
              </w:numPr>
              <w:tabs>
                <w:tab w:val="left" w:pos="828"/>
              </w:tabs>
              <w:spacing w:before="1" w:after="0" w:line="264" w:lineRule="auto"/>
              <w:ind w:left="828" w:right="95" w:hanging="360"/>
              <w:jc w:val="both"/>
              <w:rPr>
                <w:rFonts w:hint="default" w:ascii="Times New Roman" w:hAnsi="Times New Roman" w:cs="Times New Roman"/>
                <w:sz w:val="24"/>
              </w:rPr>
            </w:pPr>
            <w:r>
              <w:rPr>
                <w:rFonts w:hint="default" w:ascii="Times New Roman" w:hAnsi="Times New Roman" w:cs="Times New Roman"/>
                <w:sz w:val="24"/>
              </w:rPr>
              <w:t>Botanical or zoological terminology can be used to describe them.</w:t>
            </w:r>
          </w:p>
        </w:tc>
        <w:tc>
          <w:tcPr>
            <w:tcW w:w="4869" w:type="dxa"/>
          </w:tcPr>
          <w:p w14:paraId="5AB43FA6">
            <w:pPr>
              <w:pStyle w:val="7"/>
              <w:spacing w:line="284" w:lineRule="exact"/>
              <w:ind w:left="408"/>
              <w:rPr>
                <w:rFonts w:hint="default" w:ascii="Times New Roman" w:hAnsi="Times New Roman" w:cs="Times New Roman"/>
                <w:sz w:val="24"/>
              </w:rPr>
            </w:pPr>
            <w:r>
              <w:rPr>
                <w:rFonts w:hint="default" w:ascii="Times New Roman" w:hAnsi="Times New Roman" w:cs="Times New Roman"/>
                <w:spacing w:val="-2"/>
                <w:sz w:val="24"/>
                <w:u w:val="thick"/>
              </w:rPr>
              <w:t>UNORGANISED</w:t>
            </w:r>
            <w:r>
              <w:rPr>
                <w:rFonts w:hint="default" w:ascii="Times New Roman" w:hAnsi="Times New Roman" w:cs="Times New Roman"/>
                <w:spacing w:val="-1"/>
                <w:sz w:val="24"/>
                <w:u w:val="thick"/>
              </w:rPr>
              <w:t xml:space="preserve"> </w:t>
            </w:r>
            <w:r>
              <w:rPr>
                <w:rFonts w:hint="default" w:ascii="Times New Roman" w:hAnsi="Times New Roman" w:cs="Times New Roman"/>
                <w:spacing w:val="-4"/>
                <w:sz w:val="24"/>
                <w:u w:val="thick"/>
              </w:rPr>
              <w:t>DRUGS</w:t>
            </w:r>
          </w:p>
          <w:p w14:paraId="2E73DCC5">
            <w:pPr>
              <w:pStyle w:val="7"/>
              <w:ind w:left="0"/>
              <w:rPr>
                <w:rFonts w:hint="default" w:ascii="Times New Roman" w:hAnsi="Times New Roman" w:cs="Times New Roman"/>
                <w:sz w:val="24"/>
              </w:rPr>
            </w:pPr>
          </w:p>
          <w:p w14:paraId="42DCD2AE">
            <w:pPr>
              <w:pStyle w:val="7"/>
              <w:spacing w:before="169"/>
              <w:ind w:left="0"/>
              <w:rPr>
                <w:rFonts w:hint="default" w:ascii="Times New Roman" w:hAnsi="Times New Roman" w:cs="Times New Roman"/>
                <w:sz w:val="24"/>
              </w:rPr>
            </w:pPr>
          </w:p>
          <w:p w14:paraId="64481995">
            <w:pPr>
              <w:pStyle w:val="7"/>
              <w:numPr>
                <w:ilvl w:val="0"/>
                <w:numId w:val="8"/>
              </w:numPr>
              <w:tabs>
                <w:tab w:val="left" w:pos="828"/>
              </w:tabs>
              <w:spacing w:before="1" w:after="0" w:line="264" w:lineRule="auto"/>
              <w:ind w:left="828" w:right="95" w:hanging="360"/>
              <w:jc w:val="both"/>
              <w:rPr>
                <w:rFonts w:hint="default" w:ascii="Times New Roman" w:hAnsi="Times New Roman" w:cs="Times New Roman"/>
                <w:sz w:val="24"/>
              </w:rPr>
            </w:pPr>
            <w:r>
              <w:rPr>
                <w:rFonts w:hint="default" w:ascii="Times New Roman" w:hAnsi="Times New Roman" w:cs="Times New Roman"/>
                <w:sz w:val="24"/>
              </w:rPr>
              <w:t>These are derived from parts of plants</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animals</w:t>
            </w:r>
            <w:r>
              <w:rPr>
                <w:rFonts w:hint="default" w:ascii="Times New Roman" w:hAnsi="Times New Roman" w:cs="Times New Roman"/>
                <w:spacing w:val="-10"/>
                <w:sz w:val="24"/>
              </w:rPr>
              <w:t xml:space="preserve"> </w:t>
            </w:r>
            <w:r>
              <w:rPr>
                <w:rFonts w:hint="default" w:ascii="Times New Roman" w:hAnsi="Times New Roman" w:cs="Times New Roman"/>
                <w:sz w:val="24"/>
              </w:rPr>
              <w:t>by</w:t>
            </w:r>
            <w:r>
              <w:rPr>
                <w:rFonts w:hint="default" w:ascii="Times New Roman" w:hAnsi="Times New Roman" w:cs="Times New Roman"/>
                <w:spacing w:val="-12"/>
                <w:sz w:val="24"/>
              </w:rPr>
              <w:t xml:space="preserve"> </w:t>
            </w:r>
            <w:r>
              <w:rPr>
                <w:rFonts w:hint="default" w:ascii="Times New Roman" w:hAnsi="Times New Roman" w:cs="Times New Roman"/>
                <w:sz w:val="24"/>
              </w:rPr>
              <w:t>some</w:t>
            </w:r>
            <w:r>
              <w:rPr>
                <w:rFonts w:hint="default" w:ascii="Times New Roman" w:hAnsi="Times New Roman" w:cs="Times New Roman"/>
                <w:spacing w:val="-10"/>
                <w:sz w:val="24"/>
              </w:rPr>
              <w:t xml:space="preserve"> </w:t>
            </w:r>
            <w:r>
              <w:rPr>
                <w:rFonts w:hint="default" w:ascii="Times New Roman" w:hAnsi="Times New Roman" w:cs="Times New Roman"/>
                <w:sz w:val="24"/>
              </w:rPr>
              <w:t>process of</w:t>
            </w:r>
            <w:r>
              <w:rPr>
                <w:rFonts w:hint="default" w:ascii="Times New Roman" w:hAnsi="Times New Roman" w:cs="Times New Roman"/>
                <w:spacing w:val="-11"/>
                <w:sz w:val="24"/>
              </w:rPr>
              <w:t xml:space="preserve"> </w:t>
            </w:r>
            <w:r>
              <w:rPr>
                <w:rFonts w:hint="default" w:ascii="Times New Roman" w:hAnsi="Times New Roman" w:cs="Times New Roman"/>
                <w:sz w:val="24"/>
              </w:rPr>
              <w:t>extraction</w:t>
            </w:r>
            <w:r>
              <w:rPr>
                <w:rFonts w:hint="default" w:ascii="Times New Roman" w:hAnsi="Times New Roman" w:cs="Times New Roman"/>
                <w:spacing w:val="-11"/>
                <w:sz w:val="24"/>
              </w:rPr>
              <w:t xml:space="preserve"> </w:t>
            </w:r>
            <w:r>
              <w:rPr>
                <w:rFonts w:hint="default" w:ascii="Times New Roman" w:hAnsi="Times New Roman" w:cs="Times New Roman"/>
                <w:sz w:val="24"/>
              </w:rPr>
              <w:t>followed</w:t>
            </w:r>
            <w:r>
              <w:rPr>
                <w:rFonts w:hint="default" w:ascii="Times New Roman" w:hAnsi="Times New Roman" w:cs="Times New Roman"/>
                <w:spacing w:val="-11"/>
                <w:sz w:val="24"/>
              </w:rPr>
              <w:t xml:space="preserve"> </w:t>
            </w:r>
            <w:r>
              <w:rPr>
                <w:rFonts w:hint="default" w:ascii="Times New Roman" w:hAnsi="Times New Roman" w:cs="Times New Roman"/>
                <w:sz w:val="24"/>
              </w:rPr>
              <w:t>by</w:t>
            </w:r>
            <w:r>
              <w:rPr>
                <w:rFonts w:hint="default" w:ascii="Times New Roman" w:hAnsi="Times New Roman" w:cs="Times New Roman"/>
                <w:spacing w:val="-11"/>
                <w:sz w:val="24"/>
              </w:rPr>
              <w:t xml:space="preserve"> </w:t>
            </w:r>
            <w:r>
              <w:rPr>
                <w:rFonts w:hint="default" w:ascii="Times New Roman" w:hAnsi="Times New Roman" w:cs="Times New Roman"/>
                <w:sz w:val="24"/>
              </w:rPr>
              <w:t>purification example: juices, extracts, resins ,etc</w:t>
            </w:r>
          </w:p>
          <w:p w14:paraId="67477FC2">
            <w:pPr>
              <w:pStyle w:val="7"/>
              <w:ind w:left="0"/>
              <w:rPr>
                <w:rFonts w:hint="default" w:ascii="Times New Roman" w:hAnsi="Times New Roman" w:cs="Times New Roman"/>
                <w:sz w:val="24"/>
              </w:rPr>
            </w:pPr>
          </w:p>
          <w:p w14:paraId="51ADF6F4">
            <w:pPr>
              <w:pStyle w:val="7"/>
              <w:spacing w:before="141"/>
              <w:ind w:left="0"/>
              <w:rPr>
                <w:rFonts w:hint="default" w:ascii="Times New Roman" w:hAnsi="Times New Roman" w:cs="Times New Roman"/>
                <w:sz w:val="24"/>
              </w:rPr>
            </w:pPr>
          </w:p>
          <w:p w14:paraId="18873A87">
            <w:pPr>
              <w:pStyle w:val="7"/>
              <w:numPr>
                <w:ilvl w:val="0"/>
                <w:numId w:val="8"/>
              </w:numPr>
              <w:tabs>
                <w:tab w:val="left" w:pos="828"/>
              </w:tabs>
              <w:spacing w:before="0" w:after="0" w:line="264" w:lineRule="auto"/>
              <w:ind w:left="828" w:right="94" w:hanging="360"/>
              <w:jc w:val="both"/>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3"/>
                <w:sz w:val="24"/>
              </w:rPr>
              <w:t xml:space="preserve"> </w:t>
            </w:r>
            <w:r>
              <w:rPr>
                <w:rFonts w:hint="default" w:ascii="Times New Roman" w:hAnsi="Times New Roman" w:cs="Times New Roman"/>
                <w:sz w:val="24"/>
              </w:rPr>
              <w:t>might</w:t>
            </w:r>
            <w:r>
              <w:rPr>
                <w:rFonts w:hint="default" w:ascii="Times New Roman" w:hAnsi="Times New Roman" w:cs="Times New Roman"/>
                <w:spacing w:val="-13"/>
                <w:sz w:val="24"/>
              </w:rPr>
              <w:t xml:space="preserve"> </w:t>
            </w:r>
            <w:r>
              <w:rPr>
                <w:rFonts w:hint="default" w:ascii="Times New Roman" w:hAnsi="Times New Roman" w:cs="Times New Roman"/>
                <w:sz w:val="24"/>
              </w:rPr>
              <w:t>be</w:t>
            </w:r>
            <w:r>
              <w:rPr>
                <w:rFonts w:hint="default" w:ascii="Times New Roman" w:hAnsi="Times New Roman" w:cs="Times New Roman"/>
                <w:spacing w:val="-12"/>
                <w:sz w:val="24"/>
              </w:rPr>
              <w:t xml:space="preserve"> </w:t>
            </w:r>
            <w:r>
              <w:rPr>
                <w:rFonts w:hint="default" w:ascii="Times New Roman" w:hAnsi="Times New Roman" w:cs="Times New Roman"/>
                <w:sz w:val="24"/>
              </w:rPr>
              <w:t>solid,</w:t>
            </w:r>
            <w:r>
              <w:rPr>
                <w:rFonts w:hint="default" w:ascii="Times New Roman" w:hAnsi="Times New Roman" w:cs="Times New Roman"/>
                <w:spacing w:val="-12"/>
                <w:sz w:val="24"/>
              </w:rPr>
              <w:t xml:space="preserve"> </w:t>
            </w:r>
            <w:r>
              <w:rPr>
                <w:rFonts w:hint="default" w:ascii="Times New Roman" w:hAnsi="Times New Roman" w:cs="Times New Roman"/>
                <w:sz w:val="24"/>
              </w:rPr>
              <w:t>semisolid,</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liquid in nature .example: oils, gums, </w:t>
            </w:r>
            <w:r>
              <w:rPr>
                <w:rFonts w:hint="default" w:ascii="Times New Roman" w:hAnsi="Times New Roman" w:cs="Times New Roman"/>
                <w:spacing w:val="-2"/>
                <w:sz w:val="24"/>
              </w:rPr>
              <w:t>balsams</w:t>
            </w:r>
          </w:p>
          <w:p w14:paraId="546C870A">
            <w:pPr>
              <w:pStyle w:val="7"/>
              <w:ind w:left="0"/>
              <w:rPr>
                <w:rFonts w:hint="default" w:ascii="Times New Roman" w:hAnsi="Times New Roman" w:cs="Times New Roman"/>
                <w:sz w:val="24"/>
              </w:rPr>
            </w:pPr>
          </w:p>
          <w:p w14:paraId="273FA08E">
            <w:pPr>
              <w:pStyle w:val="7"/>
              <w:spacing w:before="141"/>
              <w:ind w:left="0"/>
              <w:rPr>
                <w:rFonts w:hint="default" w:ascii="Times New Roman" w:hAnsi="Times New Roman" w:cs="Times New Roman"/>
                <w:sz w:val="24"/>
              </w:rPr>
            </w:pPr>
          </w:p>
          <w:p w14:paraId="15735E21">
            <w:pPr>
              <w:pStyle w:val="7"/>
              <w:numPr>
                <w:ilvl w:val="0"/>
                <w:numId w:val="8"/>
              </w:numPr>
              <w:tabs>
                <w:tab w:val="left" w:pos="828"/>
              </w:tabs>
              <w:spacing w:before="0" w:after="0" w:line="264" w:lineRule="auto"/>
              <w:ind w:left="828" w:right="95" w:hanging="360"/>
              <w:jc w:val="both"/>
              <w:rPr>
                <w:rFonts w:hint="default" w:ascii="Times New Roman" w:hAnsi="Times New Roman" w:cs="Times New Roman"/>
                <w:sz w:val="24"/>
              </w:rPr>
            </w:pPr>
            <w:r>
              <w:rPr>
                <w:rFonts w:hint="default" w:ascii="Times New Roman" w:hAnsi="Times New Roman" w:cs="Times New Roman"/>
                <w:sz w:val="24"/>
              </w:rPr>
              <w:t>Such terminology is inadequate to describe them but has to look for their</w:t>
            </w:r>
            <w:r>
              <w:rPr>
                <w:rFonts w:hint="default" w:ascii="Times New Roman" w:hAnsi="Times New Roman" w:cs="Times New Roman"/>
                <w:spacing w:val="80"/>
                <w:sz w:val="24"/>
              </w:rPr>
              <w:t xml:space="preserve"> </w:t>
            </w:r>
            <w:r>
              <w:rPr>
                <w:rFonts w:hint="default" w:ascii="Times New Roman" w:hAnsi="Times New Roman" w:cs="Times New Roman"/>
                <w:sz w:val="24"/>
              </w:rPr>
              <w:t>physical</w:t>
            </w:r>
            <w:r>
              <w:rPr>
                <w:rFonts w:hint="default" w:ascii="Times New Roman" w:hAnsi="Times New Roman" w:cs="Times New Roman"/>
                <w:spacing w:val="80"/>
                <w:sz w:val="24"/>
              </w:rPr>
              <w:t xml:space="preserve"> </w:t>
            </w:r>
            <w:r>
              <w:rPr>
                <w:rFonts w:hint="default" w:ascii="Times New Roman" w:hAnsi="Times New Roman" w:cs="Times New Roman"/>
                <w:sz w:val="24"/>
              </w:rPr>
              <w:t>characters</w:t>
            </w:r>
            <w:r>
              <w:rPr>
                <w:rFonts w:hint="default" w:ascii="Times New Roman" w:hAnsi="Times New Roman" w:cs="Times New Roman"/>
                <w:spacing w:val="80"/>
                <w:sz w:val="24"/>
              </w:rPr>
              <w:t xml:space="preserve"> </w:t>
            </w:r>
            <w:r>
              <w:rPr>
                <w:rFonts w:hint="default" w:ascii="Times New Roman" w:hAnsi="Times New Roman" w:cs="Times New Roman"/>
                <w:sz w:val="24"/>
              </w:rPr>
              <w:t>such</w:t>
            </w:r>
            <w:r>
              <w:rPr>
                <w:rFonts w:hint="default" w:ascii="Times New Roman" w:hAnsi="Times New Roman" w:cs="Times New Roman"/>
                <w:spacing w:val="80"/>
                <w:sz w:val="24"/>
              </w:rPr>
              <w:t xml:space="preserve"> </w:t>
            </w:r>
            <w:r>
              <w:rPr>
                <w:rFonts w:hint="default" w:ascii="Times New Roman" w:hAnsi="Times New Roman" w:cs="Times New Roman"/>
                <w:sz w:val="24"/>
              </w:rPr>
              <w:t>as</w:t>
            </w:r>
          </w:p>
        </w:tc>
      </w:tr>
    </w:tbl>
    <w:p w14:paraId="34F545BD">
      <w:pPr>
        <w:pStyle w:val="7"/>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1EB3B98D">
      <w:pPr>
        <w:pStyle w:val="4"/>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1816960" behindDoc="1" locked="0" layoutInCell="1" allowOverlap="1">
                <wp:simplePos x="0" y="0"/>
                <wp:positionH relativeFrom="page">
                  <wp:posOffset>1106170</wp:posOffset>
                </wp:positionH>
                <wp:positionV relativeFrom="page">
                  <wp:posOffset>2344420</wp:posOffset>
                </wp:positionV>
                <wp:extent cx="5031740" cy="4624705"/>
                <wp:effectExtent l="0" t="0" r="0" b="0"/>
                <wp:wrapNone/>
                <wp:docPr id="88" name="Textbox 8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84AF1B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88" o:spid="_x0000_s1026" o:spt="202" type="#_x0000_t202" style="position:absolute;left:0pt;margin-left:87.1pt;margin-top:184.6pt;height:364.15pt;width:396.2pt;mso-position-horizontal-relative:page;mso-position-vertical-relative:page;rotation:-2949120f;z-index:-251499520;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IbDOo2gAAAAwBAAAPAAAAAAAAAAEAIAAAACIAAABkcnMvZG93bnJldi54&#10;bWxQSwECFAAUAAAACACHTuJAjII0fr8BAACGAwAADgAAAAAAAAABACAAAAApAQAAZHJzL2Uyb0Rv&#10;Yy54bWxQSwUGAAAAAAYABgBZAQAAWgUAAAAA&#10;">
                <v:fill on="f" focussize="0,0"/>
                <v:stroke on="f"/>
                <v:imagedata o:title=""/>
                <o:lock v:ext="edit" aspectratio="f"/>
                <v:textbox inset="0mm,0mm,0mm,0mm">
                  <w:txbxContent>
                    <w:p w14:paraId="684AF1B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p>
    <w:p w14:paraId="3A803C95">
      <w:pPr>
        <w:pStyle w:val="4"/>
        <w:rPr>
          <w:rFonts w:hint="default" w:ascii="Times New Roman" w:hAnsi="Times New Roman" w:cs="Times New Roman"/>
          <w:sz w:val="20"/>
        </w:rPr>
      </w:pPr>
    </w:p>
    <w:p w14:paraId="5C00939C">
      <w:pPr>
        <w:pStyle w:val="4"/>
        <w:spacing w:before="169"/>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69"/>
        <w:gridCol w:w="4869"/>
      </w:tblGrid>
      <w:tr w14:paraId="320BA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4" w:hRule="atLeast"/>
        </w:trPr>
        <w:tc>
          <w:tcPr>
            <w:tcW w:w="4869" w:type="dxa"/>
            <w:tcBorders>
              <w:bottom w:val="nil"/>
            </w:tcBorders>
          </w:tcPr>
          <w:p w14:paraId="4CA4C837">
            <w:pPr>
              <w:pStyle w:val="7"/>
              <w:ind w:left="0"/>
              <w:rPr>
                <w:rFonts w:hint="default" w:ascii="Times New Roman" w:hAnsi="Times New Roman" w:cs="Times New Roman"/>
                <w:sz w:val="22"/>
              </w:rPr>
            </w:pPr>
          </w:p>
        </w:tc>
        <w:tc>
          <w:tcPr>
            <w:tcW w:w="4869" w:type="dxa"/>
            <w:tcBorders>
              <w:bottom w:val="nil"/>
            </w:tcBorders>
          </w:tcPr>
          <w:p w14:paraId="5F9FDAA0">
            <w:pPr>
              <w:pStyle w:val="7"/>
              <w:spacing w:line="264" w:lineRule="auto"/>
              <w:ind w:left="828" w:right="96"/>
              <w:jc w:val="both"/>
              <w:rPr>
                <w:rFonts w:hint="default" w:ascii="Times New Roman" w:hAnsi="Times New Roman" w:cs="Times New Roman"/>
                <w:sz w:val="24"/>
              </w:rPr>
            </w:pPr>
            <w:r>
              <w:rPr>
                <w:rFonts w:hint="default" w:ascii="Times New Roman" w:hAnsi="Times New Roman" w:cs="Times New Roman"/>
                <w:spacing w:val="-2"/>
                <w:sz w:val="24"/>
              </w:rPr>
              <w:t>solubility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various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solvents,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 xml:space="preserve">density, </w:t>
            </w:r>
            <w:r>
              <w:rPr>
                <w:rFonts w:hint="default" w:ascii="Times New Roman" w:hAnsi="Times New Roman" w:cs="Times New Roman"/>
                <w:sz w:val="24"/>
              </w:rPr>
              <w:t>optical rotation, refractive index, wherever is applicable.</w:t>
            </w:r>
          </w:p>
        </w:tc>
      </w:tr>
      <w:tr w14:paraId="16FF8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2" w:hRule="atLeast"/>
        </w:trPr>
        <w:tc>
          <w:tcPr>
            <w:tcW w:w="4869" w:type="dxa"/>
            <w:tcBorders>
              <w:top w:val="nil"/>
            </w:tcBorders>
          </w:tcPr>
          <w:p w14:paraId="652603E4">
            <w:pPr>
              <w:pStyle w:val="7"/>
              <w:spacing w:before="24"/>
              <w:ind w:left="0"/>
              <w:rPr>
                <w:rFonts w:hint="default" w:ascii="Times New Roman" w:hAnsi="Times New Roman" w:cs="Times New Roman"/>
                <w:sz w:val="24"/>
              </w:rPr>
            </w:pPr>
          </w:p>
          <w:p w14:paraId="7317D487">
            <w:pPr>
              <w:pStyle w:val="7"/>
              <w:tabs>
                <w:tab w:val="left" w:pos="4078"/>
              </w:tabs>
              <w:spacing w:line="264" w:lineRule="auto"/>
              <w:ind w:right="96"/>
              <w:rPr>
                <w:rFonts w:hint="default" w:ascii="Times New Roman" w:hAnsi="Times New Roman" w:cs="Times New Roman"/>
                <w:sz w:val="24"/>
              </w:rPr>
            </w:pPr>
            <w:r>
              <w:rPr>
                <w:rFonts w:hint="default" w:ascii="Times New Roman" w:hAnsi="Times New Roman" w:cs="Times New Roman"/>
                <w:sz w:val="24"/>
              </w:rPr>
              <w:t>4.miroscopic characters are</w:t>
            </w:r>
            <w:r>
              <w:rPr>
                <w:rFonts w:hint="default" w:ascii="Times New Roman" w:hAnsi="Times New Roman" w:cs="Times New Roman"/>
                <w:sz w:val="24"/>
              </w:rPr>
              <w:tab/>
            </w:r>
            <w:r>
              <w:rPr>
                <w:rFonts w:hint="default" w:ascii="Times New Roman" w:hAnsi="Times New Roman" w:cs="Times New Roman"/>
                <w:sz w:val="24"/>
              </w:rPr>
              <w:t>one</w:t>
            </w:r>
            <w:r>
              <w:rPr>
                <w:rFonts w:hint="default" w:ascii="Times New Roman" w:hAnsi="Times New Roman" w:cs="Times New Roman"/>
                <w:spacing w:val="-15"/>
                <w:sz w:val="24"/>
              </w:rPr>
              <w:t xml:space="preserve"> </w:t>
            </w:r>
            <w:r>
              <w:rPr>
                <w:rFonts w:hint="default" w:ascii="Times New Roman" w:hAnsi="Times New Roman" w:cs="Times New Roman"/>
                <w:sz w:val="24"/>
              </w:rPr>
              <w:t>of the important criteria for identification.</w:t>
            </w:r>
          </w:p>
        </w:tc>
        <w:tc>
          <w:tcPr>
            <w:tcW w:w="4869" w:type="dxa"/>
            <w:tcBorders>
              <w:top w:val="nil"/>
            </w:tcBorders>
          </w:tcPr>
          <w:p w14:paraId="5FAA2093">
            <w:pPr>
              <w:pStyle w:val="7"/>
              <w:spacing w:before="141"/>
              <w:ind w:left="0"/>
              <w:rPr>
                <w:rFonts w:hint="default" w:ascii="Times New Roman" w:hAnsi="Times New Roman" w:cs="Times New Roman"/>
                <w:sz w:val="24"/>
              </w:rPr>
            </w:pPr>
          </w:p>
          <w:p w14:paraId="46BC727F">
            <w:pPr>
              <w:pStyle w:val="7"/>
              <w:tabs>
                <w:tab w:val="left" w:pos="1471"/>
                <w:tab w:val="left" w:pos="2069"/>
                <w:tab w:val="left" w:pos="3144"/>
                <w:tab w:val="left" w:pos="3881"/>
                <w:tab w:val="left" w:pos="4422"/>
              </w:tabs>
              <w:spacing w:line="264" w:lineRule="auto"/>
              <w:ind w:right="95"/>
              <w:rPr>
                <w:rFonts w:hint="default" w:ascii="Times New Roman" w:hAnsi="Times New Roman" w:cs="Times New Roman"/>
                <w:sz w:val="24"/>
              </w:rPr>
            </w:pPr>
            <w:r>
              <w:rPr>
                <w:rFonts w:hint="default" w:ascii="Times New Roman" w:hAnsi="Times New Roman" w:cs="Times New Roman"/>
                <w:spacing w:val="-2"/>
                <w:sz w:val="24"/>
              </w:rPr>
              <w:t>4.chemical</w:t>
            </w:r>
            <w:r>
              <w:rPr>
                <w:rFonts w:hint="default" w:ascii="Times New Roman" w:hAnsi="Times New Roman" w:cs="Times New Roman"/>
                <w:sz w:val="24"/>
              </w:rPr>
              <w:tab/>
            </w:r>
            <w:r>
              <w:rPr>
                <w:rFonts w:hint="default" w:ascii="Times New Roman" w:hAnsi="Times New Roman" w:cs="Times New Roman"/>
                <w:spacing w:val="-4"/>
                <w:sz w:val="24"/>
              </w:rPr>
              <w:t>and</w:t>
            </w:r>
            <w:r>
              <w:rPr>
                <w:rFonts w:hint="default" w:ascii="Times New Roman" w:hAnsi="Times New Roman" w:cs="Times New Roman"/>
                <w:sz w:val="24"/>
              </w:rPr>
              <w:tab/>
            </w:r>
            <w:r>
              <w:rPr>
                <w:rFonts w:hint="default" w:ascii="Times New Roman" w:hAnsi="Times New Roman" w:cs="Times New Roman"/>
                <w:spacing w:val="-2"/>
                <w:sz w:val="24"/>
              </w:rPr>
              <w:t>physical</w:t>
            </w:r>
            <w:r>
              <w:rPr>
                <w:rFonts w:hint="default" w:ascii="Times New Roman" w:hAnsi="Times New Roman" w:cs="Times New Roman"/>
                <w:sz w:val="24"/>
              </w:rPr>
              <w:tab/>
            </w:r>
            <w:r>
              <w:rPr>
                <w:rFonts w:hint="default" w:ascii="Times New Roman" w:hAnsi="Times New Roman" w:cs="Times New Roman"/>
                <w:spacing w:val="-4"/>
                <w:sz w:val="24"/>
              </w:rPr>
              <w:t>tests</w:t>
            </w:r>
            <w:r>
              <w:rPr>
                <w:rFonts w:hint="default" w:ascii="Times New Roman" w:hAnsi="Times New Roman" w:cs="Times New Roman"/>
                <w:sz w:val="24"/>
              </w:rPr>
              <w:tab/>
            </w:r>
            <w:r>
              <w:rPr>
                <w:rFonts w:hint="default" w:ascii="Times New Roman" w:hAnsi="Times New Roman" w:cs="Times New Roman"/>
                <w:spacing w:val="-4"/>
                <w:sz w:val="24"/>
              </w:rPr>
              <w:t>are</w:t>
            </w:r>
            <w:r>
              <w:rPr>
                <w:rFonts w:hint="default" w:ascii="Times New Roman" w:hAnsi="Times New Roman" w:cs="Times New Roman"/>
                <w:sz w:val="24"/>
              </w:rPr>
              <w:tab/>
            </w:r>
            <w:r>
              <w:rPr>
                <w:rFonts w:hint="default" w:ascii="Times New Roman" w:hAnsi="Times New Roman" w:cs="Times New Roman"/>
                <w:spacing w:val="-4"/>
                <w:sz w:val="24"/>
              </w:rPr>
              <w:t xml:space="preserve">the </w:t>
            </w:r>
            <w:r>
              <w:rPr>
                <w:rFonts w:hint="default" w:ascii="Times New Roman" w:hAnsi="Times New Roman" w:cs="Times New Roman"/>
                <w:sz w:val="24"/>
              </w:rPr>
              <w:t>confirmatory tests.</w:t>
            </w:r>
          </w:p>
        </w:tc>
      </w:tr>
    </w:tbl>
    <w:p w14:paraId="16377922">
      <w:pPr>
        <w:pStyle w:val="7"/>
        <w:spacing w:after="0" w:line="264" w:lineRule="auto"/>
        <w:rPr>
          <w:rFonts w:hint="default" w:ascii="Times New Roman" w:hAnsi="Times New Roman" w:cs="Times New Roman"/>
          <w:sz w:val="24"/>
        </w:rPr>
        <w:sectPr>
          <w:pgSz w:w="12240" w:h="15840"/>
          <w:pgMar w:top="540" w:right="0" w:bottom="880" w:left="720" w:header="293" w:footer="700" w:gutter="0"/>
          <w:cols w:space="720" w:num="1"/>
        </w:sectPr>
      </w:pPr>
    </w:p>
    <w:p w14:paraId="3C14F106">
      <w:pPr>
        <w:pStyle w:val="4"/>
        <w:rPr>
          <w:rFonts w:hint="default" w:ascii="Times New Roman" w:hAnsi="Times New Roman" w:cs="Times New Roman"/>
          <w:sz w:val="20"/>
        </w:rPr>
      </w:pPr>
    </w:p>
    <w:p w14:paraId="53D4CFA1">
      <w:pPr>
        <w:pStyle w:val="4"/>
        <w:rPr>
          <w:rFonts w:hint="default" w:ascii="Times New Roman" w:hAnsi="Times New Roman" w:cs="Times New Roman"/>
          <w:sz w:val="20"/>
        </w:rPr>
      </w:pPr>
    </w:p>
    <w:p w14:paraId="73FBC037">
      <w:pPr>
        <w:pStyle w:val="4"/>
        <w:spacing w:before="206"/>
        <w:rPr>
          <w:rFonts w:hint="default" w:ascii="Times New Roman" w:hAnsi="Times New Roman" w:cs="Times New Roman"/>
          <w:sz w:val="20"/>
        </w:rPr>
      </w:pPr>
    </w:p>
    <w:p w14:paraId="0749F278">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54025" cy="114935"/>
                <wp:effectExtent l="0" t="0" r="0" b="8889"/>
                <wp:docPr id="89" name="Group 89"/>
                <wp:cNvGraphicFramePr/>
                <a:graphic xmlns:a="http://schemas.openxmlformats.org/drawingml/2006/main">
                  <a:graphicData uri="http://schemas.microsoft.com/office/word/2010/wordprocessingGroup">
                    <wpg:wgp>
                      <wpg:cNvGrpSpPr/>
                      <wpg:grpSpPr>
                        <a:xfrm>
                          <a:off x="0" y="0"/>
                          <a:ext cx="454659" cy="114935"/>
                          <a:chOff x="0" y="0"/>
                          <a:chExt cx="454659" cy="114935"/>
                        </a:xfrm>
                      </wpg:grpSpPr>
                      <pic:pic xmlns:pic="http://schemas.openxmlformats.org/drawingml/2006/picture">
                        <pic:nvPicPr>
                          <pic:cNvPr id="90" name="Image 90"/>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91" name="Image 91"/>
                          <pic:cNvPicPr/>
                        </pic:nvPicPr>
                        <pic:blipFill>
                          <a:blip r:embed="rId34" cstate="print"/>
                          <a:stretch>
                            <a:fillRect/>
                          </a:stretch>
                        </pic:blipFill>
                        <pic:spPr>
                          <a:xfrm>
                            <a:off x="102488" y="218"/>
                            <a:ext cx="87808" cy="112811"/>
                          </a:xfrm>
                          <a:prstGeom prst="rect">
                            <a:avLst/>
                          </a:prstGeom>
                        </pic:spPr>
                      </pic:pic>
                      <wps:wsp>
                        <wps:cNvPr id="92" name="Graphic 92"/>
                        <wps:cNvSpPr/>
                        <wps:spPr>
                          <a:xfrm>
                            <a:off x="213381" y="0"/>
                            <a:ext cx="241300" cy="114300"/>
                          </a:xfrm>
                          <a:custGeom>
                            <a:avLst/>
                            <a:gdLst/>
                            <a:ahLst/>
                            <a:cxnLst/>
                            <a:rect l="l" t="t" r="r" b="b"/>
                            <a:pathLst>
                              <a:path w="241300" h="114300">
                                <a:moveTo>
                                  <a:pt x="18821" y="228"/>
                                </a:moveTo>
                                <a:lnTo>
                                  <a:pt x="0" y="228"/>
                                </a:lnTo>
                                <a:lnTo>
                                  <a:pt x="0" y="113030"/>
                                </a:lnTo>
                                <a:lnTo>
                                  <a:pt x="18821" y="113030"/>
                                </a:lnTo>
                                <a:lnTo>
                                  <a:pt x="18821" y="228"/>
                                </a:lnTo>
                                <a:close/>
                              </a:path>
                              <a:path w="241300" h="11430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241300" h="114300">
                                <a:moveTo>
                                  <a:pt x="165874" y="56857"/>
                                </a:moveTo>
                                <a:lnTo>
                                  <a:pt x="125095" y="56857"/>
                                </a:lnTo>
                                <a:lnTo>
                                  <a:pt x="125095" y="72631"/>
                                </a:lnTo>
                                <a:lnTo>
                                  <a:pt x="165874" y="72631"/>
                                </a:lnTo>
                                <a:lnTo>
                                  <a:pt x="165874" y="56857"/>
                                </a:lnTo>
                                <a:close/>
                              </a:path>
                              <a:path w="241300" h="114300">
                                <a:moveTo>
                                  <a:pt x="198526" y="228"/>
                                </a:moveTo>
                                <a:lnTo>
                                  <a:pt x="179705" y="228"/>
                                </a:lnTo>
                                <a:lnTo>
                                  <a:pt x="179705" y="113030"/>
                                </a:lnTo>
                                <a:lnTo>
                                  <a:pt x="198526" y="113030"/>
                                </a:lnTo>
                                <a:lnTo>
                                  <a:pt x="198526" y="228"/>
                                </a:lnTo>
                                <a:close/>
                              </a:path>
                              <a:path w="241300" h="114300">
                                <a:moveTo>
                                  <a:pt x="240741" y="100609"/>
                                </a:moveTo>
                                <a:lnTo>
                                  <a:pt x="239801" y="98132"/>
                                </a:lnTo>
                                <a:lnTo>
                                  <a:pt x="237909" y="96075"/>
                                </a:lnTo>
                                <a:lnTo>
                                  <a:pt x="236054" y="93992"/>
                                </a:lnTo>
                                <a:lnTo>
                                  <a:pt x="233400" y="92938"/>
                                </a:lnTo>
                                <a:lnTo>
                                  <a:pt x="226504" y="92938"/>
                                </a:lnTo>
                                <a:lnTo>
                                  <a:pt x="223837" y="93992"/>
                                </a:lnTo>
                                <a:lnTo>
                                  <a:pt x="220091" y="98132"/>
                                </a:lnTo>
                                <a:lnTo>
                                  <a:pt x="219163" y="100609"/>
                                </a:lnTo>
                                <a:lnTo>
                                  <a:pt x="219163" y="106362"/>
                                </a:lnTo>
                                <a:lnTo>
                                  <a:pt x="220103" y="108813"/>
                                </a:lnTo>
                                <a:lnTo>
                                  <a:pt x="223875" y="112915"/>
                                </a:lnTo>
                                <a:lnTo>
                                  <a:pt x="226529" y="113931"/>
                                </a:lnTo>
                                <a:lnTo>
                                  <a:pt x="233375" y="113931"/>
                                </a:lnTo>
                                <a:lnTo>
                                  <a:pt x="236029" y="112915"/>
                                </a:lnTo>
                                <a:lnTo>
                                  <a:pt x="239801" y="108813"/>
                                </a:lnTo>
                                <a:lnTo>
                                  <a:pt x="240741" y="106362"/>
                                </a:lnTo>
                                <a:lnTo>
                                  <a:pt x="240741" y="100609"/>
                                </a:lnTo>
                                <a:close/>
                              </a:path>
                              <a:path w="241300" h="114300">
                                <a:moveTo>
                                  <a:pt x="240817" y="34899"/>
                                </a:moveTo>
                                <a:lnTo>
                                  <a:pt x="239877" y="32423"/>
                                </a:lnTo>
                                <a:lnTo>
                                  <a:pt x="237985" y="30365"/>
                                </a:lnTo>
                                <a:lnTo>
                                  <a:pt x="236131" y="28282"/>
                                </a:lnTo>
                                <a:lnTo>
                                  <a:pt x="233476" y="27241"/>
                                </a:lnTo>
                                <a:lnTo>
                                  <a:pt x="226580" y="27241"/>
                                </a:lnTo>
                                <a:lnTo>
                                  <a:pt x="223913" y="28282"/>
                                </a:lnTo>
                                <a:lnTo>
                                  <a:pt x="220167" y="32423"/>
                                </a:lnTo>
                                <a:lnTo>
                                  <a:pt x="219240" y="34899"/>
                                </a:lnTo>
                                <a:lnTo>
                                  <a:pt x="219240" y="40652"/>
                                </a:lnTo>
                                <a:lnTo>
                                  <a:pt x="220179" y="43116"/>
                                </a:lnTo>
                                <a:lnTo>
                                  <a:pt x="223951" y="47205"/>
                                </a:lnTo>
                                <a:lnTo>
                                  <a:pt x="226606" y="48221"/>
                                </a:lnTo>
                                <a:lnTo>
                                  <a:pt x="233451" y="48221"/>
                                </a:lnTo>
                                <a:lnTo>
                                  <a:pt x="236105" y="47205"/>
                                </a:lnTo>
                                <a:lnTo>
                                  <a:pt x="239877" y="43116"/>
                                </a:lnTo>
                                <a:lnTo>
                                  <a:pt x="240817" y="40652"/>
                                </a:lnTo>
                                <a:lnTo>
                                  <a:pt x="240817" y="34899"/>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5.75pt;" coordsize="454659,114935" o:gfxdata="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C5s8AC/AAAApQEAABkAAABk&#10;cnMvX3JlbHMvZTJvRG9jLnhtbC5yZWxzvZDBisIwEIbvC/sOYe7btD0sspj2IoJXcR9gSKZpsJmE&#10;JIq+vYFlQUHw5nFm+L//Y9bjxS/iTCm7wAq6pgVBrINxbBX8HrZfKxC5IBtcApOCK2UYh8+P9Z4W&#10;LDWUZxezqBTOCuZS4o+UWc/kMTchEtfLFJLHUsdkZUR9REuyb9tvme4ZMDwwxc4oSDvTgzhcY21+&#10;zQ7T5DRtgj554vKkQjpfuysQk6WiwJNx+Lfsm8gW5HOH7j0O3b+DfHjucAN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">
                <o:lock v:ext="edit" aspectratio="f"/>
                <v:shape id="Image 90" o:spid="_x0000_s1026" o:spt="75" type="#_x0000_t75" style="position:absolute;left:0;top:218;height:114300;width:82897;" filled="f" o:preferrelative="t" stroked="f" coordsize="21600,21600" o:gfxdata="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UwpJLgAAADbAAAA&#10;DwAAAAAAAAABACAAAAAiAAAAZHJzL2Rvd25yZXYueG1sUEsBAhQAFAAAAAgAh07iQDMvBZ47AAAA&#10;OQAAABAAAAAAAAAAAQAgAAAABwEAAGRycy9zaGFwZXhtbC54bWxQSwUGAAAAAAYABgBbAQAAsQMA&#10;AAAA&#10;">
                  <v:fill on="f" focussize="0,0"/>
                  <v:stroke on="f"/>
                  <v:imagedata r:id="rId45" o:title=""/>
                  <o:lock v:ext="edit" aspectratio="f"/>
                </v:shape>
                <v:shape id="Image 91" o:spid="_x0000_s1026" o:spt="75" type="#_x0000_t75" style="position:absolute;left:102488;top:218;height:112811;width:87808;" filled="f" o:preferrelative="t" stroked="f" coordsize="21600,21600" o:gfxdata="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7hhKbsAAADb&#10;AAAADwAAAAAAAAABACAAAAAiAAAAZHJzL2Rvd25yZXYueG1sUEsBAhQAFAAAAAgAh07iQDMvBZ47&#10;AAAAOQAAABAAAAAAAAAAAQAgAAAACgEAAGRycy9zaGFwZXhtbC54bWxQSwUGAAAAAAYABgBbAQAA&#10;tAMAAAAA&#10;">
                  <v:fill on="f" focussize="0,0"/>
                  <v:stroke on="f"/>
                  <v:imagedata r:id="rId34" o:title=""/>
                  <o:lock v:ext="edit" aspectratio="f"/>
                </v:shape>
                <v:shape id="Graphic 92" o:spid="_x0000_s1026" o:spt="100" style="position:absolute;left:213381;top:0;height:114300;width:241300;" fillcolor="#000000" filled="t" stroked="f" coordsize="241300,114300" o:gfxdata="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btl2vQAA&#10;ANsAAAAPAAAAAAAAAAEAIAAAACIAAABkcnMvZG93bnJldi54bWxQSwECFAAUAAAACACHTuJAMy8F&#10;njsAAAA5AAAAEAAAAAAAAAABACAAAAAMAQAAZHJzL3NoYXBleG1sLnhtbFBLBQYAAAAABgAGAFsB&#10;AAC2AwAAAAA=&#10;" path="m18821,228l0,228,0,113030,18821,113030,18821,228xem120827,0l32639,0,32639,16510,67398,16510,67398,113030,86004,113030,86004,16510,120827,16510,120827,0xem165874,56857l125095,56857,125095,72631,165874,72631,165874,56857xem198526,228l179705,228,179705,113030,198526,113030,198526,228xem240741,100609l239801,98132,237909,96075,236054,93992,233400,92938,226504,92938,223837,93992,220091,98132,219163,100609,219163,106362,220103,108813,223875,112915,226529,113931,233375,113931,236029,112915,239801,108813,240741,106362,240741,100609xem240817,34899l239877,32423,237985,30365,236131,28282,233476,27241,226580,27241,223913,28282,220167,32423,219240,34899,219240,40652,220179,43116,223951,47205,226606,48221,233451,48221,236105,47205,239877,43116,240817,40652,240817,34899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7"/>
          <w:sz w:val="20"/>
        </w:rPr>
        <w:t xml:space="preserve"> </w:t>
      </w:r>
      <w:r>
        <w:rPr>
          <w:rFonts w:hint="default" w:ascii="Times New Roman" w:hAnsi="Times New Roman" w:cs="Times New Roman"/>
          <w:spacing w:val="27"/>
          <w:position w:val="-4"/>
          <w:sz w:val="20"/>
        </w:rPr>
        <w:drawing>
          <wp:inline distT="0" distB="0" distL="0" distR="0">
            <wp:extent cx="2181860" cy="152400"/>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6" cstate="print"/>
                    <a:stretch>
                      <a:fillRect/>
                    </a:stretch>
                  </pic:blipFill>
                  <pic:spPr>
                    <a:xfrm>
                      <a:off x="0" y="0"/>
                      <a:ext cx="2182360" cy="152400"/>
                    </a:xfrm>
                    <a:prstGeom prst="rect">
                      <a:avLst/>
                    </a:prstGeom>
                  </pic:spPr>
                </pic:pic>
              </a:graphicData>
            </a:graphic>
          </wp:inline>
        </w:drawing>
      </w:r>
    </w:p>
    <w:p w14:paraId="6601D2E4">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21760"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94" name="Group 94"/>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95" name="Graphic 95"/>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96" name="Graphic 96"/>
                        <wps:cNvSpPr/>
                        <wps:spPr>
                          <a:xfrm>
                            <a:off x="8928" y="27939"/>
                            <a:ext cx="584200" cy="116205"/>
                          </a:xfrm>
                          <a:custGeom>
                            <a:avLst/>
                            <a:gdLst/>
                            <a:ahLst/>
                            <a:cxnLst/>
                            <a:rect l="l" t="t" r="r" b="b"/>
                            <a:pathLst>
                              <a:path w="58420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8420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8420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8420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8420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8420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8420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84200" h="116205">
                                <a:moveTo>
                                  <a:pt x="583857" y="73380"/>
                                </a:moveTo>
                                <a:lnTo>
                                  <a:pt x="568744" y="73380"/>
                                </a:lnTo>
                                <a:lnTo>
                                  <a:pt x="568744" y="25908"/>
                                </a:lnTo>
                                <a:lnTo>
                                  <a:pt x="568744" y="1498"/>
                                </a:lnTo>
                                <a:lnTo>
                                  <a:pt x="551751" y="1498"/>
                                </a:lnTo>
                                <a:lnTo>
                                  <a:pt x="551751" y="28460"/>
                                </a:lnTo>
                                <a:lnTo>
                                  <a:pt x="550519" y="73380"/>
                                </a:lnTo>
                                <a:lnTo>
                                  <a:pt x="523062" y="73380"/>
                                </a:lnTo>
                                <a:lnTo>
                                  <a:pt x="551751" y="28460"/>
                                </a:lnTo>
                                <a:lnTo>
                                  <a:pt x="551751" y="1498"/>
                                </a:lnTo>
                                <a:lnTo>
                                  <a:pt x="550621" y="1498"/>
                                </a:lnTo>
                                <a:lnTo>
                                  <a:pt x="501103" y="78143"/>
                                </a:lnTo>
                                <a:lnTo>
                                  <a:pt x="501103" y="89154"/>
                                </a:lnTo>
                                <a:lnTo>
                                  <a:pt x="550519" y="89154"/>
                                </a:lnTo>
                                <a:lnTo>
                                  <a:pt x="550519" y="114300"/>
                                </a:lnTo>
                                <a:lnTo>
                                  <a:pt x="568744" y="114300"/>
                                </a:lnTo>
                                <a:lnTo>
                                  <a:pt x="568744" y="89154"/>
                                </a:lnTo>
                                <a:lnTo>
                                  <a:pt x="583857" y="89154"/>
                                </a:lnTo>
                                <a:lnTo>
                                  <a:pt x="583857" y="7338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94720;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&#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">
                <o:lock v:ext="edit" aspectratio="f"/>
                <v:shape id="Graphic 95" o:spid="_x0000_s1026" o:spt="100" style="position:absolute;left:0;top:0;height:174625;width:593090;" fillcolor="#FFFF00" filled="t" stroked="f" coordsize="593090,174625" o:gfxdata="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JiezvQAA&#10;ANsAAAAPAAAAAAAAAAEAIAAAACIAAABkcnMvZG93bnJldi54bWxQSwECFAAUAAAACACHTuJAMy8F&#10;njsAAAA5AAAAEAAAAAAAAAABACAAAAAMAQAAZHJzL3NoYXBleG1sLnhtbFBLBQYAAAAABgAGAFsB&#10;AAC2AwAAAAA=&#10;" path="m593090,174625l0,174625,0,0,593090,0,593090,174625xe">
                  <v:fill on="t" focussize="0,0"/>
                  <v:stroke on="f"/>
                  <v:imagedata o:title=""/>
                  <o:lock v:ext="edit" aspectratio="f"/>
                  <v:textbox inset="0mm,0mm,0mm,0mm"/>
                </v:shape>
                <v:shape id="Graphic 96" o:spid="_x0000_s1026" o:spt="100" style="position:absolute;left:8928;top:27939;height:116205;width:584200;" fillcolor="#000000" filled="t" stroked="f" coordsize="584200,116205" o:gfxdata="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7JxUvQAA&#10;ANsAAAAPAAAAAAAAAAEAIAAAACIAAABkcnMvZG93bnJldi54bWxQSwECFAAUAAAACACHTuJAMy8F&#10;njsAAAA5AAAAEAAAAAAAAAABACAAAAAMAQAAZHJzL3NoYXBleG1sLnhtbFBLBQYAAAAABgAGAFsB&#10;AAC2Aw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83857,73380l568744,73380,568744,25908,568744,1498,551751,1498,551751,28460,550519,73380,523062,73380,551751,28460,551751,1498,550621,1498,501103,78143,501103,89154,550519,89154,550519,114300,568744,114300,568744,89154,583857,89154,583857,73380xe">
                  <v:fill on="t" focussize="0,0"/>
                  <v:stroke on="f"/>
                  <v:imagedata o:title=""/>
                  <o:lock v:ext="edit" aspectratio="f"/>
                  <v:textbox inset="0mm,0mm,0mm,0mm"/>
                </v:shape>
                <w10:wrap type="topAndBottom"/>
              </v:group>
            </w:pict>
          </mc:Fallback>
        </mc:AlternateContent>
      </w:r>
    </w:p>
    <w:p w14:paraId="55C801E4">
      <w:pPr>
        <w:pStyle w:val="4"/>
        <w:spacing w:before="240"/>
        <w:ind w:left="72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color w:val="FF0000"/>
          <w:spacing w:val="-2"/>
        </w:rPr>
        <w:t>Alphabetical, morphological, taxonomical classifications</w:t>
      </w:r>
    </w:p>
    <w:p w14:paraId="1C7F2CD3">
      <w:pPr>
        <w:pStyle w:val="4"/>
        <w:spacing w:before="10"/>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22784" behindDoc="1" locked="0" layoutInCell="1" allowOverlap="1">
                <wp:simplePos x="0" y="0"/>
                <wp:positionH relativeFrom="page">
                  <wp:posOffset>915035</wp:posOffset>
                </wp:positionH>
                <wp:positionV relativeFrom="paragraph">
                  <wp:posOffset>173990</wp:posOffset>
                </wp:positionV>
                <wp:extent cx="1095375" cy="146050"/>
                <wp:effectExtent l="0" t="0" r="0" b="0"/>
                <wp:wrapTopAndBottom/>
                <wp:docPr id="98" name="Group 98"/>
                <wp:cNvGraphicFramePr/>
                <a:graphic xmlns:a="http://schemas.openxmlformats.org/drawingml/2006/main">
                  <a:graphicData uri="http://schemas.microsoft.com/office/word/2010/wordprocessingGroup">
                    <wpg:wgp>
                      <wpg:cNvGrpSpPr/>
                      <wpg:grpSpPr>
                        <a:xfrm>
                          <a:off x="0" y="0"/>
                          <a:ext cx="1095375" cy="146050"/>
                          <a:chOff x="0" y="0"/>
                          <a:chExt cx="1095375" cy="146050"/>
                        </a:xfrm>
                      </wpg:grpSpPr>
                      <wps:wsp>
                        <wps:cNvPr id="99" name="Graphic 99"/>
                        <wps:cNvSpPr/>
                        <wps:spPr>
                          <a:xfrm>
                            <a:off x="-10" y="12"/>
                            <a:ext cx="1095375" cy="116205"/>
                          </a:xfrm>
                          <a:custGeom>
                            <a:avLst/>
                            <a:gdLst/>
                            <a:ahLst/>
                            <a:cxnLst/>
                            <a:rect l="l" t="t" r="r" b="b"/>
                            <a:pathLst>
                              <a:path w="1095375" h="116205">
                                <a:moveTo>
                                  <a:pt x="101803" y="114300"/>
                                </a:moveTo>
                                <a:lnTo>
                                  <a:pt x="90957" y="85940"/>
                                </a:lnTo>
                                <a:lnTo>
                                  <a:pt x="84747" y="69723"/>
                                </a:lnTo>
                                <a:lnTo>
                                  <a:pt x="68783" y="27978"/>
                                </a:lnTo>
                                <a:lnTo>
                                  <a:pt x="66052" y="20840"/>
                                </a:lnTo>
                                <a:lnTo>
                                  <a:pt x="66052" y="69723"/>
                                </a:lnTo>
                                <a:lnTo>
                                  <a:pt x="35687" y="69723"/>
                                </a:lnTo>
                                <a:lnTo>
                                  <a:pt x="50863" y="27978"/>
                                </a:lnTo>
                                <a:lnTo>
                                  <a:pt x="66052" y="69723"/>
                                </a:lnTo>
                                <a:lnTo>
                                  <a:pt x="66052" y="20840"/>
                                </a:lnTo>
                                <a:lnTo>
                                  <a:pt x="58648" y="1485"/>
                                </a:lnTo>
                                <a:lnTo>
                                  <a:pt x="43014" y="1485"/>
                                </a:lnTo>
                                <a:lnTo>
                                  <a:pt x="0" y="114300"/>
                                </a:lnTo>
                                <a:lnTo>
                                  <a:pt x="19469" y="114300"/>
                                </a:lnTo>
                                <a:lnTo>
                                  <a:pt x="29730" y="85940"/>
                                </a:lnTo>
                                <a:lnTo>
                                  <a:pt x="71920" y="85940"/>
                                </a:lnTo>
                                <a:lnTo>
                                  <a:pt x="82270" y="114300"/>
                                </a:lnTo>
                                <a:lnTo>
                                  <a:pt x="101803" y="114300"/>
                                </a:lnTo>
                                <a:close/>
                              </a:path>
                              <a:path w="1095375" h="116205">
                                <a:moveTo>
                                  <a:pt x="181927" y="97790"/>
                                </a:moveTo>
                                <a:lnTo>
                                  <a:pt x="130581" y="97790"/>
                                </a:lnTo>
                                <a:lnTo>
                                  <a:pt x="130581" y="1270"/>
                                </a:lnTo>
                                <a:lnTo>
                                  <a:pt x="111760" y="1270"/>
                                </a:lnTo>
                                <a:lnTo>
                                  <a:pt x="111760" y="97790"/>
                                </a:lnTo>
                                <a:lnTo>
                                  <a:pt x="111760" y="114300"/>
                                </a:lnTo>
                                <a:lnTo>
                                  <a:pt x="181927" y="114300"/>
                                </a:lnTo>
                                <a:lnTo>
                                  <a:pt x="181927" y="97790"/>
                                </a:lnTo>
                                <a:close/>
                              </a:path>
                              <a:path w="1095375" h="116205">
                                <a:moveTo>
                                  <a:pt x="278028" y="36753"/>
                                </a:moveTo>
                                <a:lnTo>
                                  <a:pt x="259207" y="5918"/>
                                </a:lnTo>
                                <a:lnTo>
                                  <a:pt x="259207" y="31889"/>
                                </a:lnTo>
                                <a:lnTo>
                                  <a:pt x="259207" y="42456"/>
                                </a:lnTo>
                                <a:lnTo>
                                  <a:pt x="257581" y="46977"/>
                                </a:lnTo>
                                <a:lnTo>
                                  <a:pt x="251079" y="53924"/>
                                </a:lnTo>
                                <a:lnTo>
                                  <a:pt x="245554" y="55651"/>
                                </a:lnTo>
                                <a:lnTo>
                                  <a:pt x="214401" y="55651"/>
                                </a:lnTo>
                                <a:lnTo>
                                  <a:pt x="214401" y="17703"/>
                                </a:lnTo>
                                <a:lnTo>
                                  <a:pt x="245503" y="17703"/>
                                </a:lnTo>
                                <a:lnTo>
                                  <a:pt x="251015" y="19646"/>
                                </a:lnTo>
                                <a:lnTo>
                                  <a:pt x="257568" y="27444"/>
                                </a:lnTo>
                                <a:lnTo>
                                  <a:pt x="259207" y="31889"/>
                                </a:lnTo>
                                <a:lnTo>
                                  <a:pt x="259207" y="5918"/>
                                </a:lnTo>
                                <a:lnTo>
                                  <a:pt x="254889" y="3962"/>
                                </a:lnTo>
                                <a:lnTo>
                                  <a:pt x="246888" y="2108"/>
                                </a:lnTo>
                                <a:lnTo>
                                  <a:pt x="237769" y="1485"/>
                                </a:lnTo>
                                <a:lnTo>
                                  <a:pt x="195580" y="1485"/>
                                </a:lnTo>
                                <a:lnTo>
                                  <a:pt x="195580" y="114300"/>
                                </a:lnTo>
                                <a:lnTo>
                                  <a:pt x="214401" y="114300"/>
                                </a:lnTo>
                                <a:lnTo>
                                  <a:pt x="214401" y="71805"/>
                                </a:lnTo>
                                <a:lnTo>
                                  <a:pt x="237769" y="71805"/>
                                </a:lnTo>
                                <a:lnTo>
                                  <a:pt x="273177" y="55651"/>
                                </a:lnTo>
                                <a:lnTo>
                                  <a:pt x="275399" y="51587"/>
                                </a:lnTo>
                                <a:lnTo>
                                  <a:pt x="277368" y="44640"/>
                                </a:lnTo>
                                <a:lnTo>
                                  <a:pt x="278028" y="36753"/>
                                </a:lnTo>
                                <a:close/>
                              </a:path>
                              <a:path w="1095375" h="116205">
                                <a:moveTo>
                                  <a:pt x="381101" y="1270"/>
                                </a:moveTo>
                                <a:lnTo>
                                  <a:pt x="362343" y="1270"/>
                                </a:lnTo>
                                <a:lnTo>
                                  <a:pt x="362343" y="48260"/>
                                </a:lnTo>
                                <a:lnTo>
                                  <a:pt x="312191" y="48260"/>
                                </a:lnTo>
                                <a:lnTo>
                                  <a:pt x="312191" y="1270"/>
                                </a:lnTo>
                                <a:lnTo>
                                  <a:pt x="293370" y="1270"/>
                                </a:lnTo>
                                <a:lnTo>
                                  <a:pt x="293370" y="48260"/>
                                </a:lnTo>
                                <a:lnTo>
                                  <a:pt x="293370" y="64770"/>
                                </a:lnTo>
                                <a:lnTo>
                                  <a:pt x="293370" y="114300"/>
                                </a:lnTo>
                                <a:lnTo>
                                  <a:pt x="312191" y="114300"/>
                                </a:lnTo>
                                <a:lnTo>
                                  <a:pt x="312191" y="64770"/>
                                </a:lnTo>
                                <a:lnTo>
                                  <a:pt x="362343" y="64770"/>
                                </a:lnTo>
                                <a:lnTo>
                                  <a:pt x="362343" y="114300"/>
                                </a:lnTo>
                                <a:lnTo>
                                  <a:pt x="381101" y="114300"/>
                                </a:lnTo>
                                <a:lnTo>
                                  <a:pt x="381101" y="64770"/>
                                </a:lnTo>
                                <a:lnTo>
                                  <a:pt x="381101" y="48260"/>
                                </a:lnTo>
                                <a:lnTo>
                                  <a:pt x="381101" y="1270"/>
                                </a:lnTo>
                                <a:close/>
                              </a:path>
                              <a:path w="1095375" h="116205">
                                <a:moveTo>
                                  <a:pt x="493598" y="114300"/>
                                </a:moveTo>
                                <a:lnTo>
                                  <a:pt x="482752" y="85940"/>
                                </a:lnTo>
                                <a:lnTo>
                                  <a:pt x="476542" y="69723"/>
                                </a:lnTo>
                                <a:lnTo>
                                  <a:pt x="460578" y="27978"/>
                                </a:lnTo>
                                <a:lnTo>
                                  <a:pt x="457847" y="20840"/>
                                </a:lnTo>
                                <a:lnTo>
                                  <a:pt x="457847" y="69723"/>
                                </a:lnTo>
                                <a:lnTo>
                                  <a:pt x="427482" y="69723"/>
                                </a:lnTo>
                                <a:lnTo>
                                  <a:pt x="442658" y="27978"/>
                                </a:lnTo>
                                <a:lnTo>
                                  <a:pt x="457847" y="69723"/>
                                </a:lnTo>
                                <a:lnTo>
                                  <a:pt x="457847" y="20840"/>
                                </a:lnTo>
                                <a:lnTo>
                                  <a:pt x="450443" y="1485"/>
                                </a:lnTo>
                                <a:lnTo>
                                  <a:pt x="434809" y="1485"/>
                                </a:lnTo>
                                <a:lnTo>
                                  <a:pt x="391795" y="114300"/>
                                </a:lnTo>
                                <a:lnTo>
                                  <a:pt x="411264" y="114300"/>
                                </a:lnTo>
                                <a:lnTo>
                                  <a:pt x="421525" y="85940"/>
                                </a:lnTo>
                                <a:lnTo>
                                  <a:pt x="463715" y="85940"/>
                                </a:lnTo>
                                <a:lnTo>
                                  <a:pt x="474065" y="114300"/>
                                </a:lnTo>
                                <a:lnTo>
                                  <a:pt x="493598" y="114300"/>
                                </a:lnTo>
                                <a:close/>
                              </a:path>
                              <a:path w="1095375" h="116205">
                                <a:moveTo>
                                  <a:pt x="581761" y="74231"/>
                                </a:moveTo>
                                <a:lnTo>
                                  <a:pt x="579983" y="68389"/>
                                </a:lnTo>
                                <a:lnTo>
                                  <a:pt x="576668" y="63614"/>
                                </a:lnTo>
                                <a:lnTo>
                                  <a:pt x="572922" y="58153"/>
                                </a:lnTo>
                                <a:lnTo>
                                  <a:pt x="569887" y="55232"/>
                                </a:lnTo>
                                <a:lnTo>
                                  <a:pt x="567359" y="54533"/>
                                </a:lnTo>
                                <a:lnTo>
                                  <a:pt x="568794" y="53924"/>
                                </a:lnTo>
                                <a:lnTo>
                                  <a:pt x="571068" y="51485"/>
                                </a:lnTo>
                                <a:lnTo>
                                  <a:pt x="573900" y="47625"/>
                                </a:lnTo>
                                <a:lnTo>
                                  <a:pt x="577291" y="42976"/>
                                </a:lnTo>
                                <a:lnTo>
                                  <a:pt x="578853" y="38100"/>
                                </a:lnTo>
                                <a:lnTo>
                                  <a:pt x="578853" y="32588"/>
                                </a:lnTo>
                                <a:lnTo>
                                  <a:pt x="578231" y="25019"/>
                                </a:lnTo>
                                <a:lnTo>
                                  <a:pt x="576338" y="18554"/>
                                </a:lnTo>
                                <a:lnTo>
                                  <a:pt x="575830" y="17703"/>
                                </a:lnTo>
                                <a:lnTo>
                                  <a:pt x="573189" y="13195"/>
                                </a:lnTo>
                                <a:lnTo>
                                  <a:pt x="568769" y="8928"/>
                                </a:lnTo>
                                <a:lnTo>
                                  <a:pt x="563270" y="5664"/>
                                </a:lnTo>
                                <a:lnTo>
                                  <a:pt x="563003" y="5575"/>
                                </a:lnTo>
                                <a:lnTo>
                                  <a:pt x="563003" y="75501"/>
                                </a:lnTo>
                                <a:lnTo>
                                  <a:pt x="563003" y="86258"/>
                                </a:lnTo>
                                <a:lnTo>
                                  <a:pt x="561352" y="90462"/>
                                </a:lnTo>
                                <a:lnTo>
                                  <a:pt x="554697" y="96608"/>
                                </a:lnTo>
                                <a:lnTo>
                                  <a:pt x="549935" y="98145"/>
                                </a:lnTo>
                                <a:lnTo>
                                  <a:pt x="522376" y="98145"/>
                                </a:lnTo>
                                <a:lnTo>
                                  <a:pt x="522376" y="63614"/>
                                </a:lnTo>
                                <a:lnTo>
                                  <a:pt x="551053" y="63614"/>
                                </a:lnTo>
                                <a:lnTo>
                                  <a:pt x="555815" y="65138"/>
                                </a:lnTo>
                                <a:lnTo>
                                  <a:pt x="561568" y="71247"/>
                                </a:lnTo>
                                <a:lnTo>
                                  <a:pt x="563003" y="75501"/>
                                </a:lnTo>
                                <a:lnTo>
                                  <a:pt x="563003" y="5575"/>
                                </a:lnTo>
                                <a:lnTo>
                                  <a:pt x="560031" y="4495"/>
                                </a:lnTo>
                                <a:lnTo>
                                  <a:pt x="560031" y="22834"/>
                                </a:lnTo>
                                <a:lnTo>
                                  <a:pt x="560031" y="37198"/>
                                </a:lnTo>
                                <a:lnTo>
                                  <a:pt x="558380" y="40919"/>
                                </a:lnTo>
                                <a:lnTo>
                                  <a:pt x="551815" y="46278"/>
                                </a:lnTo>
                                <a:lnTo>
                                  <a:pt x="547357" y="47625"/>
                                </a:lnTo>
                                <a:lnTo>
                                  <a:pt x="522376" y="47625"/>
                                </a:lnTo>
                                <a:lnTo>
                                  <a:pt x="522376" y="17703"/>
                                </a:lnTo>
                                <a:lnTo>
                                  <a:pt x="542137" y="17703"/>
                                </a:lnTo>
                                <a:lnTo>
                                  <a:pt x="554062" y="17932"/>
                                </a:lnTo>
                                <a:lnTo>
                                  <a:pt x="560031" y="22834"/>
                                </a:lnTo>
                                <a:lnTo>
                                  <a:pt x="560031" y="4495"/>
                                </a:lnTo>
                                <a:lnTo>
                                  <a:pt x="556856" y="3340"/>
                                </a:lnTo>
                                <a:lnTo>
                                  <a:pt x="549529" y="1943"/>
                                </a:lnTo>
                                <a:lnTo>
                                  <a:pt x="541274" y="1485"/>
                                </a:lnTo>
                                <a:lnTo>
                                  <a:pt x="503555" y="1485"/>
                                </a:lnTo>
                                <a:lnTo>
                                  <a:pt x="503555" y="114300"/>
                                </a:lnTo>
                                <a:lnTo>
                                  <a:pt x="543737" y="114300"/>
                                </a:lnTo>
                                <a:lnTo>
                                  <a:pt x="577405" y="98145"/>
                                </a:lnTo>
                                <a:lnTo>
                                  <a:pt x="579132" y="95135"/>
                                </a:lnTo>
                                <a:lnTo>
                                  <a:pt x="581101" y="88442"/>
                                </a:lnTo>
                                <a:lnTo>
                                  <a:pt x="581748" y="80962"/>
                                </a:lnTo>
                                <a:lnTo>
                                  <a:pt x="581761" y="74231"/>
                                </a:lnTo>
                                <a:close/>
                              </a:path>
                              <a:path w="1095375" h="116205">
                                <a:moveTo>
                                  <a:pt x="672731" y="97790"/>
                                </a:moveTo>
                                <a:lnTo>
                                  <a:pt x="618261" y="97790"/>
                                </a:lnTo>
                                <a:lnTo>
                                  <a:pt x="618261" y="64770"/>
                                </a:lnTo>
                                <a:lnTo>
                                  <a:pt x="665149" y="64770"/>
                                </a:lnTo>
                                <a:lnTo>
                                  <a:pt x="665149" y="48260"/>
                                </a:lnTo>
                                <a:lnTo>
                                  <a:pt x="618261" y="48260"/>
                                </a:lnTo>
                                <a:lnTo>
                                  <a:pt x="618261" y="17780"/>
                                </a:lnTo>
                                <a:lnTo>
                                  <a:pt x="671995" y="17780"/>
                                </a:lnTo>
                                <a:lnTo>
                                  <a:pt x="671995" y="1270"/>
                                </a:lnTo>
                                <a:lnTo>
                                  <a:pt x="599440" y="1270"/>
                                </a:lnTo>
                                <a:lnTo>
                                  <a:pt x="599440" y="17780"/>
                                </a:lnTo>
                                <a:lnTo>
                                  <a:pt x="599440" y="48260"/>
                                </a:lnTo>
                                <a:lnTo>
                                  <a:pt x="599440" y="64770"/>
                                </a:lnTo>
                                <a:lnTo>
                                  <a:pt x="599440" y="97790"/>
                                </a:lnTo>
                                <a:lnTo>
                                  <a:pt x="599440" y="114300"/>
                                </a:lnTo>
                                <a:lnTo>
                                  <a:pt x="672731" y="114300"/>
                                </a:lnTo>
                                <a:lnTo>
                                  <a:pt x="672731" y="97790"/>
                                </a:lnTo>
                                <a:close/>
                              </a:path>
                              <a:path w="1095375" h="116205">
                                <a:moveTo>
                                  <a:pt x="767664" y="1270"/>
                                </a:moveTo>
                                <a:lnTo>
                                  <a:pt x="679475" y="1270"/>
                                </a:lnTo>
                                <a:lnTo>
                                  <a:pt x="679475" y="17780"/>
                                </a:lnTo>
                                <a:lnTo>
                                  <a:pt x="714235" y="17780"/>
                                </a:lnTo>
                                <a:lnTo>
                                  <a:pt x="714235" y="114300"/>
                                </a:lnTo>
                                <a:lnTo>
                                  <a:pt x="732840" y="114300"/>
                                </a:lnTo>
                                <a:lnTo>
                                  <a:pt x="732840" y="17780"/>
                                </a:lnTo>
                                <a:lnTo>
                                  <a:pt x="767664" y="17780"/>
                                </a:lnTo>
                                <a:lnTo>
                                  <a:pt x="767664" y="1270"/>
                                </a:lnTo>
                                <a:close/>
                              </a:path>
                              <a:path w="1095375" h="116205">
                                <a:moveTo>
                                  <a:pt x="800912" y="1485"/>
                                </a:moveTo>
                                <a:lnTo>
                                  <a:pt x="782091" y="1485"/>
                                </a:lnTo>
                                <a:lnTo>
                                  <a:pt x="782091" y="114300"/>
                                </a:lnTo>
                                <a:lnTo>
                                  <a:pt x="800912" y="114300"/>
                                </a:lnTo>
                                <a:lnTo>
                                  <a:pt x="800912" y="1485"/>
                                </a:lnTo>
                                <a:close/>
                              </a:path>
                              <a:path w="1095375" h="116205">
                                <a:moveTo>
                                  <a:pt x="908011" y="75374"/>
                                </a:moveTo>
                                <a:lnTo>
                                  <a:pt x="889330" y="75374"/>
                                </a:lnTo>
                                <a:lnTo>
                                  <a:pt x="887971" y="83832"/>
                                </a:lnTo>
                                <a:lnTo>
                                  <a:pt x="885596" y="89992"/>
                                </a:lnTo>
                                <a:lnTo>
                                  <a:pt x="878814" y="97713"/>
                                </a:lnTo>
                                <a:lnTo>
                                  <a:pt x="872909" y="99631"/>
                                </a:lnTo>
                                <a:lnTo>
                                  <a:pt x="855662" y="99631"/>
                                </a:lnTo>
                                <a:lnTo>
                                  <a:pt x="838695" y="63322"/>
                                </a:lnTo>
                                <a:lnTo>
                                  <a:pt x="838695" y="52387"/>
                                </a:lnTo>
                                <a:lnTo>
                                  <a:pt x="856907" y="16217"/>
                                </a:lnTo>
                                <a:lnTo>
                                  <a:pt x="873404" y="16217"/>
                                </a:lnTo>
                                <a:lnTo>
                                  <a:pt x="878941" y="18199"/>
                                </a:lnTo>
                                <a:lnTo>
                                  <a:pt x="882345" y="22174"/>
                                </a:lnTo>
                                <a:lnTo>
                                  <a:pt x="885761" y="26136"/>
                                </a:lnTo>
                                <a:lnTo>
                                  <a:pt x="888085" y="32308"/>
                                </a:lnTo>
                                <a:lnTo>
                                  <a:pt x="889304" y="40703"/>
                                </a:lnTo>
                                <a:lnTo>
                                  <a:pt x="907973" y="40703"/>
                                </a:lnTo>
                                <a:lnTo>
                                  <a:pt x="889711" y="6045"/>
                                </a:lnTo>
                                <a:lnTo>
                                  <a:pt x="865708" y="0"/>
                                </a:lnTo>
                                <a:lnTo>
                                  <a:pt x="855700" y="901"/>
                                </a:lnTo>
                                <a:lnTo>
                                  <a:pt x="823023" y="31216"/>
                                </a:lnTo>
                                <a:lnTo>
                                  <a:pt x="819950" y="52527"/>
                                </a:lnTo>
                                <a:lnTo>
                                  <a:pt x="819950" y="64135"/>
                                </a:lnTo>
                                <a:lnTo>
                                  <a:pt x="832332" y="101574"/>
                                </a:lnTo>
                                <a:lnTo>
                                  <a:pt x="864450" y="115785"/>
                                </a:lnTo>
                                <a:lnTo>
                                  <a:pt x="874039" y="115100"/>
                                </a:lnTo>
                                <a:lnTo>
                                  <a:pt x="906475" y="84213"/>
                                </a:lnTo>
                                <a:lnTo>
                                  <a:pt x="908011" y="75374"/>
                                </a:lnTo>
                                <a:close/>
                              </a:path>
                              <a:path w="1095375" h="116205">
                                <a:moveTo>
                                  <a:pt x="1014933" y="114300"/>
                                </a:moveTo>
                                <a:lnTo>
                                  <a:pt x="1004087" y="85940"/>
                                </a:lnTo>
                                <a:lnTo>
                                  <a:pt x="997877" y="69723"/>
                                </a:lnTo>
                                <a:lnTo>
                                  <a:pt x="981913" y="27978"/>
                                </a:lnTo>
                                <a:lnTo>
                                  <a:pt x="979182" y="20840"/>
                                </a:lnTo>
                                <a:lnTo>
                                  <a:pt x="979182" y="69723"/>
                                </a:lnTo>
                                <a:lnTo>
                                  <a:pt x="948817" y="69723"/>
                                </a:lnTo>
                                <a:lnTo>
                                  <a:pt x="963993" y="27978"/>
                                </a:lnTo>
                                <a:lnTo>
                                  <a:pt x="979182" y="69723"/>
                                </a:lnTo>
                                <a:lnTo>
                                  <a:pt x="979182" y="20840"/>
                                </a:lnTo>
                                <a:lnTo>
                                  <a:pt x="971778" y="1485"/>
                                </a:lnTo>
                                <a:lnTo>
                                  <a:pt x="956144" y="1485"/>
                                </a:lnTo>
                                <a:lnTo>
                                  <a:pt x="913130" y="114300"/>
                                </a:lnTo>
                                <a:lnTo>
                                  <a:pt x="932599" y="114300"/>
                                </a:lnTo>
                                <a:lnTo>
                                  <a:pt x="942860" y="85940"/>
                                </a:lnTo>
                                <a:lnTo>
                                  <a:pt x="985050" y="85940"/>
                                </a:lnTo>
                                <a:lnTo>
                                  <a:pt x="995400" y="114300"/>
                                </a:lnTo>
                                <a:lnTo>
                                  <a:pt x="1014933" y="114300"/>
                                </a:lnTo>
                                <a:close/>
                              </a:path>
                              <a:path w="1095375" h="116205">
                                <a:moveTo>
                                  <a:pt x="1095057" y="97790"/>
                                </a:moveTo>
                                <a:lnTo>
                                  <a:pt x="1043711" y="97790"/>
                                </a:lnTo>
                                <a:lnTo>
                                  <a:pt x="1043711" y="1270"/>
                                </a:lnTo>
                                <a:lnTo>
                                  <a:pt x="1024890" y="1270"/>
                                </a:lnTo>
                                <a:lnTo>
                                  <a:pt x="1024890" y="97790"/>
                                </a:lnTo>
                                <a:lnTo>
                                  <a:pt x="1024890" y="114300"/>
                                </a:lnTo>
                                <a:lnTo>
                                  <a:pt x="1095057" y="114300"/>
                                </a:lnTo>
                                <a:lnTo>
                                  <a:pt x="1095057" y="97790"/>
                                </a:lnTo>
                                <a:close/>
                              </a:path>
                            </a:pathLst>
                          </a:custGeom>
                          <a:solidFill>
                            <a:srgbClr val="000000"/>
                          </a:solidFill>
                        </wps:spPr>
                        <wps:bodyPr wrap="square" lIns="0" tIns="0" rIns="0" bIns="0" rtlCol="0">
                          <a:noAutofit/>
                        </wps:bodyPr>
                      </wps:wsp>
                      <wps:wsp>
                        <wps:cNvPr id="100" name="Graphic 100"/>
                        <wps:cNvSpPr/>
                        <wps:spPr>
                          <a:xfrm>
                            <a:off x="99176" y="138430"/>
                            <a:ext cx="83820" cy="1270"/>
                          </a:xfrm>
                          <a:custGeom>
                            <a:avLst/>
                            <a:gdLst/>
                            <a:ahLst/>
                            <a:cxnLst/>
                            <a:rect l="l" t="t" r="r" b="b"/>
                            <a:pathLst>
                              <a:path w="83820">
                                <a:moveTo>
                                  <a:pt x="0" y="0"/>
                                </a:moveTo>
                                <a:lnTo>
                                  <a:pt x="8382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05pt;margin-top:13.7pt;height:11.5pt;width:86.25pt;mso-position-horizontal-relative:page;mso-wrap-distance-bottom:0pt;mso-wrap-distance-top:0pt;z-index:-251293696;mso-width-relative:page;mso-height-relative:page;" coordsize="1095375,146050" o:gfxdata="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">
                <o:lock v:ext="edit" aspectratio="f"/>
                <v:shape id="Graphic 99" o:spid="_x0000_s1026" o:spt="100" style="position:absolute;left:-10;top:12;height:116205;width:1095375;" fillcolor="#000000" filled="t" stroked="f" coordsize="1095375,116205" o:gfxdata="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CQrb4A&#10;AADbAAAADwAAAAAAAAABACAAAAAiAAAAZHJzL2Rvd25yZXYueG1sUEsBAhQAFAAAAAgAh07iQDMv&#10;BZ47AAAAOQAAABAAAAAAAAAAAQAgAAAADQEAAGRycy9zaGFwZXhtbC54bWxQSwUGAAAAAAYABgBb&#10;AQAAtwMAAAAA&#10;" path="m101803,114300l90957,85940,84747,69723,68783,27978,66052,20840,66052,69723,35687,69723,50863,27978,66052,69723,66052,20840,58648,1485,43014,1485,0,114300,19469,114300,29730,85940,71920,85940,82270,114300,101803,114300xem181927,97790l130581,97790,130581,1270,111760,1270,111760,97790,111760,114300,181927,114300,181927,97790xem278028,36753l259207,5918,259207,31889,259207,42456,257581,46977,251079,53924,245554,55651,214401,55651,214401,17703,245503,17703,251015,19646,257568,27444,259207,31889,259207,5918,254889,3962,246888,2108,237769,1485,195580,1485,195580,114300,214401,114300,214401,71805,237769,71805,273177,55651,275399,51587,277368,44640,278028,36753xem381101,1270l362343,1270,362343,48260,312191,48260,312191,1270,293370,1270,293370,48260,293370,64770,293370,114300,312191,114300,312191,64770,362343,64770,362343,114300,381101,114300,381101,64770,381101,48260,381101,1270xem493598,114300l482752,85940,476542,69723,460578,27978,457847,20840,457847,69723,427482,69723,442658,27978,457847,69723,457847,20840,450443,1485,434809,1485,391795,114300,411264,114300,421525,85940,463715,85940,474065,114300,493598,114300xem581761,74231l579983,68389,576668,63614,572922,58153,569887,55232,567359,54533,568794,53924,571068,51485,573900,47625,577291,42976,578853,38100,578853,32588,578231,25019,576338,18554,575830,17703,573189,13195,568769,8928,563270,5664,563003,5575,563003,75501,563003,86258,561352,90462,554697,96608,549935,98145,522376,98145,522376,63614,551053,63614,555815,65138,561568,71247,563003,75501,563003,5575,560031,4495,560031,22834,560031,37198,558380,40919,551815,46278,547357,47625,522376,47625,522376,17703,542137,17703,554062,17932,560031,22834,560031,4495,556856,3340,549529,1943,541274,1485,503555,1485,503555,114300,543737,114300,577405,98145,579132,95135,581101,88442,581748,80962,581761,74231xem672731,97790l618261,97790,618261,64770,665149,64770,665149,48260,618261,48260,618261,17780,671995,17780,671995,1270,599440,1270,599440,17780,599440,48260,599440,64770,599440,97790,599440,114300,672731,114300,672731,97790xem767664,1270l679475,1270,679475,17780,714235,17780,714235,114300,732840,114300,732840,17780,767664,17780,767664,1270xem800912,1485l782091,1485,782091,114300,800912,114300,800912,1485xem908011,75374l889330,75374,887971,83832,885596,89992,878814,97713,872909,99631,855662,99631,838695,63322,838695,52387,856907,16217,873404,16217,878941,18199,882345,22174,885761,26136,888085,32308,889304,40703,907973,40703,889711,6045,865708,0,855700,901,823023,31216,819950,52527,819950,64135,832332,101574,864450,115785,874039,115100,906475,84213,908011,75374xem1014933,114300l1004087,85940,997877,69723,981913,27978,979182,20840,979182,69723,948817,69723,963993,27978,979182,69723,979182,20840,971778,1485,956144,1485,913130,114300,932599,114300,942860,85940,985050,85940,995400,114300,1014933,114300xem1095057,97790l1043711,97790,1043711,1270,1024890,1270,1024890,97790,1024890,114300,1095057,114300,1095057,97790xe">
                  <v:fill on="t" focussize="0,0"/>
                  <v:stroke on="f"/>
                  <v:imagedata o:title=""/>
                  <o:lock v:ext="edit" aspectratio="f"/>
                  <v:textbox inset="0mm,0mm,0mm,0mm"/>
                </v:shape>
                <v:shape id="Graphic 100" o:spid="_x0000_s1026" o:spt="100" style="position:absolute;left:99176;top:138430;height:1270;width:83820;" filled="f" stroked="t" coordsize="83820,1" o:gfxdata="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YdRXb4A&#10;AADcAAAADwAAAAAAAAABACAAAAAiAAAAZHJzL2Rvd25yZXYueG1sUEsBAhQAFAAAAAgAh07iQDMv&#10;BZ47AAAAOQAAABAAAAAAAAAAAQAgAAAADQEAAGRycy9zaGFwZXhtbC54bWxQSwUGAAAAAAYABgBb&#10;AQAAtwMAAAAA&#10;" path="m0,0l83820,0e">
                  <v:fill on="f" focussize="0,0"/>
                  <v:stroke weight="1.15pt" color="#000000" joinstyle="round"/>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022784" behindDoc="1" locked="0" layoutInCell="1" allowOverlap="1">
                <wp:simplePos x="0" y="0"/>
                <wp:positionH relativeFrom="page">
                  <wp:posOffset>2058670</wp:posOffset>
                </wp:positionH>
                <wp:positionV relativeFrom="paragraph">
                  <wp:posOffset>173990</wp:posOffset>
                </wp:positionV>
                <wp:extent cx="1174115" cy="116205"/>
                <wp:effectExtent l="0" t="0" r="0" b="0"/>
                <wp:wrapTopAndBottom/>
                <wp:docPr id="101" name="Group 101"/>
                <wp:cNvGraphicFramePr/>
                <a:graphic xmlns:a="http://schemas.openxmlformats.org/drawingml/2006/main">
                  <a:graphicData uri="http://schemas.microsoft.com/office/word/2010/wordprocessingGroup">
                    <wpg:wgp>
                      <wpg:cNvGrpSpPr/>
                      <wpg:grpSpPr>
                        <a:xfrm>
                          <a:off x="0" y="0"/>
                          <a:ext cx="1174115" cy="116205"/>
                          <a:chOff x="0" y="0"/>
                          <a:chExt cx="1174115" cy="116205"/>
                        </a:xfrm>
                      </wpg:grpSpPr>
                      <pic:pic xmlns:pic="http://schemas.openxmlformats.org/drawingml/2006/picture">
                        <pic:nvPicPr>
                          <pic:cNvPr id="102" name="Image 102"/>
                          <pic:cNvPicPr/>
                        </pic:nvPicPr>
                        <pic:blipFill>
                          <a:blip r:embed="rId56" cstate="print"/>
                          <a:stretch>
                            <a:fillRect/>
                          </a:stretch>
                        </pic:blipFill>
                        <pic:spPr>
                          <a:xfrm>
                            <a:off x="0" y="0"/>
                            <a:ext cx="491509" cy="115788"/>
                          </a:xfrm>
                          <a:prstGeom prst="rect">
                            <a:avLst/>
                          </a:prstGeom>
                        </pic:spPr>
                      </pic:pic>
                      <wps:wsp>
                        <wps:cNvPr id="103" name="Graphic 103"/>
                        <wps:cNvSpPr/>
                        <wps:spPr>
                          <a:xfrm>
                            <a:off x="514183" y="12"/>
                            <a:ext cx="659765" cy="116205"/>
                          </a:xfrm>
                          <a:custGeom>
                            <a:avLst/>
                            <a:gdLst/>
                            <a:ahLst/>
                            <a:cxnLst/>
                            <a:rect l="l" t="t" r="r" b="b"/>
                            <a:pathLst>
                              <a:path w="659765" h="116205">
                                <a:moveTo>
                                  <a:pt x="71577" y="1270"/>
                                </a:moveTo>
                                <a:lnTo>
                                  <a:pt x="0" y="1270"/>
                                </a:lnTo>
                                <a:lnTo>
                                  <a:pt x="0" y="17780"/>
                                </a:lnTo>
                                <a:lnTo>
                                  <a:pt x="0" y="50800"/>
                                </a:lnTo>
                                <a:lnTo>
                                  <a:pt x="0" y="66040"/>
                                </a:lnTo>
                                <a:lnTo>
                                  <a:pt x="0" y="114300"/>
                                </a:lnTo>
                                <a:lnTo>
                                  <a:pt x="18821" y="114300"/>
                                </a:lnTo>
                                <a:lnTo>
                                  <a:pt x="18821" y="66040"/>
                                </a:lnTo>
                                <a:lnTo>
                                  <a:pt x="64211" y="66040"/>
                                </a:lnTo>
                                <a:lnTo>
                                  <a:pt x="64211" y="50800"/>
                                </a:lnTo>
                                <a:lnTo>
                                  <a:pt x="18821" y="50800"/>
                                </a:lnTo>
                                <a:lnTo>
                                  <a:pt x="18821" y="17780"/>
                                </a:lnTo>
                                <a:lnTo>
                                  <a:pt x="71577" y="17780"/>
                                </a:lnTo>
                                <a:lnTo>
                                  <a:pt x="71577" y="1270"/>
                                </a:lnTo>
                                <a:close/>
                              </a:path>
                              <a:path w="659765" h="116205">
                                <a:moveTo>
                                  <a:pt x="104952" y="1485"/>
                                </a:moveTo>
                                <a:lnTo>
                                  <a:pt x="86131" y="1485"/>
                                </a:lnTo>
                                <a:lnTo>
                                  <a:pt x="86131" y="114300"/>
                                </a:lnTo>
                                <a:lnTo>
                                  <a:pt x="104952" y="114300"/>
                                </a:lnTo>
                                <a:lnTo>
                                  <a:pt x="104952" y="1485"/>
                                </a:lnTo>
                                <a:close/>
                              </a:path>
                              <a:path w="659765" h="116205">
                                <a:moveTo>
                                  <a:pt x="212686" y="75374"/>
                                </a:moveTo>
                                <a:lnTo>
                                  <a:pt x="194005" y="75374"/>
                                </a:lnTo>
                                <a:lnTo>
                                  <a:pt x="192646" y="83832"/>
                                </a:lnTo>
                                <a:lnTo>
                                  <a:pt x="190271" y="89992"/>
                                </a:lnTo>
                                <a:lnTo>
                                  <a:pt x="183489" y="97713"/>
                                </a:lnTo>
                                <a:lnTo>
                                  <a:pt x="177584" y="99631"/>
                                </a:lnTo>
                                <a:lnTo>
                                  <a:pt x="160337" y="99631"/>
                                </a:lnTo>
                                <a:lnTo>
                                  <a:pt x="143370" y="63322"/>
                                </a:lnTo>
                                <a:lnTo>
                                  <a:pt x="143370" y="52387"/>
                                </a:lnTo>
                                <a:lnTo>
                                  <a:pt x="161582" y="16217"/>
                                </a:lnTo>
                                <a:lnTo>
                                  <a:pt x="178079" y="16217"/>
                                </a:lnTo>
                                <a:lnTo>
                                  <a:pt x="183616" y="18199"/>
                                </a:lnTo>
                                <a:lnTo>
                                  <a:pt x="187020" y="22174"/>
                                </a:lnTo>
                                <a:lnTo>
                                  <a:pt x="190436" y="26136"/>
                                </a:lnTo>
                                <a:lnTo>
                                  <a:pt x="192760" y="32308"/>
                                </a:lnTo>
                                <a:lnTo>
                                  <a:pt x="193979" y="40703"/>
                                </a:lnTo>
                                <a:lnTo>
                                  <a:pt x="212648" y="40703"/>
                                </a:lnTo>
                                <a:lnTo>
                                  <a:pt x="194386" y="6045"/>
                                </a:lnTo>
                                <a:lnTo>
                                  <a:pt x="170383" y="0"/>
                                </a:lnTo>
                                <a:lnTo>
                                  <a:pt x="160375" y="901"/>
                                </a:lnTo>
                                <a:lnTo>
                                  <a:pt x="127698" y="31216"/>
                                </a:lnTo>
                                <a:lnTo>
                                  <a:pt x="124625" y="52527"/>
                                </a:lnTo>
                                <a:lnTo>
                                  <a:pt x="124625" y="64135"/>
                                </a:lnTo>
                                <a:lnTo>
                                  <a:pt x="137007" y="101574"/>
                                </a:lnTo>
                                <a:lnTo>
                                  <a:pt x="169125" y="115785"/>
                                </a:lnTo>
                                <a:lnTo>
                                  <a:pt x="178714" y="115100"/>
                                </a:lnTo>
                                <a:lnTo>
                                  <a:pt x="211150" y="84213"/>
                                </a:lnTo>
                                <a:lnTo>
                                  <a:pt x="212686" y="75374"/>
                                </a:lnTo>
                                <a:close/>
                              </a:path>
                              <a:path w="659765" h="116205">
                                <a:moveTo>
                                  <a:pt x="318973" y="114300"/>
                                </a:moveTo>
                                <a:lnTo>
                                  <a:pt x="308127" y="85940"/>
                                </a:lnTo>
                                <a:lnTo>
                                  <a:pt x="301917" y="69723"/>
                                </a:lnTo>
                                <a:lnTo>
                                  <a:pt x="285953" y="27978"/>
                                </a:lnTo>
                                <a:lnTo>
                                  <a:pt x="283222" y="20840"/>
                                </a:lnTo>
                                <a:lnTo>
                                  <a:pt x="283222" y="69723"/>
                                </a:lnTo>
                                <a:lnTo>
                                  <a:pt x="252857" y="69723"/>
                                </a:lnTo>
                                <a:lnTo>
                                  <a:pt x="268033" y="27978"/>
                                </a:lnTo>
                                <a:lnTo>
                                  <a:pt x="283222" y="69723"/>
                                </a:lnTo>
                                <a:lnTo>
                                  <a:pt x="283222" y="20840"/>
                                </a:lnTo>
                                <a:lnTo>
                                  <a:pt x="275818" y="1485"/>
                                </a:lnTo>
                                <a:lnTo>
                                  <a:pt x="260184" y="1485"/>
                                </a:lnTo>
                                <a:lnTo>
                                  <a:pt x="217170" y="114300"/>
                                </a:lnTo>
                                <a:lnTo>
                                  <a:pt x="236639" y="114300"/>
                                </a:lnTo>
                                <a:lnTo>
                                  <a:pt x="246900" y="85940"/>
                                </a:lnTo>
                                <a:lnTo>
                                  <a:pt x="289090" y="85940"/>
                                </a:lnTo>
                                <a:lnTo>
                                  <a:pt x="299440" y="114300"/>
                                </a:lnTo>
                                <a:lnTo>
                                  <a:pt x="318973" y="114300"/>
                                </a:lnTo>
                                <a:close/>
                              </a:path>
                              <a:path w="659765" h="116205">
                                <a:moveTo>
                                  <a:pt x="408254" y="1270"/>
                                </a:moveTo>
                                <a:lnTo>
                                  <a:pt x="320065" y="1270"/>
                                </a:lnTo>
                                <a:lnTo>
                                  <a:pt x="320065" y="17780"/>
                                </a:lnTo>
                                <a:lnTo>
                                  <a:pt x="354825" y="17780"/>
                                </a:lnTo>
                                <a:lnTo>
                                  <a:pt x="354825" y="114300"/>
                                </a:lnTo>
                                <a:lnTo>
                                  <a:pt x="373430" y="114300"/>
                                </a:lnTo>
                                <a:lnTo>
                                  <a:pt x="373430" y="17780"/>
                                </a:lnTo>
                                <a:lnTo>
                                  <a:pt x="408254" y="17780"/>
                                </a:lnTo>
                                <a:lnTo>
                                  <a:pt x="408254" y="1270"/>
                                </a:lnTo>
                                <a:close/>
                              </a:path>
                              <a:path w="659765" h="116205">
                                <a:moveTo>
                                  <a:pt x="442137" y="1485"/>
                                </a:moveTo>
                                <a:lnTo>
                                  <a:pt x="423316" y="1485"/>
                                </a:lnTo>
                                <a:lnTo>
                                  <a:pt x="423316" y="114300"/>
                                </a:lnTo>
                                <a:lnTo>
                                  <a:pt x="442137" y="114300"/>
                                </a:lnTo>
                                <a:lnTo>
                                  <a:pt x="442137" y="1485"/>
                                </a:lnTo>
                                <a:close/>
                              </a:path>
                              <a:path w="659765" h="116205">
                                <a:moveTo>
                                  <a:pt x="552704" y="53568"/>
                                </a:moveTo>
                                <a:lnTo>
                                  <a:pt x="541540" y="16662"/>
                                </a:lnTo>
                                <a:lnTo>
                                  <a:pt x="534022" y="8864"/>
                                </a:lnTo>
                                <a:lnTo>
                                  <a:pt x="534022" y="61315"/>
                                </a:lnTo>
                                <a:lnTo>
                                  <a:pt x="533577" y="70104"/>
                                </a:lnTo>
                                <a:lnTo>
                                  <a:pt x="515594" y="99187"/>
                                </a:lnTo>
                                <a:lnTo>
                                  <a:pt x="498843" y="99187"/>
                                </a:lnTo>
                                <a:lnTo>
                                  <a:pt x="479767" y="61315"/>
                                </a:lnTo>
                                <a:lnTo>
                                  <a:pt x="479818" y="53568"/>
                                </a:lnTo>
                                <a:lnTo>
                                  <a:pt x="498703" y="16662"/>
                                </a:lnTo>
                                <a:lnTo>
                                  <a:pt x="515391" y="16662"/>
                                </a:lnTo>
                                <a:lnTo>
                                  <a:pt x="533984" y="53568"/>
                                </a:lnTo>
                                <a:lnTo>
                                  <a:pt x="534022" y="61315"/>
                                </a:lnTo>
                                <a:lnTo>
                                  <a:pt x="534022" y="8864"/>
                                </a:lnTo>
                                <a:lnTo>
                                  <a:pt x="533234" y="8115"/>
                                </a:lnTo>
                                <a:lnTo>
                                  <a:pt x="525462" y="3606"/>
                                </a:lnTo>
                                <a:lnTo>
                                  <a:pt x="516674" y="901"/>
                                </a:lnTo>
                                <a:lnTo>
                                  <a:pt x="506857" y="0"/>
                                </a:lnTo>
                                <a:lnTo>
                                  <a:pt x="497344" y="901"/>
                                </a:lnTo>
                                <a:lnTo>
                                  <a:pt x="464273" y="31940"/>
                                </a:lnTo>
                                <a:lnTo>
                                  <a:pt x="461098" y="61315"/>
                                </a:lnTo>
                                <a:lnTo>
                                  <a:pt x="461899" y="73266"/>
                                </a:lnTo>
                                <a:lnTo>
                                  <a:pt x="480758" y="107556"/>
                                </a:lnTo>
                                <a:lnTo>
                                  <a:pt x="507009" y="115785"/>
                                </a:lnTo>
                                <a:lnTo>
                                  <a:pt x="516902" y="114871"/>
                                </a:lnTo>
                                <a:lnTo>
                                  <a:pt x="549592" y="83883"/>
                                </a:lnTo>
                                <a:lnTo>
                                  <a:pt x="552704" y="61315"/>
                                </a:lnTo>
                                <a:lnTo>
                                  <a:pt x="552704" y="53568"/>
                                </a:lnTo>
                                <a:close/>
                              </a:path>
                              <a:path w="659765" h="116205">
                                <a:moveTo>
                                  <a:pt x="659307" y="1485"/>
                                </a:moveTo>
                                <a:lnTo>
                                  <a:pt x="640626" y="1485"/>
                                </a:lnTo>
                                <a:lnTo>
                                  <a:pt x="640626" y="80022"/>
                                </a:lnTo>
                                <a:lnTo>
                                  <a:pt x="589280" y="1485"/>
                                </a:lnTo>
                                <a:lnTo>
                                  <a:pt x="571500" y="1485"/>
                                </a:lnTo>
                                <a:lnTo>
                                  <a:pt x="571500" y="114300"/>
                                </a:lnTo>
                                <a:lnTo>
                                  <a:pt x="590321" y="114300"/>
                                </a:lnTo>
                                <a:lnTo>
                                  <a:pt x="590321" y="36004"/>
                                </a:lnTo>
                                <a:lnTo>
                                  <a:pt x="641451" y="114300"/>
                                </a:lnTo>
                                <a:lnTo>
                                  <a:pt x="659307" y="114300"/>
                                </a:lnTo>
                                <a:lnTo>
                                  <a:pt x="659307"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62.1pt;margin-top:13.7pt;height:9.15pt;width:92.45pt;mso-position-horizontal-relative:page;mso-wrap-distance-bottom:0pt;mso-wrap-distance-top:0pt;z-index:-251293696;mso-width-relative:page;mso-height-relative:page;" coordsize="1174115,116205" o:gfxdata="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">
                <o:lock v:ext="edit" aspectratio="f"/>
                <v:shape id="Image 102" o:spid="_x0000_s1026" o:spt="75" type="#_x0000_t75" style="position:absolute;left:0;top:0;height:115788;width:491509;" filled="f" o:preferrelative="t" stroked="f" coordsize="21600,21600" o:gfxdata="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oVSW8AAAA&#10;3AAAAA8AAAAAAAAAAQAgAAAAIgAAAGRycy9kb3ducmV2LnhtbFBLAQIUABQAAAAIAIdO4kAzLwWe&#10;OwAAADkAAAAQAAAAAAAAAAEAIAAAAAsBAABkcnMvc2hhcGV4bWwueG1sUEsFBgAAAAAGAAYAWwEA&#10;ALUDAAAAAA==&#10;">
                  <v:fill on="f" focussize="0,0"/>
                  <v:stroke on="f"/>
                  <v:imagedata r:id="rId56" o:title=""/>
                  <o:lock v:ext="edit" aspectratio="f"/>
                </v:shape>
                <v:shape id="Graphic 103" o:spid="_x0000_s1026" o:spt="100" style="position:absolute;left:514183;top:12;height:116205;width:659765;" fillcolor="#000000" filled="t" stroked="f" coordsize="659765,116205" o:gfxdata="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peSrsAAADc&#10;AAAADwAAAAAAAAABACAAAAAiAAAAZHJzL2Rvd25yZXYueG1sUEsBAhQAFAAAAAgAh07iQDMvBZ47&#10;AAAAOQAAABAAAAAAAAAAAQAgAAAACgEAAGRycy9zaGFwZXhtbC54bWxQSwUGAAAAAAYABgBbAQAA&#10;tAMAAAAA&#10;" path="m71577,1270l0,1270,0,17780,0,50800,0,66040,0,114300,18821,114300,18821,66040,64211,66040,64211,50800,18821,50800,18821,17780,71577,17780,71577,1270xem104952,1485l86131,1485,86131,114300,104952,114300,104952,1485xem212686,75374l194005,75374,192646,83832,190271,89992,183489,97713,177584,99631,160337,99631,143370,63322,143370,52387,161582,16217,178079,16217,183616,18199,187020,22174,190436,26136,192760,32308,193979,40703,212648,40703,194386,6045,170383,0,160375,901,127698,31216,124625,52527,124625,64135,137007,101574,169125,115785,178714,115100,211150,84213,212686,75374xem318973,114300l308127,85940,301917,69723,285953,27978,283222,20840,283222,69723,252857,69723,268033,27978,283222,69723,283222,20840,275818,1485,260184,1485,217170,114300,236639,114300,246900,85940,289090,85940,299440,114300,318973,114300xem408254,1270l320065,1270,320065,17780,354825,17780,354825,114300,373430,114300,373430,17780,408254,17780,408254,1270xem442137,1485l423316,1485,423316,114300,442137,114300,442137,1485xem552704,53568l541540,16662,534022,8864,534022,61315,533577,70104,515594,99187,498843,99187,479767,61315,479818,53568,498703,16662,515391,16662,533984,53568,534022,61315,534022,8864,533234,8115,525462,3606,516674,901,506857,0,497344,901,464273,31940,461098,61315,461899,73266,480758,107556,507009,115785,516902,114871,549592,83883,552704,61315,552704,53568xem659307,1485l640626,1485,640626,80022,589280,1485,571500,1485,571500,114300,590321,114300,590321,36004,641451,114300,659307,114300,659307,1485xe">
                  <v:fill on="t" focussize="0,0"/>
                  <v:stroke on="f"/>
                  <v:imagedata o:title=""/>
                  <o:lock v:ext="edit" aspectratio="f"/>
                  <v:textbox inset="0mm,0mm,0mm,0mm"/>
                </v:shape>
                <w10:wrap type="topAndBottom"/>
              </v:group>
            </w:pict>
          </mc:Fallback>
        </mc:AlternateContent>
      </w:r>
    </w:p>
    <w:p w14:paraId="05595380">
      <w:pPr>
        <w:pStyle w:val="6"/>
        <w:numPr>
          <w:ilvl w:val="0"/>
          <w:numId w:val="9"/>
        </w:numPr>
        <w:tabs>
          <w:tab w:val="left" w:pos="1439"/>
        </w:tabs>
        <w:spacing w:before="244" w:after="0" w:line="357" w:lineRule="auto"/>
        <w:ind w:left="720" w:right="5700" w:firstLine="0"/>
        <w:jc w:val="left"/>
        <w:rPr>
          <w:rFonts w:hint="default" w:ascii="Times New Roman" w:hAnsi="Times New Roman" w:cs="Times New Roman"/>
          <w:sz w:val="24"/>
        </w:rPr>
      </w:pPr>
      <w:r>
        <w:rPr>
          <w:rFonts w:hint="default" w:ascii="Times New Roman" w:hAnsi="Times New Roman" w:cs="Times New Roman"/>
          <w:sz w:val="24"/>
        </w:rPr>
        <w:t>SIMPLEST WAY OF CLASSI FICATION SYSTEMATIC</w:t>
      </w:r>
      <w:r>
        <w:rPr>
          <w:rFonts w:hint="default" w:ascii="Times New Roman" w:hAnsi="Times New Roman" w:cs="Times New Roman"/>
          <w:spacing w:val="-13"/>
          <w:sz w:val="24"/>
        </w:rPr>
        <w:t xml:space="preserve"> </w:t>
      </w:r>
      <w:r>
        <w:rPr>
          <w:rFonts w:hint="default" w:ascii="Times New Roman" w:hAnsi="Times New Roman" w:cs="Times New Roman"/>
          <w:sz w:val="24"/>
        </w:rPr>
        <w:t>ARRANGEMENT</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CRUDE</w:t>
      </w:r>
      <w:r>
        <w:rPr>
          <w:rFonts w:hint="default" w:ascii="Times New Roman" w:hAnsi="Times New Roman" w:cs="Times New Roman"/>
          <w:spacing w:val="-13"/>
          <w:sz w:val="24"/>
        </w:rPr>
        <w:t xml:space="preserve"> </w:t>
      </w:r>
      <w:r>
        <w:rPr>
          <w:rFonts w:hint="default" w:ascii="Times New Roman" w:hAnsi="Times New Roman" w:cs="Times New Roman"/>
          <w:sz w:val="24"/>
        </w:rPr>
        <w:t>DRUG</w:t>
      </w:r>
    </w:p>
    <w:p w14:paraId="626E345B">
      <w:pPr>
        <w:pStyle w:val="4"/>
        <w:spacing w:before="91"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19008" behindDoc="1" locked="0" layoutInCell="1" allowOverlap="1">
                <wp:simplePos x="0" y="0"/>
                <wp:positionH relativeFrom="page">
                  <wp:posOffset>1106170</wp:posOffset>
                </wp:positionH>
                <wp:positionV relativeFrom="paragraph">
                  <wp:posOffset>-723265</wp:posOffset>
                </wp:positionV>
                <wp:extent cx="5031740" cy="4624705"/>
                <wp:effectExtent l="0" t="0" r="0" b="0"/>
                <wp:wrapNone/>
                <wp:docPr id="104" name="Textbox 10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BC4DCA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04" o:spid="_x0000_s1026" o:spt="202" type="#_x0000_t202" style="position:absolute;left:0pt;margin-left:87.1pt;margin-top:-56.95pt;height:364.15pt;width:396.2pt;mso-position-horizontal-relative:page;rotation:-2949120f;z-index:-251497472;mso-width-relative:page;mso-height-relative:page;" filled="f" stroked="f" coordsize="21600,21600" o:gfxdata="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r+q9J2gAAAAwBAAAPAAAAAAAAAAEAIAAAACIAAABkcnMvZG93bnJldi54&#10;bWxQSwECFAAUAAAACACHTuJA5B1tlr8BAACIAwAADgAAAAAAAAABACAAAAApAQAAZHJzL2Uyb0Rv&#10;Yy54bWxQSwUGAAAAAAYABgBZAQAAWgUAAAAA&#10;">
                <v:fill on="f" focussize="0,0"/>
                <v:stroke on="f"/>
                <v:imagedata o:title=""/>
                <o:lock v:ext="edit" aspectratio="f"/>
                <v:textbox inset="0mm,0mm,0mm,0mm">
                  <w:txbxContent>
                    <w:p w14:paraId="2BC4DCA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IN</w:t>
      </w:r>
      <w:r>
        <w:rPr>
          <w:rFonts w:hint="default" w:ascii="Times New Roman" w:hAnsi="Times New Roman" w:cs="Times New Roman"/>
          <w:spacing w:val="78"/>
        </w:rPr>
        <w:t xml:space="preserve"> </w:t>
      </w:r>
      <w:r>
        <w:rPr>
          <w:rFonts w:hint="default" w:ascii="Times New Roman" w:hAnsi="Times New Roman" w:cs="Times New Roman"/>
        </w:rPr>
        <w:t>ALPHABETICAL</w:t>
      </w:r>
      <w:r>
        <w:rPr>
          <w:rFonts w:hint="default" w:ascii="Times New Roman" w:hAnsi="Times New Roman" w:cs="Times New Roman"/>
          <w:spacing w:val="78"/>
        </w:rPr>
        <w:t xml:space="preserve"> </w:t>
      </w:r>
      <w:r>
        <w:rPr>
          <w:rFonts w:hint="default" w:ascii="Times New Roman" w:hAnsi="Times New Roman" w:cs="Times New Roman"/>
        </w:rPr>
        <w:t>ORDER</w:t>
      </w:r>
      <w:r>
        <w:rPr>
          <w:rFonts w:hint="default" w:ascii="Times New Roman" w:hAnsi="Times New Roman" w:cs="Times New Roman"/>
          <w:spacing w:val="80"/>
        </w:rPr>
        <w:t xml:space="preserve"> </w:t>
      </w:r>
      <w:r>
        <w:rPr>
          <w:rFonts w:hint="default" w:ascii="Times New Roman" w:hAnsi="Times New Roman" w:cs="Times New Roman"/>
        </w:rPr>
        <w:t>OF</w:t>
      </w:r>
      <w:r>
        <w:rPr>
          <w:rFonts w:hint="default" w:ascii="Times New Roman" w:hAnsi="Times New Roman" w:cs="Times New Roman"/>
          <w:spacing w:val="78"/>
        </w:rPr>
        <w:t xml:space="preserve"> </w:t>
      </w:r>
      <w:r>
        <w:rPr>
          <w:rFonts w:hint="default" w:ascii="Times New Roman" w:hAnsi="Times New Roman" w:cs="Times New Roman"/>
        </w:rPr>
        <w:t>THEIR</w:t>
      </w:r>
      <w:r>
        <w:rPr>
          <w:rFonts w:hint="default" w:ascii="Times New Roman" w:hAnsi="Times New Roman" w:cs="Times New Roman"/>
          <w:spacing w:val="80"/>
        </w:rPr>
        <w:t xml:space="preserve"> </w:t>
      </w:r>
      <w:r>
        <w:rPr>
          <w:rFonts w:hint="default" w:ascii="Times New Roman" w:hAnsi="Times New Roman" w:cs="Times New Roman"/>
        </w:rPr>
        <w:t>"LATIN"</w:t>
      </w:r>
      <w:r>
        <w:rPr>
          <w:rFonts w:hint="default" w:ascii="Times New Roman" w:hAnsi="Times New Roman" w:cs="Times New Roman"/>
          <w:spacing w:val="78"/>
        </w:rPr>
        <w:t xml:space="preserve"> </w:t>
      </w:r>
      <w:r>
        <w:rPr>
          <w:rFonts w:hint="default" w:ascii="Times New Roman" w:hAnsi="Times New Roman" w:cs="Times New Roman"/>
        </w:rPr>
        <w:t>AND</w:t>
      </w:r>
      <w:r>
        <w:rPr>
          <w:rFonts w:hint="default" w:ascii="Times New Roman" w:hAnsi="Times New Roman" w:cs="Times New Roman"/>
          <w:spacing w:val="80"/>
        </w:rPr>
        <w:t xml:space="preserve"> </w:t>
      </w:r>
      <w:r>
        <w:rPr>
          <w:rFonts w:hint="default" w:ascii="Times New Roman" w:hAnsi="Times New Roman" w:cs="Times New Roman"/>
        </w:rPr>
        <w:t>"ENGLISH"</w:t>
      </w:r>
      <w:r>
        <w:rPr>
          <w:rFonts w:hint="default" w:ascii="Times New Roman" w:hAnsi="Times New Roman" w:cs="Times New Roman"/>
          <w:spacing w:val="78"/>
        </w:rPr>
        <w:t xml:space="preserve"> </w:t>
      </w:r>
      <w:r>
        <w:rPr>
          <w:rFonts w:hint="default" w:ascii="Times New Roman" w:hAnsi="Times New Roman" w:cs="Times New Roman"/>
        </w:rPr>
        <w:t>NAMES</w:t>
      </w:r>
      <w:r>
        <w:rPr>
          <w:rFonts w:hint="default" w:ascii="Times New Roman" w:hAnsi="Times New Roman" w:cs="Times New Roman"/>
          <w:spacing w:val="78"/>
        </w:rPr>
        <w:t xml:space="preserve"> </w:t>
      </w:r>
      <w:r>
        <w:rPr>
          <w:rFonts w:hint="default" w:ascii="Times New Roman" w:hAnsi="Times New Roman" w:cs="Times New Roman"/>
        </w:rPr>
        <w:t>(COMMON NAMES) OR SOMETIMES</w:t>
      </w:r>
    </w:p>
    <w:p w14:paraId="33D2B3E2">
      <w:pPr>
        <w:pStyle w:val="4"/>
        <w:spacing w:before="200"/>
        <w:ind w:left="720"/>
        <w:rPr>
          <w:rFonts w:hint="default" w:ascii="Times New Roman" w:hAnsi="Times New Roman" w:cs="Times New Roman"/>
        </w:rPr>
      </w:pPr>
      <w:r>
        <w:rPr>
          <w:rFonts w:hint="default" w:ascii="Times New Roman" w:hAnsi="Times New Roman" w:cs="Times New Roman"/>
        </w:rPr>
        <w:t>LOCAL</w:t>
      </w:r>
      <w:r>
        <w:rPr>
          <w:rFonts w:hint="default" w:ascii="Times New Roman" w:hAnsi="Times New Roman" w:cs="Times New Roman"/>
          <w:spacing w:val="-3"/>
        </w:rPr>
        <w:t xml:space="preserve"> </w:t>
      </w:r>
      <w:r>
        <w:rPr>
          <w:rFonts w:hint="default" w:ascii="Times New Roman" w:hAnsi="Times New Roman" w:cs="Times New Roman"/>
        </w:rPr>
        <w:t>LANGUAGE</w:t>
      </w:r>
      <w:r>
        <w:rPr>
          <w:rFonts w:hint="default" w:ascii="Times New Roman" w:hAnsi="Times New Roman" w:cs="Times New Roman"/>
          <w:spacing w:val="-4"/>
        </w:rPr>
        <w:t xml:space="preserve"> </w:t>
      </w:r>
      <w:r>
        <w:rPr>
          <w:rFonts w:hint="default" w:ascii="Times New Roman" w:hAnsi="Times New Roman" w:cs="Times New Roman"/>
        </w:rPr>
        <w:t>NAMES</w:t>
      </w:r>
      <w:r>
        <w:rPr>
          <w:rFonts w:hint="default" w:ascii="Times New Roman" w:hAnsi="Times New Roman" w:cs="Times New Roman"/>
          <w:spacing w:val="-5"/>
        </w:rPr>
        <w:t xml:space="preserve"> </w:t>
      </w:r>
      <w:r>
        <w:rPr>
          <w:rFonts w:hint="default" w:ascii="Times New Roman" w:hAnsi="Times New Roman" w:cs="Times New Roman"/>
        </w:rPr>
        <w:t>(VERNACULAR</w:t>
      </w:r>
      <w:r>
        <w:rPr>
          <w:rFonts w:hint="default" w:ascii="Times New Roman" w:hAnsi="Times New Roman" w:cs="Times New Roman"/>
          <w:spacing w:val="-2"/>
        </w:rPr>
        <w:t xml:space="preserve"> NAMES)</w:t>
      </w:r>
    </w:p>
    <w:p w14:paraId="0CEE88B2">
      <w:pPr>
        <w:pStyle w:val="6"/>
        <w:numPr>
          <w:ilvl w:val="0"/>
          <w:numId w:val="9"/>
        </w:numPr>
        <w:tabs>
          <w:tab w:val="left" w:pos="1439"/>
        </w:tabs>
        <w:spacing w:before="234" w:after="0" w:line="278" w:lineRule="auto"/>
        <w:ind w:left="720" w:right="1436" w:firstLine="0"/>
        <w:jc w:val="left"/>
        <w:rPr>
          <w:rFonts w:hint="default" w:ascii="Times New Roman" w:hAnsi="Times New Roman" w:cs="Times New Roman"/>
          <w:sz w:val="24"/>
        </w:rPr>
      </w:pPr>
      <w:r>
        <w:rPr>
          <w:rFonts w:hint="default" w:ascii="Times New Roman" w:hAnsi="Times New Roman" w:cs="Times New Roman"/>
          <w:sz w:val="24"/>
        </w:rPr>
        <w:t>SOME</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PHARMACOPOEIAS,</w:t>
      </w:r>
      <w:r>
        <w:rPr>
          <w:rFonts w:hint="default" w:ascii="Times New Roman" w:hAnsi="Times New Roman" w:cs="Times New Roman"/>
          <w:spacing w:val="40"/>
          <w:sz w:val="24"/>
        </w:rPr>
        <w:t xml:space="preserve"> </w:t>
      </w:r>
      <w:r>
        <w:rPr>
          <w:rFonts w:hint="default" w:ascii="Times New Roman" w:hAnsi="Times New Roman" w:cs="Times New Roman"/>
          <w:sz w:val="24"/>
        </w:rPr>
        <w:t>DICTIONARIES</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REFERENCE</w:t>
      </w:r>
      <w:r>
        <w:rPr>
          <w:rFonts w:hint="default" w:ascii="Times New Roman" w:hAnsi="Times New Roman" w:cs="Times New Roman"/>
          <w:spacing w:val="40"/>
          <w:sz w:val="24"/>
        </w:rPr>
        <w:t xml:space="preserve"> </w:t>
      </w:r>
      <w:r>
        <w:rPr>
          <w:rFonts w:hint="default" w:ascii="Times New Roman" w:hAnsi="Times New Roman" w:cs="Times New Roman"/>
          <w:sz w:val="24"/>
        </w:rPr>
        <w:t>BOOKS</w:t>
      </w:r>
      <w:r>
        <w:rPr>
          <w:rFonts w:hint="default" w:ascii="Times New Roman" w:hAnsi="Times New Roman" w:cs="Times New Roman"/>
          <w:spacing w:val="40"/>
          <w:sz w:val="24"/>
        </w:rPr>
        <w:t xml:space="preserve"> </w:t>
      </w:r>
      <w:r>
        <w:rPr>
          <w:rFonts w:hint="default" w:ascii="Times New Roman" w:hAnsi="Times New Roman" w:cs="Times New Roman"/>
          <w:sz w:val="24"/>
        </w:rPr>
        <w:t>WHICH CLASSIFY CRUDE DRUGS ACCORDING TO THIS SYSTEM ARE AS FOLLOWS:</w:t>
      </w:r>
    </w:p>
    <w:p w14:paraId="757CDBCB">
      <w:pPr>
        <w:pStyle w:val="6"/>
        <w:numPr>
          <w:ilvl w:val="0"/>
          <w:numId w:val="9"/>
        </w:numPr>
        <w:tabs>
          <w:tab w:val="left" w:pos="1439"/>
        </w:tabs>
        <w:spacing w:before="189"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BRITISH</w:t>
      </w:r>
      <w:r>
        <w:rPr>
          <w:rFonts w:hint="default" w:ascii="Times New Roman" w:hAnsi="Times New Roman" w:cs="Times New Roman"/>
          <w:spacing w:val="-15"/>
          <w:sz w:val="24"/>
        </w:rPr>
        <w:t xml:space="preserve"> </w:t>
      </w:r>
      <w:r>
        <w:rPr>
          <w:rFonts w:hint="default" w:ascii="Times New Roman" w:hAnsi="Times New Roman" w:cs="Times New Roman"/>
          <w:sz w:val="24"/>
        </w:rPr>
        <w:t>HERBAL</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PHARMACOPOEIAS</w:t>
      </w:r>
    </w:p>
    <w:p w14:paraId="3C72F0A6">
      <w:pPr>
        <w:pStyle w:val="4"/>
        <w:spacing w:before="13"/>
        <w:rPr>
          <w:rFonts w:hint="default" w:ascii="Times New Roman" w:hAnsi="Times New Roman" w:cs="Times New Roman"/>
        </w:rPr>
      </w:pPr>
    </w:p>
    <w:p w14:paraId="372C3379">
      <w:pPr>
        <w:pStyle w:val="6"/>
        <w:numPr>
          <w:ilvl w:val="0"/>
          <w:numId w:val="9"/>
        </w:numPr>
        <w:tabs>
          <w:tab w:val="left" w:pos="1439"/>
        </w:tabs>
        <w:spacing w:before="1"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pacing w:val="-2"/>
          <w:sz w:val="24"/>
        </w:rPr>
        <w:t>BRITISH</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PHARMACEUTICAL</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CODEX</w:t>
      </w:r>
    </w:p>
    <w:p w14:paraId="5D483417">
      <w:pPr>
        <w:pStyle w:val="4"/>
        <w:spacing w:before="8"/>
        <w:rPr>
          <w:rFonts w:hint="default" w:ascii="Times New Roman" w:hAnsi="Times New Roman" w:cs="Times New Roman"/>
        </w:rPr>
      </w:pPr>
    </w:p>
    <w:p w14:paraId="7AC34ED4">
      <w:pPr>
        <w:pStyle w:val="4"/>
        <w:spacing w:before="1" w:line="429" w:lineRule="auto"/>
        <w:ind w:left="720" w:right="5057"/>
        <w:rPr>
          <w:rFonts w:hint="default" w:ascii="Times New Roman" w:hAnsi="Times New Roman" w:cs="Times New Roman"/>
        </w:rPr>
      </w:pPr>
      <w:r>
        <w:rPr>
          <w:rFonts w:hint="default" w:ascii="Times New Roman" w:hAnsi="Times New Roman" w:cs="Times New Roman"/>
        </w:rPr>
        <w:t>UNITED</w:t>
      </w:r>
      <w:r>
        <w:rPr>
          <w:rFonts w:hint="default" w:ascii="Times New Roman" w:hAnsi="Times New Roman" w:cs="Times New Roman"/>
          <w:spacing w:val="-4"/>
        </w:rPr>
        <w:t xml:space="preserve"> </w:t>
      </w:r>
      <w:r>
        <w:rPr>
          <w:rFonts w:hint="default" w:ascii="Times New Roman" w:hAnsi="Times New Roman" w:cs="Times New Roman"/>
        </w:rPr>
        <w:t>STATES</w:t>
      </w:r>
      <w:r>
        <w:rPr>
          <w:rFonts w:hint="default" w:ascii="Times New Roman" w:hAnsi="Times New Roman" w:cs="Times New Roman"/>
          <w:spacing w:val="-6"/>
        </w:rPr>
        <w:t xml:space="preserve"> </w:t>
      </w:r>
      <w:r>
        <w:rPr>
          <w:rFonts w:hint="default" w:ascii="Times New Roman" w:hAnsi="Times New Roman" w:cs="Times New Roman"/>
        </w:rPr>
        <w:t>PHARMACOPOEIA</w:t>
      </w:r>
      <w:r>
        <w:rPr>
          <w:rFonts w:hint="default" w:ascii="Times New Roman" w:hAnsi="Times New Roman" w:cs="Times New Roman"/>
          <w:spacing w:val="-5"/>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 xml:space="preserve">NATIONAL </w:t>
      </w:r>
      <w:r>
        <w:rPr>
          <w:rFonts w:hint="default" w:ascii="Times New Roman" w:hAnsi="Times New Roman" w:cs="Times New Roman"/>
          <w:spacing w:val="-2"/>
        </w:rPr>
        <w:t>FORMULARY</w:t>
      </w:r>
    </w:p>
    <w:p w14:paraId="7CC48491">
      <w:pPr>
        <w:pStyle w:val="4"/>
        <w:spacing w:before="2"/>
        <w:ind w:left="720"/>
        <w:rPr>
          <w:rFonts w:hint="default" w:ascii="Times New Roman" w:hAnsi="Times New Roman" w:cs="Times New Roman"/>
        </w:rPr>
      </w:pPr>
      <w:r>
        <w:rPr>
          <w:rFonts w:hint="default" w:ascii="Times New Roman" w:hAnsi="Times New Roman" w:cs="Times New Roman"/>
        </w:rPr>
        <w:t>EUROPEAN</w:t>
      </w:r>
      <w:r>
        <w:rPr>
          <w:rFonts w:hint="default" w:ascii="Times New Roman" w:hAnsi="Times New Roman" w:cs="Times New Roman"/>
          <w:spacing w:val="-4"/>
        </w:rPr>
        <w:t xml:space="preserve"> </w:t>
      </w:r>
      <w:r>
        <w:rPr>
          <w:rFonts w:hint="default" w:ascii="Times New Roman" w:hAnsi="Times New Roman" w:cs="Times New Roman"/>
          <w:spacing w:val="-2"/>
        </w:rPr>
        <w:t>PHARMACOPOEIA</w:t>
      </w:r>
    </w:p>
    <w:p w14:paraId="3A8E7CDE">
      <w:pPr>
        <w:pStyle w:val="4"/>
        <w:spacing w:before="229" w:line="429" w:lineRule="auto"/>
        <w:ind w:left="720" w:right="2849"/>
        <w:rPr>
          <w:rFonts w:hint="default" w:ascii="Times New Roman" w:hAnsi="Times New Roman" w:cs="Times New Roman"/>
        </w:rPr>
      </w:pPr>
      <w:r>
        <w:rPr>
          <w:rFonts w:hint="default" w:ascii="Times New Roman" w:hAnsi="Times New Roman" w:cs="Times New Roman"/>
        </w:rPr>
        <w:t xml:space="preserve">IN EUROPEAN PHARMACOPOEIA THESE ARE ARRANGED ACCORDING TO THEIR NAMES IN LATIN WHERE IN UNITED STATES PHARMACOPOEIA AND BRITISH PHARMACEUTICAL CODEX, THESE ARE ARRANGED IN </w:t>
      </w:r>
      <w:r>
        <w:rPr>
          <w:rFonts w:hint="default" w:ascii="Times New Roman" w:hAnsi="Times New Roman" w:cs="Times New Roman"/>
          <w:spacing w:val="-2"/>
        </w:rPr>
        <w:t>ENGLISH</w:t>
      </w:r>
    </w:p>
    <w:p w14:paraId="340C10E5">
      <w:pPr>
        <w:pStyle w:val="4"/>
        <w:spacing w:before="6"/>
        <w:ind w:left="720"/>
        <w:rPr>
          <w:rFonts w:hint="default" w:ascii="Times New Roman" w:hAnsi="Times New Roman" w:cs="Times New Roman"/>
        </w:rPr>
      </w:pPr>
      <w:r>
        <w:rPr>
          <w:rFonts w:hint="default" w:ascii="Times New Roman" w:hAnsi="Times New Roman" w:cs="Times New Roman"/>
          <w:spacing w:val="-2"/>
        </w:rPr>
        <w:t>MERITS</w:t>
      </w:r>
    </w:p>
    <w:p w14:paraId="1E54A6A9">
      <w:pPr>
        <w:pStyle w:val="4"/>
        <w:tabs>
          <w:tab w:val="left" w:pos="2159"/>
        </w:tabs>
        <w:spacing w:before="229"/>
        <w:ind w:left="720"/>
        <w:rPr>
          <w:rFonts w:hint="default" w:ascii="Times New Roman" w:hAnsi="Times New Roman" w:cs="Times New Roman"/>
        </w:rPr>
      </w:pPr>
      <w:r>
        <w:rPr>
          <w:rFonts w:hint="default" w:ascii="Times New Roman" w:hAnsi="Times New Roman" w:cs="Times New Roman"/>
        </w:rPr>
        <w:t>EASY</w:t>
      </w:r>
      <w:r>
        <w:rPr>
          <w:rFonts w:hint="default" w:ascii="Times New Roman" w:hAnsi="Times New Roman" w:cs="Times New Roman"/>
          <w:spacing w:val="-8"/>
        </w:rPr>
        <w:t xml:space="preserve"> </w:t>
      </w:r>
      <w:r>
        <w:rPr>
          <w:rFonts w:hint="default" w:ascii="Times New Roman" w:hAnsi="Times New Roman" w:cs="Times New Roman"/>
          <w:spacing w:val="-5"/>
        </w:rPr>
        <w:t>AND</w:t>
      </w:r>
      <w:r>
        <w:rPr>
          <w:rFonts w:hint="default" w:ascii="Times New Roman" w:hAnsi="Times New Roman" w:cs="Times New Roman"/>
        </w:rPr>
        <w:tab/>
      </w:r>
      <w:r>
        <w:rPr>
          <w:rFonts w:hint="default" w:ascii="Times New Roman" w:hAnsi="Times New Roman" w:cs="Times New Roman"/>
        </w:rPr>
        <w:t>TO</w:t>
      </w:r>
      <w:r>
        <w:rPr>
          <w:rFonts w:hint="default" w:ascii="Times New Roman" w:hAnsi="Times New Roman" w:cs="Times New Roman"/>
          <w:spacing w:val="-1"/>
        </w:rPr>
        <w:t xml:space="preserve"> </w:t>
      </w:r>
      <w:r>
        <w:rPr>
          <w:rFonts w:hint="default" w:ascii="Times New Roman" w:hAnsi="Times New Roman" w:cs="Times New Roman"/>
          <w:spacing w:val="-5"/>
        </w:rPr>
        <w:t>USE</w:t>
      </w:r>
    </w:p>
    <w:p w14:paraId="7350ECBE">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0AECBE87">
      <w:pPr>
        <w:pStyle w:val="4"/>
        <w:rPr>
          <w:rFonts w:hint="default" w:ascii="Times New Roman" w:hAnsi="Times New Roman" w:cs="Times New Roman"/>
        </w:rPr>
      </w:pPr>
    </w:p>
    <w:p w14:paraId="34F76A80">
      <w:pPr>
        <w:pStyle w:val="4"/>
        <w:rPr>
          <w:rFonts w:hint="default" w:ascii="Times New Roman" w:hAnsi="Times New Roman" w:cs="Times New Roman"/>
        </w:rPr>
      </w:pPr>
    </w:p>
    <w:p w14:paraId="3570C966">
      <w:pPr>
        <w:pStyle w:val="4"/>
        <w:spacing w:before="21"/>
        <w:rPr>
          <w:rFonts w:hint="default" w:ascii="Times New Roman" w:hAnsi="Times New Roman" w:cs="Times New Roman"/>
        </w:rPr>
      </w:pPr>
    </w:p>
    <w:p w14:paraId="71DA6135">
      <w:pPr>
        <w:pStyle w:val="4"/>
        <w:spacing w:line="429" w:lineRule="auto"/>
        <w:ind w:left="720" w:right="4292"/>
        <w:rPr>
          <w:rFonts w:hint="default" w:ascii="Times New Roman" w:hAnsi="Times New Roman" w:cs="Times New Roman"/>
        </w:rPr>
      </w:pPr>
      <w:r>
        <w:rPr>
          <w:rFonts w:hint="default" w:ascii="Times New Roman" w:hAnsi="Times New Roman" w:cs="Times New Roman"/>
        </w:rPr>
        <w:t>No</w:t>
      </w:r>
      <w:r>
        <w:rPr>
          <w:rFonts w:hint="default" w:ascii="Times New Roman" w:hAnsi="Times New Roman" w:cs="Times New Roman"/>
          <w:spacing w:val="-5"/>
        </w:rPr>
        <w:t xml:space="preserve"> </w:t>
      </w:r>
      <w:r>
        <w:rPr>
          <w:rFonts w:hint="default" w:ascii="Times New Roman" w:hAnsi="Times New Roman" w:cs="Times New Roman"/>
        </w:rPr>
        <w:t>REPETITION</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ENTRIES</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5"/>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DEVOID</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CONFUSION DEMERITS-</w:t>
      </w:r>
    </w:p>
    <w:p w14:paraId="5C854D03">
      <w:pPr>
        <w:pStyle w:val="4"/>
        <w:spacing w:before="3"/>
        <w:ind w:left="720"/>
        <w:rPr>
          <w:rFonts w:hint="default" w:ascii="Times New Roman" w:hAnsi="Times New Roman" w:cs="Times New Roman"/>
        </w:rPr>
      </w:pPr>
      <w:r>
        <w:rPr>
          <w:rFonts w:hint="default" w:ascii="Times New Roman" w:hAnsi="Times New Roman" w:cs="Times New Roman"/>
        </w:rPr>
        <w:t>No</w:t>
      </w:r>
      <w:r>
        <w:rPr>
          <w:rFonts w:hint="default" w:ascii="Times New Roman" w:hAnsi="Times New Roman" w:cs="Times New Roman"/>
          <w:spacing w:val="-11"/>
        </w:rPr>
        <w:t xml:space="preserve"> </w:t>
      </w:r>
      <w:r>
        <w:rPr>
          <w:rFonts w:hint="default" w:ascii="Times New Roman" w:hAnsi="Times New Roman" w:cs="Times New Roman"/>
        </w:rPr>
        <w:t>RELATIONSHIP</w:t>
      </w:r>
      <w:r>
        <w:rPr>
          <w:rFonts w:hint="default" w:ascii="Times New Roman" w:hAnsi="Times New Roman" w:cs="Times New Roman"/>
          <w:spacing w:val="-10"/>
        </w:rPr>
        <w:t xml:space="preserve"> </w:t>
      </w:r>
      <w:r>
        <w:rPr>
          <w:rFonts w:hint="default" w:ascii="Times New Roman" w:hAnsi="Times New Roman" w:cs="Times New Roman"/>
        </w:rPr>
        <w:t>BETWEEN</w:t>
      </w:r>
      <w:r>
        <w:rPr>
          <w:rFonts w:hint="default" w:ascii="Times New Roman" w:hAnsi="Times New Roman" w:cs="Times New Roman"/>
          <w:spacing w:val="-11"/>
        </w:rPr>
        <w:t xml:space="preserve"> </w:t>
      </w:r>
      <w:r>
        <w:rPr>
          <w:rFonts w:hint="default" w:ascii="Times New Roman" w:hAnsi="Times New Roman" w:cs="Times New Roman"/>
        </w:rPr>
        <w:t>PREVIOUS</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SUCCESSIVE</w:t>
      </w:r>
      <w:r>
        <w:rPr>
          <w:rFonts w:hint="default" w:ascii="Times New Roman" w:hAnsi="Times New Roman" w:cs="Times New Roman"/>
          <w:spacing w:val="-11"/>
        </w:rPr>
        <w:t xml:space="preserve"> </w:t>
      </w:r>
      <w:r>
        <w:rPr>
          <w:rFonts w:hint="default" w:ascii="Times New Roman" w:hAnsi="Times New Roman" w:cs="Times New Roman"/>
        </w:rPr>
        <w:t>DRUGS</w:t>
      </w:r>
      <w:r>
        <w:rPr>
          <w:rFonts w:hint="default" w:ascii="Times New Roman" w:hAnsi="Times New Roman" w:cs="Times New Roman"/>
          <w:spacing w:val="-12"/>
        </w:rPr>
        <w:t xml:space="preserve"> </w:t>
      </w:r>
      <w:r>
        <w:rPr>
          <w:rFonts w:hint="default" w:ascii="Times New Roman" w:hAnsi="Times New Roman" w:cs="Times New Roman"/>
          <w:spacing w:val="-2"/>
        </w:rPr>
        <w:t>ENTRII</w:t>
      </w:r>
    </w:p>
    <w:p w14:paraId="168F8A44">
      <w:pPr>
        <w:pStyle w:val="4"/>
        <w:spacing w:before="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23808" behindDoc="1" locked="0" layoutInCell="1" allowOverlap="1">
                <wp:simplePos x="0" y="0"/>
                <wp:positionH relativeFrom="page">
                  <wp:posOffset>926465</wp:posOffset>
                </wp:positionH>
                <wp:positionV relativeFrom="paragraph">
                  <wp:posOffset>169545</wp:posOffset>
                </wp:positionV>
                <wp:extent cx="1932940" cy="152400"/>
                <wp:effectExtent l="0" t="0" r="0" b="0"/>
                <wp:wrapTopAndBottom/>
                <wp:docPr id="105" name="Group 105"/>
                <wp:cNvGraphicFramePr/>
                <a:graphic xmlns:a="http://schemas.openxmlformats.org/drawingml/2006/main">
                  <a:graphicData uri="http://schemas.microsoft.com/office/word/2010/wordprocessingGroup">
                    <wpg:wgp>
                      <wpg:cNvGrpSpPr/>
                      <wpg:grpSpPr>
                        <a:xfrm>
                          <a:off x="0" y="0"/>
                          <a:ext cx="1932939" cy="152400"/>
                          <a:chOff x="0" y="0"/>
                          <a:chExt cx="1932939" cy="152400"/>
                        </a:xfrm>
                      </wpg:grpSpPr>
                      <pic:pic xmlns:pic="http://schemas.openxmlformats.org/drawingml/2006/picture">
                        <pic:nvPicPr>
                          <pic:cNvPr id="106" name="Image 106"/>
                          <pic:cNvPicPr/>
                        </pic:nvPicPr>
                        <pic:blipFill>
                          <a:blip r:embed="rId57" cstate="print"/>
                          <a:stretch>
                            <a:fillRect/>
                          </a:stretch>
                        </pic:blipFill>
                        <pic:spPr>
                          <a:xfrm>
                            <a:off x="0" y="1562"/>
                            <a:ext cx="935131" cy="150539"/>
                          </a:xfrm>
                          <a:prstGeom prst="rect">
                            <a:avLst/>
                          </a:prstGeom>
                        </pic:spPr>
                      </pic:pic>
                      <pic:pic xmlns:pic="http://schemas.openxmlformats.org/drawingml/2006/picture">
                        <pic:nvPicPr>
                          <pic:cNvPr id="107" name="Image 107"/>
                          <pic:cNvPicPr/>
                        </pic:nvPicPr>
                        <pic:blipFill>
                          <a:blip r:embed="rId58" cstate="print"/>
                          <a:stretch>
                            <a:fillRect/>
                          </a:stretch>
                        </pic:blipFill>
                        <pic:spPr>
                          <a:xfrm>
                            <a:off x="951532" y="0"/>
                            <a:ext cx="981075" cy="121815"/>
                          </a:xfrm>
                          <a:prstGeom prst="rect">
                            <a:avLst/>
                          </a:prstGeom>
                        </pic:spPr>
                      </pic:pic>
                    </wpg:wgp>
                  </a:graphicData>
                </a:graphic>
              </wp:anchor>
            </w:drawing>
          </mc:Choice>
          <mc:Fallback>
            <w:pict>
              <v:group id="_x0000_s1026" o:spid="_x0000_s1026" o:spt="203" style="position:absolute;left:0pt;margin-left:72.95pt;margin-top:13.35pt;height:12pt;width:152.2pt;mso-position-horizontal-relative:page;mso-wrap-distance-bottom:0pt;mso-wrap-distance-top:0pt;z-index:-251292672;mso-width-relative:page;mso-height-relative:page;" coordsize="1932939,152400" o:gfxdata="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PAAvwAAAKUBAAAZAAAAZHJzL19yZWxzL2Uyb0Rv&#10;Yy54bWwucmVsc72QwYrCMBCG7wv7DmHu27Q9LLKY9iKCV3EfYEimabCZhCSKvr2BZUFB8OZxZvi/&#10;/2PW48Uv4kwpu8AKuqYFQayDcWwV/B62XysQuSAbXAKTgitlGIfPj/WeFiw1lGcXs6gUzgrmUuKP&#10;lFnP5DE3IRLXyxSSx1LHZGVEfURLsm/bb5nuGTA8MMXOKEg704M4XGNtfs0O0+Q0bYI+eeLypEI6&#10;X7srEJOlosCTcfi37JvIFuRzh+49Dt2/g3x47n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">
                <o:lock v:ext="edit" aspectratio="f"/>
                <v:shape id="Image 106" o:spid="_x0000_s1026" o:spt="75" type="#_x0000_t75" style="position:absolute;left:0;top:1562;height:150539;width:935131;" filled="f" o:preferrelative="t" stroked="f" coordsize="21600,21600" o:gfxdata="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MD+by5AAAA3AAA&#10;AA8AAAAAAAAAAQAgAAAAIgAAAGRycy9kb3ducmV2LnhtbFBLAQIUABQAAAAIAIdO4kAzLwWeOwAA&#10;ADkAAAAQAAAAAAAAAAEAIAAAAAgBAABkcnMvc2hhcGV4bWwueG1sUEsFBgAAAAAGAAYAWwEAALID&#10;AAAAAA==&#10;">
                  <v:fill on="f" focussize="0,0"/>
                  <v:stroke on="f"/>
                  <v:imagedata r:id="rId57" o:title=""/>
                  <o:lock v:ext="edit" aspectratio="f"/>
                </v:shape>
                <v:shape id="Image 107" o:spid="_x0000_s1026" o:spt="75" type="#_x0000_t75" style="position:absolute;left:951532;top:0;height:121815;width:981075;" filled="f" o:preferrelative="t" stroked="f" coordsize="21600,21600" o:gfxdata="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CjMvQAA&#10;ANwAAAAPAAAAAAAAAAEAIAAAACIAAABkcnMvZG93bnJldi54bWxQSwECFAAUAAAACACHTuJAMy8F&#10;njsAAAA5AAAAEAAAAAAAAAABACAAAAAMAQAAZHJzL3NoYXBleG1sLnhtbFBLBQYAAAAABgAGAFsB&#10;AAC2AwAAAAA=&#10;">
                  <v:fill on="f" focussize="0,0"/>
                  <v:stroke on="f"/>
                  <v:imagedata r:id="rId58" o:title=""/>
                  <o:lock v:ext="edit" aspectratio="f"/>
                </v:shape>
                <w10:wrap type="topAndBottom"/>
              </v:group>
            </w:pict>
          </mc:Fallback>
        </mc:AlternateContent>
      </w:r>
    </w:p>
    <w:p w14:paraId="319397EC">
      <w:pPr>
        <w:pStyle w:val="4"/>
        <w:spacing w:before="239" w:line="264" w:lineRule="auto"/>
        <w:ind w:left="720" w:right="1436"/>
        <w:jc w:val="both"/>
        <w:rPr>
          <w:rFonts w:hint="default" w:ascii="Times New Roman" w:hAnsi="Times New Roman" w:cs="Times New Roman"/>
        </w:rPr>
      </w:pPr>
      <w:r>
        <w:rPr>
          <w:rFonts w:hint="default" w:ascii="Times New Roman" w:hAnsi="Times New Roman" w:cs="Times New Roman"/>
        </w:rPr>
        <w:t>Systematic arrangement of crude drug based on morphological characters or external characters of plant parts, animal parts which is used for therapeutic effect.</w:t>
      </w:r>
    </w:p>
    <w:p w14:paraId="412B4B7F">
      <w:pPr>
        <w:pStyle w:val="4"/>
        <w:spacing w:before="10"/>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024832" behindDoc="1" locked="0" layoutInCell="1" allowOverlap="1">
            <wp:simplePos x="0" y="0"/>
            <wp:positionH relativeFrom="page">
              <wp:posOffset>917575</wp:posOffset>
            </wp:positionH>
            <wp:positionV relativeFrom="paragraph">
              <wp:posOffset>151130</wp:posOffset>
            </wp:positionV>
            <wp:extent cx="2112645" cy="153670"/>
            <wp:effectExtent l="0" t="0" r="0" b="0"/>
            <wp:wrapTopAndBottom/>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59" cstate="print"/>
                    <a:stretch>
                      <a:fillRect/>
                    </a:stretch>
                  </pic:blipFill>
                  <pic:spPr>
                    <a:xfrm>
                      <a:off x="0" y="0"/>
                      <a:ext cx="2112673" cy="153543"/>
                    </a:xfrm>
                    <a:prstGeom prst="rect">
                      <a:avLst/>
                    </a:prstGeom>
                  </pic:spPr>
                </pic:pic>
              </a:graphicData>
            </a:graphic>
          </wp:anchor>
        </w:drawing>
      </w:r>
      <w:r>
        <w:rPr>
          <w:rFonts w:hint="default" w:ascii="Times New Roman" w:hAnsi="Times New Roman" w:cs="Times New Roman"/>
          <w:sz w:val="17"/>
        </w:rPr>
        <w:drawing>
          <wp:anchor distT="0" distB="0" distL="0" distR="0" simplePos="0" relativeHeight="252024832" behindDoc="1" locked="0" layoutInCell="1" allowOverlap="1">
            <wp:simplePos x="0" y="0"/>
            <wp:positionH relativeFrom="page">
              <wp:posOffset>914400</wp:posOffset>
            </wp:positionH>
            <wp:positionV relativeFrom="paragraph">
              <wp:posOffset>481330</wp:posOffset>
            </wp:positionV>
            <wp:extent cx="780415" cy="150495"/>
            <wp:effectExtent l="0" t="0" r="0" b="0"/>
            <wp:wrapTopAndBottom/>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60" cstate="print"/>
                    <a:stretch>
                      <a:fillRect/>
                    </a:stretch>
                  </pic:blipFill>
                  <pic:spPr>
                    <a:xfrm>
                      <a:off x="0" y="0"/>
                      <a:ext cx="780677" cy="150590"/>
                    </a:xfrm>
                    <a:prstGeom prst="rect">
                      <a:avLst/>
                    </a:prstGeom>
                  </pic:spPr>
                </pic:pic>
              </a:graphicData>
            </a:graphic>
          </wp:anchor>
        </w:drawing>
      </w:r>
    </w:p>
    <w:p w14:paraId="553D4A60">
      <w:pPr>
        <w:pStyle w:val="4"/>
        <w:spacing w:before="13"/>
        <w:rPr>
          <w:rFonts w:hint="default" w:ascii="Times New Roman" w:hAnsi="Times New Roman" w:cs="Times New Roman"/>
          <w:sz w:val="20"/>
        </w:rPr>
      </w:pPr>
    </w:p>
    <w:p w14:paraId="38F2EC96">
      <w:pPr>
        <w:pStyle w:val="4"/>
        <w:spacing w:before="239" w:line="429" w:lineRule="auto"/>
        <w:ind w:left="720" w:right="7701"/>
        <w:rPr>
          <w:rFonts w:hint="default" w:ascii="Times New Roman" w:hAnsi="Times New Roman" w:cs="Times New Roman"/>
        </w:rPr>
      </w:pPr>
      <w:r>
        <w:rPr>
          <w:rFonts w:hint="default" w:ascii="Times New Roman" w:hAnsi="Times New Roman" w:cs="Times New Roman"/>
          <w:spacing w:val="-2"/>
        </w:rPr>
        <w:t>Leaves</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vasaka</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 xml:space="preserve">Tulasi </w:t>
      </w:r>
      <w:r>
        <w:rPr>
          <w:rFonts w:hint="default" w:ascii="Times New Roman" w:hAnsi="Times New Roman" w:cs="Times New Roman"/>
        </w:rPr>
        <w:t>Roots - rauwolfia</w:t>
      </w:r>
    </w:p>
    <w:p w14:paraId="72BAF03B">
      <w:pPr>
        <w:pStyle w:val="4"/>
        <w:spacing w:before="2" w:line="429" w:lineRule="auto"/>
        <w:ind w:left="720" w:right="7701"/>
        <w:rPr>
          <w:rFonts w:hint="default" w:ascii="Times New Roman" w:hAnsi="Times New Roman" w:cs="Times New Roman"/>
        </w:rPr>
      </w:pPr>
      <w:r>
        <w:rPr>
          <w:rFonts w:hint="default" w:ascii="Times New Roman" w:hAnsi="Times New Roman" w:cs="Times New Roman"/>
        </w:rPr>
        <w:drawing>
          <wp:anchor distT="0" distB="0" distL="0" distR="0" simplePos="0" relativeHeight="252025856" behindDoc="1" locked="0" layoutInCell="1" allowOverlap="1">
            <wp:simplePos x="0" y="0"/>
            <wp:positionH relativeFrom="page">
              <wp:posOffset>914400</wp:posOffset>
            </wp:positionH>
            <wp:positionV relativeFrom="paragraph">
              <wp:posOffset>683895</wp:posOffset>
            </wp:positionV>
            <wp:extent cx="902970" cy="149225"/>
            <wp:effectExtent l="0" t="0" r="0" b="0"/>
            <wp:wrapTopAndBottom/>
            <wp:docPr id="110" name="Image 110"/>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61" cstate="print"/>
                    <a:stretch>
                      <a:fillRect/>
                    </a:stretch>
                  </pic:blipFill>
                  <pic:spPr>
                    <a:xfrm>
                      <a:off x="0" y="0"/>
                      <a:ext cx="902776" cy="149351"/>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823104" behindDoc="1" locked="0" layoutInCell="1" allowOverlap="1">
                <wp:simplePos x="0" y="0"/>
                <wp:positionH relativeFrom="page">
                  <wp:posOffset>1106170</wp:posOffset>
                </wp:positionH>
                <wp:positionV relativeFrom="paragraph">
                  <wp:posOffset>-1720850</wp:posOffset>
                </wp:positionV>
                <wp:extent cx="5031740" cy="4624705"/>
                <wp:effectExtent l="0" t="0" r="0" b="0"/>
                <wp:wrapNone/>
                <wp:docPr id="111" name="Textbox 11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5FAE78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1" o:spid="_x0000_s1026" o:spt="202" type="#_x0000_t202" style="position:absolute;left:0pt;margin-left:87.1pt;margin-top:-135.5pt;height:364.15pt;width:396.2pt;mso-position-horizontal-relative:page;rotation:-2949120f;z-index:-251493376;mso-width-relative:page;mso-height-relative:page;" filled="f" stroked="f" coordsize="21600,21600" o:gfxdata="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KOVxa2gAAAAwBAAAPAAAAAAAAAAEAIAAAACIAAABkcnMvZG93bnJldi54&#10;bWxQSwECFAAUAAAACACHTuJAoCNqBr8BAACIAwAADgAAAAAAAAABACAAAAApAQAAZHJzL2Uyb0Rv&#10;Yy54bWxQSwUGAAAAAAYABgBZAQAAWgUAAAAA&#10;">
                <v:fill on="f" focussize="0,0"/>
                <v:stroke on="f"/>
                <v:imagedata o:title=""/>
                <o:lock v:ext="edit" aspectratio="f"/>
                <v:textbox inset="0mm,0mm,0mm,0mm">
                  <w:txbxContent>
                    <w:p w14:paraId="65FAE78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Seeds</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nux</w:t>
      </w:r>
      <w:r>
        <w:rPr>
          <w:rFonts w:hint="default" w:ascii="Times New Roman" w:hAnsi="Times New Roman" w:cs="Times New Roman"/>
          <w:spacing w:val="-13"/>
        </w:rPr>
        <w:t xml:space="preserve"> </w:t>
      </w:r>
      <w:r>
        <w:rPr>
          <w:rFonts w:hint="default" w:ascii="Times New Roman" w:hAnsi="Times New Roman" w:cs="Times New Roman"/>
          <w:spacing w:val="-2"/>
        </w:rPr>
        <w:t>vomica,</w:t>
      </w:r>
      <w:r>
        <w:rPr>
          <w:rFonts w:hint="default" w:ascii="Times New Roman" w:hAnsi="Times New Roman" w:cs="Times New Roman"/>
          <w:spacing w:val="-13"/>
        </w:rPr>
        <w:t xml:space="preserve"> </w:t>
      </w:r>
      <w:r>
        <w:rPr>
          <w:rFonts w:hint="default" w:ascii="Times New Roman" w:hAnsi="Times New Roman" w:cs="Times New Roman"/>
          <w:spacing w:val="-2"/>
        </w:rPr>
        <w:t xml:space="preserve">mustard </w:t>
      </w:r>
      <w:r>
        <w:rPr>
          <w:rFonts w:hint="default" w:ascii="Times New Roman" w:hAnsi="Times New Roman" w:cs="Times New Roman"/>
        </w:rPr>
        <w:t>Barks - kurchi , cinnamon.</w:t>
      </w:r>
    </w:p>
    <w:p w14:paraId="0ABED640">
      <w:pPr>
        <w:pStyle w:val="4"/>
        <w:spacing w:before="240" w:line="429" w:lineRule="auto"/>
        <w:ind w:left="720" w:right="7701"/>
        <w:rPr>
          <w:rFonts w:hint="default" w:ascii="Times New Roman" w:hAnsi="Times New Roman" w:cs="Times New Roman"/>
        </w:rPr>
      </w:pPr>
      <w:r>
        <w:rPr>
          <w:rFonts w:hint="default" w:ascii="Times New Roman" w:hAnsi="Times New Roman" w:cs="Times New Roman"/>
          <w:spacing w:val="-2"/>
        </w:rPr>
        <w:t>Dried</w:t>
      </w:r>
      <w:r>
        <w:rPr>
          <w:rFonts w:hint="default" w:ascii="Times New Roman" w:hAnsi="Times New Roman" w:cs="Times New Roman"/>
          <w:spacing w:val="-13"/>
        </w:rPr>
        <w:t xml:space="preserve"> </w:t>
      </w:r>
      <w:r>
        <w:rPr>
          <w:rFonts w:hint="default" w:ascii="Times New Roman" w:hAnsi="Times New Roman" w:cs="Times New Roman"/>
          <w:spacing w:val="-2"/>
        </w:rPr>
        <w:t>latex</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opium,</w:t>
      </w:r>
      <w:r>
        <w:rPr>
          <w:rFonts w:hint="default" w:ascii="Times New Roman" w:hAnsi="Times New Roman" w:cs="Times New Roman"/>
          <w:spacing w:val="-13"/>
        </w:rPr>
        <w:t xml:space="preserve"> </w:t>
      </w:r>
      <w:r>
        <w:rPr>
          <w:rFonts w:hint="default" w:ascii="Times New Roman" w:hAnsi="Times New Roman" w:cs="Times New Roman"/>
          <w:spacing w:val="-2"/>
        </w:rPr>
        <w:t xml:space="preserve">papain </w:t>
      </w:r>
      <w:r>
        <w:rPr>
          <w:rFonts w:hint="default" w:ascii="Times New Roman" w:hAnsi="Times New Roman" w:cs="Times New Roman"/>
        </w:rPr>
        <w:t>Dried juice - aloe, kino</w:t>
      </w:r>
    </w:p>
    <w:p w14:paraId="71266D51">
      <w:pPr>
        <w:pStyle w:val="4"/>
        <w:spacing w:before="3" w:line="429" w:lineRule="auto"/>
        <w:ind w:left="720" w:right="7701"/>
        <w:rPr>
          <w:rFonts w:hint="default" w:ascii="Times New Roman" w:hAnsi="Times New Roman" w:cs="Times New Roman"/>
        </w:rPr>
      </w:pPr>
      <w:r>
        <w:rPr>
          <w:rFonts w:hint="default" w:ascii="Times New Roman" w:hAnsi="Times New Roman" w:cs="Times New Roman"/>
          <w:spacing w:val="-2"/>
        </w:rPr>
        <w:t>Dried</w:t>
      </w:r>
      <w:r>
        <w:rPr>
          <w:rFonts w:hint="default" w:ascii="Times New Roman" w:hAnsi="Times New Roman" w:cs="Times New Roman"/>
          <w:spacing w:val="-13"/>
        </w:rPr>
        <w:t xml:space="preserve"> </w:t>
      </w:r>
      <w:r>
        <w:rPr>
          <w:rFonts w:hint="default" w:ascii="Times New Roman" w:hAnsi="Times New Roman" w:cs="Times New Roman"/>
          <w:spacing w:val="-2"/>
        </w:rPr>
        <w:t>extract</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agar,</w:t>
      </w:r>
      <w:r>
        <w:rPr>
          <w:rFonts w:hint="default" w:ascii="Times New Roman" w:hAnsi="Times New Roman" w:cs="Times New Roman"/>
          <w:spacing w:val="-13"/>
        </w:rPr>
        <w:t xml:space="preserve"> </w:t>
      </w:r>
      <w:r>
        <w:rPr>
          <w:rFonts w:hint="default" w:ascii="Times New Roman" w:hAnsi="Times New Roman" w:cs="Times New Roman"/>
          <w:spacing w:val="-2"/>
        </w:rPr>
        <w:t xml:space="preserve">catechu </w:t>
      </w:r>
      <w:r>
        <w:rPr>
          <w:rFonts w:hint="default" w:ascii="Times New Roman" w:hAnsi="Times New Roman" w:cs="Times New Roman"/>
        </w:rPr>
        <w:t>Gum - acacia</w:t>
      </w:r>
    </w:p>
    <w:p w14:paraId="0B2D03E9">
      <w:pPr>
        <w:pStyle w:val="4"/>
        <w:spacing w:before="3"/>
        <w:ind w:left="720"/>
        <w:rPr>
          <w:rFonts w:hint="default" w:ascii="Times New Roman" w:hAnsi="Times New Roman" w:cs="Times New Roman"/>
        </w:rPr>
      </w:pPr>
      <w:r>
        <w:rPr>
          <w:rFonts w:hint="default" w:ascii="Times New Roman" w:hAnsi="Times New Roman" w:cs="Times New Roman"/>
          <w:spacing w:val="-2"/>
        </w:rPr>
        <w:t>Resins</w:t>
      </w:r>
      <w:r>
        <w:rPr>
          <w:rFonts w:hint="default" w:ascii="Times New Roman" w:hAnsi="Times New Roman" w:cs="Times New Roman"/>
          <w:spacing w:val="-11"/>
        </w:rPr>
        <w:t xml:space="preserve"> </w:t>
      </w:r>
      <w:r>
        <w:rPr>
          <w:rFonts w:hint="default" w:ascii="Times New Roman" w:hAnsi="Times New Roman" w:cs="Times New Roman"/>
          <w:spacing w:val="-2"/>
        </w:rPr>
        <w:t>-</w:t>
      </w:r>
      <w:r>
        <w:rPr>
          <w:rFonts w:hint="default" w:ascii="Times New Roman" w:hAnsi="Times New Roman" w:cs="Times New Roman"/>
          <w:spacing w:val="-10"/>
        </w:rPr>
        <w:t xml:space="preserve"> </w:t>
      </w:r>
      <w:r>
        <w:rPr>
          <w:rFonts w:hint="default" w:ascii="Times New Roman" w:hAnsi="Times New Roman" w:cs="Times New Roman"/>
          <w:spacing w:val="-2"/>
        </w:rPr>
        <w:t>oleoresin</w:t>
      </w:r>
      <w:r>
        <w:rPr>
          <w:rFonts w:hint="default" w:ascii="Times New Roman" w:hAnsi="Times New Roman" w:cs="Times New Roman"/>
          <w:spacing w:val="-12"/>
        </w:rPr>
        <w:t xml:space="preserve"> </w:t>
      </w:r>
      <w:r>
        <w:rPr>
          <w:rFonts w:hint="default" w:ascii="Times New Roman" w:hAnsi="Times New Roman" w:cs="Times New Roman"/>
          <w:spacing w:val="-2"/>
        </w:rPr>
        <w:t>oleogum</w:t>
      </w:r>
      <w:r>
        <w:rPr>
          <w:rFonts w:hint="default" w:ascii="Times New Roman" w:hAnsi="Times New Roman" w:cs="Times New Roman"/>
          <w:spacing w:val="-11"/>
        </w:rPr>
        <w:t xml:space="preserve"> </w:t>
      </w:r>
      <w:r>
        <w:rPr>
          <w:rFonts w:hint="default" w:ascii="Times New Roman" w:hAnsi="Times New Roman" w:cs="Times New Roman"/>
          <w:spacing w:val="-4"/>
        </w:rPr>
        <w:t>resin</w:t>
      </w:r>
    </w:p>
    <w:p w14:paraId="62BD24D2">
      <w:pPr>
        <w:pStyle w:val="4"/>
        <w:tabs>
          <w:tab w:val="left" w:pos="1473"/>
        </w:tabs>
        <w:spacing w:before="229" w:line="429" w:lineRule="auto"/>
        <w:ind w:left="720" w:right="5036"/>
        <w:rPr>
          <w:rFonts w:hint="default" w:ascii="Times New Roman" w:hAnsi="Times New Roman" w:cs="Times New Roman"/>
        </w:rPr>
      </w:pPr>
      <w:r>
        <w:rPr>
          <w:rFonts w:hint="default" w:ascii="Times New Roman" w:hAnsi="Times New Roman" w:cs="Times New Roman"/>
        </w:rPr>
        <w:drawing>
          <wp:anchor distT="0" distB="0" distL="0" distR="0" simplePos="0" relativeHeight="251660288" behindDoc="0" locked="0" layoutInCell="1" allowOverlap="1">
            <wp:simplePos x="0" y="0"/>
            <wp:positionH relativeFrom="page">
              <wp:posOffset>926465</wp:posOffset>
            </wp:positionH>
            <wp:positionV relativeFrom="paragraph">
              <wp:posOffset>175895</wp:posOffset>
            </wp:positionV>
            <wp:extent cx="422275" cy="115570"/>
            <wp:effectExtent l="0" t="0" r="0" b="0"/>
            <wp:wrapNone/>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62" cstate="print"/>
                    <a:stretch>
                      <a:fillRect/>
                    </a:stretch>
                  </pic:blipFill>
                  <pic:spPr>
                    <a:xfrm>
                      <a:off x="0" y="0"/>
                      <a:ext cx="422438" cy="115788"/>
                    </a:xfrm>
                    <a:prstGeom prst="rect">
                      <a:avLst/>
                    </a:prstGeom>
                  </pic:spPr>
                </pic:pic>
              </a:graphicData>
            </a:graphic>
          </wp:anchor>
        </w:drawing>
      </w:r>
      <w:r>
        <w:rPr>
          <w:rFonts w:hint="default" w:ascii="Times New Roman" w:hAnsi="Times New Roman" w:cs="Times New Roman"/>
          <w:u w:val="thick"/>
        </w:rPr>
        <w:tab/>
      </w:r>
      <w:r>
        <w:rPr>
          <w:rFonts w:hint="default" w:ascii="Times New Roman" w:hAnsi="Times New Roman" w:cs="Times New Roman"/>
          <w:spacing w:val="-2"/>
        </w:rPr>
        <w:t>-</w:t>
      </w:r>
      <w:r>
        <w:rPr>
          <w:rFonts w:hint="default" w:ascii="Times New Roman" w:hAnsi="Times New Roman" w:cs="Times New Roman"/>
          <w:spacing w:val="-10"/>
        </w:rPr>
        <w:t xml:space="preserve"> </w:t>
      </w:r>
      <w:r>
        <w:rPr>
          <w:rFonts w:hint="default" w:ascii="Times New Roman" w:hAnsi="Times New Roman" w:cs="Times New Roman"/>
          <w:spacing w:val="-2"/>
        </w:rPr>
        <w:t>very</w:t>
      </w:r>
      <w:r>
        <w:rPr>
          <w:rFonts w:hint="default" w:ascii="Times New Roman" w:hAnsi="Times New Roman" w:cs="Times New Roman"/>
          <w:spacing w:val="-12"/>
        </w:rPr>
        <w:t xml:space="preserve"> </w:t>
      </w:r>
      <w:r>
        <w:rPr>
          <w:rFonts w:hint="default" w:ascii="Times New Roman" w:hAnsi="Times New Roman" w:cs="Times New Roman"/>
          <w:spacing w:val="-2"/>
        </w:rPr>
        <w:t>useful</w:t>
      </w:r>
      <w:r>
        <w:rPr>
          <w:rFonts w:hint="default" w:ascii="Times New Roman" w:hAnsi="Times New Roman" w:cs="Times New Roman"/>
          <w:spacing w:val="-12"/>
        </w:rPr>
        <w:t xml:space="preserve"> </w:t>
      </w:r>
      <w:r>
        <w:rPr>
          <w:rFonts w:hint="default" w:ascii="Times New Roman" w:hAnsi="Times New Roman" w:cs="Times New Roman"/>
          <w:spacing w:val="-2"/>
        </w:rPr>
        <w:t>in</w:t>
      </w:r>
      <w:r>
        <w:rPr>
          <w:rFonts w:hint="default" w:ascii="Times New Roman" w:hAnsi="Times New Roman" w:cs="Times New Roman"/>
          <w:spacing w:val="-12"/>
        </w:rPr>
        <w:t xml:space="preserve"> </w:t>
      </w:r>
      <w:r>
        <w:rPr>
          <w:rFonts w:hint="default" w:ascii="Times New Roman" w:hAnsi="Times New Roman" w:cs="Times New Roman"/>
          <w:spacing w:val="-2"/>
        </w:rPr>
        <w:t>identifying</w:t>
      </w:r>
      <w:r>
        <w:rPr>
          <w:rFonts w:hint="default" w:ascii="Times New Roman" w:hAnsi="Times New Roman" w:cs="Times New Roman"/>
          <w:spacing w:val="-11"/>
        </w:rPr>
        <w:t xml:space="preserve"> </w:t>
      </w:r>
      <w:r>
        <w:rPr>
          <w:rFonts w:hint="default" w:ascii="Times New Roman" w:hAnsi="Times New Roman" w:cs="Times New Roman"/>
          <w:spacing w:val="-2"/>
        </w:rPr>
        <w:t>the</w:t>
      </w:r>
      <w:r>
        <w:rPr>
          <w:rFonts w:hint="default" w:ascii="Times New Roman" w:hAnsi="Times New Roman" w:cs="Times New Roman"/>
          <w:spacing w:val="-11"/>
        </w:rPr>
        <w:t xml:space="preserve"> </w:t>
      </w:r>
      <w:r>
        <w:rPr>
          <w:rFonts w:hint="default" w:ascii="Times New Roman" w:hAnsi="Times New Roman" w:cs="Times New Roman"/>
          <w:spacing w:val="-2"/>
        </w:rPr>
        <w:t>adulterants</w:t>
      </w:r>
      <w:r>
        <w:rPr>
          <w:rFonts w:hint="default" w:ascii="Times New Roman" w:hAnsi="Times New Roman" w:cs="Times New Roman"/>
          <w:spacing w:val="-10"/>
        </w:rPr>
        <w:t xml:space="preserve"> </w:t>
      </w:r>
      <w:r>
        <w:rPr>
          <w:rFonts w:hint="default" w:ascii="Times New Roman" w:hAnsi="Times New Roman" w:cs="Times New Roman"/>
          <w:spacing w:val="-2"/>
        </w:rPr>
        <w:t xml:space="preserve">used. </w:t>
      </w:r>
      <w:r>
        <w:rPr>
          <w:rFonts w:hint="default" w:ascii="Times New Roman" w:hAnsi="Times New Roman" w:cs="Times New Roman"/>
        </w:rPr>
        <w:t>More convenient for practical study.</w:t>
      </w:r>
    </w:p>
    <w:p w14:paraId="3486412C">
      <w:pPr>
        <w:pStyle w:val="4"/>
        <w:tabs>
          <w:tab w:val="left" w:pos="1765"/>
        </w:tabs>
        <w:spacing w:before="3" w:line="429" w:lineRule="auto"/>
        <w:ind w:left="720" w:right="3152"/>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660288" behindDoc="0" locked="0" layoutInCell="1" allowOverlap="1">
                <wp:simplePos x="0" y="0"/>
                <wp:positionH relativeFrom="page">
                  <wp:posOffset>926465</wp:posOffset>
                </wp:positionH>
                <wp:positionV relativeFrom="paragraph">
                  <wp:posOffset>32385</wp:posOffset>
                </wp:positionV>
                <wp:extent cx="608965" cy="116205"/>
                <wp:effectExtent l="0" t="0" r="0" b="0"/>
                <wp:wrapNone/>
                <wp:docPr id="113" name="Graphic 113"/>
                <wp:cNvGraphicFramePr/>
                <a:graphic xmlns:a="http://schemas.openxmlformats.org/drawingml/2006/main">
                  <a:graphicData uri="http://schemas.microsoft.com/office/word/2010/wordprocessingShape">
                    <wps:wsp>
                      <wps:cNvSpPr/>
                      <wps:spPr>
                        <a:xfrm>
                          <a:off x="0" y="0"/>
                          <a:ext cx="608965" cy="116205"/>
                        </a:xfrm>
                        <a:custGeom>
                          <a:avLst/>
                          <a:gdLst/>
                          <a:ahLst/>
                          <a:cxnLst/>
                          <a:rect l="l" t="t" r="r" b="b"/>
                          <a:pathLst>
                            <a:path w="608965" h="116205">
                              <a:moveTo>
                                <a:pt x="82892" y="61163"/>
                              </a:moveTo>
                              <a:lnTo>
                                <a:pt x="75107" y="23710"/>
                              </a:lnTo>
                              <a:lnTo>
                                <a:pt x="70459" y="17703"/>
                              </a:lnTo>
                              <a:lnTo>
                                <a:pt x="69049" y="15875"/>
                              </a:lnTo>
                              <a:lnTo>
                                <a:pt x="64211" y="11785"/>
                              </a:lnTo>
                              <a:lnTo>
                                <a:pt x="64211" y="54533"/>
                              </a:lnTo>
                              <a:lnTo>
                                <a:pt x="64211" y="61163"/>
                              </a:lnTo>
                              <a:lnTo>
                                <a:pt x="45821" y="95656"/>
                              </a:lnTo>
                              <a:lnTo>
                                <a:pt x="31546" y="98145"/>
                              </a:lnTo>
                              <a:lnTo>
                                <a:pt x="18821" y="98145"/>
                              </a:lnTo>
                              <a:lnTo>
                                <a:pt x="18821" y="17703"/>
                              </a:lnTo>
                              <a:lnTo>
                                <a:pt x="42862" y="17703"/>
                              </a:lnTo>
                              <a:lnTo>
                                <a:pt x="64211" y="54533"/>
                              </a:lnTo>
                              <a:lnTo>
                                <a:pt x="64211" y="11785"/>
                              </a:lnTo>
                              <a:lnTo>
                                <a:pt x="61607" y="9575"/>
                              </a:lnTo>
                              <a:lnTo>
                                <a:pt x="53086" y="5080"/>
                              </a:lnTo>
                              <a:lnTo>
                                <a:pt x="43522" y="2387"/>
                              </a:lnTo>
                              <a:lnTo>
                                <a:pt x="32893" y="1485"/>
                              </a:lnTo>
                              <a:lnTo>
                                <a:pt x="0" y="1485"/>
                              </a:lnTo>
                              <a:lnTo>
                                <a:pt x="0" y="114300"/>
                              </a:lnTo>
                              <a:lnTo>
                                <a:pt x="31546" y="114300"/>
                              </a:lnTo>
                              <a:lnTo>
                                <a:pt x="68935" y="99936"/>
                              </a:lnTo>
                              <a:lnTo>
                                <a:pt x="70332" y="98145"/>
                              </a:lnTo>
                              <a:lnTo>
                                <a:pt x="75044" y="92125"/>
                              </a:lnTo>
                              <a:lnTo>
                                <a:pt x="79400" y="83058"/>
                              </a:lnTo>
                              <a:lnTo>
                                <a:pt x="79489" y="82727"/>
                              </a:lnTo>
                              <a:lnTo>
                                <a:pt x="82016" y="72732"/>
                              </a:lnTo>
                              <a:lnTo>
                                <a:pt x="82892" y="61163"/>
                              </a:lnTo>
                              <a:close/>
                            </a:path>
                            <a:path w="608965" h="116205">
                              <a:moveTo>
                                <a:pt x="169354" y="69494"/>
                              </a:moveTo>
                              <a:lnTo>
                                <a:pt x="151117" y="31572"/>
                              </a:lnTo>
                              <a:lnTo>
                                <a:pt x="151117" y="63360"/>
                              </a:lnTo>
                              <a:lnTo>
                                <a:pt x="115620" y="62204"/>
                              </a:lnTo>
                              <a:lnTo>
                                <a:pt x="116293" y="56921"/>
                              </a:lnTo>
                              <a:lnTo>
                                <a:pt x="118313" y="52501"/>
                              </a:lnTo>
                              <a:lnTo>
                                <a:pt x="125095" y="45389"/>
                              </a:lnTo>
                              <a:lnTo>
                                <a:pt x="129197" y="43599"/>
                              </a:lnTo>
                              <a:lnTo>
                                <a:pt x="140208" y="43599"/>
                              </a:lnTo>
                              <a:lnTo>
                                <a:pt x="144526" y="45669"/>
                              </a:lnTo>
                              <a:lnTo>
                                <a:pt x="149415" y="53962"/>
                              </a:lnTo>
                              <a:lnTo>
                                <a:pt x="150799" y="58508"/>
                              </a:lnTo>
                              <a:lnTo>
                                <a:pt x="151117" y="63360"/>
                              </a:lnTo>
                              <a:lnTo>
                                <a:pt x="151117" y="31572"/>
                              </a:lnTo>
                              <a:lnTo>
                                <a:pt x="149936" y="30835"/>
                              </a:lnTo>
                              <a:lnTo>
                                <a:pt x="142595" y="28575"/>
                              </a:lnTo>
                              <a:lnTo>
                                <a:pt x="134010" y="27825"/>
                              </a:lnTo>
                              <a:lnTo>
                                <a:pt x="127533" y="27825"/>
                              </a:lnTo>
                              <a:lnTo>
                                <a:pt x="98336" y="54508"/>
                              </a:lnTo>
                              <a:lnTo>
                                <a:pt x="96570" y="74625"/>
                              </a:lnTo>
                              <a:lnTo>
                                <a:pt x="97243" y="83185"/>
                              </a:lnTo>
                              <a:lnTo>
                                <a:pt x="127342" y="115062"/>
                              </a:lnTo>
                              <a:lnTo>
                                <a:pt x="135788" y="115785"/>
                              </a:lnTo>
                              <a:lnTo>
                                <a:pt x="144170" y="115785"/>
                              </a:lnTo>
                              <a:lnTo>
                                <a:pt x="169049" y="97510"/>
                              </a:lnTo>
                              <a:lnTo>
                                <a:pt x="157340" y="88214"/>
                              </a:lnTo>
                              <a:lnTo>
                                <a:pt x="154063" y="92506"/>
                              </a:lnTo>
                              <a:lnTo>
                                <a:pt x="150888" y="95554"/>
                              </a:lnTo>
                              <a:lnTo>
                                <a:pt x="144754" y="99174"/>
                              </a:lnTo>
                              <a:lnTo>
                                <a:pt x="140995" y="100076"/>
                              </a:lnTo>
                              <a:lnTo>
                                <a:pt x="129908" y="100076"/>
                              </a:lnTo>
                              <a:lnTo>
                                <a:pt x="114960" y="77901"/>
                              </a:lnTo>
                              <a:lnTo>
                                <a:pt x="169354" y="77901"/>
                              </a:lnTo>
                              <a:lnTo>
                                <a:pt x="169354" y="69494"/>
                              </a:lnTo>
                              <a:close/>
                            </a:path>
                            <a:path w="608965" h="116205">
                              <a:moveTo>
                                <a:pt x="299339" y="48361"/>
                              </a:moveTo>
                              <a:lnTo>
                                <a:pt x="296773" y="40449"/>
                              </a:lnTo>
                              <a:lnTo>
                                <a:pt x="291642" y="35420"/>
                              </a:lnTo>
                              <a:lnTo>
                                <a:pt x="286524" y="30353"/>
                              </a:lnTo>
                              <a:lnTo>
                                <a:pt x="279349" y="27825"/>
                              </a:lnTo>
                              <a:lnTo>
                                <a:pt x="263893" y="27825"/>
                              </a:lnTo>
                              <a:lnTo>
                                <a:pt x="258483" y="29095"/>
                              </a:lnTo>
                              <a:lnTo>
                                <a:pt x="249288" y="34213"/>
                              </a:lnTo>
                              <a:lnTo>
                                <a:pt x="246278" y="36499"/>
                              </a:lnTo>
                              <a:lnTo>
                                <a:pt x="244868" y="38544"/>
                              </a:lnTo>
                              <a:lnTo>
                                <a:pt x="243598" y="35915"/>
                              </a:lnTo>
                              <a:lnTo>
                                <a:pt x="240753" y="33464"/>
                              </a:lnTo>
                              <a:lnTo>
                                <a:pt x="231902" y="28956"/>
                              </a:lnTo>
                              <a:lnTo>
                                <a:pt x="226936" y="27825"/>
                              </a:lnTo>
                              <a:lnTo>
                                <a:pt x="210667" y="27825"/>
                              </a:lnTo>
                              <a:lnTo>
                                <a:pt x="203377" y="30060"/>
                              </a:lnTo>
                              <a:lnTo>
                                <a:pt x="199593" y="34518"/>
                              </a:lnTo>
                              <a:lnTo>
                                <a:pt x="199402" y="29311"/>
                              </a:lnTo>
                              <a:lnTo>
                                <a:pt x="181914" y="29311"/>
                              </a:lnTo>
                              <a:lnTo>
                                <a:pt x="181914" y="114287"/>
                              </a:lnTo>
                              <a:lnTo>
                                <a:pt x="200215" y="114287"/>
                              </a:lnTo>
                              <a:lnTo>
                                <a:pt x="200215" y="53530"/>
                              </a:lnTo>
                              <a:lnTo>
                                <a:pt x="203022" y="47104"/>
                              </a:lnTo>
                              <a:lnTo>
                                <a:pt x="208457" y="43903"/>
                              </a:lnTo>
                              <a:lnTo>
                                <a:pt x="216522" y="43903"/>
                              </a:lnTo>
                              <a:lnTo>
                                <a:pt x="221183" y="43903"/>
                              </a:lnTo>
                              <a:lnTo>
                                <a:pt x="224840" y="45021"/>
                              </a:lnTo>
                              <a:lnTo>
                                <a:pt x="230149" y="49542"/>
                              </a:lnTo>
                              <a:lnTo>
                                <a:pt x="231470" y="53467"/>
                              </a:lnTo>
                              <a:lnTo>
                                <a:pt x="231470" y="114287"/>
                              </a:lnTo>
                              <a:lnTo>
                                <a:pt x="249707" y="114287"/>
                              </a:lnTo>
                              <a:lnTo>
                                <a:pt x="249707" y="58737"/>
                              </a:lnTo>
                              <a:lnTo>
                                <a:pt x="250151" y="54622"/>
                              </a:lnTo>
                              <a:lnTo>
                                <a:pt x="251764" y="51130"/>
                              </a:lnTo>
                              <a:lnTo>
                                <a:pt x="254546" y="48247"/>
                              </a:lnTo>
                              <a:lnTo>
                                <a:pt x="257314" y="45351"/>
                              </a:lnTo>
                              <a:lnTo>
                                <a:pt x="261162" y="43903"/>
                              </a:lnTo>
                              <a:lnTo>
                                <a:pt x="270814" y="43903"/>
                              </a:lnTo>
                              <a:lnTo>
                                <a:pt x="274485" y="44919"/>
                              </a:lnTo>
                              <a:lnTo>
                                <a:pt x="277088" y="46951"/>
                              </a:lnTo>
                              <a:lnTo>
                                <a:pt x="279717" y="48958"/>
                              </a:lnTo>
                              <a:lnTo>
                                <a:pt x="281038" y="52971"/>
                              </a:lnTo>
                              <a:lnTo>
                                <a:pt x="281038" y="114287"/>
                              </a:lnTo>
                              <a:lnTo>
                                <a:pt x="299339" y="114287"/>
                              </a:lnTo>
                              <a:lnTo>
                                <a:pt x="299339" y="48361"/>
                              </a:lnTo>
                              <a:close/>
                            </a:path>
                            <a:path w="608965" h="116205">
                              <a:moveTo>
                                <a:pt x="387159" y="69494"/>
                              </a:moveTo>
                              <a:lnTo>
                                <a:pt x="368922" y="31572"/>
                              </a:lnTo>
                              <a:lnTo>
                                <a:pt x="368922" y="63360"/>
                              </a:lnTo>
                              <a:lnTo>
                                <a:pt x="333425" y="62204"/>
                              </a:lnTo>
                              <a:lnTo>
                                <a:pt x="334098" y="56921"/>
                              </a:lnTo>
                              <a:lnTo>
                                <a:pt x="336118" y="52501"/>
                              </a:lnTo>
                              <a:lnTo>
                                <a:pt x="342900" y="45389"/>
                              </a:lnTo>
                              <a:lnTo>
                                <a:pt x="347002" y="43599"/>
                              </a:lnTo>
                              <a:lnTo>
                                <a:pt x="358013" y="43599"/>
                              </a:lnTo>
                              <a:lnTo>
                                <a:pt x="362331" y="45669"/>
                              </a:lnTo>
                              <a:lnTo>
                                <a:pt x="367220" y="53962"/>
                              </a:lnTo>
                              <a:lnTo>
                                <a:pt x="368604" y="58508"/>
                              </a:lnTo>
                              <a:lnTo>
                                <a:pt x="368922" y="63360"/>
                              </a:lnTo>
                              <a:lnTo>
                                <a:pt x="368922" y="31572"/>
                              </a:lnTo>
                              <a:lnTo>
                                <a:pt x="367741" y="30835"/>
                              </a:lnTo>
                              <a:lnTo>
                                <a:pt x="360400" y="28575"/>
                              </a:lnTo>
                              <a:lnTo>
                                <a:pt x="351815" y="27825"/>
                              </a:lnTo>
                              <a:lnTo>
                                <a:pt x="345338" y="27825"/>
                              </a:lnTo>
                              <a:lnTo>
                                <a:pt x="316141" y="54508"/>
                              </a:lnTo>
                              <a:lnTo>
                                <a:pt x="314375" y="74625"/>
                              </a:lnTo>
                              <a:lnTo>
                                <a:pt x="315048" y="83185"/>
                              </a:lnTo>
                              <a:lnTo>
                                <a:pt x="345147" y="115062"/>
                              </a:lnTo>
                              <a:lnTo>
                                <a:pt x="353593" y="115785"/>
                              </a:lnTo>
                              <a:lnTo>
                                <a:pt x="361975" y="115785"/>
                              </a:lnTo>
                              <a:lnTo>
                                <a:pt x="386854" y="97510"/>
                              </a:lnTo>
                              <a:lnTo>
                                <a:pt x="375145" y="88214"/>
                              </a:lnTo>
                              <a:lnTo>
                                <a:pt x="371868" y="92506"/>
                              </a:lnTo>
                              <a:lnTo>
                                <a:pt x="368693" y="95554"/>
                              </a:lnTo>
                              <a:lnTo>
                                <a:pt x="362559" y="99174"/>
                              </a:lnTo>
                              <a:lnTo>
                                <a:pt x="358800" y="100076"/>
                              </a:lnTo>
                              <a:lnTo>
                                <a:pt x="347713" y="100076"/>
                              </a:lnTo>
                              <a:lnTo>
                                <a:pt x="332765" y="77901"/>
                              </a:lnTo>
                              <a:lnTo>
                                <a:pt x="387159" y="77901"/>
                              </a:lnTo>
                              <a:lnTo>
                                <a:pt x="387159" y="69494"/>
                              </a:lnTo>
                              <a:close/>
                            </a:path>
                            <a:path w="608965" h="116205">
                              <a:moveTo>
                                <a:pt x="443890" y="29679"/>
                              </a:moveTo>
                              <a:lnTo>
                                <a:pt x="441236" y="28448"/>
                              </a:lnTo>
                              <a:lnTo>
                                <a:pt x="438454" y="27825"/>
                              </a:lnTo>
                              <a:lnTo>
                                <a:pt x="426402" y="27825"/>
                              </a:lnTo>
                              <a:lnTo>
                                <a:pt x="420700" y="29641"/>
                              </a:lnTo>
                              <a:lnTo>
                                <a:pt x="418439" y="33299"/>
                              </a:lnTo>
                              <a:lnTo>
                                <a:pt x="418287" y="29311"/>
                              </a:lnTo>
                              <a:lnTo>
                                <a:pt x="400507" y="29311"/>
                              </a:lnTo>
                              <a:lnTo>
                                <a:pt x="400507" y="114287"/>
                              </a:lnTo>
                              <a:lnTo>
                                <a:pt x="418731" y="114287"/>
                              </a:lnTo>
                              <a:lnTo>
                                <a:pt x="418731" y="55359"/>
                              </a:lnTo>
                              <a:lnTo>
                                <a:pt x="421513" y="48806"/>
                              </a:lnTo>
                              <a:lnTo>
                                <a:pt x="426897" y="45529"/>
                              </a:lnTo>
                              <a:lnTo>
                                <a:pt x="434886" y="45529"/>
                              </a:lnTo>
                              <a:lnTo>
                                <a:pt x="437159" y="45529"/>
                              </a:lnTo>
                              <a:lnTo>
                                <a:pt x="440143" y="45897"/>
                              </a:lnTo>
                              <a:lnTo>
                                <a:pt x="443814" y="46609"/>
                              </a:lnTo>
                              <a:lnTo>
                                <a:pt x="443890" y="29679"/>
                              </a:lnTo>
                              <a:close/>
                            </a:path>
                            <a:path w="608965" h="116205">
                              <a:moveTo>
                                <a:pt x="473265" y="29311"/>
                              </a:moveTo>
                              <a:lnTo>
                                <a:pt x="454964" y="29311"/>
                              </a:lnTo>
                              <a:lnTo>
                                <a:pt x="454964" y="114300"/>
                              </a:lnTo>
                              <a:lnTo>
                                <a:pt x="473265" y="114300"/>
                              </a:lnTo>
                              <a:lnTo>
                                <a:pt x="473265" y="29311"/>
                              </a:lnTo>
                              <a:close/>
                            </a:path>
                            <a:path w="608965" h="116205">
                              <a:moveTo>
                                <a:pt x="474675" y="7391"/>
                              </a:moveTo>
                              <a:lnTo>
                                <a:pt x="473760" y="4991"/>
                              </a:lnTo>
                              <a:lnTo>
                                <a:pt x="470090" y="1003"/>
                              </a:lnTo>
                              <a:lnTo>
                                <a:pt x="467537" y="0"/>
                              </a:lnTo>
                              <a:lnTo>
                                <a:pt x="460908" y="0"/>
                              </a:lnTo>
                              <a:lnTo>
                                <a:pt x="458343" y="1003"/>
                              </a:lnTo>
                              <a:lnTo>
                                <a:pt x="454799" y="4991"/>
                              </a:lnTo>
                              <a:lnTo>
                                <a:pt x="453923" y="7391"/>
                              </a:lnTo>
                              <a:lnTo>
                                <a:pt x="453923" y="12890"/>
                              </a:lnTo>
                              <a:lnTo>
                                <a:pt x="454799" y="15240"/>
                              </a:lnTo>
                              <a:lnTo>
                                <a:pt x="456565" y="17221"/>
                              </a:lnTo>
                              <a:lnTo>
                                <a:pt x="458343" y="19177"/>
                              </a:lnTo>
                              <a:lnTo>
                                <a:pt x="460908" y="20154"/>
                              </a:lnTo>
                              <a:lnTo>
                                <a:pt x="467537" y="20154"/>
                              </a:lnTo>
                              <a:lnTo>
                                <a:pt x="470090" y="19177"/>
                              </a:lnTo>
                              <a:lnTo>
                                <a:pt x="473773" y="15240"/>
                              </a:lnTo>
                              <a:lnTo>
                                <a:pt x="474675" y="12890"/>
                              </a:lnTo>
                              <a:lnTo>
                                <a:pt x="474675" y="7391"/>
                              </a:lnTo>
                              <a:close/>
                            </a:path>
                            <a:path w="608965" h="116205">
                              <a:moveTo>
                                <a:pt x="530491" y="113703"/>
                              </a:moveTo>
                              <a:lnTo>
                                <a:pt x="530415" y="98031"/>
                              </a:lnTo>
                              <a:lnTo>
                                <a:pt x="526173" y="98996"/>
                              </a:lnTo>
                              <a:lnTo>
                                <a:pt x="523265" y="99479"/>
                              </a:lnTo>
                              <a:lnTo>
                                <a:pt x="519823" y="99479"/>
                              </a:lnTo>
                              <a:lnTo>
                                <a:pt x="518248" y="99085"/>
                              </a:lnTo>
                              <a:lnTo>
                                <a:pt x="516978" y="98298"/>
                              </a:lnTo>
                              <a:lnTo>
                                <a:pt x="515721" y="97472"/>
                              </a:lnTo>
                              <a:lnTo>
                                <a:pt x="515086" y="95415"/>
                              </a:lnTo>
                              <a:lnTo>
                                <a:pt x="515086" y="44348"/>
                              </a:lnTo>
                              <a:lnTo>
                                <a:pt x="530123" y="44348"/>
                              </a:lnTo>
                              <a:lnTo>
                                <a:pt x="530123" y="29311"/>
                              </a:lnTo>
                              <a:lnTo>
                                <a:pt x="515086" y="29311"/>
                              </a:lnTo>
                              <a:lnTo>
                                <a:pt x="515086" y="9740"/>
                              </a:lnTo>
                              <a:lnTo>
                                <a:pt x="496849" y="9740"/>
                              </a:lnTo>
                              <a:lnTo>
                                <a:pt x="496849" y="29311"/>
                              </a:lnTo>
                              <a:lnTo>
                                <a:pt x="482117" y="29311"/>
                              </a:lnTo>
                              <a:lnTo>
                                <a:pt x="482117" y="44348"/>
                              </a:lnTo>
                              <a:lnTo>
                                <a:pt x="496849" y="44348"/>
                              </a:lnTo>
                              <a:lnTo>
                                <a:pt x="496849" y="100799"/>
                              </a:lnTo>
                              <a:lnTo>
                                <a:pt x="498906" y="106946"/>
                              </a:lnTo>
                              <a:lnTo>
                                <a:pt x="502996" y="110502"/>
                              </a:lnTo>
                              <a:lnTo>
                                <a:pt x="507085" y="114020"/>
                              </a:lnTo>
                              <a:lnTo>
                                <a:pt x="511962" y="115785"/>
                              </a:lnTo>
                              <a:lnTo>
                                <a:pt x="521804" y="115785"/>
                              </a:lnTo>
                              <a:lnTo>
                                <a:pt x="526097" y="115087"/>
                              </a:lnTo>
                              <a:lnTo>
                                <a:pt x="530491" y="113703"/>
                              </a:lnTo>
                              <a:close/>
                            </a:path>
                            <a:path w="608965" h="116205">
                              <a:moveTo>
                                <a:pt x="608495" y="82321"/>
                              </a:moveTo>
                              <a:lnTo>
                                <a:pt x="605866" y="76682"/>
                              </a:lnTo>
                              <a:lnTo>
                                <a:pt x="595337" y="68783"/>
                              </a:lnTo>
                              <a:lnTo>
                                <a:pt x="587616" y="65659"/>
                              </a:lnTo>
                              <a:lnTo>
                                <a:pt x="570255" y="61747"/>
                              </a:lnTo>
                              <a:lnTo>
                                <a:pt x="565721" y="60210"/>
                              </a:lnTo>
                              <a:lnTo>
                                <a:pt x="563841" y="58737"/>
                              </a:lnTo>
                              <a:lnTo>
                                <a:pt x="561962" y="57251"/>
                              </a:lnTo>
                              <a:lnTo>
                                <a:pt x="561009" y="55384"/>
                              </a:lnTo>
                              <a:lnTo>
                                <a:pt x="561009" y="50863"/>
                              </a:lnTo>
                              <a:lnTo>
                                <a:pt x="562025" y="48717"/>
                              </a:lnTo>
                              <a:lnTo>
                                <a:pt x="566127" y="44627"/>
                              </a:lnTo>
                              <a:lnTo>
                                <a:pt x="569696" y="43599"/>
                              </a:lnTo>
                              <a:lnTo>
                                <a:pt x="579564" y="43599"/>
                              </a:lnTo>
                              <a:lnTo>
                                <a:pt x="583196" y="44869"/>
                              </a:lnTo>
                              <a:lnTo>
                                <a:pt x="585685" y="47396"/>
                              </a:lnTo>
                              <a:lnTo>
                                <a:pt x="588187" y="49898"/>
                              </a:lnTo>
                              <a:lnTo>
                                <a:pt x="589445" y="53251"/>
                              </a:lnTo>
                              <a:lnTo>
                                <a:pt x="589445" y="57442"/>
                              </a:lnTo>
                              <a:lnTo>
                                <a:pt x="607669" y="57442"/>
                              </a:lnTo>
                              <a:lnTo>
                                <a:pt x="607669" y="48336"/>
                              </a:lnTo>
                              <a:lnTo>
                                <a:pt x="604735" y="41135"/>
                              </a:lnTo>
                              <a:lnTo>
                                <a:pt x="598855" y="35826"/>
                              </a:lnTo>
                              <a:lnTo>
                                <a:pt x="593001" y="30492"/>
                              </a:lnTo>
                              <a:lnTo>
                                <a:pt x="584974" y="27825"/>
                              </a:lnTo>
                              <a:lnTo>
                                <a:pt x="565200" y="27825"/>
                              </a:lnTo>
                              <a:lnTo>
                                <a:pt x="557466" y="30353"/>
                              </a:lnTo>
                              <a:lnTo>
                                <a:pt x="545655" y="40474"/>
                              </a:lnTo>
                              <a:lnTo>
                                <a:pt x="542709" y="46532"/>
                              </a:lnTo>
                              <a:lnTo>
                                <a:pt x="542709" y="61061"/>
                              </a:lnTo>
                              <a:lnTo>
                                <a:pt x="581202" y="80543"/>
                              </a:lnTo>
                              <a:lnTo>
                                <a:pt x="585762" y="82270"/>
                              </a:lnTo>
                              <a:lnTo>
                                <a:pt x="587540" y="84226"/>
                              </a:lnTo>
                              <a:lnTo>
                                <a:pt x="589356" y="86194"/>
                              </a:lnTo>
                              <a:lnTo>
                                <a:pt x="590257" y="88353"/>
                              </a:lnTo>
                              <a:lnTo>
                                <a:pt x="590257" y="90703"/>
                              </a:lnTo>
                              <a:lnTo>
                                <a:pt x="590257" y="93281"/>
                              </a:lnTo>
                              <a:lnTo>
                                <a:pt x="589013" y="95478"/>
                              </a:lnTo>
                              <a:lnTo>
                                <a:pt x="584060" y="99098"/>
                              </a:lnTo>
                              <a:lnTo>
                                <a:pt x="580263" y="99999"/>
                              </a:lnTo>
                              <a:lnTo>
                                <a:pt x="571258" y="99999"/>
                              </a:lnTo>
                              <a:lnTo>
                                <a:pt x="558152" y="84975"/>
                              </a:lnTo>
                              <a:lnTo>
                                <a:pt x="539953" y="84975"/>
                              </a:lnTo>
                              <a:lnTo>
                                <a:pt x="539953" y="93726"/>
                              </a:lnTo>
                              <a:lnTo>
                                <a:pt x="543001" y="101066"/>
                              </a:lnTo>
                              <a:lnTo>
                                <a:pt x="575157" y="115785"/>
                              </a:lnTo>
                              <a:lnTo>
                                <a:pt x="585050" y="115785"/>
                              </a:lnTo>
                              <a:lnTo>
                                <a:pt x="593077" y="113385"/>
                              </a:lnTo>
                              <a:lnTo>
                                <a:pt x="605396" y="103784"/>
                              </a:lnTo>
                              <a:lnTo>
                                <a:pt x="608495" y="97472"/>
                              </a:lnTo>
                              <a:lnTo>
                                <a:pt x="608495" y="82321"/>
                              </a:lnTo>
                              <a:close/>
                            </a:path>
                          </a:pathLst>
                        </a:custGeom>
                        <a:solidFill>
                          <a:srgbClr val="000000"/>
                        </a:solidFill>
                      </wps:spPr>
                      <wps:bodyPr wrap="square" lIns="0" tIns="0" rIns="0" bIns="0" rtlCol="0">
                        <a:noAutofit/>
                      </wps:bodyPr>
                    </wps:wsp>
                  </a:graphicData>
                </a:graphic>
              </wp:anchor>
            </w:drawing>
          </mc:Choice>
          <mc:Fallback>
            <w:pict>
              <v:shape id="Graphic 113" o:spid="_x0000_s1026" o:spt="100" style="position:absolute;left:0pt;margin-left:72.95pt;margin-top:2.55pt;height:9.15pt;width:47.95pt;mso-position-horizontal-relative:page;z-index:251660288;mso-width-relative:page;mso-height-relative:page;" fillcolor="#000000" filled="t" stroked="f" coordsize="608965,116205" o:gfxdata="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" path="m82892,61163l75107,23710,70459,17703,69049,15875,64211,11785,64211,54533,64211,61163,45821,95656,31546,98145,18821,98145,18821,17703,42862,17703,64211,54533,64211,11785,61607,9575,53086,5080,43522,2387,32893,1485,0,1485,0,114300,31546,114300,68935,99936,70332,98145,75044,92125,79400,83058,79489,82727,82016,72732,82892,61163xem169354,69494l151117,31572,151117,63360,115620,62204,116293,56921,118313,52501,125095,45389,129197,43599,140208,43599,144526,45669,149415,53962,150799,58508,151117,63360,151117,31572,149936,30835,142595,28575,134010,27825,127533,27825,98336,54508,96570,74625,97243,83185,127342,115062,135788,115785,144170,115785,169049,97510,157340,88214,154063,92506,150888,95554,144754,99174,140995,100076,129908,100076,114960,77901,169354,77901,169354,69494xem299339,48361l296773,40449,291642,35420,286524,30353,279349,27825,263893,27825,258483,29095,249288,34213,246278,36499,244868,38544,243598,35915,240753,33464,231902,28956,226936,27825,210667,27825,203377,30060,199593,34518,199402,29311,181914,29311,181914,114287,200215,114287,200215,53530,203022,47104,208457,43903,216522,43903,221183,43903,224840,45021,230149,49542,231470,53467,231470,114287,249707,114287,249707,58737,250151,54622,251764,51130,254546,48247,257314,45351,261162,43903,270814,43903,274485,44919,277088,46951,279717,48958,281038,52971,281038,114287,299339,114287,299339,48361xem387159,69494l368922,31572,368922,63360,333425,62204,334098,56921,336118,52501,342900,45389,347002,43599,358013,43599,362331,45669,367220,53962,368604,58508,368922,63360,368922,31572,367741,30835,360400,28575,351815,27825,345338,27825,316141,54508,314375,74625,315048,83185,345147,115062,353593,115785,361975,115785,386854,97510,375145,88214,371868,92506,368693,95554,362559,99174,358800,100076,347713,100076,332765,77901,387159,77901,387159,69494xem443890,29679l441236,28448,438454,27825,426402,27825,420700,29641,418439,33299,418287,29311,400507,29311,400507,114287,418731,114287,418731,55359,421513,48806,426897,45529,434886,45529,437159,45529,440143,45897,443814,46609,443890,29679xem473265,29311l454964,29311,454964,114300,473265,114300,473265,29311xem474675,7391l473760,4991,470090,1003,467537,0,460908,0,458343,1003,454799,4991,453923,7391,453923,12890,454799,15240,456565,17221,458343,19177,460908,20154,467537,20154,470090,19177,473773,15240,474675,12890,474675,7391xem530491,113703l530415,98031,526173,98996,523265,99479,519823,99479,518248,99085,516978,98298,515721,97472,515086,95415,515086,44348,530123,44348,530123,29311,515086,29311,515086,9740,496849,9740,496849,29311,482117,29311,482117,44348,496849,44348,496849,100799,498906,106946,502996,110502,507085,114020,511962,115785,521804,115785,526097,115087,530491,113703xem608495,82321l605866,76682,595337,68783,587616,65659,570255,61747,565721,60210,563841,58737,561962,57251,561009,55384,561009,50863,562025,48717,566127,44627,569696,43599,579564,43599,583196,44869,585685,47396,588187,49898,589445,53251,589445,57442,607669,57442,607669,48336,604735,41135,598855,35826,593001,30492,584974,27825,565200,27825,557466,30353,545655,40474,542709,46532,542709,61061,581202,80543,585762,82270,587540,84226,589356,86194,590257,88353,590257,90703,590257,93281,589013,95478,584060,99098,580263,99999,571258,99999,558152,84975,539953,84975,539953,93726,543001,101066,575157,115785,585050,115785,593077,113385,605396,103784,608495,97472,608495,82321xe">
                <v:fill on="t" focussize="0,0"/>
                <v:stroke on="f"/>
                <v:imagedata o:title=""/>
                <o:lock v:ext="edit" aspectratio="f"/>
                <v:textbox inset="0mm,0mm,0mm,0mm"/>
              </v:shape>
            </w:pict>
          </mc:Fallback>
        </mc:AlternateContent>
      </w:r>
      <w:r>
        <w:rPr>
          <w:rFonts w:hint="default" w:ascii="Times New Roman" w:hAnsi="Times New Roman" w:cs="Times New Roman"/>
          <w:u w:val="thick"/>
        </w:rPr>
        <w:tab/>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it</w:t>
      </w:r>
      <w:r>
        <w:rPr>
          <w:rFonts w:hint="default" w:ascii="Times New Roman" w:hAnsi="Times New Roman" w:cs="Times New Roman"/>
          <w:spacing w:val="-15"/>
        </w:rPr>
        <w:t xml:space="preserve"> </w:t>
      </w:r>
      <w:r>
        <w:rPr>
          <w:rFonts w:hint="default" w:ascii="Times New Roman" w:hAnsi="Times New Roman" w:cs="Times New Roman"/>
        </w:rPr>
        <w:t>doesn't</w:t>
      </w:r>
      <w:r>
        <w:rPr>
          <w:rFonts w:hint="default" w:ascii="Times New Roman" w:hAnsi="Times New Roman" w:cs="Times New Roman"/>
          <w:spacing w:val="-15"/>
        </w:rPr>
        <w:t xml:space="preserve"> </w:t>
      </w:r>
      <w:r>
        <w:rPr>
          <w:rFonts w:hint="default" w:ascii="Times New Roman" w:hAnsi="Times New Roman" w:cs="Times New Roman"/>
        </w:rPr>
        <w:t>give</w:t>
      </w:r>
      <w:r>
        <w:rPr>
          <w:rFonts w:hint="default" w:ascii="Times New Roman" w:hAnsi="Times New Roman" w:cs="Times New Roman"/>
          <w:spacing w:val="-15"/>
        </w:rPr>
        <w:t xml:space="preserve"> </w:t>
      </w:r>
      <w:r>
        <w:rPr>
          <w:rFonts w:hint="default" w:ascii="Times New Roman" w:hAnsi="Times New Roman" w:cs="Times New Roman"/>
        </w:rPr>
        <w:t>an</w:t>
      </w:r>
      <w:r>
        <w:rPr>
          <w:rFonts w:hint="default" w:ascii="Times New Roman" w:hAnsi="Times New Roman" w:cs="Times New Roman"/>
          <w:spacing w:val="-15"/>
        </w:rPr>
        <w:t xml:space="preserve"> </w:t>
      </w:r>
      <w:r>
        <w:rPr>
          <w:rFonts w:hint="default" w:ascii="Times New Roman" w:hAnsi="Times New Roman" w:cs="Times New Roman"/>
        </w:rPr>
        <w:t>idea</w:t>
      </w:r>
      <w:r>
        <w:rPr>
          <w:rFonts w:hint="default" w:ascii="Times New Roman" w:hAnsi="Times New Roman" w:cs="Times New Roman"/>
          <w:spacing w:val="-15"/>
        </w:rPr>
        <w:t xml:space="preserve"> </w:t>
      </w:r>
      <w:r>
        <w:rPr>
          <w:rFonts w:hint="default" w:ascii="Times New Roman" w:hAnsi="Times New Roman" w:cs="Times New Roman"/>
        </w:rPr>
        <w:t>about</w:t>
      </w:r>
      <w:r>
        <w:rPr>
          <w:rFonts w:hint="default" w:ascii="Times New Roman" w:hAnsi="Times New Roman" w:cs="Times New Roman"/>
          <w:spacing w:val="-15"/>
        </w:rPr>
        <w:t xml:space="preserve"> </w:t>
      </w:r>
      <w:r>
        <w:rPr>
          <w:rFonts w:hint="default" w:ascii="Times New Roman" w:hAnsi="Times New Roman" w:cs="Times New Roman"/>
        </w:rPr>
        <w:t>chemical</w:t>
      </w:r>
      <w:r>
        <w:rPr>
          <w:rFonts w:hint="default" w:ascii="Times New Roman" w:hAnsi="Times New Roman" w:cs="Times New Roman"/>
          <w:spacing w:val="-15"/>
        </w:rPr>
        <w:t xml:space="preserve"> </w:t>
      </w:r>
      <w:r>
        <w:rPr>
          <w:rFonts w:hint="default" w:ascii="Times New Roman" w:hAnsi="Times New Roman" w:cs="Times New Roman"/>
        </w:rPr>
        <w:t>constituents</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uses. TAXONOMICAL CLASSIFICATION:</w:t>
      </w:r>
    </w:p>
    <w:p w14:paraId="4A5FF1D2">
      <w:pPr>
        <w:pStyle w:val="4"/>
        <w:spacing w:before="3" w:line="264" w:lineRule="auto"/>
        <w:ind w:left="720" w:right="1437"/>
        <w:jc w:val="both"/>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drugs</w:t>
      </w:r>
      <w:r>
        <w:rPr>
          <w:rFonts w:hint="default" w:ascii="Times New Roman" w:hAnsi="Times New Roman" w:cs="Times New Roman"/>
          <w:spacing w:val="-4"/>
        </w:rPr>
        <w:t xml:space="preserve"> </w:t>
      </w:r>
      <w:r>
        <w:rPr>
          <w:rFonts w:hint="default" w:ascii="Times New Roman" w:hAnsi="Times New Roman" w:cs="Times New Roman"/>
        </w:rPr>
        <w:t>are</w:t>
      </w:r>
      <w:r>
        <w:rPr>
          <w:rFonts w:hint="default" w:ascii="Times New Roman" w:hAnsi="Times New Roman" w:cs="Times New Roman"/>
          <w:spacing w:val="-3"/>
        </w:rPr>
        <w:t xml:space="preserve"> </w:t>
      </w:r>
      <w:r>
        <w:rPr>
          <w:rFonts w:hint="default" w:ascii="Times New Roman" w:hAnsi="Times New Roman" w:cs="Times New Roman"/>
        </w:rPr>
        <w:t>classified</w:t>
      </w:r>
      <w:r>
        <w:rPr>
          <w:rFonts w:hint="default" w:ascii="Times New Roman" w:hAnsi="Times New Roman" w:cs="Times New Roman"/>
          <w:spacing w:val="-4"/>
        </w:rPr>
        <w:t xml:space="preserve"> </w:t>
      </w:r>
      <w:r>
        <w:rPr>
          <w:rFonts w:hint="default" w:ascii="Times New Roman" w:hAnsi="Times New Roman" w:cs="Times New Roman"/>
        </w:rPr>
        <w:t>according</w:t>
      </w:r>
      <w:r>
        <w:rPr>
          <w:rFonts w:hint="default" w:ascii="Times New Roman" w:hAnsi="Times New Roman" w:cs="Times New Roman"/>
          <w:spacing w:val="-4"/>
        </w:rPr>
        <w:t xml:space="preserve"> </w:t>
      </w:r>
      <w:r>
        <w:rPr>
          <w:rFonts w:hint="default" w:ascii="Times New Roman" w:hAnsi="Times New Roman" w:cs="Times New Roman"/>
        </w:rPr>
        <w:t>to</w:t>
      </w:r>
      <w:r>
        <w:rPr>
          <w:rFonts w:hint="default" w:ascii="Times New Roman" w:hAnsi="Times New Roman" w:cs="Times New Roman"/>
          <w:spacing w:val="-4"/>
        </w:rPr>
        <w:t xml:space="preserve"> </w:t>
      </w:r>
      <w:r>
        <w:rPr>
          <w:rFonts w:hint="default" w:ascii="Times New Roman" w:hAnsi="Times New Roman" w:cs="Times New Roman"/>
        </w:rPr>
        <w:t>plants</w:t>
      </w:r>
      <w:r>
        <w:rPr>
          <w:rFonts w:hint="default" w:ascii="Times New Roman" w:hAnsi="Times New Roman" w:cs="Times New Roman"/>
          <w:spacing w:val="-2"/>
        </w:rPr>
        <w:t xml:space="preserve"> </w:t>
      </w:r>
      <w:r>
        <w:rPr>
          <w:rFonts w:hint="default" w:ascii="Times New Roman" w:hAnsi="Times New Roman" w:cs="Times New Roman"/>
        </w:rPr>
        <w:t>or</w:t>
      </w:r>
      <w:r>
        <w:rPr>
          <w:rFonts w:hint="default" w:ascii="Times New Roman" w:hAnsi="Times New Roman" w:cs="Times New Roman"/>
          <w:spacing w:val="-3"/>
        </w:rPr>
        <w:t xml:space="preserve"> </w:t>
      </w:r>
      <w:r>
        <w:rPr>
          <w:rFonts w:hint="default" w:ascii="Times New Roman" w:hAnsi="Times New Roman" w:cs="Times New Roman"/>
        </w:rPr>
        <w:t>animals</w:t>
      </w:r>
      <w:r>
        <w:rPr>
          <w:rFonts w:hint="default" w:ascii="Times New Roman" w:hAnsi="Times New Roman" w:cs="Times New Roman"/>
          <w:spacing w:val="-3"/>
        </w:rPr>
        <w:t xml:space="preserve"> </w:t>
      </w:r>
      <w:r>
        <w:rPr>
          <w:rFonts w:hint="default" w:ascii="Times New Roman" w:hAnsi="Times New Roman" w:cs="Times New Roman"/>
        </w:rPr>
        <w:t>from</w:t>
      </w:r>
      <w:r>
        <w:rPr>
          <w:rFonts w:hint="default" w:ascii="Times New Roman" w:hAnsi="Times New Roman" w:cs="Times New Roman"/>
          <w:spacing w:val="-3"/>
        </w:rPr>
        <w:t xml:space="preserve"> </w:t>
      </w:r>
      <w:r>
        <w:rPr>
          <w:rFonts w:hint="default" w:ascii="Times New Roman" w:hAnsi="Times New Roman" w:cs="Times New Roman"/>
        </w:rPr>
        <w:t>which</w:t>
      </w:r>
      <w:r>
        <w:rPr>
          <w:rFonts w:hint="default" w:ascii="Times New Roman" w:hAnsi="Times New Roman" w:cs="Times New Roman"/>
          <w:spacing w:val="-3"/>
        </w:rPr>
        <w:t xml:space="preserve"> </w:t>
      </w:r>
      <w:r>
        <w:rPr>
          <w:rFonts w:hint="default" w:ascii="Times New Roman" w:hAnsi="Times New Roman" w:cs="Times New Roman"/>
        </w:rPr>
        <w:t>they</w:t>
      </w:r>
      <w:r>
        <w:rPr>
          <w:rFonts w:hint="default" w:ascii="Times New Roman" w:hAnsi="Times New Roman" w:cs="Times New Roman"/>
          <w:spacing w:val="-4"/>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obtained</w:t>
      </w:r>
      <w:r>
        <w:rPr>
          <w:rFonts w:hint="default" w:ascii="Times New Roman" w:hAnsi="Times New Roman" w:cs="Times New Roman"/>
          <w:spacing w:val="-4"/>
        </w:rPr>
        <w:t xml:space="preserve"> </w:t>
      </w:r>
      <w:r>
        <w:rPr>
          <w:rFonts w:hint="default" w:ascii="Times New Roman" w:hAnsi="Times New Roman" w:cs="Times New Roman"/>
        </w:rPr>
        <w:t>in phyla, orders, families, genera, species, subspecies. This method of classification Is based on the consideration of natural relationship or phylogeny among plants or animals.</w:t>
      </w:r>
      <w:r>
        <w:rPr>
          <w:rFonts w:hint="default" w:ascii="Times New Roman" w:hAnsi="Times New Roman" w:cs="Times New Roman"/>
          <w:spacing w:val="44"/>
        </w:rPr>
        <w:t xml:space="preserve"> </w:t>
      </w:r>
      <w:r>
        <w:rPr>
          <w:rFonts w:hint="default" w:ascii="Times New Roman" w:hAnsi="Times New Roman" w:cs="Times New Roman"/>
        </w:rPr>
        <w:t>The</w:t>
      </w:r>
      <w:r>
        <w:rPr>
          <w:rFonts w:hint="default" w:ascii="Times New Roman" w:hAnsi="Times New Roman" w:cs="Times New Roman"/>
          <w:spacing w:val="47"/>
        </w:rPr>
        <w:t xml:space="preserve"> </w:t>
      </w:r>
      <w:r>
        <w:rPr>
          <w:rFonts w:hint="default" w:ascii="Times New Roman" w:hAnsi="Times New Roman" w:cs="Times New Roman"/>
        </w:rPr>
        <w:t>Crude</w:t>
      </w:r>
      <w:r>
        <w:rPr>
          <w:rFonts w:hint="default" w:ascii="Times New Roman" w:hAnsi="Times New Roman" w:cs="Times New Roman"/>
          <w:spacing w:val="46"/>
        </w:rPr>
        <w:t xml:space="preserve"> </w:t>
      </w:r>
      <w:r>
        <w:rPr>
          <w:rFonts w:hint="default" w:ascii="Times New Roman" w:hAnsi="Times New Roman" w:cs="Times New Roman"/>
        </w:rPr>
        <w:t>drugs</w:t>
      </w:r>
      <w:r>
        <w:rPr>
          <w:rFonts w:hint="default" w:ascii="Times New Roman" w:hAnsi="Times New Roman" w:cs="Times New Roman"/>
          <w:spacing w:val="47"/>
        </w:rPr>
        <w:t xml:space="preserve"> </w:t>
      </w:r>
      <w:r>
        <w:rPr>
          <w:rFonts w:hint="default" w:ascii="Times New Roman" w:hAnsi="Times New Roman" w:cs="Times New Roman"/>
        </w:rPr>
        <w:t>of</w:t>
      </w:r>
      <w:r>
        <w:rPr>
          <w:rFonts w:hint="default" w:ascii="Times New Roman" w:hAnsi="Times New Roman" w:cs="Times New Roman"/>
          <w:spacing w:val="47"/>
        </w:rPr>
        <w:t xml:space="preserve"> </w:t>
      </w:r>
      <w:r>
        <w:rPr>
          <w:rFonts w:hint="default" w:ascii="Times New Roman" w:hAnsi="Times New Roman" w:cs="Times New Roman"/>
        </w:rPr>
        <w:t>plant</w:t>
      </w:r>
      <w:r>
        <w:rPr>
          <w:rFonts w:hint="default" w:ascii="Times New Roman" w:hAnsi="Times New Roman" w:cs="Times New Roman"/>
          <w:spacing w:val="47"/>
        </w:rPr>
        <w:t xml:space="preserve"> </w:t>
      </w:r>
      <w:r>
        <w:rPr>
          <w:rFonts w:hint="default" w:ascii="Times New Roman" w:hAnsi="Times New Roman" w:cs="Times New Roman"/>
        </w:rPr>
        <w:t>origin</w:t>
      </w:r>
      <w:r>
        <w:rPr>
          <w:rFonts w:hint="default" w:ascii="Times New Roman" w:hAnsi="Times New Roman" w:cs="Times New Roman"/>
          <w:spacing w:val="46"/>
        </w:rPr>
        <w:t xml:space="preserve"> </w:t>
      </w:r>
      <w:r>
        <w:rPr>
          <w:rFonts w:hint="default" w:ascii="Times New Roman" w:hAnsi="Times New Roman" w:cs="Times New Roman"/>
        </w:rPr>
        <w:t>are</w:t>
      </w:r>
      <w:r>
        <w:rPr>
          <w:rFonts w:hint="default" w:ascii="Times New Roman" w:hAnsi="Times New Roman" w:cs="Times New Roman"/>
          <w:spacing w:val="47"/>
        </w:rPr>
        <w:t xml:space="preserve"> </w:t>
      </w:r>
      <w:r>
        <w:rPr>
          <w:rFonts w:hint="default" w:ascii="Times New Roman" w:hAnsi="Times New Roman" w:cs="Times New Roman"/>
        </w:rPr>
        <w:t>classified</w:t>
      </w:r>
      <w:r>
        <w:rPr>
          <w:rFonts w:hint="default" w:ascii="Times New Roman" w:hAnsi="Times New Roman" w:cs="Times New Roman"/>
          <w:spacing w:val="45"/>
        </w:rPr>
        <w:t xml:space="preserve"> </w:t>
      </w:r>
      <w:r>
        <w:rPr>
          <w:rFonts w:hint="default" w:ascii="Times New Roman" w:hAnsi="Times New Roman" w:cs="Times New Roman"/>
        </w:rPr>
        <w:t>on</w:t>
      </w:r>
      <w:r>
        <w:rPr>
          <w:rFonts w:hint="default" w:ascii="Times New Roman" w:hAnsi="Times New Roman" w:cs="Times New Roman"/>
          <w:spacing w:val="46"/>
        </w:rPr>
        <w:t xml:space="preserve"> </w:t>
      </w:r>
      <w:r>
        <w:rPr>
          <w:rFonts w:hint="default" w:ascii="Times New Roman" w:hAnsi="Times New Roman" w:cs="Times New Roman"/>
        </w:rPr>
        <w:t>the</w:t>
      </w:r>
      <w:r>
        <w:rPr>
          <w:rFonts w:hint="default" w:ascii="Times New Roman" w:hAnsi="Times New Roman" w:cs="Times New Roman"/>
          <w:spacing w:val="47"/>
        </w:rPr>
        <w:t xml:space="preserve"> </w:t>
      </w:r>
      <w:r>
        <w:rPr>
          <w:rFonts w:hint="default" w:ascii="Times New Roman" w:hAnsi="Times New Roman" w:cs="Times New Roman"/>
        </w:rPr>
        <w:t>basis</w:t>
      </w:r>
      <w:r>
        <w:rPr>
          <w:rFonts w:hint="default" w:ascii="Times New Roman" w:hAnsi="Times New Roman" w:cs="Times New Roman"/>
          <w:spacing w:val="46"/>
        </w:rPr>
        <w:t xml:space="preserve"> </w:t>
      </w:r>
      <w:r>
        <w:rPr>
          <w:rFonts w:hint="default" w:ascii="Times New Roman" w:hAnsi="Times New Roman" w:cs="Times New Roman"/>
        </w:rPr>
        <w:t>of</w:t>
      </w:r>
      <w:r>
        <w:rPr>
          <w:rFonts w:hint="default" w:ascii="Times New Roman" w:hAnsi="Times New Roman" w:cs="Times New Roman"/>
          <w:spacing w:val="46"/>
        </w:rPr>
        <w:t xml:space="preserve"> </w:t>
      </w:r>
      <w:r>
        <w:rPr>
          <w:rFonts w:hint="default" w:ascii="Times New Roman" w:hAnsi="Times New Roman" w:cs="Times New Roman"/>
        </w:rPr>
        <w:t>one</w:t>
      </w:r>
      <w:r>
        <w:rPr>
          <w:rFonts w:hint="default" w:ascii="Times New Roman" w:hAnsi="Times New Roman" w:cs="Times New Roman"/>
          <w:spacing w:val="47"/>
        </w:rPr>
        <w:t xml:space="preserve"> </w:t>
      </w:r>
      <w:r>
        <w:rPr>
          <w:rFonts w:hint="default" w:ascii="Times New Roman" w:hAnsi="Times New Roman" w:cs="Times New Roman"/>
        </w:rPr>
        <w:t>of</w:t>
      </w:r>
      <w:r>
        <w:rPr>
          <w:rFonts w:hint="default" w:ascii="Times New Roman" w:hAnsi="Times New Roman" w:cs="Times New Roman"/>
          <w:spacing w:val="47"/>
        </w:rPr>
        <w:t xml:space="preserve"> </w:t>
      </w:r>
      <w:r>
        <w:rPr>
          <w:rFonts w:hint="default" w:ascii="Times New Roman" w:hAnsi="Times New Roman" w:cs="Times New Roman"/>
          <w:spacing w:val="-5"/>
        </w:rPr>
        <w:t>the</w:t>
      </w:r>
    </w:p>
    <w:p w14:paraId="3CE30898">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6A397832">
      <w:pPr>
        <w:pStyle w:val="4"/>
        <w:rPr>
          <w:rFonts w:hint="default" w:ascii="Times New Roman" w:hAnsi="Times New Roman" w:cs="Times New Roman"/>
        </w:rPr>
      </w:pPr>
    </w:p>
    <w:p w14:paraId="4A89EBD3">
      <w:pPr>
        <w:pStyle w:val="4"/>
        <w:rPr>
          <w:rFonts w:hint="default" w:ascii="Times New Roman" w:hAnsi="Times New Roman" w:cs="Times New Roman"/>
        </w:rPr>
      </w:pPr>
    </w:p>
    <w:p w14:paraId="1D2A1579">
      <w:pPr>
        <w:pStyle w:val="4"/>
        <w:spacing w:before="21"/>
        <w:rPr>
          <w:rFonts w:hint="default" w:ascii="Times New Roman" w:hAnsi="Times New Roman" w:cs="Times New Roman"/>
        </w:rPr>
      </w:pPr>
    </w:p>
    <w:p w14:paraId="03A350F2">
      <w:pPr>
        <w:pStyle w:val="4"/>
        <w:spacing w:line="264"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23104" behindDoc="1" locked="0" layoutInCell="1" allowOverlap="1">
                <wp:simplePos x="0" y="0"/>
                <wp:positionH relativeFrom="page">
                  <wp:posOffset>1106170</wp:posOffset>
                </wp:positionH>
                <wp:positionV relativeFrom="paragraph">
                  <wp:posOffset>1432560</wp:posOffset>
                </wp:positionV>
                <wp:extent cx="5031740" cy="4624705"/>
                <wp:effectExtent l="0" t="0" r="0" b="0"/>
                <wp:wrapNone/>
                <wp:docPr id="114" name="Textbox 11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1FD4C9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4" o:spid="_x0000_s1026" o:spt="202" type="#_x0000_t202" style="position:absolute;left:0pt;margin-left:87.1pt;margin-top:112.8pt;height:364.15pt;width:396.2pt;mso-position-horizontal-relative:page;rotation:-2949120f;z-index:-251493376;mso-width-relative:page;mso-height-relative:page;" filled="f" stroked="f" coordsize="21600,21600" o:gfxdata="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A1Z2PZAAAACwEAAA8AAAAAAAAAAQAgAAAAIgAAAGRycy9kb3ducmV2Lnht&#10;bFBLAQIUABQAAAAIAIdO4kBEoQgBvwEAAIgDAAAOAAAAAAAAAAEAIAAAACgBAABkcnMvZTJvRG9j&#10;LnhtbFBLBQYAAAAABgAGAFkBAABZBQAAAAA=&#10;">
                <v:fill on="f" focussize="0,0"/>
                <v:stroke on="f"/>
                <v:imagedata o:title=""/>
                <o:lock v:ext="edit" aspectratio="f"/>
                <v:textbox inset="0mm,0mm,0mm,0mm">
                  <w:txbxContent>
                    <w:p w14:paraId="31FD4C9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accepted systems of botanical classification. A large number of plant families have certain</w:t>
      </w:r>
      <w:r>
        <w:rPr>
          <w:rFonts w:hint="default" w:ascii="Times New Roman" w:hAnsi="Times New Roman" w:cs="Times New Roman"/>
          <w:spacing w:val="-1"/>
        </w:rPr>
        <w:t xml:space="preserve"> </w:t>
      </w:r>
      <w:r>
        <w:rPr>
          <w:rFonts w:hint="default" w:ascii="Times New Roman" w:hAnsi="Times New Roman" w:cs="Times New Roman"/>
        </w:rPr>
        <w:t>distinguishing</w:t>
      </w:r>
      <w:r>
        <w:rPr>
          <w:rFonts w:hint="default" w:ascii="Times New Roman" w:hAnsi="Times New Roman" w:cs="Times New Roman"/>
          <w:spacing w:val="-2"/>
        </w:rPr>
        <w:t xml:space="preserve"> </w:t>
      </w:r>
      <w:r>
        <w:rPr>
          <w:rFonts w:hint="default" w:ascii="Times New Roman" w:hAnsi="Times New Roman" w:cs="Times New Roman"/>
        </w:rPr>
        <w:t>characteristics that permit crude</w:t>
      </w:r>
      <w:r>
        <w:rPr>
          <w:rFonts w:hint="default" w:ascii="Times New Roman" w:hAnsi="Times New Roman" w:cs="Times New Roman"/>
          <w:spacing w:val="-1"/>
        </w:rPr>
        <w:t xml:space="preserve"> </w:t>
      </w:r>
      <w:r>
        <w:rPr>
          <w:rFonts w:hint="default" w:ascii="Times New Roman" w:hAnsi="Times New Roman" w:cs="Times New Roman"/>
        </w:rPr>
        <w:t>drugs from these families to be studied at one time. Thus, drugs obtained from plants having alternate leaves, cymose flowers and fruits that are berries or capsules are considered with other members of Solanaceae.</w:t>
      </w:r>
      <w:r>
        <w:rPr>
          <w:rFonts w:hint="default" w:ascii="Times New Roman" w:hAnsi="Times New Roman" w:cs="Times New Roman"/>
          <w:spacing w:val="-8"/>
        </w:rPr>
        <w:t xml:space="preserve"> </w:t>
      </w:r>
      <w:r>
        <w:rPr>
          <w:rFonts w:hint="default" w:ascii="Times New Roman" w:hAnsi="Times New Roman" w:cs="Times New Roman"/>
        </w:rPr>
        <w:t>In</w:t>
      </w:r>
      <w:r>
        <w:rPr>
          <w:rFonts w:hint="default" w:ascii="Times New Roman" w:hAnsi="Times New Roman" w:cs="Times New Roman"/>
          <w:spacing w:val="-7"/>
        </w:rPr>
        <w:t xml:space="preserve"> </w:t>
      </w:r>
      <w:r>
        <w:rPr>
          <w:rFonts w:hint="default" w:ascii="Times New Roman" w:hAnsi="Times New Roman" w:cs="Times New Roman"/>
        </w:rPr>
        <w:t>case</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animals,</w:t>
      </w:r>
      <w:r>
        <w:rPr>
          <w:rFonts w:hint="default" w:ascii="Times New Roman" w:hAnsi="Times New Roman" w:cs="Times New Roman"/>
          <w:spacing w:val="-5"/>
        </w:rPr>
        <w:t xml:space="preserve"> </w:t>
      </w:r>
      <w:r>
        <w:rPr>
          <w:rFonts w:hint="default" w:ascii="Times New Roman" w:hAnsi="Times New Roman" w:cs="Times New Roman"/>
        </w:rPr>
        <w:t>arthropods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grouped,</w:t>
      </w:r>
      <w:r>
        <w:rPr>
          <w:rFonts w:hint="default" w:ascii="Times New Roman" w:hAnsi="Times New Roman" w:cs="Times New Roman"/>
          <w:spacing w:val="-6"/>
        </w:rPr>
        <w:t xml:space="preserve"> </w:t>
      </w:r>
      <w:r>
        <w:rPr>
          <w:rFonts w:hint="default" w:ascii="Times New Roman" w:hAnsi="Times New Roman" w:cs="Times New Roman"/>
        </w:rPr>
        <w:t>as</w:t>
      </w:r>
      <w:r>
        <w:rPr>
          <w:rFonts w:hint="default" w:ascii="Times New Roman" w:hAnsi="Times New Roman" w:cs="Times New Roman"/>
          <w:spacing w:val="-5"/>
        </w:rPr>
        <w:t xml:space="preserve"> </w:t>
      </w:r>
      <w:r>
        <w:rPr>
          <w:rFonts w:hint="default" w:ascii="Times New Roman" w:hAnsi="Times New Roman" w:cs="Times New Roman"/>
        </w:rPr>
        <w:t>all</w:t>
      </w:r>
      <w:r>
        <w:rPr>
          <w:rFonts w:hint="default" w:ascii="Times New Roman" w:hAnsi="Times New Roman" w:cs="Times New Roman"/>
          <w:spacing w:val="-7"/>
        </w:rPr>
        <w:t xml:space="preserve"> </w:t>
      </w:r>
      <w:r>
        <w:rPr>
          <w:rFonts w:hint="default" w:ascii="Times New Roman" w:hAnsi="Times New Roman" w:cs="Times New Roman"/>
        </w:rPr>
        <w:t>mammals,</w:t>
      </w:r>
      <w:r>
        <w:rPr>
          <w:rFonts w:hint="default" w:ascii="Times New Roman" w:hAnsi="Times New Roman" w:cs="Times New Roman"/>
          <w:spacing w:val="-6"/>
        </w:rPr>
        <w:t xml:space="preserve"> </w:t>
      </w:r>
      <w:r>
        <w:rPr>
          <w:rFonts w:hint="default" w:ascii="Times New Roman" w:hAnsi="Times New Roman" w:cs="Times New Roman"/>
        </w:rPr>
        <w:t>fish</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other phylogenetic</w:t>
      </w:r>
      <w:r>
        <w:rPr>
          <w:rFonts w:hint="default" w:ascii="Times New Roman" w:hAnsi="Times New Roman" w:cs="Times New Roman"/>
          <w:spacing w:val="-4"/>
        </w:rPr>
        <w:t xml:space="preserve"> </w:t>
      </w:r>
      <w:r>
        <w:rPr>
          <w:rFonts w:hint="default" w:ascii="Times New Roman" w:hAnsi="Times New Roman" w:cs="Times New Roman"/>
        </w:rPr>
        <w:t>types.</w:t>
      </w:r>
      <w:r>
        <w:rPr>
          <w:rFonts w:hint="default" w:ascii="Times New Roman" w:hAnsi="Times New Roman" w:cs="Times New Roman"/>
          <w:spacing w:val="-2"/>
        </w:rPr>
        <w:t xml:space="preserve"> </w:t>
      </w:r>
      <w:r>
        <w:rPr>
          <w:rFonts w:hint="default" w:ascii="Times New Roman" w:hAnsi="Times New Roman" w:cs="Times New Roman"/>
        </w:rPr>
        <w:t>This</w:t>
      </w:r>
      <w:r>
        <w:rPr>
          <w:rFonts w:hint="default" w:ascii="Times New Roman" w:hAnsi="Times New Roman" w:cs="Times New Roman"/>
          <w:spacing w:val="-1"/>
        </w:rPr>
        <w:t xml:space="preserve"> </w:t>
      </w:r>
      <w:r>
        <w:rPr>
          <w:rFonts w:hint="default" w:ascii="Times New Roman" w:hAnsi="Times New Roman" w:cs="Times New Roman"/>
        </w:rPr>
        <w:t>system</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1"/>
        </w:rPr>
        <w:t xml:space="preserve"> </w:t>
      </w:r>
      <w:r>
        <w:rPr>
          <w:rFonts w:hint="default" w:ascii="Times New Roman" w:hAnsi="Times New Roman" w:cs="Times New Roman"/>
        </w:rPr>
        <w:t>classification</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1"/>
        </w:rPr>
        <w:t xml:space="preserve"> </w:t>
      </w:r>
      <w:r>
        <w:rPr>
          <w:rFonts w:hint="default" w:ascii="Times New Roman" w:hAnsi="Times New Roman" w:cs="Times New Roman"/>
        </w:rPr>
        <w:t>criticized</w:t>
      </w:r>
      <w:r>
        <w:rPr>
          <w:rFonts w:hint="default" w:ascii="Times New Roman" w:hAnsi="Times New Roman" w:cs="Times New Roman"/>
          <w:spacing w:val="-2"/>
        </w:rPr>
        <w:t xml:space="preserve"> </w:t>
      </w:r>
      <w:r>
        <w:rPr>
          <w:rFonts w:hint="default" w:ascii="Times New Roman" w:hAnsi="Times New Roman" w:cs="Times New Roman"/>
        </w:rPr>
        <w:t>for</w:t>
      </w:r>
      <w:r>
        <w:rPr>
          <w:rFonts w:hint="default" w:ascii="Times New Roman" w:hAnsi="Times New Roman" w:cs="Times New Roman"/>
          <w:spacing w:val="-1"/>
        </w:rPr>
        <w:t xml:space="preserve"> </w:t>
      </w:r>
      <w:r>
        <w:rPr>
          <w:rFonts w:hint="default" w:ascii="Times New Roman" w:hAnsi="Times New Roman" w:cs="Times New Roman"/>
        </w:rPr>
        <w:t>its</w:t>
      </w:r>
      <w:r>
        <w:rPr>
          <w:rFonts w:hint="default" w:ascii="Times New Roman" w:hAnsi="Times New Roman" w:cs="Times New Roman"/>
          <w:spacing w:val="-2"/>
        </w:rPr>
        <w:t xml:space="preserve"> </w:t>
      </w:r>
      <w:r>
        <w:rPr>
          <w:rFonts w:hint="default" w:ascii="Times New Roman" w:hAnsi="Times New Roman" w:cs="Times New Roman"/>
        </w:rPr>
        <w:t>failure</w:t>
      </w:r>
      <w:r>
        <w:rPr>
          <w:rFonts w:hint="default" w:ascii="Times New Roman" w:hAnsi="Times New Roman" w:cs="Times New Roman"/>
          <w:spacing w:val="-1"/>
        </w:rPr>
        <w:t xml:space="preserve"> </w:t>
      </w:r>
      <w:r>
        <w:rPr>
          <w:rFonts w:hint="default" w:ascii="Times New Roman" w:hAnsi="Times New Roman" w:cs="Times New Roman"/>
        </w:rPr>
        <w:t>to</w:t>
      </w:r>
      <w:r>
        <w:rPr>
          <w:rFonts w:hint="default" w:ascii="Times New Roman" w:hAnsi="Times New Roman" w:cs="Times New Roman"/>
          <w:spacing w:val="-2"/>
        </w:rPr>
        <w:t xml:space="preserve"> </w:t>
      </w:r>
      <w:r>
        <w:rPr>
          <w:rFonts w:hint="default" w:ascii="Times New Roman" w:hAnsi="Times New Roman" w:cs="Times New Roman"/>
        </w:rPr>
        <w:t>recognize the</w:t>
      </w:r>
      <w:r>
        <w:rPr>
          <w:rFonts w:hint="default" w:ascii="Times New Roman" w:hAnsi="Times New Roman" w:cs="Times New Roman"/>
          <w:spacing w:val="-10"/>
        </w:rPr>
        <w:t xml:space="preserve"> </w:t>
      </w:r>
      <w:r>
        <w:rPr>
          <w:rFonts w:hint="default" w:ascii="Times New Roman" w:hAnsi="Times New Roman" w:cs="Times New Roman"/>
        </w:rPr>
        <w:t>organized</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unorganized</w:t>
      </w:r>
      <w:r>
        <w:rPr>
          <w:rFonts w:hint="default" w:ascii="Times New Roman" w:hAnsi="Times New Roman" w:cs="Times New Roman"/>
          <w:spacing w:val="-11"/>
        </w:rPr>
        <w:t xml:space="preserve"> </w:t>
      </w:r>
      <w:r>
        <w:rPr>
          <w:rFonts w:hint="default" w:ascii="Times New Roman" w:hAnsi="Times New Roman" w:cs="Times New Roman"/>
        </w:rPr>
        <w:t>nature</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crude</w:t>
      </w:r>
      <w:r>
        <w:rPr>
          <w:rFonts w:hint="default" w:ascii="Times New Roman" w:hAnsi="Times New Roman" w:cs="Times New Roman"/>
          <w:spacing w:val="-10"/>
        </w:rPr>
        <w:t xml:space="preserve"> </w:t>
      </w:r>
      <w:r>
        <w:rPr>
          <w:rFonts w:hint="default" w:ascii="Times New Roman" w:hAnsi="Times New Roman" w:cs="Times New Roman"/>
        </w:rPr>
        <w:t>drug.</w:t>
      </w:r>
      <w:r>
        <w:rPr>
          <w:rFonts w:hint="default" w:ascii="Times New Roman" w:hAnsi="Times New Roman" w:cs="Times New Roman"/>
          <w:spacing w:val="-10"/>
        </w:rPr>
        <w:t xml:space="preserve"> </w:t>
      </w:r>
      <w:r>
        <w:rPr>
          <w:rFonts w:hint="default" w:ascii="Times New Roman" w:hAnsi="Times New Roman" w:cs="Times New Roman"/>
        </w:rPr>
        <w:t>At</w:t>
      </w:r>
      <w:r>
        <w:rPr>
          <w:rFonts w:hint="default" w:ascii="Times New Roman" w:hAnsi="Times New Roman" w:cs="Times New Roman"/>
          <w:spacing w:val="-10"/>
        </w:rPr>
        <w:t xml:space="preserve"> </w:t>
      </w:r>
      <w:r>
        <w:rPr>
          <w:rFonts w:hint="default" w:ascii="Times New Roman" w:hAnsi="Times New Roman" w:cs="Times New Roman"/>
        </w:rPr>
        <w:t>first</w:t>
      </w:r>
      <w:r>
        <w:rPr>
          <w:rFonts w:hint="default" w:ascii="Times New Roman" w:hAnsi="Times New Roman" w:cs="Times New Roman"/>
          <w:spacing w:val="-11"/>
        </w:rPr>
        <w:t xml:space="preserve"> </w:t>
      </w:r>
      <w:r>
        <w:rPr>
          <w:rFonts w:hint="default" w:ascii="Times New Roman" w:hAnsi="Times New Roman" w:cs="Times New Roman"/>
        </w:rPr>
        <w:t>sight,</w:t>
      </w:r>
      <w:r>
        <w:rPr>
          <w:rFonts w:hint="default" w:ascii="Times New Roman" w:hAnsi="Times New Roman" w:cs="Times New Roman"/>
          <w:spacing w:val="-9"/>
        </w:rPr>
        <w:t xml:space="preserve"> </w:t>
      </w:r>
      <w:r>
        <w:rPr>
          <w:rFonts w:hint="default" w:ascii="Times New Roman" w:hAnsi="Times New Roman" w:cs="Times New Roman"/>
        </w:rPr>
        <w:t>this</w:t>
      </w:r>
      <w:r>
        <w:rPr>
          <w:rFonts w:hint="default" w:ascii="Times New Roman" w:hAnsi="Times New Roman" w:cs="Times New Roman"/>
          <w:spacing w:val="-9"/>
        </w:rPr>
        <w:t xml:space="preserve"> </w:t>
      </w:r>
      <w:r>
        <w:rPr>
          <w:rFonts w:hint="default" w:ascii="Times New Roman" w:hAnsi="Times New Roman" w:cs="Times New Roman"/>
        </w:rPr>
        <w:t xml:space="preserve">classification looks appealing, but many drugs are not entire plants and represent parts of the plants that have been processed systematically. Further, the system fails to take into an account chemical nature of active constituents and therapeutic significance of crude </w:t>
      </w:r>
      <w:r>
        <w:rPr>
          <w:rFonts w:hint="default" w:ascii="Times New Roman" w:hAnsi="Times New Roman" w:cs="Times New Roman"/>
          <w:spacing w:val="-2"/>
        </w:rPr>
        <w:t>drugs.</w:t>
      </w:r>
    </w:p>
    <w:p w14:paraId="65FCBFBB">
      <w:pPr>
        <w:pStyle w:val="4"/>
        <w:spacing w:before="201" w:line="429" w:lineRule="auto"/>
        <w:ind w:left="720" w:right="2202"/>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taxonomical</w:t>
      </w:r>
      <w:r>
        <w:rPr>
          <w:rFonts w:hint="default" w:ascii="Times New Roman" w:hAnsi="Times New Roman" w:cs="Times New Roman"/>
          <w:spacing w:val="-13"/>
        </w:rPr>
        <w:t xml:space="preserve"> </w:t>
      </w:r>
      <w:r>
        <w:rPr>
          <w:rFonts w:hint="default" w:ascii="Times New Roman" w:hAnsi="Times New Roman" w:cs="Times New Roman"/>
        </w:rPr>
        <w:t>classification</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crude</w:t>
      </w:r>
      <w:r>
        <w:rPr>
          <w:rFonts w:hint="default" w:ascii="Times New Roman" w:hAnsi="Times New Roman" w:cs="Times New Roman"/>
          <w:spacing w:val="-12"/>
        </w:rPr>
        <w:t xml:space="preserve"> </w:t>
      </w:r>
      <w:r>
        <w:rPr>
          <w:rFonts w:hint="default" w:ascii="Times New Roman" w:hAnsi="Times New Roman" w:cs="Times New Roman"/>
        </w:rPr>
        <w:t>drugs</w:t>
      </w:r>
      <w:r>
        <w:rPr>
          <w:rFonts w:hint="default" w:ascii="Times New Roman" w:hAnsi="Times New Roman" w:cs="Times New Roman"/>
          <w:spacing w:val="-12"/>
        </w:rPr>
        <w:t xml:space="preserve"> </w:t>
      </w:r>
      <w:r>
        <w:rPr>
          <w:rFonts w:hint="default" w:ascii="Times New Roman" w:hAnsi="Times New Roman" w:cs="Times New Roman"/>
        </w:rPr>
        <w:t>derived</w:t>
      </w:r>
      <w:r>
        <w:rPr>
          <w:rFonts w:hint="default" w:ascii="Times New Roman" w:hAnsi="Times New Roman" w:cs="Times New Roman"/>
          <w:spacing w:val="-12"/>
        </w:rPr>
        <w:t xml:space="preserve"> </w:t>
      </w:r>
      <w:r>
        <w:rPr>
          <w:rFonts w:hint="default" w:ascii="Times New Roman" w:hAnsi="Times New Roman" w:cs="Times New Roman"/>
        </w:rPr>
        <w:t>from</w:t>
      </w:r>
      <w:r>
        <w:rPr>
          <w:rFonts w:hint="default" w:ascii="Times New Roman" w:hAnsi="Times New Roman" w:cs="Times New Roman"/>
          <w:spacing w:val="-12"/>
        </w:rPr>
        <w:t xml:space="preserve"> </w:t>
      </w:r>
      <w:r>
        <w:rPr>
          <w:rFonts w:hint="default" w:ascii="Times New Roman" w:hAnsi="Times New Roman" w:cs="Times New Roman"/>
        </w:rPr>
        <w:t>dicot</w:t>
      </w:r>
      <w:r>
        <w:rPr>
          <w:rFonts w:hint="default" w:ascii="Times New Roman" w:hAnsi="Times New Roman" w:cs="Times New Roman"/>
          <w:spacing w:val="-12"/>
        </w:rPr>
        <w:t xml:space="preserve"> </w:t>
      </w:r>
      <w:r>
        <w:rPr>
          <w:rFonts w:hint="default" w:ascii="Times New Roman" w:hAnsi="Times New Roman" w:cs="Times New Roman"/>
        </w:rPr>
        <w:t>plants</w:t>
      </w:r>
      <w:r>
        <w:rPr>
          <w:rFonts w:hint="default" w:ascii="Times New Roman" w:hAnsi="Times New Roman" w:cs="Times New Roman"/>
          <w:spacing w:val="-12"/>
        </w:rPr>
        <w:t xml:space="preserve"> </w:t>
      </w:r>
      <w:r>
        <w:rPr>
          <w:rFonts w:hint="default" w:ascii="Times New Roman" w:hAnsi="Times New Roman" w:cs="Times New Roman"/>
        </w:rPr>
        <w:t xml:space="preserve">as </w:t>
      </w:r>
      <w:r>
        <w:rPr>
          <w:rFonts w:hint="default" w:ascii="Times New Roman" w:hAnsi="Times New Roman" w:cs="Times New Roman"/>
          <w:spacing w:val="-2"/>
        </w:rPr>
        <w:t>follows:</w:t>
      </w:r>
    </w:p>
    <w:p w14:paraId="585BFCCE">
      <w:pPr>
        <w:pStyle w:val="6"/>
        <w:numPr>
          <w:ilvl w:val="0"/>
          <w:numId w:val="10"/>
        </w:numPr>
        <w:tabs>
          <w:tab w:val="left" w:pos="780"/>
          <w:tab w:val="left" w:pos="920"/>
        </w:tabs>
        <w:spacing w:before="3" w:after="0" w:line="429" w:lineRule="auto"/>
        <w:ind w:left="780" w:right="8001" w:hanging="60"/>
        <w:jc w:val="left"/>
        <w:rPr>
          <w:rFonts w:hint="default" w:ascii="Times New Roman" w:hAnsi="Times New Roman" w:cs="Times New Roman"/>
          <w:sz w:val="24"/>
        </w:rPr>
      </w:pPr>
      <w:r>
        <w:rPr>
          <w:rFonts w:hint="default" w:ascii="Times New Roman" w:hAnsi="Times New Roman" w:cs="Times New Roman"/>
          <w:w w:val="95"/>
          <w:sz w:val="24"/>
        </w:rPr>
        <w:t>Phylum - spermatophyte Division - Angiospermae Class - Dicotyledons</w:t>
      </w:r>
      <w:r>
        <w:rPr>
          <w:rFonts w:hint="default" w:ascii="Times New Roman" w:hAnsi="Times New Roman" w:cs="Times New Roman"/>
          <w:spacing w:val="40"/>
          <w:sz w:val="24"/>
        </w:rPr>
        <w:t xml:space="preserve"> </w:t>
      </w:r>
      <w:r>
        <w:rPr>
          <w:rFonts w:hint="default" w:ascii="Times New Roman" w:hAnsi="Times New Roman" w:cs="Times New Roman"/>
          <w:w w:val="95"/>
          <w:sz w:val="24"/>
        </w:rPr>
        <w:t>Order - Rosales</w:t>
      </w:r>
    </w:p>
    <w:p w14:paraId="37B550DC">
      <w:pPr>
        <w:pStyle w:val="4"/>
        <w:spacing w:before="6" w:line="429" w:lineRule="auto"/>
        <w:ind w:left="780" w:right="7987"/>
        <w:rPr>
          <w:rFonts w:hint="default" w:ascii="Times New Roman" w:hAnsi="Times New Roman" w:cs="Times New Roman"/>
        </w:rPr>
      </w:pPr>
      <w:r>
        <w:rPr>
          <w:rFonts w:hint="default" w:ascii="Times New Roman" w:hAnsi="Times New Roman" w:cs="Times New Roman"/>
          <w:w w:val="95"/>
        </w:rPr>
        <w:t>Family - Leguminosae Sub-family</w:t>
      </w:r>
      <w:r>
        <w:rPr>
          <w:rFonts w:hint="default" w:ascii="Times New Roman" w:hAnsi="Times New Roman" w:cs="Times New Roman"/>
          <w:spacing w:val="-12"/>
          <w:w w:val="95"/>
        </w:rPr>
        <w:t xml:space="preserve"> </w:t>
      </w:r>
      <w:r>
        <w:rPr>
          <w:rFonts w:hint="default" w:ascii="Times New Roman" w:hAnsi="Times New Roman" w:cs="Times New Roman"/>
          <w:w w:val="95"/>
        </w:rPr>
        <w:t>-Papilionaceae</w:t>
      </w:r>
    </w:p>
    <w:p w14:paraId="18CDAC6B">
      <w:pPr>
        <w:pStyle w:val="4"/>
        <w:spacing w:before="3"/>
        <w:ind w:left="780"/>
        <w:rPr>
          <w:rFonts w:hint="default" w:ascii="Times New Roman" w:hAnsi="Times New Roman" w:cs="Times New Roman"/>
        </w:rPr>
      </w:pPr>
      <w:r>
        <w:rPr>
          <w:rFonts w:hint="default" w:ascii="Times New Roman" w:hAnsi="Times New Roman" w:cs="Times New Roman"/>
          <w:spacing w:val="-2"/>
        </w:rPr>
        <w:t>Genus</w:t>
      </w:r>
      <w:r>
        <w:rPr>
          <w:rFonts w:hint="default" w:ascii="Times New Roman" w:hAnsi="Times New Roman" w:cs="Times New Roman"/>
          <w:spacing w:val="-10"/>
        </w:rPr>
        <w:t xml:space="preserve"> </w:t>
      </w:r>
      <w:r>
        <w:rPr>
          <w:rFonts w:hint="default" w:ascii="Times New Roman" w:hAnsi="Times New Roman" w:cs="Times New Roman"/>
          <w:spacing w:val="-2"/>
        </w:rPr>
        <w:t>–</w:t>
      </w:r>
      <w:r>
        <w:rPr>
          <w:rFonts w:hint="default" w:ascii="Times New Roman" w:hAnsi="Times New Roman" w:cs="Times New Roman"/>
          <w:spacing w:val="-9"/>
        </w:rPr>
        <w:t xml:space="preserve"> </w:t>
      </w:r>
      <w:r>
        <w:rPr>
          <w:rFonts w:hint="default" w:ascii="Times New Roman" w:hAnsi="Times New Roman" w:cs="Times New Roman"/>
          <w:spacing w:val="-2"/>
        </w:rPr>
        <w:t>Glycyrrhiza,</w:t>
      </w:r>
      <w:r>
        <w:rPr>
          <w:rFonts w:hint="default" w:ascii="Times New Roman" w:hAnsi="Times New Roman" w:cs="Times New Roman"/>
          <w:spacing w:val="-9"/>
        </w:rPr>
        <w:t xml:space="preserve"> </w:t>
      </w:r>
      <w:r>
        <w:rPr>
          <w:rFonts w:hint="default" w:ascii="Times New Roman" w:hAnsi="Times New Roman" w:cs="Times New Roman"/>
          <w:spacing w:val="-2"/>
        </w:rPr>
        <w:t>Astrgalus,</w:t>
      </w:r>
      <w:r>
        <w:rPr>
          <w:rFonts w:hint="default" w:ascii="Times New Roman" w:hAnsi="Times New Roman" w:cs="Times New Roman"/>
          <w:spacing w:val="-9"/>
        </w:rPr>
        <w:t xml:space="preserve"> </w:t>
      </w:r>
      <w:r>
        <w:rPr>
          <w:rFonts w:hint="default" w:ascii="Times New Roman" w:hAnsi="Times New Roman" w:cs="Times New Roman"/>
          <w:spacing w:val="-2"/>
        </w:rPr>
        <w:t>Myroxylon</w:t>
      </w:r>
    </w:p>
    <w:p w14:paraId="4A5081C5">
      <w:pPr>
        <w:pStyle w:val="4"/>
        <w:spacing w:before="229"/>
        <w:ind w:left="780"/>
        <w:rPr>
          <w:rFonts w:hint="default" w:ascii="Times New Roman" w:hAnsi="Times New Roman" w:cs="Times New Roman"/>
        </w:rPr>
      </w:pPr>
      <w:r>
        <w:rPr>
          <w:rFonts w:hint="default" w:ascii="Times New Roman" w:hAnsi="Times New Roman" w:cs="Times New Roman"/>
          <w:spacing w:val="-4"/>
        </w:rPr>
        <w:t>Species-</w:t>
      </w:r>
      <w:r>
        <w:rPr>
          <w:rFonts w:hint="default" w:ascii="Times New Roman" w:hAnsi="Times New Roman" w:cs="Times New Roman"/>
          <w:spacing w:val="2"/>
        </w:rPr>
        <w:t xml:space="preserve"> </w:t>
      </w:r>
      <w:r>
        <w:rPr>
          <w:rFonts w:hint="default" w:ascii="Times New Roman" w:hAnsi="Times New Roman" w:cs="Times New Roman"/>
          <w:spacing w:val="-4"/>
        </w:rPr>
        <w:t>Glycyrrhiza</w:t>
      </w:r>
      <w:r>
        <w:rPr>
          <w:rFonts w:hint="default" w:ascii="Times New Roman" w:hAnsi="Times New Roman" w:cs="Times New Roman"/>
        </w:rPr>
        <w:t xml:space="preserve"> </w:t>
      </w:r>
      <w:r>
        <w:rPr>
          <w:rFonts w:hint="default" w:ascii="Times New Roman" w:hAnsi="Times New Roman" w:cs="Times New Roman"/>
          <w:spacing w:val="-4"/>
        </w:rPr>
        <w:t>glabra,</w:t>
      </w:r>
      <w:r>
        <w:rPr>
          <w:rFonts w:hint="default" w:ascii="Times New Roman" w:hAnsi="Times New Roman" w:cs="Times New Roman"/>
          <w:spacing w:val="2"/>
        </w:rPr>
        <w:t xml:space="preserve"> </w:t>
      </w:r>
      <w:r>
        <w:rPr>
          <w:rFonts w:hint="default" w:ascii="Times New Roman" w:hAnsi="Times New Roman" w:cs="Times New Roman"/>
          <w:spacing w:val="-4"/>
        </w:rPr>
        <w:t>Astrgalus</w:t>
      </w:r>
      <w:r>
        <w:rPr>
          <w:rFonts w:hint="default" w:ascii="Times New Roman" w:hAnsi="Times New Roman" w:cs="Times New Roman"/>
          <w:spacing w:val="3"/>
        </w:rPr>
        <w:t xml:space="preserve"> </w:t>
      </w:r>
      <w:r>
        <w:rPr>
          <w:rFonts w:hint="default" w:ascii="Times New Roman" w:hAnsi="Times New Roman" w:cs="Times New Roman"/>
          <w:spacing w:val="-4"/>
        </w:rPr>
        <w:t>gummier,</w:t>
      </w:r>
      <w:r>
        <w:rPr>
          <w:rFonts w:hint="default" w:ascii="Times New Roman" w:hAnsi="Times New Roman" w:cs="Times New Roman"/>
          <w:spacing w:val="2"/>
        </w:rPr>
        <w:t xml:space="preserve"> </w:t>
      </w:r>
      <w:r>
        <w:rPr>
          <w:rFonts w:hint="default" w:ascii="Times New Roman" w:hAnsi="Times New Roman" w:cs="Times New Roman"/>
          <w:spacing w:val="-4"/>
        </w:rPr>
        <w:t>Myroxylon</w:t>
      </w:r>
      <w:r>
        <w:rPr>
          <w:rFonts w:hint="default" w:ascii="Times New Roman" w:hAnsi="Times New Roman" w:cs="Times New Roman"/>
          <w:spacing w:val="1"/>
        </w:rPr>
        <w:t xml:space="preserve"> </w:t>
      </w:r>
      <w:r>
        <w:rPr>
          <w:rFonts w:hint="default" w:ascii="Times New Roman" w:hAnsi="Times New Roman" w:cs="Times New Roman"/>
          <w:spacing w:val="-4"/>
        </w:rPr>
        <w:t>balsamum</w:t>
      </w:r>
    </w:p>
    <w:p w14:paraId="4543CEC7">
      <w:pPr>
        <w:pStyle w:val="6"/>
        <w:numPr>
          <w:ilvl w:val="0"/>
          <w:numId w:val="10"/>
        </w:numPr>
        <w:tabs>
          <w:tab w:val="left" w:pos="780"/>
          <w:tab w:val="left" w:pos="976"/>
        </w:tabs>
        <w:spacing w:before="229" w:after="0" w:line="429" w:lineRule="auto"/>
        <w:ind w:left="780" w:right="8241" w:hanging="60"/>
        <w:jc w:val="left"/>
        <w:rPr>
          <w:rFonts w:hint="default" w:ascii="Times New Roman" w:hAnsi="Times New Roman" w:cs="Times New Roman"/>
          <w:sz w:val="24"/>
        </w:rPr>
      </w:pPr>
      <w:r>
        <w:rPr>
          <w:rFonts w:hint="default" w:ascii="Times New Roman" w:hAnsi="Times New Roman" w:cs="Times New Roman"/>
          <w:w w:val="95"/>
          <w:sz w:val="24"/>
        </w:rPr>
        <w:t>Phylum - Thallophyta Class - Ascomycetes Order - Clavicipitales Family - Clavicipitaceae Genus - Claviceps</w:t>
      </w:r>
    </w:p>
    <w:p w14:paraId="7F420F97">
      <w:pPr>
        <w:pStyle w:val="4"/>
        <w:spacing w:before="6"/>
        <w:ind w:left="780"/>
        <w:rPr>
          <w:rFonts w:hint="default" w:ascii="Times New Roman" w:hAnsi="Times New Roman" w:cs="Times New Roman"/>
        </w:rPr>
      </w:pPr>
      <w:r>
        <w:rPr>
          <w:rFonts w:hint="default" w:ascii="Times New Roman" w:hAnsi="Times New Roman" w:cs="Times New Roman"/>
          <w:spacing w:val="-2"/>
        </w:rPr>
        <w:t>Species</w:t>
      </w:r>
      <w:r>
        <w:rPr>
          <w:rFonts w:hint="default" w:ascii="Times New Roman" w:hAnsi="Times New Roman" w:cs="Times New Roman"/>
          <w:spacing w:val="-4"/>
        </w:rPr>
        <w:t xml:space="preserve"> </w:t>
      </w:r>
      <w:r>
        <w:rPr>
          <w:rFonts w:hint="default" w:ascii="Times New Roman" w:hAnsi="Times New Roman" w:cs="Times New Roman"/>
          <w:spacing w:val="-2"/>
        </w:rPr>
        <w:t>–</w:t>
      </w:r>
      <w:r>
        <w:rPr>
          <w:rFonts w:hint="default" w:ascii="Times New Roman" w:hAnsi="Times New Roman" w:cs="Times New Roman"/>
          <w:spacing w:val="-5"/>
        </w:rPr>
        <w:t xml:space="preserve"> </w:t>
      </w:r>
      <w:r>
        <w:rPr>
          <w:rFonts w:hint="default" w:ascii="Times New Roman" w:hAnsi="Times New Roman" w:cs="Times New Roman"/>
          <w:spacing w:val="-2"/>
        </w:rPr>
        <w:t>Claviceps</w:t>
      </w:r>
      <w:r>
        <w:rPr>
          <w:rFonts w:hint="default" w:ascii="Times New Roman" w:hAnsi="Times New Roman" w:cs="Times New Roman"/>
          <w:spacing w:val="-4"/>
        </w:rPr>
        <w:t xml:space="preserve"> </w:t>
      </w:r>
      <w:r>
        <w:rPr>
          <w:rFonts w:hint="default" w:ascii="Times New Roman" w:hAnsi="Times New Roman" w:cs="Times New Roman"/>
          <w:spacing w:val="-2"/>
        </w:rPr>
        <w:t>purpurea</w:t>
      </w:r>
    </w:p>
    <w:p w14:paraId="30FE3CBF">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3991935F">
      <w:pPr>
        <w:pStyle w:val="4"/>
        <w:rPr>
          <w:rFonts w:hint="default" w:ascii="Times New Roman" w:hAnsi="Times New Roman" w:cs="Times New Roman"/>
          <w:sz w:val="20"/>
        </w:rPr>
      </w:pPr>
    </w:p>
    <w:p w14:paraId="26C9E331">
      <w:pPr>
        <w:pStyle w:val="4"/>
        <w:rPr>
          <w:rFonts w:hint="default" w:ascii="Times New Roman" w:hAnsi="Times New Roman" w:cs="Times New Roman"/>
          <w:sz w:val="20"/>
        </w:rPr>
      </w:pPr>
    </w:p>
    <w:p w14:paraId="23D499D0">
      <w:pPr>
        <w:pStyle w:val="4"/>
        <w:spacing w:before="206"/>
        <w:rPr>
          <w:rFonts w:hint="default" w:ascii="Times New Roman" w:hAnsi="Times New Roman" w:cs="Times New Roman"/>
          <w:sz w:val="20"/>
        </w:rPr>
      </w:pPr>
    </w:p>
    <w:p w14:paraId="0D3D4E9E">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12115" cy="114935"/>
                <wp:effectExtent l="0" t="0" r="0" b="8889"/>
                <wp:docPr id="115" name="Group 115"/>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116" name="Image 116"/>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117" name="Image 117"/>
                          <pic:cNvPicPr/>
                        </pic:nvPicPr>
                        <pic:blipFill>
                          <a:blip r:embed="rId34" cstate="print"/>
                          <a:stretch>
                            <a:fillRect/>
                          </a:stretch>
                        </pic:blipFill>
                        <pic:spPr>
                          <a:xfrm>
                            <a:off x="102488" y="218"/>
                            <a:ext cx="87808" cy="112811"/>
                          </a:xfrm>
                          <a:prstGeom prst="rect">
                            <a:avLst/>
                          </a:prstGeom>
                        </pic:spPr>
                      </pic:pic>
                      <wps:wsp>
                        <wps:cNvPr id="118" name="Graphic 118"/>
                        <wps:cNvSpPr/>
                        <wps:spPr>
                          <a:xfrm>
                            <a:off x="213381" y="0"/>
                            <a:ext cx="198755" cy="113030"/>
                          </a:xfrm>
                          <a:custGeom>
                            <a:avLst/>
                            <a:gdLst/>
                            <a:ahLst/>
                            <a:cxnLst/>
                            <a:rect l="l" t="t" r="r" b="b"/>
                            <a:pathLst>
                              <a:path w="198755" h="113030">
                                <a:moveTo>
                                  <a:pt x="18821" y="228"/>
                                </a:moveTo>
                                <a:lnTo>
                                  <a:pt x="0" y="228"/>
                                </a:lnTo>
                                <a:lnTo>
                                  <a:pt x="0" y="113030"/>
                                </a:lnTo>
                                <a:lnTo>
                                  <a:pt x="18821" y="113030"/>
                                </a:lnTo>
                                <a:lnTo>
                                  <a:pt x="18821" y="228"/>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57"/>
                                </a:moveTo>
                                <a:lnTo>
                                  <a:pt x="125095" y="56857"/>
                                </a:lnTo>
                                <a:lnTo>
                                  <a:pt x="125095" y="72631"/>
                                </a:lnTo>
                                <a:lnTo>
                                  <a:pt x="165874" y="72631"/>
                                </a:lnTo>
                                <a:lnTo>
                                  <a:pt x="165874" y="56857"/>
                                </a:lnTo>
                                <a:close/>
                              </a:path>
                              <a:path w="198755" h="113030">
                                <a:moveTo>
                                  <a:pt x="198526" y="228"/>
                                </a:moveTo>
                                <a:lnTo>
                                  <a:pt x="179705" y="228"/>
                                </a:lnTo>
                                <a:lnTo>
                                  <a:pt x="179705" y="113030"/>
                                </a:lnTo>
                                <a:lnTo>
                                  <a:pt x="198526" y="113030"/>
                                </a:lnTo>
                                <a:lnTo>
                                  <a:pt x="198526" y="228"/>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2.45pt;" coordsize="412115,114935" o:gfxdata="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">
                <o:lock v:ext="edit" aspectratio="f"/>
                <v:shape id="Image 116" o:spid="_x0000_s1026" o:spt="75" type="#_x0000_t75" style="position:absolute;left:0;top:218;height:114300;width:82897;" filled="f" o:preferrelative="t" stroked="f" coordsize="21600,21600" o:gfxdata="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vFjVO5AAAA3AAA&#10;AA8AAAAAAAAAAQAgAAAAIgAAAGRycy9kb3ducmV2LnhtbFBLAQIUABQAAAAIAIdO4kAzLwWeOwAA&#10;ADkAAAAQAAAAAAAAAAEAIAAAAAgBAABkcnMvc2hhcGV4bWwueG1sUEsFBgAAAAAGAAYAWwEAALID&#10;AAAAAA==&#10;">
                  <v:fill on="f" focussize="0,0"/>
                  <v:stroke on="f"/>
                  <v:imagedata r:id="rId45" o:title=""/>
                  <o:lock v:ext="edit" aspectratio="f"/>
                </v:shape>
                <v:shape id="Image 117" o:spid="_x0000_s1026" o:spt="75" type="#_x0000_t75" style="position:absolute;left:102488;top:218;height:112811;width:87808;" filled="f" o:preferrelative="t" stroked="f" coordsize="21600,21600" o:gfxdata="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f7RnugAAANwA&#10;AAAPAAAAAAAAAAEAIAAAACIAAABkcnMvZG93bnJldi54bWxQSwECFAAUAAAACACHTuJAMy8FnjsA&#10;AAA5AAAAEAAAAAAAAAABACAAAAAJAQAAZHJzL3NoYXBleG1sLnhtbFBLBQYAAAAABgAGAFsBAACz&#10;AwAAAAA=&#10;">
                  <v:fill on="f" focussize="0,0"/>
                  <v:stroke on="f"/>
                  <v:imagedata r:id="rId34" o:title=""/>
                  <o:lock v:ext="edit" aspectratio="f"/>
                </v:shape>
                <v:shape id="Graphic 118" o:spid="_x0000_s1026" o:spt="100" style="position:absolute;left:213381;top:0;height:113030;width:198755;" fillcolor="#000000" filled="t" stroked="f" coordsize="198755,113030" o:gfxdata="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nZtN74A&#10;AADcAAAADwAAAAAAAAABACAAAAAiAAAAZHJzL2Rvd25yZXYueG1sUEsBAhQAFAAAAAgAh07iQDMv&#10;BZ47AAAAOQAAABAAAAAAAAAAAQAgAAAADQEAAGRycy9zaGFwZXhtbC54bWxQSwUGAAAAAAYABgBb&#10;AQAAtwMAAAAA&#10;" path="m18821,228l0,228,0,113030,18821,113030,18821,228xem120827,0l32639,0,32639,16510,67398,16510,67398,113030,86004,113030,86004,16510,120827,16510,120827,0xem165874,56857l125095,56857,125095,72631,165874,72631,165874,56857xem198526,228l179705,228,179705,113030,198526,113030,198526,228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8"/>
          <w:sz w:val="13"/>
        </w:rPr>
        <w:t xml:space="preserve"> </w:t>
      </w:r>
      <w:r>
        <w:rPr>
          <w:rFonts w:hint="default" w:ascii="Times New Roman" w:hAnsi="Times New Roman" w:cs="Times New Roman"/>
          <w:spacing w:val="38"/>
          <w:sz w:val="13"/>
        </w:rPr>
        <mc:AlternateContent>
          <mc:Choice Requires="wpg">
            <w:drawing>
              <wp:inline distT="0" distB="0" distL="0" distR="0">
                <wp:extent cx="22225" cy="86995"/>
                <wp:effectExtent l="0" t="0" r="0" b="0"/>
                <wp:docPr id="119" name="Group 119"/>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120" name="Graphic 120"/>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eMYIXNMAAAACAQAADwAAAAAAAAABACAAAAAiAAAAZHJzL2Rvd25yZXYu&#10;eG1sUEsBAhQAFAAAAAgAh07iQA0U88KPAwAAdgsAAA4AAAAAAAAAAQAgAAAAIgEAAGRycy9lMm9E&#10;b2MueG1sUEsFBgAAAAAGAAYAWQEAACMHAAAAAA==&#10;">
                <o:lock v:ext="edit" aspectratio="f"/>
                <v:shape id="Graphic 120" o:spid="_x0000_s1026" o:spt="100" style="position:absolute;left:0;top:0;height:86995;width:22225;" fillcolor="#000000" filled="t" stroked="f" coordsize="22225,86995" o:gfxdata="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36YxvQAA&#10;ANwAAAAPAAAAAAAAAAEAIAAAACIAAABkcnMvZG93bnJldi54bWxQSwECFAAUAAAACACHTuJAMy8F&#10;njsAAAA5AAAAEAAAAAAAAAABACAAAAAMAQAAZHJzL3NoYXBleG1sLnhtbFBLBQYAAAAABgAGAFsB&#10;AAC2Aw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0"/>
          <w:sz w:val="20"/>
        </w:rPr>
        <w:t xml:space="preserve"> </w:t>
      </w:r>
      <w:r>
        <w:rPr>
          <w:rFonts w:hint="default" w:ascii="Times New Roman" w:hAnsi="Times New Roman" w:cs="Times New Roman"/>
          <w:spacing w:val="20"/>
          <w:position w:val="-4"/>
          <w:sz w:val="20"/>
        </w:rPr>
        <w:drawing>
          <wp:inline distT="0" distB="0" distL="0" distR="0">
            <wp:extent cx="2181860" cy="152400"/>
            <wp:effectExtent l="0" t="0" r="0" b="0"/>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46" cstate="print"/>
                    <a:stretch>
                      <a:fillRect/>
                    </a:stretch>
                  </pic:blipFill>
                  <pic:spPr>
                    <a:xfrm>
                      <a:off x="0" y="0"/>
                      <a:ext cx="2182360" cy="152400"/>
                    </a:xfrm>
                    <a:prstGeom prst="rect">
                      <a:avLst/>
                    </a:prstGeom>
                  </pic:spPr>
                </pic:pic>
              </a:graphicData>
            </a:graphic>
          </wp:inline>
        </w:drawing>
      </w:r>
    </w:p>
    <w:p w14:paraId="6920CCC6">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26880"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122" name="Group 122"/>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123" name="Graphic 123"/>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124" name="Graphic 124"/>
                        <wps:cNvSpPr/>
                        <wps:spPr>
                          <a:xfrm>
                            <a:off x="8928" y="27939"/>
                            <a:ext cx="581660" cy="116205"/>
                          </a:xfrm>
                          <a:custGeom>
                            <a:avLst/>
                            <a:gdLst/>
                            <a:ahLst/>
                            <a:cxnLst/>
                            <a:rect l="l" t="t" r="r" b="b"/>
                            <a:pathLst>
                              <a:path w="58166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8166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8166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8166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8166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8166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8166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81660" h="116205">
                                <a:moveTo>
                                  <a:pt x="581253" y="77546"/>
                                </a:moveTo>
                                <a:lnTo>
                                  <a:pt x="561009" y="41643"/>
                                </a:lnTo>
                                <a:lnTo>
                                  <a:pt x="546722" y="39001"/>
                                </a:lnTo>
                                <a:lnTo>
                                  <a:pt x="539724" y="39001"/>
                                </a:lnTo>
                                <a:lnTo>
                                  <a:pt x="534606" y="39928"/>
                                </a:lnTo>
                                <a:lnTo>
                                  <a:pt x="531355" y="41795"/>
                                </a:lnTo>
                                <a:lnTo>
                                  <a:pt x="533920" y="18681"/>
                                </a:lnTo>
                                <a:lnTo>
                                  <a:pt x="578053" y="18681"/>
                                </a:lnTo>
                                <a:lnTo>
                                  <a:pt x="578053" y="1498"/>
                                </a:lnTo>
                                <a:lnTo>
                                  <a:pt x="518223" y="1498"/>
                                </a:lnTo>
                                <a:lnTo>
                                  <a:pt x="512381" y="59347"/>
                                </a:lnTo>
                                <a:lnTo>
                                  <a:pt x="526402" y="62966"/>
                                </a:lnTo>
                                <a:lnTo>
                                  <a:pt x="529285" y="60426"/>
                                </a:lnTo>
                                <a:lnTo>
                                  <a:pt x="531787" y="58610"/>
                                </a:lnTo>
                                <a:lnTo>
                                  <a:pt x="536079" y="56375"/>
                                </a:lnTo>
                                <a:lnTo>
                                  <a:pt x="539280" y="55816"/>
                                </a:lnTo>
                                <a:lnTo>
                                  <a:pt x="549744" y="55816"/>
                                </a:lnTo>
                                <a:lnTo>
                                  <a:pt x="554532" y="57899"/>
                                </a:lnTo>
                                <a:lnTo>
                                  <a:pt x="557885" y="62064"/>
                                </a:lnTo>
                                <a:lnTo>
                                  <a:pt x="561251" y="66205"/>
                                </a:lnTo>
                                <a:lnTo>
                                  <a:pt x="562940" y="71424"/>
                                </a:lnTo>
                                <a:lnTo>
                                  <a:pt x="562940" y="84709"/>
                                </a:lnTo>
                                <a:lnTo>
                                  <a:pt x="561340" y="90195"/>
                                </a:lnTo>
                                <a:lnTo>
                                  <a:pt x="554964" y="98056"/>
                                </a:lnTo>
                                <a:lnTo>
                                  <a:pt x="550494" y="100012"/>
                                </a:lnTo>
                                <a:lnTo>
                                  <a:pt x="544715" y="100012"/>
                                </a:lnTo>
                                <a:lnTo>
                                  <a:pt x="537451" y="98856"/>
                                </a:lnTo>
                                <a:lnTo>
                                  <a:pt x="531888" y="95351"/>
                                </a:lnTo>
                                <a:lnTo>
                                  <a:pt x="528040" y="89509"/>
                                </a:lnTo>
                                <a:lnTo>
                                  <a:pt x="525881" y="81343"/>
                                </a:lnTo>
                                <a:lnTo>
                                  <a:pt x="508393" y="81343"/>
                                </a:lnTo>
                                <a:lnTo>
                                  <a:pt x="531698" y="113817"/>
                                </a:lnTo>
                                <a:lnTo>
                                  <a:pt x="544715" y="115798"/>
                                </a:lnTo>
                                <a:lnTo>
                                  <a:pt x="553313" y="115112"/>
                                </a:lnTo>
                                <a:lnTo>
                                  <a:pt x="580682" y="85394"/>
                                </a:lnTo>
                                <a:lnTo>
                                  <a:pt x="581253" y="77546"/>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89600;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">
                <o:lock v:ext="edit" aspectratio="f"/>
                <v:shape id="Graphic 123" o:spid="_x0000_s1026" o:spt="100" style="position:absolute;left:0;top:0;height:174625;width:593090;" fillcolor="#FFFF00" filled="t" stroked="f" coordsize="593090,174625" o:gfxdata="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ReWdugAAANwA&#10;AAAPAAAAAAAAAAEAIAAAACIAAABkcnMvZG93bnJldi54bWxQSwECFAAUAAAACACHTuJAMy8FnjsA&#10;AAA5AAAAEAAAAAAAAAABACAAAAAJAQAAZHJzL3NoYXBleG1sLnhtbFBLBQYAAAAABgAGAFsBAACz&#10;AwAAAAA=&#10;" path="m593090,174625l0,174625,0,0,593090,0,593090,174625xe">
                  <v:fill on="t" focussize="0,0"/>
                  <v:stroke on="f"/>
                  <v:imagedata o:title=""/>
                  <o:lock v:ext="edit" aspectratio="f"/>
                  <v:textbox inset="0mm,0mm,0mm,0mm"/>
                </v:shape>
                <v:shape id="Graphic 124" o:spid="_x0000_s1026" o:spt="100" style="position:absolute;left:8928;top:27939;height:116205;width:581660;" fillcolor="#000000" filled="t" stroked="f" coordsize="581660,116205" o:gfxdata="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99Ui8AAAA&#10;3AAAAA8AAAAAAAAAAQAgAAAAIgAAAGRycy9kb3ducmV2LnhtbFBLAQIUABQAAAAIAIdO4kAzLwWe&#10;OwAAADkAAAAQAAAAAAAAAAEAIAAAAAsBAABkcnMvc2hhcGV4bWwueG1sUEsFBgAAAAAGAAYAWwEA&#10;ALUDA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81253,77546l561009,41643,546722,39001,539724,39001,534606,39928,531355,41795,533920,18681,578053,18681,578053,1498,518223,1498,512381,59347,526402,62966,529285,60426,531787,58610,536079,56375,539280,55816,549744,55816,554532,57899,557885,62064,561251,66205,562940,71424,562940,84709,561340,90195,554964,98056,550494,100012,544715,100012,537451,98856,531888,95351,528040,89509,525881,81343,508393,81343,531698,113817,544715,115798,553313,115112,580682,85394,581253,77546xe">
                  <v:fill on="t" focussize="0,0"/>
                  <v:stroke on="f"/>
                  <v:imagedata o:title=""/>
                  <o:lock v:ext="edit" aspectratio="f"/>
                  <v:textbox inset="0mm,0mm,0mm,0mm"/>
                </v:shape>
                <w10:wrap type="topAndBottom"/>
              </v:group>
            </w:pict>
          </mc:Fallback>
        </mc:AlternateContent>
      </w:r>
    </w:p>
    <w:p w14:paraId="2D4E679C">
      <w:pPr>
        <w:pStyle w:val="4"/>
        <w:spacing w:before="240"/>
        <w:ind w:left="72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125" name="Image 125"/>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22"/>
          <w:sz w:val="20"/>
        </w:rPr>
        <w:t xml:space="preserve"> </w:t>
      </w:r>
      <w:r>
        <w:rPr>
          <w:rFonts w:hint="default" w:ascii="Times New Roman" w:hAnsi="Times New Roman" w:cs="Times New Roman"/>
          <w:color w:val="FF0000"/>
          <w:spacing w:val="-2"/>
        </w:rPr>
        <w:t>chemical, pharmacological, chemo and sero taxonomical classification of drugs</w:t>
      </w:r>
    </w:p>
    <w:p w14:paraId="6256980E">
      <w:pPr>
        <w:pStyle w:val="4"/>
        <w:spacing w:before="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27904" behindDoc="1" locked="0" layoutInCell="1" allowOverlap="1">
                <wp:simplePos x="0" y="0"/>
                <wp:positionH relativeFrom="page">
                  <wp:posOffset>926465</wp:posOffset>
                </wp:positionH>
                <wp:positionV relativeFrom="paragraph">
                  <wp:posOffset>168275</wp:posOffset>
                </wp:positionV>
                <wp:extent cx="2163445" cy="152400"/>
                <wp:effectExtent l="0" t="0" r="0" b="0"/>
                <wp:wrapTopAndBottom/>
                <wp:docPr id="126" name="Group 126"/>
                <wp:cNvGraphicFramePr/>
                <a:graphic xmlns:a="http://schemas.openxmlformats.org/drawingml/2006/main">
                  <a:graphicData uri="http://schemas.microsoft.com/office/word/2010/wordprocessingGroup">
                    <wpg:wgp>
                      <wpg:cNvGrpSpPr/>
                      <wpg:grpSpPr>
                        <a:xfrm>
                          <a:off x="0" y="0"/>
                          <a:ext cx="2163445" cy="152400"/>
                          <a:chOff x="0" y="0"/>
                          <a:chExt cx="2163445" cy="152400"/>
                        </a:xfrm>
                      </wpg:grpSpPr>
                      <pic:pic xmlns:pic="http://schemas.openxmlformats.org/drawingml/2006/picture">
                        <pic:nvPicPr>
                          <pic:cNvPr id="127" name="Image 127"/>
                          <pic:cNvPicPr/>
                        </pic:nvPicPr>
                        <pic:blipFill>
                          <a:blip r:embed="rId63" cstate="print"/>
                          <a:stretch>
                            <a:fillRect/>
                          </a:stretch>
                        </pic:blipFill>
                        <pic:spPr>
                          <a:xfrm>
                            <a:off x="0" y="1562"/>
                            <a:ext cx="1107216" cy="150539"/>
                          </a:xfrm>
                          <a:prstGeom prst="rect">
                            <a:avLst/>
                          </a:prstGeom>
                        </pic:spPr>
                      </pic:pic>
                      <pic:pic xmlns:pic="http://schemas.openxmlformats.org/drawingml/2006/picture">
                        <pic:nvPicPr>
                          <pic:cNvPr id="128" name="Image 128"/>
                          <pic:cNvPicPr/>
                        </pic:nvPicPr>
                        <pic:blipFill>
                          <a:blip r:embed="rId64" cstate="print"/>
                          <a:stretch>
                            <a:fillRect/>
                          </a:stretch>
                        </pic:blipFill>
                        <pic:spPr>
                          <a:xfrm>
                            <a:off x="1123617" y="0"/>
                            <a:ext cx="1039752" cy="121815"/>
                          </a:xfrm>
                          <a:prstGeom prst="rect">
                            <a:avLst/>
                          </a:prstGeom>
                        </pic:spPr>
                      </pic:pic>
                    </wpg:wgp>
                  </a:graphicData>
                </a:graphic>
              </wp:anchor>
            </w:drawing>
          </mc:Choice>
          <mc:Fallback>
            <w:pict>
              <v:group id="_x0000_s1026" o:spid="_x0000_s1026" o:spt="203" style="position:absolute;left:0pt;margin-left:72.95pt;margin-top:13.25pt;height:12pt;width:170.35pt;mso-position-horizontal-relative:page;mso-wrap-distance-bottom:0pt;mso-wrap-distance-top:0pt;z-index:-251288576;mso-width-relative:page;mso-height-relative:page;" coordsize="2163445,152400" o:gfxdata="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">
                <o:lock v:ext="edit" aspectratio="f"/>
                <v:shape id="Image 127" o:spid="_x0000_s1026" o:spt="75" type="#_x0000_t75" style="position:absolute;left:0;top:1562;height:150539;width:1107216;" filled="f" o:preferrelative="t" stroked="f" coordsize="21600,21600" o:gfxdata="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A1G87sAAADc&#10;AAAADwAAAAAAAAABACAAAAAiAAAAZHJzL2Rvd25yZXYueG1sUEsBAhQAFAAAAAgAh07iQDMvBZ47&#10;AAAAOQAAABAAAAAAAAAAAQAgAAAACgEAAGRycy9zaGFwZXhtbC54bWxQSwUGAAAAAAYABgBbAQAA&#10;tAMAAAAA&#10;">
                  <v:fill on="f" focussize="0,0"/>
                  <v:stroke on="f"/>
                  <v:imagedata r:id="rId63" o:title=""/>
                  <o:lock v:ext="edit" aspectratio="f"/>
                </v:shape>
                <v:shape id="Image 128" o:spid="_x0000_s1026" o:spt="75" type="#_x0000_t75" style="position:absolute;left:1123617;top:0;height:121815;width:1039752;" filled="f" o:preferrelative="t" stroked="f" coordsize="21600,21600" o:gfxdata="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b8RrvQAA&#10;ANwAAAAPAAAAAAAAAAEAIAAAACIAAABkcnMvZG93bnJldi54bWxQSwECFAAUAAAACACHTuJAMy8F&#10;njsAAAA5AAAAEAAAAAAAAAABACAAAAAMAQAAZHJzL3NoYXBleG1sLnhtbFBLBQYAAAAABgAGAFsB&#10;AAC2AwAAAAA=&#10;">
                  <v:fill on="f" focussize="0,0"/>
                  <v:stroke on="f"/>
                  <v:imagedata r:id="rId64" o:title=""/>
                  <o:lock v:ext="edit" aspectratio="f"/>
                </v:shape>
                <w10:wrap type="topAndBottom"/>
              </v:group>
            </w:pict>
          </mc:Fallback>
        </mc:AlternateContent>
      </w:r>
    </w:p>
    <w:p w14:paraId="62707F9D">
      <w:pPr>
        <w:pStyle w:val="6"/>
        <w:numPr>
          <w:ilvl w:val="1"/>
          <w:numId w:val="10"/>
        </w:numPr>
        <w:tabs>
          <w:tab w:val="left" w:pos="1440"/>
        </w:tabs>
        <w:spacing w:before="256" w:after="0" w:line="266" w:lineRule="auto"/>
        <w:ind w:left="1440" w:right="1438" w:hanging="348"/>
        <w:jc w:val="left"/>
        <w:rPr>
          <w:rFonts w:hint="default" w:ascii="Times New Roman" w:hAnsi="Times New Roman" w:cs="Times New Roman"/>
          <w:sz w:val="24"/>
        </w:rPr>
      </w:pPr>
      <w:r>
        <w:rPr>
          <w:rFonts w:hint="default" w:ascii="Times New Roman" w:hAnsi="Times New Roman" w:cs="Times New Roman"/>
          <w:sz w:val="24"/>
        </w:rPr>
        <w:t>Crude</w:t>
      </w:r>
      <w:r>
        <w:rPr>
          <w:rFonts w:hint="default" w:ascii="Times New Roman" w:hAnsi="Times New Roman" w:cs="Times New Roman"/>
          <w:spacing w:val="-3"/>
          <w:sz w:val="24"/>
        </w:rPr>
        <w:t xml:space="preserve"> </w:t>
      </w:r>
      <w:r>
        <w:rPr>
          <w:rFonts w:hint="default" w:ascii="Times New Roman" w:hAnsi="Times New Roman" w:cs="Times New Roman"/>
          <w:sz w:val="24"/>
        </w:rPr>
        <w:t>drugs</w:t>
      </w:r>
      <w:r>
        <w:rPr>
          <w:rFonts w:hint="default" w:ascii="Times New Roman" w:hAnsi="Times New Roman" w:cs="Times New Roman"/>
          <w:spacing w:val="-3"/>
          <w:sz w:val="24"/>
        </w:rPr>
        <w:t xml:space="preserve"> </w:t>
      </w:r>
      <w:r>
        <w:rPr>
          <w:rFonts w:hint="default" w:ascii="Times New Roman" w:hAnsi="Times New Roman" w:cs="Times New Roman"/>
          <w:sz w:val="24"/>
        </w:rPr>
        <w:t>are</w:t>
      </w:r>
      <w:r>
        <w:rPr>
          <w:rFonts w:hint="default" w:ascii="Times New Roman" w:hAnsi="Times New Roman" w:cs="Times New Roman"/>
          <w:spacing w:val="-3"/>
          <w:sz w:val="24"/>
        </w:rPr>
        <w:t xml:space="preserve"> </w:t>
      </w:r>
      <w:r>
        <w:rPr>
          <w:rFonts w:hint="default" w:ascii="Times New Roman" w:hAnsi="Times New Roman" w:cs="Times New Roman"/>
          <w:sz w:val="24"/>
        </w:rPr>
        <w:t>grouped</w:t>
      </w:r>
      <w:r>
        <w:rPr>
          <w:rFonts w:hint="default" w:ascii="Times New Roman" w:hAnsi="Times New Roman" w:cs="Times New Roman"/>
          <w:spacing w:val="-3"/>
          <w:sz w:val="24"/>
        </w:rPr>
        <w:t xml:space="preserve"> </w:t>
      </w:r>
      <w:r>
        <w:rPr>
          <w:rFonts w:hint="default" w:ascii="Times New Roman" w:hAnsi="Times New Roman" w:cs="Times New Roman"/>
          <w:sz w:val="24"/>
        </w:rPr>
        <w:t>according</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their</w:t>
      </w:r>
      <w:r>
        <w:rPr>
          <w:rFonts w:hint="default" w:ascii="Times New Roman" w:hAnsi="Times New Roman" w:cs="Times New Roman"/>
          <w:spacing w:val="-3"/>
          <w:sz w:val="24"/>
        </w:rPr>
        <w:t xml:space="preserve"> </w:t>
      </w:r>
      <w:r>
        <w:rPr>
          <w:rFonts w:hint="default" w:ascii="Times New Roman" w:hAnsi="Times New Roman" w:cs="Times New Roman"/>
          <w:sz w:val="24"/>
        </w:rPr>
        <w:t>pharmacological</w:t>
      </w:r>
      <w:r>
        <w:rPr>
          <w:rFonts w:hint="default" w:ascii="Times New Roman" w:hAnsi="Times New Roman" w:cs="Times New Roman"/>
          <w:spacing w:val="-3"/>
          <w:sz w:val="24"/>
        </w:rPr>
        <w:t xml:space="preserve"> </w:t>
      </w:r>
      <w:r>
        <w:rPr>
          <w:rFonts w:hint="default" w:ascii="Times New Roman" w:hAnsi="Times New Roman" w:cs="Times New Roman"/>
          <w:sz w:val="24"/>
        </w:rPr>
        <w:t>action</w:t>
      </w:r>
      <w:r>
        <w:rPr>
          <w:rFonts w:hint="default" w:ascii="Times New Roman" w:hAnsi="Times New Roman" w:cs="Times New Roman"/>
          <w:spacing w:val="-4"/>
          <w:sz w:val="24"/>
        </w:rPr>
        <w:t xml:space="preserve"> </w:t>
      </w:r>
      <w:r>
        <w:rPr>
          <w:rFonts w:hint="default" w:ascii="Times New Roman" w:hAnsi="Times New Roman" w:cs="Times New Roman"/>
          <w:sz w:val="24"/>
        </w:rPr>
        <w:t>of</w:t>
      </w:r>
      <w:r>
        <w:rPr>
          <w:rFonts w:hint="default" w:ascii="Times New Roman" w:hAnsi="Times New Roman" w:cs="Times New Roman"/>
          <w:spacing w:val="-3"/>
          <w:sz w:val="24"/>
        </w:rPr>
        <w:t xml:space="preserve"> </w:t>
      </w:r>
      <w:r>
        <w:rPr>
          <w:rFonts w:hint="default" w:ascii="Times New Roman" w:hAnsi="Times New Roman" w:cs="Times New Roman"/>
          <w:sz w:val="24"/>
        </w:rPr>
        <w:t>their</w:t>
      </w:r>
      <w:r>
        <w:rPr>
          <w:rFonts w:hint="default" w:ascii="Times New Roman" w:hAnsi="Times New Roman" w:cs="Times New Roman"/>
          <w:spacing w:val="-2"/>
          <w:sz w:val="24"/>
        </w:rPr>
        <w:t xml:space="preserve"> </w:t>
      </w:r>
      <w:r>
        <w:rPr>
          <w:rFonts w:hint="default" w:ascii="Times New Roman" w:hAnsi="Times New Roman" w:cs="Times New Roman"/>
          <w:sz w:val="24"/>
        </w:rPr>
        <w:t>chief active constituent.</w:t>
      </w:r>
    </w:p>
    <w:p w14:paraId="62DBAB52">
      <w:pPr>
        <w:pStyle w:val="6"/>
        <w:numPr>
          <w:ilvl w:val="1"/>
          <w:numId w:val="10"/>
        </w:numPr>
        <w:tabs>
          <w:tab w:val="left" w:pos="1440"/>
          <w:tab w:val="left" w:pos="1499"/>
        </w:tabs>
        <w:spacing w:before="215" w:after="0" w:line="266" w:lineRule="auto"/>
        <w:ind w:left="1440" w:right="1436" w:hanging="348"/>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26176" behindDoc="1" locked="0" layoutInCell="1" allowOverlap="1">
                <wp:simplePos x="0" y="0"/>
                <wp:positionH relativeFrom="page">
                  <wp:posOffset>1106170</wp:posOffset>
                </wp:positionH>
                <wp:positionV relativeFrom="paragraph">
                  <wp:posOffset>-296545</wp:posOffset>
                </wp:positionV>
                <wp:extent cx="5031740" cy="4624705"/>
                <wp:effectExtent l="0" t="0" r="0" b="0"/>
                <wp:wrapNone/>
                <wp:docPr id="129" name="Textbox 12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533660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9" o:spid="_x0000_s1026" o:spt="202" type="#_x0000_t202" style="position:absolute;left:0pt;margin-left:87.1pt;margin-top:-23.35pt;height:364.15pt;width:396.2pt;mso-position-horizontal-relative:page;rotation:-2949120f;z-index:-251490304;mso-width-relative:page;mso-height-relative:page;" filled="f" stroked="f" coordsize="21600,21600" o:gfxdata="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YGotb2QAAAAsBAAAPAAAAAAAAAAEAIAAAACIAAABkcnMvZG93bnJldi54&#10;bWxQSwECFAAUAAAACACHTuJAnrPL38ABAACIAwAADgAAAAAAAAABACAAAAAoAQAAZHJzL2Uyb0Rv&#10;Yy54bWxQSwUGAAAAAAYABgBZAQAAWgUAAAAA&#10;">
                <v:fill on="f" focussize="0,0"/>
                <v:stroke on="f"/>
                <v:imagedata o:title=""/>
                <o:lock v:ext="edit" aspectratio="f"/>
                <v:textbox inset="0mm,0mm,0mm,0mm">
                  <w:txbxContent>
                    <w:p w14:paraId="3533660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drugs differing in mechanism of action but</w:t>
      </w:r>
      <w:r>
        <w:rPr>
          <w:rFonts w:hint="default" w:ascii="Times New Roman" w:hAnsi="Times New Roman" w:cs="Times New Roman"/>
          <w:spacing w:val="22"/>
          <w:sz w:val="24"/>
        </w:rPr>
        <w:t xml:space="preserve"> </w:t>
      </w:r>
      <w:r>
        <w:rPr>
          <w:rFonts w:hint="default" w:ascii="Times New Roman" w:hAnsi="Times New Roman" w:cs="Times New Roman"/>
          <w:sz w:val="24"/>
        </w:rPr>
        <w:t>having same Pharmacological action are also grouped together.</w:t>
      </w:r>
    </w:p>
    <w:p w14:paraId="1EE24245">
      <w:pPr>
        <w:pStyle w:val="4"/>
        <w:spacing w:before="216" w:line="434" w:lineRule="auto"/>
        <w:ind w:left="720" w:right="5508" w:firstLine="78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661312" behindDoc="0" locked="0" layoutInCell="1" allowOverlap="1">
                <wp:simplePos x="0" y="0"/>
                <wp:positionH relativeFrom="page">
                  <wp:posOffset>1150620</wp:posOffset>
                </wp:positionH>
                <wp:positionV relativeFrom="paragraph">
                  <wp:posOffset>207010</wp:posOffset>
                </wp:positionV>
                <wp:extent cx="59055" cy="59055"/>
                <wp:effectExtent l="0" t="0" r="0" b="0"/>
                <wp:wrapNone/>
                <wp:docPr id="130" name="Graphic 130"/>
                <wp:cNvGraphicFramePr/>
                <a:graphic xmlns:a="http://schemas.openxmlformats.org/drawingml/2006/main">
                  <a:graphicData uri="http://schemas.microsoft.com/office/word/2010/wordprocessingShape">
                    <wps:wsp>
                      <wps:cNvSpPr/>
                      <wps:spPr>
                        <a:xfrm>
                          <a:off x="0" y="0"/>
                          <a:ext cx="59055" cy="59055"/>
                        </a:xfrm>
                        <a:custGeom>
                          <a:avLst/>
                          <a:gdLst/>
                          <a:ahLst/>
                          <a:cxnLst/>
                          <a:rect l="l" t="t" r="r" b="b"/>
                          <a:pathLst>
                            <a:path w="59055" h="59055">
                              <a:moveTo>
                                <a:pt x="37579" y="58861"/>
                              </a:moveTo>
                              <a:lnTo>
                                <a:pt x="21307" y="58861"/>
                              </a:lnTo>
                              <a:lnTo>
                                <a:pt x="14361" y="55984"/>
                              </a:lnTo>
                              <a:lnTo>
                                <a:pt x="8632" y="50229"/>
                              </a:lnTo>
                              <a:lnTo>
                                <a:pt x="2877" y="44499"/>
                              </a:lnTo>
                              <a:lnTo>
                                <a:pt x="0" y="37554"/>
                              </a:lnTo>
                              <a:lnTo>
                                <a:pt x="0" y="21282"/>
                              </a:lnTo>
                              <a:lnTo>
                                <a:pt x="2877" y="14361"/>
                              </a:lnTo>
                              <a:lnTo>
                                <a:pt x="8632" y="8632"/>
                              </a:lnTo>
                              <a:lnTo>
                                <a:pt x="14361" y="2877"/>
                              </a:lnTo>
                              <a:lnTo>
                                <a:pt x="21307" y="0"/>
                              </a:lnTo>
                              <a:lnTo>
                                <a:pt x="37579" y="0"/>
                              </a:lnTo>
                              <a:lnTo>
                                <a:pt x="44499" y="2877"/>
                              </a:lnTo>
                              <a:lnTo>
                                <a:pt x="50229" y="8632"/>
                              </a:lnTo>
                              <a:lnTo>
                                <a:pt x="55984" y="14361"/>
                              </a:lnTo>
                              <a:lnTo>
                                <a:pt x="58861" y="21282"/>
                              </a:lnTo>
                              <a:lnTo>
                                <a:pt x="58861" y="29393"/>
                              </a:lnTo>
                              <a:lnTo>
                                <a:pt x="58861" y="37554"/>
                              </a:lnTo>
                              <a:lnTo>
                                <a:pt x="55984" y="44499"/>
                              </a:lnTo>
                              <a:lnTo>
                                <a:pt x="50229" y="50229"/>
                              </a:lnTo>
                              <a:lnTo>
                                <a:pt x="44499" y="55984"/>
                              </a:lnTo>
                              <a:lnTo>
                                <a:pt x="37579" y="58861"/>
                              </a:lnTo>
                              <a:close/>
                            </a:path>
                          </a:pathLst>
                        </a:custGeom>
                        <a:solidFill>
                          <a:srgbClr val="000000"/>
                        </a:solidFill>
                      </wps:spPr>
                      <wps:bodyPr wrap="square" lIns="0" tIns="0" rIns="0" bIns="0" rtlCol="0">
                        <a:noAutofit/>
                      </wps:bodyPr>
                    </wps:wsp>
                  </a:graphicData>
                </a:graphic>
              </wp:anchor>
            </w:drawing>
          </mc:Choice>
          <mc:Fallback>
            <w:pict>
              <v:shape id="Graphic 130" o:spid="_x0000_s1026" o:spt="100" style="position:absolute;left:0pt;margin-left:90.6pt;margin-top:16.3pt;height:4.65pt;width:4.65pt;mso-position-horizontal-relative:page;z-index:251661312;mso-width-relative:page;mso-height-relative:page;" fillcolor="#000000" filled="t" stroked="f" coordsize="59055,59055" o:gfxdata="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i3a1J1wAAAAkBAAAPAAAAAAAAAAEAIAAAACIAAABkcnMvZG93&#10;bnJldi54bWxQSwECFAAUAAAACACHTuJAliijJKwCAADCBwAADgAAAAAAAAABACAAAAAmAQAAZHJz&#10;L2Uyb0RvYy54bWxQSwUGAAAAAAYABgBZAQAARAYAAAAA&#10;" path="m37579,58861l21307,58861,14361,55984,8632,50229,2877,44499,0,37554,0,21282,2877,14361,8632,8632,14361,2877,21307,0,37579,0,44499,2877,50229,8632,55984,14361,58861,21282,58861,29393,58861,37554,55984,44499,50229,50229,44499,55984,37579,58861xe">
                <v:fill on="t" focussize="0,0"/>
                <v:stroke on="f"/>
                <v:imagedata o:title=""/>
                <o:lock v:ext="edit" aspectratio="f"/>
                <v:textbox inset="0mm,0mm,0mm,0mm"/>
              </v:shape>
            </w:pict>
          </mc:Fallback>
        </mc:AlternateContent>
      </w:r>
      <w:r>
        <w:rPr>
          <w:rFonts w:hint="default" w:ascii="Times New Roman" w:hAnsi="Times New Roman" w:cs="Times New Roman"/>
          <w:spacing w:val="-2"/>
        </w:rPr>
        <w:t>e.g.</w:t>
      </w:r>
      <w:r>
        <w:rPr>
          <w:rFonts w:hint="default" w:ascii="Times New Roman" w:hAnsi="Times New Roman" w:cs="Times New Roman"/>
          <w:spacing w:val="-12"/>
        </w:rPr>
        <w:t xml:space="preserve"> </w:t>
      </w:r>
      <w:r>
        <w:rPr>
          <w:rFonts w:hint="default" w:ascii="Times New Roman" w:hAnsi="Times New Roman" w:cs="Times New Roman"/>
          <w:spacing w:val="-2"/>
        </w:rPr>
        <w:t>bulk</w:t>
      </w:r>
      <w:r>
        <w:rPr>
          <w:rFonts w:hint="default" w:ascii="Times New Roman" w:hAnsi="Times New Roman" w:cs="Times New Roman"/>
          <w:spacing w:val="-10"/>
        </w:rPr>
        <w:t xml:space="preserve"> </w:t>
      </w:r>
      <w:r>
        <w:rPr>
          <w:rFonts w:hint="default" w:ascii="Times New Roman" w:hAnsi="Times New Roman" w:cs="Times New Roman"/>
          <w:spacing w:val="-2"/>
        </w:rPr>
        <w:t>purgatives,</w:t>
      </w:r>
      <w:r>
        <w:rPr>
          <w:rFonts w:hint="default" w:ascii="Times New Roman" w:hAnsi="Times New Roman" w:cs="Times New Roman"/>
          <w:spacing w:val="-10"/>
        </w:rPr>
        <w:t xml:space="preserve"> </w:t>
      </w:r>
      <w:r>
        <w:rPr>
          <w:rFonts w:hint="default" w:ascii="Times New Roman" w:hAnsi="Times New Roman" w:cs="Times New Roman"/>
          <w:spacing w:val="-2"/>
        </w:rPr>
        <w:t>irritant</w:t>
      </w:r>
      <w:r>
        <w:rPr>
          <w:rFonts w:hint="default" w:ascii="Times New Roman" w:hAnsi="Times New Roman" w:cs="Times New Roman"/>
          <w:spacing w:val="-11"/>
        </w:rPr>
        <w:t xml:space="preserve"> </w:t>
      </w:r>
      <w:r>
        <w:rPr>
          <w:rFonts w:hint="default" w:ascii="Times New Roman" w:hAnsi="Times New Roman" w:cs="Times New Roman"/>
          <w:spacing w:val="-2"/>
        </w:rPr>
        <w:t xml:space="preserve">purgatives. </w:t>
      </w:r>
      <w:r>
        <w:rPr>
          <w:rFonts w:hint="default" w:ascii="Times New Roman" w:hAnsi="Times New Roman" w:cs="Times New Roman"/>
        </w:rPr>
        <w:t>Drugs acting of Gastrointestinal tract:</w:t>
      </w:r>
    </w:p>
    <w:p w14:paraId="51178B86">
      <w:pPr>
        <w:pStyle w:val="6"/>
        <w:numPr>
          <w:ilvl w:val="1"/>
          <w:numId w:val="10"/>
        </w:numPr>
        <w:tabs>
          <w:tab w:val="left" w:pos="1439"/>
        </w:tabs>
        <w:spacing w:before="12"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w w:val="95"/>
          <w:sz w:val="24"/>
        </w:rPr>
        <w:t>Bitters</w:t>
      </w:r>
      <w:r>
        <w:rPr>
          <w:rFonts w:hint="default" w:ascii="Times New Roman" w:hAnsi="Times New Roman" w:cs="Times New Roman"/>
          <w:spacing w:val="-7"/>
          <w:w w:val="95"/>
          <w:sz w:val="24"/>
        </w:rPr>
        <w:t xml:space="preserve"> </w:t>
      </w:r>
      <w:r>
        <w:rPr>
          <w:rFonts w:hint="default" w:ascii="Times New Roman" w:hAnsi="Times New Roman" w:cs="Times New Roman"/>
          <w:w w:val="95"/>
          <w:sz w:val="24"/>
        </w:rPr>
        <w:t>-</w:t>
      </w:r>
      <w:r>
        <w:rPr>
          <w:rFonts w:hint="default" w:ascii="Times New Roman" w:hAnsi="Times New Roman" w:cs="Times New Roman"/>
          <w:spacing w:val="-5"/>
          <w:w w:val="95"/>
          <w:sz w:val="24"/>
        </w:rPr>
        <w:t xml:space="preserve"> </w:t>
      </w:r>
      <w:r>
        <w:rPr>
          <w:rFonts w:hint="default" w:ascii="Times New Roman" w:hAnsi="Times New Roman" w:cs="Times New Roman"/>
          <w:spacing w:val="-2"/>
          <w:w w:val="95"/>
          <w:sz w:val="24"/>
        </w:rPr>
        <w:t>Gentian,Quassia,Cinchona</w:t>
      </w:r>
    </w:p>
    <w:p w14:paraId="340E4454">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4"/>
          <w:sz w:val="24"/>
        </w:rPr>
        <w:t>Carminatives</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Dill,</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Mentha</w:t>
      </w:r>
    </w:p>
    <w:p w14:paraId="3CA286C1">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w w:val="95"/>
          <w:sz w:val="24"/>
        </w:rPr>
        <w:t>Emetics</w:t>
      </w:r>
      <w:r>
        <w:rPr>
          <w:rFonts w:hint="default" w:ascii="Times New Roman" w:hAnsi="Times New Roman" w:cs="Times New Roman"/>
          <w:spacing w:val="1"/>
          <w:sz w:val="24"/>
        </w:rPr>
        <w:t xml:space="preserve"> </w:t>
      </w:r>
      <w:r>
        <w:rPr>
          <w:rFonts w:hint="default" w:ascii="Times New Roman" w:hAnsi="Times New Roman" w:cs="Times New Roman"/>
          <w:w w:val="95"/>
          <w:sz w:val="24"/>
        </w:rPr>
        <w:t>-</w:t>
      </w:r>
      <w:r>
        <w:rPr>
          <w:rFonts w:hint="default" w:ascii="Times New Roman" w:hAnsi="Times New Roman" w:cs="Times New Roman"/>
          <w:spacing w:val="2"/>
          <w:sz w:val="24"/>
        </w:rPr>
        <w:t xml:space="preserve"> </w:t>
      </w:r>
      <w:r>
        <w:rPr>
          <w:rFonts w:hint="default" w:ascii="Times New Roman" w:hAnsi="Times New Roman" w:cs="Times New Roman"/>
          <w:spacing w:val="-2"/>
          <w:w w:val="95"/>
          <w:sz w:val="24"/>
        </w:rPr>
        <w:t>Ipacacuanha</w:t>
      </w:r>
    </w:p>
    <w:p w14:paraId="11F896E0">
      <w:pPr>
        <w:pStyle w:val="6"/>
        <w:numPr>
          <w:ilvl w:val="1"/>
          <w:numId w:val="10"/>
        </w:numPr>
        <w:tabs>
          <w:tab w:val="left" w:pos="1439"/>
        </w:tabs>
        <w:spacing w:before="250" w:after="0" w:line="434" w:lineRule="auto"/>
        <w:ind w:left="720" w:right="7014" w:firstLine="372"/>
        <w:jc w:val="left"/>
        <w:rPr>
          <w:rFonts w:hint="default" w:ascii="Times New Roman" w:hAnsi="Times New Roman" w:cs="Times New Roman"/>
          <w:sz w:val="24"/>
        </w:rPr>
      </w:pPr>
      <w:r>
        <w:rPr>
          <w:rFonts w:hint="default" w:ascii="Times New Roman" w:hAnsi="Times New Roman" w:cs="Times New Roman"/>
          <w:spacing w:val="-2"/>
          <w:sz w:val="24"/>
        </w:rPr>
        <w:t>Bulk</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laxatives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Agar,</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Banana Drugs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acting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on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respiratory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system:</w:t>
      </w:r>
    </w:p>
    <w:p w14:paraId="1F47AE1B">
      <w:pPr>
        <w:pStyle w:val="6"/>
        <w:numPr>
          <w:ilvl w:val="1"/>
          <w:numId w:val="10"/>
        </w:numPr>
        <w:tabs>
          <w:tab w:val="left" w:pos="1439"/>
        </w:tabs>
        <w:spacing w:before="12"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w w:val="95"/>
          <w:sz w:val="24"/>
        </w:rPr>
        <w:t>Expectorant</w:t>
      </w:r>
      <w:r>
        <w:rPr>
          <w:rFonts w:hint="default" w:ascii="Times New Roman" w:hAnsi="Times New Roman" w:cs="Times New Roman"/>
          <w:spacing w:val="4"/>
          <w:sz w:val="24"/>
        </w:rPr>
        <w:t xml:space="preserve"> </w:t>
      </w:r>
      <w:r>
        <w:rPr>
          <w:rFonts w:hint="default" w:ascii="Times New Roman" w:hAnsi="Times New Roman" w:cs="Times New Roman"/>
          <w:w w:val="95"/>
          <w:sz w:val="24"/>
        </w:rPr>
        <w:t>-</w:t>
      </w:r>
      <w:r>
        <w:rPr>
          <w:rFonts w:hint="default" w:ascii="Times New Roman" w:hAnsi="Times New Roman" w:cs="Times New Roman"/>
          <w:spacing w:val="4"/>
          <w:sz w:val="24"/>
        </w:rPr>
        <w:t xml:space="preserve"> </w:t>
      </w:r>
      <w:r>
        <w:rPr>
          <w:rFonts w:hint="default" w:ascii="Times New Roman" w:hAnsi="Times New Roman" w:cs="Times New Roman"/>
          <w:spacing w:val="-2"/>
          <w:w w:val="95"/>
          <w:sz w:val="24"/>
        </w:rPr>
        <w:t>Liquorice,vasaka</w:t>
      </w:r>
    </w:p>
    <w:p w14:paraId="50336128">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Anti</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Expectorant</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Stramonium</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leaves.</w:t>
      </w:r>
    </w:p>
    <w:p w14:paraId="76F3B173">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Anti</w:t>
      </w:r>
      <w:r>
        <w:rPr>
          <w:rFonts w:hint="default" w:ascii="Times New Roman" w:hAnsi="Times New Roman" w:cs="Times New Roman"/>
          <w:spacing w:val="-13"/>
          <w:sz w:val="24"/>
        </w:rPr>
        <w:t xml:space="preserve"> </w:t>
      </w:r>
      <w:r>
        <w:rPr>
          <w:rFonts w:hint="default" w:ascii="Times New Roman" w:hAnsi="Times New Roman" w:cs="Times New Roman"/>
          <w:sz w:val="24"/>
        </w:rPr>
        <w:t>Tussive</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Opium</w:t>
      </w:r>
    </w:p>
    <w:p w14:paraId="457B63B2">
      <w:pPr>
        <w:pStyle w:val="4"/>
        <w:spacing w:before="233"/>
        <w:ind w:left="720"/>
        <w:rPr>
          <w:rFonts w:hint="default" w:ascii="Times New Roman" w:hAnsi="Times New Roman" w:cs="Times New Roman"/>
        </w:rPr>
      </w:pPr>
      <w:r>
        <w:rPr>
          <w:rFonts w:hint="default" w:ascii="Times New Roman" w:hAnsi="Times New Roman" w:cs="Times New Roman"/>
          <w:spacing w:val="-2"/>
        </w:rPr>
        <w:t>Drugs</w:t>
      </w:r>
      <w:r>
        <w:rPr>
          <w:rFonts w:hint="default" w:ascii="Times New Roman" w:hAnsi="Times New Roman" w:cs="Times New Roman"/>
          <w:spacing w:val="-10"/>
        </w:rPr>
        <w:t xml:space="preserve"> </w:t>
      </w:r>
      <w:r>
        <w:rPr>
          <w:rFonts w:hint="default" w:ascii="Times New Roman" w:hAnsi="Times New Roman" w:cs="Times New Roman"/>
          <w:spacing w:val="-2"/>
        </w:rPr>
        <w:t>acting</w:t>
      </w:r>
      <w:r>
        <w:rPr>
          <w:rFonts w:hint="default" w:ascii="Times New Roman" w:hAnsi="Times New Roman" w:cs="Times New Roman"/>
          <w:spacing w:val="-9"/>
        </w:rPr>
        <w:t xml:space="preserve"> </w:t>
      </w:r>
      <w:r>
        <w:rPr>
          <w:rFonts w:hint="default" w:ascii="Times New Roman" w:hAnsi="Times New Roman" w:cs="Times New Roman"/>
          <w:spacing w:val="-2"/>
        </w:rPr>
        <w:t>on</w:t>
      </w:r>
      <w:r>
        <w:rPr>
          <w:rFonts w:hint="default" w:ascii="Times New Roman" w:hAnsi="Times New Roman" w:cs="Times New Roman"/>
          <w:spacing w:val="-11"/>
        </w:rPr>
        <w:t xml:space="preserve"> </w:t>
      </w:r>
      <w:r>
        <w:rPr>
          <w:rFonts w:hint="default" w:ascii="Times New Roman" w:hAnsi="Times New Roman" w:cs="Times New Roman"/>
          <w:spacing w:val="-2"/>
        </w:rPr>
        <w:t>cardiovascular</w:t>
      </w:r>
      <w:r>
        <w:rPr>
          <w:rFonts w:hint="default" w:ascii="Times New Roman" w:hAnsi="Times New Roman" w:cs="Times New Roman"/>
          <w:spacing w:val="-9"/>
        </w:rPr>
        <w:t xml:space="preserve"> </w:t>
      </w:r>
      <w:r>
        <w:rPr>
          <w:rFonts w:hint="default" w:ascii="Times New Roman" w:hAnsi="Times New Roman" w:cs="Times New Roman"/>
          <w:spacing w:val="-2"/>
        </w:rPr>
        <w:t>system:</w:t>
      </w:r>
    </w:p>
    <w:p w14:paraId="0528479B">
      <w:pPr>
        <w:pStyle w:val="6"/>
        <w:numPr>
          <w:ilvl w:val="1"/>
          <w:numId w:val="10"/>
        </w:numPr>
        <w:tabs>
          <w:tab w:val="left" w:pos="1439"/>
        </w:tabs>
        <w:spacing w:before="246"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w w:val="95"/>
          <w:sz w:val="24"/>
        </w:rPr>
        <w:t>Cardiotonic</w:t>
      </w:r>
      <w:r>
        <w:rPr>
          <w:rFonts w:hint="default" w:ascii="Times New Roman" w:hAnsi="Times New Roman" w:cs="Times New Roman"/>
          <w:spacing w:val="-2"/>
          <w:sz w:val="24"/>
        </w:rPr>
        <w:t xml:space="preserve"> </w:t>
      </w:r>
      <w:r>
        <w:rPr>
          <w:rFonts w:hint="default" w:ascii="Times New Roman" w:hAnsi="Times New Roman" w:cs="Times New Roman"/>
          <w:w w:val="95"/>
          <w:sz w:val="24"/>
        </w:rPr>
        <w:t>-</w:t>
      </w:r>
      <w:r>
        <w:rPr>
          <w:rFonts w:hint="default" w:ascii="Times New Roman" w:hAnsi="Times New Roman" w:cs="Times New Roman"/>
          <w:spacing w:val="3"/>
          <w:sz w:val="24"/>
        </w:rPr>
        <w:t xml:space="preserve"> </w:t>
      </w:r>
      <w:r>
        <w:rPr>
          <w:rFonts w:hint="default" w:ascii="Times New Roman" w:hAnsi="Times New Roman" w:cs="Times New Roman"/>
          <w:spacing w:val="-2"/>
          <w:w w:val="95"/>
          <w:sz w:val="24"/>
        </w:rPr>
        <w:t>Digitalis,Squill</w:t>
      </w:r>
    </w:p>
    <w:p w14:paraId="383A844C">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4"/>
          <w:sz w:val="24"/>
        </w:rPr>
        <w:t>Cardiac depressants</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w:t>
      </w:r>
      <w:r>
        <w:rPr>
          <w:rFonts w:hint="default" w:ascii="Times New Roman" w:hAnsi="Times New Roman" w:cs="Times New Roman"/>
          <w:spacing w:val="-2"/>
          <w:sz w:val="24"/>
        </w:rPr>
        <w:t xml:space="preserve"> </w:t>
      </w:r>
      <w:r>
        <w:rPr>
          <w:rFonts w:hint="default" w:ascii="Times New Roman" w:hAnsi="Times New Roman" w:cs="Times New Roman"/>
          <w:spacing w:val="-4"/>
          <w:sz w:val="24"/>
        </w:rPr>
        <w:t>Cinchona</w:t>
      </w:r>
    </w:p>
    <w:p w14:paraId="250FE80E">
      <w:pPr>
        <w:pStyle w:val="6"/>
        <w:numPr>
          <w:ilvl w:val="1"/>
          <w:numId w:val="10"/>
        </w:numPr>
        <w:tabs>
          <w:tab w:val="left" w:pos="1439"/>
        </w:tabs>
        <w:spacing w:before="250" w:after="0" w:line="434" w:lineRule="auto"/>
        <w:ind w:left="720" w:right="6477" w:firstLine="372"/>
        <w:jc w:val="left"/>
        <w:rPr>
          <w:rFonts w:hint="default" w:ascii="Times New Roman" w:hAnsi="Times New Roman" w:cs="Times New Roman"/>
          <w:sz w:val="24"/>
        </w:rPr>
      </w:pPr>
      <w:r>
        <w:rPr>
          <w:rFonts w:hint="default" w:ascii="Times New Roman" w:hAnsi="Times New Roman" w:cs="Times New Roman"/>
          <w:spacing w:val="-2"/>
          <w:sz w:val="24"/>
        </w:rPr>
        <w:t>Vaso</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Constrictors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-Ergot,</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 xml:space="preserve">Ephedra </w:t>
      </w:r>
      <w:r>
        <w:rPr>
          <w:rFonts w:hint="default" w:ascii="Times New Roman" w:hAnsi="Times New Roman" w:cs="Times New Roman"/>
          <w:sz w:val="24"/>
        </w:rPr>
        <w:t>Drugs acting on CNS:</w:t>
      </w:r>
    </w:p>
    <w:p w14:paraId="29C14909">
      <w:pPr>
        <w:pStyle w:val="6"/>
        <w:numPr>
          <w:ilvl w:val="1"/>
          <w:numId w:val="10"/>
        </w:numPr>
        <w:tabs>
          <w:tab w:val="left" w:pos="1439"/>
        </w:tabs>
        <w:spacing w:before="12"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4"/>
          <w:sz w:val="24"/>
        </w:rPr>
        <w:t>Central Analgesics</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Opium</w:t>
      </w:r>
    </w:p>
    <w:p w14:paraId="6B1F66E3">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4"/>
          <w:sz w:val="24"/>
        </w:rPr>
        <w:t>CNS</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Stimulants</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Caffeine</w:t>
      </w:r>
    </w:p>
    <w:p w14:paraId="6B338CE8">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814D1C5">
      <w:pPr>
        <w:pStyle w:val="4"/>
        <w:rPr>
          <w:rFonts w:hint="default" w:ascii="Times New Roman" w:hAnsi="Times New Roman" w:cs="Times New Roman"/>
        </w:rPr>
      </w:pPr>
    </w:p>
    <w:p w14:paraId="0B57AF4F">
      <w:pPr>
        <w:pStyle w:val="4"/>
        <w:rPr>
          <w:rFonts w:hint="default" w:ascii="Times New Roman" w:hAnsi="Times New Roman" w:cs="Times New Roman"/>
        </w:rPr>
      </w:pPr>
    </w:p>
    <w:p w14:paraId="15AF7266">
      <w:pPr>
        <w:pStyle w:val="4"/>
        <w:spacing w:before="38"/>
        <w:rPr>
          <w:rFonts w:hint="default" w:ascii="Times New Roman" w:hAnsi="Times New Roman" w:cs="Times New Roman"/>
        </w:rPr>
      </w:pPr>
    </w:p>
    <w:p w14:paraId="1F68A1BD">
      <w:pPr>
        <w:pStyle w:val="6"/>
        <w:numPr>
          <w:ilvl w:val="1"/>
          <w:numId w:val="10"/>
        </w:numPr>
        <w:tabs>
          <w:tab w:val="left" w:pos="1439"/>
        </w:tabs>
        <w:spacing w:before="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4"/>
          <w:sz w:val="24"/>
        </w:rPr>
        <w:t>Analeptics-</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Nux</w:t>
      </w:r>
      <w:r>
        <w:rPr>
          <w:rFonts w:hint="default" w:ascii="Times New Roman" w:hAnsi="Times New Roman" w:cs="Times New Roman"/>
          <w:sz w:val="24"/>
        </w:rPr>
        <w:t xml:space="preserve"> </w:t>
      </w:r>
      <w:r>
        <w:rPr>
          <w:rFonts w:hint="default" w:ascii="Times New Roman" w:hAnsi="Times New Roman" w:cs="Times New Roman"/>
          <w:spacing w:val="-4"/>
          <w:sz w:val="24"/>
        </w:rPr>
        <w:t>vomica,</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camphor</w:t>
      </w:r>
    </w:p>
    <w:p w14:paraId="20A6B38D">
      <w:pPr>
        <w:pStyle w:val="6"/>
        <w:numPr>
          <w:ilvl w:val="1"/>
          <w:numId w:val="10"/>
        </w:numPr>
        <w:tabs>
          <w:tab w:val="left" w:pos="1439"/>
        </w:tabs>
        <w:spacing w:before="250" w:after="0" w:line="434" w:lineRule="auto"/>
        <w:ind w:left="720" w:right="6245" w:firstLine="372"/>
        <w:jc w:val="left"/>
        <w:rPr>
          <w:rFonts w:hint="default" w:ascii="Times New Roman" w:hAnsi="Times New Roman" w:cs="Times New Roman"/>
          <w:sz w:val="24"/>
        </w:rPr>
      </w:pPr>
      <w:r>
        <w:rPr>
          <w:rFonts w:hint="default" w:ascii="Times New Roman" w:hAnsi="Times New Roman" w:cs="Times New Roman"/>
          <w:spacing w:val="-2"/>
          <w:sz w:val="24"/>
        </w:rPr>
        <w:t>CNS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Depressants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Belladona,opium Anti-Cancer:</w:t>
      </w:r>
    </w:p>
    <w:p w14:paraId="6FF4DB70">
      <w:pPr>
        <w:pStyle w:val="6"/>
        <w:numPr>
          <w:ilvl w:val="1"/>
          <w:numId w:val="10"/>
        </w:numPr>
        <w:tabs>
          <w:tab w:val="left" w:pos="1439"/>
        </w:tabs>
        <w:spacing w:before="12" w:after="0" w:line="434" w:lineRule="auto"/>
        <w:ind w:left="720" w:right="7217" w:firstLine="372"/>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28224" behindDoc="1" locked="0" layoutInCell="1" allowOverlap="1">
                <wp:simplePos x="0" y="0"/>
                <wp:positionH relativeFrom="page">
                  <wp:posOffset>1106170</wp:posOffset>
                </wp:positionH>
                <wp:positionV relativeFrom="paragraph">
                  <wp:posOffset>417830</wp:posOffset>
                </wp:positionV>
                <wp:extent cx="5031740" cy="4624705"/>
                <wp:effectExtent l="0" t="0" r="0" b="0"/>
                <wp:wrapNone/>
                <wp:docPr id="131" name="Textbox 13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8F1FF3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1" o:spid="_x0000_s1026" o:spt="202" type="#_x0000_t202" style="position:absolute;left:0pt;margin-left:87.1pt;margin-top:32.9pt;height:364.15pt;width:396.2pt;mso-position-horizontal-relative:page;rotation:-2949120f;z-index:-251488256;mso-width-relative:page;mso-height-relative:page;" filled="f" stroked="f" coordsize="21600,21600" o:gfxdata="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EKi5DYAAAACgEAAA8AAAAAAAAAAQAgAAAAIgAAAGRycy9kb3ducmV2Lnht&#10;bFBLAQIUABQAAAAIAIdO4kChXNDzwAEAAIgDAAAOAAAAAAAAAAEAIAAAACcBAABkcnMvZTJvRG9j&#10;LnhtbFBLBQYAAAAABgAGAFkBAABZBQAAAAA=&#10;">
                <v:fill on="f" focussize="0,0"/>
                <v:stroke on="f"/>
                <v:imagedata o:title=""/>
                <o:lock v:ext="edit" aspectratio="f"/>
                <v:textbox inset="0mm,0mm,0mm,0mm">
                  <w:txbxContent>
                    <w:p w14:paraId="08F1FF3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Vinca,</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Taxus,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Podophyllum Astringent:</w:t>
      </w:r>
    </w:p>
    <w:p w14:paraId="23B288A3">
      <w:pPr>
        <w:pStyle w:val="6"/>
        <w:numPr>
          <w:ilvl w:val="1"/>
          <w:numId w:val="10"/>
        </w:numPr>
        <w:tabs>
          <w:tab w:val="left" w:pos="1439"/>
        </w:tabs>
        <w:spacing w:before="12" w:after="0" w:line="434" w:lineRule="auto"/>
        <w:ind w:left="720" w:right="7322" w:firstLine="372"/>
        <w:jc w:val="left"/>
        <w:rPr>
          <w:rFonts w:hint="default" w:ascii="Times New Roman" w:hAnsi="Times New Roman" w:cs="Times New Roman"/>
          <w:sz w:val="24"/>
        </w:rPr>
      </w:pPr>
      <w:r>
        <w:rPr>
          <w:rFonts w:hint="default" w:ascii="Times New Roman" w:hAnsi="Times New Roman" w:cs="Times New Roman"/>
          <w:spacing w:val="-2"/>
          <w:sz w:val="24"/>
        </w:rPr>
        <w:t>Myrobalan,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Black</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Catechu Advantages:</w:t>
      </w:r>
    </w:p>
    <w:p w14:paraId="7CCD3B96">
      <w:pPr>
        <w:pStyle w:val="6"/>
        <w:numPr>
          <w:ilvl w:val="1"/>
          <w:numId w:val="10"/>
        </w:numPr>
        <w:tabs>
          <w:tab w:val="left" w:pos="1440"/>
        </w:tabs>
        <w:spacing w:before="13" w:after="0" w:line="266" w:lineRule="auto"/>
        <w:ind w:left="1440" w:right="1437" w:hanging="348"/>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22"/>
          <w:sz w:val="24"/>
        </w:rPr>
        <w:t xml:space="preserve"> </w:t>
      </w:r>
      <w:r>
        <w:rPr>
          <w:rFonts w:hint="default" w:ascii="Times New Roman" w:hAnsi="Times New Roman" w:cs="Times New Roman"/>
          <w:sz w:val="24"/>
        </w:rPr>
        <w:t>special</w:t>
      </w:r>
      <w:r>
        <w:rPr>
          <w:rFonts w:hint="default" w:ascii="Times New Roman" w:hAnsi="Times New Roman" w:cs="Times New Roman"/>
          <w:spacing w:val="22"/>
          <w:sz w:val="24"/>
        </w:rPr>
        <w:t xml:space="preserve"> </w:t>
      </w:r>
      <w:r>
        <w:rPr>
          <w:rFonts w:hint="default" w:ascii="Times New Roman" w:hAnsi="Times New Roman" w:cs="Times New Roman"/>
          <w:sz w:val="24"/>
        </w:rPr>
        <w:t>advantage</w:t>
      </w:r>
      <w:r>
        <w:rPr>
          <w:rFonts w:hint="default" w:ascii="Times New Roman" w:hAnsi="Times New Roman" w:cs="Times New Roman"/>
          <w:spacing w:val="22"/>
          <w:sz w:val="24"/>
        </w:rPr>
        <w:t xml:space="preserve"> </w:t>
      </w:r>
      <w:r>
        <w:rPr>
          <w:rFonts w:hint="default" w:ascii="Times New Roman" w:hAnsi="Times New Roman" w:cs="Times New Roman"/>
          <w:sz w:val="24"/>
        </w:rPr>
        <w:t>is</w:t>
      </w:r>
      <w:r>
        <w:rPr>
          <w:rFonts w:hint="default" w:ascii="Times New Roman" w:hAnsi="Times New Roman" w:cs="Times New Roman"/>
          <w:spacing w:val="24"/>
          <w:sz w:val="24"/>
        </w:rPr>
        <w:t xml:space="preserve"> </w:t>
      </w:r>
      <w:r>
        <w:rPr>
          <w:rFonts w:hint="default" w:ascii="Times New Roman" w:hAnsi="Times New Roman" w:cs="Times New Roman"/>
          <w:sz w:val="24"/>
        </w:rPr>
        <w:t>that</w:t>
      </w:r>
      <w:r>
        <w:rPr>
          <w:rFonts w:hint="default" w:ascii="Times New Roman" w:hAnsi="Times New Roman" w:cs="Times New Roman"/>
          <w:spacing w:val="23"/>
          <w:sz w:val="24"/>
        </w:rPr>
        <w:t xml:space="preserve"> </w:t>
      </w:r>
      <w:r>
        <w:rPr>
          <w:rFonts w:hint="default" w:ascii="Times New Roman" w:hAnsi="Times New Roman" w:cs="Times New Roman"/>
          <w:sz w:val="24"/>
        </w:rPr>
        <w:t>if</w:t>
      </w:r>
      <w:r>
        <w:rPr>
          <w:rFonts w:hint="default" w:ascii="Times New Roman" w:hAnsi="Times New Roman" w:cs="Times New Roman"/>
          <w:spacing w:val="24"/>
          <w:sz w:val="24"/>
        </w:rPr>
        <w:t xml:space="preserve"> </w:t>
      </w:r>
      <w:r>
        <w:rPr>
          <w:rFonts w:hint="default" w:ascii="Times New Roman" w:hAnsi="Times New Roman" w:cs="Times New Roman"/>
          <w:sz w:val="24"/>
        </w:rPr>
        <w:t>even</w:t>
      </w:r>
      <w:r>
        <w:rPr>
          <w:rFonts w:hint="default" w:ascii="Times New Roman" w:hAnsi="Times New Roman" w:cs="Times New Roman"/>
          <w:spacing w:val="22"/>
          <w:sz w:val="24"/>
        </w:rPr>
        <w:t xml:space="preserve"> </w:t>
      </w:r>
      <w:r>
        <w:rPr>
          <w:rFonts w:hint="default" w:ascii="Times New Roman" w:hAnsi="Times New Roman" w:cs="Times New Roman"/>
          <w:sz w:val="24"/>
        </w:rPr>
        <w:t>chemical</w:t>
      </w:r>
      <w:r>
        <w:rPr>
          <w:rFonts w:hint="default" w:ascii="Times New Roman" w:hAnsi="Times New Roman" w:cs="Times New Roman"/>
          <w:spacing w:val="22"/>
          <w:sz w:val="24"/>
        </w:rPr>
        <w:t xml:space="preserve"> </w:t>
      </w:r>
      <w:r>
        <w:rPr>
          <w:rFonts w:hint="default" w:ascii="Times New Roman" w:hAnsi="Times New Roman" w:cs="Times New Roman"/>
          <w:sz w:val="24"/>
        </w:rPr>
        <w:t>constituents</w:t>
      </w:r>
      <w:r>
        <w:rPr>
          <w:rFonts w:hint="default" w:ascii="Times New Roman" w:hAnsi="Times New Roman" w:cs="Times New Roman"/>
          <w:spacing w:val="23"/>
          <w:sz w:val="24"/>
        </w:rPr>
        <w:t xml:space="preserve"> </w:t>
      </w:r>
      <w:r>
        <w:rPr>
          <w:rFonts w:hint="default" w:ascii="Times New Roman" w:hAnsi="Times New Roman" w:cs="Times New Roman"/>
          <w:sz w:val="24"/>
        </w:rPr>
        <w:t>is</w:t>
      </w:r>
      <w:r>
        <w:rPr>
          <w:rFonts w:hint="default" w:ascii="Times New Roman" w:hAnsi="Times New Roman" w:cs="Times New Roman"/>
          <w:spacing w:val="23"/>
          <w:sz w:val="24"/>
        </w:rPr>
        <w:t xml:space="preserve"> </w:t>
      </w:r>
      <w:r>
        <w:rPr>
          <w:rFonts w:hint="default" w:ascii="Times New Roman" w:hAnsi="Times New Roman" w:cs="Times New Roman"/>
          <w:sz w:val="24"/>
        </w:rPr>
        <w:t>not</w:t>
      </w:r>
      <w:r>
        <w:rPr>
          <w:rFonts w:hint="default" w:ascii="Times New Roman" w:hAnsi="Times New Roman" w:cs="Times New Roman"/>
          <w:spacing w:val="24"/>
          <w:sz w:val="24"/>
        </w:rPr>
        <w:t xml:space="preserve"> </w:t>
      </w:r>
      <w:r>
        <w:rPr>
          <w:rFonts w:hint="default" w:ascii="Times New Roman" w:hAnsi="Times New Roman" w:cs="Times New Roman"/>
          <w:sz w:val="24"/>
        </w:rPr>
        <w:t>known</w:t>
      </w:r>
      <w:r>
        <w:rPr>
          <w:rFonts w:hint="default" w:ascii="Times New Roman" w:hAnsi="Times New Roman" w:cs="Times New Roman"/>
          <w:spacing w:val="22"/>
          <w:sz w:val="24"/>
        </w:rPr>
        <w:t xml:space="preserve"> </w:t>
      </w:r>
      <w:r>
        <w:rPr>
          <w:rFonts w:hint="default" w:ascii="Times New Roman" w:hAnsi="Times New Roman" w:cs="Times New Roman"/>
          <w:sz w:val="24"/>
        </w:rPr>
        <w:t>they can be classified based on their pharmacological action.</w:t>
      </w:r>
    </w:p>
    <w:p w14:paraId="13D60B21">
      <w:pPr>
        <w:pStyle w:val="4"/>
        <w:spacing w:before="198"/>
        <w:ind w:left="720"/>
        <w:rPr>
          <w:rFonts w:hint="default" w:ascii="Times New Roman" w:hAnsi="Times New Roman" w:cs="Times New Roman"/>
        </w:rPr>
      </w:pPr>
      <w:r>
        <w:rPr>
          <w:rFonts w:hint="default" w:ascii="Times New Roman" w:hAnsi="Times New Roman" w:cs="Times New Roman"/>
          <w:spacing w:val="-2"/>
        </w:rPr>
        <w:t>Disadvantages:</w:t>
      </w:r>
    </w:p>
    <w:p w14:paraId="6045D6F2">
      <w:pPr>
        <w:pStyle w:val="6"/>
        <w:numPr>
          <w:ilvl w:val="1"/>
          <w:numId w:val="10"/>
        </w:numPr>
        <w:tabs>
          <w:tab w:val="left" w:pos="1440"/>
        </w:tabs>
        <w:spacing w:before="246" w:after="0" w:line="266" w:lineRule="auto"/>
        <w:ind w:left="1440" w:right="1437" w:hanging="348"/>
        <w:jc w:val="left"/>
        <w:rPr>
          <w:rFonts w:hint="default" w:ascii="Times New Roman" w:hAnsi="Times New Roman" w:cs="Times New Roman"/>
          <w:sz w:val="24"/>
        </w:rPr>
      </w:pPr>
      <w:r>
        <w:rPr>
          <w:rFonts w:hint="default" w:ascii="Times New Roman" w:hAnsi="Times New Roman" w:cs="Times New Roman"/>
          <w:sz w:val="24"/>
        </w:rPr>
        <w:t>Regardless of morphology, taxonomy or chemical nature the drugs are grouped together, provided they exhibit similar pharmacological action.</w:t>
      </w:r>
    </w:p>
    <w:p w14:paraId="4395DD79">
      <w:pPr>
        <w:spacing w:before="199"/>
        <w:ind w:left="565" w:right="3566" w:firstLine="0"/>
        <w:jc w:val="center"/>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2336" behindDoc="0" locked="0" layoutInCell="1" allowOverlap="1">
            <wp:simplePos x="0" y="0"/>
            <wp:positionH relativeFrom="page">
              <wp:posOffset>920115</wp:posOffset>
            </wp:positionH>
            <wp:positionV relativeFrom="paragraph">
              <wp:posOffset>156210</wp:posOffset>
            </wp:positionV>
            <wp:extent cx="306070" cy="115570"/>
            <wp:effectExtent l="0" t="0" r="0" b="0"/>
            <wp:wrapNone/>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5" cstate="print"/>
                    <a:stretch>
                      <a:fillRect/>
                    </a:stretch>
                  </pic:blipFill>
                  <pic:spPr>
                    <a:xfrm>
                      <a:off x="0" y="0"/>
                      <a:ext cx="305911" cy="115788"/>
                    </a:xfrm>
                    <a:prstGeom prst="rect">
                      <a:avLst/>
                    </a:prstGeom>
                  </pic:spPr>
                </pic:pic>
              </a:graphicData>
            </a:graphic>
          </wp:anchor>
        </w:drawing>
      </w:r>
      <w:r>
        <w:rPr>
          <w:rFonts w:hint="default" w:ascii="Times New Roman" w:hAnsi="Times New Roman" w:cs="Times New Roman"/>
          <w:sz w:val="24"/>
        </w:rPr>
        <mc:AlternateContent>
          <mc:Choice Requires="wpg">
            <w:drawing>
              <wp:anchor distT="0" distB="0" distL="0" distR="0" simplePos="0" relativeHeight="251663360" behindDoc="0" locked="0" layoutInCell="1" allowOverlap="1">
                <wp:simplePos x="0" y="0"/>
                <wp:positionH relativeFrom="page">
                  <wp:posOffset>1271270</wp:posOffset>
                </wp:positionH>
                <wp:positionV relativeFrom="paragraph">
                  <wp:posOffset>150495</wp:posOffset>
                </wp:positionV>
                <wp:extent cx="1863725" cy="121920"/>
                <wp:effectExtent l="0" t="0" r="0" b="0"/>
                <wp:wrapNone/>
                <wp:docPr id="133" name="Group 133"/>
                <wp:cNvGraphicFramePr/>
                <a:graphic xmlns:a="http://schemas.openxmlformats.org/drawingml/2006/main">
                  <a:graphicData uri="http://schemas.microsoft.com/office/word/2010/wordprocessingGroup">
                    <wpg:wgp>
                      <wpg:cNvGrpSpPr/>
                      <wpg:grpSpPr>
                        <a:xfrm>
                          <a:off x="0" y="0"/>
                          <a:ext cx="1863725" cy="121920"/>
                          <a:chOff x="0" y="0"/>
                          <a:chExt cx="1863725" cy="121920"/>
                        </a:xfrm>
                      </wpg:grpSpPr>
                      <wps:wsp>
                        <wps:cNvPr id="134" name="Graphic 134"/>
                        <wps:cNvSpPr/>
                        <wps:spPr>
                          <a:xfrm>
                            <a:off x="-12" y="6039"/>
                            <a:ext cx="846455" cy="116205"/>
                          </a:xfrm>
                          <a:custGeom>
                            <a:avLst/>
                            <a:gdLst/>
                            <a:ahLst/>
                            <a:cxnLst/>
                            <a:rect l="l" t="t" r="r" b="b"/>
                            <a:pathLst>
                              <a:path w="846455" h="116205">
                                <a:moveTo>
                                  <a:pt x="88188" y="1257"/>
                                </a:moveTo>
                                <a:lnTo>
                                  <a:pt x="0" y="1257"/>
                                </a:lnTo>
                                <a:lnTo>
                                  <a:pt x="0" y="17767"/>
                                </a:lnTo>
                                <a:lnTo>
                                  <a:pt x="34759" y="17767"/>
                                </a:lnTo>
                                <a:lnTo>
                                  <a:pt x="34759" y="114287"/>
                                </a:lnTo>
                                <a:lnTo>
                                  <a:pt x="53365" y="114287"/>
                                </a:lnTo>
                                <a:lnTo>
                                  <a:pt x="53365" y="17767"/>
                                </a:lnTo>
                                <a:lnTo>
                                  <a:pt x="88188" y="17767"/>
                                </a:lnTo>
                                <a:lnTo>
                                  <a:pt x="88188" y="1257"/>
                                </a:lnTo>
                                <a:close/>
                              </a:path>
                              <a:path w="846455" h="116205">
                                <a:moveTo>
                                  <a:pt x="168021" y="110426"/>
                                </a:moveTo>
                                <a:lnTo>
                                  <a:pt x="167246" y="108635"/>
                                </a:lnTo>
                                <a:lnTo>
                                  <a:pt x="166141" y="106057"/>
                                </a:lnTo>
                                <a:lnTo>
                                  <a:pt x="165201" y="100304"/>
                                </a:lnTo>
                                <a:lnTo>
                                  <a:pt x="165201" y="99263"/>
                                </a:lnTo>
                                <a:lnTo>
                                  <a:pt x="165201" y="75145"/>
                                </a:lnTo>
                                <a:lnTo>
                                  <a:pt x="149961" y="30251"/>
                                </a:lnTo>
                                <a:lnTo>
                                  <a:pt x="142303" y="27825"/>
                                </a:lnTo>
                                <a:lnTo>
                                  <a:pt x="133045" y="27825"/>
                                </a:lnTo>
                                <a:lnTo>
                                  <a:pt x="98818" y="48183"/>
                                </a:lnTo>
                                <a:lnTo>
                                  <a:pt x="98818" y="56095"/>
                                </a:lnTo>
                                <a:lnTo>
                                  <a:pt x="117043" y="56095"/>
                                </a:lnTo>
                                <a:lnTo>
                                  <a:pt x="117043" y="51955"/>
                                </a:lnTo>
                                <a:lnTo>
                                  <a:pt x="118402" y="48806"/>
                                </a:lnTo>
                                <a:lnTo>
                                  <a:pt x="123837" y="44462"/>
                                </a:lnTo>
                                <a:lnTo>
                                  <a:pt x="127546" y="43383"/>
                                </a:lnTo>
                                <a:lnTo>
                                  <a:pt x="137210" y="43383"/>
                                </a:lnTo>
                                <a:lnTo>
                                  <a:pt x="140538" y="44462"/>
                                </a:lnTo>
                                <a:lnTo>
                                  <a:pt x="140792" y="44462"/>
                                </a:lnTo>
                                <a:lnTo>
                                  <a:pt x="143319" y="47028"/>
                                </a:lnTo>
                                <a:lnTo>
                                  <a:pt x="145745" y="49428"/>
                                </a:lnTo>
                                <a:lnTo>
                                  <a:pt x="146964" y="52705"/>
                                </a:lnTo>
                                <a:lnTo>
                                  <a:pt x="146964" y="61010"/>
                                </a:lnTo>
                                <a:lnTo>
                                  <a:pt x="146964" y="75145"/>
                                </a:lnTo>
                                <a:lnTo>
                                  <a:pt x="146964" y="88988"/>
                                </a:lnTo>
                                <a:lnTo>
                                  <a:pt x="145796" y="91351"/>
                                </a:lnTo>
                                <a:lnTo>
                                  <a:pt x="143560" y="93662"/>
                                </a:lnTo>
                                <a:lnTo>
                                  <a:pt x="136994" y="98145"/>
                                </a:lnTo>
                                <a:lnTo>
                                  <a:pt x="133096" y="99263"/>
                                </a:lnTo>
                                <a:lnTo>
                                  <a:pt x="124091" y="99263"/>
                                </a:lnTo>
                                <a:lnTo>
                                  <a:pt x="120764" y="98145"/>
                                </a:lnTo>
                                <a:lnTo>
                                  <a:pt x="116446" y="93662"/>
                                </a:lnTo>
                                <a:lnTo>
                                  <a:pt x="115544" y="91351"/>
                                </a:lnTo>
                                <a:lnTo>
                                  <a:pt x="115417" y="79641"/>
                                </a:lnTo>
                                <a:lnTo>
                                  <a:pt x="122415" y="75425"/>
                                </a:lnTo>
                                <a:lnTo>
                                  <a:pt x="136436" y="75145"/>
                                </a:lnTo>
                                <a:lnTo>
                                  <a:pt x="146964" y="75145"/>
                                </a:lnTo>
                                <a:lnTo>
                                  <a:pt x="146964" y="61010"/>
                                </a:lnTo>
                                <a:lnTo>
                                  <a:pt x="135572" y="61010"/>
                                </a:lnTo>
                                <a:lnTo>
                                  <a:pt x="127342" y="61468"/>
                                </a:lnTo>
                                <a:lnTo>
                                  <a:pt x="97104" y="80238"/>
                                </a:lnTo>
                                <a:lnTo>
                                  <a:pt x="97104" y="97002"/>
                                </a:lnTo>
                                <a:lnTo>
                                  <a:pt x="99809" y="103187"/>
                                </a:lnTo>
                                <a:lnTo>
                                  <a:pt x="110629" y="113258"/>
                                </a:lnTo>
                                <a:lnTo>
                                  <a:pt x="117741" y="115785"/>
                                </a:lnTo>
                                <a:lnTo>
                                  <a:pt x="131876" y="115785"/>
                                </a:lnTo>
                                <a:lnTo>
                                  <a:pt x="136613" y="114744"/>
                                </a:lnTo>
                                <a:lnTo>
                                  <a:pt x="145110" y="110426"/>
                                </a:lnTo>
                                <a:lnTo>
                                  <a:pt x="147231" y="109207"/>
                                </a:lnTo>
                                <a:lnTo>
                                  <a:pt x="147777" y="108635"/>
                                </a:lnTo>
                                <a:lnTo>
                                  <a:pt x="147853" y="109385"/>
                                </a:lnTo>
                                <a:lnTo>
                                  <a:pt x="148602" y="111264"/>
                                </a:lnTo>
                                <a:lnTo>
                                  <a:pt x="150012" y="114300"/>
                                </a:lnTo>
                                <a:lnTo>
                                  <a:pt x="168021" y="114300"/>
                                </a:lnTo>
                                <a:lnTo>
                                  <a:pt x="168021" y="110426"/>
                                </a:lnTo>
                                <a:close/>
                              </a:path>
                              <a:path w="846455" h="116205">
                                <a:moveTo>
                                  <a:pt x="251472" y="114287"/>
                                </a:moveTo>
                                <a:lnTo>
                                  <a:pt x="222821" y="71285"/>
                                </a:lnTo>
                                <a:lnTo>
                                  <a:pt x="250647" y="29311"/>
                                </a:lnTo>
                                <a:lnTo>
                                  <a:pt x="229069" y="29311"/>
                                </a:lnTo>
                                <a:lnTo>
                                  <a:pt x="212483" y="56553"/>
                                </a:lnTo>
                                <a:lnTo>
                                  <a:pt x="196100" y="29311"/>
                                </a:lnTo>
                                <a:lnTo>
                                  <a:pt x="174828" y="29311"/>
                                </a:lnTo>
                                <a:lnTo>
                                  <a:pt x="202577" y="71285"/>
                                </a:lnTo>
                                <a:lnTo>
                                  <a:pt x="174002" y="114287"/>
                                </a:lnTo>
                                <a:lnTo>
                                  <a:pt x="195440" y="114287"/>
                                </a:lnTo>
                                <a:lnTo>
                                  <a:pt x="212775" y="86093"/>
                                </a:lnTo>
                                <a:lnTo>
                                  <a:pt x="230111" y="114287"/>
                                </a:lnTo>
                                <a:lnTo>
                                  <a:pt x="251472" y="114287"/>
                                </a:lnTo>
                                <a:close/>
                              </a:path>
                              <a:path w="846455" h="116205">
                                <a:moveTo>
                                  <a:pt x="335534" y="70243"/>
                                </a:moveTo>
                                <a:lnTo>
                                  <a:pt x="319214" y="34683"/>
                                </a:lnTo>
                                <a:lnTo>
                                  <a:pt x="317220" y="33540"/>
                                </a:lnTo>
                                <a:lnTo>
                                  <a:pt x="317220" y="63538"/>
                                </a:lnTo>
                                <a:lnTo>
                                  <a:pt x="317169" y="80454"/>
                                </a:lnTo>
                                <a:lnTo>
                                  <a:pt x="315417" y="86855"/>
                                </a:lnTo>
                                <a:lnTo>
                                  <a:pt x="308495" y="97345"/>
                                </a:lnTo>
                                <a:lnTo>
                                  <a:pt x="303377" y="100012"/>
                                </a:lnTo>
                                <a:lnTo>
                                  <a:pt x="289814" y="100012"/>
                                </a:lnTo>
                                <a:lnTo>
                                  <a:pt x="284645" y="97345"/>
                                </a:lnTo>
                                <a:lnTo>
                                  <a:pt x="277723" y="86677"/>
                                </a:lnTo>
                                <a:lnTo>
                                  <a:pt x="276059" y="80454"/>
                                </a:lnTo>
                                <a:lnTo>
                                  <a:pt x="275996" y="63538"/>
                                </a:lnTo>
                                <a:lnTo>
                                  <a:pt x="277723" y="57124"/>
                                </a:lnTo>
                                <a:lnTo>
                                  <a:pt x="284645" y="46304"/>
                                </a:lnTo>
                                <a:lnTo>
                                  <a:pt x="289763" y="43599"/>
                                </a:lnTo>
                                <a:lnTo>
                                  <a:pt x="303352" y="43599"/>
                                </a:lnTo>
                                <a:lnTo>
                                  <a:pt x="308508" y="46304"/>
                                </a:lnTo>
                                <a:lnTo>
                                  <a:pt x="308622" y="46494"/>
                                </a:lnTo>
                                <a:lnTo>
                                  <a:pt x="315480" y="57124"/>
                                </a:lnTo>
                                <a:lnTo>
                                  <a:pt x="296532" y="27825"/>
                                </a:lnTo>
                                <a:lnTo>
                                  <a:pt x="288188" y="28587"/>
                                </a:lnTo>
                                <a:lnTo>
                                  <a:pt x="258419" y="62204"/>
                                </a:lnTo>
                                <a:lnTo>
                                  <a:pt x="257771" y="72694"/>
                                </a:lnTo>
                                <a:lnTo>
                                  <a:pt x="258419" y="81483"/>
                                </a:lnTo>
                                <a:lnTo>
                                  <a:pt x="280568" y="112687"/>
                                </a:lnTo>
                                <a:lnTo>
                                  <a:pt x="296684" y="115785"/>
                                </a:lnTo>
                                <a:lnTo>
                                  <a:pt x="305181" y="115011"/>
                                </a:lnTo>
                                <a:lnTo>
                                  <a:pt x="334873" y="81483"/>
                                </a:lnTo>
                                <a:lnTo>
                                  <a:pt x="334962" y="80238"/>
                                </a:lnTo>
                                <a:lnTo>
                                  <a:pt x="335534" y="72694"/>
                                </a:lnTo>
                                <a:lnTo>
                                  <a:pt x="335534" y="70243"/>
                                </a:lnTo>
                                <a:close/>
                              </a:path>
                              <a:path w="846455" h="116205">
                                <a:moveTo>
                                  <a:pt x="417474" y="58928"/>
                                </a:moveTo>
                                <a:lnTo>
                                  <a:pt x="417423" y="47866"/>
                                </a:lnTo>
                                <a:lnTo>
                                  <a:pt x="414858" y="39916"/>
                                </a:lnTo>
                                <a:lnTo>
                                  <a:pt x="404685" y="30238"/>
                                </a:lnTo>
                                <a:lnTo>
                                  <a:pt x="397903" y="27825"/>
                                </a:lnTo>
                                <a:lnTo>
                                  <a:pt x="378777" y="27825"/>
                                </a:lnTo>
                                <a:lnTo>
                                  <a:pt x="371424" y="30391"/>
                                </a:lnTo>
                                <a:lnTo>
                                  <a:pt x="367347" y="35521"/>
                                </a:lnTo>
                                <a:lnTo>
                                  <a:pt x="367055" y="29311"/>
                                </a:lnTo>
                                <a:lnTo>
                                  <a:pt x="349681" y="29311"/>
                                </a:lnTo>
                                <a:lnTo>
                                  <a:pt x="349681" y="114287"/>
                                </a:lnTo>
                                <a:lnTo>
                                  <a:pt x="367906" y="114287"/>
                                </a:lnTo>
                                <a:lnTo>
                                  <a:pt x="367906" y="55054"/>
                                </a:lnTo>
                                <a:lnTo>
                                  <a:pt x="369519" y="51879"/>
                                </a:lnTo>
                                <a:lnTo>
                                  <a:pt x="371843" y="49225"/>
                                </a:lnTo>
                                <a:lnTo>
                                  <a:pt x="377888" y="44970"/>
                                </a:lnTo>
                                <a:lnTo>
                                  <a:pt x="381381" y="43903"/>
                                </a:lnTo>
                                <a:lnTo>
                                  <a:pt x="385318" y="43903"/>
                                </a:lnTo>
                                <a:lnTo>
                                  <a:pt x="389940" y="43903"/>
                                </a:lnTo>
                                <a:lnTo>
                                  <a:pt x="393395" y="45021"/>
                                </a:lnTo>
                                <a:lnTo>
                                  <a:pt x="395706" y="47282"/>
                                </a:lnTo>
                                <a:lnTo>
                                  <a:pt x="398005" y="49517"/>
                                </a:lnTo>
                                <a:lnTo>
                                  <a:pt x="399161" y="53467"/>
                                </a:lnTo>
                                <a:lnTo>
                                  <a:pt x="399161" y="114287"/>
                                </a:lnTo>
                                <a:lnTo>
                                  <a:pt x="417474" y="114287"/>
                                </a:lnTo>
                                <a:lnTo>
                                  <a:pt x="417474" y="58928"/>
                                </a:lnTo>
                                <a:close/>
                              </a:path>
                              <a:path w="846455" h="116205">
                                <a:moveTo>
                                  <a:pt x="508889" y="70243"/>
                                </a:moveTo>
                                <a:lnTo>
                                  <a:pt x="492569" y="34683"/>
                                </a:lnTo>
                                <a:lnTo>
                                  <a:pt x="490575" y="33540"/>
                                </a:lnTo>
                                <a:lnTo>
                                  <a:pt x="490575" y="63538"/>
                                </a:lnTo>
                                <a:lnTo>
                                  <a:pt x="490524" y="80454"/>
                                </a:lnTo>
                                <a:lnTo>
                                  <a:pt x="488772" y="86855"/>
                                </a:lnTo>
                                <a:lnTo>
                                  <a:pt x="481850" y="97345"/>
                                </a:lnTo>
                                <a:lnTo>
                                  <a:pt x="476732" y="100012"/>
                                </a:lnTo>
                                <a:lnTo>
                                  <a:pt x="463169" y="100012"/>
                                </a:lnTo>
                                <a:lnTo>
                                  <a:pt x="458000" y="97345"/>
                                </a:lnTo>
                                <a:lnTo>
                                  <a:pt x="451078" y="86677"/>
                                </a:lnTo>
                                <a:lnTo>
                                  <a:pt x="449414" y="80454"/>
                                </a:lnTo>
                                <a:lnTo>
                                  <a:pt x="449351" y="63538"/>
                                </a:lnTo>
                                <a:lnTo>
                                  <a:pt x="451078" y="57124"/>
                                </a:lnTo>
                                <a:lnTo>
                                  <a:pt x="458000" y="46304"/>
                                </a:lnTo>
                                <a:lnTo>
                                  <a:pt x="463118" y="43599"/>
                                </a:lnTo>
                                <a:lnTo>
                                  <a:pt x="476707" y="43599"/>
                                </a:lnTo>
                                <a:lnTo>
                                  <a:pt x="481863" y="46304"/>
                                </a:lnTo>
                                <a:lnTo>
                                  <a:pt x="481977" y="46494"/>
                                </a:lnTo>
                                <a:lnTo>
                                  <a:pt x="488835" y="57124"/>
                                </a:lnTo>
                                <a:lnTo>
                                  <a:pt x="469887" y="27825"/>
                                </a:lnTo>
                                <a:lnTo>
                                  <a:pt x="461543" y="28587"/>
                                </a:lnTo>
                                <a:lnTo>
                                  <a:pt x="431774" y="62204"/>
                                </a:lnTo>
                                <a:lnTo>
                                  <a:pt x="431126" y="72694"/>
                                </a:lnTo>
                                <a:lnTo>
                                  <a:pt x="431774" y="81483"/>
                                </a:lnTo>
                                <a:lnTo>
                                  <a:pt x="453923" y="112687"/>
                                </a:lnTo>
                                <a:lnTo>
                                  <a:pt x="470039" y="115785"/>
                                </a:lnTo>
                                <a:lnTo>
                                  <a:pt x="478536" y="115011"/>
                                </a:lnTo>
                                <a:lnTo>
                                  <a:pt x="508228" y="81483"/>
                                </a:lnTo>
                                <a:lnTo>
                                  <a:pt x="508317" y="80238"/>
                                </a:lnTo>
                                <a:lnTo>
                                  <a:pt x="508889" y="72694"/>
                                </a:lnTo>
                                <a:lnTo>
                                  <a:pt x="508889" y="70243"/>
                                </a:lnTo>
                                <a:close/>
                              </a:path>
                              <a:path w="846455" h="116205">
                                <a:moveTo>
                                  <a:pt x="640308" y="48361"/>
                                </a:moveTo>
                                <a:lnTo>
                                  <a:pt x="637743" y="40449"/>
                                </a:lnTo>
                                <a:lnTo>
                                  <a:pt x="632612" y="35420"/>
                                </a:lnTo>
                                <a:lnTo>
                                  <a:pt x="627494" y="30353"/>
                                </a:lnTo>
                                <a:lnTo>
                                  <a:pt x="620318" y="27825"/>
                                </a:lnTo>
                                <a:lnTo>
                                  <a:pt x="604862" y="27825"/>
                                </a:lnTo>
                                <a:lnTo>
                                  <a:pt x="599452" y="29095"/>
                                </a:lnTo>
                                <a:lnTo>
                                  <a:pt x="590257" y="34213"/>
                                </a:lnTo>
                                <a:lnTo>
                                  <a:pt x="587248" y="36499"/>
                                </a:lnTo>
                                <a:lnTo>
                                  <a:pt x="585838" y="38544"/>
                                </a:lnTo>
                                <a:lnTo>
                                  <a:pt x="584568" y="35915"/>
                                </a:lnTo>
                                <a:lnTo>
                                  <a:pt x="581723" y="33464"/>
                                </a:lnTo>
                                <a:lnTo>
                                  <a:pt x="572871" y="28956"/>
                                </a:lnTo>
                                <a:lnTo>
                                  <a:pt x="567905" y="27825"/>
                                </a:lnTo>
                                <a:lnTo>
                                  <a:pt x="551637" y="27825"/>
                                </a:lnTo>
                                <a:lnTo>
                                  <a:pt x="544347" y="30060"/>
                                </a:lnTo>
                                <a:lnTo>
                                  <a:pt x="540562" y="34518"/>
                                </a:lnTo>
                                <a:lnTo>
                                  <a:pt x="540372" y="29311"/>
                                </a:lnTo>
                                <a:lnTo>
                                  <a:pt x="522884" y="29311"/>
                                </a:lnTo>
                                <a:lnTo>
                                  <a:pt x="522884" y="114287"/>
                                </a:lnTo>
                                <a:lnTo>
                                  <a:pt x="541185" y="114287"/>
                                </a:lnTo>
                                <a:lnTo>
                                  <a:pt x="541185" y="53530"/>
                                </a:lnTo>
                                <a:lnTo>
                                  <a:pt x="543991" y="47104"/>
                                </a:lnTo>
                                <a:lnTo>
                                  <a:pt x="549427" y="43903"/>
                                </a:lnTo>
                                <a:lnTo>
                                  <a:pt x="557491" y="43903"/>
                                </a:lnTo>
                                <a:lnTo>
                                  <a:pt x="562152" y="43903"/>
                                </a:lnTo>
                                <a:lnTo>
                                  <a:pt x="565810" y="45021"/>
                                </a:lnTo>
                                <a:lnTo>
                                  <a:pt x="571119" y="49542"/>
                                </a:lnTo>
                                <a:lnTo>
                                  <a:pt x="572439" y="53467"/>
                                </a:lnTo>
                                <a:lnTo>
                                  <a:pt x="572439" y="114287"/>
                                </a:lnTo>
                                <a:lnTo>
                                  <a:pt x="590677" y="114287"/>
                                </a:lnTo>
                                <a:lnTo>
                                  <a:pt x="590677" y="58737"/>
                                </a:lnTo>
                                <a:lnTo>
                                  <a:pt x="591121" y="54622"/>
                                </a:lnTo>
                                <a:lnTo>
                                  <a:pt x="592734" y="51130"/>
                                </a:lnTo>
                                <a:lnTo>
                                  <a:pt x="595515" y="48247"/>
                                </a:lnTo>
                                <a:lnTo>
                                  <a:pt x="598284" y="45351"/>
                                </a:lnTo>
                                <a:lnTo>
                                  <a:pt x="602132" y="43903"/>
                                </a:lnTo>
                                <a:lnTo>
                                  <a:pt x="611784" y="43903"/>
                                </a:lnTo>
                                <a:lnTo>
                                  <a:pt x="615454" y="44919"/>
                                </a:lnTo>
                                <a:lnTo>
                                  <a:pt x="618058" y="46951"/>
                                </a:lnTo>
                                <a:lnTo>
                                  <a:pt x="620687" y="48958"/>
                                </a:lnTo>
                                <a:lnTo>
                                  <a:pt x="622007" y="52971"/>
                                </a:lnTo>
                                <a:lnTo>
                                  <a:pt x="622007" y="114287"/>
                                </a:lnTo>
                                <a:lnTo>
                                  <a:pt x="640308" y="114287"/>
                                </a:lnTo>
                                <a:lnTo>
                                  <a:pt x="640308" y="48361"/>
                                </a:lnTo>
                                <a:close/>
                              </a:path>
                              <a:path w="846455" h="116205">
                                <a:moveTo>
                                  <a:pt x="678345" y="29311"/>
                                </a:moveTo>
                                <a:lnTo>
                                  <a:pt x="660044" y="29311"/>
                                </a:lnTo>
                                <a:lnTo>
                                  <a:pt x="660044" y="114300"/>
                                </a:lnTo>
                                <a:lnTo>
                                  <a:pt x="678345" y="114300"/>
                                </a:lnTo>
                                <a:lnTo>
                                  <a:pt x="678345" y="29311"/>
                                </a:lnTo>
                                <a:close/>
                              </a:path>
                              <a:path w="846455" h="116205">
                                <a:moveTo>
                                  <a:pt x="679754" y="7391"/>
                                </a:moveTo>
                                <a:lnTo>
                                  <a:pt x="678840" y="4991"/>
                                </a:lnTo>
                                <a:lnTo>
                                  <a:pt x="675170" y="1003"/>
                                </a:lnTo>
                                <a:lnTo>
                                  <a:pt x="672617" y="0"/>
                                </a:lnTo>
                                <a:lnTo>
                                  <a:pt x="665988" y="0"/>
                                </a:lnTo>
                                <a:lnTo>
                                  <a:pt x="663422" y="1003"/>
                                </a:lnTo>
                                <a:lnTo>
                                  <a:pt x="659879" y="4991"/>
                                </a:lnTo>
                                <a:lnTo>
                                  <a:pt x="659003" y="7391"/>
                                </a:lnTo>
                                <a:lnTo>
                                  <a:pt x="659003" y="12890"/>
                                </a:lnTo>
                                <a:lnTo>
                                  <a:pt x="659879" y="15240"/>
                                </a:lnTo>
                                <a:lnTo>
                                  <a:pt x="661644" y="17221"/>
                                </a:lnTo>
                                <a:lnTo>
                                  <a:pt x="663422" y="19177"/>
                                </a:lnTo>
                                <a:lnTo>
                                  <a:pt x="665988" y="20154"/>
                                </a:lnTo>
                                <a:lnTo>
                                  <a:pt x="672617" y="20154"/>
                                </a:lnTo>
                                <a:lnTo>
                                  <a:pt x="675170" y="19177"/>
                                </a:lnTo>
                                <a:lnTo>
                                  <a:pt x="678853" y="15240"/>
                                </a:lnTo>
                                <a:lnTo>
                                  <a:pt x="679754" y="12890"/>
                                </a:lnTo>
                                <a:lnTo>
                                  <a:pt x="679754" y="7391"/>
                                </a:lnTo>
                                <a:close/>
                              </a:path>
                              <a:path w="846455" h="116205">
                                <a:moveTo>
                                  <a:pt x="765898" y="61455"/>
                                </a:moveTo>
                                <a:lnTo>
                                  <a:pt x="738632" y="28384"/>
                                </a:lnTo>
                                <a:lnTo>
                                  <a:pt x="731481" y="27825"/>
                                </a:lnTo>
                                <a:lnTo>
                                  <a:pt x="722452" y="28625"/>
                                </a:lnTo>
                                <a:lnTo>
                                  <a:pt x="694042" y="62026"/>
                                </a:lnTo>
                                <a:lnTo>
                                  <a:pt x="693445" y="70243"/>
                                </a:lnTo>
                                <a:lnTo>
                                  <a:pt x="693445" y="73367"/>
                                </a:lnTo>
                                <a:lnTo>
                                  <a:pt x="708139" y="108623"/>
                                </a:lnTo>
                                <a:lnTo>
                                  <a:pt x="731481" y="115785"/>
                                </a:lnTo>
                                <a:lnTo>
                                  <a:pt x="740549" y="115785"/>
                                </a:lnTo>
                                <a:lnTo>
                                  <a:pt x="748449" y="112903"/>
                                </a:lnTo>
                                <a:lnTo>
                                  <a:pt x="761860" y="101371"/>
                                </a:lnTo>
                                <a:lnTo>
                                  <a:pt x="765441" y="93776"/>
                                </a:lnTo>
                                <a:lnTo>
                                  <a:pt x="765898" y="84378"/>
                                </a:lnTo>
                                <a:lnTo>
                                  <a:pt x="748372" y="84378"/>
                                </a:lnTo>
                                <a:lnTo>
                                  <a:pt x="747966" y="89662"/>
                                </a:lnTo>
                                <a:lnTo>
                                  <a:pt x="746150" y="93599"/>
                                </a:lnTo>
                                <a:lnTo>
                                  <a:pt x="739673" y="98729"/>
                                </a:lnTo>
                                <a:lnTo>
                                  <a:pt x="735863" y="99999"/>
                                </a:lnTo>
                                <a:lnTo>
                                  <a:pt x="731481" y="99999"/>
                                </a:lnTo>
                                <a:lnTo>
                                  <a:pt x="726338" y="99999"/>
                                </a:lnTo>
                                <a:lnTo>
                                  <a:pt x="711682" y="77851"/>
                                </a:lnTo>
                                <a:lnTo>
                                  <a:pt x="711682" y="65798"/>
                                </a:lnTo>
                                <a:lnTo>
                                  <a:pt x="719607" y="47434"/>
                                </a:lnTo>
                                <a:lnTo>
                                  <a:pt x="722439" y="44881"/>
                                </a:lnTo>
                                <a:lnTo>
                                  <a:pt x="726389" y="43599"/>
                                </a:lnTo>
                                <a:lnTo>
                                  <a:pt x="736358" y="43599"/>
                                </a:lnTo>
                                <a:lnTo>
                                  <a:pt x="740295" y="45123"/>
                                </a:lnTo>
                                <a:lnTo>
                                  <a:pt x="743267" y="48171"/>
                                </a:lnTo>
                                <a:lnTo>
                                  <a:pt x="746277" y="51231"/>
                                </a:lnTo>
                                <a:lnTo>
                                  <a:pt x="747966" y="55651"/>
                                </a:lnTo>
                                <a:lnTo>
                                  <a:pt x="748372" y="61455"/>
                                </a:lnTo>
                                <a:lnTo>
                                  <a:pt x="765898" y="61455"/>
                                </a:lnTo>
                                <a:close/>
                              </a:path>
                              <a:path w="846455" h="116205">
                                <a:moveTo>
                                  <a:pt x="846201" y="110426"/>
                                </a:moveTo>
                                <a:lnTo>
                                  <a:pt x="845426" y="108635"/>
                                </a:lnTo>
                                <a:lnTo>
                                  <a:pt x="844321" y="106057"/>
                                </a:lnTo>
                                <a:lnTo>
                                  <a:pt x="843381" y="100304"/>
                                </a:lnTo>
                                <a:lnTo>
                                  <a:pt x="843381" y="99263"/>
                                </a:lnTo>
                                <a:lnTo>
                                  <a:pt x="843381" y="75145"/>
                                </a:lnTo>
                                <a:lnTo>
                                  <a:pt x="828141" y="30251"/>
                                </a:lnTo>
                                <a:lnTo>
                                  <a:pt x="820483" y="27825"/>
                                </a:lnTo>
                                <a:lnTo>
                                  <a:pt x="811225" y="27825"/>
                                </a:lnTo>
                                <a:lnTo>
                                  <a:pt x="776998" y="48183"/>
                                </a:lnTo>
                                <a:lnTo>
                                  <a:pt x="776998" y="56095"/>
                                </a:lnTo>
                                <a:lnTo>
                                  <a:pt x="795223" y="56095"/>
                                </a:lnTo>
                                <a:lnTo>
                                  <a:pt x="795223" y="51955"/>
                                </a:lnTo>
                                <a:lnTo>
                                  <a:pt x="796582" y="48806"/>
                                </a:lnTo>
                                <a:lnTo>
                                  <a:pt x="802017" y="44462"/>
                                </a:lnTo>
                                <a:lnTo>
                                  <a:pt x="805726" y="43383"/>
                                </a:lnTo>
                                <a:lnTo>
                                  <a:pt x="815390" y="43383"/>
                                </a:lnTo>
                                <a:lnTo>
                                  <a:pt x="818718" y="44462"/>
                                </a:lnTo>
                                <a:lnTo>
                                  <a:pt x="818972" y="44462"/>
                                </a:lnTo>
                                <a:lnTo>
                                  <a:pt x="821499" y="47028"/>
                                </a:lnTo>
                                <a:lnTo>
                                  <a:pt x="823925" y="49428"/>
                                </a:lnTo>
                                <a:lnTo>
                                  <a:pt x="825144" y="52705"/>
                                </a:lnTo>
                                <a:lnTo>
                                  <a:pt x="825144" y="61010"/>
                                </a:lnTo>
                                <a:lnTo>
                                  <a:pt x="825144" y="75145"/>
                                </a:lnTo>
                                <a:lnTo>
                                  <a:pt x="825144" y="88988"/>
                                </a:lnTo>
                                <a:lnTo>
                                  <a:pt x="823976" y="91351"/>
                                </a:lnTo>
                                <a:lnTo>
                                  <a:pt x="821740" y="93662"/>
                                </a:lnTo>
                                <a:lnTo>
                                  <a:pt x="815174" y="98145"/>
                                </a:lnTo>
                                <a:lnTo>
                                  <a:pt x="811276" y="99263"/>
                                </a:lnTo>
                                <a:lnTo>
                                  <a:pt x="802271" y="99263"/>
                                </a:lnTo>
                                <a:lnTo>
                                  <a:pt x="798944" y="98145"/>
                                </a:lnTo>
                                <a:lnTo>
                                  <a:pt x="794626" y="93662"/>
                                </a:lnTo>
                                <a:lnTo>
                                  <a:pt x="793724" y="91351"/>
                                </a:lnTo>
                                <a:lnTo>
                                  <a:pt x="793597" y="79641"/>
                                </a:lnTo>
                                <a:lnTo>
                                  <a:pt x="800595" y="75425"/>
                                </a:lnTo>
                                <a:lnTo>
                                  <a:pt x="814616" y="75145"/>
                                </a:lnTo>
                                <a:lnTo>
                                  <a:pt x="825144" y="75145"/>
                                </a:lnTo>
                                <a:lnTo>
                                  <a:pt x="825144" y="61010"/>
                                </a:lnTo>
                                <a:lnTo>
                                  <a:pt x="813752" y="61010"/>
                                </a:lnTo>
                                <a:lnTo>
                                  <a:pt x="805522" y="61468"/>
                                </a:lnTo>
                                <a:lnTo>
                                  <a:pt x="775284" y="80238"/>
                                </a:lnTo>
                                <a:lnTo>
                                  <a:pt x="775284" y="97002"/>
                                </a:lnTo>
                                <a:lnTo>
                                  <a:pt x="777989" y="103187"/>
                                </a:lnTo>
                                <a:lnTo>
                                  <a:pt x="788809" y="113258"/>
                                </a:lnTo>
                                <a:lnTo>
                                  <a:pt x="795921" y="115785"/>
                                </a:lnTo>
                                <a:lnTo>
                                  <a:pt x="810056" y="115785"/>
                                </a:lnTo>
                                <a:lnTo>
                                  <a:pt x="814793" y="114744"/>
                                </a:lnTo>
                                <a:lnTo>
                                  <a:pt x="823290" y="110426"/>
                                </a:lnTo>
                                <a:lnTo>
                                  <a:pt x="825411" y="109207"/>
                                </a:lnTo>
                                <a:lnTo>
                                  <a:pt x="825957" y="108635"/>
                                </a:lnTo>
                                <a:lnTo>
                                  <a:pt x="826033" y="109385"/>
                                </a:lnTo>
                                <a:lnTo>
                                  <a:pt x="826782" y="111264"/>
                                </a:lnTo>
                                <a:lnTo>
                                  <a:pt x="828192" y="114300"/>
                                </a:lnTo>
                                <a:lnTo>
                                  <a:pt x="846201" y="114300"/>
                                </a:lnTo>
                                <a:lnTo>
                                  <a:pt x="846201" y="110426"/>
                                </a:lnTo>
                                <a:close/>
                              </a:path>
                            </a:pathLst>
                          </a:custGeom>
                          <a:solidFill>
                            <a:srgbClr val="000000"/>
                          </a:solidFill>
                        </wps:spPr>
                        <wps:bodyPr wrap="square" lIns="0" tIns="0" rIns="0" bIns="0" rtlCol="0">
                          <a:noAutofit/>
                        </wps:bodyPr>
                      </wps:wsp>
                      <pic:pic xmlns:pic="http://schemas.openxmlformats.org/drawingml/2006/picture">
                        <pic:nvPicPr>
                          <pic:cNvPr id="135" name="Image 135"/>
                          <pic:cNvPicPr/>
                        </pic:nvPicPr>
                        <pic:blipFill>
                          <a:blip r:embed="rId66" cstate="print"/>
                          <a:stretch>
                            <a:fillRect/>
                          </a:stretch>
                        </pic:blipFill>
                        <pic:spPr>
                          <a:xfrm>
                            <a:off x="862597" y="0"/>
                            <a:ext cx="1000760" cy="121815"/>
                          </a:xfrm>
                          <a:prstGeom prst="rect">
                            <a:avLst/>
                          </a:prstGeom>
                        </pic:spPr>
                      </pic:pic>
                    </wpg:wgp>
                  </a:graphicData>
                </a:graphic>
              </wp:anchor>
            </w:drawing>
          </mc:Choice>
          <mc:Fallback>
            <w:pict>
              <v:group id="_x0000_s1026" o:spid="_x0000_s1026" o:spt="203" style="position:absolute;left:0pt;margin-left:100.1pt;margin-top:11.85pt;height:9.6pt;width:146.75pt;mso-position-horizontal-relative:page;z-index:251663360;mso-width-relative:page;mso-height-relative:page;" coordsize="1863725,121920" o:gfxdata="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">
                <o:lock v:ext="edit" aspectratio="f"/>
                <v:shape id="Graphic 134" o:spid="_x0000_s1026" o:spt="100" style="position:absolute;left:-12;top:6039;height:116205;width:846455;" fillcolor="#000000" filled="t" stroked="f" coordsize="846455,116205" o:gfxdata="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Tb4S8AAAA&#10;3AAAAA8AAAAAAAAAAQAgAAAAIgAAAGRycy9kb3ducmV2LnhtbFBLAQIUABQAAAAIAIdO4kAzLwWe&#10;OwAAADkAAAAQAAAAAAAAAAEAIAAAAAsBAABkcnMvc2hhcGV4bWwueG1sUEsFBgAAAAAGAAYAWwEA&#10;ALUDAAAAAA==&#10;" path="m88188,1257l0,1257,0,17767,34759,17767,34759,114287,53365,114287,53365,17767,88188,17767,88188,1257xem168021,110426l167246,108635,166141,106057,165201,100304,165201,99263,165201,75145,149961,30251,142303,27825,133045,27825,98818,48183,98818,56095,117043,56095,117043,51955,118402,48806,123837,44462,127546,43383,137210,43383,140538,44462,140792,44462,143319,47028,145745,49428,146964,52705,146964,61010,146964,75145,146964,88988,145796,91351,143560,93662,136994,98145,133096,99263,124091,99263,120764,98145,116446,93662,115544,91351,115417,79641,122415,75425,136436,75145,146964,75145,146964,61010,135572,61010,127342,61468,97104,80238,97104,97002,99809,103187,110629,113258,117741,115785,131876,115785,136613,114744,145110,110426,147231,109207,147777,108635,147853,109385,148602,111264,150012,114300,168021,114300,168021,110426xem251472,114287l222821,71285,250647,29311,229069,29311,212483,56553,196100,29311,174828,29311,202577,71285,174002,114287,195440,114287,212775,86093,230111,114287,251472,114287xem335534,70243l319214,34683,317220,33540,317220,63538,317169,80454,315417,86855,308495,97345,303377,100012,289814,100012,284645,97345,277723,86677,276059,80454,275996,63538,277723,57124,284645,46304,289763,43599,303352,43599,308508,46304,308622,46494,315480,57124,296532,27825,288188,28587,258419,62204,257771,72694,258419,81483,280568,112687,296684,115785,305181,115011,334873,81483,334962,80238,335534,72694,335534,70243xem417474,58928l417423,47866,414858,39916,404685,30238,397903,27825,378777,27825,371424,30391,367347,35521,367055,29311,349681,29311,349681,114287,367906,114287,367906,55054,369519,51879,371843,49225,377888,44970,381381,43903,385318,43903,389940,43903,393395,45021,395706,47282,398005,49517,399161,53467,399161,114287,417474,114287,417474,58928xem508889,70243l492569,34683,490575,33540,490575,63538,490524,80454,488772,86855,481850,97345,476732,100012,463169,100012,458000,97345,451078,86677,449414,80454,449351,63538,451078,57124,458000,46304,463118,43599,476707,43599,481863,46304,481977,46494,488835,57124,469887,27825,461543,28587,431774,62204,431126,72694,431774,81483,453923,112687,470039,115785,478536,115011,508228,81483,508317,80238,508889,72694,508889,70243xem640308,48361l637743,40449,632612,35420,627494,30353,620318,27825,604862,27825,599452,29095,590257,34213,587248,36499,585838,38544,584568,35915,581723,33464,572871,28956,567905,27825,551637,27825,544347,30060,540562,34518,540372,29311,522884,29311,522884,114287,541185,114287,541185,53530,543991,47104,549427,43903,557491,43903,562152,43903,565810,45021,571119,49542,572439,53467,572439,114287,590677,114287,590677,58737,591121,54622,592734,51130,595515,48247,598284,45351,602132,43903,611784,43903,615454,44919,618058,46951,620687,48958,622007,52971,622007,114287,640308,114287,640308,48361xem678345,29311l660044,29311,660044,114300,678345,114300,678345,29311xem679754,7391l678840,4991,675170,1003,672617,0,665988,0,663422,1003,659879,4991,659003,7391,659003,12890,659879,15240,661644,17221,663422,19177,665988,20154,672617,20154,675170,19177,678853,15240,679754,12890,679754,7391xem765898,61455l738632,28384,731481,27825,722452,28625,694042,62026,693445,70243,693445,73367,708139,108623,731481,115785,740549,115785,748449,112903,761860,101371,765441,93776,765898,84378,748372,84378,747966,89662,746150,93599,739673,98729,735863,99999,731481,99999,726338,99999,711682,77851,711682,65798,719607,47434,722439,44881,726389,43599,736358,43599,740295,45123,743267,48171,746277,51231,747966,55651,748372,61455,765898,61455xem846201,110426l845426,108635,844321,106057,843381,100304,843381,99263,843381,75145,828141,30251,820483,27825,811225,27825,776998,48183,776998,56095,795223,56095,795223,51955,796582,48806,802017,44462,805726,43383,815390,43383,818718,44462,818972,44462,821499,47028,823925,49428,825144,52705,825144,61010,825144,75145,825144,88988,823976,91351,821740,93662,815174,98145,811276,99263,802271,99263,798944,98145,794626,93662,793724,91351,793597,79641,800595,75425,814616,75145,825144,75145,825144,61010,813752,61010,805522,61468,775284,80238,775284,97002,777989,103187,788809,113258,795921,115785,810056,115785,814793,114744,823290,110426,825411,109207,825957,108635,826033,109385,826782,111264,828192,114300,846201,114300,846201,110426xe">
                  <v:fill on="t" focussize="0,0"/>
                  <v:stroke on="f"/>
                  <v:imagedata o:title=""/>
                  <o:lock v:ext="edit" aspectratio="f"/>
                  <v:textbox inset="0mm,0mm,0mm,0mm"/>
                </v:shape>
                <v:shape id="Image 135" o:spid="_x0000_s1026" o:spt="75" type="#_x0000_t75" style="position:absolute;left:862597;top:0;height:121815;width:1000760;" filled="f" o:preferrelative="t" stroked="f" coordsize="21600,21600" o:gfxdata="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PUWLgAAADcAAAA&#10;DwAAAAAAAAABACAAAAAiAAAAZHJzL2Rvd25yZXYueG1sUEsBAhQAFAAAAAgAh07iQDMvBZ47AAAA&#10;OQAAABAAAAAAAAAAAQAgAAAABwEAAGRycy9zaGFwZXhtbC54bWxQSwUGAAAAAAYABgBbAQAAsQMA&#10;AAAA&#10;">
                  <v:fill on="f" focussize="0,0"/>
                  <v:stroke on="f"/>
                  <v:imagedata r:id="rId66" o:title=""/>
                  <o:lock v:ext="edit" aspectratio="f"/>
                </v:shape>
              </v:group>
            </w:pict>
          </mc:Fallback>
        </mc:AlternateContent>
      </w:r>
      <w:r>
        <w:rPr>
          <w:rFonts w:hint="default" w:ascii="Times New Roman" w:hAnsi="Times New Roman" w:cs="Times New Roman"/>
          <w:spacing w:val="-10"/>
          <w:sz w:val="24"/>
        </w:rPr>
        <w:t>:</w:t>
      </w:r>
    </w:p>
    <w:p w14:paraId="6E1FD022">
      <w:pPr>
        <w:pStyle w:val="6"/>
        <w:numPr>
          <w:ilvl w:val="1"/>
          <w:numId w:val="10"/>
        </w:numPr>
        <w:tabs>
          <w:tab w:val="left" w:pos="1440"/>
        </w:tabs>
        <w:spacing w:before="246" w:after="0" w:line="266" w:lineRule="auto"/>
        <w:ind w:left="1440" w:right="1437" w:hanging="348"/>
        <w:jc w:val="left"/>
        <w:rPr>
          <w:rFonts w:hint="default" w:ascii="Times New Roman" w:hAnsi="Times New Roman" w:cs="Times New Roman"/>
          <w:sz w:val="24"/>
        </w:rPr>
      </w:pPr>
      <w:r>
        <w:rPr>
          <w:rFonts w:hint="default" w:ascii="Times New Roman" w:hAnsi="Times New Roman" w:cs="Times New Roman"/>
          <w:sz w:val="24"/>
        </w:rPr>
        <w:t>Serology</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1"/>
          <w:sz w:val="24"/>
        </w:rPr>
        <w:t xml:space="preserve"> </w:t>
      </w:r>
      <w:r>
        <w:rPr>
          <w:rFonts w:hint="default" w:ascii="Times New Roman" w:hAnsi="Times New Roman" w:cs="Times New Roman"/>
          <w:sz w:val="24"/>
        </w:rPr>
        <w:t>defined</w:t>
      </w:r>
      <w:r>
        <w:rPr>
          <w:rFonts w:hint="default" w:ascii="Times New Roman" w:hAnsi="Times New Roman" w:cs="Times New Roman"/>
          <w:spacing w:val="-3"/>
          <w:sz w:val="24"/>
        </w:rPr>
        <w:t xml:space="preserve"> </w:t>
      </w:r>
      <w:r>
        <w:rPr>
          <w:rFonts w:hint="default" w:ascii="Times New Roman" w:hAnsi="Times New Roman" w:cs="Times New Roman"/>
          <w:sz w:val="24"/>
        </w:rPr>
        <w:t>as</w:t>
      </w:r>
      <w:r>
        <w:rPr>
          <w:rFonts w:hint="default" w:ascii="Times New Roman" w:hAnsi="Times New Roman" w:cs="Times New Roman"/>
          <w:spacing w:val="-2"/>
          <w:sz w:val="24"/>
        </w:rPr>
        <w:t xml:space="preserve"> </w:t>
      </w:r>
      <w:r>
        <w:rPr>
          <w:rFonts w:hint="default" w:ascii="Times New Roman" w:hAnsi="Times New Roman" w:cs="Times New Roman"/>
          <w:sz w:val="24"/>
        </w:rPr>
        <w:t>that</w:t>
      </w:r>
      <w:r>
        <w:rPr>
          <w:rFonts w:hint="default" w:ascii="Times New Roman" w:hAnsi="Times New Roman" w:cs="Times New Roman"/>
          <w:spacing w:val="-2"/>
          <w:sz w:val="24"/>
        </w:rPr>
        <w:t xml:space="preserve"> </w:t>
      </w:r>
      <w:r>
        <w:rPr>
          <w:rFonts w:hint="default" w:ascii="Times New Roman" w:hAnsi="Times New Roman" w:cs="Times New Roman"/>
          <w:sz w:val="24"/>
        </w:rPr>
        <w:t>portion</w:t>
      </w:r>
      <w:r>
        <w:rPr>
          <w:rFonts w:hint="default" w:ascii="Times New Roman" w:hAnsi="Times New Roman" w:cs="Times New Roman"/>
          <w:spacing w:val="-3"/>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biology</w:t>
      </w:r>
      <w:r>
        <w:rPr>
          <w:rFonts w:hint="default" w:ascii="Times New Roman" w:hAnsi="Times New Roman" w:cs="Times New Roman"/>
          <w:spacing w:val="-3"/>
          <w:sz w:val="24"/>
        </w:rPr>
        <w:t xml:space="preserve"> </w:t>
      </w:r>
      <w:r>
        <w:rPr>
          <w:rFonts w:hint="default" w:ascii="Times New Roman" w:hAnsi="Times New Roman" w:cs="Times New Roman"/>
          <w:sz w:val="24"/>
        </w:rPr>
        <w:t>which</w:t>
      </w:r>
      <w:r>
        <w:rPr>
          <w:rFonts w:hint="default" w:ascii="Times New Roman" w:hAnsi="Times New Roman" w:cs="Times New Roman"/>
          <w:spacing w:val="-2"/>
          <w:sz w:val="24"/>
        </w:rPr>
        <w:t xml:space="preserve"> </w:t>
      </w:r>
      <w:r>
        <w:rPr>
          <w:rFonts w:hint="default" w:ascii="Times New Roman" w:hAnsi="Times New Roman" w:cs="Times New Roman"/>
          <w:sz w:val="24"/>
        </w:rPr>
        <w:t>is</w:t>
      </w:r>
      <w:r>
        <w:rPr>
          <w:rFonts w:hint="default" w:ascii="Times New Roman" w:hAnsi="Times New Roman" w:cs="Times New Roman"/>
          <w:spacing w:val="-1"/>
          <w:sz w:val="24"/>
        </w:rPr>
        <w:t xml:space="preserve"> </w:t>
      </w:r>
      <w:r>
        <w:rPr>
          <w:rFonts w:hint="default" w:ascii="Times New Roman" w:hAnsi="Times New Roman" w:cs="Times New Roman"/>
          <w:sz w:val="24"/>
        </w:rPr>
        <w:t>concerned</w:t>
      </w:r>
      <w:r>
        <w:rPr>
          <w:rFonts w:hint="default" w:ascii="Times New Roman" w:hAnsi="Times New Roman" w:cs="Times New Roman"/>
          <w:spacing w:val="-2"/>
          <w:sz w:val="24"/>
        </w:rPr>
        <w:t xml:space="preserve"> </w:t>
      </w:r>
      <w:r>
        <w:rPr>
          <w:rFonts w:hint="default" w:ascii="Times New Roman" w:hAnsi="Times New Roman" w:cs="Times New Roman"/>
          <w:sz w:val="24"/>
        </w:rPr>
        <w:t>with</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2"/>
          <w:sz w:val="24"/>
        </w:rPr>
        <w:t xml:space="preserve"> </w:t>
      </w:r>
      <w:r>
        <w:rPr>
          <w:rFonts w:hint="default" w:ascii="Times New Roman" w:hAnsi="Times New Roman" w:cs="Times New Roman"/>
          <w:sz w:val="24"/>
        </w:rPr>
        <w:t>nature and interaction of antigen material and antibody.</w:t>
      </w:r>
    </w:p>
    <w:p w14:paraId="395FC9EE">
      <w:pPr>
        <w:pStyle w:val="6"/>
        <w:numPr>
          <w:ilvl w:val="1"/>
          <w:numId w:val="10"/>
        </w:numPr>
        <w:tabs>
          <w:tab w:val="left" w:pos="1440"/>
        </w:tabs>
        <w:spacing w:before="215" w:after="0" w:line="266" w:lineRule="auto"/>
        <w:ind w:left="1440" w:right="1437" w:hanging="348"/>
        <w:jc w:val="both"/>
        <w:rPr>
          <w:rFonts w:hint="default" w:ascii="Times New Roman" w:hAnsi="Times New Roman" w:cs="Times New Roman"/>
          <w:sz w:val="24"/>
        </w:rPr>
      </w:pPr>
      <w:r>
        <w:rPr>
          <w:rFonts w:hint="default" w:ascii="Times New Roman" w:hAnsi="Times New Roman" w:cs="Times New Roman"/>
          <w:sz w:val="24"/>
        </w:rPr>
        <w:t>Phyto serology which deals with the immunological reactions, between serum antibodies and antigen, has also established itself as a valid method in systematics, because it helps to detect homologous protein.</w:t>
      </w:r>
    </w:p>
    <w:p w14:paraId="5D32F129">
      <w:pPr>
        <w:pStyle w:val="6"/>
        <w:numPr>
          <w:ilvl w:val="1"/>
          <w:numId w:val="10"/>
        </w:numPr>
        <w:tabs>
          <w:tab w:val="left" w:pos="1440"/>
          <w:tab w:val="left" w:pos="1499"/>
        </w:tabs>
        <w:spacing w:before="213" w:after="0" w:line="266" w:lineRule="auto"/>
        <w:ind w:left="1440" w:right="1437" w:hanging="348"/>
        <w:jc w:val="both"/>
        <w:rPr>
          <w:rFonts w:hint="default" w:ascii="Times New Roman" w:hAnsi="Times New Roman" w:cs="Times New Roman"/>
          <w:sz w:val="24"/>
        </w:rPr>
      </w:pPr>
      <w:r>
        <w:rPr>
          <w:rFonts w:hint="default" w:ascii="Times New Roman" w:hAnsi="Times New Roman" w:cs="Times New Roman"/>
          <w:sz w:val="24"/>
        </w:rPr>
        <w:t>Sero</w:t>
      </w:r>
      <w:r>
        <w:rPr>
          <w:rFonts w:hint="default" w:ascii="Times New Roman" w:hAnsi="Times New Roman" w:cs="Times New Roman"/>
          <w:spacing w:val="40"/>
          <w:sz w:val="24"/>
        </w:rPr>
        <w:t xml:space="preserve"> </w:t>
      </w:r>
      <w:r>
        <w:rPr>
          <w:rFonts w:hint="default" w:ascii="Times New Roman" w:hAnsi="Times New Roman" w:cs="Times New Roman"/>
          <w:sz w:val="24"/>
        </w:rPr>
        <w:t>taxonomy the classification of very similar plant by means of difference in the protein they contain. The technique I s based on the highly specific between antigen and the antibodies produced in response to them. The application of serology in solving the taxonomic problems.</w:t>
      </w:r>
    </w:p>
    <w:p w14:paraId="0D680C01">
      <w:pPr>
        <w:pStyle w:val="4"/>
        <w:spacing w:before="3"/>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028928" behindDoc="1" locked="0" layoutInCell="1" allowOverlap="1">
            <wp:simplePos x="0" y="0"/>
            <wp:positionH relativeFrom="page">
              <wp:posOffset>926465</wp:posOffset>
            </wp:positionH>
            <wp:positionV relativeFrom="paragraph">
              <wp:posOffset>146685</wp:posOffset>
            </wp:positionV>
            <wp:extent cx="1834515" cy="152400"/>
            <wp:effectExtent l="0" t="0" r="0" b="0"/>
            <wp:wrapTopAndBottom/>
            <wp:docPr id="136" name="Image 136"/>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67" cstate="print"/>
                    <a:stretch>
                      <a:fillRect/>
                    </a:stretch>
                  </pic:blipFill>
                  <pic:spPr>
                    <a:xfrm>
                      <a:off x="0" y="0"/>
                      <a:ext cx="1834780" cy="152400"/>
                    </a:xfrm>
                    <a:prstGeom prst="rect">
                      <a:avLst/>
                    </a:prstGeom>
                  </pic:spPr>
                </pic:pic>
              </a:graphicData>
            </a:graphic>
          </wp:anchor>
        </w:drawing>
      </w:r>
    </w:p>
    <w:p w14:paraId="05C227C3">
      <w:pPr>
        <w:pStyle w:val="6"/>
        <w:numPr>
          <w:ilvl w:val="0"/>
          <w:numId w:val="11"/>
        </w:numPr>
        <w:tabs>
          <w:tab w:val="left" w:pos="1439"/>
        </w:tabs>
        <w:spacing w:before="24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protein</w:t>
      </w:r>
      <w:r>
        <w:rPr>
          <w:rFonts w:hint="default" w:ascii="Times New Roman" w:hAnsi="Times New Roman" w:cs="Times New Roman"/>
          <w:spacing w:val="-12"/>
          <w:sz w:val="24"/>
        </w:rPr>
        <w:t xml:space="preserve"> </w:t>
      </w:r>
      <w:r>
        <w:rPr>
          <w:rFonts w:hint="default" w:ascii="Times New Roman" w:hAnsi="Times New Roman" w:cs="Times New Roman"/>
          <w:sz w:val="24"/>
        </w:rPr>
        <w:t>extract</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plant</w:t>
      </w:r>
      <w:r>
        <w:rPr>
          <w:rFonts w:hint="default" w:ascii="Times New Roman" w:hAnsi="Times New Roman" w:cs="Times New Roman"/>
          <w:spacing w:val="-11"/>
          <w:sz w:val="24"/>
        </w:rPr>
        <w:t xml:space="preserve"> </w:t>
      </w:r>
      <w:r>
        <w:rPr>
          <w:rFonts w:hint="default" w:ascii="Times New Roman" w:hAnsi="Times New Roman" w:cs="Times New Roman"/>
          <w:sz w:val="24"/>
        </w:rPr>
        <w:t>origin</w:t>
      </w:r>
      <w:r>
        <w:rPr>
          <w:rFonts w:hint="default" w:ascii="Times New Roman" w:hAnsi="Times New Roman" w:cs="Times New Roman"/>
          <w:spacing w:val="-12"/>
          <w:sz w:val="24"/>
        </w:rPr>
        <w:t xml:space="preserve"> </w:t>
      </w:r>
      <w:r>
        <w:rPr>
          <w:rFonts w:hint="default" w:ascii="Times New Roman" w:hAnsi="Times New Roman" w:cs="Times New Roman"/>
          <w:sz w:val="24"/>
        </w:rPr>
        <w:t>i.e.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antigen</w:t>
      </w:r>
    </w:p>
    <w:p w14:paraId="531B289C">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antigen</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injected</w:t>
      </w:r>
      <w:r>
        <w:rPr>
          <w:rFonts w:hint="default" w:ascii="Times New Roman" w:hAnsi="Times New Roman" w:cs="Times New Roman"/>
          <w:spacing w:val="-10"/>
          <w:sz w:val="24"/>
        </w:rPr>
        <w:t xml:space="preserve"> </w:t>
      </w:r>
      <w:r>
        <w:rPr>
          <w:rFonts w:hint="default" w:ascii="Times New Roman" w:hAnsi="Times New Roman" w:cs="Times New Roman"/>
          <w:sz w:val="24"/>
        </w:rPr>
        <w:t>into</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blood</w:t>
      </w:r>
      <w:r>
        <w:rPr>
          <w:rFonts w:hint="default" w:ascii="Times New Roman" w:hAnsi="Times New Roman" w:cs="Times New Roman"/>
          <w:spacing w:val="-10"/>
          <w:sz w:val="24"/>
        </w:rPr>
        <w:t xml:space="preserve"> </w:t>
      </w:r>
      <w:r>
        <w:rPr>
          <w:rFonts w:hint="default" w:ascii="Times New Roman" w:hAnsi="Times New Roman" w:cs="Times New Roman"/>
          <w:sz w:val="24"/>
        </w:rPr>
        <w:t>stream</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an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experimental</w:t>
      </w:r>
    </w:p>
    <w:p w14:paraId="25F2C7A2">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animal</w:t>
      </w:r>
      <w:r>
        <w:rPr>
          <w:rFonts w:hint="default" w:ascii="Times New Roman" w:hAnsi="Times New Roman" w:cs="Times New Roman"/>
          <w:spacing w:val="-8"/>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form</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antibodies.</w:t>
      </w:r>
    </w:p>
    <w:p w14:paraId="7C39E751">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The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experimental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animal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produces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specific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antibody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response</w:t>
      </w:r>
    </w:p>
    <w:p w14:paraId="2E324F70">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F907125">
      <w:pPr>
        <w:pStyle w:val="4"/>
        <w:rPr>
          <w:rFonts w:hint="default" w:ascii="Times New Roman" w:hAnsi="Times New Roman" w:cs="Times New Roman"/>
        </w:rPr>
      </w:pPr>
    </w:p>
    <w:p w14:paraId="01463F67">
      <w:pPr>
        <w:pStyle w:val="4"/>
        <w:rPr>
          <w:rFonts w:hint="default" w:ascii="Times New Roman" w:hAnsi="Times New Roman" w:cs="Times New Roman"/>
        </w:rPr>
      </w:pPr>
    </w:p>
    <w:p w14:paraId="65C14C9C">
      <w:pPr>
        <w:pStyle w:val="4"/>
        <w:spacing w:before="24"/>
        <w:rPr>
          <w:rFonts w:hint="default" w:ascii="Times New Roman" w:hAnsi="Times New Roman" w:cs="Times New Roman"/>
        </w:rPr>
      </w:pPr>
    </w:p>
    <w:p w14:paraId="6118E328">
      <w:pPr>
        <w:pStyle w:val="6"/>
        <w:numPr>
          <w:ilvl w:val="0"/>
          <w:numId w:val="11"/>
        </w:numPr>
        <w:tabs>
          <w:tab w:val="left" w:pos="1439"/>
        </w:tabs>
        <w:spacing w:before="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antigen.</w:t>
      </w:r>
    </w:p>
    <w:p w14:paraId="5CC5D8FE">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The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serum</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antibodies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called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antiserum.</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Antiserum</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made</w:t>
      </w:r>
    </w:p>
    <w:p w14:paraId="7F3F7021">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react</w:t>
      </w:r>
      <w:r>
        <w:rPr>
          <w:rFonts w:hint="default" w:ascii="Times New Roman" w:hAnsi="Times New Roman" w:cs="Times New Roman"/>
          <w:spacing w:val="-12"/>
          <w:sz w:val="24"/>
        </w:rPr>
        <w:t xml:space="preserve"> </w:t>
      </w:r>
      <w:r>
        <w:rPr>
          <w:rFonts w:hint="default" w:ascii="Times New Roman" w:hAnsi="Times New Roman" w:cs="Times New Roman"/>
          <w:sz w:val="24"/>
        </w:rPr>
        <w:t>invitro</w:t>
      </w:r>
      <w:r>
        <w:rPr>
          <w:rFonts w:hint="default" w:ascii="Times New Roman" w:hAnsi="Times New Roman" w:cs="Times New Roman"/>
          <w:spacing w:val="-13"/>
          <w:sz w:val="24"/>
        </w:rPr>
        <w:t xml:space="preserve"> </w:t>
      </w:r>
      <w:r>
        <w:rPr>
          <w:rFonts w:hint="default" w:ascii="Times New Roman" w:hAnsi="Times New Roman" w:cs="Times New Roman"/>
          <w:sz w:val="24"/>
        </w:rPr>
        <w:t>with</w:t>
      </w:r>
      <w:r>
        <w:rPr>
          <w:rFonts w:hint="default" w:ascii="Times New Roman" w:hAnsi="Times New Roman" w:cs="Times New Roman"/>
          <w:spacing w:val="-11"/>
          <w:sz w:val="24"/>
        </w:rPr>
        <w:t xml:space="preserve"> </w:t>
      </w:r>
      <w:r>
        <w:rPr>
          <w:rFonts w:hint="default" w:ascii="Times New Roman" w:hAnsi="Times New Roman" w:cs="Times New Roman"/>
          <w:sz w:val="24"/>
        </w:rPr>
        <w:t>antigen</w:t>
      </w:r>
      <w:r>
        <w:rPr>
          <w:rFonts w:hint="default" w:ascii="Times New Roman" w:hAnsi="Times New Roman" w:cs="Times New Roman"/>
          <w:spacing w:val="-13"/>
          <w:sz w:val="24"/>
        </w:rPr>
        <w:t xml:space="preserve"> </w:t>
      </w:r>
      <w:r>
        <w:rPr>
          <w:rFonts w:hint="default" w:ascii="Times New Roman" w:hAnsi="Times New Roman" w:cs="Times New Roman"/>
          <w:sz w:val="24"/>
        </w:rPr>
        <w:t>protein</w:t>
      </w:r>
      <w:r>
        <w:rPr>
          <w:rFonts w:hint="default" w:ascii="Times New Roman" w:hAnsi="Times New Roman" w:cs="Times New Roman"/>
          <w:spacing w:val="-12"/>
          <w:sz w:val="24"/>
        </w:rPr>
        <w:t xml:space="preserve"> </w:t>
      </w:r>
      <w:r>
        <w:rPr>
          <w:rFonts w:hint="default" w:ascii="Times New Roman" w:hAnsi="Times New Roman" w:cs="Times New Roman"/>
          <w:sz w:val="24"/>
        </w:rPr>
        <w:t>as</w:t>
      </w:r>
      <w:r>
        <w:rPr>
          <w:rFonts w:hint="default" w:ascii="Times New Roman" w:hAnsi="Times New Roman" w:cs="Times New Roman"/>
          <w:spacing w:val="-12"/>
          <w:sz w:val="24"/>
        </w:rPr>
        <w:t xml:space="preserve"> </w:t>
      </w:r>
      <w:r>
        <w:rPr>
          <w:rFonts w:hint="default" w:ascii="Times New Roman" w:hAnsi="Times New Roman" w:cs="Times New Roman"/>
          <w:sz w:val="24"/>
        </w:rPr>
        <w:t>well</w:t>
      </w:r>
      <w:r>
        <w:rPr>
          <w:rFonts w:hint="default" w:ascii="Times New Roman" w:hAnsi="Times New Roman" w:cs="Times New Roman"/>
          <w:spacing w:val="-12"/>
          <w:sz w:val="24"/>
        </w:rPr>
        <w:t xml:space="preserve"> </w:t>
      </w:r>
      <w:r>
        <w:rPr>
          <w:rFonts w:hint="default" w:ascii="Times New Roman" w:hAnsi="Times New Roman" w:cs="Times New Roman"/>
          <w:sz w:val="24"/>
        </w:rPr>
        <w:t>as</w:t>
      </w:r>
      <w:r>
        <w:rPr>
          <w:rFonts w:hint="default" w:ascii="Times New Roman" w:hAnsi="Times New Roman" w:cs="Times New Roman"/>
          <w:spacing w:val="-11"/>
          <w:sz w:val="24"/>
        </w:rPr>
        <w:t xml:space="preserve"> </w:t>
      </w:r>
      <w:r>
        <w:rPr>
          <w:rFonts w:hint="default" w:ascii="Times New Roman" w:hAnsi="Times New Roman" w:cs="Times New Roman"/>
          <w:sz w:val="24"/>
        </w:rPr>
        <w:t>proteins</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other</w:t>
      </w:r>
    </w:p>
    <w:p w14:paraId="106A3F7B">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taxa</w:t>
      </w:r>
      <w:r>
        <w:rPr>
          <w:rFonts w:hint="default" w:ascii="Times New Roman" w:hAnsi="Times New Roman" w:cs="Times New Roman"/>
          <w:spacing w:val="-9"/>
          <w:sz w:val="24"/>
        </w:rPr>
        <w:t xml:space="preserve"> </w:t>
      </w:r>
      <w:r>
        <w:rPr>
          <w:rFonts w:hint="default" w:ascii="Times New Roman" w:hAnsi="Times New Roman" w:cs="Times New Roman"/>
          <w:sz w:val="24"/>
        </w:rPr>
        <w:t>whose</w:t>
      </w:r>
      <w:r>
        <w:rPr>
          <w:rFonts w:hint="default" w:ascii="Times New Roman" w:hAnsi="Times New Roman" w:cs="Times New Roman"/>
          <w:spacing w:val="-8"/>
          <w:sz w:val="24"/>
        </w:rPr>
        <w:t xml:space="preserve"> </w:t>
      </w:r>
      <w:r>
        <w:rPr>
          <w:rFonts w:hint="default" w:ascii="Times New Roman" w:hAnsi="Times New Roman" w:cs="Times New Roman"/>
          <w:sz w:val="24"/>
        </w:rPr>
        <w:t>affinities</w:t>
      </w:r>
      <w:r>
        <w:rPr>
          <w:rFonts w:hint="default" w:ascii="Times New Roman" w:hAnsi="Times New Roman" w:cs="Times New Roman"/>
          <w:spacing w:val="-6"/>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8"/>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be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determined.</w:t>
      </w:r>
    </w:p>
    <w:p w14:paraId="5AE0EE43">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0272" behindDoc="1" locked="0" layoutInCell="1" allowOverlap="1">
                <wp:simplePos x="0" y="0"/>
                <wp:positionH relativeFrom="page">
                  <wp:posOffset>1106170</wp:posOffset>
                </wp:positionH>
                <wp:positionV relativeFrom="paragraph">
                  <wp:posOffset>213995</wp:posOffset>
                </wp:positionV>
                <wp:extent cx="5031740" cy="4624705"/>
                <wp:effectExtent l="0" t="0" r="0" b="0"/>
                <wp:wrapNone/>
                <wp:docPr id="137" name="Textbox 13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552ACF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7" o:spid="_x0000_s1026" o:spt="202" type="#_x0000_t202" style="position:absolute;left:0pt;margin-left:87.1pt;margin-top:16.85pt;height:364.15pt;width:396.2pt;mso-position-horizontal-relative:page;rotation:-2949120f;z-index:-251486208;mso-width-relative:page;mso-height-relative:page;" filled="f" stroked="f" coordsize="21600,21600" o:gfxdata="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xf8dT2QAAAAoBAAAPAAAAAAAAAAEAIAAAACIAAABkcnMvZG93bnJldi54&#10;bWxQSwECFAAUAAAACACHTuJAGaBs9sABAACIAwAADgAAAAAAAAABACAAAAAoAQAAZHJzL2Uyb0Rv&#10;Yy54bWxQSwUGAAAAAAYABgBZAQAAWgUAAAAA&#10;">
                <v:fill on="f" focussize="0,0"/>
                <v:stroke on="f"/>
                <v:imagedata o:title=""/>
                <o:lock v:ext="edit" aspectratio="f"/>
                <v:textbox inset="0mm,0mm,0mm,0mm">
                  <w:txbxContent>
                    <w:p w14:paraId="7552ACF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amount</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precipitation</w:t>
      </w:r>
      <w:r>
        <w:rPr>
          <w:rFonts w:hint="default" w:ascii="Times New Roman" w:hAnsi="Times New Roman" w:cs="Times New Roman"/>
          <w:spacing w:val="-11"/>
          <w:sz w:val="24"/>
        </w:rPr>
        <w:t xml:space="preserve"> </w:t>
      </w:r>
      <w:r>
        <w:rPr>
          <w:rFonts w:hint="default" w:ascii="Times New Roman" w:hAnsi="Times New Roman" w:cs="Times New Roman"/>
          <w:sz w:val="24"/>
        </w:rPr>
        <w:t>shows</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degree</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homology</w:t>
      </w:r>
    </w:p>
    <w:p w14:paraId="259EABC6">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29952" behindDoc="1" locked="0" layoutInCell="1" allowOverlap="1">
                <wp:simplePos x="0" y="0"/>
                <wp:positionH relativeFrom="page">
                  <wp:posOffset>923290</wp:posOffset>
                </wp:positionH>
                <wp:positionV relativeFrom="paragraph">
                  <wp:posOffset>178435</wp:posOffset>
                </wp:positionV>
                <wp:extent cx="1418590" cy="116205"/>
                <wp:effectExtent l="0" t="0" r="0" b="0"/>
                <wp:wrapTopAndBottom/>
                <wp:docPr id="138" name="Group 138"/>
                <wp:cNvGraphicFramePr/>
                <a:graphic xmlns:a="http://schemas.openxmlformats.org/drawingml/2006/main">
                  <a:graphicData uri="http://schemas.microsoft.com/office/word/2010/wordprocessingGroup">
                    <wpg:wgp>
                      <wpg:cNvGrpSpPr/>
                      <wpg:grpSpPr>
                        <a:xfrm>
                          <a:off x="0" y="0"/>
                          <a:ext cx="1418590" cy="116205"/>
                          <a:chOff x="0" y="0"/>
                          <a:chExt cx="1418590" cy="116205"/>
                        </a:xfrm>
                      </wpg:grpSpPr>
                      <pic:pic xmlns:pic="http://schemas.openxmlformats.org/drawingml/2006/picture">
                        <pic:nvPicPr>
                          <pic:cNvPr id="139" name="Image 139"/>
                          <pic:cNvPicPr/>
                        </pic:nvPicPr>
                        <pic:blipFill>
                          <a:blip r:embed="rId68" cstate="print"/>
                          <a:stretch>
                            <a:fillRect/>
                          </a:stretch>
                        </pic:blipFill>
                        <pic:spPr>
                          <a:xfrm>
                            <a:off x="0" y="0"/>
                            <a:ext cx="191710" cy="115788"/>
                          </a:xfrm>
                          <a:prstGeom prst="rect">
                            <a:avLst/>
                          </a:prstGeom>
                        </pic:spPr>
                      </pic:pic>
                      <wps:wsp>
                        <wps:cNvPr id="140" name="Graphic 140"/>
                        <wps:cNvSpPr/>
                        <wps:spPr>
                          <a:xfrm>
                            <a:off x="213828" y="0"/>
                            <a:ext cx="1204595" cy="116205"/>
                          </a:xfrm>
                          <a:custGeom>
                            <a:avLst/>
                            <a:gdLst/>
                            <a:ahLst/>
                            <a:cxnLst/>
                            <a:rect l="l" t="t" r="r" b="b"/>
                            <a:pathLst>
                              <a:path w="1204595" h="116205">
                                <a:moveTo>
                                  <a:pt x="73291" y="97790"/>
                                </a:moveTo>
                                <a:lnTo>
                                  <a:pt x="18821" y="97790"/>
                                </a:lnTo>
                                <a:lnTo>
                                  <a:pt x="18821" y="64770"/>
                                </a:lnTo>
                                <a:lnTo>
                                  <a:pt x="65709" y="64770"/>
                                </a:lnTo>
                                <a:lnTo>
                                  <a:pt x="65709" y="48260"/>
                                </a:lnTo>
                                <a:lnTo>
                                  <a:pt x="18821" y="48260"/>
                                </a:lnTo>
                                <a:lnTo>
                                  <a:pt x="18821" y="17780"/>
                                </a:lnTo>
                                <a:lnTo>
                                  <a:pt x="72555" y="17780"/>
                                </a:lnTo>
                                <a:lnTo>
                                  <a:pt x="72555" y="1270"/>
                                </a:lnTo>
                                <a:lnTo>
                                  <a:pt x="0" y="1270"/>
                                </a:lnTo>
                                <a:lnTo>
                                  <a:pt x="0" y="17780"/>
                                </a:lnTo>
                                <a:lnTo>
                                  <a:pt x="0" y="48260"/>
                                </a:lnTo>
                                <a:lnTo>
                                  <a:pt x="0" y="64770"/>
                                </a:lnTo>
                                <a:lnTo>
                                  <a:pt x="0" y="97790"/>
                                </a:lnTo>
                                <a:lnTo>
                                  <a:pt x="0" y="114300"/>
                                </a:lnTo>
                                <a:lnTo>
                                  <a:pt x="73291" y="114300"/>
                                </a:lnTo>
                                <a:lnTo>
                                  <a:pt x="73291" y="97790"/>
                                </a:lnTo>
                                <a:close/>
                              </a:path>
                              <a:path w="1204595" h="116205">
                                <a:moveTo>
                                  <a:pt x="200558" y="1498"/>
                                </a:moveTo>
                                <a:lnTo>
                                  <a:pt x="178346" y="1498"/>
                                </a:lnTo>
                                <a:lnTo>
                                  <a:pt x="144449" y="86067"/>
                                </a:lnTo>
                                <a:lnTo>
                                  <a:pt x="110477" y="1498"/>
                                </a:lnTo>
                                <a:lnTo>
                                  <a:pt x="88265" y="1498"/>
                                </a:lnTo>
                                <a:lnTo>
                                  <a:pt x="88265" y="114300"/>
                                </a:lnTo>
                                <a:lnTo>
                                  <a:pt x="107010" y="114300"/>
                                </a:lnTo>
                                <a:lnTo>
                                  <a:pt x="107010" y="69773"/>
                                </a:lnTo>
                                <a:lnTo>
                                  <a:pt x="103365" y="24345"/>
                                </a:lnTo>
                                <a:lnTo>
                                  <a:pt x="137452" y="114300"/>
                                </a:lnTo>
                                <a:lnTo>
                                  <a:pt x="151295" y="114300"/>
                                </a:lnTo>
                                <a:lnTo>
                                  <a:pt x="185445" y="24485"/>
                                </a:lnTo>
                                <a:lnTo>
                                  <a:pt x="181800" y="69773"/>
                                </a:lnTo>
                                <a:lnTo>
                                  <a:pt x="181800" y="114300"/>
                                </a:lnTo>
                                <a:lnTo>
                                  <a:pt x="200558" y="114300"/>
                                </a:lnTo>
                                <a:lnTo>
                                  <a:pt x="200558" y="1498"/>
                                </a:lnTo>
                                <a:close/>
                              </a:path>
                              <a:path w="1204595" h="116205">
                                <a:moveTo>
                                  <a:pt x="310769" y="53581"/>
                                </a:moveTo>
                                <a:lnTo>
                                  <a:pt x="299605" y="16675"/>
                                </a:lnTo>
                                <a:lnTo>
                                  <a:pt x="292087" y="8877"/>
                                </a:lnTo>
                                <a:lnTo>
                                  <a:pt x="292087" y="61328"/>
                                </a:lnTo>
                                <a:lnTo>
                                  <a:pt x="291642" y="70116"/>
                                </a:lnTo>
                                <a:lnTo>
                                  <a:pt x="273659" y="99199"/>
                                </a:lnTo>
                                <a:lnTo>
                                  <a:pt x="256908" y="99199"/>
                                </a:lnTo>
                                <a:lnTo>
                                  <a:pt x="237832" y="61328"/>
                                </a:lnTo>
                                <a:lnTo>
                                  <a:pt x="237883" y="53581"/>
                                </a:lnTo>
                                <a:lnTo>
                                  <a:pt x="256768" y="16675"/>
                                </a:lnTo>
                                <a:lnTo>
                                  <a:pt x="273456" y="16675"/>
                                </a:lnTo>
                                <a:lnTo>
                                  <a:pt x="292049" y="53581"/>
                                </a:lnTo>
                                <a:lnTo>
                                  <a:pt x="292087" y="61328"/>
                                </a:lnTo>
                                <a:lnTo>
                                  <a:pt x="292087" y="8877"/>
                                </a:lnTo>
                                <a:lnTo>
                                  <a:pt x="291299" y="8128"/>
                                </a:lnTo>
                                <a:lnTo>
                                  <a:pt x="283527" y="3619"/>
                                </a:lnTo>
                                <a:lnTo>
                                  <a:pt x="274739" y="914"/>
                                </a:lnTo>
                                <a:lnTo>
                                  <a:pt x="264922" y="12"/>
                                </a:lnTo>
                                <a:lnTo>
                                  <a:pt x="255409" y="914"/>
                                </a:lnTo>
                                <a:lnTo>
                                  <a:pt x="222338" y="31953"/>
                                </a:lnTo>
                                <a:lnTo>
                                  <a:pt x="219163" y="61328"/>
                                </a:lnTo>
                                <a:lnTo>
                                  <a:pt x="219964" y="73279"/>
                                </a:lnTo>
                                <a:lnTo>
                                  <a:pt x="238823" y="107569"/>
                                </a:lnTo>
                                <a:lnTo>
                                  <a:pt x="265074" y="115798"/>
                                </a:lnTo>
                                <a:lnTo>
                                  <a:pt x="274967" y="114884"/>
                                </a:lnTo>
                                <a:lnTo>
                                  <a:pt x="307657" y="83896"/>
                                </a:lnTo>
                                <a:lnTo>
                                  <a:pt x="310769" y="61328"/>
                                </a:lnTo>
                                <a:lnTo>
                                  <a:pt x="310769" y="53581"/>
                                </a:lnTo>
                                <a:close/>
                              </a:path>
                              <a:path w="1204595" h="116205">
                                <a:moveTo>
                                  <a:pt x="408889" y="1270"/>
                                </a:moveTo>
                                <a:lnTo>
                                  <a:pt x="320700" y="1270"/>
                                </a:lnTo>
                                <a:lnTo>
                                  <a:pt x="320700" y="17780"/>
                                </a:lnTo>
                                <a:lnTo>
                                  <a:pt x="355460" y="17780"/>
                                </a:lnTo>
                                <a:lnTo>
                                  <a:pt x="355460" y="114300"/>
                                </a:lnTo>
                                <a:lnTo>
                                  <a:pt x="374065" y="114300"/>
                                </a:lnTo>
                                <a:lnTo>
                                  <a:pt x="374065" y="17780"/>
                                </a:lnTo>
                                <a:lnTo>
                                  <a:pt x="408889" y="17780"/>
                                </a:lnTo>
                                <a:lnTo>
                                  <a:pt x="408889" y="1270"/>
                                </a:lnTo>
                                <a:close/>
                              </a:path>
                              <a:path w="1204595" h="116205">
                                <a:moveTo>
                                  <a:pt x="607885" y="114300"/>
                                </a:moveTo>
                                <a:lnTo>
                                  <a:pt x="571385" y="57378"/>
                                </a:lnTo>
                                <a:lnTo>
                                  <a:pt x="607021" y="1498"/>
                                </a:lnTo>
                                <a:lnTo>
                                  <a:pt x="585000" y="1498"/>
                                </a:lnTo>
                                <a:lnTo>
                                  <a:pt x="560184" y="41046"/>
                                </a:lnTo>
                                <a:lnTo>
                                  <a:pt x="535368" y="1498"/>
                                </a:lnTo>
                                <a:lnTo>
                                  <a:pt x="513334" y="1498"/>
                                </a:lnTo>
                                <a:lnTo>
                                  <a:pt x="548982" y="57378"/>
                                </a:lnTo>
                                <a:lnTo>
                                  <a:pt x="512572" y="114147"/>
                                </a:lnTo>
                                <a:lnTo>
                                  <a:pt x="501802" y="85953"/>
                                </a:lnTo>
                                <a:lnTo>
                                  <a:pt x="495592" y="69735"/>
                                </a:lnTo>
                                <a:lnTo>
                                  <a:pt x="479628" y="27990"/>
                                </a:lnTo>
                                <a:lnTo>
                                  <a:pt x="476897" y="20853"/>
                                </a:lnTo>
                                <a:lnTo>
                                  <a:pt x="476897" y="69735"/>
                                </a:lnTo>
                                <a:lnTo>
                                  <a:pt x="446532" y="69735"/>
                                </a:lnTo>
                                <a:lnTo>
                                  <a:pt x="461708" y="27990"/>
                                </a:lnTo>
                                <a:lnTo>
                                  <a:pt x="476897" y="69735"/>
                                </a:lnTo>
                                <a:lnTo>
                                  <a:pt x="476897" y="20853"/>
                                </a:lnTo>
                                <a:lnTo>
                                  <a:pt x="469493" y="1498"/>
                                </a:lnTo>
                                <a:lnTo>
                                  <a:pt x="453859" y="1498"/>
                                </a:lnTo>
                                <a:lnTo>
                                  <a:pt x="410845" y="114312"/>
                                </a:lnTo>
                                <a:lnTo>
                                  <a:pt x="430314" y="114312"/>
                                </a:lnTo>
                                <a:lnTo>
                                  <a:pt x="440575" y="85953"/>
                                </a:lnTo>
                                <a:lnTo>
                                  <a:pt x="482765" y="85953"/>
                                </a:lnTo>
                                <a:lnTo>
                                  <a:pt x="493115" y="114312"/>
                                </a:lnTo>
                                <a:lnTo>
                                  <a:pt x="512648" y="114312"/>
                                </a:lnTo>
                                <a:lnTo>
                                  <a:pt x="534695" y="114300"/>
                                </a:lnTo>
                                <a:lnTo>
                                  <a:pt x="560184" y="73901"/>
                                </a:lnTo>
                                <a:lnTo>
                                  <a:pt x="585673" y="114300"/>
                                </a:lnTo>
                                <a:lnTo>
                                  <a:pt x="607885" y="114300"/>
                                </a:lnTo>
                                <a:close/>
                              </a:path>
                              <a:path w="1204595" h="116205">
                                <a:moveTo>
                                  <a:pt x="708279" y="53581"/>
                                </a:moveTo>
                                <a:lnTo>
                                  <a:pt x="697115" y="16675"/>
                                </a:lnTo>
                                <a:lnTo>
                                  <a:pt x="689597" y="8877"/>
                                </a:lnTo>
                                <a:lnTo>
                                  <a:pt x="689597" y="61328"/>
                                </a:lnTo>
                                <a:lnTo>
                                  <a:pt x="689152" y="70116"/>
                                </a:lnTo>
                                <a:lnTo>
                                  <a:pt x="671169" y="99199"/>
                                </a:lnTo>
                                <a:lnTo>
                                  <a:pt x="654418" y="99199"/>
                                </a:lnTo>
                                <a:lnTo>
                                  <a:pt x="635342" y="61328"/>
                                </a:lnTo>
                                <a:lnTo>
                                  <a:pt x="635393" y="53581"/>
                                </a:lnTo>
                                <a:lnTo>
                                  <a:pt x="654278" y="16675"/>
                                </a:lnTo>
                                <a:lnTo>
                                  <a:pt x="670966" y="16675"/>
                                </a:lnTo>
                                <a:lnTo>
                                  <a:pt x="689559" y="53581"/>
                                </a:lnTo>
                                <a:lnTo>
                                  <a:pt x="689597" y="61328"/>
                                </a:lnTo>
                                <a:lnTo>
                                  <a:pt x="689597" y="8877"/>
                                </a:lnTo>
                                <a:lnTo>
                                  <a:pt x="688809" y="8128"/>
                                </a:lnTo>
                                <a:lnTo>
                                  <a:pt x="681037" y="3619"/>
                                </a:lnTo>
                                <a:lnTo>
                                  <a:pt x="672249" y="914"/>
                                </a:lnTo>
                                <a:lnTo>
                                  <a:pt x="662432" y="12"/>
                                </a:lnTo>
                                <a:lnTo>
                                  <a:pt x="652919" y="914"/>
                                </a:lnTo>
                                <a:lnTo>
                                  <a:pt x="619848" y="31953"/>
                                </a:lnTo>
                                <a:lnTo>
                                  <a:pt x="616673" y="61328"/>
                                </a:lnTo>
                                <a:lnTo>
                                  <a:pt x="617474" y="73279"/>
                                </a:lnTo>
                                <a:lnTo>
                                  <a:pt x="636333" y="107569"/>
                                </a:lnTo>
                                <a:lnTo>
                                  <a:pt x="662584" y="115798"/>
                                </a:lnTo>
                                <a:lnTo>
                                  <a:pt x="672477" y="114884"/>
                                </a:lnTo>
                                <a:lnTo>
                                  <a:pt x="705167" y="83896"/>
                                </a:lnTo>
                                <a:lnTo>
                                  <a:pt x="708279" y="61328"/>
                                </a:lnTo>
                                <a:lnTo>
                                  <a:pt x="708279" y="53581"/>
                                </a:lnTo>
                                <a:close/>
                              </a:path>
                              <a:path w="1204595" h="116205">
                                <a:moveTo>
                                  <a:pt x="814882" y="1498"/>
                                </a:moveTo>
                                <a:lnTo>
                                  <a:pt x="796201" y="1498"/>
                                </a:lnTo>
                                <a:lnTo>
                                  <a:pt x="796201" y="80035"/>
                                </a:lnTo>
                                <a:lnTo>
                                  <a:pt x="744855" y="1498"/>
                                </a:lnTo>
                                <a:lnTo>
                                  <a:pt x="727075" y="1498"/>
                                </a:lnTo>
                                <a:lnTo>
                                  <a:pt x="727075" y="114300"/>
                                </a:lnTo>
                                <a:lnTo>
                                  <a:pt x="745896" y="114300"/>
                                </a:lnTo>
                                <a:lnTo>
                                  <a:pt x="745896" y="36017"/>
                                </a:lnTo>
                                <a:lnTo>
                                  <a:pt x="797026" y="114300"/>
                                </a:lnTo>
                                <a:lnTo>
                                  <a:pt x="814882" y="114300"/>
                                </a:lnTo>
                                <a:lnTo>
                                  <a:pt x="814882" y="1498"/>
                                </a:lnTo>
                                <a:close/>
                              </a:path>
                              <a:path w="1204595" h="116205">
                                <a:moveTo>
                                  <a:pt x="924814" y="53581"/>
                                </a:moveTo>
                                <a:lnTo>
                                  <a:pt x="913650" y="16675"/>
                                </a:lnTo>
                                <a:lnTo>
                                  <a:pt x="906132" y="8877"/>
                                </a:lnTo>
                                <a:lnTo>
                                  <a:pt x="906132" y="61328"/>
                                </a:lnTo>
                                <a:lnTo>
                                  <a:pt x="905687" y="70116"/>
                                </a:lnTo>
                                <a:lnTo>
                                  <a:pt x="887704" y="99199"/>
                                </a:lnTo>
                                <a:lnTo>
                                  <a:pt x="870953" y="99199"/>
                                </a:lnTo>
                                <a:lnTo>
                                  <a:pt x="851877" y="61328"/>
                                </a:lnTo>
                                <a:lnTo>
                                  <a:pt x="851928" y="53581"/>
                                </a:lnTo>
                                <a:lnTo>
                                  <a:pt x="870813" y="16675"/>
                                </a:lnTo>
                                <a:lnTo>
                                  <a:pt x="887501" y="16675"/>
                                </a:lnTo>
                                <a:lnTo>
                                  <a:pt x="906094" y="53581"/>
                                </a:lnTo>
                                <a:lnTo>
                                  <a:pt x="906132" y="61328"/>
                                </a:lnTo>
                                <a:lnTo>
                                  <a:pt x="906132" y="8877"/>
                                </a:lnTo>
                                <a:lnTo>
                                  <a:pt x="905344" y="8128"/>
                                </a:lnTo>
                                <a:lnTo>
                                  <a:pt x="897572" y="3619"/>
                                </a:lnTo>
                                <a:lnTo>
                                  <a:pt x="888784" y="914"/>
                                </a:lnTo>
                                <a:lnTo>
                                  <a:pt x="878967" y="12"/>
                                </a:lnTo>
                                <a:lnTo>
                                  <a:pt x="869454" y="914"/>
                                </a:lnTo>
                                <a:lnTo>
                                  <a:pt x="836383" y="31953"/>
                                </a:lnTo>
                                <a:lnTo>
                                  <a:pt x="833208" y="61328"/>
                                </a:lnTo>
                                <a:lnTo>
                                  <a:pt x="834009" y="73279"/>
                                </a:lnTo>
                                <a:lnTo>
                                  <a:pt x="852868" y="107569"/>
                                </a:lnTo>
                                <a:lnTo>
                                  <a:pt x="879119" y="115798"/>
                                </a:lnTo>
                                <a:lnTo>
                                  <a:pt x="889012" y="114884"/>
                                </a:lnTo>
                                <a:lnTo>
                                  <a:pt x="921702" y="83896"/>
                                </a:lnTo>
                                <a:lnTo>
                                  <a:pt x="924814" y="61328"/>
                                </a:lnTo>
                                <a:lnTo>
                                  <a:pt x="924814" y="53581"/>
                                </a:lnTo>
                                <a:close/>
                              </a:path>
                              <a:path w="1204595" h="116205">
                                <a:moveTo>
                                  <a:pt x="1055903" y="1498"/>
                                </a:moveTo>
                                <a:lnTo>
                                  <a:pt x="1033691" y="1498"/>
                                </a:lnTo>
                                <a:lnTo>
                                  <a:pt x="999794" y="86067"/>
                                </a:lnTo>
                                <a:lnTo>
                                  <a:pt x="965822" y="1498"/>
                                </a:lnTo>
                                <a:lnTo>
                                  <a:pt x="943610" y="1498"/>
                                </a:lnTo>
                                <a:lnTo>
                                  <a:pt x="943610" y="114300"/>
                                </a:lnTo>
                                <a:lnTo>
                                  <a:pt x="962355" y="114300"/>
                                </a:lnTo>
                                <a:lnTo>
                                  <a:pt x="962355" y="69773"/>
                                </a:lnTo>
                                <a:lnTo>
                                  <a:pt x="958710" y="24345"/>
                                </a:lnTo>
                                <a:lnTo>
                                  <a:pt x="992797" y="114300"/>
                                </a:lnTo>
                                <a:lnTo>
                                  <a:pt x="1006640" y="114300"/>
                                </a:lnTo>
                                <a:lnTo>
                                  <a:pt x="1040790" y="24485"/>
                                </a:lnTo>
                                <a:lnTo>
                                  <a:pt x="1037145" y="69773"/>
                                </a:lnTo>
                                <a:lnTo>
                                  <a:pt x="1037145" y="114300"/>
                                </a:lnTo>
                                <a:lnTo>
                                  <a:pt x="1055903" y="114300"/>
                                </a:lnTo>
                                <a:lnTo>
                                  <a:pt x="1055903" y="1498"/>
                                </a:lnTo>
                                <a:close/>
                              </a:path>
                              <a:path w="1204595" h="116205">
                                <a:moveTo>
                                  <a:pt x="1097457" y="1498"/>
                                </a:moveTo>
                                <a:lnTo>
                                  <a:pt x="1078636" y="1498"/>
                                </a:lnTo>
                                <a:lnTo>
                                  <a:pt x="1078636" y="114300"/>
                                </a:lnTo>
                                <a:lnTo>
                                  <a:pt x="1097457" y="114300"/>
                                </a:lnTo>
                                <a:lnTo>
                                  <a:pt x="1097457" y="1498"/>
                                </a:lnTo>
                                <a:close/>
                              </a:path>
                              <a:path w="1204595" h="116205">
                                <a:moveTo>
                                  <a:pt x="1204556" y="75387"/>
                                </a:moveTo>
                                <a:lnTo>
                                  <a:pt x="1185875" y="75387"/>
                                </a:lnTo>
                                <a:lnTo>
                                  <a:pt x="1184516" y="83845"/>
                                </a:lnTo>
                                <a:lnTo>
                                  <a:pt x="1182141" y="90004"/>
                                </a:lnTo>
                                <a:lnTo>
                                  <a:pt x="1175359" y="97726"/>
                                </a:lnTo>
                                <a:lnTo>
                                  <a:pt x="1169454" y="99644"/>
                                </a:lnTo>
                                <a:lnTo>
                                  <a:pt x="1152207" y="99644"/>
                                </a:lnTo>
                                <a:lnTo>
                                  <a:pt x="1135240" y="63334"/>
                                </a:lnTo>
                                <a:lnTo>
                                  <a:pt x="1135240" y="52387"/>
                                </a:lnTo>
                                <a:lnTo>
                                  <a:pt x="1153452" y="16230"/>
                                </a:lnTo>
                                <a:lnTo>
                                  <a:pt x="1169949" y="16230"/>
                                </a:lnTo>
                                <a:lnTo>
                                  <a:pt x="1175486" y="18211"/>
                                </a:lnTo>
                                <a:lnTo>
                                  <a:pt x="1178890" y="22186"/>
                                </a:lnTo>
                                <a:lnTo>
                                  <a:pt x="1182306" y="26149"/>
                                </a:lnTo>
                                <a:lnTo>
                                  <a:pt x="1184630" y="32321"/>
                                </a:lnTo>
                                <a:lnTo>
                                  <a:pt x="1185849" y="40716"/>
                                </a:lnTo>
                                <a:lnTo>
                                  <a:pt x="1204518" y="40716"/>
                                </a:lnTo>
                                <a:lnTo>
                                  <a:pt x="1186256" y="6057"/>
                                </a:lnTo>
                                <a:lnTo>
                                  <a:pt x="1162253" y="0"/>
                                </a:lnTo>
                                <a:lnTo>
                                  <a:pt x="1152245" y="914"/>
                                </a:lnTo>
                                <a:lnTo>
                                  <a:pt x="1119568" y="31229"/>
                                </a:lnTo>
                                <a:lnTo>
                                  <a:pt x="1116495" y="52539"/>
                                </a:lnTo>
                                <a:lnTo>
                                  <a:pt x="1116495" y="64147"/>
                                </a:lnTo>
                                <a:lnTo>
                                  <a:pt x="1128877" y="101587"/>
                                </a:lnTo>
                                <a:lnTo>
                                  <a:pt x="1160995" y="115798"/>
                                </a:lnTo>
                                <a:lnTo>
                                  <a:pt x="1170584" y="115112"/>
                                </a:lnTo>
                                <a:lnTo>
                                  <a:pt x="1203020" y="84226"/>
                                </a:lnTo>
                                <a:lnTo>
                                  <a:pt x="1204556" y="7538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7pt;margin-top:14.05pt;height:9.15pt;width:111.7pt;mso-position-horizontal-relative:page;mso-wrap-distance-bottom:0pt;mso-wrap-distance-top:0pt;z-index:-251286528;mso-width-relative:page;mso-height-relative:page;" coordsize="1418590,116205" o:gfxdata="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">
                <o:lock v:ext="edit" aspectratio="f"/>
                <v:shape id="Image 139" o:spid="_x0000_s1026" o:spt="75" type="#_x0000_t75" style="position:absolute;left:0;top:0;height:115788;width:191710;" filled="f" o:preferrelative="t" stroked="f" coordsize="21600,21600" o:gfxdata="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R16LsAAADc&#10;AAAADwAAAAAAAAABACAAAAAiAAAAZHJzL2Rvd25yZXYueG1sUEsBAhQAFAAAAAgAh07iQDMvBZ47&#10;AAAAOQAAABAAAAAAAAAAAQAgAAAACgEAAGRycy9zaGFwZXhtbC54bWxQSwUGAAAAAAYABgBbAQAA&#10;tAMAAAAA&#10;">
                  <v:fill on="f" focussize="0,0"/>
                  <v:stroke on="f"/>
                  <v:imagedata r:id="rId68" o:title=""/>
                  <o:lock v:ext="edit" aspectratio="f"/>
                </v:shape>
                <v:shape id="Graphic 140" o:spid="_x0000_s1026" o:spt="100" style="position:absolute;left:213828;top:0;height:116205;width:1204595;" fillcolor="#000000" filled="t" stroked="f" coordsize="1204595,116205" o:gfxdata="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MMhLsAAADc&#10;AAAADwAAAAAAAAABACAAAAAiAAAAZHJzL2Rvd25yZXYueG1sUEsBAhQAFAAAAAgAh07iQDMvBZ47&#10;AAAAOQAAABAAAAAAAAAAAQAgAAAACgEAAGRycy9zaGFwZXhtbC54bWxQSwUGAAAAAAYABgBbAQAA&#10;tAMAAAAA&#10;" path="m73291,97790l18821,97790,18821,64770,65709,64770,65709,48260,18821,48260,18821,17780,72555,17780,72555,1270,0,1270,0,17780,0,48260,0,64770,0,97790,0,114300,73291,114300,73291,97790xem200558,1498l178346,1498,144449,86067,110477,1498,88265,1498,88265,114300,107010,114300,107010,69773,103365,24345,137452,114300,151295,114300,185445,24485,181800,69773,181800,114300,200558,114300,200558,1498xem310769,53581l299605,16675,292087,8877,292087,61328,291642,70116,273659,99199,256908,99199,237832,61328,237883,53581,256768,16675,273456,16675,292049,53581,292087,61328,292087,8877,291299,8128,283527,3619,274739,914,264922,12,255409,914,222338,31953,219163,61328,219964,73279,238823,107569,265074,115798,274967,114884,307657,83896,310769,61328,310769,53581xem408889,1270l320700,1270,320700,17780,355460,17780,355460,114300,374065,114300,374065,17780,408889,17780,408889,1270xem607885,114300l571385,57378,607021,1498,585000,1498,560184,41046,535368,1498,513334,1498,548982,57378,512572,114147,501802,85953,495592,69735,479628,27990,476897,20853,476897,69735,446532,69735,461708,27990,476897,69735,476897,20853,469493,1498,453859,1498,410845,114312,430314,114312,440575,85953,482765,85953,493115,114312,512648,114312,534695,114300,560184,73901,585673,114300,607885,114300xem708279,53581l697115,16675,689597,8877,689597,61328,689152,70116,671169,99199,654418,99199,635342,61328,635393,53581,654278,16675,670966,16675,689559,53581,689597,61328,689597,8877,688809,8128,681037,3619,672249,914,662432,12,652919,914,619848,31953,616673,61328,617474,73279,636333,107569,662584,115798,672477,114884,705167,83896,708279,61328,708279,53581xem814882,1498l796201,1498,796201,80035,744855,1498,727075,1498,727075,114300,745896,114300,745896,36017,797026,114300,814882,114300,814882,1498xem924814,53581l913650,16675,906132,8877,906132,61328,905687,70116,887704,99199,870953,99199,851877,61328,851928,53581,870813,16675,887501,16675,906094,53581,906132,61328,906132,8877,905344,8128,897572,3619,888784,914,878967,12,869454,914,836383,31953,833208,61328,834009,73279,852868,107569,879119,115798,889012,114884,921702,83896,924814,61328,924814,53581xem1055903,1498l1033691,1498,999794,86067,965822,1498,943610,1498,943610,114300,962355,114300,962355,69773,958710,24345,992797,114300,1006640,114300,1040790,24485,1037145,69773,1037145,114300,1055903,114300,1055903,1498xem1097457,1498l1078636,1498,1078636,114300,1097457,114300,1097457,1498xem1204556,75387l1185875,75387,1184516,83845,1182141,90004,1175359,97726,1169454,99644,1152207,99644,1135240,63334,1135240,52387,1153452,16230,1169949,16230,1175486,18211,1178890,22186,1182306,26149,1184630,32321,1185849,40716,1204518,40716,1186256,6057,1162253,0,1152245,914,1119568,31229,1116495,52539,1116495,64147,1128877,101587,1160995,115798,1170584,115112,1203020,84226,1204556,75387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030976" behindDoc="1" locked="0" layoutInCell="1" allowOverlap="1">
                <wp:simplePos x="0" y="0"/>
                <wp:positionH relativeFrom="page">
                  <wp:posOffset>2392680</wp:posOffset>
                </wp:positionH>
                <wp:positionV relativeFrom="paragraph">
                  <wp:posOffset>178435</wp:posOffset>
                </wp:positionV>
                <wp:extent cx="1214120" cy="116205"/>
                <wp:effectExtent l="0" t="0" r="0" b="0"/>
                <wp:wrapTopAndBottom/>
                <wp:docPr id="141" name="Group 141"/>
                <wp:cNvGraphicFramePr/>
                <a:graphic xmlns:a="http://schemas.openxmlformats.org/drawingml/2006/main">
                  <a:graphicData uri="http://schemas.microsoft.com/office/word/2010/wordprocessingGroup">
                    <wpg:wgp>
                      <wpg:cNvGrpSpPr/>
                      <wpg:grpSpPr>
                        <a:xfrm>
                          <a:off x="0" y="0"/>
                          <a:ext cx="1214120" cy="116205"/>
                          <a:chOff x="0" y="0"/>
                          <a:chExt cx="1214120" cy="116205"/>
                        </a:xfrm>
                      </wpg:grpSpPr>
                      <pic:pic xmlns:pic="http://schemas.openxmlformats.org/drawingml/2006/picture">
                        <pic:nvPicPr>
                          <pic:cNvPr id="142" name="Image 142"/>
                          <pic:cNvPicPr/>
                        </pic:nvPicPr>
                        <pic:blipFill>
                          <a:blip r:embed="rId69" cstate="print"/>
                          <a:stretch>
                            <a:fillRect/>
                          </a:stretch>
                        </pic:blipFill>
                        <pic:spPr>
                          <a:xfrm>
                            <a:off x="0" y="0"/>
                            <a:ext cx="490874" cy="115788"/>
                          </a:xfrm>
                          <a:prstGeom prst="rect">
                            <a:avLst/>
                          </a:prstGeom>
                        </pic:spPr>
                      </pic:pic>
                      <pic:pic xmlns:pic="http://schemas.openxmlformats.org/drawingml/2006/picture">
                        <pic:nvPicPr>
                          <pic:cNvPr id="143" name="Image 143"/>
                          <pic:cNvPicPr/>
                        </pic:nvPicPr>
                        <pic:blipFill>
                          <a:blip r:embed="rId70" cstate="print"/>
                          <a:stretch>
                            <a:fillRect/>
                          </a:stretch>
                        </pic:blipFill>
                        <pic:spPr>
                          <a:xfrm>
                            <a:off x="514186" y="0"/>
                            <a:ext cx="441508" cy="115788"/>
                          </a:xfrm>
                          <a:prstGeom prst="rect">
                            <a:avLst/>
                          </a:prstGeom>
                        </pic:spPr>
                      </pic:pic>
                      <pic:pic xmlns:pic="http://schemas.openxmlformats.org/drawingml/2006/picture">
                        <pic:nvPicPr>
                          <pic:cNvPr id="144" name="Image 144"/>
                          <pic:cNvPicPr/>
                        </pic:nvPicPr>
                        <pic:blipFill>
                          <a:blip r:embed="rId71" cstate="print"/>
                          <a:stretch>
                            <a:fillRect/>
                          </a:stretch>
                        </pic:blipFill>
                        <pic:spPr>
                          <a:xfrm>
                            <a:off x="975285" y="0"/>
                            <a:ext cx="238596" cy="115788"/>
                          </a:xfrm>
                          <a:prstGeom prst="rect">
                            <a:avLst/>
                          </a:prstGeom>
                        </pic:spPr>
                      </pic:pic>
                    </wpg:wgp>
                  </a:graphicData>
                </a:graphic>
              </wp:anchor>
            </w:drawing>
          </mc:Choice>
          <mc:Fallback>
            <w:pict>
              <v:group id="_x0000_s1026" o:spid="_x0000_s1026" o:spt="203" style="position:absolute;left:0pt;margin-left:188.4pt;margin-top:14.05pt;height:9.15pt;width:95.6pt;mso-position-horizontal-relative:page;mso-wrap-distance-bottom:0pt;mso-wrap-distance-top:0pt;z-index:-251285504;mso-width-relative:page;mso-height-relative:page;" coordsize="1214120,116205" o:gfxdata="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NydHYcYAAAApAgAAGQAAAGRy&#10;cy9fcmVscy9lMm9Eb2MueG1sLnJlbHO9kcFqAjEQhu9C3yHMvZvdFYqIWS8ieBX7AEMymw1uJiGJ&#10;pb69gVKoIPXmcWb4v/+D2Wy//Sy+KGUXWEHXtCCIdTCOrYLP0/59BSIXZINzYFJwpQzb4W2xOdKM&#10;pYby5GIWlcJZwVRKXEuZ9UQecxMicb2MIXksdUxWRtRntCT7tv2Q6S8DhjumOBgF6WCWIE7XWJuf&#10;s8M4Ok27oC+euDyokM7X7grEZKko8GQc/iyXTWQL8rFD/xqH/j+H7jUO3a+DvHvwcAN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">
                <o:lock v:ext="edit" aspectratio="f"/>
                <v:shape id="Image 142" o:spid="_x0000_s1026" o:spt="75" type="#_x0000_t75" style="position:absolute;left:0;top:0;height:115788;width:490874;" filled="f" o:preferrelative="t" stroked="f" coordsize="21600,21600" o:gfxdata="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hRcIrsAAADc&#10;AAAADwAAAAAAAAABACAAAAAiAAAAZHJzL2Rvd25yZXYueG1sUEsBAhQAFAAAAAgAh07iQDMvBZ47&#10;AAAAOQAAABAAAAAAAAAAAQAgAAAACgEAAGRycy9zaGFwZXhtbC54bWxQSwUGAAAAAAYABgBbAQAA&#10;tAMAAAAA&#10;">
                  <v:fill on="f" focussize="0,0"/>
                  <v:stroke on="f"/>
                  <v:imagedata r:id="rId69" o:title=""/>
                  <o:lock v:ext="edit" aspectratio="f"/>
                </v:shape>
                <v:shape id="Image 143" o:spid="_x0000_s1026" o:spt="75" type="#_x0000_t75" style="position:absolute;left:514186;top:0;height:115788;width:441508;" filled="f" o:preferrelative="t" stroked="f" coordsize="21600,21600" o:gfxdata="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LTBrsAAADc&#10;AAAADwAAAAAAAAABACAAAAAiAAAAZHJzL2Rvd25yZXYueG1sUEsBAhQAFAAAAAgAh07iQDMvBZ47&#10;AAAAOQAAABAAAAAAAAAAAQAgAAAACgEAAGRycy9zaGFwZXhtbC54bWxQSwUGAAAAAAYABgBbAQAA&#10;tAMAAAAA&#10;">
                  <v:fill on="f" focussize="0,0"/>
                  <v:stroke on="f"/>
                  <v:imagedata r:id="rId70" o:title=""/>
                  <o:lock v:ext="edit" aspectratio="f"/>
                </v:shape>
                <v:shape id="Image 144" o:spid="_x0000_s1026" o:spt="75" type="#_x0000_t75" style="position:absolute;left:975285;top:0;height:115788;width:238596;" filled="f" o:preferrelative="t" stroked="f" coordsize="21600,21600" o:gfxdata="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ok/TugAAANwA&#10;AAAPAAAAAAAAAAEAIAAAACIAAABkcnMvZG93bnJldi54bWxQSwECFAAUAAAACACHTuJAMy8FnjsA&#10;AAA5AAAAEAAAAAAAAAABACAAAAAJAQAAZHJzL3NoYXBleG1sLnhtbFBLBQYAAAAABgAGAFsBAACz&#10;AwAAAAA=&#10;">
                  <v:fill on="f" focussize="0,0"/>
                  <v:stroke on="f"/>
                  <v:imagedata r:id="rId71" o:title=""/>
                  <o:lock v:ext="edit" aspectratio="f"/>
                </v:shape>
                <w10:wrap type="topAndBottom"/>
              </v:group>
            </w:pict>
          </mc:Fallback>
        </mc:AlternateContent>
      </w:r>
    </w:p>
    <w:p w14:paraId="4C5DC5B6">
      <w:pPr>
        <w:pStyle w:val="4"/>
        <w:spacing w:before="2"/>
        <w:rPr>
          <w:rFonts w:hint="default" w:ascii="Times New Roman" w:hAnsi="Times New Roman" w:cs="Times New Roman"/>
        </w:rPr>
      </w:pPr>
    </w:p>
    <w:p w14:paraId="74446CEF">
      <w:pPr>
        <w:pStyle w:val="6"/>
        <w:numPr>
          <w:ilvl w:val="0"/>
          <w:numId w:val="11"/>
        </w:numPr>
        <w:tabs>
          <w:tab w:val="left" w:pos="1440"/>
        </w:tabs>
        <w:spacing w:before="0"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The expanding knowledge of phytochemical screening has revealed the existence of close relationship between Constituents of plants and their taxonomical</w:t>
      </w:r>
      <w:r>
        <w:rPr>
          <w:rFonts w:hint="default" w:ascii="Times New Roman" w:hAnsi="Times New Roman" w:cs="Times New Roman"/>
          <w:spacing w:val="-14"/>
          <w:sz w:val="24"/>
        </w:rPr>
        <w:t xml:space="preserve"> </w:t>
      </w:r>
      <w:r>
        <w:rPr>
          <w:rFonts w:hint="default" w:ascii="Times New Roman" w:hAnsi="Times New Roman" w:cs="Times New Roman"/>
          <w:sz w:val="24"/>
        </w:rPr>
        <w:t>status.</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‘chemotaxonomy’</w:t>
      </w:r>
      <w:r>
        <w:rPr>
          <w:rFonts w:hint="default" w:ascii="Times New Roman" w:hAnsi="Times New Roman" w:cs="Times New Roman"/>
          <w:spacing w:val="-14"/>
          <w:sz w:val="24"/>
        </w:rPr>
        <w:t xml:space="preserve"> </w:t>
      </w:r>
      <w:r>
        <w:rPr>
          <w:rFonts w:hint="default" w:ascii="Times New Roman" w:hAnsi="Times New Roman" w:cs="Times New Roman"/>
          <w:sz w:val="24"/>
        </w:rPr>
        <w:t>has</w:t>
      </w:r>
      <w:r>
        <w:rPr>
          <w:rFonts w:hint="default" w:ascii="Times New Roman" w:hAnsi="Times New Roman" w:cs="Times New Roman"/>
          <w:spacing w:val="-13"/>
          <w:sz w:val="24"/>
        </w:rPr>
        <w:t xml:space="preserve"> </w:t>
      </w:r>
      <w:r>
        <w:rPr>
          <w:rFonts w:hint="default" w:ascii="Times New Roman" w:hAnsi="Times New Roman" w:cs="Times New Roman"/>
          <w:sz w:val="24"/>
        </w:rPr>
        <w:t>brought</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plant</w:t>
      </w:r>
      <w:r>
        <w:rPr>
          <w:rFonts w:hint="default" w:ascii="Times New Roman" w:hAnsi="Times New Roman" w:cs="Times New Roman"/>
          <w:spacing w:val="-14"/>
          <w:sz w:val="24"/>
        </w:rPr>
        <w:t xml:space="preserve"> </w:t>
      </w:r>
      <w:r>
        <w:rPr>
          <w:rFonts w:hint="default" w:ascii="Times New Roman" w:hAnsi="Times New Roman" w:cs="Times New Roman"/>
          <w:sz w:val="24"/>
        </w:rPr>
        <w:t>chemist</w:t>
      </w:r>
      <w:r>
        <w:rPr>
          <w:rFonts w:hint="default" w:ascii="Times New Roman" w:hAnsi="Times New Roman" w:cs="Times New Roman"/>
          <w:spacing w:val="-14"/>
          <w:sz w:val="24"/>
        </w:rPr>
        <w:t xml:space="preserve"> </w:t>
      </w:r>
      <w:r>
        <w:rPr>
          <w:rFonts w:hint="default" w:ascii="Times New Roman" w:hAnsi="Times New Roman" w:cs="Times New Roman"/>
          <w:sz w:val="24"/>
        </w:rPr>
        <w:t>back</w:t>
      </w:r>
      <w:r>
        <w:rPr>
          <w:rFonts w:hint="default" w:ascii="Times New Roman" w:hAnsi="Times New Roman" w:cs="Times New Roman"/>
          <w:spacing w:val="-14"/>
          <w:sz w:val="24"/>
        </w:rPr>
        <w:t xml:space="preserve"> </w:t>
      </w:r>
      <w:r>
        <w:rPr>
          <w:rFonts w:hint="default" w:ascii="Times New Roman" w:hAnsi="Times New Roman" w:cs="Times New Roman"/>
          <w:sz w:val="24"/>
        </w:rPr>
        <w:t>to systematic</w:t>
      </w:r>
      <w:r>
        <w:rPr>
          <w:rFonts w:hint="default" w:ascii="Times New Roman" w:hAnsi="Times New Roman" w:cs="Times New Roman"/>
          <w:spacing w:val="-9"/>
          <w:sz w:val="24"/>
        </w:rPr>
        <w:t xml:space="preserve"> </w:t>
      </w:r>
      <w:r>
        <w:rPr>
          <w:rFonts w:hint="default" w:ascii="Times New Roman" w:hAnsi="Times New Roman" w:cs="Times New Roman"/>
          <w:sz w:val="24"/>
        </w:rPr>
        <w:t>botany</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9"/>
          <w:sz w:val="24"/>
        </w:rPr>
        <w:t xml:space="preserve"> </w:t>
      </w:r>
      <w:r>
        <w:rPr>
          <w:rFonts w:hint="default" w:ascii="Times New Roman" w:hAnsi="Times New Roman" w:cs="Times New Roman"/>
          <w:sz w:val="24"/>
        </w:rPr>
        <w:t>view</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fact</w:t>
      </w:r>
      <w:r>
        <w:rPr>
          <w:rFonts w:hint="default" w:ascii="Times New Roman" w:hAnsi="Times New Roman" w:cs="Times New Roman"/>
          <w:spacing w:val="-8"/>
          <w:sz w:val="24"/>
        </w:rPr>
        <w:t xml:space="preserve"> </w:t>
      </w:r>
      <w:r>
        <w:rPr>
          <w:rFonts w:hint="default" w:ascii="Times New Roman" w:hAnsi="Times New Roman" w:cs="Times New Roman"/>
          <w:sz w:val="24"/>
        </w:rPr>
        <w:t>that</w:t>
      </w:r>
      <w:r>
        <w:rPr>
          <w:rFonts w:hint="default" w:ascii="Times New Roman" w:hAnsi="Times New Roman" w:cs="Times New Roman"/>
          <w:spacing w:val="-7"/>
          <w:sz w:val="24"/>
        </w:rPr>
        <w:t xml:space="preserve"> </w:t>
      </w:r>
      <w:r>
        <w:rPr>
          <w:rFonts w:hint="default" w:ascii="Times New Roman" w:hAnsi="Times New Roman" w:cs="Times New Roman"/>
          <w:sz w:val="24"/>
        </w:rPr>
        <w:t>certain</w:t>
      </w:r>
      <w:r>
        <w:rPr>
          <w:rFonts w:hint="default" w:ascii="Times New Roman" w:hAnsi="Times New Roman" w:cs="Times New Roman"/>
          <w:spacing w:val="-9"/>
          <w:sz w:val="24"/>
        </w:rPr>
        <w:t xml:space="preserve"> </w:t>
      </w:r>
      <w:r>
        <w:rPr>
          <w:rFonts w:hint="default" w:ascii="Times New Roman" w:hAnsi="Times New Roman" w:cs="Times New Roman"/>
          <w:sz w:val="24"/>
        </w:rPr>
        <w:t>compounds</w:t>
      </w:r>
      <w:r>
        <w:rPr>
          <w:rFonts w:hint="default" w:ascii="Times New Roman" w:hAnsi="Times New Roman" w:cs="Times New Roman"/>
          <w:spacing w:val="-7"/>
          <w:sz w:val="24"/>
        </w:rPr>
        <w:t xml:space="preserve"> </w:t>
      </w:r>
      <w:r>
        <w:rPr>
          <w:rFonts w:hint="default" w:ascii="Times New Roman" w:hAnsi="Times New Roman" w:cs="Times New Roman"/>
          <w:sz w:val="24"/>
        </w:rPr>
        <w:t>have</w:t>
      </w:r>
      <w:r>
        <w:rPr>
          <w:rFonts w:hint="default" w:ascii="Times New Roman" w:hAnsi="Times New Roman" w:cs="Times New Roman"/>
          <w:spacing w:val="-8"/>
          <w:sz w:val="24"/>
        </w:rPr>
        <w:t xml:space="preserve"> </w:t>
      </w:r>
      <w:r>
        <w:rPr>
          <w:rFonts w:hint="default" w:ascii="Times New Roman" w:hAnsi="Times New Roman" w:cs="Times New Roman"/>
          <w:sz w:val="24"/>
        </w:rPr>
        <w:t>been</w:t>
      </w:r>
      <w:r>
        <w:rPr>
          <w:rFonts w:hint="default" w:ascii="Times New Roman" w:hAnsi="Times New Roman" w:cs="Times New Roman"/>
          <w:spacing w:val="-9"/>
          <w:sz w:val="24"/>
        </w:rPr>
        <w:t xml:space="preserve"> </w:t>
      </w:r>
      <w:r>
        <w:rPr>
          <w:rFonts w:hint="default" w:ascii="Times New Roman" w:hAnsi="Times New Roman" w:cs="Times New Roman"/>
          <w:sz w:val="24"/>
        </w:rPr>
        <w:t>found</w:t>
      </w:r>
      <w:r>
        <w:rPr>
          <w:rFonts w:hint="default" w:ascii="Times New Roman" w:hAnsi="Times New Roman" w:cs="Times New Roman"/>
          <w:spacing w:val="-8"/>
          <w:sz w:val="24"/>
        </w:rPr>
        <w:t xml:space="preserve"> </w:t>
      </w:r>
      <w:r>
        <w:rPr>
          <w:rFonts w:hint="default" w:ascii="Times New Roman" w:hAnsi="Times New Roman" w:cs="Times New Roman"/>
          <w:sz w:val="24"/>
        </w:rPr>
        <w:t>to characterize certain groupings. Chemotaxonomy establishes a</w:t>
      </w:r>
    </w:p>
    <w:p w14:paraId="4F2E3E20">
      <w:pPr>
        <w:pStyle w:val="6"/>
        <w:numPr>
          <w:ilvl w:val="0"/>
          <w:numId w:val="11"/>
        </w:numPr>
        <w:tabs>
          <w:tab w:val="left" w:pos="1440"/>
        </w:tabs>
        <w:spacing w:before="208"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relationship between position of the plant and attempts to utilize chemical facts for more exact understanding of the biological evolution and relationships. The characters more often studied in chemotaxonomy are secondary metabolites of pharmaceutical significance such as alkaloids, glycosides, flavonoids. The knowledge of chemotaxonomy could serve as the classification of crude drugs. The location of berberine alkaloid in Hydrastis, Berberis and Argemome distribution of rutin, ranunclaceous alkaloids and flavonoids in species of higher plants are of chemotaxonomy significance. DNA hybridization, amino acids sequencing in proteins and sero taxonomy are also gaining significance in this method of classification.</w:t>
      </w:r>
    </w:p>
    <w:p w14:paraId="58093214">
      <w:pPr>
        <w:pStyle w:val="6"/>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6FF41F8E">
      <w:pPr>
        <w:pStyle w:val="4"/>
        <w:rPr>
          <w:rFonts w:hint="default" w:ascii="Times New Roman" w:hAnsi="Times New Roman" w:cs="Times New Roman"/>
          <w:sz w:val="20"/>
        </w:rPr>
      </w:pPr>
    </w:p>
    <w:p w14:paraId="00B0DE00">
      <w:pPr>
        <w:pStyle w:val="4"/>
        <w:rPr>
          <w:rFonts w:hint="default" w:ascii="Times New Roman" w:hAnsi="Times New Roman" w:cs="Times New Roman"/>
          <w:sz w:val="20"/>
        </w:rPr>
      </w:pPr>
    </w:p>
    <w:p w14:paraId="543C311A">
      <w:pPr>
        <w:pStyle w:val="4"/>
        <w:spacing w:before="206"/>
        <w:rPr>
          <w:rFonts w:hint="default" w:ascii="Times New Roman" w:hAnsi="Times New Roman" w:cs="Times New Roman"/>
          <w:sz w:val="20"/>
        </w:rPr>
      </w:pPr>
    </w:p>
    <w:p w14:paraId="5F04308B">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54025" cy="114935"/>
                <wp:effectExtent l="0" t="0" r="0" b="8889"/>
                <wp:docPr id="145" name="Group 145"/>
                <wp:cNvGraphicFramePr/>
                <a:graphic xmlns:a="http://schemas.openxmlformats.org/drawingml/2006/main">
                  <a:graphicData uri="http://schemas.microsoft.com/office/word/2010/wordprocessingGroup">
                    <wpg:wgp>
                      <wpg:cNvGrpSpPr/>
                      <wpg:grpSpPr>
                        <a:xfrm>
                          <a:off x="0" y="0"/>
                          <a:ext cx="454659" cy="114935"/>
                          <a:chOff x="0" y="0"/>
                          <a:chExt cx="454659" cy="114935"/>
                        </a:xfrm>
                      </wpg:grpSpPr>
                      <pic:pic xmlns:pic="http://schemas.openxmlformats.org/drawingml/2006/picture">
                        <pic:nvPicPr>
                          <pic:cNvPr id="146" name="Image 146"/>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147" name="Image 147"/>
                          <pic:cNvPicPr/>
                        </pic:nvPicPr>
                        <pic:blipFill>
                          <a:blip r:embed="rId34" cstate="print"/>
                          <a:stretch>
                            <a:fillRect/>
                          </a:stretch>
                        </pic:blipFill>
                        <pic:spPr>
                          <a:xfrm>
                            <a:off x="102488" y="218"/>
                            <a:ext cx="87808" cy="112811"/>
                          </a:xfrm>
                          <a:prstGeom prst="rect">
                            <a:avLst/>
                          </a:prstGeom>
                        </pic:spPr>
                      </pic:pic>
                      <wps:wsp>
                        <wps:cNvPr id="148" name="Graphic 148"/>
                        <wps:cNvSpPr/>
                        <wps:spPr>
                          <a:xfrm>
                            <a:off x="213381" y="0"/>
                            <a:ext cx="241300" cy="114300"/>
                          </a:xfrm>
                          <a:custGeom>
                            <a:avLst/>
                            <a:gdLst/>
                            <a:ahLst/>
                            <a:cxnLst/>
                            <a:rect l="l" t="t" r="r" b="b"/>
                            <a:pathLst>
                              <a:path w="241300" h="114300">
                                <a:moveTo>
                                  <a:pt x="18821" y="228"/>
                                </a:moveTo>
                                <a:lnTo>
                                  <a:pt x="0" y="228"/>
                                </a:lnTo>
                                <a:lnTo>
                                  <a:pt x="0" y="113030"/>
                                </a:lnTo>
                                <a:lnTo>
                                  <a:pt x="18821" y="113030"/>
                                </a:lnTo>
                                <a:lnTo>
                                  <a:pt x="18821" y="228"/>
                                </a:lnTo>
                                <a:close/>
                              </a:path>
                              <a:path w="241300" h="11430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241300" h="114300">
                                <a:moveTo>
                                  <a:pt x="165874" y="56857"/>
                                </a:moveTo>
                                <a:lnTo>
                                  <a:pt x="125095" y="56857"/>
                                </a:lnTo>
                                <a:lnTo>
                                  <a:pt x="125095" y="72631"/>
                                </a:lnTo>
                                <a:lnTo>
                                  <a:pt x="165874" y="72631"/>
                                </a:lnTo>
                                <a:lnTo>
                                  <a:pt x="165874" y="56857"/>
                                </a:lnTo>
                                <a:close/>
                              </a:path>
                              <a:path w="241300" h="114300">
                                <a:moveTo>
                                  <a:pt x="198526" y="228"/>
                                </a:moveTo>
                                <a:lnTo>
                                  <a:pt x="179705" y="228"/>
                                </a:lnTo>
                                <a:lnTo>
                                  <a:pt x="179705" y="113030"/>
                                </a:lnTo>
                                <a:lnTo>
                                  <a:pt x="198526" y="113030"/>
                                </a:lnTo>
                                <a:lnTo>
                                  <a:pt x="198526" y="228"/>
                                </a:lnTo>
                                <a:close/>
                              </a:path>
                              <a:path w="241300" h="114300">
                                <a:moveTo>
                                  <a:pt x="240741" y="100609"/>
                                </a:moveTo>
                                <a:lnTo>
                                  <a:pt x="239801" y="98132"/>
                                </a:lnTo>
                                <a:lnTo>
                                  <a:pt x="237909" y="96075"/>
                                </a:lnTo>
                                <a:lnTo>
                                  <a:pt x="236054" y="93992"/>
                                </a:lnTo>
                                <a:lnTo>
                                  <a:pt x="233400" y="92938"/>
                                </a:lnTo>
                                <a:lnTo>
                                  <a:pt x="226504" y="92938"/>
                                </a:lnTo>
                                <a:lnTo>
                                  <a:pt x="223837" y="93992"/>
                                </a:lnTo>
                                <a:lnTo>
                                  <a:pt x="220091" y="98132"/>
                                </a:lnTo>
                                <a:lnTo>
                                  <a:pt x="219163" y="100609"/>
                                </a:lnTo>
                                <a:lnTo>
                                  <a:pt x="219163" y="106362"/>
                                </a:lnTo>
                                <a:lnTo>
                                  <a:pt x="220103" y="108813"/>
                                </a:lnTo>
                                <a:lnTo>
                                  <a:pt x="223875" y="112915"/>
                                </a:lnTo>
                                <a:lnTo>
                                  <a:pt x="226529" y="113931"/>
                                </a:lnTo>
                                <a:lnTo>
                                  <a:pt x="233375" y="113931"/>
                                </a:lnTo>
                                <a:lnTo>
                                  <a:pt x="236029" y="112915"/>
                                </a:lnTo>
                                <a:lnTo>
                                  <a:pt x="239801" y="108813"/>
                                </a:lnTo>
                                <a:lnTo>
                                  <a:pt x="240741" y="106362"/>
                                </a:lnTo>
                                <a:lnTo>
                                  <a:pt x="240741" y="100609"/>
                                </a:lnTo>
                                <a:close/>
                              </a:path>
                              <a:path w="241300" h="114300">
                                <a:moveTo>
                                  <a:pt x="240817" y="34899"/>
                                </a:moveTo>
                                <a:lnTo>
                                  <a:pt x="239877" y="32423"/>
                                </a:lnTo>
                                <a:lnTo>
                                  <a:pt x="237985" y="30365"/>
                                </a:lnTo>
                                <a:lnTo>
                                  <a:pt x="236131" y="28282"/>
                                </a:lnTo>
                                <a:lnTo>
                                  <a:pt x="233476" y="27241"/>
                                </a:lnTo>
                                <a:lnTo>
                                  <a:pt x="226580" y="27241"/>
                                </a:lnTo>
                                <a:lnTo>
                                  <a:pt x="223913" y="28282"/>
                                </a:lnTo>
                                <a:lnTo>
                                  <a:pt x="220167" y="32423"/>
                                </a:lnTo>
                                <a:lnTo>
                                  <a:pt x="219240" y="34899"/>
                                </a:lnTo>
                                <a:lnTo>
                                  <a:pt x="219240" y="40652"/>
                                </a:lnTo>
                                <a:lnTo>
                                  <a:pt x="220179" y="43116"/>
                                </a:lnTo>
                                <a:lnTo>
                                  <a:pt x="223951" y="47205"/>
                                </a:lnTo>
                                <a:lnTo>
                                  <a:pt x="226606" y="48221"/>
                                </a:lnTo>
                                <a:lnTo>
                                  <a:pt x="233451" y="48221"/>
                                </a:lnTo>
                                <a:lnTo>
                                  <a:pt x="236105" y="47205"/>
                                </a:lnTo>
                                <a:lnTo>
                                  <a:pt x="239877" y="43116"/>
                                </a:lnTo>
                                <a:lnTo>
                                  <a:pt x="240817" y="40652"/>
                                </a:lnTo>
                                <a:lnTo>
                                  <a:pt x="240817" y="34899"/>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5.75pt;" coordsize="454659,114935" o:gfxdata="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5s8AC/AAAApQEAABkA&#10;AABkcnMvX3JlbHMvZTJvRG9jLnhtbC5yZWxzvZDBisIwEIbvC/sOYe7btD0sspj2IoJXcR9gSKZp&#10;sJmEJIq+vYFlQUHw5nFm+L//Y9bjxS/iTCm7wAq6pgVBrINxbBX8HrZfKxC5IBtcApOCK2UYh8+P&#10;9Z4WLDWUZxezqBTOCuZS4o+UWc/kMTchEtfLFJLHUsdkZUR9REuyb9tvme4ZMDwwxc4oSDvTgzhc&#10;Y21+zQ7T5DRtgj554vKkQjpfuysQk6WiwJNx+Lfsm8gW5HOH7j0O3b+DfHjuc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">
                <o:lock v:ext="edit" aspectratio="f"/>
                <v:shape id="Image 146" o:spid="_x0000_s1026" o:spt="75" type="#_x0000_t75" style="position:absolute;left:0;top:218;height:114300;width:82897;" filled="f" o:preferrelative="t" stroked="f" coordsize="21600,21600" o:gfxdata="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dqJOugAAANwA&#10;AAAPAAAAAAAAAAEAIAAAACIAAABkcnMvZG93bnJldi54bWxQSwECFAAUAAAACACHTuJAMy8FnjsA&#10;AAA5AAAAEAAAAAAAAAABACAAAAAJAQAAZHJzL3NoYXBleG1sLnhtbFBLBQYAAAAABgAGAFsBAACz&#10;AwAAAAA=&#10;">
                  <v:fill on="f" focussize="0,0"/>
                  <v:stroke on="f"/>
                  <v:imagedata r:id="rId45" o:title=""/>
                  <o:lock v:ext="edit" aspectratio="f"/>
                </v:shape>
                <v:shape id="Image 147" o:spid="_x0000_s1026" o:spt="75" type="#_x0000_t75" style="position:absolute;left:102488;top:218;height:112811;width:87808;" filled="f" o:preferrelative="t" stroked="f" coordsize="21600,21600" o:gfxdata="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zJt6ugAAANwA&#10;AAAPAAAAAAAAAAEAIAAAACIAAABkcnMvZG93bnJldi54bWxQSwECFAAUAAAACACHTuJAMy8FnjsA&#10;AAA5AAAAEAAAAAAAAAABACAAAAAJAQAAZHJzL3NoYXBleG1sLnhtbFBLBQYAAAAABgAGAFsBAACz&#10;AwAAAAA=&#10;">
                  <v:fill on="f" focussize="0,0"/>
                  <v:stroke on="f"/>
                  <v:imagedata r:id="rId34" o:title=""/>
                  <o:lock v:ext="edit" aspectratio="f"/>
                </v:shape>
                <v:shape id="Graphic 148" o:spid="_x0000_s1026" o:spt="100" style="position:absolute;left:213381;top:0;height:114300;width:241300;" fillcolor="#000000" filled="t" stroked="f" coordsize="241300,114300" o:gfxdata="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HmrW/&#10;AAAA3AAAAA8AAAAAAAAAAQAgAAAAIgAAAGRycy9kb3ducmV2LnhtbFBLAQIUABQAAAAIAIdO4kAz&#10;LwWeOwAAADkAAAAQAAAAAAAAAAEAIAAAAA4BAABkcnMvc2hhcGV4bWwueG1sUEsFBgAAAAAGAAYA&#10;WwEAALgDAAAAAA==&#10;" path="m18821,228l0,228,0,113030,18821,113030,18821,228xem120827,0l32639,0,32639,16510,67398,16510,67398,113030,86004,113030,86004,16510,120827,16510,120827,0xem165874,56857l125095,56857,125095,72631,165874,72631,165874,56857xem198526,228l179705,228,179705,113030,198526,113030,198526,228xem240741,100609l239801,98132,237909,96075,236054,93992,233400,92938,226504,92938,223837,93992,220091,98132,219163,100609,219163,106362,220103,108813,223875,112915,226529,113931,233375,113931,236029,112915,239801,108813,240741,106362,240741,100609xem240817,34899l239877,32423,237985,30365,236131,28282,233476,27241,226580,27241,223913,28282,220167,32423,219240,34899,219240,40652,220179,43116,223951,47205,226606,48221,233451,48221,236105,47205,239877,43116,240817,40652,240817,34899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7"/>
          <w:sz w:val="20"/>
        </w:rPr>
        <w:t xml:space="preserve"> </w:t>
      </w:r>
      <w:r>
        <w:rPr>
          <w:rFonts w:hint="default" w:ascii="Times New Roman" w:hAnsi="Times New Roman" w:cs="Times New Roman"/>
          <w:spacing w:val="27"/>
          <w:position w:val="-4"/>
          <w:sz w:val="20"/>
        </w:rPr>
        <w:drawing>
          <wp:inline distT="0" distB="0" distL="0" distR="0">
            <wp:extent cx="2181860" cy="152400"/>
            <wp:effectExtent l="0" t="0" r="0" b="0"/>
            <wp:docPr id="149" name="Image 149"/>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46" cstate="print"/>
                    <a:stretch>
                      <a:fillRect/>
                    </a:stretch>
                  </pic:blipFill>
                  <pic:spPr>
                    <a:xfrm>
                      <a:off x="0" y="0"/>
                      <a:ext cx="2182360" cy="152400"/>
                    </a:xfrm>
                    <a:prstGeom prst="rect">
                      <a:avLst/>
                    </a:prstGeom>
                  </pic:spPr>
                </pic:pic>
              </a:graphicData>
            </a:graphic>
          </wp:inline>
        </w:drawing>
      </w:r>
    </w:p>
    <w:p w14:paraId="55551B52">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32000"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150" name="Group 150"/>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151" name="Graphic 151"/>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152" name="Graphic 152"/>
                        <wps:cNvSpPr/>
                        <wps:spPr>
                          <a:xfrm>
                            <a:off x="8928" y="27939"/>
                            <a:ext cx="580390" cy="116205"/>
                          </a:xfrm>
                          <a:custGeom>
                            <a:avLst/>
                            <a:gdLst/>
                            <a:ahLst/>
                            <a:cxnLst/>
                            <a:rect l="l" t="t" r="r" b="b"/>
                            <a:pathLst>
                              <a:path w="58039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8039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8039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8039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8039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8039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8039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80390" h="116205">
                                <a:moveTo>
                                  <a:pt x="579983" y="70523"/>
                                </a:moveTo>
                                <a:lnTo>
                                  <a:pt x="578827" y="64528"/>
                                </a:lnTo>
                                <a:lnTo>
                                  <a:pt x="574890" y="54622"/>
                                </a:lnTo>
                                <a:lnTo>
                                  <a:pt x="574217" y="52920"/>
                                </a:lnTo>
                                <a:lnTo>
                                  <a:pt x="570585" y="48145"/>
                                </a:lnTo>
                                <a:lnTo>
                                  <a:pt x="565378" y="44208"/>
                                </a:lnTo>
                                <a:lnTo>
                                  <a:pt x="561898" y="41592"/>
                                </a:lnTo>
                                <a:lnTo>
                                  <a:pt x="561898" y="71374"/>
                                </a:lnTo>
                                <a:lnTo>
                                  <a:pt x="561797" y="84518"/>
                                </a:lnTo>
                                <a:lnTo>
                                  <a:pt x="560336" y="89585"/>
                                </a:lnTo>
                                <a:lnTo>
                                  <a:pt x="554088" y="97878"/>
                                </a:lnTo>
                                <a:lnTo>
                                  <a:pt x="549719" y="99949"/>
                                </a:lnTo>
                                <a:lnTo>
                                  <a:pt x="539407" y="99949"/>
                                </a:lnTo>
                                <a:lnTo>
                                  <a:pt x="535101" y="97624"/>
                                </a:lnTo>
                                <a:lnTo>
                                  <a:pt x="527316" y="88353"/>
                                </a:lnTo>
                                <a:lnTo>
                                  <a:pt x="525360" y="81495"/>
                                </a:lnTo>
                                <a:lnTo>
                                  <a:pt x="525360" y="67614"/>
                                </a:lnTo>
                                <a:lnTo>
                                  <a:pt x="526656" y="64160"/>
                                </a:lnTo>
                                <a:lnTo>
                                  <a:pt x="529069" y="61137"/>
                                </a:lnTo>
                                <a:lnTo>
                                  <a:pt x="536168" y="55930"/>
                                </a:lnTo>
                                <a:lnTo>
                                  <a:pt x="540092" y="54622"/>
                                </a:lnTo>
                                <a:lnTo>
                                  <a:pt x="550291" y="54622"/>
                                </a:lnTo>
                                <a:lnTo>
                                  <a:pt x="554672" y="56921"/>
                                </a:lnTo>
                                <a:lnTo>
                                  <a:pt x="557542" y="61506"/>
                                </a:lnTo>
                                <a:lnTo>
                                  <a:pt x="560451" y="66078"/>
                                </a:lnTo>
                                <a:lnTo>
                                  <a:pt x="561898" y="71374"/>
                                </a:lnTo>
                                <a:lnTo>
                                  <a:pt x="561898" y="41592"/>
                                </a:lnTo>
                                <a:lnTo>
                                  <a:pt x="560578" y="40589"/>
                                </a:lnTo>
                                <a:lnTo>
                                  <a:pt x="560451" y="40589"/>
                                </a:lnTo>
                                <a:lnTo>
                                  <a:pt x="554329" y="38773"/>
                                </a:lnTo>
                                <a:lnTo>
                                  <a:pt x="536206" y="38773"/>
                                </a:lnTo>
                                <a:lnTo>
                                  <a:pt x="529386" y="40589"/>
                                </a:lnTo>
                                <a:lnTo>
                                  <a:pt x="526186" y="44208"/>
                                </a:lnTo>
                                <a:lnTo>
                                  <a:pt x="526300" y="42824"/>
                                </a:lnTo>
                                <a:lnTo>
                                  <a:pt x="526389" y="42608"/>
                                </a:lnTo>
                                <a:lnTo>
                                  <a:pt x="527596" y="39598"/>
                                </a:lnTo>
                                <a:lnTo>
                                  <a:pt x="532511" y="29476"/>
                                </a:lnTo>
                                <a:lnTo>
                                  <a:pt x="536219" y="25374"/>
                                </a:lnTo>
                                <a:lnTo>
                                  <a:pt x="546138" y="19062"/>
                                </a:lnTo>
                                <a:lnTo>
                                  <a:pt x="553961" y="17487"/>
                                </a:lnTo>
                                <a:lnTo>
                                  <a:pt x="564654" y="17487"/>
                                </a:lnTo>
                                <a:lnTo>
                                  <a:pt x="564654" y="1346"/>
                                </a:lnTo>
                                <a:lnTo>
                                  <a:pt x="561225" y="1346"/>
                                </a:lnTo>
                                <a:lnTo>
                                  <a:pt x="551002" y="1943"/>
                                </a:lnTo>
                                <a:lnTo>
                                  <a:pt x="517753" y="21793"/>
                                </a:lnTo>
                                <a:lnTo>
                                  <a:pt x="509511" y="42824"/>
                                </a:lnTo>
                                <a:lnTo>
                                  <a:pt x="508165" y="50126"/>
                                </a:lnTo>
                                <a:lnTo>
                                  <a:pt x="507339" y="57746"/>
                                </a:lnTo>
                                <a:lnTo>
                                  <a:pt x="507212" y="61137"/>
                                </a:lnTo>
                                <a:lnTo>
                                  <a:pt x="507098" y="64528"/>
                                </a:lnTo>
                                <a:lnTo>
                                  <a:pt x="507060" y="78955"/>
                                </a:lnTo>
                                <a:lnTo>
                                  <a:pt x="508393" y="85801"/>
                                </a:lnTo>
                                <a:lnTo>
                                  <a:pt x="513753" y="99174"/>
                                </a:lnTo>
                                <a:lnTo>
                                  <a:pt x="517842" y="104736"/>
                                </a:lnTo>
                                <a:lnTo>
                                  <a:pt x="528891" y="113588"/>
                                </a:lnTo>
                                <a:lnTo>
                                  <a:pt x="535800" y="115798"/>
                                </a:lnTo>
                                <a:lnTo>
                                  <a:pt x="544118" y="115798"/>
                                </a:lnTo>
                                <a:lnTo>
                                  <a:pt x="577684" y="91732"/>
                                </a:lnTo>
                                <a:lnTo>
                                  <a:pt x="579437" y="84137"/>
                                </a:lnTo>
                                <a:lnTo>
                                  <a:pt x="579983" y="76733"/>
                                </a:lnTo>
                                <a:lnTo>
                                  <a:pt x="579983" y="70523"/>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84480;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">
                <o:lock v:ext="edit" aspectratio="f"/>
                <v:shape id="Graphic 151" o:spid="_x0000_s1026" o:spt="100" style="position:absolute;left:0;top:0;height:174625;width:593090;" fillcolor="#FFFF00" filled="t" stroked="f" coordsize="593090,174625" o:gfxdata="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drQy5AAAA3AAA&#10;AA8AAAAAAAAAAQAgAAAAIgAAAGRycy9kb3ducmV2LnhtbFBLAQIUABQAAAAIAIdO4kAzLwWeOwAA&#10;ADkAAAAQAAAAAAAAAAEAIAAAAAgBAABkcnMvc2hhcGV4bWwueG1sUEsFBgAAAAAGAAYAWwEAALID&#10;AAAAAA==&#10;" path="m593090,174625l0,174625,0,0,593090,0,593090,174625xe">
                  <v:fill on="t" focussize="0,0"/>
                  <v:stroke on="f"/>
                  <v:imagedata o:title=""/>
                  <o:lock v:ext="edit" aspectratio="f"/>
                  <v:textbox inset="0mm,0mm,0mm,0mm"/>
                </v:shape>
                <v:shape id="Graphic 152" o:spid="_x0000_s1026" o:spt="100" style="position:absolute;left:8928;top:27939;height:116205;width:580390;" fillcolor="#000000" filled="t" stroked="f" coordsize="580390,116205" o:gfxdata="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7rGjbsAAADc&#10;AAAADwAAAAAAAAABACAAAAAiAAAAZHJzL2Rvd25yZXYueG1sUEsBAhQAFAAAAAgAh07iQDMvBZ47&#10;AAAAOQAAABAAAAAAAAAAAQAgAAAACgEAAGRycy9zaGFwZXhtbC54bWxQSwUGAAAAAAYABgBbAQAA&#10;tAM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79983,70523l578827,64528,574890,54622,574217,52920,570585,48145,565378,44208,561898,41592,561898,71374,561797,84518,560336,89585,554088,97878,549719,99949,539407,99949,535101,97624,527316,88353,525360,81495,525360,67614,526656,64160,529069,61137,536168,55930,540092,54622,550291,54622,554672,56921,557542,61506,560451,66078,561898,71374,561898,41592,560578,40589,560451,40589,554329,38773,536206,38773,529386,40589,526186,44208,526300,42824,526389,42608,527596,39598,532511,29476,536219,25374,546138,19062,553961,17487,564654,17487,564654,1346,561225,1346,551002,1943,517753,21793,509511,42824,508165,50126,507339,57746,507212,61137,507098,64528,507060,78955,508393,85801,513753,99174,517842,104736,528891,113588,535800,115798,544118,115798,577684,91732,579437,84137,579983,76733,579983,70523xe">
                  <v:fill on="t" focussize="0,0"/>
                  <v:stroke on="f"/>
                  <v:imagedata o:title=""/>
                  <o:lock v:ext="edit" aspectratio="f"/>
                  <v:textbox inset="0mm,0mm,0mm,0mm"/>
                </v:shape>
                <w10:wrap type="topAndBottom"/>
              </v:group>
            </w:pict>
          </mc:Fallback>
        </mc:AlternateContent>
      </w:r>
    </w:p>
    <w:p w14:paraId="238F6DE0">
      <w:pPr>
        <w:pStyle w:val="4"/>
        <w:spacing w:before="238"/>
        <w:ind w:left="5666"/>
        <w:rPr>
          <w:rFonts w:hint="default" w:ascii="Times New Roman" w:hAnsi="Times New Roman" w:cs="Times New Roman"/>
        </w:rPr>
      </w:pPr>
      <w:r>
        <w:rPr>
          <w:rFonts w:hint="default" w:ascii="Times New Roman" w:hAnsi="Times New Roman" w:cs="Times New Roman"/>
          <w:position w:val="-4"/>
        </w:rPr>
        <w:drawing>
          <wp:inline distT="0" distB="0" distL="0" distR="0">
            <wp:extent cx="391795" cy="146050"/>
            <wp:effectExtent l="0" t="0" r="0" b="0"/>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72" cstate="print"/>
                    <a:stretch>
                      <a:fillRect/>
                    </a:stretch>
                  </pic:blipFill>
                  <pic:spPr>
                    <a:xfrm>
                      <a:off x="0" y="0"/>
                      <a:ext cx="392008" cy="146074"/>
                    </a:xfrm>
                    <a:prstGeom prst="rect">
                      <a:avLst/>
                    </a:prstGeom>
                  </pic:spPr>
                </pic:pic>
              </a:graphicData>
            </a:graphic>
          </wp:inline>
        </w:drawing>
      </w:r>
      <w:r>
        <w:rPr>
          <w:rFonts w:hint="default" w:ascii="Times New Roman" w:hAnsi="Times New Roman" w:cs="Times New Roman"/>
          <w:color w:val="FF0000"/>
        </w:rPr>
        <w:t>:</w:t>
      </w:r>
      <w:r>
        <w:rPr>
          <w:rFonts w:hint="default" w:ascii="Times New Roman" w:hAnsi="Times New Roman" w:cs="Times New Roman"/>
          <w:color w:val="FF0000"/>
          <w:spacing w:val="39"/>
        </w:rPr>
        <w:t xml:space="preserve"> </w:t>
      </w:r>
      <w:r>
        <w:rPr>
          <w:rFonts w:hint="default" w:ascii="Times New Roman" w:hAnsi="Times New Roman" w:cs="Times New Roman"/>
          <w:color w:val="FF0000"/>
        </w:rPr>
        <w:t>{Adulteration</w:t>
      </w:r>
      <w:r>
        <w:rPr>
          <w:rFonts w:hint="default" w:ascii="Times New Roman" w:hAnsi="Times New Roman" w:cs="Times New Roman"/>
          <w:color w:val="FF0000"/>
          <w:spacing w:val="41"/>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40"/>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41"/>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41"/>
        </w:rPr>
        <w:t xml:space="preserve"> </w:t>
      </w:r>
      <w:r>
        <w:rPr>
          <w:rFonts w:hint="default" w:ascii="Times New Roman" w:hAnsi="Times New Roman" w:cs="Times New Roman"/>
          <w:color w:val="FF0000"/>
          <w:spacing w:val="-2"/>
        </w:rPr>
        <w:t>natural</w:t>
      </w:r>
    </w:p>
    <w:p w14:paraId="58C621DD">
      <w:pPr>
        <w:pStyle w:val="4"/>
        <w:spacing w:before="29"/>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1664384" behindDoc="0" locked="0" layoutInCell="1" allowOverlap="1">
            <wp:simplePos x="0" y="0"/>
            <wp:positionH relativeFrom="page">
              <wp:posOffset>917575</wp:posOffset>
            </wp:positionH>
            <wp:positionV relativeFrom="paragraph">
              <wp:posOffset>-152400</wp:posOffset>
            </wp:positionV>
            <wp:extent cx="468630" cy="115570"/>
            <wp:effectExtent l="0" t="0" r="0" b="0"/>
            <wp:wrapNone/>
            <wp:docPr id="154" name="Image 154"/>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47" cstate="print"/>
                    <a:stretch>
                      <a:fillRect/>
                    </a:stretch>
                  </pic:blipFill>
                  <pic:spPr>
                    <a:xfrm>
                      <a:off x="0" y="0"/>
                      <a:ext cx="468520" cy="115788"/>
                    </a:xfrm>
                    <a:prstGeom prst="rect">
                      <a:avLst/>
                    </a:prstGeom>
                  </pic:spPr>
                </pic:pic>
              </a:graphicData>
            </a:graphic>
          </wp:anchor>
        </w:drawing>
      </w:r>
      <w:r>
        <w:rPr>
          <w:rFonts w:hint="default" w:ascii="Times New Roman" w:hAnsi="Times New Roman" w:cs="Times New Roman"/>
        </w:rPr>
        <w:drawing>
          <wp:anchor distT="0" distB="0" distL="0" distR="0" simplePos="0" relativeHeight="251664384" behindDoc="0" locked="0" layoutInCell="1" allowOverlap="1">
            <wp:simplePos x="0" y="0"/>
            <wp:positionH relativeFrom="page">
              <wp:posOffset>1470660</wp:posOffset>
            </wp:positionH>
            <wp:positionV relativeFrom="paragraph">
              <wp:posOffset>-156845</wp:posOffset>
            </wp:positionV>
            <wp:extent cx="471170" cy="151130"/>
            <wp:effectExtent l="0" t="0" r="0" b="0"/>
            <wp:wrapNone/>
            <wp:docPr id="155" name="Image 155"/>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73" cstate="print"/>
                    <a:stretch>
                      <a:fillRect/>
                    </a:stretch>
                  </pic:blipFill>
                  <pic:spPr>
                    <a:xfrm>
                      <a:off x="0" y="0"/>
                      <a:ext cx="471279" cy="151283"/>
                    </a:xfrm>
                    <a:prstGeom prst="rect">
                      <a:avLst/>
                    </a:prstGeom>
                  </pic:spPr>
                </pic:pic>
              </a:graphicData>
            </a:graphic>
          </wp:anchor>
        </w:drawing>
      </w:r>
      <w:r>
        <w:rPr>
          <w:rFonts w:hint="default" w:ascii="Times New Roman" w:hAnsi="Times New Roman" w:cs="Times New Roman"/>
        </w:rPr>
        <w:drawing>
          <wp:anchor distT="0" distB="0" distL="0" distR="0" simplePos="0" relativeHeight="251665408" behindDoc="0" locked="0" layoutInCell="1" allowOverlap="1">
            <wp:simplePos x="0" y="0"/>
            <wp:positionH relativeFrom="page">
              <wp:posOffset>2016125</wp:posOffset>
            </wp:positionH>
            <wp:positionV relativeFrom="paragraph">
              <wp:posOffset>-156845</wp:posOffset>
            </wp:positionV>
            <wp:extent cx="470535" cy="120015"/>
            <wp:effectExtent l="0" t="0" r="0" b="0"/>
            <wp:wrapNone/>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74" cstate="print"/>
                    <a:stretch>
                      <a:fillRect/>
                    </a:stretch>
                  </pic:blipFill>
                  <pic:spPr>
                    <a:xfrm>
                      <a:off x="0" y="0"/>
                      <a:ext cx="470669" cy="120253"/>
                    </a:xfrm>
                    <a:prstGeom prst="rect">
                      <a:avLst/>
                    </a:prstGeom>
                  </pic:spPr>
                </pic:pic>
              </a:graphicData>
            </a:graphic>
          </wp:anchor>
        </w:drawing>
      </w:r>
      <w:r>
        <w:rPr>
          <w:rFonts w:hint="default" w:ascii="Times New Roman" w:hAnsi="Times New Roman" w:cs="Times New Roman"/>
        </w:rPr>
        <w:drawing>
          <wp:anchor distT="0" distB="0" distL="0" distR="0" simplePos="0" relativeHeight="251665408" behindDoc="0" locked="0" layoutInCell="1" allowOverlap="1">
            <wp:simplePos x="0" y="0"/>
            <wp:positionH relativeFrom="page">
              <wp:posOffset>2572385</wp:posOffset>
            </wp:positionH>
            <wp:positionV relativeFrom="paragraph">
              <wp:posOffset>-158115</wp:posOffset>
            </wp:positionV>
            <wp:extent cx="139700" cy="121920"/>
            <wp:effectExtent l="0" t="0" r="0" b="0"/>
            <wp:wrapNone/>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5" cstate="print"/>
                    <a:stretch>
                      <a:fillRect/>
                    </a:stretch>
                  </pic:blipFill>
                  <pic:spPr>
                    <a:xfrm>
                      <a:off x="0" y="0"/>
                      <a:ext cx="139836" cy="121815"/>
                    </a:xfrm>
                    <a:prstGeom prst="rect">
                      <a:avLst/>
                    </a:prstGeom>
                  </pic:spPr>
                </pic:pic>
              </a:graphicData>
            </a:graphic>
          </wp:anchor>
        </w:drawing>
      </w:r>
      <w:r>
        <w:rPr>
          <w:rFonts w:hint="default" w:ascii="Times New Roman" w:hAnsi="Times New Roman" w:cs="Times New Roman"/>
        </w:rPr>
        <w:drawing>
          <wp:anchor distT="0" distB="0" distL="0" distR="0" simplePos="0" relativeHeight="251666432" behindDoc="0" locked="0" layoutInCell="1" allowOverlap="1">
            <wp:simplePos x="0" y="0"/>
            <wp:positionH relativeFrom="page">
              <wp:posOffset>2791460</wp:posOffset>
            </wp:positionH>
            <wp:positionV relativeFrom="paragraph">
              <wp:posOffset>-150495</wp:posOffset>
            </wp:positionV>
            <wp:extent cx="390525" cy="144780"/>
            <wp:effectExtent l="0" t="0" r="0" b="0"/>
            <wp:wrapNone/>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76" cstate="print"/>
                    <a:stretch>
                      <a:fillRect/>
                    </a:stretch>
                  </pic:blipFill>
                  <pic:spPr>
                    <a:xfrm>
                      <a:off x="0" y="0"/>
                      <a:ext cx="390688" cy="144586"/>
                    </a:xfrm>
                    <a:prstGeom prst="rect">
                      <a:avLst/>
                    </a:prstGeom>
                  </pic:spPr>
                </pic:pic>
              </a:graphicData>
            </a:graphic>
          </wp:anchor>
        </w:drawing>
      </w:r>
      <w:r>
        <w:rPr>
          <w:rFonts w:hint="default" w:ascii="Times New Roman" w:hAnsi="Times New Roman" w:cs="Times New Roman"/>
        </w:rPr>
        <w:drawing>
          <wp:anchor distT="0" distB="0" distL="0" distR="0" simplePos="0" relativeHeight="251666432" behindDoc="0" locked="0" layoutInCell="1" allowOverlap="1">
            <wp:simplePos x="0" y="0"/>
            <wp:positionH relativeFrom="page">
              <wp:posOffset>3263900</wp:posOffset>
            </wp:positionH>
            <wp:positionV relativeFrom="paragraph">
              <wp:posOffset>-158115</wp:posOffset>
            </wp:positionV>
            <wp:extent cx="139065" cy="121920"/>
            <wp:effectExtent l="0" t="0" r="0" b="0"/>
            <wp:wrapNone/>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7" cstate="print"/>
                    <a:stretch>
                      <a:fillRect/>
                    </a:stretch>
                  </pic:blipFill>
                  <pic:spPr>
                    <a:xfrm>
                      <a:off x="0" y="0"/>
                      <a:ext cx="139201" cy="121815"/>
                    </a:xfrm>
                    <a:prstGeom prst="rect">
                      <a:avLst/>
                    </a:prstGeom>
                  </pic:spPr>
                </pic:pic>
              </a:graphicData>
            </a:graphic>
          </wp:anchor>
        </w:drawing>
      </w:r>
      <w:r>
        <w:rPr>
          <w:rFonts w:hint="default" w:ascii="Times New Roman" w:hAnsi="Times New Roman" w:cs="Times New Roman"/>
        </w:rPr>
        <w:drawing>
          <wp:anchor distT="0" distB="0" distL="0" distR="0" simplePos="0" relativeHeight="251832320" behindDoc="1" locked="0" layoutInCell="1" allowOverlap="1">
            <wp:simplePos x="0" y="0"/>
            <wp:positionH relativeFrom="page">
              <wp:posOffset>3482975</wp:posOffset>
            </wp:positionH>
            <wp:positionV relativeFrom="paragraph">
              <wp:posOffset>-156845</wp:posOffset>
            </wp:positionV>
            <wp:extent cx="485140" cy="120015"/>
            <wp:effectExtent l="0" t="0" r="0" b="0"/>
            <wp:wrapNone/>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78" cstate="print"/>
                    <a:stretch>
                      <a:fillRect/>
                    </a:stretch>
                  </pic:blipFill>
                  <pic:spPr>
                    <a:xfrm>
                      <a:off x="0" y="0"/>
                      <a:ext cx="485333" cy="120253"/>
                    </a:xfrm>
                    <a:prstGeom prst="rect">
                      <a:avLst/>
                    </a:prstGeom>
                  </pic:spPr>
                </pic:pic>
              </a:graphicData>
            </a:graphic>
          </wp:anchor>
        </w:drawing>
      </w:r>
      <w:r>
        <w:rPr>
          <w:rFonts w:hint="default" w:ascii="Times New Roman" w:hAnsi="Times New Roman" w:cs="Times New Roman"/>
          <w:color w:val="FF0000"/>
          <w:spacing w:val="-2"/>
        </w:rPr>
        <w:t>origin}</w:t>
      </w:r>
    </w:p>
    <w:p w14:paraId="185C06B5">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33024" behindDoc="1" locked="0" layoutInCell="1" allowOverlap="1">
                <wp:simplePos x="0" y="0"/>
                <wp:positionH relativeFrom="page">
                  <wp:posOffset>915035</wp:posOffset>
                </wp:positionH>
                <wp:positionV relativeFrom="paragraph">
                  <wp:posOffset>175260</wp:posOffset>
                </wp:positionV>
                <wp:extent cx="1147445" cy="116205"/>
                <wp:effectExtent l="0" t="0" r="0" b="0"/>
                <wp:wrapTopAndBottom/>
                <wp:docPr id="161" name="Group 161"/>
                <wp:cNvGraphicFramePr/>
                <a:graphic xmlns:a="http://schemas.openxmlformats.org/drawingml/2006/main">
                  <a:graphicData uri="http://schemas.microsoft.com/office/word/2010/wordprocessingGroup">
                    <wpg:wgp>
                      <wpg:cNvGrpSpPr/>
                      <wpg:grpSpPr>
                        <a:xfrm>
                          <a:off x="0" y="0"/>
                          <a:ext cx="1147445" cy="116205"/>
                          <a:chOff x="0" y="0"/>
                          <a:chExt cx="1147445" cy="116205"/>
                        </a:xfrm>
                      </wpg:grpSpPr>
                      <pic:pic xmlns:pic="http://schemas.openxmlformats.org/drawingml/2006/picture">
                        <pic:nvPicPr>
                          <pic:cNvPr id="162" name="Image 162"/>
                          <pic:cNvPicPr/>
                        </pic:nvPicPr>
                        <pic:blipFill>
                          <a:blip r:embed="rId79" cstate="print"/>
                          <a:stretch>
                            <a:fillRect/>
                          </a:stretch>
                        </pic:blipFill>
                        <pic:spPr>
                          <a:xfrm>
                            <a:off x="0" y="1488"/>
                            <a:ext cx="294726" cy="114300"/>
                          </a:xfrm>
                          <a:prstGeom prst="rect">
                            <a:avLst/>
                          </a:prstGeom>
                        </pic:spPr>
                      </pic:pic>
                      <wps:wsp>
                        <wps:cNvPr id="163" name="Graphic 163"/>
                        <wps:cNvSpPr/>
                        <wps:spPr>
                          <a:xfrm>
                            <a:off x="314949" y="0"/>
                            <a:ext cx="832485" cy="116205"/>
                          </a:xfrm>
                          <a:custGeom>
                            <a:avLst/>
                            <a:gdLst/>
                            <a:ahLst/>
                            <a:cxnLst/>
                            <a:rect l="l" t="t" r="r" b="b"/>
                            <a:pathLst>
                              <a:path w="832485" h="116205">
                                <a:moveTo>
                                  <a:pt x="70167" y="97790"/>
                                </a:moveTo>
                                <a:lnTo>
                                  <a:pt x="18821" y="97790"/>
                                </a:lnTo>
                                <a:lnTo>
                                  <a:pt x="18821" y="1270"/>
                                </a:lnTo>
                                <a:lnTo>
                                  <a:pt x="0" y="1270"/>
                                </a:lnTo>
                                <a:lnTo>
                                  <a:pt x="0" y="97790"/>
                                </a:lnTo>
                                <a:lnTo>
                                  <a:pt x="0" y="114300"/>
                                </a:lnTo>
                                <a:lnTo>
                                  <a:pt x="70167" y="114300"/>
                                </a:lnTo>
                                <a:lnTo>
                                  <a:pt x="70167" y="97790"/>
                                </a:lnTo>
                                <a:close/>
                              </a:path>
                              <a:path w="832485" h="116205">
                                <a:moveTo>
                                  <a:pt x="163144" y="1270"/>
                                </a:moveTo>
                                <a:lnTo>
                                  <a:pt x="74955" y="1270"/>
                                </a:lnTo>
                                <a:lnTo>
                                  <a:pt x="74955" y="17780"/>
                                </a:lnTo>
                                <a:lnTo>
                                  <a:pt x="109715" y="17780"/>
                                </a:lnTo>
                                <a:lnTo>
                                  <a:pt x="109715" y="114300"/>
                                </a:lnTo>
                                <a:lnTo>
                                  <a:pt x="128320" y="114300"/>
                                </a:lnTo>
                                <a:lnTo>
                                  <a:pt x="128320" y="17780"/>
                                </a:lnTo>
                                <a:lnTo>
                                  <a:pt x="163144" y="17780"/>
                                </a:lnTo>
                                <a:lnTo>
                                  <a:pt x="163144" y="1270"/>
                                </a:lnTo>
                                <a:close/>
                              </a:path>
                              <a:path w="832485" h="116205">
                                <a:moveTo>
                                  <a:pt x="249821" y="97790"/>
                                </a:moveTo>
                                <a:lnTo>
                                  <a:pt x="195351" y="97790"/>
                                </a:lnTo>
                                <a:lnTo>
                                  <a:pt x="195351" y="64770"/>
                                </a:lnTo>
                                <a:lnTo>
                                  <a:pt x="242239" y="64770"/>
                                </a:lnTo>
                                <a:lnTo>
                                  <a:pt x="242239" y="48260"/>
                                </a:lnTo>
                                <a:lnTo>
                                  <a:pt x="195351" y="48260"/>
                                </a:lnTo>
                                <a:lnTo>
                                  <a:pt x="195351" y="17780"/>
                                </a:lnTo>
                                <a:lnTo>
                                  <a:pt x="249085" y="17780"/>
                                </a:lnTo>
                                <a:lnTo>
                                  <a:pt x="249085" y="1270"/>
                                </a:lnTo>
                                <a:lnTo>
                                  <a:pt x="176530" y="1270"/>
                                </a:lnTo>
                                <a:lnTo>
                                  <a:pt x="176530" y="17780"/>
                                </a:lnTo>
                                <a:lnTo>
                                  <a:pt x="176530" y="48260"/>
                                </a:lnTo>
                                <a:lnTo>
                                  <a:pt x="176530" y="64770"/>
                                </a:lnTo>
                                <a:lnTo>
                                  <a:pt x="176530" y="97790"/>
                                </a:lnTo>
                                <a:lnTo>
                                  <a:pt x="176530" y="114300"/>
                                </a:lnTo>
                                <a:lnTo>
                                  <a:pt x="249821" y="114300"/>
                                </a:lnTo>
                                <a:lnTo>
                                  <a:pt x="249821" y="97790"/>
                                </a:lnTo>
                                <a:close/>
                              </a:path>
                              <a:path w="832485" h="116205">
                                <a:moveTo>
                                  <a:pt x="347916" y="110617"/>
                                </a:moveTo>
                                <a:lnTo>
                                  <a:pt x="325666" y="70396"/>
                                </a:lnTo>
                                <a:lnTo>
                                  <a:pt x="323430" y="66344"/>
                                </a:lnTo>
                                <a:lnTo>
                                  <a:pt x="328688" y="64338"/>
                                </a:lnTo>
                                <a:lnTo>
                                  <a:pt x="333273" y="60629"/>
                                </a:lnTo>
                                <a:lnTo>
                                  <a:pt x="337883" y="54254"/>
                                </a:lnTo>
                                <a:lnTo>
                                  <a:pt x="341122" y="49784"/>
                                </a:lnTo>
                                <a:lnTo>
                                  <a:pt x="343077" y="43459"/>
                                </a:lnTo>
                                <a:lnTo>
                                  <a:pt x="343077" y="36245"/>
                                </a:lnTo>
                                <a:lnTo>
                                  <a:pt x="342417" y="28295"/>
                                </a:lnTo>
                                <a:lnTo>
                                  <a:pt x="340436" y="21348"/>
                                </a:lnTo>
                                <a:lnTo>
                                  <a:pt x="338416" y="17716"/>
                                </a:lnTo>
                                <a:lnTo>
                                  <a:pt x="337134" y="15392"/>
                                </a:lnTo>
                                <a:lnTo>
                                  <a:pt x="332511" y="10426"/>
                                </a:lnTo>
                                <a:lnTo>
                                  <a:pt x="326694" y="6515"/>
                                </a:lnTo>
                                <a:lnTo>
                                  <a:pt x="324319" y="5549"/>
                                </a:lnTo>
                                <a:lnTo>
                                  <a:pt x="324319" y="30619"/>
                                </a:lnTo>
                                <a:lnTo>
                                  <a:pt x="324319" y="41236"/>
                                </a:lnTo>
                                <a:lnTo>
                                  <a:pt x="322592" y="45491"/>
                                </a:lnTo>
                                <a:lnTo>
                                  <a:pt x="315671" y="52501"/>
                                </a:lnTo>
                                <a:lnTo>
                                  <a:pt x="310413" y="54254"/>
                                </a:lnTo>
                                <a:lnTo>
                                  <a:pt x="283616" y="54254"/>
                                </a:lnTo>
                                <a:lnTo>
                                  <a:pt x="283616" y="17716"/>
                                </a:lnTo>
                                <a:lnTo>
                                  <a:pt x="310553" y="17716"/>
                                </a:lnTo>
                                <a:lnTo>
                                  <a:pt x="316039" y="19405"/>
                                </a:lnTo>
                                <a:lnTo>
                                  <a:pt x="319341" y="22771"/>
                                </a:lnTo>
                                <a:lnTo>
                                  <a:pt x="322656" y="26123"/>
                                </a:lnTo>
                                <a:lnTo>
                                  <a:pt x="324319" y="30619"/>
                                </a:lnTo>
                                <a:lnTo>
                                  <a:pt x="324319" y="5549"/>
                                </a:lnTo>
                                <a:lnTo>
                                  <a:pt x="319824" y="3721"/>
                                </a:lnTo>
                                <a:lnTo>
                                  <a:pt x="311886" y="2057"/>
                                </a:lnTo>
                                <a:lnTo>
                                  <a:pt x="302895" y="1498"/>
                                </a:lnTo>
                                <a:lnTo>
                                  <a:pt x="264795" y="1498"/>
                                </a:lnTo>
                                <a:lnTo>
                                  <a:pt x="264795" y="114300"/>
                                </a:lnTo>
                                <a:lnTo>
                                  <a:pt x="283616" y="114300"/>
                                </a:lnTo>
                                <a:lnTo>
                                  <a:pt x="283616" y="70396"/>
                                </a:lnTo>
                                <a:lnTo>
                                  <a:pt x="305498" y="70396"/>
                                </a:lnTo>
                                <a:lnTo>
                                  <a:pt x="329006" y="114300"/>
                                </a:lnTo>
                                <a:lnTo>
                                  <a:pt x="347916" y="114300"/>
                                </a:lnTo>
                                <a:lnTo>
                                  <a:pt x="347916" y="110617"/>
                                </a:lnTo>
                                <a:close/>
                              </a:path>
                              <a:path w="832485" h="116205">
                                <a:moveTo>
                                  <a:pt x="451053" y="114300"/>
                                </a:moveTo>
                                <a:lnTo>
                                  <a:pt x="440207" y="85953"/>
                                </a:lnTo>
                                <a:lnTo>
                                  <a:pt x="433997" y="69735"/>
                                </a:lnTo>
                                <a:lnTo>
                                  <a:pt x="418033" y="27990"/>
                                </a:lnTo>
                                <a:lnTo>
                                  <a:pt x="415302" y="20853"/>
                                </a:lnTo>
                                <a:lnTo>
                                  <a:pt x="415302" y="69735"/>
                                </a:lnTo>
                                <a:lnTo>
                                  <a:pt x="384937" y="69735"/>
                                </a:lnTo>
                                <a:lnTo>
                                  <a:pt x="400113" y="27990"/>
                                </a:lnTo>
                                <a:lnTo>
                                  <a:pt x="415302" y="69735"/>
                                </a:lnTo>
                                <a:lnTo>
                                  <a:pt x="415302" y="20853"/>
                                </a:lnTo>
                                <a:lnTo>
                                  <a:pt x="407898" y="1498"/>
                                </a:lnTo>
                                <a:lnTo>
                                  <a:pt x="392264" y="1498"/>
                                </a:lnTo>
                                <a:lnTo>
                                  <a:pt x="349250" y="114300"/>
                                </a:lnTo>
                                <a:lnTo>
                                  <a:pt x="368719" y="114300"/>
                                </a:lnTo>
                                <a:lnTo>
                                  <a:pt x="378980" y="85953"/>
                                </a:lnTo>
                                <a:lnTo>
                                  <a:pt x="421170" y="85953"/>
                                </a:lnTo>
                                <a:lnTo>
                                  <a:pt x="431520" y="114300"/>
                                </a:lnTo>
                                <a:lnTo>
                                  <a:pt x="451053" y="114300"/>
                                </a:lnTo>
                                <a:close/>
                              </a:path>
                              <a:path w="832485" h="116205">
                                <a:moveTo>
                                  <a:pt x="540969" y="1270"/>
                                </a:moveTo>
                                <a:lnTo>
                                  <a:pt x="452780" y="1270"/>
                                </a:lnTo>
                                <a:lnTo>
                                  <a:pt x="452780" y="17780"/>
                                </a:lnTo>
                                <a:lnTo>
                                  <a:pt x="487540" y="17780"/>
                                </a:lnTo>
                                <a:lnTo>
                                  <a:pt x="487540" y="114300"/>
                                </a:lnTo>
                                <a:lnTo>
                                  <a:pt x="506145" y="114300"/>
                                </a:lnTo>
                                <a:lnTo>
                                  <a:pt x="506145" y="17780"/>
                                </a:lnTo>
                                <a:lnTo>
                                  <a:pt x="540969" y="17780"/>
                                </a:lnTo>
                                <a:lnTo>
                                  <a:pt x="540969" y="1270"/>
                                </a:lnTo>
                                <a:close/>
                              </a:path>
                              <a:path w="832485" h="116205">
                                <a:moveTo>
                                  <a:pt x="574217" y="1498"/>
                                </a:moveTo>
                                <a:lnTo>
                                  <a:pt x="555396" y="1498"/>
                                </a:lnTo>
                                <a:lnTo>
                                  <a:pt x="555396" y="114300"/>
                                </a:lnTo>
                                <a:lnTo>
                                  <a:pt x="574217" y="114300"/>
                                </a:lnTo>
                                <a:lnTo>
                                  <a:pt x="574217" y="1498"/>
                                </a:lnTo>
                                <a:close/>
                              </a:path>
                              <a:path w="832485" h="116205">
                                <a:moveTo>
                                  <a:pt x="684784" y="53581"/>
                                </a:moveTo>
                                <a:lnTo>
                                  <a:pt x="673620" y="16675"/>
                                </a:lnTo>
                                <a:lnTo>
                                  <a:pt x="666102" y="8877"/>
                                </a:lnTo>
                                <a:lnTo>
                                  <a:pt x="666102" y="61328"/>
                                </a:lnTo>
                                <a:lnTo>
                                  <a:pt x="665657" y="70116"/>
                                </a:lnTo>
                                <a:lnTo>
                                  <a:pt x="647674" y="99199"/>
                                </a:lnTo>
                                <a:lnTo>
                                  <a:pt x="630923" y="99199"/>
                                </a:lnTo>
                                <a:lnTo>
                                  <a:pt x="611847" y="61328"/>
                                </a:lnTo>
                                <a:lnTo>
                                  <a:pt x="611898" y="53581"/>
                                </a:lnTo>
                                <a:lnTo>
                                  <a:pt x="630783" y="16675"/>
                                </a:lnTo>
                                <a:lnTo>
                                  <a:pt x="647471" y="16675"/>
                                </a:lnTo>
                                <a:lnTo>
                                  <a:pt x="666064" y="53581"/>
                                </a:lnTo>
                                <a:lnTo>
                                  <a:pt x="666102" y="61328"/>
                                </a:lnTo>
                                <a:lnTo>
                                  <a:pt x="666102" y="8877"/>
                                </a:lnTo>
                                <a:lnTo>
                                  <a:pt x="665314" y="8128"/>
                                </a:lnTo>
                                <a:lnTo>
                                  <a:pt x="657542" y="3619"/>
                                </a:lnTo>
                                <a:lnTo>
                                  <a:pt x="648754" y="914"/>
                                </a:lnTo>
                                <a:lnTo>
                                  <a:pt x="638937" y="0"/>
                                </a:lnTo>
                                <a:lnTo>
                                  <a:pt x="629424" y="914"/>
                                </a:lnTo>
                                <a:lnTo>
                                  <a:pt x="596353" y="31953"/>
                                </a:lnTo>
                                <a:lnTo>
                                  <a:pt x="593178" y="61328"/>
                                </a:lnTo>
                                <a:lnTo>
                                  <a:pt x="593979" y="73279"/>
                                </a:lnTo>
                                <a:lnTo>
                                  <a:pt x="612838" y="107569"/>
                                </a:lnTo>
                                <a:lnTo>
                                  <a:pt x="639089" y="115798"/>
                                </a:lnTo>
                                <a:lnTo>
                                  <a:pt x="648982" y="114884"/>
                                </a:lnTo>
                                <a:lnTo>
                                  <a:pt x="681672" y="83896"/>
                                </a:lnTo>
                                <a:lnTo>
                                  <a:pt x="684784" y="61328"/>
                                </a:lnTo>
                                <a:lnTo>
                                  <a:pt x="684784" y="53581"/>
                                </a:lnTo>
                                <a:close/>
                              </a:path>
                              <a:path w="832485" h="116205">
                                <a:moveTo>
                                  <a:pt x="791387" y="1498"/>
                                </a:moveTo>
                                <a:lnTo>
                                  <a:pt x="772706" y="1498"/>
                                </a:lnTo>
                                <a:lnTo>
                                  <a:pt x="772706" y="80035"/>
                                </a:lnTo>
                                <a:lnTo>
                                  <a:pt x="721360" y="1498"/>
                                </a:lnTo>
                                <a:lnTo>
                                  <a:pt x="703580" y="1498"/>
                                </a:lnTo>
                                <a:lnTo>
                                  <a:pt x="703580" y="114300"/>
                                </a:lnTo>
                                <a:lnTo>
                                  <a:pt x="722401" y="114300"/>
                                </a:lnTo>
                                <a:lnTo>
                                  <a:pt x="722401" y="36017"/>
                                </a:lnTo>
                                <a:lnTo>
                                  <a:pt x="773531" y="114300"/>
                                </a:lnTo>
                                <a:lnTo>
                                  <a:pt x="791387" y="114300"/>
                                </a:lnTo>
                                <a:lnTo>
                                  <a:pt x="791387" y="1498"/>
                                </a:lnTo>
                                <a:close/>
                              </a:path>
                              <a:path w="832485" h="116205">
                                <a:moveTo>
                                  <a:pt x="832332" y="101879"/>
                                </a:moveTo>
                                <a:lnTo>
                                  <a:pt x="831392" y="99402"/>
                                </a:lnTo>
                                <a:lnTo>
                                  <a:pt x="829500" y="97345"/>
                                </a:lnTo>
                                <a:lnTo>
                                  <a:pt x="827646" y="95250"/>
                                </a:lnTo>
                                <a:lnTo>
                                  <a:pt x="824992" y="94208"/>
                                </a:lnTo>
                                <a:lnTo>
                                  <a:pt x="818095" y="94208"/>
                                </a:lnTo>
                                <a:lnTo>
                                  <a:pt x="815428" y="95250"/>
                                </a:lnTo>
                                <a:lnTo>
                                  <a:pt x="811682" y="99402"/>
                                </a:lnTo>
                                <a:lnTo>
                                  <a:pt x="810755" y="101879"/>
                                </a:lnTo>
                                <a:lnTo>
                                  <a:pt x="810755" y="107632"/>
                                </a:lnTo>
                                <a:lnTo>
                                  <a:pt x="811695" y="110083"/>
                                </a:lnTo>
                                <a:lnTo>
                                  <a:pt x="815467" y="114185"/>
                                </a:lnTo>
                                <a:lnTo>
                                  <a:pt x="818121" y="115201"/>
                                </a:lnTo>
                                <a:lnTo>
                                  <a:pt x="824966" y="115201"/>
                                </a:lnTo>
                                <a:lnTo>
                                  <a:pt x="827620" y="114185"/>
                                </a:lnTo>
                                <a:lnTo>
                                  <a:pt x="831392" y="110083"/>
                                </a:lnTo>
                                <a:lnTo>
                                  <a:pt x="832332" y="107632"/>
                                </a:lnTo>
                                <a:lnTo>
                                  <a:pt x="832332" y="101879"/>
                                </a:lnTo>
                                <a:close/>
                              </a:path>
                              <a:path w="832485" h="116205">
                                <a:moveTo>
                                  <a:pt x="832408" y="36169"/>
                                </a:moveTo>
                                <a:lnTo>
                                  <a:pt x="831469" y="33693"/>
                                </a:lnTo>
                                <a:lnTo>
                                  <a:pt x="829576" y="31635"/>
                                </a:lnTo>
                                <a:lnTo>
                                  <a:pt x="827722" y="29552"/>
                                </a:lnTo>
                                <a:lnTo>
                                  <a:pt x="825068" y="28511"/>
                                </a:lnTo>
                                <a:lnTo>
                                  <a:pt x="818172" y="28511"/>
                                </a:lnTo>
                                <a:lnTo>
                                  <a:pt x="815505" y="29552"/>
                                </a:lnTo>
                                <a:lnTo>
                                  <a:pt x="811758" y="33693"/>
                                </a:lnTo>
                                <a:lnTo>
                                  <a:pt x="810831" y="36169"/>
                                </a:lnTo>
                                <a:lnTo>
                                  <a:pt x="810831" y="41922"/>
                                </a:lnTo>
                                <a:lnTo>
                                  <a:pt x="811771" y="44386"/>
                                </a:lnTo>
                                <a:lnTo>
                                  <a:pt x="815543" y="48475"/>
                                </a:lnTo>
                                <a:lnTo>
                                  <a:pt x="818197" y="49491"/>
                                </a:lnTo>
                                <a:lnTo>
                                  <a:pt x="825042" y="49491"/>
                                </a:lnTo>
                                <a:lnTo>
                                  <a:pt x="827697" y="48475"/>
                                </a:lnTo>
                                <a:lnTo>
                                  <a:pt x="831469" y="44386"/>
                                </a:lnTo>
                                <a:lnTo>
                                  <a:pt x="832408" y="41922"/>
                                </a:lnTo>
                                <a:lnTo>
                                  <a:pt x="832408" y="36169"/>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05pt;margin-top:13.8pt;height:9.15pt;width:90.35pt;mso-position-horizontal-relative:page;mso-wrap-distance-bottom:0pt;mso-wrap-distance-top:0pt;z-index:-251283456;mso-width-relative:page;mso-height-relative:page;" coordsize="1147445,116205" o:gfxdata="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">
                <o:lock v:ext="edit" aspectratio="f"/>
                <v:shape id="Image 162" o:spid="_x0000_s1026" o:spt="75" type="#_x0000_t75" style="position:absolute;left:0;top:1488;height:114300;width:294726;" filled="f" o:preferrelative="t" stroked="f" coordsize="21600,21600" o:gfxdata="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zp3XW2AAAA3AAAAA8A&#10;AAAAAAAAAQAgAAAAIgAAAGRycy9kb3ducmV2LnhtbFBLAQIUABQAAAAIAIdO4kAzLwWeOwAAADkA&#10;AAAQAAAAAAAAAAEAIAAAAAUBAABkcnMvc2hhcGV4bWwueG1sUEsFBgAAAAAGAAYAWwEAAK8DAAAA&#10;AA==&#10;">
                  <v:fill on="f" focussize="0,0"/>
                  <v:stroke on="f"/>
                  <v:imagedata r:id="rId79" o:title=""/>
                  <o:lock v:ext="edit" aspectratio="f"/>
                </v:shape>
                <v:shape id="Graphic 163" o:spid="_x0000_s1026" o:spt="100" style="position:absolute;left:314949;top:0;height:116205;width:832485;" fillcolor="#000000" filled="t" stroked="f" coordsize="832485,116205" o:gfxdata="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Y+qa8AAAA&#10;3AAAAA8AAAAAAAAAAQAgAAAAIgAAAGRycy9kb3ducmV2LnhtbFBLAQIUABQAAAAIAIdO4kAzLwWe&#10;OwAAADkAAAAQAAAAAAAAAAEAIAAAAAsBAABkcnMvc2hhcGV4bWwueG1sUEsFBgAAAAAGAAYAWwEA&#10;ALUDAAAAAA==&#10;" path="m70167,97790l18821,97790,18821,1270,0,1270,0,97790,0,114300,70167,114300,70167,97790xem163144,1270l74955,1270,74955,17780,109715,17780,109715,114300,128320,114300,128320,17780,163144,17780,163144,1270xem249821,97790l195351,97790,195351,64770,242239,64770,242239,48260,195351,48260,195351,17780,249085,17780,249085,1270,176530,1270,176530,17780,176530,48260,176530,64770,176530,97790,176530,114300,249821,114300,249821,97790xem347916,110617l325666,70396,323430,66344,328688,64338,333273,60629,337883,54254,341122,49784,343077,43459,343077,36245,342417,28295,340436,21348,338416,17716,337134,15392,332511,10426,326694,6515,324319,5549,324319,30619,324319,41236,322592,45491,315671,52501,310413,54254,283616,54254,283616,17716,310553,17716,316039,19405,319341,22771,322656,26123,324319,30619,324319,5549,319824,3721,311886,2057,302895,1498,264795,1498,264795,114300,283616,114300,283616,70396,305498,70396,329006,114300,347916,114300,347916,110617xem451053,114300l440207,85953,433997,69735,418033,27990,415302,20853,415302,69735,384937,69735,400113,27990,415302,69735,415302,20853,407898,1498,392264,1498,349250,114300,368719,114300,378980,85953,421170,85953,431520,114300,451053,114300xem540969,1270l452780,1270,452780,17780,487540,17780,487540,114300,506145,114300,506145,17780,540969,17780,540969,1270xem574217,1498l555396,1498,555396,114300,574217,114300,574217,1498xem684784,53581l673620,16675,666102,8877,666102,61328,665657,70116,647674,99199,630923,99199,611847,61328,611898,53581,630783,16675,647471,16675,666064,53581,666102,61328,666102,8877,665314,8128,657542,3619,648754,914,638937,0,629424,914,596353,31953,593178,61328,593979,73279,612838,107569,639089,115798,648982,114884,681672,83896,684784,61328,684784,53581xem791387,1498l772706,1498,772706,80035,721360,1498,703580,1498,703580,114300,722401,114300,722401,36017,773531,114300,791387,114300,791387,1498xem832332,101879l831392,99402,829500,97345,827646,95250,824992,94208,818095,94208,815428,95250,811682,99402,810755,101879,810755,107632,811695,110083,815467,114185,818121,115201,824966,115201,827620,114185,831392,110083,832332,107632,832332,101879xem832408,36169l831469,33693,829576,31635,827722,29552,825068,28511,818172,28511,815505,29552,811758,33693,810831,36169,810831,41922,811771,44386,815543,48475,818197,49491,825042,49491,827697,48475,831469,44386,832408,41922,832408,36169xe">
                  <v:fill on="t" focussize="0,0"/>
                  <v:stroke on="f"/>
                  <v:imagedata o:title=""/>
                  <o:lock v:ext="edit" aspectratio="f"/>
                  <v:textbox inset="0mm,0mm,0mm,0mm"/>
                </v:shape>
                <w10:wrap type="topAndBottom"/>
              </v:group>
            </w:pict>
          </mc:Fallback>
        </mc:AlternateContent>
      </w:r>
    </w:p>
    <w:p w14:paraId="639EDADB">
      <w:pPr>
        <w:pStyle w:val="4"/>
        <w:spacing w:before="15"/>
        <w:rPr>
          <w:rFonts w:hint="default" w:ascii="Times New Roman" w:hAnsi="Times New Roman" w:cs="Times New Roman"/>
        </w:rPr>
      </w:pPr>
    </w:p>
    <w:p w14:paraId="29E8F4EB">
      <w:pPr>
        <w:pStyle w:val="6"/>
        <w:numPr>
          <w:ilvl w:val="1"/>
          <w:numId w:val="10"/>
        </w:numPr>
        <w:tabs>
          <w:tab w:val="left" w:pos="1440"/>
        </w:tabs>
        <w:spacing w:before="0" w:after="0" w:line="266" w:lineRule="auto"/>
        <w:ind w:left="1440" w:right="1438" w:hanging="348"/>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2320" behindDoc="1" locked="0" layoutInCell="1" allowOverlap="1">
                <wp:simplePos x="0" y="0"/>
                <wp:positionH relativeFrom="page">
                  <wp:posOffset>1106170</wp:posOffset>
                </wp:positionH>
                <wp:positionV relativeFrom="paragraph">
                  <wp:posOffset>-91440</wp:posOffset>
                </wp:positionV>
                <wp:extent cx="5031740" cy="4624705"/>
                <wp:effectExtent l="0" t="0" r="0" b="0"/>
                <wp:wrapNone/>
                <wp:docPr id="164" name="Textbox 16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DF1D5F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64" o:spid="_x0000_s1026" o:spt="202" type="#_x0000_t202" style="position:absolute;left:0pt;margin-left:87.1pt;margin-top:-7.2pt;height:364.15pt;width:396.2pt;mso-position-horizontal-relative:page;rotation:-2949120f;z-index:-251484160;mso-width-relative:page;mso-height-relative:page;" filled="f" stroked="f" coordsize="21600,21600" o:gfxdata="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b9QdK2gAAAAsBAAAPAAAAAAAAAAEAIAAAACIAAABkcnMvZG93bnJldi54&#10;bWxQSwECFAAUAAAACACHTuJApprSU78BAACIAwAADgAAAAAAAAABACAAAAApAQAAZHJzL2Uyb0Rv&#10;Yy54bWxQSwUGAAAAAAYABgBZAQAAWgUAAAAA&#10;">
                <v:fill on="f" focussize="0,0"/>
                <v:stroke on="f"/>
                <v:imagedata o:title=""/>
                <o:lock v:ext="edit" aspectratio="f"/>
                <v:textbox inset="0mm,0mm,0mm,0mm">
                  <w:txbxContent>
                    <w:p w14:paraId="4DF1D5F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 process or a practice of substituting the original crude drug Partially or wholly with the other sub stranded drug is called adulteration. It is an oct of making original quality of crude drug to inferior drug or sub stranded drug.</w:t>
      </w:r>
    </w:p>
    <w:p w14:paraId="30CE3C7A">
      <w:pPr>
        <w:pStyle w:val="4"/>
        <w:spacing w:before="4"/>
        <w:rPr>
          <w:rFonts w:hint="default" w:ascii="Times New Roman" w:hAnsi="Times New Roman" w:cs="Times New Roman"/>
          <w:sz w:val="18"/>
        </w:rPr>
      </w:pPr>
      <w:r>
        <w:rPr>
          <w:rFonts w:hint="default" w:ascii="Times New Roman" w:hAnsi="Times New Roman" w:cs="Times New Roman"/>
          <w:sz w:val="18"/>
        </w:rPr>
        <mc:AlternateContent>
          <mc:Choice Requires="wps">
            <w:drawing>
              <wp:anchor distT="0" distB="0" distL="0" distR="0" simplePos="0" relativeHeight="252033024" behindDoc="1" locked="0" layoutInCell="1" allowOverlap="1">
                <wp:simplePos x="0" y="0"/>
                <wp:positionH relativeFrom="page">
                  <wp:posOffset>926465</wp:posOffset>
                </wp:positionH>
                <wp:positionV relativeFrom="paragraph">
                  <wp:posOffset>154940</wp:posOffset>
                </wp:positionV>
                <wp:extent cx="669925" cy="116205"/>
                <wp:effectExtent l="0" t="0" r="0" b="0"/>
                <wp:wrapTopAndBottom/>
                <wp:docPr id="165" name="Graphic 165"/>
                <wp:cNvGraphicFramePr/>
                <a:graphic xmlns:a="http://schemas.openxmlformats.org/drawingml/2006/main">
                  <a:graphicData uri="http://schemas.microsoft.com/office/word/2010/wordprocessingShape">
                    <wps:wsp>
                      <wps:cNvSpPr/>
                      <wps:spPr>
                        <a:xfrm>
                          <a:off x="0" y="0"/>
                          <a:ext cx="669925" cy="116205"/>
                        </a:xfrm>
                        <a:custGeom>
                          <a:avLst/>
                          <a:gdLst/>
                          <a:ahLst/>
                          <a:cxnLst/>
                          <a:rect l="l" t="t" r="r" b="b"/>
                          <a:pathLst>
                            <a:path w="669925" h="116205">
                              <a:moveTo>
                                <a:pt x="83121" y="110604"/>
                              </a:moveTo>
                              <a:lnTo>
                                <a:pt x="60871" y="70383"/>
                              </a:lnTo>
                              <a:lnTo>
                                <a:pt x="58635" y="66332"/>
                              </a:lnTo>
                              <a:lnTo>
                                <a:pt x="63893" y="64325"/>
                              </a:lnTo>
                              <a:lnTo>
                                <a:pt x="68478" y="60617"/>
                              </a:lnTo>
                              <a:lnTo>
                                <a:pt x="73088" y="54241"/>
                              </a:lnTo>
                              <a:lnTo>
                                <a:pt x="76327" y="49771"/>
                              </a:lnTo>
                              <a:lnTo>
                                <a:pt x="78282" y="43446"/>
                              </a:lnTo>
                              <a:lnTo>
                                <a:pt x="78282" y="36233"/>
                              </a:lnTo>
                              <a:lnTo>
                                <a:pt x="77622" y="28282"/>
                              </a:lnTo>
                              <a:lnTo>
                                <a:pt x="75641" y="21336"/>
                              </a:lnTo>
                              <a:lnTo>
                                <a:pt x="73621" y="17703"/>
                              </a:lnTo>
                              <a:lnTo>
                                <a:pt x="72339" y="15379"/>
                              </a:lnTo>
                              <a:lnTo>
                                <a:pt x="67716" y="10414"/>
                              </a:lnTo>
                              <a:lnTo>
                                <a:pt x="61899" y="6502"/>
                              </a:lnTo>
                              <a:lnTo>
                                <a:pt x="59524" y="5537"/>
                              </a:lnTo>
                              <a:lnTo>
                                <a:pt x="59524" y="30607"/>
                              </a:lnTo>
                              <a:lnTo>
                                <a:pt x="59524" y="41224"/>
                              </a:lnTo>
                              <a:lnTo>
                                <a:pt x="57797" y="45478"/>
                              </a:lnTo>
                              <a:lnTo>
                                <a:pt x="50876" y="52489"/>
                              </a:lnTo>
                              <a:lnTo>
                                <a:pt x="45618" y="54241"/>
                              </a:lnTo>
                              <a:lnTo>
                                <a:pt x="18821" y="54241"/>
                              </a:lnTo>
                              <a:lnTo>
                                <a:pt x="18821" y="17703"/>
                              </a:lnTo>
                              <a:lnTo>
                                <a:pt x="45758" y="17703"/>
                              </a:lnTo>
                              <a:lnTo>
                                <a:pt x="51244" y="19392"/>
                              </a:lnTo>
                              <a:lnTo>
                                <a:pt x="54546" y="22758"/>
                              </a:lnTo>
                              <a:lnTo>
                                <a:pt x="57861" y="26111"/>
                              </a:lnTo>
                              <a:lnTo>
                                <a:pt x="59524" y="30607"/>
                              </a:lnTo>
                              <a:lnTo>
                                <a:pt x="59524" y="5537"/>
                              </a:lnTo>
                              <a:lnTo>
                                <a:pt x="55029" y="3708"/>
                              </a:lnTo>
                              <a:lnTo>
                                <a:pt x="47091" y="2044"/>
                              </a:lnTo>
                              <a:lnTo>
                                <a:pt x="38100" y="1485"/>
                              </a:lnTo>
                              <a:lnTo>
                                <a:pt x="0" y="1485"/>
                              </a:lnTo>
                              <a:lnTo>
                                <a:pt x="0" y="114300"/>
                              </a:lnTo>
                              <a:lnTo>
                                <a:pt x="18821" y="114300"/>
                              </a:lnTo>
                              <a:lnTo>
                                <a:pt x="18821" y="70383"/>
                              </a:lnTo>
                              <a:lnTo>
                                <a:pt x="40703" y="70383"/>
                              </a:lnTo>
                              <a:lnTo>
                                <a:pt x="64211" y="114300"/>
                              </a:lnTo>
                              <a:lnTo>
                                <a:pt x="83121" y="114300"/>
                              </a:lnTo>
                              <a:lnTo>
                                <a:pt x="83121" y="110604"/>
                              </a:lnTo>
                              <a:close/>
                            </a:path>
                            <a:path w="669925" h="116205">
                              <a:moveTo>
                                <a:pt x="169176" y="97790"/>
                              </a:moveTo>
                              <a:lnTo>
                                <a:pt x="114706" y="97790"/>
                              </a:lnTo>
                              <a:lnTo>
                                <a:pt x="114706" y="64770"/>
                              </a:lnTo>
                              <a:lnTo>
                                <a:pt x="161594" y="64770"/>
                              </a:lnTo>
                              <a:lnTo>
                                <a:pt x="161594" y="48260"/>
                              </a:lnTo>
                              <a:lnTo>
                                <a:pt x="114706" y="48260"/>
                              </a:lnTo>
                              <a:lnTo>
                                <a:pt x="114706" y="17780"/>
                              </a:lnTo>
                              <a:lnTo>
                                <a:pt x="168440" y="17780"/>
                              </a:lnTo>
                              <a:lnTo>
                                <a:pt x="168440" y="1270"/>
                              </a:lnTo>
                              <a:lnTo>
                                <a:pt x="95885" y="1270"/>
                              </a:lnTo>
                              <a:lnTo>
                                <a:pt x="95885" y="17780"/>
                              </a:lnTo>
                              <a:lnTo>
                                <a:pt x="95885" y="48260"/>
                              </a:lnTo>
                              <a:lnTo>
                                <a:pt x="95885" y="64770"/>
                              </a:lnTo>
                              <a:lnTo>
                                <a:pt x="95885" y="97790"/>
                              </a:lnTo>
                              <a:lnTo>
                                <a:pt x="95885" y="114300"/>
                              </a:lnTo>
                              <a:lnTo>
                                <a:pt x="169176" y="114300"/>
                              </a:lnTo>
                              <a:lnTo>
                                <a:pt x="169176" y="97790"/>
                              </a:lnTo>
                              <a:close/>
                            </a:path>
                            <a:path w="669925" h="116205">
                              <a:moveTo>
                                <a:pt x="274523" y="114300"/>
                              </a:moveTo>
                              <a:lnTo>
                                <a:pt x="263677" y="85940"/>
                              </a:lnTo>
                              <a:lnTo>
                                <a:pt x="257467" y="69723"/>
                              </a:lnTo>
                              <a:lnTo>
                                <a:pt x="241503" y="27978"/>
                              </a:lnTo>
                              <a:lnTo>
                                <a:pt x="238772" y="20840"/>
                              </a:lnTo>
                              <a:lnTo>
                                <a:pt x="238772" y="69723"/>
                              </a:lnTo>
                              <a:lnTo>
                                <a:pt x="208407" y="69723"/>
                              </a:lnTo>
                              <a:lnTo>
                                <a:pt x="223583" y="27978"/>
                              </a:lnTo>
                              <a:lnTo>
                                <a:pt x="238772" y="69723"/>
                              </a:lnTo>
                              <a:lnTo>
                                <a:pt x="238772" y="20840"/>
                              </a:lnTo>
                              <a:lnTo>
                                <a:pt x="231368" y="1485"/>
                              </a:lnTo>
                              <a:lnTo>
                                <a:pt x="215734" y="1485"/>
                              </a:lnTo>
                              <a:lnTo>
                                <a:pt x="172720" y="114300"/>
                              </a:lnTo>
                              <a:lnTo>
                                <a:pt x="192189" y="114300"/>
                              </a:lnTo>
                              <a:lnTo>
                                <a:pt x="202450" y="85940"/>
                              </a:lnTo>
                              <a:lnTo>
                                <a:pt x="244640" y="85940"/>
                              </a:lnTo>
                              <a:lnTo>
                                <a:pt x="254990" y="114300"/>
                              </a:lnTo>
                              <a:lnTo>
                                <a:pt x="274523" y="114300"/>
                              </a:lnTo>
                              <a:close/>
                            </a:path>
                            <a:path w="669925" h="116205">
                              <a:moveTo>
                                <a:pt x="361759" y="75425"/>
                              </a:moveTo>
                              <a:lnTo>
                                <a:pt x="324027" y="48882"/>
                              </a:lnTo>
                              <a:lnTo>
                                <a:pt x="315518" y="46482"/>
                              </a:lnTo>
                              <a:lnTo>
                                <a:pt x="309524" y="43929"/>
                              </a:lnTo>
                              <a:lnTo>
                                <a:pt x="306019" y="41262"/>
                              </a:lnTo>
                              <a:lnTo>
                                <a:pt x="302552" y="38557"/>
                              </a:lnTo>
                              <a:lnTo>
                                <a:pt x="300812" y="35318"/>
                              </a:lnTo>
                              <a:lnTo>
                                <a:pt x="300812" y="27178"/>
                              </a:lnTo>
                              <a:lnTo>
                                <a:pt x="302412" y="23533"/>
                              </a:lnTo>
                              <a:lnTo>
                                <a:pt x="305612" y="20612"/>
                              </a:lnTo>
                              <a:lnTo>
                                <a:pt x="308838" y="17678"/>
                              </a:lnTo>
                              <a:lnTo>
                                <a:pt x="313982" y="16217"/>
                              </a:lnTo>
                              <a:lnTo>
                                <a:pt x="328523" y="16217"/>
                              </a:lnTo>
                              <a:lnTo>
                                <a:pt x="333984" y="17995"/>
                              </a:lnTo>
                              <a:lnTo>
                                <a:pt x="337464" y="21539"/>
                              </a:lnTo>
                              <a:lnTo>
                                <a:pt x="340956" y="25057"/>
                              </a:lnTo>
                              <a:lnTo>
                                <a:pt x="342709" y="30276"/>
                              </a:lnTo>
                              <a:lnTo>
                                <a:pt x="342709" y="37198"/>
                              </a:lnTo>
                              <a:lnTo>
                                <a:pt x="361454" y="37198"/>
                              </a:lnTo>
                              <a:lnTo>
                                <a:pt x="338124" y="2667"/>
                              </a:lnTo>
                              <a:lnTo>
                                <a:pt x="321056" y="0"/>
                              </a:lnTo>
                              <a:lnTo>
                                <a:pt x="312724" y="558"/>
                              </a:lnTo>
                              <a:lnTo>
                                <a:pt x="281990" y="22567"/>
                              </a:lnTo>
                              <a:lnTo>
                                <a:pt x="281990" y="40741"/>
                              </a:lnTo>
                              <a:lnTo>
                                <a:pt x="317893" y="65595"/>
                              </a:lnTo>
                              <a:lnTo>
                                <a:pt x="328587" y="68745"/>
                              </a:lnTo>
                              <a:lnTo>
                                <a:pt x="335419" y="71640"/>
                              </a:lnTo>
                              <a:lnTo>
                                <a:pt x="338391" y="74295"/>
                              </a:lnTo>
                              <a:lnTo>
                                <a:pt x="341363" y="76923"/>
                              </a:lnTo>
                              <a:lnTo>
                                <a:pt x="342861" y="80391"/>
                              </a:lnTo>
                              <a:lnTo>
                                <a:pt x="342861" y="84670"/>
                              </a:lnTo>
                              <a:lnTo>
                                <a:pt x="342861" y="89192"/>
                              </a:lnTo>
                              <a:lnTo>
                                <a:pt x="341083" y="92811"/>
                              </a:lnTo>
                              <a:lnTo>
                                <a:pt x="333984" y="98272"/>
                              </a:lnTo>
                              <a:lnTo>
                                <a:pt x="328714" y="99631"/>
                              </a:lnTo>
                              <a:lnTo>
                                <a:pt x="315201" y="99631"/>
                              </a:lnTo>
                              <a:lnTo>
                                <a:pt x="309499" y="98120"/>
                              </a:lnTo>
                              <a:lnTo>
                                <a:pt x="304609" y="95097"/>
                              </a:lnTo>
                              <a:lnTo>
                                <a:pt x="299745" y="92049"/>
                              </a:lnTo>
                              <a:lnTo>
                                <a:pt x="297319" y="86487"/>
                              </a:lnTo>
                              <a:lnTo>
                                <a:pt x="297319" y="78422"/>
                              </a:lnTo>
                              <a:lnTo>
                                <a:pt x="278561" y="78422"/>
                              </a:lnTo>
                              <a:lnTo>
                                <a:pt x="278561" y="87655"/>
                              </a:lnTo>
                              <a:lnTo>
                                <a:pt x="280733" y="94881"/>
                              </a:lnTo>
                              <a:lnTo>
                                <a:pt x="289420" y="105346"/>
                              </a:lnTo>
                              <a:lnTo>
                                <a:pt x="294868" y="109270"/>
                              </a:lnTo>
                              <a:lnTo>
                                <a:pt x="308038" y="114477"/>
                              </a:lnTo>
                              <a:lnTo>
                                <a:pt x="314807" y="115785"/>
                              </a:lnTo>
                              <a:lnTo>
                                <a:pt x="321729" y="115785"/>
                              </a:lnTo>
                              <a:lnTo>
                                <a:pt x="358063" y="101701"/>
                              </a:lnTo>
                              <a:lnTo>
                                <a:pt x="361759" y="94107"/>
                              </a:lnTo>
                              <a:lnTo>
                                <a:pt x="361759" y="75425"/>
                              </a:lnTo>
                              <a:close/>
                            </a:path>
                            <a:path w="669925" h="116205">
                              <a:moveTo>
                                <a:pt x="464439" y="53568"/>
                              </a:moveTo>
                              <a:lnTo>
                                <a:pt x="453275" y="16662"/>
                              </a:lnTo>
                              <a:lnTo>
                                <a:pt x="445757" y="8864"/>
                              </a:lnTo>
                              <a:lnTo>
                                <a:pt x="445757" y="61315"/>
                              </a:lnTo>
                              <a:lnTo>
                                <a:pt x="445312" y="70104"/>
                              </a:lnTo>
                              <a:lnTo>
                                <a:pt x="427329" y="99187"/>
                              </a:lnTo>
                              <a:lnTo>
                                <a:pt x="410578" y="99187"/>
                              </a:lnTo>
                              <a:lnTo>
                                <a:pt x="391502" y="61315"/>
                              </a:lnTo>
                              <a:lnTo>
                                <a:pt x="391553" y="53568"/>
                              </a:lnTo>
                              <a:lnTo>
                                <a:pt x="410438" y="16662"/>
                              </a:lnTo>
                              <a:lnTo>
                                <a:pt x="427126" y="16662"/>
                              </a:lnTo>
                              <a:lnTo>
                                <a:pt x="445719" y="53568"/>
                              </a:lnTo>
                              <a:lnTo>
                                <a:pt x="445757" y="61315"/>
                              </a:lnTo>
                              <a:lnTo>
                                <a:pt x="445757" y="8864"/>
                              </a:lnTo>
                              <a:lnTo>
                                <a:pt x="444969" y="8115"/>
                              </a:lnTo>
                              <a:lnTo>
                                <a:pt x="437197" y="3606"/>
                              </a:lnTo>
                              <a:lnTo>
                                <a:pt x="428409" y="901"/>
                              </a:lnTo>
                              <a:lnTo>
                                <a:pt x="418592" y="0"/>
                              </a:lnTo>
                              <a:lnTo>
                                <a:pt x="409079" y="901"/>
                              </a:lnTo>
                              <a:lnTo>
                                <a:pt x="376008" y="31940"/>
                              </a:lnTo>
                              <a:lnTo>
                                <a:pt x="372833" y="61315"/>
                              </a:lnTo>
                              <a:lnTo>
                                <a:pt x="373634" y="73266"/>
                              </a:lnTo>
                              <a:lnTo>
                                <a:pt x="392493" y="107556"/>
                              </a:lnTo>
                              <a:lnTo>
                                <a:pt x="418744" y="115785"/>
                              </a:lnTo>
                              <a:lnTo>
                                <a:pt x="428637" y="114871"/>
                              </a:lnTo>
                              <a:lnTo>
                                <a:pt x="461327" y="83883"/>
                              </a:lnTo>
                              <a:lnTo>
                                <a:pt x="464439" y="61315"/>
                              </a:lnTo>
                              <a:lnTo>
                                <a:pt x="464439" y="53568"/>
                              </a:lnTo>
                              <a:close/>
                            </a:path>
                            <a:path w="669925" h="116205">
                              <a:moveTo>
                                <a:pt x="571042" y="1485"/>
                              </a:moveTo>
                              <a:lnTo>
                                <a:pt x="552361" y="1485"/>
                              </a:lnTo>
                              <a:lnTo>
                                <a:pt x="552361" y="80022"/>
                              </a:lnTo>
                              <a:lnTo>
                                <a:pt x="501015" y="1485"/>
                              </a:lnTo>
                              <a:lnTo>
                                <a:pt x="483235" y="1485"/>
                              </a:lnTo>
                              <a:lnTo>
                                <a:pt x="483235" y="114300"/>
                              </a:lnTo>
                              <a:lnTo>
                                <a:pt x="502056" y="114300"/>
                              </a:lnTo>
                              <a:lnTo>
                                <a:pt x="502056" y="36004"/>
                              </a:lnTo>
                              <a:lnTo>
                                <a:pt x="553186" y="114300"/>
                              </a:lnTo>
                              <a:lnTo>
                                <a:pt x="571042" y="114300"/>
                              </a:lnTo>
                              <a:lnTo>
                                <a:pt x="571042" y="1485"/>
                              </a:lnTo>
                              <a:close/>
                            </a:path>
                            <a:path w="669925" h="116205">
                              <a:moveTo>
                                <a:pt x="669734" y="75425"/>
                              </a:moveTo>
                              <a:lnTo>
                                <a:pt x="632002" y="48882"/>
                              </a:lnTo>
                              <a:lnTo>
                                <a:pt x="623493" y="46482"/>
                              </a:lnTo>
                              <a:lnTo>
                                <a:pt x="617499" y="43929"/>
                              </a:lnTo>
                              <a:lnTo>
                                <a:pt x="613994" y="41262"/>
                              </a:lnTo>
                              <a:lnTo>
                                <a:pt x="610527" y="38557"/>
                              </a:lnTo>
                              <a:lnTo>
                                <a:pt x="608787" y="35318"/>
                              </a:lnTo>
                              <a:lnTo>
                                <a:pt x="608787" y="27178"/>
                              </a:lnTo>
                              <a:lnTo>
                                <a:pt x="610387" y="23533"/>
                              </a:lnTo>
                              <a:lnTo>
                                <a:pt x="613587" y="20612"/>
                              </a:lnTo>
                              <a:lnTo>
                                <a:pt x="616813" y="17678"/>
                              </a:lnTo>
                              <a:lnTo>
                                <a:pt x="621957" y="16217"/>
                              </a:lnTo>
                              <a:lnTo>
                                <a:pt x="636498" y="16217"/>
                              </a:lnTo>
                              <a:lnTo>
                                <a:pt x="641959" y="17995"/>
                              </a:lnTo>
                              <a:lnTo>
                                <a:pt x="645439" y="21539"/>
                              </a:lnTo>
                              <a:lnTo>
                                <a:pt x="648931" y="25057"/>
                              </a:lnTo>
                              <a:lnTo>
                                <a:pt x="650684" y="30276"/>
                              </a:lnTo>
                              <a:lnTo>
                                <a:pt x="650684" y="37198"/>
                              </a:lnTo>
                              <a:lnTo>
                                <a:pt x="669429" y="37198"/>
                              </a:lnTo>
                              <a:lnTo>
                                <a:pt x="646099" y="2667"/>
                              </a:lnTo>
                              <a:lnTo>
                                <a:pt x="629031" y="0"/>
                              </a:lnTo>
                              <a:lnTo>
                                <a:pt x="620699" y="558"/>
                              </a:lnTo>
                              <a:lnTo>
                                <a:pt x="589965" y="22567"/>
                              </a:lnTo>
                              <a:lnTo>
                                <a:pt x="589965" y="40741"/>
                              </a:lnTo>
                              <a:lnTo>
                                <a:pt x="625868" y="65595"/>
                              </a:lnTo>
                              <a:lnTo>
                                <a:pt x="636562" y="68745"/>
                              </a:lnTo>
                              <a:lnTo>
                                <a:pt x="643394" y="71640"/>
                              </a:lnTo>
                              <a:lnTo>
                                <a:pt x="646366" y="74295"/>
                              </a:lnTo>
                              <a:lnTo>
                                <a:pt x="649338" y="76923"/>
                              </a:lnTo>
                              <a:lnTo>
                                <a:pt x="650836" y="80391"/>
                              </a:lnTo>
                              <a:lnTo>
                                <a:pt x="650836" y="84670"/>
                              </a:lnTo>
                              <a:lnTo>
                                <a:pt x="650836" y="89192"/>
                              </a:lnTo>
                              <a:lnTo>
                                <a:pt x="649058" y="92811"/>
                              </a:lnTo>
                              <a:lnTo>
                                <a:pt x="641959" y="98272"/>
                              </a:lnTo>
                              <a:lnTo>
                                <a:pt x="636689" y="99631"/>
                              </a:lnTo>
                              <a:lnTo>
                                <a:pt x="623176" y="99631"/>
                              </a:lnTo>
                              <a:lnTo>
                                <a:pt x="617474" y="98120"/>
                              </a:lnTo>
                              <a:lnTo>
                                <a:pt x="612584" y="95097"/>
                              </a:lnTo>
                              <a:lnTo>
                                <a:pt x="607720" y="92049"/>
                              </a:lnTo>
                              <a:lnTo>
                                <a:pt x="605294" y="86487"/>
                              </a:lnTo>
                              <a:lnTo>
                                <a:pt x="605294" y="78422"/>
                              </a:lnTo>
                              <a:lnTo>
                                <a:pt x="586536" y="78422"/>
                              </a:lnTo>
                              <a:lnTo>
                                <a:pt x="586536" y="87655"/>
                              </a:lnTo>
                              <a:lnTo>
                                <a:pt x="588708" y="94881"/>
                              </a:lnTo>
                              <a:lnTo>
                                <a:pt x="597395" y="105346"/>
                              </a:lnTo>
                              <a:lnTo>
                                <a:pt x="602843" y="109270"/>
                              </a:lnTo>
                              <a:lnTo>
                                <a:pt x="616013" y="114477"/>
                              </a:lnTo>
                              <a:lnTo>
                                <a:pt x="622782" y="115785"/>
                              </a:lnTo>
                              <a:lnTo>
                                <a:pt x="629704" y="115785"/>
                              </a:lnTo>
                              <a:lnTo>
                                <a:pt x="666038" y="101701"/>
                              </a:lnTo>
                              <a:lnTo>
                                <a:pt x="669734" y="94107"/>
                              </a:lnTo>
                              <a:lnTo>
                                <a:pt x="669734" y="75425"/>
                              </a:lnTo>
                              <a:close/>
                            </a:path>
                          </a:pathLst>
                        </a:custGeom>
                        <a:solidFill>
                          <a:srgbClr val="000000"/>
                        </a:solidFill>
                      </wps:spPr>
                      <wps:bodyPr wrap="square" lIns="0" tIns="0" rIns="0" bIns="0" rtlCol="0">
                        <a:noAutofit/>
                      </wps:bodyPr>
                    </wps:wsp>
                  </a:graphicData>
                </a:graphic>
              </wp:anchor>
            </w:drawing>
          </mc:Choice>
          <mc:Fallback>
            <w:pict>
              <v:shape id="Graphic 165" o:spid="_x0000_s1026" o:spt="100" style="position:absolute;left:0pt;margin-left:72.95pt;margin-top:12.2pt;height:9.15pt;width:52.75pt;mso-position-horizontal-relative:page;mso-wrap-distance-bottom:0pt;mso-wrap-distance-top:0pt;z-index:-251283456;mso-width-relative:page;mso-height-relative:page;" fillcolor="#000000" filled="t" stroked="f" coordsize="669925,116205" o:gfxdata="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" path="m83121,110604l60871,70383,58635,66332,63893,64325,68478,60617,73088,54241,76327,49771,78282,43446,78282,36233,77622,28282,75641,21336,73621,17703,72339,15379,67716,10414,61899,6502,59524,5537,59524,30607,59524,41224,57797,45478,50876,52489,45618,54241,18821,54241,18821,17703,45758,17703,51244,19392,54546,22758,57861,26111,59524,30607,59524,5537,55029,3708,47091,2044,38100,1485,0,1485,0,114300,18821,114300,18821,70383,40703,70383,64211,114300,83121,114300,83121,110604xem169176,97790l114706,97790,114706,64770,161594,64770,161594,48260,114706,48260,114706,17780,168440,17780,168440,1270,95885,1270,95885,17780,95885,48260,95885,64770,95885,97790,95885,114300,169176,114300,169176,97790xem274523,114300l263677,85940,257467,69723,241503,27978,238772,20840,238772,69723,208407,69723,223583,27978,238772,69723,238772,20840,231368,1485,215734,1485,172720,114300,192189,114300,202450,85940,244640,85940,254990,114300,274523,114300xem361759,75425l324027,48882,315518,46482,309524,43929,306019,41262,302552,38557,300812,35318,300812,27178,302412,23533,305612,20612,308838,17678,313982,16217,328523,16217,333984,17995,337464,21539,340956,25057,342709,30276,342709,37198,361454,37198,338124,2667,321056,0,312724,558,281990,22567,281990,40741,317893,65595,328587,68745,335419,71640,338391,74295,341363,76923,342861,80391,342861,84670,342861,89192,341083,92811,333984,98272,328714,99631,315201,99631,309499,98120,304609,95097,299745,92049,297319,86487,297319,78422,278561,78422,278561,87655,280733,94881,289420,105346,294868,109270,308038,114477,314807,115785,321729,115785,358063,101701,361759,94107,361759,75425xem464439,53568l453275,16662,445757,8864,445757,61315,445312,70104,427329,99187,410578,99187,391502,61315,391553,53568,410438,16662,427126,16662,445719,53568,445757,61315,445757,8864,444969,8115,437197,3606,428409,901,418592,0,409079,901,376008,31940,372833,61315,373634,73266,392493,107556,418744,115785,428637,114871,461327,83883,464439,61315,464439,53568xem571042,1485l552361,1485,552361,80022,501015,1485,483235,1485,483235,114300,502056,114300,502056,36004,553186,114300,571042,114300,571042,1485xem669734,75425l632002,48882,623493,46482,617499,43929,613994,41262,610527,38557,608787,35318,608787,27178,610387,23533,613587,20612,616813,17678,621957,16217,636498,16217,641959,17995,645439,21539,648931,25057,650684,30276,650684,37198,669429,37198,646099,2667,629031,0,620699,558,589965,22567,589965,40741,625868,65595,636562,68745,643394,71640,646366,74295,649338,76923,650836,80391,650836,84670,650836,89192,649058,92811,641959,98272,636689,99631,623176,99631,617474,98120,612584,95097,607720,92049,605294,86487,605294,78422,586536,78422,586536,87655,588708,94881,597395,105346,602843,109270,616013,114477,622782,115785,629704,115785,666038,101701,669734,94107,669734,75425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18"/>
        </w:rPr>
        <mc:AlternateContent>
          <mc:Choice Requires="wpg">
            <w:drawing>
              <wp:anchor distT="0" distB="0" distL="0" distR="0" simplePos="0" relativeHeight="252034048" behindDoc="1" locked="0" layoutInCell="1" allowOverlap="1">
                <wp:simplePos x="0" y="0"/>
                <wp:positionH relativeFrom="page">
                  <wp:posOffset>1649095</wp:posOffset>
                </wp:positionH>
                <wp:positionV relativeFrom="paragraph">
                  <wp:posOffset>154940</wp:posOffset>
                </wp:positionV>
                <wp:extent cx="1421765" cy="116205"/>
                <wp:effectExtent l="0" t="0" r="0" b="0"/>
                <wp:wrapTopAndBottom/>
                <wp:docPr id="166" name="Group 166"/>
                <wp:cNvGraphicFramePr/>
                <a:graphic xmlns:a="http://schemas.openxmlformats.org/drawingml/2006/main">
                  <a:graphicData uri="http://schemas.microsoft.com/office/word/2010/wordprocessingGroup">
                    <wpg:wgp>
                      <wpg:cNvGrpSpPr/>
                      <wpg:grpSpPr>
                        <a:xfrm>
                          <a:off x="0" y="0"/>
                          <a:ext cx="1421765" cy="116205"/>
                          <a:chOff x="0" y="0"/>
                          <a:chExt cx="1421765" cy="116205"/>
                        </a:xfrm>
                      </wpg:grpSpPr>
                      <pic:pic xmlns:pic="http://schemas.openxmlformats.org/drawingml/2006/picture">
                        <pic:nvPicPr>
                          <pic:cNvPr id="167" name="Image 167"/>
                          <pic:cNvPicPr/>
                        </pic:nvPicPr>
                        <pic:blipFill>
                          <a:blip r:embed="rId80" cstate="print"/>
                          <a:stretch>
                            <a:fillRect/>
                          </a:stretch>
                        </pic:blipFill>
                        <pic:spPr>
                          <a:xfrm>
                            <a:off x="0" y="0"/>
                            <a:ext cx="274890" cy="115788"/>
                          </a:xfrm>
                          <a:prstGeom prst="rect">
                            <a:avLst/>
                          </a:prstGeom>
                        </pic:spPr>
                      </pic:pic>
                      <pic:pic xmlns:pic="http://schemas.openxmlformats.org/drawingml/2006/picture">
                        <pic:nvPicPr>
                          <pic:cNvPr id="168" name="Image 168"/>
                          <pic:cNvPicPr/>
                        </pic:nvPicPr>
                        <pic:blipFill>
                          <a:blip r:embed="rId81" cstate="print"/>
                          <a:stretch>
                            <a:fillRect/>
                          </a:stretch>
                        </pic:blipFill>
                        <pic:spPr>
                          <a:xfrm>
                            <a:off x="314332" y="1488"/>
                            <a:ext cx="294726" cy="114300"/>
                          </a:xfrm>
                          <a:prstGeom prst="rect">
                            <a:avLst/>
                          </a:prstGeom>
                        </pic:spPr>
                      </pic:pic>
                      <wps:wsp>
                        <wps:cNvPr id="169" name="Graphic 169"/>
                        <wps:cNvSpPr/>
                        <wps:spPr>
                          <a:xfrm>
                            <a:off x="629282" y="1282"/>
                            <a:ext cx="574675" cy="113030"/>
                          </a:xfrm>
                          <a:custGeom>
                            <a:avLst/>
                            <a:gdLst/>
                            <a:ahLst/>
                            <a:cxnLst/>
                            <a:rect l="l" t="t" r="r" b="b"/>
                            <a:pathLst>
                              <a:path w="574675" h="113030">
                                <a:moveTo>
                                  <a:pt x="70167" y="96520"/>
                                </a:moveTo>
                                <a:lnTo>
                                  <a:pt x="18821" y="96520"/>
                                </a:lnTo>
                                <a:lnTo>
                                  <a:pt x="18821" y="0"/>
                                </a:lnTo>
                                <a:lnTo>
                                  <a:pt x="0" y="0"/>
                                </a:lnTo>
                                <a:lnTo>
                                  <a:pt x="0" y="96520"/>
                                </a:lnTo>
                                <a:lnTo>
                                  <a:pt x="0" y="113030"/>
                                </a:lnTo>
                                <a:lnTo>
                                  <a:pt x="70167" y="113030"/>
                                </a:lnTo>
                                <a:lnTo>
                                  <a:pt x="70167" y="96520"/>
                                </a:lnTo>
                                <a:close/>
                              </a:path>
                              <a:path w="574675" h="113030">
                                <a:moveTo>
                                  <a:pt x="163144" y="0"/>
                                </a:moveTo>
                                <a:lnTo>
                                  <a:pt x="74955" y="0"/>
                                </a:lnTo>
                                <a:lnTo>
                                  <a:pt x="74955" y="16510"/>
                                </a:lnTo>
                                <a:lnTo>
                                  <a:pt x="109715" y="16510"/>
                                </a:lnTo>
                                <a:lnTo>
                                  <a:pt x="109715" y="113030"/>
                                </a:lnTo>
                                <a:lnTo>
                                  <a:pt x="128320" y="113030"/>
                                </a:lnTo>
                                <a:lnTo>
                                  <a:pt x="128320" y="16510"/>
                                </a:lnTo>
                                <a:lnTo>
                                  <a:pt x="163144" y="16510"/>
                                </a:lnTo>
                                <a:lnTo>
                                  <a:pt x="163144" y="0"/>
                                </a:lnTo>
                                <a:close/>
                              </a:path>
                              <a:path w="574675" h="113030">
                                <a:moveTo>
                                  <a:pt x="249821" y="96520"/>
                                </a:moveTo>
                                <a:lnTo>
                                  <a:pt x="195351" y="96520"/>
                                </a:lnTo>
                                <a:lnTo>
                                  <a:pt x="195351" y="63500"/>
                                </a:lnTo>
                                <a:lnTo>
                                  <a:pt x="242239" y="63500"/>
                                </a:lnTo>
                                <a:lnTo>
                                  <a:pt x="242239" y="46990"/>
                                </a:lnTo>
                                <a:lnTo>
                                  <a:pt x="195351" y="46990"/>
                                </a:lnTo>
                                <a:lnTo>
                                  <a:pt x="195351" y="16510"/>
                                </a:lnTo>
                                <a:lnTo>
                                  <a:pt x="249085" y="16510"/>
                                </a:lnTo>
                                <a:lnTo>
                                  <a:pt x="249085" y="0"/>
                                </a:lnTo>
                                <a:lnTo>
                                  <a:pt x="176530" y="0"/>
                                </a:lnTo>
                                <a:lnTo>
                                  <a:pt x="176530" y="16510"/>
                                </a:lnTo>
                                <a:lnTo>
                                  <a:pt x="176530" y="46990"/>
                                </a:lnTo>
                                <a:lnTo>
                                  <a:pt x="176530" y="63500"/>
                                </a:lnTo>
                                <a:lnTo>
                                  <a:pt x="176530" y="96520"/>
                                </a:lnTo>
                                <a:lnTo>
                                  <a:pt x="176530" y="113030"/>
                                </a:lnTo>
                                <a:lnTo>
                                  <a:pt x="249821" y="113030"/>
                                </a:lnTo>
                                <a:lnTo>
                                  <a:pt x="249821" y="96520"/>
                                </a:lnTo>
                                <a:close/>
                              </a:path>
                              <a:path w="574675" h="113030">
                                <a:moveTo>
                                  <a:pt x="347916" y="109334"/>
                                </a:moveTo>
                                <a:lnTo>
                                  <a:pt x="325666" y="69113"/>
                                </a:lnTo>
                                <a:lnTo>
                                  <a:pt x="323430" y="65062"/>
                                </a:lnTo>
                                <a:lnTo>
                                  <a:pt x="328688" y="63055"/>
                                </a:lnTo>
                                <a:lnTo>
                                  <a:pt x="333273" y="59347"/>
                                </a:lnTo>
                                <a:lnTo>
                                  <a:pt x="337883" y="52971"/>
                                </a:lnTo>
                                <a:lnTo>
                                  <a:pt x="341122" y="48501"/>
                                </a:lnTo>
                                <a:lnTo>
                                  <a:pt x="343077" y="42176"/>
                                </a:lnTo>
                                <a:lnTo>
                                  <a:pt x="343077" y="34963"/>
                                </a:lnTo>
                                <a:lnTo>
                                  <a:pt x="342417" y="27012"/>
                                </a:lnTo>
                                <a:lnTo>
                                  <a:pt x="340436" y="20066"/>
                                </a:lnTo>
                                <a:lnTo>
                                  <a:pt x="338416" y="16433"/>
                                </a:lnTo>
                                <a:lnTo>
                                  <a:pt x="337134" y="14109"/>
                                </a:lnTo>
                                <a:lnTo>
                                  <a:pt x="332511" y="9144"/>
                                </a:lnTo>
                                <a:lnTo>
                                  <a:pt x="326694" y="5232"/>
                                </a:lnTo>
                                <a:lnTo>
                                  <a:pt x="324319" y="4267"/>
                                </a:lnTo>
                                <a:lnTo>
                                  <a:pt x="324319" y="29337"/>
                                </a:lnTo>
                                <a:lnTo>
                                  <a:pt x="324319" y="39954"/>
                                </a:lnTo>
                                <a:lnTo>
                                  <a:pt x="322592" y="44208"/>
                                </a:lnTo>
                                <a:lnTo>
                                  <a:pt x="315671" y="51219"/>
                                </a:lnTo>
                                <a:lnTo>
                                  <a:pt x="310413" y="52971"/>
                                </a:lnTo>
                                <a:lnTo>
                                  <a:pt x="283616" y="52971"/>
                                </a:lnTo>
                                <a:lnTo>
                                  <a:pt x="283616" y="16433"/>
                                </a:lnTo>
                                <a:lnTo>
                                  <a:pt x="310553" y="16433"/>
                                </a:lnTo>
                                <a:lnTo>
                                  <a:pt x="316039" y="18122"/>
                                </a:lnTo>
                                <a:lnTo>
                                  <a:pt x="319341" y="21488"/>
                                </a:lnTo>
                                <a:lnTo>
                                  <a:pt x="322656" y="24841"/>
                                </a:lnTo>
                                <a:lnTo>
                                  <a:pt x="324319" y="29337"/>
                                </a:lnTo>
                                <a:lnTo>
                                  <a:pt x="324319" y="4267"/>
                                </a:lnTo>
                                <a:lnTo>
                                  <a:pt x="319824" y="2438"/>
                                </a:lnTo>
                                <a:lnTo>
                                  <a:pt x="311886" y="774"/>
                                </a:lnTo>
                                <a:lnTo>
                                  <a:pt x="302895" y="215"/>
                                </a:lnTo>
                                <a:lnTo>
                                  <a:pt x="264795" y="215"/>
                                </a:lnTo>
                                <a:lnTo>
                                  <a:pt x="264795" y="113030"/>
                                </a:lnTo>
                                <a:lnTo>
                                  <a:pt x="283616" y="113030"/>
                                </a:lnTo>
                                <a:lnTo>
                                  <a:pt x="283616" y="69113"/>
                                </a:lnTo>
                                <a:lnTo>
                                  <a:pt x="305498" y="69113"/>
                                </a:lnTo>
                                <a:lnTo>
                                  <a:pt x="329006" y="113030"/>
                                </a:lnTo>
                                <a:lnTo>
                                  <a:pt x="347916" y="113030"/>
                                </a:lnTo>
                                <a:lnTo>
                                  <a:pt x="347916" y="109334"/>
                                </a:lnTo>
                                <a:close/>
                              </a:path>
                              <a:path w="574675" h="113030">
                                <a:moveTo>
                                  <a:pt x="451688" y="113030"/>
                                </a:moveTo>
                                <a:lnTo>
                                  <a:pt x="440842" y="84670"/>
                                </a:lnTo>
                                <a:lnTo>
                                  <a:pt x="434632" y="68453"/>
                                </a:lnTo>
                                <a:lnTo>
                                  <a:pt x="418668" y="26708"/>
                                </a:lnTo>
                                <a:lnTo>
                                  <a:pt x="415937" y="19570"/>
                                </a:lnTo>
                                <a:lnTo>
                                  <a:pt x="415937" y="68453"/>
                                </a:lnTo>
                                <a:lnTo>
                                  <a:pt x="385572" y="68453"/>
                                </a:lnTo>
                                <a:lnTo>
                                  <a:pt x="400748" y="26708"/>
                                </a:lnTo>
                                <a:lnTo>
                                  <a:pt x="415937" y="68453"/>
                                </a:lnTo>
                                <a:lnTo>
                                  <a:pt x="415937" y="19570"/>
                                </a:lnTo>
                                <a:lnTo>
                                  <a:pt x="408533" y="215"/>
                                </a:lnTo>
                                <a:lnTo>
                                  <a:pt x="392899" y="215"/>
                                </a:lnTo>
                                <a:lnTo>
                                  <a:pt x="349885" y="113030"/>
                                </a:lnTo>
                                <a:lnTo>
                                  <a:pt x="369354" y="113030"/>
                                </a:lnTo>
                                <a:lnTo>
                                  <a:pt x="379615" y="84670"/>
                                </a:lnTo>
                                <a:lnTo>
                                  <a:pt x="421805" y="84670"/>
                                </a:lnTo>
                                <a:lnTo>
                                  <a:pt x="432155" y="113030"/>
                                </a:lnTo>
                                <a:lnTo>
                                  <a:pt x="451688" y="113030"/>
                                </a:lnTo>
                                <a:close/>
                              </a:path>
                              <a:path w="574675" h="113030">
                                <a:moveTo>
                                  <a:pt x="540969" y="0"/>
                                </a:moveTo>
                                <a:lnTo>
                                  <a:pt x="452780" y="0"/>
                                </a:lnTo>
                                <a:lnTo>
                                  <a:pt x="452780" y="16510"/>
                                </a:lnTo>
                                <a:lnTo>
                                  <a:pt x="487540" y="16510"/>
                                </a:lnTo>
                                <a:lnTo>
                                  <a:pt x="487540" y="113030"/>
                                </a:lnTo>
                                <a:lnTo>
                                  <a:pt x="506145" y="113030"/>
                                </a:lnTo>
                                <a:lnTo>
                                  <a:pt x="506145" y="16510"/>
                                </a:lnTo>
                                <a:lnTo>
                                  <a:pt x="540969" y="16510"/>
                                </a:lnTo>
                                <a:lnTo>
                                  <a:pt x="540969" y="0"/>
                                </a:lnTo>
                                <a:close/>
                              </a:path>
                              <a:path w="574675" h="113030">
                                <a:moveTo>
                                  <a:pt x="574217" y="215"/>
                                </a:moveTo>
                                <a:lnTo>
                                  <a:pt x="555396" y="215"/>
                                </a:lnTo>
                                <a:lnTo>
                                  <a:pt x="555396" y="113030"/>
                                </a:lnTo>
                                <a:lnTo>
                                  <a:pt x="574217" y="113030"/>
                                </a:lnTo>
                                <a:lnTo>
                                  <a:pt x="574217" y="215"/>
                                </a:lnTo>
                                <a:close/>
                              </a:path>
                            </a:pathLst>
                          </a:custGeom>
                          <a:solidFill>
                            <a:srgbClr val="000000"/>
                          </a:solidFill>
                        </wps:spPr>
                        <wps:bodyPr wrap="square" lIns="0" tIns="0" rIns="0" bIns="0" rtlCol="0">
                          <a:noAutofit/>
                        </wps:bodyPr>
                      </wps:wsp>
                      <pic:pic xmlns:pic="http://schemas.openxmlformats.org/drawingml/2006/picture">
                        <pic:nvPicPr>
                          <pic:cNvPr id="170" name="Image 170"/>
                          <pic:cNvPicPr/>
                        </pic:nvPicPr>
                        <pic:blipFill>
                          <a:blip r:embed="rId82" cstate="print"/>
                          <a:stretch>
                            <a:fillRect/>
                          </a:stretch>
                        </pic:blipFill>
                        <pic:spPr>
                          <a:xfrm>
                            <a:off x="1223099" y="0"/>
                            <a:ext cx="198209" cy="115788"/>
                          </a:xfrm>
                          <a:prstGeom prst="rect">
                            <a:avLst/>
                          </a:prstGeom>
                        </pic:spPr>
                      </pic:pic>
                    </wpg:wgp>
                  </a:graphicData>
                </a:graphic>
              </wp:anchor>
            </w:drawing>
          </mc:Choice>
          <mc:Fallback>
            <w:pict>
              <v:group id="_x0000_s1026" o:spid="_x0000_s1026" o:spt="203" style="position:absolute;left:0pt;margin-left:129.85pt;margin-top:12.2pt;height:9.15pt;width:111.95pt;mso-position-horizontal-relative:page;mso-wrap-distance-bottom:0pt;mso-wrap-distance-top:0pt;z-index:-251282432;mso-width-relative:page;mso-height-relative:page;" coordsize="1421765,116205" o:gfxdata="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">
                <o:lock v:ext="edit" aspectratio="f"/>
                <v:shape id="Image 167" o:spid="_x0000_s1026" o:spt="75" type="#_x0000_t75" style="position:absolute;left:0;top:0;height:115788;width:274890;" filled="f" o:preferrelative="t" stroked="f" coordsize="21600,21600" o:gfxdata="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5v7i8AAAA&#10;3AAAAA8AAAAAAAAAAQAgAAAAIgAAAGRycy9kb3ducmV2LnhtbFBLAQIUABQAAAAIAIdO4kAzLwWe&#10;OwAAADkAAAAQAAAAAAAAAAEAIAAAAAsBAABkcnMvc2hhcGV4bWwueG1sUEsFBgAAAAAGAAYAWwEA&#10;ALUDAAAAAA==&#10;">
                  <v:fill on="f" focussize="0,0"/>
                  <v:stroke on="f"/>
                  <v:imagedata r:id="rId80" o:title=""/>
                  <o:lock v:ext="edit" aspectratio="f"/>
                </v:shape>
                <v:shape id="Image 168" o:spid="_x0000_s1026" o:spt="75" type="#_x0000_t75" style="position:absolute;left:314332;top:1488;height:114300;width:294726;" filled="f" o:preferrelative="t" stroked="f" coordsize="21600,21600" o:gfxdata="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pMvb4A&#10;AADcAAAADwAAAAAAAAABACAAAAAiAAAAZHJzL2Rvd25yZXYueG1sUEsBAhQAFAAAAAgAh07iQDMv&#10;BZ47AAAAOQAAABAAAAAAAAAAAQAgAAAADQEAAGRycy9zaGFwZXhtbC54bWxQSwUGAAAAAAYABgBb&#10;AQAAtwMAAAAA&#10;">
                  <v:fill on="f" focussize="0,0"/>
                  <v:stroke on="f"/>
                  <v:imagedata r:id="rId81" o:title=""/>
                  <o:lock v:ext="edit" aspectratio="f"/>
                </v:shape>
                <v:shape id="Graphic 169" o:spid="_x0000_s1026" o:spt="100" style="position:absolute;left:629282;top:1282;height:113030;width:574675;" fillcolor="#000000" filled="t" stroked="f" coordsize="574675,113030" o:gfxdata="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mnHkbsAAADc&#10;AAAADwAAAAAAAAABACAAAAAiAAAAZHJzL2Rvd25yZXYueG1sUEsBAhQAFAAAAAgAh07iQDMvBZ47&#10;AAAAOQAAABAAAAAAAAAAAQAgAAAACgEAAGRycy9zaGFwZXhtbC54bWxQSwUGAAAAAAYABgBbAQAA&#10;tAMAAAAA&#10;" path="m70167,96520l18821,96520,18821,0,0,0,0,96520,0,113030,70167,113030,70167,96520xem163144,0l74955,0,74955,16510,109715,16510,109715,113030,128320,113030,128320,16510,163144,16510,163144,0xem249821,96520l195351,96520,195351,63500,242239,63500,242239,46990,195351,46990,195351,16510,249085,16510,249085,0,176530,0,176530,16510,176530,46990,176530,63500,176530,96520,176530,113030,249821,113030,249821,96520xem347916,109334l325666,69113,323430,65062,328688,63055,333273,59347,337883,52971,341122,48501,343077,42176,343077,34963,342417,27012,340436,20066,338416,16433,337134,14109,332511,9144,326694,5232,324319,4267,324319,29337,324319,39954,322592,44208,315671,51219,310413,52971,283616,52971,283616,16433,310553,16433,316039,18122,319341,21488,322656,24841,324319,29337,324319,4267,319824,2438,311886,774,302895,215,264795,215,264795,113030,283616,113030,283616,69113,305498,69113,329006,113030,347916,113030,347916,109334xem451688,113030l440842,84670,434632,68453,418668,26708,415937,19570,415937,68453,385572,68453,400748,26708,415937,68453,415937,19570,408533,215,392899,215,349885,113030,369354,113030,379615,84670,421805,84670,432155,113030,451688,113030xem540969,0l452780,0,452780,16510,487540,16510,487540,113030,506145,113030,506145,16510,540969,16510,540969,0xem574217,215l555396,215,555396,113030,574217,113030,574217,215xe">
                  <v:fill on="t" focussize="0,0"/>
                  <v:stroke on="f"/>
                  <v:imagedata o:title=""/>
                  <o:lock v:ext="edit" aspectratio="f"/>
                  <v:textbox inset="0mm,0mm,0mm,0mm"/>
                </v:shape>
                <v:shape id="Image 170" o:spid="_x0000_s1026" o:spt="75" type="#_x0000_t75" style="position:absolute;left:1223099;top:0;height:115788;width:198209;" filled="f" o:preferrelative="t" stroked="f" coordsize="21600,21600" o:gfxdata="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sDR&#10;kcEAAADcAAAADwAAAAAAAAABACAAAAAiAAAAZHJzL2Rvd25yZXYueG1sUEsBAhQAFAAAAAgAh07i&#10;QDMvBZ47AAAAOQAAABAAAAAAAAAAAQAgAAAAEAEAAGRycy9zaGFwZXhtbC54bWxQSwUGAAAAAAYA&#10;BgBbAQAAugMAAAAA&#10;">
                  <v:fill on="f" focussize="0,0"/>
                  <v:stroke on="f"/>
                  <v:imagedata r:id="rId82" o:title=""/>
                  <o:lock v:ext="edit" aspectratio="f"/>
                </v:shape>
                <w10:wrap type="topAndBottom"/>
              </v:group>
            </w:pict>
          </mc:Fallback>
        </mc:AlternateContent>
      </w:r>
    </w:p>
    <w:p w14:paraId="673703E9">
      <w:pPr>
        <w:pStyle w:val="4"/>
        <w:spacing w:before="15"/>
        <w:rPr>
          <w:rFonts w:hint="default" w:ascii="Times New Roman" w:hAnsi="Times New Roman" w:cs="Times New Roman"/>
        </w:rPr>
      </w:pPr>
    </w:p>
    <w:p w14:paraId="707F1FE9">
      <w:pPr>
        <w:pStyle w:val="6"/>
        <w:numPr>
          <w:ilvl w:val="1"/>
          <w:numId w:val="10"/>
        </w:numPr>
        <w:tabs>
          <w:tab w:val="left" w:pos="1439"/>
        </w:tabs>
        <w:spacing w:before="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Less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availability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crude</w:t>
      </w:r>
      <w:r>
        <w:rPr>
          <w:rFonts w:hint="default" w:ascii="Times New Roman" w:hAnsi="Times New Roman" w:cs="Times New Roman"/>
          <w:spacing w:val="-4"/>
          <w:sz w:val="24"/>
        </w:rPr>
        <w:t xml:space="preserve"> drug</w:t>
      </w:r>
    </w:p>
    <w:p w14:paraId="69791B54">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4"/>
          <w:sz w:val="24"/>
        </w:rPr>
        <w:t xml:space="preserve"> </w:t>
      </w:r>
      <w:r>
        <w:rPr>
          <w:rFonts w:hint="default" w:ascii="Times New Roman" w:hAnsi="Times New Roman" w:cs="Times New Roman"/>
          <w:sz w:val="24"/>
        </w:rPr>
        <w:t>get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profits</w:t>
      </w:r>
    </w:p>
    <w:p w14:paraId="0942410A">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Adulteration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done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either</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accidentally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intentionally</w:t>
      </w:r>
    </w:p>
    <w:p w14:paraId="0F98D97A">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Due</w:t>
      </w:r>
      <w:r>
        <w:rPr>
          <w:rFonts w:hint="default" w:ascii="Times New Roman" w:hAnsi="Times New Roman" w:cs="Times New Roman"/>
          <w:spacing w:val="-14"/>
          <w:sz w:val="24"/>
        </w:rPr>
        <w:t xml:space="preserve"> </w:t>
      </w:r>
      <w:r>
        <w:rPr>
          <w:rFonts w:hint="default" w:ascii="Times New Roman" w:hAnsi="Times New Roman" w:cs="Times New Roman"/>
          <w:sz w:val="24"/>
        </w:rPr>
        <w:t>to</w:t>
      </w:r>
      <w:r>
        <w:rPr>
          <w:rFonts w:hint="default" w:ascii="Times New Roman" w:hAnsi="Times New Roman" w:cs="Times New Roman"/>
          <w:spacing w:val="-14"/>
          <w:sz w:val="24"/>
        </w:rPr>
        <w:t xml:space="preserve"> </w:t>
      </w:r>
      <w:r>
        <w:rPr>
          <w:rFonts w:hint="default" w:ascii="Times New Roman" w:hAnsi="Times New Roman" w:cs="Times New Roman"/>
          <w:sz w:val="24"/>
        </w:rPr>
        <w:t>unskilled</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labour</w:t>
      </w:r>
    </w:p>
    <w:p w14:paraId="69B9F696">
      <w:pPr>
        <w:pStyle w:val="6"/>
        <w:numPr>
          <w:ilvl w:val="1"/>
          <w:numId w:val="10"/>
        </w:numPr>
        <w:tabs>
          <w:tab w:val="left" w:pos="1499"/>
        </w:tabs>
        <w:spacing w:before="250" w:after="0" w:line="240" w:lineRule="auto"/>
        <w:ind w:left="1499" w:right="0" w:hanging="407"/>
        <w:jc w:val="left"/>
        <w:rPr>
          <w:rFonts w:hint="default" w:ascii="Times New Roman" w:hAnsi="Times New Roman" w:cs="Times New Roman"/>
          <w:sz w:val="24"/>
        </w:rPr>
      </w:pPr>
      <w:r>
        <w:rPr>
          <w:rFonts w:hint="default" w:ascii="Times New Roman" w:hAnsi="Times New Roman" w:cs="Times New Roman"/>
          <w:sz w:val="24"/>
        </w:rPr>
        <w:t>Due</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less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storage</w:t>
      </w:r>
    </w:p>
    <w:p w14:paraId="07F24D94">
      <w:pPr>
        <w:pStyle w:val="4"/>
        <w:spacing w:before="17"/>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34048" behindDoc="1" locked="0" layoutInCell="1" allowOverlap="1">
            <wp:simplePos x="0" y="0"/>
            <wp:positionH relativeFrom="page">
              <wp:posOffset>917575</wp:posOffset>
            </wp:positionH>
            <wp:positionV relativeFrom="paragraph">
              <wp:posOffset>178435</wp:posOffset>
            </wp:positionV>
            <wp:extent cx="461010" cy="116840"/>
            <wp:effectExtent l="0" t="0" r="0" b="0"/>
            <wp:wrapTopAndBottom/>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83" cstate="print"/>
                    <a:stretch>
                      <a:fillRect/>
                    </a:stretch>
                  </pic:blipFill>
                  <pic:spPr>
                    <a:xfrm>
                      <a:off x="0" y="0"/>
                      <a:ext cx="460764" cy="116586"/>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35072" behindDoc="1" locked="0" layoutInCell="1" allowOverlap="1">
                <wp:simplePos x="0" y="0"/>
                <wp:positionH relativeFrom="page">
                  <wp:posOffset>1424305</wp:posOffset>
                </wp:positionH>
                <wp:positionV relativeFrom="paragraph">
                  <wp:posOffset>178435</wp:posOffset>
                </wp:positionV>
                <wp:extent cx="1329055" cy="116205"/>
                <wp:effectExtent l="0" t="0" r="0" b="0"/>
                <wp:wrapTopAndBottom/>
                <wp:docPr id="172" name="Group 172"/>
                <wp:cNvGraphicFramePr/>
                <a:graphic xmlns:a="http://schemas.openxmlformats.org/drawingml/2006/main">
                  <a:graphicData uri="http://schemas.microsoft.com/office/word/2010/wordprocessingGroup">
                    <wpg:wgp>
                      <wpg:cNvGrpSpPr/>
                      <wpg:grpSpPr>
                        <a:xfrm>
                          <a:off x="0" y="0"/>
                          <a:ext cx="1329055" cy="116205"/>
                          <a:chOff x="0" y="0"/>
                          <a:chExt cx="1329055" cy="116205"/>
                        </a:xfrm>
                      </wpg:grpSpPr>
                      <pic:pic xmlns:pic="http://schemas.openxmlformats.org/drawingml/2006/picture">
                        <pic:nvPicPr>
                          <pic:cNvPr id="173" name="Image 173"/>
                          <pic:cNvPicPr/>
                        </pic:nvPicPr>
                        <pic:blipFill>
                          <a:blip r:embed="rId84" cstate="print"/>
                          <a:stretch>
                            <a:fillRect/>
                          </a:stretch>
                        </pic:blipFill>
                        <pic:spPr>
                          <a:xfrm>
                            <a:off x="0" y="0"/>
                            <a:ext cx="181987" cy="115788"/>
                          </a:xfrm>
                          <a:prstGeom prst="rect">
                            <a:avLst/>
                          </a:prstGeom>
                        </pic:spPr>
                      </pic:pic>
                      <pic:pic xmlns:pic="http://schemas.openxmlformats.org/drawingml/2006/picture">
                        <pic:nvPicPr>
                          <pic:cNvPr id="174" name="Image 174"/>
                          <pic:cNvPicPr/>
                        </pic:nvPicPr>
                        <pic:blipFill>
                          <a:blip r:embed="rId79" cstate="print"/>
                          <a:stretch>
                            <a:fillRect/>
                          </a:stretch>
                        </pic:blipFill>
                        <pic:spPr>
                          <a:xfrm>
                            <a:off x="222168" y="1488"/>
                            <a:ext cx="294726" cy="114300"/>
                          </a:xfrm>
                          <a:prstGeom prst="rect">
                            <a:avLst/>
                          </a:prstGeom>
                        </pic:spPr>
                      </pic:pic>
                      <wps:wsp>
                        <wps:cNvPr id="175" name="Graphic 175"/>
                        <wps:cNvSpPr/>
                        <wps:spPr>
                          <a:xfrm>
                            <a:off x="537117" y="11"/>
                            <a:ext cx="791845" cy="116205"/>
                          </a:xfrm>
                          <a:custGeom>
                            <a:avLst/>
                            <a:gdLst/>
                            <a:ahLst/>
                            <a:cxnLst/>
                            <a:rect l="l" t="t" r="r" b="b"/>
                            <a:pathLst>
                              <a:path w="791845" h="116205">
                                <a:moveTo>
                                  <a:pt x="70167" y="97790"/>
                                </a:moveTo>
                                <a:lnTo>
                                  <a:pt x="18821" y="97790"/>
                                </a:lnTo>
                                <a:lnTo>
                                  <a:pt x="18821" y="1270"/>
                                </a:lnTo>
                                <a:lnTo>
                                  <a:pt x="0" y="1270"/>
                                </a:lnTo>
                                <a:lnTo>
                                  <a:pt x="0" y="97790"/>
                                </a:lnTo>
                                <a:lnTo>
                                  <a:pt x="0" y="114300"/>
                                </a:lnTo>
                                <a:lnTo>
                                  <a:pt x="70167" y="114300"/>
                                </a:lnTo>
                                <a:lnTo>
                                  <a:pt x="70167" y="97790"/>
                                </a:lnTo>
                                <a:close/>
                              </a:path>
                              <a:path w="791845" h="116205">
                                <a:moveTo>
                                  <a:pt x="163144" y="1270"/>
                                </a:moveTo>
                                <a:lnTo>
                                  <a:pt x="74955" y="1270"/>
                                </a:lnTo>
                                <a:lnTo>
                                  <a:pt x="74955" y="17780"/>
                                </a:lnTo>
                                <a:lnTo>
                                  <a:pt x="109715" y="17780"/>
                                </a:lnTo>
                                <a:lnTo>
                                  <a:pt x="109715" y="114300"/>
                                </a:lnTo>
                                <a:lnTo>
                                  <a:pt x="128320" y="114300"/>
                                </a:lnTo>
                                <a:lnTo>
                                  <a:pt x="128320" y="17780"/>
                                </a:lnTo>
                                <a:lnTo>
                                  <a:pt x="163144" y="17780"/>
                                </a:lnTo>
                                <a:lnTo>
                                  <a:pt x="163144" y="1270"/>
                                </a:lnTo>
                                <a:close/>
                              </a:path>
                              <a:path w="791845" h="116205">
                                <a:moveTo>
                                  <a:pt x="249821" y="97790"/>
                                </a:moveTo>
                                <a:lnTo>
                                  <a:pt x="195351" y="97790"/>
                                </a:lnTo>
                                <a:lnTo>
                                  <a:pt x="195351" y="64770"/>
                                </a:lnTo>
                                <a:lnTo>
                                  <a:pt x="242239" y="64770"/>
                                </a:lnTo>
                                <a:lnTo>
                                  <a:pt x="242239" y="48260"/>
                                </a:lnTo>
                                <a:lnTo>
                                  <a:pt x="195351" y="48260"/>
                                </a:lnTo>
                                <a:lnTo>
                                  <a:pt x="195351" y="17780"/>
                                </a:lnTo>
                                <a:lnTo>
                                  <a:pt x="249085" y="17780"/>
                                </a:lnTo>
                                <a:lnTo>
                                  <a:pt x="249085" y="1270"/>
                                </a:lnTo>
                                <a:lnTo>
                                  <a:pt x="176530" y="1270"/>
                                </a:lnTo>
                                <a:lnTo>
                                  <a:pt x="176530" y="17780"/>
                                </a:lnTo>
                                <a:lnTo>
                                  <a:pt x="176530" y="48260"/>
                                </a:lnTo>
                                <a:lnTo>
                                  <a:pt x="176530" y="64770"/>
                                </a:lnTo>
                                <a:lnTo>
                                  <a:pt x="176530" y="97790"/>
                                </a:lnTo>
                                <a:lnTo>
                                  <a:pt x="176530" y="114300"/>
                                </a:lnTo>
                                <a:lnTo>
                                  <a:pt x="249821" y="114300"/>
                                </a:lnTo>
                                <a:lnTo>
                                  <a:pt x="249821" y="97790"/>
                                </a:lnTo>
                                <a:close/>
                              </a:path>
                              <a:path w="791845" h="116205">
                                <a:moveTo>
                                  <a:pt x="347916" y="110617"/>
                                </a:moveTo>
                                <a:lnTo>
                                  <a:pt x="325666" y="70396"/>
                                </a:lnTo>
                                <a:lnTo>
                                  <a:pt x="323430" y="66332"/>
                                </a:lnTo>
                                <a:lnTo>
                                  <a:pt x="328688" y="64325"/>
                                </a:lnTo>
                                <a:lnTo>
                                  <a:pt x="333273" y="60617"/>
                                </a:lnTo>
                                <a:lnTo>
                                  <a:pt x="337883" y="54241"/>
                                </a:lnTo>
                                <a:lnTo>
                                  <a:pt x="341122" y="49771"/>
                                </a:lnTo>
                                <a:lnTo>
                                  <a:pt x="343077" y="43446"/>
                                </a:lnTo>
                                <a:lnTo>
                                  <a:pt x="343077" y="36233"/>
                                </a:lnTo>
                                <a:lnTo>
                                  <a:pt x="342417" y="28282"/>
                                </a:lnTo>
                                <a:lnTo>
                                  <a:pt x="340436" y="21336"/>
                                </a:lnTo>
                                <a:lnTo>
                                  <a:pt x="338416" y="17703"/>
                                </a:lnTo>
                                <a:lnTo>
                                  <a:pt x="337134" y="15379"/>
                                </a:lnTo>
                                <a:lnTo>
                                  <a:pt x="332511" y="10414"/>
                                </a:lnTo>
                                <a:lnTo>
                                  <a:pt x="326694" y="6502"/>
                                </a:lnTo>
                                <a:lnTo>
                                  <a:pt x="324319" y="5549"/>
                                </a:lnTo>
                                <a:lnTo>
                                  <a:pt x="324319" y="30607"/>
                                </a:lnTo>
                                <a:lnTo>
                                  <a:pt x="324319" y="41224"/>
                                </a:lnTo>
                                <a:lnTo>
                                  <a:pt x="322592" y="45478"/>
                                </a:lnTo>
                                <a:lnTo>
                                  <a:pt x="315671" y="52489"/>
                                </a:lnTo>
                                <a:lnTo>
                                  <a:pt x="310413" y="54241"/>
                                </a:lnTo>
                                <a:lnTo>
                                  <a:pt x="283616" y="54241"/>
                                </a:lnTo>
                                <a:lnTo>
                                  <a:pt x="283616" y="17703"/>
                                </a:lnTo>
                                <a:lnTo>
                                  <a:pt x="310553" y="17703"/>
                                </a:lnTo>
                                <a:lnTo>
                                  <a:pt x="316039" y="19392"/>
                                </a:lnTo>
                                <a:lnTo>
                                  <a:pt x="319341" y="22771"/>
                                </a:lnTo>
                                <a:lnTo>
                                  <a:pt x="322656" y="26111"/>
                                </a:lnTo>
                                <a:lnTo>
                                  <a:pt x="324319" y="30607"/>
                                </a:lnTo>
                                <a:lnTo>
                                  <a:pt x="324319" y="5549"/>
                                </a:lnTo>
                                <a:lnTo>
                                  <a:pt x="319824" y="3721"/>
                                </a:lnTo>
                                <a:lnTo>
                                  <a:pt x="311886" y="2044"/>
                                </a:lnTo>
                                <a:lnTo>
                                  <a:pt x="302895" y="1485"/>
                                </a:lnTo>
                                <a:lnTo>
                                  <a:pt x="264795" y="1485"/>
                                </a:lnTo>
                                <a:lnTo>
                                  <a:pt x="264795" y="114300"/>
                                </a:lnTo>
                                <a:lnTo>
                                  <a:pt x="283616" y="114300"/>
                                </a:lnTo>
                                <a:lnTo>
                                  <a:pt x="283616" y="70396"/>
                                </a:lnTo>
                                <a:lnTo>
                                  <a:pt x="305498" y="70396"/>
                                </a:lnTo>
                                <a:lnTo>
                                  <a:pt x="329006" y="114300"/>
                                </a:lnTo>
                                <a:lnTo>
                                  <a:pt x="347916" y="114300"/>
                                </a:lnTo>
                                <a:lnTo>
                                  <a:pt x="347916" y="110617"/>
                                </a:lnTo>
                                <a:close/>
                              </a:path>
                              <a:path w="791845" h="116205">
                                <a:moveTo>
                                  <a:pt x="451053" y="114300"/>
                                </a:moveTo>
                                <a:lnTo>
                                  <a:pt x="440207" y="85940"/>
                                </a:lnTo>
                                <a:lnTo>
                                  <a:pt x="433997" y="69723"/>
                                </a:lnTo>
                                <a:lnTo>
                                  <a:pt x="418033" y="27978"/>
                                </a:lnTo>
                                <a:lnTo>
                                  <a:pt x="415302" y="20840"/>
                                </a:lnTo>
                                <a:lnTo>
                                  <a:pt x="415302" y="69723"/>
                                </a:lnTo>
                                <a:lnTo>
                                  <a:pt x="384937" y="69723"/>
                                </a:lnTo>
                                <a:lnTo>
                                  <a:pt x="400113" y="27978"/>
                                </a:lnTo>
                                <a:lnTo>
                                  <a:pt x="415302" y="69723"/>
                                </a:lnTo>
                                <a:lnTo>
                                  <a:pt x="415302" y="20840"/>
                                </a:lnTo>
                                <a:lnTo>
                                  <a:pt x="407898" y="1485"/>
                                </a:lnTo>
                                <a:lnTo>
                                  <a:pt x="392264" y="1485"/>
                                </a:lnTo>
                                <a:lnTo>
                                  <a:pt x="349250" y="114300"/>
                                </a:lnTo>
                                <a:lnTo>
                                  <a:pt x="368719" y="114300"/>
                                </a:lnTo>
                                <a:lnTo>
                                  <a:pt x="378980" y="85940"/>
                                </a:lnTo>
                                <a:lnTo>
                                  <a:pt x="421170" y="85940"/>
                                </a:lnTo>
                                <a:lnTo>
                                  <a:pt x="431520" y="114300"/>
                                </a:lnTo>
                                <a:lnTo>
                                  <a:pt x="451053" y="114300"/>
                                </a:lnTo>
                                <a:close/>
                              </a:path>
                              <a:path w="791845" h="116205">
                                <a:moveTo>
                                  <a:pt x="540969" y="1270"/>
                                </a:moveTo>
                                <a:lnTo>
                                  <a:pt x="452780" y="1270"/>
                                </a:lnTo>
                                <a:lnTo>
                                  <a:pt x="452780" y="17780"/>
                                </a:lnTo>
                                <a:lnTo>
                                  <a:pt x="487540" y="17780"/>
                                </a:lnTo>
                                <a:lnTo>
                                  <a:pt x="487540" y="114300"/>
                                </a:lnTo>
                                <a:lnTo>
                                  <a:pt x="506145" y="114300"/>
                                </a:lnTo>
                                <a:lnTo>
                                  <a:pt x="506145" y="17780"/>
                                </a:lnTo>
                                <a:lnTo>
                                  <a:pt x="540969" y="17780"/>
                                </a:lnTo>
                                <a:lnTo>
                                  <a:pt x="540969" y="1270"/>
                                </a:lnTo>
                                <a:close/>
                              </a:path>
                              <a:path w="791845" h="116205">
                                <a:moveTo>
                                  <a:pt x="574217" y="1485"/>
                                </a:moveTo>
                                <a:lnTo>
                                  <a:pt x="555396" y="1485"/>
                                </a:lnTo>
                                <a:lnTo>
                                  <a:pt x="555396" y="114300"/>
                                </a:lnTo>
                                <a:lnTo>
                                  <a:pt x="574217" y="114300"/>
                                </a:lnTo>
                                <a:lnTo>
                                  <a:pt x="574217" y="1485"/>
                                </a:lnTo>
                                <a:close/>
                              </a:path>
                              <a:path w="791845" h="116205">
                                <a:moveTo>
                                  <a:pt x="684784" y="53568"/>
                                </a:moveTo>
                                <a:lnTo>
                                  <a:pt x="673620" y="16662"/>
                                </a:lnTo>
                                <a:lnTo>
                                  <a:pt x="666102" y="8864"/>
                                </a:lnTo>
                                <a:lnTo>
                                  <a:pt x="666102" y="61315"/>
                                </a:lnTo>
                                <a:lnTo>
                                  <a:pt x="665657" y="70104"/>
                                </a:lnTo>
                                <a:lnTo>
                                  <a:pt x="647674" y="99187"/>
                                </a:lnTo>
                                <a:lnTo>
                                  <a:pt x="630923" y="99187"/>
                                </a:lnTo>
                                <a:lnTo>
                                  <a:pt x="611847" y="61315"/>
                                </a:lnTo>
                                <a:lnTo>
                                  <a:pt x="611898" y="53568"/>
                                </a:lnTo>
                                <a:lnTo>
                                  <a:pt x="630783" y="16662"/>
                                </a:lnTo>
                                <a:lnTo>
                                  <a:pt x="647471" y="16662"/>
                                </a:lnTo>
                                <a:lnTo>
                                  <a:pt x="666064" y="53568"/>
                                </a:lnTo>
                                <a:lnTo>
                                  <a:pt x="666102" y="61315"/>
                                </a:lnTo>
                                <a:lnTo>
                                  <a:pt x="666102" y="8864"/>
                                </a:lnTo>
                                <a:lnTo>
                                  <a:pt x="665314" y="8115"/>
                                </a:lnTo>
                                <a:lnTo>
                                  <a:pt x="657542" y="3606"/>
                                </a:lnTo>
                                <a:lnTo>
                                  <a:pt x="648754" y="901"/>
                                </a:lnTo>
                                <a:lnTo>
                                  <a:pt x="638937" y="0"/>
                                </a:lnTo>
                                <a:lnTo>
                                  <a:pt x="629424" y="901"/>
                                </a:lnTo>
                                <a:lnTo>
                                  <a:pt x="596353" y="31940"/>
                                </a:lnTo>
                                <a:lnTo>
                                  <a:pt x="593178" y="61315"/>
                                </a:lnTo>
                                <a:lnTo>
                                  <a:pt x="593979" y="73266"/>
                                </a:lnTo>
                                <a:lnTo>
                                  <a:pt x="612838" y="107556"/>
                                </a:lnTo>
                                <a:lnTo>
                                  <a:pt x="639089" y="115785"/>
                                </a:lnTo>
                                <a:lnTo>
                                  <a:pt x="648982" y="114871"/>
                                </a:lnTo>
                                <a:lnTo>
                                  <a:pt x="681672" y="83883"/>
                                </a:lnTo>
                                <a:lnTo>
                                  <a:pt x="684784" y="61315"/>
                                </a:lnTo>
                                <a:lnTo>
                                  <a:pt x="684784" y="53568"/>
                                </a:lnTo>
                                <a:close/>
                              </a:path>
                              <a:path w="791845" h="116205">
                                <a:moveTo>
                                  <a:pt x="791387" y="1485"/>
                                </a:moveTo>
                                <a:lnTo>
                                  <a:pt x="772706" y="1485"/>
                                </a:lnTo>
                                <a:lnTo>
                                  <a:pt x="772706" y="80022"/>
                                </a:lnTo>
                                <a:lnTo>
                                  <a:pt x="721360" y="1485"/>
                                </a:lnTo>
                                <a:lnTo>
                                  <a:pt x="703580" y="1485"/>
                                </a:lnTo>
                                <a:lnTo>
                                  <a:pt x="703580" y="114300"/>
                                </a:lnTo>
                                <a:lnTo>
                                  <a:pt x="722401" y="114300"/>
                                </a:lnTo>
                                <a:lnTo>
                                  <a:pt x="722401" y="36004"/>
                                </a:lnTo>
                                <a:lnTo>
                                  <a:pt x="773531" y="114300"/>
                                </a:lnTo>
                                <a:lnTo>
                                  <a:pt x="791387" y="114300"/>
                                </a:lnTo>
                                <a:lnTo>
                                  <a:pt x="791387"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12.15pt;margin-top:14.05pt;height:9.15pt;width:104.65pt;mso-position-horizontal-relative:page;mso-wrap-distance-bottom:0pt;mso-wrap-distance-top:0pt;z-index:-251281408;mso-width-relative:page;mso-height-relative:page;" coordsize="1329055,116205" o:gfxdata="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">
                <o:lock v:ext="edit" aspectratio="f"/>
                <v:shape id="Image 173" o:spid="_x0000_s1026" o:spt="75" type="#_x0000_t75" style="position:absolute;left:0;top:0;height:115788;width:181987;" filled="f" o:preferrelative="t" stroked="f" coordsize="21600,21600" o:gfxdata="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CQ0cugAAANwA&#10;AAAPAAAAAAAAAAEAIAAAACIAAABkcnMvZG93bnJldi54bWxQSwECFAAUAAAACACHTuJAMy8FnjsA&#10;AAA5AAAAEAAAAAAAAAABACAAAAAJAQAAZHJzL3NoYXBleG1sLnhtbFBLBQYAAAAABgAGAFsBAACz&#10;AwAAAAA=&#10;">
                  <v:fill on="f" focussize="0,0"/>
                  <v:stroke on="f"/>
                  <v:imagedata r:id="rId84" o:title=""/>
                  <o:lock v:ext="edit" aspectratio="f"/>
                </v:shape>
                <v:shape id="Image 174" o:spid="_x0000_s1026" o:spt="75" type="#_x0000_t75" style="position:absolute;left:222168;top:1488;height:114300;width:294726;" filled="f" o:preferrelative="t" stroked="f" coordsize="21600,21600" o:gfxdata="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lXZHugAAANwA&#10;AAAPAAAAAAAAAAEAIAAAACIAAABkcnMvZG93bnJldi54bWxQSwECFAAUAAAACACHTuJAMy8FnjsA&#10;AAA5AAAAEAAAAAAAAAABACAAAAAJAQAAZHJzL3NoYXBleG1sLnhtbFBLBQYAAAAABgAGAFsBAACz&#10;AwAAAAA=&#10;">
                  <v:fill on="f" focussize="0,0"/>
                  <v:stroke on="f"/>
                  <v:imagedata r:id="rId79" o:title=""/>
                  <o:lock v:ext="edit" aspectratio="f"/>
                </v:shape>
                <v:shape id="Graphic 175" o:spid="_x0000_s1026" o:spt="100" style="position:absolute;left:537117;top:11;height:116205;width:791845;" fillcolor="#000000" filled="t" stroked="f" coordsize="791845,116205" o:gfxdata="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d3Yu8AAAA&#10;3AAAAA8AAAAAAAAAAQAgAAAAIgAAAGRycy9kb3ducmV2LnhtbFBLAQIUABQAAAAIAIdO4kAzLwWe&#10;OwAAADkAAAAQAAAAAAAAAAEAIAAAAAsBAABkcnMvc2hhcGV4bWwueG1sUEsFBgAAAAAGAAYAWwEA&#10;ALUDAAAAAA==&#10;" path="m70167,97790l18821,97790,18821,1270,0,1270,0,97790,0,114300,70167,114300,70167,97790xem163144,1270l74955,1270,74955,17780,109715,17780,109715,114300,128320,114300,128320,17780,163144,17780,163144,1270xem249821,97790l195351,97790,195351,64770,242239,64770,242239,48260,195351,48260,195351,17780,249085,17780,249085,1270,176530,1270,176530,17780,176530,48260,176530,64770,176530,97790,176530,114300,249821,114300,249821,97790xem347916,110617l325666,70396,323430,66332,328688,64325,333273,60617,337883,54241,341122,49771,343077,43446,343077,36233,342417,28282,340436,21336,338416,17703,337134,15379,332511,10414,326694,6502,324319,5549,324319,30607,324319,41224,322592,45478,315671,52489,310413,54241,283616,54241,283616,17703,310553,17703,316039,19392,319341,22771,322656,26111,324319,30607,324319,5549,319824,3721,311886,2044,302895,1485,264795,1485,264795,114300,283616,114300,283616,70396,305498,70396,329006,114300,347916,114300,347916,110617xem451053,114300l440207,85940,433997,69723,418033,27978,415302,20840,415302,69723,384937,69723,400113,27978,415302,69723,415302,20840,407898,1485,392264,1485,349250,114300,368719,114300,378980,85940,421170,85940,431520,114300,451053,114300xem540969,1270l452780,1270,452780,17780,487540,17780,487540,114300,506145,114300,506145,17780,540969,17780,540969,1270xem574217,1485l555396,1485,555396,114300,574217,114300,574217,1485xem684784,53568l673620,16662,666102,8864,666102,61315,665657,70104,647674,99187,630923,99187,611847,61315,611898,53568,630783,16662,647471,16662,666064,53568,666102,61315,666102,8864,665314,8115,657542,3606,648754,901,638937,0,629424,901,596353,31940,593178,61315,593979,73266,612838,107556,639089,115785,648982,114871,681672,83883,684784,61315,684784,53568xem791387,1485l772706,1485,772706,80022,721360,1485,703580,1485,703580,114300,722401,114300,722401,36004,773531,114300,791387,114300,791387,1485xe">
                  <v:fill on="t" focussize="0,0"/>
                  <v:stroke on="f"/>
                  <v:imagedata o:title=""/>
                  <o:lock v:ext="edit" aspectratio="f"/>
                  <v:textbox inset="0mm,0mm,0mm,0mm"/>
                </v:shape>
                <w10:wrap type="topAndBottom"/>
              </v:group>
            </w:pict>
          </mc:Fallback>
        </mc:AlternateContent>
      </w:r>
    </w:p>
    <w:p w14:paraId="282B122D">
      <w:pPr>
        <w:pStyle w:val="4"/>
        <w:spacing w:before="14"/>
        <w:rPr>
          <w:rFonts w:hint="default" w:ascii="Times New Roman" w:hAnsi="Times New Roman" w:cs="Times New Roman"/>
        </w:rPr>
      </w:pPr>
    </w:p>
    <w:p w14:paraId="56644A10">
      <w:pPr>
        <w:pStyle w:val="6"/>
        <w:numPr>
          <w:ilvl w:val="1"/>
          <w:numId w:val="10"/>
        </w:numPr>
        <w:tabs>
          <w:tab w:val="left" w:pos="1439"/>
        </w:tabs>
        <w:spacing w:before="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sub</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stranded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commercial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variety</w:t>
      </w:r>
    </w:p>
    <w:p w14:paraId="7A3B8B7D">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superficially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similar</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inferior</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drugs</w:t>
      </w:r>
    </w:p>
    <w:p w14:paraId="4F5E4080">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artificially</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manufactured</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drugs</w:t>
      </w:r>
    </w:p>
    <w:p w14:paraId="476429D3">
      <w:pPr>
        <w:pStyle w:val="6"/>
        <w:numPr>
          <w:ilvl w:val="1"/>
          <w:numId w:val="10"/>
        </w:numPr>
        <w:tabs>
          <w:tab w:val="left" w:pos="1499"/>
        </w:tabs>
        <w:spacing w:before="250" w:after="0" w:line="240" w:lineRule="auto"/>
        <w:ind w:left="1499" w:right="0" w:hanging="40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exhausted</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drugs</w:t>
      </w:r>
    </w:p>
    <w:p w14:paraId="51FAF089">
      <w:pPr>
        <w:pStyle w:val="6"/>
        <w:numPr>
          <w:ilvl w:val="1"/>
          <w:numId w:val="10"/>
        </w:numPr>
        <w:tabs>
          <w:tab w:val="left" w:pos="1499"/>
        </w:tabs>
        <w:spacing w:before="250" w:after="0" w:line="240" w:lineRule="auto"/>
        <w:ind w:left="1499" w:right="0" w:hanging="40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harmful</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products</w:t>
      </w:r>
    </w:p>
    <w:p w14:paraId="48ED217A">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other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vegetative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parts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plant</w:t>
      </w:r>
    </w:p>
    <w:p w14:paraId="3C8AA2AE">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powdered</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drugs</w:t>
      </w:r>
    </w:p>
    <w:p w14:paraId="2A75BAF6">
      <w:pPr>
        <w:pStyle w:val="4"/>
        <w:spacing w:before="1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35072" behindDoc="1" locked="0" layoutInCell="1" allowOverlap="1">
                <wp:simplePos x="0" y="0"/>
                <wp:positionH relativeFrom="page">
                  <wp:posOffset>920115</wp:posOffset>
                </wp:positionH>
                <wp:positionV relativeFrom="paragraph">
                  <wp:posOffset>178435</wp:posOffset>
                </wp:positionV>
                <wp:extent cx="1045845" cy="116205"/>
                <wp:effectExtent l="0" t="0" r="0" b="0"/>
                <wp:wrapTopAndBottom/>
                <wp:docPr id="176" name="Group 176"/>
                <wp:cNvGraphicFramePr/>
                <a:graphic xmlns:a="http://schemas.openxmlformats.org/drawingml/2006/main">
                  <a:graphicData uri="http://schemas.microsoft.com/office/word/2010/wordprocessingGroup">
                    <wpg:wgp>
                      <wpg:cNvGrpSpPr/>
                      <wpg:grpSpPr>
                        <a:xfrm>
                          <a:off x="0" y="0"/>
                          <a:ext cx="1045844" cy="116205"/>
                          <a:chOff x="0" y="0"/>
                          <a:chExt cx="1045844" cy="116205"/>
                        </a:xfrm>
                      </wpg:grpSpPr>
                      <pic:pic xmlns:pic="http://schemas.openxmlformats.org/drawingml/2006/picture">
                        <pic:nvPicPr>
                          <pic:cNvPr id="177" name="Image 177"/>
                          <pic:cNvPicPr/>
                        </pic:nvPicPr>
                        <pic:blipFill>
                          <a:blip r:embed="rId85" cstate="print"/>
                          <a:stretch>
                            <a:fillRect/>
                          </a:stretch>
                        </pic:blipFill>
                        <pic:spPr>
                          <a:xfrm>
                            <a:off x="0" y="0"/>
                            <a:ext cx="178727" cy="115788"/>
                          </a:xfrm>
                          <a:prstGeom prst="rect">
                            <a:avLst/>
                          </a:prstGeom>
                        </pic:spPr>
                      </pic:pic>
                      <wps:wsp>
                        <wps:cNvPr id="178" name="Graphic 178"/>
                        <wps:cNvSpPr/>
                        <wps:spPr>
                          <a:xfrm>
                            <a:off x="198315" y="11"/>
                            <a:ext cx="629920" cy="116205"/>
                          </a:xfrm>
                          <a:custGeom>
                            <a:avLst/>
                            <a:gdLst/>
                            <a:ahLst/>
                            <a:cxnLst/>
                            <a:rect l="l" t="t" r="r" b="b"/>
                            <a:pathLst>
                              <a:path w="629920" h="116205">
                                <a:moveTo>
                                  <a:pt x="78206" y="74231"/>
                                </a:moveTo>
                                <a:lnTo>
                                  <a:pt x="76428" y="68389"/>
                                </a:lnTo>
                                <a:lnTo>
                                  <a:pt x="73113" y="63614"/>
                                </a:lnTo>
                                <a:lnTo>
                                  <a:pt x="69367" y="58153"/>
                                </a:lnTo>
                                <a:lnTo>
                                  <a:pt x="66332" y="55232"/>
                                </a:lnTo>
                                <a:lnTo>
                                  <a:pt x="63804" y="54546"/>
                                </a:lnTo>
                                <a:lnTo>
                                  <a:pt x="65239" y="53924"/>
                                </a:lnTo>
                                <a:lnTo>
                                  <a:pt x="67513" y="51485"/>
                                </a:lnTo>
                                <a:lnTo>
                                  <a:pt x="70345" y="47625"/>
                                </a:lnTo>
                                <a:lnTo>
                                  <a:pt x="73736" y="42976"/>
                                </a:lnTo>
                                <a:lnTo>
                                  <a:pt x="75298" y="38100"/>
                                </a:lnTo>
                                <a:lnTo>
                                  <a:pt x="75298" y="32588"/>
                                </a:lnTo>
                                <a:lnTo>
                                  <a:pt x="74676" y="25031"/>
                                </a:lnTo>
                                <a:lnTo>
                                  <a:pt x="72783" y="18567"/>
                                </a:lnTo>
                                <a:lnTo>
                                  <a:pt x="72275" y="17703"/>
                                </a:lnTo>
                                <a:lnTo>
                                  <a:pt x="69634" y="13195"/>
                                </a:lnTo>
                                <a:lnTo>
                                  <a:pt x="65214" y="8928"/>
                                </a:lnTo>
                                <a:lnTo>
                                  <a:pt x="59715" y="5664"/>
                                </a:lnTo>
                                <a:lnTo>
                                  <a:pt x="59448" y="5575"/>
                                </a:lnTo>
                                <a:lnTo>
                                  <a:pt x="59448" y="75501"/>
                                </a:lnTo>
                                <a:lnTo>
                                  <a:pt x="59448" y="86271"/>
                                </a:lnTo>
                                <a:lnTo>
                                  <a:pt x="57797" y="90462"/>
                                </a:lnTo>
                                <a:lnTo>
                                  <a:pt x="51142" y="96608"/>
                                </a:lnTo>
                                <a:lnTo>
                                  <a:pt x="46380" y="98145"/>
                                </a:lnTo>
                                <a:lnTo>
                                  <a:pt x="18821" y="98145"/>
                                </a:lnTo>
                                <a:lnTo>
                                  <a:pt x="18821" y="63614"/>
                                </a:lnTo>
                                <a:lnTo>
                                  <a:pt x="47498" y="63614"/>
                                </a:lnTo>
                                <a:lnTo>
                                  <a:pt x="52260" y="65138"/>
                                </a:lnTo>
                                <a:lnTo>
                                  <a:pt x="58013" y="71247"/>
                                </a:lnTo>
                                <a:lnTo>
                                  <a:pt x="59448" y="75501"/>
                                </a:lnTo>
                                <a:lnTo>
                                  <a:pt x="59448" y="5575"/>
                                </a:lnTo>
                                <a:lnTo>
                                  <a:pt x="56476" y="4495"/>
                                </a:lnTo>
                                <a:lnTo>
                                  <a:pt x="56476" y="22834"/>
                                </a:lnTo>
                                <a:lnTo>
                                  <a:pt x="56476" y="37198"/>
                                </a:lnTo>
                                <a:lnTo>
                                  <a:pt x="54825" y="40919"/>
                                </a:lnTo>
                                <a:lnTo>
                                  <a:pt x="48260" y="46278"/>
                                </a:lnTo>
                                <a:lnTo>
                                  <a:pt x="43802" y="47625"/>
                                </a:lnTo>
                                <a:lnTo>
                                  <a:pt x="18821" y="47625"/>
                                </a:lnTo>
                                <a:lnTo>
                                  <a:pt x="18821" y="17703"/>
                                </a:lnTo>
                                <a:lnTo>
                                  <a:pt x="38582" y="17703"/>
                                </a:lnTo>
                                <a:lnTo>
                                  <a:pt x="50507" y="17932"/>
                                </a:lnTo>
                                <a:lnTo>
                                  <a:pt x="56476" y="22834"/>
                                </a:lnTo>
                                <a:lnTo>
                                  <a:pt x="56476" y="4495"/>
                                </a:lnTo>
                                <a:lnTo>
                                  <a:pt x="53301" y="3340"/>
                                </a:lnTo>
                                <a:lnTo>
                                  <a:pt x="45974" y="1943"/>
                                </a:lnTo>
                                <a:lnTo>
                                  <a:pt x="37719" y="1485"/>
                                </a:lnTo>
                                <a:lnTo>
                                  <a:pt x="0" y="1485"/>
                                </a:lnTo>
                                <a:lnTo>
                                  <a:pt x="0" y="114300"/>
                                </a:lnTo>
                                <a:lnTo>
                                  <a:pt x="40182" y="114300"/>
                                </a:lnTo>
                                <a:lnTo>
                                  <a:pt x="73850" y="98145"/>
                                </a:lnTo>
                                <a:lnTo>
                                  <a:pt x="75577" y="95135"/>
                                </a:lnTo>
                                <a:lnTo>
                                  <a:pt x="77546" y="88442"/>
                                </a:lnTo>
                                <a:lnTo>
                                  <a:pt x="78193" y="80962"/>
                                </a:lnTo>
                                <a:lnTo>
                                  <a:pt x="78206" y="74231"/>
                                </a:lnTo>
                                <a:close/>
                              </a:path>
                              <a:path w="629920" h="116205">
                                <a:moveTo>
                                  <a:pt x="173164" y="75425"/>
                                </a:moveTo>
                                <a:lnTo>
                                  <a:pt x="135432" y="48882"/>
                                </a:lnTo>
                                <a:lnTo>
                                  <a:pt x="126923" y="46482"/>
                                </a:lnTo>
                                <a:lnTo>
                                  <a:pt x="120929" y="43942"/>
                                </a:lnTo>
                                <a:lnTo>
                                  <a:pt x="117424" y="41262"/>
                                </a:lnTo>
                                <a:lnTo>
                                  <a:pt x="113957" y="38557"/>
                                </a:lnTo>
                                <a:lnTo>
                                  <a:pt x="112217" y="35318"/>
                                </a:lnTo>
                                <a:lnTo>
                                  <a:pt x="112217" y="27178"/>
                                </a:lnTo>
                                <a:lnTo>
                                  <a:pt x="113817" y="23533"/>
                                </a:lnTo>
                                <a:lnTo>
                                  <a:pt x="117017" y="20612"/>
                                </a:lnTo>
                                <a:lnTo>
                                  <a:pt x="120243" y="17678"/>
                                </a:lnTo>
                                <a:lnTo>
                                  <a:pt x="125387" y="16217"/>
                                </a:lnTo>
                                <a:lnTo>
                                  <a:pt x="139928" y="16217"/>
                                </a:lnTo>
                                <a:lnTo>
                                  <a:pt x="145389" y="17995"/>
                                </a:lnTo>
                                <a:lnTo>
                                  <a:pt x="148869" y="21539"/>
                                </a:lnTo>
                                <a:lnTo>
                                  <a:pt x="152361" y="25057"/>
                                </a:lnTo>
                                <a:lnTo>
                                  <a:pt x="154114" y="30276"/>
                                </a:lnTo>
                                <a:lnTo>
                                  <a:pt x="154114" y="37198"/>
                                </a:lnTo>
                                <a:lnTo>
                                  <a:pt x="172859" y="37198"/>
                                </a:lnTo>
                                <a:lnTo>
                                  <a:pt x="149529" y="2679"/>
                                </a:lnTo>
                                <a:lnTo>
                                  <a:pt x="132461" y="0"/>
                                </a:lnTo>
                                <a:lnTo>
                                  <a:pt x="124129" y="558"/>
                                </a:lnTo>
                                <a:lnTo>
                                  <a:pt x="93395" y="22567"/>
                                </a:lnTo>
                                <a:lnTo>
                                  <a:pt x="93395" y="40754"/>
                                </a:lnTo>
                                <a:lnTo>
                                  <a:pt x="129298" y="65595"/>
                                </a:lnTo>
                                <a:lnTo>
                                  <a:pt x="139992" y="68745"/>
                                </a:lnTo>
                                <a:lnTo>
                                  <a:pt x="146824" y="71640"/>
                                </a:lnTo>
                                <a:lnTo>
                                  <a:pt x="149796" y="74295"/>
                                </a:lnTo>
                                <a:lnTo>
                                  <a:pt x="152768" y="76923"/>
                                </a:lnTo>
                                <a:lnTo>
                                  <a:pt x="154266" y="80391"/>
                                </a:lnTo>
                                <a:lnTo>
                                  <a:pt x="154266" y="84683"/>
                                </a:lnTo>
                                <a:lnTo>
                                  <a:pt x="154266" y="89192"/>
                                </a:lnTo>
                                <a:lnTo>
                                  <a:pt x="152488" y="92811"/>
                                </a:lnTo>
                                <a:lnTo>
                                  <a:pt x="145389" y="98272"/>
                                </a:lnTo>
                                <a:lnTo>
                                  <a:pt x="140119" y="99631"/>
                                </a:lnTo>
                                <a:lnTo>
                                  <a:pt x="126606" y="99631"/>
                                </a:lnTo>
                                <a:lnTo>
                                  <a:pt x="120904" y="98120"/>
                                </a:lnTo>
                                <a:lnTo>
                                  <a:pt x="116014" y="95097"/>
                                </a:lnTo>
                                <a:lnTo>
                                  <a:pt x="111150" y="92049"/>
                                </a:lnTo>
                                <a:lnTo>
                                  <a:pt x="108724" y="86487"/>
                                </a:lnTo>
                                <a:lnTo>
                                  <a:pt x="108724" y="78422"/>
                                </a:lnTo>
                                <a:lnTo>
                                  <a:pt x="89966" y="78422"/>
                                </a:lnTo>
                                <a:lnTo>
                                  <a:pt x="89966" y="87655"/>
                                </a:lnTo>
                                <a:lnTo>
                                  <a:pt x="92138" y="94881"/>
                                </a:lnTo>
                                <a:lnTo>
                                  <a:pt x="100825" y="105346"/>
                                </a:lnTo>
                                <a:lnTo>
                                  <a:pt x="106273" y="109270"/>
                                </a:lnTo>
                                <a:lnTo>
                                  <a:pt x="119443" y="114477"/>
                                </a:lnTo>
                                <a:lnTo>
                                  <a:pt x="126212" y="115785"/>
                                </a:lnTo>
                                <a:lnTo>
                                  <a:pt x="133134" y="115785"/>
                                </a:lnTo>
                                <a:lnTo>
                                  <a:pt x="169468" y="101701"/>
                                </a:lnTo>
                                <a:lnTo>
                                  <a:pt x="173164" y="94107"/>
                                </a:lnTo>
                                <a:lnTo>
                                  <a:pt x="173164" y="75425"/>
                                </a:lnTo>
                                <a:close/>
                              </a:path>
                              <a:path w="629920" h="116205">
                                <a:moveTo>
                                  <a:pt x="267284" y="1270"/>
                                </a:moveTo>
                                <a:lnTo>
                                  <a:pt x="179095" y="1270"/>
                                </a:lnTo>
                                <a:lnTo>
                                  <a:pt x="179095" y="17780"/>
                                </a:lnTo>
                                <a:lnTo>
                                  <a:pt x="213855" y="17780"/>
                                </a:lnTo>
                                <a:lnTo>
                                  <a:pt x="213855" y="114300"/>
                                </a:lnTo>
                                <a:lnTo>
                                  <a:pt x="232460" y="114300"/>
                                </a:lnTo>
                                <a:lnTo>
                                  <a:pt x="232460" y="17780"/>
                                </a:lnTo>
                                <a:lnTo>
                                  <a:pt x="267284" y="17780"/>
                                </a:lnTo>
                                <a:lnTo>
                                  <a:pt x="267284" y="1270"/>
                                </a:lnTo>
                                <a:close/>
                              </a:path>
                              <a:path w="629920" h="116205">
                                <a:moveTo>
                                  <a:pt x="300532" y="1485"/>
                                </a:moveTo>
                                <a:lnTo>
                                  <a:pt x="281711" y="1485"/>
                                </a:lnTo>
                                <a:lnTo>
                                  <a:pt x="281711" y="114300"/>
                                </a:lnTo>
                                <a:lnTo>
                                  <a:pt x="300532" y="114300"/>
                                </a:lnTo>
                                <a:lnTo>
                                  <a:pt x="300532" y="1485"/>
                                </a:lnTo>
                                <a:close/>
                              </a:path>
                              <a:path w="629920" h="116205">
                                <a:moveTo>
                                  <a:pt x="402539" y="1270"/>
                                </a:moveTo>
                                <a:lnTo>
                                  <a:pt x="314350" y="1270"/>
                                </a:lnTo>
                                <a:lnTo>
                                  <a:pt x="314350" y="17780"/>
                                </a:lnTo>
                                <a:lnTo>
                                  <a:pt x="349110" y="17780"/>
                                </a:lnTo>
                                <a:lnTo>
                                  <a:pt x="349110" y="114300"/>
                                </a:lnTo>
                                <a:lnTo>
                                  <a:pt x="367715" y="114300"/>
                                </a:lnTo>
                                <a:lnTo>
                                  <a:pt x="367715" y="17780"/>
                                </a:lnTo>
                                <a:lnTo>
                                  <a:pt x="402539" y="17780"/>
                                </a:lnTo>
                                <a:lnTo>
                                  <a:pt x="402539" y="1270"/>
                                </a:lnTo>
                                <a:close/>
                              </a:path>
                              <a:path w="629920" h="116205">
                                <a:moveTo>
                                  <a:pt x="497293" y="1485"/>
                                </a:moveTo>
                                <a:lnTo>
                                  <a:pt x="478548" y="1485"/>
                                </a:lnTo>
                                <a:lnTo>
                                  <a:pt x="478548" y="84823"/>
                                </a:lnTo>
                                <a:lnTo>
                                  <a:pt x="476478" y="90551"/>
                                </a:lnTo>
                                <a:lnTo>
                                  <a:pt x="468274" y="97828"/>
                                </a:lnTo>
                                <a:lnTo>
                                  <a:pt x="462737" y="99631"/>
                                </a:lnTo>
                                <a:lnTo>
                                  <a:pt x="448906" y="99631"/>
                                </a:lnTo>
                                <a:lnTo>
                                  <a:pt x="443395" y="97828"/>
                                </a:lnTo>
                                <a:lnTo>
                                  <a:pt x="439254" y="94208"/>
                                </a:lnTo>
                                <a:lnTo>
                                  <a:pt x="435140" y="90551"/>
                                </a:lnTo>
                                <a:lnTo>
                                  <a:pt x="433082" y="84823"/>
                                </a:lnTo>
                                <a:lnTo>
                                  <a:pt x="433082" y="1485"/>
                                </a:lnTo>
                                <a:lnTo>
                                  <a:pt x="414401" y="1485"/>
                                </a:lnTo>
                                <a:lnTo>
                                  <a:pt x="414401" y="77012"/>
                                </a:lnTo>
                                <a:lnTo>
                                  <a:pt x="415150" y="86106"/>
                                </a:lnTo>
                                <a:lnTo>
                                  <a:pt x="447421" y="115176"/>
                                </a:lnTo>
                                <a:lnTo>
                                  <a:pt x="455777" y="115785"/>
                                </a:lnTo>
                                <a:lnTo>
                                  <a:pt x="463791" y="115176"/>
                                </a:lnTo>
                                <a:lnTo>
                                  <a:pt x="496519" y="86106"/>
                                </a:lnTo>
                                <a:lnTo>
                                  <a:pt x="497293" y="77012"/>
                                </a:lnTo>
                                <a:lnTo>
                                  <a:pt x="497293" y="1485"/>
                                </a:lnTo>
                                <a:close/>
                              </a:path>
                              <a:path w="629920" h="116205">
                                <a:moveTo>
                                  <a:pt x="596214" y="1270"/>
                                </a:moveTo>
                                <a:lnTo>
                                  <a:pt x="508025" y="1270"/>
                                </a:lnTo>
                                <a:lnTo>
                                  <a:pt x="508025" y="17780"/>
                                </a:lnTo>
                                <a:lnTo>
                                  <a:pt x="542785" y="17780"/>
                                </a:lnTo>
                                <a:lnTo>
                                  <a:pt x="542785" y="114300"/>
                                </a:lnTo>
                                <a:lnTo>
                                  <a:pt x="561390" y="114300"/>
                                </a:lnTo>
                                <a:lnTo>
                                  <a:pt x="561390" y="17780"/>
                                </a:lnTo>
                                <a:lnTo>
                                  <a:pt x="596214" y="17780"/>
                                </a:lnTo>
                                <a:lnTo>
                                  <a:pt x="596214" y="1270"/>
                                </a:lnTo>
                                <a:close/>
                              </a:path>
                              <a:path w="629920" h="116205">
                                <a:moveTo>
                                  <a:pt x="629462" y="1485"/>
                                </a:moveTo>
                                <a:lnTo>
                                  <a:pt x="610641" y="1485"/>
                                </a:lnTo>
                                <a:lnTo>
                                  <a:pt x="610641" y="114300"/>
                                </a:lnTo>
                                <a:lnTo>
                                  <a:pt x="629462" y="114300"/>
                                </a:lnTo>
                                <a:lnTo>
                                  <a:pt x="629462" y="1485"/>
                                </a:lnTo>
                                <a:close/>
                              </a:path>
                            </a:pathLst>
                          </a:custGeom>
                          <a:solidFill>
                            <a:srgbClr val="000000"/>
                          </a:solidFill>
                        </wps:spPr>
                        <wps:bodyPr wrap="square" lIns="0" tIns="0" rIns="0" bIns="0" rtlCol="0">
                          <a:noAutofit/>
                        </wps:bodyPr>
                      </wps:wsp>
                      <pic:pic xmlns:pic="http://schemas.openxmlformats.org/drawingml/2006/picture">
                        <pic:nvPicPr>
                          <pic:cNvPr id="179" name="Image 179"/>
                          <pic:cNvPicPr/>
                        </pic:nvPicPr>
                        <pic:blipFill>
                          <a:blip r:embed="rId86" cstate="print"/>
                          <a:stretch>
                            <a:fillRect/>
                          </a:stretch>
                        </pic:blipFill>
                        <pic:spPr>
                          <a:xfrm>
                            <a:off x="847377" y="0"/>
                            <a:ext cx="198209" cy="115788"/>
                          </a:xfrm>
                          <a:prstGeom prst="rect">
                            <a:avLst/>
                          </a:prstGeom>
                        </pic:spPr>
                      </pic:pic>
                    </wpg:wgp>
                  </a:graphicData>
                </a:graphic>
              </wp:anchor>
            </w:drawing>
          </mc:Choice>
          <mc:Fallback>
            <w:pict>
              <v:group id="_x0000_s1026" o:spid="_x0000_s1026" o:spt="203" style="position:absolute;left:0pt;margin-left:72.45pt;margin-top:14.05pt;height:9.15pt;width:82.35pt;mso-position-horizontal-relative:page;mso-wrap-distance-bottom:0pt;mso-wrap-distance-top:0pt;z-index:-251281408;mso-width-relative:page;mso-height-relative:page;" coordsize="1045844,116205" o:gfxdata="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">
                <o:lock v:ext="edit" aspectratio="f"/>
                <v:shape id="Image 177" o:spid="_x0000_s1026" o:spt="75" type="#_x0000_t75" style="position:absolute;left:0;top:0;height:115788;width:178727;" filled="f" o:preferrelative="t" stroked="f" coordsize="21600,21600" o:gfxdata="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UT2&#10;qcEAAADcAAAADwAAAAAAAAABACAAAAAiAAAAZHJzL2Rvd25yZXYueG1sUEsBAhQAFAAAAAgAh07i&#10;QDMvBZ47AAAAOQAAABAAAAAAAAAAAQAgAAAAEAEAAGRycy9zaGFwZXhtbC54bWxQSwUGAAAAAAYA&#10;BgBbAQAAugMAAAAA&#10;">
                  <v:fill on="f" focussize="0,0"/>
                  <v:stroke on="f"/>
                  <v:imagedata r:id="rId85" o:title=""/>
                  <o:lock v:ext="edit" aspectratio="f"/>
                </v:shape>
                <v:shape id="Graphic 178" o:spid="_x0000_s1026" o:spt="100" style="position:absolute;left:198315;top:11;height:116205;width:629920;" fillcolor="#000000" filled="t" stroked="f" coordsize="629920,116205" o:gfxdata="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HG9&#10;rcEAAADcAAAADwAAAAAAAAABACAAAAAiAAAAZHJzL2Rvd25yZXYueG1sUEsBAhQAFAAAAAgAh07i&#10;QDMvBZ47AAAAOQAAABAAAAAAAAAAAQAgAAAAEAEAAGRycy9zaGFwZXhtbC54bWxQSwUGAAAAAAYA&#10;BgBbAQAAugMAAAAA&#10;" path="m78206,74231l76428,68389,73113,63614,69367,58153,66332,55232,63804,54546,65239,53924,67513,51485,70345,47625,73736,42976,75298,38100,75298,32588,74676,25031,72783,18567,72275,17703,69634,13195,65214,8928,59715,5664,59448,5575,59448,75501,59448,86271,57797,90462,51142,96608,46380,98145,18821,98145,18821,63614,47498,63614,52260,65138,58013,71247,59448,75501,59448,5575,56476,4495,56476,22834,56476,37198,54825,40919,48260,46278,43802,47625,18821,47625,18821,17703,38582,17703,50507,17932,56476,22834,56476,4495,53301,3340,45974,1943,37719,1485,0,1485,0,114300,40182,114300,73850,98145,75577,95135,77546,88442,78193,80962,78206,74231xem173164,75425l135432,48882,126923,46482,120929,43942,117424,41262,113957,38557,112217,35318,112217,27178,113817,23533,117017,20612,120243,17678,125387,16217,139928,16217,145389,17995,148869,21539,152361,25057,154114,30276,154114,37198,172859,37198,149529,2679,132461,0,124129,558,93395,22567,93395,40754,129298,65595,139992,68745,146824,71640,149796,74295,152768,76923,154266,80391,154266,84683,154266,89192,152488,92811,145389,98272,140119,99631,126606,99631,120904,98120,116014,95097,111150,92049,108724,86487,108724,78422,89966,78422,89966,87655,92138,94881,100825,105346,106273,109270,119443,114477,126212,115785,133134,115785,169468,101701,173164,94107,173164,75425xem267284,1270l179095,1270,179095,17780,213855,17780,213855,114300,232460,114300,232460,17780,267284,17780,267284,1270xem300532,1485l281711,1485,281711,114300,300532,114300,300532,1485xem402539,1270l314350,1270,314350,17780,349110,17780,349110,114300,367715,114300,367715,17780,402539,17780,402539,1270xem497293,1485l478548,1485,478548,84823,476478,90551,468274,97828,462737,99631,448906,99631,443395,97828,439254,94208,435140,90551,433082,84823,433082,1485,414401,1485,414401,77012,415150,86106,447421,115176,455777,115785,463791,115176,496519,86106,497293,77012,497293,1485xem596214,1270l508025,1270,508025,17780,542785,17780,542785,114300,561390,114300,561390,17780,596214,17780,596214,1270xem629462,1485l610641,1485,610641,114300,629462,114300,629462,1485xe">
                  <v:fill on="t" focussize="0,0"/>
                  <v:stroke on="f"/>
                  <v:imagedata o:title=""/>
                  <o:lock v:ext="edit" aspectratio="f"/>
                  <v:textbox inset="0mm,0mm,0mm,0mm"/>
                </v:shape>
                <v:shape id="Image 179" o:spid="_x0000_s1026" o:spt="75" type="#_x0000_t75" style="position:absolute;left:847377;top:0;height:115788;width:198209;" filled="f" o:preferrelative="t" stroked="f" coordsize="21600,21600" o:gfxdata="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RypG8AAAA&#10;3AAAAA8AAAAAAAAAAQAgAAAAIgAAAGRycy9kb3ducmV2LnhtbFBLAQIUABQAAAAIAIdO4kAzLwWe&#10;OwAAADkAAAAQAAAAAAAAAAEAIAAAAAsBAABkcnMvc2hhcGV4bWwueG1sUEsFBgAAAAAGAAYAWwEA&#10;ALUDAAAAAA==&#10;">
                  <v:fill on="f" focussize="0,0"/>
                  <v:stroke on="f"/>
                  <v:imagedata r:id="rId86"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036096" behindDoc="1" locked="0" layoutInCell="1" allowOverlap="1">
            <wp:simplePos x="0" y="0"/>
            <wp:positionH relativeFrom="page">
              <wp:posOffset>2016760</wp:posOffset>
            </wp:positionH>
            <wp:positionV relativeFrom="paragraph">
              <wp:posOffset>179705</wp:posOffset>
            </wp:positionV>
            <wp:extent cx="366395" cy="111760"/>
            <wp:effectExtent l="0" t="0" r="0" b="0"/>
            <wp:wrapTopAndBottom/>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87" cstate="print"/>
                    <a:stretch>
                      <a:fillRect/>
                    </a:stretch>
                  </pic:blipFill>
                  <pic:spPr>
                    <a:xfrm>
                      <a:off x="0" y="0"/>
                      <a:ext cx="366095" cy="112013"/>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36096" behindDoc="1" locked="0" layoutInCell="1" allowOverlap="1">
                <wp:simplePos x="0" y="0"/>
                <wp:positionH relativeFrom="page">
                  <wp:posOffset>2439670</wp:posOffset>
                </wp:positionH>
                <wp:positionV relativeFrom="paragraph">
                  <wp:posOffset>178435</wp:posOffset>
                </wp:positionV>
                <wp:extent cx="1058545" cy="116205"/>
                <wp:effectExtent l="0" t="0" r="0" b="0"/>
                <wp:wrapTopAndBottom/>
                <wp:docPr id="181" name="Group 181"/>
                <wp:cNvGraphicFramePr/>
                <a:graphic xmlns:a="http://schemas.openxmlformats.org/drawingml/2006/main">
                  <a:graphicData uri="http://schemas.microsoft.com/office/word/2010/wordprocessingGroup">
                    <wpg:wgp>
                      <wpg:cNvGrpSpPr/>
                      <wpg:grpSpPr>
                        <a:xfrm>
                          <a:off x="0" y="0"/>
                          <a:ext cx="1058545" cy="116205"/>
                          <a:chOff x="0" y="0"/>
                          <a:chExt cx="1058545" cy="116205"/>
                        </a:xfrm>
                      </wpg:grpSpPr>
                      <pic:pic xmlns:pic="http://schemas.openxmlformats.org/drawingml/2006/picture">
                        <pic:nvPicPr>
                          <pic:cNvPr id="182" name="Image 182"/>
                          <pic:cNvPicPr/>
                        </pic:nvPicPr>
                        <pic:blipFill>
                          <a:blip r:embed="rId85" cstate="print"/>
                          <a:stretch>
                            <a:fillRect/>
                          </a:stretch>
                        </pic:blipFill>
                        <pic:spPr>
                          <a:xfrm>
                            <a:off x="0" y="0"/>
                            <a:ext cx="178727" cy="115788"/>
                          </a:xfrm>
                          <a:prstGeom prst="rect">
                            <a:avLst/>
                          </a:prstGeom>
                        </pic:spPr>
                      </pic:pic>
                      <wps:wsp>
                        <wps:cNvPr id="183" name="Graphic 183"/>
                        <wps:cNvSpPr/>
                        <wps:spPr>
                          <a:xfrm>
                            <a:off x="198315" y="11"/>
                            <a:ext cx="565150" cy="116205"/>
                          </a:xfrm>
                          <a:custGeom>
                            <a:avLst/>
                            <a:gdLst/>
                            <a:ahLst/>
                            <a:cxnLst/>
                            <a:rect l="l" t="t" r="r" b="b"/>
                            <a:pathLst>
                              <a:path w="565150" h="116205">
                                <a:moveTo>
                                  <a:pt x="78206" y="74231"/>
                                </a:moveTo>
                                <a:lnTo>
                                  <a:pt x="76428" y="68389"/>
                                </a:lnTo>
                                <a:lnTo>
                                  <a:pt x="73113" y="63614"/>
                                </a:lnTo>
                                <a:lnTo>
                                  <a:pt x="69367" y="58153"/>
                                </a:lnTo>
                                <a:lnTo>
                                  <a:pt x="66332" y="55232"/>
                                </a:lnTo>
                                <a:lnTo>
                                  <a:pt x="63804" y="54546"/>
                                </a:lnTo>
                                <a:lnTo>
                                  <a:pt x="65239" y="53924"/>
                                </a:lnTo>
                                <a:lnTo>
                                  <a:pt x="67513" y="51485"/>
                                </a:lnTo>
                                <a:lnTo>
                                  <a:pt x="70345" y="47625"/>
                                </a:lnTo>
                                <a:lnTo>
                                  <a:pt x="73736" y="42976"/>
                                </a:lnTo>
                                <a:lnTo>
                                  <a:pt x="75298" y="38100"/>
                                </a:lnTo>
                                <a:lnTo>
                                  <a:pt x="75298" y="32588"/>
                                </a:lnTo>
                                <a:lnTo>
                                  <a:pt x="74676" y="25031"/>
                                </a:lnTo>
                                <a:lnTo>
                                  <a:pt x="72783" y="18567"/>
                                </a:lnTo>
                                <a:lnTo>
                                  <a:pt x="72275" y="17703"/>
                                </a:lnTo>
                                <a:lnTo>
                                  <a:pt x="69634" y="13195"/>
                                </a:lnTo>
                                <a:lnTo>
                                  <a:pt x="65214" y="8928"/>
                                </a:lnTo>
                                <a:lnTo>
                                  <a:pt x="59715" y="5664"/>
                                </a:lnTo>
                                <a:lnTo>
                                  <a:pt x="59448" y="5575"/>
                                </a:lnTo>
                                <a:lnTo>
                                  <a:pt x="59448" y="75501"/>
                                </a:lnTo>
                                <a:lnTo>
                                  <a:pt x="59448" y="86271"/>
                                </a:lnTo>
                                <a:lnTo>
                                  <a:pt x="57797" y="90462"/>
                                </a:lnTo>
                                <a:lnTo>
                                  <a:pt x="51142" y="96608"/>
                                </a:lnTo>
                                <a:lnTo>
                                  <a:pt x="46380" y="98145"/>
                                </a:lnTo>
                                <a:lnTo>
                                  <a:pt x="18821" y="98145"/>
                                </a:lnTo>
                                <a:lnTo>
                                  <a:pt x="18821" y="63614"/>
                                </a:lnTo>
                                <a:lnTo>
                                  <a:pt x="47498" y="63614"/>
                                </a:lnTo>
                                <a:lnTo>
                                  <a:pt x="52260" y="65138"/>
                                </a:lnTo>
                                <a:lnTo>
                                  <a:pt x="58013" y="71247"/>
                                </a:lnTo>
                                <a:lnTo>
                                  <a:pt x="59448" y="75501"/>
                                </a:lnTo>
                                <a:lnTo>
                                  <a:pt x="59448" y="5575"/>
                                </a:lnTo>
                                <a:lnTo>
                                  <a:pt x="56476" y="4495"/>
                                </a:lnTo>
                                <a:lnTo>
                                  <a:pt x="56476" y="22834"/>
                                </a:lnTo>
                                <a:lnTo>
                                  <a:pt x="56476" y="37198"/>
                                </a:lnTo>
                                <a:lnTo>
                                  <a:pt x="54825" y="40919"/>
                                </a:lnTo>
                                <a:lnTo>
                                  <a:pt x="48260" y="46278"/>
                                </a:lnTo>
                                <a:lnTo>
                                  <a:pt x="43802" y="47625"/>
                                </a:lnTo>
                                <a:lnTo>
                                  <a:pt x="18821" y="47625"/>
                                </a:lnTo>
                                <a:lnTo>
                                  <a:pt x="18821" y="17703"/>
                                </a:lnTo>
                                <a:lnTo>
                                  <a:pt x="38582" y="17703"/>
                                </a:lnTo>
                                <a:lnTo>
                                  <a:pt x="50507" y="17932"/>
                                </a:lnTo>
                                <a:lnTo>
                                  <a:pt x="56476" y="22834"/>
                                </a:lnTo>
                                <a:lnTo>
                                  <a:pt x="56476" y="4495"/>
                                </a:lnTo>
                                <a:lnTo>
                                  <a:pt x="53301" y="3340"/>
                                </a:lnTo>
                                <a:lnTo>
                                  <a:pt x="45974" y="1943"/>
                                </a:lnTo>
                                <a:lnTo>
                                  <a:pt x="37719" y="1485"/>
                                </a:lnTo>
                                <a:lnTo>
                                  <a:pt x="0" y="1485"/>
                                </a:lnTo>
                                <a:lnTo>
                                  <a:pt x="0" y="114300"/>
                                </a:lnTo>
                                <a:lnTo>
                                  <a:pt x="40182" y="114300"/>
                                </a:lnTo>
                                <a:lnTo>
                                  <a:pt x="73850" y="98145"/>
                                </a:lnTo>
                                <a:lnTo>
                                  <a:pt x="75577" y="95135"/>
                                </a:lnTo>
                                <a:lnTo>
                                  <a:pt x="77546" y="88442"/>
                                </a:lnTo>
                                <a:lnTo>
                                  <a:pt x="78193" y="80962"/>
                                </a:lnTo>
                                <a:lnTo>
                                  <a:pt x="78206" y="74231"/>
                                </a:lnTo>
                                <a:close/>
                              </a:path>
                              <a:path w="565150" h="116205">
                                <a:moveTo>
                                  <a:pt x="172529" y="75425"/>
                                </a:moveTo>
                                <a:lnTo>
                                  <a:pt x="134797" y="48882"/>
                                </a:lnTo>
                                <a:lnTo>
                                  <a:pt x="126288" y="46482"/>
                                </a:lnTo>
                                <a:lnTo>
                                  <a:pt x="120294" y="43942"/>
                                </a:lnTo>
                                <a:lnTo>
                                  <a:pt x="116789" y="41262"/>
                                </a:lnTo>
                                <a:lnTo>
                                  <a:pt x="113322" y="38557"/>
                                </a:lnTo>
                                <a:lnTo>
                                  <a:pt x="111582" y="35318"/>
                                </a:lnTo>
                                <a:lnTo>
                                  <a:pt x="111582" y="27178"/>
                                </a:lnTo>
                                <a:lnTo>
                                  <a:pt x="113182" y="23533"/>
                                </a:lnTo>
                                <a:lnTo>
                                  <a:pt x="116382" y="20612"/>
                                </a:lnTo>
                                <a:lnTo>
                                  <a:pt x="119608" y="17678"/>
                                </a:lnTo>
                                <a:lnTo>
                                  <a:pt x="124752" y="16217"/>
                                </a:lnTo>
                                <a:lnTo>
                                  <a:pt x="139293" y="16217"/>
                                </a:lnTo>
                                <a:lnTo>
                                  <a:pt x="144754" y="17995"/>
                                </a:lnTo>
                                <a:lnTo>
                                  <a:pt x="148234" y="21539"/>
                                </a:lnTo>
                                <a:lnTo>
                                  <a:pt x="151726" y="25057"/>
                                </a:lnTo>
                                <a:lnTo>
                                  <a:pt x="153479" y="30276"/>
                                </a:lnTo>
                                <a:lnTo>
                                  <a:pt x="153479" y="37198"/>
                                </a:lnTo>
                                <a:lnTo>
                                  <a:pt x="172224" y="37198"/>
                                </a:lnTo>
                                <a:lnTo>
                                  <a:pt x="148894" y="2679"/>
                                </a:lnTo>
                                <a:lnTo>
                                  <a:pt x="131826" y="0"/>
                                </a:lnTo>
                                <a:lnTo>
                                  <a:pt x="123494" y="558"/>
                                </a:lnTo>
                                <a:lnTo>
                                  <a:pt x="92760" y="22567"/>
                                </a:lnTo>
                                <a:lnTo>
                                  <a:pt x="92760" y="40754"/>
                                </a:lnTo>
                                <a:lnTo>
                                  <a:pt x="128663" y="65595"/>
                                </a:lnTo>
                                <a:lnTo>
                                  <a:pt x="139357" y="68745"/>
                                </a:lnTo>
                                <a:lnTo>
                                  <a:pt x="146189" y="71640"/>
                                </a:lnTo>
                                <a:lnTo>
                                  <a:pt x="149161" y="74295"/>
                                </a:lnTo>
                                <a:lnTo>
                                  <a:pt x="152133" y="76923"/>
                                </a:lnTo>
                                <a:lnTo>
                                  <a:pt x="153631" y="80391"/>
                                </a:lnTo>
                                <a:lnTo>
                                  <a:pt x="153631" y="84683"/>
                                </a:lnTo>
                                <a:lnTo>
                                  <a:pt x="153631" y="89192"/>
                                </a:lnTo>
                                <a:lnTo>
                                  <a:pt x="151853" y="92811"/>
                                </a:lnTo>
                                <a:lnTo>
                                  <a:pt x="144754" y="98272"/>
                                </a:lnTo>
                                <a:lnTo>
                                  <a:pt x="139484" y="99631"/>
                                </a:lnTo>
                                <a:lnTo>
                                  <a:pt x="125971" y="99631"/>
                                </a:lnTo>
                                <a:lnTo>
                                  <a:pt x="120269" y="98120"/>
                                </a:lnTo>
                                <a:lnTo>
                                  <a:pt x="115379" y="95097"/>
                                </a:lnTo>
                                <a:lnTo>
                                  <a:pt x="110515" y="92049"/>
                                </a:lnTo>
                                <a:lnTo>
                                  <a:pt x="108089" y="86487"/>
                                </a:lnTo>
                                <a:lnTo>
                                  <a:pt x="108089" y="78422"/>
                                </a:lnTo>
                                <a:lnTo>
                                  <a:pt x="89331" y="78422"/>
                                </a:lnTo>
                                <a:lnTo>
                                  <a:pt x="89331" y="87655"/>
                                </a:lnTo>
                                <a:lnTo>
                                  <a:pt x="91503" y="94881"/>
                                </a:lnTo>
                                <a:lnTo>
                                  <a:pt x="100190" y="105346"/>
                                </a:lnTo>
                                <a:lnTo>
                                  <a:pt x="105638" y="109270"/>
                                </a:lnTo>
                                <a:lnTo>
                                  <a:pt x="118808" y="114477"/>
                                </a:lnTo>
                                <a:lnTo>
                                  <a:pt x="125577" y="115785"/>
                                </a:lnTo>
                                <a:lnTo>
                                  <a:pt x="132499" y="115785"/>
                                </a:lnTo>
                                <a:lnTo>
                                  <a:pt x="168833" y="101701"/>
                                </a:lnTo>
                                <a:lnTo>
                                  <a:pt x="172529" y="94107"/>
                                </a:lnTo>
                                <a:lnTo>
                                  <a:pt x="172529" y="75425"/>
                                </a:lnTo>
                                <a:close/>
                              </a:path>
                              <a:path w="565150" h="116205">
                                <a:moveTo>
                                  <a:pt x="266649" y="1270"/>
                                </a:moveTo>
                                <a:lnTo>
                                  <a:pt x="178460" y="1270"/>
                                </a:lnTo>
                                <a:lnTo>
                                  <a:pt x="178460" y="17780"/>
                                </a:lnTo>
                                <a:lnTo>
                                  <a:pt x="213220" y="17780"/>
                                </a:lnTo>
                                <a:lnTo>
                                  <a:pt x="213220" y="114300"/>
                                </a:lnTo>
                                <a:lnTo>
                                  <a:pt x="231825" y="114300"/>
                                </a:lnTo>
                                <a:lnTo>
                                  <a:pt x="231825" y="17780"/>
                                </a:lnTo>
                                <a:lnTo>
                                  <a:pt x="266649" y="17780"/>
                                </a:lnTo>
                                <a:lnTo>
                                  <a:pt x="266649" y="1270"/>
                                </a:lnTo>
                                <a:close/>
                              </a:path>
                              <a:path w="565150" h="116205">
                                <a:moveTo>
                                  <a:pt x="363791" y="110617"/>
                                </a:moveTo>
                                <a:lnTo>
                                  <a:pt x="341541" y="70396"/>
                                </a:lnTo>
                                <a:lnTo>
                                  <a:pt x="339305" y="66332"/>
                                </a:lnTo>
                                <a:lnTo>
                                  <a:pt x="344563" y="64325"/>
                                </a:lnTo>
                                <a:lnTo>
                                  <a:pt x="349148" y="60617"/>
                                </a:lnTo>
                                <a:lnTo>
                                  <a:pt x="353758" y="54241"/>
                                </a:lnTo>
                                <a:lnTo>
                                  <a:pt x="356997" y="49784"/>
                                </a:lnTo>
                                <a:lnTo>
                                  <a:pt x="358952" y="43446"/>
                                </a:lnTo>
                                <a:lnTo>
                                  <a:pt x="358952" y="36233"/>
                                </a:lnTo>
                                <a:lnTo>
                                  <a:pt x="358292" y="28282"/>
                                </a:lnTo>
                                <a:lnTo>
                                  <a:pt x="356311" y="21336"/>
                                </a:lnTo>
                                <a:lnTo>
                                  <a:pt x="354291" y="17703"/>
                                </a:lnTo>
                                <a:lnTo>
                                  <a:pt x="353009" y="15379"/>
                                </a:lnTo>
                                <a:lnTo>
                                  <a:pt x="348386" y="10414"/>
                                </a:lnTo>
                                <a:lnTo>
                                  <a:pt x="342569" y="6502"/>
                                </a:lnTo>
                                <a:lnTo>
                                  <a:pt x="340194" y="5549"/>
                                </a:lnTo>
                                <a:lnTo>
                                  <a:pt x="340194" y="30607"/>
                                </a:lnTo>
                                <a:lnTo>
                                  <a:pt x="340194" y="41224"/>
                                </a:lnTo>
                                <a:lnTo>
                                  <a:pt x="338467" y="45478"/>
                                </a:lnTo>
                                <a:lnTo>
                                  <a:pt x="331546" y="52489"/>
                                </a:lnTo>
                                <a:lnTo>
                                  <a:pt x="326288" y="54241"/>
                                </a:lnTo>
                                <a:lnTo>
                                  <a:pt x="299491" y="54241"/>
                                </a:lnTo>
                                <a:lnTo>
                                  <a:pt x="299491" y="17703"/>
                                </a:lnTo>
                                <a:lnTo>
                                  <a:pt x="326428" y="17703"/>
                                </a:lnTo>
                                <a:lnTo>
                                  <a:pt x="331914" y="19392"/>
                                </a:lnTo>
                                <a:lnTo>
                                  <a:pt x="335216" y="22771"/>
                                </a:lnTo>
                                <a:lnTo>
                                  <a:pt x="338531" y="26111"/>
                                </a:lnTo>
                                <a:lnTo>
                                  <a:pt x="340194" y="30607"/>
                                </a:lnTo>
                                <a:lnTo>
                                  <a:pt x="340194" y="5549"/>
                                </a:lnTo>
                                <a:lnTo>
                                  <a:pt x="335699" y="3721"/>
                                </a:lnTo>
                                <a:lnTo>
                                  <a:pt x="327761" y="2044"/>
                                </a:lnTo>
                                <a:lnTo>
                                  <a:pt x="318770" y="1485"/>
                                </a:lnTo>
                                <a:lnTo>
                                  <a:pt x="280670" y="1485"/>
                                </a:lnTo>
                                <a:lnTo>
                                  <a:pt x="280670" y="114300"/>
                                </a:lnTo>
                                <a:lnTo>
                                  <a:pt x="299491" y="114300"/>
                                </a:lnTo>
                                <a:lnTo>
                                  <a:pt x="299491" y="70396"/>
                                </a:lnTo>
                                <a:lnTo>
                                  <a:pt x="321373" y="70396"/>
                                </a:lnTo>
                                <a:lnTo>
                                  <a:pt x="344881" y="114300"/>
                                </a:lnTo>
                                <a:lnTo>
                                  <a:pt x="363791" y="114300"/>
                                </a:lnTo>
                                <a:lnTo>
                                  <a:pt x="363791" y="110617"/>
                                </a:lnTo>
                                <a:close/>
                              </a:path>
                              <a:path w="565150" h="116205">
                                <a:moveTo>
                                  <a:pt x="466928" y="114300"/>
                                </a:moveTo>
                                <a:lnTo>
                                  <a:pt x="456082" y="85940"/>
                                </a:lnTo>
                                <a:lnTo>
                                  <a:pt x="449872" y="69723"/>
                                </a:lnTo>
                                <a:lnTo>
                                  <a:pt x="433908" y="27978"/>
                                </a:lnTo>
                                <a:lnTo>
                                  <a:pt x="431177" y="20840"/>
                                </a:lnTo>
                                <a:lnTo>
                                  <a:pt x="431177" y="69723"/>
                                </a:lnTo>
                                <a:lnTo>
                                  <a:pt x="400812" y="69723"/>
                                </a:lnTo>
                                <a:lnTo>
                                  <a:pt x="415988" y="27978"/>
                                </a:lnTo>
                                <a:lnTo>
                                  <a:pt x="431177" y="69723"/>
                                </a:lnTo>
                                <a:lnTo>
                                  <a:pt x="431177" y="20840"/>
                                </a:lnTo>
                                <a:lnTo>
                                  <a:pt x="423773" y="1485"/>
                                </a:lnTo>
                                <a:lnTo>
                                  <a:pt x="408139" y="1485"/>
                                </a:lnTo>
                                <a:lnTo>
                                  <a:pt x="365125" y="114300"/>
                                </a:lnTo>
                                <a:lnTo>
                                  <a:pt x="384594" y="114300"/>
                                </a:lnTo>
                                <a:lnTo>
                                  <a:pt x="394855" y="85940"/>
                                </a:lnTo>
                                <a:lnTo>
                                  <a:pt x="437045" y="85940"/>
                                </a:lnTo>
                                <a:lnTo>
                                  <a:pt x="447395" y="114300"/>
                                </a:lnTo>
                                <a:lnTo>
                                  <a:pt x="466928" y="114300"/>
                                </a:lnTo>
                                <a:close/>
                              </a:path>
                              <a:path w="565150" h="116205">
                                <a:moveTo>
                                  <a:pt x="564692" y="1485"/>
                                </a:moveTo>
                                <a:lnTo>
                                  <a:pt x="546011" y="1485"/>
                                </a:lnTo>
                                <a:lnTo>
                                  <a:pt x="546011" y="80022"/>
                                </a:lnTo>
                                <a:lnTo>
                                  <a:pt x="494665" y="1485"/>
                                </a:lnTo>
                                <a:lnTo>
                                  <a:pt x="476885" y="1485"/>
                                </a:lnTo>
                                <a:lnTo>
                                  <a:pt x="476885" y="114300"/>
                                </a:lnTo>
                                <a:lnTo>
                                  <a:pt x="495706" y="114300"/>
                                </a:lnTo>
                                <a:lnTo>
                                  <a:pt x="495706" y="36017"/>
                                </a:lnTo>
                                <a:lnTo>
                                  <a:pt x="546836" y="114300"/>
                                </a:lnTo>
                                <a:lnTo>
                                  <a:pt x="564692" y="114300"/>
                                </a:lnTo>
                                <a:lnTo>
                                  <a:pt x="564692" y="1485"/>
                                </a:lnTo>
                                <a:close/>
                              </a:path>
                            </a:pathLst>
                          </a:custGeom>
                          <a:solidFill>
                            <a:srgbClr val="000000"/>
                          </a:solidFill>
                        </wps:spPr>
                        <wps:bodyPr wrap="square" lIns="0" tIns="0" rIns="0" bIns="0" rtlCol="0">
                          <a:noAutofit/>
                        </wps:bodyPr>
                      </wps:wsp>
                      <pic:pic xmlns:pic="http://schemas.openxmlformats.org/drawingml/2006/picture">
                        <pic:nvPicPr>
                          <pic:cNvPr id="184" name="Image 184"/>
                          <pic:cNvPicPr/>
                        </pic:nvPicPr>
                        <pic:blipFill>
                          <a:blip r:embed="rId88" cstate="print"/>
                          <a:stretch>
                            <a:fillRect/>
                          </a:stretch>
                        </pic:blipFill>
                        <pic:spPr>
                          <a:xfrm>
                            <a:off x="785058" y="1488"/>
                            <a:ext cx="82897" cy="112811"/>
                          </a:xfrm>
                          <a:prstGeom prst="rect">
                            <a:avLst/>
                          </a:prstGeom>
                        </pic:spPr>
                      </pic:pic>
                      <pic:pic xmlns:pic="http://schemas.openxmlformats.org/drawingml/2006/picture">
                        <pic:nvPicPr>
                          <pic:cNvPr id="185" name="Image 185"/>
                          <pic:cNvPicPr/>
                        </pic:nvPicPr>
                        <pic:blipFill>
                          <a:blip r:embed="rId89" cstate="print"/>
                          <a:stretch>
                            <a:fillRect/>
                          </a:stretch>
                        </pic:blipFill>
                        <pic:spPr>
                          <a:xfrm>
                            <a:off x="887293" y="1269"/>
                            <a:ext cx="171162" cy="113030"/>
                          </a:xfrm>
                          <a:prstGeom prst="rect">
                            <a:avLst/>
                          </a:prstGeom>
                        </pic:spPr>
                      </pic:pic>
                    </wpg:wgp>
                  </a:graphicData>
                </a:graphic>
              </wp:anchor>
            </w:drawing>
          </mc:Choice>
          <mc:Fallback>
            <w:pict>
              <v:group id="_x0000_s1026" o:spid="_x0000_s1026" o:spt="203" style="position:absolute;left:0pt;margin-left:192.1pt;margin-top:14.05pt;height:9.15pt;width:83.35pt;mso-position-horizontal-relative:page;mso-wrap-distance-bottom:0pt;mso-wrap-distance-top:0pt;z-index:-251280384;mso-width-relative:page;mso-height-relative:page;" coordsize="1058545,116205" o:gfxdata="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NydHYcYAAAAp&#10;AgAAGQAAAGRycy9fcmVscy9lMm9Eb2MueG1sLnJlbHO9kcFqAjEQhu9C3yHMvZvdFYqIWS8ieBX7&#10;AEMymw1uJiGJpb69gVKoIPXmcWb4v/+D2Wy//Sy+KGUXWEHXtCCIdTCOrYLP0/59BSIXZINzYFJw&#10;pQzb4W2xOdKMpYby5GIWlcJZwVRKXEuZ9UQecxMicb2MIXksdUxWRtRntCT7tv2Q6S8DhjumOBgF&#10;6WCWIE7XWJufs8M4Ok27oC+euDyokM7X7grEZKko8GQc/iyXTWQL8rFD/xqH/j+H7jUO3a+DvHvw&#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">
                <o:lock v:ext="edit" aspectratio="f"/>
                <v:shape id="Image 182" o:spid="_x0000_s1026" o:spt="75" type="#_x0000_t75" style="position:absolute;left:0;top:0;height:115788;width:178727;" filled="f" o:preferrelative="t" stroked="f" coordsize="21600,21600" o:gfxdata="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Dm&#10;JRbCAAAA3AAAAA8AAAAAAAAAAQAgAAAAIgAAAGRycy9kb3ducmV2LnhtbFBLAQIUABQAAAAIAIdO&#10;4kAzLwWeOwAAADkAAAAQAAAAAAAAAAEAIAAAABEBAABkcnMvc2hhcGV4bWwueG1sUEsFBgAAAAAG&#10;AAYAWwEAALsDAAAAAA==&#10;">
                  <v:fill on="f" focussize="0,0"/>
                  <v:stroke on="f"/>
                  <v:imagedata r:id="rId85" o:title=""/>
                  <o:lock v:ext="edit" aspectratio="f"/>
                </v:shape>
                <v:shape id="Graphic 183" o:spid="_x0000_s1026" o:spt="100" style="position:absolute;left:198315;top:11;height:116205;width:565150;" fillcolor="#000000" filled="t" stroked="f" coordsize="565150,116205" o:gfxdata="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G+WvQAA&#10;ANwAAAAPAAAAAAAAAAEAIAAAACIAAABkcnMvZG93bnJldi54bWxQSwECFAAUAAAACACHTuJAMy8F&#10;njsAAAA5AAAAEAAAAAAAAAABACAAAAAMAQAAZHJzL3NoYXBleG1sLnhtbFBLBQYAAAAABgAGAFsB&#10;AAC2AwAAAAA=&#10;" path="m78206,74231l76428,68389,73113,63614,69367,58153,66332,55232,63804,54546,65239,53924,67513,51485,70345,47625,73736,42976,75298,38100,75298,32588,74676,25031,72783,18567,72275,17703,69634,13195,65214,8928,59715,5664,59448,5575,59448,75501,59448,86271,57797,90462,51142,96608,46380,98145,18821,98145,18821,63614,47498,63614,52260,65138,58013,71247,59448,75501,59448,5575,56476,4495,56476,22834,56476,37198,54825,40919,48260,46278,43802,47625,18821,47625,18821,17703,38582,17703,50507,17932,56476,22834,56476,4495,53301,3340,45974,1943,37719,1485,0,1485,0,114300,40182,114300,73850,98145,75577,95135,77546,88442,78193,80962,78206,74231xem172529,75425l134797,48882,126288,46482,120294,43942,116789,41262,113322,38557,111582,35318,111582,27178,113182,23533,116382,20612,119608,17678,124752,16217,139293,16217,144754,17995,148234,21539,151726,25057,153479,30276,153479,37198,172224,37198,148894,2679,131826,0,123494,558,92760,22567,92760,40754,128663,65595,139357,68745,146189,71640,149161,74295,152133,76923,153631,80391,153631,84683,153631,89192,151853,92811,144754,98272,139484,99631,125971,99631,120269,98120,115379,95097,110515,92049,108089,86487,108089,78422,89331,78422,89331,87655,91503,94881,100190,105346,105638,109270,118808,114477,125577,115785,132499,115785,168833,101701,172529,94107,172529,75425xem266649,1270l178460,1270,178460,17780,213220,17780,213220,114300,231825,114300,231825,17780,266649,17780,266649,1270xem363791,110617l341541,70396,339305,66332,344563,64325,349148,60617,353758,54241,356997,49784,358952,43446,358952,36233,358292,28282,356311,21336,354291,17703,353009,15379,348386,10414,342569,6502,340194,5549,340194,30607,340194,41224,338467,45478,331546,52489,326288,54241,299491,54241,299491,17703,326428,17703,331914,19392,335216,22771,338531,26111,340194,30607,340194,5549,335699,3721,327761,2044,318770,1485,280670,1485,280670,114300,299491,114300,299491,70396,321373,70396,344881,114300,363791,114300,363791,110617xem466928,114300l456082,85940,449872,69723,433908,27978,431177,20840,431177,69723,400812,69723,415988,27978,431177,69723,431177,20840,423773,1485,408139,1485,365125,114300,384594,114300,394855,85940,437045,85940,447395,114300,466928,114300xem564692,1485l546011,1485,546011,80022,494665,1485,476885,1485,476885,114300,495706,114300,495706,36017,546836,114300,564692,114300,564692,1485xe">
                  <v:fill on="t" focussize="0,0"/>
                  <v:stroke on="f"/>
                  <v:imagedata o:title=""/>
                  <o:lock v:ext="edit" aspectratio="f"/>
                  <v:textbox inset="0mm,0mm,0mm,0mm"/>
                </v:shape>
                <v:shape id="Image 184" o:spid="_x0000_s1026" o:spt="75" type="#_x0000_t75" style="position:absolute;left:785058;top:1488;height:112811;width:82897;" filled="f" o:preferrelative="t" stroked="f" coordsize="21600,21600" o:gfxdata="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6aovQAA&#10;ANwAAAAPAAAAAAAAAAEAIAAAACIAAABkcnMvZG93bnJldi54bWxQSwECFAAUAAAACACHTuJAMy8F&#10;njsAAAA5AAAAEAAAAAAAAAABACAAAAAMAQAAZHJzL3NoYXBleG1sLnhtbFBLBQYAAAAABgAGAFsB&#10;AAC2AwAAAAA=&#10;">
                  <v:fill on="f" focussize="0,0"/>
                  <v:stroke on="f"/>
                  <v:imagedata r:id="rId88" o:title=""/>
                  <o:lock v:ext="edit" aspectratio="f"/>
                </v:shape>
                <v:shape id="Image 185" o:spid="_x0000_s1026" o:spt="75" type="#_x0000_t75" style="position:absolute;left:887293;top:1269;height:113030;width:171162;" filled="f" o:preferrelative="t" stroked="f" coordsize="21600,21600" o:gfxdata="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ui3gugAAANwA&#10;AAAPAAAAAAAAAAEAIAAAACIAAABkcnMvZG93bnJldi54bWxQSwECFAAUAAAACACHTuJAMy8FnjsA&#10;AAA5AAAAEAAAAAAAAAABACAAAAAJAQAAZHJzL3NoYXBleG1sLnhtbFBLBQYAAAAABgAGAFsBAACz&#10;AwAAAAA=&#10;">
                  <v:fill on="f" focussize="0,0"/>
                  <v:stroke on="f"/>
                  <v:imagedata r:id="rId89"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037120" behindDoc="1" locked="0" layoutInCell="1" allowOverlap="1">
                <wp:simplePos x="0" y="0"/>
                <wp:positionH relativeFrom="page">
                  <wp:posOffset>3552190</wp:posOffset>
                </wp:positionH>
                <wp:positionV relativeFrom="paragraph">
                  <wp:posOffset>178435</wp:posOffset>
                </wp:positionV>
                <wp:extent cx="1661160" cy="116205"/>
                <wp:effectExtent l="0" t="0" r="0" b="0"/>
                <wp:wrapTopAndBottom/>
                <wp:docPr id="186" name="Group 186"/>
                <wp:cNvGraphicFramePr/>
                <a:graphic xmlns:a="http://schemas.openxmlformats.org/drawingml/2006/main">
                  <a:graphicData uri="http://schemas.microsoft.com/office/word/2010/wordprocessingGroup">
                    <wpg:wgp>
                      <wpg:cNvGrpSpPr/>
                      <wpg:grpSpPr>
                        <a:xfrm>
                          <a:off x="0" y="0"/>
                          <a:ext cx="1661160" cy="116205"/>
                          <a:chOff x="0" y="0"/>
                          <a:chExt cx="1661160" cy="116205"/>
                        </a:xfrm>
                      </wpg:grpSpPr>
                      <pic:pic xmlns:pic="http://schemas.openxmlformats.org/drawingml/2006/picture">
                        <pic:nvPicPr>
                          <pic:cNvPr id="187" name="Image 187"/>
                          <pic:cNvPicPr/>
                        </pic:nvPicPr>
                        <pic:blipFill>
                          <a:blip r:embed="rId90" cstate="print"/>
                          <a:stretch>
                            <a:fillRect/>
                          </a:stretch>
                        </pic:blipFill>
                        <pic:spPr>
                          <a:xfrm>
                            <a:off x="0" y="0"/>
                            <a:ext cx="322947" cy="115788"/>
                          </a:xfrm>
                          <a:prstGeom prst="rect">
                            <a:avLst/>
                          </a:prstGeom>
                        </pic:spPr>
                      </pic:pic>
                      <pic:pic xmlns:pic="http://schemas.openxmlformats.org/drawingml/2006/picture">
                        <pic:nvPicPr>
                          <pic:cNvPr id="188" name="Image 188"/>
                          <pic:cNvPicPr/>
                        </pic:nvPicPr>
                        <pic:blipFill>
                          <a:blip r:embed="rId91" cstate="print"/>
                          <a:stretch>
                            <a:fillRect/>
                          </a:stretch>
                        </pic:blipFill>
                        <pic:spPr>
                          <a:xfrm>
                            <a:off x="345276" y="1488"/>
                            <a:ext cx="112290" cy="112811"/>
                          </a:xfrm>
                          <a:prstGeom prst="rect">
                            <a:avLst/>
                          </a:prstGeom>
                        </pic:spPr>
                      </pic:pic>
                      <pic:pic xmlns:pic="http://schemas.openxmlformats.org/drawingml/2006/picture">
                        <pic:nvPicPr>
                          <pic:cNvPr id="189" name="Image 189"/>
                          <pic:cNvPicPr/>
                        </pic:nvPicPr>
                        <pic:blipFill>
                          <a:blip r:embed="rId92" cstate="print"/>
                          <a:stretch>
                            <a:fillRect/>
                          </a:stretch>
                        </pic:blipFill>
                        <pic:spPr>
                          <a:xfrm>
                            <a:off x="479261" y="0"/>
                            <a:ext cx="498162" cy="115788"/>
                          </a:xfrm>
                          <a:prstGeom prst="rect">
                            <a:avLst/>
                          </a:prstGeom>
                        </pic:spPr>
                      </pic:pic>
                      <pic:pic xmlns:pic="http://schemas.openxmlformats.org/drawingml/2006/picture">
                        <pic:nvPicPr>
                          <pic:cNvPr id="190" name="Image 190"/>
                          <pic:cNvPicPr/>
                        </pic:nvPicPr>
                        <pic:blipFill>
                          <a:blip r:embed="rId93" cstate="print"/>
                          <a:stretch>
                            <a:fillRect/>
                          </a:stretch>
                        </pic:blipFill>
                        <pic:spPr>
                          <a:xfrm>
                            <a:off x="1017785" y="1488"/>
                            <a:ext cx="327163" cy="112811"/>
                          </a:xfrm>
                          <a:prstGeom prst="rect">
                            <a:avLst/>
                          </a:prstGeom>
                        </pic:spPr>
                      </pic:pic>
                      <pic:pic xmlns:pic="http://schemas.openxmlformats.org/drawingml/2006/picture">
                        <pic:nvPicPr>
                          <pic:cNvPr id="191" name="Image 191"/>
                          <pic:cNvPicPr/>
                        </pic:nvPicPr>
                        <pic:blipFill>
                          <a:blip r:embed="rId94" cstate="print"/>
                          <a:stretch>
                            <a:fillRect/>
                          </a:stretch>
                        </pic:blipFill>
                        <pic:spPr>
                          <a:xfrm>
                            <a:off x="1367626" y="1269"/>
                            <a:ext cx="293295" cy="113922"/>
                          </a:xfrm>
                          <a:prstGeom prst="rect">
                            <a:avLst/>
                          </a:prstGeom>
                        </pic:spPr>
                      </pic:pic>
                    </wpg:wgp>
                  </a:graphicData>
                </a:graphic>
              </wp:anchor>
            </w:drawing>
          </mc:Choice>
          <mc:Fallback>
            <w:pict>
              <v:group id="_x0000_s1026" o:spid="_x0000_s1026" o:spt="203" style="position:absolute;left:0pt;margin-left:279.7pt;margin-top:14.05pt;height:9.15pt;width:130.8pt;mso-position-horizontal-relative:page;mso-wrap-distance-bottom:0pt;mso-wrap-distance-top:0pt;z-index:-251279360;mso-width-relative:page;mso-height-relative:page;" coordsize="1661160,116205" o:gfxdata="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">
                <o:lock v:ext="edit" aspectratio="f"/>
                <v:shape id="Image 187" o:spid="_x0000_s1026" o:spt="75" type="#_x0000_t75" style="position:absolute;left:0;top:0;height:115788;width:322947;" filled="f" o:preferrelative="t" stroked="f" coordsize="21600,21600" o:gfxdata="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dK91bsAAADc&#10;AAAADwAAAAAAAAABACAAAAAiAAAAZHJzL2Rvd25yZXYueG1sUEsBAhQAFAAAAAgAh07iQDMvBZ47&#10;AAAAOQAAABAAAAAAAAAAAQAgAAAACgEAAGRycy9zaGFwZXhtbC54bWxQSwUGAAAAAAYABgBbAQAA&#10;tAMAAAAA&#10;">
                  <v:fill on="f" focussize="0,0"/>
                  <v:stroke on="f"/>
                  <v:imagedata r:id="rId90" o:title=""/>
                  <o:lock v:ext="edit" aspectratio="f"/>
                </v:shape>
                <v:shape id="Image 188" o:spid="_x0000_s1026" o:spt="75" type="#_x0000_t75" style="position:absolute;left:345276;top:1488;height:112811;width:112290;" filled="f" o:preferrelative="t" stroked="f" coordsize="21600,21600" o:gfxdata="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yisr6/&#10;AAAA3AAAAA8AAAAAAAAAAQAgAAAAIgAAAGRycy9kb3ducmV2LnhtbFBLAQIUABQAAAAIAIdO4kAz&#10;LwWeOwAAADkAAAAQAAAAAAAAAAEAIAAAAA4BAABkcnMvc2hhcGV4bWwueG1sUEsFBgAAAAAGAAYA&#10;WwEAALgDAAAAAA==&#10;">
                  <v:fill on="f" focussize="0,0"/>
                  <v:stroke on="f"/>
                  <v:imagedata r:id="rId91" o:title=""/>
                  <o:lock v:ext="edit" aspectratio="f"/>
                </v:shape>
                <v:shape id="Image 189" o:spid="_x0000_s1026" o:spt="75" type="#_x0000_t75" style="position:absolute;left:479261;top:0;height:115788;width:498162;" filled="f" o:preferrelative="t" stroked="f" coordsize="21600,21600" o:gfxdata="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8zaougAAANwA&#10;AAAPAAAAAAAAAAEAIAAAACIAAABkcnMvZG93bnJldi54bWxQSwECFAAUAAAACACHTuJAMy8FnjsA&#10;AAA5AAAAEAAAAAAAAAABACAAAAAJAQAAZHJzL3NoYXBleG1sLnhtbFBLBQYAAAAABgAGAFsBAACz&#10;AwAAAAA=&#10;">
                  <v:fill on="f" focussize="0,0"/>
                  <v:stroke on="f"/>
                  <v:imagedata r:id="rId92" o:title=""/>
                  <o:lock v:ext="edit" aspectratio="f"/>
                </v:shape>
                <v:shape id="Image 190" o:spid="_x0000_s1026" o:spt="75" type="#_x0000_t75" style="position:absolute;left:1017785;top:1488;height:112811;width:327163;" filled="f" o:preferrelative="t" stroked="f" coordsize="21600,21600" o:gfxdata="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NrNzL4A&#10;AADcAAAADwAAAAAAAAABACAAAAAiAAAAZHJzL2Rvd25yZXYueG1sUEsBAhQAFAAAAAgAh07iQDMv&#10;BZ47AAAAOQAAABAAAAAAAAAAAQAgAAAADQEAAGRycy9zaGFwZXhtbC54bWxQSwUGAAAAAAYABgBb&#10;AQAAtwMAAAAA&#10;">
                  <v:fill on="f" focussize="0,0"/>
                  <v:stroke on="f"/>
                  <v:imagedata r:id="rId93" o:title=""/>
                  <o:lock v:ext="edit" aspectratio="f"/>
                </v:shape>
                <v:shape id="Image 191" o:spid="_x0000_s1026" o:spt="75" type="#_x0000_t75" style="position:absolute;left:1367626;top:1269;height:113922;width:293295;" filled="f" o:preferrelative="t" stroked="f" coordsize="21600,21600" o:gfxdata="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oBgvQAA&#10;ANwAAAAPAAAAAAAAAAEAIAAAACIAAABkcnMvZG93bnJldi54bWxQSwECFAAUAAAACACHTuJAMy8F&#10;njsAAAA5AAAAEAAAAAAAAAABACAAAAAMAQAAZHJzL3NoYXBleG1sLnhtbFBLBQYAAAAABgAGAFsB&#10;AAC2AwAAAAA=&#10;">
                  <v:fill on="f" focussize="0,0"/>
                  <v:stroke on="f"/>
                  <v:imagedata r:id="rId94" o:title=""/>
                  <o:lock v:ext="edit" aspectratio="f"/>
                </v:shape>
                <w10:wrap type="topAndBottom"/>
              </v:group>
            </w:pict>
          </mc:Fallback>
        </mc:AlternateContent>
      </w:r>
    </w:p>
    <w:p w14:paraId="1A1F619A">
      <w:pPr>
        <w:pStyle w:val="4"/>
        <w:spacing w:before="2"/>
        <w:rPr>
          <w:rFonts w:hint="default" w:ascii="Times New Roman" w:hAnsi="Times New Roman" w:cs="Times New Roman"/>
        </w:rPr>
      </w:pPr>
    </w:p>
    <w:p w14:paraId="00C8F0CD">
      <w:pPr>
        <w:pStyle w:val="6"/>
        <w:numPr>
          <w:ilvl w:val="0"/>
          <w:numId w:val="11"/>
        </w:numPr>
        <w:tabs>
          <w:tab w:val="left" w:pos="1440"/>
        </w:tabs>
        <w:spacing w:before="0"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Itis the most common type of adulteration. the adulteration used as to resemble the</w:t>
      </w:r>
      <w:r>
        <w:rPr>
          <w:rFonts w:hint="default" w:ascii="Times New Roman" w:hAnsi="Times New Roman" w:cs="Times New Roman"/>
          <w:spacing w:val="-8"/>
          <w:sz w:val="24"/>
        </w:rPr>
        <w:t xml:space="preserve"> </w:t>
      </w:r>
      <w:r>
        <w:rPr>
          <w:rFonts w:hint="default" w:ascii="Times New Roman" w:hAnsi="Times New Roman" w:cs="Times New Roman"/>
          <w:sz w:val="24"/>
        </w:rPr>
        <w:t>original</w:t>
      </w:r>
      <w:r>
        <w:rPr>
          <w:rFonts w:hint="default" w:ascii="Times New Roman" w:hAnsi="Times New Roman" w:cs="Times New Roman"/>
          <w:spacing w:val="-8"/>
          <w:sz w:val="24"/>
        </w:rPr>
        <w:t xml:space="preserve"> </w:t>
      </w:r>
      <w:r>
        <w:rPr>
          <w:rFonts w:hint="default" w:ascii="Times New Roman" w:hAnsi="Times New Roman" w:cs="Times New Roman"/>
          <w:sz w:val="24"/>
        </w:rPr>
        <w:t>crude</w:t>
      </w:r>
      <w:r>
        <w:rPr>
          <w:rFonts w:hint="default" w:ascii="Times New Roman" w:hAnsi="Times New Roman" w:cs="Times New Roman"/>
          <w:spacing w:val="-8"/>
          <w:sz w:val="24"/>
        </w:rPr>
        <w:t xml:space="preserve"> </w:t>
      </w:r>
      <w:r>
        <w:rPr>
          <w:rFonts w:hint="default" w:ascii="Times New Roman" w:hAnsi="Times New Roman" w:cs="Times New Roman"/>
          <w:sz w:val="24"/>
        </w:rPr>
        <w:t>drug</w:t>
      </w:r>
      <w:r>
        <w:rPr>
          <w:rFonts w:hint="default" w:ascii="Times New Roman" w:hAnsi="Times New Roman" w:cs="Times New Roman"/>
          <w:spacing w:val="-8"/>
          <w:sz w:val="24"/>
        </w:rPr>
        <w:t xml:space="preserve"> </w:t>
      </w:r>
      <w:r>
        <w:rPr>
          <w:rFonts w:hint="default" w:ascii="Times New Roman" w:hAnsi="Times New Roman" w:cs="Times New Roman"/>
          <w:sz w:val="24"/>
        </w:rPr>
        <w:t>by</w:t>
      </w:r>
      <w:r>
        <w:rPr>
          <w:rFonts w:hint="default" w:ascii="Times New Roman" w:hAnsi="Times New Roman" w:cs="Times New Roman"/>
          <w:spacing w:val="-9"/>
          <w:sz w:val="24"/>
        </w:rPr>
        <w:t xml:space="preserve"> </w:t>
      </w:r>
      <w:r>
        <w:rPr>
          <w:rFonts w:hint="default" w:ascii="Times New Roman" w:hAnsi="Times New Roman" w:cs="Times New Roman"/>
          <w:sz w:val="24"/>
        </w:rPr>
        <w:t>morphological</w:t>
      </w:r>
      <w:r>
        <w:rPr>
          <w:rFonts w:hint="default" w:ascii="Times New Roman" w:hAnsi="Times New Roman" w:cs="Times New Roman"/>
          <w:spacing w:val="-8"/>
          <w:sz w:val="24"/>
        </w:rPr>
        <w:t xml:space="preserve"> </w:t>
      </w:r>
      <w:r>
        <w:rPr>
          <w:rFonts w:hint="default" w:ascii="Times New Roman" w:hAnsi="Times New Roman" w:cs="Times New Roman"/>
          <w:sz w:val="24"/>
        </w:rPr>
        <w:t>chemical</w:t>
      </w:r>
      <w:r>
        <w:rPr>
          <w:rFonts w:hint="default" w:ascii="Times New Roman" w:hAnsi="Times New Roman" w:cs="Times New Roman"/>
          <w:spacing w:val="-8"/>
          <w:sz w:val="24"/>
        </w:rPr>
        <w:t xml:space="preserve"> </w:t>
      </w:r>
      <w:r>
        <w:rPr>
          <w:rFonts w:hint="default" w:ascii="Times New Roman" w:hAnsi="Times New Roman" w:cs="Times New Roman"/>
          <w:sz w:val="24"/>
        </w:rPr>
        <w:t>or</w:t>
      </w:r>
      <w:r>
        <w:rPr>
          <w:rFonts w:hint="default" w:ascii="Times New Roman" w:hAnsi="Times New Roman" w:cs="Times New Roman"/>
          <w:spacing w:val="-7"/>
          <w:sz w:val="24"/>
        </w:rPr>
        <w:t xml:space="preserve"> </w:t>
      </w:r>
      <w:r>
        <w:rPr>
          <w:rFonts w:hint="default" w:ascii="Times New Roman" w:hAnsi="Times New Roman" w:cs="Times New Roman"/>
          <w:sz w:val="24"/>
        </w:rPr>
        <w:t>therapeutic</w:t>
      </w:r>
      <w:r>
        <w:rPr>
          <w:rFonts w:hint="default" w:ascii="Times New Roman" w:hAnsi="Times New Roman" w:cs="Times New Roman"/>
          <w:spacing w:val="-8"/>
          <w:sz w:val="24"/>
        </w:rPr>
        <w:t xml:space="preserve"> </w:t>
      </w:r>
      <w:r>
        <w:rPr>
          <w:rFonts w:hint="default" w:ascii="Times New Roman" w:hAnsi="Times New Roman" w:cs="Times New Roman"/>
          <w:sz w:val="24"/>
        </w:rPr>
        <w:t>characteristics, but ore sub stranded in nature.</w:t>
      </w:r>
    </w:p>
    <w:p w14:paraId="1A0496D2">
      <w:pPr>
        <w:pStyle w:val="6"/>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562B91FC">
      <w:pPr>
        <w:pStyle w:val="4"/>
        <w:rPr>
          <w:rFonts w:hint="default" w:ascii="Times New Roman" w:hAnsi="Times New Roman" w:cs="Times New Roman"/>
        </w:rPr>
      </w:pPr>
    </w:p>
    <w:p w14:paraId="421C8A72">
      <w:pPr>
        <w:pStyle w:val="4"/>
        <w:rPr>
          <w:rFonts w:hint="default" w:ascii="Times New Roman" w:hAnsi="Times New Roman" w:cs="Times New Roman"/>
        </w:rPr>
      </w:pPr>
    </w:p>
    <w:p w14:paraId="23DF9F72">
      <w:pPr>
        <w:pStyle w:val="4"/>
        <w:spacing w:before="24"/>
        <w:rPr>
          <w:rFonts w:hint="default" w:ascii="Times New Roman" w:hAnsi="Times New Roman" w:cs="Times New Roman"/>
        </w:rPr>
      </w:pPr>
    </w:p>
    <w:p w14:paraId="1B303230">
      <w:pPr>
        <w:pStyle w:val="6"/>
        <w:numPr>
          <w:ilvl w:val="0"/>
          <w:numId w:val="11"/>
        </w:numPr>
        <w:tabs>
          <w:tab w:val="left" w:pos="1439"/>
        </w:tabs>
        <w:spacing w:before="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strychnous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nux</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Blenda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replace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strychnous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nux</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vomica</w:t>
      </w:r>
    </w:p>
    <w:p w14:paraId="25779B73">
      <w:pPr>
        <w:spacing w:before="235"/>
        <w:ind w:left="5927"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667456" behindDoc="0" locked="0" layoutInCell="1" allowOverlap="1">
                <wp:simplePos x="0" y="0"/>
                <wp:positionH relativeFrom="page">
                  <wp:posOffset>920115</wp:posOffset>
                </wp:positionH>
                <wp:positionV relativeFrom="paragraph">
                  <wp:posOffset>177800</wp:posOffset>
                </wp:positionV>
                <wp:extent cx="1045845" cy="116205"/>
                <wp:effectExtent l="0" t="0" r="0" b="0"/>
                <wp:wrapNone/>
                <wp:docPr id="192" name="Group 192"/>
                <wp:cNvGraphicFramePr/>
                <a:graphic xmlns:a="http://schemas.openxmlformats.org/drawingml/2006/main">
                  <a:graphicData uri="http://schemas.microsoft.com/office/word/2010/wordprocessingGroup">
                    <wpg:wgp>
                      <wpg:cNvGrpSpPr/>
                      <wpg:grpSpPr>
                        <a:xfrm>
                          <a:off x="0" y="0"/>
                          <a:ext cx="1045844" cy="116205"/>
                          <a:chOff x="0" y="0"/>
                          <a:chExt cx="1045844" cy="116205"/>
                        </a:xfrm>
                      </wpg:grpSpPr>
                      <pic:pic xmlns:pic="http://schemas.openxmlformats.org/drawingml/2006/picture">
                        <pic:nvPicPr>
                          <pic:cNvPr id="193" name="Image 193"/>
                          <pic:cNvPicPr/>
                        </pic:nvPicPr>
                        <pic:blipFill>
                          <a:blip r:embed="rId95" cstate="print"/>
                          <a:stretch>
                            <a:fillRect/>
                          </a:stretch>
                        </pic:blipFill>
                        <pic:spPr>
                          <a:xfrm>
                            <a:off x="0" y="0"/>
                            <a:ext cx="178727" cy="115788"/>
                          </a:xfrm>
                          <a:prstGeom prst="rect">
                            <a:avLst/>
                          </a:prstGeom>
                        </pic:spPr>
                      </pic:pic>
                      <wps:wsp>
                        <wps:cNvPr id="194" name="Graphic 194"/>
                        <wps:cNvSpPr/>
                        <wps:spPr>
                          <a:xfrm>
                            <a:off x="198315" y="12"/>
                            <a:ext cx="629920" cy="116205"/>
                          </a:xfrm>
                          <a:custGeom>
                            <a:avLst/>
                            <a:gdLst/>
                            <a:ahLst/>
                            <a:cxnLst/>
                            <a:rect l="l" t="t" r="r" b="b"/>
                            <a:pathLst>
                              <a:path w="629920" h="116205">
                                <a:moveTo>
                                  <a:pt x="78206" y="74231"/>
                                </a:moveTo>
                                <a:lnTo>
                                  <a:pt x="76428" y="68389"/>
                                </a:lnTo>
                                <a:lnTo>
                                  <a:pt x="73113" y="63614"/>
                                </a:lnTo>
                                <a:lnTo>
                                  <a:pt x="69367" y="58153"/>
                                </a:lnTo>
                                <a:lnTo>
                                  <a:pt x="66332" y="55232"/>
                                </a:lnTo>
                                <a:lnTo>
                                  <a:pt x="63804" y="54533"/>
                                </a:lnTo>
                                <a:lnTo>
                                  <a:pt x="65239" y="53924"/>
                                </a:lnTo>
                                <a:lnTo>
                                  <a:pt x="67513" y="51485"/>
                                </a:lnTo>
                                <a:lnTo>
                                  <a:pt x="70345" y="47625"/>
                                </a:lnTo>
                                <a:lnTo>
                                  <a:pt x="73736" y="42976"/>
                                </a:lnTo>
                                <a:lnTo>
                                  <a:pt x="75298" y="38100"/>
                                </a:lnTo>
                                <a:lnTo>
                                  <a:pt x="75298" y="32588"/>
                                </a:lnTo>
                                <a:lnTo>
                                  <a:pt x="74676" y="25019"/>
                                </a:lnTo>
                                <a:lnTo>
                                  <a:pt x="72783" y="18554"/>
                                </a:lnTo>
                                <a:lnTo>
                                  <a:pt x="72275" y="17703"/>
                                </a:lnTo>
                                <a:lnTo>
                                  <a:pt x="69634" y="13195"/>
                                </a:lnTo>
                                <a:lnTo>
                                  <a:pt x="65214" y="8928"/>
                                </a:lnTo>
                                <a:lnTo>
                                  <a:pt x="59715" y="5664"/>
                                </a:lnTo>
                                <a:lnTo>
                                  <a:pt x="59448" y="5575"/>
                                </a:lnTo>
                                <a:lnTo>
                                  <a:pt x="59448" y="75501"/>
                                </a:lnTo>
                                <a:lnTo>
                                  <a:pt x="59448" y="86258"/>
                                </a:lnTo>
                                <a:lnTo>
                                  <a:pt x="57797" y="90462"/>
                                </a:lnTo>
                                <a:lnTo>
                                  <a:pt x="51142" y="96608"/>
                                </a:lnTo>
                                <a:lnTo>
                                  <a:pt x="46380" y="98145"/>
                                </a:lnTo>
                                <a:lnTo>
                                  <a:pt x="18821" y="98145"/>
                                </a:lnTo>
                                <a:lnTo>
                                  <a:pt x="18821" y="63614"/>
                                </a:lnTo>
                                <a:lnTo>
                                  <a:pt x="47498" y="63614"/>
                                </a:lnTo>
                                <a:lnTo>
                                  <a:pt x="52260" y="65138"/>
                                </a:lnTo>
                                <a:lnTo>
                                  <a:pt x="58013" y="71247"/>
                                </a:lnTo>
                                <a:lnTo>
                                  <a:pt x="59448" y="75501"/>
                                </a:lnTo>
                                <a:lnTo>
                                  <a:pt x="59448" y="5575"/>
                                </a:lnTo>
                                <a:lnTo>
                                  <a:pt x="56476" y="4495"/>
                                </a:lnTo>
                                <a:lnTo>
                                  <a:pt x="56476" y="22834"/>
                                </a:lnTo>
                                <a:lnTo>
                                  <a:pt x="56476" y="37198"/>
                                </a:lnTo>
                                <a:lnTo>
                                  <a:pt x="54825" y="40919"/>
                                </a:lnTo>
                                <a:lnTo>
                                  <a:pt x="48260" y="46278"/>
                                </a:lnTo>
                                <a:lnTo>
                                  <a:pt x="43802" y="47625"/>
                                </a:lnTo>
                                <a:lnTo>
                                  <a:pt x="18821" y="47625"/>
                                </a:lnTo>
                                <a:lnTo>
                                  <a:pt x="18821" y="17703"/>
                                </a:lnTo>
                                <a:lnTo>
                                  <a:pt x="38582" y="17703"/>
                                </a:lnTo>
                                <a:lnTo>
                                  <a:pt x="50507" y="17932"/>
                                </a:lnTo>
                                <a:lnTo>
                                  <a:pt x="56476" y="22834"/>
                                </a:lnTo>
                                <a:lnTo>
                                  <a:pt x="56476" y="4495"/>
                                </a:lnTo>
                                <a:lnTo>
                                  <a:pt x="53301" y="3340"/>
                                </a:lnTo>
                                <a:lnTo>
                                  <a:pt x="45974" y="1943"/>
                                </a:lnTo>
                                <a:lnTo>
                                  <a:pt x="37719" y="1485"/>
                                </a:lnTo>
                                <a:lnTo>
                                  <a:pt x="0" y="1485"/>
                                </a:lnTo>
                                <a:lnTo>
                                  <a:pt x="0" y="114300"/>
                                </a:lnTo>
                                <a:lnTo>
                                  <a:pt x="40182" y="114300"/>
                                </a:lnTo>
                                <a:lnTo>
                                  <a:pt x="73850" y="98145"/>
                                </a:lnTo>
                                <a:lnTo>
                                  <a:pt x="75577" y="95135"/>
                                </a:lnTo>
                                <a:lnTo>
                                  <a:pt x="77546" y="88442"/>
                                </a:lnTo>
                                <a:lnTo>
                                  <a:pt x="78193" y="80962"/>
                                </a:lnTo>
                                <a:lnTo>
                                  <a:pt x="78206" y="74231"/>
                                </a:lnTo>
                                <a:close/>
                              </a:path>
                              <a:path w="629920" h="116205">
                                <a:moveTo>
                                  <a:pt x="173164" y="75425"/>
                                </a:moveTo>
                                <a:lnTo>
                                  <a:pt x="135432" y="48882"/>
                                </a:lnTo>
                                <a:lnTo>
                                  <a:pt x="126923" y="46482"/>
                                </a:lnTo>
                                <a:lnTo>
                                  <a:pt x="120929" y="43929"/>
                                </a:lnTo>
                                <a:lnTo>
                                  <a:pt x="117424" y="41262"/>
                                </a:lnTo>
                                <a:lnTo>
                                  <a:pt x="113957" y="38557"/>
                                </a:lnTo>
                                <a:lnTo>
                                  <a:pt x="112217" y="35318"/>
                                </a:lnTo>
                                <a:lnTo>
                                  <a:pt x="112217" y="27178"/>
                                </a:lnTo>
                                <a:lnTo>
                                  <a:pt x="113817" y="23533"/>
                                </a:lnTo>
                                <a:lnTo>
                                  <a:pt x="117017" y="20612"/>
                                </a:lnTo>
                                <a:lnTo>
                                  <a:pt x="120243" y="17678"/>
                                </a:lnTo>
                                <a:lnTo>
                                  <a:pt x="125387" y="16217"/>
                                </a:lnTo>
                                <a:lnTo>
                                  <a:pt x="139928" y="16217"/>
                                </a:lnTo>
                                <a:lnTo>
                                  <a:pt x="145389" y="17983"/>
                                </a:lnTo>
                                <a:lnTo>
                                  <a:pt x="148869" y="21539"/>
                                </a:lnTo>
                                <a:lnTo>
                                  <a:pt x="152361" y="25057"/>
                                </a:lnTo>
                                <a:lnTo>
                                  <a:pt x="154114" y="30276"/>
                                </a:lnTo>
                                <a:lnTo>
                                  <a:pt x="154114" y="37198"/>
                                </a:lnTo>
                                <a:lnTo>
                                  <a:pt x="172859" y="37198"/>
                                </a:lnTo>
                                <a:lnTo>
                                  <a:pt x="149529" y="2667"/>
                                </a:lnTo>
                                <a:lnTo>
                                  <a:pt x="132461" y="0"/>
                                </a:lnTo>
                                <a:lnTo>
                                  <a:pt x="124129" y="558"/>
                                </a:lnTo>
                                <a:lnTo>
                                  <a:pt x="93395" y="22567"/>
                                </a:lnTo>
                                <a:lnTo>
                                  <a:pt x="93395" y="40741"/>
                                </a:lnTo>
                                <a:lnTo>
                                  <a:pt x="129298" y="65595"/>
                                </a:lnTo>
                                <a:lnTo>
                                  <a:pt x="139992" y="68745"/>
                                </a:lnTo>
                                <a:lnTo>
                                  <a:pt x="146824" y="71640"/>
                                </a:lnTo>
                                <a:lnTo>
                                  <a:pt x="149796" y="74295"/>
                                </a:lnTo>
                                <a:lnTo>
                                  <a:pt x="152768" y="76923"/>
                                </a:lnTo>
                                <a:lnTo>
                                  <a:pt x="154266" y="80391"/>
                                </a:lnTo>
                                <a:lnTo>
                                  <a:pt x="154266" y="84670"/>
                                </a:lnTo>
                                <a:lnTo>
                                  <a:pt x="154266" y="89192"/>
                                </a:lnTo>
                                <a:lnTo>
                                  <a:pt x="152488" y="92811"/>
                                </a:lnTo>
                                <a:lnTo>
                                  <a:pt x="145389" y="98272"/>
                                </a:lnTo>
                                <a:lnTo>
                                  <a:pt x="140119" y="99631"/>
                                </a:lnTo>
                                <a:lnTo>
                                  <a:pt x="126606" y="99631"/>
                                </a:lnTo>
                                <a:lnTo>
                                  <a:pt x="120904" y="98120"/>
                                </a:lnTo>
                                <a:lnTo>
                                  <a:pt x="116014" y="95097"/>
                                </a:lnTo>
                                <a:lnTo>
                                  <a:pt x="111150" y="92049"/>
                                </a:lnTo>
                                <a:lnTo>
                                  <a:pt x="108724" y="86487"/>
                                </a:lnTo>
                                <a:lnTo>
                                  <a:pt x="108724" y="78422"/>
                                </a:lnTo>
                                <a:lnTo>
                                  <a:pt x="89966" y="78422"/>
                                </a:lnTo>
                                <a:lnTo>
                                  <a:pt x="89966" y="87655"/>
                                </a:lnTo>
                                <a:lnTo>
                                  <a:pt x="92138" y="94881"/>
                                </a:lnTo>
                                <a:lnTo>
                                  <a:pt x="100825" y="105346"/>
                                </a:lnTo>
                                <a:lnTo>
                                  <a:pt x="106273" y="109270"/>
                                </a:lnTo>
                                <a:lnTo>
                                  <a:pt x="119443" y="114477"/>
                                </a:lnTo>
                                <a:lnTo>
                                  <a:pt x="126212" y="115785"/>
                                </a:lnTo>
                                <a:lnTo>
                                  <a:pt x="133134" y="115785"/>
                                </a:lnTo>
                                <a:lnTo>
                                  <a:pt x="169468" y="101701"/>
                                </a:lnTo>
                                <a:lnTo>
                                  <a:pt x="173164" y="94107"/>
                                </a:lnTo>
                                <a:lnTo>
                                  <a:pt x="173164" y="75425"/>
                                </a:lnTo>
                                <a:close/>
                              </a:path>
                              <a:path w="629920" h="116205">
                                <a:moveTo>
                                  <a:pt x="267284" y="1270"/>
                                </a:moveTo>
                                <a:lnTo>
                                  <a:pt x="179095" y="1270"/>
                                </a:lnTo>
                                <a:lnTo>
                                  <a:pt x="179095" y="17780"/>
                                </a:lnTo>
                                <a:lnTo>
                                  <a:pt x="213855" y="17780"/>
                                </a:lnTo>
                                <a:lnTo>
                                  <a:pt x="213855" y="114300"/>
                                </a:lnTo>
                                <a:lnTo>
                                  <a:pt x="232460" y="114300"/>
                                </a:lnTo>
                                <a:lnTo>
                                  <a:pt x="232460" y="17780"/>
                                </a:lnTo>
                                <a:lnTo>
                                  <a:pt x="267284" y="17780"/>
                                </a:lnTo>
                                <a:lnTo>
                                  <a:pt x="267284" y="1270"/>
                                </a:lnTo>
                                <a:close/>
                              </a:path>
                              <a:path w="629920" h="116205">
                                <a:moveTo>
                                  <a:pt x="300532" y="1485"/>
                                </a:moveTo>
                                <a:lnTo>
                                  <a:pt x="281711" y="1485"/>
                                </a:lnTo>
                                <a:lnTo>
                                  <a:pt x="281711" y="114300"/>
                                </a:lnTo>
                                <a:lnTo>
                                  <a:pt x="300532" y="114300"/>
                                </a:lnTo>
                                <a:lnTo>
                                  <a:pt x="300532" y="1485"/>
                                </a:lnTo>
                                <a:close/>
                              </a:path>
                              <a:path w="629920" h="116205">
                                <a:moveTo>
                                  <a:pt x="402539" y="1270"/>
                                </a:moveTo>
                                <a:lnTo>
                                  <a:pt x="314350" y="1270"/>
                                </a:lnTo>
                                <a:lnTo>
                                  <a:pt x="314350" y="17780"/>
                                </a:lnTo>
                                <a:lnTo>
                                  <a:pt x="349110" y="17780"/>
                                </a:lnTo>
                                <a:lnTo>
                                  <a:pt x="349110" y="114300"/>
                                </a:lnTo>
                                <a:lnTo>
                                  <a:pt x="367715" y="114300"/>
                                </a:lnTo>
                                <a:lnTo>
                                  <a:pt x="367715" y="17780"/>
                                </a:lnTo>
                                <a:lnTo>
                                  <a:pt x="402539" y="17780"/>
                                </a:lnTo>
                                <a:lnTo>
                                  <a:pt x="402539" y="1270"/>
                                </a:lnTo>
                                <a:close/>
                              </a:path>
                              <a:path w="629920" h="116205">
                                <a:moveTo>
                                  <a:pt x="497293" y="1485"/>
                                </a:moveTo>
                                <a:lnTo>
                                  <a:pt x="478548" y="1485"/>
                                </a:lnTo>
                                <a:lnTo>
                                  <a:pt x="478548" y="84823"/>
                                </a:lnTo>
                                <a:lnTo>
                                  <a:pt x="476478" y="90551"/>
                                </a:lnTo>
                                <a:lnTo>
                                  <a:pt x="468274" y="97828"/>
                                </a:lnTo>
                                <a:lnTo>
                                  <a:pt x="462737" y="99631"/>
                                </a:lnTo>
                                <a:lnTo>
                                  <a:pt x="448906" y="99631"/>
                                </a:lnTo>
                                <a:lnTo>
                                  <a:pt x="443395" y="97828"/>
                                </a:lnTo>
                                <a:lnTo>
                                  <a:pt x="439254" y="94195"/>
                                </a:lnTo>
                                <a:lnTo>
                                  <a:pt x="435140" y="90551"/>
                                </a:lnTo>
                                <a:lnTo>
                                  <a:pt x="433082" y="84823"/>
                                </a:lnTo>
                                <a:lnTo>
                                  <a:pt x="433082" y="1485"/>
                                </a:lnTo>
                                <a:lnTo>
                                  <a:pt x="414401" y="1485"/>
                                </a:lnTo>
                                <a:lnTo>
                                  <a:pt x="414401" y="77012"/>
                                </a:lnTo>
                                <a:lnTo>
                                  <a:pt x="415150" y="86106"/>
                                </a:lnTo>
                                <a:lnTo>
                                  <a:pt x="447421" y="115176"/>
                                </a:lnTo>
                                <a:lnTo>
                                  <a:pt x="455777" y="115785"/>
                                </a:lnTo>
                                <a:lnTo>
                                  <a:pt x="463791" y="115176"/>
                                </a:lnTo>
                                <a:lnTo>
                                  <a:pt x="496519" y="86106"/>
                                </a:lnTo>
                                <a:lnTo>
                                  <a:pt x="497293" y="77012"/>
                                </a:lnTo>
                                <a:lnTo>
                                  <a:pt x="497293" y="1485"/>
                                </a:lnTo>
                                <a:close/>
                              </a:path>
                              <a:path w="629920" h="116205">
                                <a:moveTo>
                                  <a:pt x="596214" y="1270"/>
                                </a:moveTo>
                                <a:lnTo>
                                  <a:pt x="508025" y="1270"/>
                                </a:lnTo>
                                <a:lnTo>
                                  <a:pt x="508025" y="17780"/>
                                </a:lnTo>
                                <a:lnTo>
                                  <a:pt x="542785" y="17780"/>
                                </a:lnTo>
                                <a:lnTo>
                                  <a:pt x="542785" y="114300"/>
                                </a:lnTo>
                                <a:lnTo>
                                  <a:pt x="561390" y="114300"/>
                                </a:lnTo>
                                <a:lnTo>
                                  <a:pt x="561390" y="17780"/>
                                </a:lnTo>
                                <a:lnTo>
                                  <a:pt x="596214" y="17780"/>
                                </a:lnTo>
                                <a:lnTo>
                                  <a:pt x="596214" y="1270"/>
                                </a:lnTo>
                                <a:close/>
                              </a:path>
                              <a:path w="629920" h="116205">
                                <a:moveTo>
                                  <a:pt x="629462" y="1485"/>
                                </a:moveTo>
                                <a:lnTo>
                                  <a:pt x="610641" y="1485"/>
                                </a:lnTo>
                                <a:lnTo>
                                  <a:pt x="610641" y="114300"/>
                                </a:lnTo>
                                <a:lnTo>
                                  <a:pt x="629462" y="114300"/>
                                </a:lnTo>
                                <a:lnTo>
                                  <a:pt x="629462" y="1485"/>
                                </a:lnTo>
                                <a:close/>
                              </a:path>
                            </a:pathLst>
                          </a:custGeom>
                          <a:solidFill>
                            <a:srgbClr val="000000"/>
                          </a:solidFill>
                        </wps:spPr>
                        <wps:bodyPr wrap="square" lIns="0" tIns="0" rIns="0" bIns="0" rtlCol="0">
                          <a:noAutofit/>
                        </wps:bodyPr>
                      </wps:wsp>
                      <pic:pic xmlns:pic="http://schemas.openxmlformats.org/drawingml/2006/picture">
                        <pic:nvPicPr>
                          <pic:cNvPr id="195" name="Image 195"/>
                          <pic:cNvPicPr/>
                        </pic:nvPicPr>
                        <pic:blipFill>
                          <a:blip r:embed="rId86" cstate="print"/>
                          <a:stretch>
                            <a:fillRect/>
                          </a:stretch>
                        </pic:blipFill>
                        <pic:spPr>
                          <a:xfrm>
                            <a:off x="847377" y="0"/>
                            <a:ext cx="198209" cy="115788"/>
                          </a:xfrm>
                          <a:prstGeom prst="rect">
                            <a:avLst/>
                          </a:prstGeom>
                        </pic:spPr>
                      </pic:pic>
                    </wpg:wgp>
                  </a:graphicData>
                </a:graphic>
              </wp:anchor>
            </w:drawing>
          </mc:Choice>
          <mc:Fallback>
            <w:pict>
              <v:group id="_x0000_s1026" o:spid="_x0000_s1026" o:spt="203" style="position:absolute;left:0pt;margin-left:72.45pt;margin-top:14pt;height:9.15pt;width:82.35pt;mso-position-horizontal-relative:page;z-index:251667456;mso-width-relative:page;mso-height-relative:page;" coordsize="1045844,116205" o:gfxdata="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">
                <o:lock v:ext="edit" aspectratio="f"/>
                <v:shape id="Image 193" o:spid="_x0000_s1026" o:spt="75" type="#_x0000_t75" style="position:absolute;left:0;top:0;height:115788;width:178727;" filled="f" o:preferrelative="t" stroked="f" coordsize="21600,21600" o:gfxdata="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KvULsAAADc&#10;AAAADwAAAAAAAAABACAAAAAiAAAAZHJzL2Rvd25yZXYueG1sUEsBAhQAFAAAAAgAh07iQDMvBZ47&#10;AAAAOQAAABAAAAAAAAAAAQAgAAAACgEAAGRycy9zaGFwZXhtbC54bWxQSwUGAAAAAAYABgBbAQAA&#10;tAMAAAAA&#10;">
                  <v:fill on="f" focussize="0,0"/>
                  <v:stroke on="f"/>
                  <v:imagedata r:id="rId95" o:title=""/>
                  <o:lock v:ext="edit" aspectratio="f"/>
                </v:shape>
                <v:shape id="Graphic 194" o:spid="_x0000_s1026" o:spt="100" style="position:absolute;left:198315;top:12;height:116205;width:629920;" fillcolor="#000000" filled="t" stroked="f" coordsize="629920,116205" o:gfxdata="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MFFSvQAA&#10;ANwAAAAPAAAAAAAAAAEAIAAAACIAAABkcnMvZG93bnJldi54bWxQSwECFAAUAAAACACHTuJAMy8F&#10;njsAAAA5AAAAEAAAAAAAAAABACAAAAAMAQAAZHJzL3NoYXBleG1sLnhtbFBLBQYAAAAABgAGAFsB&#10;AAC2AwAAAAA=&#10;" path="m78206,74231l76428,68389,73113,63614,69367,58153,66332,55232,63804,54533,65239,53924,67513,51485,70345,47625,73736,42976,75298,38100,75298,32588,74676,25019,72783,18554,72275,17703,69634,13195,65214,8928,59715,5664,59448,5575,59448,75501,59448,86258,57797,90462,51142,96608,46380,98145,18821,98145,18821,63614,47498,63614,52260,65138,58013,71247,59448,75501,59448,5575,56476,4495,56476,22834,56476,37198,54825,40919,48260,46278,43802,47625,18821,47625,18821,17703,38582,17703,50507,17932,56476,22834,56476,4495,53301,3340,45974,1943,37719,1485,0,1485,0,114300,40182,114300,73850,98145,75577,95135,77546,88442,78193,80962,78206,74231xem173164,75425l135432,48882,126923,46482,120929,43929,117424,41262,113957,38557,112217,35318,112217,27178,113817,23533,117017,20612,120243,17678,125387,16217,139928,16217,145389,17983,148869,21539,152361,25057,154114,30276,154114,37198,172859,37198,149529,2667,132461,0,124129,558,93395,22567,93395,40741,129298,65595,139992,68745,146824,71640,149796,74295,152768,76923,154266,80391,154266,84670,154266,89192,152488,92811,145389,98272,140119,99631,126606,99631,120904,98120,116014,95097,111150,92049,108724,86487,108724,78422,89966,78422,89966,87655,92138,94881,100825,105346,106273,109270,119443,114477,126212,115785,133134,115785,169468,101701,173164,94107,173164,75425xem267284,1270l179095,1270,179095,17780,213855,17780,213855,114300,232460,114300,232460,17780,267284,17780,267284,1270xem300532,1485l281711,1485,281711,114300,300532,114300,300532,1485xem402539,1270l314350,1270,314350,17780,349110,17780,349110,114300,367715,114300,367715,17780,402539,17780,402539,1270xem497293,1485l478548,1485,478548,84823,476478,90551,468274,97828,462737,99631,448906,99631,443395,97828,439254,94195,435140,90551,433082,84823,433082,1485,414401,1485,414401,77012,415150,86106,447421,115176,455777,115785,463791,115176,496519,86106,497293,77012,497293,1485xem596214,1270l508025,1270,508025,17780,542785,17780,542785,114300,561390,114300,561390,17780,596214,17780,596214,1270xem629462,1485l610641,1485,610641,114300,629462,114300,629462,1485xe">
                  <v:fill on="t" focussize="0,0"/>
                  <v:stroke on="f"/>
                  <v:imagedata o:title=""/>
                  <o:lock v:ext="edit" aspectratio="f"/>
                  <v:textbox inset="0mm,0mm,0mm,0mm"/>
                </v:shape>
                <v:shape id="Image 195" o:spid="_x0000_s1026" o:spt="75" type="#_x0000_t75" style="position:absolute;left:847377;top:0;height:115788;width:198209;" filled="f" o:preferrelative="t" stroked="f" coordsize="21600,21600" o:gfxdata="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QJm68AAAA&#10;3AAAAA8AAAAAAAAAAQAgAAAAIgAAAGRycy9kb3ducmV2LnhtbFBLAQIUABQAAAAIAIdO4kAzLwWe&#10;OwAAADkAAAAQAAAAAAAAAAEAIAAAAAsBAABkcnMvc2hhcGV4bWwueG1sUEsFBgAAAAAGAAYAWwEA&#10;ALUDAAAAAA==&#10;">
                  <v:fill on="f" focussize="0,0"/>
                  <v:stroke on="f"/>
                  <v:imagedata r:id="rId86" o:title=""/>
                  <o:lock v:ext="edit" aspectratio="f"/>
                </v:shape>
              </v:group>
            </w:pict>
          </mc:Fallback>
        </mc:AlternateContent>
      </w:r>
      <w:r>
        <w:rPr>
          <w:rFonts w:hint="default" w:ascii="Times New Roman" w:hAnsi="Times New Roman" w:cs="Times New Roman"/>
          <w:sz w:val="24"/>
        </w:rPr>
        <w:drawing>
          <wp:anchor distT="0" distB="0" distL="0" distR="0" simplePos="0" relativeHeight="251667456" behindDoc="0" locked="0" layoutInCell="1" allowOverlap="1">
            <wp:simplePos x="0" y="0"/>
            <wp:positionH relativeFrom="page">
              <wp:posOffset>2016760</wp:posOffset>
            </wp:positionH>
            <wp:positionV relativeFrom="paragraph">
              <wp:posOffset>179070</wp:posOffset>
            </wp:positionV>
            <wp:extent cx="369570" cy="113030"/>
            <wp:effectExtent l="0" t="0" r="0" b="0"/>
            <wp:wrapNone/>
            <wp:docPr id="196" name="Image 196"/>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87" cstate="print"/>
                    <a:stretch>
                      <a:fillRect/>
                    </a:stretch>
                  </pic:blipFill>
                  <pic:spPr>
                    <a:xfrm>
                      <a:off x="0" y="0"/>
                      <a:ext cx="369416" cy="113030"/>
                    </a:xfrm>
                    <a:prstGeom prst="rect">
                      <a:avLst/>
                    </a:prstGeom>
                  </pic:spPr>
                </pic:pic>
              </a:graphicData>
            </a:graphic>
          </wp:anchor>
        </w:drawing>
      </w:r>
      <w:r>
        <w:rPr>
          <w:rFonts w:hint="default" w:ascii="Times New Roman" w:hAnsi="Times New Roman" w:cs="Times New Roman"/>
          <w:sz w:val="24"/>
        </w:rPr>
        <mc:AlternateContent>
          <mc:Choice Requires="wpg">
            <w:drawing>
              <wp:anchor distT="0" distB="0" distL="0" distR="0" simplePos="0" relativeHeight="251833344" behindDoc="1" locked="0" layoutInCell="1" allowOverlap="1">
                <wp:simplePos x="0" y="0"/>
                <wp:positionH relativeFrom="page">
                  <wp:posOffset>2439670</wp:posOffset>
                </wp:positionH>
                <wp:positionV relativeFrom="paragraph">
                  <wp:posOffset>177800</wp:posOffset>
                </wp:positionV>
                <wp:extent cx="1729740" cy="116205"/>
                <wp:effectExtent l="0" t="0" r="0" b="0"/>
                <wp:wrapNone/>
                <wp:docPr id="197" name="Group 197"/>
                <wp:cNvGraphicFramePr/>
                <a:graphic xmlns:a="http://schemas.openxmlformats.org/drawingml/2006/main">
                  <a:graphicData uri="http://schemas.microsoft.com/office/word/2010/wordprocessingGroup">
                    <wpg:wgp>
                      <wpg:cNvGrpSpPr/>
                      <wpg:grpSpPr>
                        <a:xfrm>
                          <a:off x="0" y="0"/>
                          <a:ext cx="1729739" cy="116205"/>
                          <a:chOff x="0" y="0"/>
                          <a:chExt cx="1729739" cy="116205"/>
                        </a:xfrm>
                      </wpg:grpSpPr>
                      <pic:pic xmlns:pic="http://schemas.openxmlformats.org/drawingml/2006/picture">
                        <pic:nvPicPr>
                          <pic:cNvPr id="198" name="Image 198"/>
                          <pic:cNvPicPr/>
                        </pic:nvPicPr>
                        <pic:blipFill>
                          <a:blip r:embed="rId95" cstate="print"/>
                          <a:stretch>
                            <a:fillRect/>
                          </a:stretch>
                        </pic:blipFill>
                        <pic:spPr>
                          <a:xfrm>
                            <a:off x="0" y="0"/>
                            <a:ext cx="178727" cy="115788"/>
                          </a:xfrm>
                          <a:prstGeom prst="rect">
                            <a:avLst/>
                          </a:prstGeom>
                        </pic:spPr>
                      </pic:pic>
                      <wps:wsp>
                        <wps:cNvPr id="199" name="Graphic 199"/>
                        <wps:cNvSpPr/>
                        <wps:spPr>
                          <a:xfrm>
                            <a:off x="198315" y="12"/>
                            <a:ext cx="1064260" cy="116205"/>
                          </a:xfrm>
                          <a:custGeom>
                            <a:avLst/>
                            <a:gdLst/>
                            <a:ahLst/>
                            <a:cxnLst/>
                            <a:rect l="l" t="t" r="r" b="b"/>
                            <a:pathLst>
                              <a:path w="1064260" h="11620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1064260" h="116205">
                                <a:moveTo>
                                  <a:pt x="171081" y="97790"/>
                                </a:moveTo>
                                <a:lnTo>
                                  <a:pt x="116611" y="97790"/>
                                </a:lnTo>
                                <a:lnTo>
                                  <a:pt x="116611" y="64770"/>
                                </a:lnTo>
                                <a:lnTo>
                                  <a:pt x="163499" y="64770"/>
                                </a:lnTo>
                                <a:lnTo>
                                  <a:pt x="163499" y="48260"/>
                                </a:lnTo>
                                <a:lnTo>
                                  <a:pt x="116611" y="48260"/>
                                </a:lnTo>
                                <a:lnTo>
                                  <a:pt x="116611" y="17780"/>
                                </a:lnTo>
                                <a:lnTo>
                                  <a:pt x="170345" y="17780"/>
                                </a:lnTo>
                                <a:lnTo>
                                  <a:pt x="170345" y="1270"/>
                                </a:lnTo>
                                <a:lnTo>
                                  <a:pt x="97790" y="1270"/>
                                </a:lnTo>
                                <a:lnTo>
                                  <a:pt x="97790" y="17780"/>
                                </a:lnTo>
                                <a:lnTo>
                                  <a:pt x="97790" y="48260"/>
                                </a:lnTo>
                                <a:lnTo>
                                  <a:pt x="97790" y="64770"/>
                                </a:lnTo>
                                <a:lnTo>
                                  <a:pt x="97790" y="97790"/>
                                </a:lnTo>
                                <a:lnTo>
                                  <a:pt x="97790" y="114300"/>
                                </a:lnTo>
                                <a:lnTo>
                                  <a:pt x="171081" y="114300"/>
                                </a:lnTo>
                                <a:lnTo>
                                  <a:pt x="171081" y="97790"/>
                                </a:lnTo>
                                <a:close/>
                              </a:path>
                              <a:path w="1064260" h="116205">
                                <a:moveTo>
                                  <a:pt x="269176" y="110604"/>
                                </a:moveTo>
                                <a:lnTo>
                                  <a:pt x="246926" y="70383"/>
                                </a:lnTo>
                                <a:lnTo>
                                  <a:pt x="244690" y="66332"/>
                                </a:lnTo>
                                <a:lnTo>
                                  <a:pt x="249948" y="64325"/>
                                </a:lnTo>
                                <a:lnTo>
                                  <a:pt x="254533" y="60617"/>
                                </a:lnTo>
                                <a:lnTo>
                                  <a:pt x="259143" y="54241"/>
                                </a:lnTo>
                                <a:lnTo>
                                  <a:pt x="262382" y="49771"/>
                                </a:lnTo>
                                <a:lnTo>
                                  <a:pt x="264337" y="43446"/>
                                </a:lnTo>
                                <a:lnTo>
                                  <a:pt x="264337" y="36233"/>
                                </a:lnTo>
                                <a:lnTo>
                                  <a:pt x="263677" y="28282"/>
                                </a:lnTo>
                                <a:lnTo>
                                  <a:pt x="261696" y="21336"/>
                                </a:lnTo>
                                <a:lnTo>
                                  <a:pt x="259676" y="17703"/>
                                </a:lnTo>
                                <a:lnTo>
                                  <a:pt x="258394" y="15379"/>
                                </a:lnTo>
                                <a:lnTo>
                                  <a:pt x="253771" y="10414"/>
                                </a:lnTo>
                                <a:lnTo>
                                  <a:pt x="247954" y="6502"/>
                                </a:lnTo>
                                <a:lnTo>
                                  <a:pt x="245579" y="5537"/>
                                </a:lnTo>
                                <a:lnTo>
                                  <a:pt x="245579" y="30607"/>
                                </a:lnTo>
                                <a:lnTo>
                                  <a:pt x="245579" y="41224"/>
                                </a:lnTo>
                                <a:lnTo>
                                  <a:pt x="243852" y="45478"/>
                                </a:lnTo>
                                <a:lnTo>
                                  <a:pt x="236931" y="52489"/>
                                </a:lnTo>
                                <a:lnTo>
                                  <a:pt x="231673" y="54241"/>
                                </a:lnTo>
                                <a:lnTo>
                                  <a:pt x="204876" y="54241"/>
                                </a:lnTo>
                                <a:lnTo>
                                  <a:pt x="204876" y="17703"/>
                                </a:lnTo>
                                <a:lnTo>
                                  <a:pt x="231813" y="17703"/>
                                </a:lnTo>
                                <a:lnTo>
                                  <a:pt x="237299" y="19392"/>
                                </a:lnTo>
                                <a:lnTo>
                                  <a:pt x="240601" y="22758"/>
                                </a:lnTo>
                                <a:lnTo>
                                  <a:pt x="243916" y="26111"/>
                                </a:lnTo>
                                <a:lnTo>
                                  <a:pt x="245579" y="30607"/>
                                </a:lnTo>
                                <a:lnTo>
                                  <a:pt x="245579" y="5537"/>
                                </a:lnTo>
                                <a:lnTo>
                                  <a:pt x="241084" y="3708"/>
                                </a:lnTo>
                                <a:lnTo>
                                  <a:pt x="233146" y="2044"/>
                                </a:lnTo>
                                <a:lnTo>
                                  <a:pt x="224155" y="1485"/>
                                </a:lnTo>
                                <a:lnTo>
                                  <a:pt x="186055" y="1485"/>
                                </a:lnTo>
                                <a:lnTo>
                                  <a:pt x="186055" y="114300"/>
                                </a:lnTo>
                                <a:lnTo>
                                  <a:pt x="204876" y="114300"/>
                                </a:lnTo>
                                <a:lnTo>
                                  <a:pt x="204876" y="70383"/>
                                </a:lnTo>
                                <a:lnTo>
                                  <a:pt x="226758" y="70383"/>
                                </a:lnTo>
                                <a:lnTo>
                                  <a:pt x="250266" y="114300"/>
                                </a:lnTo>
                                <a:lnTo>
                                  <a:pt x="269176" y="114300"/>
                                </a:lnTo>
                                <a:lnTo>
                                  <a:pt x="269176" y="110604"/>
                                </a:lnTo>
                                <a:close/>
                              </a:path>
                              <a:path w="1064260" h="116205">
                                <a:moveTo>
                                  <a:pt x="353517" y="1270"/>
                                </a:moveTo>
                                <a:lnTo>
                                  <a:pt x="281940" y="1270"/>
                                </a:lnTo>
                                <a:lnTo>
                                  <a:pt x="281940" y="17780"/>
                                </a:lnTo>
                                <a:lnTo>
                                  <a:pt x="281940" y="50800"/>
                                </a:lnTo>
                                <a:lnTo>
                                  <a:pt x="281940" y="66040"/>
                                </a:lnTo>
                                <a:lnTo>
                                  <a:pt x="281940" y="114300"/>
                                </a:lnTo>
                                <a:lnTo>
                                  <a:pt x="300761" y="114300"/>
                                </a:lnTo>
                                <a:lnTo>
                                  <a:pt x="300761" y="66040"/>
                                </a:lnTo>
                                <a:lnTo>
                                  <a:pt x="346151" y="66040"/>
                                </a:lnTo>
                                <a:lnTo>
                                  <a:pt x="346151" y="50800"/>
                                </a:lnTo>
                                <a:lnTo>
                                  <a:pt x="300761" y="50800"/>
                                </a:lnTo>
                                <a:lnTo>
                                  <a:pt x="300761" y="17780"/>
                                </a:lnTo>
                                <a:lnTo>
                                  <a:pt x="353517" y="17780"/>
                                </a:lnTo>
                                <a:lnTo>
                                  <a:pt x="353517" y="1270"/>
                                </a:lnTo>
                                <a:close/>
                              </a:path>
                              <a:path w="1064260" h="116205">
                                <a:moveTo>
                                  <a:pt x="387527" y="1485"/>
                                </a:moveTo>
                                <a:lnTo>
                                  <a:pt x="368706" y="1485"/>
                                </a:lnTo>
                                <a:lnTo>
                                  <a:pt x="368706" y="114300"/>
                                </a:lnTo>
                                <a:lnTo>
                                  <a:pt x="387527" y="114300"/>
                                </a:lnTo>
                                <a:lnTo>
                                  <a:pt x="387527" y="1485"/>
                                </a:lnTo>
                                <a:close/>
                              </a:path>
                              <a:path w="1064260" h="116205">
                                <a:moveTo>
                                  <a:pt x="494626" y="75374"/>
                                </a:moveTo>
                                <a:lnTo>
                                  <a:pt x="475945" y="75374"/>
                                </a:lnTo>
                                <a:lnTo>
                                  <a:pt x="474586" y="83832"/>
                                </a:lnTo>
                                <a:lnTo>
                                  <a:pt x="472211" y="89992"/>
                                </a:lnTo>
                                <a:lnTo>
                                  <a:pt x="465429" y="97713"/>
                                </a:lnTo>
                                <a:lnTo>
                                  <a:pt x="459524" y="99631"/>
                                </a:lnTo>
                                <a:lnTo>
                                  <a:pt x="442277" y="99631"/>
                                </a:lnTo>
                                <a:lnTo>
                                  <a:pt x="425310" y="63322"/>
                                </a:lnTo>
                                <a:lnTo>
                                  <a:pt x="425310" y="52387"/>
                                </a:lnTo>
                                <a:lnTo>
                                  <a:pt x="443522" y="16217"/>
                                </a:lnTo>
                                <a:lnTo>
                                  <a:pt x="460019" y="16217"/>
                                </a:lnTo>
                                <a:lnTo>
                                  <a:pt x="465556" y="18199"/>
                                </a:lnTo>
                                <a:lnTo>
                                  <a:pt x="468960" y="22174"/>
                                </a:lnTo>
                                <a:lnTo>
                                  <a:pt x="472376" y="26136"/>
                                </a:lnTo>
                                <a:lnTo>
                                  <a:pt x="474700" y="32308"/>
                                </a:lnTo>
                                <a:lnTo>
                                  <a:pt x="475919" y="40703"/>
                                </a:lnTo>
                                <a:lnTo>
                                  <a:pt x="494588" y="40703"/>
                                </a:lnTo>
                                <a:lnTo>
                                  <a:pt x="476326" y="6045"/>
                                </a:lnTo>
                                <a:lnTo>
                                  <a:pt x="452323" y="0"/>
                                </a:lnTo>
                                <a:lnTo>
                                  <a:pt x="442315" y="901"/>
                                </a:lnTo>
                                <a:lnTo>
                                  <a:pt x="409638" y="31216"/>
                                </a:lnTo>
                                <a:lnTo>
                                  <a:pt x="406565" y="52527"/>
                                </a:lnTo>
                                <a:lnTo>
                                  <a:pt x="406565" y="64135"/>
                                </a:lnTo>
                                <a:lnTo>
                                  <a:pt x="418947" y="101574"/>
                                </a:lnTo>
                                <a:lnTo>
                                  <a:pt x="451065" y="115785"/>
                                </a:lnTo>
                                <a:lnTo>
                                  <a:pt x="460654" y="115100"/>
                                </a:lnTo>
                                <a:lnTo>
                                  <a:pt x="493090" y="84213"/>
                                </a:lnTo>
                                <a:lnTo>
                                  <a:pt x="494626" y="75374"/>
                                </a:lnTo>
                                <a:close/>
                              </a:path>
                              <a:path w="1064260" h="116205">
                                <a:moveTo>
                                  <a:pt x="530402" y="1485"/>
                                </a:moveTo>
                                <a:lnTo>
                                  <a:pt x="511581" y="1485"/>
                                </a:lnTo>
                                <a:lnTo>
                                  <a:pt x="511581" y="114300"/>
                                </a:lnTo>
                                <a:lnTo>
                                  <a:pt x="530402" y="114300"/>
                                </a:lnTo>
                                <a:lnTo>
                                  <a:pt x="530402" y="1485"/>
                                </a:lnTo>
                                <a:close/>
                              </a:path>
                              <a:path w="1064260" h="116205">
                                <a:moveTo>
                                  <a:pt x="643458" y="114300"/>
                                </a:moveTo>
                                <a:lnTo>
                                  <a:pt x="632612" y="85940"/>
                                </a:lnTo>
                                <a:lnTo>
                                  <a:pt x="626402" y="69723"/>
                                </a:lnTo>
                                <a:lnTo>
                                  <a:pt x="610438" y="27978"/>
                                </a:lnTo>
                                <a:lnTo>
                                  <a:pt x="607707" y="20840"/>
                                </a:lnTo>
                                <a:lnTo>
                                  <a:pt x="607707" y="69723"/>
                                </a:lnTo>
                                <a:lnTo>
                                  <a:pt x="577342" y="69723"/>
                                </a:lnTo>
                                <a:lnTo>
                                  <a:pt x="592518" y="27978"/>
                                </a:lnTo>
                                <a:lnTo>
                                  <a:pt x="607707" y="69723"/>
                                </a:lnTo>
                                <a:lnTo>
                                  <a:pt x="607707" y="20840"/>
                                </a:lnTo>
                                <a:lnTo>
                                  <a:pt x="600303" y="1485"/>
                                </a:lnTo>
                                <a:lnTo>
                                  <a:pt x="584669" y="1485"/>
                                </a:lnTo>
                                <a:lnTo>
                                  <a:pt x="541655" y="114300"/>
                                </a:lnTo>
                                <a:lnTo>
                                  <a:pt x="561124" y="114300"/>
                                </a:lnTo>
                                <a:lnTo>
                                  <a:pt x="571385" y="85940"/>
                                </a:lnTo>
                                <a:lnTo>
                                  <a:pt x="613575" y="85940"/>
                                </a:lnTo>
                                <a:lnTo>
                                  <a:pt x="623925" y="114300"/>
                                </a:lnTo>
                                <a:lnTo>
                                  <a:pt x="643458" y="114300"/>
                                </a:lnTo>
                                <a:close/>
                              </a:path>
                              <a:path w="1064260" h="116205">
                                <a:moveTo>
                                  <a:pt x="724217" y="97790"/>
                                </a:moveTo>
                                <a:lnTo>
                                  <a:pt x="672871" y="97790"/>
                                </a:lnTo>
                                <a:lnTo>
                                  <a:pt x="672871" y="1270"/>
                                </a:lnTo>
                                <a:lnTo>
                                  <a:pt x="654050" y="1270"/>
                                </a:lnTo>
                                <a:lnTo>
                                  <a:pt x="654050" y="97790"/>
                                </a:lnTo>
                                <a:lnTo>
                                  <a:pt x="654050" y="114300"/>
                                </a:lnTo>
                                <a:lnTo>
                                  <a:pt x="724217" y="114300"/>
                                </a:lnTo>
                                <a:lnTo>
                                  <a:pt x="724217" y="97790"/>
                                </a:lnTo>
                                <a:close/>
                              </a:path>
                              <a:path w="1064260" h="116205">
                                <a:moveTo>
                                  <a:pt x="808037" y="97790"/>
                                </a:moveTo>
                                <a:lnTo>
                                  <a:pt x="756691" y="97790"/>
                                </a:lnTo>
                                <a:lnTo>
                                  <a:pt x="756691" y="1270"/>
                                </a:lnTo>
                                <a:lnTo>
                                  <a:pt x="737870" y="1270"/>
                                </a:lnTo>
                                <a:lnTo>
                                  <a:pt x="737870" y="97790"/>
                                </a:lnTo>
                                <a:lnTo>
                                  <a:pt x="737870" y="114300"/>
                                </a:lnTo>
                                <a:lnTo>
                                  <a:pt x="808037" y="114300"/>
                                </a:lnTo>
                                <a:lnTo>
                                  <a:pt x="808037" y="97790"/>
                                </a:lnTo>
                                <a:close/>
                              </a:path>
                              <a:path w="1064260" h="116205">
                                <a:moveTo>
                                  <a:pt x="905332" y="1485"/>
                                </a:moveTo>
                                <a:lnTo>
                                  <a:pt x="883894" y="1485"/>
                                </a:lnTo>
                                <a:lnTo>
                                  <a:pt x="857034" y="53276"/>
                                </a:lnTo>
                                <a:lnTo>
                                  <a:pt x="830275" y="1485"/>
                                </a:lnTo>
                                <a:lnTo>
                                  <a:pt x="808659" y="1485"/>
                                </a:lnTo>
                                <a:lnTo>
                                  <a:pt x="847585" y="72136"/>
                                </a:lnTo>
                                <a:lnTo>
                                  <a:pt x="847585" y="114300"/>
                                </a:lnTo>
                                <a:lnTo>
                                  <a:pt x="866406" y="114300"/>
                                </a:lnTo>
                                <a:lnTo>
                                  <a:pt x="866406" y="72136"/>
                                </a:lnTo>
                                <a:lnTo>
                                  <a:pt x="905332" y="1485"/>
                                </a:lnTo>
                                <a:close/>
                              </a:path>
                              <a:path w="1064260" h="116205">
                                <a:moveTo>
                                  <a:pt x="1029144" y="75425"/>
                                </a:moveTo>
                                <a:lnTo>
                                  <a:pt x="991412" y="48882"/>
                                </a:lnTo>
                                <a:lnTo>
                                  <a:pt x="982903" y="46482"/>
                                </a:lnTo>
                                <a:lnTo>
                                  <a:pt x="976909" y="43929"/>
                                </a:lnTo>
                                <a:lnTo>
                                  <a:pt x="973404" y="41262"/>
                                </a:lnTo>
                                <a:lnTo>
                                  <a:pt x="969937" y="38557"/>
                                </a:lnTo>
                                <a:lnTo>
                                  <a:pt x="968197" y="35318"/>
                                </a:lnTo>
                                <a:lnTo>
                                  <a:pt x="968197" y="27178"/>
                                </a:lnTo>
                                <a:lnTo>
                                  <a:pt x="969797" y="23533"/>
                                </a:lnTo>
                                <a:lnTo>
                                  <a:pt x="972997" y="20612"/>
                                </a:lnTo>
                                <a:lnTo>
                                  <a:pt x="976223" y="17678"/>
                                </a:lnTo>
                                <a:lnTo>
                                  <a:pt x="981367" y="16217"/>
                                </a:lnTo>
                                <a:lnTo>
                                  <a:pt x="995908" y="16217"/>
                                </a:lnTo>
                                <a:lnTo>
                                  <a:pt x="1001369" y="17983"/>
                                </a:lnTo>
                                <a:lnTo>
                                  <a:pt x="1004849" y="21539"/>
                                </a:lnTo>
                                <a:lnTo>
                                  <a:pt x="1008341" y="25057"/>
                                </a:lnTo>
                                <a:lnTo>
                                  <a:pt x="1010094" y="30276"/>
                                </a:lnTo>
                                <a:lnTo>
                                  <a:pt x="1010094" y="37198"/>
                                </a:lnTo>
                                <a:lnTo>
                                  <a:pt x="1028839" y="37198"/>
                                </a:lnTo>
                                <a:lnTo>
                                  <a:pt x="1005509" y="2667"/>
                                </a:lnTo>
                                <a:lnTo>
                                  <a:pt x="988441" y="0"/>
                                </a:lnTo>
                                <a:lnTo>
                                  <a:pt x="980109" y="558"/>
                                </a:lnTo>
                                <a:lnTo>
                                  <a:pt x="949375" y="22567"/>
                                </a:lnTo>
                                <a:lnTo>
                                  <a:pt x="949375" y="40741"/>
                                </a:lnTo>
                                <a:lnTo>
                                  <a:pt x="985278" y="65595"/>
                                </a:lnTo>
                                <a:lnTo>
                                  <a:pt x="995972" y="68745"/>
                                </a:lnTo>
                                <a:lnTo>
                                  <a:pt x="1002804" y="71640"/>
                                </a:lnTo>
                                <a:lnTo>
                                  <a:pt x="1005776" y="74295"/>
                                </a:lnTo>
                                <a:lnTo>
                                  <a:pt x="1008748" y="76923"/>
                                </a:lnTo>
                                <a:lnTo>
                                  <a:pt x="1010246" y="80391"/>
                                </a:lnTo>
                                <a:lnTo>
                                  <a:pt x="1010246" y="84670"/>
                                </a:lnTo>
                                <a:lnTo>
                                  <a:pt x="1010246" y="89192"/>
                                </a:lnTo>
                                <a:lnTo>
                                  <a:pt x="1008468" y="92811"/>
                                </a:lnTo>
                                <a:lnTo>
                                  <a:pt x="1001369" y="98272"/>
                                </a:lnTo>
                                <a:lnTo>
                                  <a:pt x="996099" y="99631"/>
                                </a:lnTo>
                                <a:lnTo>
                                  <a:pt x="982586" y="99631"/>
                                </a:lnTo>
                                <a:lnTo>
                                  <a:pt x="976884" y="98120"/>
                                </a:lnTo>
                                <a:lnTo>
                                  <a:pt x="971994" y="95097"/>
                                </a:lnTo>
                                <a:lnTo>
                                  <a:pt x="967130" y="92049"/>
                                </a:lnTo>
                                <a:lnTo>
                                  <a:pt x="964704" y="86487"/>
                                </a:lnTo>
                                <a:lnTo>
                                  <a:pt x="964704" y="78422"/>
                                </a:lnTo>
                                <a:lnTo>
                                  <a:pt x="945946" y="78422"/>
                                </a:lnTo>
                                <a:lnTo>
                                  <a:pt x="945946" y="87655"/>
                                </a:lnTo>
                                <a:lnTo>
                                  <a:pt x="948118" y="94881"/>
                                </a:lnTo>
                                <a:lnTo>
                                  <a:pt x="956805" y="105346"/>
                                </a:lnTo>
                                <a:lnTo>
                                  <a:pt x="962253" y="109270"/>
                                </a:lnTo>
                                <a:lnTo>
                                  <a:pt x="975423" y="114477"/>
                                </a:lnTo>
                                <a:lnTo>
                                  <a:pt x="982192" y="115785"/>
                                </a:lnTo>
                                <a:lnTo>
                                  <a:pt x="989114" y="115785"/>
                                </a:lnTo>
                                <a:lnTo>
                                  <a:pt x="1025448" y="101701"/>
                                </a:lnTo>
                                <a:lnTo>
                                  <a:pt x="1029144" y="94107"/>
                                </a:lnTo>
                                <a:lnTo>
                                  <a:pt x="1029144" y="75425"/>
                                </a:lnTo>
                                <a:close/>
                              </a:path>
                              <a:path w="1064260" h="116205">
                                <a:moveTo>
                                  <a:pt x="1063802" y="1485"/>
                                </a:moveTo>
                                <a:lnTo>
                                  <a:pt x="1044981" y="1485"/>
                                </a:lnTo>
                                <a:lnTo>
                                  <a:pt x="1044981" y="114300"/>
                                </a:lnTo>
                                <a:lnTo>
                                  <a:pt x="1063802" y="114300"/>
                                </a:lnTo>
                                <a:lnTo>
                                  <a:pt x="1063802" y="1485"/>
                                </a:lnTo>
                                <a:close/>
                              </a:path>
                            </a:pathLst>
                          </a:custGeom>
                          <a:solidFill>
                            <a:srgbClr val="000000"/>
                          </a:solidFill>
                        </wps:spPr>
                        <wps:bodyPr wrap="square" lIns="0" tIns="0" rIns="0" bIns="0" rtlCol="0">
                          <a:noAutofit/>
                        </wps:bodyPr>
                      </wps:wsp>
                      <pic:pic xmlns:pic="http://schemas.openxmlformats.org/drawingml/2006/picture">
                        <pic:nvPicPr>
                          <pic:cNvPr id="200" name="Image 200"/>
                          <pic:cNvPicPr/>
                        </pic:nvPicPr>
                        <pic:blipFill>
                          <a:blip r:embed="rId91" cstate="print"/>
                          <a:stretch>
                            <a:fillRect/>
                          </a:stretch>
                        </pic:blipFill>
                        <pic:spPr>
                          <a:xfrm>
                            <a:off x="1284803" y="1488"/>
                            <a:ext cx="112290" cy="112811"/>
                          </a:xfrm>
                          <a:prstGeom prst="rect">
                            <a:avLst/>
                          </a:prstGeom>
                        </pic:spPr>
                      </pic:pic>
                      <wps:wsp>
                        <wps:cNvPr id="201" name="Graphic 201"/>
                        <wps:cNvSpPr/>
                        <wps:spPr>
                          <a:xfrm>
                            <a:off x="1420465"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202" name="Image 202"/>
                          <pic:cNvPicPr/>
                        </pic:nvPicPr>
                        <pic:blipFill>
                          <a:blip r:embed="rId96" cstate="print"/>
                          <a:stretch>
                            <a:fillRect/>
                          </a:stretch>
                        </pic:blipFill>
                        <pic:spPr>
                          <a:xfrm>
                            <a:off x="1461968" y="1269"/>
                            <a:ext cx="267270" cy="113030"/>
                          </a:xfrm>
                          <a:prstGeom prst="rect">
                            <a:avLst/>
                          </a:prstGeom>
                        </pic:spPr>
                      </pic:pic>
                    </wpg:wgp>
                  </a:graphicData>
                </a:graphic>
              </wp:anchor>
            </w:drawing>
          </mc:Choice>
          <mc:Fallback>
            <w:pict>
              <v:group id="_x0000_s1026" o:spid="_x0000_s1026" o:spt="203" style="position:absolute;left:0pt;margin-left:192.1pt;margin-top:14pt;height:9.15pt;width:136.2pt;mso-position-horizontal-relative:page;z-index:-251483136;mso-width-relative:page;mso-height-relative:page;" coordsize="1729739,116205" o:gfxdata="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">
                <o:lock v:ext="edit" aspectratio="f"/>
                <v:shape id="Image 198" o:spid="_x0000_s1026" o:spt="75" type="#_x0000_t75" style="position:absolute;left:0;top:0;height:115788;width:178727;" filled="f" o:preferrelative="t" stroked="f" coordsize="21600,21600" o:gfxdata="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Y9Ib4A&#10;AADcAAAADwAAAAAAAAABACAAAAAiAAAAZHJzL2Rvd25yZXYueG1sUEsBAhQAFAAAAAgAh07iQDMv&#10;BZ47AAAAOQAAABAAAAAAAAAAAQAgAAAADQEAAGRycy9zaGFwZXhtbC54bWxQSwUGAAAAAAYABgBb&#10;AQAAtwMAAAAA&#10;">
                  <v:fill on="f" focussize="0,0"/>
                  <v:stroke on="f"/>
                  <v:imagedata r:id="rId95" o:title=""/>
                  <o:lock v:ext="edit" aspectratio="f"/>
                </v:shape>
                <v:shape id="Graphic 199" o:spid="_x0000_s1026" o:spt="100" style="position:absolute;left:198315;top:12;height:116205;width:1064260;" fillcolor="#000000" filled="t" stroked="f" coordsize="1064260,116205" o:gfxdata="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zqYlvQAA&#10;ANwAAAAPAAAAAAAAAAEAIAAAACIAAABkcnMvZG93bnJldi54bWxQSwECFAAUAAAACACHTuJAMy8F&#10;njsAAAA5AAAAEAAAAAAAAAABACAAAAAMAQAAZHJzL3NoYXBleG1sLnhtbFBLBQYAAAAABgAGAFsB&#10;AAC2AwAAAAA=&#10;" path="m82448,36753l63627,5918,63627,31889,63627,42456,62001,46977,55499,53924,49974,55651,18821,55651,18821,17703,49923,17703,55435,19646,61988,27444,63627,31889,63627,5918,59309,3962,51308,2108,42189,1485,0,1485,0,114300,18821,114300,18821,71805,42189,71805,77597,55651,79819,51587,81788,44640,82448,36753xem171081,97790l116611,97790,116611,64770,163499,64770,163499,48260,116611,48260,116611,17780,170345,17780,170345,1270,97790,1270,97790,17780,97790,48260,97790,64770,97790,97790,97790,114300,171081,114300,171081,97790xem269176,110604l246926,70383,244690,66332,249948,64325,254533,60617,259143,54241,262382,49771,264337,43446,264337,36233,263677,28282,261696,21336,259676,17703,258394,15379,253771,10414,247954,6502,245579,5537,245579,30607,245579,41224,243852,45478,236931,52489,231673,54241,204876,54241,204876,17703,231813,17703,237299,19392,240601,22758,243916,26111,245579,30607,245579,5537,241084,3708,233146,2044,224155,1485,186055,1485,186055,114300,204876,114300,204876,70383,226758,70383,250266,114300,269176,114300,269176,110604xem353517,1270l281940,1270,281940,17780,281940,50800,281940,66040,281940,114300,300761,114300,300761,66040,346151,66040,346151,50800,300761,50800,300761,17780,353517,17780,353517,1270xem387527,1485l368706,1485,368706,114300,387527,114300,387527,1485xem494626,75374l475945,75374,474586,83832,472211,89992,465429,97713,459524,99631,442277,99631,425310,63322,425310,52387,443522,16217,460019,16217,465556,18199,468960,22174,472376,26136,474700,32308,475919,40703,494588,40703,476326,6045,452323,0,442315,901,409638,31216,406565,52527,406565,64135,418947,101574,451065,115785,460654,115100,493090,84213,494626,75374xem530402,1485l511581,1485,511581,114300,530402,114300,530402,1485xem643458,114300l632612,85940,626402,69723,610438,27978,607707,20840,607707,69723,577342,69723,592518,27978,607707,69723,607707,20840,600303,1485,584669,1485,541655,114300,561124,114300,571385,85940,613575,85940,623925,114300,643458,114300xem724217,97790l672871,97790,672871,1270,654050,1270,654050,97790,654050,114300,724217,114300,724217,97790xem808037,97790l756691,97790,756691,1270,737870,1270,737870,97790,737870,114300,808037,114300,808037,97790xem905332,1485l883894,1485,857034,53276,830275,1485,808659,1485,847585,72136,847585,114300,866406,114300,866406,72136,905332,1485xem1029144,75425l991412,48882,982903,46482,976909,43929,973404,41262,969937,38557,968197,35318,968197,27178,969797,23533,972997,20612,976223,17678,981367,16217,995908,16217,1001369,17983,1004849,21539,1008341,25057,1010094,30276,1010094,37198,1028839,37198,1005509,2667,988441,0,980109,558,949375,22567,949375,40741,985278,65595,995972,68745,1002804,71640,1005776,74295,1008748,76923,1010246,80391,1010246,84670,1010246,89192,1008468,92811,1001369,98272,996099,99631,982586,99631,976884,98120,971994,95097,967130,92049,964704,86487,964704,78422,945946,78422,945946,87655,948118,94881,956805,105346,962253,109270,975423,114477,982192,115785,989114,115785,1025448,101701,1029144,94107,1029144,75425xem1063802,1485l1044981,1485,1044981,114300,1063802,114300,1063802,1485xe">
                  <v:fill on="t" focussize="0,0"/>
                  <v:stroke on="f"/>
                  <v:imagedata o:title=""/>
                  <o:lock v:ext="edit" aspectratio="f"/>
                  <v:textbox inset="0mm,0mm,0mm,0mm"/>
                </v:shape>
                <v:shape id="Image 200" o:spid="_x0000_s1026" o:spt="75" type="#_x0000_t75" style="position:absolute;left:1284803;top:1488;height:112811;width:112290;" filled="f" o:preferrelative="t" stroked="f" coordsize="21600,21600" o:gfxdata="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Lcnr4A&#10;AADcAAAADwAAAAAAAAABACAAAAAiAAAAZHJzL2Rvd25yZXYueG1sUEsBAhQAFAAAAAgAh07iQDMv&#10;BZ47AAAAOQAAABAAAAAAAAAAAQAgAAAADQEAAGRycy9zaGFwZXhtbC54bWxQSwUGAAAAAAYABgBb&#10;AQAAtwMAAAAA&#10;">
                  <v:fill on="f" focussize="0,0"/>
                  <v:stroke on="f"/>
                  <v:imagedata r:id="rId91" o:title=""/>
                  <o:lock v:ext="edit" aspectratio="f"/>
                </v:shape>
                <v:shape id="Graphic 201" o:spid="_x0000_s1026" o:spt="100" style="position:absolute;left:1420465;top:1488;height:113030;width:19050;" fillcolor="#000000" filled="t" stroked="f" coordsize="19050,113030" o:gfxdata="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72ZvQAA&#10;ANwAAAAPAAAAAAAAAAEAIAAAACIAAABkcnMvZG93bnJldi54bWxQSwECFAAUAAAACACHTuJAMy8F&#10;njsAAAA5AAAAEAAAAAAAAAABACAAAAAMAQAAZHJzL3NoYXBleG1sLnhtbFBLBQYAAAAABgAGAFsB&#10;AAC2AwAAAAA=&#10;" path="m18826,112811l0,112811,0,0,18826,0,18826,112811xe">
                  <v:fill on="t" focussize="0,0"/>
                  <v:stroke on="f"/>
                  <v:imagedata o:title=""/>
                  <o:lock v:ext="edit" aspectratio="f"/>
                  <v:textbox inset="0mm,0mm,0mm,0mm"/>
                </v:shape>
                <v:shape id="Image 202" o:spid="_x0000_s1026" o:spt="75" type="#_x0000_t75" style="position:absolute;left:1461968;top:1269;height:113030;width:267270;" filled="f" o:preferrelative="t" stroked="f" coordsize="21600,21600" o:gfxdata="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oTai8AAAA&#10;3AAAAA8AAAAAAAAAAQAgAAAAIgAAAGRycy9kb3ducmV2LnhtbFBLAQIUABQAAAAIAIdO4kAzLwWe&#10;OwAAADkAAAAQAAAAAAAAAAEAIAAAAAsBAABkcnMvc2hhcGV4bWwueG1sUEsFBgAAAAAGAAYAWwEA&#10;ALUDAAAAAA==&#10;">
                  <v:fill on="f" focussize="0,0"/>
                  <v:stroke on="f"/>
                  <v:imagedata r:id="rId96" o:title=""/>
                  <o:lock v:ext="edit" aspectratio="f"/>
                </v:shape>
              </v:group>
            </w:pict>
          </mc:Fallback>
        </mc:AlternateContent>
      </w:r>
      <w:r>
        <w:rPr>
          <w:rFonts w:hint="default" w:ascii="Times New Roman" w:hAnsi="Times New Roman" w:cs="Times New Roman"/>
        </w:rPr>
        <w:drawing>
          <wp:inline distT="0" distB="0" distL="0" distR="0">
            <wp:extent cx="653415" cy="115570"/>
            <wp:effectExtent l="0" t="0" r="0" b="0"/>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97" cstate="print"/>
                    <a:stretch>
                      <a:fillRect/>
                    </a:stretch>
                  </pic:blipFill>
                  <pic:spPr>
                    <a:xfrm>
                      <a:off x="0" y="0"/>
                      <a:ext cx="653578"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9"/>
          <w:sz w:val="20"/>
        </w:rPr>
        <w:drawing>
          <wp:inline distT="0" distB="0" distL="0" distR="0">
            <wp:extent cx="480060" cy="115570"/>
            <wp:effectExtent l="0" t="0" r="0" b="0"/>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98" cstate="print"/>
                    <a:stretch>
                      <a:fillRect/>
                    </a:stretch>
                  </pic:blipFill>
                  <pic:spPr>
                    <a:xfrm>
                      <a:off x="0" y="0"/>
                      <a:ext cx="480506" cy="115788"/>
                    </a:xfrm>
                    <a:prstGeom prst="rect">
                      <a:avLst/>
                    </a:prstGeom>
                  </pic:spPr>
                </pic:pic>
              </a:graphicData>
            </a:graphic>
          </wp:inline>
        </w:drawing>
      </w:r>
      <w:r>
        <w:rPr>
          <w:rFonts w:hint="default" w:ascii="Times New Roman" w:hAnsi="Times New Roman" w:cs="Times New Roman"/>
          <w:sz w:val="24"/>
        </w:rPr>
        <w:t>:</w:t>
      </w:r>
    </w:p>
    <w:p w14:paraId="290272CA">
      <w:pPr>
        <w:pStyle w:val="6"/>
        <w:numPr>
          <w:ilvl w:val="0"/>
          <w:numId w:val="11"/>
        </w:numPr>
        <w:tabs>
          <w:tab w:val="left" w:pos="1440"/>
        </w:tabs>
        <w:spacing w:before="230"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39"/>
          <w:sz w:val="24"/>
        </w:rPr>
        <w:t xml:space="preserve"> </w:t>
      </w:r>
      <w:r>
        <w:rPr>
          <w:rFonts w:hint="default" w:ascii="Times New Roman" w:hAnsi="Times New Roman" w:cs="Times New Roman"/>
          <w:sz w:val="24"/>
        </w:rPr>
        <w:t>adulterants</w:t>
      </w:r>
      <w:r>
        <w:rPr>
          <w:rFonts w:hint="default" w:ascii="Times New Roman" w:hAnsi="Times New Roman" w:cs="Times New Roman"/>
          <w:spacing w:val="39"/>
          <w:sz w:val="24"/>
        </w:rPr>
        <w:t xml:space="preserve"> </w:t>
      </w:r>
      <w:r>
        <w:rPr>
          <w:rFonts w:hint="default" w:ascii="Times New Roman" w:hAnsi="Times New Roman" w:cs="Times New Roman"/>
          <w:sz w:val="24"/>
        </w:rPr>
        <w:t>resemble</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39"/>
          <w:sz w:val="24"/>
        </w:rPr>
        <w:t xml:space="preserve"> </w:t>
      </w:r>
      <w:r>
        <w:rPr>
          <w:rFonts w:hint="default" w:ascii="Times New Roman" w:hAnsi="Times New Roman" w:cs="Times New Roman"/>
          <w:sz w:val="24"/>
        </w:rPr>
        <w:t>morphologically</w:t>
      </w:r>
      <w:r>
        <w:rPr>
          <w:rFonts w:hint="default" w:ascii="Times New Roman" w:hAnsi="Times New Roman" w:cs="Times New Roman"/>
          <w:spacing w:val="39"/>
          <w:sz w:val="24"/>
        </w:rPr>
        <w:t xml:space="preserve"> </w:t>
      </w:r>
      <w:r>
        <w:rPr>
          <w:rFonts w:hint="default" w:ascii="Times New Roman" w:hAnsi="Times New Roman" w:cs="Times New Roman"/>
          <w:sz w:val="24"/>
        </w:rPr>
        <w:t>may</w:t>
      </w:r>
      <w:r>
        <w:rPr>
          <w:rFonts w:hint="default" w:ascii="Times New Roman" w:hAnsi="Times New Roman" w:cs="Times New Roman"/>
          <w:spacing w:val="37"/>
          <w:sz w:val="24"/>
        </w:rPr>
        <w:t xml:space="preserve"> </w:t>
      </w:r>
      <w:r>
        <w:rPr>
          <w:rFonts w:hint="default" w:ascii="Times New Roman" w:hAnsi="Times New Roman" w:cs="Times New Roman"/>
          <w:sz w:val="24"/>
        </w:rPr>
        <w:t>or</w:t>
      </w:r>
      <w:r>
        <w:rPr>
          <w:rFonts w:hint="default" w:ascii="Times New Roman" w:hAnsi="Times New Roman" w:cs="Times New Roman"/>
          <w:spacing w:val="40"/>
          <w:sz w:val="24"/>
        </w:rPr>
        <w:t xml:space="preserve"> </w:t>
      </w:r>
      <w:r>
        <w:rPr>
          <w:rFonts w:hint="default" w:ascii="Times New Roman" w:hAnsi="Times New Roman" w:cs="Times New Roman"/>
          <w:sz w:val="24"/>
        </w:rPr>
        <w:t>may</w:t>
      </w:r>
      <w:r>
        <w:rPr>
          <w:rFonts w:hint="default" w:ascii="Times New Roman" w:hAnsi="Times New Roman" w:cs="Times New Roman"/>
          <w:spacing w:val="38"/>
          <w:sz w:val="24"/>
        </w:rPr>
        <w:t xml:space="preserve"> </w:t>
      </w:r>
      <w:r>
        <w:rPr>
          <w:rFonts w:hint="default" w:ascii="Times New Roman" w:hAnsi="Times New Roman" w:cs="Times New Roman"/>
          <w:sz w:val="24"/>
        </w:rPr>
        <w:t>not</w:t>
      </w:r>
      <w:r>
        <w:rPr>
          <w:rFonts w:hint="default" w:ascii="Times New Roman" w:hAnsi="Times New Roman" w:cs="Times New Roman"/>
          <w:spacing w:val="40"/>
          <w:sz w:val="24"/>
        </w:rPr>
        <w:t xml:space="preserve"> </w:t>
      </w:r>
      <w:r>
        <w:rPr>
          <w:rFonts w:hint="default" w:ascii="Times New Roman" w:hAnsi="Times New Roman" w:cs="Times New Roman"/>
          <w:sz w:val="24"/>
        </w:rPr>
        <w:t>be</w:t>
      </w:r>
      <w:r>
        <w:rPr>
          <w:rFonts w:hint="default" w:ascii="Times New Roman" w:hAnsi="Times New Roman" w:cs="Times New Roman"/>
          <w:spacing w:val="39"/>
          <w:sz w:val="24"/>
        </w:rPr>
        <w:t xml:space="preserve"> </w:t>
      </w:r>
      <w:r>
        <w:rPr>
          <w:rFonts w:hint="default" w:ascii="Times New Roman" w:hAnsi="Times New Roman" w:cs="Times New Roman"/>
          <w:sz w:val="24"/>
        </w:rPr>
        <w:t>resemble</w:t>
      </w:r>
      <w:r>
        <w:rPr>
          <w:rFonts w:hint="default" w:ascii="Times New Roman" w:hAnsi="Times New Roman" w:cs="Times New Roman"/>
          <w:spacing w:val="39"/>
          <w:sz w:val="24"/>
        </w:rPr>
        <w:t xml:space="preserve"> </w:t>
      </w:r>
      <w:r>
        <w:rPr>
          <w:rFonts w:hint="default" w:ascii="Times New Roman" w:hAnsi="Times New Roman" w:cs="Times New Roman"/>
          <w:sz w:val="24"/>
        </w:rPr>
        <w:t>in chemical or therapeutic characteristics.</w:t>
      </w:r>
    </w:p>
    <w:p w14:paraId="05AF9A8D">
      <w:pPr>
        <w:pStyle w:val="6"/>
        <w:numPr>
          <w:ilvl w:val="0"/>
          <w:numId w:val="11"/>
        </w:numPr>
        <w:tabs>
          <w:tab w:val="left" w:pos="1439"/>
        </w:tabs>
        <w:spacing w:before="202" w:after="0" w:line="424" w:lineRule="auto"/>
        <w:ind w:left="720" w:right="4122" w:firstLine="36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3344" behindDoc="1" locked="0" layoutInCell="1" allowOverlap="1">
                <wp:simplePos x="0" y="0"/>
                <wp:positionH relativeFrom="page">
                  <wp:posOffset>1106170</wp:posOffset>
                </wp:positionH>
                <wp:positionV relativeFrom="paragraph">
                  <wp:posOffset>345440</wp:posOffset>
                </wp:positionV>
                <wp:extent cx="5031740" cy="4624705"/>
                <wp:effectExtent l="0" t="0" r="0" b="0"/>
                <wp:wrapNone/>
                <wp:docPr id="205" name="Textbox 20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C46F1A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5" o:spid="_x0000_s1026" o:spt="202" type="#_x0000_t202" style="position:absolute;left:0pt;margin-left:87.1pt;margin-top:27.2pt;height:364.15pt;width:396.2pt;mso-position-horizontal-relative:page;rotation:-2949120f;z-index:-251483136;mso-width-relative:page;mso-height-relative:page;" filled="f" stroked="f" coordsize="21600,21600" o:gfxdata="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QVI+tgAAAAKAQAADwAAAAAAAAABACAAAAAiAAAAZHJzL2Rvd25yZXYueG1s&#10;UEsBAhQAFAAAAAgAh07iQFJ5u4C/AQAAiAMAAA4AAAAAAAAAAQAgAAAAJwEAAGRycy9lMm9Eb2Mu&#10;eG1sUEsFBgAAAAAGAAYAWQEAAFgFAAAAAA==&#10;">
                <v:fill on="f" focussize="0,0"/>
                <v:stroke on="f"/>
                <v:imagedata o:title=""/>
                <o:lock v:ext="edit" aspectratio="f"/>
                <v:textbox inset="0mm,0mm,0mm,0mm">
                  <w:txbxContent>
                    <w:p w14:paraId="1C46F1A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 xml:space="preserve">E.g.:- Bees wax substituted with Japanese wax </w:t>
      </w:r>
      <w:r>
        <w:rPr>
          <w:rFonts w:hint="default" w:ascii="Times New Roman" w:hAnsi="Times New Roman" w:cs="Times New Roman"/>
          <w:spacing w:val="-2"/>
          <w:sz w:val="24"/>
        </w:rPr>
        <w:t>SUBSTITUTION WITH</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ARRIFICIALLY MANUFACTURED DRUGS:</w:t>
      </w:r>
    </w:p>
    <w:p w14:paraId="65F142B3">
      <w:pPr>
        <w:pStyle w:val="6"/>
        <w:numPr>
          <w:ilvl w:val="0"/>
          <w:numId w:val="11"/>
        </w:numPr>
        <w:tabs>
          <w:tab w:val="left" w:pos="1440"/>
        </w:tabs>
        <w:spacing w:before="17"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The adulterants artificially prepared substances which resembles original crude drug used as substitutes. This is mainly used as costliest drugs.</w:t>
      </w:r>
    </w:p>
    <w:p w14:paraId="687D7559">
      <w:pPr>
        <w:pStyle w:val="6"/>
        <w:numPr>
          <w:ilvl w:val="0"/>
          <w:numId w:val="11"/>
        </w:numPr>
        <w:tabs>
          <w:tab w:val="left" w:pos="1439"/>
        </w:tabs>
        <w:spacing w:before="202" w:after="0" w:line="424" w:lineRule="auto"/>
        <w:ind w:left="720" w:right="5761" w:firstLine="360"/>
        <w:jc w:val="left"/>
        <w:rPr>
          <w:rFonts w:hint="default" w:ascii="Times New Roman" w:hAnsi="Times New Roman" w:cs="Times New Roman"/>
          <w:sz w:val="24"/>
        </w:rPr>
      </w:pPr>
      <w:r>
        <w:rPr>
          <w:rFonts w:hint="default" w:ascii="Times New Roman" w:hAnsi="Times New Roman" w:cs="Times New Roman"/>
          <w:sz w:val="24"/>
        </w:rPr>
        <w:t>E.g.-</w:t>
      </w:r>
      <w:r>
        <w:rPr>
          <w:rFonts w:hint="default" w:ascii="Times New Roman" w:hAnsi="Times New Roman" w:cs="Times New Roman"/>
          <w:spacing w:val="-15"/>
          <w:sz w:val="24"/>
        </w:rPr>
        <w:t xml:space="preserve"> </w:t>
      </w:r>
      <w:r>
        <w:rPr>
          <w:rFonts w:hint="default" w:ascii="Times New Roman" w:hAnsi="Times New Roman" w:cs="Times New Roman"/>
          <w:sz w:val="24"/>
        </w:rPr>
        <w:t>Portugal</w:t>
      </w:r>
      <w:r>
        <w:rPr>
          <w:rFonts w:hint="default" w:ascii="Times New Roman" w:hAnsi="Times New Roman" w:cs="Times New Roman"/>
          <w:spacing w:val="-15"/>
          <w:sz w:val="24"/>
        </w:rPr>
        <w:t xml:space="preserve"> </w:t>
      </w:r>
      <w:r>
        <w:rPr>
          <w:rFonts w:hint="default" w:ascii="Times New Roman" w:hAnsi="Times New Roman" w:cs="Times New Roman"/>
          <w:sz w:val="24"/>
        </w:rPr>
        <w:t>ergot</w:t>
      </w:r>
      <w:r>
        <w:rPr>
          <w:rFonts w:hint="default" w:ascii="Times New Roman" w:hAnsi="Times New Roman" w:cs="Times New Roman"/>
          <w:spacing w:val="-15"/>
          <w:sz w:val="24"/>
        </w:rPr>
        <w:t xml:space="preserve"> </w:t>
      </w:r>
      <w:r>
        <w:rPr>
          <w:rFonts w:hint="default" w:ascii="Times New Roman" w:hAnsi="Times New Roman" w:cs="Times New Roman"/>
          <w:sz w:val="24"/>
        </w:rPr>
        <w:t>consisted</w:t>
      </w:r>
      <w:r>
        <w:rPr>
          <w:rFonts w:hint="default" w:ascii="Times New Roman" w:hAnsi="Times New Roman" w:cs="Times New Roman"/>
          <w:spacing w:val="-15"/>
          <w:sz w:val="24"/>
        </w:rPr>
        <w:t xml:space="preserve"> </w:t>
      </w:r>
      <w:r>
        <w:rPr>
          <w:rFonts w:hint="default" w:ascii="Times New Roman" w:hAnsi="Times New Roman" w:cs="Times New Roman"/>
          <w:sz w:val="24"/>
        </w:rPr>
        <w:t>up</w:t>
      </w:r>
      <w:r>
        <w:rPr>
          <w:rFonts w:hint="default" w:ascii="Times New Roman" w:hAnsi="Times New Roman" w:cs="Times New Roman"/>
          <w:spacing w:val="-15"/>
          <w:sz w:val="24"/>
        </w:rPr>
        <w:t xml:space="preserve"> </w:t>
      </w:r>
      <w:r>
        <w:rPr>
          <w:rFonts w:hint="default" w:ascii="Times New Roman" w:hAnsi="Times New Roman" w:cs="Times New Roman"/>
          <w:sz w:val="24"/>
        </w:rPr>
        <w:t>to</w:t>
      </w:r>
      <w:r>
        <w:rPr>
          <w:rFonts w:hint="default" w:ascii="Times New Roman" w:hAnsi="Times New Roman" w:cs="Times New Roman"/>
          <w:spacing w:val="-15"/>
          <w:sz w:val="24"/>
        </w:rPr>
        <w:t xml:space="preserve"> </w:t>
      </w:r>
      <w:r>
        <w:rPr>
          <w:rFonts w:hint="default" w:ascii="Times New Roman" w:hAnsi="Times New Roman" w:cs="Times New Roman"/>
          <w:sz w:val="24"/>
        </w:rPr>
        <w:t>25%. SUBSTITUTION WITH EXHAUSTED DRUGS:</w:t>
      </w:r>
    </w:p>
    <w:p w14:paraId="039D469E">
      <w:pPr>
        <w:pStyle w:val="6"/>
        <w:numPr>
          <w:ilvl w:val="0"/>
          <w:numId w:val="11"/>
        </w:numPr>
        <w:tabs>
          <w:tab w:val="left" w:pos="1440"/>
        </w:tabs>
        <w:spacing w:before="17"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Same drug is admixture and it does not contain any medicinally active constituent as they. are not already extracted out. Extracted by some special methods</w:t>
      </w:r>
      <w:r>
        <w:rPr>
          <w:rFonts w:hint="default" w:ascii="Times New Roman" w:hAnsi="Times New Roman" w:cs="Times New Roman"/>
          <w:spacing w:val="-2"/>
          <w:sz w:val="24"/>
        </w:rPr>
        <w:t xml:space="preserve"> </w:t>
      </w:r>
      <w:r>
        <w:rPr>
          <w:rFonts w:hint="default" w:ascii="Times New Roman" w:hAnsi="Times New Roman" w:cs="Times New Roman"/>
          <w:sz w:val="24"/>
        </w:rPr>
        <w:t>by</w:t>
      </w:r>
      <w:r>
        <w:rPr>
          <w:rFonts w:hint="default" w:ascii="Times New Roman" w:hAnsi="Times New Roman" w:cs="Times New Roman"/>
          <w:spacing w:val="-3"/>
          <w:sz w:val="24"/>
        </w:rPr>
        <w:t xml:space="preserve"> </w:t>
      </w:r>
      <w:r>
        <w:rPr>
          <w:rFonts w:hint="default" w:ascii="Times New Roman" w:hAnsi="Times New Roman" w:cs="Times New Roman"/>
          <w:sz w:val="24"/>
        </w:rPr>
        <w:t>steaming</w:t>
      </w:r>
      <w:r>
        <w:rPr>
          <w:rFonts w:hint="default" w:ascii="Times New Roman" w:hAnsi="Times New Roman" w:cs="Times New Roman"/>
          <w:spacing w:val="-3"/>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solvent</w:t>
      </w:r>
      <w:r>
        <w:rPr>
          <w:rFonts w:hint="default" w:ascii="Times New Roman" w:hAnsi="Times New Roman" w:cs="Times New Roman"/>
          <w:spacing w:val="-2"/>
          <w:sz w:val="24"/>
        </w:rPr>
        <w:t xml:space="preserve"> </w:t>
      </w:r>
      <w:r>
        <w:rPr>
          <w:rFonts w:hint="default" w:ascii="Times New Roman" w:hAnsi="Times New Roman" w:cs="Times New Roman"/>
          <w:sz w:val="24"/>
        </w:rPr>
        <w:t>s</w:t>
      </w:r>
      <w:r>
        <w:rPr>
          <w:rFonts w:hint="default" w:ascii="Times New Roman" w:hAnsi="Times New Roman" w:cs="Times New Roman"/>
          <w:spacing w:val="-3"/>
          <w:sz w:val="24"/>
        </w:rPr>
        <w:t xml:space="preserve"> </w:t>
      </w:r>
      <w:r>
        <w:rPr>
          <w:rFonts w:hint="default" w:ascii="Times New Roman" w:hAnsi="Times New Roman" w:cs="Times New Roman"/>
          <w:sz w:val="24"/>
        </w:rPr>
        <w:t>by</w:t>
      </w:r>
      <w:r>
        <w:rPr>
          <w:rFonts w:hint="default" w:ascii="Times New Roman" w:hAnsi="Times New Roman" w:cs="Times New Roman"/>
          <w:spacing w:val="-3"/>
          <w:sz w:val="24"/>
        </w:rPr>
        <w:t xml:space="preserve"> </w:t>
      </w:r>
      <w:r>
        <w:rPr>
          <w:rFonts w:hint="default" w:ascii="Times New Roman" w:hAnsi="Times New Roman" w:cs="Times New Roman"/>
          <w:sz w:val="24"/>
        </w:rPr>
        <w:t>drying</w:t>
      </w:r>
      <w:r>
        <w:rPr>
          <w:rFonts w:hint="default" w:ascii="Times New Roman" w:hAnsi="Times New Roman" w:cs="Times New Roman"/>
          <w:spacing w:val="-3"/>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etc.</w:t>
      </w:r>
      <w:r>
        <w:rPr>
          <w:rFonts w:hint="default" w:ascii="Times New Roman" w:hAnsi="Times New Roman" w:cs="Times New Roman"/>
          <w:spacing w:val="-3"/>
          <w:sz w:val="24"/>
        </w:rPr>
        <w:t xml:space="preserve"> </w:t>
      </w:r>
      <w:r>
        <w:rPr>
          <w:rFonts w:hint="default" w:ascii="Times New Roman" w:hAnsi="Times New Roman" w:cs="Times New Roman"/>
          <w:sz w:val="24"/>
        </w:rPr>
        <w:t>It</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mainly</w:t>
      </w:r>
      <w:r>
        <w:rPr>
          <w:rFonts w:hint="default" w:ascii="Times New Roman" w:hAnsi="Times New Roman" w:cs="Times New Roman"/>
          <w:spacing w:val="-3"/>
          <w:sz w:val="24"/>
        </w:rPr>
        <w:t xml:space="preserve"> </w:t>
      </w:r>
      <w:r>
        <w:rPr>
          <w:rFonts w:hint="default" w:ascii="Times New Roman" w:hAnsi="Times New Roman" w:cs="Times New Roman"/>
          <w:sz w:val="24"/>
        </w:rPr>
        <w:t>done</w:t>
      </w:r>
      <w:r>
        <w:rPr>
          <w:rFonts w:hint="default" w:ascii="Times New Roman" w:hAnsi="Times New Roman" w:cs="Times New Roman"/>
          <w:spacing w:val="-2"/>
          <w:sz w:val="24"/>
        </w:rPr>
        <w:t xml:space="preserve"> </w:t>
      </w:r>
      <w:r>
        <w:rPr>
          <w:rFonts w:hint="default" w:ascii="Times New Roman" w:hAnsi="Times New Roman" w:cs="Times New Roman"/>
          <w:sz w:val="24"/>
        </w:rPr>
        <w:t>for</w:t>
      </w:r>
      <w:r>
        <w:rPr>
          <w:rFonts w:hint="default" w:ascii="Times New Roman" w:hAnsi="Times New Roman" w:cs="Times New Roman"/>
          <w:spacing w:val="-2"/>
          <w:sz w:val="24"/>
        </w:rPr>
        <w:t xml:space="preserve"> </w:t>
      </w:r>
      <w:r>
        <w:rPr>
          <w:rFonts w:hint="default" w:ascii="Times New Roman" w:hAnsi="Times New Roman" w:cs="Times New Roman"/>
          <w:sz w:val="24"/>
        </w:rPr>
        <w:t>volatile oil containing compounds.</w:t>
      </w:r>
    </w:p>
    <w:p w14:paraId="3A1C75AA">
      <w:pPr>
        <w:pStyle w:val="6"/>
        <w:numPr>
          <w:ilvl w:val="0"/>
          <w:numId w:val="11"/>
        </w:numPr>
        <w:tabs>
          <w:tab w:val="left" w:pos="1439"/>
        </w:tabs>
        <w:spacing w:before="20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EXAMPLE:-Clove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,umbelliferous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fruits,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ginger,</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tea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etc.,</w:t>
      </w:r>
    </w:p>
    <w:p w14:paraId="7F6D4C6A">
      <w:pPr>
        <w:pStyle w:val="4"/>
        <w:spacing w:before="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38144" behindDoc="1" locked="0" layoutInCell="1" allowOverlap="1">
                <wp:simplePos x="0" y="0"/>
                <wp:positionH relativeFrom="page">
                  <wp:posOffset>920115</wp:posOffset>
                </wp:positionH>
                <wp:positionV relativeFrom="paragraph">
                  <wp:posOffset>172085</wp:posOffset>
                </wp:positionV>
                <wp:extent cx="2586355" cy="121920"/>
                <wp:effectExtent l="0" t="0" r="0" b="0"/>
                <wp:wrapTopAndBottom/>
                <wp:docPr id="206" name="Group 206"/>
                <wp:cNvGraphicFramePr/>
                <a:graphic xmlns:a="http://schemas.openxmlformats.org/drawingml/2006/main">
                  <a:graphicData uri="http://schemas.microsoft.com/office/word/2010/wordprocessingGroup">
                    <wpg:wgp>
                      <wpg:cNvGrpSpPr/>
                      <wpg:grpSpPr>
                        <a:xfrm>
                          <a:off x="0" y="0"/>
                          <a:ext cx="2586355" cy="121920"/>
                          <a:chOff x="0" y="0"/>
                          <a:chExt cx="2586355" cy="121920"/>
                        </a:xfrm>
                      </wpg:grpSpPr>
                      <pic:pic xmlns:pic="http://schemas.openxmlformats.org/drawingml/2006/picture">
                        <pic:nvPicPr>
                          <pic:cNvPr id="207" name="Image 207"/>
                          <pic:cNvPicPr/>
                        </pic:nvPicPr>
                        <pic:blipFill>
                          <a:blip r:embed="rId99" cstate="print"/>
                          <a:stretch>
                            <a:fillRect/>
                          </a:stretch>
                        </pic:blipFill>
                        <pic:spPr>
                          <a:xfrm>
                            <a:off x="0" y="0"/>
                            <a:ext cx="1687472" cy="121815"/>
                          </a:xfrm>
                          <a:prstGeom prst="rect">
                            <a:avLst/>
                          </a:prstGeom>
                        </pic:spPr>
                      </pic:pic>
                      <pic:pic xmlns:pic="http://schemas.openxmlformats.org/drawingml/2006/picture">
                        <pic:nvPicPr>
                          <pic:cNvPr id="208" name="Image 208"/>
                          <pic:cNvPicPr/>
                        </pic:nvPicPr>
                        <pic:blipFill>
                          <a:blip r:embed="rId100" cstate="print"/>
                          <a:stretch>
                            <a:fillRect/>
                          </a:stretch>
                        </pic:blipFill>
                        <pic:spPr>
                          <a:xfrm>
                            <a:off x="1706111" y="1562"/>
                            <a:ext cx="879732" cy="120253"/>
                          </a:xfrm>
                          <a:prstGeom prst="rect">
                            <a:avLst/>
                          </a:prstGeom>
                        </pic:spPr>
                      </pic:pic>
                    </wpg:wgp>
                  </a:graphicData>
                </a:graphic>
              </wp:anchor>
            </w:drawing>
          </mc:Choice>
          <mc:Fallback>
            <w:pict>
              <v:group id="_x0000_s1026" o:spid="_x0000_s1026" o:spt="203" style="position:absolute;left:0pt;margin-left:72.45pt;margin-top:13.55pt;height:9.6pt;width:203.65pt;mso-position-horizontal-relative:page;mso-wrap-distance-bottom:0pt;mso-wrap-distance-top:0pt;z-index:-251278336;mso-width-relative:page;mso-height-relative:page;" coordsize="2586355,121920" o:gfxdata="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">
                <o:lock v:ext="edit" aspectratio="f"/>
                <v:shape id="Image 207" o:spid="_x0000_s1026" o:spt="75" type="#_x0000_t75" style="position:absolute;left:0;top:0;height:121815;width:1687472;" filled="f" o:preferrelative="t" stroked="f" coordsize="21600,21600" o:gfxdata="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JDiZ&#10;wAAAANwAAAAPAAAAAAAAAAEAIAAAACIAAABkcnMvZG93bnJldi54bWxQSwECFAAUAAAACACHTuJA&#10;My8FnjsAAAA5AAAAEAAAAAAAAAABACAAAAAPAQAAZHJzL3NoYXBleG1sLnhtbFBLBQYAAAAABgAG&#10;AFsBAAC5AwAAAAA=&#10;">
                  <v:fill on="f" focussize="0,0"/>
                  <v:stroke on="f"/>
                  <v:imagedata r:id="rId99" o:title=""/>
                  <o:lock v:ext="edit" aspectratio="f"/>
                </v:shape>
                <v:shape id="Image 208" o:spid="_x0000_s1026" o:spt="75" type="#_x0000_t75" style="position:absolute;left:1706111;top:1562;height:120253;width:879732;" filled="f" o:preferrelative="t" stroked="f" coordsize="21600,21600" o:gfxdata="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1/rMi8AAAA&#10;3AAAAA8AAAAAAAAAAQAgAAAAIgAAAGRycy9kb3ducmV2LnhtbFBLAQIUABQAAAAIAIdO4kAzLwWe&#10;OwAAADkAAAAQAAAAAAAAAAEAIAAAAAsBAABkcnMvc2hhcGV4bWwueG1sUEsFBgAAAAAGAAYAWwEA&#10;ALUDAAAAAA==&#10;">
                  <v:fill on="f" focussize="0,0"/>
                  <v:stroke on="f"/>
                  <v:imagedata r:id="rId100" o:title=""/>
                  <o:lock v:ext="edit" aspectratio="f"/>
                </v:shape>
                <w10:wrap type="topAndBottom"/>
              </v:group>
            </w:pict>
          </mc:Fallback>
        </mc:AlternateContent>
      </w:r>
    </w:p>
    <w:p w14:paraId="1E229C1E">
      <w:pPr>
        <w:pStyle w:val="4"/>
        <w:spacing w:before="2"/>
        <w:rPr>
          <w:rFonts w:hint="default" w:ascii="Times New Roman" w:hAnsi="Times New Roman" w:cs="Times New Roman"/>
        </w:rPr>
      </w:pPr>
    </w:p>
    <w:p w14:paraId="4F5207E8">
      <w:pPr>
        <w:pStyle w:val="6"/>
        <w:numPr>
          <w:ilvl w:val="0"/>
          <w:numId w:val="11"/>
        </w:numPr>
        <w:tabs>
          <w:tab w:val="left" w:pos="1440"/>
        </w:tabs>
        <w:spacing w:before="0"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39"/>
          <w:sz w:val="24"/>
        </w:rPr>
        <w:t xml:space="preserve"> </w:t>
      </w:r>
      <w:r>
        <w:rPr>
          <w:rFonts w:hint="default" w:ascii="Times New Roman" w:hAnsi="Times New Roman" w:cs="Times New Roman"/>
          <w:sz w:val="24"/>
        </w:rPr>
        <w:t>corporation</w:t>
      </w:r>
      <w:r>
        <w:rPr>
          <w:rFonts w:hint="default" w:ascii="Times New Roman" w:hAnsi="Times New Roman" w:cs="Times New Roman"/>
          <w:spacing w:val="39"/>
          <w:sz w:val="24"/>
        </w:rPr>
        <w:t xml:space="preserve"> </w:t>
      </w: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the</w:t>
      </w:r>
      <w:r>
        <w:rPr>
          <w:rFonts w:hint="default" w:ascii="Times New Roman" w:hAnsi="Times New Roman" w:cs="Times New Roman"/>
          <w:spacing w:val="39"/>
          <w:sz w:val="24"/>
        </w:rPr>
        <w:t xml:space="preserve"> </w:t>
      </w:r>
      <w:r>
        <w:rPr>
          <w:rFonts w:hint="default" w:ascii="Times New Roman" w:hAnsi="Times New Roman" w:cs="Times New Roman"/>
          <w:sz w:val="24"/>
        </w:rPr>
        <w:t>genuine</w:t>
      </w:r>
      <w:r>
        <w:rPr>
          <w:rFonts w:hint="default" w:ascii="Times New Roman" w:hAnsi="Times New Roman" w:cs="Times New Roman"/>
          <w:spacing w:val="39"/>
          <w:sz w:val="24"/>
        </w:rPr>
        <w:t xml:space="preserve"> </w:t>
      </w:r>
      <w:r>
        <w:rPr>
          <w:rFonts w:hint="default" w:ascii="Times New Roman" w:hAnsi="Times New Roman" w:cs="Times New Roman"/>
          <w:sz w:val="24"/>
        </w:rPr>
        <w:t>drug</w:t>
      </w:r>
      <w:r>
        <w:rPr>
          <w:rFonts w:hint="default" w:ascii="Times New Roman" w:hAnsi="Times New Roman" w:cs="Times New Roman"/>
          <w:spacing w:val="39"/>
          <w:sz w:val="24"/>
        </w:rPr>
        <w:t xml:space="preserve"> </w:t>
      </w:r>
      <w:r>
        <w:rPr>
          <w:rFonts w:hint="default" w:ascii="Times New Roman" w:hAnsi="Times New Roman" w:cs="Times New Roman"/>
          <w:sz w:val="24"/>
        </w:rPr>
        <w:t>useless</w:t>
      </w:r>
      <w:r>
        <w:rPr>
          <w:rFonts w:hint="default" w:ascii="Times New Roman" w:hAnsi="Times New Roman" w:cs="Times New Roman"/>
          <w:spacing w:val="40"/>
          <w:sz w:val="24"/>
        </w:rPr>
        <w:t xml:space="preserve"> </w:t>
      </w:r>
      <w:r>
        <w:rPr>
          <w:rFonts w:hint="default" w:ascii="Times New Roman" w:hAnsi="Times New Roman" w:cs="Times New Roman"/>
          <w:sz w:val="24"/>
        </w:rPr>
        <w:t>material</w:t>
      </w:r>
      <w:r>
        <w:rPr>
          <w:rFonts w:hint="default" w:ascii="Times New Roman" w:hAnsi="Times New Roman" w:cs="Times New Roman"/>
          <w:spacing w:val="39"/>
          <w:sz w:val="24"/>
        </w:rPr>
        <w:t xml:space="preserve"> </w:t>
      </w:r>
      <w:r>
        <w:rPr>
          <w:rFonts w:hint="default" w:ascii="Times New Roman" w:hAnsi="Times New Roman" w:cs="Times New Roman"/>
          <w:sz w:val="24"/>
        </w:rPr>
        <w:t>like</w:t>
      </w:r>
      <w:r>
        <w:rPr>
          <w:rFonts w:hint="default" w:ascii="Times New Roman" w:hAnsi="Times New Roman" w:cs="Times New Roman"/>
          <w:spacing w:val="40"/>
          <w:sz w:val="24"/>
        </w:rPr>
        <w:t xml:space="preserve"> </w:t>
      </w:r>
      <w:r>
        <w:rPr>
          <w:rFonts w:hint="default" w:ascii="Times New Roman" w:hAnsi="Times New Roman" w:cs="Times New Roman"/>
          <w:sz w:val="24"/>
        </w:rPr>
        <w:t>stones,</w:t>
      </w:r>
      <w:r>
        <w:rPr>
          <w:rFonts w:hint="default" w:ascii="Times New Roman" w:hAnsi="Times New Roman" w:cs="Times New Roman"/>
          <w:spacing w:val="40"/>
          <w:sz w:val="24"/>
        </w:rPr>
        <w:t xml:space="preserve"> </w:t>
      </w:r>
      <w:r>
        <w:rPr>
          <w:rFonts w:hint="default" w:ascii="Times New Roman" w:hAnsi="Times New Roman" w:cs="Times New Roman"/>
          <w:sz w:val="24"/>
        </w:rPr>
        <w:t>sand</w:t>
      </w:r>
      <w:r>
        <w:rPr>
          <w:rFonts w:hint="default" w:ascii="Times New Roman" w:hAnsi="Times New Roman" w:cs="Times New Roman"/>
          <w:spacing w:val="38"/>
          <w:sz w:val="24"/>
        </w:rPr>
        <w:t xml:space="preserve"> </w:t>
      </w:r>
      <w:r>
        <w:rPr>
          <w:rFonts w:hint="default" w:ascii="Times New Roman" w:hAnsi="Times New Roman" w:cs="Times New Roman"/>
          <w:sz w:val="24"/>
        </w:rPr>
        <w:t>etc.</w:t>
      </w:r>
      <w:r>
        <w:rPr>
          <w:rFonts w:hint="default" w:ascii="Times New Roman" w:hAnsi="Times New Roman" w:cs="Times New Roman"/>
          <w:spacing w:val="39"/>
          <w:sz w:val="24"/>
        </w:rPr>
        <w:t xml:space="preserve"> </w:t>
      </w:r>
      <w:r>
        <w:rPr>
          <w:rFonts w:hint="default" w:ascii="Times New Roman" w:hAnsi="Times New Roman" w:cs="Times New Roman"/>
          <w:sz w:val="24"/>
        </w:rPr>
        <w:t>To increase the weight of drug to receive money.</w:t>
      </w:r>
    </w:p>
    <w:p w14:paraId="4F1D6600">
      <w:pPr>
        <w:pStyle w:val="4"/>
        <w:spacing w:before="198"/>
        <w:ind w:left="720"/>
        <w:rPr>
          <w:rFonts w:hint="default" w:ascii="Times New Roman" w:hAnsi="Times New Roman" w:cs="Times New Roman"/>
        </w:rPr>
      </w:pPr>
      <w:r>
        <w:rPr>
          <w:rFonts w:hint="default" w:ascii="Times New Roman" w:hAnsi="Times New Roman" w:cs="Times New Roman"/>
          <w:spacing w:val="-2"/>
        </w:rPr>
        <w:t>Example:</w:t>
      </w:r>
    </w:p>
    <w:p w14:paraId="387002F0">
      <w:pPr>
        <w:pStyle w:val="6"/>
        <w:numPr>
          <w:ilvl w:val="0"/>
          <w:numId w:val="11"/>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amphour</w:t>
      </w:r>
      <w:r>
        <w:rPr>
          <w:rFonts w:hint="default" w:ascii="Times New Roman" w:hAnsi="Times New Roman" w:cs="Times New Roman"/>
          <w:spacing w:val="-14"/>
          <w:sz w:val="24"/>
        </w:rPr>
        <w:t xml:space="preserve"> </w:t>
      </w:r>
      <w:r>
        <w:rPr>
          <w:rFonts w:hint="default" w:ascii="Times New Roman" w:hAnsi="Times New Roman" w:cs="Times New Roman"/>
          <w:sz w:val="24"/>
        </w:rPr>
        <w:t>colored</w:t>
      </w:r>
      <w:r>
        <w:rPr>
          <w:rFonts w:hint="default" w:ascii="Times New Roman" w:hAnsi="Times New Roman" w:cs="Times New Roman"/>
          <w:spacing w:val="-15"/>
          <w:sz w:val="24"/>
        </w:rPr>
        <w:t xml:space="preserve"> </w:t>
      </w:r>
      <w:r>
        <w:rPr>
          <w:rFonts w:hint="default" w:ascii="Times New Roman" w:hAnsi="Times New Roman" w:cs="Times New Roman"/>
          <w:sz w:val="24"/>
        </w:rPr>
        <w:t>glass</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colophony</w:t>
      </w:r>
    </w:p>
    <w:p w14:paraId="57E06057">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Limestone</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pacing w:val="-4"/>
          <w:sz w:val="24"/>
        </w:rPr>
        <w:t>opium</w:t>
      </w:r>
    </w:p>
    <w:p w14:paraId="78AF764E">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Paraffin</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0"/>
          <w:sz w:val="24"/>
        </w:rPr>
        <w:t xml:space="preserve"> </w:t>
      </w:r>
      <w:r>
        <w:rPr>
          <w:rFonts w:hint="default" w:ascii="Times New Roman" w:hAnsi="Times New Roman" w:cs="Times New Roman"/>
          <w:sz w:val="24"/>
        </w:rPr>
        <w:t>cocoa</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butter</w:t>
      </w:r>
    </w:p>
    <w:p w14:paraId="7290A7B5">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Rodent</w:t>
      </w:r>
      <w:r>
        <w:rPr>
          <w:rFonts w:hint="default" w:ascii="Times New Roman" w:hAnsi="Times New Roman" w:cs="Times New Roman"/>
          <w:spacing w:val="-11"/>
          <w:sz w:val="24"/>
        </w:rPr>
        <w:t xml:space="preserve"> </w:t>
      </w:r>
      <w:r>
        <w:rPr>
          <w:rFonts w:hint="default" w:ascii="Times New Roman" w:hAnsi="Times New Roman" w:cs="Times New Roman"/>
          <w:sz w:val="24"/>
        </w:rPr>
        <w:t>fecal</w:t>
      </w:r>
      <w:r>
        <w:rPr>
          <w:rFonts w:hint="default" w:ascii="Times New Roman" w:hAnsi="Times New Roman" w:cs="Times New Roman"/>
          <w:spacing w:val="-11"/>
          <w:sz w:val="24"/>
        </w:rPr>
        <w:t xml:space="preserve"> </w:t>
      </w:r>
      <w:r>
        <w:rPr>
          <w:rFonts w:hint="default" w:ascii="Times New Roman" w:hAnsi="Times New Roman" w:cs="Times New Roman"/>
          <w:sz w:val="24"/>
        </w:rPr>
        <w:t>matter</w:t>
      </w:r>
      <w:r>
        <w:rPr>
          <w:rFonts w:hint="default" w:ascii="Times New Roman" w:hAnsi="Times New Roman" w:cs="Times New Roman"/>
          <w:spacing w:val="-10"/>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cardamom</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seed</w:t>
      </w:r>
    </w:p>
    <w:p w14:paraId="18083D6E">
      <w:pPr>
        <w:pStyle w:val="4"/>
        <w:spacing w:before="7"/>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39168" behindDoc="1" locked="0" layoutInCell="1" allowOverlap="1">
            <wp:simplePos x="0" y="0"/>
            <wp:positionH relativeFrom="page">
              <wp:posOffset>920115</wp:posOffset>
            </wp:positionH>
            <wp:positionV relativeFrom="paragraph">
              <wp:posOffset>172085</wp:posOffset>
            </wp:positionV>
            <wp:extent cx="3620135" cy="152400"/>
            <wp:effectExtent l="0" t="0" r="0" b="0"/>
            <wp:wrapTopAndBottom/>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01" cstate="print"/>
                    <a:stretch>
                      <a:fillRect/>
                    </a:stretch>
                  </pic:blipFill>
                  <pic:spPr>
                    <a:xfrm>
                      <a:off x="0" y="0"/>
                      <a:ext cx="3620345" cy="152400"/>
                    </a:xfrm>
                    <a:prstGeom prst="rect">
                      <a:avLst/>
                    </a:prstGeom>
                  </pic:spPr>
                </pic:pic>
              </a:graphicData>
            </a:graphic>
          </wp:anchor>
        </w:drawing>
      </w:r>
    </w:p>
    <w:p w14:paraId="78299D0C">
      <w:pPr>
        <w:pStyle w:val="6"/>
        <w:numPr>
          <w:ilvl w:val="0"/>
          <w:numId w:val="11"/>
        </w:numPr>
        <w:tabs>
          <w:tab w:val="left" w:pos="1440"/>
        </w:tabs>
        <w:spacing w:before="242"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Other plants which are growing along with medicinal plants are mixed with drug due to their resembling color, odour,</w:t>
      </w:r>
    </w:p>
    <w:p w14:paraId="5D6751FA">
      <w:pPr>
        <w:pStyle w:val="4"/>
        <w:spacing w:before="198"/>
        <w:ind w:left="720"/>
        <w:rPr>
          <w:rFonts w:hint="default" w:ascii="Times New Roman" w:hAnsi="Times New Roman" w:cs="Times New Roman"/>
        </w:rPr>
      </w:pPr>
      <w:r>
        <w:rPr>
          <w:rFonts w:hint="default" w:ascii="Times New Roman" w:hAnsi="Times New Roman" w:cs="Times New Roman"/>
          <w:spacing w:val="-2"/>
        </w:rPr>
        <w:t>Example:</w:t>
      </w:r>
    </w:p>
    <w:p w14:paraId="1BD78A3A">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4AFB631B">
      <w:pPr>
        <w:pStyle w:val="4"/>
        <w:rPr>
          <w:rFonts w:hint="default" w:ascii="Times New Roman" w:hAnsi="Times New Roman" w:cs="Times New Roman"/>
        </w:rPr>
      </w:pPr>
    </w:p>
    <w:p w14:paraId="4CA83249">
      <w:pPr>
        <w:pStyle w:val="4"/>
        <w:rPr>
          <w:rFonts w:hint="default" w:ascii="Times New Roman" w:hAnsi="Times New Roman" w:cs="Times New Roman"/>
        </w:rPr>
      </w:pPr>
    </w:p>
    <w:p w14:paraId="3BFF928A">
      <w:pPr>
        <w:pStyle w:val="4"/>
        <w:spacing w:before="24"/>
        <w:rPr>
          <w:rFonts w:hint="default" w:ascii="Times New Roman" w:hAnsi="Times New Roman" w:cs="Times New Roman"/>
        </w:rPr>
      </w:pPr>
    </w:p>
    <w:p w14:paraId="6F1406A8">
      <w:pPr>
        <w:pStyle w:val="6"/>
        <w:numPr>
          <w:ilvl w:val="0"/>
          <w:numId w:val="11"/>
        </w:numPr>
        <w:tabs>
          <w:tab w:val="left" w:pos="1439"/>
        </w:tabs>
        <w:spacing w:before="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Lower</w:t>
      </w:r>
      <w:r>
        <w:rPr>
          <w:rFonts w:hint="default" w:ascii="Times New Roman" w:hAnsi="Times New Roman" w:cs="Times New Roman"/>
          <w:spacing w:val="-13"/>
          <w:sz w:val="24"/>
        </w:rPr>
        <w:t xml:space="preserve"> </w:t>
      </w:r>
      <w:r>
        <w:rPr>
          <w:rFonts w:hint="default" w:ascii="Times New Roman" w:hAnsi="Times New Roman" w:cs="Times New Roman"/>
          <w:sz w:val="24"/>
        </w:rPr>
        <w:t>plants</w:t>
      </w:r>
      <w:r>
        <w:rPr>
          <w:rFonts w:hint="default" w:ascii="Times New Roman" w:hAnsi="Times New Roman" w:cs="Times New Roman"/>
          <w:spacing w:val="-11"/>
          <w:sz w:val="24"/>
        </w:rPr>
        <w:t xml:space="preserve"> </w:t>
      </w:r>
      <w:r>
        <w:rPr>
          <w:rFonts w:hint="default" w:ascii="Times New Roman" w:hAnsi="Times New Roman" w:cs="Times New Roman"/>
          <w:sz w:val="24"/>
        </w:rPr>
        <w:t>like</w:t>
      </w:r>
      <w:r>
        <w:rPr>
          <w:rFonts w:hint="default" w:ascii="Times New Roman" w:hAnsi="Times New Roman" w:cs="Times New Roman"/>
          <w:spacing w:val="-12"/>
          <w:sz w:val="24"/>
        </w:rPr>
        <w:t xml:space="preserve"> </w:t>
      </w:r>
      <w:r>
        <w:rPr>
          <w:rFonts w:hint="default" w:ascii="Times New Roman" w:hAnsi="Times New Roman" w:cs="Times New Roman"/>
          <w:sz w:val="24"/>
        </w:rPr>
        <w:t>liver</w:t>
      </w:r>
      <w:r>
        <w:rPr>
          <w:rFonts w:hint="default" w:ascii="Times New Roman" w:hAnsi="Times New Roman" w:cs="Times New Roman"/>
          <w:spacing w:val="-11"/>
          <w:sz w:val="24"/>
        </w:rPr>
        <w:t xml:space="preserve"> </w:t>
      </w:r>
      <w:r>
        <w:rPr>
          <w:rFonts w:hint="default" w:ascii="Times New Roman" w:hAnsi="Times New Roman" w:cs="Times New Roman"/>
          <w:sz w:val="24"/>
        </w:rPr>
        <w:t>warts</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mixed</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2"/>
          <w:sz w:val="24"/>
        </w:rPr>
        <w:t xml:space="preserve"> </w:t>
      </w:r>
      <w:r>
        <w:rPr>
          <w:rFonts w:hint="default" w:ascii="Times New Roman" w:hAnsi="Times New Roman" w:cs="Times New Roman"/>
          <w:sz w:val="24"/>
        </w:rPr>
        <w:t>cascara</w:t>
      </w:r>
      <w:r>
        <w:rPr>
          <w:rFonts w:hint="default" w:ascii="Times New Roman" w:hAnsi="Times New Roman" w:cs="Times New Roman"/>
          <w:spacing w:val="-14"/>
          <w:sz w:val="24"/>
        </w:rPr>
        <w:t xml:space="preserve"> </w:t>
      </w:r>
      <w:r>
        <w:rPr>
          <w:rFonts w:hint="default" w:ascii="Times New Roman" w:hAnsi="Times New Roman" w:cs="Times New Roman"/>
          <w:sz w:val="24"/>
        </w:rPr>
        <w:t>or</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cinchona</w:t>
      </w:r>
    </w:p>
    <w:p w14:paraId="11FFF53A">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Stem</w:t>
      </w:r>
      <w:r>
        <w:rPr>
          <w:rFonts w:hint="default" w:ascii="Times New Roman" w:hAnsi="Times New Roman" w:cs="Times New Roman"/>
          <w:spacing w:val="-11"/>
          <w:sz w:val="24"/>
        </w:rPr>
        <w:t xml:space="preserve"> </w:t>
      </w:r>
      <w:r>
        <w:rPr>
          <w:rFonts w:hint="default" w:ascii="Times New Roman" w:hAnsi="Times New Roman" w:cs="Times New Roman"/>
          <w:sz w:val="24"/>
        </w:rPr>
        <w:t>portions</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mixed</w:t>
      </w:r>
      <w:r>
        <w:rPr>
          <w:rFonts w:hint="default" w:ascii="Times New Roman" w:hAnsi="Times New Roman" w:cs="Times New Roman"/>
          <w:spacing w:val="-11"/>
          <w:sz w:val="24"/>
        </w:rPr>
        <w:t xml:space="preserve"> </w:t>
      </w:r>
      <w:r>
        <w:rPr>
          <w:rFonts w:hint="default" w:ascii="Times New Roman" w:hAnsi="Times New Roman" w:cs="Times New Roman"/>
          <w:sz w:val="24"/>
        </w:rPr>
        <w:t>with</w:t>
      </w:r>
      <w:r>
        <w:rPr>
          <w:rFonts w:hint="default" w:ascii="Times New Roman" w:hAnsi="Times New Roman" w:cs="Times New Roman"/>
          <w:spacing w:val="-11"/>
          <w:sz w:val="24"/>
        </w:rPr>
        <w:t xml:space="preserve"> </w:t>
      </w:r>
      <w:r>
        <w:rPr>
          <w:rFonts w:hint="default" w:ascii="Times New Roman" w:hAnsi="Times New Roman" w:cs="Times New Roman"/>
          <w:sz w:val="24"/>
        </w:rPr>
        <w:t>leaf</w:t>
      </w:r>
      <w:r>
        <w:rPr>
          <w:rFonts w:hint="default" w:ascii="Times New Roman" w:hAnsi="Times New Roman" w:cs="Times New Roman"/>
          <w:spacing w:val="-11"/>
          <w:sz w:val="24"/>
        </w:rPr>
        <w:t xml:space="preserve"> </w:t>
      </w:r>
      <w:r>
        <w:rPr>
          <w:rFonts w:hint="default" w:ascii="Times New Roman" w:hAnsi="Times New Roman" w:cs="Times New Roman"/>
          <w:sz w:val="24"/>
        </w:rPr>
        <w:t>drugs</w:t>
      </w:r>
      <w:r>
        <w:rPr>
          <w:rFonts w:hint="default" w:ascii="Times New Roman" w:hAnsi="Times New Roman" w:cs="Times New Roman"/>
          <w:spacing w:val="-10"/>
          <w:sz w:val="24"/>
        </w:rPr>
        <w:t xml:space="preserve"> </w:t>
      </w:r>
      <w:r>
        <w:rPr>
          <w:rFonts w:hint="default" w:ascii="Times New Roman" w:hAnsi="Times New Roman" w:cs="Times New Roman"/>
          <w:sz w:val="24"/>
        </w:rPr>
        <w:t>like</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senna</w:t>
      </w:r>
    </w:p>
    <w:p w14:paraId="7BB4B254">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Substitution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powdered</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drug:</w:t>
      </w:r>
    </w:p>
    <w:p w14:paraId="1F7FBEA2">
      <w:pPr>
        <w:pStyle w:val="6"/>
        <w:numPr>
          <w:ilvl w:val="1"/>
          <w:numId w:val="10"/>
        </w:numPr>
        <w:tabs>
          <w:tab w:val="left" w:pos="1439"/>
        </w:tabs>
        <w:spacing w:before="250" w:after="0" w:line="434" w:lineRule="auto"/>
        <w:ind w:left="720" w:right="2075" w:firstLine="372"/>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4368" behindDoc="1" locked="0" layoutInCell="1" allowOverlap="1">
                <wp:simplePos x="0" y="0"/>
                <wp:positionH relativeFrom="page">
                  <wp:posOffset>1106170</wp:posOffset>
                </wp:positionH>
                <wp:positionV relativeFrom="paragraph">
                  <wp:posOffset>555625</wp:posOffset>
                </wp:positionV>
                <wp:extent cx="5031740" cy="4624705"/>
                <wp:effectExtent l="0" t="0" r="0" b="0"/>
                <wp:wrapNone/>
                <wp:docPr id="210" name="Textbox 21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EA9B6D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10" o:spid="_x0000_s1026" o:spt="202" type="#_x0000_t202" style="position:absolute;left:0pt;margin-left:87.1pt;margin-top:43.75pt;height:364.15pt;width:396.2pt;mso-position-horizontal-relative:page;rotation:-2949120f;z-index:-251482112;mso-width-relative:page;mso-height-relative:page;" filled="f" stroked="f" coordsize="21600,21600" o:gfxdata="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e8Q+RdgAAAAKAQAADwAAAAAAAAABACAAAAAiAAAAZHJzL2Rvd25yZXYueG1s&#10;UEsBAhQAFAAAAAgAh07iQBZHvBC/AQAAiAMAAA4AAAAAAAAAAQAgAAAAJwEAAGRycy9lMm9Eb2Mu&#10;eG1sUEsFBgAAAAAGAAYAWQEAAFgFAAAAAA==&#10;">
                <v:fill on="f" focussize="0,0"/>
                <v:stroke on="f"/>
                <v:imagedata o:title=""/>
                <o:lock v:ext="edit" aspectratio="f"/>
                <v:textbox inset="0mm,0mm,0mm,0mm">
                  <w:txbxContent>
                    <w:p w14:paraId="6EA9B6D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this</w:t>
      </w:r>
      <w:r>
        <w:rPr>
          <w:rFonts w:hint="default" w:ascii="Times New Roman" w:hAnsi="Times New Roman" w:cs="Times New Roman"/>
          <w:spacing w:val="-15"/>
          <w:sz w:val="24"/>
        </w:rPr>
        <w:t xml:space="preserve"> </w:t>
      </w:r>
      <w:r>
        <w:rPr>
          <w:rFonts w:hint="default" w:ascii="Times New Roman" w:hAnsi="Times New Roman" w:cs="Times New Roman"/>
          <w:sz w:val="24"/>
        </w:rPr>
        <w:t>adulteration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powdered</w:t>
      </w:r>
      <w:r>
        <w:rPr>
          <w:rFonts w:hint="default" w:ascii="Times New Roman" w:hAnsi="Times New Roman" w:cs="Times New Roman"/>
          <w:spacing w:val="-15"/>
          <w:sz w:val="24"/>
        </w:rPr>
        <w:t xml:space="preserve"> </w:t>
      </w:r>
      <w:r>
        <w:rPr>
          <w:rFonts w:hint="default" w:ascii="Times New Roman" w:hAnsi="Times New Roman" w:cs="Times New Roman"/>
          <w:sz w:val="24"/>
        </w:rPr>
        <w:t>drugs</w:t>
      </w:r>
      <w:r>
        <w:rPr>
          <w:rFonts w:hint="default" w:ascii="Times New Roman" w:hAnsi="Times New Roman" w:cs="Times New Roman"/>
          <w:spacing w:val="-14"/>
          <w:sz w:val="24"/>
        </w:rPr>
        <w:t xml:space="preserve"> </w:t>
      </w:r>
      <w:r>
        <w:rPr>
          <w:rFonts w:hint="default" w:ascii="Times New Roman" w:hAnsi="Times New Roman" w:cs="Times New Roman"/>
          <w:sz w:val="24"/>
        </w:rPr>
        <w:t>like</w:t>
      </w:r>
      <w:r>
        <w:rPr>
          <w:rFonts w:hint="default" w:ascii="Times New Roman" w:hAnsi="Times New Roman" w:cs="Times New Roman"/>
          <w:spacing w:val="-14"/>
          <w:sz w:val="24"/>
        </w:rPr>
        <w:t xml:space="preserve"> </w:t>
      </w:r>
      <w:r>
        <w:rPr>
          <w:rFonts w:hint="default" w:ascii="Times New Roman" w:hAnsi="Times New Roman" w:cs="Times New Roman"/>
          <w:sz w:val="24"/>
        </w:rPr>
        <w:t>liquorise</w:t>
      </w:r>
      <w:r>
        <w:rPr>
          <w:rFonts w:hint="default" w:ascii="Times New Roman" w:hAnsi="Times New Roman" w:cs="Times New Roman"/>
          <w:spacing w:val="-15"/>
          <w:sz w:val="24"/>
        </w:rPr>
        <w:t xml:space="preserve"> </w:t>
      </w:r>
      <w:r>
        <w:rPr>
          <w:rFonts w:hint="default" w:ascii="Times New Roman" w:hAnsi="Times New Roman" w:cs="Times New Roman"/>
          <w:sz w:val="24"/>
        </w:rPr>
        <w:t>,nux</w:t>
      </w:r>
      <w:r>
        <w:rPr>
          <w:rFonts w:hint="default" w:ascii="Times New Roman" w:hAnsi="Times New Roman" w:cs="Times New Roman"/>
          <w:spacing w:val="-14"/>
          <w:sz w:val="24"/>
        </w:rPr>
        <w:t xml:space="preserve"> </w:t>
      </w:r>
      <w:r>
        <w:rPr>
          <w:rFonts w:hint="default" w:ascii="Times New Roman" w:hAnsi="Times New Roman" w:cs="Times New Roman"/>
          <w:sz w:val="24"/>
        </w:rPr>
        <w:t>vomica,</w:t>
      </w:r>
      <w:r>
        <w:rPr>
          <w:rFonts w:hint="default" w:ascii="Times New Roman" w:hAnsi="Times New Roman" w:cs="Times New Roman"/>
          <w:spacing w:val="-14"/>
          <w:sz w:val="24"/>
        </w:rPr>
        <w:t xml:space="preserve"> </w:t>
      </w:r>
      <w:r>
        <w:rPr>
          <w:rFonts w:hint="default" w:ascii="Times New Roman" w:hAnsi="Times New Roman" w:cs="Times New Roman"/>
          <w:sz w:val="24"/>
        </w:rPr>
        <w:t xml:space="preserve">cinnamon. </w:t>
      </w:r>
      <w:r>
        <w:rPr>
          <w:rFonts w:hint="default" w:ascii="Times New Roman" w:hAnsi="Times New Roman" w:cs="Times New Roman"/>
          <w:spacing w:val="-2"/>
          <w:sz w:val="24"/>
        </w:rPr>
        <w:t>Example:</w:t>
      </w:r>
    </w:p>
    <w:p w14:paraId="06D59425">
      <w:pPr>
        <w:pStyle w:val="6"/>
        <w:numPr>
          <w:ilvl w:val="1"/>
          <w:numId w:val="10"/>
        </w:numPr>
        <w:tabs>
          <w:tab w:val="left" w:pos="1439"/>
        </w:tabs>
        <w:spacing w:before="12"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chillis</w:t>
      </w:r>
      <w:r>
        <w:rPr>
          <w:rFonts w:hint="default" w:ascii="Times New Roman" w:hAnsi="Times New Roman" w:cs="Times New Roman"/>
          <w:spacing w:val="-12"/>
          <w:sz w:val="24"/>
        </w:rPr>
        <w:t xml:space="preserve"> </w:t>
      </w:r>
      <w:r>
        <w:rPr>
          <w:rFonts w:hint="default" w:ascii="Times New Roman" w:hAnsi="Times New Roman" w:cs="Times New Roman"/>
          <w:sz w:val="24"/>
        </w:rPr>
        <w:t>powder</w:t>
      </w:r>
      <w:r>
        <w:rPr>
          <w:rFonts w:hint="default" w:ascii="Times New Roman" w:hAnsi="Times New Roman" w:cs="Times New Roman"/>
          <w:spacing w:val="-12"/>
          <w:sz w:val="24"/>
        </w:rPr>
        <w:t xml:space="preserve"> </w:t>
      </w:r>
      <w:r>
        <w:rPr>
          <w:rFonts w:hint="default" w:ascii="Times New Roman" w:hAnsi="Times New Roman" w:cs="Times New Roman"/>
          <w:sz w:val="24"/>
        </w:rPr>
        <w:t>red</w:t>
      </w:r>
      <w:r>
        <w:rPr>
          <w:rFonts w:hint="default" w:ascii="Times New Roman" w:hAnsi="Times New Roman" w:cs="Times New Roman"/>
          <w:spacing w:val="-13"/>
          <w:sz w:val="24"/>
        </w:rPr>
        <w:t xml:space="preserve"> </w:t>
      </w:r>
      <w:r>
        <w:rPr>
          <w:rFonts w:hint="default" w:ascii="Times New Roman" w:hAnsi="Times New Roman" w:cs="Times New Roman"/>
          <w:sz w:val="24"/>
        </w:rPr>
        <w:t>sandals</w:t>
      </w:r>
      <w:r>
        <w:rPr>
          <w:rFonts w:hint="default" w:ascii="Times New Roman" w:hAnsi="Times New Roman" w:cs="Times New Roman"/>
          <w:spacing w:val="-11"/>
          <w:sz w:val="24"/>
        </w:rPr>
        <w:t xml:space="preserve"> </w:t>
      </w:r>
      <w:r>
        <w:rPr>
          <w:rFonts w:hint="default" w:ascii="Times New Roman" w:hAnsi="Times New Roman" w:cs="Times New Roman"/>
          <w:sz w:val="24"/>
        </w:rPr>
        <w:t>wood</w:t>
      </w:r>
      <w:r>
        <w:rPr>
          <w:rFonts w:hint="default" w:ascii="Times New Roman" w:hAnsi="Times New Roman" w:cs="Times New Roman"/>
          <w:spacing w:val="-13"/>
          <w:sz w:val="24"/>
        </w:rPr>
        <w:t xml:space="preserve"> </w:t>
      </w:r>
      <w:r>
        <w:rPr>
          <w:rFonts w:hint="default" w:ascii="Times New Roman" w:hAnsi="Times New Roman" w:cs="Times New Roman"/>
          <w:sz w:val="24"/>
        </w:rPr>
        <w:t>powder</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added</w:t>
      </w:r>
    </w:p>
    <w:p w14:paraId="5BBE9959">
      <w:pPr>
        <w:pStyle w:val="6"/>
        <w:numPr>
          <w:ilvl w:val="1"/>
          <w:numId w:val="10"/>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Dried</w:t>
      </w:r>
      <w:r>
        <w:rPr>
          <w:rFonts w:hint="default" w:ascii="Times New Roman" w:hAnsi="Times New Roman" w:cs="Times New Roman"/>
          <w:spacing w:val="-15"/>
          <w:sz w:val="24"/>
        </w:rPr>
        <w:t xml:space="preserve"> </w:t>
      </w:r>
      <w:r>
        <w:rPr>
          <w:rFonts w:hint="default" w:ascii="Times New Roman" w:hAnsi="Times New Roman" w:cs="Times New Roman"/>
          <w:sz w:val="24"/>
        </w:rPr>
        <w:t>ginger</w:t>
      </w:r>
      <w:r>
        <w:rPr>
          <w:rFonts w:hint="default" w:ascii="Times New Roman" w:hAnsi="Times New Roman" w:cs="Times New Roman"/>
          <w:spacing w:val="-15"/>
          <w:sz w:val="24"/>
        </w:rPr>
        <w:t xml:space="preserve"> </w:t>
      </w:r>
      <w:r>
        <w:rPr>
          <w:rFonts w:hint="default" w:ascii="Times New Roman" w:hAnsi="Times New Roman" w:cs="Times New Roman"/>
          <w:sz w:val="24"/>
        </w:rPr>
        <w:t>powder</w:t>
      </w:r>
      <w:r>
        <w:rPr>
          <w:rFonts w:hint="default" w:ascii="Times New Roman" w:hAnsi="Times New Roman" w:cs="Times New Roman"/>
          <w:spacing w:val="-14"/>
          <w:sz w:val="24"/>
        </w:rPr>
        <w:t xml:space="preserve"> </w:t>
      </w:r>
      <w:r>
        <w:rPr>
          <w:rFonts w:hint="default" w:ascii="Times New Roman" w:hAnsi="Times New Roman" w:cs="Times New Roman"/>
          <w:sz w:val="24"/>
        </w:rPr>
        <w:t>with</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starch.</w:t>
      </w:r>
    </w:p>
    <w:p w14:paraId="2D756195">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36CB482">
      <w:pPr>
        <w:pStyle w:val="4"/>
        <w:rPr>
          <w:rFonts w:hint="default" w:ascii="Times New Roman" w:hAnsi="Times New Roman" w:cs="Times New Roman"/>
          <w:sz w:val="20"/>
        </w:rPr>
      </w:pPr>
    </w:p>
    <w:p w14:paraId="194B3A1A">
      <w:pPr>
        <w:pStyle w:val="4"/>
        <w:rPr>
          <w:rFonts w:hint="default" w:ascii="Times New Roman" w:hAnsi="Times New Roman" w:cs="Times New Roman"/>
          <w:sz w:val="20"/>
        </w:rPr>
      </w:pPr>
    </w:p>
    <w:p w14:paraId="65D11335">
      <w:pPr>
        <w:pStyle w:val="4"/>
        <w:spacing w:before="206"/>
        <w:rPr>
          <w:rFonts w:hint="default" w:ascii="Times New Roman" w:hAnsi="Times New Roman" w:cs="Times New Roman"/>
          <w:sz w:val="20"/>
        </w:rPr>
      </w:pPr>
    </w:p>
    <w:p w14:paraId="27B72F4B">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12115" cy="114935"/>
                <wp:effectExtent l="0" t="0" r="0" b="8889"/>
                <wp:docPr id="211" name="Group 211"/>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212" name="Image 212"/>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213" name="Image 213"/>
                          <pic:cNvPicPr/>
                        </pic:nvPicPr>
                        <pic:blipFill>
                          <a:blip r:embed="rId34" cstate="print"/>
                          <a:stretch>
                            <a:fillRect/>
                          </a:stretch>
                        </pic:blipFill>
                        <pic:spPr>
                          <a:xfrm>
                            <a:off x="102488" y="218"/>
                            <a:ext cx="87808" cy="112811"/>
                          </a:xfrm>
                          <a:prstGeom prst="rect">
                            <a:avLst/>
                          </a:prstGeom>
                        </pic:spPr>
                      </pic:pic>
                      <wps:wsp>
                        <wps:cNvPr id="214" name="Graphic 214"/>
                        <wps:cNvSpPr/>
                        <wps:spPr>
                          <a:xfrm>
                            <a:off x="213381" y="0"/>
                            <a:ext cx="198755" cy="113030"/>
                          </a:xfrm>
                          <a:custGeom>
                            <a:avLst/>
                            <a:gdLst/>
                            <a:ahLst/>
                            <a:cxnLst/>
                            <a:rect l="l" t="t" r="r" b="b"/>
                            <a:pathLst>
                              <a:path w="198755" h="113030">
                                <a:moveTo>
                                  <a:pt x="18821" y="228"/>
                                </a:moveTo>
                                <a:lnTo>
                                  <a:pt x="0" y="228"/>
                                </a:lnTo>
                                <a:lnTo>
                                  <a:pt x="0" y="113030"/>
                                </a:lnTo>
                                <a:lnTo>
                                  <a:pt x="18821" y="113030"/>
                                </a:lnTo>
                                <a:lnTo>
                                  <a:pt x="18821" y="228"/>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57"/>
                                </a:moveTo>
                                <a:lnTo>
                                  <a:pt x="125095" y="56857"/>
                                </a:lnTo>
                                <a:lnTo>
                                  <a:pt x="125095" y="72631"/>
                                </a:lnTo>
                                <a:lnTo>
                                  <a:pt x="165874" y="72631"/>
                                </a:lnTo>
                                <a:lnTo>
                                  <a:pt x="165874" y="56857"/>
                                </a:lnTo>
                                <a:close/>
                              </a:path>
                              <a:path w="198755" h="113030">
                                <a:moveTo>
                                  <a:pt x="198526" y="228"/>
                                </a:moveTo>
                                <a:lnTo>
                                  <a:pt x="179705" y="228"/>
                                </a:lnTo>
                                <a:lnTo>
                                  <a:pt x="179705" y="113030"/>
                                </a:lnTo>
                                <a:lnTo>
                                  <a:pt x="198526" y="113030"/>
                                </a:lnTo>
                                <a:lnTo>
                                  <a:pt x="198526" y="228"/>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2.45pt;" coordsize="412115,114935" o:gfxdata="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">
                <o:lock v:ext="edit" aspectratio="f"/>
                <v:shape id="Image 212" o:spid="_x0000_s1026" o:spt="75" type="#_x0000_t75" style="position:absolute;left:0;top:218;height:114300;width:82897;" filled="f" o:preferrelative="t" stroked="f" coordsize="21600,21600" o:gfxdata="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6iy8AAAA&#10;3AAAAA8AAAAAAAAAAQAgAAAAIgAAAGRycy9kb3ducmV2LnhtbFBLAQIUABQAAAAIAIdO4kAzLwWe&#10;OwAAADkAAAAQAAAAAAAAAAEAIAAAAAsBAABkcnMvc2hhcGV4bWwueG1sUEsFBgAAAAAGAAYAWwEA&#10;ALUDAAAAAA==&#10;">
                  <v:fill on="f" focussize="0,0"/>
                  <v:stroke on="f"/>
                  <v:imagedata r:id="rId45" o:title=""/>
                  <o:lock v:ext="edit" aspectratio="f"/>
                </v:shape>
                <v:shape id="Image 213" o:spid="_x0000_s1026" o:spt="75" type="#_x0000_t75" style="position:absolute;left:102488;top:218;height:112811;width:87808;" filled="f" o:preferrelative="t" stroked="f" coordsize="21600,21600" o:gfxdata="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YdMYvQAA&#10;ANwAAAAPAAAAAAAAAAEAIAAAACIAAABkcnMvZG93bnJldi54bWxQSwECFAAUAAAACACHTuJAMy8F&#10;njsAAAA5AAAAEAAAAAAAAAABACAAAAAMAQAAZHJzL3NoYXBleG1sLnhtbFBLBQYAAAAABgAGAFsB&#10;AAC2AwAAAAA=&#10;">
                  <v:fill on="f" focussize="0,0"/>
                  <v:stroke on="f"/>
                  <v:imagedata r:id="rId34" o:title=""/>
                  <o:lock v:ext="edit" aspectratio="f"/>
                </v:shape>
                <v:shape id="Graphic 214" o:spid="_x0000_s1026" o:spt="100" style="position:absolute;left:213381;top:0;height:113030;width:198755;" fillcolor="#000000" filled="t" stroked="f" coordsize="198755,113030" o:gfxdata="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eBk68AAAA&#10;3AAAAA8AAAAAAAAAAQAgAAAAIgAAAGRycy9kb3ducmV2LnhtbFBLAQIUABQAAAAIAIdO4kAzLwWe&#10;OwAAADkAAAAQAAAAAAAAAAEAIAAAAAsBAABkcnMvc2hhcGV4bWwueG1sUEsFBgAAAAAGAAYAWwEA&#10;ALUDAAAAAA==&#10;" path="m18821,228l0,228,0,113030,18821,113030,18821,228xem120827,0l32639,0,32639,16510,67398,16510,67398,113030,86004,113030,86004,16510,120827,16510,120827,0xem165874,56857l125095,56857,125095,72631,165874,72631,165874,56857xem198526,228l179705,228,179705,113030,198526,113030,198526,228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8"/>
          <w:sz w:val="13"/>
        </w:rPr>
        <w:t xml:space="preserve"> </w:t>
      </w:r>
      <w:r>
        <w:rPr>
          <w:rFonts w:hint="default" w:ascii="Times New Roman" w:hAnsi="Times New Roman" w:cs="Times New Roman"/>
          <w:spacing w:val="38"/>
          <w:sz w:val="13"/>
        </w:rPr>
        <mc:AlternateContent>
          <mc:Choice Requires="wpg">
            <w:drawing>
              <wp:inline distT="0" distB="0" distL="0" distR="0">
                <wp:extent cx="22225" cy="86995"/>
                <wp:effectExtent l="0" t="0" r="0" b="0"/>
                <wp:docPr id="215" name="Group 215"/>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216" name="Graphic 216"/>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">
                <o:lock v:ext="edit" aspectratio="f"/>
                <v:shape id="Graphic 216" o:spid="_x0000_s1026" o:spt="100" style="position:absolute;left:0;top:0;height:86995;width:22225;" fillcolor="#000000" filled="t" stroked="f" coordsize="22225,86995" o:gfxdata="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DMwH74A&#10;AADcAAAADwAAAAAAAAABACAAAAAiAAAAZHJzL2Rvd25yZXYueG1sUEsBAhQAFAAAAAgAh07iQDMv&#10;BZ47AAAAOQAAABAAAAAAAAAAAQAgAAAADQEAAGRycy9zaGFwZXhtbC54bWxQSwUGAAAAAAYABgBb&#10;AQAAtwM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0"/>
          <w:sz w:val="20"/>
        </w:rPr>
        <w:t xml:space="preserve"> </w:t>
      </w:r>
      <w:r>
        <w:rPr>
          <w:rFonts w:hint="default" w:ascii="Times New Roman" w:hAnsi="Times New Roman" w:cs="Times New Roman"/>
          <w:spacing w:val="20"/>
          <w:position w:val="-4"/>
          <w:sz w:val="20"/>
        </w:rPr>
        <w:drawing>
          <wp:inline distT="0" distB="0" distL="0" distR="0">
            <wp:extent cx="2181860" cy="152400"/>
            <wp:effectExtent l="0" t="0" r="0" b="0"/>
            <wp:docPr id="217" name="Image 217"/>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46" cstate="print"/>
                    <a:stretch>
                      <a:fillRect/>
                    </a:stretch>
                  </pic:blipFill>
                  <pic:spPr>
                    <a:xfrm>
                      <a:off x="0" y="0"/>
                      <a:ext cx="2182360" cy="152400"/>
                    </a:xfrm>
                    <a:prstGeom prst="rect">
                      <a:avLst/>
                    </a:prstGeom>
                  </pic:spPr>
                </pic:pic>
              </a:graphicData>
            </a:graphic>
          </wp:inline>
        </w:drawing>
      </w:r>
    </w:p>
    <w:p w14:paraId="137D70AD">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40192"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218" name="Group 218"/>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219" name="Graphic 219"/>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220" name="Graphic 220"/>
                        <wps:cNvSpPr/>
                        <wps:spPr>
                          <a:xfrm>
                            <a:off x="8928" y="27939"/>
                            <a:ext cx="581025" cy="116205"/>
                          </a:xfrm>
                          <a:custGeom>
                            <a:avLst/>
                            <a:gdLst/>
                            <a:ahLst/>
                            <a:cxnLst/>
                            <a:rect l="l" t="t" r="r" b="b"/>
                            <a:pathLst>
                              <a:path w="581025"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81025"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81025"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81025"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81025"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81025"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81025"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81025" h="116205">
                                <a:moveTo>
                                  <a:pt x="580656" y="1498"/>
                                </a:moveTo>
                                <a:lnTo>
                                  <a:pt x="502970" y="1498"/>
                                </a:lnTo>
                                <a:lnTo>
                                  <a:pt x="502970" y="17272"/>
                                </a:lnTo>
                                <a:lnTo>
                                  <a:pt x="560336" y="17272"/>
                                </a:lnTo>
                                <a:lnTo>
                                  <a:pt x="515543" y="114300"/>
                                </a:lnTo>
                                <a:lnTo>
                                  <a:pt x="535000" y="114300"/>
                                </a:lnTo>
                                <a:lnTo>
                                  <a:pt x="580656" y="11950"/>
                                </a:lnTo>
                                <a:lnTo>
                                  <a:pt x="580656" y="1498"/>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76288;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">
                <o:lock v:ext="edit" aspectratio="f"/>
                <v:shape id="Graphic 219" o:spid="_x0000_s1026" o:spt="100" style="position:absolute;left:0;top:0;height:174625;width:593090;" fillcolor="#FFFF00" filled="t" stroked="f" coordsize="593090,174625" o:gfxdata="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5Hm2vQAA&#10;ANwAAAAPAAAAAAAAAAEAIAAAACIAAABkcnMvZG93bnJldi54bWxQSwECFAAUAAAACACHTuJAMy8F&#10;njsAAAA5AAAAEAAAAAAAAAABACAAAAAMAQAAZHJzL3NoYXBleG1sLnhtbFBLBQYAAAAABgAGAFsB&#10;AAC2AwAAAAA=&#10;" path="m593090,174625l0,174625,0,0,593090,0,593090,174625xe">
                  <v:fill on="t" focussize="0,0"/>
                  <v:stroke on="f"/>
                  <v:imagedata o:title=""/>
                  <o:lock v:ext="edit" aspectratio="f"/>
                  <v:textbox inset="0mm,0mm,0mm,0mm"/>
                </v:shape>
                <v:shape id="Graphic 220" o:spid="_x0000_s1026" o:spt="100" style="position:absolute;left:8928;top:27939;height:116205;width:581025;" fillcolor="#000000" filled="t" stroked="f" coordsize="581025,116205" o:gfxdata="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MLnv7sAAADc&#10;AAAADwAAAAAAAAABACAAAAAiAAAAZHJzL2Rvd25yZXYueG1sUEsBAhQAFAAAAAgAh07iQDMvBZ47&#10;AAAAOQAAABAAAAAAAAAAAQAgAAAACgEAAGRycy9zaGFwZXhtbC54bWxQSwUGAAAAAAYABgBbAQAA&#10;tAM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80656,1498l502970,1498,502970,17272,560336,17272,515543,114300,535000,114300,580656,11950,580656,1498xe">
                  <v:fill on="t" focussize="0,0"/>
                  <v:stroke on="f"/>
                  <v:imagedata o:title=""/>
                  <o:lock v:ext="edit" aspectratio="f"/>
                  <v:textbox inset="0mm,0mm,0mm,0mm"/>
                </v:shape>
                <w10:wrap type="topAndBottom"/>
              </v:group>
            </w:pict>
          </mc:Fallback>
        </mc:AlternateContent>
      </w:r>
    </w:p>
    <w:p w14:paraId="37C646C4">
      <w:pPr>
        <w:pStyle w:val="4"/>
        <w:spacing w:before="238"/>
        <w:ind w:left="6072"/>
        <w:rPr>
          <w:rFonts w:hint="default" w:ascii="Times New Roman" w:hAnsi="Times New Roman" w:cs="Times New Roman"/>
        </w:rPr>
      </w:pPr>
      <w:r>
        <w:rPr>
          <w:rFonts w:hint="default" w:ascii="Times New Roman" w:hAnsi="Times New Roman" w:cs="Times New Roman"/>
          <w:position w:val="-4"/>
        </w:rPr>
        <w:drawing>
          <wp:inline distT="0" distB="0" distL="0" distR="0">
            <wp:extent cx="391795" cy="146050"/>
            <wp:effectExtent l="0" t="0" r="0" b="0"/>
            <wp:docPr id="221" name="Image 221"/>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72" cstate="print"/>
                    <a:stretch>
                      <a:fillRect/>
                    </a:stretch>
                  </pic:blipFill>
                  <pic:spPr>
                    <a:xfrm>
                      <a:off x="0" y="0"/>
                      <a:ext cx="392008" cy="146074"/>
                    </a:xfrm>
                    <a:prstGeom prst="rect">
                      <a:avLst/>
                    </a:prstGeom>
                  </pic:spPr>
                </pic:pic>
              </a:graphicData>
            </a:graphic>
          </wp:inline>
        </w:drawing>
      </w:r>
      <w:r>
        <w:rPr>
          <w:rFonts w:hint="default" w:ascii="Times New Roman" w:hAnsi="Times New Roman" w:cs="Times New Roman"/>
          <w:color w:val="FF0000"/>
        </w:rPr>
        <w:t>:</w:t>
      </w:r>
      <w:r>
        <w:rPr>
          <w:rFonts w:hint="default" w:ascii="Times New Roman" w:hAnsi="Times New Roman" w:cs="Times New Roman"/>
          <w:color w:val="FF0000"/>
          <w:spacing w:val="61"/>
          <w:w w:val="150"/>
        </w:rPr>
        <w:t xml:space="preserve"> </w:t>
      </w:r>
      <w:r>
        <w:rPr>
          <w:rFonts w:hint="default" w:ascii="Times New Roman" w:hAnsi="Times New Roman" w:cs="Times New Roman"/>
        </w:rPr>
        <w:t>{</w:t>
      </w:r>
      <w:r>
        <w:rPr>
          <w:rFonts w:hint="default" w:ascii="Times New Roman" w:hAnsi="Times New Roman" w:cs="Times New Roman"/>
          <w:color w:val="FF0000"/>
        </w:rPr>
        <w:t>Evaluation</w:t>
      </w:r>
      <w:r>
        <w:rPr>
          <w:rFonts w:hint="default" w:ascii="Times New Roman" w:hAnsi="Times New Roman" w:cs="Times New Roman"/>
          <w:color w:val="FF0000"/>
          <w:spacing w:val="62"/>
          <w:w w:val="150"/>
        </w:rPr>
        <w:t xml:space="preserve"> </w:t>
      </w:r>
      <w:r>
        <w:rPr>
          <w:rFonts w:hint="default" w:ascii="Times New Roman" w:hAnsi="Times New Roman" w:cs="Times New Roman"/>
          <w:color w:val="FF0000"/>
        </w:rPr>
        <w:t>by</w:t>
      </w:r>
      <w:r>
        <w:rPr>
          <w:rFonts w:hint="default" w:ascii="Times New Roman" w:hAnsi="Times New Roman" w:cs="Times New Roman"/>
          <w:color w:val="FF0000"/>
          <w:spacing w:val="62"/>
          <w:w w:val="150"/>
        </w:rPr>
        <w:t xml:space="preserve"> </w:t>
      </w:r>
      <w:r>
        <w:rPr>
          <w:rFonts w:hint="default" w:ascii="Times New Roman" w:hAnsi="Times New Roman" w:cs="Times New Roman"/>
          <w:color w:val="FF0000"/>
          <w:spacing w:val="-2"/>
        </w:rPr>
        <w:t>organoleptic,</w:t>
      </w:r>
    </w:p>
    <w:p w14:paraId="37E48178">
      <w:pPr>
        <w:pStyle w:val="4"/>
        <w:spacing w:before="29"/>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1668480" behindDoc="0" locked="0" layoutInCell="1" allowOverlap="1">
            <wp:simplePos x="0" y="0"/>
            <wp:positionH relativeFrom="page">
              <wp:posOffset>917575</wp:posOffset>
            </wp:positionH>
            <wp:positionV relativeFrom="paragraph">
              <wp:posOffset>-152400</wp:posOffset>
            </wp:positionV>
            <wp:extent cx="468630" cy="115570"/>
            <wp:effectExtent l="0" t="0" r="0" b="0"/>
            <wp:wrapNone/>
            <wp:docPr id="222" name="Image 222"/>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47" cstate="print"/>
                    <a:stretch>
                      <a:fillRect/>
                    </a:stretch>
                  </pic:blipFill>
                  <pic:spPr>
                    <a:xfrm>
                      <a:off x="0" y="0"/>
                      <a:ext cx="468520" cy="115788"/>
                    </a:xfrm>
                    <a:prstGeom prst="rect">
                      <a:avLst/>
                    </a:prstGeom>
                  </pic:spPr>
                </pic:pic>
              </a:graphicData>
            </a:graphic>
          </wp:anchor>
        </w:drawing>
      </w:r>
      <w:r>
        <w:rPr>
          <w:rFonts w:hint="default" w:ascii="Times New Roman" w:hAnsi="Times New Roman" w:cs="Times New Roman"/>
        </w:rPr>
        <w:drawing>
          <wp:anchor distT="0" distB="0" distL="0" distR="0" simplePos="0" relativeHeight="251668480" behindDoc="0" locked="0" layoutInCell="1" allowOverlap="1">
            <wp:simplePos x="0" y="0"/>
            <wp:positionH relativeFrom="page">
              <wp:posOffset>1507490</wp:posOffset>
            </wp:positionH>
            <wp:positionV relativeFrom="paragraph">
              <wp:posOffset>-156845</wp:posOffset>
            </wp:positionV>
            <wp:extent cx="471170" cy="151130"/>
            <wp:effectExtent l="0" t="0" r="0" b="0"/>
            <wp:wrapNone/>
            <wp:docPr id="223" name="Image 223"/>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73" cstate="print"/>
                    <a:stretch>
                      <a:fillRect/>
                    </a:stretch>
                  </pic:blipFill>
                  <pic:spPr>
                    <a:xfrm>
                      <a:off x="0" y="0"/>
                      <a:ext cx="471279" cy="151283"/>
                    </a:xfrm>
                    <a:prstGeom prst="rect">
                      <a:avLst/>
                    </a:prstGeom>
                  </pic:spPr>
                </pic:pic>
              </a:graphicData>
            </a:graphic>
          </wp:anchor>
        </w:drawing>
      </w:r>
      <w:r>
        <w:rPr>
          <w:rFonts w:hint="default" w:ascii="Times New Roman" w:hAnsi="Times New Roman" w:cs="Times New Roman"/>
        </w:rPr>
        <w:drawing>
          <wp:anchor distT="0" distB="0" distL="0" distR="0" simplePos="0" relativeHeight="251669504" behindDoc="0" locked="0" layoutInCell="1" allowOverlap="1">
            <wp:simplePos x="0" y="0"/>
            <wp:positionH relativeFrom="page">
              <wp:posOffset>2089785</wp:posOffset>
            </wp:positionH>
            <wp:positionV relativeFrom="paragraph">
              <wp:posOffset>-156845</wp:posOffset>
            </wp:positionV>
            <wp:extent cx="470535" cy="120015"/>
            <wp:effectExtent l="0" t="0" r="0" b="0"/>
            <wp:wrapNone/>
            <wp:docPr id="224" name="Image 224"/>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74" cstate="print"/>
                    <a:stretch>
                      <a:fillRect/>
                    </a:stretch>
                  </pic:blipFill>
                  <pic:spPr>
                    <a:xfrm>
                      <a:off x="0" y="0"/>
                      <a:ext cx="470669" cy="120253"/>
                    </a:xfrm>
                    <a:prstGeom prst="rect">
                      <a:avLst/>
                    </a:prstGeom>
                  </pic:spPr>
                </pic:pic>
              </a:graphicData>
            </a:graphic>
          </wp:anchor>
        </w:drawing>
      </w:r>
      <w:r>
        <w:rPr>
          <w:rFonts w:hint="default" w:ascii="Times New Roman" w:hAnsi="Times New Roman" w:cs="Times New Roman"/>
        </w:rPr>
        <w:drawing>
          <wp:anchor distT="0" distB="0" distL="0" distR="0" simplePos="0" relativeHeight="251669504" behindDoc="0" locked="0" layoutInCell="1" allowOverlap="1">
            <wp:simplePos x="0" y="0"/>
            <wp:positionH relativeFrom="page">
              <wp:posOffset>2682875</wp:posOffset>
            </wp:positionH>
            <wp:positionV relativeFrom="paragraph">
              <wp:posOffset>-158115</wp:posOffset>
            </wp:positionV>
            <wp:extent cx="139700" cy="121920"/>
            <wp:effectExtent l="0" t="0" r="0" b="0"/>
            <wp:wrapNone/>
            <wp:docPr id="225" name="Image 225"/>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75" cstate="print"/>
                    <a:stretch>
                      <a:fillRect/>
                    </a:stretch>
                  </pic:blipFill>
                  <pic:spPr>
                    <a:xfrm>
                      <a:off x="0" y="0"/>
                      <a:ext cx="139836" cy="121815"/>
                    </a:xfrm>
                    <a:prstGeom prst="rect">
                      <a:avLst/>
                    </a:prstGeom>
                  </pic:spPr>
                </pic:pic>
              </a:graphicData>
            </a:graphic>
          </wp:anchor>
        </w:drawing>
      </w:r>
      <w:r>
        <w:rPr>
          <w:rFonts w:hint="default" w:ascii="Times New Roman" w:hAnsi="Times New Roman" w:cs="Times New Roman"/>
        </w:rPr>
        <w:drawing>
          <wp:anchor distT="0" distB="0" distL="0" distR="0" simplePos="0" relativeHeight="251670528" behindDoc="0" locked="0" layoutInCell="1" allowOverlap="1">
            <wp:simplePos x="0" y="0"/>
            <wp:positionH relativeFrom="page">
              <wp:posOffset>2938780</wp:posOffset>
            </wp:positionH>
            <wp:positionV relativeFrom="paragraph">
              <wp:posOffset>-150495</wp:posOffset>
            </wp:positionV>
            <wp:extent cx="390525" cy="144780"/>
            <wp:effectExtent l="0" t="0" r="0" b="0"/>
            <wp:wrapNone/>
            <wp:docPr id="226" name="Image 226"/>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6" cstate="print"/>
                    <a:stretch>
                      <a:fillRect/>
                    </a:stretch>
                  </pic:blipFill>
                  <pic:spPr>
                    <a:xfrm>
                      <a:off x="0" y="0"/>
                      <a:ext cx="390688" cy="144586"/>
                    </a:xfrm>
                    <a:prstGeom prst="rect">
                      <a:avLst/>
                    </a:prstGeom>
                  </pic:spPr>
                </pic:pic>
              </a:graphicData>
            </a:graphic>
          </wp:anchor>
        </w:drawing>
      </w:r>
      <w:r>
        <w:rPr>
          <w:rFonts w:hint="default" w:ascii="Times New Roman" w:hAnsi="Times New Roman" w:cs="Times New Roman"/>
        </w:rPr>
        <w:drawing>
          <wp:anchor distT="0" distB="0" distL="0" distR="0" simplePos="0" relativeHeight="251670528" behindDoc="0" locked="0" layoutInCell="1" allowOverlap="1">
            <wp:simplePos x="0" y="0"/>
            <wp:positionH relativeFrom="page">
              <wp:posOffset>3448050</wp:posOffset>
            </wp:positionH>
            <wp:positionV relativeFrom="paragraph">
              <wp:posOffset>-158115</wp:posOffset>
            </wp:positionV>
            <wp:extent cx="139065" cy="121920"/>
            <wp:effectExtent l="0" t="0" r="0" b="0"/>
            <wp:wrapNone/>
            <wp:docPr id="227" name="Image 227"/>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02" cstate="print"/>
                    <a:stretch>
                      <a:fillRect/>
                    </a:stretch>
                  </pic:blipFill>
                  <pic:spPr>
                    <a:xfrm>
                      <a:off x="0" y="0"/>
                      <a:ext cx="139201" cy="121815"/>
                    </a:xfrm>
                    <a:prstGeom prst="rect">
                      <a:avLst/>
                    </a:prstGeom>
                  </pic:spPr>
                </pic:pic>
              </a:graphicData>
            </a:graphic>
          </wp:anchor>
        </w:drawing>
      </w:r>
      <w:r>
        <w:rPr>
          <w:rFonts w:hint="default" w:ascii="Times New Roman" w:hAnsi="Times New Roman" w:cs="Times New Roman"/>
        </w:rPr>
        <w:drawing>
          <wp:anchor distT="0" distB="0" distL="0" distR="0" simplePos="0" relativeHeight="251835392" behindDoc="1" locked="0" layoutInCell="1" allowOverlap="1">
            <wp:simplePos x="0" y="0"/>
            <wp:positionH relativeFrom="page">
              <wp:posOffset>3703955</wp:posOffset>
            </wp:positionH>
            <wp:positionV relativeFrom="paragraph">
              <wp:posOffset>-156845</wp:posOffset>
            </wp:positionV>
            <wp:extent cx="485140" cy="120015"/>
            <wp:effectExtent l="0" t="0" r="0" b="0"/>
            <wp:wrapNone/>
            <wp:docPr id="228" name="Image 228"/>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78" cstate="print"/>
                    <a:stretch>
                      <a:fillRect/>
                    </a:stretch>
                  </pic:blipFill>
                  <pic:spPr>
                    <a:xfrm>
                      <a:off x="0" y="0"/>
                      <a:ext cx="485333" cy="120253"/>
                    </a:xfrm>
                    <a:prstGeom prst="rect">
                      <a:avLst/>
                    </a:prstGeom>
                  </pic:spPr>
                </pic:pic>
              </a:graphicData>
            </a:graphic>
          </wp:anchor>
        </w:drawing>
      </w:r>
      <w:r>
        <w:rPr>
          <w:rFonts w:hint="default" w:ascii="Times New Roman" w:hAnsi="Times New Roman" w:cs="Times New Roman"/>
          <w:color w:val="FF0000"/>
          <w:spacing w:val="-2"/>
        </w:rPr>
        <w:t>microscopic}</w:t>
      </w:r>
    </w:p>
    <w:p w14:paraId="29FC21E6">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040192" behindDoc="1" locked="0" layoutInCell="1" allowOverlap="1">
                <wp:simplePos x="0" y="0"/>
                <wp:positionH relativeFrom="page">
                  <wp:posOffset>922655</wp:posOffset>
                </wp:positionH>
                <wp:positionV relativeFrom="paragraph">
                  <wp:posOffset>175260</wp:posOffset>
                </wp:positionV>
                <wp:extent cx="1118235" cy="116205"/>
                <wp:effectExtent l="0" t="0" r="0" b="0"/>
                <wp:wrapTopAndBottom/>
                <wp:docPr id="229" name="Graphic 229"/>
                <wp:cNvGraphicFramePr/>
                <a:graphic xmlns:a="http://schemas.openxmlformats.org/drawingml/2006/main">
                  <a:graphicData uri="http://schemas.microsoft.com/office/word/2010/wordprocessingShape">
                    <wps:wsp>
                      <wps:cNvSpPr/>
                      <wps:spPr>
                        <a:xfrm>
                          <a:off x="0" y="0"/>
                          <a:ext cx="1118235" cy="116205"/>
                        </a:xfrm>
                        <a:custGeom>
                          <a:avLst/>
                          <a:gdLst/>
                          <a:ahLst/>
                          <a:cxnLst/>
                          <a:rect l="l" t="t" r="r" b="b"/>
                          <a:pathLst>
                            <a:path w="1118235" h="116205">
                              <a:moveTo>
                                <a:pt x="91605" y="53581"/>
                              </a:moveTo>
                              <a:lnTo>
                                <a:pt x="80441" y="16675"/>
                              </a:lnTo>
                              <a:lnTo>
                                <a:pt x="72923" y="8877"/>
                              </a:lnTo>
                              <a:lnTo>
                                <a:pt x="72923" y="61328"/>
                              </a:lnTo>
                              <a:lnTo>
                                <a:pt x="72478" y="70116"/>
                              </a:lnTo>
                              <a:lnTo>
                                <a:pt x="54495" y="99199"/>
                              </a:lnTo>
                              <a:lnTo>
                                <a:pt x="37744" y="99199"/>
                              </a:lnTo>
                              <a:lnTo>
                                <a:pt x="18669" y="61328"/>
                              </a:lnTo>
                              <a:lnTo>
                                <a:pt x="18719" y="53581"/>
                              </a:lnTo>
                              <a:lnTo>
                                <a:pt x="37604" y="16675"/>
                              </a:lnTo>
                              <a:lnTo>
                                <a:pt x="54292" y="16675"/>
                              </a:lnTo>
                              <a:lnTo>
                                <a:pt x="72885" y="53581"/>
                              </a:lnTo>
                              <a:lnTo>
                                <a:pt x="72923" y="61328"/>
                              </a:lnTo>
                              <a:lnTo>
                                <a:pt x="72923" y="8877"/>
                              </a:lnTo>
                              <a:lnTo>
                                <a:pt x="72136" y="8128"/>
                              </a:lnTo>
                              <a:lnTo>
                                <a:pt x="64363" y="3619"/>
                              </a:lnTo>
                              <a:lnTo>
                                <a:pt x="55575" y="914"/>
                              </a:lnTo>
                              <a:lnTo>
                                <a:pt x="45758" y="0"/>
                              </a:lnTo>
                              <a:lnTo>
                                <a:pt x="36245" y="914"/>
                              </a:lnTo>
                              <a:lnTo>
                                <a:pt x="3175" y="31953"/>
                              </a:lnTo>
                              <a:lnTo>
                                <a:pt x="0" y="61328"/>
                              </a:lnTo>
                              <a:lnTo>
                                <a:pt x="800" y="73279"/>
                              </a:lnTo>
                              <a:lnTo>
                                <a:pt x="19659" y="107569"/>
                              </a:lnTo>
                              <a:lnTo>
                                <a:pt x="45910" y="115798"/>
                              </a:lnTo>
                              <a:lnTo>
                                <a:pt x="55803" y="114884"/>
                              </a:lnTo>
                              <a:lnTo>
                                <a:pt x="88493" y="83896"/>
                              </a:lnTo>
                              <a:lnTo>
                                <a:pt x="91605" y="61328"/>
                              </a:lnTo>
                              <a:lnTo>
                                <a:pt x="91605" y="53581"/>
                              </a:lnTo>
                              <a:close/>
                            </a:path>
                            <a:path w="1118235" h="116205">
                              <a:moveTo>
                                <a:pt x="193522" y="110617"/>
                              </a:moveTo>
                              <a:lnTo>
                                <a:pt x="171272" y="70396"/>
                              </a:lnTo>
                              <a:lnTo>
                                <a:pt x="169037" y="66344"/>
                              </a:lnTo>
                              <a:lnTo>
                                <a:pt x="174294" y="64338"/>
                              </a:lnTo>
                              <a:lnTo>
                                <a:pt x="178879" y="60629"/>
                              </a:lnTo>
                              <a:lnTo>
                                <a:pt x="183489" y="54254"/>
                              </a:lnTo>
                              <a:lnTo>
                                <a:pt x="186728" y="49784"/>
                              </a:lnTo>
                              <a:lnTo>
                                <a:pt x="188683" y="43459"/>
                              </a:lnTo>
                              <a:lnTo>
                                <a:pt x="188683" y="36245"/>
                              </a:lnTo>
                              <a:lnTo>
                                <a:pt x="188023" y="28295"/>
                              </a:lnTo>
                              <a:lnTo>
                                <a:pt x="186042" y="21348"/>
                              </a:lnTo>
                              <a:lnTo>
                                <a:pt x="184023" y="17716"/>
                              </a:lnTo>
                              <a:lnTo>
                                <a:pt x="182740" y="15392"/>
                              </a:lnTo>
                              <a:lnTo>
                                <a:pt x="178117" y="10426"/>
                              </a:lnTo>
                              <a:lnTo>
                                <a:pt x="172300" y="6515"/>
                              </a:lnTo>
                              <a:lnTo>
                                <a:pt x="169926" y="5549"/>
                              </a:lnTo>
                              <a:lnTo>
                                <a:pt x="169926" y="30619"/>
                              </a:lnTo>
                              <a:lnTo>
                                <a:pt x="169926" y="41236"/>
                              </a:lnTo>
                              <a:lnTo>
                                <a:pt x="168198" y="45491"/>
                              </a:lnTo>
                              <a:lnTo>
                                <a:pt x="161277" y="52501"/>
                              </a:lnTo>
                              <a:lnTo>
                                <a:pt x="156019" y="54254"/>
                              </a:lnTo>
                              <a:lnTo>
                                <a:pt x="129222" y="54254"/>
                              </a:lnTo>
                              <a:lnTo>
                                <a:pt x="129222" y="17716"/>
                              </a:lnTo>
                              <a:lnTo>
                                <a:pt x="156159" y="17716"/>
                              </a:lnTo>
                              <a:lnTo>
                                <a:pt x="161645" y="19405"/>
                              </a:lnTo>
                              <a:lnTo>
                                <a:pt x="164947" y="22771"/>
                              </a:lnTo>
                              <a:lnTo>
                                <a:pt x="168262" y="26123"/>
                              </a:lnTo>
                              <a:lnTo>
                                <a:pt x="169926" y="30619"/>
                              </a:lnTo>
                              <a:lnTo>
                                <a:pt x="169926" y="5549"/>
                              </a:lnTo>
                              <a:lnTo>
                                <a:pt x="165430" y="3721"/>
                              </a:lnTo>
                              <a:lnTo>
                                <a:pt x="157492" y="2057"/>
                              </a:lnTo>
                              <a:lnTo>
                                <a:pt x="148501" y="1498"/>
                              </a:lnTo>
                              <a:lnTo>
                                <a:pt x="110401" y="1498"/>
                              </a:lnTo>
                              <a:lnTo>
                                <a:pt x="110401" y="114300"/>
                              </a:lnTo>
                              <a:lnTo>
                                <a:pt x="129222" y="114300"/>
                              </a:lnTo>
                              <a:lnTo>
                                <a:pt x="129222" y="70396"/>
                              </a:lnTo>
                              <a:lnTo>
                                <a:pt x="151104" y="70396"/>
                              </a:lnTo>
                              <a:lnTo>
                                <a:pt x="174612" y="114300"/>
                              </a:lnTo>
                              <a:lnTo>
                                <a:pt x="193522" y="114300"/>
                              </a:lnTo>
                              <a:lnTo>
                                <a:pt x="193522" y="110617"/>
                              </a:lnTo>
                              <a:close/>
                            </a:path>
                            <a:path w="1118235" h="116205">
                              <a:moveTo>
                                <a:pt x="291147" y="37655"/>
                              </a:moveTo>
                              <a:lnTo>
                                <a:pt x="265811" y="2501"/>
                              </a:lnTo>
                              <a:lnTo>
                                <a:pt x="248627" y="0"/>
                              </a:lnTo>
                              <a:lnTo>
                                <a:pt x="238239" y="901"/>
                              </a:lnTo>
                              <a:lnTo>
                                <a:pt x="205765" y="31330"/>
                              </a:lnTo>
                              <a:lnTo>
                                <a:pt x="202780" y="53657"/>
                              </a:lnTo>
                              <a:lnTo>
                                <a:pt x="202780" y="62064"/>
                              </a:lnTo>
                              <a:lnTo>
                                <a:pt x="216141" y="101549"/>
                              </a:lnTo>
                              <a:lnTo>
                                <a:pt x="250266" y="115798"/>
                              </a:lnTo>
                              <a:lnTo>
                                <a:pt x="259054" y="115417"/>
                              </a:lnTo>
                              <a:lnTo>
                                <a:pt x="290817" y="55892"/>
                              </a:lnTo>
                              <a:lnTo>
                                <a:pt x="246989" y="55892"/>
                              </a:lnTo>
                              <a:lnTo>
                                <a:pt x="272059" y="71970"/>
                              </a:lnTo>
                              <a:lnTo>
                                <a:pt x="272059" y="93141"/>
                              </a:lnTo>
                              <a:lnTo>
                                <a:pt x="271170" y="94157"/>
                              </a:lnTo>
                              <a:lnTo>
                                <a:pt x="269151" y="95491"/>
                              </a:lnTo>
                              <a:lnTo>
                                <a:pt x="262877" y="98818"/>
                              </a:lnTo>
                              <a:lnTo>
                                <a:pt x="257657" y="99644"/>
                              </a:lnTo>
                              <a:lnTo>
                                <a:pt x="241782" y="99644"/>
                              </a:lnTo>
                              <a:lnTo>
                                <a:pt x="221691" y="62064"/>
                              </a:lnTo>
                              <a:lnTo>
                                <a:pt x="221691" y="53136"/>
                              </a:lnTo>
                              <a:lnTo>
                                <a:pt x="239445" y="16230"/>
                              </a:lnTo>
                              <a:lnTo>
                                <a:pt x="256260" y="16230"/>
                              </a:lnTo>
                              <a:lnTo>
                                <a:pt x="261848" y="18135"/>
                              </a:lnTo>
                              <a:lnTo>
                                <a:pt x="268884" y="25781"/>
                              </a:lnTo>
                              <a:lnTo>
                                <a:pt x="271208" y="31013"/>
                              </a:lnTo>
                              <a:lnTo>
                                <a:pt x="272326" y="37655"/>
                              </a:lnTo>
                              <a:lnTo>
                                <a:pt x="291147" y="37655"/>
                              </a:lnTo>
                              <a:close/>
                            </a:path>
                            <a:path w="1118235" h="116205">
                              <a:moveTo>
                                <a:pt x="402069" y="114300"/>
                              </a:moveTo>
                              <a:lnTo>
                                <a:pt x="391223" y="85953"/>
                              </a:lnTo>
                              <a:lnTo>
                                <a:pt x="385013" y="69735"/>
                              </a:lnTo>
                              <a:lnTo>
                                <a:pt x="369049" y="27990"/>
                              </a:lnTo>
                              <a:lnTo>
                                <a:pt x="366318" y="20853"/>
                              </a:lnTo>
                              <a:lnTo>
                                <a:pt x="366318" y="69735"/>
                              </a:lnTo>
                              <a:lnTo>
                                <a:pt x="335953" y="69735"/>
                              </a:lnTo>
                              <a:lnTo>
                                <a:pt x="351129" y="27990"/>
                              </a:lnTo>
                              <a:lnTo>
                                <a:pt x="366318" y="69735"/>
                              </a:lnTo>
                              <a:lnTo>
                                <a:pt x="366318" y="20853"/>
                              </a:lnTo>
                              <a:lnTo>
                                <a:pt x="358914" y="1498"/>
                              </a:lnTo>
                              <a:lnTo>
                                <a:pt x="343281" y="1498"/>
                              </a:lnTo>
                              <a:lnTo>
                                <a:pt x="300266" y="114300"/>
                              </a:lnTo>
                              <a:lnTo>
                                <a:pt x="319735" y="114300"/>
                              </a:lnTo>
                              <a:lnTo>
                                <a:pt x="329996" y="85953"/>
                              </a:lnTo>
                              <a:lnTo>
                                <a:pt x="372186" y="85953"/>
                              </a:lnTo>
                              <a:lnTo>
                                <a:pt x="382536" y="114300"/>
                              </a:lnTo>
                              <a:lnTo>
                                <a:pt x="402069" y="114300"/>
                              </a:lnTo>
                              <a:close/>
                            </a:path>
                            <a:path w="1118235" h="116205">
                              <a:moveTo>
                                <a:pt x="499833" y="1498"/>
                              </a:moveTo>
                              <a:lnTo>
                                <a:pt x="481152" y="1498"/>
                              </a:lnTo>
                              <a:lnTo>
                                <a:pt x="481152" y="80035"/>
                              </a:lnTo>
                              <a:lnTo>
                                <a:pt x="429806" y="1498"/>
                              </a:lnTo>
                              <a:lnTo>
                                <a:pt x="412026" y="1498"/>
                              </a:lnTo>
                              <a:lnTo>
                                <a:pt x="412026" y="114300"/>
                              </a:lnTo>
                              <a:lnTo>
                                <a:pt x="430847" y="114300"/>
                              </a:lnTo>
                              <a:lnTo>
                                <a:pt x="430847" y="36017"/>
                              </a:lnTo>
                              <a:lnTo>
                                <a:pt x="481977" y="114300"/>
                              </a:lnTo>
                              <a:lnTo>
                                <a:pt x="499833" y="114300"/>
                              </a:lnTo>
                              <a:lnTo>
                                <a:pt x="499833" y="1498"/>
                              </a:lnTo>
                              <a:close/>
                            </a:path>
                            <a:path w="1118235" h="116205">
                              <a:moveTo>
                                <a:pt x="609765" y="53581"/>
                              </a:moveTo>
                              <a:lnTo>
                                <a:pt x="598601" y="16675"/>
                              </a:lnTo>
                              <a:lnTo>
                                <a:pt x="591083" y="8877"/>
                              </a:lnTo>
                              <a:lnTo>
                                <a:pt x="591083" y="61328"/>
                              </a:lnTo>
                              <a:lnTo>
                                <a:pt x="590638" y="70116"/>
                              </a:lnTo>
                              <a:lnTo>
                                <a:pt x="572655" y="99199"/>
                              </a:lnTo>
                              <a:lnTo>
                                <a:pt x="555904" y="99199"/>
                              </a:lnTo>
                              <a:lnTo>
                                <a:pt x="536829" y="61328"/>
                              </a:lnTo>
                              <a:lnTo>
                                <a:pt x="536879" y="53581"/>
                              </a:lnTo>
                              <a:lnTo>
                                <a:pt x="555764" y="16675"/>
                              </a:lnTo>
                              <a:lnTo>
                                <a:pt x="572452" y="16675"/>
                              </a:lnTo>
                              <a:lnTo>
                                <a:pt x="591045" y="53581"/>
                              </a:lnTo>
                              <a:lnTo>
                                <a:pt x="591083" y="61328"/>
                              </a:lnTo>
                              <a:lnTo>
                                <a:pt x="591083" y="8877"/>
                              </a:lnTo>
                              <a:lnTo>
                                <a:pt x="590296" y="8128"/>
                              </a:lnTo>
                              <a:lnTo>
                                <a:pt x="582523" y="3619"/>
                              </a:lnTo>
                              <a:lnTo>
                                <a:pt x="573735" y="914"/>
                              </a:lnTo>
                              <a:lnTo>
                                <a:pt x="563918" y="0"/>
                              </a:lnTo>
                              <a:lnTo>
                                <a:pt x="554405" y="914"/>
                              </a:lnTo>
                              <a:lnTo>
                                <a:pt x="521335" y="31953"/>
                              </a:lnTo>
                              <a:lnTo>
                                <a:pt x="518160" y="61328"/>
                              </a:lnTo>
                              <a:lnTo>
                                <a:pt x="518960" y="73279"/>
                              </a:lnTo>
                              <a:lnTo>
                                <a:pt x="537819" y="107569"/>
                              </a:lnTo>
                              <a:lnTo>
                                <a:pt x="564070" y="115798"/>
                              </a:lnTo>
                              <a:lnTo>
                                <a:pt x="573963" y="114884"/>
                              </a:lnTo>
                              <a:lnTo>
                                <a:pt x="606653" y="83896"/>
                              </a:lnTo>
                              <a:lnTo>
                                <a:pt x="609765" y="61328"/>
                              </a:lnTo>
                              <a:lnTo>
                                <a:pt x="609765" y="53581"/>
                              </a:lnTo>
                              <a:close/>
                            </a:path>
                            <a:path w="1118235" h="116205">
                              <a:moveTo>
                                <a:pt x="698728" y="97790"/>
                              </a:moveTo>
                              <a:lnTo>
                                <a:pt x="647382" y="97790"/>
                              </a:lnTo>
                              <a:lnTo>
                                <a:pt x="647382" y="1270"/>
                              </a:lnTo>
                              <a:lnTo>
                                <a:pt x="628561" y="1270"/>
                              </a:lnTo>
                              <a:lnTo>
                                <a:pt x="628561" y="97790"/>
                              </a:lnTo>
                              <a:lnTo>
                                <a:pt x="628561" y="114300"/>
                              </a:lnTo>
                              <a:lnTo>
                                <a:pt x="698728" y="114300"/>
                              </a:lnTo>
                              <a:lnTo>
                                <a:pt x="698728" y="97790"/>
                              </a:lnTo>
                              <a:close/>
                            </a:path>
                            <a:path w="1118235" h="116205">
                              <a:moveTo>
                                <a:pt x="785672" y="97790"/>
                              </a:moveTo>
                              <a:lnTo>
                                <a:pt x="731202" y="97790"/>
                              </a:lnTo>
                              <a:lnTo>
                                <a:pt x="731202" y="64770"/>
                              </a:lnTo>
                              <a:lnTo>
                                <a:pt x="778090" y="64770"/>
                              </a:lnTo>
                              <a:lnTo>
                                <a:pt x="778090" y="48260"/>
                              </a:lnTo>
                              <a:lnTo>
                                <a:pt x="731202" y="48260"/>
                              </a:lnTo>
                              <a:lnTo>
                                <a:pt x="731202" y="17780"/>
                              </a:lnTo>
                              <a:lnTo>
                                <a:pt x="784936" y="17780"/>
                              </a:lnTo>
                              <a:lnTo>
                                <a:pt x="784936" y="1270"/>
                              </a:lnTo>
                              <a:lnTo>
                                <a:pt x="712381" y="1270"/>
                              </a:lnTo>
                              <a:lnTo>
                                <a:pt x="712381" y="17780"/>
                              </a:lnTo>
                              <a:lnTo>
                                <a:pt x="712381" y="48260"/>
                              </a:lnTo>
                              <a:lnTo>
                                <a:pt x="712381" y="64770"/>
                              </a:lnTo>
                              <a:lnTo>
                                <a:pt x="712381" y="97790"/>
                              </a:lnTo>
                              <a:lnTo>
                                <a:pt x="712381" y="114300"/>
                              </a:lnTo>
                              <a:lnTo>
                                <a:pt x="785672" y="114300"/>
                              </a:lnTo>
                              <a:lnTo>
                                <a:pt x="785672" y="97790"/>
                              </a:lnTo>
                              <a:close/>
                            </a:path>
                            <a:path w="1118235" h="116205">
                              <a:moveTo>
                                <a:pt x="883094" y="36766"/>
                              </a:moveTo>
                              <a:lnTo>
                                <a:pt x="864273" y="5930"/>
                              </a:lnTo>
                              <a:lnTo>
                                <a:pt x="864273" y="31902"/>
                              </a:lnTo>
                              <a:lnTo>
                                <a:pt x="864273" y="42468"/>
                              </a:lnTo>
                              <a:lnTo>
                                <a:pt x="862647" y="46990"/>
                              </a:lnTo>
                              <a:lnTo>
                                <a:pt x="856145" y="53936"/>
                              </a:lnTo>
                              <a:lnTo>
                                <a:pt x="850620" y="55664"/>
                              </a:lnTo>
                              <a:lnTo>
                                <a:pt x="819467" y="55664"/>
                              </a:lnTo>
                              <a:lnTo>
                                <a:pt x="819467" y="17716"/>
                              </a:lnTo>
                              <a:lnTo>
                                <a:pt x="850569" y="17716"/>
                              </a:lnTo>
                              <a:lnTo>
                                <a:pt x="856081" y="19659"/>
                              </a:lnTo>
                              <a:lnTo>
                                <a:pt x="862634" y="27457"/>
                              </a:lnTo>
                              <a:lnTo>
                                <a:pt x="864273" y="31902"/>
                              </a:lnTo>
                              <a:lnTo>
                                <a:pt x="864273" y="5930"/>
                              </a:lnTo>
                              <a:lnTo>
                                <a:pt x="859955" y="3975"/>
                              </a:lnTo>
                              <a:lnTo>
                                <a:pt x="851954" y="2120"/>
                              </a:lnTo>
                              <a:lnTo>
                                <a:pt x="842835" y="1498"/>
                              </a:lnTo>
                              <a:lnTo>
                                <a:pt x="800646" y="1498"/>
                              </a:lnTo>
                              <a:lnTo>
                                <a:pt x="800646" y="114300"/>
                              </a:lnTo>
                              <a:lnTo>
                                <a:pt x="819467" y="114300"/>
                              </a:lnTo>
                              <a:lnTo>
                                <a:pt x="819467" y="71818"/>
                              </a:lnTo>
                              <a:lnTo>
                                <a:pt x="842835" y="71818"/>
                              </a:lnTo>
                              <a:lnTo>
                                <a:pt x="878243" y="55664"/>
                              </a:lnTo>
                              <a:lnTo>
                                <a:pt x="880465" y="51600"/>
                              </a:lnTo>
                              <a:lnTo>
                                <a:pt x="882434" y="44653"/>
                              </a:lnTo>
                              <a:lnTo>
                                <a:pt x="883094" y="36766"/>
                              </a:lnTo>
                              <a:close/>
                            </a:path>
                            <a:path w="1118235" h="116205">
                              <a:moveTo>
                                <a:pt x="977760" y="1270"/>
                              </a:moveTo>
                              <a:lnTo>
                                <a:pt x="889571" y="1270"/>
                              </a:lnTo>
                              <a:lnTo>
                                <a:pt x="889571" y="17780"/>
                              </a:lnTo>
                              <a:lnTo>
                                <a:pt x="924331" y="17780"/>
                              </a:lnTo>
                              <a:lnTo>
                                <a:pt x="924331" y="114300"/>
                              </a:lnTo>
                              <a:lnTo>
                                <a:pt x="942936" y="114300"/>
                              </a:lnTo>
                              <a:lnTo>
                                <a:pt x="942936" y="17780"/>
                              </a:lnTo>
                              <a:lnTo>
                                <a:pt x="977760" y="17780"/>
                              </a:lnTo>
                              <a:lnTo>
                                <a:pt x="977760" y="1270"/>
                              </a:lnTo>
                              <a:close/>
                            </a:path>
                            <a:path w="1118235" h="116205">
                              <a:moveTo>
                                <a:pt x="1011008" y="1498"/>
                              </a:moveTo>
                              <a:lnTo>
                                <a:pt x="992187" y="1498"/>
                              </a:lnTo>
                              <a:lnTo>
                                <a:pt x="992187" y="114300"/>
                              </a:lnTo>
                              <a:lnTo>
                                <a:pt x="1011008" y="114300"/>
                              </a:lnTo>
                              <a:lnTo>
                                <a:pt x="1011008" y="1498"/>
                              </a:lnTo>
                              <a:close/>
                            </a:path>
                            <a:path w="1118235" h="116205">
                              <a:moveTo>
                                <a:pt x="1118108" y="75387"/>
                              </a:moveTo>
                              <a:lnTo>
                                <a:pt x="1099426" y="75387"/>
                              </a:lnTo>
                              <a:lnTo>
                                <a:pt x="1098067" y="83845"/>
                              </a:lnTo>
                              <a:lnTo>
                                <a:pt x="1095692" y="90004"/>
                              </a:lnTo>
                              <a:lnTo>
                                <a:pt x="1088910" y="97726"/>
                              </a:lnTo>
                              <a:lnTo>
                                <a:pt x="1083005" y="99644"/>
                              </a:lnTo>
                              <a:lnTo>
                                <a:pt x="1065758" y="99644"/>
                              </a:lnTo>
                              <a:lnTo>
                                <a:pt x="1048791" y="63334"/>
                              </a:lnTo>
                              <a:lnTo>
                                <a:pt x="1048791" y="52387"/>
                              </a:lnTo>
                              <a:lnTo>
                                <a:pt x="1067003" y="16230"/>
                              </a:lnTo>
                              <a:lnTo>
                                <a:pt x="1083500" y="16230"/>
                              </a:lnTo>
                              <a:lnTo>
                                <a:pt x="1089037" y="18211"/>
                              </a:lnTo>
                              <a:lnTo>
                                <a:pt x="1092441" y="22186"/>
                              </a:lnTo>
                              <a:lnTo>
                                <a:pt x="1095857" y="26149"/>
                              </a:lnTo>
                              <a:lnTo>
                                <a:pt x="1098181" y="32321"/>
                              </a:lnTo>
                              <a:lnTo>
                                <a:pt x="1099400" y="40716"/>
                              </a:lnTo>
                              <a:lnTo>
                                <a:pt x="1118069" y="40716"/>
                              </a:lnTo>
                              <a:lnTo>
                                <a:pt x="1099807" y="6057"/>
                              </a:lnTo>
                              <a:lnTo>
                                <a:pt x="1075804" y="0"/>
                              </a:lnTo>
                              <a:lnTo>
                                <a:pt x="1065796" y="914"/>
                              </a:lnTo>
                              <a:lnTo>
                                <a:pt x="1033119" y="31229"/>
                              </a:lnTo>
                              <a:lnTo>
                                <a:pt x="1030046" y="52539"/>
                              </a:lnTo>
                              <a:lnTo>
                                <a:pt x="1030046" y="64147"/>
                              </a:lnTo>
                              <a:lnTo>
                                <a:pt x="1042428" y="101587"/>
                              </a:lnTo>
                              <a:lnTo>
                                <a:pt x="1074547" y="115798"/>
                              </a:lnTo>
                              <a:lnTo>
                                <a:pt x="1084135" y="115112"/>
                              </a:lnTo>
                              <a:lnTo>
                                <a:pt x="1116571" y="84226"/>
                              </a:lnTo>
                              <a:lnTo>
                                <a:pt x="1118108" y="75387"/>
                              </a:lnTo>
                              <a:close/>
                            </a:path>
                          </a:pathLst>
                        </a:custGeom>
                        <a:solidFill>
                          <a:srgbClr val="000000"/>
                        </a:solidFill>
                      </wps:spPr>
                      <wps:bodyPr wrap="square" lIns="0" tIns="0" rIns="0" bIns="0" rtlCol="0">
                        <a:noAutofit/>
                      </wps:bodyPr>
                    </wps:wsp>
                  </a:graphicData>
                </a:graphic>
              </wp:anchor>
            </w:drawing>
          </mc:Choice>
          <mc:Fallback>
            <w:pict>
              <v:shape id="Graphic 229" o:spid="_x0000_s1026" o:spt="100" style="position:absolute;left:0pt;margin-left:72.65pt;margin-top:13.8pt;height:9.15pt;width:88.05pt;mso-position-horizontal-relative:page;mso-wrap-distance-bottom:0pt;mso-wrap-distance-top:0pt;z-index:-251276288;mso-width-relative:page;mso-height-relative:page;" fillcolor="#000000" filled="t" stroked="f" coordsize="1118235,116205" o:gfxdata="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" path="m91605,53581l80441,16675,72923,8877,72923,61328,72478,70116,54495,99199,37744,99199,18669,61328,18719,53581,37604,16675,54292,16675,72885,53581,72923,61328,72923,8877,72136,8128,64363,3619,55575,914,45758,0,36245,914,3175,31953,0,61328,800,73279,19659,107569,45910,115798,55803,114884,88493,83896,91605,61328,91605,53581xem193522,110617l171272,70396,169037,66344,174294,64338,178879,60629,183489,54254,186728,49784,188683,43459,188683,36245,188023,28295,186042,21348,184023,17716,182740,15392,178117,10426,172300,6515,169926,5549,169926,30619,169926,41236,168198,45491,161277,52501,156019,54254,129222,54254,129222,17716,156159,17716,161645,19405,164947,22771,168262,26123,169926,30619,169926,5549,165430,3721,157492,2057,148501,1498,110401,1498,110401,114300,129222,114300,129222,70396,151104,70396,174612,114300,193522,114300,193522,110617xem291147,37655l265811,2501,248627,0,238239,901,205765,31330,202780,53657,202780,62064,216141,101549,250266,115798,259054,115417,290817,55892,246989,55892,272059,71970,272059,93141,271170,94157,269151,95491,262877,98818,257657,99644,241782,99644,221691,62064,221691,53136,239445,16230,256260,16230,261848,18135,268884,25781,271208,31013,272326,37655,291147,37655xem402069,114300l391223,85953,385013,69735,369049,27990,366318,20853,366318,69735,335953,69735,351129,27990,366318,69735,366318,20853,358914,1498,343281,1498,300266,114300,319735,114300,329996,85953,372186,85953,382536,114300,402069,114300xem499833,1498l481152,1498,481152,80035,429806,1498,412026,1498,412026,114300,430847,114300,430847,36017,481977,114300,499833,114300,499833,1498xem609765,53581l598601,16675,591083,8877,591083,61328,590638,70116,572655,99199,555904,99199,536829,61328,536879,53581,555764,16675,572452,16675,591045,53581,591083,61328,591083,8877,590296,8128,582523,3619,573735,914,563918,0,554405,914,521335,31953,518160,61328,518960,73279,537819,107569,564070,115798,573963,114884,606653,83896,609765,61328,609765,53581xem698728,97790l647382,97790,647382,1270,628561,1270,628561,97790,628561,114300,698728,114300,698728,97790xem785672,97790l731202,97790,731202,64770,778090,64770,778090,48260,731202,48260,731202,17780,784936,17780,784936,1270,712381,1270,712381,17780,712381,48260,712381,64770,712381,97790,712381,114300,785672,114300,785672,97790xem883094,36766l864273,5930,864273,31902,864273,42468,862647,46990,856145,53936,850620,55664,819467,55664,819467,17716,850569,17716,856081,19659,862634,27457,864273,31902,864273,5930,859955,3975,851954,2120,842835,1498,800646,1498,800646,114300,819467,114300,819467,71818,842835,71818,878243,55664,880465,51600,882434,44653,883094,36766xem977760,1270l889571,1270,889571,17780,924331,17780,924331,114300,942936,114300,942936,17780,977760,17780,977760,1270xem1011008,1498l992187,1498,992187,114300,1011008,114300,1011008,1498xem1118108,75387l1099426,75387,1098067,83845,1095692,90004,1088910,97726,1083005,99644,1065758,99644,1048791,63334,1048791,52387,1067003,16230,1083500,16230,1089037,18211,1092441,22186,1095857,26149,1098181,32321,1099400,40716,1118069,40716,1099807,6057,1075804,0,1065796,914,1033119,31229,1030046,52539,1030046,64147,1042428,101587,1074547,115798,1084135,115112,1116571,84226,1118108,75387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041216" behindDoc="1" locked="0" layoutInCell="1" allowOverlap="1">
                <wp:simplePos x="0" y="0"/>
                <wp:positionH relativeFrom="page">
                  <wp:posOffset>2095500</wp:posOffset>
                </wp:positionH>
                <wp:positionV relativeFrom="paragraph">
                  <wp:posOffset>175260</wp:posOffset>
                </wp:positionV>
                <wp:extent cx="944245" cy="116205"/>
                <wp:effectExtent l="0" t="0" r="0" b="0"/>
                <wp:wrapTopAndBottom/>
                <wp:docPr id="230" name="Graphic 230"/>
                <wp:cNvGraphicFramePr/>
                <a:graphic xmlns:a="http://schemas.openxmlformats.org/drawingml/2006/main">
                  <a:graphicData uri="http://schemas.microsoft.com/office/word/2010/wordprocessingShape">
                    <wps:wsp>
                      <wps:cNvSpPr/>
                      <wps:spPr>
                        <a:xfrm>
                          <a:off x="0" y="0"/>
                          <a:ext cx="944244" cy="116205"/>
                        </a:xfrm>
                        <a:custGeom>
                          <a:avLst/>
                          <a:gdLst/>
                          <a:ahLst/>
                          <a:cxnLst/>
                          <a:rect l="l" t="t" r="r" b="b"/>
                          <a:pathLst>
                            <a:path w="944244" h="116205">
                              <a:moveTo>
                                <a:pt x="73291" y="97790"/>
                              </a:moveTo>
                              <a:lnTo>
                                <a:pt x="18821" y="97790"/>
                              </a:lnTo>
                              <a:lnTo>
                                <a:pt x="18821" y="64770"/>
                              </a:lnTo>
                              <a:lnTo>
                                <a:pt x="65709" y="64770"/>
                              </a:lnTo>
                              <a:lnTo>
                                <a:pt x="65709" y="48260"/>
                              </a:lnTo>
                              <a:lnTo>
                                <a:pt x="18821" y="48260"/>
                              </a:lnTo>
                              <a:lnTo>
                                <a:pt x="18821" y="17780"/>
                              </a:lnTo>
                              <a:lnTo>
                                <a:pt x="72555" y="17780"/>
                              </a:lnTo>
                              <a:lnTo>
                                <a:pt x="72555" y="1270"/>
                              </a:lnTo>
                              <a:lnTo>
                                <a:pt x="0" y="1270"/>
                              </a:lnTo>
                              <a:lnTo>
                                <a:pt x="0" y="17780"/>
                              </a:lnTo>
                              <a:lnTo>
                                <a:pt x="0" y="48260"/>
                              </a:lnTo>
                              <a:lnTo>
                                <a:pt x="0" y="64770"/>
                              </a:lnTo>
                              <a:lnTo>
                                <a:pt x="0" y="97790"/>
                              </a:lnTo>
                              <a:lnTo>
                                <a:pt x="0" y="114300"/>
                              </a:lnTo>
                              <a:lnTo>
                                <a:pt x="73291" y="114300"/>
                              </a:lnTo>
                              <a:lnTo>
                                <a:pt x="73291" y="97790"/>
                              </a:lnTo>
                              <a:close/>
                            </a:path>
                            <a:path w="944244" h="116205">
                              <a:moveTo>
                                <a:pt x="176149" y="1498"/>
                              </a:moveTo>
                              <a:lnTo>
                                <a:pt x="155790" y="1498"/>
                              </a:lnTo>
                              <a:lnTo>
                                <a:pt x="126365" y="86182"/>
                              </a:lnTo>
                              <a:lnTo>
                                <a:pt x="97231" y="1498"/>
                              </a:lnTo>
                              <a:lnTo>
                                <a:pt x="76873" y="1498"/>
                              </a:lnTo>
                              <a:lnTo>
                                <a:pt x="118554" y="114300"/>
                              </a:lnTo>
                              <a:lnTo>
                                <a:pt x="134404" y="114300"/>
                              </a:lnTo>
                              <a:lnTo>
                                <a:pt x="176149" y="1498"/>
                              </a:lnTo>
                              <a:close/>
                            </a:path>
                            <a:path w="944244" h="116205">
                              <a:moveTo>
                                <a:pt x="277698" y="114300"/>
                              </a:moveTo>
                              <a:lnTo>
                                <a:pt x="266852" y="85953"/>
                              </a:lnTo>
                              <a:lnTo>
                                <a:pt x="260642" y="69735"/>
                              </a:lnTo>
                              <a:lnTo>
                                <a:pt x="244678" y="27990"/>
                              </a:lnTo>
                              <a:lnTo>
                                <a:pt x="241947" y="20853"/>
                              </a:lnTo>
                              <a:lnTo>
                                <a:pt x="241947" y="69735"/>
                              </a:lnTo>
                              <a:lnTo>
                                <a:pt x="211582" y="69735"/>
                              </a:lnTo>
                              <a:lnTo>
                                <a:pt x="226758" y="27990"/>
                              </a:lnTo>
                              <a:lnTo>
                                <a:pt x="241947" y="69735"/>
                              </a:lnTo>
                              <a:lnTo>
                                <a:pt x="241947" y="20853"/>
                              </a:lnTo>
                              <a:lnTo>
                                <a:pt x="234543" y="1498"/>
                              </a:lnTo>
                              <a:lnTo>
                                <a:pt x="218909" y="1498"/>
                              </a:lnTo>
                              <a:lnTo>
                                <a:pt x="175895" y="114300"/>
                              </a:lnTo>
                              <a:lnTo>
                                <a:pt x="195364" y="114300"/>
                              </a:lnTo>
                              <a:lnTo>
                                <a:pt x="205625" y="85953"/>
                              </a:lnTo>
                              <a:lnTo>
                                <a:pt x="247815" y="85953"/>
                              </a:lnTo>
                              <a:lnTo>
                                <a:pt x="258165" y="114300"/>
                              </a:lnTo>
                              <a:lnTo>
                                <a:pt x="277698" y="114300"/>
                              </a:lnTo>
                              <a:close/>
                            </a:path>
                            <a:path w="944244" h="116205">
                              <a:moveTo>
                                <a:pt x="357822" y="97790"/>
                              </a:moveTo>
                              <a:lnTo>
                                <a:pt x="306476" y="97790"/>
                              </a:lnTo>
                              <a:lnTo>
                                <a:pt x="306476" y="1270"/>
                              </a:lnTo>
                              <a:lnTo>
                                <a:pt x="287655" y="1270"/>
                              </a:lnTo>
                              <a:lnTo>
                                <a:pt x="287655" y="97790"/>
                              </a:lnTo>
                              <a:lnTo>
                                <a:pt x="287655" y="114300"/>
                              </a:lnTo>
                              <a:lnTo>
                                <a:pt x="357822" y="114300"/>
                              </a:lnTo>
                              <a:lnTo>
                                <a:pt x="357822" y="97790"/>
                              </a:lnTo>
                              <a:close/>
                            </a:path>
                            <a:path w="944244" h="116205">
                              <a:moveTo>
                                <a:pt x="452208" y="1498"/>
                              </a:moveTo>
                              <a:lnTo>
                                <a:pt x="433463" y="1498"/>
                              </a:lnTo>
                              <a:lnTo>
                                <a:pt x="433463" y="84836"/>
                              </a:lnTo>
                              <a:lnTo>
                                <a:pt x="431393" y="90563"/>
                              </a:lnTo>
                              <a:lnTo>
                                <a:pt x="423189" y="97840"/>
                              </a:lnTo>
                              <a:lnTo>
                                <a:pt x="417652" y="99644"/>
                              </a:lnTo>
                              <a:lnTo>
                                <a:pt x="403821" y="99644"/>
                              </a:lnTo>
                              <a:lnTo>
                                <a:pt x="398310" y="97840"/>
                              </a:lnTo>
                              <a:lnTo>
                                <a:pt x="394169" y="94208"/>
                              </a:lnTo>
                              <a:lnTo>
                                <a:pt x="390055" y="90563"/>
                              </a:lnTo>
                              <a:lnTo>
                                <a:pt x="387997" y="84836"/>
                              </a:lnTo>
                              <a:lnTo>
                                <a:pt x="387997" y="1498"/>
                              </a:lnTo>
                              <a:lnTo>
                                <a:pt x="369316" y="1498"/>
                              </a:lnTo>
                              <a:lnTo>
                                <a:pt x="369316" y="77025"/>
                              </a:lnTo>
                              <a:lnTo>
                                <a:pt x="370065" y="86118"/>
                              </a:lnTo>
                              <a:lnTo>
                                <a:pt x="402336" y="115189"/>
                              </a:lnTo>
                              <a:lnTo>
                                <a:pt x="410692" y="115798"/>
                              </a:lnTo>
                              <a:lnTo>
                                <a:pt x="418706" y="115189"/>
                              </a:lnTo>
                              <a:lnTo>
                                <a:pt x="451434" y="86118"/>
                              </a:lnTo>
                              <a:lnTo>
                                <a:pt x="452208" y="77025"/>
                              </a:lnTo>
                              <a:lnTo>
                                <a:pt x="452208" y="1498"/>
                              </a:lnTo>
                              <a:close/>
                            </a:path>
                            <a:path w="944244" h="116205">
                              <a:moveTo>
                                <a:pt x="562813" y="114300"/>
                              </a:moveTo>
                              <a:lnTo>
                                <a:pt x="551967" y="85953"/>
                              </a:lnTo>
                              <a:lnTo>
                                <a:pt x="545757" y="69735"/>
                              </a:lnTo>
                              <a:lnTo>
                                <a:pt x="529793" y="27990"/>
                              </a:lnTo>
                              <a:lnTo>
                                <a:pt x="527062" y="20853"/>
                              </a:lnTo>
                              <a:lnTo>
                                <a:pt x="527062" y="69735"/>
                              </a:lnTo>
                              <a:lnTo>
                                <a:pt x="496697" y="69735"/>
                              </a:lnTo>
                              <a:lnTo>
                                <a:pt x="511873" y="27990"/>
                              </a:lnTo>
                              <a:lnTo>
                                <a:pt x="527062" y="69735"/>
                              </a:lnTo>
                              <a:lnTo>
                                <a:pt x="527062" y="20853"/>
                              </a:lnTo>
                              <a:lnTo>
                                <a:pt x="519658" y="1498"/>
                              </a:lnTo>
                              <a:lnTo>
                                <a:pt x="504024" y="1498"/>
                              </a:lnTo>
                              <a:lnTo>
                                <a:pt x="461010" y="114300"/>
                              </a:lnTo>
                              <a:lnTo>
                                <a:pt x="480479" y="114300"/>
                              </a:lnTo>
                              <a:lnTo>
                                <a:pt x="490740" y="85953"/>
                              </a:lnTo>
                              <a:lnTo>
                                <a:pt x="532930" y="85953"/>
                              </a:lnTo>
                              <a:lnTo>
                                <a:pt x="543280" y="114300"/>
                              </a:lnTo>
                              <a:lnTo>
                                <a:pt x="562813" y="114300"/>
                              </a:lnTo>
                              <a:close/>
                            </a:path>
                            <a:path w="944244" h="116205">
                              <a:moveTo>
                                <a:pt x="652094" y="1270"/>
                              </a:moveTo>
                              <a:lnTo>
                                <a:pt x="563905" y="1270"/>
                              </a:lnTo>
                              <a:lnTo>
                                <a:pt x="563905" y="17780"/>
                              </a:lnTo>
                              <a:lnTo>
                                <a:pt x="598665" y="17780"/>
                              </a:lnTo>
                              <a:lnTo>
                                <a:pt x="598665" y="114300"/>
                              </a:lnTo>
                              <a:lnTo>
                                <a:pt x="617270" y="114300"/>
                              </a:lnTo>
                              <a:lnTo>
                                <a:pt x="617270" y="17780"/>
                              </a:lnTo>
                              <a:lnTo>
                                <a:pt x="652094" y="17780"/>
                              </a:lnTo>
                              <a:lnTo>
                                <a:pt x="652094" y="1270"/>
                              </a:lnTo>
                              <a:close/>
                            </a:path>
                            <a:path w="944244" h="116205">
                              <a:moveTo>
                                <a:pt x="685977" y="1498"/>
                              </a:moveTo>
                              <a:lnTo>
                                <a:pt x="667156" y="1498"/>
                              </a:lnTo>
                              <a:lnTo>
                                <a:pt x="667156" y="114300"/>
                              </a:lnTo>
                              <a:lnTo>
                                <a:pt x="685977" y="114300"/>
                              </a:lnTo>
                              <a:lnTo>
                                <a:pt x="685977" y="1498"/>
                              </a:lnTo>
                              <a:close/>
                            </a:path>
                            <a:path w="944244" h="116205">
                              <a:moveTo>
                                <a:pt x="796544" y="53581"/>
                              </a:moveTo>
                              <a:lnTo>
                                <a:pt x="785380" y="16675"/>
                              </a:lnTo>
                              <a:lnTo>
                                <a:pt x="777862" y="8877"/>
                              </a:lnTo>
                              <a:lnTo>
                                <a:pt x="777862" y="61328"/>
                              </a:lnTo>
                              <a:lnTo>
                                <a:pt x="777417" y="70116"/>
                              </a:lnTo>
                              <a:lnTo>
                                <a:pt x="759434" y="99199"/>
                              </a:lnTo>
                              <a:lnTo>
                                <a:pt x="742683" y="99199"/>
                              </a:lnTo>
                              <a:lnTo>
                                <a:pt x="723607" y="61328"/>
                              </a:lnTo>
                              <a:lnTo>
                                <a:pt x="723658" y="53581"/>
                              </a:lnTo>
                              <a:lnTo>
                                <a:pt x="742543" y="16675"/>
                              </a:lnTo>
                              <a:lnTo>
                                <a:pt x="759231" y="16675"/>
                              </a:lnTo>
                              <a:lnTo>
                                <a:pt x="777824" y="53581"/>
                              </a:lnTo>
                              <a:lnTo>
                                <a:pt x="777862" y="61328"/>
                              </a:lnTo>
                              <a:lnTo>
                                <a:pt x="777862" y="8877"/>
                              </a:lnTo>
                              <a:lnTo>
                                <a:pt x="777074" y="8128"/>
                              </a:lnTo>
                              <a:lnTo>
                                <a:pt x="769302" y="3619"/>
                              </a:lnTo>
                              <a:lnTo>
                                <a:pt x="760514" y="914"/>
                              </a:lnTo>
                              <a:lnTo>
                                <a:pt x="750697" y="0"/>
                              </a:lnTo>
                              <a:lnTo>
                                <a:pt x="741184" y="914"/>
                              </a:lnTo>
                              <a:lnTo>
                                <a:pt x="708113" y="31953"/>
                              </a:lnTo>
                              <a:lnTo>
                                <a:pt x="704938" y="61328"/>
                              </a:lnTo>
                              <a:lnTo>
                                <a:pt x="705739" y="73279"/>
                              </a:lnTo>
                              <a:lnTo>
                                <a:pt x="724598" y="107569"/>
                              </a:lnTo>
                              <a:lnTo>
                                <a:pt x="750849" y="115798"/>
                              </a:lnTo>
                              <a:lnTo>
                                <a:pt x="760742" y="114884"/>
                              </a:lnTo>
                              <a:lnTo>
                                <a:pt x="793432" y="83896"/>
                              </a:lnTo>
                              <a:lnTo>
                                <a:pt x="796544" y="61328"/>
                              </a:lnTo>
                              <a:lnTo>
                                <a:pt x="796544" y="53581"/>
                              </a:lnTo>
                              <a:close/>
                            </a:path>
                            <a:path w="944244" h="116205">
                              <a:moveTo>
                                <a:pt x="903147" y="1498"/>
                              </a:moveTo>
                              <a:lnTo>
                                <a:pt x="884466" y="1498"/>
                              </a:lnTo>
                              <a:lnTo>
                                <a:pt x="884466" y="80035"/>
                              </a:lnTo>
                              <a:lnTo>
                                <a:pt x="833120" y="1498"/>
                              </a:lnTo>
                              <a:lnTo>
                                <a:pt x="815340" y="1498"/>
                              </a:lnTo>
                              <a:lnTo>
                                <a:pt x="815340" y="114300"/>
                              </a:lnTo>
                              <a:lnTo>
                                <a:pt x="834161" y="114300"/>
                              </a:lnTo>
                              <a:lnTo>
                                <a:pt x="834161" y="36017"/>
                              </a:lnTo>
                              <a:lnTo>
                                <a:pt x="885291" y="114300"/>
                              </a:lnTo>
                              <a:lnTo>
                                <a:pt x="903147" y="114300"/>
                              </a:lnTo>
                              <a:lnTo>
                                <a:pt x="903147" y="1498"/>
                              </a:lnTo>
                              <a:close/>
                            </a:path>
                            <a:path w="944244" h="116205">
                              <a:moveTo>
                                <a:pt x="944092" y="101879"/>
                              </a:moveTo>
                              <a:lnTo>
                                <a:pt x="943152" y="99402"/>
                              </a:lnTo>
                              <a:lnTo>
                                <a:pt x="941260" y="97345"/>
                              </a:lnTo>
                              <a:lnTo>
                                <a:pt x="939406" y="95250"/>
                              </a:lnTo>
                              <a:lnTo>
                                <a:pt x="936752" y="94208"/>
                              </a:lnTo>
                              <a:lnTo>
                                <a:pt x="929855" y="94208"/>
                              </a:lnTo>
                              <a:lnTo>
                                <a:pt x="927188" y="95250"/>
                              </a:lnTo>
                              <a:lnTo>
                                <a:pt x="923442" y="99402"/>
                              </a:lnTo>
                              <a:lnTo>
                                <a:pt x="922515" y="101879"/>
                              </a:lnTo>
                              <a:lnTo>
                                <a:pt x="922515" y="107632"/>
                              </a:lnTo>
                              <a:lnTo>
                                <a:pt x="923455" y="110083"/>
                              </a:lnTo>
                              <a:lnTo>
                                <a:pt x="927227" y="114185"/>
                              </a:lnTo>
                              <a:lnTo>
                                <a:pt x="929881" y="115201"/>
                              </a:lnTo>
                              <a:lnTo>
                                <a:pt x="936726" y="115201"/>
                              </a:lnTo>
                              <a:lnTo>
                                <a:pt x="939380" y="114185"/>
                              </a:lnTo>
                              <a:lnTo>
                                <a:pt x="943152" y="110083"/>
                              </a:lnTo>
                              <a:lnTo>
                                <a:pt x="944092" y="107632"/>
                              </a:lnTo>
                              <a:lnTo>
                                <a:pt x="944092" y="101879"/>
                              </a:lnTo>
                              <a:close/>
                            </a:path>
                            <a:path w="944244" h="116205">
                              <a:moveTo>
                                <a:pt x="944168" y="36169"/>
                              </a:moveTo>
                              <a:lnTo>
                                <a:pt x="943229" y="33693"/>
                              </a:lnTo>
                              <a:lnTo>
                                <a:pt x="941336" y="31635"/>
                              </a:lnTo>
                              <a:lnTo>
                                <a:pt x="939482" y="29552"/>
                              </a:lnTo>
                              <a:lnTo>
                                <a:pt x="936828" y="28511"/>
                              </a:lnTo>
                              <a:lnTo>
                                <a:pt x="929932" y="28511"/>
                              </a:lnTo>
                              <a:lnTo>
                                <a:pt x="927265" y="29552"/>
                              </a:lnTo>
                              <a:lnTo>
                                <a:pt x="923518" y="33693"/>
                              </a:lnTo>
                              <a:lnTo>
                                <a:pt x="922591" y="36169"/>
                              </a:lnTo>
                              <a:lnTo>
                                <a:pt x="922591" y="41922"/>
                              </a:lnTo>
                              <a:lnTo>
                                <a:pt x="923531" y="44386"/>
                              </a:lnTo>
                              <a:lnTo>
                                <a:pt x="927303" y="48475"/>
                              </a:lnTo>
                              <a:lnTo>
                                <a:pt x="929957" y="49491"/>
                              </a:lnTo>
                              <a:lnTo>
                                <a:pt x="936802" y="49491"/>
                              </a:lnTo>
                              <a:lnTo>
                                <a:pt x="939457" y="48475"/>
                              </a:lnTo>
                              <a:lnTo>
                                <a:pt x="943229" y="44386"/>
                              </a:lnTo>
                              <a:lnTo>
                                <a:pt x="944168" y="41922"/>
                              </a:lnTo>
                              <a:lnTo>
                                <a:pt x="944168" y="36169"/>
                              </a:lnTo>
                              <a:close/>
                            </a:path>
                          </a:pathLst>
                        </a:custGeom>
                        <a:solidFill>
                          <a:srgbClr val="000000"/>
                        </a:solidFill>
                      </wps:spPr>
                      <wps:bodyPr wrap="square" lIns="0" tIns="0" rIns="0" bIns="0" rtlCol="0">
                        <a:noAutofit/>
                      </wps:bodyPr>
                    </wps:wsp>
                  </a:graphicData>
                </a:graphic>
              </wp:anchor>
            </w:drawing>
          </mc:Choice>
          <mc:Fallback>
            <w:pict>
              <v:shape id="Graphic 230" o:spid="_x0000_s1026" o:spt="100" style="position:absolute;left:0pt;margin-left:165pt;margin-top:13.8pt;height:9.15pt;width:74.35pt;mso-position-horizontal-relative:page;mso-wrap-distance-bottom:0pt;mso-wrap-distance-top:0pt;z-index:-251275264;mso-width-relative:page;mso-height-relative:page;" fillcolor="#000000" filled="t" stroked="f" coordsize="944244,116205" o:gfxdata="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" path="m73291,97790l18821,97790,18821,64770,65709,64770,65709,48260,18821,48260,18821,17780,72555,17780,72555,1270,0,1270,0,17780,0,48260,0,64770,0,97790,0,114300,73291,114300,73291,97790xem176149,1498l155790,1498,126365,86182,97231,1498,76873,1498,118554,114300,134404,114300,176149,1498xem277698,114300l266852,85953,260642,69735,244678,27990,241947,20853,241947,69735,211582,69735,226758,27990,241947,69735,241947,20853,234543,1498,218909,1498,175895,114300,195364,114300,205625,85953,247815,85953,258165,114300,277698,114300xem357822,97790l306476,97790,306476,1270,287655,1270,287655,97790,287655,114300,357822,114300,357822,97790xem452208,1498l433463,1498,433463,84836,431393,90563,423189,97840,417652,99644,403821,99644,398310,97840,394169,94208,390055,90563,387997,84836,387997,1498,369316,1498,369316,77025,370065,86118,402336,115189,410692,115798,418706,115189,451434,86118,452208,77025,452208,1498xem562813,114300l551967,85953,545757,69735,529793,27990,527062,20853,527062,69735,496697,69735,511873,27990,527062,69735,527062,20853,519658,1498,504024,1498,461010,114300,480479,114300,490740,85953,532930,85953,543280,114300,562813,114300xem652094,1270l563905,1270,563905,17780,598665,17780,598665,114300,617270,114300,617270,17780,652094,17780,652094,1270xem685977,1498l667156,1498,667156,114300,685977,114300,685977,1498xem796544,53581l785380,16675,777862,8877,777862,61328,777417,70116,759434,99199,742683,99199,723607,61328,723658,53581,742543,16675,759231,16675,777824,53581,777862,61328,777862,8877,777074,8128,769302,3619,760514,914,750697,0,741184,914,708113,31953,704938,61328,705739,73279,724598,107569,750849,115798,760742,114884,793432,83896,796544,61328,796544,53581xem903147,1498l884466,1498,884466,80035,833120,1498,815340,1498,815340,114300,834161,114300,834161,36017,885291,114300,903147,114300,903147,1498xem944092,101879l943152,99402,941260,97345,939406,95250,936752,94208,929855,94208,927188,95250,923442,99402,922515,101879,922515,107632,923455,110083,927227,114185,929881,115201,936726,115201,939380,114185,943152,110083,944092,107632,944092,101879xem944168,36169l943229,33693,941336,31635,939482,29552,936828,28511,929932,28511,927265,29552,923518,33693,922591,36169,922591,41922,923531,44386,927303,48475,929957,49491,936802,49491,939457,48475,943229,44386,944168,41922,944168,36169xe">
                <v:fill on="t" focussize="0,0"/>
                <v:stroke on="f"/>
                <v:imagedata o:title=""/>
                <o:lock v:ext="edit" aspectratio="f"/>
                <v:textbox inset="0mm,0mm,0mm,0mm"/>
                <w10:wrap type="topAndBottom"/>
              </v:shape>
            </w:pict>
          </mc:Fallback>
        </mc:AlternateContent>
      </w:r>
    </w:p>
    <w:p w14:paraId="62E529C4">
      <w:pPr>
        <w:pStyle w:val="4"/>
        <w:spacing w:before="286" w:line="264" w:lineRule="auto"/>
        <w:ind w:left="720" w:right="1436"/>
        <w:jc w:val="both"/>
        <w:rPr>
          <w:rFonts w:hint="default" w:ascii="Times New Roman" w:hAnsi="Times New Roman" w:cs="Times New Roman"/>
        </w:rPr>
      </w:pPr>
      <w:r>
        <w:rPr>
          <w:rFonts w:hint="default" w:ascii="Times New Roman" w:hAnsi="Times New Roman" w:cs="Times New Roman"/>
        </w:rPr>
        <w:t>It refers to evaluation of drugs by colour, odour, taste, size, shape and special features. e touch, texture, etc. It is a technique of qualitative evaluation based on the study of morphological and sensory profiles of whole drugs. Organoleptic evaluation means conclusions drawn for impressions on organs of senses. The study of form of a crude drug is Morphology while descriptor of the form is Morphography. The fractured surfaces in cinchona, qualia and cascara barks quassia wood are important characteristics.</w:t>
      </w:r>
      <w:r>
        <w:rPr>
          <w:rFonts w:hint="default" w:ascii="Times New Roman" w:hAnsi="Times New Roman" w:cs="Times New Roman"/>
          <w:spacing w:val="-7"/>
        </w:rPr>
        <w:t xml:space="preserve"> </w:t>
      </w:r>
      <w:r>
        <w:rPr>
          <w:rFonts w:hint="default" w:ascii="Times New Roman" w:hAnsi="Times New Roman" w:cs="Times New Roman"/>
        </w:rPr>
        <w:t>Aromatic</w:t>
      </w:r>
      <w:r>
        <w:rPr>
          <w:rFonts w:hint="default" w:ascii="Times New Roman" w:hAnsi="Times New Roman" w:cs="Times New Roman"/>
          <w:spacing w:val="-8"/>
        </w:rPr>
        <w:t xml:space="preserve"> </w:t>
      </w:r>
      <w:r>
        <w:rPr>
          <w:rFonts w:hint="default" w:ascii="Times New Roman" w:hAnsi="Times New Roman" w:cs="Times New Roman"/>
        </w:rPr>
        <w:t>odour</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umbelliferous</w:t>
      </w:r>
      <w:r>
        <w:rPr>
          <w:rFonts w:hint="default" w:ascii="Times New Roman" w:hAnsi="Times New Roman" w:cs="Times New Roman"/>
          <w:spacing w:val="-6"/>
        </w:rPr>
        <w:t xml:space="preserve"> </w:t>
      </w:r>
      <w:r>
        <w:rPr>
          <w:rFonts w:hint="default" w:ascii="Times New Roman" w:hAnsi="Times New Roman" w:cs="Times New Roman"/>
        </w:rPr>
        <w:t>fruits</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sweet</w:t>
      </w:r>
      <w:r>
        <w:rPr>
          <w:rFonts w:hint="default" w:ascii="Times New Roman" w:hAnsi="Times New Roman" w:cs="Times New Roman"/>
          <w:spacing w:val="-6"/>
        </w:rPr>
        <w:t xml:space="preserve"> </w:t>
      </w:r>
      <w:r>
        <w:rPr>
          <w:rFonts w:hint="default" w:ascii="Times New Roman" w:hAnsi="Times New Roman" w:cs="Times New Roman"/>
        </w:rPr>
        <w:t>taste</w:t>
      </w:r>
      <w:r>
        <w:rPr>
          <w:rFonts w:hint="default" w:ascii="Times New Roman" w:hAnsi="Times New Roman" w:cs="Times New Roman"/>
          <w:spacing w:val="-6"/>
        </w:rPr>
        <w:t xml:space="preserve"> </w:t>
      </w:r>
      <w:r>
        <w:rPr>
          <w:rFonts w:hint="default" w:ascii="Times New Roman" w:hAnsi="Times New Roman" w:cs="Times New Roman"/>
        </w:rPr>
        <w:t>liquorice</w:t>
      </w:r>
      <w:r>
        <w:rPr>
          <w:rFonts w:hint="default" w:ascii="Times New Roman" w:hAnsi="Times New Roman" w:cs="Times New Roman"/>
          <w:spacing w:val="-7"/>
        </w:rPr>
        <w:t xml:space="preserve"> </w:t>
      </w:r>
      <w:r>
        <w:rPr>
          <w:rFonts w:hint="default" w:ascii="Times New Roman" w:hAnsi="Times New Roman" w:cs="Times New Roman"/>
        </w:rPr>
        <w:t>are</w:t>
      </w:r>
      <w:r>
        <w:rPr>
          <w:rFonts w:hint="default" w:ascii="Times New Roman" w:hAnsi="Times New Roman" w:cs="Times New Roman"/>
          <w:spacing w:val="-6"/>
        </w:rPr>
        <w:t xml:space="preserve"> </w:t>
      </w:r>
      <w:r>
        <w:rPr>
          <w:rFonts w:hint="default" w:ascii="Times New Roman" w:hAnsi="Times New Roman" w:cs="Times New Roman"/>
        </w:rPr>
        <w:t>the examples of this type of evaluation. The ovoid tears of gum acacia, ribbon shape characteristic of tragacanth, disc-shaped structure of nux vomica, conical shape of aconite, quill cinnamon etc. are important diagnostic characters. The general appearance of the lot of a c drug often indicates whether it is likely to comply with prescribed standards, such as percentage seed in colocynth, stalk in clove, etc. Over drying, makes leaf drugs and flowers brittle and ca them to break in transit making the task of morphological evaluation difficult.</w:t>
      </w:r>
    </w:p>
    <w:p w14:paraId="444D1982">
      <w:pPr>
        <w:pStyle w:val="4"/>
        <w:rPr>
          <w:rFonts w:hint="default" w:ascii="Times New Roman" w:hAnsi="Times New Roman" w:cs="Times New Roman"/>
        </w:rPr>
      </w:pPr>
    </w:p>
    <w:p w14:paraId="24AD05B8">
      <w:pPr>
        <w:pStyle w:val="4"/>
        <w:spacing w:before="143"/>
        <w:rPr>
          <w:rFonts w:hint="default" w:ascii="Times New Roman" w:hAnsi="Times New Roman" w:cs="Times New Roman"/>
        </w:rPr>
      </w:pPr>
    </w:p>
    <w:p w14:paraId="43D44C8B">
      <w:pPr>
        <w:pStyle w:val="4"/>
        <w:spacing w:line="264"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35392" behindDoc="1" locked="0" layoutInCell="1" allowOverlap="1">
                <wp:simplePos x="0" y="0"/>
                <wp:positionH relativeFrom="page">
                  <wp:posOffset>1106170</wp:posOffset>
                </wp:positionH>
                <wp:positionV relativeFrom="paragraph">
                  <wp:posOffset>-3354070</wp:posOffset>
                </wp:positionV>
                <wp:extent cx="5031740" cy="4624705"/>
                <wp:effectExtent l="0" t="0" r="0" b="0"/>
                <wp:wrapNone/>
                <wp:docPr id="231" name="Textbox 23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362757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31" o:spid="_x0000_s1026" o:spt="202" type="#_x0000_t202" style="position:absolute;left:0pt;margin-left:87.1pt;margin-top:-264.1pt;height:364.15pt;width:396.2pt;mso-position-horizontal-relative:page;rotation:-2949120f;z-index:-251481088;mso-width-relative:page;mso-height-relative:page;" filled="f" stroked="f" coordsize="21600,21600" o:gfxdata="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bvnhdkAAAAMAQAADwAAAAAAAAABACAAAAAiAAAAZHJzL2Rvd25yZXYu&#10;eG1sUEsBAhQAFAAAAAgAh07iQBwQY1LBAQAAiAMAAA4AAAAAAAAAAQAgAAAAKAEAAGRycy9lMm9E&#10;b2MueG1sUEsFBgAAAAAGAAYAWQEAAFsFAAAAAA==&#10;">
                <v:fill on="f" focussize="0,0"/>
                <v:stroke on="f"/>
                <v:imagedata o:title=""/>
                <o:lock v:ext="edit" aspectratio="f"/>
                <v:textbox inset="0mm,0mm,0mm,0mm">
                  <w:txbxContent>
                    <w:p w14:paraId="2362757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The wavy shape of Rauwolfia, pungent taste of capsicum and ginger, brown color cinnamon, odour and taste of spice-drugs like, asafoetida, black pepper, nutmeg, caraway, cum etc. are important diagnostic organoleptic characteristics.</w:t>
      </w:r>
    </w:p>
    <w:p w14:paraId="4E28A0BB">
      <w:pPr>
        <w:pStyle w:val="4"/>
        <w:spacing w:before="9"/>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041216" behindDoc="1" locked="0" layoutInCell="1" allowOverlap="1">
            <wp:simplePos x="0" y="0"/>
            <wp:positionH relativeFrom="page">
              <wp:posOffset>926465</wp:posOffset>
            </wp:positionH>
            <wp:positionV relativeFrom="paragraph">
              <wp:posOffset>158115</wp:posOffset>
            </wp:positionV>
            <wp:extent cx="1010285" cy="116840"/>
            <wp:effectExtent l="0" t="0" r="0" b="0"/>
            <wp:wrapTopAndBottom/>
            <wp:docPr id="232" name="Image 232"/>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03" cstate="print"/>
                    <a:stretch>
                      <a:fillRect/>
                    </a:stretch>
                  </pic:blipFill>
                  <pic:spPr>
                    <a:xfrm>
                      <a:off x="0" y="0"/>
                      <a:ext cx="1010179" cy="116586"/>
                    </a:xfrm>
                    <a:prstGeom prst="rect">
                      <a:avLst/>
                    </a:prstGeom>
                  </pic:spPr>
                </pic:pic>
              </a:graphicData>
            </a:graphic>
          </wp:anchor>
        </w:drawing>
      </w:r>
      <w:r>
        <w:rPr>
          <w:rFonts w:hint="default" w:ascii="Times New Roman" w:hAnsi="Times New Roman" w:cs="Times New Roman"/>
          <w:sz w:val="18"/>
        </w:rPr>
        <mc:AlternateContent>
          <mc:Choice Requires="wpg">
            <w:drawing>
              <wp:anchor distT="0" distB="0" distL="0" distR="0" simplePos="0" relativeHeight="252042240" behindDoc="1" locked="0" layoutInCell="1" allowOverlap="1">
                <wp:simplePos x="0" y="0"/>
                <wp:positionH relativeFrom="page">
                  <wp:posOffset>1984375</wp:posOffset>
                </wp:positionH>
                <wp:positionV relativeFrom="paragraph">
                  <wp:posOffset>158115</wp:posOffset>
                </wp:positionV>
                <wp:extent cx="943610" cy="116205"/>
                <wp:effectExtent l="0" t="0" r="0" b="0"/>
                <wp:wrapTopAndBottom/>
                <wp:docPr id="233" name="Group 233"/>
                <wp:cNvGraphicFramePr/>
                <a:graphic xmlns:a="http://schemas.openxmlformats.org/drawingml/2006/main">
                  <a:graphicData uri="http://schemas.microsoft.com/office/word/2010/wordprocessingGroup">
                    <wpg:wgp>
                      <wpg:cNvGrpSpPr/>
                      <wpg:grpSpPr>
                        <a:xfrm>
                          <a:off x="0" y="0"/>
                          <a:ext cx="943610" cy="116205"/>
                          <a:chOff x="0" y="0"/>
                          <a:chExt cx="943610" cy="116205"/>
                        </a:xfrm>
                      </wpg:grpSpPr>
                      <wps:wsp>
                        <wps:cNvPr id="234" name="Graphic 234"/>
                        <wps:cNvSpPr/>
                        <wps:spPr>
                          <a:xfrm>
                            <a:off x="-2" y="1281"/>
                            <a:ext cx="685800" cy="114935"/>
                          </a:xfrm>
                          <a:custGeom>
                            <a:avLst/>
                            <a:gdLst/>
                            <a:ahLst/>
                            <a:cxnLst/>
                            <a:rect l="l" t="t" r="r" b="b"/>
                            <a:pathLst>
                              <a:path w="685800" h="114935">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685800" h="114935">
                                <a:moveTo>
                                  <a:pt x="176149" y="215"/>
                                </a:moveTo>
                                <a:lnTo>
                                  <a:pt x="155790" y="215"/>
                                </a:lnTo>
                                <a:lnTo>
                                  <a:pt x="126365" y="84899"/>
                                </a:lnTo>
                                <a:lnTo>
                                  <a:pt x="97231" y="215"/>
                                </a:lnTo>
                                <a:lnTo>
                                  <a:pt x="76873" y="215"/>
                                </a:lnTo>
                                <a:lnTo>
                                  <a:pt x="118554" y="113030"/>
                                </a:lnTo>
                                <a:lnTo>
                                  <a:pt x="134404" y="113030"/>
                                </a:lnTo>
                                <a:lnTo>
                                  <a:pt x="176149" y="215"/>
                                </a:lnTo>
                                <a:close/>
                              </a:path>
                              <a:path w="685800" h="114935">
                                <a:moveTo>
                                  <a:pt x="277698" y="113030"/>
                                </a:moveTo>
                                <a:lnTo>
                                  <a:pt x="266852" y="84670"/>
                                </a:lnTo>
                                <a:lnTo>
                                  <a:pt x="260642" y="68453"/>
                                </a:lnTo>
                                <a:lnTo>
                                  <a:pt x="244678" y="26708"/>
                                </a:lnTo>
                                <a:lnTo>
                                  <a:pt x="241947" y="19570"/>
                                </a:lnTo>
                                <a:lnTo>
                                  <a:pt x="241947" y="68453"/>
                                </a:lnTo>
                                <a:lnTo>
                                  <a:pt x="211582" y="68453"/>
                                </a:lnTo>
                                <a:lnTo>
                                  <a:pt x="226758" y="26708"/>
                                </a:lnTo>
                                <a:lnTo>
                                  <a:pt x="241947" y="68453"/>
                                </a:lnTo>
                                <a:lnTo>
                                  <a:pt x="241947" y="19570"/>
                                </a:lnTo>
                                <a:lnTo>
                                  <a:pt x="234543" y="215"/>
                                </a:lnTo>
                                <a:lnTo>
                                  <a:pt x="218909" y="215"/>
                                </a:lnTo>
                                <a:lnTo>
                                  <a:pt x="175895" y="113030"/>
                                </a:lnTo>
                                <a:lnTo>
                                  <a:pt x="195364" y="113030"/>
                                </a:lnTo>
                                <a:lnTo>
                                  <a:pt x="205625" y="84670"/>
                                </a:lnTo>
                                <a:lnTo>
                                  <a:pt x="247815" y="84670"/>
                                </a:lnTo>
                                <a:lnTo>
                                  <a:pt x="258165" y="113030"/>
                                </a:lnTo>
                                <a:lnTo>
                                  <a:pt x="277698" y="113030"/>
                                </a:lnTo>
                                <a:close/>
                              </a:path>
                              <a:path w="685800" h="114935">
                                <a:moveTo>
                                  <a:pt x="357822" y="96520"/>
                                </a:moveTo>
                                <a:lnTo>
                                  <a:pt x="306476" y="96520"/>
                                </a:lnTo>
                                <a:lnTo>
                                  <a:pt x="306476" y="0"/>
                                </a:lnTo>
                                <a:lnTo>
                                  <a:pt x="287655" y="0"/>
                                </a:lnTo>
                                <a:lnTo>
                                  <a:pt x="287655" y="96520"/>
                                </a:lnTo>
                                <a:lnTo>
                                  <a:pt x="287655" y="113030"/>
                                </a:lnTo>
                                <a:lnTo>
                                  <a:pt x="357822" y="113030"/>
                                </a:lnTo>
                                <a:lnTo>
                                  <a:pt x="357822" y="96520"/>
                                </a:lnTo>
                                <a:close/>
                              </a:path>
                              <a:path w="685800" h="114935">
                                <a:moveTo>
                                  <a:pt x="452208" y="215"/>
                                </a:moveTo>
                                <a:lnTo>
                                  <a:pt x="433463" y="215"/>
                                </a:lnTo>
                                <a:lnTo>
                                  <a:pt x="433463" y="83553"/>
                                </a:lnTo>
                                <a:lnTo>
                                  <a:pt x="431393" y="89281"/>
                                </a:lnTo>
                                <a:lnTo>
                                  <a:pt x="423189" y="96558"/>
                                </a:lnTo>
                                <a:lnTo>
                                  <a:pt x="417652" y="98361"/>
                                </a:lnTo>
                                <a:lnTo>
                                  <a:pt x="403821" y="98361"/>
                                </a:lnTo>
                                <a:lnTo>
                                  <a:pt x="398310" y="96558"/>
                                </a:lnTo>
                                <a:lnTo>
                                  <a:pt x="394169" y="92938"/>
                                </a:lnTo>
                                <a:lnTo>
                                  <a:pt x="390055" y="89281"/>
                                </a:lnTo>
                                <a:lnTo>
                                  <a:pt x="387997" y="83553"/>
                                </a:lnTo>
                                <a:lnTo>
                                  <a:pt x="387997" y="215"/>
                                </a:lnTo>
                                <a:lnTo>
                                  <a:pt x="369316" y="215"/>
                                </a:lnTo>
                                <a:lnTo>
                                  <a:pt x="369316" y="75742"/>
                                </a:lnTo>
                                <a:lnTo>
                                  <a:pt x="370065" y="84836"/>
                                </a:lnTo>
                                <a:lnTo>
                                  <a:pt x="402336" y="113906"/>
                                </a:lnTo>
                                <a:lnTo>
                                  <a:pt x="410692" y="114515"/>
                                </a:lnTo>
                                <a:lnTo>
                                  <a:pt x="418706" y="113906"/>
                                </a:lnTo>
                                <a:lnTo>
                                  <a:pt x="451434" y="84836"/>
                                </a:lnTo>
                                <a:lnTo>
                                  <a:pt x="452208" y="75742"/>
                                </a:lnTo>
                                <a:lnTo>
                                  <a:pt x="452208" y="215"/>
                                </a:lnTo>
                                <a:close/>
                              </a:path>
                              <a:path w="685800" h="114935">
                                <a:moveTo>
                                  <a:pt x="562813" y="113030"/>
                                </a:moveTo>
                                <a:lnTo>
                                  <a:pt x="551967" y="84670"/>
                                </a:lnTo>
                                <a:lnTo>
                                  <a:pt x="545757" y="68453"/>
                                </a:lnTo>
                                <a:lnTo>
                                  <a:pt x="529793" y="26708"/>
                                </a:lnTo>
                                <a:lnTo>
                                  <a:pt x="527062" y="19570"/>
                                </a:lnTo>
                                <a:lnTo>
                                  <a:pt x="527062" y="68453"/>
                                </a:lnTo>
                                <a:lnTo>
                                  <a:pt x="496697" y="68453"/>
                                </a:lnTo>
                                <a:lnTo>
                                  <a:pt x="511873" y="26708"/>
                                </a:lnTo>
                                <a:lnTo>
                                  <a:pt x="527062" y="68453"/>
                                </a:lnTo>
                                <a:lnTo>
                                  <a:pt x="527062" y="19570"/>
                                </a:lnTo>
                                <a:lnTo>
                                  <a:pt x="519658" y="215"/>
                                </a:lnTo>
                                <a:lnTo>
                                  <a:pt x="504024" y="215"/>
                                </a:lnTo>
                                <a:lnTo>
                                  <a:pt x="461010" y="113030"/>
                                </a:lnTo>
                                <a:lnTo>
                                  <a:pt x="480479" y="113030"/>
                                </a:lnTo>
                                <a:lnTo>
                                  <a:pt x="490740" y="84670"/>
                                </a:lnTo>
                                <a:lnTo>
                                  <a:pt x="532930" y="84670"/>
                                </a:lnTo>
                                <a:lnTo>
                                  <a:pt x="543280" y="113030"/>
                                </a:lnTo>
                                <a:lnTo>
                                  <a:pt x="562813" y="113030"/>
                                </a:lnTo>
                                <a:close/>
                              </a:path>
                              <a:path w="685800" h="114935">
                                <a:moveTo>
                                  <a:pt x="652094" y="0"/>
                                </a:moveTo>
                                <a:lnTo>
                                  <a:pt x="563905" y="0"/>
                                </a:lnTo>
                                <a:lnTo>
                                  <a:pt x="563905" y="16510"/>
                                </a:lnTo>
                                <a:lnTo>
                                  <a:pt x="598665" y="16510"/>
                                </a:lnTo>
                                <a:lnTo>
                                  <a:pt x="598665" y="113030"/>
                                </a:lnTo>
                                <a:lnTo>
                                  <a:pt x="617270" y="113030"/>
                                </a:lnTo>
                                <a:lnTo>
                                  <a:pt x="617270" y="16510"/>
                                </a:lnTo>
                                <a:lnTo>
                                  <a:pt x="652094" y="16510"/>
                                </a:lnTo>
                                <a:lnTo>
                                  <a:pt x="652094" y="0"/>
                                </a:lnTo>
                                <a:close/>
                              </a:path>
                              <a:path w="685800" h="114935">
                                <a:moveTo>
                                  <a:pt x="685342" y="215"/>
                                </a:moveTo>
                                <a:lnTo>
                                  <a:pt x="666521" y="215"/>
                                </a:lnTo>
                                <a:lnTo>
                                  <a:pt x="666521" y="113030"/>
                                </a:lnTo>
                                <a:lnTo>
                                  <a:pt x="685342" y="113030"/>
                                </a:lnTo>
                                <a:lnTo>
                                  <a:pt x="685342" y="215"/>
                                </a:lnTo>
                                <a:close/>
                              </a:path>
                            </a:pathLst>
                          </a:custGeom>
                          <a:solidFill>
                            <a:srgbClr val="000000"/>
                          </a:solidFill>
                        </wps:spPr>
                        <wps:bodyPr wrap="square" lIns="0" tIns="0" rIns="0" bIns="0" rtlCol="0">
                          <a:noAutofit/>
                        </wps:bodyPr>
                      </wps:wsp>
                      <pic:pic xmlns:pic="http://schemas.openxmlformats.org/drawingml/2006/picture">
                        <pic:nvPicPr>
                          <pic:cNvPr id="235" name="Image 235"/>
                          <pic:cNvPicPr/>
                        </pic:nvPicPr>
                        <pic:blipFill>
                          <a:blip r:embed="rId71" cstate="print"/>
                          <a:stretch>
                            <a:fillRect/>
                          </a:stretch>
                        </pic:blipFill>
                        <pic:spPr>
                          <a:xfrm>
                            <a:off x="704939" y="0"/>
                            <a:ext cx="238596" cy="115788"/>
                          </a:xfrm>
                          <a:prstGeom prst="rect">
                            <a:avLst/>
                          </a:prstGeom>
                        </pic:spPr>
                      </pic:pic>
                    </wpg:wgp>
                  </a:graphicData>
                </a:graphic>
              </wp:anchor>
            </w:drawing>
          </mc:Choice>
          <mc:Fallback>
            <w:pict>
              <v:group id="_x0000_s1026" o:spid="_x0000_s1026" o:spt="203" style="position:absolute;left:0pt;margin-left:156.25pt;margin-top:12.45pt;height:9.15pt;width:74.3pt;mso-position-horizontal-relative:page;mso-wrap-distance-bottom:0pt;mso-wrap-distance-top:0pt;z-index:-251274240;mso-width-relative:page;mso-height-relative:page;" coordsize="943610,116205" o:gfxdata="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">
                <o:lock v:ext="edit" aspectratio="f"/>
                <v:shape id="Graphic 234" o:spid="_x0000_s1026" o:spt="100" style="position:absolute;left:-2;top:1281;height:114935;width:685800;" fillcolor="#000000" filled="t" stroked="f" coordsize="685800,114935" o:gfxdata="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J3nr4A&#10;AADcAAAADwAAAAAAAAABACAAAAAiAAAAZHJzL2Rvd25yZXYueG1sUEsBAhQAFAAAAAgAh07iQDMv&#10;BZ47AAAAOQAAABAAAAAAAAAAAQAgAAAADQEAAGRycy9zaGFwZXhtbC54bWxQSwUGAAAAAAYABgBb&#10;AQAAtwMAAAAA&#10;" path="m73291,96520l18821,96520,18821,63500,65709,63500,65709,46990,18821,46990,18821,16510,72555,16510,72555,0,0,0,0,16510,0,46990,0,63500,0,96520,0,113030,73291,113030,73291,96520xem176149,215l155790,215,126365,84899,97231,215,76873,215,118554,113030,134404,113030,176149,215xem277698,113030l266852,84670,260642,68453,244678,26708,241947,19570,241947,68453,211582,68453,226758,26708,241947,68453,241947,19570,234543,215,218909,215,175895,113030,195364,113030,205625,84670,247815,84670,258165,113030,277698,113030xem357822,96520l306476,96520,306476,0,287655,0,287655,96520,287655,113030,357822,113030,357822,96520xem452208,215l433463,215,433463,83553,431393,89281,423189,96558,417652,98361,403821,98361,398310,96558,394169,92938,390055,89281,387997,83553,387997,215,369316,215,369316,75742,370065,84836,402336,113906,410692,114515,418706,113906,451434,84836,452208,75742,452208,215xem562813,113030l551967,84670,545757,68453,529793,26708,527062,19570,527062,68453,496697,68453,511873,26708,527062,68453,527062,19570,519658,215,504024,215,461010,113030,480479,113030,490740,84670,532930,84670,543280,113030,562813,113030xem652094,0l563905,0,563905,16510,598665,16510,598665,113030,617270,113030,617270,16510,652094,16510,652094,0xem685342,215l666521,215,666521,113030,685342,113030,685342,215xe">
                  <v:fill on="t" focussize="0,0"/>
                  <v:stroke on="f"/>
                  <v:imagedata o:title=""/>
                  <o:lock v:ext="edit" aspectratio="f"/>
                  <v:textbox inset="0mm,0mm,0mm,0mm"/>
                </v:shape>
                <v:shape id="Image 235" o:spid="_x0000_s1026" o:spt="75" type="#_x0000_t75" style="position:absolute;left:704939;top:0;height:115788;width:238596;" filled="f" o:preferrelative="t" stroked="f" coordsize="21600,21600" o:gfxdata="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zfhJvQAA&#10;ANwAAAAPAAAAAAAAAAEAIAAAACIAAABkcnMvZG93bnJldi54bWxQSwECFAAUAAAACACHTuJAMy8F&#10;njsAAAA5AAAAEAAAAAAAAAABACAAAAAMAQAAZHJzL3NoYXBleG1sLnhtbFBLBQYAAAAABgAGAFsB&#10;AAC2AwAAAAA=&#10;">
                  <v:fill on="f" focussize="0,0"/>
                  <v:stroke on="f"/>
                  <v:imagedata r:id="rId71" o:title=""/>
                  <o:lock v:ext="edit" aspectratio="f"/>
                </v:shape>
                <w10:wrap type="topAndBottom"/>
              </v:group>
            </w:pict>
          </mc:Fallback>
        </mc:AlternateContent>
      </w:r>
    </w:p>
    <w:p w14:paraId="2AF0975B">
      <w:pPr>
        <w:pStyle w:val="4"/>
        <w:spacing w:before="285" w:line="264" w:lineRule="auto"/>
        <w:ind w:left="720" w:right="1437" w:firstLine="60"/>
        <w:jc w:val="both"/>
        <w:rPr>
          <w:rFonts w:hint="default" w:ascii="Times New Roman" w:hAnsi="Times New Roman" w:cs="Times New Roman"/>
        </w:rPr>
      </w:pPr>
      <w:r>
        <w:rPr>
          <w:rFonts w:hint="default" w:ascii="Times New Roman" w:hAnsi="Times New Roman" w:cs="Times New Roman"/>
        </w:rPr>
        <w:t xml:space="preserve">This is a type of evaluation in which the organized drugs are classified based on their histological characters. This is used for qualitative evaluation of organized drugs in entire or powder forms. </w:t>
      </w:r>
      <w:r>
        <w:rPr>
          <w:rFonts w:hint="default" w:ascii="Times New Roman" w:hAnsi="Times New Roman" w:cs="Times New Roman"/>
          <w:spacing w:val="18"/>
        </w:rPr>
        <w:drawing>
          <wp:inline distT="0" distB="0" distL="0" distR="0">
            <wp:extent cx="1052830" cy="115570"/>
            <wp:effectExtent l="0" t="0" r="0" b="0"/>
            <wp:docPr id="236" name="Image 236"/>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04" cstate="print"/>
                    <a:stretch>
                      <a:fillRect/>
                    </a:stretch>
                  </pic:blipFill>
                  <pic:spPr>
                    <a:xfrm>
                      <a:off x="0" y="0"/>
                      <a:ext cx="1053152" cy="115788"/>
                    </a:xfrm>
                    <a:prstGeom prst="rect">
                      <a:avLst/>
                    </a:prstGeom>
                  </pic:spPr>
                </pic:pic>
              </a:graphicData>
            </a:graphic>
          </wp:inline>
        </w:drawing>
      </w:r>
      <w:r>
        <w:rPr>
          <w:rFonts w:hint="default" w:ascii="Times New Roman" w:hAnsi="Times New Roman" w:cs="Times New Roman"/>
          <w:spacing w:val="16"/>
        </w:rPr>
        <w:t xml:space="preserve"> </w:t>
      </w:r>
      <w:r>
        <w:rPr>
          <w:rFonts w:hint="default" w:ascii="Times New Roman" w:hAnsi="Times New Roman" w:cs="Times New Roman"/>
          <w:spacing w:val="-3"/>
        </w:rPr>
        <w:drawing>
          <wp:inline distT="0" distB="0" distL="0" distR="0">
            <wp:extent cx="965835" cy="115570"/>
            <wp:effectExtent l="0" t="0" r="0" b="0"/>
            <wp:docPr id="237" name="Image 237"/>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05" cstate="print"/>
                    <a:stretch>
                      <a:fillRect/>
                    </a:stretch>
                  </pic:blipFill>
                  <pic:spPr>
                    <a:xfrm>
                      <a:off x="0" y="0"/>
                      <a:ext cx="966117" cy="115788"/>
                    </a:xfrm>
                    <a:prstGeom prst="rect">
                      <a:avLst/>
                    </a:prstGeom>
                  </pic:spPr>
                </pic:pic>
              </a:graphicData>
            </a:graphic>
          </wp:inline>
        </w:drawing>
      </w:r>
      <w:r>
        <w:rPr>
          <w:rFonts w:hint="default" w:ascii="Times New Roman" w:hAnsi="Times New Roman" w:cs="Times New Roman"/>
          <w:spacing w:val="27"/>
        </w:rPr>
        <w:t xml:space="preserve"> </w:t>
      </w:r>
      <w:r>
        <w:rPr>
          <w:rFonts w:hint="default" w:ascii="Times New Roman" w:hAnsi="Times New Roman" w:cs="Times New Roman"/>
          <w:spacing w:val="27"/>
        </w:rPr>
        <w:drawing>
          <wp:inline distT="0" distB="0" distL="0" distR="0">
            <wp:extent cx="610870" cy="115570"/>
            <wp:effectExtent l="0" t="0" r="0" b="0"/>
            <wp:docPr id="238" name="Image 238"/>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06" cstate="print"/>
                    <a:stretch>
                      <a:fillRect/>
                    </a:stretch>
                  </pic:blipFill>
                  <pic:spPr>
                    <a:xfrm>
                      <a:off x="0" y="0"/>
                      <a:ext cx="611371" cy="115788"/>
                    </a:xfrm>
                    <a:prstGeom prst="rect">
                      <a:avLst/>
                    </a:prstGeom>
                  </pic:spPr>
                </pic:pic>
              </a:graphicData>
            </a:graphic>
          </wp:inline>
        </w:drawing>
      </w:r>
      <w:r>
        <w:rPr>
          <w:rFonts w:hint="default" w:ascii="Times New Roman" w:hAnsi="Times New Roman" w:cs="Times New Roman"/>
        </w:rPr>
        <w:t>:</w:t>
      </w:r>
    </w:p>
    <w:p w14:paraId="2C7832AB">
      <w:pPr>
        <w:pStyle w:val="6"/>
        <w:numPr>
          <w:ilvl w:val="0"/>
          <w:numId w:val="11"/>
        </w:numPr>
        <w:tabs>
          <w:tab w:val="left" w:pos="1439"/>
        </w:tabs>
        <w:spacing w:before="204"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Leaf</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constants</w:t>
      </w:r>
    </w:p>
    <w:p w14:paraId="3F0C8A10">
      <w:pPr>
        <w:pStyle w:val="6"/>
        <w:numPr>
          <w:ilvl w:val="0"/>
          <w:numId w:val="11"/>
        </w:numPr>
        <w:tabs>
          <w:tab w:val="left" w:pos="1499"/>
        </w:tabs>
        <w:spacing w:before="237" w:after="0" w:line="240" w:lineRule="auto"/>
        <w:ind w:left="1499" w:right="0" w:hanging="419"/>
        <w:jc w:val="left"/>
        <w:rPr>
          <w:rFonts w:hint="default" w:ascii="Times New Roman" w:hAnsi="Times New Roman" w:cs="Times New Roman"/>
          <w:sz w:val="24"/>
        </w:rPr>
      </w:pPr>
      <w:r>
        <w:rPr>
          <w:rFonts w:hint="default" w:ascii="Times New Roman" w:hAnsi="Times New Roman" w:cs="Times New Roman"/>
          <w:spacing w:val="-2"/>
          <w:sz w:val="24"/>
        </w:rPr>
        <w:t>Stomata</w:t>
      </w:r>
    </w:p>
    <w:p w14:paraId="6804149E">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Trichomes</w:t>
      </w:r>
    </w:p>
    <w:p w14:paraId="433B60FA">
      <w:pPr>
        <w:pStyle w:val="6"/>
        <w:numPr>
          <w:ilvl w:val="0"/>
          <w:numId w:val="11"/>
        </w:numPr>
        <w:tabs>
          <w:tab w:val="left" w:pos="1499"/>
        </w:tabs>
        <w:spacing w:before="236" w:after="0" w:line="240" w:lineRule="auto"/>
        <w:ind w:left="1499" w:right="0" w:hanging="419"/>
        <w:jc w:val="left"/>
        <w:rPr>
          <w:rFonts w:hint="default" w:ascii="Times New Roman" w:hAnsi="Times New Roman" w:cs="Times New Roman"/>
          <w:sz w:val="24"/>
        </w:rPr>
      </w:pPr>
      <w:r>
        <w:rPr>
          <w:rFonts w:hint="default" w:ascii="Times New Roman" w:hAnsi="Times New Roman" w:cs="Times New Roman"/>
          <w:spacing w:val="-4"/>
          <w:sz w:val="24"/>
        </w:rPr>
        <w:t>Quantitative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microscopy</w:t>
      </w:r>
    </w:p>
    <w:p w14:paraId="786DB695">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D2B10CE">
      <w:pPr>
        <w:pStyle w:val="4"/>
        <w:rPr>
          <w:rFonts w:hint="default" w:ascii="Times New Roman" w:hAnsi="Times New Roman" w:cs="Times New Roman"/>
          <w:sz w:val="20"/>
        </w:rPr>
      </w:pPr>
    </w:p>
    <w:p w14:paraId="46E5ADFF">
      <w:pPr>
        <w:pStyle w:val="4"/>
        <w:rPr>
          <w:rFonts w:hint="default" w:ascii="Times New Roman" w:hAnsi="Times New Roman" w:cs="Times New Roman"/>
          <w:sz w:val="20"/>
        </w:rPr>
      </w:pPr>
    </w:p>
    <w:p w14:paraId="2C543629">
      <w:pPr>
        <w:pStyle w:val="4"/>
        <w:spacing w:before="203"/>
        <w:rPr>
          <w:rFonts w:hint="default" w:ascii="Times New Roman" w:hAnsi="Times New Roman" w:cs="Times New Roman"/>
          <w:sz w:val="20"/>
        </w:rPr>
      </w:pPr>
    </w:p>
    <w:p w14:paraId="646E4C92">
      <w:pPr>
        <w:spacing w:line="191" w:lineRule="exact"/>
        <w:ind w:left="739" w:right="0" w:firstLine="0"/>
        <w:rPr>
          <w:rFonts w:hint="default" w:ascii="Times New Roman" w:hAnsi="Times New Roman" w:cs="Times New Roman"/>
          <w:position w:val="-3"/>
          <w:sz w:val="19"/>
        </w:rPr>
      </w:pPr>
      <w:r>
        <w:rPr>
          <w:rFonts w:hint="default" w:ascii="Times New Roman" w:hAnsi="Times New Roman" w:cs="Times New Roman"/>
          <w:position w:val="-3"/>
          <w:sz w:val="19"/>
        </w:rPr>
        <w:drawing>
          <wp:inline distT="0" distB="0" distL="0" distR="0">
            <wp:extent cx="1047115" cy="121285"/>
            <wp:effectExtent l="0" t="0" r="0" b="0"/>
            <wp:docPr id="239" name="Image 239"/>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07" cstate="print"/>
                    <a:stretch>
                      <a:fillRect/>
                    </a:stretch>
                  </pic:blipFill>
                  <pic:spPr>
                    <a:xfrm>
                      <a:off x="0" y="0"/>
                      <a:ext cx="1047640" cy="121443"/>
                    </a:xfrm>
                    <a:prstGeom prst="rect">
                      <a:avLst/>
                    </a:prstGeom>
                  </pic:spPr>
                </pic:pic>
              </a:graphicData>
            </a:graphic>
          </wp:inline>
        </w:drawing>
      </w:r>
    </w:p>
    <w:p w14:paraId="37A8943F">
      <w:pPr>
        <w:pStyle w:val="4"/>
        <w:spacing w:before="287" w:line="264" w:lineRule="auto"/>
        <w:ind w:left="720" w:right="1436"/>
        <w:jc w:val="both"/>
        <w:rPr>
          <w:rFonts w:hint="default" w:ascii="Times New Roman" w:hAnsi="Times New Roman" w:cs="Times New Roman"/>
        </w:rPr>
      </w:pPr>
      <w:r>
        <w:rPr>
          <w:rFonts w:hint="default" w:ascii="Times New Roman" w:hAnsi="Times New Roman" w:cs="Times New Roman"/>
        </w:rPr>
        <w:t xml:space="preserve">They are the diagnostic characters of leaves that are the important quantitative microscopic evaluations which can be used to identify some closely related species. </w:t>
      </w:r>
      <w:r>
        <w:rPr>
          <w:rFonts w:hint="default" w:ascii="Times New Roman" w:hAnsi="Times New Roman" w:cs="Times New Roman"/>
          <w:spacing w:val="-2"/>
        </w:rPr>
        <w:t>Like:</w:t>
      </w:r>
    </w:p>
    <w:p w14:paraId="5C95F78D">
      <w:pPr>
        <w:pStyle w:val="6"/>
        <w:numPr>
          <w:ilvl w:val="0"/>
          <w:numId w:val="11"/>
        </w:numPr>
        <w:tabs>
          <w:tab w:val="left" w:pos="1439"/>
        </w:tabs>
        <w:spacing w:before="204"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PALISIDE</w:t>
      </w:r>
      <w:r>
        <w:rPr>
          <w:rFonts w:hint="default" w:ascii="Times New Roman" w:hAnsi="Times New Roman" w:cs="Times New Roman"/>
          <w:spacing w:val="-4"/>
          <w:sz w:val="24"/>
        </w:rPr>
        <w:t xml:space="preserve"> RATIO</w:t>
      </w:r>
    </w:p>
    <w:p w14:paraId="4B4E4F7E">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6416" behindDoc="1" locked="0" layoutInCell="1" allowOverlap="1">
                <wp:simplePos x="0" y="0"/>
                <wp:positionH relativeFrom="page">
                  <wp:posOffset>1106170</wp:posOffset>
                </wp:positionH>
                <wp:positionV relativeFrom="paragraph">
                  <wp:posOffset>180340</wp:posOffset>
                </wp:positionV>
                <wp:extent cx="5031740" cy="4624705"/>
                <wp:effectExtent l="0" t="0" r="0" b="0"/>
                <wp:wrapNone/>
                <wp:docPr id="240" name="Textbox 24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50D42E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40" o:spid="_x0000_s1026" o:spt="202" type="#_x0000_t202" style="position:absolute;left:0pt;margin-left:87.1pt;margin-top:14.2pt;height:364.15pt;width:396.2pt;mso-position-horizontal-relative:page;rotation:-2949120f;z-index:-251480064;mso-width-relative:page;mso-height-relative:page;" filled="f" stroked="f" coordsize="21600,21600" o:gfxdata="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4U2vC2AAAAAoBAAAPAAAAAAAAAAEAIAAAACIAAABkcnMvZG93bnJldi54bWxQ&#10;SwECFAAUAAAACACHTuJA9QPct74BAACIAwAADgAAAAAAAAABACAAAAAnAQAAZHJzL2Uyb0RvYy54&#10;bWxQSwUGAAAAAAYABgBZAQAAVwUAAAAA&#10;">
                <v:fill on="f" focussize="0,0"/>
                <v:stroke on="f"/>
                <v:imagedata o:title=""/>
                <o:lock v:ext="edit" aspectratio="f"/>
                <v:textbox inset="0mm,0mm,0mm,0mm">
                  <w:txbxContent>
                    <w:p w14:paraId="650D42E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VEIN</w:t>
      </w:r>
      <w:r>
        <w:rPr>
          <w:rFonts w:hint="default" w:ascii="Times New Roman" w:hAnsi="Times New Roman" w:cs="Times New Roman"/>
          <w:spacing w:val="-6"/>
          <w:sz w:val="24"/>
        </w:rPr>
        <w:t xml:space="preserve"> </w:t>
      </w:r>
      <w:r>
        <w:rPr>
          <w:rFonts w:hint="default" w:ascii="Times New Roman" w:hAnsi="Times New Roman" w:cs="Times New Roman"/>
          <w:sz w:val="24"/>
        </w:rPr>
        <w:t>ISLET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NUMBER</w:t>
      </w:r>
    </w:p>
    <w:p w14:paraId="6D559038">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VEIN</w:t>
      </w:r>
      <w:r>
        <w:rPr>
          <w:rFonts w:hint="default" w:ascii="Times New Roman" w:hAnsi="Times New Roman" w:cs="Times New Roman"/>
          <w:spacing w:val="-4"/>
          <w:sz w:val="24"/>
        </w:rPr>
        <w:t xml:space="preserve"> </w:t>
      </w:r>
      <w:r>
        <w:rPr>
          <w:rFonts w:hint="default" w:ascii="Times New Roman" w:hAnsi="Times New Roman" w:cs="Times New Roman"/>
          <w:sz w:val="24"/>
        </w:rPr>
        <w:t>TERMINATION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NUMBER</w:t>
      </w:r>
    </w:p>
    <w:p w14:paraId="2563E75D">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STOMATAL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NUMBER</w:t>
      </w:r>
    </w:p>
    <w:p w14:paraId="51E8070C">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STOMATAL</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INDEX</w:t>
      </w:r>
    </w:p>
    <w:p w14:paraId="6C4EDCB8">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043264" behindDoc="1" locked="0" layoutInCell="1" allowOverlap="1">
                <wp:simplePos x="0" y="0"/>
                <wp:positionH relativeFrom="page">
                  <wp:posOffset>920115</wp:posOffset>
                </wp:positionH>
                <wp:positionV relativeFrom="paragraph">
                  <wp:posOffset>178435</wp:posOffset>
                </wp:positionV>
                <wp:extent cx="745490" cy="116205"/>
                <wp:effectExtent l="0" t="0" r="0" b="0"/>
                <wp:wrapTopAndBottom/>
                <wp:docPr id="241" name="Graphic 241"/>
                <wp:cNvGraphicFramePr/>
                <a:graphic xmlns:a="http://schemas.openxmlformats.org/drawingml/2006/main">
                  <a:graphicData uri="http://schemas.microsoft.com/office/word/2010/wordprocessingShape">
                    <wps:wsp>
                      <wps:cNvSpPr/>
                      <wps:spPr>
                        <a:xfrm>
                          <a:off x="0" y="0"/>
                          <a:ext cx="745490" cy="116205"/>
                        </a:xfrm>
                        <a:custGeom>
                          <a:avLst/>
                          <a:gdLst/>
                          <a:ahLst/>
                          <a:cxnLst/>
                          <a:rect l="l" t="t" r="r" b="b"/>
                          <a:pathLst>
                            <a:path w="745490" h="116205">
                              <a:moveTo>
                                <a:pt x="83197" y="75425"/>
                              </a:moveTo>
                              <a:lnTo>
                                <a:pt x="45466" y="48882"/>
                              </a:lnTo>
                              <a:lnTo>
                                <a:pt x="36957" y="46482"/>
                              </a:lnTo>
                              <a:lnTo>
                                <a:pt x="30962" y="43929"/>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67"/>
                              </a:lnTo>
                              <a:lnTo>
                                <a:pt x="42494" y="0"/>
                              </a:lnTo>
                              <a:lnTo>
                                <a:pt x="34163" y="558"/>
                              </a:lnTo>
                              <a:lnTo>
                                <a:pt x="3429" y="22567"/>
                              </a:lnTo>
                              <a:lnTo>
                                <a:pt x="3429" y="40754"/>
                              </a:lnTo>
                              <a:lnTo>
                                <a:pt x="39331" y="65595"/>
                              </a:lnTo>
                              <a:lnTo>
                                <a:pt x="50025" y="68745"/>
                              </a:lnTo>
                              <a:lnTo>
                                <a:pt x="56857" y="71640"/>
                              </a:lnTo>
                              <a:lnTo>
                                <a:pt x="59829" y="74295"/>
                              </a:lnTo>
                              <a:lnTo>
                                <a:pt x="62801" y="76923"/>
                              </a:lnTo>
                              <a:lnTo>
                                <a:pt x="64300" y="80391"/>
                              </a:lnTo>
                              <a:lnTo>
                                <a:pt x="64300" y="84670"/>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745490" h="116205">
                              <a:moveTo>
                                <a:pt x="177317" y="1270"/>
                              </a:moveTo>
                              <a:lnTo>
                                <a:pt x="89128" y="1270"/>
                              </a:lnTo>
                              <a:lnTo>
                                <a:pt x="89128" y="17780"/>
                              </a:lnTo>
                              <a:lnTo>
                                <a:pt x="123888" y="17780"/>
                              </a:lnTo>
                              <a:lnTo>
                                <a:pt x="123888" y="114300"/>
                              </a:lnTo>
                              <a:lnTo>
                                <a:pt x="142494" y="114300"/>
                              </a:lnTo>
                              <a:lnTo>
                                <a:pt x="142494" y="17780"/>
                              </a:lnTo>
                              <a:lnTo>
                                <a:pt x="177317" y="17780"/>
                              </a:lnTo>
                              <a:lnTo>
                                <a:pt x="177317" y="1270"/>
                              </a:lnTo>
                              <a:close/>
                            </a:path>
                            <a:path w="745490" h="116205">
                              <a:moveTo>
                                <a:pt x="278587" y="53568"/>
                              </a:moveTo>
                              <a:lnTo>
                                <a:pt x="267423" y="16662"/>
                              </a:lnTo>
                              <a:lnTo>
                                <a:pt x="259905" y="8864"/>
                              </a:lnTo>
                              <a:lnTo>
                                <a:pt x="259905" y="61315"/>
                              </a:lnTo>
                              <a:lnTo>
                                <a:pt x="259461" y="70104"/>
                              </a:lnTo>
                              <a:lnTo>
                                <a:pt x="241477" y="99187"/>
                              </a:lnTo>
                              <a:lnTo>
                                <a:pt x="224726" y="99187"/>
                              </a:lnTo>
                              <a:lnTo>
                                <a:pt x="205651" y="61315"/>
                              </a:lnTo>
                              <a:lnTo>
                                <a:pt x="205701" y="53568"/>
                              </a:lnTo>
                              <a:lnTo>
                                <a:pt x="224586" y="16662"/>
                              </a:lnTo>
                              <a:lnTo>
                                <a:pt x="241274" y="16662"/>
                              </a:lnTo>
                              <a:lnTo>
                                <a:pt x="259867" y="53568"/>
                              </a:lnTo>
                              <a:lnTo>
                                <a:pt x="259905" y="61315"/>
                              </a:lnTo>
                              <a:lnTo>
                                <a:pt x="259905" y="8864"/>
                              </a:lnTo>
                              <a:lnTo>
                                <a:pt x="259118" y="8115"/>
                              </a:lnTo>
                              <a:lnTo>
                                <a:pt x="251345" y="3606"/>
                              </a:lnTo>
                              <a:lnTo>
                                <a:pt x="242557" y="901"/>
                              </a:lnTo>
                              <a:lnTo>
                                <a:pt x="232740" y="0"/>
                              </a:lnTo>
                              <a:lnTo>
                                <a:pt x="223227" y="901"/>
                              </a:lnTo>
                              <a:lnTo>
                                <a:pt x="190157" y="31940"/>
                              </a:lnTo>
                              <a:lnTo>
                                <a:pt x="186982" y="61315"/>
                              </a:lnTo>
                              <a:lnTo>
                                <a:pt x="187782" y="73266"/>
                              </a:lnTo>
                              <a:lnTo>
                                <a:pt x="206641" y="107556"/>
                              </a:lnTo>
                              <a:lnTo>
                                <a:pt x="232892" y="115785"/>
                              </a:lnTo>
                              <a:lnTo>
                                <a:pt x="242785" y="114871"/>
                              </a:lnTo>
                              <a:lnTo>
                                <a:pt x="275475" y="83883"/>
                              </a:lnTo>
                              <a:lnTo>
                                <a:pt x="278587" y="61315"/>
                              </a:lnTo>
                              <a:lnTo>
                                <a:pt x="278587" y="53568"/>
                              </a:lnTo>
                              <a:close/>
                            </a:path>
                            <a:path w="745490" h="116205">
                              <a:moveTo>
                                <a:pt x="409676" y="1485"/>
                              </a:moveTo>
                              <a:lnTo>
                                <a:pt x="387464" y="1485"/>
                              </a:lnTo>
                              <a:lnTo>
                                <a:pt x="353568" y="86055"/>
                              </a:lnTo>
                              <a:lnTo>
                                <a:pt x="319595" y="1485"/>
                              </a:lnTo>
                              <a:lnTo>
                                <a:pt x="297383" y="1485"/>
                              </a:lnTo>
                              <a:lnTo>
                                <a:pt x="297383" y="114300"/>
                              </a:lnTo>
                              <a:lnTo>
                                <a:pt x="316128" y="114300"/>
                              </a:lnTo>
                              <a:lnTo>
                                <a:pt x="316128" y="69761"/>
                              </a:lnTo>
                              <a:lnTo>
                                <a:pt x="312483" y="24333"/>
                              </a:lnTo>
                              <a:lnTo>
                                <a:pt x="346570" y="114300"/>
                              </a:lnTo>
                              <a:lnTo>
                                <a:pt x="360413" y="114300"/>
                              </a:lnTo>
                              <a:lnTo>
                                <a:pt x="394563" y="24472"/>
                              </a:lnTo>
                              <a:lnTo>
                                <a:pt x="390918" y="69761"/>
                              </a:lnTo>
                              <a:lnTo>
                                <a:pt x="390918" y="114300"/>
                              </a:lnTo>
                              <a:lnTo>
                                <a:pt x="409676" y="114300"/>
                              </a:lnTo>
                              <a:lnTo>
                                <a:pt x="409676" y="1485"/>
                              </a:lnTo>
                              <a:close/>
                            </a:path>
                            <a:path w="745490" h="116205">
                              <a:moveTo>
                                <a:pt x="522376" y="114300"/>
                              </a:moveTo>
                              <a:lnTo>
                                <a:pt x="511530" y="85940"/>
                              </a:lnTo>
                              <a:lnTo>
                                <a:pt x="505320" y="69723"/>
                              </a:lnTo>
                              <a:lnTo>
                                <a:pt x="489356" y="27978"/>
                              </a:lnTo>
                              <a:lnTo>
                                <a:pt x="486625" y="20840"/>
                              </a:lnTo>
                              <a:lnTo>
                                <a:pt x="486625" y="69723"/>
                              </a:lnTo>
                              <a:lnTo>
                                <a:pt x="456260" y="69723"/>
                              </a:lnTo>
                              <a:lnTo>
                                <a:pt x="471436" y="27978"/>
                              </a:lnTo>
                              <a:lnTo>
                                <a:pt x="486625" y="69723"/>
                              </a:lnTo>
                              <a:lnTo>
                                <a:pt x="486625" y="20840"/>
                              </a:lnTo>
                              <a:lnTo>
                                <a:pt x="479221" y="1485"/>
                              </a:lnTo>
                              <a:lnTo>
                                <a:pt x="463588" y="1485"/>
                              </a:lnTo>
                              <a:lnTo>
                                <a:pt x="420573" y="114300"/>
                              </a:lnTo>
                              <a:lnTo>
                                <a:pt x="440042" y="114300"/>
                              </a:lnTo>
                              <a:lnTo>
                                <a:pt x="450303" y="85940"/>
                              </a:lnTo>
                              <a:lnTo>
                                <a:pt x="492493" y="85940"/>
                              </a:lnTo>
                              <a:lnTo>
                                <a:pt x="502843" y="114300"/>
                              </a:lnTo>
                              <a:lnTo>
                                <a:pt x="522376" y="114300"/>
                              </a:lnTo>
                              <a:close/>
                            </a:path>
                            <a:path w="745490" h="116205">
                              <a:moveTo>
                                <a:pt x="611657" y="1270"/>
                              </a:moveTo>
                              <a:lnTo>
                                <a:pt x="523468" y="1270"/>
                              </a:lnTo>
                              <a:lnTo>
                                <a:pt x="523468" y="17780"/>
                              </a:lnTo>
                              <a:lnTo>
                                <a:pt x="558228" y="17780"/>
                              </a:lnTo>
                              <a:lnTo>
                                <a:pt x="558228" y="114300"/>
                              </a:lnTo>
                              <a:lnTo>
                                <a:pt x="576834" y="114300"/>
                              </a:lnTo>
                              <a:lnTo>
                                <a:pt x="576834" y="17780"/>
                              </a:lnTo>
                              <a:lnTo>
                                <a:pt x="611657" y="17780"/>
                              </a:lnTo>
                              <a:lnTo>
                                <a:pt x="611657" y="1270"/>
                              </a:lnTo>
                              <a:close/>
                            </a:path>
                            <a:path w="745490" h="116205">
                              <a:moveTo>
                                <a:pt x="715416" y="114300"/>
                              </a:moveTo>
                              <a:lnTo>
                                <a:pt x="704570" y="85940"/>
                              </a:lnTo>
                              <a:lnTo>
                                <a:pt x="698360" y="69723"/>
                              </a:lnTo>
                              <a:lnTo>
                                <a:pt x="682396" y="27978"/>
                              </a:lnTo>
                              <a:lnTo>
                                <a:pt x="679665" y="20840"/>
                              </a:lnTo>
                              <a:lnTo>
                                <a:pt x="679665" y="69723"/>
                              </a:lnTo>
                              <a:lnTo>
                                <a:pt x="649300" y="69723"/>
                              </a:lnTo>
                              <a:lnTo>
                                <a:pt x="664476" y="27978"/>
                              </a:lnTo>
                              <a:lnTo>
                                <a:pt x="679665" y="69723"/>
                              </a:lnTo>
                              <a:lnTo>
                                <a:pt x="679665" y="20840"/>
                              </a:lnTo>
                              <a:lnTo>
                                <a:pt x="672261" y="1485"/>
                              </a:lnTo>
                              <a:lnTo>
                                <a:pt x="656628" y="1485"/>
                              </a:lnTo>
                              <a:lnTo>
                                <a:pt x="613613" y="114300"/>
                              </a:lnTo>
                              <a:lnTo>
                                <a:pt x="633082" y="114300"/>
                              </a:lnTo>
                              <a:lnTo>
                                <a:pt x="643343" y="85940"/>
                              </a:lnTo>
                              <a:lnTo>
                                <a:pt x="685533" y="85940"/>
                              </a:lnTo>
                              <a:lnTo>
                                <a:pt x="695883" y="114300"/>
                              </a:lnTo>
                              <a:lnTo>
                                <a:pt x="715416" y="114300"/>
                              </a:lnTo>
                              <a:close/>
                            </a:path>
                            <a:path w="745490" h="116205">
                              <a:moveTo>
                                <a:pt x="744905" y="101866"/>
                              </a:moveTo>
                              <a:lnTo>
                                <a:pt x="743966" y="99390"/>
                              </a:lnTo>
                              <a:lnTo>
                                <a:pt x="742073" y="97332"/>
                              </a:lnTo>
                              <a:lnTo>
                                <a:pt x="740219" y="95250"/>
                              </a:lnTo>
                              <a:lnTo>
                                <a:pt x="737565" y="94195"/>
                              </a:lnTo>
                              <a:lnTo>
                                <a:pt x="730669" y="94195"/>
                              </a:lnTo>
                              <a:lnTo>
                                <a:pt x="728002" y="95250"/>
                              </a:lnTo>
                              <a:lnTo>
                                <a:pt x="724255" y="99390"/>
                              </a:lnTo>
                              <a:lnTo>
                                <a:pt x="723328" y="101866"/>
                              </a:lnTo>
                              <a:lnTo>
                                <a:pt x="723328" y="107619"/>
                              </a:lnTo>
                              <a:lnTo>
                                <a:pt x="724268" y="110070"/>
                              </a:lnTo>
                              <a:lnTo>
                                <a:pt x="728040" y="114173"/>
                              </a:lnTo>
                              <a:lnTo>
                                <a:pt x="730694" y="115189"/>
                              </a:lnTo>
                              <a:lnTo>
                                <a:pt x="737539" y="115189"/>
                              </a:lnTo>
                              <a:lnTo>
                                <a:pt x="740194" y="114173"/>
                              </a:lnTo>
                              <a:lnTo>
                                <a:pt x="743966" y="110070"/>
                              </a:lnTo>
                              <a:lnTo>
                                <a:pt x="744905" y="107619"/>
                              </a:lnTo>
                              <a:lnTo>
                                <a:pt x="744905" y="101866"/>
                              </a:lnTo>
                              <a:close/>
                            </a:path>
                            <a:path w="745490" h="116205">
                              <a:moveTo>
                                <a:pt x="744982" y="36156"/>
                              </a:moveTo>
                              <a:lnTo>
                                <a:pt x="744042" y="33680"/>
                              </a:lnTo>
                              <a:lnTo>
                                <a:pt x="742149" y="31623"/>
                              </a:lnTo>
                              <a:lnTo>
                                <a:pt x="740295" y="29540"/>
                              </a:lnTo>
                              <a:lnTo>
                                <a:pt x="737641" y="28498"/>
                              </a:lnTo>
                              <a:lnTo>
                                <a:pt x="730745" y="28498"/>
                              </a:lnTo>
                              <a:lnTo>
                                <a:pt x="728078" y="29540"/>
                              </a:lnTo>
                              <a:lnTo>
                                <a:pt x="724331" y="33680"/>
                              </a:lnTo>
                              <a:lnTo>
                                <a:pt x="723404" y="36156"/>
                              </a:lnTo>
                              <a:lnTo>
                                <a:pt x="723404" y="41910"/>
                              </a:lnTo>
                              <a:lnTo>
                                <a:pt x="724344" y="44373"/>
                              </a:lnTo>
                              <a:lnTo>
                                <a:pt x="728116" y="48463"/>
                              </a:lnTo>
                              <a:lnTo>
                                <a:pt x="730770" y="49479"/>
                              </a:lnTo>
                              <a:lnTo>
                                <a:pt x="737616" y="49479"/>
                              </a:lnTo>
                              <a:lnTo>
                                <a:pt x="740270" y="48463"/>
                              </a:lnTo>
                              <a:lnTo>
                                <a:pt x="744042" y="44373"/>
                              </a:lnTo>
                              <a:lnTo>
                                <a:pt x="744982" y="41910"/>
                              </a:lnTo>
                              <a:lnTo>
                                <a:pt x="744982" y="36156"/>
                              </a:lnTo>
                              <a:close/>
                            </a:path>
                          </a:pathLst>
                        </a:custGeom>
                        <a:solidFill>
                          <a:srgbClr val="000000"/>
                        </a:solidFill>
                      </wps:spPr>
                      <wps:bodyPr wrap="square" lIns="0" tIns="0" rIns="0" bIns="0" rtlCol="0">
                        <a:noAutofit/>
                      </wps:bodyPr>
                    </wps:wsp>
                  </a:graphicData>
                </a:graphic>
              </wp:anchor>
            </w:drawing>
          </mc:Choice>
          <mc:Fallback>
            <w:pict>
              <v:shape id="Graphic 241" o:spid="_x0000_s1026" o:spt="100" style="position:absolute;left:0pt;margin-left:72.45pt;margin-top:14.05pt;height:9.15pt;width:58.7pt;mso-position-horizontal-relative:page;mso-wrap-distance-bottom:0pt;mso-wrap-distance-top:0pt;z-index:-251273216;mso-width-relative:page;mso-height-relative:page;" fillcolor="#000000" filled="t" stroked="f" coordsize="745490,116205" o:gfxdata="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" path="m83197,75425l45466,48882,36957,46482,30962,43929,27457,41262,23990,38557,22250,35318,22250,27178,23850,23533,27051,20612,30276,17678,35420,16217,49961,16217,55422,17995,58902,21539,62395,25057,64147,30276,64147,37198,82892,37198,59563,2667,42494,0,34163,558,3429,22567,3429,40754,39331,65595,50025,68745,56857,71640,59829,74295,62801,76923,64300,80391,64300,84670,64300,89192,62522,92811,55422,98272,50152,99631,36639,99631,30937,98120,26047,95097,21183,92049,18757,86487,18757,78422,0,78422,0,87655,2171,94881,10858,105346,16306,109270,29476,114477,36245,115785,43167,115785,79502,101701,83197,94107,83197,75425xem177317,1270l89128,1270,89128,17780,123888,17780,123888,114300,142494,114300,142494,17780,177317,17780,177317,1270xem278587,53568l267423,16662,259905,8864,259905,61315,259461,70104,241477,99187,224726,99187,205651,61315,205701,53568,224586,16662,241274,16662,259867,53568,259905,61315,259905,8864,259118,8115,251345,3606,242557,901,232740,0,223227,901,190157,31940,186982,61315,187782,73266,206641,107556,232892,115785,242785,114871,275475,83883,278587,61315,278587,53568xem409676,1485l387464,1485,353568,86055,319595,1485,297383,1485,297383,114300,316128,114300,316128,69761,312483,24333,346570,114300,360413,114300,394563,24472,390918,69761,390918,114300,409676,114300,409676,1485xem522376,114300l511530,85940,505320,69723,489356,27978,486625,20840,486625,69723,456260,69723,471436,27978,486625,69723,486625,20840,479221,1485,463588,1485,420573,114300,440042,114300,450303,85940,492493,85940,502843,114300,522376,114300xem611657,1270l523468,1270,523468,17780,558228,17780,558228,114300,576834,114300,576834,17780,611657,17780,611657,1270xem715416,114300l704570,85940,698360,69723,682396,27978,679665,20840,679665,69723,649300,69723,664476,27978,679665,69723,679665,20840,672261,1485,656628,1485,613613,114300,633082,114300,643343,85940,685533,85940,695883,114300,715416,114300xem744905,101866l743966,99390,742073,97332,740219,95250,737565,94195,730669,94195,728002,95250,724255,99390,723328,101866,723328,107619,724268,110070,728040,114173,730694,115189,737539,115189,740194,114173,743966,110070,744905,107619,744905,101866xem744982,36156l744042,33680,742149,31623,740295,29540,737641,28498,730745,28498,728078,29540,724331,33680,723404,36156,723404,41910,724344,44373,728116,48463,730770,49479,737616,49479,740270,48463,744042,44373,744982,41910,744982,36156xe">
                <v:fill on="t" focussize="0,0"/>
                <v:stroke on="f"/>
                <v:imagedata o:title=""/>
                <o:lock v:ext="edit" aspectratio="f"/>
                <v:textbox inset="0mm,0mm,0mm,0mm"/>
                <w10:wrap type="topAndBottom"/>
              </v:shape>
            </w:pict>
          </mc:Fallback>
        </mc:AlternateContent>
      </w:r>
    </w:p>
    <w:p w14:paraId="7F31D3F4">
      <w:pPr>
        <w:pStyle w:val="4"/>
        <w:spacing w:before="2"/>
        <w:rPr>
          <w:rFonts w:hint="default" w:ascii="Times New Roman" w:hAnsi="Times New Roman" w:cs="Times New Roman"/>
        </w:rPr>
      </w:pPr>
    </w:p>
    <w:p w14:paraId="7EC5CA35">
      <w:pPr>
        <w:pStyle w:val="6"/>
        <w:numPr>
          <w:ilvl w:val="0"/>
          <w:numId w:val="11"/>
        </w:numPr>
        <w:tabs>
          <w:tab w:val="left" w:pos="1440"/>
        </w:tabs>
        <w:spacing w:before="0"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Stomata are the minute openings usually found in the epidermis of the leaves. These openings are surrounded with a pair of kidney shaped cells called “Guard Cells”. The epidermal cells surrounding the guard cells are called “Neighboring Cells or Subsidiary Cells”. Depending on the arrangement of these subsidiary cells stomata are divided into four types:</w:t>
      </w:r>
    </w:p>
    <w:p w14:paraId="13C7E72A">
      <w:pPr>
        <w:pStyle w:val="6"/>
        <w:numPr>
          <w:ilvl w:val="0"/>
          <w:numId w:val="11"/>
        </w:numPr>
        <w:tabs>
          <w:tab w:val="left" w:pos="1439"/>
        </w:tabs>
        <w:spacing w:before="20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Paracytic</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or</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Parallel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celled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stomata</w:t>
      </w:r>
    </w:p>
    <w:p w14:paraId="3EDDB79A">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Diacytic</w:t>
      </w:r>
      <w:r>
        <w:rPr>
          <w:rFonts w:hint="default" w:ascii="Times New Roman" w:hAnsi="Times New Roman" w:cs="Times New Roman"/>
          <w:spacing w:val="-13"/>
          <w:sz w:val="24"/>
        </w:rPr>
        <w:t xml:space="preserve"> </w:t>
      </w:r>
      <w:r>
        <w:rPr>
          <w:rFonts w:hint="default" w:ascii="Times New Roman" w:hAnsi="Times New Roman" w:cs="Times New Roman"/>
          <w:sz w:val="24"/>
        </w:rPr>
        <w:t>or</w:t>
      </w:r>
      <w:r>
        <w:rPr>
          <w:rFonts w:hint="default" w:ascii="Times New Roman" w:hAnsi="Times New Roman" w:cs="Times New Roman"/>
          <w:spacing w:val="-12"/>
          <w:sz w:val="24"/>
        </w:rPr>
        <w:t xml:space="preserve"> </w:t>
      </w:r>
      <w:r>
        <w:rPr>
          <w:rFonts w:hint="default" w:ascii="Times New Roman" w:hAnsi="Times New Roman" w:cs="Times New Roman"/>
          <w:sz w:val="24"/>
        </w:rPr>
        <w:t>Cross</w:t>
      </w:r>
      <w:r>
        <w:rPr>
          <w:rFonts w:hint="default" w:ascii="Times New Roman" w:hAnsi="Times New Roman" w:cs="Times New Roman"/>
          <w:spacing w:val="-12"/>
          <w:sz w:val="24"/>
        </w:rPr>
        <w:t xml:space="preserve"> </w:t>
      </w:r>
      <w:r>
        <w:rPr>
          <w:rFonts w:hint="default" w:ascii="Times New Roman" w:hAnsi="Times New Roman" w:cs="Times New Roman"/>
          <w:sz w:val="24"/>
        </w:rPr>
        <w:t>celled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stomata</w:t>
      </w:r>
    </w:p>
    <w:p w14:paraId="0942B369">
      <w:pPr>
        <w:pStyle w:val="6"/>
        <w:numPr>
          <w:ilvl w:val="0"/>
          <w:numId w:val="11"/>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Anisocytic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or</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Unequal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celled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stomata</w:t>
      </w:r>
    </w:p>
    <w:p w14:paraId="47162154">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Anomocytic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or</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Irregular</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cell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stomata</w:t>
      </w:r>
    </w:p>
    <w:p w14:paraId="6E834091">
      <w:pPr>
        <w:pStyle w:val="6"/>
        <w:numPr>
          <w:ilvl w:val="0"/>
          <w:numId w:val="11"/>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Actinocytic</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or</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Radiate celled stomata</w:t>
      </w:r>
    </w:p>
    <w:p w14:paraId="7868E1AC">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44288" behindDoc="1" locked="0" layoutInCell="1" allowOverlap="1">
                <wp:simplePos x="0" y="0"/>
                <wp:positionH relativeFrom="page">
                  <wp:posOffset>917575</wp:posOffset>
                </wp:positionH>
                <wp:positionV relativeFrom="paragraph">
                  <wp:posOffset>178435</wp:posOffset>
                </wp:positionV>
                <wp:extent cx="890270" cy="116205"/>
                <wp:effectExtent l="0" t="0" r="0" b="0"/>
                <wp:wrapTopAndBottom/>
                <wp:docPr id="242" name="Group 242"/>
                <wp:cNvGraphicFramePr/>
                <a:graphic xmlns:a="http://schemas.openxmlformats.org/drawingml/2006/main">
                  <a:graphicData uri="http://schemas.microsoft.com/office/word/2010/wordprocessingGroup">
                    <wpg:wgp>
                      <wpg:cNvGrpSpPr/>
                      <wpg:grpSpPr>
                        <a:xfrm>
                          <a:off x="0" y="0"/>
                          <a:ext cx="890269" cy="116205"/>
                          <a:chOff x="0" y="0"/>
                          <a:chExt cx="890269" cy="116205"/>
                        </a:xfrm>
                      </wpg:grpSpPr>
                      <wps:wsp>
                        <wps:cNvPr id="243" name="Graphic 243"/>
                        <wps:cNvSpPr/>
                        <wps:spPr>
                          <a:xfrm>
                            <a:off x="-12" y="11"/>
                            <a:ext cx="669925" cy="116205"/>
                          </a:xfrm>
                          <a:custGeom>
                            <a:avLst/>
                            <a:gdLst/>
                            <a:ahLst/>
                            <a:cxnLst/>
                            <a:rect l="l" t="t" r="r" b="b"/>
                            <a:pathLst>
                              <a:path w="669925" h="116205">
                                <a:moveTo>
                                  <a:pt x="88188" y="1270"/>
                                </a:moveTo>
                                <a:lnTo>
                                  <a:pt x="0" y="1270"/>
                                </a:lnTo>
                                <a:lnTo>
                                  <a:pt x="0" y="17780"/>
                                </a:lnTo>
                                <a:lnTo>
                                  <a:pt x="34759" y="17780"/>
                                </a:lnTo>
                                <a:lnTo>
                                  <a:pt x="34759" y="114300"/>
                                </a:lnTo>
                                <a:lnTo>
                                  <a:pt x="53365" y="114300"/>
                                </a:lnTo>
                                <a:lnTo>
                                  <a:pt x="53365" y="17780"/>
                                </a:lnTo>
                                <a:lnTo>
                                  <a:pt x="88188" y="17780"/>
                                </a:lnTo>
                                <a:lnTo>
                                  <a:pt x="88188" y="1270"/>
                                </a:lnTo>
                                <a:close/>
                              </a:path>
                              <a:path w="669925" h="116205">
                                <a:moveTo>
                                  <a:pt x="184696" y="110617"/>
                                </a:moveTo>
                                <a:lnTo>
                                  <a:pt x="162445" y="70396"/>
                                </a:lnTo>
                                <a:lnTo>
                                  <a:pt x="160210" y="66332"/>
                                </a:lnTo>
                                <a:lnTo>
                                  <a:pt x="165468" y="64325"/>
                                </a:lnTo>
                                <a:lnTo>
                                  <a:pt x="170053" y="60617"/>
                                </a:lnTo>
                                <a:lnTo>
                                  <a:pt x="174663" y="54241"/>
                                </a:lnTo>
                                <a:lnTo>
                                  <a:pt x="177901" y="49771"/>
                                </a:lnTo>
                                <a:lnTo>
                                  <a:pt x="179857" y="43446"/>
                                </a:lnTo>
                                <a:lnTo>
                                  <a:pt x="179857" y="36233"/>
                                </a:lnTo>
                                <a:lnTo>
                                  <a:pt x="179197" y="28282"/>
                                </a:lnTo>
                                <a:lnTo>
                                  <a:pt x="177215" y="21336"/>
                                </a:lnTo>
                                <a:lnTo>
                                  <a:pt x="175196" y="17703"/>
                                </a:lnTo>
                                <a:lnTo>
                                  <a:pt x="173913" y="15379"/>
                                </a:lnTo>
                                <a:lnTo>
                                  <a:pt x="169291" y="10414"/>
                                </a:lnTo>
                                <a:lnTo>
                                  <a:pt x="163474" y="6502"/>
                                </a:lnTo>
                                <a:lnTo>
                                  <a:pt x="161099" y="5549"/>
                                </a:lnTo>
                                <a:lnTo>
                                  <a:pt x="161099" y="30607"/>
                                </a:lnTo>
                                <a:lnTo>
                                  <a:pt x="161099" y="41224"/>
                                </a:lnTo>
                                <a:lnTo>
                                  <a:pt x="159372" y="45478"/>
                                </a:lnTo>
                                <a:lnTo>
                                  <a:pt x="152450" y="52489"/>
                                </a:lnTo>
                                <a:lnTo>
                                  <a:pt x="147193" y="54241"/>
                                </a:lnTo>
                                <a:lnTo>
                                  <a:pt x="120396" y="54241"/>
                                </a:lnTo>
                                <a:lnTo>
                                  <a:pt x="120396" y="17703"/>
                                </a:lnTo>
                                <a:lnTo>
                                  <a:pt x="147332" y="17703"/>
                                </a:lnTo>
                                <a:lnTo>
                                  <a:pt x="152819" y="19392"/>
                                </a:lnTo>
                                <a:lnTo>
                                  <a:pt x="156121" y="22771"/>
                                </a:lnTo>
                                <a:lnTo>
                                  <a:pt x="159435" y="26111"/>
                                </a:lnTo>
                                <a:lnTo>
                                  <a:pt x="161099" y="30607"/>
                                </a:lnTo>
                                <a:lnTo>
                                  <a:pt x="161099" y="5549"/>
                                </a:lnTo>
                                <a:lnTo>
                                  <a:pt x="156603" y="3721"/>
                                </a:lnTo>
                                <a:lnTo>
                                  <a:pt x="148666" y="2044"/>
                                </a:lnTo>
                                <a:lnTo>
                                  <a:pt x="139674" y="1485"/>
                                </a:lnTo>
                                <a:lnTo>
                                  <a:pt x="101574" y="1485"/>
                                </a:lnTo>
                                <a:lnTo>
                                  <a:pt x="101574" y="114300"/>
                                </a:lnTo>
                                <a:lnTo>
                                  <a:pt x="120396" y="114300"/>
                                </a:lnTo>
                                <a:lnTo>
                                  <a:pt x="120396" y="70396"/>
                                </a:lnTo>
                                <a:lnTo>
                                  <a:pt x="142278" y="70396"/>
                                </a:lnTo>
                                <a:lnTo>
                                  <a:pt x="165785" y="114300"/>
                                </a:lnTo>
                                <a:lnTo>
                                  <a:pt x="184696" y="114300"/>
                                </a:lnTo>
                                <a:lnTo>
                                  <a:pt x="184696" y="110617"/>
                                </a:lnTo>
                                <a:close/>
                              </a:path>
                              <a:path w="669925" h="116205">
                                <a:moveTo>
                                  <a:pt x="217957" y="1485"/>
                                </a:moveTo>
                                <a:lnTo>
                                  <a:pt x="199136" y="1485"/>
                                </a:lnTo>
                                <a:lnTo>
                                  <a:pt x="199136" y="114300"/>
                                </a:lnTo>
                                <a:lnTo>
                                  <a:pt x="217957" y="114300"/>
                                </a:lnTo>
                                <a:lnTo>
                                  <a:pt x="217957" y="1485"/>
                                </a:lnTo>
                                <a:close/>
                              </a:path>
                              <a:path w="669925" h="116205">
                                <a:moveTo>
                                  <a:pt x="325056" y="75374"/>
                                </a:moveTo>
                                <a:lnTo>
                                  <a:pt x="306374" y="75374"/>
                                </a:lnTo>
                                <a:lnTo>
                                  <a:pt x="305015" y="83832"/>
                                </a:lnTo>
                                <a:lnTo>
                                  <a:pt x="302641" y="89992"/>
                                </a:lnTo>
                                <a:lnTo>
                                  <a:pt x="295859" y="97713"/>
                                </a:lnTo>
                                <a:lnTo>
                                  <a:pt x="289953" y="99631"/>
                                </a:lnTo>
                                <a:lnTo>
                                  <a:pt x="272707" y="99631"/>
                                </a:lnTo>
                                <a:lnTo>
                                  <a:pt x="255739" y="63322"/>
                                </a:lnTo>
                                <a:lnTo>
                                  <a:pt x="255739" y="52387"/>
                                </a:lnTo>
                                <a:lnTo>
                                  <a:pt x="273951" y="16217"/>
                                </a:lnTo>
                                <a:lnTo>
                                  <a:pt x="290449" y="16217"/>
                                </a:lnTo>
                                <a:lnTo>
                                  <a:pt x="295986" y="18199"/>
                                </a:lnTo>
                                <a:lnTo>
                                  <a:pt x="299389" y="22174"/>
                                </a:lnTo>
                                <a:lnTo>
                                  <a:pt x="302806" y="26136"/>
                                </a:lnTo>
                                <a:lnTo>
                                  <a:pt x="305130" y="32308"/>
                                </a:lnTo>
                                <a:lnTo>
                                  <a:pt x="306349" y="40703"/>
                                </a:lnTo>
                                <a:lnTo>
                                  <a:pt x="325018" y="40703"/>
                                </a:lnTo>
                                <a:lnTo>
                                  <a:pt x="306755" y="6045"/>
                                </a:lnTo>
                                <a:lnTo>
                                  <a:pt x="282752" y="0"/>
                                </a:lnTo>
                                <a:lnTo>
                                  <a:pt x="272745" y="901"/>
                                </a:lnTo>
                                <a:lnTo>
                                  <a:pt x="240068" y="31216"/>
                                </a:lnTo>
                                <a:lnTo>
                                  <a:pt x="236994" y="52527"/>
                                </a:lnTo>
                                <a:lnTo>
                                  <a:pt x="236994" y="64135"/>
                                </a:lnTo>
                                <a:lnTo>
                                  <a:pt x="249377" y="101574"/>
                                </a:lnTo>
                                <a:lnTo>
                                  <a:pt x="281495" y="115785"/>
                                </a:lnTo>
                                <a:lnTo>
                                  <a:pt x="291084" y="115100"/>
                                </a:lnTo>
                                <a:lnTo>
                                  <a:pt x="323519" y="84213"/>
                                </a:lnTo>
                                <a:lnTo>
                                  <a:pt x="325056" y="75374"/>
                                </a:lnTo>
                                <a:close/>
                              </a:path>
                              <a:path w="669925" h="116205">
                                <a:moveTo>
                                  <a:pt x="428701" y="1270"/>
                                </a:moveTo>
                                <a:lnTo>
                                  <a:pt x="409943" y="1270"/>
                                </a:lnTo>
                                <a:lnTo>
                                  <a:pt x="409943" y="48260"/>
                                </a:lnTo>
                                <a:lnTo>
                                  <a:pt x="359791" y="48260"/>
                                </a:lnTo>
                                <a:lnTo>
                                  <a:pt x="359791" y="1270"/>
                                </a:lnTo>
                                <a:lnTo>
                                  <a:pt x="340969" y="1270"/>
                                </a:lnTo>
                                <a:lnTo>
                                  <a:pt x="340969" y="48260"/>
                                </a:lnTo>
                                <a:lnTo>
                                  <a:pt x="340969" y="64770"/>
                                </a:lnTo>
                                <a:lnTo>
                                  <a:pt x="340969" y="114300"/>
                                </a:lnTo>
                                <a:lnTo>
                                  <a:pt x="359791" y="114300"/>
                                </a:lnTo>
                                <a:lnTo>
                                  <a:pt x="359791" y="64770"/>
                                </a:lnTo>
                                <a:lnTo>
                                  <a:pt x="409943" y="64770"/>
                                </a:lnTo>
                                <a:lnTo>
                                  <a:pt x="409943" y="114300"/>
                                </a:lnTo>
                                <a:lnTo>
                                  <a:pt x="428701" y="114300"/>
                                </a:lnTo>
                                <a:lnTo>
                                  <a:pt x="428701" y="64770"/>
                                </a:lnTo>
                                <a:lnTo>
                                  <a:pt x="428701" y="48260"/>
                                </a:lnTo>
                                <a:lnTo>
                                  <a:pt x="428701" y="1270"/>
                                </a:lnTo>
                                <a:close/>
                              </a:path>
                              <a:path w="669925" h="116205">
                                <a:moveTo>
                                  <a:pt x="538708" y="53568"/>
                                </a:moveTo>
                                <a:lnTo>
                                  <a:pt x="527545" y="16662"/>
                                </a:lnTo>
                                <a:lnTo>
                                  <a:pt x="520026" y="8864"/>
                                </a:lnTo>
                                <a:lnTo>
                                  <a:pt x="520026" y="61315"/>
                                </a:lnTo>
                                <a:lnTo>
                                  <a:pt x="519582" y="70104"/>
                                </a:lnTo>
                                <a:lnTo>
                                  <a:pt x="501599" y="99187"/>
                                </a:lnTo>
                                <a:lnTo>
                                  <a:pt x="484847" y="99187"/>
                                </a:lnTo>
                                <a:lnTo>
                                  <a:pt x="465772" y="61315"/>
                                </a:lnTo>
                                <a:lnTo>
                                  <a:pt x="465823" y="53568"/>
                                </a:lnTo>
                                <a:lnTo>
                                  <a:pt x="484708" y="16662"/>
                                </a:lnTo>
                                <a:lnTo>
                                  <a:pt x="501396" y="16662"/>
                                </a:lnTo>
                                <a:lnTo>
                                  <a:pt x="519988" y="53568"/>
                                </a:lnTo>
                                <a:lnTo>
                                  <a:pt x="520026" y="61315"/>
                                </a:lnTo>
                                <a:lnTo>
                                  <a:pt x="520026" y="8864"/>
                                </a:lnTo>
                                <a:lnTo>
                                  <a:pt x="519239" y="8115"/>
                                </a:lnTo>
                                <a:lnTo>
                                  <a:pt x="511467" y="3606"/>
                                </a:lnTo>
                                <a:lnTo>
                                  <a:pt x="502678" y="901"/>
                                </a:lnTo>
                                <a:lnTo>
                                  <a:pt x="492861" y="0"/>
                                </a:lnTo>
                                <a:lnTo>
                                  <a:pt x="483349" y="901"/>
                                </a:lnTo>
                                <a:lnTo>
                                  <a:pt x="450278" y="31940"/>
                                </a:lnTo>
                                <a:lnTo>
                                  <a:pt x="447103" y="61315"/>
                                </a:lnTo>
                                <a:lnTo>
                                  <a:pt x="447903" y="73266"/>
                                </a:lnTo>
                                <a:lnTo>
                                  <a:pt x="466763" y="107556"/>
                                </a:lnTo>
                                <a:lnTo>
                                  <a:pt x="493014" y="115785"/>
                                </a:lnTo>
                                <a:lnTo>
                                  <a:pt x="502907" y="114871"/>
                                </a:lnTo>
                                <a:lnTo>
                                  <a:pt x="535597" y="83883"/>
                                </a:lnTo>
                                <a:lnTo>
                                  <a:pt x="538708" y="61315"/>
                                </a:lnTo>
                                <a:lnTo>
                                  <a:pt x="538708" y="53568"/>
                                </a:lnTo>
                                <a:close/>
                              </a:path>
                              <a:path w="669925" h="116205">
                                <a:moveTo>
                                  <a:pt x="669798" y="1485"/>
                                </a:moveTo>
                                <a:lnTo>
                                  <a:pt x="647585" y="1485"/>
                                </a:lnTo>
                                <a:lnTo>
                                  <a:pt x="613689" y="86055"/>
                                </a:lnTo>
                                <a:lnTo>
                                  <a:pt x="579716" y="1485"/>
                                </a:lnTo>
                                <a:lnTo>
                                  <a:pt x="557504" y="1485"/>
                                </a:lnTo>
                                <a:lnTo>
                                  <a:pt x="557504" y="114300"/>
                                </a:lnTo>
                                <a:lnTo>
                                  <a:pt x="576249" y="114300"/>
                                </a:lnTo>
                                <a:lnTo>
                                  <a:pt x="576249" y="69761"/>
                                </a:lnTo>
                                <a:lnTo>
                                  <a:pt x="572604" y="24333"/>
                                </a:lnTo>
                                <a:lnTo>
                                  <a:pt x="606691" y="114300"/>
                                </a:lnTo>
                                <a:lnTo>
                                  <a:pt x="620534" y="114300"/>
                                </a:lnTo>
                                <a:lnTo>
                                  <a:pt x="654685" y="24472"/>
                                </a:lnTo>
                                <a:lnTo>
                                  <a:pt x="651040" y="69761"/>
                                </a:lnTo>
                                <a:lnTo>
                                  <a:pt x="651040" y="114300"/>
                                </a:lnTo>
                                <a:lnTo>
                                  <a:pt x="669798" y="114300"/>
                                </a:lnTo>
                                <a:lnTo>
                                  <a:pt x="669798" y="1485"/>
                                </a:lnTo>
                                <a:close/>
                              </a:path>
                            </a:pathLst>
                          </a:custGeom>
                          <a:solidFill>
                            <a:srgbClr val="000000"/>
                          </a:solidFill>
                        </wps:spPr>
                        <wps:bodyPr wrap="square" lIns="0" tIns="0" rIns="0" bIns="0" rtlCol="0">
                          <a:noAutofit/>
                        </wps:bodyPr>
                      </wps:wsp>
                      <pic:pic xmlns:pic="http://schemas.openxmlformats.org/drawingml/2006/picture">
                        <pic:nvPicPr>
                          <pic:cNvPr id="244" name="Image 244"/>
                          <pic:cNvPicPr/>
                        </pic:nvPicPr>
                        <pic:blipFill>
                          <a:blip r:embed="rId108" cstate="print"/>
                          <a:stretch>
                            <a:fillRect/>
                          </a:stretch>
                        </pic:blipFill>
                        <pic:spPr>
                          <a:xfrm>
                            <a:off x="691480" y="0"/>
                            <a:ext cx="198680" cy="115788"/>
                          </a:xfrm>
                          <a:prstGeom prst="rect">
                            <a:avLst/>
                          </a:prstGeom>
                        </pic:spPr>
                      </pic:pic>
                    </wpg:wgp>
                  </a:graphicData>
                </a:graphic>
              </wp:anchor>
            </w:drawing>
          </mc:Choice>
          <mc:Fallback>
            <w:pict>
              <v:group id="_x0000_s1026" o:spid="_x0000_s1026" o:spt="203" style="position:absolute;left:0pt;margin-left:72.25pt;margin-top:14.05pt;height:9.15pt;width:70.1pt;mso-position-horizontal-relative:page;mso-wrap-distance-bottom:0pt;mso-wrap-distance-top:0pt;z-index:-251272192;mso-width-relative:page;mso-height-relative:page;" coordsize="890269,116205" o:gfxdata="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">
                <o:lock v:ext="edit" aspectratio="f"/>
                <v:shape id="Graphic 243" o:spid="_x0000_s1026" o:spt="100" style="position:absolute;left:-12;top:11;height:116205;width:669925;" fillcolor="#000000" filled="t" stroked="f" coordsize="669925,116205" o:gfxdata="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wj9+/&#10;AAAA3AAAAA8AAAAAAAAAAQAgAAAAIgAAAGRycy9kb3ducmV2LnhtbFBLAQIUABQAAAAIAIdO4kAz&#10;LwWeOwAAADkAAAAQAAAAAAAAAAEAIAAAAA4BAABkcnMvc2hhcGV4bWwueG1sUEsFBgAAAAAGAAYA&#10;WwEAALgDAAAAAA==&#10;" path="m88188,1270l0,1270,0,17780,34759,17780,34759,114300,53365,114300,53365,17780,88188,17780,88188,1270xem184696,110617l162445,70396,160210,66332,165468,64325,170053,60617,174663,54241,177901,49771,179857,43446,179857,36233,179197,28282,177215,21336,175196,17703,173913,15379,169291,10414,163474,6502,161099,5549,161099,30607,161099,41224,159372,45478,152450,52489,147193,54241,120396,54241,120396,17703,147332,17703,152819,19392,156121,22771,159435,26111,161099,30607,161099,5549,156603,3721,148666,2044,139674,1485,101574,1485,101574,114300,120396,114300,120396,70396,142278,70396,165785,114300,184696,114300,184696,110617xem217957,1485l199136,1485,199136,114300,217957,114300,217957,1485xem325056,75374l306374,75374,305015,83832,302641,89992,295859,97713,289953,99631,272707,99631,255739,63322,255739,52387,273951,16217,290449,16217,295986,18199,299389,22174,302806,26136,305130,32308,306349,40703,325018,40703,306755,6045,282752,0,272745,901,240068,31216,236994,52527,236994,64135,249377,101574,281495,115785,291084,115100,323519,84213,325056,75374xem428701,1270l409943,1270,409943,48260,359791,48260,359791,1270,340969,1270,340969,48260,340969,64770,340969,114300,359791,114300,359791,64770,409943,64770,409943,114300,428701,114300,428701,64770,428701,48260,428701,1270xem538708,53568l527545,16662,520026,8864,520026,61315,519582,70104,501599,99187,484847,99187,465772,61315,465823,53568,484708,16662,501396,16662,519988,53568,520026,61315,520026,8864,519239,8115,511467,3606,502678,901,492861,0,483349,901,450278,31940,447103,61315,447903,73266,466763,107556,493014,115785,502907,114871,535597,83883,538708,61315,538708,53568xem669798,1485l647585,1485,613689,86055,579716,1485,557504,1485,557504,114300,576249,114300,576249,69761,572604,24333,606691,114300,620534,114300,654685,24472,651040,69761,651040,114300,669798,114300,669798,1485xe">
                  <v:fill on="t" focussize="0,0"/>
                  <v:stroke on="f"/>
                  <v:imagedata o:title=""/>
                  <o:lock v:ext="edit" aspectratio="f"/>
                  <v:textbox inset="0mm,0mm,0mm,0mm"/>
                </v:shape>
                <v:shape id="Image 244" o:spid="_x0000_s1026" o:spt="75" type="#_x0000_t75" style="position:absolute;left:691480;top:0;height:115788;width:198680;" filled="f" o:preferrelative="t" stroked="f" coordsize="21600,21600" o:gfxdata="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6mfSvQAA&#10;ANwAAAAPAAAAAAAAAAEAIAAAACIAAABkcnMvZG93bnJldi54bWxQSwECFAAUAAAACACHTuJAMy8F&#10;njsAAAA5AAAAEAAAAAAAAAABACAAAAAMAQAAZHJzL3NoYXBleG1sLnhtbFBLBQYAAAAABgAGAFsB&#10;AAC2AwAAAAA=&#10;">
                  <v:fill on="f" focussize="0,0"/>
                  <v:stroke on="f"/>
                  <v:imagedata r:id="rId108" o:title=""/>
                  <o:lock v:ext="edit" aspectratio="f"/>
                </v:shape>
                <w10:wrap type="topAndBottom"/>
              </v:group>
            </w:pict>
          </mc:Fallback>
        </mc:AlternateContent>
      </w:r>
    </w:p>
    <w:p w14:paraId="1D6B13DF">
      <w:pPr>
        <w:pStyle w:val="4"/>
        <w:spacing w:before="2"/>
        <w:rPr>
          <w:rFonts w:hint="default" w:ascii="Times New Roman" w:hAnsi="Times New Roman" w:cs="Times New Roman"/>
        </w:rPr>
      </w:pPr>
    </w:p>
    <w:p w14:paraId="17C4A6DD">
      <w:pPr>
        <w:pStyle w:val="6"/>
        <w:numPr>
          <w:ilvl w:val="0"/>
          <w:numId w:val="11"/>
        </w:numPr>
        <w:tabs>
          <w:tab w:val="left" w:pos="1440"/>
        </w:tabs>
        <w:spacing w:before="0"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Trichomes are fine</w:t>
      </w:r>
      <w:r>
        <w:rPr>
          <w:rFonts w:hint="default" w:ascii="Times New Roman" w:hAnsi="Times New Roman" w:cs="Times New Roman"/>
          <w:spacing w:val="-1"/>
          <w:sz w:val="24"/>
        </w:rPr>
        <w:t xml:space="preserve"> </w:t>
      </w:r>
      <w:r>
        <w:rPr>
          <w:rFonts w:hint="default" w:ascii="Times New Roman" w:hAnsi="Times New Roman" w:cs="Times New Roman"/>
          <w:sz w:val="24"/>
        </w:rPr>
        <w:t>outgrowths that</w:t>
      </w:r>
      <w:r>
        <w:rPr>
          <w:rFonts w:hint="default" w:ascii="Times New Roman" w:hAnsi="Times New Roman" w:cs="Times New Roman"/>
          <w:spacing w:val="-1"/>
          <w:sz w:val="24"/>
        </w:rPr>
        <w:t xml:space="preserve"> </w:t>
      </w:r>
      <w:r>
        <w:rPr>
          <w:rFonts w:hint="default" w:ascii="Times New Roman" w:hAnsi="Times New Roman" w:cs="Times New Roman"/>
          <w:sz w:val="24"/>
        </w:rPr>
        <w:t>consists of two</w:t>
      </w:r>
      <w:r>
        <w:rPr>
          <w:rFonts w:hint="default" w:ascii="Times New Roman" w:hAnsi="Times New Roman" w:cs="Times New Roman"/>
          <w:spacing w:val="-1"/>
          <w:sz w:val="24"/>
        </w:rPr>
        <w:t xml:space="preserve"> </w:t>
      </w:r>
      <w:r>
        <w:rPr>
          <w:rFonts w:hint="default" w:ascii="Times New Roman" w:hAnsi="Times New Roman" w:cs="Times New Roman"/>
          <w:sz w:val="24"/>
        </w:rPr>
        <w:t>parts - ‘root and</w:t>
      </w:r>
      <w:r>
        <w:rPr>
          <w:rFonts w:hint="default" w:ascii="Times New Roman" w:hAnsi="Times New Roman" w:cs="Times New Roman"/>
          <w:spacing w:val="-1"/>
          <w:sz w:val="24"/>
        </w:rPr>
        <w:t xml:space="preserve"> </w:t>
      </w:r>
      <w:r>
        <w:rPr>
          <w:rFonts w:hint="default" w:ascii="Times New Roman" w:hAnsi="Times New Roman" w:cs="Times New Roman"/>
          <w:sz w:val="24"/>
        </w:rPr>
        <w:t>‘body’.Root is present in the epidermis.Body is present out of epidermis.</w:t>
      </w:r>
    </w:p>
    <w:p w14:paraId="365E008E">
      <w:pPr>
        <w:pStyle w:val="6"/>
        <w:numPr>
          <w:ilvl w:val="0"/>
          <w:numId w:val="11"/>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Trichomes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basically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classified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into</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three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types:</w:t>
      </w:r>
    </w:p>
    <w:p w14:paraId="30D35452">
      <w:pPr>
        <w:pStyle w:val="6"/>
        <w:numPr>
          <w:ilvl w:val="0"/>
          <w:numId w:val="12"/>
        </w:numPr>
        <w:tabs>
          <w:tab w:val="left" w:pos="976"/>
        </w:tabs>
        <w:spacing w:before="23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Covering</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or Non-glandular</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Trichomes</w:t>
      </w:r>
    </w:p>
    <w:p w14:paraId="032F96C7">
      <w:pPr>
        <w:pStyle w:val="6"/>
        <w:numPr>
          <w:ilvl w:val="0"/>
          <w:numId w:val="1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Glandular</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Trichomes</w:t>
      </w:r>
    </w:p>
    <w:p w14:paraId="498197AB">
      <w:pPr>
        <w:pStyle w:val="6"/>
        <w:numPr>
          <w:ilvl w:val="0"/>
          <w:numId w:val="1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Hydathodes</w:t>
      </w:r>
    </w:p>
    <w:p w14:paraId="700A4CDA">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B85A87A">
      <w:pPr>
        <w:pStyle w:val="4"/>
        <w:rPr>
          <w:rFonts w:hint="default" w:ascii="Times New Roman" w:hAnsi="Times New Roman" w:cs="Times New Roman"/>
          <w:sz w:val="20"/>
        </w:rPr>
      </w:pPr>
    </w:p>
    <w:p w14:paraId="034F87CC">
      <w:pPr>
        <w:pStyle w:val="4"/>
        <w:rPr>
          <w:rFonts w:hint="default" w:ascii="Times New Roman" w:hAnsi="Times New Roman" w:cs="Times New Roman"/>
          <w:sz w:val="20"/>
        </w:rPr>
      </w:pPr>
    </w:p>
    <w:p w14:paraId="0115EA67">
      <w:pPr>
        <w:pStyle w:val="4"/>
        <w:spacing w:before="213"/>
        <w:rPr>
          <w:rFonts w:hint="default" w:ascii="Times New Roman" w:hAnsi="Times New Roman" w:cs="Times New Roman"/>
          <w:sz w:val="20"/>
        </w:rPr>
      </w:pPr>
    </w:p>
    <w:p w14:paraId="7E34A9B1">
      <w:pPr>
        <w:spacing w:line="209" w:lineRule="exact"/>
        <w:ind w:left="732" w:right="0" w:firstLine="0"/>
        <w:jc w:val="left"/>
        <w:rPr>
          <w:rFonts w:hint="default" w:ascii="Times New Roman" w:hAnsi="Times New Roman" w:cs="Times New Roman"/>
          <w:position w:val="0"/>
          <w:sz w:val="18"/>
        </w:rPr>
      </w:pPr>
      <w:r>
        <w:rPr>
          <w:rFonts w:hint="default" w:ascii="Times New Roman" w:hAnsi="Times New Roman" w:cs="Times New Roman"/>
          <w:position w:val="-3"/>
          <w:sz w:val="20"/>
        </w:rPr>
        <mc:AlternateContent>
          <mc:Choice Requires="wpg">
            <w:drawing>
              <wp:inline distT="0" distB="0" distL="0" distR="0">
                <wp:extent cx="1059815" cy="133350"/>
                <wp:effectExtent l="0" t="0" r="0" b="0"/>
                <wp:docPr id="245" name="Group 245"/>
                <wp:cNvGraphicFramePr/>
                <a:graphic xmlns:a="http://schemas.openxmlformats.org/drawingml/2006/main">
                  <a:graphicData uri="http://schemas.microsoft.com/office/word/2010/wordprocessingGroup">
                    <wpg:wgp>
                      <wpg:cNvGrpSpPr/>
                      <wpg:grpSpPr>
                        <a:xfrm>
                          <a:off x="0" y="0"/>
                          <a:ext cx="1059815" cy="133350"/>
                          <a:chOff x="0" y="0"/>
                          <a:chExt cx="1059815" cy="133350"/>
                        </a:xfrm>
                      </wpg:grpSpPr>
                      <wps:wsp>
                        <wps:cNvPr id="246" name="Graphic 246"/>
                        <wps:cNvSpPr/>
                        <wps:spPr>
                          <a:xfrm>
                            <a:off x="-6" y="12"/>
                            <a:ext cx="1059815" cy="133350"/>
                          </a:xfrm>
                          <a:custGeom>
                            <a:avLst/>
                            <a:gdLst/>
                            <a:ahLst/>
                            <a:cxnLst/>
                            <a:rect l="l" t="t" r="r" b="b"/>
                            <a:pathLst>
                              <a:path w="1059815" h="133350">
                                <a:moveTo>
                                  <a:pt x="93167" y="121285"/>
                                </a:moveTo>
                                <a:lnTo>
                                  <a:pt x="84759" y="114630"/>
                                </a:lnTo>
                                <a:lnTo>
                                  <a:pt x="74193" y="106260"/>
                                </a:lnTo>
                                <a:lnTo>
                                  <a:pt x="78854" y="102908"/>
                                </a:lnTo>
                                <a:lnTo>
                                  <a:pt x="81534" y="99187"/>
                                </a:lnTo>
                                <a:lnTo>
                                  <a:pt x="91605" y="61315"/>
                                </a:lnTo>
                                <a:lnTo>
                                  <a:pt x="91605" y="53568"/>
                                </a:lnTo>
                                <a:lnTo>
                                  <a:pt x="90728" y="41846"/>
                                </a:lnTo>
                                <a:lnTo>
                                  <a:pt x="88315" y="31419"/>
                                </a:lnTo>
                                <a:lnTo>
                                  <a:pt x="84366" y="22275"/>
                                </a:lnTo>
                                <a:lnTo>
                                  <a:pt x="80441" y="16662"/>
                                </a:lnTo>
                                <a:lnTo>
                                  <a:pt x="78879" y="14427"/>
                                </a:lnTo>
                                <a:lnTo>
                                  <a:pt x="72923" y="8864"/>
                                </a:lnTo>
                                <a:lnTo>
                                  <a:pt x="72923" y="61315"/>
                                </a:lnTo>
                                <a:lnTo>
                                  <a:pt x="72478" y="70104"/>
                                </a:lnTo>
                                <a:lnTo>
                                  <a:pt x="54495" y="99187"/>
                                </a:lnTo>
                                <a:lnTo>
                                  <a:pt x="37757" y="99187"/>
                                </a:lnTo>
                                <a:lnTo>
                                  <a:pt x="18681" y="61315"/>
                                </a:lnTo>
                                <a:lnTo>
                                  <a:pt x="18719" y="53568"/>
                                </a:lnTo>
                                <a:lnTo>
                                  <a:pt x="37604" y="16662"/>
                                </a:lnTo>
                                <a:lnTo>
                                  <a:pt x="54292" y="16662"/>
                                </a:lnTo>
                                <a:lnTo>
                                  <a:pt x="72885" y="53568"/>
                                </a:lnTo>
                                <a:lnTo>
                                  <a:pt x="72923" y="61315"/>
                                </a:lnTo>
                                <a:lnTo>
                                  <a:pt x="72923" y="8864"/>
                                </a:lnTo>
                                <a:lnTo>
                                  <a:pt x="72136" y="8115"/>
                                </a:lnTo>
                                <a:lnTo>
                                  <a:pt x="64363" y="3606"/>
                                </a:lnTo>
                                <a:lnTo>
                                  <a:pt x="55575" y="901"/>
                                </a:lnTo>
                                <a:lnTo>
                                  <a:pt x="45770" y="0"/>
                                </a:lnTo>
                                <a:lnTo>
                                  <a:pt x="36245" y="901"/>
                                </a:lnTo>
                                <a:lnTo>
                                  <a:pt x="3187" y="31940"/>
                                </a:lnTo>
                                <a:lnTo>
                                  <a:pt x="0" y="61315"/>
                                </a:lnTo>
                                <a:lnTo>
                                  <a:pt x="800" y="73279"/>
                                </a:lnTo>
                                <a:lnTo>
                                  <a:pt x="19685" y="107581"/>
                                </a:lnTo>
                                <a:lnTo>
                                  <a:pt x="45910" y="115785"/>
                                </a:lnTo>
                                <a:lnTo>
                                  <a:pt x="50050" y="115785"/>
                                </a:lnTo>
                                <a:lnTo>
                                  <a:pt x="53657" y="115392"/>
                                </a:lnTo>
                                <a:lnTo>
                                  <a:pt x="56705" y="114630"/>
                                </a:lnTo>
                                <a:lnTo>
                                  <a:pt x="80187" y="133311"/>
                                </a:lnTo>
                                <a:lnTo>
                                  <a:pt x="93167" y="121285"/>
                                </a:lnTo>
                                <a:close/>
                              </a:path>
                              <a:path w="1059815" h="133350">
                                <a:moveTo>
                                  <a:pt x="191808" y="1485"/>
                                </a:moveTo>
                                <a:lnTo>
                                  <a:pt x="173062" y="1485"/>
                                </a:lnTo>
                                <a:lnTo>
                                  <a:pt x="173062" y="84823"/>
                                </a:lnTo>
                                <a:lnTo>
                                  <a:pt x="170992" y="90551"/>
                                </a:lnTo>
                                <a:lnTo>
                                  <a:pt x="162788" y="97828"/>
                                </a:lnTo>
                                <a:lnTo>
                                  <a:pt x="157251" y="99631"/>
                                </a:lnTo>
                                <a:lnTo>
                                  <a:pt x="143421" y="99631"/>
                                </a:lnTo>
                                <a:lnTo>
                                  <a:pt x="137909" y="97828"/>
                                </a:lnTo>
                                <a:lnTo>
                                  <a:pt x="133769" y="94195"/>
                                </a:lnTo>
                                <a:lnTo>
                                  <a:pt x="129654" y="90551"/>
                                </a:lnTo>
                                <a:lnTo>
                                  <a:pt x="127596" y="84823"/>
                                </a:lnTo>
                                <a:lnTo>
                                  <a:pt x="127596" y="1485"/>
                                </a:lnTo>
                                <a:lnTo>
                                  <a:pt x="108915" y="1485"/>
                                </a:lnTo>
                                <a:lnTo>
                                  <a:pt x="108915" y="77012"/>
                                </a:lnTo>
                                <a:lnTo>
                                  <a:pt x="109664" y="86106"/>
                                </a:lnTo>
                                <a:lnTo>
                                  <a:pt x="141935" y="115176"/>
                                </a:lnTo>
                                <a:lnTo>
                                  <a:pt x="150291" y="115785"/>
                                </a:lnTo>
                                <a:lnTo>
                                  <a:pt x="158305" y="115176"/>
                                </a:lnTo>
                                <a:lnTo>
                                  <a:pt x="191033" y="86106"/>
                                </a:lnTo>
                                <a:lnTo>
                                  <a:pt x="191808" y="77012"/>
                                </a:lnTo>
                                <a:lnTo>
                                  <a:pt x="191808" y="1485"/>
                                </a:lnTo>
                                <a:close/>
                              </a:path>
                              <a:path w="1059815" h="133350">
                                <a:moveTo>
                                  <a:pt x="301777" y="114300"/>
                                </a:moveTo>
                                <a:lnTo>
                                  <a:pt x="290931" y="85940"/>
                                </a:lnTo>
                                <a:lnTo>
                                  <a:pt x="284721" y="69723"/>
                                </a:lnTo>
                                <a:lnTo>
                                  <a:pt x="268757" y="27978"/>
                                </a:lnTo>
                                <a:lnTo>
                                  <a:pt x="266026" y="20840"/>
                                </a:lnTo>
                                <a:lnTo>
                                  <a:pt x="266026" y="69723"/>
                                </a:lnTo>
                                <a:lnTo>
                                  <a:pt x="235661" y="69723"/>
                                </a:lnTo>
                                <a:lnTo>
                                  <a:pt x="250837" y="27978"/>
                                </a:lnTo>
                                <a:lnTo>
                                  <a:pt x="266026" y="69723"/>
                                </a:lnTo>
                                <a:lnTo>
                                  <a:pt x="266026" y="20840"/>
                                </a:lnTo>
                                <a:lnTo>
                                  <a:pt x="258622" y="1485"/>
                                </a:lnTo>
                                <a:lnTo>
                                  <a:pt x="242989" y="1485"/>
                                </a:lnTo>
                                <a:lnTo>
                                  <a:pt x="199974" y="114300"/>
                                </a:lnTo>
                                <a:lnTo>
                                  <a:pt x="219443" y="114300"/>
                                </a:lnTo>
                                <a:lnTo>
                                  <a:pt x="229704" y="85940"/>
                                </a:lnTo>
                                <a:lnTo>
                                  <a:pt x="271894" y="85940"/>
                                </a:lnTo>
                                <a:lnTo>
                                  <a:pt x="282244" y="114300"/>
                                </a:lnTo>
                                <a:lnTo>
                                  <a:pt x="301777" y="114300"/>
                                </a:lnTo>
                                <a:close/>
                              </a:path>
                              <a:path w="1059815" h="133350">
                                <a:moveTo>
                                  <a:pt x="400177" y="1485"/>
                                </a:moveTo>
                                <a:lnTo>
                                  <a:pt x="381495" y="1485"/>
                                </a:lnTo>
                                <a:lnTo>
                                  <a:pt x="381495" y="80022"/>
                                </a:lnTo>
                                <a:lnTo>
                                  <a:pt x="330149" y="1485"/>
                                </a:lnTo>
                                <a:lnTo>
                                  <a:pt x="312369" y="1485"/>
                                </a:lnTo>
                                <a:lnTo>
                                  <a:pt x="312369" y="114287"/>
                                </a:lnTo>
                                <a:lnTo>
                                  <a:pt x="331190" y="114287"/>
                                </a:lnTo>
                                <a:lnTo>
                                  <a:pt x="331190" y="36004"/>
                                </a:lnTo>
                                <a:lnTo>
                                  <a:pt x="382320" y="114287"/>
                                </a:lnTo>
                                <a:lnTo>
                                  <a:pt x="400177" y="114287"/>
                                </a:lnTo>
                                <a:lnTo>
                                  <a:pt x="400177" y="1485"/>
                                </a:lnTo>
                                <a:close/>
                              </a:path>
                              <a:path w="1059815" h="133350">
                                <a:moveTo>
                                  <a:pt x="501548" y="1257"/>
                                </a:moveTo>
                                <a:lnTo>
                                  <a:pt x="413359" y="1257"/>
                                </a:lnTo>
                                <a:lnTo>
                                  <a:pt x="413359" y="17767"/>
                                </a:lnTo>
                                <a:lnTo>
                                  <a:pt x="448119" y="17767"/>
                                </a:lnTo>
                                <a:lnTo>
                                  <a:pt x="448119" y="114287"/>
                                </a:lnTo>
                                <a:lnTo>
                                  <a:pt x="466725" y="114287"/>
                                </a:lnTo>
                                <a:lnTo>
                                  <a:pt x="466725" y="17767"/>
                                </a:lnTo>
                                <a:lnTo>
                                  <a:pt x="501548" y="17767"/>
                                </a:lnTo>
                                <a:lnTo>
                                  <a:pt x="501548" y="1257"/>
                                </a:lnTo>
                                <a:close/>
                              </a:path>
                              <a:path w="1059815" h="133350">
                                <a:moveTo>
                                  <a:pt x="534797" y="1485"/>
                                </a:moveTo>
                                <a:lnTo>
                                  <a:pt x="515975" y="1485"/>
                                </a:lnTo>
                                <a:lnTo>
                                  <a:pt x="515975" y="114287"/>
                                </a:lnTo>
                                <a:lnTo>
                                  <a:pt x="534797" y="114287"/>
                                </a:lnTo>
                                <a:lnTo>
                                  <a:pt x="534797" y="1485"/>
                                </a:lnTo>
                                <a:close/>
                              </a:path>
                              <a:path w="1059815" h="133350">
                                <a:moveTo>
                                  <a:pt x="636803" y="1257"/>
                                </a:moveTo>
                                <a:lnTo>
                                  <a:pt x="548614" y="1257"/>
                                </a:lnTo>
                                <a:lnTo>
                                  <a:pt x="548614" y="17767"/>
                                </a:lnTo>
                                <a:lnTo>
                                  <a:pt x="583374" y="17767"/>
                                </a:lnTo>
                                <a:lnTo>
                                  <a:pt x="583374" y="114287"/>
                                </a:lnTo>
                                <a:lnTo>
                                  <a:pt x="601980" y="114287"/>
                                </a:lnTo>
                                <a:lnTo>
                                  <a:pt x="601980" y="17767"/>
                                </a:lnTo>
                                <a:lnTo>
                                  <a:pt x="636803" y="17767"/>
                                </a:lnTo>
                                <a:lnTo>
                                  <a:pt x="636803" y="1257"/>
                                </a:lnTo>
                                <a:close/>
                              </a:path>
                              <a:path w="1059815" h="133350">
                                <a:moveTo>
                                  <a:pt x="741197" y="114300"/>
                                </a:moveTo>
                                <a:lnTo>
                                  <a:pt x="730351" y="85940"/>
                                </a:lnTo>
                                <a:lnTo>
                                  <a:pt x="724141" y="69723"/>
                                </a:lnTo>
                                <a:lnTo>
                                  <a:pt x="708177" y="27978"/>
                                </a:lnTo>
                                <a:lnTo>
                                  <a:pt x="705446" y="20840"/>
                                </a:lnTo>
                                <a:lnTo>
                                  <a:pt x="705446" y="69723"/>
                                </a:lnTo>
                                <a:lnTo>
                                  <a:pt x="675081" y="69723"/>
                                </a:lnTo>
                                <a:lnTo>
                                  <a:pt x="690257" y="27978"/>
                                </a:lnTo>
                                <a:lnTo>
                                  <a:pt x="705446" y="69723"/>
                                </a:lnTo>
                                <a:lnTo>
                                  <a:pt x="705446" y="20840"/>
                                </a:lnTo>
                                <a:lnTo>
                                  <a:pt x="698042" y="1485"/>
                                </a:lnTo>
                                <a:lnTo>
                                  <a:pt x="682409" y="1485"/>
                                </a:lnTo>
                                <a:lnTo>
                                  <a:pt x="639394" y="114300"/>
                                </a:lnTo>
                                <a:lnTo>
                                  <a:pt x="658863" y="114300"/>
                                </a:lnTo>
                                <a:lnTo>
                                  <a:pt x="669124" y="85940"/>
                                </a:lnTo>
                                <a:lnTo>
                                  <a:pt x="711314" y="85940"/>
                                </a:lnTo>
                                <a:lnTo>
                                  <a:pt x="721664" y="114300"/>
                                </a:lnTo>
                                <a:lnTo>
                                  <a:pt x="741197" y="114300"/>
                                </a:lnTo>
                                <a:close/>
                              </a:path>
                              <a:path w="1059815" h="133350">
                                <a:moveTo>
                                  <a:pt x="830478" y="1257"/>
                                </a:moveTo>
                                <a:lnTo>
                                  <a:pt x="742289" y="1257"/>
                                </a:lnTo>
                                <a:lnTo>
                                  <a:pt x="742289" y="17767"/>
                                </a:lnTo>
                                <a:lnTo>
                                  <a:pt x="777049" y="17767"/>
                                </a:lnTo>
                                <a:lnTo>
                                  <a:pt x="777049" y="114287"/>
                                </a:lnTo>
                                <a:lnTo>
                                  <a:pt x="795655" y="114287"/>
                                </a:lnTo>
                                <a:lnTo>
                                  <a:pt x="795655" y="17767"/>
                                </a:lnTo>
                                <a:lnTo>
                                  <a:pt x="830478" y="17767"/>
                                </a:lnTo>
                                <a:lnTo>
                                  <a:pt x="830478" y="1257"/>
                                </a:lnTo>
                                <a:close/>
                              </a:path>
                              <a:path w="1059815" h="133350">
                                <a:moveTo>
                                  <a:pt x="863727" y="1485"/>
                                </a:moveTo>
                                <a:lnTo>
                                  <a:pt x="844905" y="1485"/>
                                </a:lnTo>
                                <a:lnTo>
                                  <a:pt x="844905" y="114287"/>
                                </a:lnTo>
                                <a:lnTo>
                                  <a:pt x="863727" y="114287"/>
                                </a:lnTo>
                                <a:lnTo>
                                  <a:pt x="863727" y="1485"/>
                                </a:lnTo>
                                <a:close/>
                              </a:path>
                              <a:path w="1059815" h="133350">
                                <a:moveTo>
                                  <a:pt x="974928" y="1485"/>
                                </a:moveTo>
                                <a:lnTo>
                                  <a:pt x="954570" y="1485"/>
                                </a:lnTo>
                                <a:lnTo>
                                  <a:pt x="925144" y="86169"/>
                                </a:lnTo>
                                <a:lnTo>
                                  <a:pt x="896010" y="1485"/>
                                </a:lnTo>
                                <a:lnTo>
                                  <a:pt x="875652" y="1485"/>
                                </a:lnTo>
                                <a:lnTo>
                                  <a:pt x="917333" y="114287"/>
                                </a:lnTo>
                                <a:lnTo>
                                  <a:pt x="933183" y="114287"/>
                                </a:lnTo>
                                <a:lnTo>
                                  <a:pt x="974928" y="1485"/>
                                </a:lnTo>
                                <a:close/>
                              </a:path>
                              <a:path w="1059815" h="133350">
                                <a:moveTo>
                                  <a:pt x="1059395" y="97777"/>
                                </a:moveTo>
                                <a:lnTo>
                                  <a:pt x="1004925" y="97777"/>
                                </a:lnTo>
                                <a:lnTo>
                                  <a:pt x="1004925" y="64757"/>
                                </a:lnTo>
                                <a:lnTo>
                                  <a:pt x="1051814" y="64757"/>
                                </a:lnTo>
                                <a:lnTo>
                                  <a:pt x="1051814" y="48247"/>
                                </a:lnTo>
                                <a:lnTo>
                                  <a:pt x="1004925" y="48247"/>
                                </a:lnTo>
                                <a:lnTo>
                                  <a:pt x="1004925" y="17767"/>
                                </a:lnTo>
                                <a:lnTo>
                                  <a:pt x="1058659" y="17767"/>
                                </a:lnTo>
                                <a:lnTo>
                                  <a:pt x="1058659" y="1257"/>
                                </a:lnTo>
                                <a:lnTo>
                                  <a:pt x="986104" y="1257"/>
                                </a:lnTo>
                                <a:lnTo>
                                  <a:pt x="986104" y="17767"/>
                                </a:lnTo>
                                <a:lnTo>
                                  <a:pt x="986104" y="48247"/>
                                </a:lnTo>
                                <a:lnTo>
                                  <a:pt x="986104" y="64757"/>
                                </a:lnTo>
                                <a:lnTo>
                                  <a:pt x="986104" y="97777"/>
                                </a:lnTo>
                                <a:lnTo>
                                  <a:pt x="986104" y="114287"/>
                                </a:lnTo>
                                <a:lnTo>
                                  <a:pt x="1059395" y="114287"/>
                                </a:lnTo>
                                <a:lnTo>
                                  <a:pt x="1059395" y="97777"/>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0.5pt;width:83.45pt;" coordsize="1059815,133350" o:gfxdata="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">
                <o:lock v:ext="edit" aspectratio="f"/>
                <v:shape id="Graphic 246" o:spid="_x0000_s1026" o:spt="100" style="position:absolute;left:-6;top:12;height:133350;width:1059815;" fillcolor="#000000" filled="t" stroked="f" coordsize="1059815,133350" o:gfxdata="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ZSa2/&#10;AAAA3AAAAA8AAAAAAAAAAQAgAAAAIgAAAGRycy9kb3ducmV2LnhtbFBLAQIUABQAAAAIAIdO4kAz&#10;LwWeOwAAADkAAAAQAAAAAAAAAAEAIAAAAA4BAABkcnMvc2hhcGV4bWwueG1sUEsFBgAAAAAGAAYA&#10;WwEAALgDAAAAAA==&#10;" path="m93167,121285l84759,114630,74193,106260,78854,102908,81534,99187,91605,61315,91605,53568,90728,41846,88315,31419,84366,22275,80441,16662,78879,14427,72923,8864,72923,61315,72478,70104,54495,99187,37757,99187,18681,61315,18719,53568,37604,16662,54292,16662,72885,53568,72923,61315,72923,8864,72136,8115,64363,3606,55575,901,45770,0,36245,901,3187,31940,0,61315,800,73279,19685,107581,45910,115785,50050,115785,53657,115392,56705,114630,80187,133311,93167,121285xem191808,1485l173062,1485,173062,84823,170992,90551,162788,97828,157251,99631,143421,99631,137909,97828,133769,94195,129654,90551,127596,84823,127596,1485,108915,1485,108915,77012,109664,86106,141935,115176,150291,115785,158305,115176,191033,86106,191808,77012,191808,1485xem301777,114300l290931,85940,284721,69723,268757,27978,266026,20840,266026,69723,235661,69723,250837,27978,266026,69723,266026,20840,258622,1485,242989,1485,199974,114300,219443,114300,229704,85940,271894,85940,282244,114300,301777,114300xem400177,1485l381495,1485,381495,80022,330149,1485,312369,1485,312369,114287,331190,114287,331190,36004,382320,114287,400177,114287,400177,1485xem501548,1257l413359,1257,413359,17767,448119,17767,448119,114287,466725,114287,466725,17767,501548,17767,501548,1257xem534797,1485l515975,1485,515975,114287,534797,114287,534797,1485xem636803,1257l548614,1257,548614,17767,583374,17767,583374,114287,601980,114287,601980,17767,636803,17767,636803,1257xem741197,114300l730351,85940,724141,69723,708177,27978,705446,20840,705446,69723,675081,69723,690257,27978,705446,69723,705446,20840,698042,1485,682409,1485,639394,114300,658863,114300,669124,85940,711314,85940,721664,114300,741197,114300xem830478,1257l742289,1257,742289,17767,777049,17767,777049,114287,795655,114287,795655,17767,830478,17767,830478,1257xem863727,1485l844905,1485,844905,114287,863727,114287,863727,1485xem974928,1485l954570,1485,925144,86169,896010,1485,875652,1485,917333,114287,933183,114287,974928,1485xem1059395,97777l1004925,97777,1004925,64757,1051814,64757,1051814,48247,1004925,48247,1004925,17767,1058659,17767,1058659,1257,986104,1257,986104,17767,986104,48247,986104,64757,986104,97777,986104,114287,1059395,114287,1059395,97777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16"/>
          <w:position w:val="-3"/>
          <w:sz w:val="18"/>
        </w:rPr>
        <w:t xml:space="preserve"> </w:t>
      </w:r>
      <w:r>
        <w:rPr>
          <w:rFonts w:hint="default" w:ascii="Times New Roman" w:hAnsi="Times New Roman" w:cs="Times New Roman"/>
          <w:spacing w:val="16"/>
          <w:position w:val="0"/>
          <w:sz w:val="18"/>
        </w:rPr>
        <mc:AlternateContent>
          <mc:Choice Requires="wpg">
            <w:drawing>
              <wp:inline distT="0" distB="0" distL="0" distR="0">
                <wp:extent cx="988060" cy="116205"/>
                <wp:effectExtent l="0" t="0" r="0" b="7619"/>
                <wp:docPr id="247" name="Group 247"/>
                <wp:cNvGraphicFramePr/>
                <a:graphic xmlns:a="http://schemas.openxmlformats.org/drawingml/2006/main">
                  <a:graphicData uri="http://schemas.microsoft.com/office/word/2010/wordprocessingGroup">
                    <wpg:wgp>
                      <wpg:cNvGrpSpPr/>
                      <wpg:grpSpPr>
                        <a:xfrm>
                          <a:off x="0" y="0"/>
                          <a:ext cx="988060" cy="116205"/>
                          <a:chOff x="0" y="0"/>
                          <a:chExt cx="988060" cy="116205"/>
                        </a:xfrm>
                      </wpg:grpSpPr>
                      <pic:pic xmlns:pic="http://schemas.openxmlformats.org/drawingml/2006/picture">
                        <pic:nvPicPr>
                          <pic:cNvPr id="248" name="Image 248"/>
                          <pic:cNvPicPr/>
                        </pic:nvPicPr>
                        <pic:blipFill>
                          <a:blip r:embed="rId91" cstate="print"/>
                          <a:stretch>
                            <a:fillRect/>
                          </a:stretch>
                        </pic:blipFill>
                        <pic:spPr>
                          <a:xfrm>
                            <a:off x="0" y="1488"/>
                            <a:ext cx="112290" cy="112811"/>
                          </a:xfrm>
                          <a:prstGeom prst="rect">
                            <a:avLst/>
                          </a:prstGeom>
                        </pic:spPr>
                      </pic:pic>
                      <wps:wsp>
                        <wps:cNvPr id="249" name="Graphic 249"/>
                        <wps:cNvSpPr/>
                        <wps:spPr>
                          <a:xfrm>
                            <a:off x="135023" y="0"/>
                            <a:ext cx="853440" cy="116205"/>
                          </a:xfrm>
                          <a:custGeom>
                            <a:avLst/>
                            <a:gdLst/>
                            <a:ahLst/>
                            <a:cxnLst/>
                            <a:rect l="l" t="t" r="r" b="b"/>
                            <a:pathLst>
                              <a:path w="853440" h="116205">
                                <a:moveTo>
                                  <a:pt x="18821" y="1498"/>
                                </a:moveTo>
                                <a:lnTo>
                                  <a:pt x="0" y="1498"/>
                                </a:lnTo>
                                <a:lnTo>
                                  <a:pt x="0" y="114300"/>
                                </a:lnTo>
                                <a:lnTo>
                                  <a:pt x="18821" y="114300"/>
                                </a:lnTo>
                                <a:lnTo>
                                  <a:pt x="18821" y="1498"/>
                                </a:lnTo>
                                <a:close/>
                              </a:path>
                              <a:path w="853440" h="116205">
                                <a:moveTo>
                                  <a:pt x="125920" y="75387"/>
                                </a:moveTo>
                                <a:lnTo>
                                  <a:pt x="107238" y="75387"/>
                                </a:lnTo>
                                <a:lnTo>
                                  <a:pt x="105879" y="83845"/>
                                </a:lnTo>
                                <a:lnTo>
                                  <a:pt x="103505" y="90004"/>
                                </a:lnTo>
                                <a:lnTo>
                                  <a:pt x="96723" y="97726"/>
                                </a:lnTo>
                                <a:lnTo>
                                  <a:pt x="90817" y="99644"/>
                                </a:lnTo>
                                <a:lnTo>
                                  <a:pt x="73571" y="99644"/>
                                </a:lnTo>
                                <a:lnTo>
                                  <a:pt x="56603" y="63334"/>
                                </a:lnTo>
                                <a:lnTo>
                                  <a:pt x="56603" y="52387"/>
                                </a:lnTo>
                                <a:lnTo>
                                  <a:pt x="74815" y="16230"/>
                                </a:lnTo>
                                <a:lnTo>
                                  <a:pt x="91313" y="16230"/>
                                </a:lnTo>
                                <a:lnTo>
                                  <a:pt x="96850" y="18211"/>
                                </a:lnTo>
                                <a:lnTo>
                                  <a:pt x="100253" y="22186"/>
                                </a:lnTo>
                                <a:lnTo>
                                  <a:pt x="103670" y="26149"/>
                                </a:lnTo>
                                <a:lnTo>
                                  <a:pt x="105994" y="32321"/>
                                </a:lnTo>
                                <a:lnTo>
                                  <a:pt x="107213" y="40716"/>
                                </a:lnTo>
                                <a:lnTo>
                                  <a:pt x="125882" y="40716"/>
                                </a:lnTo>
                                <a:lnTo>
                                  <a:pt x="107619" y="6057"/>
                                </a:lnTo>
                                <a:lnTo>
                                  <a:pt x="83616" y="0"/>
                                </a:lnTo>
                                <a:lnTo>
                                  <a:pt x="73609" y="914"/>
                                </a:lnTo>
                                <a:lnTo>
                                  <a:pt x="40932" y="31229"/>
                                </a:lnTo>
                                <a:lnTo>
                                  <a:pt x="37858" y="52539"/>
                                </a:lnTo>
                                <a:lnTo>
                                  <a:pt x="37858" y="64147"/>
                                </a:lnTo>
                                <a:lnTo>
                                  <a:pt x="50241" y="101587"/>
                                </a:lnTo>
                                <a:lnTo>
                                  <a:pt x="82359" y="115798"/>
                                </a:lnTo>
                                <a:lnTo>
                                  <a:pt x="91948" y="115112"/>
                                </a:lnTo>
                                <a:lnTo>
                                  <a:pt x="124383" y="84226"/>
                                </a:lnTo>
                                <a:lnTo>
                                  <a:pt x="125920" y="75387"/>
                                </a:lnTo>
                                <a:close/>
                              </a:path>
                              <a:path w="853440" h="116205">
                                <a:moveTo>
                                  <a:pt x="225590" y="110617"/>
                                </a:moveTo>
                                <a:lnTo>
                                  <a:pt x="203339" y="70396"/>
                                </a:lnTo>
                                <a:lnTo>
                                  <a:pt x="201104" y="66344"/>
                                </a:lnTo>
                                <a:lnTo>
                                  <a:pt x="206362" y="64338"/>
                                </a:lnTo>
                                <a:lnTo>
                                  <a:pt x="210947" y="60629"/>
                                </a:lnTo>
                                <a:lnTo>
                                  <a:pt x="215557" y="54254"/>
                                </a:lnTo>
                                <a:lnTo>
                                  <a:pt x="218795" y="49784"/>
                                </a:lnTo>
                                <a:lnTo>
                                  <a:pt x="220751" y="43459"/>
                                </a:lnTo>
                                <a:lnTo>
                                  <a:pt x="220751" y="36245"/>
                                </a:lnTo>
                                <a:lnTo>
                                  <a:pt x="220091" y="28295"/>
                                </a:lnTo>
                                <a:lnTo>
                                  <a:pt x="218109" y="21348"/>
                                </a:lnTo>
                                <a:lnTo>
                                  <a:pt x="216090" y="17716"/>
                                </a:lnTo>
                                <a:lnTo>
                                  <a:pt x="214807" y="15392"/>
                                </a:lnTo>
                                <a:lnTo>
                                  <a:pt x="210185" y="10426"/>
                                </a:lnTo>
                                <a:lnTo>
                                  <a:pt x="204368" y="6515"/>
                                </a:lnTo>
                                <a:lnTo>
                                  <a:pt x="201993" y="5549"/>
                                </a:lnTo>
                                <a:lnTo>
                                  <a:pt x="201993" y="30619"/>
                                </a:lnTo>
                                <a:lnTo>
                                  <a:pt x="201993" y="41236"/>
                                </a:lnTo>
                                <a:lnTo>
                                  <a:pt x="200266" y="45491"/>
                                </a:lnTo>
                                <a:lnTo>
                                  <a:pt x="193344" y="52501"/>
                                </a:lnTo>
                                <a:lnTo>
                                  <a:pt x="188087" y="54254"/>
                                </a:lnTo>
                                <a:lnTo>
                                  <a:pt x="161290" y="54254"/>
                                </a:lnTo>
                                <a:lnTo>
                                  <a:pt x="161290" y="17716"/>
                                </a:lnTo>
                                <a:lnTo>
                                  <a:pt x="188226" y="17716"/>
                                </a:lnTo>
                                <a:lnTo>
                                  <a:pt x="193713" y="19405"/>
                                </a:lnTo>
                                <a:lnTo>
                                  <a:pt x="197015" y="22771"/>
                                </a:lnTo>
                                <a:lnTo>
                                  <a:pt x="200329" y="26123"/>
                                </a:lnTo>
                                <a:lnTo>
                                  <a:pt x="201993" y="30619"/>
                                </a:lnTo>
                                <a:lnTo>
                                  <a:pt x="201993" y="5549"/>
                                </a:lnTo>
                                <a:lnTo>
                                  <a:pt x="197497" y="3721"/>
                                </a:lnTo>
                                <a:lnTo>
                                  <a:pt x="189560" y="2057"/>
                                </a:lnTo>
                                <a:lnTo>
                                  <a:pt x="180568" y="1498"/>
                                </a:lnTo>
                                <a:lnTo>
                                  <a:pt x="142468" y="1498"/>
                                </a:lnTo>
                                <a:lnTo>
                                  <a:pt x="142468" y="114312"/>
                                </a:lnTo>
                                <a:lnTo>
                                  <a:pt x="161290" y="114312"/>
                                </a:lnTo>
                                <a:lnTo>
                                  <a:pt x="161290" y="70396"/>
                                </a:lnTo>
                                <a:lnTo>
                                  <a:pt x="183172" y="70396"/>
                                </a:lnTo>
                                <a:lnTo>
                                  <a:pt x="206679" y="114312"/>
                                </a:lnTo>
                                <a:lnTo>
                                  <a:pt x="225590" y="114312"/>
                                </a:lnTo>
                                <a:lnTo>
                                  <a:pt x="225590" y="110617"/>
                                </a:lnTo>
                                <a:close/>
                              </a:path>
                              <a:path w="853440" h="116205">
                                <a:moveTo>
                                  <a:pt x="326237" y="53581"/>
                                </a:moveTo>
                                <a:lnTo>
                                  <a:pt x="315074" y="16675"/>
                                </a:lnTo>
                                <a:lnTo>
                                  <a:pt x="307555" y="8877"/>
                                </a:lnTo>
                                <a:lnTo>
                                  <a:pt x="307555" y="61328"/>
                                </a:lnTo>
                                <a:lnTo>
                                  <a:pt x="307111" y="70116"/>
                                </a:lnTo>
                                <a:lnTo>
                                  <a:pt x="289128" y="99199"/>
                                </a:lnTo>
                                <a:lnTo>
                                  <a:pt x="272376" y="99199"/>
                                </a:lnTo>
                                <a:lnTo>
                                  <a:pt x="253301" y="61328"/>
                                </a:lnTo>
                                <a:lnTo>
                                  <a:pt x="253352" y="53581"/>
                                </a:lnTo>
                                <a:lnTo>
                                  <a:pt x="272237" y="16675"/>
                                </a:lnTo>
                                <a:lnTo>
                                  <a:pt x="288925" y="16675"/>
                                </a:lnTo>
                                <a:lnTo>
                                  <a:pt x="307517" y="53581"/>
                                </a:lnTo>
                                <a:lnTo>
                                  <a:pt x="307555" y="61328"/>
                                </a:lnTo>
                                <a:lnTo>
                                  <a:pt x="307555" y="8877"/>
                                </a:lnTo>
                                <a:lnTo>
                                  <a:pt x="306768" y="8128"/>
                                </a:lnTo>
                                <a:lnTo>
                                  <a:pt x="298996" y="3619"/>
                                </a:lnTo>
                                <a:lnTo>
                                  <a:pt x="290207" y="914"/>
                                </a:lnTo>
                                <a:lnTo>
                                  <a:pt x="280390" y="12"/>
                                </a:lnTo>
                                <a:lnTo>
                                  <a:pt x="270878" y="914"/>
                                </a:lnTo>
                                <a:lnTo>
                                  <a:pt x="237807" y="31953"/>
                                </a:lnTo>
                                <a:lnTo>
                                  <a:pt x="234632" y="61328"/>
                                </a:lnTo>
                                <a:lnTo>
                                  <a:pt x="235432" y="73279"/>
                                </a:lnTo>
                                <a:lnTo>
                                  <a:pt x="254292" y="107569"/>
                                </a:lnTo>
                                <a:lnTo>
                                  <a:pt x="280543" y="115798"/>
                                </a:lnTo>
                                <a:lnTo>
                                  <a:pt x="290436" y="114884"/>
                                </a:lnTo>
                                <a:lnTo>
                                  <a:pt x="323126" y="83896"/>
                                </a:lnTo>
                                <a:lnTo>
                                  <a:pt x="326237" y="61328"/>
                                </a:lnTo>
                                <a:lnTo>
                                  <a:pt x="326237" y="53581"/>
                                </a:lnTo>
                                <a:close/>
                              </a:path>
                              <a:path w="853440" h="116205">
                                <a:moveTo>
                                  <a:pt x="421678" y="75438"/>
                                </a:moveTo>
                                <a:lnTo>
                                  <a:pt x="383946" y="48895"/>
                                </a:lnTo>
                                <a:lnTo>
                                  <a:pt x="375437" y="46494"/>
                                </a:lnTo>
                                <a:lnTo>
                                  <a:pt x="369443" y="43942"/>
                                </a:lnTo>
                                <a:lnTo>
                                  <a:pt x="365937" y="41275"/>
                                </a:lnTo>
                                <a:lnTo>
                                  <a:pt x="362470" y="38569"/>
                                </a:lnTo>
                                <a:lnTo>
                                  <a:pt x="360730" y="35331"/>
                                </a:lnTo>
                                <a:lnTo>
                                  <a:pt x="360730" y="27190"/>
                                </a:lnTo>
                                <a:lnTo>
                                  <a:pt x="362331" y="23545"/>
                                </a:lnTo>
                                <a:lnTo>
                                  <a:pt x="365531" y="20624"/>
                                </a:lnTo>
                                <a:lnTo>
                                  <a:pt x="368757" y="17691"/>
                                </a:lnTo>
                                <a:lnTo>
                                  <a:pt x="373900" y="16230"/>
                                </a:lnTo>
                                <a:lnTo>
                                  <a:pt x="388442" y="16230"/>
                                </a:lnTo>
                                <a:lnTo>
                                  <a:pt x="393903" y="17995"/>
                                </a:lnTo>
                                <a:lnTo>
                                  <a:pt x="397383" y="21551"/>
                                </a:lnTo>
                                <a:lnTo>
                                  <a:pt x="400875" y="25069"/>
                                </a:lnTo>
                                <a:lnTo>
                                  <a:pt x="402628" y="30289"/>
                                </a:lnTo>
                                <a:lnTo>
                                  <a:pt x="402628" y="37211"/>
                                </a:lnTo>
                                <a:lnTo>
                                  <a:pt x="421373" y="37211"/>
                                </a:lnTo>
                                <a:lnTo>
                                  <a:pt x="398043" y="2679"/>
                                </a:lnTo>
                                <a:lnTo>
                                  <a:pt x="380974" y="0"/>
                                </a:lnTo>
                                <a:lnTo>
                                  <a:pt x="372643" y="571"/>
                                </a:lnTo>
                                <a:lnTo>
                                  <a:pt x="341909" y="22580"/>
                                </a:lnTo>
                                <a:lnTo>
                                  <a:pt x="341909" y="40754"/>
                                </a:lnTo>
                                <a:lnTo>
                                  <a:pt x="377812" y="65608"/>
                                </a:lnTo>
                                <a:lnTo>
                                  <a:pt x="388505" y="68757"/>
                                </a:lnTo>
                                <a:lnTo>
                                  <a:pt x="395338" y="71653"/>
                                </a:lnTo>
                                <a:lnTo>
                                  <a:pt x="398310" y="74307"/>
                                </a:lnTo>
                                <a:lnTo>
                                  <a:pt x="401281" y="76936"/>
                                </a:lnTo>
                                <a:lnTo>
                                  <a:pt x="402780" y="80403"/>
                                </a:lnTo>
                                <a:lnTo>
                                  <a:pt x="402780" y="84683"/>
                                </a:lnTo>
                                <a:lnTo>
                                  <a:pt x="402780" y="89204"/>
                                </a:lnTo>
                                <a:lnTo>
                                  <a:pt x="401002" y="92824"/>
                                </a:lnTo>
                                <a:lnTo>
                                  <a:pt x="393903" y="98285"/>
                                </a:lnTo>
                                <a:lnTo>
                                  <a:pt x="388632" y="99644"/>
                                </a:lnTo>
                                <a:lnTo>
                                  <a:pt x="375119" y="99644"/>
                                </a:lnTo>
                                <a:lnTo>
                                  <a:pt x="369417" y="98132"/>
                                </a:lnTo>
                                <a:lnTo>
                                  <a:pt x="364528" y="95110"/>
                                </a:lnTo>
                                <a:lnTo>
                                  <a:pt x="359664" y="92062"/>
                                </a:lnTo>
                                <a:lnTo>
                                  <a:pt x="357238" y="86499"/>
                                </a:lnTo>
                                <a:lnTo>
                                  <a:pt x="357238" y="78435"/>
                                </a:lnTo>
                                <a:lnTo>
                                  <a:pt x="338480" y="78435"/>
                                </a:lnTo>
                                <a:lnTo>
                                  <a:pt x="338480" y="87668"/>
                                </a:lnTo>
                                <a:lnTo>
                                  <a:pt x="340652" y="94894"/>
                                </a:lnTo>
                                <a:lnTo>
                                  <a:pt x="349338" y="105359"/>
                                </a:lnTo>
                                <a:lnTo>
                                  <a:pt x="354787" y="109283"/>
                                </a:lnTo>
                                <a:lnTo>
                                  <a:pt x="367957" y="114490"/>
                                </a:lnTo>
                                <a:lnTo>
                                  <a:pt x="374726" y="115798"/>
                                </a:lnTo>
                                <a:lnTo>
                                  <a:pt x="381647" y="115798"/>
                                </a:lnTo>
                                <a:lnTo>
                                  <a:pt x="417982" y="101714"/>
                                </a:lnTo>
                                <a:lnTo>
                                  <a:pt x="421678" y="94119"/>
                                </a:lnTo>
                                <a:lnTo>
                                  <a:pt x="421678" y="75438"/>
                                </a:lnTo>
                                <a:close/>
                              </a:path>
                              <a:path w="853440" h="116205">
                                <a:moveTo>
                                  <a:pt x="520890" y="75387"/>
                                </a:moveTo>
                                <a:lnTo>
                                  <a:pt x="502208" y="75387"/>
                                </a:lnTo>
                                <a:lnTo>
                                  <a:pt x="500849" y="83845"/>
                                </a:lnTo>
                                <a:lnTo>
                                  <a:pt x="498475" y="90004"/>
                                </a:lnTo>
                                <a:lnTo>
                                  <a:pt x="491693" y="97726"/>
                                </a:lnTo>
                                <a:lnTo>
                                  <a:pt x="485787" y="99644"/>
                                </a:lnTo>
                                <a:lnTo>
                                  <a:pt x="468541" y="99644"/>
                                </a:lnTo>
                                <a:lnTo>
                                  <a:pt x="451573" y="63334"/>
                                </a:lnTo>
                                <a:lnTo>
                                  <a:pt x="451573" y="52387"/>
                                </a:lnTo>
                                <a:lnTo>
                                  <a:pt x="469785" y="16230"/>
                                </a:lnTo>
                                <a:lnTo>
                                  <a:pt x="486283" y="16230"/>
                                </a:lnTo>
                                <a:lnTo>
                                  <a:pt x="491820" y="18211"/>
                                </a:lnTo>
                                <a:lnTo>
                                  <a:pt x="495223" y="22186"/>
                                </a:lnTo>
                                <a:lnTo>
                                  <a:pt x="498640" y="26149"/>
                                </a:lnTo>
                                <a:lnTo>
                                  <a:pt x="500964" y="32321"/>
                                </a:lnTo>
                                <a:lnTo>
                                  <a:pt x="502183" y="40716"/>
                                </a:lnTo>
                                <a:lnTo>
                                  <a:pt x="520852" y="40716"/>
                                </a:lnTo>
                                <a:lnTo>
                                  <a:pt x="502589" y="6057"/>
                                </a:lnTo>
                                <a:lnTo>
                                  <a:pt x="478586" y="0"/>
                                </a:lnTo>
                                <a:lnTo>
                                  <a:pt x="468579" y="914"/>
                                </a:lnTo>
                                <a:lnTo>
                                  <a:pt x="435902" y="31229"/>
                                </a:lnTo>
                                <a:lnTo>
                                  <a:pt x="432828" y="52539"/>
                                </a:lnTo>
                                <a:lnTo>
                                  <a:pt x="432828" y="64147"/>
                                </a:lnTo>
                                <a:lnTo>
                                  <a:pt x="445211" y="101587"/>
                                </a:lnTo>
                                <a:lnTo>
                                  <a:pt x="477329" y="115798"/>
                                </a:lnTo>
                                <a:lnTo>
                                  <a:pt x="486918" y="115112"/>
                                </a:lnTo>
                                <a:lnTo>
                                  <a:pt x="519353" y="84226"/>
                                </a:lnTo>
                                <a:lnTo>
                                  <a:pt x="520890" y="75387"/>
                                </a:lnTo>
                                <a:close/>
                              </a:path>
                              <a:path w="853440" h="116205">
                                <a:moveTo>
                                  <a:pt x="624687" y="53581"/>
                                </a:moveTo>
                                <a:lnTo>
                                  <a:pt x="613524" y="16675"/>
                                </a:lnTo>
                                <a:lnTo>
                                  <a:pt x="606005" y="8877"/>
                                </a:lnTo>
                                <a:lnTo>
                                  <a:pt x="606005" y="61328"/>
                                </a:lnTo>
                                <a:lnTo>
                                  <a:pt x="605561" y="70116"/>
                                </a:lnTo>
                                <a:lnTo>
                                  <a:pt x="587578" y="99199"/>
                                </a:lnTo>
                                <a:lnTo>
                                  <a:pt x="570826" y="99199"/>
                                </a:lnTo>
                                <a:lnTo>
                                  <a:pt x="551751" y="61328"/>
                                </a:lnTo>
                                <a:lnTo>
                                  <a:pt x="551802" y="53581"/>
                                </a:lnTo>
                                <a:lnTo>
                                  <a:pt x="570687" y="16675"/>
                                </a:lnTo>
                                <a:lnTo>
                                  <a:pt x="587375" y="16675"/>
                                </a:lnTo>
                                <a:lnTo>
                                  <a:pt x="605967" y="53581"/>
                                </a:lnTo>
                                <a:lnTo>
                                  <a:pt x="606005" y="61328"/>
                                </a:lnTo>
                                <a:lnTo>
                                  <a:pt x="606005" y="8877"/>
                                </a:lnTo>
                                <a:lnTo>
                                  <a:pt x="605218" y="8128"/>
                                </a:lnTo>
                                <a:lnTo>
                                  <a:pt x="597446" y="3619"/>
                                </a:lnTo>
                                <a:lnTo>
                                  <a:pt x="588657" y="914"/>
                                </a:lnTo>
                                <a:lnTo>
                                  <a:pt x="578840" y="12"/>
                                </a:lnTo>
                                <a:lnTo>
                                  <a:pt x="569328" y="914"/>
                                </a:lnTo>
                                <a:lnTo>
                                  <a:pt x="536257" y="31953"/>
                                </a:lnTo>
                                <a:lnTo>
                                  <a:pt x="533082" y="61328"/>
                                </a:lnTo>
                                <a:lnTo>
                                  <a:pt x="533882" y="73279"/>
                                </a:lnTo>
                                <a:lnTo>
                                  <a:pt x="552742" y="107569"/>
                                </a:lnTo>
                                <a:lnTo>
                                  <a:pt x="578993" y="115798"/>
                                </a:lnTo>
                                <a:lnTo>
                                  <a:pt x="588886" y="114884"/>
                                </a:lnTo>
                                <a:lnTo>
                                  <a:pt x="621576" y="83896"/>
                                </a:lnTo>
                                <a:lnTo>
                                  <a:pt x="624687" y="61328"/>
                                </a:lnTo>
                                <a:lnTo>
                                  <a:pt x="624687" y="53581"/>
                                </a:lnTo>
                                <a:close/>
                              </a:path>
                              <a:path w="853440" h="116205">
                                <a:moveTo>
                                  <a:pt x="725932" y="36766"/>
                                </a:moveTo>
                                <a:lnTo>
                                  <a:pt x="707110" y="5930"/>
                                </a:lnTo>
                                <a:lnTo>
                                  <a:pt x="707110" y="31902"/>
                                </a:lnTo>
                                <a:lnTo>
                                  <a:pt x="707110" y="42468"/>
                                </a:lnTo>
                                <a:lnTo>
                                  <a:pt x="705485" y="46990"/>
                                </a:lnTo>
                                <a:lnTo>
                                  <a:pt x="698982" y="53936"/>
                                </a:lnTo>
                                <a:lnTo>
                                  <a:pt x="693458" y="55664"/>
                                </a:lnTo>
                                <a:lnTo>
                                  <a:pt x="662305" y="55664"/>
                                </a:lnTo>
                                <a:lnTo>
                                  <a:pt x="662305" y="17716"/>
                                </a:lnTo>
                                <a:lnTo>
                                  <a:pt x="693407" y="17716"/>
                                </a:lnTo>
                                <a:lnTo>
                                  <a:pt x="698919" y="19659"/>
                                </a:lnTo>
                                <a:lnTo>
                                  <a:pt x="705472" y="27457"/>
                                </a:lnTo>
                                <a:lnTo>
                                  <a:pt x="707110" y="31902"/>
                                </a:lnTo>
                                <a:lnTo>
                                  <a:pt x="707110" y="5930"/>
                                </a:lnTo>
                                <a:lnTo>
                                  <a:pt x="702792" y="3975"/>
                                </a:lnTo>
                                <a:lnTo>
                                  <a:pt x="694791" y="2120"/>
                                </a:lnTo>
                                <a:lnTo>
                                  <a:pt x="685673" y="1498"/>
                                </a:lnTo>
                                <a:lnTo>
                                  <a:pt x="643483" y="1498"/>
                                </a:lnTo>
                                <a:lnTo>
                                  <a:pt x="643483" y="114312"/>
                                </a:lnTo>
                                <a:lnTo>
                                  <a:pt x="662305" y="114312"/>
                                </a:lnTo>
                                <a:lnTo>
                                  <a:pt x="662305" y="71818"/>
                                </a:lnTo>
                                <a:lnTo>
                                  <a:pt x="685673" y="71818"/>
                                </a:lnTo>
                                <a:lnTo>
                                  <a:pt x="721080" y="55664"/>
                                </a:lnTo>
                                <a:lnTo>
                                  <a:pt x="723303" y="51600"/>
                                </a:lnTo>
                                <a:lnTo>
                                  <a:pt x="725271" y="44653"/>
                                </a:lnTo>
                                <a:lnTo>
                                  <a:pt x="725932" y="36766"/>
                                </a:lnTo>
                                <a:close/>
                              </a:path>
                              <a:path w="853440" h="116205">
                                <a:moveTo>
                                  <a:pt x="824915" y="1498"/>
                                </a:moveTo>
                                <a:lnTo>
                                  <a:pt x="803478" y="1498"/>
                                </a:lnTo>
                                <a:lnTo>
                                  <a:pt x="776617" y="53289"/>
                                </a:lnTo>
                                <a:lnTo>
                                  <a:pt x="749858" y="1498"/>
                                </a:lnTo>
                                <a:lnTo>
                                  <a:pt x="728243" y="1498"/>
                                </a:lnTo>
                                <a:lnTo>
                                  <a:pt x="767168" y="72148"/>
                                </a:lnTo>
                                <a:lnTo>
                                  <a:pt x="767168" y="114300"/>
                                </a:lnTo>
                                <a:lnTo>
                                  <a:pt x="785990" y="114300"/>
                                </a:lnTo>
                                <a:lnTo>
                                  <a:pt x="785990" y="72148"/>
                                </a:lnTo>
                                <a:lnTo>
                                  <a:pt x="824915" y="1498"/>
                                </a:lnTo>
                                <a:close/>
                              </a:path>
                              <a:path w="853440" h="116205">
                                <a:moveTo>
                                  <a:pt x="852881" y="101879"/>
                                </a:moveTo>
                                <a:lnTo>
                                  <a:pt x="851941" y="99402"/>
                                </a:lnTo>
                                <a:lnTo>
                                  <a:pt x="850049" y="97345"/>
                                </a:lnTo>
                                <a:lnTo>
                                  <a:pt x="848194" y="95262"/>
                                </a:lnTo>
                                <a:lnTo>
                                  <a:pt x="845540" y="94208"/>
                                </a:lnTo>
                                <a:lnTo>
                                  <a:pt x="838644" y="94208"/>
                                </a:lnTo>
                                <a:lnTo>
                                  <a:pt x="835977" y="95262"/>
                                </a:lnTo>
                                <a:lnTo>
                                  <a:pt x="832231" y="99402"/>
                                </a:lnTo>
                                <a:lnTo>
                                  <a:pt x="831303" y="101879"/>
                                </a:lnTo>
                                <a:lnTo>
                                  <a:pt x="831303" y="107632"/>
                                </a:lnTo>
                                <a:lnTo>
                                  <a:pt x="832243" y="110083"/>
                                </a:lnTo>
                                <a:lnTo>
                                  <a:pt x="836015" y="114185"/>
                                </a:lnTo>
                                <a:lnTo>
                                  <a:pt x="838669" y="115201"/>
                                </a:lnTo>
                                <a:lnTo>
                                  <a:pt x="845515" y="115201"/>
                                </a:lnTo>
                                <a:lnTo>
                                  <a:pt x="848169" y="114185"/>
                                </a:lnTo>
                                <a:lnTo>
                                  <a:pt x="851941" y="110083"/>
                                </a:lnTo>
                                <a:lnTo>
                                  <a:pt x="852881" y="107632"/>
                                </a:lnTo>
                                <a:lnTo>
                                  <a:pt x="852881" y="101879"/>
                                </a:lnTo>
                                <a:close/>
                              </a:path>
                              <a:path w="853440" h="116205">
                                <a:moveTo>
                                  <a:pt x="852957" y="36169"/>
                                </a:moveTo>
                                <a:lnTo>
                                  <a:pt x="852017" y="33693"/>
                                </a:lnTo>
                                <a:lnTo>
                                  <a:pt x="850125" y="31635"/>
                                </a:lnTo>
                                <a:lnTo>
                                  <a:pt x="848271" y="29552"/>
                                </a:lnTo>
                                <a:lnTo>
                                  <a:pt x="845616" y="28511"/>
                                </a:lnTo>
                                <a:lnTo>
                                  <a:pt x="838720" y="28511"/>
                                </a:lnTo>
                                <a:lnTo>
                                  <a:pt x="836053" y="29552"/>
                                </a:lnTo>
                                <a:lnTo>
                                  <a:pt x="832307" y="33693"/>
                                </a:lnTo>
                                <a:lnTo>
                                  <a:pt x="831380" y="36169"/>
                                </a:lnTo>
                                <a:lnTo>
                                  <a:pt x="831380" y="41922"/>
                                </a:lnTo>
                                <a:lnTo>
                                  <a:pt x="832319" y="44386"/>
                                </a:lnTo>
                                <a:lnTo>
                                  <a:pt x="836091" y="48475"/>
                                </a:lnTo>
                                <a:lnTo>
                                  <a:pt x="838746" y="49491"/>
                                </a:lnTo>
                                <a:lnTo>
                                  <a:pt x="845591" y="49491"/>
                                </a:lnTo>
                                <a:lnTo>
                                  <a:pt x="848245" y="48475"/>
                                </a:lnTo>
                                <a:lnTo>
                                  <a:pt x="852017" y="44386"/>
                                </a:lnTo>
                                <a:lnTo>
                                  <a:pt x="852957" y="41922"/>
                                </a:lnTo>
                                <a:lnTo>
                                  <a:pt x="852957" y="36169"/>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15pt;width:77.8pt;" coordsize="988060,116205" o:gfxdata="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">
                <o:lock v:ext="edit" aspectratio="f"/>
                <v:shape id="Image 248" o:spid="_x0000_s1026" o:spt="75" type="#_x0000_t75" style="position:absolute;left:0;top:1488;height:112811;width:112290;" filled="f" o:preferrelative="t" stroked="f" coordsize="21600,21600" o:gfxdata="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PmlYvQAA&#10;ANwAAAAPAAAAAAAAAAEAIAAAACIAAABkcnMvZG93bnJldi54bWxQSwECFAAUAAAACACHTuJAMy8F&#10;njsAAAA5AAAAEAAAAAAAAAABACAAAAAMAQAAZHJzL3NoYXBleG1sLnhtbFBLBQYAAAAABgAGAFsB&#10;AAC2AwAAAAA=&#10;">
                  <v:fill on="f" focussize="0,0"/>
                  <v:stroke on="f"/>
                  <v:imagedata r:id="rId91" o:title=""/>
                  <o:lock v:ext="edit" aspectratio="f"/>
                </v:shape>
                <v:shape id="Graphic 249" o:spid="_x0000_s1026" o:spt="100" style="position:absolute;left:135023;top:0;height:116205;width:853440;" fillcolor="#000000" filled="t" stroked="f" coordsize="853440,116205" o:gfxdata="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Sm/&#10;AAAA3AAAAA8AAAAAAAAAAQAgAAAAIgAAAGRycy9kb3ducmV2LnhtbFBLAQIUABQAAAAIAIdO4kAz&#10;LwWeOwAAADkAAAAQAAAAAAAAAAEAIAAAAA4BAABkcnMvc2hhcGV4bWwueG1sUEsFBgAAAAAGAAYA&#10;WwEAALgDAAAAAA==&#10;" path="m18821,1498l0,1498,0,114300,18821,114300,18821,1498xem125920,75387l107238,75387,105879,83845,103505,90004,96723,97726,90817,99644,73571,99644,56603,63334,56603,52387,74815,16230,91313,16230,96850,18211,100253,22186,103670,26149,105994,32321,107213,40716,125882,40716,107619,6057,83616,0,73609,914,40932,31229,37858,52539,37858,64147,50241,101587,82359,115798,91948,115112,124383,84226,125920,75387xem225590,110617l203339,70396,201104,66344,206362,64338,210947,60629,215557,54254,218795,49784,220751,43459,220751,36245,220091,28295,218109,21348,216090,17716,214807,15392,210185,10426,204368,6515,201993,5549,201993,30619,201993,41236,200266,45491,193344,52501,188087,54254,161290,54254,161290,17716,188226,17716,193713,19405,197015,22771,200329,26123,201993,30619,201993,5549,197497,3721,189560,2057,180568,1498,142468,1498,142468,114312,161290,114312,161290,70396,183172,70396,206679,114312,225590,114312,225590,110617xem326237,53581l315074,16675,307555,8877,307555,61328,307111,70116,289128,99199,272376,99199,253301,61328,253352,53581,272237,16675,288925,16675,307517,53581,307555,61328,307555,8877,306768,8128,298996,3619,290207,914,280390,12,270878,914,237807,31953,234632,61328,235432,73279,254292,107569,280543,115798,290436,114884,323126,83896,326237,61328,326237,53581xem421678,75438l383946,48895,375437,46494,369443,43942,365937,41275,362470,38569,360730,35331,360730,27190,362331,23545,365531,20624,368757,17691,373900,16230,388442,16230,393903,17995,397383,21551,400875,25069,402628,30289,402628,37211,421373,37211,398043,2679,380974,0,372643,571,341909,22580,341909,40754,377812,65608,388505,68757,395338,71653,398310,74307,401281,76936,402780,80403,402780,84683,402780,89204,401002,92824,393903,98285,388632,99644,375119,99644,369417,98132,364528,95110,359664,92062,357238,86499,357238,78435,338480,78435,338480,87668,340652,94894,349338,105359,354787,109283,367957,114490,374726,115798,381647,115798,417982,101714,421678,94119,421678,75438xem520890,75387l502208,75387,500849,83845,498475,90004,491693,97726,485787,99644,468541,99644,451573,63334,451573,52387,469785,16230,486283,16230,491820,18211,495223,22186,498640,26149,500964,32321,502183,40716,520852,40716,502589,6057,478586,0,468579,914,435902,31229,432828,52539,432828,64147,445211,101587,477329,115798,486918,115112,519353,84226,520890,75387xem624687,53581l613524,16675,606005,8877,606005,61328,605561,70116,587578,99199,570826,99199,551751,61328,551802,53581,570687,16675,587375,16675,605967,53581,606005,61328,606005,8877,605218,8128,597446,3619,588657,914,578840,12,569328,914,536257,31953,533082,61328,533882,73279,552742,107569,578993,115798,588886,114884,621576,83896,624687,61328,624687,53581xem725932,36766l707110,5930,707110,31902,707110,42468,705485,46990,698982,53936,693458,55664,662305,55664,662305,17716,693407,17716,698919,19659,705472,27457,707110,31902,707110,5930,702792,3975,694791,2120,685673,1498,643483,1498,643483,114312,662305,114312,662305,71818,685673,71818,721080,55664,723303,51600,725271,44653,725932,36766xem824915,1498l803478,1498,776617,53289,749858,1498,728243,1498,767168,72148,767168,114300,785990,114300,785990,72148,824915,1498xem852881,101879l851941,99402,850049,97345,848194,95262,845540,94208,838644,94208,835977,95262,832231,99402,831303,101879,831303,107632,832243,110083,836015,114185,838669,115201,845515,115201,848169,114185,851941,110083,852881,107632,852881,101879xem852957,36169l852017,33693,850125,31635,848271,29552,845616,28511,838720,28511,836053,29552,832307,33693,831380,36169,831380,41922,832319,44386,836091,48475,838746,49491,845591,49491,848245,48475,852017,44386,852957,41922,852957,36169xe">
                  <v:fill on="t" focussize="0,0"/>
                  <v:stroke on="f"/>
                  <v:imagedata o:title=""/>
                  <o:lock v:ext="edit" aspectratio="f"/>
                  <v:textbox inset="0mm,0mm,0mm,0mm"/>
                </v:shape>
                <w10:wrap type="none"/>
                <w10:anchorlock/>
              </v:group>
            </w:pict>
          </mc:Fallback>
        </mc:AlternateContent>
      </w:r>
    </w:p>
    <w:p w14:paraId="69333DB3">
      <w:pPr>
        <w:pStyle w:val="6"/>
        <w:numPr>
          <w:ilvl w:val="1"/>
          <w:numId w:val="12"/>
        </w:numPr>
        <w:tabs>
          <w:tab w:val="left" w:pos="1439"/>
        </w:tabs>
        <w:spacing w:before="26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analytical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technique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analyse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powered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drugs.</w:t>
      </w:r>
    </w:p>
    <w:p w14:paraId="563E31B7">
      <w:pPr>
        <w:pStyle w:val="6"/>
        <w:numPr>
          <w:ilvl w:val="1"/>
          <w:numId w:val="12"/>
        </w:numPr>
        <w:tabs>
          <w:tab w:val="left" w:pos="1440"/>
        </w:tabs>
        <w:spacing w:before="237"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7440" behindDoc="1" locked="0" layoutInCell="1" allowOverlap="1">
                <wp:simplePos x="0" y="0"/>
                <wp:positionH relativeFrom="page">
                  <wp:posOffset>1106170</wp:posOffset>
                </wp:positionH>
                <wp:positionV relativeFrom="paragraph">
                  <wp:posOffset>911225</wp:posOffset>
                </wp:positionV>
                <wp:extent cx="5031740" cy="4624705"/>
                <wp:effectExtent l="0" t="0" r="0" b="0"/>
                <wp:wrapNone/>
                <wp:docPr id="250" name="Textbox 25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1E0269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50" o:spid="_x0000_s1026" o:spt="202" type="#_x0000_t202" style="position:absolute;left:0pt;margin-left:87.1pt;margin-top:71.75pt;height:364.15pt;width:396.2pt;mso-position-horizontal-relative:page;rotation:-2949120f;z-index:-251479040;mso-width-relative:page;mso-height-relative:page;" filled="f" stroked="f" coordsize="21600,21600" o:gfxdata="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BbtGtoAAAALAQAADwAAAAAAAAABACAAAAAiAAAAZHJzL2Rvd25yZXYu&#10;eG1sUEsBAhQAFAAAAAgAh07iQFW/uSDAAQAAiAMAAA4AAAAAAAAAAQAgAAAAKQEAAGRycy9lMm9E&#10;b2MueG1sUEsFBgAAAAAGAAYAWQEAAFsFAAAAAA==&#10;">
                <v:fill on="f" focussize="0,0"/>
                <v:stroke on="f"/>
                <v:imagedata o:title=""/>
                <o:lock v:ext="edit" aspectratio="f"/>
                <v:textbox inset="0mm,0mm,0mm,0mm">
                  <w:txbxContent>
                    <w:p w14:paraId="31E0269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This includes the“Lycopodium Spore Count Method” .The spores of lycopodium which</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very</w:t>
      </w:r>
      <w:r>
        <w:rPr>
          <w:rFonts w:hint="default" w:ascii="Times New Roman" w:hAnsi="Times New Roman" w:cs="Times New Roman"/>
          <w:spacing w:val="-10"/>
          <w:sz w:val="24"/>
        </w:rPr>
        <w:t xml:space="preserve"> </w:t>
      </w:r>
      <w:r>
        <w:rPr>
          <w:rFonts w:hint="default" w:ascii="Times New Roman" w:hAnsi="Times New Roman" w:cs="Times New Roman"/>
          <w:sz w:val="24"/>
        </w:rPr>
        <w:t>characteristic</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shape</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appearance</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exceptionally</w:t>
      </w:r>
      <w:r>
        <w:rPr>
          <w:rFonts w:hint="default" w:ascii="Times New Roman" w:hAnsi="Times New Roman" w:cs="Times New Roman"/>
          <w:spacing w:val="-11"/>
          <w:sz w:val="24"/>
        </w:rPr>
        <w:t xml:space="preserve"> </w:t>
      </w:r>
      <w:r>
        <w:rPr>
          <w:rFonts w:hint="default" w:ascii="Times New Roman" w:hAnsi="Times New Roman" w:cs="Times New Roman"/>
          <w:sz w:val="24"/>
        </w:rPr>
        <w:t xml:space="preserve">uniform in size I.e,“25 micrometers”. Hence this powder is used for quantitative </w:t>
      </w:r>
      <w:r>
        <w:rPr>
          <w:rFonts w:hint="default" w:ascii="Times New Roman" w:hAnsi="Times New Roman" w:cs="Times New Roman"/>
          <w:spacing w:val="-2"/>
          <w:sz w:val="24"/>
        </w:rPr>
        <w:t>microscopy</w:t>
      </w:r>
    </w:p>
    <w:p w14:paraId="1E5C2EE8">
      <w:pPr>
        <w:pStyle w:val="6"/>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45255593">
      <w:pPr>
        <w:pStyle w:val="4"/>
        <w:rPr>
          <w:rFonts w:hint="default" w:ascii="Times New Roman" w:hAnsi="Times New Roman" w:cs="Times New Roman"/>
          <w:sz w:val="20"/>
        </w:rPr>
      </w:pPr>
    </w:p>
    <w:p w14:paraId="0D168C64">
      <w:pPr>
        <w:pStyle w:val="4"/>
        <w:rPr>
          <w:rFonts w:hint="default" w:ascii="Times New Roman" w:hAnsi="Times New Roman" w:cs="Times New Roman"/>
          <w:sz w:val="20"/>
        </w:rPr>
      </w:pPr>
    </w:p>
    <w:p w14:paraId="1C242640">
      <w:pPr>
        <w:pStyle w:val="4"/>
        <w:spacing w:before="206"/>
        <w:rPr>
          <w:rFonts w:hint="default" w:ascii="Times New Roman" w:hAnsi="Times New Roman" w:cs="Times New Roman"/>
          <w:sz w:val="20"/>
        </w:rPr>
      </w:pPr>
    </w:p>
    <w:p w14:paraId="39E09C19">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12115" cy="114935"/>
                <wp:effectExtent l="0" t="0" r="0" b="8889"/>
                <wp:docPr id="251" name="Group 251"/>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252" name="Image 252"/>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253" name="Image 253"/>
                          <pic:cNvPicPr/>
                        </pic:nvPicPr>
                        <pic:blipFill>
                          <a:blip r:embed="rId34" cstate="print"/>
                          <a:stretch>
                            <a:fillRect/>
                          </a:stretch>
                        </pic:blipFill>
                        <pic:spPr>
                          <a:xfrm>
                            <a:off x="102488" y="218"/>
                            <a:ext cx="87808" cy="112811"/>
                          </a:xfrm>
                          <a:prstGeom prst="rect">
                            <a:avLst/>
                          </a:prstGeom>
                        </pic:spPr>
                      </pic:pic>
                      <wps:wsp>
                        <wps:cNvPr id="254" name="Graphic 254"/>
                        <wps:cNvSpPr/>
                        <wps:spPr>
                          <a:xfrm>
                            <a:off x="213381" y="0"/>
                            <a:ext cx="198755" cy="113030"/>
                          </a:xfrm>
                          <a:custGeom>
                            <a:avLst/>
                            <a:gdLst/>
                            <a:ahLst/>
                            <a:cxnLst/>
                            <a:rect l="l" t="t" r="r" b="b"/>
                            <a:pathLst>
                              <a:path w="198755" h="113030">
                                <a:moveTo>
                                  <a:pt x="18821" y="228"/>
                                </a:moveTo>
                                <a:lnTo>
                                  <a:pt x="0" y="228"/>
                                </a:lnTo>
                                <a:lnTo>
                                  <a:pt x="0" y="113030"/>
                                </a:lnTo>
                                <a:lnTo>
                                  <a:pt x="18821" y="113030"/>
                                </a:lnTo>
                                <a:lnTo>
                                  <a:pt x="18821" y="228"/>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57"/>
                                </a:moveTo>
                                <a:lnTo>
                                  <a:pt x="125095" y="56857"/>
                                </a:lnTo>
                                <a:lnTo>
                                  <a:pt x="125095" y="72631"/>
                                </a:lnTo>
                                <a:lnTo>
                                  <a:pt x="165874" y="72631"/>
                                </a:lnTo>
                                <a:lnTo>
                                  <a:pt x="165874" y="56857"/>
                                </a:lnTo>
                                <a:close/>
                              </a:path>
                              <a:path w="198755" h="113030">
                                <a:moveTo>
                                  <a:pt x="198526" y="228"/>
                                </a:moveTo>
                                <a:lnTo>
                                  <a:pt x="179705" y="228"/>
                                </a:lnTo>
                                <a:lnTo>
                                  <a:pt x="179705" y="113030"/>
                                </a:lnTo>
                                <a:lnTo>
                                  <a:pt x="198526" y="113030"/>
                                </a:lnTo>
                                <a:lnTo>
                                  <a:pt x="198526" y="228"/>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2.45pt;" coordsize="412115,114935" o:gfxdata="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Lmzw&#10;AL8AAAClAQAAGQAAAGRycy9fcmVscy9lMm9Eb2MueG1sLnJlbHO9kMGKwjAQhu8L+w5h7tu0PSyy&#10;mPYigldxH2BIpmmwmYQkir69gWVBQfDmcWb4v/9j1uPFL+JMKbvACrqmBUGsg3FsFfwetl8rELkg&#10;G1wCk4IrZRiHz4/1nhYsNZRnF7OoFM4K5lLij5RZz+QxNyES18sUksdSx2RlRH1ES7Jv22+Z7hkw&#10;PDDFzihIO9ODOFxjbX7NDtPkNG2CPnni8qRCOl+7KxCTpaLAk3H4t+ybyBbkc4fuPQ7dv4N8eO5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">
                <o:lock v:ext="edit" aspectratio="f"/>
                <v:shape id="Image 252" o:spid="_x0000_s1026" o:spt="75" type="#_x0000_t75" style="position:absolute;left:0;top:218;height:114300;width:82897;" filled="f" o:preferrelative="t" stroked="f" coordsize="21600,21600" o:gfxdata="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bFT7L4A&#10;AADcAAAADwAAAAAAAAABACAAAAAiAAAAZHJzL2Rvd25yZXYueG1sUEsBAhQAFAAAAAgAh07iQDMv&#10;BZ47AAAAOQAAABAAAAAAAAAAAQAgAAAADQEAAGRycy9zaGFwZXhtbC54bWxQSwUGAAAAAAYABgBb&#10;AQAAtwMAAAAA&#10;">
                  <v:fill on="f" focussize="0,0"/>
                  <v:stroke on="f"/>
                  <v:imagedata r:id="rId45" o:title=""/>
                  <o:lock v:ext="edit" aspectratio="f"/>
                </v:shape>
                <v:shape id="Image 253" o:spid="_x0000_s1026" o:spt="75" type="#_x0000_t75" style="position:absolute;left:102488;top:218;height:112811;width:87808;" filled="f" o:preferrelative="t" stroked="f" coordsize="21600,21600" o:gfxdata="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C2rYvQAA&#10;ANwAAAAPAAAAAAAAAAEAIAAAACIAAABkcnMvZG93bnJldi54bWxQSwECFAAUAAAACACHTuJAMy8F&#10;njsAAAA5AAAAEAAAAAAAAAABACAAAAAMAQAAZHJzL3NoYXBleG1sLnhtbFBLBQYAAAAABgAGAFsB&#10;AAC2AwAAAAA=&#10;">
                  <v:fill on="f" focussize="0,0"/>
                  <v:stroke on="f"/>
                  <v:imagedata r:id="rId34" o:title=""/>
                  <o:lock v:ext="edit" aspectratio="f"/>
                </v:shape>
                <v:shape id="Graphic 254" o:spid="_x0000_s1026" o:spt="100" style="position:absolute;left:213381;top:0;height:113030;width:198755;" fillcolor="#000000" filled="t" stroked="f" coordsize="198755,113030" o:gfxdata="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50v46/&#10;AAAA3AAAAA8AAAAAAAAAAQAgAAAAIgAAAGRycy9kb3ducmV2LnhtbFBLAQIUABQAAAAIAIdO4kAz&#10;LwWeOwAAADkAAAAQAAAAAAAAAAEAIAAAAA4BAABkcnMvc2hhcGV4bWwueG1sUEsFBgAAAAAGAAYA&#10;WwEAALgDAAAAAA==&#10;" path="m18821,228l0,228,0,113030,18821,113030,18821,228xem120827,0l32639,0,32639,16510,67398,16510,67398,113030,86004,113030,86004,16510,120827,16510,120827,0xem165874,56857l125095,56857,125095,72631,165874,72631,165874,56857xem198526,228l179705,228,179705,113030,198526,113030,198526,228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8"/>
          <w:sz w:val="13"/>
        </w:rPr>
        <w:t xml:space="preserve"> </w:t>
      </w:r>
      <w:r>
        <w:rPr>
          <w:rFonts w:hint="default" w:ascii="Times New Roman" w:hAnsi="Times New Roman" w:cs="Times New Roman"/>
          <w:spacing w:val="38"/>
          <w:sz w:val="13"/>
        </w:rPr>
        <mc:AlternateContent>
          <mc:Choice Requires="wpg">
            <w:drawing>
              <wp:inline distT="0" distB="0" distL="0" distR="0">
                <wp:extent cx="22225" cy="86995"/>
                <wp:effectExtent l="0" t="0" r="0" b="0"/>
                <wp:docPr id="255" name="Group 255"/>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256" name="Graphic 256"/>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">
                <o:lock v:ext="edit" aspectratio="f"/>
                <v:shape id="Graphic 256" o:spid="_x0000_s1026" o:spt="100" style="position:absolute;left:0;top:0;height:86995;width:22225;" fillcolor="#000000" filled="t" stroked="f" coordsize="22225,86995" o:gfxdata="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mJ374A&#10;AADcAAAADwAAAAAAAAABACAAAAAiAAAAZHJzL2Rvd25yZXYueG1sUEsBAhQAFAAAAAgAh07iQDMv&#10;BZ47AAAAOQAAABAAAAAAAAAAAQAgAAAADQEAAGRycy9zaGFwZXhtbC54bWxQSwUGAAAAAAYABgBb&#10;AQAAtwM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0"/>
          <w:sz w:val="20"/>
        </w:rPr>
        <w:t xml:space="preserve"> </w:t>
      </w:r>
      <w:r>
        <w:rPr>
          <w:rFonts w:hint="default" w:ascii="Times New Roman" w:hAnsi="Times New Roman" w:cs="Times New Roman"/>
          <w:spacing w:val="20"/>
          <w:position w:val="-4"/>
          <w:sz w:val="20"/>
        </w:rPr>
        <w:drawing>
          <wp:inline distT="0" distB="0" distL="0" distR="0">
            <wp:extent cx="2181860" cy="152400"/>
            <wp:effectExtent l="0" t="0" r="0" b="0"/>
            <wp:docPr id="257" name="Image 257"/>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46" cstate="print"/>
                    <a:stretch>
                      <a:fillRect/>
                    </a:stretch>
                  </pic:blipFill>
                  <pic:spPr>
                    <a:xfrm>
                      <a:off x="0" y="0"/>
                      <a:ext cx="2182360" cy="152400"/>
                    </a:xfrm>
                    <a:prstGeom prst="rect">
                      <a:avLst/>
                    </a:prstGeom>
                  </pic:spPr>
                </pic:pic>
              </a:graphicData>
            </a:graphic>
          </wp:inline>
        </w:drawing>
      </w:r>
    </w:p>
    <w:p w14:paraId="02540710">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45312"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258" name="Group 258"/>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259" name="Graphic 259"/>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260" name="Graphic 260"/>
                        <wps:cNvSpPr/>
                        <wps:spPr>
                          <a:xfrm>
                            <a:off x="8928" y="27939"/>
                            <a:ext cx="579120" cy="116205"/>
                          </a:xfrm>
                          <a:custGeom>
                            <a:avLst/>
                            <a:gdLst/>
                            <a:ahLst/>
                            <a:cxnLst/>
                            <a:rect l="l" t="t" r="r" b="b"/>
                            <a:pathLst>
                              <a:path w="57912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7912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7912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7912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7912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7912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7912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79120" h="116205">
                                <a:moveTo>
                                  <a:pt x="578866" y="82753"/>
                                </a:moveTo>
                                <a:lnTo>
                                  <a:pt x="578853" y="76225"/>
                                </a:lnTo>
                                <a:lnTo>
                                  <a:pt x="577037" y="70472"/>
                                </a:lnTo>
                                <a:lnTo>
                                  <a:pt x="572528" y="64147"/>
                                </a:lnTo>
                                <a:lnTo>
                                  <a:pt x="569899" y="60452"/>
                                </a:lnTo>
                                <a:lnTo>
                                  <a:pt x="566623" y="57302"/>
                                </a:lnTo>
                                <a:lnTo>
                                  <a:pt x="563651" y="56045"/>
                                </a:lnTo>
                                <a:lnTo>
                                  <a:pt x="565886" y="54978"/>
                                </a:lnTo>
                                <a:lnTo>
                                  <a:pt x="568553" y="52133"/>
                                </a:lnTo>
                                <a:lnTo>
                                  <a:pt x="571042" y="48450"/>
                                </a:lnTo>
                                <a:lnTo>
                                  <a:pt x="574014" y="44056"/>
                                </a:lnTo>
                                <a:lnTo>
                                  <a:pt x="574789" y="42875"/>
                                </a:lnTo>
                                <a:lnTo>
                                  <a:pt x="576338" y="37680"/>
                                </a:lnTo>
                                <a:lnTo>
                                  <a:pt x="576338" y="31927"/>
                                </a:lnTo>
                                <a:lnTo>
                                  <a:pt x="575729" y="24739"/>
                                </a:lnTo>
                                <a:lnTo>
                                  <a:pt x="573900" y="18402"/>
                                </a:lnTo>
                                <a:lnTo>
                                  <a:pt x="572439" y="15786"/>
                                </a:lnTo>
                                <a:lnTo>
                                  <a:pt x="570852" y="12941"/>
                                </a:lnTo>
                                <a:lnTo>
                                  <a:pt x="566585" y="8343"/>
                                </a:lnTo>
                                <a:lnTo>
                                  <a:pt x="561403" y="4699"/>
                                </a:lnTo>
                                <a:lnTo>
                                  <a:pt x="560565" y="4330"/>
                                </a:lnTo>
                                <a:lnTo>
                                  <a:pt x="560565" y="88061"/>
                                </a:lnTo>
                                <a:lnTo>
                                  <a:pt x="558952" y="92392"/>
                                </a:lnTo>
                                <a:lnTo>
                                  <a:pt x="552500" y="98488"/>
                                </a:lnTo>
                                <a:lnTo>
                                  <a:pt x="547979" y="100012"/>
                                </a:lnTo>
                                <a:lnTo>
                                  <a:pt x="536371" y="100012"/>
                                </a:lnTo>
                                <a:lnTo>
                                  <a:pt x="531850" y="98488"/>
                                </a:lnTo>
                                <a:lnTo>
                                  <a:pt x="525348" y="92392"/>
                                </a:lnTo>
                                <a:lnTo>
                                  <a:pt x="523722" y="88061"/>
                                </a:lnTo>
                                <a:lnTo>
                                  <a:pt x="523722" y="77000"/>
                                </a:lnTo>
                                <a:lnTo>
                                  <a:pt x="525348" y="72580"/>
                                </a:lnTo>
                                <a:lnTo>
                                  <a:pt x="531876" y="65836"/>
                                </a:lnTo>
                                <a:lnTo>
                                  <a:pt x="536346" y="64147"/>
                                </a:lnTo>
                                <a:lnTo>
                                  <a:pt x="547560" y="64147"/>
                                </a:lnTo>
                                <a:lnTo>
                                  <a:pt x="551992" y="65836"/>
                                </a:lnTo>
                                <a:lnTo>
                                  <a:pt x="558812" y="72580"/>
                                </a:lnTo>
                                <a:lnTo>
                                  <a:pt x="560552" y="77000"/>
                                </a:lnTo>
                                <a:lnTo>
                                  <a:pt x="560565" y="88061"/>
                                </a:lnTo>
                                <a:lnTo>
                                  <a:pt x="560565" y="4330"/>
                                </a:lnTo>
                                <a:lnTo>
                                  <a:pt x="557999" y="3175"/>
                                </a:lnTo>
                                <a:lnTo>
                                  <a:pt x="557999" y="27063"/>
                                </a:lnTo>
                                <a:lnTo>
                                  <a:pt x="557898" y="37680"/>
                                </a:lnTo>
                                <a:lnTo>
                                  <a:pt x="556641" y="41109"/>
                                </a:lnTo>
                                <a:lnTo>
                                  <a:pt x="550811" y="46990"/>
                                </a:lnTo>
                                <a:lnTo>
                                  <a:pt x="546963" y="48450"/>
                                </a:lnTo>
                                <a:lnTo>
                                  <a:pt x="537349" y="48450"/>
                                </a:lnTo>
                                <a:lnTo>
                                  <a:pt x="533476" y="46990"/>
                                </a:lnTo>
                                <a:lnTo>
                                  <a:pt x="530567" y="44056"/>
                                </a:lnTo>
                                <a:lnTo>
                                  <a:pt x="527697" y="41109"/>
                                </a:lnTo>
                                <a:lnTo>
                                  <a:pt x="526262" y="37134"/>
                                </a:lnTo>
                                <a:lnTo>
                                  <a:pt x="526262" y="27063"/>
                                </a:lnTo>
                                <a:lnTo>
                                  <a:pt x="527697" y="23075"/>
                                </a:lnTo>
                                <a:lnTo>
                                  <a:pt x="533476" y="17246"/>
                                </a:lnTo>
                                <a:lnTo>
                                  <a:pt x="537324" y="15786"/>
                                </a:lnTo>
                                <a:lnTo>
                                  <a:pt x="546900" y="15786"/>
                                </a:lnTo>
                                <a:lnTo>
                                  <a:pt x="550595" y="17246"/>
                                </a:lnTo>
                                <a:lnTo>
                                  <a:pt x="551802" y="18402"/>
                                </a:lnTo>
                                <a:lnTo>
                                  <a:pt x="556628" y="23406"/>
                                </a:lnTo>
                                <a:lnTo>
                                  <a:pt x="557999" y="27063"/>
                                </a:lnTo>
                                <a:lnTo>
                                  <a:pt x="557999" y="3175"/>
                                </a:lnTo>
                                <a:lnTo>
                                  <a:pt x="555599" y="2095"/>
                                </a:lnTo>
                                <a:lnTo>
                                  <a:pt x="549160" y="533"/>
                                </a:lnTo>
                                <a:lnTo>
                                  <a:pt x="542112" y="0"/>
                                </a:lnTo>
                                <a:lnTo>
                                  <a:pt x="535089" y="533"/>
                                </a:lnTo>
                                <a:lnTo>
                                  <a:pt x="507949" y="31927"/>
                                </a:lnTo>
                                <a:lnTo>
                                  <a:pt x="507949" y="37680"/>
                                </a:lnTo>
                                <a:lnTo>
                                  <a:pt x="520369" y="56045"/>
                                </a:lnTo>
                                <a:lnTo>
                                  <a:pt x="520534" y="56045"/>
                                </a:lnTo>
                                <a:lnTo>
                                  <a:pt x="517588" y="57302"/>
                                </a:lnTo>
                                <a:lnTo>
                                  <a:pt x="514286" y="60452"/>
                                </a:lnTo>
                                <a:lnTo>
                                  <a:pt x="507238" y="70472"/>
                                </a:lnTo>
                                <a:lnTo>
                                  <a:pt x="505498" y="76225"/>
                                </a:lnTo>
                                <a:lnTo>
                                  <a:pt x="505498" y="82753"/>
                                </a:lnTo>
                                <a:lnTo>
                                  <a:pt x="527989" y="113665"/>
                                </a:lnTo>
                                <a:lnTo>
                                  <a:pt x="542175" y="115798"/>
                                </a:lnTo>
                                <a:lnTo>
                                  <a:pt x="549567" y="115265"/>
                                </a:lnTo>
                                <a:lnTo>
                                  <a:pt x="578205" y="90271"/>
                                </a:lnTo>
                                <a:lnTo>
                                  <a:pt x="578866" y="82753"/>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71168;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">
                <o:lock v:ext="edit" aspectratio="f"/>
                <v:shape id="Graphic 259" o:spid="_x0000_s1026" o:spt="100" style="position:absolute;left:0;top:0;height:174625;width:593090;" fillcolor="#FFFF00" filled="t" stroked="f" coordsize="593090,174625" o:gfxdata="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Y7Adr4A&#10;AADcAAAADwAAAAAAAAABACAAAAAiAAAAZHJzL2Rvd25yZXYueG1sUEsBAhQAFAAAAAgAh07iQDMv&#10;BZ47AAAAOQAAABAAAAAAAAAAAQAgAAAADQEAAGRycy9zaGFwZXhtbC54bWxQSwUGAAAAAAYABgBb&#10;AQAAtwMAAAAA&#10;" path="m593090,174625l0,174625,0,0,593090,0,593090,174625xe">
                  <v:fill on="t" focussize="0,0"/>
                  <v:stroke on="f"/>
                  <v:imagedata o:title=""/>
                  <o:lock v:ext="edit" aspectratio="f"/>
                  <v:textbox inset="0mm,0mm,0mm,0mm"/>
                </v:shape>
                <v:shape id="Graphic 260" o:spid="_x0000_s1026" o:spt="100" style="position:absolute;left:8928;top:27939;height:116205;width:579120;" fillcolor="#000000" filled="t" stroked="f" coordsize="579120,116205" o:gfxdata="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kMTSugAAANwA&#10;AAAPAAAAAAAAAAEAIAAAACIAAABkcnMvZG93bnJldi54bWxQSwECFAAUAAAACACHTuJAMy8FnjsA&#10;AAA5AAAAEAAAAAAAAAABACAAAAAJAQAAZHJzL3NoYXBleG1sLnhtbFBLBQYAAAAABgAGAFsBAACz&#10;Aw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78866,82753l578853,76225,577037,70472,572528,64147,569899,60452,566623,57302,563651,56045,565886,54978,568553,52133,571042,48450,574014,44056,574789,42875,576338,37680,576338,31927,575729,24739,573900,18402,572439,15786,570852,12941,566585,8343,561403,4699,560565,4330,560565,88061,558952,92392,552500,98488,547979,100012,536371,100012,531850,98488,525348,92392,523722,88061,523722,77000,525348,72580,531876,65836,536346,64147,547560,64147,551992,65836,558812,72580,560552,77000,560565,88061,560565,4330,557999,3175,557999,27063,557898,37680,556641,41109,550811,46990,546963,48450,537349,48450,533476,46990,530567,44056,527697,41109,526262,37134,526262,27063,527697,23075,533476,17246,537324,15786,546900,15786,550595,17246,551802,18402,556628,23406,557999,27063,557999,3175,555599,2095,549160,533,542112,0,535089,533,507949,31927,507949,37680,520369,56045,520534,56045,517588,57302,514286,60452,507238,70472,505498,76225,505498,82753,527989,113665,542175,115798,549567,115265,578205,90271,578866,82753xe">
                  <v:fill on="t" focussize="0,0"/>
                  <v:stroke on="f"/>
                  <v:imagedata o:title=""/>
                  <o:lock v:ext="edit" aspectratio="f"/>
                  <v:textbox inset="0mm,0mm,0mm,0mm"/>
                </v:shape>
                <w10:wrap type="topAndBottom"/>
              </v:group>
            </w:pict>
          </mc:Fallback>
        </mc:AlternateContent>
      </w:r>
    </w:p>
    <w:p w14:paraId="20B116A2">
      <w:pPr>
        <w:pStyle w:val="4"/>
        <w:spacing w:before="240"/>
        <w:ind w:left="4738"/>
        <w:rPr>
          <w:rFonts w:hint="default" w:ascii="Times New Roman" w:hAnsi="Times New Roman" w:cs="Times New Roman"/>
        </w:rPr>
      </w:pPr>
      <w:r>
        <w:rPr>
          <w:rFonts w:hint="default" w:ascii="Times New Roman" w:hAnsi="Times New Roman" w:cs="Times New Roman"/>
        </w:rPr>
        <w:drawing>
          <wp:inline distT="0" distB="0" distL="0" distR="0">
            <wp:extent cx="485140" cy="120015"/>
            <wp:effectExtent l="0" t="0" r="0" b="0"/>
            <wp:docPr id="261" name="Image 261"/>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78" cstate="print"/>
                    <a:stretch>
                      <a:fillRect/>
                    </a:stretch>
                  </pic:blipFill>
                  <pic:spPr>
                    <a:xfrm>
                      <a:off x="0" y="0"/>
                      <a:ext cx="485333" cy="120253"/>
                    </a:xfrm>
                    <a:prstGeom prst="rect">
                      <a:avLst/>
                    </a:prstGeom>
                  </pic:spPr>
                </pic:pic>
              </a:graphicData>
            </a:graphic>
          </wp:inline>
        </w:drawing>
      </w:r>
      <w:r>
        <w:rPr>
          <w:rFonts w:hint="default" w:ascii="Times New Roman" w:hAnsi="Times New Roman" w:cs="Times New Roman"/>
          <w:spacing w:val="80"/>
          <w:position w:val="-4"/>
          <w:sz w:val="20"/>
        </w:rPr>
        <w:t xml:space="preserve"> </w:t>
      </w:r>
      <w:r>
        <w:rPr>
          <w:rFonts w:hint="default" w:ascii="Times New Roman" w:hAnsi="Times New Roman" w:cs="Times New Roman"/>
          <w:spacing w:val="-19"/>
          <w:position w:val="-4"/>
          <w:sz w:val="20"/>
        </w:rPr>
        <w:drawing>
          <wp:inline distT="0" distB="0" distL="0" distR="0">
            <wp:extent cx="454025" cy="154940"/>
            <wp:effectExtent l="0" t="0" r="0" b="0"/>
            <wp:docPr id="262" name="Image 262"/>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09" cstate="print"/>
                    <a:stretch>
                      <a:fillRect/>
                    </a:stretch>
                  </pic:blipFill>
                  <pic:spPr>
                    <a:xfrm>
                      <a:off x="0" y="0"/>
                      <a:ext cx="454478" cy="155562"/>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color w:val="FF0000"/>
        </w:rPr>
        <w:t>physical,</w:t>
      </w:r>
      <w:r>
        <w:rPr>
          <w:rFonts w:hint="default" w:ascii="Times New Roman" w:hAnsi="Times New Roman" w:cs="Times New Roman"/>
          <w:color w:val="FF0000"/>
          <w:spacing w:val="40"/>
        </w:rPr>
        <w:t xml:space="preserve"> </w:t>
      </w:r>
      <w:r>
        <w:rPr>
          <w:rFonts w:hint="default" w:ascii="Times New Roman" w:hAnsi="Times New Roman" w:cs="Times New Roman"/>
          <w:color w:val="FF0000"/>
        </w:rPr>
        <w:t>chemical</w:t>
      </w:r>
      <w:r>
        <w:rPr>
          <w:rFonts w:hint="default" w:ascii="Times New Roman" w:hAnsi="Times New Roman" w:cs="Times New Roman"/>
          <w:color w:val="FF0000"/>
          <w:spacing w:val="40"/>
        </w:rPr>
        <w:t xml:space="preserve"> </w:t>
      </w:r>
      <w:r>
        <w:rPr>
          <w:rFonts w:hint="default" w:ascii="Times New Roman" w:hAnsi="Times New Roman" w:cs="Times New Roman"/>
          <w:color w:val="FF0000"/>
        </w:rPr>
        <w:t>and</w:t>
      </w:r>
      <w:r>
        <w:rPr>
          <w:rFonts w:hint="default" w:ascii="Times New Roman" w:hAnsi="Times New Roman" w:cs="Times New Roman"/>
          <w:color w:val="FF0000"/>
          <w:spacing w:val="40"/>
        </w:rPr>
        <w:t xml:space="preserve"> </w:t>
      </w:r>
      <w:r>
        <w:rPr>
          <w:rFonts w:hint="default" w:ascii="Times New Roman" w:hAnsi="Times New Roman" w:cs="Times New Roman"/>
          <w:color w:val="FF0000"/>
        </w:rPr>
        <w:t>biological</w:t>
      </w:r>
    </w:p>
    <w:p w14:paraId="0EBDD3DB">
      <w:pPr>
        <w:pStyle w:val="4"/>
        <w:spacing w:before="27"/>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1671552" behindDoc="0" locked="0" layoutInCell="1" allowOverlap="1">
            <wp:simplePos x="0" y="0"/>
            <wp:positionH relativeFrom="page">
              <wp:posOffset>917575</wp:posOffset>
            </wp:positionH>
            <wp:positionV relativeFrom="paragraph">
              <wp:posOffset>-153670</wp:posOffset>
            </wp:positionV>
            <wp:extent cx="468630" cy="115570"/>
            <wp:effectExtent l="0" t="0" r="0" b="0"/>
            <wp:wrapNone/>
            <wp:docPr id="263" name="Image 263"/>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47" cstate="print"/>
                    <a:stretch>
                      <a:fillRect/>
                    </a:stretch>
                  </pic:blipFill>
                  <pic:spPr>
                    <a:xfrm>
                      <a:off x="0" y="0"/>
                      <a:ext cx="468520" cy="115788"/>
                    </a:xfrm>
                    <a:prstGeom prst="rect">
                      <a:avLst/>
                    </a:prstGeom>
                  </pic:spPr>
                </pic:pic>
              </a:graphicData>
            </a:graphic>
          </wp:anchor>
        </w:drawing>
      </w:r>
      <w:r>
        <w:rPr>
          <w:rFonts w:hint="default" w:ascii="Times New Roman" w:hAnsi="Times New Roman" w:cs="Times New Roman"/>
        </w:rPr>
        <w:drawing>
          <wp:anchor distT="0" distB="0" distL="0" distR="0" simplePos="0" relativeHeight="251671552" behindDoc="0" locked="0" layoutInCell="1" allowOverlap="1">
            <wp:simplePos x="0" y="0"/>
            <wp:positionH relativeFrom="page">
              <wp:posOffset>1468120</wp:posOffset>
            </wp:positionH>
            <wp:positionV relativeFrom="paragraph">
              <wp:posOffset>-158115</wp:posOffset>
            </wp:positionV>
            <wp:extent cx="471170" cy="151130"/>
            <wp:effectExtent l="0" t="0" r="0" b="0"/>
            <wp:wrapNone/>
            <wp:docPr id="264" name="Image 264"/>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73" cstate="print"/>
                    <a:stretch>
                      <a:fillRect/>
                    </a:stretch>
                  </pic:blipFill>
                  <pic:spPr>
                    <a:xfrm>
                      <a:off x="0" y="0"/>
                      <a:ext cx="471279" cy="151283"/>
                    </a:xfrm>
                    <a:prstGeom prst="rect">
                      <a:avLst/>
                    </a:prstGeom>
                  </pic:spPr>
                </pic:pic>
              </a:graphicData>
            </a:graphic>
          </wp:anchor>
        </w:drawing>
      </w:r>
      <w:r>
        <w:rPr>
          <w:rFonts w:hint="default" w:ascii="Times New Roman" w:hAnsi="Times New Roman" w:cs="Times New Roman"/>
        </w:rPr>
        <w:drawing>
          <wp:anchor distT="0" distB="0" distL="0" distR="0" simplePos="0" relativeHeight="251672576" behindDoc="0" locked="0" layoutInCell="1" allowOverlap="1">
            <wp:simplePos x="0" y="0"/>
            <wp:positionH relativeFrom="page">
              <wp:posOffset>2010410</wp:posOffset>
            </wp:positionH>
            <wp:positionV relativeFrom="paragraph">
              <wp:posOffset>-158115</wp:posOffset>
            </wp:positionV>
            <wp:extent cx="470535" cy="120015"/>
            <wp:effectExtent l="0" t="0" r="0" b="0"/>
            <wp:wrapNone/>
            <wp:docPr id="265" name="Image 265"/>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74" cstate="print"/>
                    <a:stretch>
                      <a:fillRect/>
                    </a:stretch>
                  </pic:blipFill>
                  <pic:spPr>
                    <a:xfrm>
                      <a:off x="0" y="0"/>
                      <a:ext cx="470669" cy="120253"/>
                    </a:xfrm>
                    <a:prstGeom prst="rect">
                      <a:avLst/>
                    </a:prstGeom>
                  </pic:spPr>
                </pic:pic>
              </a:graphicData>
            </a:graphic>
          </wp:anchor>
        </w:drawing>
      </w:r>
      <w:r>
        <w:rPr>
          <w:rFonts w:hint="default" w:ascii="Times New Roman" w:hAnsi="Times New Roman" w:cs="Times New Roman"/>
        </w:rPr>
        <w:drawing>
          <wp:anchor distT="0" distB="0" distL="0" distR="0" simplePos="0" relativeHeight="251672576" behindDoc="0" locked="0" layoutInCell="1" allowOverlap="1">
            <wp:simplePos x="0" y="0"/>
            <wp:positionH relativeFrom="page">
              <wp:posOffset>2563495</wp:posOffset>
            </wp:positionH>
            <wp:positionV relativeFrom="paragraph">
              <wp:posOffset>-159385</wp:posOffset>
            </wp:positionV>
            <wp:extent cx="139700" cy="121920"/>
            <wp:effectExtent l="0" t="0" r="0" b="0"/>
            <wp:wrapNone/>
            <wp:docPr id="266" name="Image 266"/>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75" cstate="print"/>
                    <a:stretch>
                      <a:fillRect/>
                    </a:stretch>
                  </pic:blipFill>
                  <pic:spPr>
                    <a:xfrm>
                      <a:off x="0" y="0"/>
                      <a:ext cx="139836" cy="121815"/>
                    </a:xfrm>
                    <a:prstGeom prst="rect">
                      <a:avLst/>
                    </a:prstGeom>
                  </pic:spPr>
                </pic:pic>
              </a:graphicData>
            </a:graphic>
          </wp:anchor>
        </w:drawing>
      </w:r>
      <w:r>
        <w:rPr>
          <w:rFonts w:hint="default" w:ascii="Times New Roman" w:hAnsi="Times New Roman" w:cs="Times New Roman"/>
        </w:rPr>
        <w:drawing>
          <wp:anchor distT="0" distB="0" distL="0" distR="0" simplePos="0" relativeHeight="251673600" behindDoc="0" locked="0" layoutInCell="1" allowOverlap="1">
            <wp:simplePos x="0" y="0"/>
            <wp:positionH relativeFrom="page">
              <wp:posOffset>2780030</wp:posOffset>
            </wp:positionH>
            <wp:positionV relativeFrom="paragraph">
              <wp:posOffset>-151765</wp:posOffset>
            </wp:positionV>
            <wp:extent cx="390525" cy="144780"/>
            <wp:effectExtent l="0" t="0" r="0" b="0"/>
            <wp:wrapNone/>
            <wp:docPr id="267" name="Image 267"/>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76" cstate="print"/>
                    <a:stretch>
                      <a:fillRect/>
                    </a:stretch>
                  </pic:blipFill>
                  <pic:spPr>
                    <a:xfrm>
                      <a:off x="0" y="0"/>
                      <a:ext cx="390688" cy="144586"/>
                    </a:xfrm>
                    <a:prstGeom prst="rect">
                      <a:avLst/>
                    </a:prstGeom>
                  </pic:spPr>
                </pic:pic>
              </a:graphicData>
            </a:graphic>
          </wp:anchor>
        </w:drawing>
      </w:r>
      <w:r>
        <w:rPr>
          <w:rFonts w:hint="default" w:ascii="Times New Roman" w:hAnsi="Times New Roman" w:cs="Times New Roman"/>
        </w:rPr>
        <w:drawing>
          <wp:anchor distT="0" distB="0" distL="0" distR="0" simplePos="0" relativeHeight="251673600" behindDoc="0" locked="0" layoutInCell="1" allowOverlap="1">
            <wp:simplePos x="0" y="0"/>
            <wp:positionH relativeFrom="page">
              <wp:posOffset>3249295</wp:posOffset>
            </wp:positionH>
            <wp:positionV relativeFrom="paragraph">
              <wp:posOffset>-159385</wp:posOffset>
            </wp:positionV>
            <wp:extent cx="139065" cy="121920"/>
            <wp:effectExtent l="0" t="0" r="0" b="0"/>
            <wp:wrapNone/>
            <wp:docPr id="268" name="Image 268"/>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77" cstate="print"/>
                    <a:stretch>
                      <a:fillRect/>
                    </a:stretch>
                  </pic:blipFill>
                  <pic:spPr>
                    <a:xfrm>
                      <a:off x="0" y="0"/>
                      <a:ext cx="139201" cy="121815"/>
                    </a:xfrm>
                    <a:prstGeom prst="rect">
                      <a:avLst/>
                    </a:prstGeom>
                  </pic:spPr>
                </pic:pic>
              </a:graphicData>
            </a:graphic>
          </wp:anchor>
        </w:drawing>
      </w:r>
      <w:r>
        <w:rPr>
          <w:rFonts w:hint="default" w:ascii="Times New Roman" w:hAnsi="Times New Roman" w:cs="Times New Roman"/>
          <w:color w:val="FF0000"/>
        </w:rPr>
        <w:t>methods</w:t>
      </w:r>
      <w:r>
        <w:rPr>
          <w:rFonts w:hint="default" w:ascii="Times New Roman" w:hAnsi="Times New Roman" w:cs="Times New Roman"/>
          <w:color w:val="FF0000"/>
          <w:spacing w:val="-11"/>
        </w:rPr>
        <w:t xml:space="preserve"> </w:t>
      </w:r>
      <w:r>
        <w:rPr>
          <w:rFonts w:hint="default" w:ascii="Times New Roman" w:hAnsi="Times New Roman" w:cs="Times New Roman"/>
          <w:color w:val="FF0000"/>
        </w:rPr>
        <w:t>and</w:t>
      </w:r>
      <w:r>
        <w:rPr>
          <w:rFonts w:hint="default" w:ascii="Times New Roman" w:hAnsi="Times New Roman" w:cs="Times New Roman"/>
          <w:color w:val="FF0000"/>
          <w:spacing w:val="-13"/>
        </w:rPr>
        <w:t xml:space="preserve"> </w:t>
      </w:r>
      <w:r>
        <w:rPr>
          <w:rFonts w:hint="default" w:ascii="Times New Roman" w:hAnsi="Times New Roman" w:cs="Times New Roman"/>
          <w:color w:val="FF0000"/>
          <w:spacing w:val="-2"/>
        </w:rPr>
        <w:t>properties.}</w:t>
      </w:r>
    </w:p>
    <w:p w14:paraId="501C7F09">
      <w:pPr>
        <w:pStyle w:val="4"/>
        <w:spacing w:before="5"/>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046336" behindDoc="1" locked="0" layoutInCell="1" allowOverlap="1">
                <wp:simplePos x="0" y="0"/>
                <wp:positionH relativeFrom="page">
                  <wp:posOffset>926465</wp:posOffset>
                </wp:positionH>
                <wp:positionV relativeFrom="paragraph">
                  <wp:posOffset>170815</wp:posOffset>
                </wp:positionV>
                <wp:extent cx="557530" cy="151765"/>
                <wp:effectExtent l="0" t="0" r="0" b="0"/>
                <wp:wrapTopAndBottom/>
                <wp:docPr id="269" name="Graphic 269"/>
                <wp:cNvGraphicFramePr/>
                <a:graphic xmlns:a="http://schemas.openxmlformats.org/drawingml/2006/main">
                  <a:graphicData uri="http://schemas.microsoft.com/office/word/2010/wordprocessingShape">
                    <wps:wsp>
                      <wps:cNvSpPr/>
                      <wps:spPr>
                        <a:xfrm>
                          <a:off x="0" y="0"/>
                          <a:ext cx="557530" cy="151765"/>
                        </a:xfrm>
                        <a:custGeom>
                          <a:avLst/>
                          <a:gdLst/>
                          <a:ahLst/>
                          <a:cxnLst/>
                          <a:rect l="l" t="t" r="r" b="b"/>
                          <a:pathLst>
                            <a:path w="557530" h="151765">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57"/>
                              </a:lnTo>
                              <a:lnTo>
                                <a:pt x="18821" y="118757"/>
                              </a:lnTo>
                              <a:lnTo>
                                <a:pt x="18821" y="76276"/>
                              </a:lnTo>
                              <a:lnTo>
                                <a:pt x="42189" y="76276"/>
                              </a:lnTo>
                              <a:lnTo>
                                <a:pt x="77597" y="60121"/>
                              </a:lnTo>
                              <a:lnTo>
                                <a:pt x="79819" y="56057"/>
                              </a:lnTo>
                              <a:lnTo>
                                <a:pt x="81788" y="49110"/>
                              </a:lnTo>
                              <a:lnTo>
                                <a:pt x="82448" y="41224"/>
                              </a:lnTo>
                              <a:close/>
                            </a:path>
                            <a:path w="557530" h="151765">
                              <a:moveTo>
                                <a:pt x="163499" y="63398"/>
                              </a:moveTo>
                              <a:lnTo>
                                <a:pt x="163449" y="52336"/>
                              </a:lnTo>
                              <a:lnTo>
                                <a:pt x="160883" y="44386"/>
                              </a:lnTo>
                              <a:lnTo>
                                <a:pt x="150710" y="34709"/>
                              </a:lnTo>
                              <a:lnTo>
                                <a:pt x="143929" y="32296"/>
                              </a:lnTo>
                              <a:lnTo>
                                <a:pt x="125018" y="32296"/>
                              </a:lnTo>
                              <a:lnTo>
                                <a:pt x="117856" y="34658"/>
                              </a:lnTo>
                              <a:lnTo>
                                <a:pt x="113931" y="39395"/>
                              </a:lnTo>
                              <a:lnTo>
                                <a:pt x="113931" y="0"/>
                              </a:lnTo>
                              <a:lnTo>
                                <a:pt x="95707" y="0"/>
                              </a:lnTo>
                              <a:lnTo>
                                <a:pt x="95707" y="118757"/>
                              </a:lnTo>
                              <a:lnTo>
                                <a:pt x="113931" y="118757"/>
                              </a:lnTo>
                              <a:lnTo>
                                <a:pt x="113931" y="59524"/>
                              </a:lnTo>
                              <a:lnTo>
                                <a:pt x="115544" y="56349"/>
                              </a:lnTo>
                              <a:lnTo>
                                <a:pt x="117868" y="53695"/>
                              </a:lnTo>
                              <a:lnTo>
                                <a:pt x="123913" y="49441"/>
                              </a:lnTo>
                              <a:lnTo>
                                <a:pt x="127406" y="48374"/>
                              </a:lnTo>
                              <a:lnTo>
                                <a:pt x="131343" y="48374"/>
                              </a:lnTo>
                              <a:lnTo>
                                <a:pt x="135966" y="48374"/>
                              </a:lnTo>
                              <a:lnTo>
                                <a:pt x="139420" y="49491"/>
                              </a:lnTo>
                              <a:lnTo>
                                <a:pt x="141732" y="51752"/>
                              </a:lnTo>
                              <a:lnTo>
                                <a:pt x="144030" y="53987"/>
                              </a:lnTo>
                              <a:lnTo>
                                <a:pt x="145186" y="57937"/>
                              </a:lnTo>
                              <a:lnTo>
                                <a:pt x="145186" y="118757"/>
                              </a:lnTo>
                              <a:lnTo>
                                <a:pt x="163499" y="118757"/>
                              </a:lnTo>
                              <a:lnTo>
                                <a:pt x="163499" y="63398"/>
                              </a:lnTo>
                              <a:close/>
                            </a:path>
                            <a:path w="557530" h="151765">
                              <a:moveTo>
                                <a:pt x="245910" y="33782"/>
                              </a:moveTo>
                              <a:lnTo>
                                <a:pt x="226402" y="33782"/>
                              </a:lnTo>
                              <a:lnTo>
                                <a:pt x="209296" y="89001"/>
                              </a:lnTo>
                              <a:lnTo>
                                <a:pt x="190804" y="33782"/>
                              </a:lnTo>
                              <a:lnTo>
                                <a:pt x="171005" y="33782"/>
                              </a:lnTo>
                              <a:lnTo>
                                <a:pt x="200507" y="115633"/>
                              </a:lnTo>
                              <a:lnTo>
                                <a:pt x="197802" y="123075"/>
                              </a:lnTo>
                              <a:lnTo>
                                <a:pt x="196253" y="127622"/>
                              </a:lnTo>
                              <a:lnTo>
                                <a:pt x="194373" y="130695"/>
                              </a:lnTo>
                              <a:lnTo>
                                <a:pt x="192138" y="132308"/>
                              </a:lnTo>
                              <a:lnTo>
                                <a:pt x="189903" y="133946"/>
                              </a:lnTo>
                              <a:lnTo>
                                <a:pt x="186715" y="134759"/>
                              </a:lnTo>
                              <a:lnTo>
                                <a:pt x="182575" y="134759"/>
                              </a:lnTo>
                              <a:lnTo>
                                <a:pt x="176555" y="134277"/>
                              </a:lnTo>
                              <a:lnTo>
                                <a:pt x="176631" y="149428"/>
                              </a:lnTo>
                              <a:lnTo>
                                <a:pt x="180098" y="150660"/>
                              </a:lnTo>
                              <a:lnTo>
                                <a:pt x="183438" y="151282"/>
                              </a:lnTo>
                              <a:lnTo>
                                <a:pt x="186639" y="151282"/>
                              </a:lnTo>
                              <a:lnTo>
                                <a:pt x="212572" y="129705"/>
                              </a:lnTo>
                              <a:lnTo>
                                <a:pt x="245910" y="33782"/>
                              </a:lnTo>
                              <a:close/>
                            </a:path>
                            <a:path w="557530" h="151765">
                              <a:moveTo>
                                <a:pt x="318935" y="86791"/>
                              </a:moveTo>
                              <a:lnTo>
                                <a:pt x="316306" y="81153"/>
                              </a:lnTo>
                              <a:lnTo>
                                <a:pt x="305777" y="73253"/>
                              </a:lnTo>
                              <a:lnTo>
                                <a:pt x="298056" y="70129"/>
                              </a:lnTo>
                              <a:lnTo>
                                <a:pt x="280695" y="66217"/>
                              </a:lnTo>
                              <a:lnTo>
                                <a:pt x="276161" y="64681"/>
                              </a:lnTo>
                              <a:lnTo>
                                <a:pt x="274281" y="63207"/>
                              </a:lnTo>
                              <a:lnTo>
                                <a:pt x="272402" y="61722"/>
                              </a:lnTo>
                              <a:lnTo>
                                <a:pt x="271449" y="59855"/>
                              </a:lnTo>
                              <a:lnTo>
                                <a:pt x="271449" y="55333"/>
                              </a:lnTo>
                              <a:lnTo>
                                <a:pt x="272465" y="53187"/>
                              </a:lnTo>
                              <a:lnTo>
                                <a:pt x="276567" y="49098"/>
                              </a:lnTo>
                              <a:lnTo>
                                <a:pt x="280136" y="48069"/>
                              </a:lnTo>
                              <a:lnTo>
                                <a:pt x="290004" y="48069"/>
                              </a:lnTo>
                              <a:lnTo>
                                <a:pt x="293636" y="49339"/>
                              </a:lnTo>
                              <a:lnTo>
                                <a:pt x="296125" y="51866"/>
                              </a:lnTo>
                              <a:lnTo>
                                <a:pt x="298627" y="54368"/>
                              </a:lnTo>
                              <a:lnTo>
                                <a:pt x="299885" y="57721"/>
                              </a:lnTo>
                              <a:lnTo>
                                <a:pt x="299885" y="61912"/>
                              </a:lnTo>
                              <a:lnTo>
                                <a:pt x="318109" y="61912"/>
                              </a:lnTo>
                              <a:lnTo>
                                <a:pt x="318109" y="52806"/>
                              </a:lnTo>
                              <a:lnTo>
                                <a:pt x="315175" y="45605"/>
                              </a:lnTo>
                              <a:lnTo>
                                <a:pt x="309295" y="40297"/>
                              </a:lnTo>
                              <a:lnTo>
                                <a:pt x="303441" y="34963"/>
                              </a:lnTo>
                              <a:lnTo>
                                <a:pt x="295414" y="32296"/>
                              </a:lnTo>
                              <a:lnTo>
                                <a:pt x="275640" y="32296"/>
                              </a:lnTo>
                              <a:lnTo>
                                <a:pt x="267906" y="34823"/>
                              </a:lnTo>
                              <a:lnTo>
                                <a:pt x="256095" y="44945"/>
                              </a:lnTo>
                              <a:lnTo>
                                <a:pt x="253149" y="51003"/>
                              </a:lnTo>
                              <a:lnTo>
                                <a:pt x="253149" y="65532"/>
                              </a:lnTo>
                              <a:lnTo>
                                <a:pt x="291642" y="85013"/>
                              </a:lnTo>
                              <a:lnTo>
                                <a:pt x="296202" y="86741"/>
                              </a:lnTo>
                              <a:lnTo>
                                <a:pt x="297980" y="88696"/>
                              </a:lnTo>
                              <a:lnTo>
                                <a:pt x="299796" y="90665"/>
                              </a:lnTo>
                              <a:lnTo>
                                <a:pt x="300697" y="92824"/>
                              </a:lnTo>
                              <a:lnTo>
                                <a:pt x="300697" y="95173"/>
                              </a:lnTo>
                              <a:lnTo>
                                <a:pt x="300697" y="97751"/>
                              </a:lnTo>
                              <a:lnTo>
                                <a:pt x="299453" y="99949"/>
                              </a:lnTo>
                              <a:lnTo>
                                <a:pt x="294500" y="103568"/>
                              </a:lnTo>
                              <a:lnTo>
                                <a:pt x="290703" y="104470"/>
                              </a:lnTo>
                              <a:lnTo>
                                <a:pt x="281698" y="104470"/>
                              </a:lnTo>
                              <a:lnTo>
                                <a:pt x="268592" y="89446"/>
                              </a:lnTo>
                              <a:lnTo>
                                <a:pt x="250393" y="89446"/>
                              </a:lnTo>
                              <a:lnTo>
                                <a:pt x="250393" y="98196"/>
                              </a:lnTo>
                              <a:lnTo>
                                <a:pt x="253441" y="105537"/>
                              </a:lnTo>
                              <a:lnTo>
                                <a:pt x="285597" y="120256"/>
                              </a:lnTo>
                              <a:lnTo>
                                <a:pt x="295490" y="120256"/>
                              </a:lnTo>
                              <a:lnTo>
                                <a:pt x="303517" y="117856"/>
                              </a:lnTo>
                              <a:lnTo>
                                <a:pt x="315836" y="108254"/>
                              </a:lnTo>
                              <a:lnTo>
                                <a:pt x="318935" y="101942"/>
                              </a:lnTo>
                              <a:lnTo>
                                <a:pt x="318935" y="86791"/>
                              </a:lnTo>
                              <a:close/>
                            </a:path>
                            <a:path w="557530" h="151765">
                              <a:moveTo>
                                <a:pt x="353885" y="33782"/>
                              </a:moveTo>
                              <a:lnTo>
                                <a:pt x="335584" y="33782"/>
                              </a:lnTo>
                              <a:lnTo>
                                <a:pt x="335584" y="118757"/>
                              </a:lnTo>
                              <a:lnTo>
                                <a:pt x="353885" y="118757"/>
                              </a:lnTo>
                              <a:lnTo>
                                <a:pt x="353885" y="33782"/>
                              </a:lnTo>
                              <a:close/>
                            </a:path>
                            <a:path w="557530" h="151765">
                              <a:moveTo>
                                <a:pt x="355295" y="11861"/>
                              </a:moveTo>
                              <a:lnTo>
                                <a:pt x="354380" y="9461"/>
                              </a:lnTo>
                              <a:lnTo>
                                <a:pt x="350710" y="5473"/>
                              </a:lnTo>
                              <a:lnTo>
                                <a:pt x="348157" y="4457"/>
                              </a:lnTo>
                              <a:lnTo>
                                <a:pt x="341528" y="4457"/>
                              </a:lnTo>
                              <a:lnTo>
                                <a:pt x="338963" y="5473"/>
                              </a:lnTo>
                              <a:lnTo>
                                <a:pt x="335419" y="9461"/>
                              </a:lnTo>
                              <a:lnTo>
                                <a:pt x="334543" y="11861"/>
                              </a:lnTo>
                              <a:lnTo>
                                <a:pt x="334543" y="17360"/>
                              </a:lnTo>
                              <a:lnTo>
                                <a:pt x="335419" y="19710"/>
                              </a:lnTo>
                              <a:lnTo>
                                <a:pt x="337185" y="21691"/>
                              </a:lnTo>
                              <a:lnTo>
                                <a:pt x="338963" y="23647"/>
                              </a:lnTo>
                              <a:lnTo>
                                <a:pt x="341528" y="24625"/>
                              </a:lnTo>
                              <a:lnTo>
                                <a:pt x="348157" y="24625"/>
                              </a:lnTo>
                              <a:lnTo>
                                <a:pt x="350710" y="23647"/>
                              </a:lnTo>
                              <a:lnTo>
                                <a:pt x="354393" y="19710"/>
                              </a:lnTo>
                              <a:lnTo>
                                <a:pt x="355295" y="17360"/>
                              </a:lnTo>
                              <a:lnTo>
                                <a:pt x="355295" y="11861"/>
                              </a:lnTo>
                              <a:close/>
                            </a:path>
                            <a:path w="557530" h="151765">
                              <a:moveTo>
                                <a:pt x="441439" y="65925"/>
                              </a:moveTo>
                              <a:lnTo>
                                <a:pt x="414172" y="32854"/>
                              </a:lnTo>
                              <a:lnTo>
                                <a:pt x="407022" y="32296"/>
                              </a:lnTo>
                              <a:lnTo>
                                <a:pt x="397992" y="33096"/>
                              </a:lnTo>
                              <a:lnTo>
                                <a:pt x="369582" y="66497"/>
                              </a:lnTo>
                              <a:lnTo>
                                <a:pt x="368985" y="74714"/>
                              </a:lnTo>
                              <a:lnTo>
                                <a:pt x="368985" y="77838"/>
                              </a:lnTo>
                              <a:lnTo>
                                <a:pt x="383679" y="113093"/>
                              </a:lnTo>
                              <a:lnTo>
                                <a:pt x="407022" y="120256"/>
                              </a:lnTo>
                              <a:lnTo>
                                <a:pt x="416090" y="120256"/>
                              </a:lnTo>
                              <a:lnTo>
                                <a:pt x="423989" y="117373"/>
                              </a:lnTo>
                              <a:lnTo>
                                <a:pt x="437400" y="105841"/>
                              </a:lnTo>
                              <a:lnTo>
                                <a:pt x="440982" y="98247"/>
                              </a:lnTo>
                              <a:lnTo>
                                <a:pt x="441439" y="88849"/>
                              </a:lnTo>
                              <a:lnTo>
                                <a:pt x="423913" y="88849"/>
                              </a:lnTo>
                              <a:lnTo>
                                <a:pt x="423506" y="94132"/>
                              </a:lnTo>
                              <a:lnTo>
                                <a:pt x="421690" y="98069"/>
                              </a:lnTo>
                              <a:lnTo>
                                <a:pt x="415213" y="103200"/>
                              </a:lnTo>
                              <a:lnTo>
                                <a:pt x="411403" y="104470"/>
                              </a:lnTo>
                              <a:lnTo>
                                <a:pt x="407022" y="104470"/>
                              </a:lnTo>
                              <a:lnTo>
                                <a:pt x="401878" y="104470"/>
                              </a:lnTo>
                              <a:lnTo>
                                <a:pt x="387223" y="82321"/>
                              </a:lnTo>
                              <a:lnTo>
                                <a:pt x="387223" y="70269"/>
                              </a:lnTo>
                              <a:lnTo>
                                <a:pt x="395147" y="51904"/>
                              </a:lnTo>
                              <a:lnTo>
                                <a:pt x="397979" y="49352"/>
                              </a:lnTo>
                              <a:lnTo>
                                <a:pt x="401929" y="48069"/>
                              </a:lnTo>
                              <a:lnTo>
                                <a:pt x="411899" y="48069"/>
                              </a:lnTo>
                              <a:lnTo>
                                <a:pt x="415836" y="49593"/>
                              </a:lnTo>
                              <a:lnTo>
                                <a:pt x="418807" y="52641"/>
                              </a:lnTo>
                              <a:lnTo>
                                <a:pt x="421817" y="55702"/>
                              </a:lnTo>
                              <a:lnTo>
                                <a:pt x="423506" y="60121"/>
                              </a:lnTo>
                              <a:lnTo>
                                <a:pt x="423913" y="65925"/>
                              </a:lnTo>
                              <a:lnTo>
                                <a:pt x="441439" y="65925"/>
                              </a:lnTo>
                              <a:close/>
                            </a:path>
                            <a:path w="557530" h="151765">
                              <a:moveTo>
                                <a:pt x="522376" y="114896"/>
                              </a:moveTo>
                              <a:lnTo>
                                <a:pt x="521601" y="113106"/>
                              </a:lnTo>
                              <a:lnTo>
                                <a:pt x="520496" y="110528"/>
                              </a:lnTo>
                              <a:lnTo>
                                <a:pt x="519557" y="104775"/>
                              </a:lnTo>
                              <a:lnTo>
                                <a:pt x="519557" y="103733"/>
                              </a:lnTo>
                              <a:lnTo>
                                <a:pt x="519557" y="79616"/>
                              </a:lnTo>
                              <a:lnTo>
                                <a:pt x="504317" y="34721"/>
                              </a:lnTo>
                              <a:lnTo>
                                <a:pt x="496658" y="32296"/>
                              </a:lnTo>
                              <a:lnTo>
                                <a:pt x="487400" y="32296"/>
                              </a:lnTo>
                              <a:lnTo>
                                <a:pt x="453174" y="52654"/>
                              </a:lnTo>
                              <a:lnTo>
                                <a:pt x="453174" y="60566"/>
                              </a:lnTo>
                              <a:lnTo>
                                <a:pt x="471398" y="60566"/>
                              </a:lnTo>
                              <a:lnTo>
                                <a:pt x="471398" y="56426"/>
                              </a:lnTo>
                              <a:lnTo>
                                <a:pt x="472757" y="53276"/>
                              </a:lnTo>
                              <a:lnTo>
                                <a:pt x="478193" y="48933"/>
                              </a:lnTo>
                              <a:lnTo>
                                <a:pt x="481901" y="47853"/>
                              </a:lnTo>
                              <a:lnTo>
                                <a:pt x="491566" y="47853"/>
                              </a:lnTo>
                              <a:lnTo>
                                <a:pt x="494893" y="48933"/>
                              </a:lnTo>
                              <a:lnTo>
                                <a:pt x="495147" y="48933"/>
                              </a:lnTo>
                              <a:lnTo>
                                <a:pt x="497674" y="51498"/>
                              </a:lnTo>
                              <a:lnTo>
                                <a:pt x="500100" y="53898"/>
                              </a:lnTo>
                              <a:lnTo>
                                <a:pt x="501319" y="57175"/>
                              </a:lnTo>
                              <a:lnTo>
                                <a:pt x="501319" y="65481"/>
                              </a:lnTo>
                              <a:lnTo>
                                <a:pt x="501319" y="79616"/>
                              </a:lnTo>
                              <a:lnTo>
                                <a:pt x="501319" y="93459"/>
                              </a:lnTo>
                              <a:lnTo>
                                <a:pt x="500151" y="95821"/>
                              </a:lnTo>
                              <a:lnTo>
                                <a:pt x="497916" y="98120"/>
                              </a:lnTo>
                              <a:lnTo>
                                <a:pt x="491350" y="102616"/>
                              </a:lnTo>
                              <a:lnTo>
                                <a:pt x="487451" y="103733"/>
                              </a:lnTo>
                              <a:lnTo>
                                <a:pt x="478447" y="103733"/>
                              </a:lnTo>
                              <a:lnTo>
                                <a:pt x="475119" y="102616"/>
                              </a:lnTo>
                              <a:lnTo>
                                <a:pt x="470801" y="98120"/>
                              </a:lnTo>
                              <a:lnTo>
                                <a:pt x="469900" y="95821"/>
                              </a:lnTo>
                              <a:lnTo>
                                <a:pt x="469773" y="84112"/>
                              </a:lnTo>
                              <a:lnTo>
                                <a:pt x="476770" y="79895"/>
                              </a:lnTo>
                              <a:lnTo>
                                <a:pt x="490791" y="79616"/>
                              </a:lnTo>
                              <a:lnTo>
                                <a:pt x="501319" y="79616"/>
                              </a:lnTo>
                              <a:lnTo>
                                <a:pt x="501319" y="65481"/>
                              </a:lnTo>
                              <a:lnTo>
                                <a:pt x="489927" y="65481"/>
                              </a:lnTo>
                              <a:lnTo>
                                <a:pt x="481698" y="65938"/>
                              </a:lnTo>
                              <a:lnTo>
                                <a:pt x="451459" y="84709"/>
                              </a:lnTo>
                              <a:lnTo>
                                <a:pt x="451459" y="101473"/>
                              </a:lnTo>
                              <a:lnTo>
                                <a:pt x="454164" y="107657"/>
                              </a:lnTo>
                              <a:lnTo>
                                <a:pt x="464985" y="117729"/>
                              </a:lnTo>
                              <a:lnTo>
                                <a:pt x="472097" y="120256"/>
                              </a:lnTo>
                              <a:lnTo>
                                <a:pt x="486232" y="120256"/>
                              </a:lnTo>
                              <a:lnTo>
                                <a:pt x="490969" y="119214"/>
                              </a:lnTo>
                              <a:lnTo>
                                <a:pt x="499465" y="114896"/>
                              </a:lnTo>
                              <a:lnTo>
                                <a:pt x="501586" y="113677"/>
                              </a:lnTo>
                              <a:lnTo>
                                <a:pt x="502132" y="113106"/>
                              </a:lnTo>
                              <a:lnTo>
                                <a:pt x="502208" y="113855"/>
                              </a:lnTo>
                              <a:lnTo>
                                <a:pt x="502958" y="115735"/>
                              </a:lnTo>
                              <a:lnTo>
                                <a:pt x="504367" y="118757"/>
                              </a:lnTo>
                              <a:lnTo>
                                <a:pt x="522376" y="118757"/>
                              </a:lnTo>
                              <a:lnTo>
                                <a:pt x="522376" y="114896"/>
                              </a:lnTo>
                              <a:close/>
                            </a:path>
                            <a:path w="557530" h="151765">
                              <a:moveTo>
                                <a:pt x="557085" y="0"/>
                              </a:moveTo>
                              <a:lnTo>
                                <a:pt x="538784" y="0"/>
                              </a:lnTo>
                              <a:lnTo>
                                <a:pt x="538784" y="118757"/>
                              </a:lnTo>
                              <a:lnTo>
                                <a:pt x="557085" y="118757"/>
                              </a:lnTo>
                              <a:lnTo>
                                <a:pt x="557085" y="0"/>
                              </a:lnTo>
                              <a:close/>
                            </a:path>
                          </a:pathLst>
                        </a:custGeom>
                        <a:solidFill>
                          <a:srgbClr val="000000"/>
                        </a:solidFill>
                      </wps:spPr>
                      <wps:bodyPr wrap="square" lIns="0" tIns="0" rIns="0" bIns="0" rtlCol="0">
                        <a:noAutofit/>
                      </wps:bodyPr>
                    </wps:wsp>
                  </a:graphicData>
                </a:graphic>
              </wp:anchor>
            </w:drawing>
          </mc:Choice>
          <mc:Fallback>
            <w:pict>
              <v:shape id="Graphic 269" o:spid="_x0000_s1026" o:spt="100" style="position:absolute;left:0pt;margin-left:72.95pt;margin-top:13.45pt;height:11.95pt;width:43.9pt;mso-position-horizontal-relative:page;mso-wrap-distance-bottom:0pt;mso-wrap-distance-top:0pt;z-index:-251270144;mso-width-relative:page;mso-height-relative:page;" fillcolor="#000000" filled="t" stroked="f" coordsize="557530,151765" o:gfxdata="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" path="m82448,41224l63627,10388,63627,36360,63627,46926,62001,51447,55499,58394,49974,60121,18821,60121,18821,22174,49923,22174,55435,24117,61988,31915,63627,36360,63627,10388,59309,8432,51308,6578,42189,5956,0,5956,0,118757,18821,118757,18821,76276,42189,76276,77597,60121,79819,56057,81788,49110,82448,41224xem163499,63398l163449,52336,160883,44386,150710,34709,143929,32296,125018,32296,117856,34658,113931,39395,113931,0,95707,0,95707,118757,113931,118757,113931,59524,115544,56349,117868,53695,123913,49441,127406,48374,131343,48374,135966,48374,139420,49491,141732,51752,144030,53987,145186,57937,145186,118757,163499,118757,163499,63398xem245910,33782l226402,33782,209296,89001,190804,33782,171005,33782,200507,115633,197802,123075,196253,127622,194373,130695,192138,132308,189903,133946,186715,134759,182575,134759,176555,134277,176631,149428,180098,150660,183438,151282,186639,151282,212572,129705,245910,33782xem318935,86791l316306,81153,305777,73253,298056,70129,280695,66217,276161,64681,274281,63207,272402,61722,271449,59855,271449,55333,272465,53187,276567,49098,280136,48069,290004,48069,293636,49339,296125,51866,298627,54368,299885,57721,299885,61912,318109,61912,318109,52806,315175,45605,309295,40297,303441,34963,295414,32296,275640,32296,267906,34823,256095,44945,253149,51003,253149,65532,291642,85013,296202,86741,297980,88696,299796,90665,300697,92824,300697,95173,300697,97751,299453,99949,294500,103568,290703,104470,281698,104470,268592,89446,250393,89446,250393,98196,253441,105537,285597,120256,295490,120256,303517,117856,315836,108254,318935,101942,318935,86791xem353885,33782l335584,33782,335584,118757,353885,118757,353885,33782xem355295,11861l354380,9461,350710,5473,348157,4457,341528,4457,338963,5473,335419,9461,334543,11861,334543,17360,335419,19710,337185,21691,338963,23647,341528,24625,348157,24625,350710,23647,354393,19710,355295,17360,355295,11861xem441439,65925l414172,32854,407022,32296,397992,33096,369582,66497,368985,74714,368985,77838,383679,113093,407022,120256,416090,120256,423989,117373,437400,105841,440982,98247,441439,88849,423913,88849,423506,94132,421690,98069,415213,103200,411403,104470,407022,104470,401878,104470,387223,82321,387223,70269,395147,51904,397979,49352,401929,48069,411899,48069,415836,49593,418807,52641,421817,55702,423506,60121,423913,65925,441439,65925xem522376,114896l521601,113106,520496,110528,519557,104775,519557,103733,519557,79616,504317,34721,496658,32296,487400,32296,453174,52654,453174,60566,471398,60566,471398,56426,472757,53276,478193,48933,481901,47853,491566,47853,494893,48933,495147,48933,497674,51498,500100,53898,501319,57175,501319,65481,501319,79616,501319,93459,500151,95821,497916,98120,491350,102616,487451,103733,478447,103733,475119,102616,470801,98120,469900,95821,469773,84112,476770,79895,490791,79616,501319,79616,501319,65481,489927,65481,481698,65938,451459,84709,451459,101473,454164,107657,464985,117729,472097,120256,486232,120256,490969,119214,499465,114896,501586,113677,502132,113106,502208,113855,502958,115735,504367,118757,522376,118757,522376,114896xem557085,0l538784,0,538784,118757,557085,118757,55708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046336" behindDoc="1" locked="0" layoutInCell="1" allowOverlap="1">
                <wp:simplePos x="0" y="0"/>
                <wp:positionH relativeFrom="page">
                  <wp:posOffset>1536700</wp:posOffset>
                </wp:positionH>
                <wp:positionV relativeFrom="paragraph">
                  <wp:posOffset>170815</wp:posOffset>
                </wp:positionV>
                <wp:extent cx="697865" cy="120650"/>
                <wp:effectExtent l="0" t="0" r="0" b="0"/>
                <wp:wrapTopAndBottom/>
                <wp:docPr id="270" name="Graphic 270"/>
                <wp:cNvGraphicFramePr/>
                <a:graphic xmlns:a="http://schemas.openxmlformats.org/drawingml/2006/main">
                  <a:graphicData uri="http://schemas.microsoft.com/office/word/2010/wordprocessingShape">
                    <wps:wsp>
                      <wps:cNvSpPr/>
                      <wps:spPr>
                        <a:xfrm>
                          <a:off x="0" y="0"/>
                          <a:ext cx="697865" cy="120650"/>
                        </a:xfrm>
                        <a:custGeom>
                          <a:avLst/>
                          <a:gdLst/>
                          <a:ahLst/>
                          <a:cxnLst/>
                          <a:rect l="l" t="t" r="r" b="b"/>
                          <a:pathLst>
                            <a:path w="697865" h="120650">
                              <a:moveTo>
                                <a:pt x="72783" y="73964"/>
                              </a:moveTo>
                              <a:lnTo>
                                <a:pt x="54546" y="36042"/>
                              </a:lnTo>
                              <a:lnTo>
                                <a:pt x="54546" y="67830"/>
                              </a:lnTo>
                              <a:lnTo>
                                <a:pt x="19050" y="66675"/>
                              </a:lnTo>
                              <a:lnTo>
                                <a:pt x="19723" y="61391"/>
                              </a:lnTo>
                              <a:lnTo>
                                <a:pt x="21742" y="56972"/>
                              </a:lnTo>
                              <a:lnTo>
                                <a:pt x="28524" y="49860"/>
                              </a:lnTo>
                              <a:lnTo>
                                <a:pt x="32626" y="48069"/>
                              </a:lnTo>
                              <a:lnTo>
                                <a:pt x="43637" y="48069"/>
                              </a:lnTo>
                              <a:lnTo>
                                <a:pt x="47955" y="50139"/>
                              </a:lnTo>
                              <a:lnTo>
                                <a:pt x="52844" y="58432"/>
                              </a:lnTo>
                              <a:lnTo>
                                <a:pt x="54229" y="62979"/>
                              </a:lnTo>
                              <a:lnTo>
                                <a:pt x="54546" y="67830"/>
                              </a:lnTo>
                              <a:lnTo>
                                <a:pt x="54546" y="36042"/>
                              </a:lnTo>
                              <a:lnTo>
                                <a:pt x="53365" y="35306"/>
                              </a:lnTo>
                              <a:lnTo>
                                <a:pt x="46024" y="33045"/>
                              </a:lnTo>
                              <a:lnTo>
                                <a:pt x="37439" y="32296"/>
                              </a:lnTo>
                              <a:lnTo>
                                <a:pt x="30962" y="32296"/>
                              </a:lnTo>
                              <a:lnTo>
                                <a:pt x="1765" y="58978"/>
                              </a:lnTo>
                              <a:lnTo>
                                <a:pt x="0" y="79095"/>
                              </a:lnTo>
                              <a:lnTo>
                                <a:pt x="673" y="87655"/>
                              </a:lnTo>
                              <a:lnTo>
                                <a:pt x="30772" y="119532"/>
                              </a:lnTo>
                              <a:lnTo>
                                <a:pt x="39217" y="120256"/>
                              </a:lnTo>
                              <a:lnTo>
                                <a:pt x="47599" y="120256"/>
                              </a:lnTo>
                              <a:lnTo>
                                <a:pt x="72478" y="101981"/>
                              </a:lnTo>
                              <a:lnTo>
                                <a:pt x="60769" y="92684"/>
                              </a:lnTo>
                              <a:lnTo>
                                <a:pt x="57492" y="96977"/>
                              </a:lnTo>
                              <a:lnTo>
                                <a:pt x="54317" y="100025"/>
                              </a:lnTo>
                              <a:lnTo>
                                <a:pt x="48183" y="103644"/>
                              </a:lnTo>
                              <a:lnTo>
                                <a:pt x="44424" y="104546"/>
                              </a:lnTo>
                              <a:lnTo>
                                <a:pt x="33337" y="104546"/>
                              </a:lnTo>
                              <a:lnTo>
                                <a:pt x="18389" y="82372"/>
                              </a:lnTo>
                              <a:lnTo>
                                <a:pt x="72783" y="82372"/>
                              </a:lnTo>
                              <a:lnTo>
                                <a:pt x="72783" y="73964"/>
                              </a:lnTo>
                              <a:close/>
                            </a:path>
                            <a:path w="697865" h="120650">
                              <a:moveTo>
                                <a:pt x="151460" y="33782"/>
                              </a:moveTo>
                              <a:lnTo>
                                <a:pt x="132600" y="33782"/>
                              </a:lnTo>
                              <a:lnTo>
                                <a:pt x="114249" y="90525"/>
                              </a:lnTo>
                              <a:lnTo>
                                <a:pt x="95427" y="33782"/>
                              </a:lnTo>
                              <a:lnTo>
                                <a:pt x="76492" y="33782"/>
                              </a:lnTo>
                              <a:lnTo>
                                <a:pt x="107289" y="118757"/>
                              </a:lnTo>
                              <a:lnTo>
                                <a:pt x="120916" y="118757"/>
                              </a:lnTo>
                              <a:lnTo>
                                <a:pt x="151460" y="33782"/>
                              </a:lnTo>
                              <a:close/>
                            </a:path>
                            <a:path w="697865" h="120650">
                              <a:moveTo>
                                <a:pt x="228955" y="114896"/>
                              </a:moveTo>
                              <a:lnTo>
                                <a:pt x="228180" y="113106"/>
                              </a:lnTo>
                              <a:lnTo>
                                <a:pt x="227076" y="110528"/>
                              </a:lnTo>
                              <a:lnTo>
                                <a:pt x="226136" y="104775"/>
                              </a:lnTo>
                              <a:lnTo>
                                <a:pt x="226136" y="103733"/>
                              </a:lnTo>
                              <a:lnTo>
                                <a:pt x="226136" y="79616"/>
                              </a:lnTo>
                              <a:lnTo>
                                <a:pt x="210896" y="34721"/>
                              </a:lnTo>
                              <a:lnTo>
                                <a:pt x="203238" y="32296"/>
                              </a:lnTo>
                              <a:lnTo>
                                <a:pt x="193979" y="32296"/>
                              </a:lnTo>
                              <a:lnTo>
                                <a:pt x="159753" y="52654"/>
                              </a:lnTo>
                              <a:lnTo>
                                <a:pt x="159753" y="60566"/>
                              </a:lnTo>
                              <a:lnTo>
                                <a:pt x="177977" y="60566"/>
                              </a:lnTo>
                              <a:lnTo>
                                <a:pt x="177977" y="56426"/>
                              </a:lnTo>
                              <a:lnTo>
                                <a:pt x="179336" y="53276"/>
                              </a:lnTo>
                              <a:lnTo>
                                <a:pt x="184772" y="48933"/>
                              </a:lnTo>
                              <a:lnTo>
                                <a:pt x="188480" y="47853"/>
                              </a:lnTo>
                              <a:lnTo>
                                <a:pt x="198145" y="47853"/>
                              </a:lnTo>
                              <a:lnTo>
                                <a:pt x="201472" y="48933"/>
                              </a:lnTo>
                              <a:lnTo>
                                <a:pt x="201726" y="48933"/>
                              </a:lnTo>
                              <a:lnTo>
                                <a:pt x="204254" y="51498"/>
                              </a:lnTo>
                              <a:lnTo>
                                <a:pt x="206679" y="53898"/>
                              </a:lnTo>
                              <a:lnTo>
                                <a:pt x="207899" y="57175"/>
                              </a:lnTo>
                              <a:lnTo>
                                <a:pt x="207899" y="65481"/>
                              </a:lnTo>
                              <a:lnTo>
                                <a:pt x="207899" y="79616"/>
                              </a:lnTo>
                              <a:lnTo>
                                <a:pt x="207899" y="93459"/>
                              </a:lnTo>
                              <a:lnTo>
                                <a:pt x="206730" y="95821"/>
                              </a:lnTo>
                              <a:lnTo>
                                <a:pt x="204495" y="98120"/>
                              </a:lnTo>
                              <a:lnTo>
                                <a:pt x="197929" y="102616"/>
                              </a:lnTo>
                              <a:lnTo>
                                <a:pt x="194030" y="103733"/>
                              </a:lnTo>
                              <a:lnTo>
                                <a:pt x="185026" y="103733"/>
                              </a:lnTo>
                              <a:lnTo>
                                <a:pt x="181698" y="102616"/>
                              </a:lnTo>
                              <a:lnTo>
                                <a:pt x="177380" y="98120"/>
                              </a:lnTo>
                              <a:lnTo>
                                <a:pt x="176479" y="95821"/>
                              </a:lnTo>
                              <a:lnTo>
                                <a:pt x="176352" y="84112"/>
                              </a:lnTo>
                              <a:lnTo>
                                <a:pt x="183349" y="79895"/>
                              </a:lnTo>
                              <a:lnTo>
                                <a:pt x="197370" y="79616"/>
                              </a:lnTo>
                              <a:lnTo>
                                <a:pt x="207899" y="79616"/>
                              </a:lnTo>
                              <a:lnTo>
                                <a:pt x="207899" y="65481"/>
                              </a:lnTo>
                              <a:lnTo>
                                <a:pt x="196507" y="65481"/>
                              </a:lnTo>
                              <a:lnTo>
                                <a:pt x="188277" y="65938"/>
                              </a:lnTo>
                              <a:lnTo>
                                <a:pt x="158038" y="84709"/>
                              </a:lnTo>
                              <a:lnTo>
                                <a:pt x="158038" y="101473"/>
                              </a:lnTo>
                              <a:lnTo>
                                <a:pt x="160743" y="107657"/>
                              </a:lnTo>
                              <a:lnTo>
                                <a:pt x="171564" y="117729"/>
                              </a:lnTo>
                              <a:lnTo>
                                <a:pt x="178676" y="120256"/>
                              </a:lnTo>
                              <a:lnTo>
                                <a:pt x="192811" y="120256"/>
                              </a:lnTo>
                              <a:lnTo>
                                <a:pt x="197548" y="119214"/>
                              </a:lnTo>
                              <a:lnTo>
                                <a:pt x="206044" y="114896"/>
                              </a:lnTo>
                              <a:lnTo>
                                <a:pt x="208165" y="113677"/>
                              </a:lnTo>
                              <a:lnTo>
                                <a:pt x="208711" y="113106"/>
                              </a:lnTo>
                              <a:lnTo>
                                <a:pt x="208788" y="113855"/>
                              </a:lnTo>
                              <a:lnTo>
                                <a:pt x="209537" y="115735"/>
                              </a:lnTo>
                              <a:lnTo>
                                <a:pt x="210947" y="118757"/>
                              </a:lnTo>
                              <a:lnTo>
                                <a:pt x="228955" y="118757"/>
                              </a:lnTo>
                              <a:lnTo>
                                <a:pt x="228955" y="114896"/>
                              </a:lnTo>
                              <a:close/>
                            </a:path>
                            <a:path w="697865" h="120650">
                              <a:moveTo>
                                <a:pt x="263664" y="0"/>
                              </a:moveTo>
                              <a:lnTo>
                                <a:pt x="245364" y="0"/>
                              </a:lnTo>
                              <a:lnTo>
                                <a:pt x="245364" y="118757"/>
                              </a:lnTo>
                              <a:lnTo>
                                <a:pt x="263664" y="118757"/>
                              </a:lnTo>
                              <a:lnTo>
                                <a:pt x="263664" y="0"/>
                              </a:lnTo>
                              <a:close/>
                            </a:path>
                            <a:path w="697865" h="120650">
                              <a:moveTo>
                                <a:pt x="349910" y="33782"/>
                              </a:moveTo>
                              <a:lnTo>
                                <a:pt x="331609" y="33782"/>
                              </a:lnTo>
                              <a:lnTo>
                                <a:pt x="331609" y="94170"/>
                              </a:lnTo>
                              <a:lnTo>
                                <a:pt x="328523" y="100787"/>
                              </a:lnTo>
                              <a:lnTo>
                                <a:pt x="322275" y="104101"/>
                              </a:lnTo>
                              <a:lnTo>
                                <a:pt x="309600" y="104101"/>
                              </a:lnTo>
                              <a:lnTo>
                                <a:pt x="306692" y="103073"/>
                              </a:lnTo>
                              <a:lnTo>
                                <a:pt x="304114" y="101015"/>
                              </a:lnTo>
                              <a:lnTo>
                                <a:pt x="301548" y="98933"/>
                              </a:lnTo>
                              <a:lnTo>
                                <a:pt x="300278" y="94627"/>
                              </a:lnTo>
                              <a:lnTo>
                                <a:pt x="300278" y="33782"/>
                              </a:lnTo>
                              <a:lnTo>
                                <a:pt x="282041" y="33782"/>
                              </a:lnTo>
                              <a:lnTo>
                                <a:pt x="282041" y="87960"/>
                              </a:lnTo>
                              <a:lnTo>
                                <a:pt x="282536" y="95885"/>
                              </a:lnTo>
                              <a:lnTo>
                                <a:pt x="302209" y="120256"/>
                              </a:lnTo>
                              <a:lnTo>
                                <a:pt x="321805" y="120256"/>
                              </a:lnTo>
                              <a:lnTo>
                                <a:pt x="328980" y="118313"/>
                              </a:lnTo>
                              <a:lnTo>
                                <a:pt x="332193" y="114452"/>
                              </a:lnTo>
                              <a:lnTo>
                                <a:pt x="332346" y="118757"/>
                              </a:lnTo>
                              <a:lnTo>
                                <a:pt x="349910" y="118757"/>
                              </a:lnTo>
                              <a:lnTo>
                                <a:pt x="349910" y="33782"/>
                              </a:lnTo>
                              <a:close/>
                            </a:path>
                            <a:path w="697865" h="120650">
                              <a:moveTo>
                                <a:pt x="435965" y="114896"/>
                              </a:moveTo>
                              <a:lnTo>
                                <a:pt x="435190" y="113106"/>
                              </a:lnTo>
                              <a:lnTo>
                                <a:pt x="434086" y="110528"/>
                              </a:lnTo>
                              <a:lnTo>
                                <a:pt x="433146" y="104775"/>
                              </a:lnTo>
                              <a:lnTo>
                                <a:pt x="433146" y="103733"/>
                              </a:lnTo>
                              <a:lnTo>
                                <a:pt x="433146" y="79616"/>
                              </a:lnTo>
                              <a:lnTo>
                                <a:pt x="417906" y="34721"/>
                              </a:lnTo>
                              <a:lnTo>
                                <a:pt x="410248" y="32296"/>
                              </a:lnTo>
                              <a:lnTo>
                                <a:pt x="400989" y="32296"/>
                              </a:lnTo>
                              <a:lnTo>
                                <a:pt x="366763" y="52654"/>
                              </a:lnTo>
                              <a:lnTo>
                                <a:pt x="366763" y="60566"/>
                              </a:lnTo>
                              <a:lnTo>
                                <a:pt x="384987" y="60566"/>
                              </a:lnTo>
                              <a:lnTo>
                                <a:pt x="384987" y="56426"/>
                              </a:lnTo>
                              <a:lnTo>
                                <a:pt x="386346" y="53276"/>
                              </a:lnTo>
                              <a:lnTo>
                                <a:pt x="391782" y="48933"/>
                              </a:lnTo>
                              <a:lnTo>
                                <a:pt x="395490" y="47853"/>
                              </a:lnTo>
                              <a:lnTo>
                                <a:pt x="405155" y="47853"/>
                              </a:lnTo>
                              <a:lnTo>
                                <a:pt x="408482" y="48933"/>
                              </a:lnTo>
                              <a:lnTo>
                                <a:pt x="408736" y="48933"/>
                              </a:lnTo>
                              <a:lnTo>
                                <a:pt x="411264" y="51498"/>
                              </a:lnTo>
                              <a:lnTo>
                                <a:pt x="413689" y="53898"/>
                              </a:lnTo>
                              <a:lnTo>
                                <a:pt x="414909" y="57175"/>
                              </a:lnTo>
                              <a:lnTo>
                                <a:pt x="414909" y="65481"/>
                              </a:lnTo>
                              <a:lnTo>
                                <a:pt x="414909" y="79616"/>
                              </a:lnTo>
                              <a:lnTo>
                                <a:pt x="414909" y="93459"/>
                              </a:lnTo>
                              <a:lnTo>
                                <a:pt x="413740" y="95821"/>
                              </a:lnTo>
                              <a:lnTo>
                                <a:pt x="411505" y="98120"/>
                              </a:lnTo>
                              <a:lnTo>
                                <a:pt x="404939" y="102616"/>
                              </a:lnTo>
                              <a:lnTo>
                                <a:pt x="401040" y="103733"/>
                              </a:lnTo>
                              <a:lnTo>
                                <a:pt x="392036" y="103733"/>
                              </a:lnTo>
                              <a:lnTo>
                                <a:pt x="388708" y="102616"/>
                              </a:lnTo>
                              <a:lnTo>
                                <a:pt x="384390" y="98120"/>
                              </a:lnTo>
                              <a:lnTo>
                                <a:pt x="383489" y="95821"/>
                              </a:lnTo>
                              <a:lnTo>
                                <a:pt x="383362" y="84112"/>
                              </a:lnTo>
                              <a:lnTo>
                                <a:pt x="390359" y="79895"/>
                              </a:lnTo>
                              <a:lnTo>
                                <a:pt x="404380" y="79616"/>
                              </a:lnTo>
                              <a:lnTo>
                                <a:pt x="414909" y="79616"/>
                              </a:lnTo>
                              <a:lnTo>
                                <a:pt x="414909" y="65481"/>
                              </a:lnTo>
                              <a:lnTo>
                                <a:pt x="403517" y="65481"/>
                              </a:lnTo>
                              <a:lnTo>
                                <a:pt x="395287" y="65938"/>
                              </a:lnTo>
                              <a:lnTo>
                                <a:pt x="365048" y="84709"/>
                              </a:lnTo>
                              <a:lnTo>
                                <a:pt x="365048" y="101473"/>
                              </a:lnTo>
                              <a:lnTo>
                                <a:pt x="367753" y="107657"/>
                              </a:lnTo>
                              <a:lnTo>
                                <a:pt x="378574" y="117729"/>
                              </a:lnTo>
                              <a:lnTo>
                                <a:pt x="385686" y="120256"/>
                              </a:lnTo>
                              <a:lnTo>
                                <a:pt x="399821" y="120256"/>
                              </a:lnTo>
                              <a:lnTo>
                                <a:pt x="404558" y="119214"/>
                              </a:lnTo>
                              <a:lnTo>
                                <a:pt x="413054" y="114896"/>
                              </a:lnTo>
                              <a:lnTo>
                                <a:pt x="415175" y="113677"/>
                              </a:lnTo>
                              <a:lnTo>
                                <a:pt x="415721" y="113106"/>
                              </a:lnTo>
                              <a:lnTo>
                                <a:pt x="415798" y="113855"/>
                              </a:lnTo>
                              <a:lnTo>
                                <a:pt x="416547" y="115735"/>
                              </a:lnTo>
                              <a:lnTo>
                                <a:pt x="417957" y="118757"/>
                              </a:lnTo>
                              <a:lnTo>
                                <a:pt x="435965" y="118757"/>
                              </a:lnTo>
                              <a:lnTo>
                                <a:pt x="435965" y="114896"/>
                              </a:lnTo>
                              <a:close/>
                            </a:path>
                            <a:path w="697865" h="120650">
                              <a:moveTo>
                                <a:pt x="489800" y="118173"/>
                              </a:moveTo>
                              <a:lnTo>
                                <a:pt x="489724" y="102501"/>
                              </a:lnTo>
                              <a:lnTo>
                                <a:pt x="485482" y="103466"/>
                              </a:lnTo>
                              <a:lnTo>
                                <a:pt x="482574" y="103949"/>
                              </a:lnTo>
                              <a:lnTo>
                                <a:pt x="479132" y="103949"/>
                              </a:lnTo>
                              <a:lnTo>
                                <a:pt x="477558" y="103555"/>
                              </a:lnTo>
                              <a:lnTo>
                                <a:pt x="476288" y="102768"/>
                              </a:lnTo>
                              <a:lnTo>
                                <a:pt x="475030" y="101942"/>
                              </a:lnTo>
                              <a:lnTo>
                                <a:pt x="474395" y="99885"/>
                              </a:lnTo>
                              <a:lnTo>
                                <a:pt x="474395" y="48818"/>
                              </a:lnTo>
                              <a:lnTo>
                                <a:pt x="489432" y="48818"/>
                              </a:lnTo>
                              <a:lnTo>
                                <a:pt x="489432" y="33782"/>
                              </a:lnTo>
                              <a:lnTo>
                                <a:pt x="474395" y="33782"/>
                              </a:lnTo>
                              <a:lnTo>
                                <a:pt x="474395" y="14211"/>
                              </a:lnTo>
                              <a:lnTo>
                                <a:pt x="456158" y="14211"/>
                              </a:lnTo>
                              <a:lnTo>
                                <a:pt x="456158" y="33782"/>
                              </a:lnTo>
                              <a:lnTo>
                                <a:pt x="441426" y="33782"/>
                              </a:lnTo>
                              <a:lnTo>
                                <a:pt x="441426" y="48818"/>
                              </a:lnTo>
                              <a:lnTo>
                                <a:pt x="456158" y="48818"/>
                              </a:lnTo>
                              <a:lnTo>
                                <a:pt x="456158" y="105270"/>
                              </a:lnTo>
                              <a:lnTo>
                                <a:pt x="458216" y="111417"/>
                              </a:lnTo>
                              <a:lnTo>
                                <a:pt x="462305" y="114973"/>
                              </a:lnTo>
                              <a:lnTo>
                                <a:pt x="466394" y="118491"/>
                              </a:lnTo>
                              <a:lnTo>
                                <a:pt x="471271" y="120256"/>
                              </a:lnTo>
                              <a:lnTo>
                                <a:pt x="481114" y="120256"/>
                              </a:lnTo>
                              <a:lnTo>
                                <a:pt x="485406" y="119557"/>
                              </a:lnTo>
                              <a:lnTo>
                                <a:pt x="489800" y="118173"/>
                              </a:lnTo>
                              <a:close/>
                            </a:path>
                            <a:path w="697865" h="120650">
                              <a:moveTo>
                                <a:pt x="522744" y="33782"/>
                              </a:moveTo>
                              <a:lnTo>
                                <a:pt x="504444" y="33782"/>
                              </a:lnTo>
                              <a:lnTo>
                                <a:pt x="504444" y="118757"/>
                              </a:lnTo>
                              <a:lnTo>
                                <a:pt x="522744" y="118757"/>
                              </a:lnTo>
                              <a:lnTo>
                                <a:pt x="522744" y="33782"/>
                              </a:lnTo>
                              <a:close/>
                            </a:path>
                            <a:path w="697865" h="120650">
                              <a:moveTo>
                                <a:pt x="524154" y="11861"/>
                              </a:moveTo>
                              <a:lnTo>
                                <a:pt x="523240" y="9461"/>
                              </a:lnTo>
                              <a:lnTo>
                                <a:pt x="519569" y="5473"/>
                              </a:lnTo>
                              <a:lnTo>
                                <a:pt x="517017" y="4457"/>
                              </a:lnTo>
                              <a:lnTo>
                                <a:pt x="510387" y="4457"/>
                              </a:lnTo>
                              <a:lnTo>
                                <a:pt x="507822" y="5473"/>
                              </a:lnTo>
                              <a:lnTo>
                                <a:pt x="504278" y="9461"/>
                              </a:lnTo>
                              <a:lnTo>
                                <a:pt x="503402" y="11861"/>
                              </a:lnTo>
                              <a:lnTo>
                                <a:pt x="503402" y="17360"/>
                              </a:lnTo>
                              <a:lnTo>
                                <a:pt x="504278" y="19710"/>
                              </a:lnTo>
                              <a:lnTo>
                                <a:pt x="506044" y="21691"/>
                              </a:lnTo>
                              <a:lnTo>
                                <a:pt x="507822" y="23647"/>
                              </a:lnTo>
                              <a:lnTo>
                                <a:pt x="510387" y="24625"/>
                              </a:lnTo>
                              <a:lnTo>
                                <a:pt x="517017" y="24625"/>
                              </a:lnTo>
                              <a:lnTo>
                                <a:pt x="519569" y="23647"/>
                              </a:lnTo>
                              <a:lnTo>
                                <a:pt x="523252" y="19710"/>
                              </a:lnTo>
                              <a:lnTo>
                                <a:pt x="524154" y="17360"/>
                              </a:lnTo>
                              <a:lnTo>
                                <a:pt x="524154" y="11861"/>
                              </a:lnTo>
                              <a:close/>
                            </a:path>
                            <a:path w="697865" h="120650">
                              <a:moveTo>
                                <a:pt x="615543" y="74714"/>
                              </a:moveTo>
                              <a:lnTo>
                                <a:pt x="599224" y="39154"/>
                              </a:lnTo>
                              <a:lnTo>
                                <a:pt x="597230" y="38011"/>
                              </a:lnTo>
                              <a:lnTo>
                                <a:pt x="597230" y="68008"/>
                              </a:lnTo>
                              <a:lnTo>
                                <a:pt x="597179" y="84924"/>
                              </a:lnTo>
                              <a:lnTo>
                                <a:pt x="595426" y="91325"/>
                              </a:lnTo>
                              <a:lnTo>
                                <a:pt x="588505" y="101815"/>
                              </a:lnTo>
                              <a:lnTo>
                                <a:pt x="583387" y="104470"/>
                              </a:lnTo>
                              <a:lnTo>
                                <a:pt x="569823" y="104470"/>
                              </a:lnTo>
                              <a:lnTo>
                                <a:pt x="564654" y="101815"/>
                              </a:lnTo>
                              <a:lnTo>
                                <a:pt x="557733" y="91147"/>
                              </a:lnTo>
                              <a:lnTo>
                                <a:pt x="556069" y="84924"/>
                              </a:lnTo>
                              <a:lnTo>
                                <a:pt x="556006" y="68008"/>
                              </a:lnTo>
                              <a:lnTo>
                                <a:pt x="557733" y="61595"/>
                              </a:lnTo>
                              <a:lnTo>
                                <a:pt x="564654" y="50774"/>
                              </a:lnTo>
                              <a:lnTo>
                                <a:pt x="569772" y="48069"/>
                              </a:lnTo>
                              <a:lnTo>
                                <a:pt x="583361" y="48069"/>
                              </a:lnTo>
                              <a:lnTo>
                                <a:pt x="588518" y="50774"/>
                              </a:lnTo>
                              <a:lnTo>
                                <a:pt x="588632" y="50965"/>
                              </a:lnTo>
                              <a:lnTo>
                                <a:pt x="595490" y="61595"/>
                              </a:lnTo>
                              <a:lnTo>
                                <a:pt x="576541" y="32296"/>
                              </a:lnTo>
                              <a:lnTo>
                                <a:pt x="568198" y="33058"/>
                              </a:lnTo>
                              <a:lnTo>
                                <a:pt x="538429" y="66675"/>
                              </a:lnTo>
                              <a:lnTo>
                                <a:pt x="537781" y="77165"/>
                              </a:lnTo>
                              <a:lnTo>
                                <a:pt x="538429" y="85953"/>
                              </a:lnTo>
                              <a:lnTo>
                                <a:pt x="560578" y="117157"/>
                              </a:lnTo>
                              <a:lnTo>
                                <a:pt x="576694" y="120256"/>
                              </a:lnTo>
                              <a:lnTo>
                                <a:pt x="585190" y="119481"/>
                              </a:lnTo>
                              <a:lnTo>
                                <a:pt x="592759" y="117157"/>
                              </a:lnTo>
                              <a:lnTo>
                                <a:pt x="599389" y="113284"/>
                              </a:lnTo>
                              <a:lnTo>
                                <a:pt x="605078" y="107861"/>
                              </a:lnTo>
                              <a:lnTo>
                                <a:pt x="607441" y="104470"/>
                              </a:lnTo>
                              <a:lnTo>
                                <a:pt x="609663" y="101295"/>
                              </a:lnTo>
                              <a:lnTo>
                                <a:pt x="612927" y="93992"/>
                              </a:lnTo>
                              <a:lnTo>
                                <a:pt x="614883" y="85953"/>
                              </a:lnTo>
                              <a:lnTo>
                                <a:pt x="614972" y="84709"/>
                              </a:lnTo>
                              <a:lnTo>
                                <a:pt x="615543" y="77165"/>
                              </a:lnTo>
                              <a:lnTo>
                                <a:pt x="615543" y="74714"/>
                              </a:lnTo>
                              <a:close/>
                            </a:path>
                            <a:path w="697865" h="120650">
                              <a:moveTo>
                                <a:pt x="697484" y="63398"/>
                              </a:moveTo>
                              <a:lnTo>
                                <a:pt x="697433" y="52336"/>
                              </a:lnTo>
                              <a:lnTo>
                                <a:pt x="694867" y="44386"/>
                              </a:lnTo>
                              <a:lnTo>
                                <a:pt x="684695" y="34709"/>
                              </a:lnTo>
                              <a:lnTo>
                                <a:pt x="677913" y="32296"/>
                              </a:lnTo>
                              <a:lnTo>
                                <a:pt x="658787" y="32296"/>
                              </a:lnTo>
                              <a:lnTo>
                                <a:pt x="651433" y="34861"/>
                              </a:lnTo>
                              <a:lnTo>
                                <a:pt x="647357" y="39992"/>
                              </a:lnTo>
                              <a:lnTo>
                                <a:pt x="647065" y="33782"/>
                              </a:lnTo>
                              <a:lnTo>
                                <a:pt x="629691" y="33782"/>
                              </a:lnTo>
                              <a:lnTo>
                                <a:pt x="629691" y="118757"/>
                              </a:lnTo>
                              <a:lnTo>
                                <a:pt x="647915" y="118757"/>
                              </a:lnTo>
                              <a:lnTo>
                                <a:pt x="647915" y="59524"/>
                              </a:lnTo>
                              <a:lnTo>
                                <a:pt x="649528" y="56349"/>
                              </a:lnTo>
                              <a:lnTo>
                                <a:pt x="651852" y="53695"/>
                              </a:lnTo>
                              <a:lnTo>
                                <a:pt x="657898" y="49441"/>
                              </a:lnTo>
                              <a:lnTo>
                                <a:pt x="661390" y="48374"/>
                              </a:lnTo>
                              <a:lnTo>
                                <a:pt x="665327" y="48374"/>
                              </a:lnTo>
                              <a:lnTo>
                                <a:pt x="669950" y="48374"/>
                              </a:lnTo>
                              <a:lnTo>
                                <a:pt x="673404" y="49491"/>
                              </a:lnTo>
                              <a:lnTo>
                                <a:pt x="675716" y="51752"/>
                              </a:lnTo>
                              <a:lnTo>
                                <a:pt x="678014" y="53987"/>
                              </a:lnTo>
                              <a:lnTo>
                                <a:pt x="679170" y="57937"/>
                              </a:lnTo>
                              <a:lnTo>
                                <a:pt x="679170" y="118757"/>
                              </a:lnTo>
                              <a:lnTo>
                                <a:pt x="697484" y="118757"/>
                              </a:lnTo>
                              <a:lnTo>
                                <a:pt x="697484" y="63398"/>
                              </a:lnTo>
                              <a:close/>
                            </a:path>
                          </a:pathLst>
                        </a:custGeom>
                        <a:solidFill>
                          <a:srgbClr val="000000"/>
                        </a:solidFill>
                      </wps:spPr>
                      <wps:bodyPr wrap="square" lIns="0" tIns="0" rIns="0" bIns="0" rtlCol="0">
                        <a:noAutofit/>
                      </wps:bodyPr>
                    </wps:wsp>
                  </a:graphicData>
                </a:graphic>
              </wp:anchor>
            </w:drawing>
          </mc:Choice>
          <mc:Fallback>
            <w:pict>
              <v:shape id="Graphic 270" o:spid="_x0000_s1026" o:spt="100" style="position:absolute;left:0pt;margin-left:121pt;margin-top:13.45pt;height:9.5pt;width:54.95pt;mso-position-horizontal-relative:page;mso-wrap-distance-bottom:0pt;mso-wrap-distance-top:0pt;z-index:-251270144;mso-width-relative:page;mso-height-relative:page;" fillcolor="#000000" filled="t" stroked="f" coordsize="697865,120650" o:gfxdata="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" path="m72783,73964l54546,36042,54546,67830,19050,66675,19723,61391,21742,56972,28524,49860,32626,48069,43637,48069,47955,50139,52844,58432,54229,62979,54546,67830,54546,36042,53365,35306,46024,33045,37439,32296,30962,32296,1765,58978,0,79095,673,87655,30772,119532,39217,120256,47599,120256,72478,101981,60769,92684,57492,96977,54317,100025,48183,103644,44424,104546,33337,104546,18389,82372,72783,82372,72783,73964xem151460,33782l132600,33782,114249,90525,95427,33782,76492,33782,107289,118757,120916,118757,151460,33782xem228955,114896l228180,113106,227076,110528,226136,104775,226136,103733,226136,79616,210896,34721,203238,32296,193979,32296,159753,52654,159753,60566,177977,60566,177977,56426,179336,53276,184772,48933,188480,47853,198145,47853,201472,48933,201726,48933,204254,51498,206679,53898,207899,57175,207899,65481,207899,79616,207899,93459,206730,95821,204495,98120,197929,102616,194030,103733,185026,103733,181698,102616,177380,98120,176479,95821,176352,84112,183349,79895,197370,79616,207899,79616,207899,65481,196507,65481,188277,65938,158038,84709,158038,101473,160743,107657,171564,117729,178676,120256,192811,120256,197548,119214,206044,114896,208165,113677,208711,113106,208788,113855,209537,115735,210947,118757,228955,118757,228955,114896xem263664,0l245364,0,245364,118757,263664,118757,263664,0xem349910,33782l331609,33782,331609,94170,328523,100787,322275,104101,309600,104101,306692,103073,304114,101015,301548,98933,300278,94627,300278,33782,282041,33782,282041,87960,282536,95885,302209,120256,321805,120256,328980,118313,332193,114452,332346,118757,349910,118757,349910,33782xem435965,114896l435190,113106,434086,110528,433146,104775,433146,103733,433146,79616,417906,34721,410248,32296,400989,32296,366763,52654,366763,60566,384987,60566,384987,56426,386346,53276,391782,48933,395490,47853,405155,47853,408482,48933,408736,48933,411264,51498,413689,53898,414909,57175,414909,65481,414909,79616,414909,93459,413740,95821,411505,98120,404939,102616,401040,103733,392036,103733,388708,102616,384390,98120,383489,95821,383362,84112,390359,79895,404380,79616,414909,79616,414909,65481,403517,65481,395287,65938,365048,84709,365048,101473,367753,107657,378574,117729,385686,120256,399821,120256,404558,119214,413054,114896,415175,113677,415721,113106,415798,113855,416547,115735,417957,118757,435965,118757,435965,114896xem489800,118173l489724,102501,485482,103466,482574,103949,479132,103949,477558,103555,476288,102768,475030,101942,474395,99885,474395,48818,489432,48818,489432,33782,474395,33782,474395,14211,456158,14211,456158,33782,441426,33782,441426,48818,456158,48818,456158,105270,458216,111417,462305,114973,466394,118491,471271,120256,481114,120256,485406,119557,489800,118173xem522744,33782l504444,33782,504444,118757,522744,118757,522744,33782xem524154,11861l523240,9461,519569,5473,517017,4457,510387,4457,507822,5473,504278,9461,503402,11861,503402,17360,504278,19710,506044,21691,507822,23647,510387,24625,517017,24625,519569,23647,523252,19710,524154,17360,524154,11861xem615543,74714l599224,39154,597230,38011,597230,68008,597179,84924,595426,91325,588505,101815,583387,104470,569823,104470,564654,101815,557733,91147,556069,84924,556006,68008,557733,61595,564654,50774,569772,48069,583361,48069,588518,50774,588632,50965,595490,61595,576541,32296,568198,33058,538429,66675,537781,77165,538429,85953,560578,117157,576694,120256,585190,119481,592759,117157,599389,113284,605078,107861,607441,104470,609663,101295,612927,93992,614883,85953,614972,84709,615543,77165,615543,74714xem697484,63398l697433,52336,694867,44386,684695,34709,677913,32296,658787,32296,651433,34861,647357,39992,647065,33782,629691,33782,629691,118757,647915,118757,647915,59524,649528,56349,651852,53695,657898,49441,661390,48374,665327,48374,669950,48374,673404,49491,675716,51752,678014,53987,679170,57937,679170,118757,697484,118757,697484,63398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047360" behindDoc="1" locked="0" layoutInCell="1" allowOverlap="1">
                <wp:simplePos x="0" y="0"/>
                <wp:positionH relativeFrom="page">
                  <wp:posOffset>2289175</wp:posOffset>
                </wp:positionH>
                <wp:positionV relativeFrom="paragraph">
                  <wp:posOffset>203835</wp:posOffset>
                </wp:positionV>
                <wp:extent cx="22225" cy="86995"/>
                <wp:effectExtent l="0" t="0" r="0" b="0"/>
                <wp:wrapTopAndBottom/>
                <wp:docPr id="271" name="Graphic 271"/>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71" o:spid="_x0000_s1026" o:spt="100" style="position:absolute;left:0pt;margin-left:180.25pt;margin-top:16.05pt;height:6.85pt;width:1.75pt;mso-position-horizontal-relative:page;mso-wrap-distance-bottom:0pt;mso-wrap-distance-top:0pt;z-index:-251269120;mso-width-relative:page;mso-height-relative:page;" fillcolor="#000000" filled="t" stroked="f" coordsize="22225,86995" o:gfxdata="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C2RuqQ1wAAAAkBAAAPAAAAAAAAAAEAIAAAACIAAABkcnMvZG93bnJldi54bWxQSwECFAAUAAAA&#10;CACHTuJAiGzsEkUDAABKCgAADgAAAAAAAAABACAAAAAmAQAAZHJzL2Uyb0RvYy54bWxQSwUGAAAA&#10;AAYABgBZAQAA3QY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6D3C1CFD">
      <w:pPr>
        <w:pStyle w:val="6"/>
        <w:numPr>
          <w:ilvl w:val="1"/>
          <w:numId w:val="12"/>
        </w:numPr>
        <w:tabs>
          <w:tab w:val="left" w:pos="1440"/>
        </w:tabs>
        <w:spacing w:before="241"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Physical standards are to be determined for drugs wherever possible. These are rarely constant for crude drugs but may help in evaluation specifically with reference</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11"/>
          <w:sz w:val="24"/>
        </w:rPr>
        <w:t xml:space="preserve"> </w:t>
      </w:r>
      <w:r>
        <w:rPr>
          <w:rFonts w:hint="default" w:ascii="Times New Roman" w:hAnsi="Times New Roman" w:cs="Times New Roman"/>
          <w:sz w:val="24"/>
        </w:rPr>
        <w:t>moisture</w:t>
      </w:r>
      <w:r>
        <w:rPr>
          <w:rFonts w:hint="default" w:ascii="Times New Roman" w:hAnsi="Times New Roman" w:cs="Times New Roman"/>
          <w:spacing w:val="-11"/>
          <w:sz w:val="24"/>
        </w:rPr>
        <w:t xml:space="preserve"> </w:t>
      </w:r>
      <w:r>
        <w:rPr>
          <w:rFonts w:hint="default" w:ascii="Times New Roman" w:hAnsi="Times New Roman" w:cs="Times New Roman"/>
          <w:sz w:val="24"/>
        </w:rPr>
        <w:t>content,</w:t>
      </w:r>
      <w:r>
        <w:rPr>
          <w:rFonts w:hint="default" w:ascii="Times New Roman" w:hAnsi="Times New Roman" w:cs="Times New Roman"/>
          <w:spacing w:val="-10"/>
          <w:sz w:val="24"/>
        </w:rPr>
        <w:t xml:space="preserve"> </w:t>
      </w:r>
      <w:r>
        <w:rPr>
          <w:rFonts w:hint="default" w:ascii="Times New Roman" w:hAnsi="Times New Roman" w:cs="Times New Roman"/>
          <w:sz w:val="24"/>
        </w:rPr>
        <w:t>specific</w:t>
      </w:r>
      <w:r>
        <w:rPr>
          <w:rFonts w:hint="default" w:ascii="Times New Roman" w:hAnsi="Times New Roman" w:cs="Times New Roman"/>
          <w:spacing w:val="-12"/>
          <w:sz w:val="24"/>
        </w:rPr>
        <w:t xml:space="preserve"> </w:t>
      </w:r>
      <w:r>
        <w:rPr>
          <w:rFonts w:hint="default" w:ascii="Times New Roman" w:hAnsi="Times New Roman" w:cs="Times New Roman"/>
          <w:sz w:val="24"/>
        </w:rPr>
        <w:t>gravity,</w:t>
      </w:r>
      <w:r>
        <w:rPr>
          <w:rFonts w:hint="default" w:ascii="Times New Roman" w:hAnsi="Times New Roman" w:cs="Times New Roman"/>
          <w:spacing w:val="-10"/>
          <w:sz w:val="24"/>
        </w:rPr>
        <w:t xml:space="preserve"> </w:t>
      </w:r>
      <w:r>
        <w:rPr>
          <w:rFonts w:hint="default" w:ascii="Times New Roman" w:hAnsi="Times New Roman" w:cs="Times New Roman"/>
          <w:sz w:val="24"/>
        </w:rPr>
        <w:t>density,</w:t>
      </w:r>
      <w:r>
        <w:rPr>
          <w:rFonts w:hint="default" w:ascii="Times New Roman" w:hAnsi="Times New Roman" w:cs="Times New Roman"/>
          <w:spacing w:val="-11"/>
          <w:sz w:val="24"/>
        </w:rPr>
        <w:t xml:space="preserve"> </w:t>
      </w:r>
      <w:r>
        <w:rPr>
          <w:rFonts w:hint="default" w:ascii="Times New Roman" w:hAnsi="Times New Roman" w:cs="Times New Roman"/>
          <w:sz w:val="24"/>
        </w:rPr>
        <w:t>optical</w:t>
      </w:r>
      <w:r>
        <w:rPr>
          <w:rFonts w:hint="default" w:ascii="Times New Roman" w:hAnsi="Times New Roman" w:cs="Times New Roman"/>
          <w:spacing w:val="-11"/>
          <w:sz w:val="24"/>
        </w:rPr>
        <w:t xml:space="preserve"> </w:t>
      </w:r>
      <w:r>
        <w:rPr>
          <w:rFonts w:hint="default" w:ascii="Times New Roman" w:hAnsi="Times New Roman" w:cs="Times New Roman"/>
          <w:sz w:val="24"/>
        </w:rPr>
        <w:t>rotation,</w:t>
      </w:r>
      <w:r>
        <w:rPr>
          <w:rFonts w:hint="default" w:ascii="Times New Roman" w:hAnsi="Times New Roman" w:cs="Times New Roman"/>
          <w:spacing w:val="-10"/>
          <w:sz w:val="24"/>
        </w:rPr>
        <w:t xml:space="preserve"> </w:t>
      </w:r>
      <w:r>
        <w:rPr>
          <w:rFonts w:hint="default" w:ascii="Times New Roman" w:hAnsi="Times New Roman" w:cs="Times New Roman"/>
          <w:sz w:val="24"/>
        </w:rPr>
        <w:t>refractive index, melting point, viscosity and solubility in different solvents</w:t>
      </w:r>
    </w:p>
    <w:p w14:paraId="7D2D4B8A">
      <w:pPr>
        <w:pStyle w:val="6"/>
        <w:numPr>
          <w:ilvl w:val="0"/>
          <w:numId w:val="13"/>
        </w:numPr>
        <w:tabs>
          <w:tab w:val="left" w:pos="976"/>
        </w:tabs>
        <w:spacing w:before="204" w:after="0" w:line="240" w:lineRule="auto"/>
        <w:ind w:left="976" w:right="0" w:hanging="19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8464" behindDoc="1" locked="0" layoutInCell="1" allowOverlap="1">
                <wp:simplePos x="0" y="0"/>
                <wp:positionH relativeFrom="page">
                  <wp:posOffset>1106170</wp:posOffset>
                </wp:positionH>
                <wp:positionV relativeFrom="paragraph">
                  <wp:posOffset>-896620</wp:posOffset>
                </wp:positionV>
                <wp:extent cx="5031740" cy="4624705"/>
                <wp:effectExtent l="0" t="0" r="0" b="0"/>
                <wp:wrapNone/>
                <wp:docPr id="272" name="Textbox 27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39B08C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72" o:spid="_x0000_s1026" o:spt="202" type="#_x0000_t202" style="position:absolute;left:0pt;margin-left:87.1pt;margin-top:-70.6pt;height:364.15pt;width:396.2pt;mso-position-horizontal-relative:page;rotation:-2949120f;z-index:-251478016;mso-width-relative:page;mso-height-relative:page;" filled="f" stroked="f" coordsize="21600,21600" o:gfxdata="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5FGnstoAAAAMAQAADwAAAAAAAAABACAAAAAiAAAAZHJzL2Rvd25yZXYu&#10;eG1sUEsBAhQAFAAAAAgAh07iQAOWuGDAAQAAiAMAAA4AAAAAAAAAAQAgAAAAKQEAAGRycy9lMm9E&#10;b2MueG1sUEsFBgAAAAAGAAYAWQEAAFsFAAAAAA==&#10;">
                <v:fill on="f" focussize="0,0"/>
                <v:stroke on="f"/>
                <v:imagedata o:title=""/>
                <o:lock v:ext="edit" aspectratio="f"/>
                <v:textbox inset="0mm,0mm,0mm,0mm">
                  <w:txbxContent>
                    <w:p w14:paraId="039B08C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moisture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content:</w:t>
      </w:r>
    </w:p>
    <w:p w14:paraId="7689F7D8">
      <w:pPr>
        <w:pStyle w:val="6"/>
        <w:numPr>
          <w:ilvl w:val="1"/>
          <w:numId w:val="13"/>
        </w:numPr>
        <w:tabs>
          <w:tab w:val="left" w:pos="1439"/>
        </w:tabs>
        <w:spacing w:before="246"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percentage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active</w:t>
      </w:r>
      <w:r>
        <w:rPr>
          <w:rFonts w:hint="default" w:ascii="Times New Roman" w:hAnsi="Times New Roman" w:cs="Times New Roman"/>
          <w:spacing w:val="8"/>
          <w:sz w:val="24"/>
        </w:rPr>
        <w:t xml:space="preserve"> </w:t>
      </w:r>
      <w:r>
        <w:rPr>
          <w:rFonts w:hint="default" w:ascii="Times New Roman" w:hAnsi="Times New Roman" w:cs="Times New Roman"/>
          <w:sz w:val="24"/>
        </w:rPr>
        <w:t>chemical</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drugs</w:t>
      </w:r>
      <w:r>
        <w:rPr>
          <w:rFonts w:hint="default" w:ascii="Times New Roman" w:hAnsi="Times New Roman" w:cs="Times New Roman"/>
          <w:spacing w:val="8"/>
          <w:sz w:val="24"/>
        </w:rPr>
        <w:t xml:space="preserve"> </w:t>
      </w:r>
      <w:r>
        <w:rPr>
          <w:rFonts w:hint="default" w:ascii="Times New Roman" w:hAnsi="Times New Roman" w:cs="Times New Roman"/>
          <w:sz w:val="24"/>
        </w:rPr>
        <w:t>mentioned</w:t>
      </w:r>
      <w:r>
        <w:rPr>
          <w:rFonts w:hint="default" w:ascii="Times New Roman" w:hAnsi="Times New Roman" w:cs="Times New Roman"/>
          <w:spacing w:val="7"/>
          <w:sz w:val="24"/>
        </w:rPr>
        <w:t xml:space="preserve"> </w:t>
      </w:r>
      <w:r>
        <w:rPr>
          <w:rFonts w:hint="default" w:ascii="Times New Roman" w:hAnsi="Times New Roman" w:cs="Times New Roman"/>
          <w:sz w:val="24"/>
        </w:rPr>
        <w:t>on</w:t>
      </w:r>
      <w:r>
        <w:rPr>
          <w:rFonts w:hint="default" w:ascii="Times New Roman" w:hAnsi="Times New Roman" w:cs="Times New Roman"/>
          <w:spacing w:val="8"/>
          <w:sz w:val="24"/>
        </w:rPr>
        <w:t xml:space="preserve"> </w:t>
      </w:r>
      <w:r>
        <w:rPr>
          <w:rFonts w:hint="default" w:ascii="Times New Roman" w:hAnsi="Times New Roman" w:cs="Times New Roman"/>
          <w:sz w:val="24"/>
        </w:rPr>
        <w:t>air</w:t>
      </w:r>
      <w:r>
        <w:rPr>
          <w:rFonts w:hint="default" w:ascii="Times New Roman" w:hAnsi="Times New Roman" w:cs="Times New Roman"/>
          <w:spacing w:val="8"/>
          <w:sz w:val="24"/>
        </w:rPr>
        <w:t xml:space="preserve"> </w:t>
      </w:r>
      <w:r>
        <w:rPr>
          <w:rFonts w:hint="default" w:ascii="Times New Roman" w:hAnsi="Times New Roman" w:cs="Times New Roman"/>
          <w:sz w:val="24"/>
        </w:rPr>
        <w:t>dried</w:t>
      </w:r>
      <w:r>
        <w:rPr>
          <w:rFonts w:hint="default" w:ascii="Times New Roman" w:hAnsi="Times New Roman" w:cs="Times New Roman"/>
          <w:spacing w:val="8"/>
          <w:sz w:val="24"/>
        </w:rPr>
        <w:t xml:space="preserve"> </w:t>
      </w:r>
      <w:r>
        <w:rPr>
          <w:rFonts w:hint="default" w:ascii="Times New Roman" w:hAnsi="Times New Roman" w:cs="Times New Roman"/>
          <w:sz w:val="24"/>
        </w:rPr>
        <w:t>basis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Hence</w:t>
      </w:r>
    </w:p>
    <w:p w14:paraId="60E649D5">
      <w:pPr>
        <w:pStyle w:val="4"/>
        <w:spacing w:before="33" w:line="264" w:lineRule="auto"/>
        <w:ind w:left="1440" w:right="1438" w:firstLine="60"/>
        <w:rPr>
          <w:rFonts w:hint="default" w:ascii="Times New Roman" w:hAnsi="Times New Roman" w:cs="Times New Roman"/>
        </w:rPr>
      </w:pPr>
      <w:r>
        <w:rPr>
          <w:rFonts w:hint="default" w:ascii="Times New Roman" w:hAnsi="Times New Roman" w:cs="Times New Roman"/>
        </w:rPr>
        <w:t>,the moisture content of a</w:t>
      </w:r>
      <w:r>
        <w:rPr>
          <w:rFonts w:hint="default" w:ascii="Times New Roman" w:hAnsi="Times New Roman" w:cs="Times New Roman"/>
          <w:spacing w:val="-1"/>
        </w:rPr>
        <w:t xml:space="preserve"> </w:t>
      </w:r>
      <w:r>
        <w:rPr>
          <w:rFonts w:hint="default" w:ascii="Times New Roman" w:hAnsi="Times New Roman" w:cs="Times New Roman"/>
        </w:rPr>
        <w:t>drug should be determined</w:t>
      </w:r>
      <w:r>
        <w:rPr>
          <w:rFonts w:hint="default" w:ascii="Times New Roman" w:hAnsi="Times New Roman" w:cs="Times New Roman"/>
          <w:spacing w:val="-1"/>
        </w:rPr>
        <w:t xml:space="preserve"> </w:t>
      </w:r>
      <w:r>
        <w:rPr>
          <w:rFonts w:hint="default" w:ascii="Times New Roman" w:hAnsi="Times New Roman" w:cs="Times New Roman"/>
        </w:rPr>
        <w:t>should also be controlled. The moisture content is determined ne heating a drug at105°c.</w:t>
      </w:r>
    </w:p>
    <w:p w14:paraId="5B3AAA74">
      <w:pPr>
        <w:pStyle w:val="6"/>
        <w:numPr>
          <w:ilvl w:val="0"/>
          <w:numId w:val="13"/>
        </w:numPr>
        <w:tabs>
          <w:tab w:val="left" w:pos="1030"/>
        </w:tabs>
        <w:spacing w:before="200" w:after="0" w:line="240" w:lineRule="auto"/>
        <w:ind w:left="1030" w:right="0" w:hanging="310"/>
        <w:jc w:val="left"/>
        <w:rPr>
          <w:rFonts w:hint="default" w:ascii="Times New Roman" w:hAnsi="Times New Roman" w:cs="Times New Roman"/>
          <w:sz w:val="24"/>
        </w:rPr>
      </w:pPr>
      <w:r>
        <w:rPr>
          <w:rFonts w:hint="default" w:ascii="Times New Roman" w:hAnsi="Times New Roman" w:cs="Times New Roman"/>
          <w:spacing w:val="-2"/>
          <w:sz w:val="24"/>
        </w:rPr>
        <w:t>iscosity:</w:t>
      </w:r>
    </w:p>
    <w:p w14:paraId="0E695E6C">
      <w:pPr>
        <w:pStyle w:val="6"/>
        <w:numPr>
          <w:ilvl w:val="1"/>
          <w:numId w:val="13"/>
        </w:numPr>
        <w:tabs>
          <w:tab w:val="left" w:pos="1440"/>
        </w:tabs>
        <w:spacing w:before="233" w:after="0" w:line="266" w:lineRule="auto"/>
        <w:ind w:left="1440" w:right="1439" w:hanging="360"/>
        <w:jc w:val="both"/>
        <w:rPr>
          <w:rFonts w:hint="default" w:ascii="Times New Roman" w:hAnsi="Times New Roman" w:cs="Times New Roman"/>
          <w:sz w:val="24"/>
        </w:rPr>
      </w:pPr>
      <w:r>
        <w:rPr>
          <w:rFonts w:hint="default" w:ascii="Times New Roman" w:hAnsi="Times New Roman" w:cs="Times New Roman"/>
          <w:sz w:val="24"/>
        </w:rPr>
        <w:t>viscosity of a liquid constant at a given temperature and is an index of its composition. Hence it can be used as a means of standardizing liquid drugs.</w:t>
      </w:r>
    </w:p>
    <w:p w14:paraId="5E2A8D68">
      <w:pPr>
        <w:pStyle w:val="6"/>
        <w:numPr>
          <w:ilvl w:val="1"/>
          <w:numId w:val="13"/>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Examples:</w:t>
      </w:r>
    </w:p>
    <w:p w14:paraId="6ECD3B6A">
      <w:pPr>
        <w:pStyle w:val="6"/>
        <w:numPr>
          <w:ilvl w:val="1"/>
          <w:numId w:val="13"/>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Liquid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paraffin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:kinematic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viscosity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not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less than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64</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centistokes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at</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37.8</w:t>
      </w:r>
    </w:p>
    <w:p w14:paraId="21E2EC15">
      <w:pPr>
        <w:pStyle w:val="6"/>
        <w:numPr>
          <w:ilvl w:val="1"/>
          <w:numId w:val="13"/>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4"/>
          <w:sz w:val="24"/>
        </w:rPr>
        <w:t>Pyroxylin:</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kinematic viscosity 1100-2450centistokes</w:t>
      </w:r>
    </w:p>
    <w:p w14:paraId="15FAE600">
      <w:pPr>
        <w:pStyle w:val="6"/>
        <w:numPr>
          <w:ilvl w:val="0"/>
          <w:numId w:val="13"/>
        </w:numPr>
        <w:tabs>
          <w:tab w:val="left" w:pos="916"/>
        </w:tabs>
        <w:spacing w:before="23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Melting</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point:</w:t>
      </w:r>
    </w:p>
    <w:p w14:paraId="53491CA3">
      <w:pPr>
        <w:pStyle w:val="6"/>
        <w:numPr>
          <w:ilvl w:val="1"/>
          <w:numId w:val="13"/>
        </w:numPr>
        <w:tabs>
          <w:tab w:val="left" w:pos="1440"/>
        </w:tabs>
        <w:spacing w:before="233"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 xml:space="preserve">itis one of the parameters to judge the purity of crude drugs. melting points are very sharp and constant. since the crude drugs from animal or plant origin contain the mixed chemicals they are described with certain range of melting </w:t>
      </w:r>
      <w:r>
        <w:rPr>
          <w:rFonts w:hint="default" w:ascii="Times New Roman" w:hAnsi="Times New Roman" w:cs="Times New Roman"/>
          <w:spacing w:val="-2"/>
          <w:sz w:val="24"/>
        </w:rPr>
        <w:t>point</w:t>
      </w:r>
    </w:p>
    <w:p w14:paraId="71D880B9">
      <w:pPr>
        <w:pStyle w:val="6"/>
        <w:numPr>
          <w:ilvl w:val="1"/>
          <w:numId w:val="13"/>
        </w:numPr>
        <w:tabs>
          <w:tab w:val="left" w:pos="1439"/>
        </w:tabs>
        <w:spacing w:before="20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Examples:</w:t>
      </w:r>
    </w:p>
    <w:p w14:paraId="4AA28587">
      <w:pPr>
        <w:pStyle w:val="6"/>
        <w:numPr>
          <w:ilvl w:val="1"/>
          <w:numId w:val="13"/>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6"/>
          <w:sz w:val="24"/>
        </w:rPr>
        <w:t>Cocoa</w:t>
      </w:r>
      <w:r>
        <w:rPr>
          <w:rFonts w:hint="default" w:ascii="Times New Roman" w:hAnsi="Times New Roman" w:cs="Times New Roman"/>
          <w:spacing w:val="-9"/>
          <w:sz w:val="24"/>
        </w:rPr>
        <w:t xml:space="preserve"> </w:t>
      </w:r>
      <w:r>
        <w:rPr>
          <w:rFonts w:hint="default" w:ascii="Times New Roman" w:hAnsi="Times New Roman" w:cs="Times New Roman"/>
          <w:spacing w:val="-6"/>
          <w:sz w:val="24"/>
        </w:rPr>
        <w:t>butter</w:t>
      </w:r>
      <w:r>
        <w:rPr>
          <w:rFonts w:hint="default" w:ascii="Times New Roman" w:hAnsi="Times New Roman" w:cs="Times New Roman"/>
          <w:spacing w:val="-9"/>
          <w:sz w:val="24"/>
        </w:rPr>
        <w:t xml:space="preserve"> </w:t>
      </w:r>
      <w:r>
        <w:rPr>
          <w:rFonts w:hint="default" w:ascii="Times New Roman" w:hAnsi="Times New Roman" w:cs="Times New Roman"/>
          <w:spacing w:val="-6"/>
          <w:sz w:val="24"/>
        </w:rPr>
        <w:t>-30-33°c</w:t>
      </w:r>
    </w:p>
    <w:p w14:paraId="0A65A3CB">
      <w:pPr>
        <w:pStyle w:val="6"/>
        <w:numPr>
          <w:ilvl w:val="1"/>
          <w:numId w:val="13"/>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8"/>
          <w:sz w:val="24"/>
        </w:rPr>
        <w:t>Kokum</w:t>
      </w:r>
      <w:r>
        <w:rPr>
          <w:rFonts w:hint="default" w:ascii="Times New Roman" w:hAnsi="Times New Roman" w:cs="Times New Roman"/>
          <w:spacing w:val="2"/>
          <w:sz w:val="24"/>
        </w:rPr>
        <w:t xml:space="preserve"> </w:t>
      </w:r>
      <w:r>
        <w:rPr>
          <w:rFonts w:hint="default" w:ascii="Times New Roman" w:hAnsi="Times New Roman" w:cs="Times New Roman"/>
          <w:spacing w:val="-8"/>
          <w:sz w:val="24"/>
        </w:rPr>
        <w:t>butter</w:t>
      </w:r>
      <w:r>
        <w:rPr>
          <w:rFonts w:hint="default" w:ascii="Times New Roman" w:hAnsi="Times New Roman" w:cs="Times New Roman"/>
          <w:spacing w:val="1"/>
          <w:sz w:val="24"/>
        </w:rPr>
        <w:t xml:space="preserve"> </w:t>
      </w:r>
      <w:r>
        <w:rPr>
          <w:rFonts w:hint="default" w:ascii="Times New Roman" w:hAnsi="Times New Roman" w:cs="Times New Roman"/>
          <w:spacing w:val="-8"/>
          <w:sz w:val="24"/>
        </w:rPr>
        <w:t>-39-72°c</w:t>
      </w:r>
    </w:p>
    <w:p w14:paraId="37A9CBCB">
      <w:pPr>
        <w:pStyle w:val="6"/>
        <w:numPr>
          <w:ilvl w:val="0"/>
          <w:numId w:val="13"/>
        </w:numPr>
        <w:tabs>
          <w:tab w:val="left" w:pos="916"/>
        </w:tabs>
        <w:spacing w:before="23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Solubility:</w:t>
      </w:r>
    </w:p>
    <w:p w14:paraId="264A8F98">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693F40F">
      <w:pPr>
        <w:pStyle w:val="4"/>
        <w:rPr>
          <w:rFonts w:hint="default" w:ascii="Times New Roman" w:hAnsi="Times New Roman" w:cs="Times New Roman"/>
        </w:rPr>
      </w:pPr>
    </w:p>
    <w:p w14:paraId="43099C4A">
      <w:pPr>
        <w:pStyle w:val="4"/>
        <w:rPr>
          <w:rFonts w:hint="default" w:ascii="Times New Roman" w:hAnsi="Times New Roman" w:cs="Times New Roman"/>
        </w:rPr>
      </w:pPr>
    </w:p>
    <w:p w14:paraId="3F8AA43A">
      <w:pPr>
        <w:pStyle w:val="4"/>
        <w:spacing w:before="38"/>
        <w:rPr>
          <w:rFonts w:hint="default" w:ascii="Times New Roman" w:hAnsi="Times New Roman" w:cs="Times New Roman"/>
        </w:rPr>
      </w:pPr>
    </w:p>
    <w:p w14:paraId="53C041DE">
      <w:pPr>
        <w:pStyle w:val="4"/>
        <w:tabs>
          <w:tab w:val="left" w:pos="1439"/>
        </w:tabs>
        <w:spacing w:line="266" w:lineRule="auto"/>
        <w:ind w:left="1440" w:right="1437" w:hanging="348"/>
        <w:jc w:val="both"/>
        <w:rPr>
          <w:rFonts w:hint="default" w:ascii="Times New Roman" w:hAnsi="Times New Roman" w:cs="Times New Roman"/>
        </w:rPr>
      </w:pPr>
      <w:r>
        <w:rPr>
          <w:rFonts w:hint="default" w:ascii="Times New Roman" w:hAnsi="Times New Roman" w:cs="Times New Roman"/>
          <w:position w:val="2"/>
        </w:rPr>
        <w:drawing>
          <wp:inline distT="0" distB="0" distL="0" distR="0">
            <wp:extent cx="58420" cy="58420"/>
            <wp:effectExtent l="0" t="0" r="0" b="0"/>
            <wp:docPr id="273" name="Image 273"/>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10" cstate="print"/>
                    <a:stretch>
                      <a:fillRect/>
                    </a:stretch>
                  </pic:blipFill>
                  <pic:spPr>
                    <a:xfrm>
                      <a:off x="0" y="0"/>
                      <a:ext cx="58861" cy="58861"/>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rPr>
        <w:t>The presence of adulteration in a drug could be indicated by solubility studies.castor</w:t>
      </w:r>
      <w:r>
        <w:rPr>
          <w:rFonts w:hint="default" w:ascii="Times New Roman" w:hAnsi="Times New Roman" w:cs="Times New Roman"/>
          <w:spacing w:val="-8"/>
        </w:rPr>
        <w:t xml:space="preserve"> </w:t>
      </w:r>
      <w:r>
        <w:rPr>
          <w:rFonts w:hint="default" w:ascii="Times New Roman" w:hAnsi="Times New Roman" w:cs="Times New Roman"/>
        </w:rPr>
        <w:t>oil</w:t>
      </w:r>
      <w:r>
        <w:rPr>
          <w:rFonts w:hint="default" w:ascii="Times New Roman" w:hAnsi="Times New Roman" w:cs="Times New Roman"/>
          <w:spacing w:val="-8"/>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soluble</w:t>
      </w:r>
      <w:r>
        <w:rPr>
          <w:rFonts w:hint="default" w:ascii="Times New Roman" w:hAnsi="Times New Roman" w:cs="Times New Roman"/>
          <w:spacing w:val="-8"/>
        </w:rPr>
        <w:t xml:space="preserve"> </w:t>
      </w:r>
      <w:r>
        <w:rPr>
          <w:rFonts w:hint="default" w:ascii="Times New Roman" w:hAnsi="Times New Roman" w:cs="Times New Roman"/>
        </w:rPr>
        <w:t>only</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9"/>
        </w:rPr>
        <w:t xml:space="preserve"> </w:t>
      </w:r>
      <w:r>
        <w:rPr>
          <w:rFonts w:hint="default" w:ascii="Times New Roman" w:hAnsi="Times New Roman" w:cs="Times New Roman"/>
        </w:rPr>
        <w:t>three</w:t>
      </w:r>
      <w:r>
        <w:rPr>
          <w:rFonts w:hint="default" w:ascii="Times New Roman" w:hAnsi="Times New Roman" w:cs="Times New Roman"/>
          <w:spacing w:val="-8"/>
        </w:rPr>
        <w:t xml:space="preserve"> </w:t>
      </w:r>
      <w:r>
        <w:rPr>
          <w:rFonts w:hint="default" w:ascii="Times New Roman" w:hAnsi="Times New Roman" w:cs="Times New Roman"/>
        </w:rPr>
        <w:t>volumes</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90</w:t>
      </w:r>
      <w:r>
        <w:rPr>
          <w:rFonts w:hint="default" w:ascii="Times New Roman" w:hAnsi="Times New Roman" w:cs="Times New Roman"/>
          <w:spacing w:val="-8"/>
        </w:rPr>
        <w:t xml:space="preserve"> </w:t>
      </w:r>
      <w:r>
        <w:rPr>
          <w:rFonts w:hint="default" w:ascii="Times New Roman" w:hAnsi="Times New Roman" w:cs="Times New Roman"/>
        </w:rPr>
        <w:t>percent</w:t>
      </w:r>
      <w:r>
        <w:rPr>
          <w:rFonts w:hint="default" w:ascii="Times New Roman" w:hAnsi="Times New Roman" w:cs="Times New Roman"/>
          <w:spacing w:val="-8"/>
        </w:rPr>
        <w:t xml:space="preserve"> </w:t>
      </w:r>
      <w:r>
        <w:rPr>
          <w:rFonts w:hint="default" w:ascii="Times New Roman" w:hAnsi="Times New Roman" w:cs="Times New Roman"/>
        </w:rPr>
        <w:t>alcohol,</w:t>
      </w:r>
      <w:r>
        <w:rPr>
          <w:rFonts w:hint="default" w:ascii="Times New Roman" w:hAnsi="Times New Roman" w:cs="Times New Roman"/>
          <w:spacing w:val="-7"/>
        </w:rPr>
        <w:t xml:space="preserve"> </w:t>
      </w:r>
      <w:r>
        <w:rPr>
          <w:rFonts w:hint="default" w:ascii="Times New Roman" w:hAnsi="Times New Roman" w:cs="Times New Roman"/>
        </w:rPr>
        <w:t>while</w:t>
      </w:r>
      <w:r>
        <w:rPr>
          <w:rFonts w:hint="default" w:ascii="Times New Roman" w:hAnsi="Times New Roman" w:cs="Times New Roman"/>
          <w:spacing w:val="-7"/>
        </w:rPr>
        <w:t xml:space="preserve"> </w:t>
      </w:r>
      <w:r>
        <w:rPr>
          <w:rFonts w:hint="default" w:ascii="Times New Roman" w:hAnsi="Times New Roman" w:cs="Times New Roman"/>
        </w:rPr>
        <w:t>the adultered from may show good solubility in alcohol. Asafoetida is soluble in carbon disulfide.</w:t>
      </w:r>
    </w:p>
    <w:p w14:paraId="23139EB4">
      <w:pPr>
        <w:pStyle w:val="6"/>
        <w:numPr>
          <w:ilvl w:val="0"/>
          <w:numId w:val="13"/>
        </w:numPr>
        <w:tabs>
          <w:tab w:val="left" w:pos="976"/>
        </w:tabs>
        <w:spacing w:before="19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Optical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rotation:</w:t>
      </w:r>
    </w:p>
    <w:p w14:paraId="75974E5C">
      <w:pPr>
        <w:pStyle w:val="6"/>
        <w:numPr>
          <w:ilvl w:val="0"/>
          <w:numId w:val="14"/>
        </w:numPr>
        <w:tabs>
          <w:tab w:val="left" w:pos="1440"/>
        </w:tabs>
        <w:spacing w:before="246" w:after="0" w:line="266" w:lineRule="auto"/>
        <w:ind w:left="1440" w:right="1437" w:hanging="348"/>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8464" behindDoc="1" locked="0" layoutInCell="1" allowOverlap="1">
                <wp:simplePos x="0" y="0"/>
                <wp:positionH relativeFrom="page">
                  <wp:posOffset>1106170</wp:posOffset>
                </wp:positionH>
                <wp:positionV relativeFrom="paragraph">
                  <wp:posOffset>304165</wp:posOffset>
                </wp:positionV>
                <wp:extent cx="5031740" cy="4624705"/>
                <wp:effectExtent l="0" t="0" r="0" b="0"/>
                <wp:wrapNone/>
                <wp:docPr id="274" name="Textbox 27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17174F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74" o:spid="_x0000_s1026" o:spt="202" type="#_x0000_t202" style="position:absolute;left:0pt;margin-left:87.1pt;margin-top:23.95pt;height:364.15pt;width:396.2pt;mso-position-horizontal-relative:page;rotation:-2949120f;z-index:-251478016;mso-width-relative:page;mso-height-relative:page;" filled="f" stroked="f" coordsize="21600,21600" o:gfxdata="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sC1732QAAAAoBAAAPAAAAAAAAAAEAIAAAACIAAABkcnMvZG93bnJldi54&#10;bWxQSwECFAAUAAAACACHTuJAu2oEZcABAACIAwAADgAAAAAAAAABACAAAAAoAQAAZHJzL2Uyb0Rv&#10;Yy54bWxQSwUGAAAAAAYABgBZAQAAWgUAAAAA&#10;">
                <v:fill on="f" focussize="0,0"/>
                <v:stroke on="f"/>
                <v:imagedata o:title=""/>
                <o:lock v:ext="edit" aspectratio="f"/>
                <v:textbox inset="0mm,0mm,0mm,0mm">
                  <w:txbxContent>
                    <w:p w14:paraId="017174F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certain compounds are found to have the property of rotating the plane of polarized</w:t>
      </w:r>
      <w:r>
        <w:rPr>
          <w:rFonts w:hint="default" w:ascii="Times New Roman" w:hAnsi="Times New Roman" w:cs="Times New Roman"/>
          <w:spacing w:val="-8"/>
          <w:sz w:val="24"/>
        </w:rPr>
        <w:t xml:space="preserve"> </w:t>
      </w:r>
      <w:r>
        <w:rPr>
          <w:rFonts w:hint="default" w:ascii="Times New Roman" w:hAnsi="Times New Roman" w:cs="Times New Roman"/>
          <w:sz w:val="24"/>
        </w:rPr>
        <w:t>light</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pure</w:t>
      </w:r>
      <w:r>
        <w:rPr>
          <w:rFonts w:hint="default" w:ascii="Times New Roman" w:hAnsi="Times New Roman" w:cs="Times New Roman"/>
          <w:spacing w:val="-7"/>
          <w:sz w:val="24"/>
        </w:rPr>
        <w:t xml:space="preserve"> </w:t>
      </w:r>
      <w:r>
        <w:rPr>
          <w:rFonts w:hint="default" w:ascii="Times New Roman" w:hAnsi="Times New Roman" w:cs="Times New Roman"/>
          <w:sz w:val="24"/>
        </w:rPr>
        <w:t>state</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solution</w:t>
      </w:r>
      <w:r>
        <w:rPr>
          <w:rFonts w:hint="default" w:ascii="Times New Roman" w:hAnsi="Times New Roman" w:cs="Times New Roman"/>
          <w:spacing w:val="-8"/>
          <w:sz w:val="24"/>
        </w:rPr>
        <w:t xml:space="preserve"> </w:t>
      </w:r>
      <w:r>
        <w:rPr>
          <w:rFonts w:hint="default" w:ascii="Times New Roman" w:hAnsi="Times New Roman" w:cs="Times New Roman"/>
          <w:sz w:val="24"/>
        </w:rPr>
        <w:t>form.</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compound</w:t>
      </w:r>
      <w:r>
        <w:rPr>
          <w:rFonts w:hint="default" w:ascii="Times New Roman" w:hAnsi="Times New Roman" w:cs="Times New Roman"/>
          <w:spacing w:val="-8"/>
          <w:sz w:val="24"/>
        </w:rPr>
        <w:t xml:space="preserve"> </w:t>
      </w:r>
      <w:r>
        <w:rPr>
          <w:rFonts w:hint="default" w:ascii="Times New Roman" w:hAnsi="Times New Roman" w:cs="Times New Roman"/>
          <w:sz w:val="24"/>
        </w:rPr>
        <w:t>which</w:t>
      </w:r>
      <w:r>
        <w:rPr>
          <w:rFonts w:hint="default" w:ascii="Times New Roman" w:hAnsi="Times New Roman" w:cs="Times New Roman"/>
          <w:spacing w:val="-8"/>
          <w:sz w:val="24"/>
        </w:rPr>
        <w:t xml:space="preserve"> </w:t>
      </w:r>
      <w:r>
        <w:rPr>
          <w:rFonts w:hint="default" w:ascii="Times New Roman" w:hAnsi="Times New Roman" w:cs="Times New Roman"/>
          <w:sz w:val="24"/>
        </w:rPr>
        <w:t>shows</w:t>
      </w:r>
      <w:r>
        <w:rPr>
          <w:rFonts w:hint="default" w:ascii="Times New Roman" w:hAnsi="Times New Roman" w:cs="Times New Roman"/>
          <w:spacing w:val="-7"/>
          <w:sz w:val="24"/>
        </w:rPr>
        <w:t xml:space="preserve"> </w:t>
      </w:r>
      <w:r>
        <w:rPr>
          <w:rFonts w:hint="default" w:ascii="Times New Roman" w:hAnsi="Times New Roman" w:cs="Times New Roman"/>
          <w:sz w:val="24"/>
        </w:rPr>
        <w:t>optical rotation</w:t>
      </w:r>
      <w:r>
        <w:rPr>
          <w:rFonts w:hint="default" w:ascii="Times New Roman" w:hAnsi="Times New Roman" w:cs="Times New Roman"/>
          <w:spacing w:val="-1"/>
          <w:sz w:val="24"/>
        </w:rPr>
        <w:t xml:space="preserve"> </w:t>
      </w:r>
      <w:r>
        <w:rPr>
          <w:rFonts w:hint="default" w:ascii="Times New Roman" w:hAnsi="Times New Roman" w:cs="Times New Roman"/>
          <w:sz w:val="24"/>
        </w:rPr>
        <w:t>are called</w:t>
      </w:r>
      <w:r>
        <w:rPr>
          <w:rFonts w:hint="default" w:ascii="Times New Roman" w:hAnsi="Times New Roman" w:cs="Times New Roman"/>
          <w:spacing w:val="-1"/>
          <w:sz w:val="24"/>
        </w:rPr>
        <w:t xml:space="preserve"> </w:t>
      </w:r>
      <w:r>
        <w:rPr>
          <w:rFonts w:hint="default" w:ascii="Times New Roman" w:hAnsi="Times New Roman" w:cs="Times New Roman"/>
          <w:sz w:val="24"/>
        </w:rPr>
        <w:t>as optically</w:t>
      </w:r>
      <w:r>
        <w:rPr>
          <w:rFonts w:hint="default" w:ascii="Times New Roman" w:hAnsi="Times New Roman" w:cs="Times New Roman"/>
          <w:spacing w:val="-1"/>
          <w:sz w:val="24"/>
        </w:rPr>
        <w:t xml:space="preserve"> </w:t>
      </w:r>
      <w:r>
        <w:rPr>
          <w:rFonts w:hint="default" w:ascii="Times New Roman" w:hAnsi="Times New Roman" w:cs="Times New Roman"/>
          <w:sz w:val="24"/>
        </w:rPr>
        <w:t>active and property</w:t>
      </w:r>
      <w:r>
        <w:rPr>
          <w:rFonts w:hint="default" w:ascii="Times New Roman" w:hAnsi="Times New Roman" w:cs="Times New Roman"/>
          <w:spacing w:val="-1"/>
          <w:sz w:val="24"/>
        </w:rPr>
        <w:t xml:space="preserve"> </w:t>
      </w:r>
      <w:r>
        <w:rPr>
          <w:rFonts w:hint="default" w:ascii="Times New Roman" w:hAnsi="Times New Roman" w:cs="Times New Roman"/>
          <w:sz w:val="24"/>
        </w:rPr>
        <w:t>is called</w:t>
      </w:r>
      <w:r>
        <w:rPr>
          <w:rFonts w:hint="default" w:ascii="Times New Roman" w:hAnsi="Times New Roman" w:cs="Times New Roman"/>
          <w:spacing w:val="-1"/>
          <w:sz w:val="24"/>
        </w:rPr>
        <w:t xml:space="preserve"> </w:t>
      </w:r>
      <w:r>
        <w:rPr>
          <w:rFonts w:hint="default" w:ascii="Times New Roman" w:hAnsi="Times New Roman" w:cs="Times New Roman"/>
          <w:sz w:val="24"/>
        </w:rPr>
        <w:t>as optical rotation.</w:t>
      </w:r>
    </w:p>
    <w:p w14:paraId="078592D5">
      <w:pPr>
        <w:pStyle w:val="6"/>
        <w:numPr>
          <w:ilvl w:val="0"/>
          <w:numId w:val="14"/>
        </w:numPr>
        <w:tabs>
          <w:tab w:val="left" w:pos="1439"/>
        </w:tabs>
        <w:spacing w:before="213"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Examples:</w:t>
      </w:r>
      <w:r>
        <w:rPr>
          <w:rFonts w:hint="default" w:ascii="Times New Roman" w:hAnsi="Times New Roman" w:cs="Times New Roman"/>
          <w:spacing w:val="-15"/>
          <w:sz w:val="24"/>
        </w:rPr>
        <w:t xml:space="preserve"> </w:t>
      </w:r>
      <w:r>
        <w:rPr>
          <w:rFonts w:hint="default" w:ascii="Times New Roman" w:hAnsi="Times New Roman" w:cs="Times New Roman"/>
          <w:sz w:val="24"/>
        </w:rPr>
        <w:t>Caraway</w:t>
      </w:r>
      <w:r>
        <w:rPr>
          <w:rFonts w:hint="default" w:ascii="Times New Roman" w:hAnsi="Times New Roman" w:cs="Times New Roman"/>
          <w:spacing w:val="-15"/>
          <w:sz w:val="24"/>
        </w:rPr>
        <w:t xml:space="preserve"> </w:t>
      </w:r>
      <w:r>
        <w:rPr>
          <w:rFonts w:hint="default" w:ascii="Times New Roman" w:hAnsi="Times New Roman" w:cs="Times New Roman"/>
          <w:sz w:val="24"/>
        </w:rPr>
        <w:t>oil</w:t>
      </w:r>
      <w:r>
        <w:rPr>
          <w:rFonts w:hint="default" w:ascii="Times New Roman" w:hAnsi="Times New Roman" w:cs="Times New Roman"/>
          <w:spacing w:val="-15"/>
          <w:sz w:val="24"/>
        </w:rPr>
        <w:t xml:space="preserve"> </w:t>
      </w:r>
      <w:r>
        <w:rPr>
          <w:rFonts w:hint="default" w:ascii="Times New Roman" w:hAnsi="Times New Roman" w:cs="Times New Roman"/>
          <w:sz w:val="24"/>
        </w:rPr>
        <w:t>:+75°to</w:t>
      </w:r>
      <w:r>
        <w:rPr>
          <w:rFonts w:hint="default" w:ascii="Times New Roman" w:hAnsi="Times New Roman" w:cs="Times New Roman"/>
          <w:spacing w:val="-14"/>
          <w:sz w:val="24"/>
        </w:rPr>
        <w:t xml:space="preserve"> </w:t>
      </w:r>
      <w:r>
        <w:rPr>
          <w:rFonts w:hint="default" w:ascii="Times New Roman" w:hAnsi="Times New Roman" w:cs="Times New Roman"/>
          <w:spacing w:val="-5"/>
          <w:sz w:val="24"/>
        </w:rPr>
        <w:t>80°</w:t>
      </w:r>
    </w:p>
    <w:p w14:paraId="6E9B2107">
      <w:pPr>
        <w:pStyle w:val="6"/>
        <w:numPr>
          <w:ilvl w:val="0"/>
          <w:numId w:val="14"/>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Castor</w:t>
      </w:r>
      <w:r>
        <w:rPr>
          <w:rFonts w:hint="default" w:ascii="Times New Roman" w:hAnsi="Times New Roman" w:cs="Times New Roman"/>
          <w:sz w:val="24"/>
        </w:rPr>
        <w:t xml:space="preserve"> </w:t>
      </w:r>
      <w:r>
        <w:rPr>
          <w:rFonts w:hint="default" w:ascii="Times New Roman" w:hAnsi="Times New Roman" w:cs="Times New Roman"/>
          <w:spacing w:val="-2"/>
          <w:sz w:val="24"/>
        </w:rPr>
        <w:t>oil:3.5°to</w:t>
      </w:r>
      <w:r>
        <w:rPr>
          <w:rFonts w:hint="default" w:ascii="Times New Roman" w:hAnsi="Times New Roman" w:cs="Times New Roman"/>
          <w:sz w:val="24"/>
        </w:rPr>
        <w:t xml:space="preserve"> </w:t>
      </w:r>
      <w:r>
        <w:rPr>
          <w:rFonts w:hint="default" w:ascii="Times New Roman" w:hAnsi="Times New Roman" w:cs="Times New Roman"/>
          <w:spacing w:val="-4"/>
          <w:sz w:val="24"/>
        </w:rPr>
        <w:t>6.0°</w:t>
      </w:r>
    </w:p>
    <w:p w14:paraId="2CFD893D">
      <w:pPr>
        <w:pStyle w:val="6"/>
        <w:numPr>
          <w:ilvl w:val="0"/>
          <w:numId w:val="13"/>
        </w:numPr>
        <w:tabs>
          <w:tab w:val="left" w:pos="976"/>
        </w:tabs>
        <w:spacing w:before="23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Refractive index:</w:t>
      </w:r>
    </w:p>
    <w:p w14:paraId="1B948297">
      <w:pPr>
        <w:pStyle w:val="6"/>
        <w:numPr>
          <w:ilvl w:val="0"/>
          <w:numId w:val="15"/>
        </w:numPr>
        <w:tabs>
          <w:tab w:val="left" w:pos="1440"/>
        </w:tabs>
        <w:spacing w:before="245" w:after="0" w:line="266" w:lineRule="auto"/>
        <w:ind w:left="1440" w:right="1437" w:hanging="348"/>
        <w:jc w:val="both"/>
        <w:rPr>
          <w:rFonts w:hint="default" w:ascii="Times New Roman" w:hAnsi="Times New Roman" w:cs="Times New Roman"/>
          <w:sz w:val="24"/>
        </w:rPr>
      </w:pPr>
      <w:r>
        <w:rPr>
          <w:rFonts w:hint="default" w:ascii="Times New Roman" w:hAnsi="Times New Roman" w:cs="Times New Roman"/>
          <w:sz w:val="24"/>
        </w:rPr>
        <w:t>when a ray of light passes from one medium to another of different density it is bent</w:t>
      </w:r>
      <w:r>
        <w:rPr>
          <w:rFonts w:hint="default" w:ascii="Times New Roman" w:hAnsi="Times New Roman" w:cs="Times New Roman"/>
          <w:spacing w:val="-2"/>
          <w:sz w:val="24"/>
        </w:rPr>
        <w:t xml:space="preserve"> </w:t>
      </w:r>
      <w:r>
        <w:rPr>
          <w:rFonts w:hint="default" w:ascii="Times New Roman" w:hAnsi="Times New Roman" w:cs="Times New Roman"/>
          <w:sz w:val="24"/>
        </w:rPr>
        <w:t>from</w:t>
      </w:r>
      <w:r>
        <w:rPr>
          <w:rFonts w:hint="default" w:ascii="Times New Roman" w:hAnsi="Times New Roman" w:cs="Times New Roman"/>
          <w:spacing w:val="-3"/>
          <w:sz w:val="24"/>
        </w:rPr>
        <w:t xml:space="preserve"> </w:t>
      </w:r>
      <w:r>
        <w:rPr>
          <w:rFonts w:hint="default" w:ascii="Times New Roman" w:hAnsi="Times New Roman" w:cs="Times New Roman"/>
          <w:sz w:val="24"/>
        </w:rPr>
        <w:t>original</w:t>
      </w:r>
      <w:r>
        <w:rPr>
          <w:rFonts w:hint="default" w:ascii="Times New Roman" w:hAnsi="Times New Roman" w:cs="Times New Roman"/>
          <w:spacing w:val="-4"/>
          <w:sz w:val="24"/>
        </w:rPr>
        <w:t xml:space="preserve"> </w:t>
      </w:r>
      <w:r>
        <w:rPr>
          <w:rFonts w:hint="default" w:ascii="Times New Roman" w:hAnsi="Times New Roman" w:cs="Times New Roman"/>
          <w:sz w:val="24"/>
        </w:rPr>
        <w:t>path</w:t>
      </w:r>
      <w:r>
        <w:rPr>
          <w:rFonts w:hint="default" w:ascii="Times New Roman" w:hAnsi="Times New Roman" w:cs="Times New Roman"/>
          <w:spacing w:val="-3"/>
          <w:sz w:val="24"/>
        </w:rPr>
        <w:t xml:space="preserve"> </w:t>
      </w:r>
      <w:r>
        <w:rPr>
          <w:rFonts w:hint="default" w:ascii="Times New Roman" w:hAnsi="Times New Roman" w:cs="Times New Roman"/>
          <w:sz w:val="24"/>
        </w:rPr>
        <w:t>thus</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ratio</w:t>
      </w:r>
      <w:r>
        <w:rPr>
          <w:rFonts w:hint="default" w:ascii="Times New Roman" w:hAnsi="Times New Roman" w:cs="Times New Roman"/>
          <w:spacing w:val="-3"/>
          <w:sz w:val="24"/>
        </w:rPr>
        <w:t xml:space="preserve"> </w:t>
      </w:r>
      <w:r>
        <w:rPr>
          <w:rFonts w:hint="default" w:ascii="Times New Roman" w:hAnsi="Times New Roman" w:cs="Times New Roman"/>
          <w:sz w:val="24"/>
        </w:rPr>
        <w:t>of</w:t>
      </w:r>
      <w:r>
        <w:rPr>
          <w:rFonts w:hint="default" w:ascii="Times New Roman" w:hAnsi="Times New Roman" w:cs="Times New Roman"/>
          <w:spacing w:val="-3"/>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velocity</w:t>
      </w:r>
      <w:r>
        <w:rPr>
          <w:rFonts w:hint="default" w:ascii="Times New Roman" w:hAnsi="Times New Roman" w:cs="Times New Roman"/>
          <w:spacing w:val="-4"/>
          <w:sz w:val="24"/>
        </w:rPr>
        <w:t xml:space="preserve"> </w:t>
      </w:r>
      <w:r>
        <w:rPr>
          <w:rFonts w:hint="default" w:ascii="Times New Roman" w:hAnsi="Times New Roman" w:cs="Times New Roman"/>
          <w:sz w:val="24"/>
        </w:rPr>
        <w:t>of</w:t>
      </w:r>
      <w:r>
        <w:rPr>
          <w:rFonts w:hint="default" w:ascii="Times New Roman" w:hAnsi="Times New Roman" w:cs="Times New Roman"/>
          <w:spacing w:val="-3"/>
          <w:sz w:val="24"/>
        </w:rPr>
        <w:t xml:space="preserve"> </w:t>
      </w:r>
      <w:r>
        <w:rPr>
          <w:rFonts w:hint="default" w:ascii="Times New Roman" w:hAnsi="Times New Roman" w:cs="Times New Roman"/>
          <w:sz w:val="24"/>
        </w:rPr>
        <w:t>light</w:t>
      </w:r>
      <w:r>
        <w:rPr>
          <w:rFonts w:hint="default" w:ascii="Times New Roman" w:hAnsi="Times New Roman" w:cs="Times New Roman"/>
          <w:spacing w:val="-3"/>
          <w:sz w:val="24"/>
        </w:rPr>
        <w:t xml:space="preserve"> </w:t>
      </w:r>
      <w:r>
        <w:rPr>
          <w:rFonts w:hint="default" w:ascii="Times New Roman" w:hAnsi="Times New Roman" w:cs="Times New Roman"/>
          <w:sz w:val="24"/>
        </w:rPr>
        <w:t>in</w:t>
      </w:r>
      <w:r>
        <w:rPr>
          <w:rFonts w:hint="default" w:ascii="Times New Roman" w:hAnsi="Times New Roman" w:cs="Times New Roman"/>
          <w:spacing w:val="-4"/>
          <w:sz w:val="24"/>
        </w:rPr>
        <w:t xml:space="preserve"> </w:t>
      </w:r>
      <w:r>
        <w:rPr>
          <w:rFonts w:hint="default" w:ascii="Times New Roman" w:hAnsi="Times New Roman" w:cs="Times New Roman"/>
          <w:sz w:val="24"/>
        </w:rPr>
        <w:t>vacuum</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velocity in the substance is termed as refractive index of the second medium</w:t>
      </w:r>
    </w:p>
    <w:p w14:paraId="399DE2AC">
      <w:pPr>
        <w:pStyle w:val="6"/>
        <w:numPr>
          <w:ilvl w:val="0"/>
          <w:numId w:val="15"/>
        </w:numPr>
        <w:tabs>
          <w:tab w:val="left" w:pos="1439"/>
        </w:tabs>
        <w:spacing w:before="213"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pacing w:val="-2"/>
          <w:sz w:val="24"/>
        </w:rPr>
        <w:t>Examples:</w:t>
      </w:r>
    </w:p>
    <w:p w14:paraId="4DB67639">
      <w:pPr>
        <w:pStyle w:val="6"/>
        <w:numPr>
          <w:ilvl w:val="0"/>
          <w:numId w:val="15"/>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Arachis</w:t>
      </w:r>
      <w:r>
        <w:rPr>
          <w:rFonts w:hint="default" w:ascii="Times New Roman" w:hAnsi="Times New Roman" w:cs="Times New Roman"/>
          <w:spacing w:val="-11"/>
          <w:sz w:val="24"/>
        </w:rPr>
        <w:t xml:space="preserve"> </w:t>
      </w:r>
      <w:r>
        <w:rPr>
          <w:rFonts w:hint="default" w:ascii="Times New Roman" w:hAnsi="Times New Roman" w:cs="Times New Roman"/>
          <w:sz w:val="24"/>
        </w:rPr>
        <w:t>oil</w:t>
      </w:r>
      <w:r>
        <w:rPr>
          <w:rFonts w:hint="default" w:ascii="Times New Roman" w:hAnsi="Times New Roman" w:cs="Times New Roman"/>
          <w:spacing w:val="-11"/>
          <w:sz w:val="24"/>
        </w:rPr>
        <w:t xml:space="preserve"> </w:t>
      </w:r>
      <w:r>
        <w:rPr>
          <w:rFonts w:hint="default" w:ascii="Times New Roman" w:hAnsi="Times New Roman" w:cs="Times New Roman"/>
          <w:sz w:val="24"/>
        </w:rPr>
        <w:t>:1.4678</w:t>
      </w:r>
      <w:r>
        <w:rPr>
          <w:rFonts w:hint="default" w:ascii="Times New Roman" w:hAnsi="Times New Roman" w:cs="Times New Roman"/>
          <w:spacing w:val="-11"/>
          <w:sz w:val="24"/>
        </w:rPr>
        <w:t xml:space="preserve"> </w:t>
      </w: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1470</w:t>
      </w:r>
    </w:p>
    <w:p w14:paraId="537C08DD">
      <w:pPr>
        <w:pStyle w:val="6"/>
        <w:numPr>
          <w:ilvl w:val="0"/>
          <w:numId w:val="15"/>
        </w:numPr>
        <w:tabs>
          <w:tab w:val="left" w:pos="1439"/>
        </w:tabs>
        <w:spacing w:before="250" w:after="0" w:line="240" w:lineRule="auto"/>
        <w:ind w:left="1439" w:right="0" w:hanging="347"/>
        <w:jc w:val="left"/>
        <w:rPr>
          <w:rFonts w:hint="default" w:ascii="Times New Roman" w:hAnsi="Times New Roman" w:cs="Times New Roman"/>
          <w:sz w:val="24"/>
        </w:rPr>
      </w:pPr>
      <w:r>
        <w:rPr>
          <w:rFonts w:hint="default" w:ascii="Times New Roman" w:hAnsi="Times New Roman" w:cs="Times New Roman"/>
          <w:sz w:val="24"/>
        </w:rPr>
        <w:t>Clove</w:t>
      </w:r>
      <w:r>
        <w:rPr>
          <w:rFonts w:hint="default" w:ascii="Times New Roman" w:hAnsi="Times New Roman" w:cs="Times New Roman"/>
          <w:spacing w:val="-15"/>
          <w:sz w:val="24"/>
        </w:rPr>
        <w:t xml:space="preserve"> </w:t>
      </w:r>
      <w:r>
        <w:rPr>
          <w:rFonts w:hint="default" w:ascii="Times New Roman" w:hAnsi="Times New Roman" w:cs="Times New Roman"/>
          <w:sz w:val="24"/>
        </w:rPr>
        <w:t>oil:1527to</w:t>
      </w:r>
      <w:r>
        <w:rPr>
          <w:rFonts w:hint="default" w:ascii="Times New Roman" w:hAnsi="Times New Roman" w:cs="Times New Roman"/>
          <w:spacing w:val="-15"/>
          <w:sz w:val="24"/>
        </w:rPr>
        <w:t xml:space="preserve"> </w:t>
      </w:r>
      <w:r>
        <w:rPr>
          <w:rFonts w:hint="default" w:ascii="Times New Roman" w:hAnsi="Times New Roman" w:cs="Times New Roman"/>
          <w:spacing w:val="-4"/>
          <w:sz w:val="24"/>
        </w:rPr>
        <w:t>1535</w:t>
      </w:r>
    </w:p>
    <w:p w14:paraId="0D1F49F2">
      <w:pPr>
        <w:pStyle w:val="6"/>
        <w:numPr>
          <w:ilvl w:val="0"/>
          <w:numId w:val="13"/>
        </w:numPr>
        <w:tabs>
          <w:tab w:val="left" w:pos="916"/>
        </w:tabs>
        <w:spacing w:before="23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Ash</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values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Extractives</w:t>
      </w:r>
      <w:r>
        <w:rPr>
          <w:rFonts w:hint="default" w:ascii="Times New Roman" w:hAnsi="Times New Roman" w:cs="Times New Roman"/>
          <w:spacing w:val="-3"/>
          <w:sz w:val="24"/>
        </w:rPr>
        <w:t xml:space="preserve"> </w:t>
      </w:r>
      <w:r>
        <w:rPr>
          <w:rFonts w:hint="default" w:ascii="Times New Roman" w:hAnsi="Times New Roman" w:cs="Times New Roman"/>
          <w:spacing w:val="-10"/>
          <w:sz w:val="24"/>
        </w:rPr>
        <w:t>:</w:t>
      </w:r>
    </w:p>
    <w:p w14:paraId="0237D0D8">
      <w:pPr>
        <w:pStyle w:val="4"/>
        <w:tabs>
          <w:tab w:val="left" w:pos="1439"/>
        </w:tabs>
        <w:spacing w:before="246" w:line="266" w:lineRule="auto"/>
        <w:ind w:left="1440" w:right="1437" w:hanging="348"/>
        <w:jc w:val="both"/>
        <w:rPr>
          <w:rFonts w:hint="default" w:ascii="Times New Roman" w:hAnsi="Times New Roman" w:cs="Times New Roman"/>
        </w:rPr>
      </w:pPr>
      <w:r>
        <w:rPr>
          <w:rFonts w:hint="default" w:ascii="Times New Roman" w:hAnsi="Times New Roman" w:cs="Times New Roman"/>
          <w:position w:val="2"/>
        </w:rPr>
        <w:drawing>
          <wp:inline distT="0" distB="0" distL="0" distR="0">
            <wp:extent cx="58420" cy="58420"/>
            <wp:effectExtent l="0" t="0" r="0" b="0"/>
            <wp:docPr id="275" name="Image 275"/>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11" cstate="print"/>
                    <a:stretch>
                      <a:fillRect/>
                    </a:stretch>
                  </pic:blipFill>
                  <pic:spPr>
                    <a:xfrm>
                      <a:off x="0" y="0"/>
                      <a:ext cx="58861" cy="58861"/>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rPr>
        <w:t>As</w:t>
      </w:r>
      <w:r>
        <w:rPr>
          <w:rFonts w:hint="default" w:ascii="Times New Roman" w:hAnsi="Times New Roman" w:cs="Times New Roman"/>
          <w:spacing w:val="-5"/>
        </w:rPr>
        <w:t xml:space="preserve"> </w:t>
      </w:r>
      <w:r>
        <w:rPr>
          <w:rFonts w:hint="default" w:ascii="Times New Roman" w:hAnsi="Times New Roman" w:cs="Times New Roman"/>
        </w:rPr>
        <w:t>mentioned</w:t>
      </w:r>
      <w:r>
        <w:rPr>
          <w:rFonts w:hint="default" w:ascii="Times New Roman" w:hAnsi="Times New Roman" w:cs="Times New Roman"/>
          <w:spacing w:val="-7"/>
        </w:rPr>
        <w:t xml:space="preserve"> </w:t>
      </w:r>
      <w:r>
        <w:rPr>
          <w:rFonts w:hint="default" w:ascii="Times New Roman" w:hAnsi="Times New Roman" w:cs="Times New Roman"/>
        </w:rPr>
        <w:t>earlier,</w:t>
      </w:r>
      <w:r>
        <w:rPr>
          <w:rFonts w:hint="default" w:ascii="Times New Roman" w:hAnsi="Times New Roman" w:cs="Times New Roman"/>
          <w:spacing w:val="-5"/>
        </w:rPr>
        <w:t xml:space="preserve"> </w:t>
      </w:r>
      <w:r>
        <w:rPr>
          <w:rFonts w:hint="default" w:ascii="Times New Roman" w:hAnsi="Times New Roman" w:cs="Times New Roman"/>
        </w:rPr>
        <w:t>evaluation</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drug</w:t>
      </w:r>
      <w:r>
        <w:rPr>
          <w:rFonts w:hint="default" w:ascii="Times New Roman" w:hAnsi="Times New Roman" w:cs="Times New Roman"/>
          <w:spacing w:val="-5"/>
        </w:rPr>
        <w:t xml:space="preserve"> </w:t>
      </w:r>
      <w:r>
        <w:rPr>
          <w:rFonts w:hint="default" w:ascii="Times New Roman" w:hAnsi="Times New Roman" w:cs="Times New Roman"/>
        </w:rPr>
        <w:t>basically</w:t>
      </w:r>
      <w:r>
        <w:rPr>
          <w:rFonts w:hint="default" w:ascii="Times New Roman" w:hAnsi="Times New Roman" w:cs="Times New Roman"/>
          <w:spacing w:val="-7"/>
        </w:rPr>
        <w:t xml:space="preserve"> </w:t>
      </w:r>
      <w:r>
        <w:rPr>
          <w:rFonts w:hint="default" w:ascii="Times New Roman" w:hAnsi="Times New Roman" w:cs="Times New Roman"/>
        </w:rPr>
        <w:t>needs</w:t>
      </w:r>
      <w:r>
        <w:rPr>
          <w:rFonts w:hint="default" w:ascii="Times New Roman" w:hAnsi="Times New Roman" w:cs="Times New Roman"/>
          <w:spacing w:val="-5"/>
        </w:rPr>
        <w:t xml:space="preserve"> </w:t>
      </w:r>
      <w:r>
        <w:rPr>
          <w:rFonts w:hint="default" w:ascii="Times New Roman" w:hAnsi="Times New Roman" w:cs="Times New Roman"/>
        </w:rPr>
        <w:t>to</w:t>
      </w:r>
      <w:r>
        <w:rPr>
          <w:rFonts w:hint="default" w:ascii="Times New Roman" w:hAnsi="Times New Roman" w:cs="Times New Roman"/>
          <w:spacing w:val="-6"/>
        </w:rPr>
        <w:t xml:space="preserve"> </w:t>
      </w:r>
      <w:r>
        <w:rPr>
          <w:rFonts w:hint="default" w:ascii="Times New Roman" w:hAnsi="Times New Roman" w:cs="Times New Roman"/>
        </w:rPr>
        <w:t>identification</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can be done by morphological or microscopic characters .</w:t>
      </w:r>
    </w:p>
    <w:p w14:paraId="7E0FB359">
      <w:pPr>
        <w:pStyle w:val="6"/>
        <w:numPr>
          <w:ilvl w:val="0"/>
          <w:numId w:val="13"/>
        </w:numPr>
        <w:tabs>
          <w:tab w:val="left" w:pos="916"/>
        </w:tabs>
        <w:spacing w:before="19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Ash</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content</w:t>
      </w:r>
    </w:p>
    <w:p w14:paraId="544FACF9">
      <w:pPr>
        <w:pStyle w:val="6"/>
        <w:numPr>
          <w:ilvl w:val="1"/>
          <w:numId w:val="13"/>
        </w:numPr>
        <w:tabs>
          <w:tab w:val="left" w:pos="1440"/>
        </w:tabs>
        <w:spacing w:before="232"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The residue remaining after incineration is the ash content of the drug which simply</w:t>
      </w:r>
      <w:r>
        <w:rPr>
          <w:rFonts w:hint="default" w:ascii="Times New Roman" w:hAnsi="Times New Roman" w:cs="Times New Roman"/>
          <w:spacing w:val="-3"/>
          <w:sz w:val="24"/>
        </w:rPr>
        <w:t xml:space="preserve"> </w:t>
      </w:r>
      <w:r>
        <w:rPr>
          <w:rFonts w:hint="default" w:ascii="Times New Roman" w:hAnsi="Times New Roman" w:cs="Times New Roman"/>
          <w:sz w:val="24"/>
        </w:rPr>
        <w:t>represents</w:t>
      </w:r>
      <w:r>
        <w:rPr>
          <w:rFonts w:hint="default" w:ascii="Times New Roman" w:hAnsi="Times New Roman" w:cs="Times New Roman"/>
          <w:spacing w:val="-2"/>
          <w:sz w:val="24"/>
        </w:rPr>
        <w:t xml:space="preserve"> </w:t>
      </w:r>
      <w:r>
        <w:rPr>
          <w:rFonts w:hint="default" w:ascii="Times New Roman" w:hAnsi="Times New Roman" w:cs="Times New Roman"/>
          <w:sz w:val="24"/>
        </w:rPr>
        <w:t>inorganic</w:t>
      </w:r>
      <w:r>
        <w:rPr>
          <w:rFonts w:hint="default" w:ascii="Times New Roman" w:hAnsi="Times New Roman" w:cs="Times New Roman"/>
          <w:spacing w:val="-3"/>
          <w:sz w:val="24"/>
        </w:rPr>
        <w:t xml:space="preserve"> </w:t>
      </w:r>
      <w:r>
        <w:rPr>
          <w:rFonts w:hint="default" w:ascii="Times New Roman" w:hAnsi="Times New Roman" w:cs="Times New Roman"/>
          <w:sz w:val="24"/>
        </w:rPr>
        <w:t>salts</w:t>
      </w:r>
      <w:r>
        <w:rPr>
          <w:rFonts w:hint="default" w:ascii="Times New Roman" w:hAnsi="Times New Roman" w:cs="Times New Roman"/>
          <w:spacing w:val="-2"/>
          <w:sz w:val="24"/>
        </w:rPr>
        <w:t xml:space="preserve"> </w:t>
      </w:r>
      <w:r>
        <w:rPr>
          <w:rFonts w:hint="default" w:ascii="Times New Roman" w:hAnsi="Times New Roman" w:cs="Times New Roman"/>
          <w:sz w:val="24"/>
        </w:rPr>
        <w:t>naturally</w:t>
      </w:r>
      <w:r>
        <w:rPr>
          <w:rFonts w:hint="default" w:ascii="Times New Roman" w:hAnsi="Times New Roman" w:cs="Times New Roman"/>
          <w:spacing w:val="-3"/>
          <w:sz w:val="24"/>
        </w:rPr>
        <w:t xml:space="preserve"> </w:t>
      </w:r>
      <w:r>
        <w:rPr>
          <w:rFonts w:hint="default" w:ascii="Times New Roman" w:hAnsi="Times New Roman" w:cs="Times New Roman"/>
          <w:sz w:val="24"/>
        </w:rPr>
        <w:t>occurring</w:t>
      </w:r>
      <w:r>
        <w:rPr>
          <w:rFonts w:hint="default" w:ascii="Times New Roman" w:hAnsi="Times New Roman" w:cs="Times New Roman"/>
          <w:spacing w:val="-3"/>
          <w:sz w:val="24"/>
        </w:rPr>
        <w:t xml:space="preserve"> </w:t>
      </w:r>
      <w:r>
        <w:rPr>
          <w:rFonts w:hint="default" w:ascii="Times New Roman" w:hAnsi="Times New Roman" w:cs="Times New Roman"/>
          <w:sz w:val="24"/>
        </w:rPr>
        <w:t>in</w:t>
      </w:r>
      <w:r>
        <w:rPr>
          <w:rFonts w:hint="default" w:ascii="Times New Roman" w:hAnsi="Times New Roman" w:cs="Times New Roman"/>
          <w:spacing w:val="-3"/>
          <w:sz w:val="24"/>
        </w:rPr>
        <w:t xml:space="preserve"> </w:t>
      </w:r>
      <w:r>
        <w:rPr>
          <w:rFonts w:hint="default" w:ascii="Times New Roman" w:hAnsi="Times New Roman" w:cs="Times New Roman"/>
          <w:sz w:val="24"/>
        </w:rPr>
        <w:t>drug</w:t>
      </w:r>
      <w:r>
        <w:rPr>
          <w:rFonts w:hint="default" w:ascii="Times New Roman" w:hAnsi="Times New Roman" w:cs="Times New Roman"/>
          <w:spacing w:val="-3"/>
          <w:sz w:val="24"/>
        </w:rPr>
        <w:t xml:space="preserve"> </w:t>
      </w:r>
      <w:r>
        <w:rPr>
          <w:rFonts w:hint="default" w:ascii="Times New Roman" w:hAnsi="Times New Roman" w:cs="Times New Roman"/>
          <w:sz w:val="24"/>
        </w:rPr>
        <w:t>or</w:t>
      </w:r>
      <w:r>
        <w:rPr>
          <w:rFonts w:hint="default" w:ascii="Times New Roman" w:hAnsi="Times New Roman" w:cs="Times New Roman"/>
          <w:spacing w:val="-2"/>
          <w:sz w:val="24"/>
        </w:rPr>
        <w:t xml:space="preserve"> </w:t>
      </w:r>
      <w:r>
        <w:rPr>
          <w:rFonts w:hint="default" w:ascii="Times New Roman" w:hAnsi="Times New Roman" w:cs="Times New Roman"/>
          <w:sz w:val="24"/>
        </w:rPr>
        <w:t>adhering</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it.</w:t>
      </w:r>
    </w:p>
    <w:p w14:paraId="2FF259D8">
      <w:pPr>
        <w:pStyle w:val="6"/>
        <w:numPr>
          <w:ilvl w:val="0"/>
          <w:numId w:val="13"/>
        </w:numPr>
        <w:tabs>
          <w:tab w:val="left" w:pos="916"/>
        </w:tabs>
        <w:spacing w:before="198"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4"/>
          <w:sz w:val="24"/>
        </w:rPr>
        <w:t>Physiological</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ash:</w:t>
      </w:r>
    </w:p>
    <w:p w14:paraId="76E90785">
      <w:pPr>
        <w:pStyle w:val="6"/>
        <w:numPr>
          <w:ilvl w:val="1"/>
          <w:numId w:val="13"/>
        </w:numPr>
        <w:tabs>
          <w:tab w:val="left" w:pos="1440"/>
        </w:tabs>
        <w:spacing w:before="233"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Total Ash of the drug is inclusive of physiological ash as well as non physiological ash is derived from the plant tissues while non physiological ash consists of residue of the extraneous matter, sand ,soil,etc..</w:t>
      </w:r>
    </w:p>
    <w:p w14:paraId="55FEF050">
      <w:pPr>
        <w:pStyle w:val="4"/>
        <w:spacing w:before="204"/>
        <w:ind w:left="720"/>
        <w:rPr>
          <w:rFonts w:hint="default" w:ascii="Times New Roman" w:hAnsi="Times New Roman" w:cs="Times New Roman"/>
        </w:rPr>
      </w:pPr>
      <w:r>
        <w:rPr>
          <w:rFonts w:hint="default" w:ascii="Times New Roman" w:hAnsi="Times New Roman" w:cs="Times New Roman"/>
          <w:spacing w:val="-2"/>
        </w:rPr>
        <w:t>10.B.Extractives</w:t>
      </w:r>
    </w:p>
    <w:p w14:paraId="6EC2422C">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7AEE30F6">
      <w:pPr>
        <w:pStyle w:val="4"/>
        <w:rPr>
          <w:rFonts w:hint="default" w:ascii="Times New Roman" w:hAnsi="Times New Roman" w:cs="Times New Roman"/>
        </w:rPr>
      </w:pPr>
    </w:p>
    <w:p w14:paraId="45C013C7">
      <w:pPr>
        <w:pStyle w:val="4"/>
        <w:rPr>
          <w:rFonts w:hint="default" w:ascii="Times New Roman" w:hAnsi="Times New Roman" w:cs="Times New Roman"/>
        </w:rPr>
      </w:pPr>
    </w:p>
    <w:p w14:paraId="3C163334">
      <w:pPr>
        <w:pStyle w:val="4"/>
        <w:spacing w:before="24"/>
        <w:rPr>
          <w:rFonts w:hint="default" w:ascii="Times New Roman" w:hAnsi="Times New Roman" w:cs="Times New Roman"/>
        </w:rPr>
      </w:pPr>
    </w:p>
    <w:p w14:paraId="42C8B72F">
      <w:pPr>
        <w:pStyle w:val="6"/>
        <w:numPr>
          <w:ilvl w:val="0"/>
          <w:numId w:val="16"/>
        </w:numPr>
        <w:tabs>
          <w:tab w:val="left" w:pos="1440"/>
        </w:tabs>
        <w:spacing w:before="1"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The extracts obtained by exhausting crude drugs are indicative of approximate measures of their chemical constituent taking into consideration the diversity in chemical nature and properties of contents of drugs.</w:t>
      </w:r>
    </w:p>
    <w:p w14:paraId="4526DBC9">
      <w:pPr>
        <w:pStyle w:val="6"/>
        <w:numPr>
          <w:ilvl w:val="0"/>
          <w:numId w:val="17"/>
        </w:numPr>
        <w:tabs>
          <w:tab w:val="left" w:pos="916"/>
        </w:tabs>
        <w:spacing w:before="20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Water</w:t>
      </w:r>
      <w:r>
        <w:rPr>
          <w:rFonts w:hint="default" w:ascii="Times New Roman" w:hAnsi="Times New Roman" w:cs="Times New Roman"/>
          <w:spacing w:val="-10"/>
          <w:sz w:val="24"/>
        </w:rPr>
        <w:t xml:space="preserve"> </w:t>
      </w:r>
      <w:r>
        <w:rPr>
          <w:rFonts w:hint="default" w:ascii="Times New Roman" w:hAnsi="Times New Roman" w:cs="Times New Roman"/>
          <w:sz w:val="24"/>
        </w:rPr>
        <w:t>soluble</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extractives:</w:t>
      </w:r>
    </w:p>
    <w:p w14:paraId="313E975A">
      <w:pPr>
        <w:pStyle w:val="6"/>
        <w:numPr>
          <w:ilvl w:val="1"/>
          <w:numId w:val="17"/>
        </w:numPr>
        <w:tabs>
          <w:tab w:val="left" w:pos="1440"/>
        </w:tabs>
        <w:spacing w:before="233"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39488" behindDoc="1" locked="0" layoutInCell="1" allowOverlap="1">
                <wp:simplePos x="0" y="0"/>
                <wp:positionH relativeFrom="page">
                  <wp:posOffset>1106170</wp:posOffset>
                </wp:positionH>
                <wp:positionV relativeFrom="paragraph">
                  <wp:posOffset>506095</wp:posOffset>
                </wp:positionV>
                <wp:extent cx="5031740" cy="4624705"/>
                <wp:effectExtent l="0" t="0" r="0" b="0"/>
                <wp:wrapNone/>
                <wp:docPr id="276" name="Textbox 27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C72086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76" o:spid="_x0000_s1026" o:spt="202" type="#_x0000_t202" style="position:absolute;left:0pt;margin-left:87.1pt;margin-top:39.85pt;height:364.15pt;width:396.2pt;mso-position-horizontal-relative:page;rotation:-2949120f;z-index:-251476992;mso-width-relative:page;mso-height-relative:page;" filled="f" stroked="f" coordsize="21600,21600" o:gfxdata="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7SG42QAAAAoBAAAPAAAAAAAAAAEAIAAAACIAAABkcnMvZG93bnJldi54&#10;bWxQSwECFAAUAAAACACHTuJA7Dy/0MABAACIAwAADgAAAAAAAAABACAAAAAoAQAAZHJzL2Uyb0Rv&#10;Yy54bWxQSwUGAAAAAAYABgBZAQAAWgUAAAAA&#10;">
                <v:fill on="f" focussize="0,0"/>
                <v:stroke on="f"/>
                <v:imagedata o:title=""/>
                <o:lock v:ext="edit" aspectratio="f"/>
                <v:textbox inset="0mm,0mm,0mm,0mm">
                  <w:txbxContent>
                    <w:p w14:paraId="0C72086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This method is applied to drugs which obtain or certain water soluble active constitutes of crude drugs such as tannis sugars plants, acids, mucilage</w:t>
      </w:r>
    </w:p>
    <w:p w14:paraId="69835A8E">
      <w:pPr>
        <w:pStyle w:val="6"/>
        <w:numPr>
          <w:ilvl w:val="1"/>
          <w:numId w:val="17"/>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aloe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-NLT</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10%w/w</w:t>
      </w:r>
    </w:p>
    <w:p w14:paraId="3BB0A57E">
      <w:pPr>
        <w:pStyle w:val="6"/>
        <w:numPr>
          <w:ilvl w:val="0"/>
          <w:numId w:val="17"/>
        </w:numPr>
        <w:tabs>
          <w:tab w:val="left" w:pos="916"/>
        </w:tabs>
        <w:spacing w:before="23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Alcohol</w:t>
      </w:r>
      <w:r>
        <w:rPr>
          <w:rFonts w:hint="default" w:ascii="Times New Roman" w:hAnsi="Times New Roman" w:cs="Times New Roman"/>
          <w:spacing w:val="-15"/>
          <w:sz w:val="24"/>
        </w:rPr>
        <w:t xml:space="preserve"> </w:t>
      </w:r>
      <w:r>
        <w:rPr>
          <w:rFonts w:hint="default" w:ascii="Times New Roman" w:hAnsi="Times New Roman" w:cs="Times New Roman"/>
          <w:sz w:val="24"/>
        </w:rPr>
        <w:t>soluble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extractives:</w:t>
      </w:r>
    </w:p>
    <w:p w14:paraId="6334DFD2">
      <w:pPr>
        <w:pStyle w:val="6"/>
        <w:numPr>
          <w:ilvl w:val="1"/>
          <w:numId w:val="17"/>
        </w:numPr>
        <w:tabs>
          <w:tab w:val="left" w:pos="1440"/>
        </w:tabs>
        <w:spacing w:before="232" w:after="0" w:line="266" w:lineRule="auto"/>
        <w:ind w:left="1440" w:right="1439" w:hanging="360"/>
        <w:jc w:val="both"/>
        <w:rPr>
          <w:rFonts w:hint="default" w:ascii="Times New Roman" w:hAnsi="Times New Roman" w:cs="Times New Roman"/>
          <w:sz w:val="24"/>
        </w:rPr>
      </w:pPr>
      <w:r>
        <w:rPr>
          <w:rFonts w:hint="default" w:ascii="Times New Roman" w:hAnsi="Times New Roman" w:cs="Times New Roman"/>
          <w:sz w:val="24"/>
        </w:rPr>
        <w:t>Alcohol is an ideal solvent for extractive of various chemicals like tannins resins etc ..</w:t>
      </w:r>
    </w:p>
    <w:p w14:paraId="086ECF04">
      <w:pPr>
        <w:pStyle w:val="6"/>
        <w:numPr>
          <w:ilvl w:val="1"/>
          <w:numId w:val="17"/>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4"/>
          <w:sz w:val="24"/>
        </w:rPr>
        <w:t>Example:</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Benzoin-NLT</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90.0%w/w</w:t>
      </w:r>
    </w:p>
    <w:p w14:paraId="350B199B">
      <w:pPr>
        <w:pStyle w:val="6"/>
        <w:numPr>
          <w:ilvl w:val="0"/>
          <w:numId w:val="17"/>
        </w:numPr>
        <w:tabs>
          <w:tab w:val="left" w:pos="916"/>
        </w:tabs>
        <w:spacing w:before="23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Ether</w:t>
      </w:r>
      <w:r>
        <w:rPr>
          <w:rFonts w:hint="default" w:ascii="Times New Roman" w:hAnsi="Times New Roman" w:cs="Times New Roman"/>
          <w:spacing w:val="-13"/>
          <w:sz w:val="24"/>
        </w:rPr>
        <w:t xml:space="preserve"> </w:t>
      </w:r>
      <w:r>
        <w:rPr>
          <w:rFonts w:hint="default" w:ascii="Times New Roman" w:hAnsi="Times New Roman" w:cs="Times New Roman"/>
          <w:sz w:val="24"/>
        </w:rPr>
        <w:t>soluble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extractives:</w:t>
      </w:r>
    </w:p>
    <w:p w14:paraId="5BF2DF0B">
      <w:pPr>
        <w:pStyle w:val="6"/>
        <w:numPr>
          <w:ilvl w:val="1"/>
          <w:numId w:val="17"/>
        </w:numPr>
        <w:tabs>
          <w:tab w:val="left" w:pos="1440"/>
        </w:tabs>
        <w:spacing w:before="233"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The types of ether soluble extractive values determined for evaluation of crude drugs are volatile and non volatile ether soluble extractives.</w:t>
      </w:r>
    </w:p>
    <w:p w14:paraId="7D6E3D14">
      <w:pPr>
        <w:pStyle w:val="6"/>
        <w:numPr>
          <w:ilvl w:val="1"/>
          <w:numId w:val="17"/>
        </w:numPr>
        <w:tabs>
          <w:tab w:val="left" w:pos="1439"/>
        </w:tabs>
        <w:spacing w:before="20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w:t>
      </w:r>
    </w:p>
    <w:p w14:paraId="1BD7D1E7">
      <w:pPr>
        <w:pStyle w:val="6"/>
        <w:numPr>
          <w:ilvl w:val="1"/>
          <w:numId w:val="1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capsicum</w:t>
      </w:r>
      <w:r>
        <w:rPr>
          <w:rFonts w:hint="default" w:ascii="Times New Roman" w:hAnsi="Times New Roman" w:cs="Times New Roman"/>
          <w:spacing w:val="-14"/>
          <w:sz w:val="24"/>
        </w:rPr>
        <w:t xml:space="preserve"> </w:t>
      </w:r>
      <w:r>
        <w:rPr>
          <w:rFonts w:hint="default" w:ascii="Times New Roman" w:hAnsi="Times New Roman" w:cs="Times New Roman"/>
          <w:sz w:val="24"/>
        </w:rPr>
        <w:t>not</w:t>
      </w:r>
      <w:r>
        <w:rPr>
          <w:rFonts w:hint="default" w:ascii="Times New Roman" w:hAnsi="Times New Roman" w:cs="Times New Roman"/>
          <w:spacing w:val="-14"/>
          <w:sz w:val="24"/>
        </w:rPr>
        <w:t xml:space="preserve"> </w:t>
      </w:r>
      <w:r>
        <w:rPr>
          <w:rFonts w:hint="default" w:ascii="Times New Roman" w:hAnsi="Times New Roman" w:cs="Times New Roman"/>
          <w:sz w:val="24"/>
        </w:rPr>
        <w:t>less</w:t>
      </w:r>
      <w:r>
        <w:rPr>
          <w:rFonts w:hint="default" w:ascii="Times New Roman" w:hAnsi="Times New Roman" w:cs="Times New Roman"/>
          <w:spacing w:val="-12"/>
          <w:sz w:val="24"/>
        </w:rPr>
        <w:t xml:space="preserve"> </w:t>
      </w:r>
      <w:r>
        <w:rPr>
          <w:rFonts w:hint="default" w:ascii="Times New Roman" w:hAnsi="Times New Roman" w:cs="Times New Roman"/>
          <w:sz w:val="24"/>
        </w:rPr>
        <w:t>than</w:t>
      </w:r>
      <w:r>
        <w:rPr>
          <w:rFonts w:hint="default" w:ascii="Times New Roman" w:hAnsi="Times New Roman" w:cs="Times New Roman"/>
          <w:spacing w:val="-15"/>
          <w:sz w:val="24"/>
        </w:rPr>
        <w:t xml:space="preserve"> </w:t>
      </w:r>
      <w:r>
        <w:rPr>
          <w:rFonts w:hint="default" w:ascii="Times New Roman" w:hAnsi="Times New Roman" w:cs="Times New Roman"/>
          <w:spacing w:val="-4"/>
          <w:sz w:val="24"/>
        </w:rPr>
        <w:t>12.0</w:t>
      </w:r>
    </w:p>
    <w:p w14:paraId="2934D37D">
      <w:pPr>
        <w:pStyle w:val="6"/>
        <w:numPr>
          <w:ilvl w:val="1"/>
          <w:numId w:val="1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Linseed</w:t>
      </w:r>
      <w:r>
        <w:rPr>
          <w:rFonts w:hint="default" w:ascii="Times New Roman" w:hAnsi="Times New Roman" w:cs="Times New Roman"/>
          <w:spacing w:val="-13"/>
          <w:sz w:val="24"/>
        </w:rPr>
        <w:t xml:space="preserve"> </w:t>
      </w:r>
      <w:r>
        <w:rPr>
          <w:rFonts w:hint="default" w:ascii="Times New Roman" w:hAnsi="Times New Roman" w:cs="Times New Roman"/>
          <w:sz w:val="24"/>
        </w:rPr>
        <w:t>not</w:t>
      </w:r>
      <w:r>
        <w:rPr>
          <w:rFonts w:hint="default" w:ascii="Times New Roman" w:hAnsi="Times New Roman" w:cs="Times New Roman"/>
          <w:spacing w:val="-12"/>
          <w:sz w:val="24"/>
        </w:rPr>
        <w:t xml:space="preserve"> </w:t>
      </w:r>
      <w:r>
        <w:rPr>
          <w:rFonts w:hint="default" w:ascii="Times New Roman" w:hAnsi="Times New Roman" w:cs="Times New Roman"/>
          <w:sz w:val="24"/>
        </w:rPr>
        <w:t>less</w:t>
      </w:r>
      <w:r>
        <w:rPr>
          <w:rFonts w:hint="default" w:ascii="Times New Roman" w:hAnsi="Times New Roman" w:cs="Times New Roman"/>
          <w:spacing w:val="-11"/>
          <w:sz w:val="24"/>
        </w:rPr>
        <w:t xml:space="preserve"> </w:t>
      </w:r>
      <w:r>
        <w:rPr>
          <w:rFonts w:hint="default" w:ascii="Times New Roman" w:hAnsi="Times New Roman" w:cs="Times New Roman"/>
          <w:sz w:val="24"/>
        </w:rPr>
        <w:t>than</w:t>
      </w:r>
      <w:r>
        <w:rPr>
          <w:rFonts w:hint="default" w:ascii="Times New Roman" w:hAnsi="Times New Roman" w:cs="Times New Roman"/>
          <w:spacing w:val="-13"/>
          <w:sz w:val="24"/>
        </w:rPr>
        <w:t xml:space="preserve"> </w:t>
      </w:r>
      <w:r>
        <w:rPr>
          <w:rFonts w:hint="default" w:ascii="Times New Roman" w:hAnsi="Times New Roman" w:cs="Times New Roman"/>
          <w:spacing w:val="-4"/>
          <w:sz w:val="24"/>
        </w:rPr>
        <w:t>25.0</w:t>
      </w:r>
    </w:p>
    <w:p w14:paraId="4DC9BA2F">
      <w:pPr>
        <w:pStyle w:val="6"/>
        <w:numPr>
          <w:ilvl w:val="0"/>
          <w:numId w:val="17"/>
        </w:numPr>
        <w:tabs>
          <w:tab w:val="left" w:pos="916"/>
        </w:tabs>
        <w:spacing w:before="23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Volatile</w:t>
      </w:r>
      <w:r>
        <w:rPr>
          <w:rFonts w:hint="default" w:ascii="Times New Roman" w:hAnsi="Times New Roman" w:cs="Times New Roman"/>
          <w:spacing w:val="-12"/>
          <w:sz w:val="24"/>
        </w:rPr>
        <w:t xml:space="preserve"> </w:t>
      </w:r>
      <w:r>
        <w:rPr>
          <w:rFonts w:hint="default" w:ascii="Times New Roman" w:hAnsi="Times New Roman" w:cs="Times New Roman"/>
          <w:sz w:val="24"/>
        </w:rPr>
        <w:t>oil</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content:</w:t>
      </w:r>
    </w:p>
    <w:p w14:paraId="220AFA81">
      <w:pPr>
        <w:pStyle w:val="6"/>
        <w:numPr>
          <w:ilvl w:val="1"/>
          <w:numId w:val="17"/>
        </w:numPr>
        <w:tabs>
          <w:tab w:val="left" w:pos="1800"/>
        </w:tabs>
        <w:spacing w:before="232" w:after="0" w:line="266" w:lineRule="auto"/>
        <w:ind w:left="1800" w:right="1439" w:hanging="360"/>
        <w:jc w:val="left"/>
        <w:rPr>
          <w:rFonts w:hint="default" w:ascii="Times New Roman" w:hAnsi="Times New Roman" w:cs="Times New Roman"/>
          <w:sz w:val="24"/>
        </w:rPr>
      </w:pPr>
      <w:r>
        <w:rPr>
          <w:rFonts w:hint="default" w:ascii="Times New Roman" w:hAnsi="Times New Roman" w:cs="Times New Roman"/>
          <w:sz w:val="24"/>
        </w:rPr>
        <w:t>Pharmaceutical</w:t>
      </w:r>
      <w:r>
        <w:rPr>
          <w:rFonts w:hint="default" w:ascii="Times New Roman" w:hAnsi="Times New Roman" w:cs="Times New Roman"/>
          <w:spacing w:val="80"/>
          <w:sz w:val="24"/>
        </w:rPr>
        <w:t xml:space="preserve"> </w:t>
      </w:r>
      <w:r>
        <w:rPr>
          <w:rFonts w:hint="default" w:ascii="Times New Roman" w:hAnsi="Times New Roman" w:cs="Times New Roman"/>
          <w:sz w:val="24"/>
        </w:rPr>
        <w:t>significance</w:t>
      </w:r>
      <w:r>
        <w:rPr>
          <w:rFonts w:hint="default" w:ascii="Times New Roman" w:hAnsi="Times New Roman" w:cs="Times New Roman"/>
          <w:spacing w:val="80"/>
          <w:sz w:val="24"/>
        </w:rPr>
        <w:t xml:space="preserve"> </w:t>
      </w:r>
      <w:r>
        <w:rPr>
          <w:rFonts w:hint="default" w:ascii="Times New Roman" w:hAnsi="Times New Roman" w:cs="Times New Roman"/>
          <w:sz w:val="24"/>
        </w:rPr>
        <w:t>of</w:t>
      </w:r>
      <w:r>
        <w:rPr>
          <w:rFonts w:hint="default" w:ascii="Times New Roman" w:hAnsi="Times New Roman" w:cs="Times New Roman"/>
          <w:spacing w:val="80"/>
          <w:sz w:val="24"/>
        </w:rPr>
        <w:t xml:space="preserve"> </w:t>
      </w:r>
      <w:r>
        <w:rPr>
          <w:rFonts w:hint="default" w:ascii="Times New Roman" w:hAnsi="Times New Roman" w:cs="Times New Roman"/>
          <w:sz w:val="24"/>
        </w:rPr>
        <w:t>aromatic</w:t>
      </w:r>
      <w:r>
        <w:rPr>
          <w:rFonts w:hint="default" w:ascii="Times New Roman" w:hAnsi="Times New Roman" w:cs="Times New Roman"/>
          <w:spacing w:val="80"/>
          <w:sz w:val="24"/>
        </w:rPr>
        <w:t xml:space="preserve"> </w:t>
      </w:r>
      <w:r>
        <w:rPr>
          <w:rFonts w:hint="default" w:ascii="Times New Roman" w:hAnsi="Times New Roman" w:cs="Times New Roman"/>
          <w:sz w:val="24"/>
        </w:rPr>
        <w:t>drugs</w:t>
      </w:r>
      <w:r>
        <w:rPr>
          <w:rFonts w:hint="default" w:ascii="Times New Roman" w:hAnsi="Times New Roman" w:cs="Times New Roman"/>
          <w:spacing w:val="80"/>
          <w:sz w:val="24"/>
        </w:rPr>
        <w:t xml:space="preserve"> </w:t>
      </w:r>
      <w:r>
        <w:rPr>
          <w:rFonts w:hint="default" w:ascii="Times New Roman" w:hAnsi="Times New Roman" w:cs="Times New Roman"/>
          <w:sz w:val="24"/>
        </w:rPr>
        <w:t>is</w:t>
      </w:r>
      <w:r>
        <w:rPr>
          <w:rFonts w:hint="default" w:ascii="Times New Roman" w:hAnsi="Times New Roman" w:cs="Times New Roman"/>
          <w:spacing w:val="80"/>
          <w:sz w:val="24"/>
        </w:rPr>
        <w:t xml:space="preserve"> </w:t>
      </w:r>
      <w:r>
        <w:rPr>
          <w:rFonts w:hint="default" w:ascii="Times New Roman" w:hAnsi="Times New Roman" w:cs="Times New Roman"/>
          <w:sz w:val="24"/>
        </w:rPr>
        <w:t>due</w:t>
      </w:r>
      <w:r>
        <w:rPr>
          <w:rFonts w:hint="default" w:ascii="Times New Roman" w:hAnsi="Times New Roman" w:cs="Times New Roman"/>
          <w:spacing w:val="80"/>
          <w:sz w:val="24"/>
        </w:rPr>
        <w:t xml:space="preserve"> </w:t>
      </w:r>
      <w:r>
        <w:rPr>
          <w:rFonts w:hint="default" w:ascii="Times New Roman" w:hAnsi="Times New Roman" w:cs="Times New Roman"/>
          <w:sz w:val="24"/>
        </w:rPr>
        <w:t>to</w:t>
      </w:r>
      <w:r>
        <w:rPr>
          <w:rFonts w:hint="default" w:ascii="Times New Roman" w:hAnsi="Times New Roman" w:cs="Times New Roman"/>
          <w:spacing w:val="80"/>
          <w:sz w:val="24"/>
        </w:rPr>
        <w:t xml:space="preserve"> </w:t>
      </w:r>
      <w:r>
        <w:rPr>
          <w:rFonts w:hint="default" w:ascii="Times New Roman" w:hAnsi="Times New Roman" w:cs="Times New Roman"/>
          <w:sz w:val="24"/>
        </w:rPr>
        <w:t>their</w:t>
      </w:r>
      <w:r>
        <w:rPr>
          <w:rFonts w:hint="default" w:ascii="Times New Roman" w:hAnsi="Times New Roman" w:cs="Times New Roman"/>
          <w:spacing w:val="80"/>
          <w:sz w:val="24"/>
        </w:rPr>
        <w:t xml:space="preserve"> </w:t>
      </w:r>
      <w:r>
        <w:rPr>
          <w:rFonts w:hint="default" w:ascii="Times New Roman" w:hAnsi="Times New Roman" w:cs="Times New Roman"/>
          <w:sz w:val="24"/>
        </w:rPr>
        <w:t>odorous principles i.e volatile oils</w:t>
      </w:r>
    </w:p>
    <w:p w14:paraId="4BECFDA7">
      <w:pPr>
        <w:pStyle w:val="6"/>
        <w:numPr>
          <w:ilvl w:val="1"/>
          <w:numId w:val="17"/>
        </w:numPr>
        <w:tabs>
          <w:tab w:val="left" w:pos="1799"/>
        </w:tabs>
        <w:spacing w:before="202" w:after="0" w:line="240" w:lineRule="auto"/>
        <w:ind w:left="1799" w:right="0" w:hanging="359"/>
        <w:jc w:val="left"/>
        <w:rPr>
          <w:rFonts w:hint="default" w:ascii="Times New Roman" w:hAnsi="Times New Roman" w:cs="Times New Roman"/>
          <w:sz w:val="24"/>
        </w:rPr>
      </w:pPr>
      <w:r>
        <w:rPr>
          <w:rFonts w:hint="default" w:ascii="Times New Roman" w:hAnsi="Times New Roman" w:cs="Times New Roman"/>
          <w:sz w:val="24"/>
        </w:rPr>
        <w:t>Example:</w:t>
      </w:r>
      <w:r>
        <w:rPr>
          <w:rFonts w:hint="default" w:ascii="Times New Roman" w:hAnsi="Times New Roman" w:cs="Times New Roman"/>
          <w:spacing w:val="-15"/>
          <w:sz w:val="24"/>
        </w:rPr>
        <w:t xml:space="preserve"> </w:t>
      </w:r>
      <w:r>
        <w:rPr>
          <w:rFonts w:hint="default" w:ascii="Times New Roman" w:hAnsi="Times New Roman" w:cs="Times New Roman"/>
          <w:sz w:val="24"/>
        </w:rPr>
        <w:t>caraway</w:t>
      </w:r>
      <w:r>
        <w:rPr>
          <w:rFonts w:hint="default" w:ascii="Times New Roman" w:hAnsi="Times New Roman" w:cs="Times New Roman"/>
          <w:spacing w:val="-15"/>
          <w:sz w:val="24"/>
        </w:rPr>
        <w:t xml:space="preserve"> </w:t>
      </w:r>
      <w:r>
        <w:rPr>
          <w:rFonts w:hint="default" w:ascii="Times New Roman" w:hAnsi="Times New Roman" w:cs="Times New Roman"/>
          <w:sz w:val="24"/>
        </w:rPr>
        <w:t>not</w:t>
      </w:r>
      <w:r>
        <w:rPr>
          <w:rFonts w:hint="default" w:ascii="Times New Roman" w:hAnsi="Times New Roman" w:cs="Times New Roman"/>
          <w:spacing w:val="-15"/>
          <w:sz w:val="24"/>
        </w:rPr>
        <w:t xml:space="preserve"> </w:t>
      </w:r>
      <w:r>
        <w:rPr>
          <w:rFonts w:hint="default" w:ascii="Times New Roman" w:hAnsi="Times New Roman" w:cs="Times New Roman"/>
          <w:sz w:val="24"/>
        </w:rPr>
        <w:t>less</w:t>
      </w:r>
      <w:r>
        <w:rPr>
          <w:rFonts w:hint="default" w:ascii="Times New Roman" w:hAnsi="Times New Roman" w:cs="Times New Roman"/>
          <w:spacing w:val="-13"/>
          <w:sz w:val="24"/>
        </w:rPr>
        <w:t xml:space="preserve"> </w:t>
      </w:r>
      <w:r>
        <w:rPr>
          <w:rFonts w:hint="default" w:ascii="Times New Roman" w:hAnsi="Times New Roman" w:cs="Times New Roman"/>
          <w:sz w:val="24"/>
        </w:rPr>
        <w:t>than</w:t>
      </w:r>
      <w:r>
        <w:rPr>
          <w:rFonts w:hint="default" w:ascii="Times New Roman" w:hAnsi="Times New Roman" w:cs="Times New Roman"/>
          <w:spacing w:val="-15"/>
          <w:sz w:val="24"/>
        </w:rPr>
        <w:t xml:space="preserve"> </w:t>
      </w:r>
      <w:r>
        <w:rPr>
          <w:rFonts w:hint="default" w:ascii="Times New Roman" w:hAnsi="Times New Roman" w:cs="Times New Roman"/>
          <w:spacing w:val="-5"/>
          <w:sz w:val="24"/>
        </w:rPr>
        <w:t>2.5</w:t>
      </w:r>
    </w:p>
    <w:p w14:paraId="4D34EC66">
      <w:pPr>
        <w:pStyle w:val="6"/>
        <w:numPr>
          <w:ilvl w:val="1"/>
          <w:numId w:val="17"/>
        </w:numPr>
        <w:tabs>
          <w:tab w:val="left" w:pos="1799"/>
        </w:tabs>
        <w:spacing w:before="237" w:after="0" w:line="240" w:lineRule="auto"/>
        <w:ind w:left="1799" w:right="0" w:hanging="359"/>
        <w:jc w:val="left"/>
        <w:rPr>
          <w:rFonts w:hint="default" w:ascii="Times New Roman" w:hAnsi="Times New Roman" w:cs="Times New Roman"/>
          <w:sz w:val="24"/>
        </w:rPr>
      </w:pPr>
      <w:r>
        <w:rPr>
          <w:rFonts w:hint="default" w:ascii="Times New Roman" w:hAnsi="Times New Roman" w:cs="Times New Roman"/>
          <w:sz w:val="24"/>
        </w:rPr>
        <w:t>Clove</w:t>
      </w:r>
      <w:r>
        <w:rPr>
          <w:rFonts w:hint="default" w:ascii="Times New Roman" w:hAnsi="Times New Roman" w:cs="Times New Roman"/>
          <w:spacing w:val="-10"/>
          <w:sz w:val="24"/>
        </w:rPr>
        <w:t xml:space="preserve"> </w:t>
      </w:r>
      <w:r>
        <w:rPr>
          <w:rFonts w:hint="default" w:ascii="Times New Roman" w:hAnsi="Times New Roman" w:cs="Times New Roman"/>
          <w:sz w:val="24"/>
        </w:rPr>
        <w:t>not</w:t>
      </w:r>
      <w:r>
        <w:rPr>
          <w:rFonts w:hint="default" w:ascii="Times New Roman" w:hAnsi="Times New Roman" w:cs="Times New Roman"/>
          <w:spacing w:val="-10"/>
          <w:sz w:val="24"/>
        </w:rPr>
        <w:t xml:space="preserve"> </w:t>
      </w:r>
      <w:r>
        <w:rPr>
          <w:rFonts w:hint="default" w:ascii="Times New Roman" w:hAnsi="Times New Roman" w:cs="Times New Roman"/>
          <w:sz w:val="24"/>
        </w:rPr>
        <w:t>less</w:t>
      </w:r>
      <w:r>
        <w:rPr>
          <w:rFonts w:hint="default" w:ascii="Times New Roman" w:hAnsi="Times New Roman" w:cs="Times New Roman"/>
          <w:spacing w:val="-9"/>
          <w:sz w:val="24"/>
        </w:rPr>
        <w:t xml:space="preserve"> </w:t>
      </w:r>
      <w:r>
        <w:rPr>
          <w:rFonts w:hint="default" w:ascii="Times New Roman" w:hAnsi="Times New Roman" w:cs="Times New Roman"/>
          <w:sz w:val="24"/>
        </w:rPr>
        <w:t>than</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15.0</w:t>
      </w:r>
    </w:p>
    <w:p w14:paraId="70EBDA52">
      <w:pPr>
        <w:pStyle w:val="6"/>
        <w:numPr>
          <w:ilvl w:val="1"/>
          <w:numId w:val="17"/>
        </w:numPr>
        <w:tabs>
          <w:tab w:val="left" w:pos="1799"/>
        </w:tabs>
        <w:spacing w:before="237" w:after="0" w:line="240" w:lineRule="auto"/>
        <w:ind w:left="1799" w:right="0" w:hanging="359"/>
        <w:jc w:val="left"/>
        <w:rPr>
          <w:rFonts w:hint="default" w:ascii="Times New Roman" w:hAnsi="Times New Roman" w:cs="Times New Roman"/>
          <w:sz w:val="24"/>
        </w:rPr>
      </w:pPr>
      <w:r>
        <w:rPr>
          <w:rFonts w:hint="default" w:ascii="Times New Roman" w:hAnsi="Times New Roman" w:cs="Times New Roman"/>
          <w:sz w:val="24"/>
        </w:rPr>
        <w:t>Dill</w:t>
      </w:r>
      <w:r>
        <w:rPr>
          <w:rFonts w:hint="default" w:ascii="Times New Roman" w:hAnsi="Times New Roman" w:cs="Times New Roman"/>
          <w:spacing w:val="-13"/>
          <w:sz w:val="24"/>
        </w:rPr>
        <w:t xml:space="preserve"> </w:t>
      </w:r>
      <w:r>
        <w:rPr>
          <w:rFonts w:hint="default" w:ascii="Times New Roman" w:hAnsi="Times New Roman" w:cs="Times New Roman"/>
          <w:sz w:val="24"/>
        </w:rPr>
        <w:t>not</w:t>
      </w:r>
      <w:r>
        <w:rPr>
          <w:rFonts w:hint="default" w:ascii="Times New Roman" w:hAnsi="Times New Roman" w:cs="Times New Roman"/>
          <w:spacing w:val="-12"/>
          <w:sz w:val="24"/>
        </w:rPr>
        <w:t xml:space="preserve"> </w:t>
      </w:r>
      <w:r>
        <w:rPr>
          <w:rFonts w:hint="default" w:ascii="Times New Roman" w:hAnsi="Times New Roman" w:cs="Times New Roman"/>
          <w:sz w:val="24"/>
        </w:rPr>
        <w:t>less</w:t>
      </w:r>
      <w:r>
        <w:rPr>
          <w:rFonts w:hint="default" w:ascii="Times New Roman" w:hAnsi="Times New Roman" w:cs="Times New Roman"/>
          <w:spacing w:val="-12"/>
          <w:sz w:val="24"/>
        </w:rPr>
        <w:t xml:space="preserve"> </w:t>
      </w:r>
      <w:r>
        <w:rPr>
          <w:rFonts w:hint="default" w:ascii="Times New Roman" w:hAnsi="Times New Roman" w:cs="Times New Roman"/>
          <w:sz w:val="24"/>
        </w:rPr>
        <w:t>than</w:t>
      </w:r>
      <w:r>
        <w:rPr>
          <w:rFonts w:hint="default" w:ascii="Times New Roman" w:hAnsi="Times New Roman" w:cs="Times New Roman"/>
          <w:spacing w:val="-13"/>
          <w:sz w:val="24"/>
        </w:rPr>
        <w:t xml:space="preserve"> </w:t>
      </w:r>
      <w:r>
        <w:rPr>
          <w:rFonts w:hint="default" w:ascii="Times New Roman" w:hAnsi="Times New Roman" w:cs="Times New Roman"/>
          <w:spacing w:val="-5"/>
          <w:sz w:val="24"/>
        </w:rPr>
        <w:t>2.5</w:t>
      </w:r>
    </w:p>
    <w:p w14:paraId="318A3595">
      <w:pPr>
        <w:pStyle w:val="4"/>
        <w:rPr>
          <w:rFonts w:hint="default" w:ascii="Times New Roman" w:hAnsi="Times New Roman" w:cs="Times New Roman"/>
        </w:rPr>
      </w:pPr>
    </w:p>
    <w:p w14:paraId="3E7383CF">
      <w:pPr>
        <w:pStyle w:val="4"/>
        <w:spacing w:before="173"/>
        <w:rPr>
          <w:rFonts w:hint="default" w:ascii="Times New Roman" w:hAnsi="Times New Roman" w:cs="Times New Roman"/>
        </w:rPr>
      </w:pPr>
    </w:p>
    <w:p w14:paraId="763D79C9">
      <w:pPr>
        <w:pStyle w:val="6"/>
        <w:numPr>
          <w:ilvl w:val="0"/>
          <w:numId w:val="17"/>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Foreign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organic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matter:</w:t>
      </w:r>
    </w:p>
    <w:p w14:paraId="728A854E">
      <w:pPr>
        <w:pStyle w:val="6"/>
        <w:numPr>
          <w:ilvl w:val="1"/>
          <w:numId w:val="17"/>
        </w:numPr>
        <w:tabs>
          <w:tab w:val="left" w:pos="1440"/>
        </w:tabs>
        <w:spacing w:before="233"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The parts of the organ or organs than those named in the definition and description of the drug are defined as foreign organic matter</w:t>
      </w:r>
    </w:p>
    <w:p w14:paraId="29A855C1">
      <w:pPr>
        <w:pStyle w:val="6"/>
        <w:spacing w:after="0" w:line="266"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4368859A">
      <w:pPr>
        <w:pStyle w:val="4"/>
        <w:rPr>
          <w:rFonts w:hint="default" w:ascii="Times New Roman" w:hAnsi="Times New Roman" w:cs="Times New Roman"/>
        </w:rPr>
      </w:pPr>
    </w:p>
    <w:p w14:paraId="47EC17ED">
      <w:pPr>
        <w:pStyle w:val="4"/>
        <w:rPr>
          <w:rFonts w:hint="default" w:ascii="Times New Roman" w:hAnsi="Times New Roman" w:cs="Times New Roman"/>
        </w:rPr>
      </w:pPr>
    </w:p>
    <w:p w14:paraId="37D4C3CA">
      <w:pPr>
        <w:pStyle w:val="4"/>
        <w:spacing w:before="21"/>
        <w:rPr>
          <w:rFonts w:hint="default" w:ascii="Times New Roman" w:hAnsi="Times New Roman" w:cs="Times New Roman"/>
        </w:rPr>
      </w:pPr>
    </w:p>
    <w:p w14:paraId="47A01C18">
      <w:pPr>
        <w:pStyle w:val="6"/>
        <w:numPr>
          <w:ilvl w:val="0"/>
          <w:numId w:val="17"/>
        </w:numPr>
        <w:tabs>
          <w:tab w:val="left" w:pos="916"/>
        </w:tabs>
        <w:spacing w:before="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Chromatographic</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techniques:</w:t>
      </w:r>
    </w:p>
    <w:p w14:paraId="79C34AE4">
      <w:pPr>
        <w:pStyle w:val="6"/>
        <w:numPr>
          <w:ilvl w:val="1"/>
          <w:numId w:val="17"/>
        </w:numPr>
        <w:tabs>
          <w:tab w:val="left" w:pos="1440"/>
        </w:tabs>
        <w:spacing w:before="233" w:after="0" w:line="264" w:lineRule="auto"/>
        <w:ind w:left="1440" w:right="1438" w:hanging="360"/>
        <w:jc w:val="both"/>
        <w:rPr>
          <w:rFonts w:hint="default" w:ascii="Times New Roman" w:hAnsi="Times New Roman" w:cs="Times New Roman"/>
          <w:sz w:val="24"/>
        </w:rPr>
      </w:pPr>
      <w:r>
        <w:rPr>
          <w:rFonts w:hint="default" w:ascii="Times New Roman" w:hAnsi="Times New Roman" w:cs="Times New Roman"/>
          <w:sz w:val="24"/>
        </w:rPr>
        <w:t>Chromatography represents a group of method for separating molecular mixtures that depend on the differential affinities of the solute between two immiscible phases</w:t>
      </w:r>
    </w:p>
    <w:p w14:paraId="17CA5056">
      <w:pPr>
        <w:pStyle w:val="4"/>
        <w:spacing w:before="203"/>
        <w:ind w:left="720"/>
        <w:rPr>
          <w:rFonts w:hint="default" w:ascii="Times New Roman" w:hAnsi="Times New Roman" w:cs="Times New Roman"/>
        </w:rPr>
      </w:pPr>
      <w:r>
        <w:rPr>
          <w:rFonts w:hint="default" w:ascii="Times New Roman" w:hAnsi="Times New Roman" w:cs="Times New Roman"/>
        </w:rPr>
        <w:t>CHEMICAL</w:t>
      </w:r>
      <w:r>
        <w:rPr>
          <w:rFonts w:hint="default" w:ascii="Times New Roman" w:hAnsi="Times New Roman" w:cs="Times New Roman"/>
          <w:spacing w:val="2"/>
        </w:rPr>
        <w:t xml:space="preserve"> </w:t>
      </w:r>
      <w:r>
        <w:rPr>
          <w:rFonts w:hint="default" w:ascii="Times New Roman" w:hAnsi="Times New Roman" w:cs="Times New Roman"/>
          <w:spacing w:val="-2"/>
        </w:rPr>
        <w:t>EVALUATION</w:t>
      </w:r>
    </w:p>
    <w:p w14:paraId="6D98458D">
      <w:pPr>
        <w:pStyle w:val="4"/>
        <w:spacing w:before="229"/>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39488" behindDoc="1" locked="0" layoutInCell="1" allowOverlap="1">
                <wp:simplePos x="0" y="0"/>
                <wp:positionH relativeFrom="page">
                  <wp:posOffset>1106170</wp:posOffset>
                </wp:positionH>
                <wp:positionV relativeFrom="paragraph">
                  <wp:posOffset>177800</wp:posOffset>
                </wp:positionV>
                <wp:extent cx="5031740" cy="4624705"/>
                <wp:effectExtent l="0" t="0" r="0" b="0"/>
                <wp:wrapNone/>
                <wp:docPr id="277" name="Textbox 27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B4F55C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77" o:spid="_x0000_s1026" o:spt="202" type="#_x0000_t202" style="position:absolute;left:0pt;margin-left:87.1pt;margin-top:14pt;height:364.15pt;width:396.2pt;mso-position-horizontal-relative:page;rotation:-2949120f;z-index:-251476992;mso-width-relative:page;mso-height-relative:page;" filled="f" stroked="f" coordsize="21600,21600" o:gfxdata="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lCFBF2QAAAAoBAAAPAAAAAAAAAAEAIAAAACIAAABkcnMvZG93bnJldi54&#10;bWxQSwECFAAUAAAACACHTuJA5xTaZ8ABAACIAwAADgAAAAAAAAABACAAAAAoAQAAZHJzL2Uyb0Rv&#10;Yy54bWxQSwUGAAAAAAYABgBZAQAAWgUAAAAA&#10;">
                <v:fill on="f" focussize="0,0"/>
                <v:stroke on="f"/>
                <v:imagedata o:title=""/>
                <o:lock v:ext="edit" aspectratio="f"/>
                <v:textbox inset="0mm,0mm,0mm,0mm">
                  <w:txbxContent>
                    <w:p w14:paraId="0B4F55C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It</w:t>
      </w:r>
      <w:r>
        <w:rPr>
          <w:rFonts w:hint="default" w:ascii="Times New Roman" w:hAnsi="Times New Roman" w:cs="Times New Roman"/>
          <w:spacing w:val="-11"/>
        </w:rPr>
        <w:t xml:space="preserve"> </w:t>
      </w:r>
      <w:r>
        <w:rPr>
          <w:rFonts w:hint="default" w:ascii="Times New Roman" w:hAnsi="Times New Roman" w:cs="Times New Roman"/>
        </w:rPr>
        <w:t>comprises</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different</w:t>
      </w:r>
      <w:r>
        <w:rPr>
          <w:rFonts w:hint="default" w:ascii="Times New Roman" w:hAnsi="Times New Roman" w:cs="Times New Roman"/>
          <w:spacing w:val="-10"/>
        </w:rPr>
        <w:t xml:space="preserve"> </w:t>
      </w:r>
      <w:r>
        <w:rPr>
          <w:rFonts w:hint="default" w:ascii="Times New Roman" w:hAnsi="Times New Roman" w:cs="Times New Roman"/>
        </w:rPr>
        <w:t>chemical</w:t>
      </w:r>
      <w:r>
        <w:rPr>
          <w:rFonts w:hint="default" w:ascii="Times New Roman" w:hAnsi="Times New Roman" w:cs="Times New Roman"/>
          <w:spacing w:val="-11"/>
        </w:rPr>
        <w:t xml:space="preserve"> </w:t>
      </w:r>
      <w:r>
        <w:rPr>
          <w:rFonts w:hint="default" w:ascii="Times New Roman" w:hAnsi="Times New Roman" w:cs="Times New Roman"/>
        </w:rPr>
        <w:t>tests</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chemical</w:t>
      </w:r>
      <w:r>
        <w:rPr>
          <w:rFonts w:hint="default" w:ascii="Times New Roman" w:hAnsi="Times New Roman" w:cs="Times New Roman"/>
          <w:spacing w:val="-10"/>
        </w:rPr>
        <w:t xml:space="preserve"> </w:t>
      </w:r>
      <w:r>
        <w:rPr>
          <w:rFonts w:hint="default" w:ascii="Times New Roman" w:hAnsi="Times New Roman" w:cs="Times New Roman"/>
          <w:spacing w:val="-2"/>
        </w:rPr>
        <w:t>assays</w:t>
      </w:r>
    </w:p>
    <w:p w14:paraId="5F59D7F8">
      <w:pPr>
        <w:pStyle w:val="6"/>
        <w:numPr>
          <w:ilvl w:val="1"/>
          <w:numId w:val="17"/>
        </w:numPr>
        <w:tabs>
          <w:tab w:val="left" w:pos="1440"/>
        </w:tabs>
        <w:spacing w:before="233" w:after="0" w:line="249" w:lineRule="auto"/>
        <w:ind w:left="1440" w:right="1436" w:hanging="36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isolation,</w:t>
      </w:r>
      <w:r>
        <w:rPr>
          <w:rFonts w:hint="default" w:ascii="Times New Roman" w:hAnsi="Times New Roman" w:cs="Times New Roman"/>
          <w:spacing w:val="40"/>
          <w:sz w:val="24"/>
        </w:rPr>
        <w:t xml:space="preserve"> </w:t>
      </w:r>
      <w:r>
        <w:rPr>
          <w:rFonts w:hint="default" w:ascii="Times New Roman" w:hAnsi="Times New Roman" w:cs="Times New Roman"/>
          <w:sz w:val="24"/>
        </w:rPr>
        <w:t>purification,</w:t>
      </w:r>
      <w:r>
        <w:rPr>
          <w:rFonts w:hint="default" w:ascii="Times New Roman" w:hAnsi="Times New Roman" w:cs="Times New Roman"/>
          <w:spacing w:val="40"/>
          <w:sz w:val="24"/>
        </w:rPr>
        <w:t xml:space="preserve"> </w:t>
      </w:r>
      <w:r>
        <w:rPr>
          <w:rFonts w:hint="default" w:ascii="Times New Roman" w:hAnsi="Times New Roman" w:cs="Times New Roman"/>
          <w:sz w:val="24"/>
        </w:rPr>
        <w:t>identification</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active</w:t>
      </w:r>
      <w:r>
        <w:rPr>
          <w:rFonts w:hint="default" w:ascii="Times New Roman" w:hAnsi="Times New Roman" w:cs="Times New Roman"/>
          <w:spacing w:val="40"/>
          <w:sz w:val="24"/>
        </w:rPr>
        <w:t xml:space="preserve"> </w:t>
      </w:r>
      <w:r>
        <w:rPr>
          <w:rFonts w:hint="default" w:ascii="Times New Roman" w:hAnsi="Times New Roman" w:cs="Times New Roman"/>
          <w:sz w:val="24"/>
        </w:rPr>
        <w:t>constituents</w:t>
      </w:r>
      <w:r>
        <w:rPr>
          <w:rFonts w:hint="default" w:ascii="Times New Roman" w:hAnsi="Times New Roman" w:cs="Times New Roman"/>
          <w:spacing w:val="40"/>
          <w:sz w:val="24"/>
        </w:rPr>
        <w:t xml:space="preserve"> </w:t>
      </w:r>
      <w:r>
        <w:rPr>
          <w:rFonts w:hint="default" w:ascii="Times New Roman" w:hAnsi="Times New Roman" w:cs="Times New Roman"/>
          <w:sz w:val="24"/>
        </w:rPr>
        <w:t>are</w:t>
      </w:r>
      <w:r>
        <w:rPr>
          <w:rFonts w:hint="default" w:ascii="Times New Roman" w:hAnsi="Times New Roman" w:cs="Times New Roman"/>
          <w:spacing w:val="40"/>
          <w:sz w:val="24"/>
        </w:rPr>
        <w:t xml:space="preserve"> </w:t>
      </w:r>
      <w:r>
        <w:rPr>
          <w:rFonts w:hint="default" w:ascii="Times New Roman" w:hAnsi="Times New Roman" w:cs="Times New Roman"/>
          <w:sz w:val="24"/>
        </w:rPr>
        <w:t>chemical method of evaluation.</w:t>
      </w:r>
    </w:p>
    <w:p w14:paraId="70D4EA8A">
      <w:pPr>
        <w:pStyle w:val="6"/>
        <w:numPr>
          <w:ilvl w:val="1"/>
          <w:numId w:val="17"/>
        </w:numPr>
        <w:tabs>
          <w:tab w:val="left" w:pos="1440"/>
        </w:tabs>
        <w:spacing w:before="162" w:after="0" w:line="376" w:lineRule="auto"/>
        <w:ind w:left="1440" w:right="3937" w:hanging="360"/>
        <w:jc w:val="left"/>
        <w:rPr>
          <w:rFonts w:hint="default" w:ascii="Times New Roman" w:hAnsi="Times New Roman" w:cs="Times New Roman"/>
          <w:sz w:val="24"/>
        </w:rPr>
      </w:pPr>
      <w:r>
        <w:rPr>
          <w:rFonts w:hint="default" w:ascii="Times New Roman" w:hAnsi="Times New Roman" w:cs="Times New Roman"/>
          <w:spacing w:val="-2"/>
          <w:sz w:val="24"/>
        </w:rPr>
        <w:t>The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chemical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evaluation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covers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phytochemical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screening. ALKALOIDS:</w:t>
      </w:r>
    </w:p>
    <w:p w14:paraId="377766A1">
      <w:pPr>
        <w:pStyle w:val="6"/>
        <w:numPr>
          <w:ilvl w:val="0"/>
          <w:numId w:val="18"/>
        </w:numPr>
        <w:tabs>
          <w:tab w:val="left" w:pos="1080"/>
        </w:tabs>
        <w:spacing w:before="79" w:after="0" w:line="230" w:lineRule="auto"/>
        <w:ind w:left="1080" w:right="1428" w:hanging="360"/>
        <w:jc w:val="left"/>
        <w:rPr>
          <w:rFonts w:hint="default" w:ascii="Times New Roman" w:hAnsi="Times New Roman" w:cs="Times New Roman"/>
          <w:sz w:val="24"/>
        </w:rPr>
      </w:pPr>
      <w:r>
        <w:rPr>
          <w:rFonts w:hint="default" w:ascii="Times New Roman" w:hAnsi="Times New Roman" w:cs="Times New Roman"/>
          <w:spacing w:val="-8"/>
          <w:sz w:val="24"/>
        </w:rPr>
        <w:t>Dragendorff’s</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reagent:</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Alkaloids</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give</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reddish</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brown</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precipitate</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with</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dragendorff’s</w:t>
      </w:r>
      <w:r>
        <w:rPr>
          <w:rFonts w:hint="default" w:ascii="Times New Roman" w:hAnsi="Times New Roman" w:cs="Times New Roman"/>
          <w:spacing w:val="-7"/>
          <w:sz w:val="24"/>
        </w:rPr>
        <w:t xml:space="preserve"> </w:t>
      </w:r>
      <w:r>
        <w:rPr>
          <w:rFonts w:hint="default" w:ascii="Times New Roman" w:hAnsi="Times New Roman" w:cs="Times New Roman"/>
          <w:spacing w:val="-8"/>
          <w:sz w:val="24"/>
        </w:rPr>
        <w:t xml:space="preserve">reagent </w:t>
      </w:r>
      <w:r>
        <w:rPr>
          <w:rFonts w:hint="default" w:ascii="Times New Roman" w:hAnsi="Times New Roman" w:cs="Times New Roman"/>
          <w:spacing w:val="-6"/>
          <w:sz w:val="24"/>
        </w:rPr>
        <w:t>(potassium</w:t>
      </w:r>
      <w:r>
        <w:rPr>
          <w:rFonts w:hint="default" w:ascii="Times New Roman" w:hAnsi="Times New Roman" w:cs="Times New Roman"/>
          <w:spacing w:val="-18"/>
          <w:sz w:val="24"/>
        </w:rPr>
        <w:t xml:space="preserve"> </w:t>
      </w:r>
      <w:r>
        <w:rPr>
          <w:rFonts w:hint="default" w:ascii="Times New Roman" w:hAnsi="Times New Roman" w:cs="Times New Roman"/>
          <w:spacing w:val="-6"/>
          <w:sz w:val="24"/>
        </w:rPr>
        <w:t>bismuth</w:t>
      </w:r>
      <w:r>
        <w:rPr>
          <w:rFonts w:hint="default" w:ascii="Times New Roman" w:hAnsi="Times New Roman" w:cs="Times New Roman"/>
          <w:spacing w:val="-18"/>
          <w:sz w:val="24"/>
        </w:rPr>
        <w:t xml:space="preserve"> </w:t>
      </w:r>
      <w:r>
        <w:rPr>
          <w:rFonts w:hint="default" w:ascii="Times New Roman" w:hAnsi="Times New Roman" w:cs="Times New Roman"/>
          <w:spacing w:val="-6"/>
          <w:sz w:val="24"/>
        </w:rPr>
        <w:t>iodide</w:t>
      </w:r>
      <w:r>
        <w:rPr>
          <w:rFonts w:hint="default" w:ascii="Times New Roman" w:hAnsi="Times New Roman" w:cs="Times New Roman"/>
          <w:spacing w:val="-18"/>
          <w:sz w:val="24"/>
        </w:rPr>
        <w:t xml:space="preserve"> </w:t>
      </w:r>
      <w:r>
        <w:rPr>
          <w:rFonts w:hint="default" w:ascii="Times New Roman" w:hAnsi="Times New Roman" w:cs="Times New Roman"/>
          <w:spacing w:val="-6"/>
          <w:sz w:val="24"/>
        </w:rPr>
        <w:t>solution).</w:t>
      </w:r>
    </w:p>
    <w:p w14:paraId="5A97230B">
      <w:pPr>
        <w:pStyle w:val="6"/>
        <w:numPr>
          <w:ilvl w:val="0"/>
          <w:numId w:val="18"/>
        </w:numPr>
        <w:tabs>
          <w:tab w:val="left" w:pos="1080"/>
        </w:tabs>
        <w:spacing w:before="0" w:after="0" w:line="247" w:lineRule="auto"/>
        <w:ind w:left="1080" w:right="1438" w:hanging="360"/>
        <w:jc w:val="left"/>
        <w:rPr>
          <w:rFonts w:hint="default" w:ascii="Times New Roman" w:hAnsi="Times New Roman" w:cs="Times New Roman"/>
          <w:sz w:val="24"/>
        </w:rPr>
      </w:pPr>
      <w:r>
        <w:rPr>
          <w:rFonts w:hint="default" w:ascii="Times New Roman" w:hAnsi="Times New Roman" w:cs="Times New Roman"/>
          <w:sz w:val="24"/>
        </w:rPr>
        <w:t>Mayer’s</w:t>
      </w:r>
      <w:r>
        <w:rPr>
          <w:rFonts w:hint="default" w:ascii="Times New Roman" w:hAnsi="Times New Roman" w:cs="Times New Roman"/>
          <w:spacing w:val="80"/>
          <w:sz w:val="24"/>
        </w:rPr>
        <w:t xml:space="preserve"> </w:t>
      </w:r>
      <w:r>
        <w:rPr>
          <w:rFonts w:hint="default" w:ascii="Times New Roman" w:hAnsi="Times New Roman" w:cs="Times New Roman"/>
          <w:sz w:val="24"/>
        </w:rPr>
        <w:t>reagent:</w:t>
      </w:r>
      <w:r>
        <w:rPr>
          <w:rFonts w:hint="default" w:ascii="Times New Roman" w:hAnsi="Times New Roman" w:cs="Times New Roman"/>
          <w:spacing w:val="80"/>
          <w:sz w:val="24"/>
        </w:rPr>
        <w:t xml:space="preserve"> </w:t>
      </w:r>
      <w:r>
        <w:rPr>
          <w:rFonts w:hint="default" w:ascii="Times New Roman" w:hAnsi="Times New Roman" w:cs="Times New Roman"/>
          <w:sz w:val="24"/>
        </w:rPr>
        <w:t>Alkaloids</w:t>
      </w:r>
      <w:r>
        <w:rPr>
          <w:rFonts w:hint="default" w:ascii="Times New Roman" w:hAnsi="Times New Roman" w:cs="Times New Roman"/>
          <w:spacing w:val="80"/>
          <w:sz w:val="24"/>
        </w:rPr>
        <w:t xml:space="preserve"> </w:t>
      </w:r>
      <w:r>
        <w:rPr>
          <w:rFonts w:hint="default" w:ascii="Times New Roman" w:hAnsi="Times New Roman" w:cs="Times New Roman"/>
          <w:sz w:val="24"/>
        </w:rPr>
        <w:t>give</w:t>
      </w:r>
      <w:r>
        <w:rPr>
          <w:rFonts w:hint="default" w:ascii="Times New Roman" w:hAnsi="Times New Roman" w:cs="Times New Roman"/>
          <w:spacing w:val="80"/>
          <w:sz w:val="24"/>
        </w:rPr>
        <w:t xml:space="preserve"> </w:t>
      </w:r>
      <w:r>
        <w:rPr>
          <w:rFonts w:hint="default" w:ascii="Times New Roman" w:hAnsi="Times New Roman" w:cs="Times New Roman"/>
          <w:sz w:val="24"/>
        </w:rPr>
        <w:t>cream</w:t>
      </w:r>
      <w:r>
        <w:rPr>
          <w:rFonts w:hint="default" w:ascii="Times New Roman" w:hAnsi="Times New Roman" w:cs="Times New Roman"/>
          <w:spacing w:val="80"/>
          <w:sz w:val="24"/>
        </w:rPr>
        <w:t xml:space="preserve"> </w:t>
      </w:r>
      <w:r>
        <w:rPr>
          <w:rFonts w:hint="default" w:ascii="Times New Roman" w:hAnsi="Times New Roman" w:cs="Times New Roman"/>
          <w:sz w:val="24"/>
        </w:rPr>
        <w:t>color</w:t>
      </w:r>
      <w:r>
        <w:rPr>
          <w:rFonts w:hint="default" w:ascii="Times New Roman" w:hAnsi="Times New Roman" w:cs="Times New Roman"/>
          <w:spacing w:val="80"/>
          <w:sz w:val="24"/>
        </w:rPr>
        <w:t xml:space="preserve"> </w:t>
      </w:r>
      <w:r>
        <w:rPr>
          <w:rFonts w:hint="default" w:ascii="Times New Roman" w:hAnsi="Times New Roman" w:cs="Times New Roman"/>
          <w:sz w:val="24"/>
        </w:rPr>
        <w:t>precipitate</w:t>
      </w:r>
      <w:r>
        <w:rPr>
          <w:rFonts w:hint="default" w:ascii="Times New Roman" w:hAnsi="Times New Roman" w:cs="Times New Roman"/>
          <w:spacing w:val="80"/>
          <w:sz w:val="24"/>
        </w:rPr>
        <w:t xml:space="preserve"> </w:t>
      </w:r>
      <w:r>
        <w:rPr>
          <w:rFonts w:hint="default" w:ascii="Times New Roman" w:hAnsi="Times New Roman" w:cs="Times New Roman"/>
          <w:sz w:val="24"/>
        </w:rPr>
        <w:t>with</w:t>
      </w:r>
      <w:r>
        <w:rPr>
          <w:rFonts w:hint="default" w:ascii="Times New Roman" w:hAnsi="Times New Roman" w:cs="Times New Roman"/>
          <w:spacing w:val="80"/>
          <w:sz w:val="24"/>
        </w:rPr>
        <w:t xml:space="preserve"> </w:t>
      </w:r>
      <w:r>
        <w:rPr>
          <w:rFonts w:hint="default" w:ascii="Times New Roman" w:hAnsi="Times New Roman" w:cs="Times New Roman"/>
          <w:sz w:val="24"/>
        </w:rPr>
        <w:t>Mayer’s</w:t>
      </w:r>
      <w:r>
        <w:rPr>
          <w:rFonts w:hint="default" w:ascii="Times New Roman" w:hAnsi="Times New Roman" w:cs="Times New Roman"/>
          <w:spacing w:val="80"/>
          <w:sz w:val="24"/>
        </w:rPr>
        <w:t xml:space="preserve"> </w:t>
      </w:r>
      <w:r>
        <w:rPr>
          <w:rFonts w:hint="default" w:ascii="Times New Roman" w:hAnsi="Times New Roman" w:cs="Times New Roman"/>
          <w:sz w:val="24"/>
        </w:rPr>
        <w:t>reagent (potassium mercuric iodide solution).</w:t>
      </w:r>
    </w:p>
    <w:p w14:paraId="31E8AE31">
      <w:pPr>
        <w:pStyle w:val="6"/>
        <w:numPr>
          <w:ilvl w:val="0"/>
          <w:numId w:val="18"/>
        </w:numPr>
        <w:tabs>
          <w:tab w:val="left" w:pos="1080"/>
        </w:tabs>
        <w:spacing w:before="152" w:after="0" w:line="247" w:lineRule="auto"/>
        <w:ind w:left="1080" w:right="1438" w:hanging="360"/>
        <w:jc w:val="left"/>
        <w:rPr>
          <w:rFonts w:hint="default" w:ascii="Times New Roman" w:hAnsi="Times New Roman" w:cs="Times New Roman"/>
          <w:sz w:val="24"/>
        </w:rPr>
      </w:pPr>
      <w:r>
        <w:rPr>
          <w:rFonts w:hint="default" w:ascii="Times New Roman" w:hAnsi="Times New Roman" w:cs="Times New Roman"/>
          <w:sz w:val="24"/>
        </w:rPr>
        <w:t>Wagner’s</w:t>
      </w:r>
      <w:r>
        <w:rPr>
          <w:rFonts w:hint="default" w:ascii="Times New Roman" w:hAnsi="Times New Roman" w:cs="Times New Roman"/>
          <w:spacing w:val="22"/>
          <w:sz w:val="24"/>
        </w:rPr>
        <w:t xml:space="preserve"> </w:t>
      </w:r>
      <w:r>
        <w:rPr>
          <w:rFonts w:hint="default" w:ascii="Times New Roman" w:hAnsi="Times New Roman" w:cs="Times New Roman"/>
          <w:sz w:val="24"/>
        </w:rPr>
        <w:t>reagent:</w:t>
      </w:r>
      <w:r>
        <w:rPr>
          <w:rFonts w:hint="default" w:ascii="Times New Roman" w:hAnsi="Times New Roman" w:cs="Times New Roman"/>
          <w:spacing w:val="20"/>
          <w:sz w:val="24"/>
        </w:rPr>
        <w:t xml:space="preserve"> </w:t>
      </w:r>
      <w:r>
        <w:rPr>
          <w:rFonts w:hint="default" w:ascii="Times New Roman" w:hAnsi="Times New Roman" w:cs="Times New Roman"/>
          <w:sz w:val="24"/>
        </w:rPr>
        <w:t>Alkaloids</w:t>
      </w:r>
      <w:r>
        <w:rPr>
          <w:rFonts w:hint="default" w:ascii="Times New Roman" w:hAnsi="Times New Roman" w:cs="Times New Roman"/>
          <w:spacing w:val="22"/>
          <w:sz w:val="24"/>
        </w:rPr>
        <w:t xml:space="preserve"> </w:t>
      </w:r>
      <w:r>
        <w:rPr>
          <w:rFonts w:hint="default" w:ascii="Times New Roman" w:hAnsi="Times New Roman" w:cs="Times New Roman"/>
          <w:sz w:val="24"/>
        </w:rPr>
        <w:t>give</w:t>
      </w:r>
      <w:r>
        <w:rPr>
          <w:rFonts w:hint="default" w:ascii="Times New Roman" w:hAnsi="Times New Roman" w:cs="Times New Roman"/>
          <w:spacing w:val="21"/>
          <w:sz w:val="24"/>
        </w:rPr>
        <w:t xml:space="preserve"> </w:t>
      </w:r>
      <w:r>
        <w:rPr>
          <w:rFonts w:hint="default" w:ascii="Times New Roman" w:hAnsi="Times New Roman" w:cs="Times New Roman"/>
          <w:sz w:val="24"/>
        </w:rPr>
        <w:t>reddish</w:t>
      </w:r>
      <w:r>
        <w:rPr>
          <w:rFonts w:hint="default" w:ascii="Times New Roman" w:hAnsi="Times New Roman" w:cs="Times New Roman"/>
          <w:spacing w:val="20"/>
          <w:sz w:val="24"/>
        </w:rPr>
        <w:t xml:space="preserve"> </w:t>
      </w:r>
      <w:r>
        <w:rPr>
          <w:rFonts w:hint="default" w:ascii="Times New Roman" w:hAnsi="Times New Roman" w:cs="Times New Roman"/>
          <w:sz w:val="24"/>
        </w:rPr>
        <w:t>brown</w:t>
      </w:r>
      <w:r>
        <w:rPr>
          <w:rFonts w:hint="default" w:ascii="Times New Roman" w:hAnsi="Times New Roman" w:cs="Times New Roman"/>
          <w:spacing w:val="21"/>
          <w:sz w:val="24"/>
        </w:rPr>
        <w:t xml:space="preserve"> </w:t>
      </w:r>
      <w:r>
        <w:rPr>
          <w:rFonts w:hint="default" w:ascii="Times New Roman" w:hAnsi="Times New Roman" w:cs="Times New Roman"/>
          <w:sz w:val="24"/>
        </w:rPr>
        <w:t>precipitate</w:t>
      </w:r>
      <w:r>
        <w:rPr>
          <w:rFonts w:hint="default" w:ascii="Times New Roman" w:hAnsi="Times New Roman" w:cs="Times New Roman"/>
          <w:spacing w:val="21"/>
          <w:sz w:val="24"/>
        </w:rPr>
        <w:t xml:space="preserve"> </w:t>
      </w:r>
      <w:r>
        <w:rPr>
          <w:rFonts w:hint="default" w:ascii="Times New Roman" w:hAnsi="Times New Roman" w:cs="Times New Roman"/>
          <w:sz w:val="24"/>
        </w:rPr>
        <w:t>with</w:t>
      </w:r>
      <w:r>
        <w:rPr>
          <w:rFonts w:hint="default" w:ascii="Times New Roman" w:hAnsi="Times New Roman" w:cs="Times New Roman"/>
          <w:spacing w:val="20"/>
          <w:sz w:val="24"/>
        </w:rPr>
        <w:t xml:space="preserve"> </w:t>
      </w:r>
      <w:r>
        <w:rPr>
          <w:rFonts w:hint="default" w:ascii="Times New Roman" w:hAnsi="Times New Roman" w:cs="Times New Roman"/>
          <w:sz w:val="24"/>
        </w:rPr>
        <w:t>Wagner’s</w:t>
      </w:r>
      <w:r>
        <w:rPr>
          <w:rFonts w:hint="default" w:ascii="Times New Roman" w:hAnsi="Times New Roman" w:cs="Times New Roman"/>
          <w:spacing w:val="22"/>
          <w:sz w:val="24"/>
        </w:rPr>
        <w:t xml:space="preserve"> </w:t>
      </w:r>
      <w:r>
        <w:rPr>
          <w:rFonts w:hint="default" w:ascii="Times New Roman" w:hAnsi="Times New Roman" w:cs="Times New Roman"/>
          <w:sz w:val="24"/>
        </w:rPr>
        <w:t>reagent (iodine potassium iodide solution)</w:t>
      </w:r>
    </w:p>
    <w:p w14:paraId="33FE28C0">
      <w:pPr>
        <w:pStyle w:val="6"/>
        <w:numPr>
          <w:ilvl w:val="0"/>
          <w:numId w:val="18"/>
        </w:numPr>
        <w:tabs>
          <w:tab w:val="left" w:pos="1080"/>
        </w:tabs>
        <w:spacing w:before="163" w:after="0" w:line="247" w:lineRule="auto"/>
        <w:ind w:left="1080" w:right="1436" w:hanging="360"/>
        <w:jc w:val="left"/>
        <w:rPr>
          <w:rFonts w:hint="default" w:ascii="Times New Roman" w:hAnsi="Times New Roman" w:cs="Times New Roman"/>
          <w:sz w:val="24"/>
        </w:rPr>
      </w:pPr>
      <w:r>
        <w:rPr>
          <w:rFonts w:hint="default" w:ascii="Times New Roman" w:hAnsi="Times New Roman" w:cs="Times New Roman"/>
          <w:sz w:val="24"/>
        </w:rPr>
        <w:t>Hager’s</w:t>
      </w:r>
      <w:r>
        <w:rPr>
          <w:rFonts w:hint="default" w:ascii="Times New Roman" w:hAnsi="Times New Roman" w:cs="Times New Roman"/>
          <w:spacing w:val="36"/>
          <w:sz w:val="24"/>
        </w:rPr>
        <w:t xml:space="preserve"> </w:t>
      </w:r>
      <w:r>
        <w:rPr>
          <w:rFonts w:hint="default" w:ascii="Times New Roman" w:hAnsi="Times New Roman" w:cs="Times New Roman"/>
          <w:sz w:val="24"/>
        </w:rPr>
        <w:t>reagent:</w:t>
      </w:r>
      <w:r>
        <w:rPr>
          <w:rFonts w:hint="default" w:ascii="Times New Roman" w:hAnsi="Times New Roman" w:cs="Times New Roman"/>
          <w:spacing w:val="34"/>
          <w:sz w:val="24"/>
        </w:rPr>
        <w:t xml:space="preserve"> </w:t>
      </w:r>
      <w:r>
        <w:rPr>
          <w:rFonts w:hint="default" w:ascii="Times New Roman" w:hAnsi="Times New Roman" w:cs="Times New Roman"/>
          <w:sz w:val="24"/>
        </w:rPr>
        <w:t>Alkaloids</w:t>
      </w:r>
      <w:r>
        <w:rPr>
          <w:rFonts w:hint="default" w:ascii="Times New Roman" w:hAnsi="Times New Roman" w:cs="Times New Roman"/>
          <w:spacing w:val="36"/>
          <w:sz w:val="24"/>
        </w:rPr>
        <w:t xml:space="preserve"> </w:t>
      </w:r>
      <w:r>
        <w:rPr>
          <w:rFonts w:hint="default" w:ascii="Times New Roman" w:hAnsi="Times New Roman" w:cs="Times New Roman"/>
          <w:sz w:val="24"/>
        </w:rPr>
        <w:t>give</w:t>
      </w:r>
      <w:r>
        <w:rPr>
          <w:rFonts w:hint="default" w:ascii="Times New Roman" w:hAnsi="Times New Roman" w:cs="Times New Roman"/>
          <w:spacing w:val="34"/>
          <w:sz w:val="24"/>
        </w:rPr>
        <w:t xml:space="preserve"> </w:t>
      </w:r>
      <w:r>
        <w:rPr>
          <w:rFonts w:hint="default" w:ascii="Times New Roman" w:hAnsi="Times New Roman" w:cs="Times New Roman"/>
          <w:sz w:val="24"/>
        </w:rPr>
        <w:t>yellow</w:t>
      </w:r>
      <w:r>
        <w:rPr>
          <w:rFonts w:hint="default" w:ascii="Times New Roman" w:hAnsi="Times New Roman" w:cs="Times New Roman"/>
          <w:spacing w:val="35"/>
          <w:sz w:val="24"/>
        </w:rPr>
        <w:t xml:space="preserve"> </w:t>
      </w:r>
      <w:r>
        <w:rPr>
          <w:rFonts w:hint="default" w:ascii="Times New Roman" w:hAnsi="Times New Roman" w:cs="Times New Roman"/>
          <w:sz w:val="24"/>
        </w:rPr>
        <w:t>precipitate</w:t>
      </w:r>
      <w:r>
        <w:rPr>
          <w:rFonts w:hint="default" w:ascii="Times New Roman" w:hAnsi="Times New Roman" w:cs="Times New Roman"/>
          <w:spacing w:val="34"/>
          <w:sz w:val="24"/>
        </w:rPr>
        <w:t xml:space="preserve"> </w:t>
      </w:r>
      <w:r>
        <w:rPr>
          <w:rFonts w:hint="default" w:ascii="Times New Roman" w:hAnsi="Times New Roman" w:cs="Times New Roman"/>
          <w:sz w:val="24"/>
        </w:rPr>
        <w:t>with</w:t>
      </w:r>
      <w:r>
        <w:rPr>
          <w:rFonts w:hint="default" w:ascii="Times New Roman" w:hAnsi="Times New Roman" w:cs="Times New Roman"/>
          <w:spacing w:val="35"/>
          <w:sz w:val="24"/>
        </w:rPr>
        <w:t xml:space="preserve"> </w:t>
      </w:r>
      <w:r>
        <w:rPr>
          <w:rFonts w:hint="default" w:ascii="Times New Roman" w:hAnsi="Times New Roman" w:cs="Times New Roman"/>
          <w:sz w:val="24"/>
        </w:rPr>
        <w:t>Hager’s</w:t>
      </w:r>
      <w:r>
        <w:rPr>
          <w:rFonts w:hint="default" w:ascii="Times New Roman" w:hAnsi="Times New Roman" w:cs="Times New Roman"/>
          <w:spacing w:val="35"/>
          <w:sz w:val="24"/>
        </w:rPr>
        <w:t xml:space="preserve"> </w:t>
      </w:r>
      <w:r>
        <w:rPr>
          <w:rFonts w:hint="default" w:ascii="Times New Roman" w:hAnsi="Times New Roman" w:cs="Times New Roman"/>
          <w:sz w:val="24"/>
        </w:rPr>
        <w:t>reagent(saturated solution of picric acid)</w:t>
      </w:r>
    </w:p>
    <w:p w14:paraId="13EC08CA">
      <w:pPr>
        <w:pStyle w:val="6"/>
        <w:numPr>
          <w:ilvl w:val="0"/>
          <w:numId w:val="18"/>
        </w:numPr>
        <w:tabs>
          <w:tab w:val="left" w:pos="1078"/>
        </w:tabs>
        <w:spacing w:before="162"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z w:val="24"/>
        </w:rPr>
        <w:t>Tannic</w:t>
      </w:r>
      <w:r>
        <w:rPr>
          <w:rFonts w:hint="default" w:ascii="Times New Roman" w:hAnsi="Times New Roman" w:cs="Times New Roman"/>
          <w:spacing w:val="-15"/>
          <w:sz w:val="24"/>
        </w:rPr>
        <w:t xml:space="preserve"> </w:t>
      </w:r>
      <w:r>
        <w:rPr>
          <w:rFonts w:hint="default" w:ascii="Times New Roman" w:hAnsi="Times New Roman" w:cs="Times New Roman"/>
          <w:sz w:val="24"/>
        </w:rPr>
        <w:t>acid</w:t>
      </w:r>
      <w:r>
        <w:rPr>
          <w:rFonts w:hint="default" w:ascii="Times New Roman" w:hAnsi="Times New Roman" w:cs="Times New Roman"/>
          <w:spacing w:val="-15"/>
          <w:sz w:val="24"/>
        </w:rPr>
        <w:t xml:space="preserve"> </w:t>
      </w:r>
      <w:r>
        <w:rPr>
          <w:rFonts w:hint="default" w:ascii="Times New Roman" w:hAnsi="Times New Roman" w:cs="Times New Roman"/>
          <w:sz w:val="24"/>
        </w:rPr>
        <w:t>test</w:t>
      </w:r>
      <w:r>
        <w:rPr>
          <w:rFonts w:hint="default" w:ascii="Times New Roman" w:hAnsi="Times New Roman" w:cs="Times New Roman"/>
          <w:spacing w:val="-15"/>
          <w:sz w:val="24"/>
        </w:rPr>
        <w:t xml:space="preserve"> </w:t>
      </w:r>
      <w:r>
        <w:rPr>
          <w:rFonts w:hint="default" w:ascii="Times New Roman" w:hAnsi="Times New Roman" w:cs="Times New Roman"/>
          <w:sz w:val="24"/>
        </w:rPr>
        <w:t>:Alkaloids</w:t>
      </w:r>
      <w:r>
        <w:rPr>
          <w:rFonts w:hint="default" w:ascii="Times New Roman" w:hAnsi="Times New Roman" w:cs="Times New Roman"/>
          <w:spacing w:val="-13"/>
          <w:sz w:val="24"/>
        </w:rPr>
        <w:t xml:space="preserve"> </w:t>
      </w:r>
      <w:r>
        <w:rPr>
          <w:rFonts w:hint="default" w:ascii="Times New Roman" w:hAnsi="Times New Roman" w:cs="Times New Roman"/>
          <w:sz w:val="24"/>
        </w:rPr>
        <w:t>give</w:t>
      </w:r>
      <w:r>
        <w:rPr>
          <w:rFonts w:hint="default" w:ascii="Times New Roman" w:hAnsi="Times New Roman" w:cs="Times New Roman"/>
          <w:spacing w:val="-14"/>
          <w:sz w:val="24"/>
        </w:rPr>
        <w:t xml:space="preserve"> </w:t>
      </w:r>
      <w:r>
        <w:rPr>
          <w:rFonts w:hint="default" w:ascii="Times New Roman" w:hAnsi="Times New Roman" w:cs="Times New Roman"/>
          <w:sz w:val="24"/>
        </w:rPr>
        <w:t>buff</w:t>
      </w:r>
      <w:r>
        <w:rPr>
          <w:rFonts w:hint="default" w:ascii="Times New Roman" w:hAnsi="Times New Roman" w:cs="Times New Roman"/>
          <w:spacing w:val="-14"/>
          <w:sz w:val="24"/>
        </w:rPr>
        <w:t xml:space="preserve"> </w:t>
      </w:r>
      <w:r>
        <w:rPr>
          <w:rFonts w:hint="default" w:ascii="Times New Roman" w:hAnsi="Times New Roman" w:cs="Times New Roman"/>
          <w:sz w:val="24"/>
        </w:rPr>
        <w:t>color</w:t>
      </w:r>
      <w:r>
        <w:rPr>
          <w:rFonts w:hint="default" w:ascii="Times New Roman" w:hAnsi="Times New Roman" w:cs="Times New Roman"/>
          <w:spacing w:val="-13"/>
          <w:sz w:val="24"/>
        </w:rPr>
        <w:t xml:space="preserve"> </w:t>
      </w:r>
      <w:r>
        <w:rPr>
          <w:rFonts w:hint="default" w:ascii="Times New Roman" w:hAnsi="Times New Roman" w:cs="Times New Roman"/>
          <w:sz w:val="24"/>
        </w:rPr>
        <w:t>precipitate</w:t>
      </w:r>
      <w:r>
        <w:rPr>
          <w:rFonts w:hint="default" w:ascii="Times New Roman" w:hAnsi="Times New Roman" w:cs="Times New Roman"/>
          <w:spacing w:val="-14"/>
          <w:sz w:val="24"/>
        </w:rPr>
        <w:t xml:space="preserve"> </w:t>
      </w:r>
      <w:r>
        <w:rPr>
          <w:rFonts w:hint="default" w:ascii="Times New Roman" w:hAnsi="Times New Roman" w:cs="Times New Roman"/>
          <w:sz w:val="24"/>
        </w:rPr>
        <w:t>with</w:t>
      </w:r>
      <w:r>
        <w:rPr>
          <w:rFonts w:hint="default" w:ascii="Times New Roman" w:hAnsi="Times New Roman" w:cs="Times New Roman"/>
          <w:spacing w:val="-14"/>
          <w:sz w:val="24"/>
        </w:rPr>
        <w:t xml:space="preserve"> </w:t>
      </w:r>
      <w:r>
        <w:rPr>
          <w:rFonts w:hint="default" w:ascii="Times New Roman" w:hAnsi="Times New Roman" w:cs="Times New Roman"/>
          <w:sz w:val="24"/>
        </w:rPr>
        <w:t>tannic</w:t>
      </w:r>
      <w:r>
        <w:rPr>
          <w:rFonts w:hint="default" w:ascii="Times New Roman" w:hAnsi="Times New Roman" w:cs="Times New Roman"/>
          <w:spacing w:val="-15"/>
          <w:sz w:val="24"/>
        </w:rPr>
        <w:t xml:space="preserve"> </w:t>
      </w:r>
      <w:r>
        <w:rPr>
          <w:rFonts w:hint="default" w:ascii="Times New Roman" w:hAnsi="Times New Roman" w:cs="Times New Roman"/>
          <w:sz w:val="24"/>
        </w:rPr>
        <w:t>acid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solution.</w:t>
      </w:r>
    </w:p>
    <w:p w14:paraId="68F7F0E1">
      <w:pPr>
        <w:pStyle w:val="6"/>
        <w:numPr>
          <w:ilvl w:val="0"/>
          <w:numId w:val="18"/>
        </w:numPr>
        <w:tabs>
          <w:tab w:val="left" w:pos="1078"/>
          <w:tab w:val="left" w:pos="1440"/>
        </w:tabs>
        <w:spacing w:before="170" w:after="0" w:line="381" w:lineRule="auto"/>
        <w:ind w:left="1440" w:right="2677" w:hanging="720"/>
        <w:jc w:val="left"/>
        <w:rPr>
          <w:rFonts w:hint="default" w:ascii="Times New Roman" w:hAnsi="Times New Roman" w:cs="Times New Roman"/>
          <w:sz w:val="24"/>
        </w:rPr>
      </w:pPr>
      <w:r>
        <w:rPr>
          <w:rFonts w:hint="default" w:ascii="Times New Roman" w:hAnsi="Times New Roman" w:cs="Times New Roman"/>
          <w:sz w:val="24"/>
        </w:rPr>
        <w:t>Picrolonic</w:t>
      </w:r>
      <w:r>
        <w:rPr>
          <w:rFonts w:hint="default" w:ascii="Times New Roman" w:hAnsi="Times New Roman" w:cs="Times New Roman"/>
          <w:spacing w:val="-15"/>
          <w:sz w:val="24"/>
        </w:rPr>
        <w:t xml:space="preserve"> </w:t>
      </w:r>
      <w:r>
        <w:rPr>
          <w:rFonts w:hint="default" w:ascii="Times New Roman" w:hAnsi="Times New Roman" w:cs="Times New Roman"/>
          <w:sz w:val="24"/>
        </w:rPr>
        <w:t>acid</w:t>
      </w:r>
      <w:r>
        <w:rPr>
          <w:rFonts w:hint="default" w:ascii="Times New Roman" w:hAnsi="Times New Roman" w:cs="Times New Roman"/>
          <w:spacing w:val="-15"/>
          <w:sz w:val="24"/>
        </w:rPr>
        <w:t xml:space="preserve"> </w:t>
      </w:r>
      <w:r>
        <w:rPr>
          <w:rFonts w:hint="default" w:ascii="Times New Roman" w:hAnsi="Times New Roman" w:cs="Times New Roman"/>
          <w:sz w:val="24"/>
        </w:rPr>
        <w:t>test</w:t>
      </w:r>
      <w:r>
        <w:rPr>
          <w:rFonts w:hint="default" w:ascii="Times New Roman" w:hAnsi="Times New Roman" w:cs="Times New Roman"/>
          <w:spacing w:val="-15"/>
          <w:sz w:val="24"/>
        </w:rPr>
        <w:t xml:space="preserve"> </w:t>
      </w:r>
      <w:r>
        <w:rPr>
          <w:rFonts w:hint="default" w:ascii="Times New Roman" w:hAnsi="Times New Roman" w:cs="Times New Roman"/>
          <w:sz w:val="24"/>
        </w:rPr>
        <w:t>:Alkaloids</w:t>
      </w:r>
      <w:r>
        <w:rPr>
          <w:rFonts w:hint="default" w:ascii="Times New Roman" w:hAnsi="Times New Roman" w:cs="Times New Roman"/>
          <w:spacing w:val="-15"/>
          <w:sz w:val="24"/>
        </w:rPr>
        <w:t xml:space="preserve"> </w:t>
      </w:r>
      <w:r>
        <w:rPr>
          <w:rFonts w:hint="default" w:ascii="Times New Roman" w:hAnsi="Times New Roman" w:cs="Times New Roman"/>
          <w:sz w:val="24"/>
        </w:rPr>
        <w:t>give</w:t>
      </w:r>
      <w:r>
        <w:rPr>
          <w:rFonts w:hint="default" w:ascii="Times New Roman" w:hAnsi="Times New Roman" w:cs="Times New Roman"/>
          <w:spacing w:val="-15"/>
          <w:sz w:val="24"/>
        </w:rPr>
        <w:t xml:space="preserve"> </w:t>
      </w:r>
      <w:r>
        <w:rPr>
          <w:rFonts w:hint="default" w:ascii="Times New Roman" w:hAnsi="Times New Roman" w:cs="Times New Roman"/>
          <w:sz w:val="24"/>
        </w:rPr>
        <w:t>yellow</w:t>
      </w:r>
      <w:r>
        <w:rPr>
          <w:rFonts w:hint="default" w:ascii="Times New Roman" w:hAnsi="Times New Roman" w:cs="Times New Roman"/>
          <w:spacing w:val="-15"/>
          <w:sz w:val="24"/>
        </w:rPr>
        <w:t xml:space="preserve"> </w:t>
      </w:r>
      <w:r>
        <w:rPr>
          <w:rFonts w:hint="default" w:ascii="Times New Roman" w:hAnsi="Times New Roman" w:cs="Times New Roman"/>
          <w:sz w:val="24"/>
        </w:rPr>
        <w:t>color</w:t>
      </w:r>
      <w:r>
        <w:rPr>
          <w:rFonts w:hint="default" w:ascii="Times New Roman" w:hAnsi="Times New Roman" w:cs="Times New Roman"/>
          <w:spacing w:val="-15"/>
          <w:sz w:val="24"/>
        </w:rPr>
        <w:t xml:space="preserve"> </w:t>
      </w:r>
      <w:r>
        <w:rPr>
          <w:rFonts w:hint="default" w:ascii="Times New Roman" w:hAnsi="Times New Roman" w:cs="Times New Roman"/>
          <w:sz w:val="24"/>
        </w:rPr>
        <w:t>precipitate</w:t>
      </w:r>
      <w:r>
        <w:rPr>
          <w:rFonts w:hint="default" w:ascii="Times New Roman" w:hAnsi="Times New Roman" w:cs="Times New Roman"/>
          <w:spacing w:val="-15"/>
          <w:sz w:val="24"/>
        </w:rPr>
        <w:t xml:space="preserve"> </w:t>
      </w:r>
      <w:r>
        <w:rPr>
          <w:rFonts w:hint="default" w:ascii="Times New Roman" w:hAnsi="Times New Roman" w:cs="Times New Roman"/>
          <w:sz w:val="24"/>
        </w:rPr>
        <w:t>picronolic</w:t>
      </w:r>
      <w:r>
        <w:rPr>
          <w:rFonts w:hint="default" w:ascii="Times New Roman" w:hAnsi="Times New Roman" w:cs="Times New Roman"/>
          <w:spacing w:val="-15"/>
          <w:sz w:val="24"/>
        </w:rPr>
        <w:t xml:space="preserve"> </w:t>
      </w:r>
      <w:r>
        <w:rPr>
          <w:rFonts w:hint="default" w:ascii="Times New Roman" w:hAnsi="Times New Roman" w:cs="Times New Roman"/>
          <w:sz w:val="24"/>
        </w:rPr>
        <w:t>acid AMINO ACIDS:</w:t>
      </w:r>
    </w:p>
    <w:p w14:paraId="432CD2C7">
      <w:pPr>
        <w:pStyle w:val="6"/>
        <w:numPr>
          <w:ilvl w:val="1"/>
          <w:numId w:val="18"/>
        </w:numPr>
        <w:tabs>
          <w:tab w:val="left" w:pos="2160"/>
        </w:tabs>
        <w:spacing w:before="63" w:after="0" w:line="249" w:lineRule="auto"/>
        <w:ind w:left="2160" w:right="1437" w:hanging="360"/>
        <w:jc w:val="left"/>
        <w:rPr>
          <w:rFonts w:hint="default" w:ascii="Times New Roman" w:hAnsi="Times New Roman" w:cs="Times New Roman"/>
          <w:sz w:val="24"/>
        </w:rPr>
      </w:pPr>
      <w:r>
        <w:rPr>
          <w:rFonts w:hint="default" w:ascii="Times New Roman" w:hAnsi="Times New Roman" w:cs="Times New Roman"/>
          <w:sz w:val="24"/>
        </w:rPr>
        <w:t>Millon’s test:</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1"/>
          <w:sz w:val="24"/>
        </w:rPr>
        <w:t xml:space="preserve"> </w:t>
      </w:r>
      <w:r>
        <w:rPr>
          <w:rFonts w:hint="default" w:ascii="Times New Roman" w:hAnsi="Times New Roman" w:cs="Times New Roman"/>
          <w:sz w:val="24"/>
        </w:rPr>
        <w:t>the</w:t>
      </w:r>
      <w:r>
        <w:rPr>
          <w:rFonts w:hint="default" w:ascii="Times New Roman" w:hAnsi="Times New Roman" w:cs="Times New Roman"/>
          <w:spacing w:val="-2"/>
          <w:sz w:val="24"/>
        </w:rPr>
        <w:t xml:space="preserve"> </w:t>
      </w:r>
      <w:r>
        <w:rPr>
          <w:rFonts w:hint="default" w:ascii="Times New Roman" w:hAnsi="Times New Roman" w:cs="Times New Roman"/>
          <w:sz w:val="24"/>
        </w:rPr>
        <w:t>test</w:t>
      </w:r>
      <w:r>
        <w:rPr>
          <w:rFonts w:hint="default" w:ascii="Times New Roman" w:hAnsi="Times New Roman" w:cs="Times New Roman"/>
          <w:spacing w:val="-1"/>
          <w:sz w:val="24"/>
        </w:rPr>
        <w:t xml:space="preserve"> </w:t>
      </w:r>
      <w:r>
        <w:rPr>
          <w:rFonts w:hint="default" w:ascii="Times New Roman" w:hAnsi="Times New Roman" w:cs="Times New Roman"/>
          <w:sz w:val="24"/>
        </w:rPr>
        <w:t>solution</w:t>
      </w:r>
      <w:r>
        <w:rPr>
          <w:rFonts w:hint="default" w:ascii="Times New Roman" w:hAnsi="Times New Roman" w:cs="Times New Roman"/>
          <w:spacing w:val="-3"/>
          <w:sz w:val="24"/>
        </w:rPr>
        <w:t xml:space="preserve"> </w:t>
      </w:r>
      <w:r>
        <w:rPr>
          <w:rFonts w:hint="default" w:ascii="Times New Roman" w:hAnsi="Times New Roman" w:cs="Times New Roman"/>
          <w:sz w:val="24"/>
        </w:rPr>
        <w:t>add</w:t>
      </w:r>
      <w:r>
        <w:rPr>
          <w:rFonts w:hint="default" w:ascii="Times New Roman" w:hAnsi="Times New Roman" w:cs="Times New Roman"/>
          <w:spacing w:val="-2"/>
          <w:sz w:val="24"/>
        </w:rPr>
        <w:t xml:space="preserve"> </w:t>
      </w:r>
      <w:r>
        <w:rPr>
          <w:rFonts w:hint="default" w:ascii="Times New Roman" w:hAnsi="Times New Roman" w:cs="Times New Roman"/>
          <w:sz w:val="24"/>
        </w:rPr>
        <w:t>about</w:t>
      </w:r>
      <w:r>
        <w:rPr>
          <w:rFonts w:hint="default" w:ascii="Times New Roman" w:hAnsi="Times New Roman" w:cs="Times New Roman"/>
          <w:spacing w:val="-1"/>
          <w:sz w:val="24"/>
        </w:rPr>
        <w:t xml:space="preserve"> </w:t>
      </w:r>
      <w:r>
        <w:rPr>
          <w:rFonts w:hint="default" w:ascii="Times New Roman" w:hAnsi="Times New Roman" w:cs="Times New Roman"/>
          <w:sz w:val="24"/>
        </w:rPr>
        <w:t>2ml</w:t>
      </w:r>
      <w:r>
        <w:rPr>
          <w:rFonts w:hint="default" w:ascii="Times New Roman" w:hAnsi="Times New Roman" w:cs="Times New Roman"/>
          <w:spacing w:val="-3"/>
          <w:sz w:val="24"/>
        </w:rPr>
        <w:t xml:space="preserve"> </w:t>
      </w:r>
      <w:r>
        <w:rPr>
          <w:rFonts w:hint="default" w:ascii="Times New Roman" w:hAnsi="Times New Roman" w:cs="Times New Roman"/>
          <w:sz w:val="24"/>
        </w:rPr>
        <w:t>of</w:t>
      </w:r>
      <w:r>
        <w:rPr>
          <w:rFonts w:hint="default" w:ascii="Times New Roman" w:hAnsi="Times New Roman" w:cs="Times New Roman"/>
          <w:spacing w:val="-1"/>
          <w:sz w:val="24"/>
        </w:rPr>
        <w:t xml:space="preserve"> </w:t>
      </w:r>
      <w:r>
        <w:rPr>
          <w:rFonts w:hint="default" w:ascii="Times New Roman" w:hAnsi="Times New Roman" w:cs="Times New Roman"/>
          <w:sz w:val="24"/>
        </w:rPr>
        <w:t>millon’s</w:t>
      </w:r>
      <w:r>
        <w:rPr>
          <w:rFonts w:hint="default" w:ascii="Times New Roman" w:hAnsi="Times New Roman" w:cs="Times New Roman"/>
          <w:spacing w:val="-1"/>
          <w:sz w:val="24"/>
        </w:rPr>
        <w:t xml:space="preserve"> </w:t>
      </w:r>
      <w:r>
        <w:rPr>
          <w:rFonts w:hint="default" w:ascii="Times New Roman" w:hAnsi="Times New Roman" w:cs="Times New Roman"/>
          <w:sz w:val="24"/>
        </w:rPr>
        <w:t>reagent</w:t>
      </w:r>
      <w:r>
        <w:rPr>
          <w:rFonts w:hint="default" w:ascii="Times New Roman" w:hAnsi="Times New Roman" w:cs="Times New Roman"/>
          <w:spacing w:val="-1"/>
          <w:sz w:val="24"/>
        </w:rPr>
        <w:t xml:space="preserve"> </w:t>
      </w:r>
      <w:r>
        <w:rPr>
          <w:rFonts w:hint="default" w:ascii="Times New Roman" w:hAnsi="Times New Roman" w:cs="Times New Roman"/>
          <w:sz w:val="24"/>
        </w:rPr>
        <w:t>,white precipitate indicates presence of amino acid</w:t>
      </w:r>
    </w:p>
    <w:p w14:paraId="7F8C463E">
      <w:pPr>
        <w:pStyle w:val="6"/>
        <w:numPr>
          <w:ilvl w:val="1"/>
          <w:numId w:val="18"/>
        </w:numPr>
        <w:tabs>
          <w:tab w:val="left" w:pos="2160"/>
        </w:tabs>
        <w:spacing w:before="162" w:after="0" w:line="249" w:lineRule="auto"/>
        <w:ind w:left="2160" w:right="1438" w:hanging="360"/>
        <w:jc w:val="left"/>
        <w:rPr>
          <w:rFonts w:hint="default" w:ascii="Times New Roman" w:hAnsi="Times New Roman" w:cs="Times New Roman"/>
          <w:sz w:val="24"/>
        </w:rPr>
      </w:pPr>
      <w:r>
        <w:rPr>
          <w:rFonts w:hint="default" w:ascii="Times New Roman" w:hAnsi="Times New Roman" w:cs="Times New Roman"/>
          <w:sz w:val="24"/>
        </w:rPr>
        <w:t>Ninhydrine</w:t>
      </w:r>
      <w:r>
        <w:rPr>
          <w:rFonts w:hint="default" w:ascii="Times New Roman" w:hAnsi="Times New Roman" w:cs="Times New Roman"/>
          <w:spacing w:val="26"/>
          <w:sz w:val="24"/>
        </w:rPr>
        <w:t xml:space="preserve"> </w:t>
      </w:r>
      <w:r>
        <w:rPr>
          <w:rFonts w:hint="default" w:ascii="Times New Roman" w:hAnsi="Times New Roman" w:cs="Times New Roman"/>
          <w:sz w:val="24"/>
        </w:rPr>
        <w:t>test:</w:t>
      </w:r>
      <w:r>
        <w:rPr>
          <w:rFonts w:hint="default" w:ascii="Times New Roman" w:hAnsi="Times New Roman" w:cs="Times New Roman"/>
          <w:spacing w:val="25"/>
          <w:sz w:val="24"/>
        </w:rPr>
        <w:t xml:space="preserve"> </w:t>
      </w:r>
      <w:r>
        <w:rPr>
          <w:rFonts w:hint="default" w:ascii="Times New Roman" w:hAnsi="Times New Roman" w:cs="Times New Roman"/>
          <w:sz w:val="24"/>
        </w:rPr>
        <w:t>To</w:t>
      </w:r>
      <w:r>
        <w:rPr>
          <w:rFonts w:hint="default" w:ascii="Times New Roman" w:hAnsi="Times New Roman" w:cs="Times New Roman"/>
          <w:spacing w:val="23"/>
          <w:sz w:val="24"/>
        </w:rPr>
        <w:t xml:space="preserve"> </w:t>
      </w:r>
      <w:r>
        <w:rPr>
          <w:rFonts w:hint="default" w:ascii="Times New Roman" w:hAnsi="Times New Roman" w:cs="Times New Roman"/>
          <w:sz w:val="24"/>
        </w:rPr>
        <w:t>the</w:t>
      </w:r>
      <w:r>
        <w:rPr>
          <w:rFonts w:hint="default" w:ascii="Times New Roman" w:hAnsi="Times New Roman" w:cs="Times New Roman"/>
          <w:spacing w:val="25"/>
          <w:sz w:val="24"/>
        </w:rPr>
        <w:t xml:space="preserve"> </w:t>
      </w:r>
      <w:r>
        <w:rPr>
          <w:rFonts w:hint="default" w:ascii="Times New Roman" w:hAnsi="Times New Roman" w:cs="Times New Roman"/>
          <w:sz w:val="24"/>
        </w:rPr>
        <w:t>test</w:t>
      </w:r>
      <w:r>
        <w:rPr>
          <w:rFonts w:hint="default" w:ascii="Times New Roman" w:hAnsi="Times New Roman" w:cs="Times New Roman"/>
          <w:spacing w:val="26"/>
          <w:sz w:val="24"/>
        </w:rPr>
        <w:t xml:space="preserve"> </w:t>
      </w:r>
      <w:r>
        <w:rPr>
          <w:rFonts w:hint="default" w:ascii="Times New Roman" w:hAnsi="Times New Roman" w:cs="Times New Roman"/>
          <w:sz w:val="24"/>
        </w:rPr>
        <w:t>solution</w:t>
      </w:r>
      <w:r>
        <w:rPr>
          <w:rFonts w:hint="default" w:ascii="Times New Roman" w:hAnsi="Times New Roman" w:cs="Times New Roman"/>
          <w:spacing w:val="25"/>
          <w:sz w:val="24"/>
        </w:rPr>
        <w:t xml:space="preserve"> </w:t>
      </w:r>
      <w:r>
        <w:rPr>
          <w:rFonts w:hint="default" w:ascii="Times New Roman" w:hAnsi="Times New Roman" w:cs="Times New Roman"/>
          <w:sz w:val="24"/>
        </w:rPr>
        <w:t>add</w:t>
      </w:r>
      <w:r>
        <w:rPr>
          <w:rFonts w:hint="default" w:ascii="Times New Roman" w:hAnsi="Times New Roman" w:cs="Times New Roman"/>
          <w:spacing w:val="24"/>
          <w:sz w:val="24"/>
        </w:rPr>
        <w:t xml:space="preserve"> </w:t>
      </w:r>
      <w:r>
        <w:rPr>
          <w:rFonts w:hint="default" w:ascii="Times New Roman" w:hAnsi="Times New Roman" w:cs="Times New Roman"/>
          <w:sz w:val="24"/>
        </w:rPr>
        <w:t>ninhydrine</w:t>
      </w:r>
      <w:r>
        <w:rPr>
          <w:rFonts w:hint="default" w:ascii="Times New Roman" w:hAnsi="Times New Roman" w:cs="Times New Roman"/>
          <w:spacing w:val="25"/>
          <w:sz w:val="24"/>
        </w:rPr>
        <w:t xml:space="preserve"> </w:t>
      </w:r>
      <w:r>
        <w:rPr>
          <w:rFonts w:hint="default" w:ascii="Times New Roman" w:hAnsi="Times New Roman" w:cs="Times New Roman"/>
          <w:sz w:val="24"/>
        </w:rPr>
        <w:t>solution,</w:t>
      </w:r>
      <w:r>
        <w:rPr>
          <w:rFonts w:hint="default" w:ascii="Times New Roman" w:hAnsi="Times New Roman" w:cs="Times New Roman"/>
          <w:spacing w:val="26"/>
          <w:sz w:val="24"/>
        </w:rPr>
        <w:t xml:space="preserve"> </w:t>
      </w:r>
      <w:r>
        <w:rPr>
          <w:rFonts w:hint="default" w:ascii="Times New Roman" w:hAnsi="Times New Roman" w:cs="Times New Roman"/>
          <w:sz w:val="24"/>
        </w:rPr>
        <w:t>boil</w:t>
      </w:r>
      <w:r>
        <w:rPr>
          <w:rFonts w:hint="default" w:ascii="Times New Roman" w:hAnsi="Times New Roman" w:cs="Times New Roman"/>
          <w:spacing w:val="25"/>
          <w:sz w:val="24"/>
        </w:rPr>
        <w:t xml:space="preserve"> </w:t>
      </w:r>
      <w:r>
        <w:rPr>
          <w:rFonts w:hint="default" w:ascii="Times New Roman" w:hAnsi="Times New Roman" w:cs="Times New Roman"/>
          <w:sz w:val="24"/>
        </w:rPr>
        <w:t>,violet color indicates presence of amino acid</w:t>
      </w:r>
    </w:p>
    <w:p w14:paraId="4620E45D">
      <w:pPr>
        <w:pStyle w:val="4"/>
        <w:spacing w:before="159"/>
        <w:ind w:left="2160"/>
        <w:rPr>
          <w:rFonts w:hint="default" w:ascii="Times New Roman" w:hAnsi="Times New Roman" w:cs="Times New Roman"/>
        </w:rPr>
      </w:pPr>
      <w:r>
        <w:rPr>
          <w:rFonts w:hint="default" w:ascii="Times New Roman" w:hAnsi="Times New Roman" w:cs="Times New Roman"/>
        </w:rPr>
        <w:t>VOLATILE</w:t>
      </w:r>
      <w:r>
        <w:rPr>
          <w:rFonts w:hint="default" w:ascii="Times New Roman" w:hAnsi="Times New Roman" w:cs="Times New Roman"/>
          <w:spacing w:val="-7"/>
        </w:rPr>
        <w:t xml:space="preserve"> </w:t>
      </w:r>
      <w:r>
        <w:rPr>
          <w:rFonts w:hint="default" w:ascii="Times New Roman" w:hAnsi="Times New Roman" w:cs="Times New Roman"/>
          <w:spacing w:val="-4"/>
        </w:rPr>
        <w:t>OIL:</w:t>
      </w:r>
    </w:p>
    <w:p w14:paraId="59562EE4">
      <w:pPr>
        <w:pStyle w:val="6"/>
        <w:numPr>
          <w:ilvl w:val="1"/>
          <w:numId w:val="18"/>
        </w:numPr>
        <w:tabs>
          <w:tab w:val="left" w:pos="2160"/>
        </w:tabs>
        <w:spacing w:before="233" w:after="0" w:line="249" w:lineRule="auto"/>
        <w:ind w:left="2160" w:right="1437" w:hanging="360"/>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thin</w:t>
      </w:r>
      <w:r>
        <w:rPr>
          <w:rFonts w:hint="default" w:ascii="Times New Roman" w:hAnsi="Times New Roman" w:cs="Times New Roman"/>
          <w:spacing w:val="40"/>
          <w:sz w:val="24"/>
        </w:rPr>
        <w:t xml:space="preserve"> </w:t>
      </w:r>
      <w:r>
        <w:rPr>
          <w:rFonts w:hint="default" w:ascii="Times New Roman" w:hAnsi="Times New Roman" w:cs="Times New Roman"/>
          <w:sz w:val="24"/>
        </w:rPr>
        <w:t>section</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drug</w:t>
      </w:r>
      <w:r>
        <w:rPr>
          <w:rFonts w:hint="default" w:ascii="Times New Roman" w:hAnsi="Times New Roman" w:cs="Times New Roman"/>
          <w:spacing w:val="40"/>
          <w:sz w:val="24"/>
        </w:rPr>
        <w:t xml:space="preserve"> </w:t>
      </w:r>
      <w:r>
        <w:rPr>
          <w:rFonts w:hint="default" w:ascii="Times New Roman" w:hAnsi="Times New Roman" w:cs="Times New Roman"/>
          <w:sz w:val="24"/>
        </w:rPr>
        <w:t>add</w:t>
      </w:r>
      <w:r>
        <w:rPr>
          <w:rFonts w:hint="default" w:ascii="Times New Roman" w:hAnsi="Times New Roman" w:cs="Times New Roman"/>
          <w:spacing w:val="40"/>
          <w:sz w:val="24"/>
        </w:rPr>
        <w:t xml:space="preserve"> </w:t>
      </w:r>
      <w:r>
        <w:rPr>
          <w:rFonts w:hint="default" w:ascii="Times New Roman" w:hAnsi="Times New Roman" w:cs="Times New Roman"/>
          <w:sz w:val="24"/>
        </w:rPr>
        <w:t>Sudan</w:t>
      </w:r>
      <w:r>
        <w:rPr>
          <w:rFonts w:hint="default" w:ascii="Times New Roman" w:hAnsi="Times New Roman" w:cs="Times New Roman"/>
          <w:spacing w:val="40"/>
          <w:sz w:val="24"/>
        </w:rPr>
        <w:t xml:space="preserve"> </w:t>
      </w:r>
      <w:r>
        <w:rPr>
          <w:rFonts w:hint="default" w:ascii="Times New Roman" w:hAnsi="Times New Roman" w:cs="Times New Roman"/>
          <w:sz w:val="24"/>
        </w:rPr>
        <w:t>3</w:t>
      </w:r>
      <w:r>
        <w:rPr>
          <w:rFonts w:hint="default" w:ascii="Times New Roman" w:hAnsi="Times New Roman" w:cs="Times New Roman"/>
          <w:spacing w:val="40"/>
          <w:sz w:val="24"/>
        </w:rPr>
        <w:t xml:space="preserve"> </w:t>
      </w:r>
      <w:r>
        <w:rPr>
          <w:rFonts w:hint="default" w:ascii="Times New Roman" w:hAnsi="Times New Roman" w:cs="Times New Roman"/>
          <w:sz w:val="24"/>
        </w:rPr>
        <w:t>solution,</w:t>
      </w:r>
      <w:r>
        <w:rPr>
          <w:rFonts w:hint="default" w:ascii="Times New Roman" w:hAnsi="Times New Roman" w:cs="Times New Roman"/>
          <w:spacing w:val="40"/>
          <w:sz w:val="24"/>
        </w:rPr>
        <w:t xml:space="preserve"> </w:t>
      </w:r>
      <w:r>
        <w:rPr>
          <w:rFonts w:hint="default" w:ascii="Times New Roman" w:hAnsi="Times New Roman" w:cs="Times New Roman"/>
          <w:sz w:val="24"/>
        </w:rPr>
        <w:t>red</w:t>
      </w:r>
      <w:r>
        <w:rPr>
          <w:rFonts w:hint="default" w:ascii="Times New Roman" w:hAnsi="Times New Roman" w:cs="Times New Roman"/>
          <w:spacing w:val="40"/>
          <w:sz w:val="24"/>
        </w:rPr>
        <w:t xml:space="preserve"> </w:t>
      </w:r>
      <w:r>
        <w:rPr>
          <w:rFonts w:hint="default" w:ascii="Times New Roman" w:hAnsi="Times New Roman" w:cs="Times New Roman"/>
          <w:sz w:val="24"/>
        </w:rPr>
        <w:t>color</w:t>
      </w:r>
      <w:r>
        <w:rPr>
          <w:rFonts w:hint="default" w:ascii="Times New Roman" w:hAnsi="Times New Roman" w:cs="Times New Roman"/>
          <w:spacing w:val="40"/>
          <w:sz w:val="24"/>
        </w:rPr>
        <w:t xml:space="preserve"> </w:t>
      </w:r>
      <w:r>
        <w:rPr>
          <w:rFonts w:hint="default" w:ascii="Times New Roman" w:hAnsi="Times New Roman" w:cs="Times New Roman"/>
          <w:sz w:val="24"/>
        </w:rPr>
        <w:t>obtained</w:t>
      </w:r>
      <w:r>
        <w:rPr>
          <w:rFonts w:hint="default" w:ascii="Times New Roman" w:hAnsi="Times New Roman" w:cs="Times New Roman"/>
          <w:spacing w:val="40"/>
          <w:sz w:val="24"/>
        </w:rPr>
        <w:t xml:space="preserve"> </w:t>
      </w:r>
      <w:r>
        <w:rPr>
          <w:rFonts w:hint="default" w:ascii="Times New Roman" w:hAnsi="Times New Roman" w:cs="Times New Roman"/>
          <w:sz w:val="24"/>
        </w:rPr>
        <w:t>by globules indicates presence of volatile oil.</w:t>
      </w:r>
    </w:p>
    <w:p w14:paraId="1EB3AB13">
      <w:pPr>
        <w:pStyle w:val="6"/>
        <w:numPr>
          <w:ilvl w:val="1"/>
          <w:numId w:val="18"/>
        </w:numPr>
        <w:tabs>
          <w:tab w:val="left" w:pos="2160"/>
        </w:tabs>
        <w:spacing w:before="162" w:after="0" w:line="249" w:lineRule="auto"/>
        <w:ind w:left="2160" w:right="1438" w:hanging="360"/>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thin</w:t>
      </w:r>
      <w:r>
        <w:rPr>
          <w:rFonts w:hint="default" w:ascii="Times New Roman" w:hAnsi="Times New Roman" w:cs="Times New Roman"/>
          <w:spacing w:val="40"/>
          <w:sz w:val="24"/>
        </w:rPr>
        <w:t xml:space="preserve"> </w:t>
      </w:r>
      <w:r>
        <w:rPr>
          <w:rFonts w:hint="default" w:ascii="Times New Roman" w:hAnsi="Times New Roman" w:cs="Times New Roman"/>
          <w:sz w:val="24"/>
        </w:rPr>
        <w:t>section</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drug</w:t>
      </w:r>
      <w:r>
        <w:rPr>
          <w:rFonts w:hint="default" w:ascii="Times New Roman" w:hAnsi="Times New Roman" w:cs="Times New Roman"/>
          <w:spacing w:val="40"/>
          <w:sz w:val="24"/>
        </w:rPr>
        <w:t xml:space="preserve"> </w:t>
      </w:r>
      <w:r>
        <w:rPr>
          <w:rFonts w:hint="default" w:ascii="Times New Roman" w:hAnsi="Times New Roman" w:cs="Times New Roman"/>
          <w:sz w:val="24"/>
        </w:rPr>
        <w:t>add</w:t>
      </w:r>
      <w:r>
        <w:rPr>
          <w:rFonts w:hint="default" w:ascii="Times New Roman" w:hAnsi="Times New Roman" w:cs="Times New Roman"/>
          <w:spacing w:val="40"/>
          <w:sz w:val="24"/>
        </w:rPr>
        <w:t xml:space="preserve"> </w:t>
      </w:r>
      <w:r>
        <w:rPr>
          <w:rFonts w:hint="default" w:ascii="Times New Roman" w:hAnsi="Times New Roman" w:cs="Times New Roman"/>
          <w:sz w:val="24"/>
        </w:rPr>
        <w:t>few</w:t>
      </w:r>
      <w:r>
        <w:rPr>
          <w:rFonts w:hint="default" w:ascii="Times New Roman" w:hAnsi="Times New Roman" w:cs="Times New Roman"/>
          <w:spacing w:val="40"/>
          <w:sz w:val="24"/>
        </w:rPr>
        <w:t xml:space="preserve"> </w:t>
      </w:r>
      <w:r>
        <w:rPr>
          <w:rFonts w:hint="default" w:ascii="Times New Roman" w:hAnsi="Times New Roman" w:cs="Times New Roman"/>
          <w:sz w:val="24"/>
        </w:rPr>
        <w:t>drops</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Tincture</w:t>
      </w:r>
      <w:r>
        <w:rPr>
          <w:rFonts w:hint="default" w:ascii="Times New Roman" w:hAnsi="Times New Roman" w:cs="Times New Roman"/>
          <w:spacing w:val="40"/>
          <w:sz w:val="24"/>
        </w:rPr>
        <w:t xml:space="preserve"> </w:t>
      </w:r>
      <w:r>
        <w:rPr>
          <w:rFonts w:hint="default" w:ascii="Times New Roman" w:hAnsi="Times New Roman" w:cs="Times New Roman"/>
          <w:sz w:val="24"/>
        </w:rPr>
        <w:t>alkane</w:t>
      </w:r>
      <w:r>
        <w:rPr>
          <w:rFonts w:hint="default" w:ascii="Times New Roman" w:hAnsi="Times New Roman" w:cs="Times New Roman"/>
          <w:spacing w:val="40"/>
          <w:sz w:val="24"/>
        </w:rPr>
        <w:t xml:space="preserve"> </w:t>
      </w:r>
      <w:r>
        <w:rPr>
          <w:rFonts w:hint="default" w:ascii="Times New Roman" w:hAnsi="Times New Roman" w:cs="Times New Roman"/>
          <w:sz w:val="24"/>
        </w:rPr>
        <w:t>,red</w:t>
      </w:r>
      <w:r>
        <w:rPr>
          <w:rFonts w:hint="default" w:ascii="Times New Roman" w:hAnsi="Times New Roman" w:cs="Times New Roman"/>
          <w:spacing w:val="40"/>
          <w:sz w:val="24"/>
        </w:rPr>
        <w:t xml:space="preserve"> </w:t>
      </w:r>
      <w:r>
        <w:rPr>
          <w:rFonts w:hint="default" w:ascii="Times New Roman" w:hAnsi="Times New Roman" w:cs="Times New Roman"/>
          <w:sz w:val="24"/>
        </w:rPr>
        <w:t>color indicates presence of volatile oil</w:t>
      </w:r>
    </w:p>
    <w:p w14:paraId="5F48E26B">
      <w:pPr>
        <w:pStyle w:val="6"/>
        <w:spacing w:after="0" w:line="249"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7F8EB25">
      <w:pPr>
        <w:pStyle w:val="4"/>
        <w:rPr>
          <w:rFonts w:hint="default" w:ascii="Times New Roman" w:hAnsi="Times New Roman" w:cs="Times New Roman"/>
        </w:rPr>
      </w:pPr>
    </w:p>
    <w:p w14:paraId="3EDF5E66">
      <w:pPr>
        <w:pStyle w:val="4"/>
        <w:rPr>
          <w:rFonts w:hint="default" w:ascii="Times New Roman" w:hAnsi="Times New Roman" w:cs="Times New Roman"/>
        </w:rPr>
      </w:pPr>
    </w:p>
    <w:p w14:paraId="70A42D47">
      <w:pPr>
        <w:pStyle w:val="4"/>
        <w:spacing w:before="24"/>
        <w:rPr>
          <w:rFonts w:hint="default" w:ascii="Times New Roman" w:hAnsi="Times New Roman" w:cs="Times New Roman"/>
        </w:rPr>
      </w:pPr>
    </w:p>
    <w:p w14:paraId="271D96BB">
      <w:pPr>
        <w:pStyle w:val="6"/>
        <w:numPr>
          <w:ilvl w:val="1"/>
          <w:numId w:val="18"/>
        </w:numPr>
        <w:tabs>
          <w:tab w:val="left" w:pos="1910"/>
        </w:tabs>
        <w:spacing w:before="1" w:after="0" w:line="240" w:lineRule="auto"/>
        <w:ind w:left="1910" w:right="0" w:hanging="110"/>
        <w:jc w:val="left"/>
        <w:rPr>
          <w:rFonts w:hint="default" w:ascii="Times New Roman" w:hAnsi="Times New Roman" w:cs="Times New Roman"/>
          <w:sz w:val="24"/>
        </w:rPr>
      </w:pPr>
      <w:r>
        <w:rPr>
          <w:rFonts w:hint="default" w:ascii="Times New Roman" w:hAnsi="Times New Roman" w:cs="Times New Roman"/>
          <w:sz w:val="24"/>
        </w:rPr>
        <w:t>​</w:t>
      </w:r>
    </w:p>
    <w:p w14:paraId="1C6A04A1">
      <w:pPr>
        <w:pStyle w:val="4"/>
        <w:spacing w:before="179"/>
        <w:ind w:left="2160"/>
        <w:rPr>
          <w:rFonts w:hint="default" w:ascii="Times New Roman" w:hAnsi="Times New Roman" w:cs="Times New Roman"/>
        </w:rPr>
      </w:pPr>
      <w:r>
        <w:rPr>
          <w:rFonts w:hint="default" w:ascii="Times New Roman" w:hAnsi="Times New Roman" w:cs="Times New Roman"/>
          <w:spacing w:val="-2"/>
        </w:rPr>
        <w:t>STEROIDS</w:t>
      </w:r>
      <w:r>
        <w:rPr>
          <w:rFonts w:hint="default" w:ascii="Times New Roman" w:hAnsi="Times New Roman" w:cs="Times New Roman"/>
          <w:spacing w:val="-8"/>
        </w:rPr>
        <w:t xml:space="preserve"> </w:t>
      </w:r>
      <w:r>
        <w:rPr>
          <w:rFonts w:hint="default" w:ascii="Times New Roman" w:hAnsi="Times New Roman" w:cs="Times New Roman"/>
          <w:spacing w:val="-2"/>
        </w:rPr>
        <w:t>and</w:t>
      </w:r>
      <w:r>
        <w:rPr>
          <w:rFonts w:hint="default" w:ascii="Times New Roman" w:hAnsi="Times New Roman" w:cs="Times New Roman"/>
          <w:spacing w:val="-6"/>
        </w:rPr>
        <w:t xml:space="preserve"> </w:t>
      </w:r>
      <w:r>
        <w:rPr>
          <w:rFonts w:hint="default" w:ascii="Times New Roman" w:hAnsi="Times New Roman" w:cs="Times New Roman"/>
          <w:spacing w:val="-2"/>
        </w:rPr>
        <w:t>TRITERPENOIDS:</w:t>
      </w:r>
    </w:p>
    <w:p w14:paraId="5F0FC365">
      <w:pPr>
        <w:pStyle w:val="6"/>
        <w:numPr>
          <w:ilvl w:val="1"/>
          <w:numId w:val="18"/>
        </w:numPr>
        <w:tabs>
          <w:tab w:val="left" w:pos="2160"/>
        </w:tabs>
        <w:spacing w:before="232" w:after="0" w:line="249" w:lineRule="auto"/>
        <w:ind w:left="2160" w:right="1436"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0512" behindDoc="1" locked="0" layoutInCell="1" allowOverlap="1">
                <wp:simplePos x="0" y="0"/>
                <wp:positionH relativeFrom="page">
                  <wp:posOffset>1106170</wp:posOffset>
                </wp:positionH>
                <wp:positionV relativeFrom="paragraph">
                  <wp:posOffset>946785</wp:posOffset>
                </wp:positionV>
                <wp:extent cx="5031740" cy="4624705"/>
                <wp:effectExtent l="0" t="0" r="0" b="0"/>
                <wp:wrapNone/>
                <wp:docPr id="278" name="Textbox 27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DBF106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78" o:spid="_x0000_s1026" o:spt="202" type="#_x0000_t202" style="position:absolute;left:0pt;margin-left:87.1pt;margin-top:74.55pt;height:364.15pt;width:396.2pt;mso-position-horizontal-relative:page;rotation:-2949120f;z-index:-251475968;mso-width-relative:page;mso-height-relative:page;" filled="f" stroked="f" coordsize="21600,21600" o:gfxdata="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spVZ9oAAAALAQAADwAAAAAAAAABACAAAAAiAAAAZHJzL2Rvd25yZXYu&#10;eG1sUEsBAhQAFAAAAAgAh07iQMuTfW7AAQAAiAMAAA4AAAAAAAAAAQAgAAAAKQEAAGRycy9lMm9E&#10;b2MueG1sUEsFBgAAAAAGAAYAWQEAAFsFAAAAAA==&#10;">
                <v:fill on="f" focussize="0,0"/>
                <v:stroke on="f"/>
                <v:imagedata o:title=""/>
                <o:lock v:ext="edit" aspectratio="f"/>
                <v:textbox inset="0mm,0mm,0mm,0mm">
                  <w:txbxContent>
                    <w:p w14:paraId="1DBF106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Libermann-Burchard test: Treat the extract with few drops of acetic anhydride, boil and cool. Then add concentrated sulphuric acid from the side of the test tube, brown ring is formed at the junction two layers and upper layer turns green which shows presence of steroids and formation of deep red color indicates presence of triterpenoids.</w:t>
      </w:r>
    </w:p>
    <w:p w14:paraId="57452C36">
      <w:pPr>
        <w:pStyle w:val="4"/>
        <w:spacing w:before="154"/>
        <w:ind w:left="2160"/>
        <w:rPr>
          <w:rFonts w:hint="default" w:ascii="Times New Roman" w:hAnsi="Times New Roman" w:cs="Times New Roman"/>
        </w:rPr>
      </w:pPr>
      <w:r>
        <w:rPr>
          <w:rFonts w:hint="default" w:ascii="Times New Roman" w:hAnsi="Times New Roman" w:cs="Times New Roman"/>
        </w:rPr>
        <w:t>TANNINS(PHENOLIC</w:t>
      </w:r>
      <w:r>
        <w:rPr>
          <w:rFonts w:hint="default" w:ascii="Times New Roman" w:hAnsi="Times New Roman" w:cs="Times New Roman"/>
          <w:spacing w:val="-11"/>
        </w:rPr>
        <w:t xml:space="preserve"> </w:t>
      </w:r>
      <w:r>
        <w:rPr>
          <w:rFonts w:hint="default" w:ascii="Times New Roman" w:hAnsi="Times New Roman" w:cs="Times New Roman"/>
          <w:spacing w:val="-2"/>
        </w:rPr>
        <w:t>COMPOUNDS):</w:t>
      </w:r>
    </w:p>
    <w:p w14:paraId="50E3CA8E">
      <w:pPr>
        <w:pStyle w:val="6"/>
        <w:numPr>
          <w:ilvl w:val="1"/>
          <w:numId w:val="18"/>
        </w:numPr>
        <w:tabs>
          <w:tab w:val="left" w:pos="2160"/>
        </w:tabs>
        <w:spacing w:before="233" w:after="0" w:line="249" w:lineRule="auto"/>
        <w:ind w:left="2160" w:right="1438" w:hanging="360"/>
        <w:jc w:val="both"/>
        <w:rPr>
          <w:rFonts w:hint="default" w:ascii="Times New Roman" w:hAnsi="Times New Roman" w:cs="Times New Roman"/>
          <w:sz w:val="24"/>
        </w:rPr>
      </w:pPr>
      <w:r>
        <w:rPr>
          <w:rFonts w:hint="default" w:ascii="Times New Roman" w:hAnsi="Times New Roman" w:cs="Times New Roman"/>
          <w:sz w:val="24"/>
        </w:rPr>
        <w:t>Goldbeater’s skin test: Add 2%hydrochloric acid to a small piece of goldbeaters</w:t>
      </w:r>
      <w:r>
        <w:rPr>
          <w:rFonts w:hint="default" w:ascii="Times New Roman" w:hAnsi="Times New Roman" w:cs="Times New Roman"/>
          <w:spacing w:val="-10"/>
          <w:sz w:val="24"/>
        </w:rPr>
        <w:t xml:space="preserve"> </w:t>
      </w:r>
      <w:r>
        <w:rPr>
          <w:rFonts w:hint="default" w:ascii="Times New Roman" w:hAnsi="Times New Roman" w:cs="Times New Roman"/>
          <w:sz w:val="24"/>
        </w:rPr>
        <w:t>skin,</w:t>
      </w:r>
      <w:r>
        <w:rPr>
          <w:rFonts w:hint="default" w:ascii="Times New Roman" w:hAnsi="Times New Roman" w:cs="Times New Roman"/>
          <w:spacing w:val="-9"/>
          <w:sz w:val="24"/>
        </w:rPr>
        <w:t xml:space="preserve"> </w:t>
      </w:r>
      <w:r>
        <w:rPr>
          <w:rFonts w:hint="default" w:ascii="Times New Roman" w:hAnsi="Times New Roman" w:cs="Times New Roman"/>
          <w:sz w:val="24"/>
        </w:rPr>
        <w:t>rinse</w:t>
      </w:r>
      <w:r>
        <w:rPr>
          <w:rFonts w:hint="default" w:ascii="Times New Roman" w:hAnsi="Times New Roman" w:cs="Times New Roman"/>
          <w:spacing w:val="-11"/>
          <w:sz w:val="24"/>
        </w:rPr>
        <w:t xml:space="preserve"> </w:t>
      </w: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with</w:t>
      </w:r>
      <w:r>
        <w:rPr>
          <w:rFonts w:hint="default" w:ascii="Times New Roman" w:hAnsi="Times New Roman" w:cs="Times New Roman"/>
          <w:spacing w:val="-11"/>
          <w:sz w:val="24"/>
        </w:rPr>
        <w:t xml:space="preserve"> </w:t>
      </w:r>
      <w:r>
        <w:rPr>
          <w:rFonts w:hint="default" w:ascii="Times New Roman" w:hAnsi="Times New Roman" w:cs="Times New Roman"/>
          <w:sz w:val="24"/>
        </w:rPr>
        <w:t>distilled</w:t>
      </w:r>
      <w:r>
        <w:rPr>
          <w:rFonts w:hint="default" w:ascii="Times New Roman" w:hAnsi="Times New Roman" w:cs="Times New Roman"/>
          <w:spacing w:val="-11"/>
          <w:sz w:val="24"/>
        </w:rPr>
        <w:t xml:space="preserve"> </w:t>
      </w:r>
      <w:r>
        <w:rPr>
          <w:rFonts w:hint="default" w:ascii="Times New Roman" w:hAnsi="Times New Roman" w:cs="Times New Roman"/>
          <w:sz w:val="24"/>
        </w:rPr>
        <w:t>water</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place</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solution</w:t>
      </w:r>
      <w:r>
        <w:rPr>
          <w:rFonts w:hint="default" w:ascii="Times New Roman" w:hAnsi="Times New Roman" w:cs="Times New Roman"/>
          <w:spacing w:val="-11"/>
          <w:sz w:val="24"/>
        </w:rPr>
        <w:t xml:space="preserve"> </w:t>
      </w:r>
      <w:r>
        <w:rPr>
          <w:rFonts w:hint="default" w:ascii="Times New Roman" w:hAnsi="Times New Roman" w:cs="Times New Roman"/>
          <w:sz w:val="24"/>
        </w:rPr>
        <w:t>to</w:t>
      </w:r>
      <w:r>
        <w:rPr>
          <w:rFonts w:hint="default" w:ascii="Times New Roman" w:hAnsi="Times New Roman" w:cs="Times New Roman"/>
          <w:spacing w:val="-11"/>
          <w:sz w:val="24"/>
        </w:rPr>
        <w:t xml:space="preserve"> </w:t>
      </w:r>
      <w:r>
        <w:rPr>
          <w:rFonts w:hint="default" w:ascii="Times New Roman" w:hAnsi="Times New Roman" w:cs="Times New Roman"/>
          <w:sz w:val="24"/>
        </w:rPr>
        <w:t>be tested for five min. Then give wash of distilled water and 1% ferrous sulphate</w:t>
      </w:r>
      <w:r>
        <w:rPr>
          <w:rFonts w:hint="default" w:ascii="Times New Roman" w:hAnsi="Times New Roman" w:cs="Times New Roman"/>
          <w:spacing w:val="-10"/>
          <w:sz w:val="24"/>
        </w:rPr>
        <w:t xml:space="preserve"> </w:t>
      </w:r>
      <w:r>
        <w:rPr>
          <w:rFonts w:hint="default" w:ascii="Times New Roman" w:hAnsi="Times New Roman" w:cs="Times New Roman"/>
          <w:sz w:val="24"/>
        </w:rPr>
        <w:t>solution.</w:t>
      </w:r>
      <w:r>
        <w:rPr>
          <w:rFonts w:hint="default" w:ascii="Times New Roman" w:hAnsi="Times New Roman" w:cs="Times New Roman"/>
          <w:spacing w:val="-11"/>
          <w:sz w:val="24"/>
        </w:rPr>
        <w:t xml:space="preserve"> </w:t>
      </w:r>
      <w:r>
        <w:rPr>
          <w:rFonts w:hint="default" w:ascii="Times New Roman" w:hAnsi="Times New Roman" w:cs="Times New Roman"/>
          <w:sz w:val="24"/>
        </w:rPr>
        <w:t>A</w:t>
      </w:r>
      <w:r>
        <w:rPr>
          <w:rFonts w:hint="default" w:ascii="Times New Roman" w:hAnsi="Times New Roman" w:cs="Times New Roman"/>
          <w:spacing w:val="-11"/>
          <w:sz w:val="24"/>
        </w:rPr>
        <w:t xml:space="preserve"> </w:t>
      </w:r>
      <w:r>
        <w:rPr>
          <w:rFonts w:hint="default" w:ascii="Times New Roman" w:hAnsi="Times New Roman" w:cs="Times New Roman"/>
          <w:sz w:val="24"/>
        </w:rPr>
        <w:t>brown</w:t>
      </w:r>
      <w:r>
        <w:rPr>
          <w:rFonts w:hint="default" w:ascii="Times New Roman" w:hAnsi="Times New Roman" w:cs="Times New Roman"/>
          <w:spacing w:val="-11"/>
          <w:sz w:val="24"/>
        </w:rPr>
        <w:t xml:space="preserve"> </w:t>
      </w:r>
      <w:r>
        <w:rPr>
          <w:rFonts w:hint="default" w:ascii="Times New Roman" w:hAnsi="Times New Roman" w:cs="Times New Roman"/>
          <w:sz w:val="24"/>
        </w:rPr>
        <w:t>or</w:t>
      </w:r>
      <w:r>
        <w:rPr>
          <w:rFonts w:hint="default" w:ascii="Times New Roman" w:hAnsi="Times New Roman" w:cs="Times New Roman"/>
          <w:spacing w:val="-10"/>
          <w:sz w:val="24"/>
        </w:rPr>
        <w:t xml:space="preserve"> </w:t>
      </w:r>
      <w:r>
        <w:rPr>
          <w:rFonts w:hint="default" w:ascii="Times New Roman" w:hAnsi="Times New Roman" w:cs="Times New Roman"/>
          <w:sz w:val="24"/>
        </w:rPr>
        <w:t>black</w:t>
      </w:r>
      <w:r>
        <w:rPr>
          <w:rFonts w:hint="default" w:ascii="Times New Roman" w:hAnsi="Times New Roman" w:cs="Times New Roman"/>
          <w:spacing w:val="-9"/>
          <w:sz w:val="24"/>
        </w:rPr>
        <w:t xml:space="preserve"> </w:t>
      </w:r>
      <w:r>
        <w:rPr>
          <w:rFonts w:hint="default" w:ascii="Times New Roman" w:hAnsi="Times New Roman" w:cs="Times New Roman"/>
          <w:sz w:val="24"/>
        </w:rPr>
        <w:t>color</w:t>
      </w:r>
      <w:r>
        <w:rPr>
          <w:rFonts w:hint="default" w:ascii="Times New Roman" w:hAnsi="Times New Roman" w:cs="Times New Roman"/>
          <w:spacing w:val="-10"/>
          <w:sz w:val="24"/>
        </w:rPr>
        <w:t xml:space="preserve"> </w:t>
      </w:r>
      <w:r>
        <w:rPr>
          <w:rFonts w:hint="default" w:ascii="Times New Roman" w:hAnsi="Times New Roman" w:cs="Times New Roman"/>
          <w:sz w:val="24"/>
        </w:rPr>
        <w:t>on</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skin</w:t>
      </w:r>
      <w:r>
        <w:rPr>
          <w:rFonts w:hint="default" w:ascii="Times New Roman" w:hAnsi="Times New Roman" w:cs="Times New Roman"/>
          <w:spacing w:val="-11"/>
          <w:sz w:val="24"/>
        </w:rPr>
        <w:t xml:space="preserve"> </w:t>
      </w:r>
      <w:r>
        <w:rPr>
          <w:rFonts w:hint="default" w:ascii="Times New Roman" w:hAnsi="Times New Roman" w:cs="Times New Roman"/>
          <w:sz w:val="24"/>
        </w:rPr>
        <w:t>indicates</w:t>
      </w:r>
      <w:r>
        <w:rPr>
          <w:rFonts w:hint="default" w:ascii="Times New Roman" w:hAnsi="Times New Roman" w:cs="Times New Roman"/>
          <w:spacing w:val="-11"/>
          <w:sz w:val="24"/>
        </w:rPr>
        <w:t xml:space="preserve"> </w:t>
      </w:r>
      <w:r>
        <w:rPr>
          <w:rFonts w:hint="default" w:ascii="Times New Roman" w:hAnsi="Times New Roman" w:cs="Times New Roman"/>
          <w:sz w:val="24"/>
        </w:rPr>
        <w:t>presence</w:t>
      </w:r>
      <w:r>
        <w:rPr>
          <w:rFonts w:hint="default" w:ascii="Times New Roman" w:hAnsi="Times New Roman" w:cs="Times New Roman"/>
          <w:spacing w:val="-9"/>
          <w:sz w:val="24"/>
        </w:rPr>
        <w:t xml:space="preserve"> </w:t>
      </w:r>
      <w:r>
        <w:rPr>
          <w:rFonts w:hint="default" w:ascii="Times New Roman" w:hAnsi="Times New Roman" w:cs="Times New Roman"/>
          <w:sz w:val="24"/>
        </w:rPr>
        <w:t xml:space="preserve">of </w:t>
      </w:r>
      <w:r>
        <w:rPr>
          <w:rFonts w:hint="default" w:ascii="Times New Roman" w:hAnsi="Times New Roman" w:cs="Times New Roman"/>
          <w:spacing w:val="-2"/>
          <w:sz w:val="24"/>
        </w:rPr>
        <w:t>tannins.</w:t>
      </w:r>
    </w:p>
    <w:p w14:paraId="4B6FED3C">
      <w:pPr>
        <w:pStyle w:val="6"/>
        <w:numPr>
          <w:ilvl w:val="1"/>
          <w:numId w:val="18"/>
        </w:numPr>
        <w:tabs>
          <w:tab w:val="left" w:pos="2160"/>
        </w:tabs>
        <w:spacing w:before="158" w:after="0" w:line="249" w:lineRule="auto"/>
        <w:ind w:left="2160" w:right="1437" w:hanging="360"/>
        <w:jc w:val="both"/>
        <w:rPr>
          <w:rFonts w:hint="default" w:ascii="Times New Roman" w:hAnsi="Times New Roman" w:cs="Times New Roman"/>
          <w:sz w:val="24"/>
        </w:rPr>
      </w:pPr>
      <w:r>
        <w:rPr>
          <w:rFonts w:hint="default" w:ascii="Times New Roman" w:hAnsi="Times New Roman" w:cs="Times New Roman"/>
          <w:sz w:val="24"/>
        </w:rPr>
        <w:t>Ferric chloride test: Treat the extract with ferric chloride solution, blue color appears if hydrolysable tannins are present and green colour appears if condensed tannins are present.</w:t>
      </w:r>
    </w:p>
    <w:p w14:paraId="1DFA3E39">
      <w:pPr>
        <w:pStyle w:val="6"/>
        <w:numPr>
          <w:ilvl w:val="1"/>
          <w:numId w:val="18"/>
        </w:numPr>
        <w:tabs>
          <w:tab w:val="left" w:pos="2160"/>
        </w:tabs>
        <w:spacing w:before="161" w:after="0" w:line="249" w:lineRule="auto"/>
        <w:ind w:left="2160" w:right="1437" w:hanging="360"/>
        <w:jc w:val="both"/>
        <w:rPr>
          <w:rFonts w:hint="default" w:ascii="Times New Roman" w:hAnsi="Times New Roman" w:cs="Times New Roman"/>
          <w:sz w:val="24"/>
        </w:rPr>
      </w:pPr>
      <w:r>
        <w:rPr>
          <w:rFonts w:hint="default" w:ascii="Times New Roman" w:hAnsi="Times New Roman" w:cs="Times New Roman"/>
          <w:sz w:val="24"/>
        </w:rPr>
        <w:t>Phenazone test: Add about 0.5gm of sodium acid phosphate to 5ml of aqueous extract warm it and filter. To the filtrate add 2% phenazone solution, bulky precipitate is formed which is often colored.</w:t>
      </w:r>
    </w:p>
    <w:p w14:paraId="229A8A67">
      <w:pPr>
        <w:pStyle w:val="6"/>
        <w:numPr>
          <w:ilvl w:val="1"/>
          <w:numId w:val="18"/>
        </w:numPr>
        <w:tabs>
          <w:tab w:val="left" w:pos="2160"/>
        </w:tabs>
        <w:spacing w:before="160" w:after="0" w:line="249" w:lineRule="auto"/>
        <w:ind w:left="2160" w:right="1437" w:hanging="360"/>
        <w:jc w:val="both"/>
        <w:rPr>
          <w:rFonts w:hint="default" w:ascii="Times New Roman" w:hAnsi="Times New Roman" w:cs="Times New Roman"/>
          <w:sz w:val="24"/>
        </w:rPr>
      </w:pPr>
      <w:r>
        <w:rPr>
          <w:rFonts w:hint="default" w:ascii="Times New Roman" w:hAnsi="Times New Roman" w:cs="Times New Roman"/>
          <w:sz w:val="24"/>
        </w:rPr>
        <w:t>Gelatin test : To the test solution add 1% gelatin solution containing 10% sodium chloride. Precipitate is formed.</w:t>
      </w:r>
    </w:p>
    <w:p w14:paraId="6E7DA762">
      <w:pPr>
        <w:pStyle w:val="6"/>
        <w:numPr>
          <w:ilvl w:val="1"/>
          <w:numId w:val="18"/>
        </w:numPr>
        <w:tabs>
          <w:tab w:val="left" w:pos="2160"/>
        </w:tabs>
        <w:spacing w:before="163" w:after="0" w:line="249" w:lineRule="auto"/>
        <w:ind w:left="2160" w:right="1437" w:hanging="360"/>
        <w:jc w:val="both"/>
        <w:rPr>
          <w:rFonts w:hint="default" w:ascii="Times New Roman" w:hAnsi="Times New Roman" w:cs="Times New Roman"/>
          <w:sz w:val="24"/>
        </w:rPr>
      </w:pPr>
      <w:r>
        <w:rPr>
          <w:rFonts w:hint="default" w:ascii="Times New Roman" w:hAnsi="Times New Roman" w:cs="Times New Roman"/>
          <w:sz w:val="24"/>
        </w:rPr>
        <w:t>Test</w:t>
      </w:r>
      <w:r>
        <w:rPr>
          <w:rFonts w:hint="default" w:ascii="Times New Roman" w:hAnsi="Times New Roman" w:cs="Times New Roman"/>
          <w:spacing w:val="-11"/>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z w:val="24"/>
        </w:rPr>
        <w:t>catechin:</w:t>
      </w:r>
      <w:r>
        <w:rPr>
          <w:rFonts w:hint="default" w:ascii="Times New Roman" w:hAnsi="Times New Roman" w:cs="Times New Roman"/>
          <w:spacing w:val="-12"/>
          <w:sz w:val="24"/>
        </w:rPr>
        <w:t xml:space="preserve"> </w:t>
      </w:r>
      <w:r>
        <w:rPr>
          <w:rFonts w:hint="default" w:ascii="Times New Roman" w:hAnsi="Times New Roman" w:cs="Times New Roman"/>
          <w:sz w:val="24"/>
        </w:rPr>
        <w:t>Dip</w:t>
      </w:r>
      <w:r>
        <w:rPr>
          <w:rFonts w:hint="default" w:ascii="Times New Roman" w:hAnsi="Times New Roman" w:cs="Times New Roman"/>
          <w:spacing w:val="-12"/>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matchstick</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solution,</w:t>
      </w:r>
      <w:r>
        <w:rPr>
          <w:rFonts w:hint="default" w:ascii="Times New Roman" w:hAnsi="Times New Roman" w:cs="Times New Roman"/>
          <w:spacing w:val="-10"/>
          <w:sz w:val="24"/>
        </w:rPr>
        <w:t xml:space="preserve"> </w:t>
      </w:r>
      <w:r>
        <w:rPr>
          <w:rFonts w:hint="default" w:ascii="Times New Roman" w:hAnsi="Times New Roman" w:cs="Times New Roman"/>
          <w:sz w:val="24"/>
        </w:rPr>
        <w:t>dry</w:t>
      </w:r>
      <w:r>
        <w:rPr>
          <w:rFonts w:hint="default" w:ascii="Times New Roman" w:hAnsi="Times New Roman" w:cs="Times New Roman"/>
          <w:spacing w:val="-13"/>
          <w:sz w:val="24"/>
        </w:rPr>
        <w:t xml:space="preserve"> </w:t>
      </w:r>
      <w:r>
        <w:rPr>
          <w:rFonts w:hint="default" w:ascii="Times New Roman" w:hAnsi="Times New Roman" w:cs="Times New Roman"/>
          <w:sz w:val="24"/>
        </w:rPr>
        <w:t>it</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lastly</w:t>
      </w:r>
      <w:r>
        <w:rPr>
          <w:rFonts w:hint="default" w:ascii="Times New Roman" w:hAnsi="Times New Roman" w:cs="Times New Roman"/>
          <w:spacing w:val="-12"/>
          <w:sz w:val="24"/>
        </w:rPr>
        <w:t xml:space="preserve"> </w:t>
      </w:r>
      <w:r>
        <w:rPr>
          <w:rFonts w:hint="default" w:ascii="Times New Roman" w:hAnsi="Times New Roman" w:cs="Times New Roman"/>
          <w:sz w:val="24"/>
        </w:rPr>
        <w:t>moisten with</w:t>
      </w:r>
      <w:r>
        <w:rPr>
          <w:rFonts w:hint="default" w:ascii="Times New Roman" w:hAnsi="Times New Roman" w:cs="Times New Roman"/>
          <w:spacing w:val="-3"/>
          <w:sz w:val="24"/>
        </w:rPr>
        <w:t xml:space="preserve"> </w:t>
      </w:r>
      <w:r>
        <w:rPr>
          <w:rFonts w:hint="default" w:ascii="Times New Roman" w:hAnsi="Times New Roman" w:cs="Times New Roman"/>
          <w:sz w:val="24"/>
        </w:rPr>
        <w:t>concentrated</w:t>
      </w:r>
      <w:r>
        <w:rPr>
          <w:rFonts w:hint="default" w:ascii="Times New Roman" w:hAnsi="Times New Roman" w:cs="Times New Roman"/>
          <w:spacing w:val="-3"/>
          <w:sz w:val="24"/>
        </w:rPr>
        <w:t xml:space="preserve"> </w:t>
      </w:r>
      <w:r>
        <w:rPr>
          <w:rFonts w:hint="default" w:ascii="Times New Roman" w:hAnsi="Times New Roman" w:cs="Times New Roman"/>
          <w:sz w:val="24"/>
        </w:rPr>
        <w:t>hydrochloric</w:t>
      </w:r>
      <w:r>
        <w:rPr>
          <w:rFonts w:hint="default" w:ascii="Times New Roman" w:hAnsi="Times New Roman" w:cs="Times New Roman"/>
          <w:spacing w:val="-3"/>
          <w:sz w:val="24"/>
        </w:rPr>
        <w:t xml:space="preserve"> </w:t>
      </w:r>
      <w:r>
        <w:rPr>
          <w:rFonts w:hint="default" w:ascii="Times New Roman" w:hAnsi="Times New Roman" w:cs="Times New Roman"/>
          <w:sz w:val="24"/>
        </w:rPr>
        <w:t>acid.</w:t>
      </w:r>
      <w:r>
        <w:rPr>
          <w:rFonts w:hint="default" w:ascii="Times New Roman" w:hAnsi="Times New Roman" w:cs="Times New Roman"/>
          <w:spacing w:val="-3"/>
          <w:sz w:val="24"/>
        </w:rPr>
        <w:t xml:space="preserve"> </w:t>
      </w:r>
      <w:r>
        <w:rPr>
          <w:rFonts w:hint="default" w:ascii="Times New Roman" w:hAnsi="Times New Roman" w:cs="Times New Roman"/>
          <w:sz w:val="24"/>
        </w:rPr>
        <w:t>Then</w:t>
      </w:r>
      <w:r>
        <w:rPr>
          <w:rFonts w:hint="default" w:ascii="Times New Roman" w:hAnsi="Times New Roman" w:cs="Times New Roman"/>
          <w:spacing w:val="-3"/>
          <w:sz w:val="24"/>
        </w:rPr>
        <w:t xml:space="preserve"> </w:t>
      </w:r>
      <w:r>
        <w:rPr>
          <w:rFonts w:hint="default" w:ascii="Times New Roman" w:hAnsi="Times New Roman" w:cs="Times New Roman"/>
          <w:sz w:val="24"/>
        </w:rPr>
        <w:t>warm</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stick</w:t>
      </w:r>
      <w:r>
        <w:rPr>
          <w:rFonts w:hint="default" w:ascii="Times New Roman" w:hAnsi="Times New Roman" w:cs="Times New Roman"/>
          <w:spacing w:val="-2"/>
          <w:sz w:val="24"/>
        </w:rPr>
        <w:t xml:space="preserve"> </w:t>
      </w:r>
      <w:r>
        <w:rPr>
          <w:rFonts w:hint="default" w:ascii="Times New Roman" w:hAnsi="Times New Roman" w:cs="Times New Roman"/>
          <w:sz w:val="24"/>
        </w:rPr>
        <w:t>near</w:t>
      </w:r>
      <w:r>
        <w:rPr>
          <w:rFonts w:hint="default" w:ascii="Times New Roman" w:hAnsi="Times New Roman" w:cs="Times New Roman"/>
          <w:spacing w:val="-3"/>
          <w:sz w:val="24"/>
        </w:rPr>
        <w:t xml:space="preserve"> </w:t>
      </w:r>
      <w:r>
        <w:rPr>
          <w:rFonts w:hint="default" w:ascii="Times New Roman" w:hAnsi="Times New Roman" w:cs="Times New Roman"/>
          <w:sz w:val="24"/>
        </w:rPr>
        <w:t>flame.</w:t>
      </w:r>
      <w:r>
        <w:rPr>
          <w:rFonts w:hint="default" w:ascii="Times New Roman" w:hAnsi="Times New Roman" w:cs="Times New Roman"/>
          <w:spacing w:val="-3"/>
          <w:sz w:val="24"/>
        </w:rPr>
        <w:t xml:space="preserve"> </w:t>
      </w:r>
      <w:r>
        <w:rPr>
          <w:rFonts w:hint="default" w:ascii="Times New Roman" w:hAnsi="Times New Roman" w:cs="Times New Roman"/>
          <w:sz w:val="24"/>
        </w:rPr>
        <w:t>The colour of the wood changes to pink due to phloroglucinol.</w:t>
      </w:r>
    </w:p>
    <w:p w14:paraId="012C544D">
      <w:pPr>
        <w:spacing w:before="159"/>
        <w:ind w:left="739"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655955" cy="150495"/>
            <wp:effectExtent l="0" t="0" r="0" b="0"/>
            <wp:docPr id="279" name="Image 279"/>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112" cstate="print"/>
                    <a:stretch>
                      <a:fillRect/>
                    </a:stretch>
                  </pic:blipFill>
                  <pic:spPr>
                    <a:xfrm>
                      <a:off x="0" y="0"/>
                      <a:ext cx="656148" cy="150539"/>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697230" cy="120015"/>
            <wp:effectExtent l="0" t="0" r="0" b="0"/>
            <wp:docPr id="280" name="Image 280"/>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13" cstate="print"/>
                    <a:stretch>
                      <a:fillRect/>
                    </a:stretch>
                  </pic:blipFill>
                  <pic:spPr>
                    <a:xfrm>
                      <a:off x="0" y="0"/>
                      <a:ext cx="697473" cy="120253"/>
                    </a:xfrm>
                    <a:prstGeom prst="rect">
                      <a:avLst/>
                    </a:prstGeom>
                  </pic:spPr>
                </pic:pic>
              </a:graphicData>
            </a:graphic>
          </wp:inline>
        </w:drawing>
      </w:r>
      <w:r>
        <w:rPr>
          <w:rFonts w:hint="default" w:ascii="Times New Roman" w:hAnsi="Times New Roman" w:cs="Times New Roman"/>
          <w:sz w:val="24"/>
        </w:rPr>
        <w:t>:</w:t>
      </w:r>
    </w:p>
    <w:p w14:paraId="2E318BB1">
      <w:pPr>
        <w:pStyle w:val="4"/>
        <w:spacing w:before="227" w:line="264" w:lineRule="auto"/>
        <w:ind w:left="720" w:right="1437" w:firstLine="60"/>
        <w:jc w:val="both"/>
        <w:rPr>
          <w:rFonts w:hint="default" w:ascii="Times New Roman" w:hAnsi="Times New Roman" w:cs="Times New Roman"/>
        </w:rPr>
      </w:pPr>
      <w:r>
        <w:rPr>
          <w:rFonts w:hint="default" w:ascii="Times New Roman" w:hAnsi="Times New Roman" w:cs="Times New Roman"/>
        </w:rPr>
        <w:t>This method is carried out when the drugs are not evaluated by any other methods, or chemical</w:t>
      </w:r>
      <w:r>
        <w:rPr>
          <w:rFonts w:hint="default" w:ascii="Times New Roman" w:hAnsi="Times New Roman" w:cs="Times New Roman"/>
          <w:spacing w:val="-4"/>
        </w:rPr>
        <w:t xml:space="preserve"> </w:t>
      </w:r>
      <w:r>
        <w:rPr>
          <w:rFonts w:hint="default" w:ascii="Times New Roman" w:hAnsi="Times New Roman" w:cs="Times New Roman"/>
        </w:rPr>
        <w:t>nature</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drug</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4"/>
        </w:rPr>
        <w:t xml:space="preserve"> </w:t>
      </w:r>
      <w:r>
        <w:rPr>
          <w:rFonts w:hint="default" w:ascii="Times New Roman" w:hAnsi="Times New Roman" w:cs="Times New Roman"/>
        </w:rPr>
        <w:t>unknown</w:t>
      </w:r>
      <w:r>
        <w:rPr>
          <w:rFonts w:hint="default" w:ascii="Times New Roman" w:hAnsi="Times New Roman" w:cs="Times New Roman"/>
          <w:spacing w:val="-4"/>
        </w:rPr>
        <w:t xml:space="preserve"> </w:t>
      </w:r>
      <w:r>
        <w:rPr>
          <w:rFonts w:hint="default" w:ascii="Times New Roman" w:hAnsi="Times New Roman" w:cs="Times New Roman"/>
        </w:rPr>
        <w:t>or</w:t>
      </w:r>
      <w:r>
        <w:rPr>
          <w:rFonts w:hint="default" w:ascii="Times New Roman" w:hAnsi="Times New Roman" w:cs="Times New Roman"/>
          <w:spacing w:val="-4"/>
        </w:rPr>
        <w:t xml:space="preserve"> </w:t>
      </w:r>
      <w:r>
        <w:rPr>
          <w:rFonts w:hint="default" w:ascii="Times New Roman" w:hAnsi="Times New Roman" w:cs="Times New Roman"/>
        </w:rPr>
        <w:t>chemical</w:t>
      </w:r>
      <w:r>
        <w:rPr>
          <w:rFonts w:hint="default" w:ascii="Times New Roman" w:hAnsi="Times New Roman" w:cs="Times New Roman"/>
          <w:spacing w:val="-4"/>
        </w:rPr>
        <w:t xml:space="preserve"> </w:t>
      </w:r>
      <w:r>
        <w:rPr>
          <w:rFonts w:hint="default" w:ascii="Times New Roman" w:hAnsi="Times New Roman" w:cs="Times New Roman"/>
        </w:rPr>
        <w:t>methods</w:t>
      </w:r>
      <w:r>
        <w:rPr>
          <w:rFonts w:hint="default" w:ascii="Times New Roman" w:hAnsi="Times New Roman" w:cs="Times New Roman"/>
          <w:spacing w:val="-4"/>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not</w:t>
      </w:r>
      <w:r>
        <w:rPr>
          <w:rFonts w:hint="default" w:ascii="Times New Roman" w:hAnsi="Times New Roman" w:cs="Times New Roman"/>
          <w:spacing w:val="-4"/>
        </w:rPr>
        <w:t xml:space="preserve"> </w:t>
      </w:r>
      <w:r>
        <w:rPr>
          <w:rFonts w:hint="default" w:ascii="Times New Roman" w:hAnsi="Times New Roman" w:cs="Times New Roman"/>
        </w:rPr>
        <w:t>available</w:t>
      </w:r>
      <w:r>
        <w:rPr>
          <w:rFonts w:hint="default" w:ascii="Times New Roman" w:hAnsi="Times New Roman" w:cs="Times New Roman"/>
          <w:spacing w:val="-4"/>
        </w:rPr>
        <w:t xml:space="preserve"> </w:t>
      </w:r>
      <w:r>
        <w:rPr>
          <w:rFonts w:hint="default" w:ascii="Times New Roman" w:hAnsi="Times New Roman" w:cs="Times New Roman"/>
        </w:rPr>
        <w:t>or</w:t>
      </w:r>
      <w:r>
        <w:rPr>
          <w:rFonts w:hint="default" w:ascii="Times New Roman" w:hAnsi="Times New Roman" w:cs="Times New Roman"/>
          <w:spacing w:val="-4"/>
        </w:rPr>
        <w:t xml:space="preserve"> </w:t>
      </w:r>
      <w:r>
        <w:rPr>
          <w:rFonts w:hint="default" w:ascii="Times New Roman" w:hAnsi="Times New Roman" w:cs="Times New Roman"/>
        </w:rPr>
        <w:t>drugs which</w:t>
      </w:r>
      <w:r>
        <w:rPr>
          <w:rFonts w:hint="default" w:ascii="Times New Roman" w:hAnsi="Times New Roman" w:cs="Times New Roman"/>
          <w:spacing w:val="-15"/>
        </w:rPr>
        <w:t xml:space="preserve"> </w:t>
      </w:r>
      <w:r>
        <w:rPr>
          <w:rFonts w:hint="default" w:ascii="Times New Roman" w:hAnsi="Times New Roman" w:cs="Times New Roman"/>
        </w:rPr>
        <w:t>have</w:t>
      </w:r>
      <w:r>
        <w:rPr>
          <w:rFonts w:hint="default" w:ascii="Times New Roman" w:hAnsi="Times New Roman" w:cs="Times New Roman"/>
          <w:spacing w:val="-15"/>
        </w:rPr>
        <w:t xml:space="preserve"> </w:t>
      </w:r>
      <w:r>
        <w:rPr>
          <w:rFonts w:hint="default" w:ascii="Times New Roman" w:hAnsi="Times New Roman" w:cs="Times New Roman"/>
        </w:rPr>
        <w:t>different</w:t>
      </w:r>
      <w:r>
        <w:rPr>
          <w:rFonts w:hint="default" w:ascii="Times New Roman" w:hAnsi="Times New Roman" w:cs="Times New Roman"/>
          <w:spacing w:val="-15"/>
        </w:rPr>
        <w:t xml:space="preserve"> </w:t>
      </w:r>
      <w:r>
        <w:rPr>
          <w:rFonts w:hint="default" w:ascii="Times New Roman" w:hAnsi="Times New Roman" w:cs="Times New Roman"/>
        </w:rPr>
        <w:t>chemical</w:t>
      </w:r>
      <w:r>
        <w:rPr>
          <w:rFonts w:hint="default" w:ascii="Times New Roman" w:hAnsi="Times New Roman" w:cs="Times New Roman"/>
          <w:spacing w:val="-15"/>
        </w:rPr>
        <w:t xml:space="preserve"> </w:t>
      </w:r>
      <w:r>
        <w:rPr>
          <w:rFonts w:hint="default" w:ascii="Times New Roman" w:hAnsi="Times New Roman" w:cs="Times New Roman"/>
        </w:rPr>
        <w:t>composition</w:t>
      </w:r>
      <w:r>
        <w:rPr>
          <w:rFonts w:hint="default" w:ascii="Times New Roman" w:hAnsi="Times New Roman" w:cs="Times New Roman"/>
          <w:spacing w:val="-15"/>
        </w:rPr>
        <w:t xml:space="preserve"> </w:t>
      </w:r>
      <w:r>
        <w:rPr>
          <w:rFonts w:hint="default" w:ascii="Times New Roman" w:hAnsi="Times New Roman" w:cs="Times New Roman"/>
        </w:rPr>
        <w:t>but</w:t>
      </w:r>
      <w:r>
        <w:rPr>
          <w:rFonts w:hint="default" w:ascii="Times New Roman" w:hAnsi="Times New Roman" w:cs="Times New Roman"/>
          <w:spacing w:val="-15"/>
        </w:rPr>
        <w:t xml:space="preserve"> </w:t>
      </w:r>
      <w:r>
        <w:rPr>
          <w:rFonts w:hint="default" w:ascii="Times New Roman" w:hAnsi="Times New Roman" w:cs="Times New Roman"/>
        </w:rPr>
        <w:t>same</w:t>
      </w:r>
      <w:r>
        <w:rPr>
          <w:rFonts w:hint="default" w:ascii="Times New Roman" w:hAnsi="Times New Roman" w:cs="Times New Roman"/>
          <w:spacing w:val="-13"/>
        </w:rPr>
        <w:t xml:space="preserve"> </w:t>
      </w:r>
      <w:r>
        <w:rPr>
          <w:rFonts w:hint="default" w:ascii="Times New Roman" w:hAnsi="Times New Roman" w:cs="Times New Roman"/>
        </w:rPr>
        <w:t>biological</w:t>
      </w:r>
      <w:r>
        <w:rPr>
          <w:rFonts w:hint="default" w:ascii="Times New Roman" w:hAnsi="Times New Roman" w:cs="Times New Roman"/>
          <w:spacing w:val="-15"/>
        </w:rPr>
        <w:t xml:space="preserve"> </w:t>
      </w:r>
      <w:r>
        <w:rPr>
          <w:rFonts w:hint="default" w:ascii="Times New Roman" w:hAnsi="Times New Roman" w:cs="Times New Roman"/>
        </w:rPr>
        <w:t>activity.</w:t>
      </w:r>
      <w:r>
        <w:rPr>
          <w:rFonts w:hint="default" w:ascii="Times New Roman" w:hAnsi="Times New Roman" w:cs="Times New Roman"/>
          <w:spacing w:val="-15"/>
        </w:rPr>
        <w:t xml:space="preserve"> </w:t>
      </w:r>
      <w:r>
        <w:rPr>
          <w:rFonts w:hint="default" w:ascii="Times New Roman" w:hAnsi="Times New Roman" w:cs="Times New Roman"/>
        </w:rPr>
        <w:t>Generally</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this method, the response produced by the test drug on a living system is compared with that of the standard preparation.</w:t>
      </w:r>
    </w:p>
    <w:p w14:paraId="69039458">
      <w:pPr>
        <w:pStyle w:val="4"/>
        <w:spacing w:before="201"/>
        <w:ind w:left="720"/>
        <w:rPr>
          <w:rFonts w:hint="default" w:ascii="Times New Roman" w:hAnsi="Times New Roman" w:cs="Times New Roman"/>
        </w:rPr>
      </w:pPr>
      <w:r>
        <w:rPr>
          <w:rFonts w:hint="default" w:ascii="Times New Roman" w:hAnsi="Times New Roman" w:cs="Times New Roman"/>
        </w:rPr>
        <w:t>This</w:t>
      </w:r>
      <w:r>
        <w:rPr>
          <w:rFonts w:hint="default" w:ascii="Times New Roman" w:hAnsi="Times New Roman" w:cs="Times New Roman"/>
          <w:spacing w:val="-10"/>
        </w:rPr>
        <w:t xml:space="preserve"> </w:t>
      </w:r>
      <w:r>
        <w:rPr>
          <w:rFonts w:hint="default" w:ascii="Times New Roman" w:hAnsi="Times New Roman" w:cs="Times New Roman"/>
        </w:rPr>
        <w:t>method</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used</w:t>
      </w:r>
      <w:r>
        <w:rPr>
          <w:rFonts w:hint="default" w:ascii="Times New Roman" w:hAnsi="Times New Roman" w:cs="Times New Roman"/>
          <w:spacing w:val="-10"/>
        </w:rPr>
        <w:t xml:space="preserve"> </w:t>
      </w:r>
      <w:r>
        <w:rPr>
          <w:rFonts w:hint="default" w:ascii="Times New Roman" w:hAnsi="Times New Roman" w:cs="Times New Roman"/>
          <w:spacing w:val="-4"/>
        </w:rPr>
        <w:t>for:</w:t>
      </w:r>
    </w:p>
    <w:p w14:paraId="767F0791">
      <w:pPr>
        <w:pStyle w:val="6"/>
        <w:numPr>
          <w:ilvl w:val="0"/>
          <w:numId w:val="19"/>
        </w:numPr>
        <w:tabs>
          <w:tab w:val="left" w:pos="976"/>
        </w:tabs>
        <w:spacing w:before="229" w:after="0" w:line="429" w:lineRule="auto"/>
        <w:ind w:left="720" w:right="2351" w:firstLine="0"/>
        <w:jc w:val="left"/>
        <w:rPr>
          <w:rFonts w:hint="default" w:ascii="Times New Roman" w:hAnsi="Times New Roman" w:cs="Times New Roman"/>
          <w:sz w:val="24"/>
        </w:rPr>
      </w:pPr>
      <w:r>
        <w:rPr>
          <w:rFonts w:hint="default" w:ascii="Times New Roman" w:hAnsi="Times New Roman" w:cs="Times New Roman"/>
          <w:sz w:val="24"/>
        </w:rPr>
        <w:t>Measurement</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pharmacological</w:t>
      </w:r>
      <w:r>
        <w:rPr>
          <w:rFonts w:hint="default" w:ascii="Times New Roman" w:hAnsi="Times New Roman" w:cs="Times New Roman"/>
          <w:spacing w:val="-15"/>
          <w:sz w:val="24"/>
        </w:rPr>
        <w:t xml:space="preserve"> </w:t>
      </w:r>
      <w:r>
        <w:rPr>
          <w:rFonts w:hint="default" w:ascii="Times New Roman" w:hAnsi="Times New Roman" w:cs="Times New Roman"/>
          <w:sz w:val="24"/>
        </w:rPr>
        <w:t>activity</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new</w:t>
      </w:r>
      <w:r>
        <w:rPr>
          <w:rFonts w:hint="default" w:ascii="Times New Roman" w:hAnsi="Times New Roman" w:cs="Times New Roman"/>
          <w:spacing w:val="-15"/>
          <w:sz w:val="24"/>
        </w:rPr>
        <w:t xml:space="preserve"> </w:t>
      </w:r>
      <w:r>
        <w:rPr>
          <w:rFonts w:hint="default" w:ascii="Times New Roman" w:hAnsi="Times New Roman" w:cs="Times New Roman"/>
          <w:sz w:val="24"/>
        </w:rPr>
        <w:t>or</w:t>
      </w:r>
      <w:r>
        <w:rPr>
          <w:rFonts w:hint="default" w:ascii="Times New Roman" w:hAnsi="Times New Roman" w:cs="Times New Roman"/>
          <w:spacing w:val="-14"/>
          <w:sz w:val="24"/>
        </w:rPr>
        <w:t xml:space="preserve"> </w:t>
      </w:r>
      <w:r>
        <w:rPr>
          <w:rFonts w:hint="default" w:ascii="Times New Roman" w:hAnsi="Times New Roman" w:cs="Times New Roman"/>
          <w:sz w:val="24"/>
        </w:rPr>
        <w:t>chemically</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undefined </w:t>
      </w:r>
      <w:r>
        <w:rPr>
          <w:rFonts w:hint="default" w:ascii="Times New Roman" w:hAnsi="Times New Roman" w:cs="Times New Roman"/>
          <w:spacing w:val="-2"/>
          <w:sz w:val="24"/>
        </w:rPr>
        <w:t>substances.</w:t>
      </w:r>
    </w:p>
    <w:p w14:paraId="10022681">
      <w:pPr>
        <w:pStyle w:val="6"/>
        <w:spacing w:after="0" w:line="429"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FBCC153">
      <w:pPr>
        <w:pStyle w:val="4"/>
        <w:rPr>
          <w:rFonts w:hint="default" w:ascii="Times New Roman" w:hAnsi="Times New Roman" w:cs="Times New Roman"/>
        </w:rPr>
      </w:pPr>
    </w:p>
    <w:p w14:paraId="086586B4">
      <w:pPr>
        <w:pStyle w:val="4"/>
        <w:rPr>
          <w:rFonts w:hint="default" w:ascii="Times New Roman" w:hAnsi="Times New Roman" w:cs="Times New Roman"/>
        </w:rPr>
      </w:pPr>
    </w:p>
    <w:p w14:paraId="23BFFE2A">
      <w:pPr>
        <w:pStyle w:val="4"/>
        <w:spacing w:before="21"/>
        <w:rPr>
          <w:rFonts w:hint="default" w:ascii="Times New Roman" w:hAnsi="Times New Roman" w:cs="Times New Roman"/>
        </w:rPr>
      </w:pPr>
    </w:p>
    <w:p w14:paraId="2339D179">
      <w:pPr>
        <w:pStyle w:val="6"/>
        <w:numPr>
          <w:ilvl w:val="0"/>
          <w:numId w:val="19"/>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Investigation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function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endogenous</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mediators.</w:t>
      </w:r>
    </w:p>
    <w:p w14:paraId="69506C51">
      <w:pPr>
        <w:pStyle w:val="6"/>
        <w:numPr>
          <w:ilvl w:val="0"/>
          <w:numId w:val="1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Determination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side</w:t>
      </w:r>
      <w:r>
        <w:rPr>
          <w:rFonts w:hint="default" w:ascii="Times New Roman" w:hAnsi="Times New Roman" w:cs="Times New Roman"/>
          <w:spacing w:val="-9"/>
          <w:sz w:val="24"/>
        </w:rPr>
        <w:t xml:space="preserve"> </w:t>
      </w:r>
      <w:r>
        <w:rPr>
          <w:rFonts w:hint="default" w:ascii="Times New Roman" w:hAnsi="Times New Roman" w:cs="Times New Roman"/>
          <w:sz w:val="24"/>
        </w:rPr>
        <w:t>effect</w:t>
      </w:r>
      <w:r>
        <w:rPr>
          <w:rFonts w:hint="default" w:ascii="Times New Roman" w:hAnsi="Times New Roman" w:cs="Times New Roman"/>
          <w:spacing w:val="-11"/>
          <w:sz w:val="24"/>
        </w:rPr>
        <w:t xml:space="preserve"> </w:t>
      </w:r>
      <w:r>
        <w:rPr>
          <w:rFonts w:hint="default" w:ascii="Times New Roman" w:hAnsi="Times New Roman" w:cs="Times New Roman"/>
          <w:sz w:val="24"/>
        </w:rPr>
        <w:t>profile,</w:t>
      </w:r>
      <w:r>
        <w:rPr>
          <w:rFonts w:hint="default" w:ascii="Times New Roman" w:hAnsi="Times New Roman" w:cs="Times New Roman"/>
          <w:spacing w:val="-9"/>
          <w:sz w:val="24"/>
        </w:rPr>
        <w:t xml:space="preserve"> </w:t>
      </w:r>
      <w:r>
        <w:rPr>
          <w:rFonts w:hint="default" w:ascii="Times New Roman" w:hAnsi="Times New Roman" w:cs="Times New Roman"/>
          <w:sz w:val="24"/>
        </w:rPr>
        <w:t>including</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degree</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drug</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toxicity.</w:t>
      </w:r>
    </w:p>
    <w:p w14:paraId="7725F748">
      <w:pPr>
        <w:pStyle w:val="6"/>
        <w:numPr>
          <w:ilvl w:val="0"/>
          <w:numId w:val="1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Measurement</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concentration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known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substances.</w:t>
      </w:r>
    </w:p>
    <w:p w14:paraId="19344F1E">
      <w:pPr>
        <w:pStyle w:val="6"/>
        <w:numPr>
          <w:ilvl w:val="0"/>
          <w:numId w:val="19"/>
        </w:numPr>
        <w:tabs>
          <w:tab w:val="left" w:pos="976"/>
        </w:tabs>
        <w:spacing w:before="229" w:after="0" w:line="429" w:lineRule="auto"/>
        <w:ind w:left="720" w:right="1897"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0512"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281" name="Textbox 28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AF342F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81" o:spid="_x0000_s1026" o:spt="202" type="#_x0000_t202" style="position:absolute;left:0pt;margin-left:87.1pt;margin-top:46.7pt;height:364.15pt;width:396.2pt;mso-position-horizontal-relative:page;rotation:-2949120f;z-index:-251475968;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2pum2QAAAAoBAAAPAAAAAAAAAAEAIAAAACIAAABkcnMvZG93bnJldi54&#10;bWxQSwECFAAUAAAACACHTuJAOyO3UMABAACIAwAADgAAAAAAAAABACAAAAAoAQAAZHJzL2Uyb0Rv&#10;Yy54bWxQSwUGAAAAAAYABgBZAQAAWgUAAAAA&#10;">
                <v:fill on="f" focussize="0,0"/>
                <v:stroke on="f"/>
                <v:imagedata o:title=""/>
                <o:lock v:ext="edit" aspectratio="f"/>
                <v:textbox inset="0mm,0mm,0mm,0mm">
                  <w:txbxContent>
                    <w:p w14:paraId="1AF342F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Assessing</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amount</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pollutants</w:t>
      </w:r>
      <w:r>
        <w:rPr>
          <w:rFonts w:hint="default" w:ascii="Times New Roman" w:hAnsi="Times New Roman" w:cs="Times New Roman"/>
          <w:spacing w:val="-12"/>
          <w:sz w:val="24"/>
        </w:rPr>
        <w:t xml:space="preserve"> </w:t>
      </w:r>
      <w:r>
        <w:rPr>
          <w:rFonts w:hint="default" w:ascii="Times New Roman" w:hAnsi="Times New Roman" w:cs="Times New Roman"/>
          <w:sz w:val="24"/>
        </w:rPr>
        <w:t>being</w:t>
      </w:r>
      <w:r>
        <w:rPr>
          <w:rFonts w:hint="default" w:ascii="Times New Roman" w:hAnsi="Times New Roman" w:cs="Times New Roman"/>
          <w:spacing w:val="-13"/>
          <w:sz w:val="24"/>
        </w:rPr>
        <w:t xml:space="preserve"> </w:t>
      </w:r>
      <w:r>
        <w:rPr>
          <w:rFonts w:hint="default" w:ascii="Times New Roman" w:hAnsi="Times New Roman" w:cs="Times New Roman"/>
          <w:sz w:val="24"/>
        </w:rPr>
        <w:t>released</w:t>
      </w:r>
      <w:r>
        <w:rPr>
          <w:rFonts w:hint="default" w:ascii="Times New Roman" w:hAnsi="Times New Roman" w:cs="Times New Roman"/>
          <w:spacing w:val="-12"/>
          <w:sz w:val="24"/>
        </w:rPr>
        <w:t xml:space="preserve"> </w:t>
      </w:r>
      <w:r>
        <w:rPr>
          <w:rFonts w:hint="default" w:ascii="Times New Roman" w:hAnsi="Times New Roman" w:cs="Times New Roman"/>
          <w:sz w:val="24"/>
        </w:rPr>
        <w:t>by</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4"/>
          <w:sz w:val="24"/>
        </w:rPr>
        <w:t xml:space="preserve"> </w:t>
      </w:r>
      <w:r>
        <w:rPr>
          <w:rFonts w:hint="default" w:ascii="Times New Roman" w:hAnsi="Times New Roman" w:cs="Times New Roman"/>
          <w:sz w:val="24"/>
        </w:rPr>
        <w:t>particular</w:t>
      </w:r>
      <w:r>
        <w:rPr>
          <w:rFonts w:hint="default" w:ascii="Times New Roman" w:hAnsi="Times New Roman" w:cs="Times New Roman"/>
          <w:spacing w:val="-12"/>
          <w:sz w:val="24"/>
        </w:rPr>
        <w:t xml:space="preserve"> </w:t>
      </w:r>
      <w:r>
        <w:rPr>
          <w:rFonts w:hint="default" w:ascii="Times New Roman" w:hAnsi="Times New Roman" w:cs="Times New Roman"/>
          <w:sz w:val="24"/>
        </w:rPr>
        <w:t>source</w:t>
      </w:r>
      <w:r>
        <w:rPr>
          <w:rFonts w:hint="default" w:ascii="Times New Roman" w:hAnsi="Times New Roman" w:cs="Times New Roman"/>
          <w:spacing w:val="-12"/>
          <w:sz w:val="24"/>
        </w:rPr>
        <w:t xml:space="preserve"> </w:t>
      </w:r>
      <w:r>
        <w:rPr>
          <w:rFonts w:hint="default" w:ascii="Times New Roman" w:hAnsi="Times New Roman" w:cs="Times New Roman"/>
          <w:sz w:val="24"/>
        </w:rPr>
        <w:t>such</w:t>
      </w:r>
      <w:r>
        <w:rPr>
          <w:rFonts w:hint="default" w:ascii="Times New Roman" w:hAnsi="Times New Roman" w:cs="Times New Roman"/>
          <w:spacing w:val="-12"/>
          <w:sz w:val="24"/>
        </w:rPr>
        <w:t xml:space="preserve"> </w:t>
      </w:r>
      <w:r>
        <w:rPr>
          <w:rFonts w:hint="default" w:ascii="Times New Roman" w:hAnsi="Times New Roman" w:cs="Times New Roman"/>
          <w:sz w:val="24"/>
        </w:rPr>
        <w:t>as waste water.</w:t>
      </w:r>
    </w:p>
    <w:p w14:paraId="6F1F17E0">
      <w:pPr>
        <w:pStyle w:val="4"/>
        <w:spacing w:before="2" w:line="429" w:lineRule="auto"/>
        <w:ind w:left="720" w:right="88"/>
        <w:rPr>
          <w:rFonts w:hint="default" w:ascii="Times New Roman" w:hAnsi="Times New Roman" w:cs="Times New Roman"/>
        </w:rPr>
      </w:pPr>
      <w:r>
        <w:rPr>
          <w:rFonts w:hint="default" w:ascii="Times New Roman" w:hAnsi="Times New Roman" w:cs="Times New Roman"/>
        </w:rPr>
        <w:t>Example:</w:t>
      </w:r>
      <w:r>
        <w:rPr>
          <w:rFonts w:hint="default" w:ascii="Times New Roman" w:hAnsi="Times New Roman" w:cs="Times New Roman"/>
          <w:spacing w:val="-13"/>
        </w:rPr>
        <w:t xml:space="preserve"> </w:t>
      </w:r>
      <w:r>
        <w:rPr>
          <w:rFonts w:hint="default" w:ascii="Times New Roman" w:hAnsi="Times New Roman" w:cs="Times New Roman"/>
        </w:rPr>
        <w:t>Cardiac</w:t>
      </w:r>
      <w:r>
        <w:rPr>
          <w:rFonts w:hint="default" w:ascii="Times New Roman" w:hAnsi="Times New Roman" w:cs="Times New Roman"/>
          <w:spacing w:val="-13"/>
        </w:rPr>
        <w:t xml:space="preserve"> </w:t>
      </w:r>
      <w:r>
        <w:rPr>
          <w:rFonts w:hint="default" w:ascii="Times New Roman" w:hAnsi="Times New Roman" w:cs="Times New Roman"/>
        </w:rPr>
        <w:t>glycosides</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evaluated</w:t>
      </w:r>
      <w:r>
        <w:rPr>
          <w:rFonts w:hint="default" w:ascii="Times New Roman" w:hAnsi="Times New Roman" w:cs="Times New Roman"/>
          <w:spacing w:val="-12"/>
        </w:rPr>
        <w:t xml:space="preserve"> </w:t>
      </w:r>
      <w:r>
        <w:rPr>
          <w:rFonts w:hint="default" w:ascii="Times New Roman" w:hAnsi="Times New Roman" w:cs="Times New Roman"/>
        </w:rPr>
        <w:t>by</w:t>
      </w:r>
      <w:r>
        <w:rPr>
          <w:rFonts w:hint="default" w:ascii="Times New Roman" w:hAnsi="Times New Roman" w:cs="Times New Roman"/>
          <w:spacing w:val="-13"/>
        </w:rPr>
        <w:t xml:space="preserve"> </w:t>
      </w:r>
      <w:r>
        <w:rPr>
          <w:rFonts w:hint="default" w:ascii="Times New Roman" w:hAnsi="Times New Roman" w:cs="Times New Roman"/>
        </w:rPr>
        <w:t>this</w:t>
      </w:r>
      <w:r>
        <w:rPr>
          <w:rFonts w:hint="default" w:ascii="Times New Roman" w:hAnsi="Times New Roman" w:cs="Times New Roman"/>
          <w:spacing w:val="-12"/>
        </w:rPr>
        <w:t xml:space="preserve"> </w:t>
      </w:r>
      <w:r>
        <w:rPr>
          <w:rFonts w:hint="default" w:ascii="Times New Roman" w:hAnsi="Times New Roman" w:cs="Times New Roman"/>
        </w:rPr>
        <w:t>method</w:t>
      </w:r>
      <w:r>
        <w:rPr>
          <w:rFonts w:hint="default" w:ascii="Times New Roman" w:hAnsi="Times New Roman" w:cs="Times New Roman"/>
          <w:spacing w:val="-13"/>
        </w:rPr>
        <w:t xml:space="preserve"> </w:t>
      </w:r>
      <w:r>
        <w:rPr>
          <w:rFonts w:hint="default" w:ascii="Times New Roman" w:hAnsi="Times New Roman" w:cs="Times New Roman"/>
        </w:rPr>
        <w:t>using</w:t>
      </w:r>
      <w:r>
        <w:rPr>
          <w:rFonts w:hint="default" w:ascii="Times New Roman" w:hAnsi="Times New Roman" w:cs="Times New Roman"/>
          <w:spacing w:val="-13"/>
        </w:rPr>
        <w:t xml:space="preserve"> </w:t>
      </w:r>
      <w:r>
        <w:rPr>
          <w:rFonts w:hint="default" w:ascii="Times New Roman" w:hAnsi="Times New Roman" w:cs="Times New Roman"/>
        </w:rPr>
        <w:t>frogs,</w:t>
      </w:r>
      <w:r>
        <w:rPr>
          <w:rFonts w:hint="default" w:ascii="Times New Roman" w:hAnsi="Times New Roman" w:cs="Times New Roman"/>
          <w:spacing w:val="-11"/>
        </w:rPr>
        <w:t xml:space="preserve"> </w:t>
      </w:r>
      <w:r>
        <w:rPr>
          <w:rFonts w:hint="default" w:ascii="Times New Roman" w:hAnsi="Times New Roman" w:cs="Times New Roman"/>
        </w:rPr>
        <w:t>cats,</w:t>
      </w:r>
      <w:r>
        <w:rPr>
          <w:rFonts w:hint="default" w:ascii="Times New Roman" w:hAnsi="Times New Roman" w:cs="Times New Roman"/>
          <w:spacing w:val="-11"/>
        </w:rPr>
        <w:t xml:space="preserve"> </w:t>
      </w:r>
      <w:r>
        <w:rPr>
          <w:rFonts w:hint="default" w:ascii="Times New Roman" w:hAnsi="Times New Roman" w:cs="Times New Roman"/>
        </w:rPr>
        <w:t>pigeons</w:t>
      </w:r>
      <w:r>
        <w:rPr>
          <w:rFonts w:hint="default" w:ascii="Times New Roman" w:hAnsi="Times New Roman" w:cs="Times New Roman"/>
          <w:spacing w:val="-11"/>
        </w:rPr>
        <w:t xml:space="preserve"> </w:t>
      </w:r>
      <w:r>
        <w:rPr>
          <w:rFonts w:hint="default" w:ascii="Times New Roman" w:hAnsi="Times New Roman" w:cs="Times New Roman"/>
        </w:rPr>
        <w:t xml:space="preserve">etc. </w:t>
      </w:r>
      <w:r>
        <w:rPr>
          <w:rFonts w:hint="default" w:ascii="Times New Roman" w:hAnsi="Times New Roman" w:cs="Times New Roman"/>
          <w:spacing w:val="-2"/>
        </w:rPr>
        <w:t>Significance:</w:t>
      </w:r>
    </w:p>
    <w:p w14:paraId="0948C71D">
      <w:pPr>
        <w:pStyle w:val="6"/>
        <w:numPr>
          <w:ilvl w:val="1"/>
          <w:numId w:val="19"/>
        </w:numPr>
        <w:tabs>
          <w:tab w:val="left" w:pos="861"/>
        </w:tabs>
        <w:spacing w:before="3" w:after="0" w:line="429" w:lineRule="auto"/>
        <w:ind w:left="720" w:right="1962" w:firstLine="0"/>
        <w:jc w:val="left"/>
        <w:rPr>
          <w:rFonts w:hint="default" w:ascii="Times New Roman" w:hAnsi="Times New Roman" w:cs="Times New Roman"/>
          <w:sz w:val="24"/>
        </w:rPr>
      </w:pPr>
      <w:r>
        <w:rPr>
          <w:rFonts w:hint="default" w:ascii="Times New Roman" w:hAnsi="Times New Roman" w:cs="Times New Roman"/>
          <w:sz w:val="24"/>
        </w:rPr>
        <w:t>This</w:t>
      </w:r>
      <w:r>
        <w:rPr>
          <w:rFonts w:hint="default" w:ascii="Times New Roman" w:hAnsi="Times New Roman" w:cs="Times New Roman"/>
          <w:spacing w:val="-12"/>
          <w:sz w:val="24"/>
        </w:rPr>
        <w:t xml:space="preserve"> </w:t>
      </w:r>
      <w:r>
        <w:rPr>
          <w:rFonts w:hint="default" w:ascii="Times New Roman" w:hAnsi="Times New Roman" w:cs="Times New Roman"/>
          <w:sz w:val="24"/>
        </w:rPr>
        <w:t>method</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used</w:t>
      </w:r>
      <w:r>
        <w:rPr>
          <w:rFonts w:hint="default" w:ascii="Times New Roman" w:hAnsi="Times New Roman" w:cs="Times New Roman"/>
          <w:spacing w:val="-13"/>
          <w:sz w:val="24"/>
        </w:rPr>
        <w:t xml:space="preserve"> </w:t>
      </w:r>
      <w:r>
        <w:rPr>
          <w:rFonts w:hint="default" w:ascii="Times New Roman" w:hAnsi="Times New Roman" w:cs="Times New Roman"/>
          <w:sz w:val="24"/>
        </w:rPr>
        <w:t>when</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standardization</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not</w:t>
      </w:r>
      <w:r>
        <w:rPr>
          <w:rFonts w:hint="default" w:ascii="Times New Roman" w:hAnsi="Times New Roman" w:cs="Times New Roman"/>
          <w:spacing w:val="-13"/>
          <w:sz w:val="24"/>
        </w:rPr>
        <w:t xml:space="preserve"> </w:t>
      </w:r>
      <w:r>
        <w:rPr>
          <w:rFonts w:hint="default" w:ascii="Times New Roman" w:hAnsi="Times New Roman" w:cs="Times New Roman"/>
          <w:sz w:val="24"/>
        </w:rPr>
        <w:t>done</w:t>
      </w:r>
      <w:r>
        <w:rPr>
          <w:rFonts w:hint="default" w:ascii="Times New Roman" w:hAnsi="Times New Roman" w:cs="Times New Roman"/>
          <w:spacing w:val="-13"/>
          <w:sz w:val="24"/>
        </w:rPr>
        <w:t xml:space="preserve"> </w:t>
      </w:r>
      <w:r>
        <w:rPr>
          <w:rFonts w:hint="default" w:ascii="Times New Roman" w:hAnsi="Times New Roman" w:cs="Times New Roman"/>
          <w:sz w:val="24"/>
        </w:rPr>
        <w:t>by</w:t>
      </w:r>
      <w:r>
        <w:rPr>
          <w:rFonts w:hint="default" w:ascii="Times New Roman" w:hAnsi="Times New Roman" w:cs="Times New Roman"/>
          <w:spacing w:val="-14"/>
          <w:sz w:val="24"/>
        </w:rPr>
        <w:t xml:space="preserve"> </w:t>
      </w:r>
      <w:r>
        <w:rPr>
          <w:rFonts w:hint="default" w:ascii="Times New Roman" w:hAnsi="Times New Roman" w:cs="Times New Roman"/>
          <w:sz w:val="24"/>
        </w:rPr>
        <w:t>physical</w:t>
      </w:r>
      <w:r>
        <w:rPr>
          <w:rFonts w:hint="default" w:ascii="Times New Roman" w:hAnsi="Times New Roman" w:cs="Times New Roman"/>
          <w:spacing w:val="-14"/>
          <w:sz w:val="24"/>
        </w:rPr>
        <w:t xml:space="preserve"> </w:t>
      </w:r>
      <w:r>
        <w:rPr>
          <w:rFonts w:hint="default" w:ascii="Times New Roman" w:hAnsi="Times New Roman" w:cs="Times New Roman"/>
          <w:sz w:val="24"/>
        </w:rPr>
        <w:t>or</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chemical </w:t>
      </w:r>
      <w:r>
        <w:rPr>
          <w:rFonts w:hint="default" w:ascii="Times New Roman" w:hAnsi="Times New Roman" w:cs="Times New Roman"/>
          <w:spacing w:val="-2"/>
          <w:sz w:val="24"/>
        </w:rPr>
        <w:t>method.</w:t>
      </w:r>
    </w:p>
    <w:p w14:paraId="32FC0DD9">
      <w:pPr>
        <w:pStyle w:val="6"/>
        <w:numPr>
          <w:ilvl w:val="1"/>
          <w:numId w:val="19"/>
        </w:numPr>
        <w:tabs>
          <w:tab w:val="left" w:pos="861"/>
        </w:tabs>
        <w:spacing w:before="3"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When</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quantity</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drug</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very</w:t>
      </w:r>
      <w:r>
        <w:rPr>
          <w:rFonts w:hint="default" w:ascii="Times New Roman" w:hAnsi="Times New Roman" w:cs="Times New Roman"/>
          <w:spacing w:val="-12"/>
          <w:sz w:val="24"/>
        </w:rPr>
        <w:t xml:space="preserve"> </w:t>
      </w:r>
      <w:r>
        <w:rPr>
          <w:rFonts w:hint="default" w:ascii="Times New Roman" w:hAnsi="Times New Roman" w:cs="Times New Roman"/>
          <w:sz w:val="24"/>
        </w:rPr>
        <w:t>less</w:t>
      </w:r>
      <w:r>
        <w:rPr>
          <w:rFonts w:hint="default" w:ascii="Times New Roman" w:hAnsi="Times New Roman" w:cs="Times New Roman"/>
          <w:spacing w:val="-9"/>
          <w:sz w:val="24"/>
        </w:rPr>
        <w:t xml:space="preserve"> </w:t>
      </w:r>
      <w:r>
        <w:rPr>
          <w:rFonts w:hint="default" w:ascii="Times New Roman" w:hAnsi="Times New Roman" w:cs="Times New Roman"/>
          <w:sz w:val="24"/>
        </w:rPr>
        <w:t>or</w:t>
      </w:r>
      <w:r>
        <w:rPr>
          <w:rFonts w:hint="default" w:ascii="Times New Roman" w:hAnsi="Times New Roman" w:cs="Times New Roman"/>
          <w:spacing w:val="-10"/>
          <w:sz w:val="24"/>
        </w:rPr>
        <w:t xml:space="preserve"> </w:t>
      </w:r>
      <w:r>
        <w:rPr>
          <w:rFonts w:hint="default" w:ascii="Times New Roman" w:hAnsi="Times New Roman" w:cs="Times New Roman"/>
          <w:sz w:val="24"/>
        </w:rPr>
        <w:t>drug</w:t>
      </w:r>
      <w:r>
        <w:rPr>
          <w:rFonts w:hint="default" w:ascii="Times New Roman" w:hAnsi="Times New Roman" w:cs="Times New Roman"/>
          <w:spacing w:val="-10"/>
          <w:sz w:val="24"/>
        </w:rPr>
        <w:t xml:space="preserve"> </w:t>
      </w:r>
      <w:r>
        <w:rPr>
          <w:rFonts w:hint="default" w:ascii="Times New Roman" w:hAnsi="Times New Roman" w:cs="Times New Roman"/>
          <w:sz w:val="24"/>
        </w:rPr>
        <w:t>itself</w:t>
      </w:r>
      <w:r>
        <w:rPr>
          <w:rFonts w:hint="default" w:ascii="Times New Roman" w:hAnsi="Times New Roman" w:cs="Times New Roman"/>
          <w:spacing w:val="-10"/>
          <w:sz w:val="24"/>
        </w:rPr>
        <w:t xml:space="preserve"> </w:t>
      </w:r>
      <w:r>
        <w:rPr>
          <w:rFonts w:hint="default" w:ascii="Times New Roman" w:hAnsi="Times New Roman" w:cs="Times New Roman"/>
          <w:sz w:val="24"/>
        </w:rPr>
        <w:t>not</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available</w:t>
      </w:r>
    </w:p>
    <w:p w14:paraId="37C15501">
      <w:pPr>
        <w:pStyle w:val="6"/>
        <w:numPr>
          <w:ilvl w:val="1"/>
          <w:numId w:val="19"/>
        </w:numPr>
        <w:tabs>
          <w:tab w:val="left" w:pos="861"/>
        </w:tabs>
        <w:spacing w:before="229" w:after="0" w:line="429" w:lineRule="auto"/>
        <w:ind w:left="720" w:right="5987" w:firstLine="0"/>
        <w:jc w:val="left"/>
        <w:rPr>
          <w:rFonts w:hint="default" w:ascii="Times New Roman" w:hAnsi="Times New Roman" w:cs="Times New Roman"/>
          <w:sz w:val="24"/>
        </w:rPr>
      </w:pPr>
      <w:r>
        <w:rPr>
          <w:rFonts w:hint="default" w:ascii="Times New Roman" w:hAnsi="Times New Roman" w:cs="Times New Roman"/>
          <w:sz w:val="24"/>
        </w:rPr>
        <w:t>This</w:t>
      </w:r>
      <w:r>
        <w:rPr>
          <w:rFonts w:hint="default" w:ascii="Times New Roman" w:hAnsi="Times New Roman" w:cs="Times New Roman"/>
          <w:spacing w:val="-15"/>
          <w:sz w:val="24"/>
        </w:rPr>
        <w:t xml:space="preserve"> </w:t>
      </w:r>
      <w:r>
        <w:rPr>
          <w:rFonts w:hint="default" w:ascii="Times New Roman" w:hAnsi="Times New Roman" w:cs="Times New Roman"/>
          <w:sz w:val="24"/>
        </w:rPr>
        <w:t>method</w:t>
      </w:r>
      <w:r>
        <w:rPr>
          <w:rFonts w:hint="default" w:ascii="Times New Roman" w:hAnsi="Times New Roman" w:cs="Times New Roman"/>
          <w:spacing w:val="-15"/>
          <w:sz w:val="24"/>
        </w:rPr>
        <w:t xml:space="preserve"> </w:t>
      </w:r>
      <w:r>
        <w:rPr>
          <w:rFonts w:hint="default" w:ascii="Times New Roman" w:hAnsi="Times New Roman" w:cs="Times New Roman"/>
          <w:sz w:val="24"/>
        </w:rPr>
        <w:t>is</w:t>
      </w:r>
      <w:r>
        <w:rPr>
          <w:rFonts w:hint="default" w:ascii="Times New Roman" w:hAnsi="Times New Roman" w:cs="Times New Roman"/>
          <w:spacing w:val="-15"/>
          <w:sz w:val="24"/>
        </w:rPr>
        <w:t xml:space="preserve"> </w:t>
      </w:r>
      <w:r>
        <w:rPr>
          <w:rFonts w:hint="default" w:ascii="Times New Roman" w:hAnsi="Times New Roman" w:cs="Times New Roman"/>
          <w:sz w:val="24"/>
        </w:rPr>
        <w:t>performed</w:t>
      </w:r>
      <w:r>
        <w:rPr>
          <w:rFonts w:hint="default" w:ascii="Times New Roman" w:hAnsi="Times New Roman" w:cs="Times New Roman"/>
          <w:spacing w:val="-15"/>
          <w:sz w:val="24"/>
        </w:rPr>
        <w:t xml:space="preserve"> </w:t>
      </w:r>
      <w:r>
        <w:rPr>
          <w:rFonts w:hint="default" w:ascii="Times New Roman" w:hAnsi="Times New Roman" w:cs="Times New Roman"/>
          <w:sz w:val="24"/>
        </w:rPr>
        <w:t>on</w:t>
      </w:r>
      <w:r>
        <w:rPr>
          <w:rFonts w:hint="default" w:ascii="Times New Roman" w:hAnsi="Times New Roman" w:cs="Times New Roman"/>
          <w:spacing w:val="-15"/>
          <w:sz w:val="24"/>
        </w:rPr>
        <w:t xml:space="preserve"> </w:t>
      </w:r>
      <w:r>
        <w:rPr>
          <w:rFonts w:hint="default" w:ascii="Times New Roman" w:hAnsi="Times New Roman" w:cs="Times New Roman"/>
          <w:sz w:val="24"/>
        </w:rPr>
        <w:t>living</w:t>
      </w:r>
      <w:r>
        <w:rPr>
          <w:rFonts w:hint="default" w:ascii="Times New Roman" w:hAnsi="Times New Roman" w:cs="Times New Roman"/>
          <w:spacing w:val="-15"/>
          <w:sz w:val="24"/>
        </w:rPr>
        <w:t xml:space="preserve"> </w:t>
      </w:r>
      <w:r>
        <w:rPr>
          <w:rFonts w:hint="default" w:ascii="Times New Roman" w:hAnsi="Times New Roman" w:cs="Times New Roman"/>
          <w:sz w:val="24"/>
        </w:rPr>
        <w:t>animals. Microbiological Assay:</w:t>
      </w:r>
    </w:p>
    <w:p w14:paraId="4236F1F2">
      <w:pPr>
        <w:pStyle w:val="4"/>
        <w:spacing w:before="3" w:line="264" w:lineRule="auto"/>
        <w:ind w:left="720" w:right="1436"/>
        <w:jc w:val="both"/>
        <w:rPr>
          <w:rFonts w:hint="default" w:ascii="Times New Roman" w:hAnsi="Times New Roman" w:cs="Times New Roman"/>
        </w:rPr>
      </w:pPr>
      <w:r>
        <w:rPr>
          <w:rFonts w:hint="default" w:ascii="Times New Roman" w:hAnsi="Times New Roman" w:cs="Times New Roman"/>
        </w:rPr>
        <w:t>The method of measuring compounds such as vitamins and amino acids usingb microorganisms. The principle is based on a comparison of the inhibition of growth of microorganisms</w:t>
      </w:r>
      <w:r>
        <w:rPr>
          <w:rFonts w:hint="default" w:ascii="Times New Roman" w:hAnsi="Times New Roman" w:cs="Times New Roman"/>
          <w:spacing w:val="-2"/>
        </w:rPr>
        <w:t xml:space="preserve"> </w:t>
      </w:r>
      <w:r>
        <w:rPr>
          <w:rFonts w:hint="default" w:ascii="Times New Roman" w:hAnsi="Times New Roman" w:cs="Times New Roman"/>
        </w:rPr>
        <w:t>by</w:t>
      </w:r>
      <w:r>
        <w:rPr>
          <w:rFonts w:hint="default" w:ascii="Times New Roman" w:hAnsi="Times New Roman" w:cs="Times New Roman"/>
          <w:spacing w:val="-4"/>
        </w:rPr>
        <w:t xml:space="preserve"> </w:t>
      </w:r>
      <w:r>
        <w:rPr>
          <w:rFonts w:hint="default" w:ascii="Times New Roman" w:hAnsi="Times New Roman" w:cs="Times New Roman"/>
        </w:rPr>
        <w:t>measured</w:t>
      </w:r>
      <w:r>
        <w:rPr>
          <w:rFonts w:hint="default" w:ascii="Times New Roman" w:hAnsi="Times New Roman" w:cs="Times New Roman"/>
          <w:spacing w:val="-5"/>
        </w:rPr>
        <w:t xml:space="preserve"> </w:t>
      </w:r>
      <w:r>
        <w:rPr>
          <w:rFonts w:hint="default" w:ascii="Times New Roman" w:hAnsi="Times New Roman" w:cs="Times New Roman"/>
        </w:rPr>
        <w:t>concentration</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antibiotics</w:t>
      </w:r>
      <w:r>
        <w:rPr>
          <w:rFonts w:hint="default" w:ascii="Times New Roman" w:hAnsi="Times New Roman" w:cs="Times New Roman"/>
          <w:spacing w:val="-2"/>
        </w:rPr>
        <w:t xml:space="preserve"> </w:t>
      </w:r>
      <w:r>
        <w:rPr>
          <w:rFonts w:hint="default" w:ascii="Times New Roman" w:hAnsi="Times New Roman" w:cs="Times New Roman"/>
        </w:rPr>
        <w:t>to</w:t>
      </w:r>
      <w:r>
        <w:rPr>
          <w:rFonts w:hint="default" w:ascii="Times New Roman" w:hAnsi="Times New Roman" w:cs="Times New Roman"/>
          <w:spacing w:val="-3"/>
        </w:rPr>
        <w:t xml:space="preserve"> </w:t>
      </w:r>
      <w:r>
        <w:rPr>
          <w:rFonts w:hint="default" w:ascii="Times New Roman" w:hAnsi="Times New Roman" w:cs="Times New Roman"/>
        </w:rPr>
        <w:t>be</w:t>
      </w:r>
      <w:r>
        <w:rPr>
          <w:rFonts w:hint="default" w:ascii="Times New Roman" w:hAnsi="Times New Roman" w:cs="Times New Roman"/>
          <w:spacing w:val="-4"/>
        </w:rPr>
        <w:t xml:space="preserve"> </w:t>
      </w:r>
      <w:r>
        <w:rPr>
          <w:rFonts w:hint="default" w:ascii="Times New Roman" w:hAnsi="Times New Roman" w:cs="Times New Roman"/>
        </w:rPr>
        <w:t>examined</w:t>
      </w:r>
      <w:r>
        <w:rPr>
          <w:rFonts w:hint="default" w:ascii="Times New Roman" w:hAnsi="Times New Roman" w:cs="Times New Roman"/>
          <w:spacing w:val="-4"/>
        </w:rPr>
        <w:t xml:space="preserve"> </w:t>
      </w:r>
      <w:r>
        <w:rPr>
          <w:rFonts w:hint="default" w:ascii="Times New Roman" w:hAnsi="Times New Roman" w:cs="Times New Roman"/>
        </w:rPr>
        <w:t>with</w:t>
      </w:r>
      <w:r>
        <w:rPr>
          <w:rFonts w:hint="default" w:ascii="Times New Roman" w:hAnsi="Times New Roman" w:cs="Times New Roman"/>
          <w:spacing w:val="-3"/>
        </w:rPr>
        <w:t xml:space="preserve"> </w:t>
      </w:r>
      <w:r>
        <w:rPr>
          <w:rFonts w:hint="default" w:ascii="Times New Roman" w:hAnsi="Times New Roman" w:cs="Times New Roman"/>
        </w:rPr>
        <w:t>that produced by known concentrations of a standard preparation of the antibiotic having a known</w:t>
      </w:r>
      <w:r>
        <w:rPr>
          <w:rFonts w:hint="default" w:ascii="Times New Roman" w:hAnsi="Times New Roman" w:cs="Times New Roman"/>
          <w:spacing w:val="-8"/>
        </w:rPr>
        <w:t xml:space="preserve"> </w:t>
      </w:r>
      <w:r>
        <w:rPr>
          <w:rFonts w:hint="default" w:ascii="Times New Roman" w:hAnsi="Times New Roman" w:cs="Times New Roman"/>
        </w:rPr>
        <w:t>activity.</w:t>
      </w:r>
      <w:r>
        <w:rPr>
          <w:rFonts w:hint="default" w:ascii="Times New Roman" w:hAnsi="Times New Roman" w:cs="Times New Roman"/>
          <w:spacing w:val="-7"/>
        </w:rPr>
        <w:t xml:space="preserve"> </w:t>
      </w:r>
      <w:r>
        <w:rPr>
          <w:rFonts w:hint="default" w:ascii="Times New Roman" w:hAnsi="Times New Roman" w:cs="Times New Roman"/>
        </w:rPr>
        <w:t>As</w:t>
      </w:r>
      <w:r>
        <w:rPr>
          <w:rFonts w:hint="default" w:ascii="Times New Roman" w:hAnsi="Times New Roman" w:cs="Times New Roman"/>
          <w:spacing w:val="-7"/>
        </w:rPr>
        <w:t xml:space="preserve"> </w:t>
      </w:r>
      <w:r>
        <w:rPr>
          <w:rFonts w:hint="default" w:ascii="Times New Roman" w:hAnsi="Times New Roman" w:cs="Times New Roman"/>
        </w:rPr>
        <w:t>per</w:t>
      </w:r>
      <w:r>
        <w:rPr>
          <w:rFonts w:hint="default" w:ascii="Times New Roman" w:hAnsi="Times New Roman" w:cs="Times New Roman"/>
          <w:spacing w:val="-7"/>
        </w:rPr>
        <w:t xml:space="preserve"> </w:t>
      </w:r>
      <w:r>
        <w:rPr>
          <w:rFonts w:hint="default" w:ascii="Times New Roman" w:hAnsi="Times New Roman" w:cs="Times New Roman"/>
        </w:rPr>
        <w:t>IP,</w:t>
      </w:r>
      <w:r>
        <w:rPr>
          <w:rFonts w:hint="default" w:ascii="Times New Roman" w:hAnsi="Times New Roman" w:cs="Times New Roman"/>
          <w:spacing w:val="-6"/>
        </w:rPr>
        <w:t xml:space="preserve"> </w:t>
      </w:r>
      <w:r>
        <w:rPr>
          <w:rFonts w:hint="default" w:ascii="Times New Roman" w:hAnsi="Times New Roman" w:cs="Times New Roman"/>
        </w:rPr>
        <w:t>two</w:t>
      </w:r>
      <w:r>
        <w:rPr>
          <w:rFonts w:hint="default" w:ascii="Times New Roman" w:hAnsi="Times New Roman" w:cs="Times New Roman"/>
          <w:spacing w:val="-7"/>
        </w:rPr>
        <w:t xml:space="preserve"> </w:t>
      </w:r>
      <w:r>
        <w:rPr>
          <w:rFonts w:hint="default" w:ascii="Times New Roman" w:hAnsi="Times New Roman" w:cs="Times New Roman"/>
        </w:rPr>
        <w:t>methods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6"/>
        </w:rPr>
        <w:t xml:space="preserve"> </w:t>
      </w:r>
      <w:r>
        <w:rPr>
          <w:rFonts w:hint="default" w:ascii="Times New Roman" w:hAnsi="Times New Roman" w:cs="Times New Roman"/>
        </w:rPr>
        <w:t>used</w:t>
      </w:r>
      <w:r>
        <w:rPr>
          <w:rFonts w:hint="default" w:ascii="Times New Roman" w:hAnsi="Times New Roman" w:cs="Times New Roman"/>
          <w:spacing w:val="-8"/>
        </w:rPr>
        <w:t xml:space="preserve"> </w:t>
      </w:r>
      <w:r>
        <w:rPr>
          <w:rFonts w:hint="default" w:ascii="Times New Roman" w:hAnsi="Times New Roman" w:cs="Times New Roman"/>
        </w:rPr>
        <w:t>for</w:t>
      </w:r>
      <w:r>
        <w:rPr>
          <w:rFonts w:hint="default" w:ascii="Times New Roman" w:hAnsi="Times New Roman" w:cs="Times New Roman"/>
          <w:spacing w:val="-7"/>
        </w:rPr>
        <w:t xml:space="preserve"> </w:t>
      </w:r>
      <w:r>
        <w:rPr>
          <w:rFonts w:hint="default" w:ascii="Times New Roman" w:hAnsi="Times New Roman" w:cs="Times New Roman"/>
        </w:rPr>
        <w:t>assay</w:t>
      </w:r>
      <w:r>
        <w:rPr>
          <w:rFonts w:hint="default" w:ascii="Times New Roman" w:hAnsi="Times New Roman" w:cs="Times New Roman"/>
          <w:spacing w:val="-8"/>
        </w:rPr>
        <w:t xml:space="preserve"> </w:t>
      </w:r>
      <w:r>
        <w:rPr>
          <w:rFonts w:hint="default" w:ascii="Times New Roman" w:hAnsi="Times New Roman" w:cs="Times New Roman"/>
        </w:rPr>
        <w:t>viz.</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cylinder</w:t>
      </w:r>
      <w:r>
        <w:rPr>
          <w:rFonts w:hint="default" w:ascii="Times New Roman" w:hAnsi="Times New Roman" w:cs="Times New Roman"/>
          <w:spacing w:val="-6"/>
        </w:rPr>
        <w:t xml:space="preserve"> </w:t>
      </w:r>
      <w:r>
        <w:rPr>
          <w:rFonts w:hint="default" w:ascii="Times New Roman" w:hAnsi="Times New Roman" w:cs="Times New Roman"/>
        </w:rPr>
        <w:t>plate</w:t>
      </w:r>
      <w:r>
        <w:rPr>
          <w:rFonts w:hint="default" w:ascii="Times New Roman" w:hAnsi="Times New Roman" w:cs="Times New Roman"/>
          <w:spacing w:val="-6"/>
        </w:rPr>
        <w:t xml:space="preserve"> </w:t>
      </w:r>
      <w:r>
        <w:rPr>
          <w:rFonts w:hint="default" w:ascii="Times New Roman" w:hAnsi="Times New Roman" w:cs="Times New Roman"/>
        </w:rPr>
        <w:t>method or cup plate method and the turbidity method. The cup plate method is depends upon diffusion</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antibiotic</w:t>
      </w:r>
      <w:r>
        <w:rPr>
          <w:rFonts w:hint="default" w:ascii="Times New Roman" w:hAnsi="Times New Roman" w:cs="Times New Roman"/>
          <w:spacing w:val="-11"/>
        </w:rPr>
        <w:t xml:space="preserve"> </w:t>
      </w:r>
      <w:r>
        <w:rPr>
          <w:rFonts w:hint="default" w:ascii="Times New Roman" w:hAnsi="Times New Roman" w:cs="Times New Roman"/>
        </w:rPr>
        <w:t>from</w:t>
      </w:r>
      <w:r>
        <w:rPr>
          <w:rFonts w:hint="default" w:ascii="Times New Roman" w:hAnsi="Times New Roman" w:cs="Times New Roman"/>
          <w:spacing w:val="-10"/>
        </w:rPr>
        <w:t xml:space="preserve"> </w:t>
      </w:r>
      <w:r>
        <w:rPr>
          <w:rFonts w:hint="default" w:ascii="Times New Roman" w:hAnsi="Times New Roman" w:cs="Times New Roman"/>
        </w:rPr>
        <w:t>a</w:t>
      </w:r>
      <w:r>
        <w:rPr>
          <w:rFonts w:hint="default" w:ascii="Times New Roman" w:hAnsi="Times New Roman" w:cs="Times New Roman"/>
          <w:spacing w:val="-11"/>
        </w:rPr>
        <w:t xml:space="preserve"> </w:t>
      </w:r>
      <w:r>
        <w:rPr>
          <w:rFonts w:hint="default" w:ascii="Times New Roman" w:hAnsi="Times New Roman" w:cs="Times New Roman"/>
        </w:rPr>
        <w:t>vertical</w:t>
      </w:r>
      <w:r>
        <w:rPr>
          <w:rFonts w:hint="default" w:ascii="Times New Roman" w:hAnsi="Times New Roman" w:cs="Times New Roman"/>
          <w:spacing w:val="-10"/>
        </w:rPr>
        <w:t xml:space="preserve"> </w:t>
      </w:r>
      <w:r>
        <w:rPr>
          <w:rFonts w:hint="default" w:ascii="Times New Roman" w:hAnsi="Times New Roman" w:cs="Times New Roman"/>
        </w:rPr>
        <w:t>cylinder</w:t>
      </w:r>
      <w:r>
        <w:rPr>
          <w:rFonts w:hint="default" w:ascii="Times New Roman" w:hAnsi="Times New Roman" w:cs="Times New Roman"/>
          <w:spacing w:val="-10"/>
        </w:rPr>
        <w:t xml:space="preserve"> </w:t>
      </w:r>
      <w:r>
        <w:rPr>
          <w:rFonts w:hint="default" w:ascii="Times New Roman" w:hAnsi="Times New Roman" w:cs="Times New Roman"/>
        </w:rPr>
        <w:t>through</w:t>
      </w:r>
      <w:r>
        <w:rPr>
          <w:rFonts w:hint="default" w:ascii="Times New Roman" w:hAnsi="Times New Roman" w:cs="Times New Roman"/>
          <w:spacing w:val="-10"/>
        </w:rPr>
        <w:t xml:space="preserve"> </w:t>
      </w:r>
      <w:r>
        <w:rPr>
          <w:rFonts w:hint="default" w:ascii="Times New Roman" w:hAnsi="Times New Roman" w:cs="Times New Roman"/>
        </w:rPr>
        <w:t>a</w:t>
      </w:r>
      <w:r>
        <w:rPr>
          <w:rFonts w:hint="default" w:ascii="Times New Roman" w:hAnsi="Times New Roman" w:cs="Times New Roman"/>
          <w:spacing w:val="-12"/>
        </w:rPr>
        <w:t xml:space="preserve"> </w:t>
      </w:r>
      <w:r>
        <w:rPr>
          <w:rFonts w:hint="default" w:ascii="Times New Roman" w:hAnsi="Times New Roman" w:cs="Times New Roman"/>
        </w:rPr>
        <w:t>solidified</w:t>
      </w:r>
      <w:r>
        <w:rPr>
          <w:rFonts w:hint="default" w:ascii="Times New Roman" w:hAnsi="Times New Roman" w:cs="Times New Roman"/>
          <w:spacing w:val="-11"/>
        </w:rPr>
        <w:t xml:space="preserve"> </w:t>
      </w:r>
      <w:r>
        <w:rPr>
          <w:rFonts w:hint="default" w:ascii="Times New Roman" w:hAnsi="Times New Roman" w:cs="Times New Roman"/>
        </w:rPr>
        <w:t>agar</w:t>
      </w:r>
      <w:r>
        <w:rPr>
          <w:rFonts w:hint="default" w:ascii="Times New Roman" w:hAnsi="Times New Roman" w:cs="Times New Roman"/>
          <w:spacing w:val="-10"/>
        </w:rPr>
        <w:t xml:space="preserve"> </w:t>
      </w:r>
      <w:r>
        <w:rPr>
          <w:rFonts w:hint="default" w:ascii="Times New Roman" w:hAnsi="Times New Roman" w:cs="Times New Roman"/>
        </w:rPr>
        <w:t>layer</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1"/>
        </w:rPr>
        <w:t xml:space="preserve"> </w:t>
      </w:r>
      <w:r>
        <w:rPr>
          <w:rFonts w:hint="default" w:ascii="Times New Roman" w:hAnsi="Times New Roman" w:cs="Times New Roman"/>
        </w:rPr>
        <w:t>a</w:t>
      </w:r>
      <w:r>
        <w:rPr>
          <w:rFonts w:hint="default" w:ascii="Times New Roman" w:hAnsi="Times New Roman" w:cs="Times New Roman"/>
          <w:spacing w:val="-12"/>
        </w:rPr>
        <w:t xml:space="preserve"> </w:t>
      </w:r>
      <w:r>
        <w:rPr>
          <w:rFonts w:hint="default" w:ascii="Times New Roman" w:hAnsi="Times New Roman" w:cs="Times New Roman"/>
        </w:rPr>
        <w:t>petri dish or plate to an extent such that growth of the added microorganism is prevented entirely</w:t>
      </w:r>
      <w:r>
        <w:rPr>
          <w:rFonts w:hint="default" w:ascii="Times New Roman" w:hAnsi="Times New Roman" w:cs="Times New Roman"/>
          <w:spacing w:val="-10"/>
        </w:rPr>
        <w:t xml:space="preserve"> </w:t>
      </w:r>
      <w:r>
        <w:rPr>
          <w:rFonts w:hint="default" w:ascii="Times New Roman" w:hAnsi="Times New Roman" w:cs="Times New Roman"/>
        </w:rPr>
        <w:t>in</w:t>
      </w:r>
      <w:r>
        <w:rPr>
          <w:rFonts w:hint="default" w:ascii="Times New Roman" w:hAnsi="Times New Roman" w:cs="Times New Roman"/>
          <w:spacing w:val="-9"/>
        </w:rPr>
        <w:t xml:space="preserve"> </w:t>
      </w:r>
      <w:r>
        <w:rPr>
          <w:rFonts w:hint="default" w:ascii="Times New Roman" w:hAnsi="Times New Roman" w:cs="Times New Roman"/>
        </w:rPr>
        <w:t>a</w:t>
      </w:r>
      <w:r>
        <w:rPr>
          <w:rFonts w:hint="default" w:ascii="Times New Roman" w:hAnsi="Times New Roman" w:cs="Times New Roman"/>
          <w:spacing w:val="-10"/>
        </w:rPr>
        <w:t xml:space="preserve"> </w:t>
      </w:r>
      <w:r>
        <w:rPr>
          <w:rFonts w:hint="default" w:ascii="Times New Roman" w:hAnsi="Times New Roman" w:cs="Times New Roman"/>
        </w:rPr>
        <w:t>zone</w:t>
      </w:r>
      <w:r>
        <w:rPr>
          <w:rFonts w:hint="default" w:ascii="Times New Roman" w:hAnsi="Times New Roman" w:cs="Times New Roman"/>
          <w:spacing w:val="-9"/>
        </w:rPr>
        <w:t xml:space="preserve"> </w:t>
      </w:r>
      <w:r>
        <w:rPr>
          <w:rFonts w:hint="default" w:ascii="Times New Roman" w:hAnsi="Times New Roman" w:cs="Times New Roman"/>
        </w:rPr>
        <w:t>around</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cylinder</w:t>
      </w:r>
      <w:r>
        <w:rPr>
          <w:rFonts w:hint="default" w:ascii="Times New Roman" w:hAnsi="Times New Roman" w:cs="Times New Roman"/>
          <w:spacing w:val="-8"/>
        </w:rPr>
        <w:t xml:space="preserve"> </w:t>
      </w:r>
      <w:r>
        <w:rPr>
          <w:rFonts w:hint="default" w:ascii="Times New Roman" w:hAnsi="Times New Roman" w:cs="Times New Roman"/>
        </w:rPr>
        <w:t>containing</w:t>
      </w:r>
      <w:r>
        <w:rPr>
          <w:rFonts w:hint="default" w:ascii="Times New Roman" w:hAnsi="Times New Roman" w:cs="Times New Roman"/>
          <w:spacing w:val="-9"/>
        </w:rPr>
        <w:t xml:space="preserve"> </w:t>
      </w:r>
      <w:r>
        <w:rPr>
          <w:rFonts w:hint="default" w:ascii="Times New Roman" w:hAnsi="Times New Roman" w:cs="Times New Roman"/>
        </w:rPr>
        <w:t>a</w:t>
      </w:r>
      <w:r>
        <w:rPr>
          <w:rFonts w:hint="default" w:ascii="Times New Roman" w:hAnsi="Times New Roman" w:cs="Times New Roman"/>
          <w:spacing w:val="-10"/>
        </w:rPr>
        <w:t xml:space="preserve"> </w:t>
      </w:r>
      <w:r>
        <w:rPr>
          <w:rFonts w:hint="default" w:ascii="Times New Roman" w:hAnsi="Times New Roman" w:cs="Times New Roman"/>
        </w:rPr>
        <w:t>solution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antibiotic.</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method depends on the microbial growth inhibition in the culture of uniform antibiotic. This is favorable to the rapid growth in the absence of the antibiotics.</w:t>
      </w:r>
    </w:p>
    <w:p w14:paraId="44741146">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1A4572A1">
      <w:pPr>
        <w:pStyle w:val="4"/>
        <w:rPr>
          <w:rFonts w:hint="default" w:ascii="Times New Roman" w:hAnsi="Times New Roman" w:cs="Times New Roman"/>
          <w:sz w:val="20"/>
        </w:rPr>
      </w:pPr>
    </w:p>
    <w:p w14:paraId="4F166207">
      <w:pPr>
        <w:pStyle w:val="4"/>
        <w:rPr>
          <w:rFonts w:hint="default" w:ascii="Times New Roman" w:hAnsi="Times New Roman" w:cs="Times New Roman"/>
          <w:sz w:val="20"/>
        </w:rPr>
      </w:pPr>
    </w:p>
    <w:p w14:paraId="41BA1D01">
      <w:pPr>
        <w:pStyle w:val="4"/>
        <w:spacing w:before="206"/>
        <w:rPr>
          <w:rFonts w:hint="default" w:ascii="Times New Roman" w:hAnsi="Times New Roman" w:cs="Times New Roman"/>
          <w:sz w:val="20"/>
        </w:rPr>
      </w:pPr>
    </w:p>
    <w:p w14:paraId="49C394CC">
      <w:pPr>
        <w:spacing w:line="240"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412115" cy="114935"/>
                <wp:effectExtent l="0" t="0" r="0" b="8889"/>
                <wp:docPr id="287" name="Group 287"/>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288" name="Image 288"/>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289" name="Image 289"/>
                          <pic:cNvPicPr/>
                        </pic:nvPicPr>
                        <pic:blipFill>
                          <a:blip r:embed="rId34" cstate="print"/>
                          <a:stretch>
                            <a:fillRect/>
                          </a:stretch>
                        </pic:blipFill>
                        <pic:spPr>
                          <a:xfrm>
                            <a:off x="102488" y="218"/>
                            <a:ext cx="87808" cy="112811"/>
                          </a:xfrm>
                          <a:prstGeom prst="rect">
                            <a:avLst/>
                          </a:prstGeom>
                        </pic:spPr>
                      </pic:pic>
                      <wps:wsp>
                        <wps:cNvPr id="290" name="Graphic 290"/>
                        <wps:cNvSpPr/>
                        <wps:spPr>
                          <a:xfrm>
                            <a:off x="213381" y="0"/>
                            <a:ext cx="198755" cy="113030"/>
                          </a:xfrm>
                          <a:custGeom>
                            <a:avLst/>
                            <a:gdLst/>
                            <a:ahLst/>
                            <a:cxnLst/>
                            <a:rect l="l" t="t" r="r" b="b"/>
                            <a:pathLst>
                              <a:path w="198755" h="113030">
                                <a:moveTo>
                                  <a:pt x="18821" y="228"/>
                                </a:moveTo>
                                <a:lnTo>
                                  <a:pt x="0" y="228"/>
                                </a:lnTo>
                                <a:lnTo>
                                  <a:pt x="0" y="113030"/>
                                </a:lnTo>
                                <a:lnTo>
                                  <a:pt x="18821" y="113030"/>
                                </a:lnTo>
                                <a:lnTo>
                                  <a:pt x="18821" y="228"/>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57"/>
                                </a:moveTo>
                                <a:lnTo>
                                  <a:pt x="125095" y="56857"/>
                                </a:lnTo>
                                <a:lnTo>
                                  <a:pt x="125095" y="72631"/>
                                </a:lnTo>
                                <a:lnTo>
                                  <a:pt x="165874" y="72631"/>
                                </a:lnTo>
                                <a:lnTo>
                                  <a:pt x="165874" y="56857"/>
                                </a:lnTo>
                                <a:close/>
                              </a:path>
                              <a:path w="198755" h="113030">
                                <a:moveTo>
                                  <a:pt x="198526" y="228"/>
                                </a:moveTo>
                                <a:lnTo>
                                  <a:pt x="179705" y="228"/>
                                </a:lnTo>
                                <a:lnTo>
                                  <a:pt x="179705" y="113030"/>
                                </a:lnTo>
                                <a:lnTo>
                                  <a:pt x="198526" y="113030"/>
                                </a:lnTo>
                                <a:lnTo>
                                  <a:pt x="198526" y="228"/>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05pt;width:32.45pt;" coordsize="412115,114935" o:gfxdata="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">
                <o:lock v:ext="edit" aspectratio="f"/>
                <v:shape id="Image 288" o:spid="_x0000_s1026" o:spt="75" type="#_x0000_t75" style="position:absolute;left:0;top:218;height:114300;width:82897;" filled="f" o:preferrelative="t" stroked="f" coordsize="21600,21600" o:gfxdata="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jlIQbgAAADcAAAA&#10;DwAAAAAAAAABACAAAAAiAAAAZHJzL2Rvd25yZXYueG1sUEsBAhQAFAAAAAgAh07iQDMvBZ47AAAA&#10;OQAAABAAAAAAAAAAAQAgAAAABwEAAGRycy9zaGFwZXhtbC54bWxQSwUGAAAAAAYABgBbAQAAsQMA&#10;AAAA&#10;">
                  <v:fill on="f" focussize="0,0"/>
                  <v:stroke on="f"/>
                  <v:imagedata r:id="rId45" o:title=""/>
                  <o:lock v:ext="edit" aspectratio="f"/>
                </v:shape>
                <v:shape id="Image 289" o:spid="_x0000_s1026" o:spt="75" type="#_x0000_t75" style="position:absolute;left:102488;top:218;height:112811;width:87808;" filled="f" o:preferrelative="t" stroked="f" coordsize="21600,21600" o:gfxdata="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DcXW8AAAA&#10;3AAAAA8AAAAAAAAAAQAgAAAAIgAAAGRycy9kb3ducmV2LnhtbFBLAQIUABQAAAAIAIdO4kAzLwWe&#10;OwAAADkAAAAQAAAAAAAAAAEAIAAAAAsBAABkcnMvc2hhcGV4bWwueG1sUEsFBgAAAAAGAAYAWwEA&#10;ALUDAAAAAA==&#10;">
                  <v:fill on="f" focussize="0,0"/>
                  <v:stroke on="f"/>
                  <v:imagedata r:id="rId34" o:title=""/>
                  <o:lock v:ext="edit" aspectratio="f"/>
                </v:shape>
                <v:shape id="Graphic 290" o:spid="_x0000_s1026" o:spt="100" style="position:absolute;left:213381;top:0;height:113030;width:198755;" fillcolor="#000000" filled="t" stroked="f" coordsize="198755,113030" o:gfxdata="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YDF7sAAADc&#10;AAAADwAAAAAAAAABACAAAAAiAAAAZHJzL2Rvd25yZXYueG1sUEsBAhQAFAAAAAgAh07iQDMvBZ47&#10;AAAAOQAAABAAAAAAAAAAAQAgAAAACgEAAGRycy9zaGFwZXhtbC54bWxQSwUGAAAAAAYABgBbAQAA&#10;tAMAAAAA&#10;" path="m18821,228l0,228,0,113030,18821,113030,18821,228xem120827,0l32639,0,32639,16510,67398,16510,67398,113030,86004,113030,86004,16510,120827,16510,120827,0xem165874,56857l125095,56857,125095,72631,165874,72631,165874,56857xem198526,228l179705,228,179705,113030,198526,113030,198526,228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8"/>
          <w:sz w:val="13"/>
        </w:rPr>
        <w:t xml:space="preserve"> </w:t>
      </w:r>
      <w:r>
        <w:rPr>
          <w:rFonts w:hint="default" w:ascii="Times New Roman" w:hAnsi="Times New Roman" w:cs="Times New Roman"/>
          <w:spacing w:val="38"/>
          <w:sz w:val="13"/>
        </w:rPr>
        <mc:AlternateContent>
          <mc:Choice Requires="wpg">
            <w:drawing>
              <wp:inline distT="0" distB="0" distL="0" distR="0">
                <wp:extent cx="22225" cy="86995"/>
                <wp:effectExtent l="0" t="0" r="0" b="0"/>
                <wp:docPr id="291" name="Group 291"/>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292" name="Graphic 292"/>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B4xghc0wAAAAIBAAAPAAAAAAAAAAEAIAAAACIAAABkcnMvZG93bnJldi54bWxQSwECFAAUAAAA&#10;CACHTuJAAh5nz4IDAAB2CwAADgAAAAAAAAABACAAAAAiAQAAZHJzL2Uyb0RvYy54bWxQSwUGAAAA&#10;AAYABgBZAQAAFgcAAAAA&#10;">
                <o:lock v:ext="edit" aspectratio="f"/>
                <v:shape id="Graphic 292" o:spid="_x0000_s1026" o:spt="100" style="position:absolute;left:0;top:0;height:86995;width:22225;" fillcolor="#000000" filled="t" stroked="f" coordsize="22225,86995" o:gfxdata="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s1Rr4A&#10;AADcAAAADwAAAAAAAAABACAAAAAiAAAAZHJzL2Rvd25yZXYueG1sUEsBAhQAFAAAAAgAh07iQDMv&#10;BZ47AAAAOQAAABAAAAAAAAAAAQAgAAAADQEAAGRycy9zaGFwZXhtbC54bWxQSwUGAAAAAAYABgBb&#10;AQAAtwM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0"/>
          <w:sz w:val="20"/>
        </w:rPr>
        <w:t xml:space="preserve"> </w:t>
      </w:r>
      <w:r>
        <w:rPr>
          <w:rFonts w:hint="default" w:ascii="Times New Roman" w:hAnsi="Times New Roman" w:cs="Times New Roman"/>
          <w:spacing w:val="20"/>
          <w:position w:val="-4"/>
          <w:sz w:val="20"/>
        </w:rPr>
        <w:drawing>
          <wp:inline distT="0" distB="0" distL="0" distR="0">
            <wp:extent cx="2181860" cy="152400"/>
            <wp:effectExtent l="0" t="0" r="0" b="0"/>
            <wp:docPr id="293" name="Image 293"/>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46" cstate="print"/>
                    <a:stretch>
                      <a:fillRect/>
                    </a:stretch>
                  </pic:blipFill>
                  <pic:spPr>
                    <a:xfrm>
                      <a:off x="0" y="0"/>
                      <a:ext cx="2182360" cy="152400"/>
                    </a:xfrm>
                    <a:prstGeom prst="rect">
                      <a:avLst/>
                    </a:prstGeom>
                  </pic:spPr>
                </pic:pic>
              </a:graphicData>
            </a:graphic>
          </wp:inline>
        </w:drawing>
      </w:r>
    </w:p>
    <w:p w14:paraId="6F594902">
      <w:pPr>
        <w:pStyle w:val="4"/>
        <w:spacing w:before="1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48384" behindDoc="1" locked="0" layoutInCell="1" allowOverlap="1">
                <wp:simplePos x="0" y="0"/>
                <wp:positionH relativeFrom="page">
                  <wp:posOffset>914400</wp:posOffset>
                </wp:positionH>
                <wp:positionV relativeFrom="paragraph">
                  <wp:posOffset>152400</wp:posOffset>
                </wp:positionV>
                <wp:extent cx="593090" cy="174625"/>
                <wp:effectExtent l="0" t="0" r="0" b="0"/>
                <wp:wrapTopAndBottom/>
                <wp:docPr id="294" name="Group 294"/>
                <wp:cNvGraphicFramePr/>
                <a:graphic xmlns:a="http://schemas.openxmlformats.org/drawingml/2006/main">
                  <a:graphicData uri="http://schemas.microsoft.com/office/word/2010/wordprocessingGroup">
                    <wpg:wgp>
                      <wpg:cNvGrpSpPr/>
                      <wpg:grpSpPr>
                        <a:xfrm>
                          <a:off x="0" y="0"/>
                          <a:ext cx="593090" cy="174625"/>
                          <a:chOff x="0" y="0"/>
                          <a:chExt cx="593090" cy="174625"/>
                        </a:xfrm>
                      </wpg:grpSpPr>
                      <wps:wsp>
                        <wps:cNvPr id="295" name="Graphic 295"/>
                        <wps:cNvSpPr/>
                        <wps:spPr>
                          <a:xfrm>
                            <a:off x="0" y="0"/>
                            <a:ext cx="593090" cy="174625"/>
                          </a:xfrm>
                          <a:custGeom>
                            <a:avLst/>
                            <a:gdLst/>
                            <a:ahLst/>
                            <a:cxnLst/>
                            <a:rect l="l" t="t" r="r" b="b"/>
                            <a:pathLst>
                              <a:path w="593090" h="174625">
                                <a:moveTo>
                                  <a:pt x="593090" y="174625"/>
                                </a:moveTo>
                                <a:lnTo>
                                  <a:pt x="0" y="174625"/>
                                </a:lnTo>
                                <a:lnTo>
                                  <a:pt x="0" y="0"/>
                                </a:lnTo>
                                <a:lnTo>
                                  <a:pt x="593090" y="0"/>
                                </a:lnTo>
                                <a:lnTo>
                                  <a:pt x="593090" y="174625"/>
                                </a:lnTo>
                                <a:close/>
                              </a:path>
                            </a:pathLst>
                          </a:custGeom>
                          <a:solidFill>
                            <a:srgbClr val="FFFF00"/>
                          </a:solidFill>
                        </wps:spPr>
                        <wps:bodyPr wrap="square" lIns="0" tIns="0" rIns="0" bIns="0" rtlCol="0">
                          <a:noAutofit/>
                        </wps:bodyPr>
                      </wps:wsp>
                      <wps:wsp>
                        <wps:cNvPr id="296" name="Graphic 296"/>
                        <wps:cNvSpPr/>
                        <wps:spPr>
                          <a:xfrm>
                            <a:off x="8928" y="27939"/>
                            <a:ext cx="577850" cy="116205"/>
                          </a:xfrm>
                          <a:custGeom>
                            <a:avLst/>
                            <a:gdLst/>
                            <a:ahLst/>
                            <a:cxnLst/>
                            <a:rect l="l" t="t" r="r" b="b"/>
                            <a:pathLst>
                              <a:path w="57785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77850" h="116205">
                                <a:moveTo>
                                  <a:pt x="174142" y="97790"/>
                                </a:moveTo>
                                <a:lnTo>
                                  <a:pt x="122796" y="97790"/>
                                </a:lnTo>
                                <a:lnTo>
                                  <a:pt x="122796" y="1270"/>
                                </a:lnTo>
                                <a:lnTo>
                                  <a:pt x="103974" y="1270"/>
                                </a:lnTo>
                                <a:lnTo>
                                  <a:pt x="103974" y="97790"/>
                                </a:lnTo>
                                <a:lnTo>
                                  <a:pt x="103974" y="114300"/>
                                </a:lnTo>
                                <a:lnTo>
                                  <a:pt x="174142" y="114300"/>
                                </a:lnTo>
                                <a:lnTo>
                                  <a:pt x="174142" y="97790"/>
                                </a:lnTo>
                                <a:close/>
                              </a:path>
                              <a:path w="577850" h="116205">
                                <a:moveTo>
                                  <a:pt x="278168" y="114300"/>
                                </a:moveTo>
                                <a:lnTo>
                                  <a:pt x="267322" y="85953"/>
                                </a:lnTo>
                                <a:lnTo>
                                  <a:pt x="261112" y="69735"/>
                                </a:lnTo>
                                <a:lnTo>
                                  <a:pt x="245148" y="27990"/>
                                </a:lnTo>
                                <a:lnTo>
                                  <a:pt x="242417" y="20853"/>
                                </a:lnTo>
                                <a:lnTo>
                                  <a:pt x="242417" y="69735"/>
                                </a:lnTo>
                                <a:lnTo>
                                  <a:pt x="212051" y="69735"/>
                                </a:lnTo>
                                <a:lnTo>
                                  <a:pt x="227228" y="27990"/>
                                </a:lnTo>
                                <a:lnTo>
                                  <a:pt x="242417" y="69735"/>
                                </a:lnTo>
                                <a:lnTo>
                                  <a:pt x="242417" y="20853"/>
                                </a:lnTo>
                                <a:lnTo>
                                  <a:pt x="235013" y="1498"/>
                                </a:lnTo>
                                <a:lnTo>
                                  <a:pt x="219379" y="1498"/>
                                </a:lnTo>
                                <a:lnTo>
                                  <a:pt x="176364" y="114300"/>
                                </a:lnTo>
                                <a:lnTo>
                                  <a:pt x="195834" y="114300"/>
                                </a:lnTo>
                                <a:lnTo>
                                  <a:pt x="206095" y="85953"/>
                                </a:lnTo>
                                <a:lnTo>
                                  <a:pt x="248285" y="85953"/>
                                </a:lnTo>
                                <a:lnTo>
                                  <a:pt x="258635" y="114300"/>
                                </a:lnTo>
                                <a:lnTo>
                                  <a:pt x="278168" y="114300"/>
                                </a:lnTo>
                                <a:close/>
                              </a:path>
                              <a:path w="577850" h="116205">
                                <a:moveTo>
                                  <a:pt x="365404" y="75438"/>
                                </a:moveTo>
                                <a:lnTo>
                                  <a:pt x="327672" y="48895"/>
                                </a:lnTo>
                                <a:lnTo>
                                  <a:pt x="319163" y="46494"/>
                                </a:lnTo>
                                <a:lnTo>
                                  <a:pt x="313169" y="43942"/>
                                </a:lnTo>
                                <a:lnTo>
                                  <a:pt x="309664" y="41275"/>
                                </a:lnTo>
                                <a:lnTo>
                                  <a:pt x="306197" y="38569"/>
                                </a:lnTo>
                                <a:lnTo>
                                  <a:pt x="304457" y="35331"/>
                                </a:lnTo>
                                <a:lnTo>
                                  <a:pt x="304457" y="27190"/>
                                </a:lnTo>
                                <a:lnTo>
                                  <a:pt x="306057" y="23545"/>
                                </a:lnTo>
                                <a:lnTo>
                                  <a:pt x="309257" y="20624"/>
                                </a:lnTo>
                                <a:lnTo>
                                  <a:pt x="312483" y="17691"/>
                                </a:lnTo>
                                <a:lnTo>
                                  <a:pt x="317627" y="16230"/>
                                </a:lnTo>
                                <a:lnTo>
                                  <a:pt x="332168" y="16230"/>
                                </a:lnTo>
                                <a:lnTo>
                                  <a:pt x="337629" y="17995"/>
                                </a:lnTo>
                                <a:lnTo>
                                  <a:pt x="341109" y="21551"/>
                                </a:lnTo>
                                <a:lnTo>
                                  <a:pt x="344601" y="25069"/>
                                </a:lnTo>
                                <a:lnTo>
                                  <a:pt x="346354" y="30289"/>
                                </a:lnTo>
                                <a:lnTo>
                                  <a:pt x="346354" y="37211"/>
                                </a:lnTo>
                                <a:lnTo>
                                  <a:pt x="365099" y="37211"/>
                                </a:lnTo>
                                <a:lnTo>
                                  <a:pt x="341769" y="2679"/>
                                </a:lnTo>
                                <a:lnTo>
                                  <a:pt x="324700" y="0"/>
                                </a:lnTo>
                                <a:lnTo>
                                  <a:pt x="316369" y="571"/>
                                </a:lnTo>
                                <a:lnTo>
                                  <a:pt x="285635" y="22580"/>
                                </a:lnTo>
                                <a:lnTo>
                                  <a:pt x="285635" y="40754"/>
                                </a:lnTo>
                                <a:lnTo>
                                  <a:pt x="321538" y="65608"/>
                                </a:lnTo>
                                <a:lnTo>
                                  <a:pt x="332232" y="68757"/>
                                </a:lnTo>
                                <a:lnTo>
                                  <a:pt x="339064" y="71653"/>
                                </a:lnTo>
                                <a:lnTo>
                                  <a:pt x="342036" y="74307"/>
                                </a:lnTo>
                                <a:lnTo>
                                  <a:pt x="345008" y="76936"/>
                                </a:lnTo>
                                <a:lnTo>
                                  <a:pt x="346506" y="80403"/>
                                </a:lnTo>
                                <a:lnTo>
                                  <a:pt x="346506" y="84683"/>
                                </a:lnTo>
                                <a:lnTo>
                                  <a:pt x="346506" y="89204"/>
                                </a:lnTo>
                                <a:lnTo>
                                  <a:pt x="344728" y="92824"/>
                                </a:lnTo>
                                <a:lnTo>
                                  <a:pt x="337629" y="98285"/>
                                </a:lnTo>
                                <a:lnTo>
                                  <a:pt x="332359" y="99644"/>
                                </a:lnTo>
                                <a:lnTo>
                                  <a:pt x="318846" y="99644"/>
                                </a:lnTo>
                                <a:lnTo>
                                  <a:pt x="313143" y="98132"/>
                                </a:lnTo>
                                <a:lnTo>
                                  <a:pt x="308254" y="95110"/>
                                </a:lnTo>
                                <a:lnTo>
                                  <a:pt x="303390" y="92062"/>
                                </a:lnTo>
                                <a:lnTo>
                                  <a:pt x="300964" y="86499"/>
                                </a:lnTo>
                                <a:lnTo>
                                  <a:pt x="300964" y="78435"/>
                                </a:lnTo>
                                <a:lnTo>
                                  <a:pt x="282206" y="78435"/>
                                </a:lnTo>
                                <a:lnTo>
                                  <a:pt x="282206" y="87668"/>
                                </a:lnTo>
                                <a:lnTo>
                                  <a:pt x="284378" y="94894"/>
                                </a:lnTo>
                                <a:lnTo>
                                  <a:pt x="293065" y="105359"/>
                                </a:lnTo>
                                <a:lnTo>
                                  <a:pt x="298513" y="109283"/>
                                </a:lnTo>
                                <a:lnTo>
                                  <a:pt x="311683" y="114490"/>
                                </a:lnTo>
                                <a:lnTo>
                                  <a:pt x="318452" y="115798"/>
                                </a:lnTo>
                                <a:lnTo>
                                  <a:pt x="325374" y="115798"/>
                                </a:lnTo>
                                <a:lnTo>
                                  <a:pt x="361708" y="101714"/>
                                </a:lnTo>
                                <a:lnTo>
                                  <a:pt x="365404" y="94119"/>
                                </a:lnTo>
                                <a:lnTo>
                                  <a:pt x="365404" y="75438"/>
                                </a:lnTo>
                                <a:close/>
                              </a:path>
                              <a:path w="577850" h="116205">
                                <a:moveTo>
                                  <a:pt x="456844" y="75438"/>
                                </a:moveTo>
                                <a:lnTo>
                                  <a:pt x="419112" y="48895"/>
                                </a:lnTo>
                                <a:lnTo>
                                  <a:pt x="410603" y="46494"/>
                                </a:lnTo>
                                <a:lnTo>
                                  <a:pt x="404609" y="43942"/>
                                </a:lnTo>
                                <a:lnTo>
                                  <a:pt x="401104" y="41275"/>
                                </a:lnTo>
                                <a:lnTo>
                                  <a:pt x="397637" y="38569"/>
                                </a:lnTo>
                                <a:lnTo>
                                  <a:pt x="395897" y="35331"/>
                                </a:lnTo>
                                <a:lnTo>
                                  <a:pt x="395897" y="27190"/>
                                </a:lnTo>
                                <a:lnTo>
                                  <a:pt x="397497" y="23545"/>
                                </a:lnTo>
                                <a:lnTo>
                                  <a:pt x="400697" y="20624"/>
                                </a:lnTo>
                                <a:lnTo>
                                  <a:pt x="403923" y="17691"/>
                                </a:lnTo>
                                <a:lnTo>
                                  <a:pt x="409067" y="16230"/>
                                </a:lnTo>
                                <a:lnTo>
                                  <a:pt x="423608" y="16230"/>
                                </a:lnTo>
                                <a:lnTo>
                                  <a:pt x="429069" y="17995"/>
                                </a:lnTo>
                                <a:lnTo>
                                  <a:pt x="432549" y="21551"/>
                                </a:lnTo>
                                <a:lnTo>
                                  <a:pt x="436041" y="25069"/>
                                </a:lnTo>
                                <a:lnTo>
                                  <a:pt x="437794" y="30289"/>
                                </a:lnTo>
                                <a:lnTo>
                                  <a:pt x="437794" y="37211"/>
                                </a:lnTo>
                                <a:lnTo>
                                  <a:pt x="456539" y="37211"/>
                                </a:lnTo>
                                <a:lnTo>
                                  <a:pt x="433209" y="2679"/>
                                </a:lnTo>
                                <a:lnTo>
                                  <a:pt x="416140" y="0"/>
                                </a:lnTo>
                                <a:lnTo>
                                  <a:pt x="407809" y="571"/>
                                </a:lnTo>
                                <a:lnTo>
                                  <a:pt x="377075" y="22580"/>
                                </a:lnTo>
                                <a:lnTo>
                                  <a:pt x="377075" y="40754"/>
                                </a:lnTo>
                                <a:lnTo>
                                  <a:pt x="412978" y="65608"/>
                                </a:lnTo>
                                <a:lnTo>
                                  <a:pt x="423672" y="68757"/>
                                </a:lnTo>
                                <a:lnTo>
                                  <a:pt x="430504" y="71653"/>
                                </a:lnTo>
                                <a:lnTo>
                                  <a:pt x="433476" y="74307"/>
                                </a:lnTo>
                                <a:lnTo>
                                  <a:pt x="436448" y="76936"/>
                                </a:lnTo>
                                <a:lnTo>
                                  <a:pt x="437946" y="80403"/>
                                </a:lnTo>
                                <a:lnTo>
                                  <a:pt x="437946" y="84683"/>
                                </a:lnTo>
                                <a:lnTo>
                                  <a:pt x="437946" y="89204"/>
                                </a:lnTo>
                                <a:lnTo>
                                  <a:pt x="436168" y="92824"/>
                                </a:lnTo>
                                <a:lnTo>
                                  <a:pt x="429069" y="98285"/>
                                </a:lnTo>
                                <a:lnTo>
                                  <a:pt x="423799" y="99644"/>
                                </a:lnTo>
                                <a:lnTo>
                                  <a:pt x="410286" y="99644"/>
                                </a:lnTo>
                                <a:lnTo>
                                  <a:pt x="404583" y="98132"/>
                                </a:lnTo>
                                <a:lnTo>
                                  <a:pt x="399694" y="95110"/>
                                </a:lnTo>
                                <a:lnTo>
                                  <a:pt x="394830" y="92062"/>
                                </a:lnTo>
                                <a:lnTo>
                                  <a:pt x="392404" y="86499"/>
                                </a:lnTo>
                                <a:lnTo>
                                  <a:pt x="392404" y="78435"/>
                                </a:lnTo>
                                <a:lnTo>
                                  <a:pt x="373646" y="78435"/>
                                </a:lnTo>
                                <a:lnTo>
                                  <a:pt x="373646" y="87668"/>
                                </a:lnTo>
                                <a:lnTo>
                                  <a:pt x="375818" y="94894"/>
                                </a:lnTo>
                                <a:lnTo>
                                  <a:pt x="384505" y="105359"/>
                                </a:lnTo>
                                <a:lnTo>
                                  <a:pt x="389953" y="109283"/>
                                </a:lnTo>
                                <a:lnTo>
                                  <a:pt x="403123" y="114490"/>
                                </a:lnTo>
                                <a:lnTo>
                                  <a:pt x="409892" y="115798"/>
                                </a:lnTo>
                                <a:lnTo>
                                  <a:pt x="416814" y="115798"/>
                                </a:lnTo>
                                <a:lnTo>
                                  <a:pt x="453148" y="101714"/>
                                </a:lnTo>
                                <a:lnTo>
                                  <a:pt x="456844" y="94119"/>
                                </a:lnTo>
                                <a:lnTo>
                                  <a:pt x="456844" y="75438"/>
                                </a:lnTo>
                                <a:close/>
                              </a:path>
                              <a:path w="577850" h="116205">
                                <a:moveTo>
                                  <a:pt x="490537" y="101879"/>
                                </a:moveTo>
                                <a:lnTo>
                                  <a:pt x="489597" y="99402"/>
                                </a:lnTo>
                                <a:lnTo>
                                  <a:pt x="487705" y="97345"/>
                                </a:lnTo>
                                <a:lnTo>
                                  <a:pt x="485851" y="95250"/>
                                </a:lnTo>
                                <a:lnTo>
                                  <a:pt x="483196" y="94208"/>
                                </a:lnTo>
                                <a:lnTo>
                                  <a:pt x="476300" y="94208"/>
                                </a:lnTo>
                                <a:lnTo>
                                  <a:pt x="473633" y="95250"/>
                                </a:lnTo>
                                <a:lnTo>
                                  <a:pt x="469887" y="99402"/>
                                </a:lnTo>
                                <a:lnTo>
                                  <a:pt x="468960" y="101879"/>
                                </a:lnTo>
                                <a:lnTo>
                                  <a:pt x="468960" y="107632"/>
                                </a:lnTo>
                                <a:lnTo>
                                  <a:pt x="469900" y="110083"/>
                                </a:lnTo>
                                <a:lnTo>
                                  <a:pt x="473671" y="114185"/>
                                </a:lnTo>
                                <a:lnTo>
                                  <a:pt x="476326" y="115201"/>
                                </a:lnTo>
                                <a:lnTo>
                                  <a:pt x="483171" y="115201"/>
                                </a:lnTo>
                                <a:lnTo>
                                  <a:pt x="485825" y="114185"/>
                                </a:lnTo>
                                <a:lnTo>
                                  <a:pt x="489597" y="110083"/>
                                </a:lnTo>
                                <a:lnTo>
                                  <a:pt x="490537" y="107632"/>
                                </a:lnTo>
                                <a:lnTo>
                                  <a:pt x="490537" y="101879"/>
                                </a:lnTo>
                                <a:close/>
                              </a:path>
                              <a:path w="577850" h="116205">
                                <a:moveTo>
                                  <a:pt x="490613" y="36169"/>
                                </a:moveTo>
                                <a:lnTo>
                                  <a:pt x="489673" y="33693"/>
                                </a:lnTo>
                                <a:lnTo>
                                  <a:pt x="487781" y="31635"/>
                                </a:lnTo>
                                <a:lnTo>
                                  <a:pt x="485927" y="29552"/>
                                </a:lnTo>
                                <a:lnTo>
                                  <a:pt x="483273" y="28511"/>
                                </a:lnTo>
                                <a:lnTo>
                                  <a:pt x="476377" y="28511"/>
                                </a:lnTo>
                                <a:lnTo>
                                  <a:pt x="473710" y="29552"/>
                                </a:lnTo>
                                <a:lnTo>
                                  <a:pt x="469963" y="33693"/>
                                </a:lnTo>
                                <a:lnTo>
                                  <a:pt x="469036" y="36169"/>
                                </a:lnTo>
                                <a:lnTo>
                                  <a:pt x="469036" y="41922"/>
                                </a:lnTo>
                                <a:lnTo>
                                  <a:pt x="469976" y="44386"/>
                                </a:lnTo>
                                <a:lnTo>
                                  <a:pt x="473748" y="48475"/>
                                </a:lnTo>
                                <a:lnTo>
                                  <a:pt x="476402" y="49491"/>
                                </a:lnTo>
                                <a:lnTo>
                                  <a:pt x="483247" y="49491"/>
                                </a:lnTo>
                                <a:lnTo>
                                  <a:pt x="485902" y="48475"/>
                                </a:lnTo>
                                <a:lnTo>
                                  <a:pt x="489673" y="44386"/>
                                </a:lnTo>
                                <a:lnTo>
                                  <a:pt x="490613" y="41922"/>
                                </a:lnTo>
                                <a:lnTo>
                                  <a:pt x="490613" y="36169"/>
                                </a:lnTo>
                                <a:close/>
                              </a:path>
                              <a:path w="577850" h="116205">
                                <a:moveTo>
                                  <a:pt x="577227" y="38531"/>
                                </a:moveTo>
                                <a:lnTo>
                                  <a:pt x="576008" y="31254"/>
                                </a:lnTo>
                                <a:lnTo>
                                  <a:pt x="573582" y="24269"/>
                                </a:lnTo>
                                <a:lnTo>
                                  <a:pt x="571182" y="17246"/>
                                </a:lnTo>
                                <a:lnTo>
                                  <a:pt x="570230" y="15862"/>
                                </a:lnTo>
                                <a:lnTo>
                                  <a:pt x="567245" y="11455"/>
                                </a:lnTo>
                                <a:lnTo>
                                  <a:pt x="559079" y="4597"/>
                                </a:lnTo>
                                <a:lnTo>
                                  <a:pt x="559079" y="34861"/>
                                </a:lnTo>
                                <a:lnTo>
                                  <a:pt x="559079" y="49199"/>
                                </a:lnTo>
                                <a:lnTo>
                                  <a:pt x="557555" y="52692"/>
                                </a:lnTo>
                                <a:lnTo>
                                  <a:pt x="555053" y="55727"/>
                                </a:lnTo>
                                <a:lnTo>
                                  <a:pt x="548081" y="60858"/>
                                </a:lnTo>
                                <a:lnTo>
                                  <a:pt x="544245" y="62141"/>
                                </a:lnTo>
                                <a:lnTo>
                                  <a:pt x="534238" y="62141"/>
                                </a:lnTo>
                                <a:lnTo>
                                  <a:pt x="529894" y="59791"/>
                                </a:lnTo>
                                <a:lnTo>
                                  <a:pt x="526961" y="55067"/>
                                </a:lnTo>
                                <a:lnTo>
                                  <a:pt x="524065" y="50330"/>
                                </a:lnTo>
                                <a:lnTo>
                                  <a:pt x="522605" y="44958"/>
                                </a:lnTo>
                                <a:lnTo>
                                  <a:pt x="522719" y="31826"/>
                                </a:lnTo>
                                <a:lnTo>
                                  <a:pt x="524167" y="26682"/>
                                </a:lnTo>
                                <a:lnTo>
                                  <a:pt x="530453" y="18021"/>
                                </a:lnTo>
                                <a:lnTo>
                                  <a:pt x="534835" y="15862"/>
                                </a:lnTo>
                                <a:lnTo>
                                  <a:pt x="545261" y="15862"/>
                                </a:lnTo>
                                <a:lnTo>
                                  <a:pt x="549554" y="18249"/>
                                </a:lnTo>
                                <a:lnTo>
                                  <a:pt x="553339" y="23037"/>
                                </a:lnTo>
                                <a:lnTo>
                                  <a:pt x="557161" y="27800"/>
                                </a:lnTo>
                                <a:lnTo>
                                  <a:pt x="559079" y="34861"/>
                                </a:lnTo>
                                <a:lnTo>
                                  <a:pt x="559079" y="4597"/>
                                </a:lnTo>
                                <a:lnTo>
                                  <a:pt x="556361" y="2298"/>
                                </a:lnTo>
                                <a:lnTo>
                                  <a:pt x="549249" y="0"/>
                                </a:lnTo>
                                <a:lnTo>
                                  <a:pt x="540473" y="0"/>
                                </a:lnTo>
                                <a:lnTo>
                                  <a:pt x="506869" y="24549"/>
                                </a:lnTo>
                                <a:lnTo>
                                  <a:pt x="505142" y="32207"/>
                                </a:lnTo>
                                <a:lnTo>
                                  <a:pt x="504685" y="38531"/>
                                </a:lnTo>
                                <a:lnTo>
                                  <a:pt x="523824" y="76149"/>
                                </a:lnTo>
                                <a:lnTo>
                                  <a:pt x="530123" y="78066"/>
                                </a:lnTo>
                                <a:lnTo>
                                  <a:pt x="542874" y="78066"/>
                                </a:lnTo>
                                <a:lnTo>
                                  <a:pt x="547560" y="76923"/>
                                </a:lnTo>
                                <a:lnTo>
                                  <a:pt x="556285" y="72301"/>
                                </a:lnTo>
                                <a:lnTo>
                                  <a:pt x="558469" y="71056"/>
                                </a:lnTo>
                                <a:lnTo>
                                  <a:pt x="558736" y="70739"/>
                                </a:lnTo>
                                <a:lnTo>
                                  <a:pt x="558673" y="72301"/>
                                </a:lnTo>
                                <a:lnTo>
                                  <a:pt x="528193" y="98005"/>
                                </a:lnTo>
                                <a:lnTo>
                                  <a:pt x="519861" y="98310"/>
                                </a:lnTo>
                                <a:lnTo>
                                  <a:pt x="519861" y="114452"/>
                                </a:lnTo>
                                <a:lnTo>
                                  <a:pt x="558876" y="104813"/>
                                </a:lnTo>
                                <a:lnTo>
                                  <a:pt x="576592" y="65493"/>
                                </a:lnTo>
                                <a:lnTo>
                                  <a:pt x="576884" y="62141"/>
                                </a:lnTo>
                                <a:lnTo>
                                  <a:pt x="576999" y="60858"/>
                                </a:lnTo>
                                <a:lnTo>
                                  <a:pt x="577088" y="59791"/>
                                </a:lnTo>
                                <a:lnTo>
                                  <a:pt x="577227" y="58216"/>
                                </a:lnTo>
                                <a:lnTo>
                                  <a:pt x="577227" y="38531"/>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2pt;height:13.75pt;width:46.7pt;mso-position-horizontal-relative:page;mso-wrap-distance-bottom:0pt;mso-wrap-distance-top:0pt;z-index:-251268096;mso-width-relative:page;mso-height-relative:page;" coordsize="593090,174625" o:gfxdata="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">
                <o:lock v:ext="edit" aspectratio="f"/>
                <v:shape id="Graphic 295" o:spid="_x0000_s1026" o:spt="100" style="position:absolute;left:0;top:0;height:174625;width:593090;" fillcolor="#FFFF00" filled="t" stroked="f" coordsize="593090,174625" o:gfxdata="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3pw6b4A&#10;AADcAAAADwAAAAAAAAABACAAAAAiAAAAZHJzL2Rvd25yZXYueG1sUEsBAhQAFAAAAAgAh07iQDMv&#10;BZ47AAAAOQAAABAAAAAAAAAAAQAgAAAADQEAAGRycy9zaGFwZXhtbC54bWxQSwUGAAAAAAYABgBb&#10;AQAAtwMAAAAA&#10;" path="m593090,174625l0,174625,0,0,593090,0,593090,174625xe">
                  <v:fill on="t" focussize="0,0"/>
                  <v:stroke on="f"/>
                  <v:imagedata o:title=""/>
                  <o:lock v:ext="edit" aspectratio="f"/>
                  <v:textbox inset="0mm,0mm,0mm,0mm"/>
                </v:shape>
                <v:shape id="Graphic 296" o:spid="_x0000_s1026" o:spt="100" style="position:absolute;left:8928;top:27939;height:116205;width:577850;" fillcolor="#000000" filled="t" stroked="f" coordsize="577850,116205" o:gfxdata="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Z1sW8AAAA&#10;3AAAAA8AAAAAAAAAAQAgAAAAIgAAAGRycy9kb3ducmV2LnhtbFBLAQIUABQAAAAIAIdO4kAzLwWe&#10;OwAAADkAAAAQAAAAAAAAAAEAIAAAAAsBAABkcnMvc2hhcGV4bWwueG1sUEsFBgAAAAAGAAYAWwEA&#10;ALUDA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4142,97790l122796,97790,122796,1270,103974,1270,103974,97790,103974,114300,174142,114300,174142,97790xem278168,114300l267322,85953,261112,69735,245148,27990,242417,20853,242417,69735,212051,69735,227228,27990,242417,69735,242417,20853,235013,1498,219379,1498,176364,114300,195834,114300,206095,85953,248285,85953,258635,114300,278168,114300xem365404,75438l327672,48895,319163,46494,313169,43942,309664,41275,306197,38569,304457,35331,304457,27190,306057,23545,309257,20624,312483,17691,317627,16230,332168,16230,337629,17995,341109,21551,344601,25069,346354,30289,346354,37211,365099,37211,341769,2679,324700,0,316369,571,285635,22580,285635,40754,321538,65608,332232,68757,339064,71653,342036,74307,345008,76936,346506,80403,346506,84683,346506,89204,344728,92824,337629,98285,332359,99644,318846,99644,313143,98132,308254,95110,303390,92062,300964,86499,300964,78435,282206,78435,282206,87668,284378,94894,293065,105359,298513,109283,311683,114490,318452,115798,325374,115798,361708,101714,365404,94119,365404,75438xem456844,75438l419112,48895,410603,46494,404609,43942,401104,41275,397637,38569,395897,35331,395897,27190,397497,23545,400697,20624,403923,17691,409067,16230,423608,16230,429069,17995,432549,21551,436041,25069,437794,30289,437794,37211,456539,37211,433209,2679,416140,0,407809,571,377075,22580,377075,40754,412978,65608,423672,68757,430504,71653,433476,74307,436448,76936,437946,80403,437946,84683,437946,89204,436168,92824,429069,98285,423799,99644,410286,99644,404583,98132,399694,95110,394830,92062,392404,86499,392404,78435,373646,78435,373646,87668,375818,94894,384505,105359,389953,109283,403123,114490,409892,115798,416814,115798,453148,101714,456844,94119,456844,75438xem490537,101879l489597,99402,487705,97345,485851,95250,483196,94208,476300,94208,473633,95250,469887,99402,468960,101879,468960,107632,469900,110083,473671,114185,476326,115201,483171,115201,485825,114185,489597,110083,490537,107632,490537,101879xem490613,36169l489673,33693,487781,31635,485927,29552,483273,28511,476377,28511,473710,29552,469963,33693,469036,36169,469036,41922,469976,44386,473748,48475,476402,49491,483247,49491,485902,48475,489673,44386,490613,41922,490613,36169xem577227,38531l576008,31254,573582,24269,571182,17246,570230,15862,567245,11455,559079,4597,559079,34861,559079,49199,557555,52692,555053,55727,548081,60858,544245,62141,534238,62141,529894,59791,526961,55067,524065,50330,522605,44958,522719,31826,524167,26682,530453,18021,534835,15862,545261,15862,549554,18249,553339,23037,557161,27800,559079,34861,559079,4597,556361,2298,549249,0,540473,0,506869,24549,505142,32207,504685,38531,523824,76149,530123,78066,542874,78066,547560,76923,556285,72301,558469,71056,558736,70739,558673,72301,528193,98005,519861,98310,519861,114452,558876,104813,576592,65493,576884,62141,576999,60858,577088,59791,577227,58216,577227,38531xe">
                  <v:fill on="t" focussize="0,0"/>
                  <v:stroke on="f"/>
                  <v:imagedata o:title=""/>
                  <o:lock v:ext="edit" aspectratio="f"/>
                  <v:textbox inset="0mm,0mm,0mm,0mm"/>
                </v:shape>
                <w10:wrap type="topAndBottom"/>
              </v:group>
            </w:pict>
          </mc:Fallback>
        </mc:AlternateContent>
      </w:r>
    </w:p>
    <w:p w14:paraId="046688DE">
      <w:pPr>
        <w:pStyle w:val="4"/>
        <w:spacing w:before="240"/>
        <w:ind w:left="72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297" name="Image 297"/>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17"/>
          <w:sz w:val="20"/>
        </w:rPr>
        <w:t xml:space="preserve"> </w:t>
      </w:r>
      <w:r>
        <w:rPr>
          <w:rFonts w:hint="default" w:ascii="Times New Roman" w:hAnsi="Times New Roman" w:cs="Times New Roman"/>
          <w:color w:val="FF0000"/>
          <w:spacing w:val="-2"/>
        </w:rPr>
        <w:t>Quantitative microscopy</w:t>
      </w:r>
      <w:r>
        <w:rPr>
          <w:rFonts w:hint="default" w:ascii="Times New Roman" w:hAnsi="Times New Roman" w:cs="Times New Roman"/>
          <w:color w:val="FF0000"/>
          <w:spacing w:val="-4"/>
        </w:rPr>
        <w:t xml:space="preserve"> </w:t>
      </w:r>
      <w:r>
        <w:rPr>
          <w:rFonts w:hint="default" w:ascii="Times New Roman" w:hAnsi="Times New Roman" w:cs="Times New Roman"/>
          <w:color w:val="FF0000"/>
          <w:spacing w:val="-2"/>
        </w:rPr>
        <w:t>of</w:t>
      </w:r>
      <w:r>
        <w:rPr>
          <w:rFonts w:hint="default" w:ascii="Times New Roman" w:hAnsi="Times New Roman" w:cs="Times New Roman"/>
          <w:color w:val="FF0000"/>
          <w:spacing w:val="-3"/>
        </w:rPr>
        <w:t xml:space="preserve"> </w:t>
      </w:r>
      <w:r>
        <w:rPr>
          <w:rFonts w:hint="default" w:ascii="Times New Roman" w:hAnsi="Times New Roman" w:cs="Times New Roman"/>
          <w:color w:val="FF0000"/>
          <w:spacing w:val="-2"/>
        </w:rPr>
        <w:t>crude</w:t>
      </w:r>
      <w:r>
        <w:rPr>
          <w:rFonts w:hint="default" w:ascii="Times New Roman" w:hAnsi="Times New Roman" w:cs="Times New Roman"/>
          <w:color w:val="FF0000"/>
          <w:spacing w:val="-3"/>
        </w:rPr>
        <w:t xml:space="preserve"> </w:t>
      </w:r>
      <w:r>
        <w:rPr>
          <w:rFonts w:hint="default" w:ascii="Times New Roman" w:hAnsi="Times New Roman" w:cs="Times New Roman"/>
          <w:color w:val="FF0000"/>
          <w:spacing w:val="-2"/>
        </w:rPr>
        <w:t>drugs including</w:t>
      </w:r>
      <w:r>
        <w:rPr>
          <w:rFonts w:hint="default" w:ascii="Times New Roman" w:hAnsi="Times New Roman" w:cs="Times New Roman"/>
          <w:color w:val="FF0000"/>
          <w:spacing w:val="-3"/>
        </w:rPr>
        <w:t xml:space="preserve"> </w:t>
      </w:r>
      <w:r>
        <w:rPr>
          <w:rFonts w:hint="default" w:ascii="Times New Roman" w:hAnsi="Times New Roman" w:cs="Times New Roman"/>
          <w:color w:val="FF0000"/>
          <w:spacing w:val="-2"/>
        </w:rPr>
        <w:t>lycopodium</w:t>
      </w:r>
      <w:r>
        <w:rPr>
          <w:rFonts w:hint="default" w:ascii="Times New Roman" w:hAnsi="Times New Roman" w:cs="Times New Roman"/>
          <w:color w:val="FF0000"/>
          <w:spacing w:val="-3"/>
        </w:rPr>
        <w:t xml:space="preserve"> </w:t>
      </w:r>
      <w:r>
        <w:rPr>
          <w:rFonts w:hint="default" w:ascii="Times New Roman" w:hAnsi="Times New Roman" w:cs="Times New Roman"/>
          <w:color w:val="FF0000"/>
          <w:spacing w:val="-2"/>
        </w:rPr>
        <w:t>spore</w:t>
      </w:r>
      <w:r>
        <w:rPr>
          <w:rFonts w:hint="default" w:ascii="Times New Roman" w:hAnsi="Times New Roman" w:cs="Times New Roman"/>
          <w:color w:val="FF0000"/>
          <w:spacing w:val="-3"/>
        </w:rPr>
        <w:t xml:space="preserve"> </w:t>
      </w:r>
      <w:r>
        <w:rPr>
          <w:rFonts w:hint="default" w:ascii="Times New Roman" w:hAnsi="Times New Roman" w:cs="Times New Roman"/>
          <w:color w:val="FF0000"/>
          <w:spacing w:val="-2"/>
        </w:rPr>
        <w:t>method</w:t>
      </w:r>
    </w:p>
    <w:p w14:paraId="15540464">
      <w:pPr>
        <w:pStyle w:val="4"/>
        <w:spacing w:before="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49408" behindDoc="1" locked="0" layoutInCell="1" allowOverlap="1">
            <wp:simplePos x="0" y="0"/>
            <wp:positionH relativeFrom="page">
              <wp:posOffset>926465</wp:posOffset>
            </wp:positionH>
            <wp:positionV relativeFrom="paragraph">
              <wp:posOffset>168275</wp:posOffset>
            </wp:positionV>
            <wp:extent cx="3435350" cy="152400"/>
            <wp:effectExtent l="0" t="0" r="0" b="0"/>
            <wp:wrapTopAndBottom/>
            <wp:docPr id="298" name="Image 298"/>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14" cstate="print"/>
                    <a:stretch>
                      <a:fillRect/>
                    </a:stretch>
                  </pic:blipFill>
                  <pic:spPr>
                    <a:xfrm>
                      <a:off x="0" y="0"/>
                      <a:ext cx="3435371" cy="152400"/>
                    </a:xfrm>
                    <a:prstGeom prst="rect">
                      <a:avLst/>
                    </a:prstGeom>
                  </pic:spPr>
                </pic:pic>
              </a:graphicData>
            </a:graphic>
          </wp:anchor>
        </w:drawing>
      </w:r>
    </w:p>
    <w:p w14:paraId="66EDFF52">
      <w:pPr>
        <w:pStyle w:val="4"/>
        <w:spacing w:before="6" w:line="230" w:lineRule="auto"/>
        <w:ind w:left="720" w:right="1437" w:firstLine="720"/>
        <w:jc w:val="both"/>
        <w:rPr>
          <w:rFonts w:hint="default" w:ascii="Times New Roman" w:hAnsi="Times New Roman" w:cs="Times New Roman"/>
        </w:rPr>
      </w:pPr>
      <w:r>
        <w:rPr>
          <w:rFonts w:hint="default" w:ascii="Times New Roman" w:hAnsi="Times New Roman" w:cs="Times New Roman"/>
        </w:rPr>
        <w:t>It is an analytical technique for powdered drug, especially when chemical and other methods of evaluation of crude drugs fail as accurate measures of quality .it is inexpensive</w:t>
      </w:r>
      <w:r>
        <w:rPr>
          <w:rFonts w:hint="default" w:ascii="Times New Roman" w:hAnsi="Times New Roman" w:cs="Times New Roman"/>
          <w:spacing w:val="-2"/>
        </w:rPr>
        <w:t xml:space="preserve"> </w:t>
      </w:r>
      <w:r>
        <w:rPr>
          <w:rFonts w:hint="default" w:ascii="Times New Roman" w:hAnsi="Times New Roman" w:cs="Times New Roman"/>
        </w:rPr>
        <w:t>technique</w:t>
      </w:r>
      <w:r>
        <w:rPr>
          <w:rFonts w:hint="default" w:ascii="Times New Roman" w:hAnsi="Times New Roman" w:cs="Times New Roman"/>
          <w:spacing w:val="-3"/>
        </w:rPr>
        <w:t xml:space="preserve"> </w:t>
      </w:r>
      <w:r>
        <w:rPr>
          <w:rFonts w:hint="default" w:ascii="Times New Roman" w:hAnsi="Times New Roman" w:cs="Times New Roman"/>
        </w:rPr>
        <w:t>with</w:t>
      </w:r>
      <w:r>
        <w:rPr>
          <w:rFonts w:hint="default" w:ascii="Times New Roman" w:hAnsi="Times New Roman" w:cs="Times New Roman"/>
          <w:spacing w:val="-2"/>
        </w:rPr>
        <w:t xml:space="preserve"> </w:t>
      </w:r>
      <w:r>
        <w:rPr>
          <w:rFonts w:hint="default" w:ascii="Times New Roman" w:hAnsi="Times New Roman" w:cs="Times New Roman"/>
        </w:rPr>
        <w:t>official</w:t>
      </w:r>
      <w:r>
        <w:rPr>
          <w:rFonts w:hint="default" w:ascii="Times New Roman" w:hAnsi="Times New Roman" w:cs="Times New Roman"/>
          <w:spacing w:val="-3"/>
        </w:rPr>
        <w:t xml:space="preserve"> </w:t>
      </w:r>
      <w:r>
        <w:rPr>
          <w:rFonts w:hint="default" w:ascii="Times New Roman" w:hAnsi="Times New Roman" w:cs="Times New Roman"/>
        </w:rPr>
        <w:t>status</w:t>
      </w:r>
      <w:r>
        <w:rPr>
          <w:rFonts w:hint="default" w:ascii="Times New Roman" w:hAnsi="Times New Roman" w:cs="Times New Roman"/>
          <w:spacing w:val="-2"/>
        </w:rPr>
        <w:t xml:space="preserve"> </w:t>
      </w:r>
      <w:r>
        <w:rPr>
          <w:rFonts w:hint="default" w:ascii="Times New Roman" w:hAnsi="Times New Roman" w:cs="Times New Roman"/>
        </w:rPr>
        <w:t>Lycopodium</w:t>
      </w:r>
      <w:r>
        <w:rPr>
          <w:rFonts w:hint="default" w:ascii="Times New Roman" w:hAnsi="Times New Roman" w:cs="Times New Roman"/>
          <w:spacing w:val="-2"/>
        </w:rPr>
        <w:t xml:space="preserve"> </w:t>
      </w:r>
      <w:r>
        <w:rPr>
          <w:rFonts w:hint="default" w:ascii="Times New Roman" w:hAnsi="Times New Roman" w:cs="Times New Roman"/>
        </w:rPr>
        <w:t>spores</w:t>
      </w:r>
      <w:r>
        <w:rPr>
          <w:rFonts w:hint="default" w:ascii="Times New Roman" w:hAnsi="Times New Roman" w:cs="Times New Roman"/>
          <w:spacing w:val="-3"/>
        </w:rPr>
        <w:t xml:space="preserve"> </w:t>
      </w:r>
      <w:r>
        <w:rPr>
          <w:rFonts w:hint="default" w:ascii="Times New Roman" w:hAnsi="Times New Roman" w:cs="Times New Roman"/>
        </w:rPr>
        <w:t>are</w:t>
      </w:r>
      <w:r>
        <w:rPr>
          <w:rFonts w:hint="default" w:ascii="Times New Roman" w:hAnsi="Times New Roman" w:cs="Times New Roman"/>
          <w:spacing w:val="-2"/>
        </w:rPr>
        <w:t xml:space="preserve"> </w:t>
      </w:r>
      <w:r>
        <w:rPr>
          <w:rFonts w:hint="default" w:ascii="Times New Roman" w:hAnsi="Times New Roman" w:cs="Times New Roman"/>
        </w:rPr>
        <w:t>very</w:t>
      </w:r>
      <w:r>
        <w:rPr>
          <w:rFonts w:hint="default" w:ascii="Times New Roman" w:hAnsi="Times New Roman" w:cs="Times New Roman"/>
          <w:spacing w:val="-3"/>
        </w:rPr>
        <w:t xml:space="preserve"> </w:t>
      </w:r>
      <w:r>
        <w:rPr>
          <w:rFonts w:hint="default" w:ascii="Times New Roman" w:hAnsi="Times New Roman" w:cs="Times New Roman"/>
        </w:rPr>
        <w:t>characteristic</w:t>
      </w:r>
      <w:r>
        <w:rPr>
          <w:rFonts w:hint="default" w:ascii="Times New Roman" w:hAnsi="Times New Roman" w:cs="Times New Roman"/>
          <w:spacing w:val="-3"/>
        </w:rPr>
        <w:t xml:space="preserve"> </w:t>
      </w:r>
      <w:r>
        <w:rPr>
          <w:rFonts w:hint="default" w:ascii="Times New Roman" w:hAnsi="Times New Roman" w:cs="Times New Roman"/>
        </w:rPr>
        <w:t>in shape</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appearance</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exceptionally</w:t>
      </w:r>
      <w:r>
        <w:rPr>
          <w:rFonts w:hint="default" w:ascii="Times New Roman" w:hAnsi="Times New Roman" w:cs="Times New Roman"/>
          <w:spacing w:val="-4"/>
        </w:rPr>
        <w:t xml:space="preserve"> </w:t>
      </w:r>
      <w:r>
        <w:rPr>
          <w:rFonts w:hint="default" w:ascii="Times New Roman" w:hAnsi="Times New Roman" w:cs="Times New Roman"/>
        </w:rPr>
        <w:t>uniform</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size</w:t>
      </w:r>
      <w:r>
        <w:rPr>
          <w:rFonts w:hint="default" w:ascii="Times New Roman" w:hAnsi="Times New Roman" w:cs="Times New Roman"/>
          <w:spacing w:val="-3"/>
        </w:rPr>
        <w:t xml:space="preserve"> </w:t>
      </w:r>
      <w:r>
        <w:rPr>
          <w:rFonts w:hint="default" w:ascii="Times New Roman" w:hAnsi="Times New Roman" w:cs="Times New Roman"/>
        </w:rPr>
        <w:t>(25</w:t>
      </w:r>
      <w:r>
        <w:rPr>
          <w:rFonts w:hint="default" w:ascii="Times New Roman" w:hAnsi="Times New Roman" w:cs="Times New Roman"/>
          <w:color w:val="040C28"/>
        </w:rPr>
        <w:t>μm)</w:t>
      </w:r>
      <w:r>
        <w:rPr>
          <w:rFonts w:hint="default" w:ascii="Times New Roman" w:hAnsi="Times New Roman" w:cs="Times New Roman"/>
          <w:color w:val="040C28"/>
          <w:spacing w:val="-3"/>
        </w:rPr>
        <w:t xml:space="preserve"> </w:t>
      </w:r>
      <w:r>
        <w:rPr>
          <w:rFonts w:hint="default" w:ascii="Times New Roman" w:hAnsi="Times New Roman" w:cs="Times New Roman"/>
          <w:color w:val="040C28"/>
        </w:rPr>
        <w:t>.</w:t>
      </w:r>
      <w:r>
        <w:rPr>
          <w:rFonts w:hint="default" w:ascii="Times New Roman" w:hAnsi="Times New Roman" w:cs="Times New Roman"/>
          <w:color w:val="040C28"/>
          <w:spacing w:val="-4"/>
        </w:rPr>
        <w:t xml:space="preserve"> </w:t>
      </w:r>
      <w:r>
        <w:rPr>
          <w:rFonts w:hint="default" w:ascii="Times New Roman" w:hAnsi="Times New Roman" w:cs="Times New Roman"/>
          <w:color w:val="040C28"/>
        </w:rPr>
        <w:t>on</w:t>
      </w:r>
      <w:r>
        <w:rPr>
          <w:rFonts w:hint="default" w:ascii="Times New Roman" w:hAnsi="Times New Roman" w:cs="Times New Roman"/>
          <w:color w:val="040C28"/>
          <w:spacing w:val="-4"/>
        </w:rPr>
        <w:t xml:space="preserve"> </w:t>
      </w:r>
      <w:r>
        <w:rPr>
          <w:rFonts w:hint="default" w:ascii="Times New Roman" w:hAnsi="Times New Roman" w:cs="Times New Roman"/>
          <w:color w:val="040C28"/>
        </w:rPr>
        <w:t>an</w:t>
      </w:r>
      <w:r>
        <w:rPr>
          <w:rFonts w:hint="default" w:ascii="Times New Roman" w:hAnsi="Times New Roman" w:cs="Times New Roman"/>
          <w:color w:val="040C28"/>
          <w:spacing w:val="-4"/>
        </w:rPr>
        <w:t xml:space="preserve"> </w:t>
      </w:r>
      <w:r>
        <w:rPr>
          <w:rFonts w:hint="default" w:ascii="Times New Roman" w:hAnsi="Times New Roman" w:cs="Times New Roman"/>
          <w:color w:val="040C28"/>
        </w:rPr>
        <w:t>average</w:t>
      </w:r>
      <w:r>
        <w:rPr>
          <w:rFonts w:hint="default" w:ascii="Times New Roman" w:hAnsi="Times New Roman" w:cs="Times New Roman"/>
          <w:color w:val="040C28"/>
          <w:spacing w:val="-3"/>
        </w:rPr>
        <w:t xml:space="preserve"> </w:t>
      </w:r>
      <w:r>
        <w:rPr>
          <w:rFonts w:hint="default" w:ascii="Times New Roman" w:hAnsi="Times New Roman" w:cs="Times New Roman"/>
          <w:color w:val="040C28"/>
        </w:rPr>
        <w:t>,94000 spores per mg of powdered lycopodium.</w:t>
      </w:r>
    </w:p>
    <w:p w14:paraId="546F0148">
      <w:pPr>
        <w:pStyle w:val="4"/>
        <w:spacing w:before="274" w:line="230" w:lineRule="auto"/>
        <w:ind w:left="720" w:right="1438" w:firstLine="156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41536" behindDoc="1" locked="0" layoutInCell="1" allowOverlap="1">
                <wp:simplePos x="0" y="0"/>
                <wp:positionH relativeFrom="page">
                  <wp:posOffset>1106170</wp:posOffset>
                </wp:positionH>
                <wp:positionV relativeFrom="paragraph">
                  <wp:posOffset>-610235</wp:posOffset>
                </wp:positionV>
                <wp:extent cx="5031740" cy="4624705"/>
                <wp:effectExtent l="0" t="0" r="0" b="0"/>
                <wp:wrapNone/>
                <wp:docPr id="299" name="Textbox 29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3CF9C5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wps:txbx>
                      <wps:bodyPr wrap="square" lIns="0" tIns="0" rIns="0" bIns="0" rtlCol="0">
                        <a:noAutofit/>
                      </wps:bodyPr>
                    </wps:wsp>
                  </a:graphicData>
                </a:graphic>
              </wp:anchor>
            </w:drawing>
          </mc:Choice>
          <mc:Fallback>
            <w:pict>
              <v:shape id="Textbox 299" o:spid="_x0000_s1026" o:spt="202" type="#_x0000_t202" style="position:absolute;left:0pt;margin-left:87.1pt;margin-top:-48.05pt;height:364.15pt;width:396.2pt;mso-position-horizontal-relative:page;rotation:-2949120f;z-index:-251474944;mso-width-relative:page;mso-height-relative:page;" filled="f" stroked="f" coordsize="21600,21600" o:gfxdata="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ottjQdoAAAALAQAADwAAAAAAAAABACAAAAAiAAAAZHJzL2Rvd25yZXYu&#10;eG1sUEsBAhQAFAAAAAgAh07iQATMrHzAAQAAiAMAAA4AAAAAAAAAAQAgAAAAKQEAAGRycy9lMm9E&#10;b2MueG1sUEsFBgAAAAAGAAYAWQEAAFsFAAAAAA==&#10;">
                <v:fill on="f" focussize="0,0"/>
                <v:stroke on="f"/>
                <v:imagedata o:title=""/>
                <o:lock v:ext="edit" aspectratio="f"/>
                <v:textbox inset="0mm,0mm,0mm,0mm">
                  <w:txbxContent>
                    <w:p w14:paraId="43CF9C5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v:textbox>
              </v:shape>
            </w:pict>
          </mc:Fallback>
        </mc:AlternateContent>
      </w:r>
      <w:r>
        <w:rPr>
          <w:rFonts w:hint="default" w:ascii="Times New Roman" w:hAnsi="Times New Roman" w:cs="Times New Roman"/>
          <w:color w:val="040C28"/>
        </w:rPr>
        <w:t>The</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percentage</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purity</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of</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an</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authentic</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powdered</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ginger</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is</w:t>
      </w:r>
      <w:r>
        <w:rPr>
          <w:rFonts w:hint="default" w:ascii="Times New Roman" w:hAnsi="Times New Roman" w:cs="Times New Roman"/>
          <w:color w:val="040C28"/>
          <w:spacing w:val="40"/>
        </w:rPr>
        <w:t xml:space="preserve"> </w:t>
      </w:r>
      <w:r>
        <w:rPr>
          <w:rFonts w:hint="default" w:ascii="Times New Roman" w:hAnsi="Times New Roman" w:cs="Times New Roman"/>
          <w:color w:val="040C28"/>
        </w:rPr>
        <w:t>calculated using the following equation</w:t>
      </w:r>
    </w:p>
    <w:p w14:paraId="56B0AB3D">
      <w:pPr>
        <w:spacing w:line="240" w:lineRule="auto"/>
        <w:ind w:left="691" w:right="0" w:firstLine="0"/>
        <w:rPr>
          <w:rFonts w:hint="default" w:ascii="Times New Roman" w:hAnsi="Times New Roman" w:cs="Times New Roman"/>
          <w:sz w:val="20"/>
        </w:rPr>
      </w:pPr>
      <w:r>
        <w:rPr>
          <w:rFonts w:hint="default" w:ascii="Times New Roman" w:hAnsi="Times New Roman" w:cs="Times New Roman"/>
          <w:sz w:val="20"/>
        </w:rPr>
        <mc:AlternateContent>
          <mc:Choice Requires="wpg">
            <w:drawing>
              <wp:inline distT="0" distB="0" distL="0" distR="0">
                <wp:extent cx="5980430" cy="2844800"/>
                <wp:effectExtent l="9525" t="0" r="0" b="3175"/>
                <wp:docPr id="300" name="Group 300"/>
                <wp:cNvGraphicFramePr/>
                <a:graphic xmlns:a="http://schemas.openxmlformats.org/drawingml/2006/main">
                  <a:graphicData uri="http://schemas.microsoft.com/office/word/2010/wordprocessingGroup">
                    <wpg:wgp>
                      <wpg:cNvGrpSpPr/>
                      <wpg:grpSpPr>
                        <a:xfrm>
                          <a:off x="0" y="0"/>
                          <a:ext cx="5980430" cy="2844800"/>
                          <a:chOff x="0" y="0"/>
                          <a:chExt cx="5980430" cy="2844800"/>
                        </a:xfrm>
                      </wpg:grpSpPr>
                      <wps:wsp>
                        <wps:cNvPr id="301" name="Graphic 301"/>
                        <wps:cNvSpPr/>
                        <wps:spPr>
                          <a:xfrm>
                            <a:off x="-12" y="0"/>
                            <a:ext cx="5981065" cy="2657475"/>
                          </a:xfrm>
                          <a:custGeom>
                            <a:avLst/>
                            <a:gdLst/>
                            <a:ahLst/>
                            <a:cxnLst/>
                            <a:rect l="l" t="t" r="r" b="b"/>
                            <a:pathLst>
                              <a:path w="5981065" h="2657475">
                                <a:moveTo>
                                  <a:pt x="5980442" y="0"/>
                                </a:moveTo>
                                <a:lnTo>
                                  <a:pt x="12" y="0"/>
                                </a:lnTo>
                                <a:lnTo>
                                  <a:pt x="12" y="1376680"/>
                                </a:lnTo>
                                <a:lnTo>
                                  <a:pt x="12" y="1389380"/>
                                </a:lnTo>
                                <a:lnTo>
                                  <a:pt x="12" y="2481592"/>
                                </a:lnTo>
                                <a:lnTo>
                                  <a:pt x="0" y="2656852"/>
                                </a:lnTo>
                                <a:lnTo>
                                  <a:pt x="5980442" y="2656852"/>
                                </a:lnTo>
                                <a:lnTo>
                                  <a:pt x="5980442" y="2494280"/>
                                </a:lnTo>
                                <a:lnTo>
                                  <a:pt x="5980442" y="2481592"/>
                                </a:lnTo>
                                <a:lnTo>
                                  <a:pt x="5980442" y="1376680"/>
                                </a:lnTo>
                                <a:lnTo>
                                  <a:pt x="5980442" y="0"/>
                                </a:lnTo>
                                <a:close/>
                              </a:path>
                            </a:pathLst>
                          </a:custGeom>
                          <a:solidFill>
                            <a:srgbClr val="FFFFFF"/>
                          </a:solidFill>
                        </wps:spPr>
                        <wps:bodyPr wrap="square" lIns="0" tIns="0" rIns="0" bIns="0" rtlCol="0">
                          <a:noAutofit/>
                        </wps:bodyPr>
                      </wps:wsp>
                      <wps:wsp>
                        <wps:cNvPr id="302" name="Graphic 302"/>
                        <wps:cNvSpPr/>
                        <wps:spPr>
                          <a:xfrm>
                            <a:off x="0" y="2656839"/>
                            <a:ext cx="5980430" cy="187960"/>
                          </a:xfrm>
                          <a:custGeom>
                            <a:avLst/>
                            <a:gdLst/>
                            <a:ahLst/>
                            <a:cxnLst/>
                            <a:rect l="l" t="t" r="r" b="b"/>
                            <a:pathLst>
                              <a:path w="5980430" h="187960">
                                <a:moveTo>
                                  <a:pt x="5980430" y="187960"/>
                                </a:moveTo>
                                <a:lnTo>
                                  <a:pt x="0" y="187960"/>
                                </a:lnTo>
                                <a:lnTo>
                                  <a:pt x="0" y="0"/>
                                </a:lnTo>
                                <a:lnTo>
                                  <a:pt x="5980430" y="0"/>
                                </a:lnTo>
                                <a:lnTo>
                                  <a:pt x="5980430" y="187960"/>
                                </a:lnTo>
                                <a:close/>
                              </a:path>
                            </a:pathLst>
                          </a:custGeom>
                          <a:solidFill>
                            <a:srgbClr val="E8E7E9"/>
                          </a:solidFill>
                        </wps:spPr>
                        <wps:bodyPr wrap="square" lIns="0" tIns="0" rIns="0" bIns="0" rtlCol="0">
                          <a:noAutofit/>
                        </wps:bodyPr>
                      </wps:wsp>
                      <pic:pic xmlns:pic="http://schemas.openxmlformats.org/drawingml/2006/picture">
                        <pic:nvPicPr>
                          <pic:cNvPr id="303" name="Image 303"/>
                          <pic:cNvPicPr/>
                        </pic:nvPicPr>
                        <pic:blipFill>
                          <a:blip r:embed="rId115" cstate="print"/>
                          <a:stretch>
                            <a:fillRect/>
                          </a:stretch>
                        </pic:blipFill>
                        <pic:spPr>
                          <a:xfrm>
                            <a:off x="518160" y="4445"/>
                            <a:ext cx="3208020" cy="1181100"/>
                          </a:xfrm>
                          <a:prstGeom prst="rect">
                            <a:avLst/>
                          </a:prstGeom>
                        </pic:spPr>
                      </pic:pic>
                      <wps:wsp>
                        <wps:cNvPr id="304" name="Textbox 304"/>
                        <wps:cNvSpPr txBox="1"/>
                        <wps:spPr>
                          <a:xfrm>
                            <a:off x="0" y="0"/>
                            <a:ext cx="5980430" cy="2844800"/>
                          </a:xfrm>
                          <a:prstGeom prst="rect">
                            <a:avLst/>
                          </a:prstGeom>
                        </wps:spPr>
                        <wps:txbx>
                          <w:txbxContent>
                            <w:p w14:paraId="6A1F9487">
                              <w:pPr>
                                <w:spacing w:before="0" w:line="240" w:lineRule="auto"/>
                                <w:rPr>
                                  <w:sz w:val="24"/>
                                </w:rPr>
                              </w:pPr>
                            </w:p>
                            <w:p w14:paraId="64294EDD">
                              <w:pPr>
                                <w:spacing w:before="0" w:line="240" w:lineRule="auto"/>
                                <w:rPr>
                                  <w:sz w:val="24"/>
                                </w:rPr>
                              </w:pPr>
                            </w:p>
                            <w:p w14:paraId="3441697B">
                              <w:pPr>
                                <w:spacing w:before="0" w:line="240" w:lineRule="auto"/>
                                <w:rPr>
                                  <w:sz w:val="24"/>
                                </w:rPr>
                              </w:pPr>
                            </w:p>
                            <w:p w14:paraId="3035F496">
                              <w:pPr>
                                <w:spacing w:before="0" w:line="240" w:lineRule="auto"/>
                                <w:rPr>
                                  <w:sz w:val="24"/>
                                </w:rPr>
                              </w:pPr>
                            </w:p>
                            <w:p w14:paraId="72950889">
                              <w:pPr>
                                <w:spacing w:before="0" w:line="240" w:lineRule="auto"/>
                                <w:rPr>
                                  <w:sz w:val="24"/>
                                </w:rPr>
                              </w:pPr>
                            </w:p>
                            <w:p w14:paraId="2514D82E">
                              <w:pPr>
                                <w:spacing w:before="0" w:line="240" w:lineRule="auto"/>
                                <w:rPr>
                                  <w:sz w:val="24"/>
                                </w:rPr>
                              </w:pPr>
                            </w:p>
                            <w:p w14:paraId="149EEE57">
                              <w:pPr>
                                <w:spacing w:before="147" w:line="240" w:lineRule="auto"/>
                                <w:rPr>
                                  <w:sz w:val="24"/>
                                </w:rPr>
                              </w:pPr>
                            </w:p>
                            <w:p w14:paraId="0B4ECC1A">
                              <w:pPr>
                                <w:spacing w:before="0"/>
                                <w:ind w:left="29" w:right="0" w:firstLine="0"/>
                                <w:jc w:val="left"/>
                                <w:rPr>
                                  <w:sz w:val="24"/>
                                </w:rPr>
                              </w:pPr>
                              <w:r>
                                <w:rPr>
                                  <w:color w:val="212121"/>
                                  <w:spacing w:val="-2"/>
                                  <w:sz w:val="24"/>
                                </w:rPr>
                                <w:t>Where,</w:t>
                              </w:r>
                            </w:p>
                            <w:p w14:paraId="41009E98">
                              <w:pPr>
                                <w:spacing w:before="69" w:line="240" w:lineRule="auto"/>
                                <w:rPr>
                                  <w:sz w:val="24"/>
                                </w:rPr>
                              </w:pPr>
                            </w:p>
                            <w:p w14:paraId="33605642">
                              <w:pPr>
                                <w:spacing w:before="0" w:line="230" w:lineRule="auto"/>
                                <w:ind w:left="29" w:right="4550" w:firstLine="0"/>
                                <w:jc w:val="left"/>
                                <w:rPr>
                                  <w:sz w:val="24"/>
                                </w:rPr>
                              </w:pPr>
                              <w:r>
                                <w:rPr>
                                  <w:color w:val="212121"/>
                                  <w:sz w:val="24"/>
                                </w:rPr>
                                <w:t>N</w:t>
                              </w:r>
                              <w:r>
                                <w:rPr>
                                  <w:color w:val="212121"/>
                                  <w:spacing w:val="-11"/>
                                  <w:sz w:val="24"/>
                                </w:rPr>
                                <w:t xml:space="preserve"> </w:t>
                              </w:r>
                              <w:r>
                                <w:rPr>
                                  <w:color w:val="212121"/>
                                  <w:sz w:val="24"/>
                                </w:rPr>
                                <w:t>=</w:t>
                              </w:r>
                              <w:r>
                                <w:rPr>
                                  <w:color w:val="212121"/>
                                  <w:spacing w:val="-10"/>
                                  <w:sz w:val="24"/>
                                </w:rPr>
                                <w:t xml:space="preserve"> </w:t>
                              </w:r>
                              <w:r>
                                <w:rPr>
                                  <w:color w:val="212121"/>
                                  <w:sz w:val="24"/>
                                </w:rPr>
                                <w:t>no.</w:t>
                              </w:r>
                              <w:r>
                                <w:rPr>
                                  <w:color w:val="212121"/>
                                  <w:spacing w:val="-10"/>
                                  <w:sz w:val="24"/>
                                </w:rPr>
                                <w:t xml:space="preserve"> </w:t>
                              </w:r>
                              <w:r>
                                <w:rPr>
                                  <w:color w:val="212121"/>
                                  <w:sz w:val="24"/>
                                </w:rPr>
                                <w:t>of</w:t>
                              </w:r>
                              <w:r>
                                <w:rPr>
                                  <w:color w:val="212121"/>
                                  <w:spacing w:val="-10"/>
                                  <w:sz w:val="24"/>
                                </w:rPr>
                                <w:t xml:space="preserve"> </w:t>
                              </w:r>
                              <w:r>
                                <w:rPr>
                                  <w:color w:val="212121"/>
                                  <w:sz w:val="24"/>
                                </w:rPr>
                                <w:t>characteristic</w:t>
                              </w:r>
                              <w:r>
                                <w:rPr>
                                  <w:color w:val="212121"/>
                                  <w:spacing w:val="-11"/>
                                  <w:sz w:val="24"/>
                                </w:rPr>
                                <w:t xml:space="preserve"> </w:t>
                              </w:r>
                              <w:r>
                                <w:rPr>
                                  <w:color w:val="212121"/>
                                  <w:sz w:val="24"/>
                                </w:rPr>
                                <w:t>structure</w:t>
                              </w:r>
                              <w:r>
                                <w:rPr>
                                  <w:color w:val="212121"/>
                                  <w:spacing w:val="-10"/>
                                  <w:sz w:val="24"/>
                                </w:rPr>
                                <w:t xml:space="preserve"> </w:t>
                              </w:r>
                              <w:r>
                                <w:rPr>
                                  <w:color w:val="212121"/>
                                  <w:sz w:val="24"/>
                                </w:rPr>
                                <w:t>in</w:t>
                              </w:r>
                              <w:r>
                                <w:rPr>
                                  <w:color w:val="212121"/>
                                  <w:spacing w:val="-11"/>
                                  <w:sz w:val="24"/>
                                </w:rPr>
                                <w:t xml:space="preserve"> </w:t>
                              </w:r>
                              <w:r>
                                <w:rPr>
                                  <w:color w:val="212121"/>
                                  <w:sz w:val="24"/>
                                </w:rPr>
                                <w:t>26</w:t>
                              </w:r>
                              <w:r>
                                <w:rPr>
                                  <w:color w:val="212121"/>
                                  <w:spacing w:val="-10"/>
                                  <w:sz w:val="24"/>
                                </w:rPr>
                                <w:t xml:space="preserve"> </w:t>
                              </w:r>
                              <w:r>
                                <w:rPr>
                                  <w:color w:val="212121"/>
                                  <w:sz w:val="24"/>
                                </w:rPr>
                                <w:t>feet. W = weight of lycopodium in mg</w:t>
                              </w:r>
                            </w:p>
                            <w:p w14:paraId="05E5D20D">
                              <w:pPr>
                                <w:spacing w:before="0" w:line="230" w:lineRule="auto"/>
                                <w:ind w:left="29" w:right="5600" w:firstLine="0"/>
                                <w:jc w:val="left"/>
                                <w:rPr>
                                  <w:sz w:val="24"/>
                                </w:rPr>
                              </w:pPr>
                              <w:r>
                                <w:rPr>
                                  <w:color w:val="212121"/>
                                  <w:sz w:val="24"/>
                                </w:rPr>
                                <w:t>S</w:t>
                              </w:r>
                              <w:r>
                                <w:rPr>
                                  <w:color w:val="212121"/>
                                  <w:spacing w:val="34"/>
                                  <w:sz w:val="24"/>
                                </w:rPr>
                                <w:t xml:space="preserve"> </w:t>
                              </w:r>
                              <w:r>
                                <w:rPr>
                                  <w:color w:val="212121"/>
                                  <w:sz w:val="24"/>
                                </w:rPr>
                                <w:t>=</w:t>
                              </w:r>
                              <w:r>
                                <w:rPr>
                                  <w:color w:val="212121"/>
                                  <w:spacing w:val="-13"/>
                                  <w:sz w:val="24"/>
                                </w:rPr>
                                <w:t xml:space="preserve"> </w:t>
                              </w:r>
                              <w:r>
                                <w:rPr>
                                  <w:color w:val="212121"/>
                                  <w:sz w:val="24"/>
                                </w:rPr>
                                <w:t>number</w:t>
                              </w:r>
                              <w:r>
                                <w:rPr>
                                  <w:color w:val="212121"/>
                                  <w:spacing w:val="-13"/>
                                  <w:sz w:val="24"/>
                                </w:rPr>
                                <w:t xml:space="preserve"> </w:t>
                              </w:r>
                              <w:r>
                                <w:rPr>
                                  <w:color w:val="212121"/>
                                  <w:sz w:val="24"/>
                                </w:rPr>
                                <w:t>of</w:t>
                              </w:r>
                              <w:r>
                                <w:rPr>
                                  <w:color w:val="212121"/>
                                  <w:spacing w:val="-13"/>
                                  <w:sz w:val="24"/>
                                </w:rPr>
                                <w:t xml:space="preserve"> </w:t>
                              </w:r>
                              <w:r>
                                <w:rPr>
                                  <w:color w:val="212121"/>
                                  <w:sz w:val="24"/>
                                </w:rPr>
                                <w:t>lycopodium</w:t>
                              </w:r>
                              <w:r>
                                <w:rPr>
                                  <w:color w:val="212121"/>
                                  <w:spacing w:val="-12"/>
                                  <w:sz w:val="24"/>
                                </w:rPr>
                                <w:t xml:space="preserve"> </w:t>
                              </w:r>
                              <w:r>
                                <w:rPr>
                                  <w:color w:val="212121"/>
                                  <w:sz w:val="24"/>
                                </w:rPr>
                                <w:t>spores M = weight of sample in mg</w:t>
                              </w:r>
                            </w:p>
                            <w:p w14:paraId="59763202">
                              <w:pPr>
                                <w:spacing w:before="0" w:line="278" w:lineRule="exact"/>
                                <w:ind w:left="29" w:right="0" w:firstLine="0"/>
                                <w:jc w:val="left"/>
                                <w:rPr>
                                  <w:sz w:val="24"/>
                                </w:rPr>
                              </w:pPr>
                              <w:r>
                                <w:rPr>
                                  <w:color w:val="212121"/>
                                  <w:sz w:val="24"/>
                                </w:rPr>
                                <w:t>P</w:t>
                              </w:r>
                              <w:r>
                                <w:rPr>
                                  <w:color w:val="212121"/>
                                  <w:spacing w:val="43"/>
                                  <w:sz w:val="24"/>
                                </w:rPr>
                                <w:t xml:space="preserve"> </w:t>
                              </w:r>
                              <w:r>
                                <w:rPr>
                                  <w:color w:val="212121"/>
                                  <w:sz w:val="24"/>
                                </w:rPr>
                                <w:t>=</w:t>
                              </w:r>
                              <w:r>
                                <w:rPr>
                                  <w:color w:val="212121"/>
                                  <w:spacing w:val="-9"/>
                                  <w:sz w:val="24"/>
                                </w:rPr>
                                <w:t xml:space="preserve"> </w:t>
                              </w:r>
                              <w:r>
                                <w:rPr>
                                  <w:color w:val="212121"/>
                                  <w:sz w:val="24"/>
                                </w:rPr>
                                <w:t>2,86,000</w:t>
                              </w:r>
                              <w:r>
                                <w:rPr>
                                  <w:color w:val="212121"/>
                                  <w:spacing w:val="-9"/>
                                  <w:sz w:val="24"/>
                                </w:rPr>
                                <w:t xml:space="preserve"> </w:t>
                              </w:r>
                              <w:r>
                                <w:rPr>
                                  <w:color w:val="212121"/>
                                  <w:sz w:val="24"/>
                                </w:rPr>
                                <w:t>in</w:t>
                              </w:r>
                              <w:r>
                                <w:rPr>
                                  <w:color w:val="212121"/>
                                  <w:spacing w:val="-9"/>
                                  <w:sz w:val="24"/>
                                </w:rPr>
                                <w:t xml:space="preserve"> </w:t>
                              </w:r>
                              <w:r>
                                <w:rPr>
                                  <w:color w:val="212121"/>
                                  <w:sz w:val="24"/>
                                </w:rPr>
                                <w:t>case</w:t>
                              </w:r>
                              <w:r>
                                <w:rPr>
                                  <w:color w:val="212121"/>
                                  <w:spacing w:val="-8"/>
                                  <w:sz w:val="24"/>
                                </w:rPr>
                                <w:t xml:space="preserve"> </w:t>
                              </w:r>
                              <w:r>
                                <w:rPr>
                                  <w:color w:val="212121"/>
                                  <w:sz w:val="24"/>
                                </w:rPr>
                                <w:t>of</w:t>
                              </w:r>
                              <w:r>
                                <w:rPr>
                                  <w:color w:val="212121"/>
                                  <w:spacing w:val="-9"/>
                                  <w:sz w:val="24"/>
                                </w:rPr>
                                <w:t xml:space="preserve"> </w:t>
                              </w:r>
                              <w:r>
                                <w:rPr>
                                  <w:color w:val="212121"/>
                                  <w:sz w:val="24"/>
                                </w:rPr>
                                <w:t>ginger</w:t>
                              </w:r>
                              <w:r>
                                <w:rPr>
                                  <w:color w:val="212121"/>
                                  <w:spacing w:val="-8"/>
                                  <w:sz w:val="24"/>
                                </w:rPr>
                                <w:t xml:space="preserve"> </w:t>
                              </w:r>
                              <w:r>
                                <w:rPr>
                                  <w:color w:val="212121"/>
                                  <w:sz w:val="24"/>
                                </w:rPr>
                                <w:t>starch</w:t>
                              </w:r>
                              <w:r>
                                <w:rPr>
                                  <w:color w:val="212121"/>
                                  <w:spacing w:val="-8"/>
                                  <w:sz w:val="24"/>
                                </w:rPr>
                                <w:t xml:space="preserve"> </w:t>
                              </w:r>
                              <w:r>
                                <w:rPr>
                                  <w:color w:val="212121"/>
                                  <w:sz w:val="24"/>
                                </w:rPr>
                                <w:t>grain</w:t>
                              </w:r>
                              <w:r>
                                <w:rPr>
                                  <w:color w:val="212121"/>
                                  <w:spacing w:val="-10"/>
                                  <w:sz w:val="24"/>
                                </w:rPr>
                                <w:t xml:space="preserve"> </w:t>
                              </w:r>
                              <w:r>
                                <w:rPr>
                                  <w:color w:val="212121"/>
                                  <w:spacing w:val="-2"/>
                                  <w:sz w:val="24"/>
                                </w:rPr>
                                <w:t>powder</w:t>
                              </w:r>
                            </w:p>
                          </w:txbxContent>
                        </wps:txbx>
                        <wps:bodyPr wrap="square" lIns="0" tIns="0" rIns="0" bIns="0" rtlCol="0">
                          <a:noAutofit/>
                        </wps:bodyPr>
                      </wps:wsp>
                    </wpg:wgp>
                  </a:graphicData>
                </a:graphic>
              </wp:inline>
            </w:drawing>
          </mc:Choice>
          <mc:Fallback>
            <w:pict>
              <v:group id="_x0000_s1026" o:spid="_x0000_s1026" o:spt="203" style="height:224pt;width:470.9pt;" coordsize="5980430,2844800" o:gfxdata="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KomDr62AAAAIQEAABkA&#10;AABkcnMvX3JlbHMvZTJvRG9jLnhtbC5yZWxzhY9BasMwEEX3hdxBzD6WnUUoxbI3oeBtSA4wSGNZ&#10;xBoJSS317SPIJoFAl/M//z2mH//8Kn4pZRdYQde0IIh1MI6tguvle/8JIhdkg2tgUrBRhnHYffRn&#10;WrHUUV5czKJSOCtYSolfUma9kMfchEhcmzkkj6WeycqI+oaW5KFtjzI9M2B4YYrJKEiT6UBctljN&#10;/7PDPDtNp6B/PHF5o5DOV3cFYrJUFHgyDh9h10S2IIdevjw23AF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">
                <o:lock v:ext="edit" aspectratio="f"/>
                <v:shape id="Graphic 301" o:spid="_x0000_s1026" o:spt="100" style="position:absolute;left:-12;top:0;height:2657475;width:5981065;" fillcolor="#FFFFFF" filled="t" stroked="f" coordsize="5981065,2657475" o:gfxdata="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sKkL4A&#10;AADcAAAADwAAAAAAAAABACAAAAAiAAAAZHJzL2Rvd25yZXYueG1sUEsBAhQAFAAAAAgAh07iQDMv&#10;BZ47AAAAOQAAABAAAAAAAAAAAQAgAAAADQEAAGRycy9zaGFwZXhtbC54bWxQSwUGAAAAAAYABgBb&#10;AQAAtwMAAAAA&#10;" path="m5980442,0l12,0,12,1376680,12,1389380,12,2481592,0,2656852,5980442,2656852,5980442,2494280,5980442,2481592,5980442,1376680,5980442,0xe">
                  <v:fill on="t" focussize="0,0"/>
                  <v:stroke on="f"/>
                  <v:imagedata o:title=""/>
                  <o:lock v:ext="edit" aspectratio="f"/>
                  <v:textbox inset="0mm,0mm,0mm,0mm"/>
                </v:shape>
                <v:shape id="Graphic 302" o:spid="_x0000_s1026" o:spt="100" style="position:absolute;left:0;top:2656839;height:187960;width:5980430;" fillcolor="#E8E7E9" filled="t" stroked="f" coordsize="5980430,187960" o:gfxdata="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RjU74A&#10;AADcAAAADwAAAAAAAAABACAAAAAiAAAAZHJzL2Rvd25yZXYueG1sUEsBAhQAFAAAAAgAh07iQDMv&#10;BZ47AAAAOQAAABAAAAAAAAAAAQAgAAAADQEAAGRycy9zaGFwZXhtbC54bWxQSwUGAAAAAAYABgBb&#10;AQAAtwMAAAAA&#10;" path="m5980430,187960l0,187960,0,0,5980430,0,5980430,187960xe">
                  <v:fill on="t" focussize="0,0"/>
                  <v:stroke on="f"/>
                  <v:imagedata o:title=""/>
                  <o:lock v:ext="edit" aspectratio="f"/>
                  <v:textbox inset="0mm,0mm,0mm,0mm"/>
                </v:shape>
                <v:shape id="Image 303" o:spid="_x0000_s1026" o:spt="75" type="#_x0000_t75" style="position:absolute;left:518160;top:4445;height:1181100;width:3208020;" filled="f" o:preferrelative="t" stroked="f" coordsize="21600,21600" o:gfxdata="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ilvb4A&#10;AADcAAAADwAAAAAAAAABACAAAAAiAAAAZHJzL2Rvd25yZXYueG1sUEsBAhQAFAAAAAgAh07iQDMv&#10;BZ47AAAAOQAAABAAAAAAAAAAAQAgAAAADQEAAGRycy9zaGFwZXhtbC54bWxQSwUGAAAAAAYABgBb&#10;AQAAtwMAAAAA&#10;">
                  <v:fill on="f" focussize="0,0"/>
                  <v:stroke on="f"/>
                  <v:imagedata r:id="rId115" o:title=""/>
                  <o:lock v:ext="edit" aspectratio="f"/>
                </v:shape>
                <v:shape id="Textbox 304" o:spid="_x0000_s1026" o:spt="202" type="#_x0000_t202" style="position:absolute;left:0;top:0;height:2844800;width:5980430;" filled="f" stroked="f" coordsize="21600,21600" o:gfxdata="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Po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A1F9487">
                        <w:pPr>
                          <w:spacing w:before="0" w:line="240" w:lineRule="auto"/>
                          <w:rPr>
                            <w:sz w:val="24"/>
                          </w:rPr>
                        </w:pPr>
                      </w:p>
                      <w:p w14:paraId="64294EDD">
                        <w:pPr>
                          <w:spacing w:before="0" w:line="240" w:lineRule="auto"/>
                          <w:rPr>
                            <w:sz w:val="24"/>
                          </w:rPr>
                        </w:pPr>
                      </w:p>
                      <w:p w14:paraId="3441697B">
                        <w:pPr>
                          <w:spacing w:before="0" w:line="240" w:lineRule="auto"/>
                          <w:rPr>
                            <w:sz w:val="24"/>
                          </w:rPr>
                        </w:pPr>
                      </w:p>
                      <w:p w14:paraId="3035F496">
                        <w:pPr>
                          <w:spacing w:before="0" w:line="240" w:lineRule="auto"/>
                          <w:rPr>
                            <w:sz w:val="24"/>
                          </w:rPr>
                        </w:pPr>
                      </w:p>
                      <w:p w14:paraId="72950889">
                        <w:pPr>
                          <w:spacing w:before="0" w:line="240" w:lineRule="auto"/>
                          <w:rPr>
                            <w:sz w:val="24"/>
                          </w:rPr>
                        </w:pPr>
                      </w:p>
                      <w:p w14:paraId="2514D82E">
                        <w:pPr>
                          <w:spacing w:before="0" w:line="240" w:lineRule="auto"/>
                          <w:rPr>
                            <w:sz w:val="24"/>
                          </w:rPr>
                        </w:pPr>
                      </w:p>
                      <w:p w14:paraId="149EEE57">
                        <w:pPr>
                          <w:spacing w:before="147" w:line="240" w:lineRule="auto"/>
                          <w:rPr>
                            <w:sz w:val="24"/>
                          </w:rPr>
                        </w:pPr>
                      </w:p>
                      <w:p w14:paraId="0B4ECC1A">
                        <w:pPr>
                          <w:spacing w:before="0"/>
                          <w:ind w:left="29" w:right="0" w:firstLine="0"/>
                          <w:jc w:val="left"/>
                          <w:rPr>
                            <w:sz w:val="24"/>
                          </w:rPr>
                        </w:pPr>
                        <w:r>
                          <w:rPr>
                            <w:color w:val="212121"/>
                            <w:spacing w:val="-2"/>
                            <w:sz w:val="24"/>
                          </w:rPr>
                          <w:t>Where,</w:t>
                        </w:r>
                      </w:p>
                      <w:p w14:paraId="41009E98">
                        <w:pPr>
                          <w:spacing w:before="69" w:line="240" w:lineRule="auto"/>
                          <w:rPr>
                            <w:sz w:val="24"/>
                          </w:rPr>
                        </w:pPr>
                      </w:p>
                      <w:p w14:paraId="33605642">
                        <w:pPr>
                          <w:spacing w:before="0" w:line="230" w:lineRule="auto"/>
                          <w:ind w:left="29" w:right="4550" w:firstLine="0"/>
                          <w:jc w:val="left"/>
                          <w:rPr>
                            <w:sz w:val="24"/>
                          </w:rPr>
                        </w:pPr>
                        <w:r>
                          <w:rPr>
                            <w:color w:val="212121"/>
                            <w:sz w:val="24"/>
                          </w:rPr>
                          <w:t>N</w:t>
                        </w:r>
                        <w:r>
                          <w:rPr>
                            <w:color w:val="212121"/>
                            <w:spacing w:val="-11"/>
                            <w:sz w:val="24"/>
                          </w:rPr>
                          <w:t xml:space="preserve"> </w:t>
                        </w:r>
                        <w:r>
                          <w:rPr>
                            <w:color w:val="212121"/>
                            <w:sz w:val="24"/>
                          </w:rPr>
                          <w:t>=</w:t>
                        </w:r>
                        <w:r>
                          <w:rPr>
                            <w:color w:val="212121"/>
                            <w:spacing w:val="-10"/>
                            <w:sz w:val="24"/>
                          </w:rPr>
                          <w:t xml:space="preserve"> </w:t>
                        </w:r>
                        <w:r>
                          <w:rPr>
                            <w:color w:val="212121"/>
                            <w:sz w:val="24"/>
                          </w:rPr>
                          <w:t>no.</w:t>
                        </w:r>
                        <w:r>
                          <w:rPr>
                            <w:color w:val="212121"/>
                            <w:spacing w:val="-10"/>
                            <w:sz w:val="24"/>
                          </w:rPr>
                          <w:t xml:space="preserve"> </w:t>
                        </w:r>
                        <w:r>
                          <w:rPr>
                            <w:color w:val="212121"/>
                            <w:sz w:val="24"/>
                          </w:rPr>
                          <w:t>of</w:t>
                        </w:r>
                        <w:r>
                          <w:rPr>
                            <w:color w:val="212121"/>
                            <w:spacing w:val="-10"/>
                            <w:sz w:val="24"/>
                          </w:rPr>
                          <w:t xml:space="preserve"> </w:t>
                        </w:r>
                        <w:r>
                          <w:rPr>
                            <w:color w:val="212121"/>
                            <w:sz w:val="24"/>
                          </w:rPr>
                          <w:t>characteristic</w:t>
                        </w:r>
                        <w:r>
                          <w:rPr>
                            <w:color w:val="212121"/>
                            <w:spacing w:val="-11"/>
                            <w:sz w:val="24"/>
                          </w:rPr>
                          <w:t xml:space="preserve"> </w:t>
                        </w:r>
                        <w:r>
                          <w:rPr>
                            <w:color w:val="212121"/>
                            <w:sz w:val="24"/>
                          </w:rPr>
                          <w:t>structure</w:t>
                        </w:r>
                        <w:r>
                          <w:rPr>
                            <w:color w:val="212121"/>
                            <w:spacing w:val="-10"/>
                            <w:sz w:val="24"/>
                          </w:rPr>
                          <w:t xml:space="preserve"> </w:t>
                        </w:r>
                        <w:r>
                          <w:rPr>
                            <w:color w:val="212121"/>
                            <w:sz w:val="24"/>
                          </w:rPr>
                          <w:t>in</w:t>
                        </w:r>
                        <w:r>
                          <w:rPr>
                            <w:color w:val="212121"/>
                            <w:spacing w:val="-11"/>
                            <w:sz w:val="24"/>
                          </w:rPr>
                          <w:t xml:space="preserve"> </w:t>
                        </w:r>
                        <w:r>
                          <w:rPr>
                            <w:color w:val="212121"/>
                            <w:sz w:val="24"/>
                          </w:rPr>
                          <w:t>26</w:t>
                        </w:r>
                        <w:r>
                          <w:rPr>
                            <w:color w:val="212121"/>
                            <w:spacing w:val="-10"/>
                            <w:sz w:val="24"/>
                          </w:rPr>
                          <w:t xml:space="preserve"> </w:t>
                        </w:r>
                        <w:r>
                          <w:rPr>
                            <w:color w:val="212121"/>
                            <w:sz w:val="24"/>
                          </w:rPr>
                          <w:t>feet. W = weight of lycopodium in mg</w:t>
                        </w:r>
                      </w:p>
                      <w:p w14:paraId="05E5D20D">
                        <w:pPr>
                          <w:spacing w:before="0" w:line="230" w:lineRule="auto"/>
                          <w:ind w:left="29" w:right="5600" w:firstLine="0"/>
                          <w:jc w:val="left"/>
                          <w:rPr>
                            <w:sz w:val="24"/>
                          </w:rPr>
                        </w:pPr>
                        <w:r>
                          <w:rPr>
                            <w:color w:val="212121"/>
                            <w:sz w:val="24"/>
                          </w:rPr>
                          <w:t>S</w:t>
                        </w:r>
                        <w:r>
                          <w:rPr>
                            <w:color w:val="212121"/>
                            <w:spacing w:val="34"/>
                            <w:sz w:val="24"/>
                          </w:rPr>
                          <w:t xml:space="preserve"> </w:t>
                        </w:r>
                        <w:r>
                          <w:rPr>
                            <w:color w:val="212121"/>
                            <w:sz w:val="24"/>
                          </w:rPr>
                          <w:t>=</w:t>
                        </w:r>
                        <w:r>
                          <w:rPr>
                            <w:color w:val="212121"/>
                            <w:spacing w:val="-13"/>
                            <w:sz w:val="24"/>
                          </w:rPr>
                          <w:t xml:space="preserve"> </w:t>
                        </w:r>
                        <w:r>
                          <w:rPr>
                            <w:color w:val="212121"/>
                            <w:sz w:val="24"/>
                          </w:rPr>
                          <w:t>number</w:t>
                        </w:r>
                        <w:r>
                          <w:rPr>
                            <w:color w:val="212121"/>
                            <w:spacing w:val="-13"/>
                            <w:sz w:val="24"/>
                          </w:rPr>
                          <w:t xml:space="preserve"> </w:t>
                        </w:r>
                        <w:r>
                          <w:rPr>
                            <w:color w:val="212121"/>
                            <w:sz w:val="24"/>
                          </w:rPr>
                          <w:t>of</w:t>
                        </w:r>
                        <w:r>
                          <w:rPr>
                            <w:color w:val="212121"/>
                            <w:spacing w:val="-13"/>
                            <w:sz w:val="24"/>
                          </w:rPr>
                          <w:t xml:space="preserve"> </w:t>
                        </w:r>
                        <w:r>
                          <w:rPr>
                            <w:color w:val="212121"/>
                            <w:sz w:val="24"/>
                          </w:rPr>
                          <w:t>lycopodium</w:t>
                        </w:r>
                        <w:r>
                          <w:rPr>
                            <w:color w:val="212121"/>
                            <w:spacing w:val="-12"/>
                            <w:sz w:val="24"/>
                          </w:rPr>
                          <w:t xml:space="preserve"> </w:t>
                        </w:r>
                        <w:r>
                          <w:rPr>
                            <w:color w:val="212121"/>
                            <w:sz w:val="24"/>
                          </w:rPr>
                          <w:t>spores M = weight of sample in mg</w:t>
                        </w:r>
                      </w:p>
                      <w:p w14:paraId="59763202">
                        <w:pPr>
                          <w:spacing w:before="0" w:line="278" w:lineRule="exact"/>
                          <w:ind w:left="29" w:right="0" w:firstLine="0"/>
                          <w:jc w:val="left"/>
                          <w:rPr>
                            <w:sz w:val="24"/>
                          </w:rPr>
                        </w:pPr>
                        <w:r>
                          <w:rPr>
                            <w:color w:val="212121"/>
                            <w:sz w:val="24"/>
                          </w:rPr>
                          <w:t>P</w:t>
                        </w:r>
                        <w:r>
                          <w:rPr>
                            <w:color w:val="212121"/>
                            <w:spacing w:val="43"/>
                            <w:sz w:val="24"/>
                          </w:rPr>
                          <w:t xml:space="preserve"> </w:t>
                        </w:r>
                        <w:r>
                          <w:rPr>
                            <w:color w:val="212121"/>
                            <w:sz w:val="24"/>
                          </w:rPr>
                          <w:t>=</w:t>
                        </w:r>
                        <w:r>
                          <w:rPr>
                            <w:color w:val="212121"/>
                            <w:spacing w:val="-9"/>
                            <w:sz w:val="24"/>
                          </w:rPr>
                          <w:t xml:space="preserve"> </w:t>
                        </w:r>
                        <w:r>
                          <w:rPr>
                            <w:color w:val="212121"/>
                            <w:sz w:val="24"/>
                          </w:rPr>
                          <w:t>2,86,000</w:t>
                        </w:r>
                        <w:r>
                          <w:rPr>
                            <w:color w:val="212121"/>
                            <w:spacing w:val="-9"/>
                            <w:sz w:val="24"/>
                          </w:rPr>
                          <w:t xml:space="preserve"> </w:t>
                        </w:r>
                        <w:r>
                          <w:rPr>
                            <w:color w:val="212121"/>
                            <w:sz w:val="24"/>
                          </w:rPr>
                          <w:t>in</w:t>
                        </w:r>
                        <w:r>
                          <w:rPr>
                            <w:color w:val="212121"/>
                            <w:spacing w:val="-9"/>
                            <w:sz w:val="24"/>
                          </w:rPr>
                          <w:t xml:space="preserve"> </w:t>
                        </w:r>
                        <w:r>
                          <w:rPr>
                            <w:color w:val="212121"/>
                            <w:sz w:val="24"/>
                          </w:rPr>
                          <w:t>case</w:t>
                        </w:r>
                        <w:r>
                          <w:rPr>
                            <w:color w:val="212121"/>
                            <w:spacing w:val="-8"/>
                            <w:sz w:val="24"/>
                          </w:rPr>
                          <w:t xml:space="preserve"> </w:t>
                        </w:r>
                        <w:r>
                          <w:rPr>
                            <w:color w:val="212121"/>
                            <w:sz w:val="24"/>
                          </w:rPr>
                          <w:t>of</w:t>
                        </w:r>
                        <w:r>
                          <w:rPr>
                            <w:color w:val="212121"/>
                            <w:spacing w:val="-9"/>
                            <w:sz w:val="24"/>
                          </w:rPr>
                          <w:t xml:space="preserve"> </w:t>
                        </w:r>
                        <w:r>
                          <w:rPr>
                            <w:color w:val="212121"/>
                            <w:sz w:val="24"/>
                          </w:rPr>
                          <w:t>ginger</w:t>
                        </w:r>
                        <w:r>
                          <w:rPr>
                            <w:color w:val="212121"/>
                            <w:spacing w:val="-8"/>
                            <w:sz w:val="24"/>
                          </w:rPr>
                          <w:t xml:space="preserve"> </w:t>
                        </w:r>
                        <w:r>
                          <w:rPr>
                            <w:color w:val="212121"/>
                            <w:sz w:val="24"/>
                          </w:rPr>
                          <w:t>starch</w:t>
                        </w:r>
                        <w:r>
                          <w:rPr>
                            <w:color w:val="212121"/>
                            <w:spacing w:val="-8"/>
                            <w:sz w:val="24"/>
                          </w:rPr>
                          <w:t xml:space="preserve"> </w:t>
                        </w:r>
                        <w:r>
                          <w:rPr>
                            <w:color w:val="212121"/>
                            <w:sz w:val="24"/>
                          </w:rPr>
                          <w:t>grain</w:t>
                        </w:r>
                        <w:r>
                          <w:rPr>
                            <w:color w:val="212121"/>
                            <w:spacing w:val="-10"/>
                            <w:sz w:val="24"/>
                          </w:rPr>
                          <w:t xml:space="preserve"> </w:t>
                        </w:r>
                        <w:r>
                          <w:rPr>
                            <w:color w:val="212121"/>
                            <w:spacing w:val="-2"/>
                            <w:sz w:val="24"/>
                          </w:rPr>
                          <w:t>powder</w:t>
                        </w:r>
                      </w:p>
                    </w:txbxContent>
                  </v:textbox>
                </v:shape>
                <w10:wrap type="none"/>
                <w10:anchorlock/>
              </v:group>
            </w:pict>
          </mc:Fallback>
        </mc:AlternateContent>
      </w:r>
    </w:p>
    <w:p w14:paraId="05793EAE">
      <w:pPr>
        <w:pStyle w:val="4"/>
        <w:ind w:left="720"/>
        <w:rPr>
          <w:rFonts w:hint="default" w:ascii="Times New Roman" w:hAnsi="Times New Roman" w:cs="Times New Roman"/>
        </w:rPr>
      </w:pPr>
      <w:r>
        <w:rPr>
          <w:rFonts w:hint="default" w:ascii="Times New Roman" w:hAnsi="Times New Roman" w:cs="Times New Roman"/>
          <w:spacing w:val="-2"/>
        </w:rPr>
        <w:t>Procedure:</w:t>
      </w:r>
    </w:p>
    <w:p w14:paraId="206CD3E4">
      <w:pPr>
        <w:pStyle w:val="6"/>
        <w:numPr>
          <w:ilvl w:val="0"/>
          <w:numId w:val="20"/>
        </w:numPr>
        <w:tabs>
          <w:tab w:val="left" w:pos="997"/>
        </w:tabs>
        <w:spacing w:before="168" w:after="0" w:line="240" w:lineRule="auto"/>
        <w:ind w:left="997" w:right="0" w:hanging="277"/>
        <w:jc w:val="both"/>
        <w:rPr>
          <w:rFonts w:hint="default" w:ascii="Times New Roman" w:hAnsi="Times New Roman" w:cs="Times New Roman"/>
          <w:sz w:val="24"/>
        </w:rPr>
      </w:pPr>
      <w:r>
        <w:rPr>
          <w:rFonts w:hint="default" w:ascii="Times New Roman" w:hAnsi="Times New Roman" w:cs="Times New Roman"/>
          <w:sz w:val="24"/>
        </w:rPr>
        <w:t>Dry</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powdered</w:t>
      </w:r>
      <w:r>
        <w:rPr>
          <w:rFonts w:hint="default" w:ascii="Times New Roman" w:hAnsi="Times New Roman" w:cs="Times New Roman"/>
          <w:spacing w:val="-11"/>
          <w:sz w:val="24"/>
        </w:rPr>
        <w:t xml:space="preserve"> </w:t>
      </w:r>
      <w:r>
        <w:rPr>
          <w:rFonts w:hint="default" w:ascii="Times New Roman" w:hAnsi="Times New Roman" w:cs="Times New Roman"/>
          <w:sz w:val="24"/>
        </w:rPr>
        <w:t>drug</w:t>
      </w:r>
      <w:r>
        <w:rPr>
          <w:rFonts w:hint="default" w:ascii="Times New Roman" w:hAnsi="Times New Roman" w:cs="Times New Roman"/>
          <w:spacing w:val="-12"/>
          <w:sz w:val="24"/>
        </w:rPr>
        <w:t xml:space="preserve"> </w:t>
      </w:r>
      <w:r>
        <w:rPr>
          <w:rFonts w:hint="default" w:ascii="Times New Roman" w:hAnsi="Times New Roman" w:cs="Times New Roman"/>
          <w:sz w:val="24"/>
        </w:rPr>
        <w:t>at</w:t>
      </w:r>
      <w:r>
        <w:rPr>
          <w:rFonts w:hint="default" w:ascii="Times New Roman" w:hAnsi="Times New Roman" w:cs="Times New Roman"/>
          <w:spacing w:val="-11"/>
          <w:sz w:val="24"/>
        </w:rPr>
        <w:t xml:space="preserve"> </w:t>
      </w:r>
      <w:r>
        <w:rPr>
          <w:rFonts w:hint="default" w:ascii="Times New Roman" w:hAnsi="Times New Roman" w:cs="Times New Roman"/>
          <w:sz w:val="24"/>
        </w:rPr>
        <w:t>105°</w:t>
      </w:r>
      <w:r>
        <w:rPr>
          <w:rFonts w:hint="default" w:ascii="Times New Roman" w:hAnsi="Times New Roman" w:cs="Times New Roman"/>
          <w:spacing w:val="-12"/>
          <w:sz w:val="24"/>
        </w:rPr>
        <w:t xml:space="preserve"> </w:t>
      </w:r>
      <w:r>
        <w:rPr>
          <w:rFonts w:hint="default" w:ascii="Times New Roman" w:hAnsi="Times New Roman" w:cs="Times New Roman"/>
          <w:sz w:val="24"/>
        </w:rPr>
        <w:t>C</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determine</w:t>
      </w:r>
      <w:r>
        <w:rPr>
          <w:rFonts w:hint="default" w:ascii="Times New Roman" w:hAnsi="Times New Roman" w:cs="Times New Roman"/>
          <w:spacing w:val="-11"/>
          <w:sz w:val="24"/>
        </w:rPr>
        <w:t xml:space="preserve"> </w:t>
      </w:r>
      <w:r>
        <w:rPr>
          <w:rFonts w:hint="default" w:ascii="Times New Roman" w:hAnsi="Times New Roman" w:cs="Times New Roman"/>
          <w:sz w:val="24"/>
        </w:rPr>
        <w:t>its</w:t>
      </w:r>
      <w:r>
        <w:rPr>
          <w:rFonts w:hint="default" w:ascii="Times New Roman" w:hAnsi="Times New Roman" w:cs="Times New Roman"/>
          <w:spacing w:val="-10"/>
          <w:sz w:val="24"/>
        </w:rPr>
        <w:t xml:space="preserve"> </w:t>
      </w:r>
      <w:r>
        <w:rPr>
          <w:rFonts w:hint="default" w:ascii="Times New Roman" w:hAnsi="Times New Roman" w:cs="Times New Roman"/>
          <w:sz w:val="24"/>
        </w:rPr>
        <w:t>steady</w:t>
      </w:r>
      <w:r>
        <w:rPr>
          <w:rFonts w:hint="default" w:ascii="Times New Roman" w:hAnsi="Times New Roman" w:cs="Times New Roman"/>
          <w:spacing w:val="-11"/>
          <w:sz w:val="24"/>
        </w:rPr>
        <w:t xml:space="preserve"> </w:t>
      </w:r>
      <w:r>
        <w:rPr>
          <w:rFonts w:hint="default" w:ascii="Times New Roman" w:hAnsi="Times New Roman" w:cs="Times New Roman"/>
          <w:sz w:val="24"/>
        </w:rPr>
        <w:t>weight</w:t>
      </w:r>
      <w:r>
        <w:rPr>
          <w:rFonts w:hint="default" w:ascii="Times New Roman" w:hAnsi="Times New Roman" w:cs="Times New Roman"/>
          <w:spacing w:val="-11"/>
          <w:sz w:val="24"/>
        </w:rPr>
        <w:t xml:space="preserve"> </w:t>
      </w:r>
      <w:r>
        <w:rPr>
          <w:rFonts w:hint="default" w:ascii="Times New Roman" w:hAnsi="Times New Roman" w:cs="Times New Roman"/>
          <w:sz w:val="24"/>
        </w:rPr>
        <w:t>at</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room</w:t>
      </w:r>
    </w:p>
    <w:p w14:paraId="65027132">
      <w:pPr>
        <w:pStyle w:val="6"/>
        <w:numPr>
          <w:ilvl w:val="0"/>
          <w:numId w:val="20"/>
        </w:numPr>
        <w:tabs>
          <w:tab w:val="left" w:pos="1034"/>
        </w:tabs>
        <w:spacing w:before="229" w:after="0" w:line="264"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Weigh accurately 200 mg of powdered test material (Ginger drug) and 100 mg of Lycopodium</w:t>
      </w:r>
      <w:r>
        <w:rPr>
          <w:rFonts w:hint="default" w:ascii="Times New Roman" w:hAnsi="Times New Roman" w:cs="Times New Roman"/>
          <w:spacing w:val="-11"/>
          <w:sz w:val="24"/>
        </w:rPr>
        <w:t xml:space="preserve"> </w:t>
      </w:r>
      <w:r>
        <w:rPr>
          <w:rFonts w:hint="default" w:ascii="Times New Roman" w:hAnsi="Times New Roman" w:cs="Times New Roman"/>
          <w:sz w:val="24"/>
        </w:rPr>
        <w:t>spores</w:t>
      </w:r>
      <w:r>
        <w:rPr>
          <w:rFonts w:hint="default" w:ascii="Times New Roman" w:hAnsi="Times New Roman" w:cs="Times New Roman"/>
          <w:spacing w:val="-11"/>
          <w:sz w:val="24"/>
        </w:rPr>
        <w:t xml:space="preserve"> </w:t>
      </w:r>
      <w:r>
        <w:rPr>
          <w:rFonts w:hint="default" w:ascii="Times New Roman" w:hAnsi="Times New Roman" w:cs="Times New Roman"/>
          <w:sz w:val="24"/>
        </w:rPr>
        <w:t>powder</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mix</w:t>
      </w:r>
      <w:r>
        <w:rPr>
          <w:rFonts w:hint="default" w:ascii="Times New Roman" w:hAnsi="Times New Roman" w:cs="Times New Roman"/>
          <w:spacing w:val="-10"/>
          <w:sz w:val="24"/>
        </w:rPr>
        <w:t xml:space="preserve"> </w:t>
      </w:r>
      <w:r>
        <w:rPr>
          <w:rFonts w:hint="default" w:ascii="Times New Roman" w:hAnsi="Times New Roman" w:cs="Times New Roman"/>
          <w:sz w:val="24"/>
        </w:rPr>
        <w:t>them</w:t>
      </w:r>
      <w:r>
        <w:rPr>
          <w:rFonts w:hint="default" w:ascii="Times New Roman" w:hAnsi="Times New Roman" w:cs="Times New Roman"/>
          <w:spacing w:val="-11"/>
          <w:sz w:val="24"/>
        </w:rPr>
        <w:t xml:space="preserve"> </w:t>
      </w:r>
      <w:r>
        <w:rPr>
          <w:rFonts w:hint="default" w:ascii="Times New Roman" w:hAnsi="Times New Roman" w:cs="Times New Roman"/>
          <w:sz w:val="24"/>
        </w:rPr>
        <w:t>uniformly</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help</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a</w:t>
      </w:r>
      <w:r>
        <w:rPr>
          <w:rFonts w:hint="default" w:ascii="Times New Roman" w:hAnsi="Times New Roman" w:cs="Times New Roman"/>
          <w:spacing w:val="-12"/>
          <w:sz w:val="24"/>
        </w:rPr>
        <w:t xml:space="preserve"> </w:t>
      </w:r>
      <w:r>
        <w:rPr>
          <w:rFonts w:hint="default" w:ascii="Times New Roman" w:hAnsi="Times New Roman" w:cs="Times New Roman"/>
          <w:sz w:val="24"/>
        </w:rPr>
        <w:t>glass</w:t>
      </w:r>
      <w:r>
        <w:rPr>
          <w:rFonts w:hint="default" w:ascii="Times New Roman" w:hAnsi="Times New Roman" w:cs="Times New Roman"/>
          <w:spacing w:val="-10"/>
          <w:sz w:val="24"/>
        </w:rPr>
        <w:t xml:space="preserve"> </w:t>
      </w:r>
      <w:r>
        <w:rPr>
          <w:rFonts w:hint="default" w:ascii="Times New Roman" w:hAnsi="Times New Roman" w:cs="Times New Roman"/>
          <w:sz w:val="24"/>
        </w:rPr>
        <w:t>rod/spatula in a small beaker.</w:t>
      </w:r>
    </w:p>
    <w:p w14:paraId="2CD3CEEE">
      <w:pPr>
        <w:pStyle w:val="4"/>
        <w:spacing w:before="201"/>
        <w:ind w:left="720"/>
        <w:rPr>
          <w:rFonts w:hint="default" w:ascii="Times New Roman" w:hAnsi="Times New Roman" w:cs="Times New Roman"/>
        </w:rPr>
      </w:pPr>
      <w:r>
        <w:rPr>
          <w:rFonts w:hint="default" w:ascii="Times New Roman" w:hAnsi="Times New Roman" w:cs="Times New Roman"/>
        </w:rPr>
        <w:t>(Proportion</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2:1</w:t>
      </w:r>
      <w:r>
        <w:rPr>
          <w:rFonts w:hint="default" w:ascii="Times New Roman" w:hAnsi="Times New Roman" w:cs="Times New Roman"/>
          <w:spacing w:val="-11"/>
        </w:rPr>
        <w:t xml:space="preserve"> </w:t>
      </w:r>
      <w:r>
        <w:rPr>
          <w:rFonts w:hint="default" w:ascii="Times New Roman" w:hAnsi="Times New Roman" w:cs="Times New Roman"/>
        </w:rPr>
        <w:t>powdered</w:t>
      </w:r>
      <w:r>
        <w:rPr>
          <w:rFonts w:hint="default" w:ascii="Times New Roman" w:hAnsi="Times New Roman" w:cs="Times New Roman"/>
          <w:spacing w:val="-10"/>
        </w:rPr>
        <w:t xml:space="preserve"> </w:t>
      </w:r>
      <w:r>
        <w:rPr>
          <w:rFonts w:hint="default" w:ascii="Times New Roman" w:hAnsi="Times New Roman" w:cs="Times New Roman"/>
        </w:rPr>
        <w:t>drug</w:t>
      </w:r>
      <w:r>
        <w:rPr>
          <w:rFonts w:hint="default" w:ascii="Times New Roman" w:hAnsi="Times New Roman" w:cs="Times New Roman"/>
          <w:spacing w:val="-11"/>
        </w:rPr>
        <w:t xml:space="preserve"> </w:t>
      </w:r>
      <w:r>
        <w:rPr>
          <w:rFonts w:hint="default" w:ascii="Times New Roman" w:hAnsi="Times New Roman" w:cs="Times New Roman"/>
        </w:rPr>
        <w:t>to</w:t>
      </w:r>
      <w:r>
        <w:rPr>
          <w:rFonts w:hint="default" w:ascii="Times New Roman" w:hAnsi="Times New Roman" w:cs="Times New Roman"/>
          <w:spacing w:val="-11"/>
        </w:rPr>
        <w:t xml:space="preserve"> </w:t>
      </w:r>
      <w:r>
        <w:rPr>
          <w:rFonts w:hint="default" w:ascii="Times New Roman" w:hAnsi="Times New Roman" w:cs="Times New Roman"/>
        </w:rPr>
        <w:t>Lycopodium</w:t>
      </w:r>
      <w:r>
        <w:rPr>
          <w:rFonts w:hint="default" w:ascii="Times New Roman" w:hAnsi="Times New Roman" w:cs="Times New Roman"/>
          <w:spacing w:val="-9"/>
        </w:rPr>
        <w:t xml:space="preserve"> </w:t>
      </w:r>
      <w:r>
        <w:rPr>
          <w:rFonts w:hint="default" w:ascii="Times New Roman" w:hAnsi="Times New Roman" w:cs="Times New Roman"/>
        </w:rPr>
        <w:t>has</w:t>
      </w:r>
      <w:r>
        <w:rPr>
          <w:rFonts w:hint="default" w:ascii="Times New Roman" w:hAnsi="Times New Roman" w:cs="Times New Roman"/>
          <w:spacing w:val="-10"/>
        </w:rPr>
        <w:t xml:space="preserve"> </w:t>
      </w:r>
      <w:r>
        <w:rPr>
          <w:rFonts w:hint="default" w:ascii="Times New Roman" w:hAnsi="Times New Roman" w:cs="Times New Roman"/>
        </w:rPr>
        <w:t>been</w:t>
      </w:r>
      <w:r>
        <w:rPr>
          <w:rFonts w:hint="default" w:ascii="Times New Roman" w:hAnsi="Times New Roman" w:cs="Times New Roman"/>
          <w:spacing w:val="-11"/>
        </w:rPr>
        <w:t xml:space="preserve"> </w:t>
      </w:r>
      <w:r>
        <w:rPr>
          <w:rFonts w:hint="default" w:ascii="Times New Roman" w:hAnsi="Times New Roman" w:cs="Times New Roman"/>
        </w:rPr>
        <w:t>found</w:t>
      </w:r>
      <w:r>
        <w:rPr>
          <w:rFonts w:hint="default" w:ascii="Times New Roman" w:hAnsi="Times New Roman" w:cs="Times New Roman"/>
          <w:spacing w:val="-11"/>
        </w:rPr>
        <w:t xml:space="preserve"> </w:t>
      </w:r>
      <w:r>
        <w:rPr>
          <w:rFonts w:hint="default" w:ascii="Times New Roman" w:hAnsi="Times New Roman" w:cs="Times New Roman"/>
        </w:rPr>
        <w:t>to</w:t>
      </w:r>
      <w:r>
        <w:rPr>
          <w:rFonts w:hint="default" w:ascii="Times New Roman" w:hAnsi="Times New Roman" w:cs="Times New Roman"/>
          <w:spacing w:val="-11"/>
        </w:rPr>
        <w:t xml:space="preserve"> </w:t>
      </w:r>
      <w:r>
        <w:rPr>
          <w:rFonts w:hint="default" w:ascii="Times New Roman" w:hAnsi="Times New Roman" w:cs="Times New Roman"/>
        </w:rPr>
        <w:t>be</w:t>
      </w:r>
      <w:r>
        <w:rPr>
          <w:rFonts w:hint="default" w:ascii="Times New Roman" w:hAnsi="Times New Roman" w:cs="Times New Roman"/>
          <w:spacing w:val="-9"/>
        </w:rPr>
        <w:t xml:space="preserve"> </w:t>
      </w:r>
      <w:r>
        <w:rPr>
          <w:rFonts w:hint="default" w:ascii="Times New Roman" w:hAnsi="Times New Roman" w:cs="Times New Roman"/>
          <w:spacing w:val="-2"/>
        </w:rPr>
        <w:t>satisfactory).</w:t>
      </w:r>
    </w:p>
    <w:p w14:paraId="4C799077">
      <w:pPr>
        <w:pStyle w:val="6"/>
        <w:numPr>
          <w:ilvl w:val="0"/>
          <w:numId w:val="20"/>
        </w:numPr>
        <w:tabs>
          <w:tab w:val="left" w:pos="1081"/>
        </w:tabs>
        <w:spacing w:before="229"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Make a thin smooth paste by adding 5 ml of suspending medium (glycerine tragacanth mucilage: water, 2:1:2).</w:t>
      </w:r>
    </w:p>
    <w:p w14:paraId="66109C1B">
      <w:pPr>
        <w:pStyle w:val="4"/>
        <w:spacing w:before="200" w:line="264" w:lineRule="auto"/>
        <w:ind w:left="720" w:right="1438"/>
        <w:rPr>
          <w:rFonts w:hint="default" w:ascii="Times New Roman" w:hAnsi="Times New Roman" w:cs="Times New Roman"/>
        </w:rPr>
      </w:pPr>
      <w:r>
        <w:rPr>
          <w:rFonts w:hint="default" w:ascii="Times New Roman" w:hAnsi="Times New Roman" w:cs="Times New Roman"/>
        </w:rPr>
        <w:t>(Note:</w:t>
      </w:r>
      <w:r>
        <w:rPr>
          <w:rFonts w:hint="default" w:ascii="Times New Roman" w:hAnsi="Times New Roman" w:cs="Times New Roman"/>
          <w:spacing w:val="-2"/>
        </w:rPr>
        <w:t xml:space="preserve"> </w:t>
      </w:r>
      <w:r>
        <w:rPr>
          <w:rFonts w:hint="default" w:ascii="Times New Roman" w:hAnsi="Times New Roman" w:cs="Times New Roman"/>
        </w:rPr>
        <w:t>Adjust</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final</w:t>
      </w:r>
      <w:r>
        <w:rPr>
          <w:rFonts w:hint="default" w:ascii="Times New Roman" w:hAnsi="Times New Roman" w:cs="Times New Roman"/>
          <w:spacing w:val="-2"/>
        </w:rPr>
        <w:t xml:space="preserve"> </w:t>
      </w:r>
      <w:r>
        <w:rPr>
          <w:rFonts w:hint="default" w:ascii="Times New Roman" w:hAnsi="Times New Roman" w:cs="Times New Roman"/>
        </w:rPr>
        <w:t>volume</w:t>
      </w:r>
      <w:r>
        <w:rPr>
          <w:rFonts w:hint="default" w:ascii="Times New Roman" w:hAnsi="Times New Roman" w:cs="Times New Roman"/>
          <w:spacing w:val="-3"/>
        </w:rPr>
        <w:t xml:space="preserve"> </w:t>
      </w:r>
      <w:r>
        <w:rPr>
          <w:rFonts w:hint="default" w:ascii="Times New Roman" w:hAnsi="Times New Roman" w:cs="Times New Roman"/>
        </w:rPr>
        <w:t>by</w:t>
      </w:r>
      <w:r>
        <w:rPr>
          <w:rFonts w:hint="default" w:ascii="Times New Roman" w:hAnsi="Times New Roman" w:cs="Times New Roman"/>
          <w:spacing w:val="-3"/>
        </w:rPr>
        <w:t xml:space="preserve"> </w:t>
      </w:r>
      <w:r>
        <w:rPr>
          <w:rFonts w:hint="default" w:ascii="Times New Roman" w:hAnsi="Times New Roman" w:cs="Times New Roman"/>
        </w:rPr>
        <w:t>suspending</w:t>
      </w:r>
      <w:r>
        <w:rPr>
          <w:rFonts w:hint="default" w:ascii="Times New Roman" w:hAnsi="Times New Roman" w:cs="Times New Roman"/>
          <w:spacing w:val="-2"/>
        </w:rPr>
        <w:t xml:space="preserve"> </w:t>
      </w:r>
      <w:r>
        <w:rPr>
          <w:rFonts w:hint="default" w:ascii="Times New Roman" w:hAnsi="Times New Roman" w:cs="Times New Roman"/>
        </w:rPr>
        <w:t>fluid</w:t>
      </w:r>
      <w:r>
        <w:rPr>
          <w:rFonts w:hint="default" w:ascii="Times New Roman" w:hAnsi="Times New Roman" w:cs="Times New Roman"/>
          <w:spacing w:val="-4"/>
        </w:rPr>
        <w:t xml:space="preserve"> </w:t>
      </w:r>
      <w:r>
        <w:rPr>
          <w:rFonts w:hint="default" w:ascii="Times New Roman" w:hAnsi="Times New Roman" w:cs="Times New Roman"/>
        </w:rPr>
        <w:t>such</w:t>
      </w:r>
      <w:r>
        <w:rPr>
          <w:rFonts w:hint="default" w:ascii="Times New Roman" w:hAnsi="Times New Roman" w:cs="Times New Roman"/>
          <w:spacing w:val="-2"/>
        </w:rPr>
        <w:t xml:space="preserve"> </w:t>
      </w:r>
      <w:r>
        <w:rPr>
          <w:rFonts w:hint="default" w:ascii="Times New Roman" w:hAnsi="Times New Roman" w:cs="Times New Roman"/>
        </w:rPr>
        <w:t>that</w:t>
      </w:r>
      <w:r>
        <w:rPr>
          <w:rFonts w:hint="default" w:ascii="Times New Roman" w:hAnsi="Times New Roman" w:cs="Times New Roman"/>
          <w:spacing w:val="-2"/>
        </w:rPr>
        <w:t xml:space="preserve"> </w:t>
      </w:r>
      <w:r>
        <w:rPr>
          <w:rFonts w:hint="default" w:ascii="Times New Roman" w:hAnsi="Times New Roman" w:cs="Times New Roman"/>
        </w:rPr>
        <w:t>about</w:t>
      </w:r>
      <w:r>
        <w:rPr>
          <w:rFonts w:hint="default" w:ascii="Times New Roman" w:hAnsi="Times New Roman" w:cs="Times New Roman"/>
          <w:spacing w:val="-3"/>
        </w:rPr>
        <w:t xml:space="preserve"> </w:t>
      </w:r>
      <w:r>
        <w:rPr>
          <w:rFonts w:hint="default" w:ascii="Times New Roman" w:hAnsi="Times New Roman" w:cs="Times New Roman"/>
        </w:rPr>
        <w:t>10</w:t>
      </w:r>
      <w:r>
        <w:rPr>
          <w:rFonts w:hint="default" w:ascii="Times New Roman" w:hAnsi="Times New Roman" w:cs="Times New Roman"/>
          <w:spacing w:val="-2"/>
        </w:rPr>
        <w:t xml:space="preserve"> </w:t>
      </w:r>
      <w:r>
        <w:rPr>
          <w:rFonts w:hint="default" w:ascii="Times New Roman" w:hAnsi="Times New Roman" w:cs="Times New Roman"/>
        </w:rPr>
        <w:t>to</w:t>
      </w:r>
      <w:r>
        <w:rPr>
          <w:rFonts w:hint="default" w:ascii="Times New Roman" w:hAnsi="Times New Roman" w:cs="Times New Roman"/>
          <w:spacing w:val="-2"/>
        </w:rPr>
        <w:t xml:space="preserve"> </w:t>
      </w:r>
      <w:r>
        <w:rPr>
          <w:rFonts w:hint="default" w:ascii="Times New Roman" w:hAnsi="Times New Roman" w:cs="Times New Roman"/>
        </w:rPr>
        <w:t>20</w:t>
      </w:r>
      <w:r>
        <w:rPr>
          <w:rFonts w:hint="default" w:ascii="Times New Roman" w:hAnsi="Times New Roman" w:cs="Times New Roman"/>
          <w:spacing w:val="-3"/>
        </w:rPr>
        <w:t xml:space="preserve"> </w:t>
      </w:r>
      <w:r>
        <w:rPr>
          <w:rFonts w:hint="default" w:ascii="Times New Roman" w:hAnsi="Times New Roman" w:cs="Times New Roman"/>
        </w:rPr>
        <w:t>spores</w:t>
      </w:r>
      <w:r>
        <w:rPr>
          <w:rFonts w:hint="default" w:ascii="Times New Roman" w:hAnsi="Times New Roman" w:cs="Times New Roman"/>
          <w:spacing w:val="-1"/>
        </w:rPr>
        <w:t xml:space="preserve"> </w:t>
      </w:r>
      <w:r>
        <w:rPr>
          <w:rFonts w:hint="default" w:ascii="Times New Roman" w:hAnsi="Times New Roman" w:cs="Times New Roman"/>
        </w:rPr>
        <w:t>may be present in a field of 4X objective of a compound</w:t>
      </w:r>
    </w:p>
    <w:p w14:paraId="44A7C852">
      <w:pPr>
        <w:pStyle w:val="4"/>
        <w:spacing w:after="0" w:line="264" w:lineRule="auto"/>
        <w:rPr>
          <w:rFonts w:hint="default" w:ascii="Times New Roman" w:hAnsi="Times New Roman" w:cs="Times New Roman"/>
        </w:rPr>
        <w:sectPr>
          <w:headerReference r:id="rId7" w:type="default"/>
          <w:footerReference r:id="rId8" w:type="default"/>
          <w:pgSz w:w="12240" w:h="15840"/>
          <w:pgMar w:top="540" w:right="0" w:bottom="880" w:left="720" w:header="293" w:footer="700" w:gutter="0"/>
          <w:cols w:space="720" w:num="1"/>
        </w:sectPr>
      </w:pPr>
    </w:p>
    <w:p w14:paraId="11BD3A2B">
      <w:pPr>
        <w:pStyle w:val="4"/>
        <w:rPr>
          <w:rFonts w:hint="default" w:ascii="Times New Roman" w:hAnsi="Times New Roman" w:cs="Times New Roman"/>
        </w:rPr>
      </w:pPr>
    </w:p>
    <w:p w14:paraId="25BF48A6">
      <w:pPr>
        <w:pStyle w:val="4"/>
        <w:rPr>
          <w:rFonts w:hint="default" w:ascii="Times New Roman" w:hAnsi="Times New Roman" w:cs="Times New Roman"/>
        </w:rPr>
      </w:pPr>
    </w:p>
    <w:p w14:paraId="7A7BD5B8">
      <w:pPr>
        <w:pStyle w:val="4"/>
        <w:spacing w:before="21"/>
        <w:rPr>
          <w:rFonts w:hint="default" w:ascii="Times New Roman" w:hAnsi="Times New Roman" w:cs="Times New Roman"/>
        </w:rPr>
      </w:pPr>
    </w:p>
    <w:p w14:paraId="010BD272">
      <w:pPr>
        <w:pStyle w:val="4"/>
        <w:spacing w:line="264" w:lineRule="auto"/>
        <w:ind w:left="720" w:right="1437"/>
        <w:jc w:val="both"/>
        <w:rPr>
          <w:rFonts w:hint="default" w:ascii="Times New Roman" w:hAnsi="Times New Roman" w:cs="Times New Roman"/>
        </w:rPr>
      </w:pPr>
      <w:r>
        <w:rPr>
          <w:rFonts w:hint="default" w:ascii="Times New Roman" w:hAnsi="Times New Roman" w:cs="Times New Roman"/>
        </w:rPr>
        <w:t>microscope. Oscillate the tube gently to get a uniform suspension). 4) Place a drop of above suspension on a glass slide, spread with a needle and put a coverslip and observe under microscope in low power (10X).</w:t>
      </w:r>
    </w:p>
    <w:p w14:paraId="49441D90">
      <w:pPr>
        <w:pStyle w:val="6"/>
        <w:numPr>
          <w:ilvl w:val="0"/>
          <w:numId w:val="21"/>
        </w:numPr>
        <w:tabs>
          <w:tab w:val="left" w:pos="1016"/>
        </w:tabs>
        <w:spacing w:before="200" w:after="0" w:line="264"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Count the characteristics particles of the organic matter as well as the Lycopodium spores in the field.</w:t>
      </w:r>
    </w:p>
    <w:p w14:paraId="39A450B4">
      <w:pPr>
        <w:pStyle w:val="6"/>
        <w:numPr>
          <w:ilvl w:val="0"/>
          <w:numId w:val="21"/>
        </w:numPr>
        <w:tabs>
          <w:tab w:val="left" w:pos="997"/>
        </w:tabs>
        <w:spacing w:before="201" w:after="0" w:line="429" w:lineRule="auto"/>
        <w:ind w:left="720" w:right="376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2560" behindDoc="1" locked="0" layoutInCell="1" allowOverlap="1">
                <wp:simplePos x="0" y="0"/>
                <wp:positionH relativeFrom="page">
                  <wp:posOffset>1106170</wp:posOffset>
                </wp:positionH>
                <wp:positionV relativeFrom="paragraph">
                  <wp:posOffset>299720</wp:posOffset>
                </wp:positionV>
                <wp:extent cx="5031740" cy="4624705"/>
                <wp:effectExtent l="0" t="0" r="0" b="0"/>
                <wp:wrapNone/>
                <wp:docPr id="309" name="Textbox 30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CA5664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09" o:spid="_x0000_s1026" o:spt="202" type="#_x0000_t202" style="position:absolute;left:0pt;margin-left:87.1pt;margin-top:23.6pt;height:364.15pt;width:396.2pt;mso-position-horizontal-relative:page;rotation:-2949120f;z-index:-251473920;mso-width-relative:page;mso-height-relative:page;" filled="f" stroked="f" coordsize="21600,21600" o:gfxdata="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NfDpTYAAAACgEAAA8AAAAAAAAAAQAgAAAAIgAAAGRycy9kb3ducmV2Lnht&#10;bFBLAQIUABQAAAAIAIdO4kB2RoNdwAEAAIgDAAAOAAAAAAAAAAEAIAAAACcBAABkcnMvZTJvRG9j&#10;LnhtbFBLBQYAAAAABgAGAFkBAABZBQAAAAA=&#10;">
                <v:fill on="f" focussize="0,0"/>
                <v:stroke on="f"/>
                <v:imagedata o:title=""/>
                <o:lock v:ext="edit" aspectratio="f"/>
                <v:textbox inset="0mm,0mm,0mm,0mm">
                  <w:txbxContent>
                    <w:p w14:paraId="4CA5664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Make</w:t>
      </w:r>
      <w:r>
        <w:rPr>
          <w:rFonts w:hint="default" w:ascii="Times New Roman" w:hAnsi="Times New Roman" w:cs="Times New Roman"/>
          <w:spacing w:val="-7"/>
          <w:sz w:val="24"/>
        </w:rPr>
        <w:t xml:space="preserve"> </w:t>
      </w:r>
      <w:r>
        <w:rPr>
          <w:rFonts w:hint="default" w:ascii="Times New Roman" w:hAnsi="Times New Roman" w:cs="Times New Roman"/>
          <w:sz w:val="24"/>
        </w:rPr>
        <w:t>one</w:t>
      </w:r>
      <w:r>
        <w:rPr>
          <w:rFonts w:hint="default" w:ascii="Times New Roman" w:hAnsi="Times New Roman" w:cs="Times New Roman"/>
          <w:spacing w:val="-7"/>
          <w:sz w:val="24"/>
        </w:rPr>
        <w:t xml:space="preserve"> </w:t>
      </w:r>
      <w:r>
        <w:rPr>
          <w:rFonts w:hint="default" w:ascii="Times New Roman" w:hAnsi="Times New Roman" w:cs="Times New Roman"/>
          <w:sz w:val="24"/>
        </w:rPr>
        <w:t>more</w:t>
      </w:r>
      <w:r>
        <w:rPr>
          <w:rFonts w:hint="default" w:ascii="Times New Roman" w:hAnsi="Times New Roman" w:cs="Times New Roman"/>
          <w:spacing w:val="-7"/>
          <w:sz w:val="24"/>
        </w:rPr>
        <w:t xml:space="preserve"> </w:t>
      </w:r>
      <w:r>
        <w:rPr>
          <w:rFonts w:hint="default" w:ascii="Times New Roman" w:hAnsi="Times New Roman" w:cs="Times New Roman"/>
          <w:sz w:val="24"/>
        </w:rPr>
        <w:t>slide</w:t>
      </w:r>
      <w:r>
        <w:rPr>
          <w:rFonts w:hint="default" w:ascii="Times New Roman" w:hAnsi="Times New Roman" w:cs="Times New Roman"/>
          <w:spacing w:val="-7"/>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same</w:t>
      </w:r>
      <w:r>
        <w:rPr>
          <w:rFonts w:hint="default" w:ascii="Times New Roman" w:hAnsi="Times New Roman" w:cs="Times New Roman"/>
          <w:spacing w:val="-7"/>
          <w:sz w:val="24"/>
        </w:rPr>
        <w:t xml:space="preserve"> </w:t>
      </w:r>
      <w:r>
        <w:rPr>
          <w:rFonts w:hint="default" w:ascii="Times New Roman" w:hAnsi="Times New Roman" w:cs="Times New Roman"/>
          <w:sz w:val="24"/>
        </w:rPr>
        <w:t>way</w:t>
      </w:r>
      <w:r>
        <w:rPr>
          <w:rFonts w:hint="default" w:ascii="Times New Roman" w:hAnsi="Times New Roman" w:cs="Times New Roman"/>
          <w:spacing w:val="-8"/>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get</w:t>
      </w:r>
      <w:r>
        <w:rPr>
          <w:rFonts w:hint="default" w:ascii="Times New Roman" w:hAnsi="Times New Roman" w:cs="Times New Roman"/>
          <w:spacing w:val="-7"/>
          <w:sz w:val="24"/>
        </w:rPr>
        <w:t xml:space="preserve"> </w:t>
      </w:r>
      <w:r>
        <w:rPr>
          <w:rFonts w:hint="default" w:ascii="Times New Roman" w:hAnsi="Times New Roman" w:cs="Times New Roman"/>
          <w:sz w:val="24"/>
        </w:rPr>
        <w:t>counts</w:t>
      </w:r>
      <w:r>
        <w:rPr>
          <w:rFonts w:hint="default" w:ascii="Times New Roman" w:hAnsi="Times New Roman" w:cs="Times New Roman"/>
          <w:spacing w:val="-7"/>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25</w:t>
      </w:r>
      <w:r>
        <w:rPr>
          <w:rFonts w:hint="default" w:ascii="Times New Roman" w:hAnsi="Times New Roman" w:cs="Times New Roman"/>
          <w:spacing w:val="-7"/>
          <w:sz w:val="24"/>
        </w:rPr>
        <w:t xml:space="preserve"> </w:t>
      </w:r>
      <w:r>
        <w:rPr>
          <w:rFonts w:hint="default" w:ascii="Times New Roman" w:hAnsi="Times New Roman" w:cs="Times New Roman"/>
          <w:sz w:val="24"/>
        </w:rPr>
        <w:t>fields. and count 25 fields each for both preparations as above.</w:t>
      </w:r>
    </w:p>
    <w:p w14:paraId="1430D15A">
      <w:pPr>
        <w:pStyle w:val="6"/>
        <w:numPr>
          <w:ilvl w:val="0"/>
          <w:numId w:val="21"/>
        </w:numPr>
        <w:tabs>
          <w:tab w:val="left" w:pos="997"/>
        </w:tabs>
        <w:spacing w:before="2" w:after="0" w:line="240" w:lineRule="auto"/>
        <w:ind w:left="997" w:right="0" w:hanging="277"/>
        <w:jc w:val="left"/>
        <w:rPr>
          <w:rFonts w:hint="default" w:ascii="Times New Roman" w:hAnsi="Times New Roman" w:cs="Times New Roman"/>
          <w:sz w:val="24"/>
        </w:rPr>
      </w:pPr>
      <w:r>
        <w:rPr>
          <w:rFonts w:hint="default" w:ascii="Times New Roman" w:hAnsi="Times New Roman" w:cs="Times New Roman"/>
          <w:sz w:val="24"/>
        </w:rPr>
        <w:t>Prepare</w:t>
      </w:r>
      <w:r>
        <w:rPr>
          <w:rFonts w:hint="default" w:ascii="Times New Roman" w:hAnsi="Times New Roman" w:cs="Times New Roman"/>
          <w:spacing w:val="-14"/>
          <w:sz w:val="24"/>
        </w:rPr>
        <w:t xml:space="preserve"> </w:t>
      </w:r>
      <w:r>
        <w:rPr>
          <w:rFonts w:hint="default" w:ascii="Times New Roman" w:hAnsi="Times New Roman" w:cs="Times New Roman"/>
          <w:sz w:val="24"/>
        </w:rPr>
        <w:t>another</w:t>
      </w:r>
      <w:r>
        <w:rPr>
          <w:rFonts w:hint="default" w:ascii="Times New Roman" w:hAnsi="Times New Roman" w:cs="Times New Roman"/>
          <w:spacing w:val="-14"/>
          <w:sz w:val="24"/>
        </w:rPr>
        <w:t xml:space="preserve"> </w:t>
      </w:r>
      <w:r>
        <w:rPr>
          <w:rFonts w:hint="default" w:ascii="Times New Roman" w:hAnsi="Times New Roman" w:cs="Times New Roman"/>
          <w:sz w:val="24"/>
        </w:rPr>
        <w:t>suspension</w:t>
      </w:r>
      <w:r>
        <w:rPr>
          <w:rFonts w:hint="default" w:ascii="Times New Roman" w:hAnsi="Times New Roman" w:cs="Times New Roman"/>
          <w:spacing w:val="-14"/>
          <w:sz w:val="24"/>
        </w:rPr>
        <w:t xml:space="preserve"> </w:t>
      </w:r>
      <w:r>
        <w:rPr>
          <w:rFonts w:hint="default" w:ascii="Times New Roman" w:hAnsi="Times New Roman" w:cs="Times New Roman"/>
          <w:sz w:val="24"/>
        </w:rPr>
        <w:t>as</w:t>
      </w:r>
      <w:r>
        <w:rPr>
          <w:rFonts w:hint="default" w:ascii="Times New Roman" w:hAnsi="Times New Roman" w:cs="Times New Roman"/>
          <w:spacing w:val="-14"/>
          <w:sz w:val="24"/>
        </w:rPr>
        <w:t xml:space="preserve"> </w:t>
      </w:r>
      <w:r>
        <w:rPr>
          <w:rFonts w:hint="default" w:ascii="Times New Roman" w:hAnsi="Times New Roman" w:cs="Times New Roman"/>
          <w:sz w:val="24"/>
        </w:rPr>
        <w:t>described</w:t>
      </w:r>
      <w:r>
        <w:rPr>
          <w:rFonts w:hint="default" w:ascii="Times New Roman" w:hAnsi="Times New Roman" w:cs="Times New Roman"/>
          <w:spacing w:val="-14"/>
          <w:sz w:val="24"/>
        </w:rPr>
        <w:t xml:space="preserve"> </w:t>
      </w:r>
      <w:r>
        <w:rPr>
          <w:rFonts w:hint="default" w:ascii="Times New Roman" w:hAnsi="Times New Roman" w:cs="Times New Roman"/>
          <w:sz w:val="24"/>
        </w:rPr>
        <w:t>above,</w:t>
      </w:r>
      <w:r>
        <w:rPr>
          <w:rFonts w:hint="default" w:ascii="Times New Roman" w:hAnsi="Times New Roman" w:cs="Times New Roman"/>
          <w:spacing w:val="-13"/>
          <w:sz w:val="24"/>
        </w:rPr>
        <w:t xml:space="preserve"> </w:t>
      </w:r>
      <w:r>
        <w:rPr>
          <w:rFonts w:hint="default" w:ascii="Times New Roman" w:hAnsi="Times New Roman" w:cs="Times New Roman"/>
          <w:sz w:val="24"/>
        </w:rPr>
        <w:t>prepare</w:t>
      </w:r>
      <w:r>
        <w:rPr>
          <w:rFonts w:hint="default" w:ascii="Times New Roman" w:hAnsi="Times New Roman" w:cs="Times New Roman"/>
          <w:spacing w:val="-14"/>
          <w:sz w:val="24"/>
        </w:rPr>
        <w:t xml:space="preserve"> </w:t>
      </w:r>
      <w:r>
        <w:rPr>
          <w:rFonts w:hint="default" w:ascii="Times New Roman" w:hAnsi="Times New Roman" w:cs="Times New Roman"/>
          <w:sz w:val="24"/>
        </w:rPr>
        <w:t>two</w:t>
      </w:r>
      <w:r>
        <w:rPr>
          <w:rFonts w:hint="default" w:ascii="Times New Roman" w:hAnsi="Times New Roman" w:cs="Times New Roman"/>
          <w:spacing w:val="-14"/>
          <w:sz w:val="24"/>
        </w:rPr>
        <w:t xml:space="preserve"> </w:t>
      </w:r>
      <w:r>
        <w:rPr>
          <w:rFonts w:hint="default" w:ascii="Times New Roman" w:hAnsi="Times New Roman" w:cs="Times New Roman"/>
          <w:sz w:val="24"/>
        </w:rPr>
        <w:t>more</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slides</w:t>
      </w:r>
    </w:p>
    <w:p w14:paraId="2D33F4F7">
      <w:pPr>
        <w:pStyle w:val="6"/>
        <w:numPr>
          <w:ilvl w:val="0"/>
          <w:numId w:val="21"/>
        </w:numPr>
        <w:tabs>
          <w:tab w:val="left" w:pos="997"/>
        </w:tabs>
        <w:spacing w:before="229" w:after="0" w:line="429" w:lineRule="auto"/>
        <w:ind w:left="720" w:right="2872" w:firstLine="0"/>
        <w:jc w:val="left"/>
        <w:rPr>
          <w:rFonts w:hint="default" w:ascii="Times New Roman" w:hAnsi="Times New Roman" w:cs="Times New Roman"/>
          <w:sz w:val="24"/>
        </w:rPr>
      </w:pPr>
      <w:r>
        <w:rPr>
          <w:rFonts w:hint="default" w:ascii="Times New Roman" w:hAnsi="Times New Roman" w:cs="Times New Roman"/>
          <w:sz w:val="24"/>
        </w:rPr>
        <w:t>Determine</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average</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4</w:t>
      </w:r>
      <w:r>
        <w:rPr>
          <w:rFonts w:hint="default" w:ascii="Times New Roman" w:hAnsi="Times New Roman" w:cs="Times New Roman"/>
          <w:spacing w:val="-7"/>
          <w:sz w:val="24"/>
        </w:rPr>
        <w:t xml:space="preserve"> </w:t>
      </w:r>
      <w:r>
        <w:rPr>
          <w:rFonts w:hint="default" w:ascii="Times New Roman" w:hAnsi="Times New Roman" w:cs="Times New Roman"/>
          <w:sz w:val="24"/>
        </w:rPr>
        <w:t>sets</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counts</w:t>
      </w:r>
      <w:r>
        <w:rPr>
          <w:rFonts w:hint="default" w:ascii="Times New Roman" w:hAnsi="Times New Roman" w:cs="Times New Roman"/>
          <w:spacing w:val="-5"/>
          <w:sz w:val="24"/>
        </w:rPr>
        <w:t xml:space="preserve"> </w:t>
      </w:r>
      <w:r>
        <w:rPr>
          <w:rFonts w:hint="default" w:ascii="Times New Roman" w:hAnsi="Times New Roman" w:cs="Times New Roman"/>
          <w:sz w:val="24"/>
        </w:rPr>
        <w:t>(4</w:t>
      </w:r>
      <w:r>
        <w:rPr>
          <w:rFonts w:hint="default" w:ascii="Times New Roman" w:hAnsi="Times New Roman" w:cs="Times New Roman"/>
          <w:spacing w:val="-6"/>
          <w:sz w:val="24"/>
        </w:rPr>
        <w:t xml:space="preserve"> </w:t>
      </w:r>
      <w:r>
        <w:rPr>
          <w:rFonts w:hint="default" w:ascii="Times New Roman" w:hAnsi="Times New Roman" w:cs="Times New Roman"/>
          <w:sz w:val="24"/>
        </w:rPr>
        <w:t>x</w:t>
      </w:r>
      <w:r>
        <w:rPr>
          <w:rFonts w:hint="default" w:ascii="Times New Roman" w:hAnsi="Times New Roman" w:cs="Times New Roman"/>
          <w:spacing w:val="-5"/>
          <w:sz w:val="24"/>
        </w:rPr>
        <w:t xml:space="preserve"> </w:t>
      </w:r>
      <w:r>
        <w:rPr>
          <w:rFonts w:hint="default" w:ascii="Times New Roman" w:hAnsi="Times New Roman" w:cs="Times New Roman"/>
          <w:sz w:val="24"/>
        </w:rPr>
        <w:t>25</w:t>
      </w:r>
      <w:r>
        <w:rPr>
          <w:rFonts w:hint="default" w:ascii="Times New Roman" w:hAnsi="Times New Roman" w:cs="Times New Roman"/>
          <w:spacing w:val="-6"/>
          <w:sz w:val="24"/>
        </w:rPr>
        <w:t xml:space="preserve"> </w:t>
      </w:r>
      <w:r>
        <w:rPr>
          <w:rFonts w:hint="default" w:ascii="Times New Roman" w:hAnsi="Times New Roman" w:cs="Times New Roman"/>
          <w:sz w:val="24"/>
        </w:rPr>
        <w:t>=</w:t>
      </w:r>
      <w:r>
        <w:rPr>
          <w:rFonts w:hint="default" w:ascii="Times New Roman" w:hAnsi="Times New Roman" w:cs="Times New Roman"/>
          <w:spacing w:val="-6"/>
          <w:sz w:val="24"/>
        </w:rPr>
        <w:t xml:space="preserve"> </w:t>
      </w:r>
      <w:r>
        <w:rPr>
          <w:rFonts w:hint="default" w:ascii="Times New Roman" w:hAnsi="Times New Roman" w:cs="Times New Roman"/>
          <w:sz w:val="24"/>
        </w:rPr>
        <w:t>100</w:t>
      </w:r>
      <w:r>
        <w:rPr>
          <w:rFonts w:hint="default" w:ascii="Times New Roman" w:hAnsi="Times New Roman" w:cs="Times New Roman"/>
          <w:spacing w:val="-6"/>
          <w:sz w:val="24"/>
        </w:rPr>
        <w:t xml:space="preserve"> </w:t>
      </w:r>
      <w:r>
        <w:rPr>
          <w:rFonts w:hint="default" w:ascii="Times New Roman" w:hAnsi="Times New Roman" w:cs="Times New Roman"/>
          <w:sz w:val="24"/>
        </w:rPr>
        <w:t>fields</w:t>
      </w:r>
      <w:r>
        <w:rPr>
          <w:rFonts w:hint="default" w:ascii="Times New Roman" w:hAnsi="Times New Roman" w:cs="Times New Roman"/>
          <w:spacing w:val="-6"/>
          <w:sz w:val="24"/>
        </w:rPr>
        <w:t xml:space="preserve"> </w:t>
      </w:r>
      <w:r>
        <w:rPr>
          <w:rFonts w:hint="default" w:ascii="Times New Roman" w:hAnsi="Times New Roman" w:cs="Times New Roman"/>
          <w:sz w:val="24"/>
        </w:rPr>
        <w:t>in</w:t>
      </w:r>
      <w:r>
        <w:rPr>
          <w:rFonts w:hint="default" w:ascii="Times New Roman" w:hAnsi="Times New Roman" w:cs="Times New Roman"/>
          <w:spacing w:val="-7"/>
          <w:sz w:val="24"/>
        </w:rPr>
        <w:t xml:space="preserve"> </w:t>
      </w:r>
      <w:r>
        <w:rPr>
          <w:rFonts w:hint="default" w:ascii="Times New Roman" w:hAnsi="Times New Roman" w:cs="Times New Roman"/>
          <w:sz w:val="24"/>
        </w:rPr>
        <w:t>all)</w:t>
      </w:r>
      <w:r>
        <w:rPr>
          <w:rFonts w:hint="default" w:ascii="Times New Roman" w:hAnsi="Times New Roman" w:cs="Times New Roman"/>
          <w:spacing w:val="-6"/>
          <w:sz w:val="24"/>
        </w:rPr>
        <w:t xml:space="preserve"> </w:t>
      </w:r>
      <w:r>
        <w:rPr>
          <w:rFonts w:hint="default" w:ascii="Times New Roman" w:hAnsi="Times New Roman" w:cs="Times New Roman"/>
          <w:sz w:val="24"/>
        </w:rPr>
        <w:t>and also the percentage of the moisture present from the first step.</w:t>
      </w:r>
    </w:p>
    <w:p w14:paraId="1E12667D">
      <w:pPr>
        <w:pStyle w:val="6"/>
        <w:numPr>
          <w:ilvl w:val="0"/>
          <w:numId w:val="21"/>
        </w:numPr>
        <w:tabs>
          <w:tab w:val="left" w:pos="1028"/>
        </w:tabs>
        <w:spacing w:before="0" w:after="0" w:line="250" w:lineRule="exact"/>
        <w:ind w:left="1028" w:right="0" w:hanging="308"/>
        <w:jc w:val="left"/>
        <w:rPr>
          <w:rFonts w:hint="default" w:ascii="Times New Roman" w:hAnsi="Times New Roman" w:cs="Times New Roman"/>
          <w:sz w:val="24"/>
        </w:rPr>
      </w:pPr>
      <w:r>
        <w:rPr>
          <w:rFonts w:hint="default" w:ascii="Times New Roman" w:hAnsi="Times New Roman" w:cs="Times New Roman"/>
          <w:sz w:val="24"/>
        </w:rPr>
        <w:t>Calculate</w:t>
      </w:r>
      <w:r>
        <w:rPr>
          <w:rFonts w:hint="default" w:ascii="Times New Roman" w:hAnsi="Times New Roman" w:cs="Times New Roman"/>
          <w:spacing w:val="18"/>
          <w:sz w:val="24"/>
        </w:rPr>
        <w:t xml:space="preserve"> </w:t>
      </w:r>
      <w:r>
        <w:rPr>
          <w:rFonts w:hint="default" w:ascii="Times New Roman" w:hAnsi="Times New Roman" w:cs="Times New Roman"/>
          <w:sz w:val="24"/>
        </w:rPr>
        <w:t>the</w:t>
      </w:r>
      <w:r>
        <w:rPr>
          <w:rFonts w:hint="default" w:ascii="Times New Roman" w:hAnsi="Times New Roman" w:cs="Times New Roman"/>
          <w:spacing w:val="18"/>
          <w:sz w:val="24"/>
        </w:rPr>
        <w:t xml:space="preserve"> </w:t>
      </w:r>
      <w:r>
        <w:rPr>
          <w:rFonts w:hint="default" w:ascii="Times New Roman" w:hAnsi="Times New Roman" w:cs="Times New Roman"/>
          <w:sz w:val="24"/>
        </w:rPr>
        <w:t>number</w:t>
      </w:r>
      <w:r>
        <w:rPr>
          <w:rFonts w:hint="default" w:ascii="Times New Roman" w:hAnsi="Times New Roman" w:cs="Times New Roman"/>
          <w:spacing w:val="20"/>
          <w:sz w:val="24"/>
        </w:rPr>
        <w:t xml:space="preserve"> </w:t>
      </w:r>
      <w:r>
        <w:rPr>
          <w:rFonts w:hint="default" w:ascii="Times New Roman" w:hAnsi="Times New Roman" w:cs="Times New Roman"/>
          <w:sz w:val="24"/>
        </w:rPr>
        <w:t>of</w:t>
      </w:r>
      <w:r>
        <w:rPr>
          <w:rFonts w:hint="default" w:ascii="Times New Roman" w:hAnsi="Times New Roman" w:cs="Times New Roman"/>
          <w:spacing w:val="19"/>
          <w:sz w:val="24"/>
        </w:rPr>
        <w:t xml:space="preserve"> </w:t>
      </w:r>
      <w:r>
        <w:rPr>
          <w:rFonts w:hint="default" w:ascii="Times New Roman" w:hAnsi="Times New Roman" w:cs="Times New Roman"/>
          <w:sz w:val="24"/>
        </w:rPr>
        <w:t>characteristics</w:t>
      </w:r>
      <w:r>
        <w:rPr>
          <w:rFonts w:hint="default" w:ascii="Times New Roman" w:hAnsi="Times New Roman" w:cs="Times New Roman"/>
          <w:spacing w:val="19"/>
          <w:sz w:val="24"/>
        </w:rPr>
        <w:t xml:space="preserve"> </w:t>
      </w:r>
      <w:r>
        <w:rPr>
          <w:rFonts w:hint="default" w:ascii="Times New Roman" w:hAnsi="Times New Roman" w:cs="Times New Roman"/>
          <w:sz w:val="24"/>
        </w:rPr>
        <w:t>particles</w:t>
      </w:r>
      <w:r>
        <w:rPr>
          <w:rFonts w:hint="default" w:ascii="Times New Roman" w:hAnsi="Times New Roman" w:cs="Times New Roman"/>
          <w:spacing w:val="19"/>
          <w:sz w:val="24"/>
        </w:rPr>
        <w:t xml:space="preserve"> </w:t>
      </w:r>
      <w:r>
        <w:rPr>
          <w:rFonts w:hint="default" w:ascii="Times New Roman" w:hAnsi="Times New Roman" w:cs="Times New Roman"/>
          <w:sz w:val="24"/>
        </w:rPr>
        <w:t>present</w:t>
      </w:r>
      <w:r>
        <w:rPr>
          <w:rFonts w:hint="default" w:ascii="Times New Roman" w:hAnsi="Times New Roman" w:cs="Times New Roman"/>
          <w:spacing w:val="20"/>
          <w:sz w:val="24"/>
        </w:rPr>
        <w:t xml:space="preserve"> </w:t>
      </w:r>
      <w:r>
        <w:rPr>
          <w:rFonts w:hint="default" w:ascii="Times New Roman" w:hAnsi="Times New Roman" w:cs="Times New Roman"/>
          <w:sz w:val="24"/>
        </w:rPr>
        <w:t>in</w:t>
      </w:r>
      <w:r>
        <w:rPr>
          <w:rFonts w:hint="default" w:ascii="Times New Roman" w:hAnsi="Times New Roman" w:cs="Times New Roman"/>
          <w:spacing w:val="18"/>
          <w:sz w:val="24"/>
        </w:rPr>
        <w:t xml:space="preserve"> </w:t>
      </w:r>
      <w:r>
        <w:rPr>
          <w:rFonts w:hint="default" w:ascii="Times New Roman" w:hAnsi="Times New Roman" w:cs="Times New Roman"/>
          <w:sz w:val="24"/>
        </w:rPr>
        <w:t>1</w:t>
      </w:r>
      <w:r>
        <w:rPr>
          <w:rFonts w:hint="default" w:ascii="Times New Roman" w:hAnsi="Times New Roman" w:cs="Times New Roman"/>
          <w:spacing w:val="18"/>
          <w:sz w:val="24"/>
        </w:rPr>
        <w:t xml:space="preserve"> </w:t>
      </w:r>
      <w:r>
        <w:rPr>
          <w:rFonts w:hint="default" w:ascii="Times New Roman" w:hAnsi="Times New Roman" w:cs="Times New Roman"/>
          <w:sz w:val="24"/>
        </w:rPr>
        <w:t>mg</w:t>
      </w:r>
      <w:r>
        <w:rPr>
          <w:rFonts w:hint="default" w:ascii="Times New Roman" w:hAnsi="Times New Roman" w:cs="Times New Roman"/>
          <w:spacing w:val="18"/>
          <w:sz w:val="24"/>
        </w:rPr>
        <w:t xml:space="preserve"> </w:t>
      </w:r>
      <w:r>
        <w:rPr>
          <w:rFonts w:hint="default" w:ascii="Times New Roman" w:hAnsi="Times New Roman" w:cs="Times New Roman"/>
          <w:sz w:val="24"/>
        </w:rPr>
        <w:t>of</w:t>
      </w:r>
      <w:r>
        <w:rPr>
          <w:rFonts w:hint="default" w:ascii="Times New Roman" w:hAnsi="Times New Roman" w:cs="Times New Roman"/>
          <w:spacing w:val="19"/>
          <w:sz w:val="24"/>
        </w:rPr>
        <w:t xml:space="preserve"> </w:t>
      </w:r>
      <w:r>
        <w:rPr>
          <w:rFonts w:hint="default" w:ascii="Times New Roman" w:hAnsi="Times New Roman" w:cs="Times New Roman"/>
          <w:sz w:val="24"/>
        </w:rPr>
        <w:t>the</w:t>
      </w:r>
      <w:r>
        <w:rPr>
          <w:rFonts w:hint="default" w:ascii="Times New Roman" w:hAnsi="Times New Roman" w:cs="Times New Roman"/>
          <w:spacing w:val="19"/>
          <w:sz w:val="24"/>
        </w:rPr>
        <w:t xml:space="preserve"> </w:t>
      </w:r>
      <w:r>
        <w:rPr>
          <w:rFonts w:hint="default" w:ascii="Times New Roman" w:hAnsi="Times New Roman" w:cs="Times New Roman"/>
          <w:spacing w:val="-2"/>
          <w:sz w:val="24"/>
        </w:rPr>
        <w:t>powdered</w:t>
      </w:r>
    </w:p>
    <w:p w14:paraId="261FD89B">
      <w:pPr>
        <w:pStyle w:val="4"/>
        <w:spacing w:before="29"/>
        <w:ind w:left="720"/>
        <w:jc w:val="both"/>
        <w:rPr>
          <w:rFonts w:hint="default" w:ascii="Times New Roman" w:hAnsi="Times New Roman" w:cs="Times New Roman"/>
        </w:rPr>
      </w:pPr>
      <w:r>
        <w:rPr>
          <w:rFonts w:hint="default" w:ascii="Times New Roman" w:hAnsi="Times New Roman" w:cs="Times New Roman"/>
        </w:rPr>
        <w:t>material</w:t>
      </w:r>
      <w:r>
        <w:rPr>
          <w:rFonts w:hint="default" w:ascii="Times New Roman" w:hAnsi="Times New Roman" w:cs="Times New Roman"/>
          <w:spacing w:val="-10"/>
        </w:rPr>
        <w:t xml:space="preserve"> </w:t>
      </w:r>
      <w:r>
        <w:rPr>
          <w:rFonts w:hint="default" w:ascii="Times New Roman" w:hAnsi="Times New Roman" w:cs="Times New Roman"/>
        </w:rPr>
        <w:t>dried</w:t>
      </w:r>
      <w:r>
        <w:rPr>
          <w:rFonts w:hint="default" w:ascii="Times New Roman" w:hAnsi="Times New Roman" w:cs="Times New Roman"/>
          <w:spacing w:val="-9"/>
        </w:rPr>
        <w:t xml:space="preserve"> </w:t>
      </w:r>
      <w:r>
        <w:rPr>
          <w:rFonts w:hint="default" w:ascii="Times New Roman" w:hAnsi="Times New Roman" w:cs="Times New Roman"/>
        </w:rPr>
        <w:t>at</w:t>
      </w:r>
      <w:r>
        <w:rPr>
          <w:rFonts w:hint="default" w:ascii="Times New Roman" w:hAnsi="Times New Roman" w:cs="Times New Roman"/>
          <w:spacing w:val="-10"/>
        </w:rPr>
        <w:t xml:space="preserve"> </w:t>
      </w:r>
      <w:r>
        <w:rPr>
          <w:rFonts w:hint="default" w:ascii="Times New Roman" w:hAnsi="Times New Roman" w:cs="Times New Roman"/>
        </w:rPr>
        <w:t>105</w:t>
      </w:r>
      <w:r>
        <w:rPr>
          <w:rFonts w:hint="default" w:ascii="Times New Roman" w:hAnsi="Times New Roman" w:cs="Times New Roman"/>
          <w:spacing w:val="-9"/>
        </w:rPr>
        <w:t xml:space="preserve"> </w:t>
      </w:r>
      <w:r>
        <w:rPr>
          <w:rFonts w:hint="default" w:ascii="Times New Roman" w:hAnsi="Times New Roman" w:cs="Times New Roman"/>
        </w:rPr>
        <w:t>°C</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report</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spacing w:val="-2"/>
        </w:rPr>
        <w:t>results.</w:t>
      </w:r>
    </w:p>
    <w:p w14:paraId="28492DB2">
      <w:pPr>
        <w:pStyle w:val="6"/>
        <w:numPr>
          <w:ilvl w:val="0"/>
          <w:numId w:val="21"/>
        </w:numPr>
        <w:tabs>
          <w:tab w:val="left" w:pos="1136"/>
        </w:tabs>
        <w:spacing w:before="229"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Determine</w:t>
      </w:r>
      <w:r>
        <w:rPr>
          <w:rFonts w:hint="default" w:ascii="Times New Roman" w:hAnsi="Times New Roman" w:cs="Times New Roman"/>
          <w:spacing w:val="-5"/>
          <w:sz w:val="24"/>
        </w:rPr>
        <w:t xml:space="preserve"> </w:t>
      </w:r>
      <w:r>
        <w:rPr>
          <w:rFonts w:hint="default" w:ascii="Times New Roman" w:hAnsi="Times New Roman" w:cs="Times New Roman"/>
          <w:sz w:val="24"/>
        </w:rPr>
        <w:t>in</w:t>
      </w:r>
      <w:r>
        <w:rPr>
          <w:rFonts w:hint="default" w:ascii="Times New Roman" w:hAnsi="Times New Roman" w:cs="Times New Roman"/>
          <w:spacing w:val="-7"/>
          <w:sz w:val="24"/>
        </w:rPr>
        <w:t xml:space="preserve"> </w:t>
      </w:r>
      <w:r>
        <w:rPr>
          <w:rFonts w:hint="default" w:ascii="Times New Roman" w:hAnsi="Times New Roman" w:cs="Times New Roman"/>
          <w:sz w:val="24"/>
        </w:rPr>
        <w:t>a</w:t>
      </w:r>
      <w:r>
        <w:rPr>
          <w:rFonts w:hint="default" w:ascii="Times New Roman" w:hAnsi="Times New Roman" w:cs="Times New Roman"/>
          <w:spacing w:val="-6"/>
          <w:sz w:val="24"/>
        </w:rPr>
        <w:t xml:space="preserve"> </w:t>
      </w:r>
      <w:r>
        <w:rPr>
          <w:rFonts w:hint="default" w:ascii="Times New Roman" w:hAnsi="Times New Roman" w:cs="Times New Roman"/>
          <w:sz w:val="24"/>
        </w:rPr>
        <w:t>similar</w:t>
      </w:r>
      <w:r>
        <w:rPr>
          <w:rFonts w:hint="default" w:ascii="Times New Roman" w:hAnsi="Times New Roman" w:cs="Times New Roman"/>
          <w:spacing w:val="-4"/>
          <w:sz w:val="24"/>
        </w:rPr>
        <w:t xml:space="preserve"> </w:t>
      </w:r>
      <w:r>
        <w:rPr>
          <w:rFonts w:hint="default" w:ascii="Times New Roman" w:hAnsi="Times New Roman" w:cs="Times New Roman"/>
          <w:sz w:val="24"/>
        </w:rPr>
        <w:t>way</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number</w:t>
      </w:r>
      <w:r>
        <w:rPr>
          <w:rFonts w:hint="default" w:ascii="Times New Roman" w:hAnsi="Times New Roman" w:cs="Times New Roman"/>
          <w:spacing w:val="-5"/>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z w:val="24"/>
        </w:rPr>
        <w:t>characteristic</w:t>
      </w:r>
      <w:r>
        <w:rPr>
          <w:rFonts w:hint="default" w:ascii="Times New Roman" w:hAnsi="Times New Roman" w:cs="Times New Roman"/>
          <w:spacing w:val="-6"/>
          <w:sz w:val="24"/>
        </w:rPr>
        <w:t xml:space="preserve"> </w:t>
      </w:r>
      <w:r>
        <w:rPr>
          <w:rFonts w:hint="default" w:ascii="Times New Roman" w:hAnsi="Times New Roman" w:cs="Times New Roman"/>
          <w:sz w:val="24"/>
        </w:rPr>
        <w:t>particles</w:t>
      </w:r>
      <w:r>
        <w:rPr>
          <w:rFonts w:hint="default" w:ascii="Times New Roman" w:hAnsi="Times New Roman" w:cs="Times New Roman"/>
          <w:spacing w:val="-4"/>
          <w:sz w:val="24"/>
        </w:rPr>
        <w:t xml:space="preserve"> </w:t>
      </w:r>
      <w:r>
        <w:rPr>
          <w:rFonts w:hint="default" w:ascii="Times New Roman" w:hAnsi="Times New Roman" w:cs="Times New Roman"/>
          <w:sz w:val="24"/>
        </w:rPr>
        <w:t>per</w:t>
      </w:r>
      <w:r>
        <w:rPr>
          <w:rFonts w:hint="default" w:ascii="Times New Roman" w:hAnsi="Times New Roman" w:cs="Times New Roman"/>
          <w:spacing w:val="-4"/>
          <w:sz w:val="24"/>
        </w:rPr>
        <w:t xml:space="preserve"> </w:t>
      </w:r>
      <w:r>
        <w:rPr>
          <w:rFonts w:hint="default" w:ascii="Times New Roman" w:hAnsi="Times New Roman" w:cs="Times New Roman"/>
          <w:sz w:val="24"/>
        </w:rPr>
        <w:t>mg</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pure foreign matter, calculated with reference to the material dried at 105 C (If this number can be obtained from the literature a special experiment is unnecessary).</w:t>
      </w:r>
    </w:p>
    <w:p w14:paraId="5F2A8488">
      <w:pPr>
        <w:pStyle w:val="6"/>
        <w:numPr>
          <w:ilvl w:val="0"/>
          <w:numId w:val="21"/>
        </w:numPr>
        <w:tabs>
          <w:tab w:val="left" w:pos="1131"/>
        </w:tabs>
        <w:spacing w:before="201" w:after="0" w:line="240" w:lineRule="auto"/>
        <w:ind w:left="1131" w:right="0" w:hanging="411"/>
        <w:jc w:val="left"/>
        <w:rPr>
          <w:rFonts w:hint="default" w:ascii="Times New Roman" w:hAnsi="Times New Roman" w:cs="Times New Roman"/>
          <w:sz w:val="24"/>
        </w:rPr>
      </w:pPr>
      <w:r>
        <w:rPr>
          <w:rFonts w:hint="default" w:ascii="Times New Roman" w:hAnsi="Times New Roman" w:cs="Times New Roman"/>
          <w:sz w:val="24"/>
        </w:rPr>
        <w:t>Calculate</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percentage</w:t>
      </w:r>
      <w:r>
        <w:rPr>
          <w:rFonts w:hint="default" w:ascii="Times New Roman" w:hAnsi="Times New Roman" w:cs="Times New Roman"/>
          <w:spacing w:val="-14"/>
          <w:sz w:val="24"/>
        </w:rPr>
        <w:t xml:space="preserve"> </w:t>
      </w:r>
      <w:r>
        <w:rPr>
          <w:rFonts w:hint="default" w:ascii="Times New Roman" w:hAnsi="Times New Roman" w:cs="Times New Roman"/>
          <w:sz w:val="24"/>
        </w:rPr>
        <w:t>purity</w:t>
      </w:r>
      <w:r>
        <w:rPr>
          <w:rFonts w:hint="default" w:ascii="Times New Roman" w:hAnsi="Times New Roman" w:cs="Times New Roman"/>
          <w:spacing w:val="-15"/>
          <w:sz w:val="24"/>
        </w:rPr>
        <w:t xml:space="preserve"> </w:t>
      </w:r>
      <w:r>
        <w:rPr>
          <w:rFonts w:hint="default" w:ascii="Times New Roman" w:hAnsi="Times New Roman" w:cs="Times New Roman"/>
          <w:sz w:val="24"/>
        </w:rPr>
        <w:t>from</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formula.</w:t>
      </w:r>
    </w:p>
    <w:p w14:paraId="0F57651F">
      <w:pPr>
        <w:pStyle w:val="4"/>
        <w:spacing w:before="5"/>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50432" behindDoc="1" locked="0" layoutInCell="1" allowOverlap="1">
                <wp:simplePos x="0" y="0"/>
                <wp:positionH relativeFrom="page">
                  <wp:posOffset>924560</wp:posOffset>
                </wp:positionH>
                <wp:positionV relativeFrom="paragraph">
                  <wp:posOffset>176530</wp:posOffset>
                </wp:positionV>
                <wp:extent cx="412115" cy="114935"/>
                <wp:effectExtent l="0" t="0" r="0" b="0"/>
                <wp:wrapTopAndBottom/>
                <wp:docPr id="310" name="Group 310"/>
                <wp:cNvGraphicFramePr/>
                <a:graphic xmlns:a="http://schemas.openxmlformats.org/drawingml/2006/main">
                  <a:graphicData uri="http://schemas.microsoft.com/office/word/2010/wordprocessingGroup">
                    <wpg:wgp>
                      <wpg:cNvGrpSpPr/>
                      <wpg:grpSpPr>
                        <a:xfrm>
                          <a:off x="0" y="0"/>
                          <a:ext cx="412115" cy="114935"/>
                          <a:chOff x="0" y="0"/>
                          <a:chExt cx="412115" cy="114935"/>
                        </a:xfrm>
                      </wpg:grpSpPr>
                      <pic:pic xmlns:pic="http://schemas.openxmlformats.org/drawingml/2006/picture">
                        <pic:nvPicPr>
                          <pic:cNvPr id="311" name="Image 311"/>
                          <pic:cNvPicPr/>
                        </pic:nvPicPr>
                        <pic:blipFill>
                          <a:blip r:embed="rId33" cstate="print"/>
                          <a:stretch>
                            <a:fillRect/>
                          </a:stretch>
                        </pic:blipFill>
                        <pic:spPr>
                          <a:xfrm>
                            <a:off x="0" y="218"/>
                            <a:ext cx="82897" cy="114300"/>
                          </a:xfrm>
                          <a:prstGeom prst="rect">
                            <a:avLst/>
                          </a:prstGeom>
                        </pic:spPr>
                      </pic:pic>
                      <pic:pic xmlns:pic="http://schemas.openxmlformats.org/drawingml/2006/picture">
                        <pic:nvPicPr>
                          <pic:cNvPr id="312" name="Image 312"/>
                          <pic:cNvPicPr/>
                        </pic:nvPicPr>
                        <pic:blipFill>
                          <a:blip r:embed="rId116" cstate="print"/>
                          <a:stretch>
                            <a:fillRect/>
                          </a:stretch>
                        </pic:blipFill>
                        <pic:spPr>
                          <a:xfrm>
                            <a:off x="102488" y="218"/>
                            <a:ext cx="87808" cy="112811"/>
                          </a:xfrm>
                          <a:prstGeom prst="rect">
                            <a:avLst/>
                          </a:prstGeom>
                        </pic:spPr>
                      </pic:pic>
                      <wps:wsp>
                        <wps:cNvPr id="313" name="Graphic 313"/>
                        <wps:cNvSpPr/>
                        <wps:spPr>
                          <a:xfrm>
                            <a:off x="213381" y="11"/>
                            <a:ext cx="198755" cy="113030"/>
                          </a:xfrm>
                          <a:custGeom>
                            <a:avLst/>
                            <a:gdLst/>
                            <a:ahLst/>
                            <a:cxnLst/>
                            <a:rect l="l" t="t" r="r" b="b"/>
                            <a:pathLst>
                              <a:path w="198755" h="113030">
                                <a:moveTo>
                                  <a:pt x="18821" y="215"/>
                                </a:moveTo>
                                <a:lnTo>
                                  <a:pt x="0" y="215"/>
                                </a:lnTo>
                                <a:lnTo>
                                  <a:pt x="0" y="113030"/>
                                </a:lnTo>
                                <a:lnTo>
                                  <a:pt x="18821" y="113030"/>
                                </a:lnTo>
                                <a:lnTo>
                                  <a:pt x="18821" y="215"/>
                                </a:lnTo>
                                <a:close/>
                              </a:path>
                              <a:path w="19875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 w="198755" h="113030">
                                <a:moveTo>
                                  <a:pt x="165874" y="56845"/>
                                </a:moveTo>
                                <a:lnTo>
                                  <a:pt x="125095" y="56845"/>
                                </a:lnTo>
                                <a:lnTo>
                                  <a:pt x="125095" y="72618"/>
                                </a:lnTo>
                                <a:lnTo>
                                  <a:pt x="165874" y="72618"/>
                                </a:lnTo>
                                <a:lnTo>
                                  <a:pt x="165874" y="56845"/>
                                </a:lnTo>
                                <a:close/>
                              </a:path>
                              <a:path w="198755" h="113030">
                                <a:moveTo>
                                  <a:pt x="198526" y="215"/>
                                </a:moveTo>
                                <a:lnTo>
                                  <a:pt x="179705" y="215"/>
                                </a:lnTo>
                                <a:lnTo>
                                  <a:pt x="179705" y="113030"/>
                                </a:lnTo>
                                <a:lnTo>
                                  <a:pt x="198526" y="113030"/>
                                </a:lnTo>
                                <a:lnTo>
                                  <a:pt x="198526" y="21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8pt;margin-top:13.9pt;height:9.05pt;width:32.45pt;mso-position-horizontal-relative:page;mso-wrap-distance-bottom:0pt;mso-wrap-distance-top:0pt;z-index:-251266048;mso-width-relative:page;mso-height-relative:page;" coordsize="412115,114935" o:gfxdata="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">
                <o:lock v:ext="edit" aspectratio="f"/>
                <v:shape id="Image 311" o:spid="_x0000_s1026" o:spt="75" type="#_x0000_t75" style="position:absolute;left:0;top:218;height:114300;width:82897;" filled="f" o:preferrelative="t" stroked="f" coordsize="21600,21600" o:gfxdata="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ogczvQAA&#10;ANwAAAAPAAAAAAAAAAEAIAAAACIAAABkcnMvZG93bnJldi54bWxQSwECFAAUAAAACACHTuJAMy8F&#10;njsAAAA5AAAAEAAAAAAAAAABACAAAAAMAQAAZHJzL3NoYXBleG1sLnhtbFBLBQYAAAAABgAGAFsB&#10;AAC2AwAAAAA=&#10;">
                  <v:fill on="f" focussize="0,0"/>
                  <v:stroke on="f"/>
                  <v:imagedata r:id="rId33" o:title=""/>
                  <o:lock v:ext="edit" aspectratio="f"/>
                </v:shape>
                <v:shape id="Image 312" o:spid="_x0000_s1026" o:spt="75" type="#_x0000_t75" style="position:absolute;left:102488;top:218;height:112811;width:87808;" filled="f" o:preferrelative="t" stroked="f" coordsize="21600,21600" o:gfxdata="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GUp2/&#10;AAAA3AAAAA8AAAAAAAAAAQAgAAAAIgAAAGRycy9kb3ducmV2LnhtbFBLAQIUABQAAAAIAIdO4kAz&#10;LwWeOwAAADkAAAAQAAAAAAAAAAEAIAAAAA4BAABkcnMvc2hhcGV4bWwueG1sUEsFBgAAAAAGAAYA&#10;WwEAALgDAAAAAA==&#10;">
                  <v:fill on="f" focussize="0,0"/>
                  <v:stroke on="f"/>
                  <v:imagedata r:id="rId116" o:title=""/>
                  <o:lock v:ext="edit" aspectratio="f"/>
                </v:shape>
                <v:shape id="Graphic 313" o:spid="_x0000_s1026" o:spt="100" style="position:absolute;left:213381;top:11;height:113030;width:198755;" fillcolor="#000000" filled="t" stroked="f" coordsize="198755,113030" o:gfxdata="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FpGnvQAA&#10;ANwAAAAPAAAAAAAAAAEAIAAAACIAAABkcnMvZG93bnJldi54bWxQSwECFAAUAAAACACHTuJAMy8F&#10;njsAAAA5AAAAEAAAAAAAAAABACAAAAAMAQAAZHJzL3NoYXBleG1sLnhtbFBLBQYAAAAABgAGAFsB&#10;AAC2AwAAAAA=&#10;" path="m18821,215l0,215,0,113030,18821,113030,18821,215xem120827,0l32639,0,32639,16510,67398,16510,67398,113030,86004,113030,86004,16510,120827,16510,120827,0xem165874,56845l125095,56845,125095,72618,165874,72618,165874,56845xem198526,215l179705,215,179705,113030,198526,113030,198526,215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051456" behindDoc="1" locked="0" layoutInCell="1" allowOverlap="1">
                <wp:simplePos x="0" y="0"/>
                <wp:positionH relativeFrom="page">
                  <wp:posOffset>1395095</wp:posOffset>
                </wp:positionH>
                <wp:positionV relativeFrom="paragraph">
                  <wp:posOffset>203835</wp:posOffset>
                </wp:positionV>
                <wp:extent cx="22225" cy="86995"/>
                <wp:effectExtent l="0" t="0" r="0" b="0"/>
                <wp:wrapTopAndBottom/>
                <wp:docPr id="314" name="Graphic 314"/>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314" o:spid="_x0000_s1026" o:spt="100" style="position:absolute;left:0pt;margin-left:109.85pt;margin-top:16.05pt;height:6.85pt;width:1.75pt;mso-position-horizontal-relative:page;mso-wrap-distance-bottom:0pt;mso-wrap-distance-top:0pt;z-index:-251265024;mso-width-relative:page;mso-height-relative:page;" fillcolor="#000000" filled="t" stroked="f" coordsize="22225,86995" o:gfxdata="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EzEoQTXAAAACQEAAA8AAAAAAAAAAQAgAAAAIgAAAGRycy9kb3ducmV2LnhtbFBLAQIUABQA&#10;AAAIAIdO4kDvKAO0RwMAAEoKAAAOAAAAAAAAAAEAIAAAACYBAABkcnMvZTJvRG9jLnhtbFBLBQYA&#10;AAAABgAGAFkBAADfBg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051456" behindDoc="1" locked="0" layoutInCell="1" allowOverlap="1">
            <wp:simplePos x="0" y="0"/>
            <wp:positionH relativeFrom="page">
              <wp:posOffset>1475105</wp:posOffset>
            </wp:positionH>
            <wp:positionV relativeFrom="paragraph">
              <wp:posOffset>170815</wp:posOffset>
            </wp:positionV>
            <wp:extent cx="2182495" cy="152400"/>
            <wp:effectExtent l="0" t="0" r="0" b="0"/>
            <wp:wrapTopAndBottom/>
            <wp:docPr id="315" name="Image 315"/>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46" cstate="print"/>
                    <a:stretch>
                      <a:fillRect/>
                    </a:stretch>
                  </pic:blipFill>
                  <pic:spPr>
                    <a:xfrm>
                      <a:off x="0" y="0"/>
                      <a:ext cx="2182360" cy="152400"/>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52480" behindDoc="1" locked="0" layoutInCell="1" allowOverlap="1">
                <wp:simplePos x="0" y="0"/>
                <wp:positionH relativeFrom="page">
                  <wp:posOffset>914400</wp:posOffset>
                </wp:positionH>
                <wp:positionV relativeFrom="paragraph">
                  <wp:posOffset>475615</wp:posOffset>
                </wp:positionV>
                <wp:extent cx="679450" cy="174625"/>
                <wp:effectExtent l="0" t="0" r="0" b="0"/>
                <wp:wrapTopAndBottom/>
                <wp:docPr id="316" name="Group 316"/>
                <wp:cNvGraphicFramePr/>
                <a:graphic xmlns:a="http://schemas.openxmlformats.org/drawingml/2006/main">
                  <a:graphicData uri="http://schemas.microsoft.com/office/word/2010/wordprocessingGroup">
                    <wpg:wgp>
                      <wpg:cNvGrpSpPr/>
                      <wpg:grpSpPr>
                        <a:xfrm>
                          <a:off x="0" y="0"/>
                          <a:ext cx="679450" cy="174625"/>
                          <a:chOff x="0" y="0"/>
                          <a:chExt cx="679450" cy="174625"/>
                        </a:xfrm>
                      </wpg:grpSpPr>
                      <wps:wsp>
                        <wps:cNvPr id="317" name="Graphic 317"/>
                        <wps:cNvSpPr/>
                        <wps:spPr>
                          <a:xfrm>
                            <a:off x="0" y="0"/>
                            <a:ext cx="679450" cy="174625"/>
                          </a:xfrm>
                          <a:custGeom>
                            <a:avLst/>
                            <a:gdLst/>
                            <a:ahLst/>
                            <a:cxnLst/>
                            <a:rect l="l" t="t" r="r" b="b"/>
                            <a:pathLst>
                              <a:path w="679450" h="174625">
                                <a:moveTo>
                                  <a:pt x="679450" y="174625"/>
                                </a:moveTo>
                                <a:lnTo>
                                  <a:pt x="0" y="174625"/>
                                </a:lnTo>
                                <a:lnTo>
                                  <a:pt x="0" y="0"/>
                                </a:lnTo>
                                <a:lnTo>
                                  <a:pt x="679450" y="0"/>
                                </a:lnTo>
                                <a:lnTo>
                                  <a:pt x="679450" y="174625"/>
                                </a:lnTo>
                                <a:close/>
                              </a:path>
                            </a:pathLst>
                          </a:custGeom>
                          <a:solidFill>
                            <a:srgbClr val="FFFF00"/>
                          </a:solidFill>
                        </wps:spPr>
                        <wps:bodyPr wrap="square" lIns="0" tIns="0" rIns="0" bIns="0" rtlCol="0">
                          <a:noAutofit/>
                        </wps:bodyPr>
                      </wps:wsp>
                      <pic:pic xmlns:pic="http://schemas.openxmlformats.org/drawingml/2006/picture">
                        <pic:nvPicPr>
                          <pic:cNvPr id="318" name="Image 318"/>
                          <pic:cNvPicPr/>
                        </pic:nvPicPr>
                        <pic:blipFill>
                          <a:blip r:embed="rId117" cstate="print"/>
                          <a:stretch>
                            <a:fillRect/>
                          </a:stretch>
                        </pic:blipFill>
                        <pic:spPr>
                          <a:xfrm>
                            <a:off x="8929" y="27940"/>
                            <a:ext cx="490616" cy="115788"/>
                          </a:xfrm>
                          <a:prstGeom prst="rect">
                            <a:avLst/>
                          </a:prstGeom>
                        </pic:spPr>
                      </pic:pic>
                      <wps:wsp>
                        <wps:cNvPr id="319" name="Graphic 319"/>
                        <wps:cNvSpPr/>
                        <wps:spPr>
                          <a:xfrm>
                            <a:off x="51881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pic:pic xmlns:pic="http://schemas.openxmlformats.org/drawingml/2006/picture">
                        <pic:nvPicPr>
                          <pic:cNvPr id="320" name="Image 320"/>
                          <pic:cNvPicPr/>
                        </pic:nvPicPr>
                        <pic:blipFill>
                          <a:blip r:embed="rId118" cstate="print"/>
                          <a:stretch>
                            <a:fillRect/>
                          </a:stretch>
                        </pic:blipFill>
                        <pic:spPr>
                          <a:xfrm>
                            <a:off x="601647" y="27940"/>
                            <a:ext cx="72889" cy="115788"/>
                          </a:xfrm>
                          <a:prstGeom prst="rect">
                            <a:avLst/>
                          </a:prstGeom>
                        </pic:spPr>
                      </pic:pic>
                    </wpg:wgp>
                  </a:graphicData>
                </a:graphic>
              </wp:anchor>
            </w:drawing>
          </mc:Choice>
          <mc:Fallback>
            <w:pict>
              <v:group id="_x0000_s1026" o:spid="_x0000_s1026" o:spt="203" style="position:absolute;left:0pt;margin-left:72pt;margin-top:37.45pt;height:13.75pt;width:53.5pt;mso-position-horizontal-relative:page;mso-wrap-distance-bottom:0pt;mso-wrap-distance-top:0pt;z-index:-251264000;mso-width-relative:page;mso-height-relative:page;" coordsize="679450,174625" o:gfxdata="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ubPAAvwAA&#10;AKUBAAAZAAAAZHJzL19yZWxzL2Uyb0RvYy54bWwucmVsc72QwYrCMBCG7wv7DmHu27Q9LLKY9iKC&#10;V3EfYEimabCZhCSKvr2BZUFB8OZxZvi//2PW48Uv4kwpu8AKuqYFQayDcWwV/B62XysQuSAbXAKT&#10;gitlGIfPj/WeFiw1lGcXs6gUzgrmUuKPlFnP5DE3IRLXyxSSx1LHZGVEfURLsm/bb5nuGTA8MMXO&#10;KEg704M4XGNtfs0O0+Q0bYI+eeLypEI6X7srEJOlosCTcfi37JvIFuRzh+49Dt2/g3x47nA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">
                <o:lock v:ext="edit" aspectratio="f"/>
                <v:shape id="Graphic 317" o:spid="_x0000_s1026" o:spt="100" style="position:absolute;left:0;top:0;height:174625;width:679450;" fillcolor="#FFFF00" filled="t" stroked="f" coordsize="679450,174625" o:gfxdata="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CNTb4A&#10;AADcAAAADwAAAAAAAAABACAAAAAiAAAAZHJzL2Rvd25yZXYueG1sUEsBAhQAFAAAAAgAh07iQDMv&#10;BZ47AAAAOQAAABAAAAAAAAAAAQAgAAAADQEAAGRycy9zaGFwZXhtbC54bWxQSwUGAAAAAAYABgBb&#10;AQAAtwMAAAAA&#10;" path="m679450,174625l0,174625,0,0,679450,0,679450,174625xe">
                  <v:fill on="t" focussize="0,0"/>
                  <v:stroke on="f"/>
                  <v:imagedata o:title=""/>
                  <o:lock v:ext="edit" aspectratio="f"/>
                  <v:textbox inset="0mm,0mm,0mm,0mm"/>
                </v:shape>
                <v:shape id="Image 318" o:spid="_x0000_s1026" o:spt="75" type="#_x0000_t75" style="position:absolute;left:8929;top:27940;height:115788;width:490616;" filled="f" o:preferrelative="t" stroked="f" coordsize="21600,21600" o:gfxdata="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gfcbsAAADc&#10;AAAADwAAAAAAAAABACAAAAAiAAAAZHJzL2Rvd25yZXYueG1sUEsBAhQAFAAAAAgAh07iQDMvBZ47&#10;AAAAOQAAABAAAAAAAAAAAQAgAAAACgEAAGRycy9zaGFwZXhtbC54bWxQSwUGAAAAAAYABgBbAQAA&#10;tAMAAAAA&#10;">
                  <v:fill on="f" focussize="0,0"/>
                  <v:stroke on="f"/>
                  <v:imagedata r:id="rId117" o:title=""/>
                  <o:lock v:ext="edit" aspectratio="f"/>
                </v:shape>
                <v:shape id="Graphic 319" o:spid="_x0000_s1026" o:spt="100" style="position:absolute;left:518819;top:28832;height:113664;width:46355;" fillcolor="#000000" filled="t" stroked="f" coordsize="46355,113664" o:gfxdata="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I5ii8AAAA&#10;3AAAAA8AAAAAAAAAAQAgAAAAIgAAAGRycy9kb3ducmV2LnhtbFBLAQIUABQAAAAIAIdO4kAzLwWe&#10;OwAAADkAAAAQAAAAAAAAAAEAIAAAAAsBAABkcnMvc2hhcGV4bWwueG1sUEsFBgAAAAAGAAYAWwEA&#10;ALUDAAAAAA==&#10;" path="m45987,113407l27756,113407,27756,22621,0,32742,0,15589,41188,0,45987,0,45987,113407xe">
                  <v:fill on="t" focussize="0,0"/>
                  <v:stroke on="f"/>
                  <v:imagedata o:title=""/>
                  <o:lock v:ext="edit" aspectratio="f"/>
                  <v:textbox inset="0mm,0mm,0mm,0mm"/>
                </v:shape>
                <v:shape id="Image 320" o:spid="_x0000_s1026" o:spt="75" type="#_x0000_t75" style="position:absolute;left:601647;top:27940;height:115788;width:72889;" filled="f" o:preferrelative="t" stroked="f" coordsize="21600,21600" o:gfxdata="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At5AW5AAAA3AAA&#10;AA8AAAAAAAAAAQAgAAAAIgAAAGRycy9kb3ducmV2LnhtbFBLAQIUABQAAAAIAIdO4kAzLwWeOwAA&#10;ADkAAAAQAAAAAAAAAAEAIAAAAAgBAABkcnMvc2hhcGV4bWwueG1sUEsFBgAAAAAGAAYAWwEAALID&#10;AAAAAA==&#10;">
                  <v:fill on="f" focussize="0,0"/>
                  <v:stroke on="f"/>
                  <v:imagedata r:id="rId118" o:title=""/>
                  <o:lock v:ext="edit" aspectratio="f"/>
                </v:shape>
                <w10:wrap type="topAndBottom"/>
              </v:group>
            </w:pict>
          </mc:Fallback>
        </mc:AlternateContent>
      </w:r>
    </w:p>
    <w:p w14:paraId="6F5C0843">
      <w:pPr>
        <w:pStyle w:val="4"/>
        <w:spacing w:before="12"/>
        <w:rPr>
          <w:rFonts w:hint="default" w:ascii="Times New Roman" w:hAnsi="Times New Roman" w:cs="Times New Roman"/>
          <w:sz w:val="17"/>
        </w:rPr>
      </w:pPr>
    </w:p>
    <w:p w14:paraId="2C763A1F">
      <w:pPr>
        <w:pStyle w:val="4"/>
        <w:spacing w:before="240" w:line="261" w:lineRule="auto"/>
        <w:ind w:left="720" w:right="1436" w:firstLine="5"/>
        <w:jc w:val="both"/>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321" name="Image 321"/>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19"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Quantitative</w:t>
      </w:r>
      <w:r>
        <w:rPr>
          <w:rFonts w:hint="default" w:ascii="Times New Roman" w:hAnsi="Times New Roman" w:cs="Times New Roman"/>
          <w:color w:val="FF0000"/>
          <w:spacing w:val="-6"/>
        </w:rPr>
        <w:t xml:space="preserve"> </w:t>
      </w:r>
      <w:r>
        <w:rPr>
          <w:rFonts w:hint="default" w:ascii="Times New Roman" w:hAnsi="Times New Roman" w:cs="Times New Roman"/>
          <w:color w:val="FF0000"/>
        </w:rPr>
        <w:t>microscopy</w:t>
      </w:r>
      <w:r>
        <w:rPr>
          <w:rFonts w:hint="default" w:ascii="Times New Roman" w:hAnsi="Times New Roman" w:cs="Times New Roman"/>
          <w:color w:val="FF0000"/>
          <w:spacing w:val="-7"/>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7"/>
        </w:rPr>
        <w:t xml:space="preserve"> </w:t>
      </w:r>
      <w:r>
        <w:rPr>
          <w:rFonts w:hint="default" w:ascii="Times New Roman" w:hAnsi="Times New Roman" w:cs="Times New Roman"/>
          <w:color w:val="FF0000"/>
        </w:rPr>
        <w:t>crude</w:t>
      </w:r>
      <w:r>
        <w:rPr>
          <w:rFonts w:hint="default" w:ascii="Times New Roman" w:hAnsi="Times New Roman" w:cs="Times New Roman"/>
          <w:color w:val="FF0000"/>
          <w:spacing w:val="-7"/>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6"/>
        </w:rPr>
        <w:t xml:space="preserve"> </w:t>
      </w:r>
      <w:r>
        <w:rPr>
          <w:rFonts w:hint="default" w:ascii="Times New Roman" w:hAnsi="Times New Roman" w:cs="Times New Roman"/>
          <w:color w:val="FF0000"/>
        </w:rPr>
        <w:t>including</w:t>
      </w:r>
      <w:r>
        <w:rPr>
          <w:rFonts w:hint="default" w:ascii="Times New Roman" w:hAnsi="Times New Roman" w:cs="Times New Roman"/>
          <w:color w:val="FF0000"/>
          <w:spacing w:val="-7"/>
        </w:rPr>
        <w:t xml:space="preserve"> </w:t>
      </w:r>
      <w:r>
        <w:rPr>
          <w:rFonts w:hint="default" w:ascii="Times New Roman" w:hAnsi="Times New Roman" w:cs="Times New Roman"/>
          <w:color w:val="FF0000"/>
        </w:rPr>
        <w:t>,</w:t>
      </w:r>
      <w:r>
        <w:rPr>
          <w:rFonts w:hint="default" w:ascii="Times New Roman" w:hAnsi="Times New Roman" w:cs="Times New Roman"/>
          <w:color w:val="FF0000"/>
          <w:spacing w:val="-6"/>
        </w:rPr>
        <w:t xml:space="preserve"> </w:t>
      </w:r>
      <w:r>
        <w:rPr>
          <w:rFonts w:hint="default" w:ascii="Times New Roman" w:hAnsi="Times New Roman" w:cs="Times New Roman"/>
          <w:color w:val="FF0000"/>
        </w:rPr>
        <w:t>leafconstants,</w:t>
      </w:r>
      <w:r>
        <w:rPr>
          <w:rFonts w:hint="default" w:ascii="Times New Roman" w:hAnsi="Times New Roman" w:cs="Times New Roman"/>
          <w:color w:val="FF0000"/>
          <w:spacing w:val="-6"/>
        </w:rPr>
        <w:t xml:space="preserve"> </w:t>
      </w:r>
      <w:r>
        <w:rPr>
          <w:rFonts w:hint="default" w:ascii="Times New Roman" w:hAnsi="Times New Roman" w:cs="Times New Roman"/>
          <w:color w:val="FF0000"/>
        </w:rPr>
        <w:t>camera</w:t>
      </w:r>
      <w:r>
        <w:rPr>
          <w:rFonts w:hint="default" w:ascii="Times New Roman" w:hAnsi="Times New Roman" w:cs="Times New Roman"/>
          <w:color w:val="FF0000"/>
          <w:spacing w:val="-8"/>
        </w:rPr>
        <w:t xml:space="preserve"> </w:t>
      </w:r>
      <w:r>
        <w:rPr>
          <w:rFonts w:hint="default" w:ascii="Times New Roman" w:hAnsi="Times New Roman" w:cs="Times New Roman"/>
          <w:color w:val="FF0000"/>
        </w:rPr>
        <w:t>lucida and diagrams of microscopic objects to scale with camera lucida.</w:t>
      </w:r>
    </w:p>
    <w:p w14:paraId="3D84D2C6">
      <w:pPr>
        <w:pStyle w:val="4"/>
        <w:rPr>
          <w:rFonts w:hint="default" w:ascii="Times New Roman" w:hAnsi="Times New Roman" w:cs="Times New Roman"/>
        </w:rPr>
      </w:pPr>
    </w:p>
    <w:p w14:paraId="5329FE78">
      <w:pPr>
        <w:pStyle w:val="4"/>
        <w:spacing w:before="147"/>
        <w:rPr>
          <w:rFonts w:hint="default" w:ascii="Times New Roman" w:hAnsi="Times New Roman" w:cs="Times New Roman"/>
        </w:rPr>
      </w:pPr>
    </w:p>
    <w:p w14:paraId="590B9EF5">
      <w:pPr>
        <w:spacing w:before="0"/>
        <w:ind w:left="739"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344170" cy="113030"/>
            <wp:effectExtent l="0" t="0" r="0" b="0"/>
            <wp:docPr id="322" name="Image 322"/>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20" cstate="print"/>
                    <a:stretch>
                      <a:fillRect/>
                    </a:stretch>
                  </pic:blipFill>
                  <pic:spPr>
                    <a:xfrm>
                      <a:off x="0" y="0"/>
                      <a:ext cx="344636" cy="113030"/>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25"/>
          <w:sz w:val="20"/>
        </w:rPr>
        <w:drawing>
          <wp:inline distT="0" distB="0" distL="0" distR="0">
            <wp:extent cx="884555" cy="115570"/>
            <wp:effectExtent l="0" t="0" r="0" b="0"/>
            <wp:docPr id="323" name="Image 323"/>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21" cstate="print"/>
                    <a:stretch>
                      <a:fillRect/>
                    </a:stretch>
                  </pic:blipFill>
                  <pic:spPr>
                    <a:xfrm>
                      <a:off x="0" y="0"/>
                      <a:ext cx="884837"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w:t>
      </w:r>
    </w:p>
    <w:p w14:paraId="6A18679F">
      <w:pPr>
        <w:pStyle w:val="6"/>
        <w:numPr>
          <w:ilvl w:val="1"/>
          <w:numId w:val="21"/>
        </w:numPr>
        <w:tabs>
          <w:tab w:val="left" w:pos="1439"/>
        </w:tabs>
        <w:spacing w:before="23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THERE</w:t>
      </w:r>
      <w:r>
        <w:rPr>
          <w:rFonts w:hint="default" w:ascii="Times New Roman" w:hAnsi="Times New Roman" w:cs="Times New Roman"/>
          <w:spacing w:val="-1"/>
          <w:sz w:val="24"/>
        </w:rPr>
        <w:t xml:space="preserve"> </w:t>
      </w:r>
      <w:r>
        <w:rPr>
          <w:rFonts w:hint="default" w:ascii="Times New Roman" w:hAnsi="Times New Roman" w:cs="Times New Roman"/>
          <w:sz w:val="24"/>
        </w:rPr>
        <w:t>ARE</w:t>
      </w:r>
      <w:r>
        <w:rPr>
          <w:rFonts w:hint="default" w:ascii="Times New Roman" w:hAnsi="Times New Roman" w:cs="Times New Roman"/>
          <w:spacing w:val="-2"/>
          <w:sz w:val="24"/>
        </w:rPr>
        <w:t xml:space="preserve"> </w:t>
      </w:r>
      <w:r>
        <w:rPr>
          <w:rFonts w:hint="default" w:ascii="Times New Roman" w:hAnsi="Times New Roman" w:cs="Times New Roman"/>
          <w:sz w:val="24"/>
        </w:rPr>
        <w:t>FIVE TYPE</w:t>
      </w:r>
      <w:r>
        <w:rPr>
          <w:rFonts w:hint="default" w:ascii="Times New Roman" w:hAnsi="Times New Roman" w:cs="Times New Roman"/>
          <w:spacing w:val="-1"/>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LEAF</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CONSTANTS</w:t>
      </w:r>
    </w:p>
    <w:p w14:paraId="0455A9CB">
      <w:pPr>
        <w:pStyle w:val="4"/>
        <w:spacing w:before="33" w:line="264" w:lineRule="auto"/>
        <w:ind w:left="1440" w:right="1627"/>
        <w:rPr>
          <w:rFonts w:hint="default" w:ascii="Times New Roman" w:hAnsi="Times New Roman" w:cs="Times New Roman"/>
        </w:rPr>
      </w:pPr>
      <w:r>
        <w:rPr>
          <w:rFonts w:hint="default" w:ascii="Times New Roman" w:hAnsi="Times New Roman" w:cs="Times New Roman"/>
        </w:rPr>
        <w:t>PALASIDE</w:t>
      </w:r>
      <w:r>
        <w:rPr>
          <w:rFonts w:hint="default" w:ascii="Times New Roman" w:hAnsi="Times New Roman" w:cs="Times New Roman"/>
          <w:spacing w:val="-9"/>
        </w:rPr>
        <w:t xml:space="preserve"> </w:t>
      </w:r>
      <w:r>
        <w:rPr>
          <w:rFonts w:hint="default" w:ascii="Times New Roman" w:hAnsi="Times New Roman" w:cs="Times New Roman"/>
        </w:rPr>
        <w:t>RATIO</w:t>
      </w:r>
      <w:r>
        <w:rPr>
          <w:rFonts w:hint="default" w:ascii="Times New Roman" w:hAnsi="Times New Roman" w:cs="Times New Roman"/>
          <w:spacing w:val="-8"/>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It</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defined</w:t>
      </w:r>
      <w:r>
        <w:rPr>
          <w:rFonts w:hint="default" w:ascii="Times New Roman" w:hAnsi="Times New Roman" w:cs="Times New Roman"/>
          <w:spacing w:val="-10"/>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average</w:t>
      </w:r>
      <w:r>
        <w:rPr>
          <w:rFonts w:hint="default" w:ascii="Times New Roman" w:hAnsi="Times New Roman" w:cs="Times New Roman"/>
          <w:spacing w:val="-9"/>
        </w:rPr>
        <w:t xml:space="preserve"> </w:t>
      </w:r>
      <w:r>
        <w:rPr>
          <w:rFonts w:hint="default" w:ascii="Times New Roman" w:hAnsi="Times New Roman" w:cs="Times New Roman"/>
        </w:rPr>
        <w:t>number</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palisade</w:t>
      </w:r>
      <w:r>
        <w:rPr>
          <w:rFonts w:hint="default" w:ascii="Times New Roman" w:hAnsi="Times New Roman" w:cs="Times New Roman"/>
          <w:spacing w:val="-8"/>
        </w:rPr>
        <w:t xml:space="preserve"> </w:t>
      </w:r>
      <w:r>
        <w:rPr>
          <w:rFonts w:hint="default" w:ascii="Times New Roman" w:hAnsi="Times New Roman" w:cs="Times New Roman"/>
        </w:rPr>
        <w:t>cells</w:t>
      </w:r>
      <w:r>
        <w:rPr>
          <w:rFonts w:hint="default" w:ascii="Times New Roman" w:hAnsi="Times New Roman" w:cs="Times New Roman"/>
          <w:spacing w:val="-8"/>
        </w:rPr>
        <w:t xml:space="preserve"> </w:t>
      </w:r>
      <w:r>
        <w:rPr>
          <w:rFonts w:hint="default" w:ascii="Times New Roman" w:hAnsi="Times New Roman" w:cs="Times New Roman"/>
        </w:rPr>
        <w:t>beneath each epidermal cells.</w:t>
      </w:r>
    </w:p>
    <w:p w14:paraId="748FFE82">
      <w:pPr>
        <w:pStyle w:val="4"/>
        <w:spacing w:before="1"/>
        <w:ind w:left="1440"/>
        <w:rPr>
          <w:rFonts w:hint="default" w:ascii="Times New Roman" w:hAnsi="Times New Roman" w:cs="Times New Roman"/>
        </w:rPr>
      </w:pPr>
      <w:r>
        <w:rPr>
          <w:rFonts w:hint="default" w:ascii="Times New Roman" w:hAnsi="Times New Roman" w:cs="Times New Roman"/>
          <w:spacing w:val="-2"/>
        </w:rPr>
        <w:t>EXAMPLE</w:t>
      </w:r>
      <w:r>
        <w:rPr>
          <w:rFonts w:hint="default" w:ascii="Times New Roman" w:hAnsi="Times New Roman" w:cs="Times New Roman"/>
          <w:spacing w:val="-9"/>
        </w:rPr>
        <w:t xml:space="preserve"> </w:t>
      </w:r>
      <w:r>
        <w:rPr>
          <w:rFonts w:hint="default" w:ascii="Times New Roman" w:hAnsi="Times New Roman" w:cs="Times New Roman"/>
          <w:spacing w:val="-2"/>
        </w:rPr>
        <w:t>=Atropa</w:t>
      </w:r>
      <w:r>
        <w:rPr>
          <w:rFonts w:hint="default" w:ascii="Times New Roman" w:hAnsi="Times New Roman" w:cs="Times New Roman"/>
          <w:spacing w:val="-9"/>
        </w:rPr>
        <w:t xml:space="preserve"> </w:t>
      </w:r>
      <w:r>
        <w:rPr>
          <w:rFonts w:hint="default" w:ascii="Times New Roman" w:hAnsi="Times New Roman" w:cs="Times New Roman"/>
          <w:spacing w:val="-2"/>
        </w:rPr>
        <w:t>belladona</w:t>
      </w:r>
      <w:r>
        <w:rPr>
          <w:rFonts w:hint="default" w:ascii="Times New Roman" w:hAnsi="Times New Roman" w:cs="Times New Roman"/>
          <w:spacing w:val="-10"/>
        </w:rPr>
        <w:t xml:space="preserve"> </w:t>
      </w:r>
      <w:r>
        <w:rPr>
          <w:rFonts w:hint="default" w:ascii="Times New Roman" w:hAnsi="Times New Roman" w:cs="Times New Roman"/>
          <w:spacing w:val="-2"/>
        </w:rPr>
        <w:t>:</w:t>
      </w:r>
      <w:r>
        <w:rPr>
          <w:rFonts w:hint="default" w:ascii="Times New Roman" w:hAnsi="Times New Roman" w:cs="Times New Roman"/>
          <w:spacing w:val="-8"/>
        </w:rPr>
        <w:t xml:space="preserve"> </w:t>
      </w:r>
      <w:r>
        <w:rPr>
          <w:rFonts w:hint="default" w:ascii="Times New Roman" w:hAnsi="Times New Roman" w:cs="Times New Roman"/>
          <w:spacing w:val="-2"/>
        </w:rPr>
        <w:t>5.5-</w:t>
      </w:r>
      <w:r>
        <w:rPr>
          <w:rFonts w:hint="default" w:ascii="Times New Roman" w:hAnsi="Times New Roman" w:cs="Times New Roman"/>
          <w:spacing w:val="-5"/>
        </w:rPr>
        <w:t>6.5</w:t>
      </w:r>
    </w:p>
    <w:p w14:paraId="5CF3EB9C">
      <w:pPr>
        <w:pStyle w:val="6"/>
        <w:numPr>
          <w:ilvl w:val="1"/>
          <w:numId w:val="21"/>
        </w:numPr>
        <w:tabs>
          <w:tab w:val="left" w:pos="1440"/>
        </w:tabs>
        <w:spacing w:before="232" w:after="0" w:line="266" w:lineRule="auto"/>
        <w:ind w:left="1440" w:right="1519" w:hanging="360"/>
        <w:jc w:val="left"/>
        <w:rPr>
          <w:rFonts w:hint="default" w:ascii="Times New Roman" w:hAnsi="Times New Roman" w:cs="Times New Roman"/>
          <w:sz w:val="24"/>
        </w:rPr>
      </w:pPr>
      <w:r>
        <w:rPr>
          <w:rFonts w:hint="default" w:ascii="Times New Roman" w:hAnsi="Times New Roman" w:cs="Times New Roman"/>
          <w:sz w:val="24"/>
        </w:rPr>
        <w:t>.VEIN</w:t>
      </w:r>
      <w:r>
        <w:rPr>
          <w:rFonts w:hint="default" w:ascii="Times New Roman" w:hAnsi="Times New Roman" w:cs="Times New Roman"/>
          <w:spacing w:val="-8"/>
          <w:sz w:val="24"/>
        </w:rPr>
        <w:t xml:space="preserve"> </w:t>
      </w:r>
      <w:r>
        <w:rPr>
          <w:rFonts w:hint="default" w:ascii="Times New Roman" w:hAnsi="Times New Roman" w:cs="Times New Roman"/>
          <w:sz w:val="24"/>
        </w:rPr>
        <w:t>ISLET</w:t>
      </w:r>
      <w:r>
        <w:rPr>
          <w:rFonts w:hint="default" w:ascii="Times New Roman" w:hAnsi="Times New Roman" w:cs="Times New Roman"/>
          <w:spacing w:val="-6"/>
          <w:sz w:val="24"/>
        </w:rPr>
        <w:t xml:space="preserve"> </w:t>
      </w:r>
      <w:r>
        <w:rPr>
          <w:rFonts w:hint="default" w:ascii="Times New Roman" w:hAnsi="Times New Roman" w:cs="Times New Roman"/>
          <w:sz w:val="24"/>
        </w:rPr>
        <w:t>NUMBER</w:t>
      </w:r>
      <w:r>
        <w:rPr>
          <w:rFonts w:hint="default" w:ascii="Times New Roman" w:hAnsi="Times New Roman" w:cs="Times New Roman"/>
          <w:spacing w:val="-7"/>
          <w:sz w:val="24"/>
        </w:rPr>
        <w:t xml:space="preserve"> </w:t>
      </w:r>
      <w:r>
        <w:rPr>
          <w:rFonts w:hint="default" w:ascii="Times New Roman" w:hAnsi="Times New Roman" w:cs="Times New Roman"/>
          <w:sz w:val="24"/>
        </w:rPr>
        <w:t>=It</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defined</w:t>
      </w:r>
      <w:r>
        <w:rPr>
          <w:rFonts w:hint="default" w:ascii="Times New Roman" w:hAnsi="Times New Roman" w:cs="Times New Roman"/>
          <w:spacing w:val="-7"/>
          <w:sz w:val="24"/>
        </w:rPr>
        <w:t xml:space="preserve"> </w:t>
      </w:r>
      <w:r>
        <w:rPr>
          <w:rFonts w:hint="default" w:ascii="Times New Roman" w:hAnsi="Times New Roman" w:cs="Times New Roman"/>
          <w:sz w:val="24"/>
        </w:rPr>
        <w:t>as</w:t>
      </w:r>
      <w:r>
        <w:rPr>
          <w:rFonts w:hint="default" w:ascii="Times New Roman" w:hAnsi="Times New Roman" w:cs="Times New Roman"/>
          <w:spacing w:val="-6"/>
          <w:sz w:val="24"/>
        </w:rPr>
        <w:t xml:space="preserve"> </w:t>
      </w:r>
      <w:r>
        <w:rPr>
          <w:rFonts w:hint="default" w:ascii="Times New Roman" w:hAnsi="Times New Roman" w:cs="Times New Roman"/>
          <w:sz w:val="24"/>
        </w:rPr>
        <w:t>number</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vein</w:t>
      </w:r>
      <w:r>
        <w:rPr>
          <w:rFonts w:hint="default" w:ascii="Times New Roman" w:hAnsi="Times New Roman" w:cs="Times New Roman"/>
          <w:spacing w:val="-8"/>
          <w:sz w:val="24"/>
        </w:rPr>
        <w:t xml:space="preserve"> </w:t>
      </w:r>
      <w:r>
        <w:rPr>
          <w:rFonts w:hint="default" w:ascii="Times New Roman" w:hAnsi="Times New Roman" w:cs="Times New Roman"/>
          <w:sz w:val="24"/>
        </w:rPr>
        <w:t>islet</w:t>
      </w:r>
      <w:r>
        <w:rPr>
          <w:rFonts w:hint="default" w:ascii="Times New Roman" w:hAnsi="Times New Roman" w:cs="Times New Roman"/>
          <w:spacing w:val="-6"/>
          <w:sz w:val="24"/>
        </w:rPr>
        <w:t xml:space="preserve"> </w:t>
      </w:r>
      <w:r>
        <w:rPr>
          <w:rFonts w:hint="default" w:ascii="Times New Roman" w:hAnsi="Times New Roman" w:cs="Times New Roman"/>
          <w:sz w:val="24"/>
        </w:rPr>
        <w:t>per</w:t>
      </w:r>
      <w:r>
        <w:rPr>
          <w:rFonts w:hint="default" w:ascii="Times New Roman" w:hAnsi="Times New Roman" w:cs="Times New Roman"/>
          <w:spacing w:val="-6"/>
          <w:sz w:val="24"/>
        </w:rPr>
        <w:t xml:space="preserve"> </w:t>
      </w:r>
      <w:r>
        <w:rPr>
          <w:rFonts w:hint="default" w:ascii="Times New Roman" w:hAnsi="Times New Roman" w:cs="Times New Roman"/>
          <w:sz w:val="24"/>
        </w:rPr>
        <w:t>square</w:t>
      </w:r>
      <w:r>
        <w:rPr>
          <w:rFonts w:hint="default" w:ascii="Times New Roman" w:hAnsi="Times New Roman" w:cs="Times New Roman"/>
          <w:spacing w:val="-7"/>
          <w:sz w:val="24"/>
        </w:rPr>
        <w:t xml:space="preserve"> </w:t>
      </w:r>
      <w:r>
        <w:rPr>
          <w:rFonts w:hint="default" w:ascii="Times New Roman" w:hAnsi="Times New Roman" w:cs="Times New Roman"/>
          <w:sz w:val="24"/>
        </w:rPr>
        <w:t>mm</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the leaf surface between midrib and margin.</w:t>
      </w:r>
    </w:p>
    <w:p w14:paraId="46167B8F">
      <w:pPr>
        <w:pStyle w:val="4"/>
        <w:spacing w:line="286" w:lineRule="exact"/>
        <w:ind w:left="1440"/>
        <w:rPr>
          <w:rFonts w:hint="default" w:ascii="Times New Roman" w:hAnsi="Times New Roman" w:cs="Times New Roman"/>
        </w:rPr>
      </w:pPr>
      <w:r>
        <w:rPr>
          <w:rFonts w:hint="default" w:ascii="Times New Roman" w:hAnsi="Times New Roman" w:cs="Times New Roman"/>
          <w:spacing w:val="-4"/>
        </w:rPr>
        <w:t>EXAMPLE</w:t>
      </w:r>
      <w:r>
        <w:rPr>
          <w:rFonts w:hint="default" w:ascii="Times New Roman" w:hAnsi="Times New Roman" w:cs="Times New Roman"/>
        </w:rPr>
        <w:t xml:space="preserve"> </w:t>
      </w:r>
      <w:r>
        <w:rPr>
          <w:rFonts w:hint="default" w:ascii="Times New Roman" w:hAnsi="Times New Roman" w:cs="Times New Roman"/>
          <w:spacing w:val="-4"/>
        </w:rPr>
        <w:t>=Digitalis</w:t>
      </w:r>
      <w:r>
        <w:rPr>
          <w:rFonts w:hint="default" w:ascii="Times New Roman" w:hAnsi="Times New Roman" w:cs="Times New Roman"/>
          <w:spacing w:val="2"/>
        </w:rPr>
        <w:t xml:space="preserve"> </w:t>
      </w:r>
      <w:r>
        <w:rPr>
          <w:rFonts w:hint="default" w:ascii="Times New Roman" w:hAnsi="Times New Roman" w:cs="Times New Roman"/>
          <w:spacing w:val="-4"/>
        </w:rPr>
        <w:t>Purpurea</w:t>
      </w:r>
      <w:r>
        <w:rPr>
          <w:rFonts w:hint="default" w:ascii="Times New Roman" w:hAnsi="Times New Roman" w:cs="Times New Roman"/>
          <w:spacing w:val="-1"/>
        </w:rPr>
        <w:t xml:space="preserve"> </w:t>
      </w:r>
      <w:r>
        <w:rPr>
          <w:rFonts w:hint="default" w:ascii="Times New Roman" w:hAnsi="Times New Roman" w:cs="Times New Roman"/>
          <w:spacing w:val="-4"/>
        </w:rPr>
        <w:t>:2.5-</w:t>
      </w:r>
      <w:r>
        <w:rPr>
          <w:rFonts w:hint="default" w:ascii="Times New Roman" w:hAnsi="Times New Roman" w:cs="Times New Roman"/>
          <w:spacing w:val="-10"/>
        </w:rPr>
        <w:t>3</w:t>
      </w:r>
    </w:p>
    <w:p w14:paraId="6C69B4A4">
      <w:pPr>
        <w:pStyle w:val="4"/>
        <w:spacing w:after="0" w:line="286" w:lineRule="exact"/>
        <w:rPr>
          <w:rFonts w:hint="default" w:ascii="Times New Roman" w:hAnsi="Times New Roman" w:cs="Times New Roman"/>
        </w:rPr>
        <w:sectPr>
          <w:headerReference r:id="rId9" w:type="default"/>
          <w:footerReference r:id="rId10" w:type="default"/>
          <w:pgSz w:w="12240" w:h="15840"/>
          <w:pgMar w:top="540" w:right="0" w:bottom="880" w:left="720" w:header="293" w:footer="700" w:gutter="0"/>
          <w:cols w:space="720" w:num="1"/>
        </w:sectPr>
      </w:pPr>
    </w:p>
    <w:p w14:paraId="3BAE3B9D">
      <w:pPr>
        <w:pStyle w:val="4"/>
        <w:rPr>
          <w:rFonts w:hint="default" w:ascii="Times New Roman" w:hAnsi="Times New Roman" w:cs="Times New Roman"/>
        </w:rPr>
      </w:pPr>
    </w:p>
    <w:p w14:paraId="341DC2BA">
      <w:pPr>
        <w:pStyle w:val="4"/>
        <w:rPr>
          <w:rFonts w:hint="default" w:ascii="Times New Roman" w:hAnsi="Times New Roman" w:cs="Times New Roman"/>
        </w:rPr>
      </w:pPr>
    </w:p>
    <w:p w14:paraId="0B58A517">
      <w:pPr>
        <w:pStyle w:val="4"/>
        <w:spacing w:before="24"/>
        <w:rPr>
          <w:rFonts w:hint="default" w:ascii="Times New Roman" w:hAnsi="Times New Roman" w:cs="Times New Roman"/>
        </w:rPr>
      </w:pPr>
    </w:p>
    <w:p w14:paraId="40F20A5E">
      <w:pPr>
        <w:pStyle w:val="6"/>
        <w:numPr>
          <w:ilvl w:val="1"/>
          <w:numId w:val="21"/>
        </w:numPr>
        <w:tabs>
          <w:tab w:val="left" w:pos="1440"/>
        </w:tabs>
        <w:spacing w:before="1" w:after="0" w:line="266" w:lineRule="auto"/>
        <w:ind w:left="1440" w:right="1616" w:hanging="360"/>
        <w:jc w:val="left"/>
        <w:rPr>
          <w:rFonts w:hint="default" w:ascii="Times New Roman" w:hAnsi="Times New Roman" w:cs="Times New Roman"/>
          <w:sz w:val="24"/>
        </w:rPr>
      </w:pPr>
      <w:r>
        <w:rPr>
          <w:rFonts w:hint="default" w:ascii="Times New Roman" w:hAnsi="Times New Roman" w:cs="Times New Roman"/>
          <w:sz w:val="24"/>
        </w:rPr>
        <w:t>VEIN</w:t>
      </w:r>
      <w:r>
        <w:rPr>
          <w:rFonts w:hint="default" w:ascii="Times New Roman" w:hAnsi="Times New Roman" w:cs="Times New Roman"/>
          <w:spacing w:val="-8"/>
          <w:sz w:val="24"/>
        </w:rPr>
        <w:t xml:space="preserve"> </w:t>
      </w:r>
      <w:r>
        <w:rPr>
          <w:rFonts w:hint="default" w:ascii="Times New Roman" w:hAnsi="Times New Roman" w:cs="Times New Roman"/>
          <w:sz w:val="24"/>
        </w:rPr>
        <w:t>TERMINATION=It</w:t>
      </w:r>
      <w:r>
        <w:rPr>
          <w:rFonts w:hint="default" w:ascii="Times New Roman" w:hAnsi="Times New Roman" w:cs="Times New Roman"/>
          <w:spacing w:val="-8"/>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defined</w:t>
      </w:r>
      <w:r>
        <w:rPr>
          <w:rFonts w:hint="default" w:ascii="Times New Roman" w:hAnsi="Times New Roman" w:cs="Times New Roman"/>
          <w:spacing w:val="-9"/>
          <w:sz w:val="24"/>
        </w:rPr>
        <w:t xml:space="preserve"> </w:t>
      </w:r>
      <w:r>
        <w:rPr>
          <w:rFonts w:hint="default" w:ascii="Times New Roman" w:hAnsi="Times New Roman" w:cs="Times New Roman"/>
          <w:sz w:val="24"/>
        </w:rPr>
        <w:t>as</w:t>
      </w:r>
      <w:r>
        <w:rPr>
          <w:rFonts w:hint="default" w:ascii="Times New Roman" w:hAnsi="Times New Roman" w:cs="Times New Roman"/>
          <w:spacing w:val="-7"/>
          <w:sz w:val="24"/>
        </w:rPr>
        <w:t xml:space="preserve"> </w:t>
      </w:r>
      <w:r>
        <w:rPr>
          <w:rFonts w:hint="default" w:ascii="Times New Roman" w:hAnsi="Times New Roman" w:cs="Times New Roman"/>
          <w:sz w:val="24"/>
        </w:rPr>
        <w:t>number</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vein</w:t>
      </w:r>
      <w:r>
        <w:rPr>
          <w:rFonts w:hint="default" w:ascii="Times New Roman" w:hAnsi="Times New Roman" w:cs="Times New Roman"/>
          <w:spacing w:val="-9"/>
          <w:sz w:val="24"/>
        </w:rPr>
        <w:t xml:space="preserve"> </w:t>
      </w:r>
      <w:r>
        <w:rPr>
          <w:rFonts w:hint="default" w:ascii="Times New Roman" w:hAnsi="Times New Roman" w:cs="Times New Roman"/>
          <w:sz w:val="24"/>
        </w:rPr>
        <w:t>termination</w:t>
      </w:r>
      <w:r>
        <w:rPr>
          <w:rFonts w:hint="default" w:ascii="Times New Roman" w:hAnsi="Times New Roman" w:cs="Times New Roman"/>
          <w:spacing w:val="-9"/>
          <w:sz w:val="24"/>
        </w:rPr>
        <w:t xml:space="preserve"> </w:t>
      </w:r>
      <w:r>
        <w:rPr>
          <w:rFonts w:hint="default" w:ascii="Times New Roman" w:hAnsi="Times New Roman" w:cs="Times New Roman"/>
          <w:sz w:val="24"/>
        </w:rPr>
        <w:t>per</w:t>
      </w:r>
      <w:r>
        <w:rPr>
          <w:rFonts w:hint="default" w:ascii="Times New Roman" w:hAnsi="Times New Roman" w:cs="Times New Roman"/>
          <w:spacing w:val="-7"/>
          <w:sz w:val="24"/>
        </w:rPr>
        <w:t xml:space="preserve"> </w:t>
      </w:r>
      <w:r>
        <w:rPr>
          <w:rFonts w:hint="default" w:ascii="Times New Roman" w:hAnsi="Times New Roman" w:cs="Times New Roman"/>
          <w:sz w:val="24"/>
        </w:rPr>
        <w:t>square</w:t>
      </w:r>
      <w:r>
        <w:rPr>
          <w:rFonts w:hint="default" w:ascii="Times New Roman" w:hAnsi="Times New Roman" w:cs="Times New Roman"/>
          <w:spacing w:val="-8"/>
          <w:sz w:val="24"/>
        </w:rPr>
        <w:t xml:space="preserve"> </w:t>
      </w:r>
      <w:r>
        <w:rPr>
          <w:rFonts w:hint="default" w:ascii="Times New Roman" w:hAnsi="Times New Roman" w:cs="Times New Roman"/>
          <w:sz w:val="24"/>
        </w:rPr>
        <w:t>mm of leaf surface between midrib and margin .</w:t>
      </w:r>
    </w:p>
    <w:p w14:paraId="3429104F">
      <w:pPr>
        <w:pStyle w:val="4"/>
        <w:spacing w:line="286" w:lineRule="exact"/>
        <w:ind w:left="1440"/>
        <w:rPr>
          <w:rFonts w:hint="default" w:ascii="Times New Roman" w:hAnsi="Times New Roman" w:cs="Times New Roman"/>
        </w:rPr>
      </w:pPr>
      <w:r>
        <w:rPr>
          <w:rFonts w:hint="default" w:ascii="Times New Roman" w:hAnsi="Times New Roman" w:cs="Times New Roman"/>
          <w:spacing w:val="-6"/>
        </w:rPr>
        <w:t>EXAMPLE=Senna:24.2-</w:t>
      </w:r>
      <w:r>
        <w:rPr>
          <w:rFonts w:hint="default" w:ascii="Times New Roman" w:hAnsi="Times New Roman" w:cs="Times New Roman"/>
          <w:spacing w:val="-4"/>
        </w:rPr>
        <w:t>31.4</w:t>
      </w:r>
    </w:p>
    <w:p w14:paraId="37018DFD">
      <w:pPr>
        <w:pStyle w:val="6"/>
        <w:numPr>
          <w:ilvl w:val="1"/>
          <w:numId w:val="21"/>
        </w:numPr>
        <w:tabs>
          <w:tab w:val="left" w:pos="1440"/>
        </w:tabs>
        <w:spacing w:before="232" w:after="0" w:line="266" w:lineRule="auto"/>
        <w:ind w:left="1440" w:right="1983" w:hanging="360"/>
        <w:jc w:val="left"/>
        <w:rPr>
          <w:rFonts w:hint="default" w:ascii="Times New Roman" w:hAnsi="Times New Roman" w:cs="Times New Roman"/>
          <w:sz w:val="24"/>
        </w:rPr>
      </w:pPr>
      <w:r>
        <w:rPr>
          <w:rFonts w:hint="default" w:ascii="Times New Roman" w:hAnsi="Times New Roman" w:cs="Times New Roman"/>
          <w:sz w:val="24"/>
        </w:rPr>
        <w:t>.STOMATAL</w:t>
      </w:r>
      <w:r>
        <w:rPr>
          <w:rFonts w:hint="default" w:ascii="Times New Roman" w:hAnsi="Times New Roman" w:cs="Times New Roman"/>
          <w:spacing w:val="-7"/>
          <w:sz w:val="24"/>
        </w:rPr>
        <w:t xml:space="preserve"> </w:t>
      </w:r>
      <w:r>
        <w:rPr>
          <w:rFonts w:hint="default" w:ascii="Times New Roman" w:hAnsi="Times New Roman" w:cs="Times New Roman"/>
          <w:sz w:val="24"/>
        </w:rPr>
        <w:t>NUMBER=It</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7"/>
          <w:sz w:val="24"/>
        </w:rPr>
        <w:t xml:space="preserve"> </w:t>
      </w:r>
      <w:r>
        <w:rPr>
          <w:rFonts w:hint="default" w:ascii="Times New Roman" w:hAnsi="Times New Roman" w:cs="Times New Roman"/>
          <w:sz w:val="24"/>
        </w:rPr>
        <w:t>defined</w:t>
      </w:r>
      <w:r>
        <w:rPr>
          <w:rFonts w:hint="default" w:ascii="Times New Roman" w:hAnsi="Times New Roman" w:cs="Times New Roman"/>
          <w:spacing w:val="-7"/>
          <w:sz w:val="24"/>
        </w:rPr>
        <w:t xml:space="preserve"> </w:t>
      </w:r>
      <w:r>
        <w:rPr>
          <w:rFonts w:hint="default" w:ascii="Times New Roman" w:hAnsi="Times New Roman" w:cs="Times New Roman"/>
          <w:sz w:val="24"/>
        </w:rPr>
        <w:t>as</w:t>
      </w:r>
      <w:r>
        <w:rPr>
          <w:rFonts w:hint="default" w:ascii="Times New Roman" w:hAnsi="Times New Roman" w:cs="Times New Roman"/>
          <w:spacing w:val="-7"/>
          <w:sz w:val="24"/>
        </w:rPr>
        <w:t xml:space="preserve"> </w:t>
      </w:r>
      <w:r>
        <w:rPr>
          <w:rFonts w:hint="default" w:ascii="Times New Roman" w:hAnsi="Times New Roman" w:cs="Times New Roman"/>
          <w:sz w:val="24"/>
        </w:rPr>
        <w:t>number</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stomata</w:t>
      </w:r>
      <w:r>
        <w:rPr>
          <w:rFonts w:hint="default" w:ascii="Times New Roman" w:hAnsi="Times New Roman" w:cs="Times New Roman"/>
          <w:spacing w:val="-8"/>
          <w:sz w:val="24"/>
        </w:rPr>
        <w:t xml:space="preserve"> </w:t>
      </w:r>
      <w:r>
        <w:rPr>
          <w:rFonts w:hint="default" w:ascii="Times New Roman" w:hAnsi="Times New Roman" w:cs="Times New Roman"/>
          <w:sz w:val="24"/>
        </w:rPr>
        <w:t>per</w:t>
      </w:r>
      <w:r>
        <w:rPr>
          <w:rFonts w:hint="default" w:ascii="Times New Roman" w:hAnsi="Times New Roman" w:cs="Times New Roman"/>
          <w:spacing w:val="-7"/>
          <w:sz w:val="24"/>
        </w:rPr>
        <w:t xml:space="preserve"> </w:t>
      </w:r>
      <w:r>
        <w:rPr>
          <w:rFonts w:hint="default" w:ascii="Times New Roman" w:hAnsi="Times New Roman" w:cs="Times New Roman"/>
          <w:sz w:val="24"/>
        </w:rPr>
        <w:t>square</w:t>
      </w:r>
      <w:r>
        <w:rPr>
          <w:rFonts w:hint="default" w:ascii="Times New Roman" w:hAnsi="Times New Roman" w:cs="Times New Roman"/>
          <w:spacing w:val="-7"/>
          <w:sz w:val="24"/>
        </w:rPr>
        <w:t xml:space="preserve"> </w:t>
      </w:r>
      <w:r>
        <w:rPr>
          <w:rFonts w:hint="default" w:ascii="Times New Roman" w:hAnsi="Times New Roman" w:cs="Times New Roman"/>
          <w:sz w:val="24"/>
        </w:rPr>
        <w:t>mm</w:t>
      </w:r>
      <w:r>
        <w:rPr>
          <w:rFonts w:hint="default" w:ascii="Times New Roman" w:hAnsi="Times New Roman" w:cs="Times New Roman"/>
          <w:spacing w:val="-7"/>
          <w:sz w:val="24"/>
        </w:rPr>
        <w:t xml:space="preserve"> </w:t>
      </w:r>
      <w:r>
        <w:rPr>
          <w:rFonts w:hint="default" w:ascii="Times New Roman" w:hAnsi="Times New Roman" w:cs="Times New Roman"/>
          <w:sz w:val="24"/>
        </w:rPr>
        <w:t>of epidermal leaf</w:t>
      </w:r>
      <w:r>
        <w:rPr>
          <w:rFonts w:hint="default" w:ascii="Times New Roman" w:hAnsi="Times New Roman" w:cs="Times New Roman"/>
          <w:spacing w:val="40"/>
          <w:sz w:val="24"/>
        </w:rPr>
        <w:t xml:space="preserve"> </w:t>
      </w:r>
      <w:r>
        <w:rPr>
          <w:rFonts w:hint="default" w:ascii="Times New Roman" w:hAnsi="Times New Roman" w:cs="Times New Roman"/>
          <w:sz w:val="24"/>
        </w:rPr>
        <w:t>.</w:t>
      </w:r>
    </w:p>
    <w:p w14:paraId="7FB920A3">
      <w:pPr>
        <w:pStyle w:val="4"/>
        <w:spacing w:line="286" w:lineRule="exact"/>
        <w:ind w:left="1440"/>
        <w:rPr>
          <w:rFonts w:hint="default" w:ascii="Times New Roman" w:hAnsi="Times New Roman" w:cs="Times New Roman"/>
        </w:rPr>
      </w:pPr>
      <w:r>
        <w:rPr>
          <w:rFonts w:hint="default" w:ascii="Times New Roman" w:hAnsi="Times New Roman" w:cs="Times New Roman"/>
          <w:spacing w:val="-4"/>
        </w:rPr>
        <w:t>EXAMPLE=Atropa</w:t>
      </w:r>
      <w:r>
        <w:rPr>
          <w:rFonts w:hint="default" w:ascii="Times New Roman" w:hAnsi="Times New Roman" w:cs="Times New Roman"/>
          <w:spacing w:val="-1"/>
        </w:rPr>
        <w:t xml:space="preserve"> </w:t>
      </w:r>
      <w:r>
        <w:rPr>
          <w:rFonts w:hint="default" w:ascii="Times New Roman" w:hAnsi="Times New Roman" w:cs="Times New Roman"/>
          <w:spacing w:val="-4"/>
        </w:rPr>
        <w:t>Belladona:</w:t>
      </w:r>
      <w:r>
        <w:rPr>
          <w:rFonts w:hint="default" w:ascii="Times New Roman" w:hAnsi="Times New Roman" w:cs="Times New Roman"/>
        </w:rPr>
        <w:t xml:space="preserve"> </w:t>
      </w:r>
      <w:r>
        <w:rPr>
          <w:rFonts w:hint="default" w:ascii="Times New Roman" w:hAnsi="Times New Roman" w:cs="Times New Roman"/>
          <w:spacing w:val="-4"/>
        </w:rPr>
        <w:t>upper=7-10</w:t>
      </w:r>
      <w:r>
        <w:rPr>
          <w:rFonts w:hint="default" w:ascii="Times New Roman" w:hAnsi="Times New Roman" w:cs="Times New Roman"/>
          <w:spacing w:val="59"/>
        </w:rPr>
        <w:t xml:space="preserve"> </w:t>
      </w:r>
      <w:r>
        <w:rPr>
          <w:rFonts w:hint="default" w:ascii="Times New Roman" w:hAnsi="Times New Roman" w:cs="Times New Roman"/>
          <w:spacing w:val="-4"/>
        </w:rPr>
        <w:t>lower=77-</w:t>
      </w:r>
      <w:r>
        <w:rPr>
          <w:rFonts w:hint="default" w:ascii="Times New Roman" w:hAnsi="Times New Roman" w:cs="Times New Roman"/>
          <w:spacing w:val="-5"/>
        </w:rPr>
        <w:t>115</w:t>
      </w:r>
    </w:p>
    <w:p w14:paraId="4691C31E">
      <w:pPr>
        <w:pStyle w:val="6"/>
        <w:numPr>
          <w:ilvl w:val="1"/>
          <w:numId w:val="21"/>
        </w:numPr>
        <w:tabs>
          <w:tab w:val="left" w:pos="1440"/>
        </w:tabs>
        <w:spacing w:before="233" w:after="0" w:line="266" w:lineRule="auto"/>
        <w:ind w:left="1440" w:right="2279" w:hanging="36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2560" behindDoc="1" locked="0" layoutInCell="1" allowOverlap="1">
                <wp:simplePos x="0" y="0"/>
                <wp:positionH relativeFrom="page">
                  <wp:posOffset>1106170</wp:posOffset>
                </wp:positionH>
                <wp:positionV relativeFrom="paragraph">
                  <wp:posOffset>90170</wp:posOffset>
                </wp:positionV>
                <wp:extent cx="5031740" cy="4624705"/>
                <wp:effectExtent l="0" t="0" r="0" b="0"/>
                <wp:wrapNone/>
                <wp:docPr id="324" name="Textbox 32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0EE071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24" o:spid="_x0000_s1026" o:spt="202" type="#_x0000_t202" style="position:absolute;left:0pt;margin-left:87.1pt;margin-top:7.1pt;height:364.15pt;width:396.2pt;mso-position-horizontal-relative:page;rotation:-2949120f;z-index:-251473920;mso-width-relative:page;mso-height-relative:page;" filled="f" stroked="f" coordsize="21600,21600" o:gfxdata="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hYYOzXAAAACgEAAA8AAAAAAAAAAQAgAAAAIgAAAGRycy9kb3ducmV2Lnht&#10;bFBLAQIUABQAAAAIAIdO4kAM6CUUwQEAAIgDAAAOAAAAAAAAAAEAIAAAACYBAABkcnMvZTJvRG9j&#10;LnhtbFBLBQYAAAAABgAGAFkBAABZBQAAAAA=&#10;">
                <v:fill on="f" focussize="0,0"/>
                <v:stroke on="f"/>
                <v:imagedata o:title=""/>
                <o:lock v:ext="edit" aspectratio="f"/>
                <v:textbox inset="0mm,0mm,0mm,0mm">
                  <w:txbxContent>
                    <w:p w14:paraId="10EE071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STOMATAL</w:t>
      </w:r>
      <w:r>
        <w:rPr>
          <w:rFonts w:hint="default" w:ascii="Times New Roman" w:hAnsi="Times New Roman" w:cs="Times New Roman"/>
          <w:spacing w:val="-6"/>
          <w:sz w:val="24"/>
        </w:rPr>
        <w:t xml:space="preserve"> </w:t>
      </w:r>
      <w:r>
        <w:rPr>
          <w:rFonts w:hint="default" w:ascii="Times New Roman" w:hAnsi="Times New Roman" w:cs="Times New Roman"/>
          <w:sz w:val="24"/>
        </w:rPr>
        <w:t>INDEX=It</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defined</w:t>
      </w:r>
      <w:r>
        <w:rPr>
          <w:rFonts w:hint="default" w:ascii="Times New Roman" w:hAnsi="Times New Roman" w:cs="Times New Roman"/>
          <w:spacing w:val="-8"/>
          <w:sz w:val="24"/>
        </w:rPr>
        <w:t xml:space="preserve"> </w:t>
      </w:r>
      <w:r>
        <w:rPr>
          <w:rFonts w:hint="default" w:ascii="Times New Roman" w:hAnsi="Times New Roman" w:cs="Times New Roman"/>
          <w:sz w:val="24"/>
        </w:rPr>
        <w:t>as</w:t>
      </w:r>
      <w:r>
        <w:rPr>
          <w:rFonts w:hint="default" w:ascii="Times New Roman" w:hAnsi="Times New Roman" w:cs="Times New Roman"/>
          <w:spacing w:val="-6"/>
          <w:sz w:val="24"/>
        </w:rPr>
        <w:t xml:space="preserve"> </w:t>
      </w:r>
      <w:r>
        <w:rPr>
          <w:rFonts w:hint="default" w:ascii="Times New Roman" w:hAnsi="Times New Roman" w:cs="Times New Roman"/>
          <w:sz w:val="24"/>
        </w:rPr>
        <w:t>%</w:t>
      </w:r>
      <w:r>
        <w:rPr>
          <w:rFonts w:hint="default" w:ascii="Times New Roman" w:hAnsi="Times New Roman" w:cs="Times New Roman"/>
          <w:spacing w:val="40"/>
          <w:sz w:val="24"/>
        </w:rPr>
        <w:t xml:space="preserve"> </w:t>
      </w:r>
      <w:r>
        <w:rPr>
          <w:rFonts w:hint="default" w:ascii="Times New Roman" w:hAnsi="Times New Roman" w:cs="Times New Roman"/>
          <w:sz w:val="24"/>
        </w:rPr>
        <w:t>which</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stomata</w:t>
      </w:r>
      <w:r>
        <w:rPr>
          <w:rFonts w:hint="default" w:ascii="Times New Roman" w:hAnsi="Times New Roman" w:cs="Times New Roman"/>
          <w:spacing w:val="-9"/>
          <w:sz w:val="24"/>
        </w:rPr>
        <w:t xml:space="preserve"> </w:t>
      </w:r>
      <w:r>
        <w:rPr>
          <w:rFonts w:hint="default" w:ascii="Times New Roman" w:hAnsi="Times New Roman" w:cs="Times New Roman"/>
          <w:sz w:val="24"/>
        </w:rPr>
        <w:t>form</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total number of epidermal cells.</w:t>
      </w:r>
    </w:p>
    <w:p w14:paraId="60508D50">
      <w:pPr>
        <w:pStyle w:val="4"/>
        <w:spacing w:line="286" w:lineRule="exact"/>
        <w:ind w:left="1440"/>
        <w:rPr>
          <w:rFonts w:hint="default" w:ascii="Times New Roman" w:hAnsi="Times New Roman" w:cs="Times New Roman"/>
        </w:rPr>
      </w:pPr>
      <w:r>
        <w:rPr>
          <w:rFonts w:hint="default" w:ascii="Times New Roman" w:hAnsi="Times New Roman" w:cs="Times New Roman"/>
          <w:spacing w:val="-4"/>
        </w:rPr>
        <w:t>EXAMPLE=Atropa</w:t>
      </w:r>
      <w:r>
        <w:rPr>
          <w:rFonts w:hint="default" w:ascii="Times New Roman" w:hAnsi="Times New Roman" w:cs="Times New Roman"/>
          <w:spacing w:val="26"/>
        </w:rPr>
        <w:t xml:space="preserve"> </w:t>
      </w:r>
      <w:r>
        <w:rPr>
          <w:rFonts w:hint="default" w:ascii="Times New Roman" w:hAnsi="Times New Roman" w:cs="Times New Roman"/>
          <w:spacing w:val="-4"/>
        </w:rPr>
        <w:t>Belladoma:20.2-23.0</w:t>
      </w:r>
    </w:p>
    <w:p w14:paraId="3B492BD0">
      <w:pPr>
        <w:pStyle w:val="4"/>
        <w:spacing w:before="29"/>
        <w:ind w:left="1440"/>
        <w:rPr>
          <w:rFonts w:hint="default" w:ascii="Times New Roman" w:hAnsi="Times New Roman" w:cs="Times New Roman"/>
        </w:rPr>
      </w:pPr>
      <w:r>
        <w:rPr>
          <w:rFonts w:hint="default" w:ascii="Times New Roman" w:hAnsi="Times New Roman" w:cs="Times New Roman"/>
        </w:rPr>
        <w:t>CALCULATED</w:t>
      </w:r>
      <w:r>
        <w:rPr>
          <w:rFonts w:hint="default" w:ascii="Times New Roman" w:hAnsi="Times New Roman" w:cs="Times New Roman"/>
          <w:spacing w:val="-11"/>
        </w:rPr>
        <w:t xml:space="preserve"> </w:t>
      </w:r>
      <w:r>
        <w:rPr>
          <w:rFonts w:hint="default" w:ascii="Times New Roman" w:hAnsi="Times New Roman" w:cs="Times New Roman"/>
        </w:rPr>
        <w:t>BY</w:t>
      </w:r>
      <w:r>
        <w:rPr>
          <w:rFonts w:hint="default" w:ascii="Times New Roman" w:hAnsi="Times New Roman" w:cs="Times New Roman"/>
          <w:spacing w:val="-10"/>
        </w:rPr>
        <w:t xml:space="preserve"> </w:t>
      </w:r>
      <w:r>
        <w:rPr>
          <w:rFonts w:hint="default" w:ascii="Times New Roman" w:hAnsi="Times New Roman" w:cs="Times New Roman"/>
        </w:rPr>
        <w:t>USING</w:t>
      </w:r>
      <w:r>
        <w:rPr>
          <w:rFonts w:hint="default" w:ascii="Times New Roman" w:hAnsi="Times New Roman" w:cs="Times New Roman"/>
          <w:spacing w:val="-11"/>
        </w:rPr>
        <w:t xml:space="preserve"> </w:t>
      </w:r>
      <w:r>
        <w:rPr>
          <w:rFonts w:hint="default" w:ascii="Times New Roman" w:hAnsi="Times New Roman" w:cs="Times New Roman"/>
        </w:rPr>
        <w:t>THIS</w:t>
      </w:r>
      <w:r>
        <w:rPr>
          <w:rFonts w:hint="default" w:ascii="Times New Roman" w:hAnsi="Times New Roman" w:cs="Times New Roman"/>
          <w:spacing w:val="-12"/>
        </w:rPr>
        <w:t xml:space="preserve"> </w:t>
      </w:r>
      <w:r>
        <w:rPr>
          <w:rFonts w:hint="default" w:ascii="Times New Roman" w:hAnsi="Times New Roman" w:cs="Times New Roman"/>
        </w:rPr>
        <w:t>FORMULA</w:t>
      </w:r>
      <w:r>
        <w:rPr>
          <w:rFonts w:hint="default" w:ascii="Times New Roman" w:hAnsi="Times New Roman" w:cs="Times New Roman"/>
          <w:spacing w:val="-11"/>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S/E+S</w:t>
      </w:r>
      <w:r>
        <w:rPr>
          <w:rFonts w:hint="default" w:ascii="Times New Roman" w:hAnsi="Times New Roman" w:cs="Times New Roman"/>
          <w:spacing w:val="-11"/>
        </w:rPr>
        <w:t xml:space="preserve"> </w:t>
      </w:r>
      <w:r>
        <w:rPr>
          <w:rFonts w:hint="default" w:ascii="Times New Roman" w:hAnsi="Times New Roman" w:cs="Times New Roman"/>
        </w:rPr>
        <w:t>x</w:t>
      </w:r>
      <w:r>
        <w:rPr>
          <w:rFonts w:hint="default" w:ascii="Times New Roman" w:hAnsi="Times New Roman" w:cs="Times New Roman"/>
          <w:spacing w:val="-10"/>
        </w:rPr>
        <w:t xml:space="preserve"> </w:t>
      </w:r>
      <w:r>
        <w:rPr>
          <w:rFonts w:hint="default" w:ascii="Times New Roman" w:hAnsi="Times New Roman" w:cs="Times New Roman"/>
          <w:spacing w:val="-5"/>
        </w:rPr>
        <w:t>100</w:t>
      </w:r>
    </w:p>
    <w:p w14:paraId="6BEBDF85">
      <w:pPr>
        <w:pStyle w:val="4"/>
        <w:rPr>
          <w:rFonts w:hint="default" w:ascii="Times New Roman" w:hAnsi="Times New Roman" w:cs="Times New Roman"/>
        </w:rPr>
      </w:pPr>
    </w:p>
    <w:p w14:paraId="365EF6F1">
      <w:pPr>
        <w:pStyle w:val="4"/>
        <w:spacing w:before="170"/>
        <w:rPr>
          <w:rFonts w:hint="default" w:ascii="Times New Roman" w:hAnsi="Times New Roman" w:cs="Times New Roman"/>
        </w:rPr>
      </w:pPr>
    </w:p>
    <w:p w14:paraId="17EFE8DF">
      <w:pPr>
        <w:pStyle w:val="4"/>
        <w:ind w:left="720"/>
        <w:rPr>
          <w:rFonts w:hint="default" w:ascii="Times New Roman" w:hAnsi="Times New Roman" w:cs="Times New Roman"/>
        </w:rPr>
      </w:pPr>
      <w:r>
        <w:rPr>
          <w:rFonts w:hint="default" w:ascii="Times New Roman" w:hAnsi="Times New Roman" w:cs="Times New Roman"/>
          <w:spacing w:val="-2"/>
        </w:rPr>
        <w:t>STOMATA:</w:t>
      </w:r>
    </w:p>
    <w:p w14:paraId="4E2EFB26">
      <w:pPr>
        <w:pStyle w:val="4"/>
        <w:spacing w:before="229"/>
        <w:ind w:left="780"/>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minute</w:t>
      </w:r>
      <w:r>
        <w:rPr>
          <w:rFonts w:hint="default" w:ascii="Times New Roman" w:hAnsi="Times New Roman" w:cs="Times New Roman"/>
          <w:spacing w:val="-12"/>
        </w:rPr>
        <w:t xml:space="preserve"> </w:t>
      </w:r>
      <w:r>
        <w:rPr>
          <w:rFonts w:hint="default" w:ascii="Times New Roman" w:hAnsi="Times New Roman" w:cs="Times New Roman"/>
        </w:rPr>
        <w:t>opening</w:t>
      </w:r>
      <w:r>
        <w:rPr>
          <w:rFonts w:hint="default" w:ascii="Times New Roman" w:hAnsi="Times New Roman" w:cs="Times New Roman"/>
          <w:spacing w:val="-13"/>
        </w:rPr>
        <w:t xml:space="preserve"> </w:t>
      </w:r>
      <w:r>
        <w:rPr>
          <w:rFonts w:hint="default" w:ascii="Times New Roman" w:hAnsi="Times New Roman" w:cs="Times New Roman"/>
        </w:rPr>
        <w:t>usually</w:t>
      </w:r>
      <w:r>
        <w:rPr>
          <w:rFonts w:hint="default" w:ascii="Times New Roman" w:hAnsi="Times New Roman" w:cs="Times New Roman"/>
          <w:spacing w:val="-14"/>
        </w:rPr>
        <w:t xml:space="preserve"> </w:t>
      </w:r>
      <w:r>
        <w:rPr>
          <w:rFonts w:hint="default" w:ascii="Times New Roman" w:hAnsi="Times New Roman" w:cs="Times New Roman"/>
        </w:rPr>
        <w:t>found</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epidermis</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leaf</w:t>
      </w:r>
      <w:r>
        <w:rPr>
          <w:rFonts w:hint="default" w:ascii="Times New Roman" w:hAnsi="Times New Roman" w:cs="Times New Roman"/>
          <w:spacing w:val="-12"/>
        </w:rPr>
        <w:t xml:space="preserve"> </w:t>
      </w:r>
      <w:r>
        <w:rPr>
          <w:rFonts w:hint="default" w:ascii="Times New Roman" w:hAnsi="Times New Roman" w:cs="Times New Roman"/>
        </w:rPr>
        <w:t>,young</w:t>
      </w:r>
      <w:r>
        <w:rPr>
          <w:rFonts w:hint="default" w:ascii="Times New Roman" w:hAnsi="Times New Roman" w:cs="Times New Roman"/>
          <w:spacing w:val="-14"/>
        </w:rPr>
        <w:t xml:space="preserve"> </w:t>
      </w:r>
      <w:r>
        <w:rPr>
          <w:rFonts w:hint="default" w:ascii="Times New Roman" w:hAnsi="Times New Roman" w:cs="Times New Roman"/>
        </w:rPr>
        <w:t>green</w:t>
      </w:r>
      <w:r>
        <w:rPr>
          <w:rFonts w:hint="default" w:ascii="Times New Roman" w:hAnsi="Times New Roman" w:cs="Times New Roman"/>
          <w:spacing w:val="-13"/>
        </w:rPr>
        <w:t xml:space="preserve"> </w:t>
      </w:r>
      <w:r>
        <w:rPr>
          <w:rFonts w:hint="default" w:ascii="Times New Roman" w:hAnsi="Times New Roman" w:cs="Times New Roman"/>
          <w:spacing w:val="-2"/>
        </w:rPr>
        <w:t>stems</w:t>
      </w:r>
    </w:p>
    <w:p w14:paraId="6742290E">
      <w:pPr>
        <w:pStyle w:val="4"/>
        <w:spacing w:before="29"/>
        <w:ind w:left="780"/>
        <w:rPr>
          <w:rFonts w:hint="default" w:ascii="Times New Roman" w:hAnsi="Times New Roman" w:cs="Times New Roman"/>
        </w:rPr>
      </w:pP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spacing w:val="-2"/>
        </w:rPr>
        <w:t>fruits.</w:t>
      </w:r>
    </w:p>
    <w:p w14:paraId="26C6C05F">
      <w:pPr>
        <w:pStyle w:val="4"/>
        <w:spacing w:before="229"/>
        <w:ind w:left="720"/>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associated</w:t>
      </w:r>
      <w:r>
        <w:rPr>
          <w:rFonts w:hint="default" w:ascii="Times New Roman" w:hAnsi="Times New Roman" w:cs="Times New Roman"/>
          <w:spacing w:val="-13"/>
        </w:rPr>
        <w:t xml:space="preserve"> </w:t>
      </w:r>
      <w:r>
        <w:rPr>
          <w:rFonts w:hint="default" w:ascii="Times New Roman" w:hAnsi="Times New Roman" w:cs="Times New Roman"/>
        </w:rPr>
        <w:t>with</w:t>
      </w:r>
      <w:r>
        <w:rPr>
          <w:rFonts w:hint="default" w:ascii="Times New Roman" w:hAnsi="Times New Roman" w:cs="Times New Roman"/>
          <w:spacing w:val="-12"/>
        </w:rPr>
        <w:t xml:space="preserve"> </w:t>
      </w:r>
      <w:r>
        <w:rPr>
          <w:rFonts w:hint="default" w:ascii="Times New Roman" w:hAnsi="Times New Roman" w:cs="Times New Roman"/>
        </w:rPr>
        <w:t>exchange</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spacing w:val="-4"/>
        </w:rPr>
        <w:t>gases</w:t>
      </w:r>
    </w:p>
    <w:p w14:paraId="464FDF33">
      <w:pPr>
        <w:pStyle w:val="4"/>
        <w:spacing w:before="229"/>
        <w:ind w:left="780"/>
        <w:rPr>
          <w:rFonts w:hint="default" w:ascii="Times New Roman" w:hAnsi="Times New Roman" w:cs="Times New Roman"/>
        </w:rPr>
      </w:pPr>
      <w:r>
        <w:rPr>
          <w:rFonts w:hint="default" w:ascii="Times New Roman" w:hAnsi="Times New Roman" w:cs="Times New Roman"/>
        </w:rPr>
        <w:t>*These</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3"/>
        </w:rPr>
        <w:t xml:space="preserve"> </w:t>
      </w: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opening</w:t>
      </w:r>
      <w:r>
        <w:rPr>
          <w:rFonts w:hint="default" w:ascii="Times New Roman" w:hAnsi="Times New Roman" w:cs="Times New Roman"/>
          <w:spacing w:val="-14"/>
        </w:rPr>
        <w:t xml:space="preserve"> </w:t>
      </w:r>
      <w:r>
        <w:rPr>
          <w:rFonts w:hint="default" w:ascii="Times New Roman" w:hAnsi="Times New Roman" w:cs="Times New Roman"/>
        </w:rPr>
        <w:t>surrounded</w:t>
      </w:r>
      <w:r>
        <w:rPr>
          <w:rFonts w:hint="default" w:ascii="Times New Roman" w:hAnsi="Times New Roman" w:cs="Times New Roman"/>
          <w:spacing w:val="-14"/>
        </w:rPr>
        <w:t xml:space="preserve"> </w:t>
      </w:r>
      <w:r>
        <w:rPr>
          <w:rFonts w:hint="default" w:ascii="Times New Roman" w:hAnsi="Times New Roman" w:cs="Times New Roman"/>
        </w:rPr>
        <w:t>with</w:t>
      </w:r>
      <w:r>
        <w:rPr>
          <w:rFonts w:hint="default" w:ascii="Times New Roman" w:hAnsi="Times New Roman" w:cs="Times New Roman"/>
          <w:spacing w:val="-13"/>
        </w:rPr>
        <w:t xml:space="preserve"> </w:t>
      </w:r>
      <w:r>
        <w:rPr>
          <w:rFonts w:hint="default" w:ascii="Times New Roman" w:hAnsi="Times New Roman" w:cs="Times New Roman"/>
        </w:rPr>
        <w:t>a</w:t>
      </w:r>
      <w:r>
        <w:rPr>
          <w:rFonts w:hint="default" w:ascii="Times New Roman" w:hAnsi="Times New Roman" w:cs="Times New Roman"/>
          <w:spacing w:val="-14"/>
        </w:rPr>
        <w:t xml:space="preserve"> </w:t>
      </w:r>
      <w:r>
        <w:rPr>
          <w:rFonts w:hint="default" w:ascii="Times New Roman" w:hAnsi="Times New Roman" w:cs="Times New Roman"/>
        </w:rPr>
        <w:t>pair</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3"/>
        </w:rPr>
        <w:t xml:space="preserve"> </w:t>
      </w:r>
      <w:r>
        <w:rPr>
          <w:rFonts w:hint="default" w:ascii="Times New Roman" w:hAnsi="Times New Roman" w:cs="Times New Roman"/>
        </w:rPr>
        <w:t>kidney</w:t>
      </w:r>
      <w:r>
        <w:rPr>
          <w:rFonts w:hint="default" w:ascii="Times New Roman" w:hAnsi="Times New Roman" w:cs="Times New Roman"/>
          <w:spacing w:val="-14"/>
        </w:rPr>
        <w:t xml:space="preserve"> </w:t>
      </w:r>
      <w:r>
        <w:rPr>
          <w:rFonts w:hint="default" w:ascii="Times New Roman" w:hAnsi="Times New Roman" w:cs="Times New Roman"/>
        </w:rPr>
        <w:t>shaped</w:t>
      </w:r>
      <w:r>
        <w:rPr>
          <w:rFonts w:hint="default" w:ascii="Times New Roman" w:hAnsi="Times New Roman" w:cs="Times New Roman"/>
          <w:spacing w:val="-13"/>
        </w:rPr>
        <w:t xml:space="preserve"> </w:t>
      </w:r>
      <w:r>
        <w:rPr>
          <w:rFonts w:hint="default" w:ascii="Times New Roman" w:hAnsi="Times New Roman" w:cs="Times New Roman"/>
        </w:rPr>
        <w:t>cells</w:t>
      </w:r>
      <w:r>
        <w:rPr>
          <w:rFonts w:hint="default" w:ascii="Times New Roman" w:hAnsi="Times New Roman" w:cs="Times New Roman"/>
          <w:spacing w:val="-13"/>
        </w:rPr>
        <w:t xml:space="preserve"> </w:t>
      </w:r>
      <w:r>
        <w:rPr>
          <w:rFonts w:hint="default" w:ascii="Times New Roman" w:hAnsi="Times New Roman" w:cs="Times New Roman"/>
        </w:rPr>
        <w:t>called</w:t>
      </w:r>
      <w:r>
        <w:rPr>
          <w:rFonts w:hint="default" w:ascii="Times New Roman" w:hAnsi="Times New Roman" w:cs="Times New Roman"/>
          <w:spacing w:val="-13"/>
        </w:rPr>
        <w:t xml:space="preserve"> </w:t>
      </w:r>
      <w:r>
        <w:rPr>
          <w:rFonts w:hint="default" w:ascii="Times New Roman" w:hAnsi="Times New Roman" w:cs="Times New Roman"/>
        </w:rPr>
        <w:t>guard</w:t>
      </w:r>
      <w:r>
        <w:rPr>
          <w:rFonts w:hint="default" w:ascii="Times New Roman" w:hAnsi="Times New Roman" w:cs="Times New Roman"/>
          <w:spacing w:val="-13"/>
        </w:rPr>
        <w:t xml:space="preserve"> </w:t>
      </w:r>
      <w:r>
        <w:rPr>
          <w:rFonts w:hint="default" w:ascii="Times New Roman" w:hAnsi="Times New Roman" w:cs="Times New Roman"/>
          <w:spacing w:val="-2"/>
        </w:rPr>
        <w:t>cells</w:t>
      </w:r>
    </w:p>
    <w:p w14:paraId="053FA5B9">
      <w:pPr>
        <w:pStyle w:val="4"/>
        <w:spacing w:before="29" w:line="264" w:lineRule="auto"/>
        <w:ind w:left="720" w:right="1438"/>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15"/>
        </w:rPr>
        <w:t xml:space="preserve"> </w:t>
      </w:r>
      <w:r>
        <w:rPr>
          <w:rFonts w:hint="default" w:ascii="Times New Roman" w:hAnsi="Times New Roman" w:cs="Times New Roman"/>
        </w:rPr>
        <w:t>epidermal</w:t>
      </w:r>
      <w:r>
        <w:rPr>
          <w:rFonts w:hint="default" w:ascii="Times New Roman" w:hAnsi="Times New Roman" w:cs="Times New Roman"/>
          <w:spacing w:val="-15"/>
        </w:rPr>
        <w:t xml:space="preserve"> </w:t>
      </w:r>
      <w:r>
        <w:rPr>
          <w:rFonts w:hint="default" w:ascii="Times New Roman" w:hAnsi="Times New Roman" w:cs="Times New Roman"/>
        </w:rPr>
        <w:t>cells</w:t>
      </w:r>
      <w:r>
        <w:rPr>
          <w:rFonts w:hint="default" w:ascii="Times New Roman" w:hAnsi="Times New Roman" w:cs="Times New Roman"/>
          <w:spacing w:val="-14"/>
        </w:rPr>
        <w:t xml:space="preserve"> </w:t>
      </w:r>
      <w:r>
        <w:rPr>
          <w:rFonts w:hint="default" w:ascii="Times New Roman" w:hAnsi="Times New Roman" w:cs="Times New Roman"/>
        </w:rPr>
        <w:t>surrounding</w:t>
      </w:r>
      <w:r>
        <w:rPr>
          <w:rFonts w:hint="default" w:ascii="Times New Roman" w:hAnsi="Times New Roman" w:cs="Times New Roman"/>
          <w:spacing w:val="-15"/>
        </w:rPr>
        <w:t xml:space="preserve"> </w:t>
      </w:r>
      <w:r>
        <w:rPr>
          <w:rFonts w:hint="default" w:ascii="Times New Roman" w:hAnsi="Times New Roman" w:cs="Times New Roman"/>
        </w:rPr>
        <w:t>the</w:t>
      </w:r>
      <w:r>
        <w:rPr>
          <w:rFonts w:hint="default" w:ascii="Times New Roman" w:hAnsi="Times New Roman" w:cs="Times New Roman"/>
          <w:spacing w:val="-14"/>
        </w:rPr>
        <w:t xml:space="preserve"> </w:t>
      </w:r>
      <w:r>
        <w:rPr>
          <w:rFonts w:hint="default" w:ascii="Times New Roman" w:hAnsi="Times New Roman" w:cs="Times New Roman"/>
        </w:rPr>
        <w:t>guard</w:t>
      </w:r>
      <w:r>
        <w:rPr>
          <w:rFonts w:hint="default" w:ascii="Times New Roman" w:hAnsi="Times New Roman" w:cs="Times New Roman"/>
          <w:spacing w:val="-15"/>
        </w:rPr>
        <w:t xml:space="preserve"> </w:t>
      </w:r>
      <w:r>
        <w:rPr>
          <w:rFonts w:hint="default" w:ascii="Times New Roman" w:hAnsi="Times New Roman" w:cs="Times New Roman"/>
        </w:rPr>
        <w:t>cells</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5"/>
        </w:rPr>
        <w:t xml:space="preserve"> </w:t>
      </w:r>
      <w:r>
        <w:rPr>
          <w:rFonts w:hint="default" w:ascii="Times New Roman" w:hAnsi="Times New Roman" w:cs="Times New Roman"/>
        </w:rPr>
        <w:t>called</w:t>
      </w:r>
      <w:r>
        <w:rPr>
          <w:rFonts w:hint="default" w:ascii="Times New Roman" w:hAnsi="Times New Roman" w:cs="Times New Roman"/>
          <w:spacing w:val="-15"/>
        </w:rPr>
        <w:t xml:space="preserve"> </w:t>
      </w:r>
      <w:r>
        <w:rPr>
          <w:rFonts w:hint="default" w:ascii="Times New Roman" w:hAnsi="Times New Roman" w:cs="Times New Roman"/>
        </w:rPr>
        <w:t>neighbouring</w:t>
      </w:r>
      <w:r>
        <w:rPr>
          <w:rFonts w:hint="default" w:ascii="Times New Roman" w:hAnsi="Times New Roman" w:cs="Times New Roman"/>
          <w:spacing w:val="-15"/>
        </w:rPr>
        <w:t xml:space="preserve"> </w:t>
      </w:r>
      <w:r>
        <w:rPr>
          <w:rFonts w:hint="default" w:ascii="Times New Roman" w:hAnsi="Times New Roman" w:cs="Times New Roman"/>
        </w:rPr>
        <w:t>cells</w:t>
      </w:r>
      <w:r>
        <w:rPr>
          <w:rFonts w:hint="default" w:ascii="Times New Roman" w:hAnsi="Times New Roman" w:cs="Times New Roman"/>
          <w:spacing w:val="-14"/>
        </w:rPr>
        <w:t xml:space="preserve"> </w:t>
      </w:r>
      <w:r>
        <w:rPr>
          <w:rFonts w:hint="default" w:ascii="Times New Roman" w:hAnsi="Times New Roman" w:cs="Times New Roman"/>
        </w:rPr>
        <w:t>or subsidary cells.</w:t>
      </w:r>
    </w:p>
    <w:p w14:paraId="67D4523C">
      <w:pPr>
        <w:pStyle w:val="4"/>
        <w:spacing w:before="200"/>
        <w:ind w:left="720"/>
        <w:rPr>
          <w:rFonts w:hint="default" w:ascii="Times New Roman" w:hAnsi="Times New Roman" w:cs="Times New Roman"/>
        </w:rPr>
      </w:pPr>
      <w:r>
        <w:rPr>
          <w:rFonts w:hint="default" w:ascii="Times New Roman" w:hAnsi="Times New Roman" w:cs="Times New Roman"/>
          <w:spacing w:val="-2"/>
        </w:rPr>
        <w:t>CLASSIFICATION:</w:t>
      </w:r>
    </w:p>
    <w:p w14:paraId="7E8987EF">
      <w:pPr>
        <w:pStyle w:val="4"/>
        <w:tabs>
          <w:tab w:val="left" w:pos="2855"/>
        </w:tabs>
        <w:spacing w:before="229" w:line="264" w:lineRule="auto"/>
        <w:ind w:left="720" w:right="1627"/>
        <w:rPr>
          <w:rFonts w:hint="default" w:ascii="Times New Roman" w:hAnsi="Times New Roman" w:cs="Times New Roman"/>
        </w:rPr>
      </w:pPr>
      <w:r>
        <w:rPr>
          <w:rFonts w:hint="default" w:ascii="Times New Roman" w:hAnsi="Times New Roman" w:cs="Times New Roman"/>
        </w:rPr>
        <w:t>Depending</w:t>
      </w:r>
      <w:r>
        <w:rPr>
          <w:rFonts w:hint="default" w:ascii="Times New Roman" w:hAnsi="Times New Roman" w:cs="Times New Roman"/>
          <w:spacing w:val="-13"/>
        </w:rPr>
        <w:t xml:space="preserve"> </w:t>
      </w:r>
      <w:r>
        <w:rPr>
          <w:rFonts w:hint="default" w:ascii="Times New Roman" w:hAnsi="Times New Roman" w:cs="Times New Roman"/>
        </w:rPr>
        <w:t>on</w:t>
      </w:r>
      <w:r>
        <w:rPr>
          <w:rFonts w:hint="default" w:ascii="Times New Roman" w:hAnsi="Times New Roman" w:cs="Times New Roman"/>
          <w:spacing w:val="-13"/>
        </w:rPr>
        <w:t xml:space="preserve"> </w:t>
      </w:r>
      <w:r>
        <w:rPr>
          <w:rFonts w:hint="default" w:ascii="Times New Roman" w:hAnsi="Times New Roman" w:cs="Times New Roman"/>
        </w:rPr>
        <w:t>guard</w:t>
      </w:r>
      <w:r>
        <w:rPr>
          <w:rFonts w:hint="default" w:ascii="Times New Roman" w:hAnsi="Times New Roman" w:cs="Times New Roman"/>
          <w:spacing w:val="-13"/>
        </w:rPr>
        <w:t xml:space="preserve"> </w:t>
      </w:r>
      <w:r>
        <w:rPr>
          <w:rFonts w:hint="default" w:ascii="Times New Roman" w:hAnsi="Times New Roman" w:cs="Times New Roman"/>
        </w:rPr>
        <w:t>cells</w:t>
      </w:r>
      <w:r>
        <w:rPr>
          <w:rFonts w:hint="default" w:ascii="Times New Roman" w:hAnsi="Times New Roman" w:cs="Times New Roman"/>
          <w:spacing w:val="-13"/>
        </w:rPr>
        <w:t xml:space="preserve"> </w:t>
      </w:r>
      <w:r>
        <w:rPr>
          <w:rFonts w:hint="default" w:ascii="Times New Roman" w:hAnsi="Times New Roman" w:cs="Times New Roman"/>
        </w:rPr>
        <w:t>and</w:t>
      </w:r>
      <w:r>
        <w:rPr>
          <w:rFonts w:hint="default" w:ascii="Times New Roman" w:hAnsi="Times New Roman" w:cs="Times New Roman"/>
          <w:spacing w:val="-13"/>
        </w:rPr>
        <w:t xml:space="preserve"> </w:t>
      </w:r>
      <w:r>
        <w:rPr>
          <w:rFonts w:hint="default" w:ascii="Times New Roman" w:hAnsi="Times New Roman" w:cs="Times New Roman"/>
        </w:rPr>
        <w:t>arrangement</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3"/>
        </w:rPr>
        <w:t xml:space="preserve"> </w:t>
      </w:r>
      <w:r>
        <w:rPr>
          <w:rFonts w:hint="default" w:ascii="Times New Roman" w:hAnsi="Times New Roman" w:cs="Times New Roman"/>
        </w:rPr>
        <w:t>subsidary</w:t>
      </w:r>
      <w:r>
        <w:rPr>
          <w:rFonts w:hint="default" w:ascii="Times New Roman" w:hAnsi="Times New Roman" w:cs="Times New Roman"/>
          <w:spacing w:val="-13"/>
        </w:rPr>
        <w:t xml:space="preserve"> </w:t>
      </w:r>
      <w:r>
        <w:rPr>
          <w:rFonts w:hint="default" w:ascii="Times New Roman" w:hAnsi="Times New Roman" w:cs="Times New Roman"/>
        </w:rPr>
        <w:t>cells</w:t>
      </w:r>
      <w:r>
        <w:rPr>
          <w:rFonts w:hint="default" w:ascii="Times New Roman" w:hAnsi="Times New Roman" w:cs="Times New Roman"/>
          <w:spacing w:val="-12"/>
        </w:rPr>
        <w:t xml:space="preserve"> </w:t>
      </w:r>
      <w:r>
        <w:rPr>
          <w:rFonts w:hint="default" w:ascii="Times New Roman" w:hAnsi="Times New Roman" w:cs="Times New Roman"/>
        </w:rPr>
        <w:t>stomata</w:t>
      </w:r>
      <w:r>
        <w:rPr>
          <w:rFonts w:hint="default" w:ascii="Times New Roman" w:hAnsi="Times New Roman" w:cs="Times New Roman"/>
          <w:spacing w:val="-14"/>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rPr>
        <w:t>divided</w:t>
      </w:r>
      <w:r>
        <w:rPr>
          <w:rFonts w:hint="default" w:ascii="Times New Roman" w:hAnsi="Times New Roman" w:cs="Times New Roman"/>
          <w:spacing w:val="-13"/>
        </w:rPr>
        <w:t xml:space="preserve"> </w:t>
      </w:r>
      <w:r>
        <w:rPr>
          <w:rFonts w:hint="default" w:ascii="Times New Roman" w:hAnsi="Times New Roman" w:cs="Times New Roman"/>
        </w:rPr>
        <w:t>into</w:t>
      </w:r>
      <w:r>
        <w:rPr>
          <w:rFonts w:hint="default" w:ascii="Times New Roman" w:hAnsi="Times New Roman" w:cs="Times New Roman"/>
          <w:spacing w:val="-13"/>
        </w:rPr>
        <w:t xml:space="preserve"> </w:t>
      </w:r>
      <w:r>
        <w:rPr>
          <w:rFonts w:hint="default" w:ascii="Times New Roman" w:hAnsi="Times New Roman" w:cs="Times New Roman"/>
        </w:rPr>
        <w:t xml:space="preserve">4 </w:t>
      </w:r>
      <w:r>
        <w:rPr>
          <w:rFonts w:hint="default" w:ascii="Times New Roman" w:hAnsi="Times New Roman" w:cs="Times New Roman"/>
          <w:spacing w:val="-2"/>
        </w:rPr>
        <w:t>types:</w:t>
      </w:r>
      <w:r>
        <w:rPr>
          <w:rFonts w:hint="default" w:ascii="Times New Roman" w:hAnsi="Times New Roman" w:cs="Times New Roman"/>
        </w:rPr>
        <w:tab/>
      </w:r>
      <w:r>
        <w:rPr>
          <w:rFonts w:hint="default" w:ascii="Times New Roman" w:hAnsi="Times New Roman" w:cs="Times New Roman"/>
        </w:rPr>
        <w:t>1.MOSS TYPE</w:t>
      </w:r>
    </w:p>
    <w:p w14:paraId="68B73B6A">
      <w:pPr>
        <w:pStyle w:val="6"/>
        <w:numPr>
          <w:ilvl w:val="0"/>
          <w:numId w:val="22"/>
        </w:numPr>
        <w:tabs>
          <w:tab w:val="left" w:pos="916"/>
        </w:tabs>
        <w:spacing w:before="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4"/>
          <w:sz w:val="24"/>
        </w:rPr>
        <w:t>GYMNOSPEROUS</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TYPE</w:t>
      </w:r>
    </w:p>
    <w:p w14:paraId="66F737B4">
      <w:pPr>
        <w:pStyle w:val="6"/>
        <w:numPr>
          <w:ilvl w:val="0"/>
          <w:numId w:val="22"/>
        </w:numPr>
        <w:tabs>
          <w:tab w:val="left" w:pos="916"/>
        </w:tabs>
        <w:spacing w:before="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GRAMINEOUS</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TYPE</w:t>
      </w:r>
    </w:p>
    <w:p w14:paraId="0F1B83FA">
      <w:pPr>
        <w:pStyle w:val="6"/>
        <w:numPr>
          <w:ilvl w:val="0"/>
          <w:numId w:val="22"/>
        </w:numPr>
        <w:tabs>
          <w:tab w:val="left" w:pos="916"/>
        </w:tabs>
        <w:spacing w:before="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4"/>
          <w:sz w:val="24"/>
        </w:rPr>
        <w:t>DICOTYLEDONOUS</w:t>
      </w:r>
      <w:r>
        <w:rPr>
          <w:rFonts w:hint="default" w:ascii="Times New Roman" w:hAnsi="Times New Roman" w:cs="Times New Roman"/>
          <w:spacing w:val="14"/>
          <w:sz w:val="24"/>
        </w:rPr>
        <w:t xml:space="preserve"> </w:t>
      </w:r>
      <w:r>
        <w:rPr>
          <w:rFonts w:hint="default" w:ascii="Times New Roman" w:hAnsi="Times New Roman" w:cs="Times New Roman"/>
          <w:spacing w:val="-4"/>
          <w:sz w:val="24"/>
        </w:rPr>
        <w:t>TYPE</w:t>
      </w:r>
    </w:p>
    <w:p w14:paraId="64A88FA5">
      <w:pPr>
        <w:pStyle w:val="6"/>
        <w:numPr>
          <w:ilvl w:val="0"/>
          <w:numId w:val="23"/>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PARASYTIC</w:t>
      </w:r>
      <w:r>
        <w:rPr>
          <w:rFonts w:hint="default" w:ascii="Times New Roman" w:hAnsi="Times New Roman" w:cs="Times New Roman"/>
          <w:spacing w:val="-11"/>
          <w:sz w:val="24"/>
        </w:rPr>
        <w:t xml:space="preserve"> </w:t>
      </w:r>
      <w:r>
        <w:rPr>
          <w:rFonts w:hint="default" w:ascii="Times New Roman" w:hAnsi="Times New Roman" w:cs="Times New Roman"/>
          <w:sz w:val="24"/>
        </w:rPr>
        <w:t>(OR)</w:t>
      </w:r>
      <w:r>
        <w:rPr>
          <w:rFonts w:hint="default" w:ascii="Times New Roman" w:hAnsi="Times New Roman" w:cs="Times New Roman"/>
          <w:spacing w:val="-10"/>
          <w:sz w:val="24"/>
        </w:rPr>
        <w:t xml:space="preserve"> </w:t>
      </w:r>
      <w:r>
        <w:rPr>
          <w:rFonts w:hint="default" w:ascii="Times New Roman" w:hAnsi="Times New Roman" w:cs="Times New Roman"/>
          <w:sz w:val="24"/>
        </w:rPr>
        <w:t>RUBACEOUIS</w:t>
      </w:r>
      <w:r>
        <w:rPr>
          <w:rFonts w:hint="default" w:ascii="Times New Roman" w:hAnsi="Times New Roman" w:cs="Times New Roman"/>
          <w:spacing w:val="-10"/>
          <w:sz w:val="24"/>
        </w:rPr>
        <w:t xml:space="preserve"> </w:t>
      </w:r>
      <w:r>
        <w:rPr>
          <w:rFonts w:hint="default" w:ascii="Times New Roman" w:hAnsi="Times New Roman" w:cs="Times New Roman"/>
          <w:sz w:val="24"/>
        </w:rPr>
        <w:t>(OR)</w:t>
      </w:r>
      <w:r>
        <w:rPr>
          <w:rFonts w:hint="default" w:ascii="Times New Roman" w:hAnsi="Times New Roman" w:cs="Times New Roman"/>
          <w:spacing w:val="-11"/>
          <w:sz w:val="24"/>
        </w:rPr>
        <w:t xml:space="preserve"> </w:t>
      </w:r>
      <w:r>
        <w:rPr>
          <w:rFonts w:hint="default" w:ascii="Times New Roman" w:hAnsi="Times New Roman" w:cs="Times New Roman"/>
          <w:sz w:val="24"/>
        </w:rPr>
        <w:t>PARLLEL</w:t>
      </w:r>
      <w:r>
        <w:rPr>
          <w:rFonts w:hint="default" w:ascii="Times New Roman" w:hAnsi="Times New Roman" w:cs="Times New Roman"/>
          <w:spacing w:val="-10"/>
          <w:sz w:val="24"/>
        </w:rPr>
        <w:t xml:space="preserve"> </w:t>
      </w:r>
      <w:r>
        <w:rPr>
          <w:rFonts w:hint="default" w:ascii="Times New Roman" w:hAnsi="Times New Roman" w:cs="Times New Roman"/>
          <w:sz w:val="24"/>
        </w:rPr>
        <w:t>CELLED</w:t>
      </w:r>
      <w:r>
        <w:rPr>
          <w:rFonts w:hint="default" w:ascii="Times New Roman" w:hAnsi="Times New Roman" w:cs="Times New Roman"/>
          <w:spacing w:val="-10"/>
          <w:sz w:val="24"/>
        </w:rPr>
        <w:t xml:space="preserve"> </w:t>
      </w:r>
      <w:r>
        <w:rPr>
          <w:rFonts w:hint="default" w:ascii="Times New Roman" w:hAnsi="Times New Roman" w:cs="Times New Roman"/>
          <w:sz w:val="24"/>
        </w:rPr>
        <w:t>STOMATA</w:t>
      </w:r>
      <w:r>
        <w:rPr>
          <w:rFonts w:hint="default" w:ascii="Times New Roman" w:hAnsi="Times New Roman" w:cs="Times New Roman"/>
          <w:spacing w:val="-10"/>
          <w:sz w:val="24"/>
        </w:rPr>
        <w:t xml:space="preserve"> </w:t>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This</w:t>
      </w:r>
      <w:r>
        <w:rPr>
          <w:rFonts w:hint="default" w:ascii="Times New Roman" w:hAnsi="Times New Roman" w:cs="Times New Roman"/>
          <w:spacing w:val="-9"/>
          <w:sz w:val="24"/>
        </w:rPr>
        <w:t xml:space="preserve"> </w:t>
      </w:r>
      <w:r>
        <w:rPr>
          <w:rFonts w:hint="default" w:ascii="Times New Roman" w:hAnsi="Times New Roman" w:cs="Times New Roman"/>
          <w:sz w:val="24"/>
        </w:rPr>
        <w:t>type</w:t>
      </w:r>
      <w:r>
        <w:rPr>
          <w:rFonts w:hint="default" w:ascii="Times New Roman" w:hAnsi="Times New Roman" w:cs="Times New Roman"/>
          <w:spacing w:val="-10"/>
          <w:sz w:val="24"/>
        </w:rPr>
        <w:t xml:space="preserve"> </w:t>
      </w:r>
      <w:r>
        <w:rPr>
          <w:rFonts w:hint="default" w:ascii="Times New Roman" w:hAnsi="Times New Roman" w:cs="Times New Roman"/>
          <w:spacing w:val="-5"/>
          <w:sz w:val="24"/>
        </w:rPr>
        <w:t>of</w:t>
      </w:r>
    </w:p>
    <w:p w14:paraId="408D4C39">
      <w:pPr>
        <w:pStyle w:val="4"/>
        <w:spacing w:before="29" w:line="264" w:lineRule="auto"/>
        <w:ind w:left="720" w:right="1438"/>
        <w:rPr>
          <w:rFonts w:hint="default" w:ascii="Times New Roman" w:hAnsi="Times New Roman" w:cs="Times New Roman"/>
        </w:rPr>
      </w:pPr>
      <w:r>
        <w:rPr>
          <w:rFonts w:hint="default" w:ascii="Times New Roman" w:hAnsi="Times New Roman" w:cs="Times New Roman"/>
        </w:rPr>
        <w:t>stomata</w:t>
      </w:r>
      <w:r>
        <w:rPr>
          <w:rFonts w:hint="default" w:ascii="Times New Roman" w:hAnsi="Times New Roman" w:cs="Times New Roman"/>
          <w:spacing w:val="-13"/>
        </w:rPr>
        <w:t xml:space="preserve"> </w:t>
      </w:r>
      <w:r>
        <w:rPr>
          <w:rFonts w:hint="default" w:ascii="Times New Roman" w:hAnsi="Times New Roman" w:cs="Times New Roman"/>
        </w:rPr>
        <w:t>comprises</w:t>
      </w:r>
      <w:r>
        <w:rPr>
          <w:rFonts w:hint="default" w:ascii="Times New Roman" w:hAnsi="Times New Roman" w:cs="Times New Roman"/>
          <w:spacing w:val="-11"/>
        </w:rPr>
        <w:t xml:space="preserve"> </w:t>
      </w:r>
      <w:r>
        <w:rPr>
          <w:rFonts w:hint="default" w:ascii="Times New Roman" w:hAnsi="Times New Roman" w:cs="Times New Roman"/>
        </w:rPr>
        <w:t>two</w:t>
      </w:r>
      <w:r>
        <w:rPr>
          <w:rFonts w:hint="default" w:ascii="Times New Roman" w:hAnsi="Times New Roman" w:cs="Times New Roman"/>
          <w:spacing w:val="-12"/>
        </w:rPr>
        <w:t xml:space="preserve"> </w:t>
      </w:r>
      <w:r>
        <w:rPr>
          <w:rFonts w:hint="default" w:ascii="Times New Roman" w:hAnsi="Times New Roman" w:cs="Times New Roman"/>
        </w:rPr>
        <w:t>guard</w:t>
      </w:r>
      <w:r>
        <w:rPr>
          <w:rFonts w:hint="default" w:ascii="Times New Roman" w:hAnsi="Times New Roman" w:cs="Times New Roman"/>
          <w:spacing w:val="-12"/>
        </w:rPr>
        <w:t xml:space="preserve"> </w:t>
      </w:r>
      <w:r>
        <w:rPr>
          <w:rFonts w:hint="default" w:ascii="Times New Roman" w:hAnsi="Times New Roman" w:cs="Times New Roman"/>
        </w:rPr>
        <w:t>cells</w:t>
      </w:r>
      <w:r>
        <w:rPr>
          <w:rFonts w:hint="default" w:ascii="Times New Roman" w:hAnsi="Times New Roman" w:cs="Times New Roman"/>
          <w:spacing w:val="-11"/>
        </w:rPr>
        <w:t xml:space="preserve"> </w:t>
      </w:r>
      <w:r>
        <w:rPr>
          <w:rFonts w:hint="default" w:ascii="Times New Roman" w:hAnsi="Times New Roman" w:cs="Times New Roman"/>
        </w:rPr>
        <w:t>surrounded</w:t>
      </w:r>
      <w:r>
        <w:rPr>
          <w:rFonts w:hint="default" w:ascii="Times New Roman" w:hAnsi="Times New Roman" w:cs="Times New Roman"/>
          <w:spacing w:val="-12"/>
        </w:rPr>
        <w:t xml:space="preserve"> </w:t>
      </w:r>
      <w:r>
        <w:rPr>
          <w:rFonts w:hint="default" w:ascii="Times New Roman" w:hAnsi="Times New Roman" w:cs="Times New Roman"/>
        </w:rPr>
        <w:t>by</w:t>
      </w:r>
      <w:r>
        <w:rPr>
          <w:rFonts w:hint="default" w:ascii="Times New Roman" w:hAnsi="Times New Roman" w:cs="Times New Roman"/>
          <w:spacing w:val="-13"/>
        </w:rPr>
        <w:t xml:space="preserve"> </w:t>
      </w:r>
      <w:r>
        <w:rPr>
          <w:rFonts w:hint="default" w:ascii="Times New Roman" w:hAnsi="Times New Roman" w:cs="Times New Roman"/>
        </w:rPr>
        <w:t>two</w:t>
      </w:r>
      <w:r>
        <w:rPr>
          <w:rFonts w:hint="default" w:ascii="Times New Roman" w:hAnsi="Times New Roman" w:cs="Times New Roman"/>
          <w:spacing w:val="-12"/>
        </w:rPr>
        <w:t xml:space="preserve"> </w:t>
      </w:r>
      <w:r>
        <w:rPr>
          <w:rFonts w:hint="default" w:ascii="Times New Roman" w:hAnsi="Times New Roman" w:cs="Times New Roman"/>
        </w:rPr>
        <w:t>subsidary</w:t>
      </w:r>
      <w:r>
        <w:rPr>
          <w:rFonts w:hint="default" w:ascii="Times New Roman" w:hAnsi="Times New Roman" w:cs="Times New Roman"/>
          <w:spacing w:val="-13"/>
        </w:rPr>
        <w:t xml:space="preserve"> </w:t>
      </w:r>
      <w:r>
        <w:rPr>
          <w:rFonts w:hint="default" w:ascii="Times New Roman" w:hAnsi="Times New Roman" w:cs="Times New Roman"/>
        </w:rPr>
        <w:t>cells</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long</w:t>
      </w:r>
      <w:r>
        <w:rPr>
          <w:rFonts w:hint="default" w:ascii="Times New Roman" w:hAnsi="Times New Roman" w:cs="Times New Roman"/>
          <w:spacing w:val="-13"/>
        </w:rPr>
        <w:t xml:space="preserve"> </w:t>
      </w:r>
      <w:r>
        <w:rPr>
          <w:rFonts w:hint="default" w:ascii="Times New Roman" w:hAnsi="Times New Roman" w:cs="Times New Roman"/>
        </w:rPr>
        <w:t>axis</w:t>
      </w:r>
      <w:r>
        <w:rPr>
          <w:rFonts w:hint="default" w:ascii="Times New Roman" w:hAnsi="Times New Roman" w:cs="Times New Roman"/>
          <w:spacing w:val="-11"/>
        </w:rPr>
        <w:t xml:space="preserve"> </w:t>
      </w:r>
      <w:r>
        <w:rPr>
          <w:rFonts w:hint="default" w:ascii="Times New Roman" w:hAnsi="Times New Roman" w:cs="Times New Roman"/>
        </w:rPr>
        <w:t>of which are parallel to the of stomata .</w:t>
      </w:r>
    </w:p>
    <w:p w14:paraId="1D28F48E">
      <w:pPr>
        <w:pStyle w:val="4"/>
        <w:ind w:left="720"/>
        <w:rPr>
          <w:rFonts w:hint="default" w:ascii="Times New Roman" w:hAnsi="Times New Roman" w:cs="Times New Roman"/>
        </w:rPr>
      </w:pPr>
      <w:r>
        <w:rPr>
          <w:rFonts w:hint="default" w:ascii="Times New Roman" w:hAnsi="Times New Roman" w:cs="Times New Roman"/>
          <w:spacing w:val="-2"/>
        </w:rPr>
        <w:t>Example-</w:t>
      </w:r>
      <w:r>
        <w:rPr>
          <w:rFonts w:hint="default" w:ascii="Times New Roman" w:hAnsi="Times New Roman" w:cs="Times New Roman"/>
          <w:spacing w:val="-9"/>
        </w:rPr>
        <w:t xml:space="preserve"> </w:t>
      </w:r>
      <w:r>
        <w:rPr>
          <w:rFonts w:hint="default" w:ascii="Times New Roman" w:hAnsi="Times New Roman" w:cs="Times New Roman"/>
          <w:spacing w:val="-2"/>
        </w:rPr>
        <w:t>Coca</w:t>
      </w:r>
      <w:r>
        <w:rPr>
          <w:rFonts w:hint="default" w:ascii="Times New Roman" w:hAnsi="Times New Roman" w:cs="Times New Roman"/>
          <w:spacing w:val="-10"/>
        </w:rPr>
        <w:t xml:space="preserve"> </w:t>
      </w:r>
      <w:r>
        <w:rPr>
          <w:rFonts w:hint="default" w:ascii="Times New Roman" w:hAnsi="Times New Roman" w:cs="Times New Roman"/>
          <w:spacing w:val="-2"/>
        </w:rPr>
        <w:t>,</w:t>
      </w:r>
      <w:r>
        <w:rPr>
          <w:rFonts w:hint="default" w:ascii="Times New Roman" w:hAnsi="Times New Roman" w:cs="Times New Roman"/>
          <w:spacing w:val="-9"/>
        </w:rPr>
        <w:t xml:space="preserve"> </w:t>
      </w:r>
      <w:r>
        <w:rPr>
          <w:rFonts w:hint="default" w:ascii="Times New Roman" w:hAnsi="Times New Roman" w:cs="Times New Roman"/>
          <w:spacing w:val="-4"/>
        </w:rPr>
        <w:t>Senna</w:t>
      </w:r>
    </w:p>
    <w:p w14:paraId="79B788AA">
      <w:pPr>
        <w:pStyle w:val="6"/>
        <w:numPr>
          <w:ilvl w:val="0"/>
          <w:numId w:val="23"/>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DIACYTIC</w:t>
      </w:r>
      <w:r>
        <w:rPr>
          <w:rFonts w:hint="default" w:ascii="Times New Roman" w:hAnsi="Times New Roman" w:cs="Times New Roman"/>
          <w:spacing w:val="-12"/>
          <w:sz w:val="24"/>
        </w:rPr>
        <w:t xml:space="preserve"> </w:t>
      </w:r>
      <w:r>
        <w:rPr>
          <w:rFonts w:hint="default" w:ascii="Times New Roman" w:hAnsi="Times New Roman" w:cs="Times New Roman"/>
          <w:sz w:val="24"/>
        </w:rPr>
        <w:t>(OR)</w:t>
      </w:r>
      <w:r>
        <w:rPr>
          <w:rFonts w:hint="default" w:ascii="Times New Roman" w:hAnsi="Times New Roman" w:cs="Times New Roman"/>
          <w:spacing w:val="-11"/>
          <w:sz w:val="24"/>
        </w:rPr>
        <w:t xml:space="preserve"> </w:t>
      </w:r>
      <w:r>
        <w:rPr>
          <w:rFonts w:hint="default" w:ascii="Times New Roman" w:hAnsi="Times New Roman" w:cs="Times New Roman"/>
          <w:sz w:val="24"/>
        </w:rPr>
        <w:t>CAROPHYLLACEOUS</w:t>
      </w:r>
      <w:r>
        <w:rPr>
          <w:rFonts w:hint="default" w:ascii="Times New Roman" w:hAnsi="Times New Roman" w:cs="Times New Roman"/>
          <w:spacing w:val="-12"/>
          <w:sz w:val="24"/>
        </w:rPr>
        <w:t xml:space="preserve"> </w:t>
      </w:r>
      <w:r>
        <w:rPr>
          <w:rFonts w:hint="default" w:ascii="Times New Roman" w:hAnsi="Times New Roman" w:cs="Times New Roman"/>
          <w:sz w:val="24"/>
        </w:rPr>
        <w:t>(OR)</w:t>
      </w:r>
      <w:r>
        <w:rPr>
          <w:rFonts w:hint="default" w:ascii="Times New Roman" w:hAnsi="Times New Roman" w:cs="Times New Roman"/>
          <w:spacing w:val="-11"/>
          <w:sz w:val="24"/>
        </w:rPr>
        <w:t xml:space="preserve"> </w:t>
      </w:r>
      <w:r>
        <w:rPr>
          <w:rFonts w:hint="default" w:ascii="Times New Roman" w:hAnsi="Times New Roman" w:cs="Times New Roman"/>
          <w:sz w:val="24"/>
        </w:rPr>
        <w:t>CROSS</w:t>
      </w:r>
      <w:r>
        <w:rPr>
          <w:rFonts w:hint="default" w:ascii="Times New Roman" w:hAnsi="Times New Roman" w:cs="Times New Roman"/>
          <w:spacing w:val="-12"/>
          <w:sz w:val="24"/>
        </w:rPr>
        <w:t xml:space="preserve"> </w:t>
      </w:r>
      <w:r>
        <w:rPr>
          <w:rFonts w:hint="default" w:ascii="Times New Roman" w:hAnsi="Times New Roman" w:cs="Times New Roman"/>
          <w:sz w:val="24"/>
        </w:rPr>
        <w:t>CELLED</w:t>
      </w:r>
      <w:r>
        <w:rPr>
          <w:rFonts w:hint="default" w:ascii="Times New Roman" w:hAnsi="Times New Roman" w:cs="Times New Roman"/>
          <w:spacing w:val="-11"/>
          <w:sz w:val="24"/>
        </w:rPr>
        <w:t xml:space="preserve"> </w:t>
      </w:r>
      <w:r>
        <w:rPr>
          <w:rFonts w:hint="default" w:ascii="Times New Roman" w:hAnsi="Times New Roman" w:cs="Times New Roman"/>
          <w:sz w:val="24"/>
        </w:rPr>
        <w:t>STOMATA=</w:t>
      </w:r>
      <w:r>
        <w:rPr>
          <w:rFonts w:hint="default" w:ascii="Times New Roman" w:hAnsi="Times New Roman" w:cs="Times New Roman"/>
          <w:spacing w:val="-11"/>
          <w:sz w:val="24"/>
        </w:rPr>
        <w:t xml:space="preserve"> </w:t>
      </w:r>
      <w:r>
        <w:rPr>
          <w:rFonts w:hint="default" w:ascii="Times New Roman" w:hAnsi="Times New Roman" w:cs="Times New Roman"/>
          <w:sz w:val="24"/>
        </w:rPr>
        <w:t>This</w:t>
      </w:r>
      <w:r>
        <w:rPr>
          <w:rFonts w:hint="default" w:ascii="Times New Roman" w:hAnsi="Times New Roman" w:cs="Times New Roman"/>
          <w:spacing w:val="-11"/>
          <w:sz w:val="24"/>
        </w:rPr>
        <w:t xml:space="preserve"> </w:t>
      </w:r>
      <w:r>
        <w:rPr>
          <w:rFonts w:hint="default" w:ascii="Times New Roman" w:hAnsi="Times New Roman" w:cs="Times New Roman"/>
          <w:sz w:val="24"/>
        </w:rPr>
        <w:t>type</w:t>
      </w:r>
      <w:r>
        <w:rPr>
          <w:rFonts w:hint="default" w:ascii="Times New Roman" w:hAnsi="Times New Roman" w:cs="Times New Roman"/>
          <w:spacing w:val="-11"/>
          <w:sz w:val="24"/>
        </w:rPr>
        <w:t xml:space="preserve"> </w:t>
      </w:r>
      <w:r>
        <w:rPr>
          <w:rFonts w:hint="default" w:ascii="Times New Roman" w:hAnsi="Times New Roman" w:cs="Times New Roman"/>
          <w:spacing w:val="-5"/>
          <w:sz w:val="24"/>
        </w:rPr>
        <w:t>of</w:t>
      </w:r>
    </w:p>
    <w:p w14:paraId="3D918D5B">
      <w:pPr>
        <w:pStyle w:val="4"/>
        <w:spacing w:before="29" w:line="264" w:lineRule="auto"/>
        <w:ind w:left="720" w:right="1438"/>
        <w:rPr>
          <w:rFonts w:hint="default" w:ascii="Times New Roman" w:hAnsi="Times New Roman" w:cs="Times New Roman"/>
        </w:rPr>
      </w:pPr>
      <w:r>
        <w:rPr>
          <w:rFonts w:hint="default" w:ascii="Times New Roman" w:hAnsi="Times New Roman" w:cs="Times New Roman"/>
        </w:rPr>
        <w:t>stomata</w:t>
      </w:r>
      <w:r>
        <w:rPr>
          <w:rFonts w:hint="default" w:ascii="Times New Roman" w:hAnsi="Times New Roman" w:cs="Times New Roman"/>
          <w:spacing w:val="-15"/>
        </w:rPr>
        <w:t xml:space="preserve"> </w:t>
      </w:r>
      <w:r>
        <w:rPr>
          <w:rFonts w:hint="default" w:ascii="Times New Roman" w:hAnsi="Times New Roman" w:cs="Times New Roman"/>
        </w:rPr>
        <w:t>comprises</w:t>
      </w:r>
      <w:r>
        <w:rPr>
          <w:rFonts w:hint="default" w:ascii="Times New Roman" w:hAnsi="Times New Roman" w:cs="Times New Roman"/>
          <w:spacing w:val="-13"/>
        </w:rPr>
        <w:t xml:space="preserve"> </w:t>
      </w:r>
      <w:r>
        <w:rPr>
          <w:rFonts w:hint="default" w:ascii="Times New Roman" w:hAnsi="Times New Roman" w:cs="Times New Roman"/>
        </w:rPr>
        <w:t>two</w:t>
      </w:r>
      <w:r>
        <w:rPr>
          <w:rFonts w:hint="default" w:ascii="Times New Roman" w:hAnsi="Times New Roman" w:cs="Times New Roman"/>
          <w:spacing w:val="-14"/>
        </w:rPr>
        <w:t xml:space="preserve"> </w:t>
      </w:r>
      <w:r>
        <w:rPr>
          <w:rFonts w:hint="default" w:ascii="Times New Roman" w:hAnsi="Times New Roman" w:cs="Times New Roman"/>
        </w:rPr>
        <w:t>guard</w:t>
      </w:r>
      <w:r>
        <w:rPr>
          <w:rFonts w:hint="default" w:ascii="Times New Roman" w:hAnsi="Times New Roman" w:cs="Times New Roman"/>
          <w:spacing w:val="-15"/>
        </w:rPr>
        <w:t xml:space="preserve"> </w:t>
      </w:r>
      <w:r>
        <w:rPr>
          <w:rFonts w:hint="default" w:ascii="Times New Roman" w:hAnsi="Times New Roman" w:cs="Times New Roman"/>
        </w:rPr>
        <w:t>cells</w:t>
      </w:r>
      <w:r>
        <w:rPr>
          <w:rFonts w:hint="default" w:ascii="Times New Roman" w:hAnsi="Times New Roman" w:cs="Times New Roman"/>
          <w:spacing w:val="-13"/>
        </w:rPr>
        <w:t xml:space="preserve"> </w:t>
      </w:r>
      <w:r>
        <w:rPr>
          <w:rFonts w:hint="default" w:ascii="Times New Roman" w:hAnsi="Times New Roman" w:cs="Times New Roman"/>
        </w:rPr>
        <w:t>which</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4"/>
        </w:rPr>
        <w:t xml:space="preserve"> </w:t>
      </w:r>
      <w:r>
        <w:rPr>
          <w:rFonts w:hint="default" w:ascii="Times New Roman" w:hAnsi="Times New Roman" w:cs="Times New Roman"/>
        </w:rPr>
        <w:t>surrounded</w:t>
      </w:r>
      <w:r>
        <w:rPr>
          <w:rFonts w:hint="default" w:ascii="Times New Roman" w:hAnsi="Times New Roman" w:cs="Times New Roman"/>
          <w:spacing w:val="-14"/>
        </w:rPr>
        <w:t xml:space="preserve"> </w:t>
      </w:r>
      <w:r>
        <w:rPr>
          <w:rFonts w:hint="default" w:ascii="Times New Roman" w:hAnsi="Times New Roman" w:cs="Times New Roman"/>
        </w:rPr>
        <w:t>by</w:t>
      </w:r>
      <w:r>
        <w:rPr>
          <w:rFonts w:hint="default" w:ascii="Times New Roman" w:hAnsi="Times New Roman" w:cs="Times New Roman"/>
          <w:spacing w:val="-15"/>
        </w:rPr>
        <w:t xml:space="preserve"> </w:t>
      </w:r>
      <w:r>
        <w:rPr>
          <w:rFonts w:hint="default" w:ascii="Times New Roman" w:hAnsi="Times New Roman" w:cs="Times New Roman"/>
        </w:rPr>
        <w:t>two</w:t>
      </w:r>
      <w:r>
        <w:rPr>
          <w:rFonts w:hint="default" w:ascii="Times New Roman" w:hAnsi="Times New Roman" w:cs="Times New Roman"/>
          <w:spacing w:val="-14"/>
        </w:rPr>
        <w:t xml:space="preserve"> </w:t>
      </w:r>
      <w:r>
        <w:rPr>
          <w:rFonts w:hint="default" w:ascii="Times New Roman" w:hAnsi="Times New Roman" w:cs="Times New Roman"/>
        </w:rPr>
        <w:t>subsidary</w:t>
      </w:r>
      <w:r>
        <w:rPr>
          <w:rFonts w:hint="default" w:ascii="Times New Roman" w:hAnsi="Times New Roman" w:cs="Times New Roman"/>
          <w:spacing w:val="-15"/>
        </w:rPr>
        <w:t xml:space="preserve"> </w:t>
      </w:r>
      <w:r>
        <w:rPr>
          <w:rFonts w:hint="default" w:ascii="Times New Roman" w:hAnsi="Times New Roman" w:cs="Times New Roman"/>
        </w:rPr>
        <w:t>cells opposite to each other i.e. at right angle to the of stomata</w:t>
      </w:r>
    </w:p>
    <w:p w14:paraId="20840AB8">
      <w:pPr>
        <w:pStyle w:val="4"/>
        <w:ind w:left="720"/>
        <w:rPr>
          <w:rFonts w:hint="default" w:ascii="Times New Roman" w:hAnsi="Times New Roman" w:cs="Times New Roman"/>
        </w:rPr>
      </w:pPr>
      <w:r>
        <w:rPr>
          <w:rFonts w:hint="default" w:ascii="Times New Roman" w:hAnsi="Times New Roman" w:cs="Times New Roman"/>
          <w:spacing w:val="-4"/>
        </w:rPr>
        <w:t>Example-Peppermint</w:t>
      </w:r>
      <w:r>
        <w:rPr>
          <w:rFonts w:hint="default" w:ascii="Times New Roman" w:hAnsi="Times New Roman" w:cs="Times New Roman"/>
          <w:spacing w:val="-2"/>
        </w:rPr>
        <w:t xml:space="preserve"> </w:t>
      </w:r>
      <w:r>
        <w:rPr>
          <w:rFonts w:hint="default" w:ascii="Times New Roman" w:hAnsi="Times New Roman" w:cs="Times New Roman"/>
          <w:spacing w:val="-4"/>
        </w:rPr>
        <w:t>,Tulasi</w:t>
      </w:r>
    </w:p>
    <w:p w14:paraId="4BDB431B">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62275B4A">
      <w:pPr>
        <w:pStyle w:val="4"/>
        <w:rPr>
          <w:rFonts w:hint="default" w:ascii="Times New Roman" w:hAnsi="Times New Roman" w:cs="Times New Roman"/>
        </w:rPr>
      </w:pPr>
    </w:p>
    <w:p w14:paraId="1F34CB99">
      <w:pPr>
        <w:pStyle w:val="4"/>
        <w:rPr>
          <w:rFonts w:hint="default" w:ascii="Times New Roman" w:hAnsi="Times New Roman" w:cs="Times New Roman"/>
        </w:rPr>
      </w:pPr>
    </w:p>
    <w:p w14:paraId="7E8D9EBD">
      <w:pPr>
        <w:pStyle w:val="4"/>
        <w:spacing w:before="21"/>
        <w:rPr>
          <w:rFonts w:hint="default" w:ascii="Times New Roman" w:hAnsi="Times New Roman" w:cs="Times New Roman"/>
        </w:rPr>
      </w:pPr>
    </w:p>
    <w:p w14:paraId="273D5533">
      <w:pPr>
        <w:pStyle w:val="6"/>
        <w:numPr>
          <w:ilvl w:val="0"/>
          <w:numId w:val="23"/>
        </w:numPr>
        <w:tabs>
          <w:tab w:val="left" w:pos="916"/>
        </w:tabs>
        <w:spacing w:before="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ANISOCYTIC</w:t>
      </w:r>
      <w:r>
        <w:rPr>
          <w:rFonts w:hint="default" w:ascii="Times New Roman" w:hAnsi="Times New Roman" w:cs="Times New Roman"/>
          <w:spacing w:val="-12"/>
          <w:sz w:val="24"/>
        </w:rPr>
        <w:t xml:space="preserve"> </w:t>
      </w:r>
      <w:r>
        <w:rPr>
          <w:rFonts w:hint="default" w:ascii="Times New Roman" w:hAnsi="Times New Roman" w:cs="Times New Roman"/>
          <w:sz w:val="24"/>
        </w:rPr>
        <w:t>(OR)</w:t>
      </w:r>
      <w:r>
        <w:rPr>
          <w:rFonts w:hint="default" w:ascii="Times New Roman" w:hAnsi="Times New Roman" w:cs="Times New Roman"/>
          <w:spacing w:val="-12"/>
          <w:sz w:val="24"/>
        </w:rPr>
        <w:t xml:space="preserve"> </w:t>
      </w:r>
      <w:r>
        <w:rPr>
          <w:rFonts w:hint="default" w:ascii="Times New Roman" w:hAnsi="Times New Roman" w:cs="Times New Roman"/>
          <w:sz w:val="24"/>
        </w:rPr>
        <w:t>CRUCIFEROUS</w:t>
      </w:r>
      <w:r>
        <w:rPr>
          <w:rFonts w:hint="default" w:ascii="Times New Roman" w:hAnsi="Times New Roman" w:cs="Times New Roman"/>
          <w:spacing w:val="-13"/>
          <w:sz w:val="24"/>
        </w:rPr>
        <w:t xml:space="preserve"> </w:t>
      </w:r>
      <w:r>
        <w:rPr>
          <w:rFonts w:hint="default" w:ascii="Times New Roman" w:hAnsi="Times New Roman" w:cs="Times New Roman"/>
          <w:sz w:val="24"/>
        </w:rPr>
        <w:t>(OR)</w:t>
      </w:r>
      <w:r>
        <w:rPr>
          <w:rFonts w:hint="default" w:ascii="Times New Roman" w:hAnsi="Times New Roman" w:cs="Times New Roman"/>
          <w:spacing w:val="-12"/>
          <w:sz w:val="24"/>
        </w:rPr>
        <w:t xml:space="preserve"> </w:t>
      </w:r>
      <w:r>
        <w:rPr>
          <w:rFonts w:hint="default" w:ascii="Times New Roman" w:hAnsi="Times New Roman" w:cs="Times New Roman"/>
          <w:sz w:val="24"/>
        </w:rPr>
        <w:t>UNEQUAL</w:t>
      </w:r>
      <w:r>
        <w:rPr>
          <w:rFonts w:hint="default" w:ascii="Times New Roman" w:hAnsi="Times New Roman" w:cs="Times New Roman"/>
          <w:spacing w:val="-10"/>
          <w:sz w:val="24"/>
        </w:rPr>
        <w:t xml:space="preserve"> </w:t>
      </w:r>
      <w:r>
        <w:rPr>
          <w:rFonts w:hint="default" w:ascii="Times New Roman" w:hAnsi="Times New Roman" w:cs="Times New Roman"/>
          <w:sz w:val="24"/>
        </w:rPr>
        <w:t>CELLED</w:t>
      </w:r>
      <w:r>
        <w:rPr>
          <w:rFonts w:hint="default" w:ascii="Times New Roman" w:hAnsi="Times New Roman" w:cs="Times New Roman"/>
          <w:spacing w:val="-12"/>
          <w:sz w:val="24"/>
        </w:rPr>
        <w:t xml:space="preserve"> </w:t>
      </w:r>
      <w:r>
        <w:rPr>
          <w:rFonts w:hint="default" w:ascii="Times New Roman" w:hAnsi="Times New Roman" w:cs="Times New Roman"/>
          <w:sz w:val="24"/>
        </w:rPr>
        <w:t>STOMATA</w:t>
      </w:r>
      <w:r>
        <w:rPr>
          <w:rFonts w:hint="default" w:ascii="Times New Roman" w:hAnsi="Times New Roman" w:cs="Times New Roman"/>
          <w:spacing w:val="-12"/>
          <w:sz w:val="24"/>
        </w:rPr>
        <w:t xml:space="preserve"> </w:t>
      </w:r>
      <w:r>
        <w:rPr>
          <w:rFonts w:hint="default" w:ascii="Times New Roman" w:hAnsi="Times New Roman" w:cs="Times New Roman"/>
          <w:sz w:val="24"/>
        </w:rPr>
        <w:t>=This</w:t>
      </w:r>
      <w:r>
        <w:rPr>
          <w:rFonts w:hint="default" w:ascii="Times New Roman" w:hAnsi="Times New Roman" w:cs="Times New Roman"/>
          <w:spacing w:val="-12"/>
          <w:sz w:val="24"/>
        </w:rPr>
        <w:t xml:space="preserve"> </w:t>
      </w:r>
      <w:r>
        <w:rPr>
          <w:rFonts w:hint="default" w:ascii="Times New Roman" w:hAnsi="Times New Roman" w:cs="Times New Roman"/>
          <w:sz w:val="24"/>
        </w:rPr>
        <w:t>type</w:t>
      </w:r>
      <w:r>
        <w:rPr>
          <w:rFonts w:hint="default" w:ascii="Times New Roman" w:hAnsi="Times New Roman" w:cs="Times New Roman"/>
          <w:spacing w:val="-12"/>
          <w:sz w:val="24"/>
        </w:rPr>
        <w:t xml:space="preserve"> </w:t>
      </w:r>
      <w:r>
        <w:rPr>
          <w:rFonts w:hint="default" w:ascii="Times New Roman" w:hAnsi="Times New Roman" w:cs="Times New Roman"/>
          <w:spacing w:val="-5"/>
          <w:sz w:val="24"/>
        </w:rPr>
        <w:t>of</w:t>
      </w:r>
    </w:p>
    <w:p w14:paraId="20376354">
      <w:pPr>
        <w:pStyle w:val="4"/>
        <w:spacing w:before="29" w:line="264" w:lineRule="auto"/>
        <w:ind w:left="720" w:right="1438"/>
        <w:rPr>
          <w:rFonts w:hint="default" w:ascii="Times New Roman" w:hAnsi="Times New Roman" w:cs="Times New Roman"/>
        </w:rPr>
      </w:pPr>
      <w:r>
        <w:rPr>
          <w:rFonts w:hint="default" w:ascii="Times New Roman" w:hAnsi="Times New Roman" w:cs="Times New Roman"/>
        </w:rPr>
        <w:t>stomata</w:t>
      </w:r>
      <w:r>
        <w:rPr>
          <w:rFonts w:hint="default" w:ascii="Times New Roman" w:hAnsi="Times New Roman" w:cs="Times New Roman"/>
          <w:spacing w:val="-13"/>
        </w:rPr>
        <w:t xml:space="preserve"> </w:t>
      </w:r>
      <w:r>
        <w:rPr>
          <w:rFonts w:hint="default" w:ascii="Times New Roman" w:hAnsi="Times New Roman" w:cs="Times New Roman"/>
        </w:rPr>
        <w:t>comprises</w:t>
      </w:r>
      <w:r>
        <w:rPr>
          <w:rFonts w:hint="default" w:ascii="Times New Roman" w:hAnsi="Times New Roman" w:cs="Times New Roman"/>
          <w:spacing w:val="-12"/>
        </w:rPr>
        <w:t xml:space="preserve"> </w:t>
      </w:r>
      <w:r>
        <w:rPr>
          <w:rFonts w:hint="default" w:ascii="Times New Roman" w:hAnsi="Times New Roman" w:cs="Times New Roman"/>
        </w:rPr>
        <w:t>two</w:t>
      </w:r>
      <w:r>
        <w:rPr>
          <w:rFonts w:hint="default" w:ascii="Times New Roman" w:hAnsi="Times New Roman" w:cs="Times New Roman"/>
          <w:spacing w:val="-13"/>
        </w:rPr>
        <w:t xml:space="preserve"> </w:t>
      </w:r>
      <w:r>
        <w:rPr>
          <w:rFonts w:hint="default" w:ascii="Times New Roman" w:hAnsi="Times New Roman" w:cs="Times New Roman"/>
        </w:rPr>
        <w:t>guard</w:t>
      </w:r>
      <w:r>
        <w:rPr>
          <w:rFonts w:hint="default" w:ascii="Times New Roman" w:hAnsi="Times New Roman" w:cs="Times New Roman"/>
          <w:spacing w:val="-13"/>
        </w:rPr>
        <w:t xml:space="preserve"> </w:t>
      </w:r>
      <w:r>
        <w:rPr>
          <w:rFonts w:hint="default" w:ascii="Times New Roman" w:hAnsi="Times New Roman" w:cs="Times New Roman"/>
        </w:rPr>
        <w:t>cells</w:t>
      </w:r>
      <w:r>
        <w:rPr>
          <w:rFonts w:hint="default" w:ascii="Times New Roman" w:hAnsi="Times New Roman" w:cs="Times New Roman"/>
          <w:spacing w:val="-12"/>
        </w:rPr>
        <w:t xml:space="preserve"> </w:t>
      </w:r>
      <w:r>
        <w:rPr>
          <w:rFonts w:hint="default" w:ascii="Times New Roman" w:hAnsi="Times New Roman" w:cs="Times New Roman"/>
        </w:rPr>
        <w:t>surrounded</w:t>
      </w:r>
      <w:r>
        <w:rPr>
          <w:rFonts w:hint="default" w:ascii="Times New Roman" w:hAnsi="Times New Roman" w:cs="Times New Roman"/>
          <w:spacing w:val="35"/>
        </w:rPr>
        <w:t xml:space="preserve"> </w:t>
      </w:r>
      <w:r>
        <w:rPr>
          <w:rFonts w:hint="default" w:ascii="Times New Roman" w:hAnsi="Times New Roman" w:cs="Times New Roman"/>
        </w:rPr>
        <w:t>by</w:t>
      </w:r>
      <w:r>
        <w:rPr>
          <w:rFonts w:hint="default" w:ascii="Times New Roman" w:hAnsi="Times New Roman" w:cs="Times New Roman"/>
          <w:spacing w:val="-13"/>
        </w:rPr>
        <w:t xml:space="preserve"> </w:t>
      </w:r>
      <w:r>
        <w:rPr>
          <w:rFonts w:hint="default" w:ascii="Times New Roman" w:hAnsi="Times New Roman" w:cs="Times New Roman"/>
        </w:rPr>
        <w:t>three</w:t>
      </w:r>
      <w:r>
        <w:rPr>
          <w:rFonts w:hint="default" w:ascii="Times New Roman" w:hAnsi="Times New Roman" w:cs="Times New Roman"/>
          <w:spacing w:val="-11"/>
        </w:rPr>
        <w:t xml:space="preserve"> </w:t>
      </w:r>
      <w:r>
        <w:rPr>
          <w:rFonts w:hint="default" w:ascii="Times New Roman" w:hAnsi="Times New Roman" w:cs="Times New Roman"/>
        </w:rPr>
        <w:t>subsidary</w:t>
      </w:r>
      <w:r>
        <w:rPr>
          <w:rFonts w:hint="default" w:ascii="Times New Roman" w:hAnsi="Times New Roman" w:cs="Times New Roman"/>
          <w:spacing w:val="-13"/>
        </w:rPr>
        <w:t xml:space="preserve"> </w:t>
      </w:r>
      <w:r>
        <w:rPr>
          <w:rFonts w:hint="default" w:ascii="Times New Roman" w:hAnsi="Times New Roman" w:cs="Times New Roman"/>
        </w:rPr>
        <w:t>cells</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which</w:t>
      </w:r>
      <w:r>
        <w:rPr>
          <w:rFonts w:hint="default" w:ascii="Times New Roman" w:hAnsi="Times New Roman" w:cs="Times New Roman"/>
          <w:spacing w:val="-12"/>
        </w:rPr>
        <w:t xml:space="preserve"> </w:t>
      </w:r>
      <w:r>
        <w:rPr>
          <w:rFonts w:hint="default" w:ascii="Times New Roman" w:hAnsi="Times New Roman" w:cs="Times New Roman"/>
        </w:rPr>
        <w:t>one</w:t>
      </w:r>
      <w:r>
        <w:rPr>
          <w:rFonts w:hint="default" w:ascii="Times New Roman" w:hAnsi="Times New Roman" w:cs="Times New Roman"/>
          <w:spacing w:val="-11"/>
        </w:rPr>
        <w:t xml:space="preserve"> </w:t>
      </w:r>
      <w:r>
        <w:rPr>
          <w:rFonts w:hint="default" w:ascii="Times New Roman" w:hAnsi="Times New Roman" w:cs="Times New Roman"/>
        </w:rPr>
        <w:t>is smaller compared to others .</w:t>
      </w:r>
    </w:p>
    <w:p w14:paraId="4395994F">
      <w:pPr>
        <w:pStyle w:val="4"/>
        <w:ind w:left="720"/>
        <w:rPr>
          <w:rFonts w:hint="default" w:ascii="Times New Roman" w:hAnsi="Times New Roman" w:cs="Times New Roman"/>
        </w:rPr>
      </w:pPr>
      <w:r>
        <w:rPr>
          <w:rFonts w:hint="default" w:ascii="Times New Roman" w:hAnsi="Times New Roman" w:cs="Times New Roman"/>
          <w:spacing w:val="-4"/>
        </w:rPr>
        <w:t>Example- Belladona</w:t>
      </w:r>
      <w:r>
        <w:rPr>
          <w:rFonts w:hint="default" w:ascii="Times New Roman" w:hAnsi="Times New Roman" w:cs="Times New Roman"/>
          <w:spacing w:val="-7"/>
        </w:rPr>
        <w:t xml:space="preserve"> </w:t>
      </w:r>
      <w:r>
        <w:rPr>
          <w:rFonts w:hint="default" w:ascii="Times New Roman" w:hAnsi="Times New Roman" w:cs="Times New Roman"/>
          <w:spacing w:val="-4"/>
        </w:rPr>
        <w:t>,Datura</w:t>
      </w:r>
    </w:p>
    <w:p w14:paraId="0EB16963">
      <w:pPr>
        <w:pStyle w:val="6"/>
        <w:numPr>
          <w:ilvl w:val="0"/>
          <w:numId w:val="23"/>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ANOMOCYTIC</w:t>
      </w:r>
      <w:r>
        <w:rPr>
          <w:rFonts w:hint="default" w:ascii="Times New Roman" w:hAnsi="Times New Roman" w:cs="Times New Roman"/>
          <w:spacing w:val="-9"/>
          <w:sz w:val="24"/>
        </w:rPr>
        <w:t xml:space="preserve"> </w:t>
      </w:r>
      <w:r>
        <w:rPr>
          <w:rFonts w:hint="default" w:ascii="Times New Roman" w:hAnsi="Times New Roman" w:cs="Times New Roman"/>
          <w:sz w:val="24"/>
        </w:rPr>
        <w:t>(OR)</w:t>
      </w:r>
      <w:r>
        <w:rPr>
          <w:rFonts w:hint="default" w:ascii="Times New Roman" w:hAnsi="Times New Roman" w:cs="Times New Roman"/>
          <w:spacing w:val="-8"/>
          <w:sz w:val="24"/>
        </w:rPr>
        <w:t xml:space="preserve"> </w:t>
      </w:r>
      <w:r>
        <w:rPr>
          <w:rFonts w:hint="default" w:ascii="Times New Roman" w:hAnsi="Times New Roman" w:cs="Times New Roman"/>
          <w:sz w:val="24"/>
        </w:rPr>
        <w:t>IRREGULAR</w:t>
      </w:r>
      <w:r>
        <w:rPr>
          <w:rFonts w:hint="default" w:ascii="Times New Roman" w:hAnsi="Times New Roman" w:cs="Times New Roman"/>
          <w:spacing w:val="-7"/>
          <w:sz w:val="24"/>
        </w:rPr>
        <w:t xml:space="preserve"> </w:t>
      </w:r>
      <w:r>
        <w:rPr>
          <w:rFonts w:hint="default" w:ascii="Times New Roman" w:hAnsi="Times New Roman" w:cs="Times New Roman"/>
          <w:sz w:val="24"/>
        </w:rPr>
        <w:t>SHAPED</w:t>
      </w:r>
      <w:r>
        <w:rPr>
          <w:rFonts w:hint="default" w:ascii="Times New Roman" w:hAnsi="Times New Roman" w:cs="Times New Roman"/>
          <w:spacing w:val="-9"/>
          <w:sz w:val="24"/>
        </w:rPr>
        <w:t xml:space="preserve"> </w:t>
      </w:r>
      <w:r>
        <w:rPr>
          <w:rFonts w:hint="default" w:ascii="Times New Roman" w:hAnsi="Times New Roman" w:cs="Times New Roman"/>
          <w:sz w:val="24"/>
        </w:rPr>
        <w:t>STOMATA</w:t>
      </w:r>
      <w:r>
        <w:rPr>
          <w:rFonts w:hint="default" w:ascii="Times New Roman" w:hAnsi="Times New Roman" w:cs="Times New Roman"/>
          <w:spacing w:val="-9"/>
          <w:sz w:val="24"/>
        </w:rPr>
        <w:t xml:space="preserve"> </w:t>
      </w:r>
      <w:r>
        <w:rPr>
          <w:rFonts w:hint="default" w:ascii="Times New Roman" w:hAnsi="Times New Roman" w:cs="Times New Roman"/>
          <w:sz w:val="24"/>
        </w:rPr>
        <w:t>=</w:t>
      </w:r>
      <w:r>
        <w:rPr>
          <w:rFonts w:hint="default" w:ascii="Times New Roman" w:hAnsi="Times New Roman" w:cs="Times New Roman"/>
          <w:spacing w:val="-8"/>
          <w:sz w:val="24"/>
        </w:rPr>
        <w:t xml:space="preserve"> </w:t>
      </w:r>
      <w:r>
        <w:rPr>
          <w:rFonts w:hint="default" w:ascii="Times New Roman" w:hAnsi="Times New Roman" w:cs="Times New Roman"/>
          <w:sz w:val="24"/>
        </w:rPr>
        <w:t>This</w:t>
      </w:r>
      <w:r>
        <w:rPr>
          <w:rFonts w:hint="default" w:ascii="Times New Roman" w:hAnsi="Times New Roman" w:cs="Times New Roman"/>
          <w:spacing w:val="-7"/>
          <w:sz w:val="24"/>
        </w:rPr>
        <w:t xml:space="preserve"> </w:t>
      </w:r>
      <w:r>
        <w:rPr>
          <w:rFonts w:hint="default" w:ascii="Times New Roman" w:hAnsi="Times New Roman" w:cs="Times New Roman"/>
          <w:sz w:val="24"/>
        </w:rPr>
        <w:t>type</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stomata</w:t>
      </w:r>
    </w:p>
    <w:p w14:paraId="34E70300">
      <w:pPr>
        <w:pStyle w:val="4"/>
        <w:spacing w:before="29" w:line="264" w:lineRule="auto"/>
        <w:ind w:left="720" w:right="2655"/>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43584" behindDoc="1" locked="0" layoutInCell="1" allowOverlap="1">
                <wp:simplePos x="0" y="0"/>
                <wp:positionH relativeFrom="page">
                  <wp:posOffset>1106170</wp:posOffset>
                </wp:positionH>
                <wp:positionV relativeFrom="paragraph">
                  <wp:posOffset>317500</wp:posOffset>
                </wp:positionV>
                <wp:extent cx="5031740" cy="4624705"/>
                <wp:effectExtent l="0" t="0" r="0" b="0"/>
                <wp:wrapNone/>
                <wp:docPr id="325" name="Textbox 32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BC34F8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25" o:spid="_x0000_s1026" o:spt="202" type="#_x0000_t202" style="position:absolute;left:0pt;margin-left:87.1pt;margin-top:25pt;height:364.15pt;width:396.2pt;mso-position-horizontal-relative:page;rotation:-2949120f;z-index:-251472896;mso-width-relative:page;mso-height-relative:page;" filled="f" stroked="f" coordsize="21600,21600" o:gfxdata="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4zDPdkAAAAKAQAADwAAAAAAAAABACAAAAAiAAAAZHJzL2Rvd25yZXYu&#10;eG1sUEsBAhQAFAAAAAgAh07iQAfAQKPBAQAAiAMAAA4AAAAAAAAAAQAgAAAAKAEAAGRycy9lMm9E&#10;b2MueG1sUEsFBgAAAAAGAAYAWQEAAFsFAAAAAA==&#10;">
                <v:fill on="f" focussize="0,0"/>
                <v:stroke on="f"/>
                <v:imagedata o:title=""/>
                <o:lock v:ext="edit" aspectratio="f"/>
                <v:textbox inset="0mm,0mm,0mm,0mm">
                  <w:txbxContent>
                    <w:p w14:paraId="4BC34F8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comprises</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two</w:t>
      </w:r>
      <w:r>
        <w:rPr>
          <w:rFonts w:hint="default" w:ascii="Times New Roman" w:hAnsi="Times New Roman" w:cs="Times New Roman"/>
          <w:spacing w:val="-12"/>
        </w:rPr>
        <w:t xml:space="preserve"> </w:t>
      </w:r>
      <w:r>
        <w:rPr>
          <w:rFonts w:hint="default" w:ascii="Times New Roman" w:hAnsi="Times New Roman" w:cs="Times New Roman"/>
        </w:rPr>
        <w:t>guard</w:t>
      </w:r>
      <w:r>
        <w:rPr>
          <w:rFonts w:hint="default" w:ascii="Times New Roman" w:hAnsi="Times New Roman" w:cs="Times New Roman"/>
          <w:spacing w:val="-12"/>
        </w:rPr>
        <w:t xml:space="preserve"> </w:t>
      </w:r>
      <w:r>
        <w:rPr>
          <w:rFonts w:hint="default" w:ascii="Times New Roman" w:hAnsi="Times New Roman" w:cs="Times New Roman"/>
        </w:rPr>
        <w:t>cells</w:t>
      </w:r>
      <w:r>
        <w:rPr>
          <w:rFonts w:hint="default" w:ascii="Times New Roman" w:hAnsi="Times New Roman" w:cs="Times New Roman"/>
          <w:spacing w:val="-11"/>
        </w:rPr>
        <w:t xml:space="preserve"> </w:t>
      </w:r>
      <w:r>
        <w:rPr>
          <w:rFonts w:hint="default" w:ascii="Times New Roman" w:hAnsi="Times New Roman" w:cs="Times New Roman"/>
        </w:rPr>
        <w:t>covered</w:t>
      </w:r>
      <w:r>
        <w:rPr>
          <w:rFonts w:hint="default" w:ascii="Times New Roman" w:hAnsi="Times New Roman" w:cs="Times New Roman"/>
          <w:spacing w:val="-11"/>
        </w:rPr>
        <w:t xml:space="preserve"> </w:t>
      </w:r>
      <w:r>
        <w:rPr>
          <w:rFonts w:hint="default" w:ascii="Times New Roman" w:hAnsi="Times New Roman" w:cs="Times New Roman"/>
        </w:rPr>
        <w:t>by</w:t>
      </w:r>
      <w:r>
        <w:rPr>
          <w:rFonts w:hint="default" w:ascii="Times New Roman" w:hAnsi="Times New Roman" w:cs="Times New Roman"/>
          <w:spacing w:val="-12"/>
        </w:rPr>
        <w:t xml:space="preserve"> </w:t>
      </w:r>
      <w:r>
        <w:rPr>
          <w:rFonts w:hint="default" w:ascii="Times New Roman" w:hAnsi="Times New Roman" w:cs="Times New Roman"/>
        </w:rPr>
        <w:t>multiple</w:t>
      </w:r>
      <w:r>
        <w:rPr>
          <w:rFonts w:hint="default" w:ascii="Times New Roman" w:hAnsi="Times New Roman" w:cs="Times New Roman"/>
          <w:spacing w:val="-10"/>
        </w:rPr>
        <w:t xml:space="preserve"> </w:t>
      </w:r>
      <w:r>
        <w:rPr>
          <w:rFonts w:hint="default" w:ascii="Times New Roman" w:hAnsi="Times New Roman" w:cs="Times New Roman"/>
        </w:rPr>
        <w:t>number</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subsidary</w:t>
      </w:r>
      <w:r>
        <w:rPr>
          <w:rFonts w:hint="default" w:ascii="Times New Roman" w:hAnsi="Times New Roman" w:cs="Times New Roman"/>
          <w:spacing w:val="-12"/>
        </w:rPr>
        <w:t xml:space="preserve"> </w:t>
      </w:r>
      <w:r>
        <w:rPr>
          <w:rFonts w:hint="default" w:ascii="Times New Roman" w:hAnsi="Times New Roman" w:cs="Times New Roman"/>
        </w:rPr>
        <w:t>cells</w:t>
      </w:r>
      <w:r>
        <w:rPr>
          <w:rFonts w:hint="default" w:ascii="Times New Roman" w:hAnsi="Times New Roman" w:cs="Times New Roman"/>
          <w:spacing w:val="-10"/>
        </w:rPr>
        <w:t xml:space="preserve"> </w:t>
      </w:r>
      <w:r>
        <w:rPr>
          <w:rFonts w:hint="default" w:ascii="Times New Roman" w:hAnsi="Times New Roman" w:cs="Times New Roman"/>
        </w:rPr>
        <w:t>. Example- digitalis ,lobella</w:t>
      </w:r>
    </w:p>
    <w:p w14:paraId="2B99A063">
      <w:pPr>
        <w:pStyle w:val="6"/>
        <w:numPr>
          <w:ilvl w:val="0"/>
          <w:numId w:val="23"/>
        </w:numPr>
        <w:tabs>
          <w:tab w:val="left" w:pos="916"/>
        </w:tabs>
        <w:spacing w:before="200" w:after="0" w:line="264" w:lineRule="auto"/>
        <w:ind w:left="720" w:right="1854" w:firstLine="0"/>
        <w:jc w:val="left"/>
        <w:rPr>
          <w:rFonts w:hint="default" w:ascii="Times New Roman" w:hAnsi="Times New Roman" w:cs="Times New Roman"/>
          <w:sz w:val="24"/>
        </w:rPr>
      </w:pPr>
      <w:r>
        <w:rPr>
          <w:rFonts w:hint="default" w:ascii="Times New Roman" w:hAnsi="Times New Roman" w:cs="Times New Roman"/>
          <w:sz w:val="24"/>
        </w:rPr>
        <w:t>ACTINOCYTIC</w:t>
      </w:r>
      <w:r>
        <w:rPr>
          <w:rFonts w:hint="default" w:ascii="Times New Roman" w:hAnsi="Times New Roman" w:cs="Times New Roman"/>
          <w:spacing w:val="-5"/>
          <w:sz w:val="24"/>
        </w:rPr>
        <w:t xml:space="preserve"> </w:t>
      </w:r>
      <w:r>
        <w:rPr>
          <w:rFonts w:hint="default" w:ascii="Times New Roman" w:hAnsi="Times New Roman" w:cs="Times New Roman"/>
          <w:sz w:val="24"/>
        </w:rPr>
        <w:t>(OR)</w:t>
      </w:r>
      <w:r>
        <w:rPr>
          <w:rFonts w:hint="default" w:ascii="Times New Roman" w:hAnsi="Times New Roman" w:cs="Times New Roman"/>
          <w:spacing w:val="-5"/>
          <w:sz w:val="24"/>
        </w:rPr>
        <w:t xml:space="preserve"> </w:t>
      </w:r>
      <w:r>
        <w:rPr>
          <w:rFonts w:hint="default" w:ascii="Times New Roman" w:hAnsi="Times New Roman" w:cs="Times New Roman"/>
          <w:sz w:val="24"/>
        </w:rPr>
        <w:t>RADIATE</w:t>
      </w:r>
      <w:r>
        <w:rPr>
          <w:rFonts w:hint="default" w:ascii="Times New Roman" w:hAnsi="Times New Roman" w:cs="Times New Roman"/>
          <w:spacing w:val="-5"/>
          <w:sz w:val="24"/>
        </w:rPr>
        <w:t xml:space="preserve"> </w:t>
      </w:r>
      <w:r>
        <w:rPr>
          <w:rFonts w:hint="default" w:ascii="Times New Roman" w:hAnsi="Times New Roman" w:cs="Times New Roman"/>
          <w:sz w:val="24"/>
        </w:rPr>
        <w:t>CELLED</w:t>
      </w:r>
      <w:r>
        <w:rPr>
          <w:rFonts w:hint="default" w:ascii="Times New Roman" w:hAnsi="Times New Roman" w:cs="Times New Roman"/>
          <w:spacing w:val="-5"/>
          <w:sz w:val="24"/>
        </w:rPr>
        <w:t xml:space="preserve"> </w:t>
      </w:r>
      <w:r>
        <w:rPr>
          <w:rFonts w:hint="default" w:ascii="Times New Roman" w:hAnsi="Times New Roman" w:cs="Times New Roman"/>
          <w:sz w:val="24"/>
        </w:rPr>
        <w:t>STOMATA</w:t>
      </w:r>
      <w:r>
        <w:rPr>
          <w:rFonts w:hint="default" w:ascii="Times New Roman" w:hAnsi="Times New Roman" w:cs="Times New Roman"/>
          <w:spacing w:val="-6"/>
          <w:sz w:val="24"/>
        </w:rPr>
        <w:t xml:space="preserve"> </w:t>
      </w:r>
      <w:r>
        <w:rPr>
          <w:rFonts w:hint="default" w:ascii="Times New Roman" w:hAnsi="Times New Roman" w:cs="Times New Roman"/>
          <w:sz w:val="24"/>
        </w:rPr>
        <w:t>=This</w:t>
      </w:r>
      <w:r>
        <w:rPr>
          <w:rFonts w:hint="default" w:ascii="Times New Roman" w:hAnsi="Times New Roman" w:cs="Times New Roman"/>
          <w:spacing w:val="-4"/>
          <w:sz w:val="24"/>
        </w:rPr>
        <w:t xml:space="preserve"> </w:t>
      </w:r>
      <w:r>
        <w:rPr>
          <w:rFonts w:hint="default" w:ascii="Times New Roman" w:hAnsi="Times New Roman" w:cs="Times New Roman"/>
          <w:sz w:val="24"/>
        </w:rPr>
        <w:t>type</w:t>
      </w:r>
      <w:r>
        <w:rPr>
          <w:rFonts w:hint="default" w:ascii="Times New Roman" w:hAnsi="Times New Roman" w:cs="Times New Roman"/>
          <w:spacing w:val="-5"/>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z w:val="24"/>
        </w:rPr>
        <w:t>stomata</w:t>
      </w:r>
      <w:r>
        <w:rPr>
          <w:rFonts w:hint="default" w:ascii="Times New Roman" w:hAnsi="Times New Roman" w:cs="Times New Roman"/>
          <w:spacing w:val="-6"/>
          <w:sz w:val="24"/>
        </w:rPr>
        <w:t xml:space="preserve"> </w:t>
      </w:r>
      <w:r>
        <w:rPr>
          <w:rFonts w:hint="default" w:ascii="Times New Roman" w:hAnsi="Times New Roman" w:cs="Times New Roman"/>
          <w:sz w:val="24"/>
        </w:rPr>
        <w:t>comprises two guard cells surrounded by radiating subsidary cells.</w:t>
      </w:r>
    </w:p>
    <w:p w14:paraId="6F027859">
      <w:pPr>
        <w:pStyle w:val="4"/>
        <w:spacing w:before="1"/>
        <w:ind w:left="720"/>
        <w:rPr>
          <w:rFonts w:hint="default" w:ascii="Times New Roman" w:hAnsi="Times New Roman" w:cs="Times New Roman"/>
        </w:rPr>
      </w:pPr>
      <w:r>
        <w:rPr>
          <w:rFonts w:hint="default" w:ascii="Times New Roman" w:hAnsi="Times New Roman" w:cs="Times New Roman"/>
          <w:spacing w:val="-6"/>
        </w:rPr>
        <w:t>Example-</w:t>
      </w:r>
      <w:r>
        <w:rPr>
          <w:rFonts w:hint="default" w:ascii="Times New Roman" w:hAnsi="Times New Roman" w:cs="Times New Roman"/>
          <w:spacing w:val="-3"/>
        </w:rPr>
        <w:t xml:space="preserve"> </w:t>
      </w:r>
      <w:r>
        <w:rPr>
          <w:rFonts w:hint="default" w:ascii="Times New Roman" w:hAnsi="Times New Roman" w:cs="Times New Roman"/>
          <w:spacing w:val="-2"/>
        </w:rPr>
        <w:t>pseudebenus</w:t>
      </w:r>
    </w:p>
    <w:p w14:paraId="1352FE30">
      <w:pPr>
        <w:pStyle w:val="4"/>
        <w:spacing w:before="5"/>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053504" behindDoc="1" locked="0" layoutInCell="1" allowOverlap="1">
                <wp:simplePos x="0" y="0"/>
                <wp:positionH relativeFrom="page">
                  <wp:posOffset>923290</wp:posOffset>
                </wp:positionH>
                <wp:positionV relativeFrom="paragraph">
                  <wp:posOffset>175260</wp:posOffset>
                </wp:positionV>
                <wp:extent cx="526415" cy="116205"/>
                <wp:effectExtent l="0" t="0" r="0" b="0"/>
                <wp:wrapTopAndBottom/>
                <wp:docPr id="326" name="Graphic 326"/>
                <wp:cNvGraphicFramePr/>
                <a:graphic xmlns:a="http://schemas.openxmlformats.org/drawingml/2006/main">
                  <a:graphicData uri="http://schemas.microsoft.com/office/word/2010/wordprocessingShape">
                    <wps:wsp>
                      <wps:cNvSpPr/>
                      <wps:spPr>
                        <a:xfrm>
                          <a:off x="0" y="0"/>
                          <a:ext cx="526415" cy="116205"/>
                        </a:xfrm>
                        <a:custGeom>
                          <a:avLst/>
                          <a:gdLst/>
                          <a:ahLst/>
                          <a:cxnLst/>
                          <a:rect l="l" t="t" r="r" b="b"/>
                          <a:pathLst>
                            <a:path w="526415"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26415" h="116205">
                              <a:moveTo>
                                <a:pt x="170421" y="110439"/>
                              </a:moveTo>
                              <a:lnTo>
                                <a:pt x="169646" y="108648"/>
                              </a:lnTo>
                              <a:lnTo>
                                <a:pt x="168541" y="106070"/>
                              </a:lnTo>
                              <a:lnTo>
                                <a:pt x="167601" y="100317"/>
                              </a:lnTo>
                              <a:lnTo>
                                <a:pt x="167601" y="99275"/>
                              </a:lnTo>
                              <a:lnTo>
                                <a:pt x="167601" y="75158"/>
                              </a:lnTo>
                              <a:lnTo>
                                <a:pt x="152361" y="30264"/>
                              </a:lnTo>
                              <a:lnTo>
                                <a:pt x="144703" y="27838"/>
                              </a:lnTo>
                              <a:lnTo>
                                <a:pt x="135445" y="27838"/>
                              </a:lnTo>
                              <a:lnTo>
                                <a:pt x="101219" y="48196"/>
                              </a:lnTo>
                              <a:lnTo>
                                <a:pt x="101219" y="56108"/>
                              </a:lnTo>
                              <a:lnTo>
                                <a:pt x="119443" y="56108"/>
                              </a:lnTo>
                              <a:lnTo>
                                <a:pt x="119443" y="51968"/>
                              </a:lnTo>
                              <a:lnTo>
                                <a:pt x="120802" y="48818"/>
                              </a:lnTo>
                              <a:lnTo>
                                <a:pt x="126238" y="44475"/>
                              </a:lnTo>
                              <a:lnTo>
                                <a:pt x="129946" y="43395"/>
                              </a:lnTo>
                              <a:lnTo>
                                <a:pt x="139611" y="43395"/>
                              </a:lnTo>
                              <a:lnTo>
                                <a:pt x="142938" y="44475"/>
                              </a:lnTo>
                              <a:lnTo>
                                <a:pt x="143192" y="44475"/>
                              </a:lnTo>
                              <a:lnTo>
                                <a:pt x="145719" y="47040"/>
                              </a:lnTo>
                              <a:lnTo>
                                <a:pt x="148145" y="49441"/>
                              </a:lnTo>
                              <a:lnTo>
                                <a:pt x="149364" y="52717"/>
                              </a:lnTo>
                              <a:lnTo>
                                <a:pt x="149364" y="61023"/>
                              </a:lnTo>
                              <a:lnTo>
                                <a:pt x="149364" y="75158"/>
                              </a:lnTo>
                              <a:lnTo>
                                <a:pt x="149364" y="89001"/>
                              </a:lnTo>
                              <a:lnTo>
                                <a:pt x="148196" y="91363"/>
                              </a:lnTo>
                              <a:lnTo>
                                <a:pt x="145961" y="93675"/>
                              </a:lnTo>
                              <a:lnTo>
                                <a:pt x="139395" y="98158"/>
                              </a:lnTo>
                              <a:lnTo>
                                <a:pt x="135496" y="99275"/>
                              </a:lnTo>
                              <a:lnTo>
                                <a:pt x="126492" y="99275"/>
                              </a:lnTo>
                              <a:lnTo>
                                <a:pt x="123164" y="98158"/>
                              </a:lnTo>
                              <a:lnTo>
                                <a:pt x="118846" y="93675"/>
                              </a:lnTo>
                              <a:lnTo>
                                <a:pt x="117944" y="91363"/>
                              </a:lnTo>
                              <a:lnTo>
                                <a:pt x="117817" y="79654"/>
                              </a:lnTo>
                              <a:lnTo>
                                <a:pt x="124815" y="75438"/>
                              </a:lnTo>
                              <a:lnTo>
                                <a:pt x="138836" y="75158"/>
                              </a:lnTo>
                              <a:lnTo>
                                <a:pt x="149364" y="75158"/>
                              </a:lnTo>
                              <a:lnTo>
                                <a:pt x="149364" y="61023"/>
                              </a:lnTo>
                              <a:lnTo>
                                <a:pt x="137972" y="61023"/>
                              </a:lnTo>
                              <a:lnTo>
                                <a:pt x="129743" y="61480"/>
                              </a:lnTo>
                              <a:lnTo>
                                <a:pt x="99504" y="80251"/>
                              </a:lnTo>
                              <a:lnTo>
                                <a:pt x="99504" y="97015"/>
                              </a:lnTo>
                              <a:lnTo>
                                <a:pt x="102209" y="103200"/>
                              </a:lnTo>
                              <a:lnTo>
                                <a:pt x="113030" y="113271"/>
                              </a:lnTo>
                              <a:lnTo>
                                <a:pt x="120142" y="115798"/>
                              </a:lnTo>
                              <a:lnTo>
                                <a:pt x="134277" y="115798"/>
                              </a:lnTo>
                              <a:lnTo>
                                <a:pt x="139014" y="114757"/>
                              </a:lnTo>
                              <a:lnTo>
                                <a:pt x="147510" y="110439"/>
                              </a:lnTo>
                              <a:lnTo>
                                <a:pt x="149631" y="109220"/>
                              </a:lnTo>
                              <a:lnTo>
                                <a:pt x="150177" y="108648"/>
                              </a:lnTo>
                              <a:lnTo>
                                <a:pt x="150253" y="109397"/>
                              </a:lnTo>
                              <a:lnTo>
                                <a:pt x="151003" y="111277"/>
                              </a:lnTo>
                              <a:lnTo>
                                <a:pt x="152412" y="114312"/>
                              </a:lnTo>
                              <a:lnTo>
                                <a:pt x="170421" y="114312"/>
                              </a:lnTo>
                              <a:lnTo>
                                <a:pt x="170421" y="110439"/>
                              </a:lnTo>
                              <a:close/>
                            </a:path>
                            <a:path w="526415" h="116205">
                              <a:moveTo>
                                <a:pt x="302983" y="48374"/>
                              </a:moveTo>
                              <a:lnTo>
                                <a:pt x="300418" y="40462"/>
                              </a:lnTo>
                              <a:lnTo>
                                <a:pt x="295287" y="35433"/>
                              </a:lnTo>
                              <a:lnTo>
                                <a:pt x="290169" y="30365"/>
                              </a:lnTo>
                              <a:lnTo>
                                <a:pt x="282994" y="27838"/>
                              </a:lnTo>
                              <a:lnTo>
                                <a:pt x="267538" y="27838"/>
                              </a:lnTo>
                              <a:lnTo>
                                <a:pt x="262128" y="29108"/>
                              </a:lnTo>
                              <a:lnTo>
                                <a:pt x="252933" y="34226"/>
                              </a:lnTo>
                              <a:lnTo>
                                <a:pt x="249923" y="36512"/>
                              </a:lnTo>
                              <a:lnTo>
                                <a:pt x="248513" y="38557"/>
                              </a:lnTo>
                              <a:lnTo>
                                <a:pt x="247243" y="35928"/>
                              </a:lnTo>
                              <a:lnTo>
                                <a:pt x="244398" y="33477"/>
                              </a:lnTo>
                              <a:lnTo>
                                <a:pt x="235546" y="28968"/>
                              </a:lnTo>
                              <a:lnTo>
                                <a:pt x="230581" y="27838"/>
                              </a:lnTo>
                              <a:lnTo>
                                <a:pt x="214312" y="27838"/>
                              </a:lnTo>
                              <a:lnTo>
                                <a:pt x="207022" y="30073"/>
                              </a:lnTo>
                              <a:lnTo>
                                <a:pt x="203238" y="34531"/>
                              </a:lnTo>
                              <a:lnTo>
                                <a:pt x="203047" y="29324"/>
                              </a:lnTo>
                              <a:lnTo>
                                <a:pt x="185559" y="29324"/>
                              </a:lnTo>
                              <a:lnTo>
                                <a:pt x="185559" y="114300"/>
                              </a:lnTo>
                              <a:lnTo>
                                <a:pt x="203860" y="114300"/>
                              </a:lnTo>
                              <a:lnTo>
                                <a:pt x="203860" y="53543"/>
                              </a:lnTo>
                              <a:lnTo>
                                <a:pt x="206667" y="47117"/>
                              </a:lnTo>
                              <a:lnTo>
                                <a:pt x="212102" y="43916"/>
                              </a:lnTo>
                              <a:lnTo>
                                <a:pt x="220167" y="43916"/>
                              </a:lnTo>
                              <a:lnTo>
                                <a:pt x="224828" y="43916"/>
                              </a:lnTo>
                              <a:lnTo>
                                <a:pt x="228485" y="45034"/>
                              </a:lnTo>
                              <a:lnTo>
                                <a:pt x="233794" y="49555"/>
                              </a:lnTo>
                              <a:lnTo>
                                <a:pt x="235115" y="53479"/>
                              </a:lnTo>
                              <a:lnTo>
                                <a:pt x="235115" y="114300"/>
                              </a:lnTo>
                              <a:lnTo>
                                <a:pt x="253352" y="114300"/>
                              </a:lnTo>
                              <a:lnTo>
                                <a:pt x="253352" y="58750"/>
                              </a:lnTo>
                              <a:lnTo>
                                <a:pt x="253796" y="54635"/>
                              </a:lnTo>
                              <a:lnTo>
                                <a:pt x="255409" y="51142"/>
                              </a:lnTo>
                              <a:lnTo>
                                <a:pt x="258191" y="48260"/>
                              </a:lnTo>
                              <a:lnTo>
                                <a:pt x="260959" y="45364"/>
                              </a:lnTo>
                              <a:lnTo>
                                <a:pt x="264807" y="43916"/>
                              </a:lnTo>
                              <a:lnTo>
                                <a:pt x="274459" y="43916"/>
                              </a:lnTo>
                              <a:lnTo>
                                <a:pt x="278130" y="44932"/>
                              </a:lnTo>
                              <a:lnTo>
                                <a:pt x="280733" y="46964"/>
                              </a:lnTo>
                              <a:lnTo>
                                <a:pt x="283362" y="48971"/>
                              </a:lnTo>
                              <a:lnTo>
                                <a:pt x="284683" y="52984"/>
                              </a:lnTo>
                              <a:lnTo>
                                <a:pt x="284683" y="114300"/>
                              </a:lnTo>
                              <a:lnTo>
                                <a:pt x="302983" y="114300"/>
                              </a:lnTo>
                              <a:lnTo>
                                <a:pt x="302983" y="48374"/>
                              </a:lnTo>
                              <a:close/>
                            </a:path>
                            <a:path w="526415" h="116205">
                              <a:moveTo>
                                <a:pt x="390804" y="69507"/>
                              </a:moveTo>
                              <a:lnTo>
                                <a:pt x="372567" y="31584"/>
                              </a:lnTo>
                              <a:lnTo>
                                <a:pt x="372567" y="63373"/>
                              </a:lnTo>
                              <a:lnTo>
                                <a:pt x="337070" y="62217"/>
                              </a:lnTo>
                              <a:lnTo>
                                <a:pt x="337743" y="56934"/>
                              </a:lnTo>
                              <a:lnTo>
                                <a:pt x="339763" y="52514"/>
                              </a:lnTo>
                              <a:lnTo>
                                <a:pt x="346544" y="45402"/>
                              </a:lnTo>
                              <a:lnTo>
                                <a:pt x="350647" y="43611"/>
                              </a:lnTo>
                              <a:lnTo>
                                <a:pt x="361657" y="43611"/>
                              </a:lnTo>
                              <a:lnTo>
                                <a:pt x="365975" y="45681"/>
                              </a:lnTo>
                              <a:lnTo>
                                <a:pt x="370865" y="53975"/>
                              </a:lnTo>
                              <a:lnTo>
                                <a:pt x="372249" y="58521"/>
                              </a:lnTo>
                              <a:lnTo>
                                <a:pt x="372567" y="63373"/>
                              </a:lnTo>
                              <a:lnTo>
                                <a:pt x="372567" y="31584"/>
                              </a:lnTo>
                              <a:lnTo>
                                <a:pt x="371386" y="30848"/>
                              </a:lnTo>
                              <a:lnTo>
                                <a:pt x="364045" y="28587"/>
                              </a:lnTo>
                              <a:lnTo>
                                <a:pt x="355460" y="27838"/>
                              </a:lnTo>
                              <a:lnTo>
                                <a:pt x="348983" y="27838"/>
                              </a:lnTo>
                              <a:lnTo>
                                <a:pt x="319786" y="54521"/>
                              </a:lnTo>
                              <a:lnTo>
                                <a:pt x="318020" y="74637"/>
                              </a:lnTo>
                              <a:lnTo>
                                <a:pt x="318693" y="83197"/>
                              </a:lnTo>
                              <a:lnTo>
                                <a:pt x="348792" y="115074"/>
                              </a:lnTo>
                              <a:lnTo>
                                <a:pt x="357238" y="115798"/>
                              </a:lnTo>
                              <a:lnTo>
                                <a:pt x="365620" y="115798"/>
                              </a:lnTo>
                              <a:lnTo>
                                <a:pt x="390499" y="97523"/>
                              </a:lnTo>
                              <a:lnTo>
                                <a:pt x="378790" y="88226"/>
                              </a:lnTo>
                              <a:lnTo>
                                <a:pt x="375513" y="92519"/>
                              </a:lnTo>
                              <a:lnTo>
                                <a:pt x="372338" y="95567"/>
                              </a:lnTo>
                              <a:lnTo>
                                <a:pt x="366204" y="99187"/>
                              </a:lnTo>
                              <a:lnTo>
                                <a:pt x="362445" y="100088"/>
                              </a:lnTo>
                              <a:lnTo>
                                <a:pt x="351358" y="100088"/>
                              </a:lnTo>
                              <a:lnTo>
                                <a:pt x="336410" y="77914"/>
                              </a:lnTo>
                              <a:lnTo>
                                <a:pt x="390804" y="77914"/>
                              </a:lnTo>
                              <a:lnTo>
                                <a:pt x="390804" y="69507"/>
                              </a:lnTo>
                              <a:close/>
                            </a:path>
                            <a:path w="526415" h="116205">
                              <a:moveTo>
                                <a:pt x="447535" y="29692"/>
                              </a:moveTo>
                              <a:lnTo>
                                <a:pt x="444881" y="28460"/>
                              </a:lnTo>
                              <a:lnTo>
                                <a:pt x="442099" y="27838"/>
                              </a:lnTo>
                              <a:lnTo>
                                <a:pt x="430047" y="27838"/>
                              </a:lnTo>
                              <a:lnTo>
                                <a:pt x="424345" y="29654"/>
                              </a:lnTo>
                              <a:lnTo>
                                <a:pt x="422084" y="33312"/>
                              </a:lnTo>
                              <a:lnTo>
                                <a:pt x="421932" y="29324"/>
                              </a:lnTo>
                              <a:lnTo>
                                <a:pt x="404152" y="29324"/>
                              </a:lnTo>
                              <a:lnTo>
                                <a:pt x="404152" y="114300"/>
                              </a:lnTo>
                              <a:lnTo>
                                <a:pt x="422376" y="114300"/>
                              </a:lnTo>
                              <a:lnTo>
                                <a:pt x="422376" y="55372"/>
                              </a:lnTo>
                              <a:lnTo>
                                <a:pt x="425157" y="48818"/>
                              </a:lnTo>
                              <a:lnTo>
                                <a:pt x="430542" y="45542"/>
                              </a:lnTo>
                              <a:lnTo>
                                <a:pt x="438531" y="45542"/>
                              </a:lnTo>
                              <a:lnTo>
                                <a:pt x="440804" y="45542"/>
                              </a:lnTo>
                              <a:lnTo>
                                <a:pt x="443788" y="45910"/>
                              </a:lnTo>
                              <a:lnTo>
                                <a:pt x="447459" y="46621"/>
                              </a:lnTo>
                              <a:lnTo>
                                <a:pt x="447535" y="29692"/>
                              </a:lnTo>
                              <a:close/>
                            </a:path>
                            <a:path w="526415" h="116205">
                              <a:moveTo>
                                <a:pt x="526021" y="110439"/>
                              </a:moveTo>
                              <a:lnTo>
                                <a:pt x="525246" y="108648"/>
                              </a:lnTo>
                              <a:lnTo>
                                <a:pt x="524141" y="106070"/>
                              </a:lnTo>
                              <a:lnTo>
                                <a:pt x="523201" y="100317"/>
                              </a:lnTo>
                              <a:lnTo>
                                <a:pt x="523201" y="99275"/>
                              </a:lnTo>
                              <a:lnTo>
                                <a:pt x="523201" y="75158"/>
                              </a:lnTo>
                              <a:lnTo>
                                <a:pt x="507961" y="30264"/>
                              </a:lnTo>
                              <a:lnTo>
                                <a:pt x="500303" y="27838"/>
                              </a:lnTo>
                              <a:lnTo>
                                <a:pt x="491045" y="27838"/>
                              </a:lnTo>
                              <a:lnTo>
                                <a:pt x="456819" y="48196"/>
                              </a:lnTo>
                              <a:lnTo>
                                <a:pt x="456819" y="56108"/>
                              </a:lnTo>
                              <a:lnTo>
                                <a:pt x="475043" y="56108"/>
                              </a:lnTo>
                              <a:lnTo>
                                <a:pt x="475043" y="51968"/>
                              </a:lnTo>
                              <a:lnTo>
                                <a:pt x="476402" y="48818"/>
                              </a:lnTo>
                              <a:lnTo>
                                <a:pt x="481838" y="44475"/>
                              </a:lnTo>
                              <a:lnTo>
                                <a:pt x="485546" y="43395"/>
                              </a:lnTo>
                              <a:lnTo>
                                <a:pt x="495211" y="43395"/>
                              </a:lnTo>
                              <a:lnTo>
                                <a:pt x="498538" y="44475"/>
                              </a:lnTo>
                              <a:lnTo>
                                <a:pt x="498792" y="44475"/>
                              </a:lnTo>
                              <a:lnTo>
                                <a:pt x="501319" y="47040"/>
                              </a:lnTo>
                              <a:lnTo>
                                <a:pt x="503745" y="49441"/>
                              </a:lnTo>
                              <a:lnTo>
                                <a:pt x="504964" y="52717"/>
                              </a:lnTo>
                              <a:lnTo>
                                <a:pt x="504964" y="61023"/>
                              </a:lnTo>
                              <a:lnTo>
                                <a:pt x="504964" y="75158"/>
                              </a:lnTo>
                              <a:lnTo>
                                <a:pt x="504964" y="89001"/>
                              </a:lnTo>
                              <a:lnTo>
                                <a:pt x="503796" y="91363"/>
                              </a:lnTo>
                              <a:lnTo>
                                <a:pt x="501561" y="93675"/>
                              </a:lnTo>
                              <a:lnTo>
                                <a:pt x="494995" y="98158"/>
                              </a:lnTo>
                              <a:lnTo>
                                <a:pt x="491096" y="99275"/>
                              </a:lnTo>
                              <a:lnTo>
                                <a:pt x="482092" y="99275"/>
                              </a:lnTo>
                              <a:lnTo>
                                <a:pt x="478764" y="98158"/>
                              </a:lnTo>
                              <a:lnTo>
                                <a:pt x="474446" y="93675"/>
                              </a:lnTo>
                              <a:lnTo>
                                <a:pt x="473544" y="91363"/>
                              </a:lnTo>
                              <a:lnTo>
                                <a:pt x="473417" y="79654"/>
                              </a:lnTo>
                              <a:lnTo>
                                <a:pt x="480415" y="75438"/>
                              </a:lnTo>
                              <a:lnTo>
                                <a:pt x="494436" y="75158"/>
                              </a:lnTo>
                              <a:lnTo>
                                <a:pt x="504964" y="75158"/>
                              </a:lnTo>
                              <a:lnTo>
                                <a:pt x="504964" y="61023"/>
                              </a:lnTo>
                              <a:lnTo>
                                <a:pt x="493572" y="61023"/>
                              </a:lnTo>
                              <a:lnTo>
                                <a:pt x="485343" y="61480"/>
                              </a:lnTo>
                              <a:lnTo>
                                <a:pt x="455104" y="80251"/>
                              </a:lnTo>
                              <a:lnTo>
                                <a:pt x="455104" y="97015"/>
                              </a:lnTo>
                              <a:lnTo>
                                <a:pt x="457809" y="103200"/>
                              </a:lnTo>
                              <a:lnTo>
                                <a:pt x="468630" y="113271"/>
                              </a:lnTo>
                              <a:lnTo>
                                <a:pt x="475742" y="115798"/>
                              </a:lnTo>
                              <a:lnTo>
                                <a:pt x="489877" y="115798"/>
                              </a:lnTo>
                              <a:lnTo>
                                <a:pt x="494614" y="114757"/>
                              </a:lnTo>
                              <a:lnTo>
                                <a:pt x="503110" y="110439"/>
                              </a:lnTo>
                              <a:lnTo>
                                <a:pt x="505231" y="109220"/>
                              </a:lnTo>
                              <a:lnTo>
                                <a:pt x="505777" y="108648"/>
                              </a:lnTo>
                              <a:lnTo>
                                <a:pt x="505853" y="109397"/>
                              </a:lnTo>
                              <a:lnTo>
                                <a:pt x="506603" y="111277"/>
                              </a:lnTo>
                              <a:lnTo>
                                <a:pt x="508012" y="114312"/>
                              </a:lnTo>
                              <a:lnTo>
                                <a:pt x="526021" y="114312"/>
                              </a:lnTo>
                              <a:lnTo>
                                <a:pt x="526021" y="110439"/>
                              </a:lnTo>
                              <a:close/>
                            </a:path>
                          </a:pathLst>
                        </a:custGeom>
                        <a:solidFill>
                          <a:srgbClr val="000000"/>
                        </a:solidFill>
                      </wps:spPr>
                      <wps:bodyPr wrap="square" lIns="0" tIns="0" rIns="0" bIns="0" rtlCol="0">
                        <a:noAutofit/>
                      </wps:bodyPr>
                    </wps:wsp>
                  </a:graphicData>
                </a:graphic>
              </wp:anchor>
            </w:drawing>
          </mc:Choice>
          <mc:Fallback>
            <w:pict>
              <v:shape id="Graphic 326" o:spid="_x0000_s1026" o:spt="100" style="position:absolute;left:0pt;margin-left:72.7pt;margin-top:13.8pt;height:9.15pt;width:41.45pt;mso-position-horizontal-relative:page;mso-wrap-distance-bottom:0pt;mso-wrap-distance-top:0pt;z-index:-251262976;mso-width-relative:page;mso-height-relative:page;" fillcolor="#000000" filled="t" stroked="f" coordsize="526415,116205" o:gfxdata="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70421,110439l169646,108648,168541,106070,167601,100317,167601,99275,167601,75158,152361,30264,144703,27838,135445,27838,101219,48196,101219,56108,119443,56108,119443,51968,120802,48818,126238,44475,129946,43395,139611,43395,142938,44475,143192,44475,145719,47040,148145,49441,149364,52717,149364,61023,149364,75158,149364,89001,148196,91363,145961,93675,139395,98158,135496,99275,126492,99275,123164,98158,118846,93675,117944,91363,117817,79654,124815,75438,138836,75158,149364,75158,149364,61023,137972,61023,129743,61480,99504,80251,99504,97015,102209,103200,113030,113271,120142,115798,134277,115798,139014,114757,147510,110439,149631,109220,150177,108648,150253,109397,151003,111277,152412,114312,170421,114312,170421,110439xem302983,48374l300418,40462,295287,35433,290169,30365,282994,27838,267538,27838,262128,29108,252933,34226,249923,36512,248513,38557,247243,35928,244398,33477,235546,28968,230581,27838,214312,27838,207022,30073,203238,34531,203047,29324,185559,29324,185559,114300,203860,114300,203860,53543,206667,47117,212102,43916,220167,43916,224828,43916,228485,45034,233794,49555,235115,53479,235115,114300,253352,114300,253352,58750,253796,54635,255409,51142,258191,48260,260959,45364,264807,43916,274459,43916,278130,44932,280733,46964,283362,48971,284683,52984,284683,114300,302983,114300,302983,48374xem390804,69507l372567,31584,372567,63373,337070,62217,337743,56934,339763,52514,346544,45402,350647,43611,361657,43611,365975,45681,370865,53975,372249,58521,372567,63373,372567,31584,371386,30848,364045,28587,355460,27838,348983,27838,319786,54521,318020,74637,318693,83197,348792,115074,357238,115798,365620,115798,390499,97523,378790,88226,375513,92519,372338,95567,366204,99187,362445,100088,351358,100088,336410,77914,390804,77914,390804,69507xem447535,29692l444881,28460,442099,27838,430047,27838,424345,29654,422084,33312,421932,29324,404152,29324,404152,114300,422376,114300,422376,55372,425157,48818,430542,45542,438531,45542,440804,45542,443788,45910,447459,46621,447535,29692xem526021,110439l525246,108648,524141,106070,523201,100317,523201,99275,523201,75158,507961,30264,500303,27838,491045,27838,456819,48196,456819,56108,475043,56108,475043,51968,476402,48818,481838,44475,485546,43395,495211,43395,498538,44475,498792,44475,501319,47040,503745,49441,504964,52717,504964,61023,504964,75158,504964,89001,503796,91363,501561,93675,494995,98158,491096,99275,482092,99275,478764,98158,474446,93675,473544,91363,473417,79654,480415,75438,494436,75158,504964,75158,504964,61023,493572,61023,485343,61480,455104,80251,455104,97015,457809,103200,468630,113271,475742,115798,489877,115798,494614,114757,503110,110439,505231,109220,505777,108648,505853,109397,506603,111277,508012,114312,526021,114312,526021,110439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054528" behindDoc="1" locked="0" layoutInCell="1" allowOverlap="1">
            <wp:simplePos x="0" y="0"/>
            <wp:positionH relativeFrom="page">
              <wp:posOffset>1503680</wp:posOffset>
            </wp:positionH>
            <wp:positionV relativeFrom="paragraph">
              <wp:posOffset>170815</wp:posOffset>
            </wp:positionV>
            <wp:extent cx="436880" cy="121285"/>
            <wp:effectExtent l="0" t="0" r="0" b="0"/>
            <wp:wrapTopAndBottom/>
            <wp:docPr id="327" name="Image 327"/>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22" cstate="print"/>
                    <a:stretch>
                      <a:fillRect/>
                    </a:stretch>
                  </pic:blipFill>
                  <pic:spPr>
                    <a:xfrm>
                      <a:off x="0" y="0"/>
                      <a:ext cx="436977" cy="121443"/>
                    </a:xfrm>
                    <a:prstGeom prst="rect">
                      <a:avLst/>
                    </a:prstGeom>
                  </pic:spPr>
                </pic:pic>
              </a:graphicData>
            </a:graphic>
          </wp:anchor>
        </w:drawing>
      </w:r>
    </w:p>
    <w:p w14:paraId="78F5556A">
      <w:pPr>
        <w:pStyle w:val="4"/>
        <w:spacing w:before="284" w:line="264" w:lineRule="auto"/>
        <w:ind w:left="720" w:right="1438"/>
        <w:rPr>
          <w:rFonts w:hint="default" w:ascii="Times New Roman" w:hAnsi="Times New Roman" w:cs="Times New Roman"/>
        </w:rPr>
      </w:pPr>
      <w:r>
        <w:rPr>
          <w:rFonts w:hint="default" w:ascii="Times New Roman" w:hAnsi="Times New Roman" w:cs="Times New Roman"/>
        </w:rPr>
        <w:t>It is an</w:t>
      </w:r>
      <w:r>
        <w:rPr>
          <w:rFonts w:hint="default" w:ascii="Times New Roman" w:hAnsi="Times New Roman" w:cs="Times New Roman"/>
          <w:spacing w:val="-1"/>
        </w:rPr>
        <w:t xml:space="preserve"> </w:t>
      </w:r>
      <w:r>
        <w:rPr>
          <w:rFonts w:hint="default" w:ascii="Times New Roman" w:hAnsi="Times New Roman" w:cs="Times New Roman"/>
        </w:rPr>
        <w:t>optical device or instrument in</w:t>
      </w:r>
      <w:r>
        <w:rPr>
          <w:rFonts w:hint="default" w:ascii="Times New Roman" w:hAnsi="Times New Roman" w:cs="Times New Roman"/>
          <w:spacing w:val="-1"/>
        </w:rPr>
        <w:t xml:space="preserve"> </w:t>
      </w:r>
      <w:r>
        <w:rPr>
          <w:rFonts w:hint="default" w:ascii="Times New Roman" w:hAnsi="Times New Roman" w:cs="Times New Roman"/>
        </w:rPr>
        <w:t>which rays of light are reflected by</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2"/>
        </w:rPr>
        <w:t xml:space="preserve"> </w:t>
      </w:r>
      <w:r>
        <w:rPr>
          <w:rFonts w:hint="default" w:ascii="Times New Roman" w:hAnsi="Times New Roman" w:cs="Times New Roman"/>
        </w:rPr>
        <w:t>prism to produce an image on a sheet of paper, from which a drawing is made. It works on simple optical principle reflecting beam of light through a prism and a plane mirror. There</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two</w:t>
      </w:r>
      <w:r>
        <w:rPr>
          <w:rFonts w:hint="default" w:ascii="Times New Roman" w:hAnsi="Times New Roman" w:cs="Times New Roman"/>
          <w:spacing w:val="-9"/>
        </w:rPr>
        <w:t xml:space="preserve"> </w:t>
      </w:r>
      <w:r>
        <w:rPr>
          <w:rFonts w:hint="default" w:ascii="Times New Roman" w:hAnsi="Times New Roman" w:cs="Times New Roman"/>
        </w:rPr>
        <w:t>types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camera</w:t>
      </w:r>
      <w:r>
        <w:rPr>
          <w:rFonts w:hint="default" w:ascii="Times New Roman" w:hAnsi="Times New Roman" w:cs="Times New Roman"/>
          <w:spacing w:val="-10"/>
        </w:rPr>
        <w:t xml:space="preserve"> </w:t>
      </w:r>
      <w:r>
        <w:rPr>
          <w:rFonts w:hint="default" w:ascii="Times New Roman" w:hAnsi="Times New Roman" w:cs="Times New Roman"/>
        </w:rPr>
        <w:t>lucida</w:t>
      </w:r>
      <w:r>
        <w:rPr>
          <w:rFonts w:hint="default" w:ascii="Times New Roman" w:hAnsi="Times New Roman" w:cs="Times New Roman"/>
          <w:spacing w:val="-10"/>
        </w:rPr>
        <w:t xml:space="preserve"> </w:t>
      </w:r>
      <w:r>
        <w:rPr>
          <w:rFonts w:hint="default" w:ascii="Times New Roman" w:hAnsi="Times New Roman" w:cs="Times New Roman"/>
        </w:rPr>
        <w:t>namely</w:t>
      </w:r>
      <w:r>
        <w:rPr>
          <w:rFonts w:hint="default" w:ascii="Times New Roman" w:hAnsi="Times New Roman" w:cs="Times New Roman"/>
          <w:spacing w:val="-11"/>
        </w:rPr>
        <w:t xml:space="preserve"> </w:t>
      </w:r>
      <w:r>
        <w:rPr>
          <w:rFonts w:hint="default" w:ascii="Times New Roman" w:hAnsi="Times New Roman" w:cs="Times New Roman"/>
        </w:rPr>
        <w:t>Swift</w:t>
      </w:r>
      <w:r>
        <w:rPr>
          <w:rFonts w:hint="default" w:ascii="Times New Roman" w:hAnsi="Times New Roman" w:cs="Times New Roman"/>
          <w:spacing w:val="-9"/>
        </w:rPr>
        <w:t xml:space="preserve"> </w:t>
      </w:r>
      <w:r>
        <w:rPr>
          <w:rFonts w:hint="default" w:ascii="Times New Roman" w:hAnsi="Times New Roman" w:cs="Times New Roman"/>
        </w:rPr>
        <w:t>Ives</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Abbe</w:t>
      </w:r>
      <w:r>
        <w:rPr>
          <w:rFonts w:hint="default" w:ascii="Times New Roman" w:hAnsi="Times New Roman" w:cs="Times New Roman"/>
          <w:spacing w:val="-9"/>
        </w:rPr>
        <w:t xml:space="preserve"> </w:t>
      </w:r>
      <w:r>
        <w:rPr>
          <w:rFonts w:hint="default" w:ascii="Times New Roman" w:hAnsi="Times New Roman" w:cs="Times New Roman"/>
        </w:rPr>
        <w:t>model</w:t>
      </w:r>
      <w:r>
        <w:rPr>
          <w:rFonts w:hint="default" w:ascii="Times New Roman" w:hAnsi="Times New Roman" w:cs="Times New Roman"/>
          <w:spacing w:val="-9"/>
        </w:rPr>
        <w:t xml:space="preserve"> </w:t>
      </w:r>
      <w:r>
        <w:rPr>
          <w:rFonts w:hint="default" w:ascii="Times New Roman" w:hAnsi="Times New Roman" w:cs="Times New Roman"/>
        </w:rPr>
        <w:t>camera</w:t>
      </w:r>
      <w:r>
        <w:rPr>
          <w:rFonts w:hint="default" w:ascii="Times New Roman" w:hAnsi="Times New Roman" w:cs="Times New Roman"/>
          <w:spacing w:val="-10"/>
        </w:rPr>
        <w:t xml:space="preserve"> </w:t>
      </w:r>
      <w:r>
        <w:rPr>
          <w:rFonts w:hint="default" w:ascii="Times New Roman" w:hAnsi="Times New Roman" w:cs="Times New Roman"/>
        </w:rPr>
        <w:t>lucida. The</w:t>
      </w:r>
      <w:r>
        <w:rPr>
          <w:rFonts w:hint="default" w:ascii="Times New Roman" w:hAnsi="Times New Roman" w:cs="Times New Roman"/>
          <w:spacing w:val="-6"/>
        </w:rPr>
        <w:t xml:space="preserve"> </w:t>
      </w:r>
      <w:r>
        <w:rPr>
          <w:rFonts w:hint="default" w:ascii="Times New Roman" w:hAnsi="Times New Roman" w:cs="Times New Roman"/>
        </w:rPr>
        <w:t>Abbe</w:t>
      </w:r>
      <w:r>
        <w:rPr>
          <w:rFonts w:hint="default" w:ascii="Times New Roman" w:hAnsi="Times New Roman" w:cs="Times New Roman"/>
          <w:spacing w:val="-6"/>
        </w:rPr>
        <w:t xml:space="preserve"> </w:t>
      </w:r>
      <w:r>
        <w:rPr>
          <w:rFonts w:hint="default" w:ascii="Times New Roman" w:hAnsi="Times New Roman" w:cs="Times New Roman"/>
        </w:rPr>
        <w:t>camera</w:t>
      </w:r>
      <w:r>
        <w:rPr>
          <w:rFonts w:hint="default" w:ascii="Times New Roman" w:hAnsi="Times New Roman" w:cs="Times New Roman"/>
          <w:spacing w:val="-8"/>
        </w:rPr>
        <w:t xml:space="preserve"> </w:t>
      </w:r>
      <w:r>
        <w:rPr>
          <w:rFonts w:hint="default" w:ascii="Times New Roman" w:hAnsi="Times New Roman" w:cs="Times New Roman"/>
        </w:rPr>
        <w:t>lucida</w:t>
      </w:r>
      <w:r>
        <w:rPr>
          <w:rFonts w:hint="default" w:ascii="Times New Roman" w:hAnsi="Times New Roman" w:cs="Times New Roman"/>
          <w:spacing w:val="-8"/>
        </w:rPr>
        <w:t xml:space="preserve"> </w:t>
      </w:r>
      <w:r>
        <w:rPr>
          <w:rFonts w:hint="default" w:ascii="Times New Roman" w:hAnsi="Times New Roman" w:cs="Times New Roman"/>
        </w:rPr>
        <w:t>consists</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a</w:t>
      </w:r>
      <w:r>
        <w:rPr>
          <w:rFonts w:hint="default" w:ascii="Times New Roman" w:hAnsi="Times New Roman" w:cs="Times New Roman"/>
          <w:spacing w:val="-8"/>
        </w:rPr>
        <w:t xml:space="preserve"> </w:t>
      </w:r>
      <w:r>
        <w:rPr>
          <w:rFonts w:hint="default" w:ascii="Times New Roman" w:hAnsi="Times New Roman" w:cs="Times New Roman"/>
        </w:rPr>
        <w:t>prism</w:t>
      </w:r>
      <w:r>
        <w:rPr>
          <w:rFonts w:hint="default" w:ascii="Times New Roman" w:hAnsi="Times New Roman" w:cs="Times New Roman"/>
          <w:spacing w:val="-7"/>
        </w:rPr>
        <w:t xml:space="preserve"> </w:t>
      </w:r>
      <w:r>
        <w:rPr>
          <w:rFonts w:hint="default" w:ascii="Times New Roman" w:hAnsi="Times New Roman" w:cs="Times New Roman"/>
        </w:rPr>
        <w:t>fitted</w:t>
      </w:r>
      <w:r>
        <w:rPr>
          <w:rFonts w:hint="default" w:ascii="Times New Roman" w:hAnsi="Times New Roman" w:cs="Times New Roman"/>
          <w:spacing w:val="-8"/>
        </w:rPr>
        <w:t xml:space="preserve"> </w:t>
      </w:r>
      <w:r>
        <w:rPr>
          <w:rFonts w:hint="default" w:ascii="Times New Roman" w:hAnsi="Times New Roman" w:cs="Times New Roman"/>
        </w:rPr>
        <w:t>over</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eyepiece</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microscope. A</w:t>
      </w:r>
      <w:r>
        <w:rPr>
          <w:rFonts w:hint="default" w:ascii="Times New Roman" w:hAnsi="Times New Roman" w:cs="Times New Roman"/>
          <w:spacing w:val="-1"/>
        </w:rPr>
        <w:t xml:space="preserve"> </w:t>
      </w:r>
      <w:r>
        <w:rPr>
          <w:rFonts w:hint="default" w:ascii="Times New Roman" w:hAnsi="Times New Roman" w:cs="Times New Roman"/>
        </w:rPr>
        <w:t>side arm is carrying</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1"/>
        </w:rPr>
        <w:t xml:space="preserve"> </w:t>
      </w:r>
      <w:r>
        <w:rPr>
          <w:rFonts w:hint="default" w:ascii="Times New Roman" w:hAnsi="Times New Roman" w:cs="Times New Roman"/>
        </w:rPr>
        <w:t>mirror that supported</w:t>
      </w:r>
      <w:r>
        <w:rPr>
          <w:rFonts w:hint="default" w:ascii="Times New Roman" w:hAnsi="Times New Roman" w:cs="Times New Roman"/>
          <w:spacing w:val="-1"/>
        </w:rPr>
        <w:t xml:space="preserve"> </w:t>
      </w:r>
      <w:r>
        <w:rPr>
          <w:rFonts w:hint="default" w:ascii="Times New Roman" w:hAnsi="Times New Roman" w:cs="Times New Roman"/>
        </w:rPr>
        <w:t>vertical over the tracing</w:t>
      </w:r>
      <w:r>
        <w:rPr>
          <w:rFonts w:hint="default" w:ascii="Times New Roman" w:hAnsi="Times New Roman" w:cs="Times New Roman"/>
          <w:spacing w:val="-1"/>
        </w:rPr>
        <w:t xml:space="preserve"> </w:t>
      </w:r>
      <w:r>
        <w:rPr>
          <w:rFonts w:hint="default" w:ascii="Times New Roman" w:hAnsi="Times New Roman" w:cs="Times New Roman"/>
        </w:rPr>
        <w:t>paper Set up</w:t>
      </w:r>
      <w:r>
        <w:rPr>
          <w:rFonts w:hint="default" w:ascii="Times New Roman" w:hAnsi="Times New Roman" w:cs="Times New Roman"/>
          <w:spacing w:val="-1"/>
        </w:rPr>
        <w:t xml:space="preserve"> </w:t>
      </w:r>
      <w:r>
        <w:rPr>
          <w:rFonts w:hint="default" w:ascii="Times New Roman" w:hAnsi="Times New Roman" w:cs="Times New Roman"/>
        </w:rPr>
        <w:t>of Abbe camera lucida with microscope In Swift Ives Camera lucida the plane mirror is replaced by</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1"/>
        </w:rPr>
        <w:t xml:space="preserve"> </w:t>
      </w:r>
      <w:r>
        <w:rPr>
          <w:rFonts w:hint="default" w:ascii="Times New Roman" w:hAnsi="Times New Roman" w:cs="Times New Roman"/>
        </w:rPr>
        <w:t>small</w:t>
      </w:r>
      <w:r>
        <w:rPr>
          <w:rFonts w:hint="default" w:ascii="Times New Roman" w:hAnsi="Times New Roman" w:cs="Times New Roman"/>
          <w:spacing w:val="-1"/>
        </w:rPr>
        <w:t xml:space="preserve"> </w:t>
      </w:r>
      <w:r>
        <w:rPr>
          <w:rFonts w:hint="default" w:ascii="Times New Roman" w:hAnsi="Times New Roman" w:cs="Times New Roman"/>
        </w:rPr>
        <w:t>right angled</w:t>
      </w:r>
      <w:r>
        <w:rPr>
          <w:rFonts w:hint="default" w:ascii="Times New Roman" w:hAnsi="Times New Roman" w:cs="Times New Roman"/>
          <w:spacing w:val="-1"/>
        </w:rPr>
        <w:t xml:space="preserve"> </w:t>
      </w:r>
      <w:r>
        <w:rPr>
          <w:rFonts w:hint="default" w:ascii="Times New Roman" w:hAnsi="Times New Roman" w:cs="Times New Roman"/>
        </w:rPr>
        <w:t>prism.</w:t>
      </w:r>
      <w:r>
        <w:rPr>
          <w:rFonts w:hint="default" w:ascii="Times New Roman" w:hAnsi="Times New Roman" w:cs="Times New Roman"/>
          <w:spacing w:val="-1"/>
        </w:rPr>
        <w:t xml:space="preserve"> </w:t>
      </w:r>
      <w:r>
        <w:rPr>
          <w:rFonts w:hint="default" w:ascii="Times New Roman" w:hAnsi="Times New Roman" w:cs="Times New Roman"/>
        </w:rPr>
        <w:t>It is a</w:t>
      </w:r>
      <w:r>
        <w:rPr>
          <w:rFonts w:hint="default" w:ascii="Times New Roman" w:hAnsi="Times New Roman" w:cs="Times New Roman"/>
          <w:spacing w:val="-2"/>
        </w:rPr>
        <w:t xml:space="preserve"> </w:t>
      </w:r>
      <w:r>
        <w:rPr>
          <w:rFonts w:hint="default" w:ascii="Times New Roman" w:hAnsi="Times New Roman" w:cs="Times New Roman"/>
        </w:rPr>
        <w:t>small</w:t>
      </w:r>
      <w:r>
        <w:rPr>
          <w:rFonts w:hint="default" w:ascii="Times New Roman" w:hAnsi="Times New Roman" w:cs="Times New Roman"/>
          <w:spacing w:val="-1"/>
        </w:rPr>
        <w:t xml:space="preserve"> </w:t>
      </w:r>
      <w:r>
        <w:rPr>
          <w:rFonts w:hint="default" w:ascii="Times New Roman" w:hAnsi="Times New Roman" w:cs="Times New Roman"/>
        </w:rPr>
        <w:t>size and fitted</w:t>
      </w:r>
      <w:r>
        <w:rPr>
          <w:rFonts w:hint="default" w:ascii="Times New Roman" w:hAnsi="Times New Roman" w:cs="Times New Roman"/>
          <w:spacing w:val="-1"/>
        </w:rPr>
        <w:t xml:space="preserve"> </w:t>
      </w:r>
      <w:r>
        <w:rPr>
          <w:rFonts w:hint="default" w:ascii="Times New Roman" w:hAnsi="Times New Roman" w:cs="Times New Roman"/>
        </w:rPr>
        <w:t>over the eyepiece of the microscope with a screw.</w:t>
      </w:r>
    </w:p>
    <w:p w14:paraId="703AAAC9">
      <w:pPr>
        <w:pStyle w:val="4"/>
        <w:spacing w:before="202"/>
        <w:ind w:left="720"/>
        <w:rPr>
          <w:rFonts w:hint="default" w:ascii="Times New Roman" w:hAnsi="Times New Roman" w:cs="Times New Roman"/>
        </w:rPr>
      </w:pPr>
      <w:r>
        <w:rPr>
          <w:rFonts w:hint="default" w:ascii="Times New Roman" w:hAnsi="Times New Roman" w:cs="Times New Roman"/>
          <w:spacing w:val="-2"/>
        </w:rPr>
        <w:t>Principle:</w:t>
      </w:r>
    </w:p>
    <w:p w14:paraId="62CF6A9F">
      <w:pPr>
        <w:pStyle w:val="4"/>
        <w:spacing w:before="229" w:line="264" w:lineRule="auto"/>
        <w:ind w:left="720" w:right="1436"/>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74624" behindDoc="0" locked="0" layoutInCell="1" allowOverlap="1">
            <wp:simplePos x="0" y="0"/>
            <wp:positionH relativeFrom="page">
              <wp:posOffset>918210</wp:posOffset>
            </wp:positionH>
            <wp:positionV relativeFrom="paragraph">
              <wp:posOffset>1285875</wp:posOffset>
            </wp:positionV>
            <wp:extent cx="2771775" cy="1752600"/>
            <wp:effectExtent l="0" t="0" r="0" b="0"/>
            <wp:wrapNone/>
            <wp:docPr id="328" name="Image 328"/>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23" cstate="print"/>
                    <a:stretch>
                      <a:fillRect/>
                    </a:stretch>
                  </pic:blipFill>
                  <pic:spPr>
                    <a:xfrm>
                      <a:off x="0" y="0"/>
                      <a:ext cx="2771775" cy="1752600"/>
                    </a:xfrm>
                    <a:prstGeom prst="rect">
                      <a:avLst/>
                    </a:prstGeom>
                  </pic:spPr>
                </pic:pic>
              </a:graphicData>
            </a:graphic>
          </wp:anchor>
        </w:drawing>
      </w:r>
      <w:r>
        <w:rPr>
          <w:rFonts w:hint="default" w:ascii="Times New Roman" w:hAnsi="Times New Roman" w:cs="Times New Roman"/>
        </w:rPr>
        <w:t>During use, the light from the drawing board is reflected by the plane mirror into the prism</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1"/>
        </w:rPr>
        <w:t xml:space="preserve"> </w:t>
      </w:r>
      <w:r>
        <w:rPr>
          <w:rFonts w:hint="default" w:ascii="Times New Roman" w:hAnsi="Times New Roman" w:cs="Times New Roman"/>
        </w:rPr>
        <w:t>further</w:t>
      </w:r>
      <w:r>
        <w:rPr>
          <w:rFonts w:hint="default" w:ascii="Times New Roman" w:hAnsi="Times New Roman" w:cs="Times New Roman"/>
          <w:spacing w:val="-2"/>
        </w:rPr>
        <w:t xml:space="preserve"> </w:t>
      </w:r>
      <w:r>
        <w:rPr>
          <w:rFonts w:hint="default" w:ascii="Times New Roman" w:hAnsi="Times New Roman" w:cs="Times New Roman"/>
        </w:rPr>
        <w:t>reflected</w:t>
      </w:r>
      <w:r>
        <w:rPr>
          <w:rFonts w:hint="default" w:ascii="Times New Roman" w:hAnsi="Times New Roman" w:cs="Times New Roman"/>
          <w:spacing w:val="-3"/>
        </w:rPr>
        <w:t xml:space="preserve"> </w:t>
      </w:r>
      <w:r>
        <w:rPr>
          <w:rFonts w:hint="default" w:ascii="Times New Roman" w:hAnsi="Times New Roman" w:cs="Times New Roman"/>
        </w:rPr>
        <w:t>into</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1"/>
        </w:rPr>
        <w:t xml:space="preserve"> </w:t>
      </w:r>
      <w:r>
        <w:rPr>
          <w:rFonts w:hint="default" w:ascii="Times New Roman" w:hAnsi="Times New Roman" w:cs="Times New Roman"/>
        </w:rPr>
        <w:t>observer’s</w:t>
      </w:r>
      <w:r>
        <w:rPr>
          <w:rFonts w:hint="default" w:ascii="Times New Roman" w:hAnsi="Times New Roman" w:cs="Times New Roman"/>
          <w:spacing w:val="-1"/>
        </w:rPr>
        <w:t xml:space="preserve"> </w:t>
      </w:r>
      <w:r>
        <w:rPr>
          <w:rFonts w:hint="default" w:ascii="Times New Roman" w:hAnsi="Times New Roman" w:cs="Times New Roman"/>
        </w:rPr>
        <w:t>eye</w:t>
      </w:r>
      <w:r>
        <w:rPr>
          <w:rFonts w:hint="default" w:ascii="Times New Roman" w:hAnsi="Times New Roman" w:cs="Times New Roman"/>
          <w:spacing w:val="-2"/>
        </w:rPr>
        <w:t xml:space="preserve"> </w:t>
      </w:r>
      <w:r>
        <w:rPr>
          <w:rFonts w:hint="default" w:ascii="Times New Roman" w:hAnsi="Times New Roman" w:cs="Times New Roman"/>
        </w:rPr>
        <w:t>that</w:t>
      </w:r>
      <w:r>
        <w:rPr>
          <w:rFonts w:hint="default" w:ascii="Times New Roman" w:hAnsi="Times New Roman" w:cs="Times New Roman"/>
          <w:spacing w:val="-1"/>
        </w:rPr>
        <w:t xml:space="preserve"> </w:t>
      </w:r>
      <w:r>
        <w:rPr>
          <w:rFonts w:hint="default" w:ascii="Times New Roman" w:hAnsi="Times New Roman" w:cs="Times New Roman"/>
        </w:rPr>
        <w:t>is</w:t>
      </w:r>
      <w:r>
        <w:rPr>
          <w:rFonts w:hint="default" w:ascii="Times New Roman" w:hAnsi="Times New Roman" w:cs="Times New Roman"/>
          <w:spacing w:val="-1"/>
        </w:rPr>
        <w:t xml:space="preserve"> </w:t>
      </w:r>
      <w:r>
        <w:rPr>
          <w:rFonts w:hint="default" w:ascii="Times New Roman" w:hAnsi="Times New Roman" w:cs="Times New Roman"/>
        </w:rPr>
        <w:t>seeing</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drawing</w:t>
      </w:r>
      <w:r>
        <w:rPr>
          <w:rFonts w:hint="default" w:ascii="Times New Roman" w:hAnsi="Times New Roman" w:cs="Times New Roman"/>
          <w:spacing w:val="-1"/>
        </w:rPr>
        <w:t xml:space="preserve"> </w:t>
      </w:r>
      <w:r>
        <w:rPr>
          <w:rFonts w:hint="default" w:ascii="Times New Roman" w:hAnsi="Times New Roman" w:cs="Times New Roman"/>
        </w:rPr>
        <w:t>paper</w:t>
      </w:r>
      <w:r>
        <w:rPr>
          <w:rFonts w:hint="default" w:ascii="Times New Roman" w:hAnsi="Times New Roman" w:cs="Times New Roman"/>
          <w:spacing w:val="-1"/>
        </w:rPr>
        <w:t xml:space="preserve"> </w:t>
      </w:r>
      <w:r>
        <w:rPr>
          <w:rFonts w:hint="default" w:ascii="Times New Roman" w:hAnsi="Times New Roman" w:cs="Times New Roman"/>
        </w:rPr>
        <w:t>and the pencil in the direction of the stage of the microscope. The prism has a small opening through which the observer is seeing the image of the object. As a result, the superimposed image then conveniently traces the microscopic object</w:t>
      </w:r>
    </w:p>
    <w:p w14:paraId="6270DA4F">
      <w:pPr>
        <w:pStyle w:val="4"/>
        <w:spacing w:before="17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54528" behindDoc="1" locked="0" layoutInCell="1" allowOverlap="1">
            <wp:simplePos x="0" y="0"/>
            <wp:positionH relativeFrom="page">
              <wp:posOffset>3833495</wp:posOffset>
            </wp:positionH>
            <wp:positionV relativeFrom="paragraph">
              <wp:posOffset>276225</wp:posOffset>
            </wp:positionV>
            <wp:extent cx="2593975" cy="1604645"/>
            <wp:effectExtent l="0" t="0" r="0" b="0"/>
            <wp:wrapTopAndBottom/>
            <wp:docPr id="329" name="Image 329"/>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124" cstate="print"/>
                    <a:stretch>
                      <a:fillRect/>
                    </a:stretch>
                  </pic:blipFill>
                  <pic:spPr>
                    <a:xfrm>
                      <a:off x="0" y="0"/>
                      <a:ext cx="2594104" cy="1604772"/>
                    </a:xfrm>
                    <a:prstGeom prst="rect">
                      <a:avLst/>
                    </a:prstGeom>
                  </pic:spPr>
                </pic:pic>
              </a:graphicData>
            </a:graphic>
          </wp:anchor>
        </w:drawing>
      </w:r>
    </w:p>
    <w:p w14:paraId="2AA27AA7">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276EFAAF">
      <w:pPr>
        <w:pStyle w:val="4"/>
        <w:rPr>
          <w:rFonts w:hint="default" w:ascii="Times New Roman" w:hAnsi="Times New Roman" w:cs="Times New Roman"/>
          <w:sz w:val="20"/>
        </w:rPr>
      </w:pPr>
    </w:p>
    <w:p w14:paraId="019A68A4">
      <w:pPr>
        <w:pStyle w:val="4"/>
        <w:rPr>
          <w:rFonts w:hint="default" w:ascii="Times New Roman" w:hAnsi="Times New Roman" w:cs="Times New Roman"/>
          <w:sz w:val="20"/>
        </w:rPr>
      </w:pPr>
    </w:p>
    <w:p w14:paraId="68DD8946">
      <w:pPr>
        <w:pStyle w:val="4"/>
        <w:spacing w:before="215"/>
        <w:rPr>
          <w:rFonts w:hint="default" w:ascii="Times New Roman" w:hAnsi="Times New Roman" w:cs="Times New Roman"/>
          <w:sz w:val="20"/>
        </w:rPr>
      </w:pPr>
    </w:p>
    <w:p w14:paraId="38DCBB56">
      <w:pPr>
        <w:spacing w:line="228" w:lineRule="exact"/>
        <w:ind w:left="4584" w:right="0" w:firstLine="0"/>
        <w:rPr>
          <w:rFonts w:hint="default" w:ascii="Times New Roman" w:hAnsi="Times New Roman" w:cs="Times New Roman"/>
          <w:position w:val="-4"/>
          <w:sz w:val="20"/>
        </w:rPr>
      </w:pPr>
      <w:r>
        <w:rPr>
          <w:rFonts w:hint="default" w:ascii="Times New Roman" w:hAnsi="Times New Roman" w:cs="Times New Roman"/>
          <w:position w:val="-4"/>
          <w:sz w:val="20"/>
        </w:rPr>
        <mc:AlternateContent>
          <mc:Choice Requires="wpg">
            <w:drawing>
              <wp:inline distT="0" distB="0" distL="0" distR="0">
                <wp:extent cx="408305" cy="144780"/>
                <wp:effectExtent l="9525" t="0" r="1270" b="7619"/>
                <wp:docPr id="330" name="Group 330"/>
                <wp:cNvGraphicFramePr/>
                <a:graphic xmlns:a="http://schemas.openxmlformats.org/drawingml/2006/main">
                  <a:graphicData uri="http://schemas.microsoft.com/office/word/2010/wordprocessingGroup">
                    <wpg:wgp>
                      <wpg:cNvGrpSpPr/>
                      <wpg:grpSpPr>
                        <a:xfrm>
                          <a:off x="0" y="0"/>
                          <a:ext cx="408305" cy="144780"/>
                          <a:chOff x="0" y="0"/>
                          <a:chExt cx="408305" cy="144780"/>
                        </a:xfrm>
                      </wpg:grpSpPr>
                      <pic:pic xmlns:pic="http://schemas.openxmlformats.org/drawingml/2006/picture">
                        <pic:nvPicPr>
                          <pic:cNvPr id="331" name="Image 331"/>
                          <pic:cNvPicPr/>
                        </pic:nvPicPr>
                        <pic:blipFill>
                          <a:blip r:embed="rId125" cstate="print"/>
                          <a:stretch>
                            <a:fillRect/>
                          </a:stretch>
                        </pic:blipFill>
                        <pic:spPr>
                          <a:xfrm>
                            <a:off x="9599" y="218"/>
                            <a:ext cx="76609" cy="114300"/>
                          </a:xfrm>
                          <a:prstGeom prst="rect">
                            <a:avLst/>
                          </a:prstGeom>
                        </pic:spPr>
                      </pic:pic>
                      <pic:pic xmlns:pic="http://schemas.openxmlformats.org/drawingml/2006/picture">
                        <pic:nvPicPr>
                          <pic:cNvPr id="332" name="Image 332"/>
                          <pic:cNvPicPr/>
                        </pic:nvPicPr>
                        <pic:blipFill>
                          <a:blip r:embed="rId126" cstate="print"/>
                          <a:stretch>
                            <a:fillRect/>
                          </a:stretch>
                        </pic:blipFill>
                        <pic:spPr>
                          <a:xfrm>
                            <a:off x="105660" y="218"/>
                            <a:ext cx="86134" cy="112811"/>
                          </a:xfrm>
                          <a:prstGeom prst="rect">
                            <a:avLst/>
                          </a:prstGeom>
                        </pic:spPr>
                      </pic:pic>
                      <wps:wsp>
                        <wps:cNvPr id="333" name="Graphic 333"/>
                        <wps:cNvSpPr/>
                        <wps:spPr>
                          <a:xfrm>
                            <a:off x="211404" y="0"/>
                            <a:ext cx="187325" cy="113030"/>
                          </a:xfrm>
                          <a:custGeom>
                            <a:avLst/>
                            <a:gdLst/>
                            <a:ahLst/>
                            <a:cxnLst/>
                            <a:rect l="l" t="t" r="r" b="b"/>
                            <a:pathLst>
                              <a:path w="187325" h="113030">
                                <a:moveTo>
                                  <a:pt x="17818" y="228"/>
                                </a:moveTo>
                                <a:lnTo>
                                  <a:pt x="0" y="228"/>
                                </a:lnTo>
                                <a:lnTo>
                                  <a:pt x="0" y="113030"/>
                                </a:lnTo>
                                <a:lnTo>
                                  <a:pt x="17818" y="113030"/>
                                </a:lnTo>
                                <a:lnTo>
                                  <a:pt x="17818" y="228"/>
                                </a:lnTo>
                                <a:close/>
                              </a:path>
                              <a:path w="187325" h="113030">
                                <a:moveTo>
                                  <a:pt x="113741" y="0"/>
                                </a:moveTo>
                                <a:lnTo>
                                  <a:pt x="31445" y="0"/>
                                </a:lnTo>
                                <a:lnTo>
                                  <a:pt x="31445" y="16510"/>
                                </a:lnTo>
                                <a:lnTo>
                                  <a:pt x="63779" y="16510"/>
                                </a:lnTo>
                                <a:lnTo>
                                  <a:pt x="63779" y="113030"/>
                                </a:lnTo>
                                <a:lnTo>
                                  <a:pt x="81381" y="113030"/>
                                </a:lnTo>
                                <a:lnTo>
                                  <a:pt x="81381" y="16510"/>
                                </a:lnTo>
                                <a:lnTo>
                                  <a:pt x="113741" y="16510"/>
                                </a:lnTo>
                                <a:lnTo>
                                  <a:pt x="113741" y="0"/>
                                </a:lnTo>
                                <a:close/>
                              </a:path>
                              <a:path w="187325" h="113030">
                                <a:moveTo>
                                  <a:pt x="155829" y="56857"/>
                                </a:moveTo>
                                <a:lnTo>
                                  <a:pt x="117627" y="56857"/>
                                </a:lnTo>
                                <a:lnTo>
                                  <a:pt x="117627" y="72631"/>
                                </a:lnTo>
                                <a:lnTo>
                                  <a:pt x="155829" y="72631"/>
                                </a:lnTo>
                                <a:lnTo>
                                  <a:pt x="155829" y="56857"/>
                                </a:lnTo>
                                <a:close/>
                              </a:path>
                              <a:path w="187325" h="113030">
                                <a:moveTo>
                                  <a:pt x="186728" y="228"/>
                                </a:moveTo>
                                <a:lnTo>
                                  <a:pt x="168910" y="228"/>
                                </a:lnTo>
                                <a:lnTo>
                                  <a:pt x="168910" y="113030"/>
                                </a:lnTo>
                                <a:lnTo>
                                  <a:pt x="186728" y="113030"/>
                                </a:lnTo>
                                <a:lnTo>
                                  <a:pt x="186728" y="228"/>
                                </a:lnTo>
                                <a:close/>
                              </a:path>
                            </a:pathLst>
                          </a:custGeom>
                          <a:solidFill>
                            <a:srgbClr val="000000"/>
                          </a:solidFill>
                        </wps:spPr>
                        <wps:bodyPr wrap="square" lIns="0" tIns="0" rIns="0" bIns="0" rtlCol="0">
                          <a:noAutofit/>
                        </wps:bodyPr>
                      </wps:wsp>
                      <wps:wsp>
                        <wps:cNvPr id="334" name="Graphic 334"/>
                        <wps:cNvSpPr/>
                        <wps:spPr>
                          <a:xfrm>
                            <a:off x="0" y="137160"/>
                            <a:ext cx="408305" cy="1270"/>
                          </a:xfrm>
                          <a:custGeom>
                            <a:avLst/>
                            <a:gdLst/>
                            <a:ahLst/>
                            <a:cxnLst/>
                            <a:rect l="l" t="t" r="r" b="b"/>
                            <a:pathLst>
                              <a:path w="408305">
                                <a:moveTo>
                                  <a:pt x="0" y="0"/>
                                </a:moveTo>
                                <a:lnTo>
                                  <a:pt x="408305" y="0"/>
                                </a:lnTo>
                              </a:path>
                            </a:pathLst>
                          </a:custGeom>
                          <a:ln w="14605">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11.4pt;width:32.15pt;" coordsize="408305,144780" o:gfxdata="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ubPAAvwAAAKUB&#10;AAAZAAAAZHJzL19yZWxzL2Uyb0RvYy54bWwucmVsc72QwYrCMBCG7wv7DmHu27Q9LLKY9iKCV3Ef&#10;YEimabCZhCSKvr2BZUFB8OZxZvi//2PW48Uv4kwpu8AKuqYFQayDcWwV/B62XysQuSAbXAKTgitl&#10;GIfPj/WeFiw1lGcXs6gUzgrmUuKPlFnP5DE3IRLXyxSSx1LHZGVEfURLsm/bb5nuGTA8MMXOKEg7&#10;04M4XGNtfs0O0+Q0bYI+eeLypEI6X7srEJOlosCTcfi37JvIFuRzh+49Dt2/g3x47n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">
                <o:lock v:ext="edit" aspectratio="f"/>
                <v:shape id="Image 331" o:spid="_x0000_s1026" o:spt="75" type="#_x0000_t75" style="position:absolute;left:9599;top:218;height:114300;width:76609;" filled="f" o:preferrelative="t" stroked="f" coordsize="21600,21600" o:gfxdata="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LEEUvQAA&#10;ANwAAAAPAAAAAAAAAAEAIAAAACIAAABkcnMvZG93bnJldi54bWxQSwECFAAUAAAACACHTuJAMy8F&#10;njsAAAA5AAAAEAAAAAAAAAABACAAAAAMAQAAZHJzL3NoYXBleG1sLnhtbFBLBQYAAAAABgAGAFsB&#10;AAC2AwAAAAA=&#10;">
                  <v:fill on="f" focussize="0,0"/>
                  <v:stroke on="f"/>
                  <v:imagedata r:id="rId125" o:title=""/>
                  <o:lock v:ext="edit" aspectratio="f"/>
                </v:shape>
                <v:shape id="Image 332" o:spid="_x0000_s1026" o:spt="75" type="#_x0000_t75" style="position:absolute;left:105660;top:218;height:112811;width:86134;" filled="f" o:preferrelative="t" stroked="f" coordsize="21600,21600" o:gfxdata="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elqk&#10;wAAAANwAAAAPAAAAAAAAAAEAIAAAACIAAABkcnMvZG93bnJldi54bWxQSwECFAAUAAAACACHTuJA&#10;My8FnjsAAAA5AAAAEAAAAAAAAAABACAAAAAPAQAAZHJzL3NoYXBleG1sLnhtbFBLBQYAAAAABgAG&#10;AFsBAAC5AwAAAAA=&#10;">
                  <v:fill on="f" focussize="0,0"/>
                  <v:stroke on="f"/>
                  <v:imagedata r:id="rId126" o:title=""/>
                  <o:lock v:ext="edit" aspectratio="f"/>
                </v:shape>
                <v:shape id="Graphic 333" o:spid="_x0000_s1026" o:spt="100" style="position:absolute;left:211404;top:0;height:113030;width:187325;" fillcolor="#000000" filled="t" stroked="f" coordsize="187325,113030" o:gfxdata="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XCVhr4A&#10;AADcAAAADwAAAAAAAAABACAAAAAiAAAAZHJzL2Rvd25yZXYueG1sUEsBAhQAFAAAAAgAh07iQDMv&#10;BZ47AAAAOQAAABAAAAAAAAAAAQAgAAAADQEAAGRycy9zaGFwZXhtbC54bWxQSwUGAAAAAAYABgBb&#10;AQAAtwMAAAAA&#10;" path="m17818,228l0,228,0,113030,17818,113030,17818,228xem113741,0l31445,0,31445,16510,63779,16510,63779,113030,81381,113030,81381,16510,113741,16510,113741,0xem155829,56857l117627,56857,117627,72631,155829,72631,155829,56857xem186728,228l168910,228,168910,113030,186728,113030,186728,228xe">
                  <v:fill on="t" focussize="0,0"/>
                  <v:stroke on="f"/>
                  <v:imagedata o:title=""/>
                  <o:lock v:ext="edit" aspectratio="f"/>
                  <v:textbox inset="0mm,0mm,0mm,0mm"/>
                </v:shape>
                <v:shape id="Graphic 334" o:spid="_x0000_s1026" o:spt="100" style="position:absolute;left:0;top:137160;height:1270;width:408305;" filled="f" stroked="t" coordsize="408305,1" o:gfxdata="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5mC&#10;ScEAAADcAAAADwAAAAAAAAABACAAAAAiAAAAZHJzL2Rvd25yZXYueG1sUEsBAhQAFAAAAAgAh07i&#10;QDMvBZ47AAAAOQAAABAAAAAAAAAAAQAgAAAAEAEAAGRycy9zaGFwZXhtbC54bWxQSwUGAAAAAAYA&#10;BgBbAQAAugMAAAAA&#10;" path="m0,0l408305,0e">
                  <v:fill on="f" focussize="0,0"/>
                  <v:stroke weight="1.15pt" color="#000000" joinstyle="round"/>
                  <v:imagedata o:title=""/>
                  <o:lock v:ext="edit" aspectratio="f"/>
                  <v:textbox inset="0mm,0mm,0mm,0mm"/>
                </v:shape>
                <w10:wrap type="none"/>
                <w10:anchorlock/>
              </v:group>
            </w:pict>
          </mc:Fallback>
        </mc:AlternateContent>
      </w:r>
    </w:p>
    <w:p w14:paraId="4DD81FA3">
      <w:pPr>
        <w:pStyle w:val="4"/>
        <w:spacing w:before="3"/>
        <w:rPr>
          <w:rFonts w:hint="default" w:ascii="Times New Roman" w:hAnsi="Times New Roman" w:cs="Times New Roman"/>
        </w:rPr>
      </w:pPr>
    </w:p>
    <w:p w14:paraId="3D7D93E5">
      <w:pPr>
        <w:pStyle w:val="4"/>
        <w:tabs>
          <w:tab w:val="left" w:pos="1804"/>
        </w:tabs>
        <w:ind w:left="1333"/>
        <w:rPr>
          <w:rFonts w:hint="default" w:ascii="Times New Roman" w:hAnsi="Times New Roman" w:cs="Times New Roman"/>
        </w:rPr>
      </w:pPr>
      <w:r>
        <w:rPr>
          <w:rFonts w:hint="default" w:ascii="Times New Roman" w:hAnsi="Times New Roman" w:cs="Times New Roman"/>
        </w:rPr>
        <w:drawing>
          <wp:inline distT="0" distB="0" distL="0" distR="0">
            <wp:extent cx="58420" cy="113665"/>
            <wp:effectExtent l="0" t="0" r="0" b="0"/>
            <wp:docPr id="335" name="Image 335"/>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27" cstate="print"/>
                    <a:stretch>
                      <a:fillRect/>
                    </a:stretch>
                  </pic:blipFill>
                  <pic:spPr>
                    <a:xfrm>
                      <a:off x="0" y="0"/>
                      <a:ext cx="5861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spacing w:val="-2"/>
          <w:w w:val="115"/>
        </w:rPr>
        <w:t>Very</w:t>
      </w:r>
      <w:r>
        <w:rPr>
          <w:rFonts w:hint="default" w:ascii="Times New Roman" w:hAnsi="Times New Roman" w:cs="Times New Roman"/>
          <w:spacing w:val="-8"/>
          <w:w w:val="115"/>
        </w:rPr>
        <w:t xml:space="preserve"> </w:t>
      </w:r>
      <w:r>
        <w:rPr>
          <w:rFonts w:hint="default" w:ascii="Times New Roman" w:hAnsi="Times New Roman" w:cs="Times New Roman"/>
          <w:spacing w:val="-2"/>
          <w:w w:val="115"/>
        </w:rPr>
        <w:t>short</w:t>
      </w:r>
      <w:r>
        <w:rPr>
          <w:rFonts w:hint="default" w:ascii="Times New Roman" w:hAnsi="Times New Roman" w:cs="Times New Roman"/>
          <w:spacing w:val="-5"/>
          <w:w w:val="115"/>
        </w:rPr>
        <w:t xml:space="preserve"> </w:t>
      </w:r>
      <w:r>
        <w:rPr>
          <w:rFonts w:hint="default" w:ascii="Times New Roman" w:hAnsi="Times New Roman" w:cs="Times New Roman"/>
          <w:spacing w:val="-2"/>
          <w:w w:val="115"/>
        </w:rPr>
        <w:t>answer</w:t>
      </w:r>
      <w:r>
        <w:rPr>
          <w:rFonts w:hint="default" w:ascii="Times New Roman" w:hAnsi="Times New Roman" w:cs="Times New Roman"/>
          <w:spacing w:val="-5"/>
          <w:w w:val="115"/>
        </w:rPr>
        <w:t xml:space="preserve"> </w:t>
      </w:r>
      <w:r>
        <w:rPr>
          <w:rFonts w:hint="default" w:ascii="Times New Roman" w:hAnsi="Times New Roman" w:cs="Times New Roman"/>
          <w:spacing w:val="-2"/>
          <w:w w:val="115"/>
        </w:rPr>
        <w:t>questions</w:t>
      </w:r>
      <w:r>
        <w:rPr>
          <w:rFonts w:hint="default" w:ascii="Times New Roman" w:hAnsi="Times New Roman" w:cs="Times New Roman"/>
          <w:spacing w:val="-6"/>
          <w:w w:val="115"/>
        </w:rPr>
        <w:t xml:space="preserve"> </w:t>
      </w:r>
      <w:r>
        <w:rPr>
          <w:rFonts w:hint="default" w:ascii="Times New Roman" w:hAnsi="Times New Roman" w:cs="Times New Roman"/>
          <w:spacing w:val="-2"/>
          <w:w w:val="115"/>
        </w:rPr>
        <w:t>(2MARKS)</w:t>
      </w:r>
    </w:p>
    <w:p w14:paraId="04902058">
      <w:pPr>
        <w:pStyle w:val="6"/>
        <w:numPr>
          <w:ilvl w:val="0"/>
          <w:numId w:val="24"/>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Define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Pharmacognosy</w:t>
      </w:r>
    </w:p>
    <w:p w14:paraId="2BE59561">
      <w:pPr>
        <w:pStyle w:val="6"/>
        <w:numPr>
          <w:ilvl w:val="0"/>
          <w:numId w:val="24"/>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difference</w:t>
      </w:r>
      <w:r>
        <w:rPr>
          <w:rFonts w:hint="default" w:ascii="Times New Roman" w:hAnsi="Times New Roman" w:cs="Times New Roman"/>
          <w:spacing w:val="-13"/>
          <w:sz w:val="24"/>
        </w:rPr>
        <w:t xml:space="preserve"> </w:t>
      </w:r>
      <w:r>
        <w:rPr>
          <w:rFonts w:hint="default" w:ascii="Times New Roman" w:hAnsi="Times New Roman" w:cs="Times New Roman"/>
          <w:sz w:val="24"/>
        </w:rPr>
        <w:t>between</w:t>
      </w:r>
      <w:r>
        <w:rPr>
          <w:rFonts w:hint="default" w:ascii="Times New Roman" w:hAnsi="Times New Roman" w:cs="Times New Roman"/>
          <w:spacing w:val="-15"/>
          <w:sz w:val="24"/>
        </w:rPr>
        <w:t xml:space="preserve"> </w:t>
      </w:r>
      <w:r>
        <w:rPr>
          <w:rFonts w:hint="default" w:ascii="Times New Roman" w:hAnsi="Times New Roman" w:cs="Times New Roman"/>
          <w:sz w:val="24"/>
        </w:rPr>
        <w:t>organized</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unorganized</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drugs</w:t>
      </w:r>
    </w:p>
    <w:p w14:paraId="25341B07">
      <w:pPr>
        <w:pStyle w:val="6"/>
        <w:numPr>
          <w:ilvl w:val="0"/>
          <w:numId w:val="24"/>
        </w:numPr>
        <w:tabs>
          <w:tab w:val="left" w:pos="2249"/>
        </w:tabs>
        <w:spacing w:before="82"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Write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morphological</w:t>
      </w:r>
      <w:r>
        <w:rPr>
          <w:rFonts w:hint="default" w:ascii="Times New Roman" w:hAnsi="Times New Roman" w:cs="Times New Roman"/>
          <w:sz w:val="24"/>
        </w:rPr>
        <w:t xml:space="preserve"> </w:t>
      </w:r>
      <w:r>
        <w:rPr>
          <w:rFonts w:hint="default" w:ascii="Times New Roman" w:hAnsi="Times New Roman" w:cs="Times New Roman"/>
          <w:spacing w:val="-2"/>
          <w:sz w:val="24"/>
        </w:rPr>
        <w:t>classification</w:t>
      </w:r>
    </w:p>
    <w:p w14:paraId="07CFA9BD">
      <w:pPr>
        <w:pStyle w:val="6"/>
        <w:numPr>
          <w:ilvl w:val="0"/>
          <w:numId w:val="24"/>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4608" behindDoc="1" locked="0" layoutInCell="1" allowOverlap="1">
                <wp:simplePos x="0" y="0"/>
                <wp:positionH relativeFrom="page">
                  <wp:posOffset>1106170</wp:posOffset>
                </wp:positionH>
                <wp:positionV relativeFrom="paragraph">
                  <wp:posOffset>179705</wp:posOffset>
                </wp:positionV>
                <wp:extent cx="5031740" cy="4624705"/>
                <wp:effectExtent l="0" t="0" r="0" b="0"/>
                <wp:wrapNone/>
                <wp:docPr id="336" name="Textbox 33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C7F991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36" o:spid="_x0000_s1026" o:spt="202" type="#_x0000_t202" style="position:absolute;left:0pt;margin-left:87.1pt;margin-top:14.15pt;height:364.15pt;width:396.2pt;mso-position-horizontal-relative:page;rotation:-2949120f;z-index:-251471872;mso-width-relative:page;mso-height-relative:page;" filled="f" stroked="f" coordsize="21600,21600" o:gfxdata="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7q7IdkAAAAKAQAADwAAAAAAAAABACAAAAAiAAAAZHJzL2Rvd25yZXYu&#10;eG1sUEsBAhQAFAAAAAgAh07iQPsC+zbBAQAAiAMAAA4AAAAAAAAAAQAgAAAAKAEAAGRycy9lMm9E&#10;b2MueG1sUEsFBgAAAAAGAAYAWQEAAFsFAAAAAA==&#10;">
                <v:fill on="f" focussize="0,0"/>
                <v:stroke on="f"/>
                <v:imagedata o:title=""/>
                <o:lock v:ext="edit" aspectratio="f"/>
                <v:textbox inset="0mm,0mm,0mm,0mm">
                  <w:txbxContent>
                    <w:p w14:paraId="0C7F991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What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stomatal</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index</w:t>
      </w:r>
    </w:p>
    <w:p w14:paraId="3FE513AE">
      <w:pPr>
        <w:pStyle w:val="6"/>
        <w:numPr>
          <w:ilvl w:val="0"/>
          <w:numId w:val="24"/>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vein</w:t>
      </w:r>
      <w:r>
        <w:rPr>
          <w:rFonts w:hint="default" w:ascii="Times New Roman" w:hAnsi="Times New Roman" w:cs="Times New Roman"/>
          <w:spacing w:val="-14"/>
          <w:sz w:val="24"/>
        </w:rPr>
        <w:t xml:space="preserve"> </w:t>
      </w:r>
      <w:r>
        <w:rPr>
          <w:rFonts w:hint="default" w:ascii="Times New Roman" w:hAnsi="Times New Roman" w:cs="Times New Roman"/>
          <w:sz w:val="24"/>
        </w:rPr>
        <w:t>islet</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vein</w:t>
      </w:r>
      <w:r>
        <w:rPr>
          <w:rFonts w:hint="default" w:ascii="Times New Roman" w:hAnsi="Times New Roman" w:cs="Times New Roman"/>
          <w:spacing w:val="-14"/>
          <w:sz w:val="24"/>
        </w:rPr>
        <w:t xml:space="preserve"> </w:t>
      </w:r>
      <w:r>
        <w:rPr>
          <w:rFonts w:hint="default" w:ascii="Times New Roman" w:hAnsi="Times New Roman" w:cs="Times New Roman"/>
          <w:sz w:val="24"/>
        </w:rPr>
        <w:t>termination</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number</w:t>
      </w:r>
    </w:p>
    <w:p w14:paraId="06F40DE4">
      <w:pPr>
        <w:pStyle w:val="6"/>
        <w:numPr>
          <w:ilvl w:val="0"/>
          <w:numId w:val="24"/>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formula</w:t>
      </w:r>
      <w:r>
        <w:rPr>
          <w:rFonts w:hint="default" w:ascii="Times New Roman" w:hAnsi="Times New Roman" w:cs="Times New Roman"/>
          <w:spacing w:val="-13"/>
          <w:sz w:val="24"/>
        </w:rPr>
        <w:t xml:space="preserve"> </w:t>
      </w:r>
      <w:r>
        <w:rPr>
          <w:rFonts w:hint="default" w:ascii="Times New Roman" w:hAnsi="Times New Roman" w:cs="Times New Roman"/>
          <w:sz w:val="24"/>
        </w:rPr>
        <w:t>for</w:t>
      </w:r>
      <w:r>
        <w:rPr>
          <w:rFonts w:hint="default" w:ascii="Times New Roman" w:hAnsi="Times New Roman" w:cs="Times New Roman"/>
          <w:spacing w:val="-9"/>
          <w:sz w:val="24"/>
        </w:rPr>
        <w:t xml:space="preserve"> </w:t>
      </w:r>
      <w:r>
        <w:rPr>
          <w:rFonts w:hint="default" w:ascii="Times New Roman" w:hAnsi="Times New Roman" w:cs="Times New Roman"/>
          <w:sz w:val="24"/>
        </w:rPr>
        <w:t>Lycopodium</w:t>
      </w:r>
      <w:r>
        <w:rPr>
          <w:rFonts w:hint="default" w:ascii="Times New Roman" w:hAnsi="Times New Roman" w:cs="Times New Roman"/>
          <w:spacing w:val="-11"/>
          <w:sz w:val="24"/>
        </w:rPr>
        <w:t xml:space="preserve"> </w:t>
      </w:r>
      <w:r>
        <w:rPr>
          <w:rFonts w:hint="default" w:ascii="Times New Roman" w:hAnsi="Times New Roman" w:cs="Times New Roman"/>
          <w:sz w:val="24"/>
        </w:rPr>
        <w:t>spore</w:t>
      </w:r>
      <w:r>
        <w:rPr>
          <w:rFonts w:hint="default" w:ascii="Times New Roman" w:hAnsi="Times New Roman" w:cs="Times New Roman"/>
          <w:spacing w:val="-11"/>
          <w:sz w:val="24"/>
        </w:rPr>
        <w:t xml:space="preserve"> </w:t>
      </w:r>
      <w:r>
        <w:rPr>
          <w:rFonts w:hint="default" w:ascii="Times New Roman" w:hAnsi="Times New Roman" w:cs="Times New Roman"/>
          <w:sz w:val="24"/>
        </w:rPr>
        <w:t>count</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method</w:t>
      </w:r>
    </w:p>
    <w:p w14:paraId="23551DE8">
      <w:pPr>
        <w:pStyle w:val="6"/>
        <w:numPr>
          <w:ilvl w:val="0"/>
          <w:numId w:val="24"/>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9"/>
          <w:sz w:val="24"/>
        </w:rPr>
        <w:t xml:space="preserve"> </w:t>
      </w:r>
      <w:r>
        <w:rPr>
          <w:rFonts w:hint="default" w:ascii="Times New Roman" w:hAnsi="Times New Roman" w:cs="Times New Roman"/>
          <w:sz w:val="24"/>
        </w:rPr>
        <w:t>one</w:t>
      </w:r>
      <w:r>
        <w:rPr>
          <w:rFonts w:hint="default" w:ascii="Times New Roman" w:hAnsi="Times New Roman" w:cs="Times New Roman"/>
          <w:spacing w:val="-9"/>
          <w:sz w:val="24"/>
        </w:rPr>
        <w:t xml:space="preserve"> </w:t>
      </w:r>
      <w:r>
        <w:rPr>
          <w:rFonts w:hint="default" w:ascii="Times New Roman" w:hAnsi="Times New Roman" w:cs="Times New Roman"/>
          <w:sz w:val="24"/>
        </w:rPr>
        <w:t>example</w:t>
      </w:r>
      <w:r>
        <w:rPr>
          <w:rFonts w:hint="default" w:ascii="Times New Roman" w:hAnsi="Times New Roman" w:cs="Times New Roman"/>
          <w:spacing w:val="-8"/>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taxonomical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classification</w:t>
      </w:r>
    </w:p>
    <w:p w14:paraId="52D52D25">
      <w:pPr>
        <w:pStyle w:val="4"/>
        <w:tabs>
          <w:tab w:val="left" w:pos="1804"/>
        </w:tabs>
        <w:spacing w:before="276"/>
        <w:ind w:left="1333"/>
        <w:rPr>
          <w:rFonts w:hint="default" w:ascii="Times New Roman" w:hAnsi="Times New Roman" w:cs="Times New Roman"/>
        </w:rPr>
      </w:pPr>
      <w:r>
        <w:rPr>
          <w:rFonts w:hint="default" w:ascii="Times New Roman" w:hAnsi="Times New Roman" w:cs="Times New Roman"/>
        </w:rPr>
        <w:drawing>
          <wp:inline distT="0" distB="0" distL="0" distR="0">
            <wp:extent cx="99060" cy="113665"/>
            <wp:effectExtent l="0" t="0" r="0" b="0"/>
            <wp:docPr id="337" name="Image 337"/>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28" cstate="print"/>
                    <a:stretch>
                      <a:fillRect/>
                    </a:stretch>
                  </pic:blipFill>
                  <pic:spPr>
                    <a:xfrm>
                      <a:off x="0" y="0"/>
                      <a:ext cx="9925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w w:val="115"/>
        </w:rPr>
        <w:t>Short</w:t>
      </w:r>
      <w:r>
        <w:rPr>
          <w:rFonts w:hint="default" w:ascii="Times New Roman" w:hAnsi="Times New Roman" w:cs="Times New Roman"/>
          <w:spacing w:val="-16"/>
          <w:w w:val="115"/>
        </w:rPr>
        <w:t xml:space="preserve"> </w:t>
      </w:r>
      <w:r>
        <w:rPr>
          <w:rFonts w:hint="default" w:ascii="Times New Roman" w:hAnsi="Times New Roman" w:cs="Times New Roman"/>
          <w:w w:val="115"/>
        </w:rPr>
        <w:t>answer</w:t>
      </w:r>
      <w:r>
        <w:rPr>
          <w:rFonts w:hint="default" w:ascii="Times New Roman" w:hAnsi="Times New Roman" w:cs="Times New Roman"/>
          <w:spacing w:val="-17"/>
          <w:w w:val="115"/>
        </w:rPr>
        <w:t xml:space="preserve"> </w:t>
      </w:r>
      <w:r>
        <w:rPr>
          <w:rFonts w:hint="default" w:ascii="Times New Roman" w:hAnsi="Times New Roman" w:cs="Times New Roman"/>
          <w:w w:val="115"/>
        </w:rPr>
        <w:t>questions</w:t>
      </w:r>
      <w:r>
        <w:rPr>
          <w:rFonts w:hint="default" w:ascii="Times New Roman" w:hAnsi="Times New Roman" w:cs="Times New Roman"/>
          <w:spacing w:val="-16"/>
          <w:w w:val="115"/>
        </w:rPr>
        <w:t xml:space="preserve"> </w:t>
      </w:r>
      <w:r>
        <w:rPr>
          <w:rFonts w:hint="default" w:ascii="Times New Roman" w:hAnsi="Times New Roman" w:cs="Times New Roman"/>
          <w:w w:val="115"/>
        </w:rPr>
        <w:t>(5</w:t>
      </w:r>
      <w:r>
        <w:rPr>
          <w:rFonts w:hint="default" w:ascii="Times New Roman" w:hAnsi="Times New Roman" w:cs="Times New Roman"/>
          <w:spacing w:val="-16"/>
          <w:w w:val="115"/>
        </w:rPr>
        <w:t xml:space="preserve"> </w:t>
      </w:r>
      <w:r>
        <w:rPr>
          <w:rFonts w:hint="default" w:ascii="Times New Roman" w:hAnsi="Times New Roman" w:cs="Times New Roman"/>
          <w:spacing w:val="-2"/>
          <w:w w:val="115"/>
        </w:rPr>
        <w:t>MARKS)</w:t>
      </w:r>
    </w:p>
    <w:p w14:paraId="5B7EE7A6">
      <w:pPr>
        <w:pStyle w:val="6"/>
        <w:numPr>
          <w:ilvl w:val="0"/>
          <w:numId w:val="25"/>
        </w:numPr>
        <w:tabs>
          <w:tab w:val="left" w:pos="2249"/>
        </w:tabs>
        <w:spacing w:before="86"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8"/>
          <w:sz w:val="24"/>
        </w:rPr>
        <w:t xml:space="preserve"> </w:t>
      </w:r>
      <w:r>
        <w:rPr>
          <w:rFonts w:hint="default" w:ascii="Times New Roman" w:hAnsi="Times New Roman" w:cs="Times New Roman"/>
          <w:sz w:val="24"/>
        </w:rPr>
        <w:t>scope</w:t>
      </w:r>
      <w:r>
        <w:rPr>
          <w:rFonts w:hint="default" w:ascii="Times New Roman" w:hAnsi="Times New Roman" w:cs="Times New Roman"/>
          <w:spacing w:val="-7"/>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z w:val="24"/>
        </w:rPr>
        <w:t>importance</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Pharmacognosy</w:t>
      </w:r>
    </w:p>
    <w:p w14:paraId="2AF745E0">
      <w:pPr>
        <w:pStyle w:val="6"/>
        <w:numPr>
          <w:ilvl w:val="0"/>
          <w:numId w:val="25"/>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Write pharmacological classification</w:t>
      </w:r>
    </w:p>
    <w:p w14:paraId="0D759657">
      <w:pPr>
        <w:pStyle w:val="6"/>
        <w:numPr>
          <w:ilvl w:val="0"/>
          <w:numId w:val="25"/>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Write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about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adulteration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natural</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drugs</w:t>
      </w:r>
    </w:p>
    <w:p w14:paraId="7F9A4454">
      <w:pPr>
        <w:pStyle w:val="4"/>
        <w:tabs>
          <w:tab w:val="left" w:pos="1804"/>
        </w:tabs>
        <w:spacing w:before="276"/>
        <w:ind w:left="1333"/>
        <w:rPr>
          <w:rFonts w:hint="default" w:ascii="Times New Roman" w:hAnsi="Times New Roman" w:cs="Times New Roman"/>
        </w:rPr>
      </w:pPr>
      <w:r>
        <w:rPr>
          <w:rFonts w:hint="default" w:ascii="Times New Roman" w:hAnsi="Times New Roman" w:cs="Times New Roman"/>
        </w:rPr>
        <w:drawing>
          <wp:inline distT="0" distB="0" distL="0" distR="0">
            <wp:extent cx="139700" cy="113665"/>
            <wp:effectExtent l="0" t="0" r="0" b="0"/>
            <wp:docPr id="338" name="Image 338"/>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129" cstate="print"/>
                    <a:stretch>
                      <a:fillRect/>
                    </a:stretch>
                  </pic:blipFill>
                  <pic:spPr>
                    <a:xfrm>
                      <a:off x="0" y="0"/>
                      <a:ext cx="13989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w w:val="110"/>
        </w:rPr>
        <w:t>Long</w:t>
      </w:r>
      <w:r>
        <w:rPr>
          <w:rFonts w:hint="default" w:ascii="Times New Roman" w:hAnsi="Times New Roman" w:cs="Times New Roman"/>
          <w:spacing w:val="34"/>
          <w:w w:val="110"/>
        </w:rPr>
        <w:t xml:space="preserve"> </w:t>
      </w:r>
      <w:r>
        <w:rPr>
          <w:rFonts w:hint="default" w:ascii="Times New Roman" w:hAnsi="Times New Roman" w:cs="Times New Roman"/>
          <w:w w:val="110"/>
        </w:rPr>
        <w:t>answer</w:t>
      </w:r>
      <w:r>
        <w:rPr>
          <w:rFonts w:hint="default" w:ascii="Times New Roman" w:hAnsi="Times New Roman" w:cs="Times New Roman"/>
          <w:spacing w:val="46"/>
          <w:w w:val="110"/>
        </w:rPr>
        <w:t xml:space="preserve"> </w:t>
      </w:r>
      <w:r>
        <w:rPr>
          <w:rFonts w:hint="default" w:ascii="Times New Roman" w:hAnsi="Times New Roman" w:cs="Times New Roman"/>
          <w:w w:val="110"/>
        </w:rPr>
        <w:t>questions</w:t>
      </w:r>
      <w:r>
        <w:rPr>
          <w:rFonts w:hint="default" w:ascii="Times New Roman" w:hAnsi="Times New Roman" w:cs="Times New Roman"/>
          <w:spacing w:val="52"/>
          <w:w w:val="110"/>
        </w:rPr>
        <w:t xml:space="preserve"> </w:t>
      </w:r>
      <w:r>
        <w:rPr>
          <w:rFonts w:hint="default" w:ascii="Times New Roman" w:hAnsi="Times New Roman" w:cs="Times New Roman"/>
          <w:spacing w:val="-2"/>
          <w:w w:val="110"/>
        </w:rPr>
        <w:t>(10MARKS)</w:t>
      </w:r>
    </w:p>
    <w:p w14:paraId="6D9858C4">
      <w:pPr>
        <w:pStyle w:val="6"/>
        <w:numPr>
          <w:ilvl w:val="0"/>
          <w:numId w:val="26"/>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3"/>
          <w:sz w:val="24"/>
        </w:rPr>
        <w:t xml:space="preserve"> </w:t>
      </w:r>
      <w:r>
        <w:rPr>
          <w:rFonts w:hint="default" w:ascii="Times New Roman" w:hAnsi="Times New Roman" w:cs="Times New Roman"/>
          <w:sz w:val="24"/>
        </w:rPr>
        <w:t>about</w:t>
      </w:r>
      <w:r>
        <w:rPr>
          <w:rFonts w:hint="default" w:ascii="Times New Roman" w:hAnsi="Times New Roman" w:cs="Times New Roman"/>
          <w:spacing w:val="-12"/>
          <w:sz w:val="24"/>
        </w:rPr>
        <w:t xml:space="preserve"> </w:t>
      </w:r>
      <w:r>
        <w:rPr>
          <w:rFonts w:hint="default" w:ascii="Times New Roman" w:hAnsi="Times New Roman" w:cs="Times New Roman"/>
          <w:sz w:val="24"/>
        </w:rPr>
        <w:t>microscopic</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evaluation</w:t>
      </w:r>
    </w:p>
    <w:p w14:paraId="457A459B">
      <w:pPr>
        <w:pStyle w:val="6"/>
        <w:numPr>
          <w:ilvl w:val="0"/>
          <w:numId w:val="26"/>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classification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crude</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drugs</w:t>
      </w:r>
    </w:p>
    <w:p w14:paraId="5A2A278C">
      <w:pPr>
        <w:pStyle w:val="6"/>
        <w:numPr>
          <w:ilvl w:val="0"/>
          <w:numId w:val="26"/>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2"/>
          <w:sz w:val="24"/>
        </w:rPr>
        <w:t xml:space="preserve"> </w:t>
      </w:r>
      <w:r>
        <w:rPr>
          <w:rFonts w:hint="default" w:ascii="Times New Roman" w:hAnsi="Times New Roman" w:cs="Times New Roman"/>
          <w:sz w:val="24"/>
        </w:rPr>
        <w:t>a</w:t>
      </w:r>
      <w:r>
        <w:rPr>
          <w:rFonts w:hint="default" w:ascii="Times New Roman" w:hAnsi="Times New Roman" w:cs="Times New Roman"/>
          <w:spacing w:val="-12"/>
          <w:sz w:val="24"/>
        </w:rPr>
        <w:t xml:space="preserve"> </w:t>
      </w:r>
      <w:r>
        <w:rPr>
          <w:rFonts w:hint="default" w:ascii="Times New Roman" w:hAnsi="Times New Roman" w:cs="Times New Roman"/>
          <w:sz w:val="24"/>
        </w:rPr>
        <w:t>note</w:t>
      </w:r>
      <w:r>
        <w:rPr>
          <w:rFonts w:hint="default" w:ascii="Times New Roman" w:hAnsi="Times New Roman" w:cs="Times New Roman"/>
          <w:spacing w:val="-11"/>
          <w:sz w:val="24"/>
        </w:rPr>
        <w:t xml:space="preserve"> </w:t>
      </w:r>
      <w:r>
        <w:rPr>
          <w:rFonts w:hint="default" w:ascii="Times New Roman" w:hAnsi="Times New Roman" w:cs="Times New Roman"/>
          <w:sz w:val="24"/>
        </w:rPr>
        <w:t>on</w:t>
      </w:r>
      <w:r>
        <w:rPr>
          <w:rFonts w:hint="default" w:ascii="Times New Roman" w:hAnsi="Times New Roman" w:cs="Times New Roman"/>
          <w:spacing w:val="-12"/>
          <w:sz w:val="24"/>
        </w:rPr>
        <w:t xml:space="preserve"> </w:t>
      </w:r>
      <w:r>
        <w:rPr>
          <w:rFonts w:hint="default" w:ascii="Times New Roman" w:hAnsi="Times New Roman" w:cs="Times New Roman"/>
          <w:sz w:val="24"/>
        </w:rPr>
        <w:t>adulteration</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examples</w:t>
      </w:r>
    </w:p>
    <w:p w14:paraId="39A86628">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7EC2A251">
      <w:pPr>
        <w:pStyle w:val="4"/>
        <w:rPr>
          <w:rFonts w:hint="default" w:ascii="Times New Roman" w:hAnsi="Times New Roman" w:cs="Times New Roman"/>
        </w:rPr>
      </w:pPr>
    </w:p>
    <w:p w14:paraId="63B224EB">
      <w:pPr>
        <w:pStyle w:val="4"/>
        <w:rPr>
          <w:rFonts w:hint="default" w:ascii="Times New Roman" w:hAnsi="Times New Roman" w:cs="Times New Roman"/>
        </w:rPr>
      </w:pPr>
    </w:p>
    <w:p w14:paraId="2BD71C00">
      <w:pPr>
        <w:pStyle w:val="4"/>
        <w:spacing w:before="23"/>
        <w:rPr>
          <w:rFonts w:hint="default" w:ascii="Times New Roman" w:hAnsi="Times New Roman" w:cs="Times New Roman"/>
        </w:rPr>
      </w:pPr>
    </w:p>
    <w:p w14:paraId="6289AFEB">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339" name="Image 339"/>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rPr>
        <w:t>10 Hours</w:t>
      </w:r>
    </w:p>
    <w:p w14:paraId="66C48983">
      <w:pPr>
        <w:pStyle w:val="4"/>
        <w:spacing w:before="227" w:line="429" w:lineRule="auto"/>
        <w:ind w:left="720" w:right="2202"/>
        <w:rPr>
          <w:rFonts w:hint="default" w:ascii="Times New Roman" w:hAnsi="Times New Roman" w:cs="Times New Roman"/>
        </w:rPr>
      </w:pPr>
      <w:r>
        <w:rPr>
          <w:rFonts w:hint="default" w:ascii="Times New Roman" w:hAnsi="Times New Roman" w:cs="Times New Roman"/>
        </w:rPr>
        <w:t>Cultivation,</w:t>
      </w:r>
      <w:r>
        <w:rPr>
          <w:rFonts w:hint="default" w:ascii="Times New Roman" w:hAnsi="Times New Roman" w:cs="Times New Roman"/>
          <w:spacing w:val="-15"/>
        </w:rPr>
        <w:t xml:space="preserve"> </w:t>
      </w:r>
      <w:r>
        <w:rPr>
          <w:rFonts w:hint="default" w:ascii="Times New Roman" w:hAnsi="Times New Roman" w:cs="Times New Roman"/>
        </w:rPr>
        <w:t>Collection,</w:t>
      </w:r>
      <w:r>
        <w:rPr>
          <w:rFonts w:hint="default" w:ascii="Times New Roman" w:hAnsi="Times New Roman" w:cs="Times New Roman"/>
          <w:spacing w:val="-15"/>
        </w:rPr>
        <w:t xml:space="preserve"> </w:t>
      </w:r>
      <w:r>
        <w:rPr>
          <w:rFonts w:hint="default" w:ascii="Times New Roman" w:hAnsi="Times New Roman" w:cs="Times New Roman"/>
        </w:rPr>
        <w:t>Processing</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storage</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drugs</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natural</w:t>
      </w:r>
      <w:r>
        <w:rPr>
          <w:rFonts w:hint="default" w:ascii="Times New Roman" w:hAnsi="Times New Roman" w:cs="Times New Roman"/>
          <w:spacing w:val="-15"/>
        </w:rPr>
        <w:t xml:space="preserve"> </w:t>
      </w:r>
      <w:r>
        <w:rPr>
          <w:rFonts w:hint="default" w:ascii="Times New Roman" w:hAnsi="Times New Roman" w:cs="Times New Roman"/>
        </w:rPr>
        <w:t>origin: Cultivation and Collection of drugs of natural origin</w:t>
      </w:r>
    </w:p>
    <w:p w14:paraId="2180495E">
      <w:pPr>
        <w:pStyle w:val="4"/>
        <w:tabs>
          <w:tab w:val="left" w:pos="1728"/>
          <w:tab w:val="left" w:pos="4821"/>
          <w:tab w:val="left" w:pos="7723"/>
          <w:tab w:val="left" w:pos="9005"/>
        </w:tabs>
        <w:spacing w:before="3"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44608" behindDoc="1" locked="0" layoutInCell="1" allowOverlap="1">
                <wp:simplePos x="0" y="0"/>
                <wp:positionH relativeFrom="page">
                  <wp:posOffset>1106170</wp:posOffset>
                </wp:positionH>
                <wp:positionV relativeFrom="paragraph">
                  <wp:posOffset>449580</wp:posOffset>
                </wp:positionV>
                <wp:extent cx="5031740" cy="4624705"/>
                <wp:effectExtent l="0" t="0" r="0" b="0"/>
                <wp:wrapNone/>
                <wp:docPr id="340" name="Textbox 34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ACFC6D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40" o:spid="_x0000_s1026" o:spt="202" type="#_x0000_t202" style="position:absolute;left:0pt;margin-left:87.1pt;margin-top:35.4pt;height:364.15pt;width:396.2pt;mso-position-horizontal-relative:page;rotation:-2949120f;z-index:-251471872;mso-width-relative:page;mso-height-relative:page;" filled="f" stroked="f" coordsize="21600,21600" o:gfxdata="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wHa77YAAAACgEAAA8AAAAAAAAAAQAgAAAAIgAAAGRycy9kb3ducmV2Lnht&#10;bFBLAQIUABQAAAAIAIdO4kChxZ1hwAEAAIgDAAAOAAAAAAAAAAEAIAAAACcBAABkcnMvZTJvRG9j&#10;LnhtbFBLBQYAAAAABgAGAFkBAABZBQAAAAA=&#10;">
                <v:fill on="f" focussize="0,0"/>
                <v:stroke on="f"/>
                <v:imagedata o:title=""/>
                <o:lock v:ext="edit" aspectratio="f"/>
                <v:textbox inset="0mm,0mm,0mm,0mm">
                  <w:txbxContent>
                    <w:p w14:paraId="1ACFC6D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Factors</w:t>
      </w:r>
      <w:r>
        <w:rPr>
          <w:rFonts w:hint="default" w:ascii="Times New Roman" w:hAnsi="Times New Roman" w:cs="Times New Roman"/>
        </w:rPr>
        <w:tab/>
      </w:r>
      <w:r>
        <w:rPr>
          <w:rFonts w:hint="default" w:ascii="Times New Roman" w:hAnsi="Times New Roman" w:cs="Times New Roman"/>
        </w:rPr>
        <w:t>influencing</w:t>
      </w:r>
      <w:r>
        <w:rPr>
          <w:rFonts w:hint="default" w:ascii="Times New Roman" w:hAnsi="Times New Roman" w:cs="Times New Roman"/>
          <w:spacing w:val="80"/>
        </w:rPr>
        <w:t xml:space="preserve"> </w:t>
      </w:r>
      <w:r>
        <w:rPr>
          <w:rFonts w:hint="default" w:ascii="Times New Roman" w:hAnsi="Times New Roman" w:cs="Times New Roman"/>
        </w:rPr>
        <w:t>cultivation</w:t>
      </w:r>
      <w:r>
        <w:rPr>
          <w:rFonts w:hint="default" w:ascii="Times New Roman" w:hAnsi="Times New Roman" w:cs="Times New Roman"/>
          <w:spacing w:val="80"/>
        </w:rPr>
        <w:t xml:space="preserve"> </w:t>
      </w:r>
      <w:r>
        <w:rPr>
          <w:rFonts w:hint="default" w:ascii="Times New Roman" w:hAnsi="Times New Roman" w:cs="Times New Roman"/>
        </w:rPr>
        <w:t>of</w:t>
      </w:r>
      <w:r>
        <w:rPr>
          <w:rFonts w:hint="default" w:ascii="Times New Roman" w:hAnsi="Times New Roman" w:cs="Times New Roman"/>
        </w:rPr>
        <w:tab/>
      </w:r>
      <w:r>
        <w:rPr>
          <w:rFonts w:hint="default" w:ascii="Times New Roman" w:hAnsi="Times New Roman" w:cs="Times New Roman"/>
        </w:rPr>
        <w:t>medicinal</w:t>
      </w:r>
      <w:r>
        <w:rPr>
          <w:rFonts w:hint="default" w:ascii="Times New Roman" w:hAnsi="Times New Roman" w:cs="Times New Roman"/>
          <w:spacing w:val="80"/>
        </w:rPr>
        <w:t xml:space="preserve"> </w:t>
      </w:r>
      <w:r>
        <w:rPr>
          <w:rFonts w:hint="default" w:ascii="Times New Roman" w:hAnsi="Times New Roman" w:cs="Times New Roman"/>
        </w:rPr>
        <w:t>plants.</w:t>
      </w:r>
      <w:r>
        <w:rPr>
          <w:rFonts w:hint="default" w:ascii="Times New Roman" w:hAnsi="Times New Roman" w:cs="Times New Roman"/>
          <w:spacing w:val="80"/>
        </w:rPr>
        <w:t xml:space="preserve"> </w:t>
      </w:r>
      <w:r>
        <w:rPr>
          <w:rFonts w:hint="default" w:ascii="Times New Roman" w:hAnsi="Times New Roman" w:cs="Times New Roman"/>
        </w:rPr>
        <w:t>Plant</w:t>
      </w:r>
      <w:r>
        <w:rPr>
          <w:rFonts w:hint="default" w:ascii="Times New Roman" w:hAnsi="Times New Roman" w:cs="Times New Roman"/>
        </w:rPr>
        <w:tab/>
      </w:r>
      <w:r>
        <w:rPr>
          <w:rFonts w:hint="default" w:ascii="Times New Roman" w:hAnsi="Times New Roman" w:cs="Times New Roman"/>
          <w:spacing w:val="-2"/>
        </w:rPr>
        <w:t>hormones</w:t>
      </w:r>
      <w:r>
        <w:rPr>
          <w:rFonts w:hint="default" w:ascii="Times New Roman" w:hAnsi="Times New Roman" w:cs="Times New Roman"/>
        </w:rPr>
        <w:tab/>
      </w:r>
      <w:r>
        <w:rPr>
          <w:rFonts w:hint="default" w:ascii="Times New Roman" w:hAnsi="Times New Roman" w:cs="Times New Roman"/>
        </w:rPr>
        <w:t>and</w:t>
      </w:r>
      <w:r>
        <w:rPr>
          <w:rFonts w:hint="default" w:ascii="Times New Roman" w:hAnsi="Times New Roman" w:cs="Times New Roman"/>
          <w:spacing w:val="80"/>
        </w:rPr>
        <w:t xml:space="preserve"> </w:t>
      </w:r>
      <w:r>
        <w:rPr>
          <w:rFonts w:hint="default" w:ascii="Times New Roman" w:hAnsi="Times New Roman" w:cs="Times New Roman"/>
        </w:rPr>
        <w:t>their applications.</w:t>
      </w:r>
      <w:r>
        <w:rPr>
          <w:rFonts w:hint="default" w:ascii="Times New Roman" w:hAnsi="Times New Roman" w:cs="Times New Roman"/>
          <w:spacing w:val="-4"/>
        </w:rPr>
        <w:t xml:space="preserve"> </w:t>
      </w:r>
      <w:r>
        <w:rPr>
          <w:rFonts w:hint="default" w:ascii="Times New Roman" w:hAnsi="Times New Roman" w:cs="Times New Roman"/>
        </w:rPr>
        <w:t>Polyploidy,</w:t>
      </w:r>
      <w:r>
        <w:rPr>
          <w:rFonts w:hint="default" w:ascii="Times New Roman" w:hAnsi="Times New Roman" w:cs="Times New Roman"/>
          <w:spacing w:val="-3"/>
        </w:rPr>
        <w:t xml:space="preserve"> </w:t>
      </w:r>
      <w:r>
        <w:rPr>
          <w:rFonts w:hint="default" w:ascii="Times New Roman" w:hAnsi="Times New Roman" w:cs="Times New Roman"/>
        </w:rPr>
        <w:t>mutation</w:t>
      </w:r>
      <w:r>
        <w:rPr>
          <w:rFonts w:hint="default" w:ascii="Times New Roman" w:hAnsi="Times New Roman" w:cs="Times New Roman"/>
          <w:spacing w:val="-5"/>
        </w:rPr>
        <w:t xml:space="preserve"> </w:t>
      </w:r>
      <w:r>
        <w:rPr>
          <w:rFonts w:hint="default" w:ascii="Times New Roman" w:hAnsi="Times New Roman" w:cs="Times New Roman"/>
        </w:rPr>
        <w:t>and</w:t>
      </w:r>
      <w:r>
        <w:rPr>
          <w:rFonts w:hint="default" w:ascii="Times New Roman" w:hAnsi="Times New Roman" w:cs="Times New Roman"/>
          <w:spacing w:val="-5"/>
        </w:rPr>
        <w:t xml:space="preserve"> </w:t>
      </w:r>
      <w:r>
        <w:rPr>
          <w:rFonts w:hint="default" w:ascii="Times New Roman" w:hAnsi="Times New Roman" w:cs="Times New Roman"/>
        </w:rPr>
        <w:t>hybridization</w:t>
      </w:r>
      <w:r>
        <w:rPr>
          <w:rFonts w:hint="default" w:ascii="Times New Roman" w:hAnsi="Times New Roman" w:cs="Times New Roman"/>
          <w:spacing w:val="-5"/>
        </w:rPr>
        <w:t xml:space="preserve"> </w:t>
      </w:r>
      <w:r>
        <w:rPr>
          <w:rFonts w:hint="default" w:ascii="Times New Roman" w:hAnsi="Times New Roman" w:cs="Times New Roman"/>
        </w:rPr>
        <w:t>with</w:t>
      </w:r>
      <w:r>
        <w:rPr>
          <w:rFonts w:hint="default" w:ascii="Times New Roman" w:hAnsi="Times New Roman" w:cs="Times New Roman"/>
          <w:spacing w:val="-4"/>
        </w:rPr>
        <w:t xml:space="preserve"> </w:t>
      </w:r>
      <w:r>
        <w:rPr>
          <w:rFonts w:hint="default" w:ascii="Times New Roman" w:hAnsi="Times New Roman" w:cs="Times New Roman"/>
        </w:rPr>
        <w:t>reference</w:t>
      </w:r>
      <w:r>
        <w:rPr>
          <w:rFonts w:hint="default" w:ascii="Times New Roman" w:hAnsi="Times New Roman" w:cs="Times New Roman"/>
          <w:spacing w:val="-3"/>
        </w:rPr>
        <w:t xml:space="preserve"> </w:t>
      </w:r>
      <w:r>
        <w:rPr>
          <w:rFonts w:hint="default" w:ascii="Times New Roman" w:hAnsi="Times New Roman" w:cs="Times New Roman"/>
        </w:rPr>
        <w:t>to</w:t>
      </w:r>
      <w:r>
        <w:rPr>
          <w:rFonts w:hint="default" w:ascii="Times New Roman" w:hAnsi="Times New Roman" w:cs="Times New Roman"/>
          <w:spacing w:val="-4"/>
        </w:rPr>
        <w:t xml:space="preserve"> </w:t>
      </w:r>
      <w:r>
        <w:rPr>
          <w:rFonts w:hint="default" w:ascii="Times New Roman" w:hAnsi="Times New Roman" w:cs="Times New Roman"/>
        </w:rPr>
        <w:t>medicinal</w:t>
      </w:r>
      <w:r>
        <w:rPr>
          <w:rFonts w:hint="default" w:ascii="Times New Roman" w:hAnsi="Times New Roman" w:cs="Times New Roman"/>
          <w:spacing w:val="-4"/>
        </w:rPr>
        <w:t xml:space="preserve"> </w:t>
      </w:r>
      <w:r>
        <w:rPr>
          <w:rFonts w:hint="default" w:ascii="Times New Roman" w:hAnsi="Times New Roman" w:cs="Times New Roman"/>
        </w:rPr>
        <w:t>plants</w:t>
      </w:r>
    </w:p>
    <w:p w14:paraId="4C275CF8">
      <w:pPr>
        <w:pStyle w:val="4"/>
        <w:spacing w:before="200"/>
        <w:ind w:left="720"/>
        <w:rPr>
          <w:rFonts w:hint="default" w:ascii="Times New Roman" w:hAnsi="Times New Roman" w:cs="Times New Roman"/>
        </w:rPr>
      </w:pPr>
      <w:r>
        <w:rPr>
          <w:rFonts w:hint="default" w:ascii="Times New Roman" w:hAnsi="Times New Roman" w:cs="Times New Roman"/>
          <w:spacing w:val="-2"/>
        </w:rPr>
        <w:t>Conservation of</w:t>
      </w:r>
      <w:r>
        <w:rPr>
          <w:rFonts w:hint="default" w:ascii="Times New Roman" w:hAnsi="Times New Roman" w:cs="Times New Roman"/>
          <w:spacing w:val="-1"/>
        </w:rPr>
        <w:t xml:space="preserve"> </w:t>
      </w:r>
      <w:r>
        <w:rPr>
          <w:rFonts w:hint="default" w:ascii="Times New Roman" w:hAnsi="Times New Roman" w:cs="Times New Roman"/>
          <w:spacing w:val="-2"/>
        </w:rPr>
        <w:t>medicinal</w:t>
      </w:r>
      <w:r>
        <w:rPr>
          <w:rFonts w:hint="default" w:ascii="Times New Roman" w:hAnsi="Times New Roman" w:cs="Times New Roman"/>
          <w:spacing w:val="-1"/>
        </w:rPr>
        <w:t xml:space="preserve"> </w:t>
      </w:r>
      <w:r>
        <w:rPr>
          <w:rFonts w:hint="default" w:ascii="Times New Roman" w:hAnsi="Times New Roman" w:cs="Times New Roman"/>
          <w:spacing w:val="-2"/>
        </w:rPr>
        <w:t>plants</w:t>
      </w:r>
    </w:p>
    <w:p w14:paraId="723E9007">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54541C58">
      <w:pPr>
        <w:pStyle w:val="4"/>
        <w:rPr>
          <w:rFonts w:hint="default" w:ascii="Times New Roman" w:hAnsi="Times New Roman" w:cs="Times New Roman"/>
        </w:rPr>
      </w:pPr>
    </w:p>
    <w:p w14:paraId="14322B46">
      <w:pPr>
        <w:pStyle w:val="4"/>
        <w:rPr>
          <w:rFonts w:hint="default" w:ascii="Times New Roman" w:hAnsi="Times New Roman" w:cs="Times New Roman"/>
        </w:rPr>
      </w:pPr>
    </w:p>
    <w:p w14:paraId="69BA6AFD">
      <w:pPr>
        <w:pStyle w:val="4"/>
        <w:spacing w:before="23"/>
        <w:rPr>
          <w:rFonts w:hint="default" w:ascii="Times New Roman" w:hAnsi="Times New Roman" w:cs="Times New Roman"/>
        </w:rPr>
      </w:pPr>
    </w:p>
    <w:p w14:paraId="018C2199">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341" name="Image 341"/>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77478C34">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55552"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342" name="Group 342"/>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343" name="Graphic 343"/>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344" name="Image 344"/>
                          <pic:cNvPicPr/>
                        </pic:nvPicPr>
                        <pic:blipFill>
                          <a:blip r:embed="rId131" cstate="print"/>
                          <a:stretch>
                            <a:fillRect/>
                          </a:stretch>
                        </pic:blipFill>
                        <pic:spPr>
                          <a:xfrm>
                            <a:off x="8929" y="23475"/>
                            <a:ext cx="406796" cy="120253"/>
                          </a:xfrm>
                          <a:prstGeom prst="rect">
                            <a:avLst/>
                          </a:prstGeom>
                        </pic:spPr>
                      </pic:pic>
                      <wps:wsp>
                        <wps:cNvPr id="345" name="Graphic 345"/>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60928;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">
                <o:lock v:ext="edit" aspectratio="f"/>
                <v:shape id="Graphic 343" o:spid="_x0000_s1026" o:spt="100" style="position:absolute;left:0;top:0;height:174625;width:509270;" fillcolor="#FFFF00" filled="t" stroked="f" coordsize="509270,174625" o:gfxdata="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vJnL4A&#10;AADc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344" o:spid="_x0000_s1026" o:spt="75" type="#_x0000_t75" style="position:absolute;left:8929;top:23475;height:120253;width:406796;" filled="f" o:preferrelative="t" stroked="f" coordsize="21600,21600" o:gfxdata="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ebEa/&#10;AAAA3AAAAA8AAAAAAAAAAQAgAAAAIgAAAGRycy9kb3ducmV2LnhtbFBLAQIUABQAAAAIAIdO4kAz&#10;LwWeOwAAADkAAAAQAAAAAAAAAAEAIAAAAA4BAABkcnMvc2hhcGV4bWwueG1sUEsFBgAAAAAGAAYA&#10;WwEAALgDAAAAAA==&#10;">
                  <v:fill on="f" focussize="0,0"/>
                  <v:stroke on="f"/>
                  <v:imagedata r:id="rId131" o:title=""/>
                  <o:lock v:ext="edit" aspectratio="f"/>
                </v:shape>
                <v:shape id="Graphic 345" o:spid="_x0000_s1026" o:spt="100" style="position:absolute;left:434999;top:28832;height:113664;width:46355;" fillcolor="#000000" filled="t" stroked="f" coordsize="46355,113664" o:gfxdata="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dsMwvQAA&#10;ANwAAAAPAAAAAAAAAAEAIAAAACIAAABkcnMvZG93bnJldi54bWxQSwECFAAUAAAACACHTuJAMy8F&#10;njsAAAA5AAAAEAAAAAAAAAABACAAAAAMAQAAZHJzL3NoYXBleG1sLnhtbFBLBQYAAAAABgAGAFsB&#10;AAC2AwAAAAA=&#10;" path="m45987,113407l27756,113407,27756,22621,0,32742,0,15589,41188,0,45987,0,45987,113407xe">
                  <v:fill on="t" focussize="0,0"/>
                  <v:stroke on="f"/>
                  <v:imagedata o:title=""/>
                  <o:lock v:ext="edit" aspectratio="f"/>
                  <v:textbox inset="0mm,0mm,0mm,0mm"/>
                </v:shape>
                <w10:wrap type="topAndBottom"/>
              </v:group>
            </w:pict>
          </mc:Fallback>
        </mc:AlternateContent>
      </w:r>
    </w:p>
    <w:p w14:paraId="6F368563">
      <w:pPr>
        <w:pStyle w:val="4"/>
        <w:spacing w:before="238"/>
        <w:ind w:left="725"/>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381635" cy="144780"/>
            <wp:effectExtent l="0" t="0" r="0" b="0"/>
            <wp:docPr id="346" name="Image 346"/>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32" cstate="print"/>
                    <a:stretch>
                      <a:fillRect/>
                    </a:stretch>
                  </pic:blipFill>
                  <pic:spPr>
                    <a:xfrm>
                      <a:off x="0" y="0"/>
                      <a:ext cx="381711" cy="145256"/>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color w:val="FF0000"/>
        </w:rPr>
        <w:t>Cultivation</w:t>
      </w:r>
      <w:r>
        <w:rPr>
          <w:rFonts w:hint="default" w:ascii="Times New Roman" w:hAnsi="Times New Roman" w:cs="Times New Roman"/>
          <w:color w:val="FF0000"/>
          <w:spacing w:val="-14"/>
        </w:rPr>
        <w:t xml:space="preserve"> </w:t>
      </w:r>
      <w:r>
        <w:rPr>
          <w:rFonts w:hint="default" w:ascii="Times New Roman" w:hAnsi="Times New Roman" w:cs="Times New Roman"/>
          <w:color w:val="FF0000"/>
        </w:rPr>
        <w:t>and</w:t>
      </w:r>
      <w:r>
        <w:rPr>
          <w:rFonts w:hint="default" w:ascii="Times New Roman" w:hAnsi="Times New Roman" w:cs="Times New Roman"/>
          <w:color w:val="FF0000"/>
          <w:spacing w:val="-14"/>
        </w:rPr>
        <w:t xml:space="preserve"> </w:t>
      </w:r>
      <w:r>
        <w:rPr>
          <w:rFonts w:hint="default" w:ascii="Times New Roman" w:hAnsi="Times New Roman" w:cs="Times New Roman"/>
          <w:color w:val="FF0000"/>
        </w:rPr>
        <w:t>collection</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13"/>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14"/>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13"/>
        </w:rPr>
        <w:t xml:space="preserve"> </w:t>
      </w:r>
      <w:r>
        <w:rPr>
          <w:rFonts w:hint="default" w:ascii="Times New Roman" w:hAnsi="Times New Roman" w:cs="Times New Roman"/>
          <w:color w:val="FF0000"/>
        </w:rPr>
        <w:t>natural</w:t>
      </w:r>
      <w:r>
        <w:rPr>
          <w:rFonts w:hint="default" w:ascii="Times New Roman" w:hAnsi="Times New Roman" w:cs="Times New Roman"/>
          <w:color w:val="FF0000"/>
          <w:spacing w:val="-14"/>
        </w:rPr>
        <w:t xml:space="preserve"> </w:t>
      </w:r>
      <w:r>
        <w:rPr>
          <w:rFonts w:hint="default" w:ascii="Times New Roman" w:hAnsi="Times New Roman" w:cs="Times New Roman"/>
          <w:color w:val="FF0000"/>
          <w:spacing w:val="-2"/>
        </w:rPr>
        <w:t>origin</w:t>
      </w:r>
    </w:p>
    <w:p w14:paraId="2F9E4561">
      <w:pPr>
        <w:pStyle w:val="4"/>
        <w:spacing w:before="229" w:line="264"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45632"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347" name="Textbox 34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AB818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47" o:spid="_x0000_s1026" o:spt="202" type="#_x0000_t202" style="position:absolute;left:0pt;margin-left:87.1pt;margin-top:46.7pt;height:364.15pt;width:396.2pt;mso-position-horizontal-relative:page;rotation:-2949120f;z-index:-251470848;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2pum2QAAAAoBAAAPAAAAAAAAAAEAIAAAACIAAABkcnMvZG93bnJldi54&#10;bWxQSwECFAAUAAAACACHTuJAEhFE08ABAACIAwAADgAAAAAAAAABACAAAAAoAQAAZHJzL2Uyb0Rv&#10;Yy54bWxQSwUGAAAAAAYABgBZAQAAWgUAAAAA&#10;">
                <v:fill on="f" focussize="0,0"/>
                <v:stroke on="f"/>
                <v:imagedata o:title=""/>
                <o:lock v:ext="edit" aspectratio="f"/>
                <v:textbox inset="0mm,0mm,0mm,0mm">
                  <w:txbxContent>
                    <w:p w14:paraId="4AB818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Medicinal plants have curative properties due to the presence of various complex chemical substances of different composition, which are found as secondary plant metabolites</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one</w:t>
      </w:r>
      <w:r>
        <w:rPr>
          <w:rFonts w:hint="default" w:ascii="Times New Roman" w:hAnsi="Times New Roman" w:cs="Times New Roman"/>
          <w:spacing w:val="-2"/>
        </w:rPr>
        <w:t xml:space="preserve"> </w:t>
      </w:r>
      <w:r>
        <w:rPr>
          <w:rFonts w:hint="default" w:ascii="Times New Roman" w:hAnsi="Times New Roman" w:cs="Times New Roman"/>
        </w:rPr>
        <w:t>or</w:t>
      </w:r>
      <w:r>
        <w:rPr>
          <w:rFonts w:hint="default" w:ascii="Times New Roman" w:hAnsi="Times New Roman" w:cs="Times New Roman"/>
          <w:spacing w:val="-2"/>
        </w:rPr>
        <w:t xml:space="preserve"> </w:t>
      </w:r>
      <w:r>
        <w:rPr>
          <w:rFonts w:hint="default" w:ascii="Times New Roman" w:hAnsi="Times New Roman" w:cs="Times New Roman"/>
        </w:rPr>
        <w:t>more</w:t>
      </w:r>
      <w:r>
        <w:rPr>
          <w:rFonts w:hint="default" w:ascii="Times New Roman" w:hAnsi="Times New Roman" w:cs="Times New Roman"/>
          <w:spacing w:val="-2"/>
        </w:rPr>
        <w:t xml:space="preserve"> </w:t>
      </w:r>
      <w:r>
        <w:rPr>
          <w:rFonts w:hint="default" w:ascii="Times New Roman" w:hAnsi="Times New Roman" w:cs="Times New Roman"/>
        </w:rPr>
        <w:t>parts</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these</w:t>
      </w:r>
      <w:r>
        <w:rPr>
          <w:rFonts w:hint="default" w:ascii="Times New Roman" w:hAnsi="Times New Roman" w:cs="Times New Roman"/>
          <w:spacing w:val="-2"/>
        </w:rPr>
        <w:t xml:space="preserve"> </w:t>
      </w:r>
      <w:r>
        <w:rPr>
          <w:rFonts w:hint="default" w:ascii="Times New Roman" w:hAnsi="Times New Roman" w:cs="Times New Roman"/>
        </w:rPr>
        <w:t>plants.</w:t>
      </w:r>
      <w:r>
        <w:rPr>
          <w:rFonts w:hint="default" w:ascii="Times New Roman" w:hAnsi="Times New Roman" w:cs="Times New Roman"/>
          <w:spacing w:val="-2"/>
        </w:rPr>
        <w:t xml:space="preserve"> </w:t>
      </w:r>
      <w:r>
        <w:rPr>
          <w:rFonts w:hint="default" w:ascii="Times New Roman" w:hAnsi="Times New Roman" w:cs="Times New Roman"/>
        </w:rPr>
        <w:t>These</w:t>
      </w:r>
      <w:r>
        <w:rPr>
          <w:rFonts w:hint="default" w:ascii="Times New Roman" w:hAnsi="Times New Roman" w:cs="Times New Roman"/>
          <w:spacing w:val="-2"/>
        </w:rPr>
        <w:t xml:space="preserve"> </w:t>
      </w:r>
      <w:r>
        <w:rPr>
          <w:rFonts w:hint="default" w:ascii="Times New Roman" w:hAnsi="Times New Roman" w:cs="Times New Roman"/>
        </w:rPr>
        <w:t>plant</w:t>
      </w:r>
      <w:r>
        <w:rPr>
          <w:rFonts w:hint="default" w:ascii="Times New Roman" w:hAnsi="Times New Roman" w:cs="Times New Roman"/>
          <w:spacing w:val="-2"/>
        </w:rPr>
        <w:t xml:space="preserve"> </w:t>
      </w:r>
      <w:r>
        <w:rPr>
          <w:rFonts w:hint="default" w:ascii="Times New Roman" w:hAnsi="Times New Roman" w:cs="Times New Roman"/>
        </w:rPr>
        <w:t>metabolites,</w:t>
      </w:r>
      <w:r>
        <w:rPr>
          <w:rFonts w:hint="default" w:ascii="Times New Roman" w:hAnsi="Times New Roman" w:cs="Times New Roman"/>
          <w:spacing w:val="-2"/>
        </w:rPr>
        <w:t xml:space="preserve"> </w:t>
      </w:r>
      <w:r>
        <w:rPr>
          <w:rFonts w:hint="default" w:ascii="Times New Roman" w:hAnsi="Times New Roman" w:cs="Times New Roman"/>
        </w:rPr>
        <w:t>according</w:t>
      </w:r>
      <w:r>
        <w:rPr>
          <w:rFonts w:hint="default" w:ascii="Times New Roman" w:hAnsi="Times New Roman" w:cs="Times New Roman"/>
          <w:spacing w:val="-2"/>
        </w:rPr>
        <w:t xml:space="preserve"> </w:t>
      </w:r>
      <w:r>
        <w:rPr>
          <w:rFonts w:hint="default" w:ascii="Times New Roman" w:hAnsi="Times New Roman" w:cs="Times New Roman"/>
        </w:rPr>
        <w:t>to their composition, are grouped as alkaloids, glycosides, corticosteroids, essential oils, etc. World Health Organization (WHO) has estimated that at least 85% of the world population relies on traditional systems of medicine for their primary health needs. These</w:t>
      </w:r>
      <w:r>
        <w:rPr>
          <w:rFonts w:hint="default" w:ascii="Times New Roman" w:hAnsi="Times New Roman" w:cs="Times New Roman"/>
          <w:spacing w:val="-13"/>
        </w:rPr>
        <w:t xml:space="preserve"> </w:t>
      </w:r>
      <w:r>
        <w:rPr>
          <w:rFonts w:hint="default" w:ascii="Times New Roman" w:hAnsi="Times New Roman" w:cs="Times New Roman"/>
        </w:rPr>
        <w:t>systems</w:t>
      </w:r>
      <w:r>
        <w:rPr>
          <w:rFonts w:hint="default" w:ascii="Times New Roman" w:hAnsi="Times New Roman" w:cs="Times New Roman"/>
          <w:spacing w:val="-13"/>
        </w:rPr>
        <w:t xml:space="preserve"> </w:t>
      </w:r>
      <w:r>
        <w:rPr>
          <w:rFonts w:hint="default" w:ascii="Times New Roman" w:hAnsi="Times New Roman" w:cs="Times New Roman"/>
        </w:rPr>
        <w:t>are</w:t>
      </w:r>
      <w:r>
        <w:rPr>
          <w:rFonts w:hint="default" w:ascii="Times New Roman" w:hAnsi="Times New Roman" w:cs="Times New Roman"/>
          <w:spacing w:val="-13"/>
        </w:rPr>
        <w:t xml:space="preserve"> </w:t>
      </w:r>
      <w:r>
        <w:rPr>
          <w:rFonts w:hint="default" w:ascii="Times New Roman" w:hAnsi="Times New Roman" w:cs="Times New Roman"/>
        </w:rPr>
        <w:t>largely</w:t>
      </w:r>
      <w:r>
        <w:rPr>
          <w:rFonts w:hint="default" w:ascii="Times New Roman" w:hAnsi="Times New Roman" w:cs="Times New Roman"/>
          <w:spacing w:val="-14"/>
        </w:rPr>
        <w:t xml:space="preserve"> </w:t>
      </w:r>
      <w:r>
        <w:rPr>
          <w:rFonts w:hint="default" w:ascii="Times New Roman" w:hAnsi="Times New Roman" w:cs="Times New Roman"/>
        </w:rPr>
        <w:t>plant-based.</w:t>
      </w:r>
      <w:r>
        <w:rPr>
          <w:rFonts w:hint="default" w:ascii="Times New Roman" w:hAnsi="Times New Roman" w:cs="Times New Roman"/>
          <w:spacing w:val="-13"/>
        </w:rPr>
        <w:t xml:space="preserve"> </w:t>
      </w:r>
      <w:r>
        <w:rPr>
          <w:rFonts w:hint="default" w:ascii="Times New Roman" w:hAnsi="Times New Roman" w:cs="Times New Roman"/>
        </w:rPr>
        <w:t>According</w:t>
      </w:r>
      <w:r>
        <w:rPr>
          <w:rFonts w:hint="default" w:ascii="Times New Roman" w:hAnsi="Times New Roman" w:cs="Times New Roman"/>
          <w:spacing w:val="-14"/>
        </w:rPr>
        <w:t xml:space="preserve"> </w:t>
      </w:r>
      <w:r>
        <w:rPr>
          <w:rFonts w:hint="default" w:ascii="Times New Roman" w:hAnsi="Times New Roman" w:cs="Times New Roman"/>
        </w:rPr>
        <w:t>to</w:t>
      </w:r>
      <w:r>
        <w:rPr>
          <w:rFonts w:hint="default" w:ascii="Times New Roman" w:hAnsi="Times New Roman" w:cs="Times New Roman"/>
          <w:spacing w:val="-13"/>
        </w:rPr>
        <w:t xml:space="preserve"> </w:t>
      </w:r>
      <w:r>
        <w:rPr>
          <w:rFonts w:hint="default" w:ascii="Times New Roman" w:hAnsi="Times New Roman" w:cs="Times New Roman"/>
        </w:rPr>
        <w:t>WHO,</w:t>
      </w:r>
      <w:r>
        <w:rPr>
          <w:rFonts w:hint="default" w:ascii="Times New Roman" w:hAnsi="Times New Roman" w:cs="Times New Roman"/>
          <w:spacing w:val="-12"/>
        </w:rPr>
        <w:t xml:space="preserve"> </w:t>
      </w:r>
      <w:r>
        <w:rPr>
          <w:rFonts w:hint="default" w:ascii="Times New Roman" w:hAnsi="Times New Roman" w:cs="Times New Roman"/>
        </w:rPr>
        <w:t>over</w:t>
      </w:r>
      <w:r>
        <w:rPr>
          <w:rFonts w:hint="default" w:ascii="Times New Roman" w:hAnsi="Times New Roman" w:cs="Times New Roman"/>
          <w:spacing w:val="-13"/>
        </w:rPr>
        <w:t xml:space="preserve"> </w:t>
      </w:r>
      <w:r>
        <w:rPr>
          <w:rFonts w:hint="default" w:ascii="Times New Roman" w:hAnsi="Times New Roman" w:cs="Times New Roman"/>
        </w:rPr>
        <w:t>21000</w:t>
      </w:r>
      <w:r>
        <w:rPr>
          <w:rFonts w:hint="default" w:ascii="Times New Roman" w:hAnsi="Times New Roman" w:cs="Times New Roman"/>
          <w:spacing w:val="-13"/>
        </w:rPr>
        <w:t xml:space="preserve"> </w:t>
      </w:r>
      <w:r>
        <w:rPr>
          <w:rFonts w:hint="default" w:ascii="Times New Roman" w:hAnsi="Times New Roman" w:cs="Times New Roman"/>
        </w:rPr>
        <w:t>plant</w:t>
      </w:r>
      <w:r>
        <w:rPr>
          <w:rFonts w:hint="default" w:ascii="Times New Roman" w:hAnsi="Times New Roman" w:cs="Times New Roman"/>
          <w:spacing w:val="-13"/>
        </w:rPr>
        <w:t xml:space="preserve"> </w:t>
      </w:r>
      <w:r>
        <w:rPr>
          <w:rFonts w:hint="default" w:ascii="Times New Roman" w:hAnsi="Times New Roman" w:cs="Times New Roman"/>
        </w:rPr>
        <w:t>species</w:t>
      </w:r>
      <w:r>
        <w:rPr>
          <w:rFonts w:hint="default" w:ascii="Times New Roman" w:hAnsi="Times New Roman" w:cs="Times New Roman"/>
          <w:spacing w:val="-13"/>
        </w:rPr>
        <w:t xml:space="preserve"> </w:t>
      </w:r>
      <w:r>
        <w:rPr>
          <w:rFonts w:hint="default" w:ascii="Times New Roman" w:hAnsi="Times New Roman" w:cs="Times New Roman"/>
        </w:rPr>
        <w:t>are useful in the preparation of medicines. Due to the growing awareness about side effects and complications of chemical and synthetic medicines, cosmetics and health supplements, usage of herbal products has gained importance both in the Eastern and Western Worlds. It is estimated that more than 70,000 plant species, from lichens to towering trees, have been used at one time or another for medicinal purposes. The herbs provide the starting material for the isolation or synthesis of conventional drugs. India</w:t>
      </w:r>
      <w:r>
        <w:rPr>
          <w:rFonts w:hint="default" w:ascii="Times New Roman" w:hAnsi="Times New Roman" w:cs="Times New Roman"/>
          <w:spacing w:val="-5"/>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endowed</w:t>
      </w:r>
      <w:r>
        <w:rPr>
          <w:rFonts w:hint="default" w:ascii="Times New Roman" w:hAnsi="Times New Roman" w:cs="Times New Roman"/>
          <w:spacing w:val="-6"/>
        </w:rPr>
        <w:t xml:space="preserve"> </w:t>
      </w:r>
      <w:r>
        <w:rPr>
          <w:rFonts w:hint="default" w:ascii="Times New Roman" w:hAnsi="Times New Roman" w:cs="Times New Roman"/>
        </w:rPr>
        <w:t>with</w:t>
      </w:r>
      <w:r>
        <w:rPr>
          <w:rFonts w:hint="default" w:ascii="Times New Roman" w:hAnsi="Times New Roman" w:cs="Times New Roman"/>
          <w:spacing w:val="-4"/>
        </w:rPr>
        <w:t xml:space="preserve"> </w:t>
      </w:r>
      <w:r>
        <w:rPr>
          <w:rFonts w:hint="default" w:ascii="Times New Roman" w:hAnsi="Times New Roman" w:cs="Times New Roman"/>
        </w:rPr>
        <w:t>a</w:t>
      </w:r>
      <w:r>
        <w:rPr>
          <w:rFonts w:hint="default" w:ascii="Times New Roman" w:hAnsi="Times New Roman" w:cs="Times New Roman"/>
          <w:spacing w:val="-6"/>
        </w:rPr>
        <w:t xml:space="preserve"> </w:t>
      </w:r>
      <w:r>
        <w:rPr>
          <w:rFonts w:hint="default" w:ascii="Times New Roman" w:hAnsi="Times New Roman" w:cs="Times New Roman"/>
        </w:rPr>
        <w:t>rich</w:t>
      </w:r>
      <w:r>
        <w:rPr>
          <w:rFonts w:hint="default" w:ascii="Times New Roman" w:hAnsi="Times New Roman" w:cs="Times New Roman"/>
          <w:spacing w:val="-4"/>
        </w:rPr>
        <w:t xml:space="preserve"> </w:t>
      </w:r>
      <w:r>
        <w:rPr>
          <w:rFonts w:hint="default" w:ascii="Times New Roman" w:hAnsi="Times New Roman" w:cs="Times New Roman"/>
        </w:rPr>
        <w:t>wealth</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medicinal</w:t>
      </w:r>
      <w:r>
        <w:rPr>
          <w:rFonts w:hint="default" w:ascii="Times New Roman" w:hAnsi="Times New Roman" w:cs="Times New Roman"/>
          <w:spacing w:val="-4"/>
        </w:rPr>
        <w:t xml:space="preserve"> </w:t>
      </w:r>
      <w:r>
        <w:rPr>
          <w:rFonts w:hint="default" w:ascii="Times New Roman" w:hAnsi="Times New Roman" w:cs="Times New Roman"/>
        </w:rPr>
        <w:t>plants,</w:t>
      </w:r>
      <w:r>
        <w:rPr>
          <w:rFonts w:hint="default" w:ascii="Times New Roman" w:hAnsi="Times New Roman" w:cs="Times New Roman"/>
          <w:spacing w:val="-3"/>
        </w:rPr>
        <w:t xml:space="preserve"> </w:t>
      </w:r>
      <w:r>
        <w:rPr>
          <w:rFonts w:hint="default" w:ascii="Times New Roman" w:hAnsi="Times New Roman" w:cs="Times New Roman"/>
        </w:rPr>
        <w:t>which</w:t>
      </w:r>
      <w:r>
        <w:rPr>
          <w:rFonts w:hint="default" w:ascii="Times New Roman" w:hAnsi="Times New Roman" w:cs="Times New Roman"/>
          <w:spacing w:val="-4"/>
        </w:rPr>
        <w:t xml:space="preserve"> </w:t>
      </w:r>
      <w:r>
        <w:rPr>
          <w:rFonts w:hint="default" w:ascii="Times New Roman" w:hAnsi="Times New Roman" w:cs="Times New Roman"/>
        </w:rPr>
        <w:t>ranked</w:t>
      </w:r>
      <w:r>
        <w:rPr>
          <w:rFonts w:hint="default" w:ascii="Times New Roman" w:hAnsi="Times New Roman" w:cs="Times New Roman"/>
          <w:spacing w:val="-5"/>
        </w:rPr>
        <w:t xml:space="preserve"> </w:t>
      </w:r>
      <w:r>
        <w:rPr>
          <w:rFonts w:hint="default" w:ascii="Times New Roman" w:hAnsi="Times New Roman" w:cs="Times New Roman"/>
        </w:rPr>
        <w:t>our</w:t>
      </w:r>
      <w:r>
        <w:rPr>
          <w:rFonts w:hint="default" w:ascii="Times New Roman" w:hAnsi="Times New Roman" w:cs="Times New Roman"/>
          <w:spacing w:val="-5"/>
        </w:rPr>
        <w:t xml:space="preserve"> </w:t>
      </w:r>
      <w:r>
        <w:rPr>
          <w:rFonts w:hint="default" w:ascii="Times New Roman" w:hAnsi="Times New Roman" w:cs="Times New Roman"/>
        </w:rPr>
        <w:t>country</w:t>
      </w:r>
      <w:r>
        <w:rPr>
          <w:rFonts w:hint="default" w:ascii="Times New Roman" w:hAnsi="Times New Roman" w:cs="Times New Roman"/>
          <w:spacing w:val="-5"/>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rPr>
        <w:t>the list of top producers of herbal medicines. The varied agro-climate conditions in India make this suitable for growing a wide range and variety of valuable medicinal plants. This production of medicinal plants generates increased employment opportunities for the farmers and enhances their incomes. But due to over population and other conditions, the total forest area is reducing, which has reduced the total cultivation/ collection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medicinal</w:t>
      </w:r>
      <w:r>
        <w:rPr>
          <w:rFonts w:hint="default" w:ascii="Times New Roman" w:hAnsi="Times New Roman" w:cs="Times New Roman"/>
          <w:spacing w:val="-9"/>
        </w:rPr>
        <w:t xml:space="preserve"> </w:t>
      </w:r>
      <w:r>
        <w:rPr>
          <w:rFonts w:hint="default" w:ascii="Times New Roman" w:hAnsi="Times New Roman" w:cs="Times New Roman"/>
        </w:rPr>
        <w:t>plants</w:t>
      </w:r>
      <w:r>
        <w:rPr>
          <w:rFonts w:hint="default" w:ascii="Times New Roman" w:hAnsi="Times New Roman" w:cs="Times New Roman"/>
          <w:spacing w:val="-8"/>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India.</w:t>
      </w:r>
      <w:r>
        <w:rPr>
          <w:rFonts w:hint="default" w:ascii="Times New Roman" w:hAnsi="Times New Roman" w:cs="Times New Roman"/>
          <w:spacing w:val="-9"/>
        </w:rPr>
        <w:t xml:space="preserve"> </w:t>
      </w:r>
      <w:r>
        <w:rPr>
          <w:rFonts w:hint="default" w:ascii="Times New Roman" w:hAnsi="Times New Roman" w:cs="Times New Roman"/>
        </w:rPr>
        <w:t>We</w:t>
      </w:r>
      <w:r>
        <w:rPr>
          <w:rFonts w:hint="default" w:ascii="Times New Roman" w:hAnsi="Times New Roman" w:cs="Times New Roman"/>
          <w:spacing w:val="-9"/>
        </w:rPr>
        <w:t xml:space="preserve"> </w:t>
      </w:r>
      <w:r>
        <w:rPr>
          <w:rFonts w:hint="default" w:ascii="Times New Roman" w:hAnsi="Times New Roman" w:cs="Times New Roman"/>
        </w:rPr>
        <w:t>may</w:t>
      </w:r>
      <w:r>
        <w:rPr>
          <w:rFonts w:hint="default" w:ascii="Times New Roman" w:hAnsi="Times New Roman" w:cs="Times New Roman"/>
          <w:spacing w:val="-10"/>
        </w:rPr>
        <w:t xml:space="preserve"> </w:t>
      </w:r>
      <w:r>
        <w:rPr>
          <w:rFonts w:hint="default" w:ascii="Times New Roman" w:hAnsi="Times New Roman" w:cs="Times New Roman"/>
        </w:rPr>
        <w:t>lose</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wealth</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medicinal</w:t>
      </w:r>
      <w:r>
        <w:rPr>
          <w:rFonts w:hint="default" w:ascii="Times New Roman" w:hAnsi="Times New Roman" w:cs="Times New Roman"/>
          <w:spacing w:val="-10"/>
        </w:rPr>
        <w:t xml:space="preserve"> </w:t>
      </w:r>
      <w:r>
        <w:rPr>
          <w:rFonts w:hint="default" w:ascii="Times New Roman" w:hAnsi="Times New Roman" w:cs="Times New Roman"/>
        </w:rPr>
        <w:t>plants</w:t>
      </w:r>
      <w:r>
        <w:rPr>
          <w:rFonts w:hint="default" w:ascii="Times New Roman" w:hAnsi="Times New Roman" w:cs="Times New Roman"/>
          <w:spacing w:val="-8"/>
        </w:rPr>
        <w:t xml:space="preserve"> </w:t>
      </w:r>
      <w:r>
        <w:rPr>
          <w:rFonts w:hint="default" w:ascii="Times New Roman" w:hAnsi="Times New Roman" w:cs="Times New Roman"/>
        </w:rPr>
        <w:t>if</w:t>
      </w:r>
      <w:r>
        <w:rPr>
          <w:rFonts w:hint="default" w:ascii="Times New Roman" w:hAnsi="Times New Roman" w:cs="Times New Roman"/>
          <w:spacing w:val="-9"/>
        </w:rPr>
        <w:t xml:space="preserve"> </w:t>
      </w:r>
      <w:r>
        <w:rPr>
          <w:rFonts w:hint="default" w:ascii="Times New Roman" w:hAnsi="Times New Roman" w:cs="Times New Roman"/>
        </w:rPr>
        <w:t>this deforestation continues, which will affect the growth of our economy. Therefore, it is essential to cultivate at large scale and to conserve heritage of medicinal plants. Recently Indian Government has set up a national level body, the NMPB (National Medicinal</w:t>
      </w:r>
      <w:r>
        <w:rPr>
          <w:rFonts w:hint="default" w:ascii="Times New Roman" w:hAnsi="Times New Roman" w:cs="Times New Roman"/>
          <w:spacing w:val="-11"/>
        </w:rPr>
        <w:t xml:space="preserve"> </w:t>
      </w:r>
      <w:r>
        <w:rPr>
          <w:rFonts w:hint="default" w:ascii="Times New Roman" w:hAnsi="Times New Roman" w:cs="Times New Roman"/>
        </w:rPr>
        <w:t>Plant</w:t>
      </w:r>
      <w:r>
        <w:rPr>
          <w:rFonts w:hint="default" w:ascii="Times New Roman" w:hAnsi="Times New Roman" w:cs="Times New Roman"/>
          <w:spacing w:val="-10"/>
        </w:rPr>
        <w:t xml:space="preserve"> </w:t>
      </w:r>
      <w:r>
        <w:rPr>
          <w:rFonts w:hint="default" w:ascii="Times New Roman" w:hAnsi="Times New Roman" w:cs="Times New Roman"/>
        </w:rPr>
        <w:t>Board)</w:t>
      </w:r>
      <w:r>
        <w:rPr>
          <w:rFonts w:hint="default" w:ascii="Times New Roman" w:hAnsi="Times New Roman" w:cs="Times New Roman"/>
          <w:spacing w:val="-11"/>
        </w:rPr>
        <w:t xml:space="preserve"> </w:t>
      </w:r>
      <w:r>
        <w:rPr>
          <w:rFonts w:hint="default" w:ascii="Times New Roman" w:hAnsi="Times New Roman" w:cs="Times New Roman"/>
        </w:rPr>
        <w:t>for</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growth</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development</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medicinal</w:t>
      </w:r>
      <w:r>
        <w:rPr>
          <w:rFonts w:hint="default" w:ascii="Times New Roman" w:hAnsi="Times New Roman" w:cs="Times New Roman"/>
          <w:spacing w:val="-11"/>
        </w:rPr>
        <w:t xml:space="preserve"> </w:t>
      </w:r>
      <w:r>
        <w:rPr>
          <w:rFonts w:hint="default" w:ascii="Times New Roman" w:hAnsi="Times New Roman" w:cs="Times New Roman"/>
        </w:rPr>
        <w:t>plant</w:t>
      </w:r>
      <w:r>
        <w:rPr>
          <w:rFonts w:hint="default" w:ascii="Times New Roman" w:hAnsi="Times New Roman" w:cs="Times New Roman"/>
          <w:spacing w:val="-11"/>
        </w:rPr>
        <w:t xml:space="preserve"> </w:t>
      </w:r>
      <w:r>
        <w:rPr>
          <w:rFonts w:hint="default" w:ascii="Times New Roman" w:hAnsi="Times New Roman" w:cs="Times New Roman"/>
        </w:rPr>
        <w:t>sectors</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11"/>
        </w:rPr>
        <w:t xml:space="preserve"> </w:t>
      </w:r>
      <w:r>
        <w:rPr>
          <w:rFonts w:hint="default" w:ascii="Times New Roman" w:hAnsi="Times New Roman" w:cs="Times New Roman"/>
        </w:rPr>
        <w:t>the country. General guidelines on good agricultural practices (GAP) for medicinal plants are required to distribute to all the growing sectors, which describes general principles and</w:t>
      </w:r>
      <w:r>
        <w:rPr>
          <w:rFonts w:hint="default" w:ascii="Times New Roman" w:hAnsi="Times New Roman" w:cs="Times New Roman"/>
          <w:spacing w:val="-14"/>
        </w:rPr>
        <w:t xml:space="preserve"> </w:t>
      </w:r>
      <w:r>
        <w:rPr>
          <w:rFonts w:hint="default" w:ascii="Times New Roman" w:hAnsi="Times New Roman" w:cs="Times New Roman"/>
        </w:rPr>
        <w:t>provides</w:t>
      </w:r>
      <w:r>
        <w:rPr>
          <w:rFonts w:hint="default" w:ascii="Times New Roman" w:hAnsi="Times New Roman" w:cs="Times New Roman"/>
          <w:spacing w:val="-13"/>
        </w:rPr>
        <w:t xml:space="preserve"> </w:t>
      </w:r>
      <w:r>
        <w:rPr>
          <w:rFonts w:hint="default" w:ascii="Times New Roman" w:hAnsi="Times New Roman" w:cs="Times New Roman"/>
        </w:rPr>
        <w:t>technical</w:t>
      </w:r>
      <w:r>
        <w:rPr>
          <w:rFonts w:hint="default" w:ascii="Times New Roman" w:hAnsi="Times New Roman" w:cs="Times New Roman"/>
          <w:spacing w:val="-14"/>
        </w:rPr>
        <w:t xml:space="preserve"> </w:t>
      </w:r>
      <w:r>
        <w:rPr>
          <w:rFonts w:hint="default" w:ascii="Times New Roman" w:hAnsi="Times New Roman" w:cs="Times New Roman"/>
        </w:rPr>
        <w:t>details</w:t>
      </w:r>
      <w:r>
        <w:rPr>
          <w:rFonts w:hint="default" w:ascii="Times New Roman" w:hAnsi="Times New Roman" w:cs="Times New Roman"/>
          <w:spacing w:val="-13"/>
        </w:rPr>
        <w:t xml:space="preserve"> </w:t>
      </w:r>
      <w:r>
        <w:rPr>
          <w:rFonts w:hint="default" w:ascii="Times New Roman" w:hAnsi="Times New Roman" w:cs="Times New Roman"/>
        </w:rPr>
        <w:t>for</w:t>
      </w:r>
      <w:r>
        <w:rPr>
          <w:rFonts w:hint="default" w:ascii="Times New Roman" w:hAnsi="Times New Roman" w:cs="Times New Roman"/>
          <w:spacing w:val="-14"/>
        </w:rPr>
        <w:t xml:space="preserve"> </w:t>
      </w: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cultivation</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medicinal</w:t>
      </w:r>
      <w:r>
        <w:rPr>
          <w:rFonts w:hint="default" w:ascii="Times New Roman" w:hAnsi="Times New Roman" w:cs="Times New Roman"/>
          <w:spacing w:val="-14"/>
        </w:rPr>
        <w:t xml:space="preserve"> </w:t>
      </w:r>
      <w:r>
        <w:rPr>
          <w:rFonts w:hint="default" w:ascii="Times New Roman" w:hAnsi="Times New Roman" w:cs="Times New Roman"/>
        </w:rPr>
        <w:t>plants,</w:t>
      </w:r>
      <w:r>
        <w:rPr>
          <w:rFonts w:hint="default" w:ascii="Times New Roman" w:hAnsi="Times New Roman" w:cs="Times New Roman"/>
          <w:spacing w:val="-13"/>
        </w:rPr>
        <w:t xml:space="preserve"> </w:t>
      </w:r>
      <w:r>
        <w:rPr>
          <w:rFonts w:hint="default" w:ascii="Times New Roman" w:hAnsi="Times New Roman" w:cs="Times New Roman"/>
        </w:rPr>
        <w:t>their</w:t>
      </w:r>
      <w:r>
        <w:rPr>
          <w:rFonts w:hint="default" w:ascii="Times New Roman" w:hAnsi="Times New Roman" w:cs="Times New Roman"/>
          <w:spacing w:val="-14"/>
        </w:rPr>
        <w:t xml:space="preserve"> </w:t>
      </w:r>
      <w:r>
        <w:rPr>
          <w:rFonts w:hint="default" w:ascii="Times New Roman" w:hAnsi="Times New Roman" w:cs="Times New Roman"/>
        </w:rPr>
        <w:t>quality</w:t>
      </w:r>
      <w:r>
        <w:rPr>
          <w:rFonts w:hint="default" w:ascii="Times New Roman" w:hAnsi="Times New Roman" w:cs="Times New Roman"/>
          <w:spacing w:val="-14"/>
        </w:rPr>
        <w:t xml:space="preserve"> </w:t>
      </w:r>
      <w:r>
        <w:rPr>
          <w:rFonts w:hint="default" w:ascii="Times New Roman" w:hAnsi="Times New Roman" w:cs="Times New Roman"/>
        </w:rPr>
        <w:t>control measures, where applicable. We are still at the developing stage with regard to cultivation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medicinal</w:t>
      </w:r>
      <w:r>
        <w:rPr>
          <w:rFonts w:hint="default" w:ascii="Times New Roman" w:hAnsi="Times New Roman" w:cs="Times New Roman"/>
          <w:spacing w:val="-9"/>
        </w:rPr>
        <w:t xml:space="preserve"> </w:t>
      </w:r>
      <w:r>
        <w:rPr>
          <w:rFonts w:hint="default" w:ascii="Times New Roman" w:hAnsi="Times New Roman" w:cs="Times New Roman"/>
        </w:rPr>
        <w:t>plants</w:t>
      </w:r>
      <w:r>
        <w:rPr>
          <w:rFonts w:hint="default" w:ascii="Times New Roman" w:hAnsi="Times New Roman" w:cs="Times New Roman"/>
          <w:spacing w:val="-9"/>
        </w:rPr>
        <w:t xml:space="preserve"> </w:t>
      </w:r>
      <w:r>
        <w:rPr>
          <w:rFonts w:hint="default" w:ascii="Times New Roman" w:hAnsi="Times New Roman" w:cs="Times New Roman"/>
        </w:rPr>
        <w:t>because</w:t>
      </w:r>
      <w:r>
        <w:rPr>
          <w:rFonts w:hint="default" w:ascii="Times New Roman" w:hAnsi="Times New Roman" w:cs="Times New Roman"/>
          <w:spacing w:val="-9"/>
        </w:rPr>
        <w:t xml:space="preserve"> </w:t>
      </w:r>
      <w:r>
        <w:rPr>
          <w:rFonts w:hint="default" w:ascii="Times New Roman" w:hAnsi="Times New Roman" w:cs="Times New Roman"/>
        </w:rPr>
        <w:t>there</w:t>
      </w:r>
      <w:r>
        <w:rPr>
          <w:rFonts w:hint="default" w:ascii="Times New Roman" w:hAnsi="Times New Roman" w:cs="Times New Roman"/>
          <w:spacing w:val="-8"/>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no</w:t>
      </w:r>
      <w:r>
        <w:rPr>
          <w:rFonts w:hint="default" w:ascii="Times New Roman" w:hAnsi="Times New Roman" w:cs="Times New Roman"/>
          <w:spacing w:val="-9"/>
        </w:rPr>
        <w:t xml:space="preserve"> </w:t>
      </w:r>
      <w:r>
        <w:rPr>
          <w:rFonts w:hint="default" w:ascii="Times New Roman" w:hAnsi="Times New Roman" w:cs="Times New Roman"/>
        </w:rPr>
        <w:t>standard</w:t>
      </w:r>
      <w:r>
        <w:rPr>
          <w:rFonts w:hint="default" w:ascii="Times New Roman" w:hAnsi="Times New Roman" w:cs="Times New Roman"/>
          <w:spacing w:val="-10"/>
        </w:rPr>
        <w:t xml:space="preserve"> </w:t>
      </w:r>
      <w:r>
        <w:rPr>
          <w:rFonts w:hint="default" w:ascii="Times New Roman" w:hAnsi="Times New Roman" w:cs="Times New Roman"/>
        </w:rPr>
        <w:t>operation</w:t>
      </w:r>
      <w:r>
        <w:rPr>
          <w:rFonts w:hint="default" w:ascii="Times New Roman" w:hAnsi="Times New Roman" w:cs="Times New Roman"/>
          <w:spacing w:val="-10"/>
        </w:rPr>
        <w:t xml:space="preserve"> </w:t>
      </w:r>
      <w:r>
        <w:rPr>
          <w:rFonts w:hint="default" w:ascii="Times New Roman" w:hAnsi="Times New Roman" w:cs="Times New Roman"/>
        </w:rPr>
        <w:t>procedure</w:t>
      </w:r>
      <w:r>
        <w:rPr>
          <w:rFonts w:hint="default" w:ascii="Times New Roman" w:hAnsi="Times New Roman" w:cs="Times New Roman"/>
          <w:spacing w:val="-8"/>
        </w:rPr>
        <w:t xml:space="preserve"> </w:t>
      </w:r>
      <w:r>
        <w:rPr>
          <w:rFonts w:hint="default" w:ascii="Times New Roman" w:hAnsi="Times New Roman" w:cs="Times New Roman"/>
        </w:rPr>
        <w:t>for</w:t>
      </w:r>
      <w:r>
        <w:rPr>
          <w:rFonts w:hint="default" w:ascii="Times New Roman" w:hAnsi="Times New Roman" w:cs="Times New Roman"/>
          <w:spacing w:val="-8"/>
        </w:rPr>
        <w:t xml:space="preserve"> </w:t>
      </w:r>
      <w:r>
        <w:rPr>
          <w:rFonts w:hint="default" w:ascii="Times New Roman" w:hAnsi="Times New Roman" w:cs="Times New Roman"/>
        </w:rPr>
        <w:t>the cultivation in India. Indian farmers are facing various problems in cultivation of medicinal plants because of lack of proper agro-technology, high fees for packages developed by various organizations, lack of reliable and standardized technology package, lack of planting material, market potential and system, cultivated wild plants, organic farming techniques, etc. Knowledge of post-harvest processing technology of plants</w:t>
      </w:r>
      <w:r>
        <w:rPr>
          <w:rFonts w:hint="default" w:ascii="Times New Roman" w:hAnsi="Times New Roman" w:cs="Times New Roman"/>
          <w:spacing w:val="33"/>
        </w:rPr>
        <w:t xml:space="preserve"> </w:t>
      </w:r>
      <w:r>
        <w:rPr>
          <w:rFonts w:hint="default" w:ascii="Times New Roman" w:hAnsi="Times New Roman" w:cs="Times New Roman"/>
        </w:rPr>
        <w:t>for</w:t>
      </w:r>
      <w:r>
        <w:rPr>
          <w:rFonts w:hint="default" w:ascii="Times New Roman" w:hAnsi="Times New Roman" w:cs="Times New Roman"/>
          <w:spacing w:val="34"/>
        </w:rPr>
        <w:t xml:space="preserve"> </w:t>
      </w:r>
      <w:r>
        <w:rPr>
          <w:rFonts w:hint="default" w:ascii="Times New Roman" w:hAnsi="Times New Roman" w:cs="Times New Roman"/>
        </w:rPr>
        <w:t>the</w:t>
      </w:r>
      <w:r>
        <w:rPr>
          <w:rFonts w:hint="default" w:ascii="Times New Roman" w:hAnsi="Times New Roman" w:cs="Times New Roman"/>
          <w:spacing w:val="33"/>
        </w:rPr>
        <w:t xml:space="preserve"> </w:t>
      </w:r>
      <w:r>
        <w:rPr>
          <w:rFonts w:hint="default" w:ascii="Times New Roman" w:hAnsi="Times New Roman" w:cs="Times New Roman"/>
        </w:rPr>
        <w:t>extraction</w:t>
      </w:r>
      <w:r>
        <w:rPr>
          <w:rFonts w:hint="default" w:ascii="Times New Roman" w:hAnsi="Times New Roman" w:cs="Times New Roman"/>
          <w:spacing w:val="33"/>
        </w:rPr>
        <w:t xml:space="preserve"> </w:t>
      </w:r>
      <w:r>
        <w:rPr>
          <w:rFonts w:hint="default" w:ascii="Times New Roman" w:hAnsi="Times New Roman" w:cs="Times New Roman"/>
        </w:rPr>
        <w:t>of</w:t>
      </w:r>
      <w:r>
        <w:rPr>
          <w:rFonts w:hint="default" w:ascii="Times New Roman" w:hAnsi="Times New Roman" w:cs="Times New Roman"/>
          <w:spacing w:val="33"/>
        </w:rPr>
        <w:t xml:space="preserve"> </w:t>
      </w:r>
      <w:r>
        <w:rPr>
          <w:rFonts w:hint="default" w:ascii="Times New Roman" w:hAnsi="Times New Roman" w:cs="Times New Roman"/>
        </w:rPr>
        <w:t>chemicals</w:t>
      </w:r>
      <w:r>
        <w:rPr>
          <w:rFonts w:hint="default" w:ascii="Times New Roman" w:hAnsi="Times New Roman" w:cs="Times New Roman"/>
          <w:spacing w:val="34"/>
        </w:rPr>
        <w:t xml:space="preserve"> </w:t>
      </w:r>
      <w:r>
        <w:rPr>
          <w:rFonts w:hint="default" w:ascii="Times New Roman" w:hAnsi="Times New Roman" w:cs="Times New Roman"/>
        </w:rPr>
        <w:t>and</w:t>
      </w:r>
      <w:r>
        <w:rPr>
          <w:rFonts w:hint="default" w:ascii="Times New Roman" w:hAnsi="Times New Roman" w:cs="Times New Roman"/>
          <w:spacing w:val="32"/>
        </w:rPr>
        <w:t xml:space="preserve"> </w:t>
      </w:r>
      <w:r>
        <w:rPr>
          <w:rFonts w:hint="default" w:ascii="Times New Roman" w:hAnsi="Times New Roman" w:cs="Times New Roman"/>
        </w:rPr>
        <w:t>preparations</w:t>
      </w:r>
      <w:r>
        <w:rPr>
          <w:rFonts w:hint="default" w:ascii="Times New Roman" w:hAnsi="Times New Roman" w:cs="Times New Roman"/>
          <w:spacing w:val="34"/>
        </w:rPr>
        <w:t xml:space="preserve"> </w:t>
      </w:r>
      <w:r>
        <w:rPr>
          <w:rFonts w:hint="default" w:ascii="Times New Roman" w:hAnsi="Times New Roman" w:cs="Times New Roman"/>
        </w:rPr>
        <w:t>of</w:t>
      </w:r>
      <w:r>
        <w:rPr>
          <w:rFonts w:hint="default" w:ascii="Times New Roman" w:hAnsi="Times New Roman" w:cs="Times New Roman"/>
          <w:spacing w:val="34"/>
        </w:rPr>
        <w:t xml:space="preserve"> </w:t>
      </w:r>
      <w:r>
        <w:rPr>
          <w:rFonts w:hint="default" w:ascii="Times New Roman" w:hAnsi="Times New Roman" w:cs="Times New Roman"/>
        </w:rPr>
        <w:t>active</w:t>
      </w:r>
      <w:r>
        <w:rPr>
          <w:rFonts w:hint="default" w:ascii="Times New Roman" w:hAnsi="Times New Roman" w:cs="Times New Roman"/>
          <w:spacing w:val="33"/>
        </w:rPr>
        <w:t xml:space="preserve"> </w:t>
      </w:r>
      <w:r>
        <w:rPr>
          <w:rFonts w:hint="default" w:ascii="Times New Roman" w:hAnsi="Times New Roman" w:cs="Times New Roman"/>
        </w:rPr>
        <w:t>formulation</w:t>
      </w:r>
      <w:r>
        <w:rPr>
          <w:rFonts w:hint="default" w:ascii="Times New Roman" w:hAnsi="Times New Roman" w:cs="Times New Roman"/>
          <w:spacing w:val="33"/>
        </w:rPr>
        <w:t xml:space="preserve"> </w:t>
      </w:r>
      <w:r>
        <w:rPr>
          <w:rFonts w:hint="default" w:ascii="Times New Roman" w:hAnsi="Times New Roman" w:cs="Times New Roman"/>
        </w:rPr>
        <w:t>is</w:t>
      </w:r>
      <w:r>
        <w:rPr>
          <w:rFonts w:hint="default" w:ascii="Times New Roman" w:hAnsi="Times New Roman" w:cs="Times New Roman"/>
          <w:spacing w:val="33"/>
        </w:rPr>
        <w:t xml:space="preserve"> </w:t>
      </w:r>
      <w:r>
        <w:rPr>
          <w:rFonts w:hint="default" w:ascii="Times New Roman" w:hAnsi="Times New Roman" w:cs="Times New Roman"/>
          <w:spacing w:val="-2"/>
        </w:rPr>
        <w:t>still</w:t>
      </w:r>
    </w:p>
    <w:p w14:paraId="33AC1F93">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76CA6595">
      <w:pPr>
        <w:pStyle w:val="4"/>
        <w:rPr>
          <w:rFonts w:hint="default" w:ascii="Times New Roman" w:hAnsi="Times New Roman" w:cs="Times New Roman"/>
        </w:rPr>
      </w:pPr>
    </w:p>
    <w:p w14:paraId="2AB12139">
      <w:pPr>
        <w:pStyle w:val="4"/>
        <w:rPr>
          <w:rFonts w:hint="default" w:ascii="Times New Roman" w:hAnsi="Times New Roman" w:cs="Times New Roman"/>
        </w:rPr>
      </w:pPr>
    </w:p>
    <w:p w14:paraId="2D6EEF1C">
      <w:pPr>
        <w:pStyle w:val="4"/>
        <w:spacing w:before="21"/>
        <w:rPr>
          <w:rFonts w:hint="default" w:ascii="Times New Roman" w:hAnsi="Times New Roman" w:cs="Times New Roman"/>
        </w:rPr>
      </w:pPr>
    </w:p>
    <w:p w14:paraId="40B232FB">
      <w:pPr>
        <w:pStyle w:val="4"/>
        <w:spacing w:line="264"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46656" behindDoc="1" locked="0" layoutInCell="1" allowOverlap="1">
                <wp:simplePos x="0" y="0"/>
                <wp:positionH relativeFrom="page">
                  <wp:posOffset>1106170</wp:posOffset>
                </wp:positionH>
                <wp:positionV relativeFrom="paragraph">
                  <wp:posOffset>1432560</wp:posOffset>
                </wp:positionV>
                <wp:extent cx="5031740" cy="4624705"/>
                <wp:effectExtent l="0" t="0" r="0" b="0"/>
                <wp:wrapNone/>
                <wp:docPr id="348" name="Textbox 34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30FA30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48" o:spid="_x0000_s1026" o:spt="202" type="#_x0000_t202" style="position:absolute;left:0pt;margin-left:87.1pt;margin-top:112.8pt;height:364.15pt;width:396.2pt;mso-position-horizontal-relative:page;rotation:-2949120f;z-index:-251469824;mso-width-relative:page;mso-height-relative:page;" filled="f" stroked="f" coordsize="21600,21600" o:gfxdata="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QNWdj2QAAAAsBAAAPAAAAAAAAAAEAIAAAACIAAABkcnMvZG93bnJldi54&#10;bWxQSwECFAAUAAAACACHTuJAPpbj2sABAACIAwAADgAAAAAAAAABACAAAAAoAQAAZHJzL2Uyb0Rv&#10;Yy54bWxQSwUGAAAAAAYABgBZAQAAWgUAAAAA&#10;">
                <v:fill on="f" focussize="0,0"/>
                <v:stroke on="f"/>
                <v:imagedata o:title=""/>
                <o:lock v:ext="edit" aspectratio="f"/>
                <v:textbox inset="0mm,0mm,0mm,0mm">
                  <w:txbxContent>
                    <w:p w14:paraId="430FA30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needed.</w:t>
      </w:r>
      <w:r>
        <w:rPr>
          <w:rFonts w:hint="default" w:ascii="Times New Roman" w:hAnsi="Times New Roman" w:cs="Times New Roman"/>
          <w:spacing w:val="-11"/>
        </w:rPr>
        <w:t xml:space="preserve"> </w:t>
      </w:r>
      <w:r>
        <w:rPr>
          <w:rFonts w:hint="default" w:ascii="Times New Roman" w:hAnsi="Times New Roman" w:cs="Times New Roman"/>
        </w:rPr>
        <w:t>Various</w:t>
      </w:r>
      <w:r>
        <w:rPr>
          <w:rFonts w:hint="default" w:ascii="Times New Roman" w:hAnsi="Times New Roman" w:cs="Times New Roman"/>
          <w:spacing w:val="-11"/>
        </w:rPr>
        <w:t xml:space="preserve"> </w:t>
      </w:r>
      <w:r>
        <w:rPr>
          <w:rFonts w:hint="default" w:ascii="Times New Roman" w:hAnsi="Times New Roman" w:cs="Times New Roman"/>
        </w:rPr>
        <w:t>aspects</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medicinal</w:t>
      </w:r>
      <w:r>
        <w:rPr>
          <w:rFonts w:hint="default" w:ascii="Times New Roman" w:hAnsi="Times New Roman" w:cs="Times New Roman"/>
          <w:spacing w:val="-12"/>
        </w:rPr>
        <w:t xml:space="preserve"> </w:t>
      </w:r>
      <w:r>
        <w:rPr>
          <w:rFonts w:hint="default" w:ascii="Times New Roman" w:hAnsi="Times New Roman" w:cs="Times New Roman"/>
        </w:rPr>
        <w:t>plant</w:t>
      </w:r>
      <w:r>
        <w:rPr>
          <w:rFonts w:hint="default" w:ascii="Times New Roman" w:hAnsi="Times New Roman" w:cs="Times New Roman"/>
          <w:spacing w:val="-11"/>
        </w:rPr>
        <w:t xml:space="preserve"> </w:t>
      </w:r>
      <w:r>
        <w:rPr>
          <w:rFonts w:hint="default" w:ascii="Times New Roman" w:hAnsi="Times New Roman" w:cs="Times New Roman"/>
        </w:rPr>
        <w:t>cultivation</w:t>
      </w:r>
      <w:r>
        <w:rPr>
          <w:rFonts w:hint="default" w:ascii="Times New Roman" w:hAnsi="Times New Roman" w:cs="Times New Roman"/>
          <w:spacing w:val="-12"/>
        </w:rPr>
        <w:t xml:space="preserve"> </w:t>
      </w:r>
      <w:r>
        <w:rPr>
          <w:rFonts w:hint="default" w:ascii="Times New Roman" w:hAnsi="Times New Roman" w:cs="Times New Roman"/>
        </w:rPr>
        <w:t>include</w:t>
      </w:r>
      <w:r>
        <w:rPr>
          <w:rFonts w:hint="default" w:ascii="Times New Roman" w:hAnsi="Times New Roman" w:cs="Times New Roman"/>
          <w:spacing w:val="-11"/>
        </w:rPr>
        <w:t xml:space="preserve"> </w:t>
      </w:r>
      <w:r>
        <w:rPr>
          <w:rFonts w:hint="default" w:ascii="Times New Roman" w:hAnsi="Times New Roman" w:cs="Times New Roman"/>
        </w:rPr>
        <w:t>old</w:t>
      </w:r>
      <w:r>
        <w:rPr>
          <w:rFonts w:hint="default" w:ascii="Times New Roman" w:hAnsi="Times New Roman" w:cs="Times New Roman"/>
          <w:spacing w:val="-12"/>
        </w:rPr>
        <w:t xml:space="preserve"> </w:t>
      </w:r>
      <w:r>
        <w:rPr>
          <w:rFonts w:hint="default" w:ascii="Times New Roman" w:hAnsi="Times New Roman" w:cs="Times New Roman"/>
        </w:rPr>
        <w:t>philosophies,</w:t>
      </w:r>
      <w:r>
        <w:rPr>
          <w:rFonts w:hint="default" w:ascii="Times New Roman" w:hAnsi="Times New Roman" w:cs="Times New Roman"/>
          <w:spacing w:val="-10"/>
        </w:rPr>
        <w:t xml:space="preserve"> </w:t>
      </w:r>
      <w:r>
        <w:rPr>
          <w:rFonts w:hint="default" w:ascii="Times New Roman" w:hAnsi="Times New Roman" w:cs="Times New Roman"/>
        </w:rPr>
        <w:t xml:space="preserve">modern impact of traditional medicines and methods of assessing the spontaneous flora for industrial utilization, climatic variations, biological assessment, formulation, process </w:t>
      </w:r>
      <w:r>
        <w:rPr>
          <w:rFonts w:hint="default" w:ascii="Times New Roman" w:hAnsi="Times New Roman" w:cs="Times New Roman"/>
          <w:spacing w:val="-2"/>
        </w:rPr>
        <w:t>technologies, phytochemical research and information sources. Indian</w:t>
      </w:r>
      <w:r>
        <w:rPr>
          <w:rFonts w:hint="default" w:ascii="Times New Roman" w:hAnsi="Times New Roman" w:cs="Times New Roman"/>
          <w:spacing w:val="-3"/>
        </w:rPr>
        <w:t xml:space="preserve"> </w:t>
      </w:r>
      <w:r>
        <w:rPr>
          <w:rFonts w:hint="default" w:ascii="Times New Roman" w:hAnsi="Times New Roman" w:cs="Times New Roman"/>
          <w:spacing w:val="-2"/>
        </w:rPr>
        <w:t>herbal Industry</w:t>
      </w:r>
      <w:r>
        <w:rPr>
          <w:rFonts w:hint="default" w:ascii="Times New Roman" w:hAnsi="Times New Roman" w:cs="Times New Roman"/>
          <w:spacing w:val="-3"/>
        </w:rPr>
        <w:t xml:space="preserve"> </w:t>
      </w:r>
      <w:r>
        <w:rPr>
          <w:rFonts w:hint="default" w:ascii="Times New Roman" w:hAnsi="Times New Roman" w:cs="Times New Roman"/>
          <w:spacing w:val="-2"/>
        </w:rPr>
        <w:t xml:space="preserve">is </w:t>
      </w:r>
      <w:r>
        <w:rPr>
          <w:rFonts w:hint="default" w:ascii="Times New Roman" w:hAnsi="Times New Roman" w:cs="Times New Roman"/>
        </w:rPr>
        <w:t>at</w:t>
      </w:r>
      <w:r>
        <w:rPr>
          <w:rFonts w:hint="default" w:ascii="Times New Roman" w:hAnsi="Times New Roman" w:cs="Times New Roman"/>
          <w:spacing w:val="-9"/>
        </w:rPr>
        <w:t xml:space="preserve"> </w:t>
      </w:r>
      <w:r>
        <w:rPr>
          <w:rFonts w:hint="default" w:ascii="Times New Roman" w:hAnsi="Times New Roman" w:cs="Times New Roman"/>
        </w:rPr>
        <w:t>blooming</w:t>
      </w:r>
      <w:r>
        <w:rPr>
          <w:rFonts w:hint="default" w:ascii="Times New Roman" w:hAnsi="Times New Roman" w:cs="Times New Roman"/>
          <w:spacing w:val="-10"/>
        </w:rPr>
        <w:t xml:space="preserve"> </w:t>
      </w:r>
      <w:r>
        <w:rPr>
          <w:rFonts w:hint="default" w:ascii="Times New Roman" w:hAnsi="Times New Roman" w:cs="Times New Roman"/>
        </w:rPr>
        <w:t>stage,</w:t>
      </w:r>
      <w:r>
        <w:rPr>
          <w:rFonts w:hint="default" w:ascii="Times New Roman" w:hAnsi="Times New Roman" w:cs="Times New Roman"/>
          <w:spacing w:val="-9"/>
        </w:rPr>
        <w:t xml:space="preserve"> </w:t>
      </w:r>
      <w:r>
        <w:rPr>
          <w:rFonts w:hint="default" w:ascii="Times New Roman" w:hAnsi="Times New Roman" w:cs="Times New Roman"/>
        </w:rPr>
        <w:t>but</w:t>
      </w:r>
      <w:r>
        <w:rPr>
          <w:rFonts w:hint="default" w:ascii="Times New Roman" w:hAnsi="Times New Roman" w:cs="Times New Roman"/>
          <w:spacing w:val="-10"/>
        </w:rPr>
        <w:t xml:space="preserve"> </w:t>
      </w:r>
      <w:r>
        <w:rPr>
          <w:rFonts w:hint="default" w:ascii="Times New Roman" w:hAnsi="Times New Roman" w:cs="Times New Roman"/>
        </w:rPr>
        <w:t>supply</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raw</w:t>
      </w:r>
      <w:r>
        <w:rPr>
          <w:rFonts w:hint="default" w:ascii="Times New Roman" w:hAnsi="Times New Roman" w:cs="Times New Roman"/>
          <w:spacing w:val="-9"/>
        </w:rPr>
        <w:t xml:space="preserve"> </w:t>
      </w:r>
      <w:r>
        <w:rPr>
          <w:rFonts w:hint="default" w:ascii="Times New Roman" w:hAnsi="Times New Roman" w:cs="Times New Roman"/>
        </w:rPr>
        <w:t>materials</w:t>
      </w:r>
      <w:r>
        <w:rPr>
          <w:rFonts w:hint="default" w:ascii="Times New Roman" w:hAnsi="Times New Roman" w:cs="Times New Roman"/>
          <w:spacing w:val="-9"/>
        </w:rPr>
        <w:t xml:space="preserve"> </w:t>
      </w:r>
      <w:r>
        <w:rPr>
          <w:rFonts w:hint="default" w:ascii="Times New Roman" w:hAnsi="Times New Roman" w:cs="Times New Roman"/>
        </w:rPr>
        <w:t>through</w:t>
      </w:r>
      <w:r>
        <w:rPr>
          <w:rFonts w:hint="default" w:ascii="Times New Roman" w:hAnsi="Times New Roman" w:cs="Times New Roman"/>
          <w:spacing w:val="-10"/>
        </w:rPr>
        <w:t xml:space="preserve"> </w:t>
      </w:r>
      <w:r>
        <w:rPr>
          <w:rFonts w:hint="default" w:ascii="Times New Roman" w:hAnsi="Times New Roman" w:cs="Times New Roman"/>
        </w:rPr>
        <w:t>cultivation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medicinal</w:t>
      </w:r>
      <w:r>
        <w:rPr>
          <w:rFonts w:hint="default" w:ascii="Times New Roman" w:hAnsi="Times New Roman" w:cs="Times New Roman"/>
          <w:spacing w:val="-10"/>
        </w:rPr>
        <w:t xml:space="preserve"> </w:t>
      </w:r>
      <w:r>
        <w:rPr>
          <w:rFonts w:hint="default" w:ascii="Times New Roman" w:hAnsi="Times New Roman" w:cs="Times New Roman"/>
        </w:rPr>
        <w:t>plants</w:t>
      </w:r>
      <w:r>
        <w:rPr>
          <w:rFonts w:hint="default" w:ascii="Times New Roman" w:hAnsi="Times New Roman" w:cs="Times New Roman"/>
          <w:spacing w:val="-9"/>
        </w:rPr>
        <w:t xml:space="preserve"> </w:t>
      </w:r>
      <w:r>
        <w:rPr>
          <w:rFonts w:hint="default" w:ascii="Times New Roman" w:hAnsi="Times New Roman" w:cs="Times New Roman"/>
        </w:rPr>
        <w:t>is very difficult in all the seasons. In India, various medicinal plants are cultivated and domesticated, therefore, International trade is looking to procure medicinal plant materials from India for the production of pharmaceutical, nutraceutical and cosmeticeutical preparations.</w:t>
      </w:r>
    </w:p>
    <w:p w14:paraId="4896CCBF">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607B1F0E">
      <w:pPr>
        <w:pStyle w:val="4"/>
        <w:rPr>
          <w:rFonts w:hint="default" w:ascii="Times New Roman" w:hAnsi="Times New Roman" w:cs="Times New Roman"/>
        </w:rPr>
      </w:pPr>
    </w:p>
    <w:p w14:paraId="0A147875">
      <w:pPr>
        <w:pStyle w:val="4"/>
        <w:rPr>
          <w:rFonts w:hint="default" w:ascii="Times New Roman" w:hAnsi="Times New Roman" w:cs="Times New Roman"/>
        </w:rPr>
      </w:pPr>
    </w:p>
    <w:p w14:paraId="59B16903">
      <w:pPr>
        <w:pStyle w:val="4"/>
        <w:spacing w:before="23"/>
        <w:rPr>
          <w:rFonts w:hint="default" w:ascii="Times New Roman" w:hAnsi="Times New Roman" w:cs="Times New Roman"/>
        </w:rPr>
      </w:pPr>
    </w:p>
    <w:p w14:paraId="127CE2B0">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349" name="Image 349"/>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1E09993E">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56576"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350" name="Group 350"/>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351" name="Graphic 351"/>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352" name="Image 352"/>
                          <pic:cNvPicPr/>
                        </pic:nvPicPr>
                        <pic:blipFill>
                          <a:blip r:embed="rId133" cstate="print"/>
                          <a:stretch>
                            <a:fillRect/>
                          </a:stretch>
                        </pic:blipFill>
                        <pic:spPr>
                          <a:xfrm>
                            <a:off x="8929" y="23475"/>
                            <a:ext cx="497805"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59904;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">
                <o:lock v:ext="edit" aspectratio="f"/>
                <v:shape id="Graphic 351" o:spid="_x0000_s1026" o:spt="100" style="position:absolute;left:0;top:0;height:174625;width:509270;" fillcolor="#FFFF00" filled="t" stroked="f" coordsize="509270,174625" o:gfxdata="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8ZK2/&#10;AAAA3AAAAA8AAAAAAAAAAQAgAAAAIgAAAGRycy9kb3ducmV2LnhtbFBLAQIUABQAAAAIAIdO4kAz&#10;LwWeOwAAADkAAAAQAAAAAAAAAAEAIAAAAA4BAABkcnMvc2hhcGV4bWwueG1sUEsFBgAAAAAGAAYA&#10;WwEAALgDAAAAAA==&#10;" path="m509270,174625l0,174625,0,0,509270,0,509270,174625xe">
                  <v:fill on="t" focussize="0,0"/>
                  <v:stroke on="f"/>
                  <v:imagedata o:title=""/>
                  <o:lock v:ext="edit" aspectratio="f"/>
                  <v:textbox inset="0mm,0mm,0mm,0mm"/>
                </v:shape>
                <v:shape id="Image 352" o:spid="_x0000_s1026" o:spt="75" type="#_x0000_t75" style="position:absolute;left:8929;top:23475;height:120253;width:497805;" filled="f" o:preferrelative="t" stroked="f" coordsize="21600,21600" o:gfxdata="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9dVf74A&#10;AADcAAAADwAAAAAAAAABACAAAAAiAAAAZHJzL2Rvd25yZXYueG1sUEsBAhQAFAAAAAgAh07iQDMv&#10;BZ47AAAAOQAAABAAAAAAAAAAAQAgAAAADQEAAGRycy9zaGFwZXhtbC54bWxQSwUGAAAAAAYABgBb&#10;AQAAtwMAAAAA&#10;">
                  <v:fill on="f" focussize="0,0"/>
                  <v:stroke on="f"/>
                  <v:imagedata r:id="rId133" o:title=""/>
                  <o:lock v:ext="edit" aspectratio="f"/>
                </v:shape>
                <w10:wrap type="topAndBottom"/>
              </v:group>
            </w:pict>
          </mc:Fallback>
        </mc:AlternateContent>
      </w:r>
    </w:p>
    <w:p w14:paraId="157493B8">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353" name="Image 353"/>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13"/>
          <w:sz w:val="20"/>
        </w:rPr>
        <w:t xml:space="preserve"> </w:t>
      </w:r>
      <w:r>
        <w:rPr>
          <w:rFonts w:hint="default" w:ascii="Times New Roman" w:hAnsi="Times New Roman" w:cs="Times New Roman"/>
          <w:color w:val="FF0000"/>
        </w:rPr>
        <w:t>Processing</w:t>
      </w:r>
      <w:r>
        <w:rPr>
          <w:rFonts w:hint="default" w:ascii="Times New Roman" w:hAnsi="Times New Roman" w:cs="Times New Roman"/>
          <w:color w:val="FF0000"/>
          <w:spacing w:val="-6"/>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6"/>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5"/>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6"/>
        </w:rPr>
        <w:t xml:space="preserve"> </w:t>
      </w:r>
      <w:r>
        <w:rPr>
          <w:rFonts w:hint="default" w:ascii="Times New Roman" w:hAnsi="Times New Roman" w:cs="Times New Roman"/>
          <w:color w:val="FF0000"/>
        </w:rPr>
        <w:t>natural</w:t>
      </w:r>
      <w:r>
        <w:rPr>
          <w:rFonts w:hint="default" w:ascii="Times New Roman" w:hAnsi="Times New Roman" w:cs="Times New Roman"/>
          <w:color w:val="FF0000"/>
          <w:spacing w:val="-7"/>
        </w:rPr>
        <w:t xml:space="preserve"> </w:t>
      </w:r>
      <w:r>
        <w:rPr>
          <w:rFonts w:hint="default" w:ascii="Times New Roman" w:hAnsi="Times New Roman" w:cs="Times New Roman"/>
          <w:color w:val="FF0000"/>
        </w:rPr>
        <w:t>origin</w:t>
      </w:r>
    </w:p>
    <w:p w14:paraId="449F4D72">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56576" behindDoc="1" locked="0" layoutInCell="1" allowOverlap="1">
                <wp:simplePos x="0" y="0"/>
                <wp:positionH relativeFrom="page">
                  <wp:posOffset>926465</wp:posOffset>
                </wp:positionH>
                <wp:positionV relativeFrom="paragraph">
                  <wp:posOffset>175260</wp:posOffset>
                </wp:positionV>
                <wp:extent cx="909320" cy="116205"/>
                <wp:effectExtent l="0" t="0" r="0" b="0"/>
                <wp:wrapTopAndBottom/>
                <wp:docPr id="354" name="Group 354"/>
                <wp:cNvGraphicFramePr/>
                <a:graphic xmlns:a="http://schemas.openxmlformats.org/drawingml/2006/main">
                  <a:graphicData uri="http://schemas.microsoft.com/office/word/2010/wordprocessingGroup">
                    <wpg:wgp>
                      <wpg:cNvGrpSpPr/>
                      <wpg:grpSpPr>
                        <a:xfrm>
                          <a:off x="0" y="0"/>
                          <a:ext cx="909319" cy="116205"/>
                          <a:chOff x="0" y="0"/>
                          <a:chExt cx="909319" cy="116205"/>
                        </a:xfrm>
                      </wpg:grpSpPr>
                      <wps:wsp>
                        <wps:cNvPr id="355" name="Graphic 355"/>
                        <wps:cNvSpPr/>
                        <wps:spPr>
                          <a:xfrm>
                            <a:off x="-2" y="12"/>
                            <a:ext cx="692150" cy="116205"/>
                          </a:xfrm>
                          <a:custGeom>
                            <a:avLst/>
                            <a:gdLst/>
                            <a:ahLst/>
                            <a:cxnLst/>
                            <a:rect l="l" t="t" r="r" b="b"/>
                            <a:pathLst>
                              <a:path w="692150" h="11620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692150" h="116205">
                                <a:moveTo>
                                  <a:pt x="180911" y="110604"/>
                                </a:moveTo>
                                <a:lnTo>
                                  <a:pt x="158661" y="70383"/>
                                </a:lnTo>
                                <a:lnTo>
                                  <a:pt x="156425" y="66332"/>
                                </a:lnTo>
                                <a:lnTo>
                                  <a:pt x="161683" y="64325"/>
                                </a:lnTo>
                                <a:lnTo>
                                  <a:pt x="166268" y="60617"/>
                                </a:lnTo>
                                <a:lnTo>
                                  <a:pt x="170878" y="54241"/>
                                </a:lnTo>
                                <a:lnTo>
                                  <a:pt x="174117" y="49771"/>
                                </a:lnTo>
                                <a:lnTo>
                                  <a:pt x="176072" y="43446"/>
                                </a:lnTo>
                                <a:lnTo>
                                  <a:pt x="176072" y="36233"/>
                                </a:lnTo>
                                <a:lnTo>
                                  <a:pt x="175412" y="28282"/>
                                </a:lnTo>
                                <a:lnTo>
                                  <a:pt x="173431" y="21336"/>
                                </a:lnTo>
                                <a:lnTo>
                                  <a:pt x="171411" y="17703"/>
                                </a:lnTo>
                                <a:lnTo>
                                  <a:pt x="170129" y="15379"/>
                                </a:lnTo>
                                <a:lnTo>
                                  <a:pt x="165506" y="10414"/>
                                </a:lnTo>
                                <a:lnTo>
                                  <a:pt x="159689" y="6502"/>
                                </a:lnTo>
                                <a:lnTo>
                                  <a:pt x="157314" y="5537"/>
                                </a:lnTo>
                                <a:lnTo>
                                  <a:pt x="157314" y="30607"/>
                                </a:lnTo>
                                <a:lnTo>
                                  <a:pt x="157314" y="41224"/>
                                </a:lnTo>
                                <a:lnTo>
                                  <a:pt x="155587" y="45478"/>
                                </a:lnTo>
                                <a:lnTo>
                                  <a:pt x="148666" y="52489"/>
                                </a:lnTo>
                                <a:lnTo>
                                  <a:pt x="143408" y="54241"/>
                                </a:lnTo>
                                <a:lnTo>
                                  <a:pt x="116611" y="54241"/>
                                </a:lnTo>
                                <a:lnTo>
                                  <a:pt x="116611" y="17703"/>
                                </a:lnTo>
                                <a:lnTo>
                                  <a:pt x="143548" y="17703"/>
                                </a:lnTo>
                                <a:lnTo>
                                  <a:pt x="149034" y="19392"/>
                                </a:lnTo>
                                <a:lnTo>
                                  <a:pt x="152336" y="22758"/>
                                </a:lnTo>
                                <a:lnTo>
                                  <a:pt x="155651" y="26111"/>
                                </a:lnTo>
                                <a:lnTo>
                                  <a:pt x="157314" y="30607"/>
                                </a:lnTo>
                                <a:lnTo>
                                  <a:pt x="157314" y="5537"/>
                                </a:lnTo>
                                <a:lnTo>
                                  <a:pt x="152819" y="3708"/>
                                </a:lnTo>
                                <a:lnTo>
                                  <a:pt x="144881" y="2044"/>
                                </a:lnTo>
                                <a:lnTo>
                                  <a:pt x="135890" y="1485"/>
                                </a:lnTo>
                                <a:lnTo>
                                  <a:pt x="97790" y="1485"/>
                                </a:lnTo>
                                <a:lnTo>
                                  <a:pt x="97790" y="114300"/>
                                </a:lnTo>
                                <a:lnTo>
                                  <a:pt x="116611" y="114300"/>
                                </a:lnTo>
                                <a:lnTo>
                                  <a:pt x="116611" y="70383"/>
                                </a:lnTo>
                                <a:lnTo>
                                  <a:pt x="138493" y="70383"/>
                                </a:lnTo>
                                <a:lnTo>
                                  <a:pt x="162001" y="114300"/>
                                </a:lnTo>
                                <a:lnTo>
                                  <a:pt x="180911" y="114300"/>
                                </a:lnTo>
                                <a:lnTo>
                                  <a:pt x="180911" y="110604"/>
                                </a:lnTo>
                                <a:close/>
                              </a:path>
                              <a:path w="692150" h="116205">
                                <a:moveTo>
                                  <a:pt x="281559" y="53568"/>
                                </a:moveTo>
                                <a:lnTo>
                                  <a:pt x="270395" y="16662"/>
                                </a:lnTo>
                                <a:lnTo>
                                  <a:pt x="262877" y="8864"/>
                                </a:lnTo>
                                <a:lnTo>
                                  <a:pt x="262877" y="61315"/>
                                </a:lnTo>
                                <a:lnTo>
                                  <a:pt x="262432" y="70104"/>
                                </a:lnTo>
                                <a:lnTo>
                                  <a:pt x="244449" y="99187"/>
                                </a:lnTo>
                                <a:lnTo>
                                  <a:pt x="227698" y="99187"/>
                                </a:lnTo>
                                <a:lnTo>
                                  <a:pt x="208622" y="61315"/>
                                </a:lnTo>
                                <a:lnTo>
                                  <a:pt x="208673" y="53568"/>
                                </a:lnTo>
                                <a:lnTo>
                                  <a:pt x="227558" y="16662"/>
                                </a:lnTo>
                                <a:lnTo>
                                  <a:pt x="244246" y="16662"/>
                                </a:lnTo>
                                <a:lnTo>
                                  <a:pt x="262839" y="53568"/>
                                </a:lnTo>
                                <a:lnTo>
                                  <a:pt x="262877" y="61315"/>
                                </a:lnTo>
                                <a:lnTo>
                                  <a:pt x="262877" y="8864"/>
                                </a:lnTo>
                                <a:lnTo>
                                  <a:pt x="262089" y="8115"/>
                                </a:lnTo>
                                <a:lnTo>
                                  <a:pt x="254317" y="3606"/>
                                </a:lnTo>
                                <a:lnTo>
                                  <a:pt x="245529" y="901"/>
                                </a:lnTo>
                                <a:lnTo>
                                  <a:pt x="235712" y="0"/>
                                </a:lnTo>
                                <a:lnTo>
                                  <a:pt x="226199" y="901"/>
                                </a:lnTo>
                                <a:lnTo>
                                  <a:pt x="193128" y="31940"/>
                                </a:lnTo>
                                <a:lnTo>
                                  <a:pt x="189953" y="61315"/>
                                </a:lnTo>
                                <a:lnTo>
                                  <a:pt x="190754" y="73266"/>
                                </a:lnTo>
                                <a:lnTo>
                                  <a:pt x="209613" y="107556"/>
                                </a:lnTo>
                                <a:lnTo>
                                  <a:pt x="235864" y="115785"/>
                                </a:lnTo>
                                <a:lnTo>
                                  <a:pt x="245757" y="114871"/>
                                </a:lnTo>
                                <a:lnTo>
                                  <a:pt x="278447" y="83883"/>
                                </a:lnTo>
                                <a:lnTo>
                                  <a:pt x="281559" y="61315"/>
                                </a:lnTo>
                                <a:lnTo>
                                  <a:pt x="281559" y="53568"/>
                                </a:lnTo>
                                <a:close/>
                              </a:path>
                              <a:path w="692150" h="116205">
                                <a:moveTo>
                                  <a:pt x="384771" y="75374"/>
                                </a:moveTo>
                                <a:lnTo>
                                  <a:pt x="366090" y="75374"/>
                                </a:lnTo>
                                <a:lnTo>
                                  <a:pt x="364731" y="83832"/>
                                </a:lnTo>
                                <a:lnTo>
                                  <a:pt x="362356" y="89992"/>
                                </a:lnTo>
                                <a:lnTo>
                                  <a:pt x="355574" y="97713"/>
                                </a:lnTo>
                                <a:lnTo>
                                  <a:pt x="349669" y="99631"/>
                                </a:lnTo>
                                <a:lnTo>
                                  <a:pt x="332422" y="99631"/>
                                </a:lnTo>
                                <a:lnTo>
                                  <a:pt x="315455" y="63322"/>
                                </a:lnTo>
                                <a:lnTo>
                                  <a:pt x="315455" y="52387"/>
                                </a:lnTo>
                                <a:lnTo>
                                  <a:pt x="333667" y="16217"/>
                                </a:lnTo>
                                <a:lnTo>
                                  <a:pt x="350164" y="16217"/>
                                </a:lnTo>
                                <a:lnTo>
                                  <a:pt x="355701" y="18199"/>
                                </a:lnTo>
                                <a:lnTo>
                                  <a:pt x="359105" y="22174"/>
                                </a:lnTo>
                                <a:lnTo>
                                  <a:pt x="362521" y="26136"/>
                                </a:lnTo>
                                <a:lnTo>
                                  <a:pt x="364845" y="32308"/>
                                </a:lnTo>
                                <a:lnTo>
                                  <a:pt x="366064" y="40703"/>
                                </a:lnTo>
                                <a:lnTo>
                                  <a:pt x="384733" y="40703"/>
                                </a:lnTo>
                                <a:lnTo>
                                  <a:pt x="366471" y="6045"/>
                                </a:lnTo>
                                <a:lnTo>
                                  <a:pt x="342468" y="0"/>
                                </a:lnTo>
                                <a:lnTo>
                                  <a:pt x="332460" y="901"/>
                                </a:lnTo>
                                <a:lnTo>
                                  <a:pt x="299783" y="31216"/>
                                </a:lnTo>
                                <a:lnTo>
                                  <a:pt x="296710" y="52527"/>
                                </a:lnTo>
                                <a:lnTo>
                                  <a:pt x="296710" y="64135"/>
                                </a:lnTo>
                                <a:lnTo>
                                  <a:pt x="309092" y="101574"/>
                                </a:lnTo>
                                <a:lnTo>
                                  <a:pt x="341210" y="115785"/>
                                </a:lnTo>
                                <a:lnTo>
                                  <a:pt x="350799" y="115100"/>
                                </a:lnTo>
                                <a:lnTo>
                                  <a:pt x="383235" y="84213"/>
                                </a:lnTo>
                                <a:lnTo>
                                  <a:pt x="384771" y="75374"/>
                                </a:lnTo>
                                <a:close/>
                              </a:path>
                              <a:path w="692150" h="116205">
                                <a:moveTo>
                                  <a:pt x="473976" y="97790"/>
                                </a:moveTo>
                                <a:lnTo>
                                  <a:pt x="419506" y="97790"/>
                                </a:lnTo>
                                <a:lnTo>
                                  <a:pt x="419506" y="64770"/>
                                </a:lnTo>
                                <a:lnTo>
                                  <a:pt x="466394" y="64770"/>
                                </a:lnTo>
                                <a:lnTo>
                                  <a:pt x="466394" y="48260"/>
                                </a:lnTo>
                                <a:lnTo>
                                  <a:pt x="419506" y="48260"/>
                                </a:lnTo>
                                <a:lnTo>
                                  <a:pt x="419506" y="17780"/>
                                </a:lnTo>
                                <a:lnTo>
                                  <a:pt x="473240" y="17780"/>
                                </a:lnTo>
                                <a:lnTo>
                                  <a:pt x="473240" y="1270"/>
                                </a:lnTo>
                                <a:lnTo>
                                  <a:pt x="400685" y="1270"/>
                                </a:lnTo>
                                <a:lnTo>
                                  <a:pt x="400685" y="17780"/>
                                </a:lnTo>
                                <a:lnTo>
                                  <a:pt x="400685" y="48260"/>
                                </a:lnTo>
                                <a:lnTo>
                                  <a:pt x="400685" y="64770"/>
                                </a:lnTo>
                                <a:lnTo>
                                  <a:pt x="400685" y="97790"/>
                                </a:lnTo>
                                <a:lnTo>
                                  <a:pt x="400685" y="114300"/>
                                </a:lnTo>
                                <a:lnTo>
                                  <a:pt x="473976" y="114300"/>
                                </a:lnTo>
                                <a:lnTo>
                                  <a:pt x="473976" y="97790"/>
                                </a:lnTo>
                                <a:close/>
                              </a:path>
                              <a:path w="692150" h="116205">
                                <a:moveTo>
                                  <a:pt x="565594" y="75425"/>
                                </a:moveTo>
                                <a:lnTo>
                                  <a:pt x="527862" y="48882"/>
                                </a:lnTo>
                                <a:lnTo>
                                  <a:pt x="519353" y="46482"/>
                                </a:lnTo>
                                <a:lnTo>
                                  <a:pt x="513359" y="43929"/>
                                </a:lnTo>
                                <a:lnTo>
                                  <a:pt x="509854" y="41262"/>
                                </a:lnTo>
                                <a:lnTo>
                                  <a:pt x="506387" y="38557"/>
                                </a:lnTo>
                                <a:lnTo>
                                  <a:pt x="504647" y="35318"/>
                                </a:lnTo>
                                <a:lnTo>
                                  <a:pt x="504647" y="27178"/>
                                </a:lnTo>
                                <a:lnTo>
                                  <a:pt x="506247" y="23533"/>
                                </a:lnTo>
                                <a:lnTo>
                                  <a:pt x="509447" y="20612"/>
                                </a:lnTo>
                                <a:lnTo>
                                  <a:pt x="512673" y="17678"/>
                                </a:lnTo>
                                <a:lnTo>
                                  <a:pt x="517817" y="16217"/>
                                </a:lnTo>
                                <a:lnTo>
                                  <a:pt x="532358" y="16217"/>
                                </a:lnTo>
                                <a:lnTo>
                                  <a:pt x="537819" y="17983"/>
                                </a:lnTo>
                                <a:lnTo>
                                  <a:pt x="541299" y="21539"/>
                                </a:lnTo>
                                <a:lnTo>
                                  <a:pt x="544791" y="25057"/>
                                </a:lnTo>
                                <a:lnTo>
                                  <a:pt x="546544" y="30276"/>
                                </a:lnTo>
                                <a:lnTo>
                                  <a:pt x="546544" y="37198"/>
                                </a:lnTo>
                                <a:lnTo>
                                  <a:pt x="565289" y="37198"/>
                                </a:lnTo>
                                <a:lnTo>
                                  <a:pt x="541959" y="2667"/>
                                </a:lnTo>
                                <a:lnTo>
                                  <a:pt x="524891" y="0"/>
                                </a:lnTo>
                                <a:lnTo>
                                  <a:pt x="516559" y="558"/>
                                </a:lnTo>
                                <a:lnTo>
                                  <a:pt x="485825" y="22567"/>
                                </a:lnTo>
                                <a:lnTo>
                                  <a:pt x="485825" y="40741"/>
                                </a:lnTo>
                                <a:lnTo>
                                  <a:pt x="521728" y="65595"/>
                                </a:lnTo>
                                <a:lnTo>
                                  <a:pt x="532422" y="68745"/>
                                </a:lnTo>
                                <a:lnTo>
                                  <a:pt x="539254" y="71640"/>
                                </a:lnTo>
                                <a:lnTo>
                                  <a:pt x="542226" y="74295"/>
                                </a:lnTo>
                                <a:lnTo>
                                  <a:pt x="545198" y="76923"/>
                                </a:lnTo>
                                <a:lnTo>
                                  <a:pt x="546696" y="80391"/>
                                </a:lnTo>
                                <a:lnTo>
                                  <a:pt x="546696" y="84670"/>
                                </a:lnTo>
                                <a:lnTo>
                                  <a:pt x="546696" y="89192"/>
                                </a:lnTo>
                                <a:lnTo>
                                  <a:pt x="544918" y="92811"/>
                                </a:lnTo>
                                <a:lnTo>
                                  <a:pt x="537819" y="98272"/>
                                </a:lnTo>
                                <a:lnTo>
                                  <a:pt x="532549" y="99631"/>
                                </a:lnTo>
                                <a:lnTo>
                                  <a:pt x="519036" y="99631"/>
                                </a:lnTo>
                                <a:lnTo>
                                  <a:pt x="513334" y="98120"/>
                                </a:lnTo>
                                <a:lnTo>
                                  <a:pt x="508444" y="95097"/>
                                </a:lnTo>
                                <a:lnTo>
                                  <a:pt x="503580" y="92049"/>
                                </a:lnTo>
                                <a:lnTo>
                                  <a:pt x="501154" y="86487"/>
                                </a:lnTo>
                                <a:lnTo>
                                  <a:pt x="501154" y="78422"/>
                                </a:lnTo>
                                <a:lnTo>
                                  <a:pt x="482396" y="78422"/>
                                </a:lnTo>
                                <a:lnTo>
                                  <a:pt x="482396" y="87655"/>
                                </a:lnTo>
                                <a:lnTo>
                                  <a:pt x="484568" y="94881"/>
                                </a:lnTo>
                                <a:lnTo>
                                  <a:pt x="493255" y="105346"/>
                                </a:lnTo>
                                <a:lnTo>
                                  <a:pt x="498703" y="109270"/>
                                </a:lnTo>
                                <a:lnTo>
                                  <a:pt x="511873" y="114477"/>
                                </a:lnTo>
                                <a:lnTo>
                                  <a:pt x="518642" y="115785"/>
                                </a:lnTo>
                                <a:lnTo>
                                  <a:pt x="525564" y="115785"/>
                                </a:lnTo>
                                <a:lnTo>
                                  <a:pt x="561898" y="101701"/>
                                </a:lnTo>
                                <a:lnTo>
                                  <a:pt x="565594" y="94107"/>
                                </a:lnTo>
                                <a:lnTo>
                                  <a:pt x="565594" y="75425"/>
                                </a:lnTo>
                                <a:close/>
                              </a:path>
                              <a:path w="692150" h="116205">
                                <a:moveTo>
                                  <a:pt x="657034" y="75425"/>
                                </a:moveTo>
                                <a:lnTo>
                                  <a:pt x="619302" y="48882"/>
                                </a:lnTo>
                                <a:lnTo>
                                  <a:pt x="610793" y="46482"/>
                                </a:lnTo>
                                <a:lnTo>
                                  <a:pt x="604799" y="43929"/>
                                </a:lnTo>
                                <a:lnTo>
                                  <a:pt x="601294" y="41262"/>
                                </a:lnTo>
                                <a:lnTo>
                                  <a:pt x="597827" y="38557"/>
                                </a:lnTo>
                                <a:lnTo>
                                  <a:pt x="596087" y="35318"/>
                                </a:lnTo>
                                <a:lnTo>
                                  <a:pt x="596087" y="27178"/>
                                </a:lnTo>
                                <a:lnTo>
                                  <a:pt x="597687" y="23533"/>
                                </a:lnTo>
                                <a:lnTo>
                                  <a:pt x="600887" y="20612"/>
                                </a:lnTo>
                                <a:lnTo>
                                  <a:pt x="604113" y="17678"/>
                                </a:lnTo>
                                <a:lnTo>
                                  <a:pt x="609257" y="16217"/>
                                </a:lnTo>
                                <a:lnTo>
                                  <a:pt x="623798" y="16217"/>
                                </a:lnTo>
                                <a:lnTo>
                                  <a:pt x="629259" y="17983"/>
                                </a:lnTo>
                                <a:lnTo>
                                  <a:pt x="632739" y="21539"/>
                                </a:lnTo>
                                <a:lnTo>
                                  <a:pt x="636231" y="25057"/>
                                </a:lnTo>
                                <a:lnTo>
                                  <a:pt x="637984" y="30276"/>
                                </a:lnTo>
                                <a:lnTo>
                                  <a:pt x="637984" y="37198"/>
                                </a:lnTo>
                                <a:lnTo>
                                  <a:pt x="656729" y="37198"/>
                                </a:lnTo>
                                <a:lnTo>
                                  <a:pt x="633399" y="2667"/>
                                </a:lnTo>
                                <a:lnTo>
                                  <a:pt x="616331" y="0"/>
                                </a:lnTo>
                                <a:lnTo>
                                  <a:pt x="607999" y="558"/>
                                </a:lnTo>
                                <a:lnTo>
                                  <a:pt x="577265" y="22567"/>
                                </a:lnTo>
                                <a:lnTo>
                                  <a:pt x="577265" y="40741"/>
                                </a:lnTo>
                                <a:lnTo>
                                  <a:pt x="613168" y="65595"/>
                                </a:lnTo>
                                <a:lnTo>
                                  <a:pt x="623862" y="68745"/>
                                </a:lnTo>
                                <a:lnTo>
                                  <a:pt x="630694" y="71640"/>
                                </a:lnTo>
                                <a:lnTo>
                                  <a:pt x="633666" y="74295"/>
                                </a:lnTo>
                                <a:lnTo>
                                  <a:pt x="636638" y="76923"/>
                                </a:lnTo>
                                <a:lnTo>
                                  <a:pt x="638136" y="80391"/>
                                </a:lnTo>
                                <a:lnTo>
                                  <a:pt x="638136" y="84670"/>
                                </a:lnTo>
                                <a:lnTo>
                                  <a:pt x="638136" y="89192"/>
                                </a:lnTo>
                                <a:lnTo>
                                  <a:pt x="636358" y="92811"/>
                                </a:lnTo>
                                <a:lnTo>
                                  <a:pt x="629259" y="98272"/>
                                </a:lnTo>
                                <a:lnTo>
                                  <a:pt x="623989" y="99631"/>
                                </a:lnTo>
                                <a:lnTo>
                                  <a:pt x="610476" y="99631"/>
                                </a:lnTo>
                                <a:lnTo>
                                  <a:pt x="604774" y="98120"/>
                                </a:lnTo>
                                <a:lnTo>
                                  <a:pt x="599884" y="95097"/>
                                </a:lnTo>
                                <a:lnTo>
                                  <a:pt x="595020" y="92049"/>
                                </a:lnTo>
                                <a:lnTo>
                                  <a:pt x="592594" y="86487"/>
                                </a:lnTo>
                                <a:lnTo>
                                  <a:pt x="592594" y="78422"/>
                                </a:lnTo>
                                <a:lnTo>
                                  <a:pt x="573836" y="78422"/>
                                </a:lnTo>
                                <a:lnTo>
                                  <a:pt x="573836" y="87655"/>
                                </a:lnTo>
                                <a:lnTo>
                                  <a:pt x="576008" y="94881"/>
                                </a:lnTo>
                                <a:lnTo>
                                  <a:pt x="584695" y="105346"/>
                                </a:lnTo>
                                <a:lnTo>
                                  <a:pt x="590143" y="109270"/>
                                </a:lnTo>
                                <a:lnTo>
                                  <a:pt x="603313" y="114477"/>
                                </a:lnTo>
                                <a:lnTo>
                                  <a:pt x="610082" y="115785"/>
                                </a:lnTo>
                                <a:lnTo>
                                  <a:pt x="617004" y="115785"/>
                                </a:lnTo>
                                <a:lnTo>
                                  <a:pt x="653338" y="101701"/>
                                </a:lnTo>
                                <a:lnTo>
                                  <a:pt x="657034" y="94107"/>
                                </a:lnTo>
                                <a:lnTo>
                                  <a:pt x="657034" y="75425"/>
                                </a:lnTo>
                                <a:close/>
                              </a:path>
                              <a:path w="692150" h="116205">
                                <a:moveTo>
                                  <a:pt x="691692" y="1485"/>
                                </a:moveTo>
                                <a:lnTo>
                                  <a:pt x="672871" y="1485"/>
                                </a:lnTo>
                                <a:lnTo>
                                  <a:pt x="672871" y="114300"/>
                                </a:lnTo>
                                <a:lnTo>
                                  <a:pt x="691692" y="114300"/>
                                </a:lnTo>
                                <a:lnTo>
                                  <a:pt x="691692" y="1485"/>
                                </a:lnTo>
                                <a:close/>
                              </a:path>
                            </a:pathLst>
                          </a:custGeom>
                          <a:solidFill>
                            <a:srgbClr val="000000"/>
                          </a:solidFill>
                        </wps:spPr>
                        <wps:bodyPr wrap="square" lIns="0" tIns="0" rIns="0" bIns="0" rtlCol="0">
                          <a:noAutofit/>
                        </wps:bodyPr>
                      </wps:wsp>
                      <pic:pic xmlns:pic="http://schemas.openxmlformats.org/drawingml/2006/picture">
                        <pic:nvPicPr>
                          <pic:cNvPr id="356" name="Image 356"/>
                          <pic:cNvPicPr/>
                        </pic:nvPicPr>
                        <pic:blipFill>
                          <a:blip r:embed="rId135" cstate="print"/>
                          <a:stretch>
                            <a:fillRect/>
                          </a:stretch>
                        </pic:blipFill>
                        <pic:spPr>
                          <a:xfrm>
                            <a:off x="715009" y="0"/>
                            <a:ext cx="194089" cy="115788"/>
                          </a:xfrm>
                          <a:prstGeom prst="rect">
                            <a:avLst/>
                          </a:prstGeom>
                        </pic:spPr>
                      </pic:pic>
                    </wpg:wgp>
                  </a:graphicData>
                </a:graphic>
              </wp:anchor>
            </w:drawing>
          </mc:Choice>
          <mc:Fallback>
            <w:pict>
              <v:group id="_x0000_s1026" o:spid="_x0000_s1026" o:spt="203" style="position:absolute;left:0pt;margin-left:72.95pt;margin-top:13.8pt;height:9.15pt;width:71.6pt;mso-position-horizontal-relative:page;mso-wrap-distance-bottom:0pt;mso-wrap-distance-top:0pt;z-index:-251259904;mso-width-relative:page;mso-height-relative:page;" coordsize="909319,116205" o:gfxdata="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">
                <o:lock v:ext="edit" aspectratio="f"/>
                <v:shape id="Graphic 355" o:spid="_x0000_s1026" o:spt="100" style="position:absolute;left:-2;top:12;height:116205;width:692150;" fillcolor="#000000" filled="t" stroked="f" coordsize="692150,116205" o:gfxdata="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1P9q8AAAA&#10;3AAAAA8AAAAAAAAAAQAgAAAAIgAAAGRycy9kb3ducmV2LnhtbFBLAQIUABQAAAAIAIdO4kAzLwWe&#10;OwAAADkAAAAQAAAAAAAAAAEAIAAAAAsBAABkcnMvc2hhcGV4bWwueG1sUEsFBgAAAAAGAAYAWwEA&#10;ALUDAAAAAA==&#10;" path="m82448,36753l63627,5918,63627,31889,63627,42456,62001,46977,55499,53924,49974,55651,18821,55651,18821,17703,49923,17703,55435,19646,61988,27444,63627,31889,63627,5918,59309,3962,51308,2108,42189,1485,0,1485,0,114300,18821,114300,18821,71805,42189,71805,77597,55651,79819,51587,81788,44640,82448,36753xem180911,110604l158661,70383,156425,66332,161683,64325,166268,60617,170878,54241,174117,49771,176072,43446,176072,36233,175412,28282,173431,21336,171411,17703,170129,15379,165506,10414,159689,6502,157314,5537,157314,30607,157314,41224,155587,45478,148666,52489,143408,54241,116611,54241,116611,17703,143548,17703,149034,19392,152336,22758,155651,26111,157314,30607,157314,5537,152819,3708,144881,2044,135890,1485,97790,1485,97790,114300,116611,114300,116611,70383,138493,70383,162001,114300,180911,114300,180911,110604xem281559,53568l270395,16662,262877,8864,262877,61315,262432,70104,244449,99187,227698,99187,208622,61315,208673,53568,227558,16662,244246,16662,262839,53568,262877,61315,262877,8864,262089,8115,254317,3606,245529,901,235712,0,226199,901,193128,31940,189953,61315,190754,73266,209613,107556,235864,115785,245757,114871,278447,83883,281559,61315,281559,53568xem384771,75374l366090,75374,364731,83832,362356,89992,355574,97713,349669,99631,332422,99631,315455,63322,315455,52387,333667,16217,350164,16217,355701,18199,359105,22174,362521,26136,364845,32308,366064,40703,384733,40703,366471,6045,342468,0,332460,901,299783,31216,296710,52527,296710,64135,309092,101574,341210,115785,350799,115100,383235,84213,384771,75374xem473976,97790l419506,97790,419506,64770,466394,64770,466394,48260,419506,48260,419506,17780,473240,17780,473240,1270,400685,1270,400685,17780,400685,48260,400685,64770,400685,97790,400685,114300,473976,114300,473976,97790xem565594,75425l527862,48882,519353,46482,513359,43929,509854,41262,506387,38557,504647,35318,504647,27178,506247,23533,509447,20612,512673,17678,517817,16217,532358,16217,537819,17983,541299,21539,544791,25057,546544,30276,546544,37198,565289,37198,541959,2667,524891,0,516559,558,485825,22567,485825,40741,521728,65595,532422,68745,539254,71640,542226,74295,545198,76923,546696,80391,546696,84670,546696,89192,544918,92811,537819,98272,532549,99631,519036,99631,513334,98120,508444,95097,503580,92049,501154,86487,501154,78422,482396,78422,482396,87655,484568,94881,493255,105346,498703,109270,511873,114477,518642,115785,525564,115785,561898,101701,565594,94107,565594,75425xem657034,75425l619302,48882,610793,46482,604799,43929,601294,41262,597827,38557,596087,35318,596087,27178,597687,23533,600887,20612,604113,17678,609257,16217,623798,16217,629259,17983,632739,21539,636231,25057,637984,30276,637984,37198,656729,37198,633399,2667,616331,0,607999,558,577265,22567,577265,40741,613168,65595,623862,68745,630694,71640,633666,74295,636638,76923,638136,80391,638136,84670,638136,89192,636358,92811,629259,98272,623989,99631,610476,99631,604774,98120,599884,95097,595020,92049,592594,86487,592594,78422,573836,78422,573836,87655,576008,94881,584695,105346,590143,109270,603313,114477,610082,115785,617004,115785,653338,101701,657034,94107,657034,75425xem691692,1485l672871,1485,672871,114300,691692,114300,691692,1485xe">
                  <v:fill on="t" focussize="0,0"/>
                  <v:stroke on="f"/>
                  <v:imagedata o:title=""/>
                  <o:lock v:ext="edit" aspectratio="f"/>
                  <v:textbox inset="0mm,0mm,0mm,0mm"/>
                </v:shape>
                <v:shape id="Image 356" o:spid="_x0000_s1026" o:spt="75" type="#_x0000_t75" style="position:absolute;left:715009;top:0;height:115788;width:194089;" filled="f" o:preferrelative="t" stroked="f" coordsize="21600,21600" o:gfxdata="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a/bD&#10;wAAAANwAAAAPAAAAAAAAAAEAIAAAACIAAABkcnMvZG93bnJldi54bWxQSwECFAAUAAAACACHTuJA&#10;My8FnjsAAAA5AAAAEAAAAAAAAAABACAAAAAPAQAAZHJzL3NoYXBleG1sLnhtbFBLBQYAAAAABgAG&#10;AFsBAAC5AwAAAAA=&#10;">
                  <v:fill on="f" focussize="0,0"/>
                  <v:stroke on="f"/>
                  <v:imagedata r:id="rId135"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057600" behindDoc="1" locked="0" layoutInCell="1" allowOverlap="1">
            <wp:simplePos x="0" y="0"/>
            <wp:positionH relativeFrom="page">
              <wp:posOffset>1890395</wp:posOffset>
            </wp:positionH>
            <wp:positionV relativeFrom="paragraph">
              <wp:posOffset>175260</wp:posOffset>
            </wp:positionV>
            <wp:extent cx="183515" cy="116840"/>
            <wp:effectExtent l="0" t="0" r="0" b="0"/>
            <wp:wrapTopAndBottom/>
            <wp:docPr id="357" name="Image 357"/>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136" cstate="print"/>
                    <a:stretch>
                      <a:fillRect/>
                    </a:stretch>
                  </pic:blipFill>
                  <pic:spPr>
                    <a:xfrm>
                      <a:off x="0" y="0"/>
                      <a:ext cx="183240" cy="116585"/>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57600" behindDoc="1" locked="0" layoutInCell="1" allowOverlap="1">
                <wp:simplePos x="0" y="0"/>
                <wp:positionH relativeFrom="page">
                  <wp:posOffset>2124075</wp:posOffset>
                </wp:positionH>
                <wp:positionV relativeFrom="paragraph">
                  <wp:posOffset>175260</wp:posOffset>
                </wp:positionV>
                <wp:extent cx="514350" cy="116205"/>
                <wp:effectExtent l="0" t="0" r="0" b="0"/>
                <wp:wrapTopAndBottom/>
                <wp:docPr id="358" name="Group 358"/>
                <wp:cNvGraphicFramePr/>
                <a:graphic xmlns:a="http://schemas.openxmlformats.org/drawingml/2006/main">
                  <a:graphicData uri="http://schemas.microsoft.com/office/word/2010/wordprocessingGroup">
                    <wpg:wgp>
                      <wpg:cNvGrpSpPr/>
                      <wpg:grpSpPr>
                        <a:xfrm>
                          <a:off x="0" y="0"/>
                          <a:ext cx="514350" cy="116205"/>
                          <a:chOff x="0" y="0"/>
                          <a:chExt cx="514350" cy="116205"/>
                        </a:xfrm>
                      </wpg:grpSpPr>
                      <pic:pic xmlns:pic="http://schemas.openxmlformats.org/drawingml/2006/picture">
                        <pic:nvPicPr>
                          <pic:cNvPr id="359" name="Image 359"/>
                          <pic:cNvPicPr/>
                        </pic:nvPicPr>
                        <pic:blipFill>
                          <a:blip r:embed="rId137" cstate="print"/>
                          <a:stretch>
                            <a:fillRect/>
                          </a:stretch>
                        </pic:blipFill>
                        <pic:spPr>
                          <a:xfrm>
                            <a:off x="0" y="1488"/>
                            <a:ext cx="82897" cy="112811"/>
                          </a:xfrm>
                          <a:prstGeom prst="rect">
                            <a:avLst/>
                          </a:prstGeom>
                        </pic:spPr>
                      </pic:pic>
                      <pic:pic xmlns:pic="http://schemas.openxmlformats.org/drawingml/2006/picture">
                        <pic:nvPicPr>
                          <pic:cNvPr id="360" name="Image 360"/>
                          <pic:cNvPicPr/>
                        </pic:nvPicPr>
                        <pic:blipFill>
                          <a:blip r:embed="rId138" cstate="print"/>
                          <a:stretch>
                            <a:fillRect/>
                          </a:stretch>
                        </pic:blipFill>
                        <pic:spPr>
                          <a:xfrm>
                            <a:off x="102235" y="0"/>
                            <a:ext cx="412040" cy="115788"/>
                          </a:xfrm>
                          <a:prstGeom prst="rect">
                            <a:avLst/>
                          </a:prstGeom>
                        </pic:spPr>
                      </pic:pic>
                    </wpg:wgp>
                  </a:graphicData>
                </a:graphic>
              </wp:anchor>
            </w:drawing>
          </mc:Choice>
          <mc:Fallback>
            <w:pict>
              <v:group id="_x0000_s1026" o:spid="_x0000_s1026" o:spt="203" style="position:absolute;left:0pt;margin-left:167.25pt;margin-top:13.8pt;height:9.15pt;width:40.5pt;mso-position-horizontal-relative:page;mso-wrap-distance-bottom:0pt;mso-wrap-distance-top:0pt;z-index:-251258880;mso-width-relative:page;mso-height-relative:page;" coordsize="514350,116205" o:gfxdata="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LmzwAL8AAAClAQAAGQAAAGRycy9f&#10;cmVscy9lMm9Eb2MueG1sLnJlbHO9kMGKwjAQhu8L+w5h7tu0PSyymPYigldxH2BIpmmwmYQkir69&#10;gWVBQfDmcWb4v/9j1uPFL+JMKbvACrqmBUGsg3FsFfwetl8rELkgG1wCk4IrZRiHz4/1nhYsNZRn&#10;F7OoFM4K5lLij5RZz+QxNyES18sUksdSx2RlRH1ES7Jv22+Z7hkwPDDFzihIO9ODOFxjbX7NDtPk&#10;NG2CPnni8qRCOl+7KxCTpaLAk3H4t+ybyBbkc4fuPQ7dv4N8eO5wA1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">
                <o:lock v:ext="edit" aspectratio="f"/>
                <v:shape id="Image 359" o:spid="_x0000_s1026" o:spt="75" type="#_x0000_t75" style="position:absolute;left:0;top:1488;height:112811;width:82897;" filled="f" o:preferrelative="t" stroked="f" coordsize="21600,21600" o:gfxdata="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jEVI&#10;wAAAANwAAAAPAAAAAAAAAAEAIAAAACIAAABkcnMvZG93bnJldi54bWxQSwECFAAUAAAACACHTuJA&#10;My8FnjsAAAA5AAAAEAAAAAAAAAABACAAAAAPAQAAZHJzL3NoYXBleG1sLnhtbFBLBQYAAAAABgAG&#10;AFsBAAC5AwAAAAA=&#10;">
                  <v:fill on="f" focussize="0,0"/>
                  <v:stroke on="f"/>
                  <v:imagedata r:id="rId137" o:title=""/>
                  <o:lock v:ext="edit" aspectratio="f"/>
                </v:shape>
                <v:shape id="Image 360" o:spid="_x0000_s1026" o:spt="75" type="#_x0000_t75" style="position:absolute;left:102235;top:0;height:115788;width:412040;" filled="f" o:preferrelative="t" stroked="f" coordsize="21600,21600" o:gfxdata="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k20ubsAAADc&#10;AAAADwAAAAAAAAABACAAAAAiAAAAZHJzL2Rvd25yZXYueG1sUEsBAhQAFAAAAAgAh07iQDMvBZ47&#10;AAAAOQAAABAAAAAAAAAAAQAgAAAACgEAAGRycy9zaGFwZXhtbC54bWxQSwUGAAAAAAYABgBbAQAA&#10;tAMAAAAA&#10;">
                  <v:fill on="f" focussize="0,0"/>
                  <v:stroke on="f"/>
                  <v:imagedata r:id="rId138" o:title=""/>
                  <o:lock v:ext="edit" aspectratio="f"/>
                </v:shape>
                <w10:wrap type="topAndBottom"/>
              </v:group>
            </w:pict>
          </mc:Fallback>
        </mc:AlternateContent>
      </w:r>
    </w:p>
    <w:p w14:paraId="7156FA08">
      <w:pPr>
        <w:pStyle w:val="4"/>
        <w:spacing w:before="285"/>
        <w:ind w:left="720"/>
        <w:rPr>
          <w:rFonts w:hint="default" w:ascii="Times New Roman" w:hAnsi="Times New Roman" w:cs="Times New Roman"/>
        </w:rPr>
      </w:pPr>
      <w:r>
        <w:rPr>
          <w:rFonts w:hint="default" w:ascii="Times New Roman" w:hAnsi="Times New Roman" w:cs="Times New Roman"/>
        </w:rPr>
        <w:t>Processing</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crude</w:t>
      </w:r>
      <w:r>
        <w:rPr>
          <w:rFonts w:hint="default" w:ascii="Times New Roman" w:hAnsi="Times New Roman" w:cs="Times New Roman"/>
          <w:spacing w:val="-13"/>
        </w:rPr>
        <w:t xml:space="preserve"> </w:t>
      </w:r>
      <w:r>
        <w:rPr>
          <w:rFonts w:hint="default" w:ascii="Times New Roman" w:hAnsi="Times New Roman" w:cs="Times New Roman"/>
        </w:rPr>
        <w:t>drugs</w:t>
      </w:r>
      <w:r>
        <w:rPr>
          <w:rFonts w:hint="default" w:ascii="Times New Roman" w:hAnsi="Times New Roman" w:cs="Times New Roman"/>
          <w:spacing w:val="-12"/>
        </w:rPr>
        <w:t xml:space="preserve"> </w:t>
      </w:r>
      <w:r>
        <w:rPr>
          <w:rFonts w:hint="default" w:ascii="Times New Roman" w:hAnsi="Times New Roman" w:cs="Times New Roman"/>
          <w:spacing w:val="-2"/>
        </w:rPr>
        <w:t>include:</w:t>
      </w:r>
    </w:p>
    <w:p w14:paraId="3F07248C">
      <w:pPr>
        <w:pStyle w:val="6"/>
        <w:numPr>
          <w:ilvl w:val="0"/>
          <w:numId w:val="2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7680" behindDoc="1" locked="0" layoutInCell="1" allowOverlap="1">
                <wp:simplePos x="0" y="0"/>
                <wp:positionH relativeFrom="page">
                  <wp:posOffset>1106170</wp:posOffset>
                </wp:positionH>
                <wp:positionV relativeFrom="paragraph">
                  <wp:posOffset>-62865</wp:posOffset>
                </wp:positionV>
                <wp:extent cx="5031740" cy="4624705"/>
                <wp:effectExtent l="0" t="0" r="0" b="0"/>
                <wp:wrapNone/>
                <wp:docPr id="361" name="Textbox 36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6CFA8D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61" o:spid="_x0000_s1026" o:spt="202" type="#_x0000_t202" style="position:absolute;left:0pt;margin-left:87.1pt;margin-top:-4.95pt;height:364.15pt;width:396.2pt;mso-position-horizontal-relative:page;rotation:-2949120f;z-index:-251468800;mso-width-relative:page;mso-height-relative:page;" filled="f" stroked="f" coordsize="21600,21600" o:gfxdata="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MkcSzdkAAAAKAQAADwAAAAAAAAABACAAAAAiAAAAZHJzL2Rvd25yZXYu&#10;eG1sUEsBAhQAFAAAAAgAh07iQKuSQiPBAQAAiAMAAA4AAAAAAAAAAQAgAAAAKAEAAGRycy9lMm9E&#10;b2MueG1sUEsFBgAAAAAGAAYAWQEAAFsFAAAAAA==&#10;">
                <v:fill on="f" focussize="0,0"/>
                <v:stroke on="f"/>
                <v:imagedata o:title=""/>
                <o:lock v:ext="edit" aspectratio="f"/>
                <v:textbox inset="0mm,0mm,0mm,0mm">
                  <w:txbxContent>
                    <w:p w14:paraId="36CFA8D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Drying</w:t>
      </w:r>
    </w:p>
    <w:p w14:paraId="2942D52E">
      <w:pPr>
        <w:pStyle w:val="6"/>
        <w:numPr>
          <w:ilvl w:val="0"/>
          <w:numId w:val="2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Garbling</w:t>
      </w:r>
    </w:p>
    <w:p w14:paraId="5F7F44D0">
      <w:pPr>
        <w:pStyle w:val="6"/>
        <w:numPr>
          <w:ilvl w:val="0"/>
          <w:numId w:val="2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Packing</w:t>
      </w:r>
    </w:p>
    <w:p w14:paraId="05293B9C">
      <w:pPr>
        <w:pStyle w:val="4"/>
        <w:spacing w:before="1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58624" behindDoc="1" locked="0" layoutInCell="1" allowOverlap="1">
                <wp:simplePos x="0" y="0"/>
                <wp:positionH relativeFrom="page">
                  <wp:posOffset>926465</wp:posOffset>
                </wp:positionH>
                <wp:positionV relativeFrom="paragraph">
                  <wp:posOffset>175895</wp:posOffset>
                </wp:positionV>
                <wp:extent cx="567690" cy="116205"/>
                <wp:effectExtent l="0" t="0" r="0" b="0"/>
                <wp:wrapTopAndBottom/>
                <wp:docPr id="362" name="Group 362"/>
                <wp:cNvGraphicFramePr/>
                <a:graphic xmlns:a="http://schemas.openxmlformats.org/drawingml/2006/main">
                  <a:graphicData uri="http://schemas.microsoft.com/office/word/2010/wordprocessingGroup">
                    <wpg:wgp>
                      <wpg:cNvGrpSpPr/>
                      <wpg:grpSpPr>
                        <a:xfrm>
                          <a:off x="0" y="0"/>
                          <a:ext cx="567690" cy="116205"/>
                          <a:chOff x="0" y="0"/>
                          <a:chExt cx="567690" cy="116205"/>
                        </a:xfrm>
                      </wpg:grpSpPr>
                      <pic:pic xmlns:pic="http://schemas.openxmlformats.org/drawingml/2006/picture">
                        <pic:nvPicPr>
                          <pic:cNvPr id="363" name="Image 363"/>
                          <pic:cNvPicPr/>
                        </pic:nvPicPr>
                        <pic:blipFill>
                          <a:blip r:embed="rId139" cstate="print"/>
                          <a:stretch>
                            <a:fillRect/>
                          </a:stretch>
                        </pic:blipFill>
                        <pic:spPr>
                          <a:xfrm>
                            <a:off x="0" y="1488"/>
                            <a:ext cx="82897" cy="112811"/>
                          </a:xfrm>
                          <a:prstGeom prst="rect">
                            <a:avLst/>
                          </a:prstGeom>
                        </pic:spPr>
                      </pic:pic>
                      <pic:pic xmlns:pic="http://schemas.openxmlformats.org/drawingml/2006/picture">
                        <pic:nvPicPr>
                          <pic:cNvPr id="364" name="Image 364"/>
                          <pic:cNvPicPr/>
                        </pic:nvPicPr>
                        <pic:blipFill>
                          <a:blip r:embed="rId140" cstate="print"/>
                          <a:stretch>
                            <a:fillRect/>
                          </a:stretch>
                        </pic:blipFill>
                        <pic:spPr>
                          <a:xfrm>
                            <a:off x="102235" y="1488"/>
                            <a:ext cx="208463" cy="112811"/>
                          </a:xfrm>
                          <a:prstGeom prst="rect">
                            <a:avLst/>
                          </a:prstGeom>
                        </pic:spPr>
                      </pic:pic>
                      <pic:pic xmlns:pic="http://schemas.openxmlformats.org/drawingml/2006/picture">
                        <pic:nvPicPr>
                          <pic:cNvPr id="365" name="Image 365"/>
                          <pic:cNvPicPr/>
                        </pic:nvPicPr>
                        <pic:blipFill>
                          <a:blip r:embed="rId141" cstate="print"/>
                          <a:stretch>
                            <a:fillRect/>
                          </a:stretch>
                        </pic:blipFill>
                        <pic:spPr>
                          <a:xfrm>
                            <a:off x="334010" y="0"/>
                            <a:ext cx="233605" cy="115788"/>
                          </a:xfrm>
                          <a:prstGeom prst="rect">
                            <a:avLst/>
                          </a:prstGeom>
                        </pic:spPr>
                      </pic:pic>
                    </wpg:wgp>
                  </a:graphicData>
                </a:graphic>
              </wp:anchor>
            </w:drawing>
          </mc:Choice>
          <mc:Fallback>
            <w:pict>
              <v:group id="_x0000_s1026" o:spid="_x0000_s1026" o:spt="203" style="position:absolute;left:0pt;margin-left:72.95pt;margin-top:13.85pt;height:9.15pt;width:44.7pt;mso-position-horizontal-relative:page;mso-wrap-distance-bottom:0pt;mso-wrap-distance-top:0pt;z-index:-251257856;mso-width-relative:page;mso-height-relative:page;" coordsize="567690,116205" o:gfxdata="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">
                <o:lock v:ext="edit" aspectratio="f"/>
                <v:shape id="Image 363" o:spid="_x0000_s1026" o:spt="75" type="#_x0000_t75" style="position:absolute;left:0;top:1488;height:112811;width:82897;" filled="f" o:preferrelative="t" stroked="f" coordsize="21600,21600" o:gfxdata="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4gN+8AAAA&#10;3AAAAA8AAAAAAAAAAQAgAAAAIgAAAGRycy9kb3ducmV2LnhtbFBLAQIUABQAAAAIAIdO4kAzLwWe&#10;OwAAADkAAAAQAAAAAAAAAAEAIAAAAAsBAABkcnMvc2hhcGV4bWwueG1sUEsFBgAAAAAGAAYAWwEA&#10;ALUDAAAAAA==&#10;">
                  <v:fill on="f" focussize="0,0"/>
                  <v:stroke on="f"/>
                  <v:imagedata r:id="rId139" o:title=""/>
                  <o:lock v:ext="edit" aspectratio="f"/>
                </v:shape>
                <v:shape id="Image 364" o:spid="_x0000_s1026" o:spt="75" type="#_x0000_t75" style="position:absolute;left:102235;top:1488;height:112811;width:208463;" filled="f" o:preferrelative="t" stroked="f" coordsize="21600,21600" o:gfxdata="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uRRYvQAA&#10;ANwAAAAPAAAAAAAAAAEAIAAAACIAAABkcnMvZG93bnJldi54bWxQSwECFAAUAAAACACHTuJAMy8F&#10;njsAAAA5AAAAEAAAAAAAAAABACAAAAAMAQAAZHJzL3NoYXBleG1sLnhtbFBLBQYAAAAABgAGAFsB&#10;AAC2AwAAAAA=&#10;">
                  <v:fill on="f" focussize="0,0"/>
                  <v:stroke on="f"/>
                  <v:imagedata r:id="rId140" o:title=""/>
                  <o:lock v:ext="edit" aspectratio="f"/>
                </v:shape>
                <v:shape id="Image 365" o:spid="_x0000_s1026" o:spt="75" type="#_x0000_t75" style="position:absolute;left:334010;top:0;height:115788;width:233605;" filled="f" o:preferrelative="t" stroked="f" coordsize="21600,21600" o:gfxdata="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0zDF4&#10;wAAAANwAAAAPAAAAAAAAAAEAIAAAACIAAABkcnMvZG93bnJldi54bWxQSwECFAAUAAAACACHTuJA&#10;My8FnjsAAAA5AAAAEAAAAAAAAAABACAAAAAPAQAAZHJzL3NoYXBleG1sLnhtbFBLBQYAAAAABgAG&#10;AFsBAAC5AwAAAAA=&#10;">
                  <v:fill on="f" focussize="0,0"/>
                  <v:stroke on="f"/>
                  <v:imagedata r:id="rId141" o:title=""/>
                  <o:lock v:ext="edit" aspectratio="f"/>
                </v:shape>
                <w10:wrap type="topAndBottom"/>
              </v:group>
            </w:pict>
          </mc:Fallback>
        </mc:AlternateContent>
      </w:r>
    </w:p>
    <w:p w14:paraId="191B22F3">
      <w:pPr>
        <w:pStyle w:val="4"/>
        <w:spacing w:before="2"/>
        <w:rPr>
          <w:rFonts w:hint="default" w:ascii="Times New Roman" w:hAnsi="Times New Roman" w:cs="Times New Roman"/>
        </w:rPr>
      </w:pPr>
    </w:p>
    <w:p w14:paraId="4D2D84C7">
      <w:pPr>
        <w:pStyle w:val="6"/>
        <w:numPr>
          <w:ilvl w:val="1"/>
          <w:numId w:val="27"/>
        </w:numPr>
        <w:tabs>
          <w:tab w:val="left" w:pos="1439"/>
        </w:tabs>
        <w:spacing w:before="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consists</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removal</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sufficient</w:t>
      </w:r>
      <w:r>
        <w:rPr>
          <w:rFonts w:hint="default" w:ascii="Times New Roman" w:hAnsi="Times New Roman" w:cs="Times New Roman"/>
          <w:spacing w:val="-9"/>
          <w:sz w:val="24"/>
        </w:rPr>
        <w:t xml:space="preserve"> </w:t>
      </w:r>
      <w:r>
        <w:rPr>
          <w:rFonts w:hint="default" w:ascii="Times New Roman" w:hAnsi="Times New Roman" w:cs="Times New Roman"/>
          <w:sz w:val="24"/>
        </w:rPr>
        <w:t>moisture</w:t>
      </w:r>
      <w:r>
        <w:rPr>
          <w:rFonts w:hint="default" w:ascii="Times New Roman" w:hAnsi="Times New Roman" w:cs="Times New Roman"/>
          <w:spacing w:val="-10"/>
          <w:sz w:val="24"/>
        </w:rPr>
        <w:t xml:space="preserve"> </w:t>
      </w:r>
      <w:r>
        <w:rPr>
          <w:rFonts w:hint="default" w:ascii="Times New Roman" w:hAnsi="Times New Roman" w:cs="Times New Roman"/>
          <w:sz w:val="24"/>
        </w:rPr>
        <w:t>content</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crude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drugs.</w:t>
      </w:r>
    </w:p>
    <w:p w14:paraId="698EE0CA">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This</w:t>
      </w:r>
      <w:r>
        <w:rPr>
          <w:rFonts w:hint="default" w:ascii="Times New Roman" w:hAnsi="Times New Roman" w:cs="Times New Roman"/>
          <w:spacing w:val="-14"/>
          <w:sz w:val="24"/>
        </w:rPr>
        <w:t xml:space="preserve"> </w:t>
      </w:r>
      <w:r>
        <w:rPr>
          <w:rFonts w:hint="default" w:ascii="Times New Roman" w:hAnsi="Times New Roman" w:cs="Times New Roman"/>
          <w:sz w:val="24"/>
        </w:rPr>
        <w:t>process</w:t>
      </w:r>
      <w:r>
        <w:rPr>
          <w:rFonts w:hint="default" w:ascii="Times New Roman" w:hAnsi="Times New Roman" w:cs="Times New Roman"/>
          <w:spacing w:val="-13"/>
          <w:sz w:val="24"/>
        </w:rPr>
        <w:t xml:space="preserve"> </w:t>
      </w:r>
      <w:r>
        <w:rPr>
          <w:rFonts w:hint="default" w:ascii="Times New Roman" w:hAnsi="Times New Roman" w:cs="Times New Roman"/>
          <w:sz w:val="24"/>
        </w:rPr>
        <w:t>improves</w:t>
      </w:r>
      <w:r>
        <w:rPr>
          <w:rFonts w:hint="default" w:ascii="Times New Roman" w:hAnsi="Times New Roman" w:cs="Times New Roman"/>
          <w:spacing w:val="-12"/>
          <w:sz w:val="24"/>
        </w:rPr>
        <w:t xml:space="preserve"> </w:t>
      </w:r>
      <w:r>
        <w:rPr>
          <w:rFonts w:hint="default" w:ascii="Times New Roman" w:hAnsi="Times New Roman" w:cs="Times New Roman"/>
          <w:sz w:val="24"/>
        </w:rPr>
        <w:t>its</w:t>
      </w:r>
      <w:r>
        <w:rPr>
          <w:rFonts w:hint="default" w:ascii="Times New Roman" w:hAnsi="Times New Roman" w:cs="Times New Roman"/>
          <w:spacing w:val="-13"/>
          <w:sz w:val="24"/>
        </w:rPr>
        <w:t xml:space="preserve"> </w:t>
      </w:r>
      <w:r>
        <w:rPr>
          <w:rFonts w:hint="default" w:ascii="Times New Roman" w:hAnsi="Times New Roman" w:cs="Times New Roman"/>
          <w:sz w:val="24"/>
        </w:rPr>
        <w:t>quality</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make</w:t>
      </w:r>
      <w:r>
        <w:rPr>
          <w:rFonts w:hint="default" w:ascii="Times New Roman" w:hAnsi="Times New Roman" w:cs="Times New Roman"/>
          <w:spacing w:val="-13"/>
          <w:sz w:val="24"/>
        </w:rPr>
        <w:t xml:space="preserve"> </w:t>
      </w:r>
      <w:r>
        <w:rPr>
          <w:rFonts w:hint="default" w:ascii="Times New Roman" w:hAnsi="Times New Roman" w:cs="Times New Roman"/>
          <w:sz w:val="24"/>
        </w:rPr>
        <w:t>it</w:t>
      </w:r>
      <w:r>
        <w:rPr>
          <w:rFonts w:hint="default" w:ascii="Times New Roman" w:hAnsi="Times New Roman" w:cs="Times New Roman"/>
          <w:spacing w:val="-13"/>
          <w:sz w:val="24"/>
        </w:rPr>
        <w:t xml:space="preserve"> </w:t>
      </w:r>
      <w:r>
        <w:rPr>
          <w:rFonts w:hint="default" w:ascii="Times New Roman" w:hAnsi="Times New Roman" w:cs="Times New Roman"/>
          <w:sz w:val="24"/>
        </w:rPr>
        <w:t>resistant</w:t>
      </w:r>
      <w:r>
        <w:rPr>
          <w:rFonts w:hint="default" w:ascii="Times New Roman" w:hAnsi="Times New Roman" w:cs="Times New Roman"/>
          <w:spacing w:val="-14"/>
          <w:sz w:val="24"/>
        </w:rPr>
        <w:t xml:space="preserve"> </w:t>
      </w: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growth</w:t>
      </w:r>
      <w:r>
        <w:rPr>
          <w:rFonts w:hint="default" w:ascii="Times New Roman" w:hAnsi="Times New Roman" w:cs="Times New Roman"/>
          <w:spacing w:val="-14"/>
          <w:sz w:val="24"/>
        </w:rPr>
        <w:t xml:space="preserve"> </w:t>
      </w:r>
      <w:r>
        <w:rPr>
          <w:rFonts w:hint="default" w:ascii="Times New Roman" w:hAnsi="Times New Roman" w:cs="Times New Roman"/>
          <w:spacing w:val="-5"/>
          <w:sz w:val="24"/>
        </w:rPr>
        <w:t>of</w:t>
      </w:r>
    </w:p>
    <w:p w14:paraId="5DA15A96">
      <w:pPr>
        <w:pStyle w:val="6"/>
        <w:numPr>
          <w:ilvl w:val="1"/>
          <w:numId w:val="27"/>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microorganisms</w:t>
      </w:r>
    </w:p>
    <w:p w14:paraId="310626F8">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Methods</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drying</w:t>
      </w:r>
      <w:r>
        <w:rPr>
          <w:rFonts w:hint="default" w:ascii="Times New Roman" w:hAnsi="Times New Roman" w:cs="Times New Roman"/>
          <w:spacing w:val="-13"/>
          <w:sz w:val="24"/>
        </w:rPr>
        <w:t xml:space="preserve"> </w:t>
      </w:r>
      <w:r>
        <w:rPr>
          <w:rFonts w:hint="default" w:ascii="Times New Roman" w:hAnsi="Times New Roman" w:cs="Times New Roman"/>
          <w:spacing w:val="-10"/>
          <w:sz w:val="24"/>
        </w:rPr>
        <w:t>;</w:t>
      </w:r>
    </w:p>
    <w:p w14:paraId="564B36D0">
      <w:pPr>
        <w:pStyle w:val="6"/>
        <w:numPr>
          <w:ilvl w:val="2"/>
          <w:numId w:val="27"/>
        </w:numPr>
        <w:tabs>
          <w:tab w:val="left" w:pos="3599"/>
        </w:tabs>
        <w:spacing w:before="237" w:after="0" w:line="240" w:lineRule="auto"/>
        <w:ind w:left="3599" w:right="0" w:hanging="359"/>
        <w:jc w:val="left"/>
        <w:rPr>
          <w:rFonts w:hint="default" w:ascii="Times New Roman" w:hAnsi="Times New Roman" w:cs="Times New Roman"/>
          <w:sz w:val="24"/>
        </w:rPr>
      </w:pPr>
      <w:r>
        <w:rPr>
          <w:rFonts w:hint="default" w:ascii="Times New Roman" w:hAnsi="Times New Roman" w:cs="Times New Roman"/>
          <w:spacing w:val="-2"/>
          <w:sz w:val="24"/>
        </w:rPr>
        <w:t>Natural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drying:</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direct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Sun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drying</w:t>
      </w:r>
    </w:p>
    <w:p w14:paraId="52FA051C">
      <w:pPr>
        <w:pStyle w:val="6"/>
        <w:numPr>
          <w:ilvl w:val="2"/>
          <w:numId w:val="27"/>
        </w:numPr>
        <w:tabs>
          <w:tab w:val="left" w:pos="3599"/>
        </w:tabs>
        <w:spacing w:before="237" w:after="0" w:line="240" w:lineRule="auto"/>
        <w:ind w:left="3599" w:right="0" w:hanging="359"/>
        <w:jc w:val="left"/>
        <w:rPr>
          <w:rFonts w:hint="default" w:ascii="Times New Roman" w:hAnsi="Times New Roman" w:cs="Times New Roman"/>
          <w:sz w:val="24"/>
        </w:rPr>
      </w:pPr>
      <w:r>
        <w:rPr>
          <w:rFonts w:hint="default" w:ascii="Times New Roman" w:hAnsi="Times New Roman" w:cs="Times New Roman"/>
          <w:spacing w:val="-2"/>
          <w:sz w:val="24"/>
        </w:rPr>
        <w:t>Artificial</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drying:</w:t>
      </w:r>
    </w:p>
    <w:p w14:paraId="4C1E91F8">
      <w:pPr>
        <w:pStyle w:val="6"/>
        <w:numPr>
          <w:ilvl w:val="1"/>
          <w:numId w:val="27"/>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Tray</w:t>
      </w:r>
      <w:r>
        <w:rPr>
          <w:rFonts w:hint="default" w:ascii="Times New Roman" w:hAnsi="Times New Roman" w:cs="Times New Roman"/>
          <w:spacing w:val="-15"/>
          <w:sz w:val="24"/>
        </w:rPr>
        <w:t xml:space="preserve"> </w:t>
      </w:r>
      <w:r>
        <w:rPr>
          <w:rFonts w:hint="default" w:ascii="Times New Roman" w:hAnsi="Times New Roman" w:cs="Times New Roman"/>
          <w:sz w:val="24"/>
        </w:rPr>
        <w:t>dryers:</w:t>
      </w:r>
      <w:r>
        <w:rPr>
          <w:rFonts w:hint="default" w:ascii="Times New Roman" w:hAnsi="Times New Roman" w:cs="Times New Roman"/>
          <w:spacing w:val="-15"/>
          <w:sz w:val="24"/>
        </w:rPr>
        <w:t xml:space="preserve"> </w:t>
      </w:r>
      <w:r>
        <w:rPr>
          <w:rFonts w:hint="default" w:ascii="Times New Roman" w:hAnsi="Times New Roman" w:cs="Times New Roman"/>
          <w:sz w:val="24"/>
        </w:rPr>
        <w:t>Hot</w:t>
      </w:r>
      <w:r>
        <w:rPr>
          <w:rFonts w:hint="default" w:ascii="Times New Roman" w:hAnsi="Times New Roman" w:cs="Times New Roman"/>
          <w:spacing w:val="-15"/>
          <w:sz w:val="24"/>
        </w:rPr>
        <w:t xml:space="preserve"> </w:t>
      </w:r>
      <w:r>
        <w:rPr>
          <w:rFonts w:hint="default" w:ascii="Times New Roman" w:hAnsi="Times New Roman" w:cs="Times New Roman"/>
          <w:sz w:val="24"/>
        </w:rPr>
        <w:t>air</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desired</w:t>
      </w:r>
      <w:r>
        <w:rPr>
          <w:rFonts w:hint="default" w:ascii="Times New Roman" w:hAnsi="Times New Roman" w:cs="Times New Roman"/>
          <w:spacing w:val="-15"/>
          <w:sz w:val="24"/>
        </w:rPr>
        <w:t xml:space="preserve"> </w:t>
      </w:r>
      <w:r>
        <w:rPr>
          <w:rFonts w:hint="default" w:ascii="Times New Roman" w:hAnsi="Times New Roman" w:cs="Times New Roman"/>
          <w:sz w:val="24"/>
        </w:rPr>
        <w:t>temperature</w:t>
      </w:r>
      <w:r>
        <w:rPr>
          <w:rFonts w:hint="default" w:ascii="Times New Roman" w:hAnsi="Times New Roman" w:cs="Times New Roman"/>
          <w:spacing w:val="-15"/>
          <w:sz w:val="24"/>
        </w:rPr>
        <w:t xml:space="preserve"> </w:t>
      </w:r>
      <w:r>
        <w:rPr>
          <w:rFonts w:hint="default" w:ascii="Times New Roman" w:hAnsi="Times New Roman" w:cs="Times New Roman"/>
          <w:sz w:val="24"/>
        </w:rPr>
        <w:t>is</w:t>
      </w:r>
      <w:r>
        <w:rPr>
          <w:rFonts w:hint="default" w:ascii="Times New Roman" w:hAnsi="Times New Roman" w:cs="Times New Roman"/>
          <w:spacing w:val="-14"/>
          <w:sz w:val="24"/>
        </w:rPr>
        <w:t xml:space="preserve"> </w:t>
      </w:r>
      <w:r>
        <w:rPr>
          <w:rFonts w:hint="default" w:ascii="Times New Roman" w:hAnsi="Times New Roman" w:cs="Times New Roman"/>
          <w:sz w:val="24"/>
        </w:rPr>
        <w:t>circulated</w:t>
      </w:r>
      <w:r>
        <w:rPr>
          <w:rFonts w:hint="default" w:ascii="Times New Roman" w:hAnsi="Times New Roman" w:cs="Times New Roman"/>
          <w:spacing w:val="-15"/>
          <w:sz w:val="24"/>
        </w:rPr>
        <w:t xml:space="preserve"> </w:t>
      </w:r>
      <w:r>
        <w:rPr>
          <w:rFonts w:hint="default" w:ascii="Times New Roman" w:hAnsi="Times New Roman" w:cs="Times New Roman"/>
          <w:sz w:val="24"/>
        </w:rPr>
        <w:t>through</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dryers.</w:t>
      </w:r>
    </w:p>
    <w:p w14:paraId="0BD22834">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E.g.:</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Cinchona</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Bark</w:t>
      </w:r>
    </w:p>
    <w:p w14:paraId="7E575804">
      <w:pPr>
        <w:pStyle w:val="6"/>
        <w:numPr>
          <w:ilvl w:val="1"/>
          <w:numId w:val="27"/>
        </w:numPr>
        <w:tabs>
          <w:tab w:val="left" w:pos="1440"/>
        </w:tabs>
        <w:spacing w:before="237" w:after="0" w:line="266" w:lineRule="auto"/>
        <w:ind w:left="1440" w:right="1436" w:hanging="360"/>
        <w:jc w:val="left"/>
        <w:rPr>
          <w:rFonts w:hint="default" w:ascii="Times New Roman" w:hAnsi="Times New Roman" w:cs="Times New Roman"/>
          <w:sz w:val="24"/>
        </w:rPr>
      </w:pPr>
      <w:r>
        <w:rPr>
          <w:rFonts w:hint="default" w:ascii="Times New Roman" w:hAnsi="Times New Roman" w:cs="Times New Roman"/>
          <w:sz w:val="24"/>
        </w:rPr>
        <w:t>Vacuum</w:t>
      </w:r>
      <w:r>
        <w:rPr>
          <w:rFonts w:hint="default" w:ascii="Times New Roman" w:hAnsi="Times New Roman" w:cs="Times New Roman"/>
          <w:spacing w:val="30"/>
          <w:sz w:val="24"/>
        </w:rPr>
        <w:t xml:space="preserve"> </w:t>
      </w:r>
      <w:r>
        <w:rPr>
          <w:rFonts w:hint="default" w:ascii="Times New Roman" w:hAnsi="Times New Roman" w:cs="Times New Roman"/>
          <w:sz w:val="24"/>
        </w:rPr>
        <w:t>dryers:</w:t>
      </w:r>
      <w:r>
        <w:rPr>
          <w:rFonts w:hint="default" w:ascii="Times New Roman" w:hAnsi="Times New Roman" w:cs="Times New Roman"/>
          <w:spacing w:val="29"/>
          <w:sz w:val="24"/>
        </w:rPr>
        <w:t xml:space="preserve"> </w:t>
      </w:r>
      <w:r>
        <w:rPr>
          <w:rFonts w:hint="default" w:ascii="Times New Roman" w:hAnsi="Times New Roman" w:cs="Times New Roman"/>
          <w:sz w:val="24"/>
        </w:rPr>
        <w:t>The</w:t>
      </w:r>
      <w:r>
        <w:rPr>
          <w:rFonts w:hint="default" w:ascii="Times New Roman" w:hAnsi="Times New Roman" w:cs="Times New Roman"/>
          <w:spacing w:val="29"/>
          <w:sz w:val="24"/>
        </w:rPr>
        <w:t xml:space="preserve"> </w:t>
      </w:r>
      <w:r>
        <w:rPr>
          <w:rFonts w:hint="default" w:ascii="Times New Roman" w:hAnsi="Times New Roman" w:cs="Times New Roman"/>
          <w:sz w:val="24"/>
        </w:rPr>
        <w:t>drugs</w:t>
      </w:r>
      <w:r>
        <w:rPr>
          <w:rFonts w:hint="default" w:ascii="Times New Roman" w:hAnsi="Times New Roman" w:cs="Times New Roman"/>
          <w:spacing w:val="30"/>
          <w:sz w:val="24"/>
        </w:rPr>
        <w:t xml:space="preserve"> </w:t>
      </w:r>
      <w:r>
        <w:rPr>
          <w:rFonts w:hint="default" w:ascii="Times New Roman" w:hAnsi="Times New Roman" w:cs="Times New Roman"/>
          <w:sz w:val="24"/>
        </w:rPr>
        <w:t>that</w:t>
      </w:r>
      <w:r>
        <w:rPr>
          <w:rFonts w:hint="default" w:ascii="Times New Roman" w:hAnsi="Times New Roman" w:cs="Times New Roman"/>
          <w:spacing w:val="31"/>
          <w:sz w:val="24"/>
        </w:rPr>
        <w:t xml:space="preserve"> </w:t>
      </w:r>
      <w:r>
        <w:rPr>
          <w:rFonts w:hint="default" w:ascii="Times New Roman" w:hAnsi="Times New Roman" w:cs="Times New Roman"/>
          <w:sz w:val="24"/>
        </w:rPr>
        <w:t>are</w:t>
      </w:r>
      <w:r>
        <w:rPr>
          <w:rFonts w:hint="default" w:ascii="Times New Roman" w:hAnsi="Times New Roman" w:cs="Times New Roman"/>
          <w:spacing w:val="29"/>
          <w:sz w:val="24"/>
        </w:rPr>
        <w:t xml:space="preserve"> </w:t>
      </w:r>
      <w:r>
        <w:rPr>
          <w:rFonts w:hint="default" w:ascii="Times New Roman" w:hAnsi="Times New Roman" w:cs="Times New Roman"/>
          <w:sz w:val="24"/>
        </w:rPr>
        <w:t>sensitive</w:t>
      </w:r>
      <w:r>
        <w:rPr>
          <w:rFonts w:hint="default" w:ascii="Times New Roman" w:hAnsi="Times New Roman" w:cs="Times New Roman"/>
          <w:spacing w:val="30"/>
          <w:sz w:val="24"/>
        </w:rPr>
        <w:t xml:space="preserve"> </w:t>
      </w:r>
      <w:r>
        <w:rPr>
          <w:rFonts w:hint="default" w:ascii="Times New Roman" w:hAnsi="Times New Roman" w:cs="Times New Roman"/>
          <w:sz w:val="24"/>
        </w:rPr>
        <w:t>to</w:t>
      </w:r>
      <w:r>
        <w:rPr>
          <w:rFonts w:hint="default" w:ascii="Times New Roman" w:hAnsi="Times New Roman" w:cs="Times New Roman"/>
          <w:spacing w:val="29"/>
          <w:sz w:val="24"/>
        </w:rPr>
        <w:t xml:space="preserve"> </w:t>
      </w:r>
      <w:r>
        <w:rPr>
          <w:rFonts w:hint="default" w:ascii="Times New Roman" w:hAnsi="Times New Roman" w:cs="Times New Roman"/>
          <w:sz w:val="24"/>
        </w:rPr>
        <w:t>higher</w:t>
      </w:r>
      <w:r>
        <w:rPr>
          <w:rFonts w:hint="default" w:ascii="Times New Roman" w:hAnsi="Times New Roman" w:cs="Times New Roman"/>
          <w:spacing w:val="29"/>
          <w:sz w:val="24"/>
        </w:rPr>
        <w:t xml:space="preserve"> </w:t>
      </w:r>
      <w:r>
        <w:rPr>
          <w:rFonts w:hint="default" w:ascii="Times New Roman" w:hAnsi="Times New Roman" w:cs="Times New Roman"/>
          <w:sz w:val="24"/>
        </w:rPr>
        <w:t>temperatures</w:t>
      </w:r>
      <w:r>
        <w:rPr>
          <w:rFonts w:hint="default" w:ascii="Times New Roman" w:hAnsi="Times New Roman" w:cs="Times New Roman"/>
          <w:spacing w:val="30"/>
          <w:sz w:val="24"/>
        </w:rPr>
        <w:t xml:space="preserve"> </w:t>
      </w:r>
      <w:r>
        <w:rPr>
          <w:rFonts w:hint="default" w:ascii="Times New Roman" w:hAnsi="Times New Roman" w:cs="Times New Roman"/>
          <w:sz w:val="24"/>
        </w:rPr>
        <w:t>are</w:t>
      </w:r>
      <w:r>
        <w:rPr>
          <w:rFonts w:hint="default" w:ascii="Times New Roman" w:hAnsi="Times New Roman" w:cs="Times New Roman"/>
          <w:spacing w:val="29"/>
          <w:sz w:val="24"/>
        </w:rPr>
        <w:t xml:space="preserve"> </w:t>
      </w:r>
      <w:r>
        <w:rPr>
          <w:rFonts w:hint="default" w:ascii="Times New Roman" w:hAnsi="Times New Roman" w:cs="Times New Roman"/>
          <w:sz w:val="24"/>
        </w:rPr>
        <w:t>dried through this process.</w:t>
      </w:r>
    </w:p>
    <w:p w14:paraId="7169ABDA">
      <w:pPr>
        <w:pStyle w:val="6"/>
        <w:numPr>
          <w:ilvl w:val="1"/>
          <w:numId w:val="27"/>
        </w:numPr>
        <w:tabs>
          <w:tab w:val="left" w:pos="1439"/>
        </w:tabs>
        <w:spacing w:before="20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Digitalis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leaves.</w:t>
      </w:r>
    </w:p>
    <w:p w14:paraId="2EBDCBAA">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Spray</w:t>
      </w:r>
      <w:r>
        <w:rPr>
          <w:rFonts w:hint="default" w:ascii="Times New Roman" w:hAnsi="Times New Roman" w:cs="Times New Roman"/>
          <w:spacing w:val="-14"/>
          <w:sz w:val="24"/>
        </w:rPr>
        <w:t xml:space="preserve"> </w:t>
      </w:r>
      <w:r>
        <w:rPr>
          <w:rFonts w:hint="default" w:ascii="Times New Roman" w:hAnsi="Times New Roman" w:cs="Times New Roman"/>
          <w:sz w:val="24"/>
        </w:rPr>
        <w:t>dryers:</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technique</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3"/>
          <w:sz w:val="24"/>
        </w:rPr>
        <w:t xml:space="preserve"> </w:t>
      </w:r>
      <w:r>
        <w:rPr>
          <w:rFonts w:hint="default" w:ascii="Times New Roman" w:hAnsi="Times New Roman" w:cs="Times New Roman"/>
          <w:sz w:val="24"/>
        </w:rPr>
        <w:t>followed</w:t>
      </w:r>
      <w:r>
        <w:rPr>
          <w:rFonts w:hint="default" w:ascii="Times New Roman" w:hAnsi="Times New Roman" w:cs="Times New Roman"/>
          <w:spacing w:val="-13"/>
          <w:sz w:val="24"/>
        </w:rPr>
        <w:t xml:space="preserve"> </w:t>
      </w:r>
      <w:r>
        <w:rPr>
          <w:rFonts w:hint="default" w:ascii="Times New Roman" w:hAnsi="Times New Roman" w:cs="Times New Roman"/>
          <w:sz w:val="24"/>
        </w:rPr>
        <w:t>for</w:t>
      </w:r>
      <w:r>
        <w:rPr>
          <w:rFonts w:hint="default" w:ascii="Times New Roman" w:hAnsi="Times New Roman" w:cs="Times New Roman"/>
          <w:spacing w:val="-14"/>
          <w:sz w:val="24"/>
        </w:rPr>
        <w:t xml:space="preserve"> </w:t>
      </w:r>
      <w:r>
        <w:rPr>
          <w:rFonts w:hint="default" w:ascii="Times New Roman" w:hAnsi="Times New Roman" w:cs="Times New Roman"/>
          <w:sz w:val="24"/>
        </w:rPr>
        <w:t>quick</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drying.</w:t>
      </w:r>
    </w:p>
    <w:p w14:paraId="614A2FBF">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58624" behindDoc="1" locked="0" layoutInCell="1" allowOverlap="1">
                <wp:simplePos x="0" y="0"/>
                <wp:positionH relativeFrom="page">
                  <wp:posOffset>923290</wp:posOffset>
                </wp:positionH>
                <wp:positionV relativeFrom="paragraph">
                  <wp:posOffset>178435</wp:posOffset>
                </wp:positionV>
                <wp:extent cx="762000" cy="116205"/>
                <wp:effectExtent l="0" t="0" r="0" b="0"/>
                <wp:wrapTopAndBottom/>
                <wp:docPr id="366" name="Group 366"/>
                <wp:cNvGraphicFramePr/>
                <a:graphic xmlns:a="http://schemas.openxmlformats.org/drawingml/2006/main">
                  <a:graphicData uri="http://schemas.microsoft.com/office/word/2010/wordprocessingGroup">
                    <wpg:wgp>
                      <wpg:cNvGrpSpPr/>
                      <wpg:grpSpPr>
                        <a:xfrm>
                          <a:off x="0" y="0"/>
                          <a:ext cx="762000" cy="116205"/>
                          <a:chOff x="0" y="0"/>
                          <a:chExt cx="762000" cy="116205"/>
                        </a:xfrm>
                      </wpg:grpSpPr>
                      <pic:pic xmlns:pic="http://schemas.openxmlformats.org/drawingml/2006/picture">
                        <pic:nvPicPr>
                          <pic:cNvPr id="367" name="Image 367"/>
                          <pic:cNvPicPr/>
                        </pic:nvPicPr>
                        <pic:blipFill>
                          <a:blip r:embed="rId142" cstate="print"/>
                          <a:stretch>
                            <a:fillRect/>
                          </a:stretch>
                        </pic:blipFill>
                        <pic:spPr>
                          <a:xfrm>
                            <a:off x="0" y="0"/>
                            <a:ext cx="504696" cy="115788"/>
                          </a:xfrm>
                          <a:prstGeom prst="rect">
                            <a:avLst/>
                          </a:prstGeom>
                        </pic:spPr>
                      </pic:pic>
                      <pic:pic xmlns:pic="http://schemas.openxmlformats.org/drawingml/2006/picture">
                        <pic:nvPicPr>
                          <pic:cNvPr id="368" name="Image 368"/>
                          <pic:cNvPicPr/>
                        </pic:nvPicPr>
                        <pic:blipFill>
                          <a:blip r:embed="rId143" cstate="print"/>
                          <a:stretch>
                            <a:fillRect/>
                          </a:stretch>
                        </pic:blipFill>
                        <pic:spPr>
                          <a:xfrm>
                            <a:off x="528007" y="0"/>
                            <a:ext cx="233605" cy="115788"/>
                          </a:xfrm>
                          <a:prstGeom prst="rect">
                            <a:avLst/>
                          </a:prstGeom>
                        </pic:spPr>
                      </pic:pic>
                    </wpg:wgp>
                  </a:graphicData>
                </a:graphic>
              </wp:anchor>
            </w:drawing>
          </mc:Choice>
          <mc:Fallback>
            <w:pict>
              <v:group id="_x0000_s1026" o:spid="_x0000_s1026" o:spt="203" style="position:absolute;left:0pt;margin-left:72.7pt;margin-top:14.05pt;height:9.15pt;width:60pt;mso-position-horizontal-relative:page;mso-wrap-distance-bottom:0pt;mso-wrap-distance-top:0pt;z-index:-251257856;mso-width-relative:page;mso-height-relative:page;" coordsize="762000,116205" o:gfxdata="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LmzwAL8AAACl&#10;AQAAGQAAAGRycy9fcmVscy9lMm9Eb2MueG1sLnJlbHO9kMGKwjAQhu8L+w5h7tu0PSyymPYigldx&#10;H2BIpmmwmYQkir69gWVBQfDmcWb4v/9j1uPFL+JMKbvACrqmBUGsg3FsFfwetl8rELkgG1wCk4Ir&#10;ZRiHz4/1nhYsNZRnF7OoFM4K5lLij5RZz+QxNyES18sUksdSx2RlRH1ES7Jv22+Z7hkwPDDFzihI&#10;O9ODOFxjbX7NDtPkNG2CPnni8qRCOl+7KxCTpaLAk3H4t+ybyBbkc4fuPQ7dv4N8eO5wA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">
                <o:lock v:ext="edit" aspectratio="f"/>
                <v:shape id="Image 367" o:spid="_x0000_s1026" o:spt="75" type="#_x0000_t75" style="position:absolute;left:0;top:0;height:115788;width:504696;" filled="f" o:preferrelative="t" stroked="f" coordsize="21600,21600" o:gfxdata="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XbmjvQAA&#10;ANwAAAAPAAAAAAAAAAEAIAAAACIAAABkcnMvZG93bnJldi54bWxQSwECFAAUAAAACACHTuJAMy8F&#10;njsAAAA5AAAAEAAAAAAAAAABACAAAAAMAQAAZHJzL3NoYXBleG1sLnhtbFBLBQYAAAAABgAGAFsB&#10;AAC2AwAAAAA=&#10;">
                  <v:fill on="f" focussize="0,0"/>
                  <v:stroke on="f"/>
                  <v:imagedata r:id="rId142" o:title=""/>
                  <o:lock v:ext="edit" aspectratio="f"/>
                </v:shape>
                <v:shape id="Image 368" o:spid="_x0000_s1026" o:spt="75" type="#_x0000_t75" style="position:absolute;left:528007;top:0;height:115788;width:233605;" filled="f" o:preferrelative="t" stroked="f" coordsize="21600,21600" o:gfxdata="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sT6PugAAANwA&#10;AAAPAAAAAAAAAAEAIAAAACIAAABkcnMvZG93bnJldi54bWxQSwECFAAUAAAACACHTuJAMy8FnjsA&#10;AAA5AAAAEAAAAAAAAAABACAAAAAJAQAAZHJzL3NoYXBleG1sLnhtbFBLBQYAAAAABgAGAFsBAACz&#10;AwAAAAA=&#10;">
                  <v:fill on="f" focussize="0,0"/>
                  <v:stroke on="f"/>
                  <v:imagedata r:id="rId143" o:title=""/>
                  <o:lock v:ext="edit" aspectratio="f"/>
                </v:shape>
                <w10:wrap type="topAndBottom"/>
              </v:group>
            </w:pict>
          </mc:Fallback>
        </mc:AlternateContent>
      </w:r>
    </w:p>
    <w:p w14:paraId="4F255750">
      <w:pPr>
        <w:pStyle w:val="4"/>
        <w:spacing w:before="2"/>
        <w:rPr>
          <w:rFonts w:hint="default" w:ascii="Times New Roman" w:hAnsi="Times New Roman" w:cs="Times New Roman"/>
        </w:rPr>
      </w:pPr>
    </w:p>
    <w:p w14:paraId="70C679A8">
      <w:pPr>
        <w:pStyle w:val="6"/>
        <w:numPr>
          <w:ilvl w:val="1"/>
          <w:numId w:val="27"/>
        </w:numPr>
        <w:tabs>
          <w:tab w:val="left" w:pos="1439"/>
        </w:tabs>
        <w:spacing w:before="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next</w:t>
      </w:r>
      <w:r>
        <w:rPr>
          <w:rFonts w:hint="default" w:ascii="Times New Roman" w:hAnsi="Times New Roman" w:cs="Times New Roman"/>
          <w:spacing w:val="-9"/>
          <w:sz w:val="24"/>
        </w:rPr>
        <w:t xml:space="preserve"> </w:t>
      </w:r>
      <w:r>
        <w:rPr>
          <w:rFonts w:hint="default" w:ascii="Times New Roman" w:hAnsi="Times New Roman" w:cs="Times New Roman"/>
          <w:sz w:val="24"/>
        </w:rPr>
        <w:t>step</w:t>
      </w:r>
      <w:r>
        <w:rPr>
          <w:rFonts w:hint="default" w:ascii="Times New Roman" w:hAnsi="Times New Roman" w:cs="Times New Roman"/>
          <w:spacing w:val="-11"/>
          <w:sz w:val="24"/>
        </w:rPr>
        <w:t xml:space="preserve"> </w:t>
      </w:r>
      <w:r>
        <w:rPr>
          <w:rFonts w:hint="default" w:ascii="Times New Roman" w:hAnsi="Times New Roman" w:cs="Times New Roman"/>
          <w:sz w:val="24"/>
        </w:rPr>
        <w:t>after</w:t>
      </w:r>
      <w:r>
        <w:rPr>
          <w:rFonts w:hint="default" w:ascii="Times New Roman" w:hAnsi="Times New Roman" w:cs="Times New Roman"/>
          <w:spacing w:val="-10"/>
          <w:sz w:val="24"/>
        </w:rPr>
        <w:t xml:space="preserve"> </w:t>
      </w:r>
      <w:r>
        <w:rPr>
          <w:rFonts w:hint="default" w:ascii="Times New Roman" w:hAnsi="Times New Roman" w:cs="Times New Roman"/>
          <w:sz w:val="24"/>
        </w:rPr>
        <w:t>drying</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Garbling.</w:t>
      </w:r>
    </w:p>
    <w:p w14:paraId="2211FFA7">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process</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desired</w:t>
      </w:r>
      <w:r>
        <w:rPr>
          <w:rFonts w:hint="default" w:ascii="Times New Roman" w:hAnsi="Times New Roman" w:cs="Times New Roman"/>
          <w:spacing w:val="-12"/>
          <w:sz w:val="24"/>
        </w:rPr>
        <w:t xml:space="preserve"> </w:t>
      </w:r>
      <w:r>
        <w:rPr>
          <w:rFonts w:hint="default" w:ascii="Times New Roman" w:hAnsi="Times New Roman" w:cs="Times New Roman"/>
          <w:sz w:val="24"/>
        </w:rPr>
        <w:t>when</w:t>
      </w:r>
      <w:r>
        <w:rPr>
          <w:rFonts w:hint="default" w:ascii="Times New Roman" w:hAnsi="Times New Roman" w:cs="Times New Roman"/>
          <w:spacing w:val="-12"/>
          <w:sz w:val="24"/>
        </w:rPr>
        <w:t xml:space="preserve"> </w:t>
      </w:r>
      <w:r>
        <w:rPr>
          <w:rFonts w:hint="default" w:ascii="Times New Roman" w:hAnsi="Times New Roman" w:cs="Times New Roman"/>
          <w:sz w:val="24"/>
        </w:rPr>
        <w:t>sand,</w:t>
      </w:r>
      <w:r>
        <w:rPr>
          <w:rFonts w:hint="default" w:ascii="Times New Roman" w:hAnsi="Times New Roman" w:cs="Times New Roman"/>
          <w:spacing w:val="-11"/>
          <w:sz w:val="24"/>
        </w:rPr>
        <w:t xml:space="preserve"> </w:t>
      </w:r>
      <w:r>
        <w:rPr>
          <w:rFonts w:hint="default" w:ascii="Times New Roman" w:hAnsi="Times New Roman" w:cs="Times New Roman"/>
          <w:sz w:val="24"/>
        </w:rPr>
        <w:t>dirt,</w:t>
      </w:r>
      <w:r>
        <w:rPr>
          <w:rFonts w:hint="default" w:ascii="Times New Roman" w:hAnsi="Times New Roman" w:cs="Times New Roman"/>
          <w:spacing w:val="-11"/>
          <w:sz w:val="24"/>
        </w:rPr>
        <w:t xml:space="preserve"> </w:t>
      </w:r>
      <w:r>
        <w:rPr>
          <w:rFonts w:hint="default" w:ascii="Times New Roman" w:hAnsi="Times New Roman" w:cs="Times New Roman"/>
          <w:sz w:val="24"/>
        </w:rPr>
        <w:t>foreign</w:t>
      </w:r>
      <w:r>
        <w:rPr>
          <w:rFonts w:hint="default" w:ascii="Times New Roman" w:hAnsi="Times New Roman" w:cs="Times New Roman"/>
          <w:spacing w:val="-12"/>
          <w:sz w:val="24"/>
        </w:rPr>
        <w:t xml:space="preserve"> </w:t>
      </w:r>
      <w:r>
        <w:rPr>
          <w:rFonts w:hint="default" w:ascii="Times New Roman" w:hAnsi="Times New Roman" w:cs="Times New Roman"/>
          <w:sz w:val="24"/>
        </w:rPr>
        <w:t>organic</w:t>
      </w:r>
      <w:r>
        <w:rPr>
          <w:rFonts w:hint="default" w:ascii="Times New Roman" w:hAnsi="Times New Roman" w:cs="Times New Roman"/>
          <w:spacing w:val="-13"/>
          <w:sz w:val="24"/>
        </w:rPr>
        <w:t xml:space="preserve"> </w:t>
      </w:r>
      <w:r>
        <w:rPr>
          <w:rFonts w:hint="default" w:ascii="Times New Roman" w:hAnsi="Times New Roman" w:cs="Times New Roman"/>
          <w:sz w:val="24"/>
        </w:rPr>
        <w:t>matter</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required</w:t>
      </w:r>
    </w:p>
    <w:p w14:paraId="77B29305">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EC9D4F9">
      <w:pPr>
        <w:pStyle w:val="4"/>
        <w:rPr>
          <w:rFonts w:hint="default" w:ascii="Times New Roman" w:hAnsi="Times New Roman" w:cs="Times New Roman"/>
        </w:rPr>
      </w:pPr>
    </w:p>
    <w:p w14:paraId="0788EF4F">
      <w:pPr>
        <w:pStyle w:val="4"/>
        <w:rPr>
          <w:rFonts w:hint="default" w:ascii="Times New Roman" w:hAnsi="Times New Roman" w:cs="Times New Roman"/>
        </w:rPr>
      </w:pPr>
    </w:p>
    <w:p w14:paraId="12BC1966">
      <w:pPr>
        <w:pStyle w:val="4"/>
        <w:spacing w:before="24"/>
        <w:rPr>
          <w:rFonts w:hint="default" w:ascii="Times New Roman" w:hAnsi="Times New Roman" w:cs="Times New Roman"/>
        </w:rPr>
      </w:pPr>
    </w:p>
    <w:p w14:paraId="37AF57B8">
      <w:pPr>
        <w:pStyle w:val="6"/>
        <w:numPr>
          <w:ilvl w:val="1"/>
          <w:numId w:val="27"/>
        </w:numPr>
        <w:tabs>
          <w:tab w:val="left" w:pos="1439"/>
        </w:tabs>
        <w:spacing w:before="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be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removed.</w:t>
      </w:r>
    </w:p>
    <w:p w14:paraId="2AB191C3">
      <w:pPr>
        <w:pStyle w:val="6"/>
        <w:numPr>
          <w:ilvl w:val="1"/>
          <w:numId w:val="27"/>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E.g.:</w:t>
      </w:r>
      <w:r>
        <w:rPr>
          <w:rFonts w:hint="default" w:ascii="Times New Roman" w:hAnsi="Times New Roman" w:cs="Times New Roman"/>
          <w:spacing w:val="-8"/>
          <w:sz w:val="24"/>
        </w:rPr>
        <w:t xml:space="preserve"> </w:t>
      </w:r>
      <w:r>
        <w:rPr>
          <w:rFonts w:hint="default" w:ascii="Times New Roman" w:hAnsi="Times New Roman" w:cs="Times New Roman"/>
          <w:sz w:val="24"/>
        </w:rPr>
        <w:t>pieces</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iron</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removed</w:t>
      </w:r>
      <w:r>
        <w:rPr>
          <w:rFonts w:hint="default" w:ascii="Times New Roman" w:hAnsi="Times New Roman" w:cs="Times New Roman"/>
          <w:spacing w:val="-9"/>
          <w:sz w:val="24"/>
        </w:rPr>
        <w:t xml:space="preserve"> </w:t>
      </w:r>
      <w:r>
        <w:rPr>
          <w:rFonts w:hint="default" w:ascii="Times New Roman" w:hAnsi="Times New Roman" w:cs="Times New Roman"/>
          <w:sz w:val="24"/>
        </w:rPr>
        <w:t>with</w:t>
      </w:r>
      <w:r>
        <w:rPr>
          <w:rFonts w:hint="default" w:ascii="Times New Roman" w:hAnsi="Times New Roman" w:cs="Times New Roman"/>
          <w:spacing w:val="-7"/>
          <w:sz w:val="24"/>
        </w:rPr>
        <w:t xml:space="preserve"> </w:t>
      </w:r>
      <w:r>
        <w:rPr>
          <w:rFonts w:hint="default" w:ascii="Times New Roman" w:hAnsi="Times New Roman" w:cs="Times New Roman"/>
          <w:sz w:val="24"/>
        </w:rPr>
        <w:t>magnet</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9"/>
          <w:sz w:val="24"/>
        </w:rPr>
        <w:t xml:space="preserve"> </w:t>
      </w:r>
      <w:r>
        <w:rPr>
          <w:rFonts w:hint="default" w:ascii="Times New Roman" w:hAnsi="Times New Roman" w:cs="Times New Roman"/>
          <w:sz w:val="24"/>
        </w:rPr>
        <w:t>case</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castor</w:t>
      </w:r>
      <w:r>
        <w:rPr>
          <w:rFonts w:hint="default" w:ascii="Times New Roman" w:hAnsi="Times New Roman" w:cs="Times New Roman"/>
          <w:spacing w:val="-8"/>
          <w:sz w:val="24"/>
        </w:rPr>
        <w:t xml:space="preserve"> </w:t>
      </w:r>
      <w:r>
        <w:rPr>
          <w:rFonts w:hint="default" w:ascii="Times New Roman" w:hAnsi="Times New Roman" w:cs="Times New Roman"/>
          <w:sz w:val="24"/>
        </w:rPr>
        <w:t>seeds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before</w:t>
      </w:r>
    </w:p>
    <w:p w14:paraId="778FFB30">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crushing</w:t>
      </w:r>
    </w:p>
    <w:p w14:paraId="7AD8973A">
      <w:pPr>
        <w:pStyle w:val="6"/>
        <w:numPr>
          <w:ilvl w:val="1"/>
          <w:numId w:val="27"/>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E.g.:</w:t>
      </w:r>
      <w:r>
        <w:rPr>
          <w:rFonts w:hint="default" w:ascii="Times New Roman" w:hAnsi="Times New Roman" w:cs="Times New Roman"/>
          <w:spacing w:val="-10"/>
          <w:sz w:val="24"/>
        </w:rPr>
        <w:t xml:space="preserve"> </w:t>
      </w:r>
      <w:r>
        <w:rPr>
          <w:rFonts w:hint="default" w:ascii="Times New Roman" w:hAnsi="Times New Roman" w:cs="Times New Roman"/>
          <w:sz w:val="24"/>
        </w:rPr>
        <w:t>pieces</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bark</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removed</w:t>
      </w:r>
      <w:r>
        <w:rPr>
          <w:rFonts w:hint="default" w:ascii="Times New Roman" w:hAnsi="Times New Roman" w:cs="Times New Roman"/>
          <w:spacing w:val="-8"/>
          <w:sz w:val="24"/>
        </w:rPr>
        <w:t xml:space="preserve"> </w:t>
      </w:r>
      <w:r>
        <w:rPr>
          <w:rFonts w:hint="default" w:ascii="Times New Roman" w:hAnsi="Times New Roman" w:cs="Times New Roman"/>
          <w:sz w:val="24"/>
        </w:rPr>
        <w:t>by</w:t>
      </w:r>
      <w:r>
        <w:rPr>
          <w:rFonts w:hint="default" w:ascii="Times New Roman" w:hAnsi="Times New Roman" w:cs="Times New Roman"/>
          <w:spacing w:val="-9"/>
          <w:sz w:val="24"/>
        </w:rPr>
        <w:t xml:space="preserve"> </w:t>
      </w:r>
      <w:r>
        <w:rPr>
          <w:rFonts w:hint="default" w:ascii="Times New Roman" w:hAnsi="Times New Roman" w:cs="Times New Roman"/>
          <w:sz w:val="24"/>
        </w:rPr>
        <w:t>peeling</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9"/>
          <w:sz w:val="24"/>
        </w:rPr>
        <w:t xml:space="preserve"> </w:t>
      </w:r>
      <w:r>
        <w:rPr>
          <w:rFonts w:hint="default" w:ascii="Times New Roman" w:hAnsi="Times New Roman" w:cs="Times New Roman"/>
          <w:sz w:val="24"/>
        </w:rPr>
        <w:t>case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gum</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acacia.</w:t>
      </w:r>
    </w:p>
    <w:p w14:paraId="751C5411">
      <w:pPr>
        <w:pStyle w:val="4"/>
        <w:spacing w:before="1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59648" behindDoc="1" locked="0" layoutInCell="1" allowOverlap="1">
                <wp:simplePos x="0" y="0"/>
                <wp:positionH relativeFrom="page">
                  <wp:posOffset>926465</wp:posOffset>
                </wp:positionH>
                <wp:positionV relativeFrom="paragraph">
                  <wp:posOffset>177800</wp:posOffset>
                </wp:positionV>
                <wp:extent cx="673100" cy="116205"/>
                <wp:effectExtent l="0" t="0" r="0" b="0"/>
                <wp:wrapTopAndBottom/>
                <wp:docPr id="369" name="Group 369"/>
                <wp:cNvGraphicFramePr/>
                <a:graphic xmlns:a="http://schemas.openxmlformats.org/drawingml/2006/main">
                  <a:graphicData uri="http://schemas.microsoft.com/office/word/2010/wordprocessingGroup">
                    <wpg:wgp>
                      <wpg:cNvGrpSpPr/>
                      <wpg:grpSpPr>
                        <a:xfrm>
                          <a:off x="0" y="0"/>
                          <a:ext cx="673100" cy="116205"/>
                          <a:chOff x="0" y="0"/>
                          <a:chExt cx="673100" cy="116205"/>
                        </a:xfrm>
                      </wpg:grpSpPr>
                      <pic:pic xmlns:pic="http://schemas.openxmlformats.org/drawingml/2006/picture">
                        <pic:nvPicPr>
                          <pic:cNvPr id="370" name="Image 370"/>
                          <pic:cNvPicPr/>
                        </pic:nvPicPr>
                        <pic:blipFill>
                          <a:blip r:embed="rId144" cstate="print"/>
                          <a:stretch>
                            <a:fillRect/>
                          </a:stretch>
                        </pic:blipFill>
                        <pic:spPr>
                          <a:xfrm>
                            <a:off x="0" y="0"/>
                            <a:ext cx="416108" cy="115788"/>
                          </a:xfrm>
                          <a:prstGeom prst="rect">
                            <a:avLst/>
                          </a:prstGeom>
                        </pic:spPr>
                      </pic:pic>
                      <pic:pic xmlns:pic="http://schemas.openxmlformats.org/drawingml/2006/picture">
                        <pic:nvPicPr>
                          <pic:cNvPr id="371" name="Image 371"/>
                          <pic:cNvPicPr/>
                        </pic:nvPicPr>
                        <pic:blipFill>
                          <a:blip r:embed="rId145" cstate="print"/>
                          <a:stretch>
                            <a:fillRect/>
                          </a:stretch>
                        </pic:blipFill>
                        <pic:spPr>
                          <a:xfrm>
                            <a:off x="438784" y="0"/>
                            <a:ext cx="234240" cy="115788"/>
                          </a:xfrm>
                          <a:prstGeom prst="rect">
                            <a:avLst/>
                          </a:prstGeom>
                        </pic:spPr>
                      </pic:pic>
                    </wpg:wgp>
                  </a:graphicData>
                </a:graphic>
              </wp:anchor>
            </w:drawing>
          </mc:Choice>
          <mc:Fallback>
            <w:pict>
              <v:group id="_x0000_s1026" o:spid="_x0000_s1026" o:spt="203" style="position:absolute;left:0pt;margin-left:72.95pt;margin-top:14pt;height:9.15pt;width:53pt;mso-position-horizontal-relative:page;mso-wrap-distance-bottom:0pt;mso-wrap-distance-top:0pt;z-index:-251256832;mso-width-relative:page;mso-height-relative:page;" coordsize="673100,116205" o:gfxdata="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C5s8AC/AAAA&#10;pQEAABkAAABkcnMvX3JlbHMvZTJvRG9jLnhtbC5yZWxzvZDBisIwEIbvC/sOYe7btD0sspj2IoJX&#10;cR9gSKZpsJmEJIq+vYFlQUHw5nFm+L//Y9bjxS/iTCm7wAq6pgVBrINxbBX8HrZfKxC5IBtcApOC&#10;K2UYh8+P9Z4WLDWUZxezqBTOCuZS4o+UWc/kMTchEtfLFJLHUsdkZUR9REuyb9tvme4ZMDwwxc4o&#10;SDvTgzhcY21+zQ7T5DRtgj554vKkQjpfuysQk6WiwJNx+Lfsm8gW5HOH7j0O3b+DfHjucAN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">
                <o:lock v:ext="edit" aspectratio="f"/>
                <v:shape id="Image 370" o:spid="_x0000_s1026" o:spt="75" type="#_x0000_t75" style="position:absolute;left:0;top:0;height:115788;width:416108;" filled="f" o:preferrelative="t" stroked="f" coordsize="21600,21600" o:gfxdata="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riQDrsAAADc&#10;AAAADwAAAAAAAAABACAAAAAiAAAAZHJzL2Rvd25yZXYueG1sUEsBAhQAFAAAAAgAh07iQDMvBZ47&#10;AAAAOQAAABAAAAAAAAAAAQAgAAAACgEAAGRycy9zaGFwZXhtbC54bWxQSwUGAAAAAAYABgBbAQAA&#10;tAMAAAAA&#10;">
                  <v:fill on="f" focussize="0,0"/>
                  <v:stroke on="f"/>
                  <v:imagedata r:id="rId144" o:title=""/>
                  <o:lock v:ext="edit" aspectratio="f"/>
                </v:shape>
                <v:shape id="Image 371" o:spid="_x0000_s1026" o:spt="75" type="#_x0000_t75" style="position:absolute;left:438784;top:0;height:115788;width:234240;" filled="f" o:preferrelative="t" stroked="f" coordsize="21600,21600" o:gfxdata="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SCdcr4A&#10;AADcAAAADwAAAAAAAAABACAAAAAiAAAAZHJzL2Rvd25yZXYueG1sUEsBAhQAFAAAAAgAh07iQDMv&#10;BZ47AAAAOQAAABAAAAAAAAAAAQAgAAAADQEAAGRycy9zaGFwZXhtbC54bWxQSwUGAAAAAAYABgBb&#10;AQAAtwMAAAAA&#10;">
                  <v:fill on="f" focussize="0,0"/>
                  <v:stroke on="f"/>
                  <v:imagedata r:id="rId145" o:title=""/>
                  <o:lock v:ext="edit" aspectratio="f"/>
                </v:shape>
                <w10:wrap type="topAndBottom"/>
              </v:group>
            </w:pict>
          </mc:Fallback>
        </mc:AlternateContent>
      </w:r>
    </w:p>
    <w:p w14:paraId="66EEBB2B">
      <w:pPr>
        <w:pStyle w:val="4"/>
        <w:spacing w:before="2"/>
        <w:rPr>
          <w:rFonts w:hint="default" w:ascii="Times New Roman" w:hAnsi="Times New Roman" w:cs="Times New Roman"/>
        </w:rPr>
      </w:pPr>
    </w:p>
    <w:p w14:paraId="0756B98B">
      <w:pPr>
        <w:pStyle w:val="6"/>
        <w:numPr>
          <w:ilvl w:val="1"/>
          <w:numId w:val="27"/>
        </w:numPr>
        <w:tabs>
          <w:tab w:val="left" w:pos="1440"/>
        </w:tabs>
        <w:spacing w:before="0"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8704" behindDoc="1" locked="0" layoutInCell="1" allowOverlap="1">
                <wp:simplePos x="0" y="0"/>
                <wp:positionH relativeFrom="page">
                  <wp:posOffset>1106170</wp:posOffset>
                </wp:positionH>
                <wp:positionV relativeFrom="paragraph">
                  <wp:posOffset>-263525</wp:posOffset>
                </wp:positionV>
                <wp:extent cx="5031740" cy="4624705"/>
                <wp:effectExtent l="0" t="0" r="0" b="0"/>
                <wp:wrapNone/>
                <wp:docPr id="372" name="Textbox 37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DC6D70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72" o:spid="_x0000_s1026" o:spt="202" type="#_x0000_t202" style="position:absolute;left:0pt;margin-left:87.1pt;margin-top:-20.75pt;height:364.15pt;width:396.2pt;mso-position-horizontal-relative:page;rotation:-2949120f;z-index:-251467776;mso-width-relative:page;mso-height-relative:page;" filled="f" stroked="f" coordsize="21600,21600" o:gfxdata="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Of3vi2QAAAAsBAAAPAAAAAAAAAAEAIAAAACIAAABkcnMvZG93bnJldi54&#10;bWxQSwECFAAUAAAACACHTuJAV1D5tsABAACIAwAADgAAAAAAAAABACAAAAAoAQAAZHJzL2Uyb0Rv&#10;Yy54bWxQSwUGAAAAAAYABgBZAQAAWgUAAAAA&#10;">
                <v:fill on="f" focussize="0,0"/>
                <v:stroke on="f"/>
                <v:imagedata o:title=""/>
                <o:lock v:ext="edit" aspectratio="f"/>
                <v:textbox inset="0mm,0mm,0mm,0mm">
                  <w:txbxContent>
                    <w:p w14:paraId="2DC6D70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 morphological and chemical nature of drug, its use, effects of climate conditions during</w:t>
      </w:r>
      <w:r>
        <w:rPr>
          <w:rFonts w:hint="default" w:ascii="Times New Roman" w:hAnsi="Times New Roman" w:cs="Times New Roman"/>
          <w:spacing w:val="-2"/>
          <w:sz w:val="24"/>
        </w:rPr>
        <w:t xml:space="preserve"> </w:t>
      </w:r>
      <w:r>
        <w:rPr>
          <w:rFonts w:hint="default" w:ascii="Times New Roman" w:hAnsi="Times New Roman" w:cs="Times New Roman"/>
          <w:sz w:val="24"/>
        </w:rPr>
        <w:t>transportation</w:t>
      </w:r>
      <w:r>
        <w:rPr>
          <w:rFonts w:hint="default" w:ascii="Times New Roman" w:hAnsi="Times New Roman" w:cs="Times New Roman"/>
          <w:spacing w:val="-2"/>
          <w:sz w:val="24"/>
        </w:rPr>
        <w:t xml:space="preserve"> </w:t>
      </w:r>
      <w:r>
        <w:rPr>
          <w:rFonts w:hint="default" w:ascii="Times New Roman" w:hAnsi="Times New Roman" w:cs="Times New Roman"/>
          <w:sz w:val="24"/>
        </w:rPr>
        <w:t>and</w:t>
      </w:r>
      <w:r>
        <w:rPr>
          <w:rFonts w:hint="default" w:ascii="Times New Roman" w:hAnsi="Times New Roman" w:cs="Times New Roman"/>
          <w:spacing w:val="-2"/>
          <w:sz w:val="24"/>
        </w:rPr>
        <w:t xml:space="preserve"> </w:t>
      </w:r>
      <w:r>
        <w:rPr>
          <w:rFonts w:hint="default" w:ascii="Times New Roman" w:hAnsi="Times New Roman" w:cs="Times New Roman"/>
          <w:sz w:val="24"/>
        </w:rPr>
        <w:t>storage</w:t>
      </w:r>
      <w:r>
        <w:rPr>
          <w:rFonts w:hint="default" w:ascii="Times New Roman" w:hAnsi="Times New Roman" w:cs="Times New Roman"/>
          <w:spacing w:val="-2"/>
          <w:sz w:val="24"/>
        </w:rPr>
        <w:t xml:space="preserve"> </w:t>
      </w:r>
      <w:r>
        <w:rPr>
          <w:rFonts w:hint="default" w:ascii="Times New Roman" w:hAnsi="Times New Roman" w:cs="Times New Roman"/>
          <w:sz w:val="24"/>
        </w:rPr>
        <w:t>should</w:t>
      </w:r>
      <w:r>
        <w:rPr>
          <w:rFonts w:hint="default" w:ascii="Times New Roman" w:hAnsi="Times New Roman" w:cs="Times New Roman"/>
          <w:spacing w:val="-2"/>
          <w:sz w:val="24"/>
        </w:rPr>
        <w:t xml:space="preserve"> </w:t>
      </w:r>
      <w:r>
        <w:rPr>
          <w:rFonts w:hint="default" w:ascii="Times New Roman" w:hAnsi="Times New Roman" w:cs="Times New Roman"/>
          <w:sz w:val="24"/>
        </w:rPr>
        <w:t>be</w:t>
      </w:r>
      <w:r>
        <w:rPr>
          <w:rFonts w:hint="default" w:ascii="Times New Roman" w:hAnsi="Times New Roman" w:cs="Times New Roman"/>
          <w:spacing w:val="-1"/>
          <w:sz w:val="24"/>
        </w:rPr>
        <w:t xml:space="preserve"> </w:t>
      </w:r>
      <w:r>
        <w:rPr>
          <w:rFonts w:hint="default" w:ascii="Times New Roman" w:hAnsi="Times New Roman" w:cs="Times New Roman"/>
          <w:sz w:val="24"/>
        </w:rPr>
        <w:t>taken</w:t>
      </w:r>
      <w:r>
        <w:rPr>
          <w:rFonts w:hint="default" w:ascii="Times New Roman" w:hAnsi="Times New Roman" w:cs="Times New Roman"/>
          <w:spacing w:val="-3"/>
          <w:sz w:val="24"/>
        </w:rPr>
        <w:t xml:space="preserve"> </w:t>
      </w:r>
      <w:r>
        <w:rPr>
          <w:rFonts w:hint="default" w:ascii="Times New Roman" w:hAnsi="Times New Roman" w:cs="Times New Roman"/>
          <w:sz w:val="24"/>
        </w:rPr>
        <w:t>into</w:t>
      </w:r>
      <w:r>
        <w:rPr>
          <w:rFonts w:hint="default" w:ascii="Times New Roman" w:hAnsi="Times New Roman" w:cs="Times New Roman"/>
          <w:spacing w:val="-1"/>
          <w:sz w:val="24"/>
        </w:rPr>
        <w:t xml:space="preserve"> </w:t>
      </w:r>
      <w:r>
        <w:rPr>
          <w:rFonts w:hint="default" w:ascii="Times New Roman" w:hAnsi="Times New Roman" w:cs="Times New Roman"/>
          <w:sz w:val="24"/>
        </w:rPr>
        <w:t>consideration while packing the drugs.</w:t>
      </w:r>
    </w:p>
    <w:p w14:paraId="7D15326E">
      <w:pPr>
        <w:pStyle w:val="6"/>
        <w:numPr>
          <w:ilvl w:val="1"/>
          <w:numId w:val="27"/>
        </w:numPr>
        <w:tabs>
          <w:tab w:val="left" w:pos="1440"/>
        </w:tabs>
        <w:spacing w:before="208"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E.g. Aloe is packed in goat skin, colophony and balsam of tolu - kerosene tins; asafoetida - closed containers to prevent loss of volatile oil,</w:t>
      </w:r>
    </w:p>
    <w:p w14:paraId="54BB4948">
      <w:pPr>
        <w:pStyle w:val="6"/>
        <w:numPr>
          <w:ilvl w:val="1"/>
          <w:numId w:val="27"/>
        </w:numPr>
        <w:tabs>
          <w:tab w:val="left" w:pos="1440"/>
        </w:tabs>
        <w:spacing w:before="201"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Cod liver oil, being sensitive to sunlight, should be stored in such containers, which will not have effect of sunlight, whereas, leaf drugs like senna, vinca are pressed baled.</w:t>
      </w:r>
    </w:p>
    <w:p w14:paraId="2CC6F496">
      <w:pPr>
        <w:pStyle w:val="6"/>
        <w:numPr>
          <w:ilvl w:val="1"/>
          <w:numId w:val="27"/>
        </w:numPr>
        <w:tabs>
          <w:tab w:val="left" w:pos="1439"/>
        </w:tabs>
        <w:spacing w:before="20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crude</w:t>
      </w:r>
      <w:r>
        <w:rPr>
          <w:rFonts w:hint="default" w:ascii="Times New Roman" w:hAnsi="Times New Roman" w:cs="Times New Roman"/>
          <w:spacing w:val="-11"/>
          <w:sz w:val="24"/>
        </w:rPr>
        <w:t xml:space="preserve"> </w:t>
      </w:r>
      <w:r>
        <w:rPr>
          <w:rFonts w:hint="default" w:ascii="Times New Roman" w:hAnsi="Times New Roman" w:cs="Times New Roman"/>
          <w:sz w:val="24"/>
        </w:rPr>
        <w:t>drugs</w:t>
      </w:r>
      <w:r>
        <w:rPr>
          <w:rFonts w:hint="default" w:ascii="Times New Roman" w:hAnsi="Times New Roman" w:cs="Times New Roman"/>
          <w:spacing w:val="-12"/>
          <w:sz w:val="24"/>
        </w:rPr>
        <w:t xml:space="preserve"> </w:t>
      </w:r>
      <w:r>
        <w:rPr>
          <w:rFonts w:hint="default" w:ascii="Times New Roman" w:hAnsi="Times New Roman" w:cs="Times New Roman"/>
          <w:sz w:val="24"/>
        </w:rPr>
        <w:t>like</w:t>
      </w:r>
      <w:r>
        <w:rPr>
          <w:rFonts w:hint="default" w:ascii="Times New Roman" w:hAnsi="Times New Roman" w:cs="Times New Roman"/>
          <w:spacing w:val="-11"/>
          <w:sz w:val="24"/>
        </w:rPr>
        <w:t xml:space="preserve"> </w:t>
      </w:r>
      <w:r>
        <w:rPr>
          <w:rFonts w:hint="default" w:ascii="Times New Roman" w:hAnsi="Times New Roman" w:cs="Times New Roman"/>
          <w:sz w:val="24"/>
        </w:rPr>
        <w:t>roots,</w:t>
      </w:r>
      <w:r>
        <w:rPr>
          <w:rFonts w:hint="default" w:ascii="Times New Roman" w:hAnsi="Times New Roman" w:cs="Times New Roman"/>
          <w:spacing w:val="-11"/>
          <w:sz w:val="24"/>
        </w:rPr>
        <w:t xml:space="preserve"> </w:t>
      </w:r>
      <w:r>
        <w:rPr>
          <w:rFonts w:hint="default" w:ascii="Times New Roman" w:hAnsi="Times New Roman" w:cs="Times New Roman"/>
          <w:sz w:val="24"/>
        </w:rPr>
        <w:t>seeds</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packed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gunny</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bags</w:t>
      </w:r>
    </w:p>
    <w:p w14:paraId="29EB09EC">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BE1D569">
      <w:pPr>
        <w:pStyle w:val="4"/>
        <w:rPr>
          <w:rFonts w:hint="default" w:ascii="Times New Roman" w:hAnsi="Times New Roman" w:cs="Times New Roman"/>
        </w:rPr>
      </w:pPr>
    </w:p>
    <w:p w14:paraId="373062D2">
      <w:pPr>
        <w:pStyle w:val="4"/>
        <w:rPr>
          <w:rFonts w:hint="default" w:ascii="Times New Roman" w:hAnsi="Times New Roman" w:cs="Times New Roman"/>
        </w:rPr>
      </w:pPr>
    </w:p>
    <w:p w14:paraId="1E90E51A">
      <w:pPr>
        <w:pStyle w:val="4"/>
        <w:spacing w:before="23"/>
        <w:rPr>
          <w:rFonts w:hint="default" w:ascii="Times New Roman" w:hAnsi="Times New Roman" w:cs="Times New Roman"/>
        </w:rPr>
      </w:pPr>
    </w:p>
    <w:p w14:paraId="11DA7564">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373" name="Image 373"/>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046819C7">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60672"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374" name="Group 374"/>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375" name="Graphic 375"/>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376" name="Image 376"/>
                          <pic:cNvPicPr/>
                        </pic:nvPicPr>
                        <pic:blipFill>
                          <a:blip r:embed="rId146" cstate="print"/>
                          <a:stretch>
                            <a:fillRect/>
                          </a:stretch>
                        </pic:blipFill>
                        <pic:spPr>
                          <a:xfrm>
                            <a:off x="8929" y="23475"/>
                            <a:ext cx="493563"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55808;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">
                <o:lock v:ext="edit" aspectratio="f"/>
                <v:shape id="Graphic 375" o:spid="_x0000_s1026" o:spt="100" style="position:absolute;left:0;top:0;height:174625;width:509270;" fillcolor="#FFFF00" filled="t" stroked="f" coordsize="509270,174625" o:gfxdata="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6yPs6/&#10;AAAA3AAAAA8AAAAAAAAAAQAgAAAAIgAAAGRycy9kb3ducmV2LnhtbFBLAQIUABQAAAAIAIdO4kAz&#10;LwWeOwAAADkAAAAQAAAAAAAAAAEAIAAAAA4BAABkcnMvc2hhcGV4bWwueG1sUEsFBgAAAAAGAAYA&#10;WwEAALgDAAAAAA==&#10;" path="m509270,174625l0,174625,0,0,509270,0,509270,174625xe">
                  <v:fill on="t" focussize="0,0"/>
                  <v:stroke on="f"/>
                  <v:imagedata o:title=""/>
                  <o:lock v:ext="edit" aspectratio="f"/>
                  <v:textbox inset="0mm,0mm,0mm,0mm"/>
                </v:shape>
                <v:shape id="Image 376" o:spid="_x0000_s1026" o:spt="75" type="#_x0000_t75" style="position:absolute;left:8929;top:23475;height:120253;width:493563;" filled="f" o:preferrelative="t" stroked="f" coordsize="21600,21600" o:gfxdata="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HFdBvQAA&#10;ANwAAAAPAAAAAAAAAAEAIAAAACIAAABkcnMvZG93bnJldi54bWxQSwECFAAUAAAACACHTuJAMy8F&#10;njsAAAA5AAAAEAAAAAAAAAABACAAAAAMAQAAZHJzL3NoYXBleG1sLnhtbFBLBQYAAAAABgAGAFsB&#10;AAC2AwAAAAA=&#10;">
                  <v:fill on="f" focussize="0,0"/>
                  <v:stroke on="f"/>
                  <v:imagedata r:id="rId146" o:title=""/>
                  <o:lock v:ext="edit" aspectratio="f"/>
                </v:shape>
                <w10:wrap type="topAndBottom"/>
              </v:group>
            </w:pict>
          </mc:Fallback>
        </mc:AlternateContent>
      </w:r>
    </w:p>
    <w:p w14:paraId="5BD986FE">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381635" cy="144780"/>
            <wp:effectExtent l="0" t="0" r="0" b="0"/>
            <wp:docPr id="377" name="Image 377"/>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32" cstate="print"/>
                    <a:stretch>
                      <a:fillRect/>
                    </a:stretch>
                  </pic:blipFill>
                  <pic:spPr>
                    <a:xfrm>
                      <a:off x="0" y="0"/>
                      <a:ext cx="381711" cy="145256"/>
                    </a:xfrm>
                    <a:prstGeom prst="rect">
                      <a:avLst/>
                    </a:prstGeom>
                  </pic:spPr>
                </pic:pic>
              </a:graphicData>
            </a:graphic>
          </wp:inline>
        </w:drawing>
      </w:r>
      <w:r>
        <w:rPr>
          <w:rFonts w:hint="default" w:ascii="Times New Roman" w:hAnsi="Times New Roman" w:cs="Times New Roman"/>
          <w:color w:val="FF0000"/>
        </w:rPr>
        <w:t>:</w:t>
      </w:r>
      <w:r>
        <w:rPr>
          <w:rFonts w:hint="default" w:ascii="Times New Roman" w:hAnsi="Times New Roman" w:cs="Times New Roman"/>
          <w:color w:val="FF0000"/>
          <w:spacing w:val="-11"/>
        </w:rPr>
        <w:t xml:space="preserve"> </w:t>
      </w:r>
      <w:r>
        <w:rPr>
          <w:rFonts w:hint="default" w:ascii="Times New Roman" w:hAnsi="Times New Roman" w:cs="Times New Roman"/>
          <w:color w:val="FF0000"/>
        </w:rPr>
        <w:t>storage</w:t>
      </w:r>
      <w:r>
        <w:rPr>
          <w:rFonts w:hint="default" w:ascii="Times New Roman" w:hAnsi="Times New Roman" w:cs="Times New Roman"/>
          <w:color w:val="FF0000"/>
          <w:spacing w:val="-9"/>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9"/>
        </w:rPr>
        <w:t xml:space="preserve"> </w:t>
      </w:r>
      <w:r>
        <w:rPr>
          <w:rFonts w:hint="default" w:ascii="Times New Roman" w:hAnsi="Times New Roman" w:cs="Times New Roman"/>
          <w:color w:val="FF0000"/>
        </w:rPr>
        <w:t>drugs</w:t>
      </w:r>
      <w:r>
        <w:rPr>
          <w:rFonts w:hint="default" w:ascii="Times New Roman" w:hAnsi="Times New Roman" w:cs="Times New Roman"/>
          <w:color w:val="FF0000"/>
          <w:spacing w:val="-9"/>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9"/>
        </w:rPr>
        <w:t xml:space="preserve"> </w:t>
      </w:r>
      <w:r>
        <w:rPr>
          <w:rFonts w:hint="default" w:ascii="Times New Roman" w:hAnsi="Times New Roman" w:cs="Times New Roman"/>
          <w:color w:val="FF0000"/>
        </w:rPr>
        <w:t>natural</w:t>
      </w:r>
      <w:r>
        <w:rPr>
          <w:rFonts w:hint="default" w:ascii="Times New Roman" w:hAnsi="Times New Roman" w:cs="Times New Roman"/>
          <w:color w:val="FF0000"/>
          <w:spacing w:val="-10"/>
        </w:rPr>
        <w:t xml:space="preserve"> </w:t>
      </w:r>
      <w:r>
        <w:rPr>
          <w:rFonts w:hint="default" w:ascii="Times New Roman" w:hAnsi="Times New Roman" w:cs="Times New Roman"/>
          <w:color w:val="FF0000"/>
          <w:spacing w:val="-2"/>
        </w:rPr>
        <w:t>origin:</w:t>
      </w:r>
    </w:p>
    <w:p w14:paraId="133D58B8">
      <w:pPr>
        <w:pStyle w:val="6"/>
        <w:numPr>
          <w:ilvl w:val="0"/>
          <w:numId w:val="28"/>
        </w:numPr>
        <w:tabs>
          <w:tab w:val="left" w:pos="886"/>
        </w:tabs>
        <w:spacing w:before="229"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good</w:t>
      </w:r>
      <w:r>
        <w:rPr>
          <w:rFonts w:hint="default" w:ascii="Times New Roman" w:hAnsi="Times New Roman" w:cs="Times New Roman"/>
          <w:spacing w:val="-12"/>
          <w:sz w:val="24"/>
        </w:rPr>
        <w:t xml:space="preserve"> </w:t>
      </w:r>
      <w:r>
        <w:rPr>
          <w:rFonts w:hint="default" w:ascii="Times New Roman" w:hAnsi="Times New Roman" w:cs="Times New Roman"/>
          <w:sz w:val="24"/>
        </w:rPr>
        <w:t>quantity</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drug</w:t>
      </w:r>
      <w:r>
        <w:rPr>
          <w:rFonts w:hint="default" w:ascii="Times New Roman" w:hAnsi="Times New Roman" w:cs="Times New Roman"/>
          <w:spacing w:val="-11"/>
          <w:sz w:val="24"/>
        </w:rPr>
        <w:t xml:space="preserve"> </w:t>
      </w:r>
      <w:r>
        <w:rPr>
          <w:rFonts w:hint="default" w:ascii="Times New Roman" w:hAnsi="Times New Roman" w:cs="Times New Roman"/>
          <w:sz w:val="24"/>
        </w:rPr>
        <w:t>can</w:t>
      </w:r>
      <w:r>
        <w:rPr>
          <w:rFonts w:hint="default" w:ascii="Times New Roman" w:hAnsi="Times New Roman" w:cs="Times New Roman"/>
          <w:spacing w:val="-12"/>
          <w:sz w:val="24"/>
        </w:rPr>
        <w:t xml:space="preserve"> </w:t>
      </w:r>
      <w:r>
        <w:rPr>
          <w:rFonts w:hint="default" w:ascii="Times New Roman" w:hAnsi="Times New Roman" w:cs="Times New Roman"/>
          <w:sz w:val="24"/>
        </w:rPr>
        <w:t>be</w:t>
      </w:r>
      <w:r>
        <w:rPr>
          <w:rFonts w:hint="default" w:ascii="Times New Roman" w:hAnsi="Times New Roman" w:cs="Times New Roman"/>
          <w:spacing w:val="-9"/>
          <w:sz w:val="24"/>
        </w:rPr>
        <w:t xml:space="preserve"> </w:t>
      </w:r>
      <w:r>
        <w:rPr>
          <w:rFonts w:hint="default" w:ascii="Times New Roman" w:hAnsi="Times New Roman" w:cs="Times New Roman"/>
          <w:sz w:val="24"/>
        </w:rPr>
        <w:t>maintained</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if</w:t>
      </w:r>
      <w:r>
        <w:rPr>
          <w:rFonts w:hint="default" w:ascii="Times New Roman" w:hAnsi="Times New Roman" w:cs="Times New Roman"/>
          <w:spacing w:val="-10"/>
          <w:sz w:val="24"/>
        </w:rPr>
        <w:t xml:space="preserve"> </w:t>
      </w:r>
      <w:r>
        <w:rPr>
          <w:rFonts w:hint="default" w:ascii="Times New Roman" w:hAnsi="Times New Roman" w:cs="Times New Roman"/>
          <w:sz w:val="24"/>
        </w:rPr>
        <w:t>they</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preserved</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properly.</w:t>
      </w:r>
    </w:p>
    <w:p w14:paraId="59118930">
      <w:pPr>
        <w:pStyle w:val="6"/>
        <w:numPr>
          <w:ilvl w:val="0"/>
          <w:numId w:val="28"/>
        </w:numPr>
        <w:tabs>
          <w:tab w:val="left" w:pos="886"/>
        </w:tabs>
        <w:spacing w:before="229"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49728"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378" name="Textbox 37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060AC4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78" o:spid="_x0000_s1026" o:spt="202" type="#_x0000_t202" style="position:absolute;left:0pt;margin-left:87.1pt;margin-top:20.85pt;height:364.15pt;width:396.2pt;mso-position-horizontal-relative:page;rotation:-2949120f;z-index:-251466752;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DffTYAAAACgEAAA8AAAAAAAAAAQAgAAAAIgAAAGRycy9kb3ducmV2Lnht&#10;bFBLAQIUABQAAAAIAIdO4kCfVTy4wAEAAIgDAAAOAAAAAAAAAAEAIAAAACcBAABkcnMvZTJvRG9j&#10;LnhtbFBLBQYAAAAABgAGAFkBAABZBQAAAAA=&#10;">
                <v:fill on="f" focussize="0,0"/>
                <v:stroke on="f"/>
                <v:imagedata o:title=""/>
                <o:lock v:ext="edit" aspectratio="f"/>
                <v:textbox inset="0mm,0mm,0mm,0mm">
                  <w:txbxContent>
                    <w:p w14:paraId="3060AC4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All</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drugs</w:t>
      </w:r>
      <w:r>
        <w:rPr>
          <w:rFonts w:hint="default" w:ascii="Times New Roman" w:hAnsi="Times New Roman" w:cs="Times New Roman"/>
          <w:spacing w:val="-12"/>
          <w:sz w:val="24"/>
        </w:rPr>
        <w:t xml:space="preserve"> </w:t>
      </w:r>
      <w:r>
        <w:rPr>
          <w:rFonts w:hint="default" w:ascii="Times New Roman" w:hAnsi="Times New Roman" w:cs="Times New Roman"/>
          <w:sz w:val="24"/>
        </w:rPr>
        <w:t>should</w:t>
      </w:r>
      <w:r>
        <w:rPr>
          <w:rFonts w:hint="default" w:ascii="Times New Roman" w:hAnsi="Times New Roman" w:cs="Times New Roman"/>
          <w:spacing w:val="-12"/>
          <w:sz w:val="24"/>
        </w:rPr>
        <w:t xml:space="preserve"> </w:t>
      </w:r>
      <w:r>
        <w:rPr>
          <w:rFonts w:hint="default" w:ascii="Times New Roman" w:hAnsi="Times New Roman" w:cs="Times New Roman"/>
          <w:sz w:val="24"/>
        </w:rPr>
        <w:t>be</w:t>
      </w:r>
      <w:r>
        <w:rPr>
          <w:rFonts w:hint="default" w:ascii="Times New Roman" w:hAnsi="Times New Roman" w:cs="Times New Roman"/>
          <w:spacing w:val="-10"/>
          <w:sz w:val="24"/>
        </w:rPr>
        <w:t xml:space="preserve"> </w:t>
      </w:r>
      <w:r>
        <w:rPr>
          <w:rFonts w:hint="default" w:ascii="Times New Roman" w:hAnsi="Times New Roman" w:cs="Times New Roman"/>
          <w:sz w:val="24"/>
        </w:rPr>
        <w:t>preserved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well</w:t>
      </w:r>
      <w:r>
        <w:rPr>
          <w:rFonts w:hint="default" w:ascii="Times New Roman" w:hAnsi="Times New Roman" w:cs="Times New Roman"/>
          <w:spacing w:val="-12"/>
          <w:sz w:val="24"/>
        </w:rPr>
        <w:t xml:space="preserve"> </w:t>
      </w:r>
      <w:r>
        <w:rPr>
          <w:rFonts w:hint="default" w:ascii="Times New Roman" w:hAnsi="Times New Roman" w:cs="Times New Roman"/>
          <w:sz w:val="24"/>
        </w:rPr>
        <w:t>closed</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possibly</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air</w:t>
      </w:r>
      <w:r>
        <w:rPr>
          <w:rFonts w:hint="default" w:ascii="Times New Roman" w:hAnsi="Times New Roman" w:cs="Times New Roman"/>
          <w:spacing w:val="-11"/>
          <w:sz w:val="24"/>
        </w:rPr>
        <w:t xml:space="preserve"> </w:t>
      </w:r>
      <w:r>
        <w:rPr>
          <w:rFonts w:hint="default" w:ascii="Times New Roman" w:hAnsi="Times New Roman" w:cs="Times New Roman"/>
          <w:sz w:val="24"/>
        </w:rPr>
        <w:t>filled</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container.</w:t>
      </w:r>
    </w:p>
    <w:p w14:paraId="77DFED5D">
      <w:pPr>
        <w:pStyle w:val="6"/>
        <w:numPr>
          <w:ilvl w:val="0"/>
          <w:numId w:val="28"/>
        </w:numPr>
        <w:tabs>
          <w:tab w:val="left" w:pos="899"/>
        </w:tabs>
        <w:spacing w:before="229" w:after="0" w:line="264" w:lineRule="auto"/>
        <w:ind w:left="720" w:right="1438" w:firstLine="10"/>
        <w:jc w:val="left"/>
        <w:rPr>
          <w:rFonts w:hint="default" w:ascii="Times New Roman" w:hAnsi="Times New Roman" w:cs="Times New Roman"/>
          <w:sz w:val="24"/>
        </w:rPr>
      </w:pPr>
      <w:r>
        <w:rPr>
          <w:rFonts w:hint="default" w:ascii="Times New Roman" w:hAnsi="Times New Roman" w:cs="Times New Roman"/>
          <w:sz w:val="24"/>
        </w:rPr>
        <w:t>The premises which are used to store the crude drug must be water proof , fire proof and rodent proof.</w:t>
      </w:r>
    </w:p>
    <w:p w14:paraId="4CF4DFBE">
      <w:pPr>
        <w:pStyle w:val="4"/>
        <w:spacing w:before="200"/>
        <w:ind w:left="720"/>
        <w:rPr>
          <w:rFonts w:hint="default" w:ascii="Times New Roman" w:hAnsi="Times New Roman" w:cs="Times New Roman"/>
        </w:rPr>
      </w:pPr>
      <w:r>
        <w:rPr>
          <w:rFonts w:hint="default" w:ascii="Times New Roman" w:hAnsi="Times New Roman" w:cs="Times New Roman"/>
        </w:rPr>
        <w:t>METHODS</w:t>
      </w:r>
      <w:r>
        <w:rPr>
          <w:rFonts w:hint="default" w:ascii="Times New Roman" w:hAnsi="Times New Roman" w:cs="Times New Roman"/>
          <w:spacing w:val="-10"/>
        </w:rPr>
        <w:t xml:space="preserve"> </w:t>
      </w:r>
      <w:r>
        <w:rPr>
          <w:rFonts w:hint="default" w:ascii="Times New Roman" w:hAnsi="Times New Roman" w:cs="Times New Roman"/>
        </w:rPr>
        <w:t>FOR</w:t>
      </w:r>
      <w:r>
        <w:rPr>
          <w:rFonts w:hint="default" w:ascii="Times New Roman" w:hAnsi="Times New Roman" w:cs="Times New Roman"/>
          <w:spacing w:val="-8"/>
        </w:rPr>
        <w:t xml:space="preserve"> </w:t>
      </w:r>
      <w:r>
        <w:rPr>
          <w:rFonts w:hint="default" w:ascii="Times New Roman" w:hAnsi="Times New Roman" w:cs="Times New Roman"/>
          <w:spacing w:val="-2"/>
        </w:rPr>
        <w:t>STORAGE</w:t>
      </w:r>
    </w:p>
    <w:p w14:paraId="0A7838F1">
      <w:pPr>
        <w:pStyle w:val="6"/>
        <w:numPr>
          <w:ilvl w:val="0"/>
          <w:numId w:val="29"/>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STORAGE</w:t>
      </w:r>
      <w:r>
        <w:rPr>
          <w:rFonts w:hint="default" w:ascii="Times New Roman" w:hAnsi="Times New Roman" w:cs="Times New Roman"/>
          <w:spacing w:val="-5"/>
          <w:sz w:val="24"/>
        </w:rPr>
        <w:t xml:space="preserve"> </w:t>
      </w:r>
      <w:r>
        <w:rPr>
          <w:rFonts w:hint="default" w:ascii="Times New Roman" w:hAnsi="Times New Roman" w:cs="Times New Roman"/>
          <w:sz w:val="24"/>
        </w:rPr>
        <w:t>IN</w:t>
      </w:r>
      <w:r>
        <w:rPr>
          <w:rFonts w:hint="default" w:ascii="Times New Roman" w:hAnsi="Times New Roman" w:cs="Times New Roman"/>
          <w:spacing w:val="-5"/>
          <w:sz w:val="24"/>
        </w:rPr>
        <w:t xml:space="preserve"> </w:t>
      </w:r>
      <w:r>
        <w:rPr>
          <w:rFonts w:hint="default" w:ascii="Times New Roman" w:hAnsi="Times New Roman" w:cs="Times New Roman"/>
          <w:sz w:val="24"/>
        </w:rPr>
        <w:t>WELL</w:t>
      </w:r>
      <w:r>
        <w:rPr>
          <w:rFonts w:hint="default" w:ascii="Times New Roman" w:hAnsi="Times New Roman" w:cs="Times New Roman"/>
          <w:spacing w:val="-3"/>
          <w:sz w:val="24"/>
        </w:rPr>
        <w:t xml:space="preserve"> </w:t>
      </w:r>
      <w:r>
        <w:rPr>
          <w:rFonts w:hint="default" w:ascii="Times New Roman" w:hAnsi="Times New Roman" w:cs="Times New Roman"/>
          <w:sz w:val="24"/>
        </w:rPr>
        <w:t>CLOSED</w:t>
      </w:r>
      <w:r>
        <w:rPr>
          <w:rFonts w:hint="default" w:ascii="Times New Roman" w:hAnsi="Times New Roman" w:cs="Times New Roman"/>
          <w:spacing w:val="-3"/>
          <w:sz w:val="24"/>
        </w:rPr>
        <w:t xml:space="preserve"> </w:t>
      </w:r>
      <w:r>
        <w:rPr>
          <w:rFonts w:hint="default" w:ascii="Times New Roman" w:hAnsi="Times New Roman" w:cs="Times New Roman"/>
          <w:sz w:val="24"/>
        </w:rPr>
        <w:t>CONTAINER</w:t>
      </w:r>
      <w:r>
        <w:rPr>
          <w:rFonts w:hint="default" w:ascii="Times New Roman" w:hAnsi="Times New Roman" w:cs="Times New Roman"/>
          <w:spacing w:val="-4"/>
          <w:sz w:val="24"/>
        </w:rPr>
        <w:t xml:space="preserve"> </w:t>
      </w:r>
      <w:r>
        <w:rPr>
          <w:rFonts w:hint="default" w:ascii="Times New Roman" w:hAnsi="Times New Roman" w:cs="Times New Roman"/>
          <w:spacing w:val="-5"/>
          <w:sz w:val="24"/>
        </w:rPr>
        <w:t>:-</w:t>
      </w:r>
    </w:p>
    <w:p w14:paraId="6E0D749F">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All</w:t>
      </w:r>
      <w:r>
        <w:rPr>
          <w:rFonts w:hint="default" w:ascii="Times New Roman" w:hAnsi="Times New Roman" w:cs="Times New Roman"/>
          <w:spacing w:val="30"/>
        </w:rPr>
        <w:t xml:space="preserve"> </w:t>
      </w:r>
      <w:r>
        <w:rPr>
          <w:rFonts w:hint="default" w:ascii="Times New Roman" w:hAnsi="Times New Roman" w:cs="Times New Roman"/>
        </w:rPr>
        <w:t>the</w:t>
      </w:r>
      <w:r>
        <w:rPr>
          <w:rFonts w:hint="default" w:ascii="Times New Roman" w:hAnsi="Times New Roman" w:cs="Times New Roman"/>
          <w:spacing w:val="32"/>
        </w:rPr>
        <w:t xml:space="preserve"> </w:t>
      </w:r>
      <w:r>
        <w:rPr>
          <w:rFonts w:hint="default" w:ascii="Times New Roman" w:hAnsi="Times New Roman" w:cs="Times New Roman"/>
        </w:rPr>
        <w:t>drugs</w:t>
      </w:r>
      <w:r>
        <w:rPr>
          <w:rFonts w:hint="default" w:ascii="Times New Roman" w:hAnsi="Times New Roman" w:cs="Times New Roman"/>
          <w:spacing w:val="32"/>
        </w:rPr>
        <w:t xml:space="preserve"> </w:t>
      </w:r>
      <w:r>
        <w:rPr>
          <w:rFonts w:hint="default" w:ascii="Times New Roman" w:hAnsi="Times New Roman" w:cs="Times New Roman"/>
        </w:rPr>
        <w:t>must</w:t>
      </w:r>
      <w:r>
        <w:rPr>
          <w:rFonts w:hint="default" w:ascii="Times New Roman" w:hAnsi="Times New Roman" w:cs="Times New Roman"/>
          <w:spacing w:val="32"/>
        </w:rPr>
        <w:t xml:space="preserve"> </w:t>
      </w:r>
      <w:r>
        <w:rPr>
          <w:rFonts w:hint="default" w:ascii="Times New Roman" w:hAnsi="Times New Roman" w:cs="Times New Roman"/>
        </w:rPr>
        <w:t>be</w:t>
      </w:r>
      <w:r>
        <w:rPr>
          <w:rFonts w:hint="default" w:ascii="Times New Roman" w:hAnsi="Times New Roman" w:cs="Times New Roman"/>
          <w:spacing w:val="31"/>
        </w:rPr>
        <w:t xml:space="preserve"> </w:t>
      </w:r>
      <w:r>
        <w:rPr>
          <w:rFonts w:hint="default" w:ascii="Times New Roman" w:hAnsi="Times New Roman" w:cs="Times New Roman"/>
        </w:rPr>
        <w:t>kept</w:t>
      </w:r>
      <w:r>
        <w:rPr>
          <w:rFonts w:hint="default" w:ascii="Times New Roman" w:hAnsi="Times New Roman" w:cs="Times New Roman"/>
          <w:spacing w:val="32"/>
        </w:rPr>
        <w:t xml:space="preserve"> </w:t>
      </w:r>
      <w:r>
        <w:rPr>
          <w:rFonts w:hint="default" w:ascii="Times New Roman" w:hAnsi="Times New Roman" w:cs="Times New Roman"/>
        </w:rPr>
        <w:t>in</w:t>
      </w:r>
      <w:r>
        <w:rPr>
          <w:rFonts w:hint="default" w:ascii="Times New Roman" w:hAnsi="Times New Roman" w:cs="Times New Roman"/>
          <w:spacing w:val="31"/>
        </w:rPr>
        <w:t xml:space="preserve"> </w:t>
      </w:r>
      <w:r>
        <w:rPr>
          <w:rFonts w:hint="default" w:ascii="Times New Roman" w:hAnsi="Times New Roman" w:cs="Times New Roman"/>
        </w:rPr>
        <w:t>an</w:t>
      </w:r>
      <w:r>
        <w:rPr>
          <w:rFonts w:hint="default" w:ascii="Times New Roman" w:hAnsi="Times New Roman" w:cs="Times New Roman"/>
          <w:spacing w:val="31"/>
        </w:rPr>
        <w:t xml:space="preserve"> </w:t>
      </w:r>
      <w:r>
        <w:rPr>
          <w:rFonts w:hint="default" w:ascii="Times New Roman" w:hAnsi="Times New Roman" w:cs="Times New Roman"/>
        </w:rPr>
        <w:t>well</w:t>
      </w:r>
      <w:r>
        <w:rPr>
          <w:rFonts w:hint="default" w:ascii="Times New Roman" w:hAnsi="Times New Roman" w:cs="Times New Roman"/>
          <w:spacing w:val="30"/>
        </w:rPr>
        <w:t xml:space="preserve"> </w:t>
      </w:r>
      <w:r>
        <w:rPr>
          <w:rFonts w:hint="default" w:ascii="Times New Roman" w:hAnsi="Times New Roman" w:cs="Times New Roman"/>
        </w:rPr>
        <w:t>closed</w:t>
      </w:r>
      <w:r>
        <w:rPr>
          <w:rFonts w:hint="default" w:ascii="Times New Roman" w:hAnsi="Times New Roman" w:cs="Times New Roman"/>
          <w:spacing w:val="30"/>
        </w:rPr>
        <w:t xml:space="preserve"> </w:t>
      </w:r>
      <w:r>
        <w:rPr>
          <w:rFonts w:hint="default" w:ascii="Times New Roman" w:hAnsi="Times New Roman" w:cs="Times New Roman"/>
        </w:rPr>
        <w:t>containers,</w:t>
      </w:r>
      <w:r>
        <w:rPr>
          <w:rFonts w:hint="default" w:ascii="Times New Roman" w:hAnsi="Times New Roman" w:cs="Times New Roman"/>
          <w:spacing w:val="32"/>
        </w:rPr>
        <w:t xml:space="preserve"> </w:t>
      </w:r>
      <w:r>
        <w:rPr>
          <w:rFonts w:hint="default" w:ascii="Times New Roman" w:hAnsi="Times New Roman" w:cs="Times New Roman"/>
        </w:rPr>
        <w:t>that</w:t>
      </w:r>
      <w:r>
        <w:rPr>
          <w:rFonts w:hint="default" w:ascii="Times New Roman" w:hAnsi="Times New Roman" w:cs="Times New Roman"/>
          <w:spacing w:val="33"/>
        </w:rPr>
        <w:t xml:space="preserve"> </w:t>
      </w:r>
      <w:r>
        <w:rPr>
          <w:rFonts w:hint="default" w:ascii="Times New Roman" w:hAnsi="Times New Roman" w:cs="Times New Roman"/>
        </w:rPr>
        <w:t>must</w:t>
      </w:r>
      <w:r>
        <w:rPr>
          <w:rFonts w:hint="default" w:ascii="Times New Roman" w:hAnsi="Times New Roman" w:cs="Times New Roman"/>
          <w:spacing w:val="31"/>
        </w:rPr>
        <w:t xml:space="preserve"> </w:t>
      </w:r>
      <w:r>
        <w:rPr>
          <w:rFonts w:hint="default" w:ascii="Times New Roman" w:hAnsi="Times New Roman" w:cs="Times New Roman"/>
        </w:rPr>
        <w:t>water</w:t>
      </w:r>
      <w:r>
        <w:rPr>
          <w:rFonts w:hint="default" w:ascii="Times New Roman" w:hAnsi="Times New Roman" w:cs="Times New Roman"/>
          <w:spacing w:val="31"/>
        </w:rPr>
        <w:t xml:space="preserve"> </w:t>
      </w:r>
      <w:r>
        <w:rPr>
          <w:rFonts w:hint="default" w:ascii="Times New Roman" w:hAnsi="Times New Roman" w:cs="Times New Roman"/>
        </w:rPr>
        <w:t>proof</w:t>
      </w:r>
      <w:r>
        <w:rPr>
          <w:rFonts w:hint="default" w:ascii="Times New Roman" w:hAnsi="Times New Roman" w:cs="Times New Roman"/>
          <w:spacing w:val="32"/>
        </w:rPr>
        <w:t xml:space="preserve"> </w:t>
      </w:r>
      <w:r>
        <w:rPr>
          <w:rFonts w:hint="default" w:ascii="Times New Roman" w:hAnsi="Times New Roman" w:cs="Times New Roman"/>
        </w:rPr>
        <w:t>,</w:t>
      </w:r>
      <w:r>
        <w:rPr>
          <w:rFonts w:hint="default" w:ascii="Times New Roman" w:hAnsi="Times New Roman" w:cs="Times New Roman"/>
          <w:spacing w:val="32"/>
        </w:rPr>
        <w:t xml:space="preserve"> </w:t>
      </w:r>
      <w:r>
        <w:rPr>
          <w:rFonts w:hint="default" w:ascii="Times New Roman" w:hAnsi="Times New Roman" w:cs="Times New Roman"/>
        </w:rPr>
        <w:t>fire proof and rodent proof.</w:t>
      </w:r>
    </w:p>
    <w:p w14:paraId="271FFAD9">
      <w:pPr>
        <w:pStyle w:val="6"/>
        <w:numPr>
          <w:ilvl w:val="0"/>
          <w:numId w:val="29"/>
        </w:numPr>
        <w:tabs>
          <w:tab w:val="left" w:pos="916"/>
        </w:tabs>
        <w:spacing w:before="20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MOISTURE</w:t>
      </w:r>
      <w:r>
        <w:rPr>
          <w:rFonts w:hint="default" w:ascii="Times New Roman" w:hAnsi="Times New Roman" w:cs="Times New Roman"/>
          <w:spacing w:val="-10"/>
          <w:sz w:val="24"/>
        </w:rPr>
        <w:t xml:space="preserve"> </w:t>
      </w:r>
      <w:r>
        <w:rPr>
          <w:rFonts w:hint="default" w:ascii="Times New Roman" w:hAnsi="Times New Roman" w:cs="Times New Roman"/>
          <w:sz w:val="24"/>
        </w:rPr>
        <w:t>FREE</w:t>
      </w:r>
      <w:r>
        <w:rPr>
          <w:rFonts w:hint="default" w:ascii="Times New Roman" w:hAnsi="Times New Roman" w:cs="Times New Roman"/>
          <w:spacing w:val="-9"/>
          <w:sz w:val="24"/>
        </w:rPr>
        <w:t xml:space="preserve"> </w:t>
      </w:r>
      <w:r>
        <w:rPr>
          <w:rFonts w:hint="default" w:ascii="Times New Roman" w:hAnsi="Times New Roman" w:cs="Times New Roman"/>
          <w:sz w:val="24"/>
        </w:rPr>
        <w:t>STORAGE</w:t>
      </w:r>
      <w:r>
        <w:rPr>
          <w:rFonts w:hint="default" w:ascii="Times New Roman" w:hAnsi="Times New Roman" w:cs="Times New Roman"/>
          <w:spacing w:val="-9"/>
          <w:sz w:val="24"/>
        </w:rPr>
        <w:t xml:space="preserve"> </w:t>
      </w:r>
      <w:r>
        <w:rPr>
          <w:rFonts w:hint="default" w:ascii="Times New Roman" w:hAnsi="Times New Roman" w:cs="Times New Roman"/>
          <w:spacing w:val="-5"/>
          <w:sz w:val="24"/>
        </w:rPr>
        <w:t>:-</w:t>
      </w:r>
    </w:p>
    <w:p w14:paraId="33EAE56A">
      <w:pPr>
        <w:pStyle w:val="4"/>
        <w:spacing w:before="229"/>
        <w:ind w:left="720"/>
        <w:rPr>
          <w:rFonts w:hint="default" w:ascii="Times New Roman" w:hAnsi="Times New Roman" w:cs="Times New Roman"/>
        </w:rPr>
      </w:pPr>
      <w:r>
        <w:rPr>
          <w:rFonts w:hint="default" w:ascii="Times New Roman" w:hAnsi="Times New Roman" w:cs="Times New Roman"/>
          <w:spacing w:val="-2"/>
        </w:rPr>
        <w:t>Moisture</w:t>
      </w:r>
      <w:r>
        <w:rPr>
          <w:rFonts w:hint="default" w:ascii="Times New Roman" w:hAnsi="Times New Roman" w:cs="Times New Roman"/>
          <w:spacing w:val="-5"/>
        </w:rPr>
        <w:t xml:space="preserve"> </w:t>
      </w:r>
      <w:r>
        <w:rPr>
          <w:rFonts w:hint="default" w:ascii="Times New Roman" w:hAnsi="Times New Roman" w:cs="Times New Roman"/>
          <w:spacing w:val="-2"/>
        </w:rPr>
        <w:t>will</w:t>
      </w:r>
      <w:r>
        <w:rPr>
          <w:rFonts w:hint="default" w:ascii="Times New Roman" w:hAnsi="Times New Roman" w:cs="Times New Roman"/>
          <w:spacing w:val="-4"/>
        </w:rPr>
        <w:t xml:space="preserve"> </w:t>
      </w:r>
      <w:r>
        <w:rPr>
          <w:rFonts w:hint="default" w:ascii="Times New Roman" w:hAnsi="Times New Roman" w:cs="Times New Roman"/>
          <w:spacing w:val="-2"/>
        </w:rPr>
        <w:t>increase</w:t>
      </w:r>
      <w:r>
        <w:rPr>
          <w:rFonts w:hint="default" w:ascii="Times New Roman" w:hAnsi="Times New Roman" w:cs="Times New Roman"/>
          <w:spacing w:val="-3"/>
        </w:rPr>
        <w:t xml:space="preserve"> </w:t>
      </w:r>
      <w:r>
        <w:rPr>
          <w:rFonts w:hint="default" w:ascii="Times New Roman" w:hAnsi="Times New Roman" w:cs="Times New Roman"/>
          <w:spacing w:val="-2"/>
        </w:rPr>
        <w:t>the</w:t>
      </w:r>
      <w:r>
        <w:rPr>
          <w:rFonts w:hint="default" w:ascii="Times New Roman" w:hAnsi="Times New Roman" w:cs="Times New Roman"/>
          <w:spacing w:val="-4"/>
        </w:rPr>
        <w:t xml:space="preserve"> </w:t>
      </w:r>
      <w:r>
        <w:rPr>
          <w:rFonts w:hint="default" w:ascii="Times New Roman" w:hAnsi="Times New Roman" w:cs="Times New Roman"/>
          <w:spacing w:val="-2"/>
        </w:rPr>
        <w:t>enzymatic</w:t>
      </w:r>
      <w:r>
        <w:rPr>
          <w:rFonts w:hint="default" w:ascii="Times New Roman" w:hAnsi="Times New Roman" w:cs="Times New Roman"/>
          <w:spacing w:val="-6"/>
        </w:rPr>
        <w:t xml:space="preserve"> </w:t>
      </w:r>
      <w:r>
        <w:rPr>
          <w:rFonts w:hint="default" w:ascii="Times New Roman" w:hAnsi="Times New Roman" w:cs="Times New Roman"/>
          <w:spacing w:val="-2"/>
        </w:rPr>
        <w:t>and</w:t>
      </w:r>
      <w:r>
        <w:rPr>
          <w:rFonts w:hint="default" w:ascii="Times New Roman" w:hAnsi="Times New Roman" w:cs="Times New Roman"/>
          <w:spacing w:val="-5"/>
        </w:rPr>
        <w:t xml:space="preserve"> </w:t>
      </w:r>
      <w:r>
        <w:rPr>
          <w:rFonts w:hint="default" w:ascii="Times New Roman" w:hAnsi="Times New Roman" w:cs="Times New Roman"/>
          <w:spacing w:val="-2"/>
        </w:rPr>
        <w:t>fungal</w:t>
      </w:r>
      <w:r>
        <w:rPr>
          <w:rFonts w:hint="default" w:ascii="Times New Roman" w:hAnsi="Times New Roman" w:cs="Times New Roman"/>
          <w:spacing w:val="-5"/>
        </w:rPr>
        <w:t xml:space="preserve"> </w:t>
      </w:r>
      <w:r>
        <w:rPr>
          <w:rFonts w:hint="default" w:ascii="Times New Roman" w:hAnsi="Times New Roman" w:cs="Times New Roman"/>
          <w:spacing w:val="-2"/>
        </w:rPr>
        <w:t>growth</w:t>
      </w:r>
      <w:r>
        <w:rPr>
          <w:rFonts w:hint="default" w:ascii="Times New Roman" w:hAnsi="Times New Roman" w:cs="Times New Roman"/>
          <w:spacing w:val="-4"/>
        </w:rPr>
        <w:t xml:space="preserve"> </w:t>
      </w:r>
      <w:r>
        <w:rPr>
          <w:rFonts w:hint="default" w:ascii="Times New Roman" w:hAnsi="Times New Roman" w:cs="Times New Roman"/>
          <w:spacing w:val="-10"/>
        </w:rPr>
        <w:t>.</w:t>
      </w:r>
    </w:p>
    <w:p w14:paraId="4DB75DB7">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Ex:-</w:t>
      </w:r>
      <w:r>
        <w:rPr>
          <w:rFonts w:hint="default" w:ascii="Times New Roman" w:hAnsi="Times New Roman" w:cs="Times New Roman"/>
          <w:spacing w:val="40"/>
        </w:rPr>
        <w:t xml:space="preserve"> </w:t>
      </w:r>
      <w:r>
        <w:rPr>
          <w:rFonts w:hint="default" w:ascii="Times New Roman" w:hAnsi="Times New Roman" w:cs="Times New Roman"/>
        </w:rPr>
        <w:t>In</w:t>
      </w:r>
      <w:r>
        <w:rPr>
          <w:rFonts w:hint="default" w:ascii="Times New Roman" w:hAnsi="Times New Roman" w:cs="Times New Roman"/>
          <w:spacing w:val="40"/>
        </w:rPr>
        <w:t xml:space="preserve"> </w:t>
      </w:r>
      <w:r>
        <w:rPr>
          <w:rFonts w:hint="default" w:ascii="Times New Roman" w:hAnsi="Times New Roman" w:cs="Times New Roman"/>
        </w:rPr>
        <w:t>DIGITALIS</w:t>
      </w:r>
      <w:r>
        <w:rPr>
          <w:rFonts w:hint="default" w:ascii="Times New Roman" w:hAnsi="Times New Roman" w:cs="Times New Roman"/>
          <w:spacing w:val="40"/>
        </w:rPr>
        <w:t xml:space="preserve"> </w:t>
      </w:r>
      <w:r>
        <w:rPr>
          <w:rFonts w:hint="default" w:ascii="Times New Roman" w:hAnsi="Times New Roman" w:cs="Times New Roman"/>
        </w:rPr>
        <w:t>leaves</w:t>
      </w:r>
      <w:r>
        <w:rPr>
          <w:rFonts w:hint="default" w:ascii="Times New Roman" w:hAnsi="Times New Roman" w:cs="Times New Roman"/>
          <w:spacing w:val="40"/>
        </w:rPr>
        <w:t xml:space="preserve"> </w:t>
      </w:r>
      <w:r>
        <w:rPr>
          <w:rFonts w:hint="default" w:ascii="Times New Roman" w:hAnsi="Times New Roman" w:cs="Times New Roman"/>
        </w:rPr>
        <w:t>increase</w:t>
      </w:r>
      <w:r>
        <w:rPr>
          <w:rFonts w:hint="default" w:ascii="Times New Roman" w:hAnsi="Times New Roman" w:cs="Times New Roman"/>
          <w:spacing w:val="40"/>
        </w:rPr>
        <w:t xml:space="preserve"> </w:t>
      </w:r>
      <w:r>
        <w:rPr>
          <w:rFonts w:hint="default" w:ascii="Times New Roman" w:hAnsi="Times New Roman" w:cs="Times New Roman"/>
        </w:rPr>
        <w:t>in</w:t>
      </w:r>
      <w:r>
        <w:rPr>
          <w:rFonts w:hint="default" w:ascii="Times New Roman" w:hAnsi="Times New Roman" w:cs="Times New Roman"/>
          <w:spacing w:val="40"/>
        </w:rPr>
        <w:t xml:space="preserve"> </w:t>
      </w:r>
      <w:r>
        <w:rPr>
          <w:rFonts w:hint="default" w:ascii="Times New Roman" w:hAnsi="Times New Roman" w:cs="Times New Roman"/>
        </w:rPr>
        <w:t>enzymatic</w:t>
      </w:r>
      <w:r>
        <w:rPr>
          <w:rFonts w:hint="default" w:ascii="Times New Roman" w:hAnsi="Times New Roman" w:cs="Times New Roman"/>
          <w:spacing w:val="40"/>
        </w:rPr>
        <w:t xml:space="preserve"> </w:t>
      </w:r>
      <w:r>
        <w:rPr>
          <w:rFonts w:hint="default" w:ascii="Times New Roman" w:hAnsi="Times New Roman" w:cs="Times New Roman"/>
        </w:rPr>
        <w:t>activity</w:t>
      </w:r>
      <w:r>
        <w:rPr>
          <w:rFonts w:hint="default" w:ascii="Times New Roman" w:hAnsi="Times New Roman" w:cs="Times New Roman"/>
          <w:spacing w:val="40"/>
        </w:rPr>
        <w:t xml:space="preserve"> </w:t>
      </w:r>
      <w:r>
        <w:rPr>
          <w:rFonts w:hint="default" w:ascii="Times New Roman" w:hAnsi="Times New Roman" w:cs="Times New Roman"/>
        </w:rPr>
        <w:t>so</w:t>
      </w:r>
      <w:r>
        <w:rPr>
          <w:rFonts w:hint="default" w:ascii="Times New Roman" w:hAnsi="Times New Roman" w:cs="Times New Roman"/>
          <w:spacing w:val="40"/>
        </w:rPr>
        <w:t xml:space="preserve"> </w:t>
      </w:r>
      <w:r>
        <w:rPr>
          <w:rFonts w:hint="default" w:ascii="Times New Roman" w:hAnsi="Times New Roman" w:cs="Times New Roman"/>
        </w:rPr>
        <w:t>chemical</w:t>
      </w:r>
      <w:r>
        <w:rPr>
          <w:rFonts w:hint="default" w:ascii="Times New Roman" w:hAnsi="Times New Roman" w:cs="Times New Roman"/>
          <w:spacing w:val="40"/>
        </w:rPr>
        <w:t xml:space="preserve"> </w:t>
      </w:r>
      <w:r>
        <w:rPr>
          <w:rFonts w:hint="default" w:ascii="Times New Roman" w:hAnsi="Times New Roman" w:cs="Times New Roman"/>
        </w:rPr>
        <w:t>constituents</w:t>
      </w:r>
      <w:r>
        <w:rPr>
          <w:rFonts w:hint="default" w:ascii="Times New Roman" w:hAnsi="Times New Roman" w:cs="Times New Roman"/>
          <w:spacing w:val="80"/>
          <w:w w:val="150"/>
        </w:rPr>
        <w:t xml:space="preserve"> </w:t>
      </w:r>
      <w:r>
        <w:rPr>
          <w:rFonts w:hint="default" w:ascii="Times New Roman" w:hAnsi="Times New Roman" w:cs="Times New Roman"/>
        </w:rPr>
        <w:t>become less active .</w:t>
      </w:r>
    </w:p>
    <w:p w14:paraId="4C8997DB">
      <w:pPr>
        <w:pStyle w:val="4"/>
        <w:spacing w:before="200"/>
        <w:ind w:left="720"/>
        <w:rPr>
          <w:rFonts w:hint="default" w:ascii="Times New Roman" w:hAnsi="Times New Roman" w:cs="Times New Roman"/>
        </w:rPr>
      </w:pPr>
      <w:r>
        <w:rPr>
          <w:rFonts w:hint="default" w:ascii="Times New Roman" w:hAnsi="Times New Roman" w:cs="Times New Roman"/>
        </w:rPr>
        <w:t>Other</w:t>
      </w:r>
      <w:r>
        <w:rPr>
          <w:rFonts w:hint="default" w:ascii="Times New Roman" w:hAnsi="Times New Roman" w:cs="Times New Roman"/>
          <w:spacing w:val="-11"/>
        </w:rPr>
        <w:t xml:space="preserve"> </w:t>
      </w:r>
      <w:r>
        <w:rPr>
          <w:rFonts w:hint="default" w:ascii="Times New Roman" w:hAnsi="Times New Roman" w:cs="Times New Roman"/>
        </w:rPr>
        <w:t>examples</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Wild</w:t>
      </w:r>
      <w:r>
        <w:rPr>
          <w:rFonts w:hint="default" w:ascii="Times New Roman" w:hAnsi="Times New Roman" w:cs="Times New Roman"/>
          <w:spacing w:val="-12"/>
        </w:rPr>
        <w:t xml:space="preserve"> </w:t>
      </w:r>
      <w:r>
        <w:rPr>
          <w:rFonts w:hint="default" w:ascii="Times New Roman" w:hAnsi="Times New Roman" w:cs="Times New Roman"/>
        </w:rPr>
        <w:t>cherry</w:t>
      </w:r>
      <w:r>
        <w:rPr>
          <w:rFonts w:hint="default" w:ascii="Times New Roman" w:hAnsi="Times New Roman" w:cs="Times New Roman"/>
          <w:spacing w:val="-12"/>
        </w:rPr>
        <w:t xml:space="preserve"> </w:t>
      </w:r>
      <w:r>
        <w:rPr>
          <w:rFonts w:hint="default" w:ascii="Times New Roman" w:hAnsi="Times New Roman" w:cs="Times New Roman"/>
        </w:rPr>
        <w:t>bark</w:t>
      </w:r>
      <w:r>
        <w:rPr>
          <w:rFonts w:hint="default" w:ascii="Times New Roman" w:hAnsi="Times New Roman" w:cs="Times New Roman"/>
          <w:spacing w:val="-11"/>
        </w:rPr>
        <w:t xml:space="preserve"> </w:t>
      </w:r>
      <w:r>
        <w:rPr>
          <w:rFonts w:hint="default" w:ascii="Times New Roman" w:hAnsi="Times New Roman" w:cs="Times New Roman"/>
        </w:rPr>
        <w:t>&amp;</w:t>
      </w:r>
      <w:r>
        <w:rPr>
          <w:rFonts w:hint="default" w:ascii="Times New Roman" w:hAnsi="Times New Roman" w:cs="Times New Roman"/>
          <w:spacing w:val="-11"/>
        </w:rPr>
        <w:t xml:space="preserve"> </w:t>
      </w:r>
      <w:r>
        <w:rPr>
          <w:rFonts w:hint="default" w:ascii="Times New Roman" w:hAnsi="Times New Roman" w:cs="Times New Roman"/>
        </w:rPr>
        <w:t>Ergot</w:t>
      </w:r>
      <w:r>
        <w:rPr>
          <w:rFonts w:hint="default" w:ascii="Times New Roman" w:hAnsi="Times New Roman" w:cs="Times New Roman"/>
          <w:spacing w:val="-11"/>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rPr>
        <w:t>increases</w:t>
      </w:r>
      <w:r>
        <w:rPr>
          <w:rFonts w:hint="default" w:ascii="Times New Roman" w:hAnsi="Times New Roman" w:cs="Times New Roman"/>
          <w:spacing w:val="-11"/>
        </w:rPr>
        <w:t xml:space="preserve"> </w:t>
      </w:r>
      <w:r>
        <w:rPr>
          <w:rFonts w:hint="default" w:ascii="Times New Roman" w:hAnsi="Times New Roman" w:cs="Times New Roman"/>
        </w:rPr>
        <w:t>fungal</w:t>
      </w:r>
      <w:r>
        <w:rPr>
          <w:rFonts w:hint="default" w:ascii="Times New Roman" w:hAnsi="Times New Roman" w:cs="Times New Roman"/>
          <w:spacing w:val="-11"/>
        </w:rPr>
        <w:t xml:space="preserve"> </w:t>
      </w:r>
      <w:r>
        <w:rPr>
          <w:rFonts w:hint="default" w:ascii="Times New Roman" w:hAnsi="Times New Roman" w:cs="Times New Roman"/>
        </w:rPr>
        <w:t>growth</w:t>
      </w:r>
      <w:r>
        <w:rPr>
          <w:rFonts w:hint="default" w:ascii="Times New Roman" w:hAnsi="Times New Roman" w:cs="Times New Roman"/>
          <w:spacing w:val="-11"/>
        </w:rPr>
        <w:t xml:space="preserve"> </w:t>
      </w:r>
      <w:r>
        <w:rPr>
          <w:rFonts w:hint="default" w:ascii="Times New Roman" w:hAnsi="Times New Roman" w:cs="Times New Roman"/>
          <w:spacing w:val="-5"/>
        </w:rPr>
        <w:t>).</w:t>
      </w:r>
    </w:p>
    <w:p w14:paraId="0221F084">
      <w:pPr>
        <w:pStyle w:val="6"/>
        <w:numPr>
          <w:ilvl w:val="0"/>
          <w:numId w:val="29"/>
        </w:numPr>
        <w:tabs>
          <w:tab w:val="left" w:pos="916"/>
        </w:tabs>
        <w:spacing w:before="229" w:after="0" w:line="429" w:lineRule="auto"/>
        <w:ind w:left="720" w:right="7229" w:firstLine="0"/>
        <w:jc w:val="left"/>
        <w:rPr>
          <w:rFonts w:hint="default" w:ascii="Times New Roman" w:hAnsi="Times New Roman" w:cs="Times New Roman"/>
          <w:sz w:val="24"/>
        </w:rPr>
      </w:pPr>
      <w:r>
        <w:rPr>
          <w:rFonts w:hint="default" w:ascii="Times New Roman" w:hAnsi="Times New Roman" w:cs="Times New Roman"/>
          <w:sz w:val="24"/>
        </w:rPr>
        <w:t>STORAGE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LIGHT</w:t>
      </w:r>
      <w:r>
        <w:rPr>
          <w:rFonts w:hint="default" w:ascii="Times New Roman" w:hAnsi="Times New Roman" w:cs="Times New Roman"/>
          <w:spacing w:val="-14"/>
          <w:sz w:val="24"/>
        </w:rPr>
        <w:t xml:space="preserve"> </w:t>
      </w:r>
      <w:r>
        <w:rPr>
          <w:rFonts w:hint="default" w:ascii="Times New Roman" w:hAnsi="Times New Roman" w:cs="Times New Roman"/>
          <w:sz w:val="24"/>
        </w:rPr>
        <w:t>RESISTENT CONTAINERS :-</w:t>
      </w:r>
    </w:p>
    <w:p w14:paraId="002EE32B">
      <w:pPr>
        <w:pStyle w:val="4"/>
        <w:spacing w:before="3"/>
        <w:ind w:left="720"/>
        <w:rPr>
          <w:rFonts w:hint="default" w:ascii="Times New Roman" w:hAnsi="Times New Roman" w:cs="Times New Roman"/>
        </w:rPr>
      </w:pPr>
      <w:r>
        <w:rPr>
          <w:rFonts w:hint="default" w:ascii="Times New Roman" w:hAnsi="Times New Roman" w:cs="Times New Roman"/>
        </w:rPr>
        <w:t>Cod</w:t>
      </w:r>
      <w:r>
        <w:rPr>
          <w:rFonts w:hint="default" w:ascii="Times New Roman" w:hAnsi="Times New Roman" w:cs="Times New Roman"/>
          <w:spacing w:val="-14"/>
        </w:rPr>
        <w:t xml:space="preserve"> </w:t>
      </w:r>
      <w:r>
        <w:rPr>
          <w:rFonts w:hint="default" w:ascii="Times New Roman" w:hAnsi="Times New Roman" w:cs="Times New Roman"/>
        </w:rPr>
        <w:t>liver</w:t>
      </w:r>
      <w:r>
        <w:rPr>
          <w:rFonts w:hint="default" w:ascii="Times New Roman" w:hAnsi="Times New Roman" w:cs="Times New Roman"/>
          <w:spacing w:val="-12"/>
        </w:rPr>
        <w:t xml:space="preserve"> </w:t>
      </w:r>
      <w:r>
        <w:rPr>
          <w:rFonts w:hint="default" w:ascii="Times New Roman" w:hAnsi="Times New Roman" w:cs="Times New Roman"/>
        </w:rPr>
        <w:t>oil</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rPr>
        <w:t>digitalis</w:t>
      </w:r>
      <w:r>
        <w:rPr>
          <w:rFonts w:hint="default" w:ascii="Times New Roman" w:hAnsi="Times New Roman" w:cs="Times New Roman"/>
          <w:spacing w:val="-12"/>
        </w:rPr>
        <w:t xml:space="preserve"> </w:t>
      </w:r>
      <w:r>
        <w:rPr>
          <w:rFonts w:hint="default" w:ascii="Times New Roman" w:hAnsi="Times New Roman" w:cs="Times New Roman"/>
        </w:rPr>
        <w:t>stored</w:t>
      </w:r>
      <w:r>
        <w:rPr>
          <w:rFonts w:hint="default" w:ascii="Times New Roman" w:hAnsi="Times New Roman" w:cs="Times New Roman"/>
          <w:spacing w:val="-13"/>
        </w:rPr>
        <w:t xml:space="preserve"> </w:t>
      </w:r>
      <w:r>
        <w:rPr>
          <w:rFonts w:hint="default" w:ascii="Times New Roman" w:hAnsi="Times New Roman" w:cs="Times New Roman"/>
        </w:rPr>
        <w:t>away</w:t>
      </w:r>
      <w:r>
        <w:rPr>
          <w:rFonts w:hint="default" w:ascii="Times New Roman" w:hAnsi="Times New Roman" w:cs="Times New Roman"/>
          <w:spacing w:val="-14"/>
        </w:rPr>
        <w:t xml:space="preserve"> </w:t>
      </w:r>
      <w:r>
        <w:rPr>
          <w:rFonts w:hint="default" w:ascii="Times New Roman" w:hAnsi="Times New Roman" w:cs="Times New Roman"/>
        </w:rPr>
        <w:t>from</w:t>
      </w:r>
      <w:r>
        <w:rPr>
          <w:rFonts w:hint="default" w:ascii="Times New Roman" w:hAnsi="Times New Roman" w:cs="Times New Roman"/>
          <w:spacing w:val="-12"/>
        </w:rPr>
        <w:t xml:space="preserve"> </w:t>
      </w:r>
      <w:r>
        <w:rPr>
          <w:rFonts w:hint="default" w:ascii="Times New Roman" w:hAnsi="Times New Roman" w:cs="Times New Roman"/>
        </w:rPr>
        <w:t>sunlight</w:t>
      </w:r>
      <w:r>
        <w:rPr>
          <w:rFonts w:hint="default" w:ascii="Times New Roman" w:hAnsi="Times New Roman" w:cs="Times New Roman"/>
          <w:spacing w:val="-13"/>
        </w:rPr>
        <w:t xml:space="preserve"> </w:t>
      </w:r>
      <w:r>
        <w:rPr>
          <w:rFonts w:hint="default" w:ascii="Times New Roman" w:hAnsi="Times New Roman" w:cs="Times New Roman"/>
          <w:spacing w:val="-10"/>
        </w:rPr>
        <w:t>.</w:t>
      </w:r>
    </w:p>
    <w:p w14:paraId="6F9330BC">
      <w:pPr>
        <w:pStyle w:val="6"/>
        <w:numPr>
          <w:ilvl w:val="0"/>
          <w:numId w:val="29"/>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STORAGE</w:t>
      </w:r>
      <w:r>
        <w:rPr>
          <w:rFonts w:hint="default" w:ascii="Times New Roman" w:hAnsi="Times New Roman" w:cs="Times New Roman"/>
          <w:spacing w:val="-5"/>
          <w:sz w:val="24"/>
        </w:rPr>
        <w:t xml:space="preserve"> </w:t>
      </w:r>
      <w:r>
        <w:rPr>
          <w:rFonts w:hint="default" w:ascii="Times New Roman" w:hAnsi="Times New Roman" w:cs="Times New Roman"/>
          <w:sz w:val="24"/>
        </w:rPr>
        <w:t>FREE</w:t>
      </w:r>
      <w:r>
        <w:rPr>
          <w:rFonts w:hint="default" w:ascii="Times New Roman" w:hAnsi="Times New Roman" w:cs="Times New Roman"/>
          <w:spacing w:val="-5"/>
          <w:sz w:val="24"/>
        </w:rPr>
        <w:t xml:space="preserve"> </w:t>
      </w:r>
      <w:r>
        <w:rPr>
          <w:rFonts w:hint="default" w:ascii="Times New Roman" w:hAnsi="Times New Roman" w:cs="Times New Roman"/>
          <w:sz w:val="24"/>
        </w:rPr>
        <w:t>FROM</w:t>
      </w:r>
      <w:r>
        <w:rPr>
          <w:rFonts w:hint="default" w:ascii="Times New Roman" w:hAnsi="Times New Roman" w:cs="Times New Roman"/>
          <w:spacing w:val="-6"/>
          <w:sz w:val="24"/>
        </w:rPr>
        <w:t xml:space="preserve"> </w:t>
      </w:r>
      <w:r>
        <w:rPr>
          <w:rFonts w:hint="default" w:ascii="Times New Roman" w:hAnsi="Times New Roman" w:cs="Times New Roman"/>
          <w:sz w:val="24"/>
        </w:rPr>
        <w:t>AIR</w:t>
      </w:r>
      <w:r>
        <w:rPr>
          <w:rFonts w:hint="default" w:ascii="Times New Roman" w:hAnsi="Times New Roman" w:cs="Times New Roman"/>
          <w:spacing w:val="-3"/>
          <w:sz w:val="24"/>
        </w:rPr>
        <w:t xml:space="preserve"> </w:t>
      </w:r>
      <w:r>
        <w:rPr>
          <w:rFonts w:hint="default" w:ascii="Times New Roman" w:hAnsi="Times New Roman" w:cs="Times New Roman"/>
          <w:spacing w:val="-5"/>
          <w:sz w:val="24"/>
        </w:rPr>
        <w:t>:-</w:t>
      </w:r>
    </w:p>
    <w:p w14:paraId="33C79CDC">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Oxygen</w:t>
      </w:r>
      <w:r>
        <w:rPr>
          <w:rFonts w:hint="default" w:ascii="Times New Roman" w:hAnsi="Times New Roman" w:cs="Times New Roman"/>
          <w:spacing w:val="34"/>
        </w:rPr>
        <w:t xml:space="preserve"> </w:t>
      </w:r>
      <w:r>
        <w:rPr>
          <w:rFonts w:hint="default" w:ascii="Times New Roman" w:hAnsi="Times New Roman" w:cs="Times New Roman"/>
        </w:rPr>
        <w:t>(O2)</w:t>
      </w:r>
      <w:r>
        <w:rPr>
          <w:rFonts w:hint="default" w:ascii="Times New Roman" w:hAnsi="Times New Roman" w:cs="Times New Roman"/>
          <w:spacing w:val="36"/>
        </w:rPr>
        <w:t xml:space="preserve"> </w:t>
      </w:r>
      <w:r>
        <w:rPr>
          <w:rFonts w:hint="default" w:ascii="Times New Roman" w:hAnsi="Times New Roman" w:cs="Times New Roman"/>
        </w:rPr>
        <w:t>causes</w:t>
      </w:r>
      <w:r>
        <w:rPr>
          <w:rFonts w:hint="default" w:ascii="Times New Roman" w:hAnsi="Times New Roman" w:cs="Times New Roman"/>
          <w:spacing w:val="35"/>
        </w:rPr>
        <w:t xml:space="preserve"> </w:t>
      </w:r>
      <w:r>
        <w:rPr>
          <w:rFonts w:hint="default" w:ascii="Times New Roman" w:hAnsi="Times New Roman" w:cs="Times New Roman"/>
        </w:rPr>
        <w:t>spoilage</w:t>
      </w:r>
      <w:r>
        <w:rPr>
          <w:rFonts w:hint="default" w:ascii="Times New Roman" w:hAnsi="Times New Roman" w:cs="Times New Roman"/>
          <w:spacing w:val="35"/>
        </w:rPr>
        <w:t xml:space="preserve"> </w:t>
      </w:r>
      <w:r>
        <w:rPr>
          <w:rFonts w:hint="default" w:ascii="Times New Roman" w:hAnsi="Times New Roman" w:cs="Times New Roman"/>
        </w:rPr>
        <w:t>of</w:t>
      </w:r>
      <w:r>
        <w:rPr>
          <w:rFonts w:hint="default" w:ascii="Times New Roman" w:hAnsi="Times New Roman" w:cs="Times New Roman"/>
          <w:spacing w:val="35"/>
        </w:rPr>
        <w:t xml:space="preserve"> </w:t>
      </w:r>
      <w:r>
        <w:rPr>
          <w:rFonts w:hint="default" w:ascii="Times New Roman" w:hAnsi="Times New Roman" w:cs="Times New Roman"/>
        </w:rPr>
        <w:t>drugs</w:t>
      </w:r>
      <w:r>
        <w:rPr>
          <w:rFonts w:hint="default" w:ascii="Times New Roman" w:hAnsi="Times New Roman" w:cs="Times New Roman"/>
          <w:spacing w:val="36"/>
        </w:rPr>
        <w:t xml:space="preserve"> </w:t>
      </w:r>
      <w:r>
        <w:rPr>
          <w:rFonts w:hint="default" w:ascii="Times New Roman" w:hAnsi="Times New Roman" w:cs="Times New Roman"/>
        </w:rPr>
        <w:t>like</w:t>
      </w:r>
      <w:r>
        <w:rPr>
          <w:rFonts w:hint="default" w:ascii="Times New Roman" w:hAnsi="Times New Roman" w:cs="Times New Roman"/>
          <w:spacing w:val="34"/>
        </w:rPr>
        <w:t xml:space="preserve"> </w:t>
      </w:r>
      <w:r>
        <w:rPr>
          <w:rFonts w:hint="default" w:ascii="Times New Roman" w:hAnsi="Times New Roman" w:cs="Times New Roman"/>
        </w:rPr>
        <w:t>shark</w:t>
      </w:r>
      <w:r>
        <w:rPr>
          <w:rFonts w:hint="default" w:ascii="Times New Roman" w:hAnsi="Times New Roman" w:cs="Times New Roman"/>
          <w:spacing w:val="36"/>
        </w:rPr>
        <w:t xml:space="preserve"> </w:t>
      </w:r>
      <w:r>
        <w:rPr>
          <w:rFonts w:hint="default" w:ascii="Times New Roman" w:hAnsi="Times New Roman" w:cs="Times New Roman"/>
        </w:rPr>
        <w:t>liver</w:t>
      </w:r>
      <w:r>
        <w:rPr>
          <w:rFonts w:hint="default" w:ascii="Times New Roman" w:hAnsi="Times New Roman" w:cs="Times New Roman"/>
          <w:spacing w:val="35"/>
        </w:rPr>
        <w:t xml:space="preserve"> </w:t>
      </w:r>
      <w:r>
        <w:rPr>
          <w:rFonts w:hint="default" w:ascii="Times New Roman" w:hAnsi="Times New Roman" w:cs="Times New Roman"/>
        </w:rPr>
        <w:t>oil</w:t>
      </w:r>
      <w:r>
        <w:rPr>
          <w:rFonts w:hint="default" w:ascii="Times New Roman" w:hAnsi="Times New Roman" w:cs="Times New Roman"/>
          <w:spacing w:val="35"/>
        </w:rPr>
        <w:t xml:space="preserve"> </w:t>
      </w:r>
      <w:r>
        <w:rPr>
          <w:rFonts w:hint="default" w:ascii="Times New Roman" w:hAnsi="Times New Roman" w:cs="Times New Roman"/>
        </w:rPr>
        <w:t>,</w:t>
      </w:r>
      <w:r>
        <w:rPr>
          <w:rFonts w:hint="default" w:ascii="Times New Roman" w:hAnsi="Times New Roman" w:cs="Times New Roman"/>
          <w:spacing w:val="35"/>
        </w:rPr>
        <w:t xml:space="preserve"> </w:t>
      </w:r>
      <w:r>
        <w:rPr>
          <w:rFonts w:hint="default" w:ascii="Times New Roman" w:hAnsi="Times New Roman" w:cs="Times New Roman"/>
        </w:rPr>
        <w:t>papain</w:t>
      </w:r>
      <w:r>
        <w:rPr>
          <w:rFonts w:hint="default" w:ascii="Times New Roman" w:hAnsi="Times New Roman" w:cs="Times New Roman"/>
          <w:spacing w:val="35"/>
        </w:rPr>
        <w:t xml:space="preserve"> </w:t>
      </w:r>
      <w:r>
        <w:rPr>
          <w:rFonts w:hint="default" w:ascii="Times New Roman" w:hAnsi="Times New Roman" w:cs="Times New Roman"/>
        </w:rPr>
        <w:t>so</w:t>
      </w:r>
      <w:r>
        <w:rPr>
          <w:rFonts w:hint="default" w:ascii="Times New Roman" w:hAnsi="Times New Roman" w:cs="Times New Roman"/>
          <w:spacing w:val="34"/>
        </w:rPr>
        <w:t xml:space="preserve"> </w:t>
      </w:r>
      <w:r>
        <w:rPr>
          <w:rFonts w:hint="default" w:ascii="Times New Roman" w:hAnsi="Times New Roman" w:cs="Times New Roman"/>
        </w:rPr>
        <w:t>replace</w:t>
      </w:r>
      <w:r>
        <w:rPr>
          <w:rFonts w:hint="default" w:ascii="Times New Roman" w:hAnsi="Times New Roman" w:cs="Times New Roman"/>
          <w:spacing w:val="35"/>
        </w:rPr>
        <w:t xml:space="preserve"> </w:t>
      </w:r>
      <w:r>
        <w:rPr>
          <w:rFonts w:hint="default" w:ascii="Times New Roman" w:hAnsi="Times New Roman" w:cs="Times New Roman"/>
        </w:rPr>
        <w:t>it</w:t>
      </w:r>
      <w:r>
        <w:rPr>
          <w:rFonts w:hint="default" w:ascii="Times New Roman" w:hAnsi="Times New Roman" w:cs="Times New Roman"/>
          <w:spacing w:val="35"/>
        </w:rPr>
        <w:t xml:space="preserve"> </w:t>
      </w:r>
      <w:r>
        <w:rPr>
          <w:rFonts w:hint="default" w:ascii="Times New Roman" w:hAnsi="Times New Roman" w:cs="Times New Roman"/>
        </w:rPr>
        <w:t>with nitrogen (N2) .</w:t>
      </w:r>
    </w:p>
    <w:p w14:paraId="7C62C257">
      <w:pPr>
        <w:pStyle w:val="6"/>
        <w:numPr>
          <w:ilvl w:val="0"/>
          <w:numId w:val="29"/>
        </w:numPr>
        <w:tabs>
          <w:tab w:val="left" w:pos="916"/>
        </w:tabs>
        <w:spacing w:before="20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STORAGE</w:t>
      </w:r>
      <w:r>
        <w:rPr>
          <w:rFonts w:hint="default" w:ascii="Times New Roman" w:hAnsi="Times New Roman" w:cs="Times New Roman"/>
          <w:spacing w:val="-5"/>
          <w:sz w:val="24"/>
        </w:rPr>
        <w:t xml:space="preserve"> </w:t>
      </w:r>
      <w:r>
        <w:rPr>
          <w:rFonts w:hint="default" w:ascii="Times New Roman" w:hAnsi="Times New Roman" w:cs="Times New Roman"/>
          <w:sz w:val="24"/>
        </w:rPr>
        <w:t>FREE</w:t>
      </w:r>
      <w:r>
        <w:rPr>
          <w:rFonts w:hint="default" w:ascii="Times New Roman" w:hAnsi="Times New Roman" w:cs="Times New Roman"/>
          <w:spacing w:val="-4"/>
          <w:sz w:val="24"/>
        </w:rPr>
        <w:t xml:space="preserve"> </w:t>
      </w:r>
      <w:r>
        <w:rPr>
          <w:rFonts w:hint="default" w:ascii="Times New Roman" w:hAnsi="Times New Roman" w:cs="Times New Roman"/>
          <w:sz w:val="24"/>
        </w:rPr>
        <w:t>FROM</w:t>
      </w:r>
      <w:r>
        <w:rPr>
          <w:rFonts w:hint="default" w:ascii="Times New Roman" w:hAnsi="Times New Roman" w:cs="Times New Roman"/>
          <w:spacing w:val="-6"/>
          <w:sz w:val="24"/>
        </w:rPr>
        <w:t xml:space="preserve"> </w:t>
      </w:r>
      <w:r>
        <w:rPr>
          <w:rFonts w:hint="default" w:ascii="Times New Roman" w:hAnsi="Times New Roman" w:cs="Times New Roman"/>
          <w:sz w:val="24"/>
        </w:rPr>
        <w:t>PEST</w:t>
      </w:r>
      <w:r>
        <w:rPr>
          <w:rFonts w:hint="default" w:ascii="Times New Roman" w:hAnsi="Times New Roman" w:cs="Times New Roman"/>
          <w:spacing w:val="-4"/>
          <w:sz w:val="24"/>
        </w:rPr>
        <w:t xml:space="preserve"> </w:t>
      </w:r>
      <w:r>
        <w:rPr>
          <w:rFonts w:hint="default" w:ascii="Times New Roman" w:hAnsi="Times New Roman" w:cs="Times New Roman"/>
          <w:spacing w:val="-5"/>
          <w:sz w:val="24"/>
        </w:rPr>
        <w:t>:-</w:t>
      </w:r>
    </w:p>
    <w:p w14:paraId="39D5DC8E">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Treat</w:t>
      </w:r>
      <w:r>
        <w:rPr>
          <w:rFonts w:hint="default" w:ascii="Times New Roman" w:hAnsi="Times New Roman" w:cs="Times New Roman"/>
          <w:spacing w:val="67"/>
        </w:rPr>
        <w:t xml:space="preserve"> </w:t>
      </w:r>
      <w:r>
        <w:rPr>
          <w:rFonts w:hint="default" w:ascii="Times New Roman" w:hAnsi="Times New Roman" w:cs="Times New Roman"/>
        </w:rPr>
        <w:t>with</w:t>
      </w:r>
      <w:r>
        <w:rPr>
          <w:rFonts w:hint="default" w:ascii="Times New Roman" w:hAnsi="Times New Roman" w:cs="Times New Roman"/>
          <w:spacing w:val="64"/>
        </w:rPr>
        <w:t xml:space="preserve"> </w:t>
      </w:r>
      <w:r>
        <w:rPr>
          <w:rFonts w:hint="default" w:ascii="Times New Roman" w:hAnsi="Times New Roman" w:cs="Times New Roman"/>
        </w:rPr>
        <w:t>fumigants</w:t>
      </w:r>
      <w:r>
        <w:rPr>
          <w:rFonts w:hint="default" w:ascii="Times New Roman" w:hAnsi="Times New Roman" w:cs="Times New Roman"/>
          <w:spacing w:val="66"/>
        </w:rPr>
        <w:t xml:space="preserve"> </w:t>
      </w:r>
      <w:r>
        <w:rPr>
          <w:rFonts w:hint="default" w:ascii="Times New Roman" w:hAnsi="Times New Roman" w:cs="Times New Roman"/>
        </w:rPr>
        <w:t>to</w:t>
      </w:r>
      <w:r>
        <w:rPr>
          <w:rFonts w:hint="default" w:ascii="Times New Roman" w:hAnsi="Times New Roman" w:cs="Times New Roman"/>
          <w:spacing w:val="64"/>
        </w:rPr>
        <w:t xml:space="preserve"> </w:t>
      </w:r>
      <w:r>
        <w:rPr>
          <w:rFonts w:hint="default" w:ascii="Times New Roman" w:hAnsi="Times New Roman" w:cs="Times New Roman"/>
        </w:rPr>
        <w:t>remove</w:t>
      </w:r>
      <w:r>
        <w:rPr>
          <w:rFonts w:hint="default" w:ascii="Times New Roman" w:hAnsi="Times New Roman" w:cs="Times New Roman"/>
          <w:spacing w:val="65"/>
        </w:rPr>
        <w:t xml:space="preserve"> </w:t>
      </w:r>
      <w:r>
        <w:rPr>
          <w:rFonts w:hint="default" w:ascii="Times New Roman" w:hAnsi="Times New Roman" w:cs="Times New Roman"/>
        </w:rPr>
        <w:t>pest</w:t>
      </w:r>
      <w:r>
        <w:rPr>
          <w:rFonts w:hint="default" w:ascii="Times New Roman" w:hAnsi="Times New Roman" w:cs="Times New Roman"/>
          <w:spacing w:val="65"/>
        </w:rPr>
        <w:t xml:space="preserve"> </w:t>
      </w:r>
      <w:r>
        <w:rPr>
          <w:rFonts w:hint="default" w:ascii="Times New Roman" w:hAnsi="Times New Roman" w:cs="Times New Roman"/>
        </w:rPr>
        <w:t>like</w:t>
      </w:r>
      <w:r>
        <w:rPr>
          <w:rFonts w:hint="default" w:ascii="Times New Roman" w:hAnsi="Times New Roman" w:cs="Times New Roman"/>
          <w:spacing w:val="65"/>
        </w:rPr>
        <w:t xml:space="preserve"> </w:t>
      </w:r>
      <w:r>
        <w:rPr>
          <w:rFonts w:hint="default" w:ascii="Times New Roman" w:hAnsi="Times New Roman" w:cs="Times New Roman"/>
        </w:rPr>
        <w:t>fungus</w:t>
      </w:r>
      <w:r>
        <w:rPr>
          <w:rFonts w:hint="default" w:ascii="Times New Roman" w:hAnsi="Times New Roman" w:cs="Times New Roman"/>
          <w:spacing w:val="66"/>
        </w:rPr>
        <w:t xml:space="preserve"> </w:t>
      </w:r>
      <w:r>
        <w:rPr>
          <w:rFonts w:hint="default" w:ascii="Times New Roman" w:hAnsi="Times New Roman" w:cs="Times New Roman"/>
        </w:rPr>
        <w:t>.</w:t>
      </w:r>
      <w:r>
        <w:rPr>
          <w:rFonts w:hint="default" w:ascii="Times New Roman" w:hAnsi="Times New Roman" w:cs="Times New Roman"/>
          <w:spacing w:val="63"/>
        </w:rPr>
        <w:t xml:space="preserve"> </w:t>
      </w:r>
      <w:r>
        <w:rPr>
          <w:rFonts w:hint="default" w:ascii="Times New Roman" w:hAnsi="Times New Roman" w:cs="Times New Roman"/>
        </w:rPr>
        <w:t>Ex</w:t>
      </w:r>
      <w:r>
        <w:rPr>
          <w:rFonts w:hint="default" w:ascii="Times New Roman" w:hAnsi="Times New Roman" w:cs="Times New Roman"/>
          <w:spacing w:val="66"/>
        </w:rPr>
        <w:t xml:space="preserve"> </w:t>
      </w:r>
      <w:r>
        <w:rPr>
          <w:rFonts w:hint="default" w:ascii="Times New Roman" w:hAnsi="Times New Roman" w:cs="Times New Roman"/>
        </w:rPr>
        <w:t>:</w:t>
      </w:r>
      <w:r>
        <w:rPr>
          <w:rFonts w:hint="default" w:ascii="Times New Roman" w:hAnsi="Times New Roman" w:cs="Times New Roman"/>
          <w:spacing w:val="64"/>
        </w:rPr>
        <w:t xml:space="preserve"> </w:t>
      </w:r>
      <w:r>
        <w:rPr>
          <w:rFonts w:hint="default" w:ascii="Times New Roman" w:hAnsi="Times New Roman" w:cs="Times New Roman"/>
        </w:rPr>
        <w:t>Methyl</w:t>
      </w:r>
      <w:r>
        <w:rPr>
          <w:rFonts w:hint="default" w:ascii="Times New Roman" w:hAnsi="Times New Roman" w:cs="Times New Roman"/>
          <w:spacing w:val="64"/>
        </w:rPr>
        <w:t xml:space="preserve"> </w:t>
      </w:r>
      <w:r>
        <w:rPr>
          <w:rFonts w:hint="default" w:ascii="Times New Roman" w:hAnsi="Times New Roman" w:cs="Times New Roman"/>
        </w:rPr>
        <w:t>Bromide</w:t>
      </w:r>
      <w:r>
        <w:rPr>
          <w:rFonts w:hint="default" w:ascii="Times New Roman" w:hAnsi="Times New Roman" w:cs="Times New Roman"/>
          <w:spacing w:val="64"/>
        </w:rPr>
        <w:t xml:space="preserve"> </w:t>
      </w:r>
      <w:r>
        <w:rPr>
          <w:rFonts w:hint="default" w:ascii="Times New Roman" w:hAnsi="Times New Roman" w:cs="Times New Roman"/>
        </w:rPr>
        <w:t>,</w:t>
      </w:r>
      <w:r>
        <w:rPr>
          <w:rFonts w:hint="default" w:ascii="Times New Roman" w:hAnsi="Times New Roman" w:cs="Times New Roman"/>
          <w:spacing w:val="66"/>
        </w:rPr>
        <w:t xml:space="preserve"> </w:t>
      </w:r>
      <w:r>
        <w:rPr>
          <w:rFonts w:hint="default" w:ascii="Times New Roman" w:hAnsi="Times New Roman" w:cs="Times New Roman"/>
        </w:rPr>
        <w:t>Carbon Disulphide , Propylene Oxide , Chloropicrin.</w:t>
      </w:r>
    </w:p>
    <w:p w14:paraId="0ED1A8C8">
      <w:pPr>
        <w:pStyle w:val="6"/>
        <w:numPr>
          <w:ilvl w:val="0"/>
          <w:numId w:val="29"/>
        </w:numPr>
        <w:tabs>
          <w:tab w:val="left" w:pos="916"/>
        </w:tabs>
        <w:spacing w:before="20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SPECIAL</w:t>
      </w:r>
      <w:r>
        <w:rPr>
          <w:rFonts w:hint="default" w:ascii="Times New Roman" w:hAnsi="Times New Roman" w:cs="Times New Roman"/>
          <w:spacing w:val="-5"/>
          <w:sz w:val="24"/>
        </w:rPr>
        <w:t xml:space="preserve"> </w:t>
      </w:r>
      <w:r>
        <w:rPr>
          <w:rFonts w:hint="default" w:ascii="Times New Roman" w:hAnsi="Times New Roman" w:cs="Times New Roman"/>
          <w:sz w:val="24"/>
        </w:rPr>
        <w:t>TREATMENT</w:t>
      </w:r>
      <w:r>
        <w:rPr>
          <w:rFonts w:hint="default" w:ascii="Times New Roman" w:hAnsi="Times New Roman" w:cs="Times New Roman"/>
          <w:spacing w:val="-5"/>
          <w:sz w:val="24"/>
        </w:rPr>
        <w:t xml:space="preserve"> </w:t>
      </w:r>
      <w:r>
        <w:rPr>
          <w:rFonts w:hint="default" w:ascii="Times New Roman" w:hAnsi="Times New Roman" w:cs="Times New Roman"/>
          <w:sz w:val="24"/>
        </w:rPr>
        <w:t>TO</w:t>
      </w:r>
      <w:r>
        <w:rPr>
          <w:rFonts w:hint="default" w:ascii="Times New Roman" w:hAnsi="Times New Roman" w:cs="Times New Roman"/>
          <w:spacing w:val="-5"/>
          <w:sz w:val="24"/>
        </w:rPr>
        <w:t xml:space="preserve"> </w:t>
      </w:r>
      <w:r>
        <w:rPr>
          <w:rFonts w:hint="default" w:ascii="Times New Roman" w:hAnsi="Times New Roman" w:cs="Times New Roman"/>
          <w:sz w:val="24"/>
        </w:rPr>
        <w:t>CONTROL</w:t>
      </w:r>
      <w:r>
        <w:rPr>
          <w:rFonts w:hint="default" w:ascii="Times New Roman" w:hAnsi="Times New Roman" w:cs="Times New Roman"/>
          <w:spacing w:val="-5"/>
          <w:sz w:val="24"/>
        </w:rPr>
        <w:t xml:space="preserve"> </w:t>
      </w:r>
      <w:r>
        <w:rPr>
          <w:rFonts w:hint="default" w:ascii="Times New Roman" w:hAnsi="Times New Roman" w:cs="Times New Roman"/>
          <w:sz w:val="24"/>
        </w:rPr>
        <w:t>MICROBIAL</w:t>
      </w:r>
      <w:r>
        <w:rPr>
          <w:rFonts w:hint="default" w:ascii="Times New Roman" w:hAnsi="Times New Roman" w:cs="Times New Roman"/>
          <w:spacing w:val="-6"/>
          <w:sz w:val="24"/>
        </w:rPr>
        <w:t xml:space="preserve"> </w:t>
      </w:r>
      <w:r>
        <w:rPr>
          <w:rFonts w:hint="default" w:ascii="Times New Roman" w:hAnsi="Times New Roman" w:cs="Times New Roman"/>
          <w:sz w:val="24"/>
        </w:rPr>
        <w:t>GROWTH</w:t>
      </w:r>
      <w:r>
        <w:rPr>
          <w:rFonts w:hint="default" w:ascii="Times New Roman" w:hAnsi="Times New Roman" w:cs="Times New Roman"/>
          <w:spacing w:val="-6"/>
          <w:sz w:val="24"/>
        </w:rPr>
        <w:t xml:space="preserve"> </w:t>
      </w:r>
      <w:r>
        <w:rPr>
          <w:rFonts w:hint="default" w:ascii="Times New Roman" w:hAnsi="Times New Roman" w:cs="Times New Roman"/>
          <w:spacing w:val="-5"/>
          <w:sz w:val="24"/>
        </w:rPr>
        <w:t>:-</w:t>
      </w:r>
    </w:p>
    <w:p w14:paraId="7021BC63">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083E30B5">
      <w:pPr>
        <w:pStyle w:val="4"/>
        <w:rPr>
          <w:rFonts w:hint="default" w:ascii="Times New Roman" w:hAnsi="Times New Roman" w:cs="Times New Roman"/>
        </w:rPr>
      </w:pPr>
    </w:p>
    <w:p w14:paraId="1052103B">
      <w:pPr>
        <w:pStyle w:val="4"/>
        <w:rPr>
          <w:rFonts w:hint="default" w:ascii="Times New Roman" w:hAnsi="Times New Roman" w:cs="Times New Roman"/>
        </w:rPr>
      </w:pPr>
    </w:p>
    <w:p w14:paraId="7E79EC77">
      <w:pPr>
        <w:pStyle w:val="4"/>
        <w:spacing w:before="21"/>
        <w:rPr>
          <w:rFonts w:hint="default" w:ascii="Times New Roman" w:hAnsi="Times New Roman" w:cs="Times New Roman"/>
        </w:rPr>
      </w:pPr>
    </w:p>
    <w:p w14:paraId="301AF494">
      <w:pPr>
        <w:pStyle w:val="4"/>
        <w:ind w:left="720"/>
        <w:rPr>
          <w:rFonts w:hint="default" w:ascii="Times New Roman" w:hAnsi="Times New Roman" w:cs="Times New Roman"/>
        </w:rPr>
      </w:pPr>
      <w:r>
        <w:rPr>
          <w:rFonts w:hint="default" w:ascii="Times New Roman" w:hAnsi="Times New Roman" w:cs="Times New Roman"/>
        </w:rPr>
        <w:t>Examples</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Ginger</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Nutmeg</w:t>
      </w:r>
      <w:r>
        <w:rPr>
          <w:rFonts w:hint="default" w:ascii="Times New Roman" w:hAnsi="Times New Roman" w:cs="Times New Roman"/>
          <w:spacing w:val="-11"/>
        </w:rPr>
        <w:t xml:space="preserve"> </w:t>
      </w:r>
      <w:r>
        <w:rPr>
          <w:rFonts w:hint="default" w:ascii="Times New Roman" w:hAnsi="Times New Roman" w:cs="Times New Roman"/>
        </w:rPr>
        <w:t>coated</w:t>
      </w:r>
      <w:r>
        <w:rPr>
          <w:rFonts w:hint="default" w:ascii="Times New Roman" w:hAnsi="Times New Roman" w:cs="Times New Roman"/>
          <w:spacing w:val="-10"/>
        </w:rPr>
        <w:t xml:space="preserve"> </w:t>
      </w:r>
      <w:r>
        <w:rPr>
          <w:rFonts w:hint="default" w:ascii="Times New Roman" w:hAnsi="Times New Roman" w:cs="Times New Roman"/>
        </w:rPr>
        <w:t>with</w:t>
      </w:r>
      <w:r>
        <w:rPr>
          <w:rFonts w:hint="default" w:ascii="Times New Roman" w:hAnsi="Times New Roman" w:cs="Times New Roman"/>
          <w:spacing w:val="-10"/>
        </w:rPr>
        <w:t xml:space="preserve"> </w:t>
      </w:r>
      <w:r>
        <w:rPr>
          <w:rFonts w:hint="default" w:ascii="Times New Roman" w:hAnsi="Times New Roman" w:cs="Times New Roman"/>
        </w:rPr>
        <w:t>lime</w:t>
      </w:r>
      <w:r>
        <w:rPr>
          <w:rFonts w:hint="default" w:ascii="Times New Roman" w:hAnsi="Times New Roman" w:cs="Times New Roman"/>
          <w:spacing w:val="-9"/>
        </w:rPr>
        <w:t xml:space="preserve"> </w:t>
      </w:r>
      <w:r>
        <w:rPr>
          <w:rFonts w:hint="default" w:ascii="Times New Roman" w:hAnsi="Times New Roman" w:cs="Times New Roman"/>
          <w:spacing w:val="-10"/>
        </w:rPr>
        <w:t>.</w:t>
      </w:r>
    </w:p>
    <w:p w14:paraId="0BF7487F">
      <w:pPr>
        <w:pStyle w:val="4"/>
        <w:spacing w:before="229"/>
        <w:ind w:left="720"/>
        <w:rPr>
          <w:rFonts w:hint="default" w:ascii="Times New Roman" w:hAnsi="Times New Roman" w:cs="Times New Roman"/>
        </w:rPr>
      </w:pPr>
      <w:r>
        <w:rPr>
          <w:rFonts w:hint="default" w:ascii="Times New Roman" w:hAnsi="Times New Roman" w:cs="Times New Roman"/>
        </w:rPr>
        <w:t>Squill</w:t>
      </w:r>
      <w:r>
        <w:rPr>
          <w:rFonts w:hint="default" w:ascii="Times New Roman" w:hAnsi="Times New Roman" w:cs="Times New Roman"/>
          <w:spacing w:val="-11"/>
        </w:rPr>
        <w:t xml:space="preserve"> </w:t>
      </w:r>
      <w:r>
        <w:rPr>
          <w:rFonts w:hint="default" w:ascii="Times New Roman" w:hAnsi="Times New Roman" w:cs="Times New Roman"/>
        </w:rPr>
        <w:t>stored</w:t>
      </w:r>
      <w:r>
        <w:rPr>
          <w:rFonts w:hint="default" w:ascii="Times New Roman" w:hAnsi="Times New Roman" w:cs="Times New Roman"/>
          <w:spacing w:val="-10"/>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powdered</w:t>
      </w:r>
      <w:r>
        <w:rPr>
          <w:rFonts w:hint="default" w:ascii="Times New Roman" w:hAnsi="Times New Roman" w:cs="Times New Roman"/>
          <w:spacing w:val="-9"/>
        </w:rPr>
        <w:t xml:space="preserve"> </w:t>
      </w:r>
      <w:r>
        <w:rPr>
          <w:rFonts w:hint="default" w:ascii="Times New Roman" w:hAnsi="Times New Roman" w:cs="Times New Roman"/>
        </w:rPr>
        <w:t>form</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9"/>
        </w:rPr>
        <w:t xml:space="preserve"> </w:t>
      </w:r>
      <w:r>
        <w:rPr>
          <w:rFonts w:hint="default" w:ascii="Times New Roman" w:hAnsi="Times New Roman" w:cs="Times New Roman"/>
        </w:rPr>
        <w:t>Lard</w:t>
      </w:r>
      <w:r>
        <w:rPr>
          <w:rFonts w:hint="default" w:ascii="Times New Roman" w:hAnsi="Times New Roman" w:cs="Times New Roman"/>
          <w:spacing w:val="-10"/>
        </w:rPr>
        <w:t xml:space="preserve"> </w:t>
      </w:r>
      <w:r>
        <w:rPr>
          <w:rFonts w:hint="default" w:ascii="Times New Roman" w:hAnsi="Times New Roman" w:cs="Times New Roman"/>
        </w:rPr>
        <w:t>add</w:t>
      </w:r>
      <w:r>
        <w:rPr>
          <w:rFonts w:hint="default" w:ascii="Times New Roman" w:hAnsi="Times New Roman" w:cs="Times New Roman"/>
          <w:spacing w:val="-10"/>
        </w:rPr>
        <w:t xml:space="preserve"> </w:t>
      </w:r>
      <w:r>
        <w:rPr>
          <w:rFonts w:hint="default" w:ascii="Times New Roman" w:hAnsi="Times New Roman" w:cs="Times New Roman"/>
        </w:rPr>
        <w:t>Siam</w:t>
      </w:r>
      <w:r>
        <w:rPr>
          <w:rFonts w:hint="default" w:ascii="Times New Roman" w:hAnsi="Times New Roman" w:cs="Times New Roman"/>
          <w:spacing w:val="-9"/>
        </w:rPr>
        <w:t xml:space="preserve"> </w:t>
      </w:r>
      <w:r>
        <w:rPr>
          <w:rFonts w:hint="default" w:ascii="Times New Roman" w:hAnsi="Times New Roman" w:cs="Times New Roman"/>
          <w:spacing w:val="-2"/>
        </w:rPr>
        <w:t>benzoin.</w:t>
      </w:r>
    </w:p>
    <w:p w14:paraId="0757F4FA">
      <w:pPr>
        <w:pStyle w:val="6"/>
        <w:numPr>
          <w:ilvl w:val="0"/>
          <w:numId w:val="29"/>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STORAGE</w:t>
      </w:r>
      <w:r>
        <w:rPr>
          <w:rFonts w:hint="default" w:ascii="Times New Roman" w:hAnsi="Times New Roman" w:cs="Times New Roman"/>
          <w:spacing w:val="-3"/>
          <w:sz w:val="24"/>
        </w:rPr>
        <w:t xml:space="preserve"> </w:t>
      </w:r>
      <w:r>
        <w:rPr>
          <w:rFonts w:hint="default" w:ascii="Times New Roman" w:hAnsi="Times New Roman" w:cs="Times New Roman"/>
          <w:sz w:val="24"/>
        </w:rPr>
        <w:t>AT</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LOW</w:t>
      </w:r>
    </w:p>
    <w:p w14:paraId="251E48FE">
      <w:pPr>
        <w:pStyle w:val="4"/>
        <w:spacing w:before="229"/>
        <w:ind w:left="720"/>
        <w:rPr>
          <w:rFonts w:hint="default" w:ascii="Times New Roman" w:hAnsi="Times New Roman" w:cs="Times New Roman"/>
        </w:rPr>
      </w:pPr>
      <w:r>
        <w:rPr>
          <w:rFonts w:hint="default" w:ascii="Times New Roman" w:hAnsi="Times New Roman" w:cs="Times New Roman"/>
        </w:rPr>
        <w:t>TEMPERATURE:-</w:t>
      </w:r>
      <w:r>
        <w:rPr>
          <w:rFonts w:hint="default" w:ascii="Times New Roman" w:hAnsi="Times New Roman" w:cs="Times New Roman"/>
          <w:spacing w:val="-14"/>
        </w:rPr>
        <w:t xml:space="preserve"> </w:t>
      </w:r>
      <w:r>
        <w:rPr>
          <w:rFonts w:hint="default" w:ascii="Times New Roman" w:hAnsi="Times New Roman" w:cs="Times New Roman"/>
        </w:rPr>
        <w:t>Vitamins</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fish</w:t>
      </w:r>
      <w:r>
        <w:rPr>
          <w:rFonts w:hint="default" w:ascii="Times New Roman" w:hAnsi="Times New Roman" w:cs="Times New Roman"/>
          <w:spacing w:val="-14"/>
        </w:rPr>
        <w:t xml:space="preserve"> </w:t>
      </w:r>
      <w:r>
        <w:rPr>
          <w:rFonts w:hint="default" w:ascii="Times New Roman" w:hAnsi="Times New Roman" w:cs="Times New Roman"/>
        </w:rPr>
        <w:t>oils</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enzymes</w:t>
      </w:r>
      <w:r>
        <w:rPr>
          <w:rFonts w:hint="default" w:ascii="Times New Roman" w:hAnsi="Times New Roman" w:cs="Times New Roman"/>
          <w:spacing w:val="-14"/>
        </w:rPr>
        <w:t xml:space="preserve"> </w:t>
      </w:r>
      <w:r>
        <w:rPr>
          <w:rFonts w:hint="default" w:ascii="Times New Roman" w:hAnsi="Times New Roman" w:cs="Times New Roman"/>
        </w:rPr>
        <w:t>stored</w:t>
      </w:r>
      <w:r>
        <w:rPr>
          <w:rFonts w:hint="default" w:ascii="Times New Roman" w:hAnsi="Times New Roman" w:cs="Times New Roman"/>
          <w:spacing w:val="-14"/>
        </w:rPr>
        <w:t xml:space="preserve"> </w:t>
      </w:r>
      <w:r>
        <w:rPr>
          <w:rFonts w:hint="default" w:ascii="Times New Roman" w:hAnsi="Times New Roman" w:cs="Times New Roman"/>
        </w:rPr>
        <w:t>at</w:t>
      </w:r>
      <w:r>
        <w:rPr>
          <w:rFonts w:hint="default" w:ascii="Times New Roman" w:hAnsi="Times New Roman" w:cs="Times New Roman"/>
          <w:spacing w:val="-14"/>
        </w:rPr>
        <w:t xml:space="preserve"> </w:t>
      </w:r>
      <w:r>
        <w:rPr>
          <w:rFonts w:hint="default" w:ascii="Times New Roman" w:hAnsi="Times New Roman" w:cs="Times New Roman"/>
        </w:rPr>
        <w:t>low</w:t>
      </w:r>
      <w:r>
        <w:rPr>
          <w:rFonts w:hint="default" w:ascii="Times New Roman" w:hAnsi="Times New Roman" w:cs="Times New Roman"/>
          <w:spacing w:val="-14"/>
        </w:rPr>
        <w:t xml:space="preserve"> </w:t>
      </w:r>
      <w:r>
        <w:rPr>
          <w:rFonts w:hint="default" w:ascii="Times New Roman" w:hAnsi="Times New Roman" w:cs="Times New Roman"/>
        </w:rPr>
        <w:t>temperature</w:t>
      </w:r>
      <w:r>
        <w:rPr>
          <w:rFonts w:hint="default" w:ascii="Times New Roman" w:hAnsi="Times New Roman" w:cs="Times New Roman"/>
          <w:spacing w:val="-14"/>
        </w:rPr>
        <w:t xml:space="preserve"> </w:t>
      </w:r>
      <w:r>
        <w:rPr>
          <w:rFonts w:hint="default" w:ascii="Times New Roman" w:hAnsi="Times New Roman" w:cs="Times New Roman"/>
          <w:spacing w:val="-10"/>
        </w:rPr>
        <w:t>.</w:t>
      </w:r>
    </w:p>
    <w:p w14:paraId="321D18FD">
      <w:pPr>
        <w:pStyle w:val="6"/>
        <w:numPr>
          <w:ilvl w:val="0"/>
          <w:numId w:val="29"/>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50752"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379" name="Textbox 37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55708B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79" o:spid="_x0000_s1026" o:spt="202" type="#_x0000_t202" style="position:absolute;left:0pt;margin-left:87.1pt;margin-top:20.85pt;height:364.15pt;width:396.2pt;mso-position-horizontal-relative:page;rotation:-2949120f;z-index:-251465728;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DffTYAAAACgEAAA8AAAAAAAAAAQAgAAAAIgAAAGRycy9kb3ducmV2Lnht&#10;bFBLAQIUABQAAAAIAIdO4kCUfVkPwAEAAIgDAAAOAAAAAAAAAAEAIAAAACcBAABkcnMvZTJvRG9j&#10;LnhtbFBLBQYAAAAABgAGAFkBAABZBQAAAAA=&#10;">
                <v:fill on="f" focussize="0,0"/>
                <v:stroke on="f"/>
                <v:imagedata o:title=""/>
                <o:lock v:ext="edit" aspectratio="f"/>
                <v:textbox inset="0mm,0mm,0mm,0mm">
                  <w:txbxContent>
                    <w:p w14:paraId="755708B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STORAGE</w:t>
      </w:r>
      <w:r>
        <w:rPr>
          <w:rFonts w:hint="default" w:ascii="Times New Roman" w:hAnsi="Times New Roman" w:cs="Times New Roman"/>
          <w:spacing w:val="-8"/>
          <w:sz w:val="24"/>
        </w:rPr>
        <w:t xml:space="preserve"> </w:t>
      </w:r>
      <w:r>
        <w:rPr>
          <w:rFonts w:hint="default" w:ascii="Times New Roman" w:hAnsi="Times New Roman" w:cs="Times New Roman"/>
          <w:sz w:val="24"/>
        </w:rPr>
        <w:t>FROM</w:t>
      </w:r>
      <w:r>
        <w:rPr>
          <w:rFonts w:hint="default" w:ascii="Times New Roman" w:hAnsi="Times New Roman" w:cs="Times New Roman"/>
          <w:spacing w:val="-9"/>
          <w:sz w:val="24"/>
        </w:rPr>
        <w:t xml:space="preserve"> </w:t>
      </w:r>
      <w:r>
        <w:rPr>
          <w:rFonts w:hint="default" w:ascii="Times New Roman" w:hAnsi="Times New Roman" w:cs="Times New Roman"/>
          <w:sz w:val="24"/>
        </w:rPr>
        <w:t>INSECTS</w:t>
      </w:r>
      <w:r>
        <w:rPr>
          <w:rFonts w:hint="default" w:ascii="Times New Roman" w:hAnsi="Times New Roman" w:cs="Times New Roman"/>
          <w:spacing w:val="-9"/>
          <w:sz w:val="24"/>
        </w:rPr>
        <w:t xml:space="preserve"> </w:t>
      </w:r>
      <w:r>
        <w:rPr>
          <w:rFonts w:hint="default" w:ascii="Times New Roman" w:hAnsi="Times New Roman" w:cs="Times New Roman"/>
          <w:spacing w:val="-5"/>
          <w:sz w:val="24"/>
        </w:rPr>
        <w:t>:-</w:t>
      </w:r>
    </w:p>
    <w:p w14:paraId="37A9F69A">
      <w:pPr>
        <w:pStyle w:val="6"/>
        <w:numPr>
          <w:ilvl w:val="1"/>
          <w:numId w:val="29"/>
        </w:numPr>
        <w:tabs>
          <w:tab w:val="left" w:pos="886"/>
        </w:tabs>
        <w:spacing w:before="229"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z w:val="24"/>
        </w:rPr>
        <w:t>Flia</w:t>
      </w:r>
      <w:r>
        <w:rPr>
          <w:rFonts w:hint="default" w:ascii="Times New Roman" w:hAnsi="Times New Roman" w:cs="Times New Roman"/>
          <w:spacing w:val="-14"/>
          <w:sz w:val="24"/>
        </w:rPr>
        <w:t xml:space="preserve"> </w:t>
      </w:r>
      <w:r>
        <w:rPr>
          <w:rFonts w:hint="default" w:ascii="Times New Roman" w:hAnsi="Times New Roman" w:cs="Times New Roman"/>
          <w:sz w:val="24"/>
        </w:rPr>
        <w:t>beetles</w:t>
      </w:r>
      <w:r>
        <w:rPr>
          <w:rFonts w:hint="default" w:ascii="Times New Roman" w:hAnsi="Times New Roman" w:cs="Times New Roman"/>
          <w:spacing w:val="-12"/>
          <w:sz w:val="24"/>
        </w:rPr>
        <w:t xml:space="preserve"> </w:t>
      </w:r>
      <w:r>
        <w:rPr>
          <w:rFonts w:hint="default" w:ascii="Times New Roman" w:hAnsi="Times New Roman" w:cs="Times New Roman"/>
          <w:sz w:val="24"/>
        </w:rPr>
        <w:t>damage</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mentha</w:t>
      </w:r>
      <w:r>
        <w:rPr>
          <w:rFonts w:hint="default" w:ascii="Times New Roman" w:hAnsi="Times New Roman" w:cs="Times New Roman"/>
          <w:spacing w:val="-13"/>
          <w:sz w:val="24"/>
        </w:rPr>
        <w:t xml:space="preserve"> </w:t>
      </w:r>
      <w:r>
        <w:rPr>
          <w:rFonts w:hint="default" w:ascii="Times New Roman" w:hAnsi="Times New Roman" w:cs="Times New Roman"/>
          <w:sz w:val="24"/>
        </w:rPr>
        <w:t>leaves</w:t>
      </w:r>
      <w:r>
        <w:rPr>
          <w:rFonts w:hint="default" w:ascii="Times New Roman" w:hAnsi="Times New Roman" w:cs="Times New Roman"/>
          <w:spacing w:val="-11"/>
          <w:sz w:val="24"/>
        </w:rPr>
        <w:t xml:space="preserve"> </w:t>
      </w:r>
      <w:r>
        <w:rPr>
          <w:rFonts w:hint="default" w:ascii="Times New Roman" w:hAnsi="Times New Roman" w:cs="Times New Roman"/>
          <w:spacing w:val="-10"/>
          <w:sz w:val="24"/>
        </w:rPr>
        <w:t>.</w:t>
      </w:r>
    </w:p>
    <w:p w14:paraId="1E6BE38F">
      <w:pPr>
        <w:pStyle w:val="6"/>
        <w:numPr>
          <w:ilvl w:val="1"/>
          <w:numId w:val="29"/>
        </w:numPr>
        <w:tabs>
          <w:tab w:val="left" w:pos="886"/>
        </w:tabs>
        <w:spacing w:before="229"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pacing w:val="-2"/>
          <w:sz w:val="24"/>
        </w:rPr>
        <w:t>Rauwolfia</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damaged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by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Diaphania</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nilgirica</w:t>
      </w:r>
      <w:r>
        <w:rPr>
          <w:rFonts w:hint="default" w:ascii="Times New Roman" w:hAnsi="Times New Roman" w:cs="Times New Roman"/>
          <w:spacing w:val="-9"/>
          <w:sz w:val="24"/>
        </w:rPr>
        <w:t xml:space="preserve"> </w:t>
      </w:r>
      <w:r>
        <w:rPr>
          <w:rFonts w:hint="default" w:ascii="Times New Roman" w:hAnsi="Times New Roman" w:cs="Times New Roman"/>
          <w:spacing w:val="-10"/>
          <w:sz w:val="24"/>
        </w:rPr>
        <w:t>.</w:t>
      </w:r>
    </w:p>
    <w:p w14:paraId="78AE20D5">
      <w:pPr>
        <w:pStyle w:val="6"/>
        <w:numPr>
          <w:ilvl w:val="1"/>
          <w:numId w:val="29"/>
        </w:numPr>
        <w:tabs>
          <w:tab w:val="left" w:pos="886"/>
        </w:tabs>
        <w:spacing w:before="228"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pacing w:val="-2"/>
          <w:sz w:val="24"/>
        </w:rPr>
        <w:t>Dill</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Papilio</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maichon</w:t>
      </w:r>
      <w:r>
        <w:rPr>
          <w:rFonts w:hint="default" w:ascii="Times New Roman" w:hAnsi="Times New Roman" w:cs="Times New Roman"/>
          <w:spacing w:val="44"/>
          <w:sz w:val="24"/>
        </w:rPr>
        <w:t xml:space="preserve"> </w:t>
      </w:r>
      <w:r>
        <w:rPr>
          <w:rFonts w:hint="default" w:ascii="Times New Roman" w:hAnsi="Times New Roman" w:cs="Times New Roman"/>
          <w:spacing w:val="-2"/>
          <w:sz w:val="24"/>
        </w:rPr>
        <w:t>Hyadaphis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coriandri</w:t>
      </w:r>
      <w:r>
        <w:rPr>
          <w:rFonts w:hint="default" w:ascii="Times New Roman" w:hAnsi="Times New Roman" w:cs="Times New Roman"/>
          <w:spacing w:val="-8"/>
          <w:sz w:val="24"/>
        </w:rPr>
        <w:t xml:space="preserve"> </w:t>
      </w:r>
      <w:r>
        <w:rPr>
          <w:rFonts w:hint="default" w:ascii="Times New Roman" w:hAnsi="Times New Roman" w:cs="Times New Roman"/>
          <w:spacing w:val="-10"/>
          <w:sz w:val="24"/>
        </w:rPr>
        <w:t>.</w:t>
      </w:r>
    </w:p>
    <w:p w14:paraId="27D582E7">
      <w:pPr>
        <w:pStyle w:val="6"/>
        <w:numPr>
          <w:ilvl w:val="1"/>
          <w:numId w:val="29"/>
        </w:numPr>
        <w:tabs>
          <w:tab w:val="left" w:pos="886"/>
        </w:tabs>
        <w:spacing w:before="229"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pacing w:val="-2"/>
          <w:sz w:val="24"/>
        </w:rPr>
        <w:t>Belladona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Leaves – Gonocephalum</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species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 Agrotis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flammatra</w:t>
      </w:r>
      <w:r>
        <w:rPr>
          <w:rFonts w:hint="default" w:ascii="Times New Roman" w:hAnsi="Times New Roman" w:cs="Times New Roman"/>
          <w:spacing w:val="-4"/>
          <w:sz w:val="24"/>
        </w:rPr>
        <w:t xml:space="preserve"> </w:t>
      </w:r>
      <w:r>
        <w:rPr>
          <w:rFonts w:hint="default" w:ascii="Times New Roman" w:hAnsi="Times New Roman" w:cs="Times New Roman"/>
          <w:spacing w:val="-10"/>
          <w:sz w:val="24"/>
        </w:rPr>
        <w:t>.</w:t>
      </w:r>
    </w:p>
    <w:p w14:paraId="5F5F2620">
      <w:pPr>
        <w:pStyle w:val="6"/>
        <w:numPr>
          <w:ilvl w:val="1"/>
          <w:numId w:val="29"/>
        </w:numPr>
        <w:tabs>
          <w:tab w:val="left" w:pos="886"/>
        </w:tabs>
        <w:spacing w:before="229" w:after="0" w:line="240" w:lineRule="auto"/>
        <w:ind w:left="886" w:right="0" w:hanging="156"/>
        <w:jc w:val="left"/>
        <w:rPr>
          <w:rFonts w:hint="default" w:ascii="Times New Roman" w:hAnsi="Times New Roman" w:cs="Times New Roman"/>
          <w:sz w:val="24"/>
        </w:rPr>
      </w:pPr>
      <w:r>
        <w:rPr>
          <w:rFonts w:hint="default" w:ascii="Times New Roman" w:hAnsi="Times New Roman" w:cs="Times New Roman"/>
          <w:sz w:val="24"/>
        </w:rPr>
        <w:t>So</w:t>
      </w:r>
      <w:r>
        <w:rPr>
          <w:rFonts w:hint="default" w:ascii="Times New Roman" w:hAnsi="Times New Roman" w:cs="Times New Roman"/>
          <w:spacing w:val="-9"/>
          <w:sz w:val="24"/>
        </w:rPr>
        <w:t xml:space="preserve"> </w:t>
      </w:r>
      <w:r>
        <w:rPr>
          <w:rFonts w:hint="default" w:ascii="Times New Roman" w:hAnsi="Times New Roman" w:cs="Times New Roman"/>
          <w:sz w:val="24"/>
        </w:rPr>
        <w:t>insect</w:t>
      </w:r>
      <w:r>
        <w:rPr>
          <w:rFonts w:hint="default" w:ascii="Times New Roman" w:hAnsi="Times New Roman" w:cs="Times New Roman"/>
          <w:spacing w:val="-9"/>
          <w:sz w:val="24"/>
        </w:rPr>
        <w:t xml:space="preserve"> </w:t>
      </w:r>
      <w:r>
        <w:rPr>
          <w:rFonts w:hint="default" w:ascii="Times New Roman" w:hAnsi="Times New Roman" w:cs="Times New Roman"/>
          <w:sz w:val="24"/>
        </w:rPr>
        <w:t>proof</w:t>
      </w:r>
      <w:r>
        <w:rPr>
          <w:rFonts w:hint="default" w:ascii="Times New Roman" w:hAnsi="Times New Roman" w:cs="Times New Roman"/>
          <w:spacing w:val="-8"/>
          <w:sz w:val="24"/>
        </w:rPr>
        <w:t xml:space="preserve"> </w:t>
      </w:r>
      <w:r>
        <w:rPr>
          <w:rFonts w:hint="default" w:ascii="Times New Roman" w:hAnsi="Times New Roman" w:cs="Times New Roman"/>
          <w:sz w:val="24"/>
        </w:rPr>
        <w:t>area</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required</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9"/>
          <w:sz w:val="24"/>
        </w:rPr>
        <w:t xml:space="preserve"> </w:t>
      </w:r>
      <w:r>
        <w:rPr>
          <w:rFonts w:hint="default" w:ascii="Times New Roman" w:hAnsi="Times New Roman" w:cs="Times New Roman"/>
          <w:sz w:val="24"/>
        </w:rPr>
        <w:t>storage</w:t>
      </w:r>
      <w:r>
        <w:rPr>
          <w:rFonts w:hint="default" w:ascii="Times New Roman" w:hAnsi="Times New Roman" w:cs="Times New Roman"/>
          <w:spacing w:val="-9"/>
          <w:sz w:val="24"/>
        </w:rPr>
        <w:t xml:space="preserve"> </w:t>
      </w:r>
      <w:r>
        <w:rPr>
          <w:rFonts w:hint="default" w:ascii="Times New Roman" w:hAnsi="Times New Roman" w:cs="Times New Roman"/>
          <w:spacing w:val="-10"/>
          <w:sz w:val="24"/>
        </w:rPr>
        <w:t>.</w:t>
      </w:r>
    </w:p>
    <w:p w14:paraId="041BEFE4">
      <w:pPr>
        <w:pStyle w:val="6"/>
        <w:numPr>
          <w:ilvl w:val="0"/>
          <w:numId w:val="29"/>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Rudents</w:t>
      </w:r>
      <w:r>
        <w:rPr>
          <w:rFonts w:hint="default" w:ascii="Times New Roman" w:hAnsi="Times New Roman" w:cs="Times New Roman"/>
          <w:spacing w:val="-11"/>
          <w:sz w:val="24"/>
        </w:rPr>
        <w:t xml:space="preserve"> </w:t>
      </w: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squirrels</w:t>
      </w:r>
      <w:r>
        <w:rPr>
          <w:rFonts w:hint="default" w:ascii="Times New Roman" w:hAnsi="Times New Roman" w:cs="Times New Roman"/>
          <w:spacing w:val="-10"/>
          <w:sz w:val="24"/>
        </w:rPr>
        <w:t xml:space="preserve"> </w:t>
      </w:r>
      <w:r>
        <w:rPr>
          <w:rFonts w:hint="default" w:ascii="Times New Roman" w:hAnsi="Times New Roman" w:cs="Times New Roman"/>
          <w:sz w:val="24"/>
        </w:rPr>
        <w:t>proof</w:t>
      </w:r>
      <w:r>
        <w:rPr>
          <w:rFonts w:hint="default" w:ascii="Times New Roman" w:hAnsi="Times New Roman" w:cs="Times New Roman"/>
          <w:spacing w:val="-11"/>
          <w:sz w:val="24"/>
        </w:rPr>
        <w:t xml:space="preserve"> </w:t>
      </w:r>
      <w:r>
        <w:rPr>
          <w:rFonts w:hint="default" w:ascii="Times New Roman" w:hAnsi="Times New Roman" w:cs="Times New Roman"/>
          <w:sz w:val="24"/>
        </w:rPr>
        <w:t>area</w:t>
      </w:r>
      <w:r>
        <w:rPr>
          <w:rFonts w:hint="default" w:ascii="Times New Roman" w:hAnsi="Times New Roman" w:cs="Times New Roman"/>
          <w:spacing w:val="-12"/>
          <w:sz w:val="24"/>
        </w:rPr>
        <w:t xml:space="preserve"> </w:t>
      </w:r>
      <w:r>
        <w:rPr>
          <w:rFonts w:hint="default" w:ascii="Times New Roman" w:hAnsi="Times New Roman" w:cs="Times New Roman"/>
          <w:sz w:val="24"/>
        </w:rPr>
        <w:t>must</w:t>
      </w:r>
      <w:r>
        <w:rPr>
          <w:rFonts w:hint="default" w:ascii="Times New Roman" w:hAnsi="Times New Roman" w:cs="Times New Roman"/>
          <w:spacing w:val="-11"/>
          <w:sz w:val="24"/>
        </w:rPr>
        <w:t xml:space="preserve"> </w:t>
      </w:r>
      <w:r>
        <w:rPr>
          <w:rFonts w:hint="default" w:ascii="Times New Roman" w:hAnsi="Times New Roman" w:cs="Times New Roman"/>
          <w:sz w:val="24"/>
        </w:rPr>
        <w:t>be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present.</w:t>
      </w:r>
    </w:p>
    <w:p w14:paraId="058A8AF5">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7B3C9C2">
      <w:pPr>
        <w:pStyle w:val="4"/>
        <w:rPr>
          <w:rFonts w:hint="default" w:ascii="Times New Roman" w:hAnsi="Times New Roman" w:cs="Times New Roman"/>
        </w:rPr>
      </w:pPr>
    </w:p>
    <w:p w14:paraId="5EBBBFBB">
      <w:pPr>
        <w:pStyle w:val="4"/>
        <w:rPr>
          <w:rFonts w:hint="default" w:ascii="Times New Roman" w:hAnsi="Times New Roman" w:cs="Times New Roman"/>
        </w:rPr>
      </w:pPr>
    </w:p>
    <w:p w14:paraId="0CD2B283">
      <w:pPr>
        <w:pStyle w:val="4"/>
        <w:spacing w:before="23"/>
        <w:rPr>
          <w:rFonts w:hint="default" w:ascii="Times New Roman" w:hAnsi="Times New Roman" w:cs="Times New Roman"/>
        </w:rPr>
      </w:pPr>
    </w:p>
    <w:p w14:paraId="55B4338A">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380" name="Image 380"/>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3ADD278A">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61696"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381" name="Group 381"/>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382" name="Graphic 382"/>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383" name="Image 383"/>
                          <pic:cNvPicPr/>
                        </pic:nvPicPr>
                        <pic:blipFill>
                          <a:blip r:embed="rId147" cstate="print"/>
                          <a:stretch>
                            <a:fillRect/>
                          </a:stretch>
                        </pic:blipFill>
                        <pic:spPr>
                          <a:xfrm>
                            <a:off x="8929" y="23475"/>
                            <a:ext cx="500037"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54784;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">
                <o:lock v:ext="edit" aspectratio="f"/>
                <v:shape id="Graphic 382" o:spid="_x0000_s1026" o:spt="100" style="position:absolute;left:0;top:0;height:174625;width:509270;" fillcolor="#FFFF00" filled="t" stroked="f" coordsize="509270,174625" o:gfxdata="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jtad&#10;wAAAANwAAAAPAAAAAAAAAAEAIAAAACIAAABkcnMvZG93bnJldi54bWxQSwECFAAUAAAACACHTuJA&#10;My8FnjsAAAA5AAAAEAAAAAAAAAABACAAAAAPAQAAZHJzL3NoYXBleG1sLnhtbFBLBQYAAAAABgAG&#10;AFsBAAC5AwAAAAA=&#10;" path="m509270,174625l0,174625,0,0,509270,0,509270,174625xe">
                  <v:fill on="t" focussize="0,0"/>
                  <v:stroke on="f"/>
                  <v:imagedata o:title=""/>
                  <o:lock v:ext="edit" aspectratio="f"/>
                  <v:textbox inset="0mm,0mm,0mm,0mm"/>
                </v:shape>
                <v:shape id="Image 383" o:spid="_x0000_s1026" o:spt="75" type="#_x0000_t75" style="position:absolute;left:8929;top:23475;height:120253;width:500037;" filled="f" o:preferrelative="t" stroked="f" coordsize="21600,21600" o:gfxdata="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E26S/&#10;AAAA3AAAAA8AAAAAAAAAAQAgAAAAIgAAAGRycy9kb3ducmV2LnhtbFBLAQIUABQAAAAIAIdO4kAz&#10;LwWeOwAAADkAAAAQAAAAAAAAAAEAIAAAAA4BAABkcnMvc2hhcGV4bWwueG1sUEsFBgAAAAAGAAYA&#10;WwEAALgDAAAAAA==&#10;">
                  <v:fill on="f" focussize="0,0"/>
                  <v:stroke on="f"/>
                  <v:imagedata r:id="rId147" o:title=""/>
                  <o:lock v:ext="edit" aspectratio="f"/>
                </v:shape>
                <w10:wrap type="topAndBottom"/>
              </v:group>
            </w:pict>
          </mc:Fallback>
        </mc:AlternateContent>
      </w:r>
    </w:p>
    <w:p w14:paraId="104BC558">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381635" cy="144780"/>
            <wp:effectExtent l="0" t="0" r="0" b="0"/>
            <wp:docPr id="384" name="Image 384"/>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32" cstate="print"/>
                    <a:stretch>
                      <a:fillRect/>
                    </a:stretch>
                  </pic:blipFill>
                  <pic:spPr>
                    <a:xfrm>
                      <a:off x="0" y="0"/>
                      <a:ext cx="381711" cy="145256"/>
                    </a:xfrm>
                    <a:prstGeom prst="rect">
                      <a:avLst/>
                    </a:prstGeom>
                  </pic:spPr>
                </pic:pic>
              </a:graphicData>
            </a:graphic>
          </wp:inline>
        </w:drawing>
      </w:r>
      <w:r>
        <w:rPr>
          <w:rFonts w:hint="default" w:ascii="Times New Roman" w:hAnsi="Times New Roman" w:cs="Times New Roman"/>
          <w:color w:val="FF0000"/>
          <w:spacing w:val="-2"/>
        </w:rPr>
        <w:t>:</w:t>
      </w:r>
      <w:r>
        <w:rPr>
          <w:rFonts w:hint="default" w:ascii="Times New Roman" w:hAnsi="Times New Roman" w:cs="Times New Roman"/>
          <w:color w:val="FF0000"/>
          <w:spacing w:val="-6"/>
        </w:rPr>
        <w:t xml:space="preserve"> </w:t>
      </w:r>
      <w:r>
        <w:rPr>
          <w:rFonts w:hint="default" w:ascii="Times New Roman" w:hAnsi="Times New Roman" w:cs="Times New Roman"/>
          <w:color w:val="FF0000"/>
          <w:spacing w:val="-2"/>
        </w:rPr>
        <w:t>Factors</w:t>
      </w:r>
      <w:r>
        <w:rPr>
          <w:rFonts w:hint="default" w:ascii="Times New Roman" w:hAnsi="Times New Roman" w:cs="Times New Roman"/>
          <w:color w:val="FF0000"/>
          <w:spacing w:val="-3"/>
        </w:rPr>
        <w:t xml:space="preserve"> </w:t>
      </w:r>
      <w:r>
        <w:rPr>
          <w:rFonts w:hint="default" w:ascii="Times New Roman" w:hAnsi="Times New Roman" w:cs="Times New Roman"/>
          <w:color w:val="FF0000"/>
          <w:spacing w:val="-2"/>
        </w:rPr>
        <w:t>influencing</w:t>
      </w:r>
      <w:r>
        <w:rPr>
          <w:rFonts w:hint="default" w:ascii="Times New Roman" w:hAnsi="Times New Roman" w:cs="Times New Roman"/>
          <w:color w:val="FF0000"/>
          <w:spacing w:val="-5"/>
        </w:rPr>
        <w:t xml:space="preserve"> </w:t>
      </w:r>
      <w:r>
        <w:rPr>
          <w:rFonts w:hint="default" w:ascii="Times New Roman" w:hAnsi="Times New Roman" w:cs="Times New Roman"/>
          <w:color w:val="FF0000"/>
          <w:spacing w:val="-2"/>
        </w:rPr>
        <w:t>cultivation</w:t>
      </w:r>
      <w:r>
        <w:rPr>
          <w:rFonts w:hint="default" w:ascii="Times New Roman" w:hAnsi="Times New Roman" w:cs="Times New Roman"/>
          <w:color w:val="FF0000"/>
          <w:spacing w:val="-6"/>
        </w:rPr>
        <w:t xml:space="preserve"> </w:t>
      </w:r>
      <w:r>
        <w:rPr>
          <w:rFonts w:hint="default" w:ascii="Times New Roman" w:hAnsi="Times New Roman" w:cs="Times New Roman"/>
          <w:color w:val="FF0000"/>
          <w:spacing w:val="-2"/>
        </w:rPr>
        <w:t>of</w:t>
      </w:r>
      <w:r>
        <w:rPr>
          <w:rFonts w:hint="default" w:ascii="Times New Roman" w:hAnsi="Times New Roman" w:cs="Times New Roman"/>
          <w:color w:val="FF0000"/>
          <w:spacing w:val="-4"/>
        </w:rPr>
        <w:t xml:space="preserve"> </w:t>
      </w:r>
      <w:r>
        <w:rPr>
          <w:rFonts w:hint="default" w:ascii="Times New Roman" w:hAnsi="Times New Roman" w:cs="Times New Roman"/>
          <w:color w:val="FF0000"/>
          <w:spacing w:val="-2"/>
        </w:rPr>
        <w:t>medicinal</w:t>
      </w:r>
      <w:r>
        <w:rPr>
          <w:rFonts w:hint="default" w:ascii="Times New Roman" w:hAnsi="Times New Roman" w:cs="Times New Roman"/>
          <w:color w:val="FF0000"/>
          <w:spacing w:val="-4"/>
        </w:rPr>
        <w:t xml:space="preserve"> </w:t>
      </w:r>
      <w:r>
        <w:rPr>
          <w:rFonts w:hint="default" w:ascii="Times New Roman" w:hAnsi="Times New Roman" w:cs="Times New Roman"/>
          <w:color w:val="FF0000"/>
          <w:spacing w:val="-2"/>
        </w:rPr>
        <w:t>plants</w:t>
      </w:r>
      <w:r>
        <w:rPr>
          <w:rFonts w:hint="default" w:ascii="Times New Roman" w:hAnsi="Times New Roman" w:cs="Times New Roman"/>
          <w:spacing w:val="-2"/>
        </w:rPr>
        <w:t>.</w:t>
      </w:r>
    </w:p>
    <w:p w14:paraId="31AE81F2">
      <w:pPr>
        <w:pStyle w:val="4"/>
        <w:spacing w:before="8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61696" behindDoc="1" locked="0" layoutInCell="1" allowOverlap="1">
            <wp:simplePos x="0" y="0"/>
            <wp:positionH relativeFrom="page">
              <wp:posOffset>926465</wp:posOffset>
            </wp:positionH>
            <wp:positionV relativeFrom="paragraph">
              <wp:posOffset>220345</wp:posOffset>
            </wp:positionV>
            <wp:extent cx="1919605" cy="152400"/>
            <wp:effectExtent l="0" t="0" r="0" b="0"/>
            <wp:wrapTopAndBottom/>
            <wp:docPr id="385" name="Image 385"/>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148" cstate="print"/>
                    <a:stretch>
                      <a:fillRect/>
                    </a:stretch>
                  </pic:blipFill>
                  <pic:spPr>
                    <a:xfrm>
                      <a:off x="0" y="0"/>
                      <a:ext cx="1919847" cy="152400"/>
                    </a:xfrm>
                    <a:prstGeom prst="rect">
                      <a:avLst/>
                    </a:prstGeom>
                  </pic:spPr>
                </pic:pic>
              </a:graphicData>
            </a:graphic>
          </wp:anchor>
        </w:drawing>
      </w:r>
    </w:p>
    <w:p w14:paraId="137FF095">
      <w:pPr>
        <w:pStyle w:val="4"/>
        <w:spacing w:before="286" w:line="230" w:lineRule="auto"/>
        <w:ind w:left="720" w:right="1436"/>
        <w:jc w:val="both"/>
        <w:rPr>
          <w:rFonts w:hint="default" w:ascii="Times New Roman" w:hAnsi="Times New Roman" w:cs="Times New Roman"/>
        </w:rPr>
      </w:pPr>
      <w:r>
        <w:rPr>
          <w:rFonts w:hint="default" w:ascii="Times New Roman" w:hAnsi="Times New Roman" w:cs="Times New Roman"/>
        </w:rPr>
        <w:t>Cultivation of medicinal and aromatic plants take cognizance of plant habitats and climatic requirements for their favourable growth.</w:t>
      </w:r>
    </w:p>
    <w:p w14:paraId="259C31ED">
      <w:pPr>
        <w:pStyle w:val="4"/>
        <w:spacing w:before="270"/>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51776" behindDoc="1" locked="0" layoutInCell="1" allowOverlap="1">
                <wp:simplePos x="0" y="0"/>
                <wp:positionH relativeFrom="page">
                  <wp:posOffset>1106170</wp:posOffset>
                </wp:positionH>
                <wp:positionV relativeFrom="paragraph">
                  <wp:posOffset>-312420</wp:posOffset>
                </wp:positionV>
                <wp:extent cx="5031740" cy="4624705"/>
                <wp:effectExtent l="0" t="0" r="0" b="0"/>
                <wp:wrapNone/>
                <wp:docPr id="386" name="Textbox 38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599614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86" o:spid="_x0000_s1026" o:spt="202" type="#_x0000_t202" style="position:absolute;left:0pt;margin-left:87.1pt;margin-top:-24.6pt;height:364.15pt;width:396.2pt;mso-position-horizontal-relative:page;rotation:-2949120f;z-index:-251464704;mso-width-relative:page;mso-height-relative:page;" filled="f" stroked="f" coordsize="21600,21600" o:gfxdata="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1Y7hj9kAAAALAQAADwAAAAAAAAABACAAAAAiAAAAZHJzL2Rvd25yZXYu&#10;eG1sUEsBAhQAFAAAAAgAh07iQNwxLzTBAQAAiAMAAA4AAAAAAAAAAQAgAAAAKAEAAGRycy9lMm9E&#10;b2MueG1sUEsFBgAAAAAGAAYAWQEAAFsFAAAAAA==&#10;">
                <v:fill on="f" focussize="0,0"/>
                <v:stroke on="f"/>
                <v:imagedata o:title=""/>
                <o:lock v:ext="edit" aspectratio="f"/>
                <v:textbox inset="0mm,0mm,0mm,0mm">
                  <w:txbxContent>
                    <w:p w14:paraId="2599614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The</w:t>
      </w:r>
      <w:r>
        <w:rPr>
          <w:rFonts w:hint="default" w:ascii="Times New Roman" w:hAnsi="Times New Roman" w:cs="Times New Roman"/>
          <w:spacing w:val="-15"/>
        </w:rPr>
        <w:t xml:space="preserve"> </w:t>
      </w:r>
      <w:r>
        <w:rPr>
          <w:rFonts w:hint="default" w:ascii="Times New Roman" w:hAnsi="Times New Roman" w:cs="Times New Roman"/>
        </w:rPr>
        <w:t>factors</w:t>
      </w:r>
      <w:r>
        <w:rPr>
          <w:rFonts w:hint="default" w:ascii="Times New Roman" w:hAnsi="Times New Roman" w:cs="Times New Roman"/>
          <w:spacing w:val="-13"/>
        </w:rPr>
        <w:t xml:space="preserve"> </w:t>
      </w:r>
      <w:r>
        <w:rPr>
          <w:rFonts w:hint="default" w:ascii="Times New Roman" w:hAnsi="Times New Roman" w:cs="Times New Roman"/>
        </w:rPr>
        <w:t>which</w:t>
      </w:r>
      <w:r>
        <w:rPr>
          <w:rFonts w:hint="default" w:ascii="Times New Roman" w:hAnsi="Times New Roman" w:cs="Times New Roman"/>
          <w:spacing w:val="-15"/>
        </w:rPr>
        <w:t xml:space="preserve"> </w:t>
      </w:r>
      <w:r>
        <w:rPr>
          <w:rFonts w:hint="default" w:ascii="Times New Roman" w:hAnsi="Times New Roman" w:cs="Times New Roman"/>
        </w:rPr>
        <w:t>are</w:t>
      </w:r>
      <w:r>
        <w:rPr>
          <w:rFonts w:hint="default" w:ascii="Times New Roman" w:hAnsi="Times New Roman" w:cs="Times New Roman"/>
          <w:spacing w:val="-14"/>
        </w:rPr>
        <w:t xml:space="preserve"> </w:t>
      </w:r>
      <w:r>
        <w:rPr>
          <w:rFonts w:hint="default" w:ascii="Times New Roman" w:hAnsi="Times New Roman" w:cs="Times New Roman"/>
        </w:rPr>
        <w:t>given</w:t>
      </w:r>
      <w:r>
        <w:rPr>
          <w:rFonts w:hint="default" w:ascii="Times New Roman" w:hAnsi="Times New Roman" w:cs="Times New Roman"/>
          <w:spacing w:val="-15"/>
        </w:rPr>
        <w:t xml:space="preserve"> </w:t>
      </w:r>
      <w:r>
        <w:rPr>
          <w:rFonts w:hint="default" w:ascii="Times New Roman" w:hAnsi="Times New Roman" w:cs="Times New Roman"/>
        </w:rPr>
        <w:t>special</w:t>
      </w:r>
      <w:r>
        <w:rPr>
          <w:rFonts w:hint="default" w:ascii="Times New Roman" w:hAnsi="Times New Roman" w:cs="Times New Roman"/>
          <w:spacing w:val="-15"/>
        </w:rPr>
        <w:t xml:space="preserve"> </w:t>
      </w:r>
      <w:r>
        <w:rPr>
          <w:rFonts w:hint="default" w:ascii="Times New Roman" w:hAnsi="Times New Roman" w:cs="Times New Roman"/>
        </w:rPr>
        <w:t>attention</w:t>
      </w:r>
      <w:r>
        <w:rPr>
          <w:rFonts w:hint="default" w:ascii="Times New Roman" w:hAnsi="Times New Roman" w:cs="Times New Roman"/>
          <w:spacing w:val="-14"/>
        </w:rPr>
        <w:t xml:space="preserve"> </w:t>
      </w:r>
      <w:r>
        <w:rPr>
          <w:rFonts w:hint="default" w:ascii="Times New Roman" w:hAnsi="Times New Roman" w:cs="Times New Roman"/>
        </w:rPr>
        <w:t>for</w:t>
      </w:r>
      <w:r>
        <w:rPr>
          <w:rFonts w:hint="default" w:ascii="Times New Roman" w:hAnsi="Times New Roman" w:cs="Times New Roman"/>
          <w:spacing w:val="-15"/>
        </w:rPr>
        <w:t xml:space="preserve"> </w:t>
      </w:r>
      <w:r>
        <w:rPr>
          <w:rFonts w:hint="default" w:ascii="Times New Roman" w:hAnsi="Times New Roman" w:cs="Times New Roman"/>
        </w:rPr>
        <w:t>cultivation</w:t>
      </w:r>
      <w:r>
        <w:rPr>
          <w:rFonts w:hint="default" w:ascii="Times New Roman" w:hAnsi="Times New Roman" w:cs="Times New Roman"/>
          <w:spacing w:val="-15"/>
        </w:rPr>
        <w:t xml:space="preserve"> </w:t>
      </w:r>
      <w:r>
        <w:rPr>
          <w:rFonts w:hint="default" w:ascii="Times New Roman" w:hAnsi="Times New Roman" w:cs="Times New Roman"/>
        </w:rPr>
        <w:t>are</w:t>
      </w:r>
      <w:r>
        <w:rPr>
          <w:rFonts w:hint="default" w:ascii="Times New Roman" w:hAnsi="Times New Roman" w:cs="Times New Roman"/>
          <w:spacing w:val="-14"/>
        </w:rPr>
        <w:t xml:space="preserve"> </w:t>
      </w:r>
      <w:r>
        <w:rPr>
          <w:rFonts w:hint="default" w:ascii="Times New Roman" w:hAnsi="Times New Roman" w:cs="Times New Roman"/>
        </w:rPr>
        <w:t>listed</w:t>
      </w:r>
      <w:r>
        <w:rPr>
          <w:rFonts w:hint="default" w:ascii="Times New Roman" w:hAnsi="Times New Roman" w:cs="Times New Roman"/>
          <w:spacing w:val="-15"/>
        </w:rPr>
        <w:t xml:space="preserve"> </w:t>
      </w:r>
      <w:r>
        <w:rPr>
          <w:rFonts w:hint="default" w:ascii="Times New Roman" w:hAnsi="Times New Roman" w:cs="Times New Roman"/>
          <w:spacing w:val="-2"/>
        </w:rPr>
        <w:t>below:</w:t>
      </w:r>
    </w:p>
    <w:p w14:paraId="683EB542">
      <w:pPr>
        <w:pStyle w:val="6"/>
        <w:numPr>
          <w:ilvl w:val="0"/>
          <w:numId w:val="30"/>
        </w:numPr>
        <w:tabs>
          <w:tab w:val="left" w:pos="997"/>
        </w:tabs>
        <w:spacing w:before="268" w:after="0" w:line="240" w:lineRule="auto"/>
        <w:ind w:left="997" w:right="0" w:hanging="277"/>
        <w:jc w:val="left"/>
        <w:rPr>
          <w:rFonts w:hint="default" w:ascii="Times New Roman" w:hAnsi="Times New Roman" w:cs="Times New Roman"/>
          <w:sz w:val="24"/>
        </w:rPr>
      </w:pPr>
      <w:r>
        <w:rPr>
          <w:rFonts w:hint="default" w:ascii="Times New Roman" w:hAnsi="Times New Roman" w:cs="Times New Roman"/>
          <w:spacing w:val="-2"/>
          <w:sz w:val="24"/>
        </w:rPr>
        <w:t>Attitude,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temperature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humidity</w:t>
      </w:r>
    </w:p>
    <w:p w14:paraId="2BE21A62">
      <w:pPr>
        <w:pStyle w:val="6"/>
        <w:numPr>
          <w:ilvl w:val="0"/>
          <w:numId w:val="30"/>
        </w:numPr>
        <w:tabs>
          <w:tab w:val="left" w:pos="997"/>
        </w:tabs>
        <w:spacing w:before="268" w:after="0" w:line="240" w:lineRule="auto"/>
        <w:ind w:left="997" w:right="0" w:hanging="277"/>
        <w:jc w:val="left"/>
        <w:rPr>
          <w:rFonts w:hint="default" w:ascii="Times New Roman" w:hAnsi="Times New Roman" w:cs="Times New Roman"/>
          <w:sz w:val="24"/>
        </w:rPr>
      </w:pPr>
      <w:r>
        <w:rPr>
          <w:rFonts w:hint="default" w:ascii="Times New Roman" w:hAnsi="Times New Roman" w:cs="Times New Roman"/>
          <w:sz w:val="24"/>
        </w:rPr>
        <w:t>Rainfall</w:t>
      </w:r>
      <w:r>
        <w:rPr>
          <w:rFonts w:hint="default" w:ascii="Times New Roman" w:hAnsi="Times New Roman" w:cs="Times New Roman"/>
          <w:spacing w:val="-15"/>
          <w:sz w:val="24"/>
        </w:rPr>
        <w:t xml:space="preserve"> </w:t>
      </w:r>
      <w:r>
        <w:rPr>
          <w:rFonts w:hint="default" w:ascii="Times New Roman" w:hAnsi="Times New Roman" w:cs="Times New Roman"/>
          <w:sz w:val="24"/>
        </w:rPr>
        <w:t>or</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irrigation</w:t>
      </w:r>
    </w:p>
    <w:p w14:paraId="77A7EA86">
      <w:pPr>
        <w:pStyle w:val="6"/>
        <w:numPr>
          <w:ilvl w:val="0"/>
          <w:numId w:val="30"/>
        </w:numPr>
        <w:tabs>
          <w:tab w:val="left" w:pos="997"/>
        </w:tabs>
        <w:spacing w:before="268" w:after="0" w:line="240" w:lineRule="auto"/>
        <w:ind w:left="997" w:right="0" w:hanging="277"/>
        <w:jc w:val="left"/>
        <w:rPr>
          <w:rFonts w:hint="default" w:ascii="Times New Roman" w:hAnsi="Times New Roman" w:cs="Times New Roman"/>
          <w:sz w:val="24"/>
        </w:rPr>
      </w:pPr>
      <w:r>
        <w:rPr>
          <w:rFonts w:hint="default" w:ascii="Times New Roman" w:hAnsi="Times New Roman" w:cs="Times New Roman"/>
          <w:sz w:val="24"/>
        </w:rPr>
        <w:t>Soil</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soil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fertilizers</w:t>
      </w:r>
    </w:p>
    <w:p w14:paraId="4C1C87D7">
      <w:pPr>
        <w:pStyle w:val="6"/>
        <w:numPr>
          <w:ilvl w:val="0"/>
          <w:numId w:val="30"/>
        </w:numPr>
        <w:tabs>
          <w:tab w:val="left" w:pos="997"/>
        </w:tabs>
        <w:spacing w:before="268" w:after="0" w:line="240" w:lineRule="auto"/>
        <w:ind w:left="997" w:right="0" w:hanging="277"/>
        <w:jc w:val="left"/>
        <w:rPr>
          <w:rFonts w:hint="default" w:ascii="Times New Roman" w:hAnsi="Times New Roman" w:cs="Times New Roman"/>
          <w:sz w:val="24"/>
        </w:rPr>
      </w:pPr>
      <w:r>
        <w:rPr>
          <w:rFonts w:hint="default" w:ascii="Times New Roman" w:hAnsi="Times New Roman" w:cs="Times New Roman"/>
          <w:spacing w:val="-2"/>
          <w:sz w:val="24"/>
        </w:rPr>
        <w:t>Fertilizers</w:t>
      </w:r>
    </w:p>
    <w:p w14:paraId="3495D2CF">
      <w:pPr>
        <w:pStyle w:val="6"/>
        <w:numPr>
          <w:ilvl w:val="0"/>
          <w:numId w:val="30"/>
        </w:numPr>
        <w:tabs>
          <w:tab w:val="left" w:pos="997"/>
        </w:tabs>
        <w:spacing w:before="268" w:after="0" w:line="240" w:lineRule="auto"/>
        <w:ind w:left="997" w:right="0" w:hanging="277"/>
        <w:jc w:val="left"/>
        <w:rPr>
          <w:rFonts w:hint="default" w:ascii="Times New Roman" w:hAnsi="Times New Roman" w:cs="Times New Roman"/>
          <w:sz w:val="24"/>
        </w:rPr>
      </w:pPr>
      <w:r>
        <w:rPr>
          <w:rFonts w:hint="default" w:ascii="Times New Roman" w:hAnsi="Times New Roman" w:cs="Times New Roman"/>
          <w:sz w:val="24"/>
        </w:rPr>
        <w:t>Pests</w:t>
      </w:r>
      <w:r>
        <w:rPr>
          <w:rFonts w:hint="default" w:ascii="Times New Roman" w:hAnsi="Times New Roman" w:cs="Times New Roman"/>
          <w:spacing w:val="-8"/>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z w:val="24"/>
        </w:rPr>
        <w:t>pest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control</w:t>
      </w:r>
    </w:p>
    <w:p w14:paraId="22917531">
      <w:pPr>
        <w:pStyle w:val="4"/>
        <w:spacing w:before="45"/>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062720" behindDoc="1" locked="0" layoutInCell="1" allowOverlap="1">
                <wp:simplePos x="0" y="0"/>
                <wp:positionH relativeFrom="page">
                  <wp:posOffset>927100</wp:posOffset>
                </wp:positionH>
                <wp:positionV relativeFrom="paragraph">
                  <wp:posOffset>201295</wp:posOffset>
                </wp:positionV>
                <wp:extent cx="106680" cy="114300"/>
                <wp:effectExtent l="0" t="0" r="0" b="0"/>
                <wp:wrapTopAndBottom/>
                <wp:docPr id="387" name="Graphic 387"/>
                <wp:cNvGraphicFramePr/>
                <a:graphic xmlns:a="http://schemas.openxmlformats.org/drawingml/2006/main">
                  <a:graphicData uri="http://schemas.microsoft.com/office/word/2010/wordprocessingShape">
                    <wps:wsp>
                      <wps:cNvSpPr/>
                      <wps:spPr>
                        <a:xfrm>
                          <a:off x="0" y="0"/>
                          <a:ext cx="106680" cy="114300"/>
                        </a:xfrm>
                        <a:custGeom>
                          <a:avLst/>
                          <a:gdLst/>
                          <a:ahLst/>
                          <a:cxnLst/>
                          <a:rect l="l" t="t" r="r" b="b"/>
                          <a:pathLst>
                            <a:path w="106680" h="114300">
                              <a:moveTo>
                                <a:pt x="45999" y="0"/>
                              </a:moveTo>
                              <a:lnTo>
                                <a:pt x="41198" y="0"/>
                              </a:lnTo>
                              <a:lnTo>
                                <a:pt x="0" y="15582"/>
                              </a:lnTo>
                              <a:lnTo>
                                <a:pt x="0" y="32740"/>
                              </a:lnTo>
                              <a:lnTo>
                                <a:pt x="27762" y="22618"/>
                              </a:lnTo>
                              <a:lnTo>
                                <a:pt x="27762" y="113411"/>
                              </a:lnTo>
                              <a:lnTo>
                                <a:pt x="45999" y="113411"/>
                              </a:lnTo>
                              <a:lnTo>
                                <a:pt x="45999" y="0"/>
                              </a:lnTo>
                              <a:close/>
                            </a:path>
                            <a:path w="106680" h="114300">
                              <a:moveTo>
                                <a:pt x="106565" y="100977"/>
                              </a:moveTo>
                              <a:lnTo>
                                <a:pt x="105625" y="98501"/>
                              </a:lnTo>
                              <a:lnTo>
                                <a:pt x="103746" y="96443"/>
                              </a:lnTo>
                              <a:lnTo>
                                <a:pt x="101879" y="94361"/>
                              </a:lnTo>
                              <a:lnTo>
                                <a:pt x="99225" y="93306"/>
                              </a:lnTo>
                              <a:lnTo>
                                <a:pt x="92329" y="93306"/>
                              </a:lnTo>
                              <a:lnTo>
                                <a:pt x="89662" y="94361"/>
                              </a:lnTo>
                              <a:lnTo>
                                <a:pt x="85915" y="98501"/>
                              </a:lnTo>
                              <a:lnTo>
                                <a:pt x="84988" y="100977"/>
                              </a:lnTo>
                              <a:lnTo>
                                <a:pt x="84988" y="103886"/>
                              </a:lnTo>
                              <a:lnTo>
                                <a:pt x="84988" y="106730"/>
                              </a:lnTo>
                              <a:lnTo>
                                <a:pt x="85928" y="109181"/>
                              </a:lnTo>
                              <a:lnTo>
                                <a:pt x="87820" y="111252"/>
                              </a:lnTo>
                              <a:lnTo>
                                <a:pt x="89700" y="113284"/>
                              </a:lnTo>
                              <a:lnTo>
                                <a:pt x="92354" y="114300"/>
                              </a:lnTo>
                              <a:lnTo>
                                <a:pt x="99199" y="114300"/>
                              </a:lnTo>
                              <a:lnTo>
                                <a:pt x="101854" y="113284"/>
                              </a:lnTo>
                              <a:lnTo>
                                <a:pt x="103746" y="111252"/>
                              </a:lnTo>
                              <a:lnTo>
                                <a:pt x="105625" y="109181"/>
                              </a:lnTo>
                              <a:lnTo>
                                <a:pt x="106565" y="106730"/>
                              </a:lnTo>
                              <a:lnTo>
                                <a:pt x="106565" y="100977"/>
                              </a:lnTo>
                              <a:close/>
                            </a:path>
                          </a:pathLst>
                        </a:custGeom>
                        <a:solidFill>
                          <a:srgbClr val="0D0D0D"/>
                        </a:solidFill>
                      </wps:spPr>
                      <wps:bodyPr wrap="square" lIns="0" tIns="0" rIns="0" bIns="0" rtlCol="0">
                        <a:noAutofit/>
                      </wps:bodyPr>
                    </wps:wsp>
                  </a:graphicData>
                </a:graphic>
              </wp:anchor>
            </w:drawing>
          </mc:Choice>
          <mc:Fallback>
            <w:pict>
              <v:shape id="Graphic 387" o:spid="_x0000_s1026" o:spt="100" style="position:absolute;left:0pt;margin-left:73pt;margin-top:15.85pt;height:9pt;width:8.4pt;mso-position-horizontal-relative:page;mso-wrap-distance-bottom:0pt;mso-wrap-distance-top:0pt;z-index:-251253760;mso-width-relative:page;mso-height-relative:page;" fillcolor="#0D0D0D" filled="t" stroked="f" coordsize="106680,114300" o:gfxdata="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MWBtI7WAAAACQEAAA8AAAAAAAAAAQAgAAAAIgAAAGRycy9kb3ducmV2LnhtbFBL&#10;AQIUABQAAAAIAIdO4kCVFOsyFQMAAEwJAAAOAAAAAAAAAAEAIAAAACUBAABkcnMvZTJvRG9jLnht&#10;bFBLBQYAAAAABgAGAFkBAACsBgAAAAA=&#10;" path="m45999,0l41198,0,0,15582,0,32740,27762,22618,27762,113411,45999,113411,45999,0xem106565,100977l105625,98501,103746,96443,101879,94361,99225,93306,92329,93306,89662,94361,85915,98501,84988,100977,84988,103886,84988,106730,85928,109181,87820,111252,89700,113284,92354,114300,99199,114300,101854,113284,103746,111252,105625,109181,106565,106730,106565,100977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062720" behindDoc="1" locked="0" layoutInCell="1" allowOverlap="1">
                <wp:simplePos x="0" y="0"/>
                <wp:positionH relativeFrom="page">
                  <wp:posOffset>1081405</wp:posOffset>
                </wp:positionH>
                <wp:positionV relativeFrom="paragraph">
                  <wp:posOffset>196215</wp:posOffset>
                </wp:positionV>
                <wp:extent cx="561340" cy="141605"/>
                <wp:effectExtent l="0" t="0" r="0" b="0"/>
                <wp:wrapTopAndBottom/>
                <wp:docPr id="388" name="Graphic 388"/>
                <wp:cNvGraphicFramePr/>
                <a:graphic xmlns:a="http://schemas.openxmlformats.org/drawingml/2006/main">
                  <a:graphicData uri="http://schemas.microsoft.com/office/word/2010/wordprocessingShape">
                    <wps:wsp>
                      <wps:cNvSpPr/>
                      <wps:spPr>
                        <a:xfrm>
                          <a:off x="0" y="0"/>
                          <a:ext cx="561340" cy="141605"/>
                        </a:xfrm>
                        <a:custGeom>
                          <a:avLst/>
                          <a:gdLst/>
                          <a:ahLst/>
                          <a:cxnLst/>
                          <a:rect l="l" t="t" r="r" b="b"/>
                          <a:pathLst>
                            <a:path w="561340" h="141605">
                              <a:moveTo>
                                <a:pt x="101803" y="118770"/>
                              </a:moveTo>
                              <a:lnTo>
                                <a:pt x="90957" y="90411"/>
                              </a:lnTo>
                              <a:lnTo>
                                <a:pt x="84747" y="74193"/>
                              </a:lnTo>
                              <a:lnTo>
                                <a:pt x="68783" y="32448"/>
                              </a:lnTo>
                              <a:lnTo>
                                <a:pt x="66052" y="25311"/>
                              </a:lnTo>
                              <a:lnTo>
                                <a:pt x="66052" y="74193"/>
                              </a:lnTo>
                              <a:lnTo>
                                <a:pt x="35687" y="74193"/>
                              </a:lnTo>
                              <a:lnTo>
                                <a:pt x="50863" y="32448"/>
                              </a:lnTo>
                              <a:lnTo>
                                <a:pt x="66052" y="74193"/>
                              </a:lnTo>
                              <a:lnTo>
                                <a:pt x="66052" y="25311"/>
                              </a:lnTo>
                              <a:lnTo>
                                <a:pt x="58648" y="5956"/>
                              </a:lnTo>
                              <a:lnTo>
                                <a:pt x="43014" y="5956"/>
                              </a:lnTo>
                              <a:lnTo>
                                <a:pt x="0" y="118770"/>
                              </a:lnTo>
                              <a:lnTo>
                                <a:pt x="19469" y="118770"/>
                              </a:lnTo>
                              <a:lnTo>
                                <a:pt x="29730" y="90411"/>
                              </a:lnTo>
                              <a:lnTo>
                                <a:pt x="71920" y="90411"/>
                              </a:lnTo>
                              <a:lnTo>
                                <a:pt x="82270" y="118770"/>
                              </a:lnTo>
                              <a:lnTo>
                                <a:pt x="101803" y="118770"/>
                              </a:lnTo>
                              <a:close/>
                            </a:path>
                            <a:path w="561340" h="141605">
                              <a:moveTo>
                                <a:pt x="129095" y="0"/>
                              </a:moveTo>
                              <a:lnTo>
                                <a:pt x="110794" y="0"/>
                              </a:lnTo>
                              <a:lnTo>
                                <a:pt x="110794" y="118770"/>
                              </a:lnTo>
                              <a:lnTo>
                                <a:pt x="129095" y="118770"/>
                              </a:lnTo>
                              <a:lnTo>
                                <a:pt x="129095" y="0"/>
                              </a:lnTo>
                              <a:close/>
                            </a:path>
                            <a:path w="561340" h="141605">
                              <a:moveTo>
                                <a:pt x="186321" y="118173"/>
                              </a:moveTo>
                              <a:lnTo>
                                <a:pt x="186245" y="102501"/>
                              </a:lnTo>
                              <a:lnTo>
                                <a:pt x="182003" y="103466"/>
                              </a:lnTo>
                              <a:lnTo>
                                <a:pt x="179095" y="103962"/>
                              </a:lnTo>
                              <a:lnTo>
                                <a:pt x="175653" y="103962"/>
                              </a:lnTo>
                              <a:lnTo>
                                <a:pt x="174078" y="103555"/>
                              </a:lnTo>
                              <a:lnTo>
                                <a:pt x="172808" y="102768"/>
                              </a:lnTo>
                              <a:lnTo>
                                <a:pt x="171551" y="101942"/>
                              </a:lnTo>
                              <a:lnTo>
                                <a:pt x="170916" y="99885"/>
                              </a:lnTo>
                              <a:lnTo>
                                <a:pt x="170916" y="48818"/>
                              </a:lnTo>
                              <a:lnTo>
                                <a:pt x="185953" y="48818"/>
                              </a:lnTo>
                              <a:lnTo>
                                <a:pt x="185953" y="33782"/>
                              </a:lnTo>
                              <a:lnTo>
                                <a:pt x="170916" y="33782"/>
                              </a:lnTo>
                              <a:lnTo>
                                <a:pt x="170916" y="14211"/>
                              </a:lnTo>
                              <a:lnTo>
                                <a:pt x="152679" y="14211"/>
                              </a:lnTo>
                              <a:lnTo>
                                <a:pt x="152679" y="33782"/>
                              </a:lnTo>
                              <a:lnTo>
                                <a:pt x="137947" y="33782"/>
                              </a:lnTo>
                              <a:lnTo>
                                <a:pt x="137947" y="48818"/>
                              </a:lnTo>
                              <a:lnTo>
                                <a:pt x="152679" y="48818"/>
                              </a:lnTo>
                              <a:lnTo>
                                <a:pt x="152679" y="105270"/>
                              </a:lnTo>
                              <a:lnTo>
                                <a:pt x="154736" y="111417"/>
                              </a:lnTo>
                              <a:lnTo>
                                <a:pt x="158826" y="114973"/>
                              </a:lnTo>
                              <a:lnTo>
                                <a:pt x="162915" y="118491"/>
                              </a:lnTo>
                              <a:lnTo>
                                <a:pt x="167792" y="120256"/>
                              </a:lnTo>
                              <a:lnTo>
                                <a:pt x="177634" y="120256"/>
                              </a:lnTo>
                              <a:lnTo>
                                <a:pt x="181927" y="119557"/>
                              </a:lnTo>
                              <a:lnTo>
                                <a:pt x="186321" y="118173"/>
                              </a:lnTo>
                              <a:close/>
                            </a:path>
                            <a:path w="561340" h="141605">
                              <a:moveTo>
                                <a:pt x="219265" y="33782"/>
                              </a:moveTo>
                              <a:lnTo>
                                <a:pt x="200964" y="33782"/>
                              </a:lnTo>
                              <a:lnTo>
                                <a:pt x="200964" y="118770"/>
                              </a:lnTo>
                              <a:lnTo>
                                <a:pt x="219265" y="118770"/>
                              </a:lnTo>
                              <a:lnTo>
                                <a:pt x="219265" y="33782"/>
                              </a:lnTo>
                              <a:close/>
                            </a:path>
                            <a:path w="561340" h="141605">
                              <a:moveTo>
                                <a:pt x="220675" y="11861"/>
                              </a:moveTo>
                              <a:lnTo>
                                <a:pt x="219760" y="9461"/>
                              </a:lnTo>
                              <a:lnTo>
                                <a:pt x="216090" y="5473"/>
                              </a:lnTo>
                              <a:lnTo>
                                <a:pt x="213537" y="4470"/>
                              </a:lnTo>
                              <a:lnTo>
                                <a:pt x="206908" y="4470"/>
                              </a:lnTo>
                              <a:lnTo>
                                <a:pt x="204343" y="5473"/>
                              </a:lnTo>
                              <a:lnTo>
                                <a:pt x="200799" y="9461"/>
                              </a:lnTo>
                              <a:lnTo>
                                <a:pt x="199923" y="11861"/>
                              </a:lnTo>
                              <a:lnTo>
                                <a:pt x="199923" y="17360"/>
                              </a:lnTo>
                              <a:lnTo>
                                <a:pt x="200799" y="19710"/>
                              </a:lnTo>
                              <a:lnTo>
                                <a:pt x="202565" y="21691"/>
                              </a:lnTo>
                              <a:lnTo>
                                <a:pt x="204343" y="23647"/>
                              </a:lnTo>
                              <a:lnTo>
                                <a:pt x="206908" y="24625"/>
                              </a:lnTo>
                              <a:lnTo>
                                <a:pt x="213537" y="24625"/>
                              </a:lnTo>
                              <a:lnTo>
                                <a:pt x="216090" y="23647"/>
                              </a:lnTo>
                              <a:lnTo>
                                <a:pt x="219773" y="19710"/>
                              </a:lnTo>
                              <a:lnTo>
                                <a:pt x="220675" y="17360"/>
                              </a:lnTo>
                              <a:lnTo>
                                <a:pt x="220675" y="11861"/>
                              </a:lnTo>
                              <a:close/>
                            </a:path>
                            <a:path w="561340" h="141605">
                              <a:moveTo>
                                <a:pt x="276491" y="118173"/>
                              </a:moveTo>
                              <a:lnTo>
                                <a:pt x="276415" y="102501"/>
                              </a:lnTo>
                              <a:lnTo>
                                <a:pt x="272173" y="103466"/>
                              </a:lnTo>
                              <a:lnTo>
                                <a:pt x="269265" y="103962"/>
                              </a:lnTo>
                              <a:lnTo>
                                <a:pt x="265823" y="103962"/>
                              </a:lnTo>
                              <a:lnTo>
                                <a:pt x="264248" y="103555"/>
                              </a:lnTo>
                              <a:lnTo>
                                <a:pt x="262978" y="102768"/>
                              </a:lnTo>
                              <a:lnTo>
                                <a:pt x="261721" y="101942"/>
                              </a:lnTo>
                              <a:lnTo>
                                <a:pt x="261086" y="99885"/>
                              </a:lnTo>
                              <a:lnTo>
                                <a:pt x="261086" y="48818"/>
                              </a:lnTo>
                              <a:lnTo>
                                <a:pt x="276123" y="48818"/>
                              </a:lnTo>
                              <a:lnTo>
                                <a:pt x="276123" y="33782"/>
                              </a:lnTo>
                              <a:lnTo>
                                <a:pt x="261086" y="33782"/>
                              </a:lnTo>
                              <a:lnTo>
                                <a:pt x="261086" y="14211"/>
                              </a:lnTo>
                              <a:lnTo>
                                <a:pt x="242849" y="14211"/>
                              </a:lnTo>
                              <a:lnTo>
                                <a:pt x="242849" y="33782"/>
                              </a:lnTo>
                              <a:lnTo>
                                <a:pt x="228117" y="33782"/>
                              </a:lnTo>
                              <a:lnTo>
                                <a:pt x="228117" y="48818"/>
                              </a:lnTo>
                              <a:lnTo>
                                <a:pt x="242849" y="48818"/>
                              </a:lnTo>
                              <a:lnTo>
                                <a:pt x="242849" y="105270"/>
                              </a:lnTo>
                              <a:lnTo>
                                <a:pt x="244906" y="111417"/>
                              </a:lnTo>
                              <a:lnTo>
                                <a:pt x="248996" y="114973"/>
                              </a:lnTo>
                              <a:lnTo>
                                <a:pt x="253085" y="118491"/>
                              </a:lnTo>
                              <a:lnTo>
                                <a:pt x="257962" y="120256"/>
                              </a:lnTo>
                              <a:lnTo>
                                <a:pt x="267804" y="120256"/>
                              </a:lnTo>
                              <a:lnTo>
                                <a:pt x="272097" y="119557"/>
                              </a:lnTo>
                              <a:lnTo>
                                <a:pt x="276491" y="118173"/>
                              </a:lnTo>
                              <a:close/>
                            </a:path>
                            <a:path w="561340" h="141605">
                              <a:moveTo>
                                <a:pt x="356946" y="33782"/>
                              </a:moveTo>
                              <a:lnTo>
                                <a:pt x="338645" y="33782"/>
                              </a:lnTo>
                              <a:lnTo>
                                <a:pt x="338645" y="94170"/>
                              </a:lnTo>
                              <a:lnTo>
                                <a:pt x="335559" y="100787"/>
                              </a:lnTo>
                              <a:lnTo>
                                <a:pt x="329311" y="104101"/>
                              </a:lnTo>
                              <a:lnTo>
                                <a:pt x="316636" y="104101"/>
                              </a:lnTo>
                              <a:lnTo>
                                <a:pt x="313728" y="103073"/>
                              </a:lnTo>
                              <a:lnTo>
                                <a:pt x="311150" y="101015"/>
                              </a:lnTo>
                              <a:lnTo>
                                <a:pt x="308584" y="98933"/>
                              </a:lnTo>
                              <a:lnTo>
                                <a:pt x="307314" y="94627"/>
                              </a:lnTo>
                              <a:lnTo>
                                <a:pt x="307314" y="33782"/>
                              </a:lnTo>
                              <a:lnTo>
                                <a:pt x="289077" y="33782"/>
                              </a:lnTo>
                              <a:lnTo>
                                <a:pt x="289077" y="87960"/>
                              </a:lnTo>
                              <a:lnTo>
                                <a:pt x="289572" y="95885"/>
                              </a:lnTo>
                              <a:lnTo>
                                <a:pt x="309245" y="120256"/>
                              </a:lnTo>
                              <a:lnTo>
                                <a:pt x="328841" y="120256"/>
                              </a:lnTo>
                              <a:lnTo>
                                <a:pt x="336016" y="118313"/>
                              </a:lnTo>
                              <a:lnTo>
                                <a:pt x="339229" y="114452"/>
                              </a:lnTo>
                              <a:lnTo>
                                <a:pt x="339382" y="118770"/>
                              </a:lnTo>
                              <a:lnTo>
                                <a:pt x="356946" y="118770"/>
                              </a:lnTo>
                              <a:lnTo>
                                <a:pt x="356946" y="33782"/>
                              </a:lnTo>
                              <a:close/>
                            </a:path>
                            <a:path w="561340" h="141605">
                              <a:moveTo>
                                <a:pt x="444157" y="0"/>
                              </a:moveTo>
                              <a:lnTo>
                                <a:pt x="425856" y="0"/>
                              </a:lnTo>
                              <a:lnTo>
                                <a:pt x="425856" y="37985"/>
                              </a:lnTo>
                              <a:lnTo>
                                <a:pt x="425856" y="58153"/>
                              </a:lnTo>
                              <a:lnTo>
                                <a:pt x="425856" y="94094"/>
                              </a:lnTo>
                              <a:lnTo>
                                <a:pt x="422287" y="100774"/>
                              </a:lnTo>
                              <a:lnTo>
                                <a:pt x="416674" y="104101"/>
                              </a:lnTo>
                              <a:lnTo>
                                <a:pt x="402437" y="104101"/>
                              </a:lnTo>
                              <a:lnTo>
                                <a:pt x="397611" y="101511"/>
                              </a:lnTo>
                              <a:lnTo>
                                <a:pt x="391515" y="91147"/>
                              </a:lnTo>
                              <a:lnTo>
                                <a:pt x="389991" y="84759"/>
                              </a:lnTo>
                              <a:lnTo>
                                <a:pt x="389991" y="68008"/>
                              </a:lnTo>
                              <a:lnTo>
                                <a:pt x="391528" y="61582"/>
                              </a:lnTo>
                              <a:lnTo>
                                <a:pt x="397675" y="51015"/>
                              </a:lnTo>
                              <a:lnTo>
                                <a:pt x="402539" y="48374"/>
                              </a:lnTo>
                              <a:lnTo>
                                <a:pt x="416775" y="48374"/>
                              </a:lnTo>
                              <a:lnTo>
                                <a:pt x="422325" y="51625"/>
                              </a:lnTo>
                              <a:lnTo>
                                <a:pt x="425856" y="58153"/>
                              </a:lnTo>
                              <a:lnTo>
                                <a:pt x="425856" y="37985"/>
                              </a:lnTo>
                              <a:lnTo>
                                <a:pt x="422630" y="34188"/>
                              </a:lnTo>
                              <a:lnTo>
                                <a:pt x="415937" y="32296"/>
                              </a:lnTo>
                              <a:lnTo>
                                <a:pt x="405765" y="32296"/>
                              </a:lnTo>
                              <a:lnTo>
                                <a:pt x="374015" y="58153"/>
                              </a:lnTo>
                              <a:lnTo>
                                <a:pt x="371678" y="75603"/>
                              </a:lnTo>
                              <a:lnTo>
                                <a:pt x="371678" y="77762"/>
                              </a:lnTo>
                              <a:lnTo>
                                <a:pt x="386105" y="113385"/>
                              </a:lnTo>
                              <a:lnTo>
                                <a:pt x="405612" y="120256"/>
                              </a:lnTo>
                              <a:lnTo>
                                <a:pt x="416128" y="120256"/>
                              </a:lnTo>
                              <a:lnTo>
                                <a:pt x="423202" y="118046"/>
                              </a:lnTo>
                              <a:lnTo>
                                <a:pt x="426821" y="113626"/>
                              </a:lnTo>
                              <a:lnTo>
                                <a:pt x="427189" y="118770"/>
                              </a:lnTo>
                              <a:lnTo>
                                <a:pt x="444157" y="118770"/>
                              </a:lnTo>
                              <a:lnTo>
                                <a:pt x="444157" y="113626"/>
                              </a:lnTo>
                              <a:lnTo>
                                <a:pt x="444157" y="104101"/>
                              </a:lnTo>
                              <a:lnTo>
                                <a:pt x="444157" y="48374"/>
                              </a:lnTo>
                              <a:lnTo>
                                <a:pt x="444157" y="37985"/>
                              </a:lnTo>
                              <a:lnTo>
                                <a:pt x="444157" y="0"/>
                              </a:lnTo>
                              <a:close/>
                            </a:path>
                            <a:path w="561340" h="141605">
                              <a:moveTo>
                                <a:pt x="530669" y="73964"/>
                              </a:moveTo>
                              <a:lnTo>
                                <a:pt x="512432" y="36042"/>
                              </a:lnTo>
                              <a:lnTo>
                                <a:pt x="512432" y="67830"/>
                              </a:lnTo>
                              <a:lnTo>
                                <a:pt x="476935" y="66675"/>
                              </a:lnTo>
                              <a:lnTo>
                                <a:pt x="477608" y="61391"/>
                              </a:lnTo>
                              <a:lnTo>
                                <a:pt x="479628" y="56972"/>
                              </a:lnTo>
                              <a:lnTo>
                                <a:pt x="486410" y="49860"/>
                              </a:lnTo>
                              <a:lnTo>
                                <a:pt x="490512" y="48069"/>
                              </a:lnTo>
                              <a:lnTo>
                                <a:pt x="501523" y="48069"/>
                              </a:lnTo>
                              <a:lnTo>
                                <a:pt x="505841" y="50139"/>
                              </a:lnTo>
                              <a:lnTo>
                                <a:pt x="510730" y="58432"/>
                              </a:lnTo>
                              <a:lnTo>
                                <a:pt x="512114" y="62979"/>
                              </a:lnTo>
                              <a:lnTo>
                                <a:pt x="512432" y="67830"/>
                              </a:lnTo>
                              <a:lnTo>
                                <a:pt x="512432" y="36042"/>
                              </a:lnTo>
                              <a:lnTo>
                                <a:pt x="511251" y="35306"/>
                              </a:lnTo>
                              <a:lnTo>
                                <a:pt x="503910" y="33045"/>
                              </a:lnTo>
                              <a:lnTo>
                                <a:pt x="495325" y="32296"/>
                              </a:lnTo>
                              <a:lnTo>
                                <a:pt x="488848" y="32296"/>
                              </a:lnTo>
                              <a:lnTo>
                                <a:pt x="459651" y="58978"/>
                              </a:lnTo>
                              <a:lnTo>
                                <a:pt x="457885" y="79095"/>
                              </a:lnTo>
                              <a:lnTo>
                                <a:pt x="458558" y="87655"/>
                              </a:lnTo>
                              <a:lnTo>
                                <a:pt x="488657" y="119532"/>
                              </a:lnTo>
                              <a:lnTo>
                                <a:pt x="497103" y="120256"/>
                              </a:lnTo>
                              <a:lnTo>
                                <a:pt x="505485" y="120256"/>
                              </a:lnTo>
                              <a:lnTo>
                                <a:pt x="530364" y="101981"/>
                              </a:lnTo>
                              <a:lnTo>
                                <a:pt x="518655" y="92684"/>
                              </a:lnTo>
                              <a:lnTo>
                                <a:pt x="515378" y="96977"/>
                              </a:lnTo>
                              <a:lnTo>
                                <a:pt x="512203" y="100025"/>
                              </a:lnTo>
                              <a:lnTo>
                                <a:pt x="506069" y="103644"/>
                              </a:lnTo>
                              <a:lnTo>
                                <a:pt x="502310" y="104546"/>
                              </a:lnTo>
                              <a:lnTo>
                                <a:pt x="491223" y="104546"/>
                              </a:lnTo>
                              <a:lnTo>
                                <a:pt x="476275" y="82372"/>
                              </a:lnTo>
                              <a:lnTo>
                                <a:pt x="530669" y="82372"/>
                              </a:lnTo>
                              <a:lnTo>
                                <a:pt x="530669" y="73964"/>
                              </a:lnTo>
                              <a:close/>
                            </a:path>
                            <a:path w="561340" h="141605">
                              <a:moveTo>
                                <a:pt x="560984" y="97929"/>
                              </a:moveTo>
                              <a:lnTo>
                                <a:pt x="543052" y="97929"/>
                              </a:lnTo>
                              <a:lnTo>
                                <a:pt x="543052" y="112331"/>
                              </a:lnTo>
                              <a:lnTo>
                                <a:pt x="542899" y="118795"/>
                              </a:lnTo>
                              <a:lnTo>
                                <a:pt x="540143" y="125793"/>
                              </a:lnTo>
                              <a:lnTo>
                                <a:pt x="534784" y="133311"/>
                              </a:lnTo>
                              <a:lnTo>
                                <a:pt x="545833" y="140982"/>
                              </a:lnTo>
                              <a:lnTo>
                                <a:pt x="551091" y="136690"/>
                              </a:lnTo>
                              <a:lnTo>
                                <a:pt x="554926" y="131864"/>
                              </a:lnTo>
                              <a:lnTo>
                                <a:pt x="557339" y="126504"/>
                              </a:lnTo>
                              <a:lnTo>
                                <a:pt x="559765" y="121170"/>
                              </a:lnTo>
                              <a:lnTo>
                                <a:pt x="560984" y="116090"/>
                              </a:lnTo>
                              <a:lnTo>
                                <a:pt x="560984" y="97929"/>
                              </a:lnTo>
                              <a:close/>
                            </a:path>
                          </a:pathLst>
                        </a:custGeom>
                        <a:solidFill>
                          <a:srgbClr val="0D0D0D"/>
                        </a:solidFill>
                      </wps:spPr>
                      <wps:bodyPr wrap="square" lIns="0" tIns="0" rIns="0" bIns="0" rtlCol="0">
                        <a:noAutofit/>
                      </wps:bodyPr>
                    </wps:wsp>
                  </a:graphicData>
                </a:graphic>
              </wp:anchor>
            </w:drawing>
          </mc:Choice>
          <mc:Fallback>
            <w:pict>
              <v:shape id="Graphic 388" o:spid="_x0000_s1026" o:spt="100" style="position:absolute;left:0pt;margin-left:85.15pt;margin-top:15.45pt;height:11.15pt;width:44.2pt;mso-position-horizontal-relative:page;mso-wrap-distance-bottom:0pt;mso-wrap-distance-top:0pt;z-index:-251253760;mso-width-relative:page;mso-height-relative:page;" fillcolor="#0D0D0D" filled="t" stroked="f" coordsize="561340,141605" o:gfxdata="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" path="m101803,118770l90957,90411,84747,74193,68783,32448,66052,25311,66052,74193,35687,74193,50863,32448,66052,74193,66052,25311,58648,5956,43014,5956,0,118770,19469,118770,29730,90411,71920,90411,82270,118770,101803,118770xem129095,0l110794,0,110794,118770,129095,118770,129095,0xem186321,118173l186245,102501,182003,103466,179095,103962,175653,103962,174078,103555,172808,102768,171551,101942,170916,99885,170916,48818,185953,48818,185953,33782,170916,33782,170916,14211,152679,14211,152679,33782,137947,33782,137947,48818,152679,48818,152679,105270,154736,111417,158826,114973,162915,118491,167792,120256,177634,120256,181927,119557,186321,118173xem219265,33782l200964,33782,200964,118770,219265,118770,219265,33782xem220675,11861l219760,9461,216090,5473,213537,4470,206908,4470,204343,5473,200799,9461,199923,11861,199923,17360,200799,19710,202565,21691,204343,23647,206908,24625,213537,24625,216090,23647,219773,19710,220675,17360,220675,11861xem276491,118173l276415,102501,272173,103466,269265,103962,265823,103962,264248,103555,262978,102768,261721,101942,261086,99885,261086,48818,276123,48818,276123,33782,261086,33782,261086,14211,242849,14211,242849,33782,228117,33782,228117,48818,242849,48818,242849,105270,244906,111417,248996,114973,253085,118491,257962,120256,267804,120256,272097,119557,276491,118173xem356946,33782l338645,33782,338645,94170,335559,100787,329311,104101,316636,104101,313728,103073,311150,101015,308584,98933,307314,94627,307314,33782,289077,33782,289077,87960,289572,95885,309245,120256,328841,120256,336016,118313,339229,114452,339382,118770,356946,118770,356946,33782xem444157,0l425856,0,425856,37985,425856,58153,425856,94094,422287,100774,416674,104101,402437,104101,397611,101511,391515,91147,389991,84759,389991,68008,391528,61582,397675,51015,402539,48374,416775,48374,422325,51625,425856,58153,425856,37985,422630,34188,415937,32296,405765,32296,374015,58153,371678,75603,371678,77762,386105,113385,405612,120256,416128,120256,423202,118046,426821,113626,427189,118770,444157,118770,444157,113626,444157,104101,444157,48374,444157,37985,444157,0xem530669,73964l512432,36042,512432,67830,476935,66675,477608,61391,479628,56972,486410,49860,490512,48069,501523,48069,505841,50139,510730,58432,512114,62979,512432,67830,512432,36042,511251,35306,503910,33045,495325,32296,488848,32296,459651,58978,457885,79095,458558,87655,488657,119532,497103,120256,505485,120256,530364,101981,518655,92684,515378,96977,512203,100025,506069,103644,502310,104546,491223,104546,476275,82372,530669,82372,530669,73964xem560984,97929l543052,97929,543052,112331,542899,118795,540143,125793,534784,133311,545833,140982,551091,136690,554926,131864,557339,126504,559765,121170,560984,116090,560984,97929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063744" behindDoc="1" locked="0" layoutInCell="1" allowOverlap="1">
            <wp:simplePos x="0" y="0"/>
            <wp:positionH relativeFrom="page">
              <wp:posOffset>1688465</wp:posOffset>
            </wp:positionH>
            <wp:positionV relativeFrom="paragraph">
              <wp:posOffset>196215</wp:posOffset>
            </wp:positionV>
            <wp:extent cx="1170305" cy="149225"/>
            <wp:effectExtent l="0" t="0" r="0" b="0"/>
            <wp:wrapTopAndBottom/>
            <wp:docPr id="389" name="Image 389"/>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49" cstate="print"/>
                    <a:stretch>
                      <a:fillRect/>
                    </a:stretch>
                  </pic:blipFill>
                  <pic:spPr>
                    <a:xfrm>
                      <a:off x="0" y="0"/>
                      <a:ext cx="1170215" cy="149351"/>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63744" behindDoc="1" locked="0" layoutInCell="1" allowOverlap="1">
                <wp:simplePos x="0" y="0"/>
                <wp:positionH relativeFrom="page">
                  <wp:posOffset>2919730</wp:posOffset>
                </wp:positionH>
                <wp:positionV relativeFrom="paragraph">
                  <wp:posOffset>196215</wp:posOffset>
                </wp:positionV>
                <wp:extent cx="608965" cy="151765"/>
                <wp:effectExtent l="0" t="0" r="0" b="0"/>
                <wp:wrapTopAndBottom/>
                <wp:docPr id="390" name="Group 390"/>
                <wp:cNvGraphicFramePr/>
                <a:graphic xmlns:a="http://schemas.openxmlformats.org/drawingml/2006/main">
                  <a:graphicData uri="http://schemas.microsoft.com/office/word/2010/wordprocessingGroup">
                    <wpg:wgp>
                      <wpg:cNvGrpSpPr/>
                      <wpg:grpSpPr>
                        <a:xfrm>
                          <a:off x="0" y="0"/>
                          <a:ext cx="608965" cy="151765"/>
                          <a:chOff x="0" y="0"/>
                          <a:chExt cx="608965" cy="151765"/>
                        </a:xfrm>
                      </wpg:grpSpPr>
                      <wps:wsp>
                        <wps:cNvPr id="391" name="Graphic 391"/>
                        <wps:cNvSpPr/>
                        <wps:spPr>
                          <a:xfrm>
                            <a:off x="-2" y="5746"/>
                            <a:ext cx="88265" cy="113030"/>
                          </a:xfrm>
                          <a:custGeom>
                            <a:avLst/>
                            <a:gdLst/>
                            <a:ahLst/>
                            <a:cxnLst/>
                            <a:rect l="l" t="t" r="r" b="b"/>
                            <a:pathLst>
                              <a:path w="88265" h="113030">
                                <a:moveTo>
                                  <a:pt x="87731" y="0"/>
                                </a:moveTo>
                                <a:lnTo>
                                  <a:pt x="68973" y="0"/>
                                </a:lnTo>
                                <a:lnTo>
                                  <a:pt x="68973" y="46990"/>
                                </a:lnTo>
                                <a:lnTo>
                                  <a:pt x="18821" y="46990"/>
                                </a:lnTo>
                                <a:lnTo>
                                  <a:pt x="18821" y="0"/>
                                </a:lnTo>
                                <a:lnTo>
                                  <a:pt x="0" y="0"/>
                                </a:lnTo>
                                <a:lnTo>
                                  <a:pt x="0" y="46990"/>
                                </a:lnTo>
                                <a:lnTo>
                                  <a:pt x="0" y="63500"/>
                                </a:lnTo>
                                <a:lnTo>
                                  <a:pt x="0" y="113030"/>
                                </a:lnTo>
                                <a:lnTo>
                                  <a:pt x="18821" y="113030"/>
                                </a:lnTo>
                                <a:lnTo>
                                  <a:pt x="18821" y="63500"/>
                                </a:lnTo>
                                <a:lnTo>
                                  <a:pt x="68973" y="63500"/>
                                </a:lnTo>
                                <a:lnTo>
                                  <a:pt x="68973" y="113030"/>
                                </a:lnTo>
                                <a:lnTo>
                                  <a:pt x="87731" y="113030"/>
                                </a:lnTo>
                                <a:lnTo>
                                  <a:pt x="87731" y="63500"/>
                                </a:lnTo>
                                <a:lnTo>
                                  <a:pt x="87731" y="46990"/>
                                </a:lnTo>
                                <a:lnTo>
                                  <a:pt x="87731" y="0"/>
                                </a:lnTo>
                                <a:close/>
                              </a:path>
                            </a:pathLst>
                          </a:custGeom>
                          <a:solidFill>
                            <a:srgbClr val="0D0D0D"/>
                          </a:solidFill>
                        </wps:spPr>
                        <wps:bodyPr wrap="square" lIns="0" tIns="0" rIns="0" bIns="0" rtlCol="0">
                          <a:noAutofit/>
                        </wps:bodyPr>
                      </wps:wsp>
                      <pic:pic xmlns:pic="http://schemas.openxmlformats.org/drawingml/2006/picture">
                        <pic:nvPicPr>
                          <pic:cNvPr id="392" name="Image 392"/>
                          <pic:cNvPicPr/>
                        </pic:nvPicPr>
                        <pic:blipFill>
                          <a:blip r:embed="rId150" cstate="print"/>
                          <a:stretch>
                            <a:fillRect/>
                          </a:stretch>
                        </pic:blipFill>
                        <pic:spPr>
                          <a:xfrm>
                            <a:off x="107473" y="0"/>
                            <a:ext cx="501019" cy="151283"/>
                          </a:xfrm>
                          <a:prstGeom prst="rect">
                            <a:avLst/>
                          </a:prstGeom>
                        </pic:spPr>
                      </pic:pic>
                    </wpg:wgp>
                  </a:graphicData>
                </a:graphic>
              </wp:anchor>
            </w:drawing>
          </mc:Choice>
          <mc:Fallback>
            <w:pict>
              <v:group id="_x0000_s1026" o:spid="_x0000_s1026" o:spt="203" style="position:absolute;left:0pt;margin-left:229.9pt;margin-top:15.45pt;height:11.95pt;width:47.95pt;mso-position-horizontal-relative:page;mso-wrap-distance-bottom:0pt;mso-wrap-distance-top:0pt;z-index:-251252736;mso-width-relative:page;mso-height-relative:page;" coordsize="608965,151765" o:gfxdata="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">
                <o:lock v:ext="edit" aspectratio="f"/>
                <v:shape id="Graphic 391" o:spid="_x0000_s1026" o:spt="100" style="position:absolute;left:-2;top:5746;height:113030;width:88265;" fillcolor="#0D0D0D" filled="t" stroked="f" coordsize="88265,113030" o:gfxdata="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BKaW&#10;wAAAANwAAAAPAAAAAAAAAAEAIAAAACIAAABkcnMvZG93bnJldi54bWxQSwECFAAUAAAACACHTuJA&#10;My8FnjsAAAA5AAAAEAAAAAAAAAABACAAAAAPAQAAZHJzL3NoYXBleG1sLnhtbFBLBQYAAAAABgAG&#10;AFsBAAC5AwAAAAA=&#10;" path="m87731,0l68973,0,68973,46990,18821,46990,18821,0,0,0,0,46990,0,63500,0,113030,18821,113030,18821,63500,68973,63500,68973,113030,87731,113030,87731,63500,87731,46990,87731,0xe">
                  <v:fill on="t" focussize="0,0"/>
                  <v:stroke on="f"/>
                  <v:imagedata o:title=""/>
                  <o:lock v:ext="edit" aspectratio="f"/>
                  <v:textbox inset="0mm,0mm,0mm,0mm"/>
                </v:shape>
                <v:shape id="Image 392" o:spid="_x0000_s1026" o:spt="75" type="#_x0000_t75" style="position:absolute;left:107473;top:0;height:151283;width:501019;" filled="f" o:preferrelative="t" stroked="f" coordsize="21600,21600" o:gfxdata="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t5DJ&#10;wAAAANwAAAAPAAAAAAAAAAEAIAAAACIAAABkcnMvZG93bnJldi54bWxQSwECFAAUAAAACACHTuJA&#10;My8FnjsAAAA5AAAAEAAAAAAAAAABACAAAAAPAQAAZHJzL3NoYXBleG1sLnhtbFBLBQYAAAAABgAG&#10;AFsBAAC5AwAAAAA=&#10;">
                  <v:fill on="f" focussize="0,0"/>
                  <v:stroke on="f"/>
                  <v:imagedata r:id="rId150" o:title=""/>
                  <o:lock v:ext="edit" aspectratio="f"/>
                </v:shape>
                <w10:wrap type="topAndBottom"/>
              </v:group>
            </w:pict>
          </mc:Fallback>
        </mc:AlternateContent>
      </w:r>
    </w:p>
    <w:p w14:paraId="515AE88F">
      <w:pPr>
        <w:pStyle w:val="4"/>
        <w:spacing w:before="286" w:line="230" w:lineRule="auto"/>
        <w:ind w:left="720" w:right="1436"/>
        <w:jc w:val="both"/>
        <w:rPr>
          <w:rFonts w:hint="default" w:ascii="Times New Roman" w:hAnsi="Times New Roman" w:cs="Times New Roman"/>
        </w:rPr>
      </w:pPr>
      <w:r>
        <w:rPr>
          <w:rFonts w:hint="default" w:ascii="Times New Roman" w:hAnsi="Times New Roman" w:cs="Times New Roman"/>
        </w:rPr>
        <w:t>Altitude is a very important factor in cultivation of medicinal plants. Tea, cinchona and eucalyptus</w:t>
      </w:r>
      <w:r>
        <w:rPr>
          <w:rFonts w:hint="default" w:ascii="Times New Roman" w:hAnsi="Times New Roman" w:cs="Times New Roman"/>
          <w:spacing w:val="-15"/>
        </w:rPr>
        <w:t xml:space="preserve"> </w:t>
      </w:r>
      <w:r>
        <w:rPr>
          <w:rFonts w:hint="default" w:ascii="Times New Roman" w:hAnsi="Times New Roman" w:cs="Times New Roman"/>
        </w:rPr>
        <w:t>are</w:t>
      </w:r>
      <w:r>
        <w:rPr>
          <w:rFonts w:hint="default" w:ascii="Times New Roman" w:hAnsi="Times New Roman" w:cs="Times New Roman"/>
          <w:spacing w:val="-14"/>
        </w:rPr>
        <w:t xml:space="preserve"> </w:t>
      </w:r>
      <w:r>
        <w:rPr>
          <w:rFonts w:hint="default" w:ascii="Times New Roman" w:hAnsi="Times New Roman" w:cs="Times New Roman"/>
        </w:rPr>
        <w:t>cultivated</w:t>
      </w:r>
      <w:r>
        <w:rPr>
          <w:rFonts w:hint="default" w:ascii="Times New Roman" w:hAnsi="Times New Roman" w:cs="Times New Roman"/>
          <w:spacing w:val="-15"/>
        </w:rPr>
        <w:t xml:space="preserve"> </w:t>
      </w:r>
      <w:r>
        <w:rPr>
          <w:rFonts w:hint="default" w:ascii="Times New Roman" w:hAnsi="Times New Roman" w:cs="Times New Roman"/>
        </w:rPr>
        <w:t>favourably</w:t>
      </w:r>
      <w:r>
        <w:rPr>
          <w:rFonts w:hint="default" w:ascii="Times New Roman" w:hAnsi="Times New Roman" w:cs="Times New Roman"/>
          <w:spacing w:val="-15"/>
        </w:rPr>
        <w:t xml:space="preserve"> </w:t>
      </w:r>
      <w:r>
        <w:rPr>
          <w:rFonts w:hint="default" w:ascii="Times New Roman" w:hAnsi="Times New Roman" w:cs="Times New Roman"/>
        </w:rPr>
        <w:t>at</w:t>
      </w:r>
      <w:r>
        <w:rPr>
          <w:rFonts w:hint="default" w:ascii="Times New Roman" w:hAnsi="Times New Roman" w:cs="Times New Roman"/>
          <w:spacing w:val="-15"/>
        </w:rPr>
        <w:t xml:space="preserve"> </w:t>
      </w:r>
      <w:r>
        <w:rPr>
          <w:rFonts w:hint="default" w:ascii="Times New Roman" w:hAnsi="Times New Roman" w:cs="Times New Roman"/>
        </w:rPr>
        <w:t>an</w:t>
      </w:r>
      <w:r>
        <w:rPr>
          <w:rFonts w:hint="default" w:ascii="Times New Roman" w:hAnsi="Times New Roman" w:cs="Times New Roman"/>
          <w:spacing w:val="-15"/>
        </w:rPr>
        <w:t xml:space="preserve"> </w:t>
      </w:r>
      <w:r>
        <w:rPr>
          <w:rFonts w:hint="default" w:ascii="Times New Roman" w:hAnsi="Times New Roman" w:cs="Times New Roman"/>
        </w:rPr>
        <w:t>altitude</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1000</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2000</w:t>
      </w:r>
      <w:r>
        <w:rPr>
          <w:rFonts w:hint="default" w:ascii="Times New Roman" w:hAnsi="Times New Roman" w:cs="Times New Roman"/>
          <w:spacing w:val="-15"/>
        </w:rPr>
        <w:t xml:space="preserve"> </w:t>
      </w:r>
      <w:r>
        <w:rPr>
          <w:rFonts w:hint="default" w:ascii="Times New Roman" w:hAnsi="Times New Roman" w:cs="Times New Roman"/>
        </w:rPr>
        <w:t>meters.</w:t>
      </w:r>
      <w:r>
        <w:rPr>
          <w:rFonts w:hint="default" w:ascii="Times New Roman" w:hAnsi="Times New Roman" w:cs="Times New Roman"/>
          <w:spacing w:val="-15"/>
        </w:rPr>
        <w:t xml:space="preserve"> </w:t>
      </w:r>
      <w:r>
        <w:rPr>
          <w:rFonts w:hint="default" w:ascii="Times New Roman" w:hAnsi="Times New Roman" w:cs="Times New Roman"/>
        </w:rPr>
        <w:t>Cinnamon</w:t>
      </w:r>
      <w:r>
        <w:rPr>
          <w:rFonts w:hint="default" w:ascii="Times New Roman" w:hAnsi="Times New Roman" w:cs="Times New Roman"/>
          <w:spacing w:val="-15"/>
        </w:rPr>
        <w:t xml:space="preserve"> </w:t>
      </w:r>
      <w:r>
        <w:rPr>
          <w:rFonts w:hint="default" w:ascii="Times New Roman" w:hAnsi="Times New Roman" w:cs="Times New Roman"/>
        </w:rPr>
        <w:t>and cardamom</w:t>
      </w:r>
      <w:r>
        <w:rPr>
          <w:rFonts w:hint="default" w:ascii="Times New Roman" w:hAnsi="Times New Roman" w:cs="Times New Roman"/>
          <w:spacing w:val="-3"/>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grown</w:t>
      </w:r>
      <w:r>
        <w:rPr>
          <w:rFonts w:hint="default" w:ascii="Times New Roman" w:hAnsi="Times New Roman" w:cs="Times New Roman"/>
          <w:spacing w:val="-4"/>
        </w:rPr>
        <w:t xml:space="preserve"> </w:t>
      </w:r>
      <w:r>
        <w:rPr>
          <w:rFonts w:hint="default" w:ascii="Times New Roman" w:hAnsi="Times New Roman" w:cs="Times New Roman"/>
        </w:rPr>
        <w:t>at</w:t>
      </w:r>
      <w:r>
        <w:rPr>
          <w:rFonts w:hint="default" w:ascii="Times New Roman" w:hAnsi="Times New Roman" w:cs="Times New Roman"/>
          <w:spacing w:val="-3"/>
        </w:rPr>
        <w:t xml:space="preserve"> </w:t>
      </w:r>
      <w:r>
        <w:rPr>
          <w:rFonts w:hint="default" w:ascii="Times New Roman" w:hAnsi="Times New Roman" w:cs="Times New Roman"/>
        </w:rPr>
        <w:t>a</w:t>
      </w:r>
      <w:r>
        <w:rPr>
          <w:rFonts w:hint="default" w:ascii="Times New Roman" w:hAnsi="Times New Roman" w:cs="Times New Roman"/>
          <w:spacing w:val="-5"/>
        </w:rPr>
        <w:t xml:space="preserve"> </w:t>
      </w:r>
      <w:r>
        <w:rPr>
          <w:rFonts w:hint="default" w:ascii="Times New Roman" w:hAnsi="Times New Roman" w:cs="Times New Roman"/>
        </w:rPr>
        <w:t>height</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500</w:t>
      </w:r>
      <w:r>
        <w:rPr>
          <w:rFonts w:hint="default" w:ascii="Times New Roman" w:hAnsi="Times New Roman" w:cs="Times New Roman"/>
          <w:spacing w:val="-3"/>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1000</w:t>
      </w:r>
      <w:r>
        <w:rPr>
          <w:rFonts w:hint="default" w:ascii="Times New Roman" w:hAnsi="Times New Roman" w:cs="Times New Roman"/>
          <w:spacing w:val="-5"/>
        </w:rPr>
        <w:t xml:space="preserve"> </w:t>
      </w:r>
      <w:r>
        <w:rPr>
          <w:rFonts w:hint="default" w:ascii="Times New Roman" w:hAnsi="Times New Roman" w:cs="Times New Roman"/>
        </w:rPr>
        <w:t>meters,</w:t>
      </w:r>
      <w:r>
        <w:rPr>
          <w:rFonts w:hint="default" w:ascii="Times New Roman" w:hAnsi="Times New Roman" w:cs="Times New Roman"/>
          <w:spacing w:val="-3"/>
        </w:rPr>
        <w:t xml:space="preserve"> </w:t>
      </w:r>
      <w:r>
        <w:rPr>
          <w:rFonts w:hint="default" w:ascii="Times New Roman" w:hAnsi="Times New Roman" w:cs="Times New Roman"/>
        </w:rPr>
        <w:t>while</w:t>
      </w:r>
      <w:r>
        <w:rPr>
          <w:rFonts w:hint="default" w:ascii="Times New Roman" w:hAnsi="Times New Roman" w:cs="Times New Roman"/>
          <w:spacing w:val="-4"/>
        </w:rPr>
        <w:t xml:space="preserve"> </w:t>
      </w:r>
      <w:r>
        <w:rPr>
          <w:rFonts w:hint="default" w:ascii="Times New Roman" w:hAnsi="Times New Roman" w:cs="Times New Roman"/>
        </w:rPr>
        <w:t>senna</w:t>
      </w:r>
      <w:r>
        <w:rPr>
          <w:rFonts w:hint="default" w:ascii="Times New Roman" w:hAnsi="Times New Roman" w:cs="Times New Roman"/>
          <w:spacing w:val="-5"/>
        </w:rPr>
        <w:t xml:space="preserve"> </w:t>
      </w:r>
      <w:r>
        <w:rPr>
          <w:rFonts w:hint="default" w:ascii="Times New Roman" w:hAnsi="Times New Roman" w:cs="Times New Roman"/>
        </w:rPr>
        <w:t>can</w:t>
      </w:r>
      <w:r>
        <w:rPr>
          <w:rFonts w:hint="default" w:ascii="Times New Roman" w:hAnsi="Times New Roman" w:cs="Times New Roman"/>
          <w:spacing w:val="-4"/>
        </w:rPr>
        <w:t xml:space="preserve"> </w:t>
      </w:r>
      <w:r>
        <w:rPr>
          <w:rFonts w:hint="default" w:ascii="Times New Roman" w:hAnsi="Times New Roman" w:cs="Times New Roman"/>
        </w:rPr>
        <w:t>be</w:t>
      </w:r>
      <w:r>
        <w:rPr>
          <w:rFonts w:hint="default" w:ascii="Times New Roman" w:hAnsi="Times New Roman" w:cs="Times New Roman"/>
          <w:spacing w:val="-3"/>
        </w:rPr>
        <w:t xml:space="preserve"> </w:t>
      </w:r>
      <w:r>
        <w:rPr>
          <w:rFonts w:hint="default" w:ascii="Times New Roman" w:hAnsi="Times New Roman" w:cs="Times New Roman"/>
        </w:rPr>
        <w:t>cultivated</w:t>
      </w:r>
      <w:r>
        <w:rPr>
          <w:rFonts w:hint="default" w:ascii="Times New Roman" w:hAnsi="Times New Roman" w:cs="Times New Roman"/>
          <w:spacing w:val="-5"/>
        </w:rPr>
        <w:t xml:space="preserve"> </w:t>
      </w:r>
      <w:r>
        <w:rPr>
          <w:rFonts w:hint="default" w:ascii="Times New Roman" w:hAnsi="Times New Roman" w:cs="Times New Roman"/>
        </w:rPr>
        <w:t>at sea level. The following are the examples of medicinal and aromatic plants indicating the altitude for their successful cultivation.</w:t>
      </w:r>
    </w:p>
    <w:p w14:paraId="26283A4F">
      <w:pPr>
        <w:pStyle w:val="4"/>
        <w:spacing w:before="268"/>
        <w:ind w:left="720"/>
        <w:rPr>
          <w:rFonts w:hint="default" w:ascii="Times New Roman" w:hAnsi="Times New Roman" w:cs="Times New Roman"/>
        </w:rPr>
      </w:pPr>
      <w:r>
        <w:rPr>
          <w:rFonts w:hint="default" w:ascii="Times New Roman" w:hAnsi="Times New Roman" w:cs="Times New Roman"/>
        </w:rPr>
        <w:t>Examples:-</w:t>
      </w:r>
    </w:p>
    <w:p w14:paraId="3BF43FB1">
      <w:pPr>
        <w:pStyle w:val="4"/>
        <w:spacing w:before="268"/>
        <w:ind w:left="720"/>
        <w:rPr>
          <w:rFonts w:hint="default" w:ascii="Times New Roman" w:hAnsi="Times New Roman" w:cs="Times New Roman"/>
        </w:rPr>
      </w:pPr>
      <w:r>
        <w:rPr>
          <w:rFonts w:hint="default" w:ascii="Times New Roman" w:hAnsi="Times New Roman" w:cs="Times New Roman"/>
          <w:w w:val="90"/>
        </w:rPr>
        <w:t>Tea</w:t>
      </w:r>
      <w:r>
        <w:rPr>
          <w:rFonts w:hint="default" w:ascii="Times New Roman" w:hAnsi="Times New Roman" w:cs="Times New Roman"/>
          <w:spacing w:val="8"/>
        </w:rPr>
        <w:t xml:space="preserve"> </w:t>
      </w:r>
      <w:r>
        <w:rPr>
          <w:rFonts w:hint="default" w:ascii="Times New Roman" w:hAnsi="Times New Roman" w:cs="Times New Roman"/>
          <w:w w:val="90"/>
        </w:rPr>
        <w:t>-</w:t>
      </w:r>
      <w:r>
        <w:rPr>
          <w:rFonts w:hint="default" w:ascii="Times New Roman" w:hAnsi="Times New Roman" w:cs="Times New Roman"/>
          <w:spacing w:val="12"/>
        </w:rPr>
        <w:t xml:space="preserve"> </w:t>
      </w:r>
      <w:r>
        <w:rPr>
          <w:rFonts w:hint="default" w:ascii="Times New Roman" w:hAnsi="Times New Roman" w:cs="Times New Roman"/>
          <w:w w:val="90"/>
        </w:rPr>
        <w:t>1000-</w:t>
      </w:r>
      <w:r>
        <w:rPr>
          <w:rFonts w:hint="default" w:ascii="Times New Roman" w:hAnsi="Times New Roman" w:cs="Times New Roman"/>
          <w:spacing w:val="-4"/>
          <w:w w:val="90"/>
        </w:rPr>
        <w:t>1500</w:t>
      </w:r>
    </w:p>
    <w:p w14:paraId="10A72945">
      <w:pPr>
        <w:pStyle w:val="4"/>
        <w:spacing w:before="268"/>
        <w:ind w:left="720"/>
        <w:rPr>
          <w:rFonts w:hint="default" w:ascii="Times New Roman" w:hAnsi="Times New Roman" w:cs="Times New Roman"/>
        </w:rPr>
      </w:pPr>
      <w:r>
        <w:rPr>
          <w:rFonts w:hint="default" w:ascii="Times New Roman" w:hAnsi="Times New Roman" w:cs="Times New Roman"/>
          <w:spacing w:val="-8"/>
        </w:rPr>
        <w:t>Cinchona</w:t>
      </w:r>
      <w:r>
        <w:rPr>
          <w:rFonts w:hint="default" w:ascii="Times New Roman" w:hAnsi="Times New Roman" w:cs="Times New Roman"/>
          <w:spacing w:val="-3"/>
        </w:rPr>
        <w:t xml:space="preserve"> </w:t>
      </w:r>
      <w:r>
        <w:rPr>
          <w:rFonts w:hint="default" w:ascii="Times New Roman" w:hAnsi="Times New Roman" w:cs="Times New Roman"/>
          <w:spacing w:val="-8"/>
        </w:rPr>
        <w:t>-</w:t>
      </w:r>
      <w:r>
        <w:rPr>
          <w:rFonts w:hint="default" w:ascii="Times New Roman" w:hAnsi="Times New Roman" w:cs="Times New Roman"/>
        </w:rPr>
        <w:t xml:space="preserve"> </w:t>
      </w:r>
      <w:r>
        <w:rPr>
          <w:rFonts w:hint="default" w:ascii="Times New Roman" w:hAnsi="Times New Roman" w:cs="Times New Roman"/>
          <w:spacing w:val="-8"/>
        </w:rPr>
        <w:t>1000-2000</w:t>
      </w:r>
    </w:p>
    <w:p w14:paraId="4506BF5A">
      <w:pPr>
        <w:pStyle w:val="4"/>
        <w:spacing w:before="268"/>
        <w:ind w:left="720"/>
        <w:rPr>
          <w:rFonts w:hint="default" w:ascii="Times New Roman" w:hAnsi="Times New Roman" w:cs="Times New Roman"/>
        </w:rPr>
      </w:pPr>
      <w:r>
        <w:rPr>
          <w:rFonts w:hint="default" w:ascii="Times New Roman" w:hAnsi="Times New Roman" w:cs="Times New Roman"/>
          <w:spacing w:val="-8"/>
        </w:rPr>
        <w:t>Camphor</w:t>
      </w:r>
      <w:r>
        <w:rPr>
          <w:rFonts w:hint="default" w:ascii="Times New Roman" w:hAnsi="Times New Roman" w:cs="Times New Roman"/>
          <w:spacing w:val="-1"/>
        </w:rPr>
        <w:t xml:space="preserve"> </w:t>
      </w:r>
      <w:r>
        <w:rPr>
          <w:rFonts w:hint="default" w:ascii="Times New Roman" w:hAnsi="Times New Roman" w:cs="Times New Roman"/>
          <w:spacing w:val="-8"/>
        </w:rPr>
        <w:t>-</w:t>
      </w:r>
      <w:r>
        <w:rPr>
          <w:rFonts w:hint="default" w:ascii="Times New Roman" w:hAnsi="Times New Roman" w:cs="Times New Roman"/>
        </w:rPr>
        <w:t xml:space="preserve"> </w:t>
      </w:r>
      <w:r>
        <w:rPr>
          <w:rFonts w:hint="default" w:ascii="Times New Roman" w:hAnsi="Times New Roman" w:cs="Times New Roman"/>
          <w:spacing w:val="-8"/>
        </w:rPr>
        <w:t>1500-2000</w:t>
      </w:r>
    </w:p>
    <w:p w14:paraId="3732DE82">
      <w:pPr>
        <w:pStyle w:val="4"/>
        <w:spacing w:before="268"/>
        <w:ind w:left="720"/>
        <w:rPr>
          <w:rFonts w:hint="default" w:ascii="Times New Roman" w:hAnsi="Times New Roman" w:cs="Times New Roman"/>
        </w:rPr>
      </w:pPr>
      <w:r>
        <w:rPr>
          <w:rFonts w:hint="default" w:ascii="Times New Roman" w:hAnsi="Times New Roman" w:cs="Times New Roman"/>
          <w:spacing w:val="-8"/>
        </w:rPr>
        <w:t>Cardamom</w:t>
      </w:r>
      <w:r>
        <w:rPr>
          <w:rFonts w:hint="default" w:ascii="Times New Roman" w:hAnsi="Times New Roman" w:cs="Times New Roman"/>
        </w:rPr>
        <w:t xml:space="preserve"> </w:t>
      </w:r>
      <w:r>
        <w:rPr>
          <w:rFonts w:hint="default" w:ascii="Times New Roman" w:hAnsi="Times New Roman" w:cs="Times New Roman"/>
          <w:spacing w:val="-8"/>
        </w:rPr>
        <w:t>-</w:t>
      </w:r>
      <w:r>
        <w:rPr>
          <w:rFonts w:hint="default" w:ascii="Times New Roman" w:hAnsi="Times New Roman" w:cs="Times New Roman"/>
          <w:spacing w:val="2"/>
        </w:rPr>
        <w:t xml:space="preserve"> </w:t>
      </w:r>
      <w:r>
        <w:rPr>
          <w:rFonts w:hint="default" w:ascii="Times New Roman" w:hAnsi="Times New Roman" w:cs="Times New Roman"/>
          <w:spacing w:val="-8"/>
        </w:rPr>
        <w:t>600-1600</w:t>
      </w:r>
    </w:p>
    <w:p w14:paraId="7DF327DD">
      <w:pPr>
        <w:pStyle w:val="4"/>
        <w:spacing w:before="277" w:line="230" w:lineRule="auto"/>
        <w:ind w:left="720" w:right="1437" w:firstLine="5"/>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883285" cy="143510"/>
            <wp:effectExtent l="0" t="0" r="0" b="0"/>
            <wp:docPr id="393" name="Image 393"/>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51" cstate="print"/>
                    <a:stretch>
                      <a:fillRect/>
                    </a:stretch>
                  </pic:blipFill>
                  <pic:spPr>
                    <a:xfrm>
                      <a:off x="0" y="0"/>
                      <a:ext cx="883696" cy="143986"/>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is another factor affecting the growth of a plant. Excessive temperature, as well as, frost also affect the quality of medicinal plants adversely. The following are few examples of range conducive for luxuriant growth of certain medicinal plants.</w:t>
      </w:r>
    </w:p>
    <w:p w14:paraId="030FA0E7">
      <w:pPr>
        <w:pStyle w:val="4"/>
        <w:spacing w:after="0" w:line="230" w:lineRule="auto"/>
        <w:jc w:val="both"/>
        <w:rPr>
          <w:rFonts w:hint="default" w:ascii="Times New Roman" w:hAnsi="Times New Roman" w:cs="Times New Roman"/>
        </w:rPr>
        <w:sectPr>
          <w:pgSz w:w="12240" w:h="15840"/>
          <w:pgMar w:top="540" w:right="0" w:bottom="880" w:left="720" w:header="293" w:footer="700" w:gutter="0"/>
          <w:cols w:space="720" w:num="1"/>
        </w:sectPr>
      </w:pPr>
    </w:p>
    <w:p w14:paraId="1C50ED47">
      <w:pPr>
        <w:pStyle w:val="4"/>
        <w:rPr>
          <w:rFonts w:hint="default" w:ascii="Times New Roman" w:hAnsi="Times New Roman" w:cs="Times New Roman"/>
        </w:rPr>
      </w:pPr>
    </w:p>
    <w:p w14:paraId="4B11D2C2">
      <w:pPr>
        <w:pStyle w:val="4"/>
        <w:rPr>
          <w:rFonts w:hint="default" w:ascii="Times New Roman" w:hAnsi="Times New Roman" w:cs="Times New Roman"/>
        </w:rPr>
      </w:pPr>
    </w:p>
    <w:p w14:paraId="2B102AA1">
      <w:pPr>
        <w:pStyle w:val="4"/>
        <w:spacing w:before="21"/>
        <w:rPr>
          <w:rFonts w:hint="default" w:ascii="Times New Roman" w:hAnsi="Times New Roman" w:cs="Times New Roman"/>
        </w:rPr>
      </w:pPr>
    </w:p>
    <w:p w14:paraId="01EF11BB">
      <w:pPr>
        <w:pStyle w:val="4"/>
        <w:spacing w:line="463" w:lineRule="auto"/>
        <w:ind w:left="720" w:right="9005"/>
        <w:rPr>
          <w:rFonts w:hint="default" w:ascii="Times New Roman" w:hAnsi="Times New Roman" w:cs="Times New Roman"/>
        </w:rPr>
      </w:pPr>
      <w:r>
        <w:rPr>
          <w:rFonts w:hint="default" w:ascii="Times New Roman" w:hAnsi="Times New Roman" w:cs="Times New Roman"/>
        </w:rPr>
        <w:t>Examples:-</w:t>
      </w:r>
      <w:r>
        <w:rPr>
          <w:rFonts w:hint="default" w:ascii="Times New Roman" w:hAnsi="Times New Roman" w:cs="Times New Roman"/>
          <w:spacing w:val="-8"/>
        </w:rPr>
        <w:t>Cinchona</w:t>
      </w:r>
      <w:r>
        <w:rPr>
          <w:rFonts w:hint="default" w:ascii="Times New Roman" w:hAnsi="Times New Roman" w:cs="Times New Roman"/>
          <w:spacing w:val="-7"/>
        </w:rPr>
        <w:t xml:space="preserve"> </w:t>
      </w:r>
      <w:r>
        <w:rPr>
          <w:rFonts w:hint="default" w:ascii="Times New Roman" w:hAnsi="Times New Roman" w:cs="Times New Roman"/>
          <w:spacing w:val="-8"/>
        </w:rPr>
        <w:t>-</w:t>
      </w:r>
      <w:r>
        <w:rPr>
          <w:rFonts w:hint="default" w:ascii="Times New Roman" w:hAnsi="Times New Roman" w:cs="Times New Roman"/>
          <w:spacing w:val="-7"/>
        </w:rPr>
        <w:t xml:space="preserve"> </w:t>
      </w:r>
      <w:r>
        <w:rPr>
          <w:rFonts w:hint="default" w:ascii="Times New Roman" w:hAnsi="Times New Roman" w:cs="Times New Roman"/>
          <w:spacing w:val="-8"/>
        </w:rPr>
        <w:t>60-75</w:t>
      </w:r>
    </w:p>
    <w:p w14:paraId="22630D8D">
      <w:pPr>
        <w:pStyle w:val="4"/>
        <w:ind w:left="720"/>
        <w:rPr>
          <w:rFonts w:hint="default" w:ascii="Times New Roman" w:hAnsi="Times New Roman" w:cs="Times New Roman"/>
        </w:rPr>
      </w:pPr>
      <w:r>
        <w:rPr>
          <w:rFonts w:hint="default" w:ascii="Times New Roman" w:hAnsi="Times New Roman" w:cs="Times New Roman"/>
          <w:spacing w:val="-6"/>
        </w:rPr>
        <w:t>Coffee</w:t>
      </w:r>
      <w:r>
        <w:rPr>
          <w:rFonts w:hint="default" w:ascii="Times New Roman" w:hAnsi="Times New Roman" w:cs="Times New Roman"/>
          <w:spacing w:val="-9"/>
        </w:rPr>
        <w:t xml:space="preserve"> </w:t>
      </w:r>
      <w:r>
        <w:rPr>
          <w:rFonts w:hint="default" w:ascii="Times New Roman" w:hAnsi="Times New Roman" w:cs="Times New Roman"/>
          <w:spacing w:val="-6"/>
        </w:rPr>
        <w:t>-</w:t>
      </w:r>
      <w:r>
        <w:rPr>
          <w:rFonts w:hint="default" w:ascii="Times New Roman" w:hAnsi="Times New Roman" w:cs="Times New Roman"/>
          <w:spacing w:val="-7"/>
        </w:rPr>
        <w:t xml:space="preserve"> </w:t>
      </w:r>
      <w:r>
        <w:rPr>
          <w:rFonts w:hint="default" w:ascii="Times New Roman" w:hAnsi="Times New Roman" w:cs="Times New Roman"/>
          <w:spacing w:val="-6"/>
        </w:rPr>
        <w:t>55-70</w:t>
      </w:r>
    </w:p>
    <w:p w14:paraId="5AC717A1">
      <w:pPr>
        <w:pStyle w:val="4"/>
        <w:spacing w:before="268"/>
        <w:ind w:left="720"/>
        <w:rPr>
          <w:rFonts w:hint="default" w:ascii="Times New Roman" w:hAnsi="Times New Roman" w:cs="Times New Roman"/>
        </w:rPr>
      </w:pPr>
      <w:r>
        <w:rPr>
          <w:rFonts w:hint="default" w:ascii="Times New Roman" w:hAnsi="Times New Roman" w:cs="Times New Roman"/>
          <w:w w:val="90"/>
        </w:rPr>
        <w:t>Tea</w:t>
      </w:r>
      <w:r>
        <w:rPr>
          <w:rFonts w:hint="default" w:ascii="Times New Roman" w:hAnsi="Times New Roman" w:cs="Times New Roman"/>
          <w:spacing w:val="-3"/>
        </w:rPr>
        <w:t xml:space="preserve"> </w:t>
      </w:r>
      <w:r>
        <w:rPr>
          <w:rFonts w:hint="default" w:ascii="Times New Roman" w:hAnsi="Times New Roman" w:cs="Times New Roman"/>
          <w:w w:val="90"/>
        </w:rPr>
        <w:t>-</w:t>
      </w:r>
      <w:r>
        <w:rPr>
          <w:rFonts w:hint="default" w:ascii="Times New Roman" w:hAnsi="Times New Roman" w:cs="Times New Roman"/>
          <w:spacing w:val="-1"/>
        </w:rPr>
        <w:t xml:space="preserve"> </w:t>
      </w:r>
      <w:r>
        <w:rPr>
          <w:rFonts w:hint="default" w:ascii="Times New Roman" w:hAnsi="Times New Roman" w:cs="Times New Roman"/>
          <w:w w:val="90"/>
        </w:rPr>
        <w:t>70-</w:t>
      </w:r>
      <w:r>
        <w:rPr>
          <w:rFonts w:hint="default" w:ascii="Times New Roman" w:hAnsi="Times New Roman" w:cs="Times New Roman"/>
          <w:spacing w:val="-5"/>
          <w:w w:val="90"/>
        </w:rPr>
        <w:t>90</w:t>
      </w:r>
    </w:p>
    <w:p w14:paraId="486DFACD">
      <w:pPr>
        <w:pStyle w:val="4"/>
        <w:spacing w:before="268"/>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52800" behindDoc="1" locked="0" layoutInCell="1" allowOverlap="1">
                <wp:simplePos x="0" y="0"/>
                <wp:positionH relativeFrom="page">
                  <wp:posOffset>1106170</wp:posOffset>
                </wp:positionH>
                <wp:positionV relativeFrom="paragraph">
                  <wp:posOffset>190500</wp:posOffset>
                </wp:positionV>
                <wp:extent cx="5031740" cy="4624705"/>
                <wp:effectExtent l="0" t="0" r="0" b="0"/>
                <wp:wrapNone/>
                <wp:docPr id="394" name="Textbox 39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097895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394" o:spid="_x0000_s1026" o:spt="202" type="#_x0000_t202" style="position:absolute;left:0pt;margin-left:87.1pt;margin-top:15pt;height:364.15pt;width:396.2pt;mso-position-horizontal-relative:page;rotation:-2949120f;z-index:-251463680;mso-width-relative:page;mso-height-relative:page;" filled="f" stroked="f" coordsize="21600,21600" o:gfxdata="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9skCl2QAAAAoBAAAPAAAAAAAAAAEAIAAAACIAAABkcnMvZG93bnJldi54&#10;bWxQSwECFAAUAAAACACHTuJAK9vxFsABAACIAwAADgAAAAAAAAABACAAAAAoAQAAZHJzL2Uyb0Rv&#10;Yy54bWxQSwUGAAAAAAYABgBZAQAAWgUAAAAA&#10;">
                <v:fill on="f" focussize="0,0"/>
                <v:stroke on="f"/>
                <v:imagedata o:title=""/>
                <o:lock v:ext="edit" aspectratio="f"/>
                <v:textbox inset="0mm,0mm,0mm,0mm">
                  <w:txbxContent>
                    <w:p w14:paraId="7097895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w w:val="95"/>
        </w:rPr>
        <w:t>Cardamom</w:t>
      </w:r>
      <w:r>
        <w:rPr>
          <w:rFonts w:hint="default" w:ascii="Times New Roman" w:hAnsi="Times New Roman" w:cs="Times New Roman"/>
          <w:spacing w:val="-6"/>
          <w:w w:val="95"/>
        </w:rPr>
        <w:t xml:space="preserve"> </w:t>
      </w:r>
      <w:r>
        <w:rPr>
          <w:rFonts w:hint="default" w:ascii="Times New Roman" w:hAnsi="Times New Roman" w:cs="Times New Roman"/>
          <w:w w:val="95"/>
        </w:rPr>
        <w:t>-</w:t>
      </w:r>
      <w:r>
        <w:rPr>
          <w:rFonts w:hint="default" w:ascii="Times New Roman" w:hAnsi="Times New Roman" w:cs="Times New Roman"/>
          <w:spacing w:val="-4"/>
          <w:w w:val="95"/>
        </w:rPr>
        <w:t xml:space="preserve"> </w:t>
      </w:r>
      <w:r>
        <w:rPr>
          <w:rFonts w:hint="default" w:ascii="Times New Roman" w:hAnsi="Times New Roman" w:cs="Times New Roman"/>
          <w:w w:val="95"/>
        </w:rPr>
        <w:t>50-</w:t>
      </w:r>
      <w:r>
        <w:rPr>
          <w:rFonts w:hint="default" w:ascii="Times New Roman" w:hAnsi="Times New Roman" w:cs="Times New Roman"/>
          <w:spacing w:val="-5"/>
          <w:w w:val="95"/>
        </w:rPr>
        <w:t>100</w:t>
      </w:r>
    </w:p>
    <w:p w14:paraId="27352AC6">
      <w:pPr>
        <w:pStyle w:val="4"/>
        <w:spacing w:before="277" w:line="230" w:lineRule="auto"/>
        <w:ind w:left="720" w:right="1438"/>
        <w:rPr>
          <w:rFonts w:hint="default" w:ascii="Times New Roman" w:hAnsi="Times New Roman" w:cs="Times New Roman"/>
        </w:rPr>
      </w:pPr>
      <w:r>
        <w:rPr>
          <w:rFonts w:hint="default" w:ascii="Times New Roman" w:hAnsi="Times New Roman" w:cs="Times New Roman"/>
        </w:rPr>
        <w:t>Camphor and coffee cannot withstand frost, whereas saffron needs only cold climate and pyrethrum requires dry whether for cultivation.</w:t>
      </w:r>
    </w:p>
    <w:p w14:paraId="374EF155">
      <w:pPr>
        <w:pStyle w:val="4"/>
        <w:rPr>
          <w:rFonts w:hint="default" w:ascii="Times New Roman" w:hAnsi="Times New Roman" w:cs="Times New Roman"/>
          <w:sz w:val="20"/>
        </w:rPr>
      </w:pPr>
    </w:p>
    <w:p w14:paraId="247FA145">
      <w:pPr>
        <w:pStyle w:val="4"/>
        <w:rPr>
          <w:rFonts w:hint="default" w:ascii="Times New Roman" w:hAnsi="Times New Roman" w:cs="Times New Roman"/>
          <w:sz w:val="20"/>
        </w:rPr>
      </w:pPr>
    </w:p>
    <w:p w14:paraId="0D6EE241">
      <w:pPr>
        <w:pStyle w:val="4"/>
        <w:spacing w:before="12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64768" behindDoc="1" locked="0" layoutInCell="1" allowOverlap="1">
            <wp:simplePos x="0" y="0"/>
            <wp:positionH relativeFrom="page">
              <wp:posOffset>921385</wp:posOffset>
            </wp:positionH>
            <wp:positionV relativeFrom="paragraph">
              <wp:posOffset>250190</wp:posOffset>
            </wp:positionV>
            <wp:extent cx="111125" cy="114300"/>
            <wp:effectExtent l="0" t="0" r="0" b="0"/>
            <wp:wrapTopAndBottom/>
            <wp:docPr id="395" name="Image 395"/>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152" cstate="print"/>
                    <a:stretch>
                      <a:fillRect/>
                    </a:stretch>
                  </pic:blipFill>
                  <pic:spPr>
                    <a:xfrm>
                      <a:off x="0" y="0"/>
                      <a:ext cx="111425" cy="114300"/>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65792" behindDoc="1" locked="0" layoutInCell="1" allowOverlap="1">
                <wp:simplePos x="0" y="0"/>
                <wp:positionH relativeFrom="page">
                  <wp:posOffset>1092835</wp:posOffset>
                </wp:positionH>
                <wp:positionV relativeFrom="paragraph">
                  <wp:posOffset>243840</wp:posOffset>
                </wp:positionV>
                <wp:extent cx="497840" cy="121920"/>
                <wp:effectExtent l="0" t="0" r="0" b="0"/>
                <wp:wrapTopAndBottom/>
                <wp:docPr id="396" name="Group 396"/>
                <wp:cNvGraphicFramePr/>
                <a:graphic xmlns:a="http://schemas.openxmlformats.org/drawingml/2006/main">
                  <a:graphicData uri="http://schemas.microsoft.com/office/word/2010/wordprocessingGroup">
                    <wpg:wgp>
                      <wpg:cNvGrpSpPr/>
                      <wpg:grpSpPr>
                        <a:xfrm>
                          <a:off x="0" y="0"/>
                          <a:ext cx="497840" cy="121920"/>
                          <a:chOff x="0" y="0"/>
                          <a:chExt cx="497840" cy="121920"/>
                        </a:xfrm>
                      </wpg:grpSpPr>
                      <pic:pic xmlns:pic="http://schemas.openxmlformats.org/drawingml/2006/picture">
                        <pic:nvPicPr>
                          <pic:cNvPr id="397" name="Image 397"/>
                          <pic:cNvPicPr/>
                        </pic:nvPicPr>
                        <pic:blipFill>
                          <a:blip r:embed="rId153" cstate="print"/>
                          <a:stretch>
                            <a:fillRect/>
                          </a:stretch>
                        </pic:blipFill>
                        <pic:spPr>
                          <a:xfrm>
                            <a:off x="0" y="0"/>
                            <a:ext cx="459298" cy="121815"/>
                          </a:xfrm>
                          <a:prstGeom prst="rect">
                            <a:avLst/>
                          </a:prstGeom>
                        </pic:spPr>
                      </pic:pic>
                      <wps:wsp>
                        <wps:cNvPr id="398" name="Graphic 398"/>
                        <wps:cNvSpPr/>
                        <wps:spPr>
                          <a:xfrm>
                            <a:off x="479092" y="1562"/>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D0D0D"/>
                          </a:solidFill>
                        </wps:spPr>
                        <wps:bodyPr wrap="square" lIns="0" tIns="0" rIns="0" bIns="0" rtlCol="0">
                          <a:noAutofit/>
                        </wps:bodyPr>
                      </wps:wsp>
                    </wpg:wgp>
                  </a:graphicData>
                </a:graphic>
              </wp:anchor>
            </w:drawing>
          </mc:Choice>
          <mc:Fallback>
            <w:pict>
              <v:group id="_x0000_s1026" o:spid="_x0000_s1026" o:spt="203" style="position:absolute;left:0pt;margin-left:86.05pt;margin-top:19.2pt;height:9.6pt;width:39.2pt;mso-position-horizontal-relative:page;mso-wrap-distance-bottom:0pt;mso-wrap-distance-top:0pt;z-index:-251250688;mso-width-relative:page;mso-height-relative:page;" coordsize="497840,121920" o:gfxdata="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">
                <o:lock v:ext="edit" aspectratio="f"/>
                <v:shape id="Image 397" o:spid="_x0000_s1026" o:spt="75" type="#_x0000_t75" style="position:absolute;left:0;top:0;height:121815;width:459298;" filled="f" o:preferrelative="t" stroked="f" coordsize="21600,21600" o:gfxdata="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hZAlvQAA&#10;ANwAAAAPAAAAAAAAAAEAIAAAACIAAABkcnMvZG93bnJldi54bWxQSwECFAAUAAAACACHTuJAMy8F&#10;njsAAAA5AAAAEAAAAAAAAAABACAAAAAMAQAAZHJzL3NoYXBleG1sLnhtbFBLBQYAAAAABgAGAFsB&#10;AAC2AwAAAAA=&#10;">
                  <v:fill on="f" focussize="0,0"/>
                  <v:stroke on="f"/>
                  <v:imagedata r:id="rId153" o:title=""/>
                  <o:lock v:ext="edit" aspectratio="f"/>
                </v:shape>
                <v:shape id="Graphic 398" o:spid="_x0000_s1026" o:spt="100" style="position:absolute;left:479092;top:1562;height:119380;width:18415;" fillcolor="#0D0D0D" filled="t" stroked="f" coordsize="18415,119380" o:gfxdata="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OA3lG5AAAA3AAA&#10;AA8AAAAAAAAAAQAgAAAAIgAAAGRycy9kb3ducmV2LnhtbFBLAQIUABQAAAAIAIdO4kAzLwWeOwAA&#10;ADkAAAAQAAAAAAAAAAEAIAAAAAgBAABkcnMvc2hhcGV4bWwueG1sUEsFBgAAAAAGAAYAWwEAALID&#10;AAAAAA==&#10;" path="m18305,118764l0,118764,0,0,18305,0,18305,118764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w:drawing>
          <wp:anchor distT="0" distB="0" distL="0" distR="0" simplePos="0" relativeHeight="252065792" behindDoc="1" locked="0" layoutInCell="1" allowOverlap="1">
            <wp:simplePos x="0" y="0"/>
            <wp:positionH relativeFrom="page">
              <wp:posOffset>1643380</wp:posOffset>
            </wp:positionH>
            <wp:positionV relativeFrom="paragraph">
              <wp:posOffset>277495</wp:posOffset>
            </wp:positionV>
            <wp:extent cx="136525" cy="88900"/>
            <wp:effectExtent l="0" t="0" r="0" b="0"/>
            <wp:wrapTopAndBottom/>
            <wp:docPr id="399" name="Image 399"/>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154" cstate="print"/>
                    <a:stretch>
                      <a:fillRect/>
                    </a:stretch>
                  </pic:blipFill>
                  <pic:spPr>
                    <a:xfrm>
                      <a:off x="0" y="0"/>
                      <a:ext cx="136402" cy="88677"/>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066816" behindDoc="1" locked="0" layoutInCell="1" allowOverlap="1">
                <wp:simplePos x="0" y="0"/>
                <wp:positionH relativeFrom="page">
                  <wp:posOffset>1830070</wp:posOffset>
                </wp:positionH>
                <wp:positionV relativeFrom="paragraph">
                  <wp:posOffset>250190</wp:posOffset>
                </wp:positionV>
                <wp:extent cx="601345" cy="146685"/>
                <wp:effectExtent l="0" t="0" r="0" b="0"/>
                <wp:wrapTopAndBottom/>
                <wp:docPr id="400" name="Graphic 400"/>
                <wp:cNvGraphicFramePr/>
                <a:graphic xmlns:a="http://schemas.openxmlformats.org/drawingml/2006/main">
                  <a:graphicData uri="http://schemas.microsoft.com/office/word/2010/wordprocessingShape">
                    <wps:wsp>
                      <wps:cNvSpPr/>
                      <wps:spPr>
                        <a:xfrm>
                          <a:off x="0" y="0"/>
                          <a:ext cx="601345" cy="146685"/>
                        </a:xfrm>
                        <a:custGeom>
                          <a:avLst/>
                          <a:gdLst/>
                          <a:ahLst/>
                          <a:cxnLst/>
                          <a:rect l="l" t="t" r="r" b="b"/>
                          <a:pathLst>
                            <a:path w="601345" h="146685">
                              <a:moveTo>
                                <a:pt x="18821" y="1485"/>
                              </a:moveTo>
                              <a:lnTo>
                                <a:pt x="0" y="1485"/>
                              </a:lnTo>
                              <a:lnTo>
                                <a:pt x="0" y="114300"/>
                              </a:lnTo>
                              <a:lnTo>
                                <a:pt x="18821" y="114300"/>
                              </a:lnTo>
                              <a:lnTo>
                                <a:pt x="18821" y="1485"/>
                              </a:lnTo>
                              <a:close/>
                            </a:path>
                            <a:path w="601345" h="146685">
                              <a:moveTo>
                                <a:pt x="82804" y="29679"/>
                              </a:moveTo>
                              <a:lnTo>
                                <a:pt x="80149" y="28448"/>
                              </a:lnTo>
                              <a:lnTo>
                                <a:pt x="77368" y="27825"/>
                              </a:lnTo>
                              <a:lnTo>
                                <a:pt x="65316" y="27825"/>
                              </a:lnTo>
                              <a:lnTo>
                                <a:pt x="59613" y="29641"/>
                              </a:lnTo>
                              <a:lnTo>
                                <a:pt x="57353" y="33299"/>
                              </a:lnTo>
                              <a:lnTo>
                                <a:pt x="57200" y="29311"/>
                              </a:lnTo>
                              <a:lnTo>
                                <a:pt x="39420" y="29311"/>
                              </a:lnTo>
                              <a:lnTo>
                                <a:pt x="39420" y="114300"/>
                              </a:lnTo>
                              <a:lnTo>
                                <a:pt x="57645" y="114300"/>
                              </a:lnTo>
                              <a:lnTo>
                                <a:pt x="57645" y="55359"/>
                              </a:lnTo>
                              <a:lnTo>
                                <a:pt x="60426" y="48806"/>
                              </a:lnTo>
                              <a:lnTo>
                                <a:pt x="65811" y="45529"/>
                              </a:lnTo>
                              <a:lnTo>
                                <a:pt x="73799" y="45529"/>
                              </a:lnTo>
                              <a:lnTo>
                                <a:pt x="76073" y="45529"/>
                              </a:lnTo>
                              <a:lnTo>
                                <a:pt x="79057" y="45897"/>
                              </a:lnTo>
                              <a:lnTo>
                                <a:pt x="82727" y="46609"/>
                              </a:lnTo>
                              <a:lnTo>
                                <a:pt x="82804" y="29679"/>
                              </a:lnTo>
                              <a:close/>
                            </a:path>
                            <a:path w="601345" h="146685">
                              <a:moveTo>
                                <a:pt x="136144" y="29679"/>
                              </a:moveTo>
                              <a:lnTo>
                                <a:pt x="133489" y="28448"/>
                              </a:lnTo>
                              <a:lnTo>
                                <a:pt x="130708" y="27825"/>
                              </a:lnTo>
                              <a:lnTo>
                                <a:pt x="118656" y="27825"/>
                              </a:lnTo>
                              <a:lnTo>
                                <a:pt x="112953" y="29641"/>
                              </a:lnTo>
                              <a:lnTo>
                                <a:pt x="110693" y="33299"/>
                              </a:lnTo>
                              <a:lnTo>
                                <a:pt x="110540" y="29311"/>
                              </a:lnTo>
                              <a:lnTo>
                                <a:pt x="92760" y="29311"/>
                              </a:lnTo>
                              <a:lnTo>
                                <a:pt x="92760" y="114300"/>
                              </a:lnTo>
                              <a:lnTo>
                                <a:pt x="110985" y="114300"/>
                              </a:lnTo>
                              <a:lnTo>
                                <a:pt x="110985" y="55359"/>
                              </a:lnTo>
                              <a:lnTo>
                                <a:pt x="113766" y="48806"/>
                              </a:lnTo>
                              <a:lnTo>
                                <a:pt x="119151" y="45529"/>
                              </a:lnTo>
                              <a:lnTo>
                                <a:pt x="127139" y="45529"/>
                              </a:lnTo>
                              <a:lnTo>
                                <a:pt x="129413" y="45529"/>
                              </a:lnTo>
                              <a:lnTo>
                                <a:pt x="132397" y="45897"/>
                              </a:lnTo>
                              <a:lnTo>
                                <a:pt x="136067" y="46609"/>
                              </a:lnTo>
                              <a:lnTo>
                                <a:pt x="136144" y="29679"/>
                              </a:lnTo>
                              <a:close/>
                            </a:path>
                            <a:path w="601345" h="146685">
                              <a:moveTo>
                                <a:pt x="165519" y="29311"/>
                              </a:moveTo>
                              <a:lnTo>
                                <a:pt x="147218" y="29311"/>
                              </a:lnTo>
                              <a:lnTo>
                                <a:pt x="147218" y="114300"/>
                              </a:lnTo>
                              <a:lnTo>
                                <a:pt x="165519" y="114300"/>
                              </a:lnTo>
                              <a:lnTo>
                                <a:pt x="165519" y="29311"/>
                              </a:lnTo>
                              <a:close/>
                            </a:path>
                            <a:path w="601345" h="146685">
                              <a:moveTo>
                                <a:pt x="166928" y="7391"/>
                              </a:moveTo>
                              <a:lnTo>
                                <a:pt x="166014" y="4991"/>
                              </a:lnTo>
                              <a:lnTo>
                                <a:pt x="162344" y="1003"/>
                              </a:lnTo>
                              <a:lnTo>
                                <a:pt x="159791" y="0"/>
                              </a:lnTo>
                              <a:lnTo>
                                <a:pt x="153162" y="0"/>
                              </a:lnTo>
                              <a:lnTo>
                                <a:pt x="150596" y="1003"/>
                              </a:lnTo>
                              <a:lnTo>
                                <a:pt x="147053" y="4991"/>
                              </a:lnTo>
                              <a:lnTo>
                                <a:pt x="146177" y="7391"/>
                              </a:lnTo>
                              <a:lnTo>
                                <a:pt x="146177" y="12890"/>
                              </a:lnTo>
                              <a:lnTo>
                                <a:pt x="147053" y="15240"/>
                              </a:lnTo>
                              <a:lnTo>
                                <a:pt x="148818" y="17221"/>
                              </a:lnTo>
                              <a:lnTo>
                                <a:pt x="150596" y="19177"/>
                              </a:lnTo>
                              <a:lnTo>
                                <a:pt x="153162" y="20154"/>
                              </a:lnTo>
                              <a:lnTo>
                                <a:pt x="159791" y="20154"/>
                              </a:lnTo>
                              <a:lnTo>
                                <a:pt x="162344" y="19177"/>
                              </a:lnTo>
                              <a:lnTo>
                                <a:pt x="166027" y="15240"/>
                              </a:lnTo>
                              <a:lnTo>
                                <a:pt x="166928" y="12890"/>
                              </a:lnTo>
                              <a:lnTo>
                                <a:pt x="166928" y="7391"/>
                              </a:lnTo>
                              <a:close/>
                            </a:path>
                            <a:path w="601345" h="146685">
                              <a:moveTo>
                                <a:pt x="253326" y="29311"/>
                              </a:moveTo>
                              <a:lnTo>
                                <a:pt x="236512" y="29311"/>
                              </a:lnTo>
                              <a:lnTo>
                                <a:pt x="236397" y="30835"/>
                              </a:lnTo>
                              <a:lnTo>
                                <a:pt x="236143" y="34556"/>
                              </a:lnTo>
                              <a:lnTo>
                                <a:pt x="235038" y="33172"/>
                              </a:lnTo>
                              <a:lnTo>
                                <a:pt x="235038" y="53721"/>
                              </a:lnTo>
                              <a:lnTo>
                                <a:pt x="235026" y="89573"/>
                              </a:lnTo>
                              <a:lnTo>
                                <a:pt x="231597" y="96240"/>
                              </a:lnTo>
                              <a:lnTo>
                                <a:pt x="225945" y="99631"/>
                              </a:lnTo>
                              <a:lnTo>
                                <a:pt x="211531" y="99631"/>
                              </a:lnTo>
                              <a:lnTo>
                                <a:pt x="206717" y="97040"/>
                              </a:lnTo>
                              <a:lnTo>
                                <a:pt x="206616" y="96875"/>
                              </a:lnTo>
                              <a:lnTo>
                                <a:pt x="200672" y="86677"/>
                              </a:lnTo>
                              <a:lnTo>
                                <a:pt x="199148" y="80289"/>
                              </a:lnTo>
                              <a:lnTo>
                                <a:pt x="199148" y="63538"/>
                              </a:lnTo>
                              <a:lnTo>
                                <a:pt x="235038" y="53721"/>
                              </a:lnTo>
                              <a:lnTo>
                                <a:pt x="235038" y="33172"/>
                              </a:lnTo>
                              <a:lnTo>
                                <a:pt x="232587" y="30073"/>
                              </a:lnTo>
                              <a:lnTo>
                                <a:pt x="225526" y="27825"/>
                              </a:lnTo>
                              <a:lnTo>
                                <a:pt x="214934" y="27825"/>
                              </a:lnTo>
                              <a:lnTo>
                                <a:pt x="183197" y="53721"/>
                              </a:lnTo>
                              <a:lnTo>
                                <a:pt x="180924" y="71132"/>
                              </a:lnTo>
                              <a:lnTo>
                                <a:pt x="180924" y="72694"/>
                              </a:lnTo>
                              <a:lnTo>
                                <a:pt x="181495" y="81508"/>
                              </a:lnTo>
                              <a:lnTo>
                                <a:pt x="183197" y="89573"/>
                              </a:lnTo>
                              <a:lnTo>
                                <a:pt x="186055" y="96875"/>
                              </a:lnTo>
                              <a:lnTo>
                                <a:pt x="186156" y="97040"/>
                              </a:lnTo>
                              <a:lnTo>
                                <a:pt x="190042" y="103428"/>
                              </a:lnTo>
                              <a:lnTo>
                                <a:pt x="195008" y="108839"/>
                              </a:lnTo>
                              <a:lnTo>
                                <a:pt x="200787" y="112699"/>
                              </a:lnTo>
                              <a:lnTo>
                                <a:pt x="207378" y="115011"/>
                              </a:lnTo>
                              <a:lnTo>
                                <a:pt x="214782" y="115785"/>
                              </a:lnTo>
                              <a:lnTo>
                                <a:pt x="225044" y="115785"/>
                              </a:lnTo>
                              <a:lnTo>
                                <a:pt x="231825" y="113855"/>
                              </a:lnTo>
                              <a:lnTo>
                                <a:pt x="235089" y="110020"/>
                              </a:lnTo>
                              <a:lnTo>
                                <a:pt x="235089" y="117424"/>
                              </a:lnTo>
                              <a:lnTo>
                                <a:pt x="233387" y="122237"/>
                              </a:lnTo>
                              <a:lnTo>
                                <a:pt x="226542" y="128676"/>
                              </a:lnTo>
                              <a:lnTo>
                                <a:pt x="221869" y="130289"/>
                              </a:lnTo>
                              <a:lnTo>
                                <a:pt x="208229" y="130289"/>
                              </a:lnTo>
                              <a:lnTo>
                                <a:pt x="201066" y="126263"/>
                              </a:lnTo>
                              <a:lnTo>
                                <a:pt x="194462" y="118198"/>
                              </a:lnTo>
                              <a:lnTo>
                                <a:pt x="184340" y="129654"/>
                              </a:lnTo>
                              <a:lnTo>
                                <a:pt x="188912" y="136309"/>
                              </a:lnTo>
                              <a:lnTo>
                                <a:pt x="194386" y="140703"/>
                              </a:lnTo>
                              <a:lnTo>
                                <a:pt x="207187" y="144995"/>
                              </a:lnTo>
                              <a:lnTo>
                                <a:pt x="212598" y="146062"/>
                              </a:lnTo>
                              <a:lnTo>
                                <a:pt x="217017" y="146062"/>
                              </a:lnTo>
                              <a:lnTo>
                                <a:pt x="248221" y="130289"/>
                              </a:lnTo>
                              <a:lnTo>
                                <a:pt x="250774" y="125412"/>
                              </a:lnTo>
                              <a:lnTo>
                                <a:pt x="252691" y="118364"/>
                              </a:lnTo>
                              <a:lnTo>
                                <a:pt x="252768" y="117424"/>
                              </a:lnTo>
                              <a:lnTo>
                                <a:pt x="253326" y="110350"/>
                              </a:lnTo>
                              <a:lnTo>
                                <a:pt x="253326" y="110020"/>
                              </a:lnTo>
                              <a:lnTo>
                                <a:pt x="253326" y="99631"/>
                              </a:lnTo>
                              <a:lnTo>
                                <a:pt x="253326" y="43903"/>
                              </a:lnTo>
                              <a:lnTo>
                                <a:pt x="253326" y="34556"/>
                              </a:lnTo>
                              <a:lnTo>
                                <a:pt x="253326" y="29311"/>
                              </a:lnTo>
                              <a:close/>
                            </a:path>
                            <a:path w="601345" h="146685">
                              <a:moveTo>
                                <a:pt x="339725" y="110426"/>
                              </a:moveTo>
                              <a:lnTo>
                                <a:pt x="338950" y="108635"/>
                              </a:lnTo>
                              <a:lnTo>
                                <a:pt x="337845" y="106057"/>
                              </a:lnTo>
                              <a:lnTo>
                                <a:pt x="336905" y="100304"/>
                              </a:lnTo>
                              <a:lnTo>
                                <a:pt x="336905" y="99263"/>
                              </a:lnTo>
                              <a:lnTo>
                                <a:pt x="336905" y="75145"/>
                              </a:lnTo>
                              <a:lnTo>
                                <a:pt x="321665" y="30251"/>
                              </a:lnTo>
                              <a:lnTo>
                                <a:pt x="314007" y="27825"/>
                              </a:lnTo>
                              <a:lnTo>
                                <a:pt x="304749" y="27825"/>
                              </a:lnTo>
                              <a:lnTo>
                                <a:pt x="270522" y="48183"/>
                              </a:lnTo>
                              <a:lnTo>
                                <a:pt x="270522" y="56095"/>
                              </a:lnTo>
                              <a:lnTo>
                                <a:pt x="288747" y="56095"/>
                              </a:lnTo>
                              <a:lnTo>
                                <a:pt x="288747" y="51955"/>
                              </a:lnTo>
                              <a:lnTo>
                                <a:pt x="290106" y="48806"/>
                              </a:lnTo>
                              <a:lnTo>
                                <a:pt x="295541" y="44462"/>
                              </a:lnTo>
                              <a:lnTo>
                                <a:pt x="299250" y="43383"/>
                              </a:lnTo>
                              <a:lnTo>
                                <a:pt x="308914" y="43383"/>
                              </a:lnTo>
                              <a:lnTo>
                                <a:pt x="312242" y="44462"/>
                              </a:lnTo>
                              <a:lnTo>
                                <a:pt x="312496" y="44462"/>
                              </a:lnTo>
                              <a:lnTo>
                                <a:pt x="315023" y="47028"/>
                              </a:lnTo>
                              <a:lnTo>
                                <a:pt x="317449" y="49428"/>
                              </a:lnTo>
                              <a:lnTo>
                                <a:pt x="318668" y="52705"/>
                              </a:lnTo>
                              <a:lnTo>
                                <a:pt x="318668" y="61010"/>
                              </a:lnTo>
                              <a:lnTo>
                                <a:pt x="318668" y="75145"/>
                              </a:lnTo>
                              <a:lnTo>
                                <a:pt x="318668" y="88988"/>
                              </a:lnTo>
                              <a:lnTo>
                                <a:pt x="317500" y="91351"/>
                              </a:lnTo>
                              <a:lnTo>
                                <a:pt x="315264" y="93662"/>
                              </a:lnTo>
                              <a:lnTo>
                                <a:pt x="308698" y="98145"/>
                              </a:lnTo>
                              <a:lnTo>
                                <a:pt x="304800" y="99263"/>
                              </a:lnTo>
                              <a:lnTo>
                                <a:pt x="295795" y="99263"/>
                              </a:lnTo>
                              <a:lnTo>
                                <a:pt x="292468" y="98145"/>
                              </a:lnTo>
                              <a:lnTo>
                                <a:pt x="288150" y="93662"/>
                              </a:lnTo>
                              <a:lnTo>
                                <a:pt x="287248" y="91351"/>
                              </a:lnTo>
                              <a:lnTo>
                                <a:pt x="287121" y="79641"/>
                              </a:lnTo>
                              <a:lnTo>
                                <a:pt x="294119" y="75425"/>
                              </a:lnTo>
                              <a:lnTo>
                                <a:pt x="308140" y="75145"/>
                              </a:lnTo>
                              <a:lnTo>
                                <a:pt x="318668" y="75145"/>
                              </a:lnTo>
                              <a:lnTo>
                                <a:pt x="318668" y="61010"/>
                              </a:lnTo>
                              <a:lnTo>
                                <a:pt x="307276" y="61010"/>
                              </a:lnTo>
                              <a:lnTo>
                                <a:pt x="299046" y="61468"/>
                              </a:lnTo>
                              <a:lnTo>
                                <a:pt x="268808" y="80238"/>
                              </a:lnTo>
                              <a:lnTo>
                                <a:pt x="268808" y="97002"/>
                              </a:lnTo>
                              <a:lnTo>
                                <a:pt x="271513" y="103187"/>
                              </a:lnTo>
                              <a:lnTo>
                                <a:pt x="282333" y="113258"/>
                              </a:lnTo>
                              <a:lnTo>
                                <a:pt x="289445" y="115785"/>
                              </a:lnTo>
                              <a:lnTo>
                                <a:pt x="303580" y="115785"/>
                              </a:lnTo>
                              <a:lnTo>
                                <a:pt x="308317" y="114744"/>
                              </a:lnTo>
                              <a:lnTo>
                                <a:pt x="316814" y="110426"/>
                              </a:lnTo>
                              <a:lnTo>
                                <a:pt x="318935" y="109207"/>
                              </a:lnTo>
                              <a:lnTo>
                                <a:pt x="319481" y="108635"/>
                              </a:lnTo>
                              <a:lnTo>
                                <a:pt x="319557" y="109385"/>
                              </a:lnTo>
                              <a:lnTo>
                                <a:pt x="320306" y="111264"/>
                              </a:lnTo>
                              <a:lnTo>
                                <a:pt x="321716" y="114300"/>
                              </a:lnTo>
                              <a:lnTo>
                                <a:pt x="339725" y="114300"/>
                              </a:lnTo>
                              <a:lnTo>
                                <a:pt x="339725" y="110426"/>
                              </a:lnTo>
                              <a:close/>
                            </a:path>
                            <a:path w="601345" h="146685">
                              <a:moveTo>
                                <a:pt x="393560" y="113703"/>
                              </a:moveTo>
                              <a:lnTo>
                                <a:pt x="393484" y="98031"/>
                              </a:lnTo>
                              <a:lnTo>
                                <a:pt x="389242" y="98996"/>
                              </a:lnTo>
                              <a:lnTo>
                                <a:pt x="386334" y="99491"/>
                              </a:lnTo>
                              <a:lnTo>
                                <a:pt x="382892" y="99491"/>
                              </a:lnTo>
                              <a:lnTo>
                                <a:pt x="381317" y="99085"/>
                              </a:lnTo>
                              <a:lnTo>
                                <a:pt x="380047" y="98298"/>
                              </a:lnTo>
                              <a:lnTo>
                                <a:pt x="378790" y="97472"/>
                              </a:lnTo>
                              <a:lnTo>
                                <a:pt x="378155" y="95415"/>
                              </a:lnTo>
                              <a:lnTo>
                                <a:pt x="378155" y="44348"/>
                              </a:lnTo>
                              <a:lnTo>
                                <a:pt x="393192" y="44348"/>
                              </a:lnTo>
                              <a:lnTo>
                                <a:pt x="393192" y="29311"/>
                              </a:lnTo>
                              <a:lnTo>
                                <a:pt x="378155" y="29311"/>
                              </a:lnTo>
                              <a:lnTo>
                                <a:pt x="378155" y="9740"/>
                              </a:lnTo>
                              <a:lnTo>
                                <a:pt x="359918" y="9740"/>
                              </a:lnTo>
                              <a:lnTo>
                                <a:pt x="359918" y="29311"/>
                              </a:lnTo>
                              <a:lnTo>
                                <a:pt x="345186" y="29311"/>
                              </a:lnTo>
                              <a:lnTo>
                                <a:pt x="345186" y="44348"/>
                              </a:lnTo>
                              <a:lnTo>
                                <a:pt x="359918" y="44348"/>
                              </a:lnTo>
                              <a:lnTo>
                                <a:pt x="359918" y="100799"/>
                              </a:lnTo>
                              <a:lnTo>
                                <a:pt x="361975" y="106946"/>
                              </a:lnTo>
                              <a:lnTo>
                                <a:pt x="366064" y="110502"/>
                              </a:lnTo>
                              <a:lnTo>
                                <a:pt x="370154" y="114020"/>
                              </a:lnTo>
                              <a:lnTo>
                                <a:pt x="375031" y="115785"/>
                              </a:lnTo>
                              <a:lnTo>
                                <a:pt x="384873" y="115785"/>
                              </a:lnTo>
                              <a:lnTo>
                                <a:pt x="389166" y="115087"/>
                              </a:lnTo>
                              <a:lnTo>
                                <a:pt x="393560" y="113703"/>
                              </a:lnTo>
                              <a:close/>
                            </a:path>
                            <a:path w="601345" h="146685">
                              <a:moveTo>
                                <a:pt x="425869" y="29311"/>
                              </a:moveTo>
                              <a:lnTo>
                                <a:pt x="407568" y="29311"/>
                              </a:lnTo>
                              <a:lnTo>
                                <a:pt x="407568" y="114300"/>
                              </a:lnTo>
                              <a:lnTo>
                                <a:pt x="425869" y="114300"/>
                              </a:lnTo>
                              <a:lnTo>
                                <a:pt x="425869" y="29311"/>
                              </a:lnTo>
                              <a:close/>
                            </a:path>
                            <a:path w="601345" h="146685">
                              <a:moveTo>
                                <a:pt x="427278" y="7391"/>
                              </a:moveTo>
                              <a:lnTo>
                                <a:pt x="426364" y="4991"/>
                              </a:lnTo>
                              <a:lnTo>
                                <a:pt x="422694" y="1003"/>
                              </a:lnTo>
                              <a:lnTo>
                                <a:pt x="420141" y="0"/>
                              </a:lnTo>
                              <a:lnTo>
                                <a:pt x="413512" y="0"/>
                              </a:lnTo>
                              <a:lnTo>
                                <a:pt x="410946" y="1003"/>
                              </a:lnTo>
                              <a:lnTo>
                                <a:pt x="407403" y="4991"/>
                              </a:lnTo>
                              <a:lnTo>
                                <a:pt x="406527" y="7391"/>
                              </a:lnTo>
                              <a:lnTo>
                                <a:pt x="406527" y="12890"/>
                              </a:lnTo>
                              <a:lnTo>
                                <a:pt x="407403" y="15240"/>
                              </a:lnTo>
                              <a:lnTo>
                                <a:pt x="409168" y="17221"/>
                              </a:lnTo>
                              <a:lnTo>
                                <a:pt x="410946" y="19177"/>
                              </a:lnTo>
                              <a:lnTo>
                                <a:pt x="413512" y="20154"/>
                              </a:lnTo>
                              <a:lnTo>
                                <a:pt x="420141" y="20154"/>
                              </a:lnTo>
                              <a:lnTo>
                                <a:pt x="422694" y="19177"/>
                              </a:lnTo>
                              <a:lnTo>
                                <a:pt x="426377" y="15240"/>
                              </a:lnTo>
                              <a:lnTo>
                                <a:pt x="427278" y="12890"/>
                              </a:lnTo>
                              <a:lnTo>
                                <a:pt x="427278" y="7391"/>
                              </a:lnTo>
                              <a:close/>
                            </a:path>
                            <a:path w="601345" h="146685">
                              <a:moveTo>
                                <a:pt x="518668" y="70243"/>
                              </a:moveTo>
                              <a:lnTo>
                                <a:pt x="502348" y="34683"/>
                              </a:lnTo>
                              <a:lnTo>
                                <a:pt x="500354" y="33540"/>
                              </a:lnTo>
                              <a:lnTo>
                                <a:pt x="500354" y="63538"/>
                              </a:lnTo>
                              <a:lnTo>
                                <a:pt x="500303" y="80454"/>
                              </a:lnTo>
                              <a:lnTo>
                                <a:pt x="498551" y="86855"/>
                              </a:lnTo>
                              <a:lnTo>
                                <a:pt x="491629" y="97345"/>
                              </a:lnTo>
                              <a:lnTo>
                                <a:pt x="486511" y="100012"/>
                              </a:lnTo>
                              <a:lnTo>
                                <a:pt x="472948" y="100012"/>
                              </a:lnTo>
                              <a:lnTo>
                                <a:pt x="467779" y="97345"/>
                              </a:lnTo>
                              <a:lnTo>
                                <a:pt x="460857" y="86677"/>
                              </a:lnTo>
                              <a:lnTo>
                                <a:pt x="459193" y="80454"/>
                              </a:lnTo>
                              <a:lnTo>
                                <a:pt x="459130" y="63538"/>
                              </a:lnTo>
                              <a:lnTo>
                                <a:pt x="460857" y="57124"/>
                              </a:lnTo>
                              <a:lnTo>
                                <a:pt x="467779" y="46304"/>
                              </a:lnTo>
                              <a:lnTo>
                                <a:pt x="472897" y="43599"/>
                              </a:lnTo>
                              <a:lnTo>
                                <a:pt x="486486" y="43599"/>
                              </a:lnTo>
                              <a:lnTo>
                                <a:pt x="491642" y="46304"/>
                              </a:lnTo>
                              <a:lnTo>
                                <a:pt x="491756" y="46494"/>
                              </a:lnTo>
                              <a:lnTo>
                                <a:pt x="498614" y="57124"/>
                              </a:lnTo>
                              <a:lnTo>
                                <a:pt x="479666" y="27825"/>
                              </a:lnTo>
                              <a:lnTo>
                                <a:pt x="471322" y="28587"/>
                              </a:lnTo>
                              <a:lnTo>
                                <a:pt x="441553" y="62204"/>
                              </a:lnTo>
                              <a:lnTo>
                                <a:pt x="440905" y="72694"/>
                              </a:lnTo>
                              <a:lnTo>
                                <a:pt x="441553" y="81483"/>
                              </a:lnTo>
                              <a:lnTo>
                                <a:pt x="463702" y="112687"/>
                              </a:lnTo>
                              <a:lnTo>
                                <a:pt x="479818" y="115785"/>
                              </a:lnTo>
                              <a:lnTo>
                                <a:pt x="488315" y="115011"/>
                              </a:lnTo>
                              <a:lnTo>
                                <a:pt x="518007" y="81483"/>
                              </a:lnTo>
                              <a:lnTo>
                                <a:pt x="518096" y="80238"/>
                              </a:lnTo>
                              <a:lnTo>
                                <a:pt x="518668" y="72694"/>
                              </a:lnTo>
                              <a:lnTo>
                                <a:pt x="518668" y="70243"/>
                              </a:lnTo>
                              <a:close/>
                            </a:path>
                            <a:path w="601345" h="146685">
                              <a:moveTo>
                                <a:pt x="601243" y="58928"/>
                              </a:moveTo>
                              <a:lnTo>
                                <a:pt x="601192" y="47866"/>
                              </a:lnTo>
                              <a:lnTo>
                                <a:pt x="598627" y="39916"/>
                              </a:lnTo>
                              <a:lnTo>
                                <a:pt x="588454" y="30238"/>
                              </a:lnTo>
                              <a:lnTo>
                                <a:pt x="581672" y="27825"/>
                              </a:lnTo>
                              <a:lnTo>
                                <a:pt x="562546" y="27825"/>
                              </a:lnTo>
                              <a:lnTo>
                                <a:pt x="555193" y="30391"/>
                              </a:lnTo>
                              <a:lnTo>
                                <a:pt x="551116" y="35521"/>
                              </a:lnTo>
                              <a:lnTo>
                                <a:pt x="550824" y="29311"/>
                              </a:lnTo>
                              <a:lnTo>
                                <a:pt x="533450" y="29311"/>
                              </a:lnTo>
                              <a:lnTo>
                                <a:pt x="533450" y="114300"/>
                              </a:lnTo>
                              <a:lnTo>
                                <a:pt x="551675" y="114300"/>
                              </a:lnTo>
                              <a:lnTo>
                                <a:pt x="551675" y="55054"/>
                              </a:lnTo>
                              <a:lnTo>
                                <a:pt x="553288" y="51879"/>
                              </a:lnTo>
                              <a:lnTo>
                                <a:pt x="555612" y="49225"/>
                              </a:lnTo>
                              <a:lnTo>
                                <a:pt x="561657" y="44970"/>
                              </a:lnTo>
                              <a:lnTo>
                                <a:pt x="565150" y="43903"/>
                              </a:lnTo>
                              <a:lnTo>
                                <a:pt x="569087" y="43903"/>
                              </a:lnTo>
                              <a:lnTo>
                                <a:pt x="573709" y="43903"/>
                              </a:lnTo>
                              <a:lnTo>
                                <a:pt x="577164" y="45021"/>
                              </a:lnTo>
                              <a:lnTo>
                                <a:pt x="579475" y="47282"/>
                              </a:lnTo>
                              <a:lnTo>
                                <a:pt x="581774" y="49517"/>
                              </a:lnTo>
                              <a:lnTo>
                                <a:pt x="582930" y="53467"/>
                              </a:lnTo>
                              <a:lnTo>
                                <a:pt x="582930" y="114300"/>
                              </a:lnTo>
                              <a:lnTo>
                                <a:pt x="601243" y="114300"/>
                              </a:lnTo>
                              <a:lnTo>
                                <a:pt x="601243" y="58928"/>
                              </a:lnTo>
                              <a:close/>
                            </a:path>
                          </a:pathLst>
                        </a:custGeom>
                        <a:solidFill>
                          <a:srgbClr val="0D0D0D"/>
                        </a:solidFill>
                      </wps:spPr>
                      <wps:bodyPr wrap="square" lIns="0" tIns="0" rIns="0" bIns="0" rtlCol="0">
                        <a:noAutofit/>
                      </wps:bodyPr>
                    </wps:wsp>
                  </a:graphicData>
                </a:graphic>
              </wp:anchor>
            </w:drawing>
          </mc:Choice>
          <mc:Fallback>
            <w:pict>
              <v:shape id="Graphic 400" o:spid="_x0000_s1026" o:spt="100" style="position:absolute;left:0pt;margin-left:144.1pt;margin-top:19.7pt;height:11.55pt;width:47.35pt;mso-position-horizontal-relative:page;mso-wrap-distance-bottom:0pt;mso-wrap-distance-top:0pt;z-index:-251249664;mso-width-relative:page;mso-height-relative:page;" fillcolor="#0D0D0D" filled="t" stroked="f" coordsize="601345,146685" o:gfxdata="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" path="m18821,1485l0,1485,0,114300,18821,114300,18821,1485xem82804,29679l80149,28448,77368,27825,65316,27825,59613,29641,57353,33299,57200,29311,39420,29311,39420,114300,57645,114300,57645,55359,60426,48806,65811,45529,73799,45529,76073,45529,79057,45897,82727,46609,82804,29679xem136144,29679l133489,28448,130708,27825,118656,27825,112953,29641,110693,33299,110540,29311,92760,29311,92760,114300,110985,114300,110985,55359,113766,48806,119151,45529,127139,45529,129413,45529,132397,45897,136067,46609,136144,29679xem165519,29311l147218,29311,147218,114300,165519,114300,165519,29311xem166928,7391l166014,4991,162344,1003,159791,0,153162,0,150596,1003,147053,4991,146177,7391,146177,12890,147053,15240,148818,17221,150596,19177,153162,20154,159791,20154,162344,19177,166027,15240,166928,12890,166928,7391xem253326,29311l236512,29311,236397,30835,236143,34556,235038,33172,235038,53721,235026,89573,231597,96240,225945,99631,211531,99631,206717,97040,206616,96875,200672,86677,199148,80289,199148,63538,235038,53721,235038,33172,232587,30073,225526,27825,214934,27825,183197,53721,180924,71132,180924,72694,181495,81508,183197,89573,186055,96875,186156,97040,190042,103428,195008,108839,200787,112699,207378,115011,214782,115785,225044,115785,231825,113855,235089,110020,235089,117424,233387,122237,226542,128676,221869,130289,208229,130289,201066,126263,194462,118198,184340,129654,188912,136309,194386,140703,207187,144995,212598,146062,217017,146062,248221,130289,250774,125412,252691,118364,252768,117424,253326,110350,253326,110020,253326,99631,253326,43903,253326,34556,253326,29311xem339725,110426l338950,108635,337845,106057,336905,100304,336905,99263,336905,75145,321665,30251,314007,27825,304749,27825,270522,48183,270522,56095,288747,56095,288747,51955,290106,48806,295541,44462,299250,43383,308914,43383,312242,44462,312496,44462,315023,47028,317449,49428,318668,52705,318668,61010,318668,75145,318668,88988,317500,91351,315264,93662,308698,98145,304800,99263,295795,99263,292468,98145,288150,93662,287248,91351,287121,79641,294119,75425,308140,75145,318668,75145,318668,61010,307276,61010,299046,61468,268808,80238,268808,97002,271513,103187,282333,113258,289445,115785,303580,115785,308317,114744,316814,110426,318935,109207,319481,108635,319557,109385,320306,111264,321716,114300,339725,114300,339725,110426xem393560,113703l393484,98031,389242,98996,386334,99491,382892,99491,381317,99085,380047,98298,378790,97472,378155,95415,378155,44348,393192,44348,393192,29311,378155,29311,378155,9740,359918,9740,359918,29311,345186,29311,345186,44348,359918,44348,359918,100799,361975,106946,366064,110502,370154,114020,375031,115785,384873,115785,389166,115087,393560,113703xem425869,29311l407568,29311,407568,114300,425869,114300,425869,29311xem427278,7391l426364,4991,422694,1003,420141,0,413512,0,410946,1003,407403,4991,406527,7391,406527,12890,407403,15240,409168,17221,410946,19177,413512,20154,420141,20154,422694,19177,426377,15240,427278,12890,427278,7391xem518668,70243l502348,34683,500354,33540,500354,63538,500303,80454,498551,86855,491629,97345,486511,100012,472948,100012,467779,97345,460857,86677,459193,80454,459130,63538,460857,57124,467779,46304,472897,43599,486486,43599,491642,46304,491756,46494,498614,57124,479666,27825,471322,28587,441553,62204,440905,72694,441553,81483,463702,112687,479818,115785,488315,115011,518007,81483,518096,80238,518668,72694,518668,70243xem601243,58928l601192,47866,598627,39916,588454,30238,581672,27825,562546,27825,555193,30391,551116,35521,550824,29311,533450,29311,533450,114300,551675,114300,551675,55054,553288,51879,555612,49225,561657,44970,565150,43903,569087,43903,573709,43903,577164,45021,579475,47282,581774,49517,582930,53467,582930,114300,601243,114300,601243,58928xe">
                <v:fill on="t" focussize="0,0"/>
                <v:stroke on="f"/>
                <v:imagedata o:title=""/>
                <o:lock v:ext="edit" aspectratio="f"/>
                <v:textbox inset="0mm,0mm,0mm,0mm"/>
                <w10:wrap type="topAndBottom"/>
              </v:shape>
            </w:pict>
          </mc:Fallback>
        </mc:AlternateContent>
      </w:r>
    </w:p>
    <w:p w14:paraId="71887150">
      <w:pPr>
        <w:pStyle w:val="4"/>
        <w:spacing w:before="287" w:line="230" w:lineRule="auto"/>
        <w:ind w:left="720" w:right="1436"/>
        <w:jc w:val="both"/>
        <w:rPr>
          <w:rFonts w:hint="default" w:ascii="Times New Roman" w:hAnsi="Times New Roman" w:cs="Times New Roman"/>
        </w:rPr>
      </w:pPr>
      <w:r>
        <w:rPr>
          <w:rFonts w:hint="default" w:ascii="Times New Roman" w:hAnsi="Times New Roman" w:cs="Times New Roman"/>
        </w:rPr>
        <w:t>Except that xerophytes plants like aloe, acacia and few others, most of the plants need either proper arrangements for irrigation or sufficient rainfall for their favourable development. In a</w:t>
      </w:r>
      <w:r>
        <w:rPr>
          <w:rFonts w:hint="default" w:ascii="Times New Roman" w:hAnsi="Times New Roman" w:cs="Times New Roman"/>
          <w:spacing w:val="-1"/>
        </w:rPr>
        <w:t xml:space="preserve"> </w:t>
      </w:r>
      <w:r>
        <w:rPr>
          <w:rFonts w:hint="default" w:ascii="Times New Roman" w:hAnsi="Times New Roman" w:cs="Times New Roman"/>
        </w:rPr>
        <w:t>few cases, well distributed rainfall throughout the year is desired.</w:t>
      </w:r>
    </w:p>
    <w:p w14:paraId="56DDAB69">
      <w:pPr>
        <w:pStyle w:val="4"/>
        <w:spacing w:before="4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66816" behindDoc="1" locked="0" layoutInCell="1" allowOverlap="1">
                <wp:simplePos x="0" y="0"/>
                <wp:positionH relativeFrom="page">
                  <wp:posOffset>921385</wp:posOffset>
                </wp:positionH>
                <wp:positionV relativeFrom="paragraph">
                  <wp:posOffset>196850</wp:posOffset>
                </wp:positionV>
                <wp:extent cx="1065530" cy="120650"/>
                <wp:effectExtent l="0" t="0" r="0" b="0"/>
                <wp:wrapTopAndBottom/>
                <wp:docPr id="401" name="Group 401"/>
                <wp:cNvGraphicFramePr/>
                <a:graphic xmlns:a="http://schemas.openxmlformats.org/drawingml/2006/main">
                  <a:graphicData uri="http://schemas.microsoft.com/office/word/2010/wordprocessingGroup">
                    <wpg:wgp>
                      <wpg:cNvGrpSpPr/>
                      <wpg:grpSpPr>
                        <a:xfrm>
                          <a:off x="0" y="0"/>
                          <a:ext cx="1065530" cy="120650"/>
                          <a:chOff x="0" y="0"/>
                          <a:chExt cx="1065530" cy="120650"/>
                        </a:xfrm>
                      </wpg:grpSpPr>
                      <pic:pic xmlns:pic="http://schemas.openxmlformats.org/drawingml/2006/picture">
                        <pic:nvPicPr>
                          <pic:cNvPr id="402" name="Image 402"/>
                          <pic:cNvPicPr/>
                        </pic:nvPicPr>
                        <pic:blipFill>
                          <a:blip r:embed="rId155" cstate="print"/>
                          <a:stretch>
                            <a:fillRect/>
                          </a:stretch>
                        </pic:blipFill>
                        <pic:spPr>
                          <a:xfrm>
                            <a:off x="0" y="0"/>
                            <a:ext cx="1028829" cy="120253"/>
                          </a:xfrm>
                          <a:prstGeom prst="rect">
                            <a:avLst/>
                          </a:prstGeom>
                        </pic:spPr>
                      </pic:pic>
                      <wps:wsp>
                        <wps:cNvPr id="403" name="Graphic 403"/>
                        <wps:cNvSpPr/>
                        <wps:spPr>
                          <a:xfrm>
                            <a:off x="1047209"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D0D0D"/>
                          </a:solidFill>
                        </wps:spPr>
                        <wps:bodyPr wrap="square" lIns="0" tIns="0" rIns="0" bIns="0" rtlCol="0">
                          <a:noAutofit/>
                        </wps:bodyPr>
                      </wps:wsp>
                    </wpg:wgp>
                  </a:graphicData>
                </a:graphic>
              </wp:anchor>
            </w:drawing>
          </mc:Choice>
          <mc:Fallback>
            <w:pict>
              <v:group id="_x0000_s1026" o:spid="_x0000_s1026" o:spt="203" style="position:absolute;left:0pt;margin-left:72.55pt;margin-top:15.5pt;height:9.5pt;width:83.9pt;mso-position-horizontal-relative:page;mso-wrap-distance-bottom:0pt;mso-wrap-distance-top:0pt;z-index:-251249664;mso-width-relative:page;mso-height-relative:page;" coordsize="1065530,120650" o:gfxdata="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">
                <o:lock v:ext="edit" aspectratio="f"/>
                <v:shape id="Image 402" o:spid="_x0000_s1026" o:spt="75" type="#_x0000_t75" style="position:absolute;left:0;top:0;height:120253;width:1028829;" filled="f" o:preferrelative="t" stroked="f" coordsize="21600,21600" o:gfxdata="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QNEUrsAAADc&#10;AAAADwAAAAAAAAABACAAAAAiAAAAZHJzL2Rvd25yZXYueG1sUEsBAhQAFAAAAAgAh07iQDMvBZ47&#10;AAAAOQAAABAAAAAAAAAAAQAgAAAACgEAAGRycy9zaGFwZXhtbC54bWxQSwUGAAAAAAYABgBbAQAA&#10;tAMAAAAA&#10;">
                  <v:fill on="f" focussize="0,0"/>
                  <v:stroke on="f"/>
                  <v:imagedata r:id="rId155" o:title=""/>
                  <o:lock v:ext="edit" aspectratio="f"/>
                </v:shape>
                <v:shape id="Graphic 403" o:spid="_x0000_s1026" o:spt="100" style="position:absolute;left:1047209;top:0;height:119380;width:18415;" fillcolor="#0D0D0D" filled="t" stroked="f" coordsize="18415,119380" o:gfxdata="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YQUwr4A&#10;AADcAAAADwAAAAAAAAABACAAAAAiAAAAZHJzL2Rvd25yZXYueG1sUEsBAhQAFAAAAAgAh07iQDMv&#10;BZ47AAAAOQAAABAAAAAAAAAAAQAgAAAADQEAAGRycy9zaGFwZXhtbC54bWxQSwUGAAAAAAYABgBb&#10;AQAAtwMAAAAA&#10;" path="m18305,118764l0,118764,0,0,18305,0,18305,118764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w:drawing>
          <wp:anchor distT="0" distB="0" distL="0" distR="0" simplePos="0" relativeHeight="252067840" behindDoc="1" locked="0" layoutInCell="1" allowOverlap="1">
            <wp:simplePos x="0" y="0"/>
            <wp:positionH relativeFrom="page">
              <wp:posOffset>2037715</wp:posOffset>
            </wp:positionH>
            <wp:positionV relativeFrom="paragraph">
              <wp:posOffset>194945</wp:posOffset>
            </wp:positionV>
            <wp:extent cx="478155" cy="152400"/>
            <wp:effectExtent l="0" t="0" r="0" b="0"/>
            <wp:wrapTopAndBottom/>
            <wp:docPr id="404" name="Image 404"/>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156" cstate="print"/>
                    <a:stretch>
                      <a:fillRect/>
                    </a:stretch>
                  </pic:blipFill>
                  <pic:spPr>
                    <a:xfrm>
                      <a:off x="0" y="0"/>
                      <a:ext cx="477970" cy="152400"/>
                    </a:xfrm>
                    <a:prstGeom prst="rect">
                      <a:avLst/>
                    </a:prstGeom>
                  </pic:spPr>
                </pic:pic>
              </a:graphicData>
            </a:graphic>
          </wp:anchor>
        </w:drawing>
      </w:r>
    </w:p>
    <w:p w14:paraId="62CB2D9E">
      <w:pPr>
        <w:pStyle w:val="4"/>
        <w:spacing w:before="286" w:line="230" w:lineRule="auto"/>
        <w:ind w:left="720" w:right="1437"/>
        <w:jc w:val="both"/>
        <w:rPr>
          <w:rFonts w:hint="default" w:ascii="Times New Roman" w:hAnsi="Times New Roman" w:cs="Times New Roman"/>
        </w:rPr>
      </w:pPr>
      <w:r>
        <w:rPr>
          <w:rFonts w:hint="default" w:ascii="Times New Roman" w:hAnsi="Times New Roman" w:cs="Times New Roman"/>
        </w:rPr>
        <w:t>Soil is the most important natural resource as it supports growth of all plants. Soil provides mechanical anchorage as well as water and essential plant food elements for plant</w:t>
      </w:r>
      <w:r>
        <w:rPr>
          <w:rFonts w:hint="default" w:ascii="Times New Roman" w:hAnsi="Times New Roman" w:cs="Times New Roman"/>
          <w:spacing w:val="-8"/>
        </w:rPr>
        <w:t xml:space="preserve"> </w:t>
      </w:r>
      <w:r>
        <w:rPr>
          <w:rFonts w:hint="default" w:ascii="Times New Roman" w:hAnsi="Times New Roman" w:cs="Times New Roman"/>
        </w:rPr>
        <w:t>growth.</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capacity</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soil</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8"/>
        </w:rPr>
        <w:t xml:space="preserve"> </w:t>
      </w:r>
      <w:r>
        <w:rPr>
          <w:rFonts w:hint="default" w:ascii="Times New Roman" w:hAnsi="Times New Roman" w:cs="Times New Roman"/>
        </w:rPr>
        <w:t>supply</w:t>
      </w:r>
      <w:r>
        <w:rPr>
          <w:rFonts w:hint="default" w:ascii="Times New Roman" w:hAnsi="Times New Roman" w:cs="Times New Roman"/>
          <w:spacing w:val="-10"/>
        </w:rPr>
        <w:t xml:space="preserve"> </w:t>
      </w:r>
      <w:r>
        <w:rPr>
          <w:rFonts w:hint="default" w:ascii="Times New Roman" w:hAnsi="Times New Roman" w:cs="Times New Roman"/>
        </w:rPr>
        <w:t>plant</w:t>
      </w:r>
      <w:r>
        <w:rPr>
          <w:rFonts w:hint="default" w:ascii="Times New Roman" w:hAnsi="Times New Roman" w:cs="Times New Roman"/>
          <w:spacing w:val="-9"/>
        </w:rPr>
        <w:t xml:space="preserve"> </w:t>
      </w:r>
      <w:r>
        <w:rPr>
          <w:rFonts w:hint="default" w:ascii="Times New Roman" w:hAnsi="Times New Roman" w:cs="Times New Roman"/>
        </w:rPr>
        <w:t>nutrients</w:t>
      </w:r>
      <w:r>
        <w:rPr>
          <w:rFonts w:hint="default" w:ascii="Times New Roman" w:hAnsi="Times New Roman" w:cs="Times New Roman"/>
          <w:spacing w:val="-8"/>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quantities</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proportions required</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7"/>
        </w:rPr>
        <w:t xml:space="preserve"> </w:t>
      </w:r>
      <w:r>
        <w:rPr>
          <w:rFonts w:hint="default" w:ascii="Times New Roman" w:hAnsi="Times New Roman" w:cs="Times New Roman"/>
        </w:rPr>
        <w:t>provide</w:t>
      </w:r>
      <w:r>
        <w:rPr>
          <w:rFonts w:hint="default" w:ascii="Times New Roman" w:hAnsi="Times New Roman" w:cs="Times New Roman"/>
          <w:spacing w:val="-8"/>
        </w:rPr>
        <w:t xml:space="preserve"> </w:t>
      </w:r>
      <w:r>
        <w:rPr>
          <w:rFonts w:hint="default" w:ascii="Times New Roman" w:hAnsi="Times New Roman" w:cs="Times New Roman"/>
        </w:rPr>
        <w:t>a</w:t>
      </w:r>
      <w:r>
        <w:rPr>
          <w:rFonts w:hint="default" w:ascii="Times New Roman" w:hAnsi="Times New Roman" w:cs="Times New Roman"/>
          <w:spacing w:val="-9"/>
        </w:rPr>
        <w:t xml:space="preserve"> </w:t>
      </w:r>
      <w:r>
        <w:rPr>
          <w:rFonts w:hint="default" w:ascii="Times New Roman" w:hAnsi="Times New Roman" w:cs="Times New Roman"/>
        </w:rPr>
        <w:t>suitable</w:t>
      </w:r>
      <w:r>
        <w:rPr>
          <w:rFonts w:hint="default" w:ascii="Times New Roman" w:hAnsi="Times New Roman" w:cs="Times New Roman"/>
          <w:spacing w:val="-8"/>
        </w:rPr>
        <w:t xml:space="preserve"> </w:t>
      </w:r>
      <w:r>
        <w:rPr>
          <w:rFonts w:hint="default" w:ascii="Times New Roman" w:hAnsi="Times New Roman" w:cs="Times New Roman"/>
        </w:rPr>
        <w:t>medium</w:t>
      </w:r>
      <w:r>
        <w:rPr>
          <w:rFonts w:hint="default" w:ascii="Times New Roman" w:hAnsi="Times New Roman" w:cs="Times New Roman"/>
          <w:spacing w:val="-8"/>
        </w:rPr>
        <w:t xml:space="preserve"> </w:t>
      </w:r>
      <w:r>
        <w:rPr>
          <w:rFonts w:hint="default" w:ascii="Times New Roman" w:hAnsi="Times New Roman" w:cs="Times New Roman"/>
        </w:rPr>
        <w:t>for</w:t>
      </w:r>
      <w:r>
        <w:rPr>
          <w:rFonts w:hint="default" w:ascii="Times New Roman" w:hAnsi="Times New Roman" w:cs="Times New Roman"/>
          <w:spacing w:val="-7"/>
        </w:rPr>
        <w:t xml:space="preserve"> </w:t>
      </w:r>
      <w:r>
        <w:rPr>
          <w:rFonts w:hint="default" w:ascii="Times New Roman" w:hAnsi="Times New Roman" w:cs="Times New Roman"/>
        </w:rPr>
        <w:t>plant</w:t>
      </w:r>
      <w:r>
        <w:rPr>
          <w:rFonts w:hint="default" w:ascii="Times New Roman" w:hAnsi="Times New Roman" w:cs="Times New Roman"/>
          <w:spacing w:val="-8"/>
        </w:rPr>
        <w:t xml:space="preserve"> </w:t>
      </w:r>
      <w:r>
        <w:rPr>
          <w:rFonts w:hint="default" w:ascii="Times New Roman" w:hAnsi="Times New Roman" w:cs="Times New Roman"/>
        </w:rPr>
        <w:t>growth</w:t>
      </w:r>
      <w:r>
        <w:rPr>
          <w:rFonts w:hint="default" w:ascii="Times New Roman" w:hAnsi="Times New Roman" w:cs="Times New Roman"/>
          <w:spacing w:val="-8"/>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known</w:t>
      </w:r>
      <w:r>
        <w:rPr>
          <w:rFonts w:hint="default" w:ascii="Times New Roman" w:hAnsi="Times New Roman" w:cs="Times New Roman"/>
          <w:spacing w:val="-9"/>
        </w:rPr>
        <w:t xml:space="preserve"> </w:t>
      </w:r>
      <w:r>
        <w:rPr>
          <w:rFonts w:hint="default" w:ascii="Times New Roman" w:hAnsi="Times New Roman" w:cs="Times New Roman"/>
        </w:rPr>
        <w:t>as</w:t>
      </w:r>
      <w:r>
        <w:rPr>
          <w:rFonts w:hint="default" w:ascii="Times New Roman" w:hAnsi="Times New Roman" w:cs="Times New Roman"/>
          <w:spacing w:val="-6"/>
        </w:rPr>
        <w:t xml:space="preserve"> </w:t>
      </w:r>
      <w:r>
        <w:rPr>
          <w:rFonts w:hint="default" w:ascii="Times New Roman" w:hAnsi="Times New Roman" w:cs="Times New Roman"/>
        </w:rPr>
        <w:t>soil</w:t>
      </w:r>
      <w:r>
        <w:rPr>
          <w:rFonts w:hint="default" w:ascii="Times New Roman" w:hAnsi="Times New Roman" w:cs="Times New Roman"/>
          <w:spacing w:val="-8"/>
        </w:rPr>
        <w:t xml:space="preserve"> </w:t>
      </w:r>
      <w:r>
        <w:rPr>
          <w:rFonts w:hint="default" w:ascii="Times New Roman" w:hAnsi="Times New Roman" w:cs="Times New Roman"/>
        </w:rPr>
        <w:t>fertility.</w:t>
      </w:r>
      <w:r>
        <w:rPr>
          <w:rFonts w:hint="default" w:ascii="Times New Roman" w:hAnsi="Times New Roman" w:cs="Times New Roman"/>
          <w:spacing w:val="-9"/>
        </w:rPr>
        <w:t xml:space="preserve"> </w:t>
      </w:r>
      <w:r>
        <w:rPr>
          <w:rFonts w:hint="default" w:ascii="Times New Roman" w:hAnsi="Times New Roman" w:cs="Times New Roman"/>
        </w:rPr>
        <w:t>Soil makes chemical makeup and nutrients available to plants. Plant growth depends upon physical</w:t>
      </w:r>
      <w:r>
        <w:rPr>
          <w:rFonts w:hint="default" w:ascii="Times New Roman" w:hAnsi="Times New Roman" w:cs="Times New Roman"/>
          <w:spacing w:val="-3"/>
        </w:rPr>
        <w:t xml:space="preserve"> </w:t>
      </w:r>
      <w:r>
        <w:rPr>
          <w:rFonts w:hint="default" w:ascii="Times New Roman" w:hAnsi="Times New Roman" w:cs="Times New Roman"/>
        </w:rPr>
        <w:t>arrangement</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nature</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soil</w:t>
      </w:r>
      <w:r>
        <w:rPr>
          <w:rFonts w:hint="default" w:ascii="Times New Roman" w:hAnsi="Times New Roman" w:cs="Times New Roman"/>
          <w:spacing w:val="-2"/>
        </w:rPr>
        <w:t xml:space="preserve"> </w:t>
      </w:r>
      <w:r>
        <w:rPr>
          <w:rFonts w:hint="default" w:ascii="Times New Roman" w:hAnsi="Times New Roman" w:cs="Times New Roman"/>
        </w:rPr>
        <w:t>particles,</w:t>
      </w:r>
      <w:r>
        <w:rPr>
          <w:rFonts w:hint="default" w:ascii="Times New Roman" w:hAnsi="Times New Roman" w:cs="Times New Roman"/>
          <w:spacing w:val="-2"/>
        </w:rPr>
        <w:t xml:space="preserve"> </w:t>
      </w:r>
      <w:r>
        <w:rPr>
          <w:rFonts w:hint="default" w:ascii="Times New Roman" w:hAnsi="Times New Roman" w:cs="Times New Roman"/>
        </w:rPr>
        <w:t>organic</w:t>
      </w:r>
      <w:r>
        <w:rPr>
          <w:rFonts w:hint="default" w:ascii="Times New Roman" w:hAnsi="Times New Roman" w:cs="Times New Roman"/>
          <w:spacing w:val="-3"/>
        </w:rPr>
        <w:t xml:space="preserve"> </w:t>
      </w:r>
      <w:r>
        <w:rPr>
          <w:rFonts w:hint="default" w:ascii="Times New Roman" w:hAnsi="Times New Roman" w:cs="Times New Roman"/>
        </w:rPr>
        <w:t>matter</w:t>
      </w:r>
      <w:r>
        <w:rPr>
          <w:rFonts w:hint="default" w:ascii="Times New Roman" w:hAnsi="Times New Roman" w:cs="Times New Roman"/>
          <w:spacing w:val="-2"/>
        </w:rPr>
        <w:t xml:space="preserve"> </w:t>
      </w:r>
      <w:r>
        <w:rPr>
          <w:rFonts w:hint="default" w:ascii="Times New Roman" w:hAnsi="Times New Roman" w:cs="Times New Roman"/>
        </w:rPr>
        <w:t>content</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soil</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its living organisms.</w:t>
      </w:r>
    </w:p>
    <w:p w14:paraId="4349B03B">
      <w:pPr>
        <w:pStyle w:val="4"/>
        <w:spacing w:before="277" w:line="230" w:lineRule="auto"/>
        <w:ind w:left="720" w:right="1437"/>
        <w:jc w:val="both"/>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commonly</w:t>
      </w:r>
      <w:r>
        <w:rPr>
          <w:rFonts w:hint="default" w:ascii="Times New Roman" w:hAnsi="Times New Roman" w:cs="Times New Roman"/>
          <w:spacing w:val="-5"/>
        </w:rPr>
        <w:t xml:space="preserve"> </w:t>
      </w:r>
      <w:r>
        <w:rPr>
          <w:rFonts w:hint="default" w:ascii="Times New Roman" w:hAnsi="Times New Roman" w:cs="Times New Roman"/>
        </w:rPr>
        <w:t>known</w:t>
      </w:r>
      <w:r>
        <w:rPr>
          <w:rFonts w:hint="default" w:ascii="Times New Roman" w:hAnsi="Times New Roman" w:cs="Times New Roman"/>
          <w:spacing w:val="-4"/>
        </w:rPr>
        <w:t xml:space="preserve"> </w:t>
      </w:r>
      <w:r>
        <w:rPr>
          <w:rFonts w:hint="default" w:ascii="Times New Roman" w:hAnsi="Times New Roman" w:cs="Times New Roman"/>
        </w:rPr>
        <w:t>soil</w:t>
      </w:r>
      <w:r>
        <w:rPr>
          <w:rFonts w:hint="default" w:ascii="Times New Roman" w:hAnsi="Times New Roman" w:cs="Times New Roman"/>
          <w:spacing w:val="-5"/>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shallow</w:t>
      </w:r>
      <w:r>
        <w:rPr>
          <w:rFonts w:hint="default" w:ascii="Times New Roman" w:hAnsi="Times New Roman" w:cs="Times New Roman"/>
          <w:spacing w:val="-3"/>
        </w:rPr>
        <w:t xml:space="preserve"> </w:t>
      </w:r>
      <w:r>
        <w:rPr>
          <w:rFonts w:hint="default" w:ascii="Times New Roman" w:hAnsi="Times New Roman" w:cs="Times New Roman"/>
        </w:rPr>
        <w:t>upper</w:t>
      </w:r>
      <w:r>
        <w:rPr>
          <w:rFonts w:hint="default" w:ascii="Times New Roman" w:hAnsi="Times New Roman" w:cs="Times New Roman"/>
          <w:spacing w:val="-3"/>
        </w:rPr>
        <w:t xml:space="preserve"> </w:t>
      </w:r>
      <w:r>
        <w:rPr>
          <w:rFonts w:hint="default" w:ascii="Times New Roman" w:hAnsi="Times New Roman" w:cs="Times New Roman"/>
        </w:rPr>
        <w:t>layer</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friable</w:t>
      </w:r>
      <w:r>
        <w:rPr>
          <w:rFonts w:hint="default" w:ascii="Times New Roman" w:hAnsi="Times New Roman" w:cs="Times New Roman"/>
          <w:spacing w:val="-3"/>
        </w:rPr>
        <w:t xml:space="preserve"> </w:t>
      </w:r>
      <w:r>
        <w:rPr>
          <w:rFonts w:hint="default" w:ascii="Times New Roman" w:hAnsi="Times New Roman" w:cs="Times New Roman"/>
        </w:rPr>
        <w:t>material</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which plants find foothold and nourishment.</w:t>
      </w:r>
    </w:p>
    <w:p w14:paraId="6AF5FDEC">
      <w:pPr>
        <w:pStyle w:val="4"/>
        <w:spacing w:before="279" w:line="230" w:lineRule="auto"/>
        <w:ind w:left="720" w:right="1437"/>
        <w:jc w:val="both"/>
        <w:rPr>
          <w:rFonts w:hint="default" w:ascii="Times New Roman" w:hAnsi="Times New Roman" w:cs="Times New Roman"/>
        </w:rPr>
      </w:pPr>
      <w:r>
        <w:rPr>
          <w:rFonts w:hint="default" w:ascii="Times New Roman" w:hAnsi="Times New Roman" w:cs="Times New Roman"/>
        </w:rPr>
        <w:t>Clay is one of the highly weather and portions of the soil, consisting of finest particles. This provide the soil adhesive and cohesive properties and also holds plant nutrients with the result that nutrients are not lost through leaching.</w:t>
      </w:r>
    </w:p>
    <w:p w14:paraId="642AD29C">
      <w:pPr>
        <w:pStyle w:val="4"/>
        <w:spacing w:before="278" w:line="230" w:lineRule="auto"/>
        <w:ind w:left="720" w:right="1437"/>
        <w:jc w:val="both"/>
        <w:rPr>
          <w:rFonts w:hint="default" w:ascii="Times New Roman" w:hAnsi="Times New Roman" w:cs="Times New Roman"/>
        </w:rPr>
      </w:pPr>
      <w:r>
        <w:rPr>
          <w:rFonts w:hint="default" w:ascii="Times New Roman" w:hAnsi="Times New Roman" w:cs="Times New Roman"/>
        </w:rPr>
        <w:t xml:space="preserve">Soil consists of mineral matter, air, water and organic matter. It is the mineral matter which makes a lot of difference in various forms of soil. Mineral matter may be coarse gravel, coarse sand or in the form of finest particles of clay and slit. Air and water give rise to pores, while purifier and decayed plant and animal parts constitute the organic </w:t>
      </w:r>
      <w:r>
        <w:rPr>
          <w:rFonts w:hint="default" w:ascii="Times New Roman" w:hAnsi="Times New Roman" w:cs="Times New Roman"/>
          <w:spacing w:val="-2"/>
        </w:rPr>
        <w:t>matter.</w:t>
      </w:r>
    </w:p>
    <w:p w14:paraId="44E58632">
      <w:pPr>
        <w:pStyle w:val="4"/>
        <w:spacing w:before="268"/>
        <w:ind w:left="720"/>
        <w:jc w:val="both"/>
        <w:rPr>
          <w:rFonts w:hint="default" w:ascii="Times New Roman" w:hAnsi="Times New Roman" w:cs="Times New Roman"/>
        </w:rPr>
      </w:pPr>
      <w:r>
        <w:rPr>
          <w:rFonts w:hint="default" w:ascii="Times New Roman" w:hAnsi="Times New Roman" w:cs="Times New Roman"/>
        </w:rPr>
        <w:t>Depending</w:t>
      </w:r>
      <w:r>
        <w:rPr>
          <w:rFonts w:hint="default" w:ascii="Times New Roman" w:hAnsi="Times New Roman" w:cs="Times New Roman"/>
          <w:spacing w:val="-12"/>
        </w:rPr>
        <w:t xml:space="preserve"> </w:t>
      </w:r>
      <w:r>
        <w:rPr>
          <w:rFonts w:hint="default" w:ascii="Times New Roman" w:hAnsi="Times New Roman" w:cs="Times New Roman"/>
        </w:rPr>
        <w:t>upon</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size</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mineral</w:t>
      </w:r>
      <w:r>
        <w:rPr>
          <w:rFonts w:hint="default" w:ascii="Times New Roman" w:hAnsi="Times New Roman" w:cs="Times New Roman"/>
          <w:spacing w:val="-13"/>
        </w:rPr>
        <w:t xml:space="preserve"> </w:t>
      </w:r>
      <w:r>
        <w:rPr>
          <w:rFonts w:hint="default" w:ascii="Times New Roman" w:hAnsi="Times New Roman" w:cs="Times New Roman"/>
        </w:rPr>
        <w:t>matter,</w:t>
      </w:r>
      <w:r>
        <w:rPr>
          <w:rFonts w:hint="default" w:ascii="Times New Roman" w:hAnsi="Times New Roman" w:cs="Times New Roman"/>
          <w:spacing w:val="-10"/>
        </w:rPr>
        <w:t xml:space="preserve"> </w:t>
      </w:r>
      <w:r>
        <w:rPr>
          <w:rFonts w:hint="default" w:ascii="Times New Roman" w:hAnsi="Times New Roman" w:cs="Times New Roman"/>
        </w:rPr>
        <w:t>following</w:t>
      </w:r>
      <w:r>
        <w:rPr>
          <w:rFonts w:hint="default" w:ascii="Times New Roman" w:hAnsi="Times New Roman" w:cs="Times New Roman"/>
          <w:spacing w:val="-12"/>
        </w:rPr>
        <w:t xml:space="preserve"> </w:t>
      </w:r>
      <w:r>
        <w:rPr>
          <w:rFonts w:hint="default" w:ascii="Times New Roman" w:hAnsi="Times New Roman" w:cs="Times New Roman"/>
        </w:rPr>
        <w:t>names</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given</w:t>
      </w:r>
      <w:r>
        <w:rPr>
          <w:rFonts w:hint="default" w:ascii="Times New Roman" w:hAnsi="Times New Roman" w:cs="Times New Roman"/>
          <w:spacing w:val="-12"/>
        </w:rPr>
        <w:t xml:space="preserve"> </w:t>
      </w:r>
      <w:r>
        <w:rPr>
          <w:rFonts w:hint="default" w:ascii="Times New Roman" w:hAnsi="Times New Roman" w:cs="Times New Roman"/>
        </w:rPr>
        <w:t>to</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spacing w:val="-2"/>
        </w:rPr>
        <w:t>soil.</w:t>
      </w:r>
    </w:p>
    <w:p w14:paraId="4B8B202E">
      <w:pPr>
        <w:pStyle w:val="4"/>
        <w:spacing w:after="0"/>
        <w:jc w:val="both"/>
        <w:rPr>
          <w:rFonts w:hint="default" w:ascii="Times New Roman" w:hAnsi="Times New Roman" w:cs="Times New Roman"/>
        </w:rPr>
        <w:sectPr>
          <w:pgSz w:w="12240" w:h="15840"/>
          <w:pgMar w:top="540" w:right="0" w:bottom="880" w:left="720" w:header="293" w:footer="700" w:gutter="0"/>
          <w:cols w:space="720" w:num="1"/>
        </w:sectPr>
      </w:pPr>
    </w:p>
    <w:p w14:paraId="53784996">
      <w:pPr>
        <w:pStyle w:val="4"/>
        <w:rPr>
          <w:rFonts w:hint="default" w:ascii="Times New Roman" w:hAnsi="Times New Roman" w:cs="Times New Roman"/>
          <w:sz w:val="20"/>
        </w:rPr>
      </w:pPr>
    </w:p>
    <w:p w14:paraId="3CEFDC44">
      <w:pPr>
        <w:pStyle w:val="4"/>
        <w:rPr>
          <w:rFonts w:hint="default" w:ascii="Times New Roman" w:hAnsi="Times New Roman" w:cs="Times New Roman"/>
          <w:sz w:val="20"/>
        </w:rPr>
      </w:pPr>
    </w:p>
    <w:p w14:paraId="2C458397">
      <w:pPr>
        <w:pStyle w:val="4"/>
        <w:spacing w:before="169"/>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9"/>
        <w:gridCol w:w="4672"/>
      </w:tblGrid>
      <w:tr w14:paraId="12362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4689" w:type="dxa"/>
            <w:shd w:val="clear" w:color="auto" w:fill="A6A6A6"/>
          </w:tcPr>
          <w:p w14:paraId="0EC1BA9A">
            <w:pPr>
              <w:pStyle w:val="7"/>
              <w:spacing w:line="284" w:lineRule="exact"/>
              <w:rPr>
                <w:rFonts w:hint="default" w:ascii="Times New Roman" w:hAnsi="Times New Roman" w:cs="Times New Roman"/>
                <w:sz w:val="24"/>
              </w:rPr>
            </w:pPr>
            <w:r>
              <w:rPr>
                <w:rFonts w:hint="default" w:ascii="Times New Roman" w:hAnsi="Times New Roman" w:cs="Times New Roman"/>
                <w:sz w:val="24"/>
              </w:rPr>
              <w:t>Particle</w:t>
            </w:r>
            <w:r>
              <w:rPr>
                <w:rFonts w:hint="default" w:ascii="Times New Roman" w:hAnsi="Times New Roman" w:cs="Times New Roman"/>
                <w:spacing w:val="-14"/>
                <w:sz w:val="24"/>
              </w:rPr>
              <w:t xml:space="preserve"> </w:t>
            </w:r>
            <w:r>
              <w:rPr>
                <w:rFonts w:hint="default" w:ascii="Times New Roman" w:hAnsi="Times New Roman" w:cs="Times New Roman"/>
                <w:sz w:val="24"/>
              </w:rPr>
              <w:t>size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(diameter)</w:t>
            </w:r>
          </w:p>
        </w:tc>
        <w:tc>
          <w:tcPr>
            <w:tcW w:w="4672" w:type="dxa"/>
            <w:shd w:val="clear" w:color="auto" w:fill="A6A6A6"/>
          </w:tcPr>
          <w:p w14:paraId="09308796">
            <w:pPr>
              <w:pStyle w:val="7"/>
              <w:spacing w:line="284" w:lineRule="exact"/>
              <w:ind w:left="114"/>
              <w:rPr>
                <w:rFonts w:hint="default" w:ascii="Times New Roman" w:hAnsi="Times New Roman" w:cs="Times New Roman"/>
                <w:sz w:val="24"/>
              </w:rPr>
            </w:pPr>
            <w:r>
              <w:rPr>
                <w:rFonts w:hint="default" w:ascii="Times New Roman" w:hAnsi="Times New Roman" w:cs="Times New Roman"/>
                <w:sz w:val="24"/>
              </w:rPr>
              <w:t>Type</w:t>
            </w:r>
            <w:r>
              <w:rPr>
                <w:rFonts w:hint="default" w:ascii="Times New Roman" w:hAnsi="Times New Roman" w:cs="Times New Roman"/>
                <w:spacing w:val="-5"/>
                <w:sz w:val="24"/>
              </w:rPr>
              <w:t xml:space="preserve"> </w:t>
            </w:r>
            <w:r>
              <w:rPr>
                <w:rFonts w:hint="default" w:ascii="Times New Roman" w:hAnsi="Times New Roman" w:cs="Times New Roman"/>
                <w:sz w:val="24"/>
              </w:rPr>
              <w:t>of</w:t>
            </w:r>
            <w:r>
              <w:rPr>
                <w:rFonts w:hint="default" w:ascii="Times New Roman" w:hAnsi="Times New Roman" w:cs="Times New Roman"/>
                <w:spacing w:val="-4"/>
                <w:sz w:val="24"/>
              </w:rPr>
              <w:t xml:space="preserve"> soil</w:t>
            </w:r>
          </w:p>
        </w:tc>
      </w:tr>
      <w:tr w14:paraId="1919C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4689" w:type="dxa"/>
          </w:tcPr>
          <w:p w14:paraId="6A7ED906">
            <w:pPr>
              <w:pStyle w:val="7"/>
              <w:spacing w:line="284" w:lineRule="exact"/>
              <w:rPr>
                <w:rFonts w:hint="default" w:ascii="Times New Roman" w:hAnsi="Times New Roman" w:cs="Times New Roman"/>
                <w:sz w:val="24"/>
              </w:rPr>
            </w:pPr>
            <w:r>
              <w:rPr>
                <w:rFonts w:hint="default" w:ascii="Times New Roman" w:hAnsi="Times New Roman" w:cs="Times New Roman"/>
                <w:sz w:val="24"/>
              </w:rPr>
              <w:t>Less</w:t>
            </w:r>
            <w:r>
              <w:rPr>
                <w:rFonts w:hint="default" w:ascii="Times New Roman" w:hAnsi="Times New Roman" w:cs="Times New Roman"/>
                <w:spacing w:val="-12"/>
                <w:sz w:val="24"/>
              </w:rPr>
              <w:t xml:space="preserve"> </w:t>
            </w:r>
            <w:r>
              <w:rPr>
                <w:rFonts w:hint="default" w:ascii="Times New Roman" w:hAnsi="Times New Roman" w:cs="Times New Roman"/>
                <w:sz w:val="24"/>
              </w:rPr>
              <w:t>than</w:t>
            </w:r>
            <w:r>
              <w:rPr>
                <w:rFonts w:hint="default" w:ascii="Times New Roman" w:hAnsi="Times New Roman" w:cs="Times New Roman"/>
                <w:spacing w:val="-12"/>
                <w:sz w:val="24"/>
              </w:rPr>
              <w:t xml:space="preserve"> </w:t>
            </w:r>
            <w:r>
              <w:rPr>
                <w:rFonts w:hint="default" w:ascii="Times New Roman" w:hAnsi="Times New Roman" w:cs="Times New Roman"/>
                <w:sz w:val="24"/>
              </w:rPr>
              <w:t>0.002</w:t>
            </w:r>
            <w:r>
              <w:rPr>
                <w:rFonts w:hint="default" w:ascii="Times New Roman" w:hAnsi="Times New Roman" w:cs="Times New Roman"/>
                <w:spacing w:val="-13"/>
                <w:sz w:val="24"/>
              </w:rPr>
              <w:t xml:space="preserve"> </w:t>
            </w:r>
            <w:r>
              <w:rPr>
                <w:rFonts w:hint="default" w:ascii="Times New Roman" w:hAnsi="Times New Roman" w:cs="Times New Roman"/>
                <w:spacing w:val="-5"/>
                <w:sz w:val="24"/>
              </w:rPr>
              <w:t>mm</w:t>
            </w:r>
          </w:p>
        </w:tc>
        <w:tc>
          <w:tcPr>
            <w:tcW w:w="4672" w:type="dxa"/>
          </w:tcPr>
          <w:p w14:paraId="0A2D0224">
            <w:pPr>
              <w:pStyle w:val="7"/>
              <w:spacing w:before="85" w:line="260" w:lineRule="exact"/>
              <w:ind w:left="144"/>
              <w:rPr>
                <w:rFonts w:hint="default" w:ascii="Times New Roman" w:hAnsi="Times New Roman" w:cs="Times New Roman"/>
                <w:sz w:val="24"/>
              </w:rPr>
            </w:pPr>
            <w:r>
              <w:rPr>
                <w:rFonts w:hint="default" w:ascii="Times New Roman" w:hAnsi="Times New Roman" w:cs="Times New Roman"/>
                <w:sz w:val="24"/>
              </w:rPr>
              <w:t>Fine</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clay</w:t>
            </w:r>
          </w:p>
        </w:tc>
      </w:tr>
      <w:tr w14:paraId="0F408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4689" w:type="dxa"/>
          </w:tcPr>
          <w:p w14:paraId="3279B035">
            <w:pPr>
              <w:pStyle w:val="7"/>
              <w:spacing w:line="284" w:lineRule="exact"/>
              <w:rPr>
                <w:rFonts w:hint="default" w:ascii="Times New Roman" w:hAnsi="Times New Roman" w:cs="Times New Roman"/>
                <w:sz w:val="24"/>
              </w:rPr>
            </w:pPr>
            <w:r>
              <w:rPr>
                <w:rFonts w:hint="default" w:ascii="Times New Roman" w:hAnsi="Times New Roman" w:cs="Times New Roman"/>
                <w:spacing w:val="-6"/>
                <w:sz w:val="24"/>
              </w:rPr>
              <w:t>0.002-0.02</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mm</w:t>
            </w:r>
          </w:p>
        </w:tc>
        <w:tc>
          <w:tcPr>
            <w:tcW w:w="4672" w:type="dxa"/>
          </w:tcPr>
          <w:p w14:paraId="44C128F3">
            <w:pPr>
              <w:pStyle w:val="7"/>
              <w:spacing w:line="284" w:lineRule="exact"/>
              <w:ind w:left="114"/>
              <w:rPr>
                <w:rFonts w:hint="default" w:ascii="Times New Roman" w:hAnsi="Times New Roman" w:cs="Times New Roman"/>
                <w:sz w:val="24"/>
              </w:rPr>
            </w:pPr>
            <w:r>
              <w:rPr>
                <w:rFonts w:hint="default" w:ascii="Times New Roman" w:hAnsi="Times New Roman" w:cs="Times New Roman"/>
                <w:sz w:val="24"/>
              </w:rPr>
              <w:t>Coarse</w:t>
            </w:r>
            <w:r>
              <w:rPr>
                <w:rFonts w:hint="default" w:ascii="Times New Roman" w:hAnsi="Times New Roman" w:cs="Times New Roman"/>
                <w:spacing w:val="-9"/>
                <w:sz w:val="24"/>
              </w:rPr>
              <w:t xml:space="preserve"> </w:t>
            </w:r>
            <w:r>
              <w:rPr>
                <w:rFonts w:hint="default" w:ascii="Times New Roman" w:hAnsi="Times New Roman" w:cs="Times New Roman"/>
                <w:sz w:val="24"/>
              </w:rPr>
              <w:t>clay</w:t>
            </w:r>
            <w:r>
              <w:rPr>
                <w:rFonts w:hint="default" w:ascii="Times New Roman" w:hAnsi="Times New Roman" w:cs="Times New Roman"/>
                <w:spacing w:val="-10"/>
                <w:sz w:val="24"/>
              </w:rPr>
              <w:t xml:space="preserve"> </w:t>
            </w:r>
            <w:r>
              <w:rPr>
                <w:rFonts w:hint="default" w:ascii="Times New Roman" w:hAnsi="Times New Roman" w:cs="Times New Roman"/>
                <w:sz w:val="24"/>
              </w:rPr>
              <w:t>or</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silt</w:t>
            </w:r>
          </w:p>
        </w:tc>
      </w:tr>
      <w:tr w14:paraId="28B67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4689" w:type="dxa"/>
          </w:tcPr>
          <w:p w14:paraId="66F00450">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0.02—0.2</w:t>
            </w:r>
            <w:r>
              <w:rPr>
                <w:rFonts w:hint="default" w:ascii="Times New Roman" w:hAnsi="Times New Roman" w:cs="Times New Roman"/>
                <w:spacing w:val="-9"/>
                <w:sz w:val="24"/>
              </w:rPr>
              <w:t xml:space="preserve"> </w:t>
            </w:r>
            <w:r>
              <w:rPr>
                <w:rFonts w:hint="default" w:ascii="Times New Roman" w:hAnsi="Times New Roman" w:cs="Times New Roman"/>
                <w:spacing w:val="-5"/>
                <w:sz w:val="24"/>
              </w:rPr>
              <w:t>mm</w:t>
            </w:r>
          </w:p>
        </w:tc>
        <w:tc>
          <w:tcPr>
            <w:tcW w:w="4672" w:type="dxa"/>
          </w:tcPr>
          <w:p w14:paraId="0A40C6F7">
            <w:pPr>
              <w:pStyle w:val="7"/>
              <w:spacing w:line="284" w:lineRule="exact"/>
              <w:ind w:left="144"/>
              <w:rPr>
                <w:rFonts w:hint="default" w:ascii="Times New Roman" w:hAnsi="Times New Roman" w:cs="Times New Roman"/>
                <w:sz w:val="24"/>
              </w:rPr>
            </w:pPr>
            <w:r>
              <w:rPr>
                <w:rFonts w:hint="default" w:ascii="Times New Roman" w:hAnsi="Times New Roman" w:cs="Times New Roman"/>
                <w:sz w:val="24"/>
              </w:rPr>
              <w:t>Fine</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sand</w:t>
            </w:r>
          </w:p>
        </w:tc>
      </w:tr>
      <w:tr w14:paraId="2DA88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4689" w:type="dxa"/>
          </w:tcPr>
          <w:p w14:paraId="6AC59CBC">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0.2—2.0</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mm</w:t>
            </w:r>
          </w:p>
        </w:tc>
        <w:tc>
          <w:tcPr>
            <w:tcW w:w="4672" w:type="dxa"/>
          </w:tcPr>
          <w:p w14:paraId="142F2FFD">
            <w:pPr>
              <w:pStyle w:val="7"/>
              <w:spacing w:line="284" w:lineRule="exact"/>
              <w:ind w:left="114"/>
              <w:rPr>
                <w:rFonts w:hint="default" w:ascii="Times New Roman" w:hAnsi="Times New Roman" w:cs="Times New Roman"/>
                <w:sz w:val="24"/>
              </w:rPr>
            </w:pPr>
            <w:r>
              <w:rPr>
                <w:rFonts w:hint="default" w:ascii="Times New Roman" w:hAnsi="Times New Roman" w:cs="Times New Roman"/>
                <w:sz w:val="24"/>
              </w:rPr>
              <w:t>Coarse</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sand</w:t>
            </w:r>
          </w:p>
        </w:tc>
      </w:tr>
    </w:tbl>
    <w:p w14:paraId="2B227D4F">
      <w:pPr>
        <w:pStyle w:val="4"/>
        <w:spacing w:before="285"/>
        <w:rPr>
          <w:rFonts w:hint="default" w:ascii="Times New Roman" w:hAnsi="Times New Roman" w:cs="Times New Roman"/>
        </w:rPr>
      </w:pPr>
    </w:p>
    <w:p w14:paraId="273DE023">
      <w:pPr>
        <w:pStyle w:val="4"/>
        <w:spacing w:before="1"/>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53824" behindDoc="1" locked="0" layoutInCell="1" allowOverlap="1">
                <wp:simplePos x="0" y="0"/>
                <wp:positionH relativeFrom="page">
                  <wp:posOffset>1106170</wp:posOffset>
                </wp:positionH>
                <wp:positionV relativeFrom="paragraph">
                  <wp:posOffset>-130175</wp:posOffset>
                </wp:positionV>
                <wp:extent cx="5031740" cy="4624705"/>
                <wp:effectExtent l="0" t="0" r="0" b="0"/>
                <wp:wrapNone/>
                <wp:docPr id="405" name="Textbox 40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8662EA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05" o:spid="_x0000_s1026" o:spt="202" type="#_x0000_t202" style="position:absolute;left:0pt;margin-left:87.1pt;margin-top:-10.25pt;height:364.15pt;width:396.2pt;mso-position-horizontal-relative:page;rotation:-2949120f;z-index:-251462656;mso-width-relative:page;mso-height-relative:page;" filled="f" stroked="f" coordsize="21600,21600" o:gfxdata="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r6wlE2gAAAAsBAAAPAAAAAAAAAAEAIAAAACIAAABkcnMvZG93bnJldi54&#10;bWxQSwECFAAUAAAACACHTuJAaeasGL8BAACIAwAADgAAAAAAAAABACAAAAApAQAAZHJzL2Uyb0Rv&#10;Yy54bWxQSwUGAAAAAAYABgBZAQAAWgUAAAAA&#10;">
                <v:fill on="f" focussize="0,0"/>
                <v:stroke on="f"/>
                <v:imagedata o:title=""/>
                <o:lock v:ext="edit" aspectratio="f"/>
                <v:textbox inset="0mm,0mm,0mm,0mm">
                  <w:txbxContent>
                    <w:p w14:paraId="18662EA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Depending</w:t>
      </w:r>
      <w:r>
        <w:rPr>
          <w:rFonts w:hint="default" w:ascii="Times New Roman" w:hAnsi="Times New Roman" w:cs="Times New Roman"/>
          <w:spacing w:val="-15"/>
        </w:rPr>
        <w:t xml:space="preserve"> </w:t>
      </w:r>
      <w:r>
        <w:rPr>
          <w:rFonts w:hint="default" w:ascii="Times New Roman" w:hAnsi="Times New Roman" w:cs="Times New Roman"/>
        </w:rPr>
        <w:t>upon</w:t>
      </w:r>
      <w:r>
        <w:rPr>
          <w:rFonts w:hint="default" w:ascii="Times New Roman" w:hAnsi="Times New Roman" w:cs="Times New Roman"/>
          <w:spacing w:val="-15"/>
        </w:rPr>
        <w:t xml:space="preserve"> </w:t>
      </w:r>
      <w:r>
        <w:rPr>
          <w:rFonts w:hint="default" w:ascii="Times New Roman" w:hAnsi="Times New Roman" w:cs="Times New Roman"/>
        </w:rPr>
        <w:t>the</w:t>
      </w:r>
      <w:r>
        <w:rPr>
          <w:rFonts w:hint="default" w:ascii="Times New Roman" w:hAnsi="Times New Roman" w:cs="Times New Roman"/>
          <w:spacing w:val="-15"/>
        </w:rPr>
        <w:t xml:space="preserve"> </w:t>
      </w:r>
      <w:r>
        <w:rPr>
          <w:rFonts w:hint="default" w:ascii="Times New Roman" w:hAnsi="Times New Roman" w:cs="Times New Roman"/>
        </w:rPr>
        <w:t>percentage</w:t>
      </w:r>
      <w:r>
        <w:rPr>
          <w:rFonts w:hint="default" w:ascii="Times New Roman" w:hAnsi="Times New Roman" w:cs="Times New Roman"/>
          <w:spacing w:val="-14"/>
        </w:rPr>
        <w:t xml:space="preserve"> </w:t>
      </w:r>
      <w:r>
        <w:rPr>
          <w:rFonts w:hint="default" w:ascii="Times New Roman" w:hAnsi="Times New Roman" w:cs="Times New Roman"/>
        </w:rPr>
        <w:t>covered</w:t>
      </w:r>
      <w:r>
        <w:rPr>
          <w:rFonts w:hint="default" w:ascii="Times New Roman" w:hAnsi="Times New Roman" w:cs="Times New Roman"/>
          <w:spacing w:val="-15"/>
        </w:rPr>
        <w:t xml:space="preserve"> </w:t>
      </w:r>
      <w:r>
        <w:rPr>
          <w:rFonts w:hint="default" w:ascii="Times New Roman" w:hAnsi="Times New Roman" w:cs="Times New Roman"/>
        </w:rPr>
        <w:t>by</w:t>
      </w:r>
      <w:r>
        <w:rPr>
          <w:rFonts w:hint="default" w:ascii="Times New Roman" w:hAnsi="Times New Roman" w:cs="Times New Roman"/>
          <w:spacing w:val="-15"/>
        </w:rPr>
        <w:t xml:space="preserve"> </w:t>
      </w:r>
      <w:r>
        <w:rPr>
          <w:rFonts w:hint="default" w:ascii="Times New Roman" w:hAnsi="Times New Roman" w:cs="Times New Roman"/>
        </w:rPr>
        <w:t>clay,</w:t>
      </w:r>
      <w:r>
        <w:rPr>
          <w:rFonts w:hint="default" w:ascii="Times New Roman" w:hAnsi="Times New Roman" w:cs="Times New Roman"/>
          <w:spacing w:val="-13"/>
        </w:rPr>
        <w:t xml:space="preserve"> </w:t>
      </w:r>
      <w:r>
        <w:rPr>
          <w:rFonts w:hint="default" w:ascii="Times New Roman" w:hAnsi="Times New Roman" w:cs="Times New Roman"/>
        </w:rPr>
        <w:t>soils</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4"/>
        </w:rPr>
        <w:t xml:space="preserve"> </w:t>
      </w:r>
      <w:r>
        <w:rPr>
          <w:rFonts w:hint="default" w:ascii="Times New Roman" w:hAnsi="Times New Roman" w:cs="Times New Roman"/>
        </w:rPr>
        <w:t>classified</w:t>
      </w:r>
      <w:r>
        <w:rPr>
          <w:rFonts w:hint="default" w:ascii="Times New Roman" w:hAnsi="Times New Roman" w:cs="Times New Roman"/>
          <w:spacing w:val="-15"/>
        </w:rPr>
        <w:t xml:space="preserve"> </w:t>
      </w:r>
      <w:r>
        <w:rPr>
          <w:rFonts w:hint="default" w:ascii="Times New Roman" w:hAnsi="Times New Roman" w:cs="Times New Roman"/>
        </w:rPr>
        <w:t>as</w:t>
      </w:r>
      <w:r>
        <w:rPr>
          <w:rFonts w:hint="default" w:ascii="Times New Roman" w:hAnsi="Times New Roman" w:cs="Times New Roman"/>
          <w:spacing w:val="-14"/>
        </w:rPr>
        <w:t xml:space="preserve"> </w:t>
      </w:r>
      <w:r>
        <w:rPr>
          <w:rFonts w:hint="default" w:ascii="Times New Roman" w:hAnsi="Times New Roman" w:cs="Times New Roman"/>
        </w:rPr>
        <w:t>given</w:t>
      </w:r>
      <w:r>
        <w:rPr>
          <w:rFonts w:hint="default" w:ascii="Times New Roman" w:hAnsi="Times New Roman" w:cs="Times New Roman"/>
          <w:spacing w:val="-14"/>
        </w:rPr>
        <w:t xml:space="preserve"> </w:t>
      </w:r>
      <w:r>
        <w:rPr>
          <w:rFonts w:hint="default" w:ascii="Times New Roman" w:hAnsi="Times New Roman" w:cs="Times New Roman"/>
          <w:spacing w:val="-2"/>
        </w:rPr>
        <w:t>below.</w:t>
      </w:r>
    </w:p>
    <w:p w14:paraId="56FDBBB1">
      <w:pPr>
        <w:pStyle w:val="4"/>
        <w:spacing w:before="31" w:after="1"/>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9"/>
        <w:gridCol w:w="4682"/>
      </w:tblGrid>
      <w:tr w14:paraId="4B612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4B53A6F6">
            <w:pPr>
              <w:pStyle w:val="7"/>
              <w:spacing w:line="256" w:lineRule="exact"/>
              <w:rPr>
                <w:rFonts w:hint="default" w:ascii="Times New Roman" w:hAnsi="Times New Roman" w:cs="Times New Roman"/>
                <w:sz w:val="24"/>
              </w:rPr>
            </w:pPr>
            <w:r>
              <w:rPr>
                <w:rFonts w:hint="default" w:ascii="Times New Roman" w:hAnsi="Times New Roman" w:cs="Times New Roman"/>
                <w:sz w:val="24"/>
              </w:rPr>
              <w:t>Type</w:t>
            </w:r>
            <w:r>
              <w:rPr>
                <w:rFonts w:hint="default" w:ascii="Times New Roman" w:hAnsi="Times New Roman" w:cs="Times New Roman"/>
                <w:spacing w:val="-5"/>
                <w:sz w:val="24"/>
              </w:rPr>
              <w:t xml:space="preserve"> </w:t>
            </w:r>
            <w:r>
              <w:rPr>
                <w:rFonts w:hint="default" w:ascii="Times New Roman" w:hAnsi="Times New Roman" w:cs="Times New Roman"/>
                <w:sz w:val="24"/>
              </w:rPr>
              <w:t>of</w:t>
            </w:r>
            <w:r>
              <w:rPr>
                <w:rFonts w:hint="default" w:ascii="Times New Roman" w:hAnsi="Times New Roman" w:cs="Times New Roman"/>
                <w:spacing w:val="-4"/>
                <w:sz w:val="24"/>
              </w:rPr>
              <w:t xml:space="preserve"> soil</w:t>
            </w:r>
          </w:p>
        </w:tc>
        <w:tc>
          <w:tcPr>
            <w:tcW w:w="4682" w:type="dxa"/>
          </w:tcPr>
          <w:p w14:paraId="21314922">
            <w:pPr>
              <w:pStyle w:val="7"/>
              <w:spacing w:line="256" w:lineRule="exact"/>
              <w:rPr>
                <w:rFonts w:hint="default" w:ascii="Times New Roman" w:hAnsi="Times New Roman" w:cs="Times New Roman"/>
                <w:sz w:val="24"/>
              </w:rPr>
            </w:pPr>
            <w:r>
              <w:rPr>
                <w:rFonts w:hint="default" w:ascii="Times New Roman" w:hAnsi="Times New Roman" w:cs="Times New Roman"/>
                <w:sz w:val="24"/>
              </w:rPr>
              <w:t>Percentage</w:t>
            </w:r>
            <w:r>
              <w:rPr>
                <w:rFonts w:hint="default" w:ascii="Times New Roman" w:hAnsi="Times New Roman" w:cs="Times New Roman"/>
                <w:spacing w:val="-15"/>
                <w:sz w:val="24"/>
              </w:rPr>
              <w:t xml:space="preserve"> </w:t>
            </w:r>
            <w:r>
              <w:rPr>
                <w:rFonts w:hint="default" w:ascii="Times New Roman" w:hAnsi="Times New Roman" w:cs="Times New Roman"/>
                <w:sz w:val="24"/>
              </w:rPr>
              <w:t>covered</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pacing w:val="-4"/>
                <w:sz w:val="24"/>
              </w:rPr>
              <w:t>clay</w:t>
            </w:r>
          </w:p>
        </w:tc>
      </w:tr>
      <w:tr w14:paraId="3151F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24B51E58">
            <w:pPr>
              <w:pStyle w:val="7"/>
              <w:spacing w:line="256" w:lineRule="exact"/>
              <w:rPr>
                <w:rFonts w:hint="default" w:ascii="Times New Roman" w:hAnsi="Times New Roman" w:cs="Times New Roman"/>
                <w:sz w:val="24"/>
              </w:rPr>
            </w:pPr>
            <w:r>
              <w:rPr>
                <w:rFonts w:hint="default" w:ascii="Times New Roman" w:hAnsi="Times New Roman" w:cs="Times New Roman"/>
                <w:spacing w:val="-4"/>
                <w:sz w:val="24"/>
              </w:rPr>
              <w:t>Clay</w:t>
            </w:r>
          </w:p>
        </w:tc>
        <w:tc>
          <w:tcPr>
            <w:tcW w:w="4682" w:type="dxa"/>
          </w:tcPr>
          <w:p w14:paraId="29BA4670">
            <w:pPr>
              <w:pStyle w:val="7"/>
              <w:spacing w:line="256" w:lineRule="exact"/>
              <w:rPr>
                <w:rFonts w:hint="default" w:ascii="Times New Roman" w:hAnsi="Times New Roman" w:cs="Times New Roman"/>
                <w:sz w:val="24"/>
              </w:rPr>
            </w:pPr>
            <w:r>
              <w:rPr>
                <w:rFonts w:hint="default" w:ascii="Times New Roman" w:hAnsi="Times New Roman" w:cs="Times New Roman"/>
                <w:sz w:val="24"/>
              </w:rPr>
              <w:t>More</w:t>
            </w:r>
            <w:r>
              <w:rPr>
                <w:rFonts w:hint="default" w:ascii="Times New Roman" w:hAnsi="Times New Roman" w:cs="Times New Roman"/>
                <w:spacing w:val="-6"/>
                <w:sz w:val="24"/>
              </w:rPr>
              <w:t xml:space="preserve"> </w:t>
            </w:r>
            <w:r>
              <w:rPr>
                <w:rFonts w:hint="default" w:ascii="Times New Roman" w:hAnsi="Times New Roman" w:cs="Times New Roman"/>
                <w:sz w:val="24"/>
              </w:rPr>
              <w:t>than</w:t>
            </w:r>
            <w:r>
              <w:rPr>
                <w:rFonts w:hint="default" w:ascii="Times New Roman" w:hAnsi="Times New Roman" w:cs="Times New Roman"/>
                <w:spacing w:val="-6"/>
                <w:sz w:val="24"/>
              </w:rPr>
              <w:t xml:space="preserve"> </w:t>
            </w:r>
            <w:r>
              <w:rPr>
                <w:rFonts w:hint="default" w:ascii="Times New Roman" w:hAnsi="Times New Roman" w:cs="Times New Roman"/>
                <w:sz w:val="24"/>
              </w:rPr>
              <w:t>50%</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clay</w:t>
            </w:r>
          </w:p>
        </w:tc>
      </w:tr>
      <w:tr w14:paraId="619F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30E52F2D">
            <w:pPr>
              <w:pStyle w:val="7"/>
              <w:spacing w:line="256" w:lineRule="exact"/>
              <w:ind w:left="138"/>
              <w:rPr>
                <w:rFonts w:hint="default" w:ascii="Times New Roman" w:hAnsi="Times New Roman" w:cs="Times New Roman"/>
                <w:sz w:val="24"/>
              </w:rPr>
            </w:pPr>
            <w:r>
              <w:rPr>
                <w:rFonts w:hint="default" w:ascii="Times New Roman" w:hAnsi="Times New Roman" w:cs="Times New Roman"/>
                <w:sz w:val="24"/>
              </w:rPr>
              <w:t>Loa</w:t>
            </w:r>
            <w:r>
              <w:rPr>
                <w:rFonts w:hint="default" w:ascii="Times New Roman" w:hAnsi="Times New Roman" w:cs="Times New Roman"/>
                <w:spacing w:val="-9"/>
                <w:sz w:val="24"/>
              </w:rPr>
              <w:t xml:space="preserve"> </w:t>
            </w:r>
            <w:r>
              <w:rPr>
                <w:rFonts w:hint="default" w:ascii="Times New Roman" w:hAnsi="Times New Roman" w:cs="Times New Roman"/>
                <w:spacing w:val="-5"/>
                <w:sz w:val="24"/>
              </w:rPr>
              <w:t>my</w:t>
            </w:r>
          </w:p>
        </w:tc>
        <w:tc>
          <w:tcPr>
            <w:tcW w:w="4682" w:type="dxa"/>
          </w:tcPr>
          <w:p w14:paraId="62BA8866">
            <w:pPr>
              <w:pStyle w:val="7"/>
              <w:spacing w:line="256" w:lineRule="exact"/>
              <w:rPr>
                <w:rFonts w:hint="default" w:ascii="Times New Roman" w:hAnsi="Times New Roman" w:cs="Times New Roman"/>
                <w:sz w:val="24"/>
              </w:rPr>
            </w:pPr>
            <w:r>
              <w:rPr>
                <w:rFonts w:hint="default" w:ascii="Times New Roman" w:hAnsi="Times New Roman" w:cs="Times New Roman"/>
                <w:spacing w:val="-4"/>
                <w:sz w:val="24"/>
              </w:rPr>
              <w:t>30-50%</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clay</w:t>
            </w:r>
          </w:p>
        </w:tc>
      </w:tr>
      <w:tr w14:paraId="1C190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68C1083F">
            <w:pPr>
              <w:pStyle w:val="7"/>
              <w:spacing w:line="256" w:lineRule="exact"/>
              <w:ind w:left="138"/>
              <w:rPr>
                <w:rFonts w:hint="default" w:ascii="Times New Roman" w:hAnsi="Times New Roman" w:cs="Times New Roman"/>
                <w:sz w:val="24"/>
              </w:rPr>
            </w:pPr>
            <w:r>
              <w:rPr>
                <w:rFonts w:hint="default" w:ascii="Times New Roman" w:hAnsi="Times New Roman" w:cs="Times New Roman"/>
                <w:spacing w:val="-2"/>
                <w:sz w:val="24"/>
              </w:rPr>
              <w:t>Silt</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loam</w:t>
            </w:r>
          </w:p>
        </w:tc>
        <w:tc>
          <w:tcPr>
            <w:tcW w:w="4682" w:type="dxa"/>
          </w:tcPr>
          <w:p w14:paraId="3A87E896">
            <w:pPr>
              <w:pStyle w:val="7"/>
              <w:spacing w:line="256" w:lineRule="exact"/>
              <w:rPr>
                <w:rFonts w:hint="default" w:ascii="Times New Roman" w:hAnsi="Times New Roman" w:cs="Times New Roman"/>
                <w:sz w:val="24"/>
              </w:rPr>
            </w:pPr>
            <w:r>
              <w:rPr>
                <w:rFonts w:hint="default" w:ascii="Times New Roman" w:hAnsi="Times New Roman" w:cs="Times New Roman"/>
                <w:spacing w:val="-4"/>
                <w:sz w:val="24"/>
              </w:rPr>
              <w:t>20-30%</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clay</w:t>
            </w:r>
          </w:p>
        </w:tc>
      </w:tr>
      <w:tr w14:paraId="276B9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76713765">
            <w:pPr>
              <w:pStyle w:val="7"/>
              <w:spacing w:line="256" w:lineRule="exact"/>
              <w:ind w:left="138"/>
              <w:rPr>
                <w:rFonts w:hint="default" w:ascii="Times New Roman" w:hAnsi="Times New Roman" w:cs="Times New Roman"/>
                <w:sz w:val="24"/>
              </w:rPr>
            </w:pPr>
            <w:r>
              <w:rPr>
                <w:rFonts w:hint="default" w:ascii="Times New Roman" w:hAnsi="Times New Roman" w:cs="Times New Roman"/>
                <w:spacing w:val="-4"/>
                <w:sz w:val="24"/>
              </w:rPr>
              <w:t>Sandy</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loam</w:t>
            </w:r>
          </w:p>
        </w:tc>
        <w:tc>
          <w:tcPr>
            <w:tcW w:w="4682" w:type="dxa"/>
          </w:tcPr>
          <w:p w14:paraId="134CB601">
            <w:pPr>
              <w:pStyle w:val="7"/>
              <w:spacing w:line="256" w:lineRule="exact"/>
              <w:rPr>
                <w:rFonts w:hint="default" w:ascii="Times New Roman" w:hAnsi="Times New Roman" w:cs="Times New Roman"/>
                <w:sz w:val="24"/>
              </w:rPr>
            </w:pPr>
            <w:r>
              <w:rPr>
                <w:rFonts w:hint="default" w:ascii="Times New Roman" w:hAnsi="Times New Roman" w:cs="Times New Roman"/>
                <w:spacing w:val="-4"/>
                <w:sz w:val="24"/>
              </w:rPr>
              <w:t>10-20%</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clay</w:t>
            </w:r>
          </w:p>
        </w:tc>
      </w:tr>
      <w:tr w14:paraId="5B9B7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5A7AD521">
            <w:pPr>
              <w:pStyle w:val="7"/>
              <w:spacing w:line="256" w:lineRule="exact"/>
              <w:ind w:left="138"/>
              <w:rPr>
                <w:rFonts w:hint="default" w:ascii="Times New Roman" w:hAnsi="Times New Roman" w:cs="Times New Roman"/>
                <w:sz w:val="24"/>
              </w:rPr>
            </w:pPr>
            <w:r>
              <w:rPr>
                <w:rFonts w:hint="default" w:ascii="Times New Roman" w:hAnsi="Times New Roman" w:cs="Times New Roman"/>
                <w:spacing w:val="-4"/>
                <w:sz w:val="24"/>
              </w:rPr>
              <w:t>Sandy</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soil</w:t>
            </w:r>
          </w:p>
        </w:tc>
        <w:tc>
          <w:tcPr>
            <w:tcW w:w="4682" w:type="dxa"/>
          </w:tcPr>
          <w:p w14:paraId="5E6A8ADA">
            <w:pPr>
              <w:pStyle w:val="7"/>
              <w:spacing w:line="256" w:lineRule="exact"/>
              <w:rPr>
                <w:rFonts w:hint="default" w:ascii="Times New Roman" w:hAnsi="Times New Roman" w:cs="Times New Roman"/>
                <w:sz w:val="24"/>
              </w:rPr>
            </w:pPr>
            <w:r>
              <w:rPr>
                <w:rFonts w:hint="default" w:ascii="Times New Roman" w:hAnsi="Times New Roman" w:cs="Times New Roman"/>
                <w:sz w:val="24"/>
              </w:rPr>
              <w:t>More</w:t>
            </w:r>
            <w:r>
              <w:rPr>
                <w:rFonts w:hint="default" w:ascii="Times New Roman" w:hAnsi="Times New Roman" w:cs="Times New Roman"/>
                <w:spacing w:val="-9"/>
                <w:sz w:val="24"/>
              </w:rPr>
              <w:t xml:space="preserve"> </w:t>
            </w:r>
            <w:r>
              <w:rPr>
                <w:rFonts w:hint="default" w:ascii="Times New Roman" w:hAnsi="Times New Roman" w:cs="Times New Roman"/>
                <w:sz w:val="24"/>
              </w:rPr>
              <w:t>than</w:t>
            </w:r>
            <w:r>
              <w:rPr>
                <w:rFonts w:hint="default" w:ascii="Times New Roman" w:hAnsi="Times New Roman" w:cs="Times New Roman"/>
                <w:spacing w:val="-9"/>
                <w:sz w:val="24"/>
              </w:rPr>
              <w:t xml:space="preserve"> </w:t>
            </w:r>
            <w:r>
              <w:rPr>
                <w:rFonts w:hint="default" w:ascii="Times New Roman" w:hAnsi="Times New Roman" w:cs="Times New Roman"/>
                <w:sz w:val="24"/>
              </w:rPr>
              <w:t>70%</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sand</w:t>
            </w:r>
          </w:p>
        </w:tc>
      </w:tr>
      <w:tr w14:paraId="74A7B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9" w:type="dxa"/>
          </w:tcPr>
          <w:p w14:paraId="4FE2CD55">
            <w:pPr>
              <w:pStyle w:val="7"/>
              <w:spacing w:line="256" w:lineRule="exact"/>
              <w:rPr>
                <w:rFonts w:hint="default" w:ascii="Times New Roman" w:hAnsi="Times New Roman" w:cs="Times New Roman"/>
                <w:sz w:val="24"/>
              </w:rPr>
            </w:pPr>
            <w:r>
              <w:rPr>
                <w:rFonts w:hint="default" w:ascii="Times New Roman" w:hAnsi="Times New Roman" w:cs="Times New Roman"/>
                <w:spacing w:val="-2"/>
                <w:sz w:val="24"/>
              </w:rPr>
              <w:t>Calcarious</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soil</w:t>
            </w:r>
          </w:p>
        </w:tc>
        <w:tc>
          <w:tcPr>
            <w:tcW w:w="4682" w:type="dxa"/>
          </w:tcPr>
          <w:p w14:paraId="166595E5">
            <w:pPr>
              <w:pStyle w:val="7"/>
              <w:spacing w:line="256" w:lineRule="exact"/>
              <w:rPr>
                <w:rFonts w:hint="default" w:ascii="Times New Roman" w:hAnsi="Times New Roman" w:cs="Times New Roman"/>
                <w:sz w:val="24"/>
              </w:rPr>
            </w:pPr>
            <w:r>
              <w:rPr>
                <w:rFonts w:hint="default" w:ascii="Times New Roman" w:hAnsi="Times New Roman" w:cs="Times New Roman"/>
                <w:sz w:val="24"/>
              </w:rPr>
              <w:t>More</w:t>
            </w:r>
            <w:r>
              <w:rPr>
                <w:rFonts w:hint="default" w:ascii="Times New Roman" w:hAnsi="Times New Roman" w:cs="Times New Roman"/>
                <w:spacing w:val="-6"/>
                <w:sz w:val="24"/>
              </w:rPr>
              <w:t xml:space="preserve"> </w:t>
            </w:r>
            <w:r>
              <w:rPr>
                <w:rFonts w:hint="default" w:ascii="Times New Roman" w:hAnsi="Times New Roman" w:cs="Times New Roman"/>
                <w:sz w:val="24"/>
              </w:rPr>
              <w:t>than</w:t>
            </w:r>
            <w:r>
              <w:rPr>
                <w:rFonts w:hint="default" w:ascii="Times New Roman" w:hAnsi="Times New Roman" w:cs="Times New Roman"/>
                <w:spacing w:val="-6"/>
                <w:sz w:val="24"/>
              </w:rPr>
              <w:t xml:space="preserve"> </w:t>
            </w:r>
            <w:r>
              <w:rPr>
                <w:rFonts w:hint="default" w:ascii="Times New Roman" w:hAnsi="Times New Roman" w:cs="Times New Roman"/>
                <w:sz w:val="24"/>
              </w:rPr>
              <w:t>20%</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lime</w:t>
            </w:r>
          </w:p>
        </w:tc>
      </w:tr>
    </w:tbl>
    <w:p w14:paraId="251DB513">
      <w:pPr>
        <w:pStyle w:val="4"/>
        <w:spacing w:before="85" w:line="230" w:lineRule="auto"/>
        <w:ind w:left="720" w:right="1436" w:firstLine="420"/>
        <w:jc w:val="both"/>
        <w:rPr>
          <w:rFonts w:hint="default" w:ascii="Times New Roman" w:hAnsi="Times New Roman" w:cs="Times New Roman"/>
        </w:rPr>
      </w:pPr>
      <w:r>
        <w:rPr>
          <w:rFonts w:hint="default" w:ascii="Times New Roman" w:hAnsi="Times New Roman" w:cs="Times New Roman"/>
        </w:rPr>
        <w:t>Any type of soil containing Less than 0.5% of organic matter is considered as poor. If more than 1.5 to 5% of organic matter is present, it is described as rich soil. The soil with 0.5 to 1.5% of humus is termed as intermediate soil. A soil good for plant growth should have half of the pore spaces filled with water and the rest with air, since good aeration is essential for root development. The pH of soil decides favourable growth of plants and presence of microorganisms. The maximum availability of plant nutrients is in between the pH range of 6.5 to 7.5. To bring the pH to neutral, acidic soils can be limed or alkaline soils can be reclaimed by application of gypsum.</w:t>
      </w:r>
    </w:p>
    <w:p w14:paraId="184E8C5A">
      <w:pPr>
        <w:pStyle w:val="4"/>
        <w:spacing w:before="276" w:line="230" w:lineRule="auto"/>
        <w:ind w:left="720" w:right="1437" w:firstLine="420"/>
        <w:jc w:val="both"/>
        <w:rPr>
          <w:rFonts w:hint="default" w:ascii="Times New Roman" w:hAnsi="Times New Roman" w:cs="Times New Roman"/>
        </w:rPr>
      </w:pPr>
      <w:r>
        <w:rPr>
          <w:rFonts w:hint="default" w:ascii="Times New Roman" w:hAnsi="Times New Roman" w:cs="Times New Roman"/>
        </w:rPr>
        <w:t>Acidic soils are not suitable for leguminous plants due to poor development of nodular bacteria. Therefore groundnut, sunflower seeds, cotton and rice grow better in alkaline</w:t>
      </w:r>
      <w:r>
        <w:rPr>
          <w:rFonts w:hint="default" w:ascii="Times New Roman" w:hAnsi="Times New Roman" w:cs="Times New Roman"/>
          <w:spacing w:val="-10"/>
        </w:rPr>
        <w:t xml:space="preserve"> </w:t>
      </w:r>
      <w:r>
        <w:rPr>
          <w:rFonts w:hint="default" w:ascii="Times New Roman" w:hAnsi="Times New Roman" w:cs="Times New Roman"/>
        </w:rPr>
        <w:t>soils</w:t>
      </w:r>
      <w:r>
        <w:rPr>
          <w:rFonts w:hint="default" w:ascii="Times New Roman" w:hAnsi="Times New Roman" w:cs="Times New Roman"/>
          <w:spacing w:val="-9"/>
        </w:rPr>
        <w:t xml:space="preserve"> </w:t>
      </w:r>
      <w:r>
        <w:rPr>
          <w:rFonts w:hint="default" w:ascii="Times New Roman" w:hAnsi="Times New Roman" w:cs="Times New Roman"/>
        </w:rPr>
        <w:t>only.</w:t>
      </w:r>
      <w:r>
        <w:rPr>
          <w:rFonts w:hint="default" w:ascii="Times New Roman" w:hAnsi="Times New Roman" w:cs="Times New Roman"/>
          <w:spacing w:val="-11"/>
        </w:rPr>
        <w:t xml:space="preserve"> </w:t>
      </w:r>
      <w:r>
        <w:rPr>
          <w:rFonts w:hint="default" w:ascii="Times New Roman" w:hAnsi="Times New Roman" w:cs="Times New Roman"/>
        </w:rPr>
        <w:t>Acidic</w:t>
      </w:r>
      <w:r>
        <w:rPr>
          <w:rFonts w:hint="default" w:ascii="Times New Roman" w:hAnsi="Times New Roman" w:cs="Times New Roman"/>
          <w:spacing w:val="-11"/>
        </w:rPr>
        <w:t xml:space="preserve"> </w:t>
      </w:r>
      <w:r>
        <w:rPr>
          <w:rFonts w:hint="default" w:ascii="Times New Roman" w:hAnsi="Times New Roman" w:cs="Times New Roman"/>
        </w:rPr>
        <w:t>pH</w:t>
      </w:r>
      <w:r>
        <w:rPr>
          <w:rFonts w:hint="default" w:ascii="Times New Roman" w:hAnsi="Times New Roman" w:cs="Times New Roman"/>
          <w:spacing w:val="-11"/>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disadvantageous</w:t>
      </w:r>
      <w:r>
        <w:rPr>
          <w:rFonts w:hint="default" w:ascii="Times New Roman" w:hAnsi="Times New Roman" w:cs="Times New Roman"/>
          <w:spacing w:val="-10"/>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it</w:t>
      </w:r>
      <w:r>
        <w:rPr>
          <w:rFonts w:hint="default" w:ascii="Times New Roman" w:hAnsi="Times New Roman" w:cs="Times New Roman"/>
          <w:spacing w:val="-9"/>
        </w:rPr>
        <w:t xml:space="preserve"> </w:t>
      </w:r>
      <w:r>
        <w:rPr>
          <w:rFonts w:hint="default" w:ascii="Times New Roman" w:hAnsi="Times New Roman" w:cs="Times New Roman"/>
        </w:rPr>
        <w:t>solubilizes</w:t>
      </w:r>
      <w:r>
        <w:rPr>
          <w:rFonts w:hint="default" w:ascii="Times New Roman" w:hAnsi="Times New Roman" w:cs="Times New Roman"/>
          <w:spacing w:val="-9"/>
        </w:rPr>
        <w:t xml:space="preserve"> </w:t>
      </w:r>
      <w:r>
        <w:rPr>
          <w:rFonts w:hint="default" w:ascii="Times New Roman" w:hAnsi="Times New Roman" w:cs="Times New Roman"/>
        </w:rPr>
        <w:t>more</w:t>
      </w:r>
      <w:r>
        <w:rPr>
          <w:rFonts w:hint="default" w:ascii="Times New Roman" w:hAnsi="Times New Roman" w:cs="Times New Roman"/>
          <w:spacing w:val="-10"/>
        </w:rPr>
        <w:t xml:space="preserve"> </w:t>
      </w:r>
      <w:r>
        <w:rPr>
          <w:rFonts w:hint="default" w:ascii="Times New Roman" w:hAnsi="Times New Roman" w:cs="Times New Roman"/>
        </w:rPr>
        <w:t>iron.</w:t>
      </w:r>
      <w:r>
        <w:rPr>
          <w:rFonts w:hint="default" w:ascii="Times New Roman" w:hAnsi="Times New Roman" w:cs="Times New Roman"/>
          <w:spacing w:val="-11"/>
        </w:rPr>
        <w:t xml:space="preserve"> </w:t>
      </w:r>
      <w:r>
        <w:rPr>
          <w:rFonts w:hint="default" w:ascii="Times New Roman" w:hAnsi="Times New Roman" w:cs="Times New Roman"/>
        </w:rPr>
        <w:t>Some</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the plants like tobacco, cinchona, tea and potato grow well only in acidic soils. In alkaline soils, phosphorus is converted to insoluble forms of calcium phosphate and so it cannot be made available to before mentioned plants.</w:t>
      </w:r>
    </w:p>
    <w:p w14:paraId="3922E6AF">
      <w:pPr>
        <w:pStyle w:val="4"/>
        <w:spacing w:before="4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68864" behindDoc="1" locked="0" layoutInCell="1" allowOverlap="1">
            <wp:simplePos x="0" y="0"/>
            <wp:positionH relativeFrom="page">
              <wp:posOffset>920115</wp:posOffset>
            </wp:positionH>
            <wp:positionV relativeFrom="paragraph">
              <wp:posOffset>195580</wp:posOffset>
            </wp:positionV>
            <wp:extent cx="243840" cy="121285"/>
            <wp:effectExtent l="0" t="0" r="0" b="0"/>
            <wp:wrapTopAndBottom/>
            <wp:docPr id="406" name="Image 406"/>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57" cstate="print"/>
                    <a:stretch>
                      <a:fillRect/>
                    </a:stretch>
                  </pic:blipFill>
                  <pic:spPr>
                    <a:xfrm>
                      <a:off x="0" y="0"/>
                      <a:ext cx="243893" cy="121348"/>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068864" behindDoc="1" locked="0" layoutInCell="1" allowOverlap="1">
            <wp:simplePos x="0" y="0"/>
            <wp:positionH relativeFrom="page">
              <wp:posOffset>1212850</wp:posOffset>
            </wp:positionH>
            <wp:positionV relativeFrom="paragraph">
              <wp:posOffset>194310</wp:posOffset>
            </wp:positionV>
            <wp:extent cx="478155" cy="152400"/>
            <wp:effectExtent l="0" t="0" r="0" b="0"/>
            <wp:wrapTopAndBottom/>
            <wp:docPr id="407" name="Image 407"/>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158" cstate="print"/>
                    <a:stretch>
                      <a:fillRect/>
                    </a:stretch>
                  </pic:blipFill>
                  <pic:spPr>
                    <a:xfrm>
                      <a:off x="0" y="0"/>
                      <a:ext cx="477970" cy="152400"/>
                    </a:xfrm>
                    <a:prstGeom prst="rect">
                      <a:avLst/>
                    </a:prstGeom>
                  </pic:spPr>
                </pic:pic>
              </a:graphicData>
            </a:graphic>
          </wp:anchor>
        </w:drawing>
      </w:r>
    </w:p>
    <w:p w14:paraId="26B52F4B">
      <w:pPr>
        <w:pStyle w:val="4"/>
        <w:spacing w:before="286" w:line="230" w:lineRule="auto"/>
        <w:ind w:left="720" w:right="1436" w:firstLine="600"/>
        <w:jc w:val="both"/>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capacity</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rPr>
        <w:t>soil</w:t>
      </w:r>
      <w:r>
        <w:rPr>
          <w:rFonts w:hint="default" w:ascii="Times New Roman" w:hAnsi="Times New Roman" w:cs="Times New Roman"/>
          <w:spacing w:val="-3"/>
        </w:rPr>
        <w:t xml:space="preserve"> </w:t>
      </w:r>
      <w:r>
        <w:rPr>
          <w:rFonts w:hint="default" w:ascii="Times New Roman" w:hAnsi="Times New Roman" w:cs="Times New Roman"/>
        </w:rPr>
        <w:t>to</w:t>
      </w:r>
      <w:r>
        <w:rPr>
          <w:rFonts w:hint="default" w:ascii="Times New Roman" w:hAnsi="Times New Roman" w:cs="Times New Roman"/>
          <w:spacing w:val="-3"/>
        </w:rPr>
        <w:t xml:space="preserve"> </w:t>
      </w:r>
      <w:r>
        <w:rPr>
          <w:rFonts w:hint="default" w:ascii="Times New Roman" w:hAnsi="Times New Roman" w:cs="Times New Roman"/>
        </w:rPr>
        <w:t>provide</w:t>
      </w:r>
      <w:r>
        <w:rPr>
          <w:rFonts w:hint="default" w:ascii="Times New Roman" w:hAnsi="Times New Roman" w:cs="Times New Roman"/>
          <w:spacing w:val="-3"/>
        </w:rPr>
        <w:t xml:space="preserve"> </w:t>
      </w:r>
      <w:r>
        <w:rPr>
          <w:rFonts w:hint="default" w:ascii="Times New Roman" w:hAnsi="Times New Roman" w:cs="Times New Roman"/>
        </w:rPr>
        <w:t>nutrients</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adequate</w:t>
      </w:r>
      <w:r>
        <w:rPr>
          <w:rFonts w:hint="default" w:ascii="Times New Roman" w:hAnsi="Times New Roman" w:cs="Times New Roman"/>
          <w:spacing w:val="-2"/>
        </w:rPr>
        <w:t xml:space="preserve"> </w:t>
      </w:r>
      <w:r>
        <w:rPr>
          <w:rFonts w:hint="default" w:ascii="Times New Roman" w:hAnsi="Times New Roman" w:cs="Times New Roman"/>
        </w:rPr>
        <w:t>amounts</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balanced proportion</w:t>
      </w:r>
      <w:r>
        <w:rPr>
          <w:rFonts w:hint="default" w:ascii="Times New Roman" w:hAnsi="Times New Roman" w:cs="Times New Roman"/>
          <w:spacing w:val="-3"/>
        </w:rPr>
        <w:t xml:space="preserve"> </w:t>
      </w:r>
      <w:r>
        <w:rPr>
          <w:rFonts w:hint="default" w:ascii="Times New Roman" w:hAnsi="Times New Roman" w:cs="Times New Roman"/>
        </w:rPr>
        <w:t>to</w:t>
      </w:r>
      <w:r>
        <w:rPr>
          <w:rFonts w:hint="default" w:ascii="Times New Roman" w:hAnsi="Times New Roman" w:cs="Times New Roman"/>
          <w:spacing w:val="-3"/>
        </w:rPr>
        <w:t xml:space="preserve"> </w:t>
      </w:r>
      <w:r>
        <w:rPr>
          <w:rFonts w:hint="default" w:ascii="Times New Roman" w:hAnsi="Times New Roman" w:cs="Times New Roman"/>
        </w:rPr>
        <w:t>plants.</w:t>
      </w:r>
      <w:r>
        <w:rPr>
          <w:rFonts w:hint="default" w:ascii="Times New Roman" w:hAnsi="Times New Roman" w:cs="Times New Roman"/>
          <w:spacing w:val="-3"/>
        </w:rPr>
        <w:t xml:space="preserve"> </w:t>
      </w:r>
      <w:r>
        <w:rPr>
          <w:rFonts w:hint="default" w:ascii="Times New Roman" w:hAnsi="Times New Roman" w:cs="Times New Roman"/>
        </w:rPr>
        <w:t>If</w:t>
      </w:r>
      <w:r>
        <w:rPr>
          <w:rFonts w:hint="default" w:ascii="Times New Roman" w:hAnsi="Times New Roman" w:cs="Times New Roman"/>
          <w:spacing w:val="-3"/>
        </w:rPr>
        <w:t xml:space="preserve"> </w:t>
      </w:r>
      <w:r>
        <w:rPr>
          <w:rFonts w:hint="default" w:ascii="Times New Roman" w:hAnsi="Times New Roman" w:cs="Times New Roman"/>
        </w:rPr>
        <w:t>cropping</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done</w:t>
      </w:r>
      <w:r>
        <w:rPr>
          <w:rFonts w:hint="default" w:ascii="Times New Roman" w:hAnsi="Times New Roman" w:cs="Times New Roman"/>
          <w:spacing w:val="-3"/>
        </w:rPr>
        <w:t xml:space="preserve"> </w:t>
      </w:r>
      <w:r>
        <w:rPr>
          <w:rFonts w:hint="default" w:ascii="Times New Roman" w:hAnsi="Times New Roman" w:cs="Times New Roman"/>
        </w:rPr>
        <w:t>without</w:t>
      </w:r>
      <w:r>
        <w:rPr>
          <w:rFonts w:hint="default" w:ascii="Times New Roman" w:hAnsi="Times New Roman" w:cs="Times New Roman"/>
          <w:spacing w:val="-3"/>
        </w:rPr>
        <w:t xml:space="preserve"> </w:t>
      </w:r>
      <w:r>
        <w:rPr>
          <w:rFonts w:hint="default" w:ascii="Times New Roman" w:hAnsi="Times New Roman" w:cs="Times New Roman"/>
        </w:rPr>
        <w:t>fortification</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rPr>
        <w:t>soil</w:t>
      </w:r>
      <w:r>
        <w:rPr>
          <w:rFonts w:hint="default" w:ascii="Times New Roman" w:hAnsi="Times New Roman" w:cs="Times New Roman"/>
          <w:spacing w:val="-3"/>
        </w:rPr>
        <w:t xml:space="preserve"> </w:t>
      </w:r>
      <w:r>
        <w:rPr>
          <w:rFonts w:hint="default" w:ascii="Times New Roman" w:hAnsi="Times New Roman" w:cs="Times New Roman"/>
        </w:rPr>
        <w:t>with</w:t>
      </w:r>
      <w:r>
        <w:rPr>
          <w:rFonts w:hint="default" w:ascii="Times New Roman" w:hAnsi="Times New Roman" w:cs="Times New Roman"/>
          <w:spacing w:val="-3"/>
        </w:rPr>
        <w:t xml:space="preserve"> </w:t>
      </w:r>
      <w:r>
        <w:rPr>
          <w:rFonts w:hint="default" w:ascii="Times New Roman" w:hAnsi="Times New Roman" w:cs="Times New Roman"/>
        </w:rPr>
        <w:t>plant</w:t>
      </w:r>
      <w:r>
        <w:rPr>
          <w:rFonts w:hint="default" w:ascii="Times New Roman" w:hAnsi="Times New Roman" w:cs="Times New Roman"/>
          <w:spacing w:val="-3"/>
        </w:rPr>
        <w:t xml:space="preserve"> </w:t>
      </w:r>
      <w:r>
        <w:rPr>
          <w:rFonts w:hint="default" w:ascii="Times New Roman" w:hAnsi="Times New Roman" w:cs="Times New Roman"/>
        </w:rPr>
        <w:t>nutrients, soil fertility gets lost. It also diminishes through leaching and erosion. Soil fertility can be maintained by addition of animal manures, nitrogen fixing bacteria or by</w:t>
      </w:r>
      <w:r>
        <w:rPr>
          <w:rFonts w:hint="default" w:ascii="Times New Roman" w:hAnsi="Times New Roman" w:cs="Times New Roman"/>
          <w:spacing w:val="-1"/>
        </w:rPr>
        <w:t xml:space="preserve"> </w:t>
      </w:r>
      <w:r>
        <w:rPr>
          <w:rFonts w:hint="default" w:ascii="Times New Roman" w:hAnsi="Times New Roman" w:cs="Times New Roman"/>
        </w:rPr>
        <w:t>application of chemical fertilizers. The latter is time saving and surest of all about techniques.</w:t>
      </w:r>
    </w:p>
    <w:p w14:paraId="7DACB3E2">
      <w:pPr>
        <w:pStyle w:val="4"/>
        <w:spacing w:before="45"/>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69888" behindDoc="1" locked="0" layoutInCell="1" allowOverlap="1">
            <wp:simplePos x="0" y="0"/>
            <wp:positionH relativeFrom="page">
              <wp:posOffset>918210</wp:posOffset>
            </wp:positionH>
            <wp:positionV relativeFrom="paragraph">
              <wp:posOffset>202565</wp:posOffset>
            </wp:positionV>
            <wp:extent cx="116205" cy="114300"/>
            <wp:effectExtent l="0" t="0" r="0" b="0"/>
            <wp:wrapTopAndBottom/>
            <wp:docPr id="408" name="Image 408"/>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159" cstate="print"/>
                    <a:stretch>
                      <a:fillRect/>
                    </a:stretch>
                  </pic:blipFill>
                  <pic:spPr>
                    <a:xfrm>
                      <a:off x="0" y="0"/>
                      <a:ext cx="115950" cy="11430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069888" behindDoc="1" locked="0" layoutInCell="1" allowOverlap="1">
            <wp:simplePos x="0" y="0"/>
            <wp:positionH relativeFrom="page">
              <wp:posOffset>1092835</wp:posOffset>
            </wp:positionH>
            <wp:positionV relativeFrom="paragraph">
              <wp:posOffset>196215</wp:posOffset>
            </wp:positionV>
            <wp:extent cx="1616075" cy="121285"/>
            <wp:effectExtent l="0" t="0" r="0" b="0"/>
            <wp:wrapTopAndBottom/>
            <wp:docPr id="409" name="Image 409"/>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60" cstate="print"/>
                    <a:stretch>
                      <a:fillRect/>
                    </a:stretch>
                  </pic:blipFill>
                  <pic:spPr>
                    <a:xfrm>
                      <a:off x="0" y="0"/>
                      <a:ext cx="1616208" cy="121443"/>
                    </a:xfrm>
                    <a:prstGeom prst="rect">
                      <a:avLst/>
                    </a:prstGeom>
                  </pic:spPr>
                </pic:pic>
              </a:graphicData>
            </a:graphic>
          </wp:anchor>
        </w:drawing>
      </w:r>
    </w:p>
    <w:p w14:paraId="5CCF1298">
      <w:pPr>
        <w:pStyle w:val="4"/>
        <w:spacing w:before="35"/>
        <w:rPr>
          <w:rFonts w:hint="default" w:ascii="Times New Roman" w:hAnsi="Times New Roman" w:cs="Times New Roman"/>
        </w:rPr>
      </w:pPr>
    </w:p>
    <w:p w14:paraId="72ADDEE3">
      <w:pPr>
        <w:pStyle w:val="4"/>
        <w:ind w:left="1260"/>
        <w:rPr>
          <w:rFonts w:hint="default" w:ascii="Times New Roman" w:hAnsi="Times New Roman" w:cs="Times New Roman"/>
        </w:rPr>
      </w:pPr>
      <w:r>
        <w:rPr>
          <w:rFonts w:hint="default" w:ascii="Times New Roman" w:hAnsi="Times New Roman" w:cs="Times New Roman"/>
        </w:rPr>
        <w:t>Plants</w:t>
      </w:r>
      <w:r>
        <w:rPr>
          <w:rFonts w:hint="default" w:ascii="Times New Roman" w:hAnsi="Times New Roman" w:cs="Times New Roman"/>
          <w:spacing w:val="71"/>
        </w:rPr>
        <w:t xml:space="preserve"> </w:t>
      </w:r>
      <w:r>
        <w:rPr>
          <w:rFonts w:hint="default" w:ascii="Times New Roman" w:hAnsi="Times New Roman" w:cs="Times New Roman"/>
        </w:rPr>
        <w:t>also</w:t>
      </w:r>
      <w:r>
        <w:rPr>
          <w:rFonts w:hint="default" w:ascii="Times New Roman" w:hAnsi="Times New Roman" w:cs="Times New Roman"/>
          <w:spacing w:val="72"/>
        </w:rPr>
        <w:t xml:space="preserve"> </w:t>
      </w:r>
      <w:r>
        <w:rPr>
          <w:rFonts w:hint="default" w:ascii="Times New Roman" w:hAnsi="Times New Roman" w:cs="Times New Roman"/>
        </w:rPr>
        <w:t>need</w:t>
      </w:r>
      <w:r>
        <w:rPr>
          <w:rFonts w:hint="default" w:ascii="Times New Roman" w:hAnsi="Times New Roman" w:cs="Times New Roman"/>
          <w:spacing w:val="71"/>
        </w:rPr>
        <w:t xml:space="preserve"> </w:t>
      </w:r>
      <w:r>
        <w:rPr>
          <w:rFonts w:hint="default" w:ascii="Times New Roman" w:hAnsi="Times New Roman" w:cs="Times New Roman"/>
        </w:rPr>
        <w:t>food</w:t>
      </w:r>
      <w:r>
        <w:rPr>
          <w:rFonts w:hint="default" w:ascii="Times New Roman" w:hAnsi="Times New Roman" w:cs="Times New Roman"/>
          <w:spacing w:val="71"/>
        </w:rPr>
        <w:t xml:space="preserve"> </w:t>
      </w:r>
      <w:r>
        <w:rPr>
          <w:rFonts w:hint="default" w:ascii="Times New Roman" w:hAnsi="Times New Roman" w:cs="Times New Roman"/>
        </w:rPr>
        <w:t>for</w:t>
      </w:r>
      <w:r>
        <w:rPr>
          <w:rFonts w:hint="default" w:ascii="Times New Roman" w:hAnsi="Times New Roman" w:cs="Times New Roman"/>
          <w:spacing w:val="72"/>
        </w:rPr>
        <w:t xml:space="preserve"> </w:t>
      </w:r>
      <w:r>
        <w:rPr>
          <w:rFonts w:hint="default" w:ascii="Times New Roman" w:hAnsi="Times New Roman" w:cs="Times New Roman"/>
        </w:rPr>
        <w:t>their</w:t>
      </w:r>
      <w:r>
        <w:rPr>
          <w:rFonts w:hint="default" w:ascii="Times New Roman" w:hAnsi="Times New Roman" w:cs="Times New Roman"/>
          <w:spacing w:val="72"/>
        </w:rPr>
        <w:t xml:space="preserve"> </w:t>
      </w:r>
      <w:r>
        <w:rPr>
          <w:rFonts w:hint="default" w:ascii="Times New Roman" w:hAnsi="Times New Roman" w:cs="Times New Roman"/>
        </w:rPr>
        <w:t>growth</w:t>
      </w:r>
      <w:r>
        <w:rPr>
          <w:rFonts w:hint="default" w:ascii="Times New Roman" w:hAnsi="Times New Roman" w:cs="Times New Roman"/>
          <w:spacing w:val="72"/>
        </w:rPr>
        <w:t xml:space="preserve"> </w:t>
      </w:r>
      <w:r>
        <w:rPr>
          <w:rFonts w:hint="default" w:ascii="Times New Roman" w:hAnsi="Times New Roman" w:cs="Times New Roman"/>
        </w:rPr>
        <w:t>and</w:t>
      </w:r>
      <w:r>
        <w:rPr>
          <w:rFonts w:hint="default" w:ascii="Times New Roman" w:hAnsi="Times New Roman" w:cs="Times New Roman"/>
          <w:spacing w:val="70"/>
        </w:rPr>
        <w:t xml:space="preserve"> </w:t>
      </w:r>
      <w:r>
        <w:rPr>
          <w:rFonts w:hint="default" w:ascii="Times New Roman" w:hAnsi="Times New Roman" w:cs="Times New Roman"/>
        </w:rPr>
        <w:t>development.</w:t>
      </w:r>
      <w:r>
        <w:rPr>
          <w:rFonts w:hint="default" w:ascii="Times New Roman" w:hAnsi="Times New Roman" w:cs="Times New Roman"/>
          <w:spacing w:val="73"/>
        </w:rPr>
        <w:t xml:space="preserve"> </w:t>
      </w:r>
      <w:r>
        <w:rPr>
          <w:rFonts w:hint="default" w:ascii="Times New Roman" w:hAnsi="Times New Roman" w:cs="Times New Roman"/>
        </w:rPr>
        <w:t>What</w:t>
      </w:r>
      <w:r>
        <w:rPr>
          <w:rFonts w:hint="default" w:ascii="Times New Roman" w:hAnsi="Times New Roman" w:cs="Times New Roman"/>
          <w:spacing w:val="72"/>
        </w:rPr>
        <w:t xml:space="preserve"> </w:t>
      </w:r>
      <w:r>
        <w:rPr>
          <w:rFonts w:hint="default" w:ascii="Times New Roman" w:hAnsi="Times New Roman" w:cs="Times New Roman"/>
        </w:rPr>
        <w:t>plants</w:t>
      </w:r>
      <w:r>
        <w:rPr>
          <w:rFonts w:hint="default" w:ascii="Times New Roman" w:hAnsi="Times New Roman" w:cs="Times New Roman"/>
          <w:spacing w:val="73"/>
        </w:rPr>
        <w:t xml:space="preserve"> </w:t>
      </w:r>
      <w:r>
        <w:rPr>
          <w:rFonts w:hint="default" w:ascii="Times New Roman" w:hAnsi="Times New Roman" w:cs="Times New Roman"/>
          <w:spacing w:val="-4"/>
        </w:rPr>
        <w:t>need</w:t>
      </w:r>
    </w:p>
    <w:p w14:paraId="3BFB8804">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5599AABD">
      <w:pPr>
        <w:pStyle w:val="4"/>
        <w:rPr>
          <w:rFonts w:hint="default" w:ascii="Times New Roman" w:hAnsi="Times New Roman" w:cs="Times New Roman"/>
        </w:rPr>
      </w:pPr>
    </w:p>
    <w:p w14:paraId="78BC5613">
      <w:pPr>
        <w:pStyle w:val="4"/>
        <w:rPr>
          <w:rFonts w:hint="default" w:ascii="Times New Roman" w:hAnsi="Times New Roman" w:cs="Times New Roman"/>
        </w:rPr>
      </w:pPr>
    </w:p>
    <w:p w14:paraId="1EA38B5E">
      <w:pPr>
        <w:pStyle w:val="4"/>
        <w:spacing w:before="30"/>
        <w:rPr>
          <w:rFonts w:hint="default" w:ascii="Times New Roman" w:hAnsi="Times New Roman" w:cs="Times New Roman"/>
        </w:rPr>
      </w:pPr>
    </w:p>
    <w:p w14:paraId="54C9E6C6">
      <w:pPr>
        <w:pStyle w:val="4"/>
        <w:spacing w:line="230" w:lineRule="auto"/>
        <w:ind w:left="720" w:right="1416"/>
        <w:jc w:val="both"/>
        <w:rPr>
          <w:rFonts w:hint="default" w:ascii="Times New Roman" w:hAnsi="Times New Roman" w:cs="Times New Roman"/>
        </w:rPr>
      </w:pPr>
      <w:r>
        <w:rPr>
          <w:rFonts w:hint="default" w:ascii="Times New Roman" w:hAnsi="Times New Roman" w:cs="Times New Roman"/>
        </w:rPr>
        <w:t>basically for the growth are the carbon dioxide, sunrays, water and mineral matter from soil.</w:t>
      </w:r>
      <w:r>
        <w:rPr>
          <w:rFonts w:hint="default" w:ascii="Times New Roman" w:hAnsi="Times New Roman" w:cs="Times New Roman"/>
          <w:spacing w:val="-11"/>
        </w:rPr>
        <w:t xml:space="preserve"> </w:t>
      </w:r>
      <w:r>
        <w:rPr>
          <w:rFonts w:hint="default" w:ascii="Times New Roman" w:hAnsi="Times New Roman" w:cs="Times New Roman"/>
        </w:rPr>
        <w:t>Thus,</w:t>
      </w:r>
      <w:r>
        <w:rPr>
          <w:rFonts w:hint="default" w:ascii="Times New Roman" w:hAnsi="Times New Roman" w:cs="Times New Roman"/>
          <w:spacing w:val="-10"/>
        </w:rPr>
        <w:t xml:space="preserve"> </w:t>
      </w: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seen</w:t>
      </w:r>
      <w:r>
        <w:rPr>
          <w:rFonts w:hint="default" w:ascii="Times New Roman" w:hAnsi="Times New Roman" w:cs="Times New Roman"/>
          <w:spacing w:val="-11"/>
        </w:rPr>
        <w:t xml:space="preserve"> </w:t>
      </w:r>
      <w:r>
        <w:rPr>
          <w:rFonts w:hint="default" w:ascii="Times New Roman" w:hAnsi="Times New Roman" w:cs="Times New Roman"/>
        </w:rPr>
        <w:t>that</w:t>
      </w:r>
      <w:r>
        <w:rPr>
          <w:rFonts w:hint="default" w:ascii="Times New Roman" w:hAnsi="Times New Roman" w:cs="Times New Roman"/>
          <w:spacing w:val="-10"/>
        </w:rPr>
        <w:t xml:space="preserve"> </w:t>
      </w:r>
      <w:r>
        <w:rPr>
          <w:rFonts w:hint="default" w:ascii="Times New Roman" w:hAnsi="Times New Roman" w:cs="Times New Roman"/>
        </w:rPr>
        <w:t>with</w:t>
      </w:r>
      <w:r>
        <w:rPr>
          <w:rFonts w:hint="default" w:ascii="Times New Roman" w:hAnsi="Times New Roman" w:cs="Times New Roman"/>
          <w:spacing w:val="-10"/>
        </w:rPr>
        <w:t xml:space="preserve"> </w:t>
      </w:r>
      <w:r>
        <w:rPr>
          <w:rFonts w:hint="default" w:ascii="Times New Roman" w:hAnsi="Times New Roman" w:cs="Times New Roman"/>
        </w:rPr>
        <w:t>limited</w:t>
      </w:r>
      <w:r>
        <w:rPr>
          <w:rFonts w:hint="default" w:ascii="Times New Roman" w:hAnsi="Times New Roman" w:cs="Times New Roman"/>
          <w:spacing w:val="-11"/>
        </w:rPr>
        <w:t xml:space="preserve"> </w:t>
      </w:r>
      <w:r>
        <w:rPr>
          <w:rFonts w:hint="default" w:ascii="Times New Roman" w:hAnsi="Times New Roman" w:cs="Times New Roman"/>
        </w:rPr>
        <w:t>number</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chemical</w:t>
      </w:r>
      <w:r>
        <w:rPr>
          <w:rFonts w:hint="default" w:ascii="Times New Roman" w:hAnsi="Times New Roman" w:cs="Times New Roman"/>
          <w:spacing w:val="-11"/>
        </w:rPr>
        <w:t xml:space="preserve"> </w:t>
      </w:r>
      <w:r>
        <w:rPr>
          <w:rFonts w:hint="default" w:ascii="Times New Roman" w:hAnsi="Times New Roman" w:cs="Times New Roman"/>
        </w:rPr>
        <w:t>elements</w:t>
      </w:r>
      <w:r>
        <w:rPr>
          <w:rFonts w:hint="default" w:ascii="Times New Roman" w:hAnsi="Times New Roman" w:cs="Times New Roman"/>
          <w:spacing w:val="-10"/>
        </w:rPr>
        <w:t xml:space="preserve"> </w:t>
      </w:r>
      <w:r>
        <w:rPr>
          <w:rFonts w:hint="default" w:ascii="Times New Roman" w:hAnsi="Times New Roman" w:cs="Times New Roman"/>
        </w:rPr>
        <w:t>plants</w:t>
      </w:r>
      <w:r>
        <w:rPr>
          <w:rFonts w:hint="default" w:ascii="Times New Roman" w:hAnsi="Times New Roman" w:cs="Times New Roman"/>
          <w:spacing w:val="-10"/>
        </w:rPr>
        <w:t xml:space="preserve"> </w:t>
      </w:r>
      <w:r>
        <w:rPr>
          <w:rFonts w:hint="default" w:ascii="Times New Roman" w:hAnsi="Times New Roman" w:cs="Times New Roman"/>
        </w:rPr>
        <w:t>build</w:t>
      </w:r>
      <w:r>
        <w:rPr>
          <w:rFonts w:hint="default" w:ascii="Times New Roman" w:hAnsi="Times New Roman" w:cs="Times New Roman"/>
          <w:spacing w:val="-11"/>
        </w:rPr>
        <w:t xml:space="preserve"> </w:t>
      </w:r>
      <w:r>
        <w:rPr>
          <w:rFonts w:hint="default" w:ascii="Times New Roman" w:hAnsi="Times New Roman" w:cs="Times New Roman"/>
        </w:rPr>
        <w:t>up</w:t>
      </w:r>
      <w:r>
        <w:rPr>
          <w:rFonts w:hint="default" w:ascii="Times New Roman" w:hAnsi="Times New Roman" w:cs="Times New Roman"/>
          <w:spacing w:val="-10"/>
        </w:rPr>
        <w:t xml:space="preserve"> </w:t>
      </w:r>
      <w:r>
        <w:rPr>
          <w:rFonts w:hint="default" w:ascii="Times New Roman" w:hAnsi="Times New Roman" w:cs="Times New Roman"/>
        </w:rPr>
        <w:t>fruits, grains,</w:t>
      </w:r>
      <w:r>
        <w:rPr>
          <w:rFonts w:hint="default" w:ascii="Times New Roman" w:hAnsi="Times New Roman" w:cs="Times New Roman"/>
          <w:spacing w:val="-6"/>
        </w:rPr>
        <w:t xml:space="preserve"> </w:t>
      </w:r>
      <w:r>
        <w:rPr>
          <w:rFonts w:hint="default" w:ascii="Times New Roman" w:hAnsi="Times New Roman" w:cs="Times New Roman"/>
        </w:rPr>
        <w:t>fiber,</w:t>
      </w:r>
      <w:r>
        <w:rPr>
          <w:rFonts w:hint="default" w:ascii="Times New Roman" w:hAnsi="Times New Roman" w:cs="Times New Roman"/>
          <w:spacing w:val="-7"/>
        </w:rPr>
        <w:t xml:space="preserve"> </w:t>
      </w:r>
      <w:r>
        <w:rPr>
          <w:rFonts w:hint="default" w:ascii="Times New Roman" w:hAnsi="Times New Roman" w:cs="Times New Roman"/>
        </w:rPr>
        <w:t>etc</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synthesize</w:t>
      </w:r>
      <w:r>
        <w:rPr>
          <w:rFonts w:hint="default" w:ascii="Times New Roman" w:hAnsi="Times New Roman" w:cs="Times New Roman"/>
          <w:spacing w:val="-7"/>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fixed</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volatile</w:t>
      </w:r>
      <w:r>
        <w:rPr>
          <w:rFonts w:hint="default" w:ascii="Times New Roman" w:hAnsi="Times New Roman" w:cs="Times New Roman"/>
          <w:spacing w:val="-7"/>
        </w:rPr>
        <w:t xml:space="preserve"> </w:t>
      </w:r>
      <w:r>
        <w:rPr>
          <w:rFonts w:hint="default" w:ascii="Times New Roman" w:hAnsi="Times New Roman" w:cs="Times New Roman"/>
        </w:rPr>
        <w:t>oils,</w:t>
      </w:r>
      <w:r>
        <w:rPr>
          <w:rFonts w:hint="default" w:ascii="Times New Roman" w:hAnsi="Times New Roman" w:cs="Times New Roman"/>
          <w:spacing w:val="-7"/>
        </w:rPr>
        <w:t xml:space="preserve"> </w:t>
      </w:r>
      <w:r>
        <w:rPr>
          <w:rFonts w:hint="default" w:ascii="Times New Roman" w:hAnsi="Times New Roman" w:cs="Times New Roman"/>
        </w:rPr>
        <w:t>glycosides,</w:t>
      </w:r>
      <w:r>
        <w:rPr>
          <w:rFonts w:hint="default" w:ascii="Times New Roman" w:hAnsi="Times New Roman" w:cs="Times New Roman"/>
          <w:spacing w:val="-6"/>
        </w:rPr>
        <w:t xml:space="preserve"> </w:t>
      </w:r>
      <w:r>
        <w:rPr>
          <w:rFonts w:hint="default" w:ascii="Times New Roman" w:hAnsi="Times New Roman" w:cs="Times New Roman"/>
        </w:rPr>
        <w:t>alkaloids,</w:t>
      </w:r>
      <w:r>
        <w:rPr>
          <w:rFonts w:hint="default" w:ascii="Times New Roman" w:hAnsi="Times New Roman" w:cs="Times New Roman"/>
          <w:spacing w:val="-7"/>
        </w:rPr>
        <w:t xml:space="preserve"> </w:t>
      </w:r>
      <w:r>
        <w:rPr>
          <w:rFonts w:hint="default" w:ascii="Times New Roman" w:hAnsi="Times New Roman" w:cs="Times New Roman"/>
        </w:rPr>
        <w:t>sugar</w:t>
      </w:r>
      <w:r>
        <w:rPr>
          <w:rFonts w:hint="default" w:ascii="Times New Roman" w:hAnsi="Times New Roman" w:cs="Times New Roman"/>
          <w:spacing w:val="-6"/>
        </w:rPr>
        <w:t xml:space="preserve"> </w:t>
      </w:r>
      <w:r>
        <w:rPr>
          <w:rFonts w:hint="default" w:ascii="Times New Roman" w:hAnsi="Times New Roman" w:cs="Times New Roman"/>
        </w:rPr>
        <w:t>and many more chemicals.</w:t>
      </w:r>
    </w:p>
    <w:p w14:paraId="662CDA8F">
      <w:pPr>
        <w:pStyle w:val="4"/>
        <w:spacing w:before="280" w:line="230" w:lineRule="auto"/>
        <w:ind w:left="720" w:right="1436" w:firstLine="1696"/>
        <w:jc w:val="both"/>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675648" behindDoc="0" locked="0" layoutInCell="1" allowOverlap="1">
                <wp:simplePos x="0" y="0"/>
                <wp:positionH relativeFrom="page">
                  <wp:posOffset>1076325</wp:posOffset>
                </wp:positionH>
                <wp:positionV relativeFrom="paragraph">
                  <wp:posOffset>187325</wp:posOffset>
                </wp:positionV>
                <wp:extent cx="860425" cy="163830"/>
                <wp:effectExtent l="0" t="0" r="0" b="0"/>
                <wp:wrapNone/>
                <wp:docPr id="410" name="Group 410"/>
                <wp:cNvGraphicFramePr/>
                <a:graphic xmlns:a="http://schemas.openxmlformats.org/drawingml/2006/main">
                  <a:graphicData uri="http://schemas.microsoft.com/office/word/2010/wordprocessingGroup">
                    <wpg:wgp>
                      <wpg:cNvGrpSpPr/>
                      <wpg:grpSpPr>
                        <a:xfrm>
                          <a:off x="0" y="0"/>
                          <a:ext cx="860425" cy="163830"/>
                          <a:chOff x="0" y="0"/>
                          <a:chExt cx="860425" cy="163830"/>
                        </a:xfrm>
                      </wpg:grpSpPr>
                      <pic:pic xmlns:pic="http://schemas.openxmlformats.org/drawingml/2006/picture">
                        <pic:nvPicPr>
                          <pic:cNvPr id="411" name="Image 411"/>
                          <pic:cNvPicPr/>
                        </pic:nvPicPr>
                        <pic:blipFill>
                          <a:blip r:embed="rId161" cstate="print"/>
                          <a:stretch>
                            <a:fillRect/>
                          </a:stretch>
                        </pic:blipFill>
                        <pic:spPr>
                          <a:xfrm>
                            <a:off x="0" y="0"/>
                            <a:ext cx="825341" cy="163748"/>
                          </a:xfrm>
                          <a:prstGeom prst="rect">
                            <a:avLst/>
                          </a:prstGeom>
                        </pic:spPr>
                      </pic:pic>
                      <wps:wsp>
                        <wps:cNvPr id="412" name="Graphic 412"/>
                        <wps:cNvSpPr/>
                        <wps:spPr>
                          <a:xfrm>
                            <a:off x="841742" y="9004"/>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84.75pt;margin-top:14.75pt;height:12.9pt;width:67.75pt;mso-position-horizontal-relative:page;z-index:251675648;mso-width-relative:page;mso-height-relative:page;" coordsize="860425,163830" o:gfxdata="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">
                <o:lock v:ext="edit" aspectratio="f"/>
                <v:shape id="Image 411" o:spid="_x0000_s1026" o:spt="75" type="#_x0000_t75" style="position:absolute;left:0;top:0;height:163748;width:825341;" filled="f" o:preferrelative="t" stroked="f" coordsize="21600,21600" o:gfxdata="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Gq5r4A&#10;AADcAAAADwAAAAAAAAABACAAAAAiAAAAZHJzL2Rvd25yZXYueG1sUEsBAhQAFAAAAAgAh07iQDMv&#10;BZ47AAAAOQAAABAAAAAAAAAAAQAgAAAADQEAAGRycy9zaGFwZXhtbC54bWxQSwUGAAAAAAYABgBb&#10;AQAAtwMAAAAA&#10;">
                  <v:fill on="f" focussize="0,0"/>
                  <v:stroke on="f"/>
                  <v:imagedata r:id="rId161" o:title=""/>
                  <o:lock v:ext="edit" aspectratio="f"/>
                </v:shape>
                <v:shape id="Graphic 412" o:spid="_x0000_s1026" o:spt="100" style="position:absolute;left:841742;top:9004;height:119380;width:18415;" fillcolor="#000000" filled="t" stroked="f" coordsize="18415,119380" o:gfxdata="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3g9y8AAAA&#10;3AAAAA8AAAAAAAAAAQAgAAAAIgAAAGRycy9kb3ducmV2LnhtbFBLAQIUABQAAAAIAIdO4kAzLwWe&#10;OwAAADkAAAAQAAAAAAAAAAEAIAAAAAsBAABkcnMvc2hhcGV4bWwueG1sUEsFBgAAAAAGAAYAWwEA&#10;ALUDAAAAAA==&#10;" path="m18305,118764l0,118764,0,0,18305,0,18305,118764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s">
            <w:drawing>
              <wp:anchor distT="0" distB="0" distL="0" distR="0" simplePos="0" relativeHeight="251854848" behindDoc="1" locked="0" layoutInCell="1" allowOverlap="1">
                <wp:simplePos x="0" y="0"/>
                <wp:positionH relativeFrom="page">
                  <wp:posOffset>1106170</wp:posOffset>
                </wp:positionH>
                <wp:positionV relativeFrom="paragraph">
                  <wp:posOffset>724535</wp:posOffset>
                </wp:positionV>
                <wp:extent cx="5031740" cy="4624705"/>
                <wp:effectExtent l="0" t="0" r="0" b="0"/>
                <wp:wrapNone/>
                <wp:docPr id="413" name="Textbox 41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66E5EA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13" o:spid="_x0000_s1026" o:spt="202" type="#_x0000_t202" style="position:absolute;left:0pt;margin-left:87.1pt;margin-top:57.05pt;height:364.15pt;width:396.2pt;mso-position-horizontal-relative:page;rotation:-2949120f;z-index:-251461632;mso-width-relative:page;mso-height-relative:page;" filled="f" stroked="f" coordsize="21600,21600" o:gfxdata="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UFE+dkAAAALAQAADwAAAAAAAAABACAAAAAiAAAAZHJzL2Rvd25yZXYu&#10;eG1sUEsBAhQAFAAAAAgAh07iQHGmdYrBAQAAiAMAAA4AAAAAAAAAAQAgAAAAKAEAAGRycy9lMm9E&#10;b2MueG1sUEsFBgAAAAAGAAYAWQEAAFsFAAAAAA==&#10;">
                <v:fill on="f" focussize="0,0"/>
                <v:stroke on="f"/>
                <v:imagedata o:title=""/>
                <o:lock v:ext="edit" aspectratio="f"/>
                <v:textbox inset="0mm,0mm,0mm,0mm">
                  <w:txbxContent>
                    <w:p w14:paraId="366E5EA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676910" cy="121285"/>
            <wp:effectExtent l="0" t="0" r="0" b="0"/>
            <wp:docPr id="414" name="Image 414"/>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162" cstate="print"/>
                    <a:stretch>
                      <a:fillRect/>
                    </a:stretch>
                  </pic:blipFill>
                  <pic:spPr>
                    <a:xfrm>
                      <a:off x="0" y="0"/>
                      <a:ext cx="677252" cy="121815"/>
                    </a:xfrm>
                    <a:prstGeom prst="rect">
                      <a:avLst/>
                    </a:prstGeom>
                  </pic:spPr>
                </pic:pic>
              </a:graphicData>
            </a:graphic>
          </wp:inline>
        </w:drawing>
      </w:r>
      <w:r>
        <w:rPr>
          <w:rFonts w:hint="default" w:ascii="Times New Roman" w:hAnsi="Times New Roman" w:cs="Times New Roman"/>
          <w:spacing w:val="17"/>
          <w:sz w:val="20"/>
        </w:rPr>
        <w:t xml:space="preserve"> </w:t>
      </w:r>
      <w:r>
        <w:rPr>
          <w:rFonts w:hint="default" w:ascii="Times New Roman" w:hAnsi="Times New Roman" w:cs="Times New Roman"/>
        </w:rPr>
        <w:t>As</w:t>
      </w:r>
      <w:r>
        <w:rPr>
          <w:rFonts w:hint="default" w:ascii="Times New Roman" w:hAnsi="Times New Roman" w:cs="Times New Roman"/>
          <w:spacing w:val="-1"/>
        </w:rPr>
        <w:t xml:space="preserve"> </w:t>
      </w:r>
      <w:r>
        <w:rPr>
          <w:rFonts w:hint="default" w:ascii="Times New Roman" w:hAnsi="Times New Roman" w:cs="Times New Roman"/>
        </w:rPr>
        <w:t>animals</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need</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vitamins, plants</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2"/>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need</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a</w:t>
      </w:r>
      <w:r>
        <w:rPr>
          <w:rFonts w:hint="default" w:ascii="Times New Roman" w:hAnsi="Times New Roman" w:cs="Times New Roman"/>
          <w:spacing w:val="-4"/>
        </w:rPr>
        <w:t xml:space="preserve"> </w:t>
      </w:r>
      <w:r>
        <w:rPr>
          <w:rFonts w:hint="default" w:ascii="Times New Roman" w:hAnsi="Times New Roman" w:cs="Times New Roman"/>
        </w:rPr>
        <w:t>16 nutrient elements for synthesizing various compounds. Some of them are known as primary nutrients like nitrogen, phosphorus and potassium. Magnesium, calcium and sulfur</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required</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1"/>
        </w:rPr>
        <w:t xml:space="preserve"> </w:t>
      </w:r>
      <w:r>
        <w:rPr>
          <w:rFonts w:hint="default" w:ascii="Times New Roman" w:hAnsi="Times New Roman" w:cs="Times New Roman"/>
        </w:rPr>
        <w:t>small</w:t>
      </w:r>
      <w:r>
        <w:rPr>
          <w:rFonts w:hint="default" w:ascii="Times New Roman" w:hAnsi="Times New Roman" w:cs="Times New Roman"/>
          <w:spacing w:val="-11"/>
        </w:rPr>
        <w:t xml:space="preserve"> </w:t>
      </w:r>
      <w:r>
        <w:rPr>
          <w:rFonts w:hint="default" w:ascii="Times New Roman" w:hAnsi="Times New Roman" w:cs="Times New Roman"/>
        </w:rPr>
        <w:t>quantities</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hence</w:t>
      </w:r>
      <w:r>
        <w:rPr>
          <w:rFonts w:hint="default" w:ascii="Times New Roman" w:hAnsi="Times New Roman" w:cs="Times New Roman"/>
          <w:spacing w:val="-11"/>
        </w:rPr>
        <w:t xml:space="preserve"> </w:t>
      </w:r>
      <w:r>
        <w:rPr>
          <w:rFonts w:hint="default" w:ascii="Times New Roman" w:hAnsi="Times New Roman" w:cs="Times New Roman"/>
        </w:rPr>
        <w:t>they</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0"/>
        </w:rPr>
        <w:t xml:space="preserve"> </w:t>
      </w:r>
      <w:r>
        <w:rPr>
          <w:rFonts w:hint="default" w:ascii="Times New Roman" w:hAnsi="Times New Roman" w:cs="Times New Roman"/>
        </w:rPr>
        <w:t>known</w:t>
      </w:r>
      <w:r>
        <w:rPr>
          <w:rFonts w:hint="default" w:ascii="Times New Roman" w:hAnsi="Times New Roman" w:cs="Times New Roman"/>
          <w:spacing w:val="-11"/>
        </w:rPr>
        <w:t xml:space="preserve"> </w:t>
      </w:r>
      <w:r>
        <w:rPr>
          <w:rFonts w:hint="default" w:ascii="Times New Roman" w:hAnsi="Times New Roman" w:cs="Times New Roman"/>
        </w:rPr>
        <w:t>as</w:t>
      </w:r>
      <w:r>
        <w:rPr>
          <w:rFonts w:hint="default" w:ascii="Times New Roman" w:hAnsi="Times New Roman" w:cs="Times New Roman"/>
          <w:spacing w:val="-10"/>
        </w:rPr>
        <w:t xml:space="preserve"> </w:t>
      </w:r>
      <w:r>
        <w:rPr>
          <w:rFonts w:hint="default" w:ascii="Times New Roman" w:hAnsi="Times New Roman" w:cs="Times New Roman"/>
        </w:rPr>
        <w:t>secondary</w:t>
      </w:r>
      <w:r>
        <w:rPr>
          <w:rFonts w:hint="default" w:ascii="Times New Roman" w:hAnsi="Times New Roman" w:cs="Times New Roman"/>
          <w:spacing w:val="-11"/>
        </w:rPr>
        <w:t xml:space="preserve"> </w:t>
      </w:r>
      <w:r>
        <w:rPr>
          <w:rFonts w:hint="default" w:ascii="Times New Roman" w:hAnsi="Times New Roman" w:cs="Times New Roman"/>
        </w:rPr>
        <w:t>nutrients, trace elements like copper, manganese, iron, boron, molybdenum, silica, zinc are also necessary</w:t>
      </w:r>
      <w:r>
        <w:rPr>
          <w:rFonts w:hint="default" w:ascii="Times New Roman" w:hAnsi="Times New Roman" w:cs="Times New Roman"/>
          <w:spacing w:val="-10"/>
        </w:rPr>
        <w:t xml:space="preserve"> </w:t>
      </w:r>
      <w:r>
        <w:rPr>
          <w:rFonts w:hint="default" w:ascii="Times New Roman" w:hAnsi="Times New Roman" w:cs="Times New Roman"/>
        </w:rPr>
        <w:t>for</w:t>
      </w:r>
      <w:r>
        <w:rPr>
          <w:rFonts w:hint="default" w:ascii="Times New Roman" w:hAnsi="Times New Roman" w:cs="Times New Roman"/>
          <w:spacing w:val="-9"/>
        </w:rPr>
        <w:t xml:space="preserve"> </w:t>
      </w:r>
      <w:r>
        <w:rPr>
          <w:rFonts w:hint="default" w:ascii="Times New Roman" w:hAnsi="Times New Roman" w:cs="Times New Roman"/>
        </w:rPr>
        <w:t>healthy</w:t>
      </w:r>
      <w:r>
        <w:rPr>
          <w:rFonts w:hint="default" w:ascii="Times New Roman" w:hAnsi="Times New Roman" w:cs="Times New Roman"/>
          <w:spacing w:val="-11"/>
        </w:rPr>
        <w:t xml:space="preserve"> </w:t>
      </w:r>
      <w:r>
        <w:rPr>
          <w:rFonts w:hint="default" w:ascii="Times New Roman" w:hAnsi="Times New Roman" w:cs="Times New Roman"/>
        </w:rPr>
        <w:t>plant</w:t>
      </w:r>
      <w:r>
        <w:rPr>
          <w:rFonts w:hint="default" w:ascii="Times New Roman" w:hAnsi="Times New Roman" w:cs="Times New Roman"/>
          <w:spacing w:val="-9"/>
        </w:rPr>
        <w:t xml:space="preserve"> </w:t>
      </w:r>
      <w:r>
        <w:rPr>
          <w:rFonts w:hint="default" w:ascii="Times New Roman" w:hAnsi="Times New Roman" w:cs="Times New Roman"/>
        </w:rPr>
        <w:t>growth.</w:t>
      </w:r>
      <w:r>
        <w:rPr>
          <w:rFonts w:hint="default" w:ascii="Times New Roman" w:hAnsi="Times New Roman" w:cs="Times New Roman"/>
          <w:spacing w:val="-9"/>
        </w:rPr>
        <w:t xml:space="preserve"> </w:t>
      </w:r>
      <w:r>
        <w:rPr>
          <w:rFonts w:hint="default" w:ascii="Times New Roman" w:hAnsi="Times New Roman" w:cs="Times New Roman"/>
        </w:rPr>
        <w:t>Carbon,</w:t>
      </w:r>
      <w:r>
        <w:rPr>
          <w:rFonts w:hint="default" w:ascii="Times New Roman" w:hAnsi="Times New Roman" w:cs="Times New Roman"/>
          <w:spacing w:val="-9"/>
        </w:rPr>
        <w:t xml:space="preserve"> </w:t>
      </w:r>
      <w:r>
        <w:rPr>
          <w:rFonts w:hint="default" w:ascii="Times New Roman" w:hAnsi="Times New Roman" w:cs="Times New Roman"/>
        </w:rPr>
        <w:t>oxygen,</w:t>
      </w:r>
      <w:r>
        <w:rPr>
          <w:rFonts w:hint="default" w:ascii="Times New Roman" w:hAnsi="Times New Roman" w:cs="Times New Roman"/>
          <w:spacing w:val="-9"/>
        </w:rPr>
        <w:t xml:space="preserve"> </w:t>
      </w:r>
      <w:r>
        <w:rPr>
          <w:rFonts w:hint="default" w:ascii="Times New Roman" w:hAnsi="Times New Roman" w:cs="Times New Roman"/>
        </w:rPr>
        <w:t>hydrogen</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chlorine</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provided from water and air naturally.</w:t>
      </w:r>
    </w:p>
    <w:p w14:paraId="06FB757D">
      <w:pPr>
        <w:pStyle w:val="4"/>
        <w:spacing w:before="274" w:line="230" w:lineRule="auto"/>
        <w:ind w:left="720" w:right="1437" w:firstLine="840"/>
        <w:jc w:val="both"/>
        <w:rPr>
          <w:rFonts w:hint="default" w:ascii="Times New Roman" w:hAnsi="Times New Roman" w:cs="Times New Roman"/>
        </w:rPr>
      </w:pPr>
      <w:r>
        <w:rPr>
          <w:rFonts w:hint="default" w:ascii="Times New Roman" w:hAnsi="Times New Roman" w:cs="Times New Roman"/>
        </w:rPr>
        <w:t>Every element has to perform some specific function in growth and development of plants. Its deficiency is also characterized by certain symptoms. Various parts of the plants are used in pharmaceutical industry for their active constituents. For example, leaves, rhizomes, roots etc. Some of the nutrients are responsible for growth of particular part of the plant body and hence their usefulness and deficiency needs to be described systematically.</w:t>
      </w:r>
    </w:p>
    <w:p w14:paraId="00138491">
      <w:pPr>
        <w:pStyle w:val="4"/>
        <w:spacing w:before="279" w:line="230" w:lineRule="auto"/>
        <w:ind w:left="720" w:right="1436" w:firstLine="593"/>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76672" behindDoc="0" locked="0" layoutInCell="1" allowOverlap="1">
            <wp:simplePos x="0" y="0"/>
            <wp:positionH relativeFrom="page">
              <wp:posOffset>1038225</wp:posOffset>
            </wp:positionH>
            <wp:positionV relativeFrom="paragraph">
              <wp:posOffset>187325</wp:posOffset>
            </wp:positionV>
            <wp:extent cx="177165" cy="163830"/>
            <wp:effectExtent l="0" t="0" r="0" b="0"/>
            <wp:wrapNone/>
            <wp:docPr id="415" name="Image 415"/>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163" cstate="print"/>
                    <a:stretch>
                      <a:fillRect/>
                    </a:stretch>
                  </pic:blipFill>
                  <pic:spPr>
                    <a:xfrm>
                      <a:off x="0" y="0"/>
                      <a:ext cx="177021" cy="163748"/>
                    </a:xfrm>
                    <a:prstGeom prst="rect">
                      <a:avLst/>
                    </a:prstGeom>
                  </pic:spPr>
                </pic:pic>
              </a:graphicData>
            </a:graphic>
          </wp:anchor>
        </w:drawing>
      </w:r>
      <w:r>
        <w:rPr>
          <w:rFonts w:hint="default" w:ascii="Times New Roman" w:hAnsi="Times New Roman" w:cs="Times New Roman"/>
        </w:rPr>
        <w:drawing>
          <wp:inline distT="0" distB="0" distL="0" distR="0">
            <wp:extent cx="623570" cy="114300"/>
            <wp:effectExtent l="0" t="0" r="0" b="0"/>
            <wp:docPr id="416" name="Image 416"/>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164" cstate="print"/>
                    <a:stretch>
                      <a:fillRect/>
                    </a:stretch>
                  </pic:blipFill>
                  <pic:spPr>
                    <a:xfrm>
                      <a:off x="0" y="0"/>
                      <a:ext cx="624130" cy="114300"/>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Farm yard manure (FYM/compost) castor seed cake, poultry manures, neem and Karanj seed cakes, vermi compost, etc. are manures. Oil cake and compost normally consist of 3 to 6% of nitrogen, 2% phosphates and potash 1 to 1.5% potash. They</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made</w:t>
      </w:r>
      <w:r>
        <w:rPr>
          <w:rFonts w:hint="default" w:ascii="Times New Roman" w:hAnsi="Times New Roman" w:cs="Times New Roman"/>
          <w:spacing w:val="-10"/>
        </w:rPr>
        <w:t xml:space="preserve"> </w:t>
      </w:r>
      <w:r>
        <w:rPr>
          <w:rFonts w:hint="default" w:ascii="Times New Roman" w:hAnsi="Times New Roman" w:cs="Times New Roman"/>
        </w:rPr>
        <w:t>easily</w:t>
      </w:r>
      <w:r>
        <w:rPr>
          <w:rFonts w:hint="default" w:ascii="Times New Roman" w:hAnsi="Times New Roman" w:cs="Times New Roman"/>
          <w:spacing w:val="-12"/>
        </w:rPr>
        <w:t xml:space="preserve"> </w:t>
      </w:r>
      <w:r>
        <w:rPr>
          <w:rFonts w:hint="default" w:ascii="Times New Roman" w:hAnsi="Times New Roman" w:cs="Times New Roman"/>
        </w:rPr>
        <w:t>available</w:t>
      </w:r>
      <w:r>
        <w:rPr>
          <w:rFonts w:hint="default" w:ascii="Times New Roman" w:hAnsi="Times New Roman" w:cs="Times New Roman"/>
          <w:spacing w:val="-10"/>
        </w:rPr>
        <w:t xml:space="preserve"> </w:t>
      </w:r>
      <w:r>
        <w:rPr>
          <w:rFonts w:hint="default" w:ascii="Times New Roman" w:hAnsi="Times New Roman" w:cs="Times New Roman"/>
        </w:rPr>
        <w:t>to</w:t>
      </w:r>
      <w:r>
        <w:rPr>
          <w:rFonts w:hint="default" w:ascii="Times New Roman" w:hAnsi="Times New Roman" w:cs="Times New Roman"/>
          <w:spacing w:val="-12"/>
        </w:rPr>
        <w:t xml:space="preserve"> </w:t>
      </w:r>
      <w:r>
        <w:rPr>
          <w:rFonts w:hint="default" w:ascii="Times New Roman" w:hAnsi="Times New Roman" w:cs="Times New Roman"/>
        </w:rPr>
        <w:t>plants.</w:t>
      </w:r>
      <w:r>
        <w:rPr>
          <w:rFonts w:hint="default" w:ascii="Times New Roman" w:hAnsi="Times New Roman" w:cs="Times New Roman"/>
          <w:spacing w:val="-11"/>
        </w:rPr>
        <w:t xml:space="preserve"> </w:t>
      </w:r>
      <w:r>
        <w:rPr>
          <w:rFonts w:hint="default" w:ascii="Times New Roman" w:hAnsi="Times New Roman" w:cs="Times New Roman"/>
        </w:rPr>
        <w:t>Bone</w:t>
      </w:r>
      <w:r>
        <w:rPr>
          <w:rFonts w:hint="default" w:ascii="Times New Roman" w:hAnsi="Times New Roman" w:cs="Times New Roman"/>
          <w:spacing w:val="-10"/>
        </w:rPr>
        <w:t xml:space="preserve"> </w:t>
      </w:r>
      <w:r>
        <w:rPr>
          <w:rFonts w:hint="default" w:ascii="Times New Roman" w:hAnsi="Times New Roman" w:cs="Times New Roman"/>
        </w:rPr>
        <w:t>meal,</w:t>
      </w:r>
      <w:r>
        <w:rPr>
          <w:rFonts w:hint="default" w:ascii="Times New Roman" w:hAnsi="Times New Roman" w:cs="Times New Roman"/>
          <w:spacing w:val="-10"/>
        </w:rPr>
        <w:t xml:space="preserve"> </w:t>
      </w:r>
      <w:r>
        <w:rPr>
          <w:rFonts w:hint="default" w:ascii="Times New Roman" w:hAnsi="Times New Roman" w:cs="Times New Roman"/>
        </w:rPr>
        <w:t>fish</w:t>
      </w:r>
      <w:r>
        <w:rPr>
          <w:rFonts w:hint="default" w:ascii="Times New Roman" w:hAnsi="Times New Roman" w:cs="Times New Roman"/>
          <w:spacing w:val="-10"/>
        </w:rPr>
        <w:t xml:space="preserve"> </w:t>
      </w:r>
      <w:r>
        <w:rPr>
          <w:rFonts w:hint="default" w:ascii="Times New Roman" w:hAnsi="Times New Roman" w:cs="Times New Roman"/>
        </w:rPr>
        <w:t>meal,</w:t>
      </w:r>
      <w:r>
        <w:rPr>
          <w:rFonts w:hint="default" w:ascii="Times New Roman" w:hAnsi="Times New Roman" w:cs="Times New Roman"/>
          <w:spacing w:val="-10"/>
        </w:rPr>
        <w:t xml:space="preserve"> </w:t>
      </w:r>
      <w:r>
        <w:rPr>
          <w:rFonts w:hint="default" w:ascii="Times New Roman" w:hAnsi="Times New Roman" w:cs="Times New Roman"/>
        </w:rPr>
        <w:t>biogas</w:t>
      </w:r>
      <w:r>
        <w:rPr>
          <w:rFonts w:hint="default" w:ascii="Times New Roman" w:hAnsi="Times New Roman" w:cs="Times New Roman"/>
          <w:spacing w:val="-10"/>
        </w:rPr>
        <w:t xml:space="preserve"> </w:t>
      </w:r>
      <w:r>
        <w:rPr>
          <w:rFonts w:hint="default" w:ascii="Times New Roman" w:hAnsi="Times New Roman" w:cs="Times New Roman"/>
        </w:rPr>
        <w:t>slurry,</w:t>
      </w:r>
      <w:r>
        <w:rPr>
          <w:rFonts w:hint="default" w:ascii="Times New Roman" w:hAnsi="Times New Roman" w:cs="Times New Roman"/>
          <w:spacing w:val="-10"/>
        </w:rPr>
        <w:t xml:space="preserve"> </w:t>
      </w:r>
      <w:r>
        <w:rPr>
          <w:rFonts w:hint="default" w:ascii="Times New Roman" w:hAnsi="Times New Roman" w:cs="Times New Roman"/>
        </w:rPr>
        <w:t>blood</w:t>
      </w:r>
      <w:r>
        <w:rPr>
          <w:rFonts w:hint="default" w:ascii="Times New Roman" w:hAnsi="Times New Roman" w:cs="Times New Roman"/>
          <w:spacing w:val="-10"/>
        </w:rPr>
        <w:t xml:space="preserve"> </w:t>
      </w:r>
      <w:r>
        <w:rPr>
          <w:rFonts w:hint="default" w:ascii="Times New Roman" w:hAnsi="Times New Roman" w:cs="Times New Roman"/>
        </w:rPr>
        <w:t>meal and press mud are the other forms of organic fertilizers.</w:t>
      </w:r>
    </w:p>
    <w:p w14:paraId="6BEC2F1F">
      <w:pPr>
        <w:pStyle w:val="4"/>
        <w:spacing w:before="278" w:line="230" w:lineRule="auto"/>
        <w:ind w:left="720" w:right="1437" w:firstLine="737"/>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76672" behindDoc="0" locked="0" layoutInCell="1" allowOverlap="1">
            <wp:simplePos x="0" y="0"/>
            <wp:positionH relativeFrom="page">
              <wp:posOffset>1076325</wp:posOffset>
            </wp:positionH>
            <wp:positionV relativeFrom="paragraph">
              <wp:posOffset>186055</wp:posOffset>
            </wp:positionV>
            <wp:extent cx="190500" cy="163830"/>
            <wp:effectExtent l="0" t="0" r="0" b="0"/>
            <wp:wrapNone/>
            <wp:docPr id="417" name="Image 417"/>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165" cstate="print"/>
                    <a:stretch>
                      <a:fillRect/>
                    </a:stretch>
                  </pic:blipFill>
                  <pic:spPr>
                    <a:xfrm>
                      <a:off x="0" y="0"/>
                      <a:ext cx="190356" cy="163748"/>
                    </a:xfrm>
                    <a:prstGeom prst="rect">
                      <a:avLst/>
                    </a:prstGeom>
                  </pic:spPr>
                </pic:pic>
              </a:graphicData>
            </a:graphic>
          </wp:anchor>
        </w:drawing>
      </w:r>
      <w:r>
        <w:rPr>
          <w:rFonts w:hint="default" w:ascii="Times New Roman" w:hAnsi="Times New Roman" w:cs="Times New Roman"/>
        </w:rPr>
        <w:drawing>
          <wp:inline distT="0" distB="0" distL="0" distR="0">
            <wp:extent cx="205740" cy="115570"/>
            <wp:effectExtent l="0" t="0" r="0" b="0"/>
            <wp:docPr id="418" name="Image 418"/>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66" cstate="print"/>
                    <a:stretch>
                      <a:fillRect/>
                    </a:stretch>
                  </pic:blipFill>
                  <pic:spPr>
                    <a:xfrm>
                      <a:off x="0" y="0"/>
                      <a:ext cx="206017"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spacing w:val="11"/>
          <w:sz w:val="20"/>
        </w:rPr>
        <w:drawing>
          <wp:inline distT="0" distB="0" distL="0" distR="0">
            <wp:extent cx="677545" cy="121285"/>
            <wp:effectExtent l="0" t="0" r="0" b="0"/>
            <wp:docPr id="419" name="Image 419"/>
            <wp:cNvGraphicFramePr/>
            <a:graphic xmlns:a="http://schemas.openxmlformats.org/drawingml/2006/main">
              <a:graphicData uri="http://schemas.openxmlformats.org/drawingml/2006/picture">
                <pic:pic xmlns:pic="http://schemas.openxmlformats.org/drawingml/2006/picture">
                  <pic:nvPicPr>
                    <pic:cNvPr id="419" name="Image 419"/>
                    <pic:cNvPicPr/>
                  </pic:nvPicPr>
                  <pic:blipFill>
                    <a:blip r:embed="rId167" cstate="print"/>
                    <a:stretch>
                      <a:fillRect/>
                    </a:stretch>
                  </pic:blipFill>
                  <pic:spPr>
                    <a:xfrm>
                      <a:off x="0" y="0"/>
                      <a:ext cx="677887" cy="121815"/>
                    </a:xfrm>
                    <a:prstGeom prst="rect">
                      <a:avLst/>
                    </a:prstGeom>
                  </pic:spPr>
                </pic:pic>
              </a:graphicData>
            </a:graphic>
          </wp:inline>
        </w:drawing>
      </w:r>
      <w:r>
        <w:rPr>
          <w:rFonts w:hint="default" w:ascii="Times New Roman" w:hAnsi="Times New Roman" w:cs="Times New Roman"/>
          <w:spacing w:val="11"/>
          <w:sz w:val="20"/>
        </w:rPr>
        <w:t xml:space="preserve"> </w:t>
      </w:r>
      <w:r>
        <w:rPr>
          <w:rFonts w:hint="default" w:ascii="Times New Roman" w:hAnsi="Times New Roman" w:cs="Times New Roman"/>
        </w:rPr>
        <w:t>Inadequate supply, high cost and undesired effects if used successfully are the demerits of fertilizers or manures and hence the cultivator has to opt for some other type of fertilizer. The bio fertilizers are the most suitable forms that can be tried. These consist of different types of microorganisms or lower organisms which</w:t>
      </w:r>
      <w:r>
        <w:rPr>
          <w:rFonts w:hint="default" w:ascii="Times New Roman" w:hAnsi="Times New Roman" w:cs="Times New Roman"/>
          <w:spacing w:val="-4"/>
        </w:rPr>
        <w:t xml:space="preserve"> </w:t>
      </w:r>
      <w:r>
        <w:rPr>
          <w:rFonts w:hint="default" w:ascii="Times New Roman" w:hAnsi="Times New Roman" w:cs="Times New Roman"/>
        </w:rPr>
        <w:t>can</w:t>
      </w:r>
      <w:r>
        <w:rPr>
          <w:rFonts w:hint="default" w:ascii="Times New Roman" w:hAnsi="Times New Roman" w:cs="Times New Roman"/>
          <w:spacing w:val="-5"/>
        </w:rPr>
        <w:t xml:space="preserve"> </w:t>
      </w:r>
      <w:r>
        <w:rPr>
          <w:rFonts w:hint="default" w:ascii="Times New Roman" w:hAnsi="Times New Roman" w:cs="Times New Roman"/>
        </w:rPr>
        <w:t>fix</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atmospheric</w:t>
      </w:r>
      <w:r>
        <w:rPr>
          <w:rFonts w:hint="default" w:ascii="Times New Roman" w:hAnsi="Times New Roman" w:cs="Times New Roman"/>
          <w:spacing w:val="-5"/>
        </w:rPr>
        <w:t xml:space="preserve"> </w:t>
      </w:r>
      <w:r>
        <w:rPr>
          <w:rFonts w:hint="default" w:ascii="Times New Roman" w:hAnsi="Times New Roman" w:cs="Times New Roman"/>
        </w:rPr>
        <w:t>nitrogen</w:t>
      </w:r>
      <w:r>
        <w:rPr>
          <w:rFonts w:hint="default" w:ascii="Times New Roman" w:hAnsi="Times New Roman" w:cs="Times New Roman"/>
          <w:spacing w:val="-5"/>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rPr>
        <w:t>soil</w:t>
      </w:r>
      <w:r>
        <w:rPr>
          <w:rFonts w:hint="default" w:ascii="Times New Roman" w:hAnsi="Times New Roman" w:cs="Times New Roman"/>
          <w:spacing w:val="-4"/>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plants</w:t>
      </w:r>
      <w:r>
        <w:rPr>
          <w:rFonts w:hint="default" w:ascii="Times New Roman" w:hAnsi="Times New Roman" w:cs="Times New Roman"/>
          <w:spacing w:val="-4"/>
        </w:rPr>
        <w:t xml:space="preserve"> </w:t>
      </w:r>
      <w:r>
        <w:rPr>
          <w:rFonts w:hint="default" w:ascii="Times New Roman" w:hAnsi="Times New Roman" w:cs="Times New Roman"/>
        </w:rPr>
        <w:t>can</w:t>
      </w:r>
      <w:r>
        <w:rPr>
          <w:rFonts w:hint="default" w:ascii="Times New Roman" w:hAnsi="Times New Roman" w:cs="Times New Roman"/>
          <w:spacing w:val="-5"/>
        </w:rPr>
        <w:t xml:space="preserve"> </w:t>
      </w:r>
      <w:r>
        <w:rPr>
          <w:rFonts w:hint="default" w:ascii="Times New Roman" w:hAnsi="Times New Roman" w:cs="Times New Roman"/>
        </w:rPr>
        <w:t>use</w:t>
      </w:r>
      <w:r>
        <w:rPr>
          <w:rFonts w:hint="default" w:ascii="Times New Roman" w:hAnsi="Times New Roman" w:cs="Times New Roman"/>
          <w:spacing w:val="-4"/>
        </w:rPr>
        <w:t xml:space="preserve"> </w:t>
      </w:r>
      <w:r>
        <w:rPr>
          <w:rFonts w:hint="default" w:ascii="Times New Roman" w:hAnsi="Times New Roman" w:cs="Times New Roman"/>
        </w:rPr>
        <w:t>them</w:t>
      </w:r>
      <w:r>
        <w:rPr>
          <w:rFonts w:hint="default" w:ascii="Times New Roman" w:hAnsi="Times New Roman" w:cs="Times New Roman"/>
          <w:spacing w:val="-4"/>
        </w:rPr>
        <w:t xml:space="preserve"> </w:t>
      </w:r>
      <w:r>
        <w:rPr>
          <w:rFonts w:hint="default" w:ascii="Times New Roman" w:hAnsi="Times New Roman" w:cs="Times New Roman"/>
        </w:rPr>
        <w:t>for</w:t>
      </w:r>
      <w:r>
        <w:rPr>
          <w:rFonts w:hint="default" w:ascii="Times New Roman" w:hAnsi="Times New Roman" w:cs="Times New Roman"/>
          <w:spacing w:val="-3"/>
        </w:rPr>
        <w:t xml:space="preserve"> </w:t>
      </w:r>
      <w:r>
        <w:rPr>
          <w:rFonts w:hint="default" w:ascii="Times New Roman" w:hAnsi="Times New Roman" w:cs="Times New Roman"/>
        </w:rPr>
        <w:t>their</w:t>
      </w:r>
      <w:r>
        <w:rPr>
          <w:rFonts w:hint="default" w:ascii="Times New Roman" w:hAnsi="Times New Roman" w:cs="Times New Roman"/>
          <w:spacing w:val="-4"/>
        </w:rPr>
        <w:t xml:space="preserve"> </w:t>
      </w:r>
      <w:r>
        <w:rPr>
          <w:rFonts w:hint="default" w:ascii="Times New Roman" w:hAnsi="Times New Roman" w:cs="Times New Roman"/>
        </w:rPr>
        <w:t>day-to-day use. Thus they are symbiotic.</w:t>
      </w:r>
    </w:p>
    <w:p w14:paraId="1D84839C">
      <w:pPr>
        <w:pStyle w:val="4"/>
        <w:spacing w:before="274" w:line="230" w:lineRule="auto"/>
        <w:ind w:left="720" w:right="1438"/>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30"/>
        </w:rPr>
        <w:t xml:space="preserve"> </w:t>
      </w:r>
      <w:r>
        <w:rPr>
          <w:rFonts w:hint="default" w:ascii="Times New Roman" w:hAnsi="Times New Roman" w:cs="Times New Roman"/>
        </w:rPr>
        <w:t>examples</w:t>
      </w:r>
      <w:r>
        <w:rPr>
          <w:rFonts w:hint="default" w:ascii="Times New Roman" w:hAnsi="Times New Roman" w:cs="Times New Roman"/>
          <w:spacing w:val="31"/>
        </w:rPr>
        <w:t xml:space="preserve"> </w:t>
      </w:r>
      <w:r>
        <w:rPr>
          <w:rFonts w:hint="default" w:ascii="Times New Roman" w:hAnsi="Times New Roman" w:cs="Times New Roman"/>
        </w:rPr>
        <w:t>of</w:t>
      </w:r>
      <w:r>
        <w:rPr>
          <w:rFonts w:hint="default" w:ascii="Times New Roman" w:hAnsi="Times New Roman" w:cs="Times New Roman"/>
          <w:spacing w:val="30"/>
        </w:rPr>
        <w:t xml:space="preserve"> </w:t>
      </w:r>
      <w:r>
        <w:rPr>
          <w:rFonts w:hint="default" w:ascii="Times New Roman" w:hAnsi="Times New Roman" w:cs="Times New Roman"/>
        </w:rPr>
        <w:t>bio</w:t>
      </w:r>
      <w:r>
        <w:rPr>
          <w:rFonts w:hint="default" w:ascii="Times New Roman" w:hAnsi="Times New Roman" w:cs="Times New Roman"/>
          <w:spacing w:val="30"/>
        </w:rPr>
        <w:t xml:space="preserve"> </w:t>
      </w:r>
      <w:r>
        <w:rPr>
          <w:rFonts w:hint="default" w:ascii="Times New Roman" w:hAnsi="Times New Roman" w:cs="Times New Roman"/>
        </w:rPr>
        <w:t>fertilizers</w:t>
      </w:r>
      <w:r>
        <w:rPr>
          <w:rFonts w:hint="default" w:ascii="Times New Roman" w:hAnsi="Times New Roman" w:cs="Times New Roman"/>
          <w:spacing w:val="30"/>
        </w:rPr>
        <w:t xml:space="preserve"> </w:t>
      </w:r>
      <w:r>
        <w:rPr>
          <w:rFonts w:hint="default" w:ascii="Times New Roman" w:hAnsi="Times New Roman" w:cs="Times New Roman"/>
        </w:rPr>
        <w:t>are:</w:t>
      </w:r>
      <w:r>
        <w:rPr>
          <w:rFonts w:hint="default" w:ascii="Times New Roman" w:hAnsi="Times New Roman" w:cs="Times New Roman"/>
          <w:spacing w:val="30"/>
        </w:rPr>
        <w:t xml:space="preserve"> </w:t>
      </w:r>
      <w:r>
        <w:rPr>
          <w:rFonts w:hint="default" w:ascii="Times New Roman" w:hAnsi="Times New Roman" w:cs="Times New Roman"/>
        </w:rPr>
        <w:t>Rhizobium,</w:t>
      </w:r>
      <w:r>
        <w:rPr>
          <w:rFonts w:hint="default" w:ascii="Times New Roman" w:hAnsi="Times New Roman" w:cs="Times New Roman"/>
          <w:spacing w:val="30"/>
        </w:rPr>
        <w:t xml:space="preserve"> </w:t>
      </w:r>
      <w:r>
        <w:rPr>
          <w:rFonts w:hint="default" w:ascii="Times New Roman" w:hAnsi="Times New Roman" w:cs="Times New Roman"/>
        </w:rPr>
        <w:t>Azotobacter,</w:t>
      </w:r>
      <w:r>
        <w:rPr>
          <w:rFonts w:hint="default" w:ascii="Times New Roman" w:hAnsi="Times New Roman" w:cs="Times New Roman"/>
          <w:spacing w:val="31"/>
        </w:rPr>
        <w:t xml:space="preserve"> </w:t>
      </w:r>
      <w:r>
        <w:rPr>
          <w:rFonts w:hint="default" w:ascii="Times New Roman" w:hAnsi="Times New Roman" w:cs="Times New Roman"/>
        </w:rPr>
        <w:t>Azosperillium,</w:t>
      </w:r>
      <w:r>
        <w:rPr>
          <w:rFonts w:hint="default" w:ascii="Times New Roman" w:hAnsi="Times New Roman" w:cs="Times New Roman"/>
          <w:spacing w:val="30"/>
        </w:rPr>
        <w:t xml:space="preserve"> </w:t>
      </w:r>
      <w:r>
        <w:rPr>
          <w:rFonts w:hint="default" w:ascii="Times New Roman" w:hAnsi="Times New Roman" w:cs="Times New Roman"/>
        </w:rPr>
        <w:t>Bijericcia, Blue green algae, Azolla and phosphorus solubilizing organisms.</w:t>
      </w:r>
    </w:p>
    <w:p w14:paraId="0E20474A">
      <w:pPr>
        <w:pStyle w:val="4"/>
        <w:spacing w:before="4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70912" behindDoc="1" locked="0" layoutInCell="1" allowOverlap="1">
                <wp:simplePos x="0" y="0"/>
                <wp:positionH relativeFrom="page">
                  <wp:posOffset>925195</wp:posOffset>
                </wp:positionH>
                <wp:positionV relativeFrom="paragraph">
                  <wp:posOffset>197485</wp:posOffset>
                </wp:positionV>
                <wp:extent cx="1729105" cy="120650"/>
                <wp:effectExtent l="0" t="0" r="0" b="0"/>
                <wp:wrapTopAndBottom/>
                <wp:docPr id="420" name="Group 420"/>
                <wp:cNvGraphicFramePr/>
                <a:graphic xmlns:a="http://schemas.openxmlformats.org/drawingml/2006/main">
                  <a:graphicData uri="http://schemas.microsoft.com/office/word/2010/wordprocessingGroup">
                    <wpg:wgp>
                      <wpg:cNvGrpSpPr/>
                      <wpg:grpSpPr>
                        <a:xfrm>
                          <a:off x="0" y="0"/>
                          <a:ext cx="1729105" cy="120650"/>
                          <a:chOff x="0" y="0"/>
                          <a:chExt cx="1729105" cy="120650"/>
                        </a:xfrm>
                      </wpg:grpSpPr>
                      <pic:pic xmlns:pic="http://schemas.openxmlformats.org/drawingml/2006/picture">
                        <pic:nvPicPr>
                          <pic:cNvPr id="421" name="Image 421"/>
                          <pic:cNvPicPr/>
                        </pic:nvPicPr>
                        <pic:blipFill>
                          <a:blip r:embed="rId168" cstate="print"/>
                          <a:stretch>
                            <a:fillRect/>
                          </a:stretch>
                        </pic:blipFill>
                        <pic:spPr>
                          <a:xfrm>
                            <a:off x="0" y="0"/>
                            <a:ext cx="1695162" cy="120253"/>
                          </a:xfrm>
                          <a:prstGeom prst="rect">
                            <a:avLst/>
                          </a:prstGeom>
                        </pic:spPr>
                      </pic:pic>
                      <wps:wsp>
                        <wps:cNvPr id="422" name="Graphic 422"/>
                        <wps:cNvSpPr/>
                        <wps:spPr>
                          <a:xfrm>
                            <a:off x="1710427"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D0D0D"/>
                          </a:solidFill>
                        </wps:spPr>
                        <wps:bodyPr wrap="square" lIns="0" tIns="0" rIns="0" bIns="0" rtlCol="0">
                          <a:noAutofit/>
                        </wps:bodyPr>
                      </wps:wsp>
                    </wpg:wgp>
                  </a:graphicData>
                </a:graphic>
              </wp:anchor>
            </w:drawing>
          </mc:Choice>
          <mc:Fallback>
            <w:pict>
              <v:group id="_x0000_s1026" o:spid="_x0000_s1026" o:spt="203" style="position:absolute;left:0pt;margin-left:72.85pt;margin-top:15.55pt;height:9.5pt;width:136.15pt;mso-position-horizontal-relative:page;mso-wrap-distance-bottom:0pt;mso-wrap-distance-top:0pt;z-index:-251245568;mso-width-relative:page;mso-height-relative:page;" coordsize="1729105,120650" o:gfxdata="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">
                <o:lock v:ext="edit" aspectratio="f"/>
                <v:shape id="Image 421" o:spid="_x0000_s1026" o:spt="75" type="#_x0000_t75" style="position:absolute;left:0;top:0;height:120253;width:1695162;" filled="f" o:preferrelative="t" stroked="f" coordsize="21600,21600" o:gfxdata="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ve+PvQAA&#10;ANwAAAAPAAAAAAAAAAEAIAAAACIAAABkcnMvZG93bnJldi54bWxQSwECFAAUAAAACACHTuJAMy8F&#10;njsAAAA5AAAAEAAAAAAAAAABACAAAAAMAQAAZHJzL3NoYXBleG1sLnhtbFBLBQYAAAAABgAGAFsB&#10;AAC2AwAAAAA=&#10;">
                  <v:fill on="f" focussize="0,0"/>
                  <v:stroke on="f"/>
                  <v:imagedata r:id="rId168" o:title=""/>
                  <o:lock v:ext="edit" aspectratio="f"/>
                </v:shape>
                <v:shape id="Graphic 422" o:spid="_x0000_s1026" o:spt="100" style="position:absolute;left:1710427;top:0;height:119380;width:18415;" fillcolor="#0D0D0D" filled="t" stroked="f" coordsize="18415,119380" o:gfxdata="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fe05vQAA&#10;ANwAAAAPAAAAAAAAAAEAIAAAACIAAABkcnMvZG93bnJldi54bWxQSwECFAAUAAAACACHTuJAMy8F&#10;njsAAAA5AAAAEAAAAAAAAAABACAAAAAMAQAAZHJzL3NoYXBleG1sLnhtbFBLBQYAAAAABgAGAFsB&#10;AAC2AwAAAAA=&#10;" path="m18305,118764l0,118764,0,0,18305,0,18305,118764xe">
                  <v:fill on="t" focussize="0,0"/>
                  <v:stroke on="f"/>
                  <v:imagedata o:title=""/>
                  <o:lock v:ext="edit" aspectratio="f"/>
                  <v:textbox inset="0mm,0mm,0mm,0mm"/>
                </v:shape>
                <w10:wrap type="topAndBottom"/>
              </v:group>
            </w:pict>
          </mc:Fallback>
        </mc:AlternateContent>
      </w:r>
    </w:p>
    <w:p w14:paraId="6F3AD584">
      <w:pPr>
        <w:pStyle w:val="4"/>
        <w:spacing w:before="46"/>
        <w:rPr>
          <w:rFonts w:hint="default" w:ascii="Times New Roman" w:hAnsi="Times New Roman" w:cs="Times New Roman"/>
        </w:rPr>
      </w:pPr>
    </w:p>
    <w:p w14:paraId="75CF392E">
      <w:pPr>
        <w:pStyle w:val="4"/>
        <w:spacing w:line="230" w:lineRule="auto"/>
        <w:ind w:left="720" w:right="1437" w:firstLine="480"/>
        <w:jc w:val="both"/>
        <w:rPr>
          <w:rFonts w:hint="default" w:ascii="Times New Roman" w:hAnsi="Times New Roman" w:cs="Times New Roman"/>
        </w:rPr>
      </w:pPr>
      <w:r>
        <w:rPr>
          <w:rFonts w:hint="default" w:ascii="Times New Roman" w:hAnsi="Times New Roman" w:cs="Times New Roman"/>
        </w:rPr>
        <w:t>Population increases in arithmetic progression, whereas agriculture produce is enhanced in geometric progression. What man has reaped must be protected. At the same time, future yields must be improved. But, unfortunately this is not so because, between the times a medicinal crop is harvested and consumed by man, Considerable quantity of crude drug is wasted or destroyed by pests. Besides, there is loss in quality because these pests are allowed to grow on produce. The overall losses due to pest infestation</w:t>
      </w:r>
      <w:r>
        <w:rPr>
          <w:rFonts w:hint="default" w:ascii="Times New Roman" w:hAnsi="Times New Roman" w:cs="Times New Roman"/>
          <w:spacing w:val="24"/>
        </w:rPr>
        <w:t xml:space="preserve"> </w:t>
      </w:r>
      <w:r>
        <w:rPr>
          <w:rFonts w:hint="default" w:ascii="Times New Roman" w:hAnsi="Times New Roman" w:cs="Times New Roman"/>
        </w:rPr>
        <w:t>tune</w:t>
      </w:r>
      <w:r>
        <w:rPr>
          <w:rFonts w:hint="default" w:ascii="Times New Roman" w:hAnsi="Times New Roman" w:cs="Times New Roman"/>
          <w:spacing w:val="26"/>
        </w:rPr>
        <w:t xml:space="preserve"> </w:t>
      </w:r>
      <w:r>
        <w:rPr>
          <w:rFonts w:hint="default" w:ascii="Times New Roman" w:hAnsi="Times New Roman" w:cs="Times New Roman"/>
        </w:rPr>
        <w:t>to</w:t>
      </w:r>
      <w:r>
        <w:rPr>
          <w:rFonts w:hint="default" w:ascii="Times New Roman" w:hAnsi="Times New Roman" w:cs="Times New Roman"/>
          <w:spacing w:val="25"/>
        </w:rPr>
        <w:t xml:space="preserve"> </w:t>
      </w:r>
      <w:r>
        <w:rPr>
          <w:rFonts w:hint="default" w:ascii="Times New Roman" w:hAnsi="Times New Roman" w:cs="Times New Roman"/>
        </w:rPr>
        <w:t>millions</w:t>
      </w:r>
      <w:r>
        <w:rPr>
          <w:rFonts w:hint="default" w:ascii="Times New Roman" w:hAnsi="Times New Roman" w:cs="Times New Roman"/>
          <w:spacing w:val="26"/>
        </w:rPr>
        <w:t xml:space="preserve"> </w:t>
      </w:r>
      <w:r>
        <w:rPr>
          <w:rFonts w:hint="default" w:ascii="Times New Roman" w:hAnsi="Times New Roman" w:cs="Times New Roman"/>
        </w:rPr>
        <w:t>of</w:t>
      </w:r>
      <w:r>
        <w:rPr>
          <w:rFonts w:hint="default" w:ascii="Times New Roman" w:hAnsi="Times New Roman" w:cs="Times New Roman"/>
          <w:spacing w:val="25"/>
        </w:rPr>
        <w:t xml:space="preserve"> </w:t>
      </w:r>
      <w:r>
        <w:rPr>
          <w:rFonts w:hint="default" w:ascii="Times New Roman" w:hAnsi="Times New Roman" w:cs="Times New Roman"/>
        </w:rPr>
        <w:t>rupees</w:t>
      </w:r>
      <w:r>
        <w:rPr>
          <w:rFonts w:hint="default" w:ascii="Times New Roman" w:hAnsi="Times New Roman" w:cs="Times New Roman"/>
          <w:spacing w:val="26"/>
        </w:rPr>
        <w:t xml:space="preserve"> </w:t>
      </w:r>
      <w:r>
        <w:rPr>
          <w:rFonts w:hint="default" w:ascii="Times New Roman" w:hAnsi="Times New Roman" w:cs="Times New Roman"/>
        </w:rPr>
        <w:t>every</w:t>
      </w:r>
      <w:r>
        <w:rPr>
          <w:rFonts w:hint="default" w:ascii="Times New Roman" w:hAnsi="Times New Roman" w:cs="Times New Roman"/>
          <w:spacing w:val="25"/>
        </w:rPr>
        <w:t xml:space="preserve"> </w:t>
      </w:r>
      <w:r>
        <w:rPr>
          <w:rFonts w:hint="default" w:ascii="Times New Roman" w:hAnsi="Times New Roman" w:cs="Times New Roman"/>
        </w:rPr>
        <w:t>year.</w:t>
      </w:r>
      <w:r>
        <w:rPr>
          <w:rFonts w:hint="default" w:ascii="Times New Roman" w:hAnsi="Times New Roman" w:cs="Times New Roman"/>
          <w:spacing w:val="24"/>
        </w:rPr>
        <w:t xml:space="preserve"> </w:t>
      </w:r>
      <w:r>
        <w:rPr>
          <w:rFonts w:hint="default" w:ascii="Times New Roman" w:hAnsi="Times New Roman" w:cs="Times New Roman"/>
        </w:rPr>
        <w:t>The</w:t>
      </w:r>
      <w:r>
        <w:rPr>
          <w:rFonts w:hint="default" w:ascii="Times New Roman" w:hAnsi="Times New Roman" w:cs="Times New Roman"/>
          <w:spacing w:val="25"/>
        </w:rPr>
        <w:t xml:space="preserve"> </w:t>
      </w:r>
      <w:r>
        <w:rPr>
          <w:rFonts w:hint="default" w:ascii="Times New Roman" w:hAnsi="Times New Roman" w:cs="Times New Roman"/>
        </w:rPr>
        <w:t>control</w:t>
      </w:r>
      <w:r>
        <w:rPr>
          <w:rFonts w:hint="default" w:ascii="Times New Roman" w:hAnsi="Times New Roman" w:cs="Times New Roman"/>
          <w:spacing w:val="25"/>
        </w:rPr>
        <w:t xml:space="preserve"> </w:t>
      </w:r>
      <w:r>
        <w:rPr>
          <w:rFonts w:hint="default" w:ascii="Times New Roman" w:hAnsi="Times New Roman" w:cs="Times New Roman"/>
        </w:rPr>
        <w:t>of</w:t>
      </w:r>
      <w:r>
        <w:rPr>
          <w:rFonts w:hint="default" w:ascii="Times New Roman" w:hAnsi="Times New Roman" w:cs="Times New Roman"/>
          <w:spacing w:val="25"/>
        </w:rPr>
        <w:t xml:space="preserve"> </w:t>
      </w:r>
      <w:r>
        <w:rPr>
          <w:rFonts w:hint="default" w:ascii="Times New Roman" w:hAnsi="Times New Roman" w:cs="Times New Roman"/>
        </w:rPr>
        <w:t>pests</w:t>
      </w:r>
      <w:r>
        <w:rPr>
          <w:rFonts w:hint="default" w:ascii="Times New Roman" w:hAnsi="Times New Roman" w:cs="Times New Roman"/>
          <w:spacing w:val="26"/>
        </w:rPr>
        <w:t xml:space="preserve"> </w:t>
      </w:r>
      <w:r>
        <w:rPr>
          <w:rFonts w:hint="default" w:ascii="Times New Roman" w:hAnsi="Times New Roman" w:cs="Times New Roman"/>
        </w:rPr>
        <w:t>thus</w:t>
      </w:r>
      <w:r>
        <w:rPr>
          <w:rFonts w:hint="default" w:ascii="Times New Roman" w:hAnsi="Times New Roman" w:cs="Times New Roman"/>
          <w:spacing w:val="26"/>
        </w:rPr>
        <w:t xml:space="preserve"> </w:t>
      </w:r>
      <w:r>
        <w:rPr>
          <w:rFonts w:hint="default" w:ascii="Times New Roman" w:hAnsi="Times New Roman" w:cs="Times New Roman"/>
          <w:spacing w:val="-2"/>
        </w:rPr>
        <w:t>assumes</w:t>
      </w:r>
    </w:p>
    <w:p w14:paraId="331FC302">
      <w:pPr>
        <w:pStyle w:val="4"/>
        <w:spacing w:after="0" w:line="230" w:lineRule="auto"/>
        <w:jc w:val="both"/>
        <w:rPr>
          <w:rFonts w:hint="default" w:ascii="Times New Roman" w:hAnsi="Times New Roman" w:cs="Times New Roman"/>
        </w:rPr>
        <w:sectPr>
          <w:pgSz w:w="12240" w:h="15840"/>
          <w:pgMar w:top="540" w:right="0" w:bottom="880" w:left="720" w:header="293" w:footer="700" w:gutter="0"/>
          <w:cols w:space="720" w:num="1"/>
        </w:sectPr>
      </w:pPr>
    </w:p>
    <w:p w14:paraId="5CE40925">
      <w:pPr>
        <w:pStyle w:val="4"/>
        <w:rPr>
          <w:rFonts w:hint="default" w:ascii="Times New Roman" w:hAnsi="Times New Roman" w:cs="Times New Roman"/>
        </w:rPr>
      </w:pPr>
    </w:p>
    <w:p w14:paraId="30B283D6">
      <w:pPr>
        <w:pStyle w:val="4"/>
        <w:rPr>
          <w:rFonts w:hint="default" w:ascii="Times New Roman" w:hAnsi="Times New Roman" w:cs="Times New Roman"/>
        </w:rPr>
      </w:pPr>
    </w:p>
    <w:p w14:paraId="33B887B3">
      <w:pPr>
        <w:pStyle w:val="4"/>
        <w:spacing w:before="30"/>
        <w:rPr>
          <w:rFonts w:hint="default" w:ascii="Times New Roman" w:hAnsi="Times New Roman" w:cs="Times New Roman"/>
        </w:rPr>
      </w:pPr>
    </w:p>
    <w:p w14:paraId="24FD1851">
      <w:pPr>
        <w:pStyle w:val="4"/>
        <w:spacing w:line="230" w:lineRule="auto"/>
        <w:ind w:left="720" w:right="1437"/>
        <w:jc w:val="both"/>
        <w:rPr>
          <w:rFonts w:hint="default" w:ascii="Times New Roman" w:hAnsi="Times New Roman" w:cs="Times New Roman"/>
        </w:rPr>
      </w:pPr>
      <w:r>
        <w:rPr>
          <w:rFonts w:hint="default" w:ascii="Times New Roman" w:hAnsi="Times New Roman" w:cs="Times New Roman"/>
        </w:rPr>
        <w:t>primary importance in the context of a cultivation of medicinal and aromatic plants. Pest</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an</w:t>
      </w:r>
      <w:r>
        <w:rPr>
          <w:rFonts w:hint="default" w:ascii="Times New Roman" w:hAnsi="Times New Roman" w:cs="Times New Roman"/>
          <w:spacing w:val="-4"/>
        </w:rPr>
        <w:t xml:space="preserve"> </w:t>
      </w:r>
      <w:r>
        <w:rPr>
          <w:rFonts w:hint="default" w:ascii="Times New Roman" w:hAnsi="Times New Roman" w:cs="Times New Roman"/>
        </w:rPr>
        <w:t>undesired</w:t>
      </w:r>
      <w:r>
        <w:rPr>
          <w:rFonts w:hint="default" w:ascii="Times New Roman" w:hAnsi="Times New Roman" w:cs="Times New Roman"/>
          <w:spacing w:val="-3"/>
        </w:rPr>
        <w:t xml:space="preserve"> </w:t>
      </w:r>
      <w:r>
        <w:rPr>
          <w:rFonts w:hint="default" w:ascii="Times New Roman" w:hAnsi="Times New Roman" w:cs="Times New Roman"/>
        </w:rPr>
        <w:t>animal</w:t>
      </w:r>
      <w:r>
        <w:rPr>
          <w:rFonts w:hint="default" w:ascii="Times New Roman" w:hAnsi="Times New Roman" w:cs="Times New Roman"/>
          <w:spacing w:val="-3"/>
        </w:rPr>
        <w:t xml:space="preserve"> </w:t>
      </w:r>
      <w:r>
        <w:rPr>
          <w:rFonts w:hint="default" w:ascii="Times New Roman" w:hAnsi="Times New Roman" w:cs="Times New Roman"/>
        </w:rPr>
        <w:t>or</w:t>
      </w:r>
      <w:r>
        <w:rPr>
          <w:rFonts w:hint="default" w:ascii="Times New Roman" w:hAnsi="Times New Roman" w:cs="Times New Roman"/>
          <w:spacing w:val="-3"/>
        </w:rPr>
        <w:t xml:space="preserve"> </w:t>
      </w:r>
      <w:r>
        <w:rPr>
          <w:rFonts w:hint="default" w:ascii="Times New Roman" w:hAnsi="Times New Roman" w:cs="Times New Roman"/>
        </w:rPr>
        <w:t>plant</w:t>
      </w:r>
      <w:r>
        <w:rPr>
          <w:rFonts w:hint="default" w:ascii="Times New Roman" w:hAnsi="Times New Roman" w:cs="Times New Roman"/>
          <w:spacing w:val="-3"/>
        </w:rPr>
        <w:t xml:space="preserve"> </w:t>
      </w:r>
      <w:r>
        <w:rPr>
          <w:rFonts w:hint="default" w:ascii="Times New Roman" w:hAnsi="Times New Roman" w:cs="Times New Roman"/>
        </w:rPr>
        <w:t>species</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pesticides</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3"/>
        </w:rPr>
        <w:t xml:space="preserve"> </w:t>
      </w:r>
      <w:r>
        <w:rPr>
          <w:rFonts w:hint="default" w:ascii="Times New Roman" w:hAnsi="Times New Roman" w:cs="Times New Roman"/>
        </w:rPr>
        <w:t>chemicals</w:t>
      </w:r>
      <w:r>
        <w:rPr>
          <w:rFonts w:hint="default" w:ascii="Times New Roman" w:hAnsi="Times New Roman" w:cs="Times New Roman"/>
          <w:spacing w:val="-2"/>
        </w:rPr>
        <w:t xml:space="preserve"> </w:t>
      </w:r>
      <w:r>
        <w:rPr>
          <w:rFonts w:hint="default" w:ascii="Times New Roman" w:hAnsi="Times New Roman" w:cs="Times New Roman"/>
        </w:rPr>
        <w:t>derived</w:t>
      </w:r>
      <w:r>
        <w:rPr>
          <w:rFonts w:hint="default" w:ascii="Times New Roman" w:hAnsi="Times New Roman" w:cs="Times New Roman"/>
          <w:spacing w:val="-4"/>
        </w:rPr>
        <w:t xml:space="preserve"> </w:t>
      </w:r>
      <w:r>
        <w:rPr>
          <w:rFonts w:hint="default" w:ascii="Times New Roman" w:hAnsi="Times New Roman" w:cs="Times New Roman"/>
        </w:rPr>
        <w:t>from synthetic and natural sources effective in small concentrations against pests.</w:t>
      </w:r>
    </w:p>
    <w:p w14:paraId="73EB2C30">
      <w:pPr>
        <w:pStyle w:val="4"/>
        <w:spacing w:before="278" w:line="230" w:lineRule="auto"/>
        <w:ind w:left="720" w:right="1392" w:firstLine="5"/>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1068070" cy="152400"/>
            <wp:effectExtent l="0" t="0" r="0" b="0"/>
            <wp:docPr id="423" name="Image 423"/>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169" cstate="print"/>
                    <a:stretch>
                      <a:fillRect/>
                    </a:stretch>
                  </pic:blipFill>
                  <pic:spPr>
                    <a:xfrm>
                      <a:off x="0" y="0"/>
                      <a:ext cx="1068585" cy="152846"/>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different</w:t>
      </w:r>
      <w:r>
        <w:rPr>
          <w:rFonts w:hint="default" w:ascii="Times New Roman" w:hAnsi="Times New Roman" w:cs="Times New Roman"/>
          <w:spacing w:val="-11"/>
        </w:rPr>
        <w:t xml:space="preserve"> </w:t>
      </w:r>
      <w:r>
        <w:rPr>
          <w:rFonts w:hint="default" w:ascii="Times New Roman" w:hAnsi="Times New Roman" w:cs="Times New Roman"/>
        </w:rPr>
        <w:t>types</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pests</w:t>
      </w:r>
      <w:r>
        <w:rPr>
          <w:rFonts w:hint="default" w:ascii="Times New Roman" w:hAnsi="Times New Roman" w:cs="Times New Roman"/>
          <w:spacing w:val="-10"/>
        </w:rPr>
        <w:t xml:space="preserve"> </w:t>
      </w:r>
      <w:r>
        <w:rPr>
          <w:rFonts w:hint="default" w:ascii="Times New Roman" w:hAnsi="Times New Roman" w:cs="Times New Roman"/>
        </w:rPr>
        <w:t>infesting</w:t>
      </w:r>
      <w:r>
        <w:rPr>
          <w:rFonts w:hint="default" w:ascii="Times New Roman" w:hAnsi="Times New Roman" w:cs="Times New Roman"/>
          <w:spacing w:val="-12"/>
        </w:rPr>
        <w:t xml:space="preserve"> </w:t>
      </w:r>
      <w:r>
        <w:rPr>
          <w:rFonts w:hint="default" w:ascii="Times New Roman" w:hAnsi="Times New Roman" w:cs="Times New Roman"/>
        </w:rPr>
        <w:t>medicinal</w:t>
      </w:r>
      <w:r>
        <w:rPr>
          <w:rFonts w:hint="default" w:ascii="Times New Roman" w:hAnsi="Times New Roman" w:cs="Times New Roman"/>
          <w:spacing w:val="-12"/>
        </w:rPr>
        <w:t xml:space="preserve"> </w:t>
      </w:r>
      <w:r>
        <w:rPr>
          <w:rFonts w:hint="default" w:ascii="Times New Roman" w:hAnsi="Times New Roman" w:cs="Times New Roman"/>
        </w:rPr>
        <w:t>plants</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fungi,</w:t>
      </w:r>
      <w:r>
        <w:rPr>
          <w:rFonts w:hint="default" w:ascii="Times New Roman" w:hAnsi="Times New Roman" w:cs="Times New Roman"/>
          <w:spacing w:val="-10"/>
        </w:rPr>
        <w:t xml:space="preserve"> </w:t>
      </w:r>
      <w:r>
        <w:rPr>
          <w:rFonts w:hint="default" w:ascii="Times New Roman" w:hAnsi="Times New Roman" w:cs="Times New Roman"/>
        </w:rPr>
        <w:t>viruses, weeds, insects and non-insect pests including rodents.</w:t>
      </w:r>
    </w:p>
    <w:p w14:paraId="39BD7611">
      <w:pPr>
        <w:pStyle w:val="4"/>
        <w:spacing w:before="282" w:line="230" w:lineRule="auto"/>
        <w:ind w:left="720" w:right="1436" w:firstLine="1394"/>
        <w:jc w:val="both"/>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677696" behindDoc="0" locked="0" layoutInCell="1" allowOverlap="1">
                <wp:simplePos x="0" y="0"/>
                <wp:positionH relativeFrom="page">
                  <wp:posOffset>922020</wp:posOffset>
                </wp:positionH>
                <wp:positionV relativeFrom="paragraph">
                  <wp:posOffset>188595</wp:posOffset>
                </wp:positionV>
                <wp:extent cx="504825" cy="163830"/>
                <wp:effectExtent l="0" t="0" r="0" b="0"/>
                <wp:wrapNone/>
                <wp:docPr id="424" name="Group 424"/>
                <wp:cNvGraphicFramePr/>
                <a:graphic xmlns:a="http://schemas.openxmlformats.org/drawingml/2006/main">
                  <a:graphicData uri="http://schemas.microsoft.com/office/word/2010/wordprocessingGroup">
                    <wpg:wgp>
                      <wpg:cNvGrpSpPr/>
                      <wpg:grpSpPr>
                        <a:xfrm>
                          <a:off x="0" y="0"/>
                          <a:ext cx="504825" cy="163830"/>
                          <a:chOff x="0" y="0"/>
                          <a:chExt cx="504825" cy="163830"/>
                        </a:xfrm>
                      </wpg:grpSpPr>
                      <pic:pic xmlns:pic="http://schemas.openxmlformats.org/drawingml/2006/picture">
                        <pic:nvPicPr>
                          <pic:cNvPr id="425" name="Image 425"/>
                          <pic:cNvPicPr/>
                        </pic:nvPicPr>
                        <pic:blipFill>
                          <a:blip r:embed="rId170" cstate="print"/>
                          <a:stretch>
                            <a:fillRect/>
                          </a:stretch>
                        </pic:blipFill>
                        <pic:spPr>
                          <a:xfrm>
                            <a:off x="0" y="0"/>
                            <a:ext cx="122366" cy="163748"/>
                          </a:xfrm>
                          <a:prstGeom prst="rect">
                            <a:avLst/>
                          </a:prstGeom>
                        </pic:spPr>
                      </pic:pic>
                      <pic:pic xmlns:pic="http://schemas.openxmlformats.org/drawingml/2006/picture">
                        <pic:nvPicPr>
                          <pic:cNvPr id="426" name="Image 426"/>
                          <pic:cNvPicPr/>
                        </pic:nvPicPr>
                        <pic:blipFill>
                          <a:blip r:embed="rId171" cstate="print"/>
                          <a:stretch>
                            <a:fillRect/>
                          </a:stretch>
                        </pic:blipFill>
                        <pic:spPr>
                          <a:xfrm>
                            <a:off x="142894" y="13468"/>
                            <a:ext cx="361652" cy="146074"/>
                          </a:xfrm>
                          <a:prstGeom prst="rect">
                            <a:avLst/>
                          </a:prstGeom>
                        </pic:spPr>
                      </pic:pic>
                    </wpg:wgp>
                  </a:graphicData>
                </a:graphic>
              </wp:anchor>
            </w:drawing>
          </mc:Choice>
          <mc:Fallback>
            <w:pict>
              <v:group id="_x0000_s1026" o:spid="_x0000_s1026" o:spt="203" style="position:absolute;left:0pt;margin-left:72.6pt;margin-top:14.85pt;height:12.9pt;width:39.75pt;mso-position-horizontal-relative:page;z-index:251677696;mso-width-relative:page;mso-height-relative:page;" coordsize="504825,163830" o:gfxdata="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">
                <o:lock v:ext="edit" aspectratio="f"/>
                <v:shape id="Image 425" o:spid="_x0000_s1026" o:spt="75" type="#_x0000_t75" style="position:absolute;left:0;top:0;height:163748;width:122366;" filled="f" o:preferrelative="t" stroked="f" coordsize="21600,21600" o:gfxdata="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BUwVvQAA&#10;ANwAAAAPAAAAAAAAAAEAIAAAACIAAABkcnMvZG93bnJldi54bWxQSwECFAAUAAAACACHTuJAMy8F&#10;njsAAAA5AAAAEAAAAAAAAAABACAAAAAMAQAAZHJzL3NoYXBleG1sLnhtbFBLBQYAAAAABgAGAFsB&#10;AAC2AwAAAAA=&#10;">
                  <v:fill on="f" focussize="0,0"/>
                  <v:stroke on="f"/>
                  <v:imagedata r:id="rId170" o:title=""/>
                  <o:lock v:ext="edit" aspectratio="f"/>
                </v:shape>
                <v:shape id="Image 426" o:spid="_x0000_s1026" o:spt="75" type="#_x0000_t75" style="position:absolute;left:142894;top:13468;height:146074;width:361652;" filled="f" o:preferrelative="t" stroked="f" coordsize="21600,21600" o:gfxdata="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Y96&#10;mMEAAADcAAAADwAAAAAAAAABACAAAAAiAAAAZHJzL2Rvd25yZXYueG1sUEsBAhQAFAAAAAgAh07i&#10;QDMvBZ47AAAAOQAAABAAAAAAAAAAAQAgAAAAEAEAAGRycy9zaGFwZXhtbC54bWxQSwUGAAAAAAYA&#10;BgBbAQAAugMAAAAA&#10;">
                  <v:fill on="f" focussize="0,0"/>
                  <v:stroke on="f"/>
                  <v:imagedata r:id="rId171" o:title=""/>
                  <o:lock v:ext="edit" aspectratio="f"/>
                </v:shape>
              </v:group>
            </w:pict>
          </mc:Fallback>
        </mc:AlternateContent>
      </w:r>
      <w:r>
        <w:rPr>
          <w:rFonts w:hint="default" w:ascii="Times New Roman" w:hAnsi="Times New Roman" w:cs="Times New Roman"/>
        </w:rPr>
        <w:drawing>
          <wp:anchor distT="0" distB="0" distL="0" distR="0" simplePos="0" relativeHeight="251678720" behindDoc="0" locked="0" layoutInCell="1" allowOverlap="1">
            <wp:simplePos x="0" y="0"/>
            <wp:positionH relativeFrom="page">
              <wp:posOffset>1495425</wp:posOffset>
            </wp:positionH>
            <wp:positionV relativeFrom="paragraph">
              <wp:posOffset>197485</wp:posOffset>
            </wp:positionV>
            <wp:extent cx="240665" cy="120015"/>
            <wp:effectExtent l="0" t="0" r="0" b="0"/>
            <wp:wrapNone/>
            <wp:docPr id="427" name="Image 427"/>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172" cstate="print"/>
                    <a:stretch>
                      <a:fillRect/>
                    </a:stretch>
                  </pic:blipFill>
                  <pic:spPr>
                    <a:xfrm>
                      <a:off x="0" y="0"/>
                      <a:ext cx="240982" cy="120253"/>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855872" behindDoc="1" locked="0" layoutInCell="1" allowOverlap="1">
                <wp:simplePos x="0" y="0"/>
                <wp:positionH relativeFrom="page">
                  <wp:posOffset>1106170</wp:posOffset>
                </wp:positionH>
                <wp:positionV relativeFrom="paragraph">
                  <wp:posOffset>372745</wp:posOffset>
                </wp:positionV>
                <wp:extent cx="5031740" cy="4624705"/>
                <wp:effectExtent l="0" t="0" r="0" b="0"/>
                <wp:wrapNone/>
                <wp:docPr id="428" name="Textbox 42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0A06DA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28" o:spid="_x0000_s1026" o:spt="202" type="#_x0000_t202" style="position:absolute;left:0pt;margin-left:87.1pt;margin-top:29.35pt;height:364.15pt;width:396.2pt;mso-position-horizontal-relative:page;rotation:-2949120f;z-index:-251460608;mso-width-relative:page;mso-height-relative:page;" filled="f" stroked="f" coordsize="21600,21600" o:gfxdata="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hmTC3ZAAAACgEAAA8AAAAAAAAAAQAgAAAAIgAAAGRycy9kb3ducmV2Lnht&#10;bFBLAQIUABQAAAAIAIdO4kATSApRvwEAAIgDAAAOAAAAAAAAAAEAIAAAACgBAABkcnMvZTJvRG9j&#10;LnhtbFBLBQYAAAAABgAGAFkBAABZBQAAAAA=&#10;">
                <v:fill on="f" focussize="0,0"/>
                <v:stroke on="f"/>
                <v:imagedata o:title=""/>
                <o:lock v:ext="edit" aspectratio="f"/>
                <v:textbox inset="0mm,0mm,0mm,0mm">
                  <w:txbxContent>
                    <w:p w14:paraId="70A06DA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549275" cy="115570"/>
            <wp:effectExtent l="0" t="0" r="0" b="0"/>
            <wp:docPr id="429" name="Image 429"/>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73" cstate="print"/>
                    <a:stretch>
                      <a:fillRect/>
                    </a:stretch>
                  </pic:blipFill>
                  <pic:spPr>
                    <a:xfrm>
                      <a:off x="0" y="0"/>
                      <a:ext cx="54979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Different types of fungi are known to occur on medicinal plants. Ascochyta atropae causes the formation of greyish white irregular spots which further cause necrosis of leaves. The disease is called leaf necrosis. Cercospora atropae causes round to angular brown spots with chestnut colored margins on both sides of leaves.</w:t>
      </w:r>
      <w:r>
        <w:rPr>
          <w:rFonts w:hint="default" w:ascii="Times New Roman" w:hAnsi="Times New Roman" w:cs="Times New Roman"/>
          <w:spacing w:val="-9"/>
        </w:rPr>
        <w:t xml:space="preserve"> </w:t>
      </w:r>
      <w:r>
        <w:rPr>
          <w:rFonts w:hint="default" w:ascii="Times New Roman" w:hAnsi="Times New Roman" w:cs="Times New Roman"/>
        </w:rPr>
        <w:t>It</w:t>
      </w:r>
      <w:r>
        <w:rPr>
          <w:rFonts w:hint="default" w:ascii="Times New Roman" w:hAnsi="Times New Roman" w:cs="Times New Roman"/>
          <w:spacing w:val="-7"/>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called</w:t>
      </w:r>
      <w:r>
        <w:rPr>
          <w:rFonts w:hint="default" w:ascii="Times New Roman" w:hAnsi="Times New Roman" w:cs="Times New Roman"/>
          <w:spacing w:val="-8"/>
        </w:rPr>
        <w:t xml:space="preserve"> </w:t>
      </w:r>
      <w:r>
        <w:rPr>
          <w:rFonts w:hint="default" w:ascii="Times New Roman" w:hAnsi="Times New Roman" w:cs="Times New Roman"/>
        </w:rPr>
        <w:t>as</w:t>
      </w:r>
      <w:r>
        <w:rPr>
          <w:rFonts w:hint="default" w:ascii="Times New Roman" w:hAnsi="Times New Roman" w:cs="Times New Roman"/>
          <w:spacing w:val="-6"/>
        </w:rPr>
        <w:t xml:space="preserve"> </w:t>
      </w:r>
      <w:r>
        <w:rPr>
          <w:rFonts w:hint="default" w:ascii="Times New Roman" w:hAnsi="Times New Roman" w:cs="Times New Roman"/>
        </w:rPr>
        <w:t>lead</w:t>
      </w:r>
      <w:r>
        <w:rPr>
          <w:rFonts w:hint="default" w:ascii="Times New Roman" w:hAnsi="Times New Roman" w:cs="Times New Roman"/>
          <w:spacing w:val="-9"/>
        </w:rPr>
        <w:t xml:space="preserve"> </w:t>
      </w:r>
      <w:r>
        <w:rPr>
          <w:rFonts w:hint="default" w:ascii="Times New Roman" w:hAnsi="Times New Roman" w:cs="Times New Roman"/>
        </w:rPr>
        <w:t>spot.</w:t>
      </w:r>
      <w:r>
        <w:rPr>
          <w:rFonts w:hint="default" w:ascii="Times New Roman" w:hAnsi="Times New Roman" w:cs="Times New Roman"/>
          <w:spacing w:val="-8"/>
        </w:rPr>
        <w:t xml:space="preserve"> </w:t>
      </w:r>
      <w:r>
        <w:rPr>
          <w:rFonts w:hint="default" w:ascii="Times New Roman" w:hAnsi="Times New Roman" w:cs="Times New Roman"/>
        </w:rPr>
        <w:t>Phytophthora</w:t>
      </w:r>
      <w:r>
        <w:rPr>
          <w:rFonts w:hint="default" w:ascii="Times New Roman" w:hAnsi="Times New Roman" w:cs="Times New Roman"/>
          <w:spacing w:val="-10"/>
        </w:rPr>
        <w:t xml:space="preserve"> </w:t>
      </w:r>
      <w:r>
        <w:rPr>
          <w:rFonts w:hint="default" w:ascii="Times New Roman" w:hAnsi="Times New Roman" w:cs="Times New Roman"/>
        </w:rPr>
        <w:t>nicotianae</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a</w:t>
      </w:r>
      <w:r>
        <w:rPr>
          <w:rFonts w:hint="default" w:ascii="Times New Roman" w:hAnsi="Times New Roman" w:cs="Times New Roman"/>
          <w:spacing w:val="-9"/>
        </w:rPr>
        <w:t xml:space="preserve"> </w:t>
      </w:r>
      <w:r>
        <w:rPr>
          <w:rFonts w:hint="default" w:ascii="Times New Roman" w:hAnsi="Times New Roman" w:cs="Times New Roman"/>
        </w:rPr>
        <w:t>dreadful</w:t>
      </w:r>
      <w:r>
        <w:rPr>
          <w:rFonts w:hint="default" w:ascii="Times New Roman" w:hAnsi="Times New Roman" w:cs="Times New Roman"/>
          <w:spacing w:val="-8"/>
        </w:rPr>
        <w:t xml:space="preserve"> </w:t>
      </w:r>
      <w:r>
        <w:rPr>
          <w:rFonts w:hint="default" w:ascii="Times New Roman" w:hAnsi="Times New Roman" w:cs="Times New Roman"/>
        </w:rPr>
        <w:t>disease</w:t>
      </w:r>
      <w:r>
        <w:rPr>
          <w:rFonts w:hint="default" w:ascii="Times New Roman" w:hAnsi="Times New Roman" w:cs="Times New Roman"/>
          <w:spacing w:val="-8"/>
        </w:rPr>
        <w:t xml:space="preserve"> </w:t>
      </w:r>
      <w:r>
        <w:rPr>
          <w:rFonts w:hint="default" w:ascii="Times New Roman" w:hAnsi="Times New Roman" w:cs="Times New Roman"/>
        </w:rPr>
        <w:t>occurring on belladonna and other plants in which dropping of young leaves and branches, yellowing of older leaves and drying of whole apical portion occurs. This disease is called as Phytophthora root. The association of a Fusarium solani and Pythium butleri causes</w:t>
      </w:r>
      <w:r>
        <w:rPr>
          <w:rFonts w:hint="default" w:ascii="Times New Roman" w:hAnsi="Times New Roman" w:cs="Times New Roman"/>
          <w:spacing w:val="-7"/>
        </w:rPr>
        <w:t xml:space="preserve"> </w:t>
      </w:r>
      <w:r>
        <w:rPr>
          <w:rFonts w:hint="default" w:ascii="Times New Roman" w:hAnsi="Times New Roman" w:cs="Times New Roman"/>
        </w:rPr>
        <w:t>damping</w:t>
      </w:r>
      <w:r>
        <w:rPr>
          <w:rFonts w:hint="default" w:ascii="Times New Roman" w:hAnsi="Times New Roman" w:cs="Times New Roman"/>
          <w:spacing w:val="-7"/>
        </w:rPr>
        <w:t xml:space="preserve"> </w:t>
      </w:r>
      <w:r>
        <w:rPr>
          <w:rFonts w:hint="default" w:ascii="Times New Roman" w:hAnsi="Times New Roman" w:cs="Times New Roman"/>
        </w:rPr>
        <w:t>off</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young</w:t>
      </w:r>
      <w:r>
        <w:rPr>
          <w:rFonts w:hint="default" w:ascii="Times New Roman" w:hAnsi="Times New Roman" w:cs="Times New Roman"/>
          <w:spacing w:val="-7"/>
        </w:rPr>
        <w:t xml:space="preserve"> </w:t>
      </w:r>
      <w:r>
        <w:rPr>
          <w:rFonts w:hint="default" w:ascii="Times New Roman" w:hAnsi="Times New Roman" w:cs="Times New Roman"/>
        </w:rPr>
        <w:t>seedlings.</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disease</w:t>
      </w:r>
      <w:r>
        <w:rPr>
          <w:rFonts w:hint="default" w:ascii="Times New Roman" w:hAnsi="Times New Roman" w:cs="Times New Roman"/>
          <w:spacing w:val="-6"/>
        </w:rPr>
        <w:t xml:space="preserve"> </w:t>
      </w:r>
      <w:r>
        <w:rPr>
          <w:rFonts w:hint="default" w:ascii="Times New Roman" w:hAnsi="Times New Roman" w:cs="Times New Roman"/>
        </w:rPr>
        <w:t>occurs</w:t>
      </w:r>
      <w:r>
        <w:rPr>
          <w:rFonts w:hint="default" w:ascii="Times New Roman" w:hAnsi="Times New Roman" w:cs="Times New Roman"/>
          <w:spacing w:val="-6"/>
        </w:rPr>
        <w:t xml:space="preserve"> </w:t>
      </w:r>
      <w:r>
        <w:rPr>
          <w:rFonts w:hint="default" w:ascii="Times New Roman" w:hAnsi="Times New Roman" w:cs="Times New Roman"/>
        </w:rPr>
        <w:t>on</w:t>
      </w:r>
      <w:r>
        <w:rPr>
          <w:rFonts w:hint="default" w:ascii="Times New Roman" w:hAnsi="Times New Roman" w:cs="Times New Roman"/>
          <w:spacing w:val="-8"/>
        </w:rPr>
        <w:t xml:space="preserve"> </w:t>
      </w:r>
      <w:r>
        <w:rPr>
          <w:rFonts w:hint="default" w:ascii="Times New Roman" w:hAnsi="Times New Roman" w:cs="Times New Roman"/>
        </w:rPr>
        <w:t>isolated</w:t>
      </w:r>
      <w:r>
        <w:rPr>
          <w:rFonts w:hint="default" w:ascii="Times New Roman" w:hAnsi="Times New Roman" w:cs="Times New Roman"/>
          <w:spacing w:val="-8"/>
        </w:rPr>
        <w:t xml:space="preserve"> </w:t>
      </w:r>
      <w:r>
        <w:rPr>
          <w:rFonts w:hint="default" w:ascii="Times New Roman" w:hAnsi="Times New Roman" w:cs="Times New Roman"/>
        </w:rPr>
        <w:t>branches</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the roots of older plants. Phytophthora erythrosceptica causes damping off in young seedlings and wilt in matured plants. It causes black coloration of root. The disease is called Phytophthora root disease.</w:t>
      </w:r>
    </w:p>
    <w:p w14:paraId="4516136C">
      <w:pPr>
        <w:pStyle w:val="4"/>
        <w:spacing w:before="273" w:line="230" w:lineRule="auto"/>
        <w:ind w:left="720" w:right="1436" w:firstLine="307"/>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78720" behindDoc="0" locked="0" layoutInCell="1" allowOverlap="1">
            <wp:simplePos x="0" y="0"/>
            <wp:positionH relativeFrom="page">
              <wp:posOffset>924560</wp:posOffset>
            </wp:positionH>
            <wp:positionV relativeFrom="paragraph">
              <wp:posOffset>183515</wp:posOffset>
            </wp:positionV>
            <wp:extent cx="123190" cy="163830"/>
            <wp:effectExtent l="0" t="0" r="0" b="0"/>
            <wp:wrapNone/>
            <wp:docPr id="430" name="Image 430"/>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174" cstate="print"/>
                    <a:stretch>
                      <a:fillRect/>
                    </a:stretch>
                  </pic:blipFill>
                  <pic:spPr>
                    <a:xfrm>
                      <a:off x="0" y="0"/>
                      <a:ext cx="123234" cy="163748"/>
                    </a:xfrm>
                    <a:prstGeom prst="rect">
                      <a:avLst/>
                    </a:prstGeom>
                  </pic:spPr>
                </pic:pic>
              </a:graphicData>
            </a:graphic>
          </wp:anchor>
        </w:drawing>
      </w:r>
      <w:r>
        <w:rPr>
          <w:rFonts w:hint="default" w:ascii="Times New Roman" w:hAnsi="Times New Roman" w:cs="Times New Roman"/>
        </w:rPr>
        <w:drawing>
          <wp:inline distT="0" distB="0" distL="0" distR="0">
            <wp:extent cx="522605" cy="114300"/>
            <wp:effectExtent l="0" t="0" r="0" b="0"/>
            <wp:docPr id="431" name="Image 431"/>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175" cstate="print"/>
                    <a:stretch>
                      <a:fillRect/>
                    </a:stretch>
                  </pic:blipFill>
                  <pic:spPr>
                    <a:xfrm>
                      <a:off x="0" y="0"/>
                      <a:ext cx="522758" cy="114300"/>
                    </a:xfrm>
                    <a:prstGeom prst="rect">
                      <a:avLst/>
                    </a:prstGeom>
                  </pic:spPr>
                </pic:pic>
              </a:graphicData>
            </a:graphic>
          </wp:inline>
        </w:drawing>
      </w:r>
      <w:r>
        <w:rPr>
          <w:rFonts w:hint="default" w:ascii="Times New Roman" w:hAnsi="Times New Roman" w:cs="Times New Roman"/>
          <w:spacing w:val="6"/>
          <w:sz w:val="20"/>
        </w:rPr>
        <w:t xml:space="preserve"> </w:t>
      </w:r>
      <w:r>
        <w:rPr>
          <w:rFonts w:hint="default" w:ascii="Times New Roman" w:hAnsi="Times New Roman" w:cs="Times New Roman"/>
        </w:rPr>
        <w:t>Ants,</w:t>
      </w:r>
      <w:r>
        <w:rPr>
          <w:rFonts w:hint="default" w:ascii="Times New Roman" w:hAnsi="Times New Roman" w:cs="Times New Roman"/>
          <w:spacing w:val="-10"/>
        </w:rPr>
        <w:t xml:space="preserve"> </w:t>
      </w:r>
      <w:r>
        <w:rPr>
          <w:rFonts w:hint="default" w:ascii="Times New Roman" w:hAnsi="Times New Roman" w:cs="Times New Roman"/>
        </w:rPr>
        <w:t>they</w:t>
      </w:r>
      <w:r>
        <w:rPr>
          <w:rFonts w:hint="default" w:ascii="Times New Roman" w:hAnsi="Times New Roman" w:cs="Times New Roman"/>
          <w:spacing w:val="-13"/>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different</w:t>
      </w:r>
      <w:r>
        <w:rPr>
          <w:rFonts w:hint="default" w:ascii="Times New Roman" w:hAnsi="Times New Roman" w:cs="Times New Roman"/>
          <w:spacing w:val="-12"/>
        </w:rPr>
        <w:t xml:space="preserve"> </w:t>
      </w:r>
      <w:r>
        <w:rPr>
          <w:rFonts w:hint="default" w:ascii="Times New Roman" w:hAnsi="Times New Roman" w:cs="Times New Roman"/>
        </w:rPr>
        <w:t>varieties,</w:t>
      </w:r>
      <w:r>
        <w:rPr>
          <w:rFonts w:hint="default" w:ascii="Times New Roman" w:hAnsi="Times New Roman" w:cs="Times New Roman"/>
          <w:spacing w:val="-10"/>
        </w:rPr>
        <w:t xml:space="preserve"> </w:t>
      </w:r>
      <w:r>
        <w:rPr>
          <w:rFonts w:hint="default" w:ascii="Times New Roman" w:hAnsi="Times New Roman" w:cs="Times New Roman"/>
        </w:rPr>
        <w:t>Argentine</w:t>
      </w:r>
      <w:r>
        <w:rPr>
          <w:rFonts w:hint="default" w:ascii="Times New Roman" w:hAnsi="Times New Roman" w:cs="Times New Roman"/>
          <w:spacing w:val="-11"/>
        </w:rPr>
        <w:t xml:space="preserve"> </w:t>
      </w:r>
      <w:r>
        <w:rPr>
          <w:rFonts w:hint="default" w:ascii="Times New Roman" w:hAnsi="Times New Roman" w:cs="Times New Roman"/>
        </w:rPr>
        <w:t>ant:</w:t>
      </w:r>
      <w:r>
        <w:rPr>
          <w:rFonts w:hint="default" w:ascii="Times New Roman" w:hAnsi="Times New Roman" w:cs="Times New Roman"/>
          <w:spacing w:val="-12"/>
        </w:rPr>
        <w:t xml:space="preserve"> </w:t>
      </w:r>
      <w:r>
        <w:rPr>
          <w:rFonts w:hint="default" w:ascii="Times New Roman" w:hAnsi="Times New Roman" w:cs="Times New Roman"/>
        </w:rPr>
        <w:t>Linepi-</w:t>
      </w:r>
      <w:r>
        <w:rPr>
          <w:rFonts w:hint="default" w:ascii="Times New Roman" w:hAnsi="Times New Roman" w:cs="Times New Roman"/>
          <w:spacing w:val="-10"/>
        </w:rPr>
        <w:t xml:space="preserve"> </w:t>
      </w:r>
      <w:r>
        <w:rPr>
          <w:rFonts w:hint="default" w:ascii="Times New Roman" w:hAnsi="Times New Roman" w:cs="Times New Roman"/>
        </w:rPr>
        <w:t>thema</w:t>
      </w:r>
      <w:r>
        <w:rPr>
          <w:rFonts w:hint="default" w:ascii="Times New Roman" w:hAnsi="Times New Roman" w:cs="Times New Roman"/>
          <w:spacing w:val="-13"/>
        </w:rPr>
        <w:t xml:space="preserve"> </w:t>
      </w:r>
      <w:r>
        <w:rPr>
          <w:rFonts w:hint="default" w:ascii="Times New Roman" w:hAnsi="Times New Roman" w:cs="Times New Roman"/>
        </w:rPr>
        <w:t>humile,</w:t>
      </w:r>
      <w:r>
        <w:rPr>
          <w:rFonts w:hint="default" w:ascii="Times New Roman" w:hAnsi="Times New Roman" w:cs="Times New Roman"/>
          <w:spacing w:val="-10"/>
        </w:rPr>
        <w:t xml:space="preserve"> </w:t>
      </w:r>
      <w:r>
        <w:rPr>
          <w:rFonts w:hint="default" w:ascii="Times New Roman" w:hAnsi="Times New Roman" w:cs="Times New Roman"/>
        </w:rPr>
        <w:t xml:space="preserve">Gray ants: Formica aerata and Formica perpilosa, Pavement ant: Tetramorium caespitum. </w:t>
      </w:r>
      <w:r>
        <w:rPr>
          <w:rFonts w:hint="default" w:ascii="Times New Roman" w:hAnsi="Times New Roman" w:cs="Times New Roman"/>
          <w:spacing w:val="25"/>
        </w:rPr>
        <w:drawing>
          <wp:inline distT="0" distB="0" distL="0" distR="0">
            <wp:extent cx="47625" cy="76200"/>
            <wp:effectExtent l="0" t="0" r="0" b="0"/>
            <wp:docPr id="432" name="Image 432"/>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176" cstate="print"/>
                    <a:stretch>
                      <a:fillRect/>
                    </a:stretch>
                  </pic:blipFill>
                  <pic:spPr>
                    <a:xfrm>
                      <a:off x="0" y="0"/>
                      <a:ext cx="47625" cy="76200"/>
                    </a:xfrm>
                    <a:prstGeom prst="rect">
                      <a:avLst/>
                    </a:prstGeom>
                  </pic:spPr>
                </pic:pic>
              </a:graphicData>
            </a:graphic>
          </wp:inline>
        </w:drawing>
      </w:r>
      <w:r>
        <w:rPr>
          <w:rFonts w:hint="default" w:ascii="Times New Roman" w:hAnsi="Times New Roman" w:cs="Times New Roman"/>
          <w:spacing w:val="25"/>
        </w:rPr>
        <w:t xml:space="preserve"> </w:t>
      </w:r>
      <w:r>
        <w:rPr>
          <w:rFonts w:hint="default" w:ascii="Times New Roman" w:hAnsi="Times New Roman" w:cs="Times New Roman"/>
        </w:rPr>
        <w:t>Southern</w:t>
      </w:r>
      <w:r>
        <w:rPr>
          <w:rFonts w:hint="default" w:ascii="Times New Roman" w:hAnsi="Times New Roman" w:cs="Times New Roman"/>
          <w:spacing w:val="-8"/>
        </w:rPr>
        <w:t xml:space="preserve"> </w:t>
      </w:r>
      <w:r>
        <w:rPr>
          <w:rFonts w:hint="default" w:ascii="Times New Roman" w:hAnsi="Times New Roman" w:cs="Times New Roman"/>
        </w:rPr>
        <w:t>fire</w:t>
      </w:r>
      <w:r>
        <w:rPr>
          <w:rFonts w:hint="default" w:ascii="Times New Roman" w:hAnsi="Times New Roman" w:cs="Times New Roman"/>
          <w:spacing w:val="-8"/>
        </w:rPr>
        <w:t xml:space="preserve"> </w:t>
      </w:r>
      <w:r>
        <w:rPr>
          <w:rFonts w:hint="default" w:ascii="Times New Roman" w:hAnsi="Times New Roman" w:cs="Times New Roman"/>
        </w:rPr>
        <w:t>ant:</w:t>
      </w:r>
      <w:r>
        <w:rPr>
          <w:rFonts w:hint="default" w:ascii="Times New Roman" w:hAnsi="Times New Roman" w:cs="Times New Roman"/>
          <w:spacing w:val="-8"/>
        </w:rPr>
        <w:t xml:space="preserve"> </w:t>
      </w:r>
      <w:r>
        <w:rPr>
          <w:rFonts w:hint="default" w:ascii="Times New Roman" w:hAnsi="Times New Roman" w:cs="Times New Roman"/>
        </w:rPr>
        <w:t>Solenopsis</w:t>
      </w:r>
      <w:r>
        <w:rPr>
          <w:rFonts w:hint="default" w:ascii="Times New Roman" w:hAnsi="Times New Roman" w:cs="Times New Roman"/>
          <w:spacing w:val="-7"/>
        </w:rPr>
        <w:t xml:space="preserve"> </w:t>
      </w:r>
      <w:r>
        <w:rPr>
          <w:rFonts w:hint="default" w:ascii="Times New Roman" w:hAnsi="Times New Roman" w:cs="Times New Roman"/>
        </w:rPr>
        <w:t>xyloni,</w:t>
      </w:r>
      <w:r>
        <w:rPr>
          <w:rFonts w:hint="default" w:ascii="Times New Roman" w:hAnsi="Times New Roman" w:cs="Times New Roman"/>
          <w:spacing w:val="-7"/>
        </w:rPr>
        <w:t xml:space="preserve"> </w:t>
      </w:r>
      <w:r>
        <w:rPr>
          <w:rFonts w:hint="default" w:ascii="Times New Roman" w:hAnsi="Times New Roman" w:cs="Times New Roman"/>
        </w:rPr>
        <w:t>Thief</w:t>
      </w:r>
      <w:r>
        <w:rPr>
          <w:rFonts w:hint="default" w:ascii="Times New Roman" w:hAnsi="Times New Roman" w:cs="Times New Roman"/>
          <w:spacing w:val="-7"/>
        </w:rPr>
        <w:t xml:space="preserve"> </w:t>
      </w:r>
      <w:r>
        <w:rPr>
          <w:rFonts w:hint="default" w:ascii="Times New Roman" w:hAnsi="Times New Roman" w:cs="Times New Roman"/>
        </w:rPr>
        <w:t>ant:</w:t>
      </w:r>
      <w:r>
        <w:rPr>
          <w:rFonts w:hint="default" w:ascii="Times New Roman" w:hAnsi="Times New Roman" w:cs="Times New Roman"/>
          <w:spacing w:val="-7"/>
        </w:rPr>
        <w:t xml:space="preserve"> </w:t>
      </w:r>
      <w:r>
        <w:rPr>
          <w:rFonts w:hint="default" w:ascii="Times New Roman" w:hAnsi="Times New Roman" w:cs="Times New Roman"/>
        </w:rPr>
        <w:t>Solenopsis</w:t>
      </w:r>
      <w:r>
        <w:rPr>
          <w:rFonts w:hint="default" w:ascii="Times New Roman" w:hAnsi="Times New Roman" w:cs="Times New Roman"/>
          <w:spacing w:val="-7"/>
        </w:rPr>
        <w:t xml:space="preserve"> </w:t>
      </w:r>
      <w:r>
        <w:rPr>
          <w:rFonts w:hint="default" w:ascii="Times New Roman" w:hAnsi="Times New Roman" w:cs="Times New Roman"/>
        </w:rPr>
        <w:t>molesta,</w:t>
      </w:r>
      <w:r>
        <w:rPr>
          <w:rFonts w:hint="default" w:ascii="Times New Roman" w:hAnsi="Times New Roman" w:cs="Times New Roman"/>
          <w:spacing w:val="-7"/>
        </w:rPr>
        <w:t xml:space="preserve"> </w:t>
      </w:r>
      <w:r>
        <w:rPr>
          <w:rFonts w:hint="default" w:ascii="Times New Roman" w:hAnsi="Times New Roman" w:cs="Times New Roman"/>
        </w:rPr>
        <w:t>they</w:t>
      </w:r>
      <w:r>
        <w:rPr>
          <w:rFonts w:hint="default" w:ascii="Times New Roman" w:hAnsi="Times New Roman" w:cs="Times New Roman"/>
          <w:spacing w:val="-8"/>
        </w:rPr>
        <w:t xml:space="preserve"> </w:t>
      </w:r>
      <w:r>
        <w:rPr>
          <w:rFonts w:hint="default" w:ascii="Times New Roman" w:hAnsi="Times New Roman" w:cs="Times New Roman"/>
        </w:rPr>
        <w:t>spoil</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soil</w:t>
      </w:r>
      <w:r>
        <w:rPr>
          <w:rFonts w:hint="default" w:ascii="Times New Roman" w:hAnsi="Times New Roman" w:cs="Times New Roman"/>
          <w:spacing w:val="-8"/>
        </w:rPr>
        <w:t xml:space="preserve"> </w:t>
      </w:r>
      <w:r>
        <w:rPr>
          <w:rFonts w:hint="default" w:ascii="Times New Roman" w:hAnsi="Times New Roman" w:cs="Times New Roman"/>
        </w:rPr>
        <w:t>by making nest and they feed honey dew secreted in plants. Branch and Twig Borer (Melalgus confertus) burrow into the canes through the base of the bud or into the crotch formed by the shoot and spur. Feeding is often deep enough to completely conceal the adult in the hole, When shoots reach a length of 10—12 inches, a strong wind</w:t>
      </w:r>
      <w:r>
        <w:rPr>
          <w:rFonts w:hint="default" w:ascii="Times New Roman" w:hAnsi="Times New Roman" w:cs="Times New Roman"/>
          <w:spacing w:val="-10"/>
        </w:rPr>
        <w:t xml:space="preserve"> </w:t>
      </w:r>
      <w:r>
        <w:rPr>
          <w:rFonts w:hint="default" w:ascii="Times New Roman" w:hAnsi="Times New Roman" w:cs="Times New Roman"/>
        </w:rPr>
        <w:t>can</w:t>
      </w:r>
      <w:r>
        <w:rPr>
          <w:rFonts w:hint="default" w:ascii="Times New Roman" w:hAnsi="Times New Roman" w:cs="Times New Roman"/>
          <w:spacing w:val="-10"/>
        </w:rPr>
        <w:t xml:space="preserve"> </w:t>
      </w:r>
      <w:r>
        <w:rPr>
          <w:rFonts w:hint="default" w:ascii="Times New Roman" w:hAnsi="Times New Roman" w:cs="Times New Roman"/>
        </w:rPr>
        <w:t>cause</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infected</w:t>
      </w:r>
      <w:r>
        <w:rPr>
          <w:rFonts w:hint="default" w:ascii="Times New Roman" w:hAnsi="Times New Roman" w:cs="Times New Roman"/>
          <w:spacing w:val="-11"/>
        </w:rPr>
        <w:t xml:space="preserve"> </w:t>
      </w:r>
      <w:r>
        <w:rPr>
          <w:rFonts w:hint="default" w:ascii="Times New Roman" w:hAnsi="Times New Roman" w:cs="Times New Roman"/>
        </w:rPr>
        <w:t>parts</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10"/>
        </w:rPr>
        <w:t xml:space="preserve"> </w:t>
      </w:r>
      <w:r>
        <w:rPr>
          <w:rFonts w:hint="default" w:ascii="Times New Roman" w:hAnsi="Times New Roman" w:cs="Times New Roman"/>
        </w:rPr>
        <w:t>twist</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break.</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click</w:t>
      </w:r>
      <w:r>
        <w:rPr>
          <w:rFonts w:hint="default" w:ascii="Times New Roman" w:hAnsi="Times New Roman" w:cs="Times New Roman"/>
          <w:spacing w:val="-9"/>
        </w:rPr>
        <w:t xml:space="preserve"> </w:t>
      </w:r>
      <w:r>
        <w:rPr>
          <w:rFonts w:hint="default" w:ascii="Times New Roman" w:hAnsi="Times New Roman" w:cs="Times New Roman"/>
        </w:rPr>
        <w:t>beetle</w:t>
      </w:r>
      <w:r>
        <w:rPr>
          <w:rFonts w:hint="default" w:ascii="Times New Roman" w:hAnsi="Times New Roman" w:cs="Times New Roman"/>
          <w:spacing w:val="-9"/>
        </w:rPr>
        <w:t xml:space="preserve"> </w:t>
      </w:r>
      <w:r>
        <w:rPr>
          <w:rFonts w:hint="default" w:ascii="Times New Roman" w:hAnsi="Times New Roman" w:cs="Times New Roman"/>
        </w:rPr>
        <w:t>(Limo-nius</w:t>
      </w:r>
      <w:r>
        <w:rPr>
          <w:rFonts w:hint="default" w:ascii="Times New Roman" w:hAnsi="Times New Roman" w:cs="Times New Roman"/>
          <w:spacing w:val="-9"/>
        </w:rPr>
        <w:t xml:space="preserve"> </w:t>
      </w:r>
      <w:r>
        <w:rPr>
          <w:rFonts w:hint="default" w:ascii="Times New Roman" w:hAnsi="Times New Roman" w:cs="Times New Roman"/>
        </w:rPr>
        <w:t>canus) can</w:t>
      </w:r>
      <w:r>
        <w:rPr>
          <w:rFonts w:hint="default" w:ascii="Times New Roman" w:hAnsi="Times New Roman" w:cs="Times New Roman"/>
          <w:spacing w:val="-12"/>
        </w:rPr>
        <w:t xml:space="preserve"> </w:t>
      </w:r>
      <w:r>
        <w:rPr>
          <w:rFonts w:hint="default" w:ascii="Times New Roman" w:hAnsi="Times New Roman" w:cs="Times New Roman"/>
        </w:rPr>
        <w:t>feed</w:t>
      </w:r>
      <w:r>
        <w:rPr>
          <w:rFonts w:hint="default" w:ascii="Times New Roman" w:hAnsi="Times New Roman" w:cs="Times New Roman"/>
          <w:spacing w:val="-12"/>
        </w:rPr>
        <w:t xml:space="preserve"> </w:t>
      </w:r>
      <w:r>
        <w:rPr>
          <w:rFonts w:hint="default" w:ascii="Times New Roman" w:hAnsi="Times New Roman" w:cs="Times New Roman"/>
        </w:rPr>
        <w:t>on</w:t>
      </w:r>
      <w:r>
        <w:rPr>
          <w:rFonts w:hint="default" w:ascii="Times New Roman" w:hAnsi="Times New Roman" w:cs="Times New Roman"/>
          <w:spacing w:val="-12"/>
        </w:rPr>
        <w:t xml:space="preserve"> </w:t>
      </w:r>
      <w:r>
        <w:rPr>
          <w:rFonts w:hint="default" w:ascii="Times New Roman" w:hAnsi="Times New Roman" w:cs="Times New Roman"/>
        </w:rPr>
        <w:t>buds.</w:t>
      </w:r>
      <w:r>
        <w:rPr>
          <w:rFonts w:hint="default" w:ascii="Times New Roman" w:hAnsi="Times New Roman" w:cs="Times New Roman"/>
          <w:spacing w:val="-12"/>
        </w:rPr>
        <w:t xml:space="preserve"> </w:t>
      </w:r>
      <w:r>
        <w:rPr>
          <w:rFonts w:hint="default" w:ascii="Times New Roman" w:hAnsi="Times New Roman" w:cs="Times New Roman"/>
        </w:rPr>
        <w:t>Cutworms</w:t>
      </w:r>
      <w:r>
        <w:rPr>
          <w:rFonts w:hint="default" w:ascii="Times New Roman" w:hAnsi="Times New Roman" w:cs="Times New Roman"/>
          <w:spacing w:val="-11"/>
        </w:rPr>
        <w:t xml:space="preserve"> </w:t>
      </w:r>
      <w:r>
        <w:rPr>
          <w:rFonts w:hint="default" w:ascii="Times New Roman" w:hAnsi="Times New Roman" w:cs="Times New Roman"/>
        </w:rPr>
        <w:t>(Peridroma</w:t>
      </w:r>
      <w:r>
        <w:rPr>
          <w:rFonts w:hint="default" w:ascii="Times New Roman" w:hAnsi="Times New Roman" w:cs="Times New Roman"/>
          <w:spacing w:val="-12"/>
        </w:rPr>
        <w:t xml:space="preserve"> </w:t>
      </w:r>
      <w:r>
        <w:rPr>
          <w:rFonts w:hint="default" w:ascii="Times New Roman" w:hAnsi="Times New Roman" w:cs="Times New Roman"/>
        </w:rPr>
        <w:t>saucia)</w:t>
      </w:r>
      <w:r>
        <w:rPr>
          <w:rFonts w:hint="default" w:ascii="Times New Roman" w:hAnsi="Times New Roman" w:cs="Times New Roman"/>
          <w:spacing w:val="-12"/>
        </w:rPr>
        <w:t xml:space="preserve"> </w:t>
      </w:r>
      <w:r>
        <w:rPr>
          <w:rFonts w:hint="default" w:ascii="Times New Roman" w:hAnsi="Times New Roman" w:cs="Times New Roman"/>
        </w:rPr>
        <w:t>(_Amathes</w:t>
      </w:r>
      <w:r>
        <w:rPr>
          <w:rFonts w:hint="default" w:ascii="Times New Roman" w:hAnsi="Times New Roman" w:cs="Times New Roman"/>
          <w:spacing w:val="-11"/>
        </w:rPr>
        <w:t xml:space="preserve"> </w:t>
      </w:r>
      <w:r>
        <w:rPr>
          <w:rFonts w:hint="default" w:ascii="Times New Roman" w:hAnsi="Times New Roman" w:cs="Times New Roman"/>
        </w:rPr>
        <w:t>c-nigrum)</w:t>
      </w:r>
      <w:r>
        <w:rPr>
          <w:rFonts w:hint="default" w:ascii="Times New Roman" w:hAnsi="Times New Roman" w:cs="Times New Roman"/>
          <w:spacing w:val="-11"/>
        </w:rPr>
        <w:t xml:space="preserve"> </w:t>
      </w:r>
      <w:r>
        <w:rPr>
          <w:rFonts w:hint="default" w:ascii="Times New Roman" w:hAnsi="Times New Roman" w:cs="Times New Roman"/>
        </w:rPr>
        <w:t>(Orthndes</w:t>
      </w:r>
      <w:r>
        <w:rPr>
          <w:rFonts w:hint="default" w:ascii="Times New Roman" w:hAnsi="Times New Roman" w:cs="Times New Roman"/>
          <w:spacing w:val="-11"/>
        </w:rPr>
        <w:t xml:space="preserve"> </w:t>
      </w:r>
      <w:r>
        <w:rPr>
          <w:rFonts w:hint="default" w:ascii="Times New Roman" w:hAnsi="Times New Roman" w:cs="Times New Roman"/>
        </w:rPr>
        <w:t>rufula) injures the buds and so the buds may not develop, Leafhoppers (Erythroneura elegantuhi) (Erythroneum variabilis) remove the contents of leafeells, leaving behind empty</w:t>
      </w:r>
      <w:r>
        <w:rPr>
          <w:rFonts w:hint="default" w:ascii="Times New Roman" w:hAnsi="Times New Roman" w:cs="Times New Roman"/>
          <w:spacing w:val="-9"/>
        </w:rPr>
        <w:t xml:space="preserve"> </w:t>
      </w:r>
      <w:r>
        <w:rPr>
          <w:rFonts w:hint="default" w:ascii="Times New Roman" w:hAnsi="Times New Roman" w:cs="Times New Roman"/>
        </w:rPr>
        <w:t>cells</w:t>
      </w:r>
      <w:r>
        <w:rPr>
          <w:rFonts w:hint="default" w:ascii="Times New Roman" w:hAnsi="Times New Roman" w:cs="Times New Roman"/>
          <w:spacing w:val="-8"/>
        </w:rPr>
        <w:t xml:space="preserve"> </w:t>
      </w:r>
      <w:r>
        <w:rPr>
          <w:rFonts w:hint="default" w:ascii="Times New Roman" w:hAnsi="Times New Roman" w:cs="Times New Roman"/>
        </w:rPr>
        <w:t>that</w:t>
      </w:r>
      <w:r>
        <w:rPr>
          <w:rFonts w:hint="default" w:ascii="Times New Roman" w:hAnsi="Times New Roman" w:cs="Times New Roman"/>
          <w:spacing w:val="-8"/>
        </w:rPr>
        <w:t xml:space="preserve"> </w:t>
      </w:r>
      <w:r>
        <w:rPr>
          <w:rFonts w:hint="default" w:ascii="Times New Roman" w:hAnsi="Times New Roman" w:cs="Times New Roman"/>
        </w:rPr>
        <w:t>appear</w:t>
      </w:r>
      <w:r>
        <w:rPr>
          <w:rFonts w:hint="default" w:ascii="Times New Roman" w:hAnsi="Times New Roman" w:cs="Times New Roman"/>
          <w:spacing w:val="-8"/>
        </w:rPr>
        <w:t xml:space="preserve"> </w:t>
      </w:r>
      <w:r>
        <w:rPr>
          <w:rFonts w:hint="default" w:ascii="Times New Roman" w:hAnsi="Times New Roman" w:cs="Times New Roman"/>
        </w:rPr>
        <w:t>as</w:t>
      </w:r>
      <w:r>
        <w:rPr>
          <w:rFonts w:hint="default" w:ascii="Times New Roman" w:hAnsi="Times New Roman" w:cs="Times New Roman"/>
          <w:spacing w:val="-8"/>
        </w:rPr>
        <w:t xml:space="preserve"> </w:t>
      </w:r>
      <w:r>
        <w:rPr>
          <w:rFonts w:hint="default" w:ascii="Times New Roman" w:hAnsi="Times New Roman" w:cs="Times New Roman"/>
        </w:rPr>
        <w:t>pale</w:t>
      </w:r>
      <w:r>
        <w:rPr>
          <w:rFonts w:hint="default" w:ascii="Times New Roman" w:hAnsi="Times New Roman" w:cs="Times New Roman"/>
          <w:spacing w:val="-8"/>
        </w:rPr>
        <w:t xml:space="preserve"> </w:t>
      </w:r>
      <w:r>
        <w:rPr>
          <w:rFonts w:hint="default" w:ascii="Times New Roman" w:hAnsi="Times New Roman" w:cs="Times New Roman"/>
        </w:rPr>
        <w:t>yellow</w:t>
      </w:r>
      <w:r>
        <w:rPr>
          <w:rFonts w:hint="default" w:ascii="Times New Roman" w:hAnsi="Times New Roman" w:cs="Times New Roman"/>
          <w:spacing w:val="-8"/>
        </w:rPr>
        <w:t xml:space="preserve"> </w:t>
      </w:r>
      <w:r>
        <w:rPr>
          <w:rFonts w:hint="default" w:ascii="Times New Roman" w:hAnsi="Times New Roman" w:cs="Times New Roman"/>
        </w:rPr>
        <w:t>spots.</w:t>
      </w:r>
      <w:r>
        <w:rPr>
          <w:rFonts w:hint="default" w:ascii="Times New Roman" w:hAnsi="Times New Roman" w:cs="Times New Roman"/>
          <w:spacing w:val="-8"/>
        </w:rPr>
        <w:t xml:space="preserve"> </w:t>
      </w:r>
      <w:r>
        <w:rPr>
          <w:rFonts w:hint="default" w:ascii="Times New Roman" w:hAnsi="Times New Roman" w:cs="Times New Roman"/>
        </w:rPr>
        <w:t>Oak</w:t>
      </w:r>
      <w:r>
        <w:rPr>
          <w:rFonts w:hint="default" w:ascii="Times New Roman" w:hAnsi="Times New Roman" w:cs="Times New Roman"/>
          <w:spacing w:val="-8"/>
        </w:rPr>
        <w:t xml:space="preserve"> </w:t>
      </w:r>
      <w:r>
        <w:rPr>
          <w:rFonts w:hint="default" w:ascii="Times New Roman" w:hAnsi="Times New Roman" w:cs="Times New Roman"/>
        </w:rPr>
        <w:t>twig</w:t>
      </w:r>
      <w:r>
        <w:rPr>
          <w:rFonts w:hint="default" w:ascii="Times New Roman" w:hAnsi="Times New Roman" w:cs="Times New Roman"/>
          <w:spacing w:val="-9"/>
        </w:rPr>
        <w:t xml:space="preserve"> </w:t>
      </w:r>
      <w:r>
        <w:rPr>
          <w:rFonts w:hint="default" w:ascii="Times New Roman" w:hAnsi="Times New Roman" w:cs="Times New Roman"/>
        </w:rPr>
        <w:t>pruners</w:t>
      </w:r>
      <w:r>
        <w:rPr>
          <w:rFonts w:hint="default" w:ascii="Times New Roman" w:hAnsi="Times New Roman" w:cs="Times New Roman"/>
          <w:spacing w:val="-8"/>
        </w:rPr>
        <w:t xml:space="preserve"> </w:t>
      </w:r>
      <w:r>
        <w:rPr>
          <w:rFonts w:hint="default" w:ascii="Times New Roman" w:hAnsi="Times New Roman" w:cs="Times New Roman"/>
        </w:rPr>
        <w:t>(Anetaphiis</w:t>
      </w:r>
      <w:r>
        <w:rPr>
          <w:rFonts w:hint="default" w:ascii="Times New Roman" w:hAnsi="Times New Roman" w:cs="Times New Roman"/>
          <w:spacing w:val="-8"/>
        </w:rPr>
        <w:t xml:space="preserve"> </w:t>
      </w:r>
      <w:r>
        <w:rPr>
          <w:rFonts w:hint="default" w:ascii="Times New Roman" w:hAnsi="Times New Roman" w:cs="Times New Roman"/>
        </w:rPr>
        <w:t>spp.</w:t>
      </w:r>
      <w:r>
        <w:rPr>
          <w:rFonts w:hint="default" w:ascii="Times New Roman" w:hAnsi="Times New Roman" w:cs="Times New Roman"/>
          <w:spacing w:val="-9"/>
        </w:rPr>
        <w:t xml:space="preserve"> </w:t>
      </w:r>
      <w:r>
        <w:rPr>
          <w:rFonts w:hint="default" w:ascii="Times New Roman" w:hAnsi="Times New Roman" w:cs="Times New Roman"/>
        </w:rPr>
        <w:t>Linsley) are known as shoot, twig and root insects that affects the above mentioned parts.</w:t>
      </w:r>
    </w:p>
    <w:p w14:paraId="44EA76A4">
      <w:pPr>
        <w:pStyle w:val="6"/>
        <w:numPr>
          <w:ilvl w:val="0"/>
          <w:numId w:val="31"/>
        </w:numPr>
        <w:tabs>
          <w:tab w:val="left" w:pos="1035"/>
        </w:tabs>
        <w:spacing w:before="260" w:after="0" w:line="316" w:lineRule="auto"/>
        <w:ind w:left="1035" w:right="1616" w:hanging="225"/>
        <w:jc w:val="both"/>
        <w:rPr>
          <w:rFonts w:hint="default" w:ascii="Times New Roman" w:hAnsi="Times New Roman" w:cs="Times New Roman"/>
          <w:sz w:val="36"/>
        </w:rPr>
      </w:pPr>
      <w:r>
        <w:rPr>
          <w:rFonts w:hint="default" w:ascii="Times New Roman" w:hAnsi="Times New Roman" w:cs="Times New Roman"/>
          <w:sz w:val="24"/>
        </w:rPr>
        <w:t>Controlling</w:t>
      </w:r>
      <w:r>
        <w:rPr>
          <w:rFonts w:hint="default" w:ascii="Times New Roman" w:hAnsi="Times New Roman" w:cs="Times New Roman"/>
          <w:spacing w:val="-8"/>
          <w:sz w:val="24"/>
        </w:rPr>
        <w:t xml:space="preserve"> </w:t>
      </w:r>
      <w:r>
        <w:rPr>
          <w:rFonts w:hint="default" w:ascii="Times New Roman" w:hAnsi="Times New Roman" w:cs="Times New Roman"/>
          <w:sz w:val="24"/>
        </w:rPr>
        <w:t>techniques:</w:t>
      </w:r>
      <w:r>
        <w:rPr>
          <w:rFonts w:hint="default" w:ascii="Times New Roman" w:hAnsi="Times New Roman" w:cs="Times New Roman"/>
          <w:spacing w:val="-8"/>
          <w:sz w:val="24"/>
        </w:rPr>
        <w:t xml:space="preserve"> </w:t>
      </w:r>
      <w:r>
        <w:rPr>
          <w:rFonts w:hint="default" w:ascii="Times New Roman" w:hAnsi="Times New Roman" w:cs="Times New Roman"/>
          <w:sz w:val="24"/>
        </w:rPr>
        <w:t>Tilling</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soil</w:t>
      </w:r>
      <w:r>
        <w:rPr>
          <w:rFonts w:hint="default" w:ascii="Times New Roman" w:hAnsi="Times New Roman" w:cs="Times New Roman"/>
          <w:spacing w:val="-8"/>
          <w:sz w:val="24"/>
        </w:rPr>
        <w:t xml:space="preserve"> </w:t>
      </w:r>
      <w:r>
        <w:rPr>
          <w:rFonts w:hint="default" w:ascii="Times New Roman" w:hAnsi="Times New Roman" w:cs="Times New Roman"/>
          <w:sz w:val="24"/>
        </w:rPr>
        <w:t>will</w:t>
      </w:r>
      <w:r>
        <w:rPr>
          <w:rFonts w:hint="default" w:ascii="Times New Roman" w:hAnsi="Times New Roman" w:cs="Times New Roman"/>
          <w:spacing w:val="-8"/>
          <w:sz w:val="24"/>
        </w:rPr>
        <w:t xml:space="preserve"> </w:t>
      </w:r>
      <w:r>
        <w:rPr>
          <w:rFonts w:hint="default" w:ascii="Times New Roman" w:hAnsi="Times New Roman" w:cs="Times New Roman"/>
          <w:sz w:val="24"/>
        </w:rPr>
        <w:t>tilso</w:t>
      </w:r>
      <w:r>
        <w:rPr>
          <w:rFonts w:hint="default" w:ascii="Times New Roman" w:hAnsi="Times New Roman" w:cs="Times New Roman"/>
          <w:spacing w:val="-8"/>
          <w:sz w:val="24"/>
        </w:rPr>
        <w:t xml:space="preserve"> </w:t>
      </w:r>
      <w:r>
        <w:rPr>
          <w:rFonts w:hint="default" w:ascii="Times New Roman" w:hAnsi="Times New Roman" w:cs="Times New Roman"/>
          <w:sz w:val="24"/>
        </w:rPr>
        <w:t>affects</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nesting</w:t>
      </w:r>
      <w:r>
        <w:rPr>
          <w:rFonts w:hint="default" w:ascii="Times New Roman" w:hAnsi="Times New Roman" w:cs="Times New Roman"/>
          <w:spacing w:val="-8"/>
          <w:sz w:val="24"/>
        </w:rPr>
        <w:t xml:space="preserve"> </w:t>
      </w:r>
      <w:r>
        <w:rPr>
          <w:rFonts w:hint="default" w:ascii="Times New Roman" w:hAnsi="Times New Roman" w:cs="Times New Roman"/>
          <w:sz w:val="24"/>
        </w:rPr>
        <w:t>sites</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ants</w:t>
      </w:r>
      <w:r>
        <w:rPr>
          <w:rFonts w:hint="default" w:ascii="Times New Roman" w:hAnsi="Times New Roman" w:cs="Times New Roman"/>
          <w:spacing w:val="-7"/>
          <w:sz w:val="24"/>
        </w:rPr>
        <w:t xml:space="preserve"> </w:t>
      </w:r>
      <w:r>
        <w:rPr>
          <w:rFonts w:hint="default" w:ascii="Times New Roman" w:hAnsi="Times New Roman" w:cs="Times New Roman"/>
          <w:sz w:val="24"/>
        </w:rPr>
        <w:t>and help to reduce their populations, collection and destruction of eggs, larvae, pupae and adults of insects, trapping the insects, insecticides, creating a situation to compete among males for mating with females, cutworms can be prevented by natural enemies like, predaceous or parasitic insects, mammals, parasitic nematodes, pathogens, birds, and reptiles</w:t>
      </w:r>
    </w:p>
    <w:p w14:paraId="00D2C5ED">
      <w:pPr>
        <w:pStyle w:val="6"/>
        <w:spacing w:after="0" w:line="316" w:lineRule="auto"/>
        <w:jc w:val="both"/>
        <w:rPr>
          <w:rFonts w:hint="default" w:ascii="Times New Roman" w:hAnsi="Times New Roman" w:cs="Times New Roman"/>
          <w:sz w:val="36"/>
        </w:rPr>
        <w:sectPr>
          <w:pgSz w:w="12240" w:h="15840"/>
          <w:pgMar w:top="540" w:right="0" w:bottom="880" w:left="720" w:header="293" w:footer="700" w:gutter="0"/>
          <w:cols w:space="720" w:num="1"/>
        </w:sectPr>
      </w:pPr>
    </w:p>
    <w:p w14:paraId="41C49E77">
      <w:pPr>
        <w:pStyle w:val="4"/>
        <w:rPr>
          <w:rFonts w:hint="default" w:ascii="Times New Roman" w:hAnsi="Times New Roman" w:cs="Times New Roman"/>
        </w:rPr>
      </w:pPr>
    </w:p>
    <w:p w14:paraId="52756A2C">
      <w:pPr>
        <w:pStyle w:val="4"/>
        <w:rPr>
          <w:rFonts w:hint="default" w:ascii="Times New Roman" w:hAnsi="Times New Roman" w:cs="Times New Roman"/>
        </w:rPr>
      </w:pPr>
    </w:p>
    <w:p w14:paraId="48854BC5">
      <w:pPr>
        <w:pStyle w:val="4"/>
        <w:spacing w:before="21"/>
        <w:rPr>
          <w:rFonts w:hint="default" w:ascii="Times New Roman" w:hAnsi="Times New Roman" w:cs="Times New Roman"/>
        </w:rPr>
      </w:pPr>
    </w:p>
    <w:p w14:paraId="1B1EA453">
      <w:pPr>
        <w:pStyle w:val="4"/>
        <w:spacing w:line="249" w:lineRule="auto"/>
        <w:ind w:left="780" w:right="1437" w:firstLine="1607"/>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79744" behindDoc="0" locked="0" layoutInCell="1" allowOverlap="1">
            <wp:simplePos x="0" y="0"/>
            <wp:positionH relativeFrom="page">
              <wp:posOffset>961390</wp:posOffset>
            </wp:positionH>
            <wp:positionV relativeFrom="paragraph">
              <wp:posOffset>16510</wp:posOffset>
            </wp:positionV>
            <wp:extent cx="137795" cy="163830"/>
            <wp:effectExtent l="0" t="0" r="0" b="0"/>
            <wp:wrapNone/>
            <wp:docPr id="433" name="Image 433"/>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177" cstate="print"/>
                    <a:stretch>
                      <a:fillRect/>
                    </a:stretch>
                  </pic:blipFill>
                  <pic:spPr>
                    <a:xfrm>
                      <a:off x="0" y="0"/>
                      <a:ext cx="138057" cy="163748"/>
                    </a:xfrm>
                    <a:prstGeom prst="rect">
                      <a:avLst/>
                    </a:prstGeom>
                  </pic:spPr>
                </pic:pic>
              </a:graphicData>
            </a:graphic>
          </wp:anchor>
        </w:drawing>
      </w:r>
      <w:r>
        <w:rPr>
          <w:rFonts w:hint="default" w:ascii="Times New Roman" w:hAnsi="Times New Roman" w:cs="Times New Roman"/>
        </w:rPr>
        <w:drawing>
          <wp:anchor distT="0" distB="0" distL="0" distR="0" simplePos="0" relativeHeight="251679744" behindDoc="0" locked="0" layoutInCell="1" allowOverlap="1">
            <wp:simplePos x="0" y="0"/>
            <wp:positionH relativeFrom="page">
              <wp:posOffset>1170940</wp:posOffset>
            </wp:positionH>
            <wp:positionV relativeFrom="paragraph">
              <wp:posOffset>31750</wp:posOffset>
            </wp:positionV>
            <wp:extent cx="263525" cy="114300"/>
            <wp:effectExtent l="0" t="0" r="0" b="0"/>
            <wp:wrapNone/>
            <wp:docPr id="434" name="Image 434"/>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178" cstate="print"/>
                    <a:stretch>
                      <a:fillRect/>
                    </a:stretch>
                  </pic:blipFill>
                  <pic:spPr>
                    <a:xfrm>
                      <a:off x="0" y="0"/>
                      <a:ext cx="263827" cy="114300"/>
                    </a:xfrm>
                    <a:prstGeom prst="rect">
                      <a:avLst/>
                    </a:prstGeom>
                  </pic:spPr>
                </pic:pic>
              </a:graphicData>
            </a:graphic>
          </wp:anchor>
        </w:drawing>
      </w:r>
      <w:r>
        <w:rPr>
          <w:rFonts w:hint="default" w:ascii="Times New Roman" w:hAnsi="Times New Roman" w:cs="Times New Roman"/>
        </w:rPr>
        <w:drawing>
          <wp:anchor distT="0" distB="0" distL="0" distR="0" simplePos="0" relativeHeight="251680768" behindDoc="0" locked="0" layoutInCell="1" allowOverlap="1">
            <wp:simplePos x="0" y="0"/>
            <wp:positionH relativeFrom="page">
              <wp:posOffset>1503045</wp:posOffset>
            </wp:positionH>
            <wp:positionV relativeFrom="paragraph">
              <wp:posOffset>30480</wp:posOffset>
            </wp:positionV>
            <wp:extent cx="406400" cy="115570"/>
            <wp:effectExtent l="0" t="0" r="0" b="0"/>
            <wp:wrapNone/>
            <wp:docPr id="435" name="Image 435"/>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179" cstate="print"/>
                    <a:stretch>
                      <a:fillRect/>
                    </a:stretch>
                  </pic:blipFill>
                  <pic:spPr>
                    <a:xfrm>
                      <a:off x="0" y="0"/>
                      <a:ext cx="406137" cy="115788"/>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856896" behindDoc="1" locked="0" layoutInCell="1" allowOverlap="1">
                <wp:simplePos x="0" y="0"/>
                <wp:positionH relativeFrom="page">
                  <wp:posOffset>1106170</wp:posOffset>
                </wp:positionH>
                <wp:positionV relativeFrom="paragraph">
                  <wp:posOffset>1432560</wp:posOffset>
                </wp:positionV>
                <wp:extent cx="5031740" cy="4624705"/>
                <wp:effectExtent l="0" t="0" r="0" b="0"/>
                <wp:wrapNone/>
                <wp:docPr id="436" name="Textbox 43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D51E4C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36" o:spid="_x0000_s1026" o:spt="202" type="#_x0000_t202" style="position:absolute;left:0pt;margin-left:87.1pt;margin-top:112.8pt;height:364.15pt;width:396.2pt;mso-position-horizontal-relative:page;rotation:-2949120f;z-index:-251459584;mso-width-relative:page;mso-height-relative:page;" filled="f" stroked="f" coordsize="21600,21600" o:gfxdata="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QNWdj2QAAAAsBAAAPAAAAAAAAAAEAIAAAACIAAABkcnMvZG93bnJldi54&#10;bWxQSwECFAAUAAAACACHTuJAlFuteMABAACIAwAADgAAAAAAAAABACAAAAAoAQAAZHJzL2Uyb0Rv&#10;Yy54bWxQSwUGAAAAAAYABgBZAQAAWgUAAAAA&#10;">
                <v:fill on="f" focussize="0,0"/>
                <v:stroke on="f"/>
                <v:imagedata o:title=""/>
                <o:lock v:ext="edit" aspectratio="f"/>
                <v:textbox inset="0mm,0mm,0mm,0mm">
                  <w:txbxContent>
                    <w:p w14:paraId="4D51E4C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position w:val="-4"/>
        </w:rPr>
        <w:drawing>
          <wp:inline distT="0" distB="0" distL="0" distR="0">
            <wp:extent cx="403860" cy="135255"/>
            <wp:effectExtent l="0" t="0" r="0" b="0"/>
            <wp:docPr id="437" name="Image 437"/>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180" cstate="print"/>
                    <a:stretch>
                      <a:fillRect/>
                    </a:stretch>
                  </pic:blipFill>
                  <pic:spPr>
                    <a:xfrm>
                      <a:off x="0" y="0"/>
                      <a:ext cx="404038" cy="13550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 xml:space="preserve">They are divided in to vertebrates and invertebrates. Vertebrates that disrupt the plants are monkeys, rats, birds, squirrels, etc. non vertebrates are, </w:t>
      </w:r>
      <w:r>
        <w:rPr>
          <w:rFonts w:hint="default" w:ascii="Times New Roman" w:hAnsi="Times New Roman" w:cs="Times New Roman"/>
          <w:spacing w:val="-2"/>
        </w:rPr>
        <w:t>Webspinning</w:t>
      </w:r>
      <w:r>
        <w:rPr>
          <w:rFonts w:hint="default" w:ascii="Times New Roman" w:hAnsi="Times New Roman" w:cs="Times New Roman"/>
          <w:spacing w:val="-5"/>
        </w:rPr>
        <w:t xml:space="preserve"> </w:t>
      </w:r>
      <w:r>
        <w:rPr>
          <w:rFonts w:hint="default" w:ascii="Times New Roman" w:hAnsi="Times New Roman" w:cs="Times New Roman"/>
          <w:spacing w:val="-2"/>
        </w:rPr>
        <w:t>Spider</w:t>
      </w:r>
      <w:r>
        <w:rPr>
          <w:rFonts w:hint="default" w:ascii="Times New Roman" w:hAnsi="Times New Roman" w:cs="Times New Roman"/>
          <w:spacing w:val="-5"/>
        </w:rPr>
        <w:t xml:space="preserve"> </w:t>
      </w:r>
      <w:r>
        <w:rPr>
          <w:rFonts w:hint="default" w:ascii="Times New Roman" w:hAnsi="Times New Roman" w:cs="Times New Roman"/>
          <w:spacing w:val="-2"/>
        </w:rPr>
        <w:t>Mites</w:t>
      </w:r>
      <w:r>
        <w:rPr>
          <w:rFonts w:hint="default" w:ascii="Times New Roman" w:hAnsi="Times New Roman" w:cs="Times New Roman"/>
          <w:spacing w:val="-5"/>
        </w:rPr>
        <w:t xml:space="preserve"> </w:t>
      </w:r>
      <w:r>
        <w:rPr>
          <w:rFonts w:hint="default" w:ascii="Times New Roman" w:hAnsi="Times New Roman" w:cs="Times New Roman"/>
          <w:spacing w:val="-2"/>
        </w:rPr>
        <w:t>(Terranychuspacificus)</w:t>
      </w:r>
      <w:r>
        <w:rPr>
          <w:rFonts w:hint="default" w:ascii="Times New Roman" w:hAnsi="Times New Roman" w:cs="Times New Roman"/>
          <w:spacing w:val="-5"/>
        </w:rPr>
        <w:t xml:space="preserve"> </w:t>
      </w:r>
      <w:r>
        <w:rPr>
          <w:rFonts w:hint="default" w:ascii="Times New Roman" w:hAnsi="Times New Roman" w:cs="Times New Roman"/>
          <w:spacing w:val="-2"/>
        </w:rPr>
        <w:t>(Eoterranychtts</w:t>
      </w:r>
      <w:r>
        <w:rPr>
          <w:rFonts w:hint="default" w:ascii="Times New Roman" w:hAnsi="Times New Roman" w:cs="Times New Roman"/>
          <w:spacing w:val="-5"/>
        </w:rPr>
        <w:t xml:space="preserve"> </w:t>
      </w:r>
      <w:r>
        <w:rPr>
          <w:rFonts w:hint="default" w:ascii="Times New Roman" w:hAnsi="Times New Roman" w:cs="Times New Roman"/>
          <w:spacing w:val="-2"/>
        </w:rPr>
        <w:t>willamenei)</w:t>
      </w:r>
      <w:r>
        <w:rPr>
          <w:rFonts w:hint="default" w:ascii="Times New Roman" w:hAnsi="Times New Roman" w:cs="Times New Roman"/>
          <w:spacing w:val="-5"/>
        </w:rPr>
        <w:t xml:space="preserve"> </w:t>
      </w:r>
      <w:r>
        <w:rPr>
          <w:rFonts w:hint="default" w:ascii="Times New Roman" w:hAnsi="Times New Roman" w:cs="Times New Roman"/>
          <w:spacing w:val="-2"/>
        </w:rPr>
        <w:t>(Terrany-</w:t>
      </w:r>
      <w:r>
        <w:rPr>
          <w:rFonts w:hint="default" w:ascii="Times New Roman" w:hAnsi="Times New Roman" w:cs="Times New Roman"/>
        </w:rPr>
        <w:t xml:space="preserve">chus urticae) causes discoloration in leaves and yellow spots, Nematodes (Meloidogvne incognita </w:t>
      </w:r>
      <w:r>
        <w:rPr>
          <w:rFonts w:hint="default" w:ascii="Times New Roman" w:hAnsi="Times New Roman" w:cs="Times New Roman"/>
          <w:spacing w:val="-12"/>
        </w:rPr>
        <w:drawing>
          <wp:inline distT="0" distB="0" distL="0" distR="0">
            <wp:extent cx="4182745" cy="190500"/>
            <wp:effectExtent l="0" t="0" r="0" b="0"/>
            <wp:docPr id="438" name="Image 438"/>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181" cstate="print"/>
                    <a:stretch>
                      <a:fillRect/>
                    </a:stretch>
                  </pic:blipFill>
                  <pic:spPr>
                    <a:xfrm>
                      <a:off x="0" y="0"/>
                      <a:ext cx="4183379" cy="190500"/>
                    </a:xfrm>
                    <a:prstGeom prst="rect">
                      <a:avLst/>
                    </a:prstGeom>
                  </pic:spPr>
                </pic:pic>
              </a:graphicData>
            </a:graphic>
          </wp:inline>
        </w:drawing>
      </w:r>
      <w:r>
        <w:rPr>
          <w:rFonts w:hint="default" w:ascii="Times New Roman" w:hAnsi="Times New Roman" w:cs="Times New Roman"/>
          <w:spacing w:val="-12"/>
        </w:rPr>
        <w:t xml:space="preserve"> </w:t>
      </w:r>
      <w:r>
        <w:rPr>
          <w:rFonts w:hint="default" w:ascii="Times New Roman" w:hAnsi="Times New Roman" w:cs="Times New Roman"/>
        </w:rPr>
        <w:t>produces</w:t>
      </w:r>
      <w:r>
        <w:rPr>
          <w:rFonts w:hint="default" w:ascii="Times New Roman" w:hAnsi="Times New Roman" w:cs="Times New Roman"/>
          <w:spacing w:val="-10"/>
        </w:rPr>
        <w:t xml:space="preserve"> </w:t>
      </w:r>
      <w:r>
        <w:rPr>
          <w:rFonts w:hint="default" w:ascii="Times New Roman" w:hAnsi="Times New Roman" w:cs="Times New Roman"/>
        </w:rPr>
        <w:t>giant</w:t>
      </w:r>
      <w:r>
        <w:rPr>
          <w:rFonts w:hint="default" w:ascii="Times New Roman" w:hAnsi="Times New Roman" w:cs="Times New Roman"/>
          <w:spacing w:val="-10"/>
        </w:rPr>
        <w:t xml:space="preserve"> </w:t>
      </w:r>
      <w:r>
        <w:rPr>
          <w:rFonts w:hint="default" w:ascii="Times New Roman" w:hAnsi="Times New Roman" w:cs="Times New Roman"/>
        </w:rPr>
        <w:t>cell</w:t>
      </w:r>
      <w:r>
        <w:rPr>
          <w:rFonts w:hint="default" w:ascii="Times New Roman" w:hAnsi="Times New Roman" w:cs="Times New Roman"/>
          <w:spacing w:val="-11"/>
        </w:rPr>
        <w:t xml:space="preserve"> </w:t>
      </w:r>
      <w:r>
        <w:rPr>
          <w:rFonts w:hint="default" w:ascii="Times New Roman" w:hAnsi="Times New Roman" w:cs="Times New Roman"/>
        </w:rPr>
        <w:t>formation,</w:t>
      </w:r>
      <w:r>
        <w:rPr>
          <w:rFonts w:hint="default" w:ascii="Times New Roman" w:hAnsi="Times New Roman" w:cs="Times New Roman"/>
          <w:spacing w:val="-10"/>
        </w:rPr>
        <w:t xml:space="preserve"> </w:t>
      </w:r>
      <w:r>
        <w:rPr>
          <w:rFonts w:hint="default" w:ascii="Times New Roman" w:hAnsi="Times New Roman" w:cs="Times New Roman"/>
        </w:rPr>
        <w:t>disturbs</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uptake</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nutrients</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water,</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interferes with plant growth, crabs, snails are the other few invertebrates that causes trouble to the plant</w:t>
      </w:r>
    </w:p>
    <w:p w14:paraId="0882A2CF">
      <w:pPr>
        <w:pStyle w:val="6"/>
        <w:numPr>
          <w:ilvl w:val="0"/>
          <w:numId w:val="31"/>
        </w:numPr>
        <w:tabs>
          <w:tab w:val="left" w:pos="1000"/>
          <w:tab w:val="left" w:pos="1009"/>
        </w:tabs>
        <w:spacing w:before="84" w:after="0" w:line="304" w:lineRule="auto"/>
        <w:ind w:left="1000" w:right="1436" w:hanging="220"/>
        <w:jc w:val="both"/>
        <w:rPr>
          <w:rFonts w:hint="default" w:ascii="Times New Roman" w:hAnsi="Times New Roman" w:cs="Times New Roman"/>
          <w:sz w:val="24"/>
        </w:rPr>
      </w:pPr>
      <w:r>
        <w:rPr>
          <w:rFonts w:hint="default" w:ascii="Times New Roman" w:hAnsi="Times New Roman" w:cs="Times New Roman"/>
          <w:sz w:val="24"/>
        </w:rPr>
        <w:t>Controlling techniques: Construction of concrete ware houses, traps, biological methods, rodenticides, etc.</w:t>
      </w:r>
    </w:p>
    <w:p w14:paraId="1AA32BAA">
      <w:pPr>
        <w:pStyle w:val="4"/>
        <w:spacing w:before="10"/>
        <w:rPr>
          <w:rFonts w:hint="default" w:ascii="Times New Roman" w:hAnsi="Times New Roman" w:cs="Times New Roman"/>
          <w:sz w:val="12"/>
        </w:rPr>
      </w:pPr>
      <w:r>
        <w:rPr>
          <w:rFonts w:hint="default" w:ascii="Times New Roman" w:hAnsi="Times New Roman" w:cs="Times New Roman"/>
          <w:sz w:val="12"/>
        </w:rPr>
        <mc:AlternateContent>
          <mc:Choice Requires="wpg">
            <w:drawing>
              <wp:anchor distT="0" distB="0" distL="0" distR="0" simplePos="0" relativeHeight="252071936" behindDoc="1" locked="0" layoutInCell="1" allowOverlap="1">
                <wp:simplePos x="0" y="0"/>
                <wp:positionH relativeFrom="page">
                  <wp:posOffset>981075</wp:posOffset>
                </wp:positionH>
                <wp:positionV relativeFrom="paragraph">
                  <wp:posOffset>113030</wp:posOffset>
                </wp:positionV>
                <wp:extent cx="687070" cy="163830"/>
                <wp:effectExtent l="0" t="0" r="0" b="0"/>
                <wp:wrapTopAndBottom/>
                <wp:docPr id="439" name="Group 439"/>
                <wp:cNvGraphicFramePr/>
                <a:graphic xmlns:a="http://schemas.openxmlformats.org/drawingml/2006/main">
                  <a:graphicData uri="http://schemas.microsoft.com/office/word/2010/wordprocessingGroup">
                    <wpg:wgp>
                      <wpg:cNvGrpSpPr/>
                      <wpg:grpSpPr>
                        <a:xfrm>
                          <a:off x="0" y="0"/>
                          <a:ext cx="687070" cy="163830"/>
                          <a:chOff x="0" y="0"/>
                          <a:chExt cx="687070" cy="163830"/>
                        </a:xfrm>
                      </wpg:grpSpPr>
                      <pic:pic xmlns:pic="http://schemas.openxmlformats.org/drawingml/2006/picture">
                        <pic:nvPicPr>
                          <pic:cNvPr id="440" name="Image 440"/>
                          <pic:cNvPicPr/>
                        </pic:nvPicPr>
                        <pic:blipFill>
                          <a:blip r:embed="rId182" cstate="print"/>
                          <a:stretch>
                            <a:fillRect/>
                          </a:stretch>
                        </pic:blipFill>
                        <pic:spPr>
                          <a:xfrm>
                            <a:off x="7069" y="0"/>
                            <a:ext cx="126583" cy="163748"/>
                          </a:xfrm>
                          <a:prstGeom prst="rect">
                            <a:avLst/>
                          </a:prstGeom>
                        </pic:spPr>
                      </pic:pic>
                      <pic:pic xmlns:pic="http://schemas.openxmlformats.org/drawingml/2006/picture">
                        <pic:nvPicPr>
                          <pic:cNvPr id="441" name="Image 441"/>
                          <pic:cNvPicPr/>
                        </pic:nvPicPr>
                        <pic:blipFill>
                          <a:blip r:embed="rId183" cstate="print"/>
                          <a:stretch>
                            <a:fillRect/>
                          </a:stretch>
                        </pic:blipFill>
                        <pic:spPr>
                          <a:xfrm>
                            <a:off x="183648" y="9004"/>
                            <a:ext cx="496872" cy="120253"/>
                          </a:xfrm>
                          <a:prstGeom prst="rect">
                            <a:avLst/>
                          </a:prstGeom>
                        </pic:spPr>
                      </pic:pic>
                      <wps:wsp>
                        <wps:cNvPr id="442" name="Graphic 442"/>
                        <wps:cNvSpPr/>
                        <wps:spPr>
                          <a:xfrm>
                            <a:off x="0" y="151898"/>
                            <a:ext cx="687070" cy="1270"/>
                          </a:xfrm>
                          <a:custGeom>
                            <a:avLst/>
                            <a:gdLst/>
                            <a:ahLst/>
                            <a:cxnLst/>
                            <a:rect l="l" t="t" r="r" b="b"/>
                            <a:pathLst>
                              <a:path w="687070">
                                <a:moveTo>
                                  <a:pt x="0" y="0"/>
                                </a:moveTo>
                                <a:lnTo>
                                  <a:pt x="68707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7.25pt;margin-top:8.9pt;height:12.9pt;width:54.1pt;mso-position-horizontal-relative:page;mso-wrap-distance-bottom:0pt;mso-wrap-distance-top:0pt;z-index:-251244544;mso-width-relative:page;mso-height-relative:page;" coordsize="687070,163830" o:gfxdata="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">
                <o:lock v:ext="edit" aspectratio="f"/>
                <v:shape id="Image 440" o:spid="_x0000_s1026" o:spt="75" type="#_x0000_t75" style="position:absolute;left:7069;top:0;height:163748;width:126583;" filled="f" o:preferrelative="t" stroked="f" coordsize="21600,21600" o:gfxdata="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n7l65AAAA3AAA&#10;AA8AAAAAAAAAAQAgAAAAIgAAAGRycy9kb3ducmV2LnhtbFBLAQIUABQAAAAIAIdO4kAzLwWeOwAA&#10;ADkAAAAQAAAAAAAAAAEAIAAAAAgBAABkcnMvc2hhcGV4bWwueG1sUEsFBgAAAAAGAAYAWwEAALID&#10;AAAAAA==&#10;">
                  <v:fill on="f" focussize="0,0"/>
                  <v:stroke on="f"/>
                  <v:imagedata r:id="rId182" o:title=""/>
                  <o:lock v:ext="edit" aspectratio="f"/>
                </v:shape>
                <v:shape id="Image 441" o:spid="_x0000_s1026" o:spt="75" type="#_x0000_t75" style="position:absolute;left:183648;top:9004;height:120253;width:496872;" filled="f" o:preferrelative="t" stroked="f" coordsize="21600,21600" o:gfxdata="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IR47ugAAANwA&#10;AAAPAAAAAAAAAAEAIAAAACIAAABkcnMvZG93bnJldi54bWxQSwECFAAUAAAACACHTuJAMy8FnjsA&#10;AAA5AAAAEAAAAAAAAAABACAAAAAJAQAAZHJzL3NoYXBleG1sLnhtbFBLBQYAAAAABgAGAFsBAACz&#10;AwAAAAA=&#10;">
                  <v:fill on="f" focussize="0,0"/>
                  <v:stroke on="f"/>
                  <v:imagedata r:id="rId183" o:title=""/>
                  <o:lock v:ext="edit" aspectratio="f"/>
                </v:shape>
                <v:shape id="Graphic 442" o:spid="_x0000_s1026" o:spt="100" style="position:absolute;left:0;top:151898;height:1270;width:687070;" filled="f" stroked="t" coordsize="687070,1" o:gfxdata="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XS4BL4A&#10;AADcAAAADwAAAAAAAAABACAAAAAiAAAAZHJzL2Rvd25yZXYueG1sUEsBAhQAFAAAAAgAh07iQDMv&#10;BZ47AAAAOQAAABAAAAAAAAAAAQAgAAAADQEAAGRycy9zaGFwZXhtbC54bWxQSwUGAAAAAAYABgBb&#10;AQAAtwMAAAAA&#10;" path="m0,0l687070,0e">
                  <v:fill on="f" focussize="0,0"/>
                  <v:stroke weight="1.15pt" color="#000000" joinstyle="round"/>
                  <v:imagedata o:title=""/>
                  <o:lock v:ext="edit" aspectratio="f"/>
                  <v:textbox inset="0mm,0mm,0mm,0mm"/>
                </v:shape>
                <w10:wrap type="topAndBottom"/>
              </v:group>
            </w:pict>
          </mc:Fallback>
        </mc:AlternateContent>
      </w:r>
    </w:p>
    <w:p w14:paraId="00DD79C9">
      <w:pPr>
        <w:pStyle w:val="6"/>
        <w:numPr>
          <w:ilvl w:val="0"/>
          <w:numId w:val="31"/>
        </w:numPr>
        <w:tabs>
          <w:tab w:val="left" w:pos="1065"/>
        </w:tabs>
        <w:spacing w:before="237" w:after="0" w:line="319" w:lineRule="auto"/>
        <w:ind w:left="1065" w:right="1481" w:hanging="225"/>
        <w:jc w:val="both"/>
        <w:rPr>
          <w:rFonts w:hint="default" w:ascii="Times New Roman" w:hAnsi="Times New Roman" w:cs="Times New Roman"/>
          <w:sz w:val="30"/>
        </w:rPr>
      </w:pPr>
      <w:r>
        <w:rPr>
          <w:rFonts w:hint="default" w:ascii="Times New Roman" w:hAnsi="Times New Roman" w:cs="Times New Roman"/>
          <w:sz w:val="24"/>
        </w:rPr>
        <w:t>Weeds reduce growth and yields Of plants by competing for water, nutrients, and sunlight.</w:t>
      </w:r>
      <w:r>
        <w:rPr>
          <w:rFonts w:hint="default" w:ascii="Times New Roman" w:hAnsi="Times New Roman" w:cs="Times New Roman"/>
          <w:spacing w:val="-3"/>
          <w:sz w:val="24"/>
        </w:rPr>
        <w:t xml:space="preserve"> </w:t>
      </w:r>
      <w:r>
        <w:rPr>
          <w:rFonts w:hint="default" w:ascii="Times New Roman" w:hAnsi="Times New Roman" w:cs="Times New Roman"/>
          <w:sz w:val="24"/>
        </w:rPr>
        <w:t>Weed</w:t>
      </w:r>
      <w:r>
        <w:rPr>
          <w:rFonts w:hint="default" w:ascii="Times New Roman" w:hAnsi="Times New Roman" w:cs="Times New Roman"/>
          <w:spacing w:val="-2"/>
          <w:sz w:val="24"/>
        </w:rPr>
        <w:t xml:space="preserve"> </w:t>
      </w:r>
      <w:r>
        <w:rPr>
          <w:rFonts w:hint="default" w:ascii="Times New Roman" w:hAnsi="Times New Roman" w:cs="Times New Roman"/>
          <w:sz w:val="24"/>
        </w:rPr>
        <w:t>control</w:t>
      </w:r>
      <w:r>
        <w:rPr>
          <w:rFonts w:hint="default" w:ascii="Times New Roman" w:hAnsi="Times New Roman" w:cs="Times New Roman"/>
          <w:spacing w:val="-2"/>
          <w:sz w:val="24"/>
        </w:rPr>
        <w:t xml:space="preserve"> </w:t>
      </w:r>
      <w:r>
        <w:rPr>
          <w:rFonts w:hint="default" w:ascii="Times New Roman" w:hAnsi="Times New Roman" w:cs="Times New Roman"/>
          <w:sz w:val="24"/>
        </w:rPr>
        <w:t>enhances</w:t>
      </w:r>
      <w:r>
        <w:rPr>
          <w:rFonts w:hint="default" w:ascii="Times New Roman" w:hAnsi="Times New Roman" w:cs="Times New Roman"/>
          <w:spacing w:val="-1"/>
          <w:sz w:val="24"/>
        </w:rPr>
        <w:t xml:space="preserve"> </w:t>
      </w:r>
      <w:r>
        <w:rPr>
          <w:rFonts w:hint="default" w:ascii="Times New Roman" w:hAnsi="Times New Roman" w:cs="Times New Roman"/>
          <w:sz w:val="24"/>
        </w:rPr>
        <w:t>the</w:t>
      </w:r>
      <w:r>
        <w:rPr>
          <w:rFonts w:hint="default" w:ascii="Times New Roman" w:hAnsi="Times New Roman" w:cs="Times New Roman"/>
          <w:spacing w:val="-1"/>
          <w:sz w:val="24"/>
        </w:rPr>
        <w:t xml:space="preserve"> </w:t>
      </w:r>
      <w:r>
        <w:rPr>
          <w:rFonts w:hint="default" w:ascii="Times New Roman" w:hAnsi="Times New Roman" w:cs="Times New Roman"/>
          <w:sz w:val="24"/>
        </w:rPr>
        <w:t>establishment</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new</w:t>
      </w:r>
      <w:r>
        <w:rPr>
          <w:rFonts w:hint="default" w:ascii="Times New Roman" w:hAnsi="Times New Roman" w:cs="Times New Roman"/>
          <w:spacing w:val="-2"/>
          <w:sz w:val="24"/>
        </w:rPr>
        <w:t xml:space="preserve"> </w:t>
      </w:r>
      <w:r>
        <w:rPr>
          <w:rFonts w:hint="default" w:ascii="Times New Roman" w:hAnsi="Times New Roman" w:cs="Times New Roman"/>
          <w:sz w:val="24"/>
        </w:rPr>
        <w:t>plants</w:t>
      </w:r>
      <w:r>
        <w:rPr>
          <w:rFonts w:hint="default" w:ascii="Times New Roman" w:hAnsi="Times New Roman" w:cs="Times New Roman"/>
          <w:spacing w:val="-1"/>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improves</w:t>
      </w:r>
      <w:r>
        <w:rPr>
          <w:rFonts w:hint="default" w:ascii="Times New Roman" w:hAnsi="Times New Roman" w:cs="Times New Roman"/>
          <w:spacing w:val="-1"/>
          <w:sz w:val="24"/>
        </w:rPr>
        <w:t xml:space="preserve"> </w:t>
      </w:r>
      <w:r>
        <w:rPr>
          <w:rFonts w:hint="default" w:ascii="Times New Roman" w:hAnsi="Times New Roman" w:cs="Times New Roman"/>
          <w:sz w:val="24"/>
        </w:rPr>
        <w:t>the growth and yield of established plants. The skill led persons have many weed management tools available to achieve these objectives; however, the methods of using</w:t>
      </w:r>
      <w:r>
        <w:rPr>
          <w:rFonts w:hint="default" w:ascii="Times New Roman" w:hAnsi="Times New Roman" w:cs="Times New Roman"/>
          <w:spacing w:val="-7"/>
          <w:sz w:val="24"/>
        </w:rPr>
        <w:t xml:space="preserve"> </w:t>
      </w:r>
      <w:r>
        <w:rPr>
          <w:rFonts w:hint="default" w:ascii="Times New Roman" w:hAnsi="Times New Roman" w:cs="Times New Roman"/>
          <w:sz w:val="24"/>
        </w:rPr>
        <w:t>these</w:t>
      </w:r>
      <w:r>
        <w:rPr>
          <w:rFonts w:hint="default" w:ascii="Times New Roman" w:hAnsi="Times New Roman" w:cs="Times New Roman"/>
          <w:spacing w:val="-7"/>
          <w:sz w:val="24"/>
        </w:rPr>
        <w:t xml:space="preserve"> </w:t>
      </w:r>
      <w:r>
        <w:rPr>
          <w:rFonts w:hint="default" w:ascii="Times New Roman" w:hAnsi="Times New Roman" w:cs="Times New Roman"/>
          <w:sz w:val="24"/>
        </w:rPr>
        <w:t>tools</w:t>
      </w:r>
      <w:r>
        <w:rPr>
          <w:rFonts w:hint="default" w:ascii="Times New Roman" w:hAnsi="Times New Roman" w:cs="Times New Roman"/>
          <w:spacing w:val="-6"/>
          <w:sz w:val="24"/>
        </w:rPr>
        <w:t xml:space="preserve"> </w:t>
      </w:r>
      <w:r>
        <w:rPr>
          <w:rFonts w:hint="default" w:ascii="Times New Roman" w:hAnsi="Times New Roman" w:cs="Times New Roman"/>
          <w:sz w:val="24"/>
        </w:rPr>
        <w:t>vary</w:t>
      </w:r>
      <w:r>
        <w:rPr>
          <w:rFonts w:hint="default" w:ascii="Times New Roman" w:hAnsi="Times New Roman" w:cs="Times New Roman"/>
          <w:spacing w:val="-8"/>
          <w:sz w:val="24"/>
        </w:rPr>
        <w:t xml:space="preserve"> </w:t>
      </w:r>
      <w:r>
        <w:rPr>
          <w:rFonts w:hint="default" w:ascii="Times New Roman" w:hAnsi="Times New Roman" w:cs="Times New Roman"/>
          <w:sz w:val="24"/>
        </w:rPr>
        <w:t>from</w:t>
      </w:r>
      <w:r>
        <w:rPr>
          <w:rFonts w:hint="default" w:ascii="Times New Roman" w:hAnsi="Times New Roman" w:cs="Times New Roman"/>
          <w:spacing w:val="-7"/>
          <w:sz w:val="24"/>
        </w:rPr>
        <w:t xml:space="preserve"> </w:t>
      </w:r>
      <w:r>
        <w:rPr>
          <w:rFonts w:hint="default" w:ascii="Times New Roman" w:hAnsi="Times New Roman" w:cs="Times New Roman"/>
          <w:sz w:val="24"/>
        </w:rPr>
        <w:t>year</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year</w:t>
      </w:r>
      <w:r>
        <w:rPr>
          <w:rFonts w:hint="default" w:ascii="Times New Roman" w:hAnsi="Times New Roman" w:cs="Times New Roman"/>
          <w:spacing w:val="-6"/>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from</w:t>
      </w:r>
      <w:r>
        <w:rPr>
          <w:rFonts w:hint="default" w:ascii="Times New Roman" w:hAnsi="Times New Roman" w:cs="Times New Roman"/>
          <w:spacing w:val="-7"/>
          <w:sz w:val="24"/>
        </w:rPr>
        <w:t xml:space="preserve"> </w:t>
      </w:r>
      <w:r>
        <w:rPr>
          <w:rFonts w:hint="default" w:ascii="Times New Roman" w:hAnsi="Times New Roman" w:cs="Times New Roman"/>
          <w:sz w:val="24"/>
        </w:rPr>
        <w:t>place</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6"/>
          <w:sz w:val="24"/>
        </w:rPr>
        <w:t xml:space="preserve"> </w:t>
      </w:r>
      <w:r>
        <w:rPr>
          <w:rFonts w:hint="default" w:ascii="Times New Roman" w:hAnsi="Times New Roman" w:cs="Times New Roman"/>
          <w:sz w:val="24"/>
        </w:rPr>
        <w:t>place,</w:t>
      </w:r>
      <w:r>
        <w:rPr>
          <w:rFonts w:hint="default" w:ascii="Times New Roman" w:hAnsi="Times New Roman" w:cs="Times New Roman"/>
          <w:spacing w:val="-6"/>
          <w:sz w:val="24"/>
        </w:rPr>
        <w:t xml:space="preserve"> </w:t>
      </w:r>
      <w:r>
        <w:rPr>
          <w:rFonts w:hint="default" w:ascii="Times New Roman" w:hAnsi="Times New Roman" w:cs="Times New Roman"/>
          <w:sz w:val="24"/>
        </w:rPr>
        <w:t>Soil</w:t>
      </w:r>
      <w:r>
        <w:rPr>
          <w:rFonts w:hint="default" w:ascii="Times New Roman" w:hAnsi="Times New Roman" w:cs="Times New Roman"/>
          <w:spacing w:val="-7"/>
          <w:sz w:val="24"/>
        </w:rPr>
        <w:t xml:space="preserve"> </w:t>
      </w:r>
      <w:r>
        <w:rPr>
          <w:rFonts w:hint="default" w:ascii="Times New Roman" w:hAnsi="Times New Roman" w:cs="Times New Roman"/>
          <w:sz w:val="24"/>
        </w:rPr>
        <w:t>characteristics are important to weed management. Soil texture and Organic matter influence the weed species that are present, the number and timing of cultivations required, and the activity of herbicides. Annual species, such as puncturevine, crabgrass. horseweed, and Panicum spp.. or perennials like johnsongrass, nutscdge, and bermudagrass are more prevalent on light-tcxtured soil while perenni-als such as curly dock. field bindweed, and all is grass are Ill• ore common on heavier-textured soils. Less preemergent herbicide is required for weed control on sandy, light soils, but</w:t>
      </w:r>
      <w:r>
        <w:rPr>
          <w:rFonts w:hint="default" w:ascii="Times New Roman" w:hAnsi="Times New Roman" w:cs="Times New Roman"/>
          <w:spacing w:val="-6"/>
          <w:sz w:val="24"/>
        </w:rPr>
        <w:t xml:space="preserve"> </w:t>
      </w:r>
      <w:r>
        <w:rPr>
          <w:rFonts w:hint="default" w:ascii="Times New Roman" w:hAnsi="Times New Roman" w:cs="Times New Roman"/>
          <w:sz w:val="24"/>
        </w:rPr>
        <w:t>residual</w:t>
      </w:r>
      <w:r>
        <w:rPr>
          <w:rFonts w:hint="default" w:ascii="Times New Roman" w:hAnsi="Times New Roman" w:cs="Times New Roman"/>
          <w:spacing w:val="-8"/>
          <w:sz w:val="24"/>
        </w:rPr>
        <w:t xml:space="preserve"> </w:t>
      </w:r>
      <w:r>
        <w:rPr>
          <w:rFonts w:hint="default" w:ascii="Times New Roman" w:hAnsi="Times New Roman" w:cs="Times New Roman"/>
          <w:sz w:val="24"/>
        </w:rPr>
        <w:t>control</w:t>
      </w:r>
      <w:r>
        <w:rPr>
          <w:rFonts w:hint="default" w:ascii="Times New Roman" w:hAnsi="Times New Roman" w:cs="Times New Roman"/>
          <w:spacing w:val="-6"/>
          <w:sz w:val="24"/>
        </w:rPr>
        <w:t xml:space="preserve"> </w:t>
      </w:r>
      <w:r>
        <w:rPr>
          <w:rFonts w:hint="default" w:ascii="Times New Roman" w:hAnsi="Times New Roman" w:cs="Times New Roman"/>
          <w:sz w:val="24"/>
        </w:rPr>
        <w:t>may</w:t>
      </w:r>
      <w:r>
        <w:rPr>
          <w:rFonts w:hint="default" w:ascii="Times New Roman" w:hAnsi="Times New Roman" w:cs="Times New Roman"/>
          <w:spacing w:val="-8"/>
          <w:sz w:val="24"/>
        </w:rPr>
        <w:t xml:space="preserve"> </w:t>
      </w:r>
      <w:r>
        <w:rPr>
          <w:rFonts w:hint="default" w:ascii="Times New Roman" w:hAnsi="Times New Roman" w:cs="Times New Roman"/>
          <w:sz w:val="24"/>
        </w:rPr>
        <w:t>be</w:t>
      </w:r>
      <w:r>
        <w:rPr>
          <w:rFonts w:hint="default" w:ascii="Times New Roman" w:hAnsi="Times New Roman" w:cs="Times New Roman"/>
          <w:spacing w:val="-6"/>
          <w:sz w:val="24"/>
        </w:rPr>
        <w:t xml:space="preserve"> </w:t>
      </w:r>
      <w:r>
        <w:rPr>
          <w:rFonts w:hint="default" w:ascii="Times New Roman" w:hAnsi="Times New Roman" w:cs="Times New Roman"/>
          <w:sz w:val="24"/>
        </w:rPr>
        <w:t>shorter</w:t>
      </w:r>
      <w:r>
        <w:rPr>
          <w:rFonts w:hint="default" w:ascii="Times New Roman" w:hAnsi="Times New Roman" w:cs="Times New Roman"/>
          <w:spacing w:val="-7"/>
          <w:sz w:val="24"/>
        </w:rPr>
        <w:t xml:space="preserve"> </w:t>
      </w:r>
      <w:r>
        <w:rPr>
          <w:rFonts w:hint="default" w:ascii="Times New Roman" w:hAnsi="Times New Roman" w:cs="Times New Roman"/>
          <w:sz w:val="24"/>
        </w:rPr>
        <w:t>than</w:t>
      </w:r>
      <w:r>
        <w:rPr>
          <w:rFonts w:hint="default" w:ascii="Times New Roman" w:hAnsi="Times New Roman" w:cs="Times New Roman"/>
          <w:spacing w:val="-7"/>
          <w:sz w:val="24"/>
        </w:rPr>
        <w:t xml:space="preserve"> </w:t>
      </w:r>
      <w:r>
        <w:rPr>
          <w:rFonts w:hint="default" w:ascii="Times New Roman" w:hAnsi="Times New Roman" w:cs="Times New Roman"/>
          <w:sz w:val="24"/>
        </w:rPr>
        <w:t>on</w:t>
      </w:r>
      <w:r>
        <w:rPr>
          <w:rFonts w:hint="default" w:ascii="Times New Roman" w:hAnsi="Times New Roman" w:cs="Times New Roman"/>
          <w:spacing w:val="-8"/>
          <w:sz w:val="24"/>
        </w:rPr>
        <w:t xml:space="preserve"> </w:t>
      </w:r>
      <w:r>
        <w:rPr>
          <w:rFonts w:hint="default" w:ascii="Times New Roman" w:hAnsi="Times New Roman" w:cs="Times New Roman"/>
          <w:sz w:val="24"/>
        </w:rPr>
        <w:t>clay</w:t>
      </w:r>
      <w:r>
        <w:rPr>
          <w:rFonts w:hint="default" w:ascii="Times New Roman" w:hAnsi="Times New Roman" w:cs="Times New Roman"/>
          <w:spacing w:val="-7"/>
          <w:sz w:val="24"/>
        </w:rPr>
        <w:t xml:space="preserve"> </w:t>
      </w:r>
      <w:r>
        <w:rPr>
          <w:rFonts w:hint="default" w:ascii="Times New Roman" w:hAnsi="Times New Roman" w:cs="Times New Roman"/>
          <w:sz w:val="24"/>
        </w:rPr>
        <w:t>or</w:t>
      </w:r>
      <w:r>
        <w:rPr>
          <w:rFonts w:hint="default" w:ascii="Times New Roman" w:hAnsi="Times New Roman" w:cs="Times New Roman"/>
          <w:spacing w:val="-7"/>
          <w:sz w:val="24"/>
        </w:rPr>
        <w:t xml:space="preserve"> </w:t>
      </w:r>
      <w:r>
        <w:rPr>
          <w:rFonts w:hint="default" w:ascii="Times New Roman" w:hAnsi="Times New Roman" w:cs="Times New Roman"/>
          <w:sz w:val="24"/>
        </w:rPr>
        <w:t>clay</w:t>
      </w:r>
      <w:r>
        <w:rPr>
          <w:rFonts w:hint="default" w:ascii="Times New Roman" w:hAnsi="Times New Roman" w:cs="Times New Roman"/>
          <w:spacing w:val="-7"/>
          <w:sz w:val="24"/>
        </w:rPr>
        <w:t xml:space="preserve"> </w:t>
      </w:r>
      <w:r>
        <w:rPr>
          <w:rFonts w:hint="default" w:ascii="Times New Roman" w:hAnsi="Times New Roman" w:cs="Times New Roman"/>
          <w:sz w:val="24"/>
        </w:rPr>
        <w:t>loam</w:t>
      </w:r>
      <w:r>
        <w:rPr>
          <w:rFonts w:hint="default" w:ascii="Times New Roman" w:hAnsi="Times New Roman" w:cs="Times New Roman"/>
          <w:spacing w:val="-7"/>
          <w:sz w:val="24"/>
        </w:rPr>
        <w:t xml:space="preserve"> </w:t>
      </w:r>
      <w:r>
        <w:rPr>
          <w:rFonts w:hint="default" w:ascii="Times New Roman" w:hAnsi="Times New Roman" w:cs="Times New Roman"/>
          <w:sz w:val="24"/>
        </w:rPr>
        <w:t>soils.</w:t>
      </w:r>
      <w:r>
        <w:rPr>
          <w:rFonts w:hint="default" w:ascii="Times New Roman" w:hAnsi="Times New Roman" w:cs="Times New Roman"/>
          <w:spacing w:val="-7"/>
          <w:sz w:val="24"/>
        </w:rPr>
        <w:t xml:space="preserve"> </w:t>
      </w:r>
      <w:r>
        <w:rPr>
          <w:rFonts w:hint="default" w:ascii="Times New Roman" w:hAnsi="Times New Roman" w:cs="Times New Roman"/>
          <w:sz w:val="24"/>
        </w:rPr>
        <w:t>Use</w:t>
      </w:r>
      <w:r>
        <w:rPr>
          <w:rFonts w:hint="default" w:ascii="Times New Roman" w:hAnsi="Times New Roman" w:cs="Times New Roman"/>
          <w:spacing w:val="-7"/>
          <w:sz w:val="24"/>
        </w:rPr>
        <w:t xml:space="preserve"> </w:t>
      </w:r>
      <w:r>
        <w:rPr>
          <w:rFonts w:hint="default" w:ascii="Times New Roman" w:hAnsi="Times New Roman" w:cs="Times New Roman"/>
          <w:sz w:val="24"/>
        </w:rPr>
        <w:t>IOW</w:t>
      </w:r>
      <w:r>
        <w:rPr>
          <w:rFonts w:hint="default" w:ascii="Times New Roman" w:hAnsi="Times New Roman" w:cs="Times New Roman"/>
          <w:spacing w:val="-6"/>
          <w:sz w:val="24"/>
        </w:rPr>
        <w:t xml:space="preserve"> </w:t>
      </w:r>
      <w:r>
        <w:rPr>
          <w:rFonts w:hint="default" w:ascii="Times New Roman" w:hAnsi="Times New Roman" w:cs="Times New Roman"/>
          <w:sz w:val="24"/>
        </w:rPr>
        <w:t>rates</w:t>
      </w:r>
      <w:r>
        <w:rPr>
          <w:rFonts w:hint="default" w:ascii="Times New Roman" w:hAnsi="Times New Roman" w:cs="Times New Roman"/>
          <w:spacing w:val="-6"/>
          <w:sz w:val="24"/>
        </w:rPr>
        <w:t xml:space="preserve"> </w:t>
      </w:r>
      <w:r>
        <w:rPr>
          <w:rFonts w:hint="default" w:ascii="Times New Roman" w:hAnsi="Times New Roman" w:cs="Times New Roman"/>
          <w:sz w:val="24"/>
        </w:rPr>
        <w:t xml:space="preserve">Of </w:t>
      </w:r>
      <w:r>
        <w:rPr>
          <w:rFonts w:hint="default" w:ascii="Times New Roman" w:hAnsi="Times New Roman" w:cs="Times New Roman"/>
          <w:sz w:val="24"/>
        </w:rPr>
        <w:drawing>
          <wp:inline distT="0" distB="0" distL="0" distR="0">
            <wp:extent cx="714375" cy="123825"/>
            <wp:effectExtent l="0" t="0" r="0" b="0"/>
            <wp:docPr id="443" name="Image 443"/>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184" cstate="print"/>
                    <a:stretch>
                      <a:fillRect/>
                    </a:stretch>
                  </pic:blipFill>
                  <pic:spPr>
                    <a:xfrm>
                      <a:off x="0" y="0"/>
                      <a:ext cx="714375" cy="123825"/>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z w:val="24"/>
        </w:rPr>
        <w:t>sandy soils those in Organic matter. Clay soils are slower to dry for effective</w:t>
      </w:r>
      <w:r>
        <w:rPr>
          <w:rFonts w:hint="default" w:ascii="Times New Roman" w:hAnsi="Times New Roman" w:cs="Times New Roman"/>
          <w:spacing w:val="-7"/>
          <w:sz w:val="24"/>
        </w:rPr>
        <w:t xml:space="preserve"> </w:t>
      </w:r>
      <w:r>
        <w:rPr>
          <w:rFonts w:hint="default" w:ascii="Times New Roman" w:hAnsi="Times New Roman" w:cs="Times New Roman"/>
          <w:sz w:val="24"/>
        </w:rPr>
        <w:t>cultivation</w:t>
      </w:r>
      <w:r>
        <w:rPr>
          <w:rFonts w:hint="default" w:ascii="Times New Roman" w:hAnsi="Times New Roman" w:cs="Times New Roman"/>
          <w:spacing w:val="-9"/>
          <w:sz w:val="24"/>
        </w:rPr>
        <w:t xml:space="preserve"> </w:t>
      </w:r>
      <w:r>
        <w:rPr>
          <w:rFonts w:hint="default" w:ascii="Times New Roman" w:hAnsi="Times New Roman" w:cs="Times New Roman"/>
          <w:sz w:val="24"/>
        </w:rPr>
        <w:t>l%</w:t>
      </w:r>
      <w:r>
        <w:rPr>
          <w:rFonts w:hint="default" w:ascii="Times New Roman" w:hAnsi="Times New Roman" w:cs="Times New Roman"/>
          <w:spacing w:val="-9"/>
          <w:sz w:val="24"/>
        </w:rPr>
        <w:t xml:space="preserve"> </w:t>
      </w:r>
      <w:r>
        <w:rPr>
          <w:rFonts w:hint="default" w:ascii="Times New Roman" w:hAnsi="Times New Roman" w:cs="Times New Roman"/>
          <w:sz w:val="24"/>
        </w:rPr>
        <w:t>sandy</w:t>
      </w:r>
      <w:r>
        <w:rPr>
          <w:rFonts w:hint="default" w:ascii="Times New Roman" w:hAnsi="Times New Roman" w:cs="Times New Roman"/>
          <w:spacing w:val="-9"/>
          <w:sz w:val="24"/>
        </w:rPr>
        <w:t xml:space="preserve"> </w:t>
      </w:r>
      <w:r>
        <w:rPr>
          <w:rFonts w:hint="default" w:ascii="Times New Roman" w:hAnsi="Times New Roman" w:cs="Times New Roman"/>
          <w:sz w:val="24"/>
        </w:rPr>
        <w:t>loam</w:t>
      </w:r>
      <w:r>
        <w:rPr>
          <w:rFonts w:hint="default" w:ascii="Times New Roman" w:hAnsi="Times New Roman" w:cs="Times New Roman"/>
          <w:spacing w:val="-8"/>
          <w:sz w:val="24"/>
        </w:rPr>
        <w:t xml:space="preserve"> </w:t>
      </w:r>
      <w:r>
        <w:rPr>
          <w:rFonts w:hint="default" w:ascii="Times New Roman" w:hAnsi="Times New Roman" w:cs="Times New Roman"/>
          <w:sz w:val="24"/>
        </w:rPr>
        <w:t>soils;</w:t>
      </w:r>
      <w:r>
        <w:rPr>
          <w:rFonts w:hint="default" w:ascii="Times New Roman" w:hAnsi="Times New Roman" w:cs="Times New Roman"/>
          <w:spacing w:val="-7"/>
          <w:sz w:val="24"/>
        </w:rPr>
        <w:t xml:space="preserve"> </w:t>
      </w:r>
      <w:r>
        <w:rPr>
          <w:rFonts w:hint="default" w:ascii="Times New Roman" w:hAnsi="Times New Roman" w:cs="Times New Roman"/>
          <w:sz w:val="24"/>
        </w:rPr>
        <w:t>thus,</w:t>
      </w:r>
      <w:r>
        <w:rPr>
          <w:rFonts w:hint="default" w:ascii="Times New Roman" w:hAnsi="Times New Roman" w:cs="Times New Roman"/>
          <w:spacing w:val="-7"/>
          <w:sz w:val="24"/>
        </w:rPr>
        <w:t xml:space="preserve"> </w:t>
      </w:r>
      <w:r>
        <w:rPr>
          <w:rFonts w:hint="default" w:ascii="Times New Roman" w:hAnsi="Times New Roman" w:cs="Times New Roman"/>
          <w:sz w:val="24"/>
        </w:rPr>
        <w:t>more</w:t>
      </w:r>
      <w:r>
        <w:rPr>
          <w:rFonts w:hint="default" w:ascii="Times New Roman" w:hAnsi="Times New Roman" w:cs="Times New Roman"/>
          <w:spacing w:val="-7"/>
          <w:sz w:val="24"/>
        </w:rPr>
        <w:t xml:space="preserve"> </w:t>
      </w:r>
      <w:r>
        <w:rPr>
          <w:rFonts w:hint="default" w:ascii="Times New Roman" w:hAnsi="Times New Roman" w:cs="Times New Roman"/>
          <w:sz w:val="24"/>
        </w:rPr>
        <w:t>frequent</w:t>
      </w:r>
      <w:r>
        <w:rPr>
          <w:rFonts w:hint="default" w:ascii="Times New Roman" w:hAnsi="Times New Roman" w:cs="Times New Roman"/>
          <w:spacing w:val="-7"/>
          <w:sz w:val="24"/>
        </w:rPr>
        <w:t xml:space="preserve"> </w:t>
      </w:r>
      <w:r>
        <w:rPr>
          <w:rFonts w:hint="default" w:ascii="Times New Roman" w:hAnsi="Times New Roman" w:cs="Times New Roman"/>
          <w:sz w:val="24"/>
        </w:rPr>
        <w:t>cultivation</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7"/>
          <w:sz w:val="24"/>
        </w:rPr>
        <w:t xml:space="preserve"> </w:t>
      </w:r>
      <w:r>
        <w:rPr>
          <w:rFonts w:hint="default" w:ascii="Times New Roman" w:hAnsi="Times New Roman" w:cs="Times New Roman"/>
          <w:sz w:val="24"/>
        </w:rPr>
        <w:t>practiced on lighter soils than heavy soils.</w:t>
      </w:r>
    </w:p>
    <w:p w14:paraId="1EFB3D8A">
      <w:pPr>
        <w:pStyle w:val="6"/>
        <w:numPr>
          <w:ilvl w:val="0"/>
          <w:numId w:val="31"/>
        </w:numPr>
        <w:tabs>
          <w:tab w:val="left" w:pos="1065"/>
        </w:tabs>
        <w:spacing w:before="121" w:after="0" w:line="304" w:lineRule="auto"/>
        <w:ind w:left="1065" w:right="1481" w:hanging="225"/>
        <w:jc w:val="both"/>
        <w:rPr>
          <w:rFonts w:hint="default" w:ascii="Times New Roman" w:hAnsi="Times New Roman" w:cs="Times New Roman"/>
          <w:sz w:val="30"/>
        </w:rPr>
      </w:pPr>
      <w:r>
        <w:rPr>
          <w:rFonts w:hint="default" w:ascii="Times New Roman" w:hAnsi="Times New Roman" w:cs="Times New Roman"/>
          <w:sz w:val="24"/>
        </w:rPr>
        <w:t>Few common weeds are, Bermudagrass, It is a vigorous spring- and summer growing perennial. It grows from seed but its extensive system of rhizomes and stolons</w:t>
      </w:r>
      <w:r>
        <w:rPr>
          <w:rFonts w:hint="default" w:ascii="Times New Roman" w:hAnsi="Times New Roman" w:cs="Times New Roman"/>
          <w:spacing w:val="-2"/>
          <w:sz w:val="24"/>
        </w:rPr>
        <w:t xml:space="preserve"> </w:t>
      </w:r>
      <w:r>
        <w:rPr>
          <w:rFonts w:hint="default" w:ascii="Times New Roman" w:hAnsi="Times New Roman" w:cs="Times New Roman"/>
          <w:sz w:val="24"/>
        </w:rPr>
        <w:t>can</w:t>
      </w:r>
      <w:r>
        <w:rPr>
          <w:rFonts w:hint="default" w:ascii="Times New Roman" w:hAnsi="Times New Roman" w:cs="Times New Roman"/>
          <w:spacing w:val="-4"/>
          <w:sz w:val="24"/>
        </w:rPr>
        <w:t xml:space="preserve"> </w:t>
      </w:r>
      <w:r>
        <w:rPr>
          <w:rFonts w:hint="default" w:ascii="Times New Roman" w:hAnsi="Times New Roman" w:cs="Times New Roman"/>
          <w:sz w:val="24"/>
        </w:rPr>
        <w:t>also</w:t>
      </w:r>
      <w:r>
        <w:rPr>
          <w:rFonts w:hint="default" w:ascii="Times New Roman" w:hAnsi="Times New Roman" w:cs="Times New Roman"/>
          <w:spacing w:val="-3"/>
          <w:sz w:val="24"/>
        </w:rPr>
        <w:t xml:space="preserve"> </w:t>
      </w:r>
      <w:r>
        <w:rPr>
          <w:rFonts w:hint="default" w:ascii="Times New Roman" w:hAnsi="Times New Roman" w:cs="Times New Roman"/>
          <w:sz w:val="24"/>
        </w:rPr>
        <w:t>be</w:t>
      </w:r>
      <w:r>
        <w:rPr>
          <w:rFonts w:hint="default" w:ascii="Times New Roman" w:hAnsi="Times New Roman" w:cs="Times New Roman"/>
          <w:spacing w:val="-3"/>
          <w:sz w:val="24"/>
        </w:rPr>
        <w:t xml:space="preserve"> </w:t>
      </w:r>
      <w:r>
        <w:rPr>
          <w:rFonts w:hint="default" w:ascii="Times New Roman" w:hAnsi="Times New Roman" w:cs="Times New Roman"/>
          <w:sz w:val="24"/>
        </w:rPr>
        <w:t>spread</w:t>
      </w:r>
      <w:r>
        <w:rPr>
          <w:rFonts w:hint="default" w:ascii="Times New Roman" w:hAnsi="Times New Roman" w:cs="Times New Roman"/>
          <w:spacing w:val="-3"/>
          <w:sz w:val="24"/>
        </w:rPr>
        <w:t xml:space="preserve"> </w:t>
      </w:r>
      <w:r>
        <w:rPr>
          <w:rFonts w:hint="default" w:ascii="Times New Roman" w:hAnsi="Times New Roman" w:cs="Times New Roman"/>
          <w:sz w:val="24"/>
        </w:rPr>
        <w:t>during</w:t>
      </w:r>
      <w:r>
        <w:rPr>
          <w:rFonts w:hint="default" w:ascii="Times New Roman" w:hAnsi="Times New Roman" w:cs="Times New Roman"/>
          <w:spacing w:val="-3"/>
          <w:sz w:val="24"/>
        </w:rPr>
        <w:t xml:space="preserve"> </w:t>
      </w:r>
      <w:r>
        <w:rPr>
          <w:rFonts w:hint="default" w:ascii="Times New Roman" w:hAnsi="Times New Roman" w:cs="Times New Roman"/>
          <w:sz w:val="24"/>
        </w:rPr>
        <w:t>cultivation,</w:t>
      </w:r>
      <w:r>
        <w:rPr>
          <w:rFonts w:hint="default" w:ascii="Times New Roman" w:hAnsi="Times New Roman" w:cs="Times New Roman"/>
          <w:spacing w:val="-1"/>
          <w:sz w:val="24"/>
        </w:rPr>
        <w:t xml:space="preserve"> </w:t>
      </w:r>
      <w:r>
        <w:rPr>
          <w:rFonts w:hint="default" w:ascii="Times New Roman" w:hAnsi="Times New Roman" w:cs="Times New Roman"/>
          <w:sz w:val="24"/>
        </w:rPr>
        <w:t>Dallis</w:t>
      </w:r>
      <w:r>
        <w:rPr>
          <w:rFonts w:hint="default" w:ascii="Times New Roman" w:hAnsi="Times New Roman" w:cs="Times New Roman"/>
          <w:spacing w:val="-2"/>
          <w:sz w:val="24"/>
        </w:rPr>
        <w:t xml:space="preserve"> </w:t>
      </w:r>
      <w:r>
        <w:rPr>
          <w:rFonts w:hint="default" w:ascii="Times New Roman" w:hAnsi="Times New Roman" w:cs="Times New Roman"/>
          <w:sz w:val="24"/>
        </w:rPr>
        <w:t>grass,</w:t>
      </w:r>
      <w:r>
        <w:rPr>
          <w:rFonts w:hint="default" w:ascii="Times New Roman" w:hAnsi="Times New Roman" w:cs="Times New Roman"/>
          <w:spacing w:val="-2"/>
          <w:sz w:val="24"/>
        </w:rPr>
        <w:t xml:space="preserve"> </w:t>
      </w:r>
      <w:r>
        <w:rPr>
          <w:rFonts w:hint="default" w:ascii="Times New Roman" w:hAnsi="Times New Roman" w:cs="Times New Roman"/>
          <w:sz w:val="24"/>
        </w:rPr>
        <w:t>It</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a</w:t>
      </w:r>
      <w:r>
        <w:rPr>
          <w:rFonts w:hint="default" w:ascii="Times New Roman" w:hAnsi="Times New Roman" w:cs="Times New Roman"/>
          <w:spacing w:val="-5"/>
          <w:sz w:val="24"/>
        </w:rPr>
        <w:t xml:space="preserve"> </w:t>
      </w:r>
      <w:r>
        <w:rPr>
          <w:rFonts w:hint="default" w:ascii="Times New Roman" w:hAnsi="Times New Roman" w:cs="Times New Roman"/>
          <w:sz w:val="24"/>
        </w:rPr>
        <w:t>common</w:t>
      </w:r>
      <w:r>
        <w:rPr>
          <w:rFonts w:hint="default" w:ascii="Times New Roman" w:hAnsi="Times New Roman" w:cs="Times New Roman"/>
          <w:spacing w:val="-4"/>
          <w:sz w:val="24"/>
        </w:rPr>
        <w:t xml:space="preserve"> </w:t>
      </w:r>
      <w:r>
        <w:rPr>
          <w:rFonts w:hint="default" w:ascii="Times New Roman" w:hAnsi="Times New Roman" w:cs="Times New Roman"/>
          <w:sz w:val="24"/>
        </w:rPr>
        <w:t>perennial weed that can be highly competitive in newly planted plants; in established plants area</w:t>
      </w:r>
      <w:r>
        <w:rPr>
          <w:rFonts w:hint="default" w:ascii="Times New Roman" w:hAnsi="Times New Roman" w:cs="Times New Roman"/>
          <w:spacing w:val="-8"/>
          <w:sz w:val="24"/>
        </w:rPr>
        <w:t xml:space="preserve"> </w:t>
      </w:r>
      <w:r>
        <w:rPr>
          <w:rFonts w:hint="default" w:ascii="Times New Roman" w:hAnsi="Times New Roman" w:cs="Times New Roman"/>
          <w:sz w:val="24"/>
        </w:rPr>
        <w:t>it</w:t>
      </w:r>
      <w:r>
        <w:rPr>
          <w:rFonts w:hint="default" w:ascii="Times New Roman" w:hAnsi="Times New Roman" w:cs="Times New Roman"/>
          <w:spacing w:val="-5"/>
          <w:sz w:val="24"/>
        </w:rPr>
        <w:t xml:space="preserve"> </w:t>
      </w:r>
      <w:r>
        <w:rPr>
          <w:rFonts w:hint="default" w:ascii="Times New Roman" w:hAnsi="Times New Roman" w:cs="Times New Roman"/>
          <w:sz w:val="24"/>
        </w:rPr>
        <w:t>competes</w:t>
      </w:r>
      <w:r>
        <w:rPr>
          <w:rFonts w:hint="default" w:ascii="Times New Roman" w:hAnsi="Times New Roman" w:cs="Times New Roman"/>
          <w:spacing w:val="-5"/>
          <w:sz w:val="24"/>
        </w:rPr>
        <w:t xml:space="preserve"> </w:t>
      </w:r>
      <w:r>
        <w:rPr>
          <w:rFonts w:hint="default" w:ascii="Times New Roman" w:hAnsi="Times New Roman" w:cs="Times New Roman"/>
          <w:sz w:val="24"/>
        </w:rPr>
        <w:t>for</w:t>
      </w:r>
      <w:r>
        <w:rPr>
          <w:rFonts w:hint="default" w:ascii="Times New Roman" w:hAnsi="Times New Roman" w:cs="Times New Roman"/>
          <w:spacing w:val="-6"/>
          <w:sz w:val="24"/>
        </w:rPr>
        <w:t xml:space="preserve"> </w:t>
      </w:r>
      <w:r>
        <w:rPr>
          <w:rFonts w:hint="default" w:ascii="Times New Roman" w:hAnsi="Times New Roman" w:cs="Times New Roman"/>
          <w:sz w:val="24"/>
        </w:rPr>
        <w:t>soil</w:t>
      </w:r>
      <w:r>
        <w:rPr>
          <w:rFonts w:hint="default" w:ascii="Times New Roman" w:hAnsi="Times New Roman" w:cs="Times New Roman"/>
          <w:spacing w:val="-6"/>
          <w:sz w:val="24"/>
        </w:rPr>
        <w:t xml:space="preserve"> </w:t>
      </w:r>
      <w:r>
        <w:rPr>
          <w:rFonts w:hint="default" w:ascii="Times New Roman" w:hAnsi="Times New Roman" w:cs="Times New Roman"/>
          <w:sz w:val="24"/>
        </w:rPr>
        <w:t>moisture</w:t>
      </w:r>
      <w:r>
        <w:rPr>
          <w:rFonts w:hint="default" w:ascii="Times New Roman" w:hAnsi="Times New Roman" w:cs="Times New Roman"/>
          <w:spacing w:val="-5"/>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nutrients.</w:t>
      </w:r>
      <w:r>
        <w:rPr>
          <w:rFonts w:hint="default" w:ascii="Times New Roman" w:hAnsi="Times New Roman" w:cs="Times New Roman"/>
          <w:spacing w:val="-7"/>
          <w:sz w:val="24"/>
        </w:rPr>
        <w:t xml:space="preserve"> </w:t>
      </w:r>
      <w:r>
        <w:rPr>
          <w:rFonts w:hint="default" w:ascii="Times New Roman" w:hAnsi="Times New Roman" w:cs="Times New Roman"/>
          <w:sz w:val="24"/>
        </w:rPr>
        <w:t>Dallis</w:t>
      </w:r>
      <w:r>
        <w:rPr>
          <w:rFonts w:hint="default" w:ascii="Times New Roman" w:hAnsi="Times New Roman" w:cs="Times New Roman"/>
          <w:spacing w:val="-5"/>
          <w:sz w:val="24"/>
        </w:rPr>
        <w:t xml:space="preserve"> </w:t>
      </w:r>
      <w:r>
        <w:rPr>
          <w:rFonts w:hint="default" w:ascii="Times New Roman" w:hAnsi="Times New Roman" w:cs="Times New Roman"/>
          <w:sz w:val="24"/>
        </w:rPr>
        <w:t>grass</w:t>
      </w:r>
      <w:r>
        <w:rPr>
          <w:rFonts w:hint="default" w:ascii="Times New Roman" w:hAnsi="Times New Roman" w:cs="Times New Roman"/>
          <w:spacing w:val="-4"/>
          <w:sz w:val="24"/>
        </w:rPr>
        <w:t xml:space="preserve"> </w:t>
      </w:r>
      <w:r>
        <w:rPr>
          <w:rFonts w:hint="default" w:ascii="Times New Roman" w:hAnsi="Times New Roman" w:cs="Times New Roman"/>
          <w:sz w:val="24"/>
        </w:rPr>
        <w:t>seedlings</w:t>
      </w:r>
      <w:r>
        <w:rPr>
          <w:rFonts w:hint="default" w:ascii="Times New Roman" w:hAnsi="Times New Roman" w:cs="Times New Roman"/>
          <w:spacing w:val="-5"/>
          <w:sz w:val="24"/>
        </w:rPr>
        <w:t xml:space="preserve"> </w:t>
      </w:r>
      <w:r>
        <w:rPr>
          <w:rFonts w:hint="default" w:ascii="Times New Roman" w:hAnsi="Times New Roman" w:cs="Times New Roman"/>
          <w:sz w:val="24"/>
        </w:rPr>
        <w:t>germinate</w:t>
      </w:r>
      <w:r>
        <w:rPr>
          <w:rFonts w:hint="default" w:ascii="Times New Roman" w:hAnsi="Times New Roman" w:cs="Times New Roman"/>
          <w:spacing w:val="-6"/>
          <w:sz w:val="24"/>
        </w:rPr>
        <w:t xml:space="preserve"> </w:t>
      </w:r>
      <w:r>
        <w:rPr>
          <w:rFonts w:hint="default" w:ascii="Times New Roman" w:hAnsi="Times New Roman" w:cs="Times New Roman"/>
          <w:sz w:val="24"/>
        </w:rPr>
        <w:t>in spring</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z w:val="24"/>
        </w:rPr>
        <w:t>summer,</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z w:val="24"/>
        </w:rPr>
        <w:t>form</w:t>
      </w:r>
      <w:r>
        <w:rPr>
          <w:rFonts w:hint="default" w:ascii="Times New Roman" w:hAnsi="Times New Roman" w:cs="Times New Roman"/>
          <w:spacing w:val="-10"/>
          <w:sz w:val="24"/>
        </w:rPr>
        <w:t xml:space="preserve"> </w:t>
      </w:r>
      <w:r>
        <w:rPr>
          <w:rFonts w:hint="default" w:ascii="Times New Roman" w:hAnsi="Times New Roman" w:cs="Times New Roman"/>
          <w:sz w:val="24"/>
        </w:rPr>
        <w:t>new</w:t>
      </w:r>
      <w:r>
        <w:rPr>
          <w:rFonts w:hint="default" w:ascii="Times New Roman" w:hAnsi="Times New Roman" w:cs="Times New Roman"/>
          <w:spacing w:val="-9"/>
          <w:sz w:val="24"/>
        </w:rPr>
        <w:t xml:space="preserve"> </w:t>
      </w:r>
      <w:r>
        <w:rPr>
          <w:rFonts w:hint="default" w:ascii="Times New Roman" w:hAnsi="Times New Roman" w:cs="Times New Roman"/>
          <w:sz w:val="24"/>
        </w:rPr>
        <w:t>plants</w:t>
      </w:r>
      <w:r>
        <w:rPr>
          <w:rFonts w:hint="default" w:ascii="Times New Roman" w:hAnsi="Times New Roman" w:cs="Times New Roman"/>
          <w:spacing w:val="-9"/>
          <w:sz w:val="24"/>
        </w:rPr>
        <w:t xml:space="preserve"> </w:t>
      </w:r>
      <w:r>
        <w:rPr>
          <w:rFonts w:hint="default" w:ascii="Times New Roman" w:hAnsi="Times New Roman" w:cs="Times New Roman"/>
          <w:sz w:val="24"/>
        </w:rPr>
        <w:t>on</w:t>
      </w:r>
      <w:r>
        <w:rPr>
          <w:rFonts w:hint="default" w:ascii="Times New Roman" w:hAnsi="Times New Roman" w:cs="Times New Roman"/>
          <w:spacing w:val="-10"/>
          <w:sz w:val="24"/>
        </w:rPr>
        <w:t xml:space="preserve"> </w:t>
      </w:r>
      <w:r>
        <w:rPr>
          <w:rFonts w:hint="default" w:ascii="Times New Roman" w:hAnsi="Times New Roman" w:cs="Times New Roman"/>
          <w:sz w:val="24"/>
        </w:rPr>
        <w:t>short</w:t>
      </w:r>
      <w:r>
        <w:rPr>
          <w:rFonts w:hint="default" w:ascii="Times New Roman" w:hAnsi="Times New Roman" w:cs="Times New Roman"/>
          <w:spacing w:val="-10"/>
          <w:sz w:val="24"/>
        </w:rPr>
        <w:t xml:space="preserve"> </w:t>
      </w:r>
      <w:r>
        <w:rPr>
          <w:rFonts w:hint="default" w:ascii="Times New Roman" w:hAnsi="Times New Roman" w:cs="Times New Roman"/>
          <w:sz w:val="24"/>
        </w:rPr>
        <w:t>rhizomes</w:t>
      </w:r>
      <w:r>
        <w:rPr>
          <w:rFonts w:hint="default" w:ascii="Times New Roman" w:hAnsi="Times New Roman" w:cs="Times New Roman"/>
          <w:spacing w:val="-9"/>
          <w:sz w:val="24"/>
        </w:rPr>
        <w:t xml:space="preserve"> </w:t>
      </w:r>
      <w:r>
        <w:rPr>
          <w:rFonts w:hint="default" w:ascii="Times New Roman" w:hAnsi="Times New Roman" w:cs="Times New Roman"/>
          <w:sz w:val="24"/>
        </w:rPr>
        <w:t>that</w:t>
      </w:r>
      <w:r>
        <w:rPr>
          <w:rFonts w:hint="default" w:ascii="Times New Roman" w:hAnsi="Times New Roman" w:cs="Times New Roman"/>
          <w:spacing w:val="-10"/>
          <w:sz w:val="24"/>
        </w:rPr>
        <w:t xml:space="preserve"> </w:t>
      </w:r>
      <w:r>
        <w:rPr>
          <w:rFonts w:hint="default" w:ascii="Times New Roman" w:hAnsi="Times New Roman" w:cs="Times New Roman"/>
          <w:sz w:val="24"/>
        </w:rPr>
        <w:t>developed</w:t>
      </w:r>
      <w:r>
        <w:rPr>
          <w:rFonts w:hint="default" w:ascii="Times New Roman" w:hAnsi="Times New Roman" w:cs="Times New Roman"/>
          <w:spacing w:val="-9"/>
          <w:sz w:val="24"/>
        </w:rPr>
        <w:t xml:space="preserve"> </w:t>
      </w:r>
      <w:r>
        <w:rPr>
          <w:rFonts w:hint="default" w:ascii="Times New Roman" w:hAnsi="Times New Roman" w:cs="Times New Roman"/>
          <w:sz w:val="24"/>
        </w:rPr>
        <w:t>from</w:t>
      </w:r>
      <w:r>
        <w:rPr>
          <w:rFonts w:hint="default" w:ascii="Times New Roman" w:hAnsi="Times New Roman" w:cs="Times New Roman"/>
          <w:spacing w:val="-10"/>
          <w:sz w:val="24"/>
        </w:rPr>
        <w:t xml:space="preserve"> </w:t>
      </w:r>
      <w:r>
        <w:rPr>
          <w:rFonts w:hint="default" w:ascii="Times New Roman" w:hAnsi="Times New Roman" w:cs="Times New Roman"/>
          <w:sz w:val="24"/>
        </w:rPr>
        <w:t>the</w:t>
      </w:r>
    </w:p>
    <w:p w14:paraId="3E48783B">
      <w:pPr>
        <w:pStyle w:val="6"/>
        <w:spacing w:after="0" w:line="304" w:lineRule="auto"/>
        <w:jc w:val="both"/>
        <w:rPr>
          <w:rFonts w:hint="default" w:ascii="Times New Roman" w:hAnsi="Times New Roman" w:cs="Times New Roman"/>
          <w:sz w:val="30"/>
        </w:rPr>
        <w:sectPr>
          <w:pgSz w:w="12240" w:h="15840"/>
          <w:pgMar w:top="540" w:right="0" w:bottom="880" w:left="720" w:header="293" w:footer="700" w:gutter="0"/>
          <w:cols w:space="720" w:num="1"/>
        </w:sectPr>
      </w:pPr>
    </w:p>
    <w:p w14:paraId="5B5F328D">
      <w:pPr>
        <w:pStyle w:val="4"/>
        <w:rPr>
          <w:rFonts w:hint="default" w:ascii="Times New Roman" w:hAnsi="Times New Roman" w:cs="Times New Roman"/>
        </w:rPr>
      </w:pPr>
    </w:p>
    <w:p w14:paraId="5350DDEB">
      <w:pPr>
        <w:pStyle w:val="4"/>
        <w:rPr>
          <w:rFonts w:hint="default" w:ascii="Times New Roman" w:hAnsi="Times New Roman" w:cs="Times New Roman"/>
        </w:rPr>
      </w:pPr>
    </w:p>
    <w:p w14:paraId="0505FBB9">
      <w:pPr>
        <w:pStyle w:val="4"/>
        <w:spacing w:before="21"/>
        <w:rPr>
          <w:rFonts w:hint="default" w:ascii="Times New Roman" w:hAnsi="Times New Roman" w:cs="Times New Roman"/>
        </w:rPr>
      </w:pPr>
    </w:p>
    <w:p w14:paraId="42794F9D">
      <w:pPr>
        <w:pStyle w:val="4"/>
        <w:spacing w:line="304" w:lineRule="auto"/>
        <w:ind w:left="1005" w:right="2829" w:firstLine="60"/>
        <w:jc w:val="both"/>
        <w:rPr>
          <w:rFonts w:hint="default" w:ascii="Times New Roman" w:hAnsi="Times New Roman" w:cs="Times New Roman"/>
        </w:rPr>
      </w:pPr>
      <w:r>
        <w:rPr>
          <w:rFonts w:hint="default" w:ascii="Times New Roman" w:hAnsi="Times New Roman" w:cs="Times New Roman"/>
        </w:rPr>
        <w:t xml:space="preserve">original root system. The Other weeds are pigweeds Amaranthus spp. </w:t>
      </w:r>
      <w:r>
        <w:rPr>
          <w:rFonts w:hint="default" w:ascii="Times New Roman" w:hAnsi="Times New Roman" w:cs="Times New Roman"/>
          <w:spacing w:val="-4"/>
        </w:rPr>
        <w:t>pineapple-weed</w:t>
      </w:r>
      <w:r>
        <w:rPr>
          <w:rFonts w:hint="default" w:ascii="Times New Roman" w:hAnsi="Times New Roman" w:cs="Times New Roman"/>
          <w:spacing w:val="3"/>
        </w:rPr>
        <w:t xml:space="preserve"> </w:t>
      </w:r>
      <w:r>
        <w:rPr>
          <w:rFonts w:hint="default" w:ascii="Times New Roman" w:hAnsi="Times New Roman" w:cs="Times New Roman"/>
          <w:spacing w:val="-4"/>
        </w:rPr>
        <w:t>Chamomilla</w:t>
      </w:r>
      <w:r>
        <w:rPr>
          <w:rFonts w:hint="default" w:ascii="Times New Roman" w:hAnsi="Times New Roman" w:cs="Times New Roman"/>
          <w:spacing w:val="3"/>
        </w:rPr>
        <w:t xml:space="preserve"> </w:t>
      </w:r>
      <w:r>
        <w:rPr>
          <w:rFonts w:hint="default" w:ascii="Times New Roman" w:hAnsi="Times New Roman" w:cs="Times New Roman"/>
          <w:spacing w:val="-4"/>
        </w:rPr>
        <w:t>suaveolens,</w:t>
      </w:r>
      <w:r>
        <w:rPr>
          <w:rFonts w:hint="default" w:ascii="Times New Roman" w:hAnsi="Times New Roman" w:cs="Times New Roman"/>
          <w:spacing w:val="5"/>
        </w:rPr>
        <w:t xml:space="preserve"> </w:t>
      </w:r>
      <w:r>
        <w:rPr>
          <w:rFonts w:hint="default" w:ascii="Times New Roman" w:hAnsi="Times New Roman" w:cs="Times New Roman"/>
          <w:spacing w:val="-4"/>
        </w:rPr>
        <w:t>nightshades</w:t>
      </w:r>
      <w:r>
        <w:rPr>
          <w:rFonts w:hint="default" w:ascii="Times New Roman" w:hAnsi="Times New Roman" w:cs="Times New Roman"/>
          <w:spacing w:val="5"/>
        </w:rPr>
        <w:t xml:space="preserve"> </w:t>
      </w:r>
      <w:r>
        <w:rPr>
          <w:rFonts w:hint="default" w:ascii="Times New Roman" w:hAnsi="Times New Roman" w:cs="Times New Roman"/>
          <w:spacing w:val="-4"/>
        </w:rPr>
        <w:t>Solanum</w:t>
      </w:r>
      <w:r>
        <w:rPr>
          <w:rFonts w:hint="default" w:ascii="Times New Roman" w:hAnsi="Times New Roman" w:cs="Times New Roman"/>
          <w:spacing w:val="5"/>
        </w:rPr>
        <w:t xml:space="preserve"> </w:t>
      </w:r>
      <w:r>
        <w:rPr>
          <w:rFonts w:hint="default" w:ascii="Times New Roman" w:hAnsi="Times New Roman" w:cs="Times New Roman"/>
          <w:spacing w:val="-4"/>
        </w:rPr>
        <w:t>spp„</w:t>
      </w:r>
      <w:r>
        <w:rPr>
          <w:rFonts w:hint="default" w:ascii="Times New Roman" w:hAnsi="Times New Roman" w:cs="Times New Roman"/>
          <w:spacing w:val="4"/>
        </w:rPr>
        <w:t xml:space="preserve"> </w:t>
      </w:r>
      <w:r>
        <w:rPr>
          <w:rFonts w:hint="default" w:ascii="Times New Roman" w:hAnsi="Times New Roman" w:cs="Times New Roman"/>
          <w:spacing w:val="-4"/>
        </w:rPr>
        <w:t>etc.</w:t>
      </w:r>
    </w:p>
    <w:p w14:paraId="7498EDBB">
      <w:pPr>
        <w:pStyle w:val="6"/>
        <w:numPr>
          <w:ilvl w:val="0"/>
          <w:numId w:val="31"/>
        </w:numPr>
        <w:tabs>
          <w:tab w:val="left" w:pos="1065"/>
        </w:tabs>
        <w:spacing w:before="143" w:after="0" w:line="304" w:lineRule="auto"/>
        <w:ind w:left="1065" w:right="1483" w:hanging="225"/>
        <w:jc w:val="both"/>
        <w:rPr>
          <w:rFonts w:hint="default" w:ascii="Times New Roman" w:hAnsi="Times New Roman" w:cs="Times New Roman"/>
          <w:sz w:val="30"/>
        </w:rPr>
      </w:pPr>
      <w:r>
        <w:rPr>
          <w:rFonts w:hint="default" w:ascii="Times New Roman" w:hAnsi="Times New Roman" w:cs="Times New Roman"/>
          <w:sz w:val="24"/>
        </w:rPr>
        <w:t>Apart from these, Parasitic and Epiphytic Plants like dodder (Cuscuta spp. L), mistletoe (Phoradendron spp. Nutt.), American squawroot (Conopholis americana), etc., too affects the growth of plants.</w:t>
      </w:r>
    </w:p>
    <w:p w14:paraId="1277B110">
      <w:pPr>
        <w:pStyle w:val="6"/>
        <w:numPr>
          <w:ilvl w:val="0"/>
          <w:numId w:val="31"/>
        </w:numPr>
        <w:tabs>
          <w:tab w:val="left" w:pos="1065"/>
        </w:tabs>
        <w:spacing w:before="151" w:after="0" w:line="304" w:lineRule="auto"/>
        <w:ind w:left="1065" w:right="1481" w:hanging="225"/>
        <w:jc w:val="both"/>
        <w:rPr>
          <w:rFonts w:hint="default" w:ascii="Times New Roman" w:hAnsi="Times New Roman" w:cs="Times New Roman"/>
          <w:sz w:val="30"/>
        </w:rPr>
      </w:pPr>
      <w:r>
        <w:rPr>
          <w:rFonts w:hint="default" w:ascii="Times New Roman" w:hAnsi="Times New Roman" w:cs="Times New Roman"/>
          <w:sz w:val="30"/>
        </w:rPr>
        <mc:AlternateContent>
          <mc:Choice Requires="wps">
            <w:drawing>
              <wp:anchor distT="0" distB="0" distL="0" distR="0" simplePos="0" relativeHeight="251857920" behindDoc="1" locked="0" layoutInCell="1" allowOverlap="1">
                <wp:simplePos x="0" y="0"/>
                <wp:positionH relativeFrom="page">
                  <wp:posOffset>1106170</wp:posOffset>
                </wp:positionH>
                <wp:positionV relativeFrom="paragraph">
                  <wp:posOffset>122555</wp:posOffset>
                </wp:positionV>
                <wp:extent cx="5031740" cy="4624705"/>
                <wp:effectExtent l="0" t="0" r="0" b="0"/>
                <wp:wrapNone/>
                <wp:docPr id="444" name="Textbox 44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421330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44" o:spid="_x0000_s1026" o:spt="202" type="#_x0000_t202" style="position:absolute;left:0pt;margin-left:87.1pt;margin-top:9.65pt;height:364.15pt;width:396.2pt;mso-position-horizontal-relative:page;rotation:-2949120f;z-index:-251458560;mso-width-relative:page;mso-height-relative:page;" filled="f" stroked="f" coordsize="21600,21600" o:gfxdata="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uMVhdgAAAAKAQAADwAAAAAAAAABACAAAAAiAAAAZHJzL2Rvd25yZXYueG1s&#10;UEsBAhQAFAAAAAgAh07iQCE2zJ+/AQAAiAMAAA4AAAAAAAAAAQAgAAAAJwEAAGRycy9lMm9Eb2Mu&#10;eG1sUEsFBgAAAAAGAAYAWQEAAFgFAAAAAA==&#10;">
                <v:fill on="f" focussize="0,0"/>
                <v:stroke on="f"/>
                <v:imagedata o:title=""/>
                <o:lock v:ext="edit" aspectratio="f"/>
                <v:textbox inset="0mm,0mm,0mm,0mm">
                  <w:txbxContent>
                    <w:p w14:paraId="2421330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Controlling techniques: Use of low rates of herbicides: Herbicides are traditionally discussed as two groups: those that are active against germinating weed seeds (Preemergent herbicides) and those that are active on growing plants (post emergent herbicides). Some herbicides have both pre-and post emergent activity. Herbicides vary in their ability to control different weed species.</w:t>
      </w:r>
    </w:p>
    <w:p w14:paraId="3D155F3F">
      <w:pPr>
        <w:pStyle w:val="6"/>
        <w:numPr>
          <w:ilvl w:val="0"/>
          <w:numId w:val="31"/>
        </w:numPr>
        <w:tabs>
          <w:tab w:val="left" w:pos="1065"/>
        </w:tabs>
        <w:spacing w:before="152" w:after="0" w:line="312" w:lineRule="auto"/>
        <w:ind w:left="1065" w:right="1481" w:hanging="225"/>
        <w:jc w:val="both"/>
        <w:rPr>
          <w:rFonts w:hint="default" w:ascii="Times New Roman" w:hAnsi="Times New Roman" w:cs="Times New Roman"/>
          <w:sz w:val="30"/>
        </w:rPr>
      </w:pPr>
      <w:r>
        <w:rPr>
          <w:rFonts w:hint="default" w:ascii="Times New Roman" w:hAnsi="Times New Roman" w:cs="Times New Roman"/>
          <w:sz w:val="24"/>
        </w:rPr>
        <w:t>Preemergent herbicides are active in the soil against germinating weed seedlings. These herbicides are applied to bare soil and are leached into the soil with rain or irrigation</w:t>
      </w:r>
      <w:r>
        <w:rPr>
          <w:rFonts w:hint="default" w:ascii="Times New Roman" w:hAnsi="Times New Roman" w:cs="Times New Roman"/>
          <w:spacing w:val="-7"/>
          <w:sz w:val="24"/>
        </w:rPr>
        <w:t xml:space="preserve"> </w:t>
      </w:r>
      <w:r>
        <w:rPr>
          <w:rFonts w:hint="default" w:ascii="Times New Roman" w:hAnsi="Times New Roman" w:cs="Times New Roman"/>
          <w:sz w:val="24"/>
        </w:rPr>
        <w:t>where</w:t>
      </w:r>
      <w:r>
        <w:rPr>
          <w:rFonts w:hint="default" w:ascii="Times New Roman" w:hAnsi="Times New Roman" w:cs="Times New Roman"/>
          <w:spacing w:val="-6"/>
          <w:sz w:val="24"/>
        </w:rPr>
        <w:t xml:space="preserve"> </w:t>
      </w:r>
      <w:r>
        <w:rPr>
          <w:rFonts w:hint="default" w:ascii="Times New Roman" w:hAnsi="Times New Roman" w:cs="Times New Roman"/>
          <w:sz w:val="24"/>
        </w:rPr>
        <w:t>they</w:t>
      </w:r>
      <w:r>
        <w:rPr>
          <w:rFonts w:hint="default" w:ascii="Times New Roman" w:hAnsi="Times New Roman" w:cs="Times New Roman"/>
          <w:spacing w:val="-7"/>
          <w:sz w:val="24"/>
        </w:rPr>
        <w:t xml:space="preserve"> </w:t>
      </w:r>
      <w:r>
        <w:rPr>
          <w:rFonts w:hint="default" w:ascii="Times New Roman" w:hAnsi="Times New Roman" w:cs="Times New Roman"/>
          <w:sz w:val="24"/>
        </w:rPr>
        <w:t>affect</w:t>
      </w:r>
      <w:r>
        <w:rPr>
          <w:rFonts w:hint="default" w:ascii="Times New Roman" w:hAnsi="Times New Roman" w:cs="Times New Roman"/>
          <w:spacing w:val="-6"/>
          <w:sz w:val="24"/>
        </w:rPr>
        <w:t xml:space="preserve"> </w:t>
      </w:r>
      <w:r>
        <w:rPr>
          <w:rFonts w:hint="default" w:ascii="Times New Roman" w:hAnsi="Times New Roman" w:cs="Times New Roman"/>
          <w:sz w:val="24"/>
        </w:rPr>
        <w:t>germinating</w:t>
      </w:r>
      <w:r>
        <w:rPr>
          <w:rFonts w:hint="default" w:ascii="Times New Roman" w:hAnsi="Times New Roman" w:cs="Times New Roman"/>
          <w:spacing w:val="-7"/>
          <w:sz w:val="24"/>
        </w:rPr>
        <w:t xml:space="preserve"> </w:t>
      </w:r>
      <w:r>
        <w:rPr>
          <w:rFonts w:hint="default" w:ascii="Times New Roman" w:hAnsi="Times New Roman" w:cs="Times New Roman"/>
          <w:sz w:val="24"/>
        </w:rPr>
        <w:t>weed</w:t>
      </w:r>
      <w:r>
        <w:rPr>
          <w:rFonts w:hint="default" w:ascii="Times New Roman" w:hAnsi="Times New Roman" w:cs="Times New Roman"/>
          <w:spacing w:val="-8"/>
          <w:sz w:val="24"/>
        </w:rPr>
        <w:t xml:space="preserve"> </w:t>
      </w:r>
      <w:r>
        <w:rPr>
          <w:rFonts w:hint="default" w:ascii="Times New Roman" w:hAnsi="Times New Roman" w:cs="Times New Roman"/>
          <w:sz w:val="24"/>
        </w:rPr>
        <w:t>seeds.</w:t>
      </w:r>
      <w:r>
        <w:rPr>
          <w:rFonts w:hint="default" w:ascii="Times New Roman" w:hAnsi="Times New Roman" w:cs="Times New Roman"/>
          <w:spacing w:val="-7"/>
          <w:sz w:val="24"/>
        </w:rPr>
        <w:t xml:space="preserve"> </w:t>
      </w:r>
      <w:r>
        <w:rPr>
          <w:rFonts w:hint="default" w:ascii="Times New Roman" w:hAnsi="Times New Roman" w:cs="Times New Roman"/>
          <w:sz w:val="24"/>
        </w:rPr>
        <w:t>If</w:t>
      </w:r>
      <w:r>
        <w:rPr>
          <w:rFonts w:hint="default" w:ascii="Times New Roman" w:hAnsi="Times New Roman" w:cs="Times New Roman"/>
          <w:spacing w:val="-7"/>
          <w:sz w:val="24"/>
        </w:rPr>
        <w:t xml:space="preserve"> </w:t>
      </w:r>
      <w:r>
        <w:rPr>
          <w:rFonts w:hint="default" w:ascii="Times New Roman" w:hAnsi="Times New Roman" w:cs="Times New Roman"/>
          <w:sz w:val="24"/>
        </w:rPr>
        <w:t>herbicides</w:t>
      </w:r>
      <w:r>
        <w:rPr>
          <w:rFonts w:hint="default" w:ascii="Times New Roman" w:hAnsi="Times New Roman" w:cs="Times New Roman"/>
          <w:spacing w:val="-6"/>
          <w:sz w:val="24"/>
        </w:rPr>
        <w:t xml:space="preserve"> </w:t>
      </w:r>
      <w:r>
        <w:rPr>
          <w:rFonts w:hint="default" w:ascii="Times New Roman" w:hAnsi="Times New Roman" w:cs="Times New Roman"/>
          <w:sz w:val="24"/>
        </w:rPr>
        <w:t>remain</w:t>
      </w:r>
      <w:r>
        <w:rPr>
          <w:rFonts w:hint="default" w:ascii="Times New Roman" w:hAnsi="Times New Roman" w:cs="Times New Roman"/>
          <w:spacing w:val="-8"/>
          <w:sz w:val="24"/>
        </w:rPr>
        <w:t xml:space="preserve"> </w:t>
      </w:r>
      <w:r>
        <w:rPr>
          <w:rFonts w:hint="default" w:ascii="Times New Roman" w:hAnsi="Times New Roman" w:cs="Times New Roman"/>
          <w:sz w:val="24"/>
        </w:rPr>
        <w:t>on</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soil surface without incorporation, some will degrade rapidly from sunlight. Weeds that emerge while the herbicide is on the surface, before it is activated by rain or irrigation, will not be controlled. Post emergent herbicides are applied to control weeds already growing in the vineyard. They can be combined with Preemergent herbicides or applied as spot treatments during the growing season. In newly planted plants, selective post emergent herbicides are available for the control of most annual and perennial grasses, but not broadleaf weeds.</w:t>
      </w:r>
    </w:p>
    <w:p w14:paraId="7170A9ED">
      <w:pPr>
        <w:pStyle w:val="6"/>
        <w:numPr>
          <w:ilvl w:val="0"/>
          <w:numId w:val="31"/>
        </w:numPr>
        <w:tabs>
          <w:tab w:val="left" w:pos="1065"/>
        </w:tabs>
        <w:spacing w:before="5" w:after="0" w:line="328" w:lineRule="auto"/>
        <w:ind w:left="1065" w:right="1482" w:hanging="225"/>
        <w:jc w:val="both"/>
        <w:rPr>
          <w:rFonts w:hint="default" w:ascii="Times New Roman" w:hAnsi="Times New Roman" w:cs="Times New Roman"/>
          <w:sz w:val="30"/>
        </w:rPr>
      </w:pPr>
      <w:r>
        <w:rPr>
          <w:rFonts w:hint="default" w:ascii="Times New Roman" w:hAnsi="Times New Roman" w:cs="Times New Roman"/>
          <w:sz w:val="24"/>
        </w:rPr>
        <w:t>Frequent wetting of the soil promotes more rapid herbicide degradation in the soil. Herbicide</w:t>
      </w:r>
      <w:r>
        <w:rPr>
          <w:rFonts w:hint="default" w:ascii="Times New Roman" w:hAnsi="Times New Roman" w:cs="Times New Roman"/>
          <w:spacing w:val="-2"/>
          <w:sz w:val="24"/>
        </w:rPr>
        <w:t xml:space="preserve"> </w:t>
      </w:r>
      <w:r>
        <w:rPr>
          <w:rFonts w:hint="default" w:ascii="Times New Roman" w:hAnsi="Times New Roman" w:cs="Times New Roman"/>
          <w:sz w:val="24"/>
        </w:rPr>
        <w:t>degradation</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1"/>
          <w:sz w:val="24"/>
        </w:rPr>
        <w:t xml:space="preserve"> </w:t>
      </w:r>
      <w:r>
        <w:rPr>
          <w:rFonts w:hint="default" w:ascii="Times New Roman" w:hAnsi="Times New Roman" w:cs="Times New Roman"/>
          <w:sz w:val="24"/>
        </w:rPr>
        <w:t>generally</w:t>
      </w:r>
      <w:r>
        <w:rPr>
          <w:rFonts w:hint="default" w:ascii="Times New Roman" w:hAnsi="Times New Roman" w:cs="Times New Roman"/>
          <w:spacing w:val="-3"/>
          <w:sz w:val="24"/>
        </w:rPr>
        <w:t xml:space="preserve"> </w:t>
      </w:r>
      <w:r>
        <w:rPr>
          <w:rFonts w:hint="default" w:ascii="Times New Roman" w:hAnsi="Times New Roman" w:cs="Times New Roman"/>
          <w:sz w:val="24"/>
        </w:rPr>
        <w:t>faster</w:t>
      </w:r>
      <w:r>
        <w:rPr>
          <w:rFonts w:hint="default" w:ascii="Times New Roman" w:hAnsi="Times New Roman" w:cs="Times New Roman"/>
          <w:spacing w:val="-1"/>
          <w:sz w:val="24"/>
        </w:rPr>
        <w:t xml:space="preserve"> </w:t>
      </w:r>
      <w:r>
        <w:rPr>
          <w:rFonts w:hint="default" w:ascii="Times New Roman" w:hAnsi="Times New Roman" w:cs="Times New Roman"/>
          <w:sz w:val="24"/>
        </w:rPr>
        <w:t>in</w:t>
      </w:r>
      <w:r>
        <w:rPr>
          <w:rFonts w:hint="default" w:ascii="Times New Roman" w:hAnsi="Times New Roman" w:cs="Times New Roman"/>
          <w:spacing w:val="-3"/>
          <w:sz w:val="24"/>
        </w:rPr>
        <w:t xml:space="preserve"> </w:t>
      </w:r>
      <w:r>
        <w:rPr>
          <w:rFonts w:hint="default" w:ascii="Times New Roman" w:hAnsi="Times New Roman" w:cs="Times New Roman"/>
          <w:sz w:val="24"/>
        </w:rPr>
        <w:t>moist,</w:t>
      </w:r>
      <w:r>
        <w:rPr>
          <w:rFonts w:hint="default" w:ascii="Times New Roman" w:hAnsi="Times New Roman" w:cs="Times New Roman"/>
          <w:spacing w:val="-1"/>
          <w:sz w:val="24"/>
        </w:rPr>
        <w:t xml:space="preserve"> </w:t>
      </w:r>
      <w:r>
        <w:rPr>
          <w:rFonts w:hint="default" w:ascii="Times New Roman" w:hAnsi="Times New Roman" w:cs="Times New Roman"/>
          <w:sz w:val="24"/>
        </w:rPr>
        <w:t>warm</w:t>
      </w:r>
      <w:r>
        <w:rPr>
          <w:rFonts w:hint="default" w:ascii="Times New Roman" w:hAnsi="Times New Roman" w:cs="Times New Roman"/>
          <w:spacing w:val="-2"/>
          <w:sz w:val="24"/>
        </w:rPr>
        <w:t xml:space="preserve"> </w:t>
      </w:r>
      <w:r>
        <w:rPr>
          <w:rFonts w:hint="default" w:ascii="Times New Roman" w:hAnsi="Times New Roman" w:cs="Times New Roman"/>
          <w:sz w:val="24"/>
        </w:rPr>
        <w:t>soils</w:t>
      </w:r>
      <w:r>
        <w:rPr>
          <w:rFonts w:hint="default" w:ascii="Times New Roman" w:hAnsi="Times New Roman" w:cs="Times New Roman"/>
          <w:spacing w:val="-1"/>
          <w:sz w:val="24"/>
        </w:rPr>
        <w:t xml:space="preserve"> </w:t>
      </w:r>
      <w:r>
        <w:rPr>
          <w:rFonts w:hint="default" w:ascii="Times New Roman" w:hAnsi="Times New Roman" w:cs="Times New Roman"/>
          <w:sz w:val="24"/>
        </w:rPr>
        <w:t>than</w:t>
      </w:r>
      <w:r>
        <w:rPr>
          <w:rFonts w:hint="default" w:ascii="Times New Roman" w:hAnsi="Times New Roman" w:cs="Times New Roman"/>
          <w:spacing w:val="-3"/>
          <w:sz w:val="24"/>
        </w:rPr>
        <w:t xml:space="preserve"> </w:t>
      </w:r>
      <w:r>
        <w:rPr>
          <w:rFonts w:hint="default" w:ascii="Times New Roman" w:hAnsi="Times New Roman" w:cs="Times New Roman"/>
          <w:sz w:val="24"/>
        </w:rPr>
        <w:t>in</w:t>
      </w:r>
      <w:r>
        <w:rPr>
          <w:rFonts w:hint="default" w:ascii="Times New Roman" w:hAnsi="Times New Roman" w:cs="Times New Roman"/>
          <w:spacing w:val="-3"/>
          <w:sz w:val="24"/>
        </w:rPr>
        <w:t xml:space="preserve"> </w:t>
      </w:r>
      <w:r>
        <w:rPr>
          <w:rFonts w:hint="default" w:ascii="Times New Roman" w:hAnsi="Times New Roman" w:cs="Times New Roman"/>
          <w:sz w:val="24"/>
        </w:rPr>
        <w:t>dry,</w:t>
      </w:r>
      <w:r>
        <w:rPr>
          <w:rFonts w:hint="default" w:ascii="Times New Roman" w:hAnsi="Times New Roman" w:cs="Times New Roman"/>
          <w:spacing w:val="-1"/>
          <w:sz w:val="24"/>
        </w:rPr>
        <w:t xml:space="preserve"> </w:t>
      </w:r>
      <w:r>
        <w:rPr>
          <w:rFonts w:hint="default" w:ascii="Times New Roman" w:hAnsi="Times New Roman" w:cs="Times New Roman"/>
          <w:sz w:val="24"/>
        </w:rPr>
        <w:t>cold</w:t>
      </w:r>
      <w:r>
        <w:rPr>
          <w:rFonts w:hint="default" w:ascii="Times New Roman" w:hAnsi="Times New Roman" w:cs="Times New Roman"/>
          <w:spacing w:val="-2"/>
          <w:sz w:val="24"/>
        </w:rPr>
        <w:t xml:space="preserve"> </w:t>
      </w:r>
      <w:r>
        <w:rPr>
          <w:rFonts w:hint="default" w:ascii="Times New Roman" w:hAnsi="Times New Roman" w:cs="Times New Roman"/>
          <w:sz w:val="24"/>
        </w:rPr>
        <w:t>soils,</w:t>
      </w:r>
    </w:p>
    <w:p w14:paraId="61889685">
      <w:pPr>
        <w:pStyle w:val="6"/>
        <w:numPr>
          <w:ilvl w:val="0"/>
          <w:numId w:val="31"/>
        </w:numPr>
        <w:tabs>
          <w:tab w:val="left" w:pos="1064"/>
        </w:tabs>
        <w:spacing w:before="158" w:after="17" w:line="240" w:lineRule="auto"/>
        <w:ind w:left="1064" w:right="0" w:hanging="224"/>
        <w:jc w:val="both"/>
        <w:rPr>
          <w:rFonts w:hint="default" w:ascii="Times New Roman" w:hAnsi="Times New Roman" w:cs="Times New Roman"/>
          <w:sz w:val="30"/>
        </w:rPr>
      </w:pPr>
      <w:r>
        <w:rPr>
          <w:rFonts w:hint="default" w:ascii="Times New Roman" w:hAnsi="Times New Roman" w:cs="Times New Roman"/>
          <w:sz w:val="24"/>
        </w:rPr>
        <w:t>General</w:t>
      </w:r>
      <w:r>
        <w:rPr>
          <w:rFonts w:hint="default" w:ascii="Times New Roman" w:hAnsi="Times New Roman" w:cs="Times New Roman"/>
          <w:spacing w:val="-9"/>
          <w:sz w:val="24"/>
        </w:rPr>
        <w:t xml:space="preserve"> </w:t>
      </w:r>
      <w:r>
        <w:rPr>
          <w:rFonts w:hint="default" w:ascii="Times New Roman" w:hAnsi="Times New Roman" w:cs="Times New Roman"/>
          <w:sz w:val="24"/>
        </w:rPr>
        <w:t>Methods</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Pest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Controls</w:t>
      </w: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5"/>
        <w:gridCol w:w="4686"/>
      </w:tblGrid>
      <w:tr w14:paraId="2B1B2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75" w:type="dxa"/>
            <w:shd w:val="clear" w:color="auto" w:fill="A6A6A6"/>
          </w:tcPr>
          <w:p w14:paraId="3FD7B17F">
            <w:pPr>
              <w:pStyle w:val="7"/>
              <w:spacing w:line="256" w:lineRule="exact"/>
              <w:rPr>
                <w:rFonts w:hint="default" w:ascii="Times New Roman" w:hAnsi="Times New Roman" w:cs="Times New Roman"/>
                <w:sz w:val="24"/>
              </w:rPr>
            </w:pPr>
            <w:r>
              <w:rPr>
                <w:rFonts w:hint="default" w:ascii="Times New Roman" w:hAnsi="Times New Roman" w:cs="Times New Roman"/>
                <w:spacing w:val="-2"/>
                <w:sz w:val="24"/>
              </w:rPr>
              <w:t>Controlling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techniques</w:t>
            </w:r>
          </w:p>
        </w:tc>
        <w:tc>
          <w:tcPr>
            <w:tcW w:w="4686" w:type="dxa"/>
            <w:shd w:val="clear" w:color="auto" w:fill="A6A6A6"/>
          </w:tcPr>
          <w:p w14:paraId="40A33E90">
            <w:pPr>
              <w:pStyle w:val="7"/>
              <w:spacing w:line="256" w:lineRule="exact"/>
              <w:ind w:left="107"/>
              <w:rPr>
                <w:rFonts w:hint="default" w:ascii="Times New Roman" w:hAnsi="Times New Roman" w:cs="Times New Roman"/>
                <w:sz w:val="24"/>
              </w:rPr>
            </w:pPr>
            <w:r>
              <w:rPr>
                <w:rFonts w:hint="default" w:ascii="Times New Roman" w:hAnsi="Times New Roman" w:cs="Times New Roman"/>
                <w:sz w:val="24"/>
              </w:rPr>
              <w:t>Methods</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involved</w:t>
            </w:r>
          </w:p>
        </w:tc>
      </w:tr>
      <w:tr w14:paraId="3DFCA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675" w:type="dxa"/>
          </w:tcPr>
          <w:p w14:paraId="1E0835EC">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Culture</w:t>
            </w:r>
          </w:p>
        </w:tc>
        <w:tc>
          <w:tcPr>
            <w:tcW w:w="4686" w:type="dxa"/>
          </w:tcPr>
          <w:p w14:paraId="0A87F7F7">
            <w:pPr>
              <w:pStyle w:val="7"/>
              <w:spacing w:line="276" w:lineRule="exact"/>
              <w:ind w:left="107" w:right="94"/>
              <w:jc w:val="both"/>
              <w:rPr>
                <w:rFonts w:hint="default" w:ascii="Times New Roman" w:hAnsi="Times New Roman" w:cs="Times New Roman"/>
                <w:sz w:val="24"/>
              </w:rPr>
            </w:pPr>
            <w:r>
              <w:rPr>
                <w:rFonts w:hint="default" w:ascii="Times New Roman" w:hAnsi="Times New Roman" w:cs="Times New Roman"/>
                <w:sz w:val="24"/>
              </w:rPr>
              <w:t xml:space="preserve">Changing the time of sowing and harvesting, maintenance of storage, special cultivation methods, proper cleaning, using trap crops and resistant </w:t>
            </w:r>
            <w:r>
              <w:rPr>
                <w:rFonts w:hint="default" w:ascii="Times New Roman" w:hAnsi="Times New Roman" w:cs="Times New Roman"/>
                <w:spacing w:val="-2"/>
                <w:sz w:val="24"/>
              </w:rPr>
              <w:t>varieties</w:t>
            </w:r>
          </w:p>
        </w:tc>
      </w:tr>
      <w:tr w14:paraId="0CAFA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675" w:type="dxa"/>
          </w:tcPr>
          <w:p w14:paraId="70255BF5">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Physical</w:t>
            </w:r>
          </w:p>
        </w:tc>
        <w:tc>
          <w:tcPr>
            <w:tcW w:w="4686" w:type="dxa"/>
          </w:tcPr>
          <w:p w14:paraId="73DA7811">
            <w:pPr>
              <w:pStyle w:val="7"/>
              <w:spacing w:line="276" w:lineRule="exact"/>
              <w:ind w:left="107" w:right="94"/>
              <w:jc w:val="both"/>
              <w:rPr>
                <w:rFonts w:hint="default" w:ascii="Times New Roman" w:hAnsi="Times New Roman" w:cs="Times New Roman"/>
                <w:sz w:val="24"/>
              </w:rPr>
            </w:pPr>
            <w:r>
              <w:rPr>
                <w:rFonts w:hint="default" w:ascii="Times New Roman" w:hAnsi="Times New Roman" w:cs="Times New Roman"/>
                <w:sz w:val="24"/>
              </w:rPr>
              <w:t>Mechanical control utilization of physical factors (Temperature, less oxygen concentration, humidity, passing co2)</w:t>
            </w:r>
          </w:p>
        </w:tc>
      </w:tr>
      <w:tr w14:paraId="05ED6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4675" w:type="dxa"/>
          </w:tcPr>
          <w:p w14:paraId="5F8D0599">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Biological</w:t>
            </w:r>
          </w:p>
        </w:tc>
        <w:tc>
          <w:tcPr>
            <w:tcW w:w="4686" w:type="dxa"/>
          </w:tcPr>
          <w:p w14:paraId="36DEADAB">
            <w:pPr>
              <w:pStyle w:val="7"/>
              <w:spacing w:line="276" w:lineRule="exact"/>
              <w:ind w:left="107"/>
              <w:rPr>
                <w:rFonts w:hint="default" w:ascii="Times New Roman" w:hAnsi="Times New Roman" w:cs="Times New Roman"/>
                <w:sz w:val="24"/>
              </w:rPr>
            </w:pPr>
            <w:r>
              <w:rPr>
                <w:rFonts w:hint="default" w:ascii="Times New Roman" w:hAnsi="Times New Roman" w:cs="Times New Roman"/>
                <w:sz w:val="24"/>
              </w:rPr>
              <w:t>Using</w:t>
            </w:r>
            <w:r>
              <w:rPr>
                <w:rFonts w:hint="default" w:ascii="Times New Roman" w:hAnsi="Times New Roman" w:cs="Times New Roman"/>
                <w:spacing w:val="80"/>
                <w:sz w:val="24"/>
              </w:rPr>
              <w:t xml:space="preserve"> </w:t>
            </w:r>
            <w:r>
              <w:rPr>
                <w:rFonts w:hint="default" w:ascii="Times New Roman" w:hAnsi="Times New Roman" w:cs="Times New Roman"/>
                <w:sz w:val="24"/>
              </w:rPr>
              <w:t>predators,</w:t>
            </w:r>
            <w:r>
              <w:rPr>
                <w:rFonts w:hint="default" w:ascii="Times New Roman" w:hAnsi="Times New Roman" w:cs="Times New Roman"/>
                <w:spacing w:val="80"/>
                <w:sz w:val="24"/>
              </w:rPr>
              <w:t xml:space="preserve"> </w:t>
            </w:r>
            <w:r>
              <w:rPr>
                <w:rFonts w:hint="default" w:ascii="Times New Roman" w:hAnsi="Times New Roman" w:cs="Times New Roman"/>
                <w:sz w:val="24"/>
              </w:rPr>
              <w:t>parasites,</w:t>
            </w:r>
            <w:r>
              <w:rPr>
                <w:rFonts w:hint="default" w:ascii="Times New Roman" w:hAnsi="Times New Roman" w:cs="Times New Roman"/>
                <w:spacing w:val="80"/>
                <w:sz w:val="24"/>
              </w:rPr>
              <w:t xml:space="preserve"> </w:t>
            </w:r>
            <w:r>
              <w:rPr>
                <w:rFonts w:hint="default" w:ascii="Times New Roman" w:hAnsi="Times New Roman" w:cs="Times New Roman"/>
                <w:sz w:val="24"/>
              </w:rPr>
              <w:t>pathogens, sterilization, genetic manipulation</w:t>
            </w:r>
          </w:p>
        </w:tc>
      </w:tr>
    </w:tbl>
    <w:p w14:paraId="7B6158B0">
      <w:pPr>
        <w:pStyle w:val="7"/>
        <w:spacing w:after="0" w:line="276" w:lineRule="exact"/>
        <w:rPr>
          <w:rFonts w:hint="default" w:ascii="Times New Roman" w:hAnsi="Times New Roman" w:cs="Times New Roman"/>
          <w:sz w:val="24"/>
        </w:rPr>
        <w:sectPr>
          <w:pgSz w:w="12240" w:h="15840"/>
          <w:pgMar w:top="540" w:right="0" w:bottom="880" w:left="720" w:header="293" w:footer="700" w:gutter="0"/>
          <w:cols w:space="720" w:num="1"/>
        </w:sectPr>
      </w:pPr>
    </w:p>
    <w:p w14:paraId="5F7FD754">
      <w:pPr>
        <w:pStyle w:val="4"/>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1857920" behindDoc="1" locked="0" layoutInCell="1" allowOverlap="1">
                <wp:simplePos x="0" y="0"/>
                <wp:positionH relativeFrom="page">
                  <wp:posOffset>1106170</wp:posOffset>
                </wp:positionH>
                <wp:positionV relativeFrom="page">
                  <wp:posOffset>2344420</wp:posOffset>
                </wp:positionV>
                <wp:extent cx="5031740" cy="4624705"/>
                <wp:effectExtent l="0" t="0" r="0" b="0"/>
                <wp:wrapNone/>
                <wp:docPr id="445" name="Textbox 44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DF7992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45" o:spid="_x0000_s1026" o:spt="202" type="#_x0000_t202" style="position:absolute;left:0pt;margin-left:87.1pt;margin-top:184.6pt;height:364.15pt;width:396.2pt;mso-position-horizontal-relative:page;mso-position-vertical-relative:page;rotation:-2949120f;z-index:-251458560;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GwzqNoAAAAMAQAADwAAAAAAAAABACAAAAAiAAAAZHJzL2Rvd25yZXYu&#10;eG1sUEsBAhQAFAAAAAgAh07iQCoeqSjAAQAAiAMAAA4AAAAAAAAAAQAgAAAAKQEAAGRycy9lMm9E&#10;b2MueG1sUEsFBgAAAAAGAAYAWQEAAFsFAAAAAA==&#10;">
                <v:fill on="f" focussize="0,0"/>
                <v:stroke on="f"/>
                <v:imagedata o:title=""/>
                <o:lock v:ext="edit" aspectratio="f"/>
                <v:textbox inset="0mm,0mm,0mm,0mm">
                  <w:txbxContent>
                    <w:p w14:paraId="0DF7992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p>
    <w:p w14:paraId="35CEA42A">
      <w:pPr>
        <w:pStyle w:val="4"/>
        <w:rPr>
          <w:rFonts w:hint="default" w:ascii="Times New Roman" w:hAnsi="Times New Roman" w:cs="Times New Roman"/>
          <w:sz w:val="20"/>
        </w:rPr>
      </w:pPr>
    </w:p>
    <w:p w14:paraId="4E974333">
      <w:pPr>
        <w:pStyle w:val="4"/>
        <w:spacing w:before="169"/>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5"/>
        <w:gridCol w:w="4686"/>
      </w:tblGrid>
      <w:tr w14:paraId="02E48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675" w:type="dxa"/>
          </w:tcPr>
          <w:p w14:paraId="3361085E">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Chemical</w:t>
            </w:r>
          </w:p>
        </w:tc>
        <w:tc>
          <w:tcPr>
            <w:tcW w:w="4686" w:type="dxa"/>
          </w:tcPr>
          <w:p w14:paraId="094DAA44">
            <w:pPr>
              <w:pStyle w:val="7"/>
              <w:tabs>
                <w:tab w:val="left" w:pos="1032"/>
                <w:tab w:val="left" w:pos="1771"/>
                <w:tab w:val="left" w:pos="3428"/>
              </w:tabs>
              <w:spacing w:line="276" w:lineRule="exact"/>
              <w:ind w:left="107" w:right="96"/>
              <w:rPr>
                <w:rFonts w:hint="default" w:ascii="Times New Roman" w:hAnsi="Times New Roman" w:cs="Times New Roman"/>
                <w:sz w:val="24"/>
              </w:rPr>
            </w:pPr>
            <w:r>
              <w:rPr>
                <w:rFonts w:hint="default" w:ascii="Times New Roman" w:hAnsi="Times New Roman" w:cs="Times New Roman"/>
                <w:spacing w:val="-4"/>
                <w:sz w:val="24"/>
              </w:rPr>
              <w:t>Use</w:t>
            </w:r>
            <w:r>
              <w:rPr>
                <w:rFonts w:hint="default" w:ascii="Times New Roman" w:hAnsi="Times New Roman" w:cs="Times New Roman"/>
                <w:sz w:val="24"/>
              </w:rPr>
              <w:tab/>
            </w:r>
            <w:r>
              <w:rPr>
                <w:rFonts w:hint="default" w:ascii="Times New Roman" w:hAnsi="Times New Roman" w:cs="Times New Roman"/>
                <w:spacing w:val="-6"/>
                <w:sz w:val="24"/>
              </w:rPr>
              <w:t>of</w:t>
            </w:r>
            <w:r>
              <w:rPr>
                <w:rFonts w:hint="default" w:ascii="Times New Roman" w:hAnsi="Times New Roman" w:cs="Times New Roman"/>
                <w:sz w:val="24"/>
              </w:rPr>
              <w:tab/>
            </w:r>
            <w:r>
              <w:rPr>
                <w:rFonts w:hint="default" w:ascii="Times New Roman" w:hAnsi="Times New Roman" w:cs="Times New Roman"/>
                <w:spacing w:val="-2"/>
                <w:sz w:val="24"/>
              </w:rPr>
              <w:t>pesticides,</w:t>
            </w:r>
            <w:r>
              <w:rPr>
                <w:rFonts w:hint="default" w:ascii="Times New Roman" w:hAnsi="Times New Roman" w:cs="Times New Roman"/>
                <w:sz w:val="24"/>
              </w:rPr>
              <w:tab/>
            </w:r>
            <w:r>
              <w:rPr>
                <w:rFonts w:hint="default" w:ascii="Times New Roman" w:hAnsi="Times New Roman" w:cs="Times New Roman"/>
                <w:spacing w:val="-2"/>
                <w:sz w:val="24"/>
              </w:rPr>
              <w:t>herbicides, antifeedants</w:t>
            </w:r>
          </w:p>
        </w:tc>
      </w:tr>
    </w:tbl>
    <w:p w14:paraId="0A020123">
      <w:pPr>
        <w:pStyle w:val="7"/>
        <w:spacing w:after="0" w:line="276" w:lineRule="exact"/>
        <w:rPr>
          <w:rFonts w:hint="default" w:ascii="Times New Roman" w:hAnsi="Times New Roman" w:cs="Times New Roman"/>
          <w:sz w:val="24"/>
        </w:rPr>
        <w:sectPr>
          <w:pgSz w:w="12240" w:h="15840"/>
          <w:pgMar w:top="540" w:right="0" w:bottom="880" w:left="720" w:header="293" w:footer="700" w:gutter="0"/>
          <w:cols w:space="720" w:num="1"/>
        </w:sectPr>
      </w:pPr>
    </w:p>
    <w:p w14:paraId="513B3DFE">
      <w:pPr>
        <w:pStyle w:val="4"/>
        <w:rPr>
          <w:rFonts w:hint="default" w:ascii="Times New Roman" w:hAnsi="Times New Roman" w:cs="Times New Roman"/>
        </w:rPr>
      </w:pPr>
    </w:p>
    <w:p w14:paraId="63E33DDC">
      <w:pPr>
        <w:pStyle w:val="4"/>
        <w:rPr>
          <w:rFonts w:hint="default" w:ascii="Times New Roman" w:hAnsi="Times New Roman" w:cs="Times New Roman"/>
        </w:rPr>
      </w:pPr>
    </w:p>
    <w:p w14:paraId="47FB9C41">
      <w:pPr>
        <w:pStyle w:val="4"/>
        <w:rPr>
          <w:rFonts w:hint="default" w:ascii="Times New Roman" w:hAnsi="Times New Roman" w:cs="Times New Roman"/>
        </w:rPr>
      </w:pPr>
    </w:p>
    <w:p w14:paraId="1F7643A8">
      <w:pPr>
        <w:pStyle w:val="4"/>
        <w:spacing w:before="252"/>
        <w:rPr>
          <w:rFonts w:hint="default" w:ascii="Times New Roman" w:hAnsi="Times New Roman" w:cs="Times New Roman"/>
        </w:rPr>
      </w:pPr>
    </w:p>
    <w:p w14:paraId="339B4CFF">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446" name="Image 446"/>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85"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5E208CC2">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72960"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447" name="Group 447"/>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448" name="Graphic 448"/>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449" name="Image 449"/>
                          <pic:cNvPicPr/>
                        </pic:nvPicPr>
                        <pic:blipFill>
                          <a:blip r:embed="rId186" cstate="print"/>
                          <a:stretch>
                            <a:fillRect/>
                          </a:stretch>
                        </pic:blipFill>
                        <pic:spPr>
                          <a:xfrm>
                            <a:off x="8929" y="23475"/>
                            <a:ext cx="497433"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43520;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">
                <o:lock v:ext="edit" aspectratio="f"/>
                <v:shape id="Graphic 448" o:spid="_x0000_s1026" o:spt="100" style="position:absolute;left:0;top:0;height:174625;width:509270;" fillcolor="#FFFF00" filled="t" stroked="f" coordsize="509270,174625" o:gfxdata="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nWWiLsAAADc&#10;AAAADwAAAAAAAAABACAAAAAiAAAAZHJzL2Rvd25yZXYueG1sUEsBAhQAFAAAAAgAh07iQDMvBZ47&#10;AAAAOQAAABAAAAAAAAAAAQAgAAAACgEAAGRycy9zaGFwZXhtbC54bWxQSwUGAAAAAAYABgBbAQAA&#10;tAMAAAAA&#10;" path="m509270,174625l0,174625,0,0,509270,0,509270,174625xe">
                  <v:fill on="t" focussize="0,0"/>
                  <v:stroke on="f"/>
                  <v:imagedata o:title=""/>
                  <o:lock v:ext="edit" aspectratio="f"/>
                  <v:textbox inset="0mm,0mm,0mm,0mm"/>
                </v:shape>
                <v:shape id="Image 449" o:spid="_x0000_s1026" o:spt="75" type="#_x0000_t75" style="position:absolute;left:8929;top:23475;height:120253;width:497433;" filled="f" o:preferrelative="t" stroked="f" coordsize="21600,21600" o:gfxdata="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uLCK&#10;wAAAANwAAAAPAAAAAAAAAAEAIAAAACIAAABkcnMvZG93bnJldi54bWxQSwECFAAUAAAACACHTuJA&#10;My8FnjsAAAA5AAAAEAAAAAAAAAABACAAAAAPAQAAZHJzL3NoYXBleG1sLnhtbFBLBQYAAAAABgAG&#10;AFsBAAC5AwAAAAA=&#10;">
                  <v:fill on="f" focussize="0,0"/>
                  <v:stroke on="f"/>
                  <v:imagedata r:id="rId186" o:title=""/>
                  <o:lock v:ext="edit" aspectratio="f"/>
                </v:shape>
                <w10:wrap type="topAndBottom"/>
              </v:group>
            </w:pict>
          </mc:Fallback>
        </mc:AlternateContent>
      </w:r>
    </w:p>
    <w:p w14:paraId="61B3DAB9">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381635" cy="144780"/>
            <wp:effectExtent l="0" t="0" r="0" b="0"/>
            <wp:docPr id="450" name="Image 450"/>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187" cstate="print"/>
                    <a:stretch>
                      <a:fillRect/>
                    </a:stretch>
                  </pic:blipFill>
                  <pic:spPr>
                    <a:xfrm>
                      <a:off x="0" y="0"/>
                      <a:ext cx="381711" cy="145256"/>
                    </a:xfrm>
                    <a:prstGeom prst="rect">
                      <a:avLst/>
                    </a:prstGeom>
                  </pic:spPr>
                </pic:pic>
              </a:graphicData>
            </a:graphic>
          </wp:inline>
        </w:drawing>
      </w:r>
      <w:r>
        <w:rPr>
          <w:rFonts w:hint="default" w:ascii="Times New Roman" w:hAnsi="Times New Roman" w:cs="Times New Roman"/>
          <w:spacing w:val="-4"/>
        </w:rPr>
        <w:t>:</w:t>
      </w:r>
      <w:r>
        <w:rPr>
          <w:rFonts w:hint="default" w:ascii="Times New Roman" w:hAnsi="Times New Roman" w:cs="Times New Roman"/>
          <w:spacing w:val="-8"/>
        </w:rPr>
        <w:t xml:space="preserve"> </w:t>
      </w:r>
      <w:r>
        <w:rPr>
          <w:rFonts w:hint="default" w:ascii="Times New Roman" w:hAnsi="Times New Roman" w:cs="Times New Roman"/>
          <w:color w:val="FF0000"/>
          <w:spacing w:val="-4"/>
        </w:rPr>
        <w:t>Plant</w:t>
      </w:r>
      <w:r>
        <w:rPr>
          <w:rFonts w:hint="default" w:ascii="Times New Roman" w:hAnsi="Times New Roman" w:cs="Times New Roman"/>
          <w:color w:val="FF0000"/>
          <w:spacing w:val="-7"/>
        </w:rPr>
        <w:t xml:space="preserve"> </w:t>
      </w:r>
      <w:r>
        <w:rPr>
          <w:rFonts w:hint="default" w:ascii="Times New Roman" w:hAnsi="Times New Roman" w:cs="Times New Roman"/>
          <w:color w:val="FF0000"/>
          <w:spacing w:val="-4"/>
        </w:rPr>
        <w:t>hormones</w:t>
      </w:r>
      <w:r>
        <w:rPr>
          <w:rFonts w:hint="default" w:ascii="Times New Roman" w:hAnsi="Times New Roman" w:cs="Times New Roman"/>
          <w:color w:val="FF0000"/>
          <w:spacing w:val="-6"/>
        </w:rPr>
        <w:t xml:space="preserve"> </w:t>
      </w:r>
      <w:r>
        <w:rPr>
          <w:rFonts w:hint="default" w:ascii="Times New Roman" w:hAnsi="Times New Roman" w:cs="Times New Roman"/>
          <w:color w:val="FF0000"/>
          <w:spacing w:val="-4"/>
        </w:rPr>
        <w:t>-</w:t>
      </w:r>
      <w:r>
        <w:rPr>
          <w:rFonts w:hint="default" w:ascii="Times New Roman" w:hAnsi="Times New Roman" w:cs="Times New Roman"/>
          <w:color w:val="FF0000"/>
          <w:spacing w:val="-10"/>
        </w:rPr>
        <w:t>1</w:t>
      </w:r>
    </w:p>
    <w:p w14:paraId="4C5D0725">
      <w:pPr>
        <w:pStyle w:val="4"/>
        <w:spacing w:before="1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73984" behindDoc="1" locked="0" layoutInCell="1" allowOverlap="1">
            <wp:simplePos x="0" y="0"/>
            <wp:positionH relativeFrom="page">
              <wp:posOffset>926465</wp:posOffset>
            </wp:positionH>
            <wp:positionV relativeFrom="paragraph">
              <wp:posOffset>176530</wp:posOffset>
            </wp:positionV>
            <wp:extent cx="466725" cy="111760"/>
            <wp:effectExtent l="0" t="0" r="0" b="0"/>
            <wp:wrapTopAndBottom/>
            <wp:docPr id="451" name="Image 451"/>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188" cstate="print"/>
                    <a:stretch>
                      <a:fillRect/>
                    </a:stretch>
                  </pic:blipFill>
                  <pic:spPr>
                    <a:xfrm>
                      <a:off x="0" y="0"/>
                      <a:ext cx="466885" cy="112014"/>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073984" behindDoc="1" locked="0" layoutInCell="1" allowOverlap="1">
                <wp:simplePos x="0" y="0"/>
                <wp:positionH relativeFrom="page">
                  <wp:posOffset>1449070</wp:posOffset>
                </wp:positionH>
                <wp:positionV relativeFrom="paragraph">
                  <wp:posOffset>175260</wp:posOffset>
                </wp:positionV>
                <wp:extent cx="828040" cy="116205"/>
                <wp:effectExtent l="0" t="0" r="0" b="0"/>
                <wp:wrapTopAndBottom/>
                <wp:docPr id="452" name="Group 452"/>
                <wp:cNvGraphicFramePr/>
                <a:graphic xmlns:a="http://schemas.openxmlformats.org/drawingml/2006/main">
                  <a:graphicData uri="http://schemas.microsoft.com/office/word/2010/wordprocessingGroup">
                    <wpg:wgp>
                      <wpg:cNvGrpSpPr/>
                      <wpg:grpSpPr>
                        <a:xfrm>
                          <a:off x="0" y="0"/>
                          <a:ext cx="828040" cy="116205"/>
                          <a:chOff x="0" y="0"/>
                          <a:chExt cx="828040" cy="116205"/>
                        </a:xfrm>
                      </wpg:grpSpPr>
                      <wps:wsp>
                        <wps:cNvPr id="453" name="Graphic 453"/>
                        <wps:cNvSpPr/>
                        <wps:spPr>
                          <a:xfrm>
                            <a:off x="-2" y="0"/>
                            <a:ext cx="641350" cy="116205"/>
                          </a:xfrm>
                          <a:custGeom>
                            <a:avLst/>
                            <a:gdLst/>
                            <a:ahLst/>
                            <a:cxnLst/>
                            <a:rect l="l" t="t" r="r" b="b"/>
                            <a:pathLst>
                              <a:path w="641350" h="116205">
                                <a:moveTo>
                                  <a:pt x="87731" y="1270"/>
                                </a:moveTo>
                                <a:lnTo>
                                  <a:pt x="68973" y="1270"/>
                                </a:lnTo>
                                <a:lnTo>
                                  <a:pt x="68973" y="48260"/>
                                </a:lnTo>
                                <a:lnTo>
                                  <a:pt x="18821" y="48260"/>
                                </a:lnTo>
                                <a:lnTo>
                                  <a:pt x="18821" y="1270"/>
                                </a:lnTo>
                                <a:lnTo>
                                  <a:pt x="0" y="1270"/>
                                </a:lnTo>
                                <a:lnTo>
                                  <a:pt x="0" y="48260"/>
                                </a:lnTo>
                                <a:lnTo>
                                  <a:pt x="0" y="64770"/>
                                </a:lnTo>
                                <a:lnTo>
                                  <a:pt x="0" y="114300"/>
                                </a:lnTo>
                                <a:lnTo>
                                  <a:pt x="18821" y="114300"/>
                                </a:lnTo>
                                <a:lnTo>
                                  <a:pt x="18821" y="64770"/>
                                </a:lnTo>
                                <a:lnTo>
                                  <a:pt x="68973" y="64770"/>
                                </a:lnTo>
                                <a:lnTo>
                                  <a:pt x="68973" y="114300"/>
                                </a:lnTo>
                                <a:lnTo>
                                  <a:pt x="87731" y="114300"/>
                                </a:lnTo>
                                <a:lnTo>
                                  <a:pt x="87731" y="64770"/>
                                </a:lnTo>
                                <a:lnTo>
                                  <a:pt x="87731" y="48260"/>
                                </a:lnTo>
                                <a:lnTo>
                                  <a:pt x="87731" y="1270"/>
                                </a:lnTo>
                                <a:close/>
                              </a:path>
                              <a:path w="641350" h="116205">
                                <a:moveTo>
                                  <a:pt x="197739" y="53581"/>
                                </a:moveTo>
                                <a:lnTo>
                                  <a:pt x="186575" y="16675"/>
                                </a:lnTo>
                                <a:lnTo>
                                  <a:pt x="179057" y="8877"/>
                                </a:lnTo>
                                <a:lnTo>
                                  <a:pt x="179057" y="61328"/>
                                </a:lnTo>
                                <a:lnTo>
                                  <a:pt x="178612" y="70116"/>
                                </a:lnTo>
                                <a:lnTo>
                                  <a:pt x="160629" y="99199"/>
                                </a:lnTo>
                                <a:lnTo>
                                  <a:pt x="143878" y="99199"/>
                                </a:lnTo>
                                <a:lnTo>
                                  <a:pt x="124802" y="61328"/>
                                </a:lnTo>
                                <a:lnTo>
                                  <a:pt x="124853" y="53581"/>
                                </a:lnTo>
                                <a:lnTo>
                                  <a:pt x="143738" y="16675"/>
                                </a:lnTo>
                                <a:lnTo>
                                  <a:pt x="160426" y="16675"/>
                                </a:lnTo>
                                <a:lnTo>
                                  <a:pt x="179019" y="53581"/>
                                </a:lnTo>
                                <a:lnTo>
                                  <a:pt x="179057" y="61328"/>
                                </a:lnTo>
                                <a:lnTo>
                                  <a:pt x="179057" y="8877"/>
                                </a:lnTo>
                                <a:lnTo>
                                  <a:pt x="178269" y="8128"/>
                                </a:lnTo>
                                <a:lnTo>
                                  <a:pt x="170497" y="3619"/>
                                </a:lnTo>
                                <a:lnTo>
                                  <a:pt x="161709" y="914"/>
                                </a:lnTo>
                                <a:lnTo>
                                  <a:pt x="151892" y="0"/>
                                </a:lnTo>
                                <a:lnTo>
                                  <a:pt x="142379" y="914"/>
                                </a:lnTo>
                                <a:lnTo>
                                  <a:pt x="109308" y="31953"/>
                                </a:lnTo>
                                <a:lnTo>
                                  <a:pt x="106133" y="61328"/>
                                </a:lnTo>
                                <a:lnTo>
                                  <a:pt x="106934" y="73279"/>
                                </a:lnTo>
                                <a:lnTo>
                                  <a:pt x="125793" y="107569"/>
                                </a:lnTo>
                                <a:lnTo>
                                  <a:pt x="152044" y="115798"/>
                                </a:lnTo>
                                <a:lnTo>
                                  <a:pt x="161937" y="114884"/>
                                </a:lnTo>
                                <a:lnTo>
                                  <a:pt x="194627" y="83896"/>
                                </a:lnTo>
                                <a:lnTo>
                                  <a:pt x="197739" y="61328"/>
                                </a:lnTo>
                                <a:lnTo>
                                  <a:pt x="197739" y="53581"/>
                                </a:lnTo>
                                <a:close/>
                              </a:path>
                              <a:path w="641350" h="116205">
                                <a:moveTo>
                                  <a:pt x="299656" y="110617"/>
                                </a:moveTo>
                                <a:lnTo>
                                  <a:pt x="277406" y="70396"/>
                                </a:lnTo>
                                <a:lnTo>
                                  <a:pt x="275170" y="66344"/>
                                </a:lnTo>
                                <a:lnTo>
                                  <a:pt x="280428" y="64338"/>
                                </a:lnTo>
                                <a:lnTo>
                                  <a:pt x="285013" y="60629"/>
                                </a:lnTo>
                                <a:lnTo>
                                  <a:pt x="289623" y="54254"/>
                                </a:lnTo>
                                <a:lnTo>
                                  <a:pt x="292862" y="49784"/>
                                </a:lnTo>
                                <a:lnTo>
                                  <a:pt x="294817" y="43459"/>
                                </a:lnTo>
                                <a:lnTo>
                                  <a:pt x="294817" y="36245"/>
                                </a:lnTo>
                                <a:lnTo>
                                  <a:pt x="294157" y="28295"/>
                                </a:lnTo>
                                <a:lnTo>
                                  <a:pt x="292176" y="21348"/>
                                </a:lnTo>
                                <a:lnTo>
                                  <a:pt x="290156" y="17716"/>
                                </a:lnTo>
                                <a:lnTo>
                                  <a:pt x="288874" y="15392"/>
                                </a:lnTo>
                                <a:lnTo>
                                  <a:pt x="284251" y="10426"/>
                                </a:lnTo>
                                <a:lnTo>
                                  <a:pt x="278434" y="6515"/>
                                </a:lnTo>
                                <a:lnTo>
                                  <a:pt x="276059" y="5549"/>
                                </a:lnTo>
                                <a:lnTo>
                                  <a:pt x="276059" y="30619"/>
                                </a:lnTo>
                                <a:lnTo>
                                  <a:pt x="276059" y="41236"/>
                                </a:lnTo>
                                <a:lnTo>
                                  <a:pt x="274332" y="45491"/>
                                </a:lnTo>
                                <a:lnTo>
                                  <a:pt x="267411" y="52501"/>
                                </a:lnTo>
                                <a:lnTo>
                                  <a:pt x="262153" y="54254"/>
                                </a:lnTo>
                                <a:lnTo>
                                  <a:pt x="235356" y="54254"/>
                                </a:lnTo>
                                <a:lnTo>
                                  <a:pt x="235356" y="17716"/>
                                </a:lnTo>
                                <a:lnTo>
                                  <a:pt x="262293" y="17716"/>
                                </a:lnTo>
                                <a:lnTo>
                                  <a:pt x="267779" y="19405"/>
                                </a:lnTo>
                                <a:lnTo>
                                  <a:pt x="271081" y="22771"/>
                                </a:lnTo>
                                <a:lnTo>
                                  <a:pt x="274396" y="26123"/>
                                </a:lnTo>
                                <a:lnTo>
                                  <a:pt x="276059" y="30619"/>
                                </a:lnTo>
                                <a:lnTo>
                                  <a:pt x="276059" y="5549"/>
                                </a:lnTo>
                                <a:lnTo>
                                  <a:pt x="271564" y="3721"/>
                                </a:lnTo>
                                <a:lnTo>
                                  <a:pt x="263626" y="2057"/>
                                </a:lnTo>
                                <a:lnTo>
                                  <a:pt x="254635" y="1498"/>
                                </a:lnTo>
                                <a:lnTo>
                                  <a:pt x="216535" y="1498"/>
                                </a:lnTo>
                                <a:lnTo>
                                  <a:pt x="216535" y="114300"/>
                                </a:lnTo>
                                <a:lnTo>
                                  <a:pt x="235356" y="114300"/>
                                </a:lnTo>
                                <a:lnTo>
                                  <a:pt x="235356" y="70396"/>
                                </a:lnTo>
                                <a:lnTo>
                                  <a:pt x="257238" y="70396"/>
                                </a:lnTo>
                                <a:lnTo>
                                  <a:pt x="280746" y="114300"/>
                                </a:lnTo>
                                <a:lnTo>
                                  <a:pt x="299656" y="114300"/>
                                </a:lnTo>
                                <a:lnTo>
                                  <a:pt x="299656" y="110617"/>
                                </a:lnTo>
                                <a:close/>
                              </a:path>
                              <a:path w="641350" h="116205">
                                <a:moveTo>
                                  <a:pt x="424713" y="1498"/>
                                </a:moveTo>
                                <a:lnTo>
                                  <a:pt x="402501" y="1498"/>
                                </a:lnTo>
                                <a:lnTo>
                                  <a:pt x="368604" y="86067"/>
                                </a:lnTo>
                                <a:lnTo>
                                  <a:pt x="334632" y="1498"/>
                                </a:lnTo>
                                <a:lnTo>
                                  <a:pt x="312420" y="1498"/>
                                </a:lnTo>
                                <a:lnTo>
                                  <a:pt x="312420" y="114300"/>
                                </a:lnTo>
                                <a:lnTo>
                                  <a:pt x="331165" y="114300"/>
                                </a:lnTo>
                                <a:lnTo>
                                  <a:pt x="331165" y="69773"/>
                                </a:lnTo>
                                <a:lnTo>
                                  <a:pt x="327520" y="24345"/>
                                </a:lnTo>
                                <a:lnTo>
                                  <a:pt x="361607" y="114300"/>
                                </a:lnTo>
                                <a:lnTo>
                                  <a:pt x="375450" y="114300"/>
                                </a:lnTo>
                                <a:lnTo>
                                  <a:pt x="409600" y="24485"/>
                                </a:lnTo>
                                <a:lnTo>
                                  <a:pt x="405955" y="69773"/>
                                </a:lnTo>
                                <a:lnTo>
                                  <a:pt x="405955" y="114300"/>
                                </a:lnTo>
                                <a:lnTo>
                                  <a:pt x="424713" y="114300"/>
                                </a:lnTo>
                                <a:lnTo>
                                  <a:pt x="424713" y="1498"/>
                                </a:lnTo>
                                <a:close/>
                              </a:path>
                              <a:path w="641350" h="116205">
                                <a:moveTo>
                                  <a:pt x="534289" y="53581"/>
                                </a:moveTo>
                                <a:lnTo>
                                  <a:pt x="523125" y="16675"/>
                                </a:lnTo>
                                <a:lnTo>
                                  <a:pt x="515607" y="8877"/>
                                </a:lnTo>
                                <a:lnTo>
                                  <a:pt x="515607" y="61328"/>
                                </a:lnTo>
                                <a:lnTo>
                                  <a:pt x="515162" y="70116"/>
                                </a:lnTo>
                                <a:lnTo>
                                  <a:pt x="497179" y="99199"/>
                                </a:lnTo>
                                <a:lnTo>
                                  <a:pt x="480428" y="99199"/>
                                </a:lnTo>
                                <a:lnTo>
                                  <a:pt x="461352" y="61328"/>
                                </a:lnTo>
                                <a:lnTo>
                                  <a:pt x="461403" y="53581"/>
                                </a:lnTo>
                                <a:lnTo>
                                  <a:pt x="480288" y="16675"/>
                                </a:lnTo>
                                <a:lnTo>
                                  <a:pt x="496976" y="16675"/>
                                </a:lnTo>
                                <a:lnTo>
                                  <a:pt x="515569" y="53581"/>
                                </a:lnTo>
                                <a:lnTo>
                                  <a:pt x="515607" y="61328"/>
                                </a:lnTo>
                                <a:lnTo>
                                  <a:pt x="515607" y="8877"/>
                                </a:lnTo>
                                <a:lnTo>
                                  <a:pt x="514819" y="8128"/>
                                </a:lnTo>
                                <a:lnTo>
                                  <a:pt x="507047" y="3619"/>
                                </a:lnTo>
                                <a:lnTo>
                                  <a:pt x="498259" y="914"/>
                                </a:lnTo>
                                <a:lnTo>
                                  <a:pt x="488442" y="0"/>
                                </a:lnTo>
                                <a:lnTo>
                                  <a:pt x="478929" y="914"/>
                                </a:lnTo>
                                <a:lnTo>
                                  <a:pt x="445858" y="31953"/>
                                </a:lnTo>
                                <a:lnTo>
                                  <a:pt x="442683" y="61328"/>
                                </a:lnTo>
                                <a:lnTo>
                                  <a:pt x="443484" y="73279"/>
                                </a:lnTo>
                                <a:lnTo>
                                  <a:pt x="462343" y="107569"/>
                                </a:lnTo>
                                <a:lnTo>
                                  <a:pt x="488594" y="115798"/>
                                </a:lnTo>
                                <a:lnTo>
                                  <a:pt x="498487" y="114884"/>
                                </a:lnTo>
                                <a:lnTo>
                                  <a:pt x="531177" y="83896"/>
                                </a:lnTo>
                                <a:lnTo>
                                  <a:pt x="534289" y="61328"/>
                                </a:lnTo>
                                <a:lnTo>
                                  <a:pt x="534289" y="53581"/>
                                </a:lnTo>
                                <a:close/>
                              </a:path>
                              <a:path w="641350" h="116205">
                                <a:moveTo>
                                  <a:pt x="640892" y="1498"/>
                                </a:moveTo>
                                <a:lnTo>
                                  <a:pt x="622211" y="1498"/>
                                </a:lnTo>
                                <a:lnTo>
                                  <a:pt x="622211" y="80035"/>
                                </a:lnTo>
                                <a:lnTo>
                                  <a:pt x="570865" y="1498"/>
                                </a:lnTo>
                                <a:lnTo>
                                  <a:pt x="553085" y="1498"/>
                                </a:lnTo>
                                <a:lnTo>
                                  <a:pt x="553085" y="114300"/>
                                </a:lnTo>
                                <a:lnTo>
                                  <a:pt x="571906" y="114300"/>
                                </a:lnTo>
                                <a:lnTo>
                                  <a:pt x="571906" y="36017"/>
                                </a:lnTo>
                                <a:lnTo>
                                  <a:pt x="623036" y="114300"/>
                                </a:lnTo>
                                <a:lnTo>
                                  <a:pt x="640892" y="114300"/>
                                </a:lnTo>
                                <a:lnTo>
                                  <a:pt x="640892" y="1498"/>
                                </a:lnTo>
                                <a:close/>
                              </a:path>
                            </a:pathLst>
                          </a:custGeom>
                          <a:solidFill>
                            <a:srgbClr val="000000"/>
                          </a:solidFill>
                        </wps:spPr>
                        <wps:bodyPr wrap="square" lIns="0" tIns="0" rIns="0" bIns="0" rtlCol="0">
                          <a:noAutofit/>
                        </wps:bodyPr>
                      </wps:wsp>
                      <pic:pic xmlns:pic="http://schemas.openxmlformats.org/drawingml/2006/picture">
                        <pic:nvPicPr>
                          <pic:cNvPr id="454" name="Image 454"/>
                          <pic:cNvPicPr/>
                        </pic:nvPicPr>
                        <pic:blipFill>
                          <a:blip r:embed="rId189" cstate="print"/>
                          <a:stretch>
                            <a:fillRect/>
                          </a:stretch>
                        </pic:blipFill>
                        <pic:spPr>
                          <a:xfrm>
                            <a:off x="662940" y="0"/>
                            <a:ext cx="164911" cy="115788"/>
                          </a:xfrm>
                          <a:prstGeom prst="rect">
                            <a:avLst/>
                          </a:prstGeom>
                        </pic:spPr>
                      </pic:pic>
                    </wpg:wgp>
                  </a:graphicData>
                </a:graphic>
              </wp:anchor>
            </w:drawing>
          </mc:Choice>
          <mc:Fallback>
            <w:pict>
              <v:group id="_x0000_s1026" o:spid="_x0000_s1026" o:spt="203" style="position:absolute;left:0pt;margin-left:114.1pt;margin-top:13.8pt;height:9.15pt;width:65.2pt;mso-position-horizontal-relative:page;mso-wrap-distance-bottom:0pt;mso-wrap-distance-top:0pt;z-index:-251242496;mso-width-relative:page;mso-height-relative:page;" coordsize="828040,116205" o:gfxdata="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">
                <o:lock v:ext="edit" aspectratio="f"/>
                <v:shape id="Graphic 453" o:spid="_x0000_s1026" o:spt="100" style="position:absolute;left:-2;top:0;height:116205;width:641350;" fillcolor="#000000" filled="t" stroked="f" coordsize="641350,116205" o:gfxdata="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Tz2y/&#10;AAAA3AAAAA8AAAAAAAAAAQAgAAAAIgAAAGRycy9kb3ducmV2LnhtbFBLAQIUABQAAAAIAIdO4kAz&#10;LwWeOwAAADkAAAAQAAAAAAAAAAEAIAAAAA4BAABkcnMvc2hhcGV4bWwueG1sUEsFBgAAAAAGAAYA&#10;WwEAALgDAAAAAA==&#10;" path="m87731,1270l68973,1270,68973,48260,18821,48260,18821,1270,0,1270,0,48260,0,64770,0,114300,18821,114300,18821,64770,68973,64770,68973,114300,87731,114300,87731,64770,87731,48260,87731,1270xem197739,53581l186575,16675,179057,8877,179057,61328,178612,70116,160629,99199,143878,99199,124802,61328,124853,53581,143738,16675,160426,16675,179019,53581,179057,61328,179057,8877,178269,8128,170497,3619,161709,914,151892,0,142379,914,109308,31953,106133,61328,106934,73279,125793,107569,152044,115798,161937,114884,194627,83896,197739,61328,197739,53581xem299656,110617l277406,70396,275170,66344,280428,64338,285013,60629,289623,54254,292862,49784,294817,43459,294817,36245,294157,28295,292176,21348,290156,17716,288874,15392,284251,10426,278434,6515,276059,5549,276059,30619,276059,41236,274332,45491,267411,52501,262153,54254,235356,54254,235356,17716,262293,17716,267779,19405,271081,22771,274396,26123,276059,30619,276059,5549,271564,3721,263626,2057,254635,1498,216535,1498,216535,114300,235356,114300,235356,70396,257238,70396,280746,114300,299656,114300,299656,110617xem424713,1498l402501,1498,368604,86067,334632,1498,312420,1498,312420,114300,331165,114300,331165,69773,327520,24345,361607,114300,375450,114300,409600,24485,405955,69773,405955,114300,424713,114300,424713,1498xem534289,53581l523125,16675,515607,8877,515607,61328,515162,70116,497179,99199,480428,99199,461352,61328,461403,53581,480288,16675,496976,16675,515569,53581,515607,61328,515607,8877,514819,8128,507047,3619,498259,914,488442,0,478929,914,445858,31953,442683,61328,443484,73279,462343,107569,488594,115798,498487,114884,531177,83896,534289,61328,534289,53581xem640892,1498l622211,1498,622211,80035,570865,1498,553085,1498,553085,114300,571906,114300,571906,36017,623036,114300,640892,114300,640892,1498xe">
                  <v:fill on="t" focussize="0,0"/>
                  <v:stroke on="f"/>
                  <v:imagedata o:title=""/>
                  <o:lock v:ext="edit" aspectratio="f"/>
                  <v:textbox inset="0mm,0mm,0mm,0mm"/>
                </v:shape>
                <v:shape id="Image 454" o:spid="_x0000_s1026" o:spt="75" type="#_x0000_t75" style="position:absolute;left:662940;top:0;height:115788;width:164911;" filled="f" o:preferrelative="t" stroked="f" coordsize="21600,21600" o:gfxdata="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9LlS/&#10;AAAA3AAAAA8AAAAAAAAAAQAgAAAAIgAAAGRycy9kb3ducmV2LnhtbFBLAQIUABQAAAAIAIdO4kAz&#10;LwWeOwAAADkAAAAQAAAAAAAAAAEAIAAAAA4BAABkcnMvc2hhcGV4bWwueG1sUEsFBgAAAAAGAAYA&#10;WwEAALgDAAAAAA==&#10;">
                  <v:fill on="f" focussize="0,0"/>
                  <v:stroke on="f"/>
                  <v:imagedata r:id="rId189" o:title=""/>
                  <o:lock v:ext="edit" aspectratio="f"/>
                </v:shape>
                <w10:wrap type="topAndBottom"/>
              </v:group>
            </w:pict>
          </mc:Fallback>
        </mc:AlternateContent>
      </w:r>
    </w:p>
    <w:p w14:paraId="71E55415">
      <w:pPr>
        <w:pStyle w:val="4"/>
        <w:rPr>
          <w:rFonts w:hint="default" w:ascii="Times New Roman" w:hAnsi="Times New Roman" w:cs="Times New Roman"/>
        </w:rPr>
      </w:pPr>
    </w:p>
    <w:p w14:paraId="35E9C267">
      <w:pPr>
        <w:pStyle w:val="4"/>
        <w:spacing w:before="1" w:line="261" w:lineRule="auto"/>
        <w:ind w:left="720" w:right="1438" w:firstLine="19"/>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58944" behindDoc="1" locked="0" layoutInCell="1" allowOverlap="1">
                <wp:simplePos x="0" y="0"/>
                <wp:positionH relativeFrom="page">
                  <wp:posOffset>1106170</wp:posOffset>
                </wp:positionH>
                <wp:positionV relativeFrom="paragraph">
                  <wp:posOffset>-208915</wp:posOffset>
                </wp:positionV>
                <wp:extent cx="5031740" cy="4624705"/>
                <wp:effectExtent l="0" t="0" r="0" b="0"/>
                <wp:wrapNone/>
                <wp:docPr id="455" name="Textbox 45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4878AF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55" o:spid="_x0000_s1026" o:spt="202" type="#_x0000_t202" style="position:absolute;left:0pt;margin-left:87.1pt;margin-top:-16.45pt;height:364.15pt;width:396.2pt;mso-position-horizontal-relative:page;rotation:-2949120f;z-index:-251457536;mso-width-relative:page;mso-height-relative:page;" filled="f" stroked="f" coordsize="21600,21600" o:gfxdata="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W4S/9oAAAALAQAADwAAAAAAAAABACAAAAAiAAAAZHJzL2Rvd25yZXYu&#10;eG1sUEsBAhQAFAAAAAgAh07iQIqizL/AAQAAiAMAAA4AAAAAAAAAAQAgAAAAKQEAAGRycy9lMm9E&#10;b2MueG1sUEsFBgAAAAAGAAYAWQEAAFsFAAAAAA==&#10;">
                <v:fill on="f" focussize="0,0"/>
                <v:stroke on="f"/>
                <v:imagedata o:title=""/>
                <o:lock v:ext="edit" aspectratio="f"/>
                <v:textbox inset="0mm,0mm,0mm,0mm">
                  <w:txbxContent>
                    <w:p w14:paraId="24878AF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644525" cy="121285"/>
            <wp:effectExtent l="0" t="0" r="0" b="0"/>
            <wp:docPr id="456" name="Image 456"/>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90" cstate="print"/>
                    <a:stretch>
                      <a:fillRect/>
                    </a:stretch>
                  </pic:blipFill>
                  <pic:spPr>
                    <a:xfrm>
                      <a:off x="0" y="0"/>
                      <a:ext cx="644827" cy="121815"/>
                    </a:xfrm>
                    <a:prstGeom prst="rect">
                      <a:avLst/>
                    </a:prstGeom>
                  </pic:spPr>
                </pic:pic>
              </a:graphicData>
            </a:graphic>
          </wp:inline>
        </w:drawing>
      </w:r>
      <w:r>
        <w:rPr>
          <w:rFonts w:hint="default" w:ascii="Times New Roman" w:hAnsi="Times New Roman" w:cs="Times New Roman"/>
        </w:rPr>
        <w:t>: Plant hormones are the organic compounds (cellular messenger molecules) which</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low</w:t>
      </w:r>
      <w:r>
        <w:rPr>
          <w:rFonts w:hint="default" w:ascii="Times New Roman" w:hAnsi="Times New Roman" w:cs="Times New Roman"/>
          <w:spacing w:val="-7"/>
        </w:rPr>
        <w:t xml:space="preserve"> </w:t>
      </w:r>
      <w:r>
        <w:rPr>
          <w:rFonts w:hint="default" w:ascii="Times New Roman" w:hAnsi="Times New Roman" w:cs="Times New Roman"/>
        </w:rPr>
        <w:t>concentration</w:t>
      </w:r>
      <w:r>
        <w:rPr>
          <w:rFonts w:hint="default" w:ascii="Times New Roman" w:hAnsi="Times New Roman" w:cs="Times New Roman"/>
          <w:spacing w:val="-8"/>
        </w:rPr>
        <w:t xml:space="preserve"> </w:t>
      </w:r>
      <w:r>
        <w:rPr>
          <w:rFonts w:hint="default" w:ascii="Times New Roman" w:hAnsi="Times New Roman" w:cs="Times New Roman"/>
        </w:rPr>
        <w:t>also</w:t>
      </w:r>
      <w:r>
        <w:rPr>
          <w:rFonts w:hint="default" w:ascii="Times New Roman" w:hAnsi="Times New Roman" w:cs="Times New Roman"/>
          <w:spacing w:val="-7"/>
        </w:rPr>
        <w:t xml:space="preserve"> </w:t>
      </w:r>
      <w:r>
        <w:rPr>
          <w:rFonts w:hint="default" w:ascii="Times New Roman" w:hAnsi="Times New Roman" w:cs="Times New Roman"/>
        </w:rPr>
        <w:t>regulate</w:t>
      </w:r>
      <w:r>
        <w:rPr>
          <w:rFonts w:hint="default" w:ascii="Times New Roman" w:hAnsi="Times New Roman" w:cs="Times New Roman"/>
          <w:spacing w:val="-7"/>
        </w:rPr>
        <w:t xml:space="preserve"> </w:t>
      </w:r>
      <w:r>
        <w:rPr>
          <w:rFonts w:hint="default" w:ascii="Times New Roman" w:hAnsi="Times New Roman" w:cs="Times New Roman"/>
        </w:rPr>
        <w:t>all</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functions</w:t>
      </w:r>
      <w:r>
        <w:rPr>
          <w:rFonts w:hint="default" w:ascii="Times New Roman" w:hAnsi="Times New Roman" w:cs="Times New Roman"/>
          <w:spacing w:val="-7"/>
        </w:rPr>
        <w:t xml:space="preserve"> </w:t>
      </w:r>
      <w:r>
        <w:rPr>
          <w:rFonts w:hint="default" w:ascii="Times New Roman" w:hAnsi="Times New Roman" w:cs="Times New Roman"/>
        </w:rPr>
        <w:t>(complete</w:t>
      </w:r>
      <w:r>
        <w:rPr>
          <w:rFonts w:hint="default" w:ascii="Times New Roman" w:hAnsi="Times New Roman" w:cs="Times New Roman"/>
          <w:spacing w:val="-7"/>
        </w:rPr>
        <w:t xml:space="preserve"> </w:t>
      </w:r>
      <w:r>
        <w:rPr>
          <w:rFonts w:hint="default" w:ascii="Times New Roman" w:hAnsi="Times New Roman" w:cs="Times New Roman"/>
        </w:rPr>
        <w:t>life</w:t>
      </w:r>
      <w:r>
        <w:rPr>
          <w:rFonts w:hint="default" w:ascii="Times New Roman" w:hAnsi="Times New Roman" w:cs="Times New Roman"/>
          <w:spacing w:val="-7"/>
        </w:rPr>
        <w:t xml:space="preserve"> </w:t>
      </w:r>
      <w:r>
        <w:rPr>
          <w:rFonts w:hint="default" w:ascii="Times New Roman" w:hAnsi="Times New Roman" w:cs="Times New Roman"/>
        </w:rPr>
        <w:t>cycle)</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plants.</w:t>
      </w:r>
    </w:p>
    <w:p w14:paraId="5F088769">
      <w:pPr>
        <w:pStyle w:val="6"/>
        <w:numPr>
          <w:ilvl w:val="0"/>
          <w:numId w:val="32"/>
        </w:numPr>
        <w:tabs>
          <w:tab w:val="left" w:pos="861"/>
        </w:tabs>
        <w:spacing w:before="203"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Plant</w:t>
      </w:r>
      <w:r>
        <w:rPr>
          <w:rFonts w:hint="default" w:ascii="Times New Roman" w:hAnsi="Times New Roman" w:cs="Times New Roman"/>
          <w:spacing w:val="-14"/>
          <w:sz w:val="24"/>
        </w:rPr>
        <w:t xml:space="preserve"> </w:t>
      </w:r>
      <w:r>
        <w:rPr>
          <w:rFonts w:hint="default" w:ascii="Times New Roman" w:hAnsi="Times New Roman" w:cs="Times New Roman"/>
          <w:sz w:val="24"/>
        </w:rPr>
        <w:t>hormones</w:t>
      </w:r>
      <w:r>
        <w:rPr>
          <w:rFonts w:hint="default" w:ascii="Times New Roman" w:hAnsi="Times New Roman" w:cs="Times New Roman"/>
          <w:spacing w:val="-12"/>
          <w:sz w:val="24"/>
        </w:rPr>
        <w:t xml:space="preserve"> </w:t>
      </w:r>
      <w:r>
        <w:rPr>
          <w:rFonts w:hint="default" w:ascii="Times New Roman" w:hAnsi="Times New Roman" w:cs="Times New Roman"/>
          <w:sz w:val="24"/>
        </w:rPr>
        <w:t>also</w:t>
      </w:r>
      <w:r>
        <w:rPr>
          <w:rFonts w:hint="default" w:ascii="Times New Roman" w:hAnsi="Times New Roman" w:cs="Times New Roman"/>
          <w:spacing w:val="-14"/>
          <w:sz w:val="24"/>
        </w:rPr>
        <w:t xml:space="preserve"> </w:t>
      </w:r>
      <w:r>
        <w:rPr>
          <w:rFonts w:hint="default" w:ascii="Times New Roman" w:hAnsi="Times New Roman" w:cs="Times New Roman"/>
          <w:sz w:val="24"/>
        </w:rPr>
        <w:t>known</w:t>
      </w:r>
      <w:r>
        <w:rPr>
          <w:rFonts w:hint="default" w:ascii="Times New Roman" w:hAnsi="Times New Roman" w:cs="Times New Roman"/>
          <w:spacing w:val="-14"/>
          <w:sz w:val="24"/>
        </w:rPr>
        <w:t xml:space="preserve"> </w:t>
      </w:r>
      <w:r>
        <w:rPr>
          <w:rFonts w:hint="default" w:ascii="Times New Roman" w:hAnsi="Times New Roman" w:cs="Times New Roman"/>
          <w:sz w:val="24"/>
        </w:rPr>
        <w:t>as</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phytohormones</w:t>
      </w:r>
    </w:p>
    <w:p w14:paraId="70462CA4">
      <w:pPr>
        <w:pStyle w:val="4"/>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075008" behindDoc="1" locked="0" layoutInCell="1" allowOverlap="1">
            <wp:simplePos x="0" y="0"/>
            <wp:positionH relativeFrom="page">
              <wp:posOffset>918210</wp:posOffset>
            </wp:positionH>
            <wp:positionV relativeFrom="paragraph">
              <wp:posOffset>152400</wp:posOffset>
            </wp:positionV>
            <wp:extent cx="4958715" cy="3067050"/>
            <wp:effectExtent l="0" t="0" r="0" b="0"/>
            <wp:wrapTopAndBottom/>
            <wp:docPr id="457" name="Image 457"/>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191" cstate="print"/>
                    <a:stretch>
                      <a:fillRect/>
                    </a:stretch>
                  </pic:blipFill>
                  <pic:spPr>
                    <a:xfrm>
                      <a:off x="0" y="0"/>
                      <a:ext cx="4958875" cy="3067050"/>
                    </a:xfrm>
                    <a:prstGeom prst="rect">
                      <a:avLst/>
                    </a:prstGeom>
                  </pic:spPr>
                </pic:pic>
              </a:graphicData>
            </a:graphic>
          </wp:anchor>
        </w:drawing>
      </w:r>
    </w:p>
    <w:p w14:paraId="0B7CB6CD">
      <w:pPr>
        <w:pStyle w:val="4"/>
        <w:rPr>
          <w:rFonts w:hint="default" w:ascii="Times New Roman" w:hAnsi="Times New Roman" w:cs="Times New Roman"/>
          <w:sz w:val="20"/>
        </w:rPr>
      </w:pPr>
    </w:p>
    <w:p w14:paraId="67A87416">
      <w:pPr>
        <w:pStyle w:val="4"/>
        <w:rPr>
          <w:rFonts w:hint="default" w:ascii="Times New Roman" w:hAnsi="Times New Roman" w:cs="Times New Roman"/>
          <w:sz w:val="20"/>
        </w:rPr>
      </w:pPr>
    </w:p>
    <w:p w14:paraId="752C460E">
      <w:pPr>
        <w:pStyle w:val="4"/>
        <w:spacing w:before="2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75008" behindDoc="1" locked="0" layoutInCell="1" allowOverlap="1">
                <wp:simplePos x="0" y="0"/>
                <wp:positionH relativeFrom="page">
                  <wp:posOffset>915035</wp:posOffset>
                </wp:positionH>
                <wp:positionV relativeFrom="paragraph">
                  <wp:posOffset>305435</wp:posOffset>
                </wp:positionV>
                <wp:extent cx="572770" cy="116205"/>
                <wp:effectExtent l="0" t="0" r="0" b="0"/>
                <wp:wrapTopAndBottom/>
                <wp:docPr id="458" name="Group 458"/>
                <wp:cNvGraphicFramePr/>
                <a:graphic xmlns:a="http://schemas.openxmlformats.org/drawingml/2006/main">
                  <a:graphicData uri="http://schemas.microsoft.com/office/word/2010/wordprocessingGroup">
                    <wpg:wgp>
                      <wpg:cNvGrpSpPr/>
                      <wpg:grpSpPr>
                        <a:xfrm>
                          <a:off x="0" y="0"/>
                          <a:ext cx="572770" cy="116205"/>
                          <a:chOff x="0" y="0"/>
                          <a:chExt cx="572770" cy="116205"/>
                        </a:xfrm>
                      </wpg:grpSpPr>
                      <pic:pic xmlns:pic="http://schemas.openxmlformats.org/drawingml/2006/picture">
                        <pic:nvPicPr>
                          <pic:cNvPr id="459" name="Image 459"/>
                          <pic:cNvPicPr/>
                        </pic:nvPicPr>
                        <pic:blipFill>
                          <a:blip r:embed="rId192" cstate="print"/>
                          <a:stretch>
                            <a:fillRect/>
                          </a:stretch>
                        </pic:blipFill>
                        <pic:spPr>
                          <a:xfrm>
                            <a:off x="0" y="1488"/>
                            <a:ext cx="329741" cy="114300"/>
                          </a:xfrm>
                          <a:prstGeom prst="rect">
                            <a:avLst/>
                          </a:prstGeom>
                        </pic:spPr>
                      </pic:pic>
                      <pic:pic xmlns:pic="http://schemas.openxmlformats.org/drawingml/2006/picture">
                        <pic:nvPicPr>
                          <pic:cNvPr id="460" name="Image 460"/>
                          <pic:cNvPicPr/>
                        </pic:nvPicPr>
                        <pic:blipFill>
                          <a:blip r:embed="rId193" cstate="print"/>
                          <a:stretch>
                            <a:fillRect/>
                          </a:stretch>
                        </pic:blipFill>
                        <pic:spPr>
                          <a:xfrm>
                            <a:off x="353052" y="0"/>
                            <a:ext cx="219635" cy="115788"/>
                          </a:xfrm>
                          <a:prstGeom prst="rect">
                            <a:avLst/>
                          </a:prstGeom>
                        </pic:spPr>
                      </pic:pic>
                    </wpg:wgp>
                  </a:graphicData>
                </a:graphic>
              </wp:anchor>
            </w:drawing>
          </mc:Choice>
          <mc:Fallback>
            <w:pict>
              <v:group id="_x0000_s1026" o:spid="_x0000_s1026" o:spt="203" style="position:absolute;left:0pt;margin-left:72.05pt;margin-top:24.05pt;height:9.15pt;width:45.1pt;mso-position-horizontal-relative:page;mso-wrap-distance-bottom:0pt;mso-wrap-distance-top:0pt;z-index:-251241472;mso-width-relative:page;mso-height-relative:page;" coordsize="572770,116205" o:gfxdata="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">
                <o:lock v:ext="edit" aspectratio="f"/>
                <v:shape id="Image 459" o:spid="_x0000_s1026" o:spt="75" type="#_x0000_t75" style="position:absolute;left:0;top:1488;height:114300;width:329741;" filled="f" o:preferrelative="t" stroked="f" coordsize="21600,21600" o:gfxdata="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eyKi&#10;wAAAANwAAAAPAAAAAAAAAAEAIAAAACIAAABkcnMvZG93bnJldi54bWxQSwECFAAUAAAACACHTuJA&#10;My8FnjsAAAA5AAAAEAAAAAAAAAABACAAAAAPAQAAZHJzL3NoYXBleG1sLnhtbFBLBQYAAAAABgAG&#10;AFsBAAC5AwAAAAA=&#10;">
                  <v:fill on="f" focussize="0,0"/>
                  <v:stroke on="f"/>
                  <v:imagedata r:id="rId192" o:title=""/>
                  <o:lock v:ext="edit" aspectratio="f"/>
                </v:shape>
                <v:shape id="Image 460" o:spid="_x0000_s1026" o:spt="75" type="#_x0000_t75" style="position:absolute;left:353052;top:0;height:115788;width:219635;" filled="f" o:preferrelative="t" stroked="f" coordsize="21600,21600" o:gfxdata="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5dzW8AAAA&#10;3AAAAA8AAAAAAAAAAQAgAAAAIgAAAGRycy9kb3ducmV2LnhtbFBLAQIUABQAAAAIAIdO4kAzLwWe&#10;OwAAADkAAAAQAAAAAAAAAAEAIAAAAAsBAABkcnMvc2hhcGV4bWwueG1sUEsFBgAAAAAGAAYAWwEA&#10;ALUDAAAAAA==&#10;">
                  <v:fill on="f" focussize="0,0"/>
                  <v:stroke on="f"/>
                  <v:imagedata r:id="rId193" o:title=""/>
                  <o:lock v:ext="edit" aspectratio="f"/>
                </v:shape>
                <w10:wrap type="topAndBottom"/>
              </v:group>
            </w:pict>
          </mc:Fallback>
        </mc:AlternateContent>
      </w:r>
    </w:p>
    <w:p w14:paraId="4EA39E2E">
      <w:pPr>
        <w:pStyle w:val="4"/>
        <w:spacing w:before="286"/>
        <w:ind w:left="720"/>
        <w:rPr>
          <w:rFonts w:hint="default" w:ascii="Times New Roman" w:hAnsi="Times New Roman" w:cs="Times New Roman"/>
        </w:rPr>
      </w:pPr>
      <w:r>
        <w:rPr>
          <w:rFonts w:hint="default" w:ascii="Times New Roman" w:hAnsi="Times New Roman" w:cs="Times New Roman"/>
          <w:spacing w:val="-2"/>
        </w:rPr>
        <w:t>Structure:</w:t>
      </w:r>
    </w:p>
    <w:p w14:paraId="0FFFC068">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199F988A">
      <w:pPr>
        <w:pStyle w:val="4"/>
        <w:rPr>
          <w:rFonts w:hint="default" w:ascii="Times New Roman" w:hAnsi="Times New Roman" w:cs="Times New Roman"/>
          <w:sz w:val="20"/>
        </w:rPr>
      </w:pPr>
    </w:p>
    <w:p w14:paraId="1543AFDC">
      <w:pPr>
        <w:pStyle w:val="4"/>
        <w:rPr>
          <w:rFonts w:hint="default" w:ascii="Times New Roman" w:hAnsi="Times New Roman" w:cs="Times New Roman"/>
          <w:sz w:val="20"/>
        </w:rPr>
      </w:pPr>
    </w:p>
    <w:p w14:paraId="7390F49B">
      <w:pPr>
        <w:pStyle w:val="4"/>
        <w:spacing w:before="226"/>
        <w:rPr>
          <w:rFonts w:hint="default" w:ascii="Times New Roman" w:hAnsi="Times New Roman" w:cs="Times New Roman"/>
          <w:sz w:val="20"/>
        </w:rPr>
      </w:pPr>
    </w:p>
    <w:p w14:paraId="53742DEC">
      <w:pPr>
        <w:spacing w:line="240" w:lineRule="auto"/>
        <w:ind w:left="772"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2142490" cy="1642745"/>
            <wp:effectExtent l="0" t="0" r="0" b="0"/>
            <wp:docPr id="461" name="Image 461"/>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94" cstate="print"/>
                    <a:stretch>
                      <a:fillRect/>
                    </a:stretch>
                  </pic:blipFill>
                  <pic:spPr>
                    <a:xfrm>
                      <a:off x="0" y="0"/>
                      <a:ext cx="2143082" cy="1642872"/>
                    </a:xfrm>
                    <a:prstGeom prst="rect">
                      <a:avLst/>
                    </a:prstGeom>
                  </pic:spPr>
                </pic:pic>
              </a:graphicData>
            </a:graphic>
          </wp:inline>
        </w:drawing>
      </w:r>
    </w:p>
    <w:p w14:paraId="3EF1F161">
      <w:pPr>
        <w:pStyle w:val="4"/>
        <w:rPr>
          <w:rFonts w:hint="default" w:ascii="Times New Roman" w:hAnsi="Times New Roman" w:cs="Times New Roman"/>
        </w:rPr>
      </w:pPr>
    </w:p>
    <w:p w14:paraId="18022432">
      <w:pPr>
        <w:pStyle w:val="4"/>
        <w:spacing w:before="96"/>
        <w:rPr>
          <w:rFonts w:hint="default" w:ascii="Times New Roman" w:hAnsi="Times New Roman" w:cs="Times New Roman"/>
        </w:rPr>
      </w:pPr>
    </w:p>
    <w:p w14:paraId="38EA0F40">
      <w:pPr>
        <w:pStyle w:val="4"/>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59968" behindDoc="1" locked="0" layoutInCell="1" allowOverlap="1">
                <wp:simplePos x="0" y="0"/>
                <wp:positionH relativeFrom="page">
                  <wp:posOffset>1106170</wp:posOffset>
                </wp:positionH>
                <wp:positionV relativeFrom="paragraph">
                  <wp:posOffset>-676275</wp:posOffset>
                </wp:positionV>
                <wp:extent cx="5031740" cy="4624705"/>
                <wp:effectExtent l="0" t="0" r="0" b="0"/>
                <wp:wrapNone/>
                <wp:docPr id="462" name="Textbox 46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9202AB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62" o:spid="_x0000_s1026" o:spt="202" type="#_x0000_t202" style="position:absolute;left:0pt;margin-left:87.1pt;margin-top:-53.25pt;height:364.15pt;width:396.2pt;mso-position-horizontal-relative:page;rotation:-2949120f;z-index:-251456512;mso-width-relative:page;mso-height-relative:page;" filled="f" stroked="f" coordsize="21600,21600" o:gfxdata="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xSLbT2gAAAAwBAAAPAAAAAAAAAAEAIAAAACIAAABkcnMvZG93bnJldi54&#10;bWxQSwECFAAUAAAACACHTuJAmLXKb78BAACIAwAADgAAAAAAAAABACAAAAApAQAAZHJzL2Uyb0Rv&#10;Yy54bWxQSwUGAAAAAAYABgBZAQAAWgUAAAAA&#10;">
                <v:fill on="f" focussize="0,0"/>
                <v:stroke on="f"/>
                <v:imagedata o:title=""/>
                <o:lock v:ext="edit" aspectratio="f"/>
                <v:textbox inset="0mm,0mm,0mm,0mm">
                  <w:txbxContent>
                    <w:p w14:paraId="79202AB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Types:</w:t>
      </w:r>
    </w:p>
    <w:p w14:paraId="6A922CBA">
      <w:pPr>
        <w:pStyle w:val="6"/>
        <w:numPr>
          <w:ilvl w:val="0"/>
          <w:numId w:val="33"/>
        </w:numPr>
        <w:tabs>
          <w:tab w:val="left" w:pos="186"/>
        </w:tabs>
        <w:spacing w:before="229" w:after="0" w:line="240" w:lineRule="auto"/>
        <w:ind w:left="186" w:right="8989" w:hanging="186"/>
        <w:jc w:val="right"/>
        <w:rPr>
          <w:rFonts w:hint="default" w:ascii="Times New Roman" w:hAnsi="Times New Roman" w:cs="Times New Roman"/>
          <w:sz w:val="24"/>
        </w:rPr>
      </w:pPr>
      <w:r>
        <w:rPr>
          <w:rFonts w:hint="default" w:ascii="Times New Roman" w:hAnsi="Times New Roman" w:cs="Times New Roman"/>
          <w:spacing w:val="-2"/>
          <w:sz w:val="24"/>
        </w:rPr>
        <w:t>Natural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Auxins:</w:t>
      </w:r>
    </w:p>
    <w:p w14:paraId="5CC4DC70">
      <w:pPr>
        <w:pStyle w:val="6"/>
        <w:numPr>
          <w:ilvl w:val="1"/>
          <w:numId w:val="33"/>
        </w:numPr>
        <w:tabs>
          <w:tab w:val="left" w:pos="359"/>
        </w:tabs>
        <w:spacing w:before="233" w:after="0" w:line="240" w:lineRule="auto"/>
        <w:ind w:left="359" w:right="8977" w:hanging="359"/>
        <w:jc w:val="right"/>
        <w:rPr>
          <w:rFonts w:hint="default" w:ascii="Times New Roman" w:hAnsi="Times New Roman" w:cs="Times New Roman"/>
          <w:sz w:val="24"/>
        </w:rPr>
      </w:pPr>
      <w:r>
        <w:rPr>
          <w:rFonts w:hint="default" w:ascii="Times New Roman" w:hAnsi="Times New Roman" w:cs="Times New Roman"/>
          <w:spacing w:val="-2"/>
          <w:sz w:val="24"/>
        </w:rPr>
        <w:t>Examples:</w:t>
      </w:r>
    </w:p>
    <w:p w14:paraId="79E9ADC4">
      <w:pPr>
        <w:pStyle w:val="6"/>
        <w:numPr>
          <w:ilvl w:val="1"/>
          <w:numId w:val="33"/>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IAA</w:t>
      </w:r>
      <w:r>
        <w:rPr>
          <w:rFonts w:hint="default" w:ascii="Times New Roman" w:hAnsi="Times New Roman" w:cs="Times New Roman"/>
          <w:spacing w:val="-8"/>
          <w:sz w:val="24"/>
        </w:rPr>
        <w:t xml:space="preserve"> </w:t>
      </w:r>
      <w:r>
        <w:rPr>
          <w:rFonts w:hint="default" w:ascii="Times New Roman" w:hAnsi="Times New Roman" w:cs="Times New Roman"/>
          <w:sz w:val="24"/>
        </w:rPr>
        <w:t>(Indole</w:t>
      </w:r>
      <w:r>
        <w:rPr>
          <w:rFonts w:hint="default" w:ascii="Times New Roman" w:hAnsi="Times New Roman" w:cs="Times New Roman"/>
          <w:spacing w:val="-7"/>
          <w:sz w:val="24"/>
        </w:rPr>
        <w:t xml:space="preserve"> </w:t>
      </w:r>
      <w:r>
        <w:rPr>
          <w:rFonts w:hint="default" w:ascii="Times New Roman" w:hAnsi="Times New Roman" w:cs="Times New Roman"/>
          <w:sz w:val="24"/>
        </w:rPr>
        <w:t>acetic</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acid),</w:t>
      </w:r>
    </w:p>
    <w:p w14:paraId="1B040C3F">
      <w:pPr>
        <w:pStyle w:val="6"/>
        <w:numPr>
          <w:ilvl w:val="1"/>
          <w:numId w:val="33"/>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IAN(Indole</w:t>
      </w:r>
      <w:r>
        <w:rPr>
          <w:rFonts w:hint="default" w:ascii="Times New Roman" w:hAnsi="Times New Roman" w:cs="Times New Roman"/>
          <w:sz w:val="24"/>
        </w:rPr>
        <w:t xml:space="preserve"> </w:t>
      </w:r>
      <w:r>
        <w:rPr>
          <w:rFonts w:hint="default" w:ascii="Times New Roman" w:hAnsi="Times New Roman" w:cs="Times New Roman"/>
          <w:spacing w:val="-2"/>
          <w:sz w:val="24"/>
        </w:rPr>
        <w:t>acetyl</w:t>
      </w:r>
      <w:r>
        <w:rPr>
          <w:rFonts w:hint="default" w:ascii="Times New Roman" w:hAnsi="Times New Roman" w:cs="Times New Roman"/>
          <w:sz w:val="24"/>
        </w:rPr>
        <w:t xml:space="preserve"> </w:t>
      </w:r>
      <w:r>
        <w:rPr>
          <w:rFonts w:hint="default" w:ascii="Times New Roman" w:hAnsi="Times New Roman" w:cs="Times New Roman"/>
          <w:spacing w:val="-2"/>
          <w:sz w:val="24"/>
        </w:rPr>
        <w:t>nitrate).</w:t>
      </w:r>
    </w:p>
    <w:p w14:paraId="747BC8C2">
      <w:pPr>
        <w:pStyle w:val="6"/>
        <w:numPr>
          <w:ilvl w:val="0"/>
          <w:numId w:val="33"/>
        </w:numPr>
        <w:tabs>
          <w:tab w:val="left" w:pos="970"/>
        </w:tabs>
        <w:spacing w:before="233" w:after="0" w:line="240" w:lineRule="auto"/>
        <w:ind w:left="970" w:right="0" w:hanging="250"/>
        <w:jc w:val="left"/>
        <w:rPr>
          <w:rFonts w:hint="default" w:ascii="Times New Roman" w:hAnsi="Times New Roman" w:cs="Times New Roman"/>
          <w:sz w:val="24"/>
        </w:rPr>
      </w:pPr>
      <w:r>
        <w:rPr>
          <w:rFonts w:hint="default" w:ascii="Times New Roman" w:hAnsi="Times New Roman" w:cs="Times New Roman"/>
          <w:spacing w:val="-4"/>
          <w:sz w:val="24"/>
        </w:rPr>
        <w:t>Synthetic</w:t>
      </w:r>
      <w:r>
        <w:rPr>
          <w:rFonts w:hint="default" w:ascii="Times New Roman" w:hAnsi="Times New Roman" w:cs="Times New Roman"/>
          <w:sz w:val="24"/>
        </w:rPr>
        <w:t xml:space="preserve"> </w:t>
      </w:r>
      <w:r>
        <w:rPr>
          <w:rFonts w:hint="default" w:ascii="Times New Roman" w:hAnsi="Times New Roman" w:cs="Times New Roman"/>
          <w:spacing w:val="-2"/>
          <w:sz w:val="24"/>
        </w:rPr>
        <w:t>Auxins:</w:t>
      </w:r>
    </w:p>
    <w:p w14:paraId="7B2ACFFE">
      <w:pPr>
        <w:pStyle w:val="6"/>
        <w:numPr>
          <w:ilvl w:val="1"/>
          <w:numId w:val="33"/>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Examples:</w:t>
      </w:r>
    </w:p>
    <w:p w14:paraId="4A5CCF37">
      <w:pPr>
        <w:pStyle w:val="6"/>
        <w:numPr>
          <w:ilvl w:val="1"/>
          <w:numId w:val="33"/>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IBA</w:t>
      </w:r>
      <w:r>
        <w:rPr>
          <w:rFonts w:hint="default" w:ascii="Times New Roman" w:hAnsi="Times New Roman" w:cs="Times New Roman"/>
          <w:spacing w:val="-13"/>
          <w:sz w:val="24"/>
        </w:rPr>
        <w:t xml:space="preserve"> </w:t>
      </w:r>
      <w:r>
        <w:rPr>
          <w:rFonts w:hint="default" w:ascii="Times New Roman" w:hAnsi="Times New Roman" w:cs="Times New Roman"/>
          <w:sz w:val="24"/>
        </w:rPr>
        <w:t>(Indole</w:t>
      </w:r>
      <w:r>
        <w:rPr>
          <w:rFonts w:hint="default" w:ascii="Times New Roman" w:hAnsi="Times New Roman" w:cs="Times New Roman"/>
          <w:spacing w:val="-12"/>
          <w:sz w:val="24"/>
        </w:rPr>
        <w:t xml:space="preserve"> </w:t>
      </w:r>
      <w:r>
        <w:rPr>
          <w:rFonts w:hint="default" w:ascii="Times New Roman" w:hAnsi="Times New Roman" w:cs="Times New Roman"/>
          <w:sz w:val="24"/>
        </w:rPr>
        <w:t>3</w:t>
      </w:r>
      <w:r>
        <w:rPr>
          <w:rFonts w:hint="default" w:ascii="Times New Roman" w:hAnsi="Times New Roman" w:cs="Times New Roman"/>
          <w:spacing w:val="-12"/>
          <w:sz w:val="24"/>
        </w:rPr>
        <w:t xml:space="preserve"> </w:t>
      </w:r>
      <w:r>
        <w:rPr>
          <w:rFonts w:hint="default" w:ascii="Times New Roman" w:hAnsi="Times New Roman" w:cs="Times New Roman"/>
          <w:sz w:val="24"/>
        </w:rPr>
        <w:t>butyric</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acid),</w:t>
      </w:r>
    </w:p>
    <w:p w14:paraId="3846816A">
      <w:pPr>
        <w:pStyle w:val="6"/>
        <w:numPr>
          <w:ilvl w:val="1"/>
          <w:numId w:val="33"/>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4"/>
          <w:sz w:val="24"/>
        </w:rPr>
        <w:t>NAA</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(α-napthyl</w:t>
      </w:r>
      <w:r>
        <w:rPr>
          <w:rFonts w:hint="default" w:ascii="Times New Roman" w:hAnsi="Times New Roman" w:cs="Times New Roman"/>
          <w:sz w:val="24"/>
        </w:rPr>
        <w:t xml:space="preserve"> </w:t>
      </w:r>
      <w:r>
        <w:rPr>
          <w:rFonts w:hint="default" w:ascii="Times New Roman" w:hAnsi="Times New Roman" w:cs="Times New Roman"/>
          <w:spacing w:val="-4"/>
          <w:sz w:val="24"/>
        </w:rPr>
        <w:t>acetic</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acid),</w:t>
      </w:r>
    </w:p>
    <w:p w14:paraId="78475FC8">
      <w:pPr>
        <w:pStyle w:val="6"/>
        <w:numPr>
          <w:ilvl w:val="1"/>
          <w:numId w:val="33"/>
        </w:numPr>
        <w:tabs>
          <w:tab w:val="left" w:pos="1439"/>
        </w:tabs>
        <w:spacing w:before="237" w:after="0" w:line="424" w:lineRule="auto"/>
        <w:ind w:left="720" w:right="5886" w:firstLine="360"/>
        <w:jc w:val="left"/>
        <w:rPr>
          <w:rFonts w:hint="default" w:ascii="Times New Roman" w:hAnsi="Times New Roman" w:cs="Times New Roman"/>
          <w:sz w:val="24"/>
        </w:rPr>
      </w:pPr>
      <w:r>
        <w:rPr>
          <w:rFonts w:hint="default" w:ascii="Times New Roman" w:hAnsi="Times New Roman" w:cs="Times New Roman"/>
          <w:sz w:val="24"/>
        </w:rPr>
        <w:t>2,4D</w:t>
      </w:r>
      <w:r>
        <w:rPr>
          <w:rFonts w:hint="default" w:ascii="Times New Roman" w:hAnsi="Times New Roman" w:cs="Times New Roman"/>
          <w:spacing w:val="-15"/>
          <w:sz w:val="24"/>
        </w:rPr>
        <w:t xml:space="preserve"> </w:t>
      </w:r>
      <w:r>
        <w:rPr>
          <w:rFonts w:hint="default" w:ascii="Times New Roman" w:hAnsi="Times New Roman" w:cs="Times New Roman"/>
          <w:sz w:val="24"/>
        </w:rPr>
        <w:t>(2,4</w:t>
      </w:r>
      <w:r>
        <w:rPr>
          <w:rFonts w:hint="default" w:ascii="Times New Roman" w:hAnsi="Times New Roman" w:cs="Times New Roman"/>
          <w:spacing w:val="-15"/>
          <w:sz w:val="24"/>
        </w:rPr>
        <w:t xml:space="preserve"> </w:t>
      </w:r>
      <w:r>
        <w:rPr>
          <w:rFonts w:hint="default" w:ascii="Times New Roman" w:hAnsi="Times New Roman" w:cs="Times New Roman"/>
          <w:sz w:val="24"/>
        </w:rPr>
        <w:t>Dichloro</w:t>
      </w:r>
      <w:r>
        <w:rPr>
          <w:rFonts w:hint="default" w:ascii="Times New Roman" w:hAnsi="Times New Roman" w:cs="Times New Roman"/>
          <w:spacing w:val="-15"/>
          <w:sz w:val="24"/>
        </w:rPr>
        <w:t xml:space="preserve"> </w:t>
      </w:r>
      <w:r>
        <w:rPr>
          <w:rFonts w:hint="default" w:ascii="Times New Roman" w:hAnsi="Times New Roman" w:cs="Times New Roman"/>
          <w:sz w:val="24"/>
        </w:rPr>
        <w:t>phenoxy</w:t>
      </w:r>
      <w:r>
        <w:rPr>
          <w:rFonts w:hint="default" w:ascii="Times New Roman" w:hAnsi="Times New Roman" w:cs="Times New Roman"/>
          <w:spacing w:val="-15"/>
          <w:sz w:val="24"/>
        </w:rPr>
        <w:t xml:space="preserve"> </w:t>
      </w:r>
      <w:r>
        <w:rPr>
          <w:rFonts w:hint="default" w:ascii="Times New Roman" w:hAnsi="Times New Roman" w:cs="Times New Roman"/>
          <w:sz w:val="24"/>
        </w:rPr>
        <w:t>acetic</w:t>
      </w:r>
      <w:r>
        <w:rPr>
          <w:rFonts w:hint="default" w:ascii="Times New Roman" w:hAnsi="Times New Roman" w:cs="Times New Roman"/>
          <w:spacing w:val="-15"/>
          <w:sz w:val="24"/>
        </w:rPr>
        <w:t xml:space="preserve"> </w:t>
      </w:r>
      <w:r>
        <w:rPr>
          <w:rFonts w:hint="default" w:ascii="Times New Roman" w:hAnsi="Times New Roman" w:cs="Times New Roman"/>
          <w:sz w:val="24"/>
        </w:rPr>
        <w:t>acid). Functions :</w:t>
      </w:r>
    </w:p>
    <w:p w14:paraId="507EE098">
      <w:pPr>
        <w:pStyle w:val="6"/>
        <w:numPr>
          <w:ilvl w:val="0"/>
          <w:numId w:val="34"/>
        </w:numPr>
        <w:tabs>
          <w:tab w:val="left" w:pos="1021"/>
        </w:tabs>
        <w:spacing w:before="0" w:after="0" w:line="302"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Stimulate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internode elongation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(increase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stem</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length).</w:t>
      </w:r>
    </w:p>
    <w:p w14:paraId="21616216">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Promote</w:t>
      </w:r>
      <w:r>
        <w:rPr>
          <w:rFonts w:hint="default" w:ascii="Times New Roman" w:hAnsi="Times New Roman" w:cs="Times New Roman"/>
          <w:spacing w:val="-10"/>
          <w:sz w:val="24"/>
        </w:rPr>
        <w:t xml:space="preserve"> </w:t>
      </w:r>
      <w:r>
        <w:rPr>
          <w:rFonts w:hint="default" w:ascii="Times New Roman" w:hAnsi="Times New Roman" w:cs="Times New Roman"/>
          <w:sz w:val="24"/>
        </w:rPr>
        <w:t>Abscission</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older</w:t>
      </w:r>
      <w:r>
        <w:rPr>
          <w:rFonts w:hint="default" w:ascii="Times New Roman" w:hAnsi="Times New Roman" w:cs="Times New Roman"/>
          <w:spacing w:val="-10"/>
          <w:sz w:val="24"/>
        </w:rPr>
        <w:t xml:space="preserve"> </w:t>
      </w:r>
      <w:r>
        <w:rPr>
          <w:rFonts w:hint="default" w:ascii="Times New Roman" w:hAnsi="Times New Roman" w:cs="Times New Roman"/>
          <w:sz w:val="24"/>
        </w:rPr>
        <w:t>leaves</w:t>
      </w:r>
      <w:r>
        <w:rPr>
          <w:rFonts w:hint="default" w:ascii="Times New Roman" w:hAnsi="Times New Roman" w:cs="Times New Roman"/>
          <w:spacing w:val="-9"/>
          <w:sz w:val="24"/>
        </w:rPr>
        <w:t xml:space="preserve"> </w:t>
      </w:r>
      <w:r>
        <w:rPr>
          <w:rFonts w:hint="default" w:ascii="Times New Roman" w:hAnsi="Times New Roman" w:cs="Times New Roman"/>
          <w:sz w:val="24"/>
        </w:rPr>
        <w:t>&amp;</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fruits.</w:t>
      </w:r>
    </w:p>
    <w:p w14:paraId="6060AF64">
      <w:pPr>
        <w:pStyle w:val="6"/>
        <w:numPr>
          <w:ilvl w:val="0"/>
          <w:numId w:val="34"/>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Differentiation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vascular</w:t>
      </w:r>
      <w:r>
        <w:rPr>
          <w:rFonts w:hint="default" w:ascii="Times New Roman" w:hAnsi="Times New Roman" w:cs="Times New Roman"/>
          <w:spacing w:val="-15"/>
          <w:sz w:val="24"/>
        </w:rPr>
        <w:t xml:space="preserve"> </w:t>
      </w:r>
      <w:r>
        <w:rPr>
          <w:rFonts w:hint="default" w:ascii="Times New Roman" w:hAnsi="Times New Roman" w:cs="Times New Roman"/>
          <w:sz w:val="24"/>
        </w:rPr>
        <w:t>tissue</w:t>
      </w:r>
      <w:r>
        <w:rPr>
          <w:rFonts w:hint="default" w:ascii="Times New Roman" w:hAnsi="Times New Roman" w:cs="Times New Roman"/>
          <w:spacing w:val="-14"/>
          <w:sz w:val="24"/>
        </w:rPr>
        <w:t xml:space="preserve"> </w:t>
      </w:r>
      <w:r>
        <w:rPr>
          <w:rFonts w:hint="default" w:ascii="Times New Roman" w:hAnsi="Times New Roman" w:cs="Times New Roman"/>
          <w:sz w:val="24"/>
        </w:rPr>
        <w:t>(xylem</w:t>
      </w:r>
      <w:r>
        <w:rPr>
          <w:rFonts w:hint="default" w:ascii="Times New Roman" w:hAnsi="Times New Roman" w:cs="Times New Roman"/>
          <w:spacing w:val="-14"/>
          <w:sz w:val="24"/>
        </w:rPr>
        <w:t xml:space="preserve"> </w:t>
      </w:r>
      <w:r>
        <w:rPr>
          <w:rFonts w:hint="default" w:ascii="Times New Roman" w:hAnsi="Times New Roman" w:cs="Times New Roman"/>
          <w:sz w:val="24"/>
        </w:rPr>
        <w:t>&amp;</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phloem).</w:t>
      </w:r>
    </w:p>
    <w:p w14:paraId="05F23F55">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Stimulate</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root</w:t>
      </w:r>
      <w:r>
        <w:rPr>
          <w:rFonts w:hint="default" w:ascii="Times New Roman" w:hAnsi="Times New Roman" w:cs="Times New Roman"/>
          <w:spacing w:val="-14"/>
          <w:sz w:val="24"/>
        </w:rPr>
        <w:t xml:space="preserve"> </w:t>
      </w:r>
      <w:r>
        <w:rPr>
          <w:rFonts w:hint="default" w:ascii="Times New Roman" w:hAnsi="Times New Roman" w:cs="Times New Roman"/>
          <w:sz w:val="24"/>
        </w:rPr>
        <w:t>initiation</w:t>
      </w:r>
      <w:r>
        <w:rPr>
          <w:rFonts w:hint="default" w:ascii="Times New Roman" w:hAnsi="Times New Roman" w:cs="Times New Roman"/>
          <w:spacing w:val="-14"/>
          <w:sz w:val="24"/>
        </w:rPr>
        <w:t xml:space="preserve"> </w:t>
      </w:r>
      <w:r>
        <w:rPr>
          <w:rFonts w:hint="default" w:ascii="Times New Roman" w:hAnsi="Times New Roman" w:cs="Times New Roman"/>
          <w:sz w:val="24"/>
        </w:rPr>
        <w:t>on</w:t>
      </w:r>
      <w:r>
        <w:rPr>
          <w:rFonts w:hint="default" w:ascii="Times New Roman" w:hAnsi="Times New Roman" w:cs="Times New Roman"/>
          <w:spacing w:val="-14"/>
          <w:sz w:val="24"/>
        </w:rPr>
        <w:t xml:space="preserve"> </w:t>
      </w:r>
      <w:r>
        <w:rPr>
          <w:rFonts w:hint="default" w:ascii="Times New Roman" w:hAnsi="Times New Roman" w:cs="Times New Roman"/>
          <w:sz w:val="24"/>
        </w:rPr>
        <w:t>stem</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cutting.</w:t>
      </w:r>
    </w:p>
    <w:p w14:paraId="7508A237">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Delay</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senescence.</w:t>
      </w:r>
    </w:p>
    <w:p w14:paraId="24423270">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Adventitious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rooting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tissue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culture.</w:t>
      </w:r>
    </w:p>
    <w:p w14:paraId="238B54E5">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Tropic</w:t>
      </w:r>
      <w:r>
        <w:rPr>
          <w:rFonts w:hint="default" w:ascii="Times New Roman" w:hAnsi="Times New Roman" w:cs="Times New Roman"/>
          <w:spacing w:val="-15"/>
          <w:sz w:val="24"/>
        </w:rPr>
        <w:t xml:space="preserve"> </w:t>
      </w:r>
      <w:r>
        <w:rPr>
          <w:rFonts w:hint="default" w:ascii="Times New Roman" w:hAnsi="Times New Roman" w:cs="Times New Roman"/>
          <w:sz w:val="24"/>
        </w:rPr>
        <w:t>response</w:t>
      </w:r>
      <w:r>
        <w:rPr>
          <w:rFonts w:hint="default" w:ascii="Times New Roman" w:hAnsi="Times New Roman" w:cs="Times New Roman"/>
          <w:spacing w:val="-15"/>
          <w:sz w:val="24"/>
        </w:rPr>
        <w:t xml:space="preserve"> </w:t>
      </w:r>
      <w:r>
        <w:rPr>
          <w:rFonts w:hint="default" w:ascii="Times New Roman" w:hAnsi="Times New Roman" w:cs="Times New Roman"/>
          <w:sz w:val="24"/>
        </w:rPr>
        <w:t>(ability</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response</w:t>
      </w:r>
      <w:r>
        <w:rPr>
          <w:rFonts w:hint="default" w:ascii="Times New Roman" w:hAnsi="Times New Roman" w:cs="Times New Roman"/>
          <w:spacing w:val="-14"/>
          <w:sz w:val="24"/>
        </w:rPr>
        <w:t xml:space="preserve"> </w:t>
      </w:r>
      <w:r>
        <w:rPr>
          <w:rFonts w:hint="default" w:ascii="Times New Roman" w:hAnsi="Times New Roman" w:cs="Times New Roman"/>
          <w:sz w:val="24"/>
        </w:rPr>
        <w:t>to</w:t>
      </w:r>
      <w:r>
        <w:rPr>
          <w:rFonts w:hint="default" w:ascii="Times New Roman" w:hAnsi="Times New Roman" w:cs="Times New Roman"/>
          <w:spacing w:val="-14"/>
          <w:sz w:val="24"/>
        </w:rPr>
        <w:t xml:space="preserve"> </w:t>
      </w:r>
      <w:r>
        <w:rPr>
          <w:rFonts w:hint="default" w:ascii="Times New Roman" w:hAnsi="Times New Roman" w:cs="Times New Roman"/>
          <w:sz w:val="24"/>
        </w:rPr>
        <w:t>gravity</w:t>
      </w:r>
      <w:r>
        <w:rPr>
          <w:rFonts w:hint="default" w:ascii="Times New Roman" w:hAnsi="Times New Roman" w:cs="Times New Roman"/>
          <w:spacing w:val="-15"/>
          <w:sz w:val="24"/>
        </w:rPr>
        <w:t xml:space="preserve"> </w:t>
      </w:r>
      <w:r>
        <w:rPr>
          <w:rFonts w:hint="default" w:ascii="Times New Roman" w:hAnsi="Times New Roman" w:cs="Times New Roman"/>
          <w:sz w:val="24"/>
        </w:rPr>
        <w:t>or</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light).</w:t>
      </w:r>
    </w:p>
    <w:p w14:paraId="0EC38A9E">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8E77087">
      <w:pPr>
        <w:pStyle w:val="4"/>
        <w:rPr>
          <w:rFonts w:hint="default" w:ascii="Times New Roman" w:hAnsi="Times New Roman" w:cs="Times New Roman"/>
        </w:rPr>
      </w:pPr>
      <w:r>
        <w:rPr>
          <w:rFonts w:hint="default" w:ascii="Times New Roman" w:hAnsi="Times New Roman" w:cs="Times New Roman"/>
        </w:rPr>
        <w:drawing>
          <wp:anchor distT="0" distB="0" distL="0" distR="0" simplePos="0" relativeHeight="251681792" behindDoc="0" locked="0" layoutInCell="1" allowOverlap="1">
            <wp:simplePos x="0" y="0"/>
            <wp:positionH relativeFrom="page">
              <wp:posOffset>937260</wp:posOffset>
            </wp:positionH>
            <wp:positionV relativeFrom="page">
              <wp:posOffset>5963285</wp:posOffset>
            </wp:positionV>
            <wp:extent cx="1914525" cy="2333625"/>
            <wp:effectExtent l="0" t="0" r="0" b="0"/>
            <wp:wrapNone/>
            <wp:docPr id="463" name="Image 463"/>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195" cstate="print"/>
                    <a:stretch>
                      <a:fillRect/>
                    </a:stretch>
                  </pic:blipFill>
                  <pic:spPr>
                    <a:xfrm>
                      <a:off x="0" y="0"/>
                      <a:ext cx="1914525" cy="2333625"/>
                    </a:xfrm>
                    <a:prstGeom prst="rect">
                      <a:avLst/>
                    </a:prstGeom>
                  </pic:spPr>
                </pic:pic>
              </a:graphicData>
            </a:graphic>
          </wp:anchor>
        </w:drawing>
      </w:r>
    </w:p>
    <w:p w14:paraId="43BB59F4">
      <w:pPr>
        <w:pStyle w:val="4"/>
        <w:spacing w:before="278"/>
        <w:rPr>
          <w:rFonts w:hint="default" w:ascii="Times New Roman" w:hAnsi="Times New Roman" w:cs="Times New Roman"/>
        </w:rPr>
      </w:pPr>
    </w:p>
    <w:p w14:paraId="7964CB96">
      <w:pPr>
        <w:pStyle w:val="6"/>
        <w:numPr>
          <w:ilvl w:val="0"/>
          <w:numId w:val="34"/>
        </w:numPr>
        <w:tabs>
          <w:tab w:val="left" w:pos="1021"/>
        </w:tabs>
        <w:spacing w:before="0" w:after="0" w:line="417" w:lineRule="auto"/>
        <w:ind w:left="720" w:right="8526" w:firstLine="0"/>
        <w:jc w:val="left"/>
        <w:rPr>
          <w:rFonts w:hint="default" w:ascii="Times New Roman" w:hAnsi="Times New Roman" w:cs="Times New Roman"/>
          <w:sz w:val="24"/>
        </w:rPr>
      </w:pPr>
      <w:r>
        <w:rPr>
          <w:rFonts w:hint="default" w:ascii="Times New Roman" w:hAnsi="Times New Roman" w:cs="Times New Roman"/>
          <w:spacing w:val="-2"/>
          <w:sz w:val="24"/>
        </w:rPr>
        <w:t>Apical</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dominance. </w:t>
      </w:r>
      <w:r>
        <w:rPr>
          <w:rFonts w:hint="default" w:ascii="Times New Roman" w:hAnsi="Times New Roman" w:cs="Times New Roman"/>
          <w:sz w:val="24"/>
        </w:rPr>
        <w:t>Applications :</w:t>
      </w:r>
    </w:p>
    <w:p w14:paraId="1995E1CB">
      <w:pPr>
        <w:pStyle w:val="6"/>
        <w:numPr>
          <w:ilvl w:val="0"/>
          <w:numId w:val="34"/>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Vegetative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propagation</w:t>
      </w:r>
      <w:r>
        <w:rPr>
          <w:rFonts w:hint="default" w:ascii="Times New Roman" w:hAnsi="Times New Roman" w:cs="Times New Roman"/>
          <w:spacing w:val="-6"/>
          <w:sz w:val="24"/>
        </w:rPr>
        <w:t xml:space="preserve"> </w:t>
      </w:r>
      <w:r>
        <w:rPr>
          <w:rFonts w:hint="default" w:ascii="Times New Roman" w:hAnsi="Times New Roman" w:cs="Times New Roman"/>
          <w:spacing w:val="-10"/>
          <w:sz w:val="24"/>
        </w:rPr>
        <w:t>:</w:t>
      </w:r>
    </w:p>
    <w:p w14:paraId="36CC926D">
      <w:pPr>
        <w:pStyle w:val="6"/>
        <w:numPr>
          <w:ilvl w:val="1"/>
          <w:numId w:val="34"/>
        </w:numPr>
        <w:tabs>
          <w:tab w:val="left" w:pos="1439"/>
        </w:tabs>
        <w:spacing w:before="24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Examples:</w:t>
      </w:r>
    </w:p>
    <w:p w14:paraId="38290819">
      <w:pPr>
        <w:pStyle w:val="6"/>
        <w:numPr>
          <w:ilvl w:val="1"/>
          <w:numId w:val="34"/>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0992" behindDoc="1" locked="0" layoutInCell="1" allowOverlap="1">
                <wp:simplePos x="0" y="0"/>
                <wp:positionH relativeFrom="page">
                  <wp:posOffset>1106170</wp:posOffset>
                </wp:positionH>
                <wp:positionV relativeFrom="paragraph">
                  <wp:posOffset>244475</wp:posOffset>
                </wp:positionV>
                <wp:extent cx="5031740" cy="4624705"/>
                <wp:effectExtent l="0" t="0" r="0" b="0"/>
                <wp:wrapNone/>
                <wp:docPr id="464" name="Textbox 46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9F7E69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64" o:spid="_x0000_s1026" o:spt="202" type="#_x0000_t202" style="position:absolute;left:0pt;margin-left:87.1pt;margin-top:19.25pt;height:364.15pt;width:396.2pt;mso-position-horizontal-relative:page;rotation:-2949120f;z-index:-251455488;mso-width-relative:page;mso-height-relative:page;" filled="f" stroked="f" coordsize="21600,21600" o:gfxdata="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jW5M02QAAAAoBAAAPAAAAAAAAAAEAIAAAACIAAABkcnMvZG93bnJldi54&#10;bWxQSwECFAAUAAAACACHTuJAIEl2asABAACIAwAADgAAAAAAAAABACAAAAAoAQAAZHJzL2Uyb0Rv&#10;Yy54bWxQSwUGAAAAAAYABgBZAQAAWgUAAAAA&#10;">
                <v:fill on="f" focussize="0,0"/>
                <v:stroke on="f"/>
                <v:imagedata o:title=""/>
                <o:lock v:ext="edit" aspectratio="f"/>
                <v:textbox inset="0mm,0mm,0mm,0mm">
                  <w:txbxContent>
                    <w:p w14:paraId="59F7E69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IAA</w:t>
      </w:r>
      <w:r>
        <w:rPr>
          <w:rFonts w:hint="default" w:ascii="Times New Roman" w:hAnsi="Times New Roman" w:cs="Times New Roman"/>
          <w:spacing w:val="-15"/>
          <w:sz w:val="24"/>
        </w:rPr>
        <w:t xml:space="preserve"> </w:t>
      </w:r>
      <w:r>
        <w:rPr>
          <w:rFonts w:hint="default" w:ascii="Times New Roman" w:hAnsi="Times New Roman" w:cs="Times New Roman"/>
          <w:sz w:val="24"/>
        </w:rPr>
        <w:t>(promotes</w:t>
      </w:r>
      <w:r>
        <w:rPr>
          <w:rFonts w:hint="default" w:ascii="Times New Roman" w:hAnsi="Times New Roman" w:cs="Times New Roman"/>
          <w:spacing w:val="-15"/>
          <w:sz w:val="24"/>
        </w:rPr>
        <w:t xml:space="preserve"> </w:t>
      </w:r>
      <w:r>
        <w:rPr>
          <w:rFonts w:hint="default" w:ascii="Times New Roman" w:hAnsi="Times New Roman" w:cs="Times New Roman"/>
          <w:sz w:val="24"/>
        </w:rPr>
        <w:t>growth</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cinchona,</w:t>
      </w:r>
      <w:r>
        <w:rPr>
          <w:rFonts w:hint="default" w:ascii="Times New Roman" w:hAnsi="Times New Roman" w:cs="Times New Roman"/>
          <w:spacing w:val="-13"/>
          <w:sz w:val="24"/>
        </w:rPr>
        <w:t xml:space="preserve"> </w:t>
      </w:r>
      <w:r>
        <w:rPr>
          <w:rFonts w:hint="default" w:ascii="Times New Roman" w:hAnsi="Times New Roman" w:cs="Times New Roman"/>
          <w:sz w:val="24"/>
        </w:rPr>
        <w:t>papaya,</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coffee)</w:t>
      </w:r>
    </w:p>
    <w:p w14:paraId="56322BF3">
      <w:pPr>
        <w:pStyle w:val="6"/>
        <w:numPr>
          <w:ilvl w:val="1"/>
          <w:numId w:val="34"/>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NDA</w:t>
      </w:r>
      <w:r>
        <w:rPr>
          <w:rFonts w:hint="default" w:ascii="Times New Roman" w:hAnsi="Times New Roman" w:cs="Times New Roman"/>
          <w:spacing w:val="-7"/>
          <w:sz w:val="24"/>
        </w:rPr>
        <w:t xml:space="preserve"> </w:t>
      </w:r>
      <w:r>
        <w:rPr>
          <w:rFonts w:hint="default" w:ascii="Times New Roman" w:hAnsi="Times New Roman" w:cs="Times New Roman"/>
          <w:sz w:val="24"/>
        </w:rPr>
        <w:t>(specific</w:t>
      </w:r>
      <w:r>
        <w:rPr>
          <w:rFonts w:hint="default" w:ascii="Times New Roman" w:hAnsi="Times New Roman" w:cs="Times New Roman"/>
          <w:spacing w:val="-7"/>
          <w:sz w:val="24"/>
        </w:rPr>
        <w:t xml:space="preserve"> </w:t>
      </w:r>
      <w:r>
        <w:rPr>
          <w:rFonts w:hint="default" w:ascii="Times New Roman" w:hAnsi="Times New Roman" w:cs="Times New Roman"/>
          <w:sz w:val="24"/>
        </w:rPr>
        <w:t>for</w:t>
      </w:r>
      <w:r>
        <w:rPr>
          <w:rFonts w:hint="default" w:ascii="Times New Roman" w:hAnsi="Times New Roman" w:cs="Times New Roman"/>
          <w:spacing w:val="-5"/>
          <w:sz w:val="24"/>
        </w:rPr>
        <w:t xml:space="preserve"> </w:t>
      </w:r>
      <w:r>
        <w:rPr>
          <w:rFonts w:hint="default" w:ascii="Times New Roman" w:hAnsi="Times New Roman" w:cs="Times New Roman"/>
          <w:sz w:val="24"/>
        </w:rPr>
        <w:t>fruit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setting)</w:t>
      </w:r>
    </w:p>
    <w:p w14:paraId="5F3DA4CB">
      <w:pPr>
        <w:pStyle w:val="6"/>
        <w:numPr>
          <w:ilvl w:val="1"/>
          <w:numId w:val="34"/>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IBA</w:t>
      </w:r>
      <w:r>
        <w:rPr>
          <w:rFonts w:hint="default" w:ascii="Times New Roman" w:hAnsi="Times New Roman" w:cs="Times New Roman"/>
          <w:spacing w:val="-6"/>
          <w:sz w:val="24"/>
        </w:rPr>
        <w:t xml:space="preserve"> </w:t>
      </w:r>
      <w:r>
        <w:rPr>
          <w:rFonts w:hint="default" w:ascii="Times New Roman" w:hAnsi="Times New Roman" w:cs="Times New Roman"/>
          <w:sz w:val="24"/>
        </w:rPr>
        <w:t>&amp;</w:t>
      </w:r>
      <w:r>
        <w:rPr>
          <w:rFonts w:hint="default" w:ascii="Times New Roman" w:hAnsi="Times New Roman" w:cs="Times New Roman"/>
          <w:spacing w:val="-5"/>
          <w:sz w:val="24"/>
        </w:rPr>
        <w:t xml:space="preserve"> </w:t>
      </w:r>
      <w:r>
        <w:rPr>
          <w:rFonts w:hint="default" w:ascii="Times New Roman" w:hAnsi="Times New Roman" w:cs="Times New Roman"/>
          <w:sz w:val="24"/>
        </w:rPr>
        <w:t>NAA</w:t>
      </w:r>
      <w:r>
        <w:rPr>
          <w:rFonts w:hint="default" w:ascii="Times New Roman" w:hAnsi="Times New Roman" w:cs="Times New Roman"/>
          <w:spacing w:val="-6"/>
          <w:sz w:val="24"/>
        </w:rPr>
        <w:t xml:space="preserve"> </w:t>
      </w:r>
      <w:r>
        <w:rPr>
          <w:rFonts w:hint="default" w:ascii="Times New Roman" w:hAnsi="Times New Roman" w:cs="Times New Roman"/>
          <w:sz w:val="24"/>
        </w:rPr>
        <w:t>(rooting</w:t>
      </w:r>
      <w:r>
        <w:rPr>
          <w:rFonts w:hint="default" w:ascii="Times New Roman" w:hAnsi="Times New Roman" w:cs="Times New Roman"/>
          <w:spacing w:val="-4"/>
          <w:sz w:val="24"/>
        </w:rPr>
        <w:t xml:space="preserve"> </w:t>
      </w:r>
      <w:r>
        <w:rPr>
          <w:rFonts w:hint="default" w:ascii="Times New Roman" w:hAnsi="Times New Roman" w:cs="Times New Roman"/>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cinchona).</w:t>
      </w:r>
    </w:p>
    <w:p w14:paraId="167E371C">
      <w:pPr>
        <w:pStyle w:val="6"/>
        <w:numPr>
          <w:ilvl w:val="0"/>
          <w:numId w:val="34"/>
        </w:numPr>
        <w:tabs>
          <w:tab w:val="left" w:pos="1021"/>
        </w:tabs>
        <w:spacing w:before="202"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Development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parthenocarpic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fruit.</w:t>
      </w:r>
    </w:p>
    <w:p w14:paraId="1B4A4A56">
      <w:pPr>
        <w:pStyle w:val="6"/>
        <w:numPr>
          <w:ilvl w:val="0"/>
          <w:numId w:val="34"/>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2,4D</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higher</w:t>
      </w:r>
      <w:r>
        <w:rPr>
          <w:rFonts w:hint="default" w:ascii="Times New Roman" w:hAnsi="Times New Roman" w:cs="Times New Roman"/>
          <w:spacing w:val="-14"/>
          <w:sz w:val="24"/>
        </w:rPr>
        <w:t xml:space="preserve"> </w:t>
      </w:r>
      <w:r>
        <w:rPr>
          <w:rFonts w:hint="default" w:ascii="Times New Roman" w:hAnsi="Times New Roman" w:cs="Times New Roman"/>
          <w:sz w:val="24"/>
        </w:rPr>
        <w:t>concentration</w:t>
      </w:r>
      <w:r>
        <w:rPr>
          <w:rFonts w:hint="default" w:ascii="Times New Roman" w:hAnsi="Times New Roman" w:cs="Times New Roman"/>
          <w:spacing w:val="-15"/>
          <w:sz w:val="24"/>
        </w:rPr>
        <w:t xml:space="preserve"> </w:t>
      </w:r>
      <w:r>
        <w:rPr>
          <w:rFonts w:hint="default" w:ascii="Times New Roman" w:hAnsi="Times New Roman" w:cs="Times New Roman"/>
          <w:sz w:val="24"/>
        </w:rPr>
        <w:t>used</w:t>
      </w:r>
      <w:r>
        <w:rPr>
          <w:rFonts w:hint="default" w:ascii="Times New Roman" w:hAnsi="Times New Roman" w:cs="Times New Roman"/>
          <w:spacing w:val="-15"/>
          <w:sz w:val="24"/>
        </w:rPr>
        <w:t xml:space="preserve"> </w:t>
      </w:r>
      <w:r>
        <w:rPr>
          <w:rFonts w:hint="default" w:ascii="Times New Roman" w:hAnsi="Times New Roman" w:cs="Times New Roman"/>
          <w:sz w:val="24"/>
        </w:rPr>
        <w:t>as</w:t>
      </w:r>
      <w:r>
        <w:rPr>
          <w:rFonts w:hint="default" w:ascii="Times New Roman" w:hAnsi="Times New Roman" w:cs="Times New Roman"/>
          <w:spacing w:val="-14"/>
          <w:sz w:val="24"/>
        </w:rPr>
        <w:t xml:space="preserve"> </w:t>
      </w:r>
      <w:r>
        <w:rPr>
          <w:rFonts w:hint="default" w:ascii="Times New Roman" w:hAnsi="Times New Roman" w:cs="Times New Roman"/>
          <w:sz w:val="24"/>
        </w:rPr>
        <w:t>herbicide</w:t>
      </w:r>
      <w:r>
        <w:rPr>
          <w:rFonts w:hint="default" w:ascii="Times New Roman" w:hAnsi="Times New Roman" w:cs="Times New Roman"/>
          <w:spacing w:val="-15"/>
          <w:sz w:val="24"/>
        </w:rPr>
        <w:t xml:space="preserve"> </w:t>
      </w:r>
      <w:r>
        <w:rPr>
          <w:rFonts w:hint="default" w:ascii="Times New Roman" w:hAnsi="Times New Roman" w:cs="Times New Roman"/>
          <w:sz w:val="24"/>
        </w:rPr>
        <w:t>to</w:t>
      </w:r>
      <w:r>
        <w:rPr>
          <w:rFonts w:hint="default" w:ascii="Times New Roman" w:hAnsi="Times New Roman" w:cs="Times New Roman"/>
          <w:spacing w:val="-14"/>
          <w:sz w:val="24"/>
        </w:rPr>
        <w:t xml:space="preserve"> </w:t>
      </w:r>
      <w:r>
        <w:rPr>
          <w:rFonts w:hint="default" w:ascii="Times New Roman" w:hAnsi="Times New Roman" w:cs="Times New Roman"/>
          <w:sz w:val="24"/>
        </w:rPr>
        <w:t>kill</w:t>
      </w:r>
      <w:r>
        <w:rPr>
          <w:rFonts w:hint="default" w:ascii="Times New Roman" w:hAnsi="Times New Roman" w:cs="Times New Roman"/>
          <w:spacing w:val="-15"/>
          <w:sz w:val="24"/>
        </w:rPr>
        <w:t xml:space="preserve"> </w:t>
      </w:r>
      <w:r>
        <w:rPr>
          <w:rFonts w:hint="default" w:ascii="Times New Roman" w:hAnsi="Times New Roman" w:cs="Times New Roman"/>
          <w:sz w:val="24"/>
        </w:rPr>
        <w:t>selective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weeds.</w:t>
      </w:r>
    </w:p>
    <w:p w14:paraId="74B247A1">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Helps</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production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callus</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plant</w:t>
      </w:r>
      <w:r>
        <w:rPr>
          <w:rFonts w:hint="default" w:ascii="Times New Roman" w:hAnsi="Times New Roman" w:cs="Times New Roman"/>
          <w:spacing w:val="-13"/>
          <w:sz w:val="24"/>
        </w:rPr>
        <w:t xml:space="preserve"> </w:t>
      </w:r>
      <w:r>
        <w:rPr>
          <w:rFonts w:hint="default" w:ascii="Times New Roman" w:hAnsi="Times New Roman" w:cs="Times New Roman"/>
          <w:sz w:val="24"/>
        </w:rPr>
        <w:t>tissue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culture.</w:t>
      </w:r>
    </w:p>
    <w:p w14:paraId="37BA2538">
      <w:pPr>
        <w:pStyle w:val="6"/>
        <w:numPr>
          <w:ilvl w:val="0"/>
          <w:numId w:val="34"/>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Production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 secondary</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metabolites.</w:t>
      </w:r>
    </w:p>
    <w:p w14:paraId="519C72FA">
      <w:pPr>
        <w:pStyle w:val="6"/>
        <w:numPr>
          <w:ilvl w:val="1"/>
          <w:numId w:val="34"/>
        </w:numPr>
        <w:tabs>
          <w:tab w:val="left" w:pos="1439"/>
        </w:tabs>
        <w:spacing w:before="24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Examples:</w:t>
      </w:r>
      <w:r>
        <w:rPr>
          <w:rFonts w:hint="default" w:ascii="Times New Roman" w:hAnsi="Times New Roman" w:cs="Times New Roman"/>
          <w:spacing w:val="-13"/>
          <w:sz w:val="24"/>
        </w:rPr>
        <w:t xml:space="preserve"> </w:t>
      </w:r>
      <w:r>
        <w:rPr>
          <w:rFonts w:hint="default" w:ascii="Times New Roman" w:hAnsi="Times New Roman" w:cs="Times New Roman"/>
          <w:sz w:val="24"/>
        </w:rPr>
        <w:t>Ergot</w:t>
      </w:r>
      <w:r>
        <w:rPr>
          <w:rFonts w:hint="default" w:ascii="Times New Roman" w:hAnsi="Times New Roman" w:cs="Times New Roman"/>
          <w:spacing w:val="-12"/>
          <w:sz w:val="24"/>
        </w:rPr>
        <w:t xml:space="preserve"> </w:t>
      </w:r>
      <w:r>
        <w:rPr>
          <w:rFonts w:hint="default" w:ascii="Times New Roman" w:hAnsi="Times New Roman" w:cs="Times New Roman"/>
          <w:sz w:val="24"/>
        </w:rPr>
        <w:t>(increase</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production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indole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alkaloids)</w:t>
      </w:r>
    </w:p>
    <w:p w14:paraId="5977A5F4">
      <w:pPr>
        <w:pStyle w:val="6"/>
        <w:numPr>
          <w:ilvl w:val="1"/>
          <w:numId w:val="34"/>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NAA</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mentha</w:t>
      </w:r>
      <w:r>
        <w:rPr>
          <w:rFonts w:hint="default" w:ascii="Times New Roman" w:hAnsi="Times New Roman" w:cs="Times New Roman"/>
          <w:spacing w:val="-10"/>
          <w:sz w:val="24"/>
        </w:rPr>
        <w:t xml:space="preserve"> </w:t>
      </w:r>
      <w:r>
        <w:rPr>
          <w:rFonts w:hint="default" w:ascii="Times New Roman" w:hAnsi="Times New Roman" w:cs="Times New Roman"/>
          <w:sz w:val="24"/>
        </w:rPr>
        <w:t>piperita</w:t>
      </w:r>
      <w:r>
        <w:rPr>
          <w:rFonts w:hint="default" w:ascii="Times New Roman" w:hAnsi="Times New Roman" w:cs="Times New Roman"/>
          <w:spacing w:val="-12"/>
          <w:sz w:val="24"/>
        </w:rPr>
        <w:t xml:space="preserve"> </w:t>
      </w:r>
      <w:r>
        <w:rPr>
          <w:rFonts w:hint="default" w:ascii="Times New Roman" w:hAnsi="Times New Roman" w:cs="Times New Roman"/>
          <w:sz w:val="24"/>
        </w:rPr>
        <w:t>increase</w:t>
      </w:r>
      <w:r>
        <w:rPr>
          <w:rFonts w:hint="default" w:ascii="Times New Roman" w:hAnsi="Times New Roman" w:cs="Times New Roman"/>
          <w:spacing w:val="-10"/>
          <w:sz w:val="24"/>
        </w:rPr>
        <w:t xml:space="preserve"> </w:t>
      </w:r>
      <w:r>
        <w:rPr>
          <w:rFonts w:hint="default" w:ascii="Times New Roman" w:hAnsi="Times New Roman" w:cs="Times New Roman"/>
          <w:sz w:val="24"/>
        </w:rPr>
        <w:t>40%</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volatile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production).</w:t>
      </w:r>
    </w:p>
    <w:p w14:paraId="1AF95A46">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76032" behindDoc="1" locked="0" layoutInCell="1" allowOverlap="1">
                <wp:simplePos x="0" y="0"/>
                <wp:positionH relativeFrom="page">
                  <wp:posOffset>923290</wp:posOffset>
                </wp:positionH>
                <wp:positionV relativeFrom="paragraph">
                  <wp:posOffset>178435</wp:posOffset>
                </wp:positionV>
                <wp:extent cx="876300" cy="116205"/>
                <wp:effectExtent l="0" t="0" r="0" b="0"/>
                <wp:wrapTopAndBottom/>
                <wp:docPr id="465" name="Group 465"/>
                <wp:cNvGraphicFramePr/>
                <a:graphic xmlns:a="http://schemas.openxmlformats.org/drawingml/2006/main">
                  <a:graphicData uri="http://schemas.microsoft.com/office/word/2010/wordprocessingGroup">
                    <wpg:wgp>
                      <wpg:cNvGrpSpPr/>
                      <wpg:grpSpPr>
                        <a:xfrm>
                          <a:off x="0" y="0"/>
                          <a:ext cx="876300" cy="116205"/>
                          <a:chOff x="0" y="0"/>
                          <a:chExt cx="876300" cy="116205"/>
                        </a:xfrm>
                      </wpg:grpSpPr>
                      <wps:wsp>
                        <wps:cNvPr id="466" name="Graphic 466"/>
                        <wps:cNvSpPr/>
                        <wps:spPr>
                          <a:xfrm>
                            <a:off x="-1" y="0"/>
                            <a:ext cx="514984" cy="116205"/>
                          </a:xfrm>
                          <a:custGeom>
                            <a:avLst/>
                            <a:gdLst/>
                            <a:ahLst/>
                            <a:cxnLst/>
                            <a:rect l="l" t="t" r="r" b="b"/>
                            <a:pathLst>
                              <a:path w="514984"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14984" h="116205">
                                <a:moveTo>
                                  <a:pt x="187617" y="1498"/>
                                </a:moveTo>
                                <a:lnTo>
                                  <a:pt x="166179" y="1498"/>
                                </a:lnTo>
                                <a:lnTo>
                                  <a:pt x="139319" y="53289"/>
                                </a:lnTo>
                                <a:lnTo>
                                  <a:pt x="112560" y="1498"/>
                                </a:lnTo>
                                <a:lnTo>
                                  <a:pt x="90944" y="1498"/>
                                </a:lnTo>
                                <a:lnTo>
                                  <a:pt x="129870" y="72148"/>
                                </a:lnTo>
                                <a:lnTo>
                                  <a:pt x="129870" y="114300"/>
                                </a:lnTo>
                                <a:lnTo>
                                  <a:pt x="148691" y="114300"/>
                                </a:lnTo>
                                <a:lnTo>
                                  <a:pt x="148691" y="72148"/>
                                </a:lnTo>
                                <a:lnTo>
                                  <a:pt x="187617" y="1498"/>
                                </a:lnTo>
                                <a:close/>
                              </a:path>
                              <a:path w="514984" h="116205">
                                <a:moveTo>
                                  <a:pt x="276644" y="1270"/>
                                </a:moveTo>
                                <a:lnTo>
                                  <a:pt x="188455" y="1270"/>
                                </a:lnTo>
                                <a:lnTo>
                                  <a:pt x="188455" y="17780"/>
                                </a:lnTo>
                                <a:lnTo>
                                  <a:pt x="223215" y="17780"/>
                                </a:lnTo>
                                <a:lnTo>
                                  <a:pt x="223215" y="114300"/>
                                </a:lnTo>
                                <a:lnTo>
                                  <a:pt x="241820" y="114300"/>
                                </a:lnTo>
                                <a:lnTo>
                                  <a:pt x="241820" y="17780"/>
                                </a:lnTo>
                                <a:lnTo>
                                  <a:pt x="276644" y="17780"/>
                                </a:lnTo>
                                <a:lnTo>
                                  <a:pt x="276644" y="1270"/>
                                </a:lnTo>
                                <a:close/>
                              </a:path>
                              <a:path w="514984" h="116205">
                                <a:moveTo>
                                  <a:pt x="377913" y="53581"/>
                                </a:moveTo>
                                <a:lnTo>
                                  <a:pt x="366750" y="16675"/>
                                </a:lnTo>
                                <a:lnTo>
                                  <a:pt x="359232" y="8877"/>
                                </a:lnTo>
                                <a:lnTo>
                                  <a:pt x="359232" y="61328"/>
                                </a:lnTo>
                                <a:lnTo>
                                  <a:pt x="358787" y="70116"/>
                                </a:lnTo>
                                <a:lnTo>
                                  <a:pt x="340804" y="99199"/>
                                </a:lnTo>
                                <a:lnTo>
                                  <a:pt x="324053" y="99199"/>
                                </a:lnTo>
                                <a:lnTo>
                                  <a:pt x="304977" y="61328"/>
                                </a:lnTo>
                                <a:lnTo>
                                  <a:pt x="305028" y="53581"/>
                                </a:lnTo>
                                <a:lnTo>
                                  <a:pt x="323913" y="16675"/>
                                </a:lnTo>
                                <a:lnTo>
                                  <a:pt x="340601" y="16675"/>
                                </a:lnTo>
                                <a:lnTo>
                                  <a:pt x="359194" y="53581"/>
                                </a:lnTo>
                                <a:lnTo>
                                  <a:pt x="359232" y="61328"/>
                                </a:lnTo>
                                <a:lnTo>
                                  <a:pt x="359232" y="8877"/>
                                </a:lnTo>
                                <a:lnTo>
                                  <a:pt x="358444" y="8128"/>
                                </a:lnTo>
                                <a:lnTo>
                                  <a:pt x="350672" y="3619"/>
                                </a:lnTo>
                                <a:lnTo>
                                  <a:pt x="341884" y="914"/>
                                </a:lnTo>
                                <a:lnTo>
                                  <a:pt x="332066" y="12"/>
                                </a:lnTo>
                                <a:lnTo>
                                  <a:pt x="322554" y="914"/>
                                </a:lnTo>
                                <a:lnTo>
                                  <a:pt x="289483" y="31953"/>
                                </a:lnTo>
                                <a:lnTo>
                                  <a:pt x="286308" y="61328"/>
                                </a:lnTo>
                                <a:lnTo>
                                  <a:pt x="287108" y="73279"/>
                                </a:lnTo>
                                <a:lnTo>
                                  <a:pt x="305968" y="107569"/>
                                </a:lnTo>
                                <a:lnTo>
                                  <a:pt x="332219" y="115798"/>
                                </a:lnTo>
                                <a:lnTo>
                                  <a:pt x="342112" y="114884"/>
                                </a:lnTo>
                                <a:lnTo>
                                  <a:pt x="374802" y="83896"/>
                                </a:lnTo>
                                <a:lnTo>
                                  <a:pt x="377913" y="61328"/>
                                </a:lnTo>
                                <a:lnTo>
                                  <a:pt x="377913" y="53581"/>
                                </a:lnTo>
                                <a:close/>
                              </a:path>
                              <a:path w="514984" h="116205">
                                <a:moveTo>
                                  <a:pt x="486486" y="114300"/>
                                </a:moveTo>
                                <a:lnTo>
                                  <a:pt x="439051" y="51689"/>
                                </a:lnTo>
                                <a:lnTo>
                                  <a:pt x="483692" y="1498"/>
                                </a:lnTo>
                                <a:lnTo>
                                  <a:pt x="460438" y="1498"/>
                                </a:lnTo>
                                <a:lnTo>
                                  <a:pt x="415531" y="51346"/>
                                </a:lnTo>
                                <a:lnTo>
                                  <a:pt x="415531" y="1498"/>
                                </a:lnTo>
                                <a:lnTo>
                                  <a:pt x="396709" y="1498"/>
                                </a:lnTo>
                                <a:lnTo>
                                  <a:pt x="396709" y="114300"/>
                                </a:lnTo>
                                <a:lnTo>
                                  <a:pt x="415531" y="114300"/>
                                </a:lnTo>
                                <a:lnTo>
                                  <a:pt x="415531" y="76276"/>
                                </a:lnTo>
                                <a:lnTo>
                                  <a:pt x="426364" y="65049"/>
                                </a:lnTo>
                                <a:lnTo>
                                  <a:pt x="463753" y="114300"/>
                                </a:lnTo>
                                <a:lnTo>
                                  <a:pt x="486486" y="114300"/>
                                </a:lnTo>
                                <a:close/>
                              </a:path>
                              <a:path w="514984" h="116205">
                                <a:moveTo>
                                  <a:pt x="514362" y="1498"/>
                                </a:moveTo>
                                <a:lnTo>
                                  <a:pt x="495541" y="1498"/>
                                </a:lnTo>
                                <a:lnTo>
                                  <a:pt x="495541" y="114300"/>
                                </a:lnTo>
                                <a:lnTo>
                                  <a:pt x="514362" y="114300"/>
                                </a:lnTo>
                                <a:lnTo>
                                  <a:pt x="514362" y="1498"/>
                                </a:lnTo>
                                <a:close/>
                              </a:path>
                            </a:pathLst>
                          </a:custGeom>
                          <a:solidFill>
                            <a:srgbClr val="000000"/>
                          </a:solidFill>
                        </wps:spPr>
                        <wps:bodyPr wrap="square" lIns="0" tIns="0" rIns="0" bIns="0" rtlCol="0">
                          <a:noAutofit/>
                        </wps:bodyPr>
                      </wps:wsp>
                      <pic:pic xmlns:pic="http://schemas.openxmlformats.org/drawingml/2006/picture">
                        <pic:nvPicPr>
                          <pic:cNvPr id="467" name="Image 467"/>
                          <pic:cNvPicPr/>
                        </pic:nvPicPr>
                        <pic:blipFill>
                          <a:blip r:embed="rId116" cstate="print"/>
                          <a:stretch>
                            <a:fillRect/>
                          </a:stretch>
                        </pic:blipFill>
                        <pic:spPr>
                          <a:xfrm>
                            <a:off x="537046" y="1488"/>
                            <a:ext cx="87808" cy="112811"/>
                          </a:xfrm>
                          <a:prstGeom prst="rect">
                            <a:avLst/>
                          </a:prstGeom>
                        </pic:spPr>
                      </pic:pic>
                      <wps:wsp>
                        <wps:cNvPr id="468" name="Graphic 468"/>
                        <wps:cNvSpPr/>
                        <wps:spPr>
                          <a:xfrm>
                            <a:off x="647943"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469" name="Image 469"/>
                          <pic:cNvPicPr/>
                        </pic:nvPicPr>
                        <pic:blipFill>
                          <a:blip r:embed="rId196" cstate="print"/>
                          <a:stretch>
                            <a:fillRect/>
                          </a:stretch>
                        </pic:blipFill>
                        <pic:spPr>
                          <a:xfrm>
                            <a:off x="689446" y="0"/>
                            <a:ext cx="186501" cy="115788"/>
                          </a:xfrm>
                          <a:prstGeom prst="rect">
                            <a:avLst/>
                          </a:prstGeom>
                        </pic:spPr>
                      </pic:pic>
                    </wpg:wgp>
                  </a:graphicData>
                </a:graphic>
              </wp:anchor>
            </w:drawing>
          </mc:Choice>
          <mc:Fallback>
            <w:pict>
              <v:group id="_x0000_s1026" o:spid="_x0000_s1026" o:spt="203" style="position:absolute;left:0pt;margin-left:72.7pt;margin-top:14.05pt;height:9.15pt;width:69pt;mso-position-horizontal-relative:page;mso-wrap-distance-bottom:0pt;mso-wrap-distance-top:0pt;z-index:-251240448;mso-width-relative:page;mso-height-relative:page;" coordsize="876300,116205" o:gfxdata="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">
                <o:lock v:ext="edit" aspectratio="f"/>
                <v:shape id="Graphic 466" o:spid="_x0000_s1026" o:spt="100" style="position:absolute;left:-1;top:0;height:116205;width:514984;" fillcolor="#000000" filled="t" stroked="f" coordsize="514984,116205" o:gfxdata="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cND0b4A&#10;AADcAAAADwAAAAAAAAABACAAAAAiAAAAZHJzL2Rvd25yZXYueG1sUEsBAhQAFAAAAAgAh07iQDMv&#10;BZ47AAAAOQAAABAAAAAAAAAAAQAgAAAADQEAAGRycy9zaGFwZXhtbC54bWxQSwUGAAAAAAYABgBb&#10;AQAAtwM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87617,1498l166179,1498,139319,53289,112560,1498,90944,1498,129870,72148,129870,114300,148691,114300,148691,72148,187617,1498xem276644,1270l188455,1270,188455,17780,223215,17780,223215,114300,241820,114300,241820,17780,276644,17780,276644,1270xem377913,53581l366750,16675,359232,8877,359232,61328,358787,70116,340804,99199,324053,99199,304977,61328,305028,53581,323913,16675,340601,16675,359194,53581,359232,61328,359232,8877,358444,8128,350672,3619,341884,914,332066,12,322554,914,289483,31953,286308,61328,287108,73279,305968,107569,332219,115798,342112,114884,374802,83896,377913,61328,377913,53581xem486486,114300l439051,51689,483692,1498,460438,1498,415531,51346,415531,1498,396709,1498,396709,114300,415531,114300,415531,76276,426364,65049,463753,114300,486486,114300xem514362,1498l495541,1498,495541,114300,514362,114300,514362,1498xe">
                  <v:fill on="t" focussize="0,0"/>
                  <v:stroke on="f"/>
                  <v:imagedata o:title=""/>
                  <o:lock v:ext="edit" aspectratio="f"/>
                  <v:textbox inset="0mm,0mm,0mm,0mm"/>
                </v:shape>
                <v:shape id="Image 467" o:spid="_x0000_s1026" o:spt="75" type="#_x0000_t75" style="position:absolute;left:537046;top:1488;height:112811;width:87808;" filled="f" o:preferrelative="t" stroked="f" coordsize="21600,21600" o:gfxdata="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3U8d&#10;wAAAANwAAAAPAAAAAAAAAAEAIAAAACIAAABkcnMvZG93bnJldi54bWxQSwECFAAUAAAACACHTuJA&#10;My8FnjsAAAA5AAAAEAAAAAAAAAABACAAAAAPAQAAZHJzL3NoYXBleG1sLnhtbFBLBQYAAAAABgAG&#10;AFsBAAC5AwAAAAA=&#10;">
                  <v:fill on="f" focussize="0,0"/>
                  <v:stroke on="f"/>
                  <v:imagedata r:id="rId116" o:title=""/>
                  <o:lock v:ext="edit" aspectratio="f"/>
                </v:shape>
                <v:shape id="Graphic 468" o:spid="_x0000_s1026" o:spt="100" style="position:absolute;left:647943;top:1488;height:113030;width:19050;" fillcolor="#000000" filled="t" stroked="f" coordsize="19050,113030" o:gfxdata="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ZVM1y5AAAA3AAA&#10;AA8AAAAAAAAAAQAgAAAAIgAAAGRycy9kb3ducmV2LnhtbFBLAQIUABQAAAAIAIdO4kAzLwWeOwAA&#10;ADkAAAAQAAAAAAAAAAEAIAAAAAgBAABkcnMvc2hhcGV4bWwueG1sUEsFBgAAAAAGAAYAWwEAALID&#10;AAAAAA==&#10;" path="m18826,112811l0,112811,0,0,18826,0,18826,112811xe">
                  <v:fill on="t" focussize="0,0"/>
                  <v:stroke on="f"/>
                  <v:imagedata o:title=""/>
                  <o:lock v:ext="edit" aspectratio="f"/>
                  <v:textbox inset="0mm,0mm,0mm,0mm"/>
                </v:shape>
                <v:shape id="Image 469" o:spid="_x0000_s1026" o:spt="75" type="#_x0000_t75" style="position:absolute;left:689446;top:0;height:115788;width:186501;" filled="f" o:preferrelative="t" stroked="f" coordsize="21600,21600" o:gfxdata="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5AbW8AAAA&#10;3AAAAA8AAAAAAAAAAQAgAAAAIgAAAGRycy9kb3ducmV2LnhtbFBLAQIUABQAAAAIAIdO4kAzLwWe&#10;OwAAADkAAAAQAAAAAAAAAAEAIAAAAAsBAABkcnMvc2hhcGV4bWwueG1sUEsFBgAAAAAGAAYAWwEA&#10;ALUDAAAAAA==&#10;">
                  <v:fill on="f" focussize="0,0"/>
                  <v:stroke on="f"/>
                  <v:imagedata r:id="rId196" o:title=""/>
                  <o:lock v:ext="edit" aspectratio="f"/>
                </v:shape>
                <w10:wrap type="topAndBottom"/>
              </v:group>
            </w:pict>
          </mc:Fallback>
        </mc:AlternateContent>
      </w:r>
    </w:p>
    <w:p w14:paraId="25027563">
      <w:pPr>
        <w:pStyle w:val="4"/>
        <w:spacing w:before="286"/>
        <w:ind w:left="720"/>
        <w:rPr>
          <w:rFonts w:hint="default" w:ascii="Times New Roman" w:hAnsi="Times New Roman" w:cs="Times New Roman"/>
        </w:rPr>
      </w:pPr>
      <w:r>
        <w:rPr>
          <w:rFonts w:hint="default" w:ascii="Times New Roman" w:hAnsi="Times New Roman" w:cs="Times New Roman"/>
          <w:spacing w:val="-2"/>
        </w:rPr>
        <w:t>Structure:</w:t>
      </w:r>
    </w:p>
    <w:p w14:paraId="51CD305B">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14A4D5DA">
      <w:pPr>
        <w:pStyle w:val="4"/>
        <w:rPr>
          <w:rFonts w:hint="default" w:ascii="Times New Roman" w:hAnsi="Times New Roman" w:cs="Times New Roman"/>
        </w:rPr>
      </w:pPr>
    </w:p>
    <w:p w14:paraId="7C55FEC6">
      <w:pPr>
        <w:pStyle w:val="4"/>
        <w:spacing w:before="278"/>
        <w:rPr>
          <w:rFonts w:hint="default" w:ascii="Times New Roman" w:hAnsi="Times New Roman" w:cs="Times New Roman"/>
        </w:rPr>
      </w:pPr>
    </w:p>
    <w:p w14:paraId="6EA559C0">
      <w:pPr>
        <w:pStyle w:val="6"/>
        <w:numPr>
          <w:ilvl w:val="0"/>
          <w:numId w:val="34"/>
        </w:numPr>
        <w:tabs>
          <w:tab w:val="left" w:pos="1021"/>
        </w:tabs>
        <w:spacing w:before="0" w:after="0" w:line="417" w:lineRule="auto"/>
        <w:ind w:left="720" w:right="7892" w:firstLine="0"/>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5"/>
          <w:sz w:val="24"/>
        </w:rPr>
        <w:t xml:space="preserve"> </w:t>
      </w:r>
      <w:r>
        <w:rPr>
          <w:rFonts w:hint="default" w:ascii="Times New Roman" w:hAnsi="Times New Roman" w:cs="Times New Roman"/>
          <w:sz w:val="24"/>
        </w:rPr>
        <w:t>promotes</w:t>
      </w:r>
      <w:r>
        <w:rPr>
          <w:rFonts w:hint="default" w:ascii="Times New Roman" w:hAnsi="Times New Roman" w:cs="Times New Roman"/>
          <w:spacing w:val="-15"/>
          <w:sz w:val="24"/>
        </w:rPr>
        <w:t xml:space="preserve"> </w:t>
      </w:r>
      <w:r>
        <w:rPr>
          <w:rFonts w:hint="default" w:ascii="Times New Roman" w:hAnsi="Times New Roman" w:cs="Times New Roman"/>
          <w:sz w:val="24"/>
        </w:rPr>
        <w:t>cell</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division. </w:t>
      </w:r>
      <w:r>
        <w:rPr>
          <w:rFonts w:hint="default" w:ascii="Times New Roman" w:hAnsi="Times New Roman" w:cs="Times New Roman"/>
          <w:spacing w:val="-2"/>
          <w:sz w:val="24"/>
        </w:rPr>
        <w:t>TYPES:</w:t>
      </w:r>
    </w:p>
    <w:p w14:paraId="58FF0560">
      <w:pPr>
        <w:pStyle w:val="6"/>
        <w:numPr>
          <w:ilvl w:val="0"/>
          <w:numId w:val="35"/>
        </w:numPr>
        <w:tabs>
          <w:tab w:val="left" w:pos="916"/>
        </w:tabs>
        <w:spacing w:before="16"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Natural</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cytokinins</w:t>
      </w:r>
      <w:r>
        <w:rPr>
          <w:rFonts w:hint="default" w:ascii="Times New Roman" w:hAnsi="Times New Roman" w:cs="Times New Roman"/>
          <w:spacing w:val="-11"/>
          <w:sz w:val="24"/>
        </w:rPr>
        <w:t xml:space="preserve"> </w:t>
      </w:r>
      <w:r>
        <w:rPr>
          <w:rFonts w:hint="default" w:ascii="Times New Roman" w:hAnsi="Times New Roman" w:cs="Times New Roman"/>
          <w:spacing w:val="-10"/>
          <w:sz w:val="24"/>
        </w:rPr>
        <w:t>:</w:t>
      </w:r>
    </w:p>
    <w:p w14:paraId="60750E75">
      <w:pPr>
        <w:pStyle w:val="6"/>
        <w:numPr>
          <w:ilvl w:val="1"/>
          <w:numId w:val="35"/>
        </w:numPr>
        <w:tabs>
          <w:tab w:val="left" w:pos="1859"/>
        </w:tabs>
        <w:spacing w:before="233" w:after="0" w:line="240" w:lineRule="auto"/>
        <w:ind w:left="1859" w:right="0" w:hanging="359"/>
        <w:jc w:val="left"/>
        <w:rPr>
          <w:rFonts w:hint="default" w:ascii="Times New Roman" w:hAnsi="Times New Roman" w:cs="Times New Roman"/>
          <w:sz w:val="24"/>
        </w:rPr>
      </w:pPr>
      <w:r>
        <w:rPr>
          <w:rFonts w:hint="default" w:ascii="Times New Roman" w:hAnsi="Times New Roman" w:cs="Times New Roman"/>
          <w:spacing w:val="-2"/>
          <w:sz w:val="24"/>
        </w:rPr>
        <w:t>Zeatin,</w:t>
      </w:r>
    </w:p>
    <w:p w14:paraId="5A8B4096">
      <w:pPr>
        <w:pStyle w:val="6"/>
        <w:numPr>
          <w:ilvl w:val="1"/>
          <w:numId w:val="35"/>
        </w:numPr>
        <w:tabs>
          <w:tab w:val="left" w:pos="1859"/>
        </w:tabs>
        <w:spacing w:before="237" w:after="0" w:line="240" w:lineRule="auto"/>
        <w:ind w:left="185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2016" behindDoc="1" locked="0" layoutInCell="1" allowOverlap="1">
                <wp:simplePos x="0" y="0"/>
                <wp:positionH relativeFrom="page">
                  <wp:posOffset>1106170</wp:posOffset>
                </wp:positionH>
                <wp:positionV relativeFrom="paragraph">
                  <wp:posOffset>248920</wp:posOffset>
                </wp:positionV>
                <wp:extent cx="5031740" cy="4624705"/>
                <wp:effectExtent l="0" t="0" r="0" b="0"/>
                <wp:wrapNone/>
                <wp:docPr id="470" name="Textbox 47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94FC9A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70" o:spid="_x0000_s1026" o:spt="202" type="#_x0000_t202" style="position:absolute;left:0pt;margin-left:87.1pt;margin-top:19.6pt;height:364.15pt;width:396.2pt;mso-position-horizontal-relative:page;rotation:-2949120f;z-index:-251454464;mso-width-relative:page;mso-height-relative:page;" filled="f" stroked="f" coordsize="21600,21600" o:gfxdata="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2Rl39kAAAAKAQAADwAAAAAAAAABACAAAAAiAAAAZHJzL2Rvd25yZXYueG1s&#10;UEsBAhQAFAAAAAgAh07iQG9fFE2+AQAAiAMAAA4AAAAAAAAAAQAgAAAAKAEAAGRycy9lMm9Eb2Mu&#10;eG1sUEsFBgAAAAAGAAYAWQEAAFgFAAAAAA==&#10;">
                <v:fill on="f" focussize="0,0"/>
                <v:stroke on="f"/>
                <v:imagedata o:title=""/>
                <o:lock v:ext="edit" aspectratio="f"/>
                <v:textbox inset="0mm,0mm,0mm,0mm">
                  <w:txbxContent>
                    <w:p w14:paraId="494FC9A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N</w:t>
      </w:r>
      <w:r>
        <w:rPr>
          <w:rFonts w:hint="default" w:ascii="Times New Roman" w:hAnsi="Times New Roman" w:cs="Times New Roman"/>
          <w:spacing w:val="-13"/>
          <w:sz w:val="24"/>
        </w:rPr>
        <w:t xml:space="preserve"> </w:t>
      </w:r>
      <w:r>
        <w:rPr>
          <w:rFonts w:hint="default" w:ascii="Times New Roman" w:hAnsi="Times New Roman" w:cs="Times New Roman"/>
          <w:sz w:val="24"/>
        </w:rPr>
        <w:t>dimethyl</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aminopurine,</w:t>
      </w:r>
    </w:p>
    <w:p w14:paraId="1B5DE7E9">
      <w:pPr>
        <w:pStyle w:val="6"/>
        <w:numPr>
          <w:ilvl w:val="1"/>
          <w:numId w:val="35"/>
        </w:numPr>
        <w:tabs>
          <w:tab w:val="left" w:pos="1859"/>
        </w:tabs>
        <w:spacing w:before="236" w:after="0" w:line="240" w:lineRule="auto"/>
        <w:ind w:left="1859" w:right="0" w:hanging="359"/>
        <w:jc w:val="left"/>
        <w:rPr>
          <w:rFonts w:hint="default" w:ascii="Times New Roman" w:hAnsi="Times New Roman" w:cs="Times New Roman"/>
          <w:sz w:val="24"/>
        </w:rPr>
      </w:pPr>
      <w:r>
        <w:rPr>
          <w:rFonts w:hint="default" w:ascii="Times New Roman" w:hAnsi="Times New Roman" w:cs="Times New Roman"/>
          <w:spacing w:val="-2"/>
          <w:sz w:val="24"/>
        </w:rPr>
        <w:t>Iso</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pentanyl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aminopurine.</w:t>
      </w:r>
    </w:p>
    <w:p w14:paraId="387D50B8">
      <w:pPr>
        <w:pStyle w:val="4"/>
        <w:spacing w:before="233"/>
        <w:ind w:left="720"/>
        <w:rPr>
          <w:rFonts w:hint="default" w:ascii="Times New Roman" w:hAnsi="Times New Roman" w:cs="Times New Roman"/>
        </w:rPr>
      </w:pPr>
      <w:r>
        <w:rPr>
          <w:rFonts w:hint="default" w:ascii="Times New Roman" w:hAnsi="Times New Roman" w:cs="Times New Roman"/>
          <w:spacing w:val="-2"/>
        </w:rPr>
        <w:t>II.</w:t>
      </w:r>
      <w:r>
        <w:rPr>
          <w:rFonts w:hint="default" w:ascii="Times New Roman" w:hAnsi="Times New Roman" w:cs="Times New Roman"/>
          <w:spacing w:val="-11"/>
        </w:rPr>
        <w:t xml:space="preserve"> </w:t>
      </w:r>
      <w:r>
        <w:rPr>
          <w:rFonts w:hint="default" w:ascii="Times New Roman" w:hAnsi="Times New Roman" w:cs="Times New Roman"/>
          <w:spacing w:val="-2"/>
        </w:rPr>
        <w:t>Synthetic</w:t>
      </w:r>
      <w:r>
        <w:rPr>
          <w:rFonts w:hint="default" w:ascii="Times New Roman" w:hAnsi="Times New Roman" w:cs="Times New Roman"/>
          <w:spacing w:val="-10"/>
        </w:rPr>
        <w:t xml:space="preserve"> </w:t>
      </w:r>
      <w:r>
        <w:rPr>
          <w:rFonts w:hint="default" w:ascii="Times New Roman" w:hAnsi="Times New Roman" w:cs="Times New Roman"/>
          <w:spacing w:val="-2"/>
        </w:rPr>
        <w:t>cytokinins:</w:t>
      </w:r>
    </w:p>
    <w:p w14:paraId="76C53436">
      <w:pPr>
        <w:pStyle w:val="6"/>
        <w:numPr>
          <w:ilvl w:val="0"/>
          <w:numId w:val="36"/>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Kinetin,</w:t>
      </w:r>
    </w:p>
    <w:p w14:paraId="6D4B0F2D">
      <w:pPr>
        <w:pStyle w:val="6"/>
        <w:numPr>
          <w:ilvl w:val="0"/>
          <w:numId w:val="36"/>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adenine,</w:t>
      </w:r>
    </w:p>
    <w:p w14:paraId="7DC676F9">
      <w:pPr>
        <w:pStyle w:val="6"/>
        <w:numPr>
          <w:ilvl w:val="0"/>
          <w:numId w:val="36"/>
        </w:numPr>
        <w:tabs>
          <w:tab w:val="left" w:pos="1439"/>
        </w:tabs>
        <w:spacing w:before="236" w:after="0" w:line="424" w:lineRule="auto"/>
        <w:ind w:left="720" w:right="6623" w:firstLine="360"/>
        <w:jc w:val="left"/>
        <w:rPr>
          <w:rFonts w:hint="default" w:ascii="Times New Roman" w:hAnsi="Times New Roman" w:cs="Times New Roman"/>
          <w:sz w:val="24"/>
        </w:rPr>
      </w:pPr>
      <w:r>
        <w:rPr>
          <w:rFonts w:hint="default" w:ascii="Times New Roman" w:hAnsi="Times New Roman" w:cs="Times New Roman"/>
          <w:spacing w:val="-4"/>
          <w:sz w:val="24"/>
        </w:rPr>
        <w:t>6-benzyl</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 xml:space="preserve">adenine benzimidazole. </w:t>
      </w:r>
      <w:r>
        <w:rPr>
          <w:rFonts w:hint="default" w:ascii="Times New Roman" w:hAnsi="Times New Roman" w:cs="Times New Roman"/>
          <w:spacing w:val="-2"/>
          <w:sz w:val="24"/>
        </w:rPr>
        <w:t>Functions:</w:t>
      </w:r>
    </w:p>
    <w:p w14:paraId="33394F75">
      <w:pPr>
        <w:pStyle w:val="6"/>
        <w:numPr>
          <w:ilvl w:val="0"/>
          <w:numId w:val="37"/>
        </w:numPr>
        <w:tabs>
          <w:tab w:val="left" w:pos="1021"/>
        </w:tabs>
        <w:spacing w:before="0" w:after="0" w:line="302"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Stimulate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cell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division.</w:t>
      </w:r>
    </w:p>
    <w:p w14:paraId="47457562">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Stimulate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morphogenesis.</w:t>
      </w:r>
    </w:p>
    <w:p w14:paraId="5B8D07E8">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Promote</w:t>
      </w:r>
      <w:r>
        <w:rPr>
          <w:rFonts w:hint="default" w:ascii="Times New Roman" w:hAnsi="Times New Roman" w:cs="Times New Roman"/>
          <w:spacing w:val="-5"/>
          <w:sz w:val="24"/>
        </w:rPr>
        <w:t xml:space="preserve"> </w:t>
      </w:r>
      <w:r>
        <w:rPr>
          <w:rFonts w:hint="default" w:ascii="Times New Roman" w:hAnsi="Times New Roman" w:cs="Times New Roman"/>
          <w:sz w:val="24"/>
        </w:rPr>
        <w:t>leaf</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expansion.</w:t>
      </w:r>
    </w:p>
    <w:p w14:paraId="57D06A04">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Increases</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synthesis</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chlorophyll.</w:t>
      </w:r>
    </w:p>
    <w:p w14:paraId="54C42ED4">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Delay</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senescence.</w:t>
      </w:r>
    </w:p>
    <w:p w14:paraId="197F97FF">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Development</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embryo</w:t>
      </w:r>
      <w:r>
        <w:rPr>
          <w:rFonts w:hint="default" w:ascii="Times New Roman" w:hAnsi="Times New Roman" w:cs="Times New Roman"/>
          <w:spacing w:val="-13"/>
          <w:sz w:val="24"/>
        </w:rPr>
        <w:t xml:space="preserve"> </w:t>
      </w:r>
      <w:r>
        <w:rPr>
          <w:rFonts w:hint="default" w:ascii="Times New Roman" w:hAnsi="Times New Roman" w:cs="Times New Roman"/>
          <w:sz w:val="24"/>
        </w:rPr>
        <w:t>during</w:t>
      </w:r>
      <w:r>
        <w:rPr>
          <w:rFonts w:hint="default" w:ascii="Times New Roman" w:hAnsi="Times New Roman" w:cs="Times New Roman"/>
          <w:spacing w:val="-13"/>
          <w:sz w:val="24"/>
        </w:rPr>
        <w:t xml:space="preserve"> </w:t>
      </w:r>
      <w:r>
        <w:rPr>
          <w:rFonts w:hint="default" w:ascii="Times New Roman" w:hAnsi="Times New Roman" w:cs="Times New Roman"/>
          <w:sz w:val="24"/>
        </w:rPr>
        <w:t>seed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formation.</w:t>
      </w:r>
    </w:p>
    <w:p w14:paraId="0105EB3F">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Enhance</w:t>
      </w:r>
      <w:r>
        <w:rPr>
          <w:rFonts w:hint="default" w:ascii="Times New Roman" w:hAnsi="Times New Roman" w:cs="Times New Roman"/>
          <w:spacing w:val="-12"/>
          <w:sz w:val="24"/>
        </w:rPr>
        <w:t xml:space="preserve"> </w:t>
      </w:r>
      <w:r>
        <w:rPr>
          <w:rFonts w:hint="default" w:ascii="Times New Roman" w:hAnsi="Times New Roman" w:cs="Times New Roman"/>
          <w:sz w:val="24"/>
        </w:rPr>
        <w:t>stomata</w:t>
      </w:r>
      <w:r>
        <w:rPr>
          <w:rFonts w:hint="default" w:ascii="Times New Roman" w:hAnsi="Times New Roman" w:cs="Times New Roman"/>
          <w:spacing w:val="-13"/>
          <w:sz w:val="24"/>
        </w:rPr>
        <w:t xml:space="preserve"> </w:t>
      </w:r>
      <w:r>
        <w:rPr>
          <w:rFonts w:hint="default" w:ascii="Times New Roman" w:hAnsi="Times New Roman" w:cs="Times New Roman"/>
          <w:sz w:val="24"/>
        </w:rPr>
        <w:t>opening</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some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species.</w:t>
      </w:r>
    </w:p>
    <w:p w14:paraId="2D2B3C69">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Promotes</w:t>
      </w:r>
      <w:r>
        <w:rPr>
          <w:rFonts w:hint="default" w:ascii="Times New Roman" w:hAnsi="Times New Roman" w:cs="Times New Roman"/>
          <w:spacing w:val="-6"/>
          <w:sz w:val="24"/>
        </w:rPr>
        <w:t xml:space="preserve"> </w:t>
      </w:r>
      <w:r>
        <w:rPr>
          <w:rFonts w:hint="default" w:ascii="Times New Roman" w:hAnsi="Times New Roman" w:cs="Times New Roman"/>
          <w:sz w:val="24"/>
        </w:rPr>
        <w:t>seed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germination.</w:t>
      </w:r>
    </w:p>
    <w:p w14:paraId="10DF4A1A">
      <w:pPr>
        <w:pStyle w:val="6"/>
        <w:numPr>
          <w:ilvl w:val="0"/>
          <w:numId w:val="37"/>
        </w:numPr>
        <w:tabs>
          <w:tab w:val="left" w:pos="1021"/>
        </w:tabs>
        <w:spacing w:before="206" w:after="0" w:line="417" w:lineRule="auto"/>
        <w:ind w:left="720" w:right="5792" w:firstLine="0"/>
        <w:jc w:val="left"/>
        <w:rPr>
          <w:rFonts w:hint="default" w:ascii="Times New Roman" w:hAnsi="Times New Roman" w:cs="Times New Roman"/>
          <w:sz w:val="24"/>
        </w:rPr>
      </w:pPr>
      <w:r>
        <w:rPr>
          <w:rFonts w:hint="default" w:ascii="Times New Roman" w:hAnsi="Times New Roman" w:cs="Times New Roman"/>
          <w:sz w:val="24"/>
        </w:rPr>
        <w:t>Growth</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lateral</w:t>
      </w:r>
      <w:r>
        <w:rPr>
          <w:rFonts w:hint="default" w:ascii="Times New Roman" w:hAnsi="Times New Roman" w:cs="Times New Roman"/>
          <w:spacing w:val="-15"/>
          <w:sz w:val="24"/>
        </w:rPr>
        <w:t xml:space="preserve"> </w:t>
      </w:r>
      <w:r>
        <w:rPr>
          <w:rFonts w:hint="default" w:ascii="Times New Roman" w:hAnsi="Times New Roman" w:cs="Times New Roman"/>
          <w:sz w:val="24"/>
        </w:rPr>
        <w:t>buds</w:t>
      </w:r>
      <w:r>
        <w:rPr>
          <w:rFonts w:hint="default" w:ascii="Times New Roman" w:hAnsi="Times New Roman" w:cs="Times New Roman"/>
          <w:spacing w:val="-14"/>
          <w:sz w:val="24"/>
        </w:rPr>
        <w:t xml:space="preserve"> </w:t>
      </w:r>
      <w:r>
        <w:rPr>
          <w:rFonts w:hint="default" w:ascii="Times New Roman" w:hAnsi="Times New Roman" w:cs="Times New Roman"/>
          <w:sz w:val="24"/>
        </w:rPr>
        <w:t>(shoot</w:t>
      </w:r>
      <w:r>
        <w:rPr>
          <w:rFonts w:hint="default" w:ascii="Times New Roman" w:hAnsi="Times New Roman" w:cs="Times New Roman"/>
          <w:spacing w:val="-15"/>
          <w:sz w:val="24"/>
        </w:rPr>
        <w:t xml:space="preserve"> </w:t>
      </w:r>
      <w:r>
        <w:rPr>
          <w:rFonts w:hint="default" w:ascii="Times New Roman" w:hAnsi="Times New Roman" w:cs="Times New Roman"/>
          <w:sz w:val="24"/>
        </w:rPr>
        <w:t>development). Applications :</w:t>
      </w:r>
    </w:p>
    <w:p w14:paraId="4D864DA1">
      <w:pPr>
        <w:pStyle w:val="6"/>
        <w:numPr>
          <w:ilvl w:val="0"/>
          <w:numId w:val="37"/>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Induce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cell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division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tissue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culture.</w:t>
      </w:r>
    </w:p>
    <w:p w14:paraId="63D30056">
      <w:pPr>
        <w:pStyle w:val="4"/>
        <w:spacing w:before="236" w:line="264" w:lineRule="auto"/>
        <w:ind w:left="720" w:right="1438"/>
        <w:rPr>
          <w:rFonts w:hint="default" w:ascii="Times New Roman" w:hAnsi="Times New Roman" w:cs="Times New Roman"/>
        </w:rPr>
      </w:pPr>
      <w:r>
        <w:rPr>
          <w:rFonts w:hint="default" w:ascii="Times New Roman" w:hAnsi="Times New Roman" w:cs="Times New Roman"/>
        </w:rPr>
        <w:t>i.e.; formation of callus (root &amp; shoot) in which shoot is from – cytokinines and root is from auxins.</w:t>
      </w:r>
    </w:p>
    <w:p w14:paraId="378F659E">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1761028E">
      <w:pPr>
        <w:pStyle w:val="4"/>
        <w:rPr>
          <w:rFonts w:hint="default" w:ascii="Times New Roman" w:hAnsi="Times New Roman" w:cs="Times New Roman"/>
        </w:rPr>
      </w:pPr>
    </w:p>
    <w:p w14:paraId="0D292891">
      <w:pPr>
        <w:pStyle w:val="4"/>
        <w:spacing w:before="278"/>
        <w:rPr>
          <w:rFonts w:hint="default" w:ascii="Times New Roman" w:hAnsi="Times New Roman" w:cs="Times New Roman"/>
        </w:rPr>
      </w:pPr>
    </w:p>
    <w:p w14:paraId="62CAAA9A">
      <w:pPr>
        <w:pStyle w:val="6"/>
        <w:numPr>
          <w:ilvl w:val="0"/>
          <w:numId w:val="37"/>
        </w:numPr>
        <w:tabs>
          <w:tab w:val="left" w:pos="1021"/>
        </w:tabs>
        <w:spacing w:before="0"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w:t>
      </w:r>
      <w:r>
        <w:rPr>
          <w:rFonts w:hint="default" w:ascii="Times New Roman" w:hAnsi="Times New Roman" w:cs="Times New Roman"/>
          <w:spacing w:val="-15"/>
          <w:sz w:val="24"/>
        </w:rPr>
        <w:t xml:space="preserve"> </w:t>
      </w:r>
      <w:r>
        <w:rPr>
          <w:rFonts w:hint="default" w:ascii="Times New Roman" w:hAnsi="Times New Roman" w:cs="Times New Roman"/>
          <w:sz w:val="24"/>
        </w:rPr>
        <w:t>growth</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vegetables</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enhance</w:t>
      </w:r>
      <w:r>
        <w:rPr>
          <w:rFonts w:hint="default" w:ascii="Times New Roman" w:hAnsi="Times New Roman" w:cs="Times New Roman"/>
          <w:spacing w:val="-15"/>
          <w:sz w:val="24"/>
        </w:rPr>
        <w:t xml:space="preserve"> </w:t>
      </w:r>
      <w:r>
        <w:rPr>
          <w:rFonts w:hint="default" w:ascii="Times New Roman" w:hAnsi="Times New Roman" w:cs="Times New Roman"/>
          <w:sz w:val="24"/>
        </w:rPr>
        <w:t>yield</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production.</w:t>
      </w:r>
    </w:p>
    <w:p w14:paraId="1CD7DC2F">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Break</w:t>
      </w:r>
      <w:r>
        <w:rPr>
          <w:rFonts w:hint="default" w:ascii="Times New Roman" w:hAnsi="Times New Roman" w:cs="Times New Roman"/>
          <w:spacing w:val="-8"/>
          <w:sz w:val="24"/>
        </w:rPr>
        <w:t xml:space="preserve"> </w:t>
      </w:r>
      <w:r>
        <w:rPr>
          <w:rFonts w:hint="default" w:ascii="Times New Roman" w:hAnsi="Times New Roman" w:cs="Times New Roman"/>
          <w:sz w:val="24"/>
        </w:rPr>
        <w:t>seed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dormancy.</w:t>
      </w:r>
    </w:p>
    <w:p w14:paraId="6D042DF8">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Increase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secondary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metabolites.</w:t>
      </w:r>
    </w:p>
    <w:p w14:paraId="19ACADA9">
      <w:pPr>
        <w:pStyle w:val="4"/>
        <w:spacing w:before="237"/>
        <w:ind w:left="720"/>
        <w:rPr>
          <w:rFonts w:hint="default" w:ascii="Times New Roman" w:hAnsi="Times New Roman" w:cs="Times New Roman"/>
        </w:rPr>
      </w:pPr>
      <w:r>
        <w:rPr>
          <w:rFonts w:hint="default" w:ascii="Times New Roman" w:hAnsi="Times New Roman" w:cs="Times New Roman"/>
          <w:spacing w:val="-2"/>
        </w:rPr>
        <w:t>e.g.</w:t>
      </w:r>
      <w:r>
        <w:rPr>
          <w:rFonts w:hint="default" w:ascii="Times New Roman" w:hAnsi="Times New Roman" w:cs="Times New Roman"/>
          <w:spacing w:val="-5"/>
        </w:rPr>
        <w:t xml:space="preserve"> </w:t>
      </w:r>
      <w:r>
        <w:rPr>
          <w:rFonts w:hint="default" w:ascii="Times New Roman" w:hAnsi="Times New Roman" w:cs="Times New Roman"/>
          <w:spacing w:val="-2"/>
        </w:rPr>
        <w:t>:</w:t>
      </w:r>
      <w:r>
        <w:rPr>
          <w:rFonts w:hint="default" w:ascii="Times New Roman" w:hAnsi="Times New Roman" w:cs="Times New Roman"/>
          <w:spacing w:val="-3"/>
        </w:rPr>
        <w:t xml:space="preserve"> </w:t>
      </w:r>
      <w:r>
        <w:rPr>
          <w:rFonts w:hint="default" w:ascii="Times New Roman" w:hAnsi="Times New Roman" w:cs="Times New Roman"/>
          <w:spacing w:val="-2"/>
        </w:rPr>
        <w:t>Increase</w:t>
      </w:r>
      <w:r>
        <w:rPr>
          <w:rFonts w:hint="default" w:ascii="Times New Roman" w:hAnsi="Times New Roman" w:cs="Times New Roman"/>
          <w:spacing w:val="-3"/>
        </w:rPr>
        <w:t xml:space="preserve"> </w:t>
      </w:r>
      <w:r>
        <w:rPr>
          <w:rFonts w:hint="default" w:ascii="Times New Roman" w:hAnsi="Times New Roman" w:cs="Times New Roman"/>
          <w:spacing w:val="-2"/>
        </w:rPr>
        <w:t>sennosides</w:t>
      </w:r>
      <w:r>
        <w:rPr>
          <w:rFonts w:hint="default" w:ascii="Times New Roman" w:hAnsi="Times New Roman" w:cs="Times New Roman"/>
          <w:spacing w:val="-3"/>
        </w:rPr>
        <w:t xml:space="preserve"> </w:t>
      </w:r>
      <w:r>
        <w:rPr>
          <w:rFonts w:hint="default" w:ascii="Times New Roman" w:hAnsi="Times New Roman" w:cs="Times New Roman"/>
          <w:spacing w:val="-2"/>
        </w:rPr>
        <w:t>content</w:t>
      </w:r>
      <w:r>
        <w:rPr>
          <w:rFonts w:hint="default" w:ascii="Times New Roman" w:hAnsi="Times New Roman" w:cs="Times New Roman"/>
          <w:spacing w:val="-3"/>
        </w:rPr>
        <w:t xml:space="preserve"> </w:t>
      </w:r>
      <w:r>
        <w:rPr>
          <w:rFonts w:hint="default" w:ascii="Times New Roman" w:hAnsi="Times New Roman" w:cs="Times New Roman"/>
          <w:spacing w:val="-2"/>
        </w:rPr>
        <w:t>in</w:t>
      </w:r>
      <w:r>
        <w:rPr>
          <w:rFonts w:hint="default" w:ascii="Times New Roman" w:hAnsi="Times New Roman" w:cs="Times New Roman"/>
          <w:spacing w:val="-5"/>
        </w:rPr>
        <w:t xml:space="preserve"> </w:t>
      </w:r>
      <w:r>
        <w:rPr>
          <w:rFonts w:hint="default" w:ascii="Times New Roman" w:hAnsi="Times New Roman" w:cs="Times New Roman"/>
          <w:spacing w:val="-2"/>
        </w:rPr>
        <w:t>Tinnevelley</w:t>
      </w:r>
      <w:r>
        <w:rPr>
          <w:rFonts w:hint="default" w:ascii="Times New Roman" w:hAnsi="Times New Roman" w:cs="Times New Roman"/>
          <w:spacing w:val="-4"/>
        </w:rPr>
        <w:t xml:space="preserve"> </w:t>
      </w:r>
      <w:r>
        <w:rPr>
          <w:rFonts w:hint="default" w:ascii="Times New Roman" w:hAnsi="Times New Roman" w:cs="Times New Roman"/>
          <w:spacing w:val="-2"/>
        </w:rPr>
        <w:t>senna.</w:t>
      </w:r>
    </w:p>
    <w:p w14:paraId="0463076C">
      <w:pPr>
        <w:pStyle w:val="6"/>
        <w:numPr>
          <w:ilvl w:val="0"/>
          <w:numId w:val="37"/>
        </w:numPr>
        <w:tabs>
          <w:tab w:val="left" w:pos="1021"/>
        </w:tabs>
        <w:spacing w:before="198"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2016" behindDoc="1" locked="0" layoutInCell="1" allowOverlap="1">
                <wp:simplePos x="0" y="0"/>
                <wp:positionH relativeFrom="page">
                  <wp:posOffset>1106170</wp:posOffset>
                </wp:positionH>
                <wp:positionV relativeFrom="paragraph">
                  <wp:posOffset>250190</wp:posOffset>
                </wp:positionV>
                <wp:extent cx="5031740" cy="4624705"/>
                <wp:effectExtent l="0" t="0" r="0" b="0"/>
                <wp:wrapNone/>
                <wp:docPr id="471" name="Textbox 47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7D243D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71" o:spid="_x0000_s1026" o:spt="202" type="#_x0000_t202" style="position:absolute;left:0pt;margin-left:87.1pt;margin-top:19.7pt;height:364.15pt;width:396.2pt;mso-position-horizontal-relative:page;rotation:-2949120f;z-index:-251454464;mso-width-relative:page;mso-height-relative:page;" filled="f" stroked="f" coordsize="21600,21600" o:gfxdata="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WHBMf2QAAAAoBAAAPAAAAAAAAAAEAIAAAACIAAABkcnMvZG93bnJldi54&#10;bWxQSwECFAAUAAAACACHTuJAZHdx+sABAACIAwAADgAAAAAAAAABACAAAAAoAQAAZHJzL2Uyb0Rv&#10;Yy54bWxQSwUGAAAAAAYABgBZAQAAWgUAAAAA&#10;">
                <v:fill on="f" focussize="0,0"/>
                <v:stroke on="f"/>
                <v:imagedata o:title=""/>
                <o:lock v:ext="edit" aspectratio="f"/>
                <v:textbox inset="0mm,0mm,0mm,0mm">
                  <w:txbxContent>
                    <w:p w14:paraId="17D243D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Shoot</w:t>
      </w:r>
      <w:r>
        <w:rPr>
          <w:rFonts w:hint="default" w:ascii="Times New Roman" w:hAnsi="Times New Roman" w:cs="Times New Roman"/>
          <w:spacing w:val="-15"/>
          <w:sz w:val="24"/>
        </w:rPr>
        <w:t xml:space="preserve"> </w:t>
      </w:r>
      <w:r>
        <w:rPr>
          <w:rFonts w:hint="default" w:ascii="Times New Roman" w:hAnsi="Times New Roman" w:cs="Times New Roman"/>
          <w:sz w:val="24"/>
        </w:rPr>
        <w:t>initiation</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tissue</w:t>
      </w:r>
      <w:r>
        <w:rPr>
          <w:rFonts w:hint="default" w:ascii="Times New Roman" w:hAnsi="Times New Roman" w:cs="Times New Roman"/>
          <w:spacing w:val="-15"/>
          <w:sz w:val="24"/>
        </w:rPr>
        <w:t xml:space="preserve"> </w:t>
      </w:r>
      <w:r>
        <w:rPr>
          <w:rFonts w:hint="default" w:ascii="Times New Roman" w:hAnsi="Times New Roman" w:cs="Times New Roman"/>
          <w:sz w:val="24"/>
        </w:rPr>
        <w:t>culture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release</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lateral</w:t>
      </w:r>
      <w:r>
        <w:rPr>
          <w:rFonts w:hint="default" w:ascii="Times New Roman" w:hAnsi="Times New Roman" w:cs="Times New Roman"/>
          <w:spacing w:val="-15"/>
          <w:sz w:val="24"/>
        </w:rPr>
        <w:t xml:space="preserve"> </w:t>
      </w:r>
      <w:r>
        <w:rPr>
          <w:rFonts w:hint="default" w:ascii="Times New Roman" w:hAnsi="Times New Roman" w:cs="Times New Roman"/>
          <w:sz w:val="24"/>
        </w:rPr>
        <w:t>bud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dormancy.</w:t>
      </w:r>
    </w:p>
    <w:p w14:paraId="205FAE90">
      <w:pPr>
        <w:pStyle w:val="6"/>
        <w:numPr>
          <w:ilvl w:val="0"/>
          <w:numId w:val="37"/>
        </w:numPr>
        <w:tabs>
          <w:tab w:val="left" w:pos="1069"/>
        </w:tabs>
        <w:spacing w:before="206" w:after="0" w:line="268"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Reduces</w:t>
      </w:r>
      <w:r>
        <w:rPr>
          <w:rFonts w:hint="default" w:ascii="Times New Roman" w:hAnsi="Times New Roman" w:cs="Times New Roman"/>
          <w:spacing w:val="34"/>
          <w:sz w:val="24"/>
        </w:rPr>
        <w:t xml:space="preserve"> </w:t>
      </w:r>
      <w:r>
        <w:rPr>
          <w:rFonts w:hint="default" w:ascii="Times New Roman" w:hAnsi="Times New Roman" w:cs="Times New Roman"/>
          <w:sz w:val="24"/>
        </w:rPr>
        <w:t>rate</w:t>
      </w:r>
      <w:r>
        <w:rPr>
          <w:rFonts w:hint="default" w:ascii="Times New Roman" w:hAnsi="Times New Roman" w:cs="Times New Roman"/>
          <w:spacing w:val="34"/>
          <w:sz w:val="24"/>
        </w:rPr>
        <w:t xml:space="preserve"> </w:t>
      </w:r>
      <w:r>
        <w:rPr>
          <w:rFonts w:hint="default" w:ascii="Times New Roman" w:hAnsi="Times New Roman" w:cs="Times New Roman"/>
          <w:sz w:val="24"/>
        </w:rPr>
        <w:t>and</w:t>
      </w:r>
      <w:r>
        <w:rPr>
          <w:rFonts w:hint="default" w:ascii="Times New Roman" w:hAnsi="Times New Roman" w:cs="Times New Roman"/>
          <w:spacing w:val="32"/>
          <w:sz w:val="24"/>
        </w:rPr>
        <w:t xml:space="preserve"> </w:t>
      </w:r>
      <w:r>
        <w:rPr>
          <w:rFonts w:hint="default" w:ascii="Times New Roman" w:hAnsi="Times New Roman" w:cs="Times New Roman"/>
          <w:sz w:val="24"/>
        </w:rPr>
        <w:t>extent</w:t>
      </w:r>
      <w:r>
        <w:rPr>
          <w:rFonts w:hint="default" w:ascii="Times New Roman" w:hAnsi="Times New Roman" w:cs="Times New Roman"/>
          <w:spacing w:val="34"/>
          <w:sz w:val="24"/>
        </w:rPr>
        <w:t xml:space="preserve"> </w:t>
      </w:r>
      <w:r>
        <w:rPr>
          <w:rFonts w:hint="default" w:ascii="Times New Roman" w:hAnsi="Times New Roman" w:cs="Times New Roman"/>
          <w:sz w:val="24"/>
        </w:rPr>
        <w:t>of</w:t>
      </w:r>
      <w:r>
        <w:rPr>
          <w:rFonts w:hint="default" w:ascii="Times New Roman" w:hAnsi="Times New Roman" w:cs="Times New Roman"/>
          <w:spacing w:val="34"/>
          <w:sz w:val="24"/>
        </w:rPr>
        <w:t xml:space="preserve"> </w:t>
      </w:r>
      <w:r>
        <w:rPr>
          <w:rFonts w:hint="default" w:ascii="Times New Roman" w:hAnsi="Times New Roman" w:cs="Times New Roman"/>
          <w:sz w:val="24"/>
        </w:rPr>
        <w:t>chlorophyll</w:t>
      </w:r>
      <w:r>
        <w:rPr>
          <w:rFonts w:hint="default" w:ascii="Times New Roman" w:hAnsi="Times New Roman" w:cs="Times New Roman"/>
          <w:spacing w:val="33"/>
          <w:sz w:val="24"/>
        </w:rPr>
        <w:t xml:space="preserve"> </w:t>
      </w:r>
      <w:r>
        <w:rPr>
          <w:rFonts w:hint="default" w:ascii="Times New Roman" w:hAnsi="Times New Roman" w:cs="Times New Roman"/>
          <w:sz w:val="24"/>
        </w:rPr>
        <w:t>degradation,</w:t>
      </w:r>
      <w:r>
        <w:rPr>
          <w:rFonts w:hint="default" w:ascii="Times New Roman" w:hAnsi="Times New Roman" w:cs="Times New Roman"/>
          <w:spacing w:val="34"/>
          <w:sz w:val="24"/>
        </w:rPr>
        <w:t xml:space="preserve"> </w:t>
      </w:r>
      <w:r>
        <w:rPr>
          <w:rFonts w:hint="default" w:ascii="Times New Roman" w:hAnsi="Times New Roman" w:cs="Times New Roman"/>
          <w:sz w:val="24"/>
        </w:rPr>
        <w:t>protein</w:t>
      </w:r>
      <w:r>
        <w:rPr>
          <w:rFonts w:hint="default" w:ascii="Times New Roman" w:hAnsi="Times New Roman" w:cs="Times New Roman"/>
          <w:spacing w:val="34"/>
          <w:sz w:val="24"/>
        </w:rPr>
        <w:t xml:space="preserve"> </w:t>
      </w:r>
      <w:r>
        <w:rPr>
          <w:rFonts w:hint="default" w:ascii="Times New Roman" w:hAnsi="Times New Roman" w:cs="Times New Roman"/>
          <w:sz w:val="24"/>
        </w:rPr>
        <w:t>degradation</w:t>
      </w:r>
      <w:r>
        <w:rPr>
          <w:rFonts w:hint="default" w:ascii="Times New Roman" w:hAnsi="Times New Roman" w:cs="Times New Roman"/>
          <w:spacing w:val="33"/>
          <w:sz w:val="24"/>
        </w:rPr>
        <w:t xml:space="preserve"> </w:t>
      </w:r>
      <w:r>
        <w:rPr>
          <w:rFonts w:hint="default" w:ascii="Times New Roman" w:hAnsi="Times New Roman" w:cs="Times New Roman"/>
          <w:sz w:val="24"/>
        </w:rPr>
        <w:t>and</w:t>
      </w:r>
      <w:r>
        <w:rPr>
          <w:rFonts w:hint="default" w:ascii="Times New Roman" w:hAnsi="Times New Roman" w:cs="Times New Roman"/>
          <w:spacing w:val="32"/>
          <w:sz w:val="24"/>
        </w:rPr>
        <w:t xml:space="preserve"> </w:t>
      </w:r>
      <w:r>
        <w:rPr>
          <w:rFonts w:hint="default" w:ascii="Times New Roman" w:hAnsi="Times New Roman" w:cs="Times New Roman"/>
          <w:sz w:val="24"/>
        </w:rPr>
        <w:t xml:space="preserve">leaf </w:t>
      </w:r>
      <w:r>
        <w:rPr>
          <w:rFonts w:hint="default" w:ascii="Times New Roman" w:hAnsi="Times New Roman" w:cs="Times New Roman"/>
          <w:spacing w:val="-2"/>
          <w:sz w:val="24"/>
        </w:rPr>
        <w:t>drop.</w:t>
      </w:r>
    </w:p>
    <w:p w14:paraId="475070E3">
      <w:pPr>
        <w:pStyle w:val="6"/>
        <w:spacing w:after="0" w:line="268"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E24E455">
      <w:pPr>
        <w:pStyle w:val="4"/>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64064" behindDoc="1" locked="0" layoutInCell="1" allowOverlap="1">
                <wp:simplePos x="0" y="0"/>
                <wp:positionH relativeFrom="page">
                  <wp:posOffset>1106170</wp:posOffset>
                </wp:positionH>
                <wp:positionV relativeFrom="page">
                  <wp:posOffset>2344420</wp:posOffset>
                </wp:positionV>
                <wp:extent cx="5031740" cy="4624705"/>
                <wp:effectExtent l="0" t="0" r="0" b="0"/>
                <wp:wrapNone/>
                <wp:docPr id="472" name="Textbox 47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8BAE8D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72" o:spid="_x0000_s1026" o:spt="202" type="#_x0000_t202" style="position:absolute;left:0pt;margin-left:87.1pt;margin-top:184.6pt;height:364.15pt;width:396.2pt;mso-position-horizontal-relative:page;mso-position-vertical-relative:page;rotation:-2949120f;z-index:-251452416;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GwzqNoAAAAMAQAADwAAAAAAAAABACAAAAAiAAAAZHJzL2Rvd25yZXYu&#10;eG1sUEsBAhQAFAAAAAgAh07iQDgJr/jAAQAAiAMAAA4AAAAAAAAAAQAgAAAAKQEAAGRycy9lMm9E&#10;b2MueG1sUEsFBgAAAAAGAAYAWQEAAFsFAAAAAA==&#10;">
                <v:fill on="f" focussize="0,0"/>
                <v:stroke on="f"/>
                <v:imagedata o:title=""/>
                <o:lock v:ext="edit" aspectratio="f"/>
                <v:textbox inset="0mm,0mm,0mm,0mm">
                  <w:txbxContent>
                    <w:p w14:paraId="18BAE8D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p>
    <w:p w14:paraId="6E53EDBB">
      <w:pPr>
        <w:pStyle w:val="4"/>
        <w:rPr>
          <w:rFonts w:hint="default" w:ascii="Times New Roman" w:hAnsi="Times New Roman" w:cs="Times New Roman"/>
        </w:rPr>
      </w:pPr>
    </w:p>
    <w:p w14:paraId="196ED7BF">
      <w:pPr>
        <w:pStyle w:val="4"/>
        <w:spacing w:before="23"/>
        <w:rPr>
          <w:rFonts w:hint="default" w:ascii="Times New Roman" w:hAnsi="Times New Roman" w:cs="Times New Roman"/>
        </w:rPr>
      </w:pPr>
    </w:p>
    <w:p w14:paraId="27CF99D3">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473" name="Image 473"/>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41C87FC9">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77056"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474" name="Group 474"/>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475" name="Graphic 475"/>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476" name="Image 476"/>
                          <pic:cNvPicPr/>
                        </pic:nvPicPr>
                        <pic:blipFill>
                          <a:blip r:embed="rId197" cstate="print"/>
                          <a:stretch>
                            <a:fillRect/>
                          </a:stretch>
                        </pic:blipFill>
                        <pic:spPr>
                          <a:xfrm>
                            <a:off x="8929" y="23475"/>
                            <a:ext cx="496168"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39424;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">
                <o:lock v:ext="edit" aspectratio="f"/>
                <v:shape id="Graphic 475" o:spid="_x0000_s1026" o:spt="100" style="position:absolute;left:0;top:0;height:174625;width:509270;" fillcolor="#FFFF00" filled="t" stroked="f" coordsize="509270,174625" o:gfxdata="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4Y86u/&#10;AAAA3AAAAA8AAAAAAAAAAQAgAAAAIgAAAGRycy9kb3ducmV2LnhtbFBLAQIUABQAAAAIAIdO4kAz&#10;LwWeOwAAADkAAAAQAAAAAAAAAAEAIAAAAA4BAABkcnMvc2hhcGV4bWwueG1sUEsFBgAAAAAGAAYA&#10;WwEAALgDAAAAAA==&#10;" path="m509270,174625l0,174625,0,0,509270,0,509270,174625xe">
                  <v:fill on="t" focussize="0,0"/>
                  <v:stroke on="f"/>
                  <v:imagedata o:title=""/>
                  <o:lock v:ext="edit" aspectratio="f"/>
                  <v:textbox inset="0mm,0mm,0mm,0mm"/>
                </v:shape>
                <v:shape id="Image 476" o:spid="_x0000_s1026" o:spt="75" type="#_x0000_t75" style="position:absolute;left:8929;top:23475;height:120253;width:496168;" filled="f" o:preferrelative="t" stroked="f" coordsize="21600,21600" o:gfxdata="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YqGL4A&#10;AADcAAAADwAAAAAAAAABACAAAAAiAAAAZHJzL2Rvd25yZXYueG1sUEsBAhQAFAAAAAgAh07iQDMv&#10;BZ47AAAAOQAAABAAAAAAAAAAAQAgAAAADQEAAGRycy9zaGFwZXhtbC54bWxQSwUGAAAAAAYABgBb&#10;AQAAtwMAAAAA&#10;">
                  <v:fill on="f" focussize="0,0"/>
                  <v:stroke on="f"/>
                  <v:imagedata r:id="rId197" o:title=""/>
                  <o:lock v:ext="edit" aspectratio="f"/>
                </v:shape>
                <w10:wrap type="topAndBottom"/>
              </v:group>
            </w:pict>
          </mc:Fallback>
        </mc:AlternateContent>
      </w:r>
    </w:p>
    <w:p w14:paraId="174B9DE5">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381635" cy="144780"/>
            <wp:effectExtent l="0" t="0" r="0" b="0"/>
            <wp:docPr id="477" name="Image 477"/>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132" cstate="print"/>
                    <a:stretch>
                      <a:fillRect/>
                    </a:stretch>
                  </pic:blipFill>
                  <pic:spPr>
                    <a:xfrm>
                      <a:off x="0" y="0"/>
                      <a:ext cx="381711" cy="145256"/>
                    </a:xfrm>
                    <a:prstGeom prst="rect">
                      <a:avLst/>
                    </a:prstGeom>
                  </pic:spPr>
                </pic:pic>
              </a:graphicData>
            </a:graphic>
          </wp:inline>
        </w:drawing>
      </w:r>
      <w:r>
        <w:rPr>
          <w:rFonts w:hint="default" w:ascii="Times New Roman" w:hAnsi="Times New Roman" w:cs="Times New Roman"/>
          <w:spacing w:val="-4"/>
        </w:rPr>
        <w:t>:</w:t>
      </w:r>
      <w:r>
        <w:rPr>
          <w:rFonts w:hint="default" w:ascii="Times New Roman" w:hAnsi="Times New Roman" w:cs="Times New Roman"/>
          <w:spacing w:val="-8"/>
        </w:rPr>
        <w:t xml:space="preserve"> </w:t>
      </w:r>
      <w:r>
        <w:rPr>
          <w:rFonts w:hint="default" w:ascii="Times New Roman" w:hAnsi="Times New Roman" w:cs="Times New Roman"/>
          <w:color w:val="FF0000"/>
          <w:spacing w:val="-4"/>
        </w:rPr>
        <w:t>Plant</w:t>
      </w:r>
      <w:r>
        <w:rPr>
          <w:rFonts w:hint="default" w:ascii="Times New Roman" w:hAnsi="Times New Roman" w:cs="Times New Roman"/>
          <w:color w:val="FF0000"/>
          <w:spacing w:val="-7"/>
        </w:rPr>
        <w:t xml:space="preserve"> </w:t>
      </w:r>
      <w:r>
        <w:rPr>
          <w:rFonts w:hint="default" w:ascii="Times New Roman" w:hAnsi="Times New Roman" w:cs="Times New Roman"/>
          <w:color w:val="FF0000"/>
          <w:spacing w:val="-4"/>
        </w:rPr>
        <w:t>hormones</w:t>
      </w:r>
      <w:r>
        <w:rPr>
          <w:rFonts w:hint="default" w:ascii="Times New Roman" w:hAnsi="Times New Roman" w:cs="Times New Roman"/>
          <w:color w:val="FF0000"/>
          <w:spacing w:val="-6"/>
        </w:rPr>
        <w:t xml:space="preserve"> </w:t>
      </w:r>
      <w:r>
        <w:rPr>
          <w:rFonts w:hint="default" w:ascii="Times New Roman" w:hAnsi="Times New Roman" w:cs="Times New Roman"/>
          <w:color w:val="FF0000"/>
          <w:spacing w:val="-4"/>
        </w:rPr>
        <w:t>-</w:t>
      </w:r>
      <w:r>
        <w:rPr>
          <w:rFonts w:hint="default" w:ascii="Times New Roman" w:hAnsi="Times New Roman" w:cs="Times New Roman"/>
          <w:color w:val="FF0000"/>
          <w:spacing w:val="-10"/>
        </w:rPr>
        <w:t>2</w:t>
      </w:r>
    </w:p>
    <w:p w14:paraId="5846C82E">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78080" behindDoc="1" locked="0" layoutInCell="1" allowOverlap="1">
                <wp:simplePos x="0" y="0"/>
                <wp:positionH relativeFrom="page">
                  <wp:posOffset>923290</wp:posOffset>
                </wp:positionH>
                <wp:positionV relativeFrom="paragraph">
                  <wp:posOffset>175260</wp:posOffset>
                </wp:positionV>
                <wp:extent cx="1013460" cy="116205"/>
                <wp:effectExtent l="0" t="0" r="0" b="0"/>
                <wp:wrapTopAndBottom/>
                <wp:docPr id="478" name="Group 478"/>
                <wp:cNvGraphicFramePr/>
                <a:graphic xmlns:a="http://schemas.openxmlformats.org/drawingml/2006/main">
                  <a:graphicData uri="http://schemas.microsoft.com/office/word/2010/wordprocessingGroup">
                    <wpg:wgp>
                      <wpg:cNvGrpSpPr/>
                      <wpg:grpSpPr>
                        <a:xfrm>
                          <a:off x="0" y="0"/>
                          <a:ext cx="1013460" cy="116205"/>
                          <a:chOff x="0" y="0"/>
                          <a:chExt cx="1013460" cy="116205"/>
                        </a:xfrm>
                      </wpg:grpSpPr>
                      <pic:pic xmlns:pic="http://schemas.openxmlformats.org/drawingml/2006/picture">
                        <pic:nvPicPr>
                          <pic:cNvPr id="479" name="Image 479"/>
                          <pic:cNvPicPr/>
                        </pic:nvPicPr>
                        <pic:blipFill>
                          <a:blip r:embed="rId198" cstate="print"/>
                          <a:stretch>
                            <a:fillRect/>
                          </a:stretch>
                        </pic:blipFill>
                        <pic:spPr>
                          <a:xfrm>
                            <a:off x="0" y="0"/>
                            <a:ext cx="88366" cy="115788"/>
                          </a:xfrm>
                          <a:prstGeom prst="rect">
                            <a:avLst/>
                          </a:prstGeom>
                        </pic:spPr>
                      </pic:pic>
                      <wps:wsp>
                        <wps:cNvPr id="480" name="Graphic 480"/>
                        <wps:cNvSpPr/>
                        <wps:spPr>
                          <a:xfrm>
                            <a:off x="109945" y="1282"/>
                            <a:ext cx="694055" cy="113030"/>
                          </a:xfrm>
                          <a:custGeom>
                            <a:avLst/>
                            <a:gdLst/>
                            <a:ahLst/>
                            <a:cxnLst/>
                            <a:rect l="l" t="t" r="r" b="b"/>
                            <a:pathLst>
                              <a:path w="694055" h="113030">
                                <a:moveTo>
                                  <a:pt x="18821" y="215"/>
                                </a:moveTo>
                                <a:lnTo>
                                  <a:pt x="0" y="215"/>
                                </a:lnTo>
                                <a:lnTo>
                                  <a:pt x="0" y="113030"/>
                                </a:lnTo>
                                <a:lnTo>
                                  <a:pt x="18821" y="113030"/>
                                </a:lnTo>
                                <a:lnTo>
                                  <a:pt x="18821" y="215"/>
                                </a:lnTo>
                                <a:close/>
                              </a:path>
                              <a:path w="694055" h="113030">
                                <a:moveTo>
                                  <a:pt x="119710" y="72961"/>
                                </a:moveTo>
                                <a:lnTo>
                                  <a:pt x="117932" y="67119"/>
                                </a:lnTo>
                                <a:lnTo>
                                  <a:pt x="114617" y="62344"/>
                                </a:lnTo>
                                <a:lnTo>
                                  <a:pt x="110871" y="56883"/>
                                </a:lnTo>
                                <a:lnTo>
                                  <a:pt x="107835" y="53962"/>
                                </a:lnTo>
                                <a:lnTo>
                                  <a:pt x="105308" y="53263"/>
                                </a:lnTo>
                                <a:lnTo>
                                  <a:pt x="106743" y="52654"/>
                                </a:lnTo>
                                <a:lnTo>
                                  <a:pt x="109016" y="50215"/>
                                </a:lnTo>
                                <a:lnTo>
                                  <a:pt x="111848" y="46355"/>
                                </a:lnTo>
                                <a:lnTo>
                                  <a:pt x="115239" y="41706"/>
                                </a:lnTo>
                                <a:lnTo>
                                  <a:pt x="116801" y="36830"/>
                                </a:lnTo>
                                <a:lnTo>
                                  <a:pt x="116801" y="31318"/>
                                </a:lnTo>
                                <a:lnTo>
                                  <a:pt x="116179" y="23749"/>
                                </a:lnTo>
                                <a:lnTo>
                                  <a:pt x="114287" y="17284"/>
                                </a:lnTo>
                                <a:lnTo>
                                  <a:pt x="113779" y="16433"/>
                                </a:lnTo>
                                <a:lnTo>
                                  <a:pt x="111137" y="11925"/>
                                </a:lnTo>
                                <a:lnTo>
                                  <a:pt x="106718" y="7658"/>
                                </a:lnTo>
                                <a:lnTo>
                                  <a:pt x="101219" y="4394"/>
                                </a:lnTo>
                                <a:lnTo>
                                  <a:pt x="100952" y="4305"/>
                                </a:lnTo>
                                <a:lnTo>
                                  <a:pt x="100952" y="74231"/>
                                </a:lnTo>
                                <a:lnTo>
                                  <a:pt x="100952" y="84988"/>
                                </a:lnTo>
                                <a:lnTo>
                                  <a:pt x="99301" y="89192"/>
                                </a:lnTo>
                                <a:lnTo>
                                  <a:pt x="92646" y="95338"/>
                                </a:lnTo>
                                <a:lnTo>
                                  <a:pt x="87884" y="96875"/>
                                </a:lnTo>
                                <a:lnTo>
                                  <a:pt x="60325" y="96875"/>
                                </a:lnTo>
                                <a:lnTo>
                                  <a:pt x="60325" y="62344"/>
                                </a:lnTo>
                                <a:lnTo>
                                  <a:pt x="89001" y="62344"/>
                                </a:lnTo>
                                <a:lnTo>
                                  <a:pt x="93764" y="63868"/>
                                </a:lnTo>
                                <a:lnTo>
                                  <a:pt x="99517" y="69977"/>
                                </a:lnTo>
                                <a:lnTo>
                                  <a:pt x="100952" y="74231"/>
                                </a:lnTo>
                                <a:lnTo>
                                  <a:pt x="100952" y="4305"/>
                                </a:lnTo>
                                <a:lnTo>
                                  <a:pt x="97980" y="3225"/>
                                </a:lnTo>
                                <a:lnTo>
                                  <a:pt x="97980" y="21564"/>
                                </a:lnTo>
                                <a:lnTo>
                                  <a:pt x="97980" y="35928"/>
                                </a:lnTo>
                                <a:lnTo>
                                  <a:pt x="96329" y="39649"/>
                                </a:lnTo>
                                <a:lnTo>
                                  <a:pt x="89763" y="45008"/>
                                </a:lnTo>
                                <a:lnTo>
                                  <a:pt x="85305" y="46355"/>
                                </a:lnTo>
                                <a:lnTo>
                                  <a:pt x="60325" y="46355"/>
                                </a:lnTo>
                                <a:lnTo>
                                  <a:pt x="60325" y="16433"/>
                                </a:lnTo>
                                <a:lnTo>
                                  <a:pt x="80086" y="16433"/>
                                </a:lnTo>
                                <a:lnTo>
                                  <a:pt x="92011" y="16662"/>
                                </a:lnTo>
                                <a:lnTo>
                                  <a:pt x="97980" y="21564"/>
                                </a:lnTo>
                                <a:lnTo>
                                  <a:pt x="97980" y="3225"/>
                                </a:lnTo>
                                <a:lnTo>
                                  <a:pt x="94805" y="2070"/>
                                </a:lnTo>
                                <a:lnTo>
                                  <a:pt x="87477" y="673"/>
                                </a:lnTo>
                                <a:lnTo>
                                  <a:pt x="79222" y="215"/>
                                </a:lnTo>
                                <a:lnTo>
                                  <a:pt x="41503" y="215"/>
                                </a:lnTo>
                                <a:lnTo>
                                  <a:pt x="41503" y="113030"/>
                                </a:lnTo>
                                <a:lnTo>
                                  <a:pt x="81686" y="113030"/>
                                </a:lnTo>
                                <a:lnTo>
                                  <a:pt x="115354" y="96875"/>
                                </a:lnTo>
                                <a:lnTo>
                                  <a:pt x="117081" y="93865"/>
                                </a:lnTo>
                                <a:lnTo>
                                  <a:pt x="119049" y="87172"/>
                                </a:lnTo>
                                <a:lnTo>
                                  <a:pt x="119697" y="79692"/>
                                </a:lnTo>
                                <a:lnTo>
                                  <a:pt x="119710" y="72961"/>
                                </a:lnTo>
                                <a:close/>
                              </a:path>
                              <a:path w="694055" h="113030">
                                <a:moveTo>
                                  <a:pt x="215595" y="72961"/>
                                </a:moveTo>
                                <a:lnTo>
                                  <a:pt x="213817" y="67119"/>
                                </a:lnTo>
                                <a:lnTo>
                                  <a:pt x="210502" y="62344"/>
                                </a:lnTo>
                                <a:lnTo>
                                  <a:pt x="206756" y="56883"/>
                                </a:lnTo>
                                <a:lnTo>
                                  <a:pt x="203720" y="53962"/>
                                </a:lnTo>
                                <a:lnTo>
                                  <a:pt x="201193" y="53263"/>
                                </a:lnTo>
                                <a:lnTo>
                                  <a:pt x="202628" y="52654"/>
                                </a:lnTo>
                                <a:lnTo>
                                  <a:pt x="204901" y="50215"/>
                                </a:lnTo>
                                <a:lnTo>
                                  <a:pt x="207733" y="46355"/>
                                </a:lnTo>
                                <a:lnTo>
                                  <a:pt x="211124" y="41706"/>
                                </a:lnTo>
                                <a:lnTo>
                                  <a:pt x="212686" y="36830"/>
                                </a:lnTo>
                                <a:lnTo>
                                  <a:pt x="212686" y="31318"/>
                                </a:lnTo>
                                <a:lnTo>
                                  <a:pt x="212064" y="23749"/>
                                </a:lnTo>
                                <a:lnTo>
                                  <a:pt x="210172" y="17284"/>
                                </a:lnTo>
                                <a:lnTo>
                                  <a:pt x="209664" y="16433"/>
                                </a:lnTo>
                                <a:lnTo>
                                  <a:pt x="207022" y="11925"/>
                                </a:lnTo>
                                <a:lnTo>
                                  <a:pt x="202603" y="7658"/>
                                </a:lnTo>
                                <a:lnTo>
                                  <a:pt x="197104" y="4394"/>
                                </a:lnTo>
                                <a:lnTo>
                                  <a:pt x="196837" y="4305"/>
                                </a:lnTo>
                                <a:lnTo>
                                  <a:pt x="196837" y="74231"/>
                                </a:lnTo>
                                <a:lnTo>
                                  <a:pt x="196837" y="84988"/>
                                </a:lnTo>
                                <a:lnTo>
                                  <a:pt x="195186" y="89192"/>
                                </a:lnTo>
                                <a:lnTo>
                                  <a:pt x="188531" y="95338"/>
                                </a:lnTo>
                                <a:lnTo>
                                  <a:pt x="183769" y="96875"/>
                                </a:lnTo>
                                <a:lnTo>
                                  <a:pt x="156210" y="96875"/>
                                </a:lnTo>
                                <a:lnTo>
                                  <a:pt x="156210" y="62344"/>
                                </a:lnTo>
                                <a:lnTo>
                                  <a:pt x="184886" y="62344"/>
                                </a:lnTo>
                                <a:lnTo>
                                  <a:pt x="189649" y="63868"/>
                                </a:lnTo>
                                <a:lnTo>
                                  <a:pt x="195402" y="69977"/>
                                </a:lnTo>
                                <a:lnTo>
                                  <a:pt x="196837" y="74231"/>
                                </a:lnTo>
                                <a:lnTo>
                                  <a:pt x="196837" y="4305"/>
                                </a:lnTo>
                                <a:lnTo>
                                  <a:pt x="193865" y="3225"/>
                                </a:lnTo>
                                <a:lnTo>
                                  <a:pt x="193865" y="21564"/>
                                </a:lnTo>
                                <a:lnTo>
                                  <a:pt x="193865" y="35928"/>
                                </a:lnTo>
                                <a:lnTo>
                                  <a:pt x="192214" y="39649"/>
                                </a:lnTo>
                                <a:lnTo>
                                  <a:pt x="185648" y="45008"/>
                                </a:lnTo>
                                <a:lnTo>
                                  <a:pt x="181190" y="46355"/>
                                </a:lnTo>
                                <a:lnTo>
                                  <a:pt x="156210" y="46355"/>
                                </a:lnTo>
                                <a:lnTo>
                                  <a:pt x="156210" y="16433"/>
                                </a:lnTo>
                                <a:lnTo>
                                  <a:pt x="175971" y="16433"/>
                                </a:lnTo>
                                <a:lnTo>
                                  <a:pt x="187896" y="16662"/>
                                </a:lnTo>
                                <a:lnTo>
                                  <a:pt x="193865" y="21564"/>
                                </a:lnTo>
                                <a:lnTo>
                                  <a:pt x="193865" y="3225"/>
                                </a:lnTo>
                                <a:lnTo>
                                  <a:pt x="190690" y="2070"/>
                                </a:lnTo>
                                <a:lnTo>
                                  <a:pt x="183362" y="673"/>
                                </a:lnTo>
                                <a:lnTo>
                                  <a:pt x="175107" y="215"/>
                                </a:lnTo>
                                <a:lnTo>
                                  <a:pt x="137388" y="215"/>
                                </a:lnTo>
                                <a:lnTo>
                                  <a:pt x="137388" y="113030"/>
                                </a:lnTo>
                                <a:lnTo>
                                  <a:pt x="177571" y="113030"/>
                                </a:lnTo>
                                <a:lnTo>
                                  <a:pt x="211239" y="96875"/>
                                </a:lnTo>
                                <a:lnTo>
                                  <a:pt x="212966" y="93865"/>
                                </a:lnTo>
                                <a:lnTo>
                                  <a:pt x="214934" y="87172"/>
                                </a:lnTo>
                                <a:lnTo>
                                  <a:pt x="215582" y="79692"/>
                                </a:lnTo>
                                <a:lnTo>
                                  <a:pt x="215595" y="72961"/>
                                </a:lnTo>
                                <a:close/>
                              </a:path>
                              <a:path w="694055" h="113030">
                                <a:moveTo>
                                  <a:pt x="306565" y="96520"/>
                                </a:moveTo>
                                <a:lnTo>
                                  <a:pt x="252095" y="96520"/>
                                </a:lnTo>
                                <a:lnTo>
                                  <a:pt x="252095" y="63500"/>
                                </a:lnTo>
                                <a:lnTo>
                                  <a:pt x="298983" y="63500"/>
                                </a:lnTo>
                                <a:lnTo>
                                  <a:pt x="298983" y="46990"/>
                                </a:lnTo>
                                <a:lnTo>
                                  <a:pt x="252095" y="46990"/>
                                </a:lnTo>
                                <a:lnTo>
                                  <a:pt x="252095" y="16510"/>
                                </a:lnTo>
                                <a:lnTo>
                                  <a:pt x="305828" y="16510"/>
                                </a:lnTo>
                                <a:lnTo>
                                  <a:pt x="305828" y="0"/>
                                </a:lnTo>
                                <a:lnTo>
                                  <a:pt x="233273" y="0"/>
                                </a:lnTo>
                                <a:lnTo>
                                  <a:pt x="233273" y="16510"/>
                                </a:lnTo>
                                <a:lnTo>
                                  <a:pt x="233273" y="46990"/>
                                </a:lnTo>
                                <a:lnTo>
                                  <a:pt x="233273" y="63500"/>
                                </a:lnTo>
                                <a:lnTo>
                                  <a:pt x="233273" y="96520"/>
                                </a:lnTo>
                                <a:lnTo>
                                  <a:pt x="233273" y="113030"/>
                                </a:lnTo>
                                <a:lnTo>
                                  <a:pt x="306565" y="113030"/>
                                </a:lnTo>
                                <a:lnTo>
                                  <a:pt x="306565" y="96520"/>
                                </a:lnTo>
                                <a:close/>
                              </a:path>
                              <a:path w="694055" h="113030">
                                <a:moveTo>
                                  <a:pt x="404660" y="109334"/>
                                </a:moveTo>
                                <a:lnTo>
                                  <a:pt x="382409" y="69113"/>
                                </a:lnTo>
                                <a:lnTo>
                                  <a:pt x="380174" y="65062"/>
                                </a:lnTo>
                                <a:lnTo>
                                  <a:pt x="385432" y="63055"/>
                                </a:lnTo>
                                <a:lnTo>
                                  <a:pt x="390017" y="59347"/>
                                </a:lnTo>
                                <a:lnTo>
                                  <a:pt x="394627" y="52971"/>
                                </a:lnTo>
                                <a:lnTo>
                                  <a:pt x="397865" y="48501"/>
                                </a:lnTo>
                                <a:lnTo>
                                  <a:pt x="399821" y="42176"/>
                                </a:lnTo>
                                <a:lnTo>
                                  <a:pt x="399821" y="34963"/>
                                </a:lnTo>
                                <a:lnTo>
                                  <a:pt x="399161" y="27012"/>
                                </a:lnTo>
                                <a:lnTo>
                                  <a:pt x="397179" y="20066"/>
                                </a:lnTo>
                                <a:lnTo>
                                  <a:pt x="395160" y="16433"/>
                                </a:lnTo>
                                <a:lnTo>
                                  <a:pt x="393877" y="14109"/>
                                </a:lnTo>
                                <a:lnTo>
                                  <a:pt x="389255" y="9144"/>
                                </a:lnTo>
                                <a:lnTo>
                                  <a:pt x="383438" y="5232"/>
                                </a:lnTo>
                                <a:lnTo>
                                  <a:pt x="381063" y="4267"/>
                                </a:lnTo>
                                <a:lnTo>
                                  <a:pt x="381063" y="29337"/>
                                </a:lnTo>
                                <a:lnTo>
                                  <a:pt x="381063" y="39954"/>
                                </a:lnTo>
                                <a:lnTo>
                                  <a:pt x="379336" y="44208"/>
                                </a:lnTo>
                                <a:lnTo>
                                  <a:pt x="372414" y="51219"/>
                                </a:lnTo>
                                <a:lnTo>
                                  <a:pt x="367157" y="52971"/>
                                </a:lnTo>
                                <a:lnTo>
                                  <a:pt x="340360" y="52971"/>
                                </a:lnTo>
                                <a:lnTo>
                                  <a:pt x="340360" y="16433"/>
                                </a:lnTo>
                                <a:lnTo>
                                  <a:pt x="367296" y="16433"/>
                                </a:lnTo>
                                <a:lnTo>
                                  <a:pt x="372783" y="18122"/>
                                </a:lnTo>
                                <a:lnTo>
                                  <a:pt x="376085" y="21488"/>
                                </a:lnTo>
                                <a:lnTo>
                                  <a:pt x="379399" y="24841"/>
                                </a:lnTo>
                                <a:lnTo>
                                  <a:pt x="381063" y="29337"/>
                                </a:lnTo>
                                <a:lnTo>
                                  <a:pt x="381063" y="4267"/>
                                </a:lnTo>
                                <a:lnTo>
                                  <a:pt x="376567" y="2438"/>
                                </a:lnTo>
                                <a:lnTo>
                                  <a:pt x="368630" y="774"/>
                                </a:lnTo>
                                <a:lnTo>
                                  <a:pt x="359638" y="215"/>
                                </a:lnTo>
                                <a:lnTo>
                                  <a:pt x="321538" y="215"/>
                                </a:lnTo>
                                <a:lnTo>
                                  <a:pt x="321538" y="113030"/>
                                </a:lnTo>
                                <a:lnTo>
                                  <a:pt x="340360" y="113030"/>
                                </a:lnTo>
                                <a:lnTo>
                                  <a:pt x="340360" y="69113"/>
                                </a:lnTo>
                                <a:lnTo>
                                  <a:pt x="362242" y="69113"/>
                                </a:lnTo>
                                <a:lnTo>
                                  <a:pt x="385749" y="113030"/>
                                </a:lnTo>
                                <a:lnTo>
                                  <a:pt x="404660" y="113030"/>
                                </a:lnTo>
                                <a:lnTo>
                                  <a:pt x="404660" y="109334"/>
                                </a:lnTo>
                                <a:close/>
                              </a:path>
                              <a:path w="694055" h="113030">
                                <a:moveTo>
                                  <a:pt x="491350" y="96520"/>
                                </a:moveTo>
                                <a:lnTo>
                                  <a:pt x="436880" y="96520"/>
                                </a:lnTo>
                                <a:lnTo>
                                  <a:pt x="436880" y="63500"/>
                                </a:lnTo>
                                <a:lnTo>
                                  <a:pt x="483768" y="63500"/>
                                </a:lnTo>
                                <a:lnTo>
                                  <a:pt x="483768" y="46990"/>
                                </a:lnTo>
                                <a:lnTo>
                                  <a:pt x="436880" y="46990"/>
                                </a:lnTo>
                                <a:lnTo>
                                  <a:pt x="436880" y="16510"/>
                                </a:lnTo>
                                <a:lnTo>
                                  <a:pt x="490613" y="16510"/>
                                </a:lnTo>
                                <a:lnTo>
                                  <a:pt x="490613" y="0"/>
                                </a:lnTo>
                                <a:lnTo>
                                  <a:pt x="418058" y="0"/>
                                </a:lnTo>
                                <a:lnTo>
                                  <a:pt x="418058" y="16510"/>
                                </a:lnTo>
                                <a:lnTo>
                                  <a:pt x="418058" y="46990"/>
                                </a:lnTo>
                                <a:lnTo>
                                  <a:pt x="418058" y="63500"/>
                                </a:lnTo>
                                <a:lnTo>
                                  <a:pt x="418058" y="96520"/>
                                </a:lnTo>
                                <a:lnTo>
                                  <a:pt x="418058" y="113030"/>
                                </a:lnTo>
                                <a:lnTo>
                                  <a:pt x="491350" y="113030"/>
                                </a:lnTo>
                                <a:lnTo>
                                  <a:pt x="491350" y="96520"/>
                                </a:lnTo>
                                <a:close/>
                              </a:path>
                              <a:path w="694055" h="113030">
                                <a:moveTo>
                                  <a:pt x="576491" y="96520"/>
                                </a:moveTo>
                                <a:lnTo>
                                  <a:pt x="525145" y="96520"/>
                                </a:lnTo>
                                <a:lnTo>
                                  <a:pt x="525145" y="0"/>
                                </a:lnTo>
                                <a:lnTo>
                                  <a:pt x="506323" y="0"/>
                                </a:lnTo>
                                <a:lnTo>
                                  <a:pt x="506323" y="96520"/>
                                </a:lnTo>
                                <a:lnTo>
                                  <a:pt x="506323" y="113030"/>
                                </a:lnTo>
                                <a:lnTo>
                                  <a:pt x="576491" y="113030"/>
                                </a:lnTo>
                                <a:lnTo>
                                  <a:pt x="576491" y="96520"/>
                                </a:lnTo>
                                <a:close/>
                              </a:path>
                              <a:path w="694055" h="113030">
                                <a:moveTo>
                                  <a:pt x="660311" y="96520"/>
                                </a:moveTo>
                                <a:lnTo>
                                  <a:pt x="608965" y="96520"/>
                                </a:lnTo>
                                <a:lnTo>
                                  <a:pt x="608965" y="0"/>
                                </a:lnTo>
                                <a:lnTo>
                                  <a:pt x="590143" y="0"/>
                                </a:lnTo>
                                <a:lnTo>
                                  <a:pt x="590143" y="96520"/>
                                </a:lnTo>
                                <a:lnTo>
                                  <a:pt x="590143" y="113030"/>
                                </a:lnTo>
                                <a:lnTo>
                                  <a:pt x="660311" y="113030"/>
                                </a:lnTo>
                                <a:lnTo>
                                  <a:pt x="660311" y="96520"/>
                                </a:lnTo>
                                <a:close/>
                              </a:path>
                              <a:path w="694055" h="113030">
                                <a:moveTo>
                                  <a:pt x="693826" y="215"/>
                                </a:moveTo>
                                <a:lnTo>
                                  <a:pt x="675005" y="215"/>
                                </a:lnTo>
                                <a:lnTo>
                                  <a:pt x="675005" y="113030"/>
                                </a:lnTo>
                                <a:lnTo>
                                  <a:pt x="693826" y="113030"/>
                                </a:lnTo>
                                <a:lnTo>
                                  <a:pt x="693826" y="215"/>
                                </a:lnTo>
                                <a:close/>
                              </a:path>
                            </a:pathLst>
                          </a:custGeom>
                          <a:solidFill>
                            <a:srgbClr val="000000"/>
                          </a:solidFill>
                        </wps:spPr>
                        <wps:bodyPr wrap="square" lIns="0" tIns="0" rIns="0" bIns="0" rtlCol="0">
                          <a:noAutofit/>
                        </wps:bodyPr>
                      </wps:wsp>
                      <pic:pic xmlns:pic="http://schemas.openxmlformats.org/drawingml/2006/picture">
                        <pic:nvPicPr>
                          <pic:cNvPr id="481" name="Image 481"/>
                          <pic:cNvPicPr/>
                        </pic:nvPicPr>
                        <pic:blipFill>
                          <a:blip r:embed="rId199" cstate="print"/>
                          <a:stretch>
                            <a:fillRect/>
                          </a:stretch>
                        </pic:blipFill>
                        <pic:spPr>
                          <a:xfrm>
                            <a:off x="826457" y="0"/>
                            <a:ext cx="186501" cy="115788"/>
                          </a:xfrm>
                          <a:prstGeom prst="rect">
                            <a:avLst/>
                          </a:prstGeom>
                        </pic:spPr>
                      </pic:pic>
                    </wpg:wgp>
                  </a:graphicData>
                </a:graphic>
              </wp:anchor>
            </w:drawing>
          </mc:Choice>
          <mc:Fallback>
            <w:pict>
              <v:group id="_x0000_s1026" o:spid="_x0000_s1026" o:spt="203" style="position:absolute;left:0pt;margin-left:72.7pt;margin-top:13.8pt;height:9.15pt;width:79.8pt;mso-position-horizontal-relative:page;mso-wrap-distance-bottom:0pt;mso-wrap-distance-top:0pt;z-index:-251238400;mso-width-relative:page;mso-height-relative:page;" coordsize="1013460,116205" o:gfxdata="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">
                <o:lock v:ext="edit" aspectratio="f"/>
                <v:shape id="Image 479" o:spid="_x0000_s1026" o:spt="75" type="#_x0000_t75" style="position:absolute;left:0;top:0;height:115788;width:88366;" filled="f" o:preferrelative="t" stroked="f" coordsize="21600,21600" o:gfxdata="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40w3&#10;wAAAANwAAAAPAAAAAAAAAAEAIAAAACIAAABkcnMvZG93bnJldi54bWxQSwECFAAUAAAACACHTuJA&#10;My8FnjsAAAA5AAAAEAAAAAAAAAABACAAAAAPAQAAZHJzL3NoYXBleG1sLnhtbFBLBQYAAAAABgAG&#10;AFsBAAC5AwAAAAA=&#10;">
                  <v:fill on="f" focussize="0,0"/>
                  <v:stroke on="f"/>
                  <v:imagedata r:id="rId198" o:title=""/>
                  <o:lock v:ext="edit" aspectratio="f"/>
                </v:shape>
                <v:shape id="Graphic 480" o:spid="_x0000_s1026" o:spt="100" style="position:absolute;left:109945;top:1282;height:113030;width:694055;" fillcolor="#000000" filled="t" stroked="f" coordsize="694055,113030" o:gfxdata="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l31d7sAAADc&#10;AAAADwAAAAAAAAABACAAAAAiAAAAZHJzL2Rvd25yZXYueG1sUEsBAhQAFAAAAAgAh07iQDMvBZ47&#10;AAAAOQAAABAAAAAAAAAAAQAgAAAACgEAAGRycy9zaGFwZXhtbC54bWxQSwUGAAAAAAYABgBbAQAA&#10;tAMAAAAA&#10;" path="m18821,215l0,215,0,113030,18821,113030,18821,215xem119710,72961l117932,67119,114617,62344,110871,56883,107835,53962,105308,53263,106743,52654,109016,50215,111848,46355,115239,41706,116801,36830,116801,31318,116179,23749,114287,17284,113779,16433,111137,11925,106718,7658,101219,4394,100952,4305,100952,74231,100952,84988,99301,89192,92646,95338,87884,96875,60325,96875,60325,62344,89001,62344,93764,63868,99517,69977,100952,74231,100952,4305,97980,3225,97980,21564,97980,35928,96329,39649,89763,45008,85305,46355,60325,46355,60325,16433,80086,16433,92011,16662,97980,21564,97980,3225,94805,2070,87477,673,79222,215,41503,215,41503,113030,81686,113030,115354,96875,117081,93865,119049,87172,119697,79692,119710,72961xem215595,72961l213817,67119,210502,62344,206756,56883,203720,53962,201193,53263,202628,52654,204901,50215,207733,46355,211124,41706,212686,36830,212686,31318,212064,23749,210172,17284,209664,16433,207022,11925,202603,7658,197104,4394,196837,4305,196837,74231,196837,84988,195186,89192,188531,95338,183769,96875,156210,96875,156210,62344,184886,62344,189649,63868,195402,69977,196837,74231,196837,4305,193865,3225,193865,21564,193865,35928,192214,39649,185648,45008,181190,46355,156210,46355,156210,16433,175971,16433,187896,16662,193865,21564,193865,3225,190690,2070,183362,673,175107,215,137388,215,137388,113030,177571,113030,211239,96875,212966,93865,214934,87172,215582,79692,215595,72961xem306565,96520l252095,96520,252095,63500,298983,63500,298983,46990,252095,46990,252095,16510,305828,16510,305828,0,233273,0,233273,16510,233273,46990,233273,63500,233273,96520,233273,113030,306565,113030,306565,96520xem404660,109334l382409,69113,380174,65062,385432,63055,390017,59347,394627,52971,397865,48501,399821,42176,399821,34963,399161,27012,397179,20066,395160,16433,393877,14109,389255,9144,383438,5232,381063,4267,381063,29337,381063,39954,379336,44208,372414,51219,367157,52971,340360,52971,340360,16433,367296,16433,372783,18122,376085,21488,379399,24841,381063,29337,381063,4267,376567,2438,368630,774,359638,215,321538,215,321538,113030,340360,113030,340360,69113,362242,69113,385749,113030,404660,113030,404660,109334xem491350,96520l436880,96520,436880,63500,483768,63500,483768,46990,436880,46990,436880,16510,490613,16510,490613,0,418058,0,418058,16510,418058,46990,418058,63500,418058,96520,418058,113030,491350,113030,491350,96520xem576491,96520l525145,96520,525145,0,506323,0,506323,96520,506323,113030,576491,113030,576491,96520xem660311,96520l608965,96520,608965,0,590143,0,590143,96520,590143,113030,660311,113030,660311,96520xem693826,215l675005,215,675005,113030,693826,113030,693826,215xe">
                  <v:fill on="t" focussize="0,0"/>
                  <v:stroke on="f"/>
                  <v:imagedata o:title=""/>
                  <o:lock v:ext="edit" aspectratio="f"/>
                  <v:textbox inset="0mm,0mm,0mm,0mm"/>
                </v:shape>
                <v:shape id="Image 481" o:spid="_x0000_s1026" o:spt="75" type="#_x0000_t75" style="position:absolute;left:826457;top:0;height:115788;width:186501;" filled="f" o:preferrelative="t" stroked="f" coordsize="21600,21600" o:gfxdata="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7OKC/&#10;AAAA3AAAAA8AAAAAAAAAAQAgAAAAIgAAAGRycy9kb3ducmV2LnhtbFBLAQIUABQAAAAIAIdO4kAz&#10;LwWeOwAAADkAAAAQAAAAAAAAAAEAIAAAAA4BAABkcnMvc2hhcGV4bWwueG1sUEsFBgAAAAAGAAYA&#10;WwEAALgDAAAAAA==&#10;">
                  <v:fill on="f" focussize="0,0"/>
                  <v:stroke on="f"/>
                  <v:imagedata r:id="rId199" o:title=""/>
                  <o:lock v:ext="edit" aspectratio="f"/>
                </v:shape>
                <w10:wrap type="topAndBottom"/>
              </v:group>
            </w:pict>
          </mc:Fallback>
        </mc:AlternateContent>
      </w:r>
    </w:p>
    <w:p w14:paraId="524C50B2">
      <w:pPr>
        <w:pStyle w:val="4"/>
        <w:spacing w:before="286"/>
        <w:ind w:left="720"/>
        <w:rPr>
          <w:rFonts w:hint="default" w:ascii="Times New Roman" w:hAnsi="Times New Roman" w:cs="Times New Roman"/>
        </w:rPr>
      </w:pPr>
      <w:r>
        <w:rPr>
          <w:rFonts w:hint="default" w:ascii="Times New Roman" w:hAnsi="Times New Roman" w:cs="Times New Roman"/>
          <w:spacing w:val="-2"/>
        </w:rPr>
        <w:t>Structure:</w:t>
      </w:r>
    </w:p>
    <w:p w14:paraId="29189ECB">
      <w:pPr>
        <w:pStyle w:val="4"/>
        <w:spacing w:before="14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78080" behindDoc="1" locked="0" layoutInCell="1" allowOverlap="1">
            <wp:simplePos x="0" y="0"/>
            <wp:positionH relativeFrom="page">
              <wp:posOffset>1032510</wp:posOffset>
            </wp:positionH>
            <wp:positionV relativeFrom="paragraph">
              <wp:posOffset>257175</wp:posOffset>
            </wp:positionV>
            <wp:extent cx="2695575" cy="1352550"/>
            <wp:effectExtent l="0" t="0" r="0" b="0"/>
            <wp:wrapTopAndBottom/>
            <wp:docPr id="482" name="Image 482"/>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200" cstate="print"/>
                    <a:stretch>
                      <a:fillRect/>
                    </a:stretch>
                  </pic:blipFill>
                  <pic:spPr>
                    <a:xfrm>
                      <a:off x="0" y="0"/>
                      <a:ext cx="2695575" cy="1352550"/>
                    </a:xfrm>
                    <a:prstGeom prst="rect">
                      <a:avLst/>
                    </a:prstGeom>
                  </pic:spPr>
                </pic:pic>
              </a:graphicData>
            </a:graphic>
          </wp:anchor>
        </w:drawing>
      </w:r>
    </w:p>
    <w:p w14:paraId="29E199B2">
      <w:pPr>
        <w:pStyle w:val="4"/>
        <w:rPr>
          <w:rFonts w:hint="default" w:ascii="Times New Roman" w:hAnsi="Times New Roman" w:cs="Times New Roman"/>
        </w:rPr>
      </w:pPr>
    </w:p>
    <w:p w14:paraId="6706FC7D">
      <w:pPr>
        <w:pStyle w:val="4"/>
        <w:spacing w:before="181"/>
        <w:rPr>
          <w:rFonts w:hint="default" w:ascii="Times New Roman" w:hAnsi="Times New Roman" w:cs="Times New Roman"/>
        </w:rPr>
      </w:pPr>
    </w:p>
    <w:p w14:paraId="56DEA5C2">
      <w:pPr>
        <w:pStyle w:val="4"/>
        <w:spacing w:before="1"/>
        <w:ind w:left="720"/>
        <w:rPr>
          <w:rFonts w:hint="default" w:ascii="Times New Roman" w:hAnsi="Times New Roman" w:cs="Times New Roman"/>
        </w:rPr>
      </w:pPr>
      <w:r>
        <w:rPr>
          <w:rFonts w:hint="default" w:ascii="Times New Roman" w:hAnsi="Times New Roman" w:cs="Times New Roman"/>
          <w:spacing w:val="-2"/>
        </w:rPr>
        <w:t>Types:</w:t>
      </w:r>
    </w:p>
    <w:p w14:paraId="359F4BD8">
      <w:pPr>
        <w:pStyle w:val="6"/>
        <w:numPr>
          <w:ilvl w:val="0"/>
          <w:numId w:val="37"/>
        </w:numPr>
        <w:tabs>
          <w:tab w:val="left" w:pos="1021"/>
        </w:tabs>
        <w:spacing w:before="198"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These</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endogenous</w:t>
      </w:r>
      <w:r>
        <w:rPr>
          <w:rFonts w:hint="default" w:ascii="Times New Roman" w:hAnsi="Times New Roman" w:cs="Times New Roman"/>
          <w:spacing w:val="-15"/>
          <w:sz w:val="24"/>
        </w:rPr>
        <w:t xml:space="preserve"> </w:t>
      </w:r>
      <w:r>
        <w:rPr>
          <w:rFonts w:hint="default" w:ascii="Times New Roman" w:hAnsi="Times New Roman" w:cs="Times New Roman"/>
          <w:sz w:val="24"/>
        </w:rPr>
        <w:t>plant</w:t>
      </w:r>
      <w:r>
        <w:rPr>
          <w:rFonts w:hint="default" w:ascii="Times New Roman" w:hAnsi="Times New Roman" w:cs="Times New Roman"/>
          <w:spacing w:val="-15"/>
          <w:sz w:val="24"/>
        </w:rPr>
        <w:t xml:space="preserve"> </w:t>
      </w:r>
      <w:r>
        <w:rPr>
          <w:rFonts w:hint="default" w:ascii="Times New Roman" w:hAnsi="Times New Roman" w:cs="Times New Roman"/>
          <w:sz w:val="24"/>
        </w:rPr>
        <w:t>growth</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regulator.</w:t>
      </w:r>
    </w:p>
    <w:p w14:paraId="79A46ECE">
      <w:pPr>
        <w:pStyle w:val="6"/>
        <w:numPr>
          <w:ilvl w:val="0"/>
          <w:numId w:val="37"/>
        </w:numPr>
        <w:tabs>
          <w:tab w:val="left" w:pos="1057"/>
        </w:tabs>
        <w:spacing w:before="205" w:after="0" w:line="268"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These</w:t>
      </w:r>
      <w:r>
        <w:rPr>
          <w:rFonts w:hint="default" w:ascii="Times New Roman" w:hAnsi="Times New Roman" w:cs="Times New Roman"/>
          <w:spacing w:val="25"/>
          <w:sz w:val="24"/>
        </w:rPr>
        <w:t xml:space="preserve"> </w:t>
      </w:r>
      <w:r>
        <w:rPr>
          <w:rFonts w:hint="default" w:ascii="Times New Roman" w:hAnsi="Times New Roman" w:cs="Times New Roman"/>
          <w:sz w:val="24"/>
        </w:rPr>
        <w:t>are</w:t>
      </w:r>
      <w:r>
        <w:rPr>
          <w:rFonts w:hint="default" w:ascii="Times New Roman" w:hAnsi="Times New Roman" w:cs="Times New Roman"/>
          <w:spacing w:val="24"/>
          <w:sz w:val="24"/>
        </w:rPr>
        <w:t xml:space="preserve"> </w:t>
      </w:r>
      <w:r>
        <w:rPr>
          <w:rFonts w:hint="default" w:ascii="Times New Roman" w:hAnsi="Times New Roman" w:cs="Times New Roman"/>
          <w:sz w:val="24"/>
        </w:rPr>
        <w:t>mostly</w:t>
      </w:r>
      <w:r>
        <w:rPr>
          <w:rFonts w:hint="default" w:ascii="Times New Roman" w:hAnsi="Times New Roman" w:cs="Times New Roman"/>
          <w:spacing w:val="24"/>
          <w:sz w:val="24"/>
        </w:rPr>
        <w:t xml:space="preserve"> </w:t>
      </w:r>
      <w:r>
        <w:rPr>
          <w:rFonts w:hint="default" w:ascii="Times New Roman" w:hAnsi="Times New Roman" w:cs="Times New Roman"/>
          <w:sz w:val="24"/>
        </w:rPr>
        <w:t>present</w:t>
      </w:r>
      <w:r>
        <w:rPr>
          <w:rFonts w:hint="default" w:ascii="Times New Roman" w:hAnsi="Times New Roman" w:cs="Times New Roman"/>
          <w:spacing w:val="24"/>
          <w:sz w:val="24"/>
        </w:rPr>
        <w:t xml:space="preserve"> </w:t>
      </w:r>
      <w:r>
        <w:rPr>
          <w:rFonts w:hint="default" w:ascii="Times New Roman" w:hAnsi="Times New Roman" w:cs="Times New Roman"/>
          <w:sz w:val="24"/>
        </w:rPr>
        <w:t>in</w:t>
      </w:r>
      <w:r>
        <w:rPr>
          <w:rFonts w:hint="default" w:ascii="Times New Roman" w:hAnsi="Times New Roman" w:cs="Times New Roman"/>
          <w:spacing w:val="24"/>
          <w:sz w:val="24"/>
        </w:rPr>
        <w:t xml:space="preserve"> </w:t>
      </w:r>
      <w:r>
        <w:rPr>
          <w:rFonts w:hint="default" w:ascii="Times New Roman" w:hAnsi="Times New Roman" w:cs="Times New Roman"/>
          <w:sz w:val="24"/>
        </w:rPr>
        <w:t>young</w:t>
      </w:r>
      <w:r>
        <w:rPr>
          <w:rFonts w:hint="default" w:ascii="Times New Roman" w:hAnsi="Times New Roman" w:cs="Times New Roman"/>
          <w:spacing w:val="23"/>
          <w:sz w:val="24"/>
        </w:rPr>
        <w:t xml:space="preserve"> </w:t>
      </w:r>
      <w:r>
        <w:rPr>
          <w:rFonts w:hint="default" w:ascii="Times New Roman" w:hAnsi="Times New Roman" w:cs="Times New Roman"/>
          <w:sz w:val="24"/>
        </w:rPr>
        <w:t>tissue,</w:t>
      </w:r>
      <w:r>
        <w:rPr>
          <w:rFonts w:hint="default" w:ascii="Times New Roman" w:hAnsi="Times New Roman" w:cs="Times New Roman"/>
          <w:spacing w:val="24"/>
          <w:sz w:val="24"/>
        </w:rPr>
        <w:t xml:space="preserve"> </w:t>
      </w:r>
      <w:r>
        <w:rPr>
          <w:rFonts w:hint="default" w:ascii="Times New Roman" w:hAnsi="Times New Roman" w:cs="Times New Roman"/>
          <w:sz w:val="24"/>
        </w:rPr>
        <w:t>root,</w:t>
      </w:r>
      <w:r>
        <w:rPr>
          <w:rFonts w:hint="default" w:ascii="Times New Roman" w:hAnsi="Times New Roman" w:cs="Times New Roman"/>
          <w:spacing w:val="25"/>
          <w:sz w:val="24"/>
        </w:rPr>
        <w:t xml:space="preserve"> </w:t>
      </w:r>
      <w:r>
        <w:rPr>
          <w:rFonts w:hint="default" w:ascii="Times New Roman" w:hAnsi="Times New Roman" w:cs="Times New Roman"/>
          <w:sz w:val="24"/>
        </w:rPr>
        <w:t>embryo,</w:t>
      </w:r>
      <w:r>
        <w:rPr>
          <w:rFonts w:hint="default" w:ascii="Times New Roman" w:hAnsi="Times New Roman" w:cs="Times New Roman"/>
          <w:spacing w:val="24"/>
          <w:sz w:val="24"/>
        </w:rPr>
        <w:t xml:space="preserve"> </w:t>
      </w:r>
      <w:r>
        <w:rPr>
          <w:rFonts w:hint="default" w:ascii="Times New Roman" w:hAnsi="Times New Roman" w:cs="Times New Roman"/>
          <w:sz w:val="24"/>
        </w:rPr>
        <w:t>germinating</w:t>
      </w:r>
      <w:r>
        <w:rPr>
          <w:rFonts w:hint="default" w:ascii="Times New Roman" w:hAnsi="Times New Roman" w:cs="Times New Roman"/>
          <w:spacing w:val="24"/>
          <w:sz w:val="24"/>
        </w:rPr>
        <w:t xml:space="preserve"> </w:t>
      </w:r>
      <w:r>
        <w:rPr>
          <w:rFonts w:hint="default" w:ascii="Times New Roman" w:hAnsi="Times New Roman" w:cs="Times New Roman"/>
          <w:sz w:val="24"/>
        </w:rPr>
        <w:t>seeds,</w:t>
      </w:r>
      <w:r>
        <w:rPr>
          <w:rFonts w:hint="default" w:ascii="Times New Roman" w:hAnsi="Times New Roman" w:cs="Times New Roman"/>
          <w:spacing w:val="24"/>
          <w:sz w:val="24"/>
        </w:rPr>
        <w:t xml:space="preserve"> </w:t>
      </w:r>
      <w:r>
        <w:rPr>
          <w:rFonts w:hint="default" w:ascii="Times New Roman" w:hAnsi="Times New Roman" w:cs="Times New Roman"/>
          <w:sz w:val="24"/>
        </w:rPr>
        <w:t xml:space="preserve">shoot </w:t>
      </w:r>
      <w:r>
        <w:rPr>
          <w:rFonts w:hint="default" w:ascii="Times New Roman" w:hAnsi="Times New Roman" w:cs="Times New Roman"/>
          <w:spacing w:val="-4"/>
          <w:sz w:val="24"/>
        </w:rPr>
        <w:t>bud.</w:t>
      </w:r>
    </w:p>
    <w:p w14:paraId="1686261B">
      <w:pPr>
        <w:pStyle w:val="6"/>
        <w:numPr>
          <w:ilvl w:val="0"/>
          <w:numId w:val="37"/>
        </w:numPr>
        <w:tabs>
          <w:tab w:val="left" w:pos="1022"/>
          <w:tab w:val="left" w:pos="6492"/>
        </w:tabs>
        <w:spacing w:before="162"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3040" behindDoc="1" locked="0" layoutInCell="1" allowOverlap="1">
                <wp:simplePos x="0" y="0"/>
                <wp:positionH relativeFrom="page">
                  <wp:posOffset>3787775</wp:posOffset>
                </wp:positionH>
                <wp:positionV relativeFrom="paragraph">
                  <wp:posOffset>273050</wp:posOffset>
                </wp:positionV>
                <wp:extent cx="755015" cy="1270"/>
                <wp:effectExtent l="0" t="0" r="0" b="0"/>
                <wp:wrapNone/>
                <wp:docPr id="483" name="Graphic 483"/>
                <wp:cNvGraphicFramePr/>
                <a:graphic xmlns:a="http://schemas.openxmlformats.org/drawingml/2006/main">
                  <a:graphicData uri="http://schemas.microsoft.com/office/word/2010/wordprocessingShape">
                    <wps:wsp>
                      <wps:cNvSpPr/>
                      <wps:spPr>
                        <a:xfrm>
                          <a:off x="0" y="0"/>
                          <a:ext cx="755015" cy="1270"/>
                        </a:xfrm>
                        <a:custGeom>
                          <a:avLst/>
                          <a:gdLst/>
                          <a:ahLst/>
                          <a:cxnLst/>
                          <a:rect l="l" t="t" r="r" b="b"/>
                          <a:pathLst>
                            <a:path w="755015">
                              <a:moveTo>
                                <a:pt x="0" y="0"/>
                              </a:moveTo>
                              <a:lnTo>
                                <a:pt x="754558" y="0"/>
                              </a:lnTo>
                            </a:path>
                          </a:pathLst>
                        </a:custGeom>
                        <a:ln w="11310">
                          <a:solidFill>
                            <a:srgbClr val="000000"/>
                          </a:solidFill>
                          <a:prstDash val="solid"/>
                        </a:ln>
                      </wps:spPr>
                      <wps:bodyPr wrap="square" lIns="0" tIns="0" rIns="0" bIns="0" rtlCol="0">
                        <a:noAutofit/>
                      </wps:bodyPr>
                    </wps:wsp>
                  </a:graphicData>
                </a:graphic>
              </wp:anchor>
            </w:drawing>
          </mc:Choice>
          <mc:Fallback>
            <w:pict>
              <v:shape id="Graphic 483" o:spid="_x0000_s1026" o:spt="100" style="position:absolute;left:0pt;margin-left:298.25pt;margin-top:21.5pt;height:0.1pt;width:59.45pt;mso-position-horizontal-relative:page;z-index:-251453440;mso-width-relative:page;mso-height-relative:page;" filled="f" stroked="t" coordsize="755015,1" o:gfxdata="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TJLGb2AAAAAkBAAAP&#10;AAAAAAAAAAEAIAAAACIAAABkcnMvZG93bnJldi54bWxQSwECFAAUAAAACACHTuJAU875bxgCAAB8&#10;BAAADgAAAAAAAAABACAAAAAnAQAAZHJzL2Uyb0RvYy54bWxQSwUGAAAAAAYABgBZAQAAsQUAAAAA&#10;" path="m0,0l754558,0e">
                <v:fill on="f" focussize="0,0"/>
                <v:stroke weight="0.890551181102362pt" color="#000000" joinstyle="round"/>
                <v:imagedata o:title=""/>
                <o:lock v:ext="edit" aspectratio="f"/>
                <v:textbox inset="0mm,0mm,0mm,0mm"/>
              </v:shape>
            </w:pict>
          </mc:Fallback>
        </mc:AlternateContent>
      </w:r>
      <w:r>
        <w:rPr>
          <w:rFonts w:hint="default" w:ascii="Times New Roman" w:hAnsi="Times New Roman" w:cs="Times New Roman"/>
          <w:sz w:val="24"/>
        </w:rPr>
        <w:t>And these are named as GA1, GA2, GA3</w:t>
      </w:r>
      <w:r>
        <w:rPr>
          <w:rFonts w:hint="default" w:ascii="Times New Roman" w:hAnsi="Times New Roman" w:cs="Times New Roman"/>
          <w:sz w:val="24"/>
        </w:rPr>
        <w:tab/>
      </w:r>
      <w:r>
        <w:rPr>
          <w:rFonts w:hint="default" w:ascii="Times New Roman" w:hAnsi="Times New Roman" w:cs="Times New Roman"/>
          <w:sz w:val="24"/>
        </w:rPr>
        <w:t>GAn.GA3</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Gibberlic</w:t>
      </w:r>
      <w:r>
        <w:rPr>
          <w:rFonts w:hint="default" w:ascii="Times New Roman" w:hAnsi="Times New Roman" w:cs="Times New Roman"/>
          <w:spacing w:val="-14"/>
          <w:sz w:val="24"/>
        </w:rPr>
        <w:t xml:space="preserve"> </w:t>
      </w:r>
      <w:r>
        <w:rPr>
          <w:rFonts w:hint="default" w:ascii="Times New Roman" w:hAnsi="Times New Roman" w:cs="Times New Roman"/>
          <w:sz w:val="24"/>
        </w:rPr>
        <w:t>acid</w:t>
      </w:r>
      <w:r>
        <w:rPr>
          <w:rFonts w:hint="default" w:ascii="Times New Roman" w:hAnsi="Times New Roman" w:cs="Times New Roman"/>
          <w:spacing w:val="-14"/>
          <w:sz w:val="24"/>
        </w:rPr>
        <w:t xml:space="preserve"> </w:t>
      </w:r>
      <w:r>
        <w:rPr>
          <w:rFonts w:hint="default" w:ascii="Times New Roman" w:hAnsi="Times New Roman" w:cs="Times New Roman"/>
          <w:sz w:val="24"/>
        </w:rPr>
        <w:t>was</w:t>
      </w:r>
      <w:r>
        <w:rPr>
          <w:rFonts w:hint="default" w:ascii="Times New Roman" w:hAnsi="Times New Roman" w:cs="Times New Roman"/>
          <w:spacing w:val="-13"/>
          <w:sz w:val="24"/>
        </w:rPr>
        <w:t xml:space="preserve"> </w:t>
      </w:r>
      <w:r>
        <w:rPr>
          <w:rFonts w:hint="default" w:ascii="Times New Roman" w:hAnsi="Times New Roman" w:cs="Times New Roman"/>
          <w:sz w:val="24"/>
        </w:rPr>
        <w:t>the most common type (this was first identified).</w:t>
      </w:r>
    </w:p>
    <w:p w14:paraId="7C8C9718">
      <w:pPr>
        <w:pStyle w:val="6"/>
        <w:numPr>
          <w:ilvl w:val="0"/>
          <w:numId w:val="37"/>
        </w:numPr>
        <w:tabs>
          <w:tab w:val="left" w:pos="1047"/>
        </w:tabs>
        <w:spacing w:before="162"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 xml:space="preserve">This was discovered by kurosawa, a Japanese physiologist from fungus Gibberella </w:t>
      </w:r>
      <w:r>
        <w:rPr>
          <w:rFonts w:hint="default" w:ascii="Times New Roman" w:hAnsi="Times New Roman" w:cs="Times New Roman"/>
          <w:spacing w:val="-2"/>
          <w:sz w:val="24"/>
        </w:rPr>
        <w:t>fujikuroi</w:t>
      </w:r>
    </w:p>
    <w:p w14:paraId="6161AC79">
      <w:pPr>
        <w:pStyle w:val="4"/>
        <w:spacing w:before="193"/>
        <w:ind w:left="720"/>
        <w:rPr>
          <w:rFonts w:hint="default" w:ascii="Times New Roman" w:hAnsi="Times New Roman" w:cs="Times New Roman"/>
        </w:rPr>
      </w:pPr>
      <w:r>
        <w:rPr>
          <w:rFonts w:hint="default" w:ascii="Times New Roman" w:hAnsi="Times New Roman" w:cs="Times New Roman"/>
        </w:rPr>
        <w:t>grown</w:t>
      </w:r>
      <w:r>
        <w:rPr>
          <w:rFonts w:hint="default" w:ascii="Times New Roman" w:hAnsi="Times New Roman" w:cs="Times New Roman"/>
          <w:spacing w:val="-10"/>
        </w:rPr>
        <w:t xml:space="preserve"> </w:t>
      </w:r>
      <w:r>
        <w:rPr>
          <w:rFonts w:hint="default" w:ascii="Times New Roman" w:hAnsi="Times New Roman" w:cs="Times New Roman"/>
        </w:rPr>
        <w:t>on</w:t>
      </w:r>
      <w:r>
        <w:rPr>
          <w:rFonts w:hint="default" w:ascii="Times New Roman" w:hAnsi="Times New Roman" w:cs="Times New Roman"/>
          <w:spacing w:val="-9"/>
        </w:rPr>
        <w:t xml:space="preserve"> </w:t>
      </w:r>
      <w:r>
        <w:rPr>
          <w:rFonts w:hint="default" w:ascii="Times New Roman" w:hAnsi="Times New Roman" w:cs="Times New Roman"/>
        </w:rPr>
        <w:t>rice</w:t>
      </w:r>
      <w:r>
        <w:rPr>
          <w:rFonts w:hint="default" w:ascii="Times New Roman" w:hAnsi="Times New Roman" w:cs="Times New Roman"/>
          <w:spacing w:val="-9"/>
        </w:rPr>
        <w:t xml:space="preserve"> </w:t>
      </w:r>
      <w:r>
        <w:rPr>
          <w:rFonts w:hint="default" w:ascii="Times New Roman" w:hAnsi="Times New Roman" w:cs="Times New Roman"/>
          <w:spacing w:val="-2"/>
        </w:rPr>
        <w:t>plants.</w:t>
      </w:r>
    </w:p>
    <w:p w14:paraId="79D8A606">
      <w:pPr>
        <w:pStyle w:val="6"/>
        <w:numPr>
          <w:ilvl w:val="0"/>
          <w:numId w:val="37"/>
        </w:numPr>
        <w:tabs>
          <w:tab w:val="left" w:pos="1037"/>
          <w:tab w:val="left" w:pos="7403"/>
        </w:tabs>
        <w:spacing w:before="198"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4064" behindDoc="1" locked="0" layoutInCell="1" allowOverlap="1">
                <wp:simplePos x="0" y="0"/>
                <wp:positionH relativeFrom="page">
                  <wp:posOffset>4561840</wp:posOffset>
                </wp:positionH>
                <wp:positionV relativeFrom="paragraph">
                  <wp:posOffset>295910</wp:posOffset>
                </wp:positionV>
                <wp:extent cx="549275" cy="1270"/>
                <wp:effectExtent l="0" t="0" r="0" b="0"/>
                <wp:wrapNone/>
                <wp:docPr id="484" name="Graphic 484"/>
                <wp:cNvGraphicFramePr/>
                <a:graphic xmlns:a="http://schemas.openxmlformats.org/drawingml/2006/main">
                  <a:graphicData uri="http://schemas.microsoft.com/office/word/2010/wordprocessingShape">
                    <wps:wsp>
                      <wps:cNvSpPr/>
                      <wps:spPr>
                        <a:xfrm>
                          <a:off x="0" y="0"/>
                          <a:ext cx="549275" cy="1270"/>
                        </a:xfrm>
                        <a:custGeom>
                          <a:avLst/>
                          <a:gdLst/>
                          <a:ahLst/>
                          <a:cxnLst/>
                          <a:rect l="l" t="t" r="r" b="b"/>
                          <a:pathLst>
                            <a:path w="549275">
                              <a:moveTo>
                                <a:pt x="0" y="0"/>
                              </a:moveTo>
                              <a:lnTo>
                                <a:pt x="548818" y="0"/>
                              </a:lnTo>
                            </a:path>
                          </a:pathLst>
                        </a:custGeom>
                        <a:ln w="11310">
                          <a:solidFill>
                            <a:srgbClr val="000000"/>
                          </a:solidFill>
                          <a:prstDash val="solid"/>
                        </a:ln>
                      </wps:spPr>
                      <wps:bodyPr wrap="square" lIns="0" tIns="0" rIns="0" bIns="0" rtlCol="0">
                        <a:noAutofit/>
                      </wps:bodyPr>
                    </wps:wsp>
                  </a:graphicData>
                </a:graphic>
              </wp:anchor>
            </w:drawing>
          </mc:Choice>
          <mc:Fallback>
            <w:pict>
              <v:shape id="Graphic 484" o:spid="_x0000_s1026" o:spt="100" style="position:absolute;left:0pt;margin-left:359.2pt;margin-top:23.3pt;height:0.1pt;width:43.25pt;mso-position-horizontal-relative:page;z-index:-251452416;mso-width-relative:page;mso-height-relative:page;" filled="f" stroked="t" coordsize="549275,1" o:gfxdata="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Bh/qjXAAAACQEAAA8A&#10;AAAAAAAAAQAgAAAAIgAAAGRycy9kb3ducmV2LnhtbFBLAQIUABQAAAAIAIdO4kCl4vHaGAIAAHwE&#10;AAAOAAAAAAAAAAEAIAAAACYBAABkcnMvZTJvRG9jLnhtbFBLBQYAAAAABgAGAFkBAACwBQAAAAA=&#10;" path="m0,0l548818,0e">
                <v:fill on="f" focussize="0,0"/>
                <v:stroke weight="0.890551181102362pt" color="#000000" joinstyle="round"/>
                <v:imagedata o:title=""/>
                <o:lock v:ext="edit" aspectratio="f"/>
                <v:textbox inset="0mm,0mm,0mm,0mm"/>
              </v:shape>
            </w:pict>
          </mc:Fallback>
        </mc:AlternateContent>
      </w:r>
      <w:r>
        <w:rPr>
          <w:rFonts w:hint="default" w:ascii="Times New Roman" w:hAnsi="Times New Roman" w:cs="Times New Roman"/>
          <w:sz w:val="24"/>
        </w:rPr>
        <w:t>The numbering of gibberellins like GA1, GA2, GA3</w:t>
      </w:r>
      <w:r>
        <w:rPr>
          <w:rFonts w:hint="default" w:ascii="Times New Roman" w:hAnsi="Times New Roman" w:cs="Times New Roman"/>
          <w:sz w:val="24"/>
        </w:rPr>
        <w:tab/>
      </w:r>
      <w:r>
        <w:rPr>
          <w:rFonts w:hint="default" w:ascii="Times New Roman" w:hAnsi="Times New Roman" w:cs="Times New Roman"/>
          <w:sz w:val="24"/>
        </w:rPr>
        <w:t xml:space="preserve">GAn was given based on </w:t>
      </w:r>
      <w:r>
        <w:rPr>
          <w:rFonts w:hint="default" w:ascii="Times New Roman" w:hAnsi="Times New Roman" w:cs="Times New Roman"/>
          <w:spacing w:val="-2"/>
          <w:sz w:val="24"/>
        </w:rPr>
        <w:t>their</w:t>
      </w:r>
    </w:p>
    <w:p w14:paraId="5F03EB09">
      <w:pPr>
        <w:pStyle w:val="4"/>
        <w:spacing w:before="193"/>
        <w:ind w:left="720"/>
        <w:rPr>
          <w:rFonts w:hint="default" w:ascii="Times New Roman" w:hAnsi="Times New Roman" w:cs="Times New Roman"/>
        </w:rPr>
      </w:pPr>
      <w:r>
        <w:rPr>
          <w:rFonts w:hint="default" w:ascii="Times New Roman" w:hAnsi="Times New Roman" w:cs="Times New Roman"/>
        </w:rPr>
        <w:t>order</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spacing w:val="-2"/>
        </w:rPr>
        <w:t>discovery.</w:t>
      </w:r>
    </w:p>
    <w:p w14:paraId="7F1C0A46">
      <w:pPr>
        <w:pStyle w:val="6"/>
        <w:numPr>
          <w:ilvl w:val="0"/>
          <w:numId w:val="37"/>
        </w:numPr>
        <w:tabs>
          <w:tab w:val="left" w:pos="1064"/>
        </w:tabs>
        <w:spacing w:before="198" w:after="0" w:line="268" w:lineRule="auto"/>
        <w:ind w:left="720" w:right="1436" w:firstLine="0"/>
        <w:jc w:val="left"/>
        <w:rPr>
          <w:rFonts w:hint="default" w:ascii="Times New Roman" w:hAnsi="Times New Roman" w:cs="Times New Roman"/>
          <w:sz w:val="24"/>
        </w:rPr>
      </w:pPr>
      <w:r>
        <w:rPr>
          <w:rFonts w:hint="default" w:ascii="Times New Roman" w:hAnsi="Times New Roman" w:cs="Times New Roman"/>
          <w:sz w:val="24"/>
        </w:rPr>
        <w:t>Kurosawa</w:t>
      </w:r>
      <w:r>
        <w:rPr>
          <w:rFonts w:hint="default" w:ascii="Times New Roman" w:hAnsi="Times New Roman" w:cs="Times New Roman"/>
          <w:spacing w:val="30"/>
          <w:sz w:val="24"/>
        </w:rPr>
        <w:t xml:space="preserve"> </w:t>
      </w:r>
      <w:r>
        <w:rPr>
          <w:rFonts w:hint="default" w:ascii="Times New Roman" w:hAnsi="Times New Roman" w:cs="Times New Roman"/>
          <w:sz w:val="24"/>
        </w:rPr>
        <w:t>observed</w:t>
      </w:r>
      <w:r>
        <w:rPr>
          <w:rFonts w:hint="default" w:ascii="Times New Roman" w:hAnsi="Times New Roman" w:cs="Times New Roman"/>
          <w:spacing w:val="29"/>
          <w:sz w:val="24"/>
        </w:rPr>
        <w:t xml:space="preserve"> </w:t>
      </w:r>
      <w:r>
        <w:rPr>
          <w:rFonts w:hint="default" w:ascii="Times New Roman" w:hAnsi="Times New Roman" w:cs="Times New Roman"/>
          <w:sz w:val="24"/>
        </w:rPr>
        <w:t>that</w:t>
      </w:r>
      <w:r>
        <w:rPr>
          <w:rFonts w:hint="default" w:ascii="Times New Roman" w:hAnsi="Times New Roman" w:cs="Times New Roman"/>
          <w:spacing w:val="32"/>
          <w:sz w:val="24"/>
        </w:rPr>
        <w:t xml:space="preserve"> </w:t>
      </w:r>
      <w:r>
        <w:rPr>
          <w:rFonts w:hint="default" w:ascii="Times New Roman" w:hAnsi="Times New Roman" w:cs="Times New Roman"/>
          <w:sz w:val="24"/>
        </w:rPr>
        <w:t>in</w:t>
      </w:r>
      <w:r>
        <w:rPr>
          <w:rFonts w:hint="default" w:ascii="Times New Roman" w:hAnsi="Times New Roman" w:cs="Times New Roman"/>
          <w:spacing w:val="30"/>
          <w:sz w:val="24"/>
        </w:rPr>
        <w:t xml:space="preserve"> </w:t>
      </w:r>
      <w:r>
        <w:rPr>
          <w:rFonts w:hint="default" w:ascii="Times New Roman" w:hAnsi="Times New Roman" w:cs="Times New Roman"/>
          <w:sz w:val="24"/>
        </w:rPr>
        <w:t>some</w:t>
      </w:r>
      <w:r>
        <w:rPr>
          <w:rFonts w:hint="default" w:ascii="Times New Roman" w:hAnsi="Times New Roman" w:cs="Times New Roman"/>
          <w:spacing w:val="30"/>
          <w:sz w:val="24"/>
        </w:rPr>
        <w:t xml:space="preserve"> </w:t>
      </w:r>
      <w:r>
        <w:rPr>
          <w:rFonts w:hint="default" w:ascii="Times New Roman" w:hAnsi="Times New Roman" w:cs="Times New Roman"/>
          <w:sz w:val="24"/>
        </w:rPr>
        <w:t>rice</w:t>
      </w:r>
      <w:r>
        <w:rPr>
          <w:rFonts w:hint="default" w:ascii="Times New Roman" w:hAnsi="Times New Roman" w:cs="Times New Roman"/>
          <w:spacing w:val="30"/>
          <w:sz w:val="24"/>
        </w:rPr>
        <w:t xml:space="preserve"> </w:t>
      </w:r>
      <w:r>
        <w:rPr>
          <w:rFonts w:hint="default" w:ascii="Times New Roman" w:hAnsi="Times New Roman" w:cs="Times New Roman"/>
          <w:sz w:val="24"/>
        </w:rPr>
        <w:t>plants</w:t>
      </w:r>
      <w:r>
        <w:rPr>
          <w:rFonts w:hint="default" w:ascii="Times New Roman" w:hAnsi="Times New Roman" w:cs="Times New Roman"/>
          <w:spacing w:val="31"/>
          <w:sz w:val="24"/>
        </w:rPr>
        <w:t xml:space="preserve"> </w:t>
      </w:r>
      <w:r>
        <w:rPr>
          <w:rFonts w:hint="default" w:ascii="Times New Roman" w:hAnsi="Times New Roman" w:cs="Times New Roman"/>
          <w:sz w:val="24"/>
        </w:rPr>
        <w:t>seedling</w:t>
      </w:r>
      <w:r>
        <w:rPr>
          <w:rFonts w:hint="default" w:ascii="Times New Roman" w:hAnsi="Times New Roman" w:cs="Times New Roman"/>
          <w:spacing w:val="28"/>
          <w:sz w:val="24"/>
        </w:rPr>
        <w:t xml:space="preserve"> </w:t>
      </w:r>
      <w:r>
        <w:rPr>
          <w:rFonts w:hint="default" w:ascii="Times New Roman" w:hAnsi="Times New Roman" w:cs="Times New Roman"/>
          <w:sz w:val="24"/>
        </w:rPr>
        <w:t>was</w:t>
      </w:r>
      <w:r>
        <w:rPr>
          <w:rFonts w:hint="default" w:ascii="Times New Roman" w:hAnsi="Times New Roman" w:cs="Times New Roman"/>
          <w:spacing w:val="31"/>
          <w:sz w:val="24"/>
        </w:rPr>
        <w:t xml:space="preserve"> </w:t>
      </w:r>
      <w:r>
        <w:rPr>
          <w:rFonts w:hint="default" w:ascii="Times New Roman" w:hAnsi="Times New Roman" w:cs="Times New Roman"/>
          <w:sz w:val="24"/>
        </w:rPr>
        <w:t>observed</w:t>
      </w:r>
      <w:r>
        <w:rPr>
          <w:rFonts w:hint="default" w:ascii="Times New Roman" w:hAnsi="Times New Roman" w:cs="Times New Roman"/>
          <w:spacing w:val="29"/>
          <w:sz w:val="24"/>
        </w:rPr>
        <w:t xml:space="preserve"> </w:t>
      </w:r>
      <w:r>
        <w:rPr>
          <w:rFonts w:hint="default" w:ascii="Times New Roman" w:hAnsi="Times New Roman" w:cs="Times New Roman"/>
          <w:sz w:val="24"/>
        </w:rPr>
        <w:t>as</w:t>
      </w:r>
      <w:r>
        <w:rPr>
          <w:rFonts w:hint="default" w:ascii="Times New Roman" w:hAnsi="Times New Roman" w:cs="Times New Roman"/>
          <w:spacing w:val="31"/>
          <w:sz w:val="24"/>
        </w:rPr>
        <w:t xml:space="preserve"> </w:t>
      </w:r>
      <w:r>
        <w:rPr>
          <w:rFonts w:hint="default" w:ascii="Times New Roman" w:hAnsi="Times New Roman" w:cs="Times New Roman"/>
          <w:sz w:val="24"/>
        </w:rPr>
        <w:t>abnormal growth grow</w:t>
      </w:r>
    </w:p>
    <w:p w14:paraId="19FFE056">
      <w:pPr>
        <w:pStyle w:val="4"/>
        <w:spacing w:before="193"/>
        <w:ind w:left="720"/>
        <w:rPr>
          <w:rFonts w:hint="default" w:ascii="Times New Roman" w:hAnsi="Times New Roman" w:cs="Times New Roman"/>
        </w:rPr>
      </w:pPr>
      <w:r>
        <w:rPr>
          <w:rFonts w:hint="default" w:ascii="Times New Roman" w:hAnsi="Times New Roman" w:cs="Times New Roman"/>
        </w:rPr>
        <w:t>long</w:t>
      </w:r>
      <w:r>
        <w:rPr>
          <w:rFonts w:hint="default" w:ascii="Times New Roman" w:hAnsi="Times New Roman" w:cs="Times New Roman"/>
          <w:spacing w:val="-15"/>
        </w:rPr>
        <w:t xml:space="preserve"> </w:t>
      </w:r>
      <w:r>
        <w:rPr>
          <w:rFonts w:hint="default" w:ascii="Times New Roman" w:hAnsi="Times New Roman" w:cs="Times New Roman"/>
        </w:rPr>
        <w:t>coloured</w:t>
      </w:r>
      <w:r>
        <w:rPr>
          <w:rFonts w:hint="default" w:ascii="Times New Roman" w:hAnsi="Times New Roman" w:cs="Times New Roman"/>
          <w:spacing w:val="-15"/>
        </w:rPr>
        <w:t xml:space="preserve"> </w:t>
      </w:r>
      <w:r>
        <w:rPr>
          <w:rFonts w:hint="default" w:ascii="Times New Roman" w:hAnsi="Times New Roman" w:cs="Times New Roman"/>
          <w:spacing w:val="-2"/>
        </w:rPr>
        <w:t>yellow.</w:t>
      </w:r>
    </w:p>
    <w:p w14:paraId="6428C7B4">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1A9DFF7A">
      <w:pPr>
        <w:pStyle w:val="4"/>
        <w:rPr>
          <w:rFonts w:hint="default" w:ascii="Times New Roman" w:hAnsi="Times New Roman" w:cs="Times New Roman"/>
        </w:rPr>
      </w:pPr>
    </w:p>
    <w:p w14:paraId="444721DC">
      <w:pPr>
        <w:pStyle w:val="4"/>
        <w:spacing w:before="278"/>
        <w:rPr>
          <w:rFonts w:hint="default" w:ascii="Times New Roman" w:hAnsi="Times New Roman" w:cs="Times New Roman"/>
        </w:rPr>
      </w:pPr>
    </w:p>
    <w:p w14:paraId="4648E4AC">
      <w:pPr>
        <w:pStyle w:val="6"/>
        <w:numPr>
          <w:ilvl w:val="0"/>
          <w:numId w:val="37"/>
        </w:numPr>
        <w:tabs>
          <w:tab w:val="left" w:pos="1021"/>
        </w:tabs>
        <w:spacing w:before="0" w:after="0" w:line="417" w:lineRule="auto"/>
        <w:ind w:left="720" w:right="2699" w:firstLine="0"/>
        <w:jc w:val="left"/>
        <w:rPr>
          <w:rFonts w:hint="default" w:ascii="Times New Roman" w:hAnsi="Times New Roman" w:cs="Times New Roman"/>
          <w:sz w:val="24"/>
        </w:rPr>
      </w:pP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this</w:t>
      </w:r>
      <w:r>
        <w:rPr>
          <w:rFonts w:hint="default" w:ascii="Times New Roman" w:hAnsi="Times New Roman" w:cs="Times New Roman"/>
          <w:spacing w:val="-12"/>
          <w:sz w:val="24"/>
        </w:rPr>
        <w:t xml:space="preserve"> </w:t>
      </w:r>
      <w:r>
        <w:rPr>
          <w:rFonts w:hint="default" w:ascii="Times New Roman" w:hAnsi="Times New Roman" w:cs="Times New Roman"/>
          <w:sz w:val="24"/>
        </w:rPr>
        <w:t>yellow</w:t>
      </w:r>
      <w:r>
        <w:rPr>
          <w:rFonts w:hint="default" w:ascii="Times New Roman" w:hAnsi="Times New Roman" w:cs="Times New Roman"/>
          <w:spacing w:val="-12"/>
          <w:sz w:val="24"/>
        </w:rPr>
        <w:t xml:space="preserve"> </w:t>
      </w:r>
      <w:r>
        <w:rPr>
          <w:rFonts w:hint="default" w:ascii="Times New Roman" w:hAnsi="Times New Roman" w:cs="Times New Roman"/>
          <w:sz w:val="24"/>
        </w:rPr>
        <w:t>colour</w:t>
      </w:r>
      <w:r>
        <w:rPr>
          <w:rFonts w:hint="default" w:ascii="Times New Roman" w:hAnsi="Times New Roman" w:cs="Times New Roman"/>
          <w:spacing w:val="-11"/>
          <w:sz w:val="24"/>
        </w:rPr>
        <w:t xml:space="preserve"> </w:t>
      </w:r>
      <w:r>
        <w:rPr>
          <w:rFonts w:hint="default" w:ascii="Times New Roman" w:hAnsi="Times New Roman" w:cs="Times New Roman"/>
          <w:sz w:val="24"/>
        </w:rPr>
        <w:t>was</w:t>
      </w:r>
      <w:r>
        <w:rPr>
          <w:rFonts w:hint="default" w:ascii="Times New Roman" w:hAnsi="Times New Roman" w:cs="Times New Roman"/>
          <w:spacing w:val="-12"/>
          <w:sz w:val="24"/>
        </w:rPr>
        <w:t xml:space="preserve"> </w:t>
      </w:r>
      <w:r>
        <w:rPr>
          <w:rFonts w:hint="default" w:ascii="Times New Roman" w:hAnsi="Times New Roman" w:cs="Times New Roman"/>
          <w:sz w:val="24"/>
        </w:rPr>
        <w:t>due</w:t>
      </w:r>
      <w:r>
        <w:rPr>
          <w:rFonts w:hint="default" w:ascii="Times New Roman" w:hAnsi="Times New Roman" w:cs="Times New Roman"/>
          <w:spacing w:val="-12"/>
          <w:sz w:val="24"/>
        </w:rPr>
        <w:t xml:space="preserve"> </w:t>
      </w: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disease</w:t>
      </w:r>
      <w:r>
        <w:rPr>
          <w:rFonts w:hint="default" w:ascii="Times New Roman" w:hAnsi="Times New Roman" w:cs="Times New Roman"/>
          <w:spacing w:val="-11"/>
          <w:sz w:val="24"/>
        </w:rPr>
        <w:t xml:space="preserve"> </w:t>
      </w:r>
      <w:r>
        <w:rPr>
          <w:rFonts w:hint="default" w:ascii="Times New Roman" w:hAnsi="Times New Roman" w:cs="Times New Roman"/>
          <w:sz w:val="24"/>
        </w:rPr>
        <w:t>called</w:t>
      </w:r>
      <w:r>
        <w:rPr>
          <w:rFonts w:hint="default" w:ascii="Times New Roman" w:hAnsi="Times New Roman" w:cs="Times New Roman"/>
          <w:spacing w:val="-12"/>
          <w:sz w:val="24"/>
        </w:rPr>
        <w:t xml:space="preserve"> </w:t>
      </w:r>
      <w:r>
        <w:rPr>
          <w:rFonts w:hint="default" w:ascii="Times New Roman" w:hAnsi="Times New Roman" w:cs="Times New Roman"/>
          <w:sz w:val="24"/>
        </w:rPr>
        <w:t>Baknae</w:t>
      </w:r>
      <w:r>
        <w:rPr>
          <w:rFonts w:hint="default" w:ascii="Times New Roman" w:hAnsi="Times New Roman" w:cs="Times New Roman"/>
          <w:spacing w:val="-12"/>
          <w:sz w:val="24"/>
        </w:rPr>
        <w:t xml:space="preserve"> </w:t>
      </w:r>
      <w:r>
        <w:rPr>
          <w:rFonts w:hint="default" w:ascii="Times New Roman" w:hAnsi="Times New Roman" w:cs="Times New Roman"/>
          <w:sz w:val="24"/>
        </w:rPr>
        <w:t>foolish</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seedling. </w:t>
      </w:r>
      <w:r>
        <w:rPr>
          <w:rFonts w:hint="default" w:ascii="Times New Roman" w:hAnsi="Times New Roman" w:cs="Times New Roman"/>
          <w:spacing w:val="-2"/>
          <w:sz w:val="24"/>
        </w:rPr>
        <w:t>FUNCTIONS:</w:t>
      </w:r>
    </w:p>
    <w:p w14:paraId="0E68E4C4">
      <w:pPr>
        <w:pStyle w:val="6"/>
        <w:numPr>
          <w:ilvl w:val="0"/>
          <w:numId w:val="37"/>
        </w:numPr>
        <w:tabs>
          <w:tab w:val="left" w:pos="1034"/>
        </w:tabs>
        <w:spacing w:before="0"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Promote stem elongation (when GA applied genetically for a dwarf plant to increase its length).</w:t>
      </w:r>
    </w:p>
    <w:p w14:paraId="0049053D">
      <w:pPr>
        <w:pStyle w:val="6"/>
        <w:numPr>
          <w:ilvl w:val="0"/>
          <w:numId w:val="37"/>
        </w:numPr>
        <w:tabs>
          <w:tab w:val="left" w:pos="1021"/>
        </w:tabs>
        <w:spacing w:before="147"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5088" behindDoc="1" locked="0" layoutInCell="1" allowOverlap="1">
                <wp:simplePos x="0" y="0"/>
                <wp:positionH relativeFrom="page">
                  <wp:posOffset>1106170</wp:posOffset>
                </wp:positionH>
                <wp:positionV relativeFrom="paragraph">
                  <wp:posOffset>349250</wp:posOffset>
                </wp:positionV>
                <wp:extent cx="5031740" cy="4624705"/>
                <wp:effectExtent l="0" t="0" r="0" b="0"/>
                <wp:wrapNone/>
                <wp:docPr id="485" name="Textbox 48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FBDF31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85" o:spid="_x0000_s1026" o:spt="202" type="#_x0000_t202" style="position:absolute;left:0pt;margin-left:87.1pt;margin-top:27.5pt;height:364.15pt;width:396.2pt;mso-position-horizontal-relative:page;rotation:-2949120f;z-index:-251451392;mso-width-relative:page;mso-height-relative:page;" filled="f" stroked="f" coordsize="21600,21600" o:gfxdata="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ImJyV2QAAAAoBAAAPAAAAAAAAAAEAIAAAACIAAABkcnMvZG93bnJldi54&#10;bWxQSwECFAAUAAAACACHTuJA7xaneMABAACIAwAADgAAAAAAAAABACAAAAAoAQAAZHJzL2Uyb0Rv&#10;Yy54bWxQSwUGAAAAAAYABgBZAQAAWgUAAAAA&#10;">
                <v:fill on="f" focussize="0,0"/>
                <v:stroke on="f"/>
                <v:imagedata o:title=""/>
                <o:lock v:ext="edit" aspectratio="f"/>
                <v:textbox inset="0mm,0mm,0mm,0mm">
                  <w:txbxContent>
                    <w:p w14:paraId="4FBDF31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Increase</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length</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inter</w:t>
      </w:r>
      <w:r>
        <w:rPr>
          <w:rFonts w:hint="default" w:ascii="Times New Roman" w:hAnsi="Times New Roman" w:cs="Times New Roman"/>
          <w:spacing w:val="-10"/>
          <w:sz w:val="24"/>
        </w:rPr>
        <w:t xml:space="preserve"> </w:t>
      </w:r>
      <w:r>
        <w:rPr>
          <w:rFonts w:hint="default" w:ascii="Times New Roman" w:hAnsi="Times New Roman" w:cs="Times New Roman"/>
          <w:sz w:val="24"/>
        </w:rPr>
        <w:t>nodes</w:t>
      </w:r>
      <w:r>
        <w:rPr>
          <w:rFonts w:hint="default" w:ascii="Times New Roman" w:hAnsi="Times New Roman" w:cs="Times New Roman"/>
          <w:spacing w:val="-9"/>
          <w:sz w:val="24"/>
        </w:rPr>
        <w:t xml:space="preserve"> </w:t>
      </w:r>
      <w:r>
        <w:rPr>
          <w:rFonts w:hint="default" w:ascii="Times New Roman" w:hAnsi="Times New Roman" w:cs="Times New Roman"/>
          <w:sz w:val="24"/>
        </w:rPr>
        <w:t>by</w:t>
      </w:r>
      <w:r>
        <w:rPr>
          <w:rFonts w:hint="default" w:ascii="Times New Roman" w:hAnsi="Times New Roman" w:cs="Times New Roman"/>
          <w:spacing w:val="-12"/>
          <w:sz w:val="24"/>
        </w:rPr>
        <w:t xml:space="preserve"> </w:t>
      </w:r>
      <w:r>
        <w:rPr>
          <w:rFonts w:hint="default" w:ascii="Times New Roman" w:hAnsi="Times New Roman" w:cs="Times New Roman"/>
          <w:sz w:val="24"/>
        </w:rPr>
        <w:t>cell</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elongation.</w:t>
      </w:r>
    </w:p>
    <w:p w14:paraId="00A8B4A8">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Breaking</w:t>
      </w:r>
      <w:r>
        <w:rPr>
          <w:rFonts w:hint="default" w:ascii="Times New Roman" w:hAnsi="Times New Roman" w:cs="Times New Roman"/>
          <w:spacing w:val="-11"/>
          <w:sz w:val="24"/>
        </w:rPr>
        <w:t xml:space="preserve"> </w:t>
      </w:r>
      <w:r>
        <w:rPr>
          <w:rFonts w:hint="default" w:ascii="Times New Roman" w:hAnsi="Times New Roman" w:cs="Times New Roman"/>
          <w:sz w:val="24"/>
        </w:rPr>
        <w:t>seed</w:t>
      </w:r>
      <w:r>
        <w:rPr>
          <w:rFonts w:hint="default" w:ascii="Times New Roman" w:hAnsi="Times New Roman" w:cs="Times New Roman"/>
          <w:spacing w:val="-10"/>
          <w:sz w:val="24"/>
        </w:rPr>
        <w:t xml:space="preserve"> </w:t>
      </w:r>
      <w:r>
        <w:rPr>
          <w:rFonts w:hint="default" w:ascii="Times New Roman" w:hAnsi="Times New Roman" w:cs="Times New Roman"/>
          <w:sz w:val="24"/>
        </w:rPr>
        <w:t>&amp;</w:t>
      </w:r>
      <w:r>
        <w:rPr>
          <w:rFonts w:hint="default" w:ascii="Times New Roman" w:hAnsi="Times New Roman" w:cs="Times New Roman"/>
          <w:spacing w:val="-11"/>
          <w:sz w:val="24"/>
        </w:rPr>
        <w:t xml:space="preserve"> </w:t>
      </w:r>
      <w:r>
        <w:rPr>
          <w:rFonts w:hint="default" w:ascii="Times New Roman" w:hAnsi="Times New Roman" w:cs="Times New Roman"/>
          <w:sz w:val="24"/>
        </w:rPr>
        <w:t>bud</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dormancy.</w:t>
      </w:r>
    </w:p>
    <w:p w14:paraId="0FAF4DC5">
      <w:pPr>
        <w:pStyle w:val="6"/>
        <w:numPr>
          <w:ilvl w:val="0"/>
          <w:numId w:val="37"/>
        </w:numPr>
        <w:tabs>
          <w:tab w:val="left" w:pos="1041"/>
        </w:tabs>
        <w:spacing w:before="206"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 xml:space="preserve">By providing GA to plant it gives the ability to seed germination even in the dark (in </w:t>
      </w:r>
      <w:r>
        <w:rPr>
          <w:rFonts w:hint="default" w:ascii="Times New Roman" w:hAnsi="Times New Roman" w:cs="Times New Roman"/>
          <w:spacing w:val="-2"/>
          <w:sz w:val="24"/>
        </w:rPr>
        <w:t>light</w:t>
      </w:r>
    </w:p>
    <w:p w14:paraId="438DD963">
      <w:pPr>
        <w:pStyle w:val="4"/>
        <w:spacing w:before="192"/>
        <w:ind w:left="720"/>
        <w:rPr>
          <w:rFonts w:hint="default" w:ascii="Times New Roman" w:hAnsi="Times New Roman" w:cs="Times New Roman"/>
        </w:rPr>
      </w:pPr>
      <w:r>
        <w:rPr>
          <w:rFonts w:hint="default" w:ascii="Times New Roman" w:hAnsi="Times New Roman" w:cs="Times New Roman"/>
          <w:spacing w:val="-2"/>
        </w:rPr>
        <w:t>dependents).</w:t>
      </w:r>
    </w:p>
    <w:p w14:paraId="02C893BC">
      <w:pPr>
        <w:pStyle w:val="6"/>
        <w:numPr>
          <w:ilvl w:val="0"/>
          <w:numId w:val="37"/>
        </w:numPr>
        <w:tabs>
          <w:tab w:val="left" w:pos="1021"/>
        </w:tabs>
        <w:spacing w:before="199"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Promotes</w:t>
      </w:r>
      <w:r>
        <w:rPr>
          <w:rFonts w:hint="default" w:ascii="Times New Roman" w:hAnsi="Times New Roman" w:cs="Times New Roman"/>
          <w:spacing w:val="-6"/>
          <w:sz w:val="24"/>
        </w:rPr>
        <w:t xml:space="preserve"> </w:t>
      </w:r>
      <w:r>
        <w:rPr>
          <w:rFonts w:hint="default" w:ascii="Times New Roman" w:hAnsi="Times New Roman" w:cs="Times New Roman"/>
          <w:sz w:val="24"/>
        </w:rPr>
        <w:t>seed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germination.</w:t>
      </w:r>
    </w:p>
    <w:p w14:paraId="4552F19D">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Increases</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size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leaves.</w:t>
      </w:r>
    </w:p>
    <w:p w14:paraId="7F6500C3">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Delay</w:t>
      </w:r>
      <w:r>
        <w:rPr>
          <w:rFonts w:hint="default" w:ascii="Times New Roman" w:hAnsi="Times New Roman" w:cs="Times New Roman"/>
          <w:spacing w:val="-15"/>
          <w:sz w:val="24"/>
        </w:rPr>
        <w:t xml:space="preserve"> </w:t>
      </w:r>
      <w:r>
        <w:rPr>
          <w:rFonts w:hint="default" w:ascii="Times New Roman" w:hAnsi="Times New Roman" w:cs="Times New Roman"/>
          <w:sz w:val="24"/>
        </w:rPr>
        <w:t>senescence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leaves</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citrus</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fruits.</w:t>
      </w:r>
    </w:p>
    <w:p w14:paraId="239E944D">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Production</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 parthenocarpic fruit</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(seedless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fruits).</w:t>
      </w:r>
    </w:p>
    <w:p w14:paraId="7EF7FBEE">
      <w:pPr>
        <w:pStyle w:val="6"/>
        <w:numPr>
          <w:ilvl w:val="0"/>
          <w:numId w:val="37"/>
        </w:numPr>
        <w:tabs>
          <w:tab w:val="left" w:pos="1021"/>
        </w:tabs>
        <w:spacing w:before="206" w:after="0" w:line="417" w:lineRule="auto"/>
        <w:ind w:left="720" w:right="5533" w:firstLine="0"/>
        <w:jc w:val="left"/>
        <w:rPr>
          <w:rFonts w:hint="default" w:ascii="Times New Roman" w:hAnsi="Times New Roman" w:cs="Times New Roman"/>
          <w:sz w:val="24"/>
        </w:rPr>
      </w:pPr>
      <w:r>
        <w:rPr>
          <w:rFonts w:hint="default" w:ascii="Times New Roman" w:hAnsi="Times New Roman" w:cs="Times New Roman"/>
          <w:sz w:val="24"/>
        </w:rPr>
        <w:t>Promote</w:t>
      </w:r>
      <w:r>
        <w:rPr>
          <w:rFonts w:hint="default" w:ascii="Times New Roman" w:hAnsi="Times New Roman" w:cs="Times New Roman"/>
          <w:spacing w:val="-15"/>
          <w:sz w:val="24"/>
        </w:rPr>
        <w:t xml:space="preserve"> </w:t>
      </w:r>
      <w:r>
        <w:rPr>
          <w:rFonts w:hint="default" w:ascii="Times New Roman" w:hAnsi="Times New Roman" w:cs="Times New Roman"/>
          <w:sz w:val="24"/>
        </w:rPr>
        <w:t>bolting</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flowering</w:t>
      </w:r>
      <w:r>
        <w:rPr>
          <w:rFonts w:hint="default" w:ascii="Times New Roman" w:hAnsi="Times New Roman" w:cs="Times New Roman"/>
          <w:spacing w:val="-15"/>
          <w:sz w:val="24"/>
        </w:rPr>
        <w:t xml:space="preserve"> </w:t>
      </w:r>
      <w:r>
        <w:rPr>
          <w:rFonts w:hint="default" w:ascii="Times New Roman" w:hAnsi="Times New Roman" w:cs="Times New Roman"/>
          <w:sz w:val="24"/>
        </w:rPr>
        <w:t>long</w:t>
      </w:r>
      <w:r>
        <w:rPr>
          <w:rFonts w:hint="default" w:ascii="Times New Roman" w:hAnsi="Times New Roman" w:cs="Times New Roman"/>
          <w:spacing w:val="-15"/>
          <w:sz w:val="24"/>
        </w:rPr>
        <w:t xml:space="preserve"> </w:t>
      </w:r>
      <w:r>
        <w:rPr>
          <w:rFonts w:hint="default" w:ascii="Times New Roman" w:hAnsi="Times New Roman" w:cs="Times New Roman"/>
          <w:sz w:val="24"/>
        </w:rPr>
        <w:t>day</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plants. </w:t>
      </w:r>
      <w:r>
        <w:rPr>
          <w:rFonts w:hint="default" w:ascii="Times New Roman" w:hAnsi="Times New Roman" w:cs="Times New Roman"/>
          <w:spacing w:val="-2"/>
          <w:sz w:val="24"/>
        </w:rPr>
        <w:t>Applications:</w:t>
      </w:r>
    </w:p>
    <w:p w14:paraId="6C6FB897">
      <w:pPr>
        <w:pStyle w:val="6"/>
        <w:numPr>
          <w:ilvl w:val="0"/>
          <w:numId w:val="37"/>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Quality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medicinal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plants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was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increased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when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they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treated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5"/>
          <w:sz w:val="24"/>
        </w:rPr>
        <w:t xml:space="preserve"> GA.</w:t>
      </w:r>
    </w:p>
    <w:p w14:paraId="21749C1F">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Even</w:t>
      </w:r>
      <w:r>
        <w:rPr>
          <w:rFonts w:hint="default" w:ascii="Times New Roman" w:hAnsi="Times New Roman" w:cs="Times New Roman"/>
          <w:spacing w:val="-10"/>
          <w:sz w:val="24"/>
        </w:rPr>
        <w:t xml:space="preserve"> </w:t>
      </w:r>
      <w:r>
        <w:rPr>
          <w:rFonts w:hint="default" w:ascii="Times New Roman" w:hAnsi="Times New Roman" w:cs="Times New Roman"/>
          <w:sz w:val="24"/>
        </w:rPr>
        <w:t>at</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low</w:t>
      </w:r>
      <w:r>
        <w:rPr>
          <w:rFonts w:hint="default" w:ascii="Times New Roman" w:hAnsi="Times New Roman" w:cs="Times New Roman"/>
          <w:spacing w:val="-9"/>
          <w:sz w:val="24"/>
        </w:rPr>
        <w:t xml:space="preserve"> </w:t>
      </w:r>
      <w:r>
        <w:rPr>
          <w:rFonts w:hint="default" w:ascii="Times New Roman" w:hAnsi="Times New Roman" w:cs="Times New Roman"/>
          <w:sz w:val="24"/>
        </w:rPr>
        <w:t>dose</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yield</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glycoside</w:t>
      </w:r>
      <w:r>
        <w:rPr>
          <w:rFonts w:hint="default" w:ascii="Times New Roman" w:hAnsi="Times New Roman" w:cs="Times New Roman"/>
          <w:spacing w:val="-8"/>
          <w:sz w:val="24"/>
        </w:rPr>
        <w:t xml:space="preserve"> </w:t>
      </w:r>
      <w:r>
        <w:rPr>
          <w:rFonts w:hint="default" w:ascii="Times New Roman" w:hAnsi="Times New Roman" w:cs="Times New Roman"/>
          <w:sz w:val="24"/>
        </w:rPr>
        <w:t>per</w:t>
      </w:r>
      <w:r>
        <w:rPr>
          <w:rFonts w:hint="default" w:ascii="Times New Roman" w:hAnsi="Times New Roman" w:cs="Times New Roman"/>
          <w:spacing w:val="-8"/>
          <w:sz w:val="24"/>
        </w:rPr>
        <w:t xml:space="preserve"> </w:t>
      </w:r>
      <w:r>
        <w:rPr>
          <w:rFonts w:hint="default" w:ascii="Times New Roman" w:hAnsi="Times New Roman" w:cs="Times New Roman"/>
          <w:sz w:val="24"/>
        </w:rPr>
        <w:t>shoot</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digitalis</w:t>
      </w:r>
      <w:r>
        <w:rPr>
          <w:rFonts w:hint="default" w:ascii="Times New Roman" w:hAnsi="Times New Roman" w:cs="Times New Roman"/>
          <w:spacing w:val="-8"/>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increased.</w:t>
      </w:r>
    </w:p>
    <w:p w14:paraId="673C31F4">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production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digoxin</w:t>
      </w:r>
      <w:r>
        <w:rPr>
          <w:rFonts w:hint="default" w:ascii="Times New Roman" w:hAnsi="Times New Roman" w:cs="Times New Roman"/>
          <w:spacing w:val="-11"/>
          <w:sz w:val="24"/>
        </w:rPr>
        <w:t xml:space="preserve"> </w:t>
      </w:r>
      <w:r>
        <w:rPr>
          <w:rFonts w:hint="default" w:ascii="Times New Roman" w:hAnsi="Times New Roman" w:cs="Times New Roman"/>
          <w:sz w:val="24"/>
        </w:rPr>
        <w:t>from</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roots</w:t>
      </w:r>
      <w:r>
        <w:rPr>
          <w:rFonts w:hint="default" w:ascii="Times New Roman" w:hAnsi="Times New Roman" w:cs="Times New Roman"/>
          <w:spacing w:val="-9"/>
          <w:sz w:val="24"/>
        </w:rPr>
        <w:t xml:space="preserve"> </w:t>
      </w:r>
      <w:r>
        <w:rPr>
          <w:rFonts w:hint="default" w:ascii="Times New Roman" w:hAnsi="Times New Roman" w:cs="Times New Roman"/>
          <w:sz w:val="24"/>
        </w:rPr>
        <w:t>&amp;</w:t>
      </w:r>
      <w:r>
        <w:rPr>
          <w:rFonts w:hint="default" w:ascii="Times New Roman" w:hAnsi="Times New Roman" w:cs="Times New Roman"/>
          <w:spacing w:val="-10"/>
          <w:sz w:val="24"/>
        </w:rPr>
        <w:t xml:space="preserve"> </w:t>
      </w:r>
      <w:r>
        <w:rPr>
          <w:rFonts w:hint="default" w:ascii="Times New Roman" w:hAnsi="Times New Roman" w:cs="Times New Roman"/>
          <w:sz w:val="24"/>
        </w:rPr>
        <w:t>leaves</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digitalis</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increased.</w:t>
      </w:r>
    </w:p>
    <w:p w14:paraId="5E21DA01">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Increased</w:t>
      </w:r>
      <w:r>
        <w:rPr>
          <w:rFonts w:hint="default" w:ascii="Times New Roman" w:hAnsi="Times New Roman" w:cs="Times New Roman"/>
          <w:spacing w:val="-14"/>
          <w:sz w:val="24"/>
        </w:rPr>
        <w:t xml:space="preserve"> </w:t>
      </w:r>
      <w:r>
        <w:rPr>
          <w:rFonts w:hint="default" w:ascii="Times New Roman" w:hAnsi="Times New Roman" w:cs="Times New Roman"/>
          <w:sz w:val="24"/>
        </w:rPr>
        <w:t>volatile</w:t>
      </w:r>
      <w:r>
        <w:rPr>
          <w:rFonts w:hint="default" w:ascii="Times New Roman" w:hAnsi="Times New Roman" w:cs="Times New Roman"/>
          <w:spacing w:val="-14"/>
          <w:sz w:val="24"/>
        </w:rPr>
        <w:t xml:space="preserve"> </w:t>
      </w:r>
      <w:r>
        <w:rPr>
          <w:rFonts w:hint="default" w:ascii="Times New Roman" w:hAnsi="Times New Roman" w:cs="Times New Roman"/>
          <w:sz w:val="24"/>
        </w:rPr>
        <w:t>content</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Anethum</w:t>
      </w:r>
      <w:r>
        <w:rPr>
          <w:rFonts w:hint="default" w:ascii="Times New Roman" w:hAnsi="Times New Roman" w:cs="Times New Roman"/>
          <w:spacing w:val="-13"/>
          <w:sz w:val="24"/>
        </w:rPr>
        <w:t xml:space="preserve"> </w:t>
      </w:r>
      <w:r>
        <w:rPr>
          <w:rFonts w:hint="default" w:ascii="Times New Roman" w:hAnsi="Times New Roman" w:cs="Times New Roman"/>
          <w:sz w:val="24"/>
        </w:rPr>
        <w:t>species</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(Dill).</w:t>
      </w:r>
    </w:p>
    <w:p w14:paraId="454512E6">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Increased</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height</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castor</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plant.</w:t>
      </w:r>
    </w:p>
    <w:p w14:paraId="0988D451">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Production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parthenocarpic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fruits.</w:t>
      </w:r>
    </w:p>
    <w:p w14:paraId="227CA7AA">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Delay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fruit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maturity.</w:t>
      </w:r>
    </w:p>
    <w:p w14:paraId="367E61B2">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Senescence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delayed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citrus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fruits.</w:t>
      </w:r>
    </w:p>
    <w:p w14:paraId="3FC93553">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w:t>
      </w:r>
      <w:r>
        <w:rPr>
          <w:rFonts w:hint="default" w:ascii="Times New Roman" w:hAnsi="Times New Roman" w:cs="Times New Roman"/>
          <w:spacing w:val="-10"/>
          <w:sz w:val="24"/>
        </w:rPr>
        <w:t xml:space="preserve"> </w:t>
      </w:r>
      <w:r>
        <w:rPr>
          <w:rFonts w:hint="default" w:ascii="Times New Roman" w:hAnsi="Times New Roman" w:cs="Times New Roman"/>
          <w:sz w:val="24"/>
        </w:rPr>
        <w:t>size</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yield</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grapes.</w:t>
      </w:r>
    </w:p>
    <w:p w14:paraId="5E8592F3">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06739763">
      <w:pPr>
        <w:pStyle w:val="4"/>
        <w:rPr>
          <w:rFonts w:hint="default" w:ascii="Times New Roman" w:hAnsi="Times New Roman" w:cs="Times New Roman"/>
          <w:sz w:val="20"/>
        </w:rPr>
      </w:pPr>
    </w:p>
    <w:p w14:paraId="641611DB">
      <w:pPr>
        <w:pStyle w:val="4"/>
        <w:rPr>
          <w:rFonts w:hint="default" w:ascii="Times New Roman" w:hAnsi="Times New Roman" w:cs="Times New Roman"/>
          <w:sz w:val="20"/>
        </w:rPr>
      </w:pPr>
    </w:p>
    <w:p w14:paraId="550FE9FB">
      <w:pPr>
        <w:pStyle w:val="4"/>
        <w:rPr>
          <w:rFonts w:hint="default" w:ascii="Times New Roman" w:hAnsi="Times New Roman" w:cs="Times New Roman"/>
          <w:sz w:val="20"/>
        </w:rPr>
      </w:pPr>
    </w:p>
    <w:p w14:paraId="4B98F60D">
      <w:pPr>
        <w:pStyle w:val="4"/>
        <w:rPr>
          <w:rFonts w:hint="default" w:ascii="Times New Roman" w:hAnsi="Times New Roman" w:cs="Times New Roman"/>
          <w:sz w:val="20"/>
        </w:rPr>
      </w:pPr>
    </w:p>
    <w:p w14:paraId="4F52DA09">
      <w:pPr>
        <w:pStyle w:val="4"/>
        <w:rPr>
          <w:rFonts w:hint="default" w:ascii="Times New Roman" w:hAnsi="Times New Roman" w:cs="Times New Roman"/>
          <w:sz w:val="20"/>
        </w:rPr>
      </w:pPr>
    </w:p>
    <w:p w14:paraId="1C1A2005">
      <w:pPr>
        <w:pStyle w:val="4"/>
        <w:rPr>
          <w:rFonts w:hint="default" w:ascii="Times New Roman" w:hAnsi="Times New Roman" w:cs="Times New Roman"/>
          <w:sz w:val="20"/>
        </w:rPr>
      </w:pPr>
    </w:p>
    <w:p w14:paraId="52F3E068">
      <w:pPr>
        <w:pStyle w:val="4"/>
        <w:rPr>
          <w:rFonts w:hint="default" w:ascii="Times New Roman" w:hAnsi="Times New Roman" w:cs="Times New Roman"/>
          <w:sz w:val="20"/>
        </w:rPr>
      </w:pPr>
    </w:p>
    <w:p w14:paraId="1FABAA3B">
      <w:pPr>
        <w:pStyle w:val="4"/>
        <w:rPr>
          <w:rFonts w:hint="default" w:ascii="Times New Roman" w:hAnsi="Times New Roman" w:cs="Times New Roman"/>
          <w:sz w:val="20"/>
        </w:rPr>
      </w:pPr>
    </w:p>
    <w:p w14:paraId="10E8DF69">
      <w:pPr>
        <w:pStyle w:val="4"/>
        <w:rPr>
          <w:rFonts w:hint="default" w:ascii="Times New Roman" w:hAnsi="Times New Roman" w:cs="Times New Roman"/>
          <w:sz w:val="20"/>
        </w:rPr>
      </w:pPr>
    </w:p>
    <w:p w14:paraId="06DB8CD6">
      <w:pPr>
        <w:pStyle w:val="4"/>
        <w:rPr>
          <w:rFonts w:hint="default" w:ascii="Times New Roman" w:hAnsi="Times New Roman" w:cs="Times New Roman"/>
          <w:sz w:val="20"/>
        </w:rPr>
      </w:pPr>
    </w:p>
    <w:p w14:paraId="471B55A7">
      <w:pPr>
        <w:pStyle w:val="4"/>
        <w:rPr>
          <w:rFonts w:hint="default" w:ascii="Times New Roman" w:hAnsi="Times New Roman" w:cs="Times New Roman"/>
          <w:sz w:val="20"/>
        </w:rPr>
      </w:pPr>
    </w:p>
    <w:p w14:paraId="77A8CD2F">
      <w:pPr>
        <w:pStyle w:val="4"/>
        <w:spacing w:before="122" w:after="1"/>
        <w:rPr>
          <w:rFonts w:hint="default" w:ascii="Times New Roman" w:hAnsi="Times New Roman" w:cs="Times New Roman"/>
          <w:sz w:val="20"/>
        </w:rPr>
      </w:pPr>
    </w:p>
    <w:p w14:paraId="09A2FBD5">
      <w:pPr>
        <w:spacing w:line="178" w:lineRule="exact"/>
        <w:ind w:left="739" w:right="0" w:firstLine="0"/>
        <w:rPr>
          <w:rFonts w:hint="default" w:ascii="Times New Roman" w:hAnsi="Times New Roman" w:cs="Times New Roman"/>
          <w:position w:val="-3"/>
          <w:sz w:val="17"/>
        </w:rPr>
      </w:pPr>
      <w:r>
        <w:rPr>
          <w:rFonts w:hint="default" w:ascii="Times New Roman" w:hAnsi="Times New Roman" w:cs="Times New Roman"/>
          <w:position w:val="-3"/>
          <w:sz w:val="17"/>
        </w:rPr>
        <mc:AlternateContent>
          <mc:Choice Requires="wpg">
            <w:drawing>
              <wp:inline distT="0" distB="0" distL="0" distR="0">
                <wp:extent cx="739775" cy="113030"/>
                <wp:effectExtent l="0" t="0" r="0" b="0"/>
                <wp:docPr id="486" name="Group 486"/>
                <wp:cNvGraphicFramePr/>
                <a:graphic xmlns:a="http://schemas.openxmlformats.org/drawingml/2006/main">
                  <a:graphicData uri="http://schemas.microsoft.com/office/word/2010/wordprocessingGroup">
                    <wpg:wgp>
                      <wpg:cNvGrpSpPr/>
                      <wpg:grpSpPr>
                        <a:xfrm>
                          <a:off x="0" y="0"/>
                          <a:ext cx="739775" cy="113030"/>
                          <a:chOff x="0" y="0"/>
                          <a:chExt cx="739775" cy="113030"/>
                        </a:xfrm>
                      </wpg:grpSpPr>
                      <wps:wsp>
                        <wps:cNvPr id="487" name="Graphic 487"/>
                        <wps:cNvSpPr/>
                        <wps:spPr>
                          <a:xfrm>
                            <a:off x="-2" y="0"/>
                            <a:ext cx="739775" cy="113030"/>
                          </a:xfrm>
                          <a:custGeom>
                            <a:avLst/>
                            <a:gdLst/>
                            <a:ahLst/>
                            <a:cxnLst/>
                            <a:rect l="l" t="t" r="r" b="b"/>
                            <a:pathLst>
                              <a:path w="739775"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739775" h="113030">
                                <a:moveTo>
                                  <a:pt x="167589" y="0"/>
                                </a:moveTo>
                                <a:lnTo>
                                  <a:pt x="79400" y="0"/>
                                </a:lnTo>
                                <a:lnTo>
                                  <a:pt x="79400" y="16510"/>
                                </a:lnTo>
                                <a:lnTo>
                                  <a:pt x="114160" y="16510"/>
                                </a:lnTo>
                                <a:lnTo>
                                  <a:pt x="114160" y="113030"/>
                                </a:lnTo>
                                <a:lnTo>
                                  <a:pt x="132765" y="113030"/>
                                </a:lnTo>
                                <a:lnTo>
                                  <a:pt x="132765" y="16510"/>
                                </a:lnTo>
                                <a:lnTo>
                                  <a:pt x="167589" y="16510"/>
                                </a:lnTo>
                                <a:lnTo>
                                  <a:pt x="167589" y="0"/>
                                </a:lnTo>
                                <a:close/>
                              </a:path>
                              <a:path w="739775" h="113030">
                                <a:moveTo>
                                  <a:pt x="269341" y="0"/>
                                </a:moveTo>
                                <a:lnTo>
                                  <a:pt x="250583" y="0"/>
                                </a:lnTo>
                                <a:lnTo>
                                  <a:pt x="250583" y="46990"/>
                                </a:lnTo>
                                <a:lnTo>
                                  <a:pt x="200431" y="46990"/>
                                </a:lnTo>
                                <a:lnTo>
                                  <a:pt x="200431" y="0"/>
                                </a:lnTo>
                                <a:lnTo>
                                  <a:pt x="181610" y="0"/>
                                </a:lnTo>
                                <a:lnTo>
                                  <a:pt x="181610" y="46990"/>
                                </a:lnTo>
                                <a:lnTo>
                                  <a:pt x="181610" y="63500"/>
                                </a:lnTo>
                                <a:lnTo>
                                  <a:pt x="181610" y="113030"/>
                                </a:lnTo>
                                <a:lnTo>
                                  <a:pt x="200431" y="113030"/>
                                </a:lnTo>
                                <a:lnTo>
                                  <a:pt x="200431" y="63500"/>
                                </a:lnTo>
                                <a:lnTo>
                                  <a:pt x="250583" y="63500"/>
                                </a:lnTo>
                                <a:lnTo>
                                  <a:pt x="250583" y="113030"/>
                                </a:lnTo>
                                <a:lnTo>
                                  <a:pt x="269341" y="113030"/>
                                </a:lnTo>
                                <a:lnTo>
                                  <a:pt x="269341" y="63500"/>
                                </a:lnTo>
                                <a:lnTo>
                                  <a:pt x="269341" y="46990"/>
                                </a:lnTo>
                                <a:lnTo>
                                  <a:pt x="269341" y="0"/>
                                </a:lnTo>
                                <a:close/>
                              </a:path>
                              <a:path w="739775" h="113030">
                                <a:moveTo>
                                  <a:pt x="374472" y="228"/>
                                </a:moveTo>
                                <a:lnTo>
                                  <a:pt x="353034" y="228"/>
                                </a:lnTo>
                                <a:lnTo>
                                  <a:pt x="326174" y="52019"/>
                                </a:lnTo>
                                <a:lnTo>
                                  <a:pt x="299415" y="228"/>
                                </a:lnTo>
                                <a:lnTo>
                                  <a:pt x="277799" y="228"/>
                                </a:lnTo>
                                <a:lnTo>
                                  <a:pt x="316725" y="70878"/>
                                </a:lnTo>
                                <a:lnTo>
                                  <a:pt x="316725" y="113030"/>
                                </a:lnTo>
                                <a:lnTo>
                                  <a:pt x="335546" y="113030"/>
                                </a:lnTo>
                                <a:lnTo>
                                  <a:pt x="335546" y="70878"/>
                                </a:lnTo>
                                <a:lnTo>
                                  <a:pt x="374472" y="228"/>
                                </a:lnTo>
                                <a:close/>
                              </a:path>
                              <a:path w="739775" h="113030">
                                <a:moveTo>
                                  <a:pt x="454342" y="96520"/>
                                </a:moveTo>
                                <a:lnTo>
                                  <a:pt x="402996" y="96520"/>
                                </a:lnTo>
                                <a:lnTo>
                                  <a:pt x="402996" y="0"/>
                                </a:lnTo>
                                <a:lnTo>
                                  <a:pt x="384175" y="0"/>
                                </a:lnTo>
                                <a:lnTo>
                                  <a:pt x="384175" y="96520"/>
                                </a:lnTo>
                                <a:lnTo>
                                  <a:pt x="384175" y="113030"/>
                                </a:lnTo>
                                <a:lnTo>
                                  <a:pt x="454342" y="113030"/>
                                </a:lnTo>
                                <a:lnTo>
                                  <a:pt x="454342" y="96520"/>
                                </a:lnTo>
                                <a:close/>
                              </a:path>
                              <a:path w="739775" h="113030">
                                <a:moveTo>
                                  <a:pt x="541286" y="96520"/>
                                </a:moveTo>
                                <a:lnTo>
                                  <a:pt x="486816" y="96520"/>
                                </a:lnTo>
                                <a:lnTo>
                                  <a:pt x="486816" y="63500"/>
                                </a:lnTo>
                                <a:lnTo>
                                  <a:pt x="533704" y="63500"/>
                                </a:lnTo>
                                <a:lnTo>
                                  <a:pt x="533704" y="46990"/>
                                </a:lnTo>
                                <a:lnTo>
                                  <a:pt x="486816" y="46990"/>
                                </a:lnTo>
                                <a:lnTo>
                                  <a:pt x="486816" y="16510"/>
                                </a:lnTo>
                                <a:lnTo>
                                  <a:pt x="540550" y="16510"/>
                                </a:lnTo>
                                <a:lnTo>
                                  <a:pt x="540550" y="0"/>
                                </a:lnTo>
                                <a:lnTo>
                                  <a:pt x="467995" y="0"/>
                                </a:lnTo>
                                <a:lnTo>
                                  <a:pt x="467995" y="16510"/>
                                </a:lnTo>
                                <a:lnTo>
                                  <a:pt x="467995" y="46990"/>
                                </a:lnTo>
                                <a:lnTo>
                                  <a:pt x="467995" y="63500"/>
                                </a:lnTo>
                                <a:lnTo>
                                  <a:pt x="467995" y="96520"/>
                                </a:lnTo>
                                <a:lnTo>
                                  <a:pt x="467995" y="113030"/>
                                </a:lnTo>
                                <a:lnTo>
                                  <a:pt x="541286" y="113030"/>
                                </a:lnTo>
                                <a:lnTo>
                                  <a:pt x="541286" y="96520"/>
                                </a:lnTo>
                                <a:close/>
                              </a:path>
                              <a:path w="739775" h="113030">
                                <a:moveTo>
                                  <a:pt x="644067" y="228"/>
                                </a:moveTo>
                                <a:lnTo>
                                  <a:pt x="625386" y="228"/>
                                </a:lnTo>
                                <a:lnTo>
                                  <a:pt x="625386" y="78765"/>
                                </a:lnTo>
                                <a:lnTo>
                                  <a:pt x="574040" y="228"/>
                                </a:lnTo>
                                <a:lnTo>
                                  <a:pt x="556260" y="228"/>
                                </a:lnTo>
                                <a:lnTo>
                                  <a:pt x="556260" y="113030"/>
                                </a:lnTo>
                                <a:lnTo>
                                  <a:pt x="575081" y="113030"/>
                                </a:lnTo>
                                <a:lnTo>
                                  <a:pt x="575081" y="34747"/>
                                </a:lnTo>
                                <a:lnTo>
                                  <a:pt x="626211" y="113030"/>
                                </a:lnTo>
                                <a:lnTo>
                                  <a:pt x="644067" y="113030"/>
                                </a:lnTo>
                                <a:lnTo>
                                  <a:pt x="644067" y="228"/>
                                </a:lnTo>
                                <a:close/>
                              </a:path>
                              <a:path w="739775" h="113030">
                                <a:moveTo>
                                  <a:pt x="739406" y="96520"/>
                                </a:moveTo>
                                <a:lnTo>
                                  <a:pt x="684936" y="96520"/>
                                </a:lnTo>
                                <a:lnTo>
                                  <a:pt x="684936" y="63500"/>
                                </a:lnTo>
                                <a:lnTo>
                                  <a:pt x="731824" y="63500"/>
                                </a:lnTo>
                                <a:lnTo>
                                  <a:pt x="731824" y="46990"/>
                                </a:lnTo>
                                <a:lnTo>
                                  <a:pt x="684936" y="46990"/>
                                </a:lnTo>
                                <a:lnTo>
                                  <a:pt x="684936" y="16510"/>
                                </a:lnTo>
                                <a:lnTo>
                                  <a:pt x="738670" y="16510"/>
                                </a:lnTo>
                                <a:lnTo>
                                  <a:pt x="738670" y="0"/>
                                </a:lnTo>
                                <a:lnTo>
                                  <a:pt x="666115" y="0"/>
                                </a:lnTo>
                                <a:lnTo>
                                  <a:pt x="666115" y="16510"/>
                                </a:lnTo>
                                <a:lnTo>
                                  <a:pt x="666115" y="46990"/>
                                </a:lnTo>
                                <a:lnTo>
                                  <a:pt x="666115" y="63500"/>
                                </a:lnTo>
                                <a:lnTo>
                                  <a:pt x="666115" y="96520"/>
                                </a:lnTo>
                                <a:lnTo>
                                  <a:pt x="666115" y="113030"/>
                                </a:lnTo>
                                <a:lnTo>
                                  <a:pt x="739406" y="113030"/>
                                </a:lnTo>
                                <a:lnTo>
                                  <a:pt x="739406" y="9652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8.9pt;width:58.25pt;" coordsize="739775,113030" o:gfxdata="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">
                <o:lock v:ext="edit" aspectratio="f"/>
                <v:shape id="Graphic 487" o:spid="_x0000_s1026" o:spt="100" style="position:absolute;left:-2;top:0;height:113030;width:739775;" fillcolor="#000000" filled="t" stroked="f" coordsize="739775,113030" o:gfxdata="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MT9L4A&#10;AADcAAAADwAAAAAAAAABACAAAAAiAAAAZHJzL2Rvd25yZXYueG1sUEsBAhQAFAAAAAgAh07iQDMv&#10;BZ47AAAAOQAAABAAAAAAAAAAAQAgAAAADQEAAGRycy9zaGFwZXhtbC54bWxQSwUGAAAAAAYABgBb&#10;AQAAtwMAAAAA&#10;" path="m73291,96520l18821,96520,18821,63500,65709,63500,65709,46990,18821,46990,18821,16510,72555,16510,72555,0,0,0,0,16510,0,46990,0,63500,0,96520,0,113030,73291,113030,73291,96520xem167589,0l79400,0,79400,16510,114160,16510,114160,113030,132765,113030,132765,16510,167589,16510,167589,0xem269341,0l250583,0,250583,46990,200431,46990,200431,0,181610,0,181610,46990,181610,63500,181610,113030,200431,113030,200431,63500,250583,63500,250583,113030,269341,113030,269341,63500,269341,46990,269341,0xem374472,228l353034,228,326174,52019,299415,228,277799,228,316725,70878,316725,113030,335546,113030,335546,70878,374472,228xem454342,96520l402996,96520,402996,0,384175,0,384175,96520,384175,113030,454342,113030,454342,96520xem541286,96520l486816,96520,486816,63500,533704,63500,533704,46990,486816,46990,486816,16510,540550,16510,540550,0,467995,0,467995,16510,467995,46990,467995,63500,467995,96520,467995,113030,541286,113030,541286,96520xem644067,228l625386,228,625386,78765,574040,228,556260,228,556260,113030,575081,113030,575081,34747,626211,113030,644067,113030,644067,228xem739406,96520l684936,96520,684936,63500,731824,63500,731824,46990,684936,46990,684936,16510,738670,16510,738670,0,666115,0,666115,16510,666115,46990,666115,63500,666115,96520,666115,113030,739406,113030,739406,96520xe">
                  <v:fill on="t" focussize="0,0"/>
                  <v:stroke on="f"/>
                  <v:imagedata o:title=""/>
                  <o:lock v:ext="edit" aspectratio="f"/>
                  <v:textbox inset="0mm,0mm,0mm,0mm"/>
                </v:shape>
                <w10:wrap type="none"/>
                <w10:anchorlock/>
              </v:group>
            </w:pict>
          </mc:Fallback>
        </mc:AlternateContent>
      </w:r>
    </w:p>
    <w:p w14:paraId="404825F1">
      <w:pPr>
        <w:pStyle w:val="4"/>
        <w:rPr>
          <w:rFonts w:hint="default" w:ascii="Times New Roman" w:hAnsi="Times New Roman" w:cs="Times New Roman"/>
        </w:rPr>
      </w:pPr>
    </w:p>
    <w:p w14:paraId="02C86921">
      <w:pPr>
        <w:pStyle w:val="4"/>
        <w:spacing w:before="1"/>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66112" behindDoc="1" locked="0" layoutInCell="1" allowOverlap="1">
                <wp:simplePos x="0" y="0"/>
                <wp:positionH relativeFrom="page">
                  <wp:posOffset>1106170</wp:posOffset>
                </wp:positionH>
                <wp:positionV relativeFrom="paragraph">
                  <wp:posOffset>-207645</wp:posOffset>
                </wp:positionV>
                <wp:extent cx="5031740" cy="4624705"/>
                <wp:effectExtent l="0" t="0" r="0" b="0"/>
                <wp:wrapNone/>
                <wp:docPr id="488" name="Textbox 48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C5C90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88" o:spid="_x0000_s1026" o:spt="202" type="#_x0000_t202" style="position:absolute;left:0pt;margin-left:87.1pt;margin-top:-16.35pt;height:364.15pt;width:396.2pt;mso-position-horizontal-relative:page;rotation:-2949120f;z-index:-251450368;mso-width-relative:page;mso-height-relative:page;" filled="f" stroked="f" coordsize="21600,21600" o:gfxdata="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rvC49oAAAALAQAADwAAAAAAAAABACAAAAAiAAAAZHJzL2Rvd25yZXYu&#10;eG1sUEsBAhQAFAAAAAgAh07iQJTHu8TAAQAAiAMAAA4AAAAAAAAAAQAgAAAAKQEAAGRycy9lMm9E&#10;b2MueG1sUEsFBgAAAAAGAAYAWQEAAFsFAAAAAA==&#10;">
                <v:fill on="f" focussize="0,0"/>
                <v:stroke on="f"/>
                <v:imagedata o:title=""/>
                <o:lock v:ext="edit" aspectratio="f"/>
                <v:textbox inset="0mm,0mm,0mm,0mm">
                  <w:txbxContent>
                    <w:p w14:paraId="0C5C90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Structure:</w:t>
      </w:r>
    </w:p>
    <w:p w14:paraId="70D38C1B">
      <w:pPr>
        <w:pStyle w:val="4"/>
        <w:spacing w:before="6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79104" behindDoc="1" locked="0" layoutInCell="1" allowOverlap="1">
            <wp:simplePos x="0" y="0"/>
            <wp:positionH relativeFrom="page">
              <wp:posOffset>981710</wp:posOffset>
            </wp:positionH>
            <wp:positionV relativeFrom="paragraph">
              <wp:posOffset>207010</wp:posOffset>
            </wp:positionV>
            <wp:extent cx="1969770" cy="1604645"/>
            <wp:effectExtent l="0" t="0" r="0" b="0"/>
            <wp:wrapTopAndBottom/>
            <wp:docPr id="489" name="Image 489"/>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201" cstate="print"/>
                    <a:stretch>
                      <a:fillRect/>
                    </a:stretch>
                  </pic:blipFill>
                  <pic:spPr>
                    <a:xfrm>
                      <a:off x="0" y="0"/>
                      <a:ext cx="1969826" cy="1604867"/>
                    </a:xfrm>
                    <a:prstGeom prst="rect">
                      <a:avLst/>
                    </a:prstGeom>
                  </pic:spPr>
                </pic:pic>
              </a:graphicData>
            </a:graphic>
          </wp:anchor>
        </w:drawing>
      </w:r>
    </w:p>
    <w:p w14:paraId="49685F73">
      <w:pPr>
        <w:pStyle w:val="4"/>
        <w:rPr>
          <w:rFonts w:hint="default" w:ascii="Times New Roman" w:hAnsi="Times New Roman" w:cs="Times New Roman"/>
        </w:rPr>
      </w:pPr>
    </w:p>
    <w:p w14:paraId="7F713548">
      <w:pPr>
        <w:pStyle w:val="4"/>
        <w:spacing w:before="89"/>
        <w:rPr>
          <w:rFonts w:hint="default" w:ascii="Times New Roman" w:hAnsi="Times New Roman" w:cs="Times New Roman"/>
        </w:rPr>
      </w:pPr>
    </w:p>
    <w:p w14:paraId="02572920">
      <w:pPr>
        <w:pStyle w:val="6"/>
        <w:numPr>
          <w:ilvl w:val="0"/>
          <w:numId w:val="37"/>
        </w:numPr>
        <w:tabs>
          <w:tab w:val="left" w:pos="1021"/>
        </w:tabs>
        <w:spacing w:before="1"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Simple</w:t>
      </w:r>
      <w:r>
        <w:rPr>
          <w:rFonts w:hint="default" w:ascii="Times New Roman" w:hAnsi="Times New Roman" w:cs="Times New Roman"/>
          <w:spacing w:val="-11"/>
          <w:sz w:val="24"/>
        </w:rPr>
        <w:t xml:space="preserve"> </w:t>
      </w:r>
      <w:r>
        <w:rPr>
          <w:rFonts w:hint="default" w:ascii="Times New Roman" w:hAnsi="Times New Roman" w:cs="Times New Roman"/>
          <w:sz w:val="24"/>
        </w:rPr>
        <w:t>organic</w:t>
      </w:r>
      <w:r>
        <w:rPr>
          <w:rFonts w:hint="default" w:ascii="Times New Roman" w:hAnsi="Times New Roman" w:cs="Times New Roman"/>
          <w:spacing w:val="-11"/>
          <w:sz w:val="24"/>
        </w:rPr>
        <w:t xml:space="preserve"> </w:t>
      </w:r>
      <w:r>
        <w:rPr>
          <w:rFonts w:hint="default" w:ascii="Times New Roman" w:hAnsi="Times New Roman" w:cs="Times New Roman"/>
          <w:sz w:val="24"/>
        </w:rPr>
        <w:t>molecule</w:t>
      </w:r>
      <w:r>
        <w:rPr>
          <w:rFonts w:hint="default" w:ascii="Times New Roman" w:hAnsi="Times New Roman" w:cs="Times New Roman"/>
          <w:spacing w:val="-11"/>
          <w:sz w:val="24"/>
        </w:rPr>
        <w:t xml:space="preserve"> </w:t>
      </w:r>
      <w:r>
        <w:rPr>
          <w:rFonts w:hint="default" w:ascii="Times New Roman" w:hAnsi="Times New Roman" w:cs="Times New Roman"/>
          <w:sz w:val="24"/>
        </w:rPr>
        <w:t>present</w:t>
      </w:r>
      <w:r>
        <w:rPr>
          <w:rFonts w:hint="default" w:ascii="Times New Roman" w:hAnsi="Times New Roman" w:cs="Times New Roman"/>
          <w:spacing w:val="-10"/>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form</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Gas</w:t>
      </w:r>
      <w:r>
        <w:rPr>
          <w:rFonts w:hint="default" w:ascii="Times New Roman" w:hAnsi="Times New Roman" w:cs="Times New Roman"/>
          <w:spacing w:val="-10"/>
          <w:sz w:val="24"/>
        </w:rPr>
        <w:t xml:space="preserve"> </w:t>
      </w:r>
      <w:r>
        <w:rPr>
          <w:rFonts w:hint="default" w:ascii="Times New Roman" w:hAnsi="Times New Roman" w:cs="Times New Roman"/>
          <w:sz w:val="24"/>
        </w:rPr>
        <w:t>(Gaseous</w:t>
      </w:r>
      <w:r>
        <w:rPr>
          <w:rFonts w:hint="default" w:ascii="Times New Roman" w:hAnsi="Times New Roman" w:cs="Times New Roman"/>
          <w:spacing w:val="-9"/>
          <w:sz w:val="24"/>
        </w:rPr>
        <w:t xml:space="preserve"> </w:t>
      </w:r>
      <w:r>
        <w:rPr>
          <w:rFonts w:hint="default" w:ascii="Times New Roman" w:hAnsi="Times New Roman" w:cs="Times New Roman"/>
          <w:sz w:val="24"/>
        </w:rPr>
        <w:t>growth</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regulator).</w:t>
      </w:r>
    </w:p>
    <w:p w14:paraId="6B36B821">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Ethylene</w:t>
      </w:r>
      <w:r>
        <w:rPr>
          <w:rFonts w:hint="default" w:ascii="Times New Roman" w:hAnsi="Times New Roman" w:cs="Times New Roman"/>
          <w:spacing w:val="-13"/>
          <w:sz w:val="24"/>
        </w:rPr>
        <w:t xml:space="preserve"> </w:t>
      </w:r>
      <w:r>
        <w:rPr>
          <w:rFonts w:hint="default" w:ascii="Times New Roman" w:hAnsi="Times New Roman" w:cs="Times New Roman"/>
          <w:sz w:val="24"/>
        </w:rPr>
        <w:t>present</w:t>
      </w:r>
      <w:r>
        <w:rPr>
          <w:rFonts w:hint="default" w:ascii="Times New Roman" w:hAnsi="Times New Roman" w:cs="Times New Roman"/>
          <w:spacing w:val="-12"/>
          <w:sz w:val="24"/>
        </w:rPr>
        <w:t xml:space="preserve"> </w:t>
      </w:r>
      <w:r>
        <w:rPr>
          <w:rFonts w:hint="default" w:ascii="Times New Roman" w:hAnsi="Times New Roman" w:cs="Times New Roman"/>
          <w:sz w:val="24"/>
        </w:rPr>
        <w:t>as</w:t>
      </w:r>
      <w:r>
        <w:rPr>
          <w:rFonts w:hint="default" w:ascii="Times New Roman" w:hAnsi="Times New Roman" w:cs="Times New Roman"/>
          <w:spacing w:val="-12"/>
          <w:sz w:val="24"/>
        </w:rPr>
        <w:t xml:space="preserve"> </w:t>
      </w:r>
      <w:r>
        <w:rPr>
          <w:rFonts w:hint="default" w:ascii="Times New Roman" w:hAnsi="Times New Roman" w:cs="Times New Roman"/>
          <w:sz w:val="24"/>
        </w:rPr>
        <w:t>volatile</w:t>
      </w:r>
      <w:r>
        <w:rPr>
          <w:rFonts w:hint="default" w:ascii="Times New Roman" w:hAnsi="Times New Roman" w:cs="Times New Roman"/>
          <w:spacing w:val="-12"/>
          <w:sz w:val="24"/>
        </w:rPr>
        <w:t xml:space="preserve"> </w:t>
      </w:r>
      <w:r>
        <w:rPr>
          <w:rFonts w:hint="default" w:ascii="Times New Roman" w:hAnsi="Times New Roman" w:cs="Times New Roman"/>
          <w:sz w:val="24"/>
        </w:rPr>
        <w:t>hormone</w:t>
      </w:r>
      <w:r>
        <w:rPr>
          <w:rFonts w:hint="default" w:ascii="Times New Roman" w:hAnsi="Times New Roman" w:cs="Times New Roman"/>
          <w:spacing w:val="-13"/>
          <w:sz w:val="24"/>
        </w:rPr>
        <w:t xml:space="preserve"> </w:t>
      </w:r>
      <w:r>
        <w:rPr>
          <w:rFonts w:hint="default" w:ascii="Times New Roman" w:hAnsi="Times New Roman" w:cs="Times New Roman"/>
          <w:sz w:val="24"/>
        </w:rPr>
        <w:t>at</w:t>
      </w:r>
      <w:r>
        <w:rPr>
          <w:rFonts w:hint="default" w:ascii="Times New Roman" w:hAnsi="Times New Roman" w:cs="Times New Roman"/>
          <w:spacing w:val="-13"/>
          <w:sz w:val="24"/>
        </w:rPr>
        <w:t xml:space="preserve"> </w:t>
      </w:r>
      <w:r>
        <w:rPr>
          <w:rFonts w:hint="default" w:ascii="Times New Roman" w:hAnsi="Times New Roman" w:cs="Times New Roman"/>
          <w:sz w:val="24"/>
        </w:rPr>
        <w:t>room</w:t>
      </w:r>
      <w:r>
        <w:rPr>
          <w:rFonts w:hint="default" w:ascii="Times New Roman" w:hAnsi="Times New Roman" w:cs="Times New Roman"/>
          <w:spacing w:val="-11"/>
          <w:sz w:val="24"/>
        </w:rPr>
        <w:t xml:space="preserve"> </w:t>
      </w:r>
      <w:r>
        <w:rPr>
          <w:rFonts w:hint="default" w:ascii="Times New Roman" w:hAnsi="Times New Roman" w:cs="Times New Roman"/>
          <w:sz w:val="24"/>
        </w:rPr>
        <w:t>temperature</w:t>
      </w:r>
      <w:r>
        <w:rPr>
          <w:rFonts w:hint="default" w:ascii="Times New Roman" w:hAnsi="Times New Roman" w:cs="Times New Roman"/>
          <w:spacing w:val="-13"/>
          <w:sz w:val="24"/>
        </w:rPr>
        <w:t xml:space="preserve"> </w:t>
      </w:r>
      <w:r>
        <w:rPr>
          <w:rFonts w:hint="default" w:ascii="Times New Roman" w:hAnsi="Times New Roman" w:cs="Times New Roman"/>
          <w:sz w:val="24"/>
        </w:rPr>
        <w:t>it</w:t>
      </w:r>
      <w:r>
        <w:rPr>
          <w:rFonts w:hint="default" w:ascii="Times New Roman" w:hAnsi="Times New Roman" w:cs="Times New Roman"/>
          <w:spacing w:val="-13"/>
          <w:sz w:val="24"/>
        </w:rPr>
        <w:t xml:space="preserve"> </w:t>
      </w:r>
      <w:r>
        <w:rPr>
          <w:rFonts w:hint="default" w:ascii="Times New Roman" w:hAnsi="Times New Roman" w:cs="Times New Roman"/>
          <w:sz w:val="24"/>
        </w:rPr>
        <w:t>will</w:t>
      </w:r>
      <w:r>
        <w:rPr>
          <w:rFonts w:hint="default" w:ascii="Times New Roman" w:hAnsi="Times New Roman" w:cs="Times New Roman"/>
          <w:spacing w:val="-12"/>
          <w:sz w:val="24"/>
        </w:rPr>
        <w:t xml:space="preserve"> </w:t>
      </w:r>
      <w:r>
        <w:rPr>
          <w:rFonts w:hint="default" w:ascii="Times New Roman" w:hAnsi="Times New Roman" w:cs="Times New Roman"/>
          <w:sz w:val="24"/>
        </w:rPr>
        <w:t>get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evaporated.</w:t>
      </w:r>
    </w:p>
    <w:p w14:paraId="45E3DCDF">
      <w:pPr>
        <w:pStyle w:val="6"/>
        <w:numPr>
          <w:ilvl w:val="0"/>
          <w:numId w:val="37"/>
        </w:numPr>
        <w:tabs>
          <w:tab w:val="left" w:pos="1052"/>
        </w:tabs>
        <w:spacing w:before="206" w:after="0" w:line="268"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It is a growth inhibitor present in the more amount of ripening fruits after flowers,</w:t>
      </w:r>
      <w:r>
        <w:rPr>
          <w:rFonts w:hint="default" w:ascii="Times New Roman" w:hAnsi="Times New Roman" w:cs="Times New Roman"/>
          <w:spacing w:val="80"/>
          <w:w w:val="150"/>
          <w:sz w:val="24"/>
        </w:rPr>
        <w:t xml:space="preserve"> </w:t>
      </w:r>
      <w:r>
        <w:rPr>
          <w:rFonts w:hint="default" w:ascii="Times New Roman" w:hAnsi="Times New Roman" w:cs="Times New Roman"/>
          <w:sz w:val="24"/>
        </w:rPr>
        <w:t>stem, root</w:t>
      </w:r>
    </w:p>
    <w:p w14:paraId="2F86B18A">
      <w:pPr>
        <w:pStyle w:val="4"/>
        <w:spacing w:before="193"/>
        <w:ind w:left="720"/>
        <w:rPr>
          <w:rFonts w:hint="default" w:ascii="Times New Roman" w:hAnsi="Times New Roman" w:cs="Times New Roman"/>
        </w:rPr>
      </w:pPr>
      <w:r>
        <w:rPr>
          <w:rFonts w:hint="default" w:ascii="Times New Roman" w:hAnsi="Times New Roman" w:cs="Times New Roman"/>
        </w:rPr>
        <w:t>tubers,</w:t>
      </w:r>
      <w:r>
        <w:rPr>
          <w:rFonts w:hint="default" w:ascii="Times New Roman" w:hAnsi="Times New Roman" w:cs="Times New Roman"/>
          <w:spacing w:val="-8"/>
        </w:rPr>
        <w:t xml:space="preserve"> </w:t>
      </w:r>
      <w:r>
        <w:rPr>
          <w:rFonts w:hint="default" w:ascii="Times New Roman" w:hAnsi="Times New Roman" w:cs="Times New Roman"/>
        </w:rPr>
        <w:t>seed,</w:t>
      </w:r>
      <w:r>
        <w:rPr>
          <w:rFonts w:hint="default" w:ascii="Times New Roman" w:hAnsi="Times New Roman" w:cs="Times New Roman"/>
          <w:spacing w:val="-8"/>
        </w:rPr>
        <w:t xml:space="preserve"> </w:t>
      </w:r>
      <w:r>
        <w:rPr>
          <w:rFonts w:hint="default" w:ascii="Times New Roman" w:hAnsi="Times New Roman" w:cs="Times New Roman"/>
        </w:rPr>
        <w:t>leaf</w:t>
      </w:r>
      <w:r>
        <w:rPr>
          <w:rFonts w:hint="default" w:ascii="Times New Roman" w:hAnsi="Times New Roman" w:cs="Times New Roman"/>
          <w:spacing w:val="-8"/>
        </w:rPr>
        <w:t xml:space="preserve"> </w:t>
      </w:r>
      <w:r>
        <w:rPr>
          <w:rFonts w:hint="default" w:ascii="Times New Roman" w:hAnsi="Times New Roman" w:cs="Times New Roman"/>
          <w:spacing w:val="-2"/>
        </w:rPr>
        <w:t>etc.....</w:t>
      </w:r>
    </w:p>
    <w:p w14:paraId="0F4F43EB">
      <w:pPr>
        <w:pStyle w:val="6"/>
        <w:numPr>
          <w:ilvl w:val="0"/>
          <w:numId w:val="37"/>
        </w:numPr>
        <w:tabs>
          <w:tab w:val="left" w:pos="1031"/>
        </w:tabs>
        <w:spacing w:before="198"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It was discovered by Gane in 1934. He was found that a gas evolved from ripe apple can also</w:t>
      </w:r>
    </w:p>
    <w:p w14:paraId="7B1EE5EF">
      <w:pPr>
        <w:pStyle w:val="4"/>
        <w:spacing w:before="193"/>
        <w:ind w:left="720"/>
        <w:rPr>
          <w:rFonts w:hint="default" w:ascii="Times New Roman" w:hAnsi="Times New Roman" w:cs="Times New Roman"/>
        </w:rPr>
      </w:pPr>
      <w:r>
        <w:rPr>
          <w:rFonts w:hint="default" w:ascii="Times New Roman" w:hAnsi="Times New Roman" w:cs="Times New Roman"/>
        </w:rPr>
        <w:t>effect</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ripening</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green</w:t>
      </w:r>
      <w:r>
        <w:rPr>
          <w:rFonts w:hint="default" w:ascii="Times New Roman" w:hAnsi="Times New Roman" w:cs="Times New Roman"/>
          <w:spacing w:val="-11"/>
        </w:rPr>
        <w:t xml:space="preserve"> </w:t>
      </w:r>
      <w:r>
        <w:rPr>
          <w:rFonts w:hint="default" w:ascii="Times New Roman" w:hAnsi="Times New Roman" w:cs="Times New Roman"/>
        </w:rPr>
        <w:t>apple</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found</w:t>
      </w:r>
      <w:r>
        <w:rPr>
          <w:rFonts w:hint="default" w:ascii="Times New Roman" w:hAnsi="Times New Roman" w:cs="Times New Roman"/>
          <w:spacing w:val="-11"/>
        </w:rPr>
        <w:t xml:space="preserve"> </w:t>
      </w:r>
      <w:r>
        <w:rPr>
          <w:rFonts w:hint="default" w:ascii="Times New Roman" w:hAnsi="Times New Roman" w:cs="Times New Roman"/>
        </w:rPr>
        <w:t>that</w:t>
      </w:r>
      <w:r>
        <w:rPr>
          <w:rFonts w:hint="default" w:ascii="Times New Roman" w:hAnsi="Times New Roman" w:cs="Times New Roman"/>
          <w:spacing w:val="-10"/>
        </w:rPr>
        <w:t xml:space="preserve"> </w:t>
      </w: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was</w:t>
      </w:r>
      <w:r>
        <w:rPr>
          <w:rFonts w:hint="default" w:ascii="Times New Roman" w:hAnsi="Times New Roman" w:cs="Times New Roman"/>
          <w:spacing w:val="-10"/>
        </w:rPr>
        <w:t xml:space="preserve"> </w:t>
      </w:r>
      <w:r>
        <w:rPr>
          <w:rFonts w:hint="default" w:ascii="Times New Roman" w:hAnsi="Times New Roman" w:cs="Times New Roman"/>
        </w:rPr>
        <w:t>Ethylene</w:t>
      </w:r>
      <w:r>
        <w:rPr>
          <w:rFonts w:hint="default" w:ascii="Times New Roman" w:hAnsi="Times New Roman" w:cs="Times New Roman"/>
          <w:spacing w:val="-10"/>
        </w:rPr>
        <w:t xml:space="preserve"> </w:t>
      </w:r>
      <w:r>
        <w:rPr>
          <w:rFonts w:hint="default" w:ascii="Times New Roman" w:hAnsi="Times New Roman" w:cs="Times New Roman"/>
          <w:spacing w:val="-4"/>
        </w:rPr>
        <w:t>gas.</w:t>
      </w:r>
    </w:p>
    <w:p w14:paraId="0DE2E0C0">
      <w:pPr>
        <w:pStyle w:val="6"/>
        <w:numPr>
          <w:ilvl w:val="0"/>
          <w:numId w:val="37"/>
        </w:numPr>
        <w:tabs>
          <w:tab w:val="left" w:pos="1021"/>
        </w:tabs>
        <w:spacing w:before="198" w:after="0" w:line="417" w:lineRule="auto"/>
        <w:ind w:left="720" w:right="4547" w:firstLine="0"/>
        <w:jc w:val="left"/>
        <w:rPr>
          <w:rFonts w:hint="default" w:ascii="Times New Roman" w:hAnsi="Times New Roman" w:cs="Times New Roman"/>
          <w:sz w:val="24"/>
        </w:rPr>
      </w:pPr>
      <w:r>
        <w:rPr>
          <w:rFonts w:hint="default" w:ascii="Times New Roman" w:hAnsi="Times New Roman" w:cs="Times New Roman"/>
          <w:sz w:val="24"/>
        </w:rPr>
        <w:t>Crocker</w:t>
      </w:r>
      <w:r>
        <w:rPr>
          <w:rFonts w:hint="default" w:ascii="Times New Roman" w:hAnsi="Times New Roman" w:cs="Times New Roman"/>
          <w:spacing w:val="-11"/>
          <w:sz w:val="24"/>
        </w:rPr>
        <w:t xml:space="preserve"> </w:t>
      </w:r>
      <w:r>
        <w:rPr>
          <w:rFonts w:hint="default" w:ascii="Times New Roman" w:hAnsi="Times New Roman" w:cs="Times New Roman"/>
          <w:sz w:val="24"/>
        </w:rPr>
        <w:t>recognized</w:t>
      </w:r>
      <w:r>
        <w:rPr>
          <w:rFonts w:hint="default" w:ascii="Times New Roman" w:hAnsi="Times New Roman" w:cs="Times New Roman"/>
          <w:spacing w:val="-12"/>
          <w:sz w:val="24"/>
        </w:rPr>
        <w:t xml:space="preserve"> </w:t>
      </w:r>
      <w:r>
        <w:rPr>
          <w:rFonts w:hint="default" w:ascii="Times New Roman" w:hAnsi="Times New Roman" w:cs="Times New Roman"/>
          <w:sz w:val="24"/>
        </w:rPr>
        <w:t>that</w:t>
      </w:r>
      <w:r>
        <w:rPr>
          <w:rFonts w:hint="default" w:ascii="Times New Roman" w:hAnsi="Times New Roman" w:cs="Times New Roman"/>
          <w:spacing w:val="-12"/>
          <w:sz w:val="24"/>
        </w:rPr>
        <w:t xml:space="preserve"> </w:t>
      </w:r>
      <w:r>
        <w:rPr>
          <w:rFonts w:hint="default" w:ascii="Times New Roman" w:hAnsi="Times New Roman" w:cs="Times New Roman"/>
          <w:sz w:val="24"/>
        </w:rPr>
        <w:t>it</w:t>
      </w:r>
      <w:r>
        <w:rPr>
          <w:rFonts w:hint="default" w:ascii="Times New Roman" w:hAnsi="Times New Roman" w:cs="Times New Roman"/>
          <w:spacing w:val="-11"/>
          <w:sz w:val="24"/>
        </w:rPr>
        <w:t xml:space="preserve"> </w:t>
      </w:r>
      <w:r>
        <w:rPr>
          <w:rFonts w:hint="default" w:ascii="Times New Roman" w:hAnsi="Times New Roman" w:cs="Times New Roman"/>
          <w:sz w:val="24"/>
        </w:rPr>
        <w:t>was</w:t>
      </w:r>
      <w:r>
        <w:rPr>
          <w:rFonts w:hint="default" w:ascii="Times New Roman" w:hAnsi="Times New Roman" w:cs="Times New Roman"/>
          <w:spacing w:val="-11"/>
          <w:sz w:val="24"/>
        </w:rPr>
        <w:t xml:space="preserve"> </w:t>
      </w:r>
      <w:r>
        <w:rPr>
          <w:rFonts w:hint="default" w:ascii="Times New Roman" w:hAnsi="Times New Roman" w:cs="Times New Roman"/>
          <w:sz w:val="24"/>
        </w:rPr>
        <w:t>a</w:t>
      </w:r>
      <w:r>
        <w:rPr>
          <w:rFonts w:hint="default" w:ascii="Times New Roman" w:hAnsi="Times New Roman" w:cs="Times New Roman"/>
          <w:spacing w:val="-12"/>
          <w:sz w:val="24"/>
        </w:rPr>
        <w:t xml:space="preserve"> </w:t>
      </w:r>
      <w:r>
        <w:rPr>
          <w:rFonts w:hint="default" w:ascii="Times New Roman" w:hAnsi="Times New Roman" w:cs="Times New Roman"/>
          <w:sz w:val="24"/>
        </w:rPr>
        <w:t>plant</w:t>
      </w:r>
      <w:r>
        <w:rPr>
          <w:rFonts w:hint="default" w:ascii="Times New Roman" w:hAnsi="Times New Roman" w:cs="Times New Roman"/>
          <w:spacing w:val="-12"/>
          <w:sz w:val="24"/>
        </w:rPr>
        <w:t xml:space="preserve"> </w:t>
      </w:r>
      <w:r>
        <w:rPr>
          <w:rFonts w:hint="default" w:ascii="Times New Roman" w:hAnsi="Times New Roman" w:cs="Times New Roman"/>
          <w:sz w:val="24"/>
        </w:rPr>
        <w:t>hormone</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1935. </w:t>
      </w:r>
      <w:r>
        <w:rPr>
          <w:rFonts w:hint="default" w:ascii="Times New Roman" w:hAnsi="Times New Roman" w:cs="Times New Roman"/>
          <w:spacing w:val="-2"/>
          <w:sz w:val="24"/>
        </w:rPr>
        <w:t>Functions:</w:t>
      </w:r>
    </w:p>
    <w:p w14:paraId="71100C0D">
      <w:pPr>
        <w:pStyle w:val="6"/>
        <w:numPr>
          <w:ilvl w:val="0"/>
          <w:numId w:val="37"/>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z w:val="24"/>
        </w:rPr>
        <w:t>promote</w:t>
      </w:r>
      <w:r>
        <w:rPr>
          <w:rFonts w:hint="default" w:ascii="Times New Roman" w:hAnsi="Times New Roman" w:cs="Times New Roman"/>
          <w:spacing w:val="-10"/>
          <w:sz w:val="24"/>
        </w:rPr>
        <w:t xml:space="preserve"> </w:t>
      </w:r>
      <w:r>
        <w:rPr>
          <w:rFonts w:hint="default" w:ascii="Times New Roman" w:hAnsi="Times New Roman" w:cs="Times New Roman"/>
          <w:sz w:val="24"/>
        </w:rPr>
        <w:t>fruit</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ripening.</w:t>
      </w:r>
    </w:p>
    <w:p w14:paraId="58FB60FD">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Stimulate</w:t>
      </w:r>
      <w:r>
        <w:rPr>
          <w:rFonts w:hint="default" w:ascii="Times New Roman" w:hAnsi="Times New Roman" w:cs="Times New Roman"/>
          <w:spacing w:val="-13"/>
          <w:sz w:val="24"/>
        </w:rPr>
        <w:t xml:space="preserve"> </w:t>
      </w:r>
      <w:r>
        <w:rPr>
          <w:rFonts w:hint="default" w:ascii="Times New Roman" w:hAnsi="Times New Roman" w:cs="Times New Roman"/>
          <w:sz w:val="24"/>
        </w:rPr>
        <w:t>leaf</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fruit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abscission.</w:t>
      </w:r>
    </w:p>
    <w:p w14:paraId="7D58A264">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Suppress</w:t>
      </w:r>
      <w:r>
        <w:rPr>
          <w:rFonts w:hint="default" w:ascii="Times New Roman" w:hAnsi="Times New Roman" w:cs="Times New Roman"/>
          <w:spacing w:val="-14"/>
          <w:sz w:val="24"/>
        </w:rPr>
        <w:t xml:space="preserve"> </w:t>
      </w:r>
      <w:r>
        <w:rPr>
          <w:rFonts w:hint="default" w:ascii="Times New Roman" w:hAnsi="Times New Roman" w:cs="Times New Roman"/>
          <w:sz w:val="24"/>
        </w:rPr>
        <w:t>stem</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root</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elongation.</w:t>
      </w:r>
    </w:p>
    <w:p w14:paraId="6AEA99D9">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31E4A3F">
      <w:pPr>
        <w:pStyle w:val="4"/>
        <w:rPr>
          <w:rFonts w:hint="default" w:ascii="Times New Roman" w:hAnsi="Times New Roman" w:cs="Times New Roman"/>
        </w:rPr>
      </w:pPr>
    </w:p>
    <w:p w14:paraId="6922CC4B">
      <w:pPr>
        <w:pStyle w:val="4"/>
        <w:spacing w:before="278"/>
        <w:rPr>
          <w:rFonts w:hint="default" w:ascii="Times New Roman" w:hAnsi="Times New Roman" w:cs="Times New Roman"/>
        </w:rPr>
      </w:pPr>
    </w:p>
    <w:p w14:paraId="35DDC440">
      <w:pPr>
        <w:pStyle w:val="6"/>
        <w:numPr>
          <w:ilvl w:val="0"/>
          <w:numId w:val="37"/>
        </w:numPr>
        <w:tabs>
          <w:tab w:val="left" w:pos="1021"/>
        </w:tabs>
        <w:spacing w:before="0"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Promotes</w:t>
      </w:r>
      <w:r>
        <w:rPr>
          <w:rFonts w:hint="default" w:ascii="Times New Roman" w:hAnsi="Times New Roman" w:cs="Times New Roman"/>
          <w:spacing w:val="-9"/>
          <w:sz w:val="24"/>
        </w:rPr>
        <w:t xml:space="preserve"> </w:t>
      </w:r>
      <w:r>
        <w:rPr>
          <w:rFonts w:hint="default" w:ascii="Times New Roman" w:hAnsi="Times New Roman" w:cs="Times New Roman"/>
          <w:sz w:val="24"/>
        </w:rPr>
        <w:t>flower</w:t>
      </w:r>
      <w:r>
        <w:rPr>
          <w:rFonts w:hint="default" w:ascii="Times New Roman" w:hAnsi="Times New Roman" w:cs="Times New Roman"/>
          <w:spacing w:val="-9"/>
          <w:sz w:val="24"/>
        </w:rPr>
        <w:t xml:space="preserve"> </w:t>
      </w:r>
      <w:r>
        <w:rPr>
          <w:rFonts w:hint="default" w:ascii="Times New Roman" w:hAnsi="Times New Roman" w:cs="Times New Roman"/>
          <w:sz w:val="24"/>
        </w:rPr>
        <w:t>petal</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discoloration.</w:t>
      </w:r>
    </w:p>
    <w:p w14:paraId="6814436B">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Stimulate</w:t>
      </w:r>
      <w:r>
        <w:rPr>
          <w:rFonts w:hint="default" w:ascii="Times New Roman" w:hAnsi="Times New Roman" w:cs="Times New Roman"/>
          <w:spacing w:val="-12"/>
          <w:sz w:val="24"/>
        </w:rPr>
        <w:t xml:space="preserve"> </w:t>
      </w:r>
      <w:r>
        <w:rPr>
          <w:rFonts w:hint="default" w:ascii="Times New Roman" w:hAnsi="Times New Roman" w:cs="Times New Roman"/>
          <w:sz w:val="24"/>
        </w:rPr>
        <w:t>aging</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flowers</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leaves.</w:t>
      </w:r>
    </w:p>
    <w:p w14:paraId="68FC7B99">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Break</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dormancy.</w:t>
      </w:r>
    </w:p>
    <w:p w14:paraId="4F6D31DC">
      <w:pPr>
        <w:pStyle w:val="6"/>
        <w:numPr>
          <w:ilvl w:val="0"/>
          <w:numId w:val="37"/>
        </w:numPr>
        <w:tabs>
          <w:tab w:val="left" w:pos="1021"/>
        </w:tabs>
        <w:spacing w:before="206" w:after="0" w:line="417" w:lineRule="auto"/>
        <w:ind w:left="720" w:right="6232"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7136" behindDoc="1" locked="0" layoutInCell="1" allowOverlap="1">
                <wp:simplePos x="0" y="0"/>
                <wp:positionH relativeFrom="page">
                  <wp:posOffset>1106170</wp:posOffset>
                </wp:positionH>
                <wp:positionV relativeFrom="paragraph">
                  <wp:posOffset>583565</wp:posOffset>
                </wp:positionV>
                <wp:extent cx="5031740" cy="4624705"/>
                <wp:effectExtent l="0" t="0" r="0" b="0"/>
                <wp:wrapNone/>
                <wp:docPr id="490" name="Textbox 49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2A0CED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90" o:spid="_x0000_s1026" o:spt="202" type="#_x0000_t202" style="position:absolute;left:0pt;margin-left:87.1pt;margin-top:45.95pt;height:364.15pt;width:396.2pt;mso-position-horizontal-relative:page;rotation:-2949120f;z-index:-251449344;mso-width-relative:page;mso-height-relative:page;" filled="f" stroked="f" coordsize="21600,21600" o:gfxdata="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VfRMP2QAAAAoBAAAPAAAAAAAAAAEAIAAAACIAAABkcnMvZG93bnJldi54&#10;bWxQSwECFAAUAAAACACHTuJAqyig6MABAACIAwAADgAAAAAAAAABACAAAAAoAQAAZHJzL2Uyb0Rv&#10;Yy54bWxQSwUGAAAAAAYABgBZAQAAWgUAAAAA&#10;">
                <v:fill on="f" focussize="0,0"/>
                <v:stroke on="f"/>
                <v:imagedata o:title=""/>
                <o:lock v:ext="edit" aspectratio="f"/>
                <v:textbox inset="0mm,0mm,0mm,0mm">
                  <w:txbxContent>
                    <w:p w14:paraId="42A0CED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Induces</w:t>
      </w:r>
      <w:r>
        <w:rPr>
          <w:rFonts w:hint="default" w:ascii="Times New Roman" w:hAnsi="Times New Roman" w:cs="Times New Roman"/>
          <w:spacing w:val="-15"/>
          <w:sz w:val="24"/>
        </w:rPr>
        <w:t xml:space="preserve"> </w:t>
      </w:r>
      <w:r>
        <w:rPr>
          <w:rFonts w:hint="default" w:ascii="Times New Roman" w:hAnsi="Times New Roman" w:cs="Times New Roman"/>
          <w:sz w:val="24"/>
        </w:rPr>
        <w:t>stem</w:t>
      </w:r>
      <w:r>
        <w:rPr>
          <w:rFonts w:hint="default" w:ascii="Times New Roman" w:hAnsi="Times New Roman" w:cs="Times New Roman"/>
          <w:spacing w:val="-15"/>
          <w:sz w:val="24"/>
        </w:rPr>
        <w:t xml:space="preserve"> </w:t>
      </w:r>
      <w:r>
        <w:rPr>
          <w:rFonts w:hint="default" w:ascii="Times New Roman" w:hAnsi="Times New Roman" w:cs="Times New Roman"/>
          <w:sz w:val="24"/>
        </w:rPr>
        <w:t>swelling</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leaf</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bending. </w:t>
      </w:r>
      <w:r>
        <w:rPr>
          <w:rFonts w:hint="default" w:ascii="Times New Roman" w:hAnsi="Times New Roman" w:cs="Times New Roman"/>
          <w:spacing w:val="-2"/>
          <w:sz w:val="24"/>
        </w:rPr>
        <w:t>Applications:</w:t>
      </w:r>
    </w:p>
    <w:p w14:paraId="2101A499">
      <w:pPr>
        <w:pStyle w:val="6"/>
        <w:numPr>
          <w:ilvl w:val="0"/>
          <w:numId w:val="37"/>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z w:val="24"/>
        </w:rPr>
        <w:t>Responsible</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3"/>
          <w:sz w:val="24"/>
        </w:rPr>
        <w:t xml:space="preserve"> </w:t>
      </w:r>
      <w:r>
        <w:rPr>
          <w:rFonts w:hint="default" w:ascii="Times New Roman" w:hAnsi="Times New Roman" w:cs="Times New Roman"/>
          <w:sz w:val="24"/>
        </w:rPr>
        <w:t>detachment</w:t>
      </w:r>
      <w:r>
        <w:rPr>
          <w:rFonts w:hint="default" w:ascii="Times New Roman" w:hAnsi="Times New Roman" w:cs="Times New Roman"/>
          <w:spacing w:val="-14"/>
          <w:sz w:val="24"/>
        </w:rPr>
        <w:t xml:space="preserve"> </w:t>
      </w:r>
      <w:r>
        <w:rPr>
          <w:rFonts w:hint="default" w:ascii="Times New Roman" w:hAnsi="Times New Roman" w:cs="Times New Roman"/>
          <w:sz w:val="24"/>
        </w:rPr>
        <w:t>or</w:t>
      </w:r>
      <w:r>
        <w:rPr>
          <w:rFonts w:hint="default" w:ascii="Times New Roman" w:hAnsi="Times New Roman" w:cs="Times New Roman"/>
          <w:spacing w:val="-12"/>
          <w:sz w:val="24"/>
        </w:rPr>
        <w:t xml:space="preserve"> </w:t>
      </w:r>
      <w:r>
        <w:rPr>
          <w:rFonts w:hint="default" w:ascii="Times New Roman" w:hAnsi="Times New Roman" w:cs="Times New Roman"/>
          <w:sz w:val="24"/>
        </w:rPr>
        <w:t>separation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plant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parts.</w:t>
      </w:r>
    </w:p>
    <w:p w14:paraId="1E4E7F22">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Decrease</w:t>
      </w:r>
      <w:r>
        <w:rPr>
          <w:rFonts w:hint="default" w:ascii="Times New Roman" w:hAnsi="Times New Roman" w:cs="Times New Roman"/>
          <w:spacing w:val="-9"/>
          <w:sz w:val="24"/>
        </w:rPr>
        <w:t xml:space="preserve"> </w:t>
      </w:r>
      <w:r>
        <w:rPr>
          <w:rFonts w:hint="default" w:ascii="Times New Roman" w:hAnsi="Times New Roman" w:cs="Times New Roman"/>
          <w:sz w:val="24"/>
        </w:rPr>
        <w:t>stem</w:t>
      </w:r>
      <w:r>
        <w:rPr>
          <w:rFonts w:hint="default" w:ascii="Times New Roman" w:hAnsi="Times New Roman" w:cs="Times New Roman"/>
          <w:spacing w:val="-8"/>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z w:val="24"/>
        </w:rPr>
        <w:t>root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elongation.</w:t>
      </w:r>
    </w:p>
    <w:p w14:paraId="24EAA52F">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Stimulate</w:t>
      </w:r>
      <w:r>
        <w:rPr>
          <w:rFonts w:hint="default" w:ascii="Times New Roman" w:hAnsi="Times New Roman" w:cs="Times New Roman"/>
          <w:spacing w:val="-12"/>
          <w:sz w:val="24"/>
        </w:rPr>
        <w:t xml:space="preserve"> </w:t>
      </w:r>
      <w:r>
        <w:rPr>
          <w:rFonts w:hint="default" w:ascii="Times New Roman" w:hAnsi="Times New Roman" w:cs="Times New Roman"/>
          <w:sz w:val="24"/>
        </w:rPr>
        <w:t>flower</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leaf</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senescence</w:t>
      </w:r>
    </w:p>
    <w:p w14:paraId="572804D3">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increases</w:t>
      </w:r>
      <w:r>
        <w:rPr>
          <w:rFonts w:hint="default" w:ascii="Times New Roman" w:hAnsi="Times New Roman" w:cs="Times New Roman"/>
          <w:spacing w:val="-11"/>
          <w:sz w:val="24"/>
        </w:rPr>
        <w:t xml:space="preserve"> </w:t>
      </w:r>
      <w:r>
        <w:rPr>
          <w:rFonts w:hint="default" w:ascii="Times New Roman" w:hAnsi="Times New Roman" w:cs="Times New Roman"/>
          <w:sz w:val="24"/>
        </w:rPr>
        <w:t>seed</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germination.</w:t>
      </w:r>
    </w:p>
    <w:p w14:paraId="7C8250F7">
      <w:pPr>
        <w:pStyle w:val="6"/>
        <w:numPr>
          <w:ilvl w:val="0"/>
          <w:numId w:val="37"/>
        </w:numPr>
        <w:tabs>
          <w:tab w:val="left" w:pos="1065"/>
        </w:tabs>
        <w:spacing w:before="205"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Ethylene</w:t>
      </w:r>
      <w:r>
        <w:rPr>
          <w:rFonts w:hint="default" w:ascii="Times New Roman" w:hAnsi="Times New Roman" w:cs="Times New Roman"/>
          <w:spacing w:val="27"/>
          <w:sz w:val="24"/>
        </w:rPr>
        <w:t xml:space="preserve"> </w:t>
      </w:r>
      <w:r>
        <w:rPr>
          <w:rFonts w:hint="default" w:ascii="Times New Roman" w:hAnsi="Times New Roman" w:cs="Times New Roman"/>
          <w:sz w:val="24"/>
        </w:rPr>
        <w:t>along</w:t>
      </w:r>
      <w:r>
        <w:rPr>
          <w:rFonts w:hint="default" w:ascii="Times New Roman" w:hAnsi="Times New Roman" w:cs="Times New Roman"/>
          <w:spacing w:val="26"/>
          <w:sz w:val="24"/>
        </w:rPr>
        <w:t xml:space="preserve"> </w:t>
      </w:r>
      <w:r>
        <w:rPr>
          <w:rFonts w:hint="default" w:ascii="Times New Roman" w:hAnsi="Times New Roman" w:cs="Times New Roman"/>
          <w:sz w:val="24"/>
        </w:rPr>
        <w:t>with</w:t>
      </w:r>
      <w:r>
        <w:rPr>
          <w:rFonts w:hint="default" w:ascii="Times New Roman" w:hAnsi="Times New Roman" w:cs="Times New Roman"/>
          <w:spacing w:val="27"/>
          <w:sz w:val="24"/>
        </w:rPr>
        <w:t xml:space="preserve"> </w:t>
      </w:r>
      <w:r>
        <w:rPr>
          <w:rFonts w:hint="default" w:ascii="Times New Roman" w:hAnsi="Times New Roman" w:cs="Times New Roman"/>
          <w:sz w:val="24"/>
        </w:rPr>
        <w:t>auxin</w:t>
      </w:r>
      <w:r>
        <w:rPr>
          <w:rFonts w:hint="default" w:ascii="Times New Roman" w:hAnsi="Times New Roman" w:cs="Times New Roman"/>
          <w:spacing w:val="27"/>
          <w:sz w:val="24"/>
        </w:rPr>
        <w:t xml:space="preserve"> </w:t>
      </w:r>
      <w:r>
        <w:rPr>
          <w:rFonts w:hint="default" w:ascii="Times New Roman" w:hAnsi="Times New Roman" w:cs="Times New Roman"/>
          <w:sz w:val="24"/>
        </w:rPr>
        <w:t>suppress</w:t>
      </w:r>
      <w:r>
        <w:rPr>
          <w:rFonts w:hint="default" w:ascii="Times New Roman" w:hAnsi="Times New Roman" w:cs="Times New Roman"/>
          <w:spacing w:val="28"/>
          <w:sz w:val="24"/>
        </w:rPr>
        <w:t xml:space="preserve"> </w:t>
      </w:r>
      <w:r>
        <w:rPr>
          <w:rFonts w:hint="default" w:ascii="Times New Roman" w:hAnsi="Times New Roman" w:cs="Times New Roman"/>
          <w:sz w:val="24"/>
        </w:rPr>
        <w:t>lateral</w:t>
      </w:r>
      <w:r>
        <w:rPr>
          <w:rFonts w:hint="default" w:ascii="Times New Roman" w:hAnsi="Times New Roman" w:cs="Times New Roman"/>
          <w:spacing w:val="27"/>
          <w:sz w:val="24"/>
        </w:rPr>
        <w:t xml:space="preserve"> </w:t>
      </w:r>
      <w:r>
        <w:rPr>
          <w:rFonts w:hint="default" w:ascii="Times New Roman" w:hAnsi="Times New Roman" w:cs="Times New Roman"/>
          <w:sz w:val="24"/>
        </w:rPr>
        <w:t>bud</w:t>
      </w:r>
      <w:r>
        <w:rPr>
          <w:rFonts w:hint="default" w:ascii="Times New Roman" w:hAnsi="Times New Roman" w:cs="Times New Roman"/>
          <w:spacing w:val="27"/>
          <w:sz w:val="24"/>
        </w:rPr>
        <w:t xml:space="preserve"> </w:t>
      </w:r>
      <w:r>
        <w:rPr>
          <w:rFonts w:hint="default" w:ascii="Times New Roman" w:hAnsi="Times New Roman" w:cs="Times New Roman"/>
          <w:sz w:val="24"/>
        </w:rPr>
        <w:t>formation</w:t>
      </w:r>
      <w:r>
        <w:rPr>
          <w:rFonts w:hint="default" w:ascii="Times New Roman" w:hAnsi="Times New Roman" w:cs="Times New Roman"/>
          <w:spacing w:val="26"/>
          <w:sz w:val="24"/>
        </w:rPr>
        <w:t xml:space="preserve"> </w:t>
      </w:r>
      <w:r>
        <w:rPr>
          <w:rFonts w:hint="default" w:ascii="Times New Roman" w:hAnsi="Times New Roman" w:cs="Times New Roman"/>
          <w:sz w:val="24"/>
        </w:rPr>
        <w:t>and</w:t>
      </w:r>
      <w:r>
        <w:rPr>
          <w:rFonts w:hint="default" w:ascii="Times New Roman" w:hAnsi="Times New Roman" w:cs="Times New Roman"/>
          <w:spacing w:val="27"/>
          <w:sz w:val="24"/>
        </w:rPr>
        <w:t xml:space="preserve"> </w:t>
      </w:r>
      <w:r>
        <w:rPr>
          <w:rFonts w:hint="default" w:ascii="Times New Roman" w:hAnsi="Times New Roman" w:cs="Times New Roman"/>
          <w:sz w:val="24"/>
        </w:rPr>
        <w:t>increase</w:t>
      </w:r>
      <w:r>
        <w:rPr>
          <w:rFonts w:hint="default" w:ascii="Times New Roman" w:hAnsi="Times New Roman" w:cs="Times New Roman"/>
          <w:spacing w:val="27"/>
          <w:sz w:val="24"/>
        </w:rPr>
        <w:t xml:space="preserve"> </w:t>
      </w:r>
      <w:r>
        <w:rPr>
          <w:rFonts w:hint="default" w:ascii="Times New Roman" w:hAnsi="Times New Roman" w:cs="Times New Roman"/>
          <w:sz w:val="24"/>
        </w:rPr>
        <w:t xml:space="preserve">horizontal </w:t>
      </w:r>
      <w:r>
        <w:rPr>
          <w:rFonts w:hint="default" w:ascii="Times New Roman" w:hAnsi="Times New Roman" w:cs="Times New Roman"/>
          <w:spacing w:val="-2"/>
          <w:sz w:val="24"/>
        </w:rPr>
        <w:t>growth.</w:t>
      </w:r>
    </w:p>
    <w:p w14:paraId="09A27128">
      <w:pPr>
        <w:pStyle w:val="6"/>
        <w:numPr>
          <w:ilvl w:val="0"/>
          <w:numId w:val="37"/>
        </w:numPr>
        <w:tabs>
          <w:tab w:val="left" w:pos="1021"/>
        </w:tabs>
        <w:spacing w:before="162"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Stimulation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latex</w:t>
      </w:r>
      <w:r>
        <w:rPr>
          <w:rFonts w:hint="default" w:ascii="Times New Roman" w:hAnsi="Times New Roman" w:cs="Times New Roman"/>
          <w:spacing w:val="-11"/>
          <w:sz w:val="24"/>
        </w:rPr>
        <w:t xml:space="preserve"> </w:t>
      </w:r>
      <w:r>
        <w:rPr>
          <w:rFonts w:hint="default" w:ascii="Times New Roman" w:hAnsi="Times New Roman" w:cs="Times New Roman"/>
          <w:sz w:val="24"/>
        </w:rPr>
        <w:t>flow</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rubber</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trees.</w:t>
      </w:r>
    </w:p>
    <w:p w14:paraId="6E23061B">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At</w:t>
      </w:r>
      <w:r>
        <w:rPr>
          <w:rFonts w:hint="default" w:ascii="Times New Roman" w:hAnsi="Times New Roman" w:cs="Times New Roman"/>
          <w:spacing w:val="-15"/>
          <w:sz w:val="24"/>
        </w:rPr>
        <w:t xml:space="preserve"> </w:t>
      </w:r>
      <w:r>
        <w:rPr>
          <w:rFonts w:hint="default" w:ascii="Times New Roman" w:hAnsi="Times New Roman" w:cs="Times New Roman"/>
          <w:sz w:val="24"/>
        </w:rPr>
        <w:t>low</w:t>
      </w:r>
      <w:r>
        <w:rPr>
          <w:rFonts w:hint="default" w:ascii="Times New Roman" w:hAnsi="Times New Roman" w:cs="Times New Roman"/>
          <w:spacing w:val="-15"/>
          <w:sz w:val="24"/>
        </w:rPr>
        <w:t xml:space="preserve"> </w:t>
      </w:r>
      <w:r>
        <w:rPr>
          <w:rFonts w:hint="default" w:ascii="Times New Roman" w:hAnsi="Times New Roman" w:cs="Times New Roman"/>
          <w:sz w:val="24"/>
        </w:rPr>
        <w:t>concentration</w:t>
      </w:r>
      <w:r>
        <w:rPr>
          <w:rFonts w:hint="default" w:ascii="Times New Roman" w:hAnsi="Times New Roman" w:cs="Times New Roman"/>
          <w:spacing w:val="-15"/>
          <w:sz w:val="24"/>
        </w:rPr>
        <w:t xml:space="preserve"> </w:t>
      </w:r>
      <w:r>
        <w:rPr>
          <w:rFonts w:hint="default" w:ascii="Times New Roman" w:hAnsi="Times New Roman" w:cs="Times New Roman"/>
          <w:sz w:val="24"/>
        </w:rPr>
        <w:t>increase</w:t>
      </w:r>
      <w:r>
        <w:rPr>
          <w:rFonts w:hint="default" w:ascii="Times New Roman" w:hAnsi="Times New Roman" w:cs="Times New Roman"/>
          <w:spacing w:val="-15"/>
          <w:sz w:val="24"/>
        </w:rPr>
        <w:t xml:space="preserve"> </w:t>
      </w:r>
      <w:r>
        <w:rPr>
          <w:rFonts w:hint="default" w:ascii="Times New Roman" w:hAnsi="Times New Roman" w:cs="Times New Roman"/>
          <w:sz w:val="24"/>
        </w:rPr>
        <w:t>sennosides</w:t>
      </w:r>
      <w:r>
        <w:rPr>
          <w:rFonts w:hint="default" w:ascii="Times New Roman" w:hAnsi="Times New Roman" w:cs="Times New Roman"/>
          <w:spacing w:val="-14"/>
          <w:sz w:val="24"/>
        </w:rPr>
        <w:t xml:space="preserve"> </w:t>
      </w:r>
      <w:r>
        <w:rPr>
          <w:rFonts w:hint="default" w:ascii="Times New Roman" w:hAnsi="Times New Roman" w:cs="Times New Roman"/>
          <w:sz w:val="24"/>
        </w:rPr>
        <w:t>content</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cassia</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angustifolia.</w:t>
      </w:r>
    </w:p>
    <w:p w14:paraId="51BDDA15">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Stimulate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production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phytuberin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phytuberal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terpenoid.</w:t>
      </w:r>
    </w:p>
    <w:p w14:paraId="2359DFEE">
      <w:pPr>
        <w:pStyle w:val="4"/>
        <w:spacing w:before="2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80128" behindDoc="1" locked="0" layoutInCell="1" allowOverlap="1">
            <wp:simplePos x="0" y="0"/>
            <wp:positionH relativeFrom="page">
              <wp:posOffset>915035</wp:posOffset>
            </wp:positionH>
            <wp:positionV relativeFrom="paragraph">
              <wp:posOffset>180340</wp:posOffset>
            </wp:positionV>
            <wp:extent cx="1049655" cy="116840"/>
            <wp:effectExtent l="0" t="0" r="0" b="0"/>
            <wp:wrapTopAndBottom/>
            <wp:docPr id="491" name="Image 491"/>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202" cstate="print"/>
                    <a:stretch>
                      <a:fillRect/>
                    </a:stretch>
                  </pic:blipFill>
                  <pic:spPr>
                    <a:xfrm>
                      <a:off x="0" y="0"/>
                      <a:ext cx="1049556" cy="116586"/>
                    </a:xfrm>
                    <a:prstGeom prst="rect">
                      <a:avLst/>
                    </a:prstGeom>
                  </pic:spPr>
                </pic:pic>
              </a:graphicData>
            </a:graphic>
          </wp:anchor>
        </w:drawing>
      </w:r>
    </w:p>
    <w:p w14:paraId="64A83FC8">
      <w:pPr>
        <w:pStyle w:val="4"/>
        <w:spacing w:before="285"/>
        <w:ind w:left="720"/>
        <w:rPr>
          <w:rFonts w:hint="default" w:ascii="Times New Roman" w:hAnsi="Times New Roman" w:cs="Times New Roman"/>
        </w:rPr>
      </w:pPr>
      <w:r>
        <w:rPr>
          <w:rFonts w:hint="default" w:ascii="Times New Roman" w:hAnsi="Times New Roman" w:cs="Times New Roman"/>
          <w:spacing w:val="-2"/>
        </w:rPr>
        <w:t>Structure:</w:t>
      </w:r>
    </w:p>
    <w:p w14:paraId="134902A6">
      <w:pPr>
        <w:pStyle w:val="4"/>
        <w:rPr>
          <w:rFonts w:hint="default" w:ascii="Times New Roman" w:hAnsi="Times New Roman" w:cs="Times New Roman"/>
          <w:sz w:val="20"/>
        </w:rPr>
      </w:pPr>
    </w:p>
    <w:p w14:paraId="475E5C65">
      <w:pPr>
        <w:pStyle w:val="4"/>
        <w:rPr>
          <w:rFonts w:hint="default" w:ascii="Times New Roman" w:hAnsi="Times New Roman" w:cs="Times New Roman"/>
          <w:sz w:val="20"/>
        </w:rPr>
      </w:pPr>
    </w:p>
    <w:p w14:paraId="11EBC412">
      <w:pPr>
        <w:pStyle w:val="4"/>
        <w:rPr>
          <w:rFonts w:hint="default" w:ascii="Times New Roman" w:hAnsi="Times New Roman" w:cs="Times New Roman"/>
          <w:sz w:val="20"/>
        </w:rPr>
      </w:pPr>
    </w:p>
    <w:p w14:paraId="2D7EC891">
      <w:pPr>
        <w:pStyle w:val="4"/>
        <w:spacing w:before="12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81152" behindDoc="1" locked="0" layoutInCell="1" allowOverlap="1">
            <wp:simplePos x="0" y="0"/>
            <wp:positionH relativeFrom="page">
              <wp:posOffset>965835</wp:posOffset>
            </wp:positionH>
            <wp:positionV relativeFrom="paragraph">
              <wp:posOffset>247650</wp:posOffset>
            </wp:positionV>
            <wp:extent cx="2047875" cy="1038225"/>
            <wp:effectExtent l="0" t="0" r="0" b="0"/>
            <wp:wrapTopAndBottom/>
            <wp:docPr id="492" name="Image 492"/>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203" cstate="print"/>
                    <a:stretch>
                      <a:fillRect/>
                    </a:stretch>
                  </pic:blipFill>
                  <pic:spPr>
                    <a:xfrm>
                      <a:off x="0" y="0"/>
                      <a:ext cx="2047875" cy="1038225"/>
                    </a:xfrm>
                    <a:prstGeom prst="rect">
                      <a:avLst/>
                    </a:prstGeom>
                  </pic:spPr>
                </pic:pic>
              </a:graphicData>
            </a:graphic>
          </wp:anchor>
        </w:drawing>
      </w:r>
    </w:p>
    <w:p w14:paraId="2EC63E8B">
      <w:pPr>
        <w:pStyle w:val="4"/>
        <w:rPr>
          <w:rFonts w:hint="default" w:ascii="Times New Roman" w:hAnsi="Times New Roman" w:cs="Times New Roman"/>
        </w:rPr>
      </w:pPr>
    </w:p>
    <w:p w14:paraId="035E94E5">
      <w:pPr>
        <w:pStyle w:val="4"/>
        <w:rPr>
          <w:rFonts w:hint="default" w:ascii="Times New Roman" w:hAnsi="Times New Roman" w:cs="Times New Roman"/>
        </w:rPr>
      </w:pPr>
    </w:p>
    <w:p w14:paraId="38B4D0D8">
      <w:pPr>
        <w:pStyle w:val="4"/>
        <w:rPr>
          <w:rFonts w:hint="default" w:ascii="Times New Roman" w:hAnsi="Times New Roman" w:cs="Times New Roman"/>
        </w:rPr>
      </w:pPr>
    </w:p>
    <w:p w14:paraId="09C66977">
      <w:pPr>
        <w:pStyle w:val="4"/>
        <w:rPr>
          <w:rFonts w:hint="default" w:ascii="Times New Roman" w:hAnsi="Times New Roman" w:cs="Times New Roman"/>
        </w:rPr>
      </w:pPr>
    </w:p>
    <w:p w14:paraId="092FC09A">
      <w:pPr>
        <w:pStyle w:val="4"/>
        <w:spacing w:before="111"/>
        <w:rPr>
          <w:rFonts w:hint="default" w:ascii="Times New Roman" w:hAnsi="Times New Roman" w:cs="Times New Roman"/>
        </w:rPr>
      </w:pPr>
    </w:p>
    <w:p w14:paraId="45E7C862">
      <w:pPr>
        <w:pStyle w:val="6"/>
        <w:numPr>
          <w:ilvl w:val="0"/>
          <w:numId w:val="37"/>
        </w:numPr>
        <w:tabs>
          <w:tab w:val="left" w:pos="1021"/>
        </w:tabs>
        <w:spacing w:before="0"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Abscisic</w:t>
      </w:r>
      <w:r>
        <w:rPr>
          <w:rFonts w:hint="default" w:ascii="Times New Roman" w:hAnsi="Times New Roman" w:cs="Times New Roman"/>
          <w:spacing w:val="-15"/>
          <w:sz w:val="24"/>
        </w:rPr>
        <w:t xml:space="preserve"> </w:t>
      </w:r>
      <w:r>
        <w:rPr>
          <w:rFonts w:hint="default" w:ascii="Times New Roman" w:hAnsi="Times New Roman" w:cs="Times New Roman"/>
          <w:sz w:val="24"/>
        </w:rPr>
        <w:t>acid</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4"/>
          <w:sz w:val="24"/>
        </w:rPr>
        <w:t xml:space="preserve"> </w:t>
      </w:r>
      <w:r>
        <w:rPr>
          <w:rFonts w:hint="default" w:ascii="Times New Roman" w:hAnsi="Times New Roman" w:cs="Times New Roman"/>
          <w:sz w:val="24"/>
        </w:rPr>
        <w:t>natural</w:t>
      </w:r>
      <w:r>
        <w:rPr>
          <w:rFonts w:hint="default" w:ascii="Times New Roman" w:hAnsi="Times New Roman" w:cs="Times New Roman"/>
          <w:spacing w:val="-15"/>
          <w:sz w:val="24"/>
        </w:rPr>
        <w:t xml:space="preserve"> </w:t>
      </w:r>
      <w:r>
        <w:rPr>
          <w:rFonts w:hint="default" w:ascii="Times New Roman" w:hAnsi="Times New Roman" w:cs="Times New Roman"/>
          <w:sz w:val="24"/>
        </w:rPr>
        <w:t>plant</w:t>
      </w:r>
      <w:r>
        <w:rPr>
          <w:rFonts w:hint="default" w:ascii="Times New Roman" w:hAnsi="Times New Roman" w:cs="Times New Roman"/>
          <w:spacing w:val="-14"/>
          <w:sz w:val="24"/>
        </w:rPr>
        <w:t xml:space="preserve"> </w:t>
      </w:r>
      <w:r>
        <w:rPr>
          <w:rFonts w:hint="default" w:ascii="Times New Roman" w:hAnsi="Times New Roman" w:cs="Times New Roman"/>
          <w:sz w:val="24"/>
        </w:rPr>
        <w:t>growth</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inhibitor.</w:t>
      </w:r>
    </w:p>
    <w:p w14:paraId="12A168C6">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B0FB895">
      <w:pPr>
        <w:pStyle w:val="4"/>
        <w:rPr>
          <w:rFonts w:hint="default" w:ascii="Times New Roman" w:hAnsi="Times New Roman" w:cs="Times New Roman"/>
        </w:rPr>
      </w:pPr>
    </w:p>
    <w:p w14:paraId="60F8D400">
      <w:pPr>
        <w:pStyle w:val="4"/>
        <w:spacing w:before="278"/>
        <w:rPr>
          <w:rFonts w:hint="default" w:ascii="Times New Roman" w:hAnsi="Times New Roman" w:cs="Times New Roman"/>
        </w:rPr>
      </w:pPr>
    </w:p>
    <w:p w14:paraId="57BD085F">
      <w:pPr>
        <w:pStyle w:val="6"/>
        <w:numPr>
          <w:ilvl w:val="0"/>
          <w:numId w:val="37"/>
        </w:numPr>
        <w:tabs>
          <w:tab w:val="left" w:pos="1021"/>
        </w:tabs>
        <w:spacing w:before="0" w:after="0" w:line="268" w:lineRule="auto"/>
        <w:ind w:left="720" w:right="1383" w:firstLine="0"/>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1"/>
          <w:sz w:val="24"/>
        </w:rPr>
        <w:t xml:space="preserve"> </w:t>
      </w:r>
      <w:r>
        <w:rPr>
          <w:rFonts w:hint="default" w:ascii="Times New Roman" w:hAnsi="Times New Roman" w:cs="Times New Roman"/>
          <w:sz w:val="24"/>
        </w:rPr>
        <w:t>was</w:t>
      </w:r>
      <w:r>
        <w:rPr>
          <w:rFonts w:hint="default" w:ascii="Times New Roman" w:hAnsi="Times New Roman" w:cs="Times New Roman"/>
          <w:spacing w:val="-10"/>
          <w:sz w:val="24"/>
        </w:rPr>
        <w:t xml:space="preserve"> </w:t>
      </w:r>
      <w:r>
        <w:rPr>
          <w:rFonts w:hint="default" w:ascii="Times New Roman" w:hAnsi="Times New Roman" w:cs="Times New Roman"/>
          <w:sz w:val="24"/>
        </w:rPr>
        <w:t>produced</w:t>
      </w:r>
      <w:r>
        <w:rPr>
          <w:rFonts w:hint="default" w:ascii="Times New Roman" w:hAnsi="Times New Roman" w:cs="Times New Roman"/>
          <w:spacing w:val="-12"/>
          <w:sz w:val="24"/>
        </w:rPr>
        <w:t xml:space="preserve"> </w:t>
      </w:r>
      <w:r>
        <w:rPr>
          <w:rFonts w:hint="default" w:ascii="Times New Roman" w:hAnsi="Times New Roman" w:cs="Times New Roman"/>
          <w:sz w:val="24"/>
        </w:rPr>
        <w:t>by</w:t>
      </w:r>
      <w:r>
        <w:rPr>
          <w:rFonts w:hint="default" w:ascii="Times New Roman" w:hAnsi="Times New Roman" w:cs="Times New Roman"/>
          <w:spacing w:val="-12"/>
          <w:sz w:val="24"/>
        </w:rPr>
        <w:t xml:space="preserve"> </w:t>
      </w:r>
      <w:r>
        <w:rPr>
          <w:rFonts w:hint="default" w:ascii="Times New Roman" w:hAnsi="Times New Roman" w:cs="Times New Roman"/>
          <w:sz w:val="24"/>
        </w:rPr>
        <w:t>aging</w:t>
      </w:r>
      <w:r>
        <w:rPr>
          <w:rFonts w:hint="default" w:ascii="Times New Roman" w:hAnsi="Times New Roman" w:cs="Times New Roman"/>
          <w:spacing w:val="-11"/>
          <w:sz w:val="24"/>
        </w:rPr>
        <w:t xml:space="preserve"> </w:t>
      </w:r>
      <w:r>
        <w:rPr>
          <w:rFonts w:hint="default" w:ascii="Times New Roman" w:hAnsi="Times New Roman" w:cs="Times New Roman"/>
          <w:sz w:val="24"/>
        </w:rPr>
        <w:t>leaves</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fruits</w:t>
      </w:r>
      <w:r>
        <w:rPr>
          <w:rFonts w:hint="default" w:ascii="Times New Roman" w:hAnsi="Times New Roman" w:cs="Times New Roman"/>
          <w:spacing w:val="-11"/>
          <w:sz w:val="24"/>
        </w:rPr>
        <w:t xml:space="preserve"> </w:t>
      </w:r>
      <w:r>
        <w:rPr>
          <w:rFonts w:hint="default" w:ascii="Times New Roman" w:hAnsi="Times New Roman" w:cs="Times New Roman"/>
          <w:sz w:val="24"/>
        </w:rPr>
        <w:t>when</w:t>
      </w:r>
      <w:r>
        <w:rPr>
          <w:rFonts w:hint="default" w:ascii="Times New Roman" w:hAnsi="Times New Roman" w:cs="Times New Roman"/>
          <w:spacing w:val="-12"/>
          <w:sz w:val="24"/>
        </w:rPr>
        <w:t xml:space="preserve"> </w:t>
      </w:r>
      <w:r>
        <w:rPr>
          <w:rFonts w:hint="default" w:ascii="Times New Roman" w:hAnsi="Times New Roman" w:cs="Times New Roman"/>
          <w:sz w:val="24"/>
        </w:rPr>
        <w:t>plants</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stressed</w:t>
      </w:r>
      <w:r>
        <w:rPr>
          <w:rFonts w:hint="default" w:ascii="Times New Roman" w:hAnsi="Times New Roman" w:cs="Times New Roman"/>
          <w:spacing w:val="-11"/>
          <w:sz w:val="24"/>
        </w:rPr>
        <w:t xml:space="preserve"> </w:t>
      </w:r>
      <w:r>
        <w:rPr>
          <w:rFonts w:hint="default" w:ascii="Times New Roman" w:hAnsi="Times New Roman" w:cs="Times New Roman"/>
          <w:sz w:val="24"/>
        </w:rPr>
        <w:t>(stress</w:t>
      </w:r>
      <w:r>
        <w:rPr>
          <w:rFonts w:hint="default" w:ascii="Times New Roman" w:hAnsi="Times New Roman" w:cs="Times New Roman"/>
          <w:spacing w:val="-10"/>
          <w:sz w:val="24"/>
        </w:rPr>
        <w:t xml:space="preserve"> </w:t>
      </w:r>
      <w:r>
        <w:rPr>
          <w:rFonts w:hint="default" w:ascii="Times New Roman" w:hAnsi="Times New Roman" w:cs="Times New Roman"/>
          <w:sz w:val="24"/>
        </w:rPr>
        <w:t xml:space="preserve">hormone) </w:t>
      </w:r>
      <w:r>
        <w:rPr>
          <w:rFonts w:hint="default" w:ascii="Times New Roman" w:hAnsi="Times New Roman" w:cs="Times New Roman"/>
          <w:spacing w:val="-6"/>
          <w:sz w:val="24"/>
        </w:rPr>
        <w:t>at</w:t>
      </w:r>
    </w:p>
    <w:p w14:paraId="01D09A25">
      <w:pPr>
        <w:pStyle w:val="4"/>
        <w:spacing w:before="193"/>
        <w:ind w:left="720"/>
        <w:rPr>
          <w:rFonts w:hint="default" w:ascii="Times New Roman" w:hAnsi="Times New Roman" w:cs="Times New Roman"/>
        </w:rPr>
      </w:pPr>
      <w:r>
        <w:rPr>
          <w:rFonts w:hint="default" w:ascii="Times New Roman" w:hAnsi="Times New Roman" w:cs="Times New Roman"/>
          <w:spacing w:val="-2"/>
        </w:rPr>
        <w:t>unforcing</w:t>
      </w:r>
      <w:r>
        <w:rPr>
          <w:rFonts w:hint="default" w:ascii="Times New Roman" w:hAnsi="Times New Roman" w:cs="Times New Roman"/>
          <w:spacing w:val="-6"/>
        </w:rPr>
        <w:t xml:space="preserve"> </w:t>
      </w:r>
      <w:r>
        <w:rPr>
          <w:rFonts w:hint="default" w:ascii="Times New Roman" w:hAnsi="Times New Roman" w:cs="Times New Roman"/>
          <w:spacing w:val="-2"/>
        </w:rPr>
        <w:t>conditions</w:t>
      </w:r>
      <w:r>
        <w:rPr>
          <w:rFonts w:hint="default" w:ascii="Times New Roman" w:hAnsi="Times New Roman" w:cs="Times New Roman"/>
          <w:spacing w:val="-3"/>
        </w:rPr>
        <w:t xml:space="preserve"> </w:t>
      </w:r>
      <w:r>
        <w:rPr>
          <w:rFonts w:hint="default" w:ascii="Times New Roman" w:hAnsi="Times New Roman" w:cs="Times New Roman"/>
          <w:spacing w:val="-2"/>
        </w:rPr>
        <w:t>also</w:t>
      </w:r>
      <w:r>
        <w:rPr>
          <w:rFonts w:hint="default" w:ascii="Times New Roman" w:hAnsi="Times New Roman" w:cs="Times New Roman"/>
          <w:spacing w:val="-4"/>
        </w:rPr>
        <w:t xml:space="preserve"> </w:t>
      </w:r>
      <w:r>
        <w:rPr>
          <w:rFonts w:hint="default" w:ascii="Times New Roman" w:hAnsi="Times New Roman" w:cs="Times New Roman"/>
          <w:spacing w:val="-2"/>
        </w:rPr>
        <w:t>called</w:t>
      </w:r>
      <w:r>
        <w:rPr>
          <w:rFonts w:hint="default" w:ascii="Times New Roman" w:hAnsi="Times New Roman" w:cs="Times New Roman"/>
          <w:spacing w:val="-5"/>
        </w:rPr>
        <w:t xml:space="preserve"> </w:t>
      </w:r>
      <w:r>
        <w:rPr>
          <w:rFonts w:hint="default" w:ascii="Times New Roman" w:hAnsi="Times New Roman" w:cs="Times New Roman"/>
          <w:spacing w:val="-2"/>
        </w:rPr>
        <w:t>Dormus.</w:t>
      </w:r>
    </w:p>
    <w:p w14:paraId="2CD62FA8">
      <w:pPr>
        <w:pStyle w:val="6"/>
        <w:numPr>
          <w:ilvl w:val="0"/>
          <w:numId w:val="37"/>
        </w:numPr>
        <w:tabs>
          <w:tab w:val="left" w:pos="1021"/>
        </w:tabs>
        <w:spacing w:before="198"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3"/>
          <w:sz w:val="24"/>
        </w:rPr>
        <w:t xml:space="preserve"> </w:t>
      </w:r>
      <w:r>
        <w:rPr>
          <w:rFonts w:hint="default" w:ascii="Times New Roman" w:hAnsi="Times New Roman" w:cs="Times New Roman"/>
          <w:sz w:val="24"/>
        </w:rPr>
        <w:t>was</w:t>
      </w:r>
      <w:r>
        <w:rPr>
          <w:rFonts w:hint="default" w:ascii="Times New Roman" w:hAnsi="Times New Roman" w:cs="Times New Roman"/>
          <w:spacing w:val="-11"/>
          <w:sz w:val="24"/>
        </w:rPr>
        <w:t xml:space="preserve"> </w:t>
      </w:r>
      <w:r>
        <w:rPr>
          <w:rFonts w:hint="default" w:ascii="Times New Roman" w:hAnsi="Times New Roman" w:cs="Times New Roman"/>
          <w:sz w:val="24"/>
        </w:rPr>
        <w:t>discovered</w:t>
      </w:r>
      <w:r>
        <w:rPr>
          <w:rFonts w:hint="default" w:ascii="Times New Roman" w:hAnsi="Times New Roman" w:cs="Times New Roman"/>
          <w:spacing w:val="-12"/>
          <w:sz w:val="24"/>
        </w:rPr>
        <w:t xml:space="preserve"> </w:t>
      </w:r>
      <w:r>
        <w:rPr>
          <w:rFonts w:hint="default" w:ascii="Times New Roman" w:hAnsi="Times New Roman" w:cs="Times New Roman"/>
          <w:sz w:val="24"/>
        </w:rPr>
        <w:t>by</w:t>
      </w:r>
      <w:r>
        <w:rPr>
          <w:rFonts w:hint="default" w:ascii="Times New Roman" w:hAnsi="Times New Roman" w:cs="Times New Roman"/>
          <w:spacing w:val="-13"/>
          <w:sz w:val="24"/>
        </w:rPr>
        <w:t xml:space="preserve"> </w:t>
      </w:r>
      <w:r>
        <w:rPr>
          <w:rFonts w:hint="default" w:ascii="Times New Roman" w:hAnsi="Times New Roman" w:cs="Times New Roman"/>
          <w:sz w:val="24"/>
        </w:rPr>
        <w:t>Addicott</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associated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1963.</w:t>
      </w:r>
    </w:p>
    <w:p w14:paraId="66F0C612">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7136" behindDoc="1" locked="0" layoutInCell="1" allowOverlap="1">
                <wp:simplePos x="0" y="0"/>
                <wp:positionH relativeFrom="page">
                  <wp:posOffset>1106170</wp:posOffset>
                </wp:positionH>
                <wp:positionV relativeFrom="paragraph">
                  <wp:posOffset>386715</wp:posOffset>
                </wp:positionV>
                <wp:extent cx="5031740" cy="4624705"/>
                <wp:effectExtent l="0" t="0" r="0" b="0"/>
                <wp:wrapNone/>
                <wp:docPr id="493" name="Textbox 49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87BFD5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93" o:spid="_x0000_s1026" o:spt="202" type="#_x0000_t202" style="position:absolute;left:0pt;margin-left:87.1pt;margin-top:30.45pt;height:364.15pt;width:396.2pt;mso-position-horizontal-relative:page;rotation:-2949120f;z-index:-251449344;mso-width-relative:page;mso-height-relative:page;" filled="f" stroked="f" coordsize="21600,21600" o:gfxdata="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dHp5M2QAAAAoBAAAPAAAAAAAAAAEAIAAAACIAAABkcnMvZG93bnJldi54&#10;bWxQSwECFAAUAAAACACHTuJA91Z+6sABAACIAwAADgAAAAAAAAABACAAAAAoAQAAZHJzL2Uyb0Rv&#10;Yy54bWxQSwUGAAAAAAYABgBZAQAAWgUAAAAA&#10;">
                <v:fill on="f" focussize="0,0"/>
                <v:stroke on="f"/>
                <v:imagedata o:title=""/>
                <o:lock v:ext="edit" aspectratio="f"/>
                <v:textbox inset="0mm,0mm,0mm,0mm">
                  <w:txbxContent>
                    <w:p w14:paraId="387BFD5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First</w:t>
      </w:r>
      <w:r>
        <w:rPr>
          <w:rFonts w:hint="default" w:ascii="Times New Roman" w:hAnsi="Times New Roman" w:cs="Times New Roman"/>
          <w:spacing w:val="-10"/>
          <w:sz w:val="24"/>
        </w:rPr>
        <w:t xml:space="preserve"> </w:t>
      </w:r>
      <w:r>
        <w:rPr>
          <w:rFonts w:hint="default" w:ascii="Times New Roman" w:hAnsi="Times New Roman" w:cs="Times New Roman"/>
          <w:sz w:val="24"/>
        </w:rPr>
        <w:t>isolated</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Abscission</w:t>
      </w:r>
      <w:r>
        <w:rPr>
          <w:rFonts w:hint="default" w:ascii="Times New Roman" w:hAnsi="Times New Roman" w:cs="Times New Roman"/>
          <w:spacing w:val="-11"/>
          <w:sz w:val="24"/>
        </w:rPr>
        <w:t xml:space="preserve"> </w:t>
      </w:r>
      <w:r>
        <w:rPr>
          <w:rFonts w:hint="default" w:ascii="Times New Roman" w:hAnsi="Times New Roman" w:cs="Times New Roman"/>
          <w:sz w:val="24"/>
        </w:rPr>
        <w:t>I</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Abscission</w:t>
      </w:r>
      <w:r>
        <w:rPr>
          <w:rFonts w:hint="default" w:ascii="Times New Roman" w:hAnsi="Times New Roman" w:cs="Times New Roman"/>
          <w:spacing w:val="-11"/>
          <w:sz w:val="24"/>
        </w:rPr>
        <w:t xml:space="preserve"> </w:t>
      </w:r>
      <w:r>
        <w:rPr>
          <w:rFonts w:hint="default" w:ascii="Times New Roman" w:hAnsi="Times New Roman" w:cs="Times New Roman"/>
          <w:sz w:val="24"/>
        </w:rPr>
        <w:t>II</w:t>
      </w:r>
      <w:r>
        <w:rPr>
          <w:rFonts w:hint="default" w:ascii="Times New Roman" w:hAnsi="Times New Roman" w:cs="Times New Roman"/>
          <w:spacing w:val="-11"/>
          <w:sz w:val="24"/>
        </w:rPr>
        <w:t xml:space="preserve"> </w:t>
      </w: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also</w:t>
      </w:r>
      <w:r>
        <w:rPr>
          <w:rFonts w:hint="default" w:ascii="Times New Roman" w:hAnsi="Times New Roman" w:cs="Times New Roman"/>
          <w:spacing w:val="-10"/>
          <w:sz w:val="24"/>
        </w:rPr>
        <w:t xml:space="preserve"> </w:t>
      </w:r>
      <w:r>
        <w:rPr>
          <w:rFonts w:hint="default" w:ascii="Times New Roman" w:hAnsi="Times New Roman" w:cs="Times New Roman"/>
          <w:sz w:val="24"/>
        </w:rPr>
        <w:t>known</w:t>
      </w:r>
      <w:r>
        <w:rPr>
          <w:rFonts w:hint="default" w:ascii="Times New Roman" w:hAnsi="Times New Roman" w:cs="Times New Roman"/>
          <w:spacing w:val="-12"/>
          <w:sz w:val="24"/>
        </w:rPr>
        <w:t xml:space="preserve"> </w:t>
      </w:r>
      <w:r>
        <w:rPr>
          <w:rFonts w:hint="default" w:ascii="Times New Roman" w:hAnsi="Times New Roman" w:cs="Times New Roman"/>
          <w:sz w:val="24"/>
        </w:rPr>
        <w:t>as</w:t>
      </w:r>
      <w:r>
        <w:rPr>
          <w:rFonts w:hint="default" w:ascii="Times New Roman" w:hAnsi="Times New Roman" w:cs="Times New Roman"/>
          <w:spacing w:val="-10"/>
          <w:sz w:val="24"/>
        </w:rPr>
        <w:t xml:space="preserve"> </w:t>
      </w:r>
      <w:r>
        <w:rPr>
          <w:rFonts w:hint="default" w:ascii="Times New Roman" w:hAnsi="Times New Roman" w:cs="Times New Roman"/>
          <w:sz w:val="24"/>
        </w:rPr>
        <w:t>Abscisic</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acid.</w:t>
      </w:r>
    </w:p>
    <w:p w14:paraId="29145CB0">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Abscisic</w:t>
      </w:r>
      <w:r>
        <w:rPr>
          <w:rFonts w:hint="default" w:ascii="Times New Roman" w:hAnsi="Times New Roman" w:cs="Times New Roman"/>
          <w:spacing w:val="-13"/>
          <w:sz w:val="24"/>
        </w:rPr>
        <w:t xml:space="preserve"> </w:t>
      </w:r>
      <w:r>
        <w:rPr>
          <w:rFonts w:hint="default" w:ascii="Times New Roman" w:hAnsi="Times New Roman" w:cs="Times New Roman"/>
          <w:sz w:val="24"/>
        </w:rPr>
        <w:t>means</w:t>
      </w:r>
      <w:r>
        <w:rPr>
          <w:rFonts w:hint="default" w:ascii="Times New Roman" w:hAnsi="Times New Roman" w:cs="Times New Roman"/>
          <w:spacing w:val="-10"/>
          <w:sz w:val="24"/>
        </w:rPr>
        <w:t xml:space="preserve"> </w:t>
      </w:r>
      <w:r>
        <w:rPr>
          <w:rFonts w:hint="default" w:ascii="Times New Roman" w:hAnsi="Times New Roman" w:cs="Times New Roman"/>
          <w:sz w:val="24"/>
        </w:rPr>
        <w:t>detachment</w:t>
      </w:r>
      <w:r>
        <w:rPr>
          <w:rFonts w:hint="default" w:ascii="Times New Roman" w:hAnsi="Times New Roman" w:cs="Times New Roman"/>
          <w:spacing w:val="-11"/>
          <w:sz w:val="24"/>
        </w:rPr>
        <w:t xml:space="preserve"> </w:t>
      </w:r>
      <w:r>
        <w:rPr>
          <w:rFonts w:hint="default" w:ascii="Times New Roman" w:hAnsi="Times New Roman" w:cs="Times New Roman"/>
          <w:sz w:val="24"/>
        </w:rPr>
        <w:t>from</w:t>
      </w:r>
      <w:r>
        <w:rPr>
          <w:rFonts w:hint="default" w:ascii="Times New Roman" w:hAnsi="Times New Roman" w:cs="Times New Roman"/>
          <w:spacing w:val="-12"/>
          <w:sz w:val="24"/>
        </w:rPr>
        <w:t xml:space="preserve"> </w:t>
      </w:r>
      <w:r>
        <w:rPr>
          <w:rFonts w:hint="default" w:ascii="Times New Roman" w:hAnsi="Times New Roman" w:cs="Times New Roman"/>
          <w:sz w:val="24"/>
        </w:rPr>
        <w:t>cotton</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balls.</w:t>
      </w:r>
    </w:p>
    <w:p w14:paraId="744434B9">
      <w:pPr>
        <w:pStyle w:val="6"/>
        <w:numPr>
          <w:ilvl w:val="0"/>
          <w:numId w:val="37"/>
        </w:numPr>
        <w:tabs>
          <w:tab w:val="left" w:pos="1021"/>
        </w:tabs>
        <w:spacing w:before="206" w:after="0" w:line="417" w:lineRule="auto"/>
        <w:ind w:left="720" w:right="5574" w:firstLine="0"/>
        <w:jc w:val="left"/>
        <w:rPr>
          <w:rFonts w:hint="default" w:ascii="Times New Roman" w:hAnsi="Times New Roman" w:cs="Times New Roman"/>
          <w:sz w:val="24"/>
        </w:rPr>
      </w:pPr>
      <w:r>
        <w:rPr>
          <w:rFonts w:hint="default" w:ascii="Times New Roman" w:hAnsi="Times New Roman" w:cs="Times New Roman"/>
          <w:sz w:val="24"/>
        </w:rPr>
        <w:t>Osborne</w:t>
      </w:r>
      <w:r>
        <w:rPr>
          <w:rFonts w:hint="default" w:ascii="Times New Roman" w:hAnsi="Times New Roman" w:cs="Times New Roman"/>
          <w:spacing w:val="-12"/>
          <w:sz w:val="24"/>
        </w:rPr>
        <w:t xml:space="preserve"> </w:t>
      </w:r>
      <w:r>
        <w:rPr>
          <w:rFonts w:hint="default" w:ascii="Times New Roman" w:hAnsi="Times New Roman" w:cs="Times New Roman"/>
          <w:sz w:val="24"/>
        </w:rPr>
        <w:t>found</w:t>
      </w:r>
      <w:r>
        <w:rPr>
          <w:rFonts w:hint="default" w:ascii="Times New Roman" w:hAnsi="Times New Roman" w:cs="Times New Roman"/>
          <w:spacing w:val="-13"/>
          <w:sz w:val="24"/>
        </w:rPr>
        <w:t xml:space="preserve"> </w:t>
      </w:r>
      <w:r>
        <w:rPr>
          <w:rFonts w:hint="default" w:ascii="Times New Roman" w:hAnsi="Times New Roman" w:cs="Times New Roman"/>
          <w:sz w:val="24"/>
        </w:rPr>
        <w:t>it</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senescent</w:t>
      </w:r>
      <w:r>
        <w:rPr>
          <w:rFonts w:hint="default" w:ascii="Times New Roman" w:hAnsi="Times New Roman" w:cs="Times New Roman"/>
          <w:spacing w:val="-11"/>
          <w:sz w:val="24"/>
        </w:rPr>
        <w:t xml:space="preserve"> </w:t>
      </w:r>
      <w:r>
        <w:rPr>
          <w:rFonts w:hint="default" w:ascii="Times New Roman" w:hAnsi="Times New Roman" w:cs="Times New Roman"/>
          <w:sz w:val="24"/>
        </w:rPr>
        <w:t>aging</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leaves. </w:t>
      </w:r>
      <w:r>
        <w:rPr>
          <w:rFonts w:hint="default" w:ascii="Times New Roman" w:hAnsi="Times New Roman" w:cs="Times New Roman"/>
          <w:spacing w:val="-2"/>
          <w:sz w:val="24"/>
        </w:rPr>
        <w:t>Functions:</w:t>
      </w:r>
    </w:p>
    <w:p w14:paraId="5AFCD9C2">
      <w:pPr>
        <w:pStyle w:val="6"/>
        <w:numPr>
          <w:ilvl w:val="0"/>
          <w:numId w:val="37"/>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z w:val="24"/>
        </w:rPr>
        <w:t>Abscission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different</w:t>
      </w:r>
      <w:r>
        <w:rPr>
          <w:rFonts w:hint="default" w:ascii="Times New Roman" w:hAnsi="Times New Roman" w:cs="Times New Roman"/>
          <w:spacing w:val="-11"/>
          <w:sz w:val="24"/>
        </w:rPr>
        <w:t xml:space="preserve"> </w:t>
      </w:r>
      <w:r>
        <w:rPr>
          <w:rFonts w:hint="default" w:ascii="Times New Roman" w:hAnsi="Times New Roman" w:cs="Times New Roman"/>
          <w:sz w:val="24"/>
        </w:rPr>
        <w:t>organs</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plant</w:t>
      </w:r>
      <w:r>
        <w:rPr>
          <w:rFonts w:hint="default" w:ascii="Times New Roman" w:hAnsi="Times New Roman" w:cs="Times New Roman"/>
          <w:spacing w:val="-9"/>
          <w:sz w:val="24"/>
        </w:rPr>
        <w:t xml:space="preserve"> </w:t>
      </w:r>
      <w:r>
        <w:rPr>
          <w:rFonts w:hint="default" w:ascii="Times New Roman" w:hAnsi="Times New Roman" w:cs="Times New Roman"/>
          <w:sz w:val="24"/>
        </w:rPr>
        <w:t>like</w:t>
      </w:r>
      <w:r>
        <w:rPr>
          <w:rFonts w:hint="default" w:ascii="Times New Roman" w:hAnsi="Times New Roman" w:cs="Times New Roman"/>
          <w:spacing w:val="-11"/>
          <w:sz w:val="24"/>
        </w:rPr>
        <w:t xml:space="preserve"> </w:t>
      </w:r>
      <w:r>
        <w:rPr>
          <w:rFonts w:hint="default" w:ascii="Times New Roman" w:hAnsi="Times New Roman" w:cs="Times New Roman"/>
          <w:sz w:val="24"/>
        </w:rPr>
        <w:t>leaves</w:t>
      </w:r>
      <w:r>
        <w:rPr>
          <w:rFonts w:hint="default" w:ascii="Times New Roman" w:hAnsi="Times New Roman" w:cs="Times New Roman"/>
          <w:spacing w:val="-9"/>
          <w:sz w:val="24"/>
        </w:rPr>
        <w:t xml:space="preserve"> </w:t>
      </w:r>
      <w:r>
        <w:rPr>
          <w:rFonts w:hint="default" w:ascii="Times New Roman" w:hAnsi="Times New Roman" w:cs="Times New Roman"/>
          <w:sz w:val="24"/>
        </w:rPr>
        <w:t>&amp;</w:t>
      </w:r>
      <w:r>
        <w:rPr>
          <w:rFonts w:hint="default" w:ascii="Times New Roman" w:hAnsi="Times New Roman" w:cs="Times New Roman"/>
          <w:spacing w:val="-11"/>
          <w:sz w:val="24"/>
        </w:rPr>
        <w:t xml:space="preserve"> </w:t>
      </w:r>
      <w:r>
        <w:rPr>
          <w:rFonts w:hint="default" w:ascii="Times New Roman" w:hAnsi="Times New Roman" w:cs="Times New Roman"/>
          <w:sz w:val="24"/>
        </w:rPr>
        <w:t>flowers</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fruits.</w:t>
      </w:r>
    </w:p>
    <w:p w14:paraId="15FF0798">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Promote</w:t>
      </w:r>
      <w:r>
        <w:rPr>
          <w:rFonts w:hint="default" w:ascii="Times New Roman" w:hAnsi="Times New Roman" w:cs="Times New Roman"/>
          <w:spacing w:val="-8"/>
          <w:sz w:val="24"/>
        </w:rPr>
        <w:t xml:space="preserve"> </w:t>
      </w:r>
      <w:r>
        <w:rPr>
          <w:rFonts w:hint="default" w:ascii="Times New Roman" w:hAnsi="Times New Roman" w:cs="Times New Roman"/>
          <w:sz w:val="24"/>
        </w:rPr>
        <w:t>seed</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z w:val="24"/>
        </w:rPr>
        <w:t>bud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dormancy.</w:t>
      </w:r>
    </w:p>
    <w:p w14:paraId="6CB3FC6F">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Reverse</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effect</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other</w:t>
      </w:r>
      <w:r>
        <w:rPr>
          <w:rFonts w:hint="default" w:ascii="Times New Roman" w:hAnsi="Times New Roman" w:cs="Times New Roman"/>
          <w:spacing w:val="-10"/>
          <w:sz w:val="24"/>
        </w:rPr>
        <w:t xml:space="preserve"> </w:t>
      </w:r>
      <w:r>
        <w:rPr>
          <w:rFonts w:hint="default" w:ascii="Times New Roman" w:hAnsi="Times New Roman" w:cs="Times New Roman"/>
          <w:sz w:val="24"/>
        </w:rPr>
        <w:t>growth</w:t>
      </w:r>
      <w:r>
        <w:rPr>
          <w:rFonts w:hint="default" w:ascii="Times New Roman" w:hAnsi="Times New Roman" w:cs="Times New Roman"/>
          <w:spacing w:val="-12"/>
          <w:sz w:val="24"/>
        </w:rPr>
        <w:t xml:space="preserve"> </w:t>
      </w:r>
      <w:r>
        <w:rPr>
          <w:rFonts w:hint="default" w:ascii="Times New Roman" w:hAnsi="Times New Roman" w:cs="Times New Roman"/>
          <w:sz w:val="24"/>
        </w:rPr>
        <w:t>stimulating</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hormones.</w:t>
      </w:r>
    </w:p>
    <w:p w14:paraId="74989258">
      <w:pPr>
        <w:pStyle w:val="6"/>
        <w:numPr>
          <w:ilvl w:val="0"/>
          <w:numId w:val="37"/>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Anti-transpirant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promotes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closure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stomata).</w:t>
      </w:r>
    </w:p>
    <w:p w14:paraId="29127370">
      <w:pPr>
        <w:pStyle w:val="6"/>
        <w:numPr>
          <w:ilvl w:val="0"/>
          <w:numId w:val="37"/>
        </w:numPr>
        <w:tabs>
          <w:tab w:val="left" w:pos="1021"/>
        </w:tabs>
        <w:spacing w:before="206"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Plant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growth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inhibitor.</w:t>
      </w:r>
    </w:p>
    <w:p w14:paraId="6815B6DC">
      <w:pPr>
        <w:pStyle w:val="6"/>
        <w:numPr>
          <w:ilvl w:val="0"/>
          <w:numId w:val="37"/>
        </w:numPr>
        <w:tabs>
          <w:tab w:val="left" w:pos="1021"/>
        </w:tabs>
        <w:spacing w:before="206" w:after="0" w:line="417" w:lineRule="auto"/>
        <w:ind w:left="720" w:right="8735" w:firstLine="0"/>
        <w:jc w:val="left"/>
        <w:rPr>
          <w:rFonts w:hint="default" w:ascii="Times New Roman" w:hAnsi="Times New Roman" w:cs="Times New Roman"/>
          <w:sz w:val="24"/>
        </w:rPr>
      </w:pPr>
      <w:r>
        <w:rPr>
          <w:rFonts w:hint="default" w:ascii="Times New Roman" w:hAnsi="Times New Roman" w:cs="Times New Roman"/>
          <w:spacing w:val="-2"/>
          <w:sz w:val="24"/>
        </w:rPr>
        <w:t>Stress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hormone. Applications:</w:t>
      </w:r>
    </w:p>
    <w:p w14:paraId="0DCC9F03">
      <w:pPr>
        <w:pStyle w:val="6"/>
        <w:numPr>
          <w:ilvl w:val="0"/>
          <w:numId w:val="37"/>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Inhibit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Gibberellin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synthesis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α-amylase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other</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hydrolytic</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enzyme.</w:t>
      </w:r>
    </w:p>
    <w:p w14:paraId="4B4E1A8C">
      <w:pPr>
        <w:pStyle w:val="6"/>
        <w:numPr>
          <w:ilvl w:val="0"/>
          <w:numId w:val="37"/>
        </w:numPr>
        <w:tabs>
          <w:tab w:val="left" w:pos="1075"/>
        </w:tabs>
        <w:spacing w:before="206" w:after="0" w:line="268"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Enhance</w:t>
      </w:r>
      <w:r>
        <w:rPr>
          <w:rFonts w:hint="default" w:ascii="Times New Roman" w:hAnsi="Times New Roman" w:cs="Times New Roman"/>
          <w:spacing w:val="40"/>
          <w:sz w:val="24"/>
        </w:rPr>
        <w:t xml:space="preserve"> </w:t>
      </w:r>
      <w:r>
        <w:rPr>
          <w:rFonts w:hint="default" w:ascii="Times New Roman" w:hAnsi="Times New Roman" w:cs="Times New Roman"/>
          <w:sz w:val="24"/>
        </w:rPr>
        <w:t>survival</w:t>
      </w:r>
      <w:r>
        <w:rPr>
          <w:rFonts w:hint="default" w:ascii="Times New Roman" w:hAnsi="Times New Roman" w:cs="Times New Roman"/>
          <w:spacing w:val="38"/>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plant</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39"/>
          <w:sz w:val="24"/>
        </w:rPr>
        <w:t xml:space="preserve"> </w:t>
      </w:r>
      <w:r>
        <w:rPr>
          <w:rFonts w:hint="default" w:ascii="Times New Roman" w:hAnsi="Times New Roman" w:cs="Times New Roman"/>
          <w:sz w:val="24"/>
        </w:rPr>
        <w:t>stress</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39"/>
          <w:sz w:val="24"/>
        </w:rPr>
        <w:t xml:space="preserve"> </w:t>
      </w:r>
      <w:r>
        <w:rPr>
          <w:rFonts w:hint="default" w:ascii="Times New Roman" w:hAnsi="Times New Roman" w:cs="Times New Roman"/>
          <w:sz w:val="24"/>
        </w:rPr>
        <w:t>condition</w:t>
      </w:r>
      <w:r>
        <w:rPr>
          <w:rFonts w:hint="default" w:ascii="Times New Roman" w:hAnsi="Times New Roman" w:cs="Times New Roman"/>
          <w:spacing w:val="40"/>
          <w:sz w:val="24"/>
        </w:rPr>
        <w:t xml:space="preserve"> </w:t>
      </w:r>
      <w:r>
        <w:rPr>
          <w:rFonts w:hint="default" w:ascii="Times New Roman" w:hAnsi="Times New Roman" w:cs="Times New Roman"/>
          <w:sz w:val="24"/>
        </w:rPr>
        <w:t>such</w:t>
      </w:r>
      <w:r>
        <w:rPr>
          <w:rFonts w:hint="default" w:ascii="Times New Roman" w:hAnsi="Times New Roman" w:cs="Times New Roman"/>
          <w:spacing w:val="39"/>
          <w:sz w:val="24"/>
        </w:rPr>
        <w:t xml:space="preserve"> </w:t>
      </w:r>
      <w:r>
        <w:rPr>
          <w:rFonts w:hint="default" w:ascii="Times New Roman" w:hAnsi="Times New Roman" w:cs="Times New Roman"/>
          <w:sz w:val="24"/>
        </w:rPr>
        <w:t>as</w:t>
      </w:r>
      <w:r>
        <w:rPr>
          <w:rFonts w:hint="default" w:ascii="Times New Roman" w:hAnsi="Times New Roman" w:cs="Times New Roman"/>
          <w:spacing w:val="40"/>
          <w:sz w:val="24"/>
        </w:rPr>
        <w:t xml:space="preserve"> </w:t>
      </w:r>
      <w:r>
        <w:rPr>
          <w:rFonts w:hint="default" w:ascii="Times New Roman" w:hAnsi="Times New Roman" w:cs="Times New Roman"/>
          <w:sz w:val="24"/>
        </w:rPr>
        <w:t>water</w:t>
      </w:r>
      <w:r>
        <w:rPr>
          <w:rFonts w:hint="default" w:ascii="Times New Roman" w:hAnsi="Times New Roman" w:cs="Times New Roman"/>
          <w:spacing w:val="40"/>
          <w:sz w:val="24"/>
        </w:rPr>
        <w:t xml:space="preserve"> </w:t>
      </w:r>
      <w:r>
        <w:rPr>
          <w:rFonts w:hint="default" w:ascii="Times New Roman" w:hAnsi="Times New Roman" w:cs="Times New Roman"/>
          <w:sz w:val="24"/>
        </w:rPr>
        <w:t>deficiency,</w:t>
      </w:r>
      <w:r>
        <w:rPr>
          <w:rFonts w:hint="default" w:ascii="Times New Roman" w:hAnsi="Times New Roman" w:cs="Times New Roman"/>
          <w:spacing w:val="40"/>
          <w:sz w:val="24"/>
        </w:rPr>
        <w:t xml:space="preserve"> </w:t>
      </w:r>
      <w:r>
        <w:rPr>
          <w:rFonts w:hint="default" w:ascii="Times New Roman" w:hAnsi="Times New Roman" w:cs="Times New Roman"/>
          <w:sz w:val="24"/>
        </w:rPr>
        <w:t>injury, drought, flooding,</w:t>
      </w:r>
    </w:p>
    <w:p w14:paraId="2A4DF956">
      <w:pPr>
        <w:pStyle w:val="4"/>
        <w:spacing w:before="193"/>
        <w:ind w:left="720"/>
        <w:rPr>
          <w:rFonts w:hint="default" w:ascii="Times New Roman" w:hAnsi="Times New Roman" w:cs="Times New Roman"/>
        </w:rPr>
      </w:pPr>
      <w:r>
        <w:rPr>
          <w:rFonts w:hint="default" w:ascii="Times New Roman" w:hAnsi="Times New Roman" w:cs="Times New Roman"/>
        </w:rPr>
        <w:t>freezing</w:t>
      </w:r>
      <w:r>
        <w:rPr>
          <w:rFonts w:hint="default" w:ascii="Times New Roman" w:hAnsi="Times New Roman" w:cs="Times New Roman"/>
          <w:spacing w:val="-14"/>
        </w:rPr>
        <w:t xml:space="preserve"> </w:t>
      </w:r>
      <w:r>
        <w:rPr>
          <w:rFonts w:hint="default" w:ascii="Times New Roman" w:hAnsi="Times New Roman" w:cs="Times New Roman"/>
          <w:spacing w:val="-2"/>
        </w:rPr>
        <w:t>temperatures.</w:t>
      </w:r>
    </w:p>
    <w:p w14:paraId="10973814">
      <w:pPr>
        <w:pStyle w:val="6"/>
        <w:numPr>
          <w:ilvl w:val="0"/>
          <w:numId w:val="37"/>
        </w:numPr>
        <w:tabs>
          <w:tab w:val="left" w:pos="1043"/>
        </w:tabs>
        <w:spacing w:before="198" w:after="0" w:line="268"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Synthetic substances called morphactins in use reduction of apical dominance and promoting lateral growth.</w:t>
      </w:r>
    </w:p>
    <w:p w14:paraId="1A85DF71">
      <w:pPr>
        <w:pStyle w:val="6"/>
        <w:spacing w:after="0" w:line="268"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320B5A0">
      <w:pPr>
        <w:pStyle w:val="4"/>
        <w:rPr>
          <w:rFonts w:hint="default" w:ascii="Times New Roman" w:hAnsi="Times New Roman" w:cs="Times New Roman"/>
        </w:rPr>
      </w:pPr>
    </w:p>
    <w:p w14:paraId="21A1FDF0">
      <w:pPr>
        <w:pStyle w:val="4"/>
        <w:rPr>
          <w:rFonts w:hint="default" w:ascii="Times New Roman" w:hAnsi="Times New Roman" w:cs="Times New Roman"/>
        </w:rPr>
      </w:pPr>
    </w:p>
    <w:p w14:paraId="7388EEAC">
      <w:pPr>
        <w:pStyle w:val="4"/>
        <w:spacing w:before="23"/>
        <w:rPr>
          <w:rFonts w:hint="default" w:ascii="Times New Roman" w:hAnsi="Times New Roman" w:cs="Times New Roman"/>
        </w:rPr>
      </w:pPr>
    </w:p>
    <w:p w14:paraId="0ADB1CD8">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494" name="Image 494"/>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24FF0D35">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82176"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495" name="Group 495"/>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496" name="Graphic 496"/>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497" name="Image 497"/>
                          <pic:cNvPicPr/>
                        </pic:nvPicPr>
                        <pic:blipFill>
                          <a:blip r:embed="rId204" cstate="print"/>
                          <a:stretch>
                            <a:fillRect/>
                          </a:stretch>
                        </pic:blipFill>
                        <pic:spPr>
                          <a:xfrm>
                            <a:off x="8929" y="23475"/>
                            <a:ext cx="496837"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34304;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">
                <o:lock v:ext="edit" aspectratio="f"/>
                <v:shape id="Graphic 496" o:spid="_x0000_s1026" o:spt="100" style="position:absolute;left:0;top:0;height:174625;width:509270;" fillcolor="#FFFF00" filled="t" stroked="f" coordsize="509270,174625" o:gfxdata="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Giya/&#10;AAAA3AAAAA8AAAAAAAAAAQAgAAAAIgAAAGRycy9kb3ducmV2LnhtbFBLAQIUABQAAAAIAIdO4kAz&#10;LwWeOwAAADkAAAAQAAAAAAAAAAEAIAAAAA4BAABkcnMvc2hhcGV4bWwueG1sUEsFBgAAAAAGAAYA&#10;WwEAALgDAAAAAA==&#10;" path="m509270,174625l0,174625,0,0,509270,0,509270,174625xe">
                  <v:fill on="t" focussize="0,0"/>
                  <v:stroke on="f"/>
                  <v:imagedata o:title=""/>
                  <o:lock v:ext="edit" aspectratio="f"/>
                  <v:textbox inset="0mm,0mm,0mm,0mm"/>
                </v:shape>
                <v:shape id="Image 497" o:spid="_x0000_s1026" o:spt="75" type="#_x0000_t75" style="position:absolute;left:8929;top:23475;height:120253;width:496837;" filled="f" o:preferrelative="t" stroked="f" coordsize="21600,21600" o:gfxdata="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Mviq/&#10;AAAA3AAAAA8AAAAAAAAAAQAgAAAAIgAAAGRycy9kb3ducmV2LnhtbFBLAQIUABQAAAAIAIdO4kAz&#10;LwWeOwAAADkAAAAQAAAAAAAAAAEAIAAAAA4BAABkcnMvc2hhcGV4bWwueG1sUEsFBgAAAAAGAAYA&#10;WwEAALgDAAAAAA==&#10;">
                  <v:fill on="f" focussize="0,0"/>
                  <v:stroke on="f"/>
                  <v:imagedata r:id="rId204" o:title=""/>
                  <o:lock v:ext="edit" aspectratio="f"/>
                </v:shape>
                <w10:wrap type="topAndBottom"/>
              </v:group>
            </w:pict>
          </mc:Fallback>
        </mc:AlternateContent>
      </w:r>
    </w:p>
    <w:p w14:paraId="1FB02E10">
      <w:pPr>
        <w:pStyle w:val="4"/>
        <w:spacing w:before="238" w:line="429" w:lineRule="auto"/>
        <w:ind w:left="720" w:right="8709" w:firstLine="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498" name="Image 498"/>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 xml:space="preserve">Polyploidy </w:t>
      </w:r>
      <w:r>
        <w:rPr>
          <w:rFonts w:hint="default" w:ascii="Times New Roman" w:hAnsi="Times New Roman" w:cs="Times New Roman"/>
          <w:color w:val="BF4F4D"/>
          <w:spacing w:val="-2"/>
        </w:rPr>
        <w:t>Polyploidy</w:t>
      </w:r>
      <w:r>
        <w:rPr>
          <w:rFonts w:hint="default" w:ascii="Times New Roman" w:hAnsi="Times New Roman" w:cs="Times New Roman"/>
          <w:color w:val="BF4F4D"/>
          <w:spacing w:val="-13"/>
        </w:rPr>
        <w:t xml:space="preserve"> </w:t>
      </w:r>
      <w:r>
        <w:rPr>
          <w:rFonts w:hint="default" w:ascii="Times New Roman" w:hAnsi="Times New Roman" w:cs="Times New Roman"/>
          <w:color w:val="BF4F4D"/>
          <w:spacing w:val="-2"/>
        </w:rPr>
        <w:t>In</w:t>
      </w:r>
      <w:r>
        <w:rPr>
          <w:rFonts w:hint="default" w:ascii="Times New Roman" w:hAnsi="Times New Roman" w:cs="Times New Roman"/>
          <w:color w:val="BF4F4D"/>
          <w:spacing w:val="-13"/>
        </w:rPr>
        <w:t xml:space="preserve"> </w:t>
      </w:r>
      <w:r>
        <w:rPr>
          <w:rFonts w:hint="default" w:ascii="Times New Roman" w:hAnsi="Times New Roman" w:cs="Times New Roman"/>
          <w:color w:val="BF4F4D"/>
          <w:spacing w:val="-2"/>
        </w:rPr>
        <w:t>Plants</w:t>
      </w:r>
    </w:p>
    <w:p w14:paraId="013D0C57">
      <w:pPr>
        <w:pStyle w:val="4"/>
        <w:rPr>
          <w:rFonts w:hint="default" w:ascii="Times New Roman" w:hAnsi="Times New Roman" w:cs="Times New Roman"/>
        </w:rPr>
      </w:pPr>
    </w:p>
    <w:p w14:paraId="35B13C85">
      <w:pPr>
        <w:pStyle w:val="4"/>
        <w:spacing w:before="24"/>
        <w:rPr>
          <w:rFonts w:hint="default" w:ascii="Times New Roman" w:hAnsi="Times New Roman" w:cs="Times New Roman"/>
        </w:rPr>
      </w:pPr>
    </w:p>
    <w:p w14:paraId="3463DE4E">
      <w:pPr>
        <w:pStyle w:val="6"/>
        <w:numPr>
          <w:ilvl w:val="0"/>
          <w:numId w:val="38"/>
        </w:numPr>
        <w:tabs>
          <w:tab w:val="left" w:pos="952"/>
        </w:tabs>
        <w:spacing w:before="0" w:after="0" w:line="240" w:lineRule="auto"/>
        <w:ind w:left="952" w:right="0" w:hanging="127"/>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68160" behindDoc="1" locked="0" layoutInCell="1" allowOverlap="1">
                <wp:simplePos x="0" y="0"/>
                <wp:positionH relativeFrom="page">
                  <wp:posOffset>1106170</wp:posOffset>
                </wp:positionH>
                <wp:positionV relativeFrom="paragraph">
                  <wp:posOffset>-259080</wp:posOffset>
                </wp:positionV>
                <wp:extent cx="5031740" cy="4624705"/>
                <wp:effectExtent l="0" t="0" r="0" b="0"/>
                <wp:wrapNone/>
                <wp:docPr id="499" name="Textbox 49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A86CF5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499" o:spid="_x0000_s1026" o:spt="202" type="#_x0000_t202" style="position:absolute;left:0pt;margin-left:87.1pt;margin-top:-20.4pt;height:364.15pt;width:396.2pt;mso-position-horizontal-relative:page;rotation:-2949120f;z-index:-251448320;mso-width-relative:page;mso-height-relative:page;" filled="f" stroked="f" coordsize="21600,21600" o:gfxdata="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LxboP2QAAAAsBAAAPAAAAAAAAAAEAIAAAACIAAABkcnMvZG93bnJldi54&#10;bWxQSwECFAAUAAAACACHTuJAP1O75MABAACIAwAADgAAAAAAAAABACAAAAAoAQAAZHJzL2Uyb0Rv&#10;Yy54bWxQSwUGAAAAAAYABgBZAQAAWgUAAAAA&#10;">
                <v:fill on="f" focussize="0,0"/>
                <v:stroke on="f"/>
                <v:imagedata o:title=""/>
                <o:lock v:ext="edit" aspectratio="f"/>
                <v:textbox inset="0mm,0mm,0mm,0mm">
                  <w:txbxContent>
                    <w:p w14:paraId="7A86CF5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1"/>
          <w:sz w:val="24"/>
          <w:u w:val="single"/>
        </w:rPr>
        <w:t xml:space="preserve"> </w:t>
      </w:r>
      <w:r>
        <w:rPr>
          <w:rFonts w:hint="default" w:ascii="Times New Roman" w:hAnsi="Times New Roman" w:cs="Times New Roman"/>
          <w:spacing w:val="-2"/>
          <w:sz w:val="24"/>
          <w:u w:val="single"/>
        </w:rPr>
        <w:t>Introduction</w:t>
      </w:r>
    </w:p>
    <w:p w14:paraId="3F64CC66">
      <w:pPr>
        <w:pStyle w:val="4"/>
        <w:spacing w:before="245"/>
        <w:rPr>
          <w:rFonts w:hint="default" w:ascii="Times New Roman" w:hAnsi="Times New Roman" w:cs="Times New Roman"/>
        </w:rPr>
      </w:pPr>
    </w:p>
    <w:p w14:paraId="4DE7F2E9">
      <w:pPr>
        <w:pStyle w:val="4"/>
        <w:spacing w:line="264" w:lineRule="auto"/>
        <w:ind w:left="714" w:right="1843" w:firstLine="1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682816" behindDoc="0" locked="0" layoutInCell="1" allowOverlap="1">
                <wp:simplePos x="0" y="0"/>
                <wp:positionH relativeFrom="page">
                  <wp:posOffset>3044825</wp:posOffset>
                </wp:positionH>
                <wp:positionV relativeFrom="paragraph">
                  <wp:posOffset>1130935</wp:posOffset>
                </wp:positionV>
                <wp:extent cx="21590" cy="21590"/>
                <wp:effectExtent l="0" t="0" r="0" b="0"/>
                <wp:wrapNone/>
                <wp:docPr id="500" name="Graphic 500"/>
                <wp:cNvGraphicFramePr/>
                <a:graphic xmlns:a="http://schemas.openxmlformats.org/drawingml/2006/main">
                  <a:graphicData uri="http://schemas.microsoft.com/office/word/2010/wordprocessingShape">
                    <wps:wsp>
                      <wps:cNvSpPr/>
                      <wps:spPr>
                        <a:xfrm>
                          <a:off x="0" y="0"/>
                          <a:ext cx="21590" cy="21590"/>
                        </a:xfrm>
                        <a:custGeom>
                          <a:avLst/>
                          <a:gdLst/>
                          <a:ahLst/>
                          <a:cxnLst/>
                          <a:rect l="l" t="t" r="r" b="b"/>
                          <a:pathLst>
                            <a:path w="21590" h="21590">
                              <a:moveTo>
                                <a:pt x="14213" y="20984"/>
                              </a:moveTo>
                              <a:lnTo>
                                <a:pt x="7367" y="20984"/>
                              </a:lnTo>
                              <a:lnTo>
                                <a:pt x="4712" y="19967"/>
                              </a:lnTo>
                              <a:lnTo>
                                <a:pt x="2827" y="17933"/>
                              </a:lnTo>
                              <a:lnTo>
                                <a:pt x="942" y="15875"/>
                              </a:lnTo>
                              <a:lnTo>
                                <a:pt x="0" y="13419"/>
                              </a:lnTo>
                              <a:lnTo>
                                <a:pt x="0" y="10566"/>
                              </a:lnTo>
                              <a:lnTo>
                                <a:pt x="0" y="7664"/>
                              </a:lnTo>
                              <a:lnTo>
                                <a:pt x="930" y="5184"/>
                              </a:lnTo>
                              <a:lnTo>
                                <a:pt x="4675" y="1041"/>
                              </a:lnTo>
                              <a:lnTo>
                                <a:pt x="7342" y="0"/>
                              </a:lnTo>
                              <a:lnTo>
                                <a:pt x="14237" y="0"/>
                              </a:lnTo>
                              <a:lnTo>
                                <a:pt x="16892" y="1041"/>
                              </a:lnTo>
                              <a:lnTo>
                                <a:pt x="18752" y="3125"/>
                              </a:lnTo>
                              <a:lnTo>
                                <a:pt x="20637" y="5184"/>
                              </a:lnTo>
                              <a:lnTo>
                                <a:pt x="21580" y="7664"/>
                              </a:lnTo>
                              <a:lnTo>
                                <a:pt x="21580" y="13419"/>
                              </a:lnTo>
                              <a:lnTo>
                                <a:pt x="20637" y="15875"/>
                              </a:lnTo>
                              <a:lnTo>
                                <a:pt x="18752" y="17933"/>
                              </a:lnTo>
                              <a:lnTo>
                                <a:pt x="16867" y="19967"/>
                              </a:lnTo>
                              <a:lnTo>
                                <a:pt x="14213" y="20984"/>
                              </a:lnTo>
                              <a:close/>
                            </a:path>
                          </a:pathLst>
                        </a:custGeom>
                        <a:solidFill>
                          <a:srgbClr val="000000"/>
                        </a:solidFill>
                      </wps:spPr>
                      <wps:bodyPr wrap="square" lIns="0" tIns="0" rIns="0" bIns="0" rtlCol="0">
                        <a:noAutofit/>
                      </wps:bodyPr>
                    </wps:wsp>
                  </a:graphicData>
                </a:graphic>
              </wp:anchor>
            </w:drawing>
          </mc:Choice>
          <mc:Fallback>
            <w:pict>
              <v:shape id="Graphic 500" o:spid="_x0000_s1026" o:spt="100" style="position:absolute;left:0pt;margin-left:239.75pt;margin-top:89.05pt;height:1.7pt;width:1.7pt;mso-position-horizontal-relative:page;z-index:251682816;mso-width-relative:page;mso-height-relative:page;" fillcolor="#000000" filled="t" stroked="f" coordsize="21590,21590" o:gfxdata="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DVjOKjcAAAACwEAAA8AAAAAAAAAAQAg&#10;AAAAIgAAAGRycy9kb3ducmV2LnhtbFBLAQIUABQAAAAIAIdO4kABGuTptQIAAIoHAAAOAAAAAAAA&#10;AAEAIAAAACsBAABkcnMvZTJvRG9jLnhtbFBLBQYAAAAABgAGAFkBAABSBgAAAAA=&#10;" path="m14213,20984l7367,20984,4712,19967,2827,17933,942,15875,0,13419,0,10566,0,7664,930,5184,4675,1041,7342,0,14237,0,16892,1041,18752,3125,20637,5184,21580,7664,21580,13419,20637,15875,18752,17933,16867,19967,14213,20984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53975" cy="111125"/>
            <wp:effectExtent l="0" t="0" r="0" b="0"/>
            <wp:docPr id="501" name="Image 501"/>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pacing w:val="11"/>
          <w:sz w:val="20"/>
        </w:rPr>
        <w:t xml:space="preserve"> </w:t>
      </w:r>
      <w:r>
        <w:rPr>
          <w:rFonts w:hint="default" w:ascii="Times New Roman" w:hAnsi="Times New Roman" w:cs="Times New Roman"/>
          <w:spacing w:val="-6"/>
        </w:rPr>
        <w:t>Polyploidy</w:t>
      </w:r>
      <w:r>
        <w:rPr>
          <w:rFonts w:hint="default" w:ascii="Times New Roman" w:hAnsi="Times New Roman" w:cs="Times New Roman"/>
          <w:spacing w:val="-7"/>
        </w:rPr>
        <w:t xml:space="preserve"> </w:t>
      </w:r>
      <w:r>
        <w:rPr>
          <w:rFonts w:hint="default" w:ascii="Times New Roman" w:hAnsi="Times New Roman" w:cs="Times New Roman"/>
          <w:spacing w:val="-6"/>
        </w:rPr>
        <w:t>word</w:t>
      </w:r>
      <w:r>
        <w:rPr>
          <w:rFonts w:hint="default" w:ascii="Times New Roman" w:hAnsi="Times New Roman" w:cs="Times New Roman"/>
          <w:spacing w:val="-8"/>
        </w:rPr>
        <w:t xml:space="preserve"> </w:t>
      </w:r>
      <w:r>
        <w:rPr>
          <w:rFonts w:hint="default" w:ascii="Times New Roman" w:hAnsi="Times New Roman" w:cs="Times New Roman"/>
          <w:spacing w:val="-6"/>
        </w:rPr>
        <w:t>is the</w:t>
      </w:r>
      <w:r>
        <w:rPr>
          <w:rFonts w:hint="default" w:ascii="Times New Roman" w:hAnsi="Times New Roman" w:cs="Times New Roman"/>
          <w:spacing w:val="-7"/>
        </w:rPr>
        <w:t xml:space="preserve"> </w:t>
      </w:r>
      <w:r>
        <w:rPr>
          <w:rFonts w:hint="default" w:ascii="Times New Roman" w:hAnsi="Times New Roman" w:cs="Times New Roman"/>
          <w:spacing w:val="-6"/>
        </w:rPr>
        <w:t>combination</w:t>
      </w:r>
      <w:r>
        <w:rPr>
          <w:rFonts w:hint="default" w:ascii="Times New Roman" w:hAnsi="Times New Roman" w:cs="Times New Roman"/>
          <w:spacing w:val="-7"/>
        </w:rPr>
        <w:t xml:space="preserve"> </w:t>
      </w:r>
      <w:r>
        <w:rPr>
          <w:rFonts w:hint="default" w:ascii="Times New Roman" w:hAnsi="Times New Roman" w:cs="Times New Roman"/>
          <w:spacing w:val="-6"/>
        </w:rPr>
        <w:t>of</w:t>
      </w:r>
      <w:r>
        <w:rPr>
          <w:rFonts w:hint="default" w:ascii="Times New Roman" w:hAnsi="Times New Roman" w:cs="Times New Roman"/>
          <w:spacing w:val="-7"/>
        </w:rPr>
        <w:t xml:space="preserve"> </w:t>
      </w:r>
      <w:r>
        <w:rPr>
          <w:rFonts w:hint="default" w:ascii="Times New Roman" w:hAnsi="Times New Roman" w:cs="Times New Roman"/>
          <w:spacing w:val="-6"/>
        </w:rPr>
        <w:t>two words- „Poly‟+ „Ploidy‟, in</w:t>
      </w:r>
      <w:r>
        <w:rPr>
          <w:rFonts w:hint="default" w:ascii="Times New Roman" w:hAnsi="Times New Roman" w:cs="Times New Roman"/>
          <w:spacing w:val="-7"/>
        </w:rPr>
        <w:t xml:space="preserve"> </w:t>
      </w:r>
      <w:r>
        <w:rPr>
          <w:rFonts w:hint="default" w:ascii="Times New Roman" w:hAnsi="Times New Roman" w:cs="Times New Roman"/>
          <w:spacing w:val="-6"/>
        </w:rPr>
        <w:t>which</w:t>
      </w:r>
      <w:r>
        <w:rPr>
          <w:rFonts w:hint="default" w:ascii="Times New Roman" w:hAnsi="Times New Roman" w:cs="Times New Roman"/>
          <w:spacing w:val="-7"/>
        </w:rPr>
        <w:t xml:space="preserve"> </w:t>
      </w:r>
      <w:r>
        <w:rPr>
          <w:rFonts w:hint="default" w:ascii="Times New Roman" w:hAnsi="Times New Roman" w:cs="Times New Roman"/>
          <w:spacing w:val="-6"/>
        </w:rPr>
        <w:t xml:space="preserve">„Poly‟ </w:t>
      </w:r>
      <w:r>
        <w:rPr>
          <w:rFonts w:hint="default" w:ascii="Times New Roman" w:hAnsi="Times New Roman" w:cs="Times New Roman"/>
        </w:rPr>
        <w:t>means “many or more‟‟ and „Ploidy‟ means „„the number of pairs or sets of chromosomes</w:t>
      </w:r>
      <w:r>
        <w:rPr>
          <w:rFonts w:hint="default" w:ascii="Times New Roman" w:hAnsi="Times New Roman" w:cs="Times New Roman"/>
          <w:spacing w:val="-5"/>
        </w:rPr>
        <w:t xml:space="preserve"> </w:t>
      </w:r>
      <w:r>
        <w:rPr>
          <w:rFonts w:hint="default" w:ascii="Times New Roman" w:hAnsi="Times New Roman" w:cs="Times New Roman"/>
        </w:rPr>
        <w:t>available</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rPr>
        <w:t>cell</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any</w:t>
      </w:r>
      <w:r>
        <w:rPr>
          <w:rFonts w:hint="default" w:ascii="Times New Roman" w:hAnsi="Times New Roman" w:cs="Times New Roman"/>
          <w:spacing w:val="-6"/>
        </w:rPr>
        <w:t xml:space="preserve"> </w:t>
      </w:r>
      <w:r>
        <w:rPr>
          <w:rFonts w:hint="default" w:ascii="Times New Roman" w:hAnsi="Times New Roman" w:cs="Times New Roman"/>
        </w:rPr>
        <w:t>living</w:t>
      </w:r>
      <w:r>
        <w:rPr>
          <w:rFonts w:hint="default" w:ascii="Times New Roman" w:hAnsi="Times New Roman" w:cs="Times New Roman"/>
          <w:spacing w:val="-5"/>
        </w:rPr>
        <w:t xml:space="preserve"> </w:t>
      </w:r>
      <w:r>
        <w:rPr>
          <w:rFonts w:hint="default" w:ascii="Times New Roman" w:hAnsi="Times New Roman" w:cs="Times New Roman"/>
        </w:rPr>
        <w:t>things‟‟.</w:t>
      </w:r>
      <w:r>
        <w:rPr>
          <w:rFonts w:hint="default" w:ascii="Times New Roman" w:hAnsi="Times New Roman" w:cs="Times New Roman"/>
          <w:spacing w:val="-5"/>
        </w:rPr>
        <w:t xml:space="preserve"> </w:t>
      </w:r>
      <w:r>
        <w:rPr>
          <w:rFonts w:hint="default" w:ascii="Times New Roman" w:hAnsi="Times New Roman" w:cs="Times New Roman"/>
        </w:rPr>
        <w:t>So</w:t>
      </w:r>
      <w:r>
        <w:rPr>
          <w:rFonts w:hint="default" w:ascii="Times New Roman" w:hAnsi="Times New Roman" w:cs="Times New Roman"/>
          <w:spacing w:val="-6"/>
        </w:rPr>
        <w:t xml:space="preserve"> </w:t>
      </w:r>
      <w:r>
        <w:rPr>
          <w:rFonts w:hint="default" w:ascii="Times New Roman" w:hAnsi="Times New Roman" w:cs="Times New Roman"/>
        </w:rPr>
        <w:t>polyploidy</w:t>
      </w:r>
      <w:r>
        <w:rPr>
          <w:rFonts w:hint="default" w:ascii="Times New Roman" w:hAnsi="Times New Roman" w:cs="Times New Roman"/>
          <w:spacing w:val="-5"/>
        </w:rPr>
        <w:t xml:space="preserve"> </w:t>
      </w:r>
      <w:r>
        <w:rPr>
          <w:rFonts w:hint="default" w:ascii="Times New Roman" w:hAnsi="Times New Roman" w:cs="Times New Roman"/>
        </w:rPr>
        <w:t>defined</w:t>
      </w:r>
      <w:r>
        <w:rPr>
          <w:rFonts w:hint="default" w:ascii="Times New Roman" w:hAnsi="Times New Roman" w:cs="Times New Roman"/>
          <w:spacing w:val="-7"/>
        </w:rPr>
        <w:t xml:space="preserve"> </w:t>
      </w:r>
      <w:r>
        <w:rPr>
          <w:rFonts w:hint="default" w:ascii="Times New Roman" w:hAnsi="Times New Roman" w:cs="Times New Roman"/>
        </w:rPr>
        <w:t>as</w:t>
      </w:r>
      <w:r>
        <w:rPr>
          <w:rFonts w:hint="default" w:ascii="Times New Roman" w:hAnsi="Times New Roman" w:cs="Times New Roman"/>
          <w:spacing w:val="-5"/>
        </w:rPr>
        <w:t xml:space="preserve"> </w:t>
      </w:r>
      <w:r>
        <w:rPr>
          <w:rFonts w:hint="default" w:ascii="Times New Roman" w:hAnsi="Times New Roman" w:cs="Times New Roman"/>
        </w:rPr>
        <w:t>the condition at which the number of sets or pairs of chromosomes will be more than two in cell of any living things. In which one set inherited from each parents or excess of the diploid number[1]</w:t>
      </w:r>
    </w:p>
    <w:p w14:paraId="26046F59">
      <w:pPr>
        <w:pStyle w:val="4"/>
        <w:spacing w:before="239"/>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83200" behindDoc="1" locked="0" layoutInCell="1" allowOverlap="1">
            <wp:simplePos x="0" y="0"/>
            <wp:positionH relativeFrom="page">
              <wp:posOffset>1039495</wp:posOffset>
            </wp:positionH>
            <wp:positionV relativeFrom="paragraph">
              <wp:posOffset>319405</wp:posOffset>
            </wp:positionV>
            <wp:extent cx="1922780" cy="1718945"/>
            <wp:effectExtent l="0" t="0" r="0" b="0"/>
            <wp:wrapTopAndBottom/>
            <wp:docPr id="502" name="Image 502"/>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206" cstate="print"/>
                    <a:stretch>
                      <a:fillRect/>
                    </a:stretch>
                  </pic:blipFill>
                  <pic:spPr>
                    <a:xfrm>
                      <a:off x="0" y="0"/>
                      <a:ext cx="1922494" cy="1719072"/>
                    </a:xfrm>
                    <a:prstGeom prst="rect">
                      <a:avLst/>
                    </a:prstGeom>
                  </pic:spPr>
                </pic:pic>
              </a:graphicData>
            </a:graphic>
          </wp:anchor>
        </w:drawing>
      </w:r>
    </w:p>
    <w:p w14:paraId="743BDD27">
      <w:pPr>
        <w:pStyle w:val="4"/>
        <w:rPr>
          <w:rFonts w:hint="default" w:ascii="Times New Roman" w:hAnsi="Times New Roman" w:cs="Times New Roman"/>
        </w:rPr>
      </w:pPr>
    </w:p>
    <w:p w14:paraId="718682BC">
      <w:pPr>
        <w:pStyle w:val="4"/>
        <w:spacing w:before="37"/>
        <w:rPr>
          <w:rFonts w:hint="default" w:ascii="Times New Roman" w:hAnsi="Times New Roman" w:cs="Times New Roman"/>
        </w:rPr>
      </w:pPr>
    </w:p>
    <w:p w14:paraId="3105DAAE">
      <w:pPr>
        <w:pStyle w:val="4"/>
        <w:ind w:left="720"/>
        <w:rPr>
          <w:rFonts w:hint="default" w:ascii="Times New Roman" w:hAnsi="Times New Roman" w:cs="Times New Roman"/>
        </w:rPr>
      </w:pPr>
      <w:r>
        <w:rPr>
          <w:rFonts w:hint="default" w:ascii="Times New Roman" w:hAnsi="Times New Roman" w:cs="Times New Roman"/>
          <w:color w:val="243F60"/>
        </w:rPr>
        <w:t>Fig.</w:t>
      </w:r>
      <w:r>
        <w:rPr>
          <w:rFonts w:hint="default" w:ascii="Times New Roman" w:hAnsi="Times New Roman" w:cs="Times New Roman"/>
          <w:color w:val="243F60"/>
          <w:spacing w:val="-14"/>
        </w:rPr>
        <w:t xml:space="preserve"> </w:t>
      </w:r>
      <w:r>
        <w:rPr>
          <w:rFonts w:hint="default" w:ascii="Times New Roman" w:hAnsi="Times New Roman" w:cs="Times New Roman"/>
          <w:color w:val="243F60"/>
        </w:rPr>
        <w:t>1</w:t>
      </w:r>
      <w:r>
        <w:rPr>
          <w:rFonts w:hint="default" w:ascii="Times New Roman" w:hAnsi="Times New Roman" w:cs="Times New Roman"/>
          <w:color w:val="243F60"/>
          <w:spacing w:val="-13"/>
        </w:rPr>
        <w:t xml:space="preserve"> </w:t>
      </w:r>
      <w:r>
        <w:rPr>
          <w:rFonts w:hint="default" w:ascii="Times New Roman" w:hAnsi="Times New Roman" w:cs="Times New Roman"/>
          <w:color w:val="243F60"/>
        </w:rPr>
        <w:t>Normal</w:t>
      </w:r>
      <w:r>
        <w:rPr>
          <w:rFonts w:hint="default" w:ascii="Times New Roman" w:hAnsi="Times New Roman" w:cs="Times New Roman"/>
          <w:color w:val="243F60"/>
          <w:spacing w:val="-12"/>
        </w:rPr>
        <w:t xml:space="preserve"> </w:t>
      </w:r>
      <w:r>
        <w:rPr>
          <w:rFonts w:hint="default" w:ascii="Times New Roman" w:hAnsi="Times New Roman" w:cs="Times New Roman"/>
          <w:color w:val="243F60"/>
        </w:rPr>
        <w:t>and</w:t>
      </w:r>
      <w:r>
        <w:rPr>
          <w:rFonts w:hint="default" w:ascii="Times New Roman" w:hAnsi="Times New Roman" w:cs="Times New Roman"/>
          <w:color w:val="243F60"/>
          <w:spacing w:val="-14"/>
        </w:rPr>
        <w:t xml:space="preserve"> </w:t>
      </w:r>
      <w:r>
        <w:rPr>
          <w:rFonts w:hint="default" w:ascii="Times New Roman" w:hAnsi="Times New Roman" w:cs="Times New Roman"/>
          <w:color w:val="243F60"/>
        </w:rPr>
        <w:t>Polyploids</w:t>
      </w:r>
      <w:r>
        <w:rPr>
          <w:rFonts w:hint="default" w:ascii="Times New Roman" w:hAnsi="Times New Roman" w:cs="Times New Roman"/>
          <w:color w:val="243F60"/>
          <w:spacing w:val="-12"/>
        </w:rPr>
        <w:t xml:space="preserve"> </w:t>
      </w:r>
      <w:r>
        <w:rPr>
          <w:rFonts w:hint="default" w:ascii="Times New Roman" w:hAnsi="Times New Roman" w:cs="Times New Roman"/>
          <w:color w:val="243F60"/>
          <w:spacing w:val="-2"/>
        </w:rPr>
        <w:t>chromosomes</w:t>
      </w:r>
    </w:p>
    <w:p w14:paraId="397521C2">
      <w:pPr>
        <w:pStyle w:val="4"/>
        <w:spacing w:before="41"/>
        <w:rPr>
          <w:rFonts w:hint="default" w:ascii="Times New Roman" w:hAnsi="Times New Roman" w:cs="Times New Roman"/>
        </w:rPr>
      </w:pPr>
    </w:p>
    <w:p w14:paraId="0BDEF810">
      <w:pPr>
        <w:pStyle w:val="6"/>
        <w:numPr>
          <w:ilvl w:val="0"/>
          <w:numId w:val="39"/>
        </w:numPr>
        <w:tabs>
          <w:tab w:val="left" w:pos="730"/>
          <w:tab w:val="left" w:pos="1439"/>
        </w:tabs>
        <w:spacing w:before="1" w:after="0" w:line="237" w:lineRule="auto"/>
        <w:ind w:left="730" w:right="1843" w:hanging="10"/>
        <w:jc w:val="both"/>
        <w:rPr>
          <w:rFonts w:hint="default" w:ascii="Times New Roman" w:hAnsi="Times New Roman" w:cs="Times New Roman"/>
          <w:sz w:val="24"/>
        </w:rPr>
      </w:pPr>
      <w:r>
        <w:rPr>
          <w:rFonts w:hint="default" w:ascii="Times New Roman" w:hAnsi="Times New Roman" w:cs="Times New Roman"/>
          <w:sz w:val="24"/>
        </w:rPr>
        <w:t xml:space="preserve">Poly= many or more (may be 3,4,5,6......etc)&amp;Ploidy= the number of pairs or sets of chromosomes available in cell of any living things (denoted by X or N), so Polyploidy= more than two sets or pairs of chromosomes available in cell of living </w:t>
      </w:r>
      <w:r>
        <w:rPr>
          <w:rFonts w:hint="default" w:ascii="Times New Roman" w:hAnsi="Times New Roman" w:cs="Times New Roman"/>
          <w:spacing w:val="-2"/>
          <w:sz w:val="24"/>
        </w:rPr>
        <w:t>things[2].</w:t>
      </w:r>
    </w:p>
    <w:p w14:paraId="6D128F12">
      <w:pPr>
        <w:pStyle w:val="4"/>
        <w:spacing w:before="14"/>
        <w:rPr>
          <w:rFonts w:hint="default" w:ascii="Times New Roman" w:hAnsi="Times New Roman" w:cs="Times New Roman"/>
        </w:rPr>
      </w:pPr>
    </w:p>
    <w:p w14:paraId="4DF0E097">
      <w:pPr>
        <w:pStyle w:val="6"/>
        <w:numPr>
          <w:ilvl w:val="0"/>
          <w:numId w:val="39"/>
        </w:numPr>
        <w:tabs>
          <w:tab w:val="left" w:pos="730"/>
          <w:tab w:val="left" w:pos="1439"/>
        </w:tabs>
        <w:spacing w:before="0" w:after="0" w:line="237" w:lineRule="auto"/>
        <w:ind w:left="730" w:right="1791" w:hanging="10"/>
        <w:jc w:val="both"/>
        <w:rPr>
          <w:rFonts w:hint="default" w:ascii="Times New Roman" w:hAnsi="Times New Roman" w:cs="Times New Roman"/>
          <w:sz w:val="24"/>
        </w:rPr>
      </w:pPr>
      <w:r>
        <w:rPr>
          <w:rFonts w:hint="default" w:ascii="Times New Roman" w:hAnsi="Times New Roman" w:cs="Times New Roman"/>
          <w:sz w:val="24"/>
        </w:rPr>
        <w:t>The number of sets or pairs of chromosomes (which is denoted by X or N). Haploid (1n= gametes or chromatids) &amp; diploid (2n) are normal form of chromosomes,</w:t>
      </w:r>
      <w:r>
        <w:rPr>
          <w:rFonts w:hint="default" w:ascii="Times New Roman" w:hAnsi="Times New Roman" w:cs="Times New Roman"/>
          <w:spacing w:val="-9"/>
          <w:sz w:val="24"/>
        </w:rPr>
        <w:t xml:space="preserve"> </w:t>
      </w:r>
      <w:r>
        <w:rPr>
          <w:rFonts w:hint="default" w:ascii="Times New Roman" w:hAnsi="Times New Roman" w:cs="Times New Roman"/>
          <w:sz w:val="24"/>
        </w:rPr>
        <w:t>but</w:t>
      </w:r>
      <w:r>
        <w:rPr>
          <w:rFonts w:hint="default" w:ascii="Times New Roman" w:hAnsi="Times New Roman" w:cs="Times New Roman"/>
          <w:spacing w:val="-10"/>
          <w:sz w:val="24"/>
        </w:rPr>
        <w:t xml:space="preserve"> </w:t>
      </w:r>
      <w:r>
        <w:rPr>
          <w:rFonts w:hint="default" w:ascii="Times New Roman" w:hAnsi="Times New Roman" w:cs="Times New Roman"/>
          <w:sz w:val="24"/>
        </w:rPr>
        <w:t>triploid</w:t>
      </w:r>
      <w:r>
        <w:rPr>
          <w:rFonts w:hint="default" w:ascii="Times New Roman" w:hAnsi="Times New Roman" w:cs="Times New Roman"/>
          <w:spacing w:val="-10"/>
          <w:sz w:val="24"/>
        </w:rPr>
        <w:t xml:space="preserve"> </w:t>
      </w:r>
      <w:r>
        <w:rPr>
          <w:rFonts w:hint="default" w:ascii="Times New Roman" w:hAnsi="Times New Roman" w:cs="Times New Roman"/>
          <w:sz w:val="24"/>
        </w:rPr>
        <w:t>(3n)</w:t>
      </w:r>
      <w:r>
        <w:rPr>
          <w:rFonts w:hint="default" w:ascii="Times New Roman" w:hAnsi="Times New Roman" w:cs="Times New Roman"/>
          <w:spacing w:val="-10"/>
          <w:sz w:val="24"/>
        </w:rPr>
        <w:t xml:space="preserve"> </w:t>
      </w:r>
      <w:r>
        <w:rPr>
          <w:rFonts w:hint="default" w:ascii="Times New Roman" w:hAnsi="Times New Roman" w:cs="Times New Roman"/>
          <w:sz w:val="24"/>
        </w:rPr>
        <w:t>&amp;</w:t>
      </w:r>
      <w:r>
        <w:rPr>
          <w:rFonts w:hint="default" w:ascii="Times New Roman" w:hAnsi="Times New Roman" w:cs="Times New Roman"/>
          <w:spacing w:val="-11"/>
          <w:sz w:val="24"/>
        </w:rPr>
        <w:t xml:space="preserve"> </w:t>
      </w:r>
      <w:r>
        <w:rPr>
          <w:rFonts w:hint="default" w:ascii="Times New Roman" w:hAnsi="Times New Roman" w:cs="Times New Roman"/>
          <w:sz w:val="24"/>
        </w:rPr>
        <w:t>tetraploid</w:t>
      </w:r>
      <w:r>
        <w:rPr>
          <w:rFonts w:hint="default" w:ascii="Times New Roman" w:hAnsi="Times New Roman" w:cs="Times New Roman"/>
          <w:spacing w:val="-11"/>
          <w:sz w:val="24"/>
        </w:rPr>
        <w:t xml:space="preserve"> </w:t>
      </w:r>
      <w:r>
        <w:rPr>
          <w:rFonts w:hint="default" w:ascii="Times New Roman" w:hAnsi="Times New Roman" w:cs="Times New Roman"/>
          <w:sz w:val="24"/>
        </w:rPr>
        <w:t>(4n)</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example</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polyploidy[3]</w:t>
      </w:r>
      <w:r>
        <w:rPr>
          <w:rFonts w:hint="default" w:ascii="Times New Roman" w:hAnsi="Times New Roman" w:cs="Times New Roman"/>
          <w:spacing w:val="-9"/>
          <w:sz w:val="24"/>
        </w:rPr>
        <w:t xml:space="preserve"> </w:t>
      </w:r>
      <w:r>
        <w:rPr>
          <w:rFonts w:hint="default" w:ascii="Times New Roman" w:hAnsi="Times New Roman" w:cs="Times New Roman"/>
          <w:sz w:val="24"/>
        </w:rPr>
        <w:t xml:space="preserve">(fig. </w:t>
      </w:r>
      <w:r>
        <w:rPr>
          <w:rFonts w:hint="default" w:ascii="Times New Roman" w:hAnsi="Times New Roman" w:cs="Times New Roman"/>
          <w:spacing w:val="-4"/>
          <w:sz w:val="24"/>
        </w:rPr>
        <w:t>1).</w:t>
      </w:r>
    </w:p>
    <w:p w14:paraId="469832A9">
      <w:pPr>
        <w:pStyle w:val="6"/>
        <w:spacing w:after="0" w:line="237"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7020F77C">
      <w:pPr>
        <w:pStyle w:val="4"/>
        <w:rPr>
          <w:rFonts w:hint="default" w:ascii="Times New Roman" w:hAnsi="Times New Roman" w:cs="Times New Roman"/>
        </w:rPr>
      </w:pPr>
    </w:p>
    <w:p w14:paraId="0C742589">
      <w:pPr>
        <w:pStyle w:val="4"/>
        <w:rPr>
          <w:rFonts w:hint="default" w:ascii="Times New Roman" w:hAnsi="Times New Roman" w:cs="Times New Roman"/>
        </w:rPr>
      </w:pPr>
    </w:p>
    <w:p w14:paraId="618D7503">
      <w:pPr>
        <w:pStyle w:val="4"/>
        <w:rPr>
          <w:rFonts w:hint="default" w:ascii="Times New Roman" w:hAnsi="Times New Roman" w:cs="Times New Roman"/>
        </w:rPr>
      </w:pPr>
    </w:p>
    <w:p w14:paraId="2A75C3F4">
      <w:pPr>
        <w:pStyle w:val="4"/>
        <w:rPr>
          <w:rFonts w:hint="default" w:ascii="Times New Roman" w:hAnsi="Times New Roman" w:cs="Times New Roman"/>
        </w:rPr>
      </w:pPr>
    </w:p>
    <w:p w14:paraId="7D0F4C46">
      <w:pPr>
        <w:pStyle w:val="4"/>
        <w:rPr>
          <w:rFonts w:hint="default" w:ascii="Times New Roman" w:hAnsi="Times New Roman" w:cs="Times New Roman"/>
        </w:rPr>
      </w:pPr>
    </w:p>
    <w:p w14:paraId="782878C7">
      <w:pPr>
        <w:pStyle w:val="4"/>
        <w:spacing w:before="50"/>
        <w:rPr>
          <w:rFonts w:hint="default" w:ascii="Times New Roman" w:hAnsi="Times New Roman" w:cs="Times New Roman"/>
        </w:rPr>
      </w:pPr>
    </w:p>
    <w:p w14:paraId="36605608">
      <w:pPr>
        <w:pStyle w:val="6"/>
        <w:numPr>
          <w:ilvl w:val="0"/>
          <w:numId w:val="38"/>
        </w:numPr>
        <w:tabs>
          <w:tab w:val="left" w:pos="1016"/>
        </w:tabs>
        <w:spacing w:before="1" w:after="0" w:line="240" w:lineRule="auto"/>
        <w:ind w:left="1016" w:right="0" w:hanging="191"/>
        <w:jc w:val="left"/>
        <w:rPr>
          <w:rFonts w:hint="default" w:ascii="Times New Roman" w:hAnsi="Times New Roman" w:cs="Times New Roman"/>
          <w:sz w:val="24"/>
        </w:rPr>
      </w:pPr>
      <w:r>
        <w:rPr>
          <w:rFonts w:hint="default" w:ascii="Times New Roman" w:hAnsi="Times New Roman" w:cs="Times New Roman"/>
          <w:spacing w:val="-4"/>
          <w:sz w:val="24"/>
          <w:u w:val="single"/>
        </w:rPr>
        <w:t xml:space="preserve"> </w:t>
      </w:r>
      <w:r>
        <w:rPr>
          <w:rFonts w:hint="default" w:ascii="Times New Roman" w:hAnsi="Times New Roman" w:cs="Times New Roman"/>
          <w:sz w:val="24"/>
          <w:u w:val="single"/>
        </w:rPr>
        <w:t>Causes</w:t>
      </w:r>
      <w:r>
        <w:rPr>
          <w:rFonts w:hint="default" w:ascii="Times New Roman" w:hAnsi="Times New Roman" w:cs="Times New Roman"/>
          <w:spacing w:val="-3"/>
          <w:sz w:val="24"/>
          <w:u w:val="single"/>
        </w:rPr>
        <w:t xml:space="preserve"> </w:t>
      </w:r>
      <w:r>
        <w:rPr>
          <w:rFonts w:hint="default" w:ascii="Times New Roman" w:hAnsi="Times New Roman" w:cs="Times New Roman"/>
          <w:sz w:val="24"/>
          <w:u w:val="single"/>
        </w:rPr>
        <w:t>Of</w:t>
      </w:r>
      <w:r>
        <w:rPr>
          <w:rFonts w:hint="default" w:ascii="Times New Roman" w:hAnsi="Times New Roman" w:cs="Times New Roman"/>
          <w:spacing w:val="-2"/>
          <w:sz w:val="24"/>
          <w:u w:val="single"/>
        </w:rPr>
        <w:t xml:space="preserve"> Polyploidy:</w:t>
      </w:r>
    </w:p>
    <w:p w14:paraId="1E489592">
      <w:pPr>
        <w:pStyle w:val="4"/>
        <w:spacing w:before="244"/>
        <w:rPr>
          <w:rFonts w:hint="default" w:ascii="Times New Roman" w:hAnsi="Times New Roman" w:cs="Times New Roman"/>
        </w:rPr>
      </w:pPr>
    </w:p>
    <w:p w14:paraId="5552B16C">
      <w:pPr>
        <w:pStyle w:val="4"/>
        <w:spacing w:before="1" w:line="264" w:lineRule="auto"/>
        <w:ind w:left="714" w:right="550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69184" behindDoc="1" locked="0" layoutInCell="1" allowOverlap="1">
                <wp:simplePos x="0" y="0"/>
                <wp:positionH relativeFrom="page">
                  <wp:posOffset>1106170</wp:posOffset>
                </wp:positionH>
                <wp:positionV relativeFrom="paragraph">
                  <wp:posOffset>344170</wp:posOffset>
                </wp:positionV>
                <wp:extent cx="5031740" cy="4624705"/>
                <wp:effectExtent l="0" t="0" r="0" b="0"/>
                <wp:wrapNone/>
                <wp:docPr id="503" name="Textbox 50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DEC1AF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03" o:spid="_x0000_s1026" o:spt="202" type="#_x0000_t202" style="position:absolute;left:0pt;margin-left:87.1pt;margin-top:27.1pt;height:364.15pt;width:396.2pt;mso-position-horizontal-relative:page;rotation:-2949120f;z-index:-251447296;mso-width-relative:page;mso-height-relative:page;" filled="f" stroked="f" coordsize="21600,21600" o:gfxdata="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AH0+OtkAAAAKAQAADwAAAAAAAAABACAAAAAiAAAAZHJzL2Rvd25yZXYueG1s&#10;UEsBAhQAFAAAAAgAh07iQIXcUcu+AQAAiAMAAA4AAAAAAAAAAQAgAAAAKAEAAGRycy9lMm9Eb2Mu&#10;eG1sUEsFBgAAAAAGAAYAWQEAAFgFAAAAAA==&#10;">
                <v:fill on="f" focussize="0,0"/>
                <v:stroke on="f"/>
                <v:imagedata o:title=""/>
                <o:lock v:ext="edit" aspectratio="f"/>
                <v:textbox inset="0mm,0mm,0mm,0mm">
                  <w:txbxContent>
                    <w:p w14:paraId="0DEC1AF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There are four types of causes behind the polyploidy: 2.1 Non-disjunction in mitosis</w:t>
      </w:r>
    </w:p>
    <w:p w14:paraId="173D8997">
      <w:pPr>
        <w:pStyle w:val="6"/>
        <w:numPr>
          <w:ilvl w:val="1"/>
          <w:numId w:val="40"/>
        </w:numPr>
        <w:tabs>
          <w:tab w:val="left" w:pos="1093"/>
        </w:tabs>
        <w:spacing w:before="200" w:after="0" w:line="240" w:lineRule="auto"/>
        <w:ind w:left="1093" w:right="0" w:hanging="389"/>
        <w:jc w:val="left"/>
        <w:rPr>
          <w:rFonts w:hint="default" w:ascii="Times New Roman" w:hAnsi="Times New Roman" w:cs="Times New Roman"/>
          <w:sz w:val="24"/>
        </w:rPr>
      </w:pPr>
      <w:r>
        <w:rPr>
          <w:rFonts w:hint="default" w:ascii="Times New Roman" w:hAnsi="Times New Roman" w:cs="Times New Roman"/>
          <w:spacing w:val="-4"/>
          <w:sz w:val="24"/>
        </w:rPr>
        <w:t>Non-reduction</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in</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meiosis</w:t>
      </w:r>
    </w:p>
    <w:p w14:paraId="20D76C66">
      <w:pPr>
        <w:pStyle w:val="6"/>
        <w:numPr>
          <w:ilvl w:val="1"/>
          <w:numId w:val="40"/>
        </w:numPr>
        <w:tabs>
          <w:tab w:val="left" w:pos="1291"/>
        </w:tabs>
        <w:spacing w:before="229" w:after="0" w:line="240" w:lineRule="auto"/>
        <w:ind w:left="1291" w:right="0" w:hanging="587"/>
        <w:jc w:val="left"/>
        <w:rPr>
          <w:rFonts w:hint="default" w:ascii="Times New Roman" w:hAnsi="Times New Roman" w:cs="Times New Roman"/>
          <w:sz w:val="24"/>
        </w:rPr>
      </w:pPr>
      <w:r>
        <w:rPr>
          <w:rFonts w:hint="default" w:ascii="Times New Roman" w:hAnsi="Times New Roman" w:cs="Times New Roman"/>
          <w:spacing w:val="-2"/>
          <w:sz w:val="24"/>
        </w:rPr>
        <w:t>Polyspermy</w:t>
      </w:r>
    </w:p>
    <w:p w14:paraId="33264CA0">
      <w:pPr>
        <w:pStyle w:val="6"/>
        <w:numPr>
          <w:ilvl w:val="1"/>
          <w:numId w:val="40"/>
        </w:numPr>
        <w:tabs>
          <w:tab w:val="left" w:pos="1103"/>
        </w:tabs>
        <w:spacing w:before="229"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pacing w:val="-6"/>
          <w:sz w:val="24"/>
        </w:rPr>
        <w:t>Endo-replication</w:t>
      </w:r>
      <w:r>
        <w:rPr>
          <w:rFonts w:hint="default" w:ascii="Times New Roman" w:hAnsi="Times New Roman" w:cs="Times New Roman"/>
          <w:spacing w:val="4"/>
          <w:sz w:val="24"/>
        </w:rPr>
        <w:t xml:space="preserve"> </w:t>
      </w:r>
      <w:r>
        <w:rPr>
          <w:rFonts w:hint="default" w:ascii="Times New Roman" w:hAnsi="Times New Roman" w:cs="Times New Roman"/>
          <w:spacing w:val="-6"/>
          <w:sz w:val="24"/>
        </w:rPr>
        <w:t>or</w:t>
      </w:r>
      <w:r>
        <w:rPr>
          <w:rFonts w:hint="default" w:ascii="Times New Roman" w:hAnsi="Times New Roman" w:cs="Times New Roman"/>
          <w:spacing w:val="7"/>
          <w:sz w:val="24"/>
        </w:rPr>
        <w:t xml:space="preserve"> </w:t>
      </w:r>
      <w:r>
        <w:rPr>
          <w:rFonts w:hint="default" w:ascii="Times New Roman" w:hAnsi="Times New Roman" w:cs="Times New Roman"/>
          <w:spacing w:val="-6"/>
          <w:sz w:val="24"/>
        </w:rPr>
        <w:t>Endo-reduplication</w:t>
      </w:r>
    </w:p>
    <w:p w14:paraId="6814F4AA">
      <w:pPr>
        <w:pStyle w:val="4"/>
        <w:spacing w:before="278"/>
        <w:rPr>
          <w:rFonts w:hint="default" w:ascii="Times New Roman" w:hAnsi="Times New Roman" w:cs="Times New Roman"/>
        </w:rPr>
      </w:pPr>
    </w:p>
    <w:p w14:paraId="399D2A98">
      <w:pPr>
        <w:pStyle w:val="6"/>
        <w:numPr>
          <w:ilvl w:val="1"/>
          <w:numId w:val="41"/>
        </w:numPr>
        <w:tabs>
          <w:tab w:val="left" w:pos="1103"/>
        </w:tabs>
        <w:spacing w:before="1" w:after="0" w:line="240" w:lineRule="auto"/>
        <w:ind w:left="1103" w:right="0" w:hanging="389"/>
        <w:jc w:val="left"/>
        <w:rPr>
          <w:rFonts w:hint="default" w:ascii="Times New Roman" w:hAnsi="Times New Roman" w:cs="Times New Roman"/>
          <w:color w:val="243F60"/>
          <w:sz w:val="24"/>
        </w:rPr>
      </w:pPr>
      <w:r>
        <w:rPr>
          <w:rFonts w:hint="default" w:ascii="Times New Roman" w:hAnsi="Times New Roman" w:cs="Times New Roman"/>
          <w:color w:val="243F60"/>
          <w:spacing w:val="-6"/>
          <w:sz w:val="24"/>
        </w:rPr>
        <w:t>Non-disjunction</w:t>
      </w:r>
      <w:r>
        <w:rPr>
          <w:rFonts w:hint="default" w:ascii="Times New Roman" w:hAnsi="Times New Roman" w:cs="Times New Roman"/>
          <w:color w:val="243F60"/>
          <w:spacing w:val="4"/>
          <w:sz w:val="24"/>
        </w:rPr>
        <w:t xml:space="preserve"> </w:t>
      </w:r>
      <w:r>
        <w:rPr>
          <w:rFonts w:hint="default" w:ascii="Times New Roman" w:hAnsi="Times New Roman" w:cs="Times New Roman"/>
          <w:color w:val="243F60"/>
          <w:spacing w:val="-6"/>
          <w:sz w:val="24"/>
        </w:rPr>
        <w:t>in</w:t>
      </w:r>
      <w:r>
        <w:rPr>
          <w:rFonts w:hint="default" w:ascii="Times New Roman" w:hAnsi="Times New Roman" w:cs="Times New Roman"/>
          <w:color w:val="243F60"/>
          <w:spacing w:val="4"/>
          <w:sz w:val="24"/>
        </w:rPr>
        <w:t xml:space="preserve"> </w:t>
      </w:r>
      <w:r>
        <w:rPr>
          <w:rFonts w:hint="default" w:ascii="Times New Roman" w:hAnsi="Times New Roman" w:cs="Times New Roman"/>
          <w:color w:val="243F60"/>
          <w:spacing w:val="-6"/>
          <w:sz w:val="24"/>
        </w:rPr>
        <w:t>mitosis:</w:t>
      </w:r>
    </w:p>
    <w:p w14:paraId="4CA6A93B">
      <w:pPr>
        <w:pStyle w:val="4"/>
        <w:spacing w:before="41"/>
        <w:rPr>
          <w:rFonts w:hint="default" w:ascii="Times New Roman" w:hAnsi="Times New Roman" w:cs="Times New Roman"/>
        </w:rPr>
      </w:pPr>
    </w:p>
    <w:p w14:paraId="46E5D6B7">
      <w:pPr>
        <w:pStyle w:val="6"/>
        <w:numPr>
          <w:ilvl w:val="2"/>
          <w:numId w:val="41"/>
        </w:numPr>
        <w:tabs>
          <w:tab w:val="left" w:pos="1440"/>
        </w:tabs>
        <w:spacing w:before="0" w:after="0" w:line="237" w:lineRule="auto"/>
        <w:ind w:left="1440" w:right="1844" w:hanging="720"/>
        <w:jc w:val="both"/>
        <w:rPr>
          <w:rFonts w:hint="default" w:ascii="Times New Roman" w:hAnsi="Times New Roman" w:cs="Times New Roman"/>
          <w:sz w:val="24"/>
        </w:rPr>
      </w:pPr>
      <w:r>
        <w:rPr>
          <w:rFonts w:hint="default" w:ascii="Times New Roman" w:hAnsi="Times New Roman" w:cs="Times New Roman"/>
          <w:sz w:val="24"/>
        </w:rPr>
        <w:t>As we know mitosis is the process of formation of two daughter cells from one parent cell.</w:t>
      </w:r>
    </w:p>
    <w:p w14:paraId="5716FC78">
      <w:pPr>
        <w:pStyle w:val="6"/>
        <w:numPr>
          <w:ilvl w:val="2"/>
          <w:numId w:val="41"/>
        </w:numPr>
        <w:tabs>
          <w:tab w:val="left" w:pos="1440"/>
        </w:tabs>
        <w:spacing w:before="5" w:after="0" w:line="237" w:lineRule="auto"/>
        <w:ind w:left="1440" w:right="1843" w:hanging="720"/>
        <w:jc w:val="both"/>
        <w:rPr>
          <w:rFonts w:hint="default" w:ascii="Times New Roman" w:hAnsi="Times New Roman" w:cs="Times New Roman"/>
          <w:sz w:val="24"/>
        </w:rPr>
      </w:pPr>
      <w:r>
        <w:rPr>
          <w:rFonts w:hint="default" w:ascii="Times New Roman" w:hAnsi="Times New Roman" w:cs="Times New Roman"/>
          <w:sz w:val="24"/>
        </w:rPr>
        <w:t>In the fig. 2 diploids (2n) has taken as an example for mitosis (generally found</w:t>
      </w:r>
      <w:r>
        <w:rPr>
          <w:rFonts w:hint="default" w:ascii="Times New Roman" w:hAnsi="Times New Roman" w:cs="Times New Roman"/>
          <w:spacing w:val="-2"/>
          <w:sz w:val="24"/>
        </w:rPr>
        <w:t xml:space="preserve"> </w:t>
      </w:r>
      <w:r>
        <w:rPr>
          <w:rFonts w:hint="default" w:ascii="Times New Roman" w:hAnsi="Times New Roman" w:cs="Times New Roman"/>
          <w:sz w:val="24"/>
        </w:rPr>
        <w:t>in</w:t>
      </w:r>
      <w:r>
        <w:rPr>
          <w:rFonts w:hint="default" w:ascii="Times New Roman" w:hAnsi="Times New Roman" w:cs="Times New Roman"/>
          <w:spacing w:val="-2"/>
          <w:sz w:val="24"/>
        </w:rPr>
        <w:t xml:space="preserve"> </w:t>
      </w:r>
      <w:r>
        <w:rPr>
          <w:rFonts w:hint="default" w:ascii="Times New Roman" w:hAnsi="Times New Roman" w:cs="Times New Roman"/>
          <w:sz w:val="24"/>
        </w:rPr>
        <w:t>early</w:t>
      </w:r>
      <w:r>
        <w:rPr>
          <w:rFonts w:hint="default" w:ascii="Times New Roman" w:hAnsi="Times New Roman" w:cs="Times New Roman"/>
          <w:spacing w:val="-3"/>
          <w:sz w:val="24"/>
        </w:rPr>
        <w:t xml:space="preserve"> </w:t>
      </w:r>
      <w:r>
        <w:rPr>
          <w:rFonts w:hint="default" w:ascii="Times New Roman" w:hAnsi="Times New Roman" w:cs="Times New Roman"/>
          <w:sz w:val="24"/>
        </w:rPr>
        <w:t>embryo</w:t>
      </w:r>
      <w:r>
        <w:rPr>
          <w:rFonts w:hint="default" w:ascii="Times New Roman" w:hAnsi="Times New Roman" w:cs="Times New Roman"/>
          <w:spacing w:val="-1"/>
          <w:sz w:val="24"/>
        </w:rPr>
        <w:t xml:space="preserve"> </w:t>
      </w:r>
      <w:r>
        <w:rPr>
          <w:rFonts w:hint="default" w:ascii="Times New Roman" w:hAnsi="Times New Roman" w:cs="Times New Roman"/>
          <w:sz w:val="24"/>
        </w:rPr>
        <w:t>in</w:t>
      </w:r>
      <w:r>
        <w:rPr>
          <w:rFonts w:hint="default" w:ascii="Times New Roman" w:hAnsi="Times New Roman" w:cs="Times New Roman"/>
          <w:spacing w:val="-3"/>
          <w:sz w:val="24"/>
        </w:rPr>
        <w:t xml:space="preserve"> </w:t>
      </w:r>
      <w:r>
        <w:rPr>
          <w:rFonts w:hint="default" w:ascii="Times New Roman" w:hAnsi="Times New Roman" w:cs="Times New Roman"/>
          <w:sz w:val="24"/>
        </w:rPr>
        <w:t>cell), in</w:t>
      </w:r>
      <w:r>
        <w:rPr>
          <w:rFonts w:hint="default" w:ascii="Times New Roman" w:hAnsi="Times New Roman" w:cs="Times New Roman"/>
          <w:spacing w:val="-3"/>
          <w:sz w:val="24"/>
        </w:rPr>
        <w:t xml:space="preserve"> </w:t>
      </w:r>
      <w:r>
        <w:rPr>
          <w:rFonts w:hint="default" w:ascii="Times New Roman" w:hAnsi="Times New Roman" w:cs="Times New Roman"/>
          <w:sz w:val="24"/>
        </w:rPr>
        <w:t>which</w:t>
      </w:r>
      <w:r>
        <w:rPr>
          <w:rFonts w:hint="default" w:ascii="Times New Roman" w:hAnsi="Times New Roman" w:cs="Times New Roman"/>
          <w:spacing w:val="-2"/>
          <w:sz w:val="24"/>
        </w:rPr>
        <w:t xml:space="preserve"> </w:t>
      </w:r>
      <w:r>
        <w:rPr>
          <w:rFonts w:hint="default" w:ascii="Times New Roman" w:hAnsi="Times New Roman" w:cs="Times New Roman"/>
          <w:sz w:val="24"/>
        </w:rPr>
        <w:t>diploids are</w:t>
      </w:r>
      <w:r>
        <w:rPr>
          <w:rFonts w:hint="default" w:ascii="Times New Roman" w:hAnsi="Times New Roman" w:cs="Times New Roman"/>
          <w:spacing w:val="-2"/>
          <w:sz w:val="24"/>
        </w:rPr>
        <w:t xml:space="preserve"> </w:t>
      </w:r>
      <w:r>
        <w:rPr>
          <w:rFonts w:hint="default" w:ascii="Times New Roman" w:hAnsi="Times New Roman" w:cs="Times New Roman"/>
          <w:sz w:val="24"/>
        </w:rPr>
        <w:t>in</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2"/>
          <w:sz w:val="24"/>
        </w:rPr>
        <w:t xml:space="preserve"> </w:t>
      </w:r>
      <w:r>
        <w:rPr>
          <w:rFonts w:hint="default" w:ascii="Times New Roman" w:hAnsi="Times New Roman" w:cs="Times New Roman"/>
          <w:sz w:val="24"/>
        </w:rPr>
        <w:t>form of</w:t>
      </w:r>
      <w:r>
        <w:rPr>
          <w:rFonts w:hint="default" w:ascii="Times New Roman" w:hAnsi="Times New Roman" w:cs="Times New Roman"/>
          <w:spacing w:val="-2"/>
          <w:sz w:val="24"/>
        </w:rPr>
        <w:t xml:space="preserve"> </w:t>
      </w:r>
      <w:r>
        <w:rPr>
          <w:rFonts w:hint="default" w:ascii="Times New Roman" w:hAnsi="Times New Roman" w:cs="Times New Roman"/>
          <w:sz w:val="24"/>
        </w:rPr>
        <w:t>chromatids (single strand chromosomes) then replicated and form copy of each chromatids and converted in to double strand of chromosomes.</w:t>
      </w:r>
    </w:p>
    <w:p w14:paraId="1B0386AA">
      <w:pPr>
        <w:pStyle w:val="6"/>
        <w:numPr>
          <w:ilvl w:val="2"/>
          <w:numId w:val="41"/>
        </w:numPr>
        <w:tabs>
          <w:tab w:val="left" w:pos="1440"/>
        </w:tabs>
        <w:spacing w:before="4" w:after="0" w:line="237" w:lineRule="auto"/>
        <w:ind w:left="1440" w:right="1844" w:hanging="720"/>
        <w:jc w:val="both"/>
        <w:rPr>
          <w:rFonts w:hint="default" w:ascii="Times New Roman" w:hAnsi="Times New Roman" w:cs="Times New Roman"/>
          <w:sz w:val="24"/>
        </w:rPr>
      </w:pPr>
      <w:r>
        <w:rPr>
          <w:rFonts w:hint="default" w:ascii="Times New Roman" w:hAnsi="Times New Roman" w:cs="Times New Roman"/>
          <w:sz w:val="24"/>
        </w:rPr>
        <w:t>Undergoes to separation of chromatids for cell division with formation of spindles</w:t>
      </w:r>
      <w:r>
        <w:rPr>
          <w:rFonts w:hint="default" w:ascii="Times New Roman" w:hAnsi="Times New Roman" w:cs="Times New Roman"/>
          <w:spacing w:val="-6"/>
          <w:sz w:val="24"/>
        </w:rPr>
        <w:t xml:space="preserve"> </w:t>
      </w:r>
      <w:r>
        <w:rPr>
          <w:rFonts w:hint="default" w:ascii="Times New Roman" w:hAnsi="Times New Roman" w:cs="Times New Roman"/>
          <w:sz w:val="24"/>
        </w:rPr>
        <w:t>but</w:t>
      </w:r>
      <w:r>
        <w:rPr>
          <w:rFonts w:hint="default" w:ascii="Times New Roman" w:hAnsi="Times New Roman" w:cs="Times New Roman"/>
          <w:spacing w:val="-8"/>
          <w:sz w:val="24"/>
        </w:rPr>
        <w:t xml:space="preserve"> </w:t>
      </w:r>
      <w:r>
        <w:rPr>
          <w:rFonts w:hint="default" w:ascii="Times New Roman" w:hAnsi="Times New Roman" w:cs="Times New Roman"/>
          <w:sz w:val="24"/>
        </w:rPr>
        <w:t>due</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8"/>
          <w:sz w:val="24"/>
        </w:rPr>
        <w:t xml:space="preserve"> </w:t>
      </w:r>
      <w:r>
        <w:rPr>
          <w:rFonts w:hint="default" w:ascii="Times New Roman" w:hAnsi="Times New Roman" w:cs="Times New Roman"/>
          <w:sz w:val="24"/>
        </w:rPr>
        <w:t>disturbance</w:t>
      </w:r>
      <w:r>
        <w:rPr>
          <w:rFonts w:hint="default" w:ascii="Times New Roman" w:hAnsi="Times New Roman" w:cs="Times New Roman"/>
          <w:spacing w:val="-6"/>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spindle</w:t>
      </w:r>
      <w:r>
        <w:rPr>
          <w:rFonts w:hint="default" w:ascii="Times New Roman" w:hAnsi="Times New Roman" w:cs="Times New Roman"/>
          <w:spacing w:val="-8"/>
          <w:sz w:val="24"/>
        </w:rPr>
        <w:t xml:space="preserve"> </w:t>
      </w:r>
      <w:r>
        <w:rPr>
          <w:rFonts w:hint="default" w:ascii="Times New Roman" w:hAnsi="Times New Roman" w:cs="Times New Roman"/>
          <w:sz w:val="24"/>
        </w:rPr>
        <w:t>protein,</w:t>
      </w:r>
      <w:r>
        <w:rPr>
          <w:rFonts w:hint="default" w:ascii="Times New Roman" w:hAnsi="Times New Roman" w:cs="Times New Roman"/>
          <w:spacing w:val="-6"/>
          <w:sz w:val="24"/>
        </w:rPr>
        <w:t xml:space="preserve"> </w:t>
      </w:r>
      <w:r>
        <w:rPr>
          <w:rFonts w:hint="default" w:ascii="Times New Roman" w:hAnsi="Times New Roman" w:cs="Times New Roman"/>
          <w:sz w:val="24"/>
        </w:rPr>
        <w:t>segregation</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chromatids (non-disjunction) not occurs.</w:t>
      </w:r>
    </w:p>
    <w:p w14:paraId="5B186959">
      <w:pPr>
        <w:pStyle w:val="6"/>
        <w:numPr>
          <w:ilvl w:val="2"/>
          <w:numId w:val="41"/>
        </w:numPr>
        <w:tabs>
          <w:tab w:val="left" w:pos="1439"/>
        </w:tabs>
        <w:spacing w:before="2" w:after="0" w:line="240" w:lineRule="auto"/>
        <w:ind w:left="1439" w:right="0" w:hanging="719"/>
        <w:jc w:val="both"/>
        <w:rPr>
          <w:rFonts w:hint="default" w:ascii="Times New Roman" w:hAnsi="Times New Roman" w:cs="Times New Roman"/>
          <w:sz w:val="24"/>
        </w:rPr>
      </w:pPr>
      <w:r>
        <w:rPr>
          <w:rFonts w:hint="default" w:ascii="Times New Roman" w:hAnsi="Times New Roman" w:cs="Times New Roman"/>
          <w:spacing w:val="-2"/>
          <w:sz w:val="24"/>
        </w:rPr>
        <w:t>Finally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cell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division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not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occurs.</w:t>
      </w:r>
    </w:p>
    <w:p w14:paraId="584D8336">
      <w:pPr>
        <w:pStyle w:val="6"/>
        <w:numPr>
          <w:ilvl w:val="2"/>
          <w:numId w:val="41"/>
        </w:numPr>
        <w:tabs>
          <w:tab w:val="left" w:pos="1440"/>
        </w:tabs>
        <w:spacing w:before="4" w:after="0" w:line="237" w:lineRule="auto"/>
        <w:ind w:left="1440" w:right="1843" w:hanging="720"/>
        <w:jc w:val="both"/>
        <w:rPr>
          <w:rFonts w:hint="default" w:ascii="Times New Roman" w:hAnsi="Times New Roman" w:cs="Times New Roman"/>
          <w:sz w:val="24"/>
        </w:rPr>
      </w:pPr>
      <w:r>
        <w:rPr>
          <w:rFonts w:hint="default" w:ascii="Times New Roman" w:hAnsi="Times New Roman" w:cs="Times New Roman"/>
          <w:sz w:val="24"/>
        </w:rPr>
        <w:t>So</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duplicated</w:t>
      </w:r>
      <w:r>
        <w:rPr>
          <w:rFonts w:hint="default" w:ascii="Times New Roman" w:hAnsi="Times New Roman" w:cs="Times New Roman"/>
          <w:spacing w:val="-6"/>
          <w:sz w:val="24"/>
        </w:rPr>
        <w:t xml:space="preserve"> </w:t>
      </w:r>
      <w:r>
        <w:rPr>
          <w:rFonts w:hint="default" w:ascii="Times New Roman" w:hAnsi="Times New Roman" w:cs="Times New Roman"/>
          <w:sz w:val="24"/>
        </w:rPr>
        <w:t>chromatids</w:t>
      </w:r>
      <w:r>
        <w:rPr>
          <w:rFonts w:hint="default" w:ascii="Times New Roman" w:hAnsi="Times New Roman" w:cs="Times New Roman"/>
          <w:spacing w:val="-4"/>
          <w:sz w:val="24"/>
        </w:rPr>
        <w:t xml:space="preserve"> </w:t>
      </w:r>
      <w:r>
        <w:rPr>
          <w:rFonts w:hint="default" w:ascii="Times New Roman" w:hAnsi="Times New Roman" w:cs="Times New Roman"/>
          <w:sz w:val="24"/>
        </w:rPr>
        <w:t>are</w:t>
      </w:r>
      <w:r>
        <w:rPr>
          <w:rFonts w:hint="default" w:ascii="Times New Roman" w:hAnsi="Times New Roman" w:cs="Times New Roman"/>
          <w:spacing w:val="-5"/>
          <w:sz w:val="24"/>
        </w:rPr>
        <w:t xml:space="preserve"> </w:t>
      </w:r>
      <w:r>
        <w:rPr>
          <w:rFonts w:hint="default" w:ascii="Times New Roman" w:hAnsi="Times New Roman" w:cs="Times New Roman"/>
          <w:sz w:val="24"/>
        </w:rPr>
        <w:t>present</w:t>
      </w:r>
      <w:r>
        <w:rPr>
          <w:rFonts w:hint="default" w:ascii="Times New Roman" w:hAnsi="Times New Roman" w:cs="Times New Roman"/>
          <w:spacing w:val="-4"/>
          <w:sz w:val="24"/>
        </w:rPr>
        <w:t xml:space="preserve"> </w:t>
      </w:r>
      <w:r>
        <w:rPr>
          <w:rFonts w:hint="default" w:ascii="Times New Roman" w:hAnsi="Times New Roman" w:cs="Times New Roman"/>
          <w:sz w:val="24"/>
        </w:rPr>
        <w:t>in</w:t>
      </w:r>
      <w:r>
        <w:rPr>
          <w:rFonts w:hint="default" w:ascii="Times New Roman" w:hAnsi="Times New Roman" w:cs="Times New Roman"/>
          <w:spacing w:val="-6"/>
          <w:sz w:val="24"/>
        </w:rPr>
        <w:t xml:space="preserve"> </w:t>
      </w:r>
      <w:r>
        <w:rPr>
          <w:rFonts w:hint="default" w:ascii="Times New Roman" w:hAnsi="Times New Roman" w:cs="Times New Roman"/>
          <w:sz w:val="24"/>
        </w:rPr>
        <w:t>same</w:t>
      </w:r>
      <w:r>
        <w:rPr>
          <w:rFonts w:hint="default" w:ascii="Times New Roman" w:hAnsi="Times New Roman" w:cs="Times New Roman"/>
          <w:spacing w:val="-5"/>
          <w:sz w:val="24"/>
        </w:rPr>
        <w:t xml:space="preserve"> </w:t>
      </w:r>
      <w:r>
        <w:rPr>
          <w:rFonts w:hint="default" w:ascii="Times New Roman" w:hAnsi="Times New Roman" w:cs="Times New Roman"/>
          <w:sz w:val="24"/>
        </w:rPr>
        <w:t>cell,</w:t>
      </w:r>
      <w:r>
        <w:rPr>
          <w:rFonts w:hint="default" w:ascii="Times New Roman" w:hAnsi="Times New Roman" w:cs="Times New Roman"/>
          <w:spacing w:val="-4"/>
          <w:sz w:val="24"/>
        </w:rPr>
        <w:t xml:space="preserve"> </w:t>
      </w:r>
      <w:r>
        <w:rPr>
          <w:rFonts w:hint="default" w:ascii="Times New Roman" w:hAnsi="Times New Roman" w:cs="Times New Roman"/>
          <w:sz w:val="24"/>
        </w:rPr>
        <w:t>ultimately</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number of chromatids will be increased. Result is that polyploidy occurs.</w:t>
      </w:r>
    </w:p>
    <w:p w14:paraId="31B4A5EA">
      <w:pPr>
        <w:pStyle w:val="4"/>
        <w:spacing w:before="4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84224" behindDoc="1" locked="0" layoutInCell="1" allowOverlap="1">
                <wp:simplePos x="0" y="0"/>
                <wp:positionH relativeFrom="page">
                  <wp:posOffset>914400</wp:posOffset>
                </wp:positionH>
                <wp:positionV relativeFrom="paragraph">
                  <wp:posOffset>193675</wp:posOffset>
                </wp:positionV>
                <wp:extent cx="5833110" cy="835025"/>
                <wp:effectExtent l="0" t="0" r="0" b="0"/>
                <wp:wrapTopAndBottom/>
                <wp:docPr id="504" name="Group 504"/>
                <wp:cNvGraphicFramePr/>
                <a:graphic xmlns:a="http://schemas.openxmlformats.org/drawingml/2006/main">
                  <a:graphicData uri="http://schemas.microsoft.com/office/word/2010/wordprocessingGroup">
                    <wpg:wgp>
                      <wpg:cNvGrpSpPr/>
                      <wpg:grpSpPr>
                        <a:xfrm>
                          <a:off x="0" y="0"/>
                          <a:ext cx="5833110" cy="835025"/>
                          <a:chOff x="0" y="0"/>
                          <a:chExt cx="5833110" cy="835025"/>
                        </a:xfrm>
                      </wpg:grpSpPr>
                      <pic:pic xmlns:pic="http://schemas.openxmlformats.org/drawingml/2006/picture">
                        <pic:nvPicPr>
                          <pic:cNvPr id="505" name="Image 505"/>
                          <pic:cNvPicPr/>
                        </pic:nvPicPr>
                        <pic:blipFill>
                          <a:blip r:embed="rId207" cstate="print"/>
                          <a:stretch>
                            <a:fillRect/>
                          </a:stretch>
                        </pic:blipFill>
                        <pic:spPr>
                          <a:xfrm>
                            <a:off x="55880" y="0"/>
                            <a:ext cx="5539824" cy="619759"/>
                          </a:xfrm>
                          <a:prstGeom prst="rect">
                            <a:avLst/>
                          </a:prstGeom>
                        </pic:spPr>
                      </pic:pic>
                      <pic:pic xmlns:pic="http://schemas.openxmlformats.org/drawingml/2006/picture">
                        <pic:nvPicPr>
                          <pic:cNvPr id="506" name="Image 506"/>
                          <pic:cNvPicPr/>
                        </pic:nvPicPr>
                        <pic:blipFill>
                          <a:blip r:embed="rId208" cstate="print"/>
                          <a:stretch>
                            <a:fillRect/>
                          </a:stretch>
                        </pic:blipFill>
                        <pic:spPr>
                          <a:xfrm>
                            <a:off x="0" y="619759"/>
                            <a:ext cx="5833110" cy="215265"/>
                          </a:xfrm>
                          <a:prstGeom prst="rect">
                            <a:avLst/>
                          </a:prstGeom>
                        </pic:spPr>
                      </pic:pic>
                    </wpg:wgp>
                  </a:graphicData>
                </a:graphic>
              </wp:anchor>
            </w:drawing>
          </mc:Choice>
          <mc:Fallback>
            <w:pict>
              <v:group id="_x0000_s1026" o:spid="_x0000_s1026" o:spt="203" style="position:absolute;left:0pt;margin-left:72pt;margin-top:15.25pt;height:65.75pt;width:459.3pt;mso-position-horizontal-relative:page;mso-wrap-distance-bottom:0pt;mso-wrap-distance-top:0pt;z-index:-251232256;mso-width-relative:page;mso-height-relative:page;" coordsize="5833110,835025" o:gfxdata="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">
                <o:lock v:ext="edit" aspectratio="f"/>
                <v:shape id="Image 505" o:spid="_x0000_s1026" o:spt="75" type="#_x0000_t75" style="position:absolute;left:55880;top:0;height:619759;width:5539824;" filled="f" o:preferrelative="t" stroked="f" coordsize="21600,21600" o:gfxdata="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atCZm/&#10;AAAA3AAAAA8AAAAAAAAAAQAgAAAAIgAAAGRycy9kb3ducmV2LnhtbFBLAQIUABQAAAAIAIdO4kAz&#10;LwWeOwAAADkAAAAQAAAAAAAAAAEAIAAAAA4BAABkcnMvc2hhcGV4bWwueG1sUEsFBgAAAAAGAAYA&#10;WwEAALgDAAAAAA==&#10;">
                  <v:fill on="f" focussize="0,0"/>
                  <v:stroke on="f"/>
                  <v:imagedata r:id="rId207" o:title=""/>
                  <o:lock v:ext="edit" aspectratio="f"/>
                </v:shape>
                <v:shape id="Image 506" o:spid="_x0000_s1026" o:spt="75" type="#_x0000_t75" style="position:absolute;left:0;top:619759;height:215265;width:5833110;" filled="f" o:preferrelative="t" stroked="f" coordsize="21600,21600" o:gfxdata="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yKsYvQAA&#10;ANwAAAAPAAAAAAAAAAEAIAAAACIAAABkcnMvZG93bnJldi54bWxQSwECFAAUAAAACACHTuJAMy8F&#10;njsAAAA5AAAAEAAAAAAAAAABACAAAAAMAQAAZHJzL3NoYXBleG1sLnhtbFBLBQYAAAAABgAGAFsB&#10;AAC2AwAAAAA=&#10;">
                  <v:fill on="f" focussize="0,0"/>
                  <v:stroke on="f"/>
                  <v:imagedata r:id="rId208" o:title=""/>
                  <o:lock v:ext="edit" aspectratio="f"/>
                </v:shape>
                <w10:wrap type="topAndBottom"/>
              </v:group>
            </w:pict>
          </mc:Fallback>
        </mc:AlternateContent>
      </w:r>
    </w:p>
    <w:p w14:paraId="2DE987BE">
      <w:pPr>
        <w:pStyle w:val="4"/>
        <w:spacing w:before="140"/>
        <w:ind w:left="720"/>
        <w:rPr>
          <w:rFonts w:hint="default" w:ascii="Times New Roman" w:hAnsi="Times New Roman" w:cs="Times New Roman"/>
        </w:rPr>
      </w:pPr>
      <w:r>
        <w:rPr>
          <w:rFonts w:hint="default" w:ascii="Times New Roman" w:hAnsi="Times New Roman" w:cs="Times New Roman"/>
          <w:color w:val="243F60"/>
          <w:spacing w:val="-4"/>
        </w:rPr>
        <w:t>Fig.</w:t>
      </w:r>
      <w:r>
        <w:rPr>
          <w:rFonts w:hint="default" w:ascii="Times New Roman" w:hAnsi="Times New Roman" w:cs="Times New Roman"/>
          <w:color w:val="243F60"/>
          <w:spacing w:val="-5"/>
        </w:rPr>
        <w:t xml:space="preserve"> </w:t>
      </w:r>
      <w:r>
        <w:rPr>
          <w:rFonts w:hint="default" w:ascii="Times New Roman" w:hAnsi="Times New Roman" w:cs="Times New Roman"/>
          <w:color w:val="243F60"/>
          <w:spacing w:val="-4"/>
        </w:rPr>
        <w:t>2.1</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4"/>
        </w:rPr>
        <w:t>Non-disjunction in mitosis</w:t>
      </w:r>
    </w:p>
    <w:p w14:paraId="5989A8CB">
      <w:pPr>
        <w:pStyle w:val="4"/>
        <w:spacing w:before="78"/>
        <w:rPr>
          <w:rFonts w:hint="default" w:ascii="Times New Roman" w:hAnsi="Times New Roman" w:cs="Times New Roman"/>
        </w:rPr>
      </w:pPr>
    </w:p>
    <w:p w14:paraId="0AF07E29">
      <w:pPr>
        <w:pStyle w:val="6"/>
        <w:numPr>
          <w:ilvl w:val="1"/>
          <w:numId w:val="41"/>
        </w:numPr>
        <w:tabs>
          <w:tab w:val="left" w:pos="1103"/>
        </w:tabs>
        <w:spacing w:before="1" w:after="0" w:line="240" w:lineRule="auto"/>
        <w:ind w:left="1103" w:right="0" w:hanging="389"/>
        <w:jc w:val="left"/>
        <w:rPr>
          <w:rFonts w:hint="default" w:ascii="Times New Roman" w:hAnsi="Times New Roman" w:cs="Times New Roman"/>
          <w:color w:val="365E90"/>
          <w:sz w:val="24"/>
        </w:rPr>
      </w:pPr>
      <w:r>
        <w:rPr>
          <w:rFonts w:hint="default" w:ascii="Times New Roman" w:hAnsi="Times New Roman" w:cs="Times New Roman"/>
          <w:color w:val="365E90"/>
          <w:spacing w:val="-4"/>
          <w:sz w:val="24"/>
        </w:rPr>
        <w:t>Non-reduction</w:t>
      </w:r>
      <w:r>
        <w:rPr>
          <w:rFonts w:hint="default" w:ascii="Times New Roman" w:hAnsi="Times New Roman" w:cs="Times New Roman"/>
          <w:color w:val="365E90"/>
          <w:spacing w:val="-11"/>
          <w:sz w:val="24"/>
        </w:rPr>
        <w:t xml:space="preserve"> </w:t>
      </w:r>
      <w:r>
        <w:rPr>
          <w:rFonts w:hint="default" w:ascii="Times New Roman" w:hAnsi="Times New Roman" w:cs="Times New Roman"/>
          <w:color w:val="365E90"/>
          <w:spacing w:val="-4"/>
          <w:sz w:val="24"/>
        </w:rPr>
        <w:t>in</w:t>
      </w:r>
      <w:r>
        <w:rPr>
          <w:rFonts w:hint="default" w:ascii="Times New Roman" w:hAnsi="Times New Roman" w:cs="Times New Roman"/>
          <w:color w:val="365E90"/>
          <w:spacing w:val="-10"/>
          <w:sz w:val="24"/>
        </w:rPr>
        <w:t xml:space="preserve"> </w:t>
      </w:r>
      <w:r>
        <w:rPr>
          <w:rFonts w:hint="default" w:ascii="Times New Roman" w:hAnsi="Times New Roman" w:cs="Times New Roman"/>
          <w:color w:val="365E90"/>
          <w:spacing w:val="-4"/>
          <w:sz w:val="24"/>
        </w:rPr>
        <w:t>meiosis:</w:t>
      </w:r>
    </w:p>
    <w:p w14:paraId="4D28A107">
      <w:pPr>
        <w:pStyle w:val="4"/>
        <w:spacing w:before="41"/>
        <w:rPr>
          <w:rFonts w:hint="default" w:ascii="Times New Roman" w:hAnsi="Times New Roman" w:cs="Times New Roman"/>
        </w:rPr>
      </w:pPr>
    </w:p>
    <w:p w14:paraId="2D06CC6B">
      <w:pPr>
        <w:pStyle w:val="6"/>
        <w:numPr>
          <w:ilvl w:val="2"/>
          <w:numId w:val="41"/>
        </w:numPr>
        <w:tabs>
          <w:tab w:val="left" w:pos="1080"/>
        </w:tabs>
        <w:spacing w:before="0" w:after="0" w:line="237" w:lineRule="auto"/>
        <w:ind w:left="1080" w:right="1843" w:hanging="360"/>
        <w:jc w:val="left"/>
        <w:rPr>
          <w:rFonts w:hint="default" w:ascii="Times New Roman" w:hAnsi="Times New Roman" w:cs="Times New Roman"/>
          <w:sz w:val="24"/>
        </w:rPr>
      </w:pPr>
      <w:r>
        <w:rPr>
          <w:rFonts w:hint="default" w:ascii="Times New Roman" w:hAnsi="Times New Roman" w:cs="Times New Roman"/>
          <w:sz w:val="24"/>
        </w:rPr>
        <w:t>As we know meiosis is the process of formation of four daughter cells from one parent cell.</w:t>
      </w:r>
    </w:p>
    <w:p w14:paraId="0C64C62E">
      <w:pPr>
        <w:pStyle w:val="6"/>
        <w:numPr>
          <w:ilvl w:val="2"/>
          <w:numId w:val="41"/>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fig.</w:t>
      </w:r>
      <w:r>
        <w:rPr>
          <w:rFonts w:hint="default" w:ascii="Times New Roman" w:hAnsi="Times New Roman" w:cs="Times New Roman"/>
          <w:spacing w:val="-8"/>
          <w:sz w:val="24"/>
        </w:rPr>
        <w:t xml:space="preserve"> </w:t>
      </w:r>
      <w:r>
        <w:rPr>
          <w:rFonts w:hint="default" w:ascii="Times New Roman" w:hAnsi="Times New Roman" w:cs="Times New Roman"/>
          <w:sz w:val="24"/>
        </w:rPr>
        <w:t>3</w:t>
      </w:r>
      <w:r>
        <w:rPr>
          <w:rFonts w:hint="default" w:ascii="Times New Roman" w:hAnsi="Times New Roman" w:cs="Times New Roman"/>
          <w:spacing w:val="-8"/>
          <w:sz w:val="24"/>
        </w:rPr>
        <w:t xml:space="preserve"> </w:t>
      </w:r>
      <w:r>
        <w:rPr>
          <w:rFonts w:hint="default" w:ascii="Times New Roman" w:hAnsi="Times New Roman" w:cs="Times New Roman"/>
          <w:sz w:val="24"/>
        </w:rPr>
        <w:t>diploids</w:t>
      </w:r>
      <w:r>
        <w:rPr>
          <w:rFonts w:hint="default" w:ascii="Times New Roman" w:hAnsi="Times New Roman" w:cs="Times New Roman"/>
          <w:spacing w:val="-7"/>
          <w:sz w:val="24"/>
        </w:rPr>
        <w:t xml:space="preserve"> </w:t>
      </w:r>
      <w:r>
        <w:rPr>
          <w:rFonts w:hint="default" w:ascii="Times New Roman" w:hAnsi="Times New Roman" w:cs="Times New Roman"/>
          <w:sz w:val="24"/>
        </w:rPr>
        <w:t>(2n)</w:t>
      </w:r>
      <w:r>
        <w:rPr>
          <w:rFonts w:hint="default" w:ascii="Times New Roman" w:hAnsi="Times New Roman" w:cs="Times New Roman"/>
          <w:spacing w:val="-9"/>
          <w:sz w:val="24"/>
        </w:rPr>
        <w:t xml:space="preserve"> </w:t>
      </w:r>
      <w:r>
        <w:rPr>
          <w:rFonts w:hint="default" w:ascii="Times New Roman" w:hAnsi="Times New Roman" w:cs="Times New Roman"/>
          <w:sz w:val="24"/>
        </w:rPr>
        <w:t>has</w:t>
      </w:r>
      <w:r>
        <w:rPr>
          <w:rFonts w:hint="default" w:ascii="Times New Roman" w:hAnsi="Times New Roman" w:cs="Times New Roman"/>
          <w:spacing w:val="-7"/>
          <w:sz w:val="24"/>
        </w:rPr>
        <w:t xml:space="preserve"> </w:t>
      </w:r>
      <w:r>
        <w:rPr>
          <w:rFonts w:hint="default" w:ascii="Times New Roman" w:hAnsi="Times New Roman" w:cs="Times New Roman"/>
          <w:sz w:val="24"/>
        </w:rPr>
        <w:t>taken</w:t>
      </w:r>
      <w:r>
        <w:rPr>
          <w:rFonts w:hint="default" w:ascii="Times New Roman" w:hAnsi="Times New Roman" w:cs="Times New Roman"/>
          <w:spacing w:val="-9"/>
          <w:sz w:val="24"/>
        </w:rPr>
        <w:t xml:space="preserve"> </w:t>
      </w:r>
      <w:r>
        <w:rPr>
          <w:rFonts w:hint="default" w:ascii="Times New Roman" w:hAnsi="Times New Roman" w:cs="Times New Roman"/>
          <w:sz w:val="24"/>
        </w:rPr>
        <w:t>as</w:t>
      </w:r>
      <w:r>
        <w:rPr>
          <w:rFonts w:hint="default" w:ascii="Times New Roman" w:hAnsi="Times New Roman" w:cs="Times New Roman"/>
          <w:spacing w:val="-7"/>
          <w:sz w:val="24"/>
        </w:rPr>
        <w:t xml:space="preserve"> </w:t>
      </w:r>
      <w:r>
        <w:rPr>
          <w:rFonts w:hint="default" w:ascii="Times New Roman" w:hAnsi="Times New Roman" w:cs="Times New Roman"/>
          <w:sz w:val="24"/>
        </w:rPr>
        <w:t>an</w:t>
      </w:r>
      <w:r>
        <w:rPr>
          <w:rFonts w:hint="default" w:ascii="Times New Roman" w:hAnsi="Times New Roman" w:cs="Times New Roman"/>
          <w:spacing w:val="-9"/>
          <w:sz w:val="24"/>
        </w:rPr>
        <w:t xml:space="preserve"> </w:t>
      </w:r>
      <w:r>
        <w:rPr>
          <w:rFonts w:hint="default" w:ascii="Times New Roman" w:hAnsi="Times New Roman" w:cs="Times New Roman"/>
          <w:sz w:val="24"/>
        </w:rPr>
        <w:t>example</w:t>
      </w:r>
      <w:r>
        <w:rPr>
          <w:rFonts w:hint="default" w:ascii="Times New Roman" w:hAnsi="Times New Roman" w:cs="Times New Roman"/>
          <w:spacing w:val="-7"/>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meiosis-1</w:t>
      </w:r>
      <w:r>
        <w:rPr>
          <w:rFonts w:hint="default" w:ascii="Times New Roman" w:hAnsi="Times New Roman" w:cs="Times New Roman"/>
          <w:spacing w:val="-8"/>
          <w:sz w:val="24"/>
        </w:rPr>
        <w:t xml:space="preserve"> </w:t>
      </w:r>
      <w:r>
        <w:rPr>
          <w:rFonts w:hint="default" w:ascii="Times New Roman" w:hAnsi="Times New Roman" w:cs="Times New Roman"/>
          <w:sz w:val="24"/>
        </w:rPr>
        <w:t>(generally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found</w:t>
      </w:r>
    </w:p>
    <w:p w14:paraId="3772C95D">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F26A6AF">
      <w:pPr>
        <w:pStyle w:val="4"/>
        <w:rPr>
          <w:rFonts w:hint="default" w:ascii="Times New Roman" w:hAnsi="Times New Roman" w:cs="Times New Roman"/>
        </w:rPr>
      </w:pPr>
    </w:p>
    <w:p w14:paraId="21BD1CF0">
      <w:pPr>
        <w:pStyle w:val="4"/>
        <w:rPr>
          <w:rFonts w:hint="default" w:ascii="Times New Roman" w:hAnsi="Times New Roman" w:cs="Times New Roman"/>
        </w:rPr>
      </w:pPr>
    </w:p>
    <w:p w14:paraId="089C6F78">
      <w:pPr>
        <w:pStyle w:val="4"/>
        <w:spacing w:before="23"/>
        <w:rPr>
          <w:rFonts w:hint="default" w:ascii="Times New Roman" w:hAnsi="Times New Roman" w:cs="Times New Roman"/>
        </w:rPr>
      </w:pPr>
    </w:p>
    <w:p w14:paraId="520902C3">
      <w:pPr>
        <w:pStyle w:val="4"/>
        <w:spacing w:line="237" w:lineRule="auto"/>
        <w:ind w:left="1080" w:right="1844"/>
        <w:jc w:val="both"/>
        <w:rPr>
          <w:rFonts w:hint="default" w:ascii="Times New Roman" w:hAnsi="Times New Roman" w:cs="Times New Roman"/>
        </w:rPr>
      </w:pPr>
      <w:r>
        <w:rPr>
          <w:rFonts w:hint="default" w:ascii="Times New Roman" w:hAnsi="Times New Roman" w:cs="Times New Roman"/>
        </w:rPr>
        <w:t>in early embryo in cell), in which 1diploids contains homologous chromosomes and 1 diploids contains non-reduced chromosomes, then replicated and form copy of each chromatids and converted in to double strand of chromosomes.</w:t>
      </w:r>
    </w:p>
    <w:p w14:paraId="51787983">
      <w:pPr>
        <w:pStyle w:val="6"/>
        <w:numPr>
          <w:ilvl w:val="2"/>
          <w:numId w:val="41"/>
        </w:numPr>
        <w:tabs>
          <w:tab w:val="left" w:pos="1080"/>
        </w:tabs>
        <w:spacing w:before="5" w:after="0" w:line="237" w:lineRule="auto"/>
        <w:ind w:left="1080" w:right="1844" w:hanging="360"/>
        <w:jc w:val="both"/>
        <w:rPr>
          <w:rFonts w:hint="default" w:ascii="Times New Roman" w:hAnsi="Times New Roman" w:cs="Times New Roman"/>
          <w:sz w:val="24"/>
        </w:rPr>
      </w:pPr>
      <w:r>
        <w:rPr>
          <w:rFonts w:hint="default" w:ascii="Times New Roman" w:hAnsi="Times New Roman" w:cs="Times New Roman"/>
          <w:sz w:val="24"/>
        </w:rPr>
        <w:t>Undergoes to separation of chromatids for cell division with formation of spindles</w:t>
      </w:r>
      <w:r>
        <w:rPr>
          <w:rFonts w:hint="default" w:ascii="Times New Roman" w:hAnsi="Times New Roman" w:cs="Times New Roman"/>
          <w:spacing w:val="-2"/>
          <w:sz w:val="24"/>
        </w:rPr>
        <w:t xml:space="preserve"> </w:t>
      </w:r>
      <w:r>
        <w:rPr>
          <w:rFonts w:hint="default" w:ascii="Times New Roman" w:hAnsi="Times New Roman" w:cs="Times New Roman"/>
          <w:sz w:val="24"/>
        </w:rPr>
        <w:t>but</w:t>
      </w:r>
      <w:r>
        <w:rPr>
          <w:rFonts w:hint="default" w:ascii="Times New Roman" w:hAnsi="Times New Roman" w:cs="Times New Roman"/>
          <w:spacing w:val="-3"/>
          <w:sz w:val="24"/>
        </w:rPr>
        <w:t xml:space="preserve"> </w:t>
      </w:r>
      <w:r>
        <w:rPr>
          <w:rFonts w:hint="default" w:ascii="Times New Roman" w:hAnsi="Times New Roman" w:cs="Times New Roman"/>
          <w:sz w:val="24"/>
        </w:rPr>
        <w:t>due</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non</w:t>
      </w:r>
      <w:r>
        <w:rPr>
          <w:rFonts w:hint="default" w:ascii="Times New Roman" w:hAnsi="Times New Roman" w:cs="Times New Roman"/>
          <w:spacing w:val="-3"/>
          <w:sz w:val="24"/>
        </w:rPr>
        <w:t xml:space="preserve"> </w:t>
      </w:r>
      <w:r>
        <w:rPr>
          <w:rFonts w:hint="default" w:ascii="Times New Roman" w:hAnsi="Times New Roman" w:cs="Times New Roman"/>
          <w:sz w:val="24"/>
        </w:rPr>
        <w:t>disjunction</w:t>
      </w:r>
      <w:r>
        <w:rPr>
          <w:rFonts w:hint="default" w:ascii="Times New Roman" w:hAnsi="Times New Roman" w:cs="Times New Roman"/>
          <w:spacing w:val="-3"/>
          <w:sz w:val="24"/>
        </w:rPr>
        <w:t xml:space="preserve"> </w:t>
      </w:r>
      <w:r>
        <w:rPr>
          <w:rFonts w:hint="default" w:ascii="Times New Roman" w:hAnsi="Times New Roman" w:cs="Times New Roman"/>
          <w:sz w:val="24"/>
        </w:rPr>
        <w:t>it</w:t>
      </w:r>
      <w:r>
        <w:rPr>
          <w:rFonts w:hint="default" w:ascii="Times New Roman" w:hAnsi="Times New Roman" w:cs="Times New Roman"/>
          <w:spacing w:val="-3"/>
          <w:sz w:val="24"/>
        </w:rPr>
        <w:t xml:space="preserve"> </w:t>
      </w:r>
      <w:r>
        <w:rPr>
          <w:rFonts w:hint="default" w:ascii="Times New Roman" w:hAnsi="Times New Roman" w:cs="Times New Roman"/>
          <w:sz w:val="24"/>
        </w:rPr>
        <w:t>forms</w:t>
      </w:r>
      <w:r>
        <w:rPr>
          <w:rFonts w:hint="default" w:ascii="Times New Roman" w:hAnsi="Times New Roman" w:cs="Times New Roman"/>
          <w:spacing w:val="-2"/>
          <w:sz w:val="24"/>
        </w:rPr>
        <w:t xml:space="preserve"> </w:t>
      </w:r>
      <w:r>
        <w:rPr>
          <w:rFonts w:hint="default" w:ascii="Times New Roman" w:hAnsi="Times New Roman" w:cs="Times New Roman"/>
          <w:sz w:val="24"/>
        </w:rPr>
        <w:t>only</w:t>
      </w:r>
      <w:r>
        <w:rPr>
          <w:rFonts w:hint="default" w:ascii="Times New Roman" w:hAnsi="Times New Roman" w:cs="Times New Roman"/>
          <w:spacing w:val="-3"/>
          <w:sz w:val="24"/>
        </w:rPr>
        <w:t xml:space="preserve"> </w:t>
      </w:r>
      <w:r>
        <w:rPr>
          <w:rFonts w:hint="default" w:ascii="Times New Roman" w:hAnsi="Times New Roman" w:cs="Times New Roman"/>
          <w:sz w:val="24"/>
        </w:rPr>
        <w:t>2</w:t>
      </w:r>
      <w:r>
        <w:rPr>
          <w:rFonts w:hint="default" w:ascii="Times New Roman" w:hAnsi="Times New Roman" w:cs="Times New Roman"/>
          <w:spacing w:val="-3"/>
          <w:sz w:val="24"/>
        </w:rPr>
        <w:t xml:space="preserve"> </w:t>
      </w:r>
      <w:r>
        <w:rPr>
          <w:rFonts w:hint="default" w:ascii="Times New Roman" w:hAnsi="Times New Roman" w:cs="Times New Roman"/>
          <w:sz w:val="24"/>
        </w:rPr>
        <w:t>daughter</w:t>
      </w:r>
      <w:r>
        <w:rPr>
          <w:rFonts w:hint="default" w:ascii="Times New Roman" w:hAnsi="Times New Roman" w:cs="Times New Roman"/>
          <w:spacing w:val="-2"/>
          <w:sz w:val="24"/>
        </w:rPr>
        <w:t xml:space="preserve"> </w:t>
      </w:r>
      <w:r>
        <w:rPr>
          <w:rFonts w:hint="default" w:ascii="Times New Roman" w:hAnsi="Times New Roman" w:cs="Times New Roman"/>
          <w:sz w:val="24"/>
        </w:rPr>
        <w:t>cells</w:t>
      </w:r>
      <w:r>
        <w:rPr>
          <w:rFonts w:hint="default" w:ascii="Times New Roman" w:hAnsi="Times New Roman" w:cs="Times New Roman"/>
          <w:spacing w:val="-2"/>
          <w:sz w:val="24"/>
        </w:rPr>
        <w:t xml:space="preserve"> </w:t>
      </w:r>
      <w:r>
        <w:rPr>
          <w:rFonts w:hint="default" w:ascii="Times New Roman" w:hAnsi="Times New Roman" w:cs="Times New Roman"/>
          <w:sz w:val="24"/>
        </w:rPr>
        <w:t>in</w:t>
      </w:r>
      <w:r>
        <w:rPr>
          <w:rFonts w:hint="default" w:ascii="Times New Roman" w:hAnsi="Times New Roman" w:cs="Times New Roman"/>
          <w:spacing w:val="-3"/>
          <w:sz w:val="24"/>
        </w:rPr>
        <w:t xml:space="preserve"> </w:t>
      </w:r>
      <w:r>
        <w:rPr>
          <w:rFonts w:hint="default" w:ascii="Times New Roman" w:hAnsi="Times New Roman" w:cs="Times New Roman"/>
          <w:sz w:val="24"/>
        </w:rPr>
        <w:t>meiosis-1.</w:t>
      </w:r>
    </w:p>
    <w:p w14:paraId="436D39C8">
      <w:pPr>
        <w:pStyle w:val="6"/>
        <w:numPr>
          <w:ilvl w:val="2"/>
          <w:numId w:val="41"/>
        </w:numPr>
        <w:tabs>
          <w:tab w:val="left" w:pos="1080"/>
        </w:tabs>
        <w:spacing w:before="4" w:after="0" w:line="237" w:lineRule="auto"/>
        <w:ind w:left="1080" w:right="1843"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0208" behindDoc="1" locked="0" layoutInCell="1" allowOverlap="1">
                <wp:simplePos x="0" y="0"/>
                <wp:positionH relativeFrom="page">
                  <wp:posOffset>1106170</wp:posOffset>
                </wp:positionH>
                <wp:positionV relativeFrom="paragraph">
                  <wp:posOffset>522605</wp:posOffset>
                </wp:positionV>
                <wp:extent cx="5031740" cy="4624705"/>
                <wp:effectExtent l="0" t="0" r="0" b="0"/>
                <wp:wrapNone/>
                <wp:docPr id="507" name="Textbox 50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D7200B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07" o:spid="_x0000_s1026" o:spt="202" type="#_x0000_t202" style="position:absolute;left:0pt;margin-left:87.1pt;margin-top:41.15pt;height:364.15pt;width:396.2pt;mso-position-horizontal-relative:page;rotation:-2949120f;z-index:-251446272;mso-width-relative:page;mso-height-relative:page;" filled="f" stroked="f" coordsize="21600,21600" o:gfxdata="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3wzmNgAAAAKAQAADwAAAAAAAAABACAAAAAiAAAAZHJzL2Rvd25yZXYueG1s&#10;UEsBAhQAFAAAAAgAh07iQGp2Vnu/AQAAiAMAAA4AAAAAAAAAAQAgAAAAJwEAAGRycy9lMm9Eb2Mu&#10;eG1sUEsFBgAAAAAGAAYAWQEAAFgFAAAAAA==&#10;">
                <v:fill on="f" focussize="0,0"/>
                <v:stroke on="f"/>
                <v:imagedata o:title=""/>
                <o:lock v:ext="edit" aspectratio="f"/>
                <v:textbox inset="0mm,0mm,0mm,0mm">
                  <w:txbxContent>
                    <w:p w14:paraId="5D7200B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But during meiosis-2 this daughter cells are form haploids &amp; triploids which further</w:t>
      </w:r>
      <w:r>
        <w:rPr>
          <w:rFonts w:hint="default" w:ascii="Times New Roman" w:hAnsi="Times New Roman" w:cs="Times New Roman"/>
          <w:spacing w:val="-2"/>
          <w:sz w:val="24"/>
        </w:rPr>
        <w:t xml:space="preserve"> </w:t>
      </w:r>
      <w:r>
        <w:rPr>
          <w:rFonts w:hint="default" w:ascii="Times New Roman" w:hAnsi="Times New Roman" w:cs="Times New Roman"/>
          <w:sz w:val="24"/>
        </w:rPr>
        <w:t>fertilized</w:t>
      </w:r>
      <w:r>
        <w:rPr>
          <w:rFonts w:hint="default" w:ascii="Times New Roman" w:hAnsi="Times New Roman" w:cs="Times New Roman"/>
          <w:spacing w:val="-5"/>
          <w:sz w:val="24"/>
        </w:rPr>
        <w:t xml:space="preserve"> </w:t>
      </w:r>
      <w:r>
        <w:rPr>
          <w:rFonts w:hint="default" w:ascii="Times New Roman" w:hAnsi="Times New Roman" w:cs="Times New Roman"/>
          <w:sz w:val="24"/>
        </w:rPr>
        <w:t>and</w:t>
      </w:r>
      <w:r>
        <w:rPr>
          <w:rFonts w:hint="default" w:ascii="Times New Roman" w:hAnsi="Times New Roman" w:cs="Times New Roman"/>
          <w:spacing w:val="-4"/>
          <w:sz w:val="24"/>
        </w:rPr>
        <w:t xml:space="preserve"> </w:t>
      </w:r>
      <w:r>
        <w:rPr>
          <w:rFonts w:hint="default" w:ascii="Times New Roman" w:hAnsi="Times New Roman" w:cs="Times New Roman"/>
          <w:sz w:val="24"/>
        </w:rPr>
        <w:t>form</w:t>
      </w:r>
      <w:r>
        <w:rPr>
          <w:rFonts w:hint="default" w:ascii="Times New Roman" w:hAnsi="Times New Roman" w:cs="Times New Roman"/>
          <w:spacing w:val="-3"/>
          <w:sz w:val="24"/>
        </w:rPr>
        <w:t xml:space="preserve"> </w:t>
      </w:r>
      <w:r>
        <w:rPr>
          <w:rFonts w:hint="default" w:ascii="Times New Roman" w:hAnsi="Times New Roman" w:cs="Times New Roman"/>
          <w:sz w:val="24"/>
        </w:rPr>
        <w:t>tetraploids</w:t>
      </w:r>
      <w:r>
        <w:rPr>
          <w:rFonts w:hint="default" w:ascii="Times New Roman" w:hAnsi="Times New Roman" w:cs="Times New Roman"/>
          <w:spacing w:val="-2"/>
          <w:sz w:val="24"/>
        </w:rPr>
        <w:t xml:space="preserve"> </w:t>
      </w:r>
      <w:r>
        <w:rPr>
          <w:rFonts w:hint="default" w:ascii="Times New Roman" w:hAnsi="Times New Roman" w:cs="Times New Roman"/>
          <w:sz w:val="24"/>
        </w:rPr>
        <w:t>(4n=</w:t>
      </w:r>
      <w:r>
        <w:rPr>
          <w:rFonts w:hint="default" w:ascii="Times New Roman" w:hAnsi="Times New Roman" w:cs="Times New Roman"/>
          <w:spacing w:val="-3"/>
          <w:sz w:val="24"/>
        </w:rPr>
        <w:t xml:space="preserve"> </w:t>
      </w:r>
      <w:r>
        <w:rPr>
          <w:rFonts w:hint="default" w:ascii="Times New Roman" w:hAnsi="Times New Roman" w:cs="Times New Roman"/>
          <w:sz w:val="24"/>
        </w:rPr>
        <w:t>1n+</w:t>
      </w:r>
      <w:r>
        <w:rPr>
          <w:rFonts w:hint="default" w:ascii="Times New Roman" w:hAnsi="Times New Roman" w:cs="Times New Roman"/>
          <w:spacing w:val="-3"/>
          <w:sz w:val="24"/>
        </w:rPr>
        <w:t xml:space="preserve"> </w:t>
      </w:r>
      <w:r>
        <w:rPr>
          <w:rFonts w:hint="default" w:ascii="Times New Roman" w:hAnsi="Times New Roman" w:cs="Times New Roman"/>
          <w:sz w:val="24"/>
        </w:rPr>
        <w:t>3n)</w:t>
      </w:r>
      <w:r>
        <w:rPr>
          <w:rFonts w:hint="default" w:ascii="Times New Roman" w:hAnsi="Times New Roman" w:cs="Times New Roman"/>
          <w:spacing w:val="-3"/>
          <w:sz w:val="24"/>
        </w:rPr>
        <w:t xml:space="preserve"> </w:t>
      </w:r>
      <w:r>
        <w:rPr>
          <w:rFonts w:hint="default" w:ascii="Times New Roman" w:hAnsi="Times New Roman" w:cs="Times New Roman"/>
          <w:sz w:val="24"/>
        </w:rPr>
        <w:t>from</w:t>
      </w:r>
      <w:r>
        <w:rPr>
          <w:rFonts w:hint="default" w:ascii="Times New Roman" w:hAnsi="Times New Roman" w:cs="Times New Roman"/>
          <w:spacing w:val="-4"/>
          <w:sz w:val="24"/>
        </w:rPr>
        <w:t xml:space="preserve"> </w:t>
      </w:r>
      <w:r>
        <w:rPr>
          <w:rFonts w:hint="default" w:ascii="Times New Roman" w:hAnsi="Times New Roman" w:cs="Times New Roman"/>
          <w:sz w:val="24"/>
        </w:rPr>
        <w:t>haploids</w:t>
      </w:r>
      <w:r>
        <w:rPr>
          <w:rFonts w:hint="default" w:ascii="Times New Roman" w:hAnsi="Times New Roman" w:cs="Times New Roman"/>
          <w:spacing w:val="-3"/>
          <w:sz w:val="24"/>
        </w:rPr>
        <w:t xml:space="preserve"> </w:t>
      </w:r>
      <w:r>
        <w:rPr>
          <w:rFonts w:hint="default" w:ascii="Times New Roman" w:hAnsi="Times New Roman" w:cs="Times New Roman"/>
          <w:sz w:val="24"/>
        </w:rPr>
        <w:t>(1n)</w:t>
      </w:r>
      <w:r>
        <w:rPr>
          <w:rFonts w:hint="default" w:ascii="Times New Roman" w:hAnsi="Times New Roman" w:cs="Times New Roman"/>
          <w:spacing w:val="-4"/>
          <w:sz w:val="24"/>
        </w:rPr>
        <w:t xml:space="preserve"> </w:t>
      </w:r>
      <w:r>
        <w:rPr>
          <w:rFonts w:hint="default" w:ascii="Times New Roman" w:hAnsi="Times New Roman" w:cs="Times New Roman"/>
          <w:sz w:val="24"/>
        </w:rPr>
        <w:t>&amp;</w:t>
      </w:r>
      <w:r>
        <w:rPr>
          <w:rFonts w:hint="default" w:ascii="Times New Roman" w:hAnsi="Times New Roman" w:cs="Times New Roman"/>
          <w:spacing w:val="-3"/>
          <w:sz w:val="24"/>
        </w:rPr>
        <w:t xml:space="preserve"> </w:t>
      </w:r>
      <w:r>
        <w:rPr>
          <w:rFonts w:hint="default" w:ascii="Times New Roman" w:hAnsi="Times New Roman" w:cs="Times New Roman"/>
          <w:sz w:val="24"/>
        </w:rPr>
        <w:t>triploids (3n), which is the example of polyploidy.</w:t>
      </w:r>
    </w:p>
    <w:p w14:paraId="179D14F0">
      <w:pPr>
        <w:pStyle w:val="4"/>
        <w:spacing w:before="4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85248" behindDoc="1" locked="0" layoutInCell="1" allowOverlap="1">
            <wp:simplePos x="0" y="0"/>
            <wp:positionH relativeFrom="page">
              <wp:posOffset>914400</wp:posOffset>
            </wp:positionH>
            <wp:positionV relativeFrom="paragraph">
              <wp:posOffset>193040</wp:posOffset>
            </wp:positionV>
            <wp:extent cx="2769870" cy="2180590"/>
            <wp:effectExtent l="0" t="0" r="0" b="0"/>
            <wp:wrapTopAndBottom/>
            <wp:docPr id="508" name="Image 508"/>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209" cstate="print"/>
                    <a:stretch>
                      <a:fillRect/>
                    </a:stretch>
                  </pic:blipFill>
                  <pic:spPr>
                    <a:xfrm>
                      <a:off x="0" y="0"/>
                      <a:ext cx="2769602" cy="2180844"/>
                    </a:xfrm>
                    <a:prstGeom prst="rect">
                      <a:avLst/>
                    </a:prstGeom>
                  </pic:spPr>
                </pic:pic>
              </a:graphicData>
            </a:graphic>
          </wp:anchor>
        </w:drawing>
      </w:r>
    </w:p>
    <w:p w14:paraId="3FCED41A">
      <w:pPr>
        <w:pStyle w:val="4"/>
        <w:rPr>
          <w:rFonts w:hint="default" w:ascii="Times New Roman" w:hAnsi="Times New Roman" w:cs="Times New Roman"/>
        </w:rPr>
      </w:pPr>
    </w:p>
    <w:p w14:paraId="4EC614DD">
      <w:pPr>
        <w:pStyle w:val="4"/>
        <w:spacing w:before="100"/>
        <w:rPr>
          <w:rFonts w:hint="default" w:ascii="Times New Roman" w:hAnsi="Times New Roman" w:cs="Times New Roman"/>
        </w:rPr>
      </w:pPr>
    </w:p>
    <w:p w14:paraId="37C7A644">
      <w:pPr>
        <w:pStyle w:val="4"/>
        <w:ind w:left="720"/>
        <w:rPr>
          <w:rFonts w:hint="default" w:ascii="Times New Roman" w:hAnsi="Times New Roman" w:cs="Times New Roman"/>
        </w:rPr>
      </w:pPr>
      <w:r>
        <w:rPr>
          <w:rFonts w:hint="default" w:ascii="Times New Roman" w:hAnsi="Times New Roman" w:cs="Times New Roman"/>
          <w:color w:val="243F60"/>
          <w:spacing w:val="-4"/>
        </w:rPr>
        <w:t>Fig.</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4"/>
        </w:rPr>
        <w:t>2.2</w:t>
      </w:r>
      <w:r>
        <w:rPr>
          <w:rFonts w:hint="default" w:ascii="Times New Roman" w:hAnsi="Times New Roman" w:cs="Times New Roman"/>
          <w:color w:val="243F60"/>
          <w:spacing w:val="-2"/>
        </w:rPr>
        <w:t xml:space="preserve"> </w:t>
      </w:r>
      <w:r>
        <w:rPr>
          <w:rFonts w:hint="default" w:ascii="Times New Roman" w:hAnsi="Times New Roman" w:cs="Times New Roman"/>
          <w:color w:val="243F60"/>
          <w:spacing w:val="-4"/>
        </w:rPr>
        <w:t>Non-reduction</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4"/>
        </w:rPr>
        <w:t>in</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4"/>
        </w:rPr>
        <w:t>meiosis</w:t>
      </w:r>
    </w:p>
    <w:p w14:paraId="2C15B361">
      <w:pPr>
        <w:pStyle w:val="4"/>
        <w:rPr>
          <w:rFonts w:hint="default" w:ascii="Times New Roman" w:hAnsi="Times New Roman" w:cs="Times New Roman"/>
        </w:rPr>
      </w:pPr>
    </w:p>
    <w:p w14:paraId="0D931A6E">
      <w:pPr>
        <w:pStyle w:val="4"/>
        <w:rPr>
          <w:rFonts w:hint="default" w:ascii="Times New Roman" w:hAnsi="Times New Roman" w:cs="Times New Roman"/>
        </w:rPr>
      </w:pPr>
    </w:p>
    <w:p w14:paraId="03E06F07">
      <w:pPr>
        <w:pStyle w:val="4"/>
        <w:spacing w:before="99"/>
        <w:rPr>
          <w:rFonts w:hint="default" w:ascii="Times New Roman" w:hAnsi="Times New Roman" w:cs="Times New Roman"/>
        </w:rPr>
      </w:pPr>
    </w:p>
    <w:p w14:paraId="7D3372FF">
      <w:pPr>
        <w:pStyle w:val="6"/>
        <w:numPr>
          <w:ilvl w:val="1"/>
          <w:numId w:val="41"/>
        </w:numPr>
        <w:tabs>
          <w:tab w:val="left" w:pos="1103"/>
        </w:tabs>
        <w:spacing w:before="0" w:after="0" w:line="240" w:lineRule="auto"/>
        <w:ind w:left="1103" w:right="0" w:hanging="389"/>
        <w:jc w:val="left"/>
        <w:rPr>
          <w:rFonts w:hint="default" w:ascii="Times New Roman" w:hAnsi="Times New Roman" w:cs="Times New Roman"/>
          <w:color w:val="365E90"/>
          <w:sz w:val="24"/>
        </w:rPr>
      </w:pPr>
      <w:r>
        <w:rPr>
          <w:rFonts w:hint="default" w:ascii="Times New Roman" w:hAnsi="Times New Roman" w:cs="Times New Roman"/>
          <w:color w:val="365E90"/>
          <w:sz w:val="24"/>
        </w:rPr>
        <w:t>Polyspermy:-</w:t>
      </w:r>
    </w:p>
    <w:p w14:paraId="000FEC50">
      <w:pPr>
        <w:pStyle w:val="4"/>
        <w:spacing w:before="41"/>
        <w:rPr>
          <w:rFonts w:hint="default" w:ascii="Times New Roman" w:hAnsi="Times New Roman" w:cs="Times New Roman"/>
        </w:rPr>
      </w:pPr>
    </w:p>
    <w:p w14:paraId="65F95E32">
      <w:pPr>
        <w:pStyle w:val="6"/>
        <w:numPr>
          <w:ilvl w:val="2"/>
          <w:numId w:val="41"/>
        </w:numPr>
        <w:tabs>
          <w:tab w:val="left" w:pos="1440"/>
        </w:tabs>
        <w:spacing w:before="0" w:after="0" w:line="237" w:lineRule="auto"/>
        <w:ind w:left="1440" w:right="1843" w:hanging="360"/>
        <w:jc w:val="left"/>
        <w:rPr>
          <w:rFonts w:hint="default" w:ascii="Times New Roman" w:hAnsi="Times New Roman" w:cs="Times New Roman"/>
          <w:sz w:val="24"/>
        </w:rPr>
      </w:pPr>
      <w:r>
        <w:rPr>
          <w:rFonts w:hint="default" w:ascii="Times New Roman" w:hAnsi="Times New Roman" w:cs="Times New Roman"/>
          <w:sz w:val="24"/>
        </w:rPr>
        <w:t>If</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fertilization</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egg</w:t>
      </w:r>
      <w:r>
        <w:rPr>
          <w:rFonts w:hint="default" w:ascii="Times New Roman" w:hAnsi="Times New Roman" w:cs="Times New Roman"/>
          <w:spacing w:val="-7"/>
          <w:sz w:val="24"/>
        </w:rPr>
        <w:t xml:space="preserve"> </w:t>
      </w:r>
      <w:r>
        <w:rPr>
          <w:rFonts w:hint="default" w:ascii="Times New Roman" w:hAnsi="Times New Roman" w:cs="Times New Roman"/>
          <w:sz w:val="24"/>
        </w:rPr>
        <w:t>(female</w:t>
      </w:r>
      <w:r>
        <w:rPr>
          <w:rFonts w:hint="default" w:ascii="Times New Roman" w:hAnsi="Times New Roman" w:cs="Times New Roman"/>
          <w:spacing w:val="-7"/>
          <w:sz w:val="24"/>
        </w:rPr>
        <w:t xml:space="preserve"> </w:t>
      </w:r>
      <w:r>
        <w:rPr>
          <w:rFonts w:hint="default" w:ascii="Times New Roman" w:hAnsi="Times New Roman" w:cs="Times New Roman"/>
          <w:sz w:val="24"/>
        </w:rPr>
        <w:t>nuclei)</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done</w:t>
      </w:r>
      <w:r>
        <w:rPr>
          <w:rFonts w:hint="default" w:ascii="Times New Roman" w:hAnsi="Times New Roman" w:cs="Times New Roman"/>
          <w:spacing w:val="-7"/>
          <w:sz w:val="24"/>
        </w:rPr>
        <w:t xml:space="preserve"> </w:t>
      </w:r>
      <w:r>
        <w:rPr>
          <w:rFonts w:hint="default" w:ascii="Times New Roman" w:hAnsi="Times New Roman" w:cs="Times New Roman"/>
          <w:sz w:val="24"/>
        </w:rPr>
        <w:t>by</w:t>
      </w:r>
      <w:r>
        <w:rPr>
          <w:rFonts w:hint="default" w:ascii="Times New Roman" w:hAnsi="Times New Roman" w:cs="Times New Roman"/>
          <w:spacing w:val="-7"/>
          <w:sz w:val="24"/>
        </w:rPr>
        <w:t xml:space="preserve"> </w:t>
      </w:r>
      <w:r>
        <w:rPr>
          <w:rFonts w:hint="default" w:ascii="Times New Roman" w:hAnsi="Times New Roman" w:cs="Times New Roman"/>
          <w:sz w:val="24"/>
        </w:rPr>
        <w:t>more</w:t>
      </w:r>
      <w:r>
        <w:rPr>
          <w:rFonts w:hint="default" w:ascii="Times New Roman" w:hAnsi="Times New Roman" w:cs="Times New Roman"/>
          <w:spacing w:val="-7"/>
          <w:sz w:val="24"/>
        </w:rPr>
        <w:t xml:space="preserve"> </w:t>
      </w:r>
      <w:r>
        <w:rPr>
          <w:rFonts w:hint="default" w:ascii="Times New Roman" w:hAnsi="Times New Roman" w:cs="Times New Roman"/>
          <w:sz w:val="24"/>
        </w:rPr>
        <w:t>than</w:t>
      </w:r>
      <w:r>
        <w:rPr>
          <w:rFonts w:hint="default" w:ascii="Times New Roman" w:hAnsi="Times New Roman" w:cs="Times New Roman"/>
          <w:spacing w:val="-7"/>
          <w:sz w:val="24"/>
        </w:rPr>
        <w:t xml:space="preserve"> </w:t>
      </w:r>
      <w:r>
        <w:rPr>
          <w:rFonts w:hint="default" w:ascii="Times New Roman" w:hAnsi="Times New Roman" w:cs="Times New Roman"/>
          <w:sz w:val="24"/>
        </w:rPr>
        <w:t>one</w:t>
      </w:r>
      <w:r>
        <w:rPr>
          <w:rFonts w:hint="default" w:ascii="Times New Roman" w:hAnsi="Times New Roman" w:cs="Times New Roman"/>
          <w:spacing w:val="-7"/>
          <w:sz w:val="24"/>
        </w:rPr>
        <w:t xml:space="preserve"> </w:t>
      </w:r>
      <w:r>
        <w:rPr>
          <w:rFonts w:hint="default" w:ascii="Times New Roman" w:hAnsi="Times New Roman" w:cs="Times New Roman"/>
          <w:sz w:val="24"/>
        </w:rPr>
        <w:t>male</w:t>
      </w:r>
      <w:r>
        <w:rPr>
          <w:rFonts w:hint="default" w:ascii="Times New Roman" w:hAnsi="Times New Roman" w:cs="Times New Roman"/>
          <w:spacing w:val="-7"/>
          <w:sz w:val="24"/>
        </w:rPr>
        <w:t xml:space="preserve"> </w:t>
      </w:r>
      <w:r>
        <w:rPr>
          <w:rFonts w:hint="default" w:ascii="Times New Roman" w:hAnsi="Times New Roman" w:cs="Times New Roman"/>
          <w:sz w:val="24"/>
        </w:rPr>
        <w:t>nuclei (in fig. 4), this condition is called Polyspermy.</w:t>
      </w:r>
    </w:p>
    <w:p w14:paraId="519966CE">
      <w:pPr>
        <w:pStyle w:val="6"/>
        <w:numPr>
          <w:ilvl w:val="2"/>
          <w:numId w:val="41"/>
        </w:numPr>
        <w:tabs>
          <w:tab w:val="left" w:pos="1440"/>
        </w:tabs>
        <w:spacing w:before="5" w:after="7" w:line="237" w:lineRule="auto"/>
        <w:ind w:left="1440" w:right="1843" w:hanging="360"/>
        <w:jc w:val="left"/>
        <w:rPr>
          <w:rFonts w:hint="default" w:ascii="Times New Roman" w:hAnsi="Times New Roman" w:cs="Times New Roman"/>
          <w:sz w:val="24"/>
        </w:rPr>
      </w:pPr>
      <w:r>
        <w:rPr>
          <w:rFonts w:hint="default" w:ascii="Times New Roman" w:hAnsi="Times New Roman" w:cs="Times New Roman"/>
          <w:sz w:val="24"/>
        </w:rPr>
        <w:t>Which</w:t>
      </w:r>
      <w:r>
        <w:rPr>
          <w:rFonts w:hint="default" w:ascii="Times New Roman" w:hAnsi="Times New Roman" w:cs="Times New Roman"/>
          <w:spacing w:val="38"/>
          <w:sz w:val="24"/>
        </w:rPr>
        <w:t xml:space="preserve"> </w:t>
      </w:r>
      <w:r>
        <w:rPr>
          <w:rFonts w:hint="default" w:ascii="Times New Roman" w:hAnsi="Times New Roman" w:cs="Times New Roman"/>
          <w:sz w:val="24"/>
        </w:rPr>
        <w:t>result</w:t>
      </w:r>
      <w:r>
        <w:rPr>
          <w:rFonts w:hint="default" w:ascii="Times New Roman" w:hAnsi="Times New Roman" w:cs="Times New Roman"/>
          <w:spacing w:val="39"/>
          <w:sz w:val="24"/>
        </w:rPr>
        <w:t xml:space="preserve"> </w:t>
      </w:r>
      <w:r>
        <w:rPr>
          <w:rFonts w:hint="default" w:ascii="Times New Roman" w:hAnsi="Times New Roman" w:cs="Times New Roman"/>
          <w:sz w:val="24"/>
        </w:rPr>
        <w:t>is</w:t>
      </w:r>
      <w:r>
        <w:rPr>
          <w:rFonts w:hint="default" w:ascii="Times New Roman" w:hAnsi="Times New Roman" w:cs="Times New Roman"/>
          <w:spacing w:val="39"/>
          <w:sz w:val="24"/>
        </w:rPr>
        <w:t xml:space="preserve"> </w:t>
      </w:r>
      <w:r>
        <w:rPr>
          <w:rFonts w:hint="default" w:ascii="Times New Roman" w:hAnsi="Times New Roman" w:cs="Times New Roman"/>
          <w:sz w:val="24"/>
        </w:rPr>
        <w:t>that</w:t>
      </w:r>
      <w:r>
        <w:rPr>
          <w:rFonts w:hint="default" w:ascii="Times New Roman" w:hAnsi="Times New Roman" w:cs="Times New Roman"/>
          <w:spacing w:val="39"/>
          <w:sz w:val="24"/>
        </w:rPr>
        <w:t xml:space="preserve"> </w:t>
      </w:r>
      <w:r>
        <w:rPr>
          <w:rFonts w:hint="default" w:ascii="Times New Roman" w:hAnsi="Times New Roman" w:cs="Times New Roman"/>
          <w:sz w:val="24"/>
        </w:rPr>
        <w:t>triploid</w:t>
      </w:r>
      <w:r>
        <w:rPr>
          <w:rFonts w:hint="default" w:ascii="Times New Roman" w:hAnsi="Times New Roman" w:cs="Times New Roman"/>
          <w:spacing w:val="37"/>
          <w:sz w:val="24"/>
        </w:rPr>
        <w:t xml:space="preserve"> </w:t>
      </w:r>
      <w:r>
        <w:rPr>
          <w:rFonts w:hint="default" w:ascii="Times New Roman" w:hAnsi="Times New Roman" w:cs="Times New Roman"/>
          <w:sz w:val="24"/>
        </w:rPr>
        <w:t>(example</w:t>
      </w:r>
      <w:r>
        <w:rPr>
          <w:rFonts w:hint="default" w:ascii="Times New Roman" w:hAnsi="Times New Roman" w:cs="Times New Roman"/>
          <w:spacing w:val="39"/>
          <w:sz w:val="24"/>
        </w:rPr>
        <w:t xml:space="preserve"> </w:t>
      </w:r>
      <w:r>
        <w:rPr>
          <w:rFonts w:hint="default" w:ascii="Times New Roman" w:hAnsi="Times New Roman" w:cs="Times New Roman"/>
          <w:sz w:val="24"/>
        </w:rPr>
        <w:t>of</w:t>
      </w:r>
      <w:r>
        <w:rPr>
          <w:rFonts w:hint="default" w:ascii="Times New Roman" w:hAnsi="Times New Roman" w:cs="Times New Roman"/>
          <w:spacing w:val="38"/>
          <w:sz w:val="24"/>
        </w:rPr>
        <w:t xml:space="preserve"> </w:t>
      </w:r>
      <w:r>
        <w:rPr>
          <w:rFonts w:hint="default" w:ascii="Times New Roman" w:hAnsi="Times New Roman" w:cs="Times New Roman"/>
          <w:sz w:val="24"/>
        </w:rPr>
        <w:t>polyploidy)</w:t>
      </w:r>
      <w:r>
        <w:rPr>
          <w:rFonts w:hint="default" w:ascii="Times New Roman" w:hAnsi="Times New Roman" w:cs="Times New Roman"/>
          <w:spacing w:val="39"/>
          <w:sz w:val="24"/>
        </w:rPr>
        <w:t xml:space="preserve"> </w:t>
      </w:r>
      <w:r>
        <w:rPr>
          <w:rFonts w:hint="default" w:ascii="Times New Roman" w:hAnsi="Times New Roman" w:cs="Times New Roman"/>
          <w:sz w:val="24"/>
        </w:rPr>
        <w:t>is</w:t>
      </w:r>
      <w:r>
        <w:rPr>
          <w:rFonts w:hint="default" w:ascii="Times New Roman" w:hAnsi="Times New Roman" w:cs="Times New Roman"/>
          <w:spacing w:val="39"/>
          <w:sz w:val="24"/>
        </w:rPr>
        <w:t xml:space="preserve"> </w:t>
      </w:r>
      <w:r>
        <w:rPr>
          <w:rFonts w:hint="default" w:ascii="Times New Roman" w:hAnsi="Times New Roman" w:cs="Times New Roman"/>
          <w:sz w:val="24"/>
        </w:rPr>
        <w:t>occurs.</w:t>
      </w:r>
      <w:r>
        <w:rPr>
          <w:rFonts w:hint="default" w:ascii="Times New Roman" w:hAnsi="Times New Roman" w:cs="Times New Roman"/>
          <w:spacing w:val="38"/>
          <w:sz w:val="24"/>
        </w:rPr>
        <w:t xml:space="preserve"> </w:t>
      </w:r>
      <w:r>
        <w:rPr>
          <w:rFonts w:hint="default" w:ascii="Times New Roman" w:hAnsi="Times New Roman" w:cs="Times New Roman"/>
          <w:sz w:val="24"/>
        </w:rPr>
        <w:t>Very</w:t>
      </w:r>
      <w:r>
        <w:rPr>
          <w:rFonts w:hint="default" w:ascii="Times New Roman" w:hAnsi="Times New Roman" w:cs="Times New Roman"/>
          <w:spacing w:val="38"/>
          <w:sz w:val="24"/>
        </w:rPr>
        <w:t xml:space="preserve"> </w:t>
      </w:r>
      <w:r>
        <w:rPr>
          <w:rFonts w:hint="default" w:ascii="Times New Roman" w:hAnsi="Times New Roman" w:cs="Times New Roman"/>
          <w:sz w:val="24"/>
        </w:rPr>
        <w:t>rarely polyploidy is occurs due to polyspermy.</w:t>
      </w:r>
    </w:p>
    <w:p w14:paraId="035B1EAC">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5745480" cy="980440"/>
            <wp:effectExtent l="0" t="0" r="0" b="0"/>
            <wp:docPr id="509" name="Image 509"/>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210" cstate="print"/>
                    <a:stretch>
                      <a:fillRect/>
                    </a:stretch>
                  </pic:blipFill>
                  <pic:spPr>
                    <a:xfrm>
                      <a:off x="0" y="0"/>
                      <a:ext cx="5745880" cy="980694"/>
                    </a:xfrm>
                    <a:prstGeom prst="rect">
                      <a:avLst/>
                    </a:prstGeom>
                  </pic:spPr>
                </pic:pic>
              </a:graphicData>
            </a:graphic>
          </wp:inline>
        </w:drawing>
      </w:r>
    </w:p>
    <w:p w14:paraId="729E1B33">
      <w:pPr>
        <w:pStyle w:val="4"/>
        <w:spacing w:before="16"/>
        <w:rPr>
          <w:rFonts w:hint="default" w:ascii="Times New Roman" w:hAnsi="Times New Roman" w:cs="Times New Roman"/>
        </w:rPr>
      </w:pPr>
    </w:p>
    <w:p w14:paraId="6AD9C285">
      <w:pPr>
        <w:pStyle w:val="4"/>
        <w:spacing w:before="1"/>
        <w:ind w:left="720"/>
        <w:rPr>
          <w:rFonts w:hint="default" w:ascii="Times New Roman" w:hAnsi="Times New Roman" w:cs="Times New Roman"/>
        </w:rPr>
      </w:pPr>
      <w:r>
        <w:rPr>
          <w:rFonts w:hint="default" w:ascii="Times New Roman" w:hAnsi="Times New Roman" w:cs="Times New Roman"/>
          <w:color w:val="243F60"/>
        </w:rPr>
        <w:t>Fig.</w:t>
      </w:r>
      <w:r>
        <w:rPr>
          <w:rFonts w:hint="default" w:ascii="Times New Roman" w:hAnsi="Times New Roman" w:cs="Times New Roman"/>
          <w:color w:val="243F60"/>
          <w:spacing w:val="-9"/>
        </w:rPr>
        <w:t xml:space="preserve"> </w:t>
      </w:r>
      <w:r>
        <w:rPr>
          <w:rFonts w:hint="default" w:ascii="Times New Roman" w:hAnsi="Times New Roman" w:cs="Times New Roman"/>
          <w:color w:val="243F60"/>
        </w:rPr>
        <w:t>2.3</w:t>
      </w:r>
      <w:r>
        <w:rPr>
          <w:rFonts w:hint="default" w:ascii="Times New Roman" w:hAnsi="Times New Roman" w:cs="Times New Roman"/>
          <w:color w:val="243F60"/>
          <w:spacing w:val="-8"/>
        </w:rPr>
        <w:t xml:space="preserve"> </w:t>
      </w:r>
      <w:r>
        <w:rPr>
          <w:rFonts w:hint="default" w:ascii="Times New Roman" w:hAnsi="Times New Roman" w:cs="Times New Roman"/>
          <w:color w:val="243F60"/>
          <w:spacing w:val="-2"/>
        </w:rPr>
        <w:t>Polyspermy</w:t>
      </w:r>
    </w:p>
    <w:p w14:paraId="7F6BEA79">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6E2CDF23">
      <w:pPr>
        <w:pStyle w:val="4"/>
        <w:rPr>
          <w:rFonts w:hint="default" w:ascii="Times New Roman" w:hAnsi="Times New Roman" w:cs="Times New Roman"/>
        </w:rPr>
      </w:pPr>
    </w:p>
    <w:p w14:paraId="67177EA2">
      <w:pPr>
        <w:pStyle w:val="4"/>
        <w:rPr>
          <w:rFonts w:hint="default" w:ascii="Times New Roman" w:hAnsi="Times New Roman" w:cs="Times New Roman"/>
        </w:rPr>
      </w:pPr>
    </w:p>
    <w:p w14:paraId="2E849128">
      <w:pPr>
        <w:pStyle w:val="4"/>
        <w:spacing w:before="21"/>
        <w:rPr>
          <w:rFonts w:hint="default" w:ascii="Times New Roman" w:hAnsi="Times New Roman" w:cs="Times New Roman"/>
        </w:rPr>
      </w:pPr>
    </w:p>
    <w:p w14:paraId="705F8AD7">
      <w:pPr>
        <w:pStyle w:val="6"/>
        <w:numPr>
          <w:ilvl w:val="1"/>
          <w:numId w:val="41"/>
        </w:numPr>
        <w:tabs>
          <w:tab w:val="left" w:pos="1103"/>
        </w:tabs>
        <w:spacing w:before="0" w:after="0" w:line="240" w:lineRule="auto"/>
        <w:ind w:left="1103" w:right="0" w:hanging="389"/>
        <w:jc w:val="left"/>
        <w:rPr>
          <w:rFonts w:hint="default" w:ascii="Times New Roman" w:hAnsi="Times New Roman" w:cs="Times New Roman"/>
          <w:color w:val="365E90"/>
          <w:sz w:val="24"/>
        </w:rPr>
      </w:pPr>
      <w:r>
        <w:rPr>
          <w:rFonts w:hint="default" w:ascii="Times New Roman" w:hAnsi="Times New Roman" w:cs="Times New Roman"/>
          <w:color w:val="365E90"/>
          <w:spacing w:val="-6"/>
          <w:sz w:val="24"/>
        </w:rPr>
        <w:t>Endo-replication</w:t>
      </w:r>
      <w:r>
        <w:rPr>
          <w:rFonts w:hint="default" w:ascii="Times New Roman" w:hAnsi="Times New Roman" w:cs="Times New Roman"/>
          <w:color w:val="365E90"/>
          <w:spacing w:val="4"/>
          <w:sz w:val="24"/>
        </w:rPr>
        <w:t xml:space="preserve"> </w:t>
      </w:r>
      <w:r>
        <w:rPr>
          <w:rFonts w:hint="default" w:ascii="Times New Roman" w:hAnsi="Times New Roman" w:cs="Times New Roman"/>
          <w:color w:val="365E90"/>
          <w:spacing w:val="-6"/>
          <w:sz w:val="24"/>
        </w:rPr>
        <w:t>or</w:t>
      </w:r>
      <w:r>
        <w:rPr>
          <w:rFonts w:hint="default" w:ascii="Times New Roman" w:hAnsi="Times New Roman" w:cs="Times New Roman"/>
          <w:color w:val="365E90"/>
          <w:spacing w:val="7"/>
          <w:sz w:val="24"/>
        </w:rPr>
        <w:t xml:space="preserve"> </w:t>
      </w:r>
      <w:r>
        <w:rPr>
          <w:rFonts w:hint="default" w:ascii="Times New Roman" w:hAnsi="Times New Roman" w:cs="Times New Roman"/>
          <w:color w:val="365E90"/>
          <w:spacing w:val="-6"/>
          <w:sz w:val="24"/>
        </w:rPr>
        <w:t>Endo-reduplication:-</w:t>
      </w:r>
    </w:p>
    <w:p w14:paraId="290895B3">
      <w:pPr>
        <w:pStyle w:val="4"/>
        <w:spacing w:before="41"/>
        <w:rPr>
          <w:rFonts w:hint="default" w:ascii="Times New Roman" w:hAnsi="Times New Roman" w:cs="Times New Roman"/>
        </w:rPr>
      </w:pPr>
    </w:p>
    <w:p w14:paraId="163B0715">
      <w:pPr>
        <w:pStyle w:val="6"/>
        <w:numPr>
          <w:ilvl w:val="2"/>
          <w:numId w:val="41"/>
        </w:numPr>
        <w:tabs>
          <w:tab w:val="left" w:pos="1440"/>
        </w:tabs>
        <w:spacing w:before="0" w:after="0" w:line="237" w:lineRule="auto"/>
        <w:ind w:left="1440" w:right="1845" w:hanging="720"/>
        <w:jc w:val="left"/>
        <w:rPr>
          <w:rFonts w:hint="default" w:ascii="Times New Roman" w:hAnsi="Times New Roman" w:cs="Times New Roman"/>
          <w:sz w:val="24"/>
        </w:rPr>
      </w:pPr>
      <w:r>
        <w:rPr>
          <w:rFonts w:hint="default" w:ascii="Times New Roman" w:hAnsi="Times New Roman" w:cs="Times New Roman"/>
          <w:sz w:val="24"/>
        </w:rPr>
        <w:t>When the replication of DNA occurs in which the number of chromosomes</w:t>
      </w:r>
      <w:r>
        <w:rPr>
          <w:rFonts w:hint="default" w:ascii="Times New Roman" w:hAnsi="Times New Roman" w:cs="Times New Roman"/>
          <w:spacing w:val="40"/>
          <w:sz w:val="24"/>
        </w:rPr>
        <w:t xml:space="preserve"> </w:t>
      </w:r>
      <w:r>
        <w:rPr>
          <w:rFonts w:hint="default" w:ascii="Times New Roman" w:hAnsi="Times New Roman" w:cs="Times New Roman"/>
          <w:sz w:val="24"/>
        </w:rPr>
        <w:t>gets duplicated.</w:t>
      </w:r>
    </w:p>
    <w:p w14:paraId="438C8332">
      <w:pPr>
        <w:pStyle w:val="6"/>
        <w:numPr>
          <w:ilvl w:val="2"/>
          <w:numId w:val="41"/>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pacing w:val="-4"/>
          <w:sz w:val="24"/>
        </w:rPr>
        <w:t>But</w:t>
      </w:r>
      <w:r>
        <w:rPr>
          <w:rFonts w:hint="default" w:ascii="Times New Roman" w:hAnsi="Times New Roman" w:cs="Times New Roman"/>
          <w:sz w:val="24"/>
        </w:rPr>
        <w:t xml:space="preserve"> </w:t>
      </w:r>
      <w:r>
        <w:rPr>
          <w:rFonts w:hint="default" w:ascii="Times New Roman" w:hAnsi="Times New Roman" w:cs="Times New Roman"/>
          <w:spacing w:val="-4"/>
          <w:sz w:val="24"/>
        </w:rPr>
        <w:t>cytokinesis</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(cell-division)</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not</w:t>
      </w:r>
      <w:r>
        <w:rPr>
          <w:rFonts w:hint="default" w:ascii="Times New Roman" w:hAnsi="Times New Roman" w:cs="Times New Roman"/>
          <w:sz w:val="24"/>
        </w:rPr>
        <w:t xml:space="preserve"> </w:t>
      </w:r>
      <w:r>
        <w:rPr>
          <w:rFonts w:hint="default" w:ascii="Times New Roman" w:hAnsi="Times New Roman" w:cs="Times New Roman"/>
          <w:spacing w:val="-4"/>
          <w:sz w:val="24"/>
        </w:rPr>
        <w:t>occurs.</w:t>
      </w:r>
    </w:p>
    <w:p w14:paraId="5464F92B">
      <w:pPr>
        <w:pStyle w:val="6"/>
        <w:numPr>
          <w:ilvl w:val="2"/>
          <w:numId w:val="41"/>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pacing w:val="-2"/>
          <w:sz w:val="24"/>
        </w:rPr>
        <w:t>Ultimately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 increased numbers of chromosomes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present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single cell.</w:t>
      </w:r>
    </w:p>
    <w:p w14:paraId="040206B6">
      <w:pPr>
        <w:pStyle w:val="6"/>
        <w:numPr>
          <w:ilvl w:val="2"/>
          <w:numId w:val="41"/>
        </w:numPr>
        <w:tabs>
          <w:tab w:val="left" w:pos="1440"/>
        </w:tabs>
        <w:spacing w:before="5" w:after="0" w:line="237" w:lineRule="auto"/>
        <w:ind w:left="1440" w:right="1843" w:hanging="72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1232" behindDoc="1" locked="0" layoutInCell="1" allowOverlap="1">
                <wp:simplePos x="0" y="0"/>
                <wp:positionH relativeFrom="page">
                  <wp:posOffset>1106170</wp:posOffset>
                </wp:positionH>
                <wp:positionV relativeFrom="paragraph">
                  <wp:posOffset>310515</wp:posOffset>
                </wp:positionV>
                <wp:extent cx="5031740" cy="4624705"/>
                <wp:effectExtent l="0" t="0" r="0" b="0"/>
                <wp:wrapNone/>
                <wp:docPr id="510" name="Textbox 51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D59FD5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10" o:spid="_x0000_s1026" o:spt="202" type="#_x0000_t202" style="position:absolute;left:0pt;margin-left:87.1pt;margin-top:24.45pt;height:364.15pt;width:396.2pt;mso-position-horizontal-relative:page;rotation:-2949120f;z-index:-251445248;mso-width-relative:page;mso-height-relative:page;" filled="f" stroked="f" coordsize="21600,21600" o:gfxdata="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A3ADPZAAAACgEAAA8AAAAAAAAAAQAgAAAAIgAAAGRycy9kb3ducmV2Lnht&#10;bFBLAQIUABQAAAAIAIdO4kB5HupevwEAAIgDAAAOAAAAAAAAAAEAIAAAACgBAABkcnMvZTJvRG9j&#10;LnhtbFBLBQYAAAAABgAGAFkBAABZBQAAAAA=&#10;">
                <v:fill on="f" focussize="0,0"/>
                <v:stroke on="f"/>
                <v:imagedata o:title=""/>
                <o:lock v:ext="edit" aspectratio="f"/>
                <v:textbox inset="0mm,0mm,0mm,0mm">
                  <w:txbxContent>
                    <w:p w14:paraId="4D59FD5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Result</w:t>
      </w:r>
      <w:r>
        <w:rPr>
          <w:rFonts w:hint="default" w:ascii="Times New Roman" w:hAnsi="Times New Roman" w:cs="Times New Roman"/>
          <w:spacing w:val="6"/>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polyploidy</w:t>
      </w:r>
      <w:r>
        <w:rPr>
          <w:rFonts w:hint="default" w:ascii="Times New Roman" w:hAnsi="Times New Roman" w:cs="Times New Roman"/>
          <w:spacing w:val="5"/>
          <w:sz w:val="24"/>
        </w:rPr>
        <w:t xml:space="preserve"> </w:t>
      </w:r>
      <w:r>
        <w:rPr>
          <w:rFonts w:hint="default" w:ascii="Times New Roman" w:hAnsi="Times New Roman" w:cs="Times New Roman"/>
          <w:sz w:val="24"/>
        </w:rPr>
        <w:t>occurs</w:t>
      </w:r>
      <w:r>
        <w:rPr>
          <w:rFonts w:hint="default" w:ascii="Times New Roman" w:hAnsi="Times New Roman" w:cs="Times New Roman"/>
          <w:spacing w:val="6"/>
          <w:sz w:val="24"/>
        </w:rPr>
        <w:t xml:space="preserve"> </w:t>
      </w:r>
      <w:r>
        <w:rPr>
          <w:rFonts w:hint="default" w:ascii="Times New Roman" w:hAnsi="Times New Roman" w:cs="Times New Roman"/>
          <w:sz w:val="24"/>
        </w:rPr>
        <w:t>during</w:t>
      </w:r>
      <w:r>
        <w:rPr>
          <w:rFonts w:hint="default" w:ascii="Times New Roman" w:hAnsi="Times New Roman" w:cs="Times New Roman"/>
          <w:spacing w:val="5"/>
          <w:sz w:val="24"/>
        </w:rPr>
        <w:t xml:space="preserve"> </w:t>
      </w:r>
      <w:r>
        <w:rPr>
          <w:rFonts w:hint="default" w:ascii="Times New Roman" w:hAnsi="Times New Roman" w:cs="Times New Roman"/>
          <w:sz w:val="24"/>
        </w:rPr>
        <w:t>Endo-reduplication</w:t>
      </w:r>
      <w:r>
        <w:rPr>
          <w:rFonts w:hint="default" w:ascii="Times New Roman" w:hAnsi="Times New Roman" w:cs="Times New Roman"/>
          <w:spacing w:val="5"/>
          <w:sz w:val="24"/>
        </w:rPr>
        <w:t xml:space="preserve"> </w:t>
      </w:r>
      <w:r>
        <w:rPr>
          <w:rFonts w:hint="default" w:ascii="Times New Roman" w:hAnsi="Times New Roman" w:cs="Times New Roman"/>
          <w:sz w:val="24"/>
        </w:rPr>
        <w:t>or</w:t>
      </w:r>
      <w:r>
        <w:rPr>
          <w:rFonts w:hint="default" w:ascii="Times New Roman" w:hAnsi="Times New Roman" w:cs="Times New Roman"/>
          <w:spacing w:val="5"/>
          <w:sz w:val="24"/>
        </w:rPr>
        <w:t xml:space="preserve"> </w:t>
      </w:r>
      <w:r>
        <w:rPr>
          <w:rFonts w:hint="default" w:ascii="Times New Roman" w:hAnsi="Times New Roman" w:cs="Times New Roman"/>
          <w:sz w:val="24"/>
        </w:rPr>
        <w:t xml:space="preserve">Endo-reduplication </w:t>
      </w:r>
      <w:r>
        <w:rPr>
          <w:rFonts w:hint="default" w:ascii="Times New Roman" w:hAnsi="Times New Roman" w:cs="Times New Roman"/>
          <w:spacing w:val="-2"/>
          <w:sz w:val="24"/>
        </w:rPr>
        <w:t>[4][5].</w:t>
      </w:r>
    </w:p>
    <w:p w14:paraId="57F0BC89">
      <w:pPr>
        <w:pStyle w:val="4"/>
        <w:spacing w:before="15"/>
        <w:rPr>
          <w:rFonts w:hint="default" w:ascii="Times New Roman" w:hAnsi="Times New Roman" w:cs="Times New Roman"/>
        </w:rPr>
      </w:pPr>
    </w:p>
    <w:p w14:paraId="128B89BE">
      <w:pPr>
        <w:pStyle w:val="6"/>
        <w:numPr>
          <w:ilvl w:val="0"/>
          <w:numId w:val="38"/>
        </w:numPr>
        <w:tabs>
          <w:tab w:val="left" w:pos="1080"/>
        </w:tabs>
        <w:spacing w:before="0" w:after="0" w:line="240" w:lineRule="auto"/>
        <w:ind w:left="1080" w:right="0" w:hanging="255"/>
        <w:jc w:val="left"/>
        <w:rPr>
          <w:rFonts w:hint="default" w:ascii="Times New Roman" w:hAnsi="Times New Roman" w:cs="Times New Roman"/>
          <w:sz w:val="24"/>
        </w:rPr>
      </w:pPr>
      <w:r>
        <w:rPr>
          <w:rFonts w:hint="default" w:ascii="Times New Roman" w:hAnsi="Times New Roman" w:cs="Times New Roman"/>
          <w:spacing w:val="-2"/>
          <w:sz w:val="24"/>
          <w:u w:val="single"/>
        </w:rPr>
        <w:t xml:space="preserve"> Factors</w:t>
      </w:r>
      <w:r>
        <w:rPr>
          <w:rFonts w:hint="default" w:ascii="Times New Roman" w:hAnsi="Times New Roman" w:cs="Times New Roman"/>
          <w:sz w:val="24"/>
          <w:u w:val="single"/>
        </w:rPr>
        <w:t xml:space="preserve"> </w:t>
      </w:r>
      <w:r>
        <w:rPr>
          <w:rFonts w:hint="default" w:ascii="Times New Roman" w:hAnsi="Times New Roman" w:cs="Times New Roman"/>
          <w:spacing w:val="-2"/>
          <w:sz w:val="24"/>
          <w:u w:val="single"/>
        </w:rPr>
        <w:t>Promoting Polyploidy:</w:t>
      </w:r>
    </w:p>
    <w:p w14:paraId="6CF5DBCC">
      <w:pPr>
        <w:pStyle w:val="4"/>
        <w:spacing w:before="245"/>
        <w:rPr>
          <w:rFonts w:hint="default" w:ascii="Times New Roman" w:hAnsi="Times New Roman" w:cs="Times New Roman"/>
        </w:rPr>
      </w:pPr>
    </w:p>
    <w:p w14:paraId="4625652F">
      <w:pPr>
        <w:pStyle w:val="4"/>
        <w:spacing w:line="429" w:lineRule="auto"/>
        <w:ind w:left="714" w:right="2202"/>
        <w:rPr>
          <w:rFonts w:hint="default" w:ascii="Times New Roman" w:hAnsi="Times New Roman" w:cs="Times New Roman"/>
        </w:rPr>
      </w:pPr>
      <w:r>
        <w:rPr>
          <w:rFonts w:hint="default" w:ascii="Times New Roman" w:hAnsi="Times New Roman" w:cs="Times New Roman"/>
        </w:rPr>
        <w:t>There</w:t>
      </w:r>
      <w:r>
        <w:rPr>
          <w:rFonts w:hint="default" w:ascii="Times New Roman" w:hAnsi="Times New Roman" w:cs="Times New Roman"/>
          <w:spacing w:val="-12"/>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three</w:t>
      </w:r>
      <w:r>
        <w:rPr>
          <w:rFonts w:hint="default" w:ascii="Times New Roman" w:hAnsi="Times New Roman" w:cs="Times New Roman"/>
          <w:spacing w:val="-11"/>
        </w:rPr>
        <w:t xml:space="preserve"> </w:t>
      </w:r>
      <w:r>
        <w:rPr>
          <w:rFonts w:hint="default" w:ascii="Times New Roman" w:hAnsi="Times New Roman" w:cs="Times New Roman"/>
        </w:rPr>
        <w:t>factors</w:t>
      </w:r>
      <w:r>
        <w:rPr>
          <w:rFonts w:hint="default" w:ascii="Times New Roman" w:hAnsi="Times New Roman" w:cs="Times New Roman"/>
          <w:spacing w:val="-12"/>
        </w:rPr>
        <w:t xml:space="preserve"> </w:t>
      </w:r>
      <w:r>
        <w:rPr>
          <w:rFonts w:hint="default" w:ascii="Times New Roman" w:hAnsi="Times New Roman" w:cs="Times New Roman"/>
        </w:rPr>
        <w:t>which</w:t>
      </w:r>
      <w:r>
        <w:rPr>
          <w:rFonts w:hint="default" w:ascii="Times New Roman" w:hAnsi="Times New Roman" w:cs="Times New Roman"/>
          <w:spacing w:val="-12"/>
        </w:rPr>
        <w:t xml:space="preserve"> </w:t>
      </w:r>
      <w:r>
        <w:rPr>
          <w:rFonts w:hint="default" w:ascii="Times New Roman" w:hAnsi="Times New Roman" w:cs="Times New Roman"/>
        </w:rPr>
        <w:t>promotes</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polyploidy</w:t>
      </w:r>
      <w:r>
        <w:rPr>
          <w:rFonts w:hint="default" w:ascii="Times New Roman" w:hAnsi="Times New Roman" w:cs="Times New Roman"/>
          <w:spacing w:val="-13"/>
        </w:rPr>
        <w:t xml:space="preserve"> </w:t>
      </w:r>
      <w:r>
        <w:rPr>
          <w:rFonts w:hint="default" w:ascii="Times New Roman" w:hAnsi="Times New Roman" w:cs="Times New Roman"/>
        </w:rPr>
        <w:t>which</w:t>
      </w:r>
      <w:r>
        <w:rPr>
          <w:rFonts w:hint="default" w:ascii="Times New Roman" w:hAnsi="Times New Roman" w:cs="Times New Roman"/>
          <w:spacing w:val="-12"/>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as</w:t>
      </w:r>
      <w:r>
        <w:rPr>
          <w:rFonts w:hint="default" w:ascii="Times New Roman" w:hAnsi="Times New Roman" w:cs="Times New Roman"/>
          <w:spacing w:val="-11"/>
        </w:rPr>
        <w:t xml:space="preserve"> </w:t>
      </w:r>
      <w:r>
        <w:rPr>
          <w:rFonts w:hint="default" w:ascii="Times New Roman" w:hAnsi="Times New Roman" w:cs="Times New Roman"/>
        </w:rPr>
        <w:t>follows: 3.1Physical factor</w:t>
      </w:r>
    </w:p>
    <w:p w14:paraId="344C902A">
      <w:pPr>
        <w:pStyle w:val="4"/>
        <w:spacing w:before="3"/>
        <w:ind w:left="714"/>
        <w:rPr>
          <w:rFonts w:hint="default" w:ascii="Times New Roman" w:hAnsi="Times New Roman" w:cs="Times New Roman"/>
        </w:rPr>
      </w:pPr>
      <w:r>
        <w:rPr>
          <w:rFonts w:hint="default" w:ascii="Times New Roman" w:hAnsi="Times New Roman" w:cs="Times New Roman"/>
          <w:spacing w:val="-2"/>
        </w:rPr>
        <w:t>3.2Chemical</w:t>
      </w:r>
      <w:r>
        <w:rPr>
          <w:rFonts w:hint="default" w:ascii="Times New Roman" w:hAnsi="Times New Roman" w:cs="Times New Roman"/>
          <w:spacing w:val="-1"/>
        </w:rPr>
        <w:t xml:space="preserve"> </w:t>
      </w:r>
      <w:r>
        <w:rPr>
          <w:rFonts w:hint="default" w:ascii="Times New Roman" w:hAnsi="Times New Roman" w:cs="Times New Roman"/>
          <w:spacing w:val="-2"/>
        </w:rPr>
        <w:t>factor</w:t>
      </w:r>
    </w:p>
    <w:p w14:paraId="3C714B04">
      <w:pPr>
        <w:pStyle w:val="4"/>
        <w:spacing w:before="229"/>
        <w:ind w:left="714"/>
        <w:rPr>
          <w:rFonts w:hint="default" w:ascii="Times New Roman" w:hAnsi="Times New Roman" w:cs="Times New Roman"/>
        </w:rPr>
      </w:pPr>
      <w:r>
        <w:rPr>
          <w:rFonts w:hint="default" w:ascii="Times New Roman" w:hAnsi="Times New Roman" w:cs="Times New Roman"/>
          <w:spacing w:val="-2"/>
        </w:rPr>
        <w:t>3.3</w:t>
      </w:r>
      <w:r>
        <w:rPr>
          <w:rFonts w:hint="default" w:ascii="Times New Roman" w:hAnsi="Times New Roman" w:cs="Times New Roman"/>
          <w:spacing w:val="-5"/>
        </w:rPr>
        <w:t xml:space="preserve"> </w:t>
      </w:r>
      <w:r>
        <w:rPr>
          <w:rFonts w:hint="default" w:ascii="Times New Roman" w:hAnsi="Times New Roman" w:cs="Times New Roman"/>
          <w:spacing w:val="-2"/>
        </w:rPr>
        <w:t>Biological</w:t>
      </w:r>
      <w:r>
        <w:rPr>
          <w:rFonts w:hint="default" w:ascii="Times New Roman" w:hAnsi="Times New Roman" w:cs="Times New Roman"/>
          <w:spacing w:val="-4"/>
        </w:rPr>
        <w:t xml:space="preserve"> </w:t>
      </w:r>
      <w:r>
        <w:rPr>
          <w:rFonts w:hint="default" w:ascii="Times New Roman" w:hAnsi="Times New Roman" w:cs="Times New Roman"/>
          <w:spacing w:val="-2"/>
        </w:rPr>
        <w:t>factor</w:t>
      </w:r>
    </w:p>
    <w:p w14:paraId="78895480">
      <w:pPr>
        <w:pStyle w:val="4"/>
        <w:spacing w:before="278"/>
        <w:rPr>
          <w:rFonts w:hint="default" w:ascii="Times New Roman" w:hAnsi="Times New Roman" w:cs="Times New Roman"/>
        </w:rPr>
      </w:pPr>
    </w:p>
    <w:p w14:paraId="256CBDB1">
      <w:pPr>
        <w:pStyle w:val="6"/>
        <w:numPr>
          <w:ilvl w:val="1"/>
          <w:numId w:val="42"/>
        </w:numPr>
        <w:tabs>
          <w:tab w:val="left" w:pos="1103"/>
        </w:tabs>
        <w:spacing w:before="0"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color w:val="243F60"/>
          <w:spacing w:val="-4"/>
          <w:sz w:val="24"/>
        </w:rPr>
        <w:t>Physical</w:t>
      </w:r>
      <w:r>
        <w:rPr>
          <w:rFonts w:hint="default" w:ascii="Times New Roman" w:hAnsi="Times New Roman" w:cs="Times New Roman"/>
          <w:color w:val="243F60"/>
          <w:spacing w:val="1"/>
          <w:sz w:val="24"/>
        </w:rPr>
        <w:t xml:space="preserve"> </w:t>
      </w:r>
      <w:r>
        <w:rPr>
          <w:rFonts w:hint="default" w:ascii="Times New Roman" w:hAnsi="Times New Roman" w:cs="Times New Roman"/>
          <w:color w:val="243F60"/>
          <w:spacing w:val="-2"/>
          <w:sz w:val="24"/>
        </w:rPr>
        <w:t>factor:</w:t>
      </w:r>
    </w:p>
    <w:p w14:paraId="1308FD88">
      <w:pPr>
        <w:pStyle w:val="4"/>
        <w:spacing w:before="39"/>
        <w:rPr>
          <w:rFonts w:hint="default" w:ascii="Times New Roman" w:hAnsi="Times New Roman" w:cs="Times New Roman"/>
        </w:rPr>
      </w:pPr>
    </w:p>
    <w:p w14:paraId="1C3FC69A">
      <w:pPr>
        <w:pStyle w:val="6"/>
        <w:numPr>
          <w:ilvl w:val="2"/>
          <w:numId w:val="42"/>
        </w:numPr>
        <w:tabs>
          <w:tab w:val="left" w:pos="1079"/>
        </w:tabs>
        <w:spacing w:before="0"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Temperature:</w:t>
      </w:r>
      <w:r>
        <w:rPr>
          <w:rFonts w:hint="default" w:ascii="Times New Roman" w:hAnsi="Times New Roman" w:cs="Times New Roman"/>
          <w:spacing w:val="-15"/>
          <w:sz w:val="24"/>
        </w:rPr>
        <w:t xml:space="preserve"> </w:t>
      </w:r>
      <w:r>
        <w:rPr>
          <w:rFonts w:hint="default" w:ascii="Times New Roman" w:hAnsi="Times New Roman" w:cs="Times New Roman"/>
          <w:sz w:val="24"/>
        </w:rPr>
        <w:t>heat</w:t>
      </w:r>
      <w:r>
        <w:rPr>
          <w:rFonts w:hint="default" w:ascii="Times New Roman" w:hAnsi="Times New Roman" w:cs="Times New Roman"/>
          <w:spacing w:val="-14"/>
          <w:sz w:val="24"/>
        </w:rPr>
        <w:t xml:space="preserve"> </w:t>
      </w:r>
      <w:r>
        <w:rPr>
          <w:rFonts w:hint="default" w:ascii="Times New Roman" w:hAnsi="Times New Roman" w:cs="Times New Roman"/>
          <w:sz w:val="24"/>
        </w:rPr>
        <w:t>temperature</w:t>
      </w:r>
      <w:r>
        <w:rPr>
          <w:rFonts w:hint="default" w:ascii="Times New Roman" w:hAnsi="Times New Roman" w:cs="Times New Roman"/>
          <w:spacing w:val="-14"/>
          <w:sz w:val="24"/>
        </w:rPr>
        <w:t xml:space="preserve"> </w:t>
      </w:r>
      <w:r>
        <w:rPr>
          <w:rFonts w:hint="default" w:ascii="Times New Roman" w:hAnsi="Times New Roman" w:cs="Times New Roman"/>
          <w:sz w:val="24"/>
        </w:rPr>
        <w:t>&amp;</w:t>
      </w:r>
      <w:r>
        <w:rPr>
          <w:rFonts w:hint="default" w:ascii="Times New Roman" w:hAnsi="Times New Roman" w:cs="Times New Roman"/>
          <w:spacing w:val="-14"/>
          <w:sz w:val="24"/>
        </w:rPr>
        <w:t xml:space="preserve"> </w:t>
      </w:r>
      <w:r>
        <w:rPr>
          <w:rFonts w:hint="default" w:ascii="Times New Roman" w:hAnsi="Times New Roman" w:cs="Times New Roman"/>
          <w:sz w:val="24"/>
        </w:rPr>
        <w:t>cold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temperature</w:t>
      </w:r>
    </w:p>
    <w:p w14:paraId="02BE34BA">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Centrifugation</w:t>
      </w:r>
    </w:p>
    <w:p w14:paraId="01794597">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w w:val="80"/>
          <w:sz w:val="24"/>
        </w:rPr>
        <w:t>X-</w:t>
      </w:r>
      <w:r>
        <w:rPr>
          <w:rFonts w:hint="default" w:ascii="Times New Roman" w:hAnsi="Times New Roman" w:cs="Times New Roman"/>
          <w:spacing w:val="-4"/>
          <w:sz w:val="24"/>
        </w:rPr>
        <w:t>rays</w:t>
      </w:r>
    </w:p>
    <w:p w14:paraId="72C86A2C">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Gamma</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rays</w:t>
      </w:r>
    </w:p>
    <w:p w14:paraId="00EC7625">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Cosmic</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rays</w:t>
      </w:r>
    </w:p>
    <w:p w14:paraId="3A094F02">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4"/>
          <w:sz w:val="24"/>
        </w:rPr>
        <w:t>Ionizing</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&amp;</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non-ionizing</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radiations</w:t>
      </w:r>
    </w:p>
    <w:p w14:paraId="186696D2">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w w:val="85"/>
          <w:sz w:val="24"/>
        </w:rPr>
        <w:t>UV-</w:t>
      </w:r>
      <w:r>
        <w:rPr>
          <w:rFonts w:hint="default" w:ascii="Times New Roman" w:hAnsi="Times New Roman" w:cs="Times New Roman"/>
          <w:spacing w:val="-2"/>
          <w:sz w:val="24"/>
        </w:rPr>
        <w:t>radiations</w:t>
      </w:r>
    </w:p>
    <w:p w14:paraId="3E5F26F3">
      <w:pPr>
        <w:pStyle w:val="4"/>
        <w:spacing w:before="52"/>
        <w:rPr>
          <w:rFonts w:hint="default" w:ascii="Times New Roman" w:hAnsi="Times New Roman" w:cs="Times New Roman"/>
        </w:rPr>
      </w:pPr>
    </w:p>
    <w:p w14:paraId="5D2E69F7">
      <w:pPr>
        <w:pStyle w:val="6"/>
        <w:numPr>
          <w:ilvl w:val="1"/>
          <w:numId w:val="42"/>
        </w:numPr>
        <w:tabs>
          <w:tab w:val="left" w:pos="1103"/>
        </w:tabs>
        <w:spacing w:before="0"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color w:val="243F60"/>
          <w:spacing w:val="-2"/>
          <w:sz w:val="24"/>
        </w:rPr>
        <w:t>Chemical</w:t>
      </w:r>
      <w:r>
        <w:rPr>
          <w:rFonts w:hint="default" w:ascii="Times New Roman" w:hAnsi="Times New Roman" w:cs="Times New Roman"/>
          <w:color w:val="243F60"/>
          <w:sz w:val="24"/>
        </w:rPr>
        <w:t xml:space="preserve"> </w:t>
      </w:r>
      <w:r>
        <w:rPr>
          <w:rFonts w:hint="default" w:ascii="Times New Roman" w:hAnsi="Times New Roman" w:cs="Times New Roman"/>
          <w:color w:val="243F60"/>
          <w:spacing w:val="-2"/>
          <w:sz w:val="24"/>
        </w:rPr>
        <w:t>factor:</w:t>
      </w:r>
    </w:p>
    <w:p w14:paraId="0C45C36A">
      <w:pPr>
        <w:pStyle w:val="4"/>
        <w:spacing w:before="39"/>
        <w:rPr>
          <w:rFonts w:hint="default" w:ascii="Times New Roman" w:hAnsi="Times New Roman" w:cs="Times New Roman"/>
        </w:rPr>
      </w:pPr>
    </w:p>
    <w:p w14:paraId="2143C72C">
      <w:pPr>
        <w:pStyle w:val="6"/>
        <w:numPr>
          <w:ilvl w:val="2"/>
          <w:numId w:val="42"/>
        </w:numPr>
        <w:tabs>
          <w:tab w:val="left" w:pos="1079"/>
        </w:tabs>
        <w:spacing w:before="0"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Alkylating</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agents: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nitrogen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&amp;</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sulphur</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mustard</w:t>
      </w:r>
    </w:p>
    <w:p w14:paraId="5E677042">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Acridines</w:t>
      </w:r>
      <w:r>
        <w:rPr>
          <w:rFonts w:hint="default" w:ascii="Times New Roman" w:hAnsi="Times New Roman" w:cs="Times New Roman"/>
          <w:spacing w:val="57"/>
          <w:sz w:val="24"/>
        </w:rPr>
        <w:t xml:space="preserve"> </w:t>
      </w:r>
      <w:r>
        <w:rPr>
          <w:rFonts w:hint="default" w:ascii="Times New Roman" w:hAnsi="Times New Roman" w:cs="Times New Roman"/>
          <w:spacing w:val="11"/>
          <w:sz w:val="24"/>
        </w:rPr>
        <w:drawing>
          <wp:inline distT="0" distB="0" distL="0" distR="0">
            <wp:extent cx="53975" cy="111125"/>
            <wp:effectExtent l="0" t="0" r="0" b="0"/>
            <wp:docPr id="511" name="Image 511"/>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Proflavins</w:t>
      </w:r>
    </w:p>
    <w:p w14:paraId="59A9B9E4">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Nitrous</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acid</w:t>
      </w:r>
    </w:p>
    <w:p w14:paraId="2FAF889E">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Colchicines</w:t>
      </w:r>
      <w:r>
        <w:rPr>
          <w:rFonts w:hint="default" w:ascii="Times New Roman" w:hAnsi="Times New Roman" w:cs="Times New Roman"/>
          <w:spacing w:val="-4"/>
          <w:sz w:val="24"/>
        </w:rPr>
        <w:t xml:space="preserve"> </w:t>
      </w:r>
      <w:r>
        <w:rPr>
          <w:rFonts w:hint="default" w:ascii="Times New Roman" w:hAnsi="Times New Roman" w:cs="Times New Roman"/>
          <w:spacing w:val="-5"/>
          <w:sz w:val="24"/>
        </w:rPr>
        <w:t>[6]</w:t>
      </w:r>
    </w:p>
    <w:p w14:paraId="4CBA0EC4">
      <w:pPr>
        <w:pStyle w:val="6"/>
        <w:numPr>
          <w:ilvl w:val="2"/>
          <w:numId w:val="42"/>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Colchicines (Poisonous alkaloids):-</w:t>
      </w:r>
    </w:p>
    <w:p w14:paraId="3D642BDB">
      <w:pPr>
        <w:pStyle w:val="4"/>
        <w:spacing w:before="11"/>
        <w:rPr>
          <w:rFonts w:hint="default" w:ascii="Times New Roman" w:hAnsi="Times New Roman" w:cs="Times New Roman"/>
        </w:rPr>
      </w:pPr>
    </w:p>
    <w:p w14:paraId="67244C5D">
      <w:pPr>
        <w:pStyle w:val="4"/>
        <w:spacing w:before="1" w:after="7" w:line="247" w:lineRule="auto"/>
        <w:ind w:left="565" w:right="1643"/>
        <w:jc w:val="center"/>
        <w:rPr>
          <w:rFonts w:hint="default" w:ascii="Times New Roman" w:hAnsi="Times New Roman" w:cs="Times New Roman"/>
        </w:rPr>
      </w:pPr>
      <w:r>
        <w:rPr>
          <w:rFonts w:hint="default" w:ascii="Times New Roman" w:hAnsi="Times New Roman" w:cs="Times New Roman"/>
        </w:rPr>
        <w:t>Extracted</w:t>
      </w:r>
      <w:r>
        <w:rPr>
          <w:rFonts w:hint="default" w:ascii="Times New Roman" w:hAnsi="Times New Roman" w:cs="Times New Roman"/>
          <w:spacing w:val="-14"/>
        </w:rPr>
        <w:t xml:space="preserve"> </w:t>
      </w:r>
      <w:r>
        <w:rPr>
          <w:rFonts w:hint="default" w:ascii="Times New Roman" w:hAnsi="Times New Roman" w:cs="Times New Roman"/>
        </w:rPr>
        <w:t>from</w:t>
      </w:r>
      <w:r>
        <w:rPr>
          <w:rFonts w:hint="default" w:ascii="Times New Roman" w:hAnsi="Times New Roman" w:cs="Times New Roman"/>
          <w:spacing w:val="-14"/>
        </w:rPr>
        <w:t xml:space="preserve"> </w:t>
      </w:r>
      <w:r>
        <w:rPr>
          <w:rFonts w:hint="default" w:ascii="Times New Roman" w:hAnsi="Times New Roman" w:cs="Times New Roman"/>
        </w:rPr>
        <w:t>bulbs</w:t>
      </w:r>
      <w:r>
        <w:rPr>
          <w:rFonts w:hint="default" w:ascii="Times New Roman" w:hAnsi="Times New Roman" w:cs="Times New Roman"/>
          <w:spacing w:val="-14"/>
        </w:rPr>
        <w:t xml:space="preserve"> </w:t>
      </w:r>
      <w:r>
        <w:rPr>
          <w:rFonts w:hint="default" w:ascii="Times New Roman" w:hAnsi="Times New Roman" w:cs="Times New Roman"/>
        </w:rPr>
        <w:t>(0.1-0.5%)</w:t>
      </w:r>
      <w:r>
        <w:rPr>
          <w:rFonts w:hint="default" w:ascii="Times New Roman" w:hAnsi="Times New Roman" w:cs="Times New Roman"/>
          <w:spacing w:val="-14"/>
        </w:rPr>
        <w:t xml:space="preserve"> </w:t>
      </w:r>
      <w:r>
        <w:rPr>
          <w:rFonts w:hint="default" w:ascii="Times New Roman" w:hAnsi="Times New Roman" w:cs="Times New Roman"/>
        </w:rPr>
        <w:t>&amp;</w:t>
      </w:r>
      <w:r>
        <w:rPr>
          <w:rFonts w:hint="default" w:ascii="Times New Roman" w:hAnsi="Times New Roman" w:cs="Times New Roman"/>
          <w:spacing w:val="-14"/>
        </w:rPr>
        <w:t xml:space="preserve"> </w:t>
      </w:r>
      <w:r>
        <w:rPr>
          <w:rFonts w:hint="default" w:ascii="Times New Roman" w:hAnsi="Times New Roman" w:cs="Times New Roman"/>
        </w:rPr>
        <w:t>seeds</w:t>
      </w:r>
      <w:r>
        <w:rPr>
          <w:rFonts w:hint="default" w:ascii="Times New Roman" w:hAnsi="Times New Roman" w:cs="Times New Roman"/>
          <w:spacing w:val="-14"/>
        </w:rPr>
        <w:t xml:space="preserve"> </w:t>
      </w:r>
      <w:r>
        <w:rPr>
          <w:rFonts w:hint="default" w:ascii="Times New Roman" w:hAnsi="Times New Roman" w:cs="Times New Roman"/>
        </w:rPr>
        <w:t>(0.2-0.8%)</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Autumn</w:t>
      </w:r>
      <w:r>
        <w:rPr>
          <w:rFonts w:hint="default" w:ascii="Times New Roman" w:hAnsi="Times New Roman" w:cs="Times New Roman"/>
          <w:spacing w:val="-15"/>
        </w:rPr>
        <w:t xml:space="preserve"> </w:t>
      </w:r>
      <w:r>
        <w:rPr>
          <w:rFonts w:hint="default" w:ascii="Times New Roman" w:hAnsi="Times New Roman" w:cs="Times New Roman"/>
        </w:rPr>
        <w:t>crocus</w:t>
      </w:r>
      <w:r>
        <w:rPr>
          <w:rFonts w:hint="default" w:ascii="Times New Roman" w:hAnsi="Times New Roman" w:cs="Times New Roman"/>
          <w:spacing w:val="-14"/>
        </w:rPr>
        <w:t xml:space="preserve"> </w:t>
      </w:r>
      <w:r>
        <w:rPr>
          <w:rFonts w:hint="default" w:ascii="Times New Roman" w:hAnsi="Times New Roman" w:cs="Times New Roman"/>
        </w:rPr>
        <w:t>or</w:t>
      </w:r>
      <w:r>
        <w:rPr>
          <w:rFonts w:hint="default" w:ascii="Times New Roman" w:hAnsi="Times New Roman" w:cs="Times New Roman"/>
          <w:spacing w:val="-14"/>
        </w:rPr>
        <w:t xml:space="preserve"> </w:t>
      </w:r>
      <w:r>
        <w:rPr>
          <w:rFonts w:hint="default" w:ascii="Times New Roman" w:hAnsi="Times New Roman" w:cs="Times New Roman"/>
        </w:rPr>
        <w:t>Meadow saffron (Colchicum autumnale)</w:t>
      </w:r>
    </w:p>
    <w:p w14:paraId="0C788C17">
      <w:pPr>
        <w:spacing w:line="148" w:lineRule="exact"/>
        <w:ind w:left="6243" w:right="0" w:firstLine="0"/>
        <w:rPr>
          <w:rFonts w:hint="default" w:ascii="Times New Roman" w:hAnsi="Times New Roman" w:cs="Times New Roman"/>
          <w:position w:val="-2"/>
          <w:sz w:val="14"/>
        </w:rPr>
      </w:pPr>
      <w:r>
        <w:rPr>
          <w:rFonts w:hint="default" w:ascii="Times New Roman" w:hAnsi="Times New Roman" w:cs="Times New Roman"/>
          <w:position w:val="-2"/>
          <w:sz w:val="14"/>
        </w:rPr>
        <w:drawing>
          <wp:inline distT="0" distB="0" distL="0" distR="0">
            <wp:extent cx="53975" cy="93980"/>
            <wp:effectExtent l="0" t="0" r="0" b="0"/>
            <wp:docPr id="512" name="Image 512"/>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211" cstate="print"/>
                    <a:stretch>
                      <a:fillRect/>
                    </a:stretch>
                  </pic:blipFill>
                  <pic:spPr>
                    <a:xfrm>
                      <a:off x="0" y="0"/>
                      <a:ext cx="54371" cy="94202"/>
                    </a:xfrm>
                    <a:prstGeom prst="rect">
                      <a:avLst/>
                    </a:prstGeom>
                  </pic:spPr>
                </pic:pic>
              </a:graphicData>
            </a:graphic>
          </wp:inline>
        </w:drawing>
      </w:r>
    </w:p>
    <w:p w14:paraId="1AD71619">
      <w:pPr>
        <w:pStyle w:val="4"/>
        <w:spacing w:before="9"/>
        <w:ind w:right="1135"/>
        <w:jc w:val="center"/>
        <w:rPr>
          <w:rFonts w:hint="default" w:ascii="Times New Roman" w:hAnsi="Times New Roman" w:cs="Times New Roman"/>
        </w:rPr>
      </w:pPr>
      <w:r>
        <w:rPr>
          <w:rFonts w:hint="default" w:ascii="Times New Roman" w:hAnsi="Times New Roman" w:cs="Times New Roman"/>
        </w:rPr>
        <w:drawing>
          <wp:anchor distT="0" distB="0" distL="0" distR="0" simplePos="0" relativeHeight="252086272" behindDoc="1" locked="0" layoutInCell="1" allowOverlap="1">
            <wp:simplePos x="0" y="0"/>
            <wp:positionH relativeFrom="page">
              <wp:posOffset>3735705</wp:posOffset>
            </wp:positionH>
            <wp:positionV relativeFrom="paragraph">
              <wp:posOffset>193675</wp:posOffset>
            </wp:positionV>
            <wp:extent cx="53975" cy="96520"/>
            <wp:effectExtent l="0" t="0" r="0" b="0"/>
            <wp:wrapTopAndBottom/>
            <wp:docPr id="513" name="Image 513"/>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212" cstate="print"/>
                    <a:stretch>
                      <a:fillRect/>
                    </a:stretch>
                  </pic:blipFill>
                  <pic:spPr>
                    <a:xfrm>
                      <a:off x="0" y="0"/>
                      <a:ext cx="53829" cy="96393"/>
                    </a:xfrm>
                    <a:prstGeom prst="rect">
                      <a:avLst/>
                    </a:prstGeom>
                  </pic:spPr>
                </pic:pic>
              </a:graphicData>
            </a:graphic>
          </wp:anchor>
        </w:drawing>
      </w:r>
      <w:r>
        <w:rPr>
          <w:rFonts w:hint="default" w:ascii="Times New Roman" w:hAnsi="Times New Roman" w:cs="Times New Roman"/>
          <w:spacing w:val="-2"/>
        </w:rPr>
        <w:t>Binds</w:t>
      </w:r>
      <w:r>
        <w:rPr>
          <w:rFonts w:hint="default" w:ascii="Times New Roman" w:hAnsi="Times New Roman" w:cs="Times New Roman"/>
          <w:spacing w:val="-4"/>
        </w:rPr>
        <w:t xml:space="preserve"> </w:t>
      </w:r>
      <w:r>
        <w:rPr>
          <w:rFonts w:hint="default" w:ascii="Times New Roman" w:hAnsi="Times New Roman" w:cs="Times New Roman"/>
          <w:spacing w:val="-2"/>
        </w:rPr>
        <w:t>to</w:t>
      </w:r>
      <w:r>
        <w:rPr>
          <w:rFonts w:hint="default" w:ascii="Times New Roman" w:hAnsi="Times New Roman" w:cs="Times New Roman"/>
          <w:spacing w:val="-5"/>
        </w:rPr>
        <w:t xml:space="preserve"> </w:t>
      </w:r>
      <w:r>
        <w:rPr>
          <w:rFonts w:hint="default" w:ascii="Times New Roman" w:hAnsi="Times New Roman" w:cs="Times New Roman"/>
          <w:spacing w:val="-2"/>
        </w:rPr>
        <w:t>spindle</w:t>
      </w:r>
      <w:r>
        <w:rPr>
          <w:rFonts w:hint="default" w:ascii="Times New Roman" w:hAnsi="Times New Roman" w:cs="Times New Roman"/>
          <w:spacing w:val="-4"/>
        </w:rPr>
        <w:t xml:space="preserve"> </w:t>
      </w:r>
      <w:r>
        <w:rPr>
          <w:rFonts w:hint="default" w:ascii="Times New Roman" w:hAnsi="Times New Roman" w:cs="Times New Roman"/>
          <w:spacing w:val="-2"/>
        </w:rPr>
        <w:t>protein</w:t>
      </w:r>
      <w:r>
        <w:rPr>
          <w:rFonts w:hint="default" w:ascii="Times New Roman" w:hAnsi="Times New Roman" w:cs="Times New Roman"/>
          <w:spacing w:val="-5"/>
        </w:rPr>
        <w:t xml:space="preserve"> </w:t>
      </w:r>
      <w:r>
        <w:rPr>
          <w:rFonts w:hint="default" w:ascii="Times New Roman" w:hAnsi="Times New Roman" w:cs="Times New Roman"/>
          <w:spacing w:val="-2"/>
        </w:rPr>
        <w:t>during</w:t>
      </w:r>
      <w:r>
        <w:rPr>
          <w:rFonts w:hint="default" w:ascii="Times New Roman" w:hAnsi="Times New Roman" w:cs="Times New Roman"/>
          <w:spacing w:val="-6"/>
        </w:rPr>
        <w:t xml:space="preserve"> </w:t>
      </w:r>
      <w:r>
        <w:rPr>
          <w:rFonts w:hint="default" w:ascii="Times New Roman" w:hAnsi="Times New Roman" w:cs="Times New Roman"/>
          <w:spacing w:val="-2"/>
        </w:rPr>
        <w:t>cell</w:t>
      </w:r>
      <w:r>
        <w:rPr>
          <w:rFonts w:hint="default" w:ascii="Times New Roman" w:hAnsi="Times New Roman" w:cs="Times New Roman"/>
          <w:spacing w:val="-4"/>
        </w:rPr>
        <w:t xml:space="preserve"> </w:t>
      </w:r>
      <w:r>
        <w:rPr>
          <w:rFonts w:hint="default" w:ascii="Times New Roman" w:hAnsi="Times New Roman" w:cs="Times New Roman"/>
          <w:spacing w:val="-2"/>
        </w:rPr>
        <w:t>division</w:t>
      </w:r>
    </w:p>
    <w:p w14:paraId="0755F4D4">
      <w:pPr>
        <w:pStyle w:val="4"/>
        <w:spacing w:after="0"/>
        <w:jc w:val="center"/>
        <w:rPr>
          <w:rFonts w:hint="default" w:ascii="Times New Roman" w:hAnsi="Times New Roman" w:cs="Times New Roman"/>
        </w:rPr>
        <w:sectPr>
          <w:pgSz w:w="12240" w:h="15840"/>
          <w:pgMar w:top="540" w:right="0" w:bottom="880" w:left="720" w:header="293" w:footer="700" w:gutter="0"/>
          <w:cols w:space="720" w:num="1"/>
        </w:sectPr>
      </w:pPr>
    </w:p>
    <w:p w14:paraId="11D6A2E5">
      <w:pPr>
        <w:pStyle w:val="4"/>
        <w:rPr>
          <w:rFonts w:hint="default" w:ascii="Times New Roman" w:hAnsi="Times New Roman" w:cs="Times New Roman"/>
        </w:rPr>
      </w:pPr>
    </w:p>
    <w:p w14:paraId="0C1485DD">
      <w:pPr>
        <w:pStyle w:val="4"/>
        <w:rPr>
          <w:rFonts w:hint="default" w:ascii="Times New Roman" w:hAnsi="Times New Roman" w:cs="Times New Roman"/>
        </w:rPr>
      </w:pPr>
    </w:p>
    <w:p w14:paraId="1806432D">
      <w:pPr>
        <w:pStyle w:val="4"/>
        <w:spacing w:before="21"/>
        <w:rPr>
          <w:rFonts w:hint="default" w:ascii="Times New Roman" w:hAnsi="Times New Roman" w:cs="Times New Roman"/>
        </w:rPr>
      </w:pPr>
    </w:p>
    <w:p w14:paraId="7A7DFBA5">
      <w:pPr>
        <w:pStyle w:val="4"/>
        <w:spacing w:line="388" w:lineRule="auto"/>
        <w:ind w:left="2376" w:right="3410" w:firstLine="848"/>
        <w:rPr>
          <w:rFonts w:hint="default" w:ascii="Times New Roman" w:hAnsi="Times New Roman" w:cs="Times New Roman"/>
        </w:rPr>
      </w:pPr>
      <w:r>
        <w:rPr>
          <w:rFonts w:hint="default" w:ascii="Times New Roman" w:hAnsi="Times New Roman" w:cs="Times New Roman"/>
        </w:rPr>
        <w:drawing>
          <wp:anchor distT="0" distB="0" distL="0" distR="0" simplePos="0" relativeHeight="251683840" behindDoc="0" locked="0" layoutInCell="1" allowOverlap="1">
            <wp:simplePos x="0" y="0"/>
            <wp:positionH relativeFrom="page">
              <wp:posOffset>3735705</wp:posOffset>
            </wp:positionH>
            <wp:positionV relativeFrom="paragraph">
              <wp:posOffset>193675</wp:posOffset>
            </wp:positionV>
            <wp:extent cx="54610" cy="97790"/>
            <wp:effectExtent l="0" t="0" r="0" b="0"/>
            <wp:wrapNone/>
            <wp:docPr id="519" name="Image 519"/>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212" cstate="print"/>
                    <a:stretch>
                      <a:fillRect/>
                    </a:stretch>
                  </pic:blipFill>
                  <pic:spPr>
                    <a:xfrm>
                      <a:off x="0" y="0"/>
                      <a:ext cx="54609" cy="97789"/>
                    </a:xfrm>
                    <a:prstGeom prst="rect">
                      <a:avLst/>
                    </a:prstGeom>
                  </pic:spPr>
                </pic:pic>
              </a:graphicData>
            </a:graphic>
          </wp:anchor>
        </w:drawing>
      </w:r>
      <w:r>
        <w:rPr>
          <w:rFonts w:hint="default" w:ascii="Times New Roman" w:hAnsi="Times New Roman" w:cs="Times New Roman"/>
        </w:rPr>
        <w:drawing>
          <wp:anchor distT="0" distB="0" distL="0" distR="0" simplePos="0" relativeHeight="251683840" behindDoc="0" locked="0" layoutInCell="1" allowOverlap="1">
            <wp:simplePos x="0" y="0"/>
            <wp:positionH relativeFrom="page">
              <wp:posOffset>3735705</wp:posOffset>
            </wp:positionH>
            <wp:positionV relativeFrom="paragraph">
              <wp:posOffset>490220</wp:posOffset>
            </wp:positionV>
            <wp:extent cx="54610" cy="94615"/>
            <wp:effectExtent l="0" t="0" r="0" b="0"/>
            <wp:wrapNone/>
            <wp:docPr id="520" name="Image 520"/>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211" cstate="print"/>
                    <a:stretch>
                      <a:fillRect/>
                    </a:stretch>
                  </pic:blipFill>
                  <pic:spPr>
                    <a:xfrm>
                      <a:off x="0" y="0"/>
                      <a:ext cx="54609" cy="94614"/>
                    </a:xfrm>
                    <a:prstGeom prst="rect">
                      <a:avLst/>
                    </a:prstGeom>
                  </pic:spPr>
                </pic:pic>
              </a:graphicData>
            </a:graphic>
          </wp:anchor>
        </w:drawing>
      </w:r>
      <w:r>
        <w:rPr>
          <w:rFonts w:hint="default" w:ascii="Times New Roman" w:hAnsi="Times New Roman" w:cs="Times New Roman"/>
        </w:rPr>
        <w:t>Inhibit the segregation of chromatids Increase</w:t>
      </w:r>
      <w:r>
        <w:rPr>
          <w:rFonts w:hint="default" w:ascii="Times New Roman" w:hAnsi="Times New Roman" w:cs="Times New Roman"/>
          <w:spacing w:val="-14"/>
        </w:rPr>
        <w:t xml:space="preserve"> </w:t>
      </w:r>
      <w:r>
        <w:rPr>
          <w:rFonts w:hint="default" w:ascii="Times New Roman" w:hAnsi="Times New Roman" w:cs="Times New Roman"/>
        </w:rPr>
        <w:t>the</w:t>
      </w:r>
      <w:r>
        <w:rPr>
          <w:rFonts w:hint="default" w:ascii="Times New Roman" w:hAnsi="Times New Roman" w:cs="Times New Roman"/>
          <w:spacing w:val="-14"/>
        </w:rPr>
        <w:t xml:space="preserve"> </w:t>
      </w:r>
      <w:r>
        <w:rPr>
          <w:rFonts w:hint="default" w:ascii="Times New Roman" w:hAnsi="Times New Roman" w:cs="Times New Roman"/>
        </w:rPr>
        <w:t>number</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chromatids</w:t>
      </w:r>
      <w:r>
        <w:rPr>
          <w:rFonts w:hint="default" w:ascii="Times New Roman" w:hAnsi="Times New Roman" w:cs="Times New Roman"/>
          <w:spacing w:val="-13"/>
        </w:rPr>
        <w:t xml:space="preserve"> </w:t>
      </w:r>
      <w:r>
        <w:rPr>
          <w:rFonts w:hint="default" w:ascii="Times New Roman" w:hAnsi="Times New Roman" w:cs="Times New Roman"/>
        </w:rPr>
        <w:t>or</w:t>
      </w:r>
      <w:r>
        <w:rPr>
          <w:rFonts w:hint="default" w:ascii="Times New Roman" w:hAnsi="Times New Roman" w:cs="Times New Roman"/>
          <w:spacing w:val="-13"/>
        </w:rPr>
        <w:t xml:space="preserve"> </w:t>
      </w:r>
      <w:r>
        <w:rPr>
          <w:rFonts w:hint="default" w:ascii="Times New Roman" w:hAnsi="Times New Roman" w:cs="Times New Roman"/>
        </w:rPr>
        <w:t>chromosomes</w:t>
      </w:r>
    </w:p>
    <w:p w14:paraId="2C4B02EF">
      <w:pPr>
        <w:pStyle w:val="4"/>
        <w:spacing w:line="284" w:lineRule="exact"/>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2087296" behindDoc="1" locked="0" layoutInCell="1" allowOverlap="1">
            <wp:simplePos x="0" y="0"/>
            <wp:positionH relativeFrom="page">
              <wp:posOffset>914400</wp:posOffset>
            </wp:positionH>
            <wp:positionV relativeFrom="paragraph">
              <wp:posOffset>190500</wp:posOffset>
            </wp:positionV>
            <wp:extent cx="5155565" cy="4559935"/>
            <wp:effectExtent l="0" t="0" r="0" b="0"/>
            <wp:wrapTopAndBottom/>
            <wp:docPr id="521" name="Image 521"/>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213" cstate="print"/>
                    <a:stretch>
                      <a:fillRect/>
                    </a:stretch>
                  </pic:blipFill>
                  <pic:spPr>
                    <a:xfrm>
                      <a:off x="0" y="0"/>
                      <a:ext cx="5155316" cy="4559712"/>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872256" behindDoc="1" locked="0" layoutInCell="1" allowOverlap="1">
                <wp:simplePos x="0" y="0"/>
                <wp:positionH relativeFrom="page">
                  <wp:posOffset>1106170</wp:posOffset>
                </wp:positionH>
                <wp:positionV relativeFrom="paragraph">
                  <wp:posOffset>840105</wp:posOffset>
                </wp:positionV>
                <wp:extent cx="5031740" cy="4624705"/>
                <wp:effectExtent l="0" t="0" r="0" b="0"/>
                <wp:wrapNone/>
                <wp:docPr id="522" name="Textbox 52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AB2EC5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wps:txbx>
                      <wps:bodyPr wrap="square" lIns="0" tIns="0" rIns="0" bIns="0" rtlCol="0">
                        <a:noAutofit/>
                      </wps:bodyPr>
                    </wps:wsp>
                  </a:graphicData>
                </a:graphic>
              </wp:anchor>
            </w:drawing>
          </mc:Choice>
          <mc:Fallback>
            <w:pict>
              <v:shape id="Textbox 522" o:spid="_x0000_s1026" o:spt="202" type="#_x0000_t202" style="position:absolute;left:0pt;margin-left:87.1pt;margin-top:66.15pt;height:364.15pt;width:396.2pt;mso-position-horizontal-relative:page;rotation:-2949120f;z-index:-251444224;mso-width-relative:page;mso-height-relative:page;" filled="f" stroked="f" coordsize="21600,21600" o:gfxdata="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aD6l/2QAAAAsBAAAPAAAAAAAAAAEAIAAAACIAAABkcnMvZG93bnJldi54&#10;bWxQSwECFAAUAAAACACHTuJAj4uOicABAACIAwAADgAAAAAAAAABACAAAAAoAQAAZHJzL2Uyb0Rv&#10;Yy54bWxQSwUGAAAAAAYABgBZAQAAWgUAAAAA&#10;">
                <v:fill on="f" focussize="0,0"/>
                <v:stroke on="f"/>
                <v:imagedata o:title=""/>
                <o:lock v:ext="edit" aspectratio="f"/>
                <v:textbox inset="0mm,0mm,0mm,0mm">
                  <w:txbxContent>
                    <w:p w14:paraId="7AB2EC5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v:textbox>
              </v:shape>
            </w:pict>
          </mc:Fallback>
        </mc:AlternateContent>
      </w:r>
      <w:r>
        <w:rPr>
          <w:rFonts w:hint="default" w:ascii="Times New Roman" w:hAnsi="Times New Roman" w:cs="Times New Roman"/>
          <w:spacing w:val="-2"/>
        </w:rPr>
        <w:t>Polyploidy</w:t>
      </w:r>
      <w:r>
        <w:rPr>
          <w:rFonts w:hint="default" w:ascii="Times New Roman" w:hAnsi="Times New Roman" w:cs="Times New Roman"/>
          <w:spacing w:val="-6"/>
        </w:rPr>
        <w:t xml:space="preserve"> </w:t>
      </w:r>
      <w:r>
        <w:rPr>
          <w:rFonts w:hint="default" w:ascii="Times New Roman" w:hAnsi="Times New Roman" w:cs="Times New Roman"/>
          <w:spacing w:val="-2"/>
        </w:rPr>
        <w:t>occurs</w:t>
      </w:r>
      <w:r>
        <w:rPr>
          <w:rFonts w:hint="default" w:ascii="Times New Roman" w:hAnsi="Times New Roman" w:cs="Times New Roman"/>
          <w:spacing w:val="-4"/>
        </w:rPr>
        <w:t xml:space="preserve"> </w:t>
      </w:r>
      <w:r>
        <w:rPr>
          <w:rFonts w:hint="default" w:ascii="Times New Roman" w:hAnsi="Times New Roman" w:cs="Times New Roman"/>
          <w:spacing w:val="-2"/>
        </w:rPr>
        <w:t>(fig.</w:t>
      </w:r>
      <w:r>
        <w:rPr>
          <w:rFonts w:hint="default" w:ascii="Times New Roman" w:hAnsi="Times New Roman" w:cs="Times New Roman"/>
          <w:spacing w:val="-4"/>
        </w:rPr>
        <w:t xml:space="preserve"> </w:t>
      </w:r>
      <w:r>
        <w:rPr>
          <w:rFonts w:hint="default" w:ascii="Times New Roman" w:hAnsi="Times New Roman" w:cs="Times New Roman"/>
          <w:spacing w:val="-5"/>
        </w:rPr>
        <w:t>5)</w:t>
      </w:r>
    </w:p>
    <w:p w14:paraId="05B2D7E6">
      <w:pPr>
        <w:pStyle w:val="4"/>
        <w:rPr>
          <w:rFonts w:hint="default" w:ascii="Times New Roman" w:hAnsi="Times New Roman" w:cs="Times New Roman"/>
          <w:sz w:val="20"/>
        </w:rPr>
      </w:pPr>
    </w:p>
    <w:p w14:paraId="206D6060">
      <w:pPr>
        <w:pStyle w:val="4"/>
        <w:spacing w:before="77"/>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88320" behindDoc="1" locked="0" layoutInCell="1" allowOverlap="1">
            <wp:simplePos x="0" y="0"/>
            <wp:positionH relativeFrom="page">
              <wp:posOffset>925830</wp:posOffset>
            </wp:positionH>
            <wp:positionV relativeFrom="paragraph">
              <wp:posOffset>216535</wp:posOffset>
            </wp:positionV>
            <wp:extent cx="3549650" cy="149225"/>
            <wp:effectExtent l="0" t="0" r="0" b="0"/>
            <wp:wrapTopAndBottom/>
            <wp:docPr id="523" name="Image 523"/>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214" cstate="print"/>
                    <a:stretch>
                      <a:fillRect/>
                    </a:stretch>
                  </pic:blipFill>
                  <pic:spPr>
                    <a:xfrm>
                      <a:off x="0" y="0"/>
                      <a:ext cx="3549599" cy="149351"/>
                    </a:xfrm>
                    <a:prstGeom prst="rect">
                      <a:avLst/>
                    </a:prstGeom>
                  </pic:spPr>
                </pic:pic>
              </a:graphicData>
            </a:graphic>
          </wp:anchor>
        </w:drawing>
      </w:r>
    </w:p>
    <w:p w14:paraId="1E60AEF1">
      <w:pPr>
        <w:pStyle w:val="4"/>
        <w:spacing w:before="71"/>
        <w:rPr>
          <w:rFonts w:hint="default" w:ascii="Times New Roman" w:hAnsi="Times New Roman" w:cs="Times New Roman"/>
        </w:rPr>
      </w:pPr>
    </w:p>
    <w:p w14:paraId="6DB5C437">
      <w:pPr>
        <w:pStyle w:val="6"/>
        <w:numPr>
          <w:ilvl w:val="1"/>
          <w:numId w:val="42"/>
        </w:numPr>
        <w:tabs>
          <w:tab w:val="left" w:pos="1045"/>
        </w:tabs>
        <w:spacing w:before="0" w:after="0" w:line="240" w:lineRule="auto"/>
        <w:ind w:left="1045" w:right="0" w:hanging="330"/>
        <w:jc w:val="left"/>
        <w:rPr>
          <w:rFonts w:hint="default" w:ascii="Times New Roman" w:hAnsi="Times New Roman" w:cs="Times New Roman"/>
          <w:sz w:val="24"/>
        </w:rPr>
      </w:pPr>
      <w:r>
        <w:rPr>
          <w:rFonts w:hint="default" w:ascii="Times New Roman" w:hAnsi="Times New Roman" w:cs="Times New Roman"/>
          <w:color w:val="243F60"/>
          <w:spacing w:val="-2"/>
          <w:sz w:val="24"/>
        </w:rPr>
        <w:t>Biological</w:t>
      </w:r>
      <w:r>
        <w:rPr>
          <w:rFonts w:hint="default" w:ascii="Times New Roman" w:hAnsi="Times New Roman" w:cs="Times New Roman"/>
          <w:color w:val="243F60"/>
          <w:spacing w:val="-8"/>
          <w:sz w:val="24"/>
        </w:rPr>
        <w:t xml:space="preserve"> </w:t>
      </w:r>
      <w:r>
        <w:rPr>
          <w:rFonts w:hint="default" w:ascii="Times New Roman" w:hAnsi="Times New Roman" w:cs="Times New Roman"/>
          <w:color w:val="243F60"/>
          <w:spacing w:val="-2"/>
          <w:sz w:val="24"/>
        </w:rPr>
        <w:t>factor:</w:t>
      </w:r>
    </w:p>
    <w:p w14:paraId="3CA4CA6C">
      <w:pPr>
        <w:pStyle w:val="6"/>
        <w:numPr>
          <w:ilvl w:val="0"/>
          <w:numId w:val="43"/>
        </w:numPr>
        <w:tabs>
          <w:tab w:val="left" w:pos="1439"/>
        </w:tabs>
        <w:spacing w:before="29"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 xml:space="preserve">Mode of </w:t>
      </w:r>
      <w:r>
        <w:rPr>
          <w:rFonts w:hint="default" w:ascii="Times New Roman" w:hAnsi="Times New Roman" w:cs="Times New Roman"/>
          <w:spacing w:val="-2"/>
          <w:sz w:val="24"/>
        </w:rPr>
        <w:t>reproduction</w:t>
      </w:r>
    </w:p>
    <w:p w14:paraId="254AB7AE">
      <w:pPr>
        <w:pStyle w:val="6"/>
        <w:numPr>
          <w:ilvl w:val="0"/>
          <w:numId w:val="43"/>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 xml:space="preserve">Mode of </w:t>
      </w:r>
      <w:r>
        <w:rPr>
          <w:rFonts w:hint="default" w:ascii="Times New Roman" w:hAnsi="Times New Roman" w:cs="Times New Roman"/>
          <w:spacing w:val="-2"/>
          <w:sz w:val="24"/>
        </w:rPr>
        <w:t>fertilization</w:t>
      </w:r>
    </w:p>
    <w:p w14:paraId="360634F2">
      <w:pPr>
        <w:pStyle w:val="6"/>
        <w:numPr>
          <w:ilvl w:val="0"/>
          <w:numId w:val="43"/>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pacing w:val="-2"/>
          <w:sz w:val="24"/>
        </w:rPr>
        <w:t>Breeding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system</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present (Hybridization)</w:t>
      </w:r>
    </w:p>
    <w:p w14:paraId="182BE198">
      <w:pPr>
        <w:pStyle w:val="6"/>
        <w:numPr>
          <w:ilvl w:val="0"/>
          <w:numId w:val="43"/>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Growth</w:t>
      </w:r>
      <w:r>
        <w:rPr>
          <w:rFonts w:hint="default" w:ascii="Times New Roman" w:hAnsi="Times New Roman" w:cs="Times New Roman"/>
          <w:spacing w:val="-10"/>
          <w:sz w:val="24"/>
        </w:rPr>
        <w:t xml:space="preserve"> </w:t>
      </w:r>
      <w:r>
        <w:rPr>
          <w:rFonts w:hint="default" w:ascii="Times New Roman" w:hAnsi="Times New Roman" w:cs="Times New Roman"/>
          <w:sz w:val="24"/>
        </w:rPr>
        <w:t>habit</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plant</w:t>
      </w:r>
    </w:p>
    <w:p w14:paraId="30383865">
      <w:pPr>
        <w:pStyle w:val="6"/>
        <w:numPr>
          <w:ilvl w:val="0"/>
          <w:numId w:val="43"/>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Size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chromosomes</w:t>
      </w:r>
      <w:r>
        <w:rPr>
          <w:rFonts w:hint="default" w:ascii="Times New Roman" w:hAnsi="Times New Roman" w:cs="Times New Roman"/>
          <w:spacing w:val="-7"/>
          <w:sz w:val="24"/>
        </w:rPr>
        <w:t xml:space="preserve"> </w:t>
      </w:r>
      <w:r>
        <w:rPr>
          <w:rFonts w:hint="default" w:ascii="Times New Roman" w:hAnsi="Times New Roman" w:cs="Times New Roman"/>
          <w:spacing w:val="-5"/>
          <w:sz w:val="24"/>
        </w:rPr>
        <w:t>[7]</w:t>
      </w:r>
    </w:p>
    <w:p w14:paraId="47AE9EB1">
      <w:pPr>
        <w:pStyle w:val="4"/>
        <w:spacing w:before="20"/>
        <w:rPr>
          <w:rFonts w:hint="default" w:ascii="Times New Roman" w:hAnsi="Times New Roman" w:cs="Times New Roman"/>
        </w:rPr>
      </w:pPr>
    </w:p>
    <w:p w14:paraId="6F72F34F">
      <w:pPr>
        <w:pStyle w:val="6"/>
        <w:numPr>
          <w:ilvl w:val="0"/>
          <w:numId w:val="38"/>
        </w:numPr>
        <w:tabs>
          <w:tab w:val="left" w:pos="1000"/>
        </w:tabs>
        <w:spacing w:before="0" w:after="0" w:line="240" w:lineRule="auto"/>
        <w:ind w:left="1000" w:right="0" w:hanging="280"/>
        <w:jc w:val="left"/>
        <w:rPr>
          <w:rFonts w:hint="default" w:ascii="Times New Roman" w:hAnsi="Times New Roman" w:cs="Times New Roman"/>
          <w:sz w:val="24"/>
        </w:rPr>
      </w:pPr>
      <w:r>
        <w:rPr>
          <w:rFonts w:hint="default" w:ascii="Times New Roman" w:hAnsi="Times New Roman" w:cs="Times New Roman"/>
          <w:spacing w:val="-4"/>
          <w:sz w:val="24"/>
          <w:u w:val="single"/>
        </w:rPr>
        <w:t xml:space="preserve"> </w:t>
      </w:r>
      <w:r>
        <w:rPr>
          <w:rFonts w:hint="default" w:ascii="Times New Roman" w:hAnsi="Times New Roman" w:cs="Times New Roman"/>
          <w:sz w:val="24"/>
          <w:u w:val="single"/>
        </w:rPr>
        <w:t>Types</w:t>
      </w:r>
      <w:r>
        <w:rPr>
          <w:rFonts w:hint="default" w:ascii="Times New Roman" w:hAnsi="Times New Roman" w:cs="Times New Roman"/>
          <w:spacing w:val="-3"/>
          <w:sz w:val="24"/>
          <w:u w:val="single"/>
        </w:rPr>
        <w:t xml:space="preserve"> </w:t>
      </w:r>
      <w:r>
        <w:rPr>
          <w:rFonts w:hint="default" w:ascii="Times New Roman" w:hAnsi="Times New Roman" w:cs="Times New Roman"/>
          <w:sz w:val="24"/>
          <w:u w:val="single"/>
        </w:rPr>
        <w:t>Of</w:t>
      </w:r>
      <w:r>
        <w:rPr>
          <w:rFonts w:hint="default" w:ascii="Times New Roman" w:hAnsi="Times New Roman" w:cs="Times New Roman"/>
          <w:spacing w:val="-4"/>
          <w:sz w:val="24"/>
          <w:u w:val="single"/>
        </w:rPr>
        <w:t xml:space="preserve"> </w:t>
      </w:r>
      <w:r>
        <w:rPr>
          <w:rFonts w:hint="default" w:ascii="Times New Roman" w:hAnsi="Times New Roman" w:cs="Times New Roman"/>
          <w:spacing w:val="-2"/>
          <w:sz w:val="24"/>
          <w:u w:val="single"/>
        </w:rPr>
        <w:t>Polyploidy:</w:t>
      </w:r>
    </w:p>
    <w:p w14:paraId="54197523">
      <w:pPr>
        <w:pStyle w:val="4"/>
        <w:spacing w:before="28"/>
        <w:rPr>
          <w:rFonts w:hint="default" w:ascii="Times New Roman" w:hAnsi="Times New Roman" w:cs="Times New Roman"/>
        </w:rPr>
      </w:pPr>
    </w:p>
    <w:p w14:paraId="7BF45093">
      <w:pPr>
        <w:pStyle w:val="4"/>
        <w:ind w:left="715"/>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0"/>
        </w:rPr>
        <w:t xml:space="preserve"> </w:t>
      </w:r>
      <w:r>
        <w:rPr>
          <w:rFonts w:hint="default" w:ascii="Times New Roman" w:hAnsi="Times New Roman" w:cs="Times New Roman"/>
        </w:rPr>
        <w:t>two</w:t>
      </w:r>
      <w:r>
        <w:rPr>
          <w:rFonts w:hint="default" w:ascii="Times New Roman" w:hAnsi="Times New Roman" w:cs="Times New Roman"/>
          <w:spacing w:val="-10"/>
        </w:rPr>
        <w:t xml:space="preserve"> </w:t>
      </w:r>
      <w:r>
        <w:rPr>
          <w:rFonts w:hint="default" w:ascii="Times New Roman" w:hAnsi="Times New Roman" w:cs="Times New Roman"/>
        </w:rPr>
        <w:t>types</w:t>
      </w:r>
      <w:r>
        <w:rPr>
          <w:rFonts w:hint="default" w:ascii="Times New Roman" w:hAnsi="Times New Roman" w:cs="Times New Roman"/>
          <w:spacing w:val="-9"/>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spacing w:val="-2"/>
        </w:rPr>
        <w:t>follows:</w:t>
      </w:r>
    </w:p>
    <w:p w14:paraId="458257DD">
      <w:pPr>
        <w:pStyle w:val="4"/>
        <w:spacing w:after="0"/>
        <w:rPr>
          <w:rFonts w:hint="default" w:ascii="Times New Roman" w:hAnsi="Times New Roman" w:cs="Times New Roman"/>
        </w:rPr>
        <w:sectPr>
          <w:headerReference r:id="rId11" w:type="default"/>
          <w:footerReference r:id="rId12" w:type="default"/>
          <w:pgSz w:w="12240" w:h="15840"/>
          <w:pgMar w:top="540" w:right="0" w:bottom="880" w:left="720" w:header="293" w:footer="700" w:gutter="0"/>
          <w:cols w:space="720" w:num="1"/>
        </w:sectPr>
      </w:pPr>
    </w:p>
    <w:p w14:paraId="79266EC9">
      <w:pPr>
        <w:pStyle w:val="4"/>
        <w:rPr>
          <w:rFonts w:hint="default" w:ascii="Times New Roman" w:hAnsi="Times New Roman" w:cs="Times New Roman"/>
        </w:rPr>
      </w:pPr>
    </w:p>
    <w:p w14:paraId="2CC60850">
      <w:pPr>
        <w:pStyle w:val="4"/>
        <w:rPr>
          <w:rFonts w:hint="default" w:ascii="Times New Roman" w:hAnsi="Times New Roman" w:cs="Times New Roman"/>
        </w:rPr>
      </w:pPr>
    </w:p>
    <w:p w14:paraId="7DC5DFFE">
      <w:pPr>
        <w:pStyle w:val="4"/>
        <w:spacing w:before="21"/>
        <w:rPr>
          <w:rFonts w:hint="default" w:ascii="Times New Roman" w:hAnsi="Times New Roman" w:cs="Times New Roman"/>
        </w:rPr>
      </w:pPr>
    </w:p>
    <w:p w14:paraId="5992D17B">
      <w:pPr>
        <w:pStyle w:val="6"/>
        <w:numPr>
          <w:ilvl w:val="1"/>
          <w:numId w:val="44"/>
        </w:numPr>
        <w:tabs>
          <w:tab w:val="left" w:pos="1355"/>
        </w:tabs>
        <w:spacing w:before="0" w:after="0" w:line="240" w:lineRule="auto"/>
        <w:ind w:left="1355" w:right="0" w:hanging="651"/>
        <w:jc w:val="left"/>
        <w:rPr>
          <w:rFonts w:hint="default" w:ascii="Times New Roman" w:hAnsi="Times New Roman" w:cs="Times New Roman"/>
          <w:sz w:val="24"/>
        </w:rPr>
      </w:pPr>
      <w:r>
        <w:rPr>
          <w:rFonts w:hint="default" w:ascii="Times New Roman" w:hAnsi="Times New Roman" w:cs="Times New Roman"/>
          <w:spacing w:val="-2"/>
          <w:sz w:val="24"/>
        </w:rPr>
        <w:t>Euploidy</w:t>
      </w:r>
    </w:p>
    <w:p w14:paraId="464119EC">
      <w:pPr>
        <w:pStyle w:val="6"/>
        <w:numPr>
          <w:ilvl w:val="2"/>
          <w:numId w:val="44"/>
        </w:numPr>
        <w:tabs>
          <w:tab w:val="left" w:pos="1289"/>
        </w:tabs>
        <w:spacing w:before="229" w:after="0" w:line="240" w:lineRule="auto"/>
        <w:ind w:left="1289" w:right="0" w:hanging="585"/>
        <w:jc w:val="left"/>
        <w:rPr>
          <w:rFonts w:hint="default" w:ascii="Times New Roman" w:hAnsi="Times New Roman" w:cs="Times New Roman"/>
          <w:sz w:val="24"/>
        </w:rPr>
      </w:pPr>
      <w:r>
        <w:rPr>
          <w:rFonts w:hint="default" w:ascii="Times New Roman" w:hAnsi="Times New Roman" w:cs="Times New Roman"/>
          <w:sz w:val="24"/>
        </w:rPr>
        <w:t>Auto</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polyploidy</w:t>
      </w:r>
    </w:p>
    <w:p w14:paraId="02520464">
      <w:pPr>
        <w:pStyle w:val="6"/>
        <w:numPr>
          <w:ilvl w:val="2"/>
          <w:numId w:val="44"/>
        </w:numPr>
        <w:tabs>
          <w:tab w:val="left" w:pos="1289"/>
        </w:tabs>
        <w:spacing w:before="229" w:after="0" w:line="240" w:lineRule="auto"/>
        <w:ind w:left="1289" w:right="0" w:hanging="585"/>
        <w:jc w:val="left"/>
        <w:rPr>
          <w:rFonts w:hint="default" w:ascii="Times New Roman" w:hAnsi="Times New Roman" w:cs="Times New Roman"/>
          <w:sz w:val="24"/>
        </w:rPr>
      </w:pPr>
      <w:r>
        <w:rPr>
          <w:rFonts w:hint="default" w:ascii="Times New Roman" w:hAnsi="Times New Roman" w:cs="Times New Roman"/>
          <w:spacing w:val="-2"/>
          <w:sz w:val="24"/>
        </w:rPr>
        <w:t>Allopolyploidy</w:t>
      </w:r>
    </w:p>
    <w:p w14:paraId="2C016AB8">
      <w:pPr>
        <w:pStyle w:val="6"/>
        <w:numPr>
          <w:ilvl w:val="1"/>
          <w:numId w:val="44"/>
        </w:numPr>
        <w:tabs>
          <w:tab w:val="left" w:pos="1322"/>
        </w:tabs>
        <w:spacing w:before="229" w:after="0" w:line="240" w:lineRule="auto"/>
        <w:ind w:left="1322" w:right="0" w:hanging="618"/>
        <w:jc w:val="left"/>
        <w:rPr>
          <w:rFonts w:hint="default" w:ascii="Times New Roman" w:hAnsi="Times New Roman" w:cs="Times New Roman"/>
          <w:sz w:val="24"/>
        </w:rPr>
      </w:pPr>
      <w:r>
        <w:rPr>
          <w:rFonts w:hint="default" w:ascii="Times New Roman" w:hAnsi="Times New Roman" w:cs="Times New Roman"/>
          <w:spacing w:val="-2"/>
          <w:sz w:val="24"/>
        </w:rPr>
        <w:t>Aneuploidy</w:t>
      </w:r>
    </w:p>
    <w:p w14:paraId="194654F5">
      <w:pPr>
        <w:pStyle w:val="4"/>
        <w:spacing w:before="278"/>
        <w:rPr>
          <w:rFonts w:hint="default" w:ascii="Times New Roman" w:hAnsi="Times New Roman" w:cs="Times New Roman"/>
        </w:rPr>
      </w:pPr>
    </w:p>
    <w:p w14:paraId="389CF925">
      <w:pPr>
        <w:pStyle w:val="6"/>
        <w:numPr>
          <w:ilvl w:val="1"/>
          <w:numId w:val="45"/>
        </w:numPr>
        <w:tabs>
          <w:tab w:val="left" w:pos="1103"/>
        </w:tabs>
        <w:spacing w:before="1"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2256" behindDoc="1" locked="0" layoutInCell="1" allowOverlap="1">
                <wp:simplePos x="0" y="0"/>
                <wp:positionH relativeFrom="page">
                  <wp:posOffset>1106170</wp:posOffset>
                </wp:positionH>
                <wp:positionV relativeFrom="paragraph">
                  <wp:posOffset>-93980</wp:posOffset>
                </wp:positionV>
                <wp:extent cx="5031740" cy="4624705"/>
                <wp:effectExtent l="0" t="0" r="0" b="0"/>
                <wp:wrapNone/>
                <wp:docPr id="528" name="Textbox 52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39D7A7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28" o:spid="_x0000_s1026" o:spt="202" type="#_x0000_t202" style="position:absolute;left:0pt;margin-left:87.1pt;margin-top:-7.4pt;height:364.15pt;width:396.2pt;mso-position-horizontal-relative:page;rotation:-2949120f;z-index:-251444224;mso-width-relative:page;mso-height-relative:page;" filled="f" stroked="f" coordsize="21600,21600" o:gfxdata="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9HjsY2QAAAAsBAAAPAAAAAAAAAAEAIAAAACIAAABkcnMvZG93bnJldi54&#10;bWxQSwECFAAUAAAACACHTuJAR45Lh8ABAACIAwAADgAAAAAAAAABACAAAAAoAQAAZHJzL2Uyb0Rv&#10;Yy54bWxQSwUGAAAAAAYABgBZAQAAWgUAAAAA&#10;">
                <v:fill on="f" focussize="0,0"/>
                <v:stroke on="f"/>
                <v:imagedata o:title=""/>
                <o:lock v:ext="edit" aspectratio="f"/>
                <v:textbox inset="0mm,0mm,0mm,0mm">
                  <w:txbxContent>
                    <w:p w14:paraId="139D7A7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243F60"/>
          <w:spacing w:val="-2"/>
          <w:sz w:val="24"/>
        </w:rPr>
        <w:t>Euploidy:</w:t>
      </w:r>
    </w:p>
    <w:p w14:paraId="314B2045">
      <w:pPr>
        <w:pStyle w:val="4"/>
        <w:spacing w:before="38"/>
        <w:rPr>
          <w:rFonts w:hint="default" w:ascii="Times New Roman" w:hAnsi="Times New Roman" w:cs="Times New Roman"/>
        </w:rPr>
      </w:pPr>
    </w:p>
    <w:p w14:paraId="09C128FE">
      <w:pPr>
        <w:pStyle w:val="4"/>
        <w:spacing w:line="264" w:lineRule="auto"/>
        <w:ind w:left="714" w:right="1844"/>
        <w:jc w:val="both"/>
        <w:rPr>
          <w:rFonts w:hint="default" w:ascii="Times New Roman" w:hAnsi="Times New Roman" w:cs="Times New Roman"/>
        </w:rPr>
      </w:pPr>
      <w:r>
        <w:rPr>
          <w:rFonts w:hint="default" w:ascii="Times New Roman" w:hAnsi="Times New Roman" w:cs="Times New Roman"/>
        </w:rPr>
        <w:t>Itis the types of polyploidy with multiple numbers of sets of chromosomes which is complete in numbers to a specific species depending upon the combination of the genomes. It is further classified in to 2 types:</w:t>
      </w:r>
    </w:p>
    <w:p w14:paraId="71954451">
      <w:pPr>
        <w:pStyle w:val="4"/>
        <w:spacing w:before="251"/>
        <w:rPr>
          <w:rFonts w:hint="default" w:ascii="Times New Roman" w:hAnsi="Times New Roman" w:cs="Times New Roman"/>
        </w:rPr>
      </w:pPr>
    </w:p>
    <w:p w14:paraId="29BB5B6E">
      <w:pPr>
        <w:pStyle w:val="6"/>
        <w:numPr>
          <w:ilvl w:val="2"/>
          <w:numId w:val="45"/>
        </w:numPr>
        <w:tabs>
          <w:tab w:val="left" w:pos="1240"/>
        </w:tabs>
        <w:spacing w:before="0" w:after="0" w:line="240" w:lineRule="auto"/>
        <w:ind w:left="1240" w:right="0" w:hanging="526"/>
        <w:jc w:val="both"/>
        <w:rPr>
          <w:rFonts w:hint="default" w:ascii="Times New Roman" w:hAnsi="Times New Roman" w:cs="Times New Roman"/>
          <w:sz w:val="24"/>
        </w:rPr>
      </w:pPr>
      <w:r>
        <w:rPr>
          <w:rFonts w:hint="default" w:ascii="Times New Roman" w:hAnsi="Times New Roman" w:cs="Times New Roman"/>
          <w:color w:val="243F60"/>
          <w:sz w:val="24"/>
        </w:rPr>
        <w:t>Auto</w:t>
      </w:r>
      <w:r>
        <w:rPr>
          <w:rFonts w:hint="default" w:ascii="Times New Roman" w:hAnsi="Times New Roman" w:cs="Times New Roman"/>
          <w:color w:val="243F60"/>
          <w:spacing w:val="-6"/>
          <w:sz w:val="24"/>
        </w:rPr>
        <w:t xml:space="preserve"> </w:t>
      </w:r>
      <w:r>
        <w:rPr>
          <w:rFonts w:hint="default" w:ascii="Times New Roman" w:hAnsi="Times New Roman" w:cs="Times New Roman"/>
          <w:color w:val="243F60"/>
          <w:spacing w:val="-2"/>
          <w:sz w:val="24"/>
        </w:rPr>
        <w:t>polyploidy:</w:t>
      </w:r>
    </w:p>
    <w:p w14:paraId="27F7F413">
      <w:pPr>
        <w:pStyle w:val="4"/>
        <w:spacing w:before="63"/>
        <w:rPr>
          <w:rFonts w:hint="default" w:ascii="Times New Roman" w:hAnsi="Times New Roman" w:cs="Times New Roman"/>
        </w:rPr>
      </w:pPr>
    </w:p>
    <w:p w14:paraId="6382F774">
      <w:pPr>
        <w:pStyle w:val="6"/>
        <w:numPr>
          <w:ilvl w:val="3"/>
          <w:numId w:val="45"/>
        </w:numPr>
        <w:tabs>
          <w:tab w:val="left" w:pos="1079"/>
        </w:tabs>
        <w:spacing w:before="0"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8"/>
          <w:sz w:val="24"/>
        </w:rPr>
        <w:t>„Auto‟</w:t>
      </w:r>
      <w:r>
        <w:rPr>
          <w:rFonts w:hint="default" w:ascii="Times New Roman" w:hAnsi="Times New Roman" w:cs="Times New Roman"/>
          <w:spacing w:val="-6"/>
          <w:sz w:val="24"/>
        </w:rPr>
        <w:t xml:space="preserve"> </w:t>
      </w:r>
      <w:r>
        <w:rPr>
          <w:rFonts w:hint="default" w:ascii="Times New Roman" w:hAnsi="Times New Roman" w:cs="Times New Roman"/>
          <w:spacing w:val="-8"/>
          <w:sz w:val="24"/>
        </w:rPr>
        <w:t>means</w:t>
      </w:r>
      <w:r>
        <w:rPr>
          <w:rFonts w:hint="default" w:ascii="Times New Roman" w:hAnsi="Times New Roman" w:cs="Times New Roman"/>
          <w:spacing w:val="-2"/>
          <w:sz w:val="24"/>
        </w:rPr>
        <w:t xml:space="preserve"> </w:t>
      </w:r>
      <w:r>
        <w:rPr>
          <w:rFonts w:hint="default" w:ascii="Times New Roman" w:hAnsi="Times New Roman" w:cs="Times New Roman"/>
          <w:spacing w:val="-8"/>
          <w:sz w:val="24"/>
        </w:rPr>
        <w:t>self</w:t>
      </w:r>
      <w:r>
        <w:rPr>
          <w:rFonts w:hint="default" w:ascii="Times New Roman" w:hAnsi="Times New Roman" w:cs="Times New Roman"/>
          <w:spacing w:val="-3"/>
          <w:sz w:val="24"/>
        </w:rPr>
        <w:t xml:space="preserve"> </w:t>
      </w:r>
      <w:r>
        <w:rPr>
          <w:rFonts w:hint="default" w:ascii="Times New Roman" w:hAnsi="Times New Roman" w:cs="Times New Roman"/>
          <w:spacing w:val="-8"/>
          <w:sz w:val="24"/>
        </w:rPr>
        <w:t>or</w:t>
      </w:r>
      <w:r>
        <w:rPr>
          <w:rFonts w:hint="default" w:ascii="Times New Roman" w:hAnsi="Times New Roman" w:cs="Times New Roman"/>
          <w:spacing w:val="-3"/>
          <w:sz w:val="24"/>
        </w:rPr>
        <w:t xml:space="preserve"> </w:t>
      </w:r>
      <w:r>
        <w:rPr>
          <w:rFonts w:hint="default" w:ascii="Times New Roman" w:hAnsi="Times New Roman" w:cs="Times New Roman"/>
          <w:spacing w:val="-8"/>
          <w:sz w:val="24"/>
        </w:rPr>
        <w:t>same</w:t>
      </w:r>
      <w:r>
        <w:rPr>
          <w:rFonts w:hint="default" w:ascii="Times New Roman" w:hAnsi="Times New Roman" w:cs="Times New Roman"/>
          <w:spacing w:val="-3"/>
          <w:sz w:val="24"/>
        </w:rPr>
        <w:t xml:space="preserve"> </w:t>
      </w:r>
      <w:r>
        <w:rPr>
          <w:rFonts w:hint="default" w:ascii="Times New Roman" w:hAnsi="Times New Roman" w:cs="Times New Roman"/>
          <w:spacing w:val="-8"/>
          <w:sz w:val="24"/>
        </w:rPr>
        <w:t>species.</w:t>
      </w:r>
    </w:p>
    <w:p w14:paraId="0716FE5A">
      <w:pPr>
        <w:pStyle w:val="6"/>
        <w:numPr>
          <w:ilvl w:val="3"/>
          <w:numId w:val="45"/>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6"/>
          <w:sz w:val="24"/>
        </w:rPr>
        <w:t>„Polyploidy‟</w:t>
      </w:r>
      <w:r>
        <w:rPr>
          <w:rFonts w:hint="default" w:ascii="Times New Roman" w:hAnsi="Times New Roman" w:cs="Times New Roman"/>
          <w:spacing w:val="-4"/>
          <w:sz w:val="24"/>
        </w:rPr>
        <w:t xml:space="preserve"> </w:t>
      </w:r>
      <w:r>
        <w:rPr>
          <w:rFonts w:hint="default" w:ascii="Times New Roman" w:hAnsi="Times New Roman" w:cs="Times New Roman"/>
          <w:spacing w:val="-6"/>
          <w:sz w:val="24"/>
        </w:rPr>
        <w:t>means</w:t>
      </w:r>
      <w:r>
        <w:rPr>
          <w:rFonts w:hint="default" w:ascii="Times New Roman" w:hAnsi="Times New Roman" w:cs="Times New Roman"/>
          <w:sz w:val="24"/>
        </w:rPr>
        <w:t xml:space="preserve"> </w:t>
      </w:r>
      <w:r>
        <w:rPr>
          <w:rFonts w:hint="default" w:ascii="Times New Roman" w:hAnsi="Times New Roman" w:cs="Times New Roman"/>
          <w:spacing w:val="-6"/>
          <w:sz w:val="24"/>
        </w:rPr>
        <w:t>the</w:t>
      </w:r>
      <w:r>
        <w:rPr>
          <w:rFonts w:hint="default" w:ascii="Times New Roman" w:hAnsi="Times New Roman" w:cs="Times New Roman"/>
          <w:spacing w:val="-1"/>
          <w:sz w:val="24"/>
        </w:rPr>
        <w:t xml:space="preserve"> </w:t>
      </w:r>
      <w:r>
        <w:rPr>
          <w:rFonts w:hint="default" w:ascii="Times New Roman" w:hAnsi="Times New Roman" w:cs="Times New Roman"/>
          <w:spacing w:val="-6"/>
          <w:sz w:val="24"/>
        </w:rPr>
        <w:t>multiplication</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the</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number</w:t>
      </w:r>
      <w:r>
        <w:rPr>
          <w:rFonts w:hint="default" w:ascii="Times New Roman" w:hAnsi="Times New Roman" w:cs="Times New Roman"/>
          <w:sz w:val="24"/>
        </w:rPr>
        <w:t xml:space="preserve"> </w:t>
      </w:r>
      <w:r>
        <w:rPr>
          <w:rFonts w:hint="default" w:ascii="Times New Roman" w:hAnsi="Times New Roman" w:cs="Times New Roman"/>
          <w:spacing w:val="-6"/>
          <w:sz w:val="24"/>
        </w:rPr>
        <w:t>of</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chromosomes.</w:t>
      </w:r>
    </w:p>
    <w:p w14:paraId="31ED2850">
      <w:pPr>
        <w:pStyle w:val="6"/>
        <w:numPr>
          <w:ilvl w:val="3"/>
          <w:numId w:val="45"/>
        </w:numPr>
        <w:tabs>
          <w:tab w:val="left" w:pos="1080"/>
        </w:tabs>
        <w:spacing w:before="4" w:after="0" w:line="237" w:lineRule="auto"/>
        <w:ind w:left="1080" w:right="1844" w:hanging="360"/>
        <w:jc w:val="left"/>
        <w:rPr>
          <w:rFonts w:hint="default" w:ascii="Times New Roman" w:hAnsi="Times New Roman" w:cs="Times New Roman"/>
          <w:sz w:val="24"/>
        </w:rPr>
      </w:pPr>
      <w:r>
        <w:rPr>
          <w:rFonts w:hint="default" w:ascii="Times New Roman" w:hAnsi="Times New Roman" w:cs="Times New Roman"/>
          <w:sz w:val="24"/>
        </w:rPr>
        <w:t>So the multiplication the number of chromosomes between in same species is called “auto polyploidy”.</w:t>
      </w:r>
    </w:p>
    <w:p w14:paraId="1C3F23B1">
      <w:pPr>
        <w:pStyle w:val="6"/>
        <w:numPr>
          <w:ilvl w:val="3"/>
          <w:numId w:val="45"/>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fig.</w:t>
      </w:r>
      <w:r>
        <w:rPr>
          <w:rFonts w:hint="default" w:ascii="Times New Roman" w:hAnsi="Times New Roman" w:cs="Times New Roman"/>
          <w:spacing w:val="-10"/>
          <w:sz w:val="24"/>
        </w:rPr>
        <w:t xml:space="preserve"> </w:t>
      </w:r>
      <w:r>
        <w:rPr>
          <w:rFonts w:hint="default" w:ascii="Times New Roman" w:hAnsi="Times New Roman" w:cs="Times New Roman"/>
          <w:sz w:val="24"/>
        </w:rPr>
        <w:t>4.1</w:t>
      </w:r>
      <w:r>
        <w:rPr>
          <w:rFonts w:hint="default" w:ascii="Times New Roman" w:hAnsi="Times New Roman" w:cs="Times New Roman"/>
          <w:spacing w:val="-10"/>
          <w:sz w:val="24"/>
        </w:rPr>
        <w:t xml:space="preserve"> </w:t>
      </w:r>
      <w:r>
        <w:rPr>
          <w:rFonts w:hint="default" w:ascii="Times New Roman" w:hAnsi="Times New Roman" w:cs="Times New Roman"/>
          <w:sz w:val="24"/>
        </w:rPr>
        <w:t>2n=6</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taken</w:t>
      </w:r>
      <w:r>
        <w:rPr>
          <w:rFonts w:hint="default" w:ascii="Times New Roman" w:hAnsi="Times New Roman" w:cs="Times New Roman"/>
          <w:spacing w:val="-11"/>
          <w:sz w:val="24"/>
        </w:rPr>
        <w:t xml:space="preserve"> </w:t>
      </w:r>
      <w:r>
        <w:rPr>
          <w:rFonts w:hint="default" w:ascii="Times New Roman" w:hAnsi="Times New Roman" w:cs="Times New Roman"/>
          <w:sz w:val="24"/>
        </w:rPr>
        <w:t>as</w:t>
      </w:r>
      <w:r>
        <w:rPr>
          <w:rFonts w:hint="default" w:ascii="Times New Roman" w:hAnsi="Times New Roman" w:cs="Times New Roman"/>
          <w:spacing w:val="-9"/>
          <w:sz w:val="24"/>
        </w:rPr>
        <w:t xml:space="preserve"> </w:t>
      </w:r>
      <w:r>
        <w:rPr>
          <w:rFonts w:hint="default" w:ascii="Times New Roman" w:hAnsi="Times New Roman" w:cs="Times New Roman"/>
          <w:sz w:val="24"/>
        </w:rPr>
        <w:t>diploid</w:t>
      </w:r>
      <w:r>
        <w:rPr>
          <w:rFonts w:hint="default" w:ascii="Times New Roman" w:hAnsi="Times New Roman" w:cs="Times New Roman"/>
          <w:spacing w:val="-10"/>
          <w:sz w:val="24"/>
        </w:rPr>
        <w:t xml:space="preserve"> </w:t>
      </w:r>
      <w:r>
        <w:rPr>
          <w:rFonts w:hint="default" w:ascii="Times New Roman" w:hAnsi="Times New Roman" w:cs="Times New Roman"/>
          <w:sz w:val="24"/>
        </w:rPr>
        <w:t>parent</w:t>
      </w:r>
      <w:r>
        <w:rPr>
          <w:rFonts w:hint="default" w:ascii="Times New Roman" w:hAnsi="Times New Roman" w:cs="Times New Roman"/>
          <w:spacing w:val="-10"/>
          <w:sz w:val="24"/>
        </w:rPr>
        <w:t xml:space="preserve"> </w:t>
      </w:r>
      <w:r>
        <w:rPr>
          <w:rFonts w:hint="default" w:ascii="Times New Roman" w:hAnsi="Times New Roman" w:cs="Times New Roman"/>
          <w:sz w:val="24"/>
        </w:rPr>
        <w:t>species</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example</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auto</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polyploidy.</w:t>
      </w:r>
    </w:p>
    <w:p w14:paraId="3A486666">
      <w:pPr>
        <w:pStyle w:val="6"/>
        <w:numPr>
          <w:ilvl w:val="3"/>
          <w:numId w:val="45"/>
        </w:numPr>
        <w:tabs>
          <w:tab w:val="left" w:pos="1080"/>
        </w:tabs>
        <w:spacing w:before="5" w:after="0" w:line="237" w:lineRule="auto"/>
        <w:ind w:left="1080" w:right="1842" w:hanging="360"/>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84864" behindDoc="0" locked="0" layoutInCell="1" allowOverlap="1">
            <wp:simplePos x="0" y="0"/>
            <wp:positionH relativeFrom="page">
              <wp:posOffset>914400</wp:posOffset>
            </wp:positionH>
            <wp:positionV relativeFrom="paragraph">
              <wp:posOffset>558165</wp:posOffset>
            </wp:positionV>
            <wp:extent cx="4359910" cy="2629535"/>
            <wp:effectExtent l="0" t="0" r="0" b="0"/>
            <wp:wrapNone/>
            <wp:docPr id="529" name="Image 529"/>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215" cstate="print"/>
                    <a:stretch>
                      <a:fillRect/>
                    </a:stretch>
                  </pic:blipFill>
                  <pic:spPr>
                    <a:xfrm>
                      <a:off x="0" y="0"/>
                      <a:ext cx="4359910" cy="2629534"/>
                    </a:xfrm>
                    <a:prstGeom prst="rect">
                      <a:avLst/>
                    </a:prstGeom>
                  </pic:spPr>
                </pic:pic>
              </a:graphicData>
            </a:graphic>
          </wp:anchor>
        </w:drawing>
      </w:r>
      <w:r>
        <w:rPr>
          <w:rFonts w:hint="default" w:ascii="Times New Roman" w:hAnsi="Times New Roman" w:cs="Times New Roman"/>
          <w:sz w:val="24"/>
        </w:rPr>
        <w:t>Then</w:t>
      </w:r>
      <w:r>
        <w:rPr>
          <w:rFonts w:hint="default" w:ascii="Times New Roman" w:hAnsi="Times New Roman" w:cs="Times New Roman"/>
          <w:spacing w:val="-9"/>
          <w:sz w:val="24"/>
        </w:rPr>
        <w:t xml:space="preserve"> </w:t>
      </w:r>
      <w:r>
        <w:rPr>
          <w:rFonts w:hint="default" w:ascii="Times New Roman" w:hAnsi="Times New Roman" w:cs="Times New Roman"/>
          <w:sz w:val="24"/>
        </w:rPr>
        <w:t>this</w:t>
      </w:r>
      <w:r>
        <w:rPr>
          <w:rFonts w:hint="default" w:ascii="Times New Roman" w:hAnsi="Times New Roman" w:cs="Times New Roman"/>
          <w:spacing w:val="-8"/>
          <w:sz w:val="24"/>
        </w:rPr>
        <w:t xml:space="preserve"> </w:t>
      </w:r>
      <w:r>
        <w:rPr>
          <w:rFonts w:hint="default" w:ascii="Times New Roman" w:hAnsi="Times New Roman" w:cs="Times New Roman"/>
          <w:sz w:val="24"/>
        </w:rPr>
        <w:t>species</w:t>
      </w:r>
      <w:r>
        <w:rPr>
          <w:rFonts w:hint="default" w:ascii="Times New Roman" w:hAnsi="Times New Roman" w:cs="Times New Roman"/>
          <w:spacing w:val="-7"/>
          <w:sz w:val="24"/>
        </w:rPr>
        <w:t xml:space="preserve"> </w:t>
      </w:r>
      <w:r>
        <w:rPr>
          <w:rFonts w:hint="default" w:ascii="Times New Roman" w:hAnsi="Times New Roman" w:cs="Times New Roman"/>
          <w:sz w:val="24"/>
        </w:rPr>
        <w:t>undergoes</w:t>
      </w:r>
      <w:r>
        <w:rPr>
          <w:rFonts w:hint="default" w:ascii="Times New Roman" w:hAnsi="Times New Roman" w:cs="Times New Roman"/>
          <w:spacing w:val="-8"/>
          <w:sz w:val="24"/>
        </w:rPr>
        <w:t xml:space="preserve"> </w:t>
      </w:r>
      <w:r>
        <w:rPr>
          <w:rFonts w:hint="default" w:ascii="Times New Roman" w:hAnsi="Times New Roman" w:cs="Times New Roman"/>
          <w:sz w:val="24"/>
        </w:rPr>
        <w:t>to</w:t>
      </w:r>
      <w:r>
        <w:rPr>
          <w:rFonts w:hint="default" w:ascii="Times New Roman" w:hAnsi="Times New Roman" w:cs="Times New Roman"/>
          <w:spacing w:val="-8"/>
          <w:sz w:val="24"/>
        </w:rPr>
        <w:t xml:space="preserve"> </w:t>
      </w:r>
      <w:r>
        <w:rPr>
          <w:rFonts w:hint="default" w:ascii="Times New Roman" w:hAnsi="Times New Roman" w:cs="Times New Roman"/>
          <w:sz w:val="24"/>
        </w:rPr>
        <w:t>self</w:t>
      </w:r>
      <w:r>
        <w:rPr>
          <w:rFonts w:hint="default" w:ascii="Times New Roman" w:hAnsi="Times New Roman" w:cs="Times New Roman"/>
          <w:spacing w:val="-8"/>
          <w:sz w:val="24"/>
        </w:rPr>
        <w:t xml:space="preserve"> </w:t>
      </w:r>
      <w:r>
        <w:rPr>
          <w:rFonts w:hint="default" w:ascii="Times New Roman" w:hAnsi="Times New Roman" w:cs="Times New Roman"/>
          <w:sz w:val="24"/>
        </w:rPr>
        <w:t>fertilization</w:t>
      </w:r>
      <w:r>
        <w:rPr>
          <w:rFonts w:hint="default" w:ascii="Times New Roman" w:hAnsi="Times New Roman" w:cs="Times New Roman"/>
          <w:spacing w:val="-10"/>
          <w:sz w:val="24"/>
        </w:rPr>
        <w:t xml:space="preserve"> </w:t>
      </w:r>
      <w:r>
        <w:rPr>
          <w:rFonts w:hint="default" w:ascii="Times New Roman" w:hAnsi="Times New Roman" w:cs="Times New Roman"/>
          <w:sz w:val="24"/>
        </w:rPr>
        <w:t>but</w:t>
      </w:r>
      <w:r>
        <w:rPr>
          <w:rFonts w:hint="default" w:ascii="Times New Roman" w:hAnsi="Times New Roman" w:cs="Times New Roman"/>
          <w:spacing w:val="-8"/>
          <w:sz w:val="24"/>
        </w:rPr>
        <w:t xml:space="preserve"> </w:t>
      </w:r>
      <w:r>
        <w:rPr>
          <w:rFonts w:hint="default" w:ascii="Times New Roman" w:hAnsi="Times New Roman" w:cs="Times New Roman"/>
          <w:sz w:val="24"/>
        </w:rPr>
        <w:t>due</w:t>
      </w:r>
      <w:r>
        <w:rPr>
          <w:rFonts w:hint="default" w:ascii="Times New Roman" w:hAnsi="Times New Roman" w:cs="Times New Roman"/>
          <w:spacing w:val="-9"/>
          <w:sz w:val="24"/>
        </w:rPr>
        <w:t xml:space="preserve"> </w:t>
      </w:r>
      <w:r>
        <w:rPr>
          <w:rFonts w:hint="default" w:ascii="Times New Roman" w:hAnsi="Times New Roman" w:cs="Times New Roman"/>
          <w:sz w:val="24"/>
        </w:rPr>
        <w:t>to</w:t>
      </w:r>
      <w:r>
        <w:rPr>
          <w:rFonts w:hint="default" w:ascii="Times New Roman" w:hAnsi="Times New Roman" w:cs="Times New Roman"/>
          <w:spacing w:val="-8"/>
          <w:sz w:val="24"/>
        </w:rPr>
        <w:t xml:space="preserve"> </w:t>
      </w:r>
      <w:r>
        <w:rPr>
          <w:rFonts w:hint="default" w:ascii="Times New Roman" w:hAnsi="Times New Roman" w:cs="Times New Roman"/>
          <w:sz w:val="24"/>
        </w:rPr>
        <w:t>error</w:t>
      </w:r>
      <w:r>
        <w:rPr>
          <w:rFonts w:hint="default" w:ascii="Times New Roman" w:hAnsi="Times New Roman" w:cs="Times New Roman"/>
          <w:spacing w:val="-8"/>
          <w:sz w:val="24"/>
        </w:rPr>
        <w:t xml:space="preserve"> </w:t>
      </w:r>
      <w:r>
        <w:rPr>
          <w:rFonts w:hint="default" w:ascii="Times New Roman" w:hAnsi="Times New Roman" w:cs="Times New Roman"/>
          <w:sz w:val="24"/>
        </w:rPr>
        <w:t>or</w:t>
      </w:r>
      <w:r>
        <w:rPr>
          <w:rFonts w:hint="default" w:ascii="Times New Roman" w:hAnsi="Times New Roman" w:cs="Times New Roman"/>
          <w:spacing w:val="-7"/>
          <w:sz w:val="24"/>
        </w:rPr>
        <w:t xml:space="preserve"> </w:t>
      </w:r>
      <w:r>
        <w:rPr>
          <w:rFonts w:hint="default" w:ascii="Times New Roman" w:hAnsi="Times New Roman" w:cs="Times New Roman"/>
          <w:sz w:val="24"/>
        </w:rPr>
        <w:t>chromosomal variations by nondisjunction gametes form 4n=12 tetraploid offspring.</w:t>
      </w:r>
    </w:p>
    <w:p w14:paraId="0D386406">
      <w:pPr>
        <w:pStyle w:val="6"/>
        <w:spacing w:after="0" w:line="237" w:lineRule="auto"/>
        <w:jc w:val="left"/>
        <w:rPr>
          <w:rFonts w:hint="default" w:ascii="Times New Roman" w:hAnsi="Times New Roman" w:cs="Times New Roman"/>
          <w:sz w:val="24"/>
        </w:rPr>
        <w:sectPr>
          <w:headerReference r:id="rId13" w:type="default"/>
          <w:footerReference r:id="rId14" w:type="default"/>
          <w:pgSz w:w="12240" w:h="15840"/>
          <w:pgMar w:top="540" w:right="0" w:bottom="880" w:left="720" w:header="293" w:footer="700" w:gutter="0"/>
          <w:cols w:space="720" w:num="1"/>
        </w:sectPr>
      </w:pPr>
    </w:p>
    <w:p w14:paraId="21CEE306">
      <w:pPr>
        <w:pStyle w:val="4"/>
        <w:rPr>
          <w:rFonts w:hint="default" w:ascii="Times New Roman" w:hAnsi="Times New Roman" w:cs="Times New Roman"/>
        </w:rPr>
      </w:pPr>
    </w:p>
    <w:p w14:paraId="67DD44C8">
      <w:pPr>
        <w:pStyle w:val="4"/>
        <w:rPr>
          <w:rFonts w:hint="default" w:ascii="Times New Roman" w:hAnsi="Times New Roman" w:cs="Times New Roman"/>
        </w:rPr>
      </w:pPr>
    </w:p>
    <w:p w14:paraId="237D8A13">
      <w:pPr>
        <w:pStyle w:val="4"/>
        <w:spacing w:before="21"/>
        <w:rPr>
          <w:rFonts w:hint="default" w:ascii="Times New Roman" w:hAnsi="Times New Roman" w:cs="Times New Roman"/>
        </w:rPr>
      </w:pPr>
    </w:p>
    <w:p w14:paraId="00FAE189">
      <w:pPr>
        <w:pStyle w:val="4"/>
        <w:spacing w:line="544" w:lineRule="auto"/>
        <w:ind w:left="714" w:right="8296" w:firstLine="5"/>
        <w:rPr>
          <w:rFonts w:hint="default" w:ascii="Times New Roman" w:hAnsi="Times New Roman" w:cs="Times New Roman"/>
        </w:rPr>
      </w:pPr>
      <w:r>
        <w:rPr>
          <w:rFonts w:hint="default" w:ascii="Times New Roman" w:hAnsi="Times New Roman" w:cs="Times New Roman"/>
          <w:color w:val="243F60"/>
          <w:spacing w:val="-2"/>
        </w:rPr>
        <w:t>Fig.</w:t>
      </w:r>
      <w:r>
        <w:rPr>
          <w:rFonts w:hint="default" w:ascii="Times New Roman" w:hAnsi="Times New Roman" w:cs="Times New Roman"/>
          <w:color w:val="243F60"/>
          <w:spacing w:val="-13"/>
        </w:rPr>
        <w:t xml:space="preserve"> </w:t>
      </w:r>
      <w:r>
        <w:rPr>
          <w:rFonts w:hint="default" w:ascii="Times New Roman" w:hAnsi="Times New Roman" w:cs="Times New Roman"/>
          <w:color w:val="243F60"/>
          <w:spacing w:val="-2"/>
        </w:rPr>
        <w:t>4.1.1</w:t>
      </w:r>
      <w:r>
        <w:rPr>
          <w:rFonts w:hint="default" w:ascii="Times New Roman" w:hAnsi="Times New Roman" w:cs="Times New Roman"/>
          <w:color w:val="243F60"/>
          <w:spacing w:val="-13"/>
        </w:rPr>
        <w:t xml:space="preserve"> </w:t>
      </w:r>
      <w:r>
        <w:rPr>
          <w:rFonts w:hint="default" w:ascii="Times New Roman" w:hAnsi="Times New Roman" w:cs="Times New Roman"/>
          <w:color w:val="243F60"/>
          <w:spacing w:val="-2"/>
        </w:rPr>
        <w:t xml:space="preserve">Autopolyploid </w:t>
      </w:r>
      <w:r>
        <w:rPr>
          <w:rFonts w:hint="default" w:ascii="Times New Roman" w:hAnsi="Times New Roman" w:cs="Times New Roman"/>
          <w:color w:val="365E90"/>
        </w:rPr>
        <w:t>4.1.2Allopolyploidy:-</w:t>
      </w:r>
    </w:p>
    <w:p w14:paraId="0A2AE173">
      <w:pPr>
        <w:pStyle w:val="6"/>
        <w:numPr>
          <w:ilvl w:val="3"/>
          <w:numId w:val="45"/>
        </w:numPr>
        <w:tabs>
          <w:tab w:val="left" w:pos="1079"/>
        </w:tabs>
        <w:spacing w:before="0" w:after="0" w:line="282" w:lineRule="exact"/>
        <w:ind w:left="1079" w:right="0" w:hanging="359"/>
        <w:jc w:val="both"/>
        <w:rPr>
          <w:rFonts w:hint="default" w:ascii="Times New Roman" w:hAnsi="Times New Roman" w:cs="Times New Roman"/>
          <w:sz w:val="24"/>
        </w:rPr>
      </w:pPr>
      <w:r>
        <w:rPr>
          <w:rFonts w:hint="default" w:ascii="Times New Roman" w:hAnsi="Times New Roman" w:cs="Times New Roman"/>
          <w:spacing w:val="-6"/>
          <w:sz w:val="24"/>
        </w:rPr>
        <w:t>„Allo‟</w:t>
      </w:r>
      <w:r>
        <w:rPr>
          <w:rFonts w:hint="default" w:ascii="Times New Roman" w:hAnsi="Times New Roman" w:cs="Times New Roman"/>
          <w:spacing w:val="-9"/>
          <w:sz w:val="24"/>
        </w:rPr>
        <w:t xml:space="preserve"> </w:t>
      </w:r>
      <w:r>
        <w:rPr>
          <w:rFonts w:hint="default" w:ascii="Times New Roman" w:hAnsi="Times New Roman" w:cs="Times New Roman"/>
          <w:spacing w:val="-6"/>
          <w:sz w:val="24"/>
        </w:rPr>
        <w:t>means</w:t>
      </w:r>
      <w:r>
        <w:rPr>
          <w:rFonts w:hint="default" w:ascii="Times New Roman" w:hAnsi="Times New Roman" w:cs="Times New Roman"/>
          <w:spacing w:val="-7"/>
          <w:sz w:val="24"/>
        </w:rPr>
        <w:t xml:space="preserve"> </w:t>
      </w:r>
      <w:r>
        <w:rPr>
          <w:rFonts w:hint="default" w:ascii="Times New Roman" w:hAnsi="Times New Roman" w:cs="Times New Roman"/>
          <w:spacing w:val="-6"/>
          <w:sz w:val="24"/>
        </w:rPr>
        <w:t>other</w:t>
      </w:r>
      <w:r>
        <w:rPr>
          <w:rFonts w:hint="default" w:ascii="Times New Roman" w:hAnsi="Times New Roman" w:cs="Times New Roman"/>
          <w:spacing w:val="-7"/>
          <w:sz w:val="24"/>
        </w:rPr>
        <w:t xml:space="preserve"> </w:t>
      </w:r>
      <w:r>
        <w:rPr>
          <w:rFonts w:hint="default" w:ascii="Times New Roman" w:hAnsi="Times New Roman" w:cs="Times New Roman"/>
          <w:spacing w:val="-6"/>
          <w:sz w:val="24"/>
        </w:rPr>
        <w:t>or</w:t>
      </w:r>
      <w:r>
        <w:rPr>
          <w:rFonts w:hint="default" w:ascii="Times New Roman" w:hAnsi="Times New Roman" w:cs="Times New Roman"/>
          <w:spacing w:val="-7"/>
          <w:sz w:val="24"/>
        </w:rPr>
        <w:t xml:space="preserve"> </w:t>
      </w:r>
      <w:r>
        <w:rPr>
          <w:rFonts w:hint="default" w:ascii="Times New Roman" w:hAnsi="Times New Roman" w:cs="Times New Roman"/>
          <w:spacing w:val="-6"/>
          <w:sz w:val="24"/>
        </w:rPr>
        <w:t>different</w:t>
      </w:r>
      <w:r>
        <w:rPr>
          <w:rFonts w:hint="default" w:ascii="Times New Roman" w:hAnsi="Times New Roman" w:cs="Times New Roman"/>
          <w:spacing w:val="-7"/>
          <w:sz w:val="24"/>
        </w:rPr>
        <w:t xml:space="preserve"> </w:t>
      </w:r>
      <w:r>
        <w:rPr>
          <w:rFonts w:hint="default" w:ascii="Times New Roman" w:hAnsi="Times New Roman" w:cs="Times New Roman"/>
          <w:spacing w:val="-6"/>
          <w:sz w:val="24"/>
        </w:rPr>
        <w:t>species.</w:t>
      </w:r>
    </w:p>
    <w:p w14:paraId="4395E8A5">
      <w:pPr>
        <w:pStyle w:val="6"/>
        <w:numPr>
          <w:ilvl w:val="3"/>
          <w:numId w:val="45"/>
        </w:numPr>
        <w:tabs>
          <w:tab w:val="left" w:pos="1079"/>
        </w:tabs>
        <w:spacing w:before="2" w:after="0" w:line="240" w:lineRule="auto"/>
        <w:ind w:left="1079" w:right="0" w:hanging="359"/>
        <w:jc w:val="both"/>
        <w:rPr>
          <w:rFonts w:hint="default" w:ascii="Times New Roman" w:hAnsi="Times New Roman" w:cs="Times New Roman"/>
          <w:sz w:val="24"/>
        </w:rPr>
      </w:pPr>
      <w:r>
        <w:rPr>
          <w:rFonts w:hint="default" w:ascii="Times New Roman" w:hAnsi="Times New Roman" w:cs="Times New Roman"/>
          <w:spacing w:val="-6"/>
          <w:sz w:val="24"/>
        </w:rPr>
        <w:t>„Polyploidy‟</w:t>
      </w:r>
      <w:r>
        <w:rPr>
          <w:rFonts w:hint="default" w:ascii="Times New Roman" w:hAnsi="Times New Roman" w:cs="Times New Roman"/>
          <w:spacing w:val="-4"/>
          <w:sz w:val="24"/>
        </w:rPr>
        <w:t xml:space="preserve"> </w:t>
      </w:r>
      <w:r>
        <w:rPr>
          <w:rFonts w:hint="default" w:ascii="Times New Roman" w:hAnsi="Times New Roman" w:cs="Times New Roman"/>
          <w:spacing w:val="-6"/>
          <w:sz w:val="24"/>
        </w:rPr>
        <w:t>means</w:t>
      </w:r>
      <w:r>
        <w:rPr>
          <w:rFonts w:hint="default" w:ascii="Times New Roman" w:hAnsi="Times New Roman" w:cs="Times New Roman"/>
          <w:sz w:val="24"/>
        </w:rPr>
        <w:t xml:space="preserve"> </w:t>
      </w:r>
      <w:r>
        <w:rPr>
          <w:rFonts w:hint="default" w:ascii="Times New Roman" w:hAnsi="Times New Roman" w:cs="Times New Roman"/>
          <w:spacing w:val="-6"/>
          <w:sz w:val="24"/>
        </w:rPr>
        <w:t>the</w:t>
      </w:r>
      <w:r>
        <w:rPr>
          <w:rFonts w:hint="default" w:ascii="Times New Roman" w:hAnsi="Times New Roman" w:cs="Times New Roman"/>
          <w:spacing w:val="-1"/>
          <w:sz w:val="24"/>
        </w:rPr>
        <w:t xml:space="preserve"> </w:t>
      </w:r>
      <w:r>
        <w:rPr>
          <w:rFonts w:hint="default" w:ascii="Times New Roman" w:hAnsi="Times New Roman" w:cs="Times New Roman"/>
          <w:spacing w:val="-6"/>
          <w:sz w:val="24"/>
        </w:rPr>
        <w:t>multiplication</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the</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number</w:t>
      </w:r>
      <w:r>
        <w:rPr>
          <w:rFonts w:hint="default" w:ascii="Times New Roman" w:hAnsi="Times New Roman" w:cs="Times New Roman"/>
          <w:sz w:val="24"/>
        </w:rPr>
        <w:t xml:space="preserve"> </w:t>
      </w:r>
      <w:r>
        <w:rPr>
          <w:rFonts w:hint="default" w:ascii="Times New Roman" w:hAnsi="Times New Roman" w:cs="Times New Roman"/>
          <w:spacing w:val="-6"/>
          <w:sz w:val="24"/>
        </w:rPr>
        <w:t>of</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chromosomes.</w:t>
      </w:r>
    </w:p>
    <w:p w14:paraId="79F21A5C">
      <w:pPr>
        <w:pStyle w:val="6"/>
        <w:numPr>
          <w:ilvl w:val="3"/>
          <w:numId w:val="45"/>
        </w:numPr>
        <w:tabs>
          <w:tab w:val="left" w:pos="1080"/>
        </w:tabs>
        <w:spacing w:before="4" w:after="0" w:line="237" w:lineRule="auto"/>
        <w:ind w:left="1080" w:right="1844"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3280" behindDoc="1" locked="0" layoutInCell="1" allowOverlap="1">
                <wp:simplePos x="0" y="0"/>
                <wp:positionH relativeFrom="page">
                  <wp:posOffset>1106170</wp:posOffset>
                </wp:positionH>
                <wp:positionV relativeFrom="paragraph">
                  <wp:posOffset>238760</wp:posOffset>
                </wp:positionV>
                <wp:extent cx="5031740" cy="4624705"/>
                <wp:effectExtent l="0" t="0" r="0" b="0"/>
                <wp:wrapNone/>
                <wp:docPr id="530" name="Textbox 53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7FAE73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30" o:spid="_x0000_s1026" o:spt="202" type="#_x0000_t202" style="position:absolute;left:0pt;margin-left:87.1pt;margin-top:18.8pt;height:364.15pt;width:396.2pt;mso-position-horizontal-relative:page;rotation:-2949120f;z-index:-251443200;mso-width-relative:page;mso-height-relative:page;" filled="f" stroked="f" coordsize="21600,21600" o:gfxdata="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rroC32QAAAAoBAAAPAAAAAAAAAAEAIAAAACIAAABkcnMvZG93bnJldi54&#10;bWxQSwECFAAUAAAACACHTuJAeGFQq8ABAACIAwAADgAAAAAAAAABACAAAAAoAQAAZHJzL2Uyb0Rv&#10;Yy54bWxQSwUGAAAAAAYABgBZAQAAWgUAAAAA&#10;">
                <v:fill on="f" focussize="0,0"/>
                <v:stroke on="f"/>
                <v:imagedata o:title=""/>
                <o:lock v:ext="edit" aspectratio="f"/>
                <v:textbox inset="0mm,0mm,0mm,0mm">
                  <w:txbxContent>
                    <w:p w14:paraId="47FAE73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So the multiplication the number of chromosomes between in different species is called “allopolyploidy”.</w:t>
      </w:r>
    </w:p>
    <w:p w14:paraId="4E316E39">
      <w:pPr>
        <w:pStyle w:val="6"/>
        <w:numPr>
          <w:ilvl w:val="3"/>
          <w:numId w:val="45"/>
        </w:numPr>
        <w:tabs>
          <w:tab w:val="left" w:pos="1080"/>
        </w:tabs>
        <w:spacing w:before="5" w:after="0" w:line="237" w:lineRule="auto"/>
        <w:ind w:left="1080" w:right="1844" w:hanging="360"/>
        <w:jc w:val="both"/>
        <w:rPr>
          <w:rFonts w:hint="default" w:ascii="Times New Roman" w:hAnsi="Times New Roman" w:cs="Times New Roman"/>
          <w:sz w:val="24"/>
        </w:rPr>
      </w:pPr>
      <w:r>
        <w:rPr>
          <w:rFonts w:hint="default" w:ascii="Times New Roman" w:hAnsi="Times New Roman" w:cs="Times New Roman"/>
          <w:sz w:val="24"/>
        </w:rPr>
        <w:t>In fig. 4.2 2n=6 is taken as diploid parent species-A &amp; 2n=4 is as diploid parent species-B in example of allopolyploidy.</w:t>
      </w:r>
    </w:p>
    <w:p w14:paraId="28226B09">
      <w:pPr>
        <w:pStyle w:val="6"/>
        <w:numPr>
          <w:ilvl w:val="3"/>
          <w:numId w:val="45"/>
        </w:numPr>
        <w:tabs>
          <w:tab w:val="left" w:pos="1080"/>
        </w:tabs>
        <w:spacing w:before="4" w:after="0" w:line="237" w:lineRule="auto"/>
        <w:ind w:left="1080" w:right="1843" w:hanging="360"/>
        <w:jc w:val="both"/>
        <w:rPr>
          <w:rFonts w:hint="default" w:ascii="Times New Roman" w:hAnsi="Times New Roman" w:cs="Times New Roman"/>
          <w:sz w:val="24"/>
        </w:rPr>
      </w:pPr>
      <w:r>
        <w:rPr>
          <w:rFonts w:hint="default" w:ascii="Times New Roman" w:hAnsi="Times New Roman" w:cs="Times New Roman"/>
          <w:sz w:val="24"/>
        </w:rPr>
        <w:t>Then the species-A &amp; species-B undergoes to hybridization but due to meiotic error</w:t>
      </w:r>
      <w:r>
        <w:rPr>
          <w:rFonts w:hint="default" w:ascii="Times New Roman" w:hAnsi="Times New Roman" w:cs="Times New Roman"/>
          <w:spacing w:val="-15"/>
          <w:sz w:val="24"/>
        </w:rPr>
        <w:t xml:space="preserve"> </w:t>
      </w:r>
      <w:r>
        <w:rPr>
          <w:rFonts w:hint="default" w:ascii="Times New Roman" w:hAnsi="Times New Roman" w:cs="Times New Roman"/>
          <w:sz w:val="24"/>
        </w:rPr>
        <w:t>or</w:t>
      </w:r>
      <w:r>
        <w:rPr>
          <w:rFonts w:hint="default" w:ascii="Times New Roman" w:hAnsi="Times New Roman" w:cs="Times New Roman"/>
          <w:spacing w:val="-15"/>
          <w:sz w:val="24"/>
        </w:rPr>
        <w:t xml:space="preserve"> </w:t>
      </w:r>
      <w:r>
        <w:rPr>
          <w:rFonts w:hint="default" w:ascii="Times New Roman" w:hAnsi="Times New Roman" w:cs="Times New Roman"/>
          <w:sz w:val="24"/>
        </w:rPr>
        <w:t>chromosomal</w:t>
      </w:r>
      <w:r>
        <w:rPr>
          <w:rFonts w:hint="default" w:ascii="Times New Roman" w:hAnsi="Times New Roman" w:cs="Times New Roman"/>
          <w:spacing w:val="-15"/>
          <w:sz w:val="24"/>
        </w:rPr>
        <w:t xml:space="preserve"> </w:t>
      </w:r>
      <w:r>
        <w:rPr>
          <w:rFonts w:hint="default" w:ascii="Times New Roman" w:hAnsi="Times New Roman" w:cs="Times New Roman"/>
          <w:sz w:val="24"/>
        </w:rPr>
        <w:t>variations</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non-disjunction</w:t>
      </w:r>
      <w:r>
        <w:rPr>
          <w:rFonts w:hint="default" w:ascii="Times New Roman" w:hAnsi="Times New Roman" w:cs="Times New Roman"/>
          <w:spacing w:val="-15"/>
          <w:sz w:val="24"/>
        </w:rPr>
        <w:t xml:space="preserve"> </w:t>
      </w:r>
      <w:r>
        <w:rPr>
          <w:rFonts w:hint="default" w:ascii="Times New Roman" w:hAnsi="Times New Roman" w:cs="Times New Roman"/>
          <w:sz w:val="24"/>
        </w:rPr>
        <w:t>gametes</w:t>
      </w:r>
      <w:r>
        <w:rPr>
          <w:rFonts w:hint="default" w:ascii="Times New Roman" w:hAnsi="Times New Roman" w:cs="Times New Roman"/>
          <w:spacing w:val="-15"/>
          <w:sz w:val="24"/>
        </w:rPr>
        <w:t xml:space="preserve"> </w:t>
      </w:r>
      <w:r>
        <w:rPr>
          <w:rFonts w:hint="default" w:ascii="Times New Roman" w:hAnsi="Times New Roman" w:cs="Times New Roman"/>
          <w:sz w:val="24"/>
        </w:rPr>
        <w:t>(2n=4)of</w:t>
      </w:r>
      <w:r>
        <w:rPr>
          <w:rFonts w:hint="default" w:ascii="Times New Roman" w:hAnsi="Times New Roman" w:cs="Times New Roman"/>
          <w:spacing w:val="-15"/>
          <w:sz w:val="24"/>
        </w:rPr>
        <w:t xml:space="preserve"> </w:t>
      </w:r>
      <w:r>
        <w:rPr>
          <w:rFonts w:hint="default" w:ascii="Times New Roman" w:hAnsi="Times New Roman" w:cs="Times New Roman"/>
          <w:sz w:val="24"/>
        </w:rPr>
        <w:t>species-B (2n=4)and hybridized with normal gametes (n=3) of species-A (2n=6)which produced hybrid with 7 chromosomes. When this hybrid which contains unreduced gametes with 7 chromosomes, further undergoes to hybridization with normal gametes (n=3) of species-A (2n=6) which produced viable fertile hybrid (2n=10)[8][9][10].</w:t>
      </w:r>
    </w:p>
    <w:p w14:paraId="26A2C13A">
      <w:pPr>
        <w:pStyle w:val="4"/>
        <w:rPr>
          <w:rFonts w:hint="default" w:ascii="Times New Roman" w:hAnsi="Times New Roman" w:cs="Times New Roman"/>
          <w:sz w:val="20"/>
        </w:rPr>
      </w:pPr>
    </w:p>
    <w:p w14:paraId="482E1736">
      <w:pPr>
        <w:pStyle w:val="4"/>
        <w:spacing w:before="98"/>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89344" behindDoc="1" locked="0" layoutInCell="1" allowOverlap="1">
            <wp:simplePos x="0" y="0"/>
            <wp:positionH relativeFrom="page">
              <wp:posOffset>914400</wp:posOffset>
            </wp:positionH>
            <wp:positionV relativeFrom="paragraph">
              <wp:posOffset>229870</wp:posOffset>
            </wp:positionV>
            <wp:extent cx="4962525" cy="1995805"/>
            <wp:effectExtent l="0" t="0" r="0" b="0"/>
            <wp:wrapTopAndBottom/>
            <wp:docPr id="531" name="Image 531"/>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216" cstate="print"/>
                    <a:stretch>
                      <a:fillRect/>
                    </a:stretch>
                  </pic:blipFill>
                  <pic:spPr>
                    <a:xfrm>
                      <a:off x="0" y="0"/>
                      <a:ext cx="4962380" cy="1996058"/>
                    </a:xfrm>
                    <a:prstGeom prst="rect">
                      <a:avLst/>
                    </a:prstGeom>
                  </pic:spPr>
                </pic:pic>
              </a:graphicData>
            </a:graphic>
          </wp:anchor>
        </w:drawing>
      </w:r>
    </w:p>
    <w:p w14:paraId="7B7570CF">
      <w:pPr>
        <w:pStyle w:val="4"/>
        <w:spacing w:before="277"/>
        <w:rPr>
          <w:rFonts w:hint="default" w:ascii="Times New Roman" w:hAnsi="Times New Roman" w:cs="Times New Roman"/>
        </w:rPr>
      </w:pPr>
    </w:p>
    <w:p w14:paraId="30C796D7">
      <w:pPr>
        <w:pStyle w:val="4"/>
        <w:ind w:left="720"/>
        <w:jc w:val="both"/>
        <w:rPr>
          <w:rFonts w:hint="default" w:ascii="Times New Roman" w:hAnsi="Times New Roman" w:cs="Times New Roman"/>
        </w:rPr>
      </w:pPr>
      <w:r>
        <w:rPr>
          <w:rFonts w:hint="default" w:ascii="Times New Roman" w:hAnsi="Times New Roman" w:cs="Times New Roman"/>
          <w:color w:val="243F60"/>
        </w:rPr>
        <w:t>Fig.</w:t>
      </w:r>
      <w:r>
        <w:rPr>
          <w:rFonts w:hint="default" w:ascii="Times New Roman" w:hAnsi="Times New Roman" w:cs="Times New Roman"/>
          <w:color w:val="243F60"/>
          <w:spacing w:val="-11"/>
        </w:rPr>
        <w:t xml:space="preserve"> </w:t>
      </w:r>
      <w:r>
        <w:rPr>
          <w:rFonts w:hint="default" w:ascii="Times New Roman" w:hAnsi="Times New Roman" w:cs="Times New Roman"/>
          <w:color w:val="243F60"/>
          <w:spacing w:val="-2"/>
        </w:rPr>
        <w:t>4.1.2Allopolyploidy</w:t>
      </w:r>
    </w:p>
    <w:p w14:paraId="6AE37AFE">
      <w:pPr>
        <w:pStyle w:val="4"/>
        <w:spacing w:before="31" w:line="264" w:lineRule="auto"/>
        <w:ind w:left="714" w:right="1844" w:firstLine="6"/>
        <w:jc w:val="both"/>
        <w:rPr>
          <w:rFonts w:hint="default" w:ascii="Times New Roman" w:hAnsi="Times New Roman" w:cs="Times New Roman"/>
        </w:rPr>
      </w:pPr>
      <w:r>
        <w:rPr>
          <w:rFonts w:hint="default" w:ascii="Times New Roman" w:hAnsi="Times New Roman" w:cs="Times New Roman"/>
        </w:rPr>
        <w:drawing>
          <wp:inline distT="0" distB="0" distL="0" distR="0">
            <wp:extent cx="208280" cy="114935"/>
            <wp:effectExtent l="0" t="0" r="0" b="0"/>
            <wp:docPr id="532" name="Image 532"/>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217" cstate="print"/>
                    <a:stretch>
                      <a:fillRect/>
                    </a:stretch>
                  </pic:blipFill>
                  <pic:spPr>
                    <a:xfrm>
                      <a:off x="0" y="0"/>
                      <a:ext cx="208786" cy="115192"/>
                    </a:xfrm>
                    <a:prstGeom prst="rect">
                      <a:avLst/>
                    </a:prstGeom>
                  </pic:spPr>
                </pic:pic>
              </a:graphicData>
            </a:graphic>
          </wp:inline>
        </w:drawing>
      </w:r>
      <w:r>
        <w:rPr>
          <w:rFonts w:hint="default" w:ascii="Times New Roman" w:hAnsi="Times New Roman" w:cs="Times New Roman"/>
          <w:position w:val="-4"/>
          <w:sz w:val="20"/>
        </w:rPr>
        <w:t xml:space="preserve"> </w:t>
      </w:r>
      <w:r>
        <w:rPr>
          <w:rFonts w:hint="default" w:ascii="Times New Roman" w:hAnsi="Times New Roman" w:cs="Times New Roman"/>
          <w:spacing w:val="-8"/>
          <w:position w:val="-4"/>
          <w:sz w:val="20"/>
        </w:rPr>
        <w:drawing>
          <wp:inline distT="0" distB="0" distL="0" distR="0">
            <wp:extent cx="795020" cy="151130"/>
            <wp:effectExtent l="0" t="0" r="0" b="0"/>
            <wp:docPr id="533" name="Image 533"/>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218" cstate="print"/>
                    <a:stretch>
                      <a:fillRect/>
                    </a:stretch>
                  </pic:blipFill>
                  <pic:spPr>
                    <a:xfrm>
                      <a:off x="0" y="0"/>
                      <a:ext cx="795573" cy="151283"/>
                    </a:xfrm>
                    <a:prstGeom prst="rect">
                      <a:avLst/>
                    </a:prstGeom>
                  </pic:spPr>
                </pic:pic>
              </a:graphicData>
            </a:graphic>
          </wp:inline>
        </w:drawing>
      </w:r>
      <w:r>
        <w:rPr>
          <w:rFonts w:hint="default" w:ascii="Times New Roman" w:hAnsi="Times New Roman" w:cs="Times New Roman"/>
          <w:spacing w:val="17"/>
          <w:position w:val="7"/>
          <w:sz w:val="20"/>
        </w:rPr>
        <w:t xml:space="preserve"> </w:t>
      </w:r>
      <w:r>
        <w:rPr>
          <w:rFonts w:hint="default" w:ascii="Times New Roman" w:hAnsi="Times New Roman" w:cs="Times New Roman"/>
          <w:spacing w:val="17"/>
          <w:position w:val="7"/>
          <w:sz w:val="20"/>
        </w:rPr>
        <w:drawing>
          <wp:inline distT="0" distB="0" distL="0" distR="0">
            <wp:extent cx="40640" cy="15240"/>
            <wp:effectExtent l="0" t="0" r="0" b="0"/>
            <wp:docPr id="534" name="Image 534"/>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19" cstate="print"/>
                    <a:stretch>
                      <a:fillRect/>
                    </a:stretch>
                  </pic:blipFill>
                  <pic:spPr>
                    <a:xfrm>
                      <a:off x="0" y="0"/>
                      <a:ext cx="40778" cy="15775"/>
                    </a:xfrm>
                    <a:prstGeom prst="rect">
                      <a:avLst/>
                    </a:prstGeom>
                  </pic:spPr>
                </pic:pic>
              </a:graphicData>
            </a:graphic>
          </wp:inline>
        </w:drawing>
      </w:r>
      <w:r>
        <w:rPr>
          <w:rFonts w:hint="default" w:ascii="Times New Roman" w:hAnsi="Times New Roman" w:cs="Times New Roman"/>
        </w:rPr>
        <w:t>In this polyploidy, it contains one or more specific chromosomes either</w:t>
      </w:r>
      <w:r>
        <w:rPr>
          <w:rFonts w:hint="default" w:ascii="Times New Roman" w:hAnsi="Times New Roman" w:cs="Times New Roman"/>
          <w:spacing w:val="-6"/>
        </w:rPr>
        <w:t xml:space="preserve"> </w:t>
      </w:r>
      <w:r>
        <w:rPr>
          <w:rFonts w:hint="default" w:ascii="Times New Roman" w:hAnsi="Times New Roman" w:cs="Times New Roman"/>
        </w:rPr>
        <w:t>an</w:t>
      </w:r>
      <w:r>
        <w:rPr>
          <w:rFonts w:hint="default" w:ascii="Times New Roman" w:hAnsi="Times New Roman" w:cs="Times New Roman"/>
          <w:spacing w:val="-7"/>
        </w:rPr>
        <w:t xml:space="preserve"> </w:t>
      </w:r>
      <w:r>
        <w:rPr>
          <w:rFonts w:hint="default" w:ascii="Times New Roman" w:hAnsi="Times New Roman" w:cs="Times New Roman"/>
        </w:rPr>
        <w:t>addition</w:t>
      </w:r>
      <w:r>
        <w:rPr>
          <w:rFonts w:hint="default" w:ascii="Times New Roman" w:hAnsi="Times New Roman" w:cs="Times New Roman"/>
          <w:spacing w:val="-8"/>
        </w:rPr>
        <w:t xml:space="preserve"> </w:t>
      </w:r>
      <w:r>
        <w:rPr>
          <w:rFonts w:hint="default" w:ascii="Times New Roman" w:hAnsi="Times New Roman" w:cs="Times New Roman"/>
        </w:rPr>
        <w:t>or</w:t>
      </w:r>
      <w:r>
        <w:rPr>
          <w:rFonts w:hint="default" w:ascii="Times New Roman" w:hAnsi="Times New Roman" w:cs="Times New Roman"/>
          <w:spacing w:val="-5"/>
        </w:rPr>
        <w:t xml:space="preserve"> </w:t>
      </w:r>
      <w:r>
        <w:rPr>
          <w:rFonts w:hint="default" w:ascii="Times New Roman" w:hAnsi="Times New Roman" w:cs="Times New Roman"/>
        </w:rPr>
        <w:t>subtraction</w:t>
      </w:r>
      <w:r>
        <w:rPr>
          <w:rFonts w:hint="default" w:ascii="Times New Roman" w:hAnsi="Times New Roman" w:cs="Times New Roman"/>
          <w:spacing w:val="-7"/>
        </w:rPr>
        <w:t xml:space="preserve"> </w:t>
      </w:r>
      <w:r>
        <w:rPr>
          <w:rFonts w:hint="default" w:ascii="Times New Roman" w:hAnsi="Times New Roman" w:cs="Times New Roman"/>
        </w:rPr>
        <w:t>to</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total</w:t>
      </w:r>
      <w:r>
        <w:rPr>
          <w:rFonts w:hint="default" w:ascii="Times New Roman" w:hAnsi="Times New Roman" w:cs="Times New Roman"/>
          <w:spacing w:val="-6"/>
        </w:rPr>
        <w:t xml:space="preserve"> </w:t>
      </w:r>
      <w:r>
        <w:rPr>
          <w:rFonts w:hint="default" w:ascii="Times New Roman" w:hAnsi="Times New Roman" w:cs="Times New Roman"/>
        </w:rPr>
        <w:t>number</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chromosomes.</w:t>
      </w:r>
      <w:r>
        <w:rPr>
          <w:rFonts w:hint="default" w:ascii="Times New Roman" w:hAnsi="Times New Roman" w:cs="Times New Roman"/>
          <w:spacing w:val="-8"/>
        </w:rPr>
        <w:t xml:space="preserve"> </w:t>
      </w:r>
      <w:r>
        <w:rPr>
          <w:rFonts w:hint="default" w:ascii="Times New Roman" w:hAnsi="Times New Roman" w:cs="Times New Roman"/>
        </w:rPr>
        <w:t>Result</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5"/>
        </w:rPr>
        <w:t xml:space="preserve"> </w:t>
      </w:r>
      <w:r>
        <w:rPr>
          <w:rFonts w:hint="default" w:ascii="Times New Roman" w:hAnsi="Times New Roman" w:cs="Times New Roman"/>
        </w:rPr>
        <w:t>that it forms univalent and multivalent during meiosis of Euploidy.</w:t>
      </w:r>
    </w:p>
    <w:p w14:paraId="5ADA8840">
      <w:pPr>
        <w:pStyle w:val="4"/>
        <w:spacing w:before="208"/>
        <w:rPr>
          <w:rFonts w:hint="default" w:ascii="Times New Roman" w:hAnsi="Times New Roman" w:cs="Times New Roman"/>
        </w:rPr>
      </w:pPr>
    </w:p>
    <w:p w14:paraId="232926E5">
      <w:pPr>
        <w:pStyle w:val="4"/>
        <w:spacing w:before="1" w:line="264" w:lineRule="auto"/>
        <w:ind w:left="714" w:right="7982"/>
        <w:jc w:val="both"/>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8"/>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further</w:t>
      </w:r>
      <w:r>
        <w:rPr>
          <w:rFonts w:hint="default" w:ascii="Times New Roman" w:hAnsi="Times New Roman" w:cs="Times New Roman"/>
          <w:spacing w:val="-7"/>
        </w:rPr>
        <w:t xml:space="preserve"> </w:t>
      </w:r>
      <w:r>
        <w:rPr>
          <w:rFonts w:hint="default" w:ascii="Times New Roman" w:hAnsi="Times New Roman" w:cs="Times New Roman"/>
        </w:rPr>
        <w:t xml:space="preserve">classified </w:t>
      </w:r>
      <w:r>
        <w:rPr>
          <w:rFonts w:hint="default" w:ascii="Times New Roman" w:hAnsi="Times New Roman" w:cs="Times New Roman"/>
          <w:spacing w:val="-2"/>
        </w:rPr>
        <w:t>as:-</w:t>
      </w:r>
      <w:r>
        <w:rPr>
          <w:rFonts w:hint="default" w:ascii="Times New Roman" w:hAnsi="Times New Roman" w:cs="Times New Roman"/>
          <w:spacing w:val="-13"/>
        </w:rPr>
        <w:t xml:space="preserve"> </w:t>
      </w:r>
      <w:r>
        <w:rPr>
          <w:rFonts w:hint="default" w:ascii="Times New Roman" w:hAnsi="Times New Roman" w:cs="Times New Roman"/>
          <w:spacing w:val="-2"/>
        </w:rPr>
        <w:t>4.2.1</w:t>
      </w:r>
      <w:r>
        <w:rPr>
          <w:rFonts w:hint="default" w:ascii="Times New Roman" w:hAnsi="Times New Roman" w:cs="Times New Roman"/>
          <w:spacing w:val="-13"/>
        </w:rPr>
        <w:t xml:space="preserve"> </w:t>
      </w:r>
      <w:r>
        <w:rPr>
          <w:rFonts w:hint="default" w:ascii="Times New Roman" w:hAnsi="Times New Roman" w:cs="Times New Roman"/>
          <w:spacing w:val="-2"/>
        </w:rPr>
        <w:t>Monosomy=</w:t>
      </w:r>
      <w:r>
        <w:rPr>
          <w:rFonts w:hint="default" w:ascii="Times New Roman" w:hAnsi="Times New Roman" w:cs="Times New Roman"/>
          <w:spacing w:val="-13"/>
        </w:rPr>
        <w:t xml:space="preserve"> </w:t>
      </w:r>
      <w:r>
        <w:rPr>
          <w:rFonts w:hint="default" w:ascii="Times New Roman" w:hAnsi="Times New Roman" w:cs="Times New Roman"/>
          <w:spacing w:val="-2"/>
        </w:rPr>
        <w:t>2n-</w:t>
      </w:r>
      <w:r>
        <w:rPr>
          <w:rFonts w:hint="default" w:ascii="Times New Roman" w:hAnsi="Times New Roman" w:cs="Times New Roman"/>
          <w:spacing w:val="-10"/>
        </w:rPr>
        <w:t>1</w:t>
      </w:r>
    </w:p>
    <w:p w14:paraId="1920958E">
      <w:pPr>
        <w:pStyle w:val="6"/>
        <w:numPr>
          <w:ilvl w:val="2"/>
          <w:numId w:val="46"/>
        </w:numPr>
        <w:tabs>
          <w:tab w:val="left" w:pos="1299"/>
        </w:tabs>
        <w:spacing w:before="200" w:after="0" w:line="240" w:lineRule="auto"/>
        <w:ind w:left="1299" w:right="0" w:hanging="585"/>
        <w:jc w:val="both"/>
        <w:rPr>
          <w:rFonts w:hint="default" w:ascii="Times New Roman" w:hAnsi="Times New Roman" w:cs="Times New Roman"/>
          <w:sz w:val="24"/>
        </w:rPr>
      </w:pPr>
      <w:r>
        <w:rPr>
          <w:rFonts w:hint="default" w:ascii="Times New Roman" w:hAnsi="Times New Roman" w:cs="Times New Roman"/>
          <w:spacing w:val="-6"/>
          <w:sz w:val="24"/>
        </w:rPr>
        <w:t>Nullisomy=</w:t>
      </w:r>
      <w:r>
        <w:rPr>
          <w:rFonts w:hint="default" w:ascii="Times New Roman" w:hAnsi="Times New Roman" w:cs="Times New Roman"/>
          <w:spacing w:val="-4"/>
          <w:sz w:val="24"/>
        </w:rPr>
        <w:t xml:space="preserve"> </w:t>
      </w:r>
      <w:r>
        <w:rPr>
          <w:rFonts w:hint="default" w:ascii="Times New Roman" w:hAnsi="Times New Roman" w:cs="Times New Roman"/>
          <w:spacing w:val="-6"/>
          <w:sz w:val="24"/>
        </w:rPr>
        <w:t>2n-</w:t>
      </w:r>
      <w:r>
        <w:rPr>
          <w:rFonts w:hint="default" w:ascii="Times New Roman" w:hAnsi="Times New Roman" w:cs="Times New Roman"/>
          <w:spacing w:val="-10"/>
          <w:sz w:val="24"/>
        </w:rPr>
        <w:t>2</w:t>
      </w:r>
    </w:p>
    <w:p w14:paraId="6CCA63B3">
      <w:pPr>
        <w:pStyle w:val="6"/>
        <w:spacing w:after="0" w:line="24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6BF9A304">
      <w:pPr>
        <w:pStyle w:val="4"/>
        <w:rPr>
          <w:rFonts w:hint="default" w:ascii="Times New Roman" w:hAnsi="Times New Roman" w:cs="Times New Roman"/>
        </w:rPr>
      </w:pPr>
    </w:p>
    <w:p w14:paraId="64D02B1C">
      <w:pPr>
        <w:pStyle w:val="4"/>
        <w:rPr>
          <w:rFonts w:hint="default" w:ascii="Times New Roman" w:hAnsi="Times New Roman" w:cs="Times New Roman"/>
        </w:rPr>
      </w:pPr>
    </w:p>
    <w:p w14:paraId="602B52E4">
      <w:pPr>
        <w:pStyle w:val="4"/>
        <w:spacing w:before="21"/>
        <w:rPr>
          <w:rFonts w:hint="default" w:ascii="Times New Roman" w:hAnsi="Times New Roman" w:cs="Times New Roman"/>
        </w:rPr>
      </w:pPr>
    </w:p>
    <w:p w14:paraId="5EFD25F2">
      <w:pPr>
        <w:pStyle w:val="6"/>
        <w:numPr>
          <w:ilvl w:val="2"/>
          <w:numId w:val="46"/>
        </w:numPr>
        <w:tabs>
          <w:tab w:val="left" w:pos="1299"/>
        </w:tabs>
        <w:spacing w:before="0" w:after="0" w:line="240" w:lineRule="auto"/>
        <w:ind w:left="1299" w:right="0" w:hanging="585"/>
        <w:jc w:val="left"/>
        <w:rPr>
          <w:rFonts w:hint="default" w:ascii="Times New Roman" w:hAnsi="Times New Roman" w:cs="Times New Roman"/>
          <w:sz w:val="24"/>
        </w:rPr>
      </w:pPr>
      <w:r>
        <w:rPr>
          <w:rFonts w:hint="default" w:ascii="Times New Roman" w:hAnsi="Times New Roman" w:cs="Times New Roman"/>
          <w:spacing w:val="-2"/>
          <w:sz w:val="24"/>
        </w:rPr>
        <w:t>Trisomy=</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2n+1</w:t>
      </w:r>
    </w:p>
    <w:p w14:paraId="2AE97C6A">
      <w:pPr>
        <w:pStyle w:val="6"/>
        <w:numPr>
          <w:ilvl w:val="2"/>
          <w:numId w:val="46"/>
        </w:numPr>
        <w:tabs>
          <w:tab w:val="left" w:pos="1299"/>
        </w:tabs>
        <w:spacing w:before="229" w:after="0" w:line="240" w:lineRule="auto"/>
        <w:ind w:left="1299" w:right="0" w:hanging="585"/>
        <w:jc w:val="left"/>
        <w:rPr>
          <w:rFonts w:hint="default" w:ascii="Times New Roman" w:hAnsi="Times New Roman" w:cs="Times New Roman"/>
          <w:sz w:val="24"/>
        </w:rPr>
      </w:pPr>
      <w:r>
        <w:rPr>
          <w:rFonts w:hint="default" w:ascii="Times New Roman" w:hAnsi="Times New Roman" w:cs="Times New Roman"/>
          <w:spacing w:val="-2"/>
          <w:sz w:val="24"/>
        </w:rPr>
        <w:t>Tetrasomy=</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2n+2</w:t>
      </w:r>
    </w:p>
    <w:p w14:paraId="34ADF1A3">
      <w:pPr>
        <w:pStyle w:val="6"/>
        <w:numPr>
          <w:ilvl w:val="2"/>
          <w:numId w:val="46"/>
        </w:numPr>
        <w:tabs>
          <w:tab w:val="left" w:pos="1299"/>
        </w:tabs>
        <w:spacing w:before="229" w:after="0" w:line="240" w:lineRule="auto"/>
        <w:ind w:left="1299" w:right="0" w:hanging="585"/>
        <w:jc w:val="left"/>
        <w:rPr>
          <w:rFonts w:hint="default" w:ascii="Times New Roman" w:hAnsi="Times New Roman" w:cs="Times New Roman"/>
          <w:sz w:val="24"/>
        </w:rPr>
      </w:pPr>
      <w:r>
        <w:rPr>
          <w:rFonts w:hint="default" w:ascii="Times New Roman" w:hAnsi="Times New Roman" w:cs="Times New Roman"/>
          <w:spacing w:val="-2"/>
          <w:sz w:val="24"/>
        </w:rPr>
        <w:t>Pentasomy=</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2n+3</w:t>
      </w:r>
    </w:p>
    <w:p w14:paraId="6D271190">
      <w:pPr>
        <w:pStyle w:val="4"/>
        <w:spacing w:before="241"/>
        <w:rPr>
          <w:rFonts w:hint="default" w:ascii="Times New Roman" w:hAnsi="Times New Roman" w:cs="Times New Roman"/>
        </w:rPr>
      </w:pPr>
    </w:p>
    <w:p w14:paraId="5869A62B">
      <w:pPr>
        <w:pStyle w:val="6"/>
        <w:numPr>
          <w:ilvl w:val="0"/>
          <w:numId w:val="38"/>
        </w:numPr>
        <w:tabs>
          <w:tab w:val="left" w:pos="1042"/>
        </w:tabs>
        <w:spacing w:before="1" w:after="0" w:line="240" w:lineRule="auto"/>
        <w:ind w:left="1042" w:right="0" w:hanging="217"/>
        <w:jc w:val="left"/>
        <w:rPr>
          <w:rFonts w:hint="default" w:ascii="Times New Roman" w:hAnsi="Times New Roman" w:cs="Times New Roman"/>
          <w:sz w:val="24"/>
        </w:rPr>
      </w:pPr>
      <w:r>
        <w:rPr>
          <w:rFonts w:hint="default" w:ascii="Times New Roman" w:hAnsi="Times New Roman" w:cs="Times New Roman"/>
          <w:spacing w:val="-4"/>
          <w:sz w:val="24"/>
          <w:u w:val="single"/>
        </w:rPr>
        <w:t xml:space="preserve"> </w:t>
      </w:r>
      <w:r>
        <w:rPr>
          <w:rFonts w:hint="default" w:ascii="Times New Roman" w:hAnsi="Times New Roman" w:cs="Times New Roman"/>
          <w:sz w:val="24"/>
          <w:u w:val="single"/>
        </w:rPr>
        <w:t>Examples</w:t>
      </w:r>
      <w:r>
        <w:rPr>
          <w:rFonts w:hint="default" w:ascii="Times New Roman" w:hAnsi="Times New Roman" w:cs="Times New Roman"/>
          <w:spacing w:val="-2"/>
          <w:sz w:val="24"/>
          <w:u w:val="single"/>
        </w:rPr>
        <w:t xml:space="preserve"> </w:t>
      </w:r>
      <w:r>
        <w:rPr>
          <w:rFonts w:hint="default" w:ascii="Times New Roman" w:hAnsi="Times New Roman" w:cs="Times New Roman"/>
          <w:sz w:val="24"/>
          <w:u w:val="single"/>
        </w:rPr>
        <w:t>Of</w:t>
      </w:r>
      <w:r>
        <w:rPr>
          <w:rFonts w:hint="default" w:ascii="Times New Roman" w:hAnsi="Times New Roman" w:cs="Times New Roman"/>
          <w:spacing w:val="-3"/>
          <w:sz w:val="24"/>
          <w:u w:val="single"/>
        </w:rPr>
        <w:t xml:space="preserve"> </w:t>
      </w:r>
      <w:r>
        <w:rPr>
          <w:rFonts w:hint="default" w:ascii="Times New Roman" w:hAnsi="Times New Roman" w:cs="Times New Roman"/>
          <w:spacing w:val="-2"/>
          <w:sz w:val="24"/>
          <w:u w:val="single"/>
        </w:rPr>
        <w:t>Polyploidy:-</w:t>
      </w:r>
    </w:p>
    <w:p w14:paraId="46FEE057">
      <w:pPr>
        <w:pStyle w:val="4"/>
        <w:spacing w:before="244"/>
        <w:rPr>
          <w:rFonts w:hint="default" w:ascii="Times New Roman" w:hAnsi="Times New Roman" w:cs="Times New Roman"/>
        </w:rPr>
      </w:pPr>
    </w:p>
    <w:p w14:paraId="587D7A6D">
      <w:pPr>
        <w:pStyle w:val="6"/>
        <w:numPr>
          <w:ilvl w:val="0"/>
          <w:numId w:val="47"/>
        </w:numPr>
        <w:tabs>
          <w:tab w:val="left" w:pos="1079"/>
        </w:tabs>
        <w:spacing w:before="1"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3280" behindDoc="1" locked="0" layoutInCell="1" allowOverlap="1">
                <wp:simplePos x="0" y="0"/>
                <wp:positionH relativeFrom="page">
                  <wp:posOffset>1106170</wp:posOffset>
                </wp:positionH>
                <wp:positionV relativeFrom="paragraph">
                  <wp:posOffset>-263525</wp:posOffset>
                </wp:positionV>
                <wp:extent cx="5031740" cy="4624705"/>
                <wp:effectExtent l="0" t="0" r="0" b="0"/>
                <wp:wrapNone/>
                <wp:docPr id="535" name="Textbox 53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4F7FE2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35" o:spid="_x0000_s1026" o:spt="202" type="#_x0000_t202" style="position:absolute;left:0pt;margin-left:87.1pt;margin-top:-20.75pt;height:364.15pt;width:396.2pt;mso-position-horizontal-relative:page;rotation:-2949120f;z-index:-251443200;mso-width-relative:page;mso-height-relative:page;" filled="f" stroked="f" coordsize="21600,21600" o:gfxdata="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Of3vi2QAAAAsBAAAPAAAAAAAAAAEAIAAAACIAAABkcnMvZG93bnJldi54&#10;bWxQSwECFAAUAAAACACHTuJAnOMyrMABAACIAwAADgAAAAAAAAABACAAAAAoAQAAZHJzL2Uyb0Rv&#10;Yy54bWxQSwUGAAAAAAYABgBZAQAAWgUAAAAA&#10;">
                <v:fill on="f" focussize="0,0"/>
                <v:stroke on="f"/>
                <v:imagedata o:title=""/>
                <o:lock v:ext="edit" aspectratio="f"/>
                <v:textbox inset="0mm,0mm,0mm,0mm">
                  <w:txbxContent>
                    <w:p w14:paraId="04F7FE2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Diploid=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Rice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(2n=</w:t>
      </w:r>
      <w:r>
        <w:rPr>
          <w:rFonts w:hint="default" w:ascii="Times New Roman" w:hAnsi="Times New Roman" w:cs="Times New Roman"/>
          <w:spacing w:val="-5"/>
          <w:sz w:val="24"/>
        </w:rPr>
        <w:t xml:space="preserve"> 24)</w:t>
      </w:r>
    </w:p>
    <w:p w14:paraId="63542B6A">
      <w:pPr>
        <w:pStyle w:val="6"/>
        <w:numPr>
          <w:ilvl w:val="0"/>
          <w:numId w:val="47"/>
        </w:numPr>
        <w:tabs>
          <w:tab w:val="left" w:pos="1079"/>
        </w:tabs>
        <w:spacing w:before="1"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Triploid=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Banana</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(3n=</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33)</w:t>
      </w:r>
    </w:p>
    <w:p w14:paraId="3669F0DC">
      <w:pPr>
        <w:pStyle w:val="6"/>
        <w:numPr>
          <w:ilvl w:val="0"/>
          <w:numId w:val="47"/>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Tetraploid=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Potato</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(4n=</w:t>
      </w:r>
      <w:r>
        <w:rPr>
          <w:rFonts w:hint="default" w:ascii="Times New Roman" w:hAnsi="Times New Roman" w:cs="Times New Roman"/>
          <w:spacing w:val="-3"/>
          <w:sz w:val="24"/>
        </w:rPr>
        <w:t xml:space="preserve"> </w:t>
      </w:r>
      <w:r>
        <w:rPr>
          <w:rFonts w:hint="default" w:ascii="Times New Roman" w:hAnsi="Times New Roman" w:cs="Times New Roman"/>
          <w:spacing w:val="-5"/>
          <w:sz w:val="24"/>
        </w:rPr>
        <w:t>48)</w:t>
      </w:r>
    </w:p>
    <w:p w14:paraId="7CA276FA">
      <w:pPr>
        <w:pStyle w:val="6"/>
        <w:numPr>
          <w:ilvl w:val="0"/>
          <w:numId w:val="47"/>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Hexaploid=</w:t>
      </w:r>
      <w:r>
        <w:rPr>
          <w:rFonts w:hint="default" w:ascii="Times New Roman" w:hAnsi="Times New Roman" w:cs="Times New Roman"/>
          <w:spacing w:val="-14"/>
          <w:sz w:val="24"/>
        </w:rPr>
        <w:t xml:space="preserve"> </w:t>
      </w:r>
      <w:r>
        <w:rPr>
          <w:rFonts w:hint="default" w:ascii="Times New Roman" w:hAnsi="Times New Roman" w:cs="Times New Roman"/>
          <w:sz w:val="24"/>
        </w:rPr>
        <w:t>Wheat</w:t>
      </w:r>
      <w:r>
        <w:rPr>
          <w:rFonts w:hint="default" w:ascii="Times New Roman" w:hAnsi="Times New Roman" w:cs="Times New Roman"/>
          <w:spacing w:val="-12"/>
          <w:sz w:val="24"/>
        </w:rPr>
        <w:t xml:space="preserve"> </w:t>
      </w:r>
      <w:r>
        <w:rPr>
          <w:rFonts w:hint="default" w:ascii="Times New Roman" w:hAnsi="Times New Roman" w:cs="Times New Roman"/>
          <w:sz w:val="24"/>
        </w:rPr>
        <w:t>(6n=</w:t>
      </w:r>
      <w:r>
        <w:rPr>
          <w:rFonts w:hint="default" w:ascii="Times New Roman" w:hAnsi="Times New Roman" w:cs="Times New Roman"/>
          <w:spacing w:val="-14"/>
          <w:sz w:val="24"/>
        </w:rPr>
        <w:t xml:space="preserve"> </w:t>
      </w:r>
      <w:r>
        <w:rPr>
          <w:rFonts w:hint="default" w:ascii="Times New Roman" w:hAnsi="Times New Roman" w:cs="Times New Roman"/>
          <w:spacing w:val="-5"/>
          <w:sz w:val="24"/>
        </w:rPr>
        <w:t>42)</w:t>
      </w:r>
    </w:p>
    <w:p w14:paraId="5396FACA">
      <w:pPr>
        <w:pStyle w:val="6"/>
        <w:numPr>
          <w:ilvl w:val="0"/>
          <w:numId w:val="47"/>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Octaploid=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Sugarcane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(8n=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80)[11]</w:t>
      </w:r>
    </w:p>
    <w:p w14:paraId="411156DE">
      <w:pPr>
        <w:pStyle w:val="4"/>
        <w:spacing w:before="16"/>
        <w:rPr>
          <w:rFonts w:hint="default" w:ascii="Times New Roman" w:hAnsi="Times New Roman" w:cs="Times New Roman"/>
        </w:rPr>
      </w:pPr>
    </w:p>
    <w:p w14:paraId="10F02D6B">
      <w:pPr>
        <w:pStyle w:val="6"/>
        <w:numPr>
          <w:ilvl w:val="0"/>
          <w:numId w:val="38"/>
        </w:numPr>
        <w:tabs>
          <w:tab w:val="left" w:pos="1105"/>
        </w:tabs>
        <w:spacing w:before="0" w:after="0" w:line="240" w:lineRule="auto"/>
        <w:ind w:left="1105" w:right="0" w:hanging="280"/>
        <w:jc w:val="left"/>
        <w:rPr>
          <w:rFonts w:hint="default" w:ascii="Times New Roman" w:hAnsi="Times New Roman" w:cs="Times New Roman"/>
          <w:sz w:val="24"/>
        </w:rPr>
      </w:pPr>
      <w:r>
        <w:rPr>
          <w:rFonts w:hint="default" w:ascii="Times New Roman" w:hAnsi="Times New Roman" w:cs="Times New Roman"/>
          <w:spacing w:val="-4"/>
          <w:sz w:val="24"/>
          <w:u w:val="single"/>
        </w:rPr>
        <w:t xml:space="preserve"> </w:t>
      </w:r>
      <w:r>
        <w:rPr>
          <w:rFonts w:hint="default" w:ascii="Times New Roman" w:hAnsi="Times New Roman" w:cs="Times New Roman"/>
          <w:spacing w:val="-2"/>
          <w:sz w:val="24"/>
          <w:u w:val="single"/>
        </w:rPr>
        <w:t>Mechanisms</w:t>
      </w:r>
      <w:r>
        <w:rPr>
          <w:rFonts w:hint="default" w:ascii="Times New Roman" w:hAnsi="Times New Roman" w:cs="Times New Roman"/>
          <w:spacing w:val="-3"/>
          <w:sz w:val="24"/>
          <w:u w:val="single"/>
        </w:rPr>
        <w:t xml:space="preserve"> </w:t>
      </w:r>
      <w:r>
        <w:rPr>
          <w:rFonts w:hint="default" w:ascii="Times New Roman" w:hAnsi="Times New Roman" w:cs="Times New Roman"/>
          <w:spacing w:val="-2"/>
          <w:sz w:val="24"/>
          <w:u w:val="single"/>
        </w:rPr>
        <w:t>Of</w:t>
      </w:r>
      <w:r>
        <w:rPr>
          <w:rFonts w:hint="default" w:ascii="Times New Roman" w:hAnsi="Times New Roman" w:cs="Times New Roman"/>
          <w:spacing w:val="-4"/>
          <w:sz w:val="24"/>
          <w:u w:val="single"/>
        </w:rPr>
        <w:t xml:space="preserve"> </w:t>
      </w:r>
      <w:r>
        <w:rPr>
          <w:rFonts w:hint="default" w:ascii="Times New Roman" w:hAnsi="Times New Roman" w:cs="Times New Roman"/>
          <w:spacing w:val="-2"/>
          <w:sz w:val="24"/>
          <w:u w:val="single"/>
        </w:rPr>
        <w:t>Polyploidy</w:t>
      </w:r>
      <w:r>
        <w:rPr>
          <w:rFonts w:hint="default" w:ascii="Times New Roman" w:hAnsi="Times New Roman" w:cs="Times New Roman"/>
          <w:spacing w:val="-4"/>
          <w:sz w:val="24"/>
          <w:u w:val="single"/>
        </w:rPr>
        <w:t xml:space="preserve"> </w:t>
      </w:r>
      <w:r>
        <w:rPr>
          <w:rFonts w:hint="default" w:ascii="Times New Roman" w:hAnsi="Times New Roman" w:cs="Times New Roman"/>
          <w:spacing w:val="-2"/>
          <w:sz w:val="24"/>
          <w:u w:val="single"/>
        </w:rPr>
        <w:t>Formation:</w:t>
      </w:r>
    </w:p>
    <w:p w14:paraId="314AA9BC">
      <w:pPr>
        <w:pStyle w:val="6"/>
        <w:numPr>
          <w:ilvl w:val="1"/>
          <w:numId w:val="48"/>
        </w:numPr>
        <w:tabs>
          <w:tab w:val="left" w:pos="1173"/>
        </w:tabs>
        <w:spacing w:before="235" w:after="0" w:line="247" w:lineRule="auto"/>
        <w:ind w:left="720" w:right="1791" w:firstLine="0"/>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fig.</w:t>
      </w:r>
      <w:r>
        <w:rPr>
          <w:rFonts w:hint="default" w:ascii="Times New Roman" w:hAnsi="Times New Roman" w:cs="Times New Roman"/>
          <w:spacing w:val="40"/>
          <w:sz w:val="24"/>
        </w:rPr>
        <w:t xml:space="preserve"> </w:t>
      </w:r>
      <w:r>
        <w:rPr>
          <w:rFonts w:hint="default" w:ascii="Times New Roman" w:hAnsi="Times New Roman" w:cs="Times New Roman"/>
          <w:sz w:val="24"/>
        </w:rPr>
        <w:t>6</w:t>
      </w:r>
      <w:r>
        <w:rPr>
          <w:rFonts w:hint="default" w:ascii="Times New Roman" w:hAnsi="Times New Roman" w:cs="Times New Roman"/>
          <w:spacing w:val="40"/>
          <w:sz w:val="24"/>
        </w:rPr>
        <w:t xml:space="preserve"> </w:t>
      </w: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mechanisms</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polyploidy</w:t>
      </w:r>
      <w:r>
        <w:rPr>
          <w:rFonts w:hint="default" w:ascii="Times New Roman" w:hAnsi="Times New Roman" w:cs="Times New Roman"/>
          <w:spacing w:val="40"/>
          <w:sz w:val="24"/>
        </w:rPr>
        <w:t xml:space="preserve"> </w:t>
      </w:r>
      <w:r>
        <w:rPr>
          <w:rFonts w:hint="default" w:ascii="Times New Roman" w:hAnsi="Times New Roman" w:cs="Times New Roman"/>
          <w:sz w:val="24"/>
        </w:rPr>
        <w:t>can</w:t>
      </w:r>
      <w:r>
        <w:rPr>
          <w:rFonts w:hint="default" w:ascii="Times New Roman" w:hAnsi="Times New Roman" w:cs="Times New Roman"/>
          <w:spacing w:val="40"/>
          <w:sz w:val="24"/>
        </w:rPr>
        <w:t xml:space="preserve"> </w:t>
      </w:r>
      <w:r>
        <w:rPr>
          <w:rFonts w:hint="default" w:ascii="Times New Roman" w:hAnsi="Times New Roman" w:cs="Times New Roman"/>
          <w:sz w:val="24"/>
        </w:rPr>
        <w:t>be</w:t>
      </w:r>
      <w:r>
        <w:rPr>
          <w:rFonts w:hint="default" w:ascii="Times New Roman" w:hAnsi="Times New Roman" w:cs="Times New Roman"/>
          <w:spacing w:val="40"/>
          <w:sz w:val="24"/>
        </w:rPr>
        <w:t xml:space="preserve"> </w:t>
      </w:r>
      <w:r>
        <w:rPr>
          <w:rFonts w:hint="default" w:ascii="Times New Roman" w:hAnsi="Times New Roman" w:cs="Times New Roman"/>
          <w:sz w:val="24"/>
        </w:rPr>
        <w:t>understand</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which</w:t>
      </w:r>
      <w:r>
        <w:rPr>
          <w:rFonts w:hint="default" w:ascii="Times New Roman" w:hAnsi="Times New Roman" w:cs="Times New Roman"/>
          <w:spacing w:val="40"/>
          <w:sz w:val="24"/>
        </w:rPr>
        <w:t xml:space="preserve"> </w:t>
      </w:r>
      <w:r>
        <w:rPr>
          <w:rFonts w:hint="default" w:ascii="Times New Roman" w:hAnsi="Times New Roman" w:cs="Times New Roman"/>
          <w:sz w:val="24"/>
        </w:rPr>
        <w:t>diploid genome species-AA &amp; species-BB are taken as an example.</w:t>
      </w:r>
    </w:p>
    <w:p w14:paraId="6B61D12E">
      <w:pPr>
        <w:pStyle w:val="6"/>
        <w:spacing w:after="0" w:line="247"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5F63F07">
      <w:pPr>
        <w:pStyle w:val="4"/>
        <w:rPr>
          <w:rFonts w:hint="default" w:ascii="Times New Roman" w:hAnsi="Times New Roman" w:cs="Times New Roman"/>
          <w:sz w:val="20"/>
        </w:rPr>
      </w:pPr>
    </w:p>
    <w:p w14:paraId="3A072CEE">
      <w:pPr>
        <w:pStyle w:val="4"/>
        <w:rPr>
          <w:rFonts w:hint="default" w:ascii="Times New Roman" w:hAnsi="Times New Roman" w:cs="Times New Roman"/>
          <w:sz w:val="20"/>
        </w:rPr>
      </w:pPr>
    </w:p>
    <w:p w14:paraId="12D24A6A">
      <w:pPr>
        <w:pStyle w:val="4"/>
        <w:spacing w:before="169"/>
        <w:rPr>
          <w:rFonts w:hint="default" w:ascii="Times New Roman" w:hAnsi="Times New Roman" w:cs="Times New Roman"/>
          <w:sz w:val="20"/>
        </w:rPr>
      </w:pPr>
    </w:p>
    <w:p w14:paraId="372FDD29">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5010150" cy="5046980"/>
            <wp:effectExtent l="0" t="0" r="0" b="0"/>
            <wp:docPr id="536" name="Image 536"/>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220" cstate="print"/>
                    <a:stretch>
                      <a:fillRect/>
                    </a:stretch>
                  </pic:blipFill>
                  <pic:spPr>
                    <a:xfrm>
                      <a:off x="0" y="0"/>
                      <a:ext cx="5010197" cy="5047488"/>
                    </a:xfrm>
                    <a:prstGeom prst="rect">
                      <a:avLst/>
                    </a:prstGeom>
                  </pic:spPr>
                </pic:pic>
              </a:graphicData>
            </a:graphic>
          </wp:inline>
        </w:drawing>
      </w:r>
    </w:p>
    <w:p w14:paraId="383CEF7A">
      <w:pPr>
        <w:pStyle w:val="4"/>
        <w:rPr>
          <w:rFonts w:hint="default" w:ascii="Times New Roman" w:hAnsi="Times New Roman" w:cs="Times New Roman"/>
        </w:rPr>
      </w:pPr>
    </w:p>
    <w:p w14:paraId="72EB00E5">
      <w:pPr>
        <w:pStyle w:val="4"/>
        <w:spacing w:before="128"/>
        <w:rPr>
          <w:rFonts w:hint="default" w:ascii="Times New Roman" w:hAnsi="Times New Roman" w:cs="Times New Roman"/>
        </w:rPr>
      </w:pPr>
    </w:p>
    <w:p w14:paraId="4068F604">
      <w:pPr>
        <w:pStyle w:val="4"/>
        <w:spacing w:before="1"/>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74304" behindDoc="1" locked="0" layoutInCell="1" allowOverlap="1">
                <wp:simplePos x="0" y="0"/>
                <wp:positionH relativeFrom="page">
                  <wp:posOffset>1106170</wp:posOffset>
                </wp:positionH>
                <wp:positionV relativeFrom="paragraph">
                  <wp:posOffset>-4064000</wp:posOffset>
                </wp:positionV>
                <wp:extent cx="5031740" cy="4624705"/>
                <wp:effectExtent l="0" t="0" r="0" b="0"/>
                <wp:wrapNone/>
                <wp:docPr id="537" name="Textbox 53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9EDBB4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37" o:spid="_x0000_s1026" o:spt="202" type="#_x0000_t202" style="position:absolute;left:0pt;margin-left:87.1pt;margin-top:-320pt;height:364.15pt;width:396.2pt;mso-position-horizontal-relative:page;rotation:-2949120f;z-index:-251442176;mso-width-relative:page;mso-height-relative:page;" filled="f" stroked="f" coordsize="21600,21600" o:gfxdata="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ICqH9kAAAALAQAADwAAAAAAAAABACAAAAAiAAAAZHJzL2Rvd25yZXYu&#10;eG1sUEsBAhQAFAAAAAgAh07iQMu1iRnBAQAAiAMAAA4AAAAAAAAAAQAgAAAAKAEAAGRycy9lMm9E&#10;b2MueG1sUEsFBgAAAAAGAAYAWQEAAFsFAAAAAA==&#10;">
                <v:fill on="f" focussize="0,0"/>
                <v:stroke on="f"/>
                <v:imagedata o:title=""/>
                <o:lock v:ext="edit" aspectratio="f"/>
                <v:textbox inset="0mm,0mm,0mm,0mm">
                  <w:txbxContent>
                    <w:p w14:paraId="49EDBB4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243F60"/>
          <w:spacing w:val="-2"/>
        </w:rPr>
        <w:t>Fig.</w:t>
      </w:r>
      <w:r>
        <w:rPr>
          <w:rFonts w:hint="default" w:ascii="Times New Roman" w:hAnsi="Times New Roman" w:cs="Times New Roman"/>
          <w:color w:val="243F60"/>
          <w:spacing w:val="-5"/>
        </w:rPr>
        <w:t xml:space="preserve"> </w:t>
      </w:r>
      <w:r>
        <w:rPr>
          <w:rFonts w:hint="default" w:ascii="Times New Roman" w:hAnsi="Times New Roman" w:cs="Times New Roman"/>
          <w:color w:val="243F60"/>
          <w:spacing w:val="-2"/>
        </w:rPr>
        <w:t>6Mechanisms</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2"/>
        </w:rPr>
        <w:t>of</w:t>
      </w:r>
      <w:r>
        <w:rPr>
          <w:rFonts w:hint="default" w:ascii="Times New Roman" w:hAnsi="Times New Roman" w:cs="Times New Roman"/>
          <w:color w:val="243F60"/>
          <w:spacing w:val="-4"/>
        </w:rPr>
        <w:t xml:space="preserve"> </w:t>
      </w:r>
      <w:r>
        <w:rPr>
          <w:rFonts w:hint="default" w:ascii="Times New Roman" w:hAnsi="Times New Roman" w:cs="Times New Roman"/>
          <w:color w:val="243F60"/>
          <w:spacing w:val="-2"/>
        </w:rPr>
        <w:t>polyploidy</w:t>
      </w:r>
      <w:r>
        <w:rPr>
          <w:rFonts w:hint="default" w:ascii="Times New Roman" w:hAnsi="Times New Roman" w:cs="Times New Roman"/>
          <w:color w:val="243F60"/>
          <w:spacing w:val="-5"/>
        </w:rPr>
        <w:t xml:space="preserve"> </w:t>
      </w:r>
      <w:r>
        <w:rPr>
          <w:rFonts w:hint="default" w:ascii="Times New Roman" w:hAnsi="Times New Roman" w:cs="Times New Roman"/>
          <w:color w:val="243F60"/>
          <w:spacing w:val="-2"/>
        </w:rPr>
        <w:t>formation</w:t>
      </w:r>
    </w:p>
    <w:p w14:paraId="3577C7C5">
      <w:pPr>
        <w:pStyle w:val="6"/>
        <w:numPr>
          <w:ilvl w:val="1"/>
          <w:numId w:val="48"/>
        </w:numPr>
        <w:tabs>
          <w:tab w:val="left" w:pos="1065"/>
          <w:tab w:val="left" w:pos="1185"/>
        </w:tabs>
        <w:spacing w:before="31" w:after="0" w:line="261" w:lineRule="auto"/>
        <w:ind w:left="1065" w:right="1844" w:hanging="360"/>
        <w:jc w:val="left"/>
        <w:rPr>
          <w:rFonts w:hint="default" w:ascii="Times New Roman" w:hAnsi="Times New Roman" w:cs="Times New Roman"/>
          <w:sz w:val="24"/>
        </w:rPr>
      </w:pPr>
      <w:r>
        <w:rPr>
          <w:rFonts w:hint="default" w:ascii="Times New Roman" w:hAnsi="Times New Roman" w:cs="Times New Roman"/>
          <w:spacing w:val="-30"/>
          <w:sz w:val="24"/>
        </w:rPr>
        <w:drawing>
          <wp:inline distT="0" distB="0" distL="0" distR="0">
            <wp:extent cx="106680" cy="112395"/>
            <wp:effectExtent l="0" t="0" r="0" b="0"/>
            <wp:docPr id="538" name="Image 538"/>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221"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2"/>
          <w:sz w:val="24"/>
        </w:rPr>
        <w:drawing>
          <wp:inline distT="0" distB="0" distL="0" distR="0">
            <wp:extent cx="422910" cy="114300"/>
            <wp:effectExtent l="0" t="0" r="0" b="0"/>
            <wp:docPr id="539" name="Image 539"/>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222" cstate="print"/>
                    <a:stretch>
                      <a:fillRect/>
                    </a:stretch>
                  </pic:blipFill>
                  <pic:spPr>
                    <a:xfrm>
                      <a:off x="0" y="0"/>
                      <a:ext cx="423267" cy="114895"/>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z w:val="24"/>
        </w:rPr>
        <w:t>diploid</w:t>
      </w:r>
      <w:r>
        <w:rPr>
          <w:rFonts w:hint="default" w:ascii="Times New Roman" w:hAnsi="Times New Roman" w:cs="Times New Roman"/>
          <w:spacing w:val="40"/>
          <w:sz w:val="24"/>
        </w:rPr>
        <w:t xml:space="preserve"> </w:t>
      </w:r>
      <w:r>
        <w:rPr>
          <w:rFonts w:hint="default" w:ascii="Times New Roman" w:hAnsi="Times New Roman" w:cs="Times New Roman"/>
          <w:sz w:val="24"/>
        </w:rPr>
        <w:t>species-AA</w:t>
      </w:r>
      <w:r>
        <w:rPr>
          <w:rFonts w:hint="default" w:ascii="Times New Roman" w:hAnsi="Times New Roman" w:cs="Times New Roman"/>
          <w:spacing w:val="40"/>
          <w:sz w:val="24"/>
        </w:rPr>
        <w:t xml:space="preserve"> </w:t>
      </w:r>
      <w:r>
        <w:rPr>
          <w:rFonts w:hint="default" w:ascii="Times New Roman" w:hAnsi="Times New Roman" w:cs="Times New Roman"/>
          <w:sz w:val="24"/>
        </w:rPr>
        <w:t>self</w:t>
      </w:r>
      <w:r>
        <w:rPr>
          <w:rFonts w:hint="default" w:ascii="Times New Roman" w:hAnsi="Times New Roman" w:cs="Times New Roman"/>
          <w:spacing w:val="40"/>
          <w:sz w:val="24"/>
        </w:rPr>
        <w:t xml:space="preserve"> </w:t>
      </w:r>
      <w:r>
        <w:rPr>
          <w:rFonts w:hint="default" w:ascii="Times New Roman" w:hAnsi="Times New Roman" w:cs="Times New Roman"/>
          <w:sz w:val="24"/>
        </w:rPr>
        <w:t>fertilized</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duplicated</w:t>
      </w:r>
      <w:r>
        <w:rPr>
          <w:rFonts w:hint="default" w:ascii="Times New Roman" w:hAnsi="Times New Roman" w:cs="Times New Roman"/>
          <w:spacing w:val="40"/>
          <w:sz w:val="24"/>
        </w:rPr>
        <w:t xml:space="preserve"> </w:t>
      </w:r>
      <w:r>
        <w:rPr>
          <w:rFonts w:hint="default" w:ascii="Times New Roman" w:hAnsi="Times New Roman" w:cs="Times New Roman"/>
          <w:sz w:val="24"/>
        </w:rPr>
        <w:t>but</w:t>
      </w:r>
      <w:r>
        <w:rPr>
          <w:rFonts w:hint="default" w:ascii="Times New Roman" w:hAnsi="Times New Roman" w:cs="Times New Roman"/>
          <w:spacing w:val="40"/>
          <w:sz w:val="24"/>
        </w:rPr>
        <w:t xml:space="preserve"> </w:t>
      </w:r>
      <w:r>
        <w:rPr>
          <w:rFonts w:hint="default" w:ascii="Times New Roman" w:hAnsi="Times New Roman" w:cs="Times New Roman"/>
          <w:sz w:val="24"/>
        </w:rPr>
        <w:t>due</w:t>
      </w:r>
      <w:r>
        <w:rPr>
          <w:rFonts w:hint="default" w:ascii="Times New Roman" w:hAnsi="Times New Roman" w:cs="Times New Roman"/>
          <w:spacing w:val="40"/>
          <w:sz w:val="24"/>
        </w:rPr>
        <w:t xml:space="preserve"> </w:t>
      </w:r>
      <w:r>
        <w:rPr>
          <w:rFonts w:hint="default" w:ascii="Times New Roman" w:hAnsi="Times New Roman" w:cs="Times New Roman"/>
          <w:sz w:val="24"/>
        </w:rPr>
        <w:t>to</w:t>
      </w:r>
      <w:r>
        <w:rPr>
          <w:rFonts w:hint="default" w:ascii="Times New Roman" w:hAnsi="Times New Roman" w:cs="Times New Roman"/>
          <w:spacing w:val="40"/>
          <w:sz w:val="24"/>
        </w:rPr>
        <w:t xml:space="preserve"> </w:t>
      </w:r>
      <w:r>
        <w:rPr>
          <w:rFonts w:hint="default" w:ascii="Times New Roman" w:hAnsi="Times New Roman" w:cs="Times New Roman"/>
          <w:sz w:val="24"/>
        </w:rPr>
        <w:t>non-disjunction form tetraploid species-AAAA (autopolyploid).</w:t>
      </w:r>
    </w:p>
    <w:p w14:paraId="41A9FD73">
      <w:pPr>
        <w:pStyle w:val="6"/>
        <w:numPr>
          <w:ilvl w:val="1"/>
          <w:numId w:val="48"/>
        </w:numPr>
        <w:tabs>
          <w:tab w:val="left" w:pos="1065"/>
          <w:tab w:val="left" w:pos="1254"/>
          <w:tab w:val="left" w:pos="1643"/>
          <w:tab w:val="left" w:pos="2551"/>
        </w:tabs>
        <w:spacing w:before="206" w:after="0" w:line="261" w:lineRule="auto"/>
        <w:ind w:left="1065" w:right="1844" w:hanging="360"/>
        <w:jc w:val="left"/>
        <w:rPr>
          <w:rFonts w:hint="default" w:ascii="Times New Roman" w:hAnsi="Times New Roman" w:cs="Times New Roman"/>
          <w:sz w:val="24"/>
        </w:rPr>
      </w:pPr>
      <w:r>
        <w:rPr>
          <w:rFonts w:hint="default" w:ascii="Times New Roman" w:hAnsi="Times New Roman" w:cs="Times New Roman"/>
          <w:sz w:val="24"/>
        </w:rPr>
        <w:tab/>
      </w:r>
      <w:r>
        <w:rPr>
          <w:rFonts w:hint="default" w:ascii="Times New Roman" w:hAnsi="Times New Roman" w:cs="Times New Roman"/>
          <w:sz w:val="24"/>
        </w:rPr>
        <w:drawing>
          <wp:inline distT="0" distB="0" distL="0" distR="0">
            <wp:extent cx="106680" cy="112395"/>
            <wp:effectExtent l="0" t="0" r="0" b="0"/>
            <wp:docPr id="540" name="Image 540"/>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223"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z w:val="24"/>
        </w:rPr>
        <w:tab/>
      </w:r>
      <w:r>
        <w:rPr>
          <w:rFonts w:hint="default" w:ascii="Times New Roman" w:hAnsi="Times New Roman" w:cs="Times New Roman"/>
          <w:sz w:val="24"/>
        </w:rPr>
        <w:drawing>
          <wp:inline distT="0" distB="0" distL="0" distR="0">
            <wp:extent cx="448945" cy="115570"/>
            <wp:effectExtent l="0" t="0" r="0" b="0"/>
            <wp:docPr id="541" name="Image 541"/>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224" cstate="print"/>
                    <a:stretch>
                      <a:fillRect/>
                    </a:stretch>
                  </pic:blipFill>
                  <pic:spPr>
                    <a:xfrm>
                      <a:off x="0" y="0"/>
                      <a:ext cx="449014" cy="115788"/>
                    </a:xfrm>
                    <a:prstGeom prst="rect">
                      <a:avLst/>
                    </a:prstGeom>
                  </pic:spPr>
                </pic:pic>
              </a:graphicData>
            </a:graphic>
          </wp:inline>
        </w:drawing>
      </w:r>
      <w:r>
        <w:rPr>
          <w:rFonts w:hint="default" w:ascii="Times New Roman" w:hAnsi="Times New Roman" w:cs="Times New Roman"/>
          <w:sz w:val="24"/>
        </w:rPr>
        <w:tab/>
      </w:r>
      <w:r>
        <w:rPr>
          <w:rFonts w:hint="default" w:ascii="Times New Roman" w:hAnsi="Times New Roman" w:cs="Times New Roman"/>
          <w:sz w:val="24"/>
        </w:rPr>
        <w:t>diploid</w:t>
      </w:r>
      <w:r>
        <w:rPr>
          <w:rFonts w:hint="default" w:ascii="Times New Roman" w:hAnsi="Times New Roman" w:cs="Times New Roman"/>
          <w:spacing w:val="80"/>
          <w:sz w:val="24"/>
        </w:rPr>
        <w:t xml:space="preserve"> </w:t>
      </w:r>
      <w:r>
        <w:rPr>
          <w:rFonts w:hint="default" w:ascii="Times New Roman" w:hAnsi="Times New Roman" w:cs="Times New Roman"/>
          <w:sz w:val="24"/>
        </w:rPr>
        <w:t>species-AA</w:t>
      </w:r>
      <w:r>
        <w:rPr>
          <w:rFonts w:hint="default" w:ascii="Times New Roman" w:hAnsi="Times New Roman" w:cs="Times New Roman"/>
          <w:spacing w:val="80"/>
          <w:sz w:val="24"/>
        </w:rPr>
        <w:t xml:space="preserve"> </w:t>
      </w:r>
      <w:r>
        <w:rPr>
          <w:rFonts w:hint="default" w:ascii="Times New Roman" w:hAnsi="Times New Roman" w:cs="Times New Roman"/>
          <w:sz w:val="24"/>
        </w:rPr>
        <w:t>&amp;</w:t>
      </w:r>
      <w:r>
        <w:rPr>
          <w:rFonts w:hint="default" w:ascii="Times New Roman" w:hAnsi="Times New Roman" w:cs="Times New Roman"/>
          <w:spacing w:val="80"/>
          <w:sz w:val="24"/>
        </w:rPr>
        <w:t xml:space="preserve"> </w:t>
      </w:r>
      <w:r>
        <w:rPr>
          <w:rFonts w:hint="default" w:ascii="Times New Roman" w:hAnsi="Times New Roman" w:cs="Times New Roman"/>
          <w:sz w:val="24"/>
        </w:rPr>
        <w:t>tetraploid</w:t>
      </w:r>
      <w:r>
        <w:rPr>
          <w:rFonts w:hint="default" w:ascii="Times New Roman" w:hAnsi="Times New Roman" w:cs="Times New Roman"/>
          <w:spacing w:val="80"/>
          <w:sz w:val="24"/>
        </w:rPr>
        <w:t xml:space="preserve"> </w:t>
      </w:r>
      <w:r>
        <w:rPr>
          <w:rFonts w:hint="default" w:ascii="Times New Roman" w:hAnsi="Times New Roman" w:cs="Times New Roman"/>
          <w:sz w:val="24"/>
        </w:rPr>
        <w:t>species-AAAA</w:t>
      </w:r>
      <w:r>
        <w:rPr>
          <w:rFonts w:hint="default" w:ascii="Times New Roman" w:hAnsi="Times New Roman" w:cs="Times New Roman"/>
          <w:spacing w:val="80"/>
          <w:sz w:val="24"/>
        </w:rPr>
        <w:t xml:space="preserve"> </w:t>
      </w:r>
      <w:r>
        <w:rPr>
          <w:rFonts w:hint="default" w:ascii="Times New Roman" w:hAnsi="Times New Roman" w:cs="Times New Roman"/>
          <w:sz w:val="24"/>
        </w:rPr>
        <w:t>undergoes</w:t>
      </w:r>
      <w:r>
        <w:rPr>
          <w:rFonts w:hint="default" w:ascii="Times New Roman" w:hAnsi="Times New Roman" w:cs="Times New Roman"/>
          <w:spacing w:val="80"/>
          <w:sz w:val="24"/>
        </w:rPr>
        <w:t xml:space="preserve"> </w:t>
      </w:r>
      <w:r>
        <w:rPr>
          <w:rFonts w:hint="default" w:ascii="Times New Roman" w:hAnsi="Times New Roman" w:cs="Times New Roman"/>
          <w:sz w:val="24"/>
        </w:rPr>
        <w:t>to hybridization which produces triploid species-AAA.</w:t>
      </w:r>
    </w:p>
    <w:p w14:paraId="17A8AA26">
      <w:pPr>
        <w:pStyle w:val="6"/>
        <w:numPr>
          <w:ilvl w:val="1"/>
          <w:numId w:val="48"/>
        </w:numPr>
        <w:tabs>
          <w:tab w:val="left" w:pos="1065"/>
          <w:tab w:val="left" w:pos="1215"/>
        </w:tabs>
        <w:spacing w:before="206" w:after="0" w:line="261" w:lineRule="auto"/>
        <w:ind w:left="1065" w:right="1844" w:hanging="360"/>
        <w:jc w:val="left"/>
        <w:rPr>
          <w:rFonts w:hint="default" w:ascii="Times New Roman" w:hAnsi="Times New Roman" w:cs="Times New Roman"/>
          <w:sz w:val="24"/>
        </w:rPr>
      </w:pPr>
      <w:r>
        <w:rPr>
          <w:rFonts w:hint="default" w:ascii="Times New Roman" w:hAnsi="Times New Roman" w:cs="Times New Roman"/>
          <w:sz w:val="24"/>
        </w:rPr>
        <w:drawing>
          <wp:inline distT="0" distB="0" distL="0" distR="0">
            <wp:extent cx="106680" cy="112395"/>
            <wp:effectExtent l="0" t="0" r="0" b="0"/>
            <wp:docPr id="542" name="Image 542"/>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r:embed="rId225"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2"/>
          <w:sz w:val="24"/>
        </w:rPr>
        <w:drawing>
          <wp:inline distT="0" distB="0" distL="0" distR="0">
            <wp:extent cx="444500" cy="115570"/>
            <wp:effectExtent l="0" t="0" r="0" b="0"/>
            <wp:docPr id="543" name="Image 543"/>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226" cstate="print"/>
                    <a:stretch>
                      <a:fillRect/>
                    </a:stretch>
                  </pic:blipFill>
                  <pic:spPr>
                    <a:xfrm>
                      <a:off x="0" y="0"/>
                      <a:ext cx="444772" cy="115788"/>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z w:val="24"/>
        </w:rPr>
        <w:t>tetraploid</w:t>
      </w:r>
      <w:r>
        <w:rPr>
          <w:rFonts w:hint="default" w:ascii="Times New Roman" w:hAnsi="Times New Roman" w:cs="Times New Roman"/>
          <w:spacing w:val="80"/>
          <w:sz w:val="24"/>
        </w:rPr>
        <w:t xml:space="preserve"> </w:t>
      </w:r>
      <w:r>
        <w:rPr>
          <w:rFonts w:hint="default" w:ascii="Times New Roman" w:hAnsi="Times New Roman" w:cs="Times New Roman"/>
          <w:sz w:val="24"/>
        </w:rPr>
        <w:t>species-</w:t>
      </w:r>
      <w:r>
        <w:rPr>
          <w:rFonts w:hint="default" w:ascii="Times New Roman" w:hAnsi="Times New Roman" w:cs="Times New Roman"/>
          <w:spacing w:val="80"/>
          <w:sz w:val="24"/>
        </w:rPr>
        <w:t xml:space="preserve"> </w:t>
      </w:r>
      <w:r>
        <w:rPr>
          <w:rFonts w:hint="default" w:ascii="Times New Roman" w:hAnsi="Times New Roman" w:cs="Times New Roman"/>
          <w:sz w:val="24"/>
        </w:rPr>
        <w:t>AAAA</w:t>
      </w:r>
      <w:r>
        <w:rPr>
          <w:rFonts w:hint="default" w:ascii="Times New Roman" w:hAnsi="Times New Roman" w:cs="Times New Roman"/>
          <w:spacing w:val="80"/>
          <w:sz w:val="24"/>
        </w:rPr>
        <w:t xml:space="preserve"> </w:t>
      </w:r>
      <w:r>
        <w:rPr>
          <w:rFonts w:hint="default" w:ascii="Times New Roman" w:hAnsi="Times New Roman" w:cs="Times New Roman"/>
          <w:sz w:val="24"/>
        </w:rPr>
        <w:t>&amp;</w:t>
      </w:r>
      <w:r>
        <w:rPr>
          <w:rFonts w:hint="default" w:ascii="Times New Roman" w:hAnsi="Times New Roman" w:cs="Times New Roman"/>
          <w:spacing w:val="80"/>
          <w:sz w:val="24"/>
        </w:rPr>
        <w:t xml:space="preserve"> </w:t>
      </w:r>
      <w:r>
        <w:rPr>
          <w:rFonts w:hint="default" w:ascii="Times New Roman" w:hAnsi="Times New Roman" w:cs="Times New Roman"/>
          <w:sz w:val="24"/>
        </w:rPr>
        <w:t>triploid</w:t>
      </w:r>
      <w:r>
        <w:rPr>
          <w:rFonts w:hint="default" w:ascii="Times New Roman" w:hAnsi="Times New Roman" w:cs="Times New Roman"/>
          <w:spacing w:val="80"/>
          <w:sz w:val="24"/>
        </w:rPr>
        <w:t xml:space="preserve"> </w:t>
      </w:r>
      <w:r>
        <w:rPr>
          <w:rFonts w:hint="default" w:ascii="Times New Roman" w:hAnsi="Times New Roman" w:cs="Times New Roman"/>
          <w:sz w:val="24"/>
        </w:rPr>
        <w:t>species-AAA</w:t>
      </w:r>
      <w:r>
        <w:rPr>
          <w:rFonts w:hint="default" w:ascii="Times New Roman" w:hAnsi="Times New Roman" w:cs="Times New Roman"/>
          <w:spacing w:val="80"/>
          <w:sz w:val="24"/>
        </w:rPr>
        <w:t xml:space="preserve"> </w:t>
      </w:r>
      <w:r>
        <w:rPr>
          <w:rFonts w:hint="default" w:ascii="Times New Roman" w:hAnsi="Times New Roman" w:cs="Times New Roman"/>
          <w:sz w:val="24"/>
        </w:rPr>
        <w:t>undergoes</w:t>
      </w:r>
      <w:r>
        <w:rPr>
          <w:rFonts w:hint="default" w:ascii="Times New Roman" w:hAnsi="Times New Roman" w:cs="Times New Roman"/>
          <w:spacing w:val="80"/>
          <w:sz w:val="24"/>
        </w:rPr>
        <w:t xml:space="preserve"> </w:t>
      </w:r>
      <w:r>
        <w:rPr>
          <w:rFonts w:hint="default" w:ascii="Times New Roman" w:hAnsi="Times New Roman" w:cs="Times New Roman"/>
          <w:sz w:val="24"/>
        </w:rPr>
        <w:t>to diplodization and forms their diploid species-AA.</w:t>
      </w:r>
    </w:p>
    <w:p w14:paraId="7781930A">
      <w:pPr>
        <w:pStyle w:val="6"/>
        <w:numPr>
          <w:ilvl w:val="1"/>
          <w:numId w:val="48"/>
        </w:numPr>
        <w:tabs>
          <w:tab w:val="left" w:pos="1103"/>
        </w:tabs>
        <w:spacing w:before="204"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pacing w:val="-2"/>
          <w:sz w:val="24"/>
        </w:rPr>
        <w:t>Diplodization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process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which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polyploids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converts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into</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diploids.</w:t>
      </w:r>
    </w:p>
    <w:p w14:paraId="7C67061B">
      <w:pPr>
        <w:pStyle w:val="6"/>
        <w:numPr>
          <w:ilvl w:val="1"/>
          <w:numId w:val="48"/>
        </w:numPr>
        <w:tabs>
          <w:tab w:val="left" w:pos="1065"/>
          <w:tab w:val="left" w:pos="1186"/>
        </w:tabs>
        <w:spacing w:before="231" w:after="0" w:line="261" w:lineRule="auto"/>
        <w:ind w:left="1065" w:right="1844" w:hanging="360"/>
        <w:jc w:val="left"/>
        <w:rPr>
          <w:rFonts w:hint="default" w:ascii="Times New Roman" w:hAnsi="Times New Roman" w:cs="Times New Roman"/>
          <w:sz w:val="24"/>
        </w:rPr>
      </w:pPr>
      <w:r>
        <w:rPr>
          <w:rFonts w:hint="default" w:ascii="Times New Roman" w:hAnsi="Times New Roman" w:cs="Times New Roman"/>
          <w:spacing w:val="-29"/>
          <w:sz w:val="24"/>
        </w:rPr>
        <w:drawing>
          <wp:inline distT="0" distB="0" distL="0" distR="0">
            <wp:extent cx="106680" cy="112395"/>
            <wp:effectExtent l="0" t="0" r="0" b="0"/>
            <wp:docPr id="544" name="Image 544"/>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r:embed="rId227"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2"/>
          <w:sz w:val="24"/>
        </w:rPr>
        <w:drawing>
          <wp:inline distT="0" distB="0" distL="0" distR="0">
            <wp:extent cx="450850" cy="114300"/>
            <wp:effectExtent l="0" t="0" r="0" b="0"/>
            <wp:docPr id="545" name="Image 545"/>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r:embed="rId228" cstate="print"/>
                    <a:stretch>
                      <a:fillRect/>
                    </a:stretch>
                  </pic:blipFill>
                  <pic:spPr>
                    <a:xfrm>
                      <a:off x="0" y="0"/>
                      <a:ext cx="451246" cy="114300"/>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z w:val="24"/>
        </w:rPr>
        <w:t>diploid</w:t>
      </w:r>
      <w:r>
        <w:rPr>
          <w:rFonts w:hint="default" w:ascii="Times New Roman" w:hAnsi="Times New Roman" w:cs="Times New Roman"/>
          <w:spacing w:val="40"/>
          <w:sz w:val="24"/>
        </w:rPr>
        <w:t xml:space="preserve"> </w:t>
      </w:r>
      <w:r>
        <w:rPr>
          <w:rFonts w:hint="default" w:ascii="Times New Roman" w:hAnsi="Times New Roman" w:cs="Times New Roman"/>
          <w:sz w:val="24"/>
        </w:rPr>
        <w:t>species-BB</w:t>
      </w:r>
      <w:r>
        <w:rPr>
          <w:rFonts w:hint="default" w:ascii="Times New Roman" w:hAnsi="Times New Roman" w:cs="Times New Roman"/>
          <w:spacing w:val="40"/>
          <w:sz w:val="24"/>
        </w:rPr>
        <w:t xml:space="preserve"> </w:t>
      </w:r>
      <w:r>
        <w:rPr>
          <w:rFonts w:hint="default" w:ascii="Times New Roman" w:hAnsi="Times New Roman" w:cs="Times New Roman"/>
          <w:sz w:val="24"/>
        </w:rPr>
        <w:t>self</w:t>
      </w:r>
      <w:r>
        <w:rPr>
          <w:rFonts w:hint="default" w:ascii="Times New Roman" w:hAnsi="Times New Roman" w:cs="Times New Roman"/>
          <w:spacing w:val="40"/>
          <w:sz w:val="24"/>
        </w:rPr>
        <w:t xml:space="preserve"> </w:t>
      </w:r>
      <w:r>
        <w:rPr>
          <w:rFonts w:hint="default" w:ascii="Times New Roman" w:hAnsi="Times New Roman" w:cs="Times New Roman"/>
          <w:sz w:val="24"/>
        </w:rPr>
        <w:t>fertilized</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duplicated</w:t>
      </w:r>
      <w:r>
        <w:rPr>
          <w:rFonts w:hint="default" w:ascii="Times New Roman" w:hAnsi="Times New Roman" w:cs="Times New Roman"/>
          <w:spacing w:val="40"/>
          <w:sz w:val="24"/>
        </w:rPr>
        <w:t xml:space="preserve"> </w:t>
      </w:r>
      <w:r>
        <w:rPr>
          <w:rFonts w:hint="default" w:ascii="Times New Roman" w:hAnsi="Times New Roman" w:cs="Times New Roman"/>
          <w:sz w:val="24"/>
        </w:rPr>
        <w:t>but</w:t>
      </w:r>
      <w:r>
        <w:rPr>
          <w:rFonts w:hint="default" w:ascii="Times New Roman" w:hAnsi="Times New Roman" w:cs="Times New Roman"/>
          <w:spacing w:val="40"/>
          <w:sz w:val="24"/>
        </w:rPr>
        <w:t xml:space="preserve"> </w:t>
      </w:r>
      <w:r>
        <w:rPr>
          <w:rFonts w:hint="default" w:ascii="Times New Roman" w:hAnsi="Times New Roman" w:cs="Times New Roman"/>
          <w:sz w:val="24"/>
        </w:rPr>
        <w:t>due</w:t>
      </w:r>
      <w:r>
        <w:rPr>
          <w:rFonts w:hint="default" w:ascii="Times New Roman" w:hAnsi="Times New Roman" w:cs="Times New Roman"/>
          <w:spacing w:val="40"/>
          <w:sz w:val="24"/>
        </w:rPr>
        <w:t xml:space="preserve"> </w:t>
      </w:r>
      <w:r>
        <w:rPr>
          <w:rFonts w:hint="default" w:ascii="Times New Roman" w:hAnsi="Times New Roman" w:cs="Times New Roman"/>
          <w:sz w:val="24"/>
        </w:rPr>
        <w:t>to</w:t>
      </w:r>
      <w:r>
        <w:rPr>
          <w:rFonts w:hint="default" w:ascii="Times New Roman" w:hAnsi="Times New Roman" w:cs="Times New Roman"/>
          <w:spacing w:val="40"/>
          <w:sz w:val="24"/>
        </w:rPr>
        <w:t xml:space="preserve"> </w:t>
      </w:r>
      <w:r>
        <w:rPr>
          <w:rFonts w:hint="default" w:ascii="Times New Roman" w:hAnsi="Times New Roman" w:cs="Times New Roman"/>
          <w:sz w:val="24"/>
        </w:rPr>
        <w:t>non-disjunction form tetraploid species-BBBB (autopolyploid).</w:t>
      </w:r>
    </w:p>
    <w:p w14:paraId="3EBE88D3">
      <w:pPr>
        <w:pStyle w:val="6"/>
        <w:spacing w:after="0" w:line="261"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8660907">
      <w:pPr>
        <w:pStyle w:val="4"/>
        <w:rPr>
          <w:rFonts w:hint="default" w:ascii="Times New Roman" w:hAnsi="Times New Roman" w:cs="Times New Roman"/>
        </w:rPr>
      </w:pPr>
    </w:p>
    <w:p w14:paraId="26666490">
      <w:pPr>
        <w:pStyle w:val="4"/>
        <w:rPr>
          <w:rFonts w:hint="default" w:ascii="Times New Roman" w:hAnsi="Times New Roman" w:cs="Times New Roman"/>
        </w:rPr>
      </w:pPr>
    </w:p>
    <w:p w14:paraId="21CB8E12">
      <w:pPr>
        <w:pStyle w:val="4"/>
        <w:spacing w:before="23"/>
        <w:rPr>
          <w:rFonts w:hint="default" w:ascii="Times New Roman" w:hAnsi="Times New Roman" w:cs="Times New Roman"/>
        </w:rPr>
      </w:pPr>
    </w:p>
    <w:p w14:paraId="3268B81E">
      <w:pPr>
        <w:pStyle w:val="6"/>
        <w:numPr>
          <w:ilvl w:val="1"/>
          <w:numId w:val="48"/>
        </w:numPr>
        <w:tabs>
          <w:tab w:val="left" w:pos="1163"/>
        </w:tabs>
        <w:spacing w:before="0" w:after="0" w:line="261" w:lineRule="auto"/>
        <w:ind w:left="714" w:right="1843" w:firstLine="0"/>
        <w:jc w:val="left"/>
        <w:rPr>
          <w:rFonts w:hint="default" w:ascii="Times New Roman" w:hAnsi="Times New Roman" w:cs="Times New Roman"/>
          <w:sz w:val="24"/>
        </w:rPr>
      </w:pPr>
      <w:r>
        <w:rPr>
          <w:rFonts w:hint="default" w:ascii="Times New Roman" w:hAnsi="Times New Roman" w:cs="Times New Roman"/>
          <w:spacing w:val="-1"/>
          <w:sz w:val="24"/>
        </w:rPr>
        <w:drawing>
          <wp:inline distT="0" distB="0" distL="0" distR="0">
            <wp:extent cx="106680" cy="112395"/>
            <wp:effectExtent l="0" t="0" r="0" b="0"/>
            <wp:docPr id="546" name="Image 546"/>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227"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pacing w:val="39"/>
          <w:sz w:val="24"/>
        </w:rPr>
        <w:t xml:space="preserve"> </w:t>
      </w:r>
      <w:r>
        <w:rPr>
          <w:rFonts w:hint="default" w:ascii="Times New Roman" w:hAnsi="Times New Roman" w:cs="Times New Roman"/>
          <w:spacing w:val="1"/>
          <w:sz w:val="24"/>
        </w:rPr>
        <w:drawing>
          <wp:inline distT="0" distB="0" distL="0" distR="0">
            <wp:extent cx="448310" cy="114300"/>
            <wp:effectExtent l="0" t="0" r="0" b="0"/>
            <wp:docPr id="547" name="Image 547"/>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229" cstate="print"/>
                    <a:stretch>
                      <a:fillRect/>
                    </a:stretch>
                  </pic:blipFill>
                  <pic:spPr>
                    <a:xfrm>
                      <a:off x="0" y="0"/>
                      <a:ext cx="448642" cy="114300"/>
                    </a:xfrm>
                    <a:prstGeom prst="rect">
                      <a:avLst/>
                    </a:prstGeom>
                  </pic:spPr>
                </pic:pic>
              </a:graphicData>
            </a:graphic>
          </wp:inline>
        </w:drawing>
      </w:r>
      <w:r>
        <w:rPr>
          <w:rFonts w:hint="default" w:ascii="Times New Roman" w:hAnsi="Times New Roman" w:cs="Times New Roman"/>
          <w:spacing w:val="23"/>
          <w:sz w:val="24"/>
        </w:rPr>
        <w:t xml:space="preserve"> </w:t>
      </w:r>
      <w:r>
        <w:rPr>
          <w:rFonts w:hint="default" w:ascii="Times New Roman" w:hAnsi="Times New Roman" w:cs="Times New Roman"/>
          <w:sz w:val="24"/>
        </w:rPr>
        <w:t>tetraploid</w:t>
      </w:r>
      <w:r>
        <w:rPr>
          <w:rFonts w:hint="default" w:ascii="Times New Roman" w:hAnsi="Times New Roman" w:cs="Times New Roman"/>
          <w:spacing w:val="20"/>
          <w:sz w:val="24"/>
        </w:rPr>
        <w:t xml:space="preserve"> </w:t>
      </w:r>
      <w:r>
        <w:rPr>
          <w:rFonts w:hint="default" w:ascii="Times New Roman" w:hAnsi="Times New Roman" w:cs="Times New Roman"/>
          <w:sz w:val="24"/>
        </w:rPr>
        <w:t>species-BBBB</w:t>
      </w:r>
      <w:r>
        <w:rPr>
          <w:rFonts w:hint="default" w:ascii="Times New Roman" w:hAnsi="Times New Roman" w:cs="Times New Roman"/>
          <w:spacing w:val="20"/>
          <w:sz w:val="24"/>
        </w:rPr>
        <w:t xml:space="preserve"> </w:t>
      </w:r>
      <w:r>
        <w:rPr>
          <w:rFonts w:hint="default" w:ascii="Times New Roman" w:hAnsi="Times New Roman" w:cs="Times New Roman"/>
          <w:sz w:val="24"/>
        </w:rPr>
        <w:t>undergoes</w:t>
      </w:r>
      <w:r>
        <w:rPr>
          <w:rFonts w:hint="default" w:ascii="Times New Roman" w:hAnsi="Times New Roman" w:cs="Times New Roman"/>
          <w:spacing w:val="19"/>
          <w:sz w:val="24"/>
        </w:rPr>
        <w:t xml:space="preserve"> </w:t>
      </w:r>
      <w:r>
        <w:rPr>
          <w:rFonts w:hint="default" w:ascii="Times New Roman" w:hAnsi="Times New Roman" w:cs="Times New Roman"/>
          <w:sz w:val="24"/>
        </w:rPr>
        <w:t>to</w:t>
      </w:r>
      <w:r>
        <w:rPr>
          <w:rFonts w:hint="default" w:ascii="Times New Roman" w:hAnsi="Times New Roman" w:cs="Times New Roman"/>
          <w:spacing w:val="19"/>
          <w:sz w:val="24"/>
        </w:rPr>
        <w:t xml:space="preserve"> </w:t>
      </w:r>
      <w:r>
        <w:rPr>
          <w:rFonts w:hint="default" w:ascii="Times New Roman" w:hAnsi="Times New Roman" w:cs="Times New Roman"/>
          <w:sz w:val="24"/>
        </w:rPr>
        <w:t>diplodization</w:t>
      </w:r>
      <w:r>
        <w:rPr>
          <w:rFonts w:hint="default" w:ascii="Times New Roman" w:hAnsi="Times New Roman" w:cs="Times New Roman"/>
          <w:spacing w:val="20"/>
          <w:sz w:val="24"/>
        </w:rPr>
        <w:t xml:space="preserve"> </w:t>
      </w:r>
      <w:r>
        <w:rPr>
          <w:rFonts w:hint="default" w:ascii="Times New Roman" w:hAnsi="Times New Roman" w:cs="Times New Roman"/>
          <w:sz w:val="24"/>
        </w:rPr>
        <w:t>and</w:t>
      </w:r>
      <w:r>
        <w:rPr>
          <w:rFonts w:hint="default" w:ascii="Times New Roman" w:hAnsi="Times New Roman" w:cs="Times New Roman"/>
          <w:spacing w:val="18"/>
          <w:sz w:val="24"/>
        </w:rPr>
        <w:t xml:space="preserve"> </w:t>
      </w:r>
      <w:r>
        <w:rPr>
          <w:rFonts w:hint="default" w:ascii="Times New Roman" w:hAnsi="Times New Roman" w:cs="Times New Roman"/>
          <w:sz w:val="24"/>
        </w:rPr>
        <w:t>forms</w:t>
      </w:r>
      <w:r>
        <w:rPr>
          <w:rFonts w:hint="default" w:ascii="Times New Roman" w:hAnsi="Times New Roman" w:cs="Times New Roman"/>
          <w:spacing w:val="21"/>
          <w:sz w:val="24"/>
        </w:rPr>
        <w:t xml:space="preserve"> </w:t>
      </w:r>
      <w:r>
        <w:rPr>
          <w:rFonts w:hint="default" w:ascii="Times New Roman" w:hAnsi="Times New Roman" w:cs="Times New Roman"/>
          <w:sz w:val="24"/>
        </w:rPr>
        <w:t>their diploid species-BB.</w:t>
      </w:r>
    </w:p>
    <w:p w14:paraId="4C49ABCE">
      <w:pPr>
        <w:pStyle w:val="6"/>
        <w:numPr>
          <w:ilvl w:val="1"/>
          <w:numId w:val="48"/>
        </w:numPr>
        <w:tabs>
          <w:tab w:val="left" w:pos="1065"/>
          <w:tab w:val="left" w:pos="1137"/>
        </w:tabs>
        <w:spacing w:before="206" w:after="0" w:line="264" w:lineRule="auto"/>
        <w:ind w:left="1065" w:right="1843" w:hanging="360"/>
        <w:jc w:val="both"/>
        <w:rPr>
          <w:rFonts w:hint="default" w:ascii="Times New Roman" w:hAnsi="Times New Roman" w:cs="Times New Roman"/>
          <w:sz w:val="24"/>
        </w:rPr>
      </w:pPr>
      <w:r>
        <w:rPr>
          <w:rFonts w:hint="default" w:ascii="Times New Roman" w:hAnsi="Times New Roman" w:cs="Times New Roman"/>
          <w:sz w:val="24"/>
        </w:rPr>
        <w:tab/>
      </w:r>
      <w:r>
        <w:rPr>
          <w:rFonts w:hint="default" w:ascii="Times New Roman" w:hAnsi="Times New Roman" w:cs="Times New Roman"/>
          <w:spacing w:val="-18"/>
          <w:sz w:val="24"/>
        </w:rPr>
        <w:drawing>
          <wp:inline distT="0" distB="0" distL="0" distR="0">
            <wp:extent cx="106680" cy="112395"/>
            <wp:effectExtent l="0" t="0" r="0" b="0"/>
            <wp:docPr id="548" name="Image 548"/>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r:embed="rId230"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pacing w:val="19"/>
          <w:sz w:val="24"/>
        </w:rPr>
        <w:t xml:space="preserve"> </w:t>
      </w:r>
      <w:r>
        <w:rPr>
          <w:rFonts w:hint="default" w:ascii="Times New Roman" w:hAnsi="Times New Roman" w:cs="Times New Roman"/>
          <w:spacing w:val="19"/>
          <w:sz w:val="24"/>
        </w:rPr>
        <w:drawing>
          <wp:inline distT="0" distB="0" distL="0" distR="0">
            <wp:extent cx="447040" cy="114300"/>
            <wp:effectExtent l="0" t="0" r="0" b="0"/>
            <wp:docPr id="549" name="Image 549"/>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r:embed="rId231" cstate="print"/>
                    <a:stretch>
                      <a:fillRect/>
                    </a:stretch>
                  </pic:blipFill>
                  <pic:spPr>
                    <a:xfrm>
                      <a:off x="0" y="0"/>
                      <a:ext cx="447377" cy="114448"/>
                    </a:xfrm>
                    <a:prstGeom prst="rect">
                      <a:avLst/>
                    </a:prstGeom>
                  </pic:spPr>
                </pic:pic>
              </a:graphicData>
            </a:graphic>
          </wp:inline>
        </w:drawing>
      </w:r>
      <w:r>
        <w:rPr>
          <w:rFonts w:hint="default" w:ascii="Times New Roman" w:hAnsi="Times New Roman" w:cs="Times New Roman"/>
          <w:spacing w:val="-8"/>
          <w:sz w:val="24"/>
        </w:rPr>
        <w:t xml:space="preserve"> </w:t>
      </w:r>
      <w:r>
        <w:rPr>
          <w:rFonts w:hint="default" w:ascii="Times New Roman" w:hAnsi="Times New Roman" w:cs="Times New Roman"/>
          <w:sz w:val="24"/>
        </w:rPr>
        <w:t xml:space="preserve">diploid species-AA &amp; diploid species-BB undergoes to hybridization &amp; duplication which gives tetraploid species-AABB (allopolyploid) from different </w:t>
      </w:r>
      <w:r>
        <w:rPr>
          <w:rFonts w:hint="default" w:ascii="Times New Roman" w:hAnsi="Times New Roman" w:cs="Times New Roman"/>
          <w:spacing w:val="-2"/>
          <w:sz w:val="24"/>
        </w:rPr>
        <w:t>species.</w:t>
      </w:r>
    </w:p>
    <w:p w14:paraId="130D5C5B">
      <w:pPr>
        <w:pStyle w:val="6"/>
        <w:numPr>
          <w:ilvl w:val="1"/>
          <w:numId w:val="48"/>
        </w:numPr>
        <w:tabs>
          <w:tab w:val="left" w:pos="1161"/>
        </w:tabs>
        <w:spacing w:before="201" w:after="0" w:line="261" w:lineRule="auto"/>
        <w:ind w:left="714" w:right="1844"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5328" behindDoc="1" locked="0" layoutInCell="1" allowOverlap="1">
                <wp:simplePos x="0" y="0"/>
                <wp:positionH relativeFrom="page">
                  <wp:posOffset>1106170</wp:posOffset>
                </wp:positionH>
                <wp:positionV relativeFrom="paragraph">
                  <wp:posOffset>298450</wp:posOffset>
                </wp:positionV>
                <wp:extent cx="5031740" cy="4624705"/>
                <wp:effectExtent l="0" t="0" r="0" b="0"/>
                <wp:wrapNone/>
                <wp:docPr id="550" name="Textbox 55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4F52BB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50" o:spid="_x0000_s1026" o:spt="202" type="#_x0000_t202" style="position:absolute;left:0pt;margin-left:87.1pt;margin-top:23.5pt;height:364.15pt;width:396.2pt;mso-position-horizontal-relative:page;rotation:-2949120f;z-index:-251441152;mso-width-relative:page;mso-height-relative:page;" filled="f" stroked="f" coordsize="21600,21600" o:gfxdata="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ffEPT2QAAAAoBAAAPAAAAAAAAAAEAIAAAACIAAABkcnMvZG93bnJldi54&#10;bWxQSwECFAAUAAAACACHTuJAOubvbsABAACIAwAADgAAAAAAAAABACAAAAAoAQAAZHJzL2Uyb0Rv&#10;Yy54bWxQSwUGAAAAAAYABgBZAQAAWgUAAAAA&#10;">
                <v:fill on="f" focussize="0,0"/>
                <v:stroke on="f"/>
                <v:imagedata o:title=""/>
                <o:lock v:ext="edit" aspectratio="f"/>
                <v:textbox inset="0mm,0mm,0mm,0mm">
                  <w:txbxContent>
                    <w:p w14:paraId="24F52BB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3"/>
          <w:sz w:val="24"/>
        </w:rPr>
        <w:drawing>
          <wp:inline distT="0" distB="0" distL="0" distR="0">
            <wp:extent cx="106680" cy="112395"/>
            <wp:effectExtent l="0" t="0" r="0" b="0"/>
            <wp:docPr id="551" name="Image 551"/>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r:embed="rId221" cstate="print"/>
                    <a:stretch>
                      <a:fillRect/>
                    </a:stretch>
                  </pic:blipFill>
                  <pic:spPr>
                    <a:xfrm>
                      <a:off x="0" y="0"/>
                      <a:ext cx="107210" cy="112811"/>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pacing w:val="4"/>
          <w:sz w:val="24"/>
        </w:rPr>
        <w:drawing>
          <wp:inline distT="0" distB="0" distL="0" distR="0">
            <wp:extent cx="447675" cy="114300"/>
            <wp:effectExtent l="0" t="0" r="0" b="0"/>
            <wp:docPr id="552" name="Image 552"/>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r:embed="rId232" cstate="print"/>
                    <a:stretch>
                      <a:fillRect/>
                    </a:stretch>
                  </pic:blipFill>
                  <pic:spPr>
                    <a:xfrm>
                      <a:off x="0" y="0"/>
                      <a:ext cx="448047" cy="114300"/>
                    </a:xfrm>
                    <a:prstGeom prst="rect">
                      <a:avLst/>
                    </a:prstGeom>
                  </pic:spPr>
                </pic:pic>
              </a:graphicData>
            </a:graphic>
          </wp:inline>
        </w:drawing>
      </w:r>
      <w:r>
        <w:rPr>
          <w:rFonts w:hint="default" w:ascii="Times New Roman" w:hAnsi="Times New Roman" w:cs="Times New Roman"/>
          <w:spacing w:val="4"/>
          <w:sz w:val="24"/>
        </w:rPr>
        <w:t xml:space="preserve"> </w:t>
      </w:r>
      <w:r>
        <w:rPr>
          <w:rFonts w:hint="default" w:ascii="Times New Roman" w:hAnsi="Times New Roman" w:cs="Times New Roman"/>
          <w:sz w:val="24"/>
        </w:rPr>
        <w:t>tetraploid</w:t>
      </w:r>
      <w:r>
        <w:rPr>
          <w:rFonts w:hint="default" w:ascii="Times New Roman" w:hAnsi="Times New Roman" w:cs="Times New Roman"/>
          <w:spacing w:val="20"/>
          <w:sz w:val="24"/>
        </w:rPr>
        <w:t xml:space="preserve"> </w:t>
      </w:r>
      <w:r>
        <w:rPr>
          <w:rFonts w:hint="default" w:ascii="Times New Roman" w:hAnsi="Times New Roman" w:cs="Times New Roman"/>
          <w:sz w:val="24"/>
        </w:rPr>
        <w:t>species-AABB</w:t>
      </w:r>
      <w:r>
        <w:rPr>
          <w:rFonts w:hint="default" w:ascii="Times New Roman" w:hAnsi="Times New Roman" w:cs="Times New Roman"/>
          <w:spacing w:val="19"/>
          <w:sz w:val="24"/>
        </w:rPr>
        <w:t xml:space="preserve"> </w:t>
      </w:r>
      <w:r>
        <w:rPr>
          <w:rFonts w:hint="default" w:ascii="Times New Roman" w:hAnsi="Times New Roman" w:cs="Times New Roman"/>
          <w:sz w:val="24"/>
        </w:rPr>
        <w:t>undergoes</w:t>
      </w:r>
      <w:r>
        <w:rPr>
          <w:rFonts w:hint="default" w:ascii="Times New Roman" w:hAnsi="Times New Roman" w:cs="Times New Roman"/>
          <w:spacing w:val="20"/>
          <w:sz w:val="24"/>
        </w:rPr>
        <w:t xml:space="preserve"> </w:t>
      </w:r>
      <w:r>
        <w:rPr>
          <w:rFonts w:hint="default" w:ascii="Times New Roman" w:hAnsi="Times New Roman" w:cs="Times New Roman"/>
          <w:sz w:val="24"/>
        </w:rPr>
        <w:t>to</w:t>
      </w:r>
      <w:r>
        <w:rPr>
          <w:rFonts w:hint="default" w:ascii="Times New Roman" w:hAnsi="Times New Roman" w:cs="Times New Roman"/>
          <w:spacing w:val="20"/>
          <w:sz w:val="24"/>
        </w:rPr>
        <w:t xml:space="preserve"> </w:t>
      </w:r>
      <w:r>
        <w:rPr>
          <w:rFonts w:hint="default" w:ascii="Times New Roman" w:hAnsi="Times New Roman" w:cs="Times New Roman"/>
          <w:sz w:val="24"/>
        </w:rPr>
        <w:t>diplodization</w:t>
      </w:r>
      <w:r>
        <w:rPr>
          <w:rFonts w:hint="default" w:ascii="Times New Roman" w:hAnsi="Times New Roman" w:cs="Times New Roman"/>
          <w:spacing w:val="20"/>
          <w:sz w:val="24"/>
        </w:rPr>
        <w:t xml:space="preserve"> </w:t>
      </w:r>
      <w:r>
        <w:rPr>
          <w:rFonts w:hint="default" w:ascii="Times New Roman" w:hAnsi="Times New Roman" w:cs="Times New Roman"/>
          <w:sz w:val="24"/>
        </w:rPr>
        <w:t>and</w:t>
      </w:r>
      <w:r>
        <w:rPr>
          <w:rFonts w:hint="default" w:ascii="Times New Roman" w:hAnsi="Times New Roman" w:cs="Times New Roman"/>
          <w:spacing w:val="20"/>
          <w:sz w:val="24"/>
        </w:rPr>
        <w:t xml:space="preserve"> </w:t>
      </w:r>
      <w:r>
        <w:rPr>
          <w:rFonts w:hint="default" w:ascii="Times New Roman" w:hAnsi="Times New Roman" w:cs="Times New Roman"/>
          <w:sz w:val="24"/>
        </w:rPr>
        <w:t>forms</w:t>
      </w:r>
      <w:r>
        <w:rPr>
          <w:rFonts w:hint="default" w:ascii="Times New Roman" w:hAnsi="Times New Roman" w:cs="Times New Roman"/>
          <w:spacing w:val="20"/>
          <w:sz w:val="24"/>
        </w:rPr>
        <w:t xml:space="preserve"> </w:t>
      </w:r>
      <w:r>
        <w:rPr>
          <w:rFonts w:hint="default" w:ascii="Times New Roman" w:hAnsi="Times New Roman" w:cs="Times New Roman"/>
          <w:sz w:val="24"/>
        </w:rPr>
        <w:t>their diploid species-AB[12][13].</w:t>
      </w:r>
    </w:p>
    <w:p w14:paraId="7288B64C">
      <w:pPr>
        <w:pStyle w:val="4"/>
        <w:spacing w:before="216"/>
        <w:rPr>
          <w:rFonts w:hint="default" w:ascii="Times New Roman" w:hAnsi="Times New Roman" w:cs="Times New Roman"/>
        </w:rPr>
      </w:pPr>
    </w:p>
    <w:p w14:paraId="574843CA">
      <w:pPr>
        <w:pStyle w:val="4"/>
        <w:tabs>
          <w:tab w:val="left" w:pos="3591"/>
          <w:tab w:val="left" w:pos="4235"/>
        </w:tabs>
        <w:ind w:left="720"/>
        <w:rPr>
          <w:rFonts w:hint="default" w:ascii="Times New Roman" w:hAnsi="Times New Roman" w:cs="Times New Roman"/>
        </w:rPr>
      </w:pPr>
      <w:r>
        <w:rPr>
          <w:rFonts w:hint="default" w:ascii="Times New Roman" w:hAnsi="Times New Roman" w:cs="Times New Roman"/>
          <w:u w:val="thick"/>
        </w:rPr>
        <w:tab/>
      </w:r>
      <w:r>
        <w:rPr>
          <w:rFonts w:hint="default" w:ascii="Times New Roman" w:hAnsi="Times New Roman" w:cs="Times New Roman"/>
          <w:spacing w:val="-4"/>
          <w:u w:val="thick"/>
        </w:rPr>
        <w:t>VII.</w:t>
      </w:r>
      <w:r>
        <w:rPr>
          <w:rFonts w:hint="default" w:ascii="Times New Roman" w:hAnsi="Times New Roman" w:cs="Times New Roman"/>
          <w:u w:val="thick"/>
        </w:rPr>
        <w:tab/>
      </w:r>
      <w:r>
        <w:rPr>
          <w:rFonts w:hint="default" w:ascii="Times New Roman" w:hAnsi="Times New Roman" w:cs="Times New Roman"/>
          <w:u w:val="thick"/>
        </w:rPr>
        <w:t>Application</w:t>
      </w:r>
      <w:r>
        <w:rPr>
          <w:rFonts w:hint="default" w:ascii="Times New Roman" w:hAnsi="Times New Roman" w:cs="Times New Roman"/>
          <w:spacing w:val="-13"/>
          <w:u w:val="thick"/>
        </w:rPr>
        <w:t xml:space="preserve"> </w:t>
      </w:r>
      <w:r>
        <w:rPr>
          <w:rFonts w:hint="default" w:ascii="Times New Roman" w:hAnsi="Times New Roman" w:cs="Times New Roman"/>
          <w:u w:val="thick"/>
        </w:rPr>
        <w:t>Of</w:t>
      </w:r>
      <w:r>
        <w:rPr>
          <w:rFonts w:hint="default" w:ascii="Times New Roman" w:hAnsi="Times New Roman" w:cs="Times New Roman"/>
          <w:spacing w:val="-12"/>
          <w:u w:val="thick"/>
        </w:rPr>
        <w:t xml:space="preserve"> </w:t>
      </w:r>
      <w:r>
        <w:rPr>
          <w:rFonts w:hint="default" w:ascii="Times New Roman" w:hAnsi="Times New Roman" w:cs="Times New Roman"/>
          <w:spacing w:val="-2"/>
          <w:u w:val="thick"/>
        </w:rPr>
        <w:t>Polyploidy:</w:t>
      </w:r>
    </w:p>
    <w:p w14:paraId="03FD62AD">
      <w:pPr>
        <w:pStyle w:val="4"/>
        <w:spacing w:before="235" w:line="264" w:lineRule="auto"/>
        <w:ind w:left="714" w:right="5184"/>
        <w:rPr>
          <w:rFonts w:hint="default" w:ascii="Times New Roman" w:hAnsi="Times New Roman" w:cs="Times New Roman"/>
        </w:rPr>
      </w:pPr>
      <w:r>
        <w:rPr>
          <w:rFonts w:hint="default" w:ascii="Times New Roman" w:hAnsi="Times New Roman" w:cs="Times New Roman"/>
        </w:rPr>
        <w:t>There</w:t>
      </w:r>
      <w:r>
        <w:rPr>
          <w:rFonts w:hint="default" w:ascii="Times New Roman" w:hAnsi="Times New Roman" w:cs="Times New Roman"/>
          <w:spacing w:val="17"/>
        </w:rPr>
        <w:t xml:space="preserve"> </w:t>
      </w:r>
      <w:r>
        <w:rPr>
          <w:rFonts w:hint="default" w:ascii="Times New Roman" w:hAnsi="Times New Roman" w:cs="Times New Roman"/>
        </w:rPr>
        <w:t>are</w:t>
      </w:r>
      <w:r>
        <w:rPr>
          <w:rFonts w:hint="default" w:ascii="Times New Roman" w:hAnsi="Times New Roman" w:cs="Times New Roman"/>
          <w:spacing w:val="17"/>
        </w:rPr>
        <w:t xml:space="preserve"> </w:t>
      </w:r>
      <w:r>
        <w:rPr>
          <w:rFonts w:hint="default" w:ascii="Times New Roman" w:hAnsi="Times New Roman" w:cs="Times New Roman"/>
        </w:rPr>
        <w:t>many</w:t>
      </w:r>
      <w:r>
        <w:rPr>
          <w:rFonts w:hint="default" w:ascii="Times New Roman" w:hAnsi="Times New Roman" w:cs="Times New Roman"/>
          <w:spacing w:val="18"/>
        </w:rPr>
        <w:t xml:space="preserve"> </w:t>
      </w:r>
      <w:r>
        <w:rPr>
          <w:rFonts w:hint="default" w:ascii="Times New Roman" w:hAnsi="Times New Roman" w:cs="Times New Roman"/>
        </w:rPr>
        <w:t>applications</w:t>
      </w:r>
      <w:r>
        <w:rPr>
          <w:rFonts w:hint="default" w:ascii="Times New Roman" w:hAnsi="Times New Roman" w:cs="Times New Roman"/>
          <w:spacing w:val="17"/>
        </w:rPr>
        <w:t xml:space="preserve"> </w:t>
      </w:r>
      <w:r>
        <w:rPr>
          <w:rFonts w:hint="default" w:ascii="Times New Roman" w:hAnsi="Times New Roman" w:cs="Times New Roman"/>
        </w:rPr>
        <w:t>of</w:t>
      </w:r>
      <w:r>
        <w:rPr>
          <w:rFonts w:hint="default" w:ascii="Times New Roman" w:hAnsi="Times New Roman" w:cs="Times New Roman"/>
          <w:spacing w:val="18"/>
        </w:rPr>
        <w:t xml:space="preserve"> </w:t>
      </w:r>
      <w:r>
        <w:rPr>
          <w:rFonts w:hint="default" w:ascii="Times New Roman" w:hAnsi="Times New Roman" w:cs="Times New Roman"/>
        </w:rPr>
        <w:t>polyploidy</w:t>
      </w:r>
      <w:r>
        <w:rPr>
          <w:rFonts w:hint="default" w:ascii="Times New Roman" w:hAnsi="Times New Roman" w:cs="Times New Roman"/>
          <w:spacing w:val="16"/>
        </w:rPr>
        <w:t xml:space="preserve"> </w:t>
      </w:r>
      <w:r>
        <w:rPr>
          <w:rFonts w:hint="default" w:ascii="Times New Roman" w:hAnsi="Times New Roman" w:cs="Times New Roman"/>
        </w:rPr>
        <w:t>which are as below: 7.1 Mutation breeding</w:t>
      </w:r>
    </w:p>
    <w:p w14:paraId="7C232D8E">
      <w:pPr>
        <w:pStyle w:val="6"/>
        <w:numPr>
          <w:ilvl w:val="1"/>
          <w:numId w:val="49"/>
        </w:numPr>
        <w:tabs>
          <w:tab w:val="left" w:pos="1103"/>
        </w:tabs>
        <w:spacing w:before="201"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z w:val="24"/>
        </w:rPr>
        <w:t>Seedless</w:t>
      </w:r>
      <w:r>
        <w:rPr>
          <w:rFonts w:hint="default" w:ascii="Times New Roman" w:hAnsi="Times New Roman" w:cs="Times New Roman"/>
          <w:spacing w:val="-15"/>
          <w:sz w:val="24"/>
        </w:rPr>
        <w:t xml:space="preserve"> </w:t>
      </w:r>
      <w:r>
        <w:rPr>
          <w:rFonts w:hint="default" w:ascii="Times New Roman" w:hAnsi="Times New Roman" w:cs="Times New Roman"/>
          <w:sz w:val="24"/>
        </w:rPr>
        <w:t>fruits</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production</w:t>
      </w:r>
    </w:p>
    <w:p w14:paraId="17F7DFE3">
      <w:pPr>
        <w:pStyle w:val="6"/>
        <w:numPr>
          <w:ilvl w:val="1"/>
          <w:numId w:val="49"/>
        </w:numPr>
        <w:tabs>
          <w:tab w:val="left" w:pos="1103"/>
        </w:tabs>
        <w:spacing w:before="229"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pacing w:val="-2"/>
          <w:sz w:val="24"/>
        </w:rPr>
        <w:t>Bridge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crossing</w:t>
      </w:r>
    </w:p>
    <w:p w14:paraId="1E5DBFE5">
      <w:pPr>
        <w:pStyle w:val="6"/>
        <w:numPr>
          <w:ilvl w:val="1"/>
          <w:numId w:val="49"/>
        </w:numPr>
        <w:tabs>
          <w:tab w:val="left" w:pos="1103"/>
        </w:tabs>
        <w:spacing w:before="228"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z w:val="24"/>
        </w:rPr>
        <w:t>Ornamental</w:t>
      </w:r>
      <w:r>
        <w:rPr>
          <w:rFonts w:hint="default" w:ascii="Times New Roman" w:hAnsi="Times New Roman" w:cs="Times New Roman"/>
          <w:spacing w:val="-12"/>
          <w:sz w:val="24"/>
        </w:rPr>
        <w:t xml:space="preserve"> </w:t>
      </w:r>
      <w:r>
        <w:rPr>
          <w:rFonts w:hint="default" w:ascii="Times New Roman" w:hAnsi="Times New Roman" w:cs="Times New Roman"/>
          <w:sz w:val="24"/>
        </w:rPr>
        <w:t>&amp;</w:t>
      </w:r>
      <w:r>
        <w:rPr>
          <w:rFonts w:hint="default" w:ascii="Times New Roman" w:hAnsi="Times New Roman" w:cs="Times New Roman"/>
          <w:spacing w:val="-11"/>
          <w:sz w:val="24"/>
        </w:rPr>
        <w:t xml:space="preserve"> </w:t>
      </w:r>
      <w:r>
        <w:rPr>
          <w:rFonts w:hint="default" w:ascii="Times New Roman" w:hAnsi="Times New Roman" w:cs="Times New Roman"/>
          <w:sz w:val="24"/>
        </w:rPr>
        <w:t>forage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breeding</w:t>
      </w:r>
    </w:p>
    <w:p w14:paraId="0AC27B1D">
      <w:pPr>
        <w:pStyle w:val="6"/>
        <w:numPr>
          <w:ilvl w:val="1"/>
          <w:numId w:val="49"/>
        </w:numPr>
        <w:tabs>
          <w:tab w:val="left" w:pos="1103"/>
        </w:tabs>
        <w:spacing w:before="229"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pacing w:val="-2"/>
          <w:sz w:val="24"/>
        </w:rPr>
        <w:t>Disease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resistance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through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aneuploidy</w:t>
      </w:r>
    </w:p>
    <w:p w14:paraId="513B7B4E">
      <w:pPr>
        <w:pStyle w:val="6"/>
        <w:numPr>
          <w:ilvl w:val="1"/>
          <w:numId w:val="49"/>
        </w:numPr>
        <w:tabs>
          <w:tab w:val="left" w:pos="1103"/>
        </w:tabs>
        <w:spacing w:before="229" w:after="0" w:line="240" w:lineRule="auto"/>
        <w:ind w:left="1103" w:right="0" w:hanging="389"/>
        <w:jc w:val="left"/>
        <w:rPr>
          <w:rFonts w:hint="default" w:ascii="Times New Roman" w:hAnsi="Times New Roman" w:cs="Times New Roman"/>
          <w:sz w:val="24"/>
        </w:rPr>
      </w:pPr>
      <w:r>
        <w:rPr>
          <w:rFonts w:hint="default" w:ascii="Times New Roman" w:hAnsi="Times New Roman" w:cs="Times New Roman"/>
          <w:spacing w:val="-2"/>
          <w:sz w:val="24"/>
        </w:rPr>
        <w:t>Industrial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application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polyploidy</w:t>
      </w:r>
    </w:p>
    <w:p w14:paraId="37947E1F">
      <w:pPr>
        <w:pStyle w:val="4"/>
        <w:spacing w:before="241"/>
        <w:rPr>
          <w:rFonts w:hint="default" w:ascii="Times New Roman" w:hAnsi="Times New Roman" w:cs="Times New Roman"/>
        </w:rPr>
      </w:pPr>
    </w:p>
    <w:p w14:paraId="353907A4">
      <w:pPr>
        <w:pStyle w:val="4"/>
        <w:spacing w:before="1" w:line="261" w:lineRule="auto"/>
        <w:ind w:left="714" w:right="1811" w:firstLine="9"/>
        <w:rPr>
          <w:rFonts w:hint="default" w:ascii="Times New Roman" w:hAnsi="Times New Roman" w:cs="Times New Roman"/>
        </w:rPr>
      </w:pPr>
      <w:r>
        <w:rPr>
          <w:rFonts w:hint="default" w:ascii="Times New Roman" w:hAnsi="Times New Roman" w:cs="Times New Roman"/>
        </w:rPr>
        <w:drawing>
          <wp:inline distT="0" distB="0" distL="0" distR="0">
            <wp:extent cx="820420" cy="115570"/>
            <wp:effectExtent l="0" t="0" r="0" b="0"/>
            <wp:docPr id="553" name="Image 553"/>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233" cstate="print"/>
                    <a:stretch>
                      <a:fillRect/>
                    </a:stretch>
                  </pic:blipFill>
                  <pic:spPr>
                    <a:xfrm>
                      <a:off x="0" y="0"/>
                      <a:ext cx="820509" cy="115788"/>
                    </a:xfrm>
                    <a:prstGeom prst="rect">
                      <a:avLst/>
                    </a:prstGeom>
                  </pic:spPr>
                </pic:pic>
              </a:graphicData>
            </a:graphic>
          </wp:inline>
        </w:drawing>
      </w:r>
      <w:r>
        <w:rPr>
          <w:rFonts w:hint="default" w:ascii="Times New Roman" w:hAnsi="Times New Roman" w:cs="Times New Roman"/>
          <w:spacing w:val="34"/>
          <w:position w:val="-4"/>
          <w:sz w:val="20"/>
        </w:rPr>
        <w:t xml:space="preserve"> </w:t>
      </w:r>
      <w:r>
        <w:rPr>
          <w:rFonts w:hint="default" w:ascii="Times New Roman" w:hAnsi="Times New Roman" w:cs="Times New Roman"/>
          <w:spacing w:val="1"/>
          <w:position w:val="-4"/>
          <w:sz w:val="20"/>
        </w:rPr>
        <w:drawing>
          <wp:inline distT="0" distB="0" distL="0" distR="0">
            <wp:extent cx="622935" cy="150495"/>
            <wp:effectExtent l="0" t="0" r="0" b="0"/>
            <wp:docPr id="554" name="Image 554"/>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234" cstate="print"/>
                    <a:stretch>
                      <a:fillRect/>
                    </a:stretch>
                  </pic:blipFill>
                  <pic:spPr>
                    <a:xfrm>
                      <a:off x="0" y="0"/>
                      <a:ext cx="623113" cy="150539"/>
                    </a:xfrm>
                    <a:prstGeom prst="rect">
                      <a:avLst/>
                    </a:prstGeom>
                  </pic:spPr>
                </pic:pic>
              </a:graphicData>
            </a:graphic>
          </wp:inline>
        </w:drawing>
      </w:r>
      <w:r>
        <w:rPr>
          <w:rFonts w:hint="default" w:ascii="Times New Roman" w:hAnsi="Times New Roman" w:cs="Times New Roman"/>
          <w:spacing w:val="21"/>
          <w:position w:val="7"/>
          <w:sz w:val="20"/>
        </w:rPr>
        <w:t xml:space="preserve"> </w:t>
      </w:r>
      <w:r>
        <w:rPr>
          <w:rFonts w:hint="default" w:ascii="Times New Roman" w:hAnsi="Times New Roman" w:cs="Times New Roman"/>
          <w:spacing w:val="-16"/>
          <w:position w:val="7"/>
          <w:sz w:val="20"/>
        </w:rPr>
        <w:drawing>
          <wp:inline distT="0" distB="0" distL="0" distR="0">
            <wp:extent cx="40640" cy="15240"/>
            <wp:effectExtent l="0" t="0" r="0" b="0"/>
            <wp:docPr id="555" name="Image 555"/>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235" cstate="print"/>
                    <a:stretch>
                      <a:fillRect/>
                    </a:stretch>
                  </pic:blipFill>
                  <pic:spPr>
                    <a:xfrm>
                      <a:off x="0" y="0"/>
                      <a:ext cx="40778" cy="15775"/>
                    </a:xfrm>
                    <a:prstGeom prst="rect">
                      <a:avLst/>
                    </a:prstGeom>
                  </pic:spPr>
                </pic:pic>
              </a:graphicData>
            </a:graphic>
          </wp:inline>
        </w:drawing>
      </w:r>
      <w:r>
        <w:rPr>
          <w:rFonts w:hint="default" w:ascii="Times New Roman" w:hAnsi="Times New Roman" w:cs="Times New Roman"/>
        </w:rPr>
        <w:t>Polyploidy</w:t>
      </w:r>
      <w:r>
        <w:rPr>
          <w:rFonts w:hint="default" w:ascii="Times New Roman" w:hAnsi="Times New Roman" w:cs="Times New Roman"/>
          <w:spacing w:val="-1"/>
        </w:rPr>
        <w:t xml:space="preserve"> </w:t>
      </w:r>
      <w:r>
        <w:rPr>
          <w:rFonts w:hint="default" w:ascii="Times New Roman" w:hAnsi="Times New Roman" w:cs="Times New Roman"/>
        </w:rPr>
        <w:t>can</w:t>
      </w:r>
      <w:r>
        <w:rPr>
          <w:rFonts w:hint="default" w:ascii="Times New Roman" w:hAnsi="Times New Roman" w:cs="Times New Roman"/>
          <w:spacing w:val="-1"/>
        </w:rPr>
        <w:t xml:space="preserve"> </w:t>
      </w:r>
      <w:r>
        <w:rPr>
          <w:rFonts w:hint="default" w:ascii="Times New Roman" w:hAnsi="Times New Roman" w:cs="Times New Roman"/>
        </w:rPr>
        <w:t>rise the mutation frequency</w:t>
      </w:r>
      <w:r>
        <w:rPr>
          <w:rFonts w:hint="default" w:ascii="Times New Roman" w:hAnsi="Times New Roman" w:cs="Times New Roman"/>
          <w:spacing w:val="-2"/>
        </w:rPr>
        <w:t xml:space="preserve"> </w:t>
      </w:r>
      <w:r>
        <w:rPr>
          <w:rFonts w:hint="default" w:ascii="Times New Roman" w:hAnsi="Times New Roman" w:cs="Times New Roman"/>
        </w:rPr>
        <w:t>due to alteration in the nucleotide sequence of the genome.</w:t>
      </w:r>
    </w:p>
    <w:p w14:paraId="3437DA07">
      <w:pPr>
        <w:pStyle w:val="4"/>
        <w:spacing w:before="213"/>
        <w:rPr>
          <w:rFonts w:hint="default" w:ascii="Times New Roman" w:hAnsi="Times New Roman" w:cs="Times New Roman"/>
        </w:rPr>
      </w:pPr>
    </w:p>
    <w:p w14:paraId="443EF076">
      <w:pPr>
        <w:pStyle w:val="4"/>
        <w:spacing w:line="264" w:lineRule="auto"/>
        <w:ind w:left="714" w:right="1438" w:firstLine="2177"/>
        <w:rPr>
          <w:rFonts w:hint="default" w:ascii="Times New Roman" w:hAnsi="Times New Roman" w:cs="Times New Roman"/>
        </w:rPr>
      </w:pPr>
      <w:r>
        <w:rPr>
          <w:rFonts w:hint="default" w:ascii="Times New Roman" w:hAnsi="Times New Roman" w:cs="Times New Roman"/>
        </w:rPr>
        <w:drawing>
          <wp:anchor distT="0" distB="0" distL="0" distR="0" simplePos="0" relativeHeight="251685888" behindDoc="0" locked="0" layoutInCell="1" allowOverlap="1">
            <wp:simplePos x="0" y="0"/>
            <wp:positionH relativeFrom="page">
              <wp:posOffset>916940</wp:posOffset>
            </wp:positionH>
            <wp:positionV relativeFrom="paragraph">
              <wp:posOffset>26035</wp:posOffset>
            </wp:positionV>
            <wp:extent cx="828675" cy="120015"/>
            <wp:effectExtent l="0" t="0" r="0" b="0"/>
            <wp:wrapNone/>
            <wp:docPr id="556" name="Image 556"/>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r:embed="rId236" cstate="print"/>
                    <a:stretch>
                      <a:fillRect/>
                    </a:stretch>
                  </pic:blipFill>
                  <pic:spPr>
                    <a:xfrm>
                      <a:off x="0" y="0"/>
                      <a:ext cx="828625" cy="120253"/>
                    </a:xfrm>
                    <a:prstGeom prst="rect">
                      <a:avLst/>
                    </a:prstGeom>
                  </pic:spPr>
                </pic:pic>
              </a:graphicData>
            </a:graphic>
          </wp:anchor>
        </w:drawing>
      </w:r>
      <w:r>
        <w:rPr>
          <w:rFonts w:hint="default" w:ascii="Times New Roman" w:hAnsi="Times New Roman" w:cs="Times New Roman"/>
        </w:rPr>
        <w:drawing>
          <wp:anchor distT="0" distB="0" distL="0" distR="0" simplePos="0" relativeHeight="251686912" behindDoc="0" locked="0" layoutInCell="1" allowOverlap="1">
            <wp:simplePos x="0" y="0"/>
            <wp:positionH relativeFrom="page">
              <wp:posOffset>1839595</wp:posOffset>
            </wp:positionH>
            <wp:positionV relativeFrom="paragraph">
              <wp:posOffset>24765</wp:posOffset>
            </wp:positionV>
            <wp:extent cx="354965" cy="121920"/>
            <wp:effectExtent l="0" t="0" r="0" b="0"/>
            <wp:wrapNone/>
            <wp:docPr id="557" name="Image 557"/>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237" cstate="print"/>
                    <a:stretch>
                      <a:fillRect/>
                    </a:stretch>
                  </pic:blipFill>
                  <pic:spPr>
                    <a:xfrm>
                      <a:off x="0" y="0"/>
                      <a:ext cx="354910" cy="121815"/>
                    </a:xfrm>
                    <a:prstGeom prst="rect">
                      <a:avLst/>
                    </a:prstGeom>
                  </pic:spPr>
                </pic:pic>
              </a:graphicData>
            </a:graphic>
          </wp:anchor>
        </w:drawing>
      </w:r>
      <w:r>
        <w:rPr>
          <w:rFonts w:hint="default" w:ascii="Times New Roman" w:hAnsi="Times New Roman" w:cs="Times New Roman"/>
          <w:position w:val="-4"/>
        </w:rPr>
        <w:drawing>
          <wp:inline distT="0" distB="0" distL="0" distR="0">
            <wp:extent cx="766445" cy="149225"/>
            <wp:effectExtent l="0" t="0" r="0" b="0"/>
            <wp:docPr id="558" name="Image 558"/>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238" cstate="print"/>
                    <a:stretch>
                      <a:fillRect/>
                    </a:stretch>
                  </pic:blipFill>
                  <pic:spPr>
                    <a:xfrm>
                      <a:off x="0" y="0"/>
                      <a:ext cx="766623" cy="149721"/>
                    </a:xfrm>
                    <a:prstGeom prst="rect">
                      <a:avLst/>
                    </a:prstGeom>
                  </pic:spPr>
                </pic:pic>
              </a:graphicData>
            </a:graphic>
          </wp:inline>
        </w:drawing>
      </w:r>
      <w:r>
        <w:rPr>
          <w:rFonts w:hint="default" w:ascii="Times New Roman" w:hAnsi="Times New Roman" w:cs="Times New Roman"/>
          <w:spacing w:val="80"/>
          <w:position w:val="6"/>
          <w:sz w:val="20"/>
        </w:rPr>
        <w:t xml:space="preserve"> </w:t>
      </w:r>
      <w:r>
        <w:rPr>
          <w:rFonts w:hint="default" w:ascii="Times New Roman" w:hAnsi="Times New Roman" w:cs="Times New Roman"/>
          <w:spacing w:val="-3"/>
          <w:position w:val="6"/>
          <w:sz w:val="20"/>
        </w:rPr>
        <w:drawing>
          <wp:inline distT="0" distB="0" distL="0" distR="0">
            <wp:extent cx="40640" cy="15240"/>
            <wp:effectExtent l="0" t="0" r="0" b="0"/>
            <wp:docPr id="559" name="Image 559"/>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239" cstate="print"/>
                    <a:stretch>
                      <a:fillRect/>
                    </a:stretch>
                  </pic:blipFill>
                  <pic:spPr>
                    <a:xfrm>
                      <a:off x="0" y="0"/>
                      <a:ext cx="40778" cy="15775"/>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rPr>
        <w:t>Example:</w:t>
      </w:r>
      <w:r>
        <w:rPr>
          <w:rFonts w:hint="default" w:ascii="Times New Roman" w:hAnsi="Times New Roman" w:cs="Times New Roman"/>
          <w:spacing w:val="40"/>
        </w:rPr>
        <w:t xml:space="preserve"> </w:t>
      </w:r>
      <w:r>
        <w:rPr>
          <w:rFonts w:hint="default" w:ascii="Times New Roman" w:hAnsi="Times New Roman" w:cs="Times New Roman"/>
        </w:rPr>
        <w:t>Seedless</w:t>
      </w:r>
      <w:r>
        <w:rPr>
          <w:rFonts w:hint="default" w:ascii="Times New Roman" w:hAnsi="Times New Roman" w:cs="Times New Roman"/>
          <w:spacing w:val="40"/>
        </w:rPr>
        <w:t xml:space="preserve"> </w:t>
      </w:r>
      <w:r>
        <w:rPr>
          <w:rFonts w:hint="default" w:ascii="Times New Roman" w:hAnsi="Times New Roman" w:cs="Times New Roman"/>
        </w:rPr>
        <w:t>watermelon&amp;</w:t>
      </w:r>
      <w:r>
        <w:rPr>
          <w:rFonts w:hint="default" w:ascii="Times New Roman" w:hAnsi="Times New Roman" w:cs="Times New Roman"/>
          <w:spacing w:val="40"/>
        </w:rPr>
        <w:t xml:space="preserve"> </w:t>
      </w:r>
      <w:r>
        <w:rPr>
          <w:rFonts w:hint="default" w:ascii="Times New Roman" w:hAnsi="Times New Roman" w:cs="Times New Roman"/>
        </w:rPr>
        <w:t>orange</w:t>
      </w:r>
      <w:r>
        <w:rPr>
          <w:rFonts w:hint="default" w:ascii="Times New Roman" w:hAnsi="Times New Roman" w:cs="Times New Roman"/>
          <w:spacing w:val="40"/>
        </w:rPr>
        <w:t xml:space="preserve"> </w:t>
      </w:r>
      <w:r>
        <w:rPr>
          <w:rFonts w:hint="default" w:ascii="Times New Roman" w:hAnsi="Times New Roman" w:cs="Times New Roman"/>
        </w:rPr>
        <w:t>fruits, tomatoes etc can be produced.</w:t>
      </w:r>
    </w:p>
    <w:p w14:paraId="1B59E038">
      <w:pPr>
        <w:pStyle w:val="4"/>
        <w:spacing w:before="3"/>
        <w:rPr>
          <w:rFonts w:hint="default" w:ascii="Times New Roman" w:hAnsi="Times New Roman" w:cs="Times New Roman"/>
          <w:sz w:val="19"/>
        </w:rPr>
      </w:pPr>
      <w:r>
        <w:rPr>
          <w:rFonts w:hint="default" w:ascii="Times New Roman" w:hAnsi="Times New Roman" w:cs="Times New Roman"/>
          <w:sz w:val="19"/>
        </w:rPr>
        <w:drawing>
          <wp:anchor distT="0" distB="0" distL="0" distR="0" simplePos="0" relativeHeight="252090368" behindDoc="1" locked="0" layoutInCell="1" allowOverlap="1">
            <wp:simplePos x="0" y="0"/>
            <wp:positionH relativeFrom="page">
              <wp:posOffset>914400</wp:posOffset>
            </wp:positionH>
            <wp:positionV relativeFrom="paragraph">
              <wp:posOffset>161925</wp:posOffset>
            </wp:positionV>
            <wp:extent cx="2106295" cy="1266190"/>
            <wp:effectExtent l="0" t="0" r="0" b="0"/>
            <wp:wrapTopAndBottom/>
            <wp:docPr id="560" name="Image 560"/>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240" cstate="print"/>
                    <a:stretch>
                      <a:fillRect/>
                    </a:stretch>
                  </pic:blipFill>
                  <pic:spPr>
                    <a:xfrm>
                      <a:off x="0" y="0"/>
                      <a:ext cx="2106303" cy="1266444"/>
                    </a:xfrm>
                    <a:prstGeom prst="rect">
                      <a:avLst/>
                    </a:prstGeom>
                  </pic:spPr>
                </pic:pic>
              </a:graphicData>
            </a:graphic>
          </wp:anchor>
        </w:drawing>
      </w:r>
      <w:r>
        <w:rPr>
          <w:rFonts w:hint="default" w:ascii="Times New Roman" w:hAnsi="Times New Roman" w:cs="Times New Roman"/>
          <w:sz w:val="19"/>
        </w:rPr>
        <mc:AlternateContent>
          <mc:Choice Requires="wpg">
            <w:drawing>
              <wp:anchor distT="0" distB="0" distL="0" distR="0" simplePos="0" relativeHeight="252090368" behindDoc="1" locked="0" layoutInCell="1" allowOverlap="1">
                <wp:simplePos x="0" y="0"/>
                <wp:positionH relativeFrom="page">
                  <wp:posOffset>3116580</wp:posOffset>
                </wp:positionH>
                <wp:positionV relativeFrom="paragraph">
                  <wp:posOffset>165735</wp:posOffset>
                </wp:positionV>
                <wp:extent cx="2908300" cy="1264920"/>
                <wp:effectExtent l="0" t="0" r="0" b="0"/>
                <wp:wrapTopAndBottom/>
                <wp:docPr id="561" name="Group 561"/>
                <wp:cNvGraphicFramePr/>
                <a:graphic xmlns:a="http://schemas.openxmlformats.org/drawingml/2006/main">
                  <a:graphicData uri="http://schemas.microsoft.com/office/word/2010/wordprocessingGroup">
                    <wpg:wgp>
                      <wpg:cNvGrpSpPr/>
                      <wpg:grpSpPr>
                        <a:xfrm>
                          <a:off x="0" y="0"/>
                          <a:ext cx="2908300" cy="1264920"/>
                          <a:chOff x="0" y="0"/>
                          <a:chExt cx="2908300" cy="1264920"/>
                        </a:xfrm>
                      </wpg:grpSpPr>
                      <pic:pic xmlns:pic="http://schemas.openxmlformats.org/drawingml/2006/picture">
                        <pic:nvPicPr>
                          <pic:cNvPr id="562" name="Image 562"/>
                          <pic:cNvPicPr/>
                        </pic:nvPicPr>
                        <pic:blipFill>
                          <a:blip r:embed="rId241" cstate="print"/>
                          <a:stretch>
                            <a:fillRect/>
                          </a:stretch>
                        </pic:blipFill>
                        <pic:spPr>
                          <a:xfrm>
                            <a:off x="0" y="110409"/>
                            <a:ext cx="1516118" cy="1099533"/>
                          </a:xfrm>
                          <a:prstGeom prst="rect">
                            <a:avLst/>
                          </a:prstGeom>
                        </pic:spPr>
                      </pic:pic>
                      <pic:pic xmlns:pic="http://schemas.openxmlformats.org/drawingml/2006/picture">
                        <pic:nvPicPr>
                          <pic:cNvPr id="563" name="Image 563"/>
                          <pic:cNvPicPr/>
                        </pic:nvPicPr>
                        <pic:blipFill>
                          <a:blip r:embed="rId242" cstate="print"/>
                          <a:stretch>
                            <a:fillRect/>
                          </a:stretch>
                        </pic:blipFill>
                        <pic:spPr>
                          <a:xfrm>
                            <a:off x="1544693" y="0"/>
                            <a:ext cx="1363572" cy="1264919"/>
                          </a:xfrm>
                          <a:prstGeom prst="rect">
                            <a:avLst/>
                          </a:prstGeom>
                        </pic:spPr>
                      </pic:pic>
                    </wpg:wgp>
                  </a:graphicData>
                </a:graphic>
              </wp:anchor>
            </w:drawing>
          </mc:Choice>
          <mc:Fallback>
            <w:pict>
              <v:group id="_x0000_s1026" o:spid="_x0000_s1026" o:spt="203" style="position:absolute;left:0pt;margin-left:245.4pt;margin-top:13.05pt;height:99.6pt;width:229pt;mso-position-horizontal-relative:page;mso-wrap-distance-bottom:0pt;mso-wrap-distance-top:0pt;z-index:-251226112;mso-width-relative:page;mso-height-relative:page;" coordsize="2908300,1264920" o:gfxdata="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">
                <o:lock v:ext="edit" aspectratio="f"/>
                <v:shape id="Image 562" o:spid="_x0000_s1026" o:spt="75" type="#_x0000_t75" style="position:absolute;left:0;top:110409;height:1099533;width:1516118;" filled="f" o:preferrelative="t" stroked="f" coordsize="21600,21600" o:gfxdata="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6+Sr4A&#10;AADcAAAADwAAAAAAAAABACAAAAAiAAAAZHJzL2Rvd25yZXYueG1sUEsBAhQAFAAAAAgAh07iQDMv&#10;BZ47AAAAOQAAABAAAAAAAAAAAQAgAAAADQEAAGRycy9zaGFwZXhtbC54bWxQSwUGAAAAAAYABgBb&#10;AQAAtwMAAAAA&#10;">
                  <v:fill on="f" focussize="0,0"/>
                  <v:stroke on="f"/>
                  <v:imagedata r:id="rId241" o:title=""/>
                  <o:lock v:ext="edit" aspectratio="f"/>
                </v:shape>
                <v:shape id="Image 563" o:spid="_x0000_s1026" o:spt="75" type="#_x0000_t75" style="position:absolute;left:1544693;top:0;height:1264919;width:1363572;" filled="f" o:preferrelative="t" stroked="f" coordsize="21600,21600" o:gfxdata="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5PaBL4A&#10;AADcAAAADwAAAAAAAAABACAAAAAiAAAAZHJzL2Rvd25yZXYueG1sUEsBAhQAFAAAAAgAh07iQDMv&#10;BZ47AAAAOQAAABAAAAAAAAAAAQAgAAAADQEAAGRycy9zaGFwZXhtbC54bWxQSwUGAAAAAAYABgBb&#10;AQAAtwMAAAAA&#10;">
                  <v:fill on="f" focussize="0,0"/>
                  <v:stroke on="f"/>
                  <v:imagedata r:id="rId242" o:title=""/>
                  <o:lock v:ext="edit" aspectratio="f"/>
                </v:shape>
                <w10:wrap type="topAndBottom"/>
              </v:group>
            </w:pict>
          </mc:Fallback>
        </mc:AlternateContent>
      </w:r>
    </w:p>
    <w:p w14:paraId="71E12106">
      <w:pPr>
        <w:pStyle w:val="4"/>
        <w:spacing w:before="207"/>
        <w:rPr>
          <w:rFonts w:hint="default" w:ascii="Times New Roman" w:hAnsi="Times New Roman" w:cs="Times New Roman"/>
        </w:rPr>
      </w:pPr>
    </w:p>
    <w:p w14:paraId="2DADE138">
      <w:pPr>
        <w:pStyle w:val="4"/>
        <w:spacing w:before="1"/>
        <w:ind w:left="720"/>
        <w:rPr>
          <w:rFonts w:hint="default" w:ascii="Times New Roman" w:hAnsi="Times New Roman" w:cs="Times New Roman"/>
        </w:rPr>
      </w:pPr>
      <w:r>
        <w:rPr>
          <w:rFonts w:hint="default" w:ascii="Times New Roman" w:hAnsi="Times New Roman" w:cs="Times New Roman"/>
          <w:color w:val="243F60"/>
        </w:rPr>
        <w:t>Fig.</w:t>
      </w:r>
      <w:r>
        <w:rPr>
          <w:rFonts w:hint="default" w:ascii="Times New Roman" w:hAnsi="Times New Roman" w:cs="Times New Roman"/>
          <w:color w:val="243F60"/>
          <w:spacing w:val="-15"/>
        </w:rPr>
        <w:t xml:space="preserve"> </w:t>
      </w:r>
      <w:r>
        <w:rPr>
          <w:rFonts w:hint="default" w:ascii="Times New Roman" w:hAnsi="Times New Roman" w:cs="Times New Roman"/>
          <w:color w:val="243F60"/>
        </w:rPr>
        <w:t>7.2</w:t>
      </w:r>
      <w:r>
        <w:rPr>
          <w:rFonts w:hint="default" w:ascii="Times New Roman" w:hAnsi="Times New Roman" w:cs="Times New Roman"/>
          <w:color w:val="243F60"/>
          <w:spacing w:val="-15"/>
        </w:rPr>
        <w:t xml:space="preserve"> </w:t>
      </w:r>
      <w:r>
        <w:rPr>
          <w:rFonts w:hint="default" w:ascii="Times New Roman" w:hAnsi="Times New Roman" w:cs="Times New Roman"/>
          <w:color w:val="243F60"/>
        </w:rPr>
        <w:t>Seedless</w:t>
      </w:r>
      <w:r>
        <w:rPr>
          <w:rFonts w:hint="default" w:ascii="Times New Roman" w:hAnsi="Times New Roman" w:cs="Times New Roman"/>
          <w:color w:val="243F60"/>
          <w:spacing w:val="-14"/>
        </w:rPr>
        <w:t xml:space="preserve"> </w:t>
      </w:r>
      <w:r>
        <w:rPr>
          <w:rFonts w:hint="default" w:ascii="Times New Roman" w:hAnsi="Times New Roman" w:cs="Times New Roman"/>
          <w:color w:val="243F60"/>
        </w:rPr>
        <w:t>fruits</w:t>
      </w:r>
      <w:r>
        <w:rPr>
          <w:rFonts w:hint="default" w:ascii="Times New Roman" w:hAnsi="Times New Roman" w:cs="Times New Roman"/>
          <w:color w:val="243F60"/>
          <w:spacing w:val="-14"/>
        </w:rPr>
        <w:t xml:space="preserve"> </w:t>
      </w:r>
      <w:r>
        <w:rPr>
          <w:rFonts w:hint="default" w:ascii="Times New Roman" w:hAnsi="Times New Roman" w:cs="Times New Roman"/>
          <w:color w:val="243F60"/>
        </w:rPr>
        <w:t>production</w:t>
      </w:r>
      <w:r>
        <w:rPr>
          <w:rFonts w:hint="default" w:ascii="Times New Roman" w:hAnsi="Times New Roman" w:cs="Times New Roman"/>
          <w:color w:val="243F60"/>
          <w:spacing w:val="-14"/>
        </w:rPr>
        <w:t xml:space="preserve"> </w:t>
      </w:r>
      <w:r>
        <w:rPr>
          <w:rFonts w:hint="default" w:ascii="Times New Roman" w:hAnsi="Times New Roman" w:cs="Times New Roman"/>
          <w:color w:val="243F60"/>
        </w:rPr>
        <w:t>by</w:t>
      </w:r>
      <w:r>
        <w:rPr>
          <w:rFonts w:hint="default" w:ascii="Times New Roman" w:hAnsi="Times New Roman" w:cs="Times New Roman"/>
          <w:color w:val="243F60"/>
          <w:spacing w:val="-15"/>
        </w:rPr>
        <w:t xml:space="preserve"> </w:t>
      </w:r>
      <w:r>
        <w:rPr>
          <w:rFonts w:hint="default" w:ascii="Times New Roman" w:hAnsi="Times New Roman" w:cs="Times New Roman"/>
          <w:color w:val="243F60"/>
          <w:spacing w:val="-2"/>
        </w:rPr>
        <w:t>polyploidy</w:t>
      </w:r>
    </w:p>
    <w:p w14:paraId="0248751E">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47B70BDB">
      <w:pPr>
        <w:pStyle w:val="4"/>
        <w:rPr>
          <w:rFonts w:hint="default" w:ascii="Times New Roman" w:hAnsi="Times New Roman" w:cs="Times New Roman"/>
        </w:rPr>
      </w:pPr>
    </w:p>
    <w:p w14:paraId="7BFD84E5">
      <w:pPr>
        <w:pStyle w:val="4"/>
        <w:rPr>
          <w:rFonts w:hint="default" w:ascii="Times New Roman" w:hAnsi="Times New Roman" w:cs="Times New Roman"/>
        </w:rPr>
      </w:pPr>
    </w:p>
    <w:p w14:paraId="73CF5891">
      <w:pPr>
        <w:pStyle w:val="4"/>
        <w:spacing w:before="21"/>
        <w:rPr>
          <w:rFonts w:hint="default" w:ascii="Times New Roman" w:hAnsi="Times New Roman" w:cs="Times New Roman"/>
        </w:rPr>
      </w:pPr>
    </w:p>
    <w:p w14:paraId="3995DF81">
      <w:pPr>
        <w:pStyle w:val="4"/>
        <w:spacing w:line="264" w:lineRule="auto"/>
        <w:ind w:left="714" w:right="1627" w:firstLine="1187"/>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687936" behindDoc="0" locked="0" layoutInCell="1" allowOverlap="1">
                <wp:simplePos x="0" y="0"/>
                <wp:positionH relativeFrom="page">
                  <wp:posOffset>916940</wp:posOffset>
                </wp:positionH>
                <wp:positionV relativeFrom="paragraph">
                  <wp:posOffset>26035</wp:posOffset>
                </wp:positionV>
                <wp:extent cx="650240" cy="151130"/>
                <wp:effectExtent l="0" t="0" r="0" b="0"/>
                <wp:wrapNone/>
                <wp:docPr id="564" name="Graphic 564"/>
                <wp:cNvGraphicFramePr/>
                <a:graphic xmlns:a="http://schemas.openxmlformats.org/drawingml/2006/main">
                  <a:graphicData uri="http://schemas.microsoft.com/office/word/2010/wordprocessingShape">
                    <wps:wsp>
                      <wps:cNvSpPr/>
                      <wps:spPr>
                        <a:xfrm>
                          <a:off x="0" y="0"/>
                          <a:ext cx="650240" cy="151130"/>
                        </a:xfrm>
                        <a:custGeom>
                          <a:avLst/>
                          <a:gdLst/>
                          <a:ahLst/>
                          <a:cxnLst/>
                          <a:rect l="l" t="t" r="r" b="b"/>
                          <a:pathLst>
                            <a:path w="650240" h="151130">
                              <a:moveTo>
                                <a:pt x="77685" y="5956"/>
                              </a:moveTo>
                              <a:lnTo>
                                <a:pt x="0" y="5956"/>
                              </a:lnTo>
                              <a:lnTo>
                                <a:pt x="0" y="21729"/>
                              </a:lnTo>
                              <a:lnTo>
                                <a:pt x="57365" y="21729"/>
                              </a:lnTo>
                              <a:lnTo>
                                <a:pt x="12573" y="118757"/>
                              </a:lnTo>
                              <a:lnTo>
                                <a:pt x="32029" y="118757"/>
                              </a:lnTo>
                              <a:lnTo>
                                <a:pt x="77685" y="16408"/>
                              </a:lnTo>
                              <a:lnTo>
                                <a:pt x="77685" y="5956"/>
                              </a:lnTo>
                              <a:close/>
                            </a:path>
                            <a:path w="650240" h="151130">
                              <a:moveTo>
                                <a:pt x="113474" y="106337"/>
                              </a:moveTo>
                              <a:lnTo>
                                <a:pt x="112534" y="103860"/>
                              </a:lnTo>
                              <a:lnTo>
                                <a:pt x="110655" y="101803"/>
                              </a:lnTo>
                              <a:lnTo>
                                <a:pt x="108788" y="99707"/>
                              </a:lnTo>
                              <a:lnTo>
                                <a:pt x="106133" y="98666"/>
                              </a:lnTo>
                              <a:lnTo>
                                <a:pt x="99237" y="98666"/>
                              </a:lnTo>
                              <a:lnTo>
                                <a:pt x="96570" y="99707"/>
                              </a:lnTo>
                              <a:lnTo>
                                <a:pt x="92824" y="103860"/>
                              </a:lnTo>
                              <a:lnTo>
                                <a:pt x="91897" y="106337"/>
                              </a:lnTo>
                              <a:lnTo>
                                <a:pt x="91897" y="109232"/>
                              </a:lnTo>
                              <a:lnTo>
                                <a:pt x="91897" y="112090"/>
                              </a:lnTo>
                              <a:lnTo>
                                <a:pt x="92837" y="114541"/>
                              </a:lnTo>
                              <a:lnTo>
                                <a:pt x="94729" y="116611"/>
                              </a:lnTo>
                              <a:lnTo>
                                <a:pt x="96608" y="118643"/>
                              </a:lnTo>
                              <a:lnTo>
                                <a:pt x="99263" y="119659"/>
                              </a:lnTo>
                              <a:lnTo>
                                <a:pt x="106108" y="119659"/>
                              </a:lnTo>
                              <a:lnTo>
                                <a:pt x="108762" y="118643"/>
                              </a:lnTo>
                              <a:lnTo>
                                <a:pt x="110655" y="116611"/>
                              </a:lnTo>
                              <a:lnTo>
                                <a:pt x="112534" y="114541"/>
                              </a:lnTo>
                              <a:lnTo>
                                <a:pt x="113474" y="112090"/>
                              </a:lnTo>
                              <a:lnTo>
                                <a:pt x="113474" y="106337"/>
                              </a:lnTo>
                              <a:close/>
                            </a:path>
                            <a:path w="650240" h="151130">
                              <a:moveTo>
                                <a:pt x="202679" y="81038"/>
                              </a:moveTo>
                              <a:lnTo>
                                <a:pt x="201244" y="75755"/>
                              </a:lnTo>
                              <a:lnTo>
                                <a:pt x="198361" y="70472"/>
                              </a:lnTo>
                              <a:lnTo>
                                <a:pt x="195503" y="65163"/>
                              </a:lnTo>
                              <a:lnTo>
                                <a:pt x="192100" y="61861"/>
                              </a:lnTo>
                              <a:lnTo>
                                <a:pt x="188125" y="60566"/>
                              </a:lnTo>
                              <a:lnTo>
                                <a:pt x="190881" y="59436"/>
                              </a:lnTo>
                              <a:lnTo>
                                <a:pt x="193725" y="56375"/>
                              </a:lnTo>
                              <a:lnTo>
                                <a:pt x="199580" y="46456"/>
                              </a:lnTo>
                              <a:lnTo>
                                <a:pt x="201041" y="41770"/>
                              </a:lnTo>
                              <a:lnTo>
                                <a:pt x="201041" y="37350"/>
                              </a:lnTo>
                              <a:lnTo>
                                <a:pt x="173443" y="4991"/>
                              </a:lnTo>
                              <a:lnTo>
                                <a:pt x="166065" y="4457"/>
                              </a:lnTo>
                              <a:lnTo>
                                <a:pt x="158483" y="5041"/>
                              </a:lnTo>
                              <a:lnTo>
                                <a:pt x="130416" y="38773"/>
                              </a:lnTo>
                              <a:lnTo>
                                <a:pt x="148653" y="38773"/>
                              </a:lnTo>
                              <a:lnTo>
                                <a:pt x="148653" y="32270"/>
                              </a:lnTo>
                              <a:lnTo>
                                <a:pt x="150228" y="27559"/>
                              </a:lnTo>
                              <a:lnTo>
                                <a:pt x="153377" y="24625"/>
                              </a:lnTo>
                              <a:lnTo>
                                <a:pt x="156552" y="21704"/>
                              </a:lnTo>
                              <a:lnTo>
                                <a:pt x="160782" y="20243"/>
                              </a:lnTo>
                              <a:lnTo>
                                <a:pt x="177177" y="20243"/>
                              </a:lnTo>
                              <a:lnTo>
                                <a:pt x="182740" y="25844"/>
                              </a:lnTo>
                              <a:lnTo>
                                <a:pt x="182740" y="41694"/>
                              </a:lnTo>
                              <a:lnTo>
                                <a:pt x="181203" y="45567"/>
                              </a:lnTo>
                              <a:lnTo>
                                <a:pt x="175133" y="51739"/>
                              </a:lnTo>
                              <a:lnTo>
                                <a:pt x="170383" y="53301"/>
                              </a:lnTo>
                              <a:lnTo>
                                <a:pt x="163906" y="53352"/>
                              </a:lnTo>
                              <a:lnTo>
                                <a:pt x="151561" y="53352"/>
                              </a:lnTo>
                              <a:lnTo>
                                <a:pt x="151561" y="69126"/>
                              </a:lnTo>
                              <a:lnTo>
                                <a:pt x="170103" y="69126"/>
                              </a:lnTo>
                              <a:lnTo>
                                <a:pt x="175196" y="70548"/>
                              </a:lnTo>
                              <a:lnTo>
                                <a:pt x="182537" y="76200"/>
                              </a:lnTo>
                              <a:lnTo>
                                <a:pt x="184378" y="80645"/>
                              </a:lnTo>
                              <a:lnTo>
                                <a:pt x="184378" y="92722"/>
                              </a:lnTo>
                              <a:lnTo>
                                <a:pt x="182765" y="97193"/>
                              </a:lnTo>
                              <a:lnTo>
                                <a:pt x="176339" y="103022"/>
                              </a:lnTo>
                              <a:lnTo>
                                <a:pt x="171869" y="104470"/>
                              </a:lnTo>
                              <a:lnTo>
                                <a:pt x="160388" y="104470"/>
                              </a:lnTo>
                              <a:lnTo>
                                <a:pt x="155879" y="102971"/>
                              </a:lnTo>
                              <a:lnTo>
                                <a:pt x="149390" y="96977"/>
                              </a:lnTo>
                              <a:lnTo>
                                <a:pt x="147764" y="92202"/>
                              </a:lnTo>
                              <a:lnTo>
                                <a:pt x="147764" y="85648"/>
                              </a:lnTo>
                              <a:lnTo>
                                <a:pt x="129527" y="85648"/>
                              </a:lnTo>
                              <a:lnTo>
                                <a:pt x="152234" y="118148"/>
                              </a:lnTo>
                              <a:lnTo>
                                <a:pt x="166141" y="120256"/>
                              </a:lnTo>
                              <a:lnTo>
                                <a:pt x="173570" y="119697"/>
                              </a:lnTo>
                              <a:lnTo>
                                <a:pt x="202018" y="93967"/>
                              </a:lnTo>
                              <a:lnTo>
                                <a:pt x="202679" y="86321"/>
                              </a:lnTo>
                              <a:lnTo>
                                <a:pt x="202679" y="81038"/>
                              </a:lnTo>
                              <a:close/>
                            </a:path>
                            <a:path w="650240" h="151130">
                              <a:moveTo>
                                <a:pt x="299605" y="78701"/>
                              </a:moveTo>
                              <a:lnTo>
                                <a:pt x="297827" y="72859"/>
                              </a:lnTo>
                              <a:lnTo>
                                <a:pt x="294513" y="68084"/>
                              </a:lnTo>
                              <a:lnTo>
                                <a:pt x="290766" y="62623"/>
                              </a:lnTo>
                              <a:lnTo>
                                <a:pt x="287731" y="59702"/>
                              </a:lnTo>
                              <a:lnTo>
                                <a:pt x="285203" y="59004"/>
                              </a:lnTo>
                              <a:lnTo>
                                <a:pt x="286639" y="58394"/>
                              </a:lnTo>
                              <a:lnTo>
                                <a:pt x="288912" y="55956"/>
                              </a:lnTo>
                              <a:lnTo>
                                <a:pt x="291744" y="52095"/>
                              </a:lnTo>
                              <a:lnTo>
                                <a:pt x="295135" y="47447"/>
                              </a:lnTo>
                              <a:lnTo>
                                <a:pt x="296697" y="42570"/>
                              </a:lnTo>
                              <a:lnTo>
                                <a:pt x="296697" y="37058"/>
                              </a:lnTo>
                              <a:lnTo>
                                <a:pt x="296075" y="29489"/>
                              </a:lnTo>
                              <a:lnTo>
                                <a:pt x="294182" y="23025"/>
                              </a:lnTo>
                              <a:lnTo>
                                <a:pt x="293674" y="22174"/>
                              </a:lnTo>
                              <a:lnTo>
                                <a:pt x="291033" y="17665"/>
                              </a:lnTo>
                              <a:lnTo>
                                <a:pt x="286613" y="13398"/>
                              </a:lnTo>
                              <a:lnTo>
                                <a:pt x="281114" y="10134"/>
                              </a:lnTo>
                              <a:lnTo>
                                <a:pt x="280847" y="10045"/>
                              </a:lnTo>
                              <a:lnTo>
                                <a:pt x="280847" y="79971"/>
                              </a:lnTo>
                              <a:lnTo>
                                <a:pt x="280847" y="90728"/>
                              </a:lnTo>
                              <a:lnTo>
                                <a:pt x="279196" y="94932"/>
                              </a:lnTo>
                              <a:lnTo>
                                <a:pt x="272542" y="101079"/>
                              </a:lnTo>
                              <a:lnTo>
                                <a:pt x="267779" y="102616"/>
                              </a:lnTo>
                              <a:lnTo>
                                <a:pt x="240220" y="102616"/>
                              </a:lnTo>
                              <a:lnTo>
                                <a:pt x="240220" y="68084"/>
                              </a:lnTo>
                              <a:lnTo>
                                <a:pt x="268897" y="68084"/>
                              </a:lnTo>
                              <a:lnTo>
                                <a:pt x="273659" y="69608"/>
                              </a:lnTo>
                              <a:lnTo>
                                <a:pt x="279412" y="75717"/>
                              </a:lnTo>
                              <a:lnTo>
                                <a:pt x="280847" y="79971"/>
                              </a:lnTo>
                              <a:lnTo>
                                <a:pt x="280847" y="10045"/>
                              </a:lnTo>
                              <a:lnTo>
                                <a:pt x="277876" y="8966"/>
                              </a:lnTo>
                              <a:lnTo>
                                <a:pt x="277876" y="27305"/>
                              </a:lnTo>
                              <a:lnTo>
                                <a:pt x="277876" y="41668"/>
                              </a:lnTo>
                              <a:lnTo>
                                <a:pt x="276225" y="45389"/>
                              </a:lnTo>
                              <a:lnTo>
                                <a:pt x="269659" y="50749"/>
                              </a:lnTo>
                              <a:lnTo>
                                <a:pt x="265201" y="52095"/>
                              </a:lnTo>
                              <a:lnTo>
                                <a:pt x="240220" y="52095"/>
                              </a:lnTo>
                              <a:lnTo>
                                <a:pt x="240220" y="22174"/>
                              </a:lnTo>
                              <a:lnTo>
                                <a:pt x="259981" y="22174"/>
                              </a:lnTo>
                              <a:lnTo>
                                <a:pt x="271907" y="22402"/>
                              </a:lnTo>
                              <a:lnTo>
                                <a:pt x="277876" y="27305"/>
                              </a:lnTo>
                              <a:lnTo>
                                <a:pt x="277876" y="8966"/>
                              </a:lnTo>
                              <a:lnTo>
                                <a:pt x="274701" y="7810"/>
                              </a:lnTo>
                              <a:lnTo>
                                <a:pt x="267373" y="6413"/>
                              </a:lnTo>
                              <a:lnTo>
                                <a:pt x="259118" y="5956"/>
                              </a:lnTo>
                              <a:lnTo>
                                <a:pt x="221399" y="5956"/>
                              </a:lnTo>
                              <a:lnTo>
                                <a:pt x="221399" y="118770"/>
                              </a:lnTo>
                              <a:lnTo>
                                <a:pt x="261581" y="118770"/>
                              </a:lnTo>
                              <a:lnTo>
                                <a:pt x="295249" y="102616"/>
                              </a:lnTo>
                              <a:lnTo>
                                <a:pt x="296976" y="99606"/>
                              </a:lnTo>
                              <a:lnTo>
                                <a:pt x="298945" y="92913"/>
                              </a:lnTo>
                              <a:lnTo>
                                <a:pt x="299593" y="85432"/>
                              </a:lnTo>
                              <a:lnTo>
                                <a:pt x="299605" y="78701"/>
                              </a:lnTo>
                              <a:close/>
                            </a:path>
                            <a:path w="650240" h="151130">
                              <a:moveTo>
                                <a:pt x="359219" y="34150"/>
                              </a:moveTo>
                              <a:lnTo>
                                <a:pt x="356565" y="32918"/>
                              </a:lnTo>
                              <a:lnTo>
                                <a:pt x="353783" y="32296"/>
                              </a:lnTo>
                              <a:lnTo>
                                <a:pt x="341731" y="32296"/>
                              </a:lnTo>
                              <a:lnTo>
                                <a:pt x="336029" y="34112"/>
                              </a:lnTo>
                              <a:lnTo>
                                <a:pt x="333768" y="37769"/>
                              </a:lnTo>
                              <a:lnTo>
                                <a:pt x="333616" y="33782"/>
                              </a:lnTo>
                              <a:lnTo>
                                <a:pt x="315836" y="33782"/>
                              </a:lnTo>
                              <a:lnTo>
                                <a:pt x="315836" y="118757"/>
                              </a:lnTo>
                              <a:lnTo>
                                <a:pt x="334060" y="118757"/>
                              </a:lnTo>
                              <a:lnTo>
                                <a:pt x="334060" y="59829"/>
                              </a:lnTo>
                              <a:lnTo>
                                <a:pt x="336842" y="53276"/>
                              </a:lnTo>
                              <a:lnTo>
                                <a:pt x="342226" y="49999"/>
                              </a:lnTo>
                              <a:lnTo>
                                <a:pt x="350215" y="49999"/>
                              </a:lnTo>
                              <a:lnTo>
                                <a:pt x="352488" y="49999"/>
                              </a:lnTo>
                              <a:lnTo>
                                <a:pt x="355473" y="50368"/>
                              </a:lnTo>
                              <a:lnTo>
                                <a:pt x="359143" y="51079"/>
                              </a:lnTo>
                              <a:lnTo>
                                <a:pt x="359219" y="34150"/>
                              </a:lnTo>
                              <a:close/>
                            </a:path>
                            <a:path w="650240" h="151130">
                              <a:moveTo>
                                <a:pt x="388594" y="33782"/>
                              </a:moveTo>
                              <a:lnTo>
                                <a:pt x="370293" y="33782"/>
                              </a:lnTo>
                              <a:lnTo>
                                <a:pt x="370293" y="118770"/>
                              </a:lnTo>
                              <a:lnTo>
                                <a:pt x="388594" y="118770"/>
                              </a:lnTo>
                              <a:lnTo>
                                <a:pt x="388594" y="33782"/>
                              </a:lnTo>
                              <a:close/>
                            </a:path>
                            <a:path w="650240" h="151130">
                              <a:moveTo>
                                <a:pt x="390004" y="11861"/>
                              </a:moveTo>
                              <a:lnTo>
                                <a:pt x="389089" y="9461"/>
                              </a:lnTo>
                              <a:lnTo>
                                <a:pt x="385419" y="5473"/>
                              </a:lnTo>
                              <a:lnTo>
                                <a:pt x="382866" y="4470"/>
                              </a:lnTo>
                              <a:lnTo>
                                <a:pt x="376237" y="4470"/>
                              </a:lnTo>
                              <a:lnTo>
                                <a:pt x="373672" y="5473"/>
                              </a:lnTo>
                              <a:lnTo>
                                <a:pt x="370128" y="9461"/>
                              </a:lnTo>
                              <a:lnTo>
                                <a:pt x="369252" y="11861"/>
                              </a:lnTo>
                              <a:lnTo>
                                <a:pt x="369252" y="17360"/>
                              </a:lnTo>
                              <a:lnTo>
                                <a:pt x="370128" y="19710"/>
                              </a:lnTo>
                              <a:lnTo>
                                <a:pt x="371894" y="21691"/>
                              </a:lnTo>
                              <a:lnTo>
                                <a:pt x="373672" y="23647"/>
                              </a:lnTo>
                              <a:lnTo>
                                <a:pt x="376237" y="24625"/>
                              </a:lnTo>
                              <a:lnTo>
                                <a:pt x="382866" y="24625"/>
                              </a:lnTo>
                              <a:lnTo>
                                <a:pt x="385419" y="23647"/>
                              </a:lnTo>
                              <a:lnTo>
                                <a:pt x="389102" y="19710"/>
                              </a:lnTo>
                              <a:lnTo>
                                <a:pt x="390004" y="17360"/>
                              </a:lnTo>
                              <a:lnTo>
                                <a:pt x="390004" y="11861"/>
                              </a:lnTo>
                              <a:close/>
                            </a:path>
                            <a:path w="650240" h="151130">
                              <a:moveTo>
                                <a:pt x="476326" y="0"/>
                              </a:moveTo>
                              <a:lnTo>
                                <a:pt x="458025" y="0"/>
                              </a:lnTo>
                              <a:lnTo>
                                <a:pt x="458025" y="37985"/>
                              </a:lnTo>
                              <a:lnTo>
                                <a:pt x="458025" y="58153"/>
                              </a:lnTo>
                              <a:lnTo>
                                <a:pt x="458025" y="94094"/>
                              </a:lnTo>
                              <a:lnTo>
                                <a:pt x="454456" y="100774"/>
                              </a:lnTo>
                              <a:lnTo>
                                <a:pt x="448843" y="104101"/>
                              </a:lnTo>
                              <a:lnTo>
                                <a:pt x="434606" y="104101"/>
                              </a:lnTo>
                              <a:lnTo>
                                <a:pt x="429780" y="101511"/>
                              </a:lnTo>
                              <a:lnTo>
                                <a:pt x="423684" y="91147"/>
                              </a:lnTo>
                              <a:lnTo>
                                <a:pt x="422160" y="84759"/>
                              </a:lnTo>
                              <a:lnTo>
                                <a:pt x="422160" y="68008"/>
                              </a:lnTo>
                              <a:lnTo>
                                <a:pt x="423697" y="61582"/>
                              </a:lnTo>
                              <a:lnTo>
                                <a:pt x="429844" y="51015"/>
                              </a:lnTo>
                              <a:lnTo>
                                <a:pt x="434708" y="48374"/>
                              </a:lnTo>
                              <a:lnTo>
                                <a:pt x="448945" y="48374"/>
                              </a:lnTo>
                              <a:lnTo>
                                <a:pt x="454494" y="51625"/>
                              </a:lnTo>
                              <a:lnTo>
                                <a:pt x="458025" y="58153"/>
                              </a:lnTo>
                              <a:lnTo>
                                <a:pt x="458025" y="37985"/>
                              </a:lnTo>
                              <a:lnTo>
                                <a:pt x="454799" y="34188"/>
                              </a:lnTo>
                              <a:lnTo>
                                <a:pt x="448106" y="32296"/>
                              </a:lnTo>
                              <a:lnTo>
                                <a:pt x="437934" y="32296"/>
                              </a:lnTo>
                              <a:lnTo>
                                <a:pt x="406184" y="58153"/>
                              </a:lnTo>
                              <a:lnTo>
                                <a:pt x="403847" y="75603"/>
                              </a:lnTo>
                              <a:lnTo>
                                <a:pt x="403847" y="77762"/>
                              </a:lnTo>
                              <a:lnTo>
                                <a:pt x="418274" y="113385"/>
                              </a:lnTo>
                              <a:lnTo>
                                <a:pt x="437781" y="120256"/>
                              </a:lnTo>
                              <a:lnTo>
                                <a:pt x="448297" y="120256"/>
                              </a:lnTo>
                              <a:lnTo>
                                <a:pt x="455371" y="118046"/>
                              </a:lnTo>
                              <a:lnTo>
                                <a:pt x="458990" y="113626"/>
                              </a:lnTo>
                              <a:lnTo>
                                <a:pt x="459359" y="118770"/>
                              </a:lnTo>
                              <a:lnTo>
                                <a:pt x="476326" y="118770"/>
                              </a:lnTo>
                              <a:lnTo>
                                <a:pt x="476326" y="113626"/>
                              </a:lnTo>
                              <a:lnTo>
                                <a:pt x="476326" y="104101"/>
                              </a:lnTo>
                              <a:lnTo>
                                <a:pt x="476326" y="48374"/>
                              </a:lnTo>
                              <a:lnTo>
                                <a:pt x="476326" y="37985"/>
                              </a:lnTo>
                              <a:lnTo>
                                <a:pt x="476326" y="0"/>
                              </a:lnTo>
                              <a:close/>
                            </a:path>
                            <a:path w="650240" h="151130">
                              <a:moveTo>
                                <a:pt x="562762" y="33782"/>
                              </a:moveTo>
                              <a:lnTo>
                                <a:pt x="545947" y="33782"/>
                              </a:lnTo>
                              <a:lnTo>
                                <a:pt x="545833" y="35306"/>
                              </a:lnTo>
                              <a:lnTo>
                                <a:pt x="545579" y="39027"/>
                              </a:lnTo>
                              <a:lnTo>
                                <a:pt x="544474" y="37642"/>
                              </a:lnTo>
                              <a:lnTo>
                                <a:pt x="544474" y="58191"/>
                              </a:lnTo>
                              <a:lnTo>
                                <a:pt x="544461" y="94043"/>
                              </a:lnTo>
                              <a:lnTo>
                                <a:pt x="541032" y="100711"/>
                              </a:lnTo>
                              <a:lnTo>
                                <a:pt x="535381" y="104101"/>
                              </a:lnTo>
                              <a:lnTo>
                                <a:pt x="520966" y="104101"/>
                              </a:lnTo>
                              <a:lnTo>
                                <a:pt x="516153" y="101511"/>
                              </a:lnTo>
                              <a:lnTo>
                                <a:pt x="516051" y="101346"/>
                              </a:lnTo>
                              <a:lnTo>
                                <a:pt x="510108" y="91147"/>
                              </a:lnTo>
                              <a:lnTo>
                                <a:pt x="508584" y="84759"/>
                              </a:lnTo>
                              <a:lnTo>
                                <a:pt x="508584" y="68008"/>
                              </a:lnTo>
                              <a:lnTo>
                                <a:pt x="544474" y="58191"/>
                              </a:lnTo>
                              <a:lnTo>
                                <a:pt x="544474" y="37642"/>
                              </a:lnTo>
                              <a:lnTo>
                                <a:pt x="542023" y="34544"/>
                              </a:lnTo>
                              <a:lnTo>
                                <a:pt x="534962" y="32296"/>
                              </a:lnTo>
                              <a:lnTo>
                                <a:pt x="524370" y="32296"/>
                              </a:lnTo>
                              <a:lnTo>
                                <a:pt x="492633" y="58191"/>
                              </a:lnTo>
                              <a:lnTo>
                                <a:pt x="490359" y="75603"/>
                              </a:lnTo>
                              <a:lnTo>
                                <a:pt x="490359" y="77165"/>
                              </a:lnTo>
                              <a:lnTo>
                                <a:pt x="490931" y="85979"/>
                              </a:lnTo>
                              <a:lnTo>
                                <a:pt x="492633" y="94043"/>
                              </a:lnTo>
                              <a:lnTo>
                                <a:pt x="495490" y="101346"/>
                              </a:lnTo>
                              <a:lnTo>
                                <a:pt x="495592" y="101511"/>
                              </a:lnTo>
                              <a:lnTo>
                                <a:pt x="499478" y="107899"/>
                              </a:lnTo>
                              <a:lnTo>
                                <a:pt x="504444" y="113309"/>
                              </a:lnTo>
                              <a:lnTo>
                                <a:pt x="510222" y="117170"/>
                              </a:lnTo>
                              <a:lnTo>
                                <a:pt x="516813" y="119481"/>
                              </a:lnTo>
                              <a:lnTo>
                                <a:pt x="524217" y="120256"/>
                              </a:lnTo>
                              <a:lnTo>
                                <a:pt x="534479" y="120256"/>
                              </a:lnTo>
                              <a:lnTo>
                                <a:pt x="541261" y="118325"/>
                              </a:lnTo>
                              <a:lnTo>
                                <a:pt x="544525" y="114490"/>
                              </a:lnTo>
                              <a:lnTo>
                                <a:pt x="544525" y="121894"/>
                              </a:lnTo>
                              <a:lnTo>
                                <a:pt x="542823" y="126707"/>
                              </a:lnTo>
                              <a:lnTo>
                                <a:pt x="535978" y="133146"/>
                              </a:lnTo>
                              <a:lnTo>
                                <a:pt x="531304" y="134759"/>
                              </a:lnTo>
                              <a:lnTo>
                                <a:pt x="517664" y="134759"/>
                              </a:lnTo>
                              <a:lnTo>
                                <a:pt x="510501" y="130733"/>
                              </a:lnTo>
                              <a:lnTo>
                                <a:pt x="503897" y="122669"/>
                              </a:lnTo>
                              <a:lnTo>
                                <a:pt x="493776" y="134124"/>
                              </a:lnTo>
                              <a:lnTo>
                                <a:pt x="498348" y="140779"/>
                              </a:lnTo>
                              <a:lnTo>
                                <a:pt x="503821" y="145173"/>
                              </a:lnTo>
                              <a:lnTo>
                                <a:pt x="516623" y="149453"/>
                              </a:lnTo>
                              <a:lnTo>
                                <a:pt x="522033" y="150533"/>
                              </a:lnTo>
                              <a:lnTo>
                                <a:pt x="526453" y="150533"/>
                              </a:lnTo>
                              <a:lnTo>
                                <a:pt x="557657" y="134759"/>
                              </a:lnTo>
                              <a:lnTo>
                                <a:pt x="560209" y="129882"/>
                              </a:lnTo>
                              <a:lnTo>
                                <a:pt x="562127" y="122834"/>
                              </a:lnTo>
                              <a:lnTo>
                                <a:pt x="562203" y="121894"/>
                              </a:lnTo>
                              <a:lnTo>
                                <a:pt x="562762" y="114820"/>
                              </a:lnTo>
                              <a:lnTo>
                                <a:pt x="562762" y="114490"/>
                              </a:lnTo>
                              <a:lnTo>
                                <a:pt x="562762" y="104101"/>
                              </a:lnTo>
                              <a:lnTo>
                                <a:pt x="562762" y="48374"/>
                              </a:lnTo>
                              <a:lnTo>
                                <a:pt x="562762" y="39027"/>
                              </a:lnTo>
                              <a:lnTo>
                                <a:pt x="562762" y="33782"/>
                              </a:lnTo>
                              <a:close/>
                            </a:path>
                            <a:path w="650240" h="151130">
                              <a:moveTo>
                                <a:pt x="649833" y="73964"/>
                              </a:moveTo>
                              <a:lnTo>
                                <a:pt x="631596" y="36042"/>
                              </a:lnTo>
                              <a:lnTo>
                                <a:pt x="631596" y="67830"/>
                              </a:lnTo>
                              <a:lnTo>
                                <a:pt x="596099" y="66675"/>
                              </a:lnTo>
                              <a:lnTo>
                                <a:pt x="596773" y="61391"/>
                              </a:lnTo>
                              <a:lnTo>
                                <a:pt x="598792" y="56972"/>
                              </a:lnTo>
                              <a:lnTo>
                                <a:pt x="605574" y="49860"/>
                              </a:lnTo>
                              <a:lnTo>
                                <a:pt x="609676" y="48069"/>
                              </a:lnTo>
                              <a:lnTo>
                                <a:pt x="620687" y="48069"/>
                              </a:lnTo>
                              <a:lnTo>
                                <a:pt x="625005" y="50139"/>
                              </a:lnTo>
                              <a:lnTo>
                                <a:pt x="629894" y="58432"/>
                              </a:lnTo>
                              <a:lnTo>
                                <a:pt x="631278" y="62979"/>
                              </a:lnTo>
                              <a:lnTo>
                                <a:pt x="631596" y="67830"/>
                              </a:lnTo>
                              <a:lnTo>
                                <a:pt x="631596" y="36042"/>
                              </a:lnTo>
                              <a:lnTo>
                                <a:pt x="630415" y="35306"/>
                              </a:lnTo>
                              <a:lnTo>
                                <a:pt x="623074" y="33045"/>
                              </a:lnTo>
                              <a:lnTo>
                                <a:pt x="614489" y="32296"/>
                              </a:lnTo>
                              <a:lnTo>
                                <a:pt x="608012" y="32296"/>
                              </a:lnTo>
                              <a:lnTo>
                                <a:pt x="578815" y="58978"/>
                              </a:lnTo>
                              <a:lnTo>
                                <a:pt x="577049" y="79095"/>
                              </a:lnTo>
                              <a:lnTo>
                                <a:pt x="577723" y="87655"/>
                              </a:lnTo>
                              <a:lnTo>
                                <a:pt x="607822" y="119532"/>
                              </a:lnTo>
                              <a:lnTo>
                                <a:pt x="616267" y="120256"/>
                              </a:lnTo>
                              <a:lnTo>
                                <a:pt x="624649" y="120256"/>
                              </a:lnTo>
                              <a:lnTo>
                                <a:pt x="649528" y="101981"/>
                              </a:lnTo>
                              <a:lnTo>
                                <a:pt x="637819" y="92684"/>
                              </a:lnTo>
                              <a:lnTo>
                                <a:pt x="634542" y="96977"/>
                              </a:lnTo>
                              <a:lnTo>
                                <a:pt x="631367" y="100025"/>
                              </a:lnTo>
                              <a:lnTo>
                                <a:pt x="625233" y="103644"/>
                              </a:lnTo>
                              <a:lnTo>
                                <a:pt x="621474" y="104546"/>
                              </a:lnTo>
                              <a:lnTo>
                                <a:pt x="610387" y="104546"/>
                              </a:lnTo>
                              <a:lnTo>
                                <a:pt x="595439" y="82372"/>
                              </a:lnTo>
                              <a:lnTo>
                                <a:pt x="649833" y="82372"/>
                              </a:lnTo>
                              <a:lnTo>
                                <a:pt x="649833" y="73964"/>
                              </a:lnTo>
                              <a:close/>
                            </a:path>
                          </a:pathLst>
                        </a:custGeom>
                        <a:solidFill>
                          <a:srgbClr val="000000"/>
                        </a:solidFill>
                      </wps:spPr>
                      <wps:bodyPr wrap="square" lIns="0" tIns="0" rIns="0" bIns="0" rtlCol="0">
                        <a:noAutofit/>
                      </wps:bodyPr>
                    </wps:wsp>
                  </a:graphicData>
                </a:graphic>
              </wp:anchor>
            </w:drawing>
          </mc:Choice>
          <mc:Fallback>
            <w:pict>
              <v:shape id="Graphic 564" o:spid="_x0000_s1026" o:spt="100" style="position:absolute;left:0pt;margin-left:72.2pt;margin-top:2.05pt;height:11.9pt;width:51.2pt;mso-position-horizontal-relative:page;z-index:251687936;mso-width-relative:page;mso-height-relative:page;" fillcolor="#000000" filled="t" stroked="f" coordsize="650240,151130" o:gfxdata="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" path="m77685,5956l0,5956,0,21729,57365,21729,12573,118757,32029,118757,77685,16408,77685,5956xem113474,106337l112534,103860,110655,101803,108788,99707,106133,98666,99237,98666,96570,99707,92824,103860,91897,106337,91897,109232,91897,112090,92837,114541,94729,116611,96608,118643,99263,119659,106108,119659,108762,118643,110655,116611,112534,114541,113474,112090,113474,106337xem202679,81038l201244,75755,198361,70472,195503,65163,192100,61861,188125,60566,190881,59436,193725,56375,199580,46456,201041,41770,201041,37350,173443,4991,166065,4457,158483,5041,130416,38773,148653,38773,148653,32270,150228,27559,153377,24625,156552,21704,160782,20243,177177,20243,182740,25844,182740,41694,181203,45567,175133,51739,170383,53301,163906,53352,151561,53352,151561,69126,170103,69126,175196,70548,182537,76200,184378,80645,184378,92722,182765,97193,176339,103022,171869,104470,160388,104470,155879,102971,149390,96977,147764,92202,147764,85648,129527,85648,152234,118148,166141,120256,173570,119697,202018,93967,202679,86321,202679,81038xem299605,78701l297827,72859,294513,68084,290766,62623,287731,59702,285203,59004,286639,58394,288912,55956,291744,52095,295135,47447,296697,42570,296697,37058,296075,29489,294182,23025,293674,22174,291033,17665,286613,13398,281114,10134,280847,10045,280847,79971,280847,90728,279196,94932,272542,101079,267779,102616,240220,102616,240220,68084,268897,68084,273659,69608,279412,75717,280847,79971,280847,10045,277876,8966,277876,27305,277876,41668,276225,45389,269659,50749,265201,52095,240220,52095,240220,22174,259981,22174,271907,22402,277876,27305,277876,8966,274701,7810,267373,6413,259118,5956,221399,5956,221399,118770,261581,118770,295249,102616,296976,99606,298945,92913,299593,85432,299605,78701xem359219,34150l356565,32918,353783,32296,341731,32296,336029,34112,333768,37769,333616,33782,315836,33782,315836,118757,334060,118757,334060,59829,336842,53276,342226,49999,350215,49999,352488,49999,355473,50368,359143,51079,359219,34150xem388594,33782l370293,33782,370293,118770,388594,118770,388594,33782xem390004,11861l389089,9461,385419,5473,382866,4470,376237,4470,373672,5473,370128,9461,369252,11861,369252,17360,370128,19710,371894,21691,373672,23647,376237,24625,382866,24625,385419,23647,389102,19710,390004,17360,390004,11861xem476326,0l458025,0,458025,37985,458025,58153,458025,94094,454456,100774,448843,104101,434606,104101,429780,101511,423684,91147,422160,84759,422160,68008,423697,61582,429844,51015,434708,48374,448945,48374,454494,51625,458025,58153,458025,37985,454799,34188,448106,32296,437934,32296,406184,58153,403847,75603,403847,77762,418274,113385,437781,120256,448297,120256,455371,118046,458990,113626,459359,118770,476326,118770,476326,113626,476326,104101,476326,48374,476326,37985,476326,0xem562762,33782l545947,33782,545833,35306,545579,39027,544474,37642,544474,58191,544461,94043,541032,100711,535381,104101,520966,104101,516153,101511,516051,101346,510108,91147,508584,84759,508584,68008,544474,58191,544474,37642,542023,34544,534962,32296,524370,32296,492633,58191,490359,75603,490359,77165,490931,85979,492633,94043,495490,101346,495592,101511,499478,107899,504444,113309,510222,117170,516813,119481,524217,120256,534479,120256,541261,118325,544525,114490,544525,121894,542823,126707,535978,133146,531304,134759,517664,134759,510501,130733,503897,122669,493776,134124,498348,140779,503821,145173,516623,149453,522033,150533,526453,150533,557657,134759,560209,129882,562127,122834,562203,121894,562762,114820,562762,114490,562762,104101,562762,48374,562762,39027,562762,33782xem649833,73964l631596,36042,631596,67830,596099,66675,596773,61391,598792,56972,605574,49860,609676,48069,620687,48069,625005,50139,629894,58432,631278,62979,631596,67830,631596,36042,630415,35306,623074,33045,614489,32296,608012,32296,578815,58978,577049,79095,577723,87655,607822,119532,616267,120256,624649,120256,649528,101981,637819,92684,634542,96977,631367,100025,625233,103644,621474,104546,610387,104546,595439,82372,649833,82372,649833,73964xe">
                <v:fill on="t" focussize="0,0"/>
                <v:stroke on="f"/>
                <v:imagedata o:title=""/>
                <o:lock v:ext="edit" aspectratio="f"/>
                <v:textbox inset="0mm,0mm,0mm,0mm"/>
              </v:shape>
            </w:pict>
          </mc:Fallback>
        </mc:AlternateContent>
      </w:r>
      <w:r>
        <w:rPr>
          <w:rFonts w:hint="default" w:ascii="Times New Roman" w:hAnsi="Times New Roman" w:cs="Times New Roman"/>
          <w:position w:val="-4"/>
        </w:rPr>
        <w:drawing>
          <wp:inline distT="0" distB="0" distL="0" distR="0">
            <wp:extent cx="618490" cy="146050"/>
            <wp:effectExtent l="0" t="0" r="0" b="0"/>
            <wp:docPr id="565" name="Image 565"/>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243" cstate="print"/>
                    <a:stretch>
                      <a:fillRect/>
                    </a:stretch>
                  </pic:blipFill>
                  <pic:spPr>
                    <a:xfrm>
                      <a:off x="0" y="0"/>
                      <a:ext cx="618991" cy="146074"/>
                    </a:xfrm>
                    <a:prstGeom prst="rect">
                      <a:avLst/>
                    </a:prstGeom>
                  </pic:spPr>
                </pic:pic>
              </a:graphicData>
            </a:graphic>
          </wp:inline>
        </w:drawing>
      </w:r>
      <w:r>
        <w:rPr>
          <w:rFonts w:hint="default" w:ascii="Times New Roman" w:hAnsi="Times New Roman" w:cs="Times New Roman"/>
          <w:spacing w:val="80"/>
          <w:position w:val="6"/>
          <w:sz w:val="20"/>
        </w:rPr>
        <w:t xml:space="preserve"> </w:t>
      </w:r>
      <w:r>
        <w:rPr>
          <w:rFonts w:hint="default" w:ascii="Times New Roman" w:hAnsi="Times New Roman" w:cs="Times New Roman"/>
          <w:spacing w:val="3"/>
          <w:position w:val="6"/>
          <w:sz w:val="20"/>
        </w:rPr>
        <w:drawing>
          <wp:inline distT="0" distB="0" distL="0" distR="0">
            <wp:extent cx="40640" cy="15240"/>
            <wp:effectExtent l="0" t="0" r="0" b="0"/>
            <wp:docPr id="566" name="Image 566"/>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219" cstate="print"/>
                    <a:stretch>
                      <a:fillRect/>
                    </a:stretch>
                  </pic:blipFill>
                  <pic:spPr>
                    <a:xfrm>
                      <a:off x="0" y="0"/>
                      <a:ext cx="40778" cy="15775"/>
                    </a:xfrm>
                    <a:prstGeom prst="rect">
                      <a:avLst/>
                    </a:prstGeom>
                  </pic:spPr>
                </pic:pic>
              </a:graphicData>
            </a:graphic>
          </wp:inline>
        </w:drawing>
      </w:r>
      <w:r>
        <w:rPr>
          <w:rFonts w:hint="default" w:ascii="Times New Roman" w:hAnsi="Times New Roman" w:cs="Times New Roman"/>
        </w:rPr>
        <w:t>Transitional</w:t>
      </w:r>
      <w:r>
        <w:rPr>
          <w:rFonts w:hint="default" w:ascii="Times New Roman" w:hAnsi="Times New Roman" w:cs="Times New Roman"/>
          <w:spacing w:val="40"/>
        </w:rPr>
        <w:t xml:space="preserve"> </w:t>
      </w:r>
      <w:r>
        <w:rPr>
          <w:rFonts w:hint="default" w:ascii="Times New Roman" w:hAnsi="Times New Roman" w:cs="Times New Roman"/>
        </w:rPr>
        <w:t>crosses</w:t>
      </w:r>
      <w:r>
        <w:rPr>
          <w:rFonts w:hint="default" w:ascii="Times New Roman" w:hAnsi="Times New Roman" w:cs="Times New Roman"/>
          <w:spacing w:val="40"/>
        </w:rPr>
        <w:t xml:space="preserve"> </w:t>
      </w:r>
      <w:r>
        <w:rPr>
          <w:rFonts w:hint="default" w:ascii="Times New Roman" w:hAnsi="Times New Roman" w:cs="Times New Roman"/>
        </w:rPr>
        <w:t>can</w:t>
      </w:r>
      <w:r>
        <w:rPr>
          <w:rFonts w:hint="default" w:ascii="Times New Roman" w:hAnsi="Times New Roman" w:cs="Times New Roman"/>
          <w:spacing w:val="40"/>
        </w:rPr>
        <w:t xml:space="preserve"> </w:t>
      </w:r>
      <w:r>
        <w:rPr>
          <w:rFonts w:hint="default" w:ascii="Times New Roman" w:hAnsi="Times New Roman" w:cs="Times New Roman"/>
        </w:rPr>
        <w:t>be</w:t>
      </w:r>
      <w:r>
        <w:rPr>
          <w:rFonts w:hint="default" w:ascii="Times New Roman" w:hAnsi="Times New Roman" w:cs="Times New Roman"/>
          <w:spacing w:val="40"/>
        </w:rPr>
        <w:t xml:space="preserve"> </w:t>
      </w:r>
      <w:r>
        <w:rPr>
          <w:rFonts w:hint="default" w:ascii="Times New Roman" w:hAnsi="Times New Roman" w:cs="Times New Roman"/>
        </w:rPr>
        <w:t>going</w:t>
      </w:r>
      <w:r>
        <w:rPr>
          <w:rFonts w:hint="default" w:ascii="Times New Roman" w:hAnsi="Times New Roman" w:cs="Times New Roman"/>
          <w:spacing w:val="40"/>
        </w:rPr>
        <w:t xml:space="preserve"> </w:t>
      </w:r>
      <w:r>
        <w:rPr>
          <w:rFonts w:hint="default" w:ascii="Times New Roman" w:hAnsi="Times New Roman" w:cs="Times New Roman"/>
        </w:rPr>
        <w:t>through.</w:t>
      </w:r>
      <w:r>
        <w:rPr>
          <w:rFonts w:hint="default" w:ascii="Times New Roman" w:hAnsi="Times New Roman" w:cs="Times New Roman"/>
          <w:spacing w:val="40"/>
        </w:rPr>
        <w:t xml:space="preserve"> </w:t>
      </w:r>
      <w:r>
        <w:rPr>
          <w:rFonts w:hint="default" w:ascii="Times New Roman" w:hAnsi="Times New Roman" w:cs="Times New Roman"/>
        </w:rPr>
        <w:t>In</w:t>
      </w:r>
      <w:r>
        <w:rPr>
          <w:rFonts w:hint="default" w:ascii="Times New Roman" w:hAnsi="Times New Roman" w:cs="Times New Roman"/>
          <w:spacing w:val="40"/>
        </w:rPr>
        <w:t xml:space="preserve"> </w:t>
      </w:r>
      <w:r>
        <w:rPr>
          <w:rFonts w:hint="default" w:ascii="Times New Roman" w:hAnsi="Times New Roman" w:cs="Times New Roman"/>
        </w:rPr>
        <w:t>which</w:t>
      </w:r>
      <w:r>
        <w:rPr>
          <w:rFonts w:hint="default" w:ascii="Times New Roman" w:hAnsi="Times New Roman" w:cs="Times New Roman"/>
          <w:spacing w:val="40"/>
        </w:rPr>
        <w:t xml:space="preserve"> </w:t>
      </w:r>
      <w:r>
        <w:rPr>
          <w:rFonts w:hint="default" w:ascii="Times New Roman" w:hAnsi="Times New Roman" w:cs="Times New Roman"/>
        </w:rPr>
        <w:t>two</w:t>
      </w:r>
      <w:r>
        <w:rPr>
          <w:rFonts w:hint="default" w:ascii="Times New Roman" w:hAnsi="Times New Roman" w:cs="Times New Roman"/>
          <w:spacing w:val="40"/>
        </w:rPr>
        <w:t xml:space="preserve"> </w:t>
      </w:r>
      <w:r>
        <w:rPr>
          <w:rFonts w:hint="default" w:ascii="Times New Roman" w:hAnsi="Times New Roman" w:cs="Times New Roman"/>
        </w:rPr>
        <w:t>different</w:t>
      </w:r>
      <w:r>
        <w:rPr>
          <w:rFonts w:hint="default" w:ascii="Times New Roman" w:hAnsi="Times New Roman" w:cs="Times New Roman"/>
          <w:spacing w:val="32"/>
        </w:rPr>
        <w:t xml:space="preserve"> </w:t>
      </w:r>
      <w:r>
        <w:rPr>
          <w:rFonts w:hint="default" w:ascii="Times New Roman" w:hAnsi="Times New Roman" w:cs="Times New Roman"/>
        </w:rPr>
        <w:t>characters</w:t>
      </w:r>
      <w:r>
        <w:rPr>
          <w:rFonts w:hint="default" w:ascii="Times New Roman" w:hAnsi="Times New Roman" w:cs="Times New Roman"/>
          <w:spacing w:val="32"/>
        </w:rPr>
        <w:t xml:space="preserve"> </w:t>
      </w:r>
      <w:r>
        <w:rPr>
          <w:rFonts w:hint="default" w:ascii="Times New Roman" w:hAnsi="Times New Roman" w:cs="Times New Roman"/>
        </w:rPr>
        <w:t>of</w:t>
      </w:r>
      <w:r>
        <w:rPr>
          <w:rFonts w:hint="default" w:ascii="Times New Roman" w:hAnsi="Times New Roman" w:cs="Times New Roman"/>
          <w:spacing w:val="31"/>
        </w:rPr>
        <w:t xml:space="preserve"> </w:t>
      </w:r>
      <w:r>
        <w:rPr>
          <w:rFonts w:hint="default" w:ascii="Times New Roman" w:hAnsi="Times New Roman" w:cs="Times New Roman"/>
        </w:rPr>
        <w:t>plants</w:t>
      </w:r>
      <w:r>
        <w:rPr>
          <w:rFonts w:hint="default" w:ascii="Times New Roman" w:hAnsi="Times New Roman" w:cs="Times New Roman"/>
          <w:spacing w:val="32"/>
        </w:rPr>
        <w:t xml:space="preserve"> </w:t>
      </w:r>
      <w:r>
        <w:rPr>
          <w:rFonts w:hint="default" w:ascii="Times New Roman" w:hAnsi="Times New Roman" w:cs="Times New Roman"/>
        </w:rPr>
        <w:t>species</w:t>
      </w:r>
      <w:r>
        <w:rPr>
          <w:rFonts w:hint="default" w:ascii="Times New Roman" w:hAnsi="Times New Roman" w:cs="Times New Roman"/>
          <w:spacing w:val="31"/>
        </w:rPr>
        <w:t xml:space="preserve"> </w:t>
      </w:r>
      <w:r>
        <w:rPr>
          <w:rFonts w:hint="default" w:ascii="Times New Roman" w:hAnsi="Times New Roman" w:cs="Times New Roman"/>
        </w:rPr>
        <w:t>gets</w:t>
      </w:r>
      <w:r>
        <w:rPr>
          <w:rFonts w:hint="default" w:ascii="Times New Roman" w:hAnsi="Times New Roman" w:cs="Times New Roman"/>
          <w:spacing w:val="32"/>
        </w:rPr>
        <w:t xml:space="preserve"> </w:t>
      </w:r>
      <w:r>
        <w:rPr>
          <w:rFonts w:hint="default" w:ascii="Times New Roman" w:hAnsi="Times New Roman" w:cs="Times New Roman"/>
        </w:rPr>
        <w:t>in</w:t>
      </w:r>
      <w:r>
        <w:rPr>
          <w:rFonts w:hint="default" w:ascii="Times New Roman" w:hAnsi="Times New Roman" w:cs="Times New Roman"/>
          <w:spacing w:val="30"/>
        </w:rPr>
        <w:t xml:space="preserve"> </w:t>
      </w:r>
      <w:r>
        <w:rPr>
          <w:rFonts w:hint="default" w:ascii="Times New Roman" w:hAnsi="Times New Roman" w:cs="Times New Roman"/>
        </w:rPr>
        <w:t>to</w:t>
      </w:r>
      <w:r>
        <w:rPr>
          <w:rFonts w:hint="default" w:ascii="Times New Roman" w:hAnsi="Times New Roman" w:cs="Times New Roman"/>
          <w:spacing w:val="31"/>
        </w:rPr>
        <w:t xml:space="preserve"> </w:t>
      </w:r>
      <w:r>
        <w:rPr>
          <w:rFonts w:hint="default" w:ascii="Times New Roman" w:hAnsi="Times New Roman" w:cs="Times New Roman"/>
        </w:rPr>
        <w:t>one</w:t>
      </w:r>
      <w:r>
        <w:rPr>
          <w:rFonts w:hint="default" w:ascii="Times New Roman" w:hAnsi="Times New Roman" w:cs="Times New Roman"/>
          <w:spacing w:val="30"/>
        </w:rPr>
        <w:t xml:space="preserve"> </w:t>
      </w:r>
      <w:r>
        <w:rPr>
          <w:rFonts w:hint="default" w:ascii="Times New Roman" w:hAnsi="Times New Roman" w:cs="Times New Roman"/>
        </w:rPr>
        <w:t>single</w:t>
      </w:r>
      <w:r>
        <w:rPr>
          <w:rFonts w:hint="default" w:ascii="Times New Roman" w:hAnsi="Times New Roman" w:cs="Times New Roman"/>
          <w:spacing w:val="31"/>
        </w:rPr>
        <w:t xml:space="preserve"> </w:t>
      </w:r>
      <w:r>
        <w:rPr>
          <w:rFonts w:hint="default" w:ascii="Times New Roman" w:hAnsi="Times New Roman" w:cs="Times New Roman"/>
        </w:rPr>
        <w:t>offspring plant</w:t>
      </w:r>
      <w:r>
        <w:rPr>
          <w:rFonts w:hint="default" w:ascii="Times New Roman" w:hAnsi="Times New Roman" w:cs="Times New Roman"/>
          <w:spacing w:val="32"/>
        </w:rPr>
        <w:t xml:space="preserve"> </w:t>
      </w:r>
      <w:r>
        <w:rPr>
          <w:rFonts w:hint="default" w:ascii="Times New Roman" w:hAnsi="Times New Roman" w:cs="Times New Roman"/>
        </w:rPr>
        <w:t>by the help</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bridge</w:t>
      </w:r>
      <w:r>
        <w:rPr>
          <w:rFonts w:hint="default" w:ascii="Times New Roman" w:hAnsi="Times New Roman" w:cs="Times New Roman"/>
          <w:spacing w:val="-11"/>
        </w:rPr>
        <w:t xml:space="preserve"> </w:t>
      </w:r>
      <w:r>
        <w:rPr>
          <w:rFonts w:hint="default" w:ascii="Times New Roman" w:hAnsi="Times New Roman" w:cs="Times New Roman"/>
        </w:rPr>
        <w:t>crossing.</w:t>
      </w:r>
      <w:r>
        <w:rPr>
          <w:rFonts w:hint="default" w:ascii="Times New Roman" w:hAnsi="Times New Roman" w:cs="Times New Roman"/>
          <w:spacing w:val="-11"/>
        </w:rPr>
        <w:t xml:space="preserve"> </w:t>
      </w:r>
      <w:r>
        <w:rPr>
          <w:rFonts w:hint="default" w:ascii="Times New Roman" w:hAnsi="Times New Roman" w:cs="Times New Roman"/>
        </w:rPr>
        <w:t>Examples:</w:t>
      </w:r>
      <w:r>
        <w:rPr>
          <w:rFonts w:hint="default" w:ascii="Times New Roman" w:hAnsi="Times New Roman" w:cs="Times New Roman"/>
          <w:spacing w:val="-11"/>
        </w:rPr>
        <w:t xml:space="preserve"> </w:t>
      </w:r>
      <w:r>
        <w:rPr>
          <w:rFonts w:hint="default" w:ascii="Times New Roman" w:hAnsi="Times New Roman" w:cs="Times New Roman"/>
        </w:rPr>
        <w:t>a)</w:t>
      </w:r>
      <w:r>
        <w:rPr>
          <w:rFonts w:hint="default" w:ascii="Times New Roman" w:hAnsi="Times New Roman" w:cs="Times New Roman"/>
          <w:spacing w:val="-11"/>
        </w:rPr>
        <w:t xml:space="preserve"> </w:t>
      </w:r>
      <w:r>
        <w:rPr>
          <w:rFonts w:hint="default" w:ascii="Times New Roman" w:hAnsi="Times New Roman" w:cs="Times New Roman"/>
        </w:rPr>
        <w:t>Superior</w:t>
      </w:r>
      <w:r>
        <w:rPr>
          <w:rFonts w:hint="default" w:ascii="Times New Roman" w:hAnsi="Times New Roman" w:cs="Times New Roman"/>
          <w:spacing w:val="-11"/>
        </w:rPr>
        <w:t xml:space="preserve"> </w:t>
      </w:r>
      <w:r>
        <w:rPr>
          <w:rFonts w:hint="default" w:ascii="Times New Roman" w:hAnsi="Times New Roman" w:cs="Times New Roman"/>
        </w:rPr>
        <w:t>tall</w:t>
      </w:r>
      <w:r>
        <w:rPr>
          <w:rFonts w:hint="default" w:ascii="Times New Roman" w:hAnsi="Times New Roman" w:cs="Times New Roman"/>
          <w:spacing w:val="-11"/>
        </w:rPr>
        <w:t xml:space="preserve"> </w:t>
      </w:r>
      <w:r>
        <w:rPr>
          <w:rFonts w:hint="default" w:ascii="Times New Roman" w:hAnsi="Times New Roman" w:cs="Times New Roman"/>
        </w:rPr>
        <w:t>fescue</w:t>
      </w:r>
      <w:r>
        <w:rPr>
          <w:rFonts w:hint="default" w:ascii="Times New Roman" w:hAnsi="Times New Roman" w:cs="Times New Roman"/>
          <w:spacing w:val="-11"/>
        </w:rPr>
        <w:t xml:space="preserve"> </w:t>
      </w:r>
      <w:r>
        <w:rPr>
          <w:rFonts w:hint="default" w:ascii="Times New Roman" w:hAnsi="Times New Roman" w:cs="Times New Roman"/>
        </w:rPr>
        <w:t>grass</w:t>
      </w:r>
      <w:r>
        <w:rPr>
          <w:rFonts w:hint="default" w:ascii="Times New Roman" w:hAnsi="Times New Roman" w:cs="Times New Roman"/>
          <w:spacing w:val="-7"/>
        </w:rPr>
        <w:t xml:space="preserve"> </w:t>
      </w:r>
      <w:r>
        <w:rPr>
          <w:rFonts w:hint="default" w:ascii="Times New Roman" w:hAnsi="Times New Roman" w:cs="Times New Roman"/>
          <w:spacing w:val="4"/>
        </w:rPr>
        <w:drawing>
          <wp:inline distT="0" distB="0" distL="0" distR="0">
            <wp:extent cx="95250" cy="112395"/>
            <wp:effectExtent l="0" t="0" r="0" b="0"/>
            <wp:docPr id="567" name="Image 567"/>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244" cstate="print"/>
                    <a:stretch>
                      <a:fillRect/>
                    </a:stretch>
                  </pic:blipFill>
                  <pic:spPr>
                    <a:xfrm>
                      <a:off x="0" y="0"/>
                      <a:ext cx="95398" cy="112811"/>
                    </a:xfrm>
                    <a:prstGeom prst="rect">
                      <a:avLst/>
                    </a:prstGeom>
                  </pic:spPr>
                </pic:pic>
              </a:graphicData>
            </a:graphic>
          </wp:inline>
        </w:drawing>
      </w:r>
      <w:r>
        <w:rPr>
          <w:rFonts w:hint="default" w:ascii="Times New Roman" w:hAnsi="Times New Roman" w:cs="Times New Roman"/>
        </w:rPr>
        <w:t>Italian</w:t>
      </w:r>
      <w:r>
        <w:rPr>
          <w:rFonts w:hint="default" w:ascii="Times New Roman" w:hAnsi="Times New Roman" w:cs="Times New Roman"/>
          <w:spacing w:val="-11"/>
        </w:rPr>
        <w:t xml:space="preserve"> </w:t>
      </w:r>
      <w:r>
        <w:rPr>
          <w:rFonts w:hint="default" w:ascii="Times New Roman" w:hAnsi="Times New Roman" w:cs="Times New Roman"/>
        </w:rPr>
        <w:t>ryegrass</w:t>
      </w:r>
      <w:r>
        <w:rPr>
          <w:rFonts w:hint="default" w:ascii="Times New Roman" w:hAnsi="Times New Roman" w:cs="Times New Roman"/>
          <w:spacing w:val="-10"/>
        </w:rPr>
        <w:t xml:space="preserve"> </w:t>
      </w:r>
      <w:r>
        <w:rPr>
          <w:rFonts w:hint="default" w:ascii="Times New Roman" w:hAnsi="Times New Roman" w:cs="Times New Roman"/>
        </w:rPr>
        <w:t>&amp;</w:t>
      </w:r>
      <w:r>
        <w:rPr>
          <w:rFonts w:hint="default" w:ascii="Times New Roman" w:hAnsi="Times New Roman" w:cs="Times New Roman"/>
          <w:spacing w:val="-11"/>
        </w:rPr>
        <w:t xml:space="preserve"> </w:t>
      </w:r>
      <w:r>
        <w:rPr>
          <w:rFonts w:hint="default" w:ascii="Times New Roman" w:hAnsi="Times New Roman" w:cs="Times New Roman"/>
        </w:rPr>
        <w:t xml:space="preserve">b) Tall fescue </w:t>
      </w:r>
      <w:r>
        <w:rPr>
          <w:rFonts w:hint="default" w:ascii="Times New Roman" w:hAnsi="Times New Roman" w:cs="Times New Roman"/>
          <w:spacing w:val="3"/>
        </w:rPr>
        <w:drawing>
          <wp:inline distT="0" distB="0" distL="0" distR="0">
            <wp:extent cx="95250" cy="112395"/>
            <wp:effectExtent l="0" t="0" r="0" b="0"/>
            <wp:docPr id="568" name="Image 568"/>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245" cstate="print"/>
                    <a:stretch>
                      <a:fillRect/>
                    </a:stretch>
                  </pic:blipFill>
                  <pic:spPr>
                    <a:xfrm>
                      <a:off x="0" y="0"/>
                      <a:ext cx="95398" cy="112811"/>
                    </a:xfrm>
                    <a:prstGeom prst="rect">
                      <a:avLst/>
                    </a:prstGeom>
                  </pic:spPr>
                </pic:pic>
              </a:graphicData>
            </a:graphic>
          </wp:inline>
        </w:drawing>
      </w:r>
      <w:r>
        <w:rPr>
          <w:rFonts w:hint="default" w:ascii="Times New Roman" w:hAnsi="Times New Roman" w:cs="Times New Roman"/>
        </w:rPr>
        <w:t>meadow grass.</w:t>
      </w:r>
    </w:p>
    <w:p w14:paraId="0BD8E267">
      <w:pPr>
        <w:pStyle w:val="4"/>
        <w:spacing w:before="23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91392" behindDoc="1" locked="0" layoutInCell="1" allowOverlap="1">
                <wp:simplePos x="0" y="0"/>
                <wp:positionH relativeFrom="page">
                  <wp:posOffset>914400</wp:posOffset>
                </wp:positionH>
                <wp:positionV relativeFrom="paragraph">
                  <wp:posOffset>318770</wp:posOffset>
                </wp:positionV>
                <wp:extent cx="2816225" cy="1399540"/>
                <wp:effectExtent l="0" t="0" r="0" b="0"/>
                <wp:wrapTopAndBottom/>
                <wp:docPr id="569" name="Group 569"/>
                <wp:cNvGraphicFramePr/>
                <a:graphic xmlns:a="http://schemas.openxmlformats.org/drawingml/2006/main">
                  <a:graphicData uri="http://schemas.microsoft.com/office/word/2010/wordprocessingGroup">
                    <wpg:wgp>
                      <wpg:cNvGrpSpPr/>
                      <wpg:grpSpPr>
                        <a:xfrm>
                          <a:off x="0" y="0"/>
                          <a:ext cx="2816225" cy="1399540"/>
                          <a:chOff x="0" y="0"/>
                          <a:chExt cx="2816225" cy="1399540"/>
                        </a:xfrm>
                      </wpg:grpSpPr>
                      <pic:pic xmlns:pic="http://schemas.openxmlformats.org/drawingml/2006/picture">
                        <pic:nvPicPr>
                          <pic:cNvPr id="570" name="Image 570"/>
                          <pic:cNvPicPr/>
                        </pic:nvPicPr>
                        <pic:blipFill>
                          <a:blip r:embed="rId246" cstate="print"/>
                          <a:stretch>
                            <a:fillRect/>
                          </a:stretch>
                        </pic:blipFill>
                        <pic:spPr>
                          <a:xfrm>
                            <a:off x="0" y="28575"/>
                            <a:ext cx="1405890" cy="1370965"/>
                          </a:xfrm>
                          <a:prstGeom prst="rect">
                            <a:avLst/>
                          </a:prstGeom>
                        </pic:spPr>
                      </pic:pic>
                      <pic:pic xmlns:pic="http://schemas.openxmlformats.org/drawingml/2006/picture">
                        <pic:nvPicPr>
                          <pic:cNvPr id="571" name="Image 571"/>
                          <pic:cNvPicPr/>
                        </pic:nvPicPr>
                        <pic:blipFill>
                          <a:blip r:embed="rId247" cstate="print"/>
                          <a:stretch>
                            <a:fillRect/>
                          </a:stretch>
                        </pic:blipFill>
                        <pic:spPr>
                          <a:xfrm>
                            <a:off x="1424940" y="0"/>
                            <a:ext cx="1391284" cy="1399540"/>
                          </a:xfrm>
                          <a:prstGeom prst="rect">
                            <a:avLst/>
                          </a:prstGeom>
                        </pic:spPr>
                      </pic:pic>
                    </wpg:wgp>
                  </a:graphicData>
                </a:graphic>
              </wp:anchor>
            </w:drawing>
          </mc:Choice>
          <mc:Fallback>
            <w:pict>
              <v:group id="_x0000_s1026" o:spid="_x0000_s1026" o:spt="203" style="position:absolute;left:0pt;margin-left:72pt;margin-top:25.1pt;height:110.2pt;width:221.75pt;mso-position-horizontal-relative:page;mso-wrap-distance-bottom:0pt;mso-wrap-distance-top:0pt;z-index:-251225088;mso-width-relative:page;mso-height-relative:page;" coordsize="2816225,1399540" o:gfxdata="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">
                <o:lock v:ext="edit" aspectratio="f"/>
                <v:shape id="Image 570" o:spid="_x0000_s1026" o:spt="75" type="#_x0000_t75" style="position:absolute;left:0;top:28575;height:1370965;width:1405890;" filled="f" o:preferrelative="t" stroked="f" coordsize="21600,21600" o:gfxdata="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6kuAvQAA&#10;ANwAAAAPAAAAAAAAAAEAIAAAACIAAABkcnMvZG93bnJldi54bWxQSwECFAAUAAAACACHTuJAMy8F&#10;njsAAAA5AAAAEAAAAAAAAAABACAAAAAMAQAAZHJzL3NoYXBleG1sLnhtbFBLBQYAAAAABgAGAFsB&#10;AAC2AwAAAAA=&#10;">
                  <v:fill on="f" focussize="0,0"/>
                  <v:stroke on="f"/>
                  <v:imagedata r:id="rId246" o:title=""/>
                  <o:lock v:ext="edit" aspectratio="f"/>
                </v:shape>
                <v:shape id="Image 571" o:spid="_x0000_s1026" o:spt="75" type="#_x0000_t75" style="position:absolute;left:1424940;top:0;height:1399540;width:1391284;" filled="f" o:preferrelative="t" stroked="f" coordsize="21600,21600" o:gfxdata="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aI+ybsAAADc&#10;AAAADwAAAAAAAAABACAAAAAiAAAAZHJzL2Rvd25yZXYueG1sUEsBAhQAFAAAAAgAh07iQDMvBZ47&#10;AAAAOQAAABAAAAAAAAAAAQAgAAAACgEAAGRycy9zaGFwZXhtbC54bWxQSwUGAAAAAAYABgBbAQAA&#10;tAMAAAAA&#10;">
                  <v:fill on="f" focussize="0,0"/>
                  <v:stroke on="f"/>
                  <v:imagedata r:id="rId247" o:title=""/>
                  <o:lock v:ext="edit" aspectratio="f"/>
                </v:shape>
                <w10:wrap type="topAndBottom"/>
              </v:group>
            </w:pict>
          </mc:Fallback>
        </mc:AlternateContent>
      </w:r>
    </w:p>
    <w:p w14:paraId="71739AFB">
      <w:pPr>
        <w:pStyle w:val="4"/>
        <w:spacing w:before="219"/>
        <w:rPr>
          <w:rFonts w:hint="default" w:ascii="Times New Roman" w:hAnsi="Times New Roman" w:cs="Times New Roman"/>
        </w:rPr>
      </w:pPr>
    </w:p>
    <w:p w14:paraId="52DD1977">
      <w:pPr>
        <w:pStyle w:val="4"/>
        <w:spacing w:before="1"/>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76352" behindDoc="1" locked="0" layoutInCell="1" allowOverlap="1">
                <wp:simplePos x="0" y="0"/>
                <wp:positionH relativeFrom="page">
                  <wp:posOffset>1106170</wp:posOffset>
                </wp:positionH>
                <wp:positionV relativeFrom="paragraph">
                  <wp:posOffset>-1412240</wp:posOffset>
                </wp:positionV>
                <wp:extent cx="5031740" cy="4624705"/>
                <wp:effectExtent l="0" t="0" r="0" b="0"/>
                <wp:wrapNone/>
                <wp:docPr id="572" name="Textbox 57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8D3387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72" o:spid="_x0000_s1026" o:spt="202" type="#_x0000_t202" style="position:absolute;left:0pt;margin-left:87.1pt;margin-top:-111.2pt;height:364.15pt;width:396.2pt;mso-position-horizontal-relative:page;rotation:-2949120f;z-index:-251440128;mso-width-relative:page;mso-height-relative:page;" filled="f" stroked="f" coordsize="21600,21600" o:gfxdata="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8Lr+9oAAAAMAQAADwAAAAAAAAABACAAAAAiAAAAZHJzL2Rvd25yZXYu&#10;eG1sUEsBAhQAFAAAAAgAh07iQGzP7i7AAQAAiAMAAA4AAAAAAAAAAQAgAAAAKQEAAGRycy9lMm9E&#10;b2MueG1sUEsFBgAAAAAGAAYAWQEAAFsFAAAAAA==&#10;">
                <v:fill on="f" focussize="0,0"/>
                <v:stroke on="f"/>
                <v:imagedata o:title=""/>
                <o:lock v:ext="edit" aspectratio="f"/>
                <v:textbox inset="0mm,0mm,0mm,0mm">
                  <w:txbxContent>
                    <w:p w14:paraId="18D3387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243F60"/>
          <w:spacing w:val="-2"/>
        </w:rPr>
        <w:t>Fig.</w:t>
      </w:r>
      <w:r>
        <w:rPr>
          <w:rFonts w:hint="default" w:ascii="Times New Roman" w:hAnsi="Times New Roman" w:cs="Times New Roman"/>
          <w:color w:val="243F60"/>
          <w:spacing w:val="-6"/>
        </w:rPr>
        <w:t xml:space="preserve"> </w:t>
      </w:r>
      <w:r>
        <w:rPr>
          <w:rFonts w:hint="default" w:ascii="Times New Roman" w:hAnsi="Times New Roman" w:cs="Times New Roman"/>
          <w:color w:val="243F60"/>
          <w:spacing w:val="-2"/>
        </w:rPr>
        <w:t>7.3</w:t>
      </w:r>
      <w:r>
        <w:rPr>
          <w:rFonts w:hint="default" w:ascii="Times New Roman" w:hAnsi="Times New Roman" w:cs="Times New Roman"/>
          <w:color w:val="243F60"/>
          <w:spacing w:val="-4"/>
        </w:rPr>
        <w:t xml:space="preserve"> </w:t>
      </w:r>
      <w:r>
        <w:rPr>
          <w:rFonts w:hint="default" w:ascii="Times New Roman" w:hAnsi="Times New Roman" w:cs="Times New Roman"/>
          <w:color w:val="243F60"/>
          <w:spacing w:val="-2"/>
        </w:rPr>
        <w:t>Bridge</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2"/>
        </w:rPr>
        <w:t>crossing</w:t>
      </w:r>
      <w:r>
        <w:rPr>
          <w:rFonts w:hint="default" w:ascii="Times New Roman" w:hAnsi="Times New Roman" w:cs="Times New Roman"/>
          <w:color w:val="243F60"/>
          <w:spacing w:val="-6"/>
        </w:rPr>
        <w:t xml:space="preserve"> </w:t>
      </w:r>
      <w:r>
        <w:rPr>
          <w:rFonts w:hint="default" w:ascii="Times New Roman" w:hAnsi="Times New Roman" w:cs="Times New Roman"/>
          <w:color w:val="243F60"/>
          <w:spacing w:val="-2"/>
        </w:rPr>
        <w:t>between</w:t>
      </w:r>
      <w:r>
        <w:rPr>
          <w:rFonts w:hint="default" w:ascii="Times New Roman" w:hAnsi="Times New Roman" w:cs="Times New Roman"/>
          <w:color w:val="243F60"/>
          <w:spacing w:val="-5"/>
        </w:rPr>
        <w:t xml:space="preserve"> </w:t>
      </w:r>
      <w:r>
        <w:rPr>
          <w:rFonts w:hint="default" w:ascii="Times New Roman" w:hAnsi="Times New Roman" w:cs="Times New Roman"/>
          <w:color w:val="243F60"/>
          <w:spacing w:val="-2"/>
        </w:rPr>
        <w:t>polyploidy</w:t>
      </w:r>
      <w:r>
        <w:rPr>
          <w:rFonts w:hint="default" w:ascii="Times New Roman" w:hAnsi="Times New Roman" w:cs="Times New Roman"/>
          <w:color w:val="243F60"/>
          <w:spacing w:val="-5"/>
        </w:rPr>
        <w:t xml:space="preserve"> </w:t>
      </w:r>
      <w:r>
        <w:rPr>
          <w:rFonts w:hint="default" w:ascii="Times New Roman" w:hAnsi="Times New Roman" w:cs="Times New Roman"/>
          <w:color w:val="243F60"/>
          <w:spacing w:val="-2"/>
        </w:rPr>
        <w:t>plants</w:t>
      </w:r>
    </w:p>
    <w:p w14:paraId="15467007">
      <w:pPr>
        <w:pStyle w:val="4"/>
        <w:spacing w:before="38"/>
        <w:rPr>
          <w:rFonts w:hint="default" w:ascii="Times New Roman" w:hAnsi="Times New Roman" w:cs="Times New Roman"/>
        </w:rPr>
      </w:pPr>
    </w:p>
    <w:p w14:paraId="7252F7FC">
      <w:pPr>
        <w:pStyle w:val="4"/>
        <w:spacing w:before="1" w:line="264" w:lineRule="auto"/>
        <w:ind w:left="714" w:right="1843" w:firstLine="2853"/>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87936" behindDoc="0" locked="0" layoutInCell="1" allowOverlap="1">
            <wp:simplePos x="0" y="0"/>
            <wp:positionH relativeFrom="page">
              <wp:posOffset>916940</wp:posOffset>
            </wp:positionH>
            <wp:positionV relativeFrom="paragraph">
              <wp:posOffset>32385</wp:posOffset>
            </wp:positionV>
            <wp:extent cx="208915" cy="113665"/>
            <wp:effectExtent l="0" t="0" r="0" b="0"/>
            <wp:wrapNone/>
            <wp:docPr id="573" name="Image 573"/>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248" cstate="print"/>
                    <a:stretch>
                      <a:fillRect/>
                    </a:stretch>
                  </pic:blipFill>
                  <pic:spPr>
                    <a:xfrm>
                      <a:off x="0" y="0"/>
                      <a:ext cx="209158" cy="113704"/>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688960" behindDoc="0" locked="0" layoutInCell="1" allowOverlap="1">
                <wp:simplePos x="0" y="0"/>
                <wp:positionH relativeFrom="page">
                  <wp:posOffset>1192530</wp:posOffset>
                </wp:positionH>
                <wp:positionV relativeFrom="paragraph">
                  <wp:posOffset>26035</wp:posOffset>
                </wp:positionV>
                <wp:extent cx="789940" cy="120650"/>
                <wp:effectExtent l="0" t="0" r="0" b="0"/>
                <wp:wrapNone/>
                <wp:docPr id="574" name="Graphic 574"/>
                <wp:cNvGraphicFramePr/>
                <a:graphic xmlns:a="http://schemas.openxmlformats.org/drawingml/2006/main">
                  <a:graphicData uri="http://schemas.microsoft.com/office/word/2010/wordprocessingShape">
                    <wps:wsp>
                      <wps:cNvSpPr/>
                      <wps:spPr>
                        <a:xfrm>
                          <a:off x="0" y="0"/>
                          <a:ext cx="789940" cy="120650"/>
                        </a:xfrm>
                        <a:custGeom>
                          <a:avLst/>
                          <a:gdLst/>
                          <a:ahLst/>
                          <a:cxnLst/>
                          <a:rect l="l" t="t" r="r" b="b"/>
                          <a:pathLst>
                            <a:path w="789940" h="120650">
                              <a:moveTo>
                                <a:pt x="91605" y="58039"/>
                              </a:moveTo>
                              <a:lnTo>
                                <a:pt x="80441" y="21132"/>
                              </a:lnTo>
                              <a:lnTo>
                                <a:pt x="72923" y="13335"/>
                              </a:lnTo>
                              <a:lnTo>
                                <a:pt x="72923" y="65786"/>
                              </a:lnTo>
                              <a:lnTo>
                                <a:pt x="72478" y="74574"/>
                              </a:lnTo>
                              <a:lnTo>
                                <a:pt x="54495" y="103657"/>
                              </a:lnTo>
                              <a:lnTo>
                                <a:pt x="37744" y="103657"/>
                              </a:lnTo>
                              <a:lnTo>
                                <a:pt x="18669" y="65786"/>
                              </a:lnTo>
                              <a:lnTo>
                                <a:pt x="18719" y="58039"/>
                              </a:lnTo>
                              <a:lnTo>
                                <a:pt x="37604" y="21132"/>
                              </a:lnTo>
                              <a:lnTo>
                                <a:pt x="54292" y="21132"/>
                              </a:lnTo>
                              <a:lnTo>
                                <a:pt x="72885" y="58039"/>
                              </a:lnTo>
                              <a:lnTo>
                                <a:pt x="72923" y="65786"/>
                              </a:lnTo>
                              <a:lnTo>
                                <a:pt x="72923" y="13335"/>
                              </a:lnTo>
                              <a:lnTo>
                                <a:pt x="72136" y="12585"/>
                              </a:lnTo>
                              <a:lnTo>
                                <a:pt x="64363" y="8077"/>
                              </a:lnTo>
                              <a:lnTo>
                                <a:pt x="55575" y="5372"/>
                              </a:lnTo>
                              <a:lnTo>
                                <a:pt x="45758" y="4457"/>
                              </a:lnTo>
                              <a:lnTo>
                                <a:pt x="36245" y="5372"/>
                              </a:lnTo>
                              <a:lnTo>
                                <a:pt x="3175" y="36410"/>
                              </a:lnTo>
                              <a:lnTo>
                                <a:pt x="0" y="65786"/>
                              </a:lnTo>
                              <a:lnTo>
                                <a:pt x="800" y="77736"/>
                              </a:lnTo>
                              <a:lnTo>
                                <a:pt x="19659" y="112026"/>
                              </a:lnTo>
                              <a:lnTo>
                                <a:pt x="45910" y="120256"/>
                              </a:lnTo>
                              <a:lnTo>
                                <a:pt x="55803" y="119341"/>
                              </a:lnTo>
                              <a:lnTo>
                                <a:pt x="88493" y="88353"/>
                              </a:lnTo>
                              <a:lnTo>
                                <a:pt x="91605" y="65786"/>
                              </a:lnTo>
                              <a:lnTo>
                                <a:pt x="91605" y="58039"/>
                              </a:lnTo>
                              <a:close/>
                            </a:path>
                            <a:path w="789940" h="120650">
                              <a:moveTo>
                                <a:pt x="151701" y="34150"/>
                              </a:moveTo>
                              <a:lnTo>
                                <a:pt x="149047" y="32918"/>
                              </a:lnTo>
                              <a:lnTo>
                                <a:pt x="146265" y="32296"/>
                              </a:lnTo>
                              <a:lnTo>
                                <a:pt x="134213" y="32296"/>
                              </a:lnTo>
                              <a:lnTo>
                                <a:pt x="128511" y="34112"/>
                              </a:lnTo>
                              <a:lnTo>
                                <a:pt x="126250" y="37769"/>
                              </a:lnTo>
                              <a:lnTo>
                                <a:pt x="126098" y="33782"/>
                              </a:lnTo>
                              <a:lnTo>
                                <a:pt x="108318" y="33782"/>
                              </a:lnTo>
                              <a:lnTo>
                                <a:pt x="108318" y="118757"/>
                              </a:lnTo>
                              <a:lnTo>
                                <a:pt x="126542" y="118757"/>
                              </a:lnTo>
                              <a:lnTo>
                                <a:pt x="126542" y="59829"/>
                              </a:lnTo>
                              <a:lnTo>
                                <a:pt x="129324" y="53276"/>
                              </a:lnTo>
                              <a:lnTo>
                                <a:pt x="134708" y="49999"/>
                              </a:lnTo>
                              <a:lnTo>
                                <a:pt x="142697" y="49999"/>
                              </a:lnTo>
                              <a:lnTo>
                                <a:pt x="144970" y="49999"/>
                              </a:lnTo>
                              <a:lnTo>
                                <a:pt x="147955" y="50368"/>
                              </a:lnTo>
                              <a:lnTo>
                                <a:pt x="151625" y="51079"/>
                              </a:lnTo>
                              <a:lnTo>
                                <a:pt x="151701" y="34150"/>
                              </a:lnTo>
                              <a:close/>
                            </a:path>
                            <a:path w="789940" h="120650">
                              <a:moveTo>
                                <a:pt x="229450" y="63398"/>
                              </a:moveTo>
                              <a:lnTo>
                                <a:pt x="229400" y="52336"/>
                              </a:lnTo>
                              <a:lnTo>
                                <a:pt x="226834" y="44386"/>
                              </a:lnTo>
                              <a:lnTo>
                                <a:pt x="216662" y="34709"/>
                              </a:lnTo>
                              <a:lnTo>
                                <a:pt x="209880" y="32296"/>
                              </a:lnTo>
                              <a:lnTo>
                                <a:pt x="190754" y="32296"/>
                              </a:lnTo>
                              <a:lnTo>
                                <a:pt x="183400" y="34861"/>
                              </a:lnTo>
                              <a:lnTo>
                                <a:pt x="179324" y="39992"/>
                              </a:lnTo>
                              <a:lnTo>
                                <a:pt x="179031" y="33782"/>
                              </a:lnTo>
                              <a:lnTo>
                                <a:pt x="161658" y="33782"/>
                              </a:lnTo>
                              <a:lnTo>
                                <a:pt x="161658" y="118757"/>
                              </a:lnTo>
                              <a:lnTo>
                                <a:pt x="179882" y="118757"/>
                              </a:lnTo>
                              <a:lnTo>
                                <a:pt x="179882" y="59524"/>
                              </a:lnTo>
                              <a:lnTo>
                                <a:pt x="181495" y="56349"/>
                              </a:lnTo>
                              <a:lnTo>
                                <a:pt x="183819" y="53695"/>
                              </a:lnTo>
                              <a:lnTo>
                                <a:pt x="189865" y="49428"/>
                              </a:lnTo>
                              <a:lnTo>
                                <a:pt x="193357" y="48374"/>
                              </a:lnTo>
                              <a:lnTo>
                                <a:pt x="197294" y="48374"/>
                              </a:lnTo>
                              <a:lnTo>
                                <a:pt x="201917" y="48374"/>
                              </a:lnTo>
                              <a:lnTo>
                                <a:pt x="205371" y="49491"/>
                              </a:lnTo>
                              <a:lnTo>
                                <a:pt x="207683" y="51752"/>
                              </a:lnTo>
                              <a:lnTo>
                                <a:pt x="209981" y="53987"/>
                              </a:lnTo>
                              <a:lnTo>
                                <a:pt x="211137" y="57937"/>
                              </a:lnTo>
                              <a:lnTo>
                                <a:pt x="211137" y="118757"/>
                              </a:lnTo>
                              <a:lnTo>
                                <a:pt x="229450" y="118757"/>
                              </a:lnTo>
                              <a:lnTo>
                                <a:pt x="229450" y="63398"/>
                              </a:lnTo>
                              <a:close/>
                            </a:path>
                            <a:path w="789940" h="120650">
                              <a:moveTo>
                                <a:pt x="315912" y="114896"/>
                              </a:moveTo>
                              <a:lnTo>
                                <a:pt x="315137" y="113106"/>
                              </a:lnTo>
                              <a:lnTo>
                                <a:pt x="314032" y="110528"/>
                              </a:lnTo>
                              <a:lnTo>
                                <a:pt x="313093" y="104775"/>
                              </a:lnTo>
                              <a:lnTo>
                                <a:pt x="313093" y="103733"/>
                              </a:lnTo>
                              <a:lnTo>
                                <a:pt x="313093" y="79616"/>
                              </a:lnTo>
                              <a:lnTo>
                                <a:pt x="297853" y="34721"/>
                              </a:lnTo>
                              <a:lnTo>
                                <a:pt x="290195" y="32296"/>
                              </a:lnTo>
                              <a:lnTo>
                                <a:pt x="280936" y="32296"/>
                              </a:lnTo>
                              <a:lnTo>
                                <a:pt x="246710" y="52654"/>
                              </a:lnTo>
                              <a:lnTo>
                                <a:pt x="246710" y="60566"/>
                              </a:lnTo>
                              <a:lnTo>
                                <a:pt x="264934" y="60566"/>
                              </a:lnTo>
                              <a:lnTo>
                                <a:pt x="264934" y="56426"/>
                              </a:lnTo>
                              <a:lnTo>
                                <a:pt x="266293" y="53276"/>
                              </a:lnTo>
                              <a:lnTo>
                                <a:pt x="271729" y="48933"/>
                              </a:lnTo>
                              <a:lnTo>
                                <a:pt x="275437" y="47840"/>
                              </a:lnTo>
                              <a:lnTo>
                                <a:pt x="285102" y="47840"/>
                              </a:lnTo>
                              <a:lnTo>
                                <a:pt x="288429" y="48933"/>
                              </a:lnTo>
                              <a:lnTo>
                                <a:pt x="288683" y="48933"/>
                              </a:lnTo>
                              <a:lnTo>
                                <a:pt x="291211" y="51498"/>
                              </a:lnTo>
                              <a:lnTo>
                                <a:pt x="293636" y="53898"/>
                              </a:lnTo>
                              <a:lnTo>
                                <a:pt x="294855" y="57175"/>
                              </a:lnTo>
                              <a:lnTo>
                                <a:pt x="294855" y="65481"/>
                              </a:lnTo>
                              <a:lnTo>
                                <a:pt x="294855" y="79616"/>
                              </a:lnTo>
                              <a:lnTo>
                                <a:pt x="294855" y="93459"/>
                              </a:lnTo>
                              <a:lnTo>
                                <a:pt x="293687" y="95821"/>
                              </a:lnTo>
                              <a:lnTo>
                                <a:pt x="291452" y="98120"/>
                              </a:lnTo>
                              <a:lnTo>
                                <a:pt x="284886" y="102616"/>
                              </a:lnTo>
                              <a:lnTo>
                                <a:pt x="280987" y="103733"/>
                              </a:lnTo>
                              <a:lnTo>
                                <a:pt x="271983" y="103733"/>
                              </a:lnTo>
                              <a:lnTo>
                                <a:pt x="268655" y="102616"/>
                              </a:lnTo>
                              <a:lnTo>
                                <a:pt x="264337" y="98120"/>
                              </a:lnTo>
                              <a:lnTo>
                                <a:pt x="263436" y="95821"/>
                              </a:lnTo>
                              <a:lnTo>
                                <a:pt x="263309" y="84112"/>
                              </a:lnTo>
                              <a:lnTo>
                                <a:pt x="270306" y="79895"/>
                              </a:lnTo>
                              <a:lnTo>
                                <a:pt x="284327" y="79616"/>
                              </a:lnTo>
                              <a:lnTo>
                                <a:pt x="294855" y="79616"/>
                              </a:lnTo>
                              <a:lnTo>
                                <a:pt x="294855" y="65481"/>
                              </a:lnTo>
                              <a:lnTo>
                                <a:pt x="283464" y="65481"/>
                              </a:lnTo>
                              <a:lnTo>
                                <a:pt x="275234" y="65938"/>
                              </a:lnTo>
                              <a:lnTo>
                                <a:pt x="244995" y="84709"/>
                              </a:lnTo>
                              <a:lnTo>
                                <a:pt x="244995" y="101473"/>
                              </a:lnTo>
                              <a:lnTo>
                                <a:pt x="247700" y="107657"/>
                              </a:lnTo>
                              <a:lnTo>
                                <a:pt x="258521" y="117729"/>
                              </a:lnTo>
                              <a:lnTo>
                                <a:pt x="265633" y="120256"/>
                              </a:lnTo>
                              <a:lnTo>
                                <a:pt x="279768" y="120256"/>
                              </a:lnTo>
                              <a:lnTo>
                                <a:pt x="284505" y="119214"/>
                              </a:lnTo>
                              <a:lnTo>
                                <a:pt x="293001" y="114896"/>
                              </a:lnTo>
                              <a:lnTo>
                                <a:pt x="295122" y="113677"/>
                              </a:lnTo>
                              <a:lnTo>
                                <a:pt x="295668" y="113106"/>
                              </a:lnTo>
                              <a:lnTo>
                                <a:pt x="295744" y="113855"/>
                              </a:lnTo>
                              <a:lnTo>
                                <a:pt x="296494" y="115735"/>
                              </a:lnTo>
                              <a:lnTo>
                                <a:pt x="297903" y="118757"/>
                              </a:lnTo>
                              <a:lnTo>
                                <a:pt x="315912" y="118757"/>
                              </a:lnTo>
                              <a:lnTo>
                                <a:pt x="315912" y="114896"/>
                              </a:lnTo>
                              <a:close/>
                            </a:path>
                            <a:path w="789940" h="120650">
                              <a:moveTo>
                                <a:pt x="448475" y="52832"/>
                              </a:moveTo>
                              <a:lnTo>
                                <a:pt x="445909" y="44919"/>
                              </a:lnTo>
                              <a:lnTo>
                                <a:pt x="440778" y="39890"/>
                              </a:lnTo>
                              <a:lnTo>
                                <a:pt x="435660" y="34823"/>
                              </a:lnTo>
                              <a:lnTo>
                                <a:pt x="428485" y="32296"/>
                              </a:lnTo>
                              <a:lnTo>
                                <a:pt x="413029" y="32296"/>
                              </a:lnTo>
                              <a:lnTo>
                                <a:pt x="407619" y="33566"/>
                              </a:lnTo>
                              <a:lnTo>
                                <a:pt x="398424" y="38684"/>
                              </a:lnTo>
                              <a:lnTo>
                                <a:pt x="395414" y="40970"/>
                              </a:lnTo>
                              <a:lnTo>
                                <a:pt x="394004" y="43014"/>
                              </a:lnTo>
                              <a:lnTo>
                                <a:pt x="392734" y="40386"/>
                              </a:lnTo>
                              <a:lnTo>
                                <a:pt x="389890" y="37934"/>
                              </a:lnTo>
                              <a:lnTo>
                                <a:pt x="381038" y="33426"/>
                              </a:lnTo>
                              <a:lnTo>
                                <a:pt x="376072" y="32296"/>
                              </a:lnTo>
                              <a:lnTo>
                                <a:pt x="359803" y="32296"/>
                              </a:lnTo>
                              <a:lnTo>
                                <a:pt x="352513" y="34531"/>
                              </a:lnTo>
                              <a:lnTo>
                                <a:pt x="348729" y="38989"/>
                              </a:lnTo>
                              <a:lnTo>
                                <a:pt x="348538" y="33782"/>
                              </a:lnTo>
                              <a:lnTo>
                                <a:pt x="331050" y="33782"/>
                              </a:lnTo>
                              <a:lnTo>
                                <a:pt x="331050" y="118757"/>
                              </a:lnTo>
                              <a:lnTo>
                                <a:pt x="349351" y="118757"/>
                              </a:lnTo>
                              <a:lnTo>
                                <a:pt x="349351" y="58000"/>
                              </a:lnTo>
                              <a:lnTo>
                                <a:pt x="352158" y="51574"/>
                              </a:lnTo>
                              <a:lnTo>
                                <a:pt x="357593" y="48374"/>
                              </a:lnTo>
                              <a:lnTo>
                                <a:pt x="365658" y="48374"/>
                              </a:lnTo>
                              <a:lnTo>
                                <a:pt x="370319" y="48374"/>
                              </a:lnTo>
                              <a:lnTo>
                                <a:pt x="373976" y="49491"/>
                              </a:lnTo>
                              <a:lnTo>
                                <a:pt x="379285" y="54013"/>
                              </a:lnTo>
                              <a:lnTo>
                                <a:pt x="380606" y="57937"/>
                              </a:lnTo>
                              <a:lnTo>
                                <a:pt x="380606" y="118757"/>
                              </a:lnTo>
                              <a:lnTo>
                                <a:pt x="398843" y="118757"/>
                              </a:lnTo>
                              <a:lnTo>
                                <a:pt x="398843" y="63207"/>
                              </a:lnTo>
                              <a:lnTo>
                                <a:pt x="399288" y="59093"/>
                              </a:lnTo>
                              <a:lnTo>
                                <a:pt x="400900" y="55600"/>
                              </a:lnTo>
                              <a:lnTo>
                                <a:pt x="403682" y="52717"/>
                              </a:lnTo>
                              <a:lnTo>
                                <a:pt x="406450" y="49822"/>
                              </a:lnTo>
                              <a:lnTo>
                                <a:pt x="410298" y="48374"/>
                              </a:lnTo>
                              <a:lnTo>
                                <a:pt x="419950" y="48374"/>
                              </a:lnTo>
                              <a:lnTo>
                                <a:pt x="423621" y="49390"/>
                              </a:lnTo>
                              <a:lnTo>
                                <a:pt x="426224" y="51422"/>
                              </a:lnTo>
                              <a:lnTo>
                                <a:pt x="428853" y="53428"/>
                              </a:lnTo>
                              <a:lnTo>
                                <a:pt x="430174" y="57442"/>
                              </a:lnTo>
                              <a:lnTo>
                                <a:pt x="430174" y="118757"/>
                              </a:lnTo>
                              <a:lnTo>
                                <a:pt x="448475" y="118757"/>
                              </a:lnTo>
                              <a:lnTo>
                                <a:pt x="448475" y="52832"/>
                              </a:lnTo>
                              <a:close/>
                            </a:path>
                            <a:path w="789940" h="120650">
                              <a:moveTo>
                                <a:pt x="535660" y="73964"/>
                              </a:moveTo>
                              <a:lnTo>
                                <a:pt x="517423" y="36042"/>
                              </a:lnTo>
                              <a:lnTo>
                                <a:pt x="517423" y="67830"/>
                              </a:lnTo>
                              <a:lnTo>
                                <a:pt x="481926" y="66675"/>
                              </a:lnTo>
                              <a:lnTo>
                                <a:pt x="482600" y="61391"/>
                              </a:lnTo>
                              <a:lnTo>
                                <a:pt x="484619" y="56972"/>
                              </a:lnTo>
                              <a:lnTo>
                                <a:pt x="491401" y="49860"/>
                              </a:lnTo>
                              <a:lnTo>
                                <a:pt x="495503" y="48069"/>
                              </a:lnTo>
                              <a:lnTo>
                                <a:pt x="506514" y="48069"/>
                              </a:lnTo>
                              <a:lnTo>
                                <a:pt x="510832" y="50139"/>
                              </a:lnTo>
                              <a:lnTo>
                                <a:pt x="515721" y="58432"/>
                              </a:lnTo>
                              <a:lnTo>
                                <a:pt x="517105" y="62979"/>
                              </a:lnTo>
                              <a:lnTo>
                                <a:pt x="517423" y="67830"/>
                              </a:lnTo>
                              <a:lnTo>
                                <a:pt x="517423" y="36042"/>
                              </a:lnTo>
                              <a:lnTo>
                                <a:pt x="516242" y="35306"/>
                              </a:lnTo>
                              <a:lnTo>
                                <a:pt x="508901" y="33045"/>
                              </a:lnTo>
                              <a:lnTo>
                                <a:pt x="500316" y="32296"/>
                              </a:lnTo>
                              <a:lnTo>
                                <a:pt x="493839" y="32296"/>
                              </a:lnTo>
                              <a:lnTo>
                                <a:pt x="464642" y="58978"/>
                              </a:lnTo>
                              <a:lnTo>
                                <a:pt x="462876" y="79095"/>
                              </a:lnTo>
                              <a:lnTo>
                                <a:pt x="463550" y="87655"/>
                              </a:lnTo>
                              <a:lnTo>
                                <a:pt x="493649" y="119532"/>
                              </a:lnTo>
                              <a:lnTo>
                                <a:pt x="502094" y="120256"/>
                              </a:lnTo>
                              <a:lnTo>
                                <a:pt x="510476" y="120256"/>
                              </a:lnTo>
                              <a:lnTo>
                                <a:pt x="535355" y="101981"/>
                              </a:lnTo>
                              <a:lnTo>
                                <a:pt x="523646" y="92684"/>
                              </a:lnTo>
                              <a:lnTo>
                                <a:pt x="520369" y="96977"/>
                              </a:lnTo>
                              <a:lnTo>
                                <a:pt x="517194" y="100025"/>
                              </a:lnTo>
                              <a:lnTo>
                                <a:pt x="511060" y="103644"/>
                              </a:lnTo>
                              <a:lnTo>
                                <a:pt x="507301" y="104546"/>
                              </a:lnTo>
                              <a:lnTo>
                                <a:pt x="496214" y="104546"/>
                              </a:lnTo>
                              <a:lnTo>
                                <a:pt x="481266" y="82372"/>
                              </a:lnTo>
                              <a:lnTo>
                                <a:pt x="535660" y="82372"/>
                              </a:lnTo>
                              <a:lnTo>
                                <a:pt x="535660" y="73964"/>
                              </a:lnTo>
                              <a:close/>
                            </a:path>
                            <a:path w="789940" h="120650">
                              <a:moveTo>
                                <a:pt x="616800" y="63398"/>
                              </a:moveTo>
                              <a:lnTo>
                                <a:pt x="616750" y="52336"/>
                              </a:lnTo>
                              <a:lnTo>
                                <a:pt x="614184" y="44386"/>
                              </a:lnTo>
                              <a:lnTo>
                                <a:pt x="604012" y="34709"/>
                              </a:lnTo>
                              <a:lnTo>
                                <a:pt x="597230" y="32296"/>
                              </a:lnTo>
                              <a:lnTo>
                                <a:pt x="578104" y="32296"/>
                              </a:lnTo>
                              <a:lnTo>
                                <a:pt x="570750" y="34861"/>
                              </a:lnTo>
                              <a:lnTo>
                                <a:pt x="566674" y="39992"/>
                              </a:lnTo>
                              <a:lnTo>
                                <a:pt x="566381" y="33782"/>
                              </a:lnTo>
                              <a:lnTo>
                                <a:pt x="549008" y="33782"/>
                              </a:lnTo>
                              <a:lnTo>
                                <a:pt x="549008" y="118757"/>
                              </a:lnTo>
                              <a:lnTo>
                                <a:pt x="567232" y="118757"/>
                              </a:lnTo>
                              <a:lnTo>
                                <a:pt x="567232" y="59524"/>
                              </a:lnTo>
                              <a:lnTo>
                                <a:pt x="568845" y="56349"/>
                              </a:lnTo>
                              <a:lnTo>
                                <a:pt x="571169" y="53695"/>
                              </a:lnTo>
                              <a:lnTo>
                                <a:pt x="577215" y="49428"/>
                              </a:lnTo>
                              <a:lnTo>
                                <a:pt x="580707" y="48374"/>
                              </a:lnTo>
                              <a:lnTo>
                                <a:pt x="584644" y="48374"/>
                              </a:lnTo>
                              <a:lnTo>
                                <a:pt x="589267" y="48374"/>
                              </a:lnTo>
                              <a:lnTo>
                                <a:pt x="592721" y="49491"/>
                              </a:lnTo>
                              <a:lnTo>
                                <a:pt x="595033" y="51752"/>
                              </a:lnTo>
                              <a:lnTo>
                                <a:pt x="597331" y="53987"/>
                              </a:lnTo>
                              <a:lnTo>
                                <a:pt x="598487" y="57937"/>
                              </a:lnTo>
                              <a:lnTo>
                                <a:pt x="598487" y="118757"/>
                              </a:lnTo>
                              <a:lnTo>
                                <a:pt x="616800" y="118757"/>
                              </a:lnTo>
                              <a:lnTo>
                                <a:pt x="616800" y="63398"/>
                              </a:lnTo>
                              <a:close/>
                            </a:path>
                            <a:path w="789940" h="120650">
                              <a:moveTo>
                                <a:pt x="672642" y="118173"/>
                              </a:moveTo>
                              <a:lnTo>
                                <a:pt x="672566" y="102501"/>
                              </a:lnTo>
                              <a:lnTo>
                                <a:pt x="668324" y="103466"/>
                              </a:lnTo>
                              <a:lnTo>
                                <a:pt x="665416" y="103949"/>
                              </a:lnTo>
                              <a:lnTo>
                                <a:pt x="661974" y="103949"/>
                              </a:lnTo>
                              <a:lnTo>
                                <a:pt x="660400" y="103555"/>
                              </a:lnTo>
                              <a:lnTo>
                                <a:pt x="659130" y="102768"/>
                              </a:lnTo>
                              <a:lnTo>
                                <a:pt x="657872" y="101942"/>
                              </a:lnTo>
                              <a:lnTo>
                                <a:pt x="657237" y="99885"/>
                              </a:lnTo>
                              <a:lnTo>
                                <a:pt x="657237" y="48818"/>
                              </a:lnTo>
                              <a:lnTo>
                                <a:pt x="672274" y="48818"/>
                              </a:lnTo>
                              <a:lnTo>
                                <a:pt x="672274" y="33782"/>
                              </a:lnTo>
                              <a:lnTo>
                                <a:pt x="657237" y="33782"/>
                              </a:lnTo>
                              <a:lnTo>
                                <a:pt x="657237" y="14211"/>
                              </a:lnTo>
                              <a:lnTo>
                                <a:pt x="639000" y="14211"/>
                              </a:lnTo>
                              <a:lnTo>
                                <a:pt x="639000" y="33782"/>
                              </a:lnTo>
                              <a:lnTo>
                                <a:pt x="624268" y="33782"/>
                              </a:lnTo>
                              <a:lnTo>
                                <a:pt x="624268" y="48818"/>
                              </a:lnTo>
                              <a:lnTo>
                                <a:pt x="639000" y="48818"/>
                              </a:lnTo>
                              <a:lnTo>
                                <a:pt x="639000" y="105270"/>
                              </a:lnTo>
                              <a:lnTo>
                                <a:pt x="641057" y="111417"/>
                              </a:lnTo>
                              <a:lnTo>
                                <a:pt x="645147" y="114973"/>
                              </a:lnTo>
                              <a:lnTo>
                                <a:pt x="649236" y="118491"/>
                              </a:lnTo>
                              <a:lnTo>
                                <a:pt x="654113" y="120256"/>
                              </a:lnTo>
                              <a:lnTo>
                                <a:pt x="663956" y="120256"/>
                              </a:lnTo>
                              <a:lnTo>
                                <a:pt x="668248" y="119557"/>
                              </a:lnTo>
                              <a:lnTo>
                                <a:pt x="672642" y="118173"/>
                              </a:lnTo>
                              <a:close/>
                            </a:path>
                            <a:path w="789940" h="120650">
                              <a:moveTo>
                                <a:pt x="754697" y="114896"/>
                              </a:moveTo>
                              <a:lnTo>
                                <a:pt x="753922" y="113106"/>
                              </a:lnTo>
                              <a:lnTo>
                                <a:pt x="752817" y="110528"/>
                              </a:lnTo>
                              <a:lnTo>
                                <a:pt x="751878" y="104775"/>
                              </a:lnTo>
                              <a:lnTo>
                                <a:pt x="751878" y="103733"/>
                              </a:lnTo>
                              <a:lnTo>
                                <a:pt x="751878" y="79616"/>
                              </a:lnTo>
                              <a:lnTo>
                                <a:pt x="736638" y="34721"/>
                              </a:lnTo>
                              <a:lnTo>
                                <a:pt x="728980" y="32296"/>
                              </a:lnTo>
                              <a:lnTo>
                                <a:pt x="719721" y="32296"/>
                              </a:lnTo>
                              <a:lnTo>
                                <a:pt x="685495" y="52654"/>
                              </a:lnTo>
                              <a:lnTo>
                                <a:pt x="685495" y="60566"/>
                              </a:lnTo>
                              <a:lnTo>
                                <a:pt x="703719" y="60566"/>
                              </a:lnTo>
                              <a:lnTo>
                                <a:pt x="703719" y="56426"/>
                              </a:lnTo>
                              <a:lnTo>
                                <a:pt x="705078" y="53276"/>
                              </a:lnTo>
                              <a:lnTo>
                                <a:pt x="710514" y="48933"/>
                              </a:lnTo>
                              <a:lnTo>
                                <a:pt x="714222" y="47840"/>
                              </a:lnTo>
                              <a:lnTo>
                                <a:pt x="723887" y="47840"/>
                              </a:lnTo>
                              <a:lnTo>
                                <a:pt x="727214" y="48933"/>
                              </a:lnTo>
                              <a:lnTo>
                                <a:pt x="727468" y="48933"/>
                              </a:lnTo>
                              <a:lnTo>
                                <a:pt x="729996" y="51498"/>
                              </a:lnTo>
                              <a:lnTo>
                                <a:pt x="732421" y="53898"/>
                              </a:lnTo>
                              <a:lnTo>
                                <a:pt x="733640" y="57175"/>
                              </a:lnTo>
                              <a:lnTo>
                                <a:pt x="733640" y="65481"/>
                              </a:lnTo>
                              <a:lnTo>
                                <a:pt x="733640" y="79616"/>
                              </a:lnTo>
                              <a:lnTo>
                                <a:pt x="733640" y="93459"/>
                              </a:lnTo>
                              <a:lnTo>
                                <a:pt x="732472" y="95821"/>
                              </a:lnTo>
                              <a:lnTo>
                                <a:pt x="730237" y="98120"/>
                              </a:lnTo>
                              <a:lnTo>
                                <a:pt x="723671" y="102616"/>
                              </a:lnTo>
                              <a:lnTo>
                                <a:pt x="719772" y="103733"/>
                              </a:lnTo>
                              <a:lnTo>
                                <a:pt x="710768" y="103733"/>
                              </a:lnTo>
                              <a:lnTo>
                                <a:pt x="707440" y="102616"/>
                              </a:lnTo>
                              <a:lnTo>
                                <a:pt x="703122" y="98120"/>
                              </a:lnTo>
                              <a:lnTo>
                                <a:pt x="702221" y="95821"/>
                              </a:lnTo>
                              <a:lnTo>
                                <a:pt x="702094" y="84112"/>
                              </a:lnTo>
                              <a:lnTo>
                                <a:pt x="709091" y="79895"/>
                              </a:lnTo>
                              <a:lnTo>
                                <a:pt x="723112" y="79616"/>
                              </a:lnTo>
                              <a:lnTo>
                                <a:pt x="733640" y="79616"/>
                              </a:lnTo>
                              <a:lnTo>
                                <a:pt x="733640" y="65481"/>
                              </a:lnTo>
                              <a:lnTo>
                                <a:pt x="722249" y="65481"/>
                              </a:lnTo>
                              <a:lnTo>
                                <a:pt x="714019" y="65938"/>
                              </a:lnTo>
                              <a:lnTo>
                                <a:pt x="683780" y="84709"/>
                              </a:lnTo>
                              <a:lnTo>
                                <a:pt x="683780" y="101473"/>
                              </a:lnTo>
                              <a:lnTo>
                                <a:pt x="686485" y="107657"/>
                              </a:lnTo>
                              <a:lnTo>
                                <a:pt x="697306" y="117729"/>
                              </a:lnTo>
                              <a:lnTo>
                                <a:pt x="704418" y="120256"/>
                              </a:lnTo>
                              <a:lnTo>
                                <a:pt x="718553" y="120256"/>
                              </a:lnTo>
                              <a:lnTo>
                                <a:pt x="723290" y="119214"/>
                              </a:lnTo>
                              <a:lnTo>
                                <a:pt x="731786" y="114896"/>
                              </a:lnTo>
                              <a:lnTo>
                                <a:pt x="733907" y="113677"/>
                              </a:lnTo>
                              <a:lnTo>
                                <a:pt x="734453" y="113106"/>
                              </a:lnTo>
                              <a:lnTo>
                                <a:pt x="734529" y="113855"/>
                              </a:lnTo>
                              <a:lnTo>
                                <a:pt x="735279" y="115735"/>
                              </a:lnTo>
                              <a:lnTo>
                                <a:pt x="736688" y="118757"/>
                              </a:lnTo>
                              <a:lnTo>
                                <a:pt x="754697" y="118757"/>
                              </a:lnTo>
                              <a:lnTo>
                                <a:pt x="754697" y="114896"/>
                              </a:lnTo>
                              <a:close/>
                            </a:path>
                            <a:path w="789940" h="120650">
                              <a:moveTo>
                                <a:pt x="789406" y="0"/>
                              </a:moveTo>
                              <a:lnTo>
                                <a:pt x="771105" y="0"/>
                              </a:lnTo>
                              <a:lnTo>
                                <a:pt x="771105" y="118757"/>
                              </a:lnTo>
                              <a:lnTo>
                                <a:pt x="789406" y="118757"/>
                              </a:lnTo>
                              <a:lnTo>
                                <a:pt x="789406" y="0"/>
                              </a:lnTo>
                              <a:close/>
                            </a:path>
                          </a:pathLst>
                        </a:custGeom>
                        <a:solidFill>
                          <a:srgbClr val="000000"/>
                        </a:solidFill>
                      </wps:spPr>
                      <wps:bodyPr wrap="square" lIns="0" tIns="0" rIns="0" bIns="0" rtlCol="0">
                        <a:noAutofit/>
                      </wps:bodyPr>
                    </wps:wsp>
                  </a:graphicData>
                </a:graphic>
              </wp:anchor>
            </w:drawing>
          </mc:Choice>
          <mc:Fallback>
            <w:pict>
              <v:shape id="Graphic 574" o:spid="_x0000_s1026" o:spt="100" style="position:absolute;left:0pt;margin-left:93.9pt;margin-top:2.05pt;height:9.5pt;width:62.2pt;mso-position-horizontal-relative:page;z-index:251688960;mso-width-relative:page;mso-height-relative:page;" fillcolor="#000000" filled="t" stroked="f" coordsize="789940,120650" o:gfxdata="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" path="m91605,58039l80441,21132,72923,13335,72923,65786,72478,74574,54495,103657,37744,103657,18669,65786,18719,58039,37604,21132,54292,21132,72885,58039,72923,65786,72923,13335,72136,12585,64363,8077,55575,5372,45758,4457,36245,5372,3175,36410,0,65786,800,77736,19659,112026,45910,120256,55803,119341,88493,88353,91605,65786,91605,58039xem151701,34150l149047,32918,146265,32296,134213,32296,128511,34112,126250,37769,126098,33782,108318,33782,108318,118757,126542,118757,126542,59829,129324,53276,134708,49999,142697,49999,144970,49999,147955,50368,151625,51079,151701,34150xem229450,63398l229400,52336,226834,44386,216662,34709,209880,32296,190754,32296,183400,34861,179324,39992,179031,33782,161658,33782,161658,118757,179882,118757,179882,59524,181495,56349,183819,53695,189865,49428,193357,48374,197294,48374,201917,48374,205371,49491,207683,51752,209981,53987,211137,57937,211137,118757,229450,118757,229450,63398xem315912,114896l315137,113106,314032,110528,313093,104775,313093,103733,313093,79616,297853,34721,290195,32296,280936,32296,246710,52654,246710,60566,264934,60566,264934,56426,266293,53276,271729,48933,275437,47840,285102,47840,288429,48933,288683,48933,291211,51498,293636,53898,294855,57175,294855,65481,294855,79616,294855,93459,293687,95821,291452,98120,284886,102616,280987,103733,271983,103733,268655,102616,264337,98120,263436,95821,263309,84112,270306,79895,284327,79616,294855,79616,294855,65481,283464,65481,275234,65938,244995,84709,244995,101473,247700,107657,258521,117729,265633,120256,279768,120256,284505,119214,293001,114896,295122,113677,295668,113106,295744,113855,296494,115735,297903,118757,315912,118757,315912,114896xem448475,52832l445909,44919,440778,39890,435660,34823,428485,32296,413029,32296,407619,33566,398424,38684,395414,40970,394004,43014,392734,40386,389890,37934,381038,33426,376072,32296,359803,32296,352513,34531,348729,38989,348538,33782,331050,33782,331050,118757,349351,118757,349351,58000,352158,51574,357593,48374,365658,48374,370319,48374,373976,49491,379285,54013,380606,57937,380606,118757,398843,118757,398843,63207,399288,59093,400900,55600,403682,52717,406450,49822,410298,48374,419950,48374,423621,49390,426224,51422,428853,53428,430174,57442,430174,118757,448475,118757,448475,52832xem535660,73964l517423,36042,517423,67830,481926,66675,482600,61391,484619,56972,491401,49860,495503,48069,506514,48069,510832,50139,515721,58432,517105,62979,517423,67830,517423,36042,516242,35306,508901,33045,500316,32296,493839,32296,464642,58978,462876,79095,463550,87655,493649,119532,502094,120256,510476,120256,535355,101981,523646,92684,520369,96977,517194,100025,511060,103644,507301,104546,496214,104546,481266,82372,535660,82372,535660,73964xem616800,63398l616750,52336,614184,44386,604012,34709,597230,32296,578104,32296,570750,34861,566674,39992,566381,33782,549008,33782,549008,118757,567232,118757,567232,59524,568845,56349,571169,53695,577215,49428,580707,48374,584644,48374,589267,48374,592721,49491,595033,51752,597331,53987,598487,57937,598487,118757,616800,118757,616800,63398xem672642,118173l672566,102501,668324,103466,665416,103949,661974,103949,660400,103555,659130,102768,657872,101942,657237,99885,657237,48818,672274,48818,672274,33782,657237,33782,657237,14211,639000,14211,639000,33782,624268,33782,624268,48818,639000,48818,639000,105270,641057,111417,645147,114973,649236,118491,654113,120256,663956,120256,668248,119557,672642,118173xem754697,114896l753922,113106,752817,110528,751878,104775,751878,103733,751878,79616,736638,34721,728980,32296,719721,32296,685495,52654,685495,60566,703719,60566,703719,56426,705078,53276,710514,48933,714222,47840,723887,47840,727214,48933,727468,48933,729996,51498,732421,53898,733640,57175,733640,65481,733640,79616,733640,93459,732472,95821,730237,98120,723671,102616,719772,103733,710768,103733,707440,102616,703122,98120,702221,95821,702094,84112,709091,79895,723112,79616,733640,79616,733640,65481,722249,65481,714019,65938,683780,84709,683780,101473,686485,107657,697306,117729,704418,120256,718553,120256,723290,119214,731786,114896,733907,113677,734453,113106,734529,113855,735279,115735,736688,118757,754697,118757,754697,114896xem789406,0l771105,0,771105,118757,789406,118757,789406,0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688960" behindDoc="0" locked="0" layoutInCell="1" allowOverlap="1">
            <wp:simplePos x="0" y="0"/>
            <wp:positionH relativeFrom="page">
              <wp:posOffset>2056765</wp:posOffset>
            </wp:positionH>
            <wp:positionV relativeFrom="paragraph">
              <wp:posOffset>30480</wp:posOffset>
            </wp:positionV>
            <wp:extent cx="93980" cy="115570"/>
            <wp:effectExtent l="0" t="0" r="0" b="0"/>
            <wp:wrapNone/>
            <wp:docPr id="575" name="Image 575"/>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249" cstate="print"/>
                    <a:stretch>
                      <a:fillRect/>
                    </a:stretch>
                  </pic:blipFill>
                  <pic:spPr>
                    <a:xfrm>
                      <a:off x="0" y="0"/>
                      <a:ext cx="93687" cy="115788"/>
                    </a:xfrm>
                    <a:prstGeom prst="rect">
                      <a:avLst/>
                    </a:prstGeom>
                  </pic:spPr>
                </pic:pic>
              </a:graphicData>
            </a:graphic>
          </wp:anchor>
        </w:drawing>
      </w:r>
      <w:r>
        <w:rPr>
          <w:rFonts w:hint="default" w:ascii="Times New Roman" w:hAnsi="Times New Roman" w:cs="Times New Roman"/>
        </w:rPr>
        <w:drawing>
          <wp:anchor distT="0" distB="0" distL="0" distR="0" simplePos="0" relativeHeight="251689984" behindDoc="0" locked="0" layoutInCell="1" allowOverlap="1">
            <wp:simplePos x="0" y="0"/>
            <wp:positionH relativeFrom="page">
              <wp:posOffset>2208530</wp:posOffset>
            </wp:positionH>
            <wp:positionV relativeFrom="paragraph">
              <wp:posOffset>24765</wp:posOffset>
            </wp:positionV>
            <wp:extent cx="442595" cy="152400"/>
            <wp:effectExtent l="0" t="0" r="0" b="0"/>
            <wp:wrapNone/>
            <wp:docPr id="576" name="Image 576"/>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250" cstate="print"/>
                    <a:stretch>
                      <a:fillRect/>
                    </a:stretch>
                  </pic:blipFill>
                  <pic:spPr>
                    <a:xfrm>
                      <a:off x="0" y="0"/>
                      <a:ext cx="442823" cy="152102"/>
                    </a:xfrm>
                    <a:prstGeom prst="rect">
                      <a:avLst/>
                    </a:prstGeom>
                  </pic:spPr>
                </pic:pic>
              </a:graphicData>
            </a:graphic>
          </wp:anchor>
        </w:drawing>
      </w:r>
      <w:r>
        <w:rPr>
          <w:rFonts w:hint="default" w:ascii="Times New Roman" w:hAnsi="Times New Roman" w:cs="Times New Roman"/>
          <w:position w:val="-4"/>
        </w:rPr>
        <w:drawing>
          <wp:inline distT="0" distB="0" distL="0" distR="0">
            <wp:extent cx="673100" cy="150495"/>
            <wp:effectExtent l="0" t="0" r="0" b="0"/>
            <wp:docPr id="577" name="Image 577"/>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251" cstate="print"/>
                    <a:stretch>
                      <a:fillRect/>
                    </a:stretch>
                  </pic:blipFill>
                  <pic:spPr>
                    <a:xfrm>
                      <a:off x="0" y="0"/>
                      <a:ext cx="673268" cy="150539"/>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Polyploidy canincrease the cell size of plants which</w:t>
      </w:r>
      <w:r>
        <w:rPr>
          <w:rFonts w:hint="default" w:ascii="Times New Roman" w:hAnsi="Times New Roman" w:cs="Times New Roman"/>
          <w:spacing w:val="-1"/>
        </w:rPr>
        <w:t xml:space="preserve"> </w:t>
      </w:r>
      <w:r>
        <w:rPr>
          <w:rFonts w:hint="default" w:ascii="Times New Roman" w:hAnsi="Times New Roman" w:cs="Times New Roman"/>
        </w:rPr>
        <w:t>phenomenon</w:t>
      </w:r>
      <w:r>
        <w:rPr>
          <w:rFonts w:hint="default" w:ascii="Times New Roman" w:hAnsi="Times New Roman" w:cs="Times New Roman"/>
          <w:spacing w:val="-1"/>
        </w:rPr>
        <w:t xml:space="preserve"> </w:t>
      </w:r>
      <w:r>
        <w:rPr>
          <w:rFonts w:hint="default" w:ascii="Times New Roman" w:hAnsi="Times New Roman" w:cs="Times New Roman"/>
        </w:rPr>
        <w:t>is</w:t>
      </w:r>
      <w:r>
        <w:rPr>
          <w:rFonts w:hint="default" w:ascii="Times New Roman" w:hAnsi="Times New Roman" w:cs="Times New Roman"/>
          <w:spacing w:val="-1"/>
        </w:rPr>
        <w:t xml:space="preserve"> </w:t>
      </w:r>
      <w:r>
        <w:rPr>
          <w:rFonts w:hint="default" w:ascii="Times New Roman" w:hAnsi="Times New Roman" w:cs="Times New Roman"/>
        </w:rPr>
        <w:t>called</w:t>
      </w:r>
      <w:r>
        <w:rPr>
          <w:rFonts w:hint="default" w:ascii="Times New Roman" w:hAnsi="Times New Roman" w:cs="Times New Roman"/>
          <w:spacing w:val="-2"/>
        </w:rPr>
        <w:t xml:space="preserve"> </w:t>
      </w:r>
      <w:r>
        <w:rPr>
          <w:rFonts w:hint="default" w:ascii="Times New Roman" w:hAnsi="Times New Roman" w:cs="Times New Roman"/>
        </w:rPr>
        <w:t>„Gigas‟.The</w:t>
      </w:r>
      <w:r>
        <w:rPr>
          <w:rFonts w:hint="default" w:ascii="Times New Roman" w:hAnsi="Times New Roman" w:cs="Times New Roman"/>
          <w:spacing w:val="-1"/>
        </w:rPr>
        <w:t xml:space="preserve"> </w:t>
      </w:r>
      <w:r>
        <w:rPr>
          <w:rFonts w:hint="default" w:ascii="Times New Roman" w:hAnsi="Times New Roman" w:cs="Times New Roman"/>
        </w:rPr>
        <w:t>chromosomes doubling</w:t>
      </w:r>
      <w:r>
        <w:rPr>
          <w:rFonts w:hint="default" w:ascii="Times New Roman" w:hAnsi="Times New Roman" w:cs="Times New Roman"/>
          <w:spacing w:val="-2"/>
        </w:rPr>
        <w:t xml:space="preserve"> </w:t>
      </w:r>
      <w:r>
        <w:rPr>
          <w:rFonts w:hint="default" w:ascii="Times New Roman" w:hAnsi="Times New Roman" w:cs="Times New Roman"/>
        </w:rPr>
        <w:t>(polyploidy)</w:t>
      </w:r>
      <w:r>
        <w:rPr>
          <w:rFonts w:hint="default" w:ascii="Times New Roman" w:hAnsi="Times New Roman" w:cs="Times New Roman"/>
          <w:spacing w:val="-1"/>
        </w:rPr>
        <w:t xml:space="preserve"> </w:t>
      </w:r>
      <w:r>
        <w:rPr>
          <w:rFonts w:hint="default" w:ascii="Times New Roman" w:hAnsi="Times New Roman" w:cs="Times New Roman"/>
        </w:rPr>
        <w:t>can increase</w:t>
      </w:r>
      <w:r>
        <w:rPr>
          <w:rFonts w:hint="default" w:ascii="Times New Roman" w:hAnsi="Times New Roman" w:cs="Times New Roman"/>
          <w:spacing w:val="-8"/>
        </w:rPr>
        <w:t xml:space="preserve"> </w:t>
      </w:r>
      <w:r>
        <w:rPr>
          <w:rFonts w:hint="default" w:ascii="Times New Roman" w:hAnsi="Times New Roman" w:cs="Times New Roman"/>
        </w:rPr>
        <w:t>larger</w:t>
      </w:r>
      <w:r>
        <w:rPr>
          <w:rFonts w:hint="default" w:ascii="Times New Roman" w:hAnsi="Times New Roman" w:cs="Times New Roman"/>
          <w:spacing w:val="-7"/>
        </w:rPr>
        <w:t xml:space="preserve"> </w:t>
      </w:r>
      <w:r>
        <w:rPr>
          <w:rFonts w:hint="default" w:ascii="Times New Roman" w:hAnsi="Times New Roman" w:cs="Times New Roman"/>
        </w:rPr>
        <w:t>seeds</w:t>
      </w:r>
      <w:r>
        <w:rPr>
          <w:rFonts w:hint="default" w:ascii="Times New Roman" w:hAnsi="Times New Roman" w:cs="Times New Roman"/>
          <w:spacing w:val="-8"/>
        </w:rPr>
        <w:t xml:space="preserve"> </w:t>
      </w:r>
      <w:r>
        <w:rPr>
          <w:rFonts w:hint="default" w:ascii="Times New Roman" w:hAnsi="Times New Roman" w:cs="Times New Roman"/>
        </w:rPr>
        <w:t>&amp;</w:t>
      </w:r>
      <w:r>
        <w:rPr>
          <w:rFonts w:hint="default" w:ascii="Times New Roman" w:hAnsi="Times New Roman" w:cs="Times New Roman"/>
          <w:spacing w:val="-9"/>
        </w:rPr>
        <w:t xml:space="preserve"> </w:t>
      </w:r>
      <w:r>
        <w:rPr>
          <w:rFonts w:hint="default" w:ascii="Times New Roman" w:hAnsi="Times New Roman" w:cs="Times New Roman"/>
        </w:rPr>
        <w:t>seed</w:t>
      </w:r>
      <w:r>
        <w:rPr>
          <w:rFonts w:hint="default" w:ascii="Times New Roman" w:hAnsi="Times New Roman" w:cs="Times New Roman"/>
          <w:spacing w:val="-8"/>
        </w:rPr>
        <w:t xml:space="preserve"> </w:t>
      </w:r>
      <w:r>
        <w:rPr>
          <w:rFonts w:hint="default" w:ascii="Times New Roman" w:hAnsi="Times New Roman" w:cs="Times New Roman"/>
        </w:rPr>
        <w:t>protein</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alsoraise</w:t>
      </w:r>
      <w:r>
        <w:rPr>
          <w:rFonts w:hint="default" w:ascii="Times New Roman" w:hAnsi="Times New Roman" w:cs="Times New Roman"/>
          <w:spacing w:val="-8"/>
        </w:rPr>
        <w:t xml:space="preserve"> </w:t>
      </w:r>
      <w:r>
        <w:rPr>
          <w:rFonts w:hint="default" w:ascii="Times New Roman" w:hAnsi="Times New Roman" w:cs="Times New Roman"/>
        </w:rPr>
        <w:t>water</w:t>
      </w:r>
      <w:r>
        <w:rPr>
          <w:rFonts w:hint="default" w:ascii="Times New Roman" w:hAnsi="Times New Roman" w:cs="Times New Roman"/>
          <w:spacing w:val="-7"/>
        </w:rPr>
        <w:t xml:space="preserve"> </w:t>
      </w:r>
      <w:r>
        <w:rPr>
          <w:rFonts w:hint="default" w:ascii="Times New Roman" w:hAnsi="Times New Roman" w:cs="Times New Roman"/>
        </w:rPr>
        <w:t>not</w:t>
      </w:r>
      <w:r>
        <w:rPr>
          <w:rFonts w:hint="default" w:ascii="Times New Roman" w:hAnsi="Times New Roman" w:cs="Times New Roman"/>
          <w:spacing w:val="-8"/>
        </w:rPr>
        <w:t xml:space="preserve"> </w:t>
      </w:r>
      <w:r>
        <w:rPr>
          <w:rFonts w:hint="default" w:ascii="Times New Roman" w:hAnsi="Times New Roman" w:cs="Times New Roman"/>
        </w:rPr>
        <w:t>biomass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plant</w:t>
      </w:r>
      <w:r>
        <w:rPr>
          <w:rFonts w:hint="default" w:ascii="Times New Roman" w:hAnsi="Times New Roman" w:cs="Times New Roman"/>
          <w:spacing w:val="-8"/>
        </w:rPr>
        <w:t xml:space="preserve"> </w:t>
      </w:r>
      <w:r>
        <w:rPr>
          <w:rFonts w:hint="default" w:ascii="Times New Roman" w:hAnsi="Times New Roman" w:cs="Times New Roman"/>
        </w:rPr>
        <w:t>or part of the plant. Example: ornamental crops such as marigolds, used to improve their quality, size &amp;blossoms.</w:t>
      </w:r>
    </w:p>
    <w:p w14:paraId="7AEB5F3C">
      <w:pPr>
        <w:pStyle w:val="4"/>
        <w:spacing w:before="23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092416" behindDoc="1" locked="0" layoutInCell="1" allowOverlap="1">
                <wp:simplePos x="0" y="0"/>
                <wp:positionH relativeFrom="page">
                  <wp:posOffset>914400</wp:posOffset>
                </wp:positionH>
                <wp:positionV relativeFrom="paragraph">
                  <wp:posOffset>318770</wp:posOffset>
                </wp:positionV>
                <wp:extent cx="4486275" cy="1752600"/>
                <wp:effectExtent l="0" t="0" r="0" b="0"/>
                <wp:wrapTopAndBottom/>
                <wp:docPr id="578" name="Group 578"/>
                <wp:cNvGraphicFramePr/>
                <a:graphic xmlns:a="http://schemas.openxmlformats.org/drawingml/2006/main">
                  <a:graphicData uri="http://schemas.microsoft.com/office/word/2010/wordprocessingGroup">
                    <wpg:wgp>
                      <wpg:cNvGrpSpPr/>
                      <wpg:grpSpPr>
                        <a:xfrm>
                          <a:off x="0" y="0"/>
                          <a:ext cx="4486275" cy="1752600"/>
                          <a:chOff x="0" y="0"/>
                          <a:chExt cx="4486275" cy="1752600"/>
                        </a:xfrm>
                      </wpg:grpSpPr>
                      <pic:pic xmlns:pic="http://schemas.openxmlformats.org/drawingml/2006/picture">
                        <pic:nvPicPr>
                          <pic:cNvPr id="579" name="Image 579"/>
                          <pic:cNvPicPr/>
                        </pic:nvPicPr>
                        <pic:blipFill>
                          <a:blip r:embed="rId252" cstate="print"/>
                          <a:stretch>
                            <a:fillRect/>
                          </a:stretch>
                        </pic:blipFill>
                        <pic:spPr>
                          <a:xfrm>
                            <a:off x="0" y="56514"/>
                            <a:ext cx="2313940" cy="1696085"/>
                          </a:xfrm>
                          <a:prstGeom prst="rect">
                            <a:avLst/>
                          </a:prstGeom>
                        </pic:spPr>
                      </pic:pic>
                      <pic:pic xmlns:pic="http://schemas.openxmlformats.org/drawingml/2006/picture">
                        <pic:nvPicPr>
                          <pic:cNvPr id="580" name="Image 580"/>
                          <pic:cNvPicPr/>
                        </pic:nvPicPr>
                        <pic:blipFill>
                          <a:blip r:embed="rId253" cstate="print"/>
                          <a:stretch>
                            <a:fillRect/>
                          </a:stretch>
                        </pic:blipFill>
                        <pic:spPr>
                          <a:xfrm>
                            <a:off x="2342515" y="0"/>
                            <a:ext cx="2143759" cy="1752600"/>
                          </a:xfrm>
                          <a:prstGeom prst="rect">
                            <a:avLst/>
                          </a:prstGeom>
                        </pic:spPr>
                      </pic:pic>
                    </wpg:wgp>
                  </a:graphicData>
                </a:graphic>
              </wp:anchor>
            </w:drawing>
          </mc:Choice>
          <mc:Fallback>
            <w:pict>
              <v:group id="_x0000_s1026" o:spid="_x0000_s1026" o:spt="203" style="position:absolute;left:0pt;margin-left:72pt;margin-top:25.1pt;height:138pt;width:353.25pt;mso-position-horizontal-relative:page;mso-wrap-distance-bottom:0pt;mso-wrap-distance-top:0pt;z-index:-251224064;mso-width-relative:page;mso-height-relative:page;" coordsize="4486275,1752600" o:gfxdata="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">
                <o:lock v:ext="edit" aspectratio="f"/>
                <v:shape id="Image 579" o:spid="_x0000_s1026" o:spt="75" type="#_x0000_t75" style="position:absolute;left:0;top:56514;height:1696085;width:2313940;" filled="f" o:preferrelative="t" stroked="f" coordsize="21600,21600" o:gfxdata="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Jlq28AAAA&#10;3AAAAA8AAAAAAAAAAQAgAAAAIgAAAGRycy9kb3ducmV2LnhtbFBLAQIUABQAAAAIAIdO4kAzLwWe&#10;OwAAADkAAAAQAAAAAAAAAAEAIAAAAAsBAABkcnMvc2hhcGV4bWwueG1sUEsFBgAAAAAGAAYAWwEA&#10;ALUDAAAAAA==&#10;">
                  <v:fill on="f" focussize="0,0"/>
                  <v:stroke on="f"/>
                  <v:imagedata r:id="rId252" o:title=""/>
                  <o:lock v:ext="edit" aspectratio="f"/>
                </v:shape>
                <v:shape id="Image 580" o:spid="_x0000_s1026" o:spt="75" type="#_x0000_t75" style="position:absolute;left:2342515;top:0;height:1752600;width:2143759;" filled="f" o:preferrelative="t" stroked="f" coordsize="21600,21600" o:gfxdata="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MAb522AAAA3AAAAA8A&#10;AAAAAAAAAQAgAAAAIgAAAGRycy9kb3ducmV2LnhtbFBLAQIUABQAAAAIAIdO4kAzLwWeOwAAADkA&#10;AAAQAAAAAAAAAAEAIAAAAAUBAABkcnMvc2hhcGV4bWwueG1sUEsFBgAAAAAGAAYAWwEAAK8DAAAA&#10;AA==&#10;">
                  <v:fill on="f" focussize="0,0"/>
                  <v:stroke on="f"/>
                  <v:imagedata r:id="rId253" o:title=""/>
                  <o:lock v:ext="edit" aspectratio="f"/>
                </v:shape>
                <w10:wrap type="topAndBottom"/>
              </v:group>
            </w:pict>
          </mc:Fallback>
        </mc:AlternateContent>
      </w:r>
    </w:p>
    <w:p w14:paraId="15CB6A86">
      <w:pPr>
        <w:pStyle w:val="4"/>
        <w:spacing w:before="264"/>
        <w:rPr>
          <w:rFonts w:hint="default" w:ascii="Times New Roman" w:hAnsi="Times New Roman" w:cs="Times New Roman"/>
        </w:rPr>
      </w:pPr>
    </w:p>
    <w:p w14:paraId="1F15C38A">
      <w:pPr>
        <w:pStyle w:val="4"/>
        <w:spacing w:before="1"/>
        <w:ind w:left="720"/>
        <w:rPr>
          <w:rFonts w:hint="default" w:ascii="Times New Roman" w:hAnsi="Times New Roman" w:cs="Times New Roman"/>
        </w:rPr>
      </w:pPr>
      <w:r>
        <w:rPr>
          <w:rFonts w:hint="default" w:ascii="Times New Roman" w:hAnsi="Times New Roman" w:cs="Times New Roman"/>
          <w:color w:val="243F60"/>
        </w:rPr>
        <w:t>Fig.</w:t>
      </w:r>
      <w:r>
        <w:rPr>
          <w:rFonts w:hint="default" w:ascii="Times New Roman" w:hAnsi="Times New Roman" w:cs="Times New Roman"/>
          <w:color w:val="243F60"/>
          <w:spacing w:val="-15"/>
        </w:rPr>
        <w:t xml:space="preserve"> </w:t>
      </w:r>
      <w:r>
        <w:rPr>
          <w:rFonts w:hint="default" w:ascii="Times New Roman" w:hAnsi="Times New Roman" w:cs="Times New Roman"/>
          <w:color w:val="243F60"/>
        </w:rPr>
        <w:t>7.4</w:t>
      </w:r>
      <w:r>
        <w:rPr>
          <w:rFonts w:hint="default" w:ascii="Times New Roman" w:hAnsi="Times New Roman" w:cs="Times New Roman"/>
          <w:color w:val="243F60"/>
          <w:spacing w:val="-13"/>
        </w:rPr>
        <w:t xml:space="preserve"> </w:t>
      </w:r>
      <w:r>
        <w:rPr>
          <w:rFonts w:hint="default" w:ascii="Times New Roman" w:hAnsi="Times New Roman" w:cs="Times New Roman"/>
          <w:color w:val="243F60"/>
        </w:rPr>
        <w:t>Ornamental&amp;</w:t>
      </w:r>
      <w:r>
        <w:rPr>
          <w:rFonts w:hint="default" w:ascii="Times New Roman" w:hAnsi="Times New Roman" w:cs="Times New Roman"/>
          <w:color w:val="243F60"/>
          <w:spacing w:val="-14"/>
        </w:rPr>
        <w:t xml:space="preserve"> </w:t>
      </w:r>
      <w:r>
        <w:rPr>
          <w:rFonts w:hint="default" w:ascii="Times New Roman" w:hAnsi="Times New Roman" w:cs="Times New Roman"/>
          <w:color w:val="243F60"/>
        </w:rPr>
        <w:t>forage</w:t>
      </w:r>
      <w:r>
        <w:rPr>
          <w:rFonts w:hint="default" w:ascii="Times New Roman" w:hAnsi="Times New Roman" w:cs="Times New Roman"/>
          <w:color w:val="243F60"/>
          <w:spacing w:val="-12"/>
        </w:rPr>
        <w:t xml:space="preserve"> </w:t>
      </w:r>
      <w:r>
        <w:rPr>
          <w:rFonts w:hint="default" w:ascii="Times New Roman" w:hAnsi="Times New Roman" w:cs="Times New Roman"/>
          <w:color w:val="243F60"/>
        </w:rPr>
        <w:t>breeding</w:t>
      </w:r>
      <w:r>
        <w:rPr>
          <w:rFonts w:hint="default" w:ascii="Times New Roman" w:hAnsi="Times New Roman" w:cs="Times New Roman"/>
          <w:color w:val="243F60"/>
          <w:spacing w:val="-15"/>
        </w:rPr>
        <w:t xml:space="preserve"> </w:t>
      </w:r>
      <w:r>
        <w:rPr>
          <w:rFonts w:hint="default" w:ascii="Times New Roman" w:hAnsi="Times New Roman" w:cs="Times New Roman"/>
          <w:color w:val="243F60"/>
        </w:rPr>
        <w:t>in</w:t>
      </w:r>
      <w:r>
        <w:rPr>
          <w:rFonts w:hint="default" w:ascii="Times New Roman" w:hAnsi="Times New Roman" w:cs="Times New Roman"/>
          <w:color w:val="243F60"/>
          <w:spacing w:val="-14"/>
        </w:rPr>
        <w:t xml:space="preserve"> </w:t>
      </w:r>
      <w:r>
        <w:rPr>
          <w:rFonts w:hint="default" w:ascii="Times New Roman" w:hAnsi="Times New Roman" w:cs="Times New Roman"/>
          <w:color w:val="243F60"/>
          <w:spacing w:val="-2"/>
        </w:rPr>
        <w:t>polyploidy</w:t>
      </w:r>
    </w:p>
    <w:p w14:paraId="540DD7C4">
      <w:pPr>
        <w:pStyle w:val="4"/>
        <w:spacing w:before="41"/>
        <w:rPr>
          <w:rFonts w:hint="default" w:ascii="Times New Roman" w:hAnsi="Times New Roman" w:cs="Times New Roman"/>
        </w:rPr>
      </w:pPr>
    </w:p>
    <w:p w14:paraId="2CB6C0C3">
      <w:pPr>
        <w:pStyle w:val="4"/>
        <w:spacing w:line="264" w:lineRule="auto"/>
        <w:ind w:left="714" w:right="1843" w:firstLine="9"/>
        <w:jc w:val="both"/>
        <w:rPr>
          <w:rFonts w:hint="default" w:ascii="Times New Roman" w:hAnsi="Times New Roman" w:cs="Times New Roman"/>
        </w:rPr>
      </w:pPr>
      <w:r>
        <w:rPr>
          <w:rFonts w:hint="default" w:ascii="Times New Roman" w:hAnsi="Times New Roman" w:cs="Times New Roman"/>
        </w:rPr>
        <w:drawing>
          <wp:inline distT="0" distB="0" distL="0" distR="0">
            <wp:extent cx="756285" cy="115570"/>
            <wp:effectExtent l="0" t="0" r="0" b="0"/>
            <wp:docPr id="581" name="Image 581"/>
            <wp:cNvGraphicFramePr/>
            <a:graphic xmlns:a="http://schemas.openxmlformats.org/drawingml/2006/main">
              <a:graphicData uri="http://schemas.openxmlformats.org/drawingml/2006/picture">
                <pic:pic xmlns:pic="http://schemas.openxmlformats.org/drawingml/2006/picture">
                  <pic:nvPicPr>
                    <pic:cNvPr id="581" name="Image 581"/>
                    <pic:cNvPicPr/>
                  </pic:nvPicPr>
                  <pic:blipFill>
                    <a:blip r:embed="rId254" cstate="print"/>
                    <a:stretch>
                      <a:fillRect/>
                    </a:stretch>
                  </pic:blipFill>
                  <pic:spPr>
                    <a:xfrm>
                      <a:off x="0" y="0"/>
                      <a:ext cx="756518"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spacing w:val="-19"/>
          <w:sz w:val="20"/>
        </w:rPr>
        <w:drawing>
          <wp:inline distT="0" distB="0" distL="0" distR="0">
            <wp:extent cx="705485" cy="115570"/>
            <wp:effectExtent l="0" t="0" r="0" b="0"/>
            <wp:docPr id="582" name="Image 582"/>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255" cstate="print"/>
                    <a:stretch>
                      <a:fillRect/>
                    </a:stretch>
                  </pic:blipFill>
                  <pic:spPr>
                    <a:xfrm>
                      <a:off x="0" y="0"/>
                      <a:ext cx="706110" cy="115788"/>
                    </a:xfrm>
                    <a:prstGeom prst="rect">
                      <a:avLst/>
                    </a:prstGeom>
                  </pic:spPr>
                </pic:pic>
              </a:graphicData>
            </a:graphic>
          </wp:inline>
        </w:drawing>
      </w:r>
      <w:r>
        <w:rPr>
          <w:rFonts w:hint="default" w:ascii="Times New Roman" w:hAnsi="Times New Roman" w:cs="Times New Roman"/>
          <w:spacing w:val="40"/>
          <w:position w:val="-4"/>
          <w:sz w:val="20"/>
        </w:rPr>
        <w:t xml:space="preserve"> </w:t>
      </w:r>
      <w:r>
        <w:rPr>
          <w:rFonts w:hint="default" w:ascii="Times New Roman" w:hAnsi="Times New Roman" w:cs="Times New Roman"/>
          <w:spacing w:val="-9"/>
          <w:position w:val="-4"/>
          <w:sz w:val="20"/>
        </w:rPr>
        <w:drawing>
          <wp:inline distT="0" distB="0" distL="0" distR="0">
            <wp:extent cx="528320" cy="150495"/>
            <wp:effectExtent l="0" t="0" r="0" b="0"/>
            <wp:docPr id="583" name="Image 583"/>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r:embed="rId256" cstate="print"/>
                    <a:stretch>
                      <a:fillRect/>
                    </a:stretch>
                  </pic:blipFill>
                  <pic:spPr>
                    <a:xfrm>
                      <a:off x="0" y="0"/>
                      <a:ext cx="528463" cy="150539"/>
                    </a:xfrm>
                    <a:prstGeom prst="rect">
                      <a:avLst/>
                    </a:prstGeom>
                  </pic:spPr>
                </pic:pic>
              </a:graphicData>
            </a:graphic>
          </wp:inline>
        </w:drawing>
      </w:r>
      <w:r>
        <w:rPr>
          <w:rFonts w:hint="default" w:ascii="Times New Roman" w:hAnsi="Times New Roman" w:cs="Times New Roman"/>
          <w:spacing w:val="10"/>
          <w:position w:val="-4"/>
          <w:sz w:val="20"/>
        </w:rPr>
        <w:t xml:space="preserve"> </w:t>
      </w:r>
      <w:r>
        <w:rPr>
          <w:rFonts w:hint="default" w:ascii="Times New Roman" w:hAnsi="Times New Roman" w:cs="Times New Roman"/>
          <w:spacing w:val="10"/>
          <w:position w:val="-4"/>
          <w:sz w:val="20"/>
        </w:rPr>
        <w:drawing>
          <wp:inline distT="0" distB="0" distL="0" distR="0">
            <wp:extent cx="771525" cy="151130"/>
            <wp:effectExtent l="0" t="0" r="0" b="0"/>
            <wp:docPr id="584" name="Image 584"/>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r:embed="rId257" cstate="print"/>
                    <a:stretch>
                      <a:fillRect/>
                    </a:stretch>
                  </pic:blipFill>
                  <pic:spPr>
                    <a:xfrm>
                      <a:off x="0" y="0"/>
                      <a:ext cx="772105" cy="151283"/>
                    </a:xfrm>
                    <a:prstGeom prst="rect">
                      <a:avLst/>
                    </a:prstGeom>
                  </pic:spPr>
                </pic:pic>
              </a:graphicData>
            </a:graphic>
          </wp:inline>
        </w:drawing>
      </w:r>
      <w:r>
        <w:rPr>
          <w:rFonts w:hint="default" w:ascii="Times New Roman" w:hAnsi="Times New Roman" w:cs="Times New Roman"/>
          <w:spacing w:val="10"/>
          <w:sz w:val="20"/>
        </w:rPr>
        <w:t xml:space="preserve"> </w:t>
      </w:r>
      <w:r>
        <w:rPr>
          <w:rFonts w:hint="default" w:ascii="Times New Roman" w:hAnsi="Times New Roman" w:cs="Times New Roman"/>
        </w:rPr>
        <w:t>Addition &amp; deletion of chromosomes from the normal sets of chromosomes is called „aneuploidy‟. By which we can produce the disease resistance plants.</w:t>
      </w:r>
    </w:p>
    <w:p w14:paraId="7A2578C5">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13DC6E6B">
      <w:pPr>
        <w:pStyle w:val="4"/>
        <w:rPr>
          <w:rFonts w:hint="default" w:ascii="Times New Roman" w:hAnsi="Times New Roman" w:cs="Times New Roman"/>
        </w:rPr>
      </w:pPr>
    </w:p>
    <w:p w14:paraId="4472944D">
      <w:pPr>
        <w:pStyle w:val="4"/>
        <w:rPr>
          <w:rFonts w:hint="default" w:ascii="Times New Roman" w:hAnsi="Times New Roman" w:cs="Times New Roman"/>
        </w:rPr>
      </w:pPr>
    </w:p>
    <w:p w14:paraId="301F2CCF">
      <w:pPr>
        <w:pStyle w:val="4"/>
        <w:spacing w:before="21"/>
        <w:rPr>
          <w:rFonts w:hint="default" w:ascii="Times New Roman" w:hAnsi="Times New Roman" w:cs="Times New Roman"/>
        </w:rPr>
      </w:pPr>
    </w:p>
    <w:p w14:paraId="50949A68">
      <w:pPr>
        <w:pStyle w:val="4"/>
        <w:spacing w:line="264" w:lineRule="auto"/>
        <w:ind w:left="714" w:right="1842" w:firstLine="3466"/>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91008" behindDoc="0" locked="0" layoutInCell="1" allowOverlap="1">
            <wp:simplePos x="0" y="0"/>
            <wp:positionH relativeFrom="page">
              <wp:posOffset>916940</wp:posOffset>
            </wp:positionH>
            <wp:positionV relativeFrom="paragraph">
              <wp:posOffset>31750</wp:posOffset>
            </wp:positionV>
            <wp:extent cx="205105" cy="114300"/>
            <wp:effectExtent l="0" t="0" r="0" b="0"/>
            <wp:wrapNone/>
            <wp:docPr id="585" name="Image 585"/>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258" cstate="print"/>
                    <a:stretch>
                      <a:fillRect/>
                    </a:stretch>
                  </pic:blipFill>
                  <pic:spPr>
                    <a:xfrm>
                      <a:off x="0" y="0"/>
                      <a:ext cx="205288" cy="114448"/>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691008" behindDoc="0" locked="0" layoutInCell="1" allowOverlap="1">
                <wp:simplePos x="0" y="0"/>
                <wp:positionH relativeFrom="page">
                  <wp:posOffset>1245235</wp:posOffset>
                </wp:positionH>
                <wp:positionV relativeFrom="paragraph">
                  <wp:posOffset>26035</wp:posOffset>
                </wp:positionV>
                <wp:extent cx="624840" cy="120650"/>
                <wp:effectExtent l="0" t="0" r="0" b="0"/>
                <wp:wrapNone/>
                <wp:docPr id="586" name="Graphic 586"/>
                <wp:cNvGraphicFramePr/>
                <a:graphic xmlns:a="http://schemas.openxmlformats.org/drawingml/2006/main">
                  <a:graphicData uri="http://schemas.microsoft.com/office/word/2010/wordprocessingShape">
                    <wps:wsp>
                      <wps:cNvSpPr/>
                      <wps:spPr>
                        <a:xfrm>
                          <a:off x="0" y="0"/>
                          <a:ext cx="624840" cy="120650"/>
                        </a:xfrm>
                        <a:custGeom>
                          <a:avLst/>
                          <a:gdLst/>
                          <a:ahLst/>
                          <a:cxnLst/>
                          <a:rect l="l" t="t" r="r" b="b"/>
                          <a:pathLst>
                            <a:path w="624840" h="120650">
                              <a:moveTo>
                                <a:pt x="18821" y="5956"/>
                              </a:moveTo>
                              <a:lnTo>
                                <a:pt x="0" y="5956"/>
                              </a:lnTo>
                              <a:lnTo>
                                <a:pt x="0" y="118757"/>
                              </a:lnTo>
                              <a:lnTo>
                                <a:pt x="18821" y="118757"/>
                              </a:lnTo>
                              <a:lnTo>
                                <a:pt x="18821" y="5956"/>
                              </a:lnTo>
                              <a:close/>
                            </a:path>
                            <a:path w="624840" h="120650">
                              <a:moveTo>
                                <a:pt x="107848" y="63398"/>
                              </a:moveTo>
                              <a:lnTo>
                                <a:pt x="107797" y="52336"/>
                              </a:lnTo>
                              <a:lnTo>
                                <a:pt x="105232" y="44386"/>
                              </a:lnTo>
                              <a:lnTo>
                                <a:pt x="95059" y="34709"/>
                              </a:lnTo>
                              <a:lnTo>
                                <a:pt x="88277" y="32296"/>
                              </a:lnTo>
                              <a:lnTo>
                                <a:pt x="69151" y="32296"/>
                              </a:lnTo>
                              <a:lnTo>
                                <a:pt x="61798" y="34861"/>
                              </a:lnTo>
                              <a:lnTo>
                                <a:pt x="57721" y="39992"/>
                              </a:lnTo>
                              <a:lnTo>
                                <a:pt x="57429" y="33782"/>
                              </a:lnTo>
                              <a:lnTo>
                                <a:pt x="40055" y="33782"/>
                              </a:lnTo>
                              <a:lnTo>
                                <a:pt x="40055" y="118757"/>
                              </a:lnTo>
                              <a:lnTo>
                                <a:pt x="58280" y="118757"/>
                              </a:lnTo>
                              <a:lnTo>
                                <a:pt x="58280" y="59524"/>
                              </a:lnTo>
                              <a:lnTo>
                                <a:pt x="59893" y="56349"/>
                              </a:lnTo>
                              <a:lnTo>
                                <a:pt x="62217" y="53695"/>
                              </a:lnTo>
                              <a:lnTo>
                                <a:pt x="68262" y="49441"/>
                              </a:lnTo>
                              <a:lnTo>
                                <a:pt x="71755" y="48374"/>
                              </a:lnTo>
                              <a:lnTo>
                                <a:pt x="75692" y="48374"/>
                              </a:lnTo>
                              <a:lnTo>
                                <a:pt x="80314" y="48374"/>
                              </a:lnTo>
                              <a:lnTo>
                                <a:pt x="83769" y="49491"/>
                              </a:lnTo>
                              <a:lnTo>
                                <a:pt x="86080" y="51752"/>
                              </a:lnTo>
                              <a:lnTo>
                                <a:pt x="88379" y="53987"/>
                              </a:lnTo>
                              <a:lnTo>
                                <a:pt x="89535" y="57937"/>
                              </a:lnTo>
                              <a:lnTo>
                                <a:pt x="89535" y="118757"/>
                              </a:lnTo>
                              <a:lnTo>
                                <a:pt x="107848" y="118757"/>
                              </a:lnTo>
                              <a:lnTo>
                                <a:pt x="107848" y="63398"/>
                              </a:lnTo>
                              <a:close/>
                            </a:path>
                            <a:path w="624840" h="120650">
                              <a:moveTo>
                                <a:pt x="194195" y="0"/>
                              </a:moveTo>
                              <a:lnTo>
                                <a:pt x="175895" y="0"/>
                              </a:lnTo>
                              <a:lnTo>
                                <a:pt x="175895" y="37985"/>
                              </a:lnTo>
                              <a:lnTo>
                                <a:pt x="175895" y="58153"/>
                              </a:lnTo>
                              <a:lnTo>
                                <a:pt x="175895" y="94094"/>
                              </a:lnTo>
                              <a:lnTo>
                                <a:pt x="172326" y="100774"/>
                              </a:lnTo>
                              <a:lnTo>
                                <a:pt x="166712" y="104101"/>
                              </a:lnTo>
                              <a:lnTo>
                                <a:pt x="152476" y="104101"/>
                              </a:lnTo>
                              <a:lnTo>
                                <a:pt x="147650" y="101511"/>
                              </a:lnTo>
                              <a:lnTo>
                                <a:pt x="141554" y="91147"/>
                              </a:lnTo>
                              <a:lnTo>
                                <a:pt x="140030" y="84759"/>
                              </a:lnTo>
                              <a:lnTo>
                                <a:pt x="140030" y="68008"/>
                              </a:lnTo>
                              <a:lnTo>
                                <a:pt x="141566" y="61582"/>
                              </a:lnTo>
                              <a:lnTo>
                                <a:pt x="147713" y="51015"/>
                              </a:lnTo>
                              <a:lnTo>
                                <a:pt x="152577" y="48374"/>
                              </a:lnTo>
                              <a:lnTo>
                                <a:pt x="166814" y="48374"/>
                              </a:lnTo>
                              <a:lnTo>
                                <a:pt x="172364" y="51625"/>
                              </a:lnTo>
                              <a:lnTo>
                                <a:pt x="175895" y="58153"/>
                              </a:lnTo>
                              <a:lnTo>
                                <a:pt x="175895" y="37985"/>
                              </a:lnTo>
                              <a:lnTo>
                                <a:pt x="172669" y="34188"/>
                              </a:lnTo>
                              <a:lnTo>
                                <a:pt x="165976" y="32296"/>
                              </a:lnTo>
                              <a:lnTo>
                                <a:pt x="155803" y="32296"/>
                              </a:lnTo>
                              <a:lnTo>
                                <a:pt x="124053" y="58153"/>
                              </a:lnTo>
                              <a:lnTo>
                                <a:pt x="121716" y="75603"/>
                              </a:lnTo>
                              <a:lnTo>
                                <a:pt x="121716" y="77762"/>
                              </a:lnTo>
                              <a:lnTo>
                                <a:pt x="136144" y="113385"/>
                              </a:lnTo>
                              <a:lnTo>
                                <a:pt x="155651" y="120256"/>
                              </a:lnTo>
                              <a:lnTo>
                                <a:pt x="166166" y="120256"/>
                              </a:lnTo>
                              <a:lnTo>
                                <a:pt x="173240" y="118046"/>
                              </a:lnTo>
                              <a:lnTo>
                                <a:pt x="176860" y="113626"/>
                              </a:lnTo>
                              <a:lnTo>
                                <a:pt x="177228" y="118770"/>
                              </a:lnTo>
                              <a:lnTo>
                                <a:pt x="194195" y="118770"/>
                              </a:lnTo>
                              <a:lnTo>
                                <a:pt x="194195" y="113626"/>
                              </a:lnTo>
                              <a:lnTo>
                                <a:pt x="194195" y="104101"/>
                              </a:lnTo>
                              <a:lnTo>
                                <a:pt x="194195" y="48374"/>
                              </a:lnTo>
                              <a:lnTo>
                                <a:pt x="194195" y="37985"/>
                              </a:lnTo>
                              <a:lnTo>
                                <a:pt x="194195" y="0"/>
                              </a:lnTo>
                              <a:close/>
                            </a:path>
                            <a:path w="624840" h="120650">
                              <a:moveTo>
                                <a:pt x="279704" y="33782"/>
                              </a:moveTo>
                              <a:lnTo>
                                <a:pt x="261404" y="33782"/>
                              </a:lnTo>
                              <a:lnTo>
                                <a:pt x="261404" y="94170"/>
                              </a:lnTo>
                              <a:lnTo>
                                <a:pt x="258318" y="100787"/>
                              </a:lnTo>
                              <a:lnTo>
                                <a:pt x="252069" y="104101"/>
                              </a:lnTo>
                              <a:lnTo>
                                <a:pt x="239395" y="104101"/>
                              </a:lnTo>
                              <a:lnTo>
                                <a:pt x="236486" y="103073"/>
                              </a:lnTo>
                              <a:lnTo>
                                <a:pt x="233908" y="101015"/>
                              </a:lnTo>
                              <a:lnTo>
                                <a:pt x="231343" y="98933"/>
                              </a:lnTo>
                              <a:lnTo>
                                <a:pt x="230073" y="94627"/>
                              </a:lnTo>
                              <a:lnTo>
                                <a:pt x="230073" y="33782"/>
                              </a:lnTo>
                              <a:lnTo>
                                <a:pt x="211836" y="33782"/>
                              </a:lnTo>
                              <a:lnTo>
                                <a:pt x="211836" y="87960"/>
                              </a:lnTo>
                              <a:lnTo>
                                <a:pt x="212331" y="95885"/>
                              </a:lnTo>
                              <a:lnTo>
                                <a:pt x="232003" y="120256"/>
                              </a:lnTo>
                              <a:lnTo>
                                <a:pt x="251599" y="120256"/>
                              </a:lnTo>
                              <a:lnTo>
                                <a:pt x="258775" y="118313"/>
                              </a:lnTo>
                              <a:lnTo>
                                <a:pt x="261988" y="114452"/>
                              </a:lnTo>
                              <a:lnTo>
                                <a:pt x="262140" y="118757"/>
                              </a:lnTo>
                              <a:lnTo>
                                <a:pt x="279704" y="118757"/>
                              </a:lnTo>
                              <a:lnTo>
                                <a:pt x="279704" y="33782"/>
                              </a:lnTo>
                              <a:close/>
                            </a:path>
                            <a:path w="624840" h="120650">
                              <a:moveTo>
                                <a:pt x="362343" y="86791"/>
                              </a:moveTo>
                              <a:lnTo>
                                <a:pt x="359714" y="81153"/>
                              </a:lnTo>
                              <a:lnTo>
                                <a:pt x="349186" y="73253"/>
                              </a:lnTo>
                              <a:lnTo>
                                <a:pt x="341464" y="70129"/>
                              </a:lnTo>
                              <a:lnTo>
                                <a:pt x="324104" y="66217"/>
                              </a:lnTo>
                              <a:lnTo>
                                <a:pt x="319570" y="64681"/>
                              </a:lnTo>
                              <a:lnTo>
                                <a:pt x="317690" y="63207"/>
                              </a:lnTo>
                              <a:lnTo>
                                <a:pt x="315810" y="61722"/>
                              </a:lnTo>
                              <a:lnTo>
                                <a:pt x="314858" y="59855"/>
                              </a:lnTo>
                              <a:lnTo>
                                <a:pt x="314858" y="55333"/>
                              </a:lnTo>
                              <a:lnTo>
                                <a:pt x="315874" y="53187"/>
                              </a:lnTo>
                              <a:lnTo>
                                <a:pt x="319976" y="49098"/>
                              </a:lnTo>
                              <a:lnTo>
                                <a:pt x="323545" y="48069"/>
                              </a:lnTo>
                              <a:lnTo>
                                <a:pt x="333413" y="48069"/>
                              </a:lnTo>
                              <a:lnTo>
                                <a:pt x="337045" y="49339"/>
                              </a:lnTo>
                              <a:lnTo>
                                <a:pt x="339534" y="51866"/>
                              </a:lnTo>
                              <a:lnTo>
                                <a:pt x="342036" y="54368"/>
                              </a:lnTo>
                              <a:lnTo>
                                <a:pt x="343293" y="57721"/>
                              </a:lnTo>
                              <a:lnTo>
                                <a:pt x="343293" y="61912"/>
                              </a:lnTo>
                              <a:lnTo>
                                <a:pt x="361518" y="61912"/>
                              </a:lnTo>
                              <a:lnTo>
                                <a:pt x="361518" y="52806"/>
                              </a:lnTo>
                              <a:lnTo>
                                <a:pt x="358584" y="45605"/>
                              </a:lnTo>
                              <a:lnTo>
                                <a:pt x="352704" y="40297"/>
                              </a:lnTo>
                              <a:lnTo>
                                <a:pt x="346849" y="34963"/>
                              </a:lnTo>
                              <a:lnTo>
                                <a:pt x="338823" y="32296"/>
                              </a:lnTo>
                              <a:lnTo>
                                <a:pt x="319049" y="32296"/>
                              </a:lnTo>
                              <a:lnTo>
                                <a:pt x="311315" y="34823"/>
                              </a:lnTo>
                              <a:lnTo>
                                <a:pt x="299504" y="44945"/>
                              </a:lnTo>
                              <a:lnTo>
                                <a:pt x="296557" y="51003"/>
                              </a:lnTo>
                              <a:lnTo>
                                <a:pt x="296557" y="65532"/>
                              </a:lnTo>
                              <a:lnTo>
                                <a:pt x="335051" y="85013"/>
                              </a:lnTo>
                              <a:lnTo>
                                <a:pt x="339610" y="86741"/>
                              </a:lnTo>
                              <a:lnTo>
                                <a:pt x="341388" y="88696"/>
                              </a:lnTo>
                              <a:lnTo>
                                <a:pt x="343204" y="90665"/>
                              </a:lnTo>
                              <a:lnTo>
                                <a:pt x="344106" y="92824"/>
                              </a:lnTo>
                              <a:lnTo>
                                <a:pt x="344106" y="95173"/>
                              </a:lnTo>
                              <a:lnTo>
                                <a:pt x="344106" y="97751"/>
                              </a:lnTo>
                              <a:lnTo>
                                <a:pt x="342861" y="99949"/>
                              </a:lnTo>
                              <a:lnTo>
                                <a:pt x="337908" y="103568"/>
                              </a:lnTo>
                              <a:lnTo>
                                <a:pt x="334111" y="104470"/>
                              </a:lnTo>
                              <a:lnTo>
                                <a:pt x="325107" y="104470"/>
                              </a:lnTo>
                              <a:lnTo>
                                <a:pt x="312000" y="89446"/>
                              </a:lnTo>
                              <a:lnTo>
                                <a:pt x="293801" y="89446"/>
                              </a:lnTo>
                              <a:lnTo>
                                <a:pt x="293801" y="98196"/>
                              </a:lnTo>
                              <a:lnTo>
                                <a:pt x="296849" y="105537"/>
                              </a:lnTo>
                              <a:lnTo>
                                <a:pt x="329006" y="120256"/>
                              </a:lnTo>
                              <a:lnTo>
                                <a:pt x="338899" y="120256"/>
                              </a:lnTo>
                              <a:lnTo>
                                <a:pt x="346925" y="117856"/>
                              </a:lnTo>
                              <a:lnTo>
                                <a:pt x="359244" y="108254"/>
                              </a:lnTo>
                              <a:lnTo>
                                <a:pt x="362343" y="101942"/>
                              </a:lnTo>
                              <a:lnTo>
                                <a:pt x="362343" y="86791"/>
                              </a:lnTo>
                              <a:close/>
                            </a:path>
                            <a:path w="624840" h="120650">
                              <a:moveTo>
                                <a:pt x="416420" y="118173"/>
                              </a:moveTo>
                              <a:lnTo>
                                <a:pt x="416344" y="102501"/>
                              </a:lnTo>
                              <a:lnTo>
                                <a:pt x="412102" y="103466"/>
                              </a:lnTo>
                              <a:lnTo>
                                <a:pt x="409194" y="103949"/>
                              </a:lnTo>
                              <a:lnTo>
                                <a:pt x="405752" y="103949"/>
                              </a:lnTo>
                              <a:lnTo>
                                <a:pt x="404177" y="103555"/>
                              </a:lnTo>
                              <a:lnTo>
                                <a:pt x="402907" y="102768"/>
                              </a:lnTo>
                              <a:lnTo>
                                <a:pt x="401650" y="101942"/>
                              </a:lnTo>
                              <a:lnTo>
                                <a:pt x="401015" y="99885"/>
                              </a:lnTo>
                              <a:lnTo>
                                <a:pt x="401015" y="48818"/>
                              </a:lnTo>
                              <a:lnTo>
                                <a:pt x="416052" y="48818"/>
                              </a:lnTo>
                              <a:lnTo>
                                <a:pt x="416052" y="33782"/>
                              </a:lnTo>
                              <a:lnTo>
                                <a:pt x="401015" y="33782"/>
                              </a:lnTo>
                              <a:lnTo>
                                <a:pt x="401015" y="14211"/>
                              </a:lnTo>
                              <a:lnTo>
                                <a:pt x="382778" y="14211"/>
                              </a:lnTo>
                              <a:lnTo>
                                <a:pt x="382778" y="33782"/>
                              </a:lnTo>
                              <a:lnTo>
                                <a:pt x="368046" y="33782"/>
                              </a:lnTo>
                              <a:lnTo>
                                <a:pt x="368046" y="48818"/>
                              </a:lnTo>
                              <a:lnTo>
                                <a:pt x="382778" y="48818"/>
                              </a:lnTo>
                              <a:lnTo>
                                <a:pt x="382778" y="105270"/>
                              </a:lnTo>
                              <a:lnTo>
                                <a:pt x="384835" y="111417"/>
                              </a:lnTo>
                              <a:lnTo>
                                <a:pt x="388924" y="114973"/>
                              </a:lnTo>
                              <a:lnTo>
                                <a:pt x="393014" y="118491"/>
                              </a:lnTo>
                              <a:lnTo>
                                <a:pt x="397891" y="120256"/>
                              </a:lnTo>
                              <a:lnTo>
                                <a:pt x="407733" y="120256"/>
                              </a:lnTo>
                              <a:lnTo>
                                <a:pt x="412026" y="119557"/>
                              </a:lnTo>
                              <a:lnTo>
                                <a:pt x="416420" y="118173"/>
                              </a:lnTo>
                              <a:close/>
                            </a:path>
                            <a:path w="624840" h="120650">
                              <a:moveTo>
                                <a:pt x="473329" y="34150"/>
                              </a:moveTo>
                              <a:lnTo>
                                <a:pt x="470674" y="32918"/>
                              </a:lnTo>
                              <a:lnTo>
                                <a:pt x="467893" y="32296"/>
                              </a:lnTo>
                              <a:lnTo>
                                <a:pt x="455841" y="32296"/>
                              </a:lnTo>
                              <a:lnTo>
                                <a:pt x="450138" y="34112"/>
                              </a:lnTo>
                              <a:lnTo>
                                <a:pt x="447878" y="37769"/>
                              </a:lnTo>
                              <a:lnTo>
                                <a:pt x="447725" y="33782"/>
                              </a:lnTo>
                              <a:lnTo>
                                <a:pt x="429945" y="33782"/>
                              </a:lnTo>
                              <a:lnTo>
                                <a:pt x="429945" y="118757"/>
                              </a:lnTo>
                              <a:lnTo>
                                <a:pt x="448170" y="118757"/>
                              </a:lnTo>
                              <a:lnTo>
                                <a:pt x="448170" y="59829"/>
                              </a:lnTo>
                              <a:lnTo>
                                <a:pt x="450951" y="53276"/>
                              </a:lnTo>
                              <a:lnTo>
                                <a:pt x="456336" y="49999"/>
                              </a:lnTo>
                              <a:lnTo>
                                <a:pt x="464324" y="49999"/>
                              </a:lnTo>
                              <a:lnTo>
                                <a:pt x="466598" y="49999"/>
                              </a:lnTo>
                              <a:lnTo>
                                <a:pt x="469582" y="50368"/>
                              </a:lnTo>
                              <a:lnTo>
                                <a:pt x="473252" y="51079"/>
                              </a:lnTo>
                              <a:lnTo>
                                <a:pt x="473329" y="34150"/>
                              </a:lnTo>
                              <a:close/>
                            </a:path>
                            <a:path w="624840" h="120650">
                              <a:moveTo>
                                <a:pt x="502704" y="33782"/>
                              </a:moveTo>
                              <a:lnTo>
                                <a:pt x="484403" y="33782"/>
                              </a:lnTo>
                              <a:lnTo>
                                <a:pt x="484403" y="118770"/>
                              </a:lnTo>
                              <a:lnTo>
                                <a:pt x="502704" y="118770"/>
                              </a:lnTo>
                              <a:lnTo>
                                <a:pt x="502704" y="33782"/>
                              </a:lnTo>
                              <a:close/>
                            </a:path>
                            <a:path w="624840" h="120650">
                              <a:moveTo>
                                <a:pt x="504113" y="11861"/>
                              </a:moveTo>
                              <a:lnTo>
                                <a:pt x="503199" y="9461"/>
                              </a:lnTo>
                              <a:lnTo>
                                <a:pt x="499529" y="5473"/>
                              </a:lnTo>
                              <a:lnTo>
                                <a:pt x="496976" y="4470"/>
                              </a:lnTo>
                              <a:lnTo>
                                <a:pt x="490347" y="4470"/>
                              </a:lnTo>
                              <a:lnTo>
                                <a:pt x="487781" y="5473"/>
                              </a:lnTo>
                              <a:lnTo>
                                <a:pt x="484238" y="9461"/>
                              </a:lnTo>
                              <a:lnTo>
                                <a:pt x="483362" y="11861"/>
                              </a:lnTo>
                              <a:lnTo>
                                <a:pt x="483362" y="17360"/>
                              </a:lnTo>
                              <a:lnTo>
                                <a:pt x="484238" y="19710"/>
                              </a:lnTo>
                              <a:lnTo>
                                <a:pt x="486003" y="21691"/>
                              </a:lnTo>
                              <a:lnTo>
                                <a:pt x="487781" y="23647"/>
                              </a:lnTo>
                              <a:lnTo>
                                <a:pt x="490347" y="24625"/>
                              </a:lnTo>
                              <a:lnTo>
                                <a:pt x="496976" y="24625"/>
                              </a:lnTo>
                              <a:lnTo>
                                <a:pt x="499529" y="23647"/>
                              </a:lnTo>
                              <a:lnTo>
                                <a:pt x="503212" y="19710"/>
                              </a:lnTo>
                              <a:lnTo>
                                <a:pt x="504113" y="17360"/>
                              </a:lnTo>
                              <a:lnTo>
                                <a:pt x="504113" y="11861"/>
                              </a:lnTo>
                              <a:close/>
                            </a:path>
                            <a:path w="624840" h="120650">
                              <a:moveTo>
                                <a:pt x="589915" y="114896"/>
                              </a:moveTo>
                              <a:lnTo>
                                <a:pt x="589140" y="113106"/>
                              </a:lnTo>
                              <a:lnTo>
                                <a:pt x="588035" y="110528"/>
                              </a:lnTo>
                              <a:lnTo>
                                <a:pt x="587095" y="104775"/>
                              </a:lnTo>
                              <a:lnTo>
                                <a:pt x="587095" y="103733"/>
                              </a:lnTo>
                              <a:lnTo>
                                <a:pt x="587095" y="79616"/>
                              </a:lnTo>
                              <a:lnTo>
                                <a:pt x="571855" y="34721"/>
                              </a:lnTo>
                              <a:lnTo>
                                <a:pt x="564197" y="32296"/>
                              </a:lnTo>
                              <a:lnTo>
                                <a:pt x="554939" y="32296"/>
                              </a:lnTo>
                              <a:lnTo>
                                <a:pt x="520712" y="52654"/>
                              </a:lnTo>
                              <a:lnTo>
                                <a:pt x="520712" y="60566"/>
                              </a:lnTo>
                              <a:lnTo>
                                <a:pt x="538937" y="60566"/>
                              </a:lnTo>
                              <a:lnTo>
                                <a:pt x="538937" y="56426"/>
                              </a:lnTo>
                              <a:lnTo>
                                <a:pt x="540296" y="53276"/>
                              </a:lnTo>
                              <a:lnTo>
                                <a:pt x="545731" y="48933"/>
                              </a:lnTo>
                              <a:lnTo>
                                <a:pt x="549440" y="47853"/>
                              </a:lnTo>
                              <a:lnTo>
                                <a:pt x="559104" y="47853"/>
                              </a:lnTo>
                              <a:lnTo>
                                <a:pt x="562432" y="48933"/>
                              </a:lnTo>
                              <a:lnTo>
                                <a:pt x="562686" y="48933"/>
                              </a:lnTo>
                              <a:lnTo>
                                <a:pt x="565213" y="51498"/>
                              </a:lnTo>
                              <a:lnTo>
                                <a:pt x="567639" y="53898"/>
                              </a:lnTo>
                              <a:lnTo>
                                <a:pt x="568858" y="57175"/>
                              </a:lnTo>
                              <a:lnTo>
                                <a:pt x="568858" y="65481"/>
                              </a:lnTo>
                              <a:lnTo>
                                <a:pt x="568858" y="79616"/>
                              </a:lnTo>
                              <a:lnTo>
                                <a:pt x="568858" y="93459"/>
                              </a:lnTo>
                              <a:lnTo>
                                <a:pt x="567690" y="95821"/>
                              </a:lnTo>
                              <a:lnTo>
                                <a:pt x="565454" y="98132"/>
                              </a:lnTo>
                              <a:lnTo>
                                <a:pt x="558888" y="102616"/>
                              </a:lnTo>
                              <a:lnTo>
                                <a:pt x="554990" y="103733"/>
                              </a:lnTo>
                              <a:lnTo>
                                <a:pt x="545985" y="103733"/>
                              </a:lnTo>
                              <a:lnTo>
                                <a:pt x="542658" y="102616"/>
                              </a:lnTo>
                              <a:lnTo>
                                <a:pt x="538340" y="98132"/>
                              </a:lnTo>
                              <a:lnTo>
                                <a:pt x="537438" y="95821"/>
                              </a:lnTo>
                              <a:lnTo>
                                <a:pt x="537311" y="84112"/>
                              </a:lnTo>
                              <a:lnTo>
                                <a:pt x="544309" y="79895"/>
                              </a:lnTo>
                              <a:lnTo>
                                <a:pt x="558330" y="79616"/>
                              </a:lnTo>
                              <a:lnTo>
                                <a:pt x="568858" y="79616"/>
                              </a:lnTo>
                              <a:lnTo>
                                <a:pt x="568858" y="65481"/>
                              </a:lnTo>
                              <a:lnTo>
                                <a:pt x="557466" y="65481"/>
                              </a:lnTo>
                              <a:lnTo>
                                <a:pt x="549236" y="65938"/>
                              </a:lnTo>
                              <a:lnTo>
                                <a:pt x="518998" y="84709"/>
                              </a:lnTo>
                              <a:lnTo>
                                <a:pt x="518998" y="101473"/>
                              </a:lnTo>
                              <a:lnTo>
                                <a:pt x="521703" y="107657"/>
                              </a:lnTo>
                              <a:lnTo>
                                <a:pt x="532523" y="117729"/>
                              </a:lnTo>
                              <a:lnTo>
                                <a:pt x="539635" y="120256"/>
                              </a:lnTo>
                              <a:lnTo>
                                <a:pt x="553770" y="120256"/>
                              </a:lnTo>
                              <a:lnTo>
                                <a:pt x="558507" y="119214"/>
                              </a:lnTo>
                              <a:lnTo>
                                <a:pt x="567004" y="114896"/>
                              </a:lnTo>
                              <a:lnTo>
                                <a:pt x="569125" y="113677"/>
                              </a:lnTo>
                              <a:lnTo>
                                <a:pt x="569671" y="113106"/>
                              </a:lnTo>
                              <a:lnTo>
                                <a:pt x="569747" y="113855"/>
                              </a:lnTo>
                              <a:lnTo>
                                <a:pt x="570496" y="115735"/>
                              </a:lnTo>
                              <a:lnTo>
                                <a:pt x="571906" y="118770"/>
                              </a:lnTo>
                              <a:lnTo>
                                <a:pt x="589915" y="118770"/>
                              </a:lnTo>
                              <a:lnTo>
                                <a:pt x="589915" y="114896"/>
                              </a:lnTo>
                              <a:close/>
                            </a:path>
                            <a:path w="624840" h="120650">
                              <a:moveTo>
                                <a:pt x="624624" y="0"/>
                              </a:moveTo>
                              <a:lnTo>
                                <a:pt x="606323" y="0"/>
                              </a:lnTo>
                              <a:lnTo>
                                <a:pt x="606323" y="118757"/>
                              </a:lnTo>
                              <a:lnTo>
                                <a:pt x="624624" y="118757"/>
                              </a:lnTo>
                              <a:lnTo>
                                <a:pt x="624624" y="0"/>
                              </a:lnTo>
                              <a:close/>
                            </a:path>
                          </a:pathLst>
                        </a:custGeom>
                        <a:solidFill>
                          <a:srgbClr val="000000"/>
                        </a:solidFill>
                      </wps:spPr>
                      <wps:bodyPr wrap="square" lIns="0" tIns="0" rIns="0" bIns="0" rtlCol="0">
                        <a:noAutofit/>
                      </wps:bodyPr>
                    </wps:wsp>
                  </a:graphicData>
                </a:graphic>
              </wp:anchor>
            </w:drawing>
          </mc:Choice>
          <mc:Fallback>
            <w:pict>
              <v:shape id="Graphic 586" o:spid="_x0000_s1026" o:spt="100" style="position:absolute;left:0pt;margin-left:98.05pt;margin-top:2.05pt;height:9.5pt;width:49.2pt;mso-position-horizontal-relative:page;z-index:251691008;mso-width-relative:page;mso-height-relative:page;" fillcolor="#000000" filled="t" stroked="f" coordsize="624840,120650" o:gfxdata="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" path="m18821,5956l0,5956,0,118757,18821,118757,18821,5956xem107848,63398l107797,52336,105232,44386,95059,34709,88277,32296,69151,32296,61798,34861,57721,39992,57429,33782,40055,33782,40055,118757,58280,118757,58280,59524,59893,56349,62217,53695,68262,49441,71755,48374,75692,48374,80314,48374,83769,49491,86080,51752,88379,53987,89535,57937,89535,118757,107848,118757,107848,63398xem194195,0l175895,0,175895,37985,175895,58153,175895,94094,172326,100774,166712,104101,152476,104101,147650,101511,141554,91147,140030,84759,140030,68008,141566,61582,147713,51015,152577,48374,166814,48374,172364,51625,175895,58153,175895,37985,172669,34188,165976,32296,155803,32296,124053,58153,121716,75603,121716,77762,136144,113385,155651,120256,166166,120256,173240,118046,176860,113626,177228,118770,194195,118770,194195,113626,194195,104101,194195,48374,194195,37985,194195,0xem279704,33782l261404,33782,261404,94170,258318,100787,252069,104101,239395,104101,236486,103073,233908,101015,231343,98933,230073,94627,230073,33782,211836,33782,211836,87960,212331,95885,232003,120256,251599,120256,258775,118313,261988,114452,262140,118757,279704,118757,279704,33782xem362343,86791l359714,81153,349186,73253,341464,70129,324104,66217,319570,64681,317690,63207,315810,61722,314858,59855,314858,55333,315874,53187,319976,49098,323545,48069,333413,48069,337045,49339,339534,51866,342036,54368,343293,57721,343293,61912,361518,61912,361518,52806,358584,45605,352704,40297,346849,34963,338823,32296,319049,32296,311315,34823,299504,44945,296557,51003,296557,65532,335051,85013,339610,86741,341388,88696,343204,90665,344106,92824,344106,95173,344106,97751,342861,99949,337908,103568,334111,104470,325107,104470,312000,89446,293801,89446,293801,98196,296849,105537,329006,120256,338899,120256,346925,117856,359244,108254,362343,101942,362343,86791xem416420,118173l416344,102501,412102,103466,409194,103949,405752,103949,404177,103555,402907,102768,401650,101942,401015,99885,401015,48818,416052,48818,416052,33782,401015,33782,401015,14211,382778,14211,382778,33782,368046,33782,368046,48818,382778,48818,382778,105270,384835,111417,388924,114973,393014,118491,397891,120256,407733,120256,412026,119557,416420,118173xem473329,34150l470674,32918,467893,32296,455841,32296,450138,34112,447878,37769,447725,33782,429945,33782,429945,118757,448170,118757,448170,59829,450951,53276,456336,49999,464324,49999,466598,49999,469582,50368,473252,51079,473329,34150xem502704,33782l484403,33782,484403,118770,502704,118770,502704,33782xem504113,11861l503199,9461,499529,5473,496976,4470,490347,4470,487781,5473,484238,9461,483362,11861,483362,17360,484238,19710,486003,21691,487781,23647,490347,24625,496976,24625,499529,23647,503212,19710,504113,17360,504113,11861xem589915,114896l589140,113106,588035,110528,587095,104775,587095,103733,587095,79616,571855,34721,564197,32296,554939,32296,520712,52654,520712,60566,538937,60566,538937,56426,540296,53276,545731,48933,549440,47853,559104,47853,562432,48933,562686,48933,565213,51498,567639,53898,568858,57175,568858,65481,568858,79616,568858,93459,567690,95821,565454,98132,558888,102616,554990,103733,545985,103733,542658,102616,538340,98132,537438,95821,537311,84112,544309,79895,558330,79616,568858,79616,568858,65481,557466,65481,549236,65938,518998,84709,518998,101473,521703,107657,532523,117729,539635,120256,553770,120256,558507,119214,567004,114896,569125,113677,569671,113106,569747,113855,570496,115735,571906,118770,589915,118770,589915,114896xem624624,0l606323,0,606323,118757,624624,118757,624624,0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692032" behindDoc="0" locked="0" layoutInCell="1" allowOverlap="1">
                <wp:simplePos x="0" y="0"/>
                <wp:positionH relativeFrom="page">
                  <wp:posOffset>1991995</wp:posOffset>
                </wp:positionH>
                <wp:positionV relativeFrom="paragraph">
                  <wp:posOffset>26035</wp:posOffset>
                </wp:positionV>
                <wp:extent cx="747395" cy="149860"/>
                <wp:effectExtent l="0" t="0" r="0" b="0"/>
                <wp:wrapNone/>
                <wp:docPr id="587" name="Graphic 587"/>
                <wp:cNvGraphicFramePr/>
                <a:graphic xmlns:a="http://schemas.openxmlformats.org/drawingml/2006/main">
                  <a:graphicData uri="http://schemas.microsoft.com/office/word/2010/wordprocessingShape">
                    <wps:wsp>
                      <wps:cNvSpPr/>
                      <wps:spPr>
                        <a:xfrm>
                          <a:off x="0" y="0"/>
                          <a:ext cx="747395" cy="149860"/>
                        </a:xfrm>
                        <a:custGeom>
                          <a:avLst/>
                          <a:gdLst/>
                          <a:ahLst/>
                          <a:cxnLst/>
                          <a:rect l="l" t="t" r="r" b="b"/>
                          <a:pathLst>
                            <a:path w="747395" h="149860">
                              <a:moveTo>
                                <a:pt x="70916" y="114896"/>
                              </a:moveTo>
                              <a:lnTo>
                                <a:pt x="70142" y="113106"/>
                              </a:lnTo>
                              <a:lnTo>
                                <a:pt x="69037" y="110528"/>
                              </a:lnTo>
                              <a:lnTo>
                                <a:pt x="68097" y="104775"/>
                              </a:lnTo>
                              <a:lnTo>
                                <a:pt x="68097" y="103733"/>
                              </a:lnTo>
                              <a:lnTo>
                                <a:pt x="68097" y="79616"/>
                              </a:lnTo>
                              <a:lnTo>
                                <a:pt x="52857" y="34721"/>
                              </a:lnTo>
                              <a:lnTo>
                                <a:pt x="45199" y="32296"/>
                              </a:lnTo>
                              <a:lnTo>
                                <a:pt x="35941" y="32296"/>
                              </a:lnTo>
                              <a:lnTo>
                                <a:pt x="1714" y="52654"/>
                              </a:lnTo>
                              <a:lnTo>
                                <a:pt x="1714" y="60566"/>
                              </a:lnTo>
                              <a:lnTo>
                                <a:pt x="19939" y="60566"/>
                              </a:lnTo>
                              <a:lnTo>
                                <a:pt x="19939" y="56426"/>
                              </a:lnTo>
                              <a:lnTo>
                                <a:pt x="21297" y="53276"/>
                              </a:lnTo>
                              <a:lnTo>
                                <a:pt x="26733" y="48933"/>
                              </a:lnTo>
                              <a:lnTo>
                                <a:pt x="30441" y="47853"/>
                              </a:lnTo>
                              <a:lnTo>
                                <a:pt x="40106" y="47853"/>
                              </a:lnTo>
                              <a:lnTo>
                                <a:pt x="43434" y="48933"/>
                              </a:lnTo>
                              <a:lnTo>
                                <a:pt x="43688" y="48933"/>
                              </a:lnTo>
                              <a:lnTo>
                                <a:pt x="46215" y="51498"/>
                              </a:lnTo>
                              <a:lnTo>
                                <a:pt x="48641" y="53898"/>
                              </a:lnTo>
                              <a:lnTo>
                                <a:pt x="49860" y="57175"/>
                              </a:lnTo>
                              <a:lnTo>
                                <a:pt x="49860" y="65481"/>
                              </a:lnTo>
                              <a:lnTo>
                                <a:pt x="49860" y="79616"/>
                              </a:lnTo>
                              <a:lnTo>
                                <a:pt x="49860" y="93459"/>
                              </a:lnTo>
                              <a:lnTo>
                                <a:pt x="48691" y="95821"/>
                              </a:lnTo>
                              <a:lnTo>
                                <a:pt x="46456" y="98132"/>
                              </a:lnTo>
                              <a:lnTo>
                                <a:pt x="39890" y="102616"/>
                              </a:lnTo>
                              <a:lnTo>
                                <a:pt x="35991" y="103733"/>
                              </a:lnTo>
                              <a:lnTo>
                                <a:pt x="26987" y="103733"/>
                              </a:lnTo>
                              <a:lnTo>
                                <a:pt x="23660" y="102616"/>
                              </a:lnTo>
                              <a:lnTo>
                                <a:pt x="19342" y="98132"/>
                              </a:lnTo>
                              <a:lnTo>
                                <a:pt x="18440" y="95821"/>
                              </a:lnTo>
                              <a:lnTo>
                                <a:pt x="18313" y="84112"/>
                              </a:lnTo>
                              <a:lnTo>
                                <a:pt x="25311" y="79895"/>
                              </a:lnTo>
                              <a:lnTo>
                                <a:pt x="39331" y="79616"/>
                              </a:lnTo>
                              <a:lnTo>
                                <a:pt x="49860" y="79616"/>
                              </a:lnTo>
                              <a:lnTo>
                                <a:pt x="49860" y="65481"/>
                              </a:lnTo>
                              <a:lnTo>
                                <a:pt x="38468" y="65481"/>
                              </a:lnTo>
                              <a:lnTo>
                                <a:pt x="30238" y="65938"/>
                              </a:lnTo>
                              <a:lnTo>
                                <a:pt x="0" y="84709"/>
                              </a:lnTo>
                              <a:lnTo>
                                <a:pt x="0" y="101473"/>
                              </a:lnTo>
                              <a:lnTo>
                                <a:pt x="2705" y="107657"/>
                              </a:lnTo>
                              <a:lnTo>
                                <a:pt x="13525" y="117729"/>
                              </a:lnTo>
                              <a:lnTo>
                                <a:pt x="20637" y="120256"/>
                              </a:lnTo>
                              <a:lnTo>
                                <a:pt x="34772" y="120256"/>
                              </a:lnTo>
                              <a:lnTo>
                                <a:pt x="39509" y="119214"/>
                              </a:lnTo>
                              <a:lnTo>
                                <a:pt x="48006" y="114896"/>
                              </a:lnTo>
                              <a:lnTo>
                                <a:pt x="50126" y="113677"/>
                              </a:lnTo>
                              <a:lnTo>
                                <a:pt x="50673" y="113106"/>
                              </a:lnTo>
                              <a:lnTo>
                                <a:pt x="50749" y="113855"/>
                              </a:lnTo>
                              <a:lnTo>
                                <a:pt x="51498" y="115735"/>
                              </a:lnTo>
                              <a:lnTo>
                                <a:pt x="52908" y="118770"/>
                              </a:lnTo>
                              <a:lnTo>
                                <a:pt x="70916" y="118770"/>
                              </a:lnTo>
                              <a:lnTo>
                                <a:pt x="70916" y="114896"/>
                              </a:lnTo>
                              <a:close/>
                            </a:path>
                            <a:path w="747395" h="149860">
                              <a:moveTo>
                                <a:pt x="158686" y="75603"/>
                              </a:moveTo>
                              <a:lnTo>
                                <a:pt x="158140" y="66471"/>
                              </a:lnTo>
                              <a:lnTo>
                                <a:pt x="156514" y="58216"/>
                              </a:lnTo>
                              <a:lnTo>
                                <a:pt x="153809" y="50863"/>
                              </a:lnTo>
                              <a:lnTo>
                                <a:pt x="152349" y="48374"/>
                              </a:lnTo>
                              <a:lnTo>
                                <a:pt x="150012" y="44386"/>
                              </a:lnTo>
                              <a:lnTo>
                                <a:pt x="145211" y="39090"/>
                              </a:lnTo>
                              <a:lnTo>
                                <a:pt x="140373" y="35941"/>
                              </a:lnTo>
                              <a:lnTo>
                                <a:pt x="140373" y="68008"/>
                              </a:lnTo>
                              <a:lnTo>
                                <a:pt x="140373" y="84759"/>
                              </a:lnTo>
                              <a:lnTo>
                                <a:pt x="138811" y="91211"/>
                              </a:lnTo>
                              <a:lnTo>
                                <a:pt x="132562" y="101828"/>
                              </a:lnTo>
                              <a:lnTo>
                                <a:pt x="127698" y="104482"/>
                              </a:lnTo>
                              <a:lnTo>
                                <a:pt x="113588" y="104482"/>
                              </a:lnTo>
                              <a:lnTo>
                                <a:pt x="108826" y="101828"/>
                              </a:lnTo>
                              <a:lnTo>
                                <a:pt x="108000" y="101333"/>
                              </a:lnTo>
                              <a:lnTo>
                                <a:pt x="104432" y="95173"/>
                              </a:lnTo>
                              <a:lnTo>
                                <a:pt x="104432" y="57823"/>
                              </a:lnTo>
                              <a:lnTo>
                                <a:pt x="107988" y="51523"/>
                              </a:lnTo>
                              <a:lnTo>
                                <a:pt x="113487" y="48374"/>
                              </a:lnTo>
                              <a:lnTo>
                                <a:pt x="127647" y="48374"/>
                              </a:lnTo>
                              <a:lnTo>
                                <a:pt x="132562" y="51015"/>
                              </a:lnTo>
                              <a:lnTo>
                                <a:pt x="138811" y="61582"/>
                              </a:lnTo>
                              <a:lnTo>
                                <a:pt x="140373" y="68008"/>
                              </a:lnTo>
                              <a:lnTo>
                                <a:pt x="140373" y="35941"/>
                              </a:lnTo>
                              <a:lnTo>
                                <a:pt x="139433" y="35318"/>
                              </a:lnTo>
                              <a:lnTo>
                                <a:pt x="132689" y="33045"/>
                              </a:lnTo>
                              <a:lnTo>
                                <a:pt x="124968" y="32296"/>
                              </a:lnTo>
                              <a:lnTo>
                                <a:pt x="114401" y="32296"/>
                              </a:lnTo>
                              <a:lnTo>
                                <a:pt x="107251" y="34582"/>
                              </a:lnTo>
                              <a:lnTo>
                                <a:pt x="103543" y="39090"/>
                              </a:lnTo>
                              <a:lnTo>
                                <a:pt x="103098" y="33782"/>
                              </a:lnTo>
                              <a:lnTo>
                                <a:pt x="86131" y="33782"/>
                              </a:lnTo>
                              <a:lnTo>
                                <a:pt x="86131" y="149720"/>
                              </a:lnTo>
                              <a:lnTo>
                                <a:pt x="104432" y="149720"/>
                              </a:lnTo>
                              <a:lnTo>
                                <a:pt x="104432" y="114490"/>
                              </a:lnTo>
                              <a:lnTo>
                                <a:pt x="107962" y="118325"/>
                              </a:lnTo>
                              <a:lnTo>
                                <a:pt x="114871" y="120256"/>
                              </a:lnTo>
                              <a:lnTo>
                                <a:pt x="125196" y="120256"/>
                              </a:lnTo>
                              <a:lnTo>
                                <a:pt x="132791" y="119481"/>
                              </a:lnTo>
                              <a:lnTo>
                                <a:pt x="139446" y="117170"/>
                              </a:lnTo>
                              <a:lnTo>
                                <a:pt x="143421" y="114490"/>
                              </a:lnTo>
                              <a:lnTo>
                                <a:pt x="145173" y="113309"/>
                              </a:lnTo>
                              <a:lnTo>
                                <a:pt x="149974" y="107899"/>
                              </a:lnTo>
                              <a:lnTo>
                                <a:pt x="151955" y="104482"/>
                              </a:lnTo>
                              <a:lnTo>
                                <a:pt x="153784" y="101333"/>
                              </a:lnTo>
                              <a:lnTo>
                                <a:pt x="156502" y="94018"/>
                              </a:lnTo>
                              <a:lnTo>
                                <a:pt x="158140" y="85966"/>
                              </a:lnTo>
                              <a:lnTo>
                                <a:pt x="158216" y="84759"/>
                              </a:lnTo>
                              <a:lnTo>
                                <a:pt x="158686" y="77165"/>
                              </a:lnTo>
                              <a:lnTo>
                                <a:pt x="158686" y="75603"/>
                              </a:lnTo>
                              <a:close/>
                            </a:path>
                            <a:path w="747395" h="149860">
                              <a:moveTo>
                                <a:pt x="245681" y="75603"/>
                              </a:moveTo>
                              <a:lnTo>
                                <a:pt x="245135" y="66471"/>
                              </a:lnTo>
                              <a:lnTo>
                                <a:pt x="243509" y="58216"/>
                              </a:lnTo>
                              <a:lnTo>
                                <a:pt x="240804" y="50863"/>
                              </a:lnTo>
                              <a:lnTo>
                                <a:pt x="239344" y="48374"/>
                              </a:lnTo>
                              <a:lnTo>
                                <a:pt x="237007" y="44386"/>
                              </a:lnTo>
                              <a:lnTo>
                                <a:pt x="232206" y="39090"/>
                              </a:lnTo>
                              <a:lnTo>
                                <a:pt x="227368" y="35941"/>
                              </a:lnTo>
                              <a:lnTo>
                                <a:pt x="227368" y="68008"/>
                              </a:lnTo>
                              <a:lnTo>
                                <a:pt x="227368" y="84759"/>
                              </a:lnTo>
                              <a:lnTo>
                                <a:pt x="225806" y="91211"/>
                              </a:lnTo>
                              <a:lnTo>
                                <a:pt x="219557" y="101828"/>
                              </a:lnTo>
                              <a:lnTo>
                                <a:pt x="214693" y="104482"/>
                              </a:lnTo>
                              <a:lnTo>
                                <a:pt x="200583" y="104482"/>
                              </a:lnTo>
                              <a:lnTo>
                                <a:pt x="195821" y="101828"/>
                              </a:lnTo>
                              <a:lnTo>
                                <a:pt x="194995" y="101333"/>
                              </a:lnTo>
                              <a:lnTo>
                                <a:pt x="191427" y="95173"/>
                              </a:lnTo>
                              <a:lnTo>
                                <a:pt x="191427" y="57823"/>
                              </a:lnTo>
                              <a:lnTo>
                                <a:pt x="194983" y="51523"/>
                              </a:lnTo>
                              <a:lnTo>
                                <a:pt x="200482" y="48374"/>
                              </a:lnTo>
                              <a:lnTo>
                                <a:pt x="214642" y="48374"/>
                              </a:lnTo>
                              <a:lnTo>
                                <a:pt x="219557" y="51015"/>
                              </a:lnTo>
                              <a:lnTo>
                                <a:pt x="225806" y="61582"/>
                              </a:lnTo>
                              <a:lnTo>
                                <a:pt x="227368" y="68008"/>
                              </a:lnTo>
                              <a:lnTo>
                                <a:pt x="227368" y="35941"/>
                              </a:lnTo>
                              <a:lnTo>
                                <a:pt x="226428" y="35318"/>
                              </a:lnTo>
                              <a:lnTo>
                                <a:pt x="219684" y="33045"/>
                              </a:lnTo>
                              <a:lnTo>
                                <a:pt x="211963" y="32296"/>
                              </a:lnTo>
                              <a:lnTo>
                                <a:pt x="201396" y="32296"/>
                              </a:lnTo>
                              <a:lnTo>
                                <a:pt x="194246" y="34582"/>
                              </a:lnTo>
                              <a:lnTo>
                                <a:pt x="190538" y="39090"/>
                              </a:lnTo>
                              <a:lnTo>
                                <a:pt x="190093" y="33782"/>
                              </a:lnTo>
                              <a:lnTo>
                                <a:pt x="173126" y="33782"/>
                              </a:lnTo>
                              <a:lnTo>
                                <a:pt x="173126" y="149720"/>
                              </a:lnTo>
                              <a:lnTo>
                                <a:pt x="191427" y="149720"/>
                              </a:lnTo>
                              <a:lnTo>
                                <a:pt x="191427" y="114490"/>
                              </a:lnTo>
                              <a:lnTo>
                                <a:pt x="194957" y="118325"/>
                              </a:lnTo>
                              <a:lnTo>
                                <a:pt x="201866" y="120256"/>
                              </a:lnTo>
                              <a:lnTo>
                                <a:pt x="212191" y="120256"/>
                              </a:lnTo>
                              <a:lnTo>
                                <a:pt x="219786" y="119481"/>
                              </a:lnTo>
                              <a:lnTo>
                                <a:pt x="226441" y="117170"/>
                              </a:lnTo>
                              <a:lnTo>
                                <a:pt x="230416" y="114490"/>
                              </a:lnTo>
                              <a:lnTo>
                                <a:pt x="232168" y="113309"/>
                              </a:lnTo>
                              <a:lnTo>
                                <a:pt x="236969" y="107899"/>
                              </a:lnTo>
                              <a:lnTo>
                                <a:pt x="238950" y="104482"/>
                              </a:lnTo>
                              <a:lnTo>
                                <a:pt x="240779" y="101333"/>
                              </a:lnTo>
                              <a:lnTo>
                                <a:pt x="243497" y="94018"/>
                              </a:lnTo>
                              <a:lnTo>
                                <a:pt x="245135" y="85966"/>
                              </a:lnTo>
                              <a:lnTo>
                                <a:pt x="245211" y="84759"/>
                              </a:lnTo>
                              <a:lnTo>
                                <a:pt x="245681" y="77165"/>
                              </a:lnTo>
                              <a:lnTo>
                                <a:pt x="245681" y="75603"/>
                              </a:lnTo>
                              <a:close/>
                            </a:path>
                            <a:path w="747395" h="149860">
                              <a:moveTo>
                                <a:pt x="279615" y="0"/>
                              </a:moveTo>
                              <a:lnTo>
                                <a:pt x="261315" y="0"/>
                              </a:lnTo>
                              <a:lnTo>
                                <a:pt x="261315" y="118757"/>
                              </a:lnTo>
                              <a:lnTo>
                                <a:pt x="279615" y="118757"/>
                              </a:lnTo>
                              <a:lnTo>
                                <a:pt x="279615" y="0"/>
                              </a:lnTo>
                              <a:close/>
                            </a:path>
                            <a:path w="747395" h="149860">
                              <a:moveTo>
                                <a:pt x="317715" y="33782"/>
                              </a:moveTo>
                              <a:lnTo>
                                <a:pt x="299415" y="33782"/>
                              </a:lnTo>
                              <a:lnTo>
                                <a:pt x="299415" y="118770"/>
                              </a:lnTo>
                              <a:lnTo>
                                <a:pt x="317715" y="118770"/>
                              </a:lnTo>
                              <a:lnTo>
                                <a:pt x="317715" y="33782"/>
                              </a:lnTo>
                              <a:close/>
                            </a:path>
                            <a:path w="747395" h="149860">
                              <a:moveTo>
                                <a:pt x="319125" y="11861"/>
                              </a:moveTo>
                              <a:lnTo>
                                <a:pt x="318211" y="9461"/>
                              </a:lnTo>
                              <a:lnTo>
                                <a:pt x="314540" y="5473"/>
                              </a:lnTo>
                              <a:lnTo>
                                <a:pt x="311988" y="4470"/>
                              </a:lnTo>
                              <a:lnTo>
                                <a:pt x="305358" y="4470"/>
                              </a:lnTo>
                              <a:lnTo>
                                <a:pt x="302793" y="5473"/>
                              </a:lnTo>
                              <a:lnTo>
                                <a:pt x="299250" y="9461"/>
                              </a:lnTo>
                              <a:lnTo>
                                <a:pt x="298373" y="11861"/>
                              </a:lnTo>
                              <a:lnTo>
                                <a:pt x="298373" y="17360"/>
                              </a:lnTo>
                              <a:lnTo>
                                <a:pt x="299250" y="19710"/>
                              </a:lnTo>
                              <a:lnTo>
                                <a:pt x="301015" y="21691"/>
                              </a:lnTo>
                              <a:lnTo>
                                <a:pt x="302793" y="23647"/>
                              </a:lnTo>
                              <a:lnTo>
                                <a:pt x="305358" y="24625"/>
                              </a:lnTo>
                              <a:lnTo>
                                <a:pt x="311988" y="24625"/>
                              </a:lnTo>
                              <a:lnTo>
                                <a:pt x="314540" y="23647"/>
                              </a:lnTo>
                              <a:lnTo>
                                <a:pt x="318223" y="19710"/>
                              </a:lnTo>
                              <a:lnTo>
                                <a:pt x="319125" y="17360"/>
                              </a:lnTo>
                              <a:lnTo>
                                <a:pt x="319125" y="11861"/>
                              </a:lnTo>
                              <a:close/>
                            </a:path>
                            <a:path w="747395" h="149860">
                              <a:moveTo>
                                <a:pt x="405269" y="65925"/>
                              </a:moveTo>
                              <a:lnTo>
                                <a:pt x="378002" y="32854"/>
                              </a:lnTo>
                              <a:lnTo>
                                <a:pt x="370852" y="32296"/>
                              </a:lnTo>
                              <a:lnTo>
                                <a:pt x="361823" y="33096"/>
                              </a:lnTo>
                              <a:lnTo>
                                <a:pt x="333413" y="66497"/>
                              </a:lnTo>
                              <a:lnTo>
                                <a:pt x="332816" y="74714"/>
                              </a:lnTo>
                              <a:lnTo>
                                <a:pt x="332816" y="77838"/>
                              </a:lnTo>
                              <a:lnTo>
                                <a:pt x="347510" y="113093"/>
                              </a:lnTo>
                              <a:lnTo>
                                <a:pt x="370852" y="120256"/>
                              </a:lnTo>
                              <a:lnTo>
                                <a:pt x="379920" y="120256"/>
                              </a:lnTo>
                              <a:lnTo>
                                <a:pt x="387819" y="117373"/>
                              </a:lnTo>
                              <a:lnTo>
                                <a:pt x="401231" y="105841"/>
                              </a:lnTo>
                              <a:lnTo>
                                <a:pt x="404812" y="98247"/>
                              </a:lnTo>
                              <a:lnTo>
                                <a:pt x="405269" y="88849"/>
                              </a:lnTo>
                              <a:lnTo>
                                <a:pt x="387743" y="88849"/>
                              </a:lnTo>
                              <a:lnTo>
                                <a:pt x="387337" y="94132"/>
                              </a:lnTo>
                              <a:lnTo>
                                <a:pt x="385521" y="98069"/>
                              </a:lnTo>
                              <a:lnTo>
                                <a:pt x="379044" y="103200"/>
                              </a:lnTo>
                              <a:lnTo>
                                <a:pt x="375234" y="104470"/>
                              </a:lnTo>
                              <a:lnTo>
                                <a:pt x="370852" y="104470"/>
                              </a:lnTo>
                              <a:lnTo>
                                <a:pt x="365709" y="104470"/>
                              </a:lnTo>
                              <a:lnTo>
                                <a:pt x="351053" y="82321"/>
                              </a:lnTo>
                              <a:lnTo>
                                <a:pt x="351053" y="70269"/>
                              </a:lnTo>
                              <a:lnTo>
                                <a:pt x="358978" y="51904"/>
                              </a:lnTo>
                              <a:lnTo>
                                <a:pt x="361810" y="49352"/>
                              </a:lnTo>
                              <a:lnTo>
                                <a:pt x="365760" y="48069"/>
                              </a:lnTo>
                              <a:lnTo>
                                <a:pt x="375729" y="48069"/>
                              </a:lnTo>
                              <a:lnTo>
                                <a:pt x="379666" y="49593"/>
                              </a:lnTo>
                              <a:lnTo>
                                <a:pt x="382638" y="52641"/>
                              </a:lnTo>
                              <a:lnTo>
                                <a:pt x="385648" y="55702"/>
                              </a:lnTo>
                              <a:lnTo>
                                <a:pt x="387337" y="60121"/>
                              </a:lnTo>
                              <a:lnTo>
                                <a:pt x="387743" y="65925"/>
                              </a:lnTo>
                              <a:lnTo>
                                <a:pt x="405269" y="65925"/>
                              </a:lnTo>
                              <a:close/>
                            </a:path>
                            <a:path w="747395" h="149860">
                              <a:moveTo>
                                <a:pt x="485571" y="114896"/>
                              </a:moveTo>
                              <a:lnTo>
                                <a:pt x="484797" y="113106"/>
                              </a:lnTo>
                              <a:lnTo>
                                <a:pt x="483692" y="110528"/>
                              </a:lnTo>
                              <a:lnTo>
                                <a:pt x="482752" y="104775"/>
                              </a:lnTo>
                              <a:lnTo>
                                <a:pt x="482752" y="103733"/>
                              </a:lnTo>
                              <a:lnTo>
                                <a:pt x="482752" y="79616"/>
                              </a:lnTo>
                              <a:lnTo>
                                <a:pt x="467512" y="34721"/>
                              </a:lnTo>
                              <a:lnTo>
                                <a:pt x="459854" y="32296"/>
                              </a:lnTo>
                              <a:lnTo>
                                <a:pt x="450596" y="32296"/>
                              </a:lnTo>
                              <a:lnTo>
                                <a:pt x="416369" y="52654"/>
                              </a:lnTo>
                              <a:lnTo>
                                <a:pt x="416369" y="60566"/>
                              </a:lnTo>
                              <a:lnTo>
                                <a:pt x="434594" y="60566"/>
                              </a:lnTo>
                              <a:lnTo>
                                <a:pt x="434594" y="56426"/>
                              </a:lnTo>
                              <a:lnTo>
                                <a:pt x="435952" y="53276"/>
                              </a:lnTo>
                              <a:lnTo>
                                <a:pt x="441388" y="48933"/>
                              </a:lnTo>
                              <a:lnTo>
                                <a:pt x="445096" y="47853"/>
                              </a:lnTo>
                              <a:lnTo>
                                <a:pt x="454761" y="47853"/>
                              </a:lnTo>
                              <a:lnTo>
                                <a:pt x="458089" y="48933"/>
                              </a:lnTo>
                              <a:lnTo>
                                <a:pt x="458343" y="48933"/>
                              </a:lnTo>
                              <a:lnTo>
                                <a:pt x="460870" y="51498"/>
                              </a:lnTo>
                              <a:lnTo>
                                <a:pt x="463296" y="53898"/>
                              </a:lnTo>
                              <a:lnTo>
                                <a:pt x="464515" y="57175"/>
                              </a:lnTo>
                              <a:lnTo>
                                <a:pt x="464515" y="65481"/>
                              </a:lnTo>
                              <a:lnTo>
                                <a:pt x="464515" y="79616"/>
                              </a:lnTo>
                              <a:lnTo>
                                <a:pt x="464515" y="93459"/>
                              </a:lnTo>
                              <a:lnTo>
                                <a:pt x="463346" y="95821"/>
                              </a:lnTo>
                              <a:lnTo>
                                <a:pt x="461111" y="98132"/>
                              </a:lnTo>
                              <a:lnTo>
                                <a:pt x="454545" y="102616"/>
                              </a:lnTo>
                              <a:lnTo>
                                <a:pt x="450646" y="103733"/>
                              </a:lnTo>
                              <a:lnTo>
                                <a:pt x="441642" y="103733"/>
                              </a:lnTo>
                              <a:lnTo>
                                <a:pt x="438315" y="102616"/>
                              </a:lnTo>
                              <a:lnTo>
                                <a:pt x="433997" y="98132"/>
                              </a:lnTo>
                              <a:lnTo>
                                <a:pt x="433095" y="95821"/>
                              </a:lnTo>
                              <a:lnTo>
                                <a:pt x="432968" y="84112"/>
                              </a:lnTo>
                              <a:lnTo>
                                <a:pt x="439966" y="79895"/>
                              </a:lnTo>
                              <a:lnTo>
                                <a:pt x="453986" y="79616"/>
                              </a:lnTo>
                              <a:lnTo>
                                <a:pt x="464515" y="79616"/>
                              </a:lnTo>
                              <a:lnTo>
                                <a:pt x="464515" y="65481"/>
                              </a:lnTo>
                              <a:lnTo>
                                <a:pt x="453123" y="65481"/>
                              </a:lnTo>
                              <a:lnTo>
                                <a:pt x="444893" y="65938"/>
                              </a:lnTo>
                              <a:lnTo>
                                <a:pt x="414655" y="84709"/>
                              </a:lnTo>
                              <a:lnTo>
                                <a:pt x="414655" y="101473"/>
                              </a:lnTo>
                              <a:lnTo>
                                <a:pt x="417360" y="107657"/>
                              </a:lnTo>
                              <a:lnTo>
                                <a:pt x="428180" y="117729"/>
                              </a:lnTo>
                              <a:lnTo>
                                <a:pt x="435292" y="120256"/>
                              </a:lnTo>
                              <a:lnTo>
                                <a:pt x="449427" y="120256"/>
                              </a:lnTo>
                              <a:lnTo>
                                <a:pt x="454164" y="119214"/>
                              </a:lnTo>
                              <a:lnTo>
                                <a:pt x="462661" y="114896"/>
                              </a:lnTo>
                              <a:lnTo>
                                <a:pt x="464781" y="113677"/>
                              </a:lnTo>
                              <a:lnTo>
                                <a:pt x="465328" y="113106"/>
                              </a:lnTo>
                              <a:lnTo>
                                <a:pt x="465404" y="113855"/>
                              </a:lnTo>
                              <a:lnTo>
                                <a:pt x="466153" y="115735"/>
                              </a:lnTo>
                              <a:lnTo>
                                <a:pt x="467563" y="118770"/>
                              </a:lnTo>
                              <a:lnTo>
                                <a:pt x="485571" y="118770"/>
                              </a:lnTo>
                              <a:lnTo>
                                <a:pt x="485571" y="114896"/>
                              </a:lnTo>
                              <a:close/>
                            </a:path>
                            <a:path w="747395" h="149860">
                              <a:moveTo>
                                <a:pt x="539407" y="118173"/>
                              </a:moveTo>
                              <a:lnTo>
                                <a:pt x="539330" y="102501"/>
                              </a:lnTo>
                              <a:lnTo>
                                <a:pt x="535089" y="103466"/>
                              </a:lnTo>
                              <a:lnTo>
                                <a:pt x="532180" y="103949"/>
                              </a:lnTo>
                              <a:lnTo>
                                <a:pt x="528739" y="103949"/>
                              </a:lnTo>
                              <a:lnTo>
                                <a:pt x="527164" y="103555"/>
                              </a:lnTo>
                              <a:lnTo>
                                <a:pt x="525894" y="102768"/>
                              </a:lnTo>
                              <a:lnTo>
                                <a:pt x="524637" y="101942"/>
                              </a:lnTo>
                              <a:lnTo>
                                <a:pt x="524002" y="99885"/>
                              </a:lnTo>
                              <a:lnTo>
                                <a:pt x="524002" y="48818"/>
                              </a:lnTo>
                              <a:lnTo>
                                <a:pt x="539038" y="48818"/>
                              </a:lnTo>
                              <a:lnTo>
                                <a:pt x="539038" y="33782"/>
                              </a:lnTo>
                              <a:lnTo>
                                <a:pt x="524002" y="33782"/>
                              </a:lnTo>
                              <a:lnTo>
                                <a:pt x="524002" y="14211"/>
                              </a:lnTo>
                              <a:lnTo>
                                <a:pt x="505764" y="14211"/>
                              </a:lnTo>
                              <a:lnTo>
                                <a:pt x="505764" y="33782"/>
                              </a:lnTo>
                              <a:lnTo>
                                <a:pt x="491032" y="33782"/>
                              </a:lnTo>
                              <a:lnTo>
                                <a:pt x="491032" y="48818"/>
                              </a:lnTo>
                              <a:lnTo>
                                <a:pt x="505764" y="48818"/>
                              </a:lnTo>
                              <a:lnTo>
                                <a:pt x="505764" y="105270"/>
                              </a:lnTo>
                              <a:lnTo>
                                <a:pt x="507822" y="111417"/>
                              </a:lnTo>
                              <a:lnTo>
                                <a:pt x="511911" y="114973"/>
                              </a:lnTo>
                              <a:lnTo>
                                <a:pt x="516001" y="118491"/>
                              </a:lnTo>
                              <a:lnTo>
                                <a:pt x="520877" y="120256"/>
                              </a:lnTo>
                              <a:lnTo>
                                <a:pt x="530720" y="120256"/>
                              </a:lnTo>
                              <a:lnTo>
                                <a:pt x="535012" y="119557"/>
                              </a:lnTo>
                              <a:lnTo>
                                <a:pt x="539407" y="118173"/>
                              </a:lnTo>
                              <a:close/>
                            </a:path>
                            <a:path w="747395" h="149860">
                              <a:moveTo>
                                <a:pt x="571715" y="33782"/>
                              </a:moveTo>
                              <a:lnTo>
                                <a:pt x="553415" y="33782"/>
                              </a:lnTo>
                              <a:lnTo>
                                <a:pt x="553415" y="118770"/>
                              </a:lnTo>
                              <a:lnTo>
                                <a:pt x="571715" y="118770"/>
                              </a:lnTo>
                              <a:lnTo>
                                <a:pt x="571715" y="33782"/>
                              </a:lnTo>
                              <a:close/>
                            </a:path>
                            <a:path w="747395" h="149860">
                              <a:moveTo>
                                <a:pt x="573125" y="11861"/>
                              </a:moveTo>
                              <a:lnTo>
                                <a:pt x="572211" y="9461"/>
                              </a:lnTo>
                              <a:lnTo>
                                <a:pt x="568540" y="5473"/>
                              </a:lnTo>
                              <a:lnTo>
                                <a:pt x="565988" y="4470"/>
                              </a:lnTo>
                              <a:lnTo>
                                <a:pt x="559358" y="4470"/>
                              </a:lnTo>
                              <a:lnTo>
                                <a:pt x="556793" y="5473"/>
                              </a:lnTo>
                              <a:lnTo>
                                <a:pt x="553250" y="9461"/>
                              </a:lnTo>
                              <a:lnTo>
                                <a:pt x="552373" y="11861"/>
                              </a:lnTo>
                              <a:lnTo>
                                <a:pt x="552373" y="17360"/>
                              </a:lnTo>
                              <a:lnTo>
                                <a:pt x="553250" y="19710"/>
                              </a:lnTo>
                              <a:lnTo>
                                <a:pt x="555015" y="21691"/>
                              </a:lnTo>
                              <a:lnTo>
                                <a:pt x="556793" y="23647"/>
                              </a:lnTo>
                              <a:lnTo>
                                <a:pt x="559358" y="24625"/>
                              </a:lnTo>
                              <a:lnTo>
                                <a:pt x="565988" y="24625"/>
                              </a:lnTo>
                              <a:lnTo>
                                <a:pt x="568540" y="23647"/>
                              </a:lnTo>
                              <a:lnTo>
                                <a:pt x="572223" y="19710"/>
                              </a:lnTo>
                              <a:lnTo>
                                <a:pt x="573125" y="17360"/>
                              </a:lnTo>
                              <a:lnTo>
                                <a:pt x="573125" y="11861"/>
                              </a:lnTo>
                              <a:close/>
                            </a:path>
                            <a:path w="747395" h="149860">
                              <a:moveTo>
                                <a:pt x="664514" y="74714"/>
                              </a:moveTo>
                              <a:lnTo>
                                <a:pt x="648195" y="39154"/>
                              </a:lnTo>
                              <a:lnTo>
                                <a:pt x="646201" y="38011"/>
                              </a:lnTo>
                              <a:lnTo>
                                <a:pt x="646201" y="68008"/>
                              </a:lnTo>
                              <a:lnTo>
                                <a:pt x="646150" y="84924"/>
                              </a:lnTo>
                              <a:lnTo>
                                <a:pt x="644398" y="91325"/>
                              </a:lnTo>
                              <a:lnTo>
                                <a:pt x="637476" y="101815"/>
                              </a:lnTo>
                              <a:lnTo>
                                <a:pt x="632358" y="104482"/>
                              </a:lnTo>
                              <a:lnTo>
                                <a:pt x="618794" y="104482"/>
                              </a:lnTo>
                              <a:lnTo>
                                <a:pt x="613625" y="101815"/>
                              </a:lnTo>
                              <a:lnTo>
                                <a:pt x="606704" y="91147"/>
                              </a:lnTo>
                              <a:lnTo>
                                <a:pt x="605040" y="84924"/>
                              </a:lnTo>
                              <a:lnTo>
                                <a:pt x="604977" y="68008"/>
                              </a:lnTo>
                              <a:lnTo>
                                <a:pt x="606704" y="61595"/>
                              </a:lnTo>
                              <a:lnTo>
                                <a:pt x="613625" y="50774"/>
                              </a:lnTo>
                              <a:lnTo>
                                <a:pt x="618744" y="48069"/>
                              </a:lnTo>
                              <a:lnTo>
                                <a:pt x="632333" y="48069"/>
                              </a:lnTo>
                              <a:lnTo>
                                <a:pt x="637489" y="50774"/>
                              </a:lnTo>
                              <a:lnTo>
                                <a:pt x="637603" y="50965"/>
                              </a:lnTo>
                              <a:lnTo>
                                <a:pt x="644461" y="61595"/>
                              </a:lnTo>
                              <a:lnTo>
                                <a:pt x="625513" y="32296"/>
                              </a:lnTo>
                              <a:lnTo>
                                <a:pt x="617169" y="33058"/>
                              </a:lnTo>
                              <a:lnTo>
                                <a:pt x="587400" y="66675"/>
                              </a:lnTo>
                              <a:lnTo>
                                <a:pt x="586752" y="77165"/>
                              </a:lnTo>
                              <a:lnTo>
                                <a:pt x="587400" y="85953"/>
                              </a:lnTo>
                              <a:lnTo>
                                <a:pt x="609549" y="117157"/>
                              </a:lnTo>
                              <a:lnTo>
                                <a:pt x="625665" y="120256"/>
                              </a:lnTo>
                              <a:lnTo>
                                <a:pt x="634161" y="119481"/>
                              </a:lnTo>
                              <a:lnTo>
                                <a:pt x="663854" y="85953"/>
                              </a:lnTo>
                              <a:lnTo>
                                <a:pt x="663943" y="84709"/>
                              </a:lnTo>
                              <a:lnTo>
                                <a:pt x="664514" y="77165"/>
                              </a:lnTo>
                              <a:lnTo>
                                <a:pt x="664514" y="74714"/>
                              </a:lnTo>
                              <a:close/>
                            </a:path>
                            <a:path w="747395" h="149860">
                              <a:moveTo>
                                <a:pt x="747090" y="63398"/>
                              </a:moveTo>
                              <a:lnTo>
                                <a:pt x="747039" y="52336"/>
                              </a:lnTo>
                              <a:lnTo>
                                <a:pt x="744474" y="44386"/>
                              </a:lnTo>
                              <a:lnTo>
                                <a:pt x="734301" y="34709"/>
                              </a:lnTo>
                              <a:lnTo>
                                <a:pt x="727519" y="32296"/>
                              </a:lnTo>
                              <a:lnTo>
                                <a:pt x="708393" y="32296"/>
                              </a:lnTo>
                              <a:lnTo>
                                <a:pt x="701040" y="34861"/>
                              </a:lnTo>
                              <a:lnTo>
                                <a:pt x="696963" y="39992"/>
                              </a:lnTo>
                              <a:lnTo>
                                <a:pt x="696671" y="33782"/>
                              </a:lnTo>
                              <a:lnTo>
                                <a:pt x="679297" y="33782"/>
                              </a:lnTo>
                              <a:lnTo>
                                <a:pt x="679297" y="118757"/>
                              </a:lnTo>
                              <a:lnTo>
                                <a:pt x="697522" y="118757"/>
                              </a:lnTo>
                              <a:lnTo>
                                <a:pt x="697522" y="59524"/>
                              </a:lnTo>
                              <a:lnTo>
                                <a:pt x="699135" y="56349"/>
                              </a:lnTo>
                              <a:lnTo>
                                <a:pt x="701459" y="53695"/>
                              </a:lnTo>
                              <a:lnTo>
                                <a:pt x="707504" y="49441"/>
                              </a:lnTo>
                              <a:lnTo>
                                <a:pt x="710996" y="48374"/>
                              </a:lnTo>
                              <a:lnTo>
                                <a:pt x="714933" y="48374"/>
                              </a:lnTo>
                              <a:lnTo>
                                <a:pt x="719556" y="48374"/>
                              </a:lnTo>
                              <a:lnTo>
                                <a:pt x="723011" y="49491"/>
                              </a:lnTo>
                              <a:lnTo>
                                <a:pt x="725322" y="51752"/>
                              </a:lnTo>
                              <a:lnTo>
                                <a:pt x="727621" y="53987"/>
                              </a:lnTo>
                              <a:lnTo>
                                <a:pt x="728776" y="57937"/>
                              </a:lnTo>
                              <a:lnTo>
                                <a:pt x="728776" y="118757"/>
                              </a:lnTo>
                              <a:lnTo>
                                <a:pt x="747090" y="118757"/>
                              </a:lnTo>
                              <a:lnTo>
                                <a:pt x="747090" y="63398"/>
                              </a:lnTo>
                              <a:close/>
                            </a:path>
                          </a:pathLst>
                        </a:custGeom>
                        <a:solidFill>
                          <a:srgbClr val="000000"/>
                        </a:solidFill>
                      </wps:spPr>
                      <wps:bodyPr wrap="square" lIns="0" tIns="0" rIns="0" bIns="0" rtlCol="0">
                        <a:noAutofit/>
                      </wps:bodyPr>
                    </wps:wsp>
                  </a:graphicData>
                </a:graphic>
              </wp:anchor>
            </w:drawing>
          </mc:Choice>
          <mc:Fallback>
            <w:pict>
              <v:shape id="Graphic 587" o:spid="_x0000_s1026" o:spt="100" style="position:absolute;left:0pt;margin-left:156.85pt;margin-top:2.05pt;height:11.8pt;width:58.85pt;mso-position-horizontal-relative:page;z-index:251692032;mso-width-relative:page;mso-height-relative:page;" fillcolor="#000000" filled="t" stroked="f" coordsize="747395,149860" o:gfxdata="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" path="m70916,114896l70142,113106,69037,110528,68097,104775,68097,103733,68097,79616,52857,34721,45199,32296,35941,32296,1714,52654,1714,60566,19939,60566,19939,56426,21297,53276,26733,48933,30441,47853,40106,47853,43434,48933,43688,48933,46215,51498,48641,53898,49860,57175,49860,65481,49860,79616,49860,93459,48691,95821,46456,98132,39890,102616,35991,103733,26987,103733,23660,102616,19342,98132,18440,95821,18313,84112,25311,79895,39331,79616,49860,79616,49860,65481,38468,65481,30238,65938,0,84709,0,101473,2705,107657,13525,117729,20637,120256,34772,120256,39509,119214,48006,114896,50126,113677,50673,113106,50749,113855,51498,115735,52908,118770,70916,118770,70916,114896xem158686,75603l158140,66471,156514,58216,153809,50863,152349,48374,150012,44386,145211,39090,140373,35941,140373,68008,140373,84759,138811,91211,132562,101828,127698,104482,113588,104482,108826,101828,108000,101333,104432,95173,104432,57823,107988,51523,113487,48374,127647,48374,132562,51015,138811,61582,140373,68008,140373,35941,139433,35318,132689,33045,124968,32296,114401,32296,107251,34582,103543,39090,103098,33782,86131,33782,86131,149720,104432,149720,104432,114490,107962,118325,114871,120256,125196,120256,132791,119481,139446,117170,143421,114490,145173,113309,149974,107899,151955,104482,153784,101333,156502,94018,158140,85966,158216,84759,158686,77165,158686,75603xem245681,75603l245135,66471,243509,58216,240804,50863,239344,48374,237007,44386,232206,39090,227368,35941,227368,68008,227368,84759,225806,91211,219557,101828,214693,104482,200583,104482,195821,101828,194995,101333,191427,95173,191427,57823,194983,51523,200482,48374,214642,48374,219557,51015,225806,61582,227368,68008,227368,35941,226428,35318,219684,33045,211963,32296,201396,32296,194246,34582,190538,39090,190093,33782,173126,33782,173126,149720,191427,149720,191427,114490,194957,118325,201866,120256,212191,120256,219786,119481,226441,117170,230416,114490,232168,113309,236969,107899,238950,104482,240779,101333,243497,94018,245135,85966,245211,84759,245681,77165,245681,75603xem279615,0l261315,0,261315,118757,279615,118757,279615,0xem317715,33782l299415,33782,299415,118770,317715,118770,317715,33782xem319125,11861l318211,9461,314540,5473,311988,4470,305358,4470,302793,5473,299250,9461,298373,11861,298373,17360,299250,19710,301015,21691,302793,23647,305358,24625,311988,24625,314540,23647,318223,19710,319125,17360,319125,11861xem405269,65925l378002,32854,370852,32296,361823,33096,333413,66497,332816,74714,332816,77838,347510,113093,370852,120256,379920,120256,387819,117373,401231,105841,404812,98247,405269,88849,387743,88849,387337,94132,385521,98069,379044,103200,375234,104470,370852,104470,365709,104470,351053,82321,351053,70269,358978,51904,361810,49352,365760,48069,375729,48069,379666,49593,382638,52641,385648,55702,387337,60121,387743,65925,405269,65925xem485571,114896l484797,113106,483692,110528,482752,104775,482752,103733,482752,79616,467512,34721,459854,32296,450596,32296,416369,52654,416369,60566,434594,60566,434594,56426,435952,53276,441388,48933,445096,47853,454761,47853,458089,48933,458343,48933,460870,51498,463296,53898,464515,57175,464515,65481,464515,79616,464515,93459,463346,95821,461111,98132,454545,102616,450646,103733,441642,103733,438315,102616,433997,98132,433095,95821,432968,84112,439966,79895,453986,79616,464515,79616,464515,65481,453123,65481,444893,65938,414655,84709,414655,101473,417360,107657,428180,117729,435292,120256,449427,120256,454164,119214,462661,114896,464781,113677,465328,113106,465404,113855,466153,115735,467563,118770,485571,118770,485571,114896xem539407,118173l539330,102501,535089,103466,532180,103949,528739,103949,527164,103555,525894,102768,524637,101942,524002,99885,524002,48818,539038,48818,539038,33782,524002,33782,524002,14211,505764,14211,505764,33782,491032,33782,491032,48818,505764,48818,505764,105270,507822,111417,511911,114973,516001,118491,520877,120256,530720,120256,535012,119557,539407,118173xem571715,33782l553415,33782,553415,118770,571715,118770,571715,33782xem573125,11861l572211,9461,568540,5473,565988,4470,559358,4470,556793,5473,553250,9461,552373,11861,552373,17360,553250,19710,555015,21691,556793,23647,559358,24625,565988,24625,568540,23647,572223,19710,573125,17360,573125,11861xem664514,74714l648195,39154,646201,38011,646201,68008,646150,84924,644398,91325,637476,101815,632358,104482,618794,104482,613625,101815,606704,91147,605040,84924,604977,68008,606704,61595,613625,50774,618744,48069,632333,48069,637489,50774,637603,50965,644461,61595,625513,32296,617169,33058,587400,66675,586752,77165,587400,85953,609549,117157,625665,120256,634161,119481,663854,85953,663943,84709,664514,77165,664514,74714xem747090,63398l747039,52336,744474,44386,734301,34709,727519,32296,708393,32296,701040,34861,696963,39992,696671,33782,679297,33782,679297,118757,697522,118757,697522,59524,699135,56349,701459,53695,707504,49441,710996,48374,714933,48374,719556,48374,723011,49491,725322,51752,727621,53987,728776,57937,728776,118757,747090,118757,747090,63398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692032" behindDoc="0" locked="0" layoutInCell="1" allowOverlap="1">
            <wp:simplePos x="0" y="0"/>
            <wp:positionH relativeFrom="page">
              <wp:posOffset>2858770</wp:posOffset>
            </wp:positionH>
            <wp:positionV relativeFrom="paragraph">
              <wp:posOffset>24130</wp:posOffset>
            </wp:positionV>
            <wp:extent cx="139065" cy="121920"/>
            <wp:effectExtent l="0" t="0" r="0" b="0"/>
            <wp:wrapNone/>
            <wp:docPr id="588" name="Image 588"/>
            <wp:cNvGraphicFramePr/>
            <a:graphic xmlns:a="http://schemas.openxmlformats.org/drawingml/2006/main">
              <a:graphicData uri="http://schemas.openxmlformats.org/drawingml/2006/picture">
                <pic:pic xmlns:pic="http://schemas.openxmlformats.org/drawingml/2006/picture">
                  <pic:nvPicPr>
                    <pic:cNvPr id="588" name="Image 588"/>
                    <pic:cNvPicPr/>
                  </pic:nvPicPr>
                  <pic:blipFill>
                    <a:blip r:embed="rId259" cstate="print"/>
                    <a:stretch>
                      <a:fillRect/>
                    </a:stretch>
                  </pic:blipFill>
                  <pic:spPr>
                    <a:xfrm>
                      <a:off x="0" y="0"/>
                      <a:ext cx="139201" cy="121815"/>
                    </a:xfrm>
                    <a:prstGeom prst="rect">
                      <a:avLst/>
                    </a:prstGeom>
                  </pic:spPr>
                </pic:pic>
              </a:graphicData>
            </a:graphic>
          </wp:anchor>
        </w:drawing>
      </w:r>
      <w:r>
        <w:rPr>
          <w:rFonts w:hint="default" w:ascii="Times New Roman" w:hAnsi="Times New Roman" w:cs="Times New Roman"/>
          <w:position w:val="-4"/>
        </w:rPr>
        <w:drawing>
          <wp:inline distT="0" distB="0" distL="0" distR="0">
            <wp:extent cx="718820" cy="151130"/>
            <wp:effectExtent l="0" t="0" r="0" b="0"/>
            <wp:docPr id="589" name="Image 589"/>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260" cstate="print"/>
                    <a:stretch>
                      <a:fillRect/>
                    </a:stretch>
                  </pic:blipFill>
                  <pic:spPr>
                    <a:xfrm>
                      <a:off x="0" y="0"/>
                      <a:ext cx="718998" cy="151283"/>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By the help of polyploidy also can synthesize the sex hormones like- corticosteroids, production of terpenes &amp; resistance to pests and pathogens[14].</w:t>
      </w:r>
    </w:p>
    <w:p w14:paraId="7744E323">
      <w:pPr>
        <w:pStyle w:val="6"/>
        <w:numPr>
          <w:ilvl w:val="0"/>
          <w:numId w:val="50"/>
        </w:numPr>
        <w:tabs>
          <w:tab w:val="left" w:pos="2416"/>
        </w:tabs>
        <w:spacing w:before="200" w:after="0" w:line="240" w:lineRule="auto"/>
        <w:ind w:left="2416" w:right="0" w:hanging="1696"/>
        <w:jc w:val="left"/>
        <w:rPr>
          <w:rFonts w:hint="default" w:ascii="Times New Roman" w:hAnsi="Times New Roman" w:cs="Times New Roman"/>
          <w:sz w:val="24"/>
        </w:rPr>
      </w:pPr>
      <w:r>
        <w:rPr>
          <w:rFonts w:hint="default" w:ascii="Times New Roman" w:hAnsi="Times New Roman" w:cs="Times New Roman"/>
          <w:sz w:val="24"/>
          <w:u w:val="single"/>
        </w:rPr>
        <w:t>Advantages</w:t>
      </w:r>
      <w:r>
        <w:rPr>
          <w:rFonts w:hint="default" w:ascii="Times New Roman" w:hAnsi="Times New Roman" w:cs="Times New Roman"/>
          <w:spacing w:val="-11"/>
          <w:sz w:val="24"/>
          <w:u w:val="single"/>
        </w:rPr>
        <w:t xml:space="preserve"> </w:t>
      </w:r>
      <w:r>
        <w:rPr>
          <w:rFonts w:hint="default" w:ascii="Times New Roman" w:hAnsi="Times New Roman" w:cs="Times New Roman"/>
          <w:sz w:val="24"/>
          <w:u w:val="single"/>
        </w:rPr>
        <w:t>Of</w:t>
      </w:r>
      <w:r>
        <w:rPr>
          <w:rFonts w:hint="default" w:ascii="Times New Roman" w:hAnsi="Times New Roman" w:cs="Times New Roman"/>
          <w:spacing w:val="-12"/>
          <w:sz w:val="24"/>
          <w:u w:val="single"/>
        </w:rPr>
        <w:t xml:space="preserve"> </w:t>
      </w:r>
      <w:r>
        <w:rPr>
          <w:rFonts w:hint="default" w:ascii="Times New Roman" w:hAnsi="Times New Roman" w:cs="Times New Roman"/>
          <w:spacing w:val="-2"/>
          <w:sz w:val="24"/>
          <w:u w:val="single"/>
        </w:rPr>
        <w:t>Polyploidy:</w:t>
      </w:r>
    </w:p>
    <w:p w14:paraId="369195D7">
      <w:pPr>
        <w:pStyle w:val="6"/>
        <w:numPr>
          <w:ilvl w:val="2"/>
          <w:numId w:val="49"/>
        </w:numPr>
        <w:tabs>
          <w:tab w:val="left" w:pos="1079"/>
        </w:tabs>
        <w:spacing w:before="235"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z w:val="24"/>
        </w:rPr>
        <w:t>Enlargement</w:t>
      </w:r>
      <w:r>
        <w:rPr>
          <w:rFonts w:hint="default" w:ascii="Times New Roman" w:hAnsi="Times New Roman" w:cs="Times New Roman"/>
          <w:spacing w:val="-14"/>
          <w:sz w:val="24"/>
        </w:rPr>
        <w:t xml:space="preserve"> </w:t>
      </w:r>
      <w:r>
        <w:rPr>
          <w:rFonts w:hint="default" w:ascii="Times New Roman" w:hAnsi="Times New Roman" w:cs="Times New Roman"/>
          <w:sz w:val="24"/>
        </w:rPr>
        <w:t>&amp;</w:t>
      </w:r>
      <w:r>
        <w:rPr>
          <w:rFonts w:hint="default" w:ascii="Times New Roman" w:hAnsi="Times New Roman" w:cs="Times New Roman"/>
          <w:spacing w:val="-13"/>
          <w:sz w:val="24"/>
        </w:rPr>
        <w:t xml:space="preserve"> </w:t>
      </w:r>
      <w:r>
        <w:rPr>
          <w:rFonts w:hint="default" w:ascii="Times New Roman" w:hAnsi="Times New Roman" w:cs="Times New Roman"/>
          <w:sz w:val="24"/>
        </w:rPr>
        <w:t>increased</w:t>
      </w:r>
      <w:r>
        <w:rPr>
          <w:rFonts w:hint="default" w:ascii="Times New Roman" w:hAnsi="Times New Roman" w:cs="Times New Roman"/>
          <w:spacing w:val="-14"/>
          <w:sz w:val="24"/>
        </w:rPr>
        <w:t xml:space="preserve"> </w:t>
      </w:r>
      <w:r>
        <w:rPr>
          <w:rFonts w:hint="default" w:ascii="Times New Roman" w:hAnsi="Times New Roman" w:cs="Times New Roman"/>
          <w:sz w:val="24"/>
        </w:rPr>
        <w:t>vigour</w:t>
      </w:r>
      <w:r>
        <w:rPr>
          <w:rFonts w:hint="default" w:ascii="Times New Roman" w:hAnsi="Times New Roman" w:cs="Times New Roman"/>
          <w:spacing w:val="-13"/>
          <w:sz w:val="24"/>
        </w:rPr>
        <w:t xml:space="preserve"> </w:t>
      </w:r>
      <w:r>
        <w:rPr>
          <w:rFonts w:hint="default" w:ascii="Times New Roman" w:hAnsi="Times New Roman" w:cs="Times New Roman"/>
          <w:sz w:val="24"/>
        </w:rPr>
        <w:t>which</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strength</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plant.</w:t>
      </w:r>
    </w:p>
    <w:p w14:paraId="5460EA8E">
      <w:pPr>
        <w:pStyle w:val="6"/>
        <w:numPr>
          <w:ilvl w:val="2"/>
          <w:numId w:val="49"/>
        </w:numPr>
        <w:tabs>
          <w:tab w:val="left" w:pos="1080"/>
        </w:tabs>
        <w:spacing w:before="4" w:after="0" w:line="237" w:lineRule="auto"/>
        <w:ind w:left="1080" w:right="1843" w:hanging="36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7376" behindDoc="1" locked="0" layoutInCell="1" allowOverlap="1">
                <wp:simplePos x="0" y="0"/>
                <wp:positionH relativeFrom="page">
                  <wp:posOffset>1106170</wp:posOffset>
                </wp:positionH>
                <wp:positionV relativeFrom="paragraph">
                  <wp:posOffset>187325</wp:posOffset>
                </wp:positionV>
                <wp:extent cx="5031740" cy="4624705"/>
                <wp:effectExtent l="0" t="0" r="0" b="0"/>
                <wp:wrapNone/>
                <wp:docPr id="590" name="Textbox 59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2F6195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90" o:spid="_x0000_s1026" o:spt="202" type="#_x0000_t202" style="position:absolute;left:0pt;margin-left:87.1pt;margin-top:14.75pt;height:364.15pt;width:396.2pt;mso-position-horizontal-relative:page;rotation:-2949120f;z-index:-251439104;mso-width-relative:page;mso-height-relative:page;" filled="f" stroked="f" coordsize="21600,21600" o:gfxdata="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NFOvp2QAAAAoBAAAPAAAAAAAAAAEAIAAAACIAAABkcnMvZG93bnJldi54&#10;bWxQSwECFAAUAAAACACHTuJA/+7hPsABAACIAwAADgAAAAAAAAABACAAAAAoAQAAZHJzL2Uyb0Rv&#10;Yy54bWxQSwUGAAAAAAYABgBZAQAAWgUAAAAA&#10;">
                <v:fill on="f" focussize="0,0"/>
                <v:stroke on="f"/>
                <v:imagedata o:title=""/>
                <o:lock v:ext="edit" aspectratio="f"/>
                <v:textbox inset="0mm,0mm,0mm,0mm">
                  <w:txbxContent>
                    <w:p w14:paraId="52F6195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Production of sterile triploids seedless fruits,generally by the help of vegetative propagation except seedling &amp; fertilization.</w:t>
      </w:r>
    </w:p>
    <w:p w14:paraId="630CF6C3">
      <w:pPr>
        <w:pStyle w:val="6"/>
        <w:numPr>
          <w:ilvl w:val="2"/>
          <w:numId w:val="49"/>
        </w:numPr>
        <w:tabs>
          <w:tab w:val="left" w:pos="1079"/>
        </w:tabs>
        <w:spacing w:before="3"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Restoring</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fertility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hybrids.</w:t>
      </w:r>
    </w:p>
    <w:p w14:paraId="1D9DA410">
      <w:pPr>
        <w:pStyle w:val="6"/>
        <w:numPr>
          <w:ilvl w:val="2"/>
          <w:numId w:val="49"/>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Overcoming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barriers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hybridization.</w:t>
      </w:r>
    </w:p>
    <w:p w14:paraId="7C0A2B5A">
      <w:pPr>
        <w:pStyle w:val="6"/>
        <w:numPr>
          <w:ilvl w:val="2"/>
          <w:numId w:val="49"/>
        </w:numPr>
        <w:tabs>
          <w:tab w:val="left" w:pos="1079"/>
        </w:tabs>
        <w:spacing w:before="2" w:after="0" w:line="240" w:lineRule="auto"/>
        <w:ind w:left="1079" w:right="0" w:hanging="359"/>
        <w:jc w:val="left"/>
        <w:rPr>
          <w:rFonts w:hint="default" w:ascii="Times New Roman" w:hAnsi="Times New Roman" w:cs="Times New Roman"/>
          <w:sz w:val="24"/>
        </w:rPr>
      </w:pPr>
      <w:r>
        <w:rPr>
          <w:rFonts w:hint="default" w:ascii="Times New Roman" w:hAnsi="Times New Roman" w:cs="Times New Roman"/>
          <w:spacing w:val="-2"/>
          <w:sz w:val="24"/>
        </w:rPr>
        <w:t>Enhancing</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pest resistance,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disease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resistance &amp;stress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tolerance plants.</w:t>
      </w:r>
    </w:p>
    <w:p w14:paraId="5F31A459">
      <w:pPr>
        <w:pStyle w:val="6"/>
        <w:numPr>
          <w:ilvl w:val="0"/>
          <w:numId w:val="50"/>
        </w:numPr>
        <w:tabs>
          <w:tab w:val="left" w:pos="1103"/>
        </w:tabs>
        <w:spacing w:before="2" w:after="0" w:line="240" w:lineRule="auto"/>
        <w:ind w:left="1103" w:right="0" w:hanging="278"/>
        <w:jc w:val="left"/>
        <w:rPr>
          <w:rFonts w:hint="default" w:ascii="Times New Roman" w:hAnsi="Times New Roman" w:cs="Times New Roman"/>
          <w:sz w:val="24"/>
        </w:rPr>
      </w:pPr>
      <w:r>
        <w:rPr>
          <w:rFonts w:hint="default" w:ascii="Times New Roman" w:hAnsi="Times New Roman" w:cs="Times New Roman"/>
          <w:spacing w:val="-5"/>
          <w:sz w:val="24"/>
          <w:u w:val="single"/>
        </w:rPr>
        <w:t xml:space="preserve"> </w:t>
      </w:r>
      <w:r>
        <w:rPr>
          <w:rFonts w:hint="default" w:ascii="Times New Roman" w:hAnsi="Times New Roman" w:cs="Times New Roman"/>
          <w:spacing w:val="-2"/>
          <w:sz w:val="24"/>
          <w:u w:val="single"/>
        </w:rPr>
        <w:t>Disadvantages</w:t>
      </w:r>
      <w:r>
        <w:rPr>
          <w:rFonts w:hint="default" w:ascii="Times New Roman" w:hAnsi="Times New Roman" w:cs="Times New Roman"/>
          <w:spacing w:val="-4"/>
          <w:sz w:val="24"/>
          <w:u w:val="single"/>
        </w:rPr>
        <w:t xml:space="preserve"> </w:t>
      </w:r>
      <w:r>
        <w:rPr>
          <w:rFonts w:hint="default" w:ascii="Times New Roman" w:hAnsi="Times New Roman" w:cs="Times New Roman"/>
          <w:spacing w:val="-2"/>
          <w:sz w:val="24"/>
          <w:u w:val="single"/>
        </w:rPr>
        <w:t>Of</w:t>
      </w:r>
      <w:r>
        <w:rPr>
          <w:rFonts w:hint="default" w:ascii="Times New Roman" w:hAnsi="Times New Roman" w:cs="Times New Roman"/>
          <w:spacing w:val="-4"/>
          <w:sz w:val="24"/>
          <w:u w:val="single"/>
        </w:rPr>
        <w:t xml:space="preserve"> </w:t>
      </w:r>
      <w:r>
        <w:rPr>
          <w:rFonts w:hint="default" w:ascii="Times New Roman" w:hAnsi="Times New Roman" w:cs="Times New Roman"/>
          <w:spacing w:val="-2"/>
          <w:sz w:val="24"/>
          <w:u w:val="single"/>
        </w:rPr>
        <w:t>Polyploidy:</w:t>
      </w:r>
    </w:p>
    <w:p w14:paraId="6743785D">
      <w:pPr>
        <w:pStyle w:val="6"/>
        <w:numPr>
          <w:ilvl w:val="2"/>
          <w:numId w:val="49"/>
        </w:numPr>
        <w:tabs>
          <w:tab w:val="left" w:pos="1439"/>
        </w:tabs>
        <w:spacing w:before="235"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pacing w:val="-2"/>
          <w:sz w:val="24"/>
        </w:rPr>
        <w:t>Inbreeding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polyploids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which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reduces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cross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compatibility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plants.</w:t>
      </w:r>
    </w:p>
    <w:p w14:paraId="21198EC6">
      <w:pPr>
        <w:pStyle w:val="6"/>
        <w:numPr>
          <w:ilvl w:val="2"/>
          <w:numId w:val="49"/>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Effect</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polyploidy</w:t>
      </w:r>
      <w:r>
        <w:rPr>
          <w:rFonts w:hint="default" w:ascii="Times New Roman" w:hAnsi="Times New Roman" w:cs="Times New Roman"/>
          <w:spacing w:val="-8"/>
          <w:sz w:val="24"/>
        </w:rPr>
        <w:t xml:space="preserve"> </w:t>
      </w:r>
      <w:r>
        <w:rPr>
          <w:rFonts w:hint="default" w:ascii="Times New Roman" w:hAnsi="Times New Roman" w:cs="Times New Roman"/>
          <w:sz w:val="24"/>
        </w:rPr>
        <w:t>on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sterility.</w:t>
      </w:r>
    </w:p>
    <w:p w14:paraId="6F7E97D2">
      <w:pPr>
        <w:pStyle w:val="6"/>
        <w:numPr>
          <w:ilvl w:val="2"/>
          <w:numId w:val="49"/>
        </w:numPr>
        <w:tabs>
          <w:tab w:val="left" w:pos="1439"/>
        </w:tabs>
        <w:spacing w:before="2" w:after="0" w:line="240" w:lineRule="auto"/>
        <w:ind w:left="1439" w:right="0" w:hanging="719"/>
        <w:jc w:val="left"/>
        <w:rPr>
          <w:rFonts w:hint="default" w:ascii="Times New Roman" w:hAnsi="Times New Roman" w:cs="Times New Roman"/>
          <w:sz w:val="24"/>
        </w:rPr>
      </w:pPr>
      <w:r>
        <w:rPr>
          <w:rFonts w:hint="default" w:ascii="Times New Roman" w:hAnsi="Times New Roman" w:cs="Times New Roman"/>
          <w:sz w:val="24"/>
        </w:rPr>
        <w:t>Effect</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polyploidy</w:t>
      </w:r>
      <w:r>
        <w:rPr>
          <w:rFonts w:hint="default" w:ascii="Times New Roman" w:hAnsi="Times New Roman" w:cs="Times New Roman"/>
          <w:spacing w:val="-15"/>
          <w:sz w:val="24"/>
        </w:rPr>
        <w:t xml:space="preserve"> </w:t>
      </w:r>
      <w:r>
        <w:rPr>
          <w:rFonts w:hint="default" w:ascii="Times New Roman" w:hAnsi="Times New Roman" w:cs="Times New Roman"/>
          <w:sz w:val="24"/>
        </w:rPr>
        <w:t>on</w:t>
      </w:r>
      <w:r>
        <w:rPr>
          <w:rFonts w:hint="default" w:ascii="Times New Roman" w:hAnsi="Times New Roman" w:cs="Times New Roman"/>
          <w:spacing w:val="-15"/>
          <w:sz w:val="24"/>
        </w:rPr>
        <w:t xml:space="preserve"> </w:t>
      </w:r>
      <w:r>
        <w:rPr>
          <w:rFonts w:hint="default" w:ascii="Times New Roman" w:hAnsi="Times New Roman" w:cs="Times New Roman"/>
          <w:sz w:val="24"/>
        </w:rPr>
        <w:t>inheritance</w:t>
      </w:r>
      <w:r>
        <w:rPr>
          <w:rFonts w:hint="default" w:ascii="Times New Roman" w:hAnsi="Times New Roman" w:cs="Times New Roman"/>
          <w:spacing w:val="-14"/>
          <w:sz w:val="24"/>
        </w:rPr>
        <w:t xml:space="preserve"> </w:t>
      </w:r>
      <w:r>
        <w:rPr>
          <w:rFonts w:hint="default" w:ascii="Times New Roman" w:hAnsi="Times New Roman" w:cs="Times New Roman"/>
          <w:sz w:val="24"/>
        </w:rPr>
        <w:t>&amp;</w:t>
      </w:r>
      <w:r>
        <w:rPr>
          <w:rFonts w:hint="default" w:ascii="Times New Roman" w:hAnsi="Times New Roman" w:cs="Times New Roman"/>
          <w:spacing w:val="-15"/>
          <w:sz w:val="24"/>
        </w:rPr>
        <w:t xml:space="preserve"> </w:t>
      </w:r>
      <w:r>
        <w:rPr>
          <w:rFonts w:hint="default" w:ascii="Times New Roman" w:hAnsi="Times New Roman" w:cs="Times New Roman"/>
          <w:sz w:val="24"/>
        </w:rPr>
        <w:t>population</w:t>
      </w:r>
      <w:r>
        <w:rPr>
          <w:rFonts w:hint="default" w:ascii="Times New Roman" w:hAnsi="Times New Roman" w:cs="Times New Roman"/>
          <w:spacing w:val="-14"/>
          <w:sz w:val="24"/>
        </w:rPr>
        <w:t xml:space="preserve"> </w:t>
      </w:r>
      <w:r>
        <w:rPr>
          <w:rFonts w:hint="default" w:ascii="Times New Roman" w:hAnsi="Times New Roman" w:cs="Times New Roman"/>
          <w:sz w:val="24"/>
        </w:rPr>
        <w:t>genetics</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15][16].</w:t>
      </w:r>
    </w:p>
    <w:p w14:paraId="41FEF080">
      <w:pPr>
        <w:pStyle w:val="6"/>
        <w:numPr>
          <w:ilvl w:val="0"/>
          <w:numId w:val="50"/>
        </w:numPr>
        <w:tabs>
          <w:tab w:val="left" w:pos="1038"/>
        </w:tabs>
        <w:spacing w:before="1" w:after="0" w:line="240" w:lineRule="auto"/>
        <w:ind w:left="1038" w:right="0" w:hanging="213"/>
        <w:jc w:val="left"/>
        <w:rPr>
          <w:rFonts w:hint="default" w:ascii="Times New Roman" w:hAnsi="Times New Roman" w:cs="Times New Roman"/>
          <w:sz w:val="24"/>
        </w:rPr>
      </w:pPr>
      <w:r>
        <w:rPr>
          <w:rFonts w:hint="default" w:ascii="Times New Roman" w:hAnsi="Times New Roman" w:cs="Times New Roman"/>
          <w:sz w:val="24"/>
          <w:u w:val="single"/>
        </w:rPr>
        <w:t xml:space="preserve"> </w:t>
      </w:r>
      <w:r>
        <w:rPr>
          <w:rFonts w:hint="default" w:ascii="Times New Roman" w:hAnsi="Times New Roman" w:cs="Times New Roman"/>
          <w:spacing w:val="-2"/>
          <w:sz w:val="24"/>
          <w:u w:val="single"/>
        </w:rPr>
        <w:t>Conclusion:</w:t>
      </w:r>
    </w:p>
    <w:p w14:paraId="14C48BE1">
      <w:pPr>
        <w:pStyle w:val="4"/>
        <w:spacing w:before="235" w:line="264" w:lineRule="auto"/>
        <w:ind w:left="704" w:right="1842" w:firstLine="720"/>
        <w:jc w:val="both"/>
        <w:rPr>
          <w:rFonts w:hint="default" w:ascii="Times New Roman" w:hAnsi="Times New Roman" w:cs="Times New Roman"/>
        </w:rPr>
      </w:pPr>
      <w:r>
        <w:rPr>
          <w:rFonts w:hint="default" w:ascii="Times New Roman" w:hAnsi="Times New Roman" w:cs="Times New Roman"/>
        </w:rPr>
        <w:t>Here,</w:t>
      </w:r>
      <w:r>
        <w:rPr>
          <w:rFonts w:hint="default" w:ascii="Times New Roman" w:hAnsi="Times New Roman" w:cs="Times New Roman"/>
          <w:spacing w:val="-14"/>
        </w:rPr>
        <w:t xml:space="preserve"> </w:t>
      </w:r>
      <w:r>
        <w:rPr>
          <w:rFonts w:hint="default" w:ascii="Times New Roman" w:hAnsi="Times New Roman" w:cs="Times New Roman"/>
        </w:rPr>
        <w:t>this</w:t>
      </w:r>
      <w:r>
        <w:rPr>
          <w:rFonts w:hint="default" w:ascii="Times New Roman" w:hAnsi="Times New Roman" w:cs="Times New Roman"/>
          <w:spacing w:val="-14"/>
        </w:rPr>
        <w:t xml:space="preserve"> </w:t>
      </w:r>
      <w:r>
        <w:rPr>
          <w:rFonts w:hint="default" w:ascii="Times New Roman" w:hAnsi="Times New Roman" w:cs="Times New Roman"/>
        </w:rPr>
        <w:t>review</w:t>
      </w:r>
      <w:r>
        <w:rPr>
          <w:rFonts w:hint="default" w:ascii="Times New Roman" w:hAnsi="Times New Roman" w:cs="Times New Roman"/>
          <w:spacing w:val="-14"/>
        </w:rPr>
        <w:t xml:space="preserve"> </w:t>
      </w:r>
      <w:r>
        <w:rPr>
          <w:rFonts w:hint="default" w:ascii="Times New Roman" w:hAnsi="Times New Roman" w:cs="Times New Roman"/>
        </w:rPr>
        <w:t>provides</w:t>
      </w:r>
      <w:r>
        <w:rPr>
          <w:rFonts w:hint="default" w:ascii="Times New Roman" w:hAnsi="Times New Roman" w:cs="Times New Roman"/>
          <w:spacing w:val="-14"/>
        </w:rPr>
        <w:t xml:space="preserve"> </w:t>
      </w:r>
      <w:r>
        <w:rPr>
          <w:rFonts w:hint="default" w:ascii="Times New Roman" w:hAnsi="Times New Roman" w:cs="Times New Roman"/>
        </w:rPr>
        <w:t>an</w:t>
      </w:r>
      <w:r>
        <w:rPr>
          <w:rFonts w:hint="default" w:ascii="Times New Roman" w:hAnsi="Times New Roman" w:cs="Times New Roman"/>
          <w:spacing w:val="-14"/>
        </w:rPr>
        <w:t xml:space="preserve"> </w:t>
      </w:r>
      <w:r>
        <w:rPr>
          <w:rFonts w:hint="default" w:ascii="Times New Roman" w:hAnsi="Times New Roman" w:cs="Times New Roman"/>
        </w:rPr>
        <w:t>up-to-date</w:t>
      </w:r>
      <w:r>
        <w:rPr>
          <w:rFonts w:hint="default" w:ascii="Times New Roman" w:hAnsi="Times New Roman" w:cs="Times New Roman"/>
          <w:spacing w:val="-14"/>
        </w:rPr>
        <w:t xml:space="preserve"> </w:t>
      </w:r>
      <w:r>
        <w:rPr>
          <w:rFonts w:hint="default" w:ascii="Times New Roman" w:hAnsi="Times New Roman" w:cs="Times New Roman"/>
        </w:rPr>
        <w:t>information</w:t>
      </w:r>
      <w:r>
        <w:rPr>
          <w:rFonts w:hint="default" w:ascii="Times New Roman" w:hAnsi="Times New Roman" w:cs="Times New Roman"/>
          <w:spacing w:val="-15"/>
        </w:rPr>
        <w:t xml:space="preserve"> </w:t>
      </w:r>
      <w:r>
        <w:rPr>
          <w:rFonts w:hint="default" w:ascii="Times New Roman" w:hAnsi="Times New Roman" w:cs="Times New Roman"/>
        </w:rPr>
        <w:t>about</w:t>
      </w:r>
      <w:r>
        <w:rPr>
          <w:rFonts w:hint="default" w:ascii="Times New Roman" w:hAnsi="Times New Roman" w:cs="Times New Roman"/>
          <w:spacing w:val="-14"/>
        </w:rPr>
        <w:t xml:space="preserve"> </w:t>
      </w:r>
      <w:r>
        <w:rPr>
          <w:rFonts w:hint="default" w:ascii="Times New Roman" w:hAnsi="Times New Roman" w:cs="Times New Roman"/>
        </w:rPr>
        <w:t>the</w:t>
      </w:r>
      <w:r>
        <w:rPr>
          <w:rFonts w:hint="default" w:ascii="Times New Roman" w:hAnsi="Times New Roman" w:cs="Times New Roman"/>
          <w:spacing w:val="-14"/>
        </w:rPr>
        <w:t xml:space="preserve"> </w:t>
      </w:r>
      <w:r>
        <w:rPr>
          <w:rFonts w:hint="default" w:ascii="Times New Roman" w:hAnsi="Times New Roman" w:cs="Times New Roman"/>
        </w:rPr>
        <w:t>polyploidy</w:t>
      </w:r>
      <w:r>
        <w:rPr>
          <w:rFonts w:hint="default" w:ascii="Times New Roman" w:hAnsi="Times New Roman" w:cs="Times New Roman"/>
          <w:spacing w:val="-15"/>
        </w:rPr>
        <w:t xml:space="preserve"> </w:t>
      </w:r>
      <w:r>
        <w:rPr>
          <w:rFonts w:hint="default" w:ascii="Times New Roman" w:hAnsi="Times New Roman" w:cs="Times New Roman"/>
        </w:rPr>
        <w:t>and we can better understand about the correlations of polyploidization with change in plants</w:t>
      </w:r>
      <w:r>
        <w:rPr>
          <w:rFonts w:hint="default" w:ascii="Times New Roman" w:hAnsi="Times New Roman" w:cs="Times New Roman"/>
          <w:spacing w:val="-1"/>
        </w:rPr>
        <w:t xml:space="preserve"> </w:t>
      </w:r>
      <w:r>
        <w:rPr>
          <w:rFonts w:hint="default" w:ascii="Times New Roman" w:hAnsi="Times New Roman" w:cs="Times New Roman"/>
        </w:rPr>
        <w:t>as</w:t>
      </w:r>
      <w:r>
        <w:rPr>
          <w:rFonts w:hint="default" w:ascii="Times New Roman" w:hAnsi="Times New Roman" w:cs="Times New Roman"/>
          <w:spacing w:val="-1"/>
        </w:rPr>
        <w:t xml:space="preserve"> </w:t>
      </w:r>
      <w:r>
        <w:rPr>
          <w:rFonts w:hint="default" w:ascii="Times New Roman" w:hAnsi="Times New Roman" w:cs="Times New Roman"/>
        </w:rPr>
        <w:t>well</w:t>
      </w:r>
      <w:r>
        <w:rPr>
          <w:rFonts w:hint="default" w:ascii="Times New Roman" w:hAnsi="Times New Roman" w:cs="Times New Roman"/>
          <w:spacing w:val="-2"/>
        </w:rPr>
        <w:t xml:space="preserve"> </w:t>
      </w:r>
      <w:r>
        <w:rPr>
          <w:rFonts w:hint="default" w:ascii="Times New Roman" w:hAnsi="Times New Roman" w:cs="Times New Roman"/>
        </w:rPr>
        <w:t>as</w:t>
      </w:r>
      <w:r>
        <w:rPr>
          <w:rFonts w:hint="default" w:ascii="Times New Roman" w:hAnsi="Times New Roman" w:cs="Times New Roman"/>
          <w:spacing w:val="-2"/>
        </w:rPr>
        <w:t xml:space="preserve"> </w:t>
      </w:r>
      <w:r>
        <w:rPr>
          <w:rFonts w:hint="default" w:ascii="Times New Roman" w:hAnsi="Times New Roman" w:cs="Times New Roman"/>
        </w:rPr>
        <w:t>environment</w:t>
      </w:r>
      <w:r>
        <w:rPr>
          <w:rFonts w:hint="default" w:ascii="Times New Roman" w:hAnsi="Times New Roman" w:cs="Times New Roman"/>
          <w:spacing w:val="-2"/>
        </w:rPr>
        <w:t xml:space="preserve"> </w:t>
      </w:r>
      <w:r>
        <w:rPr>
          <w:rFonts w:hint="default" w:ascii="Times New Roman" w:hAnsi="Times New Roman" w:cs="Times New Roman"/>
        </w:rPr>
        <w:t>like</w:t>
      </w:r>
      <w:r>
        <w:rPr>
          <w:rFonts w:hint="default" w:ascii="Times New Roman" w:hAnsi="Times New Roman" w:cs="Times New Roman"/>
          <w:spacing w:val="-2"/>
        </w:rPr>
        <w:t xml:space="preserve"> </w:t>
      </w:r>
      <w:r>
        <w:rPr>
          <w:rFonts w:hint="default" w:ascii="Times New Roman" w:hAnsi="Times New Roman" w:cs="Times New Roman"/>
        </w:rPr>
        <w:t>stress</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many</w:t>
      </w:r>
      <w:r>
        <w:rPr>
          <w:rFonts w:hint="default" w:ascii="Times New Roman" w:hAnsi="Times New Roman" w:cs="Times New Roman"/>
          <w:spacing w:val="-2"/>
        </w:rPr>
        <w:t xml:space="preserve"> </w:t>
      </w:r>
      <w:r>
        <w:rPr>
          <w:rFonts w:hint="default" w:ascii="Times New Roman" w:hAnsi="Times New Roman" w:cs="Times New Roman"/>
        </w:rPr>
        <w:t>other</w:t>
      </w:r>
      <w:r>
        <w:rPr>
          <w:rFonts w:hint="default" w:ascii="Times New Roman" w:hAnsi="Times New Roman" w:cs="Times New Roman"/>
          <w:spacing w:val="-1"/>
        </w:rPr>
        <w:t xml:space="preserve"> </w:t>
      </w:r>
      <w:r>
        <w:rPr>
          <w:rFonts w:hint="default" w:ascii="Times New Roman" w:hAnsi="Times New Roman" w:cs="Times New Roman"/>
        </w:rPr>
        <w:t>fields.</w:t>
      </w:r>
      <w:r>
        <w:rPr>
          <w:rFonts w:hint="default" w:ascii="Times New Roman" w:hAnsi="Times New Roman" w:cs="Times New Roman"/>
          <w:spacing w:val="-2"/>
        </w:rPr>
        <w:t xml:space="preserve"> </w:t>
      </w:r>
      <w:r>
        <w:rPr>
          <w:rFonts w:hint="default" w:ascii="Times New Roman" w:hAnsi="Times New Roman" w:cs="Times New Roman"/>
        </w:rPr>
        <w:t>That</w:t>
      </w:r>
      <w:r>
        <w:rPr>
          <w:rFonts w:hint="default" w:ascii="Times New Roman" w:hAnsi="Times New Roman" w:cs="Times New Roman"/>
          <w:spacing w:val="-2"/>
        </w:rPr>
        <w:t xml:space="preserve"> </w:t>
      </w:r>
      <w:r>
        <w:rPr>
          <w:rFonts w:hint="default" w:ascii="Times New Roman" w:hAnsi="Times New Roman" w:cs="Times New Roman"/>
        </w:rPr>
        <w:t>has</w:t>
      </w:r>
      <w:r>
        <w:rPr>
          <w:rFonts w:hint="default" w:ascii="Times New Roman" w:hAnsi="Times New Roman" w:cs="Times New Roman"/>
          <w:spacing w:val="-1"/>
        </w:rPr>
        <w:t xml:space="preserve"> </w:t>
      </w:r>
      <w:r>
        <w:rPr>
          <w:rFonts w:hint="default" w:ascii="Times New Roman" w:hAnsi="Times New Roman" w:cs="Times New Roman"/>
        </w:rPr>
        <w:t>guide</w:t>
      </w:r>
      <w:r>
        <w:rPr>
          <w:rFonts w:hint="default" w:ascii="Times New Roman" w:hAnsi="Times New Roman" w:cs="Times New Roman"/>
          <w:spacing w:val="-2"/>
        </w:rPr>
        <w:t xml:space="preserve"> </w:t>
      </w:r>
      <w:r>
        <w:rPr>
          <w:rFonts w:hint="default" w:ascii="Times New Roman" w:hAnsi="Times New Roman" w:cs="Times New Roman"/>
        </w:rPr>
        <w:t>to</w:t>
      </w:r>
      <w:r>
        <w:rPr>
          <w:rFonts w:hint="default" w:ascii="Times New Roman" w:hAnsi="Times New Roman" w:cs="Times New Roman"/>
          <w:spacing w:val="-2"/>
        </w:rPr>
        <w:t xml:space="preserve"> </w:t>
      </w:r>
      <w:r>
        <w:rPr>
          <w:rFonts w:hint="default" w:ascii="Times New Roman" w:hAnsi="Times New Roman" w:cs="Times New Roman"/>
        </w:rPr>
        <w:t>a raise in recognition of their short-term adaptively potential. Also we can know very well about how once polyploidy has been occurs, then the duplicated genes have unique retention character. Which can explain key longer-term evolutionary transitions can produce a general raise in new species and makes biological complexity? The great significance of polyploidy in the world of plant can be visualize by in the field of medicinal plants like resistance to different diseases and provide</w:t>
      </w:r>
      <w:r>
        <w:rPr>
          <w:rFonts w:hint="default" w:ascii="Times New Roman" w:hAnsi="Times New Roman" w:cs="Times New Roman"/>
          <w:spacing w:val="-6"/>
        </w:rPr>
        <w:t xml:space="preserve"> </w:t>
      </w:r>
      <w:r>
        <w:rPr>
          <w:rFonts w:hint="default" w:ascii="Times New Roman" w:hAnsi="Times New Roman" w:cs="Times New Roman"/>
        </w:rPr>
        <w:t>vigor</w:t>
      </w:r>
      <w:r>
        <w:rPr>
          <w:rFonts w:hint="default" w:ascii="Times New Roman" w:hAnsi="Times New Roman" w:cs="Times New Roman"/>
          <w:spacing w:val="-5"/>
        </w:rPr>
        <w:t xml:space="preserve"> </w:t>
      </w:r>
      <w:r>
        <w:rPr>
          <w:rFonts w:hint="default" w:ascii="Times New Roman" w:hAnsi="Times New Roman" w:cs="Times New Roman"/>
        </w:rPr>
        <w:t>hybrids</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7"/>
        </w:rPr>
        <w:t xml:space="preserve"> </w:t>
      </w:r>
      <w:r>
        <w:rPr>
          <w:rFonts w:hint="default" w:ascii="Times New Roman" w:hAnsi="Times New Roman" w:cs="Times New Roman"/>
        </w:rPr>
        <w:t>stress</w:t>
      </w:r>
      <w:r>
        <w:rPr>
          <w:rFonts w:hint="default" w:ascii="Times New Roman" w:hAnsi="Times New Roman" w:cs="Times New Roman"/>
          <w:spacing w:val="-6"/>
        </w:rPr>
        <w:t xml:space="preserve"> </w:t>
      </w:r>
      <w:r>
        <w:rPr>
          <w:rFonts w:hint="default" w:ascii="Times New Roman" w:hAnsi="Times New Roman" w:cs="Times New Roman"/>
        </w:rPr>
        <w:t>through</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combinations</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required</w:t>
      </w:r>
      <w:r>
        <w:rPr>
          <w:rFonts w:hint="default" w:ascii="Times New Roman" w:hAnsi="Times New Roman" w:cs="Times New Roman"/>
          <w:spacing w:val="-6"/>
        </w:rPr>
        <w:t xml:space="preserve"> </w:t>
      </w:r>
      <w:r>
        <w:rPr>
          <w:rFonts w:hint="default" w:ascii="Times New Roman" w:hAnsi="Times New Roman" w:cs="Times New Roman"/>
        </w:rPr>
        <w:t>characters</w:t>
      </w:r>
      <w:r>
        <w:rPr>
          <w:rFonts w:hint="default" w:ascii="Times New Roman" w:hAnsi="Times New Roman" w:cs="Times New Roman"/>
          <w:spacing w:val="-6"/>
        </w:rPr>
        <w:t xml:space="preserve"> </w:t>
      </w:r>
      <w:r>
        <w:rPr>
          <w:rFonts w:hint="default" w:ascii="Times New Roman" w:hAnsi="Times New Roman" w:cs="Times New Roman"/>
        </w:rPr>
        <w:t>into one species from different species, in the field of commercial crops such as sugarcane,</w:t>
      </w:r>
      <w:r>
        <w:rPr>
          <w:rFonts w:hint="default" w:ascii="Times New Roman" w:hAnsi="Times New Roman" w:cs="Times New Roman"/>
          <w:spacing w:val="-7"/>
        </w:rPr>
        <w:t xml:space="preserve"> </w:t>
      </w:r>
      <w:r>
        <w:rPr>
          <w:rFonts w:hint="default" w:ascii="Times New Roman" w:hAnsi="Times New Roman" w:cs="Times New Roman"/>
        </w:rPr>
        <w:t>wheat,</w:t>
      </w:r>
      <w:r>
        <w:rPr>
          <w:rFonts w:hint="default" w:ascii="Times New Roman" w:hAnsi="Times New Roman" w:cs="Times New Roman"/>
          <w:spacing w:val="-7"/>
        </w:rPr>
        <w:t xml:space="preserve"> </w:t>
      </w:r>
      <w:r>
        <w:rPr>
          <w:rFonts w:hint="default" w:ascii="Times New Roman" w:hAnsi="Times New Roman" w:cs="Times New Roman"/>
        </w:rPr>
        <w:t>oats,</w:t>
      </w:r>
      <w:r>
        <w:rPr>
          <w:rFonts w:hint="default" w:ascii="Times New Roman" w:hAnsi="Times New Roman" w:cs="Times New Roman"/>
          <w:spacing w:val="-7"/>
        </w:rPr>
        <w:t xml:space="preserve"> </w:t>
      </w:r>
      <w:r>
        <w:rPr>
          <w:rFonts w:hint="default" w:ascii="Times New Roman" w:hAnsi="Times New Roman" w:cs="Times New Roman"/>
        </w:rPr>
        <w:t>cotton,</w:t>
      </w:r>
      <w:r>
        <w:rPr>
          <w:rFonts w:hint="default" w:ascii="Times New Roman" w:hAnsi="Times New Roman" w:cs="Times New Roman"/>
          <w:spacing w:val="-7"/>
        </w:rPr>
        <w:t xml:space="preserve"> </w:t>
      </w:r>
      <w:r>
        <w:rPr>
          <w:rFonts w:hint="default" w:ascii="Times New Roman" w:hAnsi="Times New Roman" w:cs="Times New Roman"/>
        </w:rPr>
        <w:t>pear,</w:t>
      </w:r>
      <w:r>
        <w:rPr>
          <w:rFonts w:hint="default" w:ascii="Times New Roman" w:hAnsi="Times New Roman" w:cs="Times New Roman"/>
          <w:spacing w:val="-7"/>
        </w:rPr>
        <w:t xml:space="preserve"> </w:t>
      </w:r>
      <w:r>
        <w:rPr>
          <w:rFonts w:hint="default" w:ascii="Times New Roman" w:hAnsi="Times New Roman" w:cs="Times New Roman"/>
        </w:rPr>
        <w:t>apples,</w:t>
      </w:r>
      <w:r>
        <w:rPr>
          <w:rFonts w:hint="default" w:ascii="Times New Roman" w:hAnsi="Times New Roman" w:cs="Times New Roman"/>
          <w:spacing w:val="-7"/>
        </w:rPr>
        <w:t xml:space="preserve"> </w:t>
      </w:r>
      <w:r>
        <w:rPr>
          <w:rFonts w:hint="default" w:ascii="Times New Roman" w:hAnsi="Times New Roman" w:cs="Times New Roman"/>
        </w:rPr>
        <w:t>tobacco</w:t>
      </w:r>
      <w:r>
        <w:rPr>
          <w:rFonts w:hint="default" w:ascii="Times New Roman" w:hAnsi="Times New Roman" w:cs="Times New Roman"/>
          <w:spacing w:val="-7"/>
        </w:rPr>
        <w:t xml:space="preserve"> </w:t>
      </w:r>
      <w:r>
        <w:rPr>
          <w:rFonts w:hint="default" w:ascii="Times New Roman" w:hAnsi="Times New Roman" w:cs="Times New Roman"/>
        </w:rPr>
        <w:t>etc.,</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industrial</w:t>
      </w:r>
      <w:r>
        <w:rPr>
          <w:rFonts w:hint="default" w:ascii="Times New Roman" w:hAnsi="Times New Roman" w:cs="Times New Roman"/>
          <w:spacing w:val="-7"/>
        </w:rPr>
        <w:t xml:space="preserve"> </w:t>
      </w:r>
      <w:r>
        <w:rPr>
          <w:rFonts w:hint="default" w:ascii="Times New Roman" w:hAnsi="Times New Roman" w:cs="Times New Roman"/>
        </w:rPr>
        <w:t>field</w:t>
      </w:r>
      <w:r>
        <w:rPr>
          <w:rFonts w:hint="default" w:ascii="Times New Roman" w:hAnsi="Times New Roman" w:cs="Times New Roman"/>
          <w:spacing w:val="-7"/>
        </w:rPr>
        <w:t xml:space="preserve"> </w:t>
      </w:r>
      <w:r>
        <w:rPr>
          <w:rFonts w:hint="default" w:ascii="Times New Roman" w:hAnsi="Times New Roman" w:cs="Times New Roman"/>
        </w:rPr>
        <w:t>such as production and synthesis of many hormones and enzymes and in the field of ornamental plants can be improved their size, quality and blossoms by the help of gigas. So the overall conclusion is that by the help of polyploidy in genetics or molecular technology in pharmacognosy we can easily tackle future challenges in the area of development in new diseases treatment, diversity in plants such as medicinal, crops and agricultural and diversity of environment as global warming and climate change.</w:t>
      </w:r>
    </w:p>
    <w:p w14:paraId="7CA879BF">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3EAB5B3A">
      <w:pPr>
        <w:pStyle w:val="4"/>
        <w:rPr>
          <w:rFonts w:hint="default" w:ascii="Times New Roman" w:hAnsi="Times New Roman" w:cs="Times New Roman"/>
        </w:rPr>
      </w:pPr>
    </w:p>
    <w:p w14:paraId="3DA47B1B">
      <w:pPr>
        <w:pStyle w:val="4"/>
        <w:rPr>
          <w:rFonts w:hint="default" w:ascii="Times New Roman" w:hAnsi="Times New Roman" w:cs="Times New Roman"/>
        </w:rPr>
      </w:pPr>
    </w:p>
    <w:p w14:paraId="32EBDADE">
      <w:pPr>
        <w:pStyle w:val="4"/>
        <w:spacing w:before="23"/>
        <w:rPr>
          <w:rFonts w:hint="default" w:ascii="Times New Roman" w:hAnsi="Times New Roman" w:cs="Times New Roman"/>
        </w:rPr>
      </w:pPr>
    </w:p>
    <w:p w14:paraId="40CAB2AE">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591" name="Image 591"/>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07695781">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93440"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592" name="Group 592"/>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593" name="Graphic 593"/>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594" name="Image 594"/>
                          <pic:cNvPicPr/>
                        </pic:nvPicPr>
                        <pic:blipFill>
                          <a:blip r:embed="rId261" cstate="print"/>
                          <a:stretch>
                            <a:fillRect/>
                          </a:stretch>
                        </pic:blipFill>
                        <pic:spPr>
                          <a:xfrm>
                            <a:off x="8929" y="23475"/>
                            <a:ext cx="495051"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23040;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">
                <o:lock v:ext="edit" aspectratio="f"/>
                <v:shape id="Graphic 593" o:spid="_x0000_s1026" o:spt="100" style="position:absolute;left:0;top:0;height:174625;width:509270;" fillcolor="#FFFF00" filled="t" stroked="f" coordsize="509270,174625" o:gfxdata="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UCcj&#10;wAAAANwAAAAPAAAAAAAAAAEAIAAAACIAAABkcnMvZG93bnJldi54bWxQSwECFAAUAAAACACHTuJA&#10;My8FnjsAAAA5AAAAEAAAAAAAAAABACAAAAAPAQAAZHJzL3NoYXBleG1sLnhtbFBLBQYAAAAABgAG&#10;AFsBAAC5AwAAAAA=&#10;" path="m509270,174625l0,174625,0,0,509270,0,509270,174625xe">
                  <v:fill on="t" focussize="0,0"/>
                  <v:stroke on="f"/>
                  <v:imagedata o:title=""/>
                  <o:lock v:ext="edit" aspectratio="f"/>
                  <v:textbox inset="0mm,0mm,0mm,0mm"/>
                </v:shape>
                <v:shape id="Image 594" o:spid="_x0000_s1026" o:spt="75" type="#_x0000_t75" style="position:absolute;left:8929;top:23475;height:120253;width:495051;" filled="f" o:preferrelative="t" stroked="f" coordsize="21600,21600" o:gfxdata="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IFJm/&#10;AAAA3AAAAA8AAAAAAAAAAQAgAAAAIgAAAGRycy9kb3ducmV2LnhtbFBLAQIUABQAAAAIAIdO4kAz&#10;LwWeOwAAADkAAAAQAAAAAAAAAAEAIAAAAA4BAABkcnMvc2hhcGV4bWwueG1sUEsFBgAAAAAGAAYA&#10;WwEAALgDAAAAAA==&#10;">
                  <v:fill on="f" focussize="0,0"/>
                  <v:stroke on="f"/>
                  <v:imagedata r:id="rId261" o:title=""/>
                  <o:lock v:ext="edit" aspectratio="f"/>
                </v:shape>
                <w10:wrap type="topAndBottom"/>
              </v:group>
            </w:pict>
          </mc:Fallback>
        </mc:AlternateContent>
      </w:r>
      <w:r>
        <w:rPr>
          <w:rFonts w:hint="default" w:ascii="Times New Roman" w:hAnsi="Times New Roman" w:cs="Times New Roman"/>
          <w:sz w:val="17"/>
        </w:rPr>
        <w:drawing>
          <wp:anchor distT="0" distB="0" distL="0" distR="0" simplePos="0" relativeHeight="252093440" behindDoc="1" locked="0" layoutInCell="1" allowOverlap="1">
            <wp:simplePos x="0" y="0"/>
            <wp:positionH relativeFrom="page">
              <wp:posOffset>917575</wp:posOffset>
            </wp:positionH>
            <wp:positionV relativeFrom="paragraph">
              <wp:posOffset>502920</wp:posOffset>
            </wp:positionV>
            <wp:extent cx="1157605" cy="145415"/>
            <wp:effectExtent l="0" t="0" r="0" b="0"/>
            <wp:wrapTopAndBottom/>
            <wp:docPr id="595" name="Image 595"/>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262" cstate="print"/>
                    <a:stretch>
                      <a:fillRect/>
                    </a:stretch>
                  </pic:blipFill>
                  <pic:spPr>
                    <a:xfrm>
                      <a:off x="0" y="0"/>
                      <a:ext cx="1157707" cy="145732"/>
                    </a:xfrm>
                    <a:prstGeom prst="rect">
                      <a:avLst/>
                    </a:prstGeom>
                  </pic:spPr>
                </pic:pic>
              </a:graphicData>
            </a:graphic>
          </wp:anchor>
        </w:drawing>
      </w:r>
      <w:r>
        <w:rPr>
          <w:rFonts w:hint="default" w:ascii="Times New Roman" w:hAnsi="Times New Roman" w:cs="Times New Roman"/>
          <w:sz w:val="17"/>
        </w:rPr>
        <mc:AlternateContent>
          <mc:Choice Requires="wps">
            <w:drawing>
              <wp:anchor distT="0" distB="0" distL="0" distR="0" simplePos="0" relativeHeight="252094464" behindDoc="1" locked="0" layoutInCell="1" allowOverlap="1">
                <wp:simplePos x="0" y="0"/>
                <wp:positionH relativeFrom="page">
                  <wp:posOffset>926465</wp:posOffset>
                </wp:positionH>
                <wp:positionV relativeFrom="paragraph">
                  <wp:posOffset>831215</wp:posOffset>
                </wp:positionV>
                <wp:extent cx="714375" cy="116205"/>
                <wp:effectExtent l="0" t="0" r="0" b="0"/>
                <wp:wrapTopAndBottom/>
                <wp:docPr id="596" name="Graphic 596"/>
                <wp:cNvGraphicFramePr/>
                <a:graphic xmlns:a="http://schemas.openxmlformats.org/drawingml/2006/main">
                  <a:graphicData uri="http://schemas.microsoft.com/office/word/2010/wordprocessingShape">
                    <wps:wsp>
                      <wps:cNvSpPr/>
                      <wps:spPr>
                        <a:xfrm>
                          <a:off x="0" y="0"/>
                          <a:ext cx="714375" cy="116205"/>
                        </a:xfrm>
                        <a:custGeom>
                          <a:avLst/>
                          <a:gdLst/>
                          <a:ahLst/>
                          <a:cxnLst/>
                          <a:rect l="l" t="t" r="r" b="b"/>
                          <a:pathLst>
                            <a:path w="714375" h="116205">
                              <a:moveTo>
                                <a:pt x="112293" y="1485"/>
                              </a:moveTo>
                              <a:lnTo>
                                <a:pt x="90081" y="1485"/>
                              </a:lnTo>
                              <a:lnTo>
                                <a:pt x="56184" y="86055"/>
                              </a:lnTo>
                              <a:lnTo>
                                <a:pt x="22212" y="1485"/>
                              </a:lnTo>
                              <a:lnTo>
                                <a:pt x="0" y="1485"/>
                              </a:lnTo>
                              <a:lnTo>
                                <a:pt x="0" y="114300"/>
                              </a:lnTo>
                              <a:lnTo>
                                <a:pt x="18745" y="114300"/>
                              </a:lnTo>
                              <a:lnTo>
                                <a:pt x="18745" y="69761"/>
                              </a:lnTo>
                              <a:lnTo>
                                <a:pt x="15100" y="24333"/>
                              </a:lnTo>
                              <a:lnTo>
                                <a:pt x="49187" y="114300"/>
                              </a:lnTo>
                              <a:lnTo>
                                <a:pt x="63030" y="114300"/>
                              </a:lnTo>
                              <a:lnTo>
                                <a:pt x="97180" y="24472"/>
                              </a:lnTo>
                              <a:lnTo>
                                <a:pt x="93535" y="69761"/>
                              </a:lnTo>
                              <a:lnTo>
                                <a:pt x="93535" y="114300"/>
                              </a:lnTo>
                              <a:lnTo>
                                <a:pt x="112293" y="114300"/>
                              </a:lnTo>
                              <a:lnTo>
                                <a:pt x="112293" y="1485"/>
                              </a:lnTo>
                              <a:close/>
                            </a:path>
                            <a:path w="714375" h="116205">
                              <a:moveTo>
                                <a:pt x="208368" y="1485"/>
                              </a:moveTo>
                              <a:lnTo>
                                <a:pt x="189623" y="1485"/>
                              </a:lnTo>
                              <a:lnTo>
                                <a:pt x="189623" y="84823"/>
                              </a:lnTo>
                              <a:lnTo>
                                <a:pt x="187553" y="90551"/>
                              </a:lnTo>
                              <a:lnTo>
                                <a:pt x="179349" y="97828"/>
                              </a:lnTo>
                              <a:lnTo>
                                <a:pt x="173812" y="99631"/>
                              </a:lnTo>
                              <a:lnTo>
                                <a:pt x="159981" y="99631"/>
                              </a:lnTo>
                              <a:lnTo>
                                <a:pt x="154470" y="97828"/>
                              </a:lnTo>
                              <a:lnTo>
                                <a:pt x="150329" y="94195"/>
                              </a:lnTo>
                              <a:lnTo>
                                <a:pt x="146215" y="90551"/>
                              </a:lnTo>
                              <a:lnTo>
                                <a:pt x="144157" y="84823"/>
                              </a:lnTo>
                              <a:lnTo>
                                <a:pt x="144157" y="1485"/>
                              </a:lnTo>
                              <a:lnTo>
                                <a:pt x="125476" y="1485"/>
                              </a:lnTo>
                              <a:lnTo>
                                <a:pt x="125476" y="77012"/>
                              </a:lnTo>
                              <a:lnTo>
                                <a:pt x="126225" y="86106"/>
                              </a:lnTo>
                              <a:lnTo>
                                <a:pt x="158496" y="115176"/>
                              </a:lnTo>
                              <a:lnTo>
                                <a:pt x="166852" y="115785"/>
                              </a:lnTo>
                              <a:lnTo>
                                <a:pt x="174866" y="115176"/>
                              </a:lnTo>
                              <a:lnTo>
                                <a:pt x="207594" y="86106"/>
                              </a:lnTo>
                              <a:lnTo>
                                <a:pt x="208368" y="77012"/>
                              </a:lnTo>
                              <a:lnTo>
                                <a:pt x="208368" y="1485"/>
                              </a:lnTo>
                              <a:close/>
                            </a:path>
                            <a:path w="714375" h="116205">
                              <a:moveTo>
                                <a:pt x="301574" y="1270"/>
                              </a:moveTo>
                              <a:lnTo>
                                <a:pt x="213385" y="1270"/>
                              </a:lnTo>
                              <a:lnTo>
                                <a:pt x="213385" y="17780"/>
                              </a:lnTo>
                              <a:lnTo>
                                <a:pt x="248145" y="17780"/>
                              </a:lnTo>
                              <a:lnTo>
                                <a:pt x="248145" y="114300"/>
                              </a:lnTo>
                              <a:lnTo>
                                <a:pt x="266750" y="114300"/>
                              </a:lnTo>
                              <a:lnTo>
                                <a:pt x="266750" y="17780"/>
                              </a:lnTo>
                              <a:lnTo>
                                <a:pt x="301574" y="17780"/>
                              </a:lnTo>
                              <a:lnTo>
                                <a:pt x="301574" y="1270"/>
                              </a:lnTo>
                              <a:close/>
                            </a:path>
                            <a:path w="714375" h="116205">
                              <a:moveTo>
                                <a:pt x="398983" y="114300"/>
                              </a:moveTo>
                              <a:lnTo>
                                <a:pt x="388137" y="85940"/>
                              </a:lnTo>
                              <a:lnTo>
                                <a:pt x="381927" y="69723"/>
                              </a:lnTo>
                              <a:lnTo>
                                <a:pt x="365963" y="27978"/>
                              </a:lnTo>
                              <a:lnTo>
                                <a:pt x="363232" y="20840"/>
                              </a:lnTo>
                              <a:lnTo>
                                <a:pt x="363232" y="69723"/>
                              </a:lnTo>
                              <a:lnTo>
                                <a:pt x="332867" y="69723"/>
                              </a:lnTo>
                              <a:lnTo>
                                <a:pt x="348043" y="27978"/>
                              </a:lnTo>
                              <a:lnTo>
                                <a:pt x="363232" y="69723"/>
                              </a:lnTo>
                              <a:lnTo>
                                <a:pt x="363232" y="20840"/>
                              </a:lnTo>
                              <a:lnTo>
                                <a:pt x="355828" y="1485"/>
                              </a:lnTo>
                              <a:lnTo>
                                <a:pt x="340194" y="1485"/>
                              </a:lnTo>
                              <a:lnTo>
                                <a:pt x="297180" y="114300"/>
                              </a:lnTo>
                              <a:lnTo>
                                <a:pt x="316649" y="114300"/>
                              </a:lnTo>
                              <a:lnTo>
                                <a:pt x="326910" y="85940"/>
                              </a:lnTo>
                              <a:lnTo>
                                <a:pt x="369100" y="85940"/>
                              </a:lnTo>
                              <a:lnTo>
                                <a:pt x="379450" y="114300"/>
                              </a:lnTo>
                              <a:lnTo>
                                <a:pt x="398983" y="114300"/>
                              </a:lnTo>
                              <a:close/>
                            </a:path>
                            <a:path w="714375" h="116205">
                              <a:moveTo>
                                <a:pt x="481914" y="1270"/>
                              </a:moveTo>
                              <a:lnTo>
                                <a:pt x="393725" y="1270"/>
                              </a:lnTo>
                              <a:lnTo>
                                <a:pt x="393725" y="17780"/>
                              </a:lnTo>
                              <a:lnTo>
                                <a:pt x="428485" y="17780"/>
                              </a:lnTo>
                              <a:lnTo>
                                <a:pt x="428485" y="114300"/>
                              </a:lnTo>
                              <a:lnTo>
                                <a:pt x="447090" y="114300"/>
                              </a:lnTo>
                              <a:lnTo>
                                <a:pt x="447090" y="17780"/>
                              </a:lnTo>
                              <a:lnTo>
                                <a:pt x="481914" y="17780"/>
                              </a:lnTo>
                              <a:lnTo>
                                <a:pt x="481914" y="1270"/>
                              </a:lnTo>
                              <a:close/>
                            </a:path>
                            <a:path w="714375" h="116205">
                              <a:moveTo>
                                <a:pt x="509447" y="1485"/>
                              </a:moveTo>
                              <a:lnTo>
                                <a:pt x="490626" y="1485"/>
                              </a:lnTo>
                              <a:lnTo>
                                <a:pt x="490626" y="114300"/>
                              </a:lnTo>
                              <a:lnTo>
                                <a:pt x="509447" y="114300"/>
                              </a:lnTo>
                              <a:lnTo>
                                <a:pt x="509447" y="1485"/>
                              </a:lnTo>
                              <a:close/>
                            </a:path>
                            <a:path w="714375" h="116205">
                              <a:moveTo>
                                <a:pt x="613664" y="53568"/>
                              </a:moveTo>
                              <a:lnTo>
                                <a:pt x="602500" y="16662"/>
                              </a:lnTo>
                              <a:lnTo>
                                <a:pt x="594982" y="8864"/>
                              </a:lnTo>
                              <a:lnTo>
                                <a:pt x="594982" y="61315"/>
                              </a:lnTo>
                              <a:lnTo>
                                <a:pt x="594537" y="70104"/>
                              </a:lnTo>
                              <a:lnTo>
                                <a:pt x="576554" y="99187"/>
                              </a:lnTo>
                              <a:lnTo>
                                <a:pt x="559803" y="99187"/>
                              </a:lnTo>
                              <a:lnTo>
                                <a:pt x="540727" y="61315"/>
                              </a:lnTo>
                              <a:lnTo>
                                <a:pt x="540778" y="53568"/>
                              </a:lnTo>
                              <a:lnTo>
                                <a:pt x="559663" y="16662"/>
                              </a:lnTo>
                              <a:lnTo>
                                <a:pt x="576351" y="16662"/>
                              </a:lnTo>
                              <a:lnTo>
                                <a:pt x="594944" y="53568"/>
                              </a:lnTo>
                              <a:lnTo>
                                <a:pt x="594982" y="61315"/>
                              </a:lnTo>
                              <a:lnTo>
                                <a:pt x="594982" y="8864"/>
                              </a:lnTo>
                              <a:lnTo>
                                <a:pt x="594194" y="8115"/>
                              </a:lnTo>
                              <a:lnTo>
                                <a:pt x="586422" y="3606"/>
                              </a:lnTo>
                              <a:lnTo>
                                <a:pt x="577634" y="901"/>
                              </a:lnTo>
                              <a:lnTo>
                                <a:pt x="567817" y="0"/>
                              </a:lnTo>
                              <a:lnTo>
                                <a:pt x="558304" y="901"/>
                              </a:lnTo>
                              <a:lnTo>
                                <a:pt x="525233" y="31940"/>
                              </a:lnTo>
                              <a:lnTo>
                                <a:pt x="522058" y="61315"/>
                              </a:lnTo>
                              <a:lnTo>
                                <a:pt x="522859" y="73266"/>
                              </a:lnTo>
                              <a:lnTo>
                                <a:pt x="541718" y="107556"/>
                              </a:lnTo>
                              <a:lnTo>
                                <a:pt x="567969" y="115785"/>
                              </a:lnTo>
                              <a:lnTo>
                                <a:pt x="577862" y="114871"/>
                              </a:lnTo>
                              <a:lnTo>
                                <a:pt x="610552" y="83883"/>
                              </a:lnTo>
                              <a:lnTo>
                                <a:pt x="613664" y="61315"/>
                              </a:lnTo>
                              <a:lnTo>
                                <a:pt x="613664" y="53568"/>
                              </a:lnTo>
                              <a:close/>
                            </a:path>
                            <a:path w="714375" h="116205">
                              <a:moveTo>
                                <a:pt x="713917" y="1485"/>
                              </a:moveTo>
                              <a:lnTo>
                                <a:pt x="695236" y="1485"/>
                              </a:lnTo>
                              <a:lnTo>
                                <a:pt x="695236" y="80022"/>
                              </a:lnTo>
                              <a:lnTo>
                                <a:pt x="643890" y="1485"/>
                              </a:lnTo>
                              <a:lnTo>
                                <a:pt x="626110" y="1485"/>
                              </a:lnTo>
                              <a:lnTo>
                                <a:pt x="626110" y="114300"/>
                              </a:lnTo>
                              <a:lnTo>
                                <a:pt x="644931" y="114300"/>
                              </a:lnTo>
                              <a:lnTo>
                                <a:pt x="644931" y="36004"/>
                              </a:lnTo>
                              <a:lnTo>
                                <a:pt x="696061" y="114300"/>
                              </a:lnTo>
                              <a:lnTo>
                                <a:pt x="713917" y="114300"/>
                              </a:lnTo>
                              <a:lnTo>
                                <a:pt x="713917" y="1485"/>
                              </a:lnTo>
                              <a:close/>
                            </a:path>
                          </a:pathLst>
                        </a:custGeom>
                        <a:solidFill>
                          <a:srgbClr val="000000"/>
                        </a:solidFill>
                      </wps:spPr>
                      <wps:bodyPr wrap="square" lIns="0" tIns="0" rIns="0" bIns="0" rtlCol="0">
                        <a:noAutofit/>
                      </wps:bodyPr>
                    </wps:wsp>
                  </a:graphicData>
                </a:graphic>
              </wp:anchor>
            </w:drawing>
          </mc:Choice>
          <mc:Fallback>
            <w:pict>
              <v:shape id="Graphic 596" o:spid="_x0000_s1026" o:spt="100" style="position:absolute;left:0pt;margin-left:72.95pt;margin-top:65.45pt;height:9.15pt;width:56.25pt;mso-position-horizontal-relative:page;mso-wrap-distance-bottom:0pt;mso-wrap-distance-top:0pt;z-index:-251222016;mso-width-relative:page;mso-height-relative:page;" fillcolor="#000000" filled="t" stroked="f" coordsize="714375,116205" o:gfxdata="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" path="m112293,1485l90081,1485,56184,86055,22212,1485,0,1485,0,114300,18745,114300,18745,69761,15100,24333,49187,114300,63030,114300,97180,24472,93535,69761,93535,114300,112293,114300,112293,1485xem208368,1485l189623,1485,189623,84823,187553,90551,179349,97828,173812,99631,159981,99631,154470,97828,150329,94195,146215,90551,144157,84823,144157,1485,125476,1485,125476,77012,126225,86106,158496,115176,166852,115785,174866,115176,207594,86106,208368,77012,208368,1485xem301574,1270l213385,1270,213385,17780,248145,17780,248145,114300,266750,114300,266750,17780,301574,17780,301574,1270xem398983,114300l388137,85940,381927,69723,365963,27978,363232,20840,363232,69723,332867,69723,348043,27978,363232,69723,363232,20840,355828,1485,340194,1485,297180,114300,316649,114300,326910,85940,369100,85940,379450,114300,398983,114300xem481914,1270l393725,1270,393725,17780,428485,17780,428485,114300,447090,114300,447090,17780,481914,17780,481914,1270xem509447,1485l490626,1485,490626,114300,509447,114300,509447,1485xem613664,53568l602500,16662,594982,8864,594982,61315,594537,70104,576554,99187,559803,99187,540727,61315,540778,53568,559663,16662,576351,16662,594944,53568,594982,61315,594982,8864,594194,8115,586422,3606,577634,901,567817,0,558304,901,525233,31940,522058,61315,522859,73266,541718,107556,567969,115785,577862,114871,610552,83883,613664,61315,613664,53568xem713917,1485l695236,1485,695236,80022,643890,1485,626110,1485,626110,114300,644931,114300,644931,36004,696061,114300,713917,114300,713917,1485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17"/>
        </w:rPr>
        <mc:AlternateContent>
          <mc:Choice Requires="wps">
            <w:drawing>
              <wp:anchor distT="0" distB="0" distL="0" distR="0" simplePos="0" relativeHeight="252094464" behindDoc="1" locked="0" layoutInCell="1" allowOverlap="1">
                <wp:simplePos x="0" y="0"/>
                <wp:positionH relativeFrom="page">
                  <wp:posOffset>965835</wp:posOffset>
                </wp:positionH>
                <wp:positionV relativeFrom="paragraph">
                  <wp:posOffset>1032510</wp:posOffset>
                </wp:positionV>
                <wp:extent cx="1122045" cy="116205"/>
                <wp:effectExtent l="0" t="0" r="0" b="0"/>
                <wp:wrapTopAndBottom/>
                <wp:docPr id="597" name="Graphic 597"/>
                <wp:cNvGraphicFramePr/>
                <a:graphic xmlns:a="http://schemas.openxmlformats.org/drawingml/2006/main">
                  <a:graphicData uri="http://schemas.microsoft.com/office/word/2010/wordprocessingShape">
                    <wps:wsp>
                      <wps:cNvSpPr/>
                      <wps:spPr>
                        <a:xfrm>
                          <a:off x="0" y="0"/>
                          <a:ext cx="1122045" cy="116205"/>
                        </a:xfrm>
                        <a:custGeom>
                          <a:avLst/>
                          <a:gdLst/>
                          <a:ahLst/>
                          <a:cxnLst/>
                          <a:rect l="l" t="t" r="r" b="b"/>
                          <a:pathLst>
                            <a:path w="1122045" h="116205">
                              <a:moveTo>
                                <a:pt x="18821" y="1498"/>
                              </a:moveTo>
                              <a:lnTo>
                                <a:pt x="0" y="1498"/>
                              </a:lnTo>
                              <a:lnTo>
                                <a:pt x="0" y="114300"/>
                              </a:lnTo>
                              <a:lnTo>
                                <a:pt x="18821" y="114300"/>
                              </a:lnTo>
                              <a:lnTo>
                                <a:pt x="18821" y="1498"/>
                              </a:lnTo>
                              <a:close/>
                            </a:path>
                            <a:path w="1122045" h="116205">
                              <a:moveTo>
                                <a:pt x="129311" y="1498"/>
                              </a:moveTo>
                              <a:lnTo>
                                <a:pt x="110629" y="1498"/>
                              </a:lnTo>
                              <a:lnTo>
                                <a:pt x="110629" y="80035"/>
                              </a:lnTo>
                              <a:lnTo>
                                <a:pt x="59283" y="1498"/>
                              </a:lnTo>
                              <a:lnTo>
                                <a:pt x="41503" y="1498"/>
                              </a:lnTo>
                              <a:lnTo>
                                <a:pt x="41503" y="114300"/>
                              </a:lnTo>
                              <a:lnTo>
                                <a:pt x="60325" y="114300"/>
                              </a:lnTo>
                              <a:lnTo>
                                <a:pt x="60325" y="36017"/>
                              </a:lnTo>
                              <a:lnTo>
                                <a:pt x="111455" y="114300"/>
                              </a:lnTo>
                              <a:lnTo>
                                <a:pt x="129311" y="114300"/>
                              </a:lnTo>
                              <a:lnTo>
                                <a:pt x="129311" y="1498"/>
                              </a:lnTo>
                              <a:close/>
                            </a:path>
                            <a:path w="1122045" h="116205">
                              <a:moveTo>
                                <a:pt x="230682" y="1270"/>
                              </a:moveTo>
                              <a:lnTo>
                                <a:pt x="142494" y="1270"/>
                              </a:lnTo>
                              <a:lnTo>
                                <a:pt x="142494" y="17780"/>
                              </a:lnTo>
                              <a:lnTo>
                                <a:pt x="177253" y="17780"/>
                              </a:lnTo>
                              <a:lnTo>
                                <a:pt x="177253" y="114300"/>
                              </a:lnTo>
                              <a:lnTo>
                                <a:pt x="195859" y="114300"/>
                              </a:lnTo>
                              <a:lnTo>
                                <a:pt x="195859" y="17780"/>
                              </a:lnTo>
                              <a:lnTo>
                                <a:pt x="230682" y="17780"/>
                              </a:lnTo>
                              <a:lnTo>
                                <a:pt x="230682" y="1270"/>
                              </a:lnTo>
                              <a:close/>
                            </a:path>
                            <a:path w="1122045" h="116205">
                              <a:moveTo>
                                <a:pt x="327190" y="110617"/>
                              </a:moveTo>
                              <a:lnTo>
                                <a:pt x="304939" y="70396"/>
                              </a:lnTo>
                              <a:lnTo>
                                <a:pt x="302704" y="66344"/>
                              </a:lnTo>
                              <a:lnTo>
                                <a:pt x="307962" y="64338"/>
                              </a:lnTo>
                              <a:lnTo>
                                <a:pt x="312547" y="60629"/>
                              </a:lnTo>
                              <a:lnTo>
                                <a:pt x="317157" y="54254"/>
                              </a:lnTo>
                              <a:lnTo>
                                <a:pt x="320395" y="49784"/>
                              </a:lnTo>
                              <a:lnTo>
                                <a:pt x="322351" y="43459"/>
                              </a:lnTo>
                              <a:lnTo>
                                <a:pt x="322351" y="36245"/>
                              </a:lnTo>
                              <a:lnTo>
                                <a:pt x="321691" y="28295"/>
                              </a:lnTo>
                              <a:lnTo>
                                <a:pt x="319709" y="21348"/>
                              </a:lnTo>
                              <a:lnTo>
                                <a:pt x="317690" y="17716"/>
                              </a:lnTo>
                              <a:lnTo>
                                <a:pt x="316407" y="15392"/>
                              </a:lnTo>
                              <a:lnTo>
                                <a:pt x="311785" y="10426"/>
                              </a:lnTo>
                              <a:lnTo>
                                <a:pt x="305968" y="6515"/>
                              </a:lnTo>
                              <a:lnTo>
                                <a:pt x="303593" y="5549"/>
                              </a:lnTo>
                              <a:lnTo>
                                <a:pt x="303593" y="30619"/>
                              </a:lnTo>
                              <a:lnTo>
                                <a:pt x="303593" y="41236"/>
                              </a:lnTo>
                              <a:lnTo>
                                <a:pt x="301866" y="45491"/>
                              </a:lnTo>
                              <a:lnTo>
                                <a:pt x="294944" y="52501"/>
                              </a:lnTo>
                              <a:lnTo>
                                <a:pt x="289687" y="54254"/>
                              </a:lnTo>
                              <a:lnTo>
                                <a:pt x="262890" y="54254"/>
                              </a:lnTo>
                              <a:lnTo>
                                <a:pt x="262890" y="17716"/>
                              </a:lnTo>
                              <a:lnTo>
                                <a:pt x="289826" y="17716"/>
                              </a:lnTo>
                              <a:lnTo>
                                <a:pt x="295313" y="19405"/>
                              </a:lnTo>
                              <a:lnTo>
                                <a:pt x="298615" y="22771"/>
                              </a:lnTo>
                              <a:lnTo>
                                <a:pt x="301929" y="26123"/>
                              </a:lnTo>
                              <a:lnTo>
                                <a:pt x="303593" y="30619"/>
                              </a:lnTo>
                              <a:lnTo>
                                <a:pt x="303593" y="5549"/>
                              </a:lnTo>
                              <a:lnTo>
                                <a:pt x="299097" y="3721"/>
                              </a:lnTo>
                              <a:lnTo>
                                <a:pt x="291160" y="2057"/>
                              </a:lnTo>
                              <a:lnTo>
                                <a:pt x="282168" y="1498"/>
                              </a:lnTo>
                              <a:lnTo>
                                <a:pt x="244068" y="1498"/>
                              </a:lnTo>
                              <a:lnTo>
                                <a:pt x="244068" y="114300"/>
                              </a:lnTo>
                              <a:lnTo>
                                <a:pt x="262890" y="114300"/>
                              </a:lnTo>
                              <a:lnTo>
                                <a:pt x="262890" y="70396"/>
                              </a:lnTo>
                              <a:lnTo>
                                <a:pt x="284772" y="70396"/>
                              </a:lnTo>
                              <a:lnTo>
                                <a:pt x="308279" y="114300"/>
                              </a:lnTo>
                              <a:lnTo>
                                <a:pt x="327190" y="114300"/>
                              </a:lnTo>
                              <a:lnTo>
                                <a:pt x="327190" y="110617"/>
                              </a:lnTo>
                              <a:close/>
                            </a:path>
                            <a:path w="1122045" h="116205">
                              <a:moveTo>
                                <a:pt x="428472" y="53581"/>
                              </a:moveTo>
                              <a:lnTo>
                                <a:pt x="417309" y="16675"/>
                              </a:lnTo>
                              <a:lnTo>
                                <a:pt x="409790" y="8877"/>
                              </a:lnTo>
                              <a:lnTo>
                                <a:pt x="409790" y="61328"/>
                              </a:lnTo>
                              <a:lnTo>
                                <a:pt x="409346" y="70116"/>
                              </a:lnTo>
                              <a:lnTo>
                                <a:pt x="391363" y="99199"/>
                              </a:lnTo>
                              <a:lnTo>
                                <a:pt x="374611" y="99199"/>
                              </a:lnTo>
                              <a:lnTo>
                                <a:pt x="355536" y="61328"/>
                              </a:lnTo>
                              <a:lnTo>
                                <a:pt x="355587" y="53581"/>
                              </a:lnTo>
                              <a:lnTo>
                                <a:pt x="374472" y="16675"/>
                              </a:lnTo>
                              <a:lnTo>
                                <a:pt x="391160" y="16675"/>
                              </a:lnTo>
                              <a:lnTo>
                                <a:pt x="409752" y="53581"/>
                              </a:lnTo>
                              <a:lnTo>
                                <a:pt x="409790" y="61328"/>
                              </a:lnTo>
                              <a:lnTo>
                                <a:pt x="409790" y="8877"/>
                              </a:lnTo>
                              <a:lnTo>
                                <a:pt x="409003" y="8128"/>
                              </a:lnTo>
                              <a:lnTo>
                                <a:pt x="401231" y="3619"/>
                              </a:lnTo>
                              <a:lnTo>
                                <a:pt x="392442" y="914"/>
                              </a:lnTo>
                              <a:lnTo>
                                <a:pt x="382625" y="0"/>
                              </a:lnTo>
                              <a:lnTo>
                                <a:pt x="373113" y="914"/>
                              </a:lnTo>
                              <a:lnTo>
                                <a:pt x="340042" y="31953"/>
                              </a:lnTo>
                              <a:lnTo>
                                <a:pt x="336867" y="61328"/>
                              </a:lnTo>
                              <a:lnTo>
                                <a:pt x="337667" y="73279"/>
                              </a:lnTo>
                              <a:lnTo>
                                <a:pt x="356527" y="107569"/>
                              </a:lnTo>
                              <a:lnTo>
                                <a:pt x="382778" y="115798"/>
                              </a:lnTo>
                              <a:lnTo>
                                <a:pt x="392671" y="114884"/>
                              </a:lnTo>
                              <a:lnTo>
                                <a:pt x="425361" y="83896"/>
                              </a:lnTo>
                              <a:lnTo>
                                <a:pt x="428472" y="61328"/>
                              </a:lnTo>
                              <a:lnTo>
                                <a:pt x="428472" y="53581"/>
                              </a:lnTo>
                              <a:close/>
                            </a:path>
                            <a:path w="1122045" h="116205">
                              <a:moveTo>
                                <a:pt x="530161" y="61175"/>
                              </a:moveTo>
                              <a:lnTo>
                                <a:pt x="522376" y="23723"/>
                              </a:lnTo>
                              <a:lnTo>
                                <a:pt x="517728" y="17716"/>
                              </a:lnTo>
                              <a:lnTo>
                                <a:pt x="516318" y="15887"/>
                              </a:lnTo>
                              <a:lnTo>
                                <a:pt x="511479" y="11798"/>
                              </a:lnTo>
                              <a:lnTo>
                                <a:pt x="511479" y="54546"/>
                              </a:lnTo>
                              <a:lnTo>
                                <a:pt x="511479" y="61175"/>
                              </a:lnTo>
                              <a:lnTo>
                                <a:pt x="493090" y="95669"/>
                              </a:lnTo>
                              <a:lnTo>
                                <a:pt x="478815" y="98158"/>
                              </a:lnTo>
                              <a:lnTo>
                                <a:pt x="466090" y="98158"/>
                              </a:lnTo>
                              <a:lnTo>
                                <a:pt x="466090" y="17716"/>
                              </a:lnTo>
                              <a:lnTo>
                                <a:pt x="490131" y="17716"/>
                              </a:lnTo>
                              <a:lnTo>
                                <a:pt x="511479" y="54546"/>
                              </a:lnTo>
                              <a:lnTo>
                                <a:pt x="511479" y="11798"/>
                              </a:lnTo>
                              <a:lnTo>
                                <a:pt x="508876" y="9588"/>
                              </a:lnTo>
                              <a:lnTo>
                                <a:pt x="500354" y="5092"/>
                              </a:lnTo>
                              <a:lnTo>
                                <a:pt x="490791" y="2400"/>
                              </a:lnTo>
                              <a:lnTo>
                                <a:pt x="480161" y="1498"/>
                              </a:lnTo>
                              <a:lnTo>
                                <a:pt x="447268" y="1498"/>
                              </a:lnTo>
                              <a:lnTo>
                                <a:pt x="447268" y="114300"/>
                              </a:lnTo>
                              <a:lnTo>
                                <a:pt x="478815" y="114300"/>
                              </a:lnTo>
                              <a:lnTo>
                                <a:pt x="516204" y="99949"/>
                              </a:lnTo>
                              <a:lnTo>
                                <a:pt x="517601" y="98158"/>
                              </a:lnTo>
                              <a:lnTo>
                                <a:pt x="522312" y="92138"/>
                              </a:lnTo>
                              <a:lnTo>
                                <a:pt x="526669" y="83070"/>
                              </a:lnTo>
                              <a:lnTo>
                                <a:pt x="526757" y="82740"/>
                              </a:lnTo>
                              <a:lnTo>
                                <a:pt x="529285" y="72745"/>
                              </a:lnTo>
                              <a:lnTo>
                                <a:pt x="530161" y="61175"/>
                              </a:lnTo>
                              <a:close/>
                            </a:path>
                            <a:path w="1122045" h="116205">
                              <a:moveTo>
                                <a:pt x="629602" y="1498"/>
                              </a:moveTo>
                              <a:lnTo>
                                <a:pt x="610857" y="1498"/>
                              </a:lnTo>
                              <a:lnTo>
                                <a:pt x="610857" y="84836"/>
                              </a:lnTo>
                              <a:lnTo>
                                <a:pt x="608787" y="90563"/>
                              </a:lnTo>
                              <a:lnTo>
                                <a:pt x="600583" y="97840"/>
                              </a:lnTo>
                              <a:lnTo>
                                <a:pt x="595045" y="99644"/>
                              </a:lnTo>
                              <a:lnTo>
                                <a:pt x="581215" y="99644"/>
                              </a:lnTo>
                              <a:lnTo>
                                <a:pt x="575703" y="97840"/>
                              </a:lnTo>
                              <a:lnTo>
                                <a:pt x="571563" y="94208"/>
                              </a:lnTo>
                              <a:lnTo>
                                <a:pt x="567448" y="90563"/>
                              </a:lnTo>
                              <a:lnTo>
                                <a:pt x="565391" y="84836"/>
                              </a:lnTo>
                              <a:lnTo>
                                <a:pt x="565391" y="1498"/>
                              </a:lnTo>
                              <a:lnTo>
                                <a:pt x="546709" y="1498"/>
                              </a:lnTo>
                              <a:lnTo>
                                <a:pt x="546709" y="77025"/>
                              </a:lnTo>
                              <a:lnTo>
                                <a:pt x="547458" y="86118"/>
                              </a:lnTo>
                              <a:lnTo>
                                <a:pt x="579729" y="115189"/>
                              </a:lnTo>
                              <a:lnTo>
                                <a:pt x="588086" y="115798"/>
                              </a:lnTo>
                              <a:lnTo>
                                <a:pt x="596099" y="115189"/>
                              </a:lnTo>
                              <a:lnTo>
                                <a:pt x="628827" y="86118"/>
                              </a:lnTo>
                              <a:lnTo>
                                <a:pt x="629602" y="77025"/>
                              </a:lnTo>
                              <a:lnTo>
                                <a:pt x="629602" y="1498"/>
                              </a:lnTo>
                              <a:close/>
                            </a:path>
                            <a:path w="1122045" h="116205">
                              <a:moveTo>
                                <a:pt x="734250" y="75387"/>
                              </a:moveTo>
                              <a:lnTo>
                                <a:pt x="715568" y="75387"/>
                              </a:lnTo>
                              <a:lnTo>
                                <a:pt x="714209" y="83845"/>
                              </a:lnTo>
                              <a:lnTo>
                                <a:pt x="711835" y="90004"/>
                              </a:lnTo>
                              <a:lnTo>
                                <a:pt x="705053" y="97726"/>
                              </a:lnTo>
                              <a:lnTo>
                                <a:pt x="699147" y="99644"/>
                              </a:lnTo>
                              <a:lnTo>
                                <a:pt x="681901" y="99644"/>
                              </a:lnTo>
                              <a:lnTo>
                                <a:pt x="664933" y="63334"/>
                              </a:lnTo>
                              <a:lnTo>
                                <a:pt x="664933" y="52387"/>
                              </a:lnTo>
                              <a:lnTo>
                                <a:pt x="683145" y="16230"/>
                              </a:lnTo>
                              <a:lnTo>
                                <a:pt x="699643" y="16230"/>
                              </a:lnTo>
                              <a:lnTo>
                                <a:pt x="705180" y="18211"/>
                              </a:lnTo>
                              <a:lnTo>
                                <a:pt x="708583" y="22186"/>
                              </a:lnTo>
                              <a:lnTo>
                                <a:pt x="712000" y="26149"/>
                              </a:lnTo>
                              <a:lnTo>
                                <a:pt x="714324" y="32321"/>
                              </a:lnTo>
                              <a:lnTo>
                                <a:pt x="715543" y="40716"/>
                              </a:lnTo>
                              <a:lnTo>
                                <a:pt x="734212" y="40716"/>
                              </a:lnTo>
                              <a:lnTo>
                                <a:pt x="715949" y="6057"/>
                              </a:lnTo>
                              <a:lnTo>
                                <a:pt x="691946" y="0"/>
                              </a:lnTo>
                              <a:lnTo>
                                <a:pt x="681939" y="914"/>
                              </a:lnTo>
                              <a:lnTo>
                                <a:pt x="649262" y="31229"/>
                              </a:lnTo>
                              <a:lnTo>
                                <a:pt x="646188" y="52539"/>
                              </a:lnTo>
                              <a:lnTo>
                                <a:pt x="646188" y="64147"/>
                              </a:lnTo>
                              <a:lnTo>
                                <a:pt x="658571" y="101587"/>
                              </a:lnTo>
                              <a:lnTo>
                                <a:pt x="690689" y="115798"/>
                              </a:lnTo>
                              <a:lnTo>
                                <a:pt x="700278" y="115112"/>
                              </a:lnTo>
                              <a:lnTo>
                                <a:pt x="732713" y="84226"/>
                              </a:lnTo>
                              <a:lnTo>
                                <a:pt x="734250" y="75387"/>
                              </a:lnTo>
                              <a:close/>
                            </a:path>
                            <a:path w="1122045" h="116205">
                              <a:moveTo>
                                <a:pt x="829487" y="1270"/>
                              </a:moveTo>
                              <a:lnTo>
                                <a:pt x="741299" y="1270"/>
                              </a:lnTo>
                              <a:lnTo>
                                <a:pt x="741299" y="17780"/>
                              </a:lnTo>
                              <a:lnTo>
                                <a:pt x="776058" y="17780"/>
                              </a:lnTo>
                              <a:lnTo>
                                <a:pt x="776058" y="114300"/>
                              </a:lnTo>
                              <a:lnTo>
                                <a:pt x="794664" y="114300"/>
                              </a:lnTo>
                              <a:lnTo>
                                <a:pt x="794664" y="17780"/>
                              </a:lnTo>
                              <a:lnTo>
                                <a:pt x="829487" y="17780"/>
                              </a:lnTo>
                              <a:lnTo>
                                <a:pt x="829487" y="1270"/>
                              </a:lnTo>
                              <a:close/>
                            </a:path>
                            <a:path w="1122045" h="116205">
                              <a:moveTo>
                                <a:pt x="863371" y="1498"/>
                              </a:moveTo>
                              <a:lnTo>
                                <a:pt x="844550" y="1498"/>
                              </a:lnTo>
                              <a:lnTo>
                                <a:pt x="844550" y="114300"/>
                              </a:lnTo>
                              <a:lnTo>
                                <a:pt x="863371" y="114300"/>
                              </a:lnTo>
                              <a:lnTo>
                                <a:pt x="863371" y="1498"/>
                              </a:lnTo>
                              <a:close/>
                            </a:path>
                            <a:path w="1122045" h="116205">
                              <a:moveTo>
                                <a:pt x="973937" y="53581"/>
                              </a:moveTo>
                              <a:lnTo>
                                <a:pt x="962774" y="16675"/>
                              </a:lnTo>
                              <a:lnTo>
                                <a:pt x="955255" y="8877"/>
                              </a:lnTo>
                              <a:lnTo>
                                <a:pt x="955255" y="61328"/>
                              </a:lnTo>
                              <a:lnTo>
                                <a:pt x="954811" y="70116"/>
                              </a:lnTo>
                              <a:lnTo>
                                <a:pt x="936828" y="99199"/>
                              </a:lnTo>
                              <a:lnTo>
                                <a:pt x="920076" y="99199"/>
                              </a:lnTo>
                              <a:lnTo>
                                <a:pt x="901001" y="61328"/>
                              </a:lnTo>
                              <a:lnTo>
                                <a:pt x="901052" y="53581"/>
                              </a:lnTo>
                              <a:lnTo>
                                <a:pt x="919937" y="16675"/>
                              </a:lnTo>
                              <a:lnTo>
                                <a:pt x="936625" y="16675"/>
                              </a:lnTo>
                              <a:lnTo>
                                <a:pt x="955217" y="53581"/>
                              </a:lnTo>
                              <a:lnTo>
                                <a:pt x="955255" y="61328"/>
                              </a:lnTo>
                              <a:lnTo>
                                <a:pt x="955255" y="8877"/>
                              </a:lnTo>
                              <a:lnTo>
                                <a:pt x="954468" y="8128"/>
                              </a:lnTo>
                              <a:lnTo>
                                <a:pt x="946696" y="3619"/>
                              </a:lnTo>
                              <a:lnTo>
                                <a:pt x="937907" y="914"/>
                              </a:lnTo>
                              <a:lnTo>
                                <a:pt x="928090" y="0"/>
                              </a:lnTo>
                              <a:lnTo>
                                <a:pt x="918578" y="914"/>
                              </a:lnTo>
                              <a:lnTo>
                                <a:pt x="885507" y="31953"/>
                              </a:lnTo>
                              <a:lnTo>
                                <a:pt x="882332" y="61328"/>
                              </a:lnTo>
                              <a:lnTo>
                                <a:pt x="883132" y="73279"/>
                              </a:lnTo>
                              <a:lnTo>
                                <a:pt x="901992" y="107569"/>
                              </a:lnTo>
                              <a:lnTo>
                                <a:pt x="928243" y="115798"/>
                              </a:lnTo>
                              <a:lnTo>
                                <a:pt x="938136" y="114884"/>
                              </a:lnTo>
                              <a:lnTo>
                                <a:pt x="970826" y="83896"/>
                              </a:lnTo>
                              <a:lnTo>
                                <a:pt x="973937" y="61328"/>
                              </a:lnTo>
                              <a:lnTo>
                                <a:pt x="973937" y="53581"/>
                              </a:lnTo>
                              <a:close/>
                            </a:path>
                            <a:path w="1122045" h="116205">
                              <a:moveTo>
                                <a:pt x="1080541" y="1498"/>
                              </a:moveTo>
                              <a:lnTo>
                                <a:pt x="1061859" y="1498"/>
                              </a:lnTo>
                              <a:lnTo>
                                <a:pt x="1061859" y="80035"/>
                              </a:lnTo>
                              <a:lnTo>
                                <a:pt x="1010513" y="1498"/>
                              </a:lnTo>
                              <a:lnTo>
                                <a:pt x="992733" y="1498"/>
                              </a:lnTo>
                              <a:lnTo>
                                <a:pt x="992733" y="114300"/>
                              </a:lnTo>
                              <a:lnTo>
                                <a:pt x="1011555" y="114300"/>
                              </a:lnTo>
                              <a:lnTo>
                                <a:pt x="1011555" y="36017"/>
                              </a:lnTo>
                              <a:lnTo>
                                <a:pt x="1062685" y="114300"/>
                              </a:lnTo>
                              <a:lnTo>
                                <a:pt x="1080541" y="114300"/>
                              </a:lnTo>
                              <a:lnTo>
                                <a:pt x="1080541" y="1498"/>
                              </a:lnTo>
                              <a:close/>
                            </a:path>
                            <a:path w="1122045" h="116205">
                              <a:moveTo>
                                <a:pt x="1121486" y="101879"/>
                              </a:moveTo>
                              <a:lnTo>
                                <a:pt x="1120546" y="99402"/>
                              </a:lnTo>
                              <a:lnTo>
                                <a:pt x="1118654" y="97345"/>
                              </a:lnTo>
                              <a:lnTo>
                                <a:pt x="1116799" y="95250"/>
                              </a:lnTo>
                              <a:lnTo>
                                <a:pt x="1114145" y="94208"/>
                              </a:lnTo>
                              <a:lnTo>
                                <a:pt x="1107249" y="94208"/>
                              </a:lnTo>
                              <a:lnTo>
                                <a:pt x="1104582" y="95250"/>
                              </a:lnTo>
                              <a:lnTo>
                                <a:pt x="1100836" y="99402"/>
                              </a:lnTo>
                              <a:lnTo>
                                <a:pt x="1099908" y="101879"/>
                              </a:lnTo>
                              <a:lnTo>
                                <a:pt x="1099908" y="107632"/>
                              </a:lnTo>
                              <a:lnTo>
                                <a:pt x="1100848" y="110083"/>
                              </a:lnTo>
                              <a:lnTo>
                                <a:pt x="1104620" y="114185"/>
                              </a:lnTo>
                              <a:lnTo>
                                <a:pt x="1107274" y="115201"/>
                              </a:lnTo>
                              <a:lnTo>
                                <a:pt x="1114120" y="115201"/>
                              </a:lnTo>
                              <a:lnTo>
                                <a:pt x="1116774" y="114185"/>
                              </a:lnTo>
                              <a:lnTo>
                                <a:pt x="1120546" y="110083"/>
                              </a:lnTo>
                              <a:lnTo>
                                <a:pt x="1121486" y="107632"/>
                              </a:lnTo>
                              <a:lnTo>
                                <a:pt x="1121486" y="101879"/>
                              </a:lnTo>
                              <a:close/>
                            </a:path>
                            <a:path w="1122045" h="116205">
                              <a:moveTo>
                                <a:pt x="1121562" y="36169"/>
                              </a:moveTo>
                              <a:lnTo>
                                <a:pt x="1120622" y="33693"/>
                              </a:lnTo>
                              <a:lnTo>
                                <a:pt x="1118730" y="31635"/>
                              </a:lnTo>
                              <a:lnTo>
                                <a:pt x="1116876" y="29552"/>
                              </a:lnTo>
                              <a:lnTo>
                                <a:pt x="1114221" y="28511"/>
                              </a:lnTo>
                              <a:lnTo>
                                <a:pt x="1107325" y="28511"/>
                              </a:lnTo>
                              <a:lnTo>
                                <a:pt x="1104658" y="29552"/>
                              </a:lnTo>
                              <a:lnTo>
                                <a:pt x="1100912" y="33693"/>
                              </a:lnTo>
                              <a:lnTo>
                                <a:pt x="1099985" y="36169"/>
                              </a:lnTo>
                              <a:lnTo>
                                <a:pt x="1099985" y="41922"/>
                              </a:lnTo>
                              <a:lnTo>
                                <a:pt x="1100924" y="44386"/>
                              </a:lnTo>
                              <a:lnTo>
                                <a:pt x="1104696" y="48475"/>
                              </a:lnTo>
                              <a:lnTo>
                                <a:pt x="1107351" y="49491"/>
                              </a:lnTo>
                              <a:lnTo>
                                <a:pt x="1114196" y="49491"/>
                              </a:lnTo>
                              <a:lnTo>
                                <a:pt x="1116850" y="48475"/>
                              </a:lnTo>
                              <a:lnTo>
                                <a:pt x="1120622" y="44386"/>
                              </a:lnTo>
                              <a:lnTo>
                                <a:pt x="1121562" y="41922"/>
                              </a:lnTo>
                              <a:lnTo>
                                <a:pt x="1121562" y="36169"/>
                              </a:lnTo>
                              <a:close/>
                            </a:path>
                          </a:pathLst>
                        </a:custGeom>
                        <a:solidFill>
                          <a:srgbClr val="000000"/>
                        </a:solidFill>
                      </wps:spPr>
                      <wps:bodyPr wrap="square" lIns="0" tIns="0" rIns="0" bIns="0" rtlCol="0">
                        <a:noAutofit/>
                      </wps:bodyPr>
                    </wps:wsp>
                  </a:graphicData>
                </a:graphic>
              </wp:anchor>
            </w:drawing>
          </mc:Choice>
          <mc:Fallback>
            <w:pict>
              <v:shape id="Graphic 597" o:spid="_x0000_s1026" o:spt="100" style="position:absolute;left:0pt;margin-left:76.05pt;margin-top:81.3pt;height:9.15pt;width:88.35pt;mso-position-horizontal-relative:page;mso-wrap-distance-bottom:0pt;mso-wrap-distance-top:0pt;z-index:-251222016;mso-width-relative:page;mso-height-relative:page;" fillcolor="#000000" filled="t" stroked="f" coordsize="1122045,116205" o:gfxdata="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" path="m18821,1498l0,1498,0,114300,18821,114300,18821,1498xem129311,1498l110629,1498,110629,80035,59283,1498,41503,1498,41503,114300,60325,114300,60325,36017,111455,114300,129311,114300,129311,1498xem230682,1270l142494,1270,142494,17780,177253,17780,177253,114300,195859,114300,195859,17780,230682,17780,230682,1270xem327190,110617l304939,70396,302704,66344,307962,64338,312547,60629,317157,54254,320395,49784,322351,43459,322351,36245,321691,28295,319709,21348,317690,17716,316407,15392,311785,10426,305968,6515,303593,5549,303593,30619,303593,41236,301866,45491,294944,52501,289687,54254,262890,54254,262890,17716,289826,17716,295313,19405,298615,22771,301929,26123,303593,30619,303593,5549,299097,3721,291160,2057,282168,1498,244068,1498,244068,114300,262890,114300,262890,70396,284772,70396,308279,114300,327190,114300,327190,110617xem428472,53581l417309,16675,409790,8877,409790,61328,409346,70116,391363,99199,374611,99199,355536,61328,355587,53581,374472,16675,391160,16675,409752,53581,409790,61328,409790,8877,409003,8128,401231,3619,392442,914,382625,0,373113,914,340042,31953,336867,61328,337667,73279,356527,107569,382778,115798,392671,114884,425361,83896,428472,61328,428472,53581xem530161,61175l522376,23723,517728,17716,516318,15887,511479,11798,511479,54546,511479,61175,493090,95669,478815,98158,466090,98158,466090,17716,490131,17716,511479,54546,511479,11798,508876,9588,500354,5092,490791,2400,480161,1498,447268,1498,447268,114300,478815,114300,516204,99949,517601,98158,522312,92138,526669,83070,526757,82740,529285,72745,530161,61175xem629602,1498l610857,1498,610857,84836,608787,90563,600583,97840,595045,99644,581215,99644,575703,97840,571563,94208,567448,90563,565391,84836,565391,1498,546709,1498,546709,77025,547458,86118,579729,115189,588086,115798,596099,115189,628827,86118,629602,77025,629602,1498xem734250,75387l715568,75387,714209,83845,711835,90004,705053,97726,699147,99644,681901,99644,664933,63334,664933,52387,683145,16230,699643,16230,705180,18211,708583,22186,712000,26149,714324,32321,715543,40716,734212,40716,715949,6057,691946,0,681939,914,649262,31229,646188,52539,646188,64147,658571,101587,690689,115798,700278,115112,732713,84226,734250,75387xem829487,1270l741299,1270,741299,17780,776058,17780,776058,114300,794664,114300,794664,17780,829487,17780,829487,1270xem863371,1498l844550,1498,844550,114300,863371,114300,863371,1498xem973937,53581l962774,16675,955255,8877,955255,61328,954811,70116,936828,99199,920076,99199,901001,61328,901052,53581,919937,16675,936625,16675,955217,53581,955255,61328,955255,8877,954468,8128,946696,3619,937907,914,928090,0,918578,914,885507,31953,882332,61328,883132,73279,901992,107569,928243,115798,938136,114884,970826,83896,973937,61328,973937,53581xem1080541,1498l1061859,1498,1061859,80035,1010513,1498,992733,1498,992733,114300,1011555,114300,1011555,36017,1062685,114300,1080541,114300,1080541,1498xem1121486,101879l1120546,99402,1118654,97345,1116799,95250,1114145,94208,1107249,94208,1104582,95250,1100836,99402,1099908,101879,1099908,107632,1100848,110083,1104620,114185,1107274,115201,1114120,115201,1116774,114185,1120546,110083,1121486,107632,1121486,101879xem1121562,36169l1120622,33693,1118730,31635,1116876,29552,1114221,28511,1107325,28511,1104658,29552,1100912,33693,1099985,36169,1099985,41922,1100924,44386,1104696,48475,1107351,49491,1114196,49491,1116850,48475,1120622,44386,1121562,41922,1121562,36169xe">
                <v:fill on="t" focussize="0,0"/>
                <v:stroke on="f"/>
                <v:imagedata o:title=""/>
                <o:lock v:ext="edit" aspectratio="f"/>
                <v:textbox inset="0mm,0mm,0mm,0mm"/>
                <w10:wrap type="topAndBottom"/>
              </v:shape>
            </w:pict>
          </mc:Fallback>
        </mc:AlternateContent>
      </w:r>
    </w:p>
    <w:p w14:paraId="381A93EF">
      <w:pPr>
        <w:pStyle w:val="4"/>
        <w:spacing w:before="21"/>
        <w:rPr>
          <w:rFonts w:hint="default" w:ascii="Times New Roman" w:hAnsi="Times New Roman" w:cs="Times New Roman"/>
          <w:sz w:val="20"/>
        </w:rPr>
      </w:pPr>
    </w:p>
    <w:p w14:paraId="143ED600">
      <w:pPr>
        <w:pStyle w:val="4"/>
        <w:spacing w:before="23"/>
        <w:rPr>
          <w:rFonts w:hint="default" w:ascii="Times New Roman" w:hAnsi="Times New Roman" w:cs="Times New Roman"/>
          <w:sz w:val="20"/>
        </w:rPr>
      </w:pPr>
    </w:p>
    <w:p w14:paraId="3D954592">
      <w:pPr>
        <w:pStyle w:val="4"/>
        <w:spacing w:before="2"/>
        <w:rPr>
          <w:rFonts w:hint="default" w:ascii="Times New Roman" w:hAnsi="Times New Roman" w:cs="Times New Roman"/>
          <w:sz w:val="9"/>
        </w:rPr>
      </w:pPr>
    </w:p>
    <w:p w14:paraId="4CF62EF5">
      <w:pPr>
        <w:pStyle w:val="4"/>
        <w:spacing w:before="179" w:line="264" w:lineRule="auto"/>
        <w:ind w:left="720" w:right="1438"/>
        <w:rPr>
          <w:rFonts w:hint="default" w:ascii="Times New Roman" w:hAnsi="Times New Roman" w:cs="Times New Roman"/>
        </w:rPr>
      </w:pPr>
      <w:r>
        <w:rPr>
          <w:rFonts w:hint="default" w:ascii="Times New Roman" w:hAnsi="Times New Roman" w:cs="Times New Roman"/>
        </w:rPr>
        <w:t>Sudden heritable change in genetic material or character of an organism is known as mutation Individuals showing these changes are known as mutants</w:t>
      </w:r>
    </w:p>
    <w:p w14:paraId="0CFABF19">
      <w:pPr>
        <w:pStyle w:val="6"/>
        <w:numPr>
          <w:ilvl w:val="1"/>
          <w:numId w:val="50"/>
        </w:numPr>
        <w:tabs>
          <w:tab w:val="left" w:pos="1439"/>
        </w:tabs>
        <w:spacing w:before="204"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8400" behindDoc="1" locked="0" layoutInCell="1" allowOverlap="1">
                <wp:simplePos x="0" y="0"/>
                <wp:positionH relativeFrom="page">
                  <wp:posOffset>1106170</wp:posOffset>
                </wp:positionH>
                <wp:positionV relativeFrom="paragraph">
                  <wp:posOffset>-415290</wp:posOffset>
                </wp:positionV>
                <wp:extent cx="5031740" cy="4624705"/>
                <wp:effectExtent l="0" t="0" r="0" b="0"/>
                <wp:wrapNone/>
                <wp:docPr id="598" name="Textbox 59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FA1A64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598" o:spid="_x0000_s1026" o:spt="202" type="#_x0000_t202" style="position:absolute;left:0pt;margin-left:87.1pt;margin-top:-32.7pt;height:364.15pt;width:396.2pt;mso-position-horizontal-relative:page;rotation:-2949120f;z-index:-251438080;mso-width-relative:page;mso-height-relative:page;" filled="f" stroked="f" coordsize="21600,21600" o:gfxdata="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55enu2QAAAAsBAAAPAAAAAAAAAAEAIAAAACIAAABkcnMvZG93bnJldi54&#10;bWxQSwECFAAUAAAACACHTuJAYL2fhcABAACIAwAADgAAAAAAAAABACAAAAAoAQAAZHJzL2Uyb0Rv&#10;Yy54bWxQSwUGAAAAAAYABgBZAQAAWgUAAAAA&#10;">
                <v:fill on="f" focussize="0,0"/>
                <v:stroke on="f"/>
                <v:imagedata o:title=""/>
                <o:lock v:ext="edit" aspectratio="f"/>
                <v:textbox inset="0mm,0mm,0mm,0mm">
                  <w:txbxContent>
                    <w:p w14:paraId="1FA1A64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An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individual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showing</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altered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phenotype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due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to</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known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variant</w:t>
      </w:r>
    </w:p>
    <w:p w14:paraId="2ABF43EC">
      <w:pPr>
        <w:pStyle w:val="6"/>
        <w:numPr>
          <w:ilvl w:val="1"/>
          <w:numId w:val="50"/>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Factor</w:t>
      </w:r>
      <w:r>
        <w:rPr>
          <w:rFonts w:hint="default" w:ascii="Times New Roman" w:hAnsi="Times New Roman" w:cs="Times New Roman"/>
          <w:spacing w:val="-13"/>
          <w:sz w:val="24"/>
        </w:rPr>
        <w:t xml:space="preserve"> </w:t>
      </w:r>
      <w:r>
        <w:rPr>
          <w:rFonts w:hint="default" w:ascii="Times New Roman" w:hAnsi="Times New Roman" w:cs="Times New Roman"/>
          <w:sz w:val="24"/>
        </w:rPr>
        <w:t>or</w:t>
      </w:r>
      <w:r>
        <w:rPr>
          <w:rFonts w:hint="default" w:ascii="Times New Roman" w:hAnsi="Times New Roman" w:cs="Times New Roman"/>
          <w:spacing w:val="-14"/>
          <w:sz w:val="24"/>
        </w:rPr>
        <w:t xml:space="preserve"> </w:t>
      </w:r>
      <w:r>
        <w:rPr>
          <w:rFonts w:hint="default" w:ascii="Times New Roman" w:hAnsi="Times New Roman" w:cs="Times New Roman"/>
          <w:sz w:val="24"/>
        </w:rPr>
        <w:t>agents</w:t>
      </w:r>
      <w:r>
        <w:rPr>
          <w:rFonts w:hint="default" w:ascii="Times New Roman" w:hAnsi="Times New Roman" w:cs="Times New Roman"/>
          <w:spacing w:val="-12"/>
          <w:sz w:val="24"/>
        </w:rPr>
        <w:t xml:space="preserve"> </w:t>
      </w:r>
      <w:r>
        <w:rPr>
          <w:rFonts w:hint="default" w:ascii="Times New Roman" w:hAnsi="Times New Roman" w:cs="Times New Roman"/>
          <w:sz w:val="24"/>
        </w:rPr>
        <w:t>causing</w:t>
      </w:r>
      <w:r>
        <w:rPr>
          <w:rFonts w:hint="default" w:ascii="Times New Roman" w:hAnsi="Times New Roman" w:cs="Times New Roman"/>
          <w:spacing w:val="-14"/>
          <w:sz w:val="24"/>
        </w:rPr>
        <w:t xml:space="preserve"> </w:t>
      </w:r>
      <w:r>
        <w:rPr>
          <w:rFonts w:hint="default" w:ascii="Times New Roman" w:hAnsi="Times New Roman" w:cs="Times New Roman"/>
          <w:sz w:val="24"/>
        </w:rPr>
        <w:t>mutation</w:t>
      </w:r>
      <w:r>
        <w:rPr>
          <w:rFonts w:hint="default" w:ascii="Times New Roman" w:hAnsi="Times New Roman" w:cs="Times New Roman"/>
          <w:spacing w:val="-14"/>
          <w:sz w:val="24"/>
        </w:rPr>
        <w:t xml:space="preserve"> </w:t>
      </w:r>
      <w:r>
        <w:rPr>
          <w:rFonts w:hint="default" w:ascii="Times New Roman" w:hAnsi="Times New Roman" w:cs="Times New Roman"/>
          <w:sz w:val="24"/>
        </w:rPr>
        <w:t>are</w:t>
      </w:r>
      <w:r>
        <w:rPr>
          <w:rFonts w:hint="default" w:ascii="Times New Roman" w:hAnsi="Times New Roman" w:cs="Times New Roman"/>
          <w:spacing w:val="-13"/>
          <w:sz w:val="24"/>
        </w:rPr>
        <w:t xml:space="preserve"> </w:t>
      </w:r>
      <w:r>
        <w:rPr>
          <w:rFonts w:hint="default" w:ascii="Times New Roman" w:hAnsi="Times New Roman" w:cs="Times New Roman"/>
          <w:sz w:val="24"/>
        </w:rPr>
        <w:t>known</w:t>
      </w:r>
      <w:r>
        <w:rPr>
          <w:rFonts w:hint="default" w:ascii="Times New Roman" w:hAnsi="Times New Roman" w:cs="Times New Roman"/>
          <w:spacing w:val="-15"/>
          <w:sz w:val="24"/>
        </w:rPr>
        <w:t xml:space="preserve"> </w:t>
      </w: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mutagens</w:t>
      </w:r>
    </w:p>
    <w:p w14:paraId="2BF5865D">
      <w:pPr>
        <w:pStyle w:val="6"/>
        <w:numPr>
          <w:ilvl w:val="1"/>
          <w:numId w:val="50"/>
        </w:numPr>
        <w:tabs>
          <w:tab w:val="left" w:pos="1440"/>
        </w:tabs>
        <w:spacing w:before="237"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Mutation which causes changes in base sequence of a gene are known as gene mutation or point mutation</w:t>
      </w:r>
    </w:p>
    <w:p w14:paraId="04FF5712">
      <w:pPr>
        <w:pStyle w:val="4"/>
        <w:spacing w:before="5"/>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095488" behindDoc="1" locked="0" layoutInCell="1" allowOverlap="1">
                <wp:simplePos x="0" y="0"/>
                <wp:positionH relativeFrom="page">
                  <wp:posOffset>964565</wp:posOffset>
                </wp:positionH>
                <wp:positionV relativeFrom="paragraph">
                  <wp:posOffset>156210</wp:posOffset>
                </wp:positionV>
                <wp:extent cx="485775" cy="147320"/>
                <wp:effectExtent l="0" t="0" r="0" b="0"/>
                <wp:wrapTopAndBottom/>
                <wp:docPr id="599" name="Group 599"/>
                <wp:cNvGraphicFramePr/>
                <a:graphic xmlns:a="http://schemas.openxmlformats.org/drawingml/2006/main">
                  <a:graphicData uri="http://schemas.microsoft.com/office/word/2010/wordprocessingGroup">
                    <wpg:wgp>
                      <wpg:cNvGrpSpPr/>
                      <wpg:grpSpPr>
                        <a:xfrm>
                          <a:off x="0" y="0"/>
                          <a:ext cx="485775" cy="147320"/>
                          <a:chOff x="0" y="0"/>
                          <a:chExt cx="485775" cy="147320"/>
                        </a:xfrm>
                      </wpg:grpSpPr>
                      <wps:wsp>
                        <wps:cNvPr id="600" name="Graphic 600"/>
                        <wps:cNvSpPr/>
                        <wps:spPr>
                          <a:xfrm>
                            <a:off x="-2" y="1282"/>
                            <a:ext cx="88265" cy="113030"/>
                          </a:xfrm>
                          <a:custGeom>
                            <a:avLst/>
                            <a:gdLst/>
                            <a:ahLst/>
                            <a:cxnLst/>
                            <a:rect l="l" t="t" r="r" b="b"/>
                            <a:pathLst>
                              <a:path w="88265" h="113030">
                                <a:moveTo>
                                  <a:pt x="87731" y="0"/>
                                </a:moveTo>
                                <a:lnTo>
                                  <a:pt x="68973" y="0"/>
                                </a:lnTo>
                                <a:lnTo>
                                  <a:pt x="68973" y="46990"/>
                                </a:lnTo>
                                <a:lnTo>
                                  <a:pt x="18821" y="46990"/>
                                </a:lnTo>
                                <a:lnTo>
                                  <a:pt x="18821" y="0"/>
                                </a:lnTo>
                                <a:lnTo>
                                  <a:pt x="0" y="0"/>
                                </a:lnTo>
                                <a:lnTo>
                                  <a:pt x="0" y="46990"/>
                                </a:lnTo>
                                <a:lnTo>
                                  <a:pt x="0" y="63500"/>
                                </a:lnTo>
                                <a:lnTo>
                                  <a:pt x="0" y="113030"/>
                                </a:lnTo>
                                <a:lnTo>
                                  <a:pt x="18821" y="113030"/>
                                </a:lnTo>
                                <a:lnTo>
                                  <a:pt x="18821" y="63500"/>
                                </a:lnTo>
                                <a:lnTo>
                                  <a:pt x="68973" y="63500"/>
                                </a:lnTo>
                                <a:lnTo>
                                  <a:pt x="68973" y="113030"/>
                                </a:lnTo>
                                <a:lnTo>
                                  <a:pt x="87731" y="113030"/>
                                </a:lnTo>
                                <a:lnTo>
                                  <a:pt x="87731" y="63500"/>
                                </a:lnTo>
                                <a:lnTo>
                                  <a:pt x="87731" y="46990"/>
                                </a:lnTo>
                                <a:lnTo>
                                  <a:pt x="87731" y="0"/>
                                </a:lnTo>
                                <a:close/>
                              </a:path>
                            </a:pathLst>
                          </a:custGeom>
                          <a:solidFill>
                            <a:srgbClr val="000000"/>
                          </a:solidFill>
                        </wps:spPr>
                        <wps:bodyPr wrap="square" lIns="0" tIns="0" rIns="0" bIns="0" rtlCol="0">
                          <a:noAutofit/>
                        </wps:bodyPr>
                      </wps:wsp>
                      <pic:pic xmlns:pic="http://schemas.openxmlformats.org/drawingml/2006/picture">
                        <pic:nvPicPr>
                          <pic:cNvPr id="601" name="Image 601"/>
                          <pic:cNvPicPr/>
                        </pic:nvPicPr>
                        <pic:blipFill>
                          <a:blip r:embed="rId263" cstate="print"/>
                          <a:stretch>
                            <a:fillRect/>
                          </a:stretch>
                        </pic:blipFill>
                        <pic:spPr>
                          <a:xfrm>
                            <a:off x="107845" y="0"/>
                            <a:ext cx="377457" cy="146818"/>
                          </a:xfrm>
                          <a:prstGeom prst="rect">
                            <a:avLst/>
                          </a:prstGeom>
                        </pic:spPr>
                      </pic:pic>
                    </wpg:wgp>
                  </a:graphicData>
                </a:graphic>
              </wp:anchor>
            </w:drawing>
          </mc:Choice>
          <mc:Fallback>
            <w:pict>
              <v:group id="_x0000_s1026" o:spid="_x0000_s1026" o:spt="203" style="position:absolute;left:0pt;margin-left:75.95pt;margin-top:12.3pt;height:11.6pt;width:38.25pt;mso-position-horizontal-relative:page;mso-wrap-distance-bottom:0pt;mso-wrap-distance-top:0pt;z-index:-251220992;mso-width-relative:page;mso-height-relative:page;" coordsize="485775,147320" o:gfxdata="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">
                <o:lock v:ext="edit" aspectratio="f"/>
                <v:shape id="Graphic 600" o:spid="_x0000_s1026" o:spt="100" style="position:absolute;left:-2;top:1282;height:113030;width:88265;" fillcolor="#000000" filled="t" stroked="f" coordsize="88265,113030" o:gfxdata="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H7qLsAAADc&#10;AAAADwAAAAAAAAABACAAAAAiAAAAZHJzL2Rvd25yZXYueG1sUEsBAhQAFAAAAAgAh07iQDMvBZ47&#10;AAAAOQAAABAAAAAAAAAAAQAgAAAACgEAAGRycy9zaGFwZXhtbC54bWxQSwUGAAAAAAYABgBbAQAA&#10;tAMAAAAA&#10;" path="m87731,0l68973,0,68973,46990,18821,46990,18821,0,0,0,0,46990,0,63500,0,113030,18821,113030,18821,63500,68973,63500,68973,113030,87731,113030,87731,63500,87731,46990,87731,0xe">
                  <v:fill on="t" focussize="0,0"/>
                  <v:stroke on="f"/>
                  <v:imagedata o:title=""/>
                  <o:lock v:ext="edit" aspectratio="f"/>
                  <v:textbox inset="0mm,0mm,0mm,0mm"/>
                </v:shape>
                <v:shape id="Image 601" o:spid="_x0000_s1026" o:spt="75" type="#_x0000_t75" style="position:absolute;left:107845;top:0;height:146818;width:377457;" filled="f" o:preferrelative="t" stroked="f" coordsize="21600,21600" o:gfxdata="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t0tS8AAAA&#10;3AAAAA8AAAAAAAAAAQAgAAAAIgAAAGRycy9kb3ducmV2LnhtbFBLAQIUABQAAAAIAIdO4kAzLwWe&#10;OwAAADkAAAAQAAAAAAAAAAEAIAAAAAsBAABkcnMvc2hhcGV4bWwueG1sUEsFBgAAAAAGAAYAWwEA&#10;ALUDAAAAAA==&#10;">
                  <v:fill on="f" focussize="0,0"/>
                  <v:stroke on="f"/>
                  <v:imagedata r:id="rId263" o:title=""/>
                  <o:lock v:ext="edit" aspectratio="f"/>
                </v:shape>
                <w10:wrap type="topAndBottom"/>
              </v:group>
            </w:pict>
          </mc:Fallback>
        </mc:AlternateContent>
      </w:r>
    </w:p>
    <w:p w14:paraId="5C555569">
      <w:pPr>
        <w:pStyle w:val="6"/>
        <w:numPr>
          <w:ilvl w:val="1"/>
          <w:numId w:val="50"/>
        </w:numPr>
        <w:tabs>
          <w:tab w:val="left" w:pos="1440"/>
        </w:tabs>
        <w:spacing w:before="134"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English farmer Seth Wright recorded case of mutation first time in 1791 in male lamb with unusual short legs</w:t>
      </w:r>
    </w:p>
    <w:p w14:paraId="4C5C1364">
      <w:pPr>
        <w:pStyle w:val="6"/>
        <w:numPr>
          <w:ilvl w:val="1"/>
          <w:numId w:val="50"/>
        </w:numPr>
        <w:tabs>
          <w:tab w:val="left" w:pos="1440"/>
        </w:tabs>
        <w:spacing w:before="202"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39"/>
          <w:sz w:val="24"/>
        </w:rPr>
        <w:t xml:space="preserve"> </w:t>
      </w:r>
      <w:r>
        <w:rPr>
          <w:rFonts w:hint="default" w:ascii="Times New Roman" w:hAnsi="Times New Roman" w:cs="Times New Roman"/>
          <w:sz w:val="24"/>
        </w:rPr>
        <w:t>term</w:t>
      </w:r>
      <w:r>
        <w:rPr>
          <w:rFonts w:hint="default" w:ascii="Times New Roman" w:hAnsi="Times New Roman" w:cs="Times New Roman"/>
          <w:spacing w:val="40"/>
          <w:sz w:val="24"/>
        </w:rPr>
        <w:t xml:space="preserve"> </w:t>
      </w:r>
      <w:r>
        <w:rPr>
          <w:rFonts w:hint="default" w:ascii="Times New Roman" w:hAnsi="Times New Roman" w:cs="Times New Roman"/>
          <w:sz w:val="24"/>
        </w:rPr>
        <w:t>mutation</w:t>
      </w:r>
      <w:r>
        <w:rPr>
          <w:rFonts w:hint="default" w:ascii="Times New Roman" w:hAnsi="Times New Roman" w:cs="Times New Roman"/>
          <w:spacing w:val="39"/>
          <w:sz w:val="24"/>
        </w:rPr>
        <w:t xml:space="preserve"> </w:t>
      </w:r>
      <w:r>
        <w:rPr>
          <w:rFonts w:hint="default" w:ascii="Times New Roman" w:hAnsi="Times New Roman" w:cs="Times New Roman"/>
          <w:sz w:val="24"/>
        </w:rPr>
        <w:t>is</w:t>
      </w:r>
      <w:r>
        <w:rPr>
          <w:rFonts w:hint="default" w:ascii="Times New Roman" w:hAnsi="Times New Roman" w:cs="Times New Roman"/>
          <w:spacing w:val="38"/>
          <w:sz w:val="24"/>
        </w:rPr>
        <w:t xml:space="preserve"> </w:t>
      </w:r>
      <w:r>
        <w:rPr>
          <w:rFonts w:hint="default" w:ascii="Times New Roman" w:hAnsi="Times New Roman" w:cs="Times New Roman"/>
          <w:sz w:val="24"/>
        </w:rPr>
        <w:t>coined</w:t>
      </w:r>
      <w:r>
        <w:rPr>
          <w:rFonts w:hint="default" w:ascii="Times New Roman" w:hAnsi="Times New Roman" w:cs="Times New Roman"/>
          <w:spacing w:val="38"/>
          <w:sz w:val="24"/>
        </w:rPr>
        <w:t xml:space="preserve"> </w:t>
      </w:r>
      <w:r>
        <w:rPr>
          <w:rFonts w:hint="default" w:ascii="Times New Roman" w:hAnsi="Times New Roman" w:cs="Times New Roman"/>
          <w:sz w:val="24"/>
        </w:rPr>
        <w:t>by</w:t>
      </w:r>
      <w:r>
        <w:rPr>
          <w:rFonts w:hint="default" w:ascii="Times New Roman" w:hAnsi="Times New Roman" w:cs="Times New Roman"/>
          <w:spacing w:val="38"/>
          <w:sz w:val="24"/>
        </w:rPr>
        <w:t xml:space="preserve"> </w:t>
      </w:r>
      <w:r>
        <w:rPr>
          <w:rFonts w:hint="default" w:ascii="Times New Roman" w:hAnsi="Times New Roman" w:cs="Times New Roman"/>
          <w:sz w:val="24"/>
        </w:rPr>
        <w:t>Hugo</w:t>
      </w:r>
      <w:r>
        <w:rPr>
          <w:rFonts w:hint="default" w:ascii="Times New Roman" w:hAnsi="Times New Roman" w:cs="Times New Roman"/>
          <w:spacing w:val="39"/>
          <w:sz w:val="24"/>
        </w:rPr>
        <w:t xml:space="preserve"> </w:t>
      </w:r>
      <w:r>
        <w:rPr>
          <w:rFonts w:hint="default" w:ascii="Times New Roman" w:hAnsi="Times New Roman" w:cs="Times New Roman"/>
          <w:sz w:val="24"/>
        </w:rPr>
        <w:t>de</w:t>
      </w:r>
      <w:r>
        <w:rPr>
          <w:rFonts w:hint="default" w:ascii="Times New Roman" w:hAnsi="Times New Roman" w:cs="Times New Roman"/>
          <w:spacing w:val="40"/>
          <w:sz w:val="24"/>
        </w:rPr>
        <w:t xml:space="preserve"> </w:t>
      </w:r>
      <w:r>
        <w:rPr>
          <w:rFonts w:hint="default" w:ascii="Times New Roman" w:hAnsi="Times New Roman" w:cs="Times New Roman"/>
          <w:sz w:val="24"/>
        </w:rPr>
        <w:t>Vries</w:t>
      </w:r>
      <w:r>
        <w:rPr>
          <w:rFonts w:hint="default" w:ascii="Times New Roman" w:hAnsi="Times New Roman" w:cs="Times New Roman"/>
          <w:spacing w:val="39"/>
          <w:sz w:val="24"/>
        </w:rPr>
        <w:t xml:space="preserve"> </w:t>
      </w:r>
      <w:r>
        <w:rPr>
          <w:rFonts w:hint="default" w:ascii="Times New Roman" w:hAnsi="Times New Roman" w:cs="Times New Roman"/>
          <w:sz w:val="24"/>
        </w:rPr>
        <w:t>in</w:t>
      </w:r>
      <w:r>
        <w:rPr>
          <w:rFonts w:hint="default" w:ascii="Times New Roman" w:hAnsi="Times New Roman" w:cs="Times New Roman"/>
          <w:spacing w:val="39"/>
          <w:sz w:val="24"/>
        </w:rPr>
        <w:t xml:space="preserve"> </w:t>
      </w:r>
      <w:r>
        <w:rPr>
          <w:rFonts w:hint="default" w:ascii="Times New Roman" w:hAnsi="Times New Roman" w:cs="Times New Roman"/>
          <w:sz w:val="24"/>
        </w:rPr>
        <w:t>1900</w:t>
      </w:r>
      <w:r>
        <w:rPr>
          <w:rFonts w:hint="default" w:ascii="Times New Roman" w:hAnsi="Times New Roman" w:cs="Times New Roman"/>
          <w:spacing w:val="38"/>
          <w:sz w:val="24"/>
        </w:rPr>
        <w:t xml:space="preserve"> </w:t>
      </w:r>
      <w:r>
        <w:rPr>
          <w:rFonts w:hint="default" w:ascii="Times New Roman" w:hAnsi="Times New Roman" w:cs="Times New Roman"/>
          <w:sz w:val="24"/>
        </w:rPr>
        <w:t>by</w:t>
      </w:r>
      <w:r>
        <w:rPr>
          <w:rFonts w:hint="default" w:ascii="Times New Roman" w:hAnsi="Times New Roman" w:cs="Times New Roman"/>
          <w:spacing w:val="39"/>
          <w:sz w:val="24"/>
        </w:rPr>
        <w:t xml:space="preserve"> </w:t>
      </w:r>
      <w:r>
        <w:rPr>
          <w:rFonts w:hint="default" w:ascii="Times New Roman" w:hAnsi="Times New Roman" w:cs="Times New Roman"/>
          <w:sz w:val="24"/>
        </w:rPr>
        <w:t>his</w:t>
      </w:r>
      <w:r>
        <w:rPr>
          <w:rFonts w:hint="default" w:ascii="Times New Roman" w:hAnsi="Times New Roman" w:cs="Times New Roman"/>
          <w:spacing w:val="40"/>
          <w:sz w:val="24"/>
        </w:rPr>
        <w:t xml:space="preserve"> </w:t>
      </w:r>
      <w:r>
        <w:rPr>
          <w:rFonts w:hint="default" w:ascii="Times New Roman" w:hAnsi="Times New Roman" w:cs="Times New Roman"/>
          <w:sz w:val="24"/>
        </w:rPr>
        <w:t>observation</w:t>
      </w:r>
      <w:r>
        <w:rPr>
          <w:rFonts w:hint="default" w:ascii="Times New Roman" w:hAnsi="Times New Roman" w:cs="Times New Roman"/>
          <w:spacing w:val="39"/>
          <w:sz w:val="24"/>
        </w:rPr>
        <w:t xml:space="preserve"> </w:t>
      </w:r>
      <w:r>
        <w:rPr>
          <w:rFonts w:hint="default" w:ascii="Times New Roman" w:hAnsi="Times New Roman" w:cs="Times New Roman"/>
          <w:sz w:val="24"/>
        </w:rPr>
        <w:t xml:space="preserve">in </w:t>
      </w:r>
      <w:r>
        <w:rPr>
          <w:rFonts w:hint="default" w:ascii="Times New Roman" w:hAnsi="Times New Roman" w:cs="Times New Roman"/>
          <w:spacing w:val="-2"/>
          <w:sz w:val="24"/>
        </w:rPr>
        <w:t>Oenothera</w:t>
      </w:r>
    </w:p>
    <w:p w14:paraId="71137C7C">
      <w:pPr>
        <w:pStyle w:val="6"/>
        <w:numPr>
          <w:ilvl w:val="1"/>
          <w:numId w:val="50"/>
        </w:numPr>
        <w:tabs>
          <w:tab w:val="left" w:pos="1440"/>
        </w:tabs>
        <w:spacing w:before="201"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Systematic</w:t>
      </w:r>
      <w:r>
        <w:rPr>
          <w:rFonts w:hint="default" w:ascii="Times New Roman" w:hAnsi="Times New Roman" w:cs="Times New Roman"/>
          <w:spacing w:val="40"/>
          <w:sz w:val="24"/>
        </w:rPr>
        <w:t xml:space="preserve"> </w:t>
      </w:r>
      <w:r>
        <w:rPr>
          <w:rFonts w:hint="default" w:ascii="Times New Roman" w:hAnsi="Times New Roman" w:cs="Times New Roman"/>
          <w:sz w:val="24"/>
        </w:rPr>
        <w:t>study</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mutation</w:t>
      </w:r>
      <w:r>
        <w:rPr>
          <w:rFonts w:hint="default" w:ascii="Times New Roman" w:hAnsi="Times New Roman" w:cs="Times New Roman"/>
          <w:spacing w:val="40"/>
          <w:sz w:val="24"/>
        </w:rPr>
        <w:t xml:space="preserve"> </w:t>
      </w:r>
      <w:r>
        <w:rPr>
          <w:rFonts w:hint="default" w:ascii="Times New Roman" w:hAnsi="Times New Roman" w:cs="Times New Roman"/>
          <w:sz w:val="24"/>
        </w:rPr>
        <w:t>was</w:t>
      </w:r>
      <w:r>
        <w:rPr>
          <w:rFonts w:hint="default" w:ascii="Times New Roman" w:hAnsi="Times New Roman" w:cs="Times New Roman"/>
          <w:spacing w:val="40"/>
          <w:sz w:val="24"/>
        </w:rPr>
        <w:t xml:space="preserve"> </w:t>
      </w:r>
      <w:r>
        <w:rPr>
          <w:rFonts w:hint="default" w:ascii="Times New Roman" w:hAnsi="Times New Roman" w:cs="Times New Roman"/>
          <w:sz w:val="24"/>
        </w:rPr>
        <w:t>started</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1910</w:t>
      </w:r>
      <w:r>
        <w:rPr>
          <w:rFonts w:hint="default" w:ascii="Times New Roman" w:hAnsi="Times New Roman" w:cs="Times New Roman"/>
          <w:spacing w:val="40"/>
          <w:sz w:val="24"/>
        </w:rPr>
        <w:t xml:space="preserve"> </w:t>
      </w:r>
      <w:r>
        <w:rPr>
          <w:rFonts w:hint="default" w:ascii="Times New Roman" w:hAnsi="Times New Roman" w:cs="Times New Roman"/>
          <w:sz w:val="24"/>
        </w:rPr>
        <w:t>when</w:t>
      </w:r>
      <w:r>
        <w:rPr>
          <w:rFonts w:hint="default" w:ascii="Times New Roman" w:hAnsi="Times New Roman" w:cs="Times New Roman"/>
          <w:spacing w:val="40"/>
          <w:sz w:val="24"/>
        </w:rPr>
        <w:t xml:space="preserve"> </w:t>
      </w:r>
      <w:r>
        <w:rPr>
          <w:rFonts w:hint="default" w:ascii="Times New Roman" w:hAnsi="Times New Roman" w:cs="Times New Roman"/>
          <w:sz w:val="24"/>
        </w:rPr>
        <w:t>Morgan</w:t>
      </w:r>
      <w:r>
        <w:rPr>
          <w:rFonts w:hint="default" w:ascii="Times New Roman" w:hAnsi="Times New Roman" w:cs="Times New Roman"/>
          <w:spacing w:val="40"/>
          <w:sz w:val="24"/>
        </w:rPr>
        <w:t xml:space="preserve"> </w:t>
      </w:r>
      <w:r>
        <w:rPr>
          <w:rFonts w:hint="default" w:ascii="Times New Roman" w:hAnsi="Times New Roman" w:cs="Times New Roman"/>
          <w:sz w:val="24"/>
        </w:rPr>
        <w:t>genetically analyzed white eye mutant of Drosophila</w:t>
      </w:r>
    </w:p>
    <w:p w14:paraId="725D36AB">
      <w:pPr>
        <w:pStyle w:val="6"/>
        <w:numPr>
          <w:ilvl w:val="1"/>
          <w:numId w:val="50"/>
        </w:numPr>
        <w:tabs>
          <w:tab w:val="left" w:pos="1440"/>
        </w:tabs>
        <w:spacing w:before="202" w:after="0" w:line="266" w:lineRule="auto"/>
        <w:ind w:left="1440" w:right="1439" w:hanging="360"/>
        <w:jc w:val="left"/>
        <w:rPr>
          <w:rFonts w:hint="default" w:ascii="Times New Roman" w:hAnsi="Times New Roman" w:cs="Times New Roman"/>
          <w:sz w:val="24"/>
        </w:rPr>
      </w:pPr>
      <w:r>
        <w:rPr>
          <w:rFonts w:hint="default" w:ascii="Times New Roman" w:hAnsi="Times New Roman" w:cs="Times New Roman"/>
          <w:sz w:val="24"/>
        </w:rPr>
        <w:t>H.</w:t>
      </w:r>
      <w:r>
        <w:rPr>
          <w:rFonts w:hint="default" w:ascii="Times New Roman" w:hAnsi="Times New Roman" w:cs="Times New Roman"/>
          <w:spacing w:val="34"/>
          <w:sz w:val="24"/>
        </w:rPr>
        <w:t xml:space="preserve"> </w:t>
      </w:r>
      <w:r>
        <w:rPr>
          <w:rFonts w:hint="default" w:ascii="Times New Roman" w:hAnsi="Times New Roman" w:cs="Times New Roman"/>
          <w:sz w:val="24"/>
        </w:rPr>
        <w:t>J.</w:t>
      </w:r>
      <w:r>
        <w:rPr>
          <w:rFonts w:hint="default" w:ascii="Times New Roman" w:hAnsi="Times New Roman" w:cs="Times New Roman"/>
          <w:spacing w:val="34"/>
          <w:sz w:val="24"/>
        </w:rPr>
        <w:t xml:space="preserve"> </w:t>
      </w:r>
      <w:r>
        <w:rPr>
          <w:rFonts w:hint="default" w:ascii="Times New Roman" w:hAnsi="Times New Roman" w:cs="Times New Roman"/>
          <w:sz w:val="24"/>
        </w:rPr>
        <w:t>Muller</w:t>
      </w:r>
      <w:r>
        <w:rPr>
          <w:rFonts w:hint="default" w:ascii="Times New Roman" w:hAnsi="Times New Roman" w:cs="Times New Roman"/>
          <w:spacing w:val="35"/>
          <w:sz w:val="24"/>
        </w:rPr>
        <w:t xml:space="preserve"> </w:t>
      </w:r>
      <w:r>
        <w:rPr>
          <w:rFonts w:hint="default" w:ascii="Times New Roman" w:hAnsi="Times New Roman" w:cs="Times New Roman"/>
          <w:sz w:val="24"/>
        </w:rPr>
        <w:t>induced</w:t>
      </w:r>
      <w:r>
        <w:rPr>
          <w:rFonts w:hint="default" w:ascii="Times New Roman" w:hAnsi="Times New Roman" w:cs="Times New Roman"/>
          <w:spacing w:val="34"/>
          <w:sz w:val="24"/>
        </w:rPr>
        <w:t xml:space="preserve"> </w:t>
      </w:r>
      <w:r>
        <w:rPr>
          <w:rFonts w:hint="default" w:ascii="Times New Roman" w:hAnsi="Times New Roman" w:cs="Times New Roman"/>
          <w:sz w:val="24"/>
        </w:rPr>
        <w:t>mutation</w:t>
      </w:r>
      <w:r>
        <w:rPr>
          <w:rFonts w:hint="default" w:ascii="Times New Roman" w:hAnsi="Times New Roman" w:cs="Times New Roman"/>
          <w:spacing w:val="34"/>
          <w:sz w:val="24"/>
        </w:rPr>
        <w:t xml:space="preserve"> </w:t>
      </w:r>
      <w:r>
        <w:rPr>
          <w:rFonts w:hint="default" w:ascii="Times New Roman" w:hAnsi="Times New Roman" w:cs="Times New Roman"/>
          <w:sz w:val="24"/>
        </w:rPr>
        <w:t>in</w:t>
      </w:r>
      <w:r>
        <w:rPr>
          <w:rFonts w:hint="default" w:ascii="Times New Roman" w:hAnsi="Times New Roman" w:cs="Times New Roman"/>
          <w:spacing w:val="34"/>
          <w:sz w:val="24"/>
        </w:rPr>
        <w:t xml:space="preserve"> </w:t>
      </w:r>
      <w:r>
        <w:rPr>
          <w:rFonts w:hint="default" w:ascii="Times New Roman" w:hAnsi="Times New Roman" w:cs="Times New Roman"/>
          <w:sz w:val="24"/>
        </w:rPr>
        <w:t>Drosophila</w:t>
      </w:r>
      <w:r>
        <w:rPr>
          <w:rFonts w:hint="default" w:ascii="Times New Roman" w:hAnsi="Times New Roman" w:cs="Times New Roman"/>
          <w:spacing w:val="33"/>
          <w:sz w:val="24"/>
        </w:rPr>
        <w:t xml:space="preserve"> </w:t>
      </w:r>
      <w:r>
        <w:rPr>
          <w:rFonts w:hint="default" w:ascii="Times New Roman" w:hAnsi="Times New Roman" w:cs="Times New Roman"/>
          <w:sz w:val="24"/>
        </w:rPr>
        <w:t>by</w:t>
      </w:r>
      <w:r>
        <w:rPr>
          <w:rFonts w:hint="default" w:ascii="Times New Roman" w:hAnsi="Times New Roman" w:cs="Times New Roman"/>
          <w:spacing w:val="34"/>
          <w:sz w:val="24"/>
        </w:rPr>
        <w:t xml:space="preserve"> </w:t>
      </w:r>
      <w:r>
        <w:rPr>
          <w:rFonts w:hint="default" w:ascii="Times New Roman" w:hAnsi="Times New Roman" w:cs="Times New Roman"/>
          <w:sz w:val="24"/>
        </w:rPr>
        <w:t>using</w:t>
      </w:r>
      <w:r>
        <w:rPr>
          <w:rFonts w:hint="default" w:ascii="Times New Roman" w:hAnsi="Times New Roman" w:cs="Times New Roman"/>
          <w:spacing w:val="34"/>
          <w:sz w:val="24"/>
        </w:rPr>
        <w:t xml:space="preserve"> </w:t>
      </w:r>
      <w:r>
        <w:rPr>
          <w:rFonts w:hint="default" w:ascii="Times New Roman" w:hAnsi="Times New Roman" w:cs="Times New Roman"/>
          <w:sz w:val="24"/>
        </w:rPr>
        <w:t>X-rays</w:t>
      </w:r>
      <w:r>
        <w:rPr>
          <w:rFonts w:hint="default" w:ascii="Times New Roman" w:hAnsi="Times New Roman" w:cs="Times New Roman"/>
          <w:spacing w:val="34"/>
          <w:sz w:val="24"/>
        </w:rPr>
        <w:t xml:space="preserve"> </w:t>
      </w:r>
      <w:r>
        <w:rPr>
          <w:rFonts w:hint="default" w:ascii="Times New Roman" w:hAnsi="Times New Roman" w:cs="Times New Roman"/>
          <w:sz w:val="24"/>
        </w:rPr>
        <w:t>in</w:t>
      </w:r>
      <w:r>
        <w:rPr>
          <w:rFonts w:hint="default" w:ascii="Times New Roman" w:hAnsi="Times New Roman" w:cs="Times New Roman"/>
          <w:spacing w:val="34"/>
          <w:sz w:val="24"/>
        </w:rPr>
        <w:t xml:space="preserve"> </w:t>
      </w:r>
      <w:r>
        <w:rPr>
          <w:rFonts w:hint="default" w:ascii="Times New Roman" w:hAnsi="Times New Roman" w:cs="Times New Roman"/>
          <w:sz w:val="24"/>
        </w:rPr>
        <w:t>1927;</w:t>
      </w:r>
      <w:r>
        <w:rPr>
          <w:rFonts w:hint="default" w:ascii="Times New Roman" w:hAnsi="Times New Roman" w:cs="Times New Roman"/>
          <w:spacing w:val="34"/>
          <w:sz w:val="24"/>
        </w:rPr>
        <w:t xml:space="preserve"> </w:t>
      </w:r>
      <w:r>
        <w:rPr>
          <w:rFonts w:hint="default" w:ascii="Times New Roman" w:hAnsi="Times New Roman" w:cs="Times New Roman"/>
          <w:sz w:val="24"/>
        </w:rPr>
        <w:t>he</w:t>
      </w:r>
      <w:r>
        <w:rPr>
          <w:rFonts w:hint="default" w:ascii="Times New Roman" w:hAnsi="Times New Roman" w:cs="Times New Roman"/>
          <w:spacing w:val="34"/>
          <w:sz w:val="24"/>
        </w:rPr>
        <w:t xml:space="preserve"> </w:t>
      </w:r>
      <w:r>
        <w:rPr>
          <w:rFonts w:hint="default" w:ascii="Times New Roman" w:hAnsi="Times New Roman" w:cs="Times New Roman"/>
          <w:sz w:val="24"/>
        </w:rPr>
        <w:t>was awarded with Nobel prize in 1946</w:t>
      </w:r>
    </w:p>
    <w:p w14:paraId="0DEB5BD4">
      <w:pPr>
        <w:pStyle w:val="4"/>
        <w:spacing w:before="8"/>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095488" behindDoc="1" locked="0" layoutInCell="1" allowOverlap="1">
            <wp:simplePos x="0" y="0"/>
            <wp:positionH relativeFrom="page">
              <wp:posOffset>961390</wp:posOffset>
            </wp:positionH>
            <wp:positionV relativeFrom="paragraph">
              <wp:posOffset>149860</wp:posOffset>
            </wp:positionV>
            <wp:extent cx="1861820" cy="121285"/>
            <wp:effectExtent l="0" t="0" r="0" b="0"/>
            <wp:wrapTopAndBottom/>
            <wp:docPr id="602" name="Image 602"/>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264" cstate="print"/>
                    <a:stretch>
                      <a:fillRect/>
                    </a:stretch>
                  </pic:blipFill>
                  <pic:spPr>
                    <a:xfrm>
                      <a:off x="0" y="0"/>
                      <a:ext cx="1861969" cy="121443"/>
                    </a:xfrm>
                    <a:prstGeom prst="rect">
                      <a:avLst/>
                    </a:prstGeom>
                  </pic:spPr>
                </pic:pic>
              </a:graphicData>
            </a:graphic>
          </wp:anchor>
        </w:drawing>
      </w:r>
    </w:p>
    <w:p w14:paraId="59908F9F">
      <w:pPr>
        <w:pStyle w:val="6"/>
        <w:numPr>
          <w:ilvl w:val="1"/>
          <w:numId w:val="50"/>
        </w:numPr>
        <w:tabs>
          <w:tab w:val="left" w:pos="1439"/>
        </w:tabs>
        <w:spacing w:before="184"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Generally</w:t>
      </w:r>
      <w:r>
        <w:rPr>
          <w:rFonts w:hint="default" w:ascii="Times New Roman" w:hAnsi="Times New Roman" w:cs="Times New Roman"/>
          <w:spacing w:val="-15"/>
          <w:sz w:val="24"/>
        </w:rPr>
        <w:t xml:space="preserve"> </w:t>
      </w:r>
      <w:r>
        <w:rPr>
          <w:rFonts w:hint="default" w:ascii="Times New Roman" w:hAnsi="Times New Roman" w:cs="Times New Roman"/>
          <w:sz w:val="24"/>
        </w:rPr>
        <w:t>mutant</w:t>
      </w:r>
      <w:r>
        <w:rPr>
          <w:rFonts w:hint="default" w:ascii="Times New Roman" w:hAnsi="Times New Roman" w:cs="Times New Roman"/>
          <w:spacing w:val="-13"/>
          <w:sz w:val="24"/>
        </w:rPr>
        <w:t xml:space="preserve"> </w:t>
      </w:r>
      <w:r>
        <w:rPr>
          <w:rFonts w:hint="default" w:ascii="Times New Roman" w:hAnsi="Times New Roman" w:cs="Times New Roman"/>
          <w:sz w:val="24"/>
        </w:rPr>
        <w:t>alleles</w:t>
      </w:r>
      <w:r>
        <w:rPr>
          <w:rFonts w:hint="default" w:ascii="Times New Roman" w:hAnsi="Times New Roman" w:cs="Times New Roman"/>
          <w:spacing w:val="-13"/>
          <w:sz w:val="24"/>
        </w:rPr>
        <w:t xml:space="preserve"> </w:t>
      </w:r>
      <w:r>
        <w:rPr>
          <w:rFonts w:hint="default" w:ascii="Times New Roman" w:hAnsi="Times New Roman" w:cs="Times New Roman"/>
          <w:sz w:val="24"/>
        </w:rPr>
        <w:t>are</w:t>
      </w:r>
      <w:r>
        <w:rPr>
          <w:rFonts w:hint="default" w:ascii="Times New Roman" w:hAnsi="Times New Roman" w:cs="Times New Roman"/>
          <w:spacing w:val="-14"/>
          <w:sz w:val="24"/>
        </w:rPr>
        <w:t xml:space="preserve"> </w:t>
      </w:r>
      <w:r>
        <w:rPr>
          <w:rFonts w:hint="default" w:ascii="Times New Roman" w:hAnsi="Times New Roman" w:cs="Times New Roman"/>
          <w:sz w:val="24"/>
        </w:rPr>
        <w:t>recessive</w:t>
      </w:r>
      <w:r>
        <w:rPr>
          <w:rFonts w:hint="default" w:ascii="Times New Roman" w:hAnsi="Times New Roman" w:cs="Times New Roman"/>
          <w:spacing w:val="-13"/>
          <w:sz w:val="24"/>
        </w:rPr>
        <w:t xml:space="preserve"> </w:t>
      </w:r>
      <w:r>
        <w:rPr>
          <w:rFonts w:hint="default" w:ascii="Times New Roman" w:hAnsi="Times New Roman" w:cs="Times New Roman"/>
          <w:sz w:val="24"/>
        </w:rPr>
        <w:t>to</w:t>
      </w:r>
      <w:r>
        <w:rPr>
          <w:rFonts w:hint="default" w:ascii="Times New Roman" w:hAnsi="Times New Roman" w:cs="Times New Roman"/>
          <w:spacing w:val="-15"/>
          <w:sz w:val="24"/>
        </w:rPr>
        <w:t xml:space="preserve"> </w:t>
      </w:r>
      <w:r>
        <w:rPr>
          <w:rFonts w:hint="default" w:ascii="Times New Roman" w:hAnsi="Times New Roman" w:cs="Times New Roman"/>
          <w:sz w:val="24"/>
        </w:rPr>
        <w:t>their</w:t>
      </w:r>
      <w:r>
        <w:rPr>
          <w:rFonts w:hint="default" w:ascii="Times New Roman" w:hAnsi="Times New Roman" w:cs="Times New Roman"/>
          <w:spacing w:val="-12"/>
          <w:sz w:val="24"/>
        </w:rPr>
        <w:t xml:space="preserve"> </w:t>
      </w:r>
      <w:r>
        <w:rPr>
          <w:rFonts w:hint="default" w:ascii="Times New Roman" w:hAnsi="Times New Roman" w:cs="Times New Roman"/>
          <w:sz w:val="24"/>
        </w:rPr>
        <w:t>wild</w:t>
      </w:r>
      <w:r>
        <w:rPr>
          <w:rFonts w:hint="default" w:ascii="Times New Roman" w:hAnsi="Times New Roman" w:cs="Times New Roman"/>
          <w:spacing w:val="-14"/>
          <w:sz w:val="24"/>
        </w:rPr>
        <w:t xml:space="preserve"> </w:t>
      </w:r>
      <w:r>
        <w:rPr>
          <w:rFonts w:hint="default" w:ascii="Times New Roman" w:hAnsi="Times New Roman" w:cs="Times New Roman"/>
          <w:sz w:val="24"/>
        </w:rPr>
        <w:t>type</w:t>
      </w:r>
      <w:r>
        <w:rPr>
          <w:rFonts w:hint="default" w:ascii="Times New Roman" w:hAnsi="Times New Roman" w:cs="Times New Roman"/>
          <w:spacing w:val="-13"/>
          <w:sz w:val="24"/>
        </w:rPr>
        <w:t xml:space="preserve"> </w:t>
      </w:r>
      <w:r>
        <w:rPr>
          <w:rFonts w:hint="default" w:ascii="Times New Roman" w:hAnsi="Times New Roman" w:cs="Times New Roman"/>
          <w:sz w:val="24"/>
        </w:rPr>
        <w:t>or</w:t>
      </w:r>
      <w:r>
        <w:rPr>
          <w:rFonts w:hint="default" w:ascii="Times New Roman" w:hAnsi="Times New Roman" w:cs="Times New Roman"/>
          <w:spacing w:val="-13"/>
          <w:sz w:val="24"/>
        </w:rPr>
        <w:t xml:space="preserve"> </w:t>
      </w:r>
      <w:r>
        <w:rPr>
          <w:rFonts w:hint="default" w:ascii="Times New Roman" w:hAnsi="Times New Roman" w:cs="Times New Roman"/>
          <w:sz w:val="24"/>
        </w:rPr>
        <w:t>normal</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alleles</w:t>
      </w:r>
    </w:p>
    <w:p w14:paraId="174D1C19">
      <w:pPr>
        <w:pStyle w:val="6"/>
        <w:numPr>
          <w:ilvl w:val="1"/>
          <w:numId w:val="50"/>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Most</w:t>
      </w:r>
      <w:r>
        <w:rPr>
          <w:rFonts w:hint="default" w:ascii="Times New Roman" w:hAnsi="Times New Roman" w:cs="Times New Roman"/>
          <w:spacing w:val="-12"/>
          <w:sz w:val="24"/>
        </w:rPr>
        <w:t xml:space="preserve"> </w:t>
      </w:r>
      <w:r>
        <w:rPr>
          <w:rFonts w:hint="default" w:ascii="Times New Roman" w:hAnsi="Times New Roman" w:cs="Times New Roman"/>
          <w:sz w:val="24"/>
        </w:rPr>
        <w:t>mutations</w:t>
      </w:r>
      <w:r>
        <w:rPr>
          <w:rFonts w:hint="default" w:ascii="Times New Roman" w:hAnsi="Times New Roman" w:cs="Times New Roman"/>
          <w:spacing w:val="-11"/>
          <w:sz w:val="24"/>
        </w:rPr>
        <w:t xml:space="preserve"> </w:t>
      </w:r>
      <w:r>
        <w:rPr>
          <w:rFonts w:hint="default" w:ascii="Times New Roman" w:hAnsi="Times New Roman" w:cs="Times New Roman"/>
          <w:sz w:val="24"/>
        </w:rPr>
        <w:t>have</w:t>
      </w:r>
      <w:r>
        <w:rPr>
          <w:rFonts w:hint="default" w:ascii="Times New Roman" w:hAnsi="Times New Roman" w:cs="Times New Roman"/>
          <w:spacing w:val="-11"/>
          <w:sz w:val="24"/>
        </w:rPr>
        <w:t xml:space="preserve"> </w:t>
      </w:r>
      <w:r>
        <w:rPr>
          <w:rFonts w:hint="default" w:ascii="Times New Roman" w:hAnsi="Times New Roman" w:cs="Times New Roman"/>
          <w:sz w:val="24"/>
        </w:rPr>
        <w:t>harmful</w:t>
      </w:r>
      <w:r>
        <w:rPr>
          <w:rFonts w:hint="default" w:ascii="Times New Roman" w:hAnsi="Times New Roman" w:cs="Times New Roman"/>
          <w:spacing w:val="-12"/>
          <w:sz w:val="24"/>
        </w:rPr>
        <w:t xml:space="preserve"> </w:t>
      </w:r>
      <w:r>
        <w:rPr>
          <w:rFonts w:hint="default" w:ascii="Times New Roman" w:hAnsi="Times New Roman" w:cs="Times New Roman"/>
          <w:sz w:val="24"/>
        </w:rPr>
        <w:t>effect,</w:t>
      </w:r>
      <w:r>
        <w:rPr>
          <w:rFonts w:hint="default" w:ascii="Times New Roman" w:hAnsi="Times New Roman" w:cs="Times New Roman"/>
          <w:spacing w:val="-11"/>
          <w:sz w:val="24"/>
        </w:rPr>
        <w:t xml:space="preserve"> </w:t>
      </w:r>
      <w:r>
        <w:rPr>
          <w:rFonts w:hint="default" w:ascii="Times New Roman" w:hAnsi="Times New Roman" w:cs="Times New Roman"/>
          <w:sz w:val="24"/>
        </w:rPr>
        <w:t>but</w:t>
      </w:r>
      <w:r>
        <w:rPr>
          <w:rFonts w:hint="default" w:ascii="Times New Roman" w:hAnsi="Times New Roman" w:cs="Times New Roman"/>
          <w:spacing w:val="-12"/>
          <w:sz w:val="24"/>
        </w:rPr>
        <w:t xml:space="preserve"> </w:t>
      </w:r>
      <w:r>
        <w:rPr>
          <w:rFonts w:hint="default" w:ascii="Times New Roman" w:hAnsi="Times New Roman" w:cs="Times New Roman"/>
          <w:sz w:val="24"/>
        </w:rPr>
        <w:t>some</w:t>
      </w:r>
      <w:r>
        <w:rPr>
          <w:rFonts w:hint="default" w:ascii="Times New Roman" w:hAnsi="Times New Roman" w:cs="Times New Roman"/>
          <w:spacing w:val="-12"/>
          <w:sz w:val="24"/>
        </w:rPr>
        <w:t xml:space="preserve"> </w:t>
      </w:r>
      <w:r>
        <w:rPr>
          <w:rFonts w:hint="default" w:ascii="Times New Roman" w:hAnsi="Times New Roman" w:cs="Times New Roman"/>
          <w:sz w:val="24"/>
        </w:rPr>
        <w:t>mutations</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beneficial</w:t>
      </w:r>
    </w:p>
    <w:p w14:paraId="00713059">
      <w:pPr>
        <w:pStyle w:val="6"/>
        <w:numPr>
          <w:ilvl w:val="1"/>
          <w:numId w:val="50"/>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Spontaneous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mutations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occurs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very</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low</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rate</w:t>
      </w:r>
    </w:p>
    <w:p w14:paraId="2B9E36CD">
      <w:pPr>
        <w:pStyle w:val="6"/>
        <w:numPr>
          <w:ilvl w:val="1"/>
          <w:numId w:val="50"/>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Some</w:t>
      </w:r>
      <w:r>
        <w:rPr>
          <w:rFonts w:hint="default" w:ascii="Times New Roman" w:hAnsi="Times New Roman" w:cs="Times New Roman"/>
          <w:spacing w:val="-12"/>
          <w:sz w:val="24"/>
        </w:rPr>
        <w:t xml:space="preserve"> </w:t>
      </w:r>
      <w:r>
        <w:rPr>
          <w:rFonts w:hint="default" w:ascii="Times New Roman" w:hAnsi="Times New Roman" w:cs="Times New Roman"/>
          <w:sz w:val="24"/>
        </w:rPr>
        <w:t>genes</w:t>
      </w:r>
      <w:r>
        <w:rPr>
          <w:rFonts w:hint="default" w:ascii="Times New Roman" w:hAnsi="Times New Roman" w:cs="Times New Roman"/>
          <w:spacing w:val="-11"/>
          <w:sz w:val="24"/>
        </w:rPr>
        <w:t xml:space="preserve"> </w:t>
      </w:r>
      <w:r>
        <w:rPr>
          <w:rFonts w:hint="default" w:ascii="Times New Roman" w:hAnsi="Times New Roman" w:cs="Times New Roman"/>
          <w:sz w:val="24"/>
        </w:rPr>
        <w:t>shows</w:t>
      </w:r>
      <w:r>
        <w:rPr>
          <w:rFonts w:hint="default" w:ascii="Times New Roman" w:hAnsi="Times New Roman" w:cs="Times New Roman"/>
          <w:spacing w:val="-10"/>
          <w:sz w:val="24"/>
        </w:rPr>
        <w:t xml:space="preserve"> </w:t>
      </w:r>
      <w:r>
        <w:rPr>
          <w:rFonts w:hint="default" w:ascii="Times New Roman" w:hAnsi="Times New Roman" w:cs="Times New Roman"/>
          <w:sz w:val="24"/>
        </w:rPr>
        <w:t>high</w:t>
      </w:r>
      <w:r>
        <w:rPr>
          <w:rFonts w:hint="default" w:ascii="Times New Roman" w:hAnsi="Times New Roman" w:cs="Times New Roman"/>
          <w:spacing w:val="-11"/>
          <w:sz w:val="24"/>
        </w:rPr>
        <w:t xml:space="preserve"> </w:t>
      </w:r>
      <w:r>
        <w:rPr>
          <w:rFonts w:hint="default" w:ascii="Times New Roman" w:hAnsi="Times New Roman" w:cs="Times New Roman"/>
          <w:sz w:val="24"/>
        </w:rPr>
        <w:t>rate</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mutation</w:t>
      </w:r>
      <w:r>
        <w:rPr>
          <w:rFonts w:hint="default" w:ascii="Times New Roman" w:hAnsi="Times New Roman" w:cs="Times New Roman"/>
          <w:spacing w:val="-12"/>
          <w:sz w:val="24"/>
        </w:rPr>
        <w:t xml:space="preserve"> </w:t>
      </w:r>
      <w:r>
        <w:rPr>
          <w:rFonts w:hint="default" w:ascii="Times New Roman" w:hAnsi="Times New Roman" w:cs="Times New Roman"/>
          <w:sz w:val="24"/>
        </w:rPr>
        <w:t>such</w:t>
      </w:r>
      <w:r>
        <w:rPr>
          <w:rFonts w:hint="default" w:ascii="Times New Roman" w:hAnsi="Times New Roman" w:cs="Times New Roman"/>
          <w:spacing w:val="-12"/>
          <w:sz w:val="24"/>
        </w:rPr>
        <w:t xml:space="preserve"> </w:t>
      </w:r>
      <w:r>
        <w:rPr>
          <w:rFonts w:hint="default" w:ascii="Times New Roman" w:hAnsi="Times New Roman" w:cs="Times New Roman"/>
          <w:sz w:val="24"/>
        </w:rPr>
        <w:t>genes</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called</w:t>
      </w:r>
      <w:r>
        <w:rPr>
          <w:rFonts w:hint="default" w:ascii="Times New Roman" w:hAnsi="Times New Roman" w:cs="Times New Roman"/>
          <w:spacing w:val="-11"/>
          <w:sz w:val="24"/>
        </w:rPr>
        <w:t xml:space="preserve"> </w:t>
      </w:r>
      <w:r>
        <w:rPr>
          <w:rFonts w:hint="default" w:ascii="Times New Roman" w:hAnsi="Times New Roman" w:cs="Times New Roman"/>
          <w:sz w:val="24"/>
        </w:rPr>
        <w:t>as</w:t>
      </w:r>
      <w:r>
        <w:rPr>
          <w:rFonts w:hint="default" w:ascii="Times New Roman" w:hAnsi="Times New Roman" w:cs="Times New Roman"/>
          <w:spacing w:val="-10"/>
          <w:sz w:val="24"/>
        </w:rPr>
        <w:t xml:space="preserve"> </w:t>
      </w:r>
      <w:r>
        <w:rPr>
          <w:rFonts w:hint="default" w:ascii="Times New Roman" w:hAnsi="Times New Roman" w:cs="Times New Roman"/>
          <w:sz w:val="24"/>
        </w:rPr>
        <w:t>mutable</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gene</w:t>
      </w:r>
    </w:p>
    <w:p w14:paraId="73FB39BD">
      <w:pPr>
        <w:pStyle w:val="6"/>
        <w:numPr>
          <w:ilvl w:val="1"/>
          <w:numId w:val="50"/>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Highly</w:t>
      </w:r>
      <w:r>
        <w:rPr>
          <w:rFonts w:hint="default" w:ascii="Times New Roman" w:hAnsi="Times New Roman" w:cs="Times New Roman"/>
          <w:spacing w:val="-13"/>
          <w:sz w:val="24"/>
        </w:rPr>
        <w:t xml:space="preserve"> </w:t>
      </w:r>
      <w:r>
        <w:rPr>
          <w:rFonts w:hint="default" w:ascii="Times New Roman" w:hAnsi="Times New Roman" w:cs="Times New Roman"/>
          <w:sz w:val="24"/>
        </w:rPr>
        <w:t>mutable</w:t>
      </w:r>
      <w:r>
        <w:rPr>
          <w:rFonts w:hint="default" w:ascii="Times New Roman" w:hAnsi="Times New Roman" w:cs="Times New Roman"/>
          <w:spacing w:val="-13"/>
          <w:sz w:val="24"/>
        </w:rPr>
        <w:t xml:space="preserve"> </w:t>
      </w:r>
      <w:r>
        <w:rPr>
          <w:rFonts w:hint="default" w:ascii="Times New Roman" w:hAnsi="Times New Roman" w:cs="Times New Roman"/>
          <w:sz w:val="24"/>
        </w:rPr>
        <w:t>sites</w:t>
      </w:r>
      <w:r>
        <w:rPr>
          <w:rFonts w:hint="default" w:ascii="Times New Roman" w:hAnsi="Times New Roman" w:cs="Times New Roman"/>
          <w:spacing w:val="-11"/>
          <w:sz w:val="24"/>
        </w:rPr>
        <w:t xml:space="preserve"> </w:t>
      </w:r>
      <w:r>
        <w:rPr>
          <w:rFonts w:hint="default" w:ascii="Times New Roman" w:hAnsi="Times New Roman" w:cs="Times New Roman"/>
          <w:sz w:val="24"/>
        </w:rPr>
        <w:t>within</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gene</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known</w:t>
      </w:r>
      <w:r>
        <w:rPr>
          <w:rFonts w:hint="default" w:ascii="Times New Roman" w:hAnsi="Times New Roman" w:cs="Times New Roman"/>
          <w:spacing w:val="-13"/>
          <w:sz w:val="24"/>
        </w:rPr>
        <w:t xml:space="preserve"> </w:t>
      </w: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z w:val="24"/>
        </w:rPr>
        <w:t>hot</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spots.</w:t>
      </w:r>
    </w:p>
    <w:p w14:paraId="2EDFDF50">
      <w:pPr>
        <w:pStyle w:val="6"/>
        <w:numPr>
          <w:ilvl w:val="1"/>
          <w:numId w:val="50"/>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Mutation</w:t>
      </w:r>
      <w:r>
        <w:rPr>
          <w:rFonts w:hint="default" w:ascii="Times New Roman" w:hAnsi="Times New Roman" w:cs="Times New Roman"/>
          <w:spacing w:val="-14"/>
          <w:sz w:val="24"/>
        </w:rPr>
        <w:t xml:space="preserve"> </w:t>
      </w:r>
      <w:r>
        <w:rPr>
          <w:rFonts w:hint="default" w:ascii="Times New Roman" w:hAnsi="Times New Roman" w:cs="Times New Roman"/>
          <w:sz w:val="24"/>
        </w:rPr>
        <w:t>can</w:t>
      </w:r>
      <w:r>
        <w:rPr>
          <w:rFonts w:hint="default" w:ascii="Times New Roman" w:hAnsi="Times New Roman" w:cs="Times New Roman"/>
          <w:spacing w:val="-13"/>
          <w:sz w:val="24"/>
        </w:rPr>
        <w:t xml:space="preserve"> </w:t>
      </w:r>
      <w:r>
        <w:rPr>
          <w:rFonts w:hint="default" w:ascii="Times New Roman" w:hAnsi="Times New Roman" w:cs="Times New Roman"/>
          <w:sz w:val="24"/>
        </w:rPr>
        <w:t>occur</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any</w:t>
      </w:r>
      <w:r>
        <w:rPr>
          <w:rFonts w:hint="default" w:ascii="Times New Roman" w:hAnsi="Times New Roman" w:cs="Times New Roman"/>
          <w:spacing w:val="-13"/>
          <w:sz w:val="24"/>
        </w:rPr>
        <w:t xml:space="preserve"> </w:t>
      </w:r>
      <w:r>
        <w:rPr>
          <w:rFonts w:hint="default" w:ascii="Times New Roman" w:hAnsi="Times New Roman" w:cs="Times New Roman"/>
          <w:sz w:val="24"/>
        </w:rPr>
        <w:t>tissue/cell</w:t>
      </w:r>
      <w:r>
        <w:rPr>
          <w:rFonts w:hint="default" w:ascii="Times New Roman" w:hAnsi="Times New Roman" w:cs="Times New Roman"/>
          <w:spacing w:val="-13"/>
          <w:sz w:val="24"/>
        </w:rPr>
        <w:t xml:space="preserve"> </w:t>
      </w:r>
      <w:r>
        <w:rPr>
          <w:rFonts w:hint="default" w:ascii="Times New Roman" w:hAnsi="Times New Roman" w:cs="Times New Roman"/>
          <w:sz w:val="24"/>
        </w:rPr>
        <w:t>(somatic</w:t>
      </w:r>
      <w:r>
        <w:rPr>
          <w:rFonts w:hint="default" w:ascii="Times New Roman" w:hAnsi="Times New Roman" w:cs="Times New Roman"/>
          <w:spacing w:val="-14"/>
          <w:sz w:val="24"/>
        </w:rPr>
        <w:t xml:space="preserve"> </w:t>
      </w:r>
      <w:r>
        <w:rPr>
          <w:rFonts w:hint="default" w:ascii="Times New Roman" w:hAnsi="Times New Roman" w:cs="Times New Roman"/>
          <w:sz w:val="24"/>
        </w:rPr>
        <w:t>or</w:t>
      </w:r>
      <w:r>
        <w:rPr>
          <w:rFonts w:hint="default" w:ascii="Times New Roman" w:hAnsi="Times New Roman" w:cs="Times New Roman"/>
          <w:spacing w:val="-11"/>
          <w:sz w:val="24"/>
        </w:rPr>
        <w:t xml:space="preserve"> </w:t>
      </w:r>
      <w:r>
        <w:rPr>
          <w:rFonts w:hint="default" w:ascii="Times New Roman" w:hAnsi="Times New Roman" w:cs="Times New Roman"/>
          <w:sz w:val="24"/>
        </w:rPr>
        <w:t>germinal)</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an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organism</w:t>
      </w:r>
    </w:p>
    <w:p w14:paraId="04596D37">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33FDA2C">
      <w:pPr>
        <w:pStyle w:val="4"/>
        <w:rPr>
          <w:rFonts w:hint="default" w:ascii="Times New Roman" w:hAnsi="Times New Roman" w:cs="Times New Roman"/>
          <w:sz w:val="20"/>
        </w:rPr>
      </w:pPr>
    </w:p>
    <w:p w14:paraId="1E19BB87">
      <w:pPr>
        <w:pStyle w:val="4"/>
        <w:rPr>
          <w:rFonts w:hint="default" w:ascii="Times New Roman" w:hAnsi="Times New Roman" w:cs="Times New Roman"/>
          <w:sz w:val="20"/>
        </w:rPr>
      </w:pPr>
    </w:p>
    <w:p w14:paraId="740C1D50">
      <w:pPr>
        <w:pStyle w:val="4"/>
        <w:spacing w:before="203"/>
        <w:rPr>
          <w:rFonts w:hint="default" w:ascii="Times New Roman" w:hAnsi="Times New Roman" w:cs="Times New Roman"/>
          <w:sz w:val="20"/>
        </w:rPr>
      </w:pPr>
    </w:p>
    <w:p w14:paraId="0DC65C74">
      <w:pPr>
        <w:spacing w:line="191" w:lineRule="exact"/>
        <w:ind w:left="794" w:right="0" w:firstLine="0"/>
        <w:rPr>
          <w:rFonts w:hint="default" w:ascii="Times New Roman" w:hAnsi="Times New Roman" w:cs="Times New Roman"/>
          <w:position w:val="-3"/>
          <w:sz w:val="19"/>
        </w:rPr>
      </w:pPr>
      <w:r>
        <w:rPr>
          <w:rFonts w:hint="default" w:ascii="Times New Roman" w:hAnsi="Times New Roman" w:cs="Times New Roman"/>
          <w:position w:val="-3"/>
          <w:sz w:val="19"/>
        </w:rPr>
        <w:drawing>
          <wp:inline distT="0" distB="0" distL="0" distR="0">
            <wp:extent cx="1761490" cy="121285"/>
            <wp:effectExtent l="0" t="0" r="0" b="0"/>
            <wp:docPr id="603" name="Image 603"/>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265" cstate="print"/>
                    <a:stretch>
                      <a:fillRect/>
                    </a:stretch>
                  </pic:blipFill>
                  <pic:spPr>
                    <a:xfrm>
                      <a:off x="0" y="0"/>
                      <a:ext cx="1761945" cy="121443"/>
                    </a:xfrm>
                    <a:prstGeom prst="rect">
                      <a:avLst/>
                    </a:prstGeom>
                  </pic:spPr>
                </pic:pic>
              </a:graphicData>
            </a:graphic>
          </wp:inline>
        </w:drawing>
      </w:r>
    </w:p>
    <w:p w14:paraId="1E66C5B8">
      <w:pPr>
        <w:pStyle w:val="4"/>
        <w:spacing w:before="180"/>
        <w:ind w:left="720"/>
        <w:rPr>
          <w:rFonts w:hint="default" w:ascii="Times New Roman" w:hAnsi="Times New Roman" w:cs="Times New Roman"/>
        </w:rPr>
      </w:pPr>
      <w:r>
        <w:rPr>
          <w:rFonts w:hint="default" w:ascii="Times New Roman" w:hAnsi="Times New Roman" w:cs="Times New Roman"/>
        </w:rPr>
        <w:t>Based</w:t>
      </w:r>
      <w:r>
        <w:rPr>
          <w:rFonts w:hint="default" w:ascii="Times New Roman" w:hAnsi="Times New Roman" w:cs="Times New Roman"/>
          <w:spacing w:val="-11"/>
        </w:rPr>
        <w:t xml:space="preserve"> </w:t>
      </w:r>
      <w:r>
        <w:rPr>
          <w:rFonts w:hint="default" w:ascii="Times New Roman" w:hAnsi="Times New Roman" w:cs="Times New Roman"/>
        </w:rPr>
        <w:t>on</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survival</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an</w:t>
      </w:r>
      <w:r>
        <w:rPr>
          <w:rFonts w:hint="default" w:ascii="Times New Roman" w:hAnsi="Times New Roman" w:cs="Times New Roman"/>
          <w:spacing w:val="-12"/>
        </w:rPr>
        <w:t xml:space="preserve"> </w:t>
      </w:r>
      <w:r>
        <w:rPr>
          <w:rFonts w:hint="default" w:ascii="Times New Roman" w:hAnsi="Times New Roman" w:cs="Times New Roman"/>
          <w:spacing w:val="-2"/>
        </w:rPr>
        <w:t>individual</w:t>
      </w:r>
    </w:p>
    <w:p w14:paraId="4A197571">
      <w:pPr>
        <w:pStyle w:val="6"/>
        <w:numPr>
          <w:ilvl w:val="0"/>
          <w:numId w:val="51"/>
        </w:numPr>
        <w:tabs>
          <w:tab w:val="left" w:pos="998"/>
        </w:tabs>
        <w:spacing w:before="229" w:after="0" w:line="264"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Lethal mutation when mutation causes death of all individuals undergoing mutation are known as lethal</w:t>
      </w:r>
    </w:p>
    <w:p w14:paraId="66FEEDB1">
      <w:pPr>
        <w:pStyle w:val="6"/>
        <w:numPr>
          <w:ilvl w:val="0"/>
          <w:numId w:val="51"/>
        </w:numPr>
        <w:tabs>
          <w:tab w:val="left" w:pos="976"/>
        </w:tabs>
        <w:spacing w:before="20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Sub</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lethal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causes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death</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90%</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individuals</w:t>
      </w:r>
    </w:p>
    <w:p w14:paraId="4332AF24">
      <w:pPr>
        <w:pStyle w:val="6"/>
        <w:numPr>
          <w:ilvl w:val="0"/>
          <w:numId w:val="51"/>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79424" behindDoc="1" locked="0" layoutInCell="1" allowOverlap="1">
                <wp:simplePos x="0" y="0"/>
                <wp:positionH relativeFrom="page">
                  <wp:posOffset>1106170</wp:posOffset>
                </wp:positionH>
                <wp:positionV relativeFrom="paragraph">
                  <wp:posOffset>132080</wp:posOffset>
                </wp:positionV>
                <wp:extent cx="5031740" cy="4624705"/>
                <wp:effectExtent l="0" t="0" r="0" b="0"/>
                <wp:wrapNone/>
                <wp:docPr id="604" name="Textbox 60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06CAF2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04" o:spid="_x0000_s1026" o:spt="202" type="#_x0000_t202" style="position:absolute;left:0pt;margin-left:87.1pt;margin-top:10.4pt;height:364.15pt;width:396.2pt;mso-position-horizontal-relative:page;rotation:-2949120f;z-index:-251437056;mso-width-relative:page;mso-height-relative:page;" filled="f" stroked="f" coordsize="21600,21600" o:gfxdata="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OqZrnYAAAACgEAAA8AAAAAAAAAAQAgAAAAIgAAAGRycy9kb3ducmV2Lnht&#10;bFBLAQIUABQAAAAIAIdO4kCLRDvYwAEAAIgDAAAOAAAAAAAAAAEAIAAAACcBAABkcnMvZTJvRG9j&#10;LnhtbFBLBQYAAAAABgAGAFkBAABZBQAAAAA=&#10;">
                <v:fill on="f" focussize="0,0"/>
                <v:stroke on="f"/>
                <v:imagedata o:title=""/>
                <o:lock v:ext="edit" aspectratio="f"/>
                <v:textbox inset="0mm,0mm,0mm,0mm">
                  <w:txbxContent>
                    <w:p w14:paraId="706CAF2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Sub</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vital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such</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kills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less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than</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90%</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individuals</w:t>
      </w:r>
    </w:p>
    <w:p w14:paraId="4883DB45">
      <w:pPr>
        <w:pStyle w:val="6"/>
        <w:numPr>
          <w:ilvl w:val="0"/>
          <w:numId w:val="51"/>
        </w:numPr>
        <w:tabs>
          <w:tab w:val="left" w:pos="995"/>
        </w:tabs>
        <w:spacing w:before="229" w:after="0" w:line="264" w:lineRule="auto"/>
        <w:ind w:left="720" w:right="1439" w:firstLine="0"/>
        <w:jc w:val="left"/>
        <w:rPr>
          <w:rFonts w:hint="default" w:ascii="Times New Roman" w:hAnsi="Times New Roman" w:cs="Times New Roman"/>
          <w:sz w:val="24"/>
        </w:rPr>
      </w:pPr>
      <w:r>
        <w:rPr>
          <w:rFonts w:hint="default" w:ascii="Times New Roman" w:hAnsi="Times New Roman" w:cs="Times New Roman"/>
          <w:sz w:val="24"/>
        </w:rPr>
        <w:t xml:space="preserve">Vital mutation when mutation don't affect the survival of an individual are known as </w:t>
      </w:r>
      <w:r>
        <w:rPr>
          <w:rFonts w:hint="default" w:ascii="Times New Roman" w:hAnsi="Times New Roman" w:cs="Times New Roman"/>
          <w:spacing w:val="-2"/>
          <w:sz w:val="24"/>
        </w:rPr>
        <w:t>vital</w:t>
      </w:r>
    </w:p>
    <w:p w14:paraId="4AFA7B5E">
      <w:pPr>
        <w:pStyle w:val="6"/>
        <w:numPr>
          <w:ilvl w:val="0"/>
          <w:numId w:val="51"/>
        </w:numPr>
        <w:tabs>
          <w:tab w:val="left" w:pos="976"/>
        </w:tabs>
        <w:spacing w:before="201"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Super</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vital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This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kind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enhances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survival</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individual</w:t>
      </w:r>
    </w:p>
    <w:p w14:paraId="4E113FB4">
      <w:pPr>
        <w:pStyle w:val="4"/>
        <w:spacing w:before="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96512" behindDoc="1" locked="0" layoutInCell="1" allowOverlap="1">
            <wp:simplePos x="0" y="0"/>
            <wp:positionH relativeFrom="page">
              <wp:posOffset>964565</wp:posOffset>
            </wp:positionH>
            <wp:positionV relativeFrom="paragraph">
              <wp:posOffset>169545</wp:posOffset>
            </wp:positionV>
            <wp:extent cx="1985645" cy="121285"/>
            <wp:effectExtent l="0" t="0" r="0" b="0"/>
            <wp:wrapTopAndBottom/>
            <wp:docPr id="605" name="Image 605"/>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266" cstate="print"/>
                    <a:stretch>
                      <a:fillRect/>
                    </a:stretch>
                  </pic:blipFill>
                  <pic:spPr>
                    <a:xfrm>
                      <a:off x="0" y="0"/>
                      <a:ext cx="1985919" cy="121348"/>
                    </a:xfrm>
                    <a:prstGeom prst="rect">
                      <a:avLst/>
                    </a:prstGeom>
                  </pic:spPr>
                </pic:pic>
              </a:graphicData>
            </a:graphic>
          </wp:anchor>
        </w:drawing>
      </w:r>
    </w:p>
    <w:p w14:paraId="4C7EA767">
      <w:pPr>
        <w:pStyle w:val="6"/>
        <w:numPr>
          <w:ilvl w:val="0"/>
          <w:numId w:val="52"/>
        </w:numPr>
        <w:tabs>
          <w:tab w:val="left" w:pos="976"/>
        </w:tabs>
        <w:spacing w:before="18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Spontaneous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mutation-</w:t>
      </w:r>
    </w:p>
    <w:p w14:paraId="6B490854">
      <w:pPr>
        <w:pStyle w:val="6"/>
        <w:numPr>
          <w:ilvl w:val="1"/>
          <w:numId w:val="52"/>
        </w:numPr>
        <w:tabs>
          <w:tab w:val="left" w:pos="1440"/>
        </w:tabs>
        <w:spacing w:before="233"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Spontaneous</w:t>
      </w:r>
      <w:r>
        <w:rPr>
          <w:rFonts w:hint="default" w:ascii="Times New Roman" w:hAnsi="Times New Roman" w:cs="Times New Roman"/>
          <w:spacing w:val="80"/>
          <w:w w:val="150"/>
          <w:sz w:val="24"/>
        </w:rPr>
        <w:t xml:space="preserve"> </w:t>
      </w:r>
      <w:r>
        <w:rPr>
          <w:rFonts w:hint="default" w:ascii="Times New Roman" w:hAnsi="Times New Roman" w:cs="Times New Roman"/>
          <w:sz w:val="24"/>
        </w:rPr>
        <w:t>mutation</w:t>
      </w:r>
      <w:r>
        <w:rPr>
          <w:rFonts w:hint="default" w:ascii="Times New Roman" w:hAnsi="Times New Roman" w:cs="Times New Roman"/>
          <w:spacing w:val="80"/>
          <w:sz w:val="24"/>
        </w:rPr>
        <w:t xml:space="preserve"> </w:t>
      </w:r>
      <w:r>
        <w:rPr>
          <w:rFonts w:hint="default" w:ascii="Times New Roman" w:hAnsi="Times New Roman" w:cs="Times New Roman"/>
          <w:sz w:val="24"/>
        </w:rPr>
        <w:t>occurs</w:t>
      </w:r>
      <w:r>
        <w:rPr>
          <w:rFonts w:hint="default" w:ascii="Times New Roman" w:hAnsi="Times New Roman" w:cs="Times New Roman"/>
          <w:spacing w:val="80"/>
          <w:w w:val="150"/>
          <w:sz w:val="24"/>
        </w:rPr>
        <w:t xml:space="preserve"> </w:t>
      </w:r>
      <w:r>
        <w:rPr>
          <w:rFonts w:hint="default" w:ascii="Times New Roman" w:hAnsi="Times New Roman" w:cs="Times New Roman"/>
          <w:sz w:val="24"/>
        </w:rPr>
        <w:t>naturally</w:t>
      </w:r>
      <w:r>
        <w:rPr>
          <w:rFonts w:hint="default" w:ascii="Times New Roman" w:hAnsi="Times New Roman" w:cs="Times New Roman"/>
          <w:spacing w:val="80"/>
          <w:sz w:val="24"/>
        </w:rPr>
        <w:t xml:space="preserve"> </w:t>
      </w:r>
      <w:r>
        <w:rPr>
          <w:rFonts w:hint="default" w:ascii="Times New Roman" w:hAnsi="Times New Roman" w:cs="Times New Roman"/>
          <w:sz w:val="24"/>
        </w:rPr>
        <w:t>without</w:t>
      </w:r>
      <w:r>
        <w:rPr>
          <w:rFonts w:hint="default" w:ascii="Times New Roman" w:hAnsi="Times New Roman" w:cs="Times New Roman"/>
          <w:spacing w:val="80"/>
          <w:w w:val="150"/>
          <w:sz w:val="24"/>
        </w:rPr>
        <w:t xml:space="preserve"> </w:t>
      </w:r>
      <w:r>
        <w:rPr>
          <w:rFonts w:hint="default" w:ascii="Times New Roman" w:hAnsi="Times New Roman" w:cs="Times New Roman"/>
          <w:sz w:val="24"/>
        </w:rPr>
        <w:t>any</w:t>
      </w:r>
      <w:r>
        <w:rPr>
          <w:rFonts w:hint="default" w:ascii="Times New Roman" w:hAnsi="Times New Roman" w:cs="Times New Roman"/>
          <w:spacing w:val="80"/>
          <w:sz w:val="24"/>
        </w:rPr>
        <w:t xml:space="preserve"> </w:t>
      </w:r>
      <w:r>
        <w:rPr>
          <w:rFonts w:hint="default" w:ascii="Times New Roman" w:hAnsi="Times New Roman" w:cs="Times New Roman"/>
          <w:sz w:val="24"/>
        </w:rPr>
        <w:t>cause.</w:t>
      </w:r>
      <w:r>
        <w:rPr>
          <w:rFonts w:hint="default" w:ascii="Times New Roman" w:hAnsi="Times New Roman" w:cs="Times New Roman"/>
          <w:spacing w:val="80"/>
          <w:sz w:val="24"/>
        </w:rPr>
        <w:t xml:space="preserve"> </w:t>
      </w:r>
      <w:r>
        <w:rPr>
          <w:rFonts w:hint="default" w:ascii="Times New Roman" w:hAnsi="Times New Roman" w:cs="Times New Roman"/>
          <w:sz w:val="24"/>
        </w:rPr>
        <w:t>The</w:t>
      </w:r>
      <w:r>
        <w:rPr>
          <w:rFonts w:hint="default" w:ascii="Times New Roman" w:hAnsi="Times New Roman" w:cs="Times New Roman"/>
          <w:spacing w:val="80"/>
          <w:sz w:val="24"/>
        </w:rPr>
        <w:t xml:space="preserve"> </w:t>
      </w:r>
      <w:r>
        <w:rPr>
          <w:rFonts w:hint="default" w:ascii="Times New Roman" w:hAnsi="Times New Roman" w:cs="Times New Roman"/>
          <w:sz w:val="24"/>
        </w:rPr>
        <w:t>rate</w:t>
      </w:r>
      <w:r>
        <w:rPr>
          <w:rFonts w:hint="default" w:ascii="Times New Roman" w:hAnsi="Times New Roman" w:cs="Times New Roman"/>
          <w:spacing w:val="80"/>
          <w:w w:val="150"/>
          <w:sz w:val="24"/>
        </w:rPr>
        <w:t xml:space="preserve"> </w:t>
      </w:r>
      <w:r>
        <w:rPr>
          <w:rFonts w:hint="default" w:ascii="Times New Roman" w:hAnsi="Times New Roman" w:cs="Times New Roman"/>
          <w:sz w:val="24"/>
        </w:rPr>
        <w:t>of spontaneous mutation is very slow</w:t>
      </w:r>
    </w:p>
    <w:p w14:paraId="07506703">
      <w:pPr>
        <w:pStyle w:val="6"/>
        <w:numPr>
          <w:ilvl w:val="1"/>
          <w:numId w:val="52"/>
        </w:numPr>
        <w:tabs>
          <w:tab w:val="left" w:pos="1499"/>
        </w:tabs>
        <w:spacing w:before="201" w:after="0" w:line="240" w:lineRule="auto"/>
        <w:ind w:left="1499" w:right="0" w:hanging="419"/>
        <w:jc w:val="left"/>
        <w:rPr>
          <w:rFonts w:hint="default" w:ascii="Times New Roman" w:hAnsi="Times New Roman" w:cs="Times New Roman"/>
          <w:sz w:val="24"/>
        </w:rPr>
      </w:pPr>
      <w:r>
        <w:rPr>
          <w:rFonts w:hint="default" w:ascii="Times New Roman" w:hAnsi="Times New Roman" w:cs="Times New Roman"/>
          <w:spacing w:val="-2"/>
          <w:sz w:val="24"/>
        </w:rPr>
        <w:t>e.g.-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Methylation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followed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by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deamination</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cytosine.</w:t>
      </w:r>
    </w:p>
    <w:p w14:paraId="2BE1933D">
      <w:pPr>
        <w:pStyle w:val="6"/>
        <w:numPr>
          <w:ilvl w:val="1"/>
          <w:numId w:val="52"/>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Rate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spontaneous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mutation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higher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eukaryotes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than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prokaryotes.</w:t>
      </w:r>
    </w:p>
    <w:p w14:paraId="45094ED4">
      <w:pPr>
        <w:pStyle w:val="6"/>
        <w:numPr>
          <w:ilvl w:val="1"/>
          <w:numId w:val="52"/>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E.g.</w:t>
      </w:r>
      <w:r>
        <w:rPr>
          <w:rFonts w:hint="default" w:ascii="Times New Roman" w:hAnsi="Times New Roman" w:cs="Times New Roman"/>
          <w:spacing w:val="-15"/>
          <w:sz w:val="24"/>
        </w:rPr>
        <w:t xml:space="preserve"> </w:t>
      </w:r>
      <w:r>
        <w:rPr>
          <w:rFonts w:hint="default" w:ascii="Times New Roman" w:hAnsi="Times New Roman" w:cs="Times New Roman"/>
          <w:sz w:val="24"/>
        </w:rPr>
        <w:t>UV</w:t>
      </w:r>
      <w:r>
        <w:rPr>
          <w:rFonts w:hint="default" w:ascii="Times New Roman" w:hAnsi="Times New Roman" w:cs="Times New Roman"/>
          <w:spacing w:val="-15"/>
          <w:sz w:val="24"/>
        </w:rPr>
        <w:t xml:space="preserve"> </w:t>
      </w:r>
      <w:r>
        <w:rPr>
          <w:rFonts w:hint="default" w:ascii="Times New Roman" w:hAnsi="Times New Roman" w:cs="Times New Roman"/>
          <w:sz w:val="24"/>
        </w:rPr>
        <w:t>light</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sunlight</w:t>
      </w:r>
      <w:r>
        <w:rPr>
          <w:rFonts w:hint="default" w:ascii="Times New Roman" w:hAnsi="Times New Roman" w:cs="Times New Roman"/>
          <w:spacing w:val="-15"/>
          <w:sz w:val="24"/>
        </w:rPr>
        <w:t xml:space="preserve"> </w:t>
      </w:r>
      <w:r>
        <w:rPr>
          <w:rFonts w:hint="default" w:ascii="Times New Roman" w:hAnsi="Times New Roman" w:cs="Times New Roman"/>
          <w:sz w:val="24"/>
        </w:rPr>
        <w:t>causing</w:t>
      </w:r>
      <w:r>
        <w:rPr>
          <w:rFonts w:hint="default" w:ascii="Times New Roman" w:hAnsi="Times New Roman" w:cs="Times New Roman"/>
          <w:spacing w:val="-15"/>
          <w:sz w:val="24"/>
        </w:rPr>
        <w:t xml:space="preserve"> </w:t>
      </w:r>
      <w:r>
        <w:rPr>
          <w:rFonts w:hint="default" w:ascii="Times New Roman" w:hAnsi="Times New Roman" w:cs="Times New Roman"/>
          <w:sz w:val="24"/>
        </w:rPr>
        <w:t>mutation</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bacteria</w:t>
      </w:r>
    </w:p>
    <w:p w14:paraId="56AB3A47">
      <w:pPr>
        <w:pStyle w:val="6"/>
        <w:numPr>
          <w:ilvl w:val="0"/>
          <w:numId w:val="52"/>
        </w:numPr>
        <w:tabs>
          <w:tab w:val="left" w:pos="976"/>
        </w:tabs>
        <w:spacing w:before="23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Induced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Mutation-</w:t>
      </w:r>
    </w:p>
    <w:p w14:paraId="4B59BC7D">
      <w:pPr>
        <w:pStyle w:val="6"/>
        <w:numPr>
          <w:ilvl w:val="1"/>
          <w:numId w:val="52"/>
        </w:numPr>
        <w:tabs>
          <w:tab w:val="left" w:pos="1440"/>
        </w:tabs>
        <w:spacing w:before="232"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Mutations</w:t>
      </w:r>
      <w:r>
        <w:rPr>
          <w:rFonts w:hint="default" w:ascii="Times New Roman" w:hAnsi="Times New Roman" w:cs="Times New Roman"/>
          <w:spacing w:val="23"/>
          <w:sz w:val="24"/>
        </w:rPr>
        <w:t xml:space="preserve"> </w:t>
      </w:r>
      <w:r>
        <w:rPr>
          <w:rFonts w:hint="default" w:ascii="Times New Roman" w:hAnsi="Times New Roman" w:cs="Times New Roman"/>
          <w:sz w:val="24"/>
        </w:rPr>
        <w:t>produced</w:t>
      </w:r>
      <w:r>
        <w:rPr>
          <w:rFonts w:hint="default" w:ascii="Times New Roman" w:hAnsi="Times New Roman" w:cs="Times New Roman"/>
          <w:spacing w:val="22"/>
          <w:sz w:val="24"/>
        </w:rPr>
        <w:t xml:space="preserve"> </w:t>
      </w:r>
      <w:r>
        <w:rPr>
          <w:rFonts w:hint="default" w:ascii="Times New Roman" w:hAnsi="Times New Roman" w:cs="Times New Roman"/>
          <w:sz w:val="24"/>
        </w:rPr>
        <w:t>due</w:t>
      </w:r>
      <w:r>
        <w:rPr>
          <w:rFonts w:hint="default" w:ascii="Times New Roman" w:hAnsi="Times New Roman" w:cs="Times New Roman"/>
          <w:spacing w:val="22"/>
          <w:sz w:val="24"/>
        </w:rPr>
        <w:t xml:space="preserve"> </w:t>
      </w:r>
      <w:r>
        <w:rPr>
          <w:rFonts w:hint="default" w:ascii="Times New Roman" w:hAnsi="Times New Roman" w:cs="Times New Roman"/>
          <w:sz w:val="24"/>
        </w:rPr>
        <w:t>to</w:t>
      </w:r>
      <w:r>
        <w:rPr>
          <w:rFonts w:hint="default" w:ascii="Times New Roman" w:hAnsi="Times New Roman" w:cs="Times New Roman"/>
          <w:spacing w:val="22"/>
          <w:sz w:val="24"/>
        </w:rPr>
        <w:t xml:space="preserve"> </w:t>
      </w:r>
      <w:r>
        <w:rPr>
          <w:rFonts w:hint="default" w:ascii="Times New Roman" w:hAnsi="Times New Roman" w:cs="Times New Roman"/>
          <w:sz w:val="24"/>
        </w:rPr>
        <w:t>treatment</w:t>
      </w:r>
      <w:r>
        <w:rPr>
          <w:rFonts w:hint="default" w:ascii="Times New Roman" w:hAnsi="Times New Roman" w:cs="Times New Roman"/>
          <w:spacing w:val="24"/>
          <w:sz w:val="24"/>
        </w:rPr>
        <w:t xml:space="preserve"> </w:t>
      </w:r>
      <w:r>
        <w:rPr>
          <w:rFonts w:hint="default" w:ascii="Times New Roman" w:hAnsi="Times New Roman" w:cs="Times New Roman"/>
          <w:sz w:val="24"/>
        </w:rPr>
        <w:t>with</w:t>
      </w:r>
      <w:r>
        <w:rPr>
          <w:rFonts w:hint="default" w:ascii="Times New Roman" w:hAnsi="Times New Roman" w:cs="Times New Roman"/>
          <w:spacing w:val="22"/>
          <w:sz w:val="24"/>
        </w:rPr>
        <w:t xml:space="preserve"> </w:t>
      </w:r>
      <w:r>
        <w:rPr>
          <w:rFonts w:hint="default" w:ascii="Times New Roman" w:hAnsi="Times New Roman" w:cs="Times New Roman"/>
          <w:sz w:val="24"/>
        </w:rPr>
        <w:t>either</w:t>
      </w:r>
      <w:r>
        <w:rPr>
          <w:rFonts w:hint="default" w:ascii="Times New Roman" w:hAnsi="Times New Roman" w:cs="Times New Roman"/>
          <w:spacing w:val="22"/>
          <w:sz w:val="24"/>
        </w:rPr>
        <w:t xml:space="preserve"> </w:t>
      </w:r>
      <w:r>
        <w:rPr>
          <w:rFonts w:hint="default" w:ascii="Times New Roman" w:hAnsi="Times New Roman" w:cs="Times New Roman"/>
          <w:sz w:val="24"/>
        </w:rPr>
        <w:t>a</w:t>
      </w:r>
      <w:r>
        <w:rPr>
          <w:rFonts w:hint="default" w:ascii="Times New Roman" w:hAnsi="Times New Roman" w:cs="Times New Roman"/>
          <w:spacing w:val="22"/>
          <w:sz w:val="24"/>
        </w:rPr>
        <w:t xml:space="preserve"> </w:t>
      </w:r>
      <w:r>
        <w:rPr>
          <w:rFonts w:hint="default" w:ascii="Times New Roman" w:hAnsi="Times New Roman" w:cs="Times New Roman"/>
          <w:sz w:val="24"/>
        </w:rPr>
        <w:t>chemical</w:t>
      </w:r>
      <w:r>
        <w:rPr>
          <w:rFonts w:hint="default" w:ascii="Times New Roman" w:hAnsi="Times New Roman" w:cs="Times New Roman"/>
          <w:spacing w:val="22"/>
          <w:sz w:val="24"/>
        </w:rPr>
        <w:t xml:space="preserve"> </w:t>
      </w:r>
      <w:r>
        <w:rPr>
          <w:rFonts w:hint="default" w:ascii="Times New Roman" w:hAnsi="Times New Roman" w:cs="Times New Roman"/>
          <w:sz w:val="24"/>
        </w:rPr>
        <w:t>or</w:t>
      </w:r>
      <w:r>
        <w:rPr>
          <w:rFonts w:hint="default" w:ascii="Times New Roman" w:hAnsi="Times New Roman" w:cs="Times New Roman"/>
          <w:spacing w:val="23"/>
          <w:sz w:val="24"/>
        </w:rPr>
        <w:t xml:space="preserve"> </w:t>
      </w:r>
      <w:r>
        <w:rPr>
          <w:rFonts w:hint="default" w:ascii="Times New Roman" w:hAnsi="Times New Roman" w:cs="Times New Roman"/>
          <w:sz w:val="24"/>
        </w:rPr>
        <w:t>physical</w:t>
      </w:r>
      <w:r>
        <w:rPr>
          <w:rFonts w:hint="default" w:ascii="Times New Roman" w:hAnsi="Times New Roman" w:cs="Times New Roman"/>
          <w:spacing w:val="22"/>
          <w:sz w:val="24"/>
        </w:rPr>
        <w:t xml:space="preserve"> </w:t>
      </w:r>
      <w:r>
        <w:rPr>
          <w:rFonts w:hint="default" w:ascii="Times New Roman" w:hAnsi="Times New Roman" w:cs="Times New Roman"/>
          <w:sz w:val="24"/>
        </w:rPr>
        <w:t>agent are called induced mutation</w:t>
      </w:r>
    </w:p>
    <w:p w14:paraId="2E7AF1B8">
      <w:pPr>
        <w:pStyle w:val="6"/>
        <w:numPr>
          <w:ilvl w:val="1"/>
          <w:numId w:val="52"/>
        </w:numPr>
        <w:tabs>
          <w:tab w:val="left" w:pos="1440"/>
        </w:tabs>
        <w:spacing w:before="202"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The agents capable of inducing such mutations are known as mutagen. use of induced</w:t>
      </w:r>
      <w:r>
        <w:rPr>
          <w:rFonts w:hint="default" w:ascii="Times New Roman" w:hAnsi="Times New Roman" w:cs="Times New Roman"/>
          <w:spacing w:val="-9"/>
          <w:sz w:val="24"/>
        </w:rPr>
        <w:t xml:space="preserve"> </w:t>
      </w:r>
      <w:r>
        <w:rPr>
          <w:rFonts w:hint="default" w:ascii="Times New Roman" w:hAnsi="Times New Roman" w:cs="Times New Roman"/>
          <w:sz w:val="24"/>
        </w:rPr>
        <w:t>mutation</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crop</w:t>
      </w:r>
      <w:r>
        <w:rPr>
          <w:rFonts w:hint="default" w:ascii="Times New Roman" w:hAnsi="Times New Roman" w:cs="Times New Roman"/>
          <w:spacing w:val="-10"/>
          <w:sz w:val="24"/>
        </w:rPr>
        <w:t xml:space="preserve"> </w:t>
      </w:r>
      <w:r>
        <w:rPr>
          <w:rFonts w:hint="default" w:ascii="Times New Roman" w:hAnsi="Times New Roman" w:cs="Times New Roman"/>
          <w:sz w:val="24"/>
        </w:rPr>
        <w:t>improvement</w:t>
      </w:r>
      <w:r>
        <w:rPr>
          <w:rFonts w:hint="default" w:ascii="Times New Roman" w:hAnsi="Times New Roman" w:cs="Times New Roman"/>
          <w:spacing w:val="-9"/>
          <w:sz w:val="24"/>
        </w:rPr>
        <w:t xml:space="preserve"> </w:t>
      </w:r>
      <w:r>
        <w:rPr>
          <w:rFonts w:hint="default" w:ascii="Times New Roman" w:hAnsi="Times New Roman" w:cs="Times New Roman"/>
          <w:sz w:val="24"/>
        </w:rPr>
        <w:t>program</w:t>
      </w:r>
      <w:r>
        <w:rPr>
          <w:rFonts w:hint="default" w:ascii="Times New Roman" w:hAnsi="Times New Roman" w:cs="Times New Roman"/>
          <w:spacing w:val="-8"/>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known</w:t>
      </w:r>
      <w:r>
        <w:rPr>
          <w:rFonts w:hint="default" w:ascii="Times New Roman" w:hAnsi="Times New Roman" w:cs="Times New Roman"/>
          <w:spacing w:val="-10"/>
          <w:sz w:val="24"/>
        </w:rPr>
        <w:t xml:space="preserve"> </w:t>
      </w:r>
      <w:r>
        <w:rPr>
          <w:rFonts w:hint="default" w:ascii="Times New Roman" w:hAnsi="Times New Roman" w:cs="Times New Roman"/>
          <w:sz w:val="24"/>
        </w:rPr>
        <w:t>as</w:t>
      </w:r>
      <w:r>
        <w:rPr>
          <w:rFonts w:hint="default" w:ascii="Times New Roman" w:hAnsi="Times New Roman" w:cs="Times New Roman"/>
          <w:spacing w:val="-8"/>
          <w:sz w:val="24"/>
        </w:rPr>
        <w:t xml:space="preserve"> </w:t>
      </w:r>
      <w:r>
        <w:rPr>
          <w:rFonts w:hint="default" w:ascii="Times New Roman" w:hAnsi="Times New Roman" w:cs="Times New Roman"/>
          <w:sz w:val="24"/>
        </w:rPr>
        <w:t>mutation</w:t>
      </w:r>
      <w:r>
        <w:rPr>
          <w:rFonts w:hint="default" w:ascii="Times New Roman" w:hAnsi="Times New Roman" w:cs="Times New Roman"/>
          <w:spacing w:val="-10"/>
          <w:sz w:val="24"/>
        </w:rPr>
        <w:t xml:space="preserve"> </w:t>
      </w:r>
      <w:r>
        <w:rPr>
          <w:rFonts w:hint="default" w:ascii="Times New Roman" w:hAnsi="Times New Roman" w:cs="Times New Roman"/>
          <w:sz w:val="24"/>
        </w:rPr>
        <w:t>breeding.</w:t>
      </w:r>
    </w:p>
    <w:p w14:paraId="7E204BF8">
      <w:pPr>
        <w:pStyle w:val="6"/>
        <w:numPr>
          <w:ilvl w:val="1"/>
          <w:numId w:val="52"/>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4"/>
          <w:sz w:val="24"/>
        </w:rPr>
        <w:t>E.g. X-rays</w:t>
      </w:r>
      <w:r>
        <w:rPr>
          <w:rFonts w:hint="default" w:ascii="Times New Roman" w:hAnsi="Times New Roman" w:cs="Times New Roman"/>
          <w:spacing w:val="-2"/>
          <w:sz w:val="24"/>
        </w:rPr>
        <w:t xml:space="preserve"> </w:t>
      </w:r>
      <w:r>
        <w:rPr>
          <w:rFonts w:hint="default" w:ascii="Times New Roman" w:hAnsi="Times New Roman" w:cs="Times New Roman"/>
          <w:spacing w:val="-4"/>
          <w:sz w:val="24"/>
        </w:rPr>
        <w:t>causing</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mutation in</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cereals</w:t>
      </w:r>
    </w:p>
    <w:p w14:paraId="1EFA6C14">
      <w:pPr>
        <w:pStyle w:val="6"/>
        <w:numPr>
          <w:ilvl w:val="0"/>
          <w:numId w:val="53"/>
        </w:numPr>
        <w:tabs>
          <w:tab w:val="left" w:pos="976"/>
        </w:tabs>
        <w:spacing w:before="23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Somatic</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mutation-</w:t>
      </w:r>
    </w:p>
    <w:p w14:paraId="6DFEB41C">
      <w:pPr>
        <w:pStyle w:val="6"/>
        <w:numPr>
          <w:ilvl w:val="1"/>
          <w:numId w:val="53"/>
        </w:numPr>
        <w:tabs>
          <w:tab w:val="left" w:pos="1439"/>
        </w:tabs>
        <w:spacing w:before="23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mutation</w:t>
      </w:r>
      <w:r>
        <w:rPr>
          <w:rFonts w:hint="default" w:ascii="Times New Roman" w:hAnsi="Times New Roman" w:cs="Times New Roman"/>
          <w:spacing w:val="-13"/>
          <w:sz w:val="24"/>
        </w:rPr>
        <w:t xml:space="preserve"> </w:t>
      </w:r>
      <w:r>
        <w:rPr>
          <w:rFonts w:hint="default" w:ascii="Times New Roman" w:hAnsi="Times New Roman" w:cs="Times New Roman"/>
          <w:sz w:val="24"/>
        </w:rPr>
        <w:t>occurring</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somatic</w:t>
      </w:r>
      <w:r>
        <w:rPr>
          <w:rFonts w:hint="default" w:ascii="Times New Roman" w:hAnsi="Times New Roman" w:cs="Times New Roman"/>
          <w:spacing w:val="-12"/>
          <w:sz w:val="24"/>
        </w:rPr>
        <w:t xml:space="preserve"> </w:t>
      </w:r>
      <w:r>
        <w:rPr>
          <w:rFonts w:hint="default" w:ascii="Times New Roman" w:hAnsi="Times New Roman" w:cs="Times New Roman"/>
          <w:sz w:val="24"/>
        </w:rPr>
        <w:t>cell</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called</w:t>
      </w:r>
      <w:r>
        <w:rPr>
          <w:rFonts w:hint="default" w:ascii="Times New Roman" w:hAnsi="Times New Roman" w:cs="Times New Roman"/>
          <w:spacing w:val="-12"/>
          <w:sz w:val="24"/>
        </w:rPr>
        <w:t xml:space="preserve"> </w:t>
      </w:r>
      <w:r>
        <w:rPr>
          <w:rFonts w:hint="default" w:ascii="Times New Roman" w:hAnsi="Times New Roman" w:cs="Times New Roman"/>
          <w:sz w:val="24"/>
        </w:rPr>
        <w:t>somatic</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mutation.</w:t>
      </w:r>
    </w:p>
    <w:p w14:paraId="3EBCF18C">
      <w:pPr>
        <w:pStyle w:val="6"/>
        <w:numPr>
          <w:ilvl w:val="1"/>
          <w:numId w:val="53"/>
        </w:numPr>
        <w:tabs>
          <w:tab w:val="left" w:pos="1440"/>
        </w:tabs>
        <w:spacing w:before="237"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asexually</w:t>
      </w:r>
      <w:r>
        <w:rPr>
          <w:rFonts w:hint="default" w:ascii="Times New Roman" w:hAnsi="Times New Roman" w:cs="Times New Roman"/>
          <w:spacing w:val="-8"/>
          <w:sz w:val="24"/>
        </w:rPr>
        <w:t xml:space="preserve"> </w:t>
      </w:r>
      <w:r>
        <w:rPr>
          <w:rFonts w:hint="default" w:ascii="Times New Roman" w:hAnsi="Times New Roman" w:cs="Times New Roman"/>
          <w:sz w:val="24"/>
        </w:rPr>
        <w:t>reproducing</w:t>
      </w:r>
      <w:r>
        <w:rPr>
          <w:rFonts w:hint="default" w:ascii="Times New Roman" w:hAnsi="Times New Roman" w:cs="Times New Roman"/>
          <w:spacing w:val="-8"/>
          <w:sz w:val="24"/>
        </w:rPr>
        <w:t xml:space="preserve"> </w:t>
      </w:r>
      <w:r>
        <w:rPr>
          <w:rFonts w:hint="default" w:ascii="Times New Roman" w:hAnsi="Times New Roman" w:cs="Times New Roman"/>
          <w:sz w:val="24"/>
        </w:rPr>
        <w:t>species</w:t>
      </w:r>
      <w:r>
        <w:rPr>
          <w:rFonts w:hint="default" w:ascii="Times New Roman" w:hAnsi="Times New Roman" w:cs="Times New Roman"/>
          <w:spacing w:val="-7"/>
          <w:sz w:val="24"/>
        </w:rPr>
        <w:t xml:space="preserve"> </w:t>
      </w:r>
      <w:r>
        <w:rPr>
          <w:rFonts w:hint="default" w:ascii="Times New Roman" w:hAnsi="Times New Roman" w:cs="Times New Roman"/>
          <w:sz w:val="24"/>
        </w:rPr>
        <w:t>somatic</w:t>
      </w:r>
      <w:r>
        <w:rPr>
          <w:rFonts w:hint="default" w:ascii="Times New Roman" w:hAnsi="Times New Roman" w:cs="Times New Roman"/>
          <w:spacing w:val="-8"/>
          <w:sz w:val="24"/>
        </w:rPr>
        <w:t xml:space="preserve"> </w:t>
      </w:r>
      <w:r>
        <w:rPr>
          <w:rFonts w:hint="default" w:ascii="Times New Roman" w:hAnsi="Times New Roman" w:cs="Times New Roman"/>
          <w:sz w:val="24"/>
        </w:rPr>
        <w:t>mutations</w:t>
      </w:r>
      <w:r>
        <w:rPr>
          <w:rFonts w:hint="default" w:ascii="Times New Roman" w:hAnsi="Times New Roman" w:cs="Times New Roman"/>
          <w:spacing w:val="-7"/>
          <w:sz w:val="24"/>
        </w:rPr>
        <w:t xml:space="preserve"> </w:t>
      </w:r>
      <w:r>
        <w:rPr>
          <w:rFonts w:hint="default" w:ascii="Times New Roman" w:hAnsi="Times New Roman" w:cs="Times New Roman"/>
          <w:sz w:val="24"/>
        </w:rPr>
        <w:t>transmits</w:t>
      </w:r>
      <w:r>
        <w:rPr>
          <w:rFonts w:hint="default" w:ascii="Times New Roman" w:hAnsi="Times New Roman" w:cs="Times New Roman"/>
          <w:spacing w:val="-8"/>
          <w:sz w:val="24"/>
        </w:rPr>
        <w:t xml:space="preserve"> </w:t>
      </w:r>
      <w:r>
        <w:rPr>
          <w:rFonts w:hint="default" w:ascii="Times New Roman" w:hAnsi="Times New Roman" w:cs="Times New Roman"/>
          <w:sz w:val="24"/>
        </w:rPr>
        <w:t>from</w:t>
      </w:r>
      <w:r>
        <w:rPr>
          <w:rFonts w:hint="default" w:ascii="Times New Roman" w:hAnsi="Times New Roman" w:cs="Times New Roman"/>
          <w:spacing w:val="-7"/>
          <w:sz w:val="24"/>
        </w:rPr>
        <w:t xml:space="preserve"> </w:t>
      </w:r>
      <w:r>
        <w:rPr>
          <w:rFonts w:hint="default" w:ascii="Times New Roman" w:hAnsi="Times New Roman" w:cs="Times New Roman"/>
          <w:sz w:val="24"/>
        </w:rPr>
        <w:t>one</w:t>
      </w:r>
      <w:r>
        <w:rPr>
          <w:rFonts w:hint="default" w:ascii="Times New Roman" w:hAnsi="Times New Roman" w:cs="Times New Roman"/>
          <w:spacing w:val="-7"/>
          <w:sz w:val="24"/>
        </w:rPr>
        <w:t xml:space="preserve"> </w:t>
      </w:r>
      <w:r>
        <w:rPr>
          <w:rFonts w:hint="default" w:ascii="Times New Roman" w:hAnsi="Times New Roman" w:cs="Times New Roman"/>
          <w:sz w:val="24"/>
        </w:rPr>
        <w:t>progeny to the next progeny</w:t>
      </w:r>
    </w:p>
    <w:p w14:paraId="2FAA2AE6">
      <w:pPr>
        <w:pStyle w:val="6"/>
        <w:numPr>
          <w:ilvl w:val="0"/>
          <w:numId w:val="53"/>
        </w:numPr>
        <w:tabs>
          <w:tab w:val="left" w:pos="976"/>
        </w:tabs>
        <w:spacing w:before="19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Germinal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Mutation-</w:t>
      </w:r>
    </w:p>
    <w:p w14:paraId="7B5384FA">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91BEBAC">
      <w:pPr>
        <w:pStyle w:val="4"/>
        <w:rPr>
          <w:rFonts w:hint="default" w:ascii="Times New Roman" w:hAnsi="Times New Roman" w:cs="Times New Roman"/>
        </w:rPr>
      </w:pPr>
    </w:p>
    <w:p w14:paraId="21D2F503">
      <w:pPr>
        <w:pStyle w:val="4"/>
        <w:rPr>
          <w:rFonts w:hint="default" w:ascii="Times New Roman" w:hAnsi="Times New Roman" w:cs="Times New Roman"/>
        </w:rPr>
      </w:pPr>
    </w:p>
    <w:p w14:paraId="0E3431BE">
      <w:pPr>
        <w:pStyle w:val="4"/>
        <w:spacing w:before="24"/>
        <w:rPr>
          <w:rFonts w:hint="default" w:ascii="Times New Roman" w:hAnsi="Times New Roman" w:cs="Times New Roman"/>
        </w:rPr>
      </w:pPr>
    </w:p>
    <w:p w14:paraId="70CB7D08">
      <w:pPr>
        <w:pStyle w:val="6"/>
        <w:numPr>
          <w:ilvl w:val="1"/>
          <w:numId w:val="53"/>
        </w:numPr>
        <w:tabs>
          <w:tab w:val="left" w:pos="1440"/>
        </w:tabs>
        <w:spacing w:before="1"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When</w:t>
      </w:r>
      <w:r>
        <w:rPr>
          <w:rFonts w:hint="default" w:ascii="Times New Roman" w:hAnsi="Times New Roman" w:cs="Times New Roman"/>
          <w:spacing w:val="73"/>
          <w:sz w:val="24"/>
        </w:rPr>
        <w:t xml:space="preserve"> </w:t>
      </w:r>
      <w:r>
        <w:rPr>
          <w:rFonts w:hint="default" w:ascii="Times New Roman" w:hAnsi="Times New Roman" w:cs="Times New Roman"/>
          <w:sz w:val="24"/>
        </w:rPr>
        <w:t>mutation</w:t>
      </w:r>
      <w:r>
        <w:rPr>
          <w:rFonts w:hint="default" w:ascii="Times New Roman" w:hAnsi="Times New Roman" w:cs="Times New Roman"/>
          <w:spacing w:val="73"/>
          <w:sz w:val="24"/>
        </w:rPr>
        <w:t xml:space="preserve"> </w:t>
      </w:r>
      <w:r>
        <w:rPr>
          <w:rFonts w:hint="default" w:ascii="Times New Roman" w:hAnsi="Times New Roman" w:cs="Times New Roman"/>
          <w:sz w:val="24"/>
        </w:rPr>
        <w:t>occur</w:t>
      </w:r>
      <w:r>
        <w:rPr>
          <w:rFonts w:hint="default" w:ascii="Times New Roman" w:hAnsi="Times New Roman" w:cs="Times New Roman"/>
          <w:spacing w:val="73"/>
          <w:sz w:val="24"/>
        </w:rPr>
        <w:t xml:space="preserve"> </w:t>
      </w:r>
      <w:r>
        <w:rPr>
          <w:rFonts w:hint="default" w:ascii="Times New Roman" w:hAnsi="Times New Roman" w:cs="Times New Roman"/>
          <w:sz w:val="24"/>
        </w:rPr>
        <w:t>in</w:t>
      </w:r>
      <w:r>
        <w:rPr>
          <w:rFonts w:hint="default" w:ascii="Times New Roman" w:hAnsi="Times New Roman" w:cs="Times New Roman"/>
          <w:spacing w:val="73"/>
          <w:sz w:val="24"/>
        </w:rPr>
        <w:t xml:space="preserve"> </w:t>
      </w:r>
      <w:r>
        <w:rPr>
          <w:rFonts w:hint="default" w:ascii="Times New Roman" w:hAnsi="Times New Roman" w:cs="Times New Roman"/>
          <w:sz w:val="24"/>
        </w:rPr>
        <w:t>gametic</w:t>
      </w:r>
      <w:r>
        <w:rPr>
          <w:rFonts w:hint="default" w:ascii="Times New Roman" w:hAnsi="Times New Roman" w:cs="Times New Roman"/>
          <w:spacing w:val="73"/>
          <w:sz w:val="24"/>
        </w:rPr>
        <w:t xml:space="preserve"> </w:t>
      </w:r>
      <w:r>
        <w:rPr>
          <w:rFonts w:hint="default" w:ascii="Times New Roman" w:hAnsi="Times New Roman" w:cs="Times New Roman"/>
          <w:sz w:val="24"/>
        </w:rPr>
        <w:t>cells</w:t>
      </w:r>
      <w:r>
        <w:rPr>
          <w:rFonts w:hint="default" w:ascii="Times New Roman" w:hAnsi="Times New Roman" w:cs="Times New Roman"/>
          <w:spacing w:val="73"/>
          <w:sz w:val="24"/>
        </w:rPr>
        <w:t xml:space="preserve"> </w:t>
      </w:r>
      <w:r>
        <w:rPr>
          <w:rFonts w:hint="default" w:ascii="Times New Roman" w:hAnsi="Times New Roman" w:cs="Times New Roman"/>
          <w:sz w:val="24"/>
        </w:rPr>
        <w:t>or</w:t>
      </w:r>
      <w:r>
        <w:rPr>
          <w:rFonts w:hint="default" w:ascii="Times New Roman" w:hAnsi="Times New Roman" w:cs="Times New Roman"/>
          <w:spacing w:val="73"/>
          <w:sz w:val="24"/>
        </w:rPr>
        <w:t xml:space="preserve"> </w:t>
      </w:r>
      <w:r>
        <w:rPr>
          <w:rFonts w:hint="default" w:ascii="Times New Roman" w:hAnsi="Times New Roman" w:cs="Times New Roman"/>
          <w:sz w:val="24"/>
        </w:rPr>
        <w:t>reproductive</w:t>
      </w:r>
      <w:r>
        <w:rPr>
          <w:rFonts w:hint="default" w:ascii="Times New Roman" w:hAnsi="Times New Roman" w:cs="Times New Roman"/>
          <w:spacing w:val="73"/>
          <w:sz w:val="24"/>
        </w:rPr>
        <w:t xml:space="preserve"> </w:t>
      </w:r>
      <w:r>
        <w:rPr>
          <w:rFonts w:hint="default" w:ascii="Times New Roman" w:hAnsi="Times New Roman" w:cs="Times New Roman"/>
          <w:sz w:val="24"/>
        </w:rPr>
        <w:t>cells</w:t>
      </w:r>
      <w:r>
        <w:rPr>
          <w:rFonts w:hint="default" w:ascii="Times New Roman" w:hAnsi="Times New Roman" w:cs="Times New Roman"/>
          <w:spacing w:val="73"/>
          <w:sz w:val="24"/>
        </w:rPr>
        <w:t xml:space="preserve"> </w:t>
      </w:r>
      <w:r>
        <w:rPr>
          <w:rFonts w:hint="default" w:ascii="Times New Roman" w:hAnsi="Times New Roman" w:cs="Times New Roman"/>
          <w:sz w:val="24"/>
        </w:rPr>
        <w:t>are</w:t>
      </w:r>
      <w:r>
        <w:rPr>
          <w:rFonts w:hint="default" w:ascii="Times New Roman" w:hAnsi="Times New Roman" w:cs="Times New Roman"/>
          <w:spacing w:val="73"/>
          <w:sz w:val="24"/>
        </w:rPr>
        <w:t xml:space="preserve"> </w:t>
      </w:r>
      <w:r>
        <w:rPr>
          <w:rFonts w:hint="default" w:ascii="Times New Roman" w:hAnsi="Times New Roman" w:cs="Times New Roman"/>
          <w:sz w:val="24"/>
        </w:rPr>
        <w:t>known</w:t>
      </w:r>
      <w:r>
        <w:rPr>
          <w:rFonts w:hint="default" w:ascii="Times New Roman" w:hAnsi="Times New Roman" w:cs="Times New Roman"/>
          <w:spacing w:val="73"/>
          <w:sz w:val="24"/>
        </w:rPr>
        <w:t xml:space="preserve"> </w:t>
      </w:r>
      <w:r>
        <w:rPr>
          <w:rFonts w:hint="default" w:ascii="Times New Roman" w:hAnsi="Times New Roman" w:cs="Times New Roman"/>
          <w:sz w:val="24"/>
        </w:rPr>
        <w:t>as germinal mutation.</w:t>
      </w:r>
    </w:p>
    <w:p w14:paraId="742C8039">
      <w:pPr>
        <w:pStyle w:val="6"/>
        <w:numPr>
          <w:ilvl w:val="1"/>
          <w:numId w:val="53"/>
        </w:numPr>
        <w:tabs>
          <w:tab w:val="left" w:pos="1440"/>
        </w:tabs>
        <w:spacing w:before="201"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21"/>
          <w:sz w:val="24"/>
        </w:rPr>
        <w:t xml:space="preserve"> </w:t>
      </w:r>
      <w:r>
        <w:rPr>
          <w:rFonts w:hint="default" w:ascii="Times New Roman" w:hAnsi="Times New Roman" w:cs="Times New Roman"/>
          <w:sz w:val="24"/>
        </w:rPr>
        <w:t>sexually</w:t>
      </w:r>
      <w:r>
        <w:rPr>
          <w:rFonts w:hint="default" w:ascii="Times New Roman" w:hAnsi="Times New Roman" w:cs="Times New Roman"/>
          <w:spacing w:val="20"/>
          <w:sz w:val="24"/>
        </w:rPr>
        <w:t xml:space="preserve"> </w:t>
      </w:r>
      <w:r>
        <w:rPr>
          <w:rFonts w:hint="default" w:ascii="Times New Roman" w:hAnsi="Times New Roman" w:cs="Times New Roman"/>
          <w:sz w:val="24"/>
        </w:rPr>
        <w:t>reproductive</w:t>
      </w:r>
      <w:r>
        <w:rPr>
          <w:rFonts w:hint="default" w:ascii="Times New Roman" w:hAnsi="Times New Roman" w:cs="Times New Roman"/>
          <w:spacing w:val="22"/>
          <w:sz w:val="24"/>
        </w:rPr>
        <w:t xml:space="preserve"> </w:t>
      </w:r>
      <w:r>
        <w:rPr>
          <w:rFonts w:hint="default" w:ascii="Times New Roman" w:hAnsi="Times New Roman" w:cs="Times New Roman"/>
          <w:sz w:val="24"/>
        </w:rPr>
        <w:t>species</w:t>
      </w:r>
      <w:r>
        <w:rPr>
          <w:rFonts w:hint="default" w:ascii="Times New Roman" w:hAnsi="Times New Roman" w:cs="Times New Roman"/>
          <w:spacing w:val="22"/>
          <w:sz w:val="24"/>
        </w:rPr>
        <w:t xml:space="preserve"> </w:t>
      </w:r>
      <w:r>
        <w:rPr>
          <w:rFonts w:hint="default" w:ascii="Times New Roman" w:hAnsi="Times New Roman" w:cs="Times New Roman"/>
          <w:sz w:val="24"/>
        </w:rPr>
        <w:t>only</w:t>
      </w:r>
      <w:r>
        <w:rPr>
          <w:rFonts w:hint="default" w:ascii="Times New Roman" w:hAnsi="Times New Roman" w:cs="Times New Roman"/>
          <w:spacing w:val="20"/>
          <w:sz w:val="24"/>
        </w:rPr>
        <w:t xml:space="preserve"> </w:t>
      </w:r>
      <w:r>
        <w:rPr>
          <w:rFonts w:hint="default" w:ascii="Times New Roman" w:hAnsi="Times New Roman" w:cs="Times New Roman"/>
          <w:sz w:val="24"/>
        </w:rPr>
        <w:t>germinal</w:t>
      </w:r>
      <w:r>
        <w:rPr>
          <w:rFonts w:hint="default" w:ascii="Times New Roman" w:hAnsi="Times New Roman" w:cs="Times New Roman"/>
          <w:spacing w:val="21"/>
          <w:sz w:val="24"/>
        </w:rPr>
        <w:t xml:space="preserve"> </w:t>
      </w:r>
      <w:r>
        <w:rPr>
          <w:rFonts w:hint="default" w:ascii="Times New Roman" w:hAnsi="Times New Roman" w:cs="Times New Roman"/>
          <w:sz w:val="24"/>
        </w:rPr>
        <w:t>mutation</w:t>
      </w:r>
      <w:r>
        <w:rPr>
          <w:rFonts w:hint="default" w:ascii="Times New Roman" w:hAnsi="Times New Roman" w:cs="Times New Roman"/>
          <w:spacing w:val="21"/>
          <w:sz w:val="24"/>
        </w:rPr>
        <w:t xml:space="preserve"> </w:t>
      </w:r>
      <w:r>
        <w:rPr>
          <w:rFonts w:hint="default" w:ascii="Times New Roman" w:hAnsi="Times New Roman" w:cs="Times New Roman"/>
          <w:sz w:val="24"/>
        </w:rPr>
        <w:t>are</w:t>
      </w:r>
      <w:r>
        <w:rPr>
          <w:rFonts w:hint="default" w:ascii="Times New Roman" w:hAnsi="Times New Roman" w:cs="Times New Roman"/>
          <w:spacing w:val="23"/>
          <w:sz w:val="24"/>
        </w:rPr>
        <w:t xml:space="preserve"> </w:t>
      </w:r>
      <w:r>
        <w:rPr>
          <w:rFonts w:hint="default" w:ascii="Times New Roman" w:hAnsi="Times New Roman" w:cs="Times New Roman"/>
          <w:sz w:val="24"/>
        </w:rPr>
        <w:t>transmitted</w:t>
      </w:r>
      <w:r>
        <w:rPr>
          <w:rFonts w:hint="default" w:ascii="Times New Roman" w:hAnsi="Times New Roman" w:cs="Times New Roman"/>
          <w:spacing w:val="21"/>
          <w:sz w:val="24"/>
        </w:rPr>
        <w:t xml:space="preserve"> </w:t>
      </w:r>
      <w:r>
        <w:rPr>
          <w:rFonts w:hint="default" w:ascii="Times New Roman" w:hAnsi="Times New Roman" w:cs="Times New Roman"/>
          <w:sz w:val="24"/>
        </w:rPr>
        <w:t>to</w:t>
      </w:r>
      <w:r>
        <w:rPr>
          <w:rFonts w:hint="default" w:ascii="Times New Roman" w:hAnsi="Times New Roman" w:cs="Times New Roman"/>
          <w:spacing w:val="21"/>
          <w:sz w:val="24"/>
        </w:rPr>
        <w:t xml:space="preserve"> </w:t>
      </w:r>
      <w:r>
        <w:rPr>
          <w:rFonts w:hint="default" w:ascii="Times New Roman" w:hAnsi="Times New Roman" w:cs="Times New Roman"/>
          <w:sz w:val="24"/>
        </w:rPr>
        <w:t>the next generation</w:t>
      </w:r>
    </w:p>
    <w:p w14:paraId="6075183E">
      <w:pPr>
        <w:pStyle w:val="6"/>
        <w:numPr>
          <w:ilvl w:val="1"/>
          <w:numId w:val="53"/>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Based</w:t>
      </w:r>
      <w:r>
        <w:rPr>
          <w:rFonts w:hint="default" w:ascii="Times New Roman" w:hAnsi="Times New Roman" w:cs="Times New Roman"/>
          <w:spacing w:val="-9"/>
          <w:sz w:val="24"/>
        </w:rPr>
        <w:t xml:space="preserve"> </w:t>
      </w:r>
      <w:r>
        <w:rPr>
          <w:rFonts w:hint="default" w:ascii="Times New Roman" w:hAnsi="Times New Roman" w:cs="Times New Roman"/>
          <w:sz w:val="24"/>
        </w:rPr>
        <w:t>on</w:t>
      </w:r>
      <w:r>
        <w:rPr>
          <w:rFonts w:hint="default" w:ascii="Times New Roman" w:hAnsi="Times New Roman" w:cs="Times New Roman"/>
          <w:spacing w:val="-9"/>
          <w:sz w:val="24"/>
        </w:rPr>
        <w:t xml:space="preserve"> </w:t>
      </w:r>
      <w:r>
        <w:rPr>
          <w:rFonts w:hint="default" w:ascii="Times New Roman" w:hAnsi="Times New Roman" w:cs="Times New Roman"/>
          <w:sz w:val="24"/>
        </w:rPr>
        <w:t>direction</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mutation</w:t>
      </w:r>
    </w:p>
    <w:p w14:paraId="1FBEE220">
      <w:pPr>
        <w:pStyle w:val="6"/>
        <w:numPr>
          <w:ilvl w:val="0"/>
          <w:numId w:val="54"/>
        </w:numPr>
        <w:tabs>
          <w:tab w:val="left" w:pos="987"/>
        </w:tabs>
        <w:spacing w:before="233" w:after="0" w:line="264"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80448" behindDoc="1" locked="0" layoutInCell="1" allowOverlap="1">
                <wp:simplePos x="0" y="0"/>
                <wp:positionH relativeFrom="page">
                  <wp:posOffset>1106170</wp:posOffset>
                </wp:positionH>
                <wp:positionV relativeFrom="paragraph">
                  <wp:posOffset>153035</wp:posOffset>
                </wp:positionV>
                <wp:extent cx="5031740" cy="4624705"/>
                <wp:effectExtent l="0" t="0" r="0" b="0"/>
                <wp:wrapNone/>
                <wp:docPr id="606" name="Textbox 60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698B84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06" o:spid="_x0000_s1026" o:spt="202" type="#_x0000_t202" style="position:absolute;left:0pt;margin-left:87.1pt;margin-top:12.05pt;height:364.15pt;width:396.2pt;mso-position-horizontal-relative:page;rotation:-2949120f;z-index:-251436032;mso-width-relative:page;mso-height-relative:page;" filled="f" stroked="f" coordsize="21600,21600" o:gfxdata="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V4oi3YAAAACgEAAA8AAAAAAAAAAQAgAAAAIgAAAGRycy9kb3ducmV2Lnht&#10;bFBLAQIUABQAAAAIAIdO4kDcEoBtwAEAAIgDAAAOAAAAAAAAAAEAIAAAACcBAABkcnMvZTJvRG9j&#10;LnhtbFBLBQYAAAAABgAGAFkBAABZBQAAAAA=&#10;">
                <v:fill on="f" focussize="0,0"/>
                <v:stroke on="f"/>
                <v:imagedata o:title=""/>
                <o:lock v:ext="edit" aspectratio="f"/>
                <v:textbox inset="0mm,0mm,0mm,0mm">
                  <w:txbxContent>
                    <w:p w14:paraId="1698B84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Forward</w:t>
      </w:r>
      <w:r>
        <w:rPr>
          <w:rFonts w:hint="default" w:ascii="Times New Roman" w:hAnsi="Times New Roman" w:cs="Times New Roman"/>
          <w:spacing w:val="-5"/>
          <w:sz w:val="24"/>
        </w:rPr>
        <w:t xml:space="preserve"> </w:t>
      </w:r>
      <w:r>
        <w:rPr>
          <w:rFonts w:hint="default" w:ascii="Times New Roman" w:hAnsi="Times New Roman" w:cs="Times New Roman"/>
          <w:sz w:val="24"/>
        </w:rPr>
        <w:t>mutation-</w:t>
      </w:r>
      <w:r>
        <w:rPr>
          <w:rFonts w:hint="default" w:ascii="Times New Roman" w:hAnsi="Times New Roman" w:cs="Times New Roman"/>
          <w:spacing w:val="-4"/>
          <w:sz w:val="24"/>
        </w:rPr>
        <w:t xml:space="preserve"> </w:t>
      </w:r>
      <w:r>
        <w:rPr>
          <w:rFonts w:hint="default" w:ascii="Times New Roman" w:hAnsi="Times New Roman" w:cs="Times New Roman"/>
          <w:sz w:val="24"/>
        </w:rPr>
        <w:t>When</w:t>
      </w:r>
      <w:r>
        <w:rPr>
          <w:rFonts w:hint="default" w:ascii="Times New Roman" w:hAnsi="Times New Roman" w:cs="Times New Roman"/>
          <w:spacing w:val="-6"/>
          <w:sz w:val="24"/>
        </w:rPr>
        <w:t xml:space="preserve"> </w:t>
      </w:r>
      <w:r>
        <w:rPr>
          <w:rFonts w:hint="default" w:ascii="Times New Roman" w:hAnsi="Times New Roman" w:cs="Times New Roman"/>
          <w:sz w:val="24"/>
        </w:rPr>
        <w:t>mutation</w:t>
      </w:r>
      <w:r>
        <w:rPr>
          <w:rFonts w:hint="default" w:ascii="Times New Roman" w:hAnsi="Times New Roman" w:cs="Times New Roman"/>
          <w:spacing w:val="-6"/>
          <w:sz w:val="24"/>
        </w:rPr>
        <w:t xml:space="preserve"> </w:t>
      </w:r>
      <w:r>
        <w:rPr>
          <w:rFonts w:hint="default" w:ascii="Times New Roman" w:hAnsi="Times New Roman" w:cs="Times New Roman"/>
          <w:sz w:val="24"/>
        </w:rPr>
        <w:t>occurs</w:t>
      </w:r>
      <w:r>
        <w:rPr>
          <w:rFonts w:hint="default" w:ascii="Times New Roman" w:hAnsi="Times New Roman" w:cs="Times New Roman"/>
          <w:spacing w:val="-4"/>
          <w:sz w:val="24"/>
        </w:rPr>
        <w:t xml:space="preserve"> </w:t>
      </w:r>
      <w:r>
        <w:rPr>
          <w:rFonts w:hint="default" w:ascii="Times New Roman" w:hAnsi="Times New Roman" w:cs="Times New Roman"/>
          <w:sz w:val="24"/>
        </w:rPr>
        <w:t>from</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normal/wild</w:t>
      </w:r>
      <w:r>
        <w:rPr>
          <w:rFonts w:hint="default" w:ascii="Times New Roman" w:hAnsi="Times New Roman" w:cs="Times New Roman"/>
          <w:spacing w:val="-5"/>
          <w:sz w:val="24"/>
        </w:rPr>
        <w:t xml:space="preserve"> </w:t>
      </w:r>
      <w:r>
        <w:rPr>
          <w:rFonts w:hint="default" w:ascii="Times New Roman" w:hAnsi="Times New Roman" w:cs="Times New Roman"/>
          <w:sz w:val="24"/>
        </w:rPr>
        <w:t>type</w:t>
      </w:r>
      <w:r>
        <w:rPr>
          <w:rFonts w:hint="default" w:ascii="Times New Roman" w:hAnsi="Times New Roman" w:cs="Times New Roman"/>
          <w:spacing w:val="-6"/>
          <w:sz w:val="24"/>
        </w:rPr>
        <w:t xml:space="preserve"> </w:t>
      </w:r>
      <w:r>
        <w:rPr>
          <w:rFonts w:hint="default" w:ascii="Times New Roman" w:hAnsi="Times New Roman" w:cs="Times New Roman"/>
          <w:sz w:val="24"/>
        </w:rPr>
        <w:t>allele</w:t>
      </w:r>
      <w:r>
        <w:rPr>
          <w:rFonts w:hint="default" w:ascii="Times New Roman" w:hAnsi="Times New Roman" w:cs="Times New Roman"/>
          <w:spacing w:val="-5"/>
          <w:sz w:val="24"/>
        </w:rPr>
        <w:t xml:space="preserve"> </w:t>
      </w:r>
      <w:r>
        <w:rPr>
          <w:rFonts w:hint="default" w:ascii="Times New Roman" w:hAnsi="Times New Roman" w:cs="Times New Roman"/>
          <w:sz w:val="24"/>
        </w:rPr>
        <w:t>to</w:t>
      </w:r>
      <w:r>
        <w:rPr>
          <w:rFonts w:hint="default" w:ascii="Times New Roman" w:hAnsi="Times New Roman" w:cs="Times New Roman"/>
          <w:spacing w:val="-6"/>
          <w:sz w:val="24"/>
        </w:rPr>
        <w:t xml:space="preserve"> </w:t>
      </w:r>
      <w:r>
        <w:rPr>
          <w:rFonts w:hint="default" w:ascii="Times New Roman" w:hAnsi="Times New Roman" w:cs="Times New Roman"/>
          <w:sz w:val="24"/>
        </w:rPr>
        <w:t>mutant allele are known as forward mutation</w:t>
      </w:r>
    </w:p>
    <w:p w14:paraId="2A1D2E77">
      <w:pPr>
        <w:pStyle w:val="6"/>
        <w:numPr>
          <w:ilvl w:val="0"/>
          <w:numId w:val="54"/>
        </w:numPr>
        <w:tabs>
          <w:tab w:val="left" w:pos="1017"/>
        </w:tabs>
        <w:spacing w:before="200" w:after="0" w:line="264" w:lineRule="auto"/>
        <w:ind w:left="720" w:right="1439" w:firstLine="0"/>
        <w:jc w:val="left"/>
        <w:rPr>
          <w:rFonts w:hint="default" w:ascii="Times New Roman" w:hAnsi="Times New Roman" w:cs="Times New Roman"/>
          <w:sz w:val="24"/>
        </w:rPr>
      </w:pPr>
      <w:r>
        <w:rPr>
          <w:rFonts w:hint="default" w:ascii="Times New Roman" w:hAnsi="Times New Roman" w:cs="Times New Roman"/>
          <w:sz w:val="24"/>
        </w:rPr>
        <w:t>Reverse</w:t>
      </w:r>
      <w:r>
        <w:rPr>
          <w:rFonts w:hint="default" w:ascii="Times New Roman" w:hAnsi="Times New Roman" w:cs="Times New Roman"/>
          <w:spacing w:val="24"/>
          <w:sz w:val="24"/>
        </w:rPr>
        <w:t xml:space="preserve"> </w:t>
      </w:r>
      <w:r>
        <w:rPr>
          <w:rFonts w:hint="default" w:ascii="Times New Roman" w:hAnsi="Times New Roman" w:cs="Times New Roman"/>
          <w:sz w:val="24"/>
        </w:rPr>
        <w:t>mutation-</w:t>
      </w:r>
      <w:r>
        <w:rPr>
          <w:rFonts w:hint="default" w:ascii="Times New Roman" w:hAnsi="Times New Roman" w:cs="Times New Roman"/>
          <w:spacing w:val="27"/>
          <w:sz w:val="24"/>
        </w:rPr>
        <w:t xml:space="preserve"> </w:t>
      </w:r>
      <w:r>
        <w:rPr>
          <w:rFonts w:hint="default" w:ascii="Times New Roman" w:hAnsi="Times New Roman" w:cs="Times New Roman"/>
          <w:sz w:val="24"/>
        </w:rPr>
        <w:t>When</w:t>
      </w:r>
      <w:r>
        <w:rPr>
          <w:rFonts w:hint="default" w:ascii="Times New Roman" w:hAnsi="Times New Roman" w:cs="Times New Roman"/>
          <w:spacing w:val="24"/>
          <w:sz w:val="24"/>
        </w:rPr>
        <w:t xml:space="preserve"> </w:t>
      </w:r>
      <w:r>
        <w:rPr>
          <w:rFonts w:hint="default" w:ascii="Times New Roman" w:hAnsi="Times New Roman" w:cs="Times New Roman"/>
          <w:sz w:val="24"/>
        </w:rPr>
        <w:t>mutation</w:t>
      </w:r>
      <w:r>
        <w:rPr>
          <w:rFonts w:hint="default" w:ascii="Times New Roman" w:hAnsi="Times New Roman" w:cs="Times New Roman"/>
          <w:spacing w:val="24"/>
          <w:sz w:val="24"/>
        </w:rPr>
        <w:t xml:space="preserve"> </w:t>
      </w:r>
      <w:r>
        <w:rPr>
          <w:rFonts w:hint="default" w:ascii="Times New Roman" w:hAnsi="Times New Roman" w:cs="Times New Roman"/>
          <w:sz w:val="24"/>
        </w:rPr>
        <w:t>occurs</w:t>
      </w:r>
      <w:r>
        <w:rPr>
          <w:rFonts w:hint="default" w:ascii="Times New Roman" w:hAnsi="Times New Roman" w:cs="Times New Roman"/>
          <w:spacing w:val="25"/>
          <w:sz w:val="24"/>
        </w:rPr>
        <w:t xml:space="preserve"> </w:t>
      </w:r>
      <w:r>
        <w:rPr>
          <w:rFonts w:hint="default" w:ascii="Times New Roman" w:hAnsi="Times New Roman" w:cs="Times New Roman"/>
          <w:sz w:val="24"/>
        </w:rPr>
        <w:t>in</w:t>
      </w:r>
      <w:r>
        <w:rPr>
          <w:rFonts w:hint="default" w:ascii="Times New Roman" w:hAnsi="Times New Roman" w:cs="Times New Roman"/>
          <w:spacing w:val="24"/>
          <w:sz w:val="24"/>
        </w:rPr>
        <w:t xml:space="preserve"> </w:t>
      </w:r>
      <w:r>
        <w:rPr>
          <w:rFonts w:hint="default" w:ascii="Times New Roman" w:hAnsi="Times New Roman" w:cs="Times New Roman"/>
          <w:sz w:val="24"/>
        </w:rPr>
        <w:t>reverse</w:t>
      </w:r>
      <w:r>
        <w:rPr>
          <w:rFonts w:hint="default" w:ascii="Times New Roman" w:hAnsi="Times New Roman" w:cs="Times New Roman"/>
          <w:spacing w:val="24"/>
          <w:sz w:val="24"/>
        </w:rPr>
        <w:t xml:space="preserve"> </w:t>
      </w:r>
      <w:r>
        <w:rPr>
          <w:rFonts w:hint="default" w:ascii="Times New Roman" w:hAnsi="Times New Roman" w:cs="Times New Roman"/>
          <w:sz w:val="24"/>
        </w:rPr>
        <w:t>direction</w:t>
      </w:r>
      <w:r>
        <w:rPr>
          <w:rFonts w:hint="default" w:ascii="Times New Roman" w:hAnsi="Times New Roman" w:cs="Times New Roman"/>
          <w:spacing w:val="25"/>
          <w:sz w:val="24"/>
        </w:rPr>
        <w:t xml:space="preserve"> </w:t>
      </w:r>
      <w:r>
        <w:rPr>
          <w:rFonts w:hint="default" w:ascii="Times New Roman" w:hAnsi="Times New Roman" w:cs="Times New Roman"/>
          <w:sz w:val="24"/>
        </w:rPr>
        <w:t>that</w:t>
      </w:r>
      <w:r>
        <w:rPr>
          <w:rFonts w:hint="default" w:ascii="Times New Roman" w:hAnsi="Times New Roman" w:cs="Times New Roman"/>
          <w:spacing w:val="25"/>
          <w:sz w:val="24"/>
        </w:rPr>
        <w:t xml:space="preserve"> </w:t>
      </w:r>
      <w:r>
        <w:rPr>
          <w:rFonts w:hint="default" w:ascii="Times New Roman" w:hAnsi="Times New Roman" w:cs="Times New Roman"/>
          <w:sz w:val="24"/>
        </w:rPr>
        <w:t>is</w:t>
      </w:r>
      <w:r>
        <w:rPr>
          <w:rFonts w:hint="default" w:ascii="Times New Roman" w:hAnsi="Times New Roman" w:cs="Times New Roman"/>
          <w:spacing w:val="25"/>
          <w:sz w:val="24"/>
        </w:rPr>
        <w:t xml:space="preserve"> </w:t>
      </w:r>
      <w:r>
        <w:rPr>
          <w:rFonts w:hint="default" w:ascii="Times New Roman" w:hAnsi="Times New Roman" w:cs="Times New Roman"/>
          <w:sz w:val="24"/>
        </w:rPr>
        <w:t>from</w:t>
      </w:r>
      <w:r>
        <w:rPr>
          <w:rFonts w:hint="default" w:ascii="Times New Roman" w:hAnsi="Times New Roman" w:cs="Times New Roman"/>
          <w:spacing w:val="25"/>
          <w:sz w:val="24"/>
        </w:rPr>
        <w:t xml:space="preserve"> </w:t>
      </w:r>
      <w:r>
        <w:rPr>
          <w:rFonts w:hint="default" w:ascii="Times New Roman" w:hAnsi="Times New Roman" w:cs="Times New Roman"/>
          <w:sz w:val="24"/>
        </w:rPr>
        <w:t>mutant allele to the normal/wild type allele are known as reverse mutation</w:t>
      </w:r>
    </w:p>
    <w:p w14:paraId="70D8D9DE">
      <w:pPr>
        <w:pStyle w:val="4"/>
        <w:spacing w:before="11"/>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097536" behindDoc="1" locked="0" layoutInCell="1" allowOverlap="1">
            <wp:simplePos x="0" y="0"/>
            <wp:positionH relativeFrom="page">
              <wp:posOffset>955675</wp:posOffset>
            </wp:positionH>
            <wp:positionV relativeFrom="paragraph">
              <wp:posOffset>151765</wp:posOffset>
            </wp:positionV>
            <wp:extent cx="1434465" cy="152400"/>
            <wp:effectExtent l="0" t="0" r="0" b="0"/>
            <wp:wrapTopAndBottom/>
            <wp:docPr id="607" name="Image 607"/>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267" cstate="print"/>
                    <a:stretch>
                      <a:fillRect/>
                    </a:stretch>
                  </pic:blipFill>
                  <pic:spPr>
                    <a:xfrm>
                      <a:off x="0" y="0"/>
                      <a:ext cx="1434335" cy="152400"/>
                    </a:xfrm>
                    <a:prstGeom prst="rect">
                      <a:avLst/>
                    </a:prstGeom>
                  </pic:spPr>
                </pic:pic>
              </a:graphicData>
            </a:graphic>
          </wp:anchor>
        </w:drawing>
      </w:r>
    </w:p>
    <w:p w14:paraId="49C3D590">
      <w:pPr>
        <w:pStyle w:val="6"/>
        <w:numPr>
          <w:ilvl w:val="0"/>
          <w:numId w:val="55"/>
        </w:numPr>
        <w:tabs>
          <w:tab w:val="left" w:pos="993"/>
        </w:tabs>
        <w:spacing w:before="131" w:after="0" w:line="264"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Visible mutation- Those mutation</w:t>
      </w:r>
      <w:r>
        <w:rPr>
          <w:rFonts w:hint="default" w:ascii="Times New Roman" w:hAnsi="Times New Roman" w:cs="Times New Roman"/>
          <w:spacing w:val="-1"/>
          <w:sz w:val="24"/>
        </w:rPr>
        <w:t xml:space="preserve"> </w:t>
      </w:r>
      <w:r>
        <w:rPr>
          <w:rFonts w:hint="default" w:ascii="Times New Roman" w:hAnsi="Times New Roman" w:cs="Times New Roman"/>
          <w:sz w:val="24"/>
        </w:rPr>
        <w:t>which affects on</w:t>
      </w:r>
      <w:r>
        <w:rPr>
          <w:rFonts w:hint="default" w:ascii="Times New Roman" w:hAnsi="Times New Roman" w:cs="Times New Roman"/>
          <w:spacing w:val="-1"/>
          <w:sz w:val="24"/>
        </w:rPr>
        <w:t xml:space="preserve"> </w:t>
      </w:r>
      <w:r>
        <w:rPr>
          <w:rFonts w:hint="default" w:ascii="Times New Roman" w:hAnsi="Times New Roman" w:cs="Times New Roman"/>
          <w:sz w:val="24"/>
        </w:rPr>
        <w:t>phenotypic character and can</w:t>
      </w:r>
      <w:r>
        <w:rPr>
          <w:rFonts w:hint="default" w:ascii="Times New Roman" w:hAnsi="Times New Roman" w:cs="Times New Roman"/>
          <w:spacing w:val="-1"/>
          <w:sz w:val="24"/>
        </w:rPr>
        <w:t xml:space="preserve"> </w:t>
      </w:r>
      <w:r>
        <w:rPr>
          <w:rFonts w:hint="default" w:ascii="Times New Roman" w:hAnsi="Times New Roman" w:cs="Times New Roman"/>
          <w:sz w:val="24"/>
        </w:rPr>
        <w:t>be detected by normal observation are known as visible mutation</w:t>
      </w:r>
    </w:p>
    <w:p w14:paraId="2AC88D3D">
      <w:pPr>
        <w:pStyle w:val="6"/>
        <w:numPr>
          <w:ilvl w:val="0"/>
          <w:numId w:val="55"/>
        </w:numPr>
        <w:tabs>
          <w:tab w:val="left" w:pos="1025"/>
        </w:tabs>
        <w:spacing w:before="200" w:after="0" w:line="264"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Biochemical</w:t>
      </w:r>
      <w:r>
        <w:rPr>
          <w:rFonts w:hint="default" w:ascii="Times New Roman" w:hAnsi="Times New Roman" w:cs="Times New Roman"/>
          <w:spacing w:val="30"/>
          <w:sz w:val="24"/>
        </w:rPr>
        <w:t xml:space="preserve"> </w:t>
      </w:r>
      <w:r>
        <w:rPr>
          <w:rFonts w:hint="default" w:ascii="Times New Roman" w:hAnsi="Times New Roman" w:cs="Times New Roman"/>
          <w:sz w:val="24"/>
        </w:rPr>
        <w:t>mutation-</w:t>
      </w:r>
      <w:r>
        <w:rPr>
          <w:rFonts w:hint="default" w:ascii="Times New Roman" w:hAnsi="Times New Roman" w:cs="Times New Roman"/>
          <w:spacing w:val="30"/>
          <w:sz w:val="24"/>
        </w:rPr>
        <w:t xml:space="preserve"> </w:t>
      </w:r>
      <w:r>
        <w:rPr>
          <w:rFonts w:hint="default" w:ascii="Times New Roman" w:hAnsi="Times New Roman" w:cs="Times New Roman"/>
          <w:sz w:val="24"/>
        </w:rPr>
        <w:t>mutation</w:t>
      </w:r>
      <w:r>
        <w:rPr>
          <w:rFonts w:hint="default" w:ascii="Times New Roman" w:hAnsi="Times New Roman" w:cs="Times New Roman"/>
          <w:spacing w:val="30"/>
          <w:sz w:val="24"/>
        </w:rPr>
        <w:t xml:space="preserve"> </w:t>
      </w:r>
      <w:r>
        <w:rPr>
          <w:rFonts w:hint="default" w:ascii="Times New Roman" w:hAnsi="Times New Roman" w:cs="Times New Roman"/>
          <w:sz w:val="24"/>
        </w:rPr>
        <w:t>which</w:t>
      </w:r>
      <w:r>
        <w:rPr>
          <w:rFonts w:hint="default" w:ascii="Times New Roman" w:hAnsi="Times New Roman" w:cs="Times New Roman"/>
          <w:spacing w:val="29"/>
          <w:sz w:val="24"/>
        </w:rPr>
        <w:t xml:space="preserve"> </w:t>
      </w:r>
      <w:r>
        <w:rPr>
          <w:rFonts w:hint="default" w:ascii="Times New Roman" w:hAnsi="Times New Roman" w:cs="Times New Roman"/>
          <w:sz w:val="24"/>
        </w:rPr>
        <w:t>affect</w:t>
      </w:r>
      <w:r>
        <w:rPr>
          <w:rFonts w:hint="default" w:ascii="Times New Roman" w:hAnsi="Times New Roman" w:cs="Times New Roman"/>
          <w:spacing w:val="30"/>
          <w:sz w:val="24"/>
        </w:rPr>
        <w:t xml:space="preserve"> </w:t>
      </w:r>
      <w:r>
        <w:rPr>
          <w:rFonts w:hint="default" w:ascii="Times New Roman" w:hAnsi="Times New Roman" w:cs="Times New Roman"/>
          <w:sz w:val="24"/>
        </w:rPr>
        <w:t>the</w:t>
      </w:r>
      <w:r>
        <w:rPr>
          <w:rFonts w:hint="default" w:ascii="Times New Roman" w:hAnsi="Times New Roman" w:cs="Times New Roman"/>
          <w:spacing w:val="30"/>
          <w:sz w:val="24"/>
        </w:rPr>
        <w:t xml:space="preserve"> </w:t>
      </w:r>
      <w:r>
        <w:rPr>
          <w:rFonts w:hint="default" w:ascii="Times New Roman" w:hAnsi="Times New Roman" w:cs="Times New Roman"/>
          <w:sz w:val="24"/>
        </w:rPr>
        <w:t>production</w:t>
      </w:r>
      <w:r>
        <w:rPr>
          <w:rFonts w:hint="default" w:ascii="Times New Roman" w:hAnsi="Times New Roman" w:cs="Times New Roman"/>
          <w:spacing w:val="29"/>
          <w:sz w:val="24"/>
        </w:rPr>
        <w:t xml:space="preserve"> </w:t>
      </w:r>
      <w:r>
        <w:rPr>
          <w:rFonts w:hint="default" w:ascii="Times New Roman" w:hAnsi="Times New Roman" w:cs="Times New Roman"/>
          <w:sz w:val="24"/>
        </w:rPr>
        <w:t>of</w:t>
      </w:r>
      <w:r>
        <w:rPr>
          <w:rFonts w:hint="default" w:ascii="Times New Roman" w:hAnsi="Times New Roman" w:cs="Times New Roman"/>
          <w:spacing w:val="30"/>
          <w:sz w:val="24"/>
        </w:rPr>
        <w:t xml:space="preserve"> </w:t>
      </w:r>
      <w:r>
        <w:rPr>
          <w:rFonts w:hint="default" w:ascii="Times New Roman" w:hAnsi="Times New Roman" w:cs="Times New Roman"/>
          <w:sz w:val="24"/>
        </w:rPr>
        <w:t>biochemicals</w:t>
      </w:r>
      <w:r>
        <w:rPr>
          <w:rFonts w:hint="default" w:ascii="Times New Roman" w:hAnsi="Times New Roman" w:cs="Times New Roman"/>
          <w:spacing w:val="30"/>
          <w:sz w:val="24"/>
        </w:rPr>
        <w:t xml:space="preserve"> </w:t>
      </w:r>
      <w:r>
        <w:rPr>
          <w:rFonts w:hint="default" w:ascii="Times New Roman" w:hAnsi="Times New Roman" w:cs="Times New Roman"/>
          <w:sz w:val="24"/>
        </w:rPr>
        <w:t>and which</w:t>
      </w:r>
      <w:r>
        <w:rPr>
          <w:rFonts w:hint="default" w:ascii="Times New Roman" w:hAnsi="Times New Roman" w:cs="Times New Roman"/>
          <w:spacing w:val="-5"/>
          <w:sz w:val="24"/>
        </w:rPr>
        <w:t xml:space="preserve"> </w:t>
      </w:r>
      <w:r>
        <w:rPr>
          <w:rFonts w:hint="default" w:ascii="Times New Roman" w:hAnsi="Times New Roman" w:cs="Times New Roman"/>
          <w:sz w:val="24"/>
        </w:rPr>
        <w:t>does</w:t>
      </w:r>
      <w:r>
        <w:rPr>
          <w:rFonts w:hint="default" w:ascii="Times New Roman" w:hAnsi="Times New Roman" w:cs="Times New Roman"/>
          <w:spacing w:val="-4"/>
          <w:sz w:val="24"/>
        </w:rPr>
        <w:t xml:space="preserve"> </w:t>
      </w:r>
      <w:r>
        <w:rPr>
          <w:rFonts w:hint="default" w:ascii="Times New Roman" w:hAnsi="Times New Roman" w:cs="Times New Roman"/>
          <w:sz w:val="24"/>
        </w:rPr>
        <w:t>not</w:t>
      </w:r>
      <w:r>
        <w:rPr>
          <w:rFonts w:hint="default" w:ascii="Times New Roman" w:hAnsi="Times New Roman" w:cs="Times New Roman"/>
          <w:spacing w:val="-5"/>
          <w:sz w:val="24"/>
        </w:rPr>
        <w:t xml:space="preserve"> </w:t>
      </w:r>
      <w:r>
        <w:rPr>
          <w:rFonts w:hint="default" w:ascii="Times New Roman" w:hAnsi="Times New Roman" w:cs="Times New Roman"/>
          <w:sz w:val="24"/>
        </w:rPr>
        <w:t>not</w:t>
      </w:r>
      <w:r>
        <w:rPr>
          <w:rFonts w:hint="default" w:ascii="Times New Roman" w:hAnsi="Times New Roman" w:cs="Times New Roman"/>
          <w:spacing w:val="-5"/>
          <w:sz w:val="24"/>
        </w:rPr>
        <w:t xml:space="preserve"> </w:t>
      </w:r>
      <w:r>
        <w:rPr>
          <w:rFonts w:hint="default" w:ascii="Times New Roman" w:hAnsi="Times New Roman" w:cs="Times New Roman"/>
          <w:sz w:val="24"/>
        </w:rPr>
        <w:t>show</w:t>
      </w:r>
      <w:r>
        <w:rPr>
          <w:rFonts w:hint="default" w:ascii="Times New Roman" w:hAnsi="Times New Roman" w:cs="Times New Roman"/>
          <w:spacing w:val="-5"/>
          <w:sz w:val="24"/>
        </w:rPr>
        <w:t xml:space="preserve"> </w:t>
      </w:r>
      <w:r>
        <w:rPr>
          <w:rFonts w:hint="default" w:ascii="Times New Roman" w:hAnsi="Times New Roman" w:cs="Times New Roman"/>
          <w:sz w:val="24"/>
        </w:rPr>
        <w:t>any</w:t>
      </w:r>
      <w:r>
        <w:rPr>
          <w:rFonts w:hint="default" w:ascii="Times New Roman" w:hAnsi="Times New Roman" w:cs="Times New Roman"/>
          <w:spacing w:val="-5"/>
          <w:sz w:val="24"/>
        </w:rPr>
        <w:t xml:space="preserve"> </w:t>
      </w:r>
      <w:r>
        <w:rPr>
          <w:rFonts w:hint="default" w:ascii="Times New Roman" w:hAnsi="Times New Roman" w:cs="Times New Roman"/>
          <w:sz w:val="24"/>
        </w:rPr>
        <w:t>phenotypic</w:t>
      </w:r>
      <w:r>
        <w:rPr>
          <w:rFonts w:hint="default" w:ascii="Times New Roman" w:hAnsi="Times New Roman" w:cs="Times New Roman"/>
          <w:spacing w:val="-6"/>
          <w:sz w:val="24"/>
        </w:rPr>
        <w:t xml:space="preserve"> </w:t>
      </w:r>
      <w:r>
        <w:rPr>
          <w:rFonts w:hint="default" w:ascii="Times New Roman" w:hAnsi="Times New Roman" w:cs="Times New Roman"/>
          <w:sz w:val="24"/>
        </w:rPr>
        <w:t>character</w:t>
      </w:r>
      <w:r>
        <w:rPr>
          <w:rFonts w:hint="default" w:ascii="Times New Roman" w:hAnsi="Times New Roman" w:cs="Times New Roman"/>
          <w:spacing w:val="-4"/>
          <w:sz w:val="24"/>
        </w:rPr>
        <w:t xml:space="preserve"> </w:t>
      </w:r>
      <w:r>
        <w:rPr>
          <w:rFonts w:hint="default" w:ascii="Times New Roman" w:hAnsi="Times New Roman" w:cs="Times New Roman"/>
          <w:sz w:val="24"/>
        </w:rPr>
        <w:t>are</w:t>
      </w:r>
      <w:r>
        <w:rPr>
          <w:rFonts w:hint="default" w:ascii="Times New Roman" w:hAnsi="Times New Roman" w:cs="Times New Roman"/>
          <w:spacing w:val="-5"/>
          <w:sz w:val="24"/>
        </w:rPr>
        <w:t xml:space="preserve"> </w:t>
      </w:r>
      <w:r>
        <w:rPr>
          <w:rFonts w:hint="default" w:ascii="Times New Roman" w:hAnsi="Times New Roman" w:cs="Times New Roman"/>
          <w:sz w:val="24"/>
        </w:rPr>
        <w:t>known</w:t>
      </w:r>
      <w:r>
        <w:rPr>
          <w:rFonts w:hint="default" w:ascii="Times New Roman" w:hAnsi="Times New Roman" w:cs="Times New Roman"/>
          <w:spacing w:val="-5"/>
          <w:sz w:val="24"/>
        </w:rPr>
        <w:t xml:space="preserve"> </w:t>
      </w:r>
      <w:r>
        <w:rPr>
          <w:rFonts w:hint="default" w:ascii="Times New Roman" w:hAnsi="Times New Roman" w:cs="Times New Roman"/>
          <w:sz w:val="24"/>
        </w:rPr>
        <w:t>as</w:t>
      </w:r>
      <w:r>
        <w:rPr>
          <w:rFonts w:hint="default" w:ascii="Times New Roman" w:hAnsi="Times New Roman" w:cs="Times New Roman"/>
          <w:spacing w:val="-4"/>
          <w:sz w:val="24"/>
        </w:rPr>
        <w:t xml:space="preserve"> </w:t>
      </w:r>
      <w:r>
        <w:rPr>
          <w:rFonts w:hint="default" w:ascii="Times New Roman" w:hAnsi="Times New Roman" w:cs="Times New Roman"/>
          <w:sz w:val="24"/>
        </w:rPr>
        <w:t>biochemical</w:t>
      </w:r>
      <w:r>
        <w:rPr>
          <w:rFonts w:hint="default" w:ascii="Times New Roman" w:hAnsi="Times New Roman" w:cs="Times New Roman"/>
          <w:spacing w:val="-5"/>
          <w:sz w:val="24"/>
        </w:rPr>
        <w:t xml:space="preserve"> </w:t>
      </w:r>
      <w:r>
        <w:rPr>
          <w:rFonts w:hint="default" w:ascii="Times New Roman" w:hAnsi="Times New Roman" w:cs="Times New Roman"/>
          <w:sz w:val="24"/>
        </w:rPr>
        <w:t>mutation</w:t>
      </w:r>
    </w:p>
    <w:p w14:paraId="32E97302">
      <w:pPr>
        <w:pStyle w:val="6"/>
        <w:spacing w:after="0" w:line="264"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92E5769">
      <w:pPr>
        <w:pStyle w:val="4"/>
        <w:rPr>
          <w:rFonts w:hint="default" w:ascii="Times New Roman" w:hAnsi="Times New Roman" w:cs="Times New Roman"/>
          <w:sz w:val="20"/>
        </w:rPr>
      </w:pPr>
    </w:p>
    <w:p w14:paraId="7F1DA7FC">
      <w:pPr>
        <w:pStyle w:val="4"/>
        <w:rPr>
          <w:rFonts w:hint="default" w:ascii="Times New Roman" w:hAnsi="Times New Roman" w:cs="Times New Roman"/>
          <w:sz w:val="20"/>
        </w:rPr>
      </w:pPr>
    </w:p>
    <w:p w14:paraId="2748237F">
      <w:pPr>
        <w:pStyle w:val="4"/>
        <w:spacing w:before="169"/>
        <w:rPr>
          <w:rFonts w:hint="default" w:ascii="Times New Roman" w:hAnsi="Times New Roman" w:cs="Times New Roman"/>
          <w:sz w:val="20"/>
        </w:rPr>
      </w:pPr>
    </w:p>
    <w:p w14:paraId="5CEE2C44">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5715635" cy="4234180"/>
            <wp:effectExtent l="0" t="0" r="0" b="0"/>
            <wp:docPr id="613" name="Image 613"/>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268" cstate="print"/>
                    <a:stretch>
                      <a:fillRect/>
                    </a:stretch>
                  </pic:blipFill>
                  <pic:spPr>
                    <a:xfrm>
                      <a:off x="0" y="0"/>
                      <a:ext cx="5716165" cy="4234243"/>
                    </a:xfrm>
                    <a:prstGeom prst="rect">
                      <a:avLst/>
                    </a:prstGeom>
                  </pic:spPr>
                </pic:pic>
              </a:graphicData>
            </a:graphic>
          </wp:inline>
        </w:drawing>
      </w:r>
    </w:p>
    <w:p w14:paraId="7048315D">
      <w:pPr>
        <w:pStyle w:val="4"/>
        <w:rPr>
          <w:rFonts w:hint="default" w:ascii="Times New Roman" w:hAnsi="Times New Roman" w:cs="Times New Roman"/>
        </w:rPr>
      </w:pPr>
    </w:p>
    <w:p w14:paraId="6D6DA1F3">
      <w:pPr>
        <w:pStyle w:val="4"/>
        <w:rPr>
          <w:rFonts w:hint="default" w:ascii="Times New Roman" w:hAnsi="Times New Roman" w:cs="Times New Roman"/>
        </w:rPr>
      </w:pPr>
    </w:p>
    <w:p w14:paraId="36232BE1">
      <w:pPr>
        <w:pStyle w:val="4"/>
        <w:rPr>
          <w:rFonts w:hint="default" w:ascii="Times New Roman" w:hAnsi="Times New Roman" w:cs="Times New Roman"/>
        </w:rPr>
      </w:pPr>
    </w:p>
    <w:p w14:paraId="6047D10D">
      <w:pPr>
        <w:pStyle w:val="4"/>
        <w:spacing w:before="63"/>
        <w:rPr>
          <w:rFonts w:hint="default" w:ascii="Times New Roman" w:hAnsi="Times New Roman" w:cs="Times New Roman"/>
        </w:rPr>
      </w:pPr>
    </w:p>
    <w:p w14:paraId="2045FFDC">
      <w:pPr>
        <w:pStyle w:val="4"/>
        <w:ind w:left="78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81472" behindDoc="1" locked="0" layoutInCell="1" allowOverlap="1">
                <wp:simplePos x="0" y="0"/>
                <wp:positionH relativeFrom="page">
                  <wp:posOffset>1106170</wp:posOffset>
                </wp:positionH>
                <wp:positionV relativeFrom="paragraph">
                  <wp:posOffset>-3575685</wp:posOffset>
                </wp:positionV>
                <wp:extent cx="5031740" cy="4624705"/>
                <wp:effectExtent l="0" t="0" r="0" b="0"/>
                <wp:wrapNone/>
                <wp:docPr id="614" name="Textbox 61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E17FEA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wps:txbx>
                      <wps:bodyPr wrap="square" lIns="0" tIns="0" rIns="0" bIns="0" rtlCol="0">
                        <a:noAutofit/>
                      </wps:bodyPr>
                    </wps:wsp>
                  </a:graphicData>
                </a:graphic>
              </wp:anchor>
            </w:drawing>
          </mc:Choice>
          <mc:Fallback>
            <w:pict>
              <v:shape id="Textbox 614" o:spid="_x0000_s1026" o:spt="202" type="#_x0000_t202" style="position:absolute;left:0pt;margin-left:87.1pt;margin-top:-281.55pt;height:364.15pt;width:396.2pt;mso-position-horizontal-relative:page;rotation:-2949120f;z-index:-251435008;mso-width-relative:page;mso-height-relative:page;" filled="f" stroked="f" coordsize="21600,21600" o:gfxdata="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GajDg9oAAAAMAQAADwAAAAAAAAABACAAAAAiAAAAZHJzL2Rvd25yZXYu&#10;eG1sUEsBAhQAFAAAAAgAh07iQCv4Xk/AAQAAiAMAAA4AAAAAAAAAAQAgAAAAKQEAAGRycy9lMm9E&#10;b2MueG1sUEsFBgAAAAAGAAYAWQEAAFsFAAAAAA==&#10;">
                <v:fill on="f" focussize="0,0"/>
                <v:stroke on="f"/>
                <v:imagedata o:title=""/>
                <o:lock v:ext="edit" aspectratio="f"/>
                <v:textbox inset="0mm,0mm,0mm,0mm">
                  <w:txbxContent>
                    <w:p w14:paraId="3E17FEA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v:textbox>
              </v:shape>
            </w:pict>
          </mc:Fallback>
        </mc:AlternateContent>
      </w:r>
      <w:r>
        <w:rPr>
          <w:rFonts w:hint="default" w:ascii="Times New Roman" w:hAnsi="Times New Roman" w:cs="Times New Roman"/>
        </w:rPr>
        <w:t>Chromosome</w:t>
      </w:r>
      <w:r>
        <w:rPr>
          <w:rFonts w:hint="default" w:ascii="Times New Roman" w:hAnsi="Times New Roman" w:cs="Times New Roman"/>
          <w:spacing w:val="-10"/>
        </w:rPr>
        <w:t xml:space="preserve"> </w:t>
      </w:r>
      <w:r>
        <w:rPr>
          <w:rFonts w:hint="default" w:ascii="Times New Roman" w:hAnsi="Times New Roman" w:cs="Times New Roman"/>
          <w:spacing w:val="-2"/>
        </w:rPr>
        <w:t>Mutations</w:t>
      </w:r>
    </w:p>
    <w:p w14:paraId="5BD7CD2B">
      <w:pPr>
        <w:pStyle w:val="6"/>
        <w:numPr>
          <w:ilvl w:val="1"/>
          <w:numId w:val="55"/>
        </w:numPr>
        <w:tabs>
          <w:tab w:val="left" w:pos="861"/>
        </w:tabs>
        <w:spacing w:before="122"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Five</w:t>
      </w:r>
      <w:r>
        <w:rPr>
          <w:rFonts w:hint="default" w:ascii="Times New Roman" w:hAnsi="Times New Roman" w:cs="Times New Roman"/>
          <w:spacing w:val="-13"/>
          <w:sz w:val="24"/>
        </w:rPr>
        <w:t xml:space="preserve"> </w:t>
      </w:r>
      <w:r>
        <w:rPr>
          <w:rFonts w:hint="default" w:ascii="Times New Roman" w:hAnsi="Times New Roman" w:cs="Times New Roman"/>
          <w:sz w:val="24"/>
        </w:rPr>
        <w:t>types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exist:</w:t>
      </w:r>
    </w:p>
    <w:p w14:paraId="5910F619">
      <w:pPr>
        <w:pStyle w:val="6"/>
        <w:numPr>
          <w:ilvl w:val="2"/>
          <w:numId w:val="55"/>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Deletion</w:t>
      </w:r>
    </w:p>
    <w:p w14:paraId="042E0F7B">
      <w:pPr>
        <w:pStyle w:val="6"/>
        <w:numPr>
          <w:ilvl w:val="2"/>
          <w:numId w:val="55"/>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Inversion</w:t>
      </w:r>
    </w:p>
    <w:p w14:paraId="47981270">
      <w:pPr>
        <w:pStyle w:val="6"/>
        <w:numPr>
          <w:ilvl w:val="2"/>
          <w:numId w:val="55"/>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Translocation</w:t>
      </w:r>
    </w:p>
    <w:p w14:paraId="72CC5BDC">
      <w:pPr>
        <w:pStyle w:val="6"/>
        <w:numPr>
          <w:ilvl w:val="2"/>
          <w:numId w:val="55"/>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Nondisjunction</w:t>
      </w:r>
    </w:p>
    <w:p w14:paraId="4923913C">
      <w:pPr>
        <w:pStyle w:val="6"/>
        <w:numPr>
          <w:ilvl w:val="2"/>
          <w:numId w:val="55"/>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Duplication</w:t>
      </w:r>
    </w:p>
    <w:p w14:paraId="3DBD5ACD">
      <w:pPr>
        <w:pStyle w:val="6"/>
        <w:spacing w:after="0" w:line="240" w:lineRule="auto"/>
        <w:jc w:val="left"/>
        <w:rPr>
          <w:rFonts w:hint="default" w:ascii="Times New Roman" w:hAnsi="Times New Roman" w:cs="Times New Roman"/>
          <w:sz w:val="24"/>
        </w:rPr>
        <w:sectPr>
          <w:headerReference r:id="rId15" w:type="default"/>
          <w:footerReference r:id="rId16" w:type="default"/>
          <w:pgSz w:w="12240" w:h="15840"/>
          <w:pgMar w:top="540" w:right="0" w:bottom="880" w:left="720" w:header="293" w:footer="700" w:gutter="0"/>
          <w:cols w:space="720" w:num="1"/>
        </w:sectPr>
      </w:pPr>
    </w:p>
    <w:p w14:paraId="4D9BFF0D">
      <w:pPr>
        <w:pStyle w:val="4"/>
        <w:spacing w:before="7"/>
        <w:rPr>
          <w:rFonts w:hint="default" w:ascii="Times New Roman" w:hAnsi="Times New Roman" w:cs="Times New Roman"/>
          <w:sz w:val="16"/>
        </w:rPr>
      </w:pPr>
      <w:r>
        <w:rPr>
          <w:rFonts w:hint="default" w:ascii="Times New Roman" w:hAnsi="Times New Roman" w:cs="Times New Roman"/>
          <w:sz w:val="16"/>
        </w:rPr>
        <mc:AlternateContent>
          <mc:Choice Requires="wps">
            <w:drawing>
              <wp:anchor distT="0" distB="0" distL="0" distR="0" simplePos="0" relativeHeight="251693056" behindDoc="0" locked="0" layoutInCell="1" allowOverlap="1">
                <wp:simplePos x="0" y="0"/>
                <wp:positionH relativeFrom="page">
                  <wp:posOffset>1106170</wp:posOffset>
                </wp:positionH>
                <wp:positionV relativeFrom="page">
                  <wp:posOffset>2344420</wp:posOffset>
                </wp:positionV>
                <wp:extent cx="5031740" cy="4624705"/>
                <wp:effectExtent l="0" t="0" r="0" b="0"/>
                <wp:wrapNone/>
                <wp:docPr id="619" name="Textbox 61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CA1531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19" o:spid="_x0000_s1026" o:spt="202" type="#_x0000_t202" style="position:absolute;left:0pt;margin-left:87.1pt;margin-top:184.6pt;height:364.15pt;width:396.2pt;mso-position-horizontal-relative:page;mso-position-vertical-relative:page;rotation:-2949120f;z-index:251693056;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hsM6jaAAAADAEAAA8AAAAAAAAAAQAgAAAAIgAAAGRycy9kb3ducmV2&#10;LnhtbFBLAQIUABQAAAAIAIdO4kBQKULzwQEAAIgDAAAOAAAAAAAAAAEAIAAAACkBAABkcnMvZTJv&#10;RG9jLnhtbFBLBQYAAAAABgAGAFkBAABcBQAAAAA=&#10;">
                <v:fill on="f" focussize="0,0"/>
                <v:stroke on="f"/>
                <v:imagedata o:title=""/>
                <o:lock v:ext="edit" aspectratio="f"/>
                <v:textbox inset="0mm,0mm,0mm,0mm">
                  <w:txbxContent>
                    <w:p w14:paraId="4CA1531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16"/>
        </w:rPr>
        <w:drawing>
          <wp:anchor distT="0" distB="0" distL="0" distR="0" simplePos="0" relativeHeight="251694080" behindDoc="0" locked="0" layoutInCell="1" allowOverlap="1">
            <wp:simplePos x="0" y="0"/>
            <wp:positionH relativeFrom="page">
              <wp:posOffset>914400</wp:posOffset>
            </wp:positionH>
            <wp:positionV relativeFrom="page">
              <wp:posOffset>914400</wp:posOffset>
            </wp:positionV>
            <wp:extent cx="5731510" cy="6108700"/>
            <wp:effectExtent l="0" t="0" r="0" b="0"/>
            <wp:wrapNone/>
            <wp:docPr id="620" name="Image 620"/>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269" cstate="print"/>
                    <a:stretch>
                      <a:fillRect/>
                    </a:stretch>
                  </pic:blipFill>
                  <pic:spPr>
                    <a:xfrm>
                      <a:off x="0" y="0"/>
                      <a:ext cx="5731510" cy="6108700"/>
                    </a:xfrm>
                    <a:prstGeom prst="rect">
                      <a:avLst/>
                    </a:prstGeom>
                  </pic:spPr>
                </pic:pic>
              </a:graphicData>
            </a:graphic>
          </wp:anchor>
        </w:drawing>
      </w:r>
    </w:p>
    <w:p w14:paraId="6C083BB5">
      <w:pPr>
        <w:pStyle w:val="4"/>
        <w:spacing w:after="0"/>
        <w:rPr>
          <w:rFonts w:hint="default" w:ascii="Times New Roman" w:hAnsi="Times New Roman" w:cs="Times New Roman"/>
          <w:sz w:val="16"/>
        </w:rPr>
        <w:sectPr>
          <w:headerReference r:id="rId17" w:type="default"/>
          <w:footerReference r:id="rId18" w:type="default"/>
          <w:pgSz w:w="12240" w:h="15840"/>
          <w:pgMar w:top="540" w:right="0" w:bottom="880" w:left="720" w:header="293" w:footer="700" w:gutter="0"/>
          <w:cols w:space="720" w:num="1"/>
        </w:sectPr>
      </w:pPr>
    </w:p>
    <w:p w14:paraId="7E0013CB">
      <w:pPr>
        <w:pStyle w:val="4"/>
        <w:spacing w:before="7"/>
        <w:rPr>
          <w:rFonts w:hint="default" w:ascii="Times New Roman" w:hAnsi="Times New Roman" w:cs="Times New Roman"/>
          <w:sz w:val="16"/>
        </w:rPr>
      </w:pPr>
      <w:r>
        <w:rPr>
          <w:rFonts w:hint="default" w:ascii="Times New Roman" w:hAnsi="Times New Roman" w:cs="Times New Roman"/>
          <w:sz w:val="16"/>
        </w:rPr>
        <mc:AlternateContent>
          <mc:Choice Requires="wps">
            <w:drawing>
              <wp:anchor distT="0" distB="0" distL="0" distR="0" simplePos="0" relativeHeight="251694080" behindDoc="0" locked="0" layoutInCell="1" allowOverlap="1">
                <wp:simplePos x="0" y="0"/>
                <wp:positionH relativeFrom="page">
                  <wp:posOffset>1106170</wp:posOffset>
                </wp:positionH>
                <wp:positionV relativeFrom="page">
                  <wp:posOffset>2344420</wp:posOffset>
                </wp:positionV>
                <wp:extent cx="5031740" cy="4624705"/>
                <wp:effectExtent l="0" t="0" r="0" b="0"/>
                <wp:wrapNone/>
                <wp:docPr id="621" name="Textbox 62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8530D0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21" o:spid="_x0000_s1026" o:spt="202" type="#_x0000_t202" style="position:absolute;left:0pt;margin-left:87.1pt;margin-top:184.6pt;height:364.15pt;width:396.2pt;mso-position-horizontal-relative:page;mso-position-vertical-relative:page;rotation:-2949120f;z-index:251694080;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GwzqNoAAAAMAQAADwAAAAAAAAABACAAAAAiAAAAZHJzL2Rvd25yZXYu&#10;eG1sUEsBAhQAFAAAAAgAh07iQG654yrAAQAAiAMAAA4AAAAAAAAAAQAgAAAAKQEAAGRycy9lMm9E&#10;b2MueG1sUEsFBgAAAAAGAAYAWQEAAFsFAAAAAA==&#10;">
                <v:fill on="f" focussize="0,0"/>
                <v:stroke on="f"/>
                <v:imagedata o:title=""/>
                <o:lock v:ext="edit" aspectratio="f"/>
                <v:textbox inset="0mm,0mm,0mm,0mm">
                  <w:txbxContent>
                    <w:p w14:paraId="58530D0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16"/>
        </w:rPr>
        <w:drawing>
          <wp:anchor distT="0" distB="0" distL="0" distR="0" simplePos="0" relativeHeight="251695104" behindDoc="0" locked="0" layoutInCell="1" allowOverlap="1">
            <wp:simplePos x="0" y="0"/>
            <wp:positionH relativeFrom="page">
              <wp:posOffset>914400</wp:posOffset>
            </wp:positionH>
            <wp:positionV relativeFrom="page">
              <wp:posOffset>914400</wp:posOffset>
            </wp:positionV>
            <wp:extent cx="6477000" cy="7670800"/>
            <wp:effectExtent l="0" t="0" r="0" b="0"/>
            <wp:wrapNone/>
            <wp:docPr id="622" name="Image 622"/>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270" cstate="print"/>
                    <a:stretch>
                      <a:fillRect/>
                    </a:stretch>
                  </pic:blipFill>
                  <pic:spPr>
                    <a:xfrm>
                      <a:off x="0" y="0"/>
                      <a:ext cx="6477000" cy="7670800"/>
                    </a:xfrm>
                    <a:prstGeom prst="rect">
                      <a:avLst/>
                    </a:prstGeom>
                  </pic:spPr>
                </pic:pic>
              </a:graphicData>
            </a:graphic>
          </wp:anchor>
        </w:drawing>
      </w:r>
    </w:p>
    <w:p w14:paraId="6CF8C35B">
      <w:pPr>
        <w:pStyle w:val="4"/>
        <w:spacing w:after="0"/>
        <w:rPr>
          <w:rFonts w:hint="default" w:ascii="Times New Roman" w:hAnsi="Times New Roman" w:cs="Times New Roman"/>
          <w:sz w:val="16"/>
        </w:rPr>
        <w:sectPr>
          <w:pgSz w:w="12240" w:h="15840"/>
          <w:pgMar w:top="540" w:right="0" w:bottom="880" w:left="720" w:header="293" w:footer="700" w:gutter="0"/>
          <w:cols w:space="720" w:num="1"/>
        </w:sectPr>
      </w:pPr>
    </w:p>
    <w:p w14:paraId="3D27DC9C">
      <w:pPr>
        <w:pStyle w:val="4"/>
        <w:spacing w:before="7"/>
        <w:rPr>
          <w:rFonts w:hint="default" w:ascii="Times New Roman" w:hAnsi="Times New Roman" w:cs="Times New Roman"/>
          <w:sz w:val="16"/>
        </w:rPr>
      </w:pPr>
      <w:r>
        <w:rPr>
          <w:rFonts w:hint="default" w:ascii="Times New Roman" w:hAnsi="Times New Roman" w:cs="Times New Roman"/>
          <w:sz w:val="16"/>
        </w:rPr>
        <mc:AlternateContent>
          <mc:Choice Requires="wps">
            <w:drawing>
              <wp:anchor distT="0" distB="0" distL="0" distR="0" simplePos="0" relativeHeight="251695104" behindDoc="0" locked="0" layoutInCell="1" allowOverlap="1">
                <wp:simplePos x="0" y="0"/>
                <wp:positionH relativeFrom="page">
                  <wp:posOffset>1106170</wp:posOffset>
                </wp:positionH>
                <wp:positionV relativeFrom="page">
                  <wp:posOffset>2344420</wp:posOffset>
                </wp:positionV>
                <wp:extent cx="5031740" cy="4624705"/>
                <wp:effectExtent l="0" t="0" r="0" b="0"/>
                <wp:wrapNone/>
                <wp:docPr id="623" name="Textbox 62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D3F3BC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23" o:spid="_x0000_s1026" o:spt="202" type="#_x0000_t202" style="position:absolute;left:0pt;margin-left:87.1pt;margin-top:184.6pt;height:364.15pt;width:396.2pt;mso-position-horizontal-relative:page;mso-position-vertical-relative:page;rotation:-2949120f;z-index:251695104;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GwzqNoAAAAMAQAADwAAAAAAAAABACAAAAAiAAAAZHJzL2Rvd25yZXYu&#10;eG1sUEsBAhQAFAAAAAgAh07iQDnvWJ/AAQAAiAMAAA4AAAAAAAAAAQAgAAAAKQEAAGRycy9lMm9E&#10;b2MueG1sUEsFBgAAAAAGAAYAWQEAAFsFAAAAAA==&#10;">
                <v:fill on="f" focussize="0,0"/>
                <v:stroke on="f"/>
                <v:imagedata o:title=""/>
                <o:lock v:ext="edit" aspectratio="f"/>
                <v:textbox inset="0mm,0mm,0mm,0mm">
                  <w:txbxContent>
                    <w:p w14:paraId="1D3F3BC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16"/>
        </w:rPr>
        <w:drawing>
          <wp:anchor distT="0" distB="0" distL="0" distR="0" simplePos="0" relativeHeight="251696128" behindDoc="0" locked="0" layoutInCell="1" allowOverlap="1">
            <wp:simplePos x="0" y="0"/>
            <wp:positionH relativeFrom="page">
              <wp:posOffset>914400</wp:posOffset>
            </wp:positionH>
            <wp:positionV relativeFrom="page">
              <wp:posOffset>914400</wp:posOffset>
            </wp:positionV>
            <wp:extent cx="5731510" cy="5816600"/>
            <wp:effectExtent l="0" t="0" r="0" b="0"/>
            <wp:wrapNone/>
            <wp:docPr id="624" name="Image 624"/>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269" cstate="print"/>
                    <a:stretch>
                      <a:fillRect/>
                    </a:stretch>
                  </pic:blipFill>
                  <pic:spPr>
                    <a:xfrm>
                      <a:off x="0" y="0"/>
                      <a:ext cx="5731510" cy="5816600"/>
                    </a:xfrm>
                    <a:prstGeom prst="rect">
                      <a:avLst/>
                    </a:prstGeom>
                  </pic:spPr>
                </pic:pic>
              </a:graphicData>
            </a:graphic>
          </wp:anchor>
        </w:drawing>
      </w:r>
    </w:p>
    <w:p w14:paraId="589FF2E6">
      <w:pPr>
        <w:pStyle w:val="4"/>
        <w:spacing w:after="0"/>
        <w:rPr>
          <w:rFonts w:hint="default" w:ascii="Times New Roman" w:hAnsi="Times New Roman" w:cs="Times New Roman"/>
          <w:sz w:val="16"/>
        </w:rPr>
        <w:sectPr>
          <w:pgSz w:w="12240" w:h="15840"/>
          <w:pgMar w:top="540" w:right="0" w:bottom="880" w:left="720" w:header="293" w:footer="700" w:gutter="0"/>
          <w:cols w:space="720" w:num="1"/>
        </w:sectPr>
      </w:pPr>
    </w:p>
    <w:p w14:paraId="00A90C4E">
      <w:pPr>
        <w:pStyle w:val="4"/>
        <w:rPr>
          <w:rFonts w:hint="default" w:ascii="Times New Roman" w:hAnsi="Times New Roman" w:cs="Times New Roman"/>
          <w:sz w:val="20"/>
        </w:rPr>
      </w:pPr>
    </w:p>
    <w:p w14:paraId="1B049842">
      <w:pPr>
        <w:pStyle w:val="4"/>
        <w:rPr>
          <w:rFonts w:hint="default" w:ascii="Times New Roman" w:hAnsi="Times New Roman" w:cs="Times New Roman"/>
          <w:sz w:val="20"/>
        </w:rPr>
      </w:pPr>
    </w:p>
    <w:p w14:paraId="0262349F">
      <w:pPr>
        <w:pStyle w:val="4"/>
        <w:spacing w:before="169"/>
        <w:rPr>
          <w:rFonts w:hint="default" w:ascii="Times New Roman" w:hAnsi="Times New Roman" w:cs="Times New Roman"/>
          <w:sz w:val="20"/>
        </w:rPr>
      </w:pPr>
    </w:p>
    <w:p w14:paraId="59B9EE7D">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5712460" cy="4279265"/>
            <wp:effectExtent l="0" t="0" r="0" b="0"/>
            <wp:docPr id="630" name="Image 630"/>
            <wp:cNvGraphicFramePr/>
            <a:graphic xmlns:a="http://schemas.openxmlformats.org/drawingml/2006/main">
              <a:graphicData uri="http://schemas.openxmlformats.org/drawingml/2006/picture">
                <pic:pic xmlns:pic="http://schemas.openxmlformats.org/drawingml/2006/picture">
                  <pic:nvPicPr>
                    <pic:cNvPr id="630" name="Image 630"/>
                    <pic:cNvPicPr/>
                  </pic:nvPicPr>
                  <pic:blipFill>
                    <a:blip r:embed="rId271" cstate="print"/>
                    <a:stretch>
                      <a:fillRect/>
                    </a:stretch>
                  </pic:blipFill>
                  <pic:spPr>
                    <a:xfrm>
                      <a:off x="0" y="0"/>
                      <a:ext cx="5712693" cy="4279773"/>
                    </a:xfrm>
                    <a:prstGeom prst="rect">
                      <a:avLst/>
                    </a:prstGeom>
                  </pic:spPr>
                </pic:pic>
              </a:graphicData>
            </a:graphic>
          </wp:inline>
        </w:drawing>
      </w:r>
    </w:p>
    <w:p w14:paraId="349CA85B">
      <w:pPr>
        <w:pStyle w:val="4"/>
        <w:rPr>
          <w:rFonts w:hint="default" w:ascii="Times New Roman" w:hAnsi="Times New Roman" w:cs="Times New Roman"/>
        </w:rPr>
      </w:pPr>
    </w:p>
    <w:p w14:paraId="51296B42">
      <w:pPr>
        <w:pStyle w:val="4"/>
        <w:rPr>
          <w:rFonts w:hint="default" w:ascii="Times New Roman" w:hAnsi="Times New Roman" w:cs="Times New Roman"/>
        </w:rPr>
      </w:pPr>
    </w:p>
    <w:p w14:paraId="4515CF01">
      <w:pPr>
        <w:pStyle w:val="4"/>
        <w:rPr>
          <w:rFonts w:hint="default" w:ascii="Times New Roman" w:hAnsi="Times New Roman" w:cs="Times New Roman"/>
        </w:rPr>
      </w:pPr>
    </w:p>
    <w:p w14:paraId="55E1EFC4">
      <w:pPr>
        <w:pStyle w:val="4"/>
        <w:spacing w:before="79"/>
        <w:rPr>
          <w:rFonts w:hint="default" w:ascii="Times New Roman" w:hAnsi="Times New Roman" w:cs="Times New Roman"/>
        </w:rPr>
      </w:pPr>
    </w:p>
    <w:p w14:paraId="794BA49E">
      <w:pPr>
        <w:pStyle w:val="4"/>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82496" behindDoc="1" locked="0" layoutInCell="1" allowOverlap="1">
                <wp:simplePos x="0" y="0"/>
                <wp:positionH relativeFrom="page">
                  <wp:posOffset>1106170</wp:posOffset>
                </wp:positionH>
                <wp:positionV relativeFrom="paragraph">
                  <wp:posOffset>-3630930</wp:posOffset>
                </wp:positionV>
                <wp:extent cx="5031740" cy="4624705"/>
                <wp:effectExtent l="0" t="0" r="0" b="0"/>
                <wp:wrapNone/>
                <wp:docPr id="631" name="Textbox 63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7292D1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wps:txbx>
                      <wps:bodyPr wrap="square" lIns="0" tIns="0" rIns="0" bIns="0" rtlCol="0">
                        <a:noAutofit/>
                      </wps:bodyPr>
                    </wps:wsp>
                  </a:graphicData>
                </a:graphic>
              </wp:anchor>
            </w:drawing>
          </mc:Choice>
          <mc:Fallback>
            <w:pict>
              <v:shape id="Textbox 631" o:spid="_x0000_s1026" o:spt="202" type="#_x0000_t202" style="position:absolute;left:0pt;margin-left:87.1pt;margin-top:-285.9pt;height:364.15pt;width:396.2pt;mso-position-horizontal-relative:page;rotation:-2949120f;z-index:-251433984;mso-width-relative:page;mso-height-relative:page;" filled="f" stroked="f" coordsize="21600,21600" o:gfxdata="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qD1z9kAAAAMAQAADwAAAAAAAAABACAAAAAiAAAAZHJzL2Rvd25yZXYu&#10;eG1sUEsBAhQAFAAAAAgAh07iQM4Fhr3BAQAAiAMAAA4AAAAAAAAAAQAgAAAAKAEAAGRycy9lMm9E&#10;b2MueG1sUEsFBgAAAAAGAAYAWQEAAFsFAAAAAA==&#10;">
                <v:fill on="f" focussize="0,0"/>
                <v:stroke on="f"/>
                <v:imagedata o:title=""/>
                <o:lock v:ext="edit" aspectratio="f"/>
                <v:textbox inset="0mm,0mm,0mm,0mm">
                  <w:txbxContent>
                    <w:p w14:paraId="77292D1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v:textbox>
              </v:shape>
            </w:pict>
          </mc:Fallback>
        </mc:AlternateContent>
      </w:r>
      <w:r>
        <w:rPr>
          <w:rFonts w:hint="default" w:ascii="Times New Roman" w:hAnsi="Times New Roman" w:cs="Times New Roman"/>
          <w:spacing w:val="-2"/>
        </w:rPr>
        <w:t>Translocation</w:t>
      </w:r>
    </w:p>
    <w:p w14:paraId="5E94B0C0">
      <w:pPr>
        <w:pStyle w:val="6"/>
        <w:numPr>
          <w:ilvl w:val="0"/>
          <w:numId w:val="56"/>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Involves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two</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chromosomes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that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aren't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homologous</w:t>
      </w:r>
    </w:p>
    <w:p w14:paraId="3A5A2EDF">
      <w:pPr>
        <w:pStyle w:val="6"/>
        <w:numPr>
          <w:ilvl w:val="0"/>
          <w:numId w:val="56"/>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Part</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one</w:t>
      </w:r>
      <w:r>
        <w:rPr>
          <w:rFonts w:hint="default" w:ascii="Times New Roman" w:hAnsi="Times New Roman" w:cs="Times New Roman"/>
          <w:spacing w:val="-10"/>
          <w:sz w:val="24"/>
        </w:rPr>
        <w:t xml:space="preserve"> </w:t>
      </w:r>
      <w:r>
        <w:rPr>
          <w:rFonts w:hint="default" w:ascii="Times New Roman" w:hAnsi="Times New Roman" w:cs="Times New Roman"/>
          <w:sz w:val="24"/>
        </w:rPr>
        <w:t>chromosome</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transferred</w:t>
      </w:r>
      <w:r>
        <w:rPr>
          <w:rFonts w:hint="default" w:ascii="Times New Roman" w:hAnsi="Times New Roman" w:cs="Times New Roman"/>
          <w:spacing w:val="-9"/>
          <w:sz w:val="24"/>
        </w:rPr>
        <w:t xml:space="preserve"> </w:t>
      </w:r>
      <w:r>
        <w:rPr>
          <w:rFonts w:hint="default" w:ascii="Times New Roman" w:hAnsi="Times New Roman" w:cs="Times New Roman"/>
          <w:sz w:val="24"/>
        </w:rPr>
        <w:t>to</w:t>
      </w:r>
      <w:r>
        <w:rPr>
          <w:rFonts w:hint="default" w:ascii="Times New Roman" w:hAnsi="Times New Roman" w:cs="Times New Roman"/>
          <w:spacing w:val="-10"/>
          <w:sz w:val="24"/>
        </w:rPr>
        <w:t xml:space="preserve"> </w:t>
      </w:r>
      <w:r>
        <w:rPr>
          <w:rFonts w:hint="default" w:ascii="Times New Roman" w:hAnsi="Times New Roman" w:cs="Times New Roman"/>
          <w:sz w:val="24"/>
        </w:rPr>
        <w:t>another</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chromosomes</w:t>
      </w:r>
    </w:p>
    <w:p w14:paraId="4E56BC9A">
      <w:pPr>
        <w:pStyle w:val="6"/>
        <w:spacing w:after="0" w:line="240" w:lineRule="auto"/>
        <w:jc w:val="left"/>
        <w:rPr>
          <w:rFonts w:hint="default" w:ascii="Times New Roman" w:hAnsi="Times New Roman" w:cs="Times New Roman"/>
          <w:sz w:val="24"/>
        </w:rPr>
        <w:sectPr>
          <w:headerReference r:id="rId19" w:type="default"/>
          <w:footerReference r:id="rId20" w:type="default"/>
          <w:pgSz w:w="12240" w:h="15840"/>
          <w:pgMar w:top="540" w:right="0" w:bottom="880" w:left="720" w:header="293" w:footer="700" w:gutter="0"/>
          <w:cols w:space="720" w:num="1"/>
        </w:sectPr>
      </w:pPr>
    </w:p>
    <w:p w14:paraId="260FAFFC">
      <w:pPr>
        <w:pStyle w:val="4"/>
        <w:rPr>
          <w:rFonts w:hint="default" w:ascii="Times New Roman" w:hAnsi="Times New Roman" w:cs="Times New Roman"/>
          <w:sz w:val="20"/>
        </w:rPr>
      </w:pPr>
    </w:p>
    <w:p w14:paraId="1ADACFDD">
      <w:pPr>
        <w:pStyle w:val="4"/>
        <w:rPr>
          <w:rFonts w:hint="default" w:ascii="Times New Roman" w:hAnsi="Times New Roman" w:cs="Times New Roman"/>
          <w:sz w:val="20"/>
        </w:rPr>
      </w:pPr>
    </w:p>
    <w:p w14:paraId="06031D15">
      <w:pPr>
        <w:pStyle w:val="4"/>
        <w:spacing w:before="169"/>
        <w:rPr>
          <w:rFonts w:hint="default" w:ascii="Times New Roman" w:hAnsi="Times New Roman" w:cs="Times New Roman"/>
          <w:sz w:val="20"/>
        </w:rPr>
      </w:pPr>
    </w:p>
    <w:p w14:paraId="176810DC">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5712460" cy="4279265"/>
            <wp:effectExtent l="0" t="0" r="0" b="0"/>
            <wp:docPr id="632" name="Image 632"/>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272" cstate="print"/>
                    <a:stretch>
                      <a:fillRect/>
                    </a:stretch>
                  </pic:blipFill>
                  <pic:spPr>
                    <a:xfrm>
                      <a:off x="0" y="0"/>
                      <a:ext cx="5712693" cy="4279773"/>
                    </a:xfrm>
                    <a:prstGeom prst="rect">
                      <a:avLst/>
                    </a:prstGeom>
                  </pic:spPr>
                </pic:pic>
              </a:graphicData>
            </a:graphic>
          </wp:inline>
        </w:drawing>
      </w:r>
    </w:p>
    <w:p w14:paraId="3056C06F">
      <w:pPr>
        <w:pStyle w:val="4"/>
        <w:rPr>
          <w:rFonts w:hint="default" w:ascii="Times New Roman" w:hAnsi="Times New Roman" w:cs="Times New Roman"/>
        </w:rPr>
      </w:pPr>
    </w:p>
    <w:p w14:paraId="3A9C9A2E">
      <w:pPr>
        <w:pStyle w:val="4"/>
        <w:rPr>
          <w:rFonts w:hint="default" w:ascii="Times New Roman" w:hAnsi="Times New Roman" w:cs="Times New Roman"/>
        </w:rPr>
      </w:pPr>
    </w:p>
    <w:p w14:paraId="593E395D">
      <w:pPr>
        <w:pStyle w:val="4"/>
        <w:rPr>
          <w:rFonts w:hint="default" w:ascii="Times New Roman" w:hAnsi="Times New Roman" w:cs="Times New Roman"/>
        </w:rPr>
      </w:pPr>
    </w:p>
    <w:p w14:paraId="0255C614">
      <w:pPr>
        <w:pStyle w:val="4"/>
        <w:spacing w:before="79"/>
        <w:rPr>
          <w:rFonts w:hint="default" w:ascii="Times New Roman" w:hAnsi="Times New Roman" w:cs="Times New Roman"/>
        </w:rPr>
      </w:pPr>
    </w:p>
    <w:p w14:paraId="580171EC">
      <w:pPr>
        <w:pStyle w:val="4"/>
        <w:ind w:left="78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83520" behindDoc="1" locked="0" layoutInCell="1" allowOverlap="1">
                <wp:simplePos x="0" y="0"/>
                <wp:positionH relativeFrom="page">
                  <wp:posOffset>1106170</wp:posOffset>
                </wp:positionH>
                <wp:positionV relativeFrom="paragraph">
                  <wp:posOffset>-3630930</wp:posOffset>
                </wp:positionV>
                <wp:extent cx="5031740" cy="4624705"/>
                <wp:effectExtent l="0" t="0" r="0" b="0"/>
                <wp:wrapNone/>
                <wp:docPr id="633" name="Textbox 63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07E953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wps:txbx>
                      <wps:bodyPr wrap="square" lIns="0" tIns="0" rIns="0" bIns="0" rtlCol="0">
                        <a:noAutofit/>
                      </wps:bodyPr>
                    </wps:wsp>
                  </a:graphicData>
                </a:graphic>
              </wp:anchor>
            </w:drawing>
          </mc:Choice>
          <mc:Fallback>
            <w:pict>
              <v:shape id="Textbox 633" o:spid="_x0000_s1026" o:spt="202" type="#_x0000_t202" style="position:absolute;left:0pt;margin-left:87.1pt;margin-top:-285.9pt;height:364.15pt;width:396.2pt;mso-position-horizontal-relative:page;rotation:-2949120f;z-index:-251432960;mso-width-relative:page;mso-height-relative:page;" filled="f" stroked="f" coordsize="21600,21600" o:gfxdata="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qD1z9kAAAAMAQAADwAAAAAAAAABACAAAAAiAAAAZHJzL2Rvd25yZXYu&#10;eG1sUEsBAhQAFAAAAAgAh07iQJlTPQjBAQAAiAMAAA4AAAAAAAAAAQAgAAAAKAEAAGRycy9lMm9E&#10;b2MueG1sUEsFBgAAAAAGAAYAWQEAAFsFAAAAAA==&#10;">
                <v:fill on="f" focussize="0,0"/>
                <v:stroke on="f"/>
                <v:imagedata o:title=""/>
                <o:lock v:ext="edit" aspectratio="f"/>
                <v:textbox inset="0mm,0mm,0mm,0mm">
                  <w:txbxContent>
                    <w:p w14:paraId="407E953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v:textbox>
              </v:shape>
            </w:pict>
          </mc:Fallback>
        </mc:AlternateContent>
      </w:r>
      <w:r>
        <w:rPr>
          <w:rFonts w:hint="default" w:ascii="Times New Roman" w:hAnsi="Times New Roman" w:cs="Times New Roman"/>
          <w:spacing w:val="-2"/>
        </w:rPr>
        <w:t>Nondisjunction</w:t>
      </w:r>
    </w:p>
    <w:p w14:paraId="69A94D4C">
      <w:pPr>
        <w:pStyle w:val="6"/>
        <w:numPr>
          <w:ilvl w:val="1"/>
          <w:numId w:val="56"/>
        </w:numPr>
        <w:tabs>
          <w:tab w:val="left" w:pos="2159"/>
        </w:tabs>
        <w:spacing w:before="122"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w:t>Failure</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chromosomes</w:t>
      </w:r>
      <w:r>
        <w:rPr>
          <w:rFonts w:hint="default" w:ascii="Times New Roman" w:hAnsi="Times New Roman" w:cs="Times New Roman"/>
          <w:spacing w:val="-13"/>
          <w:sz w:val="24"/>
        </w:rPr>
        <w:t xml:space="preserve"> </w:t>
      </w:r>
      <w:r>
        <w:rPr>
          <w:rFonts w:hint="default" w:ascii="Times New Roman" w:hAnsi="Times New Roman" w:cs="Times New Roman"/>
          <w:sz w:val="24"/>
        </w:rPr>
        <w:t>to</w:t>
      </w:r>
      <w:r>
        <w:rPr>
          <w:rFonts w:hint="default" w:ascii="Times New Roman" w:hAnsi="Times New Roman" w:cs="Times New Roman"/>
          <w:spacing w:val="-14"/>
          <w:sz w:val="24"/>
        </w:rPr>
        <w:t xml:space="preserve"> </w:t>
      </w:r>
      <w:r>
        <w:rPr>
          <w:rFonts w:hint="default" w:ascii="Times New Roman" w:hAnsi="Times New Roman" w:cs="Times New Roman"/>
          <w:sz w:val="24"/>
        </w:rPr>
        <w:t>separate</w:t>
      </w:r>
      <w:r>
        <w:rPr>
          <w:rFonts w:hint="default" w:ascii="Times New Roman" w:hAnsi="Times New Roman" w:cs="Times New Roman"/>
          <w:spacing w:val="-12"/>
          <w:sz w:val="24"/>
        </w:rPr>
        <w:t xml:space="preserve"> </w:t>
      </w:r>
      <w:r>
        <w:rPr>
          <w:rFonts w:hint="default" w:ascii="Times New Roman" w:hAnsi="Times New Roman" w:cs="Times New Roman"/>
          <w:sz w:val="24"/>
        </w:rPr>
        <w:t>during</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meiosis</w:t>
      </w:r>
    </w:p>
    <w:p w14:paraId="0FC517CE">
      <w:pPr>
        <w:pStyle w:val="6"/>
        <w:numPr>
          <w:ilvl w:val="1"/>
          <w:numId w:val="56"/>
        </w:numPr>
        <w:tabs>
          <w:tab w:val="left" w:pos="2159"/>
        </w:tabs>
        <w:spacing w:before="229"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w:t>Causes</w:t>
      </w:r>
      <w:r>
        <w:rPr>
          <w:rFonts w:hint="default" w:ascii="Times New Roman" w:hAnsi="Times New Roman" w:cs="Times New Roman"/>
          <w:spacing w:val="-7"/>
          <w:sz w:val="24"/>
        </w:rPr>
        <w:t xml:space="preserve"> </w:t>
      </w:r>
      <w:r>
        <w:rPr>
          <w:rFonts w:hint="default" w:ascii="Times New Roman" w:hAnsi="Times New Roman" w:cs="Times New Roman"/>
          <w:sz w:val="24"/>
        </w:rPr>
        <w:t>gamete</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6"/>
          <w:sz w:val="24"/>
        </w:rPr>
        <w:t xml:space="preserve"> </w:t>
      </w:r>
      <w:r>
        <w:rPr>
          <w:rFonts w:hint="default" w:ascii="Times New Roman" w:hAnsi="Times New Roman" w:cs="Times New Roman"/>
          <w:sz w:val="24"/>
        </w:rPr>
        <w:t>have</w:t>
      </w:r>
      <w:r>
        <w:rPr>
          <w:rFonts w:hint="default" w:ascii="Times New Roman" w:hAnsi="Times New Roman" w:cs="Times New Roman"/>
          <w:spacing w:val="-7"/>
          <w:sz w:val="24"/>
        </w:rPr>
        <w:t xml:space="preserve"> </w:t>
      </w:r>
      <w:r>
        <w:rPr>
          <w:rFonts w:hint="default" w:ascii="Times New Roman" w:hAnsi="Times New Roman" w:cs="Times New Roman"/>
          <w:sz w:val="24"/>
        </w:rPr>
        <w:t>too</w:t>
      </w:r>
      <w:r>
        <w:rPr>
          <w:rFonts w:hint="default" w:ascii="Times New Roman" w:hAnsi="Times New Roman" w:cs="Times New Roman"/>
          <w:spacing w:val="-7"/>
          <w:sz w:val="24"/>
        </w:rPr>
        <w:t xml:space="preserve"> </w:t>
      </w:r>
      <w:r>
        <w:rPr>
          <w:rFonts w:hint="default" w:ascii="Times New Roman" w:hAnsi="Times New Roman" w:cs="Times New Roman"/>
          <w:sz w:val="24"/>
        </w:rPr>
        <w:t>many</w:t>
      </w:r>
      <w:r>
        <w:rPr>
          <w:rFonts w:hint="default" w:ascii="Times New Roman" w:hAnsi="Times New Roman" w:cs="Times New Roman"/>
          <w:spacing w:val="-7"/>
          <w:sz w:val="24"/>
        </w:rPr>
        <w:t xml:space="preserve"> </w:t>
      </w:r>
      <w:r>
        <w:rPr>
          <w:rFonts w:hint="default" w:ascii="Times New Roman" w:hAnsi="Times New Roman" w:cs="Times New Roman"/>
          <w:sz w:val="24"/>
        </w:rPr>
        <w:t>or</w:t>
      </w:r>
      <w:r>
        <w:rPr>
          <w:rFonts w:hint="default" w:ascii="Times New Roman" w:hAnsi="Times New Roman" w:cs="Times New Roman"/>
          <w:spacing w:val="-6"/>
          <w:sz w:val="24"/>
        </w:rPr>
        <w:t xml:space="preserve"> </w:t>
      </w:r>
      <w:r>
        <w:rPr>
          <w:rFonts w:hint="default" w:ascii="Times New Roman" w:hAnsi="Times New Roman" w:cs="Times New Roman"/>
          <w:sz w:val="24"/>
        </w:rPr>
        <w:t>too</w:t>
      </w:r>
      <w:r>
        <w:rPr>
          <w:rFonts w:hint="default" w:ascii="Times New Roman" w:hAnsi="Times New Roman" w:cs="Times New Roman"/>
          <w:spacing w:val="-7"/>
          <w:sz w:val="24"/>
        </w:rPr>
        <w:t xml:space="preserve"> </w:t>
      </w:r>
      <w:r>
        <w:rPr>
          <w:rFonts w:hint="default" w:ascii="Times New Roman" w:hAnsi="Times New Roman" w:cs="Times New Roman"/>
          <w:sz w:val="24"/>
        </w:rPr>
        <w:t>few</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chromosomes</w:t>
      </w:r>
    </w:p>
    <w:p w14:paraId="53BC999D">
      <w:pPr>
        <w:pStyle w:val="6"/>
        <w:numPr>
          <w:ilvl w:val="1"/>
          <w:numId w:val="56"/>
        </w:numPr>
        <w:tabs>
          <w:tab w:val="left" w:pos="2159"/>
        </w:tabs>
        <w:spacing w:before="229"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pacing w:val="-2"/>
          <w:sz w:val="24"/>
        </w:rPr>
        <w:t>Disorders:</w:t>
      </w:r>
    </w:p>
    <w:p w14:paraId="4CCA51B2">
      <w:pPr>
        <w:pStyle w:val="4"/>
        <w:tabs>
          <w:tab w:val="left" w:pos="2159"/>
        </w:tabs>
        <w:spacing w:before="229"/>
        <w:ind w:left="1800"/>
        <w:rPr>
          <w:rFonts w:hint="default" w:ascii="Times New Roman" w:hAnsi="Times New Roman" w:cs="Times New Roman"/>
        </w:rPr>
      </w:pPr>
      <w:r>
        <w:rPr>
          <w:rFonts w:hint="default" w:ascii="Times New Roman" w:hAnsi="Times New Roman" w:cs="Times New Roman"/>
          <w:w w:val="95"/>
        </w:rPr>
        <w:t>-</w:t>
      </w:r>
      <w:r>
        <w:rPr>
          <w:rFonts w:hint="default" w:ascii="Times New Roman" w:hAnsi="Times New Roman" w:cs="Times New Roman"/>
        </w:rPr>
        <w:tab/>
      </w:r>
      <w:r>
        <w:rPr>
          <w:rFonts w:hint="default" w:ascii="Times New Roman" w:hAnsi="Times New Roman" w:cs="Times New Roman"/>
          <w:w w:val="95"/>
        </w:rPr>
        <w:t>Down</w:t>
      </w:r>
      <w:r>
        <w:rPr>
          <w:rFonts w:hint="default" w:ascii="Times New Roman" w:hAnsi="Times New Roman" w:cs="Times New Roman"/>
          <w:spacing w:val="22"/>
        </w:rPr>
        <w:t xml:space="preserve"> </w:t>
      </w:r>
      <w:r>
        <w:rPr>
          <w:rFonts w:hint="default" w:ascii="Times New Roman" w:hAnsi="Times New Roman" w:cs="Times New Roman"/>
          <w:w w:val="95"/>
        </w:rPr>
        <w:t>Syndrome</w:t>
      </w:r>
      <w:r>
        <w:rPr>
          <w:rFonts w:hint="default" w:ascii="Times New Roman" w:hAnsi="Times New Roman" w:cs="Times New Roman"/>
          <w:spacing w:val="25"/>
        </w:rPr>
        <w:t xml:space="preserve"> </w:t>
      </w:r>
      <w:r>
        <w:rPr>
          <w:rFonts w:hint="default" w:ascii="Times New Roman" w:hAnsi="Times New Roman" w:cs="Times New Roman"/>
          <w:spacing w:val="-10"/>
          <w:w w:val="95"/>
        </w:rPr>
        <w:t>-</w:t>
      </w:r>
    </w:p>
    <w:p w14:paraId="220B782D">
      <w:pPr>
        <w:pStyle w:val="6"/>
        <w:numPr>
          <w:ilvl w:val="0"/>
          <w:numId w:val="57"/>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95"/>
          <w:sz w:val="24"/>
        </w:rPr>
        <w:t>Turner</w:t>
      </w:r>
      <w:r>
        <w:rPr>
          <w:rFonts w:hint="default" w:ascii="Times New Roman" w:hAnsi="Times New Roman" w:cs="Times New Roman"/>
          <w:spacing w:val="23"/>
          <w:sz w:val="24"/>
        </w:rPr>
        <w:t xml:space="preserve"> </w:t>
      </w:r>
      <w:r>
        <w:rPr>
          <w:rFonts w:hint="default" w:ascii="Times New Roman" w:hAnsi="Times New Roman" w:cs="Times New Roman"/>
          <w:w w:val="95"/>
          <w:sz w:val="24"/>
        </w:rPr>
        <w:t>Syndrome</w:t>
      </w:r>
      <w:r>
        <w:rPr>
          <w:rFonts w:hint="default" w:ascii="Times New Roman" w:hAnsi="Times New Roman" w:cs="Times New Roman"/>
          <w:spacing w:val="23"/>
          <w:sz w:val="24"/>
        </w:rPr>
        <w:t xml:space="preserve"> </w:t>
      </w:r>
      <w:r>
        <w:rPr>
          <w:rFonts w:hint="default" w:ascii="Times New Roman" w:hAnsi="Times New Roman" w:cs="Times New Roman"/>
          <w:spacing w:val="-10"/>
          <w:w w:val="95"/>
          <w:sz w:val="24"/>
        </w:rPr>
        <w:t>-</w:t>
      </w:r>
    </w:p>
    <w:p w14:paraId="1F524FB3">
      <w:pPr>
        <w:pStyle w:val="4"/>
        <w:tabs>
          <w:tab w:val="left" w:pos="2159"/>
        </w:tabs>
        <w:spacing w:before="233"/>
        <w:ind w:left="18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spacing w:val="-2"/>
        </w:rPr>
        <w:t>Klinefelter's</w:t>
      </w:r>
      <w:r>
        <w:rPr>
          <w:rFonts w:hint="default" w:ascii="Times New Roman" w:hAnsi="Times New Roman" w:cs="Times New Roman"/>
          <w:spacing w:val="-8"/>
        </w:rPr>
        <w:t xml:space="preserve"> </w:t>
      </w:r>
      <w:r>
        <w:rPr>
          <w:rFonts w:hint="default" w:ascii="Times New Roman" w:hAnsi="Times New Roman" w:cs="Times New Roman"/>
          <w:spacing w:val="-2"/>
        </w:rPr>
        <w:t>Syndrome</w:t>
      </w:r>
      <w:r>
        <w:rPr>
          <w:rFonts w:hint="default" w:ascii="Times New Roman" w:hAnsi="Times New Roman" w:cs="Times New Roman"/>
          <w:spacing w:val="-8"/>
        </w:rPr>
        <w:t xml:space="preserve"> </w:t>
      </w:r>
      <w:r>
        <w:rPr>
          <w:rFonts w:hint="default" w:ascii="Times New Roman" w:hAnsi="Times New Roman" w:cs="Times New Roman"/>
          <w:spacing w:val="-10"/>
        </w:rPr>
        <w:t>–</w:t>
      </w:r>
    </w:p>
    <w:p w14:paraId="5B9414D6">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5317F59F">
      <w:pPr>
        <w:pStyle w:val="4"/>
        <w:rPr>
          <w:rFonts w:hint="default" w:ascii="Times New Roman" w:hAnsi="Times New Roman" w:cs="Times New Roman"/>
          <w:sz w:val="20"/>
        </w:rPr>
      </w:pPr>
    </w:p>
    <w:p w14:paraId="357DF21D">
      <w:pPr>
        <w:pStyle w:val="4"/>
        <w:rPr>
          <w:rFonts w:hint="default" w:ascii="Times New Roman" w:hAnsi="Times New Roman" w:cs="Times New Roman"/>
          <w:sz w:val="20"/>
        </w:rPr>
      </w:pPr>
    </w:p>
    <w:p w14:paraId="4A91045B">
      <w:pPr>
        <w:pStyle w:val="4"/>
        <w:spacing w:before="169"/>
        <w:rPr>
          <w:rFonts w:hint="default" w:ascii="Times New Roman" w:hAnsi="Times New Roman" w:cs="Times New Roman"/>
          <w:sz w:val="20"/>
        </w:rPr>
      </w:pPr>
    </w:p>
    <w:p w14:paraId="175E97DA">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5712460" cy="4279265"/>
            <wp:effectExtent l="0" t="0" r="0" b="0"/>
            <wp:docPr id="634" name="Image 634"/>
            <wp:cNvGraphicFramePr/>
            <a:graphic xmlns:a="http://schemas.openxmlformats.org/drawingml/2006/main">
              <a:graphicData uri="http://schemas.openxmlformats.org/drawingml/2006/picture">
                <pic:pic xmlns:pic="http://schemas.openxmlformats.org/drawingml/2006/picture">
                  <pic:nvPicPr>
                    <pic:cNvPr id="634" name="Image 634"/>
                    <pic:cNvPicPr/>
                  </pic:nvPicPr>
                  <pic:blipFill>
                    <a:blip r:embed="rId273" cstate="print"/>
                    <a:stretch>
                      <a:fillRect/>
                    </a:stretch>
                  </pic:blipFill>
                  <pic:spPr>
                    <a:xfrm>
                      <a:off x="0" y="0"/>
                      <a:ext cx="5712693" cy="4279773"/>
                    </a:xfrm>
                    <a:prstGeom prst="rect">
                      <a:avLst/>
                    </a:prstGeom>
                  </pic:spPr>
                </pic:pic>
              </a:graphicData>
            </a:graphic>
          </wp:inline>
        </w:drawing>
      </w:r>
    </w:p>
    <w:p w14:paraId="10A499B7">
      <w:pPr>
        <w:pStyle w:val="4"/>
        <w:rPr>
          <w:rFonts w:hint="default" w:ascii="Times New Roman" w:hAnsi="Times New Roman" w:cs="Times New Roman"/>
          <w:sz w:val="20"/>
        </w:rPr>
      </w:pPr>
    </w:p>
    <w:p w14:paraId="133BC1D4">
      <w:pPr>
        <w:pStyle w:val="4"/>
        <w:rPr>
          <w:rFonts w:hint="default" w:ascii="Times New Roman" w:hAnsi="Times New Roman" w:cs="Times New Roman"/>
          <w:sz w:val="20"/>
        </w:rPr>
      </w:pPr>
    </w:p>
    <w:p w14:paraId="4027CC55">
      <w:pPr>
        <w:pStyle w:val="4"/>
        <w:rPr>
          <w:rFonts w:hint="default" w:ascii="Times New Roman" w:hAnsi="Times New Roman" w:cs="Times New Roman"/>
          <w:sz w:val="20"/>
        </w:rPr>
      </w:pPr>
    </w:p>
    <w:p w14:paraId="0FE92D53">
      <w:pPr>
        <w:pStyle w:val="4"/>
        <w:rPr>
          <w:rFonts w:hint="default" w:ascii="Times New Roman" w:hAnsi="Times New Roman" w:cs="Times New Roman"/>
          <w:sz w:val="20"/>
        </w:rPr>
      </w:pPr>
    </w:p>
    <w:p w14:paraId="7CCEA80E">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098560" behindDoc="1" locked="0" layoutInCell="1" allowOverlap="1">
            <wp:simplePos x="0" y="0"/>
            <wp:positionH relativeFrom="page">
              <wp:posOffset>955675</wp:posOffset>
            </wp:positionH>
            <wp:positionV relativeFrom="paragraph">
              <wp:posOffset>196850</wp:posOffset>
            </wp:positionV>
            <wp:extent cx="1713865" cy="152400"/>
            <wp:effectExtent l="0" t="0" r="0" b="0"/>
            <wp:wrapTopAndBottom/>
            <wp:docPr id="635" name="Image 635"/>
            <wp:cNvGraphicFramePr/>
            <a:graphic xmlns:a="http://schemas.openxmlformats.org/drawingml/2006/main">
              <a:graphicData uri="http://schemas.openxmlformats.org/drawingml/2006/picture">
                <pic:pic xmlns:pic="http://schemas.openxmlformats.org/drawingml/2006/picture">
                  <pic:nvPicPr>
                    <pic:cNvPr id="635" name="Image 635"/>
                    <pic:cNvPicPr/>
                  </pic:nvPicPr>
                  <pic:blipFill>
                    <a:blip r:embed="rId274" cstate="print"/>
                    <a:stretch>
                      <a:fillRect/>
                    </a:stretch>
                  </pic:blipFill>
                  <pic:spPr>
                    <a:xfrm>
                      <a:off x="0" y="0"/>
                      <a:ext cx="1714052" cy="152400"/>
                    </a:xfrm>
                    <a:prstGeom prst="rect">
                      <a:avLst/>
                    </a:prstGeom>
                  </pic:spPr>
                </pic:pic>
              </a:graphicData>
            </a:graphic>
          </wp:anchor>
        </w:drawing>
      </w:r>
    </w:p>
    <w:p w14:paraId="145E5DCF">
      <w:pPr>
        <w:pStyle w:val="6"/>
        <w:numPr>
          <w:ilvl w:val="0"/>
          <w:numId w:val="56"/>
        </w:numPr>
        <w:tabs>
          <w:tab w:val="left" w:pos="861"/>
        </w:tabs>
        <w:spacing w:before="131"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Include:</w:t>
      </w:r>
    </w:p>
    <w:p w14:paraId="75F28050">
      <w:pPr>
        <w:pStyle w:val="6"/>
        <w:numPr>
          <w:ilvl w:val="0"/>
          <w:numId w:val="58"/>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84544" behindDoc="1" locked="0" layoutInCell="1" allowOverlap="1">
                <wp:simplePos x="0" y="0"/>
                <wp:positionH relativeFrom="page">
                  <wp:posOffset>1106170</wp:posOffset>
                </wp:positionH>
                <wp:positionV relativeFrom="paragraph">
                  <wp:posOffset>-4074795</wp:posOffset>
                </wp:positionV>
                <wp:extent cx="5031740" cy="4624705"/>
                <wp:effectExtent l="0" t="0" r="0" b="0"/>
                <wp:wrapNone/>
                <wp:docPr id="636" name="Textbox 63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FC9192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wps:txbx>
                      <wps:bodyPr wrap="square" lIns="0" tIns="0" rIns="0" bIns="0" rtlCol="0">
                        <a:noAutofit/>
                      </wps:bodyPr>
                    </wps:wsp>
                  </a:graphicData>
                </a:graphic>
              </wp:anchor>
            </w:drawing>
          </mc:Choice>
          <mc:Fallback>
            <w:pict>
              <v:shape id="Textbox 636" o:spid="_x0000_s1026" o:spt="202" type="#_x0000_t202" style="position:absolute;left:0pt;margin-left:87.1pt;margin-top:-320.85pt;height:364.15pt;width:396.2pt;mso-position-horizontal-relative:page;rotation:-2949120f;z-index:-251431936;mso-width-relative:page;mso-height-relative:page;" filled="f" stroked="f" coordsize="21600,21600" o:gfxdata="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3KY5NoAAAALAQAADwAAAAAAAAABACAAAAAiAAAAZHJzL2Rvd25yZXYu&#10;eG1sUEsBAhQAFAAAAAgAh07iQH3RXw/AAQAAiAMAAA4AAAAAAAAAAQAgAAAAKQEAAGRycy9lMm9E&#10;b2MueG1sUEsFBgAAAAAGAAYAWQEAAFsFAAAAAA==&#10;">
                <v:fill on="f" focussize="0,0"/>
                <v:stroke on="f"/>
                <v:imagedata o:title=""/>
                <o:lock v:ext="edit" aspectratio="f"/>
                <v:textbox inset="0mm,0mm,0mm,0mm">
                  <w:txbxContent>
                    <w:p w14:paraId="5FC9192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w w:val="65"/>
                          <w:sz w:val="728"/>
                          <w14:textOutline>
                            <w14:solidFill>
                              <w14:srgbClr w14:val="FAD4B4">
                                <w14:alpha w14:val="50588"/>
                              </w14:srgbClr>
                            </w14:solidFill>
                            <w14:bevel/>
                          </w14:textOutline>
                          <w14:textFill>
                            <w14:solidFill>
                              <w14:srgbClr w14:val="FAD4B4">
                                <w14:alpha w14:val="50588"/>
                              </w14:srgbClr>
                            </w14:solidFill>
                          </w14:textFill>
                        </w:rPr>
                        <w:t>R</w:t>
                      </w:r>
                      <w:r>
                        <w:rPr>
                          <w:color w:val="FAD4B4"/>
                          <w:spacing w:val="451"/>
                          <w:sz w:val="728"/>
                          <w14:textOutline>
                            <w14:solidFill>
                              <w14:srgbClr w14:val="FAD4B4">
                                <w14:alpha w14:val="50588"/>
                              </w14:srgbClr>
                            </w14:solidFill>
                            <w14:bevel/>
                          </w14:textOutline>
                          <w14:textFill>
                            <w14:solidFill>
                              <w14:srgbClr w14:val="FAD4B4">
                                <w14:alpha w14:val="50588"/>
                              </w14:srgbClr>
                            </w14:solidFill>
                          </w14:textFill>
                        </w:rPr>
                        <w:t xml:space="preserve"> </w:t>
                      </w:r>
                      <w:r>
                        <w:rPr>
                          <w:color w:val="FAD4B4"/>
                          <w:spacing w:val="-12"/>
                          <w:w w:val="55"/>
                          <w:sz w:val="728"/>
                          <w14:textOutline>
                            <w14:solidFill>
                              <w14:srgbClr w14:val="FAD4B4">
                                <w14:alpha w14:val="50588"/>
                              </w14:srgbClr>
                            </w14:solidFill>
                            <w14:bevel/>
                          </w14:textOutline>
                          <w14:textFill>
                            <w14:solidFill>
                              <w14:srgbClr w14:val="FAD4B4">
                                <w14:alpha w14:val="50588"/>
                              </w14:srgbClr>
                            </w14:solidFill>
                          </w14:textFill>
                        </w:rPr>
                        <w:t>P</w:t>
                      </w:r>
                    </w:p>
                  </w:txbxContent>
                </v:textbox>
              </v:shape>
            </w:pict>
          </mc:Fallback>
        </mc:AlternateContent>
      </w:r>
      <w:r>
        <w:rPr>
          <w:rFonts w:hint="default" w:ascii="Times New Roman" w:hAnsi="Times New Roman" w:cs="Times New Roman"/>
          <w:w w:val="90"/>
          <w:sz w:val="24"/>
        </w:rPr>
        <w:t>-Point</w:t>
      </w:r>
      <w:r>
        <w:rPr>
          <w:rFonts w:hint="default" w:ascii="Times New Roman" w:hAnsi="Times New Roman" w:cs="Times New Roman"/>
          <w:spacing w:val="11"/>
          <w:sz w:val="24"/>
        </w:rPr>
        <w:t xml:space="preserve"> </w:t>
      </w:r>
      <w:r>
        <w:rPr>
          <w:rFonts w:hint="default" w:ascii="Times New Roman" w:hAnsi="Times New Roman" w:cs="Times New Roman"/>
          <w:spacing w:val="-2"/>
          <w:w w:val="90"/>
          <w:sz w:val="24"/>
        </w:rPr>
        <w:t>Mutations</w:t>
      </w:r>
    </w:p>
    <w:p w14:paraId="35F21200">
      <w:pPr>
        <w:pStyle w:val="6"/>
        <w:numPr>
          <w:ilvl w:val="0"/>
          <w:numId w:val="58"/>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Substitutions</w:t>
      </w:r>
    </w:p>
    <w:p w14:paraId="3980C81A">
      <w:pPr>
        <w:pStyle w:val="6"/>
        <w:numPr>
          <w:ilvl w:val="0"/>
          <w:numId w:val="58"/>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Insertions</w:t>
      </w:r>
    </w:p>
    <w:p w14:paraId="2B96D43A">
      <w:pPr>
        <w:pStyle w:val="6"/>
        <w:numPr>
          <w:ilvl w:val="0"/>
          <w:numId w:val="58"/>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Deletions</w:t>
      </w:r>
    </w:p>
    <w:p w14:paraId="0AC34236">
      <w:pPr>
        <w:pStyle w:val="6"/>
        <w:numPr>
          <w:ilvl w:val="0"/>
          <w:numId w:val="58"/>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w w:val="60"/>
          <w:sz w:val="24"/>
        </w:rPr>
        <w:t>-</w:t>
      </w:r>
      <w:r>
        <w:rPr>
          <w:rFonts w:hint="default" w:ascii="Times New Roman" w:hAnsi="Times New Roman" w:cs="Times New Roman"/>
          <w:spacing w:val="-2"/>
          <w:w w:val="95"/>
          <w:sz w:val="24"/>
        </w:rPr>
        <w:t>Frameshift</w:t>
      </w:r>
    </w:p>
    <w:p w14:paraId="46CA1356">
      <w:pPr>
        <w:pStyle w:val="6"/>
        <w:numPr>
          <w:ilvl w:val="0"/>
          <w:numId w:val="58"/>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Point</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Mutation</w:t>
      </w:r>
    </w:p>
    <w:p w14:paraId="5C106B95">
      <w:pPr>
        <w:pStyle w:val="6"/>
        <w:numPr>
          <w:ilvl w:val="1"/>
          <w:numId w:val="58"/>
        </w:numPr>
        <w:tabs>
          <w:tab w:val="left" w:pos="2159"/>
        </w:tabs>
        <w:spacing w:before="126"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w:t>Change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a</w:t>
      </w:r>
      <w:r>
        <w:rPr>
          <w:rFonts w:hint="default" w:ascii="Times New Roman" w:hAnsi="Times New Roman" w:cs="Times New Roman"/>
          <w:spacing w:val="-9"/>
          <w:sz w:val="24"/>
        </w:rPr>
        <w:t xml:space="preserve"> </w:t>
      </w:r>
      <w:r>
        <w:rPr>
          <w:rFonts w:hint="default" w:ascii="Times New Roman" w:hAnsi="Times New Roman" w:cs="Times New Roman"/>
          <w:sz w:val="24"/>
        </w:rPr>
        <w:t>single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nucleotide</w:t>
      </w:r>
    </w:p>
    <w:p w14:paraId="7B559288">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FEA39D7">
      <w:pPr>
        <w:pStyle w:val="4"/>
        <w:rPr>
          <w:rFonts w:hint="default" w:ascii="Times New Roman" w:hAnsi="Times New Roman" w:cs="Times New Roman"/>
          <w:sz w:val="20"/>
        </w:rPr>
      </w:pPr>
    </w:p>
    <w:p w14:paraId="268D0903">
      <w:pPr>
        <w:pStyle w:val="4"/>
        <w:rPr>
          <w:rFonts w:hint="default" w:ascii="Times New Roman" w:hAnsi="Times New Roman" w:cs="Times New Roman"/>
          <w:sz w:val="20"/>
        </w:rPr>
      </w:pPr>
    </w:p>
    <w:p w14:paraId="59565FCE">
      <w:pPr>
        <w:pStyle w:val="4"/>
        <w:spacing w:before="176"/>
        <w:rPr>
          <w:rFonts w:hint="default" w:ascii="Times New Roman" w:hAnsi="Times New Roman" w:cs="Times New Roman"/>
          <w:sz w:val="20"/>
        </w:rPr>
      </w:pPr>
    </w:p>
    <w:p w14:paraId="44390C77">
      <w:pPr>
        <w:pStyle w:val="6"/>
        <w:numPr>
          <w:ilvl w:val="1"/>
          <w:numId w:val="58"/>
        </w:numPr>
        <w:tabs>
          <w:tab w:val="left" w:pos="726"/>
        </w:tabs>
        <w:spacing w:before="0" w:after="0" w:line="240" w:lineRule="auto"/>
        <w:ind w:left="726" w:right="4003" w:hanging="726"/>
        <w:jc w:val="center"/>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1884544" behindDoc="1" locked="0" layoutInCell="1" allowOverlap="1">
                <wp:simplePos x="0" y="0"/>
                <wp:positionH relativeFrom="page">
                  <wp:posOffset>1106170</wp:posOffset>
                </wp:positionH>
                <wp:positionV relativeFrom="paragraph">
                  <wp:posOffset>1425575</wp:posOffset>
                </wp:positionV>
                <wp:extent cx="5031740" cy="4624705"/>
                <wp:effectExtent l="0" t="0" r="0" b="0"/>
                <wp:wrapNone/>
                <wp:docPr id="641" name="Textbox 64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6340FF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41" o:spid="_x0000_s1026" o:spt="202" type="#_x0000_t202" style="position:absolute;left:0pt;margin-left:87.1pt;margin-top:112.25pt;height:364.15pt;width:396.2pt;mso-position-horizontal-relative:page;rotation:-2949120f;z-index:-251431936;mso-width-relative:page;mso-height-relative:page;" filled="f" stroked="f" coordsize="21600,21600" o:gfxdata="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MTAsG2QAAAAsBAAAPAAAAAAAAAAEAIAAAACIAAABkcnMvZG93bnJldi54&#10;bWxQSwECFAAUAAAACACHTuJALD5c78ABAACIAwAADgAAAAAAAAABACAAAAAoAQAAZHJzL2Uyb0Rv&#10;Yy54bWxQSwUGAAAAAAYABgBZAQAAWgUAAAAA&#10;">
                <v:fill on="f" focussize="0,0"/>
                <v:stroke on="f"/>
                <v:imagedata o:title=""/>
                <o:lock v:ext="edit" aspectratio="f"/>
                <v:textbox inset="0mm,0mm,0mm,0mm">
                  <w:txbxContent>
                    <w:p w14:paraId="26340FF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position w:val="1"/>
          <w:sz w:val="20"/>
        </w:rPr>
        <w:drawing>
          <wp:inline distT="0" distB="0" distL="0" distR="0">
            <wp:extent cx="2480945" cy="2132965"/>
            <wp:effectExtent l="0" t="0" r="0" b="0"/>
            <wp:docPr id="642" name="Image 642"/>
            <wp:cNvGraphicFramePr/>
            <a:graphic xmlns:a="http://schemas.openxmlformats.org/drawingml/2006/main">
              <a:graphicData uri="http://schemas.openxmlformats.org/drawingml/2006/picture">
                <pic:pic xmlns:pic="http://schemas.openxmlformats.org/drawingml/2006/picture">
                  <pic:nvPicPr>
                    <pic:cNvPr id="642" name="Image 642"/>
                    <pic:cNvPicPr/>
                  </pic:nvPicPr>
                  <pic:blipFill>
                    <a:blip r:embed="rId275" cstate="print"/>
                    <a:stretch>
                      <a:fillRect/>
                    </a:stretch>
                  </pic:blipFill>
                  <pic:spPr>
                    <a:xfrm>
                      <a:off x="0" y="0"/>
                      <a:ext cx="2481579" cy="2133599"/>
                    </a:xfrm>
                    <a:prstGeom prst="rect">
                      <a:avLst/>
                    </a:prstGeom>
                  </pic:spPr>
                </pic:pic>
              </a:graphicData>
            </a:graphic>
          </wp:inline>
        </w:drawing>
      </w:r>
    </w:p>
    <w:p w14:paraId="596B7356">
      <w:pPr>
        <w:pStyle w:val="6"/>
        <w:numPr>
          <w:ilvl w:val="1"/>
          <w:numId w:val="58"/>
        </w:numPr>
        <w:tabs>
          <w:tab w:val="left" w:pos="2159"/>
        </w:tabs>
        <w:spacing w:before="223"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w:t>Includes</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deletion,</w:t>
      </w:r>
      <w:r>
        <w:rPr>
          <w:rFonts w:hint="default" w:ascii="Times New Roman" w:hAnsi="Times New Roman" w:cs="Times New Roman"/>
          <w:spacing w:val="-12"/>
          <w:sz w:val="24"/>
        </w:rPr>
        <w:t xml:space="preserve"> </w:t>
      </w:r>
      <w:r>
        <w:rPr>
          <w:rFonts w:hint="default" w:ascii="Times New Roman" w:hAnsi="Times New Roman" w:cs="Times New Roman"/>
          <w:sz w:val="24"/>
        </w:rPr>
        <w:t>insertion,</w:t>
      </w:r>
      <w:r>
        <w:rPr>
          <w:rFonts w:hint="default" w:ascii="Times New Roman" w:hAnsi="Times New Roman" w:cs="Times New Roman"/>
          <w:spacing w:val="-13"/>
          <w:sz w:val="24"/>
        </w:rPr>
        <w:t xml:space="preserve"> </w:t>
      </w:r>
      <w:r>
        <w:rPr>
          <w:rFonts w:hint="default" w:ascii="Times New Roman" w:hAnsi="Times New Roman" w:cs="Times New Roman"/>
          <w:sz w:val="24"/>
        </w:rPr>
        <w:t>or</w:t>
      </w:r>
      <w:r>
        <w:rPr>
          <w:rFonts w:hint="default" w:ascii="Times New Roman" w:hAnsi="Times New Roman" w:cs="Times New Roman"/>
          <w:spacing w:val="-13"/>
          <w:sz w:val="24"/>
        </w:rPr>
        <w:t xml:space="preserve"> </w:t>
      </w:r>
      <w:r>
        <w:rPr>
          <w:rFonts w:hint="default" w:ascii="Times New Roman" w:hAnsi="Times New Roman" w:cs="Times New Roman"/>
          <w:sz w:val="24"/>
        </w:rPr>
        <w:t>substitution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ONE</w:t>
      </w:r>
      <w:r>
        <w:rPr>
          <w:rFonts w:hint="default" w:ascii="Times New Roman" w:hAnsi="Times New Roman" w:cs="Times New Roman"/>
          <w:spacing w:val="-13"/>
          <w:sz w:val="24"/>
        </w:rPr>
        <w:t xml:space="preserve"> </w:t>
      </w:r>
      <w:r>
        <w:rPr>
          <w:rFonts w:hint="default" w:ascii="Times New Roman" w:hAnsi="Times New Roman" w:cs="Times New Roman"/>
          <w:sz w:val="24"/>
        </w:rPr>
        <w:t>nucleotide</w:t>
      </w:r>
      <w:r>
        <w:rPr>
          <w:rFonts w:hint="default" w:ascii="Times New Roman" w:hAnsi="Times New Roman" w:cs="Times New Roman"/>
          <w:spacing w:val="-14"/>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5"/>
          <w:sz w:val="24"/>
        </w:rPr>
        <w:t xml:space="preserve"> </w:t>
      </w:r>
      <w:r>
        <w:rPr>
          <w:rFonts w:hint="default" w:ascii="Times New Roman" w:hAnsi="Times New Roman" w:cs="Times New Roman"/>
          <w:spacing w:val="-4"/>
          <w:sz w:val="24"/>
        </w:rPr>
        <w:t>gene</w:t>
      </w:r>
    </w:p>
    <w:p w14:paraId="365FA4C3">
      <w:pPr>
        <w:pStyle w:val="6"/>
        <w:numPr>
          <w:ilvl w:val="0"/>
          <w:numId w:val="58"/>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Frameshift</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Mutation</w:t>
      </w:r>
    </w:p>
    <w:p w14:paraId="294C5D0B">
      <w:pPr>
        <w:pStyle w:val="6"/>
        <w:numPr>
          <w:ilvl w:val="1"/>
          <w:numId w:val="58"/>
        </w:numPr>
        <w:tabs>
          <w:tab w:val="left" w:pos="2159"/>
        </w:tabs>
        <w:spacing w:before="125"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w:t>Inserting</w:t>
      </w:r>
      <w:r>
        <w:rPr>
          <w:rFonts w:hint="default" w:ascii="Times New Roman" w:hAnsi="Times New Roman" w:cs="Times New Roman"/>
          <w:spacing w:val="-11"/>
          <w:sz w:val="24"/>
        </w:rPr>
        <w:t xml:space="preserve"> </w:t>
      </w:r>
      <w:r>
        <w:rPr>
          <w:rFonts w:hint="default" w:ascii="Times New Roman" w:hAnsi="Times New Roman" w:cs="Times New Roman"/>
          <w:sz w:val="24"/>
        </w:rPr>
        <w:t>or</w:t>
      </w:r>
      <w:r>
        <w:rPr>
          <w:rFonts w:hint="default" w:ascii="Times New Roman" w:hAnsi="Times New Roman" w:cs="Times New Roman"/>
          <w:spacing w:val="-10"/>
          <w:sz w:val="24"/>
        </w:rPr>
        <w:t xml:space="preserve"> </w:t>
      </w:r>
      <w:r>
        <w:rPr>
          <w:rFonts w:hint="default" w:ascii="Times New Roman" w:hAnsi="Times New Roman" w:cs="Times New Roman"/>
          <w:sz w:val="24"/>
        </w:rPr>
        <w:t>deleting</w:t>
      </w:r>
      <w:r>
        <w:rPr>
          <w:rFonts w:hint="default" w:ascii="Times New Roman" w:hAnsi="Times New Roman" w:cs="Times New Roman"/>
          <w:spacing w:val="-10"/>
          <w:sz w:val="24"/>
        </w:rPr>
        <w:t xml:space="preserve"> </w:t>
      </w:r>
      <w:r>
        <w:rPr>
          <w:rFonts w:hint="default" w:ascii="Times New Roman" w:hAnsi="Times New Roman" w:cs="Times New Roman"/>
          <w:sz w:val="24"/>
        </w:rPr>
        <w:t>one</w:t>
      </w:r>
      <w:r>
        <w:rPr>
          <w:rFonts w:hint="default" w:ascii="Times New Roman" w:hAnsi="Times New Roman" w:cs="Times New Roman"/>
          <w:spacing w:val="-10"/>
          <w:sz w:val="24"/>
        </w:rPr>
        <w:t xml:space="preserve"> </w:t>
      </w:r>
      <w:r>
        <w:rPr>
          <w:rFonts w:hint="default" w:ascii="Times New Roman" w:hAnsi="Times New Roman" w:cs="Times New Roman"/>
          <w:sz w:val="24"/>
        </w:rPr>
        <w:t>or</w:t>
      </w:r>
      <w:r>
        <w:rPr>
          <w:rFonts w:hint="default" w:ascii="Times New Roman" w:hAnsi="Times New Roman" w:cs="Times New Roman"/>
          <w:spacing w:val="-10"/>
          <w:sz w:val="24"/>
        </w:rPr>
        <w:t xml:space="preserve"> </w:t>
      </w:r>
      <w:r>
        <w:rPr>
          <w:rFonts w:hint="default" w:ascii="Times New Roman" w:hAnsi="Times New Roman" w:cs="Times New Roman"/>
          <w:sz w:val="24"/>
        </w:rPr>
        <w:t>more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nucleotides</w:t>
      </w:r>
    </w:p>
    <w:p w14:paraId="3E553199">
      <w:pPr>
        <w:pStyle w:val="6"/>
        <w:numPr>
          <w:ilvl w:val="1"/>
          <w:numId w:val="58"/>
        </w:numPr>
        <w:tabs>
          <w:tab w:val="left" w:pos="2159"/>
        </w:tabs>
        <w:spacing w:before="229"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pacing w:val="-2"/>
          <w:sz w:val="24"/>
        </w:rPr>
        <w:t>Changes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"reading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frame"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like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changing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sentence</w:t>
      </w:r>
    </w:p>
    <w:p w14:paraId="40C9C567">
      <w:pPr>
        <w:pStyle w:val="6"/>
        <w:numPr>
          <w:ilvl w:val="1"/>
          <w:numId w:val="58"/>
        </w:numPr>
        <w:tabs>
          <w:tab w:val="left" w:pos="2159"/>
        </w:tabs>
        <w:spacing w:before="229"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97152" behindDoc="0" locked="0" layoutInCell="1" allowOverlap="1">
            <wp:simplePos x="0" y="0"/>
            <wp:positionH relativeFrom="page">
              <wp:posOffset>1345565</wp:posOffset>
            </wp:positionH>
            <wp:positionV relativeFrom="paragraph">
              <wp:posOffset>872490</wp:posOffset>
            </wp:positionV>
            <wp:extent cx="4599305" cy="1485900"/>
            <wp:effectExtent l="0" t="0" r="0" b="0"/>
            <wp:wrapNone/>
            <wp:docPr id="643" name="Image 643"/>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276" cstate="print"/>
                    <a:stretch>
                      <a:fillRect/>
                    </a:stretch>
                  </pic:blipFill>
                  <pic:spPr>
                    <a:xfrm>
                      <a:off x="0" y="0"/>
                      <a:ext cx="4599582" cy="1485740"/>
                    </a:xfrm>
                    <a:prstGeom prst="rect">
                      <a:avLst/>
                    </a:prstGeom>
                  </pic:spPr>
                </pic:pic>
              </a:graphicData>
            </a:graphic>
          </wp:anchor>
        </w:drawing>
      </w:r>
      <w:r>
        <w:rPr>
          <w:rFonts w:hint="default" w:ascii="Times New Roman" w:hAnsi="Times New Roman" w:cs="Times New Roman"/>
          <w:spacing w:val="-2"/>
          <w:sz w:val="24"/>
        </w:rPr>
        <w:t>Proteins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built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incorrectly</w:t>
      </w:r>
    </w:p>
    <w:p w14:paraId="439DFB83">
      <w:pPr>
        <w:pStyle w:val="6"/>
        <w:spacing w:after="0" w:line="240" w:lineRule="auto"/>
        <w:jc w:val="left"/>
        <w:rPr>
          <w:rFonts w:hint="default" w:ascii="Times New Roman" w:hAnsi="Times New Roman" w:cs="Times New Roman"/>
          <w:sz w:val="24"/>
        </w:rPr>
        <w:sectPr>
          <w:headerReference r:id="rId21" w:type="default"/>
          <w:footerReference r:id="rId22" w:type="default"/>
          <w:pgSz w:w="12240" w:h="15840"/>
          <w:pgMar w:top="540" w:right="0" w:bottom="880" w:left="720" w:header="293" w:footer="700" w:gutter="0"/>
          <w:cols w:space="720" w:num="1"/>
        </w:sectPr>
      </w:pPr>
    </w:p>
    <w:p w14:paraId="0888DCAF">
      <w:pPr>
        <w:pStyle w:val="4"/>
        <w:rPr>
          <w:rFonts w:hint="default" w:ascii="Times New Roman" w:hAnsi="Times New Roman" w:cs="Times New Roman"/>
        </w:rPr>
      </w:pPr>
    </w:p>
    <w:p w14:paraId="246F2243">
      <w:pPr>
        <w:pStyle w:val="4"/>
        <w:rPr>
          <w:rFonts w:hint="default" w:ascii="Times New Roman" w:hAnsi="Times New Roman" w:cs="Times New Roman"/>
        </w:rPr>
      </w:pPr>
    </w:p>
    <w:p w14:paraId="6D0FC4CD">
      <w:pPr>
        <w:pStyle w:val="4"/>
        <w:spacing w:before="23"/>
        <w:rPr>
          <w:rFonts w:hint="default" w:ascii="Times New Roman" w:hAnsi="Times New Roman" w:cs="Times New Roman"/>
        </w:rPr>
      </w:pPr>
    </w:p>
    <w:p w14:paraId="30A95FC7">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644" name="Image 644"/>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19C9288B">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099584"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645" name="Group 645"/>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646" name="Graphic 646"/>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647" name="Image 647"/>
                          <pic:cNvPicPr/>
                        </pic:nvPicPr>
                        <pic:blipFill>
                          <a:blip r:embed="rId277" cstate="print"/>
                          <a:stretch>
                            <a:fillRect/>
                          </a:stretch>
                        </pic:blipFill>
                        <pic:spPr>
                          <a:xfrm>
                            <a:off x="8929" y="23475"/>
                            <a:ext cx="493414"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16896;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">
                <o:lock v:ext="edit" aspectratio="f"/>
                <v:shape id="Graphic 646" o:spid="_x0000_s1026" o:spt="100" style="position:absolute;left:0;top:0;height:174625;width:509270;" fillcolor="#FFFF00" filled="t" stroked="f" coordsize="509270,174625" o:gfxdata="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WLJgL4A&#10;AADc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647" o:spid="_x0000_s1026" o:spt="75" type="#_x0000_t75" style="position:absolute;left:8929;top:23475;height:120253;width:493414;" filled="f" o:preferrelative="t" stroked="f" coordsize="21600,21600" o:gfxdata="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GY4vQAA&#10;ANwAAAAPAAAAAAAAAAEAIAAAACIAAABkcnMvZG93bnJldi54bWxQSwECFAAUAAAACACHTuJAMy8F&#10;njsAAAA5AAAAEAAAAAAAAAABACAAAAAMAQAAZHJzL3NoYXBleG1sLnhtbFBLBQYAAAAABgAGAFsB&#10;AAC2AwAAAAA=&#10;">
                  <v:fill on="f" focussize="0,0"/>
                  <v:stroke on="f"/>
                  <v:imagedata r:id="rId277" o:title=""/>
                  <o:lock v:ext="edit" aspectratio="f"/>
                </v:shape>
                <w10:wrap type="topAndBottom"/>
              </v:group>
            </w:pict>
          </mc:Fallback>
        </mc:AlternateContent>
      </w:r>
      <w:r>
        <w:rPr>
          <w:rFonts w:hint="default" w:ascii="Times New Roman" w:hAnsi="Times New Roman" w:cs="Times New Roman"/>
          <w:sz w:val="17"/>
        </w:rPr>
        <w:drawing>
          <wp:anchor distT="0" distB="0" distL="0" distR="0" simplePos="0" relativeHeight="252099584" behindDoc="1" locked="0" layoutInCell="1" allowOverlap="1">
            <wp:simplePos x="0" y="0"/>
            <wp:positionH relativeFrom="page">
              <wp:posOffset>917575</wp:posOffset>
            </wp:positionH>
            <wp:positionV relativeFrom="paragraph">
              <wp:posOffset>502920</wp:posOffset>
            </wp:positionV>
            <wp:extent cx="416560" cy="145415"/>
            <wp:effectExtent l="0" t="0" r="0" b="0"/>
            <wp:wrapTopAndBottom/>
            <wp:docPr id="648" name="Image 648"/>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r:embed="rId134" cstate="print"/>
                    <a:stretch>
                      <a:fillRect/>
                    </a:stretch>
                  </pic:blipFill>
                  <pic:spPr>
                    <a:xfrm>
                      <a:off x="0" y="0"/>
                      <a:ext cx="416542" cy="145732"/>
                    </a:xfrm>
                    <a:prstGeom prst="rect">
                      <a:avLst/>
                    </a:prstGeom>
                  </pic:spPr>
                </pic:pic>
              </a:graphicData>
            </a:graphic>
          </wp:anchor>
        </w:drawing>
      </w:r>
      <w:r>
        <w:rPr>
          <w:rFonts w:hint="default" w:ascii="Times New Roman" w:hAnsi="Times New Roman" w:cs="Times New Roman"/>
          <w:sz w:val="17"/>
        </w:rPr>
        <w:drawing>
          <wp:anchor distT="0" distB="0" distL="0" distR="0" simplePos="0" relativeHeight="252100608" behindDoc="1" locked="0" layoutInCell="1" allowOverlap="1">
            <wp:simplePos x="0" y="0"/>
            <wp:positionH relativeFrom="page">
              <wp:posOffset>1390015</wp:posOffset>
            </wp:positionH>
            <wp:positionV relativeFrom="paragraph">
              <wp:posOffset>498475</wp:posOffset>
            </wp:positionV>
            <wp:extent cx="984250" cy="152400"/>
            <wp:effectExtent l="0" t="0" r="0" b="0"/>
            <wp:wrapTopAndBottom/>
            <wp:docPr id="649" name="Image 649"/>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278" cstate="print"/>
                    <a:stretch>
                      <a:fillRect/>
                    </a:stretch>
                  </pic:blipFill>
                  <pic:spPr>
                    <a:xfrm>
                      <a:off x="0" y="0"/>
                      <a:ext cx="984140" cy="152400"/>
                    </a:xfrm>
                    <a:prstGeom prst="rect">
                      <a:avLst/>
                    </a:prstGeom>
                  </pic:spPr>
                </pic:pic>
              </a:graphicData>
            </a:graphic>
          </wp:anchor>
        </w:drawing>
      </w:r>
      <w:r>
        <w:rPr>
          <w:rFonts w:hint="default" w:ascii="Times New Roman" w:hAnsi="Times New Roman" w:cs="Times New Roman"/>
          <w:sz w:val="17"/>
        </w:rPr>
        <mc:AlternateContent>
          <mc:Choice Requires="wpg">
            <w:drawing>
              <wp:anchor distT="0" distB="0" distL="0" distR="0" simplePos="0" relativeHeight="252100608" behindDoc="1" locked="0" layoutInCell="1" allowOverlap="1">
                <wp:simplePos x="0" y="0"/>
                <wp:positionH relativeFrom="page">
                  <wp:posOffset>926465</wp:posOffset>
                </wp:positionH>
                <wp:positionV relativeFrom="paragraph">
                  <wp:posOffset>831215</wp:posOffset>
                </wp:positionV>
                <wp:extent cx="1145540" cy="116205"/>
                <wp:effectExtent l="0" t="0" r="0" b="0"/>
                <wp:wrapTopAndBottom/>
                <wp:docPr id="650" name="Group 650"/>
                <wp:cNvGraphicFramePr/>
                <a:graphic xmlns:a="http://schemas.openxmlformats.org/drawingml/2006/main">
                  <a:graphicData uri="http://schemas.microsoft.com/office/word/2010/wordprocessingGroup">
                    <wpg:wgp>
                      <wpg:cNvGrpSpPr/>
                      <wpg:grpSpPr>
                        <a:xfrm>
                          <a:off x="0" y="0"/>
                          <a:ext cx="1145540" cy="116205"/>
                          <a:chOff x="0" y="0"/>
                          <a:chExt cx="1145540" cy="116205"/>
                        </a:xfrm>
                      </wpg:grpSpPr>
                      <pic:pic xmlns:pic="http://schemas.openxmlformats.org/drawingml/2006/picture">
                        <pic:nvPicPr>
                          <pic:cNvPr id="651" name="Image 651"/>
                          <pic:cNvPicPr/>
                        </pic:nvPicPr>
                        <pic:blipFill>
                          <a:blip r:embed="rId279" cstate="print"/>
                          <a:stretch>
                            <a:fillRect/>
                          </a:stretch>
                        </pic:blipFill>
                        <pic:spPr>
                          <a:xfrm>
                            <a:off x="0" y="1269"/>
                            <a:ext cx="414838" cy="113030"/>
                          </a:xfrm>
                          <a:prstGeom prst="rect">
                            <a:avLst/>
                          </a:prstGeom>
                        </pic:spPr>
                      </pic:pic>
                      <pic:pic xmlns:pic="http://schemas.openxmlformats.org/drawingml/2006/picture">
                        <pic:nvPicPr>
                          <pic:cNvPr id="652" name="Image 652"/>
                          <pic:cNvPicPr/>
                        </pic:nvPicPr>
                        <pic:blipFill>
                          <a:blip r:embed="rId280" cstate="print"/>
                          <a:stretch>
                            <a:fillRect/>
                          </a:stretch>
                        </pic:blipFill>
                        <pic:spPr>
                          <a:xfrm>
                            <a:off x="437515" y="1488"/>
                            <a:ext cx="82897" cy="112811"/>
                          </a:xfrm>
                          <a:prstGeom prst="rect">
                            <a:avLst/>
                          </a:prstGeom>
                        </pic:spPr>
                      </pic:pic>
                      <wps:wsp>
                        <wps:cNvPr id="653" name="Graphic 653"/>
                        <wps:cNvSpPr/>
                        <wps:spPr>
                          <a:xfrm>
                            <a:off x="540788" y="12"/>
                            <a:ext cx="605155" cy="116205"/>
                          </a:xfrm>
                          <a:custGeom>
                            <a:avLst/>
                            <a:gdLst/>
                            <a:ahLst/>
                            <a:cxnLst/>
                            <a:rect l="l" t="t" r="r" b="b"/>
                            <a:pathLst>
                              <a:path w="605155" h="116205">
                                <a:moveTo>
                                  <a:pt x="18821" y="1485"/>
                                </a:moveTo>
                                <a:lnTo>
                                  <a:pt x="0" y="1485"/>
                                </a:lnTo>
                                <a:lnTo>
                                  <a:pt x="0" y="114300"/>
                                </a:lnTo>
                                <a:lnTo>
                                  <a:pt x="18821" y="114300"/>
                                </a:lnTo>
                                <a:lnTo>
                                  <a:pt x="18821" y="1485"/>
                                </a:lnTo>
                                <a:close/>
                              </a:path>
                              <a:path w="605155" h="116205">
                                <a:moveTo>
                                  <a:pt x="118148" y="75425"/>
                                </a:moveTo>
                                <a:lnTo>
                                  <a:pt x="80416" y="48882"/>
                                </a:lnTo>
                                <a:lnTo>
                                  <a:pt x="71907" y="46482"/>
                                </a:lnTo>
                                <a:lnTo>
                                  <a:pt x="65913" y="43929"/>
                                </a:lnTo>
                                <a:lnTo>
                                  <a:pt x="62407" y="41262"/>
                                </a:lnTo>
                                <a:lnTo>
                                  <a:pt x="58940" y="38557"/>
                                </a:lnTo>
                                <a:lnTo>
                                  <a:pt x="57200" y="35318"/>
                                </a:lnTo>
                                <a:lnTo>
                                  <a:pt x="57200" y="27178"/>
                                </a:lnTo>
                                <a:lnTo>
                                  <a:pt x="58801" y="23533"/>
                                </a:lnTo>
                                <a:lnTo>
                                  <a:pt x="62001" y="20612"/>
                                </a:lnTo>
                                <a:lnTo>
                                  <a:pt x="65227" y="17678"/>
                                </a:lnTo>
                                <a:lnTo>
                                  <a:pt x="70370" y="16217"/>
                                </a:lnTo>
                                <a:lnTo>
                                  <a:pt x="84912" y="16217"/>
                                </a:lnTo>
                                <a:lnTo>
                                  <a:pt x="90373" y="17983"/>
                                </a:lnTo>
                                <a:lnTo>
                                  <a:pt x="93853" y="21539"/>
                                </a:lnTo>
                                <a:lnTo>
                                  <a:pt x="97345" y="25057"/>
                                </a:lnTo>
                                <a:lnTo>
                                  <a:pt x="99098" y="30276"/>
                                </a:lnTo>
                                <a:lnTo>
                                  <a:pt x="99098" y="37198"/>
                                </a:lnTo>
                                <a:lnTo>
                                  <a:pt x="117843" y="37198"/>
                                </a:lnTo>
                                <a:lnTo>
                                  <a:pt x="94513" y="2667"/>
                                </a:lnTo>
                                <a:lnTo>
                                  <a:pt x="77444" y="0"/>
                                </a:lnTo>
                                <a:lnTo>
                                  <a:pt x="69113" y="558"/>
                                </a:lnTo>
                                <a:lnTo>
                                  <a:pt x="38379" y="22567"/>
                                </a:lnTo>
                                <a:lnTo>
                                  <a:pt x="38379" y="40741"/>
                                </a:lnTo>
                                <a:lnTo>
                                  <a:pt x="74282" y="65595"/>
                                </a:lnTo>
                                <a:lnTo>
                                  <a:pt x="84975" y="68745"/>
                                </a:lnTo>
                                <a:lnTo>
                                  <a:pt x="91808" y="71640"/>
                                </a:lnTo>
                                <a:lnTo>
                                  <a:pt x="94780" y="74295"/>
                                </a:lnTo>
                                <a:lnTo>
                                  <a:pt x="97751" y="76923"/>
                                </a:lnTo>
                                <a:lnTo>
                                  <a:pt x="99250" y="80391"/>
                                </a:lnTo>
                                <a:lnTo>
                                  <a:pt x="99250" y="84670"/>
                                </a:lnTo>
                                <a:lnTo>
                                  <a:pt x="99250" y="89192"/>
                                </a:lnTo>
                                <a:lnTo>
                                  <a:pt x="97472" y="92811"/>
                                </a:lnTo>
                                <a:lnTo>
                                  <a:pt x="90373" y="98272"/>
                                </a:lnTo>
                                <a:lnTo>
                                  <a:pt x="85102" y="99631"/>
                                </a:lnTo>
                                <a:lnTo>
                                  <a:pt x="71589" y="99631"/>
                                </a:lnTo>
                                <a:lnTo>
                                  <a:pt x="65887" y="98120"/>
                                </a:lnTo>
                                <a:lnTo>
                                  <a:pt x="60998" y="95097"/>
                                </a:lnTo>
                                <a:lnTo>
                                  <a:pt x="56134" y="92049"/>
                                </a:lnTo>
                                <a:lnTo>
                                  <a:pt x="53708" y="86487"/>
                                </a:lnTo>
                                <a:lnTo>
                                  <a:pt x="53708" y="78422"/>
                                </a:lnTo>
                                <a:lnTo>
                                  <a:pt x="34950" y="78422"/>
                                </a:lnTo>
                                <a:lnTo>
                                  <a:pt x="34950" y="87655"/>
                                </a:lnTo>
                                <a:lnTo>
                                  <a:pt x="37122" y="94881"/>
                                </a:lnTo>
                                <a:lnTo>
                                  <a:pt x="45808" y="105346"/>
                                </a:lnTo>
                                <a:lnTo>
                                  <a:pt x="51257" y="109270"/>
                                </a:lnTo>
                                <a:lnTo>
                                  <a:pt x="64427" y="114477"/>
                                </a:lnTo>
                                <a:lnTo>
                                  <a:pt x="71196" y="115785"/>
                                </a:lnTo>
                                <a:lnTo>
                                  <a:pt x="78117" y="115785"/>
                                </a:lnTo>
                                <a:lnTo>
                                  <a:pt x="114452" y="101701"/>
                                </a:lnTo>
                                <a:lnTo>
                                  <a:pt x="118148" y="94107"/>
                                </a:lnTo>
                                <a:lnTo>
                                  <a:pt x="118148" y="75425"/>
                                </a:lnTo>
                                <a:close/>
                              </a:path>
                              <a:path w="605155" h="116205">
                                <a:moveTo>
                                  <a:pt x="223316" y="114300"/>
                                </a:moveTo>
                                <a:lnTo>
                                  <a:pt x="212471" y="85940"/>
                                </a:lnTo>
                                <a:lnTo>
                                  <a:pt x="206260" y="69723"/>
                                </a:lnTo>
                                <a:lnTo>
                                  <a:pt x="190296" y="27978"/>
                                </a:lnTo>
                                <a:lnTo>
                                  <a:pt x="187566" y="20840"/>
                                </a:lnTo>
                                <a:lnTo>
                                  <a:pt x="187566" y="69723"/>
                                </a:lnTo>
                                <a:lnTo>
                                  <a:pt x="157200" y="69723"/>
                                </a:lnTo>
                                <a:lnTo>
                                  <a:pt x="172377" y="27978"/>
                                </a:lnTo>
                                <a:lnTo>
                                  <a:pt x="187566" y="69723"/>
                                </a:lnTo>
                                <a:lnTo>
                                  <a:pt x="187566" y="20840"/>
                                </a:lnTo>
                                <a:lnTo>
                                  <a:pt x="180162" y="1485"/>
                                </a:lnTo>
                                <a:lnTo>
                                  <a:pt x="164528" y="1485"/>
                                </a:lnTo>
                                <a:lnTo>
                                  <a:pt x="121513" y="114300"/>
                                </a:lnTo>
                                <a:lnTo>
                                  <a:pt x="140982" y="114300"/>
                                </a:lnTo>
                                <a:lnTo>
                                  <a:pt x="151244" y="85940"/>
                                </a:lnTo>
                                <a:lnTo>
                                  <a:pt x="193433" y="85940"/>
                                </a:lnTo>
                                <a:lnTo>
                                  <a:pt x="203784" y="114300"/>
                                </a:lnTo>
                                <a:lnTo>
                                  <a:pt x="223316" y="114300"/>
                                </a:lnTo>
                                <a:close/>
                              </a:path>
                              <a:path w="605155" h="116205">
                                <a:moveTo>
                                  <a:pt x="312597" y="1270"/>
                                </a:moveTo>
                                <a:lnTo>
                                  <a:pt x="224409" y="1270"/>
                                </a:lnTo>
                                <a:lnTo>
                                  <a:pt x="224409" y="17780"/>
                                </a:lnTo>
                                <a:lnTo>
                                  <a:pt x="259168" y="17780"/>
                                </a:lnTo>
                                <a:lnTo>
                                  <a:pt x="259168" y="114300"/>
                                </a:lnTo>
                                <a:lnTo>
                                  <a:pt x="277774" y="114300"/>
                                </a:lnTo>
                                <a:lnTo>
                                  <a:pt x="277774" y="17780"/>
                                </a:lnTo>
                                <a:lnTo>
                                  <a:pt x="312597" y="17780"/>
                                </a:lnTo>
                                <a:lnTo>
                                  <a:pt x="312597" y="1270"/>
                                </a:lnTo>
                                <a:close/>
                              </a:path>
                              <a:path w="605155" h="116205">
                                <a:moveTo>
                                  <a:pt x="346481" y="1485"/>
                                </a:moveTo>
                                <a:lnTo>
                                  <a:pt x="327660" y="1485"/>
                                </a:lnTo>
                                <a:lnTo>
                                  <a:pt x="327660" y="114300"/>
                                </a:lnTo>
                                <a:lnTo>
                                  <a:pt x="346481" y="114300"/>
                                </a:lnTo>
                                <a:lnTo>
                                  <a:pt x="346481" y="1485"/>
                                </a:lnTo>
                                <a:close/>
                              </a:path>
                              <a:path w="605155" h="116205">
                                <a:moveTo>
                                  <a:pt x="457047" y="53568"/>
                                </a:moveTo>
                                <a:lnTo>
                                  <a:pt x="445884" y="16662"/>
                                </a:lnTo>
                                <a:lnTo>
                                  <a:pt x="438365" y="8864"/>
                                </a:lnTo>
                                <a:lnTo>
                                  <a:pt x="438365" y="61315"/>
                                </a:lnTo>
                                <a:lnTo>
                                  <a:pt x="437921" y="70104"/>
                                </a:lnTo>
                                <a:lnTo>
                                  <a:pt x="419938" y="99187"/>
                                </a:lnTo>
                                <a:lnTo>
                                  <a:pt x="403186" y="99187"/>
                                </a:lnTo>
                                <a:lnTo>
                                  <a:pt x="384111" y="61315"/>
                                </a:lnTo>
                                <a:lnTo>
                                  <a:pt x="384162" y="53568"/>
                                </a:lnTo>
                                <a:lnTo>
                                  <a:pt x="403047" y="16662"/>
                                </a:lnTo>
                                <a:lnTo>
                                  <a:pt x="419735" y="16662"/>
                                </a:lnTo>
                                <a:lnTo>
                                  <a:pt x="438327" y="53568"/>
                                </a:lnTo>
                                <a:lnTo>
                                  <a:pt x="438365" y="61315"/>
                                </a:lnTo>
                                <a:lnTo>
                                  <a:pt x="438365" y="8864"/>
                                </a:lnTo>
                                <a:lnTo>
                                  <a:pt x="437578" y="8115"/>
                                </a:lnTo>
                                <a:lnTo>
                                  <a:pt x="429806" y="3606"/>
                                </a:lnTo>
                                <a:lnTo>
                                  <a:pt x="421017" y="901"/>
                                </a:lnTo>
                                <a:lnTo>
                                  <a:pt x="411200" y="0"/>
                                </a:lnTo>
                                <a:lnTo>
                                  <a:pt x="401688" y="901"/>
                                </a:lnTo>
                                <a:lnTo>
                                  <a:pt x="368617" y="31940"/>
                                </a:lnTo>
                                <a:lnTo>
                                  <a:pt x="365442" y="61315"/>
                                </a:lnTo>
                                <a:lnTo>
                                  <a:pt x="366242" y="73266"/>
                                </a:lnTo>
                                <a:lnTo>
                                  <a:pt x="385102" y="107556"/>
                                </a:lnTo>
                                <a:lnTo>
                                  <a:pt x="411353" y="115785"/>
                                </a:lnTo>
                                <a:lnTo>
                                  <a:pt x="421246" y="114871"/>
                                </a:lnTo>
                                <a:lnTo>
                                  <a:pt x="453936" y="83883"/>
                                </a:lnTo>
                                <a:lnTo>
                                  <a:pt x="457047" y="61315"/>
                                </a:lnTo>
                                <a:lnTo>
                                  <a:pt x="457047" y="53568"/>
                                </a:lnTo>
                                <a:close/>
                              </a:path>
                              <a:path w="605155" h="116205">
                                <a:moveTo>
                                  <a:pt x="563651" y="1485"/>
                                </a:moveTo>
                                <a:lnTo>
                                  <a:pt x="544969" y="1485"/>
                                </a:lnTo>
                                <a:lnTo>
                                  <a:pt x="544969" y="80022"/>
                                </a:lnTo>
                                <a:lnTo>
                                  <a:pt x="493623" y="1485"/>
                                </a:lnTo>
                                <a:lnTo>
                                  <a:pt x="475843" y="1485"/>
                                </a:lnTo>
                                <a:lnTo>
                                  <a:pt x="475843" y="114300"/>
                                </a:lnTo>
                                <a:lnTo>
                                  <a:pt x="494665" y="114300"/>
                                </a:lnTo>
                                <a:lnTo>
                                  <a:pt x="494665" y="36004"/>
                                </a:lnTo>
                                <a:lnTo>
                                  <a:pt x="545795" y="114300"/>
                                </a:lnTo>
                                <a:lnTo>
                                  <a:pt x="563651" y="114300"/>
                                </a:lnTo>
                                <a:lnTo>
                                  <a:pt x="563651" y="1485"/>
                                </a:lnTo>
                                <a:close/>
                              </a:path>
                              <a:path w="605155" h="116205">
                                <a:moveTo>
                                  <a:pt x="604596" y="101866"/>
                                </a:moveTo>
                                <a:lnTo>
                                  <a:pt x="603656" y="99390"/>
                                </a:lnTo>
                                <a:lnTo>
                                  <a:pt x="601764" y="97332"/>
                                </a:lnTo>
                                <a:lnTo>
                                  <a:pt x="599909" y="95250"/>
                                </a:lnTo>
                                <a:lnTo>
                                  <a:pt x="597255" y="94195"/>
                                </a:lnTo>
                                <a:lnTo>
                                  <a:pt x="590359" y="94195"/>
                                </a:lnTo>
                                <a:lnTo>
                                  <a:pt x="587692" y="95250"/>
                                </a:lnTo>
                                <a:lnTo>
                                  <a:pt x="583946" y="99390"/>
                                </a:lnTo>
                                <a:lnTo>
                                  <a:pt x="583018" y="101866"/>
                                </a:lnTo>
                                <a:lnTo>
                                  <a:pt x="583018" y="107619"/>
                                </a:lnTo>
                                <a:lnTo>
                                  <a:pt x="583958" y="110070"/>
                                </a:lnTo>
                                <a:lnTo>
                                  <a:pt x="587730" y="114173"/>
                                </a:lnTo>
                                <a:lnTo>
                                  <a:pt x="590384" y="115189"/>
                                </a:lnTo>
                                <a:lnTo>
                                  <a:pt x="597230" y="115189"/>
                                </a:lnTo>
                                <a:lnTo>
                                  <a:pt x="599884" y="114173"/>
                                </a:lnTo>
                                <a:lnTo>
                                  <a:pt x="603656" y="110070"/>
                                </a:lnTo>
                                <a:lnTo>
                                  <a:pt x="604596" y="107619"/>
                                </a:lnTo>
                                <a:lnTo>
                                  <a:pt x="604596" y="101866"/>
                                </a:lnTo>
                                <a:close/>
                              </a:path>
                              <a:path w="605155" h="116205">
                                <a:moveTo>
                                  <a:pt x="604672" y="36156"/>
                                </a:moveTo>
                                <a:lnTo>
                                  <a:pt x="603732" y="33680"/>
                                </a:lnTo>
                                <a:lnTo>
                                  <a:pt x="601840" y="31623"/>
                                </a:lnTo>
                                <a:lnTo>
                                  <a:pt x="599986" y="29540"/>
                                </a:lnTo>
                                <a:lnTo>
                                  <a:pt x="597331" y="28498"/>
                                </a:lnTo>
                                <a:lnTo>
                                  <a:pt x="590435" y="28498"/>
                                </a:lnTo>
                                <a:lnTo>
                                  <a:pt x="587768" y="29540"/>
                                </a:lnTo>
                                <a:lnTo>
                                  <a:pt x="584022" y="33680"/>
                                </a:lnTo>
                                <a:lnTo>
                                  <a:pt x="583095" y="36156"/>
                                </a:lnTo>
                                <a:lnTo>
                                  <a:pt x="583095" y="41910"/>
                                </a:lnTo>
                                <a:lnTo>
                                  <a:pt x="584034" y="44373"/>
                                </a:lnTo>
                                <a:lnTo>
                                  <a:pt x="587806" y="48463"/>
                                </a:lnTo>
                                <a:lnTo>
                                  <a:pt x="590461" y="49479"/>
                                </a:lnTo>
                                <a:lnTo>
                                  <a:pt x="597306" y="49479"/>
                                </a:lnTo>
                                <a:lnTo>
                                  <a:pt x="599960" y="48463"/>
                                </a:lnTo>
                                <a:lnTo>
                                  <a:pt x="603732" y="44373"/>
                                </a:lnTo>
                                <a:lnTo>
                                  <a:pt x="604672" y="41910"/>
                                </a:lnTo>
                                <a:lnTo>
                                  <a:pt x="604672" y="36156"/>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95pt;margin-top:65.45pt;height:9.15pt;width:90.2pt;mso-position-horizontal-relative:page;mso-wrap-distance-bottom:0pt;mso-wrap-distance-top:0pt;z-index:-251215872;mso-width-relative:page;mso-height-relative:page;" coordsize="1145540,116205" o:gfxdata="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C5s8AC/AAAApQEAABkAAABkcnMv&#10;X3JlbHMvZTJvRG9jLnhtbC5yZWxzvZDBisIwEIbvC/sOYe7btD0sspj2IoJXcR9gSKZpsJmEJIq+&#10;vYFlQUHw5nFm+L//Y9bjxS/iTCm7wAq6pgVBrINxbBX8HrZfKxC5IBtcApOCK2UYh8+P9Z4WLDWU&#10;ZxezqBTOCuZS4o+UWc/kMTchEtfLFJLHUsdkZUR9REuyb9tvme4ZMDwwxc4oSDvTgzhcY21+zQ7T&#10;5DRtgj554vKkQjpfuysQk6WiwJNx+Lfsm8gW5HOH7j0O3b+DfHjucAN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">
                <o:lock v:ext="edit" aspectratio="f"/>
                <v:shape id="Image 651" o:spid="_x0000_s1026" o:spt="75" type="#_x0000_t75" style="position:absolute;left:0;top:1269;height:113030;width:414838;" filled="f" o:preferrelative="t" stroked="f" coordsize="21600,21600" o:gfxdata="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GSne74A&#10;AADcAAAADwAAAAAAAAABACAAAAAiAAAAZHJzL2Rvd25yZXYueG1sUEsBAhQAFAAAAAgAh07iQDMv&#10;BZ47AAAAOQAAABAAAAAAAAAAAQAgAAAADQEAAGRycy9zaGFwZXhtbC54bWxQSwUGAAAAAAYABgBb&#10;AQAAtwMAAAAA&#10;">
                  <v:fill on="f" focussize="0,0"/>
                  <v:stroke on="f"/>
                  <v:imagedata r:id="rId279" o:title=""/>
                  <o:lock v:ext="edit" aspectratio="f"/>
                </v:shape>
                <v:shape id="Image 652" o:spid="_x0000_s1026" o:spt="75" type="#_x0000_t75" style="position:absolute;left:437515;top:1488;height:112811;width:82897;" filled="f" o:preferrelative="t" stroked="f" coordsize="21600,21600" o:gfxdata="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4tIRb4A&#10;AADcAAAADwAAAAAAAAABACAAAAAiAAAAZHJzL2Rvd25yZXYueG1sUEsBAhQAFAAAAAgAh07iQDMv&#10;BZ47AAAAOQAAABAAAAAAAAAAAQAgAAAADQEAAGRycy9zaGFwZXhtbC54bWxQSwUGAAAAAAYABgBb&#10;AQAAtwMAAAAA&#10;">
                  <v:fill on="f" focussize="0,0"/>
                  <v:stroke on="f"/>
                  <v:imagedata r:id="rId280" o:title=""/>
                  <o:lock v:ext="edit" aspectratio="f"/>
                </v:shape>
                <v:shape id="Graphic 653" o:spid="_x0000_s1026" o:spt="100" style="position:absolute;left:540788;top:12;height:116205;width:605155;" fillcolor="#000000" filled="t" stroked="f" coordsize="605155,116205" o:gfxdata="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ceqGr4A&#10;AADcAAAADwAAAAAAAAABACAAAAAiAAAAZHJzL2Rvd25yZXYueG1sUEsBAhQAFAAAAAgAh07iQDMv&#10;BZ47AAAAOQAAABAAAAAAAAAAAQAgAAAADQEAAGRycy9zaGFwZXhtbC54bWxQSwUGAAAAAAYABgBb&#10;AQAAtwMAAAAA&#10;" path="m18821,1485l0,1485,0,114300,18821,114300,18821,1485xem118148,75425l80416,48882,71907,46482,65913,43929,62407,41262,58940,38557,57200,35318,57200,27178,58801,23533,62001,20612,65227,17678,70370,16217,84912,16217,90373,17983,93853,21539,97345,25057,99098,30276,99098,37198,117843,37198,94513,2667,77444,0,69113,558,38379,22567,38379,40741,74282,65595,84975,68745,91808,71640,94780,74295,97751,76923,99250,80391,99250,84670,99250,89192,97472,92811,90373,98272,85102,99631,71589,99631,65887,98120,60998,95097,56134,92049,53708,86487,53708,78422,34950,78422,34950,87655,37122,94881,45808,105346,51257,109270,64427,114477,71196,115785,78117,115785,114452,101701,118148,94107,118148,75425xem223316,114300l212471,85940,206260,69723,190296,27978,187566,20840,187566,69723,157200,69723,172377,27978,187566,69723,187566,20840,180162,1485,164528,1485,121513,114300,140982,114300,151244,85940,193433,85940,203784,114300,223316,114300xem312597,1270l224409,1270,224409,17780,259168,17780,259168,114300,277774,114300,277774,17780,312597,17780,312597,1270xem346481,1485l327660,1485,327660,114300,346481,114300,346481,1485xem457047,53568l445884,16662,438365,8864,438365,61315,437921,70104,419938,99187,403186,99187,384111,61315,384162,53568,403047,16662,419735,16662,438327,53568,438365,61315,438365,8864,437578,8115,429806,3606,421017,901,411200,0,401688,901,368617,31940,365442,61315,366242,73266,385102,107556,411353,115785,421246,114871,453936,83883,457047,61315,457047,53568xem563651,1485l544969,1485,544969,80022,493623,1485,475843,1485,475843,114300,494665,114300,494665,36004,545795,114300,563651,114300,563651,1485xem604596,101866l603656,99390,601764,97332,599909,95250,597255,94195,590359,94195,587692,95250,583946,99390,583018,101866,583018,107619,583958,110070,587730,114173,590384,115189,597230,115189,599884,114173,603656,110070,604596,107619,604596,101866xem604672,36156l603732,33680,601840,31623,599986,29540,597331,28498,590435,28498,587768,29540,584022,33680,583095,36156,583095,41910,584034,44373,587806,48463,590461,49479,597306,49479,599960,48463,603732,44373,604672,41910,604672,36156xe">
                  <v:fill on="t" focussize="0,0"/>
                  <v:stroke on="f"/>
                  <v:imagedata o:title=""/>
                  <o:lock v:ext="edit" aspectratio="f"/>
                  <v:textbox inset="0mm,0mm,0mm,0mm"/>
                </v:shape>
                <w10:wrap type="topAndBottom"/>
              </v:group>
            </w:pict>
          </mc:Fallback>
        </mc:AlternateContent>
      </w:r>
    </w:p>
    <w:p w14:paraId="6DEE4B94">
      <w:pPr>
        <w:pStyle w:val="4"/>
        <w:spacing w:before="14"/>
        <w:rPr>
          <w:rFonts w:hint="default" w:ascii="Times New Roman" w:hAnsi="Times New Roman" w:cs="Times New Roman"/>
          <w:sz w:val="20"/>
        </w:rPr>
      </w:pPr>
    </w:p>
    <w:p w14:paraId="748536C9">
      <w:pPr>
        <w:pStyle w:val="4"/>
        <w:spacing w:before="20"/>
        <w:rPr>
          <w:rFonts w:hint="default" w:ascii="Times New Roman" w:hAnsi="Times New Roman" w:cs="Times New Roman"/>
          <w:sz w:val="20"/>
        </w:rPr>
      </w:pPr>
    </w:p>
    <w:p w14:paraId="5C94A283">
      <w:pPr>
        <w:pStyle w:val="4"/>
        <w:rPr>
          <w:rFonts w:hint="default" w:ascii="Times New Roman" w:hAnsi="Times New Roman" w:cs="Times New Roman"/>
        </w:rPr>
      </w:pPr>
    </w:p>
    <w:p w14:paraId="7BEFD77E">
      <w:pPr>
        <w:spacing w:before="1"/>
        <w:ind w:left="739"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85568" behindDoc="1" locked="0" layoutInCell="1" allowOverlap="1">
                <wp:simplePos x="0" y="0"/>
                <wp:positionH relativeFrom="page">
                  <wp:posOffset>1106170</wp:posOffset>
                </wp:positionH>
                <wp:positionV relativeFrom="paragraph">
                  <wp:posOffset>118745</wp:posOffset>
                </wp:positionV>
                <wp:extent cx="5031740" cy="4624705"/>
                <wp:effectExtent l="0" t="0" r="0" b="0"/>
                <wp:wrapNone/>
                <wp:docPr id="654" name="Textbox 65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4A5C2F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54" o:spid="_x0000_s1026" o:spt="202" type="#_x0000_t202" style="position:absolute;left:0pt;margin-left:87.1pt;margin-top:9.35pt;height:364.15pt;width:396.2pt;mso-position-horizontal-relative:page;rotation:-2949120f;z-index:-251430912;mso-width-relative:page;mso-height-relative:page;" filled="f" stroked="f" coordsize="21600,21600" o:gfxdata="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BDEvvYAAAACgEAAA8AAAAAAAAAAQAgAAAAIgAAAGRycy9kb3ducmV2Lnht&#10;bFBLAQIUABQAAAAIAIdO4kBoAFt/wAEAAIgDAAAOAAAAAAAAAAEAIAAAACcBAABkcnMvZTJvRG9j&#10;LnhtbFBLBQYAAAAABgAGAFkBAABZBQAAAAA=&#10;">
                <v:fill on="f" focussize="0,0"/>
                <v:stroke on="f"/>
                <v:imagedata o:title=""/>
                <o:lock v:ext="edit" aspectratio="f"/>
                <v:textbox inset="0mm,0mm,0mm,0mm">
                  <w:txbxContent>
                    <w:p w14:paraId="64A5C2F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644525" cy="121285"/>
            <wp:effectExtent l="0" t="0" r="0" b="0"/>
            <wp:docPr id="655" name="Image 655"/>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r:embed="rId190" cstate="print"/>
                    <a:stretch>
                      <a:fillRect/>
                    </a:stretch>
                  </pic:blipFill>
                  <pic:spPr>
                    <a:xfrm>
                      <a:off x="0" y="0"/>
                      <a:ext cx="644827" cy="121815"/>
                    </a:xfrm>
                    <a:prstGeom prst="rect">
                      <a:avLst/>
                    </a:prstGeom>
                  </pic:spPr>
                </pic:pic>
              </a:graphicData>
            </a:graphic>
          </wp:inline>
        </w:drawing>
      </w:r>
      <w:r>
        <w:rPr>
          <w:rFonts w:hint="default" w:ascii="Times New Roman" w:hAnsi="Times New Roman" w:cs="Times New Roman"/>
          <w:spacing w:val="-10"/>
          <w:sz w:val="24"/>
        </w:rPr>
        <w:t>:</w:t>
      </w:r>
    </w:p>
    <w:p w14:paraId="4D93B5B0">
      <w:pPr>
        <w:pStyle w:val="6"/>
        <w:numPr>
          <w:ilvl w:val="1"/>
          <w:numId w:val="58"/>
        </w:numPr>
        <w:tabs>
          <w:tab w:val="left" w:pos="2159"/>
        </w:tabs>
        <w:spacing w:before="226" w:after="0" w:line="264" w:lineRule="auto"/>
        <w:ind w:left="1440" w:right="1436" w:firstLine="0"/>
        <w:jc w:val="both"/>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6"/>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natural</w:t>
      </w:r>
      <w:r>
        <w:rPr>
          <w:rFonts w:hint="default" w:ascii="Times New Roman" w:hAnsi="Times New Roman" w:cs="Times New Roman"/>
          <w:spacing w:val="-5"/>
          <w:sz w:val="24"/>
        </w:rPr>
        <w:t xml:space="preserve"> </w:t>
      </w:r>
      <w:r>
        <w:rPr>
          <w:rFonts w:hint="default" w:ascii="Times New Roman" w:hAnsi="Times New Roman" w:cs="Times New Roman"/>
          <w:sz w:val="24"/>
        </w:rPr>
        <w:t>(or)</w:t>
      </w:r>
      <w:r>
        <w:rPr>
          <w:rFonts w:hint="default" w:ascii="Times New Roman" w:hAnsi="Times New Roman" w:cs="Times New Roman"/>
          <w:spacing w:val="-6"/>
          <w:sz w:val="24"/>
        </w:rPr>
        <w:t xml:space="preserve"> </w:t>
      </w:r>
      <w:r>
        <w:rPr>
          <w:rFonts w:hint="default" w:ascii="Times New Roman" w:hAnsi="Times New Roman" w:cs="Times New Roman"/>
          <w:sz w:val="24"/>
        </w:rPr>
        <w:t>artificial</w:t>
      </w:r>
      <w:r>
        <w:rPr>
          <w:rFonts w:hint="default" w:ascii="Times New Roman" w:hAnsi="Times New Roman" w:cs="Times New Roman"/>
          <w:spacing w:val="-6"/>
          <w:sz w:val="24"/>
        </w:rPr>
        <w:t xml:space="preserve"> </w:t>
      </w:r>
      <w:r>
        <w:rPr>
          <w:rFonts w:hint="default" w:ascii="Times New Roman" w:hAnsi="Times New Roman" w:cs="Times New Roman"/>
          <w:sz w:val="24"/>
        </w:rPr>
        <w:t>process</w:t>
      </w:r>
      <w:r>
        <w:rPr>
          <w:rFonts w:hint="default" w:ascii="Times New Roman" w:hAnsi="Times New Roman" w:cs="Times New Roman"/>
          <w:spacing w:val="-5"/>
          <w:sz w:val="24"/>
        </w:rPr>
        <w:t xml:space="preserve"> </w:t>
      </w:r>
      <w:r>
        <w:rPr>
          <w:rFonts w:hint="default" w:ascii="Times New Roman" w:hAnsi="Times New Roman" w:cs="Times New Roman"/>
          <w:sz w:val="24"/>
        </w:rPr>
        <w:t>that</w:t>
      </w:r>
      <w:r>
        <w:rPr>
          <w:rFonts w:hint="default" w:ascii="Times New Roman" w:hAnsi="Times New Roman" w:cs="Times New Roman"/>
          <w:spacing w:val="-6"/>
          <w:sz w:val="24"/>
        </w:rPr>
        <w:t xml:space="preserve"> </w:t>
      </w:r>
      <w:r>
        <w:rPr>
          <w:rFonts w:hint="default" w:ascii="Times New Roman" w:hAnsi="Times New Roman" w:cs="Times New Roman"/>
          <w:sz w:val="24"/>
        </w:rPr>
        <w:t>results</w:t>
      </w:r>
      <w:r>
        <w:rPr>
          <w:rFonts w:hint="default" w:ascii="Times New Roman" w:hAnsi="Times New Roman" w:cs="Times New Roman"/>
          <w:spacing w:val="-6"/>
          <w:sz w:val="24"/>
        </w:rPr>
        <w:t xml:space="preserve"> </w:t>
      </w:r>
      <w:r>
        <w:rPr>
          <w:rFonts w:hint="default" w:ascii="Times New Roman" w:hAnsi="Times New Roman" w:cs="Times New Roman"/>
          <w:sz w:val="24"/>
        </w:rPr>
        <w:t>in</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formation</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hybrid from using of two species (or) genetically dissimilar (or) varieties differing atleast in one set of characters, is known as hybridisation.</w:t>
      </w:r>
    </w:p>
    <w:p w14:paraId="4547146A">
      <w:pPr>
        <w:pStyle w:val="6"/>
        <w:numPr>
          <w:ilvl w:val="1"/>
          <w:numId w:val="58"/>
        </w:numPr>
        <w:tabs>
          <w:tab w:val="left" w:pos="2159"/>
        </w:tabs>
        <w:spacing w:before="201" w:after="0" w:line="264" w:lineRule="auto"/>
        <w:ind w:left="1440" w:right="1436" w:firstLine="0"/>
        <w:jc w:val="both"/>
        <w:rPr>
          <w:rFonts w:hint="default" w:ascii="Times New Roman" w:hAnsi="Times New Roman" w:cs="Times New Roman"/>
          <w:sz w:val="24"/>
        </w:rPr>
      </w:pPr>
      <w:r>
        <w:rPr>
          <w:rFonts w:hint="default" w:ascii="Times New Roman" w:hAnsi="Times New Roman" w:cs="Times New Roman"/>
          <w:sz w:val="24"/>
        </w:rPr>
        <w:t>In hybridisation, for plant breeding we have to select two varieties of plants (or) two species in which one with a desirable character is selected and the 2nd one with another desirable character which is not present in the 1st variety (it doesn’t have the desirable character of the first variety as well) is selected. Both are crossed and a plant is developed with desirable characters from both the species.</w:t>
      </w:r>
    </w:p>
    <w:p w14:paraId="64038537">
      <w:pPr>
        <w:pStyle w:val="4"/>
        <w:spacing w:before="1"/>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01632" behindDoc="1" locked="0" layoutInCell="1" allowOverlap="1">
            <wp:simplePos x="0" y="0"/>
            <wp:positionH relativeFrom="page">
              <wp:posOffset>922655</wp:posOffset>
            </wp:positionH>
            <wp:positionV relativeFrom="paragraph">
              <wp:posOffset>153035</wp:posOffset>
            </wp:positionV>
            <wp:extent cx="750570" cy="152400"/>
            <wp:effectExtent l="0" t="0" r="0" b="0"/>
            <wp:wrapTopAndBottom/>
            <wp:docPr id="656" name="Image 656"/>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r:embed="rId281" cstate="print"/>
                    <a:stretch>
                      <a:fillRect/>
                    </a:stretch>
                  </pic:blipFill>
                  <pic:spPr>
                    <a:xfrm>
                      <a:off x="0" y="0"/>
                      <a:ext cx="750825" cy="152400"/>
                    </a:xfrm>
                    <a:prstGeom prst="rect">
                      <a:avLst/>
                    </a:prstGeom>
                  </pic:spPr>
                </pic:pic>
              </a:graphicData>
            </a:graphic>
          </wp:anchor>
        </w:drawing>
      </w:r>
    </w:p>
    <w:p w14:paraId="0E86CE2F">
      <w:pPr>
        <w:pStyle w:val="6"/>
        <w:numPr>
          <w:ilvl w:val="0"/>
          <w:numId w:val="59"/>
        </w:numPr>
        <w:tabs>
          <w:tab w:val="left" w:pos="976"/>
        </w:tabs>
        <w:spacing w:before="236"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improve</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crop</w:t>
      </w:r>
      <w:r>
        <w:rPr>
          <w:rFonts w:hint="default" w:ascii="Times New Roman" w:hAnsi="Times New Roman" w:cs="Times New Roman"/>
          <w:spacing w:val="-11"/>
          <w:sz w:val="24"/>
        </w:rPr>
        <w:t xml:space="preserve"> </w:t>
      </w:r>
      <w:r>
        <w:rPr>
          <w:rFonts w:hint="default" w:ascii="Times New Roman" w:hAnsi="Times New Roman" w:cs="Times New Roman"/>
          <w:sz w:val="24"/>
        </w:rPr>
        <w:t>quality</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medicinal</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plants</w:t>
      </w:r>
    </w:p>
    <w:p w14:paraId="40D55834">
      <w:pPr>
        <w:pStyle w:val="6"/>
        <w:numPr>
          <w:ilvl w:val="1"/>
          <w:numId w:val="59"/>
        </w:numPr>
        <w:tabs>
          <w:tab w:val="left" w:pos="846"/>
        </w:tabs>
        <w:spacing w:before="229" w:after="0" w:line="240" w:lineRule="auto"/>
        <w:ind w:left="846" w:right="0" w:hanging="126"/>
        <w:jc w:val="left"/>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spacing w:val="-12"/>
          <w:sz w:val="24"/>
        </w:rPr>
        <w:t xml:space="preserve"> </w:t>
      </w:r>
      <w:r>
        <w:rPr>
          <w:rFonts w:hint="default" w:ascii="Times New Roman" w:hAnsi="Times New Roman" w:cs="Times New Roman"/>
          <w:sz w:val="24"/>
        </w:rPr>
        <w:t>metabolites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increased.</w:t>
      </w:r>
    </w:p>
    <w:p w14:paraId="72F6FA1B">
      <w:pPr>
        <w:pStyle w:val="6"/>
        <w:numPr>
          <w:ilvl w:val="1"/>
          <w:numId w:val="59"/>
        </w:numPr>
        <w:tabs>
          <w:tab w:val="left" w:pos="846"/>
        </w:tabs>
        <w:spacing w:before="229" w:after="0" w:line="240" w:lineRule="auto"/>
        <w:ind w:left="846" w:right="0" w:hanging="126"/>
        <w:jc w:val="left"/>
        <w:rPr>
          <w:rFonts w:hint="default" w:ascii="Times New Roman" w:hAnsi="Times New Roman" w:cs="Times New Roman"/>
          <w:sz w:val="24"/>
        </w:rPr>
      </w:pPr>
      <w:r>
        <w:rPr>
          <w:rFonts w:hint="default" w:ascii="Times New Roman" w:hAnsi="Times New Roman" w:cs="Times New Roman"/>
          <w:spacing w:val="-2"/>
          <w:sz w:val="24"/>
        </w:rPr>
        <w:t>Morphological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characters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increased/improved.</w:t>
      </w:r>
    </w:p>
    <w:p w14:paraId="23C9A13E">
      <w:pPr>
        <w:pStyle w:val="4"/>
        <w:spacing w:before="198"/>
        <w:ind w:left="720"/>
        <w:rPr>
          <w:rFonts w:hint="default" w:ascii="Times New Roman" w:hAnsi="Times New Roman" w:cs="Times New Roman"/>
        </w:rPr>
      </w:pPr>
      <w:r>
        <w:rPr>
          <w:rFonts w:hint="default" w:ascii="Times New Roman" w:hAnsi="Times New Roman" w:cs="Times New Roman"/>
          <w:spacing w:val="-2"/>
        </w:rPr>
        <w:t>→</w:t>
      </w:r>
      <w:r>
        <w:rPr>
          <w:rFonts w:hint="default" w:ascii="Times New Roman" w:hAnsi="Times New Roman" w:cs="Times New Roman"/>
          <w:spacing w:val="-2"/>
        </w:rPr>
        <w:t>Artificial</w:t>
      </w:r>
      <w:r>
        <w:rPr>
          <w:rFonts w:hint="default" w:ascii="Times New Roman" w:hAnsi="Times New Roman" w:cs="Times New Roman"/>
          <w:spacing w:val="-4"/>
        </w:rPr>
        <w:t xml:space="preserve"> </w:t>
      </w:r>
      <w:r>
        <w:rPr>
          <w:rFonts w:hint="default" w:ascii="Times New Roman" w:hAnsi="Times New Roman" w:cs="Times New Roman"/>
          <w:spacing w:val="-2"/>
        </w:rPr>
        <w:t>hybridization</w:t>
      </w:r>
      <w:r>
        <w:rPr>
          <w:rFonts w:hint="default" w:ascii="Times New Roman" w:hAnsi="Times New Roman" w:cs="Times New Roman"/>
          <w:spacing w:val="-4"/>
        </w:rPr>
        <w:t xml:space="preserve"> </w:t>
      </w:r>
      <w:r>
        <w:rPr>
          <w:rFonts w:hint="default" w:ascii="Times New Roman" w:hAnsi="Times New Roman" w:cs="Times New Roman"/>
          <w:spacing w:val="-2"/>
        </w:rPr>
        <w:t>:</w:t>
      </w:r>
      <w:r>
        <w:rPr>
          <w:rFonts w:hint="default" w:ascii="Times New Roman" w:hAnsi="Times New Roman" w:cs="Times New Roman"/>
          <w:spacing w:val="-3"/>
        </w:rPr>
        <w:t xml:space="preserve"> </w:t>
      </w:r>
      <w:r>
        <w:rPr>
          <w:rFonts w:hint="default" w:ascii="Times New Roman" w:hAnsi="Times New Roman" w:cs="Times New Roman"/>
          <w:spacing w:val="-2"/>
        </w:rPr>
        <w:t>In</w:t>
      </w:r>
      <w:r>
        <w:rPr>
          <w:rFonts w:hint="default" w:ascii="Times New Roman" w:hAnsi="Times New Roman" w:cs="Times New Roman"/>
          <w:spacing w:val="-5"/>
        </w:rPr>
        <w:t xml:space="preserve"> </w:t>
      </w:r>
      <w:r>
        <w:rPr>
          <w:rFonts w:hint="default" w:ascii="Times New Roman" w:hAnsi="Times New Roman" w:cs="Times New Roman"/>
          <w:spacing w:val="-2"/>
        </w:rPr>
        <w:t>this artificial</w:t>
      </w:r>
      <w:r>
        <w:rPr>
          <w:rFonts w:hint="default" w:ascii="Times New Roman" w:hAnsi="Times New Roman" w:cs="Times New Roman"/>
          <w:spacing w:val="-5"/>
        </w:rPr>
        <w:t xml:space="preserve"> </w:t>
      </w:r>
      <w:r>
        <w:rPr>
          <w:rFonts w:hint="default" w:ascii="Times New Roman" w:hAnsi="Times New Roman" w:cs="Times New Roman"/>
          <w:spacing w:val="-2"/>
        </w:rPr>
        <w:t>hybrid</w:t>
      </w:r>
      <w:r>
        <w:rPr>
          <w:rFonts w:hint="default" w:ascii="Times New Roman" w:hAnsi="Times New Roman" w:cs="Times New Roman"/>
          <w:spacing w:val="-4"/>
        </w:rPr>
        <w:t xml:space="preserve"> </w:t>
      </w:r>
      <w:r>
        <w:rPr>
          <w:rFonts w:hint="default" w:ascii="Times New Roman" w:hAnsi="Times New Roman" w:cs="Times New Roman"/>
          <w:spacing w:val="-2"/>
        </w:rPr>
        <w:t>plants are</w:t>
      </w:r>
      <w:r>
        <w:rPr>
          <w:rFonts w:hint="default" w:ascii="Times New Roman" w:hAnsi="Times New Roman" w:cs="Times New Roman"/>
          <w:spacing w:val="-4"/>
        </w:rPr>
        <w:t xml:space="preserve"> </w:t>
      </w:r>
      <w:r>
        <w:rPr>
          <w:rFonts w:hint="default" w:ascii="Times New Roman" w:hAnsi="Times New Roman" w:cs="Times New Roman"/>
          <w:spacing w:val="-2"/>
        </w:rPr>
        <w:t>developed.</w:t>
      </w:r>
    </w:p>
    <w:p w14:paraId="7238EFB3">
      <w:pPr>
        <w:pStyle w:val="4"/>
        <w:spacing w:before="197" w:line="261" w:lineRule="auto"/>
        <w:ind w:left="720" w:right="1437"/>
        <w:jc w:val="both"/>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 xml:space="preserve">Hybrid: New plant produced resulted from crossing of 2 species/varieties differing </w:t>
      </w:r>
      <w:r>
        <w:rPr>
          <w:rFonts w:hint="default" w:ascii="Times New Roman" w:hAnsi="Times New Roman" w:cs="Times New Roman"/>
          <w:spacing w:val="-2"/>
        </w:rPr>
        <w:t>atleast</w:t>
      </w:r>
    </w:p>
    <w:p w14:paraId="246C9EB1">
      <w:pPr>
        <w:pStyle w:val="4"/>
        <w:spacing w:before="203"/>
        <w:ind w:left="720"/>
        <w:rPr>
          <w:rFonts w:hint="default" w:ascii="Times New Roman" w:hAnsi="Times New Roman" w:cs="Times New Roman"/>
        </w:rPr>
      </w:pPr>
      <w:r>
        <w:rPr>
          <w:rFonts w:hint="default" w:ascii="Times New Roman" w:hAnsi="Times New Roman" w:cs="Times New Roman"/>
        </w:rPr>
        <w:t>one</w:t>
      </w:r>
      <w:r>
        <w:rPr>
          <w:rFonts w:hint="default" w:ascii="Times New Roman" w:hAnsi="Times New Roman" w:cs="Times New Roman"/>
          <w:spacing w:val="-2"/>
        </w:rPr>
        <w:t xml:space="preserve"> </w:t>
      </w:r>
      <w:r>
        <w:rPr>
          <w:rFonts w:hint="default" w:ascii="Times New Roman" w:hAnsi="Times New Roman" w:cs="Times New Roman"/>
        </w:rPr>
        <w:t>set</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1"/>
        </w:rPr>
        <w:t xml:space="preserve"> </w:t>
      </w:r>
      <w:r>
        <w:rPr>
          <w:rFonts w:hint="default" w:ascii="Times New Roman" w:hAnsi="Times New Roman" w:cs="Times New Roman"/>
          <w:spacing w:val="-2"/>
        </w:rPr>
        <w:t>character.</w:t>
      </w:r>
    </w:p>
    <w:p w14:paraId="5E3C91E3">
      <w:pPr>
        <w:pStyle w:val="4"/>
        <w:spacing w:before="198"/>
        <w:ind w:left="720"/>
        <w:rPr>
          <w:rFonts w:hint="default" w:ascii="Times New Roman" w:hAnsi="Times New Roman" w:cs="Times New Roman"/>
        </w:rPr>
      </w:pPr>
      <w:r>
        <w:rPr>
          <w:rFonts w:hint="default" w:ascii="Times New Roman" w:hAnsi="Times New Roman" w:cs="Times New Roman"/>
          <w:spacing w:val="-2"/>
        </w:rPr>
        <w:t>→</w:t>
      </w:r>
      <w:r>
        <w:rPr>
          <w:rFonts w:hint="default" w:ascii="Times New Roman" w:hAnsi="Times New Roman" w:cs="Times New Roman"/>
          <w:spacing w:val="-2"/>
        </w:rPr>
        <w:t>steps:</w:t>
      </w:r>
    </w:p>
    <w:p w14:paraId="2A3553C3">
      <w:pPr>
        <w:pStyle w:val="6"/>
        <w:numPr>
          <w:ilvl w:val="0"/>
          <w:numId w:val="60"/>
        </w:numPr>
        <w:tabs>
          <w:tab w:val="left" w:pos="996"/>
        </w:tabs>
        <w:spacing w:before="229" w:after="0" w:line="264"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Selection of prevent plant: tea plants with desired characters are selected based on the hybrid plant with desirable characters to be developed.</w:t>
      </w:r>
    </w:p>
    <w:p w14:paraId="6C708B2C">
      <w:pPr>
        <w:pStyle w:val="4"/>
        <w:spacing w:before="200" w:line="264" w:lineRule="auto"/>
        <w:ind w:left="720" w:right="1438"/>
        <w:jc w:val="both"/>
        <w:rPr>
          <w:rFonts w:hint="default" w:ascii="Times New Roman" w:hAnsi="Times New Roman" w:cs="Times New Roman"/>
        </w:rPr>
      </w:pPr>
      <w:r>
        <w:rPr>
          <w:rFonts w:hint="default" w:ascii="Times New Roman" w:hAnsi="Times New Roman" w:cs="Times New Roman"/>
        </w:rPr>
        <w:t>E.g.: the hybrid plant should have high yielding and disease resistant characters.(this variety</w:t>
      </w:r>
      <w:r>
        <w:rPr>
          <w:rFonts w:hint="default" w:ascii="Times New Roman" w:hAnsi="Times New Roman" w:cs="Times New Roman"/>
          <w:spacing w:val="-6"/>
        </w:rPr>
        <w:t xml:space="preserve"> </w:t>
      </w:r>
      <w:r>
        <w:rPr>
          <w:rFonts w:hint="default" w:ascii="Times New Roman" w:hAnsi="Times New Roman" w:cs="Times New Roman"/>
        </w:rPr>
        <w:t>has</w:t>
      </w:r>
      <w:r>
        <w:rPr>
          <w:rFonts w:hint="default" w:ascii="Times New Roman" w:hAnsi="Times New Roman" w:cs="Times New Roman"/>
          <w:spacing w:val="-2"/>
        </w:rPr>
        <w:t xml:space="preserve"> </w:t>
      </w:r>
      <w:r>
        <w:rPr>
          <w:rFonts w:hint="default" w:ascii="Times New Roman" w:hAnsi="Times New Roman" w:cs="Times New Roman"/>
        </w:rPr>
        <w:t>poor</w:t>
      </w:r>
      <w:r>
        <w:rPr>
          <w:rFonts w:hint="default" w:ascii="Times New Roman" w:hAnsi="Times New Roman" w:cs="Times New Roman"/>
          <w:spacing w:val="-4"/>
        </w:rPr>
        <w:t xml:space="preserve"> </w:t>
      </w:r>
      <w:r>
        <w:rPr>
          <w:rFonts w:hint="default" w:ascii="Times New Roman" w:hAnsi="Times New Roman" w:cs="Times New Roman"/>
        </w:rPr>
        <w:t>yield</w:t>
      </w:r>
      <w:r>
        <w:rPr>
          <w:rFonts w:hint="default" w:ascii="Times New Roman" w:hAnsi="Times New Roman" w:cs="Times New Roman"/>
          <w:spacing w:val="-5"/>
        </w:rPr>
        <w:t xml:space="preserve"> </w:t>
      </w:r>
      <w:r>
        <w:rPr>
          <w:rFonts w:hint="default" w:ascii="Times New Roman" w:hAnsi="Times New Roman" w:cs="Times New Roman"/>
        </w:rPr>
        <w:t>(this</w:t>
      </w:r>
      <w:r>
        <w:rPr>
          <w:rFonts w:hint="default" w:ascii="Times New Roman" w:hAnsi="Times New Roman" w:cs="Times New Roman"/>
          <w:spacing w:val="-3"/>
        </w:rPr>
        <w:t xml:space="preserve"> </w:t>
      </w:r>
      <w:r>
        <w:rPr>
          <w:rFonts w:hint="default" w:ascii="Times New Roman" w:hAnsi="Times New Roman" w:cs="Times New Roman"/>
        </w:rPr>
        <w:t>variety</w:t>
      </w:r>
      <w:r>
        <w:rPr>
          <w:rFonts w:hint="default" w:ascii="Times New Roman" w:hAnsi="Times New Roman" w:cs="Times New Roman"/>
          <w:spacing w:val="-5"/>
        </w:rPr>
        <w:t xml:space="preserve"> </w:t>
      </w:r>
      <w:r>
        <w:rPr>
          <w:rFonts w:hint="default" w:ascii="Times New Roman" w:hAnsi="Times New Roman" w:cs="Times New Roman"/>
        </w:rPr>
        <w:t>has</w:t>
      </w:r>
      <w:r>
        <w:rPr>
          <w:rFonts w:hint="default" w:ascii="Times New Roman" w:hAnsi="Times New Roman" w:cs="Times New Roman"/>
          <w:spacing w:val="-3"/>
        </w:rPr>
        <w:t xml:space="preserve"> </w:t>
      </w:r>
      <w:r>
        <w:rPr>
          <w:rFonts w:hint="default" w:ascii="Times New Roman" w:hAnsi="Times New Roman" w:cs="Times New Roman"/>
        </w:rPr>
        <w:t>high</w:t>
      </w:r>
      <w:r>
        <w:rPr>
          <w:rFonts w:hint="default" w:ascii="Times New Roman" w:hAnsi="Times New Roman" w:cs="Times New Roman"/>
          <w:spacing w:val="-4"/>
        </w:rPr>
        <w:t xml:space="preserve"> </w:t>
      </w:r>
      <w:r>
        <w:rPr>
          <w:rFonts w:hint="default" w:ascii="Times New Roman" w:hAnsi="Times New Roman" w:cs="Times New Roman"/>
        </w:rPr>
        <w:t>yield</w:t>
      </w:r>
      <w:r>
        <w:rPr>
          <w:rFonts w:hint="default" w:ascii="Times New Roman" w:hAnsi="Times New Roman" w:cs="Times New Roman"/>
          <w:spacing w:val="-5"/>
        </w:rPr>
        <w:t xml:space="preserve"> </w:t>
      </w:r>
      <w:r>
        <w:rPr>
          <w:rFonts w:hint="default" w:ascii="Times New Roman" w:hAnsi="Times New Roman" w:cs="Times New Roman"/>
        </w:rPr>
        <w:t>but</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4"/>
        </w:rPr>
        <w:t xml:space="preserve"> </w:t>
      </w:r>
      <w:r>
        <w:rPr>
          <w:rFonts w:hint="default" w:ascii="Times New Roman" w:hAnsi="Times New Roman" w:cs="Times New Roman"/>
        </w:rPr>
        <w:t>disease</w:t>
      </w:r>
      <w:r>
        <w:rPr>
          <w:rFonts w:hint="default" w:ascii="Times New Roman" w:hAnsi="Times New Roman" w:cs="Times New Roman"/>
          <w:spacing w:val="-4"/>
        </w:rPr>
        <w:t xml:space="preserve"> </w:t>
      </w:r>
      <w:r>
        <w:rPr>
          <w:rFonts w:hint="default" w:ascii="Times New Roman" w:hAnsi="Times New Roman" w:cs="Times New Roman"/>
        </w:rPr>
        <w:t>But</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disease</w:t>
      </w:r>
      <w:r>
        <w:rPr>
          <w:rFonts w:hint="default" w:ascii="Times New Roman" w:hAnsi="Times New Roman" w:cs="Times New Roman"/>
          <w:spacing w:val="-4"/>
        </w:rPr>
        <w:t xml:space="preserve"> </w:t>
      </w:r>
      <w:r>
        <w:rPr>
          <w:rFonts w:hint="default" w:ascii="Times New Roman" w:hAnsi="Times New Roman" w:cs="Times New Roman"/>
        </w:rPr>
        <w:t>resistant) susceptible , i.e., it is easily</w:t>
      </w:r>
      <w:r>
        <w:rPr>
          <w:rFonts w:hint="default" w:ascii="Times New Roman" w:hAnsi="Times New Roman" w:cs="Times New Roman"/>
          <w:spacing w:val="-2"/>
        </w:rPr>
        <w:t xml:space="preserve"> </w:t>
      </w:r>
      <w:r>
        <w:rPr>
          <w:rFonts w:hint="default" w:ascii="Times New Roman" w:hAnsi="Times New Roman" w:cs="Times New Roman"/>
        </w:rPr>
        <w:t>attached</w:t>
      </w:r>
      <w:r>
        <w:rPr>
          <w:rFonts w:hint="default" w:ascii="Times New Roman" w:hAnsi="Times New Roman" w:cs="Times New Roman"/>
          <w:spacing w:val="-1"/>
        </w:rPr>
        <w:t xml:space="preserve"> </w:t>
      </w:r>
      <w:r>
        <w:rPr>
          <w:rFonts w:hint="default" w:ascii="Times New Roman" w:hAnsi="Times New Roman" w:cs="Times New Roman"/>
        </w:rPr>
        <w:t>by</w:t>
      </w:r>
      <w:r>
        <w:rPr>
          <w:rFonts w:hint="default" w:ascii="Times New Roman" w:hAnsi="Times New Roman" w:cs="Times New Roman"/>
          <w:spacing w:val="-1"/>
        </w:rPr>
        <w:t xml:space="preserve"> </w:t>
      </w:r>
      <w:r>
        <w:rPr>
          <w:rFonts w:hint="default" w:ascii="Times New Roman" w:hAnsi="Times New Roman" w:cs="Times New Roman"/>
        </w:rPr>
        <w:t>Insects or micro-organisms)</w:t>
      </w:r>
    </w:p>
    <w:p w14:paraId="23B59802">
      <w:pPr>
        <w:pStyle w:val="6"/>
        <w:numPr>
          <w:ilvl w:val="0"/>
          <w:numId w:val="60"/>
        </w:numPr>
        <w:tabs>
          <w:tab w:val="left" w:pos="976"/>
        </w:tabs>
        <w:spacing w:before="201"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Emasculation: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Generally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universal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plants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crossed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but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if</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plants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bisexual,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their</w:t>
      </w:r>
    </w:p>
    <w:p w14:paraId="41CA36AF">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59D8A8D">
      <w:pPr>
        <w:pStyle w:val="4"/>
        <w:rPr>
          <w:rFonts w:hint="default" w:ascii="Times New Roman" w:hAnsi="Times New Roman" w:cs="Times New Roman"/>
        </w:rPr>
      </w:pPr>
    </w:p>
    <w:p w14:paraId="040ED001">
      <w:pPr>
        <w:pStyle w:val="4"/>
        <w:rPr>
          <w:rFonts w:hint="default" w:ascii="Times New Roman" w:hAnsi="Times New Roman" w:cs="Times New Roman"/>
        </w:rPr>
      </w:pPr>
    </w:p>
    <w:p w14:paraId="6EA9C789">
      <w:pPr>
        <w:pStyle w:val="4"/>
        <w:spacing w:before="21"/>
        <w:rPr>
          <w:rFonts w:hint="default" w:ascii="Times New Roman" w:hAnsi="Times New Roman" w:cs="Times New Roman"/>
        </w:rPr>
      </w:pPr>
    </w:p>
    <w:p w14:paraId="587D8EBA">
      <w:pPr>
        <w:pStyle w:val="4"/>
        <w:spacing w:line="264" w:lineRule="auto"/>
        <w:ind w:left="720" w:right="1436"/>
        <w:jc w:val="both"/>
        <w:rPr>
          <w:rFonts w:hint="default" w:ascii="Times New Roman" w:hAnsi="Times New Roman" w:cs="Times New Roman"/>
        </w:rPr>
      </w:pPr>
      <w:r>
        <w:rPr>
          <w:rFonts w:hint="default" w:ascii="Times New Roman" w:hAnsi="Times New Roman" w:cs="Times New Roman"/>
        </w:rPr>
        <w:t>emasculation is carried out. In this removal of stamen/anther are removed using hand and scissors. It the flower is small the stamens are removed using hot water, alcohol (ethanol), section pump.</w:t>
      </w:r>
    </w:p>
    <w:p w14:paraId="760DF883">
      <w:pPr>
        <w:pStyle w:val="4"/>
        <w:tabs>
          <w:tab w:val="left" w:pos="2159"/>
        </w:tabs>
        <w:spacing w:before="200" w:line="264" w:lineRule="auto"/>
        <w:ind w:left="2160" w:right="1438" w:hanging="36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The</w:t>
      </w:r>
      <w:r>
        <w:rPr>
          <w:rFonts w:hint="default" w:ascii="Times New Roman" w:hAnsi="Times New Roman" w:cs="Times New Roman"/>
          <w:spacing w:val="72"/>
        </w:rPr>
        <w:t xml:space="preserve"> </w:t>
      </w:r>
      <w:r>
        <w:rPr>
          <w:rFonts w:hint="default" w:ascii="Times New Roman" w:hAnsi="Times New Roman" w:cs="Times New Roman"/>
        </w:rPr>
        <w:t>stamens</w:t>
      </w:r>
      <w:r>
        <w:rPr>
          <w:rFonts w:hint="default" w:ascii="Times New Roman" w:hAnsi="Times New Roman" w:cs="Times New Roman"/>
          <w:spacing w:val="74"/>
        </w:rPr>
        <w:t xml:space="preserve"> </w:t>
      </w:r>
      <w:r>
        <w:rPr>
          <w:rFonts w:hint="default" w:ascii="Times New Roman" w:hAnsi="Times New Roman" w:cs="Times New Roman"/>
        </w:rPr>
        <w:t>are</w:t>
      </w:r>
      <w:r>
        <w:rPr>
          <w:rFonts w:hint="default" w:ascii="Times New Roman" w:hAnsi="Times New Roman" w:cs="Times New Roman"/>
          <w:spacing w:val="72"/>
        </w:rPr>
        <w:t xml:space="preserve"> </w:t>
      </w:r>
      <w:r>
        <w:rPr>
          <w:rFonts w:hint="default" w:ascii="Times New Roman" w:hAnsi="Times New Roman" w:cs="Times New Roman"/>
        </w:rPr>
        <w:t>sensitive</w:t>
      </w:r>
      <w:r>
        <w:rPr>
          <w:rFonts w:hint="default" w:ascii="Times New Roman" w:hAnsi="Times New Roman" w:cs="Times New Roman"/>
          <w:spacing w:val="72"/>
        </w:rPr>
        <w:t xml:space="preserve"> </w:t>
      </w:r>
      <w:r>
        <w:rPr>
          <w:rFonts w:hint="default" w:ascii="Times New Roman" w:hAnsi="Times New Roman" w:cs="Times New Roman"/>
        </w:rPr>
        <w:t>to</w:t>
      </w:r>
      <w:r>
        <w:rPr>
          <w:rFonts w:hint="default" w:ascii="Times New Roman" w:hAnsi="Times New Roman" w:cs="Times New Roman"/>
          <w:spacing w:val="72"/>
        </w:rPr>
        <w:t xml:space="preserve"> </w:t>
      </w:r>
      <w:r>
        <w:rPr>
          <w:rFonts w:hint="default" w:ascii="Times New Roman" w:hAnsi="Times New Roman" w:cs="Times New Roman"/>
        </w:rPr>
        <w:t>hot</w:t>
      </w:r>
      <w:r>
        <w:rPr>
          <w:rFonts w:hint="default" w:ascii="Times New Roman" w:hAnsi="Times New Roman" w:cs="Times New Roman"/>
          <w:spacing w:val="74"/>
        </w:rPr>
        <w:t xml:space="preserve"> </w:t>
      </w:r>
      <w:r>
        <w:rPr>
          <w:rFonts w:hint="default" w:ascii="Times New Roman" w:hAnsi="Times New Roman" w:cs="Times New Roman"/>
        </w:rPr>
        <w:t>water</w:t>
      </w:r>
      <w:r>
        <w:rPr>
          <w:rFonts w:hint="default" w:ascii="Times New Roman" w:hAnsi="Times New Roman" w:cs="Times New Roman"/>
          <w:spacing w:val="73"/>
        </w:rPr>
        <w:t xml:space="preserve"> </w:t>
      </w:r>
      <w:r>
        <w:rPr>
          <w:rFonts w:hint="default" w:ascii="Times New Roman" w:hAnsi="Times New Roman" w:cs="Times New Roman"/>
        </w:rPr>
        <w:t>and</w:t>
      </w:r>
      <w:r>
        <w:rPr>
          <w:rFonts w:hint="default" w:ascii="Times New Roman" w:hAnsi="Times New Roman" w:cs="Times New Roman"/>
          <w:spacing w:val="72"/>
        </w:rPr>
        <w:t xml:space="preserve"> </w:t>
      </w:r>
      <w:r>
        <w:rPr>
          <w:rFonts w:hint="default" w:ascii="Times New Roman" w:hAnsi="Times New Roman" w:cs="Times New Roman"/>
        </w:rPr>
        <w:t>proper</w:t>
      </w:r>
      <w:r>
        <w:rPr>
          <w:rFonts w:hint="default" w:ascii="Times New Roman" w:hAnsi="Times New Roman" w:cs="Times New Roman"/>
          <w:spacing w:val="73"/>
        </w:rPr>
        <w:t xml:space="preserve"> </w:t>
      </w:r>
      <w:r>
        <w:rPr>
          <w:rFonts w:hint="default" w:ascii="Times New Roman" w:hAnsi="Times New Roman" w:cs="Times New Roman"/>
        </w:rPr>
        <w:t>core</w:t>
      </w:r>
      <w:r>
        <w:rPr>
          <w:rFonts w:hint="default" w:ascii="Times New Roman" w:hAnsi="Times New Roman" w:cs="Times New Roman"/>
          <w:spacing w:val="73"/>
        </w:rPr>
        <w:t xml:space="preserve"> </w:t>
      </w:r>
      <w:r>
        <w:rPr>
          <w:rFonts w:hint="default" w:ascii="Times New Roman" w:hAnsi="Times New Roman" w:cs="Times New Roman"/>
        </w:rPr>
        <w:t>of</w:t>
      </w:r>
      <w:r>
        <w:rPr>
          <w:rFonts w:hint="default" w:ascii="Times New Roman" w:hAnsi="Times New Roman" w:cs="Times New Roman"/>
          <w:spacing w:val="73"/>
        </w:rPr>
        <w:t xml:space="preserve"> </w:t>
      </w:r>
      <w:r>
        <w:rPr>
          <w:rFonts w:hint="default" w:ascii="Times New Roman" w:hAnsi="Times New Roman" w:cs="Times New Roman"/>
        </w:rPr>
        <w:t>ethanol compared to</w:t>
      </w:r>
    </w:p>
    <w:p w14:paraId="3AB21391">
      <w:pPr>
        <w:pStyle w:val="6"/>
        <w:numPr>
          <w:ilvl w:val="0"/>
          <w:numId w:val="61"/>
        </w:numPr>
        <w:tabs>
          <w:tab w:val="left" w:pos="2159"/>
        </w:tabs>
        <w:spacing w:before="201" w:after="0" w:line="240" w:lineRule="auto"/>
        <w:ind w:left="2159" w:right="0" w:hanging="71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86592" behindDoc="1" locked="0" layoutInCell="1" allowOverlap="1">
                <wp:simplePos x="0" y="0"/>
                <wp:positionH relativeFrom="page">
                  <wp:posOffset>1106170</wp:posOffset>
                </wp:positionH>
                <wp:positionV relativeFrom="paragraph">
                  <wp:posOffset>299720</wp:posOffset>
                </wp:positionV>
                <wp:extent cx="5031740" cy="4624705"/>
                <wp:effectExtent l="0" t="0" r="0" b="0"/>
                <wp:wrapNone/>
                <wp:docPr id="657" name="Textbox 65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D063B1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57" o:spid="_x0000_s1026" o:spt="202" type="#_x0000_t202" style="position:absolute;left:0pt;margin-left:87.1pt;margin-top:23.6pt;height:364.15pt;width:396.2pt;mso-position-horizontal-relative:page;rotation:-2949120f;z-index:-251429888;mso-width-relative:page;mso-height-relative:page;" filled="f" stroked="f" coordsize="21600,21600" o:gfxdata="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NfDpTYAAAACgEAAA8AAAAAAAAAAQAgAAAAIgAAAGRycy9kb3ducmV2Lnht&#10;bFBLAQIUABQAAAAIAIdO4kA0foV9wAEAAIgDAAAOAAAAAAAAAAEAIAAAACcBAABkcnMvZTJvRG9j&#10;LnhtbFBLBQYAAAAABgAGAFkBAABZBQAAAAA=&#10;">
                <v:fill on="f" focussize="0,0"/>
                <v:stroke on="f"/>
                <v:imagedata o:title=""/>
                <o:lock v:ext="edit" aspectratio="f"/>
                <v:textbox inset="0mm,0mm,0mm,0mm">
                  <w:txbxContent>
                    <w:p w14:paraId="5D063B1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female</w:t>
      </w:r>
      <w:r>
        <w:rPr>
          <w:rFonts w:hint="default" w:ascii="Times New Roman" w:hAnsi="Times New Roman" w:cs="Times New Roman"/>
          <w:sz w:val="24"/>
        </w:rPr>
        <w:t xml:space="preserve"> </w:t>
      </w:r>
      <w:r>
        <w:rPr>
          <w:rFonts w:hint="default" w:ascii="Times New Roman" w:hAnsi="Times New Roman" w:cs="Times New Roman"/>
          <w:spacing w:val="-2"/>
          <w:sz w:val="24"/>
        </w:rPr>
        <w:t>reproductive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organs.</w:t>
      </w:r>
    </w:p>
    <w:p w14:paraId="2D387E1C">
      <w:pPr>
        <w:pStyle w:val="4"/>
        <w:tabs>
          <w:tab w:val="left" w:pos="2159"/>
        </w:tabs>
        <w:spacing w:before="228"/>
        <w:ind w:left="18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spacing w:val="-2"/>
        </w:rPr>
        <w:t>Emasculation</w:t>
      </w:r>
      <w:r>
        <w:rPr>
          <w:rFonts w:hint="default" w:ascii="Times New Roman" w:hAnsi="Times New Roman" w:cs="Times New Roman"/>
          <w:spacing w:val="-10"/>
        </w:rPr>
        <w:t xml:space="preserve"> </w:t>
      </w:r>
      <w:r>
        <w:rPr>
          <w:rFonts w:hint="default" w:ascii="Times New Roman" w:hAnsi="Times New Roman" w:cs="Times New Roman"/>
          <w:spacing w:val="-2"/>
        </w:rPr>
        <w:t>is</w:t>
      </w:r>
      <w:r>
        <w:rPr>
          <w:rFonts w:hint="default" w:ascii="Times New Roman" w:hAnsi="Times New Roman" w:cs="Times New Roman"/>
          <w:spacing w:val="-9"/>
        </w:rPr>
        <w:t xml:space="preserve"> </w:t>
      </w:r>
      <w:r>
        <w:rPr>
          <w:rFonts w:hint="default" w:ascii="Times New Roman" w:hAnsi="Times New Roman" w:cs="Times New Roman"/>
          <w:spacing w:val="-2"/>
        </w:rPr>
        <w:t>done</w:t>
      </w:r>
      <w:r>
        <w:rPr>
          <w:rFonts w:hint="default" w:ascii="Times New Roman" w:hAnsi="Times New Roman" w:cs="Times New Roman"/>
          <w:spacing w:val="-8"/>
        </w:rPr>
        <w:t xml:space="preserve"> </w:t>
      </w:r>
      <w:r>
        <w:rPr>
          <w:rFonts w:hint="default" w:ascii="Times New Roman" w:hAnsi="Times New Roman" w:cs="Times New Roman"/>
          <w:spacing w:val="-2"/>
        </w:rPr>
        <w:t>to</w:t>
      </w:r>
      <w:r>
        <w:rPr>
          <w:rFonts w:hint="default" w:ascii="Times New Roman" w:hAnsi="Times New Roman" w:cs="Times New Roman"/>
          <w:spacing w:val="-9"/>
        </w:rPr>
        <w:t xml:space="preserve"> </w:t>
      </w:r>
      <w:r>
        <w:rPr>
          <w:rFonts w:hint="default" w:ascii="Times New Roman" w:hAnsi="Times New Roman" w:cs="Times New Roman"/>
          <w:spacing w:val="-2"/>
        </w:rPr>
        <w:t>prevent</w:t>
      </w:r>
      <w:r>
        <w:rPr>
          <w:rFonts w:hint="default" w:ascii="Times New Roman" w:hAnsi="Times New Roman" w:cs="Times New Roman"/>
          <w:spacing w:val="-8"/>
        </w:rPr>
        <w:t xml:space="preserve"> </w:t>
      </w:r>
      <w:r>
        <w:rPr>
          <w:rFonts w:hint="default" w:ascii="Times New Roman" w:hAnsi="Times New Roman" w:cs="Times New Roman"/>
          <w:spacing w:val="-2"/>
        </w:rPr>
        <w:t>self-pollination.</w:t>
      </w:r>
    </w:p>
    <w:p w14:paraId="117721AE">
      <w:pPr>
        <w:pStyle w:val="6"/>
        <w:numPr>
          <w:ilvl w:val="0"/>
          <w:numId w:val="60"/>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Bagging</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Tagging:</w:t>
      </w:r>
    </w:p>
    <w:p w14:paraId="15349A5E">
      <w:pPr>
        <w:pStyle w:val="6"/>
        <w:numPr>
          <w:ilvl w:val="1"/>
          <w:numId w:val="60"/>
        </w:numPr>
        <w:tabs>
          <w:tab w:val="left" w:pos="1440"/>
        </w:tabs>
        <w:spacing w:before="233"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After emasculation, the flower/inflorescence of the female plant is enclosed in a bag mode up of butter paper or vegetable parchment bag or fine cloth. The bagging is done to prevent cross pollination/undesirable pollination.</w:t>
      </w:r>
    </w:p>
    <w:p w14:paraId="4F7DFC2F">
      <w:pPr>
        <w:pStyle w:val="4"/>
        <w:spacing w:before="204"/>
        <w:ind w:left="720"/>
        <w:rPr>
          <w:rFonts w:hint="default" w:ascii="Times New Roman" w:hAnsi="Times New Roman" w:cs="Times New Roman"/>
        </w:rPr>
      </w:pPr>
      <w:r>
        <w:rPr>
          <w:rFonts w:hint="default" w:ascii="Times New Roman" w:hAnsi="Times New Roman" w:cs="Times New Roman"/>
          <w:spacing w:val="-2"/>
        </w:rPr>
        <w:t>Tagging:</w:t>
      </w:r>
    </w:p>
    <w:p w14:paraId="42763176">
      <w:pPr>
        <w:pStyle w:val="6"/>
        <w:numPr>
          <w:ilvl w:val="1"/>
          <w:numId w:val="60"/>
        </w:numPr>
        <w:tabs>
          <w:tab w:val="left" w:pos="1440"/>
        </w:tabs>
        <w:spacing w:before="233"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A tag is attached to the emasculated flower which consists of the emasculated dose, pollination dose and the two plant varieties names.</w:t>
      </w:r>
    </w:p>
    <w:p w14:paraId="128B30CB">
      <w:pPr>
        <w:pStyle w:val="6"/>
        <w:numPr>
          <w:ilvl w:val="0"/>
          <w:numId w:val="60"/>
        </w:numPr>
        <w:tabs>
          <w:tab w:val="left" w:pos="976"/>
        </w:tabs>
        <w:spacing w:before="19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Crossing/Pollination:</w:t>
      </w:r>
    </w:p>
    <w:p w14:paraId="50F1B023">
      <w:pPr>
        <w:pStyle w:val="4"/>
        <w:spacing w:before="229" w:line="264" w:lineRule="auto"/>
        <w:ind w:left="720" w:right="1437"/>
        <w:jc w:val="both"/>
        <w:rPr>
          <w:rFonts w:hint="default" w:ascii="Times New Roman" w:hAnsi="Times New Roman" w:cs="Times New Roman"/>
        </w:rPr>
      </w:pPr>
      <w:r>
        <w:rPr>
          <w:rFonts w:hint="default" w:ascii="Times New Roman" w:hAnsi="Times New Roman" w:cs="Times New Roman"/>
        </w:rPr>
        <w:t>Artificial cross pollination-it consists of collecting pollen grains from another of the male plant and</w:t>
      </w:r>
      <w:r>
        <w:rPr>
          <w:rFonts w:hint="default" w:ascii="Times New Roman" w:hAnsi="Times New Roman" w:cs="Times New Roman"/>
          <w:spacing w:val="-1"/>
        </w:rPr>
        <w:t xml:space="preserve"> </w:t>
      </w:r>
      <w:r>
        <w:rPr>
          <w:rFonts w:hint="default" w:ascii="Times New Roman" w:hAnsi="Times New Roman" w:cs="Times New Roman"/>
        </w:rPr>
        <w:t>dusting this pollen</w:t>
      </w:r>
      <w:r>
        <w:rPr>
          <w:rFonts w:hint="default" w:ascii="Times New Roman" w:hAnsi="Times New Roman" w:cs="Times New Roman"/>
          <w:spacing w:val="-1"/>
        </w:rPr>
        <w:t xml:space="preserve"> </w:t>
      </w:r>
      <w:r>
        <w:rPr>
          <w:rFonts w:hint="default" w:ascii="Times New Roman" w:hAnsi="Times New Roman" w:cs="Times New Roman"/>
        </w:rPr>
        <w:t>on</w:t>
      </w:r>
      <w:r>
        <w:rPr>
          <w:rFonts w:hint="default" w:ascii="Times New Roman" w:hAnsi="Times New Roman" w:cs="Times New Roman"/>
          <w:spacing w:val="-1"/>
        </w:rPr>
        <w:t xml:space="preserve"> </w:t>
      </w:r>
      <w:r>
        <w:rPr>
          <w:rFonts w:hint="default" w:ascii="Times New Roman" w:hAnsi="Times New Roman" w:cs="Times New Roman"/>
        </w:rPr>
        <w:t>the stigma</w:t>
      </w:r>
      <w:r>
        <w:rPr>
          <w:rFonts w:hint="default" w:ascii="Times New Roman" w:hAnsi="Times New Roman" w:cs="Times New Roman"/>
          <w:spacing w:val="-1"/>
        </w:rPr>
        <w:t xml:space="preserve"> </w:t>
      </w:r>
      <w:r>
        <w:rPr>
          <w:rFonts w:hint="default" w:ascii="Times New Roman" w:hAnsi="Times New Roman" w:cs="Times New Roman"/>
        </w:rPr>
        <w:t>of the female plant by</w:t>
      </w:r>
      <w:r>
        <w:rPr>
          <w:rFonts w:hint="default" w:ascii="Times New Roman" w:hAnsi="Times New Roman" w:cs="Times New Roman"/>
          <w:spacing w:val="-1"/>
        </w:rPr>
        <w:t xml:space="preserve"> </w:t>
      </w:r>
      <w:r>
        <w:rPr>
          <w:rFonts w:hint="default" w:ascii="Times New Roman" w:hAnsi="Times New Roman" w:cs="Times New Roman"/>
        </w:rPr>
        <w:t>using brush.</w:t>
      </w:r>
    </w:p>
    <w:p w14:paraId="0C386190">
      <w:pPr>
        <w:pStyle w:val="6"/>
        <w:numPr>
          <w:ilvl w:val="1"/>
          <w:numId w:val="60"/>
        </w:numPr>
        <w:tabs>
          <w:tab w:val="left" w:pos="1440"/>
        </w:tabs>
        <w:spacing w:before="204"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The flower of male plant covered with bags, that consists of stamen, anther. At maturation, the anther bursts which causes the pollen grains to come out. Thus,pollen grains are collected in the bag.</w:t>
      </w:r>
    </w:p>
    <w:p w14:paraId="392B2E96">
      <w:pPr>
        <w:pStyle w:val="6"/>
        <w:numPr>
          <w:ilvl w:val="0"/>
          <w:numId w:val="60"/>
        </w:numPr>
        <w:tabs>
          <w:tab w:val="left" w:pos="1038"/>
        </w:tabs>
        <w:spacing w:before="203" w:after="0" w:line="264"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Harvesting and storing of Fl seed: Due to fertilization fruits is developed which consists of a hybrid seed. The crossed plants are harvested and the seeds are properly dried</w:t>
      </w:r>
      <w:r>
        <w:rPr>
          <w:rFonts w:hint="default" w:ascii="Times New Roman" w:hAnsi="Times New Roman" w:cs="Times New Roman"/>
          <w:spacing w:val="-8"/>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z w:val="24"/>
        </w:rPr>
        <w:t>stored.</w:t>
      </w:r>
      <w:r>
        <w:rPr>
          <w:rFonts w:hint="default" w:ascii="Times New Roman" w:hAnsi="Times New Roman" w:cs="Times New Roman"/>
          <w:spacing w:val="-8"/>
          <w:sz w:val="24"/>
        </w:rPr>
        <w:t xml:space="preserve"> </w:t>
      </w:r>
      <w:r>
        <w:rPr>
          <w:rFonts w:hint="default" w:ascii="Times New Roman" w:hAnsi="Times New Roman" w:cs="Times New Roman"/>
          <w:sz w:val="24"/>
        </w:rPr>
        <w:t>These</w:t>
      </w:r>
      <w:r>
        <w:rPr>
          <w:rFonts w:hint="default" w:ascii="Times New Roman" w:hAnsi="Times New Roman" w:cs="Times New Roman"/>
          <w:spacing w:val="-7"/>
          <w:sz w:val="24"/>
        </w:rPr>
        <w:t xml:space="preserve"> </w:t>
      </w:r>
      <w:r>
        <w:rPr>
          <w:rFonts w:hint="default" w:ascii="Times New Roman" w:hAnsi="Times New Roman" w:cs="Times New Roman"/>
          <w:sz w:val="24"/>
        </w:rPr>
        <w:t>seeds</w:t>
      </w:r>
      <w:r>
        <w:rPr>
          <w:rFonts w:hint="default" w:ascii="Times New Roman" w:hAnsi="Times New Roman" w:cs="Times New Roman"/>
          <w:spacing w:val="-7"/>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further</w:t>
      </w:r>
      <w:r>
        <w:rPr>
          <w:rFonts w:hint="default" w:ascii="Times New Roman" w:hAnsi="Times New Roman" w:cs="Times New Roman"/>
          <w:spacing w:val="-7"/>
          <w:sz w:val="24"/>
        </w:rPr>
        <w:t xml:space="preserve"> </w:t>
      </w:r>
      <w:r>
        <w:rPr>
          <w:rFonts w:hint="default" w:ascii="Times New Roman" w:hAnsi="Times New Roman" w:cs="Times New Roman"/>
          <w:sz w:val="24"/>
        </w:rPr>
        <w:t>sowed</w:t>
      </w:r>
      <w:r>
        <w:rPr>
          <w:rFonts w:hint="default" w:ascii="Times New Roman" w:hAnsi="Times New Roman" w:cs="Times New Roman"/>
          <w:spacing w:val="-8"/>
          <w:sz w:val="24"/>
        </w:rPr>
        <w:t xml:space="preserve"> </w:t>
      </w:r>
      <w:r>
        <w:rPr>
          <w:rFonts w:hint="default" w:ascii="Times New Roman" w:hAnsi="Times New Roman" w:cs="Times New Roman"/>
          <w:sz w:val="24"/>
        </w:rPr>
        <w:t>separately</w:t>
      </w:r>
      <w:r>
        <w:rPr>
          <w:rFonts w:hint="default" w:ascii="Times New Roman" w:hAnsi="Times New Roman" w:cs="Times New Roman"/>
          <w:spacing w:val="-8"/>
          <w:sz w:val="24"/>
        </w:rPr>
        <w:t xml:space="preserve"> </w:t>
      </w:r>
      <w:r>
        <w:rPr>
          <w:rFonts w:hint="default" w:ascii="Times New Roman" w:hAnsi="Times New Roman" w:cs="Times New Roman"/>
          <w:sz w:val="24"/>
        </w:rPr>
        <w:t>to</w:t>
      </w:r>
      <w:r>
        <w:rPr>
          <w:rFonts w:hint="default" w:ascii="Times New Roman" w:hAnsi="Times New Roman" w:cs="Times New Roman"/>
          <w:spacing w:val="-7"/>
          <w:sz w:val="24"/>
        </w:rPr>
        <w:t xml:space="preserve"> </w:t>
      </w:r>
      <w:r>
        <w:rPr>
          <w:rFonts w:hint="default" w:ascii="Times New Roman" w:hAnsi="Times New Roman" w:cs="Times New Roman"/>
          <w:sz w:val="24"/>
        </w:rPr>
        <w:t>raise</w:t>
      </w:r>
      <w:r>
        <w:rPr>
          <w:rFonts w:hint="default" w:ascii="Times New Roman" w:hAnsi="Times New Roman" w:cs="Times New Roman"/>
          <w:spacing w:val="-7"/>
          <w:sz w:val="24"/>
        </w:rPr>
        <w:t xml:space="preserve"> </w:t>
      </w:r>
      <w:r>
        <w:rPr>
          <w:rFonts w:hint="default" w:ascii="Times New Roman" w:hAnsi="Times New Roman" w:cs="Times New Roman"/>
          <w:sz w:val="24"/>
        </w:rPr>
        <w:t>Fl</w:t>
      </w:r>
      <w:r>
        <w:rPr>
          <w:rFonts w:hint="default" w:ascii="Times New Roman" w:hAnsi="Times New Roman" w:cs="Times New Roman"/>
          <w:spacing w:val="-8"/>
          <w:sz w:val="24"/>
        </w:rPr>
        <w:t xml:space="preserve"> </w:t>
      </w:r>
      <w:r>
        <w:rPr>
          <w:rFonts w:hint="default" w:ascii="Times New Roman" w:hAnsi="Times New Roman" w:cs="Times New Roman"/>
          <w:sz w:val="24"/>
        </w:rPr>
        <w:t>hybrid</w:t>
      </w:r>
      <w:r>
        <w:rPr>
          <w:rFonts w:hint="default" w:ascii="Times New Roman" w:hAnsi="Times New Roman" w:cs="Times New Roman"/>
          <w:spacing w:val="-7"/>
          <w:sz w:val="24"/>
        </w:rPr>
        <w:t xml:space="preserve"> </w:t>
      </w:r>
      <w:r>
        <w:rPr>
          <w:rFonts w:hint="default" w:ascii="Times New Roman" w:hAnsi="Times New Roman" w:cs="Times New Roman"/>
          <w:sz w:val="24"/>
        </w:rPr>
        <w:t>plants</w:t>
      </w:r>
      <w:r>
        <w:rPr>
          <w:rFonts w:hint="default" w:ascii="Times New Roman" w:hAnsi="Times New Roman" w:cs="Times New Roman"/>
          <w:spacing w:val="-7"/>
          <w:sz w:val="24"/>
        </w:rPr>
        <w:t xml:space="preserve"> </w:t>
      </w:r>
      <w:r>
        <w:rPr>
          <w:rFonts w:hint="default" w:ascii="Times New Roman" w:hAnsi="Times New Roman" w:cs="Times New Roman"/>
          <w:sz w:val="24"/>
        </w:rPr>
        <w:t>and rest them.</w:t>
      </w:r>
    </w:p>
    <w:p w14:paraId="3F0F7D47">
      <w:pPr>
        <w:pStyle w:val="6"/>
        <w:numPr>
          <w:ilvl w:val="0"/>
          <w:numId w:val="60"/>
        </w:numPr>
        <w:tabs>
          <w:tab w:val="left" w:pos="1065"/>
        </w:tabs>
        <w:spacing w:before="201"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Raising Fl generation from Flseed: Here the Fl generation (hybrid plants) are cultivated from the Flseeds (produced from crossed plants). These Flseeds are also tested here. If the plant cultivated/grown from Fl seeds consists of the desirable characters then the hybrid plant is a success.</w:t>
      </w:r>
    </w:p>
    <w:p w14:paraId="1D6100DF">
      <w:pPr>
        <w:pStyle w:val="4"/>
        <w:spacing w:before="11"/>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102656" behindDoc="1" locked="0" layoutInCell="1" allowOverlap="1">
            <wp:simplePos x="0" y="0"/>
            <wp:positionH relativeFrom="page">
              <wp:posOffset>915035</wp:posOffset>
            </wp:positionH>
            <wp:positionV relativeFrom="paragraph">
              <wp:posOffset>151765</wp:posOffset>
            </wp:positionV>
            <wp:extent cx="1050290" cy="152400"/>
            <wp:effectExtent l="0" t="0" r="0" b="0"/>
            <wp:wrapTopAndBottom/>
            <wp:docPr id="658" name="Image 658"/>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r:embed="rId282" cstate="print"/>
                    <a:stretch>
                      <a:fillRect/>
                    </a:stretch>
                  </pic:blipFill>
                  <pic:spPr>
                    <a:xfrm>
                      <a:off x="0" y="0"/>
                      <a:ext cx="1050478" cy="152400"/>
                    </a:xfrm>
                    <a:prstGeom prst="rect">
                      <a:avLst/>
                    </a:prstGeom>
                  </pic:spPr>
                </pic:pic>
              </a:graphicData>
            </a:graphic>
          </wp:anchor>
        </w:drawing>
      </w:r>
      <w:r>
        <w:rPr>
          <w:rFonts w:hint="default" w:ascii="Times New Roman" w:hAnsi="Times New Roman" w:cs="Times New Roman"/>
          <w:sz w:val="17"/>
        </w:rPr>
        <mc:AlternateContent>
          <mc:Choice Requires="wps">
            <w:drawing>
              <wp:anchor distT="0" distB="0" distL="0" distR="0" simplePos="0" relativeHeight="252102656" behindDoc="1" locked="0" layoutInCell="1" allowOverlap="1">
                <wp:simplePos x="0" y="0"/>
                <wp:positionH relativeFrom="page">
                  <wp:posOffset>2005330</wp:posOffset>
                </wp:positionH>
                <wp:positionV relativeFrom="paragraph">
                  <wp:posOffset>157480</wp:posOffset>
                </wp:positionV>
                <wp:extent cx="765810" cy="146685"/>
                <wp:effectExtent l="0" t="0" r="0" b="0"/>
                <wp:wrapTopAndBottom/>
                <wp:docPr id="659" name="Graphic 659"/>
                <wp:cNvGraphicFramePr/>
                <a:graphic xmlns:a="http://schemas.openxmlformats.org/drawingml/2006/main">
                  <a:graphicData uri="http://schemas.microsoft.com/office/word/2010/wordprocessingShape">
                    <wps:wsp>
                      <wps:cNvSpPr/>
                      <wps:spPr>
                        <a:xfrm>
                          <a:off x="0" y="0"/>
                          <a:ext cx="765810" cy="146685"/>
                        </a:xfrm>
                        <a:custGeom>
                          <a:avLst/>
                          <a:gdLst/>
                          <a:ahLst/>
                          <a:cxnLst/>
                          <a:rect l="l" t="t" r="r" b="b"/>
                          <a:pathLst>
                            <a:path w="765810" h="146685">
                              <a:moveTo>
                                <a:pt x="87731" y="1270"/>
                              </a:moveTo>
                              <a:lnTo>
                                <a:pt x="68973" y="1270"/>
                              </a:lnTo>
                              <a:lnTo>
                                <a:pt x="68973" y="48260"/>
                              </a:lnTo>
                              <a:lnTo>
                                <a:pt x="18821" y="48260"/>
                              </a:lnTo>
                              <a:lnTo>
                                <a:pt x="18821" y="1270"/>
                              </a:lnTo>
                              <a:lnTo>
                                <a:pt x="0" y="1270"/>
                              </a:lnTo>
                              <a:lnTo>
                                <a:pt x="0" y="48260"/>
                              </a:lnTo>
                              <a:lnTo>
                                <a:pt x="0" y="64770"/>
                              </a:lnTo>
                              <a:lnTo>
                                <a:pt x="0" y="114300"/>
                              </a:lnTo>
                              <a:lnTo>
                                <a:pt x="18821" y="114300"/>
                              </a:lnTo>
                              <a:lnTo>
                                <a:pt x="18821" y="64770"/>
                              </a:lnTo>
                              <a:lnTo>
                                <a:pt x="68973" y="64770"/>
                              </a:lnTo>
                              <a:lnTo>
                                <a:pt x="68973" y="114300"/>
                              </a:lnTo>
                              <a:lnTo>
                                <a:pt x="87731" y="114300"/>
                              </a:lnTo>
                              <a:lnTo>
                                <a:pt x="87731" y="64770"/>
                              </a:lnTo>
                              <a:lnTo>
                                <a:pt x="87731" y="48260"/>
                              </a:lnTo>
                              <a:lnTo>
                                <a:pt x="87731" y="1270"/>
                              </a:lnTo>
                              <a:close/>
                            </a:path>
                            <a:path w="765810" h="146685">
                              <a:moveTo>
                                <a:pt x="176301" y="110439"/>
                              </a:moveTo>
                              <a:lnTo>
                                <a:pt x="175526" y="108648"/>
                              </a:lnTo>
                              <a:lnTo>
                                <a:pt x="174421" y="106070"/>
                              </a:lnTo>
                              <a:lnTo>
                                <a:pt x="173482" y="100317"/>
                              </a:lnTo>
                              <a:lnTo>
                                <a:pt x="173482" y="99275"/>
                              </a:lnTo>
                              <a:lnTo>
                                <a:pt x="173482" y="75158"/>
                              </a:lnTo>
                              <a:lnTo>
                                <a:pt x="158242" y="30264"/>
                              </a:lnTo>
                              <a:lnTo>
                                <a:pt x="150583" y="27838"/>
                              </a:lnTo>
                              <a:lnTo>
                                <a:pt x="141325" y="27838"/>
                              </a:lnTo>
                              <a:lnTo>
                                <a:pt x="107099" y="48196"/>
                              </a:lnTo>
                              <a:lnTo>
                                <a:pt x="107099" y="56108"/>
                              </a:lnTo>
                              <a:lnTo>
                                <a:pt x="125323" y="56108"/>
                              </a:lnTo>
                              <a:lnTo>
                                <a:pt x="125323" y="51968"/>
                              </a:lnTo>
                              <a:lnTo>
                                <a:pt x="126682" y="48818"/>
                              </a:lnTo>
                              <a:lnTo>
                                <a:pt x="132118" y="44475"/>
                              </a:lnTo>
                              <a:lnTo>
                                <a:pt x="135826" y="43383"/>
                              </a:lnTo>
                              <a:lnTo>
                                <a:pt x="145491" y="43383"/>
                              </a:lnTo>
                              <a:lnTo>
                                <a:pt x="148818" y="44475"/>
                              </a:lnTo>
                              <a:lnTo>
                                <a:pt x="149072" y="44475"/>
                              </a:lnTo>
                              <a:lnTo>
                                <a:pt x="151599" y="47040"/>
                              </a:lnTo>
                              <a:lnTo>
                                <a:pt x="154025" y="49441"/>
                              </a:lnTo>
                              <a:lnTo>
                                <a:pt x="155244" y="52717"/>
                              </a:lnTo>
                              <a:lnTo>
                                <a:pt x="155244" y="61023"/>
                              </a:lnTo>
                              <a:lnTo>
                                <a:pt x="155244" y="75158"/>
                              </a:lnTo>
                              <a:lnTo>
                                <a:pt x="155244" y="89001"/>
                              </a:lnTo>
                              <a:lnTo>
                                <a:pt x="154076" y="91363"/>
                              </a:lnTo>
                              <a:lnTo>
                                <a:pt x="151841" y="93662"/>
                              </a:lnTo>
                              <a:lnTo>
                                <a:pt x="145275" y="98158"/>
                              </a:lnTo>
                              <a:lnTo>
                                <a:pt x="141376" y="99275"/>
                              </a:lnTo>
                              <a:lnTo>
                                <a:pt x="132372" y="99275"/>
                              </a:lnTo>
                              <a:lnTo>
                                <a:pt x="129044" y="98158"/>
                              </a:lnTo>
                              <a:lnTo>
                                <a:pt x="124726" y="93662"/>
                              </a:lnTo>
                              <a:lnTo>
                                <a:pt x="123825" y="91363"/>
                              </a:lnTo>
                              <a:lnTo>
                                <a:pt x="123698" y="79654"/>
                              </a:lnTo>
                              <a:lnTo>
                                <a:pt x="130695" y="75438"/>
                              </a:lnTo>
                              <a:lnTo>
                                <a:pt x="144716" y="75158"/>
                              </a:lnTo>
                              <a:lnTo>
                                <a:pt x="155244" y="75158"/>
                              </a:lnTo>
                              <a:lnTo>
                                <a:pt x="155244" y="61023"/>
                              </a:lnTo>
                              <a:lnTo>
                                <a:pt x="143852" y="61023"/>
                              </a:lnTo>
                              <a:lnTo>
                                <a:pt x="135623" y="61480"/>
                              </a:lnTo>
                              <a:lnTo>
                                <a:pt x="105384" y="80251"/>
                              </a:lnTo>
                              <a:lnTo>
                                <a:pt x="105384" y="97015"/>
                              </a:lnTo>
                              <a:lnTo>
                                <a:pt x="108089" y="103200"/>
                              </a:lnTo>
                              <a:lnTo>
                                <a:pt x="118910" y="113271"/>
                              </a:lnTo>
                              <a:lnTo>
                                <a:pt x="126022" y="115798"/>
                              </a:lnTo>
                              <a:lnTo>
                                <a:pt x="140157" y="115798"/>
                              </a:lnTo>
                              <a:lnTo>
                                <a:pt x="144894" y="114757"/>
                              </a:lnTo>
                              <a:lnTo>
                                <a:pt x="153390" y="110439"/>
                              </a:lnTo>
                              <a:lnTo>
                                <a:pt x="155511" y="109220"/>
                              </a:lnTo>
                              <a:lnTo>
                                <a:pt x="156057" y="108648"/>
                              </a:lnTo>
                              <a:lnTo>
                                <a:pt x="156133" y="109397"/>
                              </a:lnTo>
                              <a:lnTo>
                                <a:pt x="156883" y="111277"/>
                              </a:lnTo>
                              <a:lnTo>
                                <a:pt x="158292" y="114300"/>
                              </a:lnTo>
                              <a:lnTo>
                                <a:pt x="176301" y="114300"/>
                              </a:lnTo>
                              <a:lnTo>
                                <a:pt x="176301" y="110439"/>
                              </a:lnTo>
                              <a:close/>
                            </a:path>
                            <a:path w="765810" h="146685">
                              <a:moveTo>
                                <a:pt x="234975" y="29692"/>
                              </a:moveTo>
                              <a:lnTo>
                                <a:pt x="232321" y="28460"/>
                              </a:lnTo>
                              <a:lnTo>
                                <a:pt x="229539" y="27838"/>
                              </a:lnTo>
                              <a:lnTo>
                                <a:pt x="217487" y="27838"/>
                              </a:lnTo>
                              <a:lnTo>
                                <a:pt x="211785" y="29654"/>
                              </a:lnTo>
                              <a:lnTo>
                                <a:pt x="209524" y="33299"/>
                              </a:lnTo>
                              <a:lnTo>
                                <a:pt x="209372" y="29324"/>
                              </a:lnTo>
                              <a:lnTo>
                                <a:pt x="191592" y="29324"/>
                              </a:lnTo>
                              <a:lnTo>
                                <a:pt x="191592" y="114300"/>
                              </a:lnTo>
                              <a:lnTo>
                                <a:pt x="209816" y="114300"/>
                              </a:lnTo>
                              <a:lnTo>
                                <a:pt x="209816" y="55372"/>
                              </a:lnTo>
                              <a:lnTo>
                                <a:pt x="212598" y="48818"/>
                              </a:lnTo>
                              <a:lnTo>
                                <a:pt x="217982" y="45542"/>
                              </a:lnTo>
                              <a:lnTo>
                                <a:pt x="225971" y="45542"/>
                              </a:lnTo>
                              <a:lnTo>
                                <a:pt x="228244" y="45542"/>
                              </a:lnTo>
                              <a:lnTo>
                                <a:pt x="231228" y="45910"/>
                              </a:lnTo>
                              <a:lnTo>
                                <a:pt x="234899" y="46621"/>
                              </a:lnTo>
                              <a:lnTo>
                                <a:pt x="234975" y="29692"/>
                              </a:lnTo>
                              <a:close/>
                            </a:path>
                            <a:path w="765810" h="146685">
                              <a:moveTo>
                                <a:pt x="310896" y="29324"/>
                              </a:moveTo>
                              <a:lnTo>
                                <a:pt x="292036" y="29324"/>
                              </a:lnTo>
                              <a:lnTo>
                                <a:pt x="273685" y="86067"/>
                              </a:lnTo>
                              <a:lnTo>
                                <a:pt x="254863" y="29324"/>
                              </a:lnTo>
                              <a:lnTo>
                                <a:pt x="235927" y="29324"/>
                              </a:lnTo>
                              <a:lnTo>
                                <a:pt x="266725" y="114300"/>
                              </a:lnTo>
                              <a:lnTo>
                                <a:pt x="280352" y="114300"/>
                              </a:lnTo>
                              <a:lnTo>
                                <a:pt x="310896" y="29324"/>
                              </a:lnTo>
                              <a:close/>
                            </a:path>
                            <a:path w="765810" h="146685">
                              <a:moveTo>
                                <a:pt x="389064" y="69507"/>
                              </a:moveTo>
                              <a:lnTo>
                                <a:pt x="370827" y="31584"/>
                              </a:lnTo>
                              <a:lnTo>
                                <a:pt x="370827" y="63373"/>
                              </a:lnTo>
                              <a:lnTo>
                                <a:pt x="335330" y="62217"/>
                              </a:lnTo>
                              <a:lnTo>
                                <a:pt x="336003" y="56934"/>
                              </a:lnTo>
                              <a:lnTo>
                                <a:pt x="338023" y="52514"/>
                              </a:lnTo>
                              <a:lnTo>
                                <a:pt x="344805" y="45402"/>
                              </a:lnTo>
                              <a:lnTo>
                                <a:pt x="348907" y="43611"/>
                              </a:lnTo>
                              <a:lnTo>
                                <a:pt x="359918" y="43611"/>
                              </a:lnTo>
                              <a:lnTo>
                                <a:pt x="364236" y="45681"/>
                              </a:lnTo>
                              <a:lnTo>
                                <a:pt x="369125" y="53962"/>
                              </a:lnTo>
                              <a:lnTo>
                                <a:pt x="370509" y="58521"/>
                              </a:lnTo>
                              <a:lnTo>
                                <a:pt x="370827" y="63373"/>
                              </a:lnTo>
                              <a:lnTo>
                                <a:pt x="370827" y="31584"/>
                              </a:lnTo>
                              <a:lnTo>
                                <a:pt x="369646" y="30848"/>
                              </a:lnTo>
                              <a:lnTo>
                                <a:pt x="362305" y="28587"/>
                              </a:lnTo>
                              <a:lnTo>
                                <a:pt x="353720" y="27838"/>
                              </a:lnTo>
                              <a:lnTo>
                                <a:pt x="347243" y="27838"/>
                              </a:lnTo>
                              <a:lnTo>
                                <a:pt x="318046" y="54521"/>
                              </a:lnTo>
                              <a:lnTo>
                                <a:pt x="316280" y="74637"/>
                              </a:lnTo>
                              <a:lnTo>
                                <a:pt x="316953" y="83197"/>
                              </a:lnTo>
                              <a:lnTo>
                                <a:pt x="347052" y="115062"/>
                              </a:lnTo>
                              <a:lnTo>
                                <a:pt x="355498" y="115798"/>
                              </a:lnTo>
                              <a:lnTo>
                                <a:pt x="363880" y="115798"/>
                              </a:lnTo>
                              <a:lnTo>
                                <a:pt x="388759" y="97523"/>
                              </a:lnTo>
                              <a:lnTo>
                                <a:pt x="377050" y="88226"/>
                              </a:lnTo>
                              <a:lnTo>
                                <a:pt x="373773" y="92519"/>
                              </a:lnTo>
                              <a:lnTo>
                                <a:pt x="370598" y="95567"/>
                              </a:lnTo>
                              <a:lnTo>
                                <a:pt x="364464" y="99187"/>
                              </a:lnTo>
                              <a:lnTo>
                                <a:pt x="360705" y="100088"/>
                              </a:lnTo>
                              <a:lnTo>
                                <a:pt x="349618" y="100088"/>
                              </a:lnTo>
                              <a:lnTo>
                                <a:pt x="334670" y="77914"/>
                              </a:lnTo>
                              <a:lnTo>
                                <a:pt x="389064" y="77914"/>
                              </a:lnTo>
                              <a:lnTo>
                                <a:pt x="389064" y="69507"/>
                              </a:lnTo>
                              <a:close/>
                            </a:path>
                            <a:path w="765810" h="146685">
                              <a:moveTo>
                                <a:pt x="466890" y="82334"/>
                              </a:moveTo>
                              <a:lnTo>
                                <a:pt x="464261" y="76682"/>
                              </a:lnTo>
                              <a:lnTo>
                                <a:pt x="453732" y="68795"/>
                              </a:lnTo>
                              <a:lnTo>
                                <a:pt x="446011" y="65671"/>
                              </a:lnTo>
                              <a:lnTo>
                                <a:pt x="428650" y="61760"/>
                              </a:lnTo>
                              <a:lnTo>
                                <a:pt x="424116" y="60223"/>
                              </a:lnTo>
                              <a:lnTo>
                                <a:pt x="422236" y="58750"/>
                              </a:lnTo>
                              <a:lnTo>
                                <a:pt x="420357" y="57264"/>
                              </a:lnTo>
                              <a:lnTo>
                                <a:pt x="419404" y="55397"/>
                              </a:lnTo>
                              <a:lnTo>
                                <a:pt x="419404" y="50876"/>
                              </a:lnTo>
                              <a:lnTo>
                                <a:pt x="420420" y="48729"/>
                              </a:lnTo>
                              <a:lnTo>
                                <a:pt x="424522" y="44640"/>
                              </a:lnTo>
                              <a:lnTo>
                                <a:pt x="428091" y="43611"/>
                              </a:lnTo>
                              <a:lnTo>
                                <a:pt x="437959" y="43611"/>
                              </a:lnTo>
                              <a:lnTo>
                                <a:pt x="441591" y="44881"/>
                              </a:lnTo>
                              <a:lnTo>
                                <a:pt x="444080" y="47409"/>
                              </a:lnTo>
                              <a:lnTo>
                                <a:pt x="446582" y="49911"/>
                              </a:lnTo>
                              <a:lnTo>
                                <a:pt x="447840" y="53263"/>
                              </a:lnTo>
                              <a:lnTo>
                                <a:pt x="447840" y="57454"/>
                              </a:lnTo>
                              <a:lnTo>
                                <a:pt x="466064" y="57454"/>
                              </a:lnTo>
                              <a:lnTo>
                                <a:pt x="466064" y="48348"/>
                              </a:lnTo>
                              <a:lnTo>
                                <a:pt x="463130" y="41148"/>
                              </a:lnTo>
                              <a:lnTo>
                                <a:pt x="457250" y="35839"/>
                              </a:lnTo>
                              <a:lnTo>
                                <a:pt x="451396" y="30505"/>
                              </a:lnTo>
                              <a:lnTo>
                                <a:pt x="443369" y="27838"/>
                              </a:lnTo>
                              <a:lnTo>
                                <a:pt x="423595" y="27838"/>
                              </a:lnTo>
                              <a:lnTo>
                                <a:pt x="415861" y="30365"/>
                              </a:lnTo>
                              <a:lnTo>
                                <a:pt x="404050" y="40487"/>
                              </a:lnTo>
                              <a:lnTo>
                                <a:pt x="401104" y="46532"/>
                              </a:lnTo>
                              <a:lnTo>
                                <a:pt x="401104" y="61074"/>
                              </a:lnTo>
                              <a:lnTo>
                                <a:pt x="439597" y="80556"/>
                              </a:lnTo>
                              <a:lnTo>
                                <a:pt x="444157" y="82283"/>
                              </a:lnTo>
                              <a:lnTo>
                                <a:pt x="445935" y="84239"/>
                              </a:lnTo>
                              <a:lnTo>
                                <a:pt x="447751" y="86194"/>
                              </a:lnTo>
                              <a:lnTo>
                                <a:pt x="448652" y="88353"/>
                              </a:lnTo>
                              <a:lnTo>
                                <a:pt x="448652" y="90716"/>
                              </a:lnTo>
                              <a:lnTo>
                                <a:pt x="448652" y="93294"/>
                              </a:lnTo>
                              <a:lnTo>
                                <a:pt x="447408" y="95491"/>
                              </a:lnTo>
                              <a:lnTo>
                                <a:pt x="442455" y="99110"/>
                              </a:lnTo>
                              <a:lnTo>
                                <a:pt x="438658" y="100012"/>
                              </a:lnTo>
                              <a:lnTo>
                                <a:pt x="429653" y="100012"/>
                              </a:lnTo>
                              <a:lnTo>
                                <a:pt x="416547" y="84988"/>
                              </a:lnTo>
                              <a:lnTo>
                                <a:pt x="398348" y="84988"/>
                              </a:lnTo>
                              <a:lnTo>
                                <a:pt x="398348" y="93738"/>
                              </a:lnTo>
                              <a:lnTo>
                                <a:pt x="401396" y="101066"/>
                              </a:lnTo>
                              <a:lnTo>
                                <a:pt x="433552" y="115798"/>
                              </a:lnTo>
                              <a:lnTo>
                                <a:pt x="443445" y="115798"/>
                              </a:lnTo>
                              <a:lnTo>
                                <a:pt x="451472" y="113398"/>
                              </a:lnTo>
                              <a:lnTo>
                                <a:pt x="463791" y="103797"/>
                              </a:lnTo>
                              <a:lnTo>
                                <a:pt x="466890" y="97485"/>
                              </a:lnTo>
                              <a:lnTo>
                                <a:pt x="466890" y="82334"/>
                              </a:lnTo>
                              <a:close/>
                            </a:path>
                            <a:path w="765810" h="146685">
                              <a:moveTo>
                                <a:pt x="520966" y="113715"/>
                              </a:moveTo>
                              <a:lnTo>
                                <a:pt x="520890" y="98044"/>
                              </a:lnTo>
                              <a:lnTo>
                                <a:pt x="516648" y="99009"/>
                              </a:lnTo>
                              <a:lnTo>
                                <a:pt x="513740" y="99491"/>
                              </a:lnTo>
                              <a:lnTo>
                                <a:pt x="510298" y="99491"/>
                              </a:lnTo>
                              <a:lnTo>
                                <a:pt x="508723" y="99098"/>
                              </a:lnTo>
                              <a:lnTo>
                                <a:pt x="507453" y="98310"/>
                              </a:lnTo>
                              <a:lnTo>
                                <a:pt x="506196" y="97485"/>
                              </a:lnTo>
                              <a:lnTo>
                                <a:pt x="505561" y="95427"/>
                              </a:lnTo>
                              <a:lnTo>
                                <a:pt x="505561" y="44361"/>
                              </a:lnTo>
                              <a:lnTo>
                                <a:pt x="520598" y="44361"/>
                              </a:lnTo>
                              <a:lnTo>
                                <a:pt x="520598" y="29324"/>
                              </a:lnTo>
                              <a:lnTo>
                                <a:pt x="505561" y="29324"/>
                              </a:lnTo>
                              <a:lnTo>
                                <a:pt x="505561" y="9753"/>
                              </a:lnTo>
                              <a:lnTo>
                                <a:pt x="487324" y="9753"/>
                              </a:lnTo>
                              <a:lnTo>
                                <a:pt x="487324" y="29324"/>
                              </a:lnTo>
                              <a:lnTo>
                                <a:pt x="472592" y="29324"/>
                              </a:lnTo>
                              <a:lnTo>
                                <a:pt x="472592" y="44361"/>
                              </a:lnTo>
                              <a:lnTo>
                                <a:pt x="487324" y="44361"/>
                              </a:lnTo>
                              <a:lnTo>
                                <a:pt x="487324" y="100812"/>
                              </a:lnTo>
                              <a:lnTo>
                                <a:pt x="489381" y="106959"/>
                              </a:lnTo>
                              <a:lnTo>
                                <a:pt x="493471" y="110515"/>
                              </a:lnTo>
                              <a:lnTo>
                                <a:pt x="497560" y="114033"/>
                              </a:lnTo>
                              <a:lnTo>
                                <a:pt x="502437" y="115798"/>
                              </a:lnTo>
                              <a:lnTo>
                                <a:pt x="512279" y="115798"/>
                              </a:lnTo>
                              <a:lnTo>
                                <a:pt x="516572" y="115100"/>
                              </a:lnTo>
                              <a:lnTo>
                                <a:pt x="520966" y="113715"/>
                              </a:lnTo>
                              <a:close/>
                            </a:path>
                            <a:path w="765810" h="146685">
                              <a:moveTo>
                                <a:pt x="553910" y="29324"/>
                              </a:moveTo>
                              <a:lnTo>
                                <a:pt x="535609" y="29324"/>
                              </a:lnTo>
                              <a:lnTo>
                                <a:pt x="535609" y="114300"/>
                              </a:lnTo>
                              <a:lnTo>
                                <a:pt x="553910" y="114300"/>
                              </a:lnTo>
                              <a:lnTo>
                                <a:pt x="553910" y="29324"/>
                              </a:lnTo>
                              <a:close/>
                            </a:path>
                            <a:path w="765810" h="146685">
                              <a:moveTo>
                                <a:pt x="555320" y="7391"/>
                              </a:moveTo>
                              <a:lnTo>
                                <a:pt x="554405" y="5003"/>
                              </a:lnTo>
                              <a:lnTo>
                                <a:pt x="550735" y="1003"/>
                              </a:lnTo>
                              <a:lnTo>
                                <a:pt x="548182" y="0"/>
                              </a:lnTo>
                              <a:lnTo>
                                <a:pt x="541553" y="0"/>
                              </a:lnTo>
                              <a:lnTo>
                                <a:pt x="538988" y="1003"/>
                              </a:lnTo>
                              <a:lnTo>
                                <a:pt x="535444" y="5003"/>
                              </a:lnTo>
                              <a:lnTo>
                                <a:pt x="534568" y="7391"/>
                              </a:lnTo>
                              <a:lnTo>
                                <a:pt x="534568" y="12903"/>
                              </a:lnTo>
                              <a:lnTo>
                                <a:pt x="535444" y="15252"/>
                              </a:lnTo>
                              <a:lnTo>
                                <a:pt x="537210" y="17233"/>
                              </a:lnTo>
                              <a:lnTo>
                                <a:pt x="538988" y="19189"/>
                              </a:lnTo>
                              <a:lnTo>
                                <a:pt x="541553" y="20167"/>
                              </a:lnTo>
                              <a:lnTo>
                                <a:pt x="548182" y="20167"/>
                              </a:lnTo>
                              <a:lnTo>
                                <a:pt x="550735" y="19189"/>
                              </a:lnTo>
                              <a:lnTo>
                                <a:pt x="554418" y="15252"/>
                              </a:lnTo>
                              <a:lnTo>
                                <a:pt x="555320" y="12903"/>
                              </a:lnTo>
                              <a:lnTo>
                                <a:pt x="555320" y="7391"/>
                              </a:lnTo>
                              <a:close/>
                            </a:path>
                            <a:path w="765810" h="146685">
                              <a:moveTo>
                                <a:pt x="640384" y="58940"/>
                              </a:moveTo>
                              <a:lnTo>
                                <a:pt x="640334" y="47879"/>
                              </a:lnTo>
                              <a:lnTo>
                                <a:pt x="637768" y="39928"/>
                              </a:lnTo>
                              <a:lnTo>
                                <a:pt x="627595" y="30251"/>
                              </a:lnTo>
                              <a:lnTo>
                                <a:pt x="620814" y="27838"/>
                              </a:lnTo>
                              <a:lnTo>
                                <a:pt x="601687" y="27838"/>
                              </a:lnTo>
                              <a:lnTo>
                                <a:pt x="594334" y="30403"/>
                              </a:lnTo>
                              <a:lnTo>
                                <a:pt x="590257" y="35534"/>
                              </a:lnTo>
                              <a:lnTo>
                                <a:pt x="589965" y="29324"/>
                              </a:lnTo>
                              <a:lnTo>
                                <a:pt x="572592" y="29324"/>
                              </a:lnTo>
                              <a:lnTo>
                                <a:pt x="572592" y="114300"/>
                              </a:lnTo>
                              <a:lnTo>
                                <a:pt x="590816" y="114300"/>
                              </a:lnTo>
                              <a:lnTo>
                                <a:pt x="590816" y="55067"/>
                              </a:lnTo>
                              <a:lnTo>
                                <a:pt x="592429" y="51892"/>
                              </a:lnTo>
                              <a:lnTo>
                                <a:pt x="594753" y="49237"/>
                              </a:lnTo>
                              <a:lnTo>
                                <a:pt x="600798" y="44970"/>
                              </a:lnTo>
                              <a:lnTo>
                                <a:pt x="604291" y="43903"/>
                              </a:lnTo>
                              <a:lnTo>
                                <a:pt x="608228" y="43903"/>
                              </a:lnTo>
                              <a:lnTo>
                                <a:pt x="612851" y="43903"/>
                              </a:lnTo>
                              <a:lnTo>
                                <a:pt x="616305" y="45034"/>
                              </a:lnTo>
                              <a:lnTo>
                                <a:pt x="618617" y="47294"/>
                              </a:lnTo>
                              <a:lnTo>
                                <a:pt x="620915" y="49530"/>
                              </a:lnTo>
                              <a:lnTo>
                                <a:pt x="622071" y="53479"/>
                              </a:lnTo>
                              <a:lnTo>
                                <a:pt x="622071" y="114300"/>
                              </a:lnTo>
                              <a:lnTo>
                                <a:pt x="640384" y="114300"/>
                              </a:lnTo>
                              <a:lnTo>
                                <a:pt x="640384" y="58940"/>
                              </a:lnTo>
                              <a:close/>
                            </a:path>
                            <a:path w="765810" h="146685">
                              <a:moveTo>
                                <a:pt x="726808" y="29324"/>
                              </a:moveTo>
                              <a:lnTo>
                                <a:pt x="709993" y="29324"/>
                              </a:lnTo>
                              <a:lnTo>
                                <a:pt x="709879" y="30848"/>
                              </a:lnTo>
                              <a:lnTo>
                                <a:pt x="709625" y="34569"/>
                              </a:lnTo>
                              <a:lnTo>
                                <a:pt x="708520" y="33185"/>
                              </a:lnTo>
                              <a:lnTo>
                                <a:pt x="708520" y="53733"/>
                              </a:lnTo>
                              <a:lnTo>
                                <a:pt x="708507" y="89585"/>
                              </a:lnTo>
                              <a:lnTo>
                                <a:pt x="705078" y="96253"/>
                              </a:lnTo>
                              <a:lnTo>
                                <a:pt x="699427" y="99644"/>
                              </a:lnTo>
                              <a:lnTo>
                                <a:pt x="685012" y="99644"/>
                              </a:lnTo>
                              <a:lnTo>
                                <a:pt x="680199" y="97053"/>
                              </a:lnTo>
                              <a:lnTo>
                                <a:pt x="680097" y="96888"/>
                              </a:lnTo>
                              <a:lnTo>
                                <a:pt x="674154" y="86690"/>
                              </a:lnTo>
                              <a:lnTo>
                                <a:pt x="672630" y="80302"/>
                              </a:lnTo>
                              <a:lnTo>
                                <a:pt x="672630" y="63550"/>
                              </a:lnTo>
                              <a:lnTo>
                                <a:pt x="708520" y="53733"/>
                              </a:lnTo>
                              <a:lnTo>
                                <a:pt x="708520" y="33185"/>
                              </a:lnTo>
                              <a:lnTo>
                                <a:pt x="706069" y="30086"/>
                              </a:lnTo>
                              <a:lnTo>
                                <a:pt x="699008" y="27838"/>
                              </a:lnTo>
                              <a:lnTo>
                                <a:pt x="688416" y="27838"/>
                              </a:lnTo>
                              <a:lnTo>
                                <a:pt x="656678" y="53733"/>
                              </a:lnTo>
                              <a:lnTo>
                                <a:pt x="654405" y="71145"/>
                              </a:lnTo>
                              <a:lnTo>
                                <a:pt x="654405" y="72707"/>
                              </a:lnTo>
                              <a:lnTo>
                                <a:pt x="654977" y="81521"/>
                              </a:lnTo>
                              <a:lnTo>
                                <a:pt x="656678" y="89585"/>
                              </a:lnTo>
                              <a:lnTo>
                                <a:pt x="659536" y="96888"/>
                              </a:lnTo>
                              <a:lnTo>
                                <a:pt x="659638" y="97053"/>
                              </a:lnTo>
                              <a:lnTo>
                                <a:pt x="663524" y="103441"/>
                              </a:lnTo>
                              <a:lnTo>
                                <a:pt x="668489" y="108839"/>
                              </a:lnTo>
                              <a:lnTo>
                                <a:pt x="674268" y="112699"/>
                              </a:lnTo>
                              <a:lnTo>
                                <a:pt x="680859" y="115023"/>
                              </a:lnTo>
                              <a:lnTo>
                                <a:pt x="688263" y="115798"/>
                              </a:lnTo>
                              <a:lnTo>
                                <a:pt x="698525" y="115798"/>
                              </a:lnTo>
                              <a:lnTo>
                                <a:pt x="705307" y="113868"/>
                              </a:lnTo>
                              <a:lnTo>
                                <a:pt x="708571" y="110020"/>
                              </a:lnTo>
                              <a:lnTo>
                                <a:pt x="708571" y="117424"/>
                              </a:lnTo>
                              <a:lnTo>
                                <a:pt x="706869" y="122237"/>
                              </a:lnTo>
                              <a:lnTo>
                                <a:pt x="700024" y="128689"/>
                              </a:lnTo>
                              <a:lnTo>
                                <a:pt x="695350" y="130302"/>
                              </a:lnTo>
                              <a:lnTo>
                                <a:pt x="681710" y="130302"/>
                              </a:lnTo>
                              <a:lnTo>
                                <a:pt x="674547" y="126276"/>
                              </a:lnTo>
                              <a:lnTo>
                                <a:pt x="667943" y="118211"/>
                              </a:lnTo>
                              <a:lnTo>
                                <a:pt x="657821" y="129667"/>
                              </a:lnTo>
                              <a:lnTo>
                                <a:pt x="662393" y="136321"/>
                              </a:lnTo>
                              <a:lnTo>
                                <a:pt x="667867" y="140703"/>
                              </a:lnTo>
                              <a:lnTo>
                                <a:pt x="680669" y="144995"/>
                              </a:lnTo>
                              <a:lnTo>
                                <a:pt x="686079" y="146075"/>
                              </a:lnTo>
                              <a:lnTo>
                                <a:pt x="690499" y="146075"/>
                              </a:lnTo>
                              <a:lnTo>
                                <a:pt x="721702" y="130302"/>
                              </a:lnTo>
                              <a:lnTo>
                                <a:pt x="724255" y="125425"/>
                              </a:lnTo>
                              <a:lnTo>
                                <a:pt x="726173" y="118364"/>
                              </a:lnTo>
                              <a:lnTo>
                                <a:pt x="726249" y="117424"/>
                              </a:lnTo>
                              <a:lnTo>
                                <a:pt x="726808" y="110363"/>
                              </a:lnTo>
                              <a:lnTo>
                                <a:pt x="726808" y="110020"/>
                              </a:lnTo>
                              <a:lnTo>
                                <a:pt x="726808" y="99644"/>
                              </a:lnTo>
                              <a:lnTo>
                                <a:pt x="726808" y="43903"/>
                              </a:lnTo>
                              <a:lnTo>
                                <a:pt x="726808" y="34569"/>
                              </a:lnTo>
                              <a:lnTo>
                                <a:pt x="726808" y="29324"/>
                              </a:lnTo>
                              <a:close/>
                            </a:path>
                            <a:path w="765810" h="146685">
                              <a:moveTo>
                                <a:pt x="765657" y="101879"/>
                              </a:moveTo>
                              <a:lnTo>
                                <a:pt x="764717" y="99402"/>
                              </a:lnTo>
                              <a:lnTo>
                                <a:pt x="762825" y="97332"/>
                              </a:lnTo>
                              <a:lnTo>
                                <a:pt x="760971" y="95250"/>
                              </a:lnTo>
                              <a:lnTo>
                                <a:pt x="758317" y="94208"/>
                              </a:lnTo>
                              <a:lnTo>
                                <a:pt x="751420" y="94208"/>
                              </a:lnTo>
                              <a:lnTo>
                                <a:pt x="748753" y="95250"/>
                              </a:lnTo>
                              <a:lnTo>
                                <a:pt x="745007" y="99402"/>
                              </a:lnTo>
                              <a:lnTo>
                                <a:pt x="744080" y="101879"/>
                              </a:lnTo>
                              <a:lnTo>
                                <a:pt x="744080" y="107632"/>
                              </a:lnTo>
                              <a:lnTo>
                                <a:pt x="745020" y="110083"/>
                              </a:lnTo>
                              <a:lnTo>
                                <a:pt x="748792" y="114185"/>
                              </a:lnTo>
                              <a:lnTo>
                                <a:pt x="751446" y="115201"/>
                              </a:lnTo>
                              <a:lnTo>
                                <a:pt x="758291" y="115201"/>
                              </a:lnTo>
                              <a:lnTo>
                                <a:pt x="760945" y="114185"/>
                              </a:lnTo>
                              <a:lnTo>
                                <a:pt x="764717" y="110083"/>
                              </a:lnTo>
                              <a:lnTo>
                                <a:pt x="765657" y="107632"/>
                              </a:lnTo>
                              <a:lnTo>
                                <a:pt x="765657" y="101879"/>
                              </a:lnTo>
                              <a:close/>
                            </a:path>
                            <a:path w="765810" h="146685">
                              <a:moveTo>
                                <a:pt x="765733" y="36169"/>
                              </a:moveTo>
                              <a:lnTo>
                                <a:pt x="764794" y="33693"/>
                              </a:lnTo>
                              <a:lnTo>
                                <a:pt x="762901" y="31635"/>
                              </a:lnTo>
                              <a:lnTo>
                                <a:pt x="761047" y="29552"/>
                              </a:lnTo>
                              <a:lnTo>
                                <a:pt x="758393" y="28511"/>
                              </a:lnTo>
                              <a:lnTo>
                                <a:pt x="751497" y="28511"/>
                              </a:lnTo>
                              <a:lnTo>
                                <a:pt x="748830" y="29552"/>
                              </a:lnTo>
                              <a:lnTo>
                                <a:pt x="745083" y="33693"/>
                              </a:lnTo>
                              <a:lnTo>
                                <a:pt x="744156" y="36169"/>
                              </a:lnTo>
                              <a:lnTo>
                                <a:pt x="744156" y="41922"/>
                              </a:lnTo>
                              <a:lnTo>
                                <a:pt x="745096" y="44386"/>
                              </a:lnTo>
                              <a:lnTo>
                                <a:pt x="748868" y="48475"/>
                              </a:lnTo>
                              <a:lnTo>
                                <a:pt x="751522" y="49491"/>
                              </a:lnTo>
                              <a:lnTo>
                                <a:pt x="758367" y="49491"/>
                              </a:lnTo>
                              <a:lnTo>
                                <a:pt x="761022" y="48475"/>
                              </a:lnTo>
                              <a:lnTo>
                                <a:pt x="764794" y="44386"/>
                              </a:lnTo>
                              <a:lnTo>
                                <a:pt x="765733" y="41922"/>
                              </a:lnTo>
                              <a:lnTo>
                                <a:pt x="765733" y="36169"/>
                              </a:lnTo>
                              <a:close/>
                            </a:path>
                          </a:pathLst>
                        </a:custGeom>
                        <a:solidFill>
                          <a:srgbClr val="000000"/>
                        </a:solidFill>
                      </wps:spPr>
                      <wps:bodyPr wrap="square" lIns="0" tIns="0" rIns="0" bIns="0" rtlCol="0">
                        <a:noAutofit/>
                      </wps:bodyPr>
                    </wps:wsp>
                  </a:graphicData>
                </a:graphic>
              </wp:anchor>
            </w:drawing>
          </mc:Choice>
          <mc:Fallback>
            <w:pict>
              <v:shape id="Graphic 659" o:spid="_x0000_s1026" o:spt="100" style="position:absolute;left:0pt;margin-left:157.9pt;margin-top:12.4pt;height:11.55pt;width:60.3pt;mso-position-horizontal-relative:page;mso-wrap-distance-bottom:0pt;mso-wrap-distance-top:0pt;z-index:-251213824;mso-width-relative:page;mso-height-relative:page;" fillcolor="#000000" filled="t" stroked="f" coordsize="765810,146685" o:gfxdata="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" path="m87731,1270l68973,1270,68973,48260,18821,48260,18821,1270,0,1270,0,48260,0,64770,0,114300,18821,114300,18821,64770,68973,64770,68973,114300,87731,114300,87731,64770,87731,48260,87731,1270xem176301,110439l175526,108648,174421,106070,173482,100317,173482,99275,173482,75158,158242,30264,150583,27838,141325,27838,107099,48196,107099,56108,125323,56108,125323,51968,126682,48818,132118,44475,135826,43383,145491,43383,148818,44475,149072,44475,151599,47040,154025,49441,155244,52717,155244,61023,155244,75158,155244,89001,154076,91363,151841,93662,145275,98158,141376,99275,132372,99275,129044,98158,124726,93662,123825,91363,123698,79654,130695,75438,144716,75158,155244,75158,155244,61023,143852,61023,135623,61480,105384,80251,105384,97015,108089,103200,118910,113271,126022,115798,140157,115798,144894,114757,153390,110439,155511,109220,156057,108648,156133,109397,156883,111277,158292,114300,176301,114300,176301,110439xem234975,29692l232321,28460,229539,27838,217487,27838,211785,29654,209524,33299,209372,29324,191592,29324,191592,114300,209816,114300,209816,55372,212598,48818,217982,45542,225971,45542,228244,45542,231228,45910,234899,46621,234975,29692xem310896,29324l292036,29324,273685,86067,254863,29324,235927,29324,266725,114300,280352,114300,310896,29324xem389064,69507l370827,31584,370827,63373,335330,62217,336003,56934,338023,52514,344805,45402,348907,43611,359918,43611,364236,45681,369125,53962,370509,58521,370827,63373,370827,31584,369646,30848,362305,28587,353720,27838,347243,27838,318046,54521,316280,74637,316953,83197,347052,115062,355498,115798,363880,115798,388759,97523,377050,88226,373773,92519,370598,95567,364464,99187,360705,100088,349618,100088,334670,77914,389064,77914,389064,69507xem466890,82334l464261,76682,453732,68795,446011,65671,428650,61760,424116,60223,422236,58750,420357,57264,419404,55397,419404,50876,420420,48729,424522,44640,428091,43611,437959,43611,441591,44881,444080,47409,446582,49911,447840,53263,447840,57454,466064,57454,466064,48348,463130,41148,457250,35839,451396,30505,443369,27838,423595,27838,415861,30365,404050,40487,401104,46532,401104,61074,439597,80556,444157,82283,445935,84239,447751,86194,448652,88353,448652,90716,448652,93294,447408,95491,442455,99110,438658,100012,429653,100012,416547,84988,398348,84988,398348,93738,401396,101066,433552,115798,443445,115798,451472,113398,463791,103797,466890,97485,466890,82334xem520966,113715l520890,98044,516648,99009,513740,99491,510298,99491,508723,99098,507453,98310,506196,97485,505561,95427,505561,44361,520598,44361,520598,29324,505561,29324,505561,9753,487324,9753,487324,29324,472592,29324,472592,44361,487324,44361,487324,100812,489381,106959,493471,110515,497560,114033,502437,115798,512279,115798,516572,115100,520966,113715xem553910,29324l535609,29324,535609,114300,553910,114300,553910,29324xem555320,7391l554405,5003,550735,1003,548182,0,541553,0,538988,1003,535444,5003,534568,7391,534568,12903,535444,15252,537210,17233,538988,19189,541553,20167,548182,20167,550735,19189,554418,15252,555320,12903,555320,7391xem640384,58940l640334,47879,637768,39928,627595,30251,620814,27838,601687,27838,594334,30403,590257,35534,589965,29324,572592,29324,572592,114300,590816,114300,590816,55067,592429,51892,594753,49237,600798,44970,604291,43903,608228,43903,612851,43903,616305,45034,618617,47294,620915,49530,622071,53479,622071,114300,640384,114300,640384,58940xem726808,29324l709993,29324,709879,30848,709625,34569,708520,33185,708520,53733,708507,89585,705078,96253,699427,99644,685012,99644,680199,97053,680097,96888,674154,86690,672630,80302,672630,63550,708520,53733,708520,33185,706069,30086,699008,27838,688416,27838,656678,53733,654405,71145,654405,72707,654977,81521,656678,89585,659536,96888,659638,97053,663524,103441,668489,108839,674268,112699,680859,115023,688263,115798,698525,115798,705307,113868,708571,110020,708571,117424,706869,122237,700024,128689,695350,130302,681710,130302,674547,126276,667943,118211,657821,129667,662393,136321,667867,140703,680669,144995,686079,146075,690499,146075,721702,130302,724255,125425,726173,118364,726249,117424,726808,110363,726808,110020,726808,99644,726808,43903,726808,34569,726808,29324xem765657,101879l764717,99402,762825,97332,760971,95250,758317,94208,751420,94208,748753,95250,745007,99402,744080,101879,744080,107632,745020,110083,748792,114185,751446,115201,758291,115201,760945,114185,764717,110083,765657,107632,765657,101879xem765733,36169l764794,33693,762901,31635,761047,29552,758393,28511,751497,28511,748830,29552,745083,33693,744156,36169,744156,41922,745096,44386,748868,48475,751522,49491,758367,49491,761022,48475,764794,44386,765733,41922,765733,36169xe">
                <v:fill on="t" focussize="0,0"/>
                <v:stroke on="f"/>
                <v:imagedata o:title=""/>
                <o:lock v:ext="edit" aspectratio="f"/>
                <v:textbox inset="0mm,0mm,0mm,0mm"/>
                <w10:wrap type="topAndBottom"/>
              </v:shape>
            </w:pict>
          </mc:Fallback>
        </mc:AlternateContent>
      </w:r>
    </w:p>
    <w:p w14:paraId="532AC9AD">
      <w:pPr>
        <w:pStyle w:val="6"/>
        <w:numPr>
          <w:ilvl w:val="0"/>
          <w:numId w:val="62"/>
        </w:numPr>
        <w:tabs>
          <w:tab w:val="left" w:pos="976"/>
        </w:tabs>
        <w:spacing w:before="23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improve</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yield</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quality</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crop,</w:t>
      </w:r>
      <w:r>
        <w:rPr>
          <w:rFonts w:hint="default" w:ascii="Times New Roman" w:hAnsi="Times New Roman" w:cs="Times New Roman"/>
          <w:spacing w:val="-10"/>
          <w:sz w:val="24"/>
        </w:rPr>
        <w:t xml:space="preserve"> </w:t>
      </w:r>
      <w:r>
        <w:rPr>
          <w:rFonts w:hint="default" w:ascii="Times New Roman" w:hAnsi="Times New Roman" w:cs="Times New Roman"/>
          <w:sz w:val="24"/>
        </w:rPr>
        <w:t>i.e.,</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2o</w:t>
      </w:r>
      <w:r>
        <w:rPr>
          <w:rFonts w:hint="default" w:ascii="Times New Roman" w:hAnsi="Times New Roman" w:cs="Times New Roman"/>
          <w:spacing w:val="-12"/>
          <w:sz w:val="24"/>
        </w:rPr>
        <w:t xml:space="preserve"> </w:t>
      </w:r>
      <w:r>
        <w:rPr>
          <w:rFonts w:hint="default" w:ascii="Times New Roman" w:hAnsi="Times New Roman" w:cs="Times New Roman"/>
          <w:sz w:val="24"/>
        </w:rPr>
        <w:t>metabolite</w:t>
      </w:r>
      <w:r>
        <w:rPr>
          <w:rFonts w:hint="default" w:ascii="Times New Roman" w:hAnsi="Times New Roman" w:cs="Times New Roman"/>
          <w:spacing w:val="-11"/>
          <w:sz w:val="24"/>
        </w:rPr>
        <w:t xml:space="preserve"> </w:t>
      </w:r>
      <w:r>
        <w:rPr>
          <w:rFonts w:hint="default" w:ascii="Times New Roman" w:hAnsi="Times New Roman" w:cs="Times New Roman"/>
          <w:sz w:val="24"/>
        </w:rPr>
        <w:t>production</w:t>
      </w:r>
      <w:r>
        <w:rPr>
          <w:rFonts w:hint="default" w:ascii="Times New Roman" w:hAnsi="Times New Roman" w:cs="Times New Roman"/>
          <w:spacing w:val="-12"/>
          <w:sz w:val="24"/>
        </w:rPr>
        <w:t xml:space="preserve"> </w:t>
      </w:r>
      <w:r>
        <w:rPr>
          <w:rFonts w:hint="default" w:ascii="Times New Roman" w:hAnsi="Times New Roman" w:cs="Times New Roman"/>
          <w:spacing w:val="-5"/>
          <w:sz w:val="24"/>
        </w:rPr>
        <w:t>is</w:t>
      </w:r>
    </w:p>
    <w:p w14:paraId="1C10088B">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8B43609">
      <w:pPr>
        <w:pStyle w:val="4"/>
        <w:rPr>
          <w:rFonts w:hint="default" w:ascii="Times New Roman" w:hAnsi="Times New Roman" w:cs="Times New Roman"/>
        </w:rPr>
      </w:pPr>
    </w:p>
    <w:p w14:paraId="7150069A">
      <w:pPr>
        <w:pStyle w:val="4"/>
        <w:rPr>
          <w:rFonts w:hint="default" w:ascii="Times New Roman" w:hAnsi="Times New Roman" w:cs="Times New Roman"/>
        </w:rPr>
      </w:pPr>
    </w:p>
    <w:p w14:paraId="09137E09">
      <w:pPr>
        <w:pStyle w:val="4"/>
        <w:spacing w:before="21"/>
        <w:rPr>
          <w:rFonts w:hint="default" w:ascii="Times New Roman" w:hAnsi="Times New Roman" w:cs="Times New Roman"/>
        </w:rPr>
      </w:pPr>
    </w:p>
    <w:p w14:paraId="271315C2">
      <w:pPr>
        <w:pStyle w:val="4"/>
        <w:ind w:left="720"/>
        <w:rPr>
          <w:rFonts w:hint="default" w:ascii="Times New Roman" w:hAnsi="Times New Roman" w:cs="Times New Roman"/>
        </w:rPr>
      </w:pPr>
      <w:r>
        <w:rPr>
          <w:rFonts w:hint="default" w:ascii="Times New Roman" w:hAnsi="Times New Roman" w:cs="Times New Roman"/>
          <w:spacing w:val="-2"/>
        </w:rPr>
        <w:t>increased.</w:t>
      </w:r>
    </w:p>
    <w:p w14:paraId="726174E2">
      <w:pPr>
        <w:pStyle w:val="6"/>
        <w:numPr>
          <w:ilvl w:val="0"/>
          <w:numId w:val="6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provide</w:t>
      </w:r>
      <w:r>
        <w:rPr>
          <w:rFonts w:hint="default" w:ascii="Times New Roman" w:hAnsi="Times New Roman" w:cs="Times New Roman"/>
          <w:spacing w:val="-12"/>
          <w:sz w:val="24"/>
        </w:rPr>
        <w:t xml:space="preserve"> </w:t>
      </w:r>
      <w:r>
        <w:rPr>
          <w:rFonts w:hint="default" w:ascii="Times New Roman" w:hAnsi="Times New Roman" w:cs="Times New Roman"/>
          <w:sz w:val="24"/>
        </w:rPr>
        <w:t>resistance</w:t>
      </w:r>
      <w:r>
        <w:rPr>
          <w:rFonts w:hint="default" w:ascii="Times New Roman" w:hAnsi="Times New Roman" w:cs="Times New Roman"/>
          <w:spacing w:val="-11"/>
          <w:sz w:val="24"/>
        </w:rPr>
        <w:t xml:space="preserve"> </w:t>
      </w: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diseases</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insects.</w:t>
      </w:r>
    </w:p>
    <w:p w14:paraId="70022A79">
      <w:pPr>
        <w:pStyle w:val="6"/>
        <w:numPr>
          <w:ilvl w:val="0"/>
          <w:numId w:val="6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To</w:t>
      </w:r>
      <w:r>
        <w:rPr>
          <w:rFonts w:hint="default" w:ascii="Times New Roman" w:hAnsi="Times New Roman" w:cs="Times New Roman"/>
          <w:spacing w:val="-10"/>
          <w:sz w:val="24"/>
        </w:rPr>
        <w:t xml:space="preserve"> </w:t>
      </w:r>
      <w:r>
        <w:rPr>
          <w:rFonts w:hint="default" w:ascii="Times New Roman" w:hAnsi="Times New Roman" w:cs="Times New Roman"/>
          <w:sz w:val="24"/>
        </w:rPr>
        <w:t>develop</w:t>
      </w:r>
      <w:r>
        <w:rPr>
          <w:rFonts w:hint="default" w:ascii="Times New Roman" w:hAnsi="Times New Roman" w:cs="Times New Roman"/>
          <w:spacing w:val="-11"/>
          <w:sz w:val="24"/>
        </w:rPr>
        <w:t xml:space="preserve"> </w:t>
      </w:r>
      <w:r>
        <w:rPr>
          <w:rFonts w:hint="default" w:ascii="Times New Roman" w:hAnsi="Times New Roman" w:cs="Times New Roman"/>
          <w:sz w:val="24"/>
        </w:rPr>
        <w:t>seedless</w:t>
      </w:r>
      <w:r>
        <w:rPr>
          <w:rFonts w:hint="default" w:ascii="Times New Roman" w:hAnsi="Times New Roman" w:cs="Times New Roman"/>
          <w:spacing w:val="-10"/>
          <w:sz w:val="24"/>
        </w:rPr>
        <w:t xml:space="preserve"> </w:t>
      </w:r>
      <w:r>
        <w:rPr>
          <w:rFonts w:hint="default" w:ascii="Times New Roman" w:hAnsi="Times New Roman" w:cs="Times New Roman"/>
          <w:sz w:val="24"/>
        </w:rPr>
        <w:t>varieties</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crop.</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[parthenocarpic]</w:t>
      </w:r>
    </w:p>
    <w:p w14:paraId="76A4DA89">
      <w:pPr>
        <w:pStyle w:val="6"/>
        <w:numPr>
          <w:ilvl w:val="0"/>
          <w:numId w:val="6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Improve</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fruit</w:t>
      </w:r>
      <w:r>
        <w:rPr>
          <w:rFonts w:hint="default" w:ascii="Times New Roman" w:hAnsi="Times New Roman" w:cs="Times New Roman"/>
          <w:spacing w:val="-15"/>
          <w:sz w:val="24"/>
        </w:rPr>
        <w:t xml:space="preserve"> </w:t>
      </w:r>
      <w:r>
        <w:rPr>
          <w:rFonts w:hint="default" w:ascii="Times New Roman" w:hAnsi="Times New Roman" w:cs="Times New Roman"/>
          <w:sz w:val="24"/>
        </w:rPr>
        <w:t>size</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storage</w:t>
      </w:r>
      <w:r>
        <w:rPr>
          <w:rFonts w:hint="default" w:ascii="Times New Roman" w:hAnsi="Times New Roman" w:cs="Times New Roman"/>
          <w:spacing w:val="-15"/>
          <w:sz w:val="24"/>
        </w:rPr>
        <w:t xml:space="preserve"> </w:t>
      </w:r>
      <w:r>
        <w:rPr>
          <w:rFonts w:hint="default" w:ascii="Times New Roman" w:hAnsi="Times New Roman" w:cs="Times New Roman"/>
          <w:sz w:val="24"/>
        </w:rPr>
        <w:t>capacity/capability</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plant.</w:t>
      </w:r>
    </w:p>
    <w:p w14:paraId="4F81353B">
      <w:pPr>
        <w:pStyle w:val="6"/>
        <w:numPr>
          <w:ilvl w:val="1"/>
          <w:numId w:val="62"/>
        </w:numPr>
        <w:tabs>
          <w:tab w:val="left" w:pos="1440"/>
        </w:tabs>
        <w:spacing w:before="215" w:after="0" w:line="266" w:lineRule="auto"/>
        <w:ind w:left="1440" w:right="1388"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87616"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660" name="Textbox 66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75FF37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60" o:spid="_x0000_s1026" o:spt="202" type="#_x0000_t202" style="position:absolute;left:0pt;margin-left:87.1pt;margin-top:20.85pt;height:364.15pt;width:396.2pt;mso-position-horizontal-relative:page;rotation:-2949120f;z-index:-251428864;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DffTYAAAACgEAAA8AAAAAAAAAAQAgAAAAIgAAAGRycy9kb3ducmV2Lnht&#10;bFBLAQIUABQAAAAIAIdO4kAmaYOtwAEAAIgDAAAOAAAAAAAAAAEAIAAAACcBAABkcnMvZTJvRG9j&#10;LnhtbFBLBQYAAAAABgAGAFkBAABZBQAAAAA=&#10;">
                <v:fill on="f" focussize="0,0"/>
                <v:stroke on="f"/>
                <v:imagedata o:title=""/>
                <o:lock v:ext="edit" aspectratio="f"/>
                <v:textbox inset="0mm,0mm,0mm,0mm">
                  <w:txbxContent>
                    <w:p w14:paraId="675FF37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w:t>
      </w:r>
      <w:r>
        <w:rPr>
          <w:rFonts w:hint="default" w:ascii="Times New Roman" w:hAnsi="Times New Roman" w:cs="Times New Roman"/>
          <w:spacing w:val="-17"/>
          <w:sz w:val="24"/>
        </w:rPr>
        <w:t xml:space="preserve"> </w:t>
      </w:r>
      <w:r>
        <w:rPr>
          <w:rFonts w:hint="default" w:ascii="Times New Roman" w:hAnsi="Times New Roman" w:cs="Times New Roman"/>
          <w:sz w:val="24"/>
        </w:rPr>
        <w:t>New</w:t>
      </w:r>
      <w:r>
        <w:rPr>
          <w:rFonts w:hint="default" w:ascii="Times New Roman" w:hAnsi="Times New Roman" w:cs="Times New Roman"/>
          <w:spacing w:val="-15"/>
          <w:sz w:val="24"/>
        </w:rPr>
        <w:t xml:space="preserve"> </w:t>
      </w:r>
      <w:r>
        <w:rPr>
          <w:rFonts w:hint="default" w:ascii="Times New Roman" w:hAnsi="Times New Roman" w:cs="Times New Roman"/>
          <w:sz w:val="24"/>
        </w:rPr>
        <w:t>techniques</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Hybridisation</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plant</w:t>
      </w:r>
      <w:r>
        <w:rPr>
          <w:rFonts w:hint="default" w:ascii="Times New Roman" w:hAnsi="Times New Roman" w:cs="Times New Roman"/>
          <w:spacing w:val="-15"/>
          <w:sz w:val="24"/>
        </w:rPr>
        <w:t xml:space="preserve"> </w:t>
      </w:r>
      <w:r>
        <w:rPr>
          <w:rFonts w:hint="default" w:ascii="Times New Roman" w:hAnsi="Times New Roman" w:cs="Times New Roman"/>
          <w:sz w:val="24"/>
        </w:rPr>
        <w:t>tissue</w:t>
      </w:r>
      <w:r>
        <w:rPr>
          <w:rFonts w:hint="default" w:ascii="Times New Roman" w:hAnsi="Times New Roman" w:cs="Times New Roman"/>
          <w:spacing w:val="-15"/>
          <w:sz w:val="24"/>
        </w:rPr>
        <w:t xml:space="preserve"> </w:t>
      </w:r>
      <w:r>
        <w:rPr>
          <w:rFonts w:hint="default" w:ascii="Times New Roman" w:hAnsi="Times New Roman" w:cs="Times New Roman"/>
          <w:sz w:val="24"/>
        </w:rPr>
        <w:t>culture</w:t>
      </w:r>
      <w:r>
        <w:rPr>
          <w:rFonts w:hint="default" w:ascii="Times New Roman" w:hAnsi="Times New Roman" w:cs="Times New Roman"/>
          <w:spacing w:val="-15"/>
          <w:sz w:val="24"/>
        </w:rPr>
        <w:t xml:space="preserve"> </w:t>
      </w:r>
      <w:r>
        <w:rPr>
          <w:rFonts w:hint="default" w:ascii="Times New Roman" w:hAnsi="Times New Roman" w:cs="Times New Roman"/>
          <w:sz w:val="24"/>
        </w:rPr>
        <w:t>=</w:t>
      </w:r>
      <w:r>
        <w:rPr>
          <w:rFonts w:hint="default" w:ascii="Times New Roman" w:hAnsi="Times New Roman" w:cs="Times New Roman"/>
          <w:spacing w:val="-15"/>
          <w:sz w:val="24"/>
        </w:rPr>
        <w:t xml:space="preserve"> </w:t>
      </w:r>
      <w:r>
        <w:rPr>
          <w:rFonts w:hint="default" w:ascii="Times New Roman" w:hAnsi="Times New Roman" w:cs="Times New Roman"/>
          <w:sz w:val="24"/>
        </w:rPr>
        <w:t>Asexual</w:t>
      </w:r>
      <w:r>
        <w:rPr>
          <w:rFonts w:hint="default" w:ascii="Times New Roman" w:hAnsi="Times New Roman" w:cs="Times New Roman"/>
          <w:spacing w:val="-15"/>
          <w:sz w:val="24"/>
        </w:rPr>
        <w:t xml:space="preserve"> </w:t>
      </w:r>
      <w:r>
        <w:rPr>
          <w:rFonts w:hint="default" w:ascii="Times New Roman" w:hAnsi="Times New Roman" w:cs="Times New Roman"/>
          <w:sz w:val="24"/>
        </w:rPr>
        <w:t>Hybridization. Asexual Hybridisation: In this protoplast fusion (cell without cell wall) is carried out, where two plant cells whose cell wall is removed and fused farming an hybrid (somatic hybrid) [has desirable characters]</w:t>
      </w:r>
    </w:p>
    <w:p w14:paraId="73689396">
      <w:pPr>
        <w:pStyle w:val="6"/>
        <w:numPr>
          <w:ilvl w:val="0"/>
          <w:numId w:val="62"/>
        </w:numPr>
        <w:tabs>
          <w:tab w:val="left" w:pos="922"/>
        </w:tabs>
        <w:spacing w:before="196" w:after="0" w:line="240" w:lineRule="auto"/>
        <w:ind w:left="922" w:right="0" w:hanging="202"/>
        <w:jc w:val="left"/>
        <w:rPr>
          <w:rFonts w:hint="default" w:ascii="Times New Roman" w:hAnsi="Times New Roman" w:cs="Times New Roman"/>
          <w:sz w:val="24"/>
        </w:rPr>
      </w:pPr>
      <w:r>
        <w:rPr>
          <w:rFonts w:hint="default" w:ascii="Times New Roman" w:hAnsi="Times New Roman" w:cs="Times New Roman"/>
          <w:spacing w:val="5"/>
          <w:w w:val="98"/>
          <w:position w:val="-4"/>
          <w:sz w:val="24"/>
        </w:rPr>
        <w:drawing>
          <wp:inline distT="0" distB="0" distL="0" distR="0">
            <wp:extent cx="1630680" cy="152400"/>
            <wp:effectExtent l="0" t="0" r="0" b="0"/>
            <wp:docPr id="661" name="Image 661"/>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283" cstate="print"/>
                    <a:stretch>
                      <a:fillRect/>
                    </a:stretch>
                  </pic:blipFill>
                  <pic:spPr>
                    <a:xfrm>
                      <a:off x="0" y="0"/>
                      <a:ext cx="1631205" cy="152846"/>
                    </a:xfrm>
                    <a:prstGeom prst="rect">
                      <a:avLst/>
                    </a:prstGeom>
                  </pic:spPr>
                </pic:pic>
              </a:graphicData>
            </a:graphic>
          </wp:inline>
        </w:drawing>
      </w:r>
    </w:p>
    <w:p w14:paraId="2B385311">
      <w:pPr>
        <w:pStyle w:val="6"/>
        <w:numPr>
          <w:ilvl w:val="0"/>
          <w:numId w:val="63"/>
        </w:numPr>
        <w:tabs>
          <w:tab w:val="left" w:pos="1006"/>
        </w:tabs>
        <w:spacing w:before="229" w:after="0" w:line="264"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 xml:space="preserve">Intra varietal: Hybridization between two plants of same variety used to improve in </w:t>
      </w:r>
      <w:r>
        <w:rPr>
          <w:rFonts w:hint="default" w:ascii="Times New Roman" w:hAnsi="Times New Roman" w:cs="Times New Roman"/>
          <w:spacing w:val="-4"/>
          <w:sz w:val="24"/>
        </w:rPr>
        <w:t>the</w:t>
      </w:r>
    </w:p>
    <w:p w14:paraId="093CF65B">
      <w:pPr>
        <w:pStyle w:val="4"/>
        <w:spacing w:before="200"/>
        <w:ind w:left="720"/>
        <w:rPr>
          <w:rFonts w:hint="default" w:ascii="Times New Roman" w:hAnsi="Times New Roman" w:cs="Times New Roman"/>
        </w:rPr>
      </w:pPr>
      <w:r>
        <w:rPr>
          <w:rFonts w:hint="default" w:ascii="Times New Roman" w:hAnsi="Times New Roman" w:cs="Times New Roman"/>
        </w:rPr>
        <w:t>same</w:t>
      </w:r>
      <w:r>
        <w:rPr>
          <w:rFonts w:hint="default" w:ascii="Times New Roman" w:hAnsi="Times New Roman" w:cs="Times New Roman"/>
          <w:spacing w:val="-4"/>
        </w:rPr>
        <w:t xml:space="preserve"> </w:t>
      </w:r>
      <w:r>
        <w:rPr>
          <w:rFonts w:hint="default" w:ascii="Times New Roman" w:hAnsi="Times New Roman" w:cs="Times New Roman"/>
          <w:spacing w:val="-2"/>
        </w:rPr>
        <w:t>crop.</w:t>
      </w:r>
    </w:p>
    <w:p w14:paraId="0637F6CB">
      <w:pPr>
        <w:pStyle w:val="6"/>
        <w:numPr>
          <w:ilvl w:val="0"/>
          <w:numId w:val="63"/>
        </w:numPr>
        <w:tabs>
          <w:tab w:val="left" w:pos="976"/>
        </w:tabs>
        <w:spacing w:before="229" w:after="0" w:line="429" w:lineRule="auto"/>
        <w:ind w:left="720" w:right="1840" w:firstLine="0"/>
        <w:jc w:val="left"/>
        <w:rPr>
          <w:rFonts w:hint="default" w:ascii="Times New Roman" w:hAnsi="Times New Roman" w:cs="Times New Roman"/>
          <w:sz w:val="24"/>
        </w:rPr>
      </w:pPr>
      <w:r>
        <w:rPr>
          <w:rFonts w:hint="default" w:ascii="Times New Roman" w:hAnsi="Times New Roman" w:cs="Times New Roman"/>
          <w:sz w:val="24"/>
        </w:rPr>
        <w:t>Inter</w:t>
      </w:r>
      <w:r>
        <w:rPr>
          <w:rFonts w:hint="default" w:ascii="Times New Roman" w:hAnsi="Times New Roman" w:cs="Times New Roman"/>
          <w:spacing w:val="-12"/>
          <w:sz w:val="24"/>
        </w:rPr>
        <w:t xml:space="preserve"> </w:t>
      </w:r>
      <w:r>
        <w:rPr>
          <w:rFonts w:hint="default" w:ascii="Times New Roman" w:hAnsi="Times New Roman" w:cs="Times New Roman"/>
          <w:sz w:val="24"/>
        </w:rPr>
        <w:t>varietal</w:t>
      </w:r>
      <w:r>
        <w:rPr>
          <w:rFonts w:hint="default" w:ascii="Times New Roman" w:hAnsi="Times New Roman" w:cs="Times New Roman"/>
          <w:spacing w:val="-14"/>
          <w:sz w:val="24"/>
        </w:rPr>
        <w:t xml:space="preserve"> </w:t>
      </w:r>
      <w:r>
        <w:rPr>
          <w:rFonts w:hint="default" w:ascii="Times New Roman" w:hAnsi="Times New Roman" w:cs="Times New Roman"/>
          <w:sz w:val="24"/>
        </w:rPr>
        <w:t>[Intra</w:t>
      </w:r>
      <w:r>
        <w:rPr>
          <w:rFonts w:hint="default" w:ascii="Times New Roman" w:hAnsi="Times New Roman" w:cs="Times New Roman"/>
          <w:spacing w:val="-15"/>
          <w:sz w:val="24"/>
        </w:rPr>
        <w:t xml:space="preserve"> </w:t>
      </w:r>
      <w:r>
        <w:rPr>
          <w:rFonts w:hint="default" w:ascii="Times New Roman" w:hAnsi="Times New Roman" w:cs="Times New Roman"/>
          <w:sz w:val="24"/>
        </w:rPr>
        <w:t>specific]:</w:t>
      </w:r>
      <w:r>
        <w:rPr>
          <w:rFonts w:hint="default" w:ascii="Times New Roman" w:hAnsi="Times New Roman" w:cs="Times New Roman"/>
          <w:spacing w:val="-13"/>
          <w:sz w:val="24"/>
        </w:rPr>
        <w:t xml:space="preserve"> </w:t>
      </w:r>
      <w:r>
        <w:rPr>
          <w:rFonts w:hint="default" w:ascii="Times New Roman" w:hAnsi="Times New Roman" w:cs="Times New Roman"/>
          <w:sz w:val="24"/>
        </w:rPr>
        <w:t>Hybridization</w:t>
      </w:r>
      <w:r>
        <w:rPr>
          <w:rFonts w:hint="default" w:ascii="Times New Roman" w:hAnsi="Times New Roman" w:cs="Times New Roman"/>
          <w:spacing w:val="-14"/>
          <w:sz w:val="24"/>
        </w:rPr>
        <w:t xml:space="preserve"> </w:t>
      </w:r>
      <w:r>
        <w:rPr>
          <w:rFonts w:hint="default" w:ascii="Times New Roman" w:hAnsi="Times New Roman" w:cs="Times New Roman"/>
          <w:sz w:val="24"/>
        </w:rPr>
        <w:t>between</w:t>
      </w:r>
      <w:r>
        <w:rPr>
          <w:rFonts w:hint="default" w:ascii="Times New Roman" w:hAnsi="Times New Roman" w:cs="Times New Roman"/>
          <w:spacing w:val="-14"/>
          <w:sz w:val="24"/>
        </w:rPr>
        <w:t xml:space="preserve"> </w:t>
      </w:r>
      <w:r>
        <w:rPr>
          <w:rFonts w:hint="default" w:ascii="Times New Roman" w:hAnsi="Times New Roman" w:cs="Times New Roman"/>
          <w:sz w:val="24"/>
        </w:rPr>
        <w:t>two</w:t>
      </w:r>
      <w:r>
        <w:rPr>
          <w:rFonts w:hint="default" w:ascii="Times New Roman" w:hAnsi="Times New Roman" w:cs="Times New Roman"/>
          <w:spacing w:val="-13"/>
          <w:sz w:val="24"/>
        </w:rPr>
        <w:t xml:space="preserve"> </w:t>
      </w:r>
      <w:r>
        <w:rPr>
          <w:rFonts w:hint="default" w:ascii="Times New Roman" w:hAnsi="Times New Roman" w:cs="Times New Roman"/>
          <w:sz w:val="24"/>
        </w:rPr>
        <w:t>different</w:t>
      </w:r>
      <w:r>
        <w:rPr>
          <w:rFonts w:hint="default" w:ascii="Times New Roman" w:hAnsi="Times New Roman" w:cs="Times New Roman"/>
          <w:spacing w:val="-13"/>
          <w:sz w:val="24"/>
        </w:rPr>
        <w:t xml:space="preserve"> </w:t>
      </w:r>
      <w:r>
        <w:rPr>
          <w:rFonts w:hint="default" w:ascii="Times New Roman" w:hAnsi="Times New Roman" w:cs="Times New Roman"/>
          <w:sz w:val="24"/>
        </w:rPr>
        <w:t>varieties</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 xml:space="preserve">same </w:t>
      </w:r>
      <w:r>
        <w:rPr>
          <w:rFonts w:hint="default" w:ascii="Times New Roman" w:hAnsi="Times New Roman" w:cs="Times New Roman"/>
          <w:spacing w:val="-2"/>
          <w:sz w:val="24"/>
        </w:rPr>
        <w:t>species.</w:t>
      </w:r>
    </w:p>
    <w:p w14:paraId="02DBAC99">
      <w:pPr>
        <w:pStyle w:val="6"/>
        <w:numPr>
          <w:ilvl w:val="0"/>
          <w:numId w:val="63"/>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Interspecific</w:t>
      </w:r>
      <w:r>
        <w:rPr>
          <w:rFonts w:hint="default" w:ascii="Times New Roman" w:hAnsi="Times New Roman" w:cs="Times New Roman"/>
          <w:spacing w:val="-14"/>
          <w:sz w:val="24"/>
        </w:rPr>
        <w:t xml:space="preserve"> </w:t>
      </w:r>
      <w:r>
        <w:rPr>
          <w:rFonts w:hint="default" w:ascii="Times New Roman" w:hAnsi="Times New Roman" w:cs="Times New Roman"/>
          <w:sz w:val="24"/>
        </w:rPr>
        <w:t>[Intragenic]:</w:t>
      </w:r>
      <w:r>
        <w:rPr>
          <w:rFonts w:hint="default" w:ascii="Times New Roman" w:hAnsi="Times New Roman" w:cs="Times New Roman"/>
          <w:spacing w:val="-13"/>
          <w:sz w:val="24"/>
        </w:rPr>
        <w:t xml:space="preserve"> </w:t>
      </w:r>
      <w:r>
        <w:rPr>
          <w:rFonts w:hint="default" w:ascii="Times New Roman" w:hAnsi="Times New Roman" w:cs="Times New Roman"/>
          <w:sz w:val="24"/>
        </w:rPr>
        <w:t>Crossing</w:t>
      </w:r>
      <w:r>
        <w:rPr>
          <w:rFonts w:hint="default" w:ascii="Times New Roman" w:hAnsi="Times New Roman" w:cs="Times New Roman"/>
          <w:spacing w:val="-14"/>
          <w:sz w:val="24"/>
        </w:rPr>
        <w:t xml:space="preserve"> </w:t>
      </w:r>
      <w:r>
        <w:rPr>
          <w:rFonts w:hint="default" w:ascii="Times New Roman" w:hAnsi="Times New Roman" w:cs="Times New Roman"/>
          <w:sz w:val="24"/>
        </w:rPr>
        <w:t>between</w:t>
      </w:r>
      <w:r>
        <w:rPr>
          <w:rFonts w:hint="default" w:ascii="Times New Roman" w:hAnsi="Times New Roman" w:cs="Times New Roman"/>
          <w:spacing w:val="-13"/>
          <w:sz w:val="24"/>
        </w:rPr>
        <w:t xml:space="preserve"> </w:t>
      </w:r>
      <w:r>
        <w:rPr>
          <w:rFonts w:hint="default" w:ascii="Times New Roman" w:hAnsi="Times New Roman" w:cs="Times New Roman"/>
          <w:sz w:val="24"/>
        </w:rPr>
        <w:t>two</w:t>
      </w:r>
      <w:r>
        <w:rPr>
          <w:rFonts w:hint="default" w:ascii="Times New Roman" w:hAnsi="Times New Roman" w:cs="Times New Roman"/>
          <w:spacing w:val="-14"/>
          <w:sz w:val="24"/>
        </w:rPr>
        <w:t xml:space="preserve"> </w:t>
      </w:r>
      <w:r>
        <w:rPr>
          <w:rFonts w:hint="default" w:ascii="Times New Roman" w:hAnsi="Times New Roman" w:cs="Times New Roman"/>
          <w:sz w:val="24"/>
        </w:rPr>
        <w:t>different</w:t>
      </w:r>
      <w:r>
        <w:rPr>
          <w:rFonts w:hint="default" w:ascii="Times New Roman" w:hAnsi="Times New Roman" w:cs="Times New Roman"/>
          <w:spacing w:val="-11"/>
          <w:sz w:val="24"/>
        </w:rPr>
        <w:t xml:space="preserve"> </w:t>
      </w:r>
      <w:r>
        <w:rPr>
          <w:rFonts w:hint="default" w:ascii="Times New Roman" w:hAnsi="Times New Roman" w:cs="Times New Roman"/>
          <w:sz w:val="24"/>
        </w:rPr>
        <w:t>species</w:t>
      </w:r>
      <w:r>
        <w:rPr>
          <w:rFonts w:hint="default" w:ascii="Times New Roman" w:hAnsi="Times New Roman" w:cs="Times New Roman"/>
          <w:spacing w:val="-13"/>
          <w:sz w:val="24"/>
        </w:rPr>
        <w:t xml:space="preserve"> </w:t>
      </w:r>
      <w:r>
        <w:rPr>
          <w:rFonts w:hint="default" w:ascii="Times New Roman" w:hAnsi="Times New Roman" w:cs="Times New Roman"/>
          <w:sz w:val="24"/>
        </w:rPr>
        <w:t>but</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same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genus.</w:t>
      </w:r>
    </w:p>
    <w:p w14:paraId="7821BC71">
      <w:pPr>
        <w:pStyle w:val="6"/>
        <w:numPr>
          <w:ilvl w:val="0"/>
          <w:numId w:val="63"/>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Introgressive:</w:t>
      </w:r>
      <w:r>
        <w:rPr>
          <w:rFonts w:hint="default" w:ascii="Times New Roman" w:hAnsi="Times New Roman" w:cs="Times New Roman"/>
          <w:spacing w:val="-9"/>
          <w:sz w:val="24"/>
        </w:rPr>
        <w:t xml:space="preserve"> </w:t>
      </w:r>
      <w:r>
        <w:rPr>
          <w:rFonts w:hint="default" w:ascii="Times New Roman" w:hAnsi="Times New Roman" w:cs="Times New Roman"/>
          <w:sz w:val="24"/>
        </w:rPr>
        <w:t>Transfer</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genome</w:t>
      </w:r>
      <w:r>
        <w:rPr>
          <w:rFonts w:hint="default" w:ascii="Times New Roman" w:hAnsi="Times New Roman" w:cs="Times New Roman"/>
          <w:spacing w:val="-9"/>
          <w:sz w:val="24"/>
        </w:rPr>
        <w:t xml:space="preserve"> </w:t>
      </w:r>
      <w:r>
        <w:rPr>
          <w:rFonts w:hint="default" w:ascii="Times New Roman" w:hAnsi="Times New Roman" w:cs="Times New Roman"/>
          <w:sz w:val="24"/>
        </w:rPr>
        <w:t>from</w:t>
      </w:r>
      <w:r>
        <w:rPr>
          <w:rFonts w:hint="default" w:ascii="Times New Roman" w:hAnsi="Times New Roman" w:cs="Times New Roman"/>
          <w:spacing w:val="-8"/>
          <w:sz w:val="24"/>
        </w:rPr>
        <w:t xml:space="preserve"> </w:t>
      </w:r>
      <w:r>
        <w:rPr>
          <w:rFonts w:hint="default" w:ascii="Times New Roman" w:hAnsi="Times New Roman" w:cs="Times New Roman"/>
          <w:sz w:val="24"/>
        </w:rPr>
        <w:t>one</w:t>
      </w:r>
      <w:r>
        <w:rPr>
          <w:rFonts w:hint="default" w:ascii="Times New Roman" w:hAnsi="Times New Roman" w:cs="Times New Roman"/>
          <w:spacing w:val="-8"/>
          <w:sz w:val="24"/>
        </w:rPr>
        <w:t xml:space="preserve"> </w:t>
      </w:r>
      <w:r>
        <w:rPr>
          <w:rFonts w:hint="default" w:ascii="Times New Roman" w:hAnsi="Times New Roman" w:cs="Times New Roman"/>
          <w:sz w:val="24"/>
        </w:rPr>
        <w:t>specific</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other.</w:t>
      </w:r>
    </w:p>
    <w:p w14:paraId="41AABF32">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E678793">
      <w:pPr>
        <w:pStyle w:val="4"/>
        <w:rPr>
          <w:rFonts w:hint="default" w:ascii="Times New Roman" w:hAnsi="Times New Roman" w:cs="Times New Roman"/>
        </w:rPr>
      </w:pPr>
    </w:p>
    <w:p w14:paraId="4A2E0DA0">
      <w:pPr>
        <w:pStyle w:val="4"/>
        <w:rPr>
          <w:rFonts w:hint="default" w:ascii="Times New Roman" w:hAnsi="Times New Roman" w:cs="Times New Roman"/>
        </w:rPr>
      </w:pPr>
    </w:p>
    <w:p w14:paraId="5B84076D">
      <w:pPr>
        <w:pStyle w:val="4"/>
        <w:spacing w:before="23"/>
        <w:rPr>
          <w:rFonts w:hint="default" w:ascii="Times New Roman" w:hAnsi="Times New Roman" w:cs="Times New Roman"/>
        </w:rPr>
      </w:pPr>
    </w:p>
    <w:p w14:paraId="0F743350">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54660" cy="114300"/>
            <wp:effectExtent l="0" t="0" r="0" b="0"/>
            <wp:docPr id="662" name="Image 662"/>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130" cstate="print"/>
                    <a:stretch>
                      <a:fillRect/>
                    </a:stretch>
                  </pic:blipFill>
                  <pic:spPr>
                    <a:xfrm>
                      <a:off x="0" y="0"/>
                      <a:ext cx="455096" cy="11451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Cultivation</w:t>
      </w:r>
      <w:r>
        <w:rPr>
          <w:rFonts w:hint="default" w:ascii="Times New Roman" w:hAnsi="Times New Roman" w:cs="Times New Roman"/>
          <w:spacing w:val="-3"/>
        </w:rPr>
        <w:t xml:space="preserve"> </w:t>
      </w:r>
      <w:r>
        <w:rPr>
          <w:rFonts w:hint="default" w:ascii="Times New Roman" w:hAnsi="Times New Roman" w:cs="Times New Roman"/>
        </w:rPr>
        <w:t>&amp;</w:t>
      </w:r>
      <w:r>
        <w:rPr>
          <w:rFonts w:hint="default" w:ascii="Times New Roman" w:hAnsi="Times New Roman" w:cs="Times New Roman"/>
          <w:spacing w:val="-2"/>
        </w:rPr>
        <w:t xml:space="preserve"> </w:t>
      </w:r>
      <w:r>
        <w:rPr>
          <w:rFonts w:hint="default" w:ascii="Times New Roman" w:hAnsi="Times New Roman" w:cs="Times New Roman"/>
        </w:rPr>
        <w:t>Collection</w:t>
      </w:r>
    </w:p>
    <w:p w14:paraId="11058050">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03680" behindDoc="1" locked="0" layoutInCell="1" allowOverlap="1">
                <wp:simplePos x="0" y="0"/>
                <wp:positionH relativeFrom="page">
                  <wp:posOffset>914400</wp:posOffset>
                </wp:positionH>
                <wp:positionV relativeFrom="paragraph">
                  <wp:posOffset>146685</wp:posOffset>
                </wp:positionV>
                <wp:extent cx="595630" cy="174625"/>
                <wp:effectExtent l="0" t="0" r="0" b="0"/>
                <wp:wrapTopAndBottom/>
                <wp:docPr id="663" name="Group 663"/>
                <wp:cNvGraphicFramePr/>
                <a:graphic xmlns:a="http://schemas.openxmlformats.org/drawingml/2006/main">
                  <a:graphicData uri="http://schemas.microsoft.com/office/word/2010/wordprocessingGroup">
                    <wpg:wgp>
                      <wpg:cNvGrpSpPr/>
                      <wpg:grpSpPr>
                        <a:xfrm>
                          <a:off x="0" y="0"/>
                          <a:ext cx="595630" cy="174625"/>
                          <a:chOff x="0" y="0"/>
                          <a:chExt cx="595630" cy="174625"/>
                        </a:xfrm>
                      </wpg:grpSpPr>
                      <wps:wsp>
                        <wps:cNvPr id="664" name="Graphic 664"/>
                        <wps:cNvSpPr/>
                        <wps:spPr>
                          <a:xfrm>
                            <a:off x="0" y="0"/>
                            <a:ext cx="595630" cy="174625"/>
                          </a:xfrm>
                          <a:custGeom>
                            <a:avLst/>
                            <a:gdLst/>
                            <a:ahLst/>
                            <a:cxnLst/>
                            <a:rect l="l" t="t" r="r" b="b"/>
                            <a:pathLst>
                              <a:path w="595630" h="174625">
                                <a:moveTo>
                                  <a:pt x="595630" y="174625"/>
                                </a:moveTo>
                                <a:lnTo>
                                  <a:pt x="0" y="174625"/>
                                </a:lnTo>
                                <a:lnTo>
                                  <a:pt x="0" y="0"/>
                                </a:lnTo>
                                <a:lnTo>
                                  <a:pt x="595630" y="0"/>
                                </a:lnTo>
                                <a:lnTo>
                                  <a:pt x="595630" y="174625"/>
                                </a:lnTo>
                                <a:close/>
                              </a:path>
                            </a:pathLst>
                          </a:custGeom>
                          <a:solidFill>
                            <a:srgbClr val="FFFF00"/>
                          </a:solidFill>
                        </wps:spPr>
                        <wps:bodyPr wrap="square" lIns="0" tIns="0" rIns="0" bIns="0" rtlCol="0">
                          <a:noAutofit/>
                        </wps:bodyPr>
                      </wps:wsp>
                      <pic:pic xmlns:pic="http://schemas.openxmlformats.org/drawingml/2006/picture">
                        <pic:nvPicPr>
                          <pic:cNvPr id="665" name="Image 665"/>
                          <pic:cNvPicPr/>
                        </pic:nvPicPr>
                        <pic:blipFill>
                          <a:blip r:embed="rId131" cstate="print"/>
                          <a:stretch>
                            <a:fillRect/>
                          </a:stretch>
                        </pic:blipFill>
                        <pic:spPr>
                          <a:xfrm>
                            <a:off x="8929" y="23475"/>
                            <a:ext cx="406796" cy="120253"/>
                          </a:xfrm>
                          <a:prstGeom prst="rect">
                            <a:avLst/>
                          </a:prstGeom>
                        </pic:spPr>
                      </pic:pic>
                      <wps:wsp>
                        <wps:cNvPr id="666" name="Graphic 666"/>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pic:pic xmlns:pic="http://schemas.openxmlformats.org/drawingml/2006/picture">
                        <pic:nvPicPr>
                          <pic:cNvPr id="667" name="Image 667"/>
                          <pic:cNvPicPr/>
                        </pic:nvPicPr>
                        <pic:blipFill>
                          <a:blip r:embed="rId35" cstate="print"/>
                          <a:stretch>
                            <a:fillRect/>
                          </a:stretch>
                        </pic:blipFill>
                        <pic:spPr>
                          <a:xfrm>
                            <a:off x="517827" y="27940"/>
                            <a:ext cx="72889" cy="115788"/>
                          </a:xfrm>
                          <a:prstGeom prst="rect">
                            <a:avLst/>
                          </a:prstGeom>
                        </pic:spPr>
                      </pic:pic>
                    </wpg:wgp>
                  </a:graphicData>
                </a:graphic>
              </wp:anchor>
            </w:drawing>
          </mc:Choice>
          <mc:Fallback>
            <w:pict>
              <v:group id="_x0000_s1026" o:spid="_x0000_s1026" o:spt="203" style="position:absolute;left:0pt;margin-left:72pt;margin-top:11.55pt;height:13.75pt;width:46.9pt;mso-position-horizontal-relative:page;mso-wrap-distance-bottom:0pt;mso-wrap-distance-top:0pt;z-index:-251212800;mso-width-relative:page;mso-height-relative:page;" coordsize="595630,174625" o:gfxdata="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ubPAAvwAAAKUB&#10;AAAZAAAAZHJzL19yZWxzL2Uyb0RvYy54bWwucmVsc72QwYrCMBCG7wv7DmHu27Q9LLKY9iKCV3Ef&#10;YEimabCZhCSKvr2BZUFB8OZxZvi//2PW48Uv4kwpu8AKuqYFQayDcWwV/B62XysQuSAbXAKTgitl&#10;GIfPj/WeFiw1lGcXs6gUzgrmUuKPlFnP5DE3IRLXyxSSx1LHZGVEfURLsm/bb5nuGTA8MMXOKEg7&#10;04M4XGNtfs0O0+Q0bYI+eeLypEI6X7srEJOlosCTcfi37JvIFuRzh+49Dt2/g3x47n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">
                <o:lock v:ext="edit" aspectratio="f"/>
                <v:shape id="Graphic 664" o:spid="_x0000_s1026" o:spt="100" style="position:absolute;left:0;top:0;height:174625;width:595630;" fillcolor="#FFFF00" filled="t" stroked="f" coordsize="595630,174625" o:gfxdata="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9bE74A&#10;AADcAAAADwAAAAAAAAABACAAAAAiAAAAZHJzL2Rvd25yZXYueG1sUEsBAhQAFAAAAAgAh07iQDMv&#10;BZ47AAAAOQAAABAAAAAAAAAAAQAgAAAADQEAAGRycy9zaGFwZXhtbC54bWxQSwUGAAAAAAYABgBb&#10;AQAAtwMAAAAA&#10;" path="m595630,174625l0,174625,0,0,595630,0,595630,174625xe">
                  <v:fill on="t" focussize="0,0"/>
                  <v:stroke on="f"/>
                  <v:imagedata o:title=""/>
                  <o:lock v:ext="edit" aspectratio="f"/>
                  <v:textbox inset="0mm,0mm,0mm,0mm"/>
                </v:shape>
                <v:shape id="Image 665" o:spid="_x0000_s1026" o:spt="75" type="#_x0000_t75" style="position:absolute;left:8929;top:23475;height:120253;width:406796;" filled="f" o:preferrelative="t" stroked="f" coordsize="21600,21600" o:gfxdata="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k2Ob4A&#10;AADcAAAADwAAAAAAAAABACAAAAAiAAAAZHJzL2Rvd25yZXYueG1sUEsBAhQAFAAAAAgAh07iQDMv&#10;BZ47AAAAOQAAABAAAAAAAAAAAQAgAAAADQEAAGRycy9zaGFwZXhtbC54bWxQSwUGAAAAAAYABgBb&#10;AQAAtwMAAAAA&#10;">
                  <v:fill on="f" focussize="0,0"/>
                  <v:stroke on="f"/>
                  <v:imagedata r:id="rId131" o:title=""/>
                  <o:lock v:ext="edit" aspectratio="f"/>
                </v:shape>
                <v:shape id="Graphic 666" o:spid="_x0000_s1026" o:spt="100" style="position:absolute;left:434999;top:28832;height:113664;width:46355;" fillcolor="#000000" filled="t" stroked="f" coordsize="46355,113664" o:gfxdata="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io7sAAADc&#10;AAAADwAAAAAAAAABACAAAAAiAAAAZHJzL2Rvd25yZXYueG1sUEsBAhQAFAAAAAgAh07iQDMvBZ47&#10;AAAAOQAAABAAAAAAAAAAAQAgAAAACgEAAGRycy9zaGFwZXhtbC54bWxQSwUGAAAAAAYABgBbAQAA&#10;tAMAAAAA&#10;" path="m45987,113407l27756,113407,27756,22621,0,32742,0,15589,41188,0,45987,0,45987,113407xe">
                  <v:fill on="t" focussize="0,0"/>
                  <v:stroke on="f"/>
                  <v:imagedata o:title=""/>
                  <o:lock v:ext="edit" aspectratio="f"/>
                  <v:textbox inset="0mm,0mm,0mm,0mm"/>
                </v:shape>
                <v:shape id="Image 667" o:spid="_x0000_s1026" o:spt="75" type="#_x0000_t75" style="position:absolute;left:517827;top:27940;height:115788;width:72889;" filled="f" o:preferrelative="t" stroked="f" coordsize="21600,21600" o:gfxdata="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lMdDvQAA&#10;ANwAAAAPAAAAAAAAAAEAIAAAACIAAABkcnMvZG93bnJldi54bWxQSwECFAAUAAAACACHTuJAMy8F&#10;njsAAAA5AAAAEAAAAAAAAAABACAAAAAMAQAAZHJzL3NoYXBleG1sLnhtbFBLBQYAAAAABgAGAFsB&#10;AAC2AwAAAAA=&#10;">
                  <v:fill on="f" focussize="0,0"/>
                  <v:stroke on="f"/>
                  <v:imagedata r:id="rId35" o:title=""/>
                  <o:lock v:ext="edit" aspectratio="f"/>
                </v:shape>
                <w10:wrap type="topAndBottom"/>
              </v:group>
            </w:pict>
          </mc:Fallback>
        </mc:AlternateContent>
      </w:r>
    </w:p>
    <w:p w14:paraId="23C8386E">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668" name="Image 668"/>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27"/>
          <w:sz w:val="20"/>
        </w:rPr>
        <w:t xml:space="preserve"> </w:t>
      </w:r>
      <w:r>
        <w:rPr>
          <w:rFonts w:hint="default" w:ascii="Times New Roman" w:hAnsi="Times New Roman" w:cs="Times New Roman"/>
          <w:color w:val="FF0000"/>
          <w:spacing w:val="-2"/>
        </w:rPr>
        <w:t>Conservation of medicinal plants</w:t>
      </w:r>
    </w:p>
    <w:p w14:paraId="4362F312">
      <w:pPr>
        <w:pStyle w:val="4"/>
        <w:spacing w:before="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03680" behindDoc="1" locked="0" layoutInCell="1" allowOverlap="1">
            <wp:simplePos x="0" y="0"/>
            <wp:positionH relativeFrom="page">
              <wp:posOffset>923290</wp:posOffset>
            </wp:positionH>
            <wp:positionV relativeFrom="paragraph">
              <wp:posOffset>169545</wp:posOffset>
            </wp:positionV>
            <wp:extent cx="1817370" cy="121285"/>
            <wp:effectExtent l="0" t="0" r="0" b="0"/>
            <wp:wrapTopAndBottom/>
            <wp:docPr id="669" name="Image 669"/>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284" cstate="print"/>
                    <a:stretch>
                      <a:fillRect/>
                    </a:stretch>
                  </pic:blipFill>
                  <pic:spPr>
                    <a:xfrm>
                      <a:off x="0" y="0"/>
                      <a:ext cx="1817119" cy="121348"/>
                    </a:xfrm>
                    <a:prstGeom prst="rect">
                      <a:avLst/>
                    </a:prstGeom>
                  </pic:spPr>
                </pic:pic>
              </a:graphicData>
            </a:graphic>
          </wp:anchor>
        </w:drawing>
      </w:r>
    </w:p>
    <w:p w14:paraId="17A07E85">
      <w:pPr>
        <w:pStyle w:val="4"/>
        <w:spacing w:before="287" w:line="264" w:lineRule="auto"/>
        <w:ind w:left="720" w:right="1842"/>
        <w:jc w:val="both"/>
        <w:rPr>
          <w:rFonts w:hint="default" w:ascii="Times New Roman" w:hAnsi="Times New Roman" w:cs="Times New Roman"/>
        </w:rPr>
      </w:pPr>
      <w:r>
        <w:rPr>
          <w:rFonts w:hint="default" w:ascii="Times New Roman" w:hAnsi="Times New Roman" w:cs="Times New Roman"/>
        </w:rPr>
        <w:t>Medicinal plant conservation strategies are based on an understanding of indigenous knowledge and practices. Conservation of medicinal plants in its bio-cultural perspective not only implies conservation of biodiversity but also provides conservation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cultural</w:t>
      </w:r>
      <w:r>
        <w:rPr>
          <w:rFonts w:hint="default" w:ascii="Times New Roman" w:hAnsi="Times New Roman" w:cs="Times New Roman"/>
          <w:spacing w:val="-9"/>
        </w:rPr>
        <w:t xml:space="preserve"> </w:t>
      </w:r>
      <w:r>
        <w:rPr>
          <w:rFonts w:hint="default" w:ascii="Times New Roman" w:hAnsi="Times New Roman" w:cs="Times New Roman"/>
        </w:rPr>
        <w:t>diversity.</w:t>
      </w:r>
      <w:r>
        <w:rPr>
          <w:rFonts w:hint="default" w:ascii="Times New Roman" w:hAnsi="Times New Roman" w:cs="Times New Roman"/>
          <w:spacing w:val="-8"/>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per</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world</w:t>
      </w:r>
      <w:r>
        <w:rPr>
          <w:rFonts w:hint="default" w:ascii="Times New Roman" w:hAnsi="Times New Roman" w:cs="Times New Roman"/>
          <w:spacing w:val="-9"/>
        </w:rPr>
        <w:t xml:space="preserve"> </w:t>
      </w:r>
      <w:r>
        <w:rPr>
          <w:rFonts w:hint="default" w:ascii="Times New Roman" w:hAnsi="Times New Roman" w:cs="Times New Roman"/>
        </w:rPr>
        <w:t>conservation</w:t>
      </w:r>
      <w:r>
        <w:rPr>
          <w:rFonts w:hint="default" w:ascii="Times New Roman" w:hAnsi="Times New Roman" w:cs="Times New Roman"/>
          <w:spacing w:val="-10"/>
        </w:rPr>
        <w:t xml:space="preserve"> </w:t>
      </w:r>
      <w:r>
        <w:rPr>
          <w:rFonts w:hint="default" w:ascii="Times New Roman" w:hAnsi="Times New Roman" w:cs="Times New Roman"/>
        </w:rPr>
        <w:t>strategy</w:t>
      </w:r>
      <w:r>
        <w:rPr>
          <w:rFonts w:hint="default" w:ascii="Times New Roman" w:hAnsi="Times New Roman" w:cs="Times New Roman"/>
          <w:spacing w:val="-9"/>
        </w:rPr>
        <w:t xml:space="preserve"> </w:t>
      </w:r>
      <w:r>
        <w:rPr>
          <w:rFonts w:hint="default" w:ascii="Times New Roman" w:hAnsi="Times New Roman" w:cs="Times New Roman"/>
        </w:rPr>
        <w:t>(1980),</w:t>
      </w:r>
      <w:r>
        <w:rPr>
          <w:rFonts w:hint="default" w:ascii="Times New Roman" w:hAnsi="Times New Roman" w:cs="Times New Roman"/>
          <w:spacing w:val="-8"/>
        </w:rPr>
        <w:t xml:space="preserve"> </w:t>
      </w:r>
      <w:r>
        <w:rPr>
          <w:rFonts w:hint="default" w:ascii="Times New Roman" w:hAnsi="Times New Roman" w:cs="Times New Roman"/>
        </w:rPr>
        <w:t>the conservation is defined as “the management of human use of the biodiversity so that it may yield the greatest sustainable benefit to present generation while maintaining its definitions invokes two complementary components conservation and</w:t>
      </w:r>
      <w:r>
        <w:rPr>
          <w:rFonts w:hint="default" w:ascii="Times New Roman" w:hAnsi="Times New Roman" w:cs="Times New Roman"/>
          <w:spacing w:val="-5"/>
        </w:rPr>
        <w:t xml:space="preserve"> </w:t>
      </w:r>
      <w:r>
        <w:rPr>
          <w:rFonts w:hint="default" w:ascii="Times New Roman" w:hAnsi="Times New Roman" w:cs="Times New Roman"/>
        </w:rPr>
        <w:t>sustainability”.</w:t>
      </w:r>
      <w:r>
        <w:rPr>
          <w:rFonts w:hint="default" w:ascii="Times New Roman" w:hAnsi="Times New Roman" w:cs="Times New Roman"/>
          <w:spacing w:val="-6"/>
        </w:rPr>
        <w:t xml:space="preserve"> </w:t>
      </w:r>
      <w:r>
        <w:rPr>
          <w:rFonts w:hint="default" w:ascii="Times New Roman" w:hAnsi="Times New Roman" w:cs="Times New Roman"/>
        </w:rPr>
        <w:t>Many</w:t>
      </w:r>
      <w:r>
        <w:rPr>
          <w:rFonts w:hint="default" w:ascii="Times New Roman" w:hAnsi="Times New Roman" w:cs="Times New Roman"/>
          <w:spacing w:val="-8"/>
        </w:rPr>
        <w:t xml:space="preserve"> </w:t>
      </w:r>
      <w:r>
        <w:rPr>
          <w:rFonts w:hint="default" w:ascii="Times New Roman" w:hAnsi="Times New Roman" w:cs="Times New Roman"/>
        </w:rPr>
        <w:t>drugs</w:t>
      </w:r>
      <w:r>
        <w:rPr>
          <w:rFonts w:hint="default" w:ascii="Times New Roman" w:hAnsi="Times New Roman" w:cs="Times New Roman"/>
          <w:spacing w:val="-4"/>
        </w:rPr>
        <w:t xml:space="preserve"> </w:t>
      </w:r>
      <w:r>
        <w:rPr>
          <w:rFonts w:hint="default" w:ascii="Times New Roman" w:hAnsi="Times New Roman" w:cs="Times New Roman"/>
        </w:rPr>
        <w:t>contain</w:t>
      </w:r>
      <w:r>
        <w:rPr>
          <w:rFonts w:hint="default" w:ascii="Times New Roman" w:hAnsi="Times New Roman" w:cs="Times New Roman"/>
          <w:spacing w:val="-6"/>
        </w:rPr>
        <w:t xml:space="preserve"> </w:t>
      </w:r>
      <w:r>
        <w:rPr>
          <w:rFonts w:hint="default" w:ascii="Times New Roman" w:hAnsi="Times New Roman" w:cs="Times New Roman"/>
        </w:rPr>
        <w:t>herbal</w:t>
      </w:r>
      <w:r>
        <w:rPr>
          <w:rFonts w:hint="default" w:ascii="Times New Roman" w:hAnsi="Times New Roman" w:cs="Times New Roman"/>
          <w:spacing w:val="-5"/>
        </w:rPr>
        <w:t xml:space="preserve"> </w:t>
      </w:r>
      <w:r>
        <w:rPr>
          <w:rFonts w:hint="default" w:ascii="Times New Roman" w:hAnsi="Times New Roman" w:cs="Times New Roman"/>
        </w:rPr>
        <w:t>ingredients</w:t>
      </w:r>
      <w:r>
        <w:rPr>
          <w:rFonts w:hint="default" w:ascii="Times New Roman" w:hAnsi="Times New Roman" w:cs="Times New Roman"/>
          <w:spacing w:val="-4"/>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it</w:t>
      </w:r>
      <w:r>
        <w:rPr>
          <w:rFonts w:hint="default" w:ascii="Times New Roman" w:hAnsi="Times New Roman" w:cs="Times New Roman"/>
          <w:spacing w:val="-6"/>
        </w:rPr>
        <w:t xml:space="preserve"> </w:t>
      </w:r>
      <w:r>
        <w:rPr>
          <w:rFonts w:hint="default" w:ascii="Times New Roman" w:hAnsi="Times New Roman" w:cs="Times New Roman"/>
        </w:rPr>
        <w:t>has</w:t>
      </w:r>
      <w:r>
        <w:rPr>
          <w:rFonts w:hint="default" w:ascii="Times New Roman" w:hAnsi="Times New Roman" w:cs="Times New Roman"/>
          <w:spacing w:val="-4"/>
        </w:rPr>
        <w:t xml:space="preserve"> </w:t>
      </w:r>
      <w:r>
        <w:rPr>
          <w:rFonts w:hint="default" w:ascii="Times New Roman" w:hAnsi="Times New Roman" w:cs="Times New Roman"/>
        </w:rPr>
        <w:t>been</w:t>
      </w:r>
      <w:r>
        <w:rPr>
          <w:rFonts w:hint="default" w:ascii="Times New Roman" w:hAnsi="Times New Roman" w:cs="Times New Roman"/>
          <w:spacing w:val="-6"/>
        </w:rPr>
        <w:t xml:space="preserve"> </w:t>
      </w:r>
      <w:r>
        <w:rPr>
          <w:rFonts w:hint="default" w:ascii="Times New Roman" w:hAnsi="Times New Roman" w:cs="Times New Roman"/>
        </w:rPr>
        <w:t>said</w:t>
      </w:r>
      <w:r>
        <w:rPr>
          <w:rFonts w:hint="default" w:ascii="Times New Roman" w:hAnsi="Times New Roman" w:cs="Times New Roman"/>
          <w:spacing w:val="-6"/>
        </w:rPr>
        <w:t xml:space="preserve"> </w:t>
      </w:r>
      <w:r>
        <w:rPr>
          <w:rFonts w:hint="default" w:ascii="Times New Roman" w:hAnsi="Times New Roman" w:cs="Times New Roman"/>
        </w:rPr>
        <w:t>that 80-90%</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the</w:t>
      </w:r>
      <w:r>
        <w:rPr>
          <w:rFonts w:hint="default" w:ascii="Times New Roman" w:hAnsi="Times New Roman" w:cs="Times New Roman"/>
          <w:spacing w:val="-15"/>
        </w:rPr>
        <w:t xml:space="preserve"> </w:t>
      </w:r>
      <w:r>
        <w:rPr>
          <w:rFonts w:hint="default" w:ascii="Times New Roman" w:hAnsi="Times New Roman" w:cs="Times New Roman"/>
        </w:rPr>
        <w:t>world’s</w:t>
      </w:r>
      <w:r>
        <w:rPr>
          <w:rFonts w:hint="default" w:ascii="Times New Roman" w:hAnsi="Times New Roman" w:cs="Times New Roman"/>
          <w:spacing w:val="-15"/>
        </w:rPr>
        <w:t xml:space="preserve"> </w:t>
      </w:r>
      <w:r>
        <w:rPr>
          <w:rFonts w:hint="default" w:ascii="Times New Roman" w:hAnsi="Times New Roman" w:cs="Times New Roman"/>
        </w:rPr>
        <w:t>population</w:t>
      </w:r>
      <w:r>
        <w:rPr>
          <w:rFonts w:hint="default" w:ascii="Times New Roman" w:hAnsi="Times New Roman" w:cs="Times New Roman"/>
          <w:spacing w:val="-15"/>
        </w:rPr>
        <w:t xml:space="preserve"> </w:t>
      </w:r>
      <w:r>
        <w:rPr>
          <w:rFonts w:hint="default" w:ascii="Times New Roman" w:hAnsi="Times New Roman" w:cs="Times New Roman"/>
        </w:rPr>
        <w:t>relies</w:t>
      </w:r>
      <w:r>
        <w:rPr>
          <w:rFonts w:hint="default" w:ascii="Times New Roman" w:hAnsi="Times New Roman" w:cs="Times New Roman"/>
          <w:spacing w:val="-15"/>
        </w:rPr>
        <w:t xml:space="preserve"> </w:t>
      </w:r>
      <w:r>
        <w:rPr>
          <w:rFonts w:hint="default" w:ascii="Times New Roman" w:hAnsi="Times New Roman" w:cs="Times New Roman"/>
        </w:rPr>
        <w:t>on</w:t>
      </w:r>
      <w:r>
        <w:rPr>
          <w:rFonts w:hint="default" w:ascii="Times New Roman" w:hAnsi="Times New Roman" w:cs="Times New Roman"/>
          <w:spacing w:val="-15"/>
        </w:rPr>
        <w:t xml:space="preserve"> </w:t>
      </w:r>
      <w:r>
        <w:rPr>
          <w:rFonts w:hint="default" w:ascii="Times New Roman" w:hAnsi="Times New Roman" w:cs="Times New Roman"/>
        </w:rPr>
        <w:t>some</w:t>
      </w:r>
      <w:r>
        <w:rPr>
          <w:rFonts w:hint="default" w:ascii="Times New Roman" w:hAnsi="Times New Roman" w:cs="Times New Roman"/>
          <w:spacing w:val="-15"/>
        </w:rPr>
        <w:t xml:space="preserve"> </w:t>
      </w:r>
      <w:r>
        <w:rPr>
          <w:rFonts w:hint="default" w:ascii="Times New Roman" w:hAnsi="Times New Roman" w:cs="Times New Roman"/>
        </w:rPr>
        <w:t>form</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non-conventional</w:t>
      </w:r>
      <w:r>
        <w:rPr>
          <w:rFonts w:hint="default" w:ascii="Times New Roman" w:hAnsi="Times New Roman" w:cs="Times New Roman"/>
          <w:spacing w:val="-15"/>
        </w:rPr>
        <w:t xml:space="preserve"> </w:t>
      </w:r>
      <w:r>
        <w:rPr>
          <w:rFonts w:hint="default" w:ascii="Times New Roman" w:hAnsi="Times New Roman" w:cs="Times New Roman"/>
        </w:rPr>
        <w:t>medicine, but the market demand has led to an increased pressure on the natural resources that lend to the production of some of these plants. The most serious proximate threats when extracting medicinal plants generally are habitat loss, habitat degradation, global climate change and over harvesting. Hence highly threatened species must not be collected at all in order to increase their prospects of survival. There</w:t>
      </w:r>
      <w:r>
        <w:rPr>
          <w:rFonts w:hint="default" w:ascii="Times New Roman" w:hAnsi="Times New Roman" w:cs="Times New Roman"/>
          <w:spacing w:val="-9"/>
        </w:rPr>
        <w:t xml:space="preserve"> </w:t>
      </w:r>
      <w:r>
        <w:rPr>
          <w:rFonts w:hint="default" w:ascii="Times New Roman" w:hAnsi="Times New Roman" w:cs="Times New Roman"/>
        </w:rPr>
        <w:t>should</w:t>
      </w:r>
      <w:r>
        <w:rPr>
          <w:rFonts w:hint="default" w:ascii="Times New Roman" w:hAnsi="Times New Roman" w:cs="Times New Roman"/>
          <w:spacing w:val="-9"/>
        </w:rPr>
        <w:t xml:space="preserve"> </w:t>
      </w:r>
      <w:r>
        <w:rPr>
          <w:rFonts w:hint="default" w:ascii="Times New Roman" w:hAnsi="Times New Roman" w:cs="Times New Roman"/>
        </w:rPr>
        <w:t>be</w:t>
      </w:r>
      <w:r>
        <w:rPr>
          <w:rFonts w:hint="default" w:ascii="Times New Roman" w:hAnsi="Times New Roman" w:cs="Times New Roman"/>
          <w:spacing w:val="-9"/>
        </w:rPr>
        <w:t xml:space="preserve"> </w:t>
      </w:r>
      <w:r>
        <w:rPr>
          <w:rFonts w:hint="default" w:ascii="Times New Roman" w:hAnsi="Times New Roman" w:cs="Times New Roman"/>
        </w:rPr>
        <w:t>clear</w:t>
      </w:r>
      <w:r>
        <w:rPr>
          <w:rFonts w:hint="default" w:ascii="Times New Roman" w:hAnsi="Times New Roman" w:cs="Times New Roman"/>
          <w:spacing w:val="-9"/>
        </w:rPr>
        <w:t xml:space="preserve"> </w:t>
      </w:r>
      <w:r>
        <w:rPr>
          <w:rFonts w:hint="default" w:ascii="Times New Roman" w:hAnsi="Times New Roman" w:cs="Times New Roman"/>
        </w:rPr>
        <w:t>information</w:t>
      </w:r>
      <w:r>
        <w:rPr>
          <w:rFonts w:hint="default" w:ascii="Times New Roman" w:hAnsi="Times New Roman" w:cs="Times New Roman"/>
          <w:spacing w:val="-9"/>
        </w:rPr>
        <w:t xml:space="preserve"> </w:t>
      </w:r>
      <w:r>
        <w:rPr>
          <w:rFonts w:hint="default" w:ascii="Times New Roman" w:hAnsi="Times New Roman" w:cs="Times New Roman"/>
        </w:rPr>
        <w:t>on</w:t>
      </w:r>
      <w:r>
        <w:rPr>
          <w:rFonts w:hint="default" w:ascii="Times New Roman" w:hAnsi="Times New Roman" w:cs="Times New Roman"/>
          <w:spacing w:val="-9"/>
        </w:rPr>
        <w:t xml:space="preserve"> </w:t>
      </w:r>
      <w:r>
        <w:rPr>
          <w:rFonts w:hint="default" w:ascii="Times New Roman" w:hAnsi="Times New Roman" w:cs="Times New Roman"/>
        </w:rPr>
        <w:t>which</w:t>
      </w:r>
      <w:r>
        <w:rPr>
          <w:rFonts w:hint="default" w:ascii="Times New Roman" w:hAnsi="Times New Roman" w:cs="Times New Roman"/>
          <w:spacing w:val="-8"/>
        </w:rPr>
        <w:t xml:space="preserve"> </w:t>
      </w:r>
      <w:r>
        <w:rPr>
          <w:rFonts w:hint="default" w:ascii="Times New Roman" w:hAnsi="Times New Roman" w:cs="Times New Roman"/>
        </w:rPr>
        <w:t>plants</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threatened.</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9"/>
        </w:rPr>
        <w:t xml:space="preserve"> </w:t>
      </w:r>
      <w:r>
        <w:rPr>
          <w:rFonts w:hint="default" w:ascii="Times New Roman" w:hAnsi="Times New Roman" w:cs="Times New Roman"/>
        </w:rPr>
        <w:t>such</w:t>
      </w:r>
      <w:r>
        <w:rPr>
          <w:rFonts w:hint="default" w:ascii="Times New Roman" w:hAnsi="Times New Roman" w:cs="Times New Roman"/>
          <w:spacing w:val="-9"/>
        </w:rPr>
        <w:t xml:space="preserve"> </w:t>
      </w:r>
      <w:r>
        <w:rPr>
          <w:rFonts w:hint="default" w:ascii="Times New Roman" w:hAnsi="Times New Roman" w:cs="Times New Roman"/>
        </w:rPr>
        <w:t>cases</w:t>
      </w:r>
      <w:r>
        <w:rPr>
          <w:rFonts w:hint="default" w:ascii="Times New Roman" w:hAnsi="Times New Roman" w:cs="Times New Roman"/>
          <w:spacing w:val="-9"/>
        </w:rPr>
        <w:t xml:space="preserve"> </w:t>
      </w:r>
      <w:r>
        <w:rPr>
          <w:rFonts w:hint="default" w:ascii="Times New Roman" w:hAnsi="Times New Roman" w:cs="Times New Roman"/>
        </w:rPr>
        <w:t>the practitioners and communities should try to discover ways of using alternatives. Additionally, legislation</w:t>
      </w:r>
      <w:r>
        <w:rPr>
          <w:rFonts w:hint="default" w:ascii="Times New Roman" w:hAnsi="Times New Roman" w:cs="Times New Roman"/>
          <w:spacing w:val="-1"/>
        </w:rPr>
        <w:t xml:space="preserve"> </w:t>
      </w:r>
      <w:r>
        <w:rPr>
          <w:rFonts w:hint="default" w:ascii="Times New Roman" w:hAnsi="Times New Roman" w:cs="Times New Roman"/>
        </w:rPr>
        <w:t>should be put in</w:t>
      </w:r>
      <w:r>
        <w:rPr>
          <w:rFonts w:hint="default" w:ascii="Times New Roman" w:hAnsi="Times New Roman" w:cs="Times New Roman"/>
          <w:spacing w:val="-1"/>
        </w:rPr>
        <w:t xml:space="preserve"> </w:t>
      </w:r>
      <w:r>
        <w:rPr>
          <w:rFonts w:hint="default" w:ascii="Times New Roman" w:hAnsi="Times New Roman" w:cs="Times New Roman"/>
        </w:rPr>
        <w:t>place to ban</w:t>
      </w:r>
      <w:r>
        <w:rPr>
          <w:rFonts w:hint="default" w:ascii="Times New Roman" w:hAnsi="Times New Roman" w:cs="Times New Roman"/>
          <w:spacing w:val="-1"/>
        </w:rPr>
        <w:t xml:space="preserve"> </w:t>
      </w:r>
      <w:r>
        <w:rPr>
          <w:rFonts w:hint="default" w:ascii="Times New Roman" w:hAnsi="Times New Roman" w:cs="Times New Roman"/>
        </w:rPr>
        <w:t>not only</w:t>
      </w:r>
      <w:r>
        <w:rPr>
          <w:rFonts w:hint="default" w:ascii="Times New Roman" w:hAnsi="Times New Roman" w:cs="Times New Roman"/>
          <w:spacing w:val="-1"/>
        </w:rPr>
        <w:t xml:space="preserve"> </w:t>
      </w:r>
      <w:r>
        <w:rPr>
          <w:rFonts w:hint="default" w:ascii="Times New Roman" w:hAnsi="Times New Roman" w:cs="Times New Roman"/>
        </w:rPr>
        <w:t>the collection</w:t>
      </w:r>
      <w:r>
        <w:rPr>
          <w:rFonts w:hint="default" w:ascii="Times New Roman" w:hAnsi="Times New Roman" w:cs="Times New Roman"/>
          <w:spacing w:val="-1"/>
        </w:rPr>
        <w:t xml:space="preserve"> </w:t>
      </w:r>
      <w:r>
        <w:rPr>
          <w:rFonts w:hint="default" w:ascii="Times New Roman" w:hAnsi="Times New Roman" w:cs="Times New Roman"/>
        </w:rPr>
        <w:t>but the possession</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trade</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those plants.</w:t>
      </w:r>
      <w:r>
        <w:rPr>
          <w:rFonts w:hint="default" w:ascii="Times New Roman" w:hAnsi="Times New Roman" w:cs="Times New Roman"/>
          <w:spacing w:val="-1"/>
        </w:rPr>
        <w:t xml:space="preserve"> </w:t>
      </w:r>
      <w:r>
        <w:rPr>
          <w:rFonts w:hint="default" w:ascii="Times New Roman" w:hAnsi="Times New Roman" w:cs="Times New Roman"/>
        </w:rPr>
        <w:t>The</w:t>
      </w:r>
      <w:r>
        <w:rPr>
          <w:rFonts w:hint="default" w:ascii="Times New Roman" w:hAnsi="Times New Roman" w:cs="Times New Roman"/>
          <w:spacing w:val="-1"/>
        </w:rPr>
        <w:t xml:space="preserve"> </w:t>
      </w:r>
      <w:r>
        <w:rPr>
          <w:rFonts w:hint="default" w:ascii="Times New Roman" w:hAnsi="Times New Roman" w:cs="Times New Roman"/>
        </w:rPr>
        <w:t>practitioners</w:t>
      </w:r>
      <w:r>
        <w:rPr>
          <w:rFonts w:hint="default" w:ascii="Times New Roman" w:hAnsi="Times New Roman" w:cs="Times New Roman"/>
          <w:spacing w:val="-1"/>
        </w:rPr>
        <w:t xml:space="preserve"> </w:t>
      </w:r>
      <w:r>
        <w:rPr>
          <w:rFonts w:hint="default" w:ascii="Times New Roman" w:hAnsi="Times New Roman" w:cs="Times New Roman"/>
        </w:rPr>
        <w:t>should</w:t>
      </w:r>
      <w:r>
        <w:rPr>
          <w:rFonts w:hint="default" w:ascii="Times New Roman" w:hAnsi="Times New Roman" w:cs="Times New Roman"/>
          <w:spacing w:val="-1"/>
        </w:rPr>
        <w:t xml:space="preserve"> </w:t>
      </w:r>
      <w:r>
        <w:rPr>
          <w:rFonts w:hint="default" w:ascii="Times New Roman" w:hAnsi="Times New Roman" w:cs="Times New Roman"/>
        </w:rPr>
        <w:t>be</w:t>
      </w:r>
      <w:r>
        <w:rPr>
          <w:rFonts w:hint="default" w:ascii="Times New Roman" w:hAnsi="Times New Roman" w:cs="Times New Roman"/>
          <w:spacing w:val="-1"/>
        </w:rPr>
        <w:t xml:space="preserve"> </w:t>
      </w:r>
      <w:r>
        <w:rPr>
          <w:rFonts w:hint="default" w:ascii="Times New Roman" w:hAnsi="Times New Roman" w:cs="Times New Roman"/>
        </w:rPr>
        <w:t>involved</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2"/>
        </w:rPr>
        <w:t xml:space="preserve"> </w:t>
      </w:r>
      <w:r>
        <w:rPr>
          <w:rFonts w:hint="default" w:ascii="Times New Roman" w:hAnsi="Times New Roman" w:cs="Times New Roman"/>
        </w:rPr>
        <w:t>the processes of conserving the threatened plants concerned. The regulation should also</w:t>
      </w:r>
      <w:r>
        <w:rPr>
          <w:rFonts w:hint="default" w:ascii="Times New Roman" w:hAnsi="Times New Roman" w:cs="Times New Roman"/>
          <w:spacing w:val="-7"/>
        </w:rPr>
        <w:t xml:space="preserve"> </w:t>
      </w:r>
      <w:r>
        <w:rPr>
          <w:rFonts w:hint="default" w:ascii="Times New Roman" w:hAnsi="Times New Roman" w:cs="Times New Roman"/>
        </w:rPr>
        <w:t>draw</w:t>
      </w:r>
      <w:r>
        <w:rPr>
          <w:rFonts w:hint="default" w:ascii="Times New Roman" w:hAnsi="Times New Roman" w:cs="Times New Roman"/>
          <w:spacing w:val="-7"/>
        </w:rPr>
        <w:t xml:space="preserve"> </w:t>
      </w:r>
      <w:r>
        <w:rPr>
          <w:rFonts w:hint="default" w:ascii="Times New Roman" w:hAnsi="Times New Roman" w:cs="Times New Roman"/>
        </w:rPr>
        <w:t>on</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harvesting</w:t>
      </w:r>
      <w:r>
        <w:rPr>
          <w:rFonts w:hint="default" w:ascii="Times New Roman" w:hAnsi="Times New Roman" w:cs="Times New Roman"/>
          <w:spacing w:val="-6"/>
        </w:rPr>
        <w:t xml:space="preserve"> </w:t>
      </w:r>
      <w:r>
        <w:rPr>
          <w:rFonts w:hint="default" w:ascii="Times New Roman" w:hAnsi="Times New Roman" w:cs="Times New Roman"/>
        </w:rPr>
        <w:t>practices</w:t>
      </w:r>
      <w:r>
        <w:rPr>
          <w:rFonts w:hint="default" w:ascii="Times New Roman" w:hAnsi="Times New Roman" w:cs="Times New Roman"/>
          <w:spacing w:val="-5"/>
        </w:rPr>
        <w:t xml:space="preserve"> </w:t>
      </w:r>
      <w:r>
        <w:rPr>
          <w:rFonts w:hint="default" w:ascii="Times New Roman" w:hAnsi="Times New Roman" w:cs="Times New Roman"/>
        </w:rPr>
        <w:t>observing</w:t>
      </w:r>
      <w:r>
        <w:rPr>
          <w:rFonts w:hint="default" w:ascii="Times New Roman" w:hAnsi="Times New Roman" w:cs="Times New Roman"/>
          <w:spacing w:val="-7"/>
        </w:rPr>
        <w:t xml:space="preserve"> </w:t>
      </w:r>
      <w:r>
        <w:rPr>
          <w:rFonts w:hint="default" w:ascii="Times New Roman" w:hAnsi="Times New Roman" w:cs="Times New Roman"/>
        </w:rPr>
        <w:t>ethical,</w:t>
      </w:r>
      <w:r>
        <w:rPr>
          <w:rFonts w:hint="default" w:ascii="Times New Roman" w:hAnsi="Times New Roman" w:cs="Times New Roman"/>
          <w:spacing w:val="-5"/>
        </w:rPr>
        <w:t xml:space="preserve"> </w:t>
      </w:r>
      <w:r>
        <w:rPr>
          <w:rFonts w:hint="default" w:ascii="Times New Roman" w:hAnsi="Times New Roman" w:cs="Times New Roman"/>
        </w:rPr>
        <w:t>legal</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social</w:t>
      </w:r>
      <w:r>
        <w:rPr>
          <w:rFonts w:hint="default" w:ascii="Times New Roman" w:hAnsi="Times New Roman" w:cs="Times New Roman"/>
          <w:spacing w:val="-7"/>
        </w:rPr>
        <w:t xml:space="preserve"> </w:t>
      </w:r>
      <w:r>
        <w:rPr>
          <w:rFonts w:hint="default" w:ascii="Times New Roman" w:hAnsi="Times New Roman" w:cs="Times New Roman"/>
        </w:rPr>
        <w:t>rights</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all those concerned in the communities where the plants are native. As per recent statistical reports, about 17,000 species of medicinal and aromatic plants are well documented</w:t>
      </w:r>
      <w:r>
        <w:rPr>
          <w:rFonts w:hint="default" w:ascii="Times New Roman" w:hAnsi="Times New Roman" w:cs="Times New Roman"/>
          <w:spacing w:val="-4"/>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about</w:t>
      </w:r>
      <w:r>
        <w:rPr>
          <w:rFonts w:hint="default" w:ascii="Times New Roman" w:hAnsi="Times New Roman" w:cs="Times New Roman"/>
          <w:spacing w:val="-3"/>
        </w:rPr>
        <w:t xml:space="preserve"> </w:t>
      </w:r>
      <w:r>
        <w:rPr>
          <w:rFonts w:hint="default" w:ascii="Times New Roman" w:hAnsi="Times New Roman" w:cs="Times New Roman"/>
        </w:rPr>
        <w:t>50,000</w:t>
      </w:r>
      <w:r>
        <w:rPr>
          <w:rFonts w:hint="default" w:ascii="Times New Roman" w:hAnsi="Times New Roman" w:cs="Times New Roman"/>
          <w:spacing w:val="-4"/>
        </w:rPr>
        <w:t xml:space="preserve"> </w:t>
      </w:r>
      <w:r>
        <w:rPr>
          <w:rFonts w:hint="default" w:ascii="Times New Roman" w:hAnsi="Times New Roman" w:cs="Times New Roman"/>
        </w:rPr>
        <w:t>plant</w:t>
      </w:r>
      <w:r>
        <w:rPr>
          <w:rFonts w:hint="default" w:ascii="Times New Roman" w:hAnsi="Times New Roman" w:cs="Times New Roman"/>
          <w:spacing w:val="-4"/>
        </w:rPr>
        <w:t xml:space="preserve"> </w:t>
      </w:r>
      <w:r>
        <w:rPr>
          <w:rFonts w:hint="default" w:ascii="Times New Roman" w:hAnsi="Times New Roman" w:cs="Times New Roman"/>
        </w:rPr>
        <w:t>species</w:t>
      </w:r>
      <w:r>
        <w:rPr>
          <w:rFonts w:hint="default" w:ascii="Times New Roman" w:hAnsi="Times New Roman" w:cs="Times New Roman"/>
          <w:spacing w:val="-3"/>
        </w:rPr>
        <w:t xml:space="preserve"> </w:t>
      </w:r>
      <w:r>
        <w:rPr>
          <w:rFonts w:hint="default" w:ascii="Times New Roman" w:hAnsi="Times New Roman" w:cs="Times New Roman"/>
        </w:rPr>
        <w:t>are</w:t>
      </w:r>
      <w:r>
        <w:rPr>
          <w:rFonts w:hint="default" w:ascii="Times New Roman" w:hAnsi="Times New Roman" w:cs="Times New Roman"/>
          <w:spacing w:val="-3"/>
        </w:rPr>
        <w:t xml:space="preserve"> </w:t>
      </w:r>
      <w:r>
        <w:rPr>
          <w:rFonts w:hint="default" w:ascii="Times New Roman" w:hAnsi="Times New Roman" w:cs="Times New Roman"/>
        </w:rPr>
        <w:t>used</w:t>
      </w:r>
      <w:r>
        <w:rPr>
          <w:rFonts w:hint="default" w:ascii="Times New Roman" w:hAnsi="Times New Roman" w:cs="Times New Roman"/>
          <w:spacing w:val="-5"/>
        </w:rPr>
        <w:t xml:space="preserve"> </w:t>
      </w:r>
      <w:r>
        <w:rPr>
          <w:rFonts w:hint="default" w:ascii="Times New Roman" w:hAnsi="Times New Roman" w:cs="Times New Roman"/>
        </w:rPr>
        <w:t>globally.</w:t>
      </w:r>
      <w:r>
        <w:rPr>
          <w:rFonts w:hint="default" w:ascii="Times New Roman" w:hAnsi="Times New Roman" w:cs="Times New Roman"/>
          <w:spacing w:val="-5"/>
        </w:rPr>
        <w:t xml:space="preserve"> </w:t>
      </w:r>
      <w:r>
        <w:rPr>
          <w:rFonts w:hint="default" w:ascii="Times New Roman" w:hAnsi="Times New Roman" w:cs="Times New Roman"/>
        </w:rPr>
        <w:t>About</w:t>
      </w:r>
      <w:r>
        <w:rPr>
          <w:rFonts w:hint="default" w:ascii="Times New Roman" w:hAnsi="Times New Roman" w:cs="Times New Roman"/>
          <w:spacing w:val="-3"/>
        </w:rPr>
        <w:t xml:space="preserve"> </w:t>
      </w:r>
      <w:r>
        <w:rPr>
          <w:rFonts w:hint="default" w:ascii="Times New Roman" w:hAnsi="Times New Roman" w:cs="Times New Roman"/>
        </w:rPr>
        <w:t>3,000</w:t>
      </w:r>
      <w:r>
        <w:rPr>
          <w:rFonts w:hint="default" w:ascii="Times New Roman" w:hAnsi="Times New Roman" w:cs="Times New Roman"/>
          <w:spacing w:val="-5"/>
        </w:rPr>
        <w:t xml:space="preserve"> </w:t>
      </w:r>
      <w:r>
        <w:rPr>
          <w:rFonts w:hint="default" w:ascii="Times New Roman" w:hAnsi="Times New Roman" w:cs="Times New Roman"/>
        </w:rPr>
        <w:t>species are traded internationally and about 900 species are commercially cultivated in world wide.</w:t>
      </w:r>
    </w:p>
    <w:p w14:paraId="2D8E37E5">
      <w:pPr>
        <w:pStyle w:val="4"/>
        <w:spacing w:before="204" w:line="264" w:lineRule="auto"/>
        <w:ind w:left="720" w:right="1842"/>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88640" behindDoc="1" locked="0" layoutInCell="1" allowOverlap="1">
                <wp:simplePos x="0" y="0"/>
                <wp:positionH relativeFrom="page">
                  <wp:posOffset>1106170</wp:posOffset>
                </wp:positionH>
                <wp:positionV relativeFrom="paragraph">
                  <wp:posOffset>-4909820</wp:posOffset>
                </wp:positionV>
                <wp:extent cx="5031740" cy="4624705"/>
                <wp:effectExtent l="0" t="0" r="0" b="0"/>
                <wp:wrapNone/>
                <wp:docPr id="670" name="Textbox 67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B6AEE4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70" o:spid="_x0000_s1026" o:spt="202" type="#_x0000_t202" style="position:absolute;left:0pt;margin-left:87.1pt;margin-top:-386.6pt;height:364.15pt;width:396.2pt;mso-position-horizontal-relative:page;rotation:-2949120f;z-index:-251427840;mso-width-relative:page;mso-height-relative:page;" filled="f" stroked="f" coordsize="21600,21600" o:gfxdata="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J4JJ12gAAAAwBAAAPAAAAAAAAAAEAIAAAACIAAABkcnMvZG93bnJldi54&#10;bWxQSwECFAAUAAAACACHTuJAhtXmOr8BAACIAwAADgAAAAAAAAABACAAAAApAQAAZHJzL2Uyb0Rv&#10;Yy54bWxQSwUGAAAAAAYABgBZAQAAWgUAAAAA&#10;">
                <v:fill on="f" focussize="0,0"/>
                <v:stroke on="f"/>
                <v:imagedata o:title=""/>
                <o:lock v:ext="edit" aspectratio="f"/>
                <v:textbox inset="0mm,0mm,0mm,0mm">
                  <w:txbxContent>
                    <w:p w14:paraId="4B6AEE4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According to WWF (World Wide Fund for Nature) about 30 – 45% of medicinal plant species</w:t>
      </w:r>
      <w:r>
        <w:rPr>
          <w:rFonts w:hint="default" w:ascii="Times New Roman" w:hAnsi="Times New Roman" w:cs="Times New Roman"/>
          <w:spacing w:val="-1"/>
        </w:rPr>
        <w:t xml:space="preserve"> </w:t>
      </w:r>
      <w:r>
        <w:rPr>
          <w:rFonts w:hint="default" w:ascii="Times New Roman" w:hAnsi="Times New Roman" w:cs="Times New Roman"/>
        </w:rPr>
        <w:t>may</w:t>
      </w:r>
      <w:r>
        <w:rPr>
          <w:rFonts w:hint="default" w:ascii="Times New Roman" w:hAnsi="Times New Roman" w:cs="Times New Roman"/>
          <w:spacing w:val="-2"/>
        </w:rPr>
        <w:t xml:space="preserve"> </w:t>
      </w:r>
      <w:r>
        <w:rPr>
          <w:rFonts w:hint="default" w:ascii="Times New Roman" w:hAnsi="Times New Roman" w:cs="Times New Roman"/>
        </w:rPr>
        <w:t>be threatened</w:t>
      </w:r>
      <w:r>
        <w:rPr>
          <w:rFonts w:hint="default" w:ascii="Times New Roman" w:hAnsi="Times New Roman" w:cs="Times New Roman"/>
          <w:spacing w:val="-2"/>
        </w:rPr>
        <w:t xml:space="preserve"> </w:t>
      </w:r>
      <w:r>
        <w:rPr>
          <w:rFonts w:hint="default" w:ascii="Times New Roman" w:hAnsi="Times New Roman" w:cs="Times New Roman"/>
        </w:rPr>
        <w:t>with</w:t>
      </w:r>
      <w:r>
        <w:rPr>
          <w:rFonts w:hint="default" w:ascii="Times New Roman" w:hAnsi="Times New Roman" w:cs="Times New Roman"/>
          <w:spacing w:val="-1"/>
        </w:rPr>
        <w:t xml:space="preserve"> </w:t>
      </w:r>
      <w:r>
        <w:rPr>
          <w:rFonts w:hint="default" w:ascii="Times New Roman" w:hAnsi="Times New Roman" w:cs="Times New Roman"/>
        </w:rPr>
        <w:t>extinction</w:t>
      </w:r>
      <w:r>
        <w:rPr>
          <w:rFonts w:hint="default" w:ascii="Times New Roman" w:hAnsi="Times New Roman" w:cs="Times New Roman"/>
          <w:spacing w:val="-2"/>
        </w:rPr>
        <w:t xml:space="preserve"> </w:t>
      </w:r>
      <w:r>
        <w:rPr>
          <w:rFonts w:hint="default" w:ascii="Times New Roman" w:hAnsi="Times New Roman" w:cs="Times New Roman"/>
        </w:rPr>
        <w:t>in</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wild, which</w:t>
      </w:r>
      <w:r>
        <w:rPr>
          <w:rFonts w:hint="default" w:ascii="Times New Roman" w:hAnsi="Times New Roman" w:cs="Times New Roman"/>
          <w:spacing w:val="-2"/>
        </w:rPr>
        <w:t xml:space="preserve"> </w:t>
      </w:r>
      <w:r>
        <w:rPr>
          <w:rFonts w:hint="default" w:ascii="Times New Roman" w:hAnsi="Times New Roman" w:cs="Times New Roman"/>
        </w:rPr>
        <w:t>means around</w:t>
      </w:r>
      <w:r>
        <w:rPr>
          <w:rFonts w:hint="default" w:ascii="Times New Roman" w:hAnsi="Times New Roman" w:cs="Times New Roman"/>
          <w:spacing w:val="-2"/>
        </w:rPr>
        <w:t xml:space="preserve"> </w:t>
      </w:r>
      <w:r>
        <w:rPr>
          <w:rFonts w:hint="default" w:ascii="Times New Roman" w:hAnsi="Times New Roman" w:cs="Times New Roman"/>
        </w:rPr>
        <w:t>4000</w:t>
      </w:r>
      <w:r>
        <w:rPr>
          <w:rFonts w:hint="default" w:ascii="Times New Roman" w:hAnsi="Times New Roman" w:cs="Times New Roman"/>
          <w:spacing w:val="-2"/>
        </w:rPr>
        <w:t xml:space="preserve"> </w:t>
      </w:r>
      <w:r>
        <w:rPr>
          <w:rFonts w:hint="default" w:ascii="Times New Roman" w:hAnsi="Times New Roman" w:cs="Times New Roman"/>
        </w:rPr>
        <w:t>to 10,000 plants are may be at risk. Various national and international agencies have formulated various policies and strategies for the conservation of the medicinal plants. According to these strategies, the primary goals are:</w:t>
      </w:r>
    </w:p>
    <w:p w14:paraId="12A00BC6">
      <w:pPr>
        <w:pStyle w:val="6"/>
        <w:numPr>
          <w:ilvl w:val="1"/>
          <w:numId w:val="63"/>
        </w:numPr>
        <w:tabs>
          <w:tab w:val="left" w:pos="1182"/>
        </w:tabs>
        <w:spacing w:before="200" w:after="0" w:line="264" w:lineRule="auto"/>
        <w:ind w:left="720" w:right="1843" w:firstLine="60"/>
        <w:jc w:val="left"/>
        <w:rPr>
          <w:rFonts w:hint="default" w:ascii="Times New Roman" w:hAnsi="Times New Roman" w:cs="Times New Roman"/>
          <w:sz w:val="24"/>
        </w:rPr>
      </w:pPr>
      <w:r>
        <w:rPr>
          <w:rFonts w:hint="default" w:ascii="Times New Roman" w:hAnsi="Times New Roman" w:cs="Times New Roman"/>
          <w:sz w:val="24"/>
        </w:rPr>
        <w:t>Maintenance</w:t>
      </w:r>
      <w:r>
        <w:rPr>
          <w:rFonts w:hint="default" w:ascii="Times New Roman" w:hAnsi="Times New Roman" w:cs="Times New Roman"/>
          <w:spacing w:val="37"/>
          <w:sz w:val="24"/>
        </w:rPr>
        <w:t xml:space="preserve"> </w:t>
      </w:r>
      <w:r>
        <w:rPr>
          <w:rFonts w:hint="default" w:ascii="Times New Roman" w:hAnsi="Times New Roman" w:cs="Times New Roman"/>
          <w:sz w:val="24"/>
        </w:rPr>
        <w:t>of</w:t>
      </w:r>
      <w:r>
        <w:rPr>
          <w:rFonts w:hint="default" w:ascii="Times New Roman" w:hAnsi="Times New Roman" w:cs="Times New Roman"/>
          <w:spacing w:val="39"/>
          <w:sz w:val="24"/>
        </w:rPr>
        <w:t xml:space="preserve"> </w:t>
      </w:r>
      <w:r>
        <w:rPr>
          <w:rFonts w:hint="default" w:ascii="Times New Roman" w:hAnsi="Times New Roman" w:cs="Times New Roman"/>
          <w:sz w:val="24"/>
        </w:rPr>
        <w:t>essential</w:t>
      </w:r>
      <w:r>
        <w:rPr>
          <w:rFonts w:hint="default" w:ascii="Times New Roman" w:hAnsi="Times New Roman" w:cs="Times New Roman"/>
          <w:spacing w:val="37"/>
          <w:sz w:val="24"/>
        </w:rPr>
        <w:t xml:space="preserve"> </w:t>
      </w:r>
      <w:r>
        <w:rPr>
          <w:rFonts w:hint="default" w:ascii="Times New Roman" w:hAnsi="Times New Roman" w:cs="Times New Roman"/>
          <w:sz w:val="24"/>
        </w:rPr>
        <w:t>ecological</w:t>
      </w:r>
      <w:r>
        <w:rPr>
          <w:rFonts w:hint="default" w:ascii="Times New Roman" w:hAnsi="Times New Roman" w:cs="Times New Roman"/>
          <w:spacing w:val="36"/>
          <w:sz w:val="24"/>
        </w:rPr>
        <w:t xml:space="preserve"> </w:t>
      </w:r>
      <w:r>
        <w:rPr>
          <w:rFonts w:hint="default" w:ascii="Times New Roman" w:hAnsi="Times New Roman" w:cs="Times New Roman"/>
          <w:sz w:val="24"/>
        </w:rPr>
        <w:t>processes</w:t>
      </w:r>
      <w:r>
        <w:rPr>
          <w:rFonts w:hint="default" w:ascii="Times New Roman" w:hAnsi="Times New Roman" w:cs="Times New Roman"/>
          <w:spacing w:val="38"/>
          <w:sz w:val="24"/>
        </w:rPr>
        <w:t xml:space="preserve"> </w:t>
      </w:r>
      <w:r>
        <w:rPr>
          <w:rFonts w:hint="default" w:ascii="Times New Roman" w:hAnsi="Times New Roman" w:cs="Times New Roman"/>
          <w:sz w:val="24"/>
        </w:rPr>
        <w:t>and</w:t>
      </w:r>
      <w:r>
        <w:rPr>
          <w:rFonts w:hint="default" w:ascii="Times New Roman" w:hAnsi="Times New Roman" w:cs="Times New Roman"/>
          <w:spacing w:val="37"/>
          <w:sz w:val="24"/>
        </w:rPr>
        <w:t xml:space="preserve"> </w:t>
      </w:r>
      <w:r>
        <w:rPr>
          <w:rFonts w:hint="default" w:ascii="Times New Roman" w:hAnsi="Times New Roman" w:cs="Times New Roman"/>
          <w:sz w:val="24"/>
        </w:rPr>
        <w:t>life</w:t>
      </w:r>
      <w:r>
        <w:rPr>
          <w:rFonts w:hint="default" w:ascii="Times New Roman" w:hAnsi="Times New Roman" w:cs="Times New Roman"/>
          <w:spacing w:val="38"/>
          <w:sz w:val="24"/>
        </w:rPr>
        <w:t xml:space="preserve"> </w:t>
      </w:r>
      <w:r>
        <w:rPr>
          <w:rFonts w:hint="default" w:ascii="Times New Roman" w:hAnsi="Times New Roman" w:cs="Times New Roman"/>
          <w:sz w:val="24"/>
        </w:rPr>
        <w:t>support</w:t>
      </w:r>
      <w:r>
        <w:rPr>
          <w:rFonts w:hint="default" w:ascii="Times New Roman" w:hAnsi="Times New Roman" w:cs="Times New Roman"/>
          <w:spacing w:val="38"/>
          <w:sz w:val="24"/>
        </w:rPr>
        <w:t xml:space="preserve"> </w:t>
      </w:r>
      <w:r>
        <w:rPr>
          <w:rFonts w:hint="default" w:ascii="Times New Roman" w:hAnsi="Times New Roman" w:cs="Times New Roman"/>
          <w:sz w:val="24"/>
        </w:rPr>
        <w:t>systems</w:t>
      </w:r>
      <w:r>
        <w:rPr>
          <w:rFonts w:hint="default" w:ascii="Times New Roman" w:hAnsi="Times New Roman" w:cs="Times New Roman"/>
          <w:spacing w:val="38"/>
          <w:sz w:val="24"/>
        </w:rPr>
        <w:t xml:space="preserve"> </w:t>
      </w:r>
      <w:r>
        <w:rPr>
          <w:rFonts w:hint="default" w:ascii="Times New Roman" w:hAnsi="Times New Roman" w:cs="Times New Roman"/>
          <w:sz w:val="24"/>
        </w:rPr>
        <w:t xml:space="preserve">for </w:t>
      </w:r>
      <w:r>
        <w:rPr>
          <w:rFonts w:hint="default" w:ascii="Times New Roman" w:hAnsi="Times New Roman" w:cs="Times New Roman"/>
          <w:spacing w:val="-2"/>
          <w:sz w:val="24"/>
        </w:rPr>
        <w:t>human</w:t>
      </w:r>
    </w:p>
    <w:p w14:paraId="78089871">
      <w:pPr>
        <w:pStyle w:val="6"/>
        <w:spacing w:after="0" w:line="264"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E9F7471">
      <w:pPr>
        <w:pStyle w:val="4"/>
        <w:rPr>
          <w:rFonts w:hint="default" w:ascii="Times New Roman" w:hAnsi="Times New Roman" w:cs="Times New Roman"/>
        </w:rPr>
      </w:pPr>
    </w:p>
    <w:p w14:paraId="6FA6E9E8">
      <w:pPr>
        <w:pStyle w:val="4"/>
        <w:rPr>
          <w:rFonts w:hint="default" w:ascii="Times New Roman" w:hAnsi="Times New Roman" w:cs="Times New Roman"/>
        </w:rPr>
      </w:pPr>
    </w:p>
    <w:p w14:paraId="685CB7B1">
      <w:pPr>
        <w:pStyle w:val="4"/>
        <w:spacing w:before="21"/>
        <w:rPr>
          <w:rFonts w:hint="default" w:ascii="Times New Roman" w:hAnsi="Times New Roman" w:cs="Times New Roman"/>
        </w:rPr>
      </w:pPr>
    </w:p>
    <w:p w14:paraId="1BD3F40F">
      <w:pPr>
        <w:pStyle w:val="4"/>
        <w:ind w:left="720"/>
        <w:rPr>
          <w:rFonts w:hint="default" w:ascii="Times New Roman" w:hAnsi="Times New Roman" w:cs="Times New Roman"/>
        </w:rPr>
      </w:pPr>
      <w:r>
        <w:rPr>
          <w:rFonts w:hint="default" w:ascii="Times New Roman" w:hAnsi="Times New Roman" w:cs="Times New Roman"/>
          <w:spacing w:val="-2"/>
        </w:rPr>
        <w:t>survival.</w:t>
      </w:r>
    </w:p>
    <w:p w14:paraId="6851F5F8">
      <w:pPr>
        <w:pStyle w:val="6"/>
        <w:numPr>
          <w:ilvl w:val="1"/>
          <w:numId w:val="63"/>
        </w:numPr>
        <w:tabs>
          <w:tab w:val="left" w:pos="1138"/>
        </w:tabs>
        <w:spacing w:before="229" w:after="0" w:line="240" w:lineRule="auto"/>
        <w:ind w:left="1138" w:right="0" w:hanging="358"/>
        <w:jc w:val="left"/>
        <w:rPr>
          <w:rFonts w:hint="default" w:ascii="Times New Roman" w:hAnsi="Times New Roman" w:cs="Times New Roman"/>
          <w:sz w:val="24"/>
        </w:rPr>
      </w:pPr>
      <w:r>
        <w:rPr>
          <w:rFonts w:hint="default" w:ascii="Times New Roman" w:hAnsi="Times New Roman" w:cs="Times New Roman"/>
          <w:sz w:val="24"/>
        </w:rPr>
        <w:t>Preservation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species</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genetic</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diversity.</w:t>
      </w:r>
    </w:p>
    <w:p w14:paraId="34CAD031">
      <w:pPr>
        <w:pStyle w:val="6"/>
        <w:numPr>
          <w:ilvl w:val="1"/>
          <w:numId w:val="63"/>
        </w:numPr>
        <w:tabs>
          <w:tab w:val="left" w:pos="1146"/>
        </w:tabs>
        <w:spacing w:before="229" w:after="0" w:line="264" w:lineRule="auto"/>
        <w:ind w:left="720" w:right="1844" w:firstLine="60"/>
        <w:jc w:val="left"/>
        <w:rPr>
          <w:rFonts w:hint="default" w:ascii="Times New Roman" w:hAnsi="Times New Roman" w:cs="Times New Roman"/>
          <w:sz w:val="24"/>
        </w:rPr>
      </w:pPr>
      <w:r>
        <w:rPr>
          <w:rFonts w:hint="default" w:ascii="Times New Roman" w:hAnsi="Times New Roman" w:cs="Times New Roman"/>
          <w:sz w:val="24"/>
        </w:rPr>
        <w:t xml:space="preserve">Sustainable use of species and ecosystems which supports rural communities </w:t>
      </w:r>
      <w:r>
        <w:rPr>
          <w:rFonts w:hint="default" w:ascii="Times New Roman" w:hAnsi="Times New Roman" w:cs="Times New Roman"/>
          <w:spacing w:val="-4"/>
          <w:sz w:val="24"/>
        </w:rPr>
        <w:t>and</w:t>
      </w:r>
    </w:p>
    <w:p w14:paraId="10ECC2D1">
      <w:pPr>
        <w:pStyle w:val="4"/>
        <w:spacing w:before="200"/>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89664" behindDoc="1" locked="0" layoutInCell="1" allowOverlap="1">
                <wp:simplePos x="0" y="0"/>
                <wp:positionH relativeFrom="page">
                  <wp:posOffset>1106170</wp:posOffset>
                </wp:positionH>
                <wp:positionV relativeFrom="paragraph">
                  <wp:posOffset>373380</wp:posOffset>
                </wp:positionV>
                <wp:extent cx="5031740" cy="4624705"/>
                <wp:effectExtent l="0" t="0" r="0" b="0"/>
                <wp:wrapNone/>
                <wp:docPr id="671" name="Textbox 67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67E8C8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71" o:spid="_x0000_s1026" o:spt="202" type="#_x0000_t202" style="position:absolute;left:0pt;margin-left:87.1pt;margin-top:29.4pt;height:364.15pt;width:396.2pt;mso-position-horizontal-relative:page;rotation:-2949120f;z-index:-251426816;mso-width-relative:page;mso-height-relative:page;" filled="f" stroked="f" coordsize="21600,21600" o:gfxdata="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EiOhLYAAAACgEAAA8AAAAAAAAAAQAgAAAAIgAAAGRycy9kb3ducmV2Lnht&#10;bFBLAQIUABQAAAAIAIdO4kCN/YONwAEAAIgDAAAOAAAAAAAAAAEAIAAAACcBAABkcnMvZTJvRG9j&#10;LnhtbFBLBQYAAAAABgAGAFkBAABZBQAAAAA=&#10;">
                <v:fill on="f" focussize="0,0"/>
                <v:stroke on="f"/>
                <v:imagedata o:title=""/>
                <o:lock v:ext="edit" aspectratio="f"/>
                <v:textbox inset="0mm,0mm,0mm,0mm">
                  <w:txbxContent>
                    <w:p w14:paraId="267E8C8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also</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spacing w:val="-2"/>
        </w:rPr>
        <w:t>industries.</w:t>
      </w:r>
    </w:p>
    <w:p w14:paraId="500ED184">
      <w:pPr>
        <w:pStyle w:val="6"/>
        <w:numPr>
          <w:ilvl w:val="1"/>
          <w:numId w:val="63"/>
        </w:numPr>
        <w:tabs>
          <w:tab w:val="left" w:pos="1137"/>
        </w:tabs>
        <w:spacing w:before="229" w:after="0" w:line="429" w:lineRule="auto"/>
        <w:ind w:left="720" w:right="4057" w:firstLine="60"/>
        <w:jc w:val="left"/>
        <w:rPr>
          <w:rFonts w:hint="default" w:ascii="Times New Roman" w:hAnsi="Times New Roman" w:cs="Times New Roman"/>
          <w:sz w:val="24"/>
        </w:rPr>
      </w:pPr>
      <w:r>
        <w:rPr>
          <w:rFonts w:hint="default" w:ascii="Times New Roman" w:hAnsi="Times New Roman" w:cs="Times New Roman"/>
          <w:sz w:val="24"/>
        </w:rPr>
        <w:t>Maintenance</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assessment</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germplasm</w:t>
      </w:r>
      <w:r>
        <w:rPr>
          <w:rFonts w:hint="default" w:ascii="Times New Roman" w:hAnsi="Times New Roman" w:cs="Times New Roman"/>
          <w:spacing w:val="-12"/>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z w:val="24"/>
        </w:rPr>
        <w:t>future</w:t>
      </w:r>
      <w:r>
        <w:rPr>
          <w:rFonts w:hint="default" w:ascii="Times New Roman" w:hAnsi="Times New Roman" w:cs="Times New Roman"/>
          <w:spacing w:val="-12"/>
          <w:sz w:val="24"/>
        </w:rPr>
        <w:t xml:space="preserve"> </w:t>
      </w:r>
      <w:r>
        <w:rPr>
          <w:rFonts w:hint="default" w:ascii="Times New Roman" w:hAnsi="Times New Roman" w:cs="Times New Roman"/>
          <w:sz w:val="24"/>
        </w:rPr>
        <w:t>use. Some agencies are:</w:t>
      </w:r>
    </w:p>
    <w:p w14:paraId="3492E349">
      <w:pPr>
        <w:pStyle w:val="6"/>
        <w:numPr>
          <w:ilvl w:val="0"/>
          <w:numId w:val="64"/>
        </w:numPr>
        <w:tabs>
          <w:tab w:val="left" w:pos="921"/>
        </w:tabs>
        <w:spacing w:before="3" w:after="0" w:line="429" w:lineRule="auto"/>
        <w:ind w:left="720" w:right="1912" w:firstLine="60"/>
        <w:jc w:val="left"/>
        <w:rPr>
          <w:rFonts w:hint="default" w:ascii="Times New Roman" w:hAnsi="Times New Roman" w:cs="Times New Roman"/>
          <w:sz w:val="24"/>
        </w:rPr>
      </w:pPr>
      <w:r>
        <w:rPr>
          <w:rFonts w:hint="default" w:ascii="Times New Roman" w:hAnsi="Times New Roman" w:cs="Times New Roman"/>
          <w:sz w:val="24"/>
        </w:rPr>
        <w:t>IUCN</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International</w:t>
      </w:r>
      <w:r>
        <w:rPr>
          <w:rFonts w:hint="default" w:ascii="Times New Roman" w:hAnsi="Times New Roman" w:cs="Times New Roman"/>
          <w:spacing w:val="-14"/>
          <w:sz w:val="24"/>
        </w:rPr>
        <w:t xml:space="preserve"> </w:t>
      </w:r>
      <w:r>
        <w:rPr>
          <w:rFonts w:hint="default" w:ascii="Times New Roman" w:hAnsi="Times New Roman" w:cs="Times New Roman"/>
          <w:sz w:val="24"/>
        </w:rPr>
        <w:t>Union</w:t>
      </w:r>
      <w:r>
        <w:rPr>
          <w:rFonts w:hint="default" w:ascii="Times New Roman" w:hAnsi="Times New Roman" w:cs="Times New Roman"/>
          <w:spacing w:val="-15"/>
          <w:sz w:val="24"/>
        </w:rPr>
        <w:t xml:space="preserve"> </w:t>
      </w:r>
      <w:r>
        <w:rPr>
          <w:rFonts w:hint="default" w:ascii="Times New Roman" w:hAnsi="Times New Roman" w:cs="Times New Roman"/>
          <w:sz w:val="24"/>
        </w:rPr>
        <w:t>for</w:t>
      </w:r>
      <w:r>
        <w:rPr>
          <w:rFonts w:hint="default" w:ascii="Times New Roman" w:hAnsi="Times New Roman" w:cs="Times New Roman"/>
          <w:spacing w:val="-13"/>
          <w:sz w:val="24"/>
        </w:rPr>
        <w:t xml:space="preserve"> </w:t>
      </w:r>
      <w:r>
        <w:rPr>
          <w:rFonts w:hint="default" w:ascii="Times New Roman" w:hAnsi="Times New Roman" w:cs="Times New Roman"/>
          <w:sz w:val="24"/>
        </w:rPr>
        <w:t>Conservation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Nature</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Natural</w:t>
      </w:r>
      <w:r>
        <w:rPr>
          <w:rFonts w:hint="default" w:ascii="Times New Roman" w:hAnsi="Times New Roman" w:cs="Times New Roman"/>
          <w:spacing w:val="-15"/>
          <w:sz w:val="24"/>
        </w:rPr>
        <w:t xml:space="preserve"> </w:t>
      </w:r>
      <w:r>
        <w:rPr>
          <w:rFonts w:hint="default" w:ascii="Times New Roman" w:hAnsi="Times New Roman" w:cs="Times New Roman"/>
          <w:sz w:val="24"/>
        </w:rPr>
        <w:t>Resources): Founded in 1948.</w:t>
      </w:r>
    </w:p>
    <w:p w14:paraId="7E56F179">
      <w:pPr>
        <w:pStyle w:val="6"/>
        <w:numPr>
          <w:ilvl w:val="0"/>
          <w:numId w:val="64"/>
        </w:numPr>
        <w:tabs>
          <w:tab w:val="left" w:pos="921"/>
        </w:tabs>
        <w:spacing w:before="3" w:after="0" w:line="240" w:lineRule="auto"/>
        <w:ind w:left="921" w:right="0" w:hanging="141"/>
        <w:jc w:val="left"/>
        <w:rPr>
          <w:rFonts w:hint="default" w:ascii="Times New Roman" w:hAnsi="Times New Roman" w:cs="Times New Roman"/>
          <w:sz w:val="24"/>
        </w:rPr>
      </w:pPr>
      <w:r>
        <w:rPr>
          <w:rFonts w:hint="default" w:ascii="Times New Roman" w:hAnsi="Times New Roman" w:cs="Times New Roman"/>
          <w:sz w:val="24"/>
        </w:rPr>
        <w:t>WWF</w:t>
      </w:r>
      <w:r>
        <w:rPr>
          <w:rFonts w:hint="default" w:ascii="Times New Roman" w:hAnsi="Times New Roman" w:cs="Times New Roman"/>
          <w:spacing w:val="-8"/>
          <w:sz w:val="24"/>
        </w:rPr>
        <w:t xml:space="preserve"> </w:t>
      </w:r>
      <w:r>
        <w:rPr>
          <w:rFonts w:hint="default" w:ascii="Times New Roman" w:hAnsi="Times New Roman" w:cs="Times New Roman"/>
          <w:sz w:val="24"/>
        </w:rPr>
        <w:t>(World</w:t>
      </w:r>
      <w:r>
        <w:rPr>
          <w:rFonts w:hint="default" w:ascii="Times New Roman" w:hAnsi="Times New Roman" w:cs="Times New Roman"/>
          <w:spacing w:val="-8"/>
          <w:sz w:val="24"/>
        </w:rPr>
        <w:t xml:space="preserve"> </w:t>
      </w:r>
      <w:r>
        <w:rPr>
          <w:rFonts w:hint="default" w:ascii="Times New Roman" w:hAnsi="Times New Roman" w:cs="Times New Roman"/>
          <w:sz w:val="24"/>
        </w:rPr>
        <w:t>Wide</w:t>
      </w:r>
      <w:r>
        <w:rPr>
          <w:rFonts w:hint="default" w:ascii="Times New Roman" w:hAnsi="Times New Roman" w:cs="Times New Roman"/>
          <w:spacing w:val="-7"/>
          <w:sz w:val="24"/>
        </w:rPr>
        <w:t xml:space="preserve"> </w:t>
      </w:r>
      <w:r>
        <w:rPr>
          <w:rFonts w:hint="default" w:ascii="Times New Roman" w:hAnsi="Times New Roman" w:cs="Times New Roman"/>
          <w:sz w:val="24"/>
        </w:rPr>
        <w:t>Fund</w:t>
      </w:r>
      <w:r>
        <w:rPr>
          <w:rFonts w:hint="default" w:ascii="Times New Roman" w:hAnsi="Times New Roman" w:cs="Times New Roman"/>
          <w:spacing w:val="-6"/>
          <w:sz w:val="24"/>
        </w:rPr>
        <w:t xml:space="preserve"> </w:t>
      </w:r>
      <w:r>
        <w:rPr>
          <w:rFonts w:hint="default" w:ascii="Times New Roman" w:hAnsi="Times New Roman" w:cs="Times New Roman"/>
          <w:sz w:val="24"/>
        </w:rPr>
        <w:t>for</w:t>
      </w:r>
      <w:r>
        <w:rPr>
          <w:rFonts w:hint="default" w:ascii="Times New Roman" w:hAnsi="Times New Roman" w:cs="Times New Roman"/>
          <w:spacing w:val="-6"/>
          <w:sz w:val="24"/>
        </w:rPr>
        <w:t xml:space="preserve"> </w:t>
      </w:r>
      <w:r>
        <w:rPr>
          <w:rFonts w:hint="default" w:ascii="Times New Roman" w:hAnsi="Times New Roman" w:cs="Times New Roman"/>
          <w:sz w:val="24"/>
        </w:rPr>
        <w:t>Nature):</w:t>
      </w:r>
      <w:r>
        <w:rPr>
          <w:rFonts w:hint="default" w:ascii="Times New Roman" w:hAnsi="Times New Roman" w:cs="Times New Roman"/>
          <w:spacing w:val="-7"/>
          <w:sz w:val="24"/>
        </w:rPr>
        <w:t xml:space="preserve"> </w:t>
      </w:r>
      <w:r>
        <w:rPr>
          <w:rFonts w:hint="default" w:ascii="Times New Roman" w:hAnsi="Times New Roman" w:cs="Times New Roman"/>
          <w:sz w:val="24"/>
        </w:rPr>
        <w:t>It</w:t>
      </w:r>
      <w:r>
        <w:rPr>
          <w:rFonts w:hint="default" w:ascii="Times New Roman" w:hAnsi="Times New Roman" w:cs="Times New Roman"/>
          <w:spacing w:val="-6"/>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established</w:t>
      </w:r>
      <w:r>
        <w:rPr>
          <w:rFonts w:hint="default" w:ascii="Times New Roman" w:hAnsi="Times New Roman" w:cs="Times New Roman"/>
          <w:spacing w:val="-7"/>
          <w:sz w:val="24"/>
        </w:rPr>
        <w:t xml:space="preserve"> </w:t>
      </w:r>
      <w:r>
        <w:rPr>
          <w:rFonts w:hint="default" w:ascii="Times New Roman" w:hAnsi="Times New Roman" w:cs="Times New Roman"/>
          <w:sz w:val="24"/>
        </w:rPr>
        <w:t>in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1961.</w:t>
      </w:r>
    </w:p>
    <w:p w14:paraId="49623DCC">
      <w:pPr>
        <w:pStyle w:val="6"/>
        <w:numPr>
          <w:ilvl w:val="0"/>
          <w:numId w:val="64"/>
        </w:numPr>
        <w:tabs>
          <w:tab w:val="left" w:pos="921"/>
        </w:tabs>
        <w:spacing w:before="228" w:after="0" w:line="240" w:lineRule="auto"/>
        <w:ind w:left="921" w:right="0" w:hanging="141"/>
        <w:jc w:val="left"/>
        <w:rPr>
          <w:rFonts w:hint="default" w:ascii="Times New Roman" w:hAnsi="Times New Roman" w:cs="Times New Roman"/>
          <w:sz w:val="24"/>
        </w:rPr>
      </w:pPr>
      <w:r>
        <w:rPr>
          <w:rFonts w:hint="default" w:ascii="Times New Roman" w:hAnsi="Times New Roman" w:cs="Times New Roman"/>
          <w:spacing w:val="-2"/>
          <w:sz w:val="24"/>
        </w:rPr>
        <w:t>UNDP</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(United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Nations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Development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Programme):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established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1965.</w:t>
      </w:r>
    </w:p>
    <w:p w14:paraId="2648DE2F">
      <w:pPr>
        <w:pStyle w:val="6"/>
        <w:numPr>
          <w:ilvl w:val="0"/>
          <w:numId w:val="64"/>
        </w:numPr>
        <w:tabs>
          <w:tab w:val="left" w:pos="921"/>
        </w:tabs>
        <w:spacing w:before="229" w:after="0" w:line="240" w:lineRule="auto"/>
        <w:ind w:left="921" w:right="0" w:hanging="141"/>
        <w:jc w:val="left"/>
        <w:rPr>
          <w:rFonts w:hint="default" w:ascii="Times New Roman" w:hAnsi="Times New Roman" w:cs="Times New Roman"/>
          <w:sz w:val="24"/>
        </w:rPr>
      </w:pPr>
      <w:r>
        <w:rPr>
          <w:rFonts w:hint="default" w:ascii="Times New Roman" w:hAnsi="Times New Roman" w:cs="Times New Roman"/>
          <w:spacing w:val="-2"/>
          <w:sz w:val="24"/>
        </w:rPr>
        <w:t>UNEP</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(United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Nations Environment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Programme):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It is established in</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1972.</w:t>
      </w:r>
    </w:p>
    <w:p w14:paraId="39C3EF46">
      <w:pPr>
        <w:pStyle w:val="6"/>
        <w:numPr>
          <w:ilvl w:val="0"/>
          <w:numId w:val="64"/>
        </w:numPr>
        <w:tabs>
          <w:tab w:val="left" w:pos="921"/>
        </w:tabs>
        <w:spacing w:before="229" w:after="0" w:line="240" w:lineRule="auto"/>
        <w:ind w:left="921" w:right="0" w:hanging="141"/>
        <w:jc w:val="left"/>
        <w:rPr>
          <w:rFonts w:hint="default" w:ascii="Times New Roman" w:hAnsi="Times New Roman" w:cs="Times New Roman"/>
          <w:sz w:val="24"/>
        </w:rPr>
      </w:pPr>
      <w:r>
        <w:rPr>
          <w:rFonts w:hint="default" w:ascii="Times New Roman" w:hAnsi="Times New Roman" w:cs="Times New Roman"/>
          <w:sz w:val="24"/>
        </w:rPr>
        <w:t>WRI</w:t>
      </w:r>
      <w:r>
        <w:rPr>
          <w:rFonts w:hint="default" w:ascii="Times New Roman" w:hAnsi="Times New Roman" w:cs="Times New Roman"/>
          <w:spacing w:val="-11"/>
          <w:sz w:val="24"/>
        </w:rPr>
        <w:t xml:space="preserve"> </w:t>
      </w:r>
      <w:r>
        <w:rPr>
          <w:rFonts w:hint="default" w:ascii="Times New Roman" w:hAnsi="Times New Roman" w:cs="Times New Roman"/>
          <w:sz w:val="24"/>
        </w:rPr>
        <w:t>(World</w:t>
      </w:r>
      <w:r>
        <w:rPr>
          <w:rFonts w:hint="default" w:ascii="Times New Roman" w:hAnsi="Times New Roman" w:cs="Times New Roman"/>
          <w:spacing w:val="-11"/>
          <w:sz w:val="24"/>
        </w:rPr>
        <w:t xml:space="preserve"> </w:t>
      </w:r>
      <w:r>
        <w:rPr>
          <w:rFonts w:hint="default" w:ascii="Times New Roman" w:hAnsi="Times New Roman" w:cs="Times New Roman"/>
          <w:sz w:val="24"/>
        </w:rPr>
        <w:t>Resources</w:t>
      </w:r>
      <w:r>
        <w:rPr>
          <w:rFonts w:hint="default" w:ascii="Times New Roman" w:hAnsi="Times New Roman" w:cs="Times New Roman"/>
          <w:spacing w:val="-10"/>
          <w:sz w:val="24"/>
        </w:rPr>
        <w:t xml:space="preserve"> </w:t>
      </w:r>
      <w:r>
        <w:rPr>
          <w:rFonts w:hint="default" w:ascii="Times New Roman" w:hAnsi="Times New Roman" w:cs="Times New Roman"/>
          <w:sz w:val="24"/>
        </w:rPr>
        <w:t>Institute):</w:t>
      </w:r>
      <w:r>
        <w:rPr>
          <w:rFonts w:hint="default" w:ascii="Times New Roman" w:hAnsi="Times New Roman" w:cs="Times New Roman"/>
          <w:spacing w:val="-10"/>
          <w:sz w:val="24"/>
        </w:rPr>
        <w:t xml:space="preserve"> </w:t>
      </w: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founded</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1982.</w:t>
      </w:r>
    </w:p>
    <w:p w14:paraId="18E228C4">
      <w:pPr>
        <w:pStyle w:val="6"/>
        <w:numPr>
          <w:ilvl w:val="0"/>
          <w:numId w:val="64"/>
        </w:numPr>
        <w:tabs>
          <w:tab w:val="left" w:pos="934"/>
        </w:tabs>
        <w:spacing w:before="229" w:after="0" w:line="264" w:lineRule="auto"/>
        <w:ind w:left="720" w:right="1842" w:firstLine="60"/>
        <w:jc w:val="left"/>
        <w:rPr>
          <w:rFonts w:hint="default" w:ascii="Times New Roman" w:hAnsi="Times New Roman" w:cs="Times New Roman"/>
          <w:sz w:val="24"/>
        </w:rPr>
      </w:pPr>
      <w:r>
        <w:rPr>
          <w:rFonts w:hint="default" w:ascii="Times New Roman" w:hAnsi="Times New Roman" w:cs="Times New Roman"/>
          <w:sz w:val="24"/>
        </w:rPr>
        <w:t>FRLHT</w:t>
      </w:r>
      <w:r>
        <w:rPr>
          <w:rFonts w:hint="default" w:ascii="Times New Roman" w:hAnsi="Times New Roman" w:cs="Times New Roman"/>
          <w:spacing w:val="-1"/>
          <w:sz w:val="24"/>
        </w:rPr>
        <w:t xml:space="preserve"> </w:t>
      </w:r>
      <w:r>
        <w:rPr>
          <w:rFonts w:hint="default" w:ascii="Times New Roman" w:hAnsi="Times New Roman" w:cs="Times New Roman"/>
          <w:sz w:val="24"/>
        </w:rPr>
        <w:t>(Foundation</w:t>
      </w:r>
      <w:r>
        <w:rPr>
          <w:rFonts w:hint="default" w:ascii="Times New Roman" w:hAnsi="Times New Roman" w:cs="Times New Roman"/>
          <w:spacing w:val="-2"/>
          <w:sz w:val="24"/>
        </w:rPr>
        <w:t xml:space="preserve"> </w:t>
      </w:r>
      <w:r>
        <w:rPr>
          <w:rFonts w:hint="default" w:ascii="Times New Roman" w:hAnsi="Times New Roman" w:cs="Times New Roman"/>
          <w:sz w:val="24"/>
        </w:rPr>
        <w:t>for</w:t>
      </w:r>
      <w:r>
        <w:rPr>
          <w:rFonts w:hint="default" w:ascii="Times New Roman" w:hAnsi="Times New Roman" w:cs="Times New Roman"/>
          <w:spacing w:val="-1"/>
          <w:sz w:val="24"/>
        </w:rPr>
        <w:t xml:space="preserve"> </w:t>
      </w:r>
      <w:r>
        <w:rPr>
          <w:rFonts w:hint="default" w:ascii="Times New Roman" w:hAnsi="Times New Roman" w:cs="Times New Roman"/>
          <w:sz w:val="24"/>
        </w:rPr>
        <w:t>Revitalization</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1"/>
          <w:sz w:val="24"/>
        </w:rPr>
        <w:t xml:space="preserve"> </w:t>
      </w:r>
      <w:r>
        <w:rPr>
          <w:rFonts w:hint="default" w:ascii="Times New Roman" w:hAnsi="Times New Roman" w:cs="Times New Roman"/>
          <w:sz w:val="24"/>
        </w:rPr>
        <w:t>Local</w:t>
      </w:r>
      <w:r>
        <w:rPr>
          <w:rFonts w:hint="default" w:ascii="Times New Roman" w:hAnsi="Times New Roman" w:cs="Times New Roman"/>
          <w:spacing w:val="-1"/>
          <w:sz w:val="24"/>
        </w:rPr>
        <w:t xml:space="preserve"> </w:t>
      </w:r>
      <w:r>
        <w:rPr>
          <w:rFonts w:hint="default" w:ascii="Times New Roman" w:hAnsi="Times New Roman" w:cs="Times New Roman"/>
          <w:sz w:val="24"/>
        </w:rPr>
        <w:t>Health</w:t>
      </w:r>
      <w:r>
        <w:rPr>
          <w:rFonts w:hint="default" w:ascii="Times New Roman" w:hAnsi="Times New Roman" w:cs="Times New Roman"/>
          <w:spacing w:val="-1"/>
          <w:sz w:val="24"/>
        </w:rPr>
        <w:t xml:space="preserve"> </w:t>
      </w:r>
      <w:r>
        <w:rPr>
          <w:rFonts w:hint="default" w:ascii="Times New Roman" w:hAnsi="Times New Roman" w:cs="Times New Roman"/>
          <w:sz w:val="24"/>
        </w:rPr>
        <w:t>Traditions):</w:t>
      </w:r>
      <w:r>
        <w:rPr>
          <w:rFonts w:hint="default" w:ascii="Times New Roman" w:hAnsi="Times New Roman" w:cs="Times New Roman"/>
          <w:spacing w:val="-2"/>
          <w:sz w:val="24"/>
        </w:rPr>
        <w:t xml:space="preserve"> </w:t>
      </w:r>
      <w:r>
        <w:rPr>
          <w:rFonts w:hint="default" w:ascii="Times New Roman" w:hAnsi="Times New Roman" w:cs="Times New Roman"/>
          <w:sz w:val="24"/>
        </w:rPr>
        <w:t>It</w:t>
      </w:r>
      <w:r>
        <w:rPr>
          <w:rFonts w:hint="default" w:ascii="Times New Roman" w:hAnsi="Times New Roman" w:cs="Times New Roman"/>
          <w:spacing w:val="-1"/>
          <w:sz w:val="24"/>
        </w:rPr>
        <w:t xml:space="preserve"> </w:t>
      </w:r>
      <w:r>
        <w:rPr>
          <w:rFonts w:hint="default" w:ascii="Times New Roman" w:hAnsi="Times New Roman" w:cs="Times New Roman"/>
          <w:sz w:val="24"/>
        </w:rPr>
        <w:t>is</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established </w:t>
      </w:r>
      <w:r>
        <w:rPr>
          <w:rFonts w:hint="default" w:ascii="Times New Roman" w:hAnsi="Times New Roman" w:cs="Times New Roman"/>
          <w:spacing w:val="-6"/>
          <w:sz w:val="24"/>
        </w:rPr>
        <w:t>in</w:t>
      </w:r>
    </w:p>
    <w:p w14:paraId="5ABBB16F">
      <w:pPr>
        <w:pStyle w:val="4"/>
        <w:spacing w:before="201"/>
        <w:ind w:left="720"/>
        <w:rPr>
          <w:rFonts w:hint="default" w:ascii="Times New Roman" w:hAnsi="Times New Roman" w:cs="Times New Roman"/>
        </w:rPr>
      </w:pPr>
      <w:r>
        <w:rPr>
          <w:rFonts w:hint="default" w:ascii="Times New Roman" w:hAnsi="Times New Roman" w:cs="Times New Roman"/>
        </w:rPr>
        <w:t>1993.</w:t>
      </w:r>
      <w:r>
        <w:rPr>
          <w:rFonts w:hint="default" w:ascii="Times New Roman" w:hAnsi="Times New Roman" w:cs="Times New Roman"/>
          <w:spacing w:val="-10"/>
        </w:rPr>
        <w:t xml:space="preserve"> </w:t>
      </w:r>
      <w:r>
        <w:rPr>
          <w:rFonts w:hint="default" w:ascii="Times New Roman" w:hAnsi="Times New Roman" w:cs="Times New Roman"/>
          <w:spacing w:val="-2"/>
        </w:rPr>
        <w:t>plants:</w:t>
      </w:r>
    </w:p>
    <w:p w14:paraId="03BB987D">
      <w:pPr>
        <w:pStyle w:val="4"/>
        <w:spacing w:before="229" w:line="264" w:lineRule="auto"/>
        <w:ind w:left="720" w:right="1843"/>
        <w:jc w:val="both"/>
        <w:rPr>
          <w:rFonts w:hint="default" w:ascii="Times New Roman" w:hAnsi="Times New Roman" w:cs="Times New Roman"/>
        </w:rPr>
      </w:pPr>
      <w:r>
        <w:rPr>
          <w:rFonts w:hint="default" w:ascii="Times New Roman" w:hAnsi="Times New Roman" w:cs="Times New Roman"/>
        </w:rPr>
        <w:t>NMPB (National Medicinal Plants Board): It is established in 2000 by the Government</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India</w:t>
      </w:r>
      <w:r>
        <w:rPr>
          <w:rFonts w:hint="default" w:ascii="Times New Roman" w:hAnsi="Times New Roman" w:cs="Times New Roman"/>
          <w:spacing w:val="-9"/>
        </w:rPr>
        <w:t xml:space="preserve"> </w:t>
      </w:r>
      <w:r>
        <w:rPr>
          <w:rFonts w:hint="default" w:ascii="Times New Roman" w:hAnsi="Times New Roman" w:cs="Times New Roman"/>
        </w:rPr>
        <w:t>has</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primary</w:t>
      </w:r>
      <w:r>
        <w:rPr>
          <w:rFonts w:hint="default" w:ascii="Times New Roman" w:hAnsi="Times New Roman" w:cs="Times New Roman"/>
          <w:spacing w:val="-8"/>
        </w:rPr>
        <w:t xml:space="preserve"> </w:t>
      </w:r>
      <w:r>
        <w:rPr>
          <w:rFonts w:hint="default" w:ascii="Times New Roman" w:hAnsi="Times New Roman" w:cs="Times New Roman"/>
        </w:rPr>
        <w:t>mandate</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coordinating</w:t>
      </w:r>
      <w:r>
        <w:rPr>
          <w:rFonts w:hint="default" w:ascii="Times New Roman" w:hAnsi="Times New Roman" w:cs="Times New Roman"/>
          <w:spacing w:val="-8"/>
        </w:rPr>
        <w:t xml:space="preserve"> </w:t>
      </w:r>
      <w:r>
        <w:rPr>
          <w:rFonts w:hint="default" w:ascii="Times New Roman" w:hAnsi="Times New Roman" w:cs="Times New Roman"/>
        </w:rPr>
        <w:t>all</w:t>
      </w:r>
      <w:r>
        <w:rPr>
          <w:rFonts w:hint="default" w:ascii="Times New Roman" w:hAnsi="Times New Roman" w:cs="Times New Roman"/>
          <w:spacing w:val="-8"/>
        </w:rPr>
        <w:t xml:space="preserve"> </w:t>
      </w:r>
      <w:r>
        <w:rPr>
          <w:rFonts w:hint="default" w:ascii="Times New Roman" w:hAnsi="Times New Roman" w:cs="Times New Roman"/>
        </w:rPr>
        <w:t>matters</w:t>
      </w:r>
      <w:r>
        <w:rPr>
          <w:rFonts w:hint="default" w:ascii="Times New Roman" w:hAnsi="Times New Roman" w:cs="Times New Roman"/>
          <w:spacing w:val="-7"/>
        </w:rPr>
        <w:t xml:space="preserve"> </w:t>
      </w:r>
      <w:r>
        <w:rPr>
          <w:rFonts w:hint="default" w:ascii="Times New Roman" w:hAnsi="Times New Roman" w:cs="Times New Roman"/>
        </w:rPr>
        <w:t>relating</w:t>
      </w:r>
      <w:r>
        <w:rPr>
          <w:rFonts w:hint="default" w:ascii="Times New Roman" w:hAnsi="Times New Roman" w:cs="Times New Roman"/>
          <w:spacing w:val="-8"/>
        </w:rPr>
        <w:t xml:space="preserve"> </w:t>
      </w:r>
      <w:r>
        <w:rPr>
          <w:rFonts w:hint="default" w:ascii="Times New Roman" w:hAnsi="Times New Roman" w:cs="Times New Roman"/>
        </w:rPr>
        <w:t>to medicinal plants and support policies and programmes for growth of trade, export, conservation and cultivation. The Board is located in the Department of Ayurveda, Yoga</w:t>
      </w:r>
      <w:r>
        <w:rPr>
          <w:rFonts w:hint="default" w:ascii="Times New Roman" w:hAnsi="Times New Roman" w:cs="Times New Roman"/>
          <w:spacing w:val="-13"/>
        </w:rPr>
        <w:t xml:space="preserve"> </w:t>
      </w:r>
      <w:r>
        <w:rPr>
          <w:rFonts w:hint="default" w:ascii="Times New Roman" w:hAnsi="Times New Roman" w:cs="Times New Roman"/>
        </w:rPr>
        <w:t>&amp;</w:t>
      </w:r>
      <w:r>
        <w:rPr>
          <w:rFonts w:hint="default" w:ascii="Times New Roman" w:hAnsi="Times New Roman" w:cs="Times New Roman"/>
          <w:spacing w:val="-14"/>
        </w:rPr>
        <w:t xml:space="preserve"> </w:t>
      </w:r>
      <w:r>
        <w:rPr>
          <w:rFonts w:hint="default" w:ascii="Times New Roman" w:hAnsi="Times New Roman" w:cs="Times New Roman"/>
        </w:rPr>
        <w:t>Naturopathy,</w:t>
      </w:r>
      <w:r>
        <w:rPr>
          <w:rFonts w:hint="default" w:ascii="Times New Roman" w:hAnsi="Times New Roman" w:cs="Times New Roman"/>
          <w:spacing w:val="-12"/>
        </w:rPr>
        <w:t xml:space="preserve"> </w:t>
      </w:r>
      <w:r>
        <w:rPr>
          <w:rFonts w:hint="default" w:ascii="Times New Roman" w:hAnsi="Times New Roman" w:cs="Times New Roman"/>
        </w:rPr>
        <w:t>Unani,</w:t>
      </w:r>
      <w:r>
        <w:rPr>
          <w:rFonts w:hint="default" w:ascii="Times New Roman" w:hAnsi="Times New Roman" w:cs="Times New Roman"/>
          <w:spacing w:val="-12"/>
        </w:rPr>
        <w:t xml:space="preserve"> </w:t>
      </w:r>
      <w:r>
        <w:rPr>
          <w:rFonts w:hint="default" w:ascii="Times New Roman" w:hAnsi="Times New Roman" w:cs="Times New Roman"/>
        </w:rPr>
        <w:t>Siddha</w:t>
      </w:r>
      <w:r>
        <w:rPr>
          <w:rFonts w:hint="default" w:ascii="Times New Roman" w:hAnsi="Times New Roman" w:cs="Times New Roman"/>
          <w:spacing w:val="-13"/>
        </w:rPr>
        <w:t xml:space="preserve"> </w:t>
      </w:r>
      <w:r>
        <w:rPr>
          <w:rFonts w:hint="default" w:ascii="Times New Roman" w:hAnsi="Times New Roman" w:cs="Times New Roman"/>
        </w:rPr>
        <w:t>&amp;</w:t>
      </w:r>
      <w:r>
        <w:rPr>
          <w:rFonts w:hint="default" w:ascii="Times New Roman" w:hAnsi="Times New Roman" w:cs="Times New Roman"/>
          <w:spacing w:val="-13"/>
        </w:rPr>
        <w:t xml:space="preserve"> </w:t>
      </w:r>
      <w:r>
        <w:rPr>
          <w:rFonts w:hint="default" w:ascii="Times New Roman" w:hAnsi="Times New Roman" w:cs="Times New Roman"/>
        </w:rPr>
        <w:t>Homeopathy</w:t>
      </w:r>
      <w:r>
        <w:rPr>
          <w:rFonts w:hint="default" w:ascii="Times New Roman" w:hAnsi="Times New Roman" w:cs="Times New Roman"/>
          <w:spacing w:val="-13"/>
        </w:rPr>
        <w:t xml:space="preserve"> </w:t>
      </w:r>
      <w:r>
        <w:rPr>
          <w:rFonts w:hint="default" w:ascii="Times New Roman" w:hAnsi="Times New Roman" w:cs="Times New Roman"/>
        </w:rPr>
        <w:t>(AYUSH)</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3"/>
        </w:rPr>
        <w:t xml:space="preserve"> </w:t>
      </w: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Ministry</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Health &amp; Family Welfare. According to IUCN, the number of endangered plant species is about 8500 worldwide, in which more than 250 plant species are in India. Some of the important endangered plant species are Rauwolfia serpentine, Taxus baccata, Taxus brevifolia, Santalum album etc. Guidelines on The Conservation of Medicinal Plants (IUCN, WWF, 1993), WHO (World Health Organization) Guidelines on good agricultural and collection practices (GACP) for medicinal plants (WHO, 2003) have been established where the significance of ecology, identification and traditional use of plants, as well as cultivation and conservation of plants both in situ and ex situ are strongly emphasized. The mission for the conservation of plants and their habitats are:</w:t>
      </w:r>
    </w:p>
    <w:p w14:paraId="5C542D5E">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51B38EC8">
      <w:pPr>
        <w:pStyle w:val="4"/>
        <w:rPr>
          <w:rFonts w:hint="default" w:ascii="Times New Roman" w:hAnsi="Times New Roman" w:cs="Times New Roman"/>
        </w:rPr>
      </w:pPr>
    </w:p>
    <w:p w14:paraId="073B712F">
      <w:pPr>
        <w:pStyle w:val="4"/>
        <w:rPr>
          <w:rFonts w:hint="default" w:ascii="Times New Roman" w:hAnsi="Times New Roman" w:cs="Times New Roman"/>
        </w:rPr>
      </w:pPr>
    </w:p>
    <w:p w14:paraId="1ADD1B89">
      <w:pPr>
        <w:pStyle w:val="4"/>
        <w:spacing w:before="21"/>
        <w:rPr>
          <w:rFonts w:hint="default" w:ascii="Times New Roman" w:hAnsi="Times New Roman" w:cs="Times New Roman"/>
        </w:rPr>
      </w:pPr>
    </w:p>
    <w:p w14:paraId="4CE82F89">
      <w:pPr>
        <w:pStyle w:val="6"/>
        <w:numPr>
          <w:ilvl w:val="0"/>
          <w:numId w:val="65"/>
        </w:numPr>
        <w:tabs>
          <w:tab w:val="left" w:pos="1192"/>
        </w:tabs>
        <w:spacing w:before="0" w:after="0" w:line="264" w:lineRule="auto"/>
        <w:ind w:left="720" w:right="1845" w:firstLine="60"/>
        <w:jc w:val="both"/>
        <w:rPr>
          <w:rFonts w:hint="default" w:ascii="Times New Roman" w:hAnsi="Times New Roman" w:cs="Times New Roman"/>
          <w:sz w:val="24"/>
        </w:rPr>
      </w:pPr>
      <w:r>
        <w:rPr>
          <w:rFonts w:hint="default" w:ascii="Times New Roman" w:hAnsi="Times New Roman" w:cs="Times New Roman"/>
          <w:sz w:val="24"/>
        </w:rPr>
        <w:t>To preserve wild populations of different plants species with their inherent intraspecific diversity for further evolution.</w:t>
      </w:r>
    </w:p>
    <w:p w14:paraId="084E987D">
      <w:pPr>
        <w:pStyle w:val="6"/>
        <w:numPr>
          <w:ilvl w:val="0"/>
          <w:numId w:val="65"/>
        </w:numPr>
        <w:tabs>
          <w:tab w:val="left" w:pos="1162"/>
        </w:tabs>
        <w:spacing w:before="200" w:after="0" w:line="264" w:lineRule="auto"/>
        <w:ind w:left="720" w:right="1844" w:firstLine="60"/>
        <w:jc w:val="both"/>
        <w:rPr>
          <w:rFonts w:hint="default" w:ascii="Times New Roman" w:hAnsi="Times New Roman" w:cs="Times New Roman"/>
          <w:sz w:val="24"/>
        </w:rPr>
      </w:pPr>
      <w:r>
        <w:rPr>
          <w:rFonts w:hint="default" w:ascii="Times New Roman" w:hAnsi="Times New Roman" w:cs="Times New Roman"/>
          <w:sz w:val="24"/>
        </w:rPr>
        <w:t>Revitalization of social processes for transmission of traditional knowledge of health care for its wider use and applications.</w:t>
      </w:r>
    </w:p>
    <w:p w14:paraId="0945EACC">
      <w:pPr>
        <w:spacing w:before="200"/>
        <w:ind w:left="725"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1430655" cy="151130"/>
            <wp:effectExtent l="0" t="0" r="0" b="0"/>
            <wp:docPr id="672" name="Image 672"/>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r:embed="rId285" cstate="print"/>
                    <a:stretch>
                      <a:fillRect/>
                    </a:stretch>
                  </pic:blipFill>
                  <pic:spPr>
                    <a:xfrm>
                      <a:off x="0" y="0"/>
                      <a:ext cx="1430898" cy="151283"/>
                    </a:xfrm>
                    <a:prstGeom prst="rect">
                      <a:avLst/>
                    </a:prstGeom>
                  </pic:spPr>
                </pic:pic>
              </a:graphicData>
            </a:graphic>
          </wp:inline>
        </w:drawing>
      </w:r>
      <w:r>
        <w:rPr>
          <w:rFonts w:hint="default" w:ascii="Times New Roman" w:hAnsi="Times New Roman" w:cs="Times New Roman"/>
          <w:spacing w:val="-10"/>
          <w:sz w:val="24"/>
        </w:rPr>
        <w:t>:</w:t>
      </w:r>
    </w:p>
    <w:p w14:paraId="0697A431">
      <w:pPr>
        <w:pStyle w:val="6"/>
        <w:numPr>
          <w:ilvl w:val="0"/>
          <w:numId w:val="66"/>
        </w:numPr>
        <w:tabs>
          <w:tab w:val="left" w:pos="1180"/>
        </w:tabs>
        <w:spacing w:before="229" w:after="0" w:line="264" w:lineRule="auto"/>
        <w:ind w:left="720" w:right="1844" w:firstLine="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89664" behindDoc="1" locked="0" layoutInCell="1" allowOverlap="1">
                <wp:simplePos x="0" y="0"/>
                <wp:positionH relativeFrom="page">
                  <wp:posOffset>1106170</wp:posOffset>
                </wp:positionH>
                <wp:positionV relativeFrom="paragraph">
                  <wp:posOffset>191135</wp:posOffset>
                </wp:positionV>
                <wp:extent cx="5031740" cy="4624705"/>
                <wp:effectExtent l="0" t="0" r="0" b="0"/>
                <wp:wrapNone/>
                <wp:docPr id="673" name="Textbox 67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AE934B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73" o:spid="_x0000_s1026" o:spt="202" type="#_x0000_t202" style="position:absolute;left:0pt;margin-left:87.1pt;margin-top:15.05pt;height:364.15pt;width:396.2pt;mso-position-horizontal-relative:page;rotation:-2949120f;z-index:-251426816;mso-width-relative:page;mso-height-relative:page;" filled="f" stroked="f" coordsize="21600,21600" o:gfxdata="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S6Ob9kAAAAKAQAADwAAAAAAAAABACAAAAAiAAAAZHJzL2Rvd25yZXYu&#10;eG1sUEsBAhQAFAAAAAgAh07iQNqrODjBAQAAiAMAAA4AAAAAAAAAAQAgAAAAKAEAAGRycy9lMm9E&#10;b2MueG1sUEsFBgAAAAAGAAYAWQEAAFsFAAAAAA==&#10;">
                <v:fill on="f" focussize="0,0"/>
                <v:stroke on="f"/>
                <v:imagedata o:title=""/>
                <o:lock v:ext="edit" aspectratio="f"/>
                <v:textbox inset="0mm,0mm,0mm,0mm">
                  <w:txbxContent>
                    <w:p w14:paraId="3AE934B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Establish a system of protected areas where special measures needs to be taken to conserve biological diversity;</w:t>
      </w:r>
    </w:p>
    <w:p w14:paraId="5EDF13C6">
      <w:pPr>
        <w:pStyle w:val="6"/>
        <w:numPr>
          <w:ilvl w:val="0"/>
          <w:numId w:val="66"/>
        </w:numPr>
        <w:tabs>
          <w:tab w:val="left" w:pos="1145"/>
        </w:tabs>
        <w:spacing w:before="201" w:after="0" w:line="264" w:lineRule="auto"/>
        <w:ind w:left="720" w:right="1844" w:firstLine="60"/>
        <w:jc w:val="both"/>
        <w:rPr>
          <w:rFonts w:hint="default" w:ascii="Times New Roman" w:hAnsi="Times New Roman" w:cs="Times New Roman"/>
          <w:sz w:val="24"/>
        </w:rPr>
      </w:pPr>
      <w:r>
        <w:rPr>
          <w:rFonts w:hint="default" w:ascii="Times New Roman" w:hAnsi="Times New Roman" w:cs="Times New Roman"/>
          <w:sz w:val="24"/>
        </w:rPr>
        <w:t>Promote</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protection</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z w:val="24"/>
        </w:rPr>
        <w:t>ecosystems,</w:t>
      </w:r>
      <w:r>
        <w:rPr>
          <w:rFonts w:hint="default" w:ascii="Times New Roman" w:hAnsi="Times New Roman" w:cs="Times New Roman"/>
          <w:spacing w:val="-5"/>
          <w:sz w:val="24"/>
        </w:rPr>
        <w:t xml:space="preserve"> </w:t>
      </w:r>
      <w:r>
        <w:rPr>
          <w:rFonts w:hint="default" w:ascii="Times New Roman" w:hAnsi="Times New Roman" w:cs="Times New Roman"/>
          <w:sz w:val="24"/>
        </w:rPr>
        <w:t>natural</w:t>
      </w:r>
      <w:r>
        <w:rPr>
          <w:rFonts w:hint="default" w:ascii="Times New Roman" w:hAnsi="Times New Roman" w:cs="Times New Roman"/>
          <w:spacing w:val="-5"/>
          <w:sz w:val="24"/>
        </w:rPr>
        <w:t xml:space="preserve"> </w:t>
      </w:r>
      <w:r>
        <w:rPr>
          <w:rFonts w:hint="default" w:ascii="Times New Roman" w:hAnsi="Times New Roman" w:cs="Times New Roman"/>
          <w:sz w:val="24"/>
        </w:rPr>
        <w:t>habitats</w:t>
      </w:r>
      <w:r>
        <w:rPr>
          <w:rFonts w:hint="default" w:ascii="Times New Roman" w:hAnsi="Times New Roman" w:cs="Times New Roman"/>
          <w:spacing w:val="-5"/>
          <w:sz w:val="24"/>
        </w:rPr>
        <w:t xml:space="preserve"> </w:t>
      </w:r>
      <w:r>
        <w:rPr>
          <w:rFonts w:hint="default" w:ascii="Times New Roman" w:hAnsi="Times New Roman" w:cs="Times New Roman"/>
          <w:sz w:val="24"/>
        </w:rPr>
        <w:t>and</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maintenance</w:t>
      </w:r>
      <w:r>
        <w:rPr>
          <w:rFonts w:hint="default" w:ascii="Times New Roman" w:hAnsi="Times New Roman" w:cs="Times New Roman"/>
          <w:spacing w:val="-5"/>
          <w:sz w:val="24"/>
        </w:rPr>
        <w:t xml:space="preserve"> </w:t>
      </w:r>
      <w:r>
        <w:rPr>
          <w:rFonts w:hint="default" w:ascii="Times New Roman" w:hAnsi="Times New Roman" w:cs="Times New Roman"/>
          <w:sz w:val="24"/>
        </w:rPr>
        <w:t>of viable populations of species in natural surroundings; and</w:t>
      </w:r>
    </w:p>
    <w:p w14:paraId="73C6FD8A">
      <w:pPr>
        <w:pStyle w:val="6"/>
        <w:numPr>
          <w:ilvl w:val="0"/>
          <w:numId w:val="66"/>
        </w:numPr>
        <w:tabs>
          <w:tab w:val="left" w:pos="1222"/>
        </w:tabs>
        <w:spacing w:before="200" w:after="0" w:line="264" w:lineRule="auto"/>
        <w:ind w:left="720" w:right="1842" w:firstLine="60"/>
        <w:jc w:val="both"/>
        <w:rPr>
          <w:rFonts w:hint="default" w:ascii="Times New Roman" w:hAnsi="Times New Roman" w:cs="Times New Roman"/>
          <w:sz w:val="24"/>
        </w:rPr>
      </w:pPr>
      <w:r>
        <w:rPr>
          <w:rFonts w:hint="default" w:ascii="Times New Roman" w:hAnsi="Times New Roman" w:cs="Times New Roman"/>
          <w:sz w:val="24"/>
        </w:rPr>
        <w:t>Develop necessary regulatory provisions for the protection of threatened species and populations.</w:t>
      </w:r>
    </w:p>
    <w:p w14:paraId="057101B5">
      <w:pPr>
        <w:pStyle w:val="4"/>
        <w:spacing w:before="200" w:line="264" w:lineRule="auto"/>
        <w:ind w:left="720" w:right="1843"/>
        <w:jc w:val="both"/>
        <w:rPr>
          <w:rFonts w:hint="default" w:ascii="Times New Roman" w:hAnsi="Times New Roman" w:cs="Times New Roman"/>
        </w:rPr>
      </w:pPr>
      <w:r>
        <w:rPr>
          <w:rFonts w:hint="default" w:ascii="Times New Roman" w:hAnsi="Times New Roman" w:cs="Times New Roman"/>
        </w:rPr>
        <w:t>The states like Karnataka, Tamil Nadu, Kerala and UP are involved in the conservation</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medicinal</w:t>
      </w:r>
      <w:r>
        <w:rPr>
          <w:rFonts w:hint="default" w:ascii="Times New Roman" w:hAnsi="Times New Roman" w:cs="Times New Roman"/>
          <w:spacing w:val="-2"/>
        </w:rPr>
        <w:t xml:space="preserve"> </w:t>
      </w:r>
      <w:r>
        <w:rPr>
          <w:rFonts w:hint="default" w:ascii="Times New Roman" w:hAnsi="Times New Roman" w:cs="Times New Roman"/>
        </w:rPr>
        <w:t>plants.</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most</w:t>
      </w:r>
      <w:r>
        <w:rPr>
          <w:rFonts w:hint="default" w:ascii="Times New Roman" w:hAnsi="Times New Roman" w:cs="Times New Roman"/>
          <w:spacing w:val="-2"/>
        </w:rPr>
        <w:t xml:space="preserve"> </w:t>
      </w:r>
      <w:r>
        <w:rPr>
          <w:rFonts w:hint="default" w:ascii="Times New Roman" w:hAnsi="Times New Roman" w:cs="Times New Roman"/>
        </w:rPr>
        <w:t>widely</w:t>
      </w:r>
      <w:r>
        <w:rPr>
          <w:rFonts w:hint="default" w:ascii="Times New Roman" w:hAnsi="Times New Roman" w:cs="Times New Roman"/>
          <w:spacing w:val="-3"/>
        </w:rPr>
        <w:t xml:space="preserve"> </w:t>
      </w:r>
      <w:r>
        <w:rPr>
          <w:rFonts w:hint="default" w:ascii="Times New Roman" w:hAnsi="Times New Roman" w:cs="Times New Roman"/>
        </w:rPr>
        <w:t>accepted</w:t>
      </w:r>
      <w:r>
        <w:rPr>
          <w:rFonts w:hint="default" w:ascii="Times New Roman" w:hAnsi="Times New Roman" w:cs="Times New Roman"/>
          <w:spacing w:val="-3"/>
        </w:rPr>
        <w:t xml:space="preserve"> </w:t>
      </w:r>
      <w:r>
        <w:rPr>
          <w:rFonts w:hint="default" w:ascii="Times New Roman" w:hAnsi="Times New Roman" w:cs="Times New Roman"/>
        </w:rPr>
        <w:t>scientific</w:t>
      </w:r>
      <w:r>
        <w:rPr>
          <w:rFonts w:hint="default" w:ascii="Times New Roman" w:hAnsi="Times New Roman" w:cs="Times New Roman"/>
          <w:spacing w:val="-3"/>
        </w:rPr>
        <w:t xml:space="preserve"> </w:t>
      </w:r>
      <w:r>
        <w:rPr>
          <w:rFonts w:hint="default" w:ascii="Times New Roman" w:hAnsi="Times New Roman" w:cs="Times New Roman"/>
        </w:rPr>
        <w:t>technologies of</w:t>
      </w:r>
      <w:r>
        <w:rPr>
          <w:rFonts w:hint="default" w:ascii="Times New Roman" w:hAnsi="Times New Roman" w:cs="Times New Roman"/>
          <w:spacing w:val="-5"/>
        </w:rPr>
        <w:t xml:space="preserve"> </w:t>
      </w:r>
      <w:r>
        <w:rPr>
          <w:rFonts w:hint="default" w:ascii="Times New Roman" w:hAnsi="Times New Roman" w:cs="Times New Roman"/>
        </w:rPr>
        <w:t>biodiversity</w:t>
      </w:r>
      <w:r>
        <w:rPr>
          <w:rFonts w:hint="default" w:ascii="Times New Roman" w:hAnsi="Times New Roman" w:cs="Times New Roman"/>
          <w:spacing w:val="-6"/>
        </w:rPr>
        <w:t xml:space="preserve"> </w:t>
      </w:r>
      <w:r>
        <w:rPr>
          <w:rFonts w:hint="default" w:ascii="Times New Roman" w:hAnsi="Times New Roman" w:cs="Times New Roman"/>
        </w:rPr>
        <w:t>conservation</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in-situ</w:t>
      </w:r>
      <w:r>
        <w:rPr>
          <w:rFonts w:hint="default" w:ascii="Times New Roman" w:hAnsi="Times New Roman" w:cs="Times New Roman"/>
          <w:spacing w:val="-5"/>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ex-situ</w:t>
      </w:r>
      <w:r>
        <w:rPr>
          <w:rFonts w:hint="default" w:ascii="Times New Roman" w:hAnsi="Times New Roman" w:cs="Times New Roman"/>
          <w:spacing w:val="-5"/>
        </w:rPr>
        <w:t xml:space="preserve"> </w:t>
      </w:r>
      <w:r>
        <w:rPr>
          <w:rFonts w:hint="default" w:ascii="Times New Roman" w:hAnsi="Times New Roman" w:cs="Times New Roman"/>
        </w:rPr>
        <w:t>methods.</w:t>
      </w:r>
    </w:p>
    <w:p w14:paraId="1953AF54">
      <w:pPr>
        <w:spacing w:before="203"/>
        <w:ind w:left="741"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1358265" cy="115570"/>
            <wp:effectExtent l="0" t="0" r="0" b="0"/>
            <wp:docPr id="674" name="Image 674"/>
            <wp:cNvGraphicFramePr/>
            <a:graphic xmlns:a="http://schemas.openxmlformats.org/drawingml/2006/main">
              <a:graphicData uri="http://schemas.openxmlformats.org/drawingml/2006/picture">
                <pic:pic xmlns:pic="http://schemas.openxmlformats.org/drawingml/2006/picture">
                  <pic:nvPicPr>
                    <pic:cNvPr id="674" name="Image 674"/>
                    <pic:cNvPicPr/>
                  </pic:nvPicPr>
                  <pic:blipFill>
                    <a:blip r:embed="rId286" cstate="print"/>
                    <a:stretch>
                      <a:fillRect/>
                    </a:stretch>
                  </pic:blipFill>
                  <pic:spPr>
                    <a:xfrm>
                      <a:off x="0" y="0"/>
                      <a:ext cx="1358795" cy="115788"/>
                    </a:xfrm>
                    <a:prstGeom prst="rect">
                      <a:avLst/>
                    </a:prstGeom>
                  </pic:spPr>
                </pic:pic>
              </a:graphicData>
            </a:graphic>
          </wp:inline>
        </w:drawing>
      </w:r>
      <w:r>
        <w:rPr>
          <w:rFonts w:hint="default" w:ascii="Times New Roman" w:hAnsi="Times New Roman" w:cs="Times New Roman"/>
          <w:spacing w:val="-10"/>
          <w:sz w:val="24"/>
        </w:rPr>
        <w:t>:</w:t>
      </w:r>
    </w:p>
    <w:p w14:paraId="52B92FFF">
      <w:pPr>
        <w:pStyle w:val="4"/>
        <w:spacing w:before="227" w:line="264" w:lineRule="auto"/>
        <w:ind w:left="720" w:right="1843" w:firstLine="60"/>
        <w:jc w:val="both"/>
        <w:rPr>
          <w:rFonts w:hint="default" w:ascii="Times New Roman" w:hAnsi="Times New Roman" w:cs="Times New Roman"/>
        </w:rPr>
      </w:pPr>
      <w:r>
        <w:rPr>
          <w:rFonts w:hint="default" w:ascii="Times New Roman" w:hAnsi="Times New Roman" w:cs="Times New Roman"/>
        </w:rPr>
        <w:t>This process is also known as on site conservation. This is the process of protecting the</w:t>
      </w:r>
      <w:r>
        <w:rPr>
          <w:rFonts w:hint="default" w:ascii="Times New Roman" w:hAnsi="Times New Roman" w:cs="Times New Roman"/>
          <w:spacing w:val="40"/>
        </w:rPr>
        <w:t xml:space="preserve"> </w:t>
      </w:r>
      <w:r>
        <w:rPr>
          <w:rFonts w:hint="default" w:ascii="Times New Roman" w:hAnsi="Times New Roman" w:cs="Times New Roman"/>
        </w:rPr>
        <w:t>existing biological and genetic diversity at best and cost effective way. In this technique wild species or stock of a biological community or endangered plant is preserved in its natural habitat either by protecting or cleaning up the habitat.</w:t>
      </w:r>
    </w:p>
    <w:p w14:paraId="1D6DE02C">
      <w:pPr>
        <w:pStyle w:val="6"/>
        <w:numPr>
          <w:ilvl w:val="0"/>
          <w:numId w:val="67"/>
        </w:numPr>
        <w:tabs>
          <w:tab w:val="left" w:pos="1236"/>
        </w:tabs>
        <w:spacing w:before="200"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Medicinal plant conservation areas: During 1997 FRLHT (Foundation for Revitalization</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Local</w:t>
      </w:r>
      <w:r>
        <w:rPr>
          <w:rFonts w:hint="default" w:ascii="Times New Roman" w:hAnsi="Times New Roman" w:cs="Times New Roman"/>
          <w:spacing w:val="-8"/>
          <w:sz w:val="24"/>
        </w:rPr>
        <w:t xml:space="preserve"> </w:t>
      </w:r>
      <w:r>
        <w:rPr>
          <w:rFonts w:hint="default" w:ascii="Times New Roman" w:hAnsi="Times New Roman" w:cs="Times New Roman"/>
          <w:sz w:val="24"/>
        </w:rPr>
        <w:t>Health</w:t>
      </w:r>
      <w:r>
        <w:rPr>
          <w:rFonts w:hint="default" w:ascii="Times New Roman" w:hAnsi="Times New Roman" w:cs="Times New Roman"/>
          <w:spacing w:val="-8"/>
          <w:sz w:val="24"/>
        </w:rPr>
        <w:t xml:space="preserve"> </w:t>
      </w:r>
      <w:r>
        <w:rPr>
          <w:rFonts w:hint="default" w:ascii="Times New Roman" w:hAnsi="Times New Roman" w:cs="Times New Roman"/>
          <w:sz w:val="24"/>
        </w:rPr>
        <w:t>traditions)</w:t>
      </w:r>
      <w:r>
        <w:rPr>
          <w:rFonts w:hint="default" w:ascii="Times New Roman" w:hAnsi="Times New Roman" w:cs="Times New Roman"/>
          <w:spacing w:val="-8"/>
          <w:sz w:val="24"/>
        </w:rPr>
        <w:t xml:space="preserve"> </w:t>
      </w:r>
      <w:r>
        <w:rPr>
          <w:rFonts w:hint="default" w:ascii="Times New Roman" w:hAnsi="Times New Roman" w:cs="Times New Roman"/>
          <w:sz w:val="24"/>
        </w:rPr>
        <w:t>Bangalore,</w:t>
      </w:r>
      <w:r>
        <w:rPr>
          <w:rFonts w:hint="default" w:ascii="Times New Roman" w:hAnsi="Times New Roman" w:cs="Times New Roman"/>
          <w:spacing w:val="-8"/>
          <w:sz w:val="24"/>
        </w:rPr>
        <w:t xml:space="preserve"> </w:t>
      </w:r>
      <w:r>
        <w:rPr>
          <w:rFonts w:hint="default" w:ascii="Times New Roman" w:hAnsi="Times New Roman" w:cs="Times New Roman"/>
          <w:sz w:val="24"/>
        </w:rPr>
        <w:t>Karnataka,</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collaboration</w:t>
      </w:r>
      <w:r>
        <w:rPr>
          <w:rFonts w:hint="default" w:ascii="Times New Roman" w:hAnsi="Times New Roman" w:cs="Times New Roman"/>
          <w:spacing w:val="-9"/>
          <w:sz w:val="24"/>
        </w:rPr>
        <w:t xml:space="preserve"> </w:t>
      </w:r>
      <w:r>
        <w:rPr>
          <w:rFonts w:hint="default" w:ascii="Times New Roman" w:hAnsi="Times New Roman" w:cs="Times New Roman"/>
          <w:sz w:val="24"/>
        </w:rPr>
        <w:t>with State Forest Departments established a coordinated network of in-situ medicinal plants conservation areas (around 30 Nos.) located within the protected areas of Kerala, Tamil Nadu and Karnataka.</w:t>
      </w:r>
    </w:p>
    <w:p w14:paraId="4E1E5552">
      <w:pPr>
        <w:pStyle w:val="6"/>
        <w:numPr>
          <w:ilvl w:val="0"/>
          <w:numId w:val="67"/>
        </w:numPr>
        <w:tabs>
          <w:tab w:val="left" w:pos="1158"/>
        </w:tabs>
        <w:spacing w:before="201"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Sacred Groves: These are the combinations of forest whose entire biodiversity along with other natural resources is conserved by the forest village communities. This method provides the conservation of forest biodiversity, conservation of threatened taxa etc.</w:t>
      </w:r>
    </w:p>
    <w:p w14:paraId="74591275">
      <w:pPr>
        <w:pStyle w:val="6"/>
        <w:numPr>
          <w:ilvl w:val="0"/>
          <w:numId w:val="67"/>
        </w:numPr>
        <w:tabs>
          <w:tab w:val="left" w:pos="1080"/>
        </w:tabs>
        <w:spacing w:before="201" w:after="0" w:line="264" w:lineRule="auto"/>
        <w:ind w:left="720" w:right="1843" w:firstLine="0"/>
        <w:jc w:val="both"/>
        <w:rPr>
          <w:rFonts w:hint="default" w:ascii="Times New Roman" w:hAnsi="Times New Roman" w:cs="Times New Roman"/>
          <w:sz w:val="24"/>
        </w:rPr>
      </w:pPr>
      <w:r>
        <w:rPr>
          <w:rFonts w:hint="default" w:ascii="Times New Roman" w:hAnsi="Times New Roman" w:cs="Times New Roman"/>
          <w:sz w:val="24"/>
        </w:rPr>
        <w:t>Conservation</w:t>
      </w:r>
      <w:r>
        <w:rPr>
          <w:rFonts w:hint="default" w:ascii="Times New Roman" w:hAnsi="Times New Roman" w:cs="Times New Roman"/>
          <w:spacing w:val="-1"/>
          <w:sz w:val="24"/>
        </w:rPr>
        <w:t xml:space="preserve"> </w:t>
      </w:r>
      <w:r>
        <w:rPr>
          <w:rFonts w:hint="default" w:ascii="Times New Roman" w:hAnsi="Times New Roman" w:cs="Times New Roman"/>
          <w:sz w:val="24"/>
        </w:rPr>
        <w:t>of Ethnomedicinal plants: There are more than 6000 plant species are</w:t>
      </w:r>
      <w:r>
        <w:rPr>
          <w:rFonts w:hint="default" w:ascii="Times New Roman" w:hAnsi="Times New Roman" w:cs="Times New Roman"/>
          <w:spacing w:val="-12"/>
          <w:sz w:val="24"/>
        </w:rPr>
        <w:t xml:space="preserve"> </w:t>
      </w:r>
      <w:r>
        <w:rPr>
          <w:rFonts w:hint="default" w:ascii="Times New Roman" w:hAnsi="Times New Roman" w:cs="Times New Roman"/>
          <w:sz w:val="24"/>
        </w:rPr>
        <w:t>exist</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3"/>
          <w:sz w:val="24"/>
        </w:rPr>
        <w:t xml:space="preserve"> </w:t>
      </w:r>
      <w:r>
        <w:rPr>
          <w:rFonts w:hint="default" w:ascii="Times New Roman" w:hAnsi="Times New Roman" w:cs="Times New Roman"/>
          <w:sz w:val="24"/>
        </w:rPr>
        <w:t>their</w:t>
      </w:r>
      <w:r>
        <w:rPr>
          <w:rFonts w:hint="default" w:ascii="Times New Roman" w:hAnsi="Times New Roman" w:cs="Times New Roman"/>
          <w:spacing w:val="-12"/>
          <w:sz w:val="24"/>
        </w:rPr>
        <w:t xml:space="preserve"> </w:t>
      </w:r>
      <w:r>
        <w:rPr>
          <w:rFonts w:hint="default" w:ascii="Times New Roman" w:hAnsi="Times New Roman" w:cs="Times New Roman"/>
          <w:sz w:val="24"/>
        </w:rPr>
        <w:t>medicinal</w:t>
      </w:r>
      <w:r>
        <w:rPr>
          <w:rFonts w:hint="default" w:ascii="Times New Roman" w:hAnsi="Times New Roman" w:cs="Times New Roman"/>
          <w:spacing w:val="-12"/>
          <w:sz w:val="24"/>
        </w:rPr>
        <w:t xml:space="preserve"> </w:t>
      </w:r>
      <w:r>
        <w:rPr>
          <w:rFonts w:hint="default" w:ascii="Times New Roman" w:hAnsi="Times New Roman" w:cs="Times New Roman"/>
          <w:sz w:val="24"/>
        </w:rPr>
        <w:t>values</w:t>
      </w:r>
      <w:r>
        <w:rPr>
          <w:rFonts w:hint="default" w:ascii="Times New Roman" w:hAnsi="Times New Roman" w:cs="Times New Roman"/>
          <w:spacing w:val="-12"/>
          <w:sz w:val="24"/>
        </w:rPr>
        <w:t xml:space="preserve"> </w:t>
      </w:r>
      <w:r>
        <w:rPr>
          <w:rFonts w:hint="default" w:ascii="Times New Roman" w:hAnsi="Times New Roman" w:cs="Times New Roman"/>
          <w:sz w:val="24"/>
        </w:rPr>
        <w:t>but</w:t>
      </w:r>
      <w:r>
        <w:rPr>
          <w:rFonts w:hint="default" w:ascii="Times New Roman" w:hAnsi="Times New Roman" w:cs="Times New Roman"/>
          <w:spacing w:val="-13"/>
          <w:sz w:val="24"/>
        </w:rPr>
        <w:t xml:space="preserve"> </w:t>
      </w:r>
      <w:r>
        <w:rPr>
          <w:rFonts w:hint="default" w:ascii="Times New Roman" w:hAnsi="Times New Roman" w:cs="Times New Roman"/>
          <w:sz w:val="24"/>
        </w:rPr>
        <w:t>not</w:t>
      </w:r>
      <w:r>
        <w:rPr>
          <w:rFonts w:hint="default" w:ascii="Times New Roman" w:hAnsi="Times New Roman" w:cs="Times New Roman"/>
          <w:spacing w:val="-12"/>
          <w:sz w:val="24"/>
        </w:rPr>
        <w:t xml:space="preserve"> </w:t>
      </w:r>
      <w:r>
        <w:rPr>
          <w:rFonts w:hint="default" w:ascii="Times New Roman" w:hAnsi="Times New Roman" w:cs="Times New Roman"/>
          <w:sz w:val="24"/>
        </w:rPr>
        <w:t>have</w:t>
      </w:r>
      <w:r>
        <w:rPr>
          <w:rFonts w:hint="default" w:ascii="Times New Roman" w:hAnsi="Times New Roman" w:cs="Times New Roman"/>
          <w:spacing w:val="-13"/>
          <w:sz w:val="24"/>
        </w:rPr>
        <w:t xml:space="preserve"> </w:t>
      </w:r>
      <w:r>
        <w:rPr>
          <w:rFonts w:hint="default" w:ascii="Times New Roman" w:hAnsi="Times New Roman" w:cs="Times New Roman"/>
          <w:sz w:val="24"/>
        </w:rPr>
        <w:t>scientific</w:t>
      </w:r>
      <w:r>
        <w:rPr>
          <w:rFonts w:hint="default" w:ascii="Times New Roman" w:hAnsi="Times New Roman" w:cs="Times New Roman"/>
          <w:spacing w:val="-15"/>
          <w:sz w:val="24"/>
        </w:rPr>
        <w:t xml:space="preserve"> </w:t>
      </w:r>
      <w:r>
        <w:rPr>
          <w:rFonts w:hint="default" w:ascii="Times New Roman" w:hAnsi="Times New Roman" w:cs="Times New Roman"/>
          <w:sz w:val="24"/>
        </w:rPr>
        <w:t>evidences,</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traditionally passed on orally through generations. Those plants are requires to conserve for future uses and to know their therapeutic activities through scientific research.</w:t>
      </w:r>
    </w:p>
    <w:p w14:paraId="45677738">
      <w:pPr>
        <w:pStyle w:val="6"/>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4F94F28F">
      <w:pPr>
        <w:pStyle w:val="4"/>
        <w:rPr>
          <w:rFonts w:hint="default" w:ascii="Times New Roman" w:hAnsi="Times New Roman" w:cs="Times New Roman"/>
          <w:sz w:val="20"/>
        </w:rPr>
      </w:pPr>
    </w:p>
    <w:p w14:paraId="4490E106">
      <w:pPr>
        <w:pStyle w:val="4"/>
        <w:rPr>
          <w:rFonts w:hint="default" w:ascii="Times New Roman" w:hAnsi="Times New Roman" w:cs="Times New Roman"/>
          <w:sz w:val="20"/>
        </w:rPr>
      </w:pPr>
    </w:p>
    <w:p w14:paraId="4515DD5C">
      <w:pPr>
        <w:pStyle w:val="4"/>
        <w:rPr>
          <w:rFonts w:hint="default" w:ascii="Times New Roman" w:hAnsi="Times New Roman" w:cs="Times New Roman"/>
          <w:sz w:val="20"/>
        </w:rPr>
      </w:pPr>
    </w:p>
    <w:p w14:paraId="735A92E3">
      <w:pPr>
        <w:pStyle w:val="4"/>
        <w:rPr>
          <w:rFonts w:hint="default" w:ascii="Times New Roman" w:hAnsi="Times New Roman" w:cs="Times New Roman"/>
          <w:sz w:val="20"/>
        </w:rPr>
      </w:pPr>
    </w:p>
    <w:p w14:paraId="612702DE">
      <w:pPr>
        <w:pStyle w:val="4"/>
        <w:rPr>
          <w:rFonts w:hint="default" w:ascii="Times New Roman" w:hAnsi="Times New Roman" w:cs="Times New Roman"/>
          <w:sz w:val="20"/>
        </w:rPr>
      </w:pPr>
    </w:p>
    <w:p w14:paraId="427E15A8">
      <w:pPr>
        <w:pStyle w:val="4"/>
        <w:rPr>
          <w:rFonts w:hint="default" w:ascii="Times New Roman" w:hAnsi="Times New Roman" w:cs="Times New Roman"/>
          <w:sz w:val="20"/>
        </w:rPr>
      </w:pPr>
    </w:p>
    <w:p w14:paraId="1B78CD72">
      <w:pPr>
        <w:pStyle w:val="4"/>
        <w:rPr>
          <w:rFonts w:hint="default" w:ascii="Times New Roman" w:hAnsi="Times New Roman" w:cs="Times New Roman"/>
          <w:sz w:val="20"/>
        </w:rPr>
      </w:pPr>
    </w:p>
    <w:p w14:paraId="3B9B97D7">
      <w:pPr>
        <w:pStyle w:val="4"/>
        <w:spacing w:before="46" w:after="1"/>
        <w:rPr>
          <w:rFonts w:hint="default" w:ascii="Times New Roman" w:hAnsi="Times New Roman" w:cs="Times New Roman"/>
          <w:sz w:val="20"/>
        </w:rPr>
      </w:pPr>
    </w:p>
    <w:p w14:paraId="26DAD906">
      <w:pPr>
        <w:spacing w:line="183" w:lineRule="exact"/>
        <w:ind w:left="739" w:right="0" w:firstLine="0"/>
        <w:rPr>
          <w:rFonts w:hint="default" w:ascii="Times New Roman" w:hAnsi="Times New Roman" w:cs="Times New Roman"/>
          <w:position w:val="-3"/>
          <w:sz w:val="18"/>
        </w:rPr>
      </w:pPr>
      <w:r>
        <w:rPr>
          <w:rFonts w:hint="default" w:ascii="Times New Roman" w:hAnsi="Times New Roman" w:cs="Times New Roman"/>
          <w:position w:val="-3"/>
          <w:sz w:val="18"/>
        </w:rPr>
        <w:drawing>
          <wp:inline distT="0" distB="0" distL="0" distR="0">
            <wp:extent cx="1445895" cy="116205"/>
            <wp:effectExtent l="0" t="0" r="0" b="0"/>
            <wp:docPr id="675" name="Image 675"/>
            <wp:cNvGraphicFramePr/>
            <a:graphic xmlns:a="http://schemas.openxmlformats.org/drawingml/2006/main">
              <a:graphicData uri="http://schemas.openxmlformats.org/drawingml/2006/picture">
                <pic:pic xmlns:pic="http://schemas.openxmlformats.org/drawingml/2006/picture">
                  <pic:nvPicPr>
                    <pic:cNvPr id="675" name="Image 675"/>
                    <pic:cNvPicPr/>
                  </pic:nvPicPr>
                  <pic:blipFill>
                    <a:blip r:embed="rId287" cstate="print"/>
                    <a:stretch>
                      <a:fillRect/>
                    </a:stretch>
                  </pic:blipFill>
                  <pic:spPr>
                    <a:xfrm>
                      <a:off x="0" y="0"/>
                      <a:ext cx="1446190" cy="116585"/>
                    </a:xfrm>
                    <a:prstGeom prst="rect">
                      <a:avLst/>
                    </a:prstGeom>
                  </pic:spPr>
                </pic:pic>
              </a:graphicData>
            </a:graphic>
          </wp:inline>
        </w:drawing>
      </w:r>
    </w:p>
    <w:p w14:paraId="598AC4D9">
      <w:pPr>
        <w:pStyle w:val="4"/>
        <w:spacing w:before="286" w:line="264" w:lineRule="auto"/>
        <w:ind w:left="720" w:right="1843" w:firstLine="6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90688" behindDoc="1" locked="0" layoutInCell="1" allowOverlap="1">
                <wp:simplePos x="0" y="0"/>
                <wp:positionH relativeFrom="page">
                  <wp:posOffset>1106170</wp:posOffset>
                </wp:positionH>
                <wp:positionV relativeFrom="paragraph">
                  <wp:posOffset>629285</wp:posOffset>
                </wp:positionV>
                <wp:extent cx="5031740" cy="4624705"/>
                <wp:effectExtent l="0" t="0" r="0" b="0"/>
                <wp:wrapNone/>
                <wp:docPr id="676" name="Textbox 67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592028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76" o:spid="_x0000_s1026" o:spt="202" type="#_x0000_t202" style="position:absolute;left:0pt;margin-left:87.1pt;margin-top:49.55pt;height:364.15pt;width:396.2pt;mso-position-horizontal-relative:page;rotation:-2949120f;z-index:-251425792;mso-width-relative:page;mso-height-relative:page;" filled="f" stroked="f" coordsize="21600,21600" o:gfxdata="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9h0wY2QAAAAoBAAAPAAAAAAAAAAEAIAAAACIAAABkcnMvZG93bnJldi54&#10;bWxQSwECFAAUAAAACACHTuJAPilaP8ABAACIAwAADgAAAAAAAAABACAAAAAoAQAAZHJzL2Uyb0Rv&#10;Yy54bWxQSwUGAAAAAAYABgBZAQAAWgUAAAAA&#10;">
                <v:fill on="f" focussize="0,0"/>
                <v:stroke on="f"/>
                <v:imagedata o:title=""/>
                <o:lock v:ext="edit" aspectratio="f"/>
                <v:textbox inset="0mm,0mm,0mm,0mm">
                  <w:txbxContent>
                    <w:p w14:paraId="5592028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It</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process</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protecting</w:t>
      </w:r>
      <w:r>
        <w:rPr>
          <w:rFonts w:hint="default" w:ascii="Times New Roman" w:hAnsi="Times New Roman" w:cs="Times New Roman"/>
          <w:spacing w:val="-7"/>
        </w:rPr>
        <w:t xml:space="preserve"> </w:t>
      </w:r>
      <w:r>
        <w:rPr>
          <w:rFonts w:hint="default" w:ascii="Times New Roman" w:hAnsi="Times New Roman" w:cs="Times New Roman"/>
        </w:rPr>
        <w:t>endangered</w:t>
      </w:r>
      <w:r>
        <w:rPr>
          <w:rFonts w:hint="default" w:ascii="Times New Roman" w:hAnsi="Times New Roman" w:cs="Times New Roman"/>
          <w:spacing w:val="-8"/>
        </w:rPr>
        <w:t xml:space="preserve"> </w:t>
      </w:r>
      <w:r>
        <w:rPr>
          <w:rFonts w:hint="default" w:ascii="Times New Roman" w:hAnsi="Times New Roman" w:cs="Times New Roman"/>
        </w:rPr>
        <w:t>plants</w:t>
      </w:r>
      <w:r>
        <w:rPr>
          <w:rFonts w:hint="default" w:ascii="Times New Roman" w:hAnsi="Times New Roman" w:cs="Times New Roman"/>
          <w:spacing w:val="-5"/>
        </w:rPr>
        <w:t xml:space="preserve"> </w:t>
      </w:r>
      <w:r>
        <w:rPr>
          <w:rFonts w:hint="default" w:ascii="Times New Roman" w:hAnsi="Times New Roman" w:cs="Times New Roman"/>
        </w:rPr>
        <w:t>from</w:t>
      </w:r>
      <w:r>
        <w:rPr>
          <w:rFonts w:hint="default" w:ascii="Times New Roman" w:hAnsi="Times New Roman" w:cs="Times New Roman"/>
          <w:spacing w:val="-6"/>
        </w:rPr>
        <w:t xml:space="preserve"> </w:t>
      </w:r>
      <w:r>
        <w:rPr>
          <w:rFonts w:hint="default" w:ascii="Times New Roman" w:hAnsi="Times New Roman" w:cs="Times New Roman"/>
        </w:rPr>
        <w:t>threatened</w:t>
      </w:r>
      <w:r>
        <w:rPr>
          <w:rFonts w:hint="default" w:ascii="Times New Roman" w:hAnsi="Times New Roman" w:cs="Times New Roman"/>
          <w:spacing w:val="-7"/>
        </w:rPr>
        <w:t xml:space="preserve"> </w:t>
      </w:r>
      <w:r>
        <w:rPr>
          <w:rFonts w:hint="default" w:ascii="Times New Roman" w:hAnsi="Times New Roman" w:cs="Times New Roman"/>
        </w:rPr>
        <w:t>habitat</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placing in</w:t>
      </w:r>
      <w:r>
        <w:rPr>
          <w:rFonts w:hint="default" w:ascii="Times New Roman" w:hAnsi="Times New Roman" w:cs="Times New Roman"/>
          <w:spacing w:val="-3"/>
        </w:rPr>
        <w:t xml:space="preserve"> </w:t>
      </w:r>
      <w:r>
        <w:rPr>
          <w:rFonts w:hint="default" w:ascii="Times New Roman" w:hAnsi="Times New Roman" w:cs="Times New Roman"/>
        </w:rPr>
        <w:t>a</w:t>
      </w:r>
      <w:r>
        <w:rPr>
          <w:rFonts w:hint="default" w:ascii="Times New Roman" w:hAnsi="Times New Roman" w:cs="Times New Roman"/>
          <w:spacing w:val="-5"/>
        </w:rPr>
        <w:t xml:space="preserve"> </w:t>
      </w:r>
      <w:r>
        <w:rPr>
          <w:rFonts w:hint="default" w:ascii="Times New Roman" w:hAnsi="Times New Roman" w:cs="Times New Roman"/>
        </w:rPr>
        <w:t>new</w:t>
      </w:r>
      <w:r>
        <w:rPr>
          <w:rFonts w:hint="default" w:ascii="Times New Roman" w:hAnsi="Times New Roman" w:cs="Times New Roman"/>
          <w:spacing w:val="-2"/>
        </w:rPr>
        <w:t xml:space="preserve"> </w:t>
      </w:r>
      <w:r>
        <w:rPr>
          <w:rFonts w:hint="default" w:ascii="Times New Roman" w:hAnsi="Times New Roman" w:cs="Times New Roman"/>
        </w:rPr>
        <w:t>location</w:t>
      </w:r>
      <w:r>
        <w:rPr>
          <w:rFonts w:hint="default" w:ascii="Times New Roman" w:hAnsi="Times New Roman" w:cs="Times New Roman"/>
          <w:spacing w:val="-4"/>
        </w:rPr>
        <w:t xml:space="preserve"> </w:t>
      </w:r>
      <w:r>
        <w:rPr>
          <w:rFonts w:hint="default" w:ascii="Times New Roman" w:hAnsi="Times New Roman" w:cs="Times New Roman"/>
        </w:rPr>
        <w:t>which</w:t>
      </w:r>
      <w:r>
        <w:rPr>
          <w:rFonts w:hint="default" w:ascii="Times New Roman" w:hAnsi="Times New Roman" w:cs="Times New Roman"/>
          <w:spacing w:val="-2"/>
        </w:rPr>
        <w:t xml:space="preserve"> </w:t>
      </w:r>
      <w:r>
        <w:rPr>
          <w:rFonts w:hint="default" w:ascii="Times New Roman" w:hAnsi="Times New Roman" w:cs="Times New Roman"/>
        </w:rPr>
        <w:t>are</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wild</w:t>
      </w:r>
      <w:r>
        <w:rPr>
          <w:rFonts w:hint="default" w:ascii="Times New Roman" w:hAnsi="Times New Roman" w:cs="Times New Roman"/>
          <w:spacing w:val="-4"/>
        </w:rPr>
        <w:t xml:space="preserve"> </w:t>
      </w:r>
      <w:r>
        <w:rPr>
          <w:rFonts w:hint="default" w:ascii="Times New Roman" w:hAnsi="Times New Roman" w:cs="Times New Roman"/>
        </w:rPr>
        <w:t>area</w:t>
      </w:r>
      <w:r>
        <w:rPr>
          <w:rFonts w:hint="default" w:ascii="Times New Roman" w:hAnsi="Times New Roman" w:cs="Times New Roman"/>
          <w:spacing w:val="-3"/>
        </w:rPr>
        <w:t xml:space="preserve"> </w:t>
      </w:r>
      <w:r>
        <w:rPr>
          <w:rFonts w:hint="default" w:ascii="Times New Roman" w:hAnsi="Times New Roman" w:cs="Times New Roman"/>
        </w:rPr>
        <w:t>or</w:t>
      </w:r>
      <w:r>
        <w:rPr>
          <w:rFonts w:hint="default" w:ascii="Times New Roman" w:hAnsi="Times New Roman" w:cs="Times New Roman"/>
          <w:spacing w:val="-3"/>
        </w:rPr>
        <w:t xml:space="preserve"> </w:t>
      </w:r>
      <w:r>
        <w:rPr>
          <w:rFonts w:hint="default" w:ascii="Times New Roman" w:hAnsi="Times New Roman" w:cs="Times New Roman"/>
        </w:rPr>
        <w:t>within</w:t>
      </w:r>
      <w:r>
        <w:rPr>
          <w:rFonts w:hint="default" w:ascii="Times New Roman" w:hAnsi="Times New Roman" w:cs="Times New Roman"/>
          <w:spacing w:val="-3"/>
        </w:rPr>
        <w:t xml:space="preserve"> </w:t>
      </w:r>
      <w:r>
        <w:rPr>
          <w:rFonts w:hint="default" w:ascii="Times New Roman" w:hAnsi="Times New Roman" w:cs="Times New Roman"/>
        </w:rPr>
        <w:t>them</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humans</w:t>
      </w:r>
      <w:r>
        <w:rPr>
          <w:rFonts w:hint="default" w:ascii="Times New Roman" w:hAnsi="Times New Roman" w:cs="Times New Roman"/>
          <w:spacing w:val="-2"/>
        </w:rPr>
        <w:t xml:space="preserve"> </w:t>
      </w:r>
      <w:r>
        <w:rPr>
          <w:rFonts w:hint="default" w:ascii="Times New Roman" w:hAnsi="Times New Roman" w:cs="Times New Roman"/>
        </w:rPr>
        <w:t>i.e.,</w:t>
      </w:r>
      <w:r>
        <w:rPr>
          <w:rFonts w:hint="default" w:ascii="Times New Roman" w:hAnsi="Times New Roman" w:cs="Times New Roman"/>
          <w:spacing w:val="-1"/>
        </w:rPr>
        <w:t xml:space="preserve"> </w:t>
      </w:r>
      <w:r>
        <w:rPr>
          <w:rFonts w:hint="default" w:ascii="Times New Roman" w:hAnsi="Times New Roman" w:cs="Times New Roman"/>
        </w:rPr>
        <w:t>by</w:t>
      </w:r>
      <w:r>
        <w:rPr>
          <w:rFonts w:hint="default" w:ascii="Times New Roman" w:hAnsi="Times New Roman" w:cs="Times New Roman"/>
          <w:spacing w:val="-4"/>
        </w:rPr>
        <w:t xml:space="preserve"> </w:t>
      </w:r>
      <w:r>
        <w:rPr>
          <w:rFonts w:hint="default" w:ascii="Times New Roman" w:hAnsi="Times New Roman" w:cs="Times New Roman"/>
        </w:rPr>
        <w:t>cultivating and maintaining plants in biotic gardens, parks, other suitable sites.</w:t>
      </w:r>
    </w:p>
    <w:p w14:paraId="39DEC5B1">
      <w:pPr>
        <w:pStyle w:val="6"/>
        <w:numPr>
          <w:ilvl w:val="0"/>
          <w:numId w:val="68"/>
        </w:numPr>
        <w:tabs>
          <w:tab w:val="left" w:pos="1138"/>
        </w:tabs>
        <w:spacing w:before="200"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Ethno</w:t>
      </w:r>
      <w:r>
        <w:rPr>
          <w:rFonts w:hint="default" w:ascii="Times New Roman" w:hAnsi="Times New Roman" w:cs="Times New Roman"/>
          <w:spacing w:val="-7"/>
          <w:sz w:val="24"/>
        </w:rPr>
        <w:t xml:space="preserve"> </w:t>
      </w:r>
      <w:r>
        <w:rPr>
          <w:rFonts w:hint="default" w:ascii="Times New Roman" w:hAnsi="Times New Roman" w:cs="Times New Roman"/>
          <w:sz w:val="24"/>
        </w:rPr>
        <w:t>medicinal</w:t>
      </w:r>
      <w:r>
        <w:rPr>
          <w:rFonts w:hint="default" w:ascii="Times New Roman" w:hAnsi="Times New Roman" w:cs="Times New Roman"/>
          <w:spacing w:val="-6"/>
          <w:sz w:val="24"/>
        </w:rPr>
        <w:t xml:space="preserve"> </w:t>
      </w:r>
      <w:r>
        <w:rPr>
          <w:rFonts w:hint="default" w:ascii="Times New Roman" w:hAnsi="Times New Roman" w:cs="Times New Roman"/>
          <w:sz w:val="24"/>
        </w:rPr>
        <w:t>plant</w:t>
      </w:r>
      <w:r>
        <w:rPr>
          <w:rFonts w:hint="default" w:ascii="Times New Roman" w:hAnsi="Times New Roman" w:cs="Times New Roman"/>
          <w:spacing w:val="-6"/>
          <w:sz w:val="24"/>
        </w:rPr>
        <w:t xml:space="preserve"> </w:t>
      </w:r>
      <w:r>
        <w:rPr>
          <w:rFonts w:hint="default" w:ascii="Times New Roman" w:hAnsi="Times New Roman" w:cs="Times New Roman"/>
          <w:sz w:val="24"/>
        </w:rPr>
        <w:t>gardens:</w:t>
      </w:r>
      <w:r>
        <w:rPr>
          <w:rFonts w:hint="default" w:ascii="Times New Roman" w:hAnsi="Times New Roman" w:cs="Times New Roman"/>
          <w:spacing w:val="-8"/>
          <w:sz w:val="24"/>
        </w:rPr>
        <w:t xml:space="preserve"> </w:t>
      </w:r>
      <w:r>
        <w:rPr>
          <w:rFonts w:hint="default" w:ascii="Times New Roman" w:hAnsi="Times New Roman" w:cs="Times New Roman"/>
          <w:sz w:val="24"/>
        </w:rPr>
        <w:t>It</w:t>
      </w:r>
      <w:r>
        <w:rPr>
          <w:rFonts w:hint="default" w:ascii="Times New Roman" w:hAnsi="Times New Roman" w:cs="Times New Roman"/>
          <w:spacing w:val="-6"/>
          <w:sz w:val="24"/>
        </w:rPr>
        <w:t xml:space="preserve"> </w:t>
      </w:r>
      <w:r>
        <w:rPr>
          <w:rFonts w:hint="default" w:ascii="Times New Roman" w:hAnsi="Times New Roman" w:cs="Times New Roman"/>
          <w:sz w:val="24"/>
        </w:rPr>
        <w:t>is</w:t>
      </w:r>
      <w:r>
        <w:rPr>
          <w:rFonts w:hint="default" w:ascii="Times New Roman" w:hAnsi="Times New Roman" w:cs="Times New Roman"/>
          <w:spacing w:val="-5"/>
          <w:sz w:val="24"/>
        </w:rPr>
        <w:t xml:space="preserve"> </w:t>
      </w:r>
      <w:r>
        <w:rPr>
          <w:rFonts w:hint="default" w:ascii="Times New Roman" w:hAnsi="Times New Roman" w:cs="Times New Roman"/>
          <w:sz w:val="24"/>
        </w:rPr>
        <w:t>an</w:t>
      </w:r>
      <w:r>
        <w:rPr>
          <w:rFonts w:hint="default" w:ascii="Times New Roman" w:hAnsi="Times New Roman" w:cs="Times New Roman"/>
          <w:spacing w:val="-7"/>
          <w:sz w:val="24"/>
        </w:rPr>
        <w:t xml:space="preserve"> </w:t>
      </w:r>
      <w:r>
        <w:rPr>
          <w:rFonts w:hint="default" w:ascii="Times New Roman" w:hAnsi="Times New Roman" w:cs="Times New Roman"/>
          <w:sz w:val="24"/>
        </w:rPr>
        <w:t>important</w:t>
      </w:r>
      <w:r>
        <w:rPr>
          <w:rFonts w:hint="default" w:ascii="Times New Roman" w:hAnsi="Times New Roman" w:cs="Times New Roman"/>
          <w:spacing w:val="-7"/>
          <w:sz w:val="24"/>
        </w:rPr>
        <w:t xml:space="preserve"> </w:t>
      </w:r>
      <w:r>
        <w:rPr>
          <w:rFonts w:hint="default" w:ascii="Times New Roman" w:hAnsi="Times New Roman" w:cs="Times New Roman"/>
          <w:sz w:val="24"/>
        </w:rPr>
        <w:t>process</w:t>
      </w:r>
      <w:r>
        <w:rPr>
          <w:rFonts w:hint="default" w:ascii="Times New Roman" w:hAnsi="Times New Roman" w:cs="Times New Roman"/>
          <w:spacing w:val="-6"/>
          <w:sz w:val="24"/>
        </w:rPr>
        <w:t xml:space="preserve"> </w:t>
      </w:r>
      <w:r>
        <w:rPr>
          <w:rFonts w:hint="default" w:ascii="Times New Roman" w:hAnsi="Times New Roman" w:cs="Times New Roman"/>
          <w:sz w:val="24"/>
        </w:rPr>
        <w:t>for</w:t>
      </w:r>
      <w:r>
        <w:rPr>
          <w:rFonts w:hint="default" w:ascii="Times New Roman" w:hAnsi="Times New Roman" w:cs="Times New Roman"/>
          <w:spacing w:val="-5"/>
          <w:sz w:val="24"/>
        </w:rPr>
        <w:t xml:space="preserve"> </w:t>
      </w:r>
      <w:r>
        <w:rPr>
          <w:rFonts w:hint="default" w:ascii="Times New Roman" w:hAnsi="Times New Roman" w:cs="Times New Roman"/>
          <w:sz w:val="24"/>
        </w:rPr>
        <w:t>creating</w:t>
      </w:r>
      <w:r>
        <w:rPr>
          <w:rFonts w:hint="default" w:ascii="Times New Roman" w:hAnsi="Times New Roman" w:cs="Times New Roman"/>
          <w:spacing w:val="-8"/>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network of regional and sub-regional ethno medicinal plant gardens which contain all the ethnic communities’ medicinal plants from the different regions of India. These gardens provide ethno medicinal history and their detailed knowledge and also act as regional repositories of our culture.</w:t>
      </w:r>
    </w:p>
    <w:p w14:paraId="2AAFE56E">
      <w:pPr>
        <w:pStyle w:val="6"/>
        <w:numPr>
          <w:ilvl w:val="0"/>
          <w:numId w:val="68"/>
        </w:numPr>
        <w:tabs>
          <w:tab w:val="left" w:pos="1169"/>
        </w:tabs>
        <w:spacing w:before="201" w:after="0" w:line="264" w:lineRule="auto"/>
        <w:ind w:left="720" w:right="1842" w:firstLine="60"/>
        <w:jc w:val="both"/>
        <w:rPr>
          <w:rFonts w:hint="default" w:ascii="Times New Roman" w:hAnsi="Times New Roman" w:cs="Times New Roman"/>
          <w:sz w:val="24"/>
        </w:rPr>
      </w:pPr>
      <w:r>
        <w:rPr>
          <w:rFonts w:hint="default" w:ascii="Times New Roman" w:hAnsi="Times New Roman" w:cs="Times New Roman"/>
          <w:sz w:val="24"/>
        </w:rPr>
        <w:t>Gene banks: Gene banks are a type of bio-repository which preserves genetic material. In plants, this is by freezing cuts from the plant, or stocking the seeds. In plants,</w:t>
      </w:r>
      <w:r>
        <w:rPr>
          <w:rFonts w:hint="default" w:ascii="Times New Roman" w:hAnsi="Times New Roman" w:cs="Times New Roman"/>
          <w:spacing w:val="-2"/>
          <w:sz w:val="24"/>
        </w:rPr>
        <w:t xml:space="preserve"> </w:t>
      </w:r>
      <w:r>
        <w:rPr>
          <w:rFonts w:hint="default" w:ascii="Times New Roman" w:hAnsi="Times New Roman" w:cs="Times New Roman"/>
          <w:sz w:val="24"/>
        </w:rPr>
        <w:t>it</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1"/>
          <w:sz w:val="24"/>
        </w:rPr>
        <w:t xml:space="preserve"> </w:t>
      </w:r>
      <w:r>
        <w:rPr>
          <w:rFonts w:hint="default" w:ascii="Times New Roman" w:hAnsi="Times New Roman" w:cs="Times New Roman"/>
          <w:sz w:val="24"/>
        </w:rPr>
        <w:t>possible</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unfreeze</w:t>
      </w:r>
      <w:r>
        <w:rPr>
          <w:rFonts w:hint="default" w:ascii="Times New Roman" w:hAnsi="Times New Roman" w:cs="Times New Roman"/>
          <w:spacing w:val="-3"/>
          <w:sz w:val="24"/>
        </w:rPr>
        <w:t xml:space="preserve"> </w:t>
      </w:r>
      <w:r>
        <w:rPr>
          <w:rFonts w:hint="default" w:ascii="Times New Roman" w:hAnsi="Times New Roman" w:cs="Times New Roman"/>
          <w:sz w:val="24"/>
        </w:rPr>
        <w:t>the</w:t>
      </w:r>
      <w:r>
        <w:rPr>
          <w:rFonts w:hint="default" w:ascii="Times New Roman" w:hAnsi="Times New Roman" w:cs="Times New Roman"/>
          <w:spacing w:val="-2"/>
          <w:sz w:val="24"/>
        </w:rPr>
        <w:t xml:space="preserve"> </w:t>
      </w:r>
      <w:r>
        <w:rPr>
          <w:rFonts w:hint="default" w:ascii="Times New Roman" w:hAnsi="Times New Roman" w:cs="Times New Roman"/>
          <w:sz w:val="24"/>
        </w:rPr>
        <w:t>material</w:t>
      </w:r>
      <w:r>
        <w:rPr>
          <w:rFonts w:hint="default" w:ascii="Times New Roman" w:hAnsi="Times New Roman" w:cs="Times New Roman"/>
          <w:spacing w:val="-4"/>
          <w:sz w:val="24"/>
        </w:rPr>
        <w:t xml:space="preserve"> </w:t>
      </w:r>
      <w:r>
        <w:rPr>
          <w:rFonts w:hint="default" w:ascii="Times New Roman" w:hAnsi="Times New Roman" w:cs="Times New Roman"/>
          <w:sz w:val="24"/>
        </w:rPr>
        <w:t>and</w:t>
      </w:r>
      <w:r>
        <w:rPr>
          <w:rFonts w:hint="default" w:ascii="Times New Roman" w:hAnsi="Times New Roman" w:cs="Times New Roman"/>
          <w:spacing w:val="-4"/>
          <w:sz w:val="24"/>
        </w:rPr>
        <w:t xml:space="preserve"> </w:t>
      </w:r>
      <w:r>
        <w:rPr>
          <w:rFonts w:hint="default" w:ascii="Times New Roman" w:hAnsi="Times New Roman" w:cs="Times New Roman"/>
          <w:sz w:val="24"/>
        </w:rPr>
        <w:t>propagate</w:t>
      </w:r>
      <w:r>
        <w:rPr>
          <w:rFonts w:hint="default" w:ascii="Times New Roman" w:hAnsi="Times New Roman" w:cs="Times New Roman"/>
          <w:spacing w:val="-2"/>
          <w:sz w:val="24"/>
        </w:rPr>
        <w:t xml:space="preserve"> </w:t>
      </w:r>
      <w:r>
        <w:rPr>
          <w:rFonts w:hint="default" w:ascii="Times New Roman" w:hAnsi="Times New Roman" w:cs="Times New Roman"/>
          <w:sz w:val="24"/>
        </w:rPr>
        <w:t>it.</w:t>
      </w:r>
      <w:r>
        <w:rPr>
          <w:rFonts w:hint="default" w:ascii="Times New Roman" w:hAnsi="Times New Roman" w:cs="Times New Roman"/>
          <w:spacing w:val="-3"/>
          <w:sz w:val="24"/>
        </w:rPr>
        <w:t xml:space="preserve"> </w:t>
      </w:r>
      <w:r>
        <w:rPr>
          <w:rFonts w:hint="default" w:ascii="Times New Roman" w:hAnsi="Times New Roman" w:cs="Times New Roman"/>
          <w:sz w:val="24"/>
        </w:rPr>
        <w:t>Gene</w:t>
      </w:r>
      <w:r>
        <w:rPr>
          <w:rFonts w:hint="default" w:ascii="Times New Roman" w:hAnsi="Times New Roman" w:cs="Times New Roman"/>
          <w:spacing w:val="-2"/>
          <w:sz w:val="24"/>
        </w:rPr>
        <w:t xml:space="preserve"> </w:t>
      </w:r>
      <w:r>
        <w:rPr>
          <w:rFonts w:hint="default" w:ascii="Times New Roman" w:hAnsi="Times New Roman" w:cs="Times New Roman"/>
          <w:sz w:val="24"/>
        </w:rPr>
        <w:t>banks</w:t>
      </w:r>
      <w:r>
        <w:rPr>
          <w:rFonts w:hint="default" w:ascii="Times New Roman" w:hAnsi="Times New Roman" w:cs="Times New Roman"/>
          <w:spacing w:val="-2"/>
          <w:sz w:val="24"/>
        </w:rPr>
        <w:t xml:space="preserve"> </w:t>
      </w:r>
      <w:r>
        <w:rPr>
          <w:rFonts w:hint="default" w:ascii="Times New Roman" w:hAnsi="Times New Roman" w:cs="Times New Roman"/>
          <w:sz w:val="24"/>
        </w:rPr>
        <w:t>are</w:t>
      </w:r>
      <w:r>
        <w:rPr>
          <w:rFonts w:hint="default" w:ascii="Times New Roman" w:hAnsi="Times New Roman" w:cs="Times New Roman"/>
          <w:spacing w:val="-3"/>
          <w:sz w:val="24"/>
        </w:rPr>
        <w:t xml:space="preserve"> </w:t>
      </w:r>
      <w:r>
        <w:rPr>
          <w:rFonts w:hint="default" w:ascii="Times New Roman" w:hAnsi="Times New Roman" w:cs="Times New Roman"/>
          <w:sz w:val="24"/>
        </w:rPr>
        <w:t>used to store and conserve the plant genetic resources of major crop plants and their crop wild relatives that results in conservation of agricultural biodiversity. Various types of gene banks include seed bank, tissue bank, Cryo bank, pollen bank, field gene bank etc.</w:t>
      </w:r>
    </w:p>
    <w:p w14:paraId="404D495B">
      <w:pPr>
        <w:pStyle w:val="6"/>
        <w:numPr>
          <w:ilvl w:val="0"/>
          <w:numId w:val="68"/>
        </w:numPr>
        <w:tabs>
          <w:tab w:val="left" w:pos="1194"/>
        </w:tabs>
        <w:spacing w:before="201"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Nursery or demonstration plots: This is one of the important methods for conservation of traditional medicinal plants and to get the proper idea about the history</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medicinal</w:t>
      </w:r>
      <w:r>
        <w:rPr>
          <w:rFonts w:hint="default" w:ascii="Times New Roman" w:hAnsi="Times New Roman" w:cs="Times New Roman"/>
          <w:spacing w:val="-10"/>
          <w:sz w:val="24"/>
        </w:rPr>
        <w:t xml:space="preserve"> </w:t>
      </w:r>
      <w:r>
        <w:rPr>
          <w:rFonts w:hint="default" w:ascii="Times New Roman" w:hAnsi="Times New Roman" w:cs="Times New Roman"/>
          <w:sz w:val="24"/>
        </w:rPr>
        <w:t>plants.</w:t>
      </w:r>
      <w:r>
        <w:rPr>
          <w:rFonts w:hint="default" w:ascii="Times New Roman" w:hAnsi="Times New Roman" w:cs="Times New Roman"/>
          <w:spacing w:val="-11"/>
          <w:sz w:val="24"/>
        </w:rPr>
        <w:t xml:space="preserve"> </w:t>
      </w:r>
      <w:r>
        <w:rPr>
          <w:rFonts w:hint="default" w:ascii="Times New Roman" w:hAnsi="Times New Roman" w:cs="Times New Roman"/>
          <w:sz w:val="24"/>
        </w:rPr>
        <w:t>These</w:t>
      </w:r>
      <w:r>
        <w:rPr>
          <w:rFonts w:hint="default" w:ascii="Times New Roman" w:hAnsi="Times New Roman" w:cs="Times New Roman"/>
          <w:spacing w:val="-9"/>
          <w:sz w:val="24"/>
        </w:rPr>
        <w:t xml:space="preserve"> </w:t>
      </w:r>
      <w:r>
        <w:rPr>
          <w:rFonts w:hint="default" w:ascii="Times New Roman" w:hAnsi="Times New Roman" w:cs="Times New Roman"/>
          <w:sz w:val="24"/>
        </w:rPr>
        <w:t>nurseries</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primary</w:t>
      </w:r>
      <w:r>
        <w:rPr>
          <w:rFonts w:hint="default" w:ascii="Times New Roman" w:hAnsi="Times New Roman" w:cs="Times New Roman"/>
          <w:spacing w:val="-10"/>
          <w:sz w:val="24"/>
        </w:rPr>
        <w:t xml:space="preserve"> </w:t>
      </w:r>
      <w:r>
        <w:rPr>
          <w:rFonts w:hint="default" w:ascii="Times New Roman" w:hAnsi="Times New Roman" w:cs="Times New Roman"/>
          <w:sz w:val="24"/>
        </w:rPr>
        <w:t>sources</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supply</w:t>
      </w:r>
      <w:r>
        <w:rPr>
          <w:rFonts w:hint="default" w:ascii="Times New Roman" w:hAnsi="Times New Roman" w:cs="Times New Roman"/>
          <w:spacing w:val="-11"/>
          <w:sz w:val="24"/>
        </w:rPr>
        <w:t xml:space="preserve"> </w:t>
      </w:r>
      <w:r>
        <w:rPr>
          <w:rFonts w:hint="default" w:ascii="Times New Roman" w:hAnsi="Times New Roman" w:cs="Times New Roman"/>
          <w:sz w:val="24"/>
        </w:rPr>
        <w:t>of the plants, seed materials etc. The forest departments, agricultural extension agencies,</w:t>
      </w:r>
      <w:r>
        <w:rPr>
          <w:rFonts w:hint="default" w:ascii="Times New Roman" w:hAnsi="Times New Roman" w:cs="Times New Roman"/>
          <w:spacing w:val="-14"/>
          <w:sz w:val="24"/>
        </w:rPr>
        <w:t xml:space="preserve"> </w:t>
      </w:r>
      <w:r>
        <w:rPr>
          <w:rFonts w:hint="default" w:ascii="Times New Roman" w:hAnsi="Times New Roman" w:cs="Times New Roman"/>
          <w:sz w:val="24"/>
        </w:rPr>
        <w:t>various</w:t>
      </w:r>
      <w:r>
        <w:rPr>
          <w:rFonts w:hint="default" w:ascii="Times New Roman" w:hAnsi="Times New Roman" w:cs="Times New Roman"/>
          <w:spacing w:val="-13"/>
          <w:sz w:val="24"/>
        </w:rPr>
        <w:t xml:space="preserve"> </w:t>
      </w:r>
      <w:r>
        <w:rPr>
          <w:rFonts w:hint="default" w:ascii="Times New Roman" w:hAnsi="Times New Roman" w:cs="Times New Roman"/>
          <w:sz w:val="24"/>
        </w:rPr>
        <w:t>non</w:t>
      </w:r>
      <w:r>
        <w:rPr>
          <w:rFonts w:hint="default" w:ascii="Times New Roman" w:hAnsi="Times New Roman" w:cs="Times New Roman"/>
          <w:spacing w:val="-15"/>
          <w:sz w:val="24"/>
        </w:rPr>
        <w:t xml:space="preserve"> </w:t>
      </w:r>
      <w:r>
        <w:rPr>
          <w:rFonts w:hint="default" w:ascii="Times New Roman" w:hAnsi="Times New Roman" w:cs="Times New Roman"/>
          <w:sz w:val="24"/>
        </w:rPr>
        <w:t>Governmental</w:t>
      </w:r>
      <w:r>
        <w:rPr>
          <w:rFonts w:hint="default" w:ascii="Times New Roman" w:hAnsi="Times New Roman" w:cs="Times New Roman"/>
          <w:spacing w:val="-14"/>
          <w:sz w:val="24"/>
        </w:rPr>
        <w:t xml:space="preserve"> </w:t>
      </w:r>
      <w:r>
        <w:rPr>
          <w:rFonts w:hint="default" w:ascii="Times New Roman" w:hAnsi="Times New Roman" w:cs="Times New Roman"/>
          <w:sz w:val="24"/>
        </w:rPr>
        <w:t>Organizations</w:t>
      </w:r>
      <w:r>
        <w:rPr>
          <w:rFonts w:hint="default" w:ascii="Times New Roman" w:hAnsi="Times New Roman" w:cs="Times New Roman"/>
          <w:spacing w:val="-13"/>
          <w:sz w:val="24"/>
        </w:rPr>
        <w:t xml:space="preserve"> </w:t>
      </w:r>
      <w:r>
        <w:rPr>
          <w:rFonts w:hint="default" w:ascii="Times New Roman" w:hAnsi="Times New Roman" w:cs="Times New Roman"/>
          <w:sz w:val="24"/>
        </w:rPr>
        <w:t>(NGOs)</w:t>
      </w:r>
      <w:r>
        <w:rPr>
          <w:rFonts w:hint="default" w:ascii="Times New Roman" w:hAnsi="Times New Roman" w:cs="Times New Roman"/>
          <w:spacing w:val="-14"/>
          <w:sz w:val="24"/>
        </w:rPr>
        <w:t xml:space="preserve"> </w:t>
      </w:r>
      <w:r>
        <w:rPr>
          <w:rFonts w:hint="default" w:ascii="Times New Roman" w:hAnsi="Times New Roman" w:cs="Times New Roman"/>
          <w:sz w:val="24"/>
        </w:rPr>
        <w:t>should</w:t>
      </w:r>
      <w:r>
        <w:rPr>
          <w:rFonts w:hint="default" w:ascii="Times New Roman" w:hAnsi="Times New Roman" w:cs="Times New Roman"/>
          <w:spacing w:val="-14"/>
          <w:sz w:val="24"/>
        </w:rPr>
        <w:t xml:space="preserve"> </w:t>
      </w:r>
      <w:r>
        <w:rPr>
          <w:rFonts w:hint="default" w:ascii="Times New Roman" w:hAnsi="Times New Roman" w:cs="Times New Roman"/>
          <w:sz w:val="24"/>
        </w:rPr>
        <w:t>be</w:t>
      </w:r>
      <w:r>
        <w:rPr>
          <w:rFonts w:hint="default" w:ascii="Times New Roman" w:hAnsi="Times New Roman" w:cs="Times New Roman"/>
          <w:spacing w:val="-14"/>
          <w:sz w:val="24"/>
        </w:rPr>
        <w:t xml:space="preserve"> </w:t>
      </w:r>
      <w:r>
        <w:rPr>
          <w:rFonts w:hint="default" w:ascii="Times New Roman" w:hAnsi="Times New Roman" w:cs="Times New Roman"/>
          <w:sz w:val="24"/>
        </w:rPr>
        <w:t>encouraged</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to establish various nurseries and allot plots for growing medicinal plants in existing </w:t>
      </w:r>
      <w:r>
        <w:rPr>
          <w:rFonts w:hint="default" w:ascii="Times New Roman" w:hAnsi="Times New Roman" w:cs="Times New Roman"/>
          <w:spacing w:val="-2"/>
          <w:sz w:val="24"/>
        </w:rPr>
        <w:t>ones.</w:t>
      </w:r>
    </w:p>
    <w:p w14:paraId="029A522D">
      <w:pPr>
        <w:pStyle w:val="4"/>
        <w:spacing w:before="201"/>
        <w:ind w:left="720"/>
        <w:jc w:val="both"/>
        <w:rPr>
          <w:rFonts w:hint="default" w:ascii="Times New Roman" w:hAnsi="Times New Roman" w:cs="Times New Roman"/>
        </w:rPr>
      </w:pPr>
      <w:r>
        <w:rPr>
          <w:rFonts w:hint="default" w:ascii="Times New Roman" w:hAnsi="Times New Roman" w:cs="Times New Roman"/>
          <w:spacing w:val="-2"/>
        </w:rPr>
        <w:t>Some</w:t>
      </w:r>
      <w:r>
        <w:rPr>
          <w:rFonts w:hint="default" w:ascii="Times New Roman" w:hAnsi="Times New Roman" w:cs="Times New Roman"/>
          <w:spacing w:val="-4"/>
        </w:rPr>
        <w:t xml:space="preserve"> </w:t>
      </w:r>
      <w:r>
        <w:rPr>
          <w:rFonts w:hint="default" w:ascii="Times New Roman" w:hAnsi="Times New Roman" w:cs="Times New Roman"/>
          <w:spacing w:val="-2"/>
        </w:rPr>
        <w:t>of</w:t>
      </w:r>
      <w:r>
        <w:rPr>
          <w:rFonts w:hint="default" w:ascii="Times New Roman" w:hAnsi="Times New Roman" w:cs="Times New Roman"/>
          <w:spacing w:val="-3"/>
        </w:rPr>
        <w:t xml:space="preserve"> </w:t>
      </w:r>
      <w:r>
        <w:rPr>
          <w:rFonts w:hint="default" w:ascii="Times New Roman" w:hAnsi="Times New Roman" w:cs="Times New Roman"/>
          <w:spacing w:val="-2"/>
        </w:rPr>
        <w:t>the</w:t>
      </w:r>
      <w:r>
        <w:rPr>
          <w:rFonts w:hint="default" w:ascii="Times New Roman" w:hAnsi="Times New Roman" w:cs="Times New Roman"/>
          <w:spacing w:val="-3"/>
        </w:rPr>
        <w:t xml:space="preserve"> </w:t>
      </w:r>
      <w:r>
        <w:rPr>
          <w:rFonts w:hint="default" w:ascii="Times New Roman" w:hAnsi="Times New Roman" w:cs="Times New Roman"/>
          <w:spacing w:val="-2"/>
        </w:rPr>
        <w:t>important National</w:t>
      </w:r>
      <w:r>
        <w:rPr>
          <w:rFonts w:hint="default" w:ascii="Times New Roman" w:hAnsi="Times New Roman" w:cs="Times New Roman"/>
          <w:spacing w:val="-4"/>
        </w:rPr>
        <w:t xml:space="preserve"> </w:t>
      </w:r>
      <w:r>
        <w:rPr>
          <w:rFonts w:hint="default" w:ascii="Times New Roman" w:hAnsi="Times New Roman" w:cs="Times New Roman"/>
          <w:spacing w:val="-2"/>
        </w:rPr>
        <w:t>institutions</w:t>
      </w:r>
      <w:r>
        <w:rPr>
          <w:rFonts w:hint="default" w:ascii="Times New Roman" w:hAnsi="Times New Roman" w:cs="Times New Roman"/>
          <w:spacing w:val="-3"/>
        </w:rPr>
        <w:t xml:space="preserve"> </w:t>
      </w:r>
      <w:r>
        <w:rPr>
          <w:rFonts w:hint="default" w:ascii="Times New Roman" w:hAnsi="Times New Roman" w:cs="Times New Roman"/>
          <w:spacing w:val="-2"/>
        </w:rPr>
        <w:t>for Agricultural</w:t>
      </w:r>
      <w:r>
        <w:rPr>
          <w:rFonts w:hint="default" w:ascii="Times New Roman" w:hAnsi="Times New Roman" w:cs="Times New Roman"/>
          <w:spacing w:val="-3"/>
        </w:rPr>
        <w:t xml:space="preserve"> </w:t>
      </w:r>
      <w:r>
        <w:rPr>
          <w:rFonts w:hint="default" w:ascii="Times New Roman" w:hAnsi="Times New Roman" w:cs="Times New Roman"/>
          <w:spacing w:val="-2"/>
        </w:rPr>
        <w:t>Research:</w:t>
      </w:r>
    </w:p>
    <w:p w14:paraId="36068E17">
      <w:pPr>
        <w:pStyle w:val="6"/>
        <w:numPr>
          <w:ilvl w:val="1"/>
          <w:numId w:val="68"/>
        </w:numPr>
        <w:tabs>
          <w:tab w:val="left" w:pos="1439"/>
        </w:tabs>
        <w:spacing w:before="23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Central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Arid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Zone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Research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Institute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(Czari),</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Jodhpur-3,</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Rajasthan.</w:t>
      </w:r>
    </w:p>
    <w:p w14:paraId="51B2B2F1">
      <w:pPr>
        <w:pStyle w:val="6"/>
        <w:numPr>
          <w:ilvl w:val="1"/>
          <w:numId w:val="68"/>
        </w:numPr>
        <w:tabs>
          <w:tab w:val="left" w:pos="1440"/>
        </w:tabs>
        <w:spacing w:before="236" w:after="0" w:line="266" w:lineRule="auto"/>
        <w:ind w:left="1440" w:right="1843" w:hanging="360"/>
        <w:jc w:val="left"/>
        <w:rPr>
          <w:rFonts w:hint="default" w:ascii="Times New Roman" w:hAnsi="Times New Roman" w:cs="Times New Roman"/>
          <w:sz w:val="24"/>
        </w:rPr>
      </w:pPr>
      <w:r>
        <w:rPr>
          <w:rFonts w:hint="default" w:ascii="Times New Roman" w:hAnsi="Times New Roman" w:cs="Times New Roman"/>
          <w:sz w:val="24"/>
        </w:rPr>
        <w:t>Central</w:t>
      </w:r>
      <w:r>
        <w:rPr>
          <w:rFonts w:hint="default" w:ascii="Times New Roman" w:hAnsi="Times New Roman" w:cs="Times New Roman"/>
          <w:spacing w:val="80"/>
          <w:sz w:val="24"/>
        </w:rPr>
        <w:t xml:space="preserve"> </w:t>
      </w:r>
      <w:r>
        <w:rPr>
          <w:rFonts w:hint="default" w:ascii="Times New Roman" w:hAnsi="Times New Roman" w:cs="Times New Roman"/>
          <w:sz w:val="24"/>
        </w:rPr>
        <w:t>Plantation</w:t>
      </w:r>
      <w:r>
        <w:rPr>
          <w:rFonts w:hint="default" w:ascii="Times New Roman" w:hAnsi="Times New Roman" w:cs="Times New Roman"/>
          <w:spacing w:val="80"/>
          <w:sz w:val="24"/>
        </w:rPr>
        <w:t xml:space="preserve"> </w:t>
      </w:r>
      <w:r>
        <w:rPr>
          <w:rFonts w:hint="default" w:ascii="Times New Roman" w:hAnsi="Times New Roman" w:cs="Times New Roman"/>
          <w:sz w:val="24"/>
        </w:rPr>
        <w:t>Crops</w:t>
      </w:r>
      <w:r>
        <w:rPr>
          <w:rFonts w:hint="default" w:ascii="Times New Roman" w:hAnsi="Times New Roman" w:cs="Times New Roman"/>
          <w:spacing w:val="80"/>
          <w:sz w:val="24"/>
        </w:rPr>
        <w:t xml:space="preserve"> </w:t>
      </w:r>
      <w:r>
        <w:rPr>
          <w:rFonts w:hint="default" w:ascii="Times New Roman" w:hAnsi="Times New Roman" w:cs="Times New Roman"/>
          <w:sz w:val="24"/>
        </w:rPr>
        <w:t>Research</w:t>
      </w:r>
      <w:r>
        <w:rPr>
          <w:rFonts w:hint="default" w:ascii="Times New Roman" w:hAnsi="Times New Roman" w:cs="Times New Roman"/>
          <w:spacing w:val="80"/>
          <w:sz w:val="24"/>
        </w:rPr>
        <w:t xml:space="preserve"> </w:t>
      </w:r>
      <w:r>
        <w:rPr>
          <w:rFonts w:hint="default" w:ascii="Times New Roman" w:hAnsi="Times New Roman" w:cs="Times New Roman"/>
          <w:sz w:val="24"/>
        </w:rPr>
        <w:t>Institute,</w:t>
      </w:r>
      <w:r>
        <w:rPr>
          <w:rFonts w:hint="default" w:ascii="Times New Roman" w:hAnsi="Times New Roman" w:cs="Times New Roman"/>
          <w:spacing w:val="80"/>
          <w:sz w:val="24"/>
        </w:rPr>
        <w:t xml:space="preserve"> </w:t>
      </w:r>
      <w:r>
        <w:rPr>
          <w:rFonts w:hint="default" w:ascii="Times New Roman" w:hAnsi="Times New Roman" w:cs="Times New Roman"/>
          <w:sz w:val="24"/>
        </w:rPr>
        <w:t>Kasaragod,</w:t>
      </w:r>
      <w:r>
        <w:rPr>
          <w:rFonts w:hint="default" w:ascii="Times New Roman" w:hAnsi="Times New Roman" w:cs="Times New Roman"/>
          <w:spacing w:val="80"/>
          <w:sz w:val="24"/>
        </w:rPr>
        <w:t xml:space="preserve"> </w:t>
      </w:r>
      <w:r>
        <w:rPr>
          <w:rFonts w:hint="default" w:ascii="Times New Roman" w:hAnsi="Times New Roman" w:cs="Times New Roman"/>
          <w:sz w:val="24"/>
        </w:rPr>
        <w:t>Kerala.</w:t>
      </w:r>
      <w:r>
        <w:rPr>
          <w:rFonts w:hint="default" w:ascii="Times New Roman" w:hAnsi="Times New Roman" w:cs="Times New Roman"/>
          <w:spacing w:val="80"/>
          <w:sz w:val="24"/>
        </w:rPr>
        <w:t xml:space="preserve"> </w:t>
      </w:r>
      <w:r>
        <w:rPr>
          <w:rFonts w:hint="default" w:ascii="Times New Roman" w:hAnsi="Times New Roman" w:cs="Times New Roman"/>
          <w:sz w:val="24"/>
        </w:rPr>
        <w:t>Central Research Institute for Dryland Agriculture, Hyderabad, A.P.</w:t>
      </w:r>
    </w:p>
    <w:p w14:paraId="49DC7706">
      <w:pPr>
        <w:pStyle w:val="6"/>
        <w:numPr>
          <w:ilvl w:val="1"/>
          <w:numId w:val="68"/>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Central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Rice Research</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Institute, Cuttack, Orissa.</w:t>
      </w:r>
    </w:p>
    <w:p w14:paraId="63CC0EBB">
      <w:pPr>
        <w:pStyle w:val="6"/>
        <w:numPr>
          <w:ilvl w:val="1"/>
          <w:numId w:val="68"/>
        </w:numPr>
        <w:tabs>
          <w:tab w:val="left" w:pos="1440"/>
        </w:tabs>
        <w:spacing w:before="237" w:after="0" w:line="266" w:lineRule="auto"/>
        <w:ind w:left="1440" w:right="1844" w:hanging="360"/>
        <w:jc w:val="left"/>
        <w:rPr>
          <w:rFonts w:hint="default" w:ascii="Times New Roman" w:hAnsi="Times New Roman" w:cs="Times New Roman"/>
          <w:sz w:val="24"/>
        </w:rPr>
      </w:pPr>
      <w:r>
        <w:rPr>
          <w:rFonts w:hint="default" w:ascii="Times New Roman" w:hAnsi="Times New Roman" w:cs="Times New Roman"/>
          <w:sz w:val="24"/>
        </w:rPr>
        <w:t>Central</w:t>
      </w:r>
      <w:r>
        <w:rPr>
          <w:rFonts w:hint="default" w:ascii="Times New Roman" w:hAnsi="Times New Roman" w:cs="Times New Roman"/>
          <w:spacing w:val="80"/>
          <w:sz w:val="24"/>
        </w:rPr>
        <w:t xml:space="preserve"> </w:t>
      </w:r>
      <w:r>
        <w:rPr>
          <w:rFonts w:hint="default" w:ascii="Times New Roman" w:hAnsi="Times New Roman" w:cs="Times New Roman"/>
          <w:sz w:val="24"/>
        </w:rPr>
        <w:t>Soil</w:t>
      </w:r>
      <w:r>
        <w:rPr>
          <w:rFonts w:hint="default" w:ascii="Times New Roman" w:hAnsi="Times New Roman" w:cs="Times New Roman"/>
          <w:spacing w:val="80"/>
          <w:sz w:val="24"/>
        </w:rPr>
        <w:t xml:space="preserve"> </w:t>
      </w:r>
      <w:r>
        <w:rPr>
          <w:rFonts w:hint="default" w:ascii="Times New Roman" w:hAnsi="Times New Roman" w:cs="Times New Roman"/>
          <w:sz w:val="24"/>
        </w:rPr>
        <w:t>and</w:t>
      </w:r>
      <w:r>
        <w:rPr>
          <w:rFonts w:hint="default" w:ascii="Times New Roman" w:hAnsi="Times New Roman" w:cs="Times New Roman"/>
          <w:spacing w:val="80"/>
          <w:sz w:val="24"/>
        </w:rPr>
        <w:t xml:space="preserve"> </w:t>
      </w:r>
      <w:r>
        <w:rPr>
          <w:rFonts w:hint="default" w:ascii="Times New Roman" w:hAnsi="Times New Roman" w:cs="Times New Roman"/>
          <w:sz w:val="24"/>
        </w:rPr>
        <w:t>Water</w:t>
      </w:r>
      <w:r>
        <w:rPr>
          <w:rFonts w:hint="default" w:ascii="Times New Roman" w:hAnsi="Times New Roman" w:cs="Times New Roman"/>
          <w:spacing w:val="80"/>
          <w:sz w:val="24"/>
        </w:rPr>
        <w:t xml:space="preserve"> </w:t>
      </w:r>
      <w:r>
        <w:rPr>
          <w:rFonts w:hint="default" w:ascii="Times New Roman" w:hAnsi="Times New Roman" w:cs="Times New Roman"/>
          <w:sz w:val="24"/>
        </w:rPr>
        <w:t>Conservation</w:t>
      </w:r>
      <w:r>
        <w:rPr>
          <w:rFonts w:hint="default" w:ascii="Times New Roman" w:hAnsi="Times New Roman" w:cs="Times New Roman"/>
          <w:spacing w:val="80"/>
          <w:sz w:val="24"/>
        </w:rPr>
        <w:t xml:space="preserve"> </w:t>
      </w:r>
      <w:r>
        <w:rPr>
          <w:rFonts w:hint="default" w:ascii="Times New Roman" w:hAnsi="Times New Roman" w:cs="Times New Roman"/>
          <w:sz w:val="24"/>
        </w:rPr>
        <w:t>Research</w:t>
      </w:r>
      <w:r>
        <w:rPr>
          <w:rFonts w:hint="default" w:ascii="Times New Roman" w:hAnsi="Times New Roman" w:cs="Times New Roman"/>
          <w:spacing w:val="80"/>
          <w:sz w:val="24"/>
        </w:rPr>
        <w:t xml:space="preserve"> </w:t>
      </w:r>
      <w:r>
        <w:rPr>
          <w:rFonts w:hint="default" w:ascii="Times New Roman" w:hAnsi="Times New Roman" w:cs="Times New Roman"/>
          <w:sz w:val="24"/>
        </w:rPr>
        <w:t>and</w:t>
      </w:r>
      <w:r>
        <w:rPr>
          <w:rFonts w:hint="default" w:ascii="Times New Roman" w:hAnsi="Times New Roman" w:cs="Times New Roman"/>
          <w:spacing w:val="80"/>
          <w:sz w:val="24"/>
        </w:rPr>
        <w:t xml:space="preserve"> </w:t>
      </w:r>
      <w:r>
        <w:rPr>
          <w:rFonts w:hint="default" w:ascii="Times New Roman" w:hAnsi="Times New Roman" w:cs="Times New Roman"/>
          <w:sz w:val="24"/>
        </w:rPr>
        <w:t>Training</w:t>
      </w:r>
      <w:r>
        <w:rPr>
          <w:rFonts w:hint="default" w:ascii="Times New Roman" w:hAnsi="Times New Roman" w:cs="Times New Roman"/>
          <w:spacing w:val="80"/>
          <w:sz w:val="24"/>
        </w:rPr>
        <w:t xml:space="preserve"> </w:t>
      </w:r>
      <w:r>
        <w:rPr>
          <w:rFonts w:hint="default" w:ascii="Times New Roman" w:hAnsi="Times New Roman" w:cs="Times New Roman"/>
          <w:sz w:val="24"/>
        </w:rPr>
        <w:t xml:space="preserve">Institute, </w:t>
      </w:r>
      <w:r>
        <w:rPr>
          <w:rFonts w:hint="default" w:ascii="Times New Roman" w:hAnsi="Times New Roman" w:cs="Times New Roman"/>
          <w:spacing w:val="-2"/>
          <w:sz w:val="24"/>
        </w:rPr>
        <w:t>Dehradun,Uttaranchal.</w:t>
      </w:r>
    </w:p>
    <w:p w14:paraId="395B540A">
      <w:pPr>
        <w:pStyle w:val="6"/>
        <w:spacing w:after="0" w:line="266"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EF4A42B">
      <w:pPr>
        <w:pStyle w:val="4"/>
        <w:rPr>
          <w:rFonts w:hint="default" w:ascii="Times New Roman" w:hAnsi="Times New Roman" w:cs="Times New Roman"/>
        </w:rPr>
      </w:pPr>
    </w:p>
    <w:p w14:paraId="2D2B868F">
      <w:pPr>
        <w:pStyle w:val="4"/>
        <w:rPr>
          <w:rFonts w:hint="default" w:ascii="Times New Roman" w:hAnsi="Times New Roman" w:cs="Times New Roman"/>
        </w:rPr>
      </w:pPr>
    </w:p>
    <w:p w14:paraId="6757EEF2">
      <w:pPr>
        <w:pStyle w:val="4"/>
        <w:spacing w:before="24"/>
        <w:rPr>
          <w:rFonts w:hint="default" w:ascii="Times New Roman" w:hAnsi="Times New Roman" w:cs="Times New Roman"/>
        </w:rPr>
      </w:pPr>
    </w:p>
    <w:p w14:paraId="301DB88F">
      <w:pPr>
        <w:pStyle w:val="6"/>
        <w:numPr>
          <w:ilvl w:val="1"/>
          <w:numId w:val="68"/>
        </w:numPr>
        <w:tabs>
          <w:tab w:val="left" w:pos="1439"/>
        </w:tabs>
        <w:spacing w:before="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Central</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Soil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Salinity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Research</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Institute,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Karnal,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Haryana.</w:t>
      </w:r>
    </w:p>
    <w:p w14:paraId="1CFD963E">
      <w:pPr>
        <w:pStyle w:val="6"/>
        <w:numPr>
          <w:ilvl w:val="1"/>
          <w:numId w:val="68"/>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Central</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Tobacco</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Research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Institute,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Rajamundry,</w:t>
      </w:r>
      <w:r>
        <w:rPr>
          <w:rFonts w:hint="default" w:ascii="Times New Roman" w:hAnsi="Times New Roman" w:cs="Times New Roman"/>
          <w:spacing w:val="-6"/>
          <w:sz w:val="24"/>
        </w:rPr>
        <w:t xml:space="preserve"> </w:t>
      </w:r>
      <w:r>
        <w:rPr>
          <w:rFonts w:hint="default" w:ascii="Times New Roman" w:hAnsi="Times New Roman" w:cs="Times New Roman"/>
          <w:spacing w:val="-5"/>
          <w:sz w:val="24"/>
        </w:rPr>
        <w:t>AP.</w:t>
      </w:r>
    </w:p>
    <w:p w14:paraId="0CFF85B3">
      <w:pPr>
        <w:pStyle w:val="6"/>
        <w:numPr>
          <w:ilvl w:val="1"/>
          <w:numId w:val="68"/>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Indian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Agricultural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Research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Institute,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New</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Delhi.</w:t>
      </w:r>
    </w:p>
    <w:p w14:paraId="49DDB175">
      <w:pPr>
        <w:pStyle w:val="4"/>
        <w:spacing w:before="233" w:line="264" w:lineRule="auto"/>
        <w:ind w:left="720" w:right="1803" w:firstLine="6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91712" behindDoc="1" locked="0" layoutInCell="1" allowOverlap="1">
                <wp:simplePos x="0" y="0"/>
                <wp:positionH relativeFrom="page">
                  <wp:posOffset>1106170</wp:posOffset>
                </wp:positionH>
                <wp:positionV relativeFrom="paragraph">
                  <wp:posOffset>555625</wp:posOffset>
                </wp:positionV>
                <wp:extent cx="5031740" cy="4624705"/>
                <wp:effectExtent l="0" t="0" r="0" b="0"/>
                <wp:wrapNone/>
                <wp:docPr id="677" name="Textbox 67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A81CF5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77" o:spid="_x0000_s1026" o:spt="202" type="#_x0000_t202" style="position:absolute;left:0pt;margin-left:87.1pt;margin-top:43.75pt;height:364.15pt;width:396.2pt;mso-position-horizontal-relative:page;rotation:-2949120f;z-index:-251424768;mso-width-relative:page;mso-height-relative:page;" filled="f" stroked="f" coordsize="21600,21600" o:gfxdata="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vEPkXYAAAACgEAAA8AAAAAAAAAAQAgAAAAIgAAAGRycy9kb3ducmV2Lnht&#10;bFBLAQIUABQAAAAIAIdO4kA1AT+IwAEAAIgDAAAOAAAAAAAAAAEAIAAAACcBAABkcnMvZTJvRG9j&#10;LnhtbFBLBQYAAAAABgAGAFkBAABZBQAAAAA=&#10;">
                <v:fill on="f" focussize="0,0"/>
                <v:stroke on="f"/>
                <v:imagedata o:title=""/>
                <o:lock v:ext="edit" aspectratio="f"/>
                <v:textbox inset="0mm,0mm,0mm,0mm">
                  <w:txbxContent>
                    <w:p w14:paraId="0A81CF5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There some legal protection and conservation rules for medicinal plants by which farmers are benefited in India such as:</w:t>
      </w:r>
      <w:r>
        <w:rPr>
          <w:rFonts w:hint="default" w:ascii="Times New Roman" w:hAnsi="Times New Roman" w:cs="Times New Roman"/>
          <w:spacing w:val="40"/>
        </w:rPr>
        <w:t xml:space="preserve"> </w:t>
      </w:r>
      <w:r>
        <w:rPr>
          <w:rFonts w:hint="default" w:ascii="Times New Roman" w:hAnsi="Times New Roman" w:cs="Times New Roman"/>
        </w:rPr>
        <w:t>Plant Variety Protection Act 1970 (PVPA): It is an intellectual property statute in the USA. The PVPA gives breeders up to 25 years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exclusive</w:t>
      </w:r>
      <w:r>
        <w:rPr>
          <w:rFonts w:hint="default" w:ascii="Times New Roman" w:hAnsi="Times New Roman" w:cs="Times New Roman"/>
          <w:spacing w:val="-9"/>
        </w:rPr>
        <w:t xml:space="preserve"> </w:t>
      </w:r>
      <w:r>
        <w:rPr>
          <w:rFonts w:hint="default" w:ascii="Times New Roman" w:hAnsi="Times New Roman" w:cs="Times New Roman"/>
        </w:rPr>
        <w:t>control</w:t>
      </w:r>
      <w:r>
        <w:rPr>
          <w:rFonts w:hint="default" w:ascii="Times New Roman" w:hAnsi="Times New Roman" w:cs="Times New Roman"/>
          <w:spacing w:val="-10"/>
        </w:rPr>
        <w:t xml:space="preserve"> </w:t>
      </w:r>
      <w:r>
        <w:rPr>
          <w:rFonts w:hint="default" w:ascii="Times New Roman" w:hAnsi="Times New Roman" w:cs="Times New Roman"/>
        </w:rPr>
        <w:t>over</w:t>
      </w:r>
      <w:r>
        <w:rPr>
          <w:rFonts w:hint="default" w:ascii="Times New Roman" w:hAnsi="Times New Roman" w:cs="Times New Roman"/>
          <w:spacing w:val="-8"/>
        </w:rPr>
        <w:t xml:space="preserve"> </w:t>
      </w:r>
      <w:r>
        <w:rPr>
          <w:rFonts w:hint="default" w:ascii="Times New Roman" w:hAnsi="Times New Roman" w:cs="Times New Roman"/>
        </w:rPr>
        <w:t>new,</w:t>
      </w:r>
      <w:r>
        <w:rPr>
          <w:rFonts w:hint="default" w:ascii="Times New Roman" w:hAnsi="Times New Roman" w:cs="Times New Roman"/>
          <w:spacing w:val="-9"/>
        </w:rPr>
        <w:t xml:space="preserve"> </w:t>
      </w:r>
      <w:r>
        <w:rPr>
          <w:rFonts w:hint="default" w:ascii="Times New Roman" w:hAnsi="Times New Roman" w:cs="Times New Roman"/>
        </w:rPr>
        <w:t>distinct,</w:t>
      </w:r>
      <w:r>
        <w:rPr>
          <w:rFonts w:hint="default" w:ascii="Times New Roman" w:hAnsi="Times New Roman" w:cs="Times New Roman"/>
          <w:spacing w:val="-8"/>
        </w:rPr>
        <w:t xml:space="preserve"> </w:t>
      </w:r>
      <w:r>
        <w:rPr>
          <w:rFonts w:hint="default" w:ascii="Times New Roman" w:hAnsi="Times New Roman" w:cs="Times New Roman"/>
        </w:rPr>
        <w:t>uniform</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stable</w:t>
      </w:r>
      <w:r>
        <w:rPr>
          <w:rFonts w:hint="default" w:ascii="Times New Roman" w:hAnsi="Times New Roman" w:cs="Times New Roman"/>
          <w:spacing w:val="-10"/>
        </w:rPr>
        <w:t xml:space="preserve"> </w:t>
      </w:r>
      <w:r>
        <w:rPr>
          <w:rFonts w:hint="default" w:ascii="Times New Roman" w:hAnsi="Times New Roman" w:cs="Times New Roman"/>
        </w:rPr>
        <w:t>sexually</w:t>
      </w:r>
      <w:r>
        <w:rPr>
          <w:rFonts w:hint="default" w:ascii="Times New Roman" w:hAnsi="Times New Roman" w:cs="Times New Roman"/>
          <w:spacing w:val="-10"/>
        </w:rPr>
        <w:t xml:space="preserve"> </w:t>
      </w:r>
      <w:r>
        <w:rPr>
          <w:rFonts w:hint="default" w:ascii="Times New Roman" w:hAnsi="Times New Roman" w:cs="Times New Roman"/>
        </w:rPr>
        <w:t>reproduced or tuber propagated plant varieties. It is a right for limited period of legal control to breeders</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rPr>
        <w:t>sexually</w:t>
      </w:r>
      <w:r>
        <w:rPr>
          <w:rFonts w:hint="default" w:ascii="Times New Roman" w:hAnsi="Times New Roman" w:cs="Times New Roman"/>
          <w:spacing w:val="-5"/>
        </w:rPr>
        <w:t xml:space="preserve"> </w:t>
      </w:r>
      <w:r>
        <w:rPr>
          <w:rFonts w:hint="default" w:ascii="Times New Roman" w:hAnsi="Times New Roman" w:cs="Times New Roman"/>
        </w:rPr>
        <w:t>reproduced</w:t>
      </w:r>
      <w:r>
        <w:rPr>
          <w:rFonts w:hint="default" w:ascii="Times New Roman" w:hAnsi="Times New Roman" w:cs="Times New Roman"/>
          <w:spacing w:val="-5"/>
        </w:rPr>
        <w:t xml:space="preserve"> </w:t>
      </w:r>
      <w:r>
        <w:rPr>
          <w:rFonts w:hint="default" w:ascii="Times New Roman" w:hAnsi="Times New Roman" w:cs="Times New Roman"/>
        </w:rPr>
        <w:t>or</w:t>
      </w:r>
      <w:r>
        <w:rPr>
          <w:rFonts w:hint="default" w:ascii="Times New Roman" w:hAnsi="Times New Roman" w:cs="Times New Roman"/>
          <w:spacing w:val="-2"/>
        </w:rPr>
        <w:t xml:space="preserve"> </w:t>
      </w:r>
      <w:r>
        <w:rPr>
          <w:rFonts w:hint="default" w:ascii="Times New Roman" w:hAnsi="Times New Roman" w:cs="Times New Roman"/>
        </w:rPr>
        <w:t>tuber</w:t>
      </w:r>
      <w:r>
        <w:rPr>
          <w:rFonts w:hint="default" w:ascii="Times New Roman" w:hAnsi="Times New Roman" w:cs="Times New Roman"/>
          <w:spacing w:val="-3"/>
        </w:rPr>
        <w:t xml:space="preserve"> </w:t>
      </w:r>
      <w:r>
        <w:rPr>
          <w:rFonts w:hint="default" w:ascii="Times New Roman" w:hAnsi="Times New Roman" w:cs="Times New Roman"/>
        </w:rPr>
        <w:t>propagated</w:t>
      </w:r>
      <w:r>
        <w:rPr>
          <w:rFonts w:hint="default" w:ascii="Times New Roman" w:hAnsi="Times New Roman" w:cs="Times New Roman"/>
          <w:spacing w:val="-3"/>
        </w:rPr>
        <w:t xml:space="preserve"> </w:t>
      </w:r>
      <w:r>
        <w:rPr>
          <w:rFonts w:hint="default" w:ascii="Times New Roman" w:hAnsi="Times New Roman" w:cs="Times New Roman"/>
        </w:rPr>
        <w:t>plant</w:t>
      </w:r>
      <w:r>
        <w:rPr>
          <w:rFonts w:hint="default" w:ascii="Times New Roman" w:hAnsi="Times New Roman" w:cs="Times New Roman"/>
          <w:spacing w:val="-4"/>
        </w:rPr>
        <w:t xml:space="preserve"> </w:t>
      </w:r>
      <w:r>
        <w:rPr>
          <w:rFonts w:hint="default" w:ascii="Times New Roman" w:hAnsi="Times New Roman" w:cs="Times New Roman"/>
        </w:rPr>
        <w:t>varieties.</w:t>
      </w:r>
      <w:r>
        <w:rPr>
          <w:rFonts w:hint="default" w:ascii="Times New Roman" w:hAnsi="Times New Roman" w:cs="Times New Roman"/>
          <w:spacing w:val="40"/>
        </w:rPr>
        <w:t xml:space="preserve"> </w:t>
      </w:r>
      <w:r>
        <w:rPr>
          <w:rFonts w:hint="default" w:ascii="Times New Roman" w:hAnsi="Times New Roman" w:cs="Times New Roman"/>
        </w:rPr>
        <w:t>Farmer’s</w:t>
      </w:r>
      <w:r>
        <w:rPr>
          <w:rFonts w:hint="default" w:ascii="Times New Roman" w:hAnsi="Times New Roman" w:cs="Times New Roman"/>
          <w:spacing w:val="-3"/>
        </w:rPr>
        <w:t xml:space="preserve"> </w:t>
      </w:r>
      <w:r>
        <w:rPr>
          <w:rFonts w:hint="default" w:ascii="Times New Roman" w:hAnsi="Times New Roman" w:cs="Times New Roman"/>
        </w:rPr>
        <w:t>Right Act 2001: The Protection of Plant Variety and Farmers Right Act, 2001 (PPVFR Act) is an Act of the Parliament of India. This act enacted to provide for the establishment of an effective system for protection of various plant varieties, the rights of farmers and plant breeders and to encourage the development and cultivation</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new</w:t>
      </w:r>
      <w:r>
        <w:rPr>
          <w:rFonts w:hint="default" w:ascii="Times New Roman" w:hAnsi="Times New Roman" w:cs="Times New Roman"/>
          <w:spacing w:val="-2"/>
        </w:rPr>
        <w:t xml:space="preserve"> </w:t>
      </w:r>
      <w:r>
        <w:rPr>
          <w:rFonts w:hint="default" w:ascii="Times New Roman" w:hAnsi="Times New Roman" w:cs="Times New Roman"/>
        </w:rPr>
        <w:t>varieties</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plants.</w:t>
      </w:r>
      <w:r>
        <w:rPr>
          <w:rFonts w:hint="default" w:ascii="Times New Roman" w:hAnsi="Times New Roman" w:cs="Times New Roman"/>
          <w:spacing w:val="-3"/>
        </w:rPr>
        <w:t xml:space="preserve"> </w:t>
      </w:r>
      <w:r>
        <w:rPr>
          <w:rFonts w:hint="default" w:ascii="Times New Roman" w:hAnsi="Times New Roman" w:cs="Times New Roman"/>
        </w:rPr>
        <w:t>Farmers</w:t>
      </w:r>
      <w:r>
        <w:rPr>
          <w:rFonts w:hint="default" w:ascii="Times New Roman" w:hAnsi="Times New Roman" w:cs="Times New Roman"/>
          <w:spacing w:val="-2"/>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entitled</w:t>
      </w:r>
      <w:r>
        <w:rPr>
          <w:rFonts w:hint="default" w:ascii="Times New Roman" w:hAnsi="Times New Roman" w:cs="Times New Roman"/>
          <w:spacing w:val="-3"/>
        </w:rPr>
        <w:t xml:space="preserve"> </w:t>
      </w:r>
      <w:r>
        <w:rPr>
          <w:rFonts w:hint="default" w:ascii="Times New Roman" w:hAnsi="Times New Roman" w:cs="Times New Roman"/>
        </w:rPr>
        <w:t>to</w:t>
      </w:r>
      <w:r>
        <w:rPr>
          <w:rFonts w:hint="default" w:ascii="Times New Roman" w:hAnsi="Times New Roman" w:cs="Times New Roman"/>
          <w:spacing w:val="-2"/>
        </w:rPr>
        <w:t xml:space="preserve"> </w:t>
      </w:r>
      <w:r>
        <w:rPr>
          <w:rFonts w:hint="default" w:ascii="Times New Roman" w:hAnsi="Times New Roman" w:cs="Times New Roman"/>
        </w:rPr>
        <w:t>save,</w:t>
      </w:r>
      <w:r>
        <w:rPr>
          <w:rFonts w:hint="default" w:ascii="Times New Roman" w:hAnsi="Times New Roman" w:cs="Times New Roman"/>
          <w:spacing w:val="-1"/>
        </w:rPr>
        <w:t xml:space="preserve"> </w:t>
      </w:r>
      <w:r>
        <w:rPr>
          <w:rFonts w:hint="default" w:ascii="Times New Roman" w:hAnsi="Times New Roman" w:cs="Times New Roman"/>
        </w:rPr>
        <w:t>use,</w:t>
      </w:r>
      <w:r>
        <w:rPr>
          <w:rFonts w:hint="default" w:ascii="Times New Roman" w:hAnsi="Times New Roman" w:cs="Times New Roman"/>
          <w:spacing w:val="-1"/>
        </w:rPr>
        <w:t xml:space="preserve"> </w:t>
      </w:r>
      <w:r>
        <w:rPr>
          <w:rFonts w:hint="default" w:ascii="Times New Roman" w:hAnsi="Times New Roman" w:cs="Times New Roman"/>
        </w:rPr>
        <w:t>sow,</w:t>
      </w:r>
      <w:r>
        <w:rPr>
          <w:rFonts w:hint="default" w:ascii="Times New Roman" w:hAnsi="Times New Roman" w:cs="Times New Roman"/>
          <w:spacing w:val="-1"/>
        </w:rPr>
        <w:t xml:space="preserve"> </w:t>
      </w:r>
      <w:r>
        <w:rPr>
          <w:rFonts w:hint="default" w:ascii="Times New Roman" w:hAnsi="Times New Roman" w:cs="Times New Roman"/>
        </w:rPr>
        <w:t>re-sow, exchange or sell their farm produce including seed of a registered variety in an unbranded manner. Farmers are totally exempted from payment of any fee in any proceedings under this Act. Annual fee is required to pay every year for maintaining the</w:t>
      </w:r>
      <w:r>
        <w:rPr>
          <w:rFonts w:hint="default" w:ascii="Times New Roman" w:hAnsi="Times New Roman" w:cs="Times New Roman"/>
          <w:spacing w:val="-8"/>
        </w:rPr>
        <w:t xml:space="preserve"> </w:t>
      </w:r>
      <w:r>
        <w:rPr>
          <w:rFonts w:hint="default" w:ascii="Times New Roman" w:hAnsi="Times New Roman" w:cs="Times New Roman"/>
        </w:rPr>
        <w:t>registration</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renewal</w:t>
      </w:r>
      <w:r>
        <w:rPr>
          <w:rFonts w:hint="default" w:ascii="Times New Roman" w:hAnsi="Times New Roman" w:cs="Times New Roman"/>
          <w:spacing w:val="-9"/>
        </w:rPr>
        <w:t xml:space="preserve"> </w:t>
      </w:r>
      <w:r>
        <w:rPr>
          <w:rFonts w:hint="default" w:ascii="Times New Roman" w:hAnsi="Times New Roman" w:cs="Times New Roman"/>
        </w:rPr>
        <w:t>fee</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also</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8"/>
        </w:rPr>
        <w:t xml:space="preserve"> </w:t>
      </w:r>
      <w:r>
        <w:rPr>
          <w:rFonts w:hint="default" w:ascii="Times New Roman" w:hAnsi="Times New Roman" w:cs="Times New Roman"/>
        </w:rPr>
        <w:t>pay</w:t>
      </w:r>
      <w:r>
        <w:rPr>
          <w:rFonts w:hint="default" w:ascii="Times New Roman" w:hAnsi="Times New Roman" w:cs="Times New Roman"/>
          <w:spacing w:val="-10"/>
        </w:rPr>
        <w:t xml:space="preserve"> </w:t>
      </w:r>
      <w:r>
        <w:rPr>
          <w:rFonts w:hint="default" w:ascii="Times New Roman" w:hAnsi="Times New Roman" w:cs="Times New Roman"/>
        </w:rPr>
        <w:t>for</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extended</w:t>
      </w:r>
      <w:r>
        <w:rPr>
          <w:rFonts w:hint="default" w:ascii="Times New Roman" w:hAnsi="Times New Roman" w:cs="Times New Roman"/>
          <w:spacing w:val="-9"/>
        </w:rPr>
        <w:t xml:space="preserve"> </w:t>
      </w:r>
      <w:r>
        <w:rPr>
          <w:rFonts w:hint="default" w:ascii="Times New Roman" w:hAnsi="Times New Roman" w:cs="Times New Roman"/>
        </w:rPr>
        <w:t>period</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spacing w:val="-2"/>
        </w:rPr>
        <w:t>registration.</w:t>
      </w:r>
    </w:p>
    <w:p w14:paraId="1522CFFD">
      <w:pPr>
        <w:spacing w:before="202"/>
        <w:ind w:left="739"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1624330" cy="151765"/>
            <wp:effectExtent l="0" t="0" r="0" b="0"/>
            <wp:docPr id="678" name="Image 678"/>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288" cstate="print"/>
                    <a:stretch>
                      <a:fillRect/>
                    </a:stretch>
                  </pic:blipFill>
                  <pic:spPr>
                    <a:xfrm>
                      <a:off x="0" y="0"/>
                      <a:ext cx="1624632" cy="152102"/>
                    </a:xfrm>
                    <a:prstGeom prst="rect">
                      <a:avLst/>
                    </a:prstGeom>
                  </pic:spPr>
                </pic:pic>
              </a:graphicData>
            </a:graphic>
          </wp:inline>
        </w:drawing>
      </w:r>
      <w:r>
        <w:rPr>
          <w:rFonts w:hint="default" w:ascii="Times New Roman" w:hAnsi="Times New Roman" w:cs="Times New Roman"/>
          <w:spacing w:val="-10"/>
          <w:sz w:val="24"/>
        </w:rPr>
        <w:t>:</w:t>
      </w:r>
    </w:p>
    <w:p w14:paraId="269E3EEC">
      <w:pPr>
        <w:pStyle w:val="6"/>
        <w:numPr>
          <w:ilvl w:val="1"/>
          <w:numId w:val="68"/>
        </w:numPr>
        <w:tabs>
          <w:tab w:val="left" w:pos="1440"/>
        </w:tabs>
        <w:spacing w:before="233" w:after="0" w:line="266"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For</w:t>
      </w:r>
      <w:r>
        <w:rPr>
          <w:rFonts w:hint="default" w:ascii="Times New Roman" w:hAnsi="Times New Roman" w:cs="Times New Roman"/>
          <w:spacing w:val="-1"/>
          <w:sz w:val="24"/>
        </w:rPr>
        <w:t xml:space="preserve"> </w:t>
      </w:r>
      <w:r>
        <w:rPr>
          <w:rFonts w:hint="default" w:ascii="Times New Roman" w:hAnsi="Times New Roman" w:cs="Times New Roman"/>
          <w:sz w:val="24"/>
        </w:rPr>
        <w:t>trees</w:t>
      </w:r>
      <w:r>
        <w:rPr>
          <w:rFonts w:hint="default" w:ascii="Times New Roman" w:hAnsi="Times New Roman" w:cs="Times New Roman"/>
          <w:spacing w:val="-2"/>
          <w:sz w:val="24"/>
        </w:rPr>
        <w:t xml:space="preserve"> </w:t>
      </w:r>
      <w:r>
        <w:rPr>
          <w:rFonts w:hint="default" w:ascii="Times New Roman" w:hAnsi="Times New Roman" w:cs="Times New Roman"/>
          <w:sz w:val="24"/>
        </w:rPr>
        <w:t>and</w:t>
      </w:r>
      <w:r>
        <w:rPr>
          <w:rFonts w:hint="default" w:ascii="Times New Roman" w:hAnsi="Times New Roman" w:cs="Times New Roman"/>
          <w:spacing w:val="-2"/>
          <w:sz w:val="24"/>
        </w:rPr>
        <w:t xml:space="preserve"> </w:t>
      </w:r>
      <w:r>
        <w:rPr>
          <w:rFonts w:hint="default" w:ascii="Times New Roman" w:hAnsi="Times New Roman" w:cs="Times New Roman"/>
          <w:sz w:val="24"/>
        </w:rPr>
        <w:t>vines</w:t>
      </w:r>
      <w:r>
        <w:rPr>
          <w:rFonts w:hint="default" w:ascii="Times New Roman" w:hAnsi="Times New Roman" w:cs="Times New Roman"/>
          <w:spacing w:val="-1"/>
          <w:sz w:val="24"/>
        </w:rPr>
        <w:t xml:space="preserve"> </w:t>
      </w:r>
      <w:r>
        <w:rPr>
          <w:rFonts w:hint="default" w:ascii="Times New Roman" w:hAnsi="Times New Roman" w:cs="Times New Roman"/>
          <w:sz w:val="24"/>
        </w:rPr>
        <w:t>(Perennials):</w:t>
      </w:r>
      <w:r>
        <w:rPr>
          <w:rFonts w:hint="default" w:ascii="Times New Roman" w:hAnsi="Times New Roman" w:cs="Times New Roman"/>
          <w:spacing w:val="-2"/>
          <w:sz w:val="24"/>
        </w:rPr>
        <w:t xml:space="preserve"> </w:t>
      </w:r>
      <w:r>
        <w:rPr>
          <w:rFonts w:hint="default" w:ascii="Times New Roman" w:hAnsi="Times New Roman" w:cs="Times New Roman"/>
          <w:sz w:val="24"/>
        </w:rPr>
        <w:t>18</w:t>
      </w:r>
      <w:r>
        <w:rPr>
          <w:rFonts w:hint="default" w:ascii="Times New Roman" w:hAnsi="Times New Roman" w:cs="Times New Roman"/>
          <w:spacing w:val="-2"/>
          <w:sz w:val="24"/>
        </w:rPr>
        <w:t xml:space="preserve"> </w:t>
      </w:r>
      <w:r>
        <w:rPr>
          <w:rFonts w:hint="default" w:ascii="Times New Roman" w:hAnsi="Times New Roman" w:cs="Times New Roman"/>
          <w:sz w:val="24"/>
        </w:rPr>
        <w:t>years from</w:t>
      </w:r>
      <w:r>
        <w:rPr>
          <w:rFonts w:hint="default" w:ascii="Times New Roman" w:hAnsi="Times New Roman" w:cs="Times New Roman"/>
          <w:spacing w:val="-1"/>
          <w:sz w:val="24"/>
        </w:rPr>
        <w:t xml:space="preserve"> </w:t>
      </w:r>
      <w:r>
        <w:rPr>
          <w:rFonts w:hint="default" w:ascii="Times New Roman" w:hAnsi="Times New Roman" w:cs="Times New Roman"/>
          <w:sz w:val="24"/>
        </w:rPr>
        <w:t>the</w:t>
      </w:r>
      <w:r>
        <w:rPr>
          <w:rFonts w:hint="default" w:ascii="Times New Roman" w:hAnsi="Times New Roman" w:cs="Times New Roman"/>
          <w:spacing w:val="-1"/>
          <w:sz w:val="24"/>
        </w:rPr>
        <w:t xml:space="preserve"> </w:t>
      </w:r>
      <w:r>
        <w:rPr>
          <w:rFonts w:hint="default" w:ascii="Times New Roman" w:hAnsi="Times New Roman" w:cs="Times New Roman"/>
          <w:sz w:val="24"/>
        </w:rPr>
        <w:t>date</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1"/>
          <w:sz w:val="24"/>
        </w:rPr>
        <w:t xml:space="preserve"> </w:t>
      </w:r>
      <w:r>
        <w:rPr>
          <w:rFonts w:hint="default" w:ascii="Times New Roman" w:hAnsi="Times New Roman" w:cs="Times New Roman"/>
          <w:sz w:val="24"/>
        </w:rPr>
        <w:t>registration</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the </w:t>
      </w:r>
      <w:r>
        <w:rPr>
          <w:rFonts w:hint="default" w:ascii="Times New Roman" w:hAnsi="Times New Roman" w:cs="Times New Roman"/>
          <w:spacing w:val="-2"/>
          <w:sz w:val="24"/>
        </w:rPr>
        <w:t>variety.</w:t>
      </w:r>
    </w:p>
    <w:p w14:paraId="11BE1092">
      <w:pPr>
        <w:pStyle w:val="6"/>
        <w:numPr>
          <w:ilvl w:val="1"/>
          <w:numId w:val="68"/>
        </w:numPr>
        <w:tabs>
          <w:tab w:val="left" w:pos="1440"/>
        </w:tabs>
        <w:spacing w:before="202" w:after="0" w:line="266" w:lineRule="auto"/>
        <w:ind w:left="1440" w:right="1844" w:hanging="360"/>
        <w:jc w:val="both"/>
        <w:rPr>
          <w:rFonts w:hint="default" w:ascii="Times New Roman" w:hAnsi="Times New Roman" w:cs="Times New Roman"/>
          <w:sz w:val="24"/>
        </w:rPr>
      </w:pPr>
      <w:r>
        <w:rPr>
          <w:rFonts w:hint="default" w:ascii="Times New Roman" w:hAnsi="Times New Roman" w:cs="Times New Roman"/>
          <w:sz w:val="24"/>
        </w:rPr>
        <w:t xml:space="preserve">For other crops (Annuals): 15 years from the date of registration of the </w:t>
      </w:r>
      <w:r>
        <w:rPr>
          <w:rFonts w:hint="default" w:ascii="Times New Roman" w:hAnsi="Times New Roman" w:cs="Times New Roman"/>
          <w:spacing w:val="-2"/>
          <w:sz w:val="24"/>
        </w:rPr>
        <w:t>variety.</w:t>
      </w:r>
    </w:p>
    <w:p w14:paraId="02DAE94C">
      <w:pPr>
        <w:pStyle w:val="6"/>
        <w:numPr>
          <w:ilvl w:val="1"/>
          <w:numId w:val="68"/>
        </w:numPr>
        <w:tabs>
          <w:tab w:val="left" w:pos="1440"/>
        </w:tabs>
        <w:spacing w:before="201"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For extant varieties: 15 years from the date of notification of that variety by the Central Government under section 5 of the Seeds Act, 1966. Exemptions provided by the Act:</w:t>
      </w:r>
    </w:p>
    <w:p w14:paraId="028DD55E">
      <w:pPr>
        <w:pStyle w:val="6"/>
        <w:numPr>
          <w:ilvl w:val="1"/>
          <w:numId w:val="68"/>
        </w:numPr>
        <w:tabs>
          <w:tab w:val="left" w:pos="1440"/>
        </w:tabs>
        <w:spacing w:before="208"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Farmers' Exemption: Farmer shall be entitled to produce, save, use, sow, re-sow, exchange, share or sell his farm produce including seed of a variety protected under this Act.</w:t>
      </w:r>
    </w:p>
    <w:p w14:paraId="7965E7C3">
      <w:pPr>
        <w:pStyle w:val="6"/>
        <w:numPr>
          <w:ilvl w:val="1"/>
          <w:numId w:val="68"/>
        </w:numPr>
        <w:tabs>
          <w:tab w:val="left" w:pos="1440"/>
        </w:tabs>
        <w:spacing w:before="207"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Researcher's Exemption: the use of registered variety for conducting experiment.</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use</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variety</w:t>
      </w:r>
      <w:r>
        <w:rPr>
          <w:rFonts w:hint="default" w:ascii="Times New Roman" w:hAnsi="Times New Roman" w:cs="Times New Roman"/>
          <w:spacing w:val="-9"/>
          <w:sz w:val="24"/>
        </w:rPr>
        <w:t xml:space="preserve"> </w:t>
      </w:r>
      <w:r>
        <w:rPr>
          <w:rFonts w:hint="default" w:ascii="Times New Roman" w:hAnsi="Times New Roman" w:cs="Times New Roman"/>
          <w:sz w:val="24"/>
        </w:rPr>
        <w:t>as</w:t>
      </w:r>
      <w:r>
        <w:rPr>
          <w:rFonts w:hint="default" w:ascii="Times New Roman" w:hAnsi="Times New Roman" w:cs="Times New Roman"/>
          <w:spacing w:val="-7"/>
          <w:sz w:val="24"/>
        </w:rPr>
        <w:t xml:space="preserve"> </w:t>
      </w:r>
      <w:r>
        <w:rPr>
          <w:rFonts w:hint="default" w:ascii="Times New Roman" w:hAnsi="Times New Roman" w:cs="Times New Roman"/>
          <w:sz w:val="24"/>
        </w:rPr>
        <w:t>an</w:t>
      </w:r>
      <w:r>
        <w:rPr>
          <w:rFonts w:hint="default" w:ascii="Times New Roman" w:hAnsi="Times New Roman" w:cs="Times New Roman"/>
          <w:spacing w:val="-9"/>
          <w:sz w:val="24"/>
        </w:rPr>
        <w:t xml:space="preserve"> </w:t>
      </w:r>
      <w:r>
        <w:rPr>
          <w:rFonts w:hint="default" w:ascii="Times New Roman" w:hAnsi="Times New Roman" w:cs="Times New Roman"/>
          <w:sz w:val="24"/>
        </w:rPr>
        <w:t>initial</w:t>
      </w:r>
      <w:r>
        <w:rPr>
          <w:rFonts w:hint="default" w:ascii="Times New Roman" w:hAnsi="Times New Roman" w:cs="Times New Roman"/>
          <w:spacing w:val="-8"/>
          <w:sz w:val="24"/>
        </w:rPr>
        <w:t xml:space="preserve"> </w:t>
      </w:r>
      <w:r>
        <w:rPr>
          <w:rFonts w:hint="default" w:ascii="Times New Roman" w:hAnsi="Times New Roman" w:cs="Times New Roman"/>
          <w:sz w:val="24"/>
        </w:rPr>
        <w:t>source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variety</w:t>
      </w:r>
      <w:r>
        <w:rPr>
          <w:rFonts w:hint="default" w:ascii="Times New Roman" w:hAnsi="Times New Roman" w:cs="Times New Roman"/>
          <w:spacing w:val="-8"/>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purpose</w:t>
      </w:r>
      <w:r>
        <w:rPr>
          <w:rFonts w:hint="default" w:ascii="Times New Roman" w:hAnsi="Times New Roman" w:cs="Times New Roman"/>
          <w:spacing w:val="-8"/>
          <w:sz w:val="24"/>
        </w:rPr>
        <w:t xml:space="preserve"> </w:t>
      </w:r>
      <w:r>
        <w:rPr>
          <w:rFonts w:hint="default" w:ascii="Times New Roman" w:hAnsi="Times New Roman" w:cs="Times New Roman"/>
          <w:sz w:val="24"/>
        </w:rPr>
        <w:t>of creating other varieties.</w:t>
      </w:r>
    </w:p>
    <w:p w14:paraId="60F2D1BD">
      <w:pPr>
        <w:pStyle w:val="4"/>
        <w:rPr>
          <w:rFonts w:hint="default" w:ascii="Times New Roman" w:hAnsi="Times New Roman" w:cs="Times New Roman"/>
          <w:sz w:val="19"/>
        </w:rPr>
      </w:pPr>
      <w:r>
        <w:rPr>
          <w:rFonts w:hint="default" w:ascii="Times New Roman" w:hAnsi="Times New Roman" w:cs="Times New Roman"/>
          <w:sz w:val="19"/>
        </w:rPr>
        <mc:AlternateContent>
          <mc:Choice Requires="wpg">
            <w:drawing>
              <wp:anchor distT="0" distB="0" distL="0" distR="0" simplePos="0" relativeHeight="252104704" behindDoc="1" locked="0" layoutInCell="1" allowOverlap="1">
                <wp:simplePos x="0" y="0"/>
                <wp:positionH relativeFrom="page">
                  <wp:posOffset>3375025</wp:posOffset>
                </wp:positionH>
                <wp:positionV relativeFrom="paragraph">
                  <wp:posOffset>160020</wp:posOffset>
                </wp:positionV>
                <wp:extent cx="449580" cy="146050"/>
                <wp:effectExtent l="0" t="0" r="0" b="0"/>
                <wp:wrapTopAndBottom/>
                <wp:docPr id="679" name="Group 679"/>
                <wp:cNvGraphicFramePr/>
                <a:graphic xmlns:a="http://schemas.openxmlformats.org/drawingml/2006/main">
                  <a:graphicData uri="http://schemas.microsoft.com/office/word/2010/wordprocessingGroup">
                    <wpg:wgp>
                      <wpg:cNvGrpSpPr/>
                      <wpg:grpSpPr>
                        <a:xfrm>
                          <a:off x="0" y="0"/>
                          <a:ext cx="449580" cy="146050"/>
                          <a:chOff x="0" y="0"/>
                          <a:chExt cx="449580" cy="146050"/>
                        </a:xfrm>
                      </wpg:grpSpPr>
                      <pic:pic xmlns:pic="http://schemas.openxmlformats.org/drawingml/2006/picture">
                        <pic:nvPicPr>
                          <pic:cNvPr id="680" name="Image 680"/>
                          <pic:cNvPicPr/>
                        </pic:nvPicPr>
                        <pic:blipFill>
                          <a:blip r:embed="rId125" cstate="print"/>
                          <a:stretch>
                            <a:fillRect/>
                          </a:stretch>
                        </pic:blipFill>
                        <pic:spPr>
                          <a:xfrm>
                            <a:off x="9599" y="1488"/>
                            <a:ext cx="76609" cy="114300"/>
                          </a:xfrm>
                          <a:prstGeom prst="rect">
                            <a:avLst/>
                          </a:prstGeom>
                        </pic:spPr>
                      </pic:pic>
                      <pic:pic xmlns:pic="http://schemas.openxmlformats.org/drawingml/2006/picture">
                        <pic:nvPicPr>
                          <pic:cNvPr id="681" name="Image 681"/>
                          <pic:cNvPicPr/>
                        </pic:nvPicPr>
                        <pic:blipFill>
                          <a:blip r:embed="rId289" cstate="print"/>
                          <a:stretch>
                            <a:fillRect/>
                          </a:stretch>
                        </pic:blipFill>
                        <pic:spPr>
                          <a:xfrm>
                            <a:off x="105660" y="1488"/>
                            <a:ext cx="86134" cy="112811"/>
                          </a:xfrm>
                          <a:prstGeom prst="rect">
                            <a:avLst/>
                          </a:prstGeom>
                        </pic:spPr>
                      </pic:pic>
                      <pic:pic xmlns:pic="http://schemas.openxmlformats.org/drawingml/2006/picture">
                        <pic:nvPicPr>
                          <pic:cNvPr id="682" name="Image 682"/>
                          <pic:cNvPicPr/>
                        </pic:nvPicPr>
                        <pic:blipFill>
                          <a:blip r:embed="rId290" cstate="print"/>
                          <a:stretch>
                            <a:fillRect/>
                          </a:stretch>
                        </pic:blipFill>
                        <pic:spPr>
                          <a:xfrm>
                            <a:off x="211405" y="0"/>
                            <a:ext cx="235101" cy="114300"/>
                          </a:xfrm>
                          <a:prstGeom prst="rect">
                            <a:avLst/>
                          </a:prstGeom>
                        </pic:spPr>
                      </pic:pic>
                      <wps:wsp>
                        <wps:cNvPr id="683" name="Graphic 683"/>
                        <wps:cNvSpPr/>
                        <wps:spPr>
                          <a:xfrm>
                            <a:off x="0" y="138430"/>
                            <a:ext cx="449580" cy="1270"/>
                          </a:xfrm>
                          <a:custGeom>
                            <a:avLst/>
                            <a:gdLst/>
                            <a:ahLst/>
                            <a:cxnLst/>
                            <a:rect l="l" t="t" r="r" b="b"/>
                            <a:pathLst>
                              <a:path w="449580">
                                <a:moveTo>
                                  <a:pt x="0" y="0"/>
                                </a:moveTo>
                                <a:lnTo>
                                  <a:pt x="44958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65.75pt;margin-top:12.6pt;height:11.5pt;width:35.4pt;mso-position-horizontal-relative:page;mso-wrap-distance-bottom:0pt;mso-wrap-distance-top:0pt;z-index:-251211776;mso-width-relative:page;mso-height-relative:page;" coordsize="449580,146050" o:gfxdata="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">
                <o:lock v:ext="edit" aspectratio="f"/>
                <v:shape id="Image 680" o:spid="_x0000_s1026" o:spt="75" type="#_x0000_t75" style="position:absolute;left:9599;top:1488;height:114300;width:76609;" filled="f" o:preferrelative="t" stroked="f" coordsize="21600,21600" o:gfxdata="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sY7sugAAANwA&#10;AAAPAAAAAAAAAAEAIAAAACIAAABkcnMvZG93bnJldi54bWxQSwECFAAUAAAACACHTuJAMy8FnjsA&#10;AAA5AAAAEAAAAAAAAAABACAAAAAJAQAAZHJzL3NoYXBleG1sLnhtbFBLBQYAAAAABgAGAFsBAACz&#10;AwAAAAA=&#10;">
                  <v:fill on="f" focussize="0,0"/>
                  <v:stroke on="f"/>
                  <v:imagedata r:id="rId125" o:title=""/>
                  <o:lock v:ext="edit" aspectratio="f"/>
                </v:shape>
                <v:shape id="Image 681" o:spid="_x0000_s1026" o:spt="75" type="#_x0000_t75" style="position:absolute;left:105660;top:1488;height:112811;width:86134;" filled="f" o:preferrelative="t" stroked="f" coordsize="21600,21600" o:gfxdata="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A4Ry8AAAA&#10;3AAAAA8AAAAAAAAAAQAgAAAAIgAAAGRycy9kb3ducmV2LnhtbFBLAQIUABQAAAAIAIdO4kAzLwWe&#10;OwAAADkAAAAQAAAAAAAAAAEAIAAAAAsBAABkcnMvc2hhcGV4bWwueG1sUEsFBgAAAAAGAAYAWwEA&#10;ALUDAAAAAA==&#10;">
                  <v:fill on="f" focussize="0,0"/>
                  <v:stroke on="f"/>
                  <v:imagedata r:id="rId289" o:title=""/>
                  <o:lock v:ext="edit" aspectratio="f"/>
                </v:shape>
                <v:shape id="Image 682" o:spid="_x0000_s1026" o:spt="75" type="#_x0000_t75" style="position:absolute;left:211405;top:0;height:114300;width:235101;" filled="f" o:preferrelative="t" stroked="f" coordsize="21600,21600" o:gfxdata="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934S74A&#10;AADcAAAADwAAAAAAAAABACAAAAAiAAAAZHJzL2Rvd25yZXYueG1sUEsBAhQAFAAAAAgAh07iQDMv&#10;BZ47AAAAOQAAABAAAAAAAAAAAQAgAAAADQEAAGRycy9zaGFwZXhtbC54bWxQSwUGAAAAAAYABgBb&#10;AQAAtwMAAAAA&#10;">
                  <v:fill on="f" focussize="0,0"/>
                  <v:stroke on="f"/>
                  <v:imagedata r:id="rId290" o:title=""/>
                  <o:lock v:ext="edit" aspectratio="f"/>
                </v:shape>
                <v:shape id="Graphic 683" o:spid="_x0000_s1026" o:spt="100" style="position:absolute;left:0;top:138430;height:1270;width:449580;" filled="f" stroked="t" coordsize="449580,1" o:gfxdata="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DDK5b4A&#10;AADcAAAADwAAAAAAAAABACAAAAAiAAAAZHJzL2Rvd25yZXYueG1sUEsBAhQAFAAAAAgAh07iQDMv&#10;BZ47AAAAOQAAABAAAAAAAAAAAQAgAAAADQEAAGRycy9zaGFwZXhtbC54bWxQSwUGAAAAAAYABgBb&#10;AQAAtwMAAAAA&#10;" path="m0,0l449580,0e">
                  <v:fill on="f" focussize="0,0"/>
                  <v:stroke weight="1.15pt" color="#000000" joinstyle="round"/>
                  <v:imagedata o:title=""/>
                  <o:lock v:ext="edit" aspectratio="f"/>
                  <v:textbox inset="0mm,0mm,0mm,0mm"/>
                </v:shape>
                <w10:wrap type="topAndBottom"/>
              </v:group>
            </w:pict>
          </mc:Fallback>
        </mc:AlternateContent>
      </w:r>
    </w:p>
    <w:p w14:paraId="1DF1692D">
      <w:pPr>
        <w:pStyle w:val="4"/>
        <w:spacing w:after="0"/>
        <w:rPr>
          <w:rFonts w:hint="default" w:ascii="Times New Roman" w:hAnsi="Times New Roman" w:cs="Times New Roman"/>
          <w:sz w:val="19"/>
        </w:rPr>
        <w:sectPr>
          <w:pgSz w:w="12240" w:h="15840"/>
          <w:pgMar w:top="540" w:right="0" w:bottom="880" w:left="720" w:header="293" w:footer="700" w:gutter="0"/>
          <w:cols w:space="720" w:num="1"/>
        </w:sectPr>
      </w:pPr>
    </w:p>
    <w:p w14:paraId="559A08A6">
      <w:pPr>
        <w:pStyle w:val="4"/>
        <w:rPr>
          <w:rFonts w:hint="default" w:ascii="Times New Roman" w:hAnsi="Times New Roman" w:cs="Times New Roman"/>
        </w:rPr>
      </w:pPr>
    </w:p>
    <w:p w14:paraId="4EB7525B">
      <w:pPr>
        <w:pStyle w:val="4"/>
        <w:rPr>
          <w:rFonts w:hint="default" w:ascii="Times New Roman" w:hAnsi="Times New Roman" w:cs="Times New Roman"/>
        </w:rPr>
      </w:pPr>
    </w:p>
    <w:p w14:paraId="01E6BBA3">
      <w:pPr>
        <w:pStyle w:val="4"/>
        <w:rPr>
          <w:rFonts w:hint="default" w:ascii="Times New Roman" w:hAnsi="Times New Roman" w:cs="Times New Roman"/>
        </w:rPr>
      </w:pPr>
    </w:p>
    <w:p w14:paraId="654E746F">
      <w:pPr>
        <w:pStyle w:val="4"/>
        <w:spacing w:before="16"/>
        <w:rPr>
          <w:rFonts w:hint="default" w:ascii="Times New Roman" w:hAnsi="Times New Roman" w:cs="Times New Roman"/>
        </w:rPr>
      </w:pPr>
    </w:p>
    <w:p w14:paraId="1003BC69">
      <w:pPr>
        <w:pStyle w:val="4"/>
        <w:tabs>
          <w:tab w:val="left" w:pos="1439"/>
        </w:tabs>
        <w:ind w:left="1100"/>
        <w:rPr>
          <w:rFonts w:hint="default" w:ascii="Times New Roman" w:hAnsi="Times New Roman" w:cs="Times New Roman"/>
        </w:rPr>
      </w:pPr>
      <w:r>
        <w:rPr>
          <w:rFonts w:hint="default" w:ascii="Times New Roman" w:hAnsi="Times New Roman" w:cs="Times New Roman"/>
        </w:rPr>
        <w:drawing>
          <wp:inline distT="0" distB="0" distL="0" distR="0">
            <wp:extent cx="58420" cy="113665"/>
            <wp:effectExtent l="0" t="0" r="0" b="0"/>
            <wp:docPr id="684" name="Image 684"/>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127" cstate="print"/>
                    <a:stretch>
                      <a:fillRect/>
                    </a:stretch>
                  </pic:blipFill>
                  <pic:spPr>
                    <a:xfrm>
                      <a:off x="0" y="0"/>
                      <a:ext cx="5861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spacing w:val="-2"/>
          <w:w w:val="115"/>
        </w:rPr>
        <w:t>Very</w:t>
      </w:r>
      <w:r>
        <w:rPr>
          <w:rFonts w:hint="default" w:ascii="Times New Roman" w:hAnsi="Times New Roman" w:cs="Times New Roman"/>
          <w:spacing w:val="-11"/>
          <w:w w:val="115"/>
        </w:rPr>
        <w:t xml:space="preserve"> </w:t>
      </w:r>
      <w:r>
        <w:rPr>
          <w:rFonts w:hint="default" w:ascii="Times New Roman" w:hAnsi="Times New Roman" w:cs="Times New Roman"/>
          <w:spacing w:val="-2"/>
          <w:w w:val="115"/>
        </w:rPr>
        <w:t>short</w:t>
      </w:r>
      <w:r>
        <w:rPr>
          <w:rFonts w:hint="default" w:ascii="Times New Roman" w:hAnsi="Times New Roman" w:cs="Times New Roman"/>
          <w:spacing w:val="-10"/>
          <w:w w:val="115"/>
        </w:rPr>
        <w:t xml:space="preserve"> </w:t>
      </w:r>
      <w:r>
        <w:rPr>
          <w:rFonts w:hint="default" w:ascii="Times New Roman" w:hAnsi="Times New Roman" w:cs="Times New Roman"/>
          <w:spacing w:val="-2"/>
          <w:w w:val="115"/>
        </w:rPr>
        <w:t>answer</w:t>
      </w:r>
      <w:r>
        <w:rPr>
          <w:rFonts w:hint="default" w:ascii="Times New Roman" w:hAnsi="Times New Roman" w:cs="Times New Roman"/>
          <w:spacing w:val="-7"/>
          <w:w w:val="115"/>
        </w:rPr>
        <w:t xml:space="preserve"> </w:t>
      </w:r>
      <w:r>
        <w:rPr>
          <w:rFonts w:hint="default" w:ascii="Times New Roman" w:hAnsi="Times New Roman" w:cs="Times New Roman"/>
          <w:spacing w:val="-2"/>
          <w:w w:val="115"/>
        </w:rPr>
        <w:t>questions</w:t>
      </w:r>
      <w:r>
        <w:rPr>
          <w:rFonts w:hint="default" w:ascii="Times New Roman" w:hAnsi="Times New Roman" w:cs="Times New Roman"/>
          <w:spacing w:val="-3"/>
          <w:w w:val="115"/>
        </w:rPr>
        <w:t xml:space="preserve"> </w:t>
      </w:r>
      <w:r>
        <w:rPr>
          <w:rFonts w:hint="default" w:ascii="Times New Roman" w:hAnsi="Times New Roman" w:cs="Times New Roman"/>
          <w:spacing w:val="-2"/>
          <w:w w:val="115"/>
        </w:rPr>
        <w:t>(2</w:t>
      </w:r>
      <w:r>
        <w:rPr>
          <w:rFonts w:hint="default" w:ascii="Times New Roman" w:hAnsi="Times New Roman" w:cs="Times New Roman"/>
          <w:spacing w:val="-4"/>
          <w:w w:val="115"/>
        </w:rPr>
        <w:t xml:space="preserve"> </w:t>
      </w:r>
      <w:r>
        <w:rPr>
          <w:rFonts w:hint="default" w:ascii="Times New Roman" w:hAnsi="Times New Roman" w:cs="Times New Roman"/>
          <w:spacing w:val="-2"/>
          <w:w w:val="115"/>
        </w:rPr>
        <w:t>MARKS)</w:t>
      </w:r>
    </w:p>
    <w:p w14:paraId="314C2B0B">
      <w:pPr>
        <w:pStyle w:val="6"/>
        <w:numPr>
          <w:ilvl w:val="0"/>
          <w:numId w:val="69"/>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about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auxins</w:t>
      </w:r>
    </w:p>
    <w:p w14:paraId="12FC5713">
      <w:pPr>
        <w:pStyle w:val="6"/>
        <w:numPr>
          <w:ilvl w:val="0"/>
          <w:numId w:val="6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Define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polyploidy</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mutation</w:t>
      </w:r>
    </w:p>
    <w:p w14:paraId="0B5595DC">
      <w:pPr>
        <w:pStyle w:val="6"/>
        <w:numPr>
          <w:ilvl w:val="0"/>
          <w:numId w:val="6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Define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Hybridization</w:t>
      </w:r>
    </w:p>
    <w:p w14:paraId="46493AAA">
      <w:pPr>
        <w:pStyle w:val="4"/>
        <w:spacing w:before="272"/>
        <w:ind w:left="110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91712" behindDoc="1" locked="0" layoutInCell="1" allowOverlap="1">
                <wp:simplePos x="0" y="0"/>
                <wp:positionH relativeFrom="page">
                  <wp:posOffset>1106170</wp:posOffset>
                </wp:positionH>
                <wp:positionV relativeFrom="paragraph">
                  <wp:posOffset>360680</wp:posOffset>
                </wp:positionV>
                <wp:extent cx="5031740" cy="4624705"/>
                <wp:effectExtent l="0" t="0" r="0" b="0"/>
                <wp:wrapNone/>
                <wp:docPr id="685" name="Textbox 68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BFC760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85" o:spid="_x0000_s1026" o:spt="202" type="#_x0000_t202" style="position:absolute;left:0pt;margin-left:87.1pt;margin-top:28.4pt;height:364.15pt;width:396.2pt;mso-position-horizontal-relative:page;rotation:-2949120f;z-index:-251424768;mso-width-relative:page;mso-height-relative:page;" filled="f" stroked="f" coordsize="21600,21600" o:gfxdata="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WuRfTYAAAACgEAAA8AAAAAAAAAAQAgAAAAIgAAAGRycy9kb3ducmV2Lnht&#10;bFBLAQIUABQAAAAIAIdO4kAGnFUPwAEAAIgDAAAOAAAAAAAAAAEAIAAAACcBAABkcnMvZTJvRG9j&#10;LnhtbFBLBQYAAAAABgAGAFkBAABZBQAAAAA=&#10;">
                <v:fill on="f" focussize="0,0"/>
                <v:stroke on="f"/>
                <v:imagedata o:title=""/>
                <o:lock v:ext="edit" aspectratio="f"/>
                <v:textbox inset="0mm,0mm,0mm,0mm">
                  <w:txbxContent>
                    <w:p w14:paraId="1BFC760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99060" cy="113665"/>
            <wp:effectExtent l="0" t="0" r="0" b="0"/>
            <wp:docPr id="686" name="Image 686"/>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128" cstate="print"/>
                    <a:stretch>
                      <a:fillRect/>
                    </a:stretch>
                  </pic:blipFill>
                  <pic:spPr>
                    <a:xfrm>
                      <a:off x="0" y="0"/>
                      <a:ext cx="99250" cy="113704"/>
                    </a:xfrm>
                    <a:prstGeom prst="rect">
                      <a:avLst/>
                    </a:prstGeom>
                  </pic:spPr>
                </pic:pic>
              </a:graphicData>
            </a:graphic>
          </wp:inline>
        </w:drawing>
      </w:r>
      <w:r>
        <w:rPr>
          <w:rFonts w:hint="default" w:ascii="Times New Roman" w:hAnsi="Times New Roman" w:cs="Times New Roman"/>
          <w:spacing w:val="80"/>
          <w:w w:val="150"/>
          <w:sz w:val="20"/>
        </w:rPr>
        <w:t xml:space="preserve"> </w:t>
      </w:r>
      <w:r>
        <w:rPr>
          <w:rFonts w:hint="default" w:ascii="Times New Roman" w:hAnsi="Times New Roman" w:cs="Times New Roman"/>
          <w:w w:val="110"/>
        </w:rPr>
        <w:t>Short</w:t>
      </w:r>
      <w:r>
        <w:rPr>
          <w:rFonts w:hint="default" w:ascii="Times New Roman" w:hAnsi="Times New Roman" w:cs="Times New Roman"/>
          <w:spacing w:val="40"/>
          <w:w w:val="110"/>
        </w:rPr>
        <w:t xml:space="preserve"> </w:t>
      </w:r>
      <w:r>
        <w:rPr>
          <w:rFonts w:hint="default" w:ascii="Times New Roman" w:hAnsi="Times New Roman" w:cs="Times New Roman"/>
          <w:w w:val="110"/>
        </w:rPr>
        <w:t>answer</w:t>
      </w:r>
      <w:r>
        <w:rPr>
          <w:rFonts w:hint="default" w:ascii="Times New Roman" w:hAnsi="Times New Roman" w:cs="Times New Roman"/>
          <w:spacing w:val="40"/>
          <w:w w:val="110"/>
        </w:rPr>
        <w:t xml:space="preserve"> </w:t>
      </w:r>
      <w:r>
        <w:rPr>
          <w:rFonts w:hint="default" w:ascii="Times New Roman" w:hAnsi="Times New Roman" w:cs="Times New Roman"/>
          <w:w w:val="110"/>
        </w:rPr>
        <w:t>questions</w:t>
      </w:r>
      <w:r>
        <w:rPr>
          <w:rFonts w:hint="default" w:ascii="Times New Roman" w:hAnsi="Times New Roman" w:cs="Times New Roman"/>
          <w:spacing w:val="40"/>
          <w:w w:val="110"/>
        </w:rPr>
        <w:t xml:space="preserve"> </w:t>
      </w:r>
      <w:r>
        <w:rPr>
          <w:rFonts w:hint="default" w:ascii="Times New Roman" w:hAnsi="Times New Roman" w:cs="Times New Roman"/>
          <w:w w:val="110"/>
        </w:rPr>
        <w:t>(5MARKS)</w:t>
      </w:r>
    </w:p>
    <w:p w14:paraId="540D515A">
      <w:pPr>
        <w:pStyle w:val="6"/>
        <w:numPr>
          <w:ilvl w:val="0"/>
          <w:numId w:val="70"/>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cultivation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drugs</w:t>
      </w:r>
      <w:r>
        <w:rPr>
          <w:rFonts w:hint="default" w:ascii="Times New Roman" w:hAnsi="Times New Roman" w:cs="Times New Roman"/>
          <w:spacing w:val="-12"/>
          <w:sz w:val="24"/>
        </w:rPr>
        <w:t xml:space="preserve"> </w:t>
      </w:r>
      <w:r>
        <w:rPr>
          <w:rFonts w:hint="default" w:ascii="Times New Roman" w:hAnsi="Times New Roman" w:cs="Times New Roman"/>
          <w:sz w:val="24"/>
        </w:rPr>
        <w:t>from</w:t>
      </w:r>
      <w:r>
        <w:rPr>
          <w:rFonts w:hint="default" w:ascii="Times New Roman" w:hAnsi="Times New Roman" w:cs="Times New Roman"/>
          <w:spacing w:val="-13"/>
          <w:sz w:val="24"/>
        </w:rPr>
        <w:t xml:space="preserve"> </w:t>
      </w:r>
      <w:r>
        <w:rPr>
          <w:rFonts w:hint="default" w:ascii="Times New Roman" w:hAnsi="Times New Roman" w:cs="Times New Roman"/>
          <w:sz w:val="24"/>
        </w:rPr>
        <w:t>natural</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origin</w:t>
      </w:r>
    </w:p>
    <w:p w14:paraId="43FEF002">
      <w:pPr>
        <w:pStyle w:val="6"/>
        <w:numPr>
          <w:ilvl w:val="0"/>
          <w:numId w:val="70"/>
        </w:numPr>
        <w:tabs>
          <w:tab w:val="left" w:pos="2249"/>
        </w:tabs>
        <w:spacing w:before="82"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4"/>
          <w:sz w:val="24"/>
        </w:rPr>
        <w:t xml:space="preserve"> </w:t>
      </w:r>
      <w:r>
        <w:rPr>
          <w:rFonts w:hint="default" w:ascii="Times New Roman" w:hAnsi="Times New Roman" w:cs="Times New Roman"/>
          <w:sz w:val="24"/>
        </w:rPr>
        <w:t>detailed</w:t>
      </w:r>
      <w:r>
        <w:rPr>
          <w:rFonts w:hint="default" w:ascii="Times New Roman" w:hAnsi="Times New Roman" w:cs="Times New Roman"/>
          <w:spacing w:val="-15"/>
          <w:sz w:val="24"/>
        </w:rPr>
        <w:t xml:space="preserve"> </w:t>
      </w:r>
      <w:r>
        <w:rPr>
          <w:rFonts w:hint="default" w:ascii="Times New Roman" w:hAnsi="Times New Roman" w:cs="Times New Roman"/>
          <w:sz w:val="24"/>
        </w:rPr>
        <w:t>note</w:t>
      </w:r>
      <w:r>
        <w:rPr>
          <w:rFonts w:hint="default" w:ascii="Times New Roman" w:hAnsi="Times New Roman" w:cs="Times New Roman"/>
          <w:spacing w:val="-12"/>
          <w:sz w:val="24"/>
        </w:rPr>
        <w:t xml:space="preserve"> </w:t>
      </w:r>
      <w:r>
        <w:rPr>
          <w:rFonts w:hint="default" w:ascii="Times New Roman" w:hAnsi="Times New Roman" w:cs="Times New Roman"/>
          <w:sz w:val="24"/>
        </w:rPr>
        <w:t>on</w:t>
      </w:r>
      <w:r>
        <w:rPr>
          <w:rFonts w:hint="default" w:ascii="Times New Roman" w:hAnsi="Times New Roman" w:cs="Times New Roman"/>
          <w:spacing w:val="-15"/>
          <w:sz w:val="24"/>
        </w:rPr>
        <w:t xml:space="preserve"> </w:t>
      </w:r>
      <w:r>
        <w:rPr>
          <w:rFonts w:hint="default" w:ascii="Times New Roman" w:hAnsi="Times New Roman" w:cs="Times New Roman"/>
          <w:sz w:val="24"/>
        </w:rPr>
        <w:t>polyploidy,</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mutation</w:t>
      </w:r>
    </w:p>
    <w:p w14:paraId="22037411">
      <w:pPr>
        <w:pStyle w:val="6"/>
        <w:numPr>
          <w:ilvl w:val="0"/>
          <w:numId w:val="70"/>
        </w:numPr>
        <w:tabs>
          <w:tab w:val="left" w:pos="2249"/>
        </w:tabs>
        <w:spacing w:before="83" w:after="0" w:line="286" w:lineRule="exact"/>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8"/>
          <w:sz w:val="24"/>
        </w:rPr>
        <w:t xml:space="preserve"> </w:t>
      </w:r>
      <w:r>
        <w:rPr>
          <w:rFonts w:hint="default" w:ascii="Times New Roman" w:hAnsi="Times New Roman" w:cs="Times New Roman"/>
          <w:sz w:val="24"/>
        </w:rPr>
        <w:t>note</w:t>
      </w:r>
      <w:r>
        <w:rPr>
          <w:rFonts w:hint="default" w:ascii="Times New Roman" w:hAnsi="Times New Roman" w:cs="Times New Roman"/>
          <w:spacing w:val="-8"/>
          <w:sz w:val="24"/>
        </w:rPr>
        <w:t xml:space="preserve"> </w:t>
      </w:r>
      <w:r>
        <w:rPr>
          <w:rFonts w:hint="default" w:ascii="Times New Roman" w:hAnsi="Times New Roman" w:cs="Times New Roman"/>
          <w:sz w:val="24"/>
        </w:rPr>
        <w:t>on</w:t>
      </w:r>
      <w:r>
        <w:rPr>
          <w:rFonts w:hint="default" w:ascii="Times New Roman" w:hAnsi="Times New Roman" w:cs="Times New Roman"/>
          <w:spacing w:val="-8"/>
          <w:sz w:val="24"/>
        </w:rPr>
        <w:t xml:space="preserve"> </w:t>
      </w:r>
      <w:r>
        <w:rPr>
          <w:rFonts w:hint="default" w:ascii="Times New Roman" w:hAnsi="Times New Roman" w:cs="Times New Roman"/>
          <w:sz w:val="24"/>
        </w:rPr>
        <w:t>plant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hormones</w:t>
      </w:r>
    </w:p>
    <w:p w14:paraId="3F7A3425">
      <w:pPr>
        <w:pStyle w:val="4"/>
        <w:spacing w:line="286" w:lineRule="exact"/>
        <w:ind w:left="1100"/>
        <w:rPr>
          <w:rFonts w:hint="default" w:ascii="Times New Roman" w:hAnsi="Times New Roman" w:cs="Times New Roman"/>
        </w:rPr>
      </w:pPr>
      <w:r>
        <w:rPr>
          <w:rFonts w:hint="default" w:ascii="Times New Roman" w:hAnsi="Times New Roman" w:cs="Times New Roman"/>
        </w:rPr>
        <w:drawing>
          <wp:inline distT="0" distB="0" distL="0" distR="0">
            <wp:extent cx="139700" cy="113665"/>
            <wp:effectExtent l="0" t="0" r="0" b="0"/>
            <wp:docPr id="687" name="Image 687"/>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129" cstate="print"/>
                    <a:stretch>
                      <a:fillRect/>
                    </a:stretch>
                  </pic:blipFill>
                  <pic:spPr>
                    <a:xfrm>
                      <a:off x="0" y="0"/>
                      <a:ext cx="139890" cy="113704"/>
                    </a:xfrm>
                    <a:prstGeom prst="rect">
                      <a:avLst/>
                    </a:prstGeom>
                  </pic:spPr>
                </pic:pic>
              </a:graphicData>
            </a:graphic>
          </wp:inline>
        </w:drawing>
      </w:r>
      <w:r>
        <w:rPr>
          <w:rFonts w:hint="default" w:ascii="Times New Roman" w:hAnsi="Times New Roman" w:cs="Times New Roman"/>
          <w:spacing w:val="40"/>
          <w:w w:val="110"/>
          <w:sz w:val="20"/>
        </w:rPr>
        <w:t xml:space="preserve"> </w:t>
      </w:r>
      <w:r>
        <w:rPr>
          <w:rFonts w:hint="default" w:ascii="Times New Roman" w:hAnsi="Times New Roman" w:cs="Times New Roman"/>
          <w:w w:val="110"/>
        </w:rPr>
        <w:t>Long answer questions (10 MARKS)</w:t>
      </w:r>
    </w:p>
    <w:p w14:paraId="310AC443">
      <w:pPr>
        <w:pStyle w:val="4"/>
        <w:spacing w:after="0" w:line="286" w:lineRule="exact"/>
        <w:rPr>
          <w:rFonts w:hint="default" w:ascii="Times New Roman" w:hAnsi="Times New Roman" w:cs="Times New Roman"/>
        </w:rPr>
        <w:sectPr>
          <w:pgSz w:w="12240" w:h="15840"/>
          <w:pgMar w:top="540" w:right="0" w:bottom="880" w:left="720" w:header="293" w:footer="700" w:gutter="0"/>
          <w:cols w:space="720" w:num="1"/>
        </w:sectPr>
      </w:pPr>
    </w:p>
    <w:p w14:paraId="5154F251">
      <w:pPr>
        <w:pStyle w:val="4"/>
        <w:rPr>
          <w:rFonts w:hint="default" w:ascii="Times New Roman" w:hAnsi="Times New Roman" w:cs="Times New Roman"/>
        </w:rPr>
      </w:pPr>
    </w:p>
    <w:p w14:paraId="54F7ACFD">
      <w:pPr>
        <w:pStyle w:val="4"/>
        <w:rPr>
          <w:rFonts w:hint="default" w:ascii="Times New Roman" w:hAnsi="Times New Roman" w:cs="Times New Roman"/>
        </w:rPr>
      </w:pPr>
    </w:p>
    <w:p w14:paraId="1275A559">
      <w:pPr>
        <w:pStyle w:val="4"/>
        <w:spacing w:before="23"/>
        <w:rPr>
          <w:rFonts w:hint="default" w:ascii="Times New Roman" w:hAnsi="Times New Roman" w:cs="Times New Roman"/>
        </w:rPr>
      </w:pPr>
    </w:p>
    <w:p w14:paraId="1A5855E2">
      <w:pPr>
        <w:pStyle w:val="4"/>
        <w:ind w:left="736"/>
        <w:rPr>
          <w:rFonts w:hint="default" w:ascii="Times New Roman" w:hAnsi="Times New Roman" w:cs="Times New Roman"/>
        </w:rPr>
      </w:pPr>
      <w:r>
        <w:rPr>
          <w:rFonts w:hint="default" w:ascii="Times New Roman" w:hAnsi="Times New Roman" w:cs="Times New Roman"/>
        </w:rPr>
        <w:drawing>
          <wp:inline distT="0" distB="0" distL="0" distR="0">
            <wp:extent cx="497205" cy="114300"/>
            <wp:effectExtent l="0" t="0" r="0" b="0"/>
            <wp:docPr id="688" name="Image 688"/>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rPr>
        <w:t>07 Hours</w:t>
      </w:r>
    </w:p>
    <w:p w14:paraId="417808E9">
      <w:pPr>
        <w:spacing w:before="229"/>
        <w:ind w:left="739"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1313180" cy="120015"/>
            <wp:effectExtent l="0" t="0" r="0" b="0"/>
            <wp:docPr id="689" name="Image 689"/>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292" cstate="print"/>
                    <a:stretch>
                      <a:fillRect/>
                    </a:stretch>
                  </pic:blipFill>
                  <pic:spPr>
                    <a:xfrm>
                      <a:off x="0" y="0"/>
                      <a:ext cx="1313626" cy="120253"/>
                    </a:xfrm>
                    <a:prstGeom prst="rect">
                      <a:avLst/>
                    </a:prstGeom>
                  </pic:spPr>
                </pic:pic>
              </a:graphicData>
            </a:graphic>
          </wp:inline>
        </w:drawing>
      </w:r>
      <w:r>
        <w:rPr>
          <w:rFonts w:hint="default" w:ascii="Times New Roman" w:hAnsi="Times New Roman" w:cs="Times New Roman"/>
          <w:spacing w:val="-10"/>
          <w:sz w:val="24"/>
        </w:rPr>
        <w:t>:</w:t>
      </w:r>
    </w:p>
    <w:p w14:paraId="640D0E7B">
      <w:pPr>
        <w:pStyle w:val="4"/>
        <w:spacing w:before="227" w:line="264" w:lineRule="auto"/>
        <w:ind w:left="720" w:right="1843"/>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92736" behindDoc="1" locked="0" layoutInCell="1" allowOverlap="1">
                <wp:simplePos x="0" y="0"/>
                <wp:positionH relativeFrom="page">
                  <wp:posOffset>1106170</wp:posOffset>
                </wp:positionH>
                <wp:positionV relativeFrom="paragraph">
                  <wp:posOffset>920115</wp:posOffset>
                </wp:positionV>
                <wp:extent cx="5031740" cy="4624705"/>
                <wp:effectExtent l="0" t="0" r="0" b="0"/>
                <wp:wrapNone/>
                <wp:docPr id="690" name="Textbox 69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A45078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90" o:spid="_x0000_s1026" o:spt="202" type="#_x0000_t202" style="position:absolute;left:0pt;margin-left:87.1pt;margin-top:72.45pt;height:364.15pt;width:396.2pt;mso-position-horizontal-relative:page;rotation:-2949120f;z-index:-251423744;mso-width-relative:page;mso-height-relative:page;" filled="f" stroked="f" coordsize="21600,21600" o:gfxdata="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X2bCdoAAAALAQAADwAAAAAAAAABACAAAAAiAAAAZHJzL2Rvd25yZXYu&#10;eG1sUEsBAhQAFAAAAAgAh07iQEKiUp/AAQAAiAMAAA4AAAAAAAAAAQAgAAAAKQEAAGRycy9lMm9E&#10;b2MueG1sUEsFBgAAAAAGAAYAWQEAAFsFAAAAAA==&#10;">
                <v:fill on="f" focussize="0,0"/>
                <v:stroke on="f"/>
                <v:imagedata o:title=""/>
                <o:lock v:ext="edit" aspectratio="f"/>
                <v:textbox inset="0mm,0mm,0mm,0mm">
                  <w:txbxContent>
                    <w:p w14:paraId="7A45078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Historical development of plant tissue culture, types of cultures, Nutritional requirements, growth and their maintenance. Applications of plant tissue culture in Pharmacognosy. Edible vaccine.</w:t>
      </w:r>
    </w:p>
    <w:p w14:paraId="7BE383B4">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0EA90333">
      <w:pPr>
        <w:pStyle w:val="4"/>
        <w:rPr>
          <w:rFonts w:hint="default" w:ascii="Times New Roman" w:hAnsi="Times New Roman" w:cs="Times New Roman"/>
        </w:rPr>
      </w:pPr>
      <w:r>
        <w:rPr>
          <w:rFonts w:hint="default" w:ascii="Times New Roman" w:hAnsi="Times New Roman" w:cs="Times New Roman"/>
        </w:rPr>
        <w:drawing>
          <wp:anchor distT="0" distB="0" distL="0" distR="0" simplePos="0" relativeHeight="251698176" behindDoc="0" locked="0" layoutInCell="1" allowOverlap="1">
            <wp:simplePos x="0" y="0"/>
            <wp:positionH relativeFrom="page">
              <wp:posOffset>914400</wp:posOffset>
            </wp:positionH>
            <wp:positionV relativeFrom="page">
              <wp:posOffset>3636645</wp:posOffset>
            </wp:positionV>
            <wp:extent cx="2912745" cy="2028825"/>
            <wp:effectExtent l="0" t="0" r="0" b="0"/>
            <wp:wrapNone/>
            <wp:docPr id="691" name="Image 691"/>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293" cstate="print"/>
                    <a:stretch>
                      <a:fillRect/>
                    </a:stretch>
                  </pic:blipFill>
                  <pic:spPr>
                    <a:xfrm>
                      <a:off x="0" y="0"/>
                      <a:ext cx="2912745" cy="2028825"/>
                    </a:xfrm>
                    <a:prstGeom prst="rect">
                      <a:avLst/>
                    </a:prstGeom>
                  </pic:spPr>
                </pic:pic>
              </a:graphicData>
            </a:graphic>
          </wp:anchor>
        </w:drawing>
      </w:r>
      <w:r>
        <w:rPr>
          <w:rFonts w:hint="default" w:ascii="Times New Roman" w:hAnsi="Times New Roman" w:cs="Times New Roman"/>
        </w:rPr>
        <w:drawing>
          <wp:anchor distT="0" distB="0" distL="0" distR="0" simplePos="0" relativeHeight="251698176" behindDoc="0" locked="0" layoutInCell="1" allowOverlap="1">
            <wp:simplePos x="0" y="0"/>
            <wp:positionH relativeFrom="page">
              <wp:posOffset>1063625</wp:posOffset>
            </wp:positionH>
            <wp:positionV relativeFrom="page">
              <wp:posOffset>6051550</wp:posOffset>
            </wp:positionV>
            <wp:extent cx="2548890" cy="1481455"/>
            <wp:effectExtent l="0" t="0" r="0" b="0"/>
            <wp:wrapNone/>
            <wp:docPr id="692" name="Image 692"/>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294" cstate="print"/>
                    <a:stretch>
                      <a:fillRect/>
                    </a:stretch>
                  </pic:blipFill>
                  <pic:spPr>
                    <a:xfrm>
                      <a:off x="0" y="0"/>
                      <a:ext cx="2548776" cy="1481492"/>
                    </a:xfrm>
                    <a:prstGeom prst="rect">
                      <a:avLst/>
                    </a:prstGeom>
                  </pic:spPr>
                </pic:pic>
              </a:graphicData>
            </a:graphic>
          </wp:anchor>
        </w:drawing>
      </w:r>
    </w:p>
    <w:p w14:paraId="698F4F2E">
      <w:pPr>
        <w:pStyle w:val="4"/>
        <w:rPr>
          <w:rFonts w:hint="default" w:ascii="Times New Roman" w:hAnsi="Times New Roman" w:cs="Times New Roman"/>
        </w:rPr>
      </w:pPr>
    </w:p>
    <w:p w14:paraId="46EDAC57">
      <w:pPr>
        <w:pStyle w:val="4"/>
        <w:spacing w:before="23"/>
        <w:rPr>
          <w:rFonts w:hint="default" w:ascii="Times New Roman" w:hAnsi="Times New Roman" w:cs="Times New Roman"/>
        </w:rPr>
      </w:pPr>
    </w:p>
    <w:p w14:paraId="1515875F">
      <w:pPr>
        <w:spacing w:before="0"/>
        <w:ind w:left="736"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93760" behindDoc="1" locked="0" layoutInCell="1" allowOverlap="1">
                <wp:simplePos x="0" y="0"/>
                <wp:positionH relativeFrom="page">
                  <wp:posOffset>1106170</wp:posOffset>
                </wp:positionH>
                <wp:positionV relativeFrom="paragraph">
                  <wp:posOffset>1431290</wp:posOffset>
                </wp:positionV>
                <wp:extent cx="5031740" cy="4624705"/>
                <wp:effectExtent l="0" t="0" r="0" b="0"/>
                <wp:wrapNone/>
                <wp:docPr id="693" name="Textbox 69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BF9CCD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693" o:spid="_x0000_s1026" o:spt="202" type="#_x0000_t202" style="position:absolute;left:0pt;margin-left:87.1pt;margin-top:112.7pt;height:364.15pt;width:396.2pt;mso-position-horizontal-relative:page;rotation:-2949120f;z-index:-251422720;mso-width-relative:page;mso-height-relative:page;" filled="f" stroked="f" coordsize="21600,21600" o:gfxdata="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5C4st2QAAAAsBAAAPAAAAAAAAAAEAIAAAACIAAABkcnMvZG93bnJldi54&#10;bWxQSwECFAAUAAAACACHTuJAHtyMncABAACIAwAADgAAAAAAAAABACAAAAAoAQAAZHJzL2Uyb0Rv&#10;Yy54bWxQSwUGAAAAAAYABgBZAQAAWgUAAAAA&#10;">
                <v:fill on="f" focussize="0,0"/>
                <v:stroke on="f"/>
                <v:imagedata o:title=""/>
                <o:lock v:ext="edit" aspectratio="f"/>
                <v:textbox inset="0mm,0mm,0mm,0mm">
                  <w:txbxContent>
                    <w:p w14:paraId="0BF9CCD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497205" cy="114300"/>
            <wp:effectExtent l="0" t="0" r="0" b="0"/>
            <wp:docPr id="694" name="Image 694"/>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20"/>
          <w:sz w:val="24"/>
        </w:rPr>
        <w:drawing>
          <wp:inline distT="0" distB="0" distL="0" distR="0">
            <wp:extent cx="1313180" cy="120015"/>
            <wp:effectExtent l="0" t="0" r="0" b="0"/>
            <wp:docPr id="695" name="Image 695"/>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295" cstate="print"/>
                    <a:stretch>
                      <a:fillRect/>
                    </a:stretch>
                  </pic:blipFill>
                  <pic:spPr>
                    <a:xfrm>
                      <a:off x="0" y="0"/>
                      <a:ext cx="1313626" cy="120253"/>
                    </a:xfrm>
                    <a:prstGeom prst="rect">
                      <a:avLst/>
                    </a:prstGeom>
                  </pic:spPr>
                </pic:pic>
              </a:graphicData>
            </a:graphic>
          </wp:inline>
        </w:drawing>
      </w:r>
    </w:p>
    <w:p w14:paraId="4E3234E1">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05728"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696" name="Group 696"/>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697" name="Graphic 697"/>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698" name="Image 698"/>
                          <pic:cNvPicPr/>
                        </pic:nvPicPr>
                        <pic:blipFill>
                          <a:blip r:embed="rId131" cstate="print"/>
                          <a:stretch>
                            <a:fillRect/>
                          </a:stretch>
                        </pic:blipFill>
                        <pic:spPr>
                          <a:xfrm>
                            <a:off x="8929" y="23475"/>
                            <a:ext cx="406796" cy="120253"/>
                          </a:xfrm>
                          <a:prstGeom prst="rect">
                            <a:avLst/>
                          </a:prstGeom>
                        </pic:spPr>
                      </pic:pic>
                      <wps:wsp>
                        <wps:cNvPr id="699" name="Graphic 699"/>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10752;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">
                <o:lock v:ext="edit" aspectratio="f"/>
                <v:shape id="Graphic 697" o:spid="_x0000_s1026" o:spt="100" style="position:absolute;left:0;top:0;height:174625;width:509270;" fillcolor="#FFFF00" filled="t" stroked="f" coordsize="509270,174625" o:gfxdata="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OQFy/&#10;AAAA3AAAAA8AAAAAAAAAAQAgAAAAIgAAAGRycy9kb3ducmV2LnhtbFBLAQIUABQAAAAIAIdO4kAz&#10;LwWeOwAAADkAAAAQAAAAAAAAAAEAIAAAAA4BAABkcnMvc2hhcGV4bWwueG1sUEsFBgAAAAAGAAYA&#10;WwEAALgDAAAAAA==&#10;" path="m509270,174625l0,174625,0,0,509270,0,509270,174625xe">
                  <v:fill on="t" focussize="0,0"/>
                  <v:stroke on="f"/>
                  <v:imagedata o:title=""/>
                  <o:lock v:ext="edit" aspectratio="f"/>
                  <v:textbox inset="0mm,0mm,0mm,0mm"/>
                </v:shape>
                <v:shape id="Image 698" o:spid="_x0000_s1026" o:spt="75" type="#_x0000_t75" style="position:absolute;left:8929;top:23475;height:120253;width:406796;" filled="f" o:preferrelative="t" stroked="f" coordsize="21600,21600" o:gfxdata="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3pgLsAAADc&#10;AAAADwAAAAAAAAABACAAAAAiAAAAZHJzL2Rvd25yZXYueG1sUEsBAhQAFAAAAAgAh07iQDMvBZ47&#10;AAAAOQAAABAAAAAAAAAAAQAgAAAACgEAAGRycy9zaGFwZXhtbC54bWxQSwUGAAAAAAYABgBbAQAA&#10;tAMAAAAA&#10;">
                  <v:fill on="f" focussize="0,0"/>
                  <v:stroke on="f"/>
                  <v:imagedata r:id="rId131" o:title=""/>
                  <o:lock v:ext="edit" aspectratio="f"/>
                </v:shape>
                <v:shape id="Graphic 699" o:spid="_x0000_s1026" o:spt="100" style="position:absolute;left:434999;top:28832;height:113664;width:46355;" fillcolor="#000000" filled="t" stroked="f" coordsize="46355,113664" o:gfxdata="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VG9rsAAADc&#10;AAAADwAAAAAAAAABACAAAAAiAAAAZHJzL2Rvd25yZXYueG1sUEsBAhQAFAAAAAgAh07iQDMvBZ47&#10;AAAAOQAAABAAAAAAAAAAAQAgAAAACgEAAGRycy9zaGFwZXhtbC54bWxQSwUGAAAAAAYABgBbAQAA&#10;tAMAAAAA&#10;" path="m45987,113407l27756,113407,27756,22621,0,32742,0,15589,41188,0,45987,0,45987,113407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7"/>
        </w:rPr>
        <w:drawing>
          <wp:anchor distT="0" distB="0" distL="0" distR="0" simplePos="0" relativeHeight="252105728" behindDoc="1" locked="0" layoutInCell="1" allowOverlap="1">
            <wp:simplePos x="0" y="0"/>
            <wp:positionH relativeFrom="page">
              <wp:posOffset>917575</wp:posOffset>
            </wp:positionH>
            <wp:positionV relativeFrom="paragraph">
              <wp:posOffset>498475</wp:posOffset>
            </wp:positionV>
            <wp:extent cx="1796415" cy="150495"/>
            <wp:effectExtent l="0" t="0" r="0" b="0"/>
            <wp:wrapTopAndBottom/>
            <wp:docPr id="700" name="Image 700"/>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296" cstate="print"/>
                    <a:stretch>
                      <a:fillRect/>
                    </a:stretch>
                  </pic:blipFill>
                  <pic:spPr>
                    <a:xfrm>
                      <a:off x="0" y="0"/>
                      <a:ext cx="1796399" cy="150590"/>
                    </a:xfrm>
                    <a:prstGeom prst="rect">
                      <a:avLst/>
                    </a:prstGeom>
                  </pic:spPr>
                </pic:pic>
              </a:graphicData>
            </a:graphic>
          </wp:anchor>
        </w:drawing>
      </w:r>
    </w:p>
    <w:p w14:paraId="4D8CD3B8">
      <w:pPr>
        <w:pStyle w:val="4"/>
        <w:spacing w:before="14"/>
        <w:rPr>
          <w:rFonts w:hint="default" w:ascii="Times New Roman" w:hAnsi="Times New Roman" w:cs="Times New Roman"/>
          <w:sz w:val="20"/>
        </w:rPr>
      </w:pPr>
    </w:p>
    <w:p w14:paraId="5EA24F96">
      <w:pPr>
        <w:pStyle w:val="4"/>
        <w:spacing w:before="239" w:line="264" w:lineRule="auto"/>
        <w:ind w:left="720" w:right="1843"/>
        <w:jc w:val="both"/>
        <w:rPr>
          <w:rFonts w:hint="default" w:ascii="Times New Roman" w:hAnsi="Times New Roman" w:cs="Times New Roman"/>
        </w:rPr>
      </w:pPr>
      <w:r>
        <w:rPr>
          <w:rFonts w:hint="default" w:ascii="Times New Roman" w:hAnsi="Times New Roman" w:cs="Times New Roman"/>
        </w:rPr>
        <w:t>Plant cell and tissue culture technique has a great significance in the field of plant biotechnology</w:t>
      </w:r>
      <w:r>
        <w:rPr>
          <w:rFonts w:hint="default" w:ascii="Times New Roman" w:hAnsi="Times New Roman" w:cs="Times New Roman"/>
          <w:spacing w:val="-3"/>
        </w:rPr>
        <w:t xml:space="preserve"> </w:t>
      </w:r>
      <w:r>
        <w:rPr>
          <w:rFonts w:hint="default" w:ascii="Times New Roman" w:hAnsi="Times New Roman" w:cs="Times New Roman"/>
        </w:rPr>
        <w:t>especially</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crop</w:t>
      </w:r>
      <w:r>
        <w:rPr>
          <w:rFonts w:hint="default" w:ascii="Times New Roman" w:hAnsi="Times New Roman" w:cs="Times New Roman"/>
          <w:spacing w:val="-3"/>
        </w:rPr>
        <w:t xml:space="preserve"> </w:t>
      </w:r>
      <w:r>
        <w:rPr>
          <w:rFonts w:hint="default" w:ascii="Times New Roman" w:hAnsi="Times New Roman" w:cs="Times New Roman"/>
        </w:rPr>
        <w:t>improvement</w:t>
      </w:r>
      <w:r>
        <w:rPr>
          <w:rFonts w:hint="default" w:ascii="Times New Roman" w:hAnsi="Times New Roman" w:cs="Times New Roman"/>
          <w:spacing w:val="-1"/>
        </w:rPr>
        <w:t xml:space="preserve"> </w:t>
      </w:r>
      <w:r>
        <w:rPr>
          <w:rFonts w:hint="default" w:ascii="Times New Roman" w:hAnsi="Times New Roman" w:cs="Times New Roman"/>
        </w:rPr>
        <w:t>strategies.</w:t>
      </w:r>
      <w:r>
        <w:rPr>
          <w:rFonts w:hint="default" w:ascii="Times New Roman" w:hAnsi="Times New Roman" w:cs="Times New Roman"/>
          <w:spacing w:val="-2"/>
        </w:rPr>
        <w:t xml:space="preserve"> </w:t>
      </w:r>
      <w:r>
        <w:rPr>
          <w:rFonts w:hint="default" w:ascii="Times New Roman" w:hAnsi="Times New Roman" w:cs="Times New Roman"/>
        </w:rPr>
        <w:t>Plant</w:t>
      </w:r>
      <w:r>
        <w:rPr>
          <w:rFonts w:hint="default" w:ascii="Times New Roman" w:hAnsi="Times New Roman" w:cs="Times New Roman"/>
          <w:spacing w:val="-3"/>
        </w:rPr>
        <w:t xml:space="preserve"> </w:t>
      </w:r>
      <w:r>
        <w:rPr>
          <w:rFonts w:hint="default" w:ascii="Times New Roman" w:hAnsi="Times New Roman" w:cs="Times New Roman"/>
        </w:rPr>
        <w:t>tissue</w:t>
      </w:r>
      <w:r>
        <w:rPr>
          <w:rFonts w:hint="default" w:ascii="Times New Roman" w:hAnsi="Times New Roman" w:cs="Times New Roman"/>
          <w:spacing w:val="-2"/>
        </w:rPr>
        <w:t xml:space="preserve"> </w:t>
      </w:r>
      <w:r>
        <w:rPr>
          <w:rFonts w:hint="default" w:ascii="Times New Roman" w:hAnsi="Times New Roman" w:cs="Times New Roman"/>
        </w:rPr>
        <w:t>culture</w:t>
      </w:r>
      <w:r>
        <w:rPr>
          <w:rFonts w:hint="default" w:ascii="Times New Roman" w:hAnsi="Times New Roman" w:cs="Times New Roman"/>
          <w:spacing w:val="-2"/>
        </w:rPr>
        <w:t xml:space="preserve"> </w:t>
      </w:r>
      <w:r>
        <w:rPr>
          <w:rFonts w:hint="default" w:ascii="Times New Roman" w:hAnsi="Times New Roman" w:cs="Times New Roman"/>
        </w:rPr>
        <w:t>is defined as the process of in-vitro culture of explants (pieces of living differentiated tissues) in nutrient medium either in solid (Agar medium) or liquid (suspension culture) media under aseptic conditions for the growth of cells, tissues, organs or plantlets. It is one of the most beneficial of all the sciences and has immense interest</w:t>
      </w:r>
      <w:r>
        <w:rPr>
          <w:rFonts w:hint="default" w:ascii="Times New Roman" w:hAnsi="Times New Roman" w:cs="Times New Roman"/>
          <w:spacing w:val="-7"/>
        </w:rPr>
        <w:t xml:space="preserve"> </w:t>
      </w:r>
      <w:r>
        <w:rPr>
          <w:rFonts w:hint="default" w:ascii="Times New Roman" w:hAnsi="Times New Roman" w:cs="Times New Roman"/>
        </w:rPr>
        <w:t>to</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molecular</w:t>
      </w:r>
      <w:r>
        <w:rPr>
          <w:rFonts w:hint="default" w:ascii="Times New Roman" w:hAnsi="Times New Roman" w:cs="Times New Roman"/>
          <w:spacing w:val="-7"/>
        </w:rPr>
        <w:t xml:space="preserve"> </w:t>
      </w:r>
      <w:r>
        <w:rPr>
          <w:rFonts w:hint="default" w:ascii="Times New Roman" w:hAnsi="Times New Roman" w:cs="Times New Roman"/>
        </w:rPr>
        <w:t>biologists,</w:t>
      </w:r>
      <w:r>
        <w:rPr>
          <w:rFonts w:hint="default" w:ascii="Times New Roman" w:hAnsi="Times New Roman" w:cs="Times New Roman"/>
          <w:spacing w:val="-7"/>
        </w:rPr>
        <w:t xml:space="preserve"> </w:t>
      </w:r>
      <w:r>
        <w:rPr>
          <w:rFonts w:hint="default" w:ascii="Times New Roman" w:hAnsi="Times New Roman" w:cs="Times New Roman"/>
        </w:rPr>
        <w:t>plant</w:t>
      </w:r>
      <w:r>
        <w:rPr>
          <w:rFonts w:hint="default" w:ascii="Times New Roman" w:hAnsi="Times New Roman" w:cs="Times New Roman"/>
          <w:spacing w:val="-8"/>
        </w:rPr>
        <w:t xml:space="preserve"> </w:t>
      </w:r>
      <w:r>
        <w:rPr>
          <w:rFonts w:hint="default" w:ascii="Times New Roman" w:hAnsi="Times New Roman" w:cs="Times New Roman"/>
        </w:rPr>
        <w:t>breeders</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industrialists</w:t>
      </w:r>
      <w:r>
        <w:rPr>
          <w:rFonts w:hint="default" w:ascii="Times New Roman" w:hAnsi="Times New Roman" w:cs="Times New Roman"/>
          <w:spacing w:val="-7"/>
        </w:rPr>
        <w:t xml:space="preserve"> </w:t>
      </w:r>
      <w:r>
        <w:rPr>
          <w:rFonts w:hint="default" w:ascii="Times New Roman" w:hAnsi="Times New Roman" w:cs="Times New Roman"/>
        </w:rPr>
        <w:t>for</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product development as well as helps in improving the plants of economic importance.</w:t>
      </w:r>
    </w:p>
    <w:p w14:paraId="0410C432">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609C9490">
      <w:pPr>
        <w:pStyle w:val="4"/>
        <w:rPr>
          <w:rFonts w:hint="default" w:ascii="Times New Roman" w:hAnsi="Times New Roman" w:cs="Times New Roman"/>
        </w:rPr>
      </w:pPr>
    </w:p>
    <w:p w14:paraId="2340C278">
      <w:pPr>
        <w:pStyle w:val="4"/>
        <w:rPr>
          <w:rFonts w:hint="default" w:ascii="Times New Roman" w:hAnsi="Times New Roman" w:cs="Times New Roman"/>
        </w:rPr>
      </w:pPr>
    </w:p>
    <w:p w14:paraId="2FECEB52">
      <w:pPr>
        <w:pStyle w:val="4"/>
        <w:spacing w:before="23"/>
        <w:rPr>
          <w:rFonts w:hint="default" w:ascii="Times New Roman" w:hAnsi="Times New Roman" w:cs="Times New Roman"/>
        </w:rPr>
      </w:pPr>
    </w:p>
    <w:p w14:paraId="0F5A86EE">
      <w:pPr>
        <w:spacing w:before="0"/>
        <w:ind w:left="736"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97205" cy="114300"/>
            <wp:effectExtent l="0" t="0" r="0" b="0"/>
            <wp:docPr id="701" name="Image 701"/>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20"/>
          <w:sz w:val="24"/>
        </w:rPr>
        <w:drawing>
          <wp:inline distT="0" distB="0" distL="0" distR="0">
            <wp:extent cx="1313180" cy="120015"/>
            <wp:effectExtent l="0" t="0" r="0" b="0"/>
            <wp:docPr id="702" name="Image 702"/>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295" cstate="print"/>
                    <a:stretch>
                      <a:fillRect/>
                    </a:stretch>
                  </pic:blipFill>
                  <pic:spPr>
                    <a:xfrm>
                      <a:off x="0" y="0"/>
                      <a:ext cx="1313626" cy="120253"/>
                    </a:xfrm>
                    <a:prstGeom prst="rect">
                      <a:avLst/>
                    </a:prstGeom>
                  </pic:spPr>
                </pic:pic>
              </a:graphicData>
            </a:graphic>
          </wp:inline>
        </w:drawing>
      </w:r>
    </w:p>
    <w:p w14:paraId="6B37035A">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06752"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703" name="Group 703"/>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704" name="Graphic 704"/>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705" name="Image 705"/>
                          <pic:cNvPicPr/>
                        </pic:nvPicPr>
                        <pic:blipFill>
                          <a:blip r:embed="rId133" cstate="print"/>
                          <a:stretch>
                            <a:fillRect/>
                          </a:stretch>
                        </pic:blipFill>
                        <pic:spPr>
                          <a:xfrm>
                            <a:off x="8929" y="23475"/>
                            <a:ext cx="497805"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209728;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">
                <o:lock v:ext="edit" aspectratio="f"/>
                <v:shape id="Graphic 704" o:spid="_x0000_s1026" o:spt="100" style="position:absolute;left:0;top:0;height:174625;width:509270;" fillcolor="#FFFF00" filled="t" stroked="f" coordsize="509270,174625" o:gfxdata="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ndEMb4A&#10;AADc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705" o:spid="_x0000_s1026" o:spt="75" type="#_x0000_t75" style="position:absolute;left:8929;top:23475;height:120253;width:497805;" filled="f" o:preferrelative="t" stroked="f" coordsize="21600,21600" o:gfxdata="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Ak4PvQAA&#10;ANwAAAAPAAAAAAAAAAEAIAAAACIAAABkcnMvZG93bnJldi54bWxQSwECFAAUAAAACACHTuJAMy8F&#10;njsAAAA5AAAAEAAAAAAAAAABACAAAAAMAQAAZHJzL3NoYXBleG1sLnhtbFBLBQYAAAAABgAGAFsB&#10;AAC2AwAAAAA=&#10;">
                  <v:fill on="f" focussize="0,0"/>
                  <v:stroke on="f"/>
                  <v:imagedata r:id="rId133" o:title=""/>
                  <o:lock v:ext="edit" aspectratio="f"/>
                </v:shape>
                <w10:wrap type="topAndBottom"/>
              </v:group>
            </w:pict>
          </mc:Fallback>
        </mc:AlternateContent>
      </w:r>
    </w:p>
    <w:p w14:paraId="733FC5FA">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706" name="Image 706"/>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color w:val="FF0000"/>
          <w:spacing w:val="-2"/>
        </w:rPr>
        <w:t>Historical development of plant tissue culture</w:t>
      </w:r>
    </w:p>
    <w:p w14:paraId="38C37265">
      <w:pPr>
        <w:pStyle w:val="4"/>
        <w:spacing w:before="229" w:line="264" w:lineRule="auto"/>
        <w:ind w:left="720" w:right="1842"/>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94784"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707" name="Textbox 70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8A0CEB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707" o:spid="_x0000_s1026" o:spt="202" type="#_x0000_t202" style="position:absolute;left:0pt;margin-left:87.1pt;margin-top:46.7pt;height:364.15pt;width:396.2pt;mso-position-horizontal-relative:page;rotation:-2949120f;z-index:-251421696;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2pum2QAAAAoBAAAPAAAAAAAAAAEAIAAAACIAAABkcnMvZG93bnJldi54&#10;bWxQSwECFAAUAAAACACHTuJAg/ykDMABAACIAwAADgAAAAAAAAABACAAAAAoAQAAZHJzL2Uyb0Rv&#10;Yy54bWxQSwUGAAAAAAYABgBZAQAAWgUAAAAA&#10;">
                <v:fill on="f" focussize="0,0"/>
                <v:stroke on="f"/>
                <v:imagedata o:title=""/>
                <o:lock v:ext="edit" aspectratio="f"/>
                <v:textbox inset="0mm,0mm,0mm,0mm">
                  <w:txbxContent>
                    <w:p w14:paraId="68A0CEB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 German botanist, Gottlieb Haberlandt, cultured fully differentiated plant cells isolated from different plants in the year 1902. This was the very first step or concept for the beginning of plant cell and tissue culture. Cell Doctrine further admitted that a cell is capable of showing totipotency. Totipotency is the regeneration</w:t>
      </w:r>
      <w:r>
        <w:rPr>
          <w:rFonts w:hint="default" w:ascii="Times New Roman" w:hAnsi="Times New Roman" w:cs="Times New Roman"/>
          <w:spacing w:val="-9"/>
        </w:rPr>
        <w:t xml:space="preserve"> </w:t>
      </w:r>
      <w:r>
        <w:rPr>
          <w:rFonts w:hint="default" w:ascii="Times New Roman" w:hAnsi="Times New Roman" w:cs="Times New Roman"/>
        </w:rPr>
        <w:t>capacity</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parenchyma</w:t>
      </w:r>
      <w:r>
        <w:rPr>
          <w:rFonts w:hint="default" w:ascii="Times New Roman" w:hAnsi="Times New Roman" w:cs="Times New Roman"/>
          <w:spacing w:val="-9"/>
        </w:rPr>
        <w:t xml:space="preserve"> </w:t>
      </w:r>
      <w:r>
        <w:rPr>
          <w:rFonts w:hint="default" w:ascii="Times New Roman" w:hAnsi="Times New Roman" w:cs="Times New Roman"/>
        </w:rPr>
        <w:t>cells.</w:t>
      </w:r>
      <w:r>
        <w:rPr>
          <w:rFonts w:hint="default" w:ascii="Times New Roman" w:hAnsi="Times New Roman" w:cs="Times New Roman"/>
          <w:spacing w:val="-8"/>
        </w:rPr>
        <w:t xml:space="preserve"> </w:t>
      </w:r>
      <w:r>
        <w:rPr>
          <w:rFonts w:hint="default" w:ascii="Times New Roman" w:hAnsi="Times New Roman" w:cs="Times New Roman"/>
        </w:rPr>
        <w:t>Thereafter</w:t>
      </w:r>
      <w:r>
        <w:rPr>
          <w:rFonts w:hint="default" w:ascii="Times New Roman" w:hAnsi="Times New Roman" w:cs="Times New Roman"/>
          <w:spacing w:val="-8"/>
        </w:rPr>
        <w:t xml:space="preserve"> </w:t>
      </w:r>
      <w:r>
        <w:rPr>
          <w:rFonts w:hint="default" w:ascii="Times New Roman" w:hAnsi="Times New Roman" w:cs="Times New Roman"/>
        </w:rPr>
        <w:t>Scientist</w:t>
      </w:r>
      <w:r>
        <w:rPr>
          <w:rFonts w:hint="default" w:ascii="Times New Roman" w:hAnsi="Times New Roman" w:cs="Times New Roman"/>
          <w:spacing w:val="-7"/>
        </w:rPr>
        <w:t xml:space="preserve"> </w:t>
      </w:r>
      <w:r>
        <w:rPr>
          <w:rFonts w:hint="default" w:ascii="Times New Roman" w:hAnsi="Times New Roman" w:cs="Times New Roman"/>
        </w:rPr>
        <w:t>Hannig</w:t>
      </w:r>
      <w:r>
        <w:rPr>
          <w:rFonts w:hint="default" w:ascii="Times New Roman" w:hAnsi="Times New Roman" w:cs="Times New Roman"/>
          <w:spacing w:val="-9"/>
        </w:rPr>
        <w:t xml:space="preserve"> </w:t>
      </w:r>
      <w:r>
        <w:rPr>
          <w:rFonts w:hint="default" w:ascii="Times New Roman" w:hAnsi="Times New Roman" w:cs="Times New Roman"/>
        </w:rPr>
        <w:t>cultured embryos from several cruciferous species in 1904.Scientist Kolte and Robbins cultured root and stem tips respectively in 1922. Scientist Went discovered first plant</w:t>
      </w:r>
      <w:r>
        <w:rPr>
          <w:rFonts w:hint="default" w:ascii="Times New Roman" w:hAnsi="Times New Roman" w:cs="Times New Roman"/>
          <w:spacing w:val="-6"/>
        </w:rPr>
        <w:t xml:space="preserve"> </w:t>
      </w:r>
      <w:r>
        <w:rPr>
          <w:rFonts w:hint="default" w:ascii="Times New Roman" w:hAnsi="Times New Roman" w:cs="Times New Roman"/>
        </w:rPr>
        <w:t>hormone</w:t>
      </w:r>
      <w:r>
        <w:rPr>
          <w:rFonts w:hint="default" w:ascii="Times New Roman" w:hAnsi="Times New Roman" w:cs="Times New Roman"/>
          <w:spacing w:val="-6"/>
        </w:rPr>
        <w:t xml:space="preserve"> </w:t>
      </w:r>
      <w:r>
        <w:rPr>
          <w:rFonts w:hint="default" w:ascii="Times New Roman" w:hAnsi="Times New Roman" w:cs="Times New Roman"/>
        </w:rPr>
        <w:t>Indole</w:t>
      </w:r>
      <w:r>
        <w:rPr>
          <w:rFonts w:hint="default" w:ascii="Times New Roman" w:hAnsi="Times New Roman" w:cs="Times New Roman"/>
          <w:spacing w:val="-6"/>
        </w:rPr>
        <w:t xml:space="preserve"> </w:t>
      </w:r>
      <w:r>
        <w:rPr>
          <w:rFonts w:hint="default" w:ascii="Times New Roman" w:hAnsi="Times New Roman" w:cs="Times New Roman"/>
        </w:rPr>
        <w:t>Acetic</w:t>
      </w:r>
      <w:r>
        <w:rPr>
          <w:rFonts w:hint="default" w:ascii="Times New Roman" w:hAnsi="Times New Roman" w:cs="Times New Roman"/>
          <w:spacing w:val="-8"/>
        </w:rPr>
        <w:t xml:space="preserve"> </w:t>
      </w:r>
      <w:r>
        <w:rPr>
          <w:rFonts w:hint="default" w:ascii="Times New Roman" w:hAnsi="Times New Roman" w:cs="Times New Roman"/>
        </w:rPr>
        <w:t>Acid</w:t>
      </w:r>
      <w:r>
        <w:rPr>
          <w:rFonts w:hint="default" w:ascii="Times New Roman" w:hAnsi="Times New Roman" w:cs="Times New Roman"/>
          <w:spacing w:val="-6"/>
        </w:rPr>
        <w:t xml:space="preserve"> </w:t>
      </w:r>
      <w:r>
        <w:rPr>
          <w:rFonts w:hint="default" w:ascii="Times New Roman" w:hAnsi="Times New Roman" w:cs="Times New Roman"/>
        </w:rPr>
        <w:t>(IAA)</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1926.</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7"/>
        </w:rPr>
        <w:t xml:space="preserve"> </w:t>
      </w:r>
      <w:r>
        <w:rPr>
          <w:rFonts w:hint="default" w:ascii="Times New Roman" w:hAnsi="Times New Roman" w:cs="Times New Roman"/>
        </w:rPr>
        <w:t>1932,</w:t>
      </w:r>
      <w:r>
        <w:rPr>
          <w:rFonts w:hint="default" w:ascii="Times New Roman" w:hAnsi="Times New Roman" w:cs="Times New Roman"/>
          <w:spacing w:val="-6"/>
        </w:rPr>
        <w:t xml:space="preserve"> </w:t>
      </w:r>
      <w:r>
        <w:rPr>
          <w:rFonts w:hint="default" w:ascii="Times New Roman" w:hAnsi="Times New Roman" w:cs="Times New Roman"/>
        </w:rPr>
        <w:t>Prof.</w:t>
      </w:r>
      <w:r>
        <w:rPr>
          <w:rFonts w:hint="default" w:ascii="Times New Roman" w:hAnsi="Times New Roman" w:cs="Times New Roman"/>
          <w:spacing w:val="-7"/>
        </w:rPr>
        <w:t xml:space="preserve"> </w:t>
      </w:r>
      <w:r>
        <w:rPr>
          <w:rFonts w:hint="default" w:ascii="Times New Roman" w:hAnsi="Times New Roman" w:cs="Times New Roman"/>
        </w:rPr>
        <w:t>White</w:t>
      </w:r>
      <w:r>
        <w:rPr>
          <w:rFonts w:hint="default" w:ascii="Times New Roman" w:hAnsi="Times New Roman" w:cs="Times New Roman"/>
          <w:spacing w:val="-7"/>
        </w:rPr>
        <w:t xml:space="preserve"> </w:t>
      </w:r>
      <w:r>
        <w:rPr>
          <w:rFonts w:hint="default" w:ascii="Times New Roman" w:hAnsi="Times New Roman" w:cs="Times New Roman"/>
        </w:rPr>
        <w:t>developed</w:t>
      </w:r>
      <w:r>
        <w:rPr>
          <w:rFonts w:hint="default" w:ascii="Times New Roman" w:hAnsi="Times New Roman" w:cs="Times New Roman"/>
          <w:spacing w:val="-7"/>
        </w:rPr>
        <w:t xml:space="preserve"> </w:t>
      </w:r>
      <w:r>
        <w:rPr>
          <w:rFonts w:hint="default" w:ascii="Times New Roman" w:hAnsi="Times New Roman" w:cs="Times New Roman"/>
        </w:rPr>
        <w:t>plant tissue culture medium for in-vitro culture of meristematic cells of Tomato. The composition of medium was salt, yeast extract, sucrose and three vitamins namely pyridoxine, thiamine and nicotinic acid. Thereafter Prof. White introduced vitamin B as</w:t>
      </w:r>
      <w:r>
        <w:rPr>
          <w:rFonts w:hint="default" w:ascii="Times New Roman" w:hAnsi="Times New Roman" w:cs="Times New Roman"/>
          <w:spacing w:val="-6"/>
        </w:rPr>
        <w:t xml:space="preserve"> </w:t>
      </w:r>
      <w:r>
        <w:rPr>
          <w:rFonts w:hint="default" w:ascii="Times New Roman" w:hAnsi="Times New Roman" w:cs="Times New Roman"/>
        </w:rPr>
        <w:t>growth</w:t>
      </w:r>
      <w:r>
        <w:rPr>
          <w:rFonts w:hint="default" w:ascii="Times New Roman" w:hAnsi="Times New Roman" w:cs="Times New Roman"/>
          <w:spacing w:val="-6"/>
        </w:rPr>
        <w:t xml:space="preserve"> </w:t>
      </w:r>
      <w:r>
        <w:rPr>
          <w:rFonts w:hint="default" w:ascii="Times New Roman" w:hAnsi="Times New Roman" w:cs="Times New Roman"/>
        </w:rPr>
        <w:t>supplement</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7"/>
        </w:rPr>
        <w:t xml:space="preserve"> </w:t>
      </w:r>
      <w:r>
        <w:rPr>
          <w:rFonts w:hint="default" w:ascii="Times New Roman" w:hAnsi="Times New Roman" w:cs="Times New Roman"/>
        </w:rPr>
        <w:t>tissue</w:t>
      </w:r>
      <w:r>
        <w:rPr>
          <w:rFonts w:hint="default" w:ascii="Times New Roman" w:hAnsi="Times New Roman" w:cs="Times New Roman"/>
          <w:spacing w:val="-5"/>
        </w:rPr>
        <w:t xml:space="preserve"> </w:t>
      </w:r>
      <w:r>
        <w:rPr>
          <w:rFonts w:hint="default" w:ascii="Times New Roman" w:hAnsi="Times New Roman" w:cs="Times New Roman"/>
        </w:rPr>
        <w:t>culture</w:t>
      </w:r>
      <w:r>
        <w:rPr>
          <w:rFonts w:hint="default" w:ascii="Times New Roman" w:hAnsi="Times New Roman" w:cs="Times New Roman"/>
          <w:spacing w:val="-6"/>
        </w:rPr>
        <w:t xml:space="preserve"> </w:t>
      </w:r>
      <w:r>
        <w:rPr>
          <w:rFonts w:hint="default" w:ascii="Times New Roman" w:hAnsi="Times New Roman" w:cs="Times New Roman"/>
        </w:rPr>
        <w:t>media</w:t>
      </w:r>
      <w:r>
        <w:rPr>
          <w:rFonts w:hint="default" w:ascii="Times New Roman" w:hAnsi="Times New Roman" w:cs="Times New Roman"/>
          <w:spacing w:val="-7"/>
        </w:rPr>
        <w:t xml:space="preserve"> </w:t>
      </w:r>
      <w:r>
        <w:rPr>
          <w:rFonts w:hint="default" w:ascii="Times New Roman" w:hAnsi="Times New Roman" w:cs="Times New Roman"/>
        </w:rPr>
        <w:t>for</w:t>
      </w:r>
      <w:r>
        <w:rPr>
          <w:rFonts w:hint="default" w:ascii="Times New Roman" w:hAnsi="Times New Roman" w:cs="Times New Roman"/>
          <w:spacing w:val="-7"/>
        </w:rPr>
        <w:t xml:space="preserve"> </w:t>
      </w:r>
      <w:r>
        <w:rPr>
          <w:rFonts w:hint="default" w:ascii="Times New Roman" w:hAnsi="Times New Roman" w:cs="Times New Roman"/>
        </w:rPr>
        <w:t>tissue</w:t>
      </w:r>
      <w:r>
        <w:rPr>
          <w:rFonts w:hint="default" w:ascii="Times New Roman" w:hAnsi="Times New Roman" w:cs="Times New Roman"/>
          <w:spacing w:val="-6"/>
        </w:rPr>
        <w:t xml:space="preserve"> </w:t>
      </w:r>
      <w:r>
        <w:rPr>
          <w:rFonts w:hint="default" w:ascii="Times New Roman" w:hAnsi="Times New Roman" w:cs="Times New Roman"/>
        </w:rPr>
        <w:t>culture</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tomato</w:t>
      </w:r>
      <w:r>
        <w:rPr>
          <w:rFonts w:hint="default" w:ascii="Times New Roman" w:hAnsi="Times New Roman" w:cs="Times New Roman"/>
          <w:spacing w:val="-6"/>
        </w:rPr>
        <w:t xml:space="preserve"> </w:t>
      </w:r>
      <w:r>
        <w:rPr>
          <w:rFonts w:hint="default" w:ascii="Times New Roman" w:hAnsi="Times New Roman" w:cs="Times New Roman"/>
        </w:rPr>
        <w:t>root</w:t>
      </w:r>
      <w:r>
        <w:rPr>
          <w:rFonts w:hint="default" w:ascii="Times New Roman" w:hAnsi="Times New Roman" w:cs="Times New Roman"/>
          <w:spacing w:val="-6"/>
        </w:rPr>
        <w:t xml:space="preserve"> </w:t>
      </w:r>
      <w:r>
        <w:rPr>
          <w:rFonts w:hint="default" w:ascii="Times New Roman" w:hAnsi="Times New Roman" w:cs="Times New Roman"/>
        </w:rPr>
        <w:t>tip</w:t>
      </w:r>
      <w:r>
        <w:rPr>
          <w:rFonts w:hint="default" w:ascii="Times New Roman" w:hAnsi="Times New Roman" w:cs="Times New Roman"/>
          <w:spacing w:val="-6"/>
        </w:rPr>
        <w:t xml:space="preserve"> </w:t>
      </w:r>
      <w:r>
        <w:rPr>
          <w:rFonts w:hint="default" w:ascii="Times New Roman" w:hAnsi="Times New Roman" w:cs="Times New Roman"/>
        </w:rPr>
        <w:t>in 1934. Scientists Gautheret, White and Nobecourt are also made valuable contributions to the development of plant tissue culture techniques through proliferation of callus culture in 1939 of tobacco tumor tissues from interspecific hybrid of Nicotiana glaucum and Nicotiana longsdorffi. The first true plant tissue cultures were obtained by Gautheret from cambial tissue of Acer pseudoplatanus. With the identification of a variety of plant growth regulators such as cytokinin, auxin, other hormones, vitamins, etc. and their role in affecting cell division and differentiation, the methods of plant tissue culture developed in a proper manner. Further in 1941, Van Overbeek discovered nutritional value of liquid endosperm of coconut for culture of isolated carrot embryo. Scientist White and Braun together experimented on crown gall and tumor formation in plants, growth of bacteria free crown gall tissues in 1942.</w:t>
      </w:r>
    </w:p>
    <w:p w14:paraId="53537766">
      <w:pPr>
        <w:pStyle w:val="4"/>
        <w:spacing w:before="203"/>
        <w:ind w:left="720"/>
        <w:rPr>
          <w:rFonts w:hint="default" w:ascii="Times New Roman" w:hAnsi="Times New Roman" w:cs="Times New Roman"/>
        </w:rPr>
      </w:pPr>
      <w:r>
        <w:rPr>
          <w:rFonts w:hint="default" w:ascii="Times New Roman" w:hAnsi="Times New Roman" w:cs="Times New Roman"/>
        </w:rPr>
        <w:t>Year</w:t>
      </w:r>
      <w:r>
        <w:rPr>
          <w:rFonts w:hint="default" w:ascii="Times New Roman" w:hAnsi="Times New Roman" w:cs="Times New Roman"/>
          <w:spacing w:val="72"/>
          <w:w w:val="150"/>
        </w:rPr>
        <w:t xml:space="preserve"> </w:t>
      </w:r>
      <w:r>
        <w:rPr>
          <w:rFonts w:hint="default" w:ascii="Times New Roman" w:hAnsi="Times New Roman" w:cs="Times New Roman"/>
          <w:spacing w:val="-2"/>
        </w:rPr>
        <w:t>Discovery</w:t>
      </w:r>
    </w:p>
    <w:p w14:paraId="136DFC4F">
      <w:pPr>
        <w:pStyle w:val="4"/>
        <w:spacing w:before="229" w:line="429" w:lineRule="auto"/>
        <w:ind w:left="720" w:right="5057"/>
        <w:rPr>
          <w:rFonts w:hint="default" w:ascii="Times New Roman" w:hAnsi="Times New Roman" w:cs="Times New Roman"/>
        </w:rPr>
      </w:pPr>
      <w:r>
        <w:rPr>
          <w:rFonts w:hint="default" w:ascii="Times New Roman" w:hAnsi="Times New Roman" w:cs="Times New Roman"/>
        </w:rPr>
        <w:t>1932</w:t>
      </w:r>
      <w:r>
        <w:rPr>
          <w:rFonts w:hint="default" w:ascii="Times New Roman" w:hAnsi="Times New Roman" w:cs="Times New Roman"/>
          <w:spacing w:val="80"/>
        </w:rPr>
        <w:t xml:space="preserve"> </w:t>
      </w:r>
      <w:r>
        <w:rPr>
          <w:rFonts w:hint="default" w:ascii="Times New Roman" w:hAnsi="Times New Roman" w:cs="Times New Roman"/>
        </w:rPr>
        <w:t>Developed</w:t>
      </w:r>
      <w:r>
        <w:rPr>
          <w:rFonts w:hint="default" w:ascii="Times New Roman" w:hAnsi="Times New Roman" w:cs="Times New Roman"/>
          <w:spacing w:val="-11"/>
        </w:rPr>
        <w:t xml:space="preserve"> </w:t>
      </w:r>
      <w:r>
        <w:rPr>
          <w:rFonts w:hint="default" w:ascii="Times New Roman" w:hAnsi="Times New Roman" w:cs="Times New Roman"/>
        </w:rPr>
        <w:t>root</w:t>
      </w:r>
      <w:r>
        <w:rPr>
          <w:rFonts w:hint="default" w:ascii="Times New Roman" w:hAnsi="Times New Roman" w:cs="Times New Roman"/>
          <w:spacing w:val="-10"/>
        </w:rPr>
        <w:t xml:space="preserve"> </w:t>
      </w:r>
      <w:r>
        <w:rPr>
          <w:rFonts w:hint="default" w:ascii="Times New Roman" w:hAnsi="Times New Roman" w:cs="Times New Roman"/>
        </w:rPr>
        <w:t>tip</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root</w:t>
      </w:r>
      <w:r>
        <w:rPr>
          <w:rFonts w:hint="default" w:ascii="Times New Roman" w:hAnsi="Times New Roman" w:cs="Times New Roman"/>
          <w:spacing w:val="-10"/>
        </w:rPr>
        <w:t xml:space="preserve"> </w:t>
      </w:r>
      <w:r>
        <w:rPr>
          <w:rFonts w:hint="default" w:ascii="Times New Roman" w:hAnsi="Times New Roman" w:cs="Times New Roman"/>
        </w:rPr>
        <w:t>fragment</w:t>
      </w:r>
      <w:r>
        <w:rPr>
          <w:rFonts w:hint="default" w:ascii="Times New Roman" w:hAnsi="Times New Roman" w:cs="Times New Roman"/>
          <w:spacing w:val="-10"/>
        </w:rPr>
        <w:t xml:space="preserve"> </w:t>
      </w:r>
      <w:r>
        <w:rPr>
          <w:rFonts w:hint="default" w:ascii="Times New Roman" w:hAnsi="Times New Roman" w:cs="Times New Roman"/>
        </w:rPr>
        <w:t>culture. 1934</w:t>
      </w:r>
      <w:r>
        <w:rPr>
          <w:rFonts w:hint="default" w:ascii="Times New Roman" w:hAnsi="Times New Roman" w:cs="Times New Roman"/>
          <w:spacing w:val="60"/>
          <w:w w:val="150"/>
        </w:rPr>
        <w:t xml:space="preserve"> </w:t>
      </w:r>
      <w:r>
        <w:rPr>
          <w:rFonts w:hint="default" w:ascii="Times New Roman" w:hAnsi="Times New Roman" w:cs="Times New Roman"/>
        </w:rPr>
        <w:t>Developed</w:t>
      </w:r>
      <w:r>
        <w:rPr>
          <w:rFonts w:hint="default" w:ascii="Times New Roman" w:hAnsi="Times New Roman" w:cs="Times New Roman"/>
          <w:spacing w:val="-10"/>
        </w:rPr>
        <w:t xml:space="preserve"> </w:t>
      </w:r>
      <w:r>
        <w:rPr>
          <w:rFonts w:hint="default" w:ascii="Times New Roman" w:hAnsi="Times New Roman" w:cs="Times New Roman"/>
        </w:rPr>
        <w:t>cambium</w:t>
      </w:r>
      <w:r>
        <w:rPr>
          <w:rFonts w:hint="default" w:ascii="Times New Roman" w:hAnsi="Times New Roman" w:cs="Times New Roman"/>
          <w:spacing w:val="-10"/>
        </w:rPr>
        <w:t xml:space="preserve"> </w:t>
      </w:r>
      <w:r>
        <w:rPr>
          <w:rFonts w:hint="default" w:ascii="Times New Roman" w:hAnsi="Times New Roman" w:cs="Times New Roman"/>
        </w:rPr>
        <w:t>culture</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woody</w:t>
      </w:r>
      <w:r>
        <w:rPr>
          <w:rFonts w:hint="default" w:ascii="Times New Roman" w:hAnsi="Times New Roman" w:cs="Times New Roman"/>
          <w:spacing w:val="-10"/>
        </w:rPr>
        <w:t xml:space="preserve"> </w:t>
      </w:r>
      <w:r>
        <w:rPr>
          <w:rFonts w:hint="default" w:ascii="Times New Roman" w:hAnsi="Times New Roman" w:cs="Times New Roman"/>
          <w:spacing w:val="-2"/>
        </w:rPr>
        <w:t>plants.</w:t>
      </w:r>
    </w:p>
    <w:p w14:paraId="158AAE70">
      <w:pPr>
        <w:pStyle w:val="4"/>
        <w:spacing w:before="3"/>
        <w:ind w:left="720"/>
        <w:rPr>
          <w:rFonts w:hint="default" w:ascii="Times New Roman" w:hAnsi="Times New Roman" w:cs="Times New Roman"/>
        </w:rPr>
      </w:pPr>
      <w:r>
        <w:rPr>
          <w:rFonts w:hint="default" w:ascii="Times New Roman" w:hAnsi="Times New Roman" w:cs="Times New Roman"/>
        </w:rPr>
        <w:t>1937</w:t>
      </w:r>
      <w:r>
        <w:rPr>
          <w:rFonts w:hint="default" w:ascii="Times New Roman" w:hAnsi="Times New Roman" w:cs="Times New Roman"/>
          <w:spacing w:val="64"/>
          <w:w w:val="150"/>
        </w:rPr>
        <w:t xml:space="preserve"> </w:t>
      </w:r>
      <w:r>
        <w:rPr>
          <w:rFonts w:hint="default" w:ascii="Times New Roman" w:hAnsi="Times New Roman" w:cs="Times New Roman"/>
        </w:rPr>
        <w:t>Discovered</w:t>
      </w:r>
      <w:r>
        <w:rPr>
          <w:rFonts w:hint="default" w:ascii="Times New Roman" w:hAnsi="Times New Roman" w:cs="Times New Roman"/>
          <w:spacing w:val="-9"/>
        </w:rPr>
        <w:t xml:space="preserve"> </w:t>
      </w:r>
      <w:r>
        <w:rPr>
          <w:rFonts w:hint="default" w:ascii="Times New Roman" w:hAnsi="Times New Roman" w:cs="Times New Roman"/>
        </w:rPr>
        <w:t>Indole</w:t>
      </w:r>
      <w:r>
        <w:rPr>
          <w:rFonts w:hint="default" w:ascii="Times New Roman" w:hAnsi="Times New Roman" w:cs="Times New Roman"/>
          <w:spacing w:val="-8"/>
        </w:rPr>
        <w:t xml:space="preserve"> </w:t>
      </w:r>
      <w:r>
        <w:rPr>
          <w:rFonts w:hint="default" w:ascii="Times New Roman" w:hAnsi="Times New Roman" w:cs="Times New Roman"/>
        </w:rPr>
        <w:t>Acetic</w:t>
      </w:r>
      <w:r>
        <w:rPr>
          <w:rFonts w:hint="default" w:ascii="Times New Roman" w:hAnsi="Times New Roman" w:cs="Times New Roman"/>
          <w:spacing w:val="-10"/>
        </w:rPr>
        <w:t xml:space="preserve"> </w:t>
      </w:r>
      <w:r>
        <w:rPr>
          <w:rFonts w:hint="default" w:ascii="Times New Roman" w:hAnsi="Times New Roman" w:cs="Times New Roman"/>
        </w:rPr>
        <w:t>acid</w:t>
      </w:r>
      <w:r>
        <w:rPr>
          <w:rFonts w:hint="default" w:ascii="Times New Roman" w:hAnsi="Times New Roman" w:cs="Times New Roman"/>
          <w:spacing w:val="-9"/>
        </w:rPr>
        <w:t xml:space="preserve"> </w:t>
      </w:r>
      <w:r>
        <w:rPr>
          <w:rFonts w:hint="default" w:ascii="Times New Roman" w:hAnsi="Times New Roman" w:cs="Times New Roman"/>
        </w:rPr>
        <w:t>promotes</w:t>
      </w:r>
      <w:r>
        <w:rPr>
          <w:rFonts w:hint="default" w:ascii="Times New Roman" w:hAnsi="Times New Roman" w:cs="Times New Roman"/>
          <w:spacing w:val="-9"/>
        </w:rPr>
        <w:t xml:space="preserve"> </w:t>
      </w:r>
      <w:r>
        <w:rPr>
          <w:rFonts w:hint="default" w:ascii="Times New Roman" w:hAnsi="Times New Roman" w:cs="Times New Roman"/>
        </w:rPr>
        <w:t>root</w:t>
      </w:r>
      <w:r>
        <w:rPr>
          <w:rFonts w:hint="default" w:ascii="Times New Roman" w:hAnsi="Times New Roman" w:cs="Times New Roman"/>
          <w:spacing w:val="-9"/>
        </w:rPr>
        <w:t xml:space="preserve"> </w:t>
      </w:r>
      <w:r>
        <w:rPr>
          <w:rFonts w:hint="default" w:ascii="Times New Roman" w:hAnsi="Times New Roman" w:cs="Times New Roman"/>
          <w:spacing w:val="-2"/>
        </w:rPr>
        <w:t>growth.</w:t>
      </w:r>
    </w:p>
    <w:p w14:paraId="4F94AF11">
      <w:pPr>
        <w:pStyle w:val="4"/>
        <w:spacing w:before="229" w:line="264" w:lineRule="auto"/>
        <w:ind w:left="720" w:right="1842"/>
        <w:jc w:val="both"/>
        <w:rPr>
          <w:rFonts w:hint="default" w:ascii="Times New Roman" w:hAnsi="Times New Roman" w:cs="Times New Roman"/>
        </w:rPr>
      </w:pPr>
      <w:r>
        <w:rPr>
          <w:rFonts w:hint="default" w:ascii="Times New Roman" w:hAnsi="Times New Roman" w:cs="Times New Roman"/>
        </w:rPr>
        <w:t>1939</w:t>
      </w:r>
      <w:r>
        <w:rPr>
          <w:rFonts w:hint="default" w:ascii="Times New Roman" w:hAnsi="Times New Roman" w:cs="Times New Roman"/>
          <w:spacing w:val="80"/>
        </w:rPr>
        <w:t xml:space="preserve"> </w:t>
      </w:r>
      <w:r>
        <w:rPr>
          <w:rFonts w:hint="default" w:ascii="Times New Roman" w:hAnsi="Times New Roman" w:cs="Times New Roman"/>
        </w:rPr>
        <w:t>Discovered carrot explants develops undifferentiated mass and that can be maintained</w:t>
      </w:r>
      <w:r>
        <w:rPr>
          <w:rFonts w:hint="default" w:ascii="Times New Roman" w:hAnsi="Times New Roman" w:cs="Times New Roman"/>
          <w:spacing w:val="-4"/>
        </w:rPr>
        <w:t xml:space="preserve"> </w:t>
      </w:r>
      <w:r>
        <w:rPr>
          <w:rFonts w:hint="default" w:ascii="Times New Roman" w:hAnsi="Times New Roman" w:cs="Times New Roman"/>
        </w:rPr>
        <w:t>by</w:t>
      </w:r>
      <w:r>
        <w:rPr>
          <w:rFonts w:hint="default" w:ascii="Times New Roman" w:hAnsi="Times New Roman" w:cs="Times New Roman"/>
          <w:spacing w:val="-4"/>
        </w:rPr>
        <w:t xml:space="preserve"> </w:t>
      </w:r>
      <w:r>
        <w:rPr>
          <w:rFonts w:hint="default" w:ascii="Times New Roman" w:hAnsi="Times New Roman" w:cs="Times New Roman"/>
        </w:rPr>
        <w:t>repeatedly</w:t>
      </w:r>
      <w:r>
        <w:rPr>
          <w:rFonts w:hint="default" w:ascii="Times New Roman" w:hAnsi="Times New Roman" w:cs="Times New Roman"/>
          <w:spacing w:val="-4"/>
        </w:rPr>
        <w:t xml:space="preserve"> </w:t>
      </w:r>
      <w:r>
        <w:rPr>
          <w:rFonts w:hint="default" w:ascii="Times New Roman" w:hAnsi="Times New Roman" w:cs="Times New Roman"/>
        </w:rPr>
        <w:t>subculturing.</w:t>
      </w:r>
      <w:r>
        <w:rPr>
          <w:rFonts w:hint="default" w:ascii="Times New Roman" w:hAnsi="Times New Roman" w:cs="Times New Roman"/>
          <w:spacing w:val="40"/>
        </w:rPr>
        <w:t xml:space="preserve"> </w:t>
      </w:r>
      <w:r>
        <w:rPr>
          <w:rFonts w:hint="default" w:ascii="Times New Roman" w:hAnsi="Times New Roman" w:cs="Times New Roman"/>
        </w:rPr>
        <w:t>Embryo</w:t>
      </w:r>
      <w:r>
        <w:rPr>
          <w:rFonts w:hint="default" w:ascii="Times New Roman" w:hAnsi="Times New Roman" w:cs="Times New Roman"/>
          <w:spacing w:val="-4"/>
        </w:rPr>
        <w:t xml:space="preserve"> </w:t>
      </w:r>
      <w:r>
        <w:rPr>
          <w:rFonts w:hint="default" w:ascii="Times New Roman" w:hAnsi="Times New Roman" w:cs="Times New Roman"/>
        </w:rPr>
        <w:t>culture</w:t>
      </w:r>
      <w:r>
        <w:rPr>
          <w:rFonts w:hint="default" w:ascii="Times New Roman" w:hAnsi="Times New Roman" w:cs="Times New Roman"/>
          <w:spacing w:val="-4"/>
        </w:rPr>
        <w:t xml:space="preserve"> </w:t>
      </w:r>
      <w:r>
        <w:rPr>
          <w:rFonts w:hint="default" w:ascii="Times New Roman" w:hAnsi="Times New Roman" w:cs="Times New Roman"/>
        </w:rPr>
        <w:t>also</w:t>
      </w:r>
      <w:r>
        <w:rPr>
          <w:rFonts w:hint="default" w:ascii="Times New Roman" w:hAnsi="Times New Roman" w:cs="Times New Roman"/>
          <w:spacing w:val="-4"/>
        </w:rPr>
        <w:t xml:space="preserve"> </w:t>
      </w:r>
      <w:r>
        <w:rPr>
          <w:rFonts w:hint="default" w:ascii="Times New Roman" w:hAnsi="Times New Roman" w:cs="Times New Roman"/>
        </w:rPr>
        <w:t>had</w:t>
      </w:r>
      <w:r>
        <w:rPr>
          <w:rFonts w:hint="default" w:ascii="Times New Roman" w:hAnsi="Times New Roman" w:cs="Times New Roman"/>
          <w:spacing w:val="-4"/>
        </w:rPr>
        <w:t xml:space="preserve"> </w:t>
      </w:r>
      <w:r>
        <w:rPr>
          <w:rFonts w:hint="default" w:ascii="Times New Roman" w:hAnsi="Times New Roman" w:cs="Times New Roman"/>
        </w:rPr>
        <w:t>its</w:t>
      </w:r>
      <w:r>
        <w:rPr>
          <w:rFonts w:hint="default" w:ascii="Times New Roman" w:hAnsi="Times New Roman" w:cs="Times New Roman"/>
          <w:spacing w:val="-3"/>
        </w:rPr>
        <w:t xml:space="preserve"> </w:t>
      </w:r>
      <w:r>
        <w:rPr>
          <w:rFonts w:hint="default" w:ascii="Times New Roman" w:hAnsi="Times New Roman" w:cs="Times New Roman"/>
        </w:rPr>
        <w:t>beginning</w:t>
      </w:r>
      <w:r>
        <w:rPr>
          <w:rFonts w:hint="default" w:ascii="Times New Roman" w:hAnsi="Times New Roman" w:cs="Times New Roman"/>
          <w:spacing w:val="-4"/>
        </w:rPr>
        <w:t xml:space="preserve"> </w:t>
      </w:r>
      <w:r>
        <w:rPr>
          <w:rFonts w:hint="default" w:ascii="Times New Roman" w:hAnsi="Times New Roman" w:cs="Times New Roman"/>
        </w:rPr>
        <w:t>early in</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first</w:t>
      </w:r>
      <w:r>
        <w:rPr>
          <w:rFonts w:hint="default" w:ascii="Times New Roman" w:hAnsi="Times New Roman" w:cs="Times New Roman"/>
          <w:spacing w:val="-2"/>
        </w:rPr>
        <w:t xml:space="preserve"> </w:t>
      </w:r>
      <w:r>
        <w:rPr>
          <w:rFonts w:hint="default" w:ascii="Times New Roman" w:hAnsi="Times New Roman" w:cs="Times New Roman"/>
        </w:rPr>
        <w:t>decade</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last</w:t>
      </w:r>
      <w:r>
        <w:rPr>
          <w:rFonts w:hint="default" w:ascii="Times New Roman" w:hAnsi="Times New Roman" w:cs="Times New Roman"/>
          <w:spacing w:val="-2"/>
        </w:rPr>
        <w:t xml:space="preserve"> </w:t>
      </w:r>
      <w:r>
        <w:rPr>
          <w:rFonts w:hint="default" w:ascii="Times New Roman" w:hAnsi="Times New Roman" w:cs="Times New Roman"/>
        </w:rPr>
        <w:t>century</w:t>
      </w:r>
      <w:r>
        <w:rPr>
          <w:rFonts w:hint="default" w:ascii="Times New Roman" w:hAnsi="Times New Roman" w:cs="Times New Roman"/>
          <w:spacing w:val="-4"/>
        </w:rPr>
        <w:t xml:space="preserve"> </w:t>
      </w:r>
      <w:r>
        <w:rPr>
          <w:rFonts w:hint="default" w:ascii="Times New Roman" w:hAnsi="Times New Roman" w:cs="Times New Roman"/>
        </w:rPr>
        <w:t>with</w:t>
      </w:r>
      <w:r>
        <w:rPr>
          <w:rFonts w:hint="default" w:ascii="Times New Roman" w:hAnsi="Times New Roman" w:cs="Times New Roman"/>
          <w:spacing w:val="-3"/>
        </w:rPr>
        <w:t xml:space="preserve"> </w:t>
      </w:r>
      <w:r>
        <w:rPr>
          <w:rFonts w:hint="default" w:ascii="Times New Roman" w:hAnsi="Times New Roman" w:cs="Times New Roman"/>
        </w:rPr>
        <w:t>barley</w:t>
      </w:r>
      <w:r>
        <w:rPr>
          <w:rFonts w:hint="default" w:ascii="Times New Roman" w:hAnsi="Times New Roman" w:cs="Times New Roman"/>
          <w:spacing w:val="-4"/>
        </w:rPr>
        <w:t xml:space="preserve"> </w:t>
      </w:r>
      <w:r>
        <w:rPr>
          <w:rFonts w:hint="default" w:ascii="Times New Roman" w:hAnsi="Times New Roman" w:cs="Times New Roman"/>
        </w:rPr>
        <w:t>embryos.</w:t>
      </w:r>
      <w:r>
        <w:rPr>
          <w:rFonts w:hint="default" w:ascii="Times New Roman" w:hAnsi="Times New Roman" w:cs="Times New Roman"/>
          <w:spacing w:val="-2"/>
        </w:rPr>
        <w:t xml:space="preserve"> </w:t>
      </w:r>
      <w:r>
        <w:rPr>
          <w:rFonts w:hint="default" w:ascii="Times New Roman" w:hAnsi="Times New Roman" w:cs="Times New Roman"/>
        </w:rPr>
        <w:t>Scientist</w:t>
      </w:r>
      <w:r>
        <w:rPr>
          <w:rFonts w:hint="default" w:ascii="Times New Roman" w:hAnsi="Times New Roman" w:cs="Times New Roman"/>
          <w:spacing w:val="-2"/>
        </w:rPr>
        <w:t xml:space="preserve"> </w:t>
      </w:r>
      <w:r>
        <w:rPr>
          <w:rFonts w:hint="default" w:ascii="Times New Roman" w:hAnsi="Times New Roman" w:cs="Times New Roman"/>
        </w:rPr>
        <w:t>Ball</w:t>
      </w:r>
      <w:r>
        <w:rPr>
          <w:rFonts w:hint="default" w:ascii="Times New Roman" w:hAnsi="Times New Roman" w:cs="Times New Roman"/>
          <w:spacing w:val="-3"/>
        </w:rPr>
        <w:t xml:space="preserve"> </w:t>
      </w:r>
      <w:r>
        <w:rPr>
          <w:rFonts w:hint="default" w:ascii="Times New Roman" w:hAnsi="Times New Roman" w:cs="Times New Roman"/>
          <w:spacing w:val="-2"/>
        </w:rPr>
        <w:t>discovered</w:t>
      </w:r>
    </w:p>
    <w:p w14:paraId="08DB258B">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63C9FC87">
      <w:pPr>
        <w:pStyle w:val="4"/>
        <w:rPr>
          <w:rFonts w:hint="default" w:ascii="Times New Roman" w:hAnsi="Times New Roman" w:cs="Times New Roman"/>
        </w:rPr>
      </w:pPr>
    </w:p>
    <w:p w14:paraId="0705690B">
      <w:pPr>
        <w:pStyle w:val="4"/>
        <w:rPr>
          <w:rFonts w:hint="default" w:ascii="Times New Roman" w:hAnsi="Times New Roman" w:cs="Times New Roman"/>
        </w:rPr>
      </w:pPr>
    </w:p>
    <w:p w14:paraId="249762AF">
      <w:pPr>
        <w:pStyle w:val="4"/>
        <w:spacing w:before="21"/>
        <w:rPr>
          <w:rFonts w:hint="default" w:ascii="Times New Roman" w:hAnsi="Times New Roman" w:cs="Times New Roman"/>
        </w:rPr>
      </w:pPr>
    </w:p>
    <w:p w14:paraId="1913A595">
      <w:pPr>
        <w:pStyle w:val="4"/>
        <w:ind w:left="720"/>
        <w:jc w:val="both"/>
        <w:rPr>
          <w:rFonts w:hint="default" w:ascii="Times New Roman" w:hAnsi="Times New Roman" w:cs="Times New Roman"/>
        </w:rPr>
      </w:pPr>
      <w:r>
        <w:rPr>
          <w:rFonts w:hint="default" w:ascii="Times New Roman" w:hAnsi="Times New Roman" w:cs="Times New Roman"/>
        </w:rPr>
        <w:t>whole</w:t>
      </w:r>
      <w:r>
        <w:rPr>
          <w:rFonts w:hint="default" w:ascii="Times New Roman" w:hAnsi="Times New Roman" w:cs="Times New Roman"/>
          <w:spacing w:val="-11"/>
        </w:rPr>
        <w:t xml:space="preserve"> </w:t>
      </w:r>
      <w:r>
        <w:rPr>
          <w:rFonts w:hint="default" w:ascii="Times New Roman" w:hAnsi="Times New Roman" w:cs="Times New Roman"/>
        </w:rPr>
        <w:t>plant</w:t>
      </w:r>
      <w:r>
        <w:rPr>
          <w:rFonts w:hint="default" w:ascii="Times New Roman" w:hAnsi="Times New Roman" w:cs="Times New Roman"/>
          <w:spacing w:val="-11"/>
        </w:rPr>
        <w:t xml:space="preserve"> </w:t>
      </w:r>
      <w:r>
        <w:rPr>
          <w:rFonts w:hint="default" w:ascii="Times New Roman" w:hAnsi="Times New Roman" w:cs="Times New Roman"/>
        </w:rPr>
        <w:t>from</w:t>
      </w:r>
      <w:r>
        <w:rPr>
          <w:rFonts w:hint="default" w:ascii="Times New Roman" w:hAnsi="Times New Roman" w:cs="Times New Roman"/>
          <w:spacing w:val="-11"/>
        </w:rPr>
        <w:t xml:space="preserve"> </w:t>
      </w:r>
      <w:r>
        <w:rPr>
          <w:rFonts w:hint="default" w:ascii="Times New Roman" w:hAnsi="Times New Roman" w:cs="Times New Roman"/>
        </w:rPr>
        <w:t>shoot</w:t>
      </w:r>
      <w:r>
        <w:rPr>
          <w:rFonts w:hint="default" w:ascii="Times New Roman" w:hAnsi="Times New Roman" w:cs="Times New Roman"/>
          <w:spacing w:val="-11"/>
        </w:rPr>
        <w:t xml:space="preserve"> </w:t>
      </w:r>
      <w:r>
        <w:rPr>
          <w:rFonts w:hint="default" w:ascii="Times New Roman" w:hAnsi="Times New Roman" w:cs="Times New Roman"/>
        </w:rPr>
        <w:t>tip</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organ</w:t>
      </w:r>
      <w:r>
        <w:rPr>
          <w:rFonts w:hint="default" w:ascii="Times New Roman" w:hAnsi="Times New Roman" w:cs="Times New Roman"/>
          <w:spacing w:val="-13"/>
        </w:rPr>
        <w:t xml:space="preserve"> </w:t>
      </w:r>
      <w:r>
        <w:rPr>
          <w:rFonts w:hint="default" w:ascii="Times New Roman" w:hAnsi="Times New Roman" w:cs="Times New Roman"/>
          <w:spacing w:val="-2"/>
        </w:rPr>
        <w:t>regenerated</w:t>
      </w:r>
    </w:p>
    <w:p w14:paraId="386DE448">
      <w:pPr>
        <w:pStyle w:val="4"/>
        <w:spacing w:before="229" w:line="264" w:lineRule="auto"/>
        <w:ind w:left="720" w:right="1842"/>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95808" behindDoc="1" locked="0" layoutInCell="1" allowOverlap="1">
                <wp:simplePos x="0" y="0"/>
                <wp:positionH relativeFrom="page">
                  <wp:posOffset>1106170</wp:posOffset>
                </wp:positionH>
                <wp:positionV relativeFrom="paragraph">
                  <wp:posOffset>1249680</wp:posOffset>
                </wp:positionV>
                <wp:extent cx="5031740" cy="4624705"/>
                <wp:effectExtent l="0" t="0" r="0" b="0"/>
                <wp:wrapNone/>
                <wp:docPr id="708" name="Textbox 70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6F404B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708" o:spid="_x0000_s1026" o:spt="202" type="#_x0000_t202" style="position:absolute;left:0pt;margin-left:87.1pt;margin-top:98.4pt;height:364.15pt;width:396.2pt;mso-position-horizontal-relative:page;rotation:-2949120f;z-index:-251420672;mso-width-relative:page;mso-height-relative:page;" filled="f" stroked="f" coordsize="21600,21600" o:gfxdata="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5G3JC2QAAAAsBAAAPAAAAAAAAAAEAIAAAACIAAABkcnMvZG93bnJldi54&#10;bWxQSwECFAAUAAAACACHTuJAr3sDBcABAACIAwAADgAAAAAAAAABACAAAAAoAQAAZHJzL2Uyb0Rv&#10;Yy54bWxQSwUGAAAAAAYABgBZAQAAWgUAAAAA&#10;">
                <v:fill on="f" focussize="0,0"/>
                <v:stroke on="f"/>
                <v:imagedata o:title=""/>
                <o:lock v:ext="edit" aspectratio="f"/>
                <v:textbox inset="0mm,0mm,0mm,0mm">
                  <w:txbxContent>
                    <w:p w14:paraId="46F404B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on</w:t>
      </w:r>
      <w:r>
        <w:rPr>
          <w:rFonts w:hint="default" w:ascii="Times New Roman" w:hAnsi="Times New Roman" w:cs="Times New Roman"/>
          <w:spacing w:val="-9"/>
        </w:rPr>
        <w:t xml:space="preserve"> </w:t>
      </w:r>
      <w:r>
        <w:rPr>
          <w:rFonts w:hint="default" w:ascii="Times New Roman" w:hAnsi="Times New Roman" w:cs="Times New Roman"/>
        </w:rPr>
        <w:t>callus</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9"/>
        </w:rPr>
        <w:t xml:space="preserve"> </w:t>
      </w:r>
      <w:r>
        <w:rPr>
          <w:rFonts w:hint="default" w:ascii="Times New Roman" w:hAnsi="Times New Roman" w:cs="Times New Roman"/>
        </w:rPr>
        <w:t>1950.</w:t>
      </w:r>
      <w:r>
        <w:rPr>
          <w:rFonts w:hint="default" w:ascii="Times New Roman" w:hAnsi="Times New Roman" w:cs="Times New Roman"/>
          <w:spacing w:val="-8"/>
        </w:rPr>
        <w:t xml:space="preserve"> </w:t>
      </w:r>
      <w:r>
        <w:rPr>
          <w:rFonts w:hint="default" w:ascii="Times New Roman" w:hAnsi="Times New Roman" w:cs="Times New Roman"/>
        </w:rPr>
        <w:t>In</w:t>
      </w:r>
      <w:r>
        <w:rPr>
          <w:rFonts w:hint="default" w:ascii="Times New Roman" w:hAnsi="Times New Roman" w:cs="Times New Roman"/>
          <w:spacing w:val="-9"/>
        </w:rPr>
        <w:t xml:space="preserve"> </w:t>
      </w:r>
      <w:r>
        <w:rPr>
          <w:rFonts w:hint="default" w:ascii="Times New Roman" w:hAnsi="Times New Roman" w:cs="Times New Roman"/>
        </w:rPr>
        <w:t>1954,</w:t>
      </w:r>
      <w:r>
        <w:rPr>
          <w:rFonts w:hint="default" w:ascii="Times New Roman" w:hAnsi="Times New Roman" w:cs="Times New Roman"/>
          <w:spacing w:val="-8"/>
        </w:rPr>
        <w:t xml:space="preserve"> </w:t>
      </w:r>
      <w:r>
        <w:rPr>
          <w:rFonts w:hint="default" w:ascii="Times New Roman" w:hAnsi="Times New Roman" w:cs="Times New Roman"/>
        </w:rPr>
        <w:t>Scientist</w:t>
      </w:r>
      <w:r>
        <w:rPr>
          <w:rFonts w:hint="default" w:ascii="Times New Roman" w:hAnsi="Times New Roman" w:cs="Times New Roman"/>
          <w:spacing w:val="-8"/>
        </w:rPr>
        <w:t xml:space="preserve"> </w:t>
      </w:r>
      <w:r>
        <w:rPr>
          <w:rFonts w:hint="default" w:ascii="Times New Roman" w:hAnsi="Times New Roman" w:cs="Times New Roman"/>
        </w:rPr>
        <w:t>Muir,</w:t>
      </w:r>
      <w:r>
        <w:rPr>
          <w:rFonts w:hint="default" w:ascii="Times New Roman" w:hAnsi="Times New Roman" w:cs="Times New Roman"/>
          <w:spacing w:val="-8"/>
        </w:rPr>
        <w:t xml:space="preserve"> </w:t>
      </w:r>
      <w:r>
        <w:rPr>
          <w:rFonts w:hint="default" w:ascii="Times New Roman" w:hAnsi="Times New Roman" w:cs="Times New Roman"/>
        </w:rPr>
        <w:t>discovered</w:t>
      </w:r>
      <w:r>
        <w:rPr>
          <w:rFonts w:hint="default" w:ascii="Times New Roman" w:hAnsi="Times New Roman" w:cs="Times New Roman"/>
          <w:spacing w:val="-9"/>
        </w:rPr>
        <w:t xml:space="preserve"> </w:t>
      </w:r>
      <w:r>
        <w:rPr>
          <w:rFonts w:hint="default" w:ascii="Times New Roman" w:hAnsi="Times New Roman" w:cs="Times New Roman"/>
        </w:rPr>
        <w:t>plant</w:t>
      </w:r>
      <w:r>
        <w:rPr>
          <w:rFonts w:hint="default" w:ascii="Times New Roman" w:hAnsi="Times New Roman" w:cs="Times New Roman"/>
          <w:spacing w:val="-8"/>
        </w:rPr>
        <w:t xml:space="preserve"> </w:t>
      </w:r>
      <w:r>
        <w:rPr>
          <w:rFonts w:hint="default" w:ascii="Times New Roman" w:hAnsi="Times New Roman" w:cs="Times New Roman"/>
        </w:rPr>
        <w:t>from</w:t>
      </w:r>
      <w:r>
        <w:rPr>
          <w:rFonts w:hint="default" w:ascii="Times New Roman" w:hAnsi="Times New Roman" w:cs="Times New Roman"/>
          <w:spacing w:val="-8"/>
        </w:rPr>
        <w:t xml:space="preserve"> </w:t>
      </w:r>
      <w:r>
        <w:rPr>
          <w:rFonts w:hint="default" w:ascii="Times New Roman" w:hAnsi="Times New Roman" w:cs="Times New Roman"/>
        </w:rPr>
        <w:t>single</w:t>
      </w:r>
      <w:r>
        <w:rPr>
          <w:rFonts w:hint="default" w:ascii="Times New Roman" w:hAnsi="Times New Roman" w:cs="Times New Roman"/>
          <w:spacing w:val="-8"/>
        </w:rPr>
        <w:t xml:space="preserve"> </w:t>
      </w:r>
      <w:r>
        <w:rPr>
          <w:rFonts w:hint="default" w:ascii="Times New Roman" w:hAnsi="Times New Roman" w:cs="Times New Roman"/>
        </w:rPr>
        <w:t>cell.</w:t>
      </w:r>
      <w:r>
        <w:rPr>
          <w:rFonts w:hint="default" w:ascii="Times New Roman" w:hAnsi="Times New Roman" w:cs="Times New Roman"/>
          <w:spacing w:val="-8"/>
        </w:rPr>
        <w:t xml:space="preserve"> </w:t>
      </w:r>
      <w:r>
        <w:rPr>
          <w:rFonts w:hint="default" w:ascii="Times New Roman" w:hAnsi="Times New Roman" w:cs="Times New Roman"/>
        </w:rPr>
        <w:t>Scientist Miller</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6"/>
        </w:rPr>
        <w:t xml:space="preserve"> </w:t>
      </w:r>
      <w:r>
        <w:rPr>
          <w:rFonts w:hint="default" w:ascii="Times New Roman" w:hAnsi="Times New Roman" w:cs="Times New Roman"/>
        </w:rPr>
        <w:t>1955,</w:t>
      </w:r>
      <w:r>
        <w:rPr>
          <w:rFonts w:hint="default" w:ascii="Times New Roman" w:hAnsi="Times New Roman" w:cs="Times New Roman"/>
          <w:spacing w:val="-5"/>
        </w:rPr>
        <w:t xml:space="preserve"> </w:t>
      </w:r>
      <w:r>
        <w:rPr>
          <w:rFonts w:hint="default" w:ascii="Times New Roman" w:hAnsi="Times New Roman" w:cs="Times New Roman"/>
        </w:rPr>
        <w:t>discovered</w:t>
      </w:r>
      <w:r>
        <w:rPr>
          <w:rFonts w:hint="default" w:ascii="Times New Roman" w:hAnsi="Times New Roman" w:cs="Times New Roman"/>
          <w:spacing w:val="-6"/>
        </w:rPr>
        <w:t xml:space="preserve"> </w:t>
      </w:r>
      <w:r>
        <w:rPr>
          <w:rFonts w:hint="default" w:ascii="Times New Roman" w:hAnsi="Times New Roman" w:cs="Times New Roman"/>
        </w:rPr>
        <w:t>Kinetin</w:t>
      </w:r>
      <w:r>
        <w:rPr>
          <w:rFonts w:hint="default" w:ascii="Times New Roman" w:hAnsi="Times New Roman" w:cs="Times New Roman"/>
          <w:spacing w:val="-7"/>
        </w:rPr>
        <w:t xml:space="preserve"> </w:t>
      </w:r>
      <w:r>
        <w:rPr>
          <w:rFonts w:hint="default" w:ascii="Times New Roman" w:hAnsi="Times New Roman" w:cs="Times New Roman"/>
        </w:rPr>
        <w:t>hormone.</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6"/>
        </w:rPr>
        <w:t xml:space="preserve"> </w:t>
      </w:r>
      <w:r>
        <w:rPr>
          <w:rFonts w:hint="default" w:ascii="Times New Roman" w:hAnsi="Times New Roman" w:cs="Times New Roman"/>
        </w:rPr>
        <w:t>1957,</w:t>
      </w:r>
      <w:r>
        <w:rPr>
          <w:rFonts w:hint="default" w:ascii="Times New Roman" w:hAnsi="Times New Roman" w:cs="Times New Roman"/>
          <w:spacing w:val="-5"/>
        </w:rPr>
        <w:t xml:space="preserve"> </w:t>
      </w:r>
      <w:r>
        <w:rPr>
          <w:rFonts w:hint="default" w:ascii="Times New Roman" w:hAnsi="Times New Roman" w:cs="Times New Roman"/>
        </w:rPr>
        <w:t>Miller</w:t>
      </w:r>
      <w:r>
        <w:rPr>
          <w:rFonts w:hint="default" w:ascii="Times New Roman" w:hAnsi="Times New Roman" w:cs="Times New Roman"/>
          <w:spacing w:val="-4"/>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Skoog</w:t>
      </w:r>
      <w:r>
        <w:rPr>
          <w:rFonts w:hint="default" w:ascii="Times New Roman" w:hAnsi="Times New Roman" w:cs="Times New Roman"/>
          <w:spacing w:val="-6"/>
        </w:rPr>
        <w:t xml:space="preserve"> </w:t>
      </w:r>
      <w:r>
        <w:rPr>
          <w:rFonts w:hint="default" w:ascii="Times New Roman" w:hAnsi="Times New Roman" w:cs="Times New Roman"/>
        </w:rPr>
        <w:t>proposed</w:t>
      </w:r>
      <w:r>
        <w:rPr>
          <w:rFonts w:hint="default" w:ascii="Times New Roman" w:hAnsi="Times New Roman" w:cs="Times New Roman"/>
          <w:spacing w:val="-7"/>
        </w:rPr>
        <w:t xml:space="preserve"> </w:t>
      </w:r>
      <w:r>
        <w:rPr>
          <w:rFonts w:hint="default" w:ascii="Times New Roman" w:hAnsi="Times New Roman" w:cs="Times New Roman"/>
        </w:rPr>
        <w:t>that root and shoot differentiation is regulated by Auxin and cytokinin ratio.</w:t>
      </w:r>
      <w:r>
        <w:rPr>
          <w:rFonts w:hint="default" w:ascii="Times New Roman" w:hAnsi="Times New Roman" w:cs="Times New Roman"/>
          <w:spacing w:val="40"/>
        </w:rPr>
        <w:t xml:space="preserve"> </w:t>
      </w:r>
      <w:r>
        <w:rPr>
          <w:rFonts w:hint="default" w:ascii="Times New Roman" w:hAnsi="Times New Roman" w:cs="Times New Roman"/>
        </w:rPr>
        <w:t>The first plant from a mature plant cell was regenerated by Braun in the year 1959. Foundation of commercial plant tissue culture was laid in 1960 with the discovery for</w:t>
      </w:r>
      <w:r>
        <w:rPr>
          <w:rFonts w:hint="default" w:ascii="Times New Roman" w:hAnsi="Times New Roman" w:cs="Times New Roman"/>
          <w:spacing w:val="-8"/>
        </w:rPr>
        <w:t xml:space="preserve"> </w:t>
      </w:r>
      <w:r>
        <w:rPr>
          <w:rFonts w:hint="default" w:ascii="Times New Roman" w:hAnsi="Times New Roman" w:cs="Times New Roman"/>
        </w:rPr>
        <w:t>a</w:t>
      </w:r>
      <w:r>
        <w:rPr>
          <w:rFonts w:hint="default" w:ascii="Times New Roman" w:hAnsi="Times New Roman" w:cs="Times New Roman"/>
          <w:spacing w:val="-11"/>
        </w:rPr>
        <w:t xml:space="preserve"> </w:t>
      </w:r>
      <w:r>
        <w:rPr>
          <w:rFonts w:hint="default" w:ascii="Times New Roman" w:hAnsi="Times New Roman" w:cs="Times New Roman"/>
        </w:rPr>
        <w:t>million</w:t>
      </w:r>
      <w:r>
        <w:rPr>
          <w:rFonts w:hint="default" w:ascii="Times New Roman" w:hAnsi="Times New Roman" w:cs="Times New Roman"/>
          <w:spacing w:val="-9"/>
        </w:rPr>
        <w:t xml:space="preserve"> </w:t>
      </w:r>
      <w:r>
        <w:rPr>
          <w:rFonts w:hint="default" w:ascii="Times New Roman" w:hAnsi="Times New Roman" w:cs="Times New Roman"/>
        </w:rPr>
        <w:t>fold</w:t>
      </w:r>
      <w:r>
        <w:rPr>
          <w:rFonts w:hint="default" w:ascii="Times New Roman" w:hAnsi="Times New Roman" w:cs="Times New Roman"/>
          <w:spacing w:val="-9"/>
        </w:rPr>
        <w:t xml:space="preserve"> </w:t>
      </w:r>
      <w:r>
        <w:rPr>
          <w:rFonts w:hint="default" w:ascii="Times New Roman" w:hAnsi="Times New Roman" w:cs="Times New Roman"/>
        </w:rPr>
        <w:t>increase</w:t>
      </w:r>
      <w:r>
        <w:rPr>
          <w:rFonts w:hint="default" w:ascii="Times New Roman" w:hAnsi="Times New Roman" w:cs="Times New Roman"/>
          <w:spacing w:val="-8"/>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multiplication</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an</w:t>
      </w:r>
      <w:r>
        <w:rPr>
          <w:rFonts w:hint="default" w:ascii="Times New Roman" w:hAnsi="Times New Roman" w:cs="Times New Roman"/>
          <w:spacing w:val="-10"/>
        </w:rPr>
        <w:t xml:space="preserve"> </w:t>
      </w:r>
      <w:r>
        <w:rPr>
          <w:rFonts w:hint="default" w:ascii="Times New Roman" w:hAnsi="Times New Roman" w:cs="Times New Roman"/>
        </w:rPr>
        <w:t>orchid</w:t>
      </w:r>
      <w:r>
        <w:rPr>
          <w:rFonts w:hint="default" w:ascii="Times New Roman" w:hAnsi="Times New Roman" w:cs="Times New Roman"/>
          <w:spacing w:val="-9"/>
        </w:rPr>
        <w:t xml:space="preserve"> </w:t>
      </w:r>
      <w:r>
        <w:rPr>
          <w:rFonts w:hint="default" w:ascii="Times New Roman" w:hAnsi="Times New Roman" w:cs="Times New Roman"/>
        </w:rPr>
        <w:t>which</w:t>
      </w:r>
      <w:r>
        <w:rPr>
          <w:rFonts w:hint="default" w:ascii="Times New Roman" w:hAnsi="Times New Roman" w:cs="Times New Roman"/>
          <w:spacing w:val="-9"/>
        </w:rPr>
        <w:t xml:space="preserve"> </w:t>
      </w:r>
      <w:r>
        <w:rPr>
          <w:rFonts w:hint="default" w:ascii="Times New Roman" w:hAnsi="Times New Roman" w:cs="Times New Roman"/>
        </w:rPr>
        <w:t>was</w:t>
      </w:r>
      <w:r>
        <w:rPr>
          <w:rFonts w:hint="default" w:ascii="Times New Roman" w:hAnsi="Times New Roman" w:cs="Times New Roman"/>
          <w:spacing w:val="-8"/>
        </w:rPr>
        <w:t xml:space="preserve"> </w:t>
      </w:r>
      <w:r>
        <w:rPr>
          <w:rFonts w:hint="default" w:ascii="Times New Roman" w:hAnsi="Times New Roman" w:cs="Times New Roman"/>
        </w:rPr>
        <w:t>accomplished by</w:t>
      </w:r>
      <w:r>
        <w:rPr>
          <w:rFonts w:hint="default" w:ascii="Times New Roman" w:hAnsi="Times New Roman" w:cs="Times New Roman"/>
          <w:spacing w:val="-1"/>
        </w:rPr>
        <w:t xml:space="preserve"> </w:t>
      </w:r>
      <w:r>
        <w:rPr>
          <w:rFonts w:hint="default" w:ascii="Times New Roman" w:hAnsi="Times New Roman" w:cs="Times New Roman"/>
        </w:rPr>
        <w:t>G.M. Morel. Some other discoveries related to plant tissue culture are tabulated.</w:t>
      </w:r>
    </w:p>
    <w:p w14:paraId="1284F99C">
      <w:pPr>
        <w:pStyle w:val="4"/>
        <w:rPr>
          <w:rFonts w:hint="default" w:ascii="Times New Roman" w:hAnsi="Times New Roman" w:cs="Times New Roman"/>
          <w:sz w:val="13"/>
        </w:rPr>
      </w:pPr>
    </w:p>
    <w:tbl>
      <w:tblPr>
        <w:tblStyle w:val="3"/>
        <w:tblW w:w="0" w:type="auto"/>
        <w:tblInd w:w="6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9"/>
        <w:gridCol w:w="4417"/>
        <w:gridCol w:w="3979"/>
      </w:tblGrid>
      <w:tr w14:paraId="09ED7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659" w:type="dxa"/>
          </w:tcPr>
          <w:p w14:paraId="1985F04F">
            <w:pPr>
              <w:pStyle w:val="7"/>
              <w:spacing w:before="44"/>
              <w:ind w:left="0" w:right="74"/>
              <w:jc w:val="center"/>
              <w:rPr>
                <w:rFonts w:hint="default" w:ascii="Times New Roman" w:hAnsi="Times New Roman" w:cs="Times New Roman"/>
                <w:sz w:val="24"/>
              </w:rPr>
            </w:pPr>
            <w:r>
              <w:rPr>
                <w:rFonts w:hint="default" w:ascii="Times New Roman" w:hAnsi="Times New Roman" w:cs="Times New Roman"/>
                <w:spacing w:val="-4"/>
                <w:sz w:val="24"/>
              </w:rPr>
              <w:t>Year</w:t>
            </w:r>
          </w:p>
        </w:tc>
        <w:tc>
          <w:tcPr>
            <w:tcW w:w="4417" w:type="dxa"/>
          </w:tcPr>
          <w:p w14:paraId="68554109">
            <w:pPr>
              <w:pStyle w:val="7"/>
              <w:spacing w:before="44"/>
              <w:ind w:left="173"/>
              <w:rPr>
                <w:rFonts w:hint="default" w:ascii="Times New Roman" w:hAnsi="Times New Roman" w:cs="Times New Roman"/>
                <w:sz w:val="24"/>
              </w:rPr>
            </w:pPr>
            <w:r>
              <w:rPr>
                <w:rFonts w:hint="default" w:ascii="Times New Roman" w:hAnsi="Times New Roman" w:cs="Times New Roman"/>
                <w:spacing w:val="-2"/>
                <w:sz w:val="24"/>
              </w:rPr>
              <w:t>Discovery</w:t>
            </w:r>
          </w:p>
        </w:tc>
        <w:tc>
          <w:tcPr>
            <w:tcW w:w="3979" w:type="dxa"/>
          </w:tcPr>
          <w:p w14:paraId="44395F70">
            <w:pPr>
              <w:pStyle w:val="7"/>
              <w:spacing w:before="44"/>
              <w:ind w:left="96"/>
              <w:rPr>
                <w:rFonts w:hint="default" w:ascii="Times New Roman" w:hAnsi="Times New Roman" w:cs="Times New Roman"/>
                <w:sz w:val="24"/>
              </w:rPr>
            </w:pPr>
            <w:r>
              <w:rPr>
                <w:rFonts w:hint="default" w:ascii="Times New Roman" w:hAnsi="Times New Roman" w:cs="Times New Roman"/>
                <w:spacing w:val="-2"/>
                <w:sz w:val="24"/>
              </w:rPr>
              <w:t>Scientist</w:t>
            </w:r>
          </w:p>
        </w:tc>
      </w:tr>
      <w:tr w14:paraId="52F44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659" w:type="dxa"/>
          </w:tcPr>
          <w:p w14:paraId="4F72B86F">
            <w:pPr>
              <w:pStyle w:val="7"/>
              <w:spacing w:before="112" w:line="287" w:lineRule="exact"/>
              <w:ind w:left="0" w:right="19"/>
              <w:jc w:val="center"/>
              <w:rPr>
                <w:rFonts w:hint="default" w:ascii="Times New Roman" w:hAnsi="Times New Roman" w:cs="Times New Roman"/>
                <w:sz w:val="24"/>
              </w:rPr>
            </w:pPr>
            <w:r>
              <w:rPr>
                <w:rFonts w:hint="default" w:ascii="Times New Roman" w:hAnsi="Times New Roman" w:cs="Times New Roman"/>
                <w:spacing w:val="-4"/>
                <w:sz w:val="24"/>
              </w:rPr>
              <w:t>1960</w:t>
            </w:r>
          </w:p>
        </w:tc>
        <w:tc>
          <w:tcPr>
            <w:tcW w:w="4417" w:type="dxa"/>
          </w:tcPr>
          <w:p w14:paraId="2690CCF8">
            <w:pPr>
              <w:pStyle w:val="7"/>
              <w:spacing w:before="112" w:line="287" w:lineRule="exact"/>
              <w:ind w:left="109"/>
              <w:rPr>
                <w:rFonts w:hint="default" w:ascii="Times New Roman" w:hAnsi="Times New Roman" w:cs="Times New Roman"/>
                <w:sz w:val="24"/>
              </w:rPr>
            </w:pPr>
            <w:r>
              <w:rPr>
                <w:rFonts w:hint="default" w:ascii="Times New Roman" w:hAnsi="Times New Roman" w:cs="Times New Roman"/>
                <w:spacing w:val="-2"/>
                <w:sz w:val="24"/>
              </w:rPr>
              <w:t>Development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planting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technique</w:t>
            </w:r>
            <w:r>
              <w:rPr>
                <w:rFonts w:hint="default" w:ascii="Times New Roman" w:hAnsi="Times New Roman" w:cs="Times New Roman"/>
                <w:spacing w:val="-5"/>
                <w:sz w:val="24"/>
              </w:rPr>
              <w:t xml:space="preserve"> for</w:t>
            </w:r>
          </w:p>
        </w:tc>
        <w:tc>
          <w:tcPr>
            <w:tcW w:w="3979" w:type="dxa"/>
          </w:tcPr>
          <w:p w14:paraId="1D513755">
            <w:pPr>
              <w:pStyle w:val="7"/>
              <w:ind w:left="0"/>
              <w:rPr>
                <w:rFonts w:hint="default" w:ascii="Times New Roman" w:hAnsi="Times New Roman" w:cs="Times New Roman"/>
                <w:sz w:val="22"/>
              </w:rPr>
            </w:pPr>
          </w:p>
        </w:tc>
      </w:tr>
      <w:tr w14:paraId="38220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9055" w:type="dxa"/>
            <w:gridSpan w:val="3"/>
          </w:tcPr>
          <w:p w14:paraId="1A8D34EA">
            <w:pPr>
              <w:pStyle w:val="7"/>
              <w:tabs>
                <w:tab w:val="left" w:pos="5363"/>
              </w:tabs>
              <w:spacing w:before="180" w:line="287" w:lineRule="exact"/>
              <w:ind w:left="710"/>
              <w:rPr>
                <w:rFonts w:hint="default" w:ascii="Times New Roman" w:hAnsi="Times New Roman" w:cs="Times New Roman"/>
                <w:sz w:val="24"/>
              </w:rPr>
            </w:pPr>
            <w:r>
              <w:rPr>
                <w:rFonts w:hint="default" w:ascii="Times New Roman" w:hAnsi="Times New Roman" w:cs="Times New Roman"/>
                <w:sz w:val="24"/>
              </w:rPr>
              <w:t>isolation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single</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cell</w:t>
            </w:r>
            <w:r>
              <w:rPr>
                <w:rFonts w:hint="default" w:ascii="Times New Roman" w:hAnsi="Times New Roman" w:cs="Times New Roman"/>
                <w:sz w:val="24"/>
              </w:rPr>
              <w:tab/>
            </w:r>
            <w:r>
              <w:rPr>
                <w:rFonts w:hint="default" w:ascii="Times New Roman" w:hAnsi="Times New Roman" w:cs="Times New Roman"/>
                <w:spacing w:val="-2"/>
                <w:sz w:val="24"/>
              </w:rPr>
              <w:t>Bergmann</w:t>
            </w:r>
          </w:p>
        </w:tc>
      </w:tr>
      <w:tr w14:paraId="1F9F4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659" w:type="dxa"/>
          </w:tcPr>
          <w:p w14:paraId="36633586">
            <w:pPr>
              <w:pStyle w:val="7"/>
              <w:spacing w:before="112"/>
              <w:ind w:left="0" w:right="19"/>
              <w:jc w:val="center"/>
              <w:rPr>
                <w:rFonts w:hint="default" w:ascii="Times New Roman" w:hAnsi="Times New Roman" w:cs="Times New Roman"/>
                <w:sz w:val="24"/>
              </w:rPr>
            </w:pPr>
            <w:r>
              <w:rPr>
                <w:rFonts w:hint="default" w:ascii="Times New Roman" w:hAnsi="Times New Roman" w:cs="Times New Roman"/>
                <w:spacing w:val="-4"/>
                <w:sz w:val="24"/>
              </w:rPr>
              <w:t>1962</w:t>
            </w:r>
          </w:p>
        </w:tc>
        <w:tc>
          <w:tcPr>
            <w:tcW w:w="4417" w:type="dxa"/>
          </w:tcPr>
          <w:p w14:paraId="0D7E4E09">
            <w:pPr>
              <w:pStyle w:val="7"/>
              <w:spacing w:before="112"/>
              <w:ind w:left="109"/>
              <w:rPr>
                <w:rFonts w:hint="default" w:ascii="Times New Roman" w:hAnsi="Times New Roman" w:cs="Times New Roman"/>
                <w:sz w:val="24"/>
              </w:rPr>
            </w:pPr>
            <w:r>
              <w:rPr>
                <w:rFonts w:hint="default" w:ascii="Times New Roman" w:hAnsi="Times New Roman" w:cs="Times New Roman"/>
                <w:sz w:val="24"/>
              </w:rPr>
              <w:t>Developed</w:t>
            </w:r>
            <w:r>
              <w:rPr>
                <w:rFonts w:hint="default" w:ascii="Times New Roman" w:hAnsi="Times New Roman" w:cs="Times New Roman"/>
                <w:spacing w:val="-13"/>
                <w:sz w:val="24"/>
              </w:rPr>
              <w:t xml:space="preserve"> </w:t>
            </w:r>
            <w:r>
              <w:rPr>
                <w:rFonts w:hint="default" w:ascii="Times New Roman" w:hAnsi="Times New Roman" w:cs="Times New Roman"/>
                <w:sz w:val="24"/>
              </w:rPr>
              <w:t>new</w:t>
            </w:r>
            <w:r>
              <w:rPr>
                <w:rFonts w:hint="default" w:ascii="Times New Roman" w:hAnsi="Times New Roman" w:cs="Times New Roman"/>
                <w:spacing w:val="-11"/>
                <w:sz w:val="24"/>
              </w:rPr>
              <w:t xml:space="preserve"> </w:t>
            </w:r>
            <w:r>
              <w:rPr>
                <w:rFonts w:hint="default" w:ascii="Times New Roman" w:hAnsi="Times New Roman" w:cs="Times New Roman"/>
                <w:sz w:val="24"/>
              </w:rPr>
              <w:t>medium</w:t>
            </w:r>
            <w:r>
              <w:rPr>
                <w:rFonts w:hint="default" w:ascii="Times New Roman" w:hAnsi="Times New Roman" w:cs="Times New Roman"/>
                <w:spacing w:val="-11"/>
                <w:sz w:val="24"/>
              </w:rPr>
              <w:t xml:space="preserve"> </w:t>
            </w:r>
            <w:r>
              <w:rPr>
                <w:rFonts w:hint="default" w:ascii="Times New Roman" w:hAnsi="Times New Roman" w:cs="Times New Roman"/>
                <w:sz w:val="24"/>
              </w:rPr>
              <w:t>for</w:t>
            </w:r>
            <w:r>
              <w:rPr>
                <w:rFonts w:hint="default" w:ascii="Times New Roman" w:hAnsi="Times New Roman" w:cs="Times New Roman"/>
                <w:spacing w:val="-12"/>
                <w:sz w:val="24"/>
              </w:rPr>
              <w:t xml:space="preserve"> </w:t>
            </w:r>
            <w:r>
              <w:rPr>
                <w:rFonts w:hint="default" w:ascii="Times New Roman" w:hAnsi="Times New Roman" w:cs="Times New Roman"/>
                <w:sz w:val="24"/>
              </w:rPr>
              <w:t>plant</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tissue</w:t>
            </w:r>
          </w:p>
        </w:tc>
        <w:tc>
          <w:tcPr>
            <w:tcW w:w="3979" w:type="dxa"/>
          </w:tcPr>
          <w:p w14:paraId="1027B349">
            <w:pPr>
              <w:pStyle w:val="7"/>
              <w:ind w:left="0"/>
              <w:rPr>
                <w:rFonts w:hint="default" w:ascii="Times New Roman" w:hAnsi="Times New Roman" w:cs="Times New Roman"/>
                <w:sz w:val="22"/>
              </w:rPr>
            </w:pPr>
          </w:p>
        </w:tc>
      </w:tr>
      <w:tr w14:paraId="08749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659" w:type="dxa"/>
          </w:tcPr>
          <w:p w14:paraId="5F4F54AD">
            <w:pPr>
              <w:pStyle w:val="7"/>
              <w:ind w:left="0"/>
              <w:rPr>
                <w:rFonts w:hint="default" w:ascii="Times New Roman" w:hAnsi="Times New Roman" w:cs="Times New Roman"/>
                <w:sz w:val="22"/>
              </w:rPr>
            </w:pPr>
          </w:p>
        </w:tc>
        <w:tc>
          <w:tcPr>
            <w:tcW w:w="4417" w:type="dxa"/>
          </w:tcPr>
          <w:p w14:paraId="2CF1532A">
            <w:pPr>
              <w:pStyle w:val="7"/>
              <w:spacing w:before="112"/>
              <w:ind w:left="51"/>
              <w:rPr>
                <w:rFonts w:hint="default" w:ascii="Times New Roman" w:hAnsi="Times New Roman" w:cs="Times New Roman"/>
                <w:sz w:val="24"/>
              </w:rPr>
            </w:pPr>
            <w:r>
              <w:rPr>
                <w:rFonts w:hint="default" w:ascii="Times New Roman" w:hAnsi="Times New Roman" w:cs="Times New Roman"/>
                <w:spacing w:val="-2"/>
                <w:sz w:val="24"/>
              </w:rPr>
              <w:t>Culture</w:t>
            </w:r>
          </w:p>
        </w:tc>
        <w:tc>
          <w:tcPr>
            <w:tcW w:w="3979" w:type="dxa"/>
          </w:tcPr>
          <w:p w14:paraId="0595B8E0">
            <w:pPr>
              <w:pStyle w:val="7"/>
              <w:spacing w:before="112"/>
              <w:ind w:left="180"/>
              <w:rPr>
                <w:rFonts w:hint="default" w:ascii="Times New Roman" w:hAnsi="Times New Roman" w:cs="Times New Roman"/>
                <w:sz w:val="24"/>
              </w:rPr>
            </w:pPr>
            <w:r>
              <w:rPr>
                <w:rFonts w:hint="default" w:ascii="Times New Roman" w:hAnsi="Times New Roman" w:cs="Times New Roman"/>
                <w:spacing w:val="-2"/>
                <w:sz w:val="24"/>
              </w:rPr>
              <w:t>Murashige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Skook</w:t>
            </w:r>
          </w:p>
        </w:tc>
      </w:tr>
      <w:tr w14:paraId="3B7C8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659" w:type="dxa"/>
          </w:tcPr>
          <w:p w14:paraId="585D60C5">
            <w:pPr>
              <w:pStyle w:val="7"/>
              <w:spacing w:before="112"/>
              <w:ind w:left="0" w:right="19"/>
              <w:jc w:val="center"/>
              <w:rPr>
                <w:rFonts w:hint="default" w:ascii="Times New Roman" w:hAnsi="Times New Roman" w:cs="Times New Roman"/>
                <w:sz w:val="24"/>
              </w:rPr>
            </w:pPr>
            <w:r>
              <w:rPr>
                <w:rFonts w:hint="default" w:ascii="Times New Roman" w:hAnsi="Times New Roman" w:cs="Times New Roman"/>
                <w:spacing w:val="-4"/>
                <w:sz w:val="24"/>
              </w:rPr>
              <w:t>1970</w:t>
            </w:r>
          </w:p>
        </w:tc>
        <w:tc>
          <w:tcPr>
            <w:tcW w:w="4417" w:type="dxa"/>
          </w:tcPr>
          <w:p w14:paraId="6A53FE1E">
            <w:pPr>
              <w:pStyle w:val="7"/>
              <w:spacing w:before="112"/>
              <w:ind w:left="109"/>
              <w:rPr>
                <w:rFonts w:hint="default" w:ascii="Times New Roman" w:hAnsi="Times New Roman" w:cs="Times New Roman"/>
                <w:sz w:val="24"/>
              </w:rPr>
            </w:pPr>
            <w:r>
              <w:rPr>
                <w:rFonts w:hint="default" w:ascii="Times New Roman" w:hAnsi="Times New Roman" w:cs="Times New Roman"/>
                <w:spacing w:val="-2"/>
                <w:sz w:val="24"/>
              </w:rPr>
              <w:t>Successful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protoplast fusion</w:t>
            </w:r>
            <w:r>
              <w:rPr>
                <w:rFonts w:hint="default" w:ascii="Times New Roman" w:hAnsi="Times New Roman" w:cs="Times New Roman"/>
                <w:spacing w:val="-4"/>
                <w:sz w:val="24"/>
              </w:rPr>
              <w:t xml:space="preserve"> Power</w:t>
            </w:r>
          </w:p>
        </w:tc>
        <w:tc>
          <w:tcPr>
            <w:tcW w:w="3979" w:type="dxa"/>
          </w:tcPr>
          <w:p w14:paraId="0CDA9A44">
            <w:pPr>
              <w:pStyle w:val="7"/>
              <w:ind w:left="0"/>
              <w:rPr>
                <w:rFonts w:hint="default" w:ascii="Times New Roman" w:hAnsi="Times New Roman" w:cs="Times New Roman"/>
                <w:sz w:val="22"/>
              </w:rPr>
            </w:pPr>
          </w:p>
        </w:tc>
      </w:tr>
      <w:tr w14:paraId="6F797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6" w:hRule="atLeast"/>
        </w:trPr>
        <w:tc>
          <w:tcPr>
            <w:tcW w:w="659" w:type="dxa"/>
          </w:tcPr>
          <w:p w14:paraId="4AC835D4">
            <w:pPr>
              <w:pStyle w:val="7"/>
              <w:spacing w:before="112"/>
              <w:ind w:left="50"/>
              <w:rPr>
                <w:rFonts w:hint="default" w:ascii="Times New Roman" w:hAnsi="Times New Roman" w:cs="Times New Roman"/>
                <w:sz w:val="24"/>
              </w:rPr>
            </w:pPr>
            <w:r>
              <w:rPr>
                <w:rFonts w:hint="default" w:ascii="Times New Roman" w:hAnsi="Times New Roman" w:cs="Times New Roman"/>
                <w:spacing w:val="-4"/>
                <w:sz w:val="24"/>
              </w:rPr>
              <w:t>1970</w:t>
            </w:r>
          </w:p>
          <w:p w14:paraId="61840444">
            <w:pPr>
              <w:pStyle w:val="7"/>
              <w:spacing w:before="29" w:line="287" w:lineRule="exact"/>
              <w:ind w:left="50"/>
              <w:rPr>
                <w:rFonts w:hint="default" w:ascii="Times New Roman" w:hAnsi="Times New Roman" w:cs="Times New Roman"/>
                <w:sz w:val="24"/>
              </w:rPr>
            </w:pPr>
            <w:r>
              <w:rPr>
                <w:rFonts w:hint="default" w:ascii="Times New Roman" w:hAnsi="Times New Roman" w:cs="Times New Roman"/>
                <w:spacing w:val="-4"/>
                <w:sz w:val="24"/>
              </w:rPr>
              <w:t>Guha</w:t>
            </w:r>
          </w:p>
        </w:tc>
        <w:tc>
          <w:tcPr>
            <w:tcW w:w="4417" w:type="dxa"/>
          </w:tcPr>
          <w:p w14:paraId="5933A2C2">
            <w:pPr>
              <w:pStyle w:val="7"/>
              <w:spacing w:before="112"/>
              <w:ind w:left="123"/>
              <w:rPr>
                <w:rFonts w:hint="default" w:ascii="Times New Roman" w:hAnsi="Times New Roman" w:cs="Times New Roman"/>
                <w:sz w:val="24"/>
              </w:rPr>
            </w:pPr>
            <w:r>
              <w:rPr>
                <w:rFonts w:hint="default" w:ascii="Times New Roman" w:hAnsi="Times New Roman" w:cs="Times New Roman"/>
                <w:sz w:val="24"/>
              </w:rPr>
              <w:t>Successful</w:t>
            </w:r>
            <w:r>
              <w:rPr>
                <w:rFonts w:hint="default" w:ascii="Times New Roman" w:hAnsi="Times New Roman" w:cs="Times New Roman"/>
                <w:spacing w:val="-14"/>
                <w:sz w:val="24"/>
              </w:rPr>
              <w:t xml:space="preserve"> </w:t>
            </w:r>
            <w:r>
              <w:rPr>
                <w:rFonts w:hint="default" w:ascii="Times New Roman" w:hAnsi="Times New Roman" w:cs="Times New Roman"/>
                <w:sz w:val="24"/>
              </w:rPr>
              <w:t>Anther</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culture</w:t>
            </w:r>
          </w:p>
        </w:tc>
        <w:tc>
          <w:tcPr>
            <w:tcW w:w="3979" w:type="dxa"/>
          </w:tcPr>
          <w:p w14:paraId="385951B5">
            <w:pPr>
              <w:pStyle w:val="7"/>
              <w:spacing w:before="112"/>
              <w:ind w:left="590"/>
              <w:rPr>
                <w:rFonts w:hint="default" w:ascii="Times New Roman" w:hAnsi="Times New Roman" w:cs="Times New Roman"/>
                <w:sz w:val="24"/>
              </w:rPr>
            </w:pPr>
            <w:r>
              <w:rPr>
                <w:rFonts w:hint="default" w:ascii="Times New Roman" w:hAnsi="Times New Roman" w:cs="Times New Roman"/>
                <w:sz w:val="24"/>
              </w:rPr>
              <w:t>Shri</w:t>
            </w:r>
            <w:r>
              <w:rPr>
                <w:rFonts w:hint="default" w:ascii="Times New Roman" w:hAnsi="Times New Roman" w:cs="Times New Roman"/>
                <w:spacing w:val="-14"/>
                <w:sz w:val="24"/>
              </w:rPr>
              <w:t xml:space="preserve"> </w:t>
            </w:r>
            <w:r>
              <w:rPr>
                <w:rFonts w:hint="default" w:ascii="Times New Roman" w:hAnsi="Times New Roman" w:cs="Times New Roman"/>
                <w:sz w:val="24"/>
              </w:rPr>
              <w:t>S.C.</w:t>
            </w:r>
            <w:r>
              <w:rPr>
                <w:rFonts w:hint="default" w:ascii="Times New Roman" w:hAnsi="Times New Roman" w:cs="Times New Roman"/>
                <w:spacing w:val="-13"/>
                <w:sz w:val="24"/>
              </w:rPr>
              <w:t xml:space="preserve"> </w:t>
            </w:r>
            <w:r>
              <w:rPr>
                <w:rFonts w:hint="default" w:ascii="Times New Roman" w:hAnsi="Times New Roman" w:cs="Times New Roman"/>
                <w:sz w:val="24"/>
              </w:rPr>
              <w:t>Maheshwari</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4"/>
                <w:sz w:val="24"/>
              </w:rPr>
              <w:t>Sipra</w:t>
            </w:r>
          </w:p>
        </w:tc>
      </w:tr>
    </w:tbl>
    <w:p w14:paraId="4410ED4A">
      <w:pPr>
        <w:pStyle w:val="4"/>
        <w:spacing w:before="181"/>
        <w:ind w:left="720"/>
        <w:jc w:val="both"/>
        <w:rPr>
          <w:rFonts w:hint="default" w:ascii="Times New Roman" w:hAnsi="Times New Roman" w:cs="Times New Roman"/>
        </w:rPr>
      </w:pPr>
      <w:r>
        <w:rPr>
          <w:rFonts w:hint="default" w:ascii="Times New Roman" w:hAnsi="Times New Roman" w:cs="Times New Roman"/>
        </w:rPr>
        <w:t>1971</w:t>
      </w:r>
      <w:r>
        <w:rPr>
          <w:rFonts w:hint="default" w:ascii="Times New Roman" w:hAnsi="Times New Roman" w:cs="Times New Roman"/>
          <w:spacing w:val="59"/>
          <w:w w:val="150"/>
        </w:rPr>
        <w:t xml:space="preserve"> </w:t>
      </w:r>
      <w:r>
        <w:rPr>
          <w:rFonts w:hint="default" w:ascii="Times New Roman" w:hAnsi="Times New Roman" w:cs="Times New Roman"/>
        </w:rPr>
        <w:t>Plant</w:t>
      </w:r>
      <w:r>
        <w:rPr>
          <w:rFonts w:hint="default" w:ascii="Times New Roman" w:hAnsi="Times New Roman" w:cs="Times New Roman"/>
          <w:spacing w:val="-11"/>
        </w:rPr>
        <w:t xml:space="preserve"> </w:t>
      </w:r>
      <w:r>
        <w:rPr>
          <w:rFonts w:hint="default" w:ascii="Times New Roman" w:hAnsi="Times New Roman" w:cs="Times New Roman"/>
        </w:rPr>
        <w:t>regenerated</w:t>
      </w:r>
      <w:r>
        <w:rPr>
          <w:rFonts w:hint="default" w:ascii="Times New Roman" w:hAnsi="Times New Roman" w:cs="Times New Roman"/>
          <w:spacing w:val="-10"/>
        </w:rPr>
        <w:t xml:space="preserve"> </w:t>
      </w:r>
      <w:r>
        <w:rPr>
          <w:rFonts w:hint="default" w:ascii="Times New Roman" w:hAnsi="Times New Roman" w:cs="Times New Roman"/>
        </w:rPr>
        <w:t>from</w:t>
      </w:r>
      <w:r>
        <w:rPr>
          <w:rFonts w:hint="default" w:ascii="Times New Roman" w:hAnsi="Times New Roman" w:cs="Times New Roman"/>
          <w:spacing w:val="-10"/>
        </w:rPr>
        <w:t xml:space="preserve"> </w:t>
      </w:r>
      <w:r>
        <w:rPr>
          <w:rFonts w:hint="default" w:ascii="Times New Roman" w:hAnsi="Times New Roman" w:cs="Times New Roman"/>
        </w:rPr>
        <w:t>protoplast</w:t>
      </w:r>
      <w:r>
        <w:rPr>
          <w:rFonts w:hint="default" w:ascii="Times New Roman" w:hAnsi="Times New Roman" w:cs="Times New Roman"/>
          <w:spacing w:val="-10"/>
        </w:rPr>
        <w:t xml:space="preserve"> </w:t>
      </w:r>
      <w:r>
        <w:rPr>
          <w:rFonts w:hint="default" w:ascii="Times New Roman" w:hAnsi="Times New Roman" w:cs="Times New Roman"/>
          <w:spacing w:val="-2"/>
        </w:rPr>
        <w:t>Takabe</w:t>
      </w:r>
    </w:p>
    <w:p w14:paraId="5180AF23">
      <w:pPr>
        <w:pStyle w:val="4"/>
        <w:spacing w:before="229" w:line="429" w:lineRule="auto"/>
        <w:ind w:left="720" w:right="4463"/>
        <w:rPr>
          <w:rFonts w:hint="default" w:ascii="Times New Roman" w:hAnsi="Times New Roman" w:cs="Times New Roman"/>
        </w:rPr>
      </w:pPr>
      <w:r>
        <w:rPr>
          <w:rFonts w:hint="default" w:ascii="Times New Roman" w:hAnsi="Times New Roman" w:cs="Times New Roman"/>
        </w:rPr>
        <w:drawing>
          <wp:anchor distT="0" distB="0" distL="0" distR="0" simplePos="0" relativeHeight="252107776" behindDoc="1" locked="0" layoutInCell="1" allowOverlap="1">
            <wp:simplePos x="0" y="0"/>
            <wp:positionH relativeFrom="page">
              <wp:posOffset>917575</wp:posOffset>
            </wp:positionH>
            <wp:positionV relativeFrom="paragraph">
              <wp:posOffset>833755</wp:posOffset>
            </wp:positionV>
            <wp:extent cx="435610" cy="114300"/>
            <wp:effectExtent l="0" t="0" r="0" b="0"/>
            <wp:wrapTopAndBottom/>
            <wp:docPr id="709" name="Image 709"/>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297" cstate="print"/>
                    <a:stretch>
                      <a:fillRect/>
                    </a:stretch>
                  </pic:blipFill>
                  <pic:spPr>
                    <a:xfrm>
                      <a:off x="0" y="0"/>
                      <a:ext cx="435542" cy="114300"/>
                    </a:xfrm>
                    <a:prstGeom prst="rect">
                      <a:avLst/>
                    </a:prstGeom>
                  </pic:spPr>
                </pic:pic>
              </a:graphicData>
            </a:graphic>
          </wp:anchor>
        </w:drawing>
      </w:r>
      <w:r>
        <w:rPr>
          <w:rFonts w:hint="default" w:ascii="Times New Roman" w:hAnsi="Times New Roman" w:cs="Times New Roman"/>
        </w:rPr>
        <w:drawing>
          <wp:anchor distT="0" distB="0" distL="0" distR="0" simplePos="0" relativeHeight="252108800" behindDoc="1" locked="0" layoutInCell="1" allowOverlap="1">
            <wp:simplePos x="0" y="0"/>
            <wp:positionH relativeFrom="page">
              <wp:posOffset>1407795</wp:posOffset>
            </wp:positionH>
            <wp:positionV relativeFrom="paragraph">
              <wp:posOffset>828040</wp:posOffset>
            </wp:positionV>
            <wp:extent cx="335915" cy="121285"/>
            <wp:effectExtent l="0" t="0" r="0" b="0"/>
            <wp:wrapTopAndBottom/>
            <wp:docPr id="710" name="Image 710"/>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298" cstate="print"/>
                    <a:stretch>
                      <a:fillRect/>
                    </a:stretch>
                  </pic:blipFill>
                  <pic:spPr>
                    <a:xfrm>
                      <a:off x="0" y="0"/>
                      <a:ext cx="335949" cy="121443"/>
                    </a:xfrm>
                    <a:prstGeom prst="rect">
                      <a:avLst/>
                    </a:prstGeom>
                  </pic:spPr>
                </pic:pic>
              </a:graphicData>
            </a:graphic>
          </wp:anchor>
        </w:drawing>
      </w:r>
      <w:r>
        <w:rPr>
          <w:rFonts w:hint="default" w:ascii="Times New Roman" w:hAnsi="Times New Roman" w:cs="Times New Roman"/>
        </w:rPr>
        <w:drawing>
          <wp:anchor distT="0" distB="0" distL="0" distR="0" simplePos="0" relativeHeight="252108800" behindDoc="1" locked="0" layoutInCell="1" allowOverlap="1">
            <wp:simplePos x="0" y="0"/>
            <wp:positionH relativeFrom="page">
              <wp:posOffset>1796415</wp:posOffset>
            </wp:positionH>
            <wp:positionV relativeFrom="paragraph">
              <wp:posOffset>832485</wp:posOffset>
            </wp:positionV>
            <wp:extent cx="106045" cy="114300"/>
            <wp:effectExtent l="0" t="0" r="0" b="0"/>
            <wp:wrapTopAndBottom/>
            <wp:docPr id="711" name="Image 711"/>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299" cstate="print"/>
                    <a:stretch>
                      <a:fillRect/>
                    </a:stretch>
                  </pic:blipFill>
                  <pic:spPr>
                    <a:xfrm>
                      <a:off x="0" y="0"/>
                      <a:ext cx="105816" cy="114300"/>
                    </a:xfrm>
                    <a:prstGeom prst="rect">
                      <a:avLst/>
                    </a:prstGeom>
                  </pic:spPr>
                </pic:pic>
              </a:graphicData>
            </a:graphic>
          </wp:anchor>
        </w:drawing>
      </w:r>
      <w:r>
        <w:rPr>
          <w:rFonts w:hint="default" w:ascii="Times New Roman" w:hAnsi="Times New Roman" w:cs="Times New Roman"/>
        </w:rPr>
        <w:drawing>
          <wp:anchor distT="0" distB="0" distL="0" distR="0" simplePos="0" relativeHeight="252109824" behindDoc="1" locked="0" layoutInCell="1" allowOverlap="1">
            <wp:simplePos x="0" y="0"/>
            <wp:positionH relativeFrom="page">
              <wp:posOffset>1950720</wp:posOffset>
            </wp:positionH>
            <wp:positionV relativeFrom="paragraph">
              <wp:posOffset>828040</wp:posOffset>
            </wp:positionV>
            <wp:extent cx="1033145" cy="121285"/>
            <wp:effectExtent l="0" t="0" r="0" b="0"/>
            <wp:wrapTopAndBottom/>
            <wp:docPr id="712" name="Image 712"/>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300" cstate="print"/>
                    <a:stretch>
                      <a:fillRect/>
                    </a:stretch>
                  </pic:blipFill>
                  <pic:spPr>
                    <a:xfrm>
                      <a:off x="0" y="0"/>
                      <a:ext cx="1033003" cy="121443"/>
                    </a:xfrm>
                    <a:prstGeom prst="rect">
                      <a:avLst/>
                    </a:prstGeom>
                  </pic:spPr>
                </pic:pic>
              </a:graphicData>
            </a:graphic>
          </wp:anchor>
        </w:drawing>
      </w:r>
      <w:r>
        <w:rPr>
          <w:rFonts w:hint="default" w:ascii="Times New Roman" w:hAnsi="Times New Roman" w:cs="Times New Roman"/>
        </w:rPr>
        <w:t>1974</w:t>
      </w:r>
      <w:r>
        <w:rPr>
          <w:rFonts w:hint="default" w:ascii="Times New Roman" w:hAnsi="Times New Roman" w:cs="Times New Roman"/>
          <w:spacing w:val="67"/>
        </w:rPr>
        <w:t xml:space="preserve"> </w:t>
      </w:r>
      <w:r>
        <w:rPr>
          <w:rFonts w:hint="default" w:ascii="Times New Roman" w:hAnsi="Times New Roman" w:cs="Times New Roman"/>
        </w:rPr>
        <w:t>Biotransformation</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plant</w:t>
      </w:r>
      <w:r>
        <w:rPr>
          <w:rFonts w:hint="default" w:ascii="Times New Roman" w:hAnsi="Times New Roman" w:cs="Times New Roman"/>
          <w:spacing w:val="-14"/>
        </w:rPr>
        <w:t xml:space="preserve"> </w:t>
      </w:r>
      <w:r>
        <w:rPr>
          <w:rFonts w:hint="default" w:ascii="Times New Roman" w:hAnsi="Times New Roman" w:cs="Times New Roman"/>
        </w:rPr>
        <w:t>tissue</w:t>
      </w:r>
      <w:r>
        <w:rPr>
          <w:rFonts w:hint="default" w:ascii="Times New Roman" w:hAnsi="Times New Roman" w:cs="Times New Roman"/>
          <w:spacing w:val="-15"/>
        </w:rPr>
        <w:t xml:space="preserve"> </w:t>
      </w:r>
      <w:r>
        <w:rPr>
          <w:rFonts w:hint="default" w:ascii="Times New Roman" w:hAnsi="Times New Roman" w:cs="Times New Roman"/>
        </w:rPr>
        <w:t>culture</w:t>
      </w:r>
      <w:r>
        <w:rPr>
          <w:rFonts w:hint="default" w:ascii="Times New Roman" w:hAnsi="Times New Roman" w:cs="Times New Roman"/>
          <w:spacing w:val="-15"/>
        </w:rPr>
        <w:t xml:space="preserve"> </w:t>
      </w:r>
      <w:r>
        <w:rPr>
          <w:rFonts w:hint="default" w:ascii="Times New Roman" w:hAnsi="Times New Roman" w:cs="Times New Roman"/>
        </w:rPr>
        <w:t>Reinhard 1978</w:t>
      </w:r>
      <w:r>
        <w:rPr>
          <w:rFonts w:hint="default" w:ascii="Times New Roman" w:hAnsi="Times New Roman" w:cs="Times New Roman"/>
          <w:spacing w:val="80"/>
        </w:rPr>
        <w:t xml:space="preserve"> </w:t>
      </w:r>
      <w:r>
        <w:rPr>
          <w:rFonts w:hint="default" w:ascii="Times New Roman" w:hAnsi="Times New Roman" w:cs="Times New Roman"/>
        </w:rPr>
        <w:t>Production of somatic hybrid pomato Melchers</w:t>
      </w:r>
    </w:p>
    <w:p w14:paraId="4D1467A4">
      <w:pPr>
        <w:pStyle w:val="4"/>
        <w:rPr>
          <w:rFonts w:hint="default" w:ascii="Times New Roman" w:hAnsi="Times New Roman" w:cs="Times New Roman"/>
        </w:rPr>
      </w:pPr>
    </w:p>
    <w:p w14:paraId="7FBA5706">
      <w:pPr>
        <w:pStyle w:val="6"/>
        <w:numPr>
          <w:ilvl w:val="0"/>
          <w:numId w:val="71"/>
        </w:numPr>
        <w:tabs>
          <w:tab w:val="left" w:pos="1440"/>
        </w:tabs>
        <w:spacing w:before="0"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•Explant: An excised piece of differentiated tissue or organ is regarded as an explant. The explant may be taken from any part of the plant body e.g., leaf, stem, root.</w:t>
      </w:r>
    </w:p>
    <w:p w14:paraId="343A1D2B">
      <w:pPr>
        <w:pStyle w:val="6"/>
        <w:numPr>
          <w:ilvl w:val="0"/>
          <w:numId w:val="71"/>
        </w:numPr>
        <w:tabs>
          <w:tab w:val="left" w:pos="1440"/>
        </w:tabs>
        <w:spacing w:before="208" w:after="0" w:line="264" w:lineRule="auto"/>
        <w:ind w:left="1440" w:right="1842" w:hanging="360"/>
        <w:jc w:val="both"/>
        <w:rPr>
          <w:rFonts w:hint="default" w:ascii="Times New Roman" w:hAnsi="Times New Roman" w:cs="Times New Roman"/>
          <w:sz w:val="24"/>
        </w:rPr>
      </w:pPr>
      <w:r>
        <w:rPr>
          <w:rFonts w:hint="default" w:ascii="Times New Roman" w:hAnsi="Times New Roman" w:cs="Times New Roman"/>
          <w:sz w:val="24"/>
        </w:rPr>
        <w:t>•Callus: The unorganized, autonomus, uncontrolled and undifferentiated mass of plant cells is known as callus. Generally, when plant cells are cultured in a suitable medium, they divide to form callus i.e., a mass of parenchymatous cells.</w:t>
      </w:r>
    </w:p>
    <w:p w14:paraId="57A8E8CF">
      <w:pPr>
        <w:pStyle w:val="6"/>
        <w:numPr>
          <w:ilvl w:val="0"/>
          <w:numId w:val="71"/>
        </w:numPr>
        <w:tabs>
          <w:tab w:val="left" w:pos="1440"/>
        </w:tabs>
        <w:spacing w:before="208" w:after="0" w:line="266"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•Differentiation: It is the process by which meristem cells are converted into two or more types of cells or tissues that are different from each other.</w:t>
      </w:r>
    </w:p>
    <w:p w14:paraId="62706B03">
      <w:pPr>
        <w:pStyle w:val="6"/>
        <w:spacing w:after="0" w:line="266"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1F848CC2">
      <w:pPr>
        <w:pStyle w:val="4"/>
        <w:rPr>
          <w:rFonts w:hint="default" w:ascii="Times New Roman" w:hAnsi="Times New Roman" w:cs="Times New Roman"/>
        </w:rPr>
      </w:pPr>
    </w:p>
    <w:p w14:paraId="3F0F3976">
      <w:pPr>
        <w:pStyle w:val="4"/>
        <w:rPr>
          <w:rFonts w:hint="default" w:ascii="Times New Roman" w:hAnsi="Times New Roman" w:cs="Times New Roman"/>
        </w:rPr>
      </w:pPr>
    </w:p>
    <w:p w14:paraId="25170581">
      <w:pPr>
        <w:pStyle w:val="4"/>
        <w:spacing w:before="24"/>
        <w:rPr>
          <w:rFonts w:hint="default" w:ascii="Times New Roman" w:hAnsi="Times New Roman" w:cs="Times New Roman"/>
        </w:rPr>
      </w:pPr>
    </w:p>
    <w:p w14:paraId="766C02A3">
      <w:pPr>
        <w:pStyle w:val="6"/>
        <w:numPr>
          <w:ilvl w:val="0"/>
          <w:numId w:val="71"/>
        </w:numPr>
        <w:tabs>
          <w:tab w:val="left" w:pos="1440"/>
        </w:tabs>
        <w:spacing w:before="1"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•Dedifferentiation: The phenomenon of mature cells reverting to meristematic state to produce callus, means the process of formation of unorganized tissues from the highly organized tissues. Dedifferentiation is possible</w:t>
      </w:r>
      <w:r>
        <w:rPr>
          <w:rFonts w:hint="default" w:ascii="Times New Roman" w:hAnsi="Times New Roman" w:cs="Times New Roman"/>
          <w:spacing w:val="-5"/>
          <w:sz w:val="24"/>
        </w:rPr>
        <w:t xml:space="preserve"> </w:t>
      </w:r>
      <w:r>
        <w:rPr>
          <w:rFonts w:hint="default" w:ascii="Times New Roman" w:hAnsi="Times New Roman" w:cs="Times New Roman"/>
          <w:sz w:val="24"/>
        </w:rPr>
        <w:t>since</w:t>
      </w:r>
      <w:r>
        <w:rPr>
          <w:rFonts w:hint="default" w:ascii="Times New Roman" w:hAnsi="Times New Roman" w:cs="Times New Roman"/>
          <w:spacing w:val="-5"/>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non-dividing</w:t>
      </w:r>
      <w:r>
        <w:rPr>
          <w:rFonts w:hint="default" w:ascii="Times New Roman" w:hAnsi="Times New Roman" w:cs="Times New Roman"/>
          <w:spacing w:val="-6"/>
          <w:sz w:val="24"/>
        </w:rPr>
        <w:t xml:space="preserve"> </w:t>
      </w:r>
      <w:r>
        <w:rPr>
          <w:rFonts w:hint="default" w:ascii="Times New Roman" w:hAnsi="Times New Roman" w:cs="Times New Roman"/>
          <w:sz w:val="24"/>
        </w:rPr>
        <w:t>quiescent</w:t>
      </w:r>
      <w:r>
        <w:rPr>
          <w:rFonts w:hint="default" w:ascii="Times New Roman" w:hAnsi="Times New Roman" w:cs="Times New Roman"/>
          <w:spacing w:val="-5"/>
          <w:sz w:val="24"/>
        </w:rPr>
        <w:t xml:space="preserve"> </w:t>
      </w:r>
      <w:r>
        <w:rPr>
          <w:rFonts w:hint="default" w:ascii="Times New Roman" w:hAnsi="Times New Roman" w:cs="Times New Roman"/>
          <w:sz w:val="24"/>
        </w:rPr>
        <w:t>cells</w:t>
      </w:r>
      <w:r>
        <w:rPr>
          <w:rFonts w:hint="default" w:ascii="Times New Roman" w:hAnsi="Times New Roman" w:cs="Times New Roman"/>
          <w:spacing w:val="-4"/>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explant,</w:t>
      </w:r>
      <w:r>
        <w:rPr>
          <w:rFonts w:hint="default" w:ascii="Times New Roman" w:hAnsi="Times New Roman" w:cs="Times New Roman"/>
          <w:spacing w:val="-3"/>
          <w:sz w:val="24"/>
        </w:rPr>
        <w:t xml:space="preserve"> </w:t>
      </w:r>
      <w:r>
        <w:rPr>
          <w:rFonts w:hint="default" w:ascii="Times New Roman" w:hAnsi="Times New Roman" w:cs="Times New Roman"/>
          <w:sz w:val="24"/>
        </w:rPr>
        <w:t>when</w:t>
      </w:r>
      <w:r>
        <w:rPr>
          <w:rFonts w:hint="default" w:ascii="Times New Roman" w:hAnsi="Times New Roman" w:cs="Times New Roman"/>
          <w:spacing w:val="-6"/>
          <w:sz w:val="24"/>
        </w:rPr>
        <w:t xml:space="preserve"> </w:t>
      </w:r>
      <w:r>
        <w:rPr>
          <w:rFonts w:hint="default" w:ascii="Times New Roman" w:hAnsi="Times New Roman" w:cs="Times New Roman"/>
          <w:sz w:val="24"/>
        </w:rPr>
        <w:t>grown</w:t>
      </w:r>
      <w:r>
        <w:rPr>
          <w:rFonts w:hint="default" w:ascii="Times New Roman" w:hAnsi="Times New Roman" w:cs="Times New Roman"/>
          <w:spacing w:val="-6"/>
          <w:sz w:val="24"/>
        </w:rPr>
        <w:t xml:space="preserve"> </w:t>
      </w:r>
      <w:r>
        <w:rPr>
          <w:rFonts w:hint="default" w:ascii="Times New Roman" w:hAnsi="Times New Roman" w:cs="Times New Roman"/>
          <w:sz w:val="24"/>
        </w:rPr>
        <w:t>in a suitable culture medium revert to meristematic state.</w:t>
      </w:r>
    </w:p>
    <w:p w14:paraId="3D03F163">
      <w:pPr>
        <w:pStyle w:val="6"/>
        <w:numPr>
          <w:ilvl w:val="0"/>
          <w:numId w:val="71"/>
        </w:numPr>
        <w:tabs>
          <w:tab w:val="left" w:pos="1440"/>
        </w:tabs>
        <w:spacing w:before="207"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95808" behindDoc="1" locked="0" layoutInCell="1" allowOverlap="1">
                <wp:simplePos x="0" y="0"/>
                <wp:positionH relativeFrom="page">
                  <wp:posOffset>1106170</wp:posOffset>
                </wp:positionH>
                <wp:positionV relativeFrom="paragraph">
                  <wp:posOffset>415290</wp:posOffset>
                </wp:positionV>
                <wp:extent cx="5031740" cy="4624705"/>
                <wp:effectExtent l="0" t="0" r="0" b="0"/>
                <wp:wrapNone/>
                <wp:docPr id="713" name="Textbox 71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A1BE99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713" o:spid="_x0000_s1026" o:spt="202" type="#_x0000_t202" style="position:absolute;left:0pt;margin-left:87.1pt;margin-top:32.7pt;height:364.15pt;width:396.2pt;mso-position-horizontal-relative:page;rotation:-2949120f;z-index:-251420672;mso-width-relative:page;mso-height-relative:page;" filled="f" stroked="f" coordsize="21600,21600" o:gfxdata="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FzmXtkAAAAKAQAADwAAAAAAAAABACAAAAAiAAAAZHJzL2Rvd25yZXYu&#10;eG1sUEsBAhQAFAAAAAgAh07iQMzqxivBAQAAiAMAAA4AAAAAAAAAAQAgAAAAKAEAAGRycy9lMm9E&#10;b2MueG1sUEsFBgAAAAAGAAYAWQEAAFsFAAAAAA==&#10;">
                <v:fill on="f" focussize="0,0"/>
                <v:stroke on="f"/>
                <v:imagedata o:title=""/>
                <o:lock v:ext="edit" aspectratio="f"/>
                <v:textbox inset="0mm,0mm,0mm,0mm">
                  <w:txbxContent>
                    <w:p w14:paraId="5A1BE99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•Re-differentiation: The ability of the callus cells to differentiate into a plant organ or a whole plant is regarded as re-differentiation, that means the dedifferentiated cells lose the capacity of division and becomes mature to form specific functions.</w:t>
      </w:r>
    </w:p>
    <w:p w14:paraId="528B32EE">
      <w:pPr>
        <w:pStyle w:val="6"/>
        <w:numPr>
          <w:ilvl w:val="0"/>
          <w:numId w:val="71"/>
        </w:numPr>
        <w:tabs>
          <w:tab w:val="left" w:pos="1440"/>
        </w:tabs>
        <w:spacing w:before="208" w:after="0" w:line="264" w:lineRule="auto"/>
        <w:ind w:left="1440" w:right="1844" w:hanging="360"/>
        <w:jc w:val="both"/>
        <w:rPr>
          <w:rFonts w:hint="default" w:ascii="Times New Roman" w:hAnsi="Times New Roman" w:cs="Times New Roman"/>
          <w:sz w:val="24"/>
        </w:rPr>
      </w:pPr>
      <w:r>
        <w:rPr>
          <w:rFonts w:hint="default" w:ascii="Times New Roman" w:hAnsi="Times New Roman" w:cs="Times New Roman"/>
          <w:sz w:val="24"/>
        </w:rPr>
        <w:t>•Totipotency: The ability of an individual cell to develop into a whole plant is referred to as cellular Totipotency. The inherent characteristic features of plant</w:t>
      </w:r>
      <w:r>
        <w:rPr>
          <w:rFonts w:hint="default" w:ascii="Times New Roman" w:hAnsi="Times New Roman" w:cs="Times New Roman"/>
          <w:spacing w:val="-2"/>
          <w:sz w:val="24"/>
        </w:rPr>
        <w:t xml:space="preserve"> </w:t>
      </w:r>
      <w:r>
        <w:rPr>
          <w:rFonts w:hint="default" w:ascii="Times New Roman" w:hAnsi="Times New Roman" w:cs="Times New Roman"/>
          <w:sz w:val="24"/>
        </w:rPr>
        <w:t>cells</w:t>
      </w:r>
      <w:r>
        <w:rPr>
          <w:rFonts w:hint="default" w:ascii="Times New Roman" w:hAnsi="Times New Roman" w:cs="Times New Roman"/>
          <w:spacing w:val="-2"/>
          <w:sz w:val="24"/>
        </w:rPr>
        <w:t xml:space="preserve"> </w:t>
      </w:r>
      <w:r>
        <w:rPr>
          <w:rFonts w:hint="default" w:ascii="Times New Roman" w:hAnsi="Times New Roman" w:cs="Times New Roman"/>
          <w:sz w:val="24"/>
        </w:rPr>
        <w:t>namely</w:t>
      </w:r>
      <w:r>
        <w:rPr>
          <w:rFonts w:hint="default" w:ascii="Times New Roman" w:hAnsi="Times New Roman" w:cs="Times New Roman"/>
          <w:spacing w:val="-3"/>
          <w:sz w:val="24"/>
        </w:rPr>
        <w:t xml:space="preserve"> </w:t>
      </w:r>
      <w:r>
        <w:rPr>
          <w:rFonts w:hint="default" w:ascii="Times New Roman" w:hAnsi="Times New Roman" w:cs="Times New Roman"/>
          <w:sz w:val="24"/>
        </w:rPr>
        <w:t>dedifferentiation</w:t>
      </w:r>
      <w:r>
        <w:rPr>
          <w:rFonts w:hint="default" w:ascii="Times New Roman" w:hAnsi="Times New Roman" w:cs="Times New Roman"/>
          <w:spacing w:val="-3"/>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re-differentiation</w:t>
      </w:r>
      <w:r>
        <w:rPr>
          <w:rFonts w:hint="default" w:ascii="Times New Roman" w:hAnsi="Times New Roman" w:cs="Times New Roman"/>
          <w:spacing w:val="-2"/>
          <w:sz w:val="24"/>
        </w:rPr>
        <w:t xml:space="preserve"> </w:t>
      </w:r>
      <w:r>
        <w:rPr>
          <w:rFonts w:hint="default" w:ascii="Times New Roman" w:hAnsi="Times New Roman" w:cs="Times New Roman"/>
          <w:sz w:val="24"/>
        </w:rPr>
        <w:t>are</w:t>
      </w:r>
      <w:r>
        <w:rPr>
          <w:rFonts w:hint="default" w:ascii="Times New Roman" w:hAnsi="Times New Roman" w:cs="Times New Roman"/>
          <w:spacing w:val="-2"/>
          <w:sz w:val="24"/>
        </w:rPr>
        <w:t xml:space="preserve"> </w:t>
      </w:r>
      <w:r>
        <w:rPr>
          <w:rFonts w:hint="default" w:ascii="Times New Roman" w:hAnsi="Times New Roman" w:cs="Times New Roman"/>
          <w:sz w:val="24"/>
        </w:rPr>
        <w:t>responsible</w:t>
      </w:r>
      <w:r>
        <w:rPr>
          <w:rFonts w:hint="default" w:ascii="Times New Roman" w:hAnsi="Times New Roman" w:cs="Times New Roman"/>
          <w:spacing w:val="-2"/>
          <w:sz w:val="24"/>
        </w:rPr>
        <w:t xml:space="preserve"> </w:t>
      </w:r>
      <w:r>
        <w:rPr>
          <w:rFonts w:hint="default" w:ascii="Times New Roman" w:hAnsi="Times New Roman" w:cs="Times New Roman"/>
          <w:sz w:val="24"/>
        </w:rPr>
        <w:t>for the phenomenon of totipotency.</w:t>
      </w:r>
    </w:p>
    <w:p w14:paraId="11405947">
      <w:pPr>
        <w:pStyle w:val="6"/>
        <w:numPr>
          <w:ilvl w:val="0"/>
          <w:numId w:val="71"/>
        </w:numPr>
        <w:tabs>
          <w:tab w:val="left" w:pos="1440"/>
        </w:tabs>
        <w:spacing w:before="208" w:after="0" w:line="266"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•Plasticity: It is the condition of the adaptability of a plant species to change in its environment or differences between its various habitats.</w:t>
      </w:r>
    </w:p>
    <w:p w14:paraId="447F6EEC">
      <w:pPr>
        <w:pStyle w:val="6"/>
        <w:numPr>
          <w:ilvl w:val="0"/>
          <w:numId w:val="71"/>
        </w:numPr>
        <w:tabs>
          <w:tab w:val="left" w:pos="1440"/>
        </w:tabs>
        <w:spacing w:before="202" w:after="0" w:line="266" w:lineRule="auto"/>
        <w:ind w:left="1440" w:right="1844" w:hanging="360"/>
        <w:jc w:val="both"/>
        <w:rPr>
          <w:rFonts w:hint="default" w:ascii="Times New Roman" w:hAnsi="Times New Roman" w:cs="Times New Roman"/>
          <w:sz w:val="24"/>
        </w:rPr>
      </w:pPr>
      <w:r>
        <w:rPr>
          <w:rFonts w:hint="default" w:ascii="Times New Roman" w:hAnsi="Times New Roman" w:cs="Times New Roman"/>
          <w:sz w:val="24"/>
        </w:rPr>
        <w:t>•Organogenesis: The development of adventitious organs or primordia from undifferentiated cell mass in tissue culture by the process of differentiation.</w:t>
      </w:r>
    </w:p>
    <w:p w14:paraId="0E4117C1">
      <w:pPr>
        <w:pStyle w:val="6"/>
        <w:numPr>
          <w:ilvl w:val="0"/>
          <w:numId w:val="71"/>
        </w:numPr>
        <w:tabs>
          <w:tab w:val="left" w:pos="1440"/>
        </w:tabs>
        <w:spacing w:before="201" w:after="0" w:line="264" w:lineRule="auto"/>
        <w:ind w:left="1440" w:right="1842" w:hanging="360"/>
        <w:jc w:val="both"/>
        <w:rPr>
          <w:rFonts w:hint="default" w:ascii="Times New Roman" w:hAnsi="Times New Roman" w:cs="Times New Roman"/>
          <w:sz w:val="24"/>
        </w:rPr>
      </w:pPr>
      <w:r>
        <w:rPr>
          <w:rFonts w:hint="default" w:ascii="Times New Roman" w:hAnsi="Times New Roman" w:cs="Times New Roman"/>
          <w:sz w:val="24"/>
        </w:rPr>
        <w:t>•Synthetic seed: It is the condition where artificial encapsulation of somatic embryos, shoot bud or aggregates of cell of any tissues done by a hydrogel which</w:t>
      </w:r>
      <w:r>
        <w:rPr>
          <w:rFonts w:hint="default" w:ascii="Times New Roman" w:hAnsi="Times New Roman" w:cs="Times New Roman"/>
          <w:spacing w:val="-6"/>
          <w:sz w:val="24"/>
        </w:rPr>
        <w:t xml:space="preserve"> </w:t>
      </w:r>
      <w:r>
        <w:rPr>
          <w:rFonts w:hint="default" w:ascii="Times New Roman" w:hAnsi="Times New Roman" w:cs="Times New Roman"/>
          <w:sz w:val="24"/>
        </w:rPr>
        <w:t>have</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ability</w:t>
      </w:r>
      <w:r>
        <w:rPr>
          <w:rFonts w:hint="default" w:ascii="Times New Roman" w:hAnsi="Times New Roman" w:cs="Times New Roman"/>
          <w:spacing w:val="-7"/>
          <w:sz w:val="24"/>
        </w:rPr>
        <w:t xml:space="preserve"> </w:t>
      </w:r>
      <w:r>
        <w:rPr>
          <w:rFonts w:hint="default" w:ascii="Times New Roman" w:hAnsi="Times New Roman" w:cs="Times New Roman"/>
          <w:sz w:val="24"/>
        </w:rPr>
        <w:t>to</w:t>
      </w:r>
      <w:r>
        <w:rPr>
          <w:rFonts w:hint="default" w:ascii="Times New Roman" w:hAnsi="Times New Roman" w:cs="Times New Roman"/>
          <w:spacing w:val="-6"/>
          <w:sz w:val="24"/>
        </w:rPr>
        <w:t xml:space="preserve"> </w:t>
      </w:r>
      <w:r>
        <w:rPr>
          <w:rFonts w:hint="default" w:ascii="Times New Roman" w:hAnsi="Times New Roman" w:cs="Times New Roman"/>
          <w:sz w:val="24"/>
        </w:rPr>
        <w:t>form</w:t>
      </w:r>
      <w:r>
        <w:rPr>
          <w:rFonts w:hint="default" w:ascii="Times New Roman" w:hAnsi="Times New Roman" w:cs="Times New Roman"/>
          <w:spacing w:val="-5"/>
          <w:sz w:val="24"/>
        </w:rPr>
        <w:t xml:space="preserve"> </w:t>
      </w:r>
      <w:r>
        <w:rPr>
          <w:rFonts w:hint="default" w:ascii="Times New Roman" w:hAnsi="Times New Roman" w:cs="Times New Roman"/>
          <w:sz w:val="24"/>
        </w:rPr>
        <w:t>a</w:t>
      </w:r>
      <w:r>
        <w:rPr>
          <w:rFonts w:hint="default" w:ascii="Times New Roman" w:hAnsi="Times New Roman" w:cs="Times New Roman"/>
          <w:spacing w:val="-8"/>
          <w:sz w:val="24"/>
        </w:rPr>
        <w:t xml:space="preserve"> </w:t>
      </w:r>
      <w:r>
        <w:rPr>
          <w:rFonts w:hint="default" w:ascii="Times New Roman" w:hAnsi="Times New Roman" w:cs="Times New Roman"/>
          <w:sz w:val="24"/>
        </w:rPr>
        <w:t>plant</w:t>
      </w:r>
      <w:r>
        <w:rPr>
          <w:rFonts w:hint="default" w:ascii="Times New Roman" w:hAnsi="Times New Roman" w:cs="Times New Roman"/>
          <w:spacing w:val="-6"/>
          <w:sz w:val="24"/>
        </w:rPr>
        <w:t xml:space="preserve"> </w:t>
      </w:r>
      <w:r>
        <w:rPr>
          <w:rFonts w:hint="default" w:ascii="Times New Roman" w:hAnsi="Times New Roman" w:cs="Times New Roman"/>
          <w:sz w:val="24"/>
        </w:rPr>
        <w:t>in</w:t>
      </w:r>
      <w:r>
        <w:rPr>
          <w:rFonts w:hint="default" w:ascii="Times New Roman" w:hAnsi="Times New Roman" w:cs="Times New Roman"/>
          <w:spacing w:val="-7"/>
          <w:sz w:val="24"/>
        </w:rPr>
        <w:t xml:space="preserve"> </w:t>
      </w:r>
      <w:r>
        <w:rPr>
          <w:rFonts w:hint="default" w:ascii="Times New Roman" w:hAnsi="Times New Roman" w:cs="Times New Roman"/>
          <w:sz w:val="24"/>
        </w:rPr>
        <w:t>In-vitro</w:t>
      </w:r>
      <w:r>
        <w:rPr>
          <w:rFonts w:hint="default" w:ascii="Times New Roman" w:hAnsi="Times New Roman" w:cs="Times New Roman"/>
          <w:spacing w:val="-6"/>
          <w:sz w:val="24"/>
        </w:rPr>
        <w:t xml:space="preserve"> </w:t>
      </w:r>
      <w:r>
        <w:rPr>
          <w:rFonts w:hint="default" w:ascii="Times New Roman" w:hAnsi="Times New Roman" w:cs="Times New Roman"/>
          <w:sz w:val="24"/>
        </w:rPr>
        <w:t>or</w:t>
      </w:r>
      <w:r>
        <w:rPr>
          <w:rFonts w:hint="default" w:ascii="Times New Roman" w:hAnsi="Times New Roman" w:cs="Times New Roman"/>
          <w:spacing w:val="-6"/>
          <w:sz w:val="24"/>
        </w:rPr>
        <w:t xml:space="preserve"> </w:t>
      </w:r>
      <w:r>
        <w:rPr>
          <w:rFonts w:hint="default" w:ascii="Times New Roman" w:hAnsi="Times New Roman" w:cs="Times New Roman"/>
          <w:sz w:val="24"/>
        </w:rPr>
        <w:t>Ex-vivo</w:t>
      </w:r>
      <w:r>
        <w:rPr>
          <w:rFonts w:hint="default" w:ascii="Times New Roman" w:hAnsi="Times New Roman" w:cs="Times New Roman"/>
          <w:spacing w:val="-6"/>
          <w:sz w:val="24"/>
        </w:rPr>
        <w:t xml:space="preserve"> </w:t>
      </w:r>
      <w:r>
        <w:rPr>
          <w:rFonts w:hint="default" w:ascii="Times New Roman" w:hAnsi="Times New Roman" w:cs="Times New Roman"/>
          <w:sz w:val="24"/>
        </w:rPr>
        <w:t>condition.</w:t>
      </w:r>
    </w:p>
    <w:p w14:paraId="42BB7DB2">
      <w:pPr>
        <w:pStyle w:val="6"/>
        <w:numPr>
          <w:ilvl w:val="0"/>
          <w:numId w:val="71"/>
        </w:numPr>
        <w:tabs>
          <w:tab w:val="left" w:pos="1440"/>
        </w:tabs>
        <w:spacing w:before="208" w:after="0" w:line="264" w:lineRule="auto"/>
        <w:ind w:left="1440" w:right="1842" w:hanging="360"/>
        <w:jc w:val="both"/>
        <w:rPr>
          <w:rFonts w:hint="default" w:ascii="Times New Roman" w:hAnsi="Times New Roman" w:cs="Times New Roman"/>
          <w:sz w:val="24"/>
        </w:rPr>
      </w:pPr>
      <w:r>
        <w:rPr>
          <w:rFonts w:hint="default" w:ascii="Times New Roman" w:hAnsi="Times New Roman" w:cs="Times New Roman"/>
          <w:sz w:val="24"/>
        </w:rPr>
        <w:t>•Somoclonal variation: The genetic variations found in the In-vitro cultured cells are known as Somoclonal variations. It occurs due to change in chromosome number and/or structure in plant tissue cultures.</w:t>
      </w:r>
    </w:p>
    <w:p w14:paraId="25015E7A">
      <w:pPr>
        <w:pStyle w:val="6"/>
        <w:numPr>
          <w:ilvl w:val="0"/>
          <w:numId w:val="71"/>
        </w:numPr>
        <w:tabs>
          <w:tab w:val="left" w:pos="1440"/>
        </w:tabs>
        <w:spacing w:before="207" w:after="0" w:line="264" w:lineRule="auto"/>
        <w:ind w:left="1440" w:right="1843" w:hanging="360"/>
        <w:jc w:val="both"/>
        <w:rPr>
          <w:rFonts w:hint="default" w:ascii="Times New Roman" w:hAnsi="Times New Roman" w:cs="Times New Roman"/>
          <w:sz w:val="24"/>
        </w:rPr>
      </w:pPr>
      <w:r>
        <w:rPr>
          <w:rFonts w:hint="default" w:ascii="Times New Roman" w:hAnsi="Times New Roman" w:cs="Times New Roman"/>
          <w:sz w:val="24"/>
        </w:rPr>
        <w:t>•Micropropagation: The production of a large number of individual plants from a small piece of plant tissue cultured without formation of callus in an aseptic nutrient medium.</w:t>
      </w:r>
    </w:p>
    <w:p w14:paraId="7AB0A139">
      <w:pPr>
        <w:pStyle w:val="6"/>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5FCF516C">
      <w:pPr>
        <w:pStyle w:val="4"/>
        <w:rPr>
          <w:rFonts w:hint="default" w:ascii="Times New Roman" w:hAnsi="Times New Roman" w:cs="Times New Roman"/>
        </w:rPr>
      </w:pPr>
    </w:p>
    <w:p w14:paraId="42DA9A55">
      <w:pPr>
        <w:pStyle w:val="4"/>
        <w:rPr>
          <w:rFonts w:hint="default" w:ascii="Times New Roman" w:hAnsi="Times New Roman" w:cs="Times New Roman"/>
        </w:rPr>
      </w:pPr>
    </w:p>
    <w:p w14:paraId="5156F7B9">
      <w:pPr>
        <w:pStyle w:val="4"/>
        <w:spacing w:before="23"/>
        <w:rPr>
          <w:rFonts w:hint="default" w:ascii="Times New Roman" w:hAnsi="Times New Roman" w:cs="Times New Roman"/>
        </w:rPr>
      </w:pPr>
    </w:p>
    <w:p w14:paraId="3A975E0A">
      <w:pPr>
        <w:spacing w:before="0"/>
        <w:ind w:left="736"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97205" cy="114300"/>
            <wp:effectExtent l="0" t="0" r="0" b="0"/>
            <wp:docPr id="714" name="Image 714"/>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20"/>
          <w:sz w:val="24"/>
        </w:rPr>
        <w:drawing>
          <wp:inline distT="0" distB="0" distL="0" distR="0">
            <wp:extent cx="1313180" cy="120015"/>
            <wp:effectExtent l="0" t="0" r="0" b="0"/>
            <wp:docPr id="715" name="Image 715"/>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295" cstate="print"/>
                    <a:stretch>
                      <a:fillRect/>
                    </a:stretch>
                  </pic:blipFill>
                  <pic:spPr>
                    <a:xfrm>
                      <a:off x="0" y="0"/>
                      <a:ext cx="1313626" cy="120253"/>
                    </a:xfrm>
                    <a:prstGeom prst="rect">
                      <a:avLst/>
                    </a:prstGeom>
                  </pic:spPr>
                </pic:pic>
              </a:graphicData>
            </a:graphic>
          </wp:inline>
        </w:drawing>
      </w:r>
    </w:p>
    <w:p w14:paraId="269300E1">
      <w:pPr>
        <w:pStyle w:val="4"/>
        <w:spacing w:before="3"/>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110848" behindDoc="1" locked="0" layoutInCell="1" allowOverlap="1">
            <wp:simplePos x="0" y="0"/>
            <wp:positionH relativeFrom="page">
              <wp:posOffset>914400</wp:posOffset>
            </wp:positionH>
            <wp:positionV relativeFrom="paragraph">
              <wp:posOffset>146685</wp:posOffset>
            </wp:positionV>
            <wp:extent cx="698500" cy="175895"/>
            <wp:effectExtent l="0" t="0" r="0" b="0"/>
            <wp:wrapTopAndBottom/>
            <wp:docPr id="716" name="Image 716"/>
            <wp:cNvGraphicFramePr/>
            <a:graphic xmlns:a="http://schemas.openxmlformats.org/drawingml/2006/main">
              <a:graphicData uri="http://schemas.openxmlformats.org/drawingml/2006/picture">
                <pic:pic xmlns:pic="http://schemas.openxmlformats.org/drawingml/2006/picture">
                  <pic:nvPicPr>
                    <pic:cNvPr id="716" name="Image 716"/>
                    <pic:cNvPicPr/>
                  </pic:nvPicPr>
                  <pic:blipFill>
                    <a:blip r:embed="rId301" cstate="print"/>
                    <a:stretch>
                      <a:fillRect/>
                    </a:stretch>
                  </pic:blipFill>
                  <pic:spPr>
                    <a:xfrm>
                      <a:off x="0" y="0"/>
                      <a:ext cx="698442" cy="176212"/>
                    </a:xfrm>
                    <a:prstGeom prst="rect">
                      <a:avLst/>
                    </a:prstGeom>
                  </pic:spPr>
                </pic:pic>
              </a:graphicData>
            </a:graphic>
          </wp:anchor>
        </w:drawing>
      </w:r>
    </w:p>
    <w:p w14:paraId="4810C778">
      <w:pPr>
        <w:pStyle w:val="4"/>
        <w:spacing w:before="235"/>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717" name="Image 717"/>
            <wp:cNvGraphicFramePr/>
            <a:graphic xmlns:a="http://schemas.openxmlformats.org/drawingml/2006/main">
              <a:graphicData uri="http://schemas.openxmlformats.org/drawingml/2006/picture">
                <pic:pic xmlns:pic="http://schemas.openxmlformats.org/drawingml/2006/picture">
                  <pic:nvPicPr>
                    <pic:cNvPr id="717" name="Image 717"/>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26"/>
          <w:sz w:val="20"/>
        </w:rPr>
        <w:t xml:space="preserve"> </w:t>
      </w:r>
      <w:r>
        <w:rPr>
          <w:rFonts w:hint="default" w:ascii="Times New Roman" w:hAnsi="Times New Roman" w:cs="Times New Roman"/>
          <w:color w:val="FF0000"/>
        </w:rPr>
        <w:t>Types of cultures</w:t>
      </w:r>
    </w:p>
    <w:p w14:paraId="3C34A725">
      <w:pPr>
        <w:pStyle w:val="4"/>
        <w:spacing w:before="229"/>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2111872" behindDoc="1" locked="0" layoutInCell="1" allowOverlap="1">
            <wp:simplePos x="0" y="0"/>
            <wp:positionH relativeFrom="page">
              <wp:posOffset>955675</wp:posOffset>
            </wp:positionH>
            <wp:positionV relativeFrom="paragraph">
              <wp:posOffset>351155</wp:posOffset>
            </wp:positionV>
            <wp:extent cx="461010" cy="116840"/>
            <wp:effectExtent l="0" t="0" r="0" b="0"/>
            <wp:wrapTopAndBottom/>
            <wp:docPr id="718" name="Image 718"/>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302" cstate="print"/>
                    <a:stretch>
                      <a:fillRect/>
                    </a:stretch>
                  </pic:blipFill>
                  <pic:spPr>
                    <a:xfrm>
                      <a:off x="0" y="0"/>
                      <a:ext cx="461140" cy="116681"/>
                    </a:xfrm>
                    <a:prstGeom prst="rect">
                      <a:avLst/>
                    </a:prstGeom>
                  </pic:spPr>
                </pic:pic>
              </a:graphicData>
            </a:graphic>
          </wp:anchor>
        </w:drawing>
      </w:r>
      <w:r>
        <w:rPr>
          <w:rFonts w:hint="default" w:ascii="Times New Roman" w:hAnsi="Times New Roman" w:cs="Times New Roman"/>
        </w:rPr>
        <w:drawing>
          <wp:anchor distT="0" distB="0" distL="0" distR="0" simplePos="0" relativeHeight="252111872" behindDoc="1" locked="0" layoutInCell="1" allowOverlap="1">
            <wp:simplePos x="0" y="0"/>
            <wp:positionH relativeFrom="page">
              <wp:posOffset>1462405</wp:posOffset>
            </wp:positionH>
            <wp:positionV relativeFrom="paragraph">
              <wp:posOffset>351155</wp:posOffset>
            </wp:positionV>
            <wp:extent cx="183515" cy="116840"/>
            <wp:effectExtent l="0" t="0" r="0" b="0"/>
            <wp:wrapTopAndBottom/>
            <wp:docPr id="719" name="Image 719"/>
            <wp:cNvGraphicFramePr/>
            <a:graphic xmlns:a="http://schemas.openxmlformats.org/drawingml/2006/main">
              <a:graphicData uri="http://schemas.openxmlformats.org/drawingml/2006/picture">
                <pic:pic xmlns:pic="http://schemas.openxmlformats.org/drawingml/2006/picture">
                  <pic:nvPicPr>
                    <pic:cNvPr id="719" name="Image 719"/>
                    <pic:cNvPicPr/>
                  </pic:nvPicPr>
                  <pic:blipFill>
                    <a:blip r:embed="rId303" cstate="print"/>
                    <a:stretch>
                      <a:fillRect/>
                    </a:stretch>
                  </pic:blipFill>
                  <pic:spPr>
                    <a:xfrm>
                      <a:off x="0" y="0"/>
                      <a:ext cx="183390" cy="116681"/>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2112896" behindDoc="1" locked="0" layoutInCell="1" allowOverlap="1">
                <wp:simplePos x="0" y="0"/>
                <wp:positionH relativeFrom="page">
                  <wp:posOffset>1696085</wp:posOffset>
                </wp:positionH>
                <wp:positionV relativeFrom="paragraph">
                  <wp:posOffset>351155</wp:posOffset>
                </wp:positionV>
                <wp:extent cx="1015365" cy="116205"/>
                <wp:effectExtent l="0" t="0" r="0" b="0"/>
                <wp:wrapTopAndBottom/>
                <wp:docPr id="720" name="Group 720"/>
                <wp:cNvGraphicFramePr/>
                <a:graphic xmlns:a="http://schemas.openxmlformats.org/drawingml/2006/main">
                  <a:graphicData uri="http://schemas.microsoft.com/office/word/2010/wordprocessingGroup">
                    <wpg:wgp>
                      <wpg:cNvGrpSpPr/>
                      <wpg:grpSpPr>
                        <a:xfrm>
                          <a:off x="0" y="0"/>
                          <a:ext cx="1015365" cy="116205"/>
                          <a:chOff x="0" y="0"/>
                          <a:chExt cx="1015365" cy="116205"/>
                        </a:xfrm>
                      </wpg:grpSpPr>
                      <pic:pic xmlns:pic="http://schemas.openxmlformats.org/drawingml/2006/picture">
                        <pic:nvPicPr>
                          <pic:cNvPr id="721" name="Image 721"/>
                          <pic:cNvPicPr/>
                        </pic:nvPicPr>
                        <pic:blipFill>
                          <a:blip r:embed="rId304" cstate="print"/>
                          <a:stretch>
                            <a:fillRect/>
                          </a:stretch>
                        </pic:blipFill>
                        <pic:spPr>
                          <a:xfrm>
                            <a:off x="0" y="1269"/>
                            <a:ext cx="471120" cy="113030"/>
                          </a:xfrm>
                          <a:prstGeom prst="rect">
                            <a:avLst/>
                          </a:prstGeom>
                        </pic:spPr>
                      </pic:pic>
                      <pic:pic xmlns:pic="http://schemas.openxmlformats.org/drawingml/2006/picture">
                        <pic:nvPicPr>
                          <pic:cNvPr id="722" name="Image 722"/>
                          <pic:cNvPicPr/>
                        </pic:nvPicPr>
                        <pic:blipFill>
                          <a:blip r:embed="rId305" cstate="print"/>
                          <a:stretch>
                            <a:fillRect/>
                          </a:stretch>
                        </pic:blipFill>
                        <pic:spPr>
                          <a:xfrm>
                            <a:off x="513749" y="0"/>
                            <a:ext cx="408364" cy="115788"/>
                          </a:xfrm>
                          <a:prstGeom prst="rect">
                            <a:avLst/>
                          </a:prstGeom>
                        </pic:spPr>
                      </pic:pic>
                      <wps:wsp>
                        <wps:cNvPr id="723" name="Graphic 723"/>
                        <wps:cNvSpPr/>
                        <wps:spPr>
                          <a:xfrm>
                            <a:off x="941702" y="1282"/>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33.55pt;margin-top:27.65pt;height:9.15pt;width:79.95pt;mso-position-horizontal-relative:page;mso-wrap-distance-bottom:0pt;mso-wrap-distance-top:0pt;z-index:-251203584;mso-width-relative:page;mso-height-relative:page;" coordsize="1015365,116205" o:gfxdata="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">
                <o:lock v:ext="edit" aspectratio="f"/>
                <v:shape id="Image 721" o:spid="_x0000_s1026" o:spt="75" type="#_x0000_t75" style="position:absolute;left:0;top:1269;height:113030;width:471120;" filled="f" o:preferrelative="t" stroked="f" coordsize="21600,21600" o:gfxdata="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K5WQvQAA&#10;ANwAAAAPAAAAAAAAAAEAIAAAACIAAABkcnMvZG93bnJldi54bWxQSwECFAAUAAAACACHTuJAMy8F&#10;njsAAAA5AAAAEAAAAAAAAAABACAAAAAMAQAAZHJzL3NoYXBleG1sLnhtbFBLBQYAAAAABgAGAFsB&#10;AAC2AwAAAAA=&#10;">
                  <v:fill on="f" focussize="0,0"/>
                  <v:stroke on="f"/>
                  <v:imagedata r:id="rId304" o:title=""/>
                  <o:lock v:ext="edit" aspectratio="f"/>
                </v:shape>
                <v:shape id="Image 722" o:spid="_x0000_s1026" o:spt="75" type="#_x0000_t75" style="position:absolute;left:513749;top:0;height:115788;width:408364;" filled="f" o:preferrelative="t" stroked="f" coordsize="21600,21600" o:gfxdata="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5C&#10;xGzCAAAA3AAAAA8AAAAAAAAAAQAgAAAAIgAAAGRycy9kb3ducmV2LnhtbFBLAQIUABQAAAAIAIdO&#10;4kAzLwWeOwAAADkAAAAQAAAAAAAAAAEAIAAAABEBAABkcnMvc2hhcGV4bWwueG1sUEsFBgAAAAAG&#10;AAYAWwEAALsDAAAAAA==&#10;">
                  <v:fill on="f" focussize="0,0"/>
                  <v:stroke on="f"/>
                  <v:imagedata r:id="rId305" o:title=""/>
                  <o:lock v:ext="edit" aspectratio="f"/>
                </v:shape>
                <v:shape id="Graphic 723" o:spid="_x0000_s1026" o:spt="100" style="position:absolute;left:941702;top:1282;height:113030;width:73660;" fillcolor="#000000" filled="t" stroked="f" coordsize="73660,113030" o:gfxdata="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8SyNr4A&#10;AADcAAAADwAAAAAAAAABACAAAAAiAAAAZHJzL2Rvd25yZXYueG1sUEsBAhQAFAAAAAgAh07iQDMv&#10;BZ47AAAAOQAAABAAAAAAAAAAAQAgAAAADQEAAGRycy9zaGFwZXhtbC54bWxQSwUGAAAAAAYABgBb&#10;AQAAtwMAAAAA&#10;" path="m73291,96520l18821,96520,18821,63500,65709,63500,65709,46990,18821,46990,18821,16510,72555,16510,72555,0,0,0,0,16510,0,46990,0,63500,0,96520,0,113030,73291,113030,73291,9652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rPr>
        <mc:AlternateContent>
          <mc:Choice Requires="wpg">
            <w:drawing>
              <wp:anchor distT="0" distB="0" distL="0" distR="0" simplePos="0" relativeHeight="252112896" behindDoc="1" locked="0" layoutInCell="1" allowOverlap="1">
                <wp:simplePos x="0" y="0"/>
                <wp:positionH relativeFrom="page">
                  <wp:posOffset>2760980</wp:posOffset>
                </wp:positionH>
                <wp:positionV relativeFrom="paragraph">
                  <wp:posOffset>351155</wp:posOffset>
                </wp:positionV>
                <wp:extent cx="652145" cy="116205"/>
                <wp:effectExtent l="0" t="0" r="0" b="0"/>
                <wp:wrapTopAndBottom/>
                <wp:docPr id="724" name="Group 724"/>
                <wp:cNvGraphicFramePr/>
                <a:graphic xmlns:a="http://schemas.openxmlformats.org/drawingml/2006/main">
                  <a:graphicData uri="http://schemas.microsoft.com/office/word/2010/wordprocessingGroup">
                    <wpg:wgp>
                      <wpg:cNvGrpSpPr/>
                      <wpg:grpSpPr>
                        <a:xfrm>
                          <a:off x="0" y="0"/>
                          <a:ext cx="652145" cy="116205"/>
                          <a:chOff x="0" y="0"/>
                          <a:chExt cx="652145" cy="116205"/>
                        </a:xfrm>
                      </wpg:grpSpPr>
                      <pic:pic xmlns:pic="http://schemas.openxmlformats.org/drawingml/2006/picture">
                        <pic:nvPicPr>
                          <pic:cNvPr id="725" name="Image 725"/>
                          <pic:cNvPicPr/>
                        </pic:nvPicPr>
                        <pic:blipFill>
                          <a:blip r:embed="rId306" cstate="print"/>
                          <a:stretch>
                            <a:fillRect/>
                          </a:stretch>
                        </pic:blipFill>
                        <pic:spPr>
                          <a:xfrm>
                            <a:off x="0" y="0"/>
                            <a:ext cx="185350" cy="115788"/>
                          </a:xfrm>
                          <a:prstGeom prst="rect">
                            <a:avLst/>
                          </a:prstGeom>
                        </pic:spPr>
                      </pic:pic>
                      <pic:pic xmlns:pic="http://schemas.openxmlformats.org/drawingml/2006/picture">
                        <pic:nvPicPr>
                          <pic:cNvPr id="726" name="Image 726"/>
                          <pic:cNvPicPr/>
                        </pic:nvPicPr>
                        <pic:blipFill>
                          <a:blip r:embed="rId307" cstate="print"/>
                          <a:stretch>
                            <a:fillRect/>
                          </a:stretch>
                        </pic:blipFill>
                        <pic:spPr>
                          <a:xfrm>
                            <a:off x="204941" y="1269"/>
                            <a:ext cx="257904" cy="114518"/>
                          </a:xfrm>
                          <a:prstGeom prst="rect">
                            <a:avLst/>
                          </a:prstGeom>
                        </pic:spPr>
                      </pic:pic>
                      <pic:pic xmlns:pic="http://schemas.openxmlformats.org/drawingml/2006/picture">
                        <pic:nvPicPr>
                          <pic:cNvPr id="727" name="Image 727"/>
                          <pic:cNvPicPr/>
                        </pic:nvPicPr>
                        <pic:blipFill>
                          <a:blip r:embed="rId308" cstate="print"/>
                          <a:stretch>
                            <a:fillRect/>
                          </a:stretch>
                        </pic:blipFill>
                        <pic:spPr>
                          <a:xfrm>
                            <a:off x="482436" y="1269"/>
                            <a:ext cx="169182" cy="113030"/>
                          </a:xfrm>
                          <a:prstGeom prst="rect">
                            <a:avLst/>
                          </a:prstGeom>
                        </pic:spPr>
                      </pic:pic>
                    </wpg:wgp>
                  </a:graphicData>
                </a:graphic>
              </wp:anchor>
            </w:drawing>
          </mc:Choice>
          <mc:Fallback>
            <w:pict>
              <v:group id="_x0000_s1026" o:spid="_x0000_s1026" o:spt="203" style="position:absolute;left:0pt;margin-left:217.4pt;margin-top:27.65pt;height:9.15pt;width:51.35pt;mso-position-horizontal-relative:page;mso-wrap-distance-bottom:0pt;mso-wrap-distance-top:0pt;z-index:-251203584;mso-width-relative:page;mso-height-relative:page;" coordsize="652145,116205" o:gfxdata="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">
                <o:lock v:ext="edit" aspectratio="f"/>
                <v:shape id="Image 725" o:spid="_x0000_s1026" o:spt="75" type="#_x0000_t75" style="position:absolute;left:0;top:0;height:115788;width:185350;" filled="f" o:preferrelative="t" stroked="f" coordsize="21600,21600" o:gfxdata="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qmPFvQAA&#10;ANwAAAAPAAAAAAAAAAEAIAAAACIAAABkcnMvZG93bnJldi54bWxQSwECFAAUAAAACACHTuJAMy8F&#10;njsAAAA5AAAAEAAAAAAAAAABACAAAAAMAQAAZHJzL3NoYXBleG1sLnhtbFBLBQYAAAAABgAGAFsB&#10;AAC2AwAAAAA=&#10;">
                  <v:fill on="f" focussize="0,0"/>
                  <v:stroke on="f"/>
                  <v:imagedata r:id="rId306" o:title=""/>
                  <o:lock v:ext="edit" aspectratio="f"/>
                </v:shape>
                <v:shape id="Image 726" o:spid="_x0000_s1026" o:spt="75" type="#_x0000_t75" style="position:absolute;left:204941;top:1269;height:114518;width:257904;" filled="f" o:preferrelative="t" stroked="f" coordsize="21600,21600" o:gfxdata="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ArGO/&#10;AAAA3AAAAA8AAAAAAAAAAQAgAAAAIgAAAGRycy9kb3ducmV2LnhtbFBLAQIUABQAAAAIAIdO4kAz&#10;LwWeOwAAADkAAAAQAAAAAAAAAAEAIAAAAA4BAABkcnMvc2hhcGV4bWwueG1sUEsFBgAAAAAGAAYA&#10;WwEAALgDAAAAAA==&#10;">
                  <v:fill on="f" focussize="0,0"/>
                  <v:stroke on="f"/>
                  <v:imagedata r:id="rId307" o:title=""/>
                  <o:lock v:ext="edit" aspectratio="f"/>
                </v:shape>
                <v:shape id="Image 727" o:spid="_x0000_s1026" o:spt="75" type="#_x0000_t75" style="position:absolute;left:482436;top:1269;height:113030;width:169182;" filled="f" o:preferrelative="t" stroked="f" coordsize="21600,21600" o:gfxdata="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QlPb4A&#10;AADcAAAADwAAAAAAAAABACAAAAAiAAAAZHJzL2Rvd25yZXYueG1sUEsBAhQAFAAAAAgAh07iQDMv&#10;BZ47AAAAOQAAABAAAAAAAAAAAQAgAAAADQEAAGRycy9zaGFwZXhtbC54bWxQSwUGAAAAAAYABgBb&#10;AQAAtwMAAAAA&#10;">
                  <v:fill on="f" focussize="0,0"/>
                  <v:stroke on="f"/>
                  <v:imagedata r:id="rId308" o:title=""/>
                  <o:lock v:ext="edit" aspectratio="f"/>
                </v:shape>
                <w10:wrap type="topAndBottom"/>
              </v:group>
            </w:pict>
          </mc:Fallback>
        </mc:AlternateContent>
      </w:r>
      <w:r>
        <w:rPr>
          <w:rFonts w:hint="default" w:ascii="Times New Roman" w:hAnsi="Times New Roman" w:cs="Times New Roman"/>
          <w:spacing w:val="-12"/>
        </w:rPr>
        <w:t>TYPES</w:t>
      </w:r>
      <w:r>
        <w:rPr>
          <w:rFonts w:hint="default" w:ascii="Times New Roman" w:hAnsi="Times New Roman" w:cs="Times New Roman"/>
          <w:spacing w:val="-13"/>
        </w:rPr>
        <w:t xml:space="preserve"> </w:t>
      </w:r>
      <w:r>
        <w:rPr>
          <w:rFonts w:hint="default" w:ascii="Times New Roman" w:hAnsi="Times New Roman" w:cs="Times New Roman"/>
          <w:spacing w:val="-12"/>
        </w:rPr>
        <w:t>OF PLANT</w:t>
      </w:r>
      <w:r>
        <w:rPr>
          <w:rFonts w:hint="default" w:ascii="Times New Roman" w:hAnsi="Times New Roman" w:cs="Times New Roman"/>
          <w:spacing w:val="-11"/>
        </w:rPr>
        <w:t xml:space="preserve"> </w:t>
      </w:r>
      <w:r>
        <w:rPr>
          <w:rFonts w:hint="default" w:ascii="Times New Roman" w:hAnsi="Times New Roman" w:cs="Times New Roman"/>
          <w:spacing w:val="-12"/>
        </w:rPr>
        <w:t>TISSUE</w:t>
      </w:r>
      <w:r>
        <w:rPr>
          <w:rFonts w:hint="default" w:ascii="Times New Roman" w:hAnsi="Times New Roman" w:cs="Times New Roman"/>
          <w:spacing w:val="-11"/>
        </w:rPr>
        <w:t xml:space="preserve"> </w:t>
      </w:r>
      <w:r>
        <w:rPr>
          <w:rFonts w:hint="default" w:ascii="Times New Roman" w:hAnsi="Times New Roman" w:cs="Times New Roman"/>
          <w:spacing w:val="-12"/>
        </w:rPr>
        <w:t>CULTURE</w:t>
      </w:r>
    </w:p>
    <w:p w14:paraId="74DCF5BE">
      <w:pPr>
        <w:pStyle w:val="6"/>
        <w:numPr>
          <w:ilvl w:val="0"/>
          <w:numId w:val="72"/>
        </w:numPr>
        <w:tabs>
          <w:tab w:val="left" w:pos="1018"/>
        </w:tabs>
        <w:spacing w:before="159" w:after="0" w:line="240" w:lineRule="auto"/>
        <w:ind w:left="1018" w:right="0" w:hanging="298"/>
        <w:jc w:val="left"/>
        <w:rPr>
          <w:rFonts w:hint="default" w:ascii="Times New Roman" w:hAnsi="Times New Roman" w:cs="Times New Roman"/>
          <w:sz w:val="24"/>
        </w:rPr>
      </w:pPr>
      <w:r>
        <w:rPr>
          <w:rFonts w:hint="default" w:ascii="Times New Roman" w:hAnsi="Times New Roman" w:cs="Times New Roman"/>
          <w:color w:val="243F60"/>
          <w:sz w:val="24"/>
        </w:rPr>
        <w:t>ON</w:t>
      </w:r>
      <w:r>
        <w:rPr>
          <w:rFonts w:hint="default" w:ascii="Times New Roman" w:hAnsi="Times New Roman" w:cs="Times New Roman"/>
          <w:color w:val="243F60"/>
          <w:spacing w:val="-4"/>
          <w:sz w:val="24"/>
        </w:rPr>
        <w:t xml:space="preserve"> </w:t>
      </w:r>
      <w:r>
        <w:rPr>
          <w:rFonts w:hint="default" w:ascii="Times New Roman" w:hAnsi="Times New Roman" w:cs="Times New Roman"/>
          <w:color w:val="243F60"/>
          <w:sz w:val="24"/>
        </w:rPr>
        <w:t>THE</w:t>
      </w:r>
      <w:r>
        <w:rPr>
          <w:rFonts w:hint="default" w:ascii="Times New Roman" w:hAnsi="Times New Roman" w:cs="Times New Roman"/>
          <w:color w:val="243F60"/>
          <w:spacing w:val="-3"/>
          <w:sz w:val="24"/>
        </w:rPr>
        <w:t xml:space="preserve"> </w:t>
      </w:r>
      <w:r>
        <w:rPr>
          <w:rFonts w:hint="default" w:ascii="Times New Roman" w:hAnsi="Times New Roman" w:cs="Times New Roman"/>
          <w:color w:val="243F60"/>
          <w:sz w:val="24"/>
        </w:rPr>
        <w:t>BASIS</w:t>
      </w:r>
      <w:r>
        <w:rPr>
          <w:rFonts w:hint="default" w:ascii="Times New Roman" w:hAnsi="Times New Roman" w:cs="Times New Roman"/>
          <w:color w:val="243F60"/>
          <w:spacing w:val="-3"/>
          <w:sz w:val="24"/>
        </w:rPr>
        <w:t xml:space="preserve"> </w:t>
      </w:r>
      <w:r>
        <w:rPr>
          <w:rFonts w:hint="default" w:ascii="Times New Roman" w:hAnsi="Times New Roman" w:cs="Times New Roman"/>
          <w:color w:val="243F60"/>
          <w:sz w:val="24"/>
        </w:rPr>
        <w:t>OF</w:t>
      </w:r>
      <w:r>
        <w:rPr>
          <w:rFonts w:hint="default" w:ascii="Times New Roman" w:hAnsi="Times New Roman" w:cs="Times New Roman"/>
          <w:color w:val="243F60"/>
          <w:spacing w:val="-4"/>
          <w:sz w:val="24"/>
        </w:rPr>
        <w:t xml:space="preserve"> </w:t>
      </w:r>
      <w:r>
        <w:rPr>
          <w:rFonts w:hint="default" w:ascii="Times New Roman" w:hAnsi="Times New Roman" w:cs="Times New Roman"/>
          <w:color w:val="243F60"/>
          <w:sz w:val="24"/>
        </w:rPr>
        <w:t>EXPLANT</w:t>
      </w:r>
      <w:r>
        <w:rPr>
          <w:rFonts w:hint="default" w:ascii="Times New Roman" w:hAnsi="Times New Roman" w:cs="Times New Roman"/>
          <w:color w:val="243F60"/>
          <w:spacing w:val="-2"/>
          <w:sz w:val="24"/>
        </w:rPr>
        <w:t xml:space="preserve"> </w:t>
      </w:r>
      <w:r>
        <w:rPr>
          <w:rFonts w:hint="default" w:ascii="Times New Roman" w:hAnsi="Times New Roman" w:cs="Times New Roman"/>
          <w:color w:val="243F60"/>
          <w:spacing w:val="-4"/>
          <w:sz w:val="24"/>
        </w:rPr>
        <w:t>USED:</w:t>
      </w:r>
    </w:p>
    <w:p w14:paraId="69C94CE9">
      <w:pPr>
        <w:pStyle w:val="6"/>
        <w:numPr>
          <w:ilvl w:val="1"/>
          <w:numId w:val="72"/>
        </w:numPr>
        <w:tabs>
          <w:tab w:val="left" w:pos="1439"/>
        </w:tabs>
        <w:spacing w:before="1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896832" behindDoc="1" locked="0" layoutInCell="1" allowOverlap="1">
                <wp:simplePos x="0" y="0"/>
                <wp:positionH relativeFrom="page">
                  <wp:posOffset>1106170</wp:posOffset>
                </wp:positionH>
                <wp:positionV relativeFrom="paragraph">
                  <wp:posOffset>-158115</wp:posOffset>
                </wp:positionV>
                <wp:extent cx="5031740" cy="4624705"/>
                <wp:effectExtent l="0" t="0" r="0" b="0"/>
                <wp:wrapNone/>
                <wp:docPr id="728" name="Textbox 72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8F94A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728" o:spid="_x0000_s1026" o:spt="202" type="#_x0000_t202" style="position:absolute;left:0pt;margin-left:87.1pt;margin-top:-12.45pt;height:364.15pt;width:396.2pt;mso-position-horizontal-relative:page;rotation:-2949120f;z-index:-251419648;mso-width-relative:page;mso-height-relative:page;" filled="f" stroked="f" coordsize="21600,21600" o:gfxdata="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xZoA9oAAAALAQAADwAAAAAAAAABACAAAAAiAAAAZHJzL2Rvd25yZXYu&#10;eG1sUEsBAhQAFAAAAAgAh07iQK4EufDAAQAAiAMAAA4AAAAAAAAAAQAgAAAAKQEAAGRycy9lMm9E&#10;b2MueG1sUEsFBgAAAAAGAAYAWQEAAFsFAAAAAA==&#10;">
                <v:fill on="f" focussize="0,0"/>
                <v:stroke on="f"/>
                <v:imagedata o:title=""/>
                <o:lock v:ext="edit" aspectratio="f"/>
                <v:textbox inset="0mm,0mm,0mm,0mm">
                  <w:txbxContent>
                    <w:p w14:paraId="58F94A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Seed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culture</w:t>
      </w:r>
    </w:p>
    <w:p w14:paraId="4611799C">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Meristem/shoot</w:t>
      </w:r>
      <w:r>
        <w:rPr>
          <w:rFonts w:hint="default" w:ascii="Times New Roman" w:hAnsi="Times New Roman" w:cs="Times New Roman"/>
          <w:sz w:val="24"/>
        </w:rPr>
        <w:t xml:space="preserve"> </w:t>
      </w:r>
      <w:r>
        <w:rPr>
          <w:rFonts w:hint="default" w:ascii="Times New Roman" w:hAnsi="Times New Roman" w:cs="Times New Roman"/>
          <w:spacing w:val="-2"/>
          <w:sz w:val="24"/>
        </w:rPr>
        <w:t>tip</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culture</w:t>
      </w:r>
    </w:p>
    <w:p w14:paraId="7CCB8439">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Root</w:t>
      </w:r>
      <w:r>
        <w:rPr>
          <w:rFonts w:hint="default" w:ascii="Times New Roman" w:hAnsi="Times New Roman" w:cs="Times New Roman"/>
          <w:spacing w:val="-9"/>
          <w:sz w:val="24"/>
        </w:rPr>
        <w:t xml:space="preserve"> </w:t>
      </w:r>
      <w:r>
        <w:rPr>
          <w:rFonts w:hint="default" w:ascii="Times New Roman" w:hAnsi="Times New Roman" w:cs="Times New Roman"/>
          <w:sz w:val="24"/>
        </w:rPr>
        <w:t>tip</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culture</w:t>
      </w:r>
    </w:p>
    <w:p w14:paraId="311BDF94">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4"/>
          <w:sz w:val="24"/>
        </w:rPr>
        <w:t>Leaf/leaf-primordia</w:t>
      </w:r>
      <w:r>
        <w:rPr>
          <w:rFonts w:hint="default" w:ascii="Times New Roman" w:hAnsi="Times New Roman" w:cs="Times New Roman"/>
          <w:spacing w:val="-2"/>
          <w:sz w:val="24"/>
        </w:rPr>
        <w:t xml:space="preserve"> </w:t>
      </w:r>
      <w:r>
        <w:rPr>
          <w:rFonts w:hint="default" w:ascii="Times New Roman" w:hAnsi="Times New Roman" w:cs="Times New Roman"/>
          <w:spacing w:val="-4"/>
          <w:sz w:val="24"/>
        </w:rPr>
        <w:t>culture</w:t>
      </w:r>
    </w:p>
    <w:p w14:paraId="2A2B307C">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Complete</w:t>
      </w:r>
      <w:r>
        <w:rPr>
          <w:rFonts w:hint="default" w:ascii="Times New Roman" w:hAnsi="Times New Roman" w:cs="Times New Roman"/>
          <w:spacing w:val="-6"/>
          <w:sz w:val="24"/>
        </w:rPr>
        <w:t xml:space="preserve"> </w:t>
      </w:r>
      <w:r>
        <w:rPr>
          <w:rFonts w:hint="default" w:ascii="Times New Roman" w:hAnsi="Times New Roman" w:cs="Times New Roman"/>
          <w:sz w:val="24"/>
        </w:rPr>
        <w:t>flower</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culture</w:t>
      </w:r>
    </w:p>
    <w:p w14:paraId="29780FA9">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Bud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culture</w:t>
      </w:r>
    </w:p>
    <w:p w14:paraId="477B7F85">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Embryo</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culture</w:t>
      </w:r>
    </w:p>
    <w:p w14:paraId="6A36F780">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Anther</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pollen</w:t>
      </w:r>
    </w:p>
    <w:p w14:paraId="5BF4A31E">
      <w:pPr>
        <w:pStyle w:val="6"/>
        <w:numPr>
          <w:ilvl w:val="1"/>
          <w:numId w:val="72"/>
        </w:numPr>
        <w:tabs>
          <w:tab w:val="left" w:pos="1439"/>
        </w:tabs>
        <w:spacing w:before="22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4"/>
          <w:sz w:val="24"/>
        </w:rPr>
        <w:t xml:space="preserve">Ovary </w:t>
      </w:r>
      <w:r>
        <w:rPr>
          <w:rFonts w:hint="default" w:ascii="Times New Roman" w:hAnsi="Times New Roman" w:cs="Times New Roman"/>
          <w:spacing w:val="-2"/>
          <w:sz w:val="24"/>
        </w:rPr>
        <w:t>culture</w:t>
      </w:r>
    </w:p>
    <w:p w14:paraId="29F8F602">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Protoplast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culture</w:t>
      </w:r>
    </w:p>
    <w:p w14:paraId="2B42DBB6">
      <w:pPr>
        <w:pStyle w:val="6"/>
        <w:numPr>
          <w:ilvl w:val="1"/>
          <w:numId w:val="72"/>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Hairy</w:t>
      </w:r>
      <w:r>
        <w:rPr>
          <w:rFonts w:hint="default" w:ascii="Times New Roman" w:hAnsi="Times New Roman" w:cs="Times New Roman"/>
          <w:spacing w:val="-14"/>
          <w:sz w:val="24"/>
        </w:rPr>
        <w:t xml:space="preserve"> </w:t>
      </w:r>
      <w:r>
        <w:rPr>
          <w:rFonts w:hint="default" w:ascii="Times New Roman" w:hAnsi="Times New Roman" w:cs="Times New Roman"/>
          <w:sz w:val="24"/>
        </w:rPr>
        <w:t>root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culture</w:t>
      </w:r>
    </w:p>
    <w:p w14:paraId="446DF1A7">
      <w:pPr>
        <w:pStyle w:val="6"/>
        <w:numPr>
          <w:ilvl w:val="0"/>
          <w:numId w:val="73"/>
        </w:numPr>
        <w:tabs>
          <w:tab w:val="left" w:pos="996"/>
        </w:tabs>
        <w:spacing w:before="229" w:after="0" w:line="240" w:lineRule="auto"/>
        <w:ind w:left="996" w:right="0" w:hanging="276"/>
        <w:jc w:val="left"/>
        <w:rPr>
          <w:rFonts w:hint="default" w:ascii="Times New Roman" w:hAnsi="Times New Roman" w:cs="Times New Roman"/>
          <w:sz w:val="24"/>
        </w:rPr>
      </w:pPr>
      <w:r>
        <w:rPr>
          <w:rFonts w:hint="default" w:ascii="Times New Roman" w:hAnsi="Times New Roman" w:cs="Times New Roman"/>
          <w:color w:val="243F60"/>
          <w:sz w:val="24"/>
        </w:rPr>
        <w:t>ON</w:t>
      </w:r>
      <w:r>
        <w:rPr>
          <w:rFonts w:hint="default" w:ascii="Times New Roman" w:hAnsi="Times New Roman" w:cs="Times New Roman"/>
          <w:color w:val="243F60"/>
          <w:spacing w:val="-6"/>
          <w:sz w:val="24"/>
        </w:rPr>
        <w:t xml:space="preserve"> </w:t>
      </w:r>
      <w:r>
        <w:rPr>
          <w:rFonts w:hint="default" w:ascii="Times New Roman" w:hAnsi="Times New Roman" w:cs="Times New Roman"/>
          <w:color w:val="243F60"/>
          <w:sz w:val="24"/>
        </w:rPr>
        <w:t>THE</w:t>
      </w:r>
      <w:r>
        <w:rPr>
          <w:rFonts w:hint="default" w:ascii="Times New Roman" w:hAnsi="Times New Roman" w:cs="Times New Roman"/>
          <w:color w:val="243F60"/>
          <w:spacing w:val="-5"/>
          <w:sz w:val="24"/>
        </w:rPr>
        <w:t xml:space="preserve"> </w:t>
      </w:r>
      <w:r>
        <w:rPr>
          <w:rFonts w:hint="default" w:ascii="Times New Roman" w:hAnsi="Times New Roman" w:cs="Times New Roman"/>
          <w:color w:val="243F60"/>
          <w:sz w:val="24"/>
        </w:rPr>
        <w:t>BASIS</w:t>
      </w:r>
      <w:r>
        <w:rPr>
          <w:rFonts w:hint="default" w:ascii="Times New Roman" w:hAnsi="Times New Roman" w:cs="Times New Roman"/>
          <w:color w:val="243F60"/>
          <w:spacing w:val="-7"/>
          <w:sz w:val="24"/>
        </w:rPr>
        <w:t xml:space="preserve"> </w:t>
      </w:r>
      <w:r>
        <w:rPr>
          <w:rFonts w:hint="default" w:ascii="Times New Roman" w:hAnsi="Times New Roman" w:cs="Times New Roman"/>
          <w:color w:val="243F60"/>
          <w:sz w:val="24"/>
        </w:rPr>
        <w:t>OF</w:t>
      </w:r>
      <w:r>
        <w:rPr>
          <w:rFonts w:hint="default" w:ascii="Times New Roman" w:hAnsi="Times New Roman" w:cs="Times New Roman"/>
          <w:color w:val="243F60"/>
          <w:spacing w:val="-6"/>
          <w:sz w:val="24"/>
        </w:rPr>
        <w:t xml:space="preserve"> </w:t>
      </w:r>
      <w:r>
        <w:rPr>
          <w:rFonts w:hint="default" w:ascii="Times New Roman" w:hAnsi="Times New Roman" w:cs="Times New Roman"/>
          <w:color w:val="243F60"/>
          <w:sz w:val="24"/>
        </w:rPr>
        <w:t>TYPE</w:t>
      </w:r>
      <w:r>
        <w:rPr>
          <w:rFonts w:hint="default" w:ascii="Times New Roman" w:hAnsi="Times New Roman" w:cs="Times New Roman"/>
          <w:color w:val="243F60"/>
          <w:spacing w:val="-5"/>
          <w:sz w:val="24"/>
        </w:rPr>
        <w:t xml:space="preserve"> </w:t>
      </w:r>
      <w:r>
        <w:rPr>
          <w:rFonts w:hint="default" w:ascii="Times New Roman" w:hAnsi="Times New Roman" w:cs="Times New Roman"/>
          <w:color w:val="243F60"/>
          <w:sz w:val="24"/>
        </w:rPr>
        <w:t>OF</w:t>
      </w:r>
      <w:r>
        <w:rPr>
          <w:rFonts w:hint="default" w:ascii="Times New Roman" w:hAnsi="Times New Roman" w:cs="Times New Roman"/>
          <w:color w:val="243F60"/>
          <w:spacing w:val="-6"/>
          <w:sz w:val="24"/>
        </w:rPr>
        <w:t xml:space="preserve"> </w:t>
      </w:r>
      <w:r>
        <w:rPr>
          <w:rFonts w:hint="default" w:ascii="Times New Roman" w:hAnsi="Times New Roman" w:cs="Times New Roman"/>
          <w:color w:val="243F60"/>
          <w:sz w:val="24"/>
        </w:rPr>
        <w:t>INVITRO</w:t>
      </w:r>
      <w:r>
        <w:rPr>
          <w:rFonts w:hint="default" w:ascii="Times New Roman" w:hAnsi="Times New Roman" w:cs="Times New Roman"/>
          <w:color w:val="243F60"/>
          <w:spacing w:val="-4"/>
          <w:sz w:val="24"/>
        </w:rPr>
        <w:t xml:space="preserve"> </w:t>
      </w:r>
      <w:r>
        <w:rPr>
          <w:rFonts w:hint="default" w:ascii="Times New Roman" w:hAnsi="Times New Roman" w:cs="Times New Roman"/>
          <w:color w:val="243F60"/>
          <w:spacing w:val="-2"/>
          <w:sz w:val="24"/>
        </w:rPr>
        <w:t>CULTURE:</w:t>
      </w:r>
    </w:p>
    <w:p w14:paraId="49F7DF12">
      <w:pPr>
        <w:pStyle w:val="6"/>
        <w:numPr>
          <w:ilvl w:val="1"/>
          <w:numId w:val="73"/>
        </w:numPr>
        <w:tabs>
          <w:tab w:val="left" w:pos="976"/>
        </w:tabs>
        <w:spacing w:before="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CALLUS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CULTURE</w:t>
      </w:r>
    </w:p>
    <w:p w14:paraId="7ABFE4C6">
      <w:pPr>
        <w:pStyle w:val="6"/>
        <w:numPr>
          <w:ilvl w:val="1"/>
          <w:numId w:val="73"/>
        </w:numPr>
        <w:tabs>
          <w:tab w:val="left" w:pos="780"/>
          <w:tab w:val="left" w:pos="976"/>
        </w:tabs>
        <w:spacing w:before="7" w:after="0" w:line="510" w:lineRule="atLeast"/>
        <w:ind w:left="780" w:right="8014" w:hanging="60"/>
        <w:jc w:val="left"/>
        <w:rPr>
          <w:rFonts w:hint="default" w:ascii="Times New Roman" w:hAnsi="Times New Roman" w:cs="Times New Roman"/>
          <w:sz w:val="24"/>
        </w:rPr>
      </w:pPr>
      <w:r>
        <w:rPr>
          <w:rFonts w:hint="default" w:ascii="Times New Roman" w:hAnsi="Times New Roman" w:cs="Times New Roman"/>
          <w:spacing w:val="-2"/>
          <w:sz w:val="24"/>
        </w:rPr>
        <w:t>SUSPENSION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CULTURE </w:t>
      </w:r>
      <w:r>
        <w:rPr>
          <w:rFonts w:hint="default" w:ascii="Times New Roman" w:hAnsi="Times New Roman" w:cs="Times New Roman"/>
          <w:sz w:val="24"/>
        </w:rPr>
        <w:t>SUSPENSION CULTURE:</w:t>
      </w:r>
    </w:p>
    <w:p w14:paraId="442C6D25">
      <w:pPr>
        <w:pStyle w:val="4"/>
        <w:spacing w:before="110" w:line="264" w:lineRule="auto"/>
        <w:ind w:left="720" w:right="1438"/>
        <w:rPr>
          <w:rFonts w:hint="default" w:ascii="Times New Roman" w:hAnsi="Times New Roman" w:cs="Times New Roman"/>
        </w:rPr>
      </w:pPr>
      <w:r>
        <w:rPr>
          <w:rFonts w:hint="default" w:ascii="Times New Roman" w:hAnsi="Times New Roman" w:cs="Times New Roman"/>
        </w:rPr>
        <w:t>Single</w:t>
      </w:r>
      <w:r>
        <w:rPr>
          <w:rFonts w:hint="default" w:ascii="Times New Roman" w:hAnsi="Times New Roman" w:cs="Times New Roman"/>
          <w:spacing w:val="40"/>
        </w:rPr>
        <w:t xml:space="preserve"> </w:t>
      </w:r>
      <w:r>
        <w:rPr>
          <w:rFonts w:hint="default" w:ascii="Times New Roman" w:hAnsi="Times New Roman" w:cs="Times New Roman"/>
        </w:rPr>
        <w:t>cell</w:t>
      </w:r>
      <w:r>
        <w:rPr>
          <w:rFonts w:hint="default" w:ascii="Times New Roman" w:hAnsi="Times New Roman" w:cs="Times New Roman"/>
          <w:spacing w:val="40"/>
        </w:rPr>
        <w:t xml:space="preserve"> </w:t>
      </w:r>
      <w:r>
        <w:rPr>
          <w:rFonts w:hint="default" w:ascii="Times New Roman" w:hAnsi="Times New Roman" w:cs="Times New Roman"/>
        </w:rPr>
        <w:t>or</w:t>
      </w:r>
      <w:r>
        <w:rPr>
          <w:rFonts w:hint="default" w:ascii="Times New Roman" w:hAnsi="Times New Roman" w:cs="Times New Roman"/>
          <w:spacing w:val="40"/>
        </w:rPr>
        <w:t xml:space="preserve"> </w:t>
      </w:r>
      <w:r>
        <w:rPr>
          <w:rFonts w:hint="default" w:ascii="Times New Roman" w:hAnsi="Times New Roman" w:cs="Times New Roman"/>
        </w:rPr>
        <w:t>small</w:t>
      </w:r>
      <w:r>
        <w:rPr>
          <w:rFonts w:hint="default" w:ascii="Times New Roman" w:hAnsi="Times New Roman" w:cs="Times New Roman"/>
          <w:spacing w:val="40"/>
        </w:rPr>
        <w:t xml:space="preserve"> </w:t>
      </w:r>
      <w:r>
        <w:rPr>
          <w:rFonts w:hint="default" w:ascii="Times New Roman" w:hAnsi="Times New Roman" w:cs="Times New Roman"/>
        </w:rPr>
        <w:t>aggregates</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cells</w:t>
      </w:r>
      <w:r>
        <w:rPr>
          <w:rFonts w:hint="default" w:ascii="Times New Roman" w:hAnsi="Times New Roman" w:cs="Times New Roman"/>
          <w:spacing w:val="40"/>
        </w:rPr>
        <w:t xml:space="preserve"> </w:t>
      </w:r>
      <w:r>
        <w:rPr>
          <w:rFonts w:hint="default" w:ascii="Times New Roman" w:hAnsi="Times New Roman" w:cs="Times New Roman"/>
        </w:rPr>
        <w:t>multiply</w:t>
      </w:r>
      <w:r>
        <w:rPr>
          <w:rFonts w:hint="default" w:ascii="Times New Roman" w:hAnsi="Times New Roman" w:cs="Times New Roman"/>
          <w:spacing w:val="40"/>
        </w:rPr>
        <w:t xml:space="preserve"> </w:t>
      </w:r>
      <w:r>
        <w:rPr>
          <w:rFonts w:hint="default" w:ascii="Times New Roman" w:hAnsi="Times New Roman" w:cs="Times New Roman"/>
        </w:rPr>
        <w:t>while</w:t>
      </w:r>
      <w:r>
        <w:rPr>
          <w:rFonts w:hint="default" w:ascii="Times New Roman" w:hAnsi="Times New Roman" w:cs="Times New Roman"/>
          <w:spacing w:val="40"/>
        </w:rPr>
        <w:t xml:space="preserve"> </w:t>
      </w:r>
      <w:r>
        <w:rPr>
          <w:rFonts w:hint="default" w:ascii="Times New Roman" w:hAnsi="Times New Roman" w:cs="Times New Roman"/>
        </w:rPr>
        <w:t>suspended</w:t>
      </w:r>
      <w:r>
        <w:rPr>
          <w:rFonts w:hint="default" w:ascii="Times New Roman" w:hAnsi="Times New Roman" w:cs="Times New Roman"/>
          <w:spacing w:val="40"/>
        </w:rPr>
        <w:t xml:space="preserve"> </w:t>
      </w:r>
      <w:r>
        <w:rPr>
          <w:rFonts w:hint="default" w:ascii="Times New Roman" w:hAnsi="Times New Roman" w:cs="Times New Roman"/>
        </w:rPr>
        <w:t>in</w:t>
      </w:r>
      <w:r>
        <w:rPr>
          <w:rFonts w:hint="default" w:ascii="Times New Roman" w:hAnsi="Times New Roman" w:cs="Times New Roman"/>
          <w:spacing w:val="40"/>
        </w:rPr>
        <w:t xml:space="preserve"> </w:t>
      </w:r>
      <w:r>
        <w:rPr>
          <w:rFonts w:hint="default" w:ascii="Times New Roman" w:hAnsi="Times New Roman" w:cs="Times New Roman"/>
        </w:rPr>
        <w:t>agitated</w:t>
      </w:r>
      <w:r>
        <w:rPr>
          <w:rFonts w:hint="default" w:ascii="Times New Roman" w:hAnsi="Times New Roman" w:cs="Times New Roman"/>
          <w:spacing w:val="40"/>
        </w:rPr>
        <w:t xml:space="preserve"> </w:t>
      </w:r>
      <w:r>
        <w:rPr>
          <w:rFonts w:hint="default" w:ascii="Times New Roman" w:hAnsi="Times New Roman" w:cs="Times New Roman"/>
        </w:rPr>
        <w:t>liquid medium (uniform suspension of separate cells in liquid medium).</w:t>
      </w:r>
    </w:p>
    <w:p w14:paraId="1542DFFB">
      <w:pPr>
        <w:pStyle w:val="4"/>
        <w:spacing w:before="201"/>
        <w:ind w:left="825"/>
        <w:rPr>
          <w:rFonts w:hint="default" w:ascii="Times New Roman" w:hAnsi="Times New Roman" w:cs="Times New Roman"/>
        </w:rPr>
      </w:pPr>
      <w:r>
        <w:rPr>
          <w:rFonts w:hint="default" w:ascii="Times New Roman" w:hAnsi="Times New Roman" w:cs="Times New Roman"/>
          <w:u w:val="single"/>
        </w:rPr>
        <w:t>PREPARATION</w:t>
      </w:r>
      <w:r>
        <w:rPr>
          <w:rFonts w:hint="default" w:ascii="Times New Roman" w:hAnsi="Times New Roman" w:cs="Times New Roman"/>
          <w:spacing w:val="-13"/>
          <w:u w:val="single"/>
        </w:rPr>
        <w:t xml:space="preserve"> </w:t>
      </w:r>
      <w:r>
        <w:rPr>
          <w:rFonts w:hint="default" w:ascii="Times New Roman" w:hAnsi="Times New Roman" w:cs="Times New Roman"/>
          <w:u w:val="single"/>
        </w:rPr>
        <w:t>OF</w:t>
      </w:r>
      <w:r>
        <w:rPr>
          <w:rFonts w:hint="default" w:ascii="Times New Roman" w:hAnsi="Times New Roman" w:cs="Times New Roman"/>
          <w:spacing w:val="-12"/>
          <w:u w:val="single"/>
        </w:rPr>
        <w:t xml:space="preserve"> </w:t>
      </w:r>
      <w:r>
        <w:rPr>
          <w:rFonts w:hint="default" w:ascii="Times New Roman" w:hAnsi="Times New Roman" w:cs="Times New Roman"/>
          <w:u w:val="single"/>
        </w:rPr>
        <w:t>SUSPENSION</w:t>
      </w:r>
      <w:r>
        <w:rPr>
          <w:rFonts w:hint="default" w:ascii="Times New Roman" w:hAnsi="Times New Roman" w:cs="Times New Roman"/>
          <w:spacing w:val="-13"/>
          <w:u w:val="single"/>
        </w:rPr>
        <w:t xml:space="preserve"> </w:t>
      </w:r>
      <w:r>
        <w:rPr>
          <w:rFonts w:hint="default" w:ascii="Times New Roman" w:hAnsi="Times New Roman" w:cs="Times New Roman"/>
          <w:spacing w:val="-2"/>
          <w:u w:val="single"/>
        </w:rPr>
        <w:t>CULTURE</w:t>
      </w:r>
    </w:p>
    <w:p w14:paraId="1527A41F">
      <w:pPr>
        <w:pStyle w:val="4"/>
        <w:spacing w:before="234"/>
        <w:ind w:left="720"/>
        <w:rPr>
          <w:rFonts w:hint="default" w:ascii="Times New Roman" w:hAnsi="Times New Roman" w:cs="Times New Roman"/>
        </w:rPr>
      </w:pPr>
      <w:r>
        <w:rPr>
          <w:rFonts w:hint="default" w:ascii="Times New Roman" w:hAnsi="Times New Roman" w:cs="Times New Roman"/>
        </w:rPr>
        <w:t>Isolation</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single</w:t>
      </w:r>
      <w:r>
        <w:rPr>
          <w:rFonts w:hint="default" w:ascii="Times New Roman" w:hAnsi="Times New Roman" w:cs="Times New Roman"/>
          <w:spacing w:val="-12"/>
        </w:rPr>
        <w:t xml:space="preserve"> </w:t>
      </w:r>
      <w:r>
        <w:rPr>
          <w:rFonts w:hint="default" w:ascii="Times New Roman" w:hAnsi="Times New Roman" w:cs="Times New Roman"/>
          <w:spacing w:val="-4"/>
        </w:rPr>
        <w:t>cell</w:t>
      </w:r>
    </w:p>
    <w:p w14:paraId="1F7B58C9">
      <w:pPr>
        <w:pStyle w:val="6"/>
        <w:numPr>
          <w:ilvl w:val="2"/>
          <w:numId w:val="73"/>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Callus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culture</w:t>
      </w:r>
    </w:p>
    <w:p w14:paraId="138EC5AF">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6D6103B">
      <w:pPr>
        <w:pStyle w:val="4"/>
        <w:rPr>
          <w:rFonts w:hint="default" w:ascii="Times New Roman" w:hAnsi="Times New Roman" w:cs="Times New Roman"/>
        </w:rPr>
      </w:pPr>
    </w:p>
    <w:p w14:paraId="5E36957C">
      <w:pPr>
        <w:pStyle w:val="4"/>
        <w:rPr>
          <w:rFonts w:hint="default" w:ascii="Times New Roman" w:hAnsi="Times New Roman" w:cs="Times New Roman"/>
        </w:rPr>
      </w:pPr>
    </w:p>
    <w:p w14:paraId="7B5D95CC">
      <w:pPr>
        <w:pStyle w:val="4"/>
        <w:spacing w:before="21"/>
        <w:rPr>
          <w:rFonts w:hint="default" w:ascii="Times New Roman" w:hAnsi="Times New Roman" w:cs="Times New Roman"/>
        </w:rPr>
      </w:pPr>
    </w:p>
    <w:p w14:paraId="107B2EDF">
      <w:pPr>
        <w:pStyle w:val="6"/>
        <w:numPr>
          <w:ilvl w:val="2"/>
          <w:numId w:val="73"/>
        </w:numPr>
        <w:tabs>
          <w:tab w:val="left" w:pos="1439"/>
        </w:tabs>
        <w:spacing w:before="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Plant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organ</w:t>
      </w:r>
    </w:p>
    <w:p w14:paraId="0A26DD7A">
      <w:pPr>
        <w:pStyle w:val="4"/>
        <w:rPr>
          <w:rFonts w:hint="default" w:ascii="Times New Roman" w:hAnsi="Times New Roman" w:cs="Times New Roman"/>
          <w:sz w:val="20"/>
        </w:rPr>
      </w:pPr>
    </w:p>
    <w:p w14:paraId="2C719D21">
      <w:pPr>
        <w:pStyle w:val="4"/>
        <w:spacing w:before="171"/>
        <w:rPr>
          <w:rFonts w:hint="default" w:ascii="Times New Roman" w:hAnsi="Times New Roman" w:cs="Times New Roman"/>
          <w:sz w:val="20"/>
        </w:rPr>
      </w:pPr>
    </w:p>
    <w:p w14:paraId="4105D6D0">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4B9D0E7E">
      <w:pPr>
        <w:pStyle w:val="4"/>
        <w:spacing w:before="95"/>
        <w:ind w:left="4560"/>
        <w:rPr>
          <w:rFonts w:hint="default" w:ascii="Times New Roman" w:hAnsi="Times New Roman" w:cs="Times New Roman"/>
        </w:rPr>
      </w:pPr>
      <w:r>
        <w:rPr>
          <w:rFonts w:hint="default" w:ascii="Times New Roman" w:hAnsi="Times New Roman" w:cs="Times New Roman"/>
        </w:rPr>
        <w:drawing>
          <wp:anchor distT="0" distB="0" distL="0" distR="0" simplePos="0" relativeHeight="251699200" behindDoc="0" locked="0" layoutInCell="1" allowOverlap="1">
            <wp:simplePos x="0" y="0"/>
            <wp:positionH relativeFrom="page">
              <wp:posOffset>528955</wp:posOffset>
            </wp:positionH>
            <wp:positionV relativeFrom="paragraph">
              <wp:posOffset>-147955</wp:posOffset>
            </wp:positionV>
            <wp:extent cx="519430" cy="799465"/>
            <wp:effectExtent l="0" t="0" r="0" b="0"/>
            <wp:wrapNone/>
            <wp:docPr id="729" name="Image 729"/>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309" cstate="print"/>
                    <a:stretch>
                      <a:fillRect/>
                    </a:stretch>
                  </pic:blipFill>
                  <pic:spPr>
                    <a:xfrm>
                      <a:off x="0" y="0"/>
                      <a:ext cx="519569" cy="799349"/>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699200" behindDoc="0" locked="0" layoutInCell="1" allowOverlap="1">
                <wp:simplePos x="0" y="0"/>
                <wp:positionH relativeFrom="page">
                  <wp:posOffset>1236980</wp:posOffset>
                </wp:positionH>
                <wp:positionV relativeFrom="paragraph">
                  <wp:posOffset>204470</wp:posOffset>
                </wp:positionV>
                <wp:extent cx="397510" cy="106680"/>
                <wp:effectExtent l="0" t="0" r="0" b="0"/>
                <wp:wrapNone/>
                <wp:docPr id="730" name="Group 730"/>
                <wp:cNvGraphicFramePr/>
                <a:graphic xmlns:a="http://schemas.openxmlformats.org/drawingml/2006/main">
                  <a:graphicData uri="http://schemas.microsoft.com/office/word/2010/wordprocessingGroup">
                    <wpg:wgp>
                      <wpg:cNvGrpSpPr/>
                      <wpg:grpSpPr>
                        <a:xfrm>
                          <a:off x="0" y="0"/>
                          <a:ext cx="397510" cy="106680"/>
                          <a:chOff x="0" y="0"/>
                          <a:chExt cx="397510" cy="106680"/>
                        </a:xfrm>
                      </wpg:grpSpPr>
                      <wps:wsp>
                        <wps:cNvPr id="731" name="Graphic 731"/>
                        <wps:cNvSpPr/>
                        <wps:spPr>
                          <a:xfrm>
                            <a:off x="0" y="53339"/>
                            <a:ext cx="375285" cy="1270"/>
                          </a:xfrm>
                          <a:custGeom>
                            <a:avLst/>
                            <a:gdLst/>
                            <a:ahLst/>
                            <a:cxnLst/>
                            <a:rect l="l" t="t" r="r" b="b"/>
                            <a:pathLst>
                              <a:path w="375285">
                                <a:moveTo>
                                  <a:pt x="0" y="0"/>
                                </a:moveTo>
                                <a:lnTo>
                                  <a:pt x="375285" y="0"/>
                                </a:lnTo>
                              </a:path>
                            </a:pathLst>
                          </a:custGeom>
                          <a:ln w="12700">
                            <a:solidFill>
                              <a:srgbClr val="4A7DB9"/>
                            </a:solidFill>
                            <a:prstDash val="solid"/>
                          </a:ln>
                        </wps:spPr>
                        <wps:bodyPr wrap="square" lIns="0" tIns="0" rIns="0" bIns="0" rtlCol="0">
                          <a:noAutofit/>
                        </wps:bodyPr>
                      </wps:wsp>
                      <wps:wsp>
                        <wps:cNvPr id="732" name="Graphic 732"/>
                        <wps:cNvSpPr/>
                        <wps:spPr>
                          <a:xfrm>
                            <a:off x="278130" y="0"/>
                            <a:ext cx="119380" cy="106680"/>
                          </a:xfrm>
                          <a:custGeom>
                            <a:avLst/>
                            <a:gdLst/>
                            <a:ahLst/>
                            <a:cxnLst/>
                            <a:rect l="l" t="t" r="r" b="b"/>
                            <a:pathLst>
                              <a:path w="119380" h="106680">
                                <a:moveTo>
                                  <a:pt x="0" y="106679"/>
                                </a:moveTo>
                                <a:lnTo>
                                  <a:pt x="0" y="0"/>
                                </a:lnTo>
                                <a:lnTo>
                                  <a:pt x="119379"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97.4pt;margin-top:16.1pt;height:8.4pt;width:31.3pt;mso-position-horizontal-relative:page;z-index:251699200;mso-width-relative:page;mso-height-relative:page;" coordsize="397510,106680" o:gfxdata="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Arlgy92QAAAAkBAAAPAAAAAAAAAAEAIAAAACIAAABkcnMvZG93bnJldi54&#10;bWxQSwECFAAUAAAACACHTuJAxsoLOd0CAACQCAAADgAAAAAAAAABACAAAAAoAQAAZHJzL2Uyb0Rv&#10;Yy54bWxQSwUGAAAAAAYABgBZAQAAdwYAAAAA&#10;">
                <o:lock v:ext="edit" aspectratio="f"/>
                <v:shape id="Graphic 731" o:spid="_x0000_s1026" o:spt="100" style="position:absolute;left:0;top:53339;height:1270;width:375285;" filled="f" stroked="t" coordsize="375285,1" o:gfxdata="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uf63vQAA&#10;ANwAAAAPAAAAAAAAAAEAIAAAACIAAABkcnMvZG93bnJldi54bWxQSwECFAAUAAAACACHTuJAMy8F&#10;njsAAAA5AAAAEAAAAAAAAAABACAAAAAMAQAAZHJzL3NoYXBleG1sLnhtbFBLBQYAAAAABgAGAFsB&#10;AAC2AwAAAAA=&#10;" path="m0,0l375285,0e">
                  <v:fill on="f" focussize="0,0"/>
                  <v:stroke weight="1pt" color="#4A7DB9" joinstyle="round"/>
                  <v:imagedata o:title=""/>
                  <o:lock v:ext="edit" aspectratio="f"/>
                  <v:textbox inset="0mm,0mm,0mm,0mm"/>
                </v:shape>
                <v:shape id="Graphic 732" o:spid="_x0000_s1026" o:spt="100" style="position:absolute;left:278130;top:0;height:106680;width:119380;" fillcolor="#4A7DB9" filled="t" stroked="f" coordsize="119380,106680" o:gfxdata="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6mSWvQAA&#10;ANwAAAAPAAAAAAAAAAEAIAAAACIAAABkcnMvZG93bnJldi54bWxQSwECFAAUAAAACACHTuJAMy8F&#10;njsAAAA5AAAAEAAAAAAAAAABACAAAAAMAQAAZHJzL3NoYXBleG1sLnhtbFBLBQYAAAAABgAGAFsB&#10;AAC2AwAAAAA=&#10;" path="m0,106679l0,0,119379,53339,0,106679xe">
                  <v:fill on="t" focussize="0,0"/>
                  <v:stroke on="f"/>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700224" behindDoc="0" locked="0" layoutInCell="1" allowOverlap="1">
            <wp:simplePos x="0" y="0"/>
            <wp:positionH relativeFrom="page">
              <wp:posOffset>1745615</wp:posOffset>
            </wp:positionH>
            <wp:positionV relativeFrom="paragraph">
              <wp:posOffset>185420</wp:posOffset>
            </wp:positionV>
            <wp:extent cx="550545" cy="230505"/>
            <wp:effectExtent l="0" t="0" r="0" b="0"/>
            <wp:wrapNone/>
            <wp:docPr id="733" name="Image 733"/>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310" cstate="print"/>
                    <a:stretch>
                      <a:fillRect/>
                    </a:stretch>
                  </pic:blipFill>
                  <pic:spPr>
                    <a:xfrm>
                      <a:off x="0" y="0"/>
                      <a:ext cx="550544" cy="230757"/>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700224" behindDoc="0" locked="0" layoutInCell="1" allowOverlap="1">
                <wp:simplePos x="0" y="0"/>
                <wp:positionH relativeFrom="page">
                  <wp:posOffset>2467610</wp:posOffset>
                </wp:positionH>
                <wp:positionV relativeFrom="paragraph">
                  <wp:posOffset>223520</wp:posOffset>
                </wp:positionV>
                <wp:extent cx="351155" cy="106680"/>
                <wp:effectExtent l="0" t="0" r="0" b="0"/>
                <wp:wrapNone/>
                <wp:docPr id="734" name="Group 734"/>
                <wp:cNvGraphicFramePr/>
                <a:graphic xmlns:a="http://schemas.openxmlformats.org/drawingml/2006/main">
                  <a:graphicData uri="http://schemas.microsoft.com/office/word/2010/wordprocessingGroup">
                    <wpg:wgp>
                      <wpg:cNvGrpSpPr/>
                      <wpg:grpSpPr>
                        <a:xfrm>
                          <a:off x="0" y="0"/>
                          <a:ext cx="351155" cy="106680"/>
                          <a:chOff x="0" y="0"/>
                          <a:chExt cx="351155" cy="106680"/>
                        </a:xfrm>
                      </wpg:grpSpPr>
                      <wps:wsp>
                        <wps:cNvPr id="735" name="Graphic 735"/>
                        <wps:cNvSpPr/>
                        <wps:spPr>
                          <a:xfrm>
                            <a:off x="6350" y="49020"/>
                            <a:ext cx="323215" cy="14604"/>
                          </a:xfrm>
                          <a:custGeom>
                            <a:avLst/>
                            <a:gdLst/>
                            <a:ahLst/>
                            <a:cxnLst/>
                            <a:rect l="l" t="t" r="r" b="b"/>
                            <a:pathLst>
                              <a:path w="323215" h="14604">
                                <a:moveTo>
                                  <a:pt x="0" y="14186"/>
                                </a:moveTo>
                                <a:lnTo>
                                  <a:pt x="322589" y="0"/>
                                </a:lnTo>
                              </a:path>
                            </a:pathLst>
                          </a:custGeom>
                          <a:ln w="12700">
                            <a:solidFill>
                              <a:srgbClr val="4A7DB9"/>
                            </a:solidFill>
                            <a:prstDash val="solid"/>
                          </a:ln>
                        </wps:spPr>
                        <wps:bodyPr wrap="square" lIns="0" tIns="0" rIns="0" bIns="0" rtlCol="0">
                          <a:noAutofit/>
                        </wps:bodyPr>
                      </wps:wsp>
                      <wps:wsp>
                        <wps:cNvPr id="736" name="Graphic 736"/>
                        <wps:cNvSpPr/>
                        <wps:spPr>
                          <a:xfrm>
                            <a:off x="229534" y="0"/>
                            <a:ext cx="121920" cy="106680"/>
                          </a:xfrm>
                          <a:custGeom>
                            <a:avLst/>
                            <a:gdLst/>
                            <a:ahLst/>
                            <a:cxnLst/>
                            <a:rect l="l" t="t" r="r" b="b"/>
                            <a:pathLst>
                              <a:path w="121920" h="106680">
                                <a:moveTo>
                                  <a:pt x="0" y="0"/>
                                </a:moveTo>
                                <a:lnTo>
                                  <a:pt x="4686" y="106576"/>
                                </a:lnTo>
                                <a:lnTo>
                                  <a:pt x="121608" y="48043"/>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94.3pt;margin-top:17.6pt;height:8.4pt;width:27.65pt;mso-position-horizontal-relative:page;z-index:251700224;mso-width-relative:page;mso-height-relative:page;" coordsize="351155,106680" o:gfxdata="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7AWdIdoA&#10;AAAJAQAADwAAAAAAAAABACAAAAAiAAAAZHJzL2Rvd25yZXYueG1sUEsBAhQAFAAAAAgAh07iQAdZ&#10;q6UBAwAAoAgAAA4AAAAAAAAAAQAgAAAAKQEAAGRycy9lMm9Eb2MueG1sUEsFBgAAAAAGAAYAWQEA&#10;AJwGAAAAAA==&#10;">
                <o:lock v:ext="edit" aspectratio="f"/>
                <v:shape id="Graphic 735" o:spid="_x0000_s1026" o:spt="100" style="position:absolute;left:6350;top:49020;height:14604;width:323215;" filled="f" stroked="t" coordsize="323215,14604" o:gfxdata="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7rDKvQAA&#10;ANwAAAAPAAAAAAAAAAEAIAAAACIAAABkcnMvZG93bnJldi54bWxQSwECFAAUAAAACACHTuJAMy8F&#10;njsAAAA5AAAAEAAAAAAAAAABACAAAAAMAQAAZHJzL3NoYXBleG1sLnhtbFBLBQYAAAAABgAGAFsB&#10;AAC2AwAAAAA=&#10;" path="m0,14186l322589,0e">
                  <v:fill on="f" focussize="0,0"/>
                  <v:stroke weight="1pt" color="#4A7DB9" joinstyle="round"/>
                  <v:imagedata o:title=""/>
                  <o:lock v:ext="edit" aspectratio="f"/>
                  <v:textbox inset="0mm,0mm,0mm,0mm"/>
                </v:shape>
                <v:shape id="Graphic 736" o:spid="_x0000_s1026" o:spt="100" style="position:absolute;left:229534;top:0;height:106680;width:121920;" fillcolor="#4A7DB9" filled="t" stroked="f" coordsize="121920,106680" o:gfxdata="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aTqmL4A&#10;AADcAAAADwAAAAAAAAABACAAAAAiAAAAZHJzL2Rvd25yZXYueG1sUEsBAhQAFAAAAAgAh07iQDMv&#10;BZ47AAAAOQAAABAAAAAAAAAAAQAgAAAADQEAAGRycy9zaGFwZXhtbC54bWxQSwUGAAAAAAYABgBb&#10;AQAAtwMAAAAA&#10;" path="m0,0l4686,106576,121608,48043,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897856" behindDoc="1" locked="0" layoutInCell="1" allowOverlap="1">
                <wp:simplePos x="0" y="0"/>
                <wp:positionH relativeFrom="page">
                  <wp:posOffset>4382770</wp:posOffset>
                </wp:positionH>
                <wp:positionV relativeFrom="paragraph">
                  <wp:posOffset>225425</wp:posOffset>
                </wp:positionV>
                <wp:extent cx="384810" cy="106680"/>
                <wp:effectExtent l="0" t="0" r="0" b="0"/>
                <wp:wrapNone/>
                <wp:docPr id="737" name="Group 737"/>
                <wp:cNvGraphicFramePr/>
                <a:graphic xmlns:a="http://schemas.openxmlformats.org/drawingml/2006/main">
                  <a:graphicData uri="http://schemas.microsoft.com/office/word/2010/wordprocessingGroup">
                    <wpg:wgp>
                      <wpg:cNvGrpSpPr/>
                      <wpg:grpSpPr>
                        <a:xfrm>
                          <a:off x="0" y="0"/>
                          <a:ext cx="384810" cy="106680"/>
                          <a:chOff x="0" y="0"/>
                          <a:chExt cx="384810" cy="106680"/>
                        </a:xfrm>
                      </wpg:grpSpPr>
                      <wps:wsp>
                        <wps:cNvPr id="738" name="Graphic 738"/>
                        <wps:cNvSpPr/>
                        <wps:spPr>
                          <a:xfrm>
                            <a:off x="6350" y="50792"/>
                            <a:ext cx="356235" cy="9525"/>
                          </a:xfrm>
                          <a:custGeom>
                            <a:avLst/>
                            <a:gdLst/>
                            <a:ahLst/>
                            <a:cxnLst/>
                            <a:rect l="l" t="t" r="r" b="b"/>
                            <a:pathLst>
                              <a:path w="356235" h="9525">
                                <a:moveTo>
                                  <a:pt x="0" y="9277"/>
                                </a:moveTo>
                                <a:lnTo>
                                  <a:pt x="356238" y="0"/>
                                </a:lnTo>
                              </a:path>
                            </a:pathLst>
                          </a:custGeom>
                          <a:ln w="12699">
                            <a:solidFill>
                              <a:srgbClr val="4A7DB9"/>
                            </a:solidFill>
                            <a:prstDash val="solid"/>
                          </a:ln>
                        </wps:spPr>
                        <wps:bodyPr wrap="square" lIns="0" tIns="0" rIns="0" bIns="0" rtlCol="0">
                          <a:noAutofit/>
                        </wps:bodyPr>
                      </wps:wsp>
                      <wps:wsp>
                        <wps:cNvPr id="739" name="Graphic 739"/>
                        <wps:cNvSpPr/>
                        <wps:spPr>
                          <a:xfrm>
                            <a:off x="264077" y="0"/>
                            <a:ext cx="121285" cy="106680"/>
                          </a:xfrm>
                          <a:custGeom>
                            <a:avLst/>
                            <a:gdLst/>
                            <a:ahLst/>
                            <a:cxnLst/>
                            <a:rect l="l" t="t" r="r" b="b"/>
                            <a:pathLst>
                              <a:path w="121285" h="106680">
                                <a:moveTo>
                                  <a:pt x="0" y="0"/>
                                </a:moveTo>
                                <a:lnTo>
                                  <a:pt x="2777" y="106643"/>
                                </a:lnTo>
                                <a:lnTo>
                                  <a:pt x="120728" y="50214"/>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45.1pt;margin-top:17.75pt;height:8.4pt;width:30.3pt;mso-position-horizontal-relative:page;z-index:-251418624;mso-width-relative:page;mso-height-relative:page;" coordsize="384810,106680" o:gfxdata="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ekvsSdkAAAAJAQAADwAA&#10;AAAAAAABACAAAAAiAAAAZHJzL2Rvd25yZXYueG1sUEsBAhQAFAAAAAgAh07iQM5sqlT5AgAAnQgA&#10;AA4AAAAAAAAAAQAgAAAAKAEAAGRycy9lMm9Eb2MueG1sUEsFBgAAAAAGAAYAWQEAAJMGAAAAAA==&#10;">
                <o:lock v:ext="edit" aspectratio="f"/>
                <v:shape id="Graphic 738" o:spid="_x0000_s1026" o:spt="100" style="position:absolute;left:6350;top:50792;height:9525;width:356235;" filled="f" stroked="t" coordsize="356235,9525" o:gfxdata="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hv9tq2AAAA3AAAAA8A&#10;AAAAAAAAAQAgAAAAIgAAAGRycy9kb3ducmV2LnhtbFBLAQIUABQAAAAIAIdO4kAzLwWeOwAAADkA&#10;AAAQAAAAAAAAAAEAIAAAAAUBAABkcnMvc2hhcGV4bWwueG1sUEsFBgAAAAAGAAYAWwEAAK8DAAAA&#10;AA==&#10;" path="m0,9277l356238,0e">
                  <v:fill on="f" focussize="0,0"/>
                  <v:stroke weight="0.99992125984252pt" color="#4A7DB9" joinstyle="round"/>
                  <v:imagedata o:title=""/>
                  <o:lock v:ext="edit" aspectratio="f"/>
                  <v:textbox inset="0mm,0mm,0mm,0mm"/>
                </v:shape>
                <v:shape id="Graphic 739" o:spid="_x0000_s1026" o:spt="100" style="position:absolute;left:264077;top:0;height:106680;width:121285;" fillcolor="#4A7DB9" filled="t" stroked="f" coordsize="121285,106680" o:gfxdata="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C3Wi/&#10;AAAA3AAAAA8AAAAAAAAAAQAgAAAAIgAAAGRycy9kb3ducmV2LnhtbFBLAQIUABQAAAAIAIdO4kAz&#10;LwWeOwAAADkAAAAQAAAAAAAAAAEAIAAAAA4BAABkcnMvc2hhcGV4bWwueG1sUEsFBgAAAAAGAAYA&#10;WwEAALgDAAAAAA==&#10;" path="m0,0l2777,106643,120728,50214,0,0xe">
                  <v:fill on="t" focussize="0,0"/>
                  <v:stroke on="f"/>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703296" behindDoc="0" locked="0" layoutInCell="1" allowOverlap="1">
            <wp:simplePos x="0" y="0"/>
            <wp:positionH relativeFrom="page">
              <wp:posOffset>4902200</wp:posOffset>
            </wp:positionH>
            <wp:positionV relativeFrom="paragraph">
              <wp:posOffset>-5080</wp:posOffset>
            </wp:positionV>
            <wp:extent cx="762000" cy="877570"/>
            <wp:effectExtent l="0" t="0" r="0" b="0"/>
            <wp:wrapNone/>
            <wp:docPr id="740" name="Image 740"/>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311" cstate="print"/>
                    <a:stretch>
                      <a:fillRect/>
                    </a:stretch>
                  </pic:blipFill>
                  <pic:spPr>
                    <a:xfrm>
                      <a:off x="0" y="0"/>
                      <a:ext cx="762290" cy="877516"/>
                    </a:xfrm>
                    <a:prstGeom prst="rect">
                      <a:avLst/>
                    </a:prstGeom>
                  </pic:spPr>
                </pic:pic>
              </a:graphicData>
            </a:graphic>
          </wp:anchor>
        </w:drawing>
      </w:r>
      <w:r>
        <w:rPr>
          <w:rFonts w:hint="default" w:ascii="Times New Roman" w:hAnsi="Times New Roman" w:cs="Times New Roman"/>
          <w:spacing w:val="-2"/>
        </w:rPr>
        <w:t>Mechanical</w:t>
      </w:r>
      <w:r>
        <w:rPr>
          <w:rFonts w:hint="default" w:ascii="Times New Roman" w:hAnsi="Times New Roman" w:cs="Times New Roman"/>
          <w:spacing w:val="-10"/>
        </w:rPr>
        <w:t xml:space="preserve"> </w:t>
      </w:r>
      <w:r>
        <w:rPr>
          <w:rFonts w:hint="default" w:ascii="Times New Roman" w:hAnsi="Times New Roman" w:cs="Times New Roman"/>
          <w:spacing w:val="-2"/>
        </w:rPr>
        <w:t>(grinding)</w:t>
      </w:r>
    </w:p>
    <w:p w14:paraId="658B7331">
      <w:pPr>
        <w:pStyle w:val="4"/>
        <w:spacing w:before="229"/>
        <w:ind w:left="4620"/>
        <w:rPr>
          <w:rFonts w:hint="default" w:ascii="Times New Roman" w:hAnsi="Times New Roman" w:cs="Times New Roman"/>
        </w:rPr>
      </w:pPr>
      <w:r>
        <w:rPr>
          <w:rFonts w:hint="default" w:ascii="Times New Roman" w:hAnsi="Times New Roman" w:cs="Times New Roman"/>
          <w:spacing w:val="-2"/>
        </w:rPr>
        <w:t>/enzymatic</w:t>
      </w:r>
      <w:r>
        <w:rPr>
          <w:rFonts w:hint="default" w:ascii="Times New Roman" w:hAnsi="Times New Roman" w:cs="Times New Roman"/>
          <w:spacing w:val="-9"/>
        </w:rPr>
        <w:t xml:space="preserve"> </w:t>
      </w:r>
      <w:r>
        <w:rPr>
          <w:rFonts w:hint="default" w:ascii="Times New Roman" w:hAnsi="Times New Roman" w:cs="Times New Roman"/>
          <w:spacing w:val="-2"/>
        </w:rPr>
        <w:t>method</w:t>
      </w:r>
    </w:p>
    <w:p w14:paraId="68EB2AB6">
      <w:pPr>
        <w:pStyle w:val="4"/>
        <w:tabs>
          <w:tab w:val="left" w:pos="3717"/>
          <w:tab w:val="left" w:pos="6597"/>
        </w:tabs>
        <w:spacing w:before="229" w:line="696" w:lineRule="auto"/>
        <w:ind w:left="720" w:right="552"/>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897856" behindDoc="1" locked="0" layoutInCell="1" allowOverlap="1">
                <wp:simplePos x="0" y="0"/>
                <wp:positionH relativeFrom="page">
                  <wp:posOffset>5086985</wp:posOffset>
                </wp:positionH>
                <wp:positionV relativeFrom="paragraph">
                  <wp:posOffset>767080</wp:posOffset>
                </wp:positionV>
                <wp:extent cx="836930" cy="490220"/>
                <wp:effectExtent l="0" t="0" r="0" b="0"/>
                <wp:wrapNone/>
                <wp:docPr id="741" name="Group 741"/>
                <wp:cNvGraphicFramePr/>
                <a:graphic xmlns:a="http://schemas.openxmlformats.org/drawingml/2006/main">
                  <a:graphicData uri="http://schemas.microsoft.com/office/word/2010/wordprocessingGroup">
                    <wpg:wgp>
                      <wpg:cNvGrpSpPr/>
                      <wpg:grpSpPr>
                        <a:xfrm>
                          <a:off x="0" y="0"/>
                          <a:ext cx="836930" cy="490220"/>
                          <a:chOff x="0" y="0"/>
                          <a:chExt cx="836930" cy="490220"/>
                        </a:xfrm>
                      </wpg:grpSpPr>
                      <wps:wsp>
                        <wps:cNvPr id="742" name="Graphic 742"/>
                        <wps:cNvSpPr/>
                        <wps:spPr>
                          <a:xfrm>
                            <a:off x="793749" y="19050"/>
                            <a:ext cx="24130" cy="452120"/>
                          </a:xfrm>
                          <a:custGeom>
                            <a:avLst/>
                            <a:gdLst/>
                            <a:ahLst/>
                            <a:cxnLst/>
                            <a:rect l="l" t="t" r="r" b="b"/>
                            <a:pathLst>
                              <a:path w="24130" h="452120">
                                <a:moveTo>
                                  <a:pt x="0" y="0"/>
                                </a:moveTo>
                                <a:lnTo>
                                  <a:pt x="24129" y="452119"/>
                                </a:lnTo>
                              </a:path>
                            </a:pathLst>
                          </a:custGeom>
                          <a:ln w="38100">
                            <a:solidFill>
                              <a:srgbClr val="000000"/>
                            </a:solidFill>
                            <a:prstDash val="solid"/>
                          </a:ln>
                        </wps:spPr>
                        <wps:bodyPr wrap="square" lIns="0" tIns="0" rIns="0" bIns="0" rtlCol="0">
                          <a:noAutofit/>
                        </wps:bodyPr>
                      </wps:wsp>
                      <wps:wsp>
                        <wps:cNvPr id="743" name="Graphic 743"/>
                        <wps:cNvSpPr/>
                        <wps:spPr>
                          <a:xfrm>
                            <a:off x="19050" y="182880"/>
                            <a:ext cx="798830" cy="19050"/>
                          </a:xfrm>
                          <a:custGeom>
                            <a:avLst/>
                            <a:gdLst/>
                            <a:ahLst/>
                            <a:cxnLst/>
                            <a:rect l="l" t="t" r="r" b="b"/>
                            <a:pathLst>
                              <a:path w="798830" h="19050">
                                <a:moveTo>
                                  <a:pt x="798829" y="0"/>
                                </a:moveTo>
                                <a:lnTo>
                                  <a:pt x="0" y="19050"/>
                                </a:lnTo>
                              </a:path>
                            </a:pathLst>
                          </a:custGeom>
                          <a:ln w="381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00.55pt;margin-top:60.4pt;height:38.6pt;width:65.9pt;mso-position-horizontal-relative:page;z-index:-251418624;mso-width-relative:page;mso-height-relative:page;" coordsize="836930,490220" o:gfxdata="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W7vX&#10;K9kAAAALAQAADwAAAAAAAAABACAAAAAiAAAAZHJzL2Rvd25yZXYueG1sUEsBAhQAFAAAAAgAh07i&#10;QKPExlPMAgAAeggAAA4AAAAAAAAAAQAgAAAAKAEAAGRycy9lMm9Eb2MueG1sUEsFBgAAAAAGAAYA&#10;WQEAAGYGAAAAAA==&#10;">
                <o:lock v:ext="edit" aspectratio="f"/>
                <v:shape id="Graphic 742" o:spid="_x0000_s1026" o:spt="100" style="position:absolute;left:793749;top:19050;height:452120;width:24130;" filled="f" stroked="t" coordsize="24130,452120" o:gfxdata="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ak/b4A&#10;AADcAAAADwAAAAAAAAABACAAAAAiAAAAZHJzL2Rvd25yZXYueG1sUEsBAhQAFAAAAAgAh07iQDMv&#10;BZ47AAAAOQAAABAAAAAAAAAAAQAgAAAADQEAAGRycy9zaGFwZXhtbC54bWxQSwUGAAAAAAYABgBb&#10;AQAAtwMAAAAA&#10;" path="m0,0l24129,452119e">
                  <v:fill on="f" focussize="0,0"/>
                  <v:stroke weight="3pt" color="#000000" joinstyle="round"/>
                  <v:imagedata o:title=""/>
                  <o:lock v:ext="edit" aspectratio="f"/>
                  <v:textbox inset="0mm,0mm,0mm,0mm"/>
                </v:shape>
                <v:shape id="Graphic 743" o:spid="_x0000_s1026" o:spt="100" style="position:absolute;left:19050;top:182880;height:19050;width:798830;" filled="f" stroked="t" coordsize="798830,19050" o:gfxdata="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wE2+/&#10;AAAA3AAAAA8AAAAAAAAAAQAgAAAAIgAAAGRycy9kb3ducmV2LnhtbFBLAQIUABQAAAAIAIdO4kAz&#10;LwWeOwAAADkAAAAQAAAAAAAAAAEAIAAAAA4BAABkcnMvc2hhcGV4bWwueG1sUEsFBgAAAAAGAAYA&#10;WwEAALgDAAAAAA==&#10;" path="m798829,0l0,19050e">
                  <v:fill on="f" focussize="0,0"/>
                  <v:stroke weight="3pt" color="#000000" joinstyle="round"/>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898880" behindDoc="1" locked="0" layoutInCell="1" allowOverlap="1">
            <wp:simplePos x="0" y="0"/>
            <wp:positionH relativeFrom="page">
              <wp:posOffset>1149985</wp:posOffset>
            </wp:positionH>
            <wp:positionV relativeFrom="paragraph">
              <wp:posOffset>144780</wp:posOffset>
            </wp:positionV>
            <wp:extent cx="777875" cy="1685925"/>
            <wp:effectExtent l="0" t="0" r="0" b="0"/>
            <wp:wrapNone/>
            <wp:docPr id="744" name="Image 744"/>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312" cstate="print"/>
                    <a:stretch>
                      <a:fillRect/>
                    </a:stretch>
                  </pic:blipFill>
                  <pic:spPr>
                    <a:xfrm>
                      <a:off x="0" y="0"/>
                      <a:ext cx="777612" cy="1685924"/>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901952"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745" name="Textbox 74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D57212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745" o:spid="_x0000_s1026" o:spt="202" type="#_x0000_t202" style="position:absolute;left:0pt;margin-left:87.1pt;margin-top:20.85pt;height:364.15pt;width:396.2pt;mso-position-horizontal-relative:page;rotation:-2949120f;z-index:-251414528;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DffTYAAAACgEAAA8AAAAAAAAAAQAgAAAAIgAAAGRycy9kb3ducmV2Lnht&#10;bFBLAQIUABQAAAAIAIdO4kCXUhqJwAEAAIgDAAAOAAAAAAAAAAEAIAAAACcBAABkcnMvZTJvRG9j&#10;LnhtbFBLBQYAAAAABgAGAFkBAABZBQAAAAA=&#10;">
                <v:fill on="f" focussize="0,0"/>
                <v:stroke on="f"/>
                <v:imagedata o:title=""/>
                <o:lock v:ext="edit" aspectratio="f"/>
                <v:textbox inset="0mm,0mm,0mm,0mm">
                  <w:txbxContent>
                    <w:p w14:paraId="3D57212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anchor distT="0" distB="0" distL="0" distR="0" simplePos="0" relativeHeight="251703296" behindDoc="0" locked="0" layoutInCell="1" allowOverlap="1">
            <wp:simplePos x="0" y="0"/>
            <wp:positionH relativeFrom="page">
              <wp:posOffset>4084320</wp:posOffset>
            </wp:positionH>
            <wp:positionV relativeFrom="paragraph">
              <wp:posOffset>751840</wp:posOffset>
            </wp:positionV>
            <wp:extent cx="1871980" cy="981075"/>
            <wp:effectExtent l="0" t="0" r="0" b="0"/>
            <wp:wrapNone/>
            <wp:docPr id="746" name="Image 746"/>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313" cstate="print"/>
                    <a:stretch>
                      <a:fillRect/>
                    </a:stretch>
                  </pic:blipFill>
                  <pic:spPr>
                    <a:xfrm>
                      <a:off x="0" y="0"/>
                      <a:ext cx="1871979" cy="981219"/>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705344" behindDoc="0" locked="0" layoutInCell="1" allowOverlap="1">
                <wp:simplePos x="0" y="0"/>
                <wp:positionH relativeFrom="page">
                  <wp:posOffset>1976755</wp:posOffset>
                </wp:positionH>
                <wp:positionV relativeFrom="paragraph">
                  <wp:posOffset>1311275</wp:posOffset>
                </wp:positionV>
                <wp:extent cx="313055" cy="106680"/>
                <wp:effectExtent l="0" t="0" r="0" b="0"/>
                <wp:wrapNone/>
                <wp:docPr id="747" name="Group 747"/>
                <wp:cNvGraphicFramePr/>
                <a:graphic xmlns:a="http://schemas.openxmlformats.org/drawingml/2006/main">
                  <a:graphicData uri="http://schemas.microsoft.com/office/word/2010/wordprocessingGroup">
                    <wpg:wgp>
                      <wpg:cNvGrpSpPr/>
                      <wpg:grpSpPr>
                        <a:xfrm>
                          <a:off x="0" y="0"/>
                          <a:ext cx="313055" cy="106680"/>
                          <a:chOff x="0" y="0"/>
                          <a:chExt cx="313055" cy="106680"/>
                        </a:xfrm>
                      </wpg:grpSpPr>
                      <wps:wsp>
                        <wps:cNvPr id="748" name="Graphic 748"/>
                        <wps:cNvSpPr/>
                        <wps:spPr>
                          <a:xfrm>
                            <a:off x="6350" y="50166"/>
                            <a:ext cx="284480" cy="9525"/>
                          </a:xfrm>
                          <a:custGeom>
                            <a:avLst/>
                            <a:gdLst/>
                            <a:ahLst/>
                            <a:cxnLst/>
                            <a:rect l="l" t="t" r="r" b="b"/>
                            <a:pathLst>
                              <a:path w="284480" h="9525">
                                <a:moveTo>
                                  <a:pt x="0" y="9216"/>
                                </a:moveTo>
                                <a:lnTo>
                                  <a:pt x="284485" y="0"/>
                                </a:lnTo>
                              </a:path>
                            </a:pathLst>
                          </a:custGeom>
                          <a:ln w="12700">
                            <a:solidFill>
                              <a:srgbClr val="4A7DB9"/>
                            </a:solidFill>
                            <a:prstDash val="solid"/>
                          </a:ln>
                        </wps:spPr>
                        <wps:bodyPr wrap="square" lIns="0" tIns="0" rIns="0" bIns="0" rtlCol="0">
                          <a:noAutofit/>
                        </wps:bodyPr>
                      </wps:wsp>
                      <wps:wsp>
                        <wps:cNvPr id="749" name="Graphic 749"/>
                        <wps:cNvSpPr/>
                        <wps:spPr>
                          <a:xfrm>
                            <a:off x="192003" y="0"/>
                            <a:ext cx="121285" cy="106680"/>
                          </a:xfrm>
                          <a:custGeom>
                            <a:avLst/>
                            <a:gdLst/>
                            <a:ahLst/>
                            <a:cxnLst/>
                            <a:rect l="l" t="t" r="r" b="b"/>
                            <a:pathLst>
                              <a:path w="121285" h="106680">
                                <a:moveTo>
                                  <a:pt x="0" y="0"/>
                                </a:moveTo>
                                <a:lnTo>
                                  <a:pt x="3454" y="106624"/>
                                </a:lnTo>
                                <a:lnTo>
                                  <a:pt x="121044" y="49446"/>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55.65pt;margin-top:103.25pt;height:8.4pt;width:24.65pt;mso-position-horizontal-relative:page;z-index:251705344;mso-width-relative:page;mso-height-relative:page;" coordsize="313055,106680" o:gfxdata="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PRb+oLaAAAACwEA&#10;AA8AAAAAAAAAAQAgAAAAIgAAAGRycy9kb3ducmV2LnhtbFBLAQIUABQAAAAIAIdO4kDhFGzN/AIA&#10;AJ0IAAAOAAAAAAAAAAEAIAAAACkBAABkcnMvZTJvRG9jLnhtbFBLBQYAAAAABgAGAFkBAACXBgAA&#10;AAA=&#10;">
                <o:lock v:ext="edit" aspectratio="f"/>
                <v:shape id="Graphic 748" o:spid="_x0000_s1026" o:spt="100" style="position:absolute;left:6350;top:50166;height:9525;width:284480;" filled="f" stroked="t" coordsize="284480,9525" o:gfxdata="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1LHAS5AAAA3AAA&#10;AA8AAAAAAAAAAQAgAAAAIgAAAGRycy9kb3ducmV2LnhtbFBLAQIUABQAAAAIAIdO4kAzLwWeOwAA&#10;ADkAAAAQAAAAAAAAAAEAIAAAAAgBAABkcnMvc2hhcGV4bWwueG1sUEsFBgAAAAAGAAYAWwEAALID&#10;AAAAAA==&#10;" path="m0,9216l284485,0e">
                  <v:fill on="f" focussize="0,0"/>
                  <v:stroke weight="1pt" color="#4A7DB9" joinstyle="round"/>
                  <v:imagedata o:title=""/>
                  <o:lock v:ext="edit" aspectratio="f"/>
                  <v:textbox inset="0mm,0mm,0mm,0mm"/>
                </v:shape>
                <v:shape id="Graphic 749" o:spid="_x0000_s1026" o:spt="100" style="position:absolute;left:192003;top:0;height:106680;width:121285;" fillcolor="#4A7DB9" filled="t" stroked="f" coordsize="121285,106680" o:gfxdata="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wSu&#10;FcEAAADcAAAADwAAAAAAAAABACAAAAAiAAAAZHJzL2Rvd25yZXYueG1sUEsBAhQAFAAAAAgAh07i&#10;QDMvBZ47AAAAOQAAABAAAAAAAAAAAQAgAAAAEAEAAGRycy9zaGFwZXhtbC54bWxQSwUGAAAAAAYA&#10;BgBbAQAAugMAAAAA&#10;" path="m0,0l3454,106624,121044,49446,0,0xe">
                  <v:fill on="t" focussize="0,0"/>
                  <v:stroke on="f"/>
                  <v:imagedata o:title=""/>
                  <o:lock v:ext="edit" aspectratio="f"/>
                  <v:textbox inset="0mm,0mm,0mm,0mm"/>
                </v:shape>
              </v:group>
            </w:pict>
          </mc:Fallback>
        </mc:AlternateContent>
      </w:r>
      <w:r>
        <w:rPr>
          <w:rFonts w:hint="default" w:ascii="Times New Roman" w:hAnsi="Times New Roman" w:cs="Times New Roman"/>
        </w:rPr>
        <w:t>plant part</w:t>
      </w:r>
      <w:r>
        <w:rPr>
          <w:rFonts w:hint="default" w:ascii="Times New Roman" w:hAnsi="Times New Roman" w:cs="Times New Roman"/>
        </w:rPr>
        <w:tab/>
      </w:r>
      <w:r>
        <w:rPr>
          <w:rFonts w:hint="default" w:ascii="Times New Roman" w:hAnsi="Times New Roman" w:cs="Times New Roman"/>
          <w:spacing w:val="-2"/>
        </w:rPr>
        <w:t>explant</w:t>
      </w:r>
      <w:r>
        <w:rPr>
          <w:rFonts w:hint="default" w:ascii="Times New Roman" w:hAnsi="Times New Roman" w:cs="Times New Roman"/>
        </w:rPr>
        <w:tab/>
      </w:r>
      <w:r>
        <w:rPr>
          <w:rFonts w:hint="default" w:ascii="Times New Roman" w:hAnsi="Times New Roman" w:cs="Times New Roman"/>
          <w:spacing w:val="-2"/>
        </w:rPr>
        <w:t>(macerozyme) suspension</w:t>
      </w:r>
    </w:p>
    <w:p w14:paraId="7B4F53F0">
      <w:pPr>
        <w:pStyle w:val="4"/>
        <w:rPr>
          <w:rFonts w:hint="default" w:ascii="Times New Roman" w:hAnsi="Times New Roman" w:cs="Times New Roman"/>
        </w:rPr>
      </w:pPr>
      <w:r>
        <w:rPr>
          <w:rFonts w:hint="default" w:ascii="Times New Roman" w:hAnsi="Times New Roman" w:cs="Times New Roman"/>
        </w:rPr>
        <w:br w:type="column"/>
      </w:r>
    </w:p>
    <w:p w14:paraId="5A85025B">
      <w:pPr>
        <w:pStyle w:val="4"/>
        <w:rPr>
          <w:rFonts w:hint="default" w:ascii="Times New Roman" w:hAnsi="Times New Roman" w:cs="Times New Roman"/>
        </w:rPr>
      </w:pPr>
    </w:p>
    <w:p w14:paraId="066E22A5">
      <w:pPr>
        <w:pStyle w:val="4"/>
        <w:rPr>
          <w:rFonts w:hint="default" w:ascii="Times New Roman" w:hAnsi="Times New Roman" w:cs="Times New Roman"/>
        </w:rPr>
      </w:pPr>
    </w:p>
    <w:p w14:paraId="511BC5F2">
      <w:pPr>
        <w:pStyle w:val="4"/>
        <w:rPr>
          <w:rFonts w:hint="default" w:ascii="Times New Roman" w:hAnsi="Times New Roman" w:cs="Times New Roman"/>
        </w:rPr>
      </w:pPr>
    </w:p>
    <w:p w14:paraId="634FA6BC">
      <w:pPr>
        <w:pStyle w:val="4"/>
        <w:spacing w:before="205"/>
        <w:rPr>
          <w:rFonts w:hint="default" w:ascii="Times New Roman" w:hAnsi="Times New Roman" w:cs="Times New Roman"/>
        </w:rPr>
      </w:pPr>
    </w:p>
    <w:p w14:paraId="700B12C3">
      <w:pPr>
        <w:pStyle w:val="4"/>
        <w:ind w:left="113"/>
        <w:rPr>
          <w:rFonts w:hint="default" w:ascii="Times New Roman" w:hAnsi="Times New Roman" w:cs="Times New Roman"/>
        </w:rPr>
      </w:pPr>
      <w:r>
        <w:rPr>
          <w:rFonts w:hint="default" w:ascii="Times New Roman" w:hAnsi="Times New Roman" w:cs="Times New Roman"/>
        </w:rPr>
        <w:t>Plant</w:t>
      </w:r>
      <w:r>
        <w:rPr>
          <w:rFonts w:hint="default" w:ascii="Times New Roman" w:hAnsi="Times New Roman" w:cs="Times New Roman"/>
          <w:spacing w:val="56"/>
          <w:w w:val="150"/>
        </w:rPr>
        <w:t xml:space="preserve"> </w:t>
      </w:r>
      <w:r>
        <w:rPr>
          <w:rFonts w:hint="default" w:ascii="Times New Roman" w:hAnsi="Times New Roman" w:cs="Times New Roman"/>
          <w:spacing w:val="-4"/>
        </w:rPr>
        <w:t>cell</w:t>
      </w:r>
    </w:p>
    <w:p w14:paraId="12BC905C">
      <w:pPr>
        <w:pStyle w:val="4"/>
        <w:spacing w:after="0"/>
        <w:rPr>
          <w:rFonts w:hint="default" w:ascii="Times New Roman" w:hAnsi="Times New Roman" w:cs="Times New Roman"/>
        </w:rPr>
        <w:sectPr>
          <w:type w:val="continuous"/>
          <w:pgSz w:w="12240" w:h="15840"/>
          <w:pgMar w:top="540" w:right="0" w:bottom="880" w:left="720" w:header="293" w:footer="700" w:gutter="0"/>
          <w:cols w:equalWidth="0" w:num="2">
            <w:col w:w="8700" w:space="186"/>
            <w:col w:w="2634"/>
          </w:cols>
        </w:sectPr>
      </w:pPr>
    </w:p>
    <w:p w14:paraId="03637927">
      <w:pPr>
        <w:pStyle w:val="4"/>
        <w:rPr>
          <w:rFonts w:hint="default" w:ascii="Times New Roman" w:hAnsi="Times New Roman" w:cs="Times New Roman"/>
        </w:rPr>
      </w:pPr>
    </w:p>
    <w:p w14:paraId="724789BE">
      <w:pPr>
        <w:pStyle w:val="4"/>
        <w:spacing w:before="138"/>
        <w:rPr>
          <w:rFonts w:hint="default" w:ascii="Times New Roman" w:hAnsi="Times New Roman" w:cs="Times New Roman"/>
        </w:rPr>
      </w:pPr>
    </w:p>
    <w:p w14:paraId="62472909">
      <w:pPr>
        <w:tabs>
          <w:tab w:val="left" w:pos="9192"/>
        </w:tabs>
        <w:spacing w:before="0"/>
        <w:ind w:left="1965" w:right="0" w:firstLine="0"/>
        <w:jc w:val="left"/>
        <w:rPr>
          <w:rFonts w:hint="default" w:ascii="Times New Roman" w:hAnsi="Times New Roman" w:cs="Times New Roman"/>
          <w:i/>
          <w:sz w:val="24"/>
        </w:rPr>
      </w:pPr>
      <w:r>
        <w:rPr>
          <w:rFonts w:hint="default" w:ascii="Times New Roman" w:hAnsi="Times New Roman" w:cs="Times New Roman"/>
          <w:i/>
          <w:sz w:val="24"/>
        </w:rPr>
        <mc:AlternateContent>
          <mc:Choice Requires="wps">
            <w:drawing>
              <wp:anchor distT="0" distB="0" distL="0" distR="0" simplePos="0" relativeHeight="251898880" behindDoc="1" locked="0" layoutInCell="1" allowOverlap="1">
                <wp:simplePos x="0" y="0"/>
                <wp:positionH relativeFrom="page">
                  <wp:posOffset>4344670</wp:posOffset>
                </wp:positionH>
                <wp:positionV relativeFrom="paragraph">
                  <wp:posOffset>144145</wp:posOffset>
                </wp:positionV>
                <wp:extent cx="1063625" cy="438150"/>
                <wp:effectExtent l="0" t="0" r="0" b="0"/>
                <wp:wrapNone/>
                <wp:docPr id="750" name="Graphic 750"/>
                <wp:cNvGraphicFramePr/>
                <a:graphic xmlns:a="http://schemas.openxmlformats.org/drawingml/2006/main">
                  <a:graphicData uri="http://schemas.microsoft.com/office/word/2010/wordprocessingShape">
                    <wps:wsp>
                      <wps:cNvSpPr/>
                      <wps:spPr>
                        <a:xfrm>
                          <a:off x="0" y="0"/>
                          <a:ext cx="1063625" cy="438150"/>
                        </a:xfrm>
                        <a:custGeom>
                          <a:avLst/>
                          <a:gdLst/>
                          <a:ahLst/>
                          <a:cxnLst/>
                          <a:rect l="l" t="t" r="r" b="b"/>
                          <a:pathLst>
                            <a:path w="1063625" h="438150">
                              <a:moveTo>
                                <a:pt x="1063625" y="438150"/>
                              </a:moveTo>
                              <a:lnTo>
                                <a:pt x="0" y="438150"/>
                              </a:lnTo>
                              <a:lnTo>
                                <a:pt x="0" y="0"/>
                              </a:lnTo>
                              <a:lnTo>
                                <a:pt x="1063625" y="0"/>
                              </a:lnTo>
                              <a:lnTo>
                                <a:pt x="1063625" y="438150"/>
                              </a:lnTo>
                              <a:close/>
                            </a:path>
                          </a:pathLst>
                        </a:custGeom>
                        <a:solidFill>
                          <a:srgbClr val="FFFFFF"/>
                        </a:solidFill>
                      </wps:spPr>
                      <wps:bodyPr wrap="square" lIns="0" tIns="0" rIns="0" bIns="0" rtlCol="0">
                        <a:noAutofit/>
                      </wps:bodyPr>
                    </wps:wsp>
                  </a:graphicData>
                </a:graphic>
              </wp:anchor>
            </w:drawing>
          </mc:Choice>
          <mc:Fallback>
            <w:pict>
              <v:shape id="Graphic 750" o:spid="_x0000_s1026" o:spt="100" style="position:absolute;left:0pt;margin-left:342.1pt;margin-top:11.35pt;height:34.5pt;width:83.75pt;mso-position-horizontal-relative:page;z-index:-251417600;mso-width-relative:page;mso-height-relative:page;" fillcolor="#FFFFFF" filled="t" stroked="f" coordsize="1063625,438150" o:gfxdata="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la2Z9gA&#10;AAAJAQAADwAAAAAAAAABACAAAAAiAAAAZHJzL2Rvd25yZXYueG1sUEsBAhQAFAAAAAgAh07iQMvs&#10;lCgfAgAA7QQAAA4AAAAAAAAAAQAgAAAAJwEAAGRycy9lMm9Eb2MueG1sUEsFBgAAAAAGAAYAWQEA&#10;ALgFAAAAAA==&#10;" path="m1063625,438150l0,438150,0,0,1063625,0,1063625,438150xe">
                <v:fill on="t" focussize="0,0"/>
                <v:stroke on="f"/>
                <v:imagedata o:title=""/>
                <o:lock v:ext="edit" aspectratio="f"/>
                <v:textbox inset="0mm,0mm,0mm,0mm"/>
              </v:shape>
            </w:pict>
          </mc:Fallback>
        </mc:AlternateContent>
      </w:r>
      <w:r>
        <w:rPr>
          <w:rFonts w:hint="default" w:ascii="Times New Roman" w:hAnsi="Times New Roman" w:cs="Times New Roman"/>
          <w:i/>
          <w:sz w:val="24"/>
        </w:rPr>
        <w:drawing>
          <wp:anchor distT="0" distB="0" distL="0" distR="0" simplePos="0" relativeHeight="251704320" behindDoc="0" locked="0" layoutInCell="1" allowOverlap="1">
            <wp:simplePos x="0" y="0"/>
            <wp:positionH relativeFrom="page">
              <wp:posOffset>4149725</wp:posOffset>
            </wp:positionH>
            <wp:positionV relativeFrom="paragraph">
              <wp:posOffset>131445</wp:posOffset>
            </wp:positionV>
            <wp:extent cx="1869440" cy="2212975"/>
            <wp:effectExtent l="0" t="0" r="0" b="0"/>
            <wp:wrapNone/>
            <wp:docPr id="751" name="Image 751"/>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314" cstate="print"/>
                    <a:stretch>
                      <a:fillRect/>
                    </a:stretch>
                  </pic:blipFill>
                  <pic:spPr>
                    <a:xfrm>
                      <a:off x="0" y="0"/>
                      <a:ext cx="1869504" cy="2213125"/>
                    </a:xfrm>
                    <a:prstGeom prst="rect">
                      <a:avLst/>
                    </a:prstGeom>
                  </pic:spPr>
                </pic:pic>
              </a:graphicData>
            </a:graphic>
          </wp:anchor>
        </w:drawing>
      </w:r>
      <w:r>
        <w:rPr>
          <w:rFonts w:hint="default" w:ascii="Times New Roman" w:hAnsi="Times New Roman" w:cs="Times New Roman"/>
          <w:i/>
          <w:sz w:val="24"/>
        </w:rPr>
        <w:drawing>
          <wp:anchor distT="0" distB="0" distL="0" distR="0" simplePos="0" relativeHeight="251704320" behindDoc="0" locked="0" layoutInCell="1" allowOverlap="1">
            <wp:simplePos x="0" y="0"/>
            <wp:positionH relativeFrom="page">
              <wp:posOffset>2370455</wp:posOffset>
            </wp:positionH>
            <wp:positionV relativeFrom="paragraph">
              <wp:posOffset>-648970</wp:posOffset>
            </wp:positionV>
            <wp:extent cx="1656715" cy="791845"/>
            <wp:effectExtent l="0" t="0" r="0" b="0"/>
            <wp:wrapNone/>
            <wp:docPr id="752" name="Image 752"/>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315" cstate="print"/>
                    <a:stretch>
                      <a:fillRect/>
                    </a:stretch>
                  </pic:blipFill>
                  <pic:spPr>
                    <a:xfrm>
                      <a:off x="0" y="0"/>
                      <a:ext cx="1656657" cy="792025"/>
                    </a:xfrm>
                    <a:prstGeom prst="rect">
                      <a:avLst/>
                    </a:prstGeom>
                  </pic:spPr>
                </pic:pic>
              </a:graphicData>
            </a:graphic>
          </wp:anchor>
        </w:drawing>
      </w:r>
      <w:r>
        <w:rPr>
          <w:rFonts w:hint="default" w:ascii="Times New Roman" w:hAnsi="Times New Roman" w:cs="Times New Roman"/>
          <w:i/>
          <w:color w:val="243F60"/>
          <w:spacing w:val="-58"/>
          <w:sz w:val="24"/>
        </w:rPr>
        <w:t>Agar</w:t>
      </w:r>
      <w:r>
        <w:rPr>
          <w:rFonts w:hint="default" w:ascii="Times New Roman" w:hAnsi="Times New Roman" w:cs="Times New Roman"/>
          <w:i/>
          <w:color w:val="243F60"/>
          <w:sz w:val="24"/>
        </w:rPr>
        <w:tab/>
      </w:r>
      <w:r>
        <w:rPr>
          <w:rFonts w:hint="default" w:ascii="Times New Roman" w:hAnsi="Times New Roman" w:cs="Times New Roman"/>
          <w:i/>
          <w:color w:val="243F60"/>
          <w:spacing w:val="-66"/>
          <w:sz w:val="24"/>
        </w:rPr>
        <w:t>medium</w:t>
      </w:r>
    </w:p>
    <w:p w14:paraId="100A372C">
      <w:pPr>
        <w:spacing w:before="29"/>
        <w:ind w:left="631" w:right="0" w:firstLine="0"/>
        <w:jc w:val="left"/>
        <w:rPr>
          <w:rFonts w:hint="default" w:ascii="Times New Roman" w:hAnsi="Times New Roman" w:cs="Times New Roman"/>
          <w:i/>
          <w:sz w:val="24"/>
        </w:rPr>
      </w:pPr>
      <w:r>
        <w:rPr>
          <w:rFonts w:hint="default" w:ascii="Times New Roman" w:hAnsi="Times New Roman" w:cs="Times New Roman"/>
          <w:i/>
          <w:color w:val="243F60"/>
          <w:spacing w:val="-236"/>
          <w:w w:val="107"/>
          <w:sz w:val="24"/>
        </w:rPr>
        <w:t>f</w:t>
      </w:r>
      <w:r>
        <w:rPr>
          <w:rFonts w:hint="default" w:ascii="Times New Roman" w:hAnsi="Times New Roman" w:cs="Times New Roman"/>
          <w:i/>
          <w:color w:val="243F60"/>
          <w:spacing w:val="-176"/>
          <w:w w:val="98"/>
          <w:sz w:val="24"/>
        </w:rPr>
        <w:t>i</w:t>
      </w:r>
      <w:r>
        <w:rPr>
          <w:rFonts w:hint="default" w:ascii="Times New Roman" w:hAnsi="Times New Roman" w:cs="Times New Roman"/>
          <w:i/>
          <w:color w:val="243F60"/>
          <w:spacing w:val="-87"/>
          <w:w w:val="98"/>
          <w:sz w:val="24"/>
        </w:rPr>
        <w:t>l</w:t>
      </w:r>
      <w:r>
        <w:rPr>
          <w:rFonts w:hint="default" w:ascii="Times New Roman" w:hAnsi="Times New Roman" w:cs="Times New Roman"/>
          <w:i/>
          <w:color w:val="243F60"/>
          <w:spacing w:val="-71"/>
          <w:w w:val="99"/>
          <w:sz w:val="24"/>
        </w:rPr>
        <w:t>t</w:t>
      </w:r>
      <w:r>
        <w:rPr>
          <w:rFonts w:hint="default" w:ascii="Times New Roman" w:hAnsi="Times New Roman" w:cs="Times New Roman"/>
          <w:i/>
          <w:color w:val="243F60"/>
          <w:spacing w:val="-73"/>
          <w:w w:val="98"/>
          <w:sz w:val="24"/>
        </w:rPr>
        <w:t>r</w:t>
      </w:r>
      <w:r>
        <w:rPr>
          <w:rFonts w:hint="default" w:ascii="Times New Roman" w:hAnsi="Times New Roman" w:cs="Times New Roman"/>
          <w:i/>
          <w:color w:val="243F60"/>
          <w:spacing w:val="-73"/>
          <w:sz w:val="24"/>
        </w:rPr>
        <w:t>a</w:t>
      </w:r>
      <w:r>
        <w:rPr>
          <w:rFonts w:hint="default" w:ascii="Times New Roman" w:hAnsi="Times New Roman" w:cs="Times New Roman"/>
          <w:i/>
          <w:color w:val="243F60"/>
          <w:spacing w:val="-85"/>
          <w:w w:val="99"/>
          <w:sz w:val="24"/>
        </w:rPr>
        <w:t>t</w:t>
      </w:r>
      <w:r>
        <w:rPr>
          <w:rFonts w:hint="default" w:ascii="Times New Roman" w:hAnsi="Times New Roman" w:cs="Times New Roman"/>
          <w:i/>
          <w:color w:val="243F60"/>
          <w:spacing w:val="-85"/>
          <w:w w:val="98"/>
          <w:sz w:val="24"/>
        </w:rPr>
        <w:t>i</w:t>
      </w:r>
      <w:r>
        <w:rPr>
          <w:rFonts w:hint="default" w:ascii="Times New Roman" w:hAnsi="Times New Roman" w:cs="Times New Roman"/>
          <w:i/>
          <w:color w:val="243F60"/>
          <w:spacing w:val="-74"/>
          <w:w w:val="102"/>
          <w:sz w:val="24"/>
        </w:rPr>
        <w:t>o</w:t>
      </w:r>
      <w:r>
        <w:rPr>
          <w:rFonts w:hint="default" w:ascii="Times New Roman" w:hAnsi="Times New Roman" w:cs="Times New Roman"/>
          <w:i/>
          <w:color w:val="243F60"/>
          <w:spacing w:val="-2"/>
          <w:w w:val="99"/>
          <w:sz w:val="24"/>
        </w:rPr>
        <w:t>n</w:t>
      </w:r>
    </w:p>
    <w:p w14:paraId="110D39F7">
      <w:pPr>
        <w:spacing w:before="229"/>
        <w:ind w:left="736" w:right="0" w:firstLine="0"/>
        <w:jc w:val="left"/>
        <w:rPr>
          <w:rFonts w:hint="default" w:ascii="Times New Roman" w:hAnsi="Times New Roman" w:cs="Times New Roman"/>
          <w:i/>
          <w:sz w:val="24"/>
        </w:rPr>
      </w:pPr>
      <w:r>
        <w:rPr>
          <w:rFonts w:hint="default" w:ascii="Times New Roman" w:hAnsi="Times New Roman" w:cs="Times New Roman"/>
          <w:i/>
          <w:sz w:val="24"/>
        </w:rPr>
        <mc:AlternateContent>
          <mc:Choice Requires="wpg">
            <w:drawing>
              <wp:anchor distT="0" distB="0" distL="0" distR="0" simplePos="0" relativeHeight="251899904" behindDoc="1" locked="0" layoutInCell="1" allowOverlap="1">
                <wp:simplePos x="0" y="0"/>
                <wp:positionH relativeFrom="page">
                  <wp:posOffset>3842385</wp:posOffset>
                </wp:positionH>
                <wp:positionV relativeFrom="paragraph">
                  <wp:posOffset>227965</wp:posOffset>
                </wp:positionV>
                <wp:extent cx="2149475" cy="1586230"/>
                <wp:effectExtent l="0" t="0" r="0" b="0"/>
                <wp:wrapNone/>
                <wp:docPr id="753" name="Group 753"/>
                <wp:cNvGraphicFramePr/>
                <a:graphic xmlns:a="http://schemas.openxmlformats.org/drawingml/2006/main">
                  <a:graphicData uri="http://schemas.microsoft.com/office/word/2010/wordprocessingGroup">
                    <wpg:wgp>
                      <wpg:cNvGrpSpPr/>
                      <wpg:grpSpPr>
                        <a:xfrm>
                          <a:off x="0" y="0"/>
                          <a:ext cx="2149475" cy="1586230"/>
                          <a:chOff x="0" y="0"/>
                          <a:chExt cx="2149475" cy="1586230"/>
                        </a:xfrm>
                      </wpg:grpSpPr>
                      <wps:wsp>
                        <wps:cNvPr id="754" name="Graphic 754"/>
                        <wps:cNvSpPr/>
                        <wps:spPr>
                          <a:xfrm>
                            <a:off x="2085234" y="19050"/>
                            <a:ext cx="28575" cy="808355"/>
                          </a:xfrm>
                          <a:custGeom>
                            <a:avLst/>
                            <a:gdLst/>
                            <a:ahLst/>
                            <a:cxnLst/>
                            <a:rect l="l" t="t" r="r" b="b"/>
                            <a:pathLst>
                              <a:path w="28575" h="808355">
                                <a:moveTo>
                                  <a:pt x="0" y="0"/>
                                </a:moveTo>
                                <a:lnTo>
                                  <a:pt x="28575" y="808355"/>
                                </a:lnTo>
                              </a:path>
                            </a:pathLst>
                          </a:custGeom>
                          <a:ln w="38100">
                            <a:solidFill>
                              <a:srgbClr val="000000"/>
                            </a:solidFill>
                            <a:prstDash val="solid"/>
                          </a:ln>
                        </wps:spPr>
                        <wps:bodyPr wrap="square" lIns="0" tIns="0" rIns="0" bIns="0" rtlCol="0">
                          <a:noAutofit/>
                        </wps:bodyPr>
                      </wps:wsp>
                      <wps:wsp>
                        <wps:cNvPr id="755" name="Graphic 755"/>
                        <wps:cNvSpPr/>
                        <wps:spPr>
                          <a:xfrm>
                            <a:off x="1499764" y="855345"/>
                            <a:ext cx="630555" cy="19050"/>
                          </a:xfrm>
                          <a:custGeom>
                            <a:avLst/>
                            <a:gdLst/>
                            <a:ahLst/>
                            <a:cxnLst/>
                            <a:rect l="l" t="t" r="r" b="b"/>
                            <a:pathLst>
                              <a:path w="630555" h="19050">
                                <a:moveTo>
                                  <a:pt x="630555" y="0"/>
                                </a:moveTo>
                                <a:lnTo>
                                  <a:pt x="0" y="19050"/>
                                </a:lnTo>
                              </a:path>
                            </a:pathLst>
                          </a:custGeom>
                          <a:ln w="38100">
                            <a:solidFill>
                              <a:srgbClr val="000000"/>
                            </a:solidFill>
                            <a:prstDash val="solid"/>
                          </a:ln>
                        </wps:spPr>
                        <wps:bodyPr wrap="square" lIns="0" tIns="0" rIns="0" bIns="0" rtlCol="0">
                          <a:noAutofit/>
                        </wps:bodyPr>
                      </wps:wsp>
                      <wps:wsp>
                        <wps:cNvPr id="756" name="Graphic 756"/>
                        <wps:cNvSpPr/>
                        <wps:spPr>
                          <a:xfrm>
                            <a:off x="0" y="1550520"/>
                            <a:ext cx="32384" cy="35560"/>
                          </a:xfrm>
                          <a:custGeom>
                            <a:avLst/>
                            <a:gdLst/>
                            <a:ahLst/>
                            <a:cxnLst/>
                            <a:rect l="l" t="t" r="r" b="b"/>
                            <a:pathLst>
                              <a:path w="32384" h="35560">
                                <a:moveTo>
                                  <a:pt x="12844" y="35535"/>
                                </a:moveTo>
                                <a:lnTo>
                                  <a:pt x="5748" y="35535"/>
                                </a:lnTo>
                                <a:lnTo>
                                  <a:pt x="1519" y="30011"/>
                                </a:lnTo>
                                <a:lnTo>
                                  <a:pt x="0" y="18756"/>
                                </a:lnTo>
                                <a:lnTo>
                                  <a:pt x="6415" y="8567"/>
                                </a:lnTo>
                                <a:lnTo>
                                  <a:pt x="10135" y="5223"/>
                                </a:lnTo>
                                <a:lnTo>
                                  <a:pt x="19881" y="0"/>
                                </a:lnTo>
                                <a:lnTo>
                                  <a:pt x="23131" y="629"/>
                                </a:lnTo>
                                <a:lnTo>
                                  <a:pt x="32081" y="21925"/>
                                </a:lnTo>
                                <a:lnTo>
                                  <a:pt x="26630" y="23088"/>
                                </a:lnTo>
                                <a:lnTo>
                                  <a:pt x="23695" y="24691"/>
                                </a:lnTo>
                                <a:lnTo>
                                  <a:pt x="22649" y="29803"/>
                                </a:lnTo>
                                <a:lnTo>
                                  <a:pt x="12844" y="3553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302.55pt;margin-top:17.95pt;height:124.9pt;width:169.25pt;mso-position-horizontal-relative:page;z-index:-251416576;mso-width-relative:page;mso-height-relative:page;" coordsize="2149475,1586230" o:gfxdata="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">
                <o:lock v:ext="edit" aspectratio="f"/>
                <v:shape id="Graphic 754" o:spid="_x0000_s1026" o:spt="100" style="position:absolute;left:2085234;top:19050;height:808355;width:28575;" filled="f" stroked="t" coordsize="28575,808355" o:gfxdata="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DvY0e/&#10;AAAA3AAAAA8AAAAAAAAAAQAgAAAAIgAAAGRycy9kb3ducmV2LnhtbFBLAQIUABQAAAAIAIdO4kAz&#10;LwWeOwAAADkAAAAQAAAAAAAAAAEAIAAAAA4BAABkcnMvc2hhcGV4bWwueG1sUEsFBgAAAAAGAAYA&#10;WwEAALgDAAAAAA==&#10;" path="m0,0l28575,808355e">
                  <v:fill on="f" focussize="0,0"/>
                  <v:stroke weight="3pt" color="#000000" joinstyle="round"/>
                  <v:imagedata o:title=""/>
                  <o:lock v:ext="edit" aspectratio="f"/>
                  <v:textbox inset="0mm,0mm,0mm,0mm"/>
                </v:shape>
                <v:shape id="Graphic 755" o:spid="_x0000_s1026" o:spt="100" style="position:absolute;left:1499764;top:855345;height:19050;width:630555;" filled="f" stroked="t" coordsize="630555,19050" o:gfxdata="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jIn82/&#10;AAAA3AAAAA8AAAAAAAAAAQAgAAAAIgAAAGRycy9kb3ducmV2LnhtbFBLAQIUABQAAAAIAIdO4kAz&#10;LwWeOwAAADkAAAAQAAAAAAAAAAEAIAAAAA4BAABkcnMvc2hhcGV4bWwueG1sUEsFBgAAAAAGAAYA&#10;WwEAALgDAAAAAA==&#10;" path="m630555,0l0,19050e">
                  <v:fill on="f" focussize="0,0"/>
                  <v:stroke weight="3pt" color="#000000" joinstyle="round"/>
                  <v:imagedata o:title=""/>
                  <o:lock v:ext="edit" aspectratio="f"/>
                  <v:textbox inset="0mm,0mm,0mm,0mm"/>
                </v:shape>
                <v:shape id="Graphic 756" o:spid="_x0000_s1026" o:spt="100" style="position:absolute;left:0;top:1550520;height:35560;width:32384;" fillcolor="#000000" filled="t" stroked="f" coordsize="32384,35560" o:gfxdata="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VYKK8AAAA&#10;3AAAAA8AAAAAAAAAAQAgAAAAIgAAAGRycy9kb3ducmV2LnhtbFBLAQIUABQAAAAIAIdO4kAzLwWe&#10;OwAAADkAAAAQAAAAAAAAAAEAIAAAAAsBAABkcnMvc2hhcGV4bWwueG1sUEsFBgAAAAAGAAYAWwEA&#10;ALUDAAAAAA==&#10;" path="m12844,35535l5748,35535,1519,30011,0,18756,6415,8567,10135,5223,19881,0,23131,629,32081,21925,26630,23088,23695,24691,22649,29803,12844,35535xe">
                  <v:fill on="t" focussize="0,0"/>
                  <v:stroke on="f"/>
                  <v:imagedata o:title=""/>
                  <o:lock v:ext="edit" aspectratio="f"/>
                  <v:textbox inset="0mm,0mm,0mm,0mm"/>
                </v:shape>
              </v:group>
            </w:pict>
          </mc:Fallback>
        </mc:AlternateContent>
      </w:r>
      <w:r>
        <w:rPr>
          <w:rFonts w:hint="default" w:ascii="Times New Roman" w:hAnsi="Times New Roman" w:cs="Times New Roman"/>
          <w:i/>
          <w:color w:val="243F60"/>
          <w:spacing w:val="-176"/>
          <w:w w:val="98"/>
          <w:sz w:val="24"/>
        </w:rPr>
        <w:t>l</w:t>
      </w:r>
      <w:r>
        <w:rPr>
          <w:rFonts w:hint="default" w:ascii="Times New Roman" w:hAnsi="Times New Roman" w:cs="Times New Roman"/>
          <w:i/>
          <w:color w:val="243F60"/>
          <w:spacing w:val="-87"/>
          <w:w w:val="98"/>
          <w:sz w:val="24"/>
        </w:rPr>
        <w:t>i</w:t>
      </w:r>
      <w:r>
        <w:rPr>
          <w:rFonts w:hint="default" w:ascii="Times New Roman" w:hAnsi="Times New Roman" w:cs="Times New Roman"/>
          <w:i/>
          <w:color w:val="243F60"/>
          <w:spacing w:val="-72"/>
          <w:w w:val="102"/>
          <w:sz w:val="24"/>
        </w:rPr>
        <w:t>q</w:t>
      </w:r>
      <w:r>
        <w:rPr>
          <w:rFonts w:hint="default" w:ascii="Times New Roman" w:hAnsi="Times New Roman" w:cs="Times New Roman"/>
          <w:i/>
          <w:color w:val="243F60"/>
          <w:spacing w:val="-85"/>
          <w:w w:val="98"/>
          <w:sz w:val="24"/>
        </w:rPr>
        <w:t>ui</w:t>
      </w:r>
      <w:r>
        <w:rPr>
          <w:rFonts w:hint="default" w:ascii="Times New Roman" w:hAnsi="Times New Roman" w:cs="Times New Roman"/>
          <w:i/>
          <w:color w:val="243F60"/>
          <w:spacing w:val="-14"/>
          <w:w w:val="101"/>
          <w:sz w:val="24"/>
        </w:rPr>
        <w:t>d</w:t>
      </w:r>
      <w:r>
        <w:rPr>
          <w:rFonts w:hint="default" w:ascii="Times New Roman" w:hAnsi="Times New Roman" w:cs="Times New Roman"/>
          <w:i/>
          <w:color w:val="243F60"/>
          <w:spacing w:val="-73"/>
          <w:w w:val="99"/>
          <w:sz w:val="24"/>
        </w:rPr>
        <w:t>n</w:t>
      </w:r>
      <w:r>
        <w:rPr>
          <w:rFonts w:hint="default" w:ascii="Times New Roman" w:hAnsi="Times New Roman" w:cs="Times New Roman"/>
          <w:i/>
          <w:color w:val="243F60"/>
          <w:spacing w:val="-73"/>
          <w:w w:val="98"/>
          <w:sz w:val="24"/>
        </w:rPr>
        <w:t>u</w:t>
      </w:r>
      <w:r>
        <w:rPr>
          <w:rFonts w:hint="default" w:ascii="Times New Roman" w:hAnsi="Times New Roman" w:cs="Times New Roman"/>
          <w:i/>
          <w:color w:val="243F60"/>
          <w:spacing w:val="-72"/>
          <w:w w:val="99"/>
          <w:sz w:val="24"/>
        </w:rPr>
        <w:t>t</w:t>
      </w:r>
      <w:r>
        <w:rPr>
          <w:rFonts w:hint="default" w:ascii="Times New Roman" w:hAnsi="Times New Roman" w:cs="Times New Roman"/>
          <w:i/>
          <w:color w:val="243F60"/>
          <w:spacing w:val="-85"/>
          <w:w w:val="98"/>
          <w:sz w:val="24"/>
        </w:rPr>
        <w:t>r</w:t>
      </w:r>
      <w:r>
        <w:rPr>
          <w:rFonts w:hint="default" w:ascii="Times New Roman" w:hAnsi="Times New Roman" w:cs="Times New Roman"/>
          <w:i/>
          <w:color w:val="243F60"/>
          <w:spacing w:val="-87"/>
          <w:w w:val="98"/>
          <w:sz w:val="24"/>
        </w:rPr>
        <w:t>i</w:t>
      </w:r>
      <w:r>
        <w:rPr>
          <w:rFonts w:hint="default" w:ascii="Times New Roman" w:hAnsi="Times New Roman" w:cs="Times New Roman"/>
          <w:i/>
          <w:color w:val="243F60"/>
          <w:spacing w:val="-72"/>
          <w:w w:val="103"/>
          <w:sz w:val="24"/>
        </w:rPr>
        <w:t>e</w:t>
      </w:r>
      <w:r>
        <w:rPr>
          <w:rFonts w:hint="default" w:ascii="Times New Roman" w:hAnsi="Times New Roman" w:cs="Times New Roman"/>
          <w:i/>
          <w:color w:val="243F60"/>
          <w:spacing w:val="-73"/>
          <w:w w:val="99"/>
          <w:sz w:val="24"/>
        </w:rPr>
        <w:t>n</w:t>
      </w:r>
      <w:r>
        <w:rPr>
          <w:rFonts w:hint="default" w:ascii="Times New Roman" w:hAnsi="Times New Roman" w:cs="Times New Roman"/>
          <w:i/>
          <w:color w:val="243F60"/>
          <w:spacing w:val="-12"/>
          <w:w w:val="99"/>
          <w:sz w:val="24"/>
        </w:rPr>
        <w:t>t</w:t>
      </w:r>
      <w:r>
        <w:rPr>
          <w:rFonts w:hint="default" w:ascii="Times New Roman" w:hAnsi="Times New Roman" w:cs="Times New Roman"/>
          <w:i/>
          <w:color w:val="243F60"/>
          <w:spacing w:val="-72"/>
          <w:w w:val="102"/>
          <w:sz w:val="24"/>
        </w:rPr>
        <w:t>m</w:t>
      </w:r>
      <w:r>
        <w:rPr>
          <w:rFonts w:hint="default" w:ascii="Times New Roman" w:hAnsi="Times New Roman" w:cs="Times New Roman"/>
          <w:i/>
          <w:color w:val="243F60"/>
          <w:spacing w:val="-73"/>
          <w:w w:val="103"/>
          <w:sz w:val="24"/>
        </w:rPr>
        <w:t>e</w:t>
      </w:r>
      <w:r>
        <w:rPr>
          <w:rFonts w:hint="default" w:ascii="Times New Roman" w:hAnsi="Times New Roman" w:cs="Times New Roman"/>
          <w:i/>
          <w:color w:val="243F60"/>
          <w:spacing w:val="-86"/>
          <w:w w:val="101"/>
          <w:sz w:val="24"/>
        </w:rPr>
        <w:t>d</w:t>
      </w:r>
      <w:r>
        <w:rPr>
          <w:rFonts w:hint="default" w:ascii="Times New Roman" w:hAnsi="Times New Roman" w:cs="Times New Roman"/>
          <w:i/>
          <w:color w:val="243F60"/>
          <w:spacing w:val="-87"/>
          <w:w w:val="98"/>
          <w:sz w:val="24"/>
        </w:rPr>
        <w:t>i</w:t>
      </w:r>
      <w:r>
        <w:rPr>
          <w:rFonts w:hint="default" w:ascii="Times New Roman" w:hAnsi="Times New Roman" w:cs="Times New Roman"/>
          <w:i/>
          <w:color w:val="243F60"/>
          <w:spacing w:val="-2"/>
          <w:sz w:val="24"/>
        </w:rPr>
        <w:t>a</w:t>
      </w:r>
    </w:p>
    <w:p w14:paraId="7CDAC997">
      <w:pPr>
        <w:spacing w:before="229"/>
        <w:ind w:left="0" w:right="439" w:firstLine="0"/>
        <w:jc w:val="center"/>
        <w:rPr>
          <w:rFonts w:hint="default" w:ascii="Times New Roman" w:hAnsi="Times New Roman" w:cs="Times New Roman"/>
          <w:i/>
          <w:sz w:val="24"/>
        </w:rPr>
      </w:pPr>
      <w:r>
        <w:rPr>
          <w:rFonts w:hint="default" w:ascii="Times New Roman" w:hAnsi="Times New Roman" w:cs="Times New Roman"/>
          <w:i/>
          <w:sz w:val="24"/>
        </w:rPr>
        <mc:AlternateContent>
          <mc:Choice Requires="wpg">
            <w:drawing>
              <wp:anchor distT="0" distB="0" distL="0" distR="0" simplePos="0" relativeHeight="251706368" behindDoc="0" locked="0" layoutInCell="1" allowOverlap="1">
                <wp:simplePos x="0" y="0"/>
                <wp:positionH relativeFrom="page">
                  <wp:posOffset>2971165</wp:posOffset>
                </wp:positionH>
                <wp:positionV relativeFrom="paragraph">
                  <wp:posOffset>945515</wp:posOffset>
                </wp:positionV>
                <wp:extent cx="389255" cy="106680"/>
                <wp:effectExtent l="0" t="0" r="0" b="0"/>
                <wp:wrapNone/>
                <wp:docPr id="757" name="Group 757"/>
                <wp:cNvGraphicFramePr/>
                <a:graphic xmlns:a="http://schemas.openxmlformats.org/drawingml/2006/main">
                  <a:graphicData uri="http://schemas.microsoft.com/office/word/2010/wordprocessingGroup">
                    <wpg:wgp>
                      <wpg:cNvGrpSpPr/>
                      <wpg:grpSpPr>
                        <a:xfrm>
                          <a:off x="0" y="0"/>
                          <a:ext cx="389255" cy="106680"/>
                          <a:chOff x="0" y="0"/>
                          <a:chExt cx="389255" cy="106680"/>
                        </a:xfrm>
                      </wpg:grpSpPr>
                      <wps:wsp>
                        <wps:cNvPr id="758" name="Graphic 758"/>
                        <wps:cNvSpPr/>
                        <wps:spPr>
                          <a:xfrm>
                            <a:off x="22209" y="43354"/>
                            <a:ext cx="361315" cy="13970"/>
                          </a:xfrm>
                          <a:custGeom>
                            <a:avLst/>
                            <a:gdLst/>
                            <a:ahLst/>
                            <a:cxnLst/>
                            <a:rect l="l" t="t" r="r" b="b"/>
                            <a:pathLst>
                              <a:path w="361315" h="13970">
                                <a:moveTo>
                                  <a:pt x="360686" y="0"/>
                                </a:moveTo>
                                <a:lnTo>
                                  <a:pt x="0" y="13610"/>
                                </a:lnTo>
                              </a:path>
                            </a:pathLst>
                          </a:custGeom>
                          <a:ln w="12700">
                            <a:solidFill>
                              <a:srgbClr val="4A7DB9"/>
                            </a:solidFill>
                            <a:prstDash val="solid"/>
                          </a:ln>
                        </wps:spPr>
                        <wps:bodyPr wrap="square" lIns="0" tIns="0" rIns="0" bIns="0" rtlCol="0">
                          <a:noAutofit/>
                        </wps:bodyPr>
                      </wps:wsp>
                      <wps:wsp>
                        <wps:cNvPr id="759" name="Graphic 759"/>
                        <wps:cNvSpPr/>
                        <wps:spPr>
                          <a:xfrm>
                            <a:off x="0" y="0"/>
                            <a:ext cx="121920" cy="106680"/>
                          </a:xfrm>
                          <a:custGeom>
                            <a:avLst/>
                            <a:gdLst/>
                            <a:ahLst/>
                            <a:cxnLst/>
                            <a:rect l="l" t="t" r="r" b="b"/>
                            <a:pathLst>
                              <a:path w="121920" h="106680">
                                <a:moveTo>
                                  <a:pt x="121306" y="106604"/>
                                </a:moveTo>
                                <a:lnTo>
                                  <a:pt x="117283" y="0"/>
                                </a:lnTo>
                                <a:lnTo>
                                  <a:pt x="0" y="57803"/>
                                </a:lnTo>
                                <a:lnTo>
                                  <a:pt x="121306" y="106604"/>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33.95pt;margin-top:74.45pt;height:8.4pt;width:30.65pt;mso-position-horizontal-relative:page;z-index:251706368;mso-width-relative:page;mso-height-relative:page;" coordsize="389255,106680" o:gfxdata="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DRwZzzb&#10;AAAACwEAAA8AAAAAAAAAAQAgAAAAIgAAAGRycy9kb3ducmV2LnhtbFBLAQIUABQAAAAIAIdO4kCq&#10;GrqjAQMAAKgIAAAOAAAAAAAAAAEAIAAAACoBAABkcnMvZTJvRG9jLnhtbFBLBQYAAAAABgAGAFkB&#10;AACdBgAAAAA=&#10;">
                <o:lock v:ext="edit" aspectratio="f"/>
                <v:shape id="Graphic 758" o:spid="_x0000_s1026" o:spt="100" style="position:absolute;left:22209;top:43354;height:13970;width:361315;" filled="f" stroked="t" coordsize="361315,13970" o:gfxdata="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rBlBrsAAADc&#10;AAAADwAAAAAAAAABACAAAAAiAAAAZHJzL2Rvd25yZXYueG1sUEsBAhQAFAAAAAgAh07iQDMvBZ47&#10;AAAAOQAAABAAAAAAAAAAAQAgAAAACgEAAGRycy9zaGFwZXhtbC54bWxQSwUGAAAAAAYABgBbAQAA&#10;tAMAAAAA&#10;" path="m360686,0l0,13610e">
                  <v:fill on="f" focussize="0,0"/>
                  <v:stroke weight="1pt" color="#4A7DB9" joinstyle="round"/>
                  <v:imagedata o:title=""/>
                  <o:lock v:ext="edit" aspectratio="f"/>
                  <v:textbox inset="0mm,0mm,0mm,0mm"/>
                </v:shape>
                <v:shape id="Graphic 759" o:spid="_x0000_s1026" o:spt="100" style="position:absolute;left:0;top:0;height:106680;width:121920;" fillcolor="#4A7DB9" filled="t" stroked="f" coordsize="121920,106680" o:gfxdata="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km0q8AAAA&#10;3AAAAA8AAAAAAAAAAQAgAAAAIgAAAGRycy9kb3ducmV2LnhtbFBLAQIUABQAAAAIAIdO4kAzLwWe&#10;OwAAADkAAAAQAAAAAAAAAAEAIAAAAAsBAABkcnMvc2hhcGV4bWwueG1sUEsFBgAAAAAGAAYAWwEA&#10;ALUDAAAAAA==&#10;" path="m121306,106604l117283,0,0,57803,121306,106604xe">
                  <v:fill on="t" focussize="0,0"/>
                  <v:stroke on="f"/>
                  <v:imagedata o:title=""/>
                  <o:lock v:ext="edit" aspectratio="f"/>
                  <v:textbox inset="0mm,0mm,0mm,0mm"/>
                </v:shape>
              </v:group>
            </w:pict>
          </mc:Fallback>
        </mc:AlternateContent>
      </w:r>
      <w:r>
        <w:rPr>
          <w:rFonts w:hint="default" w:ascii="Times New Roman" w:hAnsi="Times New Roman" w:cs="Times New Roman"/>
          <w:i/>
          <w:color w:val="243F60"/>
          <w:spacing w:val="-61"/>
          <w:sz w:val="24"/>
        </w:rPr>
        <w:t>shaker</w:t>
      </w:r>
    </w:p>
    <w:p w14:paraId="3E9B3FA1">
      <w:pPr>
        <w:pStyle w:val="4"/>
        <w:rPr>
          <w:rFonts w:hint="default" w:ascii="Times New Roman" w:hAnsi="Times New Roman" w:cs="Times New Roman"/>
          <w:i/>
        </w:rPr>
      </w:pPr>
    </w:p>
    <w:p w14:paraId="655093A4">
      <w:pPr>
        <w:pStyle w:val="4"/>
        <w:rPr>
          <w:rFonts w:hint="default" w:ascii="Times New Roman" w:hAnsi="Times New Roman" w:cs="Times New Roman"/>
          <w:i/>
        </w:rPr>
      </w:pPr>
    </w:p>
    <w:p w14:paraId="75CE5D0D">
      <w:pPr>
        <w:pStyle w:val="4"/>
        <w:rPr>
          <w:rFonts w:hint="default" w:ascii="Times New Roman" w:hAnsi="Times New Roman" w:cs="Times New Roman"/>
          <w:i/>
        </w:rPr>
      </w:pPr>
    </w:p>
    <w:p w14:paraId="71AFE919">
      <w:pPr>
        <w:pStyle w:val="4"/>
        <w:rPr>
          <w:rFonts w:hint="default" w:ascii="Times New Roman" w:hAnsi="Times New Roman" w:cs="Times New Roman"/>
          <w:i/>
        </w:rPr>
      </w:pPr>
    </w:p>
    <w:p w14:paraId="66F5B581">
      <w:pPr>
        <w:pStyle w:val="4"/>
        <w:rPr>
          <w:rFonts w:hint="default" w:ascii="Times New Roman" w:hAnsi="Times New Roman" w:cs="Times New Roman"/>
          <w:i/>
        </w:rPr>
      </w:pPr>
    </w:p>
    <w:p w14:paraId="5723CB62">
      <w:pPr>
        <w:pStyle w:val="4"/>
        <w:rPr>
          <w:rFonts w:hint="default" w:ascii="Times New Roman" w:hAnsi="Times New Roman" w:cs="Times New Roman"/>
          <w:i/>
        </w:rPr>
      </w:pPr>
    </w:p>
    <w:p w14:paraId="4BA35D03">
      <w:pPr>
        <w:pStyle w:val="4"/>
        <w:spacing w:before="280"/>
        <w:rPr>
          <w:rFonts w:hint="default" w:ascii="Times New Roman" w:hAnsi="Times New Roman" w:cs="Times New Roman"/>
          <w:i/>
        </w:rPr>
      </w:pPr>
    </w:p>
    <w:p w14:paraId="6FB69415">
      <w:pPr>
        <w:tabs>
          <w:tab w:val="left" w:pos="4322"/>
          <w:tab w:val="left" w:pos="6707"/>
          <w:tab w:val="left" w:pos="9192"/>
        </w:tabs>
        <w:spacing w:before="0" w:line="264" w:lineRule="auto"/>
        <w:ind w:left="705" w:right="1438" w:firstLine="360"/>
        <w:jc w:val="left"/>
        <w:rPr>
          <w:rFonts w:hint="default" w:ascii="Times New Roman" w:hAnsi="Times New Roman" w:cs="Times New Roman"/>
          <w:i/>
          <w:sz w:val="24"/>
        </w:rPr>
      </w:pPr>
      <w:r>
        <w:rPr>
          <w:rFonts w:hint="default" w:ascii="Times New Roman" w:hAnsi="Times New Roman" w:cs="Times New Roman"/>
          <w:i/>
          <w:sz w:val="24"/>
        </w:rPr>
        <mc:AlternateContent>
          <mc:Choice Requires="wpg">
            <w:drawing>
              <wp:anchor distT="0" distB="0" distL="0" distR="0" simplePos="0" relativeHeight="251701248" behindDoc="0" locked="0" layoutInCell="1" allowOverlap="1">
                <wp:simplePos x="0" y="0"/>
                <wp:positionH relativeFrom="page">
                  <wp:posOffset>581025</wp:posOffset>
                </wp:positionH>
                <wp:positionV relativeFrom="paragraph">
                  <wp:posOffset>112395</wp:posOffset>
                </wp:positionV>
                <wp:extent cx="106680" cy="1125220"/>
                <wp:effectExtent l="0" t="0" r="0" b="0"/>
                <wp:wrapNone/>
                <wp:docPr id="760" name="Group 760"/>
                <wp:cNvGraphicFramePr/>
                <a:graphic xmlns:a="http://schemas.openxmlformats.org/drawingml/2006/main">
                  <a:graphicData uri="http://schemas.microsoft.com/office/word/2010/wordprocessingGroup">
                    <wpg:wgp>
                      <wpg:cNvGrpSpPr/>
                      <wpg:grpSpPr>
                        <a:xfrm>
                          <a:off x="0" y="0"/>
                          <a:ext cx="106680" cy="1125220"/>
                          <a:chOff x="0" y="0"/>
                          <a:chExt cx="106680" cy="1125220"/>
                        </a:xfrm>
                      </wpg:grpSpPr>
                      <wps:wsp>
                        <wps:cNvPr id="761" name="Graphic 761"/>
                        <wps:cNvSpPr/>
                        <wps:spPr>
                          <a:xfrm>
                            <a:off x="11980" y="6350"/>
                            <a:ext cx="45720" cy="1097280"/>
                          </a:xfrm>
                          <a:custGeom>
                            <a:avLst/>
                            <a:gdLst/>
                            <a:ahLst/>
                            <a:cxnLst/>
                            <a:rect l="l" t="t" r="r" b="b"/>
                            <a:pathLst>
                              <a:path w="45720" h="1097280">
                                <a:moveTo>
                                  <a:pt x="0" y="0"/>
                                </a:moveTo>
                                <a:lnTo>
                                  <a:pt x="45326" y="1096653"/>
                                </a:lnTo>
                              </a:path>
                            </a:pathLst>
                          </a:custGeom>
                          <a:ln w="12700">
                            <a:solidFill>
                              <a:srgbClr val="4A7DB9"/>
                            </a:solidFill>
                            <a:prstDash val="solid"/>
                          </a:ln>
                        </wps:spPr>
                        <wps:bodyPr wrap="square" lIns="0" tIns="0" rIns="0" bIns="0" rtlCol="0">
                          <a:noAutofit/>
                        </wps:bodyPr>
                      </wps:wsp>
                      <wps:wsp>
                        <wps:cNvPr id="762" name="Graphic 762"/>
                        <wps:cNvSpPr/>
                        <wps:spPr>
                          <a:xfrm>
                            <a:off x="0" y="1003728"/>
                            <a:ext cx="106680" cy="121920"/>
                          </a:xfrm>
                          <a:custGeom>
                            <a:avLst/>
                            <a:gdLst/>
                            <a:ahLst/>
                            <a:cxnLst/>
                            <a:rect l="l" t="t" r="r" b="b"/>
                            <a:pathLst>
                              <a:path w="106680" h="121920">
                                <a:moveTo>
                                  <a:pt x="58224" y="121480"/>
                                </a:moveTo>
                                <a:lnTo>
                                  <a:pt x="0" y="4405"/>
                                </a:lnTo>
                                <a:lnTo>
                                  <a:pt x="106588" y="0"/>
                                </a:lnTo>
                                <a:lnTo>
                                  <a:pt x="58224" y="12148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5.75pt;margin-top:8.85pt;height:88.6pt;width:8.4pt;mso-position-horizontal-relative:page;z-index:251701248;mso-width-relative:page;mso-height-relative:page;" coordsize="106680,1125220" o:gfxdata="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CTak6raAAAACQEA&#10;AA8AAAAAAAAAAQAgAAAAIgAAAGRycy9kb3ducmV2LnhtbFBLAQIUABQAAAAIAIdO4kAvndD5/AIA&#10;AK8IAAAOAAAAAAAAAAEAIAAAACkBAABkcnMvZTJvRG9jLnhtbFBLBQYAAAAABgAGAFkBAACXBgAA&#10;AAA=&#10;">
                <o:lock v:ext="edit" aspectratio="f"/>
                <v:shape id="Graphic 761" o:spid="_x0000_s1026" o:spt="100" style="position:absolute;left:11980;top:6350;height:1097280;width:45720;" filled="f" stroked="t" coordsize="45720,1097280" o:gfxdata="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W8sb4A&#10;AADcAAAADwAAAAAAAAABACAAAAAiAAAAZHJzL2Rvd25yZXYueG1sUEsBAhQAFAAAAAgAh07iQDMv&#10;BZ47AAAAOQAAABAAAAAAAAAAAQAgAAAADQEAAGRycy9zaGFwZXhtbC54bWxQSwUGAAAAAAYABgBb&#10;AQAAtwMAAAAA&#10;" path="m0,0l45326,1096653e">
                  <v:fill on="f" focussize="0,0"/>
                  <v:stroke weight="1pt" color="#4A7DB9" joinstyle="round"/>
                  <v:imagedata o:title=""/>
                  <o:lock v:ext="edit" aspectratio="f"/>
                  <v:textbox inset="0mm,0mm,0mm,0mm"/>
                </v:shape>
                <v:shape id="Graphic 762" o:spid="_x0000_s1026" o:spt="100" style="position:absolute;left:0;top:1003728;height:121920;width:106680;" fillcolor="#4A7DB9" filled="t" stroked="f" coordsize="106680,121920" o:gfxdata="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G4BzvQAA&#10;ANwAAAAPAAAAAAAAAAEAIAAAACIAAABkcnMvZG93bnJldi54bWxQSwECFAAUAAAACACHTuJAMy8F&#10;njsAAAA5AAAAEAAAAAAAAAABACAAAAAMAQAAZHJzL3NoYXBleG1sLnhtbFBLBQYAAAAABgAGAFsB&#10;AAC2AwAAAAA=&#10;" path="m58224,121480l0,4405,106588,0,58224,121480xe">
                  <v:fill on="t" focussize="0,0"/>
                  <v:stroke on="f"/>
                  <v:imagedata o:title=""/>
                  <o:lock v:ext="edit" aspectratio="f"/>
                  <v:textbox inset="0mm,0mm,0mm,0mm"/>
                </v:shape>
              </v:group>
            </w:pict>
          </mc:Fallback>
        </mc:AlternateContent>
      </w:r>
      <w:r>
        <w:rPr>
          <w:rFonts w:hint="default" w:ascii="Times New Roman" w:hAnsi="Times New Roman" w:cs="Times New Roman"/>
          <w:i/>
          <w:sz w:val="24"/>
        </w:rPr>
        <mc:AlternateContent>
          <mc:Choice Requires="wpg">
            <w:drawing>
              <wp:anchor distT="0" distB="0" distL="0" distR="0" simplePos="0" relativeHeight="251705344" behindDoc="0" locked="0" layoutInCell="1" allowOverlap="1">
                <wp:simplePos x="0" y="0"/>
                <wp:positionH relativeFrom="page">
                  <wp:posOffset>3648075</wp:posOffset>
                </wp:positionH>
                <wp:positionV relativeFrom="paragraph">
                  <wp:posOffset>-1165860</wp:posOffset>
                </wp:positionV>
                <wp:extent cx="349250" cy="1122045"/>
                <wp:effectExtent l="0" t="0" r="0" b="0"/>
                <wp:wrapNone/>
                <wp:docPr id="763" name="Group 763"/>
                <wp:cNvGraphicFramePr/>
                <a:graphic xmlns:a="http://schemas.openxmlformats.org/drawingml/2006/main">
                  <a:graphicData uri="http://schemas.microsoft.com/office/word/2010/wordprocessingGroup">
                    <wpg:wgp>
                      <wpg:cNvGrpSpPr/>
                      <wpg:grpSpPr>
                        <a:xfrm>
                          <a:off x="0" y="0"/>
                          <a:ext cx="349250" cy="1122045"/>
                          <a:chOff x="0" y="0"/>
                          <a:chExt cx="349250" cy="1122045"/>
                        </a:xfrm>
                      </wpg:grpSpPr>
                      <wps:wsp>
                        <wps:cNvPr id="764" name="Graphic 764"/>
                        <wps:cNvSpPr/>
                        <wps:spPr>
                          <a:xfrm>
                            <a:off x="286983" y="8399"/>
                            <a:ext cx="26034" cy="905510"/>
                          </a:xfrm>
                          <a:custGeom>
                            <a:avLst/>
                            <a:gdLst/>
                            <a:ahLst/>
                            <a:cxnLst/>
                            <a:rect l="l" t="t" r="r" b="b"/>
                            <a:pathLst>
                              <a:path w="26034" h="905510">
                                <a:moveTo>
                                  <a:pt x="0" y="0"/>
                                </a:moveTo>
                                <a:lnTo>
                                  <a:pt x="23155" y="903554"/>
                                </a:lnTo>
                                <a:lnTo>
                                  <a:pt x="25872" y="905307"/>
                                </a:lnTo>
                              </a:path>
                            </a:pathLst>
                          </a:custGeom>
                          <a:ln w="16799">
                            <a:solidFill>
                              <a:srgbClr val="000000"/>
                            </a:solidFill>
                            <a:prstDash val="solid"/>
                          </a:ln>
                        </wps:spPr>
                        <wps:bodyPr wrap="square" lIns="0" tIns="0" rIns="0" bIns="0" rtlCol="0">
                          <a:noAutofit/>
                        </wps:bodyPr>
                      </wps:wsp>
                      <wps:wsp>
                        <wps:cNvPr id="765" name="Graphic 765"/>
                        <wps:cNvSpPr/>
                        <wps:spPr>
                          <a:xfrm>
                            <a:off x="8853" y="16019"/>
                            <a:ext cx="26034" cy="905510"/>
                          </a:xfrm>
                          <a:custGeom>
                            <a:avLst/>
                            <a:gdLst/>
                            <a:ahLst/>
                            <a:cxnLst/>
                            <a:rect l="l" t="t" r="r" b="b"/>
                            <a:pathLst>
                              <a:path w="26034" h="905510">
                                <a:moveTo>
                                  <a:pt x="0" y="0"/>
                                </a:moveTo>
                                <a:lnTo>
                                  <a:pt x="23155" y="903554"/>
                                </a:lnTo>
                                <a:lnTo>
                                  <a:pt x="25872" y="905307"/>
                                </a:lnTo>
                              </a:path>
                            </a:pathLst>
                          </a:custGeom>
                          <a:ln w="16799">
                            <a:solidFill>
                              <a:srgbClr val="000000"/>
                            </a:solidFill>
                            <a:prstDash val="solid"/>
                          </a:ln>
                        </wps:spPr>
                        <wps:bodyPr wrap="square" lIns="0" tIns="0" rIns="0" bIns="0" rtlCol="0">
                          <a:noAutofit/>
                        </wps:bodyPr>
                      </wps:wsp>
                      <wps:wsp>
                        <wps:cNvPr id="766" name="Graphic 766"/>
                        <wps:cNvSpPr/>
                        <wps:spPr>
                          <a:xfrm>
                            <a:off x="0" y="933272"/>
                            <a:ext cx="349250" cy="135255"/>
                          </a:xfrm>
                          <a:custGeom>
                            <a:avLst/>
                            <a:gdLst/>
                            <a:ahLst/>
                            <a:cxnLst/>
                            <a:rect l="l" t="t" r="r" b="b"/>
                            <a:pathLst>
                              <a:path w="349250" h="135255">
                                <a:moveTo>
                                  <a:pt x="348808" y="68668"/>
                                </a:moveTo>
                                <a:lnTo>
                                  <a:pt x="323642" y="68668"/>
                                </a:lnTo>
                                <a:lnTo>
                                  <a:pt x="323722" y="68047"/>
                                </a:lnTo>
                                <a:lnTo>
                                  <a:pt x="323847" y="67659"/>
                                </a:lnTo>
                                <a:lnTo>
                                  <a:pt x="324328" y="66536"/>
                                </a:lnTo>
                                <a:lnTo>
                                  <a:pt x="324476" y="65834"/>
                                </a:lnTo>
                                <a:lnTo>
                                  <a:pt x="324584" y="64148"/>
                                </a:lnTo>
                                <a:lnTo>
                                  <a:pt x="323303" y="56789"/>
                                </a:lnTo>
                                <a:lnTo>
                                  <a:pt x="317937" y="28315"/>
                                </a:lnTo>
                                <a:lnTo>
                                  <a:pt x="316788" y="22103"/>
                                </a:lnTo>
                                <a:lnTo>
                                  <a:pt x="316693" y="21589"/>
                                </a:lnTo>
                                <a:lnTo>
                                  <a:pt x="316453" y="19840"/>
                                </a:lnTo>
                                <a:lnTo>
                                  <a:pt x="316412" y="19544"/>
                                </a:lnTo>
                                <a:lnTo>
                                  <a:pt x="315925" y="17839"/>
                                </a:lnTo>
                                <a:lnTo>
                                  <a:pt x="314254" y="13065"/>
                                </a:lnTo>
                                <a:lnTo>
                                  <a:pt x="314827" y="10882"/>
                                </a:lnTo>
                                <a:lnTo>
                                  <a:pt x="325724" y="0"/>
                                </a:lnTo>
                                <a:lnTo>
                                  <a:pt x="332697" y="3880"/>
                                </a:lnTo>
                                <a:lnTo>
                                  <a:pt x="336954" y="7353"/>
                                </a:lnTo>
                                <a:lnTo>
                                  <a:pt x="346974" y="49371"/>
                                </a:lnTo>
                                <a:lnTo>
                                  <a:pt x="348879" y="64148"/>
                                </a:lnTo>
                                <a:lnTo>
                                  <a:pt x="348808" y="68668"/>
                                </a:lnTo>
                                <a:close/>
                              </a:path>
                              <a:path w="349250" h="135255">
                                <a:moveTo>
                                  <a:pt x="130126" y="135034"/>
                                </a:moveTo>
                                <a:lnTo>
                                  <a:pt x="120297" y="135034"/>
                                </a:lnTo>
                                <a:lnTo>
                                  <a:pt x="117582" y="134833"/>
                                </a:lnTo>
                                <a:lnTo>
                                  <a:pt x="97180" y="130989"/>
                                </a:lnTo>
                                <a:lnTo>
                                  <a:pt x="93782" y="130174"/>
                                </a:lnTo>
                                <a:lnTo>
                                  <a:pt x="84808" y="128126"/>
                                </a:lnTo>
                                <a:lnTo>
                                  <a:pt x="81583" y="127517"/>
                                </a:lnTo>
                                <a:lnTo>
                                  <a:pt x="77655" y="127128"/>
                                </a:lnTo>
                                <a:lnTo>
                                  <a:pt x="67579" y="126374"/>
                                </a:lnTo>
                                <a:lnTo>
                                  <a:pt x="64105" y="125923"/>
                                </a:lnTo>
                                <a:lnTo>
                                  <a:pt x="29280" y="101281"/>
                                </a:lnTo>
                                <a:lnTo>
                                  <a:pt x="28106" y="99292"/>
                                </a:lnTo>
                                <a:lnTo>
                                  <a:pt x="25574" y="95189"/>
                                </a:lnTo>
                                <a:lnTo>
                                  <a:pt x="23985" y="92139"/>
                                </a:lnTo>
                                <a:lnTo>
                                  <a:pt x="19759" y="83199"/>
                                </a:lnTo>
                                <a:lnTo>
                                  <a:pt x="12939" y="68885"/>
                                </a:lnTo>
                                <a:lnTo>
                                  <a:pt x="622" y="30921"/>
                                </a:lnTo>
                                <a:lnTo>
                                  <a:pt x="0" y="22103"/>
                                </a:lnTo>
                                <a:lnTo>
                                  <a:pt x="5795" y="12336"/>
                                </a:lnTo>
                                <a:lnTo>
                                  <a:pt x="11921" y="8859"/>
                                </a:lnTo>
                                <a:lnTo>
                                  <a:pt x="18377" y="11674"/>
                                </a:lnTo>
                                <a:lnTo>
                                  <a:pt x="25165" y="20781"/>
                                </a:lnTo>
                                <a:lnTo>
                                  <a:pt x="25414" y="25988"/>
                                </a:lnTo>
                                <a:lnTo>
                                  <a:pt x="25623" y="28071"/>
                                </a:lnTo>
                                <a:lnTo>
                                  <a:pt x="29358" y="43370"/>
                                </a:lnTo>
                                <a:lnTo>
                                  <a:pt x="31691" y="49371"/>
                                </a:lnTo>
                                <a:lnTo>
                                  <a:pt x="32951" y="52237"/>
                                </a:lnTo>
                                <a:lnTo>
                                  <a:pt x="36423" y="59630"/>
                                </a:lnTo>
                                <a:lnTo>
                                  <a:pt x="41455" y="70150"/>
                                </a:lnTo>
                                <a:lnTo>
                                  <a:pt x="42817" y="73038"/>
                                </a:lnTo>
                                <a:lnTo>
                                  <a:pt x="46173" y="80276"/>
                                </a:lnTo>
                                <a:lnTo>
                                  <a:pt x="47608" y="83047"/>
                                </a:lnTo>
                                <a:lnTo>
                                  <a:pt x="49838" y="86573"/>
                                </a:lnTo>
                                <a:lnTo>
                                  <a:pt x="50981" y="88523"/>
                                </a:lnTo>
                                <a:lnTo>
                                  <a:pt x="53123" y="92482"/>
                                </a:lnTo>
                                <a:lnTo>
                                  <a:pt x="54224" y="94311"/>
                                </a:lnTo>
                                <a:lnTo>
                                  <a:pt x="54575" y="94743"/>
                                </a:lnTo>
                                <a:lnTo>
                                  <a:pt x="55477" y="95994"/>
                                </a:lnTo>
                                <a:lnTo>
                                  <a:pt x="69521" y="101281"/>
                                </a:lnTo>
                                <a:lnTo>
                                  <a:pt x="68954" y="101281"/>
                                </a:lnTo>
                                <a:lnTo>
                                  <a:pt x="77199" y="101822"/>
                                </a:lnTo>
                                <a:lnTo>
                                  <a:pt x="78960" y="101972"/>
                                </a:lnTo>
                                <a:lnTo>
                                  <a:pt x="79234" y="101972"/>
                                </a:lnTo>
                                <a:lnTo>
                                  <a:pt x="107636" y="107697"/>
                                </a:lnTo>
                                <a:lnTo>
                                  <a:pt x="109740" y="108206"/>
                                </a:lnTo>
                                <a:lnTo>
                                  <a:pt x="113235" y="108960"/>
                                </a:lnTo>
                                <a:lnTo>
                                  <a:pt x="113068" y="108960"/>
                                </a:lnTo>
                                <a:lnTo>
                                  <a:pt x="115667" y="109360"/>
                                </a:lnTo>
                                <a:lnTo>
                                  <a:pt x="118590" y="109638"/>
                                </a:lnTo>
                                <a:lnTo>
                                  <a:pt x="118373" y="109638"/>
                                </a:lnTo>
                                <a:lnTo>
                                  <a:pt x="121790" y="109915"/>
                                </a:lnTo>
                                <a:lnTo>
                                  <a:pt x="214911" y="109915"/>
                                </a:lnTo>
                                <a:lnTo>
                                  <a:pt x="208296" y="111672"/>
                                </a:lnTo>
                                <a:lnTo>
                                  <a:pt x="205268" y="112728"/>
                                </a:lnTo>
                                <a:lnTo>
                                  <a:pt x="188105" y="122814"/>
                                </a:lnTo>
                                <a:lnTo>
                                  <a:pt x="185256" y="124346"/>
                                </a:lnTo>
                                <a:lnTo>
                                  <a:pt x="141038" y="133857"/>
                                </a:lnTo>
                                <a:lnTo>
                                  <a:pt x="141167" y="133857"/>
                                </a:lnTo>
                                <a:lnTo>
                                  <a:pt x="137759" y="134268"/>
                                </a:lnTo>
                                <a:lnTo>
                                  <a:pt x="137982" y="134268"/>
                                </a:lnTo>
                                <a:lnTo>
                                  <a:pt x="130126" y="135034"/>
                                </a:lnTo>
                                <a:close/>
                              </a:path>
                              <a:path w="349250" h="135255">
                                <a:moveTo>
                                  <a:pt x="214911" y="109915"/>
                                </a:moveTo>
                                <a:lnTo>
                                  <a:pt x="129146" y="109915"/>
                                </a:lnTo>
                                <a:lnTo>
                                  <a:pt x="134133" y="109360"/>
                                </a:lnTo>
                                <a:lnTo>
                                  <a:pt x="137197" y="108960"/>
                                </a:lnTo>
                                <a:lnTo>
                                  <a:pt x="175949" y="100859"/>
                                </a:lnTo>
                                <a:lnTo>
                                  <a:pt x="180460" y="97763"/>
                                </a:lnTo>
                                <a:lnTo>
                                  <a:pt x="182617" y="96375"/>
                                </a:lnTo>
                                <a:lnTo>
                                  <a:pt x="222376" y="83199"/>
                                </a:lnTo>
                                <a:lnTo>
                                  <a:pt x="242556" y="80276"/>
                                </a:lnTo>
                                <a:lnTo>
                                  <a:pt x="249366" y="79212"/>
                                </a:lnTo>
                                <a:lnTo>
                                  <a:pt x="252809" y="78332"/>
                                </a:lnTo>
                                <a:lnTo>
                                  <a:pt x="254617" y="77675"/>
                                </a:lnTo>
                                <a:lnTo>
                                  <a:pt x="258408" y="75931"/>
                                </a:lnTo>
                                <a:lnTo>
                                  <a:pt x="260788" y="74917"/>
                                </a:lnTo>
                                <a:lnTo>
                                  <a:pt x="320249" y="68047"/>
                                </a:lnTo>
                                <a:lnTo>
                                  <a:pt x="321173" y="68047"/>
                                </a:lnTo>
                                <a:lnTo>
                                  <a:pt x="323140" y="68668"/>
                                </a:lnTo>
                                <a:lnTo>
                                  <a:pt x="348808" y="68668"/>
                                </a:lnTo>
                                <a:lnTo>
                                  <a:pt x="303735" y="93597"/>
                                </a:lnTo>
                                <a:lnTo>
                                  <a:pt x="298162" y="93597"/>
                                </a:lnTo>
                                <a:lnTo>
                                  <a:pt x="277824" y="94311"/>
                                </a:lnTo>
                                <a:lnTo>
                                  <a:pt x="283397" y="94311"/>
                                </a:lnTo>
                                <a:lnTo>
                                  <a:pt x="281004" y="94743"/>
                                </a:lnTo>
                                <a:lnTo>
                                  <a:pt x="275741" y="96126"/>
                                </a:lnTo>
                                <a:lnTo>
                                  <a:pt x="273568" y="96836"/>
                                </a:lnTo>
                                <a:lnTo>
                                  <a:pt x="263216" y="101281"/>
                                </a:lnTo>
                                <a:lnTo>
                                  <a:pt x="261210" y="101972"/>
                                </a:lnTo>
                                <a:lnTo>
                                  <a:pt x="261387" y="101972"/>
                                </a:lnTo>
                                <a:lnTo>
                                  <a:pt x="254903" y="103711"/>
                                </a:lnTo>
                                <a:lnTo>
                                  <a:pt x="248286" y="104809"/>
                                </a:lnTo>
                                <a:lnTo>
                                  <a:pt x="248413" y="104809"/>
                                </a:lnTo>
                                <a:lnTo>
                                  <a:pt x="224403" y="108206"/>
                                </a:lnTo>
                                <a:lnTo>
                                  <a:pt x="215955" y="109638"/>
                                </a:lnTo>
                                <a:lnTo>
                                  <a:pt x="214911" y="109915"/>
                                </a:lnTo>
                                <a:close/>
                              </a:path>
                            </a:pathLst>
                          </a:custGeom>
                          <a:solidFill>
                            <a:srgbClr val="000000"/>
                          </a:solidFill>
                        </wps:spPr>
                        <wps:bodyPr wrap="square" lIns="0" tIns="0" rIns="0" bIns="0" rtlCol="0">
                          <a:noAutofit/>
                        </wps:bodyPr>
                      </wps:wsp>
                      <wps:wsp>
                        <wps:cNvPr id="767" name="Graphic 767"/>
                        <wps:cNvSpPr/>
                        <wps:spPr>
                          <a:xfrm>
                            <a:off x="26552" y="313733"/>
                            <a:ext cx="281305" cy="17780"/>
                          </a:xfrm>
                          <a:custGeom>
                            <a:avLst/>
                            <a:gdLst/>
                            <a:ahLst/>
                            <a:cxnLst/>
                            <a:rect l="l" t="t" r="r" b="b"/>
                            <a:pathLst>
                              <a:path w="281305" h="17780">
                                <a:moveTo>
                                  <a:pt x="0" y="17779"/>
                                </a:moveTo>
                                <a:lnTo>
                                  <a:pt x="280584" y="0"/>
                                </a:lnTo>
                                <a:lnTo>
                                  <a:pt x="281305" y="0"/>
                                </a:lnTo>
                              </a:path>
                            </a:pathLst>
                          </a:custGeom>
                          <a:ln w="16799">
                            <a:solidFill>
                              <a:srgbClr val="000000"/>
                            </a:solidFill>
                            <a:prstDash val="solid"/>
                          </a:ln>
                        </wps:spPr>
                        <wps:bodyPr wrap="square" lIns="0" tIns="0" rIns="0" bIns="0" rtlCol="0">
                          <a:noAutofit/>
                        </wps:bodyPr>
                      </wps:wsp>
                      <wps:wsp>
                        <wps:cNvPr id="768" name="Graphic 768"/>
                        <wps:cNvSpPr/>
                        <wps:spPr>
                          <a:xfrm>
                            <a:off x="116643" y="925783"/>
                            <a:ext cx="33655" cy="35560"/>
                          </a:xfrm>
                          <a:custGeom>
                            <a:avLst/>
                            <a:gdLst/>
                            <a:ahLst/>
                            <a:cxnLst/>
                            <a:rect l="l" t="t" r="r" b="b"/>
                            <a:pathLst>
                              <a:path w="33655" h="35560">
                                <a:moveTo>
                                  <a:pt x="9717" y="35518"/>
                                </a:moveTo>
                                <a:lnTo>
                                  <a:pt x="2853" y="33937"/>
                                </a:lnTo>
                                <a:lnTo>
                                  <a:pt x="0" y="27497"/>
                                </a:lnTo>
                                <a:lnTo>
                                  <a:pt x="1122" y="16535"/>
                                </a:lnTo>
                                <a:lnTo>
                                  <a:pt x="1156" y="16199"/>
                                </a:lnTo>
                                <a:lnTo>
                                  <a:pt x="5814" y="10557"/>
                                </a:lnTo>
                                <a:lnTo>
                                  <a:pt x="11041" y="4093"/>
                                </a:lnTo>
                                <a:lnTo>
                                  <a:pt x="13402" y="2420"/>
                                </a:lnTo>
                                <a:lnTo>
                                  <a:pt x="19409" y="0"/>
                                </a:lnTo>
                                <a:lnTo>
                                  <a:pt x="21942" y="341"/>
                                </a:lnTo>
                                <a:lnTo>
                                  <a:pt x="33292" y="10750"/>
                                </a:lnTo>
                                <a:lnTo>
                                  <a:pt x="31861" y="16199"/>
                                </a:lnTo>
                                <a:lnTo>
                                  <a:pt x="31773" y="16535"/>
                                </a:lnTo>
                                <a:lnTo>
                                  <a:pt x="30226" y="20412"/>
                                </a:lnTo>
                                <a:lnTo>
                                  <a:pt x="25340" y="26485"/>
                                </a:lnTo>
                                <a:lnTo>
                                  <a:pt x="20591" y="32240"/>
                                </a:lnTo>
                                <a:lnTo>
                                  <a:pt x="9717" y="35518"/>
                                </a:lnTo>
                                <a:close/>
                              </a:path>
                            </a:pathLst>
                          </a:custGeom>
                          <a:solidFill>
                            <a:srgbClr val="000000"/>
                          </a:solidFill>
                        </wps:spPr>
                        <wps:bodyPr wrap="square" lIns="0" tIns="0" rIns="0" bIns="0" rtlCol="0">
                          <a:noAutofit/>
                        </wps:bodyPr>
                      </wps:wsp>
                      <wps:wsp>
                        <wps:cNvPr id="769" name="Graphic 769"/>
                        <wps:cNvSpPr/>
                        <wps:spPr>
                          <a:xfrm>
                            <a:off x="32991" y="388663"/>
                            <a:ext cx="231775" cy="479425"/>
                          </a:xfrm>
                          <a:custGeom>
                            <a:avLst/>
                            <a:gdLst/>
                            <a:ahLst/>
                            <a:cxnLst/>
                            <a:rect l="l" t="t" r="r" b="b"/>
                            <a:pathLst>
                              <a:path w="231775" h="479425">
                                <a:moveTo>
                                  <a:pt x="61023" y="205041"/>
                                </a:moveTo>
                                <a:lnTo>
                                  <a:pt x="59918" y="202780"/>
                                </a:lnTo>
                                <a:lnTo>
                                  <a:pt x="54241" y="202044"/>
                                </a:lnTo>
                                <a:lnTo>
                                  <a:pt x="51841" y="201472"/>
                                </a:lnTo>
                                <a:lnTo>
                                  <a:pt x="38354" y="188645"/>
                                </a:lnTo>
                                <a:lnTo>
                                  <a:pt x="28613" y="183019"/>
                                </a:lnTo>
                                <a:lnTo>
                                  <a:pt x="21615" y="183019"/>
                                </a:lnTo>
                                <a:lnTo>
                                  <a:pt x="17373" y="188645"/>
                                </a:lnTo>
                                <a:lnTo>
                                  <a:pt x="15913" y="199910"/>
                                </a:lnTo>
                                <a:lnTo>
                                  <a:pt x="19227" y="206349"/>
                                </a:lnTo>
                                <a:lnTo>
                                  <a:pt x="57607" y="227888"/>
                                </a:lnTo>
                                <a:lnTo>
                                  <a:pt x="61023" y="205041"/>
                                </a:lnTo>
                                <a:close/>
                              </a:path>
                              <a:path w="231775" h="479425">
                                <a:moveTo>
                                  <a:pt x="69761" y="43967"/>
                                </a:moveTo>
                                <a:lnTo>
                                  <a:pt x="69697" y="28460"/>
                                </a:lnTo>
                                <a:lnTo>
                                  <a:pt x="68605" y="26479"/>
                                </a:lnTo>
                                <a:lnTo>
                                  <a:pt x="66306" y="25120"/>
                                </a:lnTo>
                                <a:lnTo>
                                  <a:pt x="63982" y="23736"/>
                                </a:lnTo>
                                <a:lnTo>
                                  <a:pt x="61455" y="22809"/>
                                </a:lnTo>
                                <a:lnTo>
                                  <a:pt x="48564" y="20535"/>
                                </a:lnTo>
                                <a:lnTo>
                                  <a:pt x="46101" y="19862"/>
                                </a:lnTo>
                                <a:lnTo>
                                  <a:pt x="41071" y="17995"/>
                                </a:lnTo>
                                <a:lnTo>
                                  <a:pt x="33680" y="15151"/>
                                </a:lnTo>
                                <a:lnTo>
                                  <a:pt x="31559" y="14236"/>
                                </a:lnTo>
                                <a:lnTo>
                                  <a:pt x="27965" y="12547"/>
                                </a:lnTo>
                                <a:lnTo>
                                  <a:pt x="24358" y="12166"/>
                                </a:lnTo>
                                <a:lnTo>
                                  <a:pt x="13893" y="12166"/>
                                </a:lnTo>
                                <a:lnTo>
                                  <a:pt x="9055" y="14846"/>
                                </a:lnTo>
                                <a:lnTo>
                                  <a:pt x="1841" y="24612"/>
                                </a:lnTo>
                                <a:lnTo>
                                  <a:pt x="38" y="28460"/>
                                </a:lnTo>
                                <a:lnTo>
                                  <a:pt x="0" y="35572"/>
                                </a:lnTo>
                                <a:lnTo>
                                  <a:pt x="6299" y="45021"/>
                                </a:lnTo>
                                <a:lnTo>
                                  <a:pt x="12611" y="48171"/>
                                </a:lnTo>
                                <a:lnTo>
                                  <a:pt x="18910" y="45021"/>
                                </a:lnTo>
                                <a:lnTo>
                                  <a:pt x="18999" y="44881"/>
                                </a:lnTo>
                                <a:lnTo>
                                  <a:pt x="23469" y="38163"/>
                                </a:lnTo>
                                <a:lnTo>
                                  <a:pt x="59004" y="47802"/>
                                </a:lnTo>
                                <a:lnTo>
                                  <a:pt x="63804" y="46697"/>
                                </a:lnTo>
                                <a:lnTo>
                                  <a:pt x="69761" y="43967"/>
                                </a:lnTo>
                                <a:close/>
                              </a:path>
                              <a:path w="231775" h="479425">
                                <a:moveTo>
                                  <a:pt x="71056" y="346875"/>
                                </a:moveTo>
                                <a:lnTo>
                                  <a:pt x="70980" y="344131"/>
                                </a:lnTo>
                                <a:lnTo>
                                  <a:pt x="64096" y="338721"/>
                                </a:lnTo>
                                <a:lnTo>
                                  <a:pt x="52768" y="337832"/>
                                </a:lnTo>
                                <a:lnTo>
                                  <a:pt x="46393" y="340829"/>
                                </a:lnTo>
                                <a:lnTo>
                                  <a:pt x="44983" y="347726"/>
                                </a:lnTo>
                                <a:lnTo>
                                  <a:pt x="48514" y="358521"/>
                                </a:lnTo>
                                <a:lnTo>
                                  <a:pt x="56781" y="365023"/>
                                </a:lnTo>
                                <a:lnTo>
                                  <a:pt x="71056" y="346875"/>
                                </a:lnTo>
                                <a:close/>
                              </a:path>
                              <a:path w="231775" h="479425">
                                <a:moveTo>
                                  <a:pt x="98336" y="441947"/>
                                </a:moveTo>
                                <a:lnTo>
                                  <a:pt x="96634" y="439801"/>
                                </a:lnTo>
                                <a:lnTo>
                                  <a:pt x="90487" y="437083"/>
                                </a:lnTo>
                                <a:lnTo>
                                  <a:pt x="87134" y="436587"/>
                                </a:lnTo>
                                <a:lnTo>
                                  <a:pt x="80022" y="437388"/>
                                </a:lnTo>
                                <a:lnTo>
                                  <a:pt x="44716" y="464439"/>
                                </a:lnTo>
                                <a:lnTo>
                                  <a:pt x="44818" y="465315"/>
                                </a:lnTo>
                                <a:lnTo>
                                  <a:pt x="49415" y="475132"/>
                                </a:lnTo>
                                <a:lnTo>
                                  <a:pt x="55168" y="479183"/>
                                </a:lnTo>
                                <a:lnTo>
                                  <a:pt x="61874" y="477012"/>
                                </a:lnTo>
                                <a:lnTo>
                                  <a:pt x="69507" y="468617"/>
                                </a:lnTo>
                                <a:lnTo>
                                  <a:pt x="68465" y="465975"/>
                                </a:lnTo>
                                <a:lnTo>
                                  <a:pt x="68821" y="465315"/>
                                </a:lnTo>
                                <a:lnTo>
                                  <a:pt x="71081" y="464794"/>
                                </a:lnTo>
                                <a:lnTo>
                                  <a:pt x="72224" y="464439"/>
                                </a:lnTo>
                                <a:lnTo>
                                  <a:pt x="74574" y="463524"/>
                                </a:lnTo>
                                <a:lnTo>
                                  <a:pt x="76212" y="463181"/>
                                </a:lnTo>
                                <a:lnTo>
                                  <a:pt x="88887" y="461683"/>
                                </a:lnTo>
                                <a:lnTo>
                                  <a:pt x="93027" y="460121"/>
                                </a:lnTo>
                                <a:lnTo>
                                  <a:pt x="98336" y="457352"/>
                                </a:lnTo>
                                <a:lnTo>
                                  <a:pt x="98336" y="441947"/>
                                </a:lnTo>
                                <a:close/>
                              </a:path>
                              <a:path w="231775" h="479425">
                                <a:moveTo>
                                  <a:pt x="132041" y="247078"/>
                                </a:moveTo>
                                <a:lnTo>
                                  <a:pt x="120230" y="227088"/>
                                </a:lnTo>
                                <a:lnTo>
                                  <a:pt x="116751" y="227088"/>
                                </a:lnTo>
                                <a:lnTo>
                                  <a:pt x="106845" y="233921"/>
                                </a:lnTo>
                                <a:lnTo>
                                  <a:pt x="103111" y="238099"/>
                                </a:lnTo>
                                <a:lnTo>
                                  <a:pt x="96850" y="250444"/>
                                </a:lnTo>
                                <a:lnTo>
                                  <a:pt x="99047" y="261594"/>
                                </a:lnTo>
                                <a:lnTo>
                                  <a:pt x="103657" y="266915"/>
                                </a:lnTo>
                                <a:lnTo>
                                  <a:pt x="110693" y="266420"/>
                                </a:lnTo>
                                <a:lnTo>
                                  <a:pt x="120129" y="260108"/>
                                </a:lnTo>
                                <a:lnTo>
                                  <a:pt x="122034" y="252768"/>
                                </a:lnTo>
                                <a:lnTo>
                                  <a:pt x="125628" y="249897"/>
                                </a:lnTo>
                                <a:lnTo>
                                  <a:pt x="132041" y="247078"/>
                                </a:lnTo>
                                <a:close/>
                              </a:path>
                              <a:path w="231775" h="479425">
                                <a:moveTo>
                                  <a:pt x="134810" y="98234"/>
                                </a:moveTo>
                                <a:lnTo>
                                  <a:pt x="129489" y="87172"/>
                                </a:lnTo>
                                <a:lnTo>
                                  <a:pt x="127063" y="83807"/>
                                </a:lnTo>
                                <a:lnTo>
                                  <a:pt x="112839" y="71678"/>
                                </a:lnTo>
                                <a:lnTo>
                                  <a:pt x="97878" y="89293"/>
                                </a:lnTo>
                                <a:lnTo>
                                  <a:pt x="97917" y="92062"/>
                                </a:lnTo>
                                <a:lnTo>
                                  <a:pt x="103492" y="96774"/>
                                </a:lnTo>
                                <a:lnTo>
                                  <a:pt x="105575" y="98234"/>
                                </a:lnTo>
                                <a:lnTo>
                                  <a:pt x="108724" y="99606"/>
                                </a:lnTo>
                                <a:lnTo>
                                  <a:pt x="109804" y="101206"/>
                                </a:lnTo>
                                <a:lnTo>
                                  <a:pt x="111379" y="107518"/>
                                </a:lnTo>
                                <a:lnTo>
                                  <a:pt x="120726" y="113982"/>
                                </a:lnTo>
                                <a:lnTo>
                                  <a:pt x="127736" y="114592"/>
                                </a:lnTo>
                                <a:lnTo>
                                  <a:pt x="132435" y="109334"/>
                                </a:lnTo>
                                <a:lnTo>
                                  <a:pt x="134810" y="98234"/>
                                </a:lnTo>
                                <a:close/>
                              </a:path>
                              <a:path w="231775" h="479425">
                                <a:moveTo>
                                  <a:pt x="164909" y="10655"/>
                                </a:moveTo>
                                <a:lnTo>
                                  <a:pt x="163499" y="5816"/>
                                </a:lnTo>
                                <a:lnTo>
                                  <a:pt x="160705" y="0"/>
                                </a:lnTo>
                                <a:lnTo>
                                  <a:pt x="145300" y="0"/>
                                </a:lnTo>
                                <a:lnTo>
                                  <a:pt x="143205" y="1460"/>
                                </a:lnTo>
                                <a:lnTo>
                                  <a:pt x="140411" y="7264"/>
                                </a:lnTo>
                                <a:lnTo>
                                  <a:pt x="139700" y="10655"/>
                                </a:lnTo>
                                <a:lnTo>
                                  <a:pt x="139700" y="20332"/>
                                </a:lnTo>
                                <a:lnTo>
                                  <a:pt x="145999" y="29781"/>
                                </a:lnTo>
                                <a:lnTo>
                                  <a:pt x="152311" y="32931"/>
                                </a:lnTo>
                                <a:lnTo>
                                  <a:pt x="158610" y="29781"/>
                                </a:lnTo>
                                <a:lnTo>
                                  <a:pt x="164909" y="20332"/>
                                </a:lnTo>
                                <a:lnTo>
                                  <a:pt x="164909" y="10655"/>
                                </a:lnTo>
                                <a:close/>
                              </a:path>
                              <a:path w="231775" h="479425">
                                <a:moveTo>
                                  <a:pt x="197929" y="305447"/>
                                </a:moveTo>
                                <a:lnTo>
                                  <a:pt x="194779" y="299135"/>
                                </a:lnTo>
                                <a:lnTo>
                                  <a:pt x="185331" y="292836"/>
                                </a:lnTo>
                                <a:lnTo>
                                  <a:pt x="171361" y="292836"/>
                                </a:lnTo>
                                <a:lnTo>
                                  <a:pt x="171361" y="315937"/>
                                </a:lnTo>
                                <a:lnTo>
                                  <a:pt x="173685" y="318046"/>
                                </a:lnTo>
                                <a:lnTo>
                                  <a:pt x="185331" y="318046"/>
                                </a:lnTo>
                                <a:lnTo>
                                  <a:pt x="194779" y="311746"/>
                                </a:lnTo>
                                <a:lnTo>
                                  <a:pt x="197929" y="305447"/>
                                </a:lnTo>
                                <a:close/>
                              </a:path>
                              <a:path w="231775" h="479425">
                                <a:moveTo>
                                  <a:pt x="212471" y="370217"/>
                                </a:moveTo>
                                <a:lnTo>
                                  <a:pt x="209321" y="363905"/>
                                </a:lnTo>
                                <a:lnTo>
                                  <a:pt x="199872" y="357606"/>
                                </a:lnTo>
                                <a:lnTo>
                                  <a:pt x="189141" y="357606"/>
                                </a:lnTo>
                                <a:lnTo>
                                  <a:pt x="189141" y="380707"/>
                                </a:lnTo>
                                <a:lnTo>
                                  <a:pt x="190919" y="382816"/>
                                </a:lnTo>
                                <a:lnTo>
                                  <a:pt x="199872" y="382816"/>
                                </a:lnTo>
                                <a:lnTo>
                                  <a:pt x="209321" y="376516"/>
                                </a:lnTo>
                                <a:lnTo>
                                  <a:pt x="212471" y="370217"/>
                                </a:lnTo>
                                <a:close/>
                              </a:path>
                              <a:path w="231775" h="479425">
                                <a:moveTo>
                                  <a:pt x="231584" y="172720"/>
                                </a:moveTo>
                                <a:lnTo>
                                  <a:pt x="228434" y="166420"/>
                                </a:lnTo>
                                <a:lnTo>
                                  <a:pt x="220472" y="161124"/>
                                </a:lnTo>
                                <a:lnTo>
                                  <a:pt x="218986" y="160121"/>
                                </a:lnTo>
                                <a:lnTo>
                                  <a:pt x="216141" y="161124"/>
                                </a:lnTo>
                                <a:lnTo>
                                  <a:pt x="215303" y="160909"/>
                                </a:lnTo>
                                <a:lnTo>
                                  <a:pt x="214223" y="159283"/>
                                </a:lnTo>
                                <a:lnTo>
                                  <a:pt x="213207" y="158026"/>
                                </a:lnTo>
                                <a:lnTo>
                                  <a:pt x="210223" y="154584"/>
                                </a:lnTo>
                                <a:lnTo>
                                  <a:pt x="207098" y="152006"/>
                                </a:lnTo>
                                <a:lnTo>
                                  <a:pt x="202323" y="148577"/>
                                </a:lnTo>
                                <a:lnTo>
                                  <a:pt x="188620" y="155600"/>
                                </a:lnTo>
                                <a:lnTo>
                                  <a:pt x="187655" y="158026"/>
                                </a:lnTo>
                                <a:lnTo>
                                  <a:pt x="187731" y="159283"/>
                                </a:lnTo>
                                <a:lnTo>
                                  <a:pt x="187833" y="160121"/>
                                </a:lnTo>
                                <a:lnTo>
                                  <a:pt x="187947" y="161124"/>
                                </a:lnTo>
                                <a:lnTo>
                                  <a:pt x="218986" y="185331"/>
                                </a:lnTo>
                                <a:lnTo>
                                  <a:pt x="228434" y="179031"/>
                                </a:lnTo>
                                <a:lnTo>
                                  <a:pt x="231584" y="172720"/>
                                </a:lnTo>
                                <a:close/>
                              </a:path>
                            </a:pathLst>
                          </a:custGeom>
                          <a:solidFill>
                            <a:srgbClr val="000000"/>
                          </a:solidFill>
                        </wps:spPr>
                        <wps:bodyPr wrap="square" lIns="0" tIns="0" rIns="0" bIns="0" rtlCol="0">
                          <a:noAutofit/>
                        </wps:bodyPr>
                      </wps:wsp>
                      <wps:wsp>
                        <wps:cNvPr id="770" name="Graphic 770"/>
                        <wps:cNvSpPr/>
                        <wps:spPr>
                          <a:xfrm>
                            <a:off x="181982" y="1104798"/>
                            <a:ext cx="17145" cy="17145"/>
                          </a:xfrm>
                          <a:custGeom>
                            <a:avLst/>
                            <a:gdLst/>
                            <a:ahLst/>
                            <a:cxnLst/>
                            <a:rect l="l" t="t" r="r" b="b"/>
                            <a:pathLst>
                              <a:path w="17145" h="17145">
                                <a:moveTo>
                                  <a:pt x="0" y="8399"/>
                                </a:moveTo>
                                <a:lnTo>
                                  <a:pt x="2460" y="14339"/>
                                </a:lnTo>
                                <a:lnTo>
                                  <a:pt x="8399" y="16799"/>
                                </a:lnTo>
                                <a:lnTo>
                                  <a:pt x="14339" y="14339"/>
                                </a:lnTo>
                                <a:lnTo>
                                  <a:pt x="16799" y="8399"/>
                                </a:lnTo>
                                <a:lnTo>
                                  <a:pt x="14339" y="2460"/>
                                </a:lnTo>
                                <a:lnTo>
                                  <a:pt x="8399" y="0"/>
                                </a:lnTo>
                                <a:lnTo>
                                  <a:pt x="2460" y="2460"/>
                                </a:lnTo>
                                <a:lnTo>
                                  <a:pt x="0" y="8399"/>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87.25pt;margin-top:-91.8pt;height:88.35pt;width:27.5pt;mso-position-horizontal-relative:page;z-index:251705344;mso-width-relative:page;mso-height-relative:page;" coordsize="349250,1122045" o:gfxdata="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">
                <o:lock v:ext="edit" aspectratio="f"/>
                <v:shape id="Graphic 764" o:spid="_x0000_s1026" o:spt="100" style="position:absolute;left:286983;top:8399;height:905510;width:26034;" filled="f" stroked="t" coordsize="26034,905510" o:gfxdata="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Txgb4A&#10;AADcAAAADwAAAAAAAAABACAAAAAiAAAAZHJzL2Rvd25yZXYueG1sUEsBAhQAFAAAAAgAh07iQDMv&#10;BZ47AAAAOQAAABAAAAAAAAAAAQAgAAAADQEAAGRycy9zaGFwZXhtbC54bWxQSwUGAAAAAAYABgBb&#10;AQAAtwMAAAAA&#10;" path="m0,0l23155,903554,25872,905307e">
                  <v:fill on="f" focussize="0,0"/>
                  <v:stroke weight="1.32275590551181pt" color="#000000" joinstyle="round"/>
                  <v:imagedata o:title=""/>
                  <o:lock v:ext="edit" aspectratio="f"/>
                  <v:textbox inset="0mm,0mm,0mm,0mm"/>
                </v:shape>
                <v:shape id="Graphic 765" o:spid="_x0000_s1026" o:spt="100" style="position:absolute;left:8853;top:16019;height:905510;width:26034;" filled="f" stroked="t" coordsize="26034,905510" o:gfxdata="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hUGr4A&#10;AADcAAAADwAAAAAAAAABACAAAAAiAAAAZHJzL2Rvd25yZXYueG1sUEsBAhQAFAAAAAgAh07iQDMv&#10;BZ47AAAAOQAAABAAAAAAAAAAAQAgAAAADQEAAGRycy9zaGFwZXhtbC54bWxQSwUGAAAAAAYABgBb&#10;AQAAtwMAAAAA&#10;" path="m0,0l23155,903554,25872,905307e">
                  <v:fill on="f" focussize="0,0"/>
                  <v:stroke weight="1.32275590551181pt" color="#000000" joinstyle="round"/>
                  <v:imagedata o:title=""/>
                  <o:lock v:ext="edit" aspectratio="f"/>
                  <v:textbox inset="0mm,0mm,0mm,0mm"/>
                </v:shape>
                <v:shape id="Graphic 766" o:spid="_x0000_s1026" o:spt="100" style="position:absolute;left:0;top:933272;height:135255;width:349250;" fillcolor="#000000" filled="t" stroked="f" coordsize="349250,135255" o:gfxdata="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Sg28&#10;wAAAANwAAAAPAAAAAAAAAAEAIAAAACIAAABkcnMvZG93bnJldi54bWxQSwECFAAUAAAACACHTuJA&#10;My8FnjsAAAA5AAAAEAAAAAAAAAABACAAAAAPAQAAZHJzL3NoYXBleG1sLnhtbFBLBQYAAAAABgAG&#10;AFsBAAC5AwAAAAA=&#10;" path="m348808,68668l323642,68668,323722,68047,323847,67659,324328,66536,324476,65834,324584,64148,323303,56789,317937,28315,316788,22103,316693,21589,316453,19840,316412,19544,315925,17839,314254,13065,314827,10882,325724,0,332697,3880,336954,7353,346974,49371,348879,64148,348808,68668xem130126,135034l120297,135034,117582,134833,97180,130989,93782,130174,84808,128126,81583,127517,77655,127128,67579,126374,64105,125923,29280,101281,28106,99292,25574,95189,23985,92139,19759,83199,12939,68885,622,30921,0,22103,5795,12336,11921,8859,18377,11674,25165,20781,25414,25988,25623,28071,29358,43370,31691,49371,32951,52237,36423,59630,41455,70150,42817,73038,46173,80276,47608,83047,49838,86573,50981,88523,53123,92482,54224,94311,54575,94743,55477,95994,69521,101281,68954,101281,77199,101822,78960,101972,79234,101972,107636,107697,109740,108206,113235,108960,113068,108960,115667,109360,118590,109638,118373,109638,121790,109915,214911,109915,208296,111672,205268,112728,188105,122814,185256,124346,141038,133857,141167,133857,137759,134268,137982,134268,130126,135034xem214911,109915l129146,109915,134133,109360,137197,108960,175949,100859,180460,97763,182617,96375,222376,83199,242556,80276,249366,79212,252809,78332,254617,77675,258408,75931,260788,74917,320249,68047,321173,68047,323140,68668,348808,68668,303735,93597,298162,93597,277824,94311,283397,94311,281004,94743,275741,96126,273568,96836,263216,101281,261210,101972,261387,101972,254903,103711,248286,104809,248413,104809,224403,108206,215955,109638,214911,109915xe">
                  <v:fill on="t" focussize="0,0"/>
                  <v:stroke on="f"/>
                  <v:imagedata o:title=""/>
                  <o:lock v:ext="edit" aspectratio="f"/>
                  <v:textbox inset="0mm,0mm,0mm,0mm"/>
                </v:shape>
                <v:shape id="Graphic 767" o:spid="_x0000_s1026" o:spt="100" style="position:absolute;left:26552;top:313733;height:17780;width:281305;" filled="f" stroked="t" coordsize="281305,17780" o:gfxdata="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f5iI7sAAADc&#10;AAAADwAAAAAAAAABACAAAAAiAAAAZHJzL2Rvd25yZXYueG1sUEsBAhQAFAAAAAgAh07iQDMvBZ47&#10;AAAAOQAAABAAAAAAAAAAAQAgAAAACgEAAGRycy9zaGFwZXhtbC54bWxQSwUGAAAAAAYABgBbAQAA&#10;tAMAAAAA&#10;" path="m0,17779l280584,0,281305,0e">
                  <v:fill on="f" focussize="0,0"/>
                  <v:stroke weight="1.32275590551181pt" color="#000000" joinstyle="round"/>
                  <v:imagedata o:title=""/>
                  <o:lock v:ext="edit" aspectratio="f"/>
                  <v:textbox inset="0mm,0mm,0mm,0mm"/>
                </v:shape>
                <v:shape id="Graphic 768" o:spid="_x0000_s1026" o:spt="100" style="position:absolute;left:116643;top:925783;height:35560;width:33655;" fillcolor="#000000" filled="t" stroked="f" coordsize="33655,35560" o:gfxdata="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VKj9bsAAADc&#10;AAAADwAAAAAAAAABACAAAAAiAAAAZHJzL2Rvd25yZXYueG1sUEsBAhQAFAAAAAgAh07iQDMvBZ47&#10;AAAAOQAAABAAAAAAAAAAAQAgAAAACgEAAGRycy9zaGFwZXhtbC54bWxQSwUGAAAAAAYABgBbAQAA&#10;tAMAAAAA&#10;" path="m9717,35518l2853,33937,0,27497,1122,16535,1156,16199,5814,10557,11041,4093,13402,2420,19409,0,21942,341,33292,10750,31861,16199,31773,16535,30226,20412,25340,26485,20591,32240,9717,35518xe">
                  <v:fill on="t" focussize="0,0"/>
                  <v:stroke on="f"/>
                  <v:imagedata o:title=""/>
                  <o:lock v:ext="edit" aspectratio="f"/>
                  <v:textbox inset="0mm,0mm,0mm,0mm"/>
                </v:shape>
                <v:shape id="Graphic 769" o:spid="_x0000_s1026" o:spt="100" style="position:absolute;left:32991;top:388663;height:479425;width:231775;" fillcolor="#000000" filled="t" stroked="f" coordsize="231775,479425" o:gfxdata="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bK5fvQAA&#10;ANwAAAAPAAAAAAAAAAEAIAAAACIAAABkcnMvZG93bnJldi54bWxQSwECFAAUAAAACACHTuJAMy8F&#10;njsAAAA5AAAAEAAAAAAAAAABACAAAAAMAQAAZHJzL3NoYXBleG1sLnhtbFBLBQYAAAAABgAGAFsB&#10;AAC2AwAAAAA=&#10;" path="m61023,205041l59918,202780,54241,202044,51841,201472,38354,188645,28613,183019,21615,183019,17373,188645,15913,199910,19227,206349,57607,227888,61023,205041xem69761,43967l69697,28460,68605,26479,66306,25120,63982,23736,61455,22809,48564,20535,46101,19862,41071,17995,33680,15151,31559,14236,27965,12547,24358,12166,13893,12166,9055,14846,1841,24612,38,28460,0,35572,6299,45021,12611,48171,18910,45021,18999,44881,23469,38163,59004,47802,63804,46697,69761,43967xem71056,346875l70980,344131,64096,338721,52768,337832,46393,340829,44983,347726,48514,358521,56781,365023,71056,346875xem98336,441947l96634,439801,90487,437083,87134,436587,80022,437388,44716,464439,44818,465315,49415,475132,55168,479183,61874,477012,69507,468617,68465,465975,68821,465315,71081,464794,72224,464439,74574,463524,76212,463181,88887,461683,93027,460121,98336,457352,98336,441947xem132041,247078l120230,227088,116751,227088,106845,233921,103111,238099,96850,250444,99047,261594,103657,266915,110693,266420,120129,260108,122034,252768,125628,249897,132041,247078xem134810,98234l129489,87172,127063,83807,112839,71678,97878,89293,97917,92062,103492,96774,105575,98234,108724,99606,109804,101206,111379,107518,120726,113982,127736,114592,132435,109334,134810,98234xem164909,10655l163499,5816,160705,0,145300,0,143205,1460,140411,7264,139700,10655,139700,20332,145999,29781,152311,32931,158610,29781,164909,20332,164909,10655xem197929,305447l194779,299135,185331,292836,171361,292836,171361,315937,173685,318046,185331,318046,194779,311746,197929,305447xem212471,370217l209321,363905,199872,357606,189141,357606,189141,380707,190919,382816,199872,382816,209321,376516,212471,370217xem231584,172720l228434,166420,220472,161124,218986,160121,216141,161124,215303,160909,214223,159283,213207,158026,210223,154584,207098,152006,202323,148577,188620,155600,187655,158026,187731,159283,187833,160121,187947,161124,218986,185331,228434,179031,231584,172720xe">
                  <v:fill on="t" focussize="0,0"/>
                  <v:stroke on="f"/>
                  <v:imagedata o:title=""/>
                  <o:lock v:ext="edit" aspectratio="f"/>
                  <v:textbox inset="0mm,0mm,0mm,0mm"/>
                </v:shape>
                <v:shape id="Graphic 770" o:spid="_x0000_s1026" o:spt="100" style="position:absolute;left:181982;top:1104798;height:17145;width:17145;" fillcolor="#000000" filled="t" stroked="f" coordsize="17145,17145" o:gfxdata="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Syu7sAAADc&#10;AAAADwAAAAAAAAABACAAAAAiAAAAZHJzL2Rvd25yZXYueG1sUEsBAhQAFAAAAAgAh07iQDMvBZ47&#10;AAAAOQAAABAAAAAAAAAAAQAgAAAACgEAAGRycy9zaGFwZXhtbC54bWxQSwUGAAAAAAYABgBbAQAA&#10;tAMAAAAA&#10;" path="m0,8399l2460,14339,8399,16799,14339,14339,16799,8399,14339,2460,8399,0,2460,2460,0,8399xe">
                  <v:fill on="t" focussize="0,0"/>
                  <v:stroke on="f"/>
                  <v:imagedata o:title=""/>
                  <o:lock v:ext="edit" aspectratio="f"/>
                  <v:textbox inset="0mm,0mm,0mm,0mm"/>
                </v:shape>
              </v:group>
            </w:pict>
          </mc:Fallback>
        </mc:AlternateContent>
      </w:r>
      <w:r>
        <w:rPr>
          <w:rFonts w:hint="default" w:ascii="Times New Roman" w:hAnsi="Times New Roman" w:cs="Times New Roman"/>
          <w:i/>
          <w:sz w:val="24"/>
        </w:rPr>
        <mc:AlternateContent>
          <mc:Choice Requires="wpg">
            <w:drawing>
              <wp:anchor distT="0" distB="0" distL="0" distR="0" simplePos="0" relativeHeight="251706368" behindDoc="0" locked="0" layoutInCell="1" allowOverlap="1">
                <wp:simplePos x="0" y="0"/>
                <wp:positionH relativeFrom="page">
                  <wp:posOffset>337820</wp:posOffset>
                </wp:positionH>
                <wp:positionV relativeFrom="paragraph">
                  <wp:posOffset>-1012825</wp:posOffset>
                </wp:positionV>
                <wp:extent cx="1283335" cy="689610"/>
                <wp:effectExtent l="0" t="0" r="0" b="0"/>
                <wp:wrapNone/>
                <wp:docPr id="771" name="Group 771"/>
                <wp:cNvGraphicFramePr/>
                <a:graphic xmlns:a="http://schemas.openxmlformats.org/drawingml/2006/main">
                  <a:graphicData uri="http://schemas.microsoft.com/office/word/2010/wordprocessingGroup">
                    <wpg:wgp>
                      <wpg:cNvGrpSpPr/>
                      <wpg:grpSpPr>
                        <a:xfrm>
                          <a:off x="0" y="0"/>
                          <a:ext cx="1283335" cy="689610"/>
                          <a:chOff x="0" y="0"/>
                          <a:chExt cx="1283335" cy="689610"/>
                        </a:xfrm>
                      </wpg:grpSpPr>
                      <wps:wsp>
                        <wps:cNvPr id="772" name="Graphic 772"/>
                        <wps:cNvSpPr/>
                        <wps:spPr>
                          <a:xfrm>
                            <a:off x="710565" y="312420"/>
                            <a:ext cx="572770" cy="1270"/>
                          </a:xfrm>
                          <a:custGeom>
                            <a:avLst/>
                            <a:gdLst/>
                            <a:ahLst/>
                            <a:cxnLst/>
                            <a:rect l="l" t="t" r="r" b="b"/>
                            <a:pathLst>
                              <a:path w="572770">
                                <a:moveTo>
                                  <a:pt x="572769" y="0"/>
                                </a:moveTo>
                                <a:lnTo>
                                  <a:pt x="0" y="0"/>
                                </a:lnTo>
                              </a:path>
                            </a:pathLst>
                          </a:custGeom>
                          <a:ln w="12700">
                            <a:solidFill>
                              <a:srgbClr val="4A7DB9"/>
                            </a:solidFill>
                            <a:prstDash val="solid"/>
                          </a:ln>
                        </wps:spPr>
                        <wps:bodyPr wrap="square" lIns="0" tIns="0" rIns="0" bIns="0" rtlCol="0">
                          <a:noAutofit/>
                        </wps:bodyPr>
                      </wps:wsp>
                      <wps:wsp>
                        <wps:cNvPr id="773" name="Graphic 773"/>
                        <wps:cNvSpPr/>
                        <wps:spPr>
                          <a:xfrm>
                            <a:off x="688340" y="259080"/>
                            <a:ext cx="119380" cy="106680"/>
                          </a:xfrm>
                          <a:custGeom>
                            <a:avLst/>
                            <a:gdLst/>
                            <a:ahLst/>
                            <a:cxnLst/>
                            <a:rect l="l" t="t" r="r" b="b"/>
                            <a:pathLst>
                              <a:path w="119380" h="106680">
                                <a:moveTo>
                                  <a:pt x="119380" y="106679"/>
                                </a:moveTo>
                                <a:lnTo>
                                  <a:pt x="119380" y="0"/>
                                </a:lnTo>
                                <a:lnTo>
                                  <a:pt x="0" y="53339"/>
                                </a:lnTo>
                                <a:lnTo>
                                  <a:pt x="119380" y="106679"/>
                                </a:lnTo>
                                <a:close/>
                              </a:path>
                            </a:pathLst>
                          </a:custGeom>
                          <a:solidFill>
                            <a:srgbClr val="4A7DB9"/>
                          </a:solidFill>
                        </wps:spPr>
                        <wps:bodyPr wrap="square" lIns="0" tIns="0" rIns="0" bIns="0" rtlCol="0">
                          <a:noAutofit/>
                        </wps:bodyPr>
                      </wps:wsp>
                      <wps:wsp>
                        <wps:cNvPr id="774" name="Graphic 774"/>
                        <wps:cNvSpPr/>
                        <wps:spPr>
                          <a:xfrm>
                            <a:off x="12700" y="12700"/>
                            <a:ext cx="664210" cy="664210"/>
                          </a:xfrm>
                          <a:custGeom>
                            <a:avLst/>
                            <a:gdLst/>
                            <a:ahLst/>
                            <a:cxnLst/>
                            <a:rect l="l" t="t" r="r" b="b"/>
                            <a:pathLst>
                              <a:path w="664210" h="664210">
                                <a:moveTo>
                                  <a:pt x="332105" y="664210"/>
                                </a:moveTo>
                                <a:lnTo>
                                  <a:pt x="283028" y="660609"/>
                                </a:lnTo>
                                <a:lnTo>
                                  <a:pt x="236188" y="650149"/>
                                </a:lnTo>
                                <a:lnTo>
                                  <a:pt x="192097" y="633343"/>
                                </a:lnTo>
                                <a:lnTo>
                                  <a:pt x="151270" y="610705"/>
                                </a:lnTo>
                                <a:lnTo>
                                  <a:pt x="114219" y="582750"/>
                                </a:lnTo>
                                <a:lnTo>
                                  <a:pt x="81459" y="549990"/>
                                </a:lnTo>
                                <a:lnTo>
                                  <a:pt x="53504" y="512939"/>
                                </a:lnTo>
                                <a:lnTo>
                                  <a:pt x="30866" y="472112"/>
                                </a:lnTo>
                                <a:lnTo>
                                  <a:pt x="14061" y="428021"/>
                                </a:lnTo>
                                <a:lnTo>
                                  <a:pt x="3600" y="381181"/>
                                </a:lnTo>
                                <a:lnTo>
                                  <a:pt x="0" y="332105"/>
                                </a:lnTo>
                                <a:lnTo>
                                  <a:pt x="3600" y="283028"/>
                                </a:lnTo>
                                <a:lnTo>
                                  <a:pt x="14061" y="236188"/>
                                </a:lnTo>
                                <a:lnTo>
                                  <a:pt x="30866" y="192097"/>
                                </a:lnTo>
                                <a:lnTo>
                                  <a:pt x="53504" y="151270"/>
                                </a:lnTo>
                                <a:lnTo>
                                  <a:pt x="81459" y="114219"/>
                                </a:lnTo>
                                <a:lnTo>
                                  <a:pt x="114219" y="81459"/>
                                </a:lnTo>
                                <a:lnTo>
                                  <a:pt x="151270" y="53504"/>
                                </a:lnTo>
                                <a:lnTo>
                                  <a:pt x="192097" y="30866"/>
                                </a:lnTo>
                                <a:lnTo>
                                  <a:pt x="236188" y="14061"/>
                                </a:lnTo>
                                <a:lnTo>
                                  <a:pt x="283028" y="3600"/>
                                </a:lnTo>
                                <a:lnTo>
                                  <a:pt x="332105" y="0"/>
                                </a:lnTo>
                                <a:lnTo>
                                  <a:pt x="381181" y="3600"/>
                                </a:lnTo>
                                <a:lnTo>
                                  <a:pt x="428021" y="14061"/>
                                </a:lnTo>
                                <a:lnTo>
                                  <a:pt x="472112" y="30866"/>
                                </a:lnTo>
                                <a:lnTo>
                                  <a:pt x="512939" y="53504"/>
                                </a:lnTo>
                                <a:lnTo>
                                  <a:pt x="549990" y="81459"/>
                                </a:lnTo>
                                <a:lnTo>
                                  <a:pt x="582750" y="114219"/>
                                </a:lnTo>
                                <a:lnTo>
                                  <a:pt x="610705" y="151270"/>
                                </a:lnTo>
                                <a:lnTo>
                                  <a:pt x="633343" y="192097"/>
                                </a:lnTo>
                                <a:lnTo>
                                  <a:pt x="650149" y="236188"/>
                                </a:lnTo>
                                <a:lnTo>
                                  <a:pt x="660609" y="283028"/>
                                </a:lnTo>
                                <a:lnTo>
                                  <a:pt x="664210" y="332105"/>
                                </a:lnTo>
                                <a:lnTo>
                                  <a:pt x="660609" y="381181"/>
                                </a:lnTo>
                                <a:lnTo>
                                  <a:pt x="650149" y="428021"/>
                                </a:lnTo>
                                <a:lnTo>
                                  <a:pt x="633343" y="472112"/>
                                </a:lnTo>
                                <a:lnTo>
                                  <a:pt x="610705" y="512939"/>
                                </a:lnTo>
                                <a:lnTo>
                                  <a:pt x="582750" y="549990"/>
                                </a:lnTo>
                                <a:lnTo>
                                  <a:pt x="549990" y="582750"/>
                                </a:lnTo>
                                <a:lnTo>
                                  <a:pt x="512939" y="610705"/>
                                </a:lnTo>
                                <a:lnTo>
                                  <a:pt x="472112" y="633343"/>
                                </a:lnTo>
                                <a:lnTo>
                                  <a:pt x="428021" y="650149"/>
                                </a:lnTo>
                                <a:lnTo>
                                  <a:pt x="381181" y="660609"/>
                                </a:lnTo>
                                <a:lnTo>
                                  <a:pt x="332105" y="664210"/>
                                </a:lnTo>
                                <a:close/>
                              </a:path>
                            </a:pathLst>
                          </a:custGeom>
                          <a:solidFill>
                            <a:srgbClr val="FFFFFF"/>
                          </a:solidFill>
                        </wps:spPr>
                        <wps:bodyPr wrap="square" lIns="0" tIns="0" rIns="0" bIns="0" rtlCol="0">
                          <a:noAutofit/>
                        </wps:bodyPr>
                      </wps:wsp>
                      <wps:wsp>
                        <wps:cNvPr id="775" name="Graphic 775"/>
                        <wps:cNvSpPr/>
                        <wps:spPr>
                          <a:xfrm>
                            <a:off x="12700" y="12700"/>
                            <a:ext cx="664210" cy="664210"/>
                          </a:xfrm>
                          <a:custGeom>
                            <a:avLst/>
                            <a:gdLst/>
                            <a:ahLst/>
                            <a:cxnLst/>
                            <a:rect l="l" t="t" r="r" b="b"/>
                            <a:pathLst>
                              <a:path w="664210" h="664210">
                                <a:moveTo>
                                  <a:pt x="0" y="332105"/>
                                </a:moveTo>
                                <a:lnTo>
                                  <a:pt x="3600" y="283028"/>
                                </a:lnTo>
                                <a:lnTo>
                                  <a:pt x="14061" y="236188"/>
                                </a:lnTo>
                                <a:lnTo>
                                  <a:pt x="30866" y="192097"/>
                                </a:lnTo>
                                <a:lnTo>
                                  <a:pt x="53504" y="151270"/>
                                </a:lnTo>
                                <a:lnTo>
                                  <a:pt x="81459" y="114219"/>
                                </a:lnTo>
                                <a:lnTo>
                                  <a:pt x="114219" y="81459"/>
                                </a:lnTo>
                                <a:lnTo>
                                  <a:pt x="151270" y="53504"/>
                                </a:lnTo>
                                <a:lnTo>
                                  <a:pt x="192097" y="30866"/>
                                </a:lnTo>
                                <a:lnTo>
                                  <a:pt x="236188" y="14061"/>
                                </a:lnTo>
                                <a:lnTo>
                                  <a:pt x="283028" y="3600"/>
                                </a:lnTo>
                                <a:lnTo>
                                  <a:pt x="332105" y="0"/>
                                </a:lnTo>
                                <a:lnTo>
                                  <a:pt x="381181" y="3600"/>
                                </a:lnTo>
                                <a:lnTo>
                                  <a:pt x="428021" y="14061"/>
                                </a:lnTo>
                                <a:lnTo>
                                  <a:pt x="472112" y="30866"/>
                                </a:lnTo>
                                <a:lnTo>
                                  <a:pt x="512939" y="53504"/>
                                </a:lnTo>
                                <a:lnTo>
                                  <a:pt x="549990" y="81459"/>
                                </a:lnTo>
                                <a:lnTo>
                                  <a:pt x="582750" y="114219"/>
                                </a:lnTo>
                                <a:lnTo>
                                  <a:pt x="610705" y="151270"/>
                                </a:lnTo>
                                <a:lnTo>
                                  <a:pt x="633343" y="192097"/>
                                </a:lnTo>
                                <a:lnTo>
                                  <a:pt x="650149" y="236188"/>
                                </a:lnTo>
                                <a:lnTo>
                                  <a:pt x="660609" y="283028"/>
                                </a:lnTo>
                                <a:lnTo>
                                  <a:pt x="664210" y="332105"/>
                                </a:lnTo>
                                <a:lnTo>
                                  <a:pt x="660609" y="381181"/>
                                </a:lnTo>
                                <a:lnTo>
                                  <a:pt x="650149" y="428021"/>
                                </a:lnTo>
                                <a:lnTo>
                                  <a:pt x="633343" y="472112"/>
                                </a:lnTo>
                                <a:lnTo>
                                  <a:pt x="610705" y="512939"/>
                                </a:lnTo>
                                <a:lnTo>
                                  <a:pt x="582750" y="549990"/>
                                </a:lnTo>
                                <a:lnTo>
                                  <a:pt x="549990" y="582750"/>
                                </a:lnTo>
                                <a:lnTo>
                                  <a:pt x="512939" y="610705"/>
                                </a:lnTo>
                                <a:lnTo>
                                  <a:pt x="472112" y="633343"/>
                                </a:lnTo>
                                <a:lnTo>
                                  <a:pt x="428021" y="650149"/>
                                </a:lnTo>
                                <a:lnTo>
                                  <a:pt x="381181" y="660609"/>
                                </a:lnTo>
                                <a:lnTo>
                                  <a:pt x="332105" y="664210"/>
                                </a:lnTo>
                                <a:lnTo>
                                  <a:pt x="283028" y="660609"/>
                                </a:lnTo>
                                <a:lnTo>
                                  <a:pt x="236188" y="650149"/>
                                </a:lnTo>
                                <a:lnTo>
                                  <a:pt x="192097" y="633343"/>
                                </a:lnTo>
                                <a:lnTo>
                                  <a:pt x="151270" y="610705"/>
                                </a:lnTo>
                                <a:lnTo>
                                  <a:pt x="114219" y="582750"/>
                                </a:lnTo>
                                <a:lnTo>
                                  <a:pt x="81459" y="549990"/>
                                </a:lnTo>
                                <a:lnTo>
                                  <a:pt x="53504" y="512939"/>
                                </a:lnTo>
                                <a:lnTo>
                                  <a:pt x="30866" y="472112"/>
                                </a:lnTo>
                                <a:lnTo>
                                  <a:pt x="14061" y="428021"/>
                                </a:lnTo>
                                <a:lnTo>
                                  <a:pt x="3600" y="381181"/>
                                </a:lnTo>
                                <a:lnTo>
                                  <a:pt x="0" y="332105"/>
                                </a:lnTo>
                                <a:close/>
                              </a:path>
                            </a:pathLst>
                          </a:custGeom>
                          <a:ln w="25400">
                            <a:solidFill>
                              <a:srgbClr val="F69545"/>
                            </a:solidFill>
                            <a:prstDash val="solid"/>
                          </a:ln>
                        </wps:spPr>
                        <wps:bodyPr wrap="square" lIns="0" tIns="0" rIns="0" bIns="0" rtlCol="0">
                          <a:noAutofit/>
                        </wps:bodyPr>
                      </wps:wsp>
                      <wps:wsp>
                        <wps:cNvPr id="776" name="Graphic 776"/>
                        <wps:cNvSpPr/>
                        <wps:spPr>
                          <a:xfrm>
                            <a:off x="141427" y="232587"/>
                            <a:ext cx="333375" cy="342265"/>
                          </a:xfrm>
                          <a:custGeom>
                            <a:avLst/>
                            <a:gdLst/>
                            <a:ahLst/>
                            <a:cxnLst/>
                            <a:rect l="l" t="t" r="r" b="b"/>
                            <a:pathLst>
                              <a:path w="333375" h="342265">
                                <a:moveTo>
                                  <a:pt x="15125" y="186182"/>
                                </a:moveTo>
                                <a:lnTo>
                                  <a:pt x="12877" y="181673"/>
                                </a:lnTo>
                                <a:lnTo>
                                  <a:pt x="6121" y="177177"/>
                                </a:lnTo>
                                <a:lnTo>
                                  <a:pt x="0" y="177177"/>
                                </a:lnTo>
                                <a:lnTo>
                                  <a:pt x="0" y="192582"/>
                                </a:lnTo>
                                <a:lnTo>
                                  <a:pt x="0" y="193675"/>
                                </a:lnTo>
                                <a:lnTo>
                                  <a:pt x="1016" y="195173"/>
                                </a:lnTo>
                                <a:lnTo>
                                  <a:pt x="6121" y="195173"/>
                                </a:lnTo>
                                <a:lnTo>
                                  <a:pt x="12877" y="190677"/>
                                </a:lnTo>
                                <a:lnTo>
                                  <a:pt x="15125" y="186182"/>
                                </a:lnTo>
                                <a:close/>
                              </a:path>
                              <a:path w="333375" h="342265">
                                <a:moveTo>
                                  <a:pt x="99428" y="213029"/>
                                </a:moveTo>
                                <a:lnTo>
                                  <a:pt x="90919" y="206057"/>
                                </a:lnTo>
                                <a:lnTo>
                                  <a:pt x="89242" y="205740"/>
                                </a:lnTo>
                                <a:lnTo>
                                  <a:pt x="85636" y="206997"/>
                                </a:lnTo>
                                <a:lnTo>
                                  <a:pt x="84289" y="207822"/>
                                </a:lnTo>
                                <a:lnTo>
                                  <a:pt x="82550" y="209867"/>
                                </a:lnTo>
                                <a:lnTo>
                                  <a:pt x="81419" y="210832"/>
                                </a:lnTo>
                                <a:lnTo>
                                  <a:pt x="69913" y="226199"/>
                                </a:lnTo>
                                <a:lnTo>
                                  <a:pt x="72390" y="233934"/>
                                </a:lnTo>
                                <a:lnTo>
                                  <a:pt x="76098" y="237324"/>
                                </a:lnTo>
                                <a:lnTo>
                                  <a:pt x="81038" y="236397"/>
                                </a:lnTo>
                                <a:lnTo>
                                  <a:pt x="87223" y="231152"/>
                                </a:lnTo>
                                <a:lnTo>
                                  <a:pt x="87274" y="230632"/>
                                </a:lnTo>
                                <a:lnTo>
                                  <a:pt x="87363" y="229603"/>
                                </a:lnTo>
                                <a:lnTo>
                                  <a:pt x="87464" y="228574"/>
                                </a:lnTo>
                                <a:lnTo>
                                  <a:pt x="87807" y="227876"/>
                                </a:lnTo>
                                <a:lnTo>
                                  <a:pt x="88988" y="227139"/>
                                </a:lnTo>
                                <a:lnTo>
                                  <a:pt x="93014" y="224434"/>
                                </a:lnTo>
                                <a:lnTo>
                                  <a:pt x="94526" y="223113"/>
                                </a:lnTo>
                                <a:lnTo>
                                  <a:pt x="97586" y="219875"/>
                                </a:lnTo>
                                <a:lnTo>
                                  <a:pt x="98717" y="217055"/>
                                </a:lnTo>
                                <a:lnTo>
                                  <a:pt x="99428" y="213029"/>
                                </a:lnTo>
                                <a:close/>
                              </a:path>
                              <a:path w="333375" h="342265">
                                <a:moveTo>
                                  <a:pt x="199999" y="300177"/>
                                </a:moveTo>
                                <a:lnTo>
                                  <a:pt x="190995" y="282181"/>
                                </a:lnTo>
                                <a:lnTo>
                                  <a:pt x="164007" y="264185"/>
                                </a:lnTo>
                                <a:lnTo>
                                  <a:pt x="125272" y="264185"/>
                                </a:lnTo>
                                <a:lnTo>
                                  <a:pt x="125272" y="269900"/>
                                </a:lnTo>
                                <a:lnTo>
                                  <a:pt x="113842" y="269900"/>
                                </a:lnTo>
                                <a:lnTo>
                                  <a:pt x="86842" y="287896"/>
                                </a:lnTo>
                                <a:lnTo>
                                  <a:pt x="77838" y="305904"/>
                                </a:lnTo>
                                <a:lnTo>
                                  <a:pt x="86842" y="323900"/>
                                </a:lnTo>
                                <a:lnTo>
                                  <a:pt x="113842" y="341896"/>
                                </a:lnTo>
                                <a:lnTo>
                                  <a:pt x="151307" y="341896"/>
                                </a:lnTo>
                                <a:lnTo>
                                  <a:pt x="151307" y="336181"/>
                                </a:lnTo>
                                <a:lnTo>
                                  <a:pt x="164007" y="336181"/>
                                </a:lnTo>
                                <a:lnTo>
                                  <a:pt x="190995" y="318185"/>
                                </a:lnTo>
                                <a:lnTo>
                                  <a:pt x="199999" y="300177"/>
                                </a:lnTo>
                                <a:close/>
                              </a:path>
                              <a:path w="333375" h="342265">
                                <a:moveTo>
                                  <a:pt x="209321" y="20205"/>
                                </a:moveTo>
                                <a:lnTo>
                                  <a:pt x="209194" y="18199"/>
                                </a:lnTo>
                                <a:lnTo>
                                  <a:pt x="205930" y="12687"/>
                                </a:lnTo>
                                <a:lnTo>
                                  <a:pt x="204584" y="10109"/>
                                </a:lnTo>
                                <a:lnTo>
                                  <a:pt x="201879" y="4000"/>
                                </a:lnTo>
                                <a:lnTo>
                                  <a:pt x="201714" y="4000"/>
                                </a:lnTo>
                                <a:lnTo>
                                  <a:pt x="194843" y="0"/>
                                </a:lnTo>
                                <a:lnTo>
                                  <a:pt x="189890" y="0"/>
                                </a:lnTo>
                                <a:lnTo>
                                  <a:pt x="186829" y="4000"/>
                                </a:lnTo>
                                <a:lnTo>
                                  <a:pt x="185762" y="12039"/>
                                </a:lnTo>
                                <a:lnTo>
                                  <a:pt x="190042" y="20205"/>
                                </a:lnTo>
                                <a:lnTo>
                                  <a:pt x="194538" y="24015"/>
                                </a:lnTo>
                                <a:lnTo>
                                  <a:pt x="201815" y="28346"/>
                                </a:lnTo>
                                <a:lnTo>
                                  <a:pt x="205867" y="24015"/>
                                </a:lnTo>
                                <a:lnTo>
                                  <a:pt x="209321" y="20205"/>
                                </a:lnTo>
                                <a:close/>
                              </a:path>
                              <a:path w="333375" h="342265">
                                <a:moveTo>
                                  <a:pt x="222529" y="290652"/>
                                </a:moveTo>
                                <a:lnTo>
                                  <a:pt x="218033" y="283908"/>
                                </a:lnTo>
                                <a:lnTo>
                                  <a:pt x="213537" y="281660"/>
                                </a:lnTo>
                                <a:lnTo>
                                  <a:pt x="209029" y="283908"/>
                                </a:lnTo>
                                <a:lnTo>
                                  <a:pt x="204533" y="290652"/>
                                </a:lnTo>
                                <a:lnTo>
                                  <a:pt x="204533" y="295770"/>
                                </a:lnTo>
                                <a:lnTo>
                                  <a:pt x="205536" y="299186"/>
                                </a:lnTo>
                                <a:lnTo>
                                  <a:pt x="207530" y="303987"/>
                                </a:lnTo>
                                <a:lnTo>
                                  <a:pt x="218528" y="303987"/>
                                </a:lnTo>
                                <a:lnTo>
                                  <a:pt x="220027" y="302793"/>
                                </a:lnTo>
                                <a:lnTo>
                                  <a:pt x="222034" y="297992"/>
                                </a:lnTo>
                                <a:lnTo>
                                  <a:pt x="222529" y="295770"/>
                                </a:lnTo>
                                <a:lnTo>
                                  <a:pt x="222529" y="290652"/>
                                </a:lnTo>
                                <a:close/>
                              </a:path>
                              <a:path w="333375" h="342265">
                                <a:moveTo>
                                  <a:pt x="252272" y="32054"/>
                                </a:moveTo>
                                <a:lnTo>
                                  <a:pt x="247510" y="26060"/>
                                </a:lnTo>
                                <a:lnTo>
                                  <a:pt x="223697" y="26060"/>
                                </a:lnTo>
                                <a:lnTo>
                                  <a:pt x="196697" y="44056"/>
                                </a:lnTo>
                                <a:lnTo>
                                  <a:pt x="187693" y="62052"/>
                                </a:lnTo>
                                <a:lnTo>
                                  <a:pt x="196697" y="80060"/>
                                </a:lnTo>
                                <a:lnTo>
                                  <a:pt x="223697" y="98056"/>
                                </a:lnTo>
                                <a:lnTo>
                                  <a:pt x="252272" y="98056"/>
                                </a:lnTo>
                                <a:lnTo>
                                  <a:pt x="252272" y="32054"/>
                                </a:lnTo>
                                <a:close/>
                              </a:path>
                              <a:path w="333375" h="342265">
                                <a:moveTo>
                                  <a:pt x="333019" y="213829"/>
                                </a:moveTo>
                                <a:lnTo>
                                  <a:pt x="330771" y="209321"/>
                                </a:lnTo>
                                <a:lnTo>
                                  <a:pt x="324015" y="204825"/>
                                </a:lnTo>
                                <a:lnTo>
                                  <a:pt x="305320" y="204825"/>
                                </a:lnTo>
                                <a:lnTo>
                                  <a:pt x="299732" y="205828"/>
                                </a:lnTo>
                                <a:lnTo>
                                  <a:pt x="292265" y="207822"/>
                                </a:lnTo>
                                <a:lnTo>
                                  <a:pt x="292265" y="218821"/>
                                </a:lnTo>
                                <a:lnTo>
                                  <a:pt x="294132" y="220319"/>
                                </a:lnTo>
                                <a:lnTo>
                                  <a:pt x="301586" y="222326"/>
                                </a:lnTo>
                                <a:lnTo>
                                  <a:pt x="305320" y="222821"/>
                                </a:lnTo>
                                <a:lnTo>
                                  <a:pt x="324015" y="222821"/>
                                </a:lnTo>
                                <a:lnTo>
                                  <a:pt x="330771" y="218325"/>
                                </a:lnTo>
                                <a:lnTo>
                                  <a:pt x="333019" y="213829"/>
                                </a:lnTo>
                                <a:close/>
                              </a:path>
                            </a:pathLst>
                          </a:custGeom>
                          <a:solidFill>
                            <a:srgbClr val="66CC00"/>
                          </a:solidFill>
                        </wps:spPr>
                        <wps:bodyPr wrap="square" lIns="0" tIns="0" rIns="0" bIns="0" rtlCol="0">
                          <a:noAutofit/>
                        </wps:bodyPr>
                      </wps:wsp>
                    </wpg:wgp>
                  </a:graphicData>
                </a:graphic>
              </wp:anchor>
            </w:drawing>
          </mc:Choice>
          <mc:Fallback>
            <w:pict>
              <v:group id="_x0000_s1026" o:spid="_x0000_s1026" o:spt="203" style="position:absolute;left:0pt;margin-left:26.6pt;margin-top:-79.75pt;height:54.3pt;width:101.05pt;mso-position-horizontal-relative:page;z-index:251706368;mso-width-relative:page;mso-height-relative:page;" coordsize="1283335,689610" o:gfxdata="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">
                <o:lock v:ext="edit" aspectratio="f"/>
                <v:shape id="Graphic 772" o:spid="_x0000_s1026" o:spt="100" style="position:absolute;left:710565;top:312420;height:1270;width:572770;" filled="f" stroked="t" coordsize="572770,1" o:gfxdata="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MPfe8AAAA&#10;3AAAAA8AAAAAAAAAAQAgAAAAIgAAAGRycy9kb3ducmV2LnhtbFBLAQIUABQAAAAIAIdO4kAzLwWe&#10;OwAAADkAAAAQAAAAAAAAAAEAIAAAAAsBAABkcnMvc2hhcGV4bWwueG1sUEsFBgAAAAAGAAYAWwEA&#10;ALUDAAAAAA==&#10;" path="m572769,0l0,0e">
                  <v:fill on="f" focussize="0,0"/>
                  <v:stroke weight="1pt" color="#4A7DB9" joinstyle="round"/>
                  <v:imagedata o:title=""/>
                  <o:lock v:ext="edit" aspectratio="f"/>
                  <v:textbox inset="0mm,0mm,0mm,0mm"/>
                </v:shape>
                <v:shape id="Graphic 773" o:spid="_x0000_s1026" o:spt="100" style="position:absolute;left:688340;top:259080;height:106680;width:119380;" fillcolor="#4A7DB9" filled="t" stroked="f" coordsize="119380,106680" o:gfxdata="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zHjNvQAA&#10;ANwAAAAPAAAAAAAAAAEAIAAAACIAAABkcnMvZG93bnJldi54bWxQSwECFAAUAAAACACHTuJAMy8F&#10;njsAAAA5AAAAEAAAAAAAAAABACAAAAAMAQAAZHJzL3NoYXBleG1sLnhtbFBLBQYAAAAABgAGAFsB&#10;AAC2AwAAAAA=&#10;" path="m119380,106679l119380,0,0,53339,119380,106679xe">
                  <v:fill on="t" focussize="0,0"/>
                  <v:stroke on="f"/>
                  <v:imagedata o:title=""/>
                  <o:lock v:ext="edit" aspectratio="f"/>
                  <v:textbox inset="0mm,0mm,0mm,0mm"/>
                </v:shape>
                <v:shape id="Graphic 774" o:spid="_x0000_s1026" o:spt="100" style="position:absolute;left:12700;top:12700;height:664210;width:664210;" fillcolor="#FFFFFF" filled="t" stroked="f" coordsize="664210,664210" o:gfxdata="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LLkr4A&#10;AADcAAAADwAAAAAAAAABACAAAAAiAAAAZHJzL2Rvd25yZXYueG1sUEsBAhQAFAAAAAgAh07iQDMv&#10;BZ47AAAAOQAAABAAAAAAAAAAAQAgAAAADQEAAGRycy9zaGFwZXhtbC54bWxQSwUGAAAAAAYABgBb&#10;AQAAtwMAAAAA&#10;" path="m332105,664210l283028,660609,236188,650149,192097,633343,151270,610705,114219,582750,81459,549990,53504,512939,30866,472112,14061,428021,3600,381181,0,332105,3600,283028,14061,236188,30866,192097,53504,151270,81459,114219,114219,81459,151270,53504,192097,30866,236188,14061,283028,3600,332105,0,381181,3600,428021,14061,472112,30866,512939,53504,549990,81459,582750,114219,610705,151270,633343,192097,650149,236188,660609,283028,664210,332105,660609,381181,650149,428021,633343,472112,610705,512939,582750,549990,549990,582750,512939,610705,472112,633343,428021,650149,381181,660609,332105,664210xe">
                  <v:fill on="t" focussize="0,0"/>
                  <v:stroke on="f"/>
                  <v:imagedata o:title=""/>
                  <o:lock v:ext="edit" aspectratio="f"/>
                  <v:textbox inset="0mm,0mm,0mm,0mm"/>
                </v:shape>
                <v:shape id="Graphic 775" o:spid="_x0000_s1026" o:spt="100" style="position:absolute;left:12700;top:12700;height:664210;width:664210;" filled="f" stroked="t" coordsize="664210,664210" o:gfxdata="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82y4m/&#10;AAAA3AAAAA8AAAAAAAAAAQAgAAAAIgAAAGRycy9kb3ducmV2LnhtbFBLAQIUABQAAAAIAIdO4kAz&#10;LwWeOwAAADkAAAAQAAAAAAAAAAEAIAAAAA4BAABkcnMvc2hhcGV4bWwueG1sUEsFBgAAAAAGAAYA&#10;WwEAALgDAAAAAA==&#10;" path="m0,332105l3600,283028,14061,236188,30866,192097,53504,151270,81459,114219,114219,81459,151270,53504,192097,30866,236188,14061,283028,3600,332105,0,381181,3600,428021,14061,472112,30866,512939,53504,549990,81459,582750,114219,610705,151270,633343,192097,650149,236188,660609,283028,664210,332105,660609,381181,650149,428021,633343,472112,610705,512939,582750,549990,549990,582750,512939,610705,472112,633343,428021,650149,381181,660609,332105,664210,283028,660609,236188,650149,192097,633343,151270,610705,114219,582750,81459,549990,53504,512939,30866,472112,14061,428021,3600,381181,0,332105xe">
                  <v:fill on="f" focussize="0,0"/>
                  <v:stroke weight="2pt" color="#F69545" joinstyle="round"/>
                  <v:imagedata o:title=""/>
                  <o:lock v:ext="edit" aspectratio="f"/>
                  <v:textbox inset="0mm,0mm,0mm,0mm"/>
                </v:shape>
                <v:shape id="Graphic 776" o:spid="_x0000_s1026" o:spt="100" style="position:absolute;left:141427;top:232587;height:342265;width:333375;" fillcolor="#66CC00" filled="t" stroked="f" coordsize="333375,342265" o:gfxdata="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dhP+/&#10;AAAA3AAAAA8AAAAAAAAAAQAgAAAAIgAAAGRycy9kb3ducmV2LnhtbFBLAQIUABQAAAAIAIdO4kAz&#10;LwWeOwAAADkAAAAQAAAAAAAAAAEAIAAAAA4BAABkcnMvc2hhcGV4bWwueG1sUEsFBgAAAAAGAAYA&#10;WwEAALgDAAAAAA==&#10;" path="m15125,186182l12877,181673,6121,177177,0,177177,0,192582,0,193675,1016,195173,6121,195173,12877,190677,15125,186182xem99428,213029l90919,206057,89242,205740,85636,206997,84289,207822,82550,209867,81419,210832,69913,226199,72390,233934,76098,237324,81038,236397,87223,231152,87274,230632,87363,229603,87464,228574,87807,227876,88988,227139,93014,224434,94526,223113,97586,219875,98717,217055,99428,213029xem199999,300177l190995,282181,164007,264185,125272,264185,125272,269900,113842,269900,86842,287896,77838,305904,86842,323900,113842,341896,151307,341896,151307,336181,164007,336181,190995,318185,199999,300177xem209321,20205l209194,18199,205930,12687,204584,10109,201879,4000,201714,4000,194843,0,189890,0,186829,4000,185762,12039,190042,20205,194538,24015,201815,28346,205867,24015,209321,20205xem222529,290652l218033,283908,213537,281660,209029,283908,204533,290652,204533,295770,205536,299186,207530,303987,218528,303987,220027,302793,222034,297992,222529,295770,222529,290652xem252272,32054l247510,26060,223697,26060,196697,44056,187693,62052,196697,80060,223697,98056,252272,98056,252272,32054xem333019,213829l330771,209321,324015,204825,305320,204825,299732,205828,292265,207822,292265,218821,294132,220319,301586,222326,305320,222821,324015,222821,330771,218325,333019,213829xe">
                  <v:fill on="t" focussize="0,0"/>
                  <v:stroke on="f"/>
                  <v:imagedata o:title=""/>
                  <o:lock v:ext="edit" aspectratio="f"/>
                  <v:textbox inset="0mm,0mm,0mm,0mm"/>
                </v:shape>
              </v:group>
            </w:pict>
          </mc:Fallback>
        </mc:AlternateContent>
      </w:r>
      <w:r>
        <w:rPr>
          <w:rFonts w:hint="default" w:ascii="Times New Roman" w:hAnsi="Times New Roman" w:cs="Times New Roman"/>
          <w:i/>
          <w:sz w:val="24"/>
        </w:rPr>
        <w:drawing>
          <wp:anchor distT="0" distB="0" distL="0" distR="0" simplePos="0" relativeHeight="251707392" behindDoc="0" locked="0" layoutInCell="1" allowOverlap="1">
            <wp:simplePos x="0" y="0"/>
            <wp:positionH relativeFrom="page">
              <wp:posOffset>1821815</wp:posOffset>
            </wp:positionH>
            <wp:positionV relativeFrom="paragraph">
              <wp:posOffset>-1183005</wp:posOffset>
            </wp:positionV>
            <wp:extent cx="990600" cy="1127760"/>
            <wp:effectExtent l="0" t="0" r="0" b="0"/>
            <wp:wrapNone/>
            <wp:docPr id="777" name="Image 777"/>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316" cstate="print"/>
                    <a:stretch>
                      <a:fillRect/>
                    </a:stretch>
                  </pic:blipFill>
                  <pic:spPr>
                    <a:xfrm>
                      <a:off x="0" y="0"/>
                      <a:ext cx="990889" cy="1127737"/>
                    </a:xfrm>
                    <a:prstGeom prst="rect">
                      <a:avLst/>
                    </a:prstGeom>
                  </pic:spPr>
                </pic:pic>
              </a:graphicData>
            </a:graphic>
          </wp:anchor>
        </w:drawing>
      </w:r>
      <w:r>
        <w:rPr>
          <w:rFonts w:hint="default" w:ascii="Times New Roman" w:hAnsi="Times New Roman" w:cs="Times New Roman"/>
          <w:i/>
          <w:color w:val="243F60"/>
          <w:spacing w:val="-71"/>
          <w:sz w:val="24"/>
        </w:rPr>
        <w:t>subculturing</w:t>
      </w:r>
      <w:r>
        <w:rPr>
          <w:rFonts w:hint="default" w:ascii="Times New Roman" w:hAnsi="Times New Roman" w:cs="Times New Roman"/>
          <w:i/>
          <w:color w:val="243F60"/>
          <w:sz w:val="24"/>
        </w:rPr>
        <w:tab/>
      </w:r>
      <w:r>
        <w:rPr>
          <w:rFonts w:hint="default" w:ascii="Times New Roman" w:hAnsi="Times New Roman" w:cs="Times New Roman"/>
          <w:i/>
          <w:color w:val="243F60"/>
          <w:spacing w:val="-63"/>
          <w:sz w:val="24"/>
        </w:rPr>
        <w:t>with</w:t>
      </w:r>
      <w:r>
        <w:rPr>
          <w:rFonts w:hint="default" w:ascii="Times New Roman" w:hAnsi="Times New Roman" w:cs="Times New Roman"/>
          <w:i/>
          <w:color w:val="243F60"/>
          <w:sz w:val="24"/>
        </w:rPr>
        <w:tab/>
      </w:r>
      <w:r>
        <w:rPr>
          <w:rFonts w:hint="default" w:ascii="Times New Roman" w:hAnsi="Times New Roman" w:cs="Times New Roman"/>
          <w:i/>
          <w:color w:val="243F60"/>
          <w:spacing w:val="-61"/>
          <w:sz w:val="24"/>
        </w:rPr>
        <w:t>fresh</w:t>
      </w:r>
      <w:r>
        <w:rPr>
          <w:rFonts w:hint="default" w:ascii="Times New Roman" w:hAnsi="Times New Roman" w:cs="Times New Roman"/>
          <w:i/>
          <w:color w:val="243F60"/>
          <w:sz w:val="24"/>
        </w:rPr>
        <w:tab/>
      </w:r>
      <w:r>
        <w:rPr>
          <w:rFonts w:hint="default" w:ascii="Times New Roman" w:hAnsi="Times New Roman" w:cs="Times New Roman"/>
          <w:i/>
          <w:color w:val="243F60"/>
          <w:spacing w:val="-66"/>
          <w:sz w:val="24"/>
        </w:rPr>
        <w:t>medium</w:t>
      </w:r>
      <w:r>
        <w:rPr>
          <w:rFonts w:hint="default" w:ascii="Times New Roman" w:hAnsi="Times New Roman" w:cs="Times New Roman"/>
          <w:i/>
          <w:color w:val="243F60"/>
          <w:sz w:val="24"/>
        </w:rPr>
        <w:t xml:space="preserve"> </w:t>
      </w:r>
      <w:r>
        <w:rPr>
          <w:rFonts w:hint="default" w:ascii="Times New Roman" w:hAnsi="Times New Roman" w:cs="Times New Roman"/>
          <w:i/>
          <w:color w:val="243F60"/>
          <w:spacing w:val="-70"/>
          <w:sz w:val="24"/>
        </w:rPr>
        <w:t>centrifugation/resuspensionintofreshmedium</w:t>
      </w:r>
    </w:p>
    <w:p w14:paraId="182B9B2A">
      <w:pPr>
        <w:spacing w:before="201" w:line="429" w:lineRule="auto"/>
        <w:ind w:left="705" w:right="9005" w:firstLine="0"/>
        <w:jc w:val="left"/>
        <w:rPr>
          <w:rFonts w:hint="default" w:ascii="Times New Roman" w:hAnsi="Times New Roman" w:cs="Times New Roman"/>
          <w:i/>
          <w:sz w:val="24"/>
        </w:rPr>
      </w:pPr>
      <w:r>
        <w:rPr>
          <w:rFonts w:hint="default" w:ascii="Times New Roman" w:hAnsi="Times New Roman" w:cs="Times New Roman"/>
          <w:i/>
          <w:sz w:val="24"/>
        </w:rPr>
        <mc:AlternateContent>
          <mc:Choice Requires="wpg">
            <w:drawing>
              <wp:anchor distT="0" distB="0" distL="0" distR="0" simplePos="0" relativeHeight="252113920" behindDoc="1" locked="0" layoutInCell="1" allowOverlap="1">
                <wp:simplePos x="0" y="0"/>
                <wp:positionH relativeFrom="page">
                  <wp:posOffset>1480185</wp:posOffset>
                </wp:positionH>
                <wp:positionV relativeFrom="paragraph">
                  <wp:posOffset>865505</wp:posOffset>
                </wp:positionV>
                <wp:extent cx="1226185" cy="537845"/>
                <wp:effectExtent l="0" t="0" r="0" b="0"/>
                <wp:wrapTopAndBottom/>
                <wp:docPr id="778" name="Group 778"/>
                <wp:cNvGraphicFramePr/>
                <a:graphic xmlns:a="http://schemas.openxmlformats.org/drawingml/2006/main">
                  <a:graphicData uri="http://schemas.microsoft.com/office/word/2010/wordprocessingGroup">
                    <wpg:wgp>
                      <wpg:cNvGrpSpPr/>
                      <wpg:grpSpPr>
                        <a:xfrm>
                          <a:off x="0" y="0"/>
                          <a:ext cx="1226185" cy="537845"/>
                          <a:chOff x="0" y="0"/>
                          <a:chExt cx="1226185" cy="537845"/>
                        </a:xfrm>
                      </wpg:grpSpPr>
                      <wps:wsp>
                        <wps:cNvPr id="779" name="Graphic 779"/>
                        <wps:cNvSpPr/>
                        <wps:spPr>
                          <a:xfrm>
                            <a:off x="6350" y="10224"/>
                            <a:ext cx="1199515" cy="521334"/>
                          </a:xfrm>
                          <a:custGeom>
                            <a:avLst/>
                            <a:gdLst/>
                            <a:ahLst/>
                            <a:cxnLst/>
                            <a:rect l="l" t="t" r="r" b="b"/>
                            <a:pathLst>
                              <a:path w="1199515" h="521334">
                                <a:moveTo>
                                  <a:pt x="0" y="520715"/>
                                </a:moveTo>
                                <a:lnTo>
                                  <a:pt x="1199033" y="0"/>
                                </a:lnTo>
                              </a:path>
                            </a:pathLst>
                          </a:custGeom>
                          <a:ln w="12699">
                            <a:solidFill>
                              <a:srgbClr val="4A7DB9"/>
                            </a:solidFill>
                            <a:prstDash val="solid"/>
                          </a:ln>
                        </wps:spPr>
                        <wps:bodyPr wrap="square" lIns="0" tIns="0" rIns="0" bIns="0" rtlCol="0">
                          <a:noAutofit/>
                        </wps:bodyPr>
                      </wps:wsp>
                      <wps:wsp>
                        <wps:cNvPr id="780" name="Graphic 780"/>
                        <wps:cNvSpPr/>
                        <wps:spPr>
                          <a:xfrm>
                            <a:off x="1095021" y="0"/>
                            <a:ext cx="130810" cy="98425"/>
                          </a:xfrm>
                          <a:custGeom>
                            <a:avLst/>
                            <a:gdLst/>
                            <a:ahLst/>
                            <a:cxnLst/>
                            <a:rect l="l" t="t" r="r" b="b"/>
                            <a:pathLst>
                              <a:path w="130810" h="98425">
                                <a:moveTo>
                                  <a:pt x="0" y="0"/>
                                </a:moveTo>
                                <a:lnTo>
                                  <a:pt x="42494" y="97851"/>
                                </a:lnTo>
                                <a:lnTo>
                                  <a:pt x="130747" y="1371"/>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16.55pt;margin-top:68.15pt;height:42.35pt;width:96.55pt;mso-position-horizontal-relative:page;mso-wrap-distance-bottom:0pt;mso-wrap-distance-top:0pt;z-index:-251202560;mso-width-relative:page;mso-height-relative:page;" coordsize="1226185,537845" o:gfxdata="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35xf&#10;MdkAAAALAQAADwAAAAAAAAABACAAAAAiAAAAZHJzL2Rvd25yZXYueG1sUEsBAhQAFAAAAAgAh07i&#10;QEYPX30FAwAApggAAA4AAAAAAAAAAQAgAAAAKAEAAGRycy9lMm9Eb2MueG1sUEsFBgAAAAAGAAYA&#10;WQEAAJ8GAAAAAA==&#10;">
                <o:lock v:ext="edit" aspectratio="f"/>
                <v:shape id="Graphic 779" o:spid="_x0000_s1026" o:spt="100" style="position:absolute;left:6350;top:10224;height:521334;width:1199515;" filled="f" stroked="t" coordsize="1199515,521334" o:gfxdata="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DATL4A&#10;AADcAAAADwAAAAAAAAABACAAAAAiAAAAZHJzL2Rvd25yZXYueG1sUEsBAhQAFAAAAAgAh07iQDMv&#10;BZ47AAAAOQAAABAAAAAAAAAAAQAgAAAADQEAAGRycy9zaGFwZXhtbC54bWxQSwUGAAAAAAYABgBb&#10;AQAAtwMAAAAA&#10;" path="m0,520715l1199033,0e">
                  <v:fill on="f" focussize="0,0"/>
                  <v:stroke weight="0.99992125984252pt" color="#4A7DB9" joinstyle="round"/>
                  <v:imagedata o:title=""/>
                  <o:lock v:ext="edit" aspectratio="f"/>
                  <v:textbox inset="0mm,0mm,0mm,0mm"/>
                </v:shape>
                <v:shape id="Graphic 780" o:spid="_x0000_s1026" o:spt="100" style="position:absolute;left:1095021;top:0;height:98425;width:130810;" fillcolor="#4A7DB9" filled="t" stroked="f" coordsize="130810,98425" o:gfxdata="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XmFSrsAAADc&#10;AAAADwAAAAAAAAABACAAAAAiAAAAZHJzL2Rvd25yZXYueG1sUEsBAhQAFAAAAAgAh07iQDMvBZ47&#10;AAAAOQAAABAAAAAAAAAAAQAgAAAACgEAAGRycy9zaGFwZXhtbC54bWxQSwUGAAAAAAYABgBbAQAA&#10;tAMAAAAA&#10;" path="m0,0l42494,97851,130747,1371,0,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4"/>
        </w:rPr>
        <mc:AlternateContent>
          <mc:Choice Requires="wpg">
            <w:drawing>
              <wp:anchor distT="0" distB="0" distL="0" distR="0" simplePos="0" relativeHeight="252114944" behindDoc="1" locked="0" layoutInCell="1" allowOverlap="1">
                <wp:simplePos x="0" y="0"/>
                <wp:positionH relativeFrom="page">
                  <wp:posOffset>4248150</wp:posOffset>
                </wp:positionH>
                <wp:positionV relativeFrom="paragraph">
                  <wp:posOffset>789305</wp:posOffset>
                </wp:positionV>
                <wp:extent cx="297180" cy="532765"/>
                <wp:effectExtent l="0" t="0" r="0" b="0"/>
                <wp:wrapTopAndBottom/>
                <wp:docPr id="781" name="Group 781"/>
                <wp:cNvGraphicFramePr/>
                <a:graphic xmlns:a="http://schemas.openxmlformats.org/drawingml/2006/main">
                  <a:graphicData uri="http://schemas.microsoft.com/office/word/2010/wordprocessingGroup">
                    <wpg:wgp>
                      <wpg:cNvGrpSpPr/>
                      <wpg:grpSpPr>
                        <a:xfrm>
                          <a:off x="0" y="0"/>
                          <a:ext cx="297180" cy="532765"/>
                          <a:chOff x="0" y="0"/>
                          <a:chExt cx="297180" cy="532765"/>
                        </a:xfrm>
                      </wpg:grpSpPr>
                      <wps:wsp>
                        <wps:cNvPr id="782" name="Graphic 782"/>
                        <wps:cNvSpPr/>
                        <wps:spPr>
                          <a:xfrm>
                            <a:off x="10746" y="6350"/>
                            <a:ext cx="280035" cy="506730"/>
                          </a:xfrm>
                          <a:custGeom>
                            <a:avLst/>
                            <a:gdLst/>
                            <a:ahLst/>
                            <a:cxnLst/>
                            <a:rect l="l" t="t" r="r" b="b"/>
                            <a:pathLst>
                              <a:path w="280035" h="506730">
                                <a:moveTo>
                                  <a:pt x="279874" y="0"/>
                                </a:moveTo>
                                <a:lnTo>
                                  <a:pt x="0" y="506647"/>
                                </a:lnTo>
                              </a:path>
                            </a:pathLst>
                          </a:custGeom>
                          <a:ln w="12700">
                            <a:solidFill>
                              <a:srgbClr val="4A7DB9"/>
                            </a:solidFill>
                            <a:prstDash val="solid"/>
                          </a:ln>
                        </wps:spPr>
                        <wps:bodyPr wrap="square" lIns="0" tIns="0" rIns="0" bIns="0" rtlCol="0">
                          <a:noAutofit/>
                        </wps:bodyPr>
                      </wps:wsp>
                      <wps:wsp>
                        <wps:cNvPr id="783" name="Graphic 783"/>
                        <wps:cNvSpPr/>
                        <wps:spPr>
                          <a:xfrm>
                            <a:off x="0" y="402163"/>
                            <a:ext cx="104775" cy="130810"/>
                          </a:xfrm>
                          <a:custGeom>
                            <a:avLst/>
                            <a:gdLst/>
                            <a:ahLst/>
                            <a:cxnLst/>
                            <a:rect l="l" t="t" r="r" b="b"/>
                            <a:pathLst>
                              <a:path w="104775" h="130810">
                                <a:moveTo>
                                  <a:pt x="0" y="130288"/>
                                </a:moveTo>
                                <a:lnTo>
                                  <a:pt x="104414" y="51583"/>
                                </a:lnTo>
                                <a:lnTo>
                                  <a:pt x="11034" y="0"/>
                                </a:lnTo>
                                <a:lnTo>
                                  <a:pt x="0" y="130288"/>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34.5pt;margin-top:62.15pt;height:41.95pt;width:23.4pt;mso-position-horizontal-relative:page;mso-wrap-distance-bottom:0pt;mso-wrap-distance-top:0pt;z-index:-251201536;mso-width-relative:page;mso-height-relative:page;" coordsize="297180,532765" o:gfxdata="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O1qvg2wAAAAsBAAAPAAAAAAAAAAEAIAAAACIAAABkcnMvZG93bnJldi54bWxQSwECFAAUAAAA&#10;CACHTuJAR3y55AgDAACpCAAADgAAAAAAAAABACAAAAAqAQAAZHJzL2Uyb0RvYy54bWxQSwUGAAAA&#10;AAYABgBZAQAApAYAAAAA&#10;">
                <o:lock v:ext="edit" aspectratio="f"/>
                <v:shape id="Graphic 782" o:spid="_x0000_s1026" o:spt="100" style="position:absolute;left:10746;top:6350;height:506730;width:280035;" filled="f" stroked="t" coordsize="280035,506730" o:gfxdata="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5ozf28AAAA&#10;3AAAAA8AAAAAAAAAAQAgAAAAIgAAAGRycy9kb3ducmV2LnhtbFBLAQIUABQAAAAIAIdO4kAzLwWe&#10;OwAAADkAAAAQAAAAAAAAAAEAIAAAAAsBAABkcnMvc2hhcGV4bWwueG1sUEsFBgAAAAAGAAYAWwEA&#10;ALUDAAAAAA==&#10;" path="m279874,0l0,506647e">
                  <v:fill on="f" focussize="0,0"/>
                  <v:stroke weight="1pt" color="#4A7DB9" joinstyle="round"/>
                  <v:imagedata o:title=""/>
                  <o:lock v:ext="edit" aspectratio="f"/>
                  <v:textbox inset="0mm,0mm,0mm,0mm"/>
                </v:shape>
                <v:shape id="Graphic 783" o:spid="_x0000_s1026" o:spt="100" style="position:absolute;left:0;top:402163;height:130810;width:104775;" fillcolor="#4A7DB9" filled="t" stroked="f" coordsize="104775,130810" o:gfxdata="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ShtxvQAA&#10;ANwAAAAPAAAAAAAAAAEAIAAAACIAAABkcnMvZG93bnJldi54bWxQSwECFAAUAAAACACHTuJAMy8F&#10;njsAAAA5AAAAEAAAAAAAAAABACAAAAAMAQAAZHJzL3NoYXBleG1sLnhtbFBLBQYAAAAABgAGAFsB&#10;AAC2AwAAAAA=&#10;" path="m0,130288l104414,51583,11034,0,0,130288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4"/>
        </w:rPr>
        <mc:AlternateContent>
          <mc:Choice Requires="wpg">
            <w:drawing>
              <wp:anchor distT="0" distB="0" distL="0" distR="0" simplePos="0" relativeHeight="251702272" behindDoc="0" locked="0" layoutInCell="1" allowOverlap="1">
                <wp:simplePos x="0" y="0"/>
                <wp:positionH relativeFrom="page">
                  <wp:posOffset>4662170</wp:posOffset>
                </wp:positionH>
                <wp:positionV relativeFrom="paragraph">
                  <wp:posOffset>683895</wp:posOffset>
                </wp:positionV>
                <wp:extent cx="1196975" cy="681355"/>
                <wp:effectExtent l="0" t="0" r="0" b="0"/>
                <wp:wrapNone/>
                <wp:docPr id="784" name="Group 784"/>
                <wp:cNvGraphicFramePr/>
                <a:graphic xmlns:a="http://schemas.openxmlformats.org/drawingml/2006/main">
                  <a:graphicData uri="http://schemas.microsoft.com/office/word/2010/wordprocessingGroup">
                    <wpg:wgp>
                      <wpg:cNvGrpSpPr/>
                      <wpg:grpSpPr>
                        <a:xfrm>
                          <a:off x="0" y="0"/>
                          <a:ext cx="1196975" cy="681355"/>
                          <a:chOff x="0" y="0"/>
                          <a:chExt cx="1196975" cy="681355"/>
                        </a:xfrm>
                      </wpg:grpSpPr>
                      <wps:wsp>
                        <wps:cNvPr id="785" name="Graphic 785"/>
                        <wps:cNvSpPr/>
                        <wps:spPr>
                          <a:xfrm>
                            <a:off x="6350" y="6350"/>
                            <a:ext cx="1170940" cy="664210"/>
                          </a:xfrm>
                          <a:custGeom>
                            <a:avLst/>
                            <a:gdLst/>
                            <a:ahLst/>
                            <a:cxnLst/>
                            <a:rect l="l" t="t" r="r" b="b"/>
                            <a:pathLst>
                              <a:path w="1170940" h="664210">
                                <a:moveTo>
                                  <a:pt x="0" y="0"/>
                                </a:moveTo>
                                <a:lnTo>
                                  <a:pt x="1170909" y="663956"/>
                                </a:lnTo>
                              </a:path>
                            </a:pathLst>
                          </a:custGeom>
                          <a:ln w="12700">
                            <a:solidFill>
                              <a:srgbClr val="4A7DB9"/>
                            </a:solidFill>
                            <a:prstDash val="solid"/>
                          </a:ln>
                        </wps:spPr>
                        <wps:bodyPr wrap="square" lIns="0" tIns="0" rIns="0" bIns="0" rtlCol="0">
                          <a:noAutofit/>
                        </wps:bodyPr>
                      </wps:wsp>
                      <wps:wsp>
                        <wps:cNvPr id="786" name="Graphic 786"/>
                        <wps:cNvSpPr/>
                        <wps:spPr>
                          <a:xfrm>
                            <a:off x="1066435" y="575984"/>
                            <a:ext cx="130175" cy="105410"/>
                          </a:xfrm>
                          <a:custGeom>
                            <a:avLst/>
                            <a:gdLst/>
                            <a:ahLst/>
                            <a:cxnLst/>
                            <a:rect l="l" t="t" r="r" b="b"/>
                            <a:pathLst>
                              <a:path w="130175" h="105410">
                                <a:moveTo>
                                  <a:pt x="130156" y="105284"/>
                                </a:moveTo>
                                <a:lnTo>
                                  <a:pt x="0" y="92798"/>
                                </a:lnTo>
                                <a:lnTo>
                                  <a:pt x="52621" y="0"/>
                                </a:lnTo>
                                <a:lnTo>
                                  <a:pt x="130156" y="105284"/>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67.1pt;margin-top:53.85pt;height:53.65pt;width:94.25pt;mso-position-horizontal-relative:page;z-index:251702272;mso-width-relative:page;mso-height-relative:page;" coordsize="1196975,681355" o:gfxdata="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A1J0i82wAAAAsB&#10;AAAPAAAAAAAAAAEAIAAAACIAAABkcnMvZG93bnJldi54bWxQSwECFAAUAAAACACHTuJAUklw8PwC&#10;AAC4CAAADgAAAAAAAAABACAAAAAqAQAAZHJzL2Uyb0RvYy54bWxQSwUGAAAAAAYABgBZAQAAmAYA&#10;AAAA&#10;">
                <o:lock v:ext="edit" aspectratio="f"/>
                <v:shape id="Graphic 785" o:spid="_x0000_s1026" o:spt="100" style="position:absolute;left:6350;top:6350;height:664210;width:1170940;" filled="f" stroked="t" coordsize="1170940,664210" o:gfxdata="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1/bpvQAA&#10;ANwAAAAPAAAAAAAAAAEAIAAAACIAAABkcnMvZG93bnJldi54bWxQSwECFAAUAAAACACHTuJAMy8F&#10;njsAAAA5AAAAEAAAAAAAAAABACAAAAAMAQAAZHJzL3NoYXBleG1sLnhtbFBLBQYAAAAABgAGAFsB&#10;AAC2AwAAAAA=&#10;" path="m0,0l1170909,663956e">
                  <v:fill on="f" focussize="0,0"/>
                  <v:stroke weight="1pt" color="#4A7DB9" joinstyle="round"/>
                  <v:imagedata o:title=""/>
                  <o:lock v:ext="edit" aspectratio="f"/>
                  <v:textbox inset="0mm,0mm,0mm,0mm"/>
                </v:shape>
                <v:shape id="Graphic 786" o:spid="_x0000_s1026" o:spt="100" style="position:absolute;left:1066435;top:575984;height:105410;width:130175;" fillcolor="#4A7DB9" filled="t" stroked="f" coordsize="130175,105410" o:gfxdata="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BAtC8AAAA&#10;3AAAAA8AAAAAAAAAAQAgAAAAIgAAAGRycy9kb3ducmV2LnhtbFBLAQIUABQAAAAIAIdO4kAzLwWe&#10;OwAAADkAAAAQAAAAAAAAAAEAIAAAAAsBAABkcnMvc2hhcGV4bWwueG1sUEsFBgAAAAAGAAYAWwEA&#10;ALUDAAAAAA==&#10;" path="m130156,105284l0,92798,52621,0,130156,105284xe">
                  <v:fill on="t" focussize="0,0"/>
                  <v:stroke on="f"/>
                  <v:imagedata o:title=""/>
                  <o:lock v:ext="edit" aspectratio="f"/>
                  <v:textbox inset="0mm,0mm,0mm,0mm"/>
                </v:shape>
              </v:group>
            </w:pict>
          </mc:Fallback>
        </mc:AlternateContent>
      </w:r>
      <w:r>
        <w:rPr>
          <w:rFonts w:hint="default" w:ascii="Times New Roman" w:hAnsi="Times New Roman" w:cs="Times New Roman"/>
          <w:i/>
          <w:color w:val="243F60"/>
          <w:spacing w:val="-63"/>
          <w:sz w:val="24"/>
        </w:rPr>
        <w:t>agarmedium</w:t>
      </w:r>
      <w:r>
        <w:rPr>
          <w:rFonts w:hint="default" w:ascii="Times New Roman" w:hAnsi="Times New Roman" w:cs="Times New Roman"/>
          <w:i/>
          <w:color w:val="243F60"/>
          <w:spacing w:val="80"/>
          <w:w w:val="150"/>
          <w:sz w:val="24"/>
        </w:rPr>
        <w:t xml:space="preserve">          </w:t>
      </w:r>
      <w:r>
        <w:rPr>
          <w:rFonts w:hint="default" w:ascii="Times New Roman" w:hAnsi="Times New Roman" w:cs="Times New Roman"/>
          <w:i/>
          <w:color w:val="243F60"/>
          <w:spacing w:val="-67"/>
          <w:sz w:val="24"/>
        </w:rPr>
        <w:t>selectionofmoreproductiveclones</w:t>
      </w:r>
    </w:p>
    <w:p w14:paraId="556F1DB8">
      <w:pPr>
        <w:tabs>
          <w:tab w:val="left" w:pos="8719"/>
        </w:tabs>
        <w:spacing w:before="59"/>
        <w:ind w:left="6525" w:right="0" w:firstLine="0"/>
        <w:jc w:val="left"/>
        <w:rPr>
          <w:rFonts w:hint="default" w:ascii="Times New Roman" w:hAnsi="Times New Roman" w:cs="Times New Roman"/>
          <w:i/>
          <w:sz w:val="24"/>
        </w:rPr>
      </w:pPr>
      <w:r>
        <w:rPr>
          <w:rFonts w:hint="default" w:ascii="Times New Roman" w:hAnsi="Times New Roman" w:cs="Times New Roman"/>
          <w:i/>
          <w:color w:val="243F60"/>
          <w:spacing w:val="-66"/>
          <w:sz w:val="24"/>
        </w:rPr>
        <w:t>plant</w:t>
      </w:r>
      <w:r>
        <w:rPr>
          <w:rFonts w:hint="default" w:ascii="Times New Roman" w:hAnsi="Times New Roman" w:cs="Times New Roman"/>
          <w:i/>
          <w:color w:val="243F60"/>
          <w:sz w:val="24"/>
        </w:rPr>
        <w:tab/>
      </w:r>
      <w:r>
        <w:rPr>
          <w:rFonts w:hint="default" w:ascii="Times New Roman" w:hAnsi="Times New Roman" w:cs="Times New Roman"/>
          <w:i/>
          <w:color w:val="243F60"/>
          <w:spacing w:val="-70"/>
          <w:sz w:val="24"/>
        </w:rPr>
        <w:t>regeneration</w:t>
      </w:r>
    </w:p>
    <w:p w14:paraId="523DC00A">
      <w:pPr>
        <w:spacing w:before="29" w:line="429" w:lineRule="auto"/>
        <w:ind w:left="885" w:right="9928" w:hanging="180"/>
        <w:jc w:val="left"/>
        <w:rPr>
          <w:rFonts w:hint="default" w:ascii="Times New Roman" w:hAnsi="Times New Roman" w:cs="Times New Roman"/>
          <w:i/>
          <w:sz w:val="24"/>
        </w:rPr>
      </w:pPr>
      <w:r>
        <w:rPr>
          <w:rFonts w:hint="default" w:ascii="Times New Roman" w:hAnsi="Times New Roman" w:cs="Times New Roman"/>
          <w:i/>
          <w:sz w:val="24"/>
        </w:rPr>
        <mc:AlternateContent>
          <mc:Choice Requires="wpg">
            <w:drawing>
              <wp:anchor distT="0" distB="0" distL="0" distR="0" simplePos="0" relativeHeight="251900928" behindDoc="1" locked="0" layoutInCell="1" allowOverlap="1">
                <wp:simplePos x="0" y="0"/>
                <wp:positionH relativeFrom="page">
                  <wp:posOffset>339725</wp:posOffset>
                </wp:positionH>
                <wp:positionV relativeFrom="paragraph">
                  <wp:posOffset>-445770</wp:posOffset>
                </wp:positionV>
                <wp:extent cx="782320" cy="772160"/>
                <wp:effectExtent l="0" t="0" r="0" b="0"/>
                <wp:wrapNone/>
                <wp:docPr id="787" name="Group 787"/>
                <wp:cNvGraphicFramePr/>
                <a:graphic xmlns:a="http://schemas.openxmlformats.org/drawingml/2006/main">
                  <a:graphicData uri="http://schemas.microsoft.com/office/word/2010/wordprocessingGroup">
                    <wpg:wgp>
                      <wpg:cNvGrpSpPr/>
                      <wpg:grpSpPr>
                        <a:xfrm>
                          <a:off x="0" y="0"/>
                          <a:ext cx="782320" cy="772160"/>
                          <a:chOff x="0" y="0"/>
                          <a:chExt cx="782320" cy="772160"/>
                        </a:xfrm>
                      </wpg:grpSpPr>
                      <wps:wsp>
                        <wps:cNvPr id="788" name="Graphic 788"/>
                        <wps:cNvSpPr/>
                        <wps:spPr>
                          <a:xfrm>
                            <a:off x="12700" y="12700"/>
                            <a:ext cx="756920" cy="746760"/>
                          </a:xfrm>
                          <a:custGeom>
                            <a:avLst/>
                            <a:gdLst/>
                            <a:ahLst/>
                            <a:cxnLst/>
                            <a:rect l="l" t="t" r="r" b="b"/>
                            <a:pathLst>
                              <a:path w="756920" h="746760">
                                <a:moveTo>
                                  <a:pt x="378459" y="746759"/>
                                </a:moveTo>
                                <a:lnTo>
                                  <a:pt x="330986" y="743850"/>
                                </a:lnTo>
                                <a:lnTo>
                                  <a:pt x="285273" y="735356"/>
                                </a:lnTo>
                                <a:lnTo>
                                  <a:pt x="241674" y="721627"/>
                                </a:lnTo>
                                <a:lnTo>
                                  <a:pt x="200544" y="703012"/>
                                </a:lnTo>
                                <a:lnTo>
                                  <a:pt x="162237" y="679862"/>
                                </a:lnTo>
                                <a:lnTo>
                                  <a:pt x="127109" y="652527"/>
                                </a:lnTo>
                                <a:lnTo>
                                  <a:pt x="95514" y="621356"/>
                                </a:lnTo>
                                <a:lnTo>
                                  <a:pt x="67807" y="586700"/>
                                </a:lnTo>
                                <a:lnTo>
                                  <a:pt x="44342" y="548907"/>
                                </a:lnTo>
                                <a:lnTo>
                                  <a:pt x="25474" y="508329"/>
                                </a:lnTo>
                                <a:lnTo>
                                  <a:pt x="11558" y="465315"/>
                                </a:lnTo>
                                <a:lnTo>
                                  <a:pt x="2948" y="420215"/>
                                </a:lnTo>
                                <a:lnTo>
                                  <a:pt x="0" y="373380"/>
                                </a:lnTo>
                                <a:lnTo>
                                  <a:pt x="2948" y="326544"/>
                                </a:lnTo>
                                <a:lnTo>
                                  <a:pt x="11558" y="281444"/>
                                </a:lnTo>
                                <a:lnTo>
                                  <a:pt x="25474" y="238430"/>
                                </a:lnTo>
                                <a:lnTo>
                                  <a:pt x="44342" y="197852"/>
                                </a:lnTo>
                                <a:lnTo>
                                  <a:pt x="67807" y="160059"/>
                                </a:lnTo>
                                <a:lnTo>
                                  <a:pt x="95514" y="125403"/>
                                </a:lnTo>
                                <a:lnTo>
                                  <a:pt x="127109" y="94232"/>
                                </a:lnTo>
                                <a:lnTo>
                                  <a:pt x="162237" y="66897"/>
                                </a:lnTo>
                                <a:lnTo>
                                  <a:pt x="200544" y="43747"/>
                                </a:lnTo>
                                <a:lnTo>
                                  <a:pt x="241674" y="25132"/>
                                </a:lnTo>
                                <a:lnTo>
                                  <a:pt x="285273" y="11403"/>
                                </a:lnTo>
                                <a:lnTo>
                                  <a:pt x="330986" y="2909"/>
                                </a:lnTo>
                                <a:lnTo>
                                  <a:pt x="378459" y="0"/>
                                </a:lnTo>
                                <a:lnTo>
                                  <a:pt x="425933" y="2909"/>
                                </a:lnTo>
                                <a:lnTo>
                                  <a:pt x="471646" y="11403"/>
                                </a:lnTo>
                                <a:lnTo>
                                  <a:pt x="515245" y="25132"/>
                                </a:lnTo>
                                <a:lnTo>
                                  <a:pt x="556375" y="43747"/>
                                </a:lnTo>
                                <a:lnTo>
                                  <a:pt x="594682" y="66897"/>
                                </a:lnTo>
                                <a:lnTo>
                                  <a:pt x="629810" y="94232"/>
                                </a:lnTo>
                                <a:lnTo>
                                  <a:pt x="661405" y="125403"/>
                                </a:lnTo>
                                <a:lnTo>
                                  <a:pt x="689112" y="160059"/>
                                </a:lnTo>
                                <a:lnTo>
                                  <a:pt x="712577" y="197852"/>
                                </a:lnTo>
                                <a:lnTo>
                                  <a:pt x="731445" y="238430"/>
                                </a:lnTo>
                                <a:lnTo>
                                  <a:pt x="745361" y="281444"/>
                                </a:lnTo>
                                <a:lnTo>
                                  <a:pt x="753971" y="326544"/>
                                </a:lnTo>
                                <a:lnTo>
                                  <a:pt x="756919" y="373380"/>
                                </a:lnTo>
                                <a:lnTo>
                                  <a:pt x="753971" y="420215"/>
                                </a:lnTo>
                                <a:lnTo>
                                  <a:pt x="745361" y="465315"/>
                                </a:lnTo>
                                <a:lnTo>
                                  <a:pt x="731445" y="508329"/>
                                </a:lnTo>
                                <a:lnTo>
                                  <a:pt x="712577" y="548907"/>
                                </a:lnTo>
                                <a:lnTo>
                                  <a:pt x="689112" y="586700"/>
                                </a:lnTo>
                                <a:lnTo>
                                  <a:pt x="661405" y="621356"/>
                                </a:lnTo>
                                <a:lnTo>
                                  <a:pt x="629810" y="652527"/>
                                </a:lnTo>
                                <a:lnTo>
                                  <a:pt x="594682" y="679862"/>
                                </a:lnTo>
                                <a:lnTo>
                                  <a:pt x="556375" y="703012"/>
                                </a:lnTo>
                                <a:lnTo>
                                  <a:pt x="515245" y="721627"/>
                                </a:lnTo>
                                <a:lnTo>
                                  <a:pt x="471646" y="735356"/>
                                </a:lnTo>
                                <a:lnTo>
                                  <a:pt x="425933" y="743850"/>
                                </a:lnTo>
                                <a:lnTo>
                                  <a:pt x="378459" y="746759"/>
                                </a:lnTo>
                                <a:close/>
                              </a:path>
                            </a:pathLst>
                          </a:custGeom>
                          <a:solidFill>
                            <a:srgbClr val="FFFFFF"/>
                          </a:solidFill>
                        </wps:spPr>
                        <wps:bodyPr wrap="square" lIns="0" tIns="0" rIns="0" bIns="0" rtlCol="0">
                          <a:noAutofit/>
                        </wps:bodyPr>
                      </wps:wsp>
                      <wps:wsp>
                        <wps:cNvPr id="789" name="Graphic 789"/>
                        <wps:cNvSpPr/>
                        <wps:spPr>
                          <a:xfrm>
                            <a:off x="12700" y="12700"/>
                            <a:ext cx="756920" cy="746760"/>
                          </a:xfrm>
                          <a:custGeom>
                            <a:avLst/>
                            <a:gdLst/>
                            <a:ahLst/>
                            <a:cxnLst/>
                            <a:rect l="l" t="t" r="r" b="b"/>
                            <a:pathLst>
                              <a:path w="756920" h="746760">
                                <a:moveTo>
                                  <a:pt x="0" y="373380"/>
                                </a:moveTo>
                                <a:lnTo>
                                  <a:pt x="2948" y="326544"/>
                                </a:lnTo>
                                <a:lnTo>
                                  <a:pt x="11558" y="281444"/>
                                </a:lnTo>
                                <a:lnTo>
                                  <a:pt x="25474" y="238430"/>
                                </a:lnTo>
                                <a:lnTo>
                                  <a:pt x="44342" y="197852"/>
                                </a:lnTo>
                                <a:lnTo>
                                  <a:pt x="67807" y="160059"/>
                                </a:lnTo>
                                <a:lnTo>
                                  <a:pt x="95514" y="125403"/>
                                </a:lnTo>
                                <a:lnTo>
                                  <a:pt x="127109" y="94232"/>
                                </a:lnTo>
                                <a:lnTo>
                                  <a:pt x="162237" y="66897"/>
                                </a:lnTo>
                                <a:lnTo>
                                  <a:pt x="200544" y="43747"/>
                                </a:lnTo>
                                <a:lnTo>
                                  <a:pt x="241674" y="25132"/>
                                </a:lnTo>
                                <a:lnTo>
                                  <a:pt x="285273" y="11403"/>
                                </a:lnTo>
                                <a:lnTo>
                                  <a:pt x="330986" y="2909"/>
                                </a:lnTo>
                                <a:lnTo>
                                  <a:pt x="378459" y="0"/>
                                </a:lnTo>
                                <a:lnTo>
                                  <a:pt x="425933" y="2909"/>
                                </a:lnTo>
                                <a:lnTo>
                                  <a:pt x="471646" y="11403"/>
                                </a:lnTo>
                                <a:lnTo>
                                  <a:pt x="515245" y="25132"/>
                                </a:lnTo>
                                <a:lnTo>
                                  <a:pt x="556375" y="43747"/>
                                </a:lnTo>
                                <a:lnTo>
                                  <a:pt x="594682" y="66897"/>
                                </a:lnTo>
                                <a:lnTo>
                                  <a:pt x="629810" y="94232"/>
                                </a:lnTo>
                                <a:lnTo>
                                  <a:pt x="661405" y="125403"/>
                                </a:lnTo>
                                <a:lnTo>
                                  <a:pt x="689112" y="160059"/>
                                </a:lnTo>
                                <a:lnTo>
                                  <a:pt x="712577" y="197852"/>
                                </a:lnTo>
                                <a:lnTo>
                                  <a:pt x="731445" y="238430"/>
                                </a:lnTo>
                                <a:lnTo>
                                  <a:pt x="745361" y="281444"/>
                                </a:lnTo>
                                <a:lnTo>
                                  <a:pt x="753971" y="326544"/>
                                </a:lnTo>
                                <a:lnTo>
                                  <a:pt x="756919" y="373380"/>
                                </a:lnTo>
                                <a:lnTo>
                                  <a:pt x="753971" y="420215"/>
                                </a:lnTo>
                                <a:lnTo>
                                  <a:pt x="745361" y="465315"/>
                                </a:lnTo>
                                <a:lnTo>
                                  <a:pt x="731445" y="508329"/>
                                </a:lnTo>
                                <a:lnTo>
                                  <a:pt x="712577" y="548907"/>
                                </a:lnTo>
                                <a:lnTo>
                                  <a:pt x="689112" y="586700"/>
                                </a:lnTo>
                                <a:lnTo>
                                  <a:pt x="661405" y="621356"/>
                                </a:lnTo>
                                <a:lnTo>
                                  <a:pt x="629810" y="652527"/>
                                </a:lnTo>
                                <a:lnTo>
                                  <a:pt x="594682" y="679862"/>
                                </a:lnTo>
                                <a:lnTo>
                                  <a:pt x="556375" y="703012"/>
                                </a:lnTo>
                                <a:lnTo>
                                  <a:pt x="515245" y="721627"/>
                                </a:lnTo>
                                <a:lnTo>
                                  <a:pt x="471646" y="735356"/>
                                </a:lnTo>
                                <a:lnTo>
                                  <a:pt x="425933" y="743850"/>
                                </a:lnTo>
                                <a:lnTo>
                                  <a:pt x="378459" y="746759"/>
                                </a:lnTo>
                                <a:lnTo>
                                  <a:pt x="330986" y="743850"/>
                                </a:lnTo>
                                <a:lnTo>
                                  <a:pt x="285273" y="735356"/>
                                </a:lnTo>
                                <a:lnTo>
                                  <a:pt x="241674" y="721627"/>
                                </a:lnTo>
                                <a:lnTo>
                                  <a:pt x="200544" y="703012"/>
                                </a:lnTo>
                                <a:lnTo>
                                  <a:pt x="162237" y="679862"/>
                                </a:lnTo>
                                <a:lnTo>
                                  <a:pt x="127109" y="652527"/>
                                </a:lnTo>
                                <a:lnTo>
                                  <a:pt x="95514" y="621356"/>
                                </a:lnTo>
                                <a:lnTo>
                                  <a:pt x="67807" y="586700"/>
                                </a:lnTo>
                                <a:lnTo>
                                  <a:pt x="44342" y="548907"/>
                                </a:lnTo>
                                <a:lnTo>
                                  <a:pt x="25474" y="508329"/>
                                </a:lnTo>
                                <a:lnTo>
                                  <a:pt x="11558" y="465315"/>
                                </a:lnTo>
                                <a:lnTo>
                                  <a:pt x="2948" y="420215"/>
                                </a:lnTo>
                                <a:lnTo>
                                  <a:pt x="0" y="373380"/>
                                </a:lnTo>
                                <a:close/>
                              </a:path>
                            </a:pathLst>
                          </a:custGeom>
                          <a:ln w="25400">
                            <a:solidFill>
                              <a:srgbClr val="F69545"/>
                            </a:solidFill>
                            <a:prstDash val="solid"/>
                          </a:ln>
                        </wps:spPr>
                        <wps:bodyPr wrap="square" lIns="0" tIns="0" rIns="0" bIns="0" rtlCol="0">
                          <a:noAutofit/>
                        </wps:bodyPr>
                      </wps:wsp>
                      <pic:pic xmlns:pic="http://schemas.openxmlformats.org/drawingml/2006/picture">
                        <pic:nvPicPr>
                          <pic:cNvPr id="790" name="Image 790"/>
                          <pic:cNvPicPr/>
                        </pic:nvPicPr>
                        <pic:blipFill>
                          <a:blip r:embed="rId317" cstate="print"/>
                          <a:stretch>
                            <a:fillRect/>
                          </a:stretch>
                        </pic:blipFill>
                        <pic:spPr>
                          <a:xfrm>
                            <a:off x="442330" y="256125"/>
                            <a:ext cx="187701" cy="172129"/>
                          </a:xfrm>
                          <a:prstGeom prst="rect">
                            <a:avLst/>
                          </a:prstGeom>
                        </pic:spPr>
                      </pic:pic>
                    </wpg:wgp>
                  </a:graphicData>
                </a:graphic>
              </wp:anchor>
            </w:drawing>
          </mc:Choice>
          <mc:Fallback>
            <w:pict>
              <v:group id="_x0000_s1026" o:spid="_x0000_s1026" o:spt="203" style="position:absolute;left:0pt;margin-left:26.75pt;margin-top:-35.1pt;height:60.8pt;width:61.6pt;mso-position-horizontal-relative:page;z-index:-251415552;mso-width-relative:page;mso-height-relative:page;" coordsize="782320,772160" o:gfxdata="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">
                <o:lock v:ext="edit" aspectratio="f"/>
                <v:shape id="Graphic 788" o:spid="_x0000_s1026" o:spt="100" style="position:absolute;left:12700;top:12700;height:746760;width:756920;" fillcolor="#FFFFFF" filled="t" stroked="f" coordsize="756920,746760" o:gfxdata="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2EGtbgAAADcAAAA&#10;DwAAAAAAAAABACAAAAAiAAAAZHJzL2Rvd25yZXYueG1sUEsBAhQAFAAAAAgAh07iQDMvBZ47AAAA&#10;OQAAABAAAAAAAAAAAQAgAAAABwEAAGRycy9zaGFwZXhtbC54bWxQSwUGAAAAAAYABgBbAQAAsQMA&#10;AAAA&#10;" path="m378459,746759l330986,743850,285273,735356,241674,721627,200544,703012,162237,679862,127109,652527,95514,621356,67807,586700,44342,548907,25474,508329,11558,465315,2948,420215,0,373380,2948,326544,11558,281444,25474,238430,44342,197852,67807,160059,95514,125403,127109,94232,162237,66897,200544,43747,241674,25132,285273,11403,330986,2909,378459,0,425933,2909,471646,11403,515245,25132,556375,43747,594682,66897,629810,94232,661405,125403,689112,160059,712577,197852,731445,238430,745361,281444,753971,326544,756919,373380,753971,420215,745361,465315,731445,508329,712577,548907,689112,586700,661405,621356,629810,652527,594682,679862,556375,703012,515245,721627,471646,735356,425933,743850,378459,746759xe">
                  <v:fill on="t" focussize="0,0"/>
                  <v:stroke on="f"/>
                  <v:imagedata o:title=""/>
                  <o:lock v:ext="edit" aspectratio="f"/>
                  <v:textbox inset="0mm,0mm,0mm,0mm"/>
                </v:shape>
                <v:shape id="Graphic 789" o:spid="_x0000_s1026" o:spt="100" style="position:absolute;left:12700;top:12700;height:746760;width:756920;" filled="f" stroked="t" coordsize="756920,746760" o:gfxdata="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pBHhb4A&#10;AADcAAAADwAAAAAAAAABACAAAAAiAAAAZHJzL2Rvd25yZXYueG1sUEsBAhQAFAAAAAgAh07iQDMv&#10;BZ47AAAAOQAAABAAAAAAAAAAAQAgAAAADQEAAGRycy9zaGFwZXhtbC54bWxQSwUGAAAAAAYABgBb&#10;AQAAtwMAAAAA&#10;" path="m0,373380l2948,326544,11558,281444,25474,238430,44342,197852,67807,160059,95514,125403,127109,94232,162237,66897,200544,43747,241674,25132,285273,11403,330986,2909,378459,0,425933,2909,471646,11403,515245,25132,556375,43747,594682,66897,629810,94232,661405,125403,689112,160059,712577,197852,731445,238430,745361,281444,753971,326544,756919,373380,753971,420215,745361,465315,731445,508329,712577,548907,689112,586700,661405,621356,629810,652527,594682,679862,556375,703012,515245,721627,471646,735356,425933,743850,378459,746759,330986,743850,285273,735356,241674,721627,200544,703012,162237,679862,127109,652527,95514,621356,67807,586700,44342,548907,25474,508329,11558,465315,2948,420215,0,373380xe">
                  <v:fill on="f" focussize="0,0"/>
                  <v:stroke weight="2pt" color="#F69545" joinstyle="round"/>
                  <v:imagedata o:title=""/>
                  <o:lock v:ext="edit" aspectratio="f"/>
                  <v:textbox inset="0mm,0mm,0mm,0mm"/>
                </v:shape>
                <v:shape id="Image 790" o:spid="_x0000_s1026" o:spt="75" type="#_x0000_t75" style="position:absolute;left:442330;top:256125;height:172129;width:187701;" filled="f" o:preferrelative="t" stroked="f" coordsize="21600,21600" o:gfxdata="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sLLS8AAAA&#10;3AAAAA8AAAAAAAAAAQAgAAAAIgAAAGRycy9kb3ducmV2LnhtbFBLAQIUABQAAAAIAIdO4kAzLwWe&#10;OwAAADkAAAAQAAAAAAAAAAEAIAAAAAsBAABkcnMvc2hhcGV4bWwueG1sUEsFBgAAAAAGAAYAWwEA&#10;ALUDAAAAAA==&#10;">
                  <v:fill on="f" focussize="0,0"/>
                  <v:stroke on="f"/>
                  <v:imagedata r:id="rId317" o:title=""/>
                  <o:lock v:ext="edit" aspectratio="f"/>
                </v:shape>
              </v:group>
            </w:pict>
          </mc:Fallback>
        </mc:AlternateContent>
      </w:r>
      <w:r>
        <w:rPr>
          <w:rFonts w:hint="default" w:ascii="Times New Roman" w:hAnsi="Times New Roman" w:cs="Times New Roman"/>
          <w:i/>
          <w:sz w:val="24"/>
        </w:rPr>
        <mc:AlternateContent>
          <mc:Choice Requires="wpg">
            <w:drawing>
              <wp:anchor distT="0" distB="0" distL="0" distR="0" simplePos="0" relativeHeight="251901952" behindDoc="1" locked="0" layoutInCell="1" allowOverlap="1">
                <wp:simplePos x="0" y="0"/>
                <wp:positionH relativeFrom="page">
                  <wp:posOffset>6292215</wp:posOffset>
                </wp:positionH>
                <wp:positionV relativeFrom="paragraph">
                  <wp:posOffset>-71755</wp:posOffset>
                </wp:positionV>
                <wp:extent cx="103505" cy="196850"/>
                <wp:effectExtent l="0" t="0" r="0" b="0"/>
                <wp:wrapNone/>
                <wp:docPr id="791" name="Group 791"/>
                <wp:cNvGraphicFramePr/>
                <a:graphic xmlns:a="http://schemas.openxmlformats.org/drawingml/2006/main">
                  <a:graphicData uri="http://schemas.microsoft.com/office/word/2010/wordprocessingGroup">
                    <wpg:wgp>
                      <wpg:cNvGrpSpPr/>
                      <wpg:grpSpPr>
                        <a:xfrm>
                          <a:off x="0" y="0"/>
                          <a:ext cx="103505" cy="196850"/>
                          <a:chOff x="0" y="0"/>
                          <a:chExt cx="103505" cy="196850"/>
                        </a:xfrm>
                      </wpg:grpSpPr>
                      <wps:wsp>
                        <wps:cNvPr id="792" name="Graphic 792"/>
                        <wps:cNvSpPr/>
                        <wps:spPr>
                          <a:xfrm>
                            <a:off x="27463" y="6350"/>
                            <a:ext cx="43815" cy="168910"/>
                          </a:xfrm>
                          <a:custGeom>
                            <a:avLst/>
                            <a:gdLst/>
                            <a:ahLst/>
                            <a:cxnLst/>
                            <a:rect l="l" t="t" r="r" b="b"/>
                            <a:pathLst>
                              <a:path w="43815" h="168910">
                                <a:moveTo>
                                  <a:pt x="43347" y="0"/>
                                </a:moveTo>
                                <a:lnTo>
                                  <a:pt x="0" y="168575"/>
                                </a:lnTo>
                              </a:path>
                            </a:pathLst>
                          </a:custGeom>
                          <a:ln w="12700">
                            <a:solidFill>
                              <a:srgbClr val="4A7DB9"/>
                            </a:solidFill>
                            <a:prstDash val="solid"/>
                          </a:ln>
                        </wps:spPr>
                        <wps:bodyPr wrap="square" lIns="0" tIns="0" rIns="0" bIns="0" rtlCol="0">
                          <a:noAutofit/>
                        </wps:bodyPr>
                      </wps:wsp>
                      <wps:wsp>
                        <wps:cNvPr id="793" name="Graphic 793"/>
                        <wps:cNvSpPr/>
                        <wps:spPr>
                          <a:xfrm>
                            <a:off x="0" y="67547"/>
                            <a:ext cx="103505" cy="128905"/>
                          </a:xfrm>
                          <a:custGeom>
                            <a:avLst/>
                            <a:gdLst/>
                            <a:ahLst/>
                            <a:cxnLst/>
                            <a:rect l="l" t="t" r="r" b="b"/>
                            <a:pathLst>
                              <a:path w="103505" h="128905">
                                <a:moveTo>
                                  <a:pt x="21928" y="128902"/>
                                </a:moveTo>
                                <a:lnTo>
                                  <a:pt x="103318" y="26567"/>
                                </a:lnTo>
                                <a:lnTo>
                                  <a:pt x="0" y="0"/>
                                </a:lnTo>
                                <a:lnTo>
                                  <a:pt x="21928" y="128902"/>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95.45pt;margin-top:-5.65pt;height:15.5pt;width:8.15pt;mso-position-horizontal-relative:page;z-index:-251414528;mso-width-relative:page;mso-height-relative:page;" coordsize="103505,196850" o:gfxdata="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yW1cLaAAAACwEAAA8AAAAAAAAAAQAgAAAAIgAAAGRycy9kb3ducmV2LnhtbFBLAQIUABQA&#10;AAAIAIdO4kD25cwJCwMAAKkIAAAOAAAAAAAAAAEAIAAAACkBAABkcnMvZTJvRG9jLnhtbFBLBQYA&#10;AAAABgAGAFkBAACmBgAAAAA=&#10;">
                <o:lock v:ext="edit" aspectratio="f"/>
                <v:shape id="Graphic 792" o:spid="_x0000_s1026" o:spt="100" style="position:absolute;left:27463;top:6350;height:168910;width:43815;" filled="f" stroked="t" coordsize="43815,168910" o:gfxdata="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Kwz6/&#10;AAAA3AAAAA8AAAAAAAAAAQAgAAAAIgAAAGRycy9kb3ducmV2LnhtbFBLAQIUABQAAAAIAIdO4kAz&#10;LwWeOwAAADkAAAAQAAAAAAAAAAEAIAAAAA4BAABkcnMvc2hhcGV4bWwueG1sUEsFBgAAAAAGAAYA&#10;WwEAALgDAAAAAA==&#10;" path="m43347,0l0,168575e">
                  <v:fill on="f" focussize="0,0"/>
                  <v:stroke weight="1pt" color="#4A7DB9" joinstyle="round"/>
                  <v:imagedata o:title=""/>
                  <o:lock v:ext="edit" aspectratio="f"/>
                  <v:textbox inset="0mm,0mm,0mm,0mm"/>
                </v:shape>
                <v:shape id="Graphic 793" o:spid="_x0000_s1026" o:spt="100" style="position:absolute;left:0;top:67547;height:128905;width:103505;" fillcolor="#4A7DB9" filled="t" stroked="f" coordsize="103505,128905" o:gfxdata="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vQC/&#10;AAAA3AAAAA8AAAAAAAAAAQAgAAAAIgAAAGRycy9kb3ducmV2LnhtbFBLAQIUABQAAAAIAIdO4kAz&#10;LwWeOwAAADkAAAAQAAAAAAAAAAEAIAAAAA4BAABkcnMvc2hhcGV4bWwueG1sUEsFBgAAAAAGAAYA&#10;WwEAALgDAAAAAA==&#10;" path="m21928,128902l103318,26567,0,0,21928,128902xe">
                  <v:fill on="t" focussize="0,0"/>
                  <v:stroke on="f"/>
                  <v:imagedata o:title=""/>
                  <o:lock v:ext="edit" aspectratio="f"/>
                  <v:textbox inset="0mm,0mm,0mm,0mm"/>
                </v:shape>
              </v:group>
            </w:pict>
          </mc:Fallback>
        </mc:AlternateContent>
      </w:r>
      <w:r>
        <w:rPr>
          <w:rFonts w:hint="default" w:ascii="Times New Roman" w:hAnsi="Times New Roman" w:cs="Times New Roman"/>
          <w:i/>
          <w:color w:val="243F60"/>
          <w:spacing w:val="-64"/>
          <w:sz w:val="24"/>
        </w:rPr>
        <w:t>bioreactors</w:t>
      </w:r>
      <w:r>
        <w:rPr>
          <w:rFonts w:hint="default" w:ascii="Times New Roman" w:hAnsi="Times New Roman" w:cs="Times New Roman"/>
          <w:i/>
          <w:color w:val="243F60"/>
          <w:spacing w:val="80"/>
          <w:w w:val="150"/>
          <w:sz w:val="24"/>
        </w:rPr>
        <w:t xml:space="preserve">   </w:t>
      </w:r>
      <w:r>
        <w:rPr>
          <w:rFonts w:hint="default" w:ascii="Times New Roman" w:hAnsi="Times New Roman" w:cs="Times New Roman"/>
          <w:i/>
          <w:color w:val="243F60"/>
          <w:spacing w:val="-71"/>
          <w:sz w:val="24"/>
        </w:rPr>
        <w:t>colonies</w:t>
      </w:r>
    </w:p>
    <w:p w14:paraId="2A2CD803">
      <w:pPr>
        <w:spacing w:after="0" w:line="429" w:lineRule="auto"/>
        <w:jc w:val="left"/>
        <w:rPr>
          <w:rFonts w:hint="default" w:ascii="Times New Roman" w:hAnsi="Times New Roman" w:cs="Times New Roman"/>
          <w:i/>
          <w:sz w:val="24"/>
        </w:rPr>
        <w:sectPr>
          <w:type w:val="continuous"/>
          <w:pgSz w:w="12240" w:h="15840"/>
          <w:pgMar w:top="540" w:right="0" w:bottom="880" w:left="720" w:header="293" w:footer="700" w:gutter="0"/>
          <w:cols w:space="720" w:num="1"/>
        </w:sectPr>
      </w:pPr>
    </w:p>
    <w:p w14:paraId="428CFDF8">
      <w:pPr>
        <w:pStyle w:val="4"/>
        <w:rPr>
          <w:rFonts w:hint="default" w:ascii="Times New Roman" w:hAnsi="Times New Roman" w:cs="Times New Roman"/>
          <w:i/>
        </w:rPr>
      </w:pPr>
    </w:p>
    <w:p w14:paraId="7CBACD71">
      <w:pPr>
        <w:pStyle w:val="4"/>
        <w:rPr>
          <w:rFonts w:hint="default" w:ascii="Times New Roman" w:hAnsi="Times New Roman" w:cs="Times New Roman"/>
          <w:i/>
        </w:rPr>
      </w:pPr>
    </w:p>
    <w:p w14:paraId="57DEF2D1">
      <w:pPr>
        <w:pStyle w:val="4"/>
        <w:spacing w:before="21"/>
        <w:rPr>
          <w:rFonts w:hint="default" w:ascii="Times New Roman" w:hAnsi="Times New Roman" w:cs="Times New Roman"/>
          <w:i/>
        </w:rPr>
      </w:pPr>
    </w:p>
    <w:p w14:paraId="1A4BABC2">
      <w:pPr>
        <w:spacing w:before="0"/>
        <w:ind w:left="705" w:right="0" w:firstLine="0"/>
        <w:jc w:val="left"/>
        <w:rPr>
          <w:rFonts w:hint="default" w:ascii="Times New Roman" w:hAnsi="Times New Roman" w:cs="Times New Roman"/>
          <w:i/>
          <w:sz w:val="24"/>
        </w:rPr>
      </w:pPr>
      <w:r>
        <w:rPr>
          <w:rFonts w:hint="default" w:ascii="Times New Roman" w:hAnsi="Times New Roman" w:cs="Times New Roman"/>
          <w:i/>
          <w:color w:val="243F60"/>
          <w:spacing w:val="-73"/>
          <w:w w:val="102"/>
          <w:sz w:val="24"/>
        </w:rPr>
        <w:t>e</w:t>
      </w:r>
      <w:r>
        <w:rPr>
          <w:rFonts w:hint="default" w:ascii="Times New Roman" w:hAnsi="Times New Roman" w:cs="Times New Roman"/>
          <w:i/>
          <w:color w:val="243F60"/>
          <w:spacing w:val="-72"/>
          <w:w w:val="99"/>
          <w:sz w:val="24"/>
        </w:rPr>
        <w:t>x</w:t>
      </w:r>
      <w:r>
        <w:rPr>
          <w:rFonts w:hint="default" w:ascii="Times New Roman" w:hAnsi="Times New Roman" w:cs="Times New Roman"/>
          <w:i/>
          <w:color w:val="243F60"/>
          <w:spacing w:val="-72"/>
          <w:w w:val="98"/>
          <w:sz w:val="24"/>
        </w:rPr>
        <w:t>t</w:t>
      </w:r>
      <w:r>
        <w:rPr>
          <w:rFonts w:hint="default" w:ascii="Times New Roman" w:hAnsi="Times New Roman" w:cs="Times New Roman"/>
          <w:i/>
          <w:color w:val="243F60"/>
          <w:spacing w:val="-72"/>
          <w:w w:val="97"/>
          <w:sz w:val="24"/>
        </w:rPr>
        <w:t>r</w:t>
      </w:r>
      <w:r>
        <w:rPr>
          <w:rFonts w:hint="default" w:ascii="Times New Roman" w:hAnsi="Times New Roman" w:cs="Times New Roman"/>
          <w:i/>
          <w:color w:val="243F60"/>
          <w:spacing w:val="-73"/>
          <w:w w:val="99"/>
          <w:sz w:val="24"/>
        </w:rPr>
        <w:t>a</w:t>
      </w:r>
      <w:r>
        <w:rPr>
          <w:rFonts w:hint="default" w:ascii="Times New Roman" w:hAnsi="Times New Roman" w:cs="Times New Roman"/>
          <w:i/>
          <w:color w:val="243F60"/>
          <w:spacing w:val="-74"/>
          <w:w w:val="101"/>
          <w:sz w:val="24"/>
        </w:rPr>
        <w:t>c</w:t>
      </w:r>
      <w:r>
        <w:rPr>
          <w:rFonts w:hint="default" w:ascii="Times New Roman" w:hAnsi="Times New Roman" w:cs="Times New Roman"/>
          <w:i/>
          <w:color w:val="243F60"/>
          <w:spacing w:val="-85"/>
          <w:w w:val="98"/>
          <w:sz w:val="24"/>
        </w:rPr>
        <w:t>t</w:t>
      </w:r>
      <w:r>
        <w:rPr>
          <w:rFonts w:hint="default" w:ascii="Times New Roman" w:hAnsi="Times New Roman" w:cs="Times New Roman"/>
          <w:i/>
          <w:color w:val="243F60"/>
          <w:spacing w:val="-87"/>
          <w:w w:val="97"/>
          <w:sz w:val="24"/>
        </w:rPr>
        <w:t>i</w:t>
      </w:r>
      <w:r>
        <w:rPr>
          <w:rFonts w:hint="default" w:ascii="Times New Roman" w:hAnsi="Times New Roman" w:cs="Times New Roman"/>
          <w:i/>
          <w:color w:val="243F60"/>
          <w:spacing w:val="-73"/>
          <w:w w:val="101"/>
          <w:sz w:val="24"/>
        </w:rPr>
        <w:t>o</w:t>
      </w:r>
      <w:r>
        <w:rPr>
          <w:rFonts w:hint="default" w:ascii="Times New Roman" w:hAnsi="Times New Roman" w:cs="Times New Roman"/>
          <w:i/>
          <w:color w:val="243F60"/>
          <w:spacing w:val="-13"/>
          <w:w w:val="98"/>
          <w:sz w:val="24"/>
        </w:rPr>
        <w:t>n</w:t>
      </w:r>
      <w:r>
        <w:rPr>
          <w:rFonts w:hint="default" w:ascii="Times New Roman" w:hAnsi="Times New Roman" w:cs="Times New Roman"/>
          <w:i/>
          <w:color w:val="243F60"/>
          <w:spacing w:val="-73"/>
          <w:w w:val="101"/>
          <w:sz w:val="24"/>
        </w:rPr>
        <w:t>o</w:t>
      </w:r>
      <w:r>
        <w:rPr>
          <w:rFonts w:hint="default" w:ascii="Times New Roman" w:hAnsi="Times New Roman" w:cs="Times New Roman"/>
          <w:i/>
          <w:color w:val="243F60"/>
          <w:spacing w:val="-12"/>
          <w:w w:val="106"/>
          <w:sz w:val="24"/>
        </w:rPr>
        <w:t>f</w:t>
      </w:r>
      <w:r>
        <w:rPr>
          <w:rFonts w:hint="default" w:ascii="Times New Roman" w:hAnsi="Times New Roman" w:cs="Times New Roman"/>
          <w:i/>
          <w:color w:val="243F60"/>
          <w:spacing w:val="-14"/>
          <w:sz w:val="24"/>
        </w:rPr>
        <w:t>2</w:t>
      </w:r>
      <w:r>
        <w:rPr>
          <w:rFonts w:hint="default" w:ascii="Times New Roman" w:hAnsi="Times New Roman" w:cs="Times New Roman"/>
          <w:i/>
          <w:color w:val="243F60"/>
          <w:spacing w:val="-72"/>
          <w:w w:val="101"/>
          <w:sz w:val="24"/>
        </w:rPr>
        <w:t>m</w:t>
      </w:r>
      <w:r>
        <w:rPr>
          <w:rFonts w:hint="default" w:ascii="Times New Roman" w:hAnsi="Times New Roman" w:cs="Times New Roman"/>
          <w:i/>
          <w:color w:val="243F60"/>
          <w:spacing w:val="-72"/>
          <w:w w:val="102"/>
          <w:sz w:val="24"/>
        </w:rPr>
        <w:t>e</w:t>
      </w:r>
      <w:r>
        <w:rPr>
          <w:rFonts w:hint="default" w:ascii="Times New Roman" w:hAnsi="Times New Roman" w:cs="Times New Roman"/>
          <w:i/>
          <w:color w:val="243F60"/>
          <w:spacing w:val="-72"/>
          <w:w w:val="98"/>
          <w:sz w:val="24"/>
        </w:rPr>
        <w:t>t</w:t>
      </w:r>
      <w:r>
        <w:rPr>
          <w:rFonts w:hint="default" w:ascii="Times New Roman" w:hAnsi="Times New Roman" w:cs="Times New Roman"/>
          <w:i/>
          <w:color w:val="243F60"/>
          <w:spacing w:val="-74"/>
          <w:w w:val="99"/>
          <w:sz w:val="24"/>
        </w:rPr>
        <w:t>a</w:t>
      </w:r>
      <w:r>
        <w:rPr>
          <w:rFonts w:hint="default" w:ascii="Times New Roman" w:hAnsi="Times New Roman" w:cs="Times New Roman"/>
          <w:i/>
          <w:color w:val="243F60"/>
          <w:spacing w:val="-73"/>
          <w:w w:val="99"/>
          <w:sz w:val="24"/>
        </w:rPr>
        <w:t>b</w:t>
      </w:r>
      <w:r>
        <w:rPr>
          <w:rFonts w:hint="default" w:ascii="Times New Roman" w:hAnsi="Times New Roman" w:cs="Times New Roman"/>
          <w:i/>
          <w:color w:val="243F60"/>
          <w:spacing w:val="-137"/>
          <w:w w:val="101"/>
          <w:sz w:val="24"/>
        </w:rPr>
        <w:t>o</w:t>
      </w:r>
      <w:r>
        <w:rPr>
          <w:rFonts w:hint="default" w:ascii="Times New Roman" w:hAnsi="Times New Roman" w:cs="Times New Roman"/>
          <w:i/>
          <w:color w:val="243F60"/>
          <w:spacing w:val="-151"/>
          <w:w w:val="97"/>
          <w:sz w:val="24"/>
        </w:rPr>
        <w:t>l</w:t>
      </w:r>
      <w:r>
        <w:rPr>
          <w:rFonts w:hint="default" w:ascii="Times New Roman" w:hAnsi="Times New Roman" w:cs="Times New Roman"/>
          <w:i/>
          <w:color w:val="243F60"/>
          <w:spacing w:val="-85"/>
          <w:w w:val="97"/>
          <w:sz w:val="24"/>
        </w:rPr>
        <w:t>i</w:t>
      </w:r>
      <w:r>
        <w:rPr>
          <w:rFonts w:hint="default" w:ascii="Times New Roman" w:hAnsi="Times New Roman" w:cs="Times New Roman"/>
          <w:i/>
          <w:color w:val="243F60"/>
          <w:spacing w:val="-72"/>
          <w:w w:val="98"/>
          <w:sz w:val="24"/>
        </w:rPr>
        <w:t>t</w:t>
      </w:r>
      <w:r>
        <w:rPr>
          <w:rFonts w:hint="default" w:ascii="Times New Roman" w:hAnsi="Times New Roman" w:cs="Times New Roman"/>
          <w:i/>
          <w:color w:val="243F60"/>
          <w:spacing w:val="-2"/>
          <w:w w:val="102"/>
          <w:sz w:val="24"/>
        </w:rPr>
        <w:t>e</w:t>
      </w:r>
    </w:p>
    <w:p w14:paraId="039E9735">
      <w:pPr>
        <w:pStyle w:val="4"/>
        <w:spacing w:before="13"/>
        <w:rPr>
          <w:rFonts w:hint="default" w:ascii="Times New Roman" w:hAnsi="Times New Roman" w:cs="Times New Roman"/>
          <w:i/>
          <w:sz w:val="20"/>
        </w:rPr>
      </w:pPr>
      <w:r>
        <w:rPr>
          <w:rFonts w:hint="default" w:ascii="Times New Roman" w:hAnsi="Times New Roman" w:cs="Times New Roman"/>
          <w:i/>
          <w:sz w:val="20"/>
        </w:rPr>
        <mc:AlternateContent>
          <mc:Choice Requires="wpg">
            <w:drawing>
              <wp:anchor distT="0" distB="0" distL="0" distR="0" simplePos="0" relativeHeight="252115968" behindDoc="1" locked="0" layoutInCell="1" allowOverlap="1">
                <wp:simplePos x="0" y="0"/>
                <wp:positionH relativeFrom="page">
                  <wp:posOffset>961390</wp:posOffset>
                </wp:positionH>
                <wp:positionV relativeFrom="paragraph">
                  <wp:posOffset>175895</wp:posOffset>
                </wp:positionV>
                <wp:extent cx="661035" cy="116205"/>
                <wp:effectExtent l="0" t="0" r="0" b="0"/>
                <wp:wrapTopAndBottom/>
                <wp:docPr id="794" name="Group 794"/>
                <wp:cNvGraphicFramePr/>
                <a:graphic xmlns:a="http://schemas.openxmlformats.org/drawingml/2006/main">
                  <a:graphicData uri="http://schemas.microsoft.com/office/word/2010/wordprocessingGroup">
                    <wpg:wgp>
                      <wpg:cNvGrpSpPr/>
                      <wpg:grpSpPr>
                        <a:xfrm>
                          <a:off x="0" y="0"/>
                          <a:ext cx="661035" cy="116205"/>
                          <a:chOff x="0" y="0"/>
                          <a:chExt cx="661035" cy="116205"/>
                        </a:xfrm>
                      </wpg:grpSpPr>
                      <pic:pic xmlns:pic="http://schemas.openxmlformats.org/drawingml/2006/picture">
                        <pic:nvPicPr>
                          <pic:cNvPr id="795" name="Image 795"/>
                          <pic:cNvPicPr/>
                        </pic:nvPicPr>
                        <pic:blipFill>
                          <a:blip r:embed="rId318" cstate="print"/>
                          <a:stretch>
                            <a:fillRect/>
                          </a:stretch>
                        </pic:blipFill>
                        <pic:spPr>
                          <a:xfrm>
                            <a:off x="0" y="0"/>
                            <a:ext cx="88366" cy="115788"/>
                          </a:xfrm>
                          <a:prstGeom prst="rect">
                            <a:avLst/>
                          </a:prstGeom>
                        </pic:spPr>
                      </pic:pic>
                      <pic:pic xmlns:pic="http://schemas.openxmlformats.org/drawingml/2006/picture">
                        <pic:nvPicPr>
                          <pic:cNvPr id="796" name="Image 796"/>
                          <pic:cNvPicPr/>
                        </pic:nvPicPr>
                        <pic:blipFill>
                          <a:blip r:embed="rId319" cstate="print"/>
                          <a:stretch>
                            <a:fillRect/>
                          </a:stretch>
                        </pic:blipFill>
                        <pic:spPr>
                          <a:xfrm>
                            <a:off x="115257" y="0"/>
                            <a:ext cx="438100" cy="115788"/>
                          </a:xfrm>
                          <a:prstGeom prst="rect">
                            <a:avLst/>
                          </a:prstGeom>
                        </pic:spPr>
                      </pic:pic>
                      <wps:wsp>
                        <wps:cNvPr id="797" name="Graphic 797"/>
                        <wps:cNvSpPr/>
                        <wps:spPr>
                          <a:xfrm>
                            <a:off x="573089" y="1269"/>
                            <a:ext cx="88265" cy="113030"/>
                          </a:xfrm>
                          <a:custGeom>
                            <a:avLst/>
                            <a:gdLst/>
                            <a:ahLst/>
                            <a:cxnLst/>
                            <a:rect l="l" t="t" r="r" b="b"/>
                            <a:pathLst>
                              <a:path w="88265" h="113030">
                                <a:moveTo>
                                  <a:pt x="87731" y="0"/>
                                </a:moveTo>
                                <a:lnTo>
                                  <a:pt x="68973" y="0"/>
                                </a:lnTo>
                                <a:lnTo>
                                  <a:pt x="68973" y="46990"/>
                                </a:lnTo>
                                <a:lnTo>
                                  <a:pt x="18821" y="46990"/>
                                </a:lnTo>
                                <a:lnTo>
                                  <a:pt x="18821" y="0"/>
                                </a:lnTo>
                                <a:lnTo>
                                  <a:pt x="0" y="0"/>
                                </a:lnTo>
                                <a:lnTo>
                                  <a:pt x="0" y="46990"/>
                                </a:lnTo>
                                <a:lnTo>
                                  <a:pt x="0" y="63500"/>
                                </a:lnTo>
                                <a:lnTo>
                                  <a:pt x="0" y="113030"/>
                                </a:lnTo>
                                <a:lnTo>
                                  <a:pt x="18821" y="113030"/>
                                </a:lnTo>
                                <a:lnTo>
                                  <a:pt x="18821" y="63500"/>
                                </a:lnTo>
                                <a:lnTo>
                                  <a:pt x="68973" y="63500"/>
                                </a:lnTo>
                                <a:lnTo>
                                  <a:pt x="68973" y="113030"/>
                                </a:lnTo>
                                <a:lnTo>
                                  <a:pt x="87731" y="113030"/>
                                </a:lnTo>
                                <a:lnTo>
                                  <a:pt x="87731" y="63500"/>
                                </a:lnTo>
                                <a:lnTo>
                                  <a:pt x="87731" y="46990"/>
                                </a:lnTo>
                                <a:lnTo>
                                  <a:pt x="87731" y="0"/>
                                </a:lnTo>
                                <a:close/>
                              </a:path>
                            </a:pathLst>
                          </a:custGeom>
                          <a:solidFill>
                            <a:srgbClr val="243F60"/>
                          </a:solidFill>
                        </wps:spPr>
                        <wps:bodyPr wrap="square" lIns="0" tIns="0" rIns="0" bIns="0" rtlCol="0">
                          <a:noAutofit/>
                        </wps:bodyPr>
                      </wps:wsp>
                    </wpg:wgp>
                  </a:graphicData>
                </a:graphic>
              </wp:anchor>
            </w:drawing>
          </mc:Choice>
          <mc:Fallback>
            <w:pict>
              <v:group id="_x0000_s1026" o:spid="_x0000_s1026" o:spt="203" style="position:absolute;left:0pt;margin-left:75.7pt;margin-top:13.85pt;height:9.15pt;width:52.05pt;mso-position-horizontal-relative:page;mso-wrap-distance-bottom:0pt;mso-wrap-distance-top:0pt;z-index:-251200512;mso-width-relative:page;mso-height-relative:page;" coordsize="661035,116205" o:gfxdata="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LmzwAL8AAAClAQAAGQAAAGRycy9fcmVs&#10;cy9lMm9Eb2MueG1sLnJlbHO9kMGKwjAQhu8L+w5h7tu0PSyymPYigldxH2BIpmmwmYQkir69gWVB&#10;QfDmcWb4v/9j1uPFL+JMKbvACrqmBUGsg3FsFfwetl8rELkgG1wCk4IrZRiHz4/1nhYsNZRnF7Oo&#10;FM4K5lLij5RZz+QxNyES18sUksdSx2RlRH1ES7Jv22+Z7hkwPDDFzihIO9ODOFxjbX7NDtPkNG2C&#10;Pnni8qRCOl+7KxCTpaLAk3H4t+ybyBbkc4fuPQ7dv4N8eO5wA1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">
                <o:lock v:ext="edit" aspectratio="f"/>
                <v:shape id="Image 795" o:spid="_x0000_s1026" o:spt="75" type="#_x0000_t75" style="position:absolute;left:0;top:0;height:115788;width:88366;" filled="f" o:preferrelative="t" stroked="f" coordsize="21600,21600" o:gfxdata="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HpK+8AAAA&#10;3AAAAA8AAAAAAAAAAQAgAAAAIgAAAGRycy9kb3ducmV2LnhtbFBLAQIUABQAAAAIAIdO4kAzLwWe&#10;OwAAADkAAAAQAAAAAAAAAAEAIAAAAAsBAABkcnMvc2hhcGV4bWwueG1sUEsFBgAAAAAGAAYAWwEA&#10;ALUDAAAAAA==&#10;">
                  <v:fill on="f" focussize="0,0"/>
                  <v:stroke on="f"/>
                  <v:imagedata r:id="rId318" o:title=""/>
                  <o:lock v:ext="edit" aspectratio="f"/>
                </v:shape>
                <v:shape id="Image 796" o:spid="_x0000_s1026" o:spt="75" type="#_x0000_t75" style="position:absolute;left:115257;top:0;height:115788;width:438100;" filled="f" o:preferrelative="t" stroked="f" coordsize="21600,21600" o:gfxdata="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wki2&#10;wAAAANwAAAAPAAAAAAAAAAEAIAAAACIAAABkcnMvZG93bnJldi54bWxQSwECFAAUAAAACACHTuJA&#10;My8FnjsAAAA5AAAAEAAAAAAAAAABACAAAAAPAQAAZHJzL3NoYXBleG1sLnhtbFBLBQYAAAAABgAG&#10;AFsBAAC5AwAAAAA=&#10;">
                  <v:fill on="f" focussize="0,0"/>
                  <v:stroke on="f"/>
                  <v:imagedata r:id="rId319" o:title=""/>
                  <o:lock v:ext="edit" aspectratio="f"/>
                </v:shape>
                <v:shape id="Graphic 797" o:spid="_x0000_s1026" o:spt="100" style="position:absolute;left:573089;top:1269;height:113030;width:88265;" fillcolor="#243F60" filled="t" stroked="f" coordsize="88265,113030" o:gfxdata="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Vvty/&#10;AAAA3AAAAA8AAAAAAAAAAQAgAAAAIgAAAGRycy9kb3ducmV2LnhtbFBLAQIUABQAAAAIAIdO4kAz&#10;LwWeOwAAADkAAAAQAAAAAAAAAAEAIAAAAA4BAABkcnMvc2hhcGV4bWwueG1sUEsFBgAAAAAGAAYA&#10;WwEAALgDAAAAAA==&#10;" path="m87731,0l68973,0,68973,46990,18821,46990,18821,0,0,0,0,46990,0,63500,0,113030,18821,113030,18821,63500,68973,63500,68973,113030,87731,113030,87731,63500,87731,46990,87731,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15968" behindDoc="1" locked="0" layoutInCell="1" allowOverlap="1">
                <wp:simplePos x="0" y="0"/>
                <wp:positionH relativeFrom="page">
                  <wp:posOffset>1739265</wp:posOffset>
                </wp:positionH>
                <wp:positionV relativeFrom="paragraph">
                  <wp:posOffset>175895</wp:posOffset>
                </wp:positionV>
                <wp:extent cx="802640" cy="116205"/>
                <wp:effectExtent l="0" t="0" r="0" b="0"/>
                <wp:wrapTopAndBottom/>
                <wp:docPr id="798" name="Group 798"/>
                <wp:cNvGraphicFramePr/>
                <a:graphic xmlns:a="http://schemas.openxmlformats.org/drawingml/2006/main">
                  <a:graphicData uri="http://schemas.microsoft.com/office/word/2010/wordprocessingGroup">
                    <wpg:wgp>
                      <wpg:cNvGrpSpPr/>
                      <wpg:grpSpPr>
                        <a:xfrm>
                          <a:off x="0" y="0"/>
                          <a:ext cx="802640" cy="116205"/>
                          <a:chOff x="0" y="0"/>
                          <a:chExt cx="802640" cy="116205"/>
                        </a:xfrm>
                      </wpg:grpSpPr>
                      <pic:pic xmlns:pic="http://schemas.openxmlformats.org/drawingml/2006/picture">
                        <pic:nvPicPr>
                          <pic:cNvPr id="799" name="Image 799"/>
                          <pic:cNvPicPr/>
                        </pic:nvPicPr>
                        <pic:blipFill>
                          <a:blip r:embed="rId320" cstate="print"/>
                          <a:stretch>
                            <a:fillRect/>
                          </a:stretch>
                        </pic:blipFill>
                        <pic:spPr>
                          <a:xfrm>
                            <a:off x="0" y="1488"/>
                            <a:ext cx="82450" cy="112811"/>
                          </a:xfrm>
                          <a:prstGeom prst="rect">
                            <a:avLst/>
                          </a:prstGeom>
                        </pic:spPr>
                      </pic:pic>
                      <pic:pic xmlns:pic="http://schemas.openxmlformats.org/drawingml/2006/picture">
                        <pic:nvPicPr>
                          <pic:cNvPr id="800" name="Image 800"/>
                          <pic:cNvPicPr/>
                        </pic:nvPicPr>
                        <pic:blipFill>
                          <a:blip r:embed="rId321" cstate="print"/>
                          <a:stretch>
                            <a:fillRect/>
                          </a:stretch>
                        </pic:blipFill>
                        <pic:spPr>
                          <a:xfrm>
                            <a:off x="104139" y="0"/>
                            <a:ext cx="190117" cy="115788"/>
                          </a:xfrm>
                          <a:prstGeom prst="rect">
                            <a:avLst/>
                          </a:prstGeom>
                        </pic:spPr>
                      </pic:pic>
                      <pic:pic xmlns:pic="http://schemas.openxmlformats.org/drawingml/2006/picture">
                        <pic:nvPicPr>
                          <pic:cNvPr id="801" name="Image 801"/>
                          <pic:cNvPicPr/>
                        </pic:nvPicPr>
                        <pic:blipFill>
                          <a:blip r:embed="rId318" cstate="print"/>
                          <a:stretch>
                            <a:fillRect/>
                          </a:stretch>
                        </pic:blipFill>
                        <pic:spPr>
                          <a:xfrm>
                            <a:off x="315907" y="0"/>
                            <a:ext cx="88366" cy="115788"/>
                          </a:xfrm>
                          <a:prstGeom prst="rect">
                            <a:avLst/>
                          </a:prstGeom>
                        </pic:spPr>
                      </pic:pic>
                      <pic:pic xmlns:pic="http://schemas.openxmlformats.org/drawingml/2006/picture">
                        <pic:nvPicPr>
                          <pic:cNvPr id="802" name="Image 802"/>
                          <pic:cNvPicPr/>
                        </pic:nvPicPr>
                        <pic:blipFill>
                          <a:blip r:embed="rId322" cstate="print"/>
                          <a:stretch>
                            <a:fillRect/>
                          </a:stretch>
                        </pic:blipFill>
                        <pic:spPr>
                          <a:xfrm>
                            <a:off x="430530" y="1488"/>
                            <a:ext cx="83120" cy="112811"/>
                          </a:xfrm>
                          <a:prstGeom prst="rect">
                            <a:avLst/>
                          </a:prstGeom>
                        </pic:spPr>
                      </pic:pic>
                      <pic:pic xmlns:pic="http://schemas.openxmlformats.org/drawingml/2006/picture">
                        <pic:nvPicPr>
                          <pic:cNvPr id="803" name="Image 803"/>
                          <pic:cNvPicPr/>
                        </pic:nvPicPr>
                        <pic:blipFill>
                          <a:blip r:embed="rId323" cstate="print"/>
                          <a:stretch>
                            <a:fillRect/>
                          </a:stretch>
                        </pic:blipFill>
                        <pic:spPr>
                          <a:xfrm>
                            <a:off x="533400" y="0"/>
                            <a:ext cx="269051" cy="115788"/>
                          </a:xfrm>
                          <a:prstGeom prst="rect">
                            <a:avLst/>
                          </a:prstGeom>
                        </pic:spPr>
                      </pic:pic>
                    </wpg:wgp>
                  </a:graphicData>
                </a:graphic>
              </wp:anchor>
            </w:drawing>
          </mc:Choice>
          <mc:Fallback>
            <w:pict>
              <v:group id="_x0000_s1026" o:spid="_x0000_s1026" o:spt="203" style="position:absolute;left:0pt;margin-left:136.95pt;margin-top:13.85pt;height:9.15pt;width:63.2pt;mso-position-horizontal-relative:page;mso-wrap-distance-bottom:0pt;mso-wrap-distance-top:0pt;z-index:-251200512;mso-width-relative:page;mso-height-relative:page;" coordsize="802640,116205" o:gfxdata="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">
                <o:lock v:ext="edit" aspectratio="f"/>
                <v:shape id="Image 799" o:spid="_x0000_s1026" o:spt="75" type="#_x0000_t75" style="position:absolute;left:0;top:1488;height:112811;width:82450;" filled="f" o:preferrelative="t" stroked="f" coordsize="21600,21600" o:gfxdata="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ipY4r4A&#10;AADcAAAADwAAAAAAAAABACAAAAAiAAAAZHJzL2Rvd25yZXYueG1sUEsBAhQAFAAAAAgAh07iQDMv&#10;BZ47AAAAOQAAABAAAAAAAAAAAQAgAAAADQEAAGRycy9zaGFwZXhtbC54bWxQSwUGAAAAAAYABgBb&#10;AQAAtwMAAAAA&#10;">
                  <v:fill on="f" focussize="0,0"/>
                  <v:stroke on="f"/>
                  <v:imagedata r:id="rId320" o:title=""/>
                  <o:lock v:ext="edit" aspectratio="f"/>
                </v:shape>
                <v:shape id="Image 800" o:spid="_x0000_s1026" o:spt="75" type="#_x0000_t75" style="position:absolute;left:104139;top:0;height:115788;width:190117;" filled="f" o:preferrelative="t" stroked="f" coordsize="21600,21600" o:gfxdata="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w+70LgAAADcAAAA&#10;DwAAAAAAAAABACAAAAAiAAAAZHJzL2Rvd25yZXYueG1sUEsBAhQAFAAAAAgAh07iQDMvBZ47AAAA&#10;OQAAABAAAAAAAAAAAQAgAAAABwEAAGRycy9zaGFwZXhtbC54bWxQSwUGAAAAAAYABgBbAQAAsQMA&#10;AAAA&#10;">
                  <v:fill on="f" focussize="0,0"/>
                  <v:stroke on="f"/>
                  <v:imagedata r:id="rId321" o:title=""/>
                  <o:lock v:ext="edit" aspectratio="f"/>
                </v:shape>
                <v:shape id="Image 801" o:spid="_x0000_s1026" o:spt="75" type="#_x0000_t75" style="position:absolute;left:315907;top:0;height:115788;width:88366;" filled="f" o:preferrelative="t" stroked="f" coordsize="21600,21600" o:gfxdata="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Co328AAAA&#10;3AAAAA8AAAAAAAAAAQAgAAAAIgAAAGRycy9kb3ducmV2LnhtbFBLAQIUABQAAAAIAIdO4kAzLwWe&#10;OwAAADkAAAAQAAAAAAAAAAEAIAAAAAsBAABkcnMvc2hhcGV4bWwueG1sUEsFBgAAAAAGAAYAWwEA&#10;ALUDAAAAAA==&#10;">
                  <v:fill on="f" focussize="0,0"/>
                  <v:stroke on="f"/>
                  <v:imagedata r:id="rId318" o:title=""/>
                  <o:lock v:ext="edit" aspectratio="f"/>
                </v:shape>
                <v:shape id="Image 802" o:spid="_x0000_s1026" o:spt="75" type="#_x0000_t75" style="position:absolute;left:430530;top:1488;height:112811;width:83120;" filled="f" o:preferrelative="t" stroked="f" coordsize="21600,21600" o:gfxdata="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tffm8AAAA&#10;3AAAAA8AAAAAAAAAAQAgAAAAIgAAAGRycy9kb3ducmV2LnhtbFBLAQIUABQAAAAIAIdO4kAzLwWe&#10;OwAAADkAAAAQAAAAAAAAAAEAIAAAAAsBAABkcnMvc2hhcGV4bWwueG1sUEsFBgAAAAAGAAYAWwEA&#10;ALUDAAAAAA==&#10;">
                  <v:fill on="f" focussize="0,0"/>
                  <v:stroke on="f"/>
                  <v:imagedata r:id="rId322" o:title=""/>
                  <o:lock v:ext="edit" aspectratio="f"/>
                </v:shape>
                <v:shape id="Image 803" o:spid="_x0000_s1026" o:spt="75" type="#_x0000_t75" style="position:absolute;left:533400;top:0;height:115788;width:269051;" filled="f" o:preferrelative="t" stroked="f" coordsize="21600,21600" o:gfxdata="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TP/i8AAAA&#10;3AAAAA8AAAAAAAAAAQAgAAAAIgAAAGRycy9kb3ducmV2LnhtbFBLAQIUABQAAAAIAIdO4kAzLwWe&#10;OwAAADkAAAAQAAAAAAAAAAEAIAAAAAsBAABkcnMvc2hhcGV4bWwueG1sUEsFBgAAAAAGAAYAWwEA&#10;ALUDAAAAAA==&#10;">
                  <v:fill on="f" focussize="0,0"/>
                  <v:stroke on="f"/>
                  <v:imagedata r:id="rId323" o:title=""/>
                  <o:lock v:ext="edit" aspectratio="f"/>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16992" behindDoc="1" locked="0" layoutInCell="1" allowOverlap="1">
                <wp:simplePos x="0" y="0"/>
                <wp:positionH relativeFrom="page">
                  <wp:posOffset>2603500</wp:posOffset>
                </wp:positionH>
                <wp:positionV relativeFrom="paragraph">
                  <wp:posOffset>175895</wp:posOffset>
                </wp:positionV>
                <wp:extent cx="188595" cy="116205"/>
                <wp:effectExtent l="0" t="0" r="0" b="0"/>
                <wp:wrapTopAndBottom/>
                <wp:docPr id="804" name="Group 804"/>
                <wp:cNvGraphicFramePr/>
                <a:graphic xmlns:a="http://schemas.openxmlformats.org/drawingml/2006/main">
                  <a:graphicData uri="http://schemas.microsoft.com/office/word/2010/wordprocessingGroup">
                    <wpg:wgp>
                      <wpg:cNvGrpSpPr/>
                      <wpg:grpSpPr>
                        <a:xfrm>
                          <a:off x="0" y="0"/>
                          <a:ext cx="188595" cy="116205"/>
                          <a:chOff x="0" y="0"/>
                          <a:chExt cx="188595" cy="116205"/>
                        </a:xfrm>
                      </wpg:grpSpPr>
                      <pic:pic xmlns:pic="http://schemas.openxmlformats.org/drawingml/2006/picture">
                        <pic:nvPicPr>
                          <pic:cNvPr id="805" name="Image 805"/>
                          <pic:cNvPicPr/>
                        </pic:nvPicPr>
                        <pic:blipFill>
                          <a:blip r:embed="rId324" cstate="print"/>
                          <a:stretch>
                            <a:fillRect/>
                          </a:stretch>
                        </pic:blipFill>
                        <pic:spPr>
                          <a:xfrm>
                            <a:off x="0" y="0"/>
                            <a:ext cx="91603" cy="115788"/>
                          </a:xfrm>
                          <a:prstGeom prst="rect">
                            <a:avLst/>
                          </a:prstGeom>
                        </pic:spPr>
                      </pic:pic>
                      <wps:wsp>
                        <wps:cNvPr id="806" name="Graphic 806"/>
                        <wps:cNvSpPr/>
                        <wps:spPr>
                          <a:xfrm>
                            <a:off x="116747" y="1269"/>
                            <a:ext cx="71755" cy="113030"/>
                          </a:xfrm>
                          <a:custGeom>
                            <a:avLst/>
                            <a:gdLst/>
                            <a:ahLst/>
                            <a:cxnLst/>
                            <a:rect l="l" t="t" r="r" b="b"/>
                            <a:pathLst>
                              <a:path w="71755" h="113030">
                                <a:moveTo>
                                  <a:pt x="71577" y="0"/>
                                </a:moveTo>
                                <a:lnTo>
                                  <a:pt x="0" y="0"/>
                                </a:lnTo>
                                <a:lnTo>
                                  <a:pt x="0" y="16510"/>
                                </a:lnTo>
                                <a:lnTo>
                                  <a:pt x="0" y="49530"/>
                                </a:lnTo>
                                <a:lnTo>
                                  <a:pt x="0" y="64770"/>
                                </a:lnTo>
                                <a:lnTo>
                                  <a:pt x="0" y="113030"/>
                                </a:lnTo>
                                <a:lnTo>
                                  <a:pt x="18821" y="113030"/>
                                </a:lnTo>
                                <a:lnTo>
                                  <a:pt x="18821" y="64770"/>
                                </a:lnTo>
                                <a:lnTo>
                                  <a:pt x="64211" y="64770"/>
                                </a:lnTo>
                                <a:lnTo>
                                  <a:pt x="64211" y="49530"/>
                                </a:lnTo>
                                <a:lnTo>
                                  <a:pt x="18821" y="49530"/>
                                </a:lnTo>
                                <a:lnTo>
                                  <a:pt x="18821" y="16510"/>
                                </a:lnTo>
                                <a:lnTo>
                                  <a:pt x="71577" y="16510"/>
                                </a:lnTo>
                                <a:lnTo>
                                  <a:pt x="71577" y="0"/>
                                </a:lnTo>
                                <a:close/>
                              </a:path>
                            </a:pathLst>
                          </a:custGeom>
                          <a:solidFill>
                            <a:srgbClr val="243F60"/>
                          </a:solidFill>
                        </wps:spPr>
                        <wps:bodyPr wrap="square" lIns="0" tIns="0" rIns="0" bIns="0" rtlCol="0">
                          <a:noAutofit/>
                        </wps:bodyPr>
                      </wps:wsp>
                    </wpg:wgp>
                  </a:graphicData>
                </a:graphic>
              </wp:anchor>
            </w:drawing>
          </mc:Choice>
          <mc:Fallback>
            <w:pict>
              <v:group id="_x0000_s1026" o:spid="_x0000_s1026" o:spt="203" style="position:absolute;left:0pt;margin-left:205pt;margin-top:13.85pt;height:9.15pt;width:14.85pt;mso-position-horizontal-relative:page;mso-wrap-distance-bottom:0pt;mso-wrap-distance-top:0pt;z-index:-251199488;mso-width-relative:page;mso-height-relative:page;" coordsize="188595,116205" o:gfxdata="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">
                <o:lock v:ext="edit" aspectratio="f"/>
                <v:shape id="Image 805" o:spid="_x0000_s1026" o:spt="75" type="#_x0000_t75" style="position:absolute;left:0;top:0;height:115788;width:91603;" filled="f" o:preferrelative="t" stroked="f" coordsize="21600,21600" o:gfxdata="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G3s3b4A&#10;AADcAAAADwAAAAAAAAABACAAAAAiAAAAZHJzL2Rvd25yZXYueG1sUEsBAhQAFAAAAAgAh07iQDMv&#10;BZ47AAAAOQAAABAAAAAAAAAAAQAgAAAADQEAAGRycy9zaGFwZXhtbC54bWxQSwUGAAAAAAYABgBb&#10;AQAAtwMAAAAA&#10;">
                  <v:fill on="f" focussize="0,0"/>
                  <v:stroke on="f"/>
                  <v:imagedata r:id="rId324" o:title=""/>
                  <o:lock v:ext="edit" aspectratio="f"/>
                </v:shape>
                <v:shape id="Graphic 806" o:spid="_x0000_s1026" o:spt="100" style="position:absolute;left:116747;top:1269;height:113030;width:71755;" fillcolor="#243F60" filled="t" stroked="f" coordsize="71755,113030" o:gfxdata="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RXi/&#10;AAAA3AAAAA8AAAAAAAAAAQAgAAAAIgAAAGRycy9kb3ducmV2LnhtbFBLAQIUABQAAAAIAIdO4kAz&#10;LwWeOwAAADkAAAAQAAAAAAAAAAEAIAAAAA4BAABkcnMvc2hhcGV4bWwueG1sUEsFBgAAAAAGAAYA&#10;WwEAALgDAAAAAA==&#10;" path="m71577,0l0,0,0,16510,0,49530,0,64770,0,113030,18821,113030,18821,64770,64211,64770,64211,49530,18821,49530,18821,16510,71577,16510,71577,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16992" behindDoc="1" locked="0" layoutInCell="1" allowOverlap="1">
                <wp:simplePos x="0" y="0"/>
                <wp:positionH relativeFrom="page">
                  <wp:posOffset>2849880</wp:posOffset>
                </wp:positionH>
                <wp:positionV relativeFrom="paragraph">
                  <wp:posOffset>175895</wp:posOffset>
                </wp:positionV>
                <wp:extent cx="971550" cy="116205"/>
                <wp:effectExtent l="0" t="0" r="0" b="0"/>
                <wp:wrapTopAndBottom/>
                <wp:docPr id="807" name="Group 807"/>
                <wp:cNvGraphicFramePr/>
                <a:graphic xmlns:a="http://schemas.openxmlformats.org/drawingml/2006/main">
                  <a:graphicData uri="http://schemas.microsoft.com/office/word/2010/wordprocessingGroup">
                    <wpg:wgp>
                      <wpg:cNvGrpSpPr/>
                      <wpg:grpSpPr>
                        <a:xfrm>
                          <a:off x="0" y="0"/>
                          <a:ext cx="971550" cy="116205"/>
                          <a:chOff x="0" y="0"/>
                          <a:chExt cx="971550" cy="116205"/>
                        </a:xfrm>
                      </wpg:grpSpPr>
                      <pic:pic xmlns:pic="http://schemas.openxmlformats.org/drawingml/2006/picture">
                        <pic:nvPicPr>
                          <pic:cNvPr id="808" name="Image 808"/>
                          <pic:cNvPicPr/>
                        </pic:nvPicPr>
                        <pic:blipFill>
                          <a:blip r:embed="rId325" cstate="print"/>
                          <a:stretch>
                            <a:fillRect/>
                          </a:stretch>
                        </pic:blipFill>
                        <pic:spPr>
                          <a:xfrm>
                            <a:off x="0" y="0"/>
                            <a:ext cx="185077" cy="115788"/>
                          </a:xfrm>
                          <a:prstGeom prst="rect">
                            <a:avLst/>
                          </a:prstGeom>
                        </pic:spPr>
                      </pic:pic>
                      <pic:pic xmlns:pic="http://schemas.openxmlformats.org/drawingml/2006/picture">
                        <pic:nvPicPr>
                          <pic:cNvPr id="809" name="Image 809"/>
                          <pic:cNvPicPr/>
                        </pic:nvPicPr>
                        <pic:blipFill>
                          <a:blip r:embed="rId326" cstate="print"/>
                          <a:stretch>
                            <a:fillRect/>
                          </a:stretch>
                        </pic:blipFill>
                        <pic:spPr>
                          <a:xfrm>
                            <a:off x="205104" y="0"/>
                            <a:ext cx="83194" cy="115788"/>
                          </a:xfrm>
                          <a:prstGeom prst="rect">
                            <a:avLst/>
                          </a:prstGeom>
                        </pic:spPr>
                      </pic:pic>
                      <pic:pic xmlns:pic="http://schemas.openxmlformats.org/drawingml/2006/picture">
                        <pic:nvPicPr>
                          <pic:cNvPr id="810" name="Image 810"/>
                          <pic:cNvPicPr/>
                        </pic:nvPicPr>
                        <pic:blipFill>
                          <a:blip r:embed="rId320" cstate="print"/>
                          <a:stretch>
                            <a:fillRect/>
                          </a:stretch>
                        </pic:blipFill>
                        <pic:spPr>
                          <a:xfrm>
                            <a:off x="309443" y="1488"/>
                            <a:ext cx="82450" cy="112811"/>
                          </a:xfrm>
                          <a:prstGeom prst="rect">
                            <a:avLst/>
                          </a:prstGeom>
                        </pic:spPr>
                      </pic:pic>
                      <wps:wsp>
                        <wps:cNvPr id="811" name="Graphic 811"/>
                        <wps:cNvSpPr/>
                        <wps:spPr>
                          <a:xfrm>
                            <a:off x="412945" y="1269"/>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243F60"/>
                          </a:solidFill>
                        </wps:spPr>
                        <wps:bodyPr wrap="square" lIns="0" tIns="0" rIns="0" bIns="0" rtlCol="0">
                          <a:noAutofit/>
                        </wps:bodyPr>
                      </wps:wsp>
                      <pic:pic xmlns:pic="http://schemas.openxmlformats.org/drawingml/2006/picture">
                        <pic:nvPicPr>
                          <pic:cNvPr id="812" name="Image 812"/>
                          <pic:cNvPicPr/>
                        </pic:nvPicPr>
                        <pic:blipFill>
                          <a:blip r:embed="rId327" cstate="print"/>
                          <a:stretch>
                            <a:fillRect/>
                          </a:stretch>
                        </pic:blipFill>
                        <pic:spPr>
                          <a:xfrm>
                            <a:off x="507563" y="1488"/>
                            <a:ext cx="87808" cy="112811"/>
                          </a:xfrm>
                          <a:prstGeom prst="rect">
                            <a:avLst/>
                          </a:prstGeom>
                        </pic:spPr>
                      </pic:pic>
                      <pic:pic xmlns:pic="http://schemas.openxmlformats.org/drawingml/2006/picture">
                        <pic:nvPicPr>
                          <pic:cNvPr id="813" name="Image 813"/>
                          <pic:cNvPicPr/>
                        </pic:nvPicPr>
                        <pic:blipFill>
                          <a:blip r:embed="rId328" cstate="print"/>
                          <a:stretch>
                            <a:fillRect/>
                          </a:stretch>
                        </pic:blipFill>
                        <pic:spPr>
                          <a:xfrm>
                            <a:off x="617220" y="0"/>
                            <a:ext cx="83194" cy="115788"/>
                          </a:xfrm>
                          <a:prstGeom prst="rect">
                            <a:avLst/>
                          </a:prstGeom>
                        </pic:spPr>
                      </pic:pic>
                      <wps:wsp>
                        <wps:cNvPr id="814" name="Graphic 814"/>
                        <wps:cNvSpPr/>
                        <wps:spPr>
                          <a:xfrm>
                            <a:off x="722600"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243F60"/>
                          </a:solidFill>
                        </wps:spPr>
                        <wps:bodyPr wrap="square" lIns="0" tIns="0" rIns="0" bIns="0" rtlCol="0">
                          <a:noAutofit/>
                        </wps:bodyPr>
                      </wps:wsp>
                      <pic:pic xmlns:pic="http://schemas.openxmlformats.org/drawingml/2006/picture">
                        <pic:nvPicPr>
                          <pic:cNvPr id="815" name="Image 815"/>
                          <pic:cNvPicPr/>
                        </pic:nvPicPr>
                        <pic:blipFill>
                          <a:blip r:embed="rId329" cstate="print"/>
                          <a:stretch>
                            <a:fillRect/>
                          </a:stretch>
                        </pic:blipFill>
                        <pic:spPr>
                          <a:xfrm>
                            <a:off x="766732" y="0"/>
                            <a:ext cx="91603" cy="115788"/>
                          </a:xfrm>
                          <a:prstGeom prst="rect">
                            <a:avLst/>
                          </a:prstGeom>
                        </pic:spPr>
                      </pic:pic>
                      <pic:pic xmlns:pic="http://schemas.openxmlformats.org/drawingml/2006/picture">
                        <pic:nvPicPr>
                          <pic:cNvPr id="816" name="Image 816"/>
                          <pic:cNvPicPr/>
                        </pic:nvPicPr>
                        <pic:blipFill>
                          <a:blip r:embed="rId327" cstate="print"/>
                          <a:stretch>
                            <a:fillRect/>
                          </a:stretch>
                        </pic:blipFill>
                        <pic:spPr>
                          <a:xfrm>
                            <a:off x="883483" y="1488"/>
                            <a:ext cx="87808" cy="112811"/>
                          </a:xfrm>
                          <a:prstGeom prst="rect">
                            <a:avLst/>
                          </a:prstGeom>
                        </pic:spPr>
                      </pic:pic>
                    </wpg:wgp>
                  </a:graphicData>
                </a:graphic>
              </wp:anchor>
            </w:drawing>
          </mc:Choice>
          <mc:Fallback>
            <w:pict>
              <v:group id="_x0000_s1026" o:spid="_x0000_s1026" o:spt="203" style="position:absolute;left:0pt;margin-left:224.4pt;margin-top:13.85pt;height:9.15pt;width:76.5pt;mso-position-horizontal-relative:page;mso-wrap-distance-bottom:0pt;mso-wrap-distance-top:0pt;z-index:-251199488;mso-width-relative:page;mso-height-relative:page;" coordsize="971550,116205" o:gfxdata="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">
                <o:lock v:ext="edit" aspectratio="f"/>
                <v:shape id="Image 808" o:spid="_x0000_s1026" o:spt="75" type="#_x0000_t75" style="position:absolute;left:0;top:0;height:115788;width:185077;" filled="f" o:preferrelative="t" stroked="f" coordsize="21600,21600" o:gfxdata="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b+O1bsAAADc&#10;AAAADwAAAAAAAAABACAAAAAiAAAAZHJzL2Rvd25yZXYueG1sUEsBAhQAFAAAAAgAh07iQDMvBZ47&#10;AAAAOQAAABAAAAAAAAAAAQAgAAAACgEAAGRycy9zaGFwZXhtbC54bWxQSwUGAAAAAAYABgBbAQAA&#10;tAMAAAAA&#10;">
                  <v:fill on="f" focussize="0,0"/>
                  <v:stroke on="f"/>
                  <v:imagedata r:id="rId325" o:title=""/>
                  <o:lock v:ext="edit" aspectratio="f"/>
                </v:shape>
                <v:shape id="Image 809" o:spid="_x0000_s1026" o:spt="75" type="#_x0000_t75" style="position:absolute;left:205104;top:0;height:115788;width:83194;" filled="f" o:preferrelative="t" stroked="f" coordsize="21600,21600" o:gfxdata="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6QrKvQAA&#10;ANwAAAAPAAAAAAAAAAEAIAAAACIAAABkcnMvZG93bnJldi54bWxQSwECFAAUAAAACACHTuJAMy8F&#10;njsAAAA5AAAAEAAAAAAAAAABACAAAAAMAQAAZHJzL3NoYXBleG1sLnhtbFBLBQYAAAAABgAGAFsB&#10;AAC2AwAAAAA=&#10;">
                  <v:fill on="f" focussize="0,0"/>
                  <v:stroke on="f"/>
                  <v:imagedata r:id="rId326" o:title=""/>
                  <o:lock v:ext="edit" aspectratio="f"/>
                </v:shape>
                <v:shape id="Image 810" o:spid="_x0000_s1026" o:spt="75" type="#_x0000_t75" style="position:absolute;left:309443;top:1488;height:112811;width:82450;" filled="f" o:preferrelative="t" stroked="f" coordsize="21600,21600" o:gfxdata="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mc7sAAADc&#10;AAAADwAAAAAAAAABACAAAAAiAAAAZHJzL2Rvd25yZXYueG1sUEsBAhQAFAAAAAgAh07iQDMvBZ47&#10;AAAAOQAAABAAAAAAAAAAAQAgAAAACgEAAGRycy9zaGFwZXhtbC54bWxQSwUGAAAAAAYABgBbAQAA&#10;tAMAAAAA&#10;">
                  <v:fill on="f" focussize="0,0"/>
                  <v:stroke on="f"/>
                  <v:imagedata r:id="rId320" o:title=""/>
                  <o:lock v:ext="edit" aspectratio="f"/>
                </v:shape>
                <v:shape id="Graphic 811" o:spid="_x0000_s1026" o:spt="100" style="position:absolute;left:412945;top:1269;height:113030;width:73660;" fillcolor="#243F60" filled="t" stroked="f" coordsize="73660,113030" o:gfxdata="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73Ud&#10;wAAAANwAAAAPAAAAAAAAAAEAIAAAACIAAABkcnMvZG93bnJldi54bWxQSwECFAAUAAAACACHTuJA&#10;My8FnjsAAAA5AAAAEAAAAAAAAAABACAAAAAPAQAAZHJzL3NoYXBleG1sLnhtbFBLBQYAAAAABgAG&#10;AFsBAAC5AwAAAAA=&#10;" path="m73291,96520l18821,96520,18821,63500,65709,63500,65709,46990,18821,46990,18821,16510,72555,16510,72555,0,0,0,0,16510,0,46990,0,63500,0,96520,0,113030,73291,113030,73291,96520xe">
                  <v:fill on="t" focussize="0,0"/>
                  <v:stroke on="f"/>
                  <v:imagedata o:title=""/>
                  <o:lock v:ext="edit" aspectratio="f"/>
                  <v:textbox inset="0mm,0mm,0mm,0mm"/>
                </v:shape>
                <v:shape id="Image 812" o:spid="_x0000_s1026" o:spt="75" type="#_x0000_t75" style="position:absolute;left:507563;top:1488;height:112811;width:87808;" filled="f" o:preferrelative="t" stroked="f" coordsize="21600,21600" o:gfxdata="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XLG5&#10;wAAAANwAAAAPAAAAAAAAAAEAIAAAACIAAABkcnMvZG93bnJldi54bWxQSwECFAAUAAAACACHTuJA&#10;My8FnjsAAAA5AAAAEAAAAAAAAAABACAAAAAPAQAAZHJzL3NoYXBleG1sLnhtbFBLBQYAAAAABgAG&#10;AFsBAAC5AwAAAAA=&#10;">
                  <v:fill on="f" focussize="0,0"/>
                  <v:stroke on="f"/>
                  <v:imagedata r:id="rId327" o:title=""/>
                  <o:lock v:ext="edit" aspectratio="f"/>
                </v:shape>
                <v:shape id="Image 813" o:spid="_x0000_s1026" o:spt="75" type="#_x0000_t75" style="position:absolute;left:617220;top:0;height:115788;width:83194;" filled="f" o:preferrelative="t" stroked="f" coordsize="21600,21600" o:gfxdata="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RMRlvQAA&#10;ANwAAAAPAAAAAAAAAAEAIAAAACIAAABkcnMvZG93bnJldi54bWxQSwECFAAUAAAACACHTuJAMy8F&#10;njsAAAA5AAAAEAAAAAAAAAABACAAAAAMAQAAZHJzL3NoYXBleG1sLnhtbFBLBQYAAAAABgAGAFsB&#10;AAC2AwAAAAA=&#10;">
                  <v:fill on="f" focussize="0,0"/>
                  <v:stroke on="f"/>
                  <v:imagedata r:id="rId328" o:title=""/>
                  <o:lock v:ext="edit" aspectratio="f"/>
                </v:shape>
                <v:shape id="Graphic 814" o:spid="_x0000_s1026" o:spt="100" style="position:absolute;left:722600;top:1488;height:113030;width:19050;" fillcolor="#243F60" filled="t" stroked="f" coordsize="19050,113030" o:gfxdata="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LU2SL4A&#10;AADcAAAADwAAAAAAAAABACAAAAAiAAAAZHJzL2Rvd25yZXYueG1sUEsBAhQAFAAAAAgAh07iQDMv&#10;BZ47AAAAOQAAABAAAAAAAAAAAQAgAAAADQEAAGRycy9zaGFwZXhtbC54bWxQSwUGAAAAAAYABgBb&#10;AQAAtwMAAAAA&#10;" path="m18826,112811l0,112811,0,0,18826,0,18826,112811xe">
                  <v:fill on="t" focussize="0,0"/>
                  <v:stroke on="f"/>
                  <v:imagedata o:title=""/>
                  <o:lock v:ext="edit" aspectratio="f"/>
                  <v:textbox inset="0mm,0mm,0mm,0mm"/>
                </v:shape>
                <v:shape id="Image 815" o:spid="_x0000_s1026" o:spt="75" type="#_x0000_t75" style="position:absolute;left:766732;top:0;height:115788;width:91603;" filled="f" o:preferrelative="t" stroked="f" coordsize="21600,21600" o:gfxdata="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wKj28AAAA&#10;3AAAAA8AAAAAAAAAAQAgAAAAIgAAAGRycy9kb3ducmV2LnhtbFBLAQIUABQAAAAIAIdO4kAzLwWe&#10;OwAAADkAAAAQAAAAAAAAAAEAIAAAAAsBAABkcnMvc2hhcGV4bWwueG1sUEsFBgAAAAAGAAYAWwEA&#10;ALUDAAAAAA==&#10;">
                  <v:fill on="f" focussize="0,0"/>
                  <v:stroke on="f"/>
                  <v:imagedata r:id="rId329" o:title=""/>
                  <o:lock v:ext="edit" aspectratio="f"/>
                </v:shape>
                <v:shape id="Image 816" o:spid="_x0000_s1026" o:spt="75" type="#_x0000_t75" style="position:absolute;left:883483;top:1488;height:112811;width:87808;" filled="f" o:preferrelative="t" stroked="f" coordsize="21600,21600" o:gfxdata="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Z7e6&#10;wAAAANwAAAAPAAAAAAAAAAEAIAAAACIAAABkcnMvZG93bnJldi54bWxQSwECFAAUAAAACACHTuJA&#10;My8FnjsAAAA5AAAAEAAAAAAAAAABACAAAAAPAQAAZHJzL3NoYXBleG1sLnhtbFBLBQYAAAAABgAG&#10;AFsBAAC5AwAAAAA=&#10;">
                  <v:fill on="f" focussize="0,0"/>
                  <v:stroke on="f"/>
                  <v:imagedata r:id="rId327" o:title=""/>
                  <o:lock v:ext="edit" aspectratio="f"/>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18016" behindDoc="1" locked="0" layoutInCell="1" allowOverlap="1">
                <wp:simplePos x="0" y="0"/>
                <wp:positionH relativeFrom="page">
                  <wp:posOffset>3890645</wp:posOffset>
                </wp:positionH>
                <wp:positionV relativeFrom="paragraph">
                  <wp:posOffset>175895</wp:posOffset>
                </wp:positionV>
                <wp:extent cx="690245" cy="116205"/>
                <wp:effectExtent l="0" t="0" r="0" b="0"/>
                <wp:wrapTopAndBottom/>
                <wp:docPr id="817" name="Group 817"/>
                <wp:cNvGraphicFramePr/>
                <a:graphic xmlns:a="http://schemas.openxmlformats.org/drawingml/2006/main">
                  <a:graphicData uri="http://schemas.microsoft.com/office/word/2010/wordprocessingGroup">
                    <wpg:wgp>
                      <wpg:cNvGrpSpPr/>
                      <wpg:grpSpPr>
                        <a:xfrm>
                          <a:off x="0" y="0"/>
                          <a:ext cx="690245" cy="116205"/>
                          <a:chOff x="0" y="0"/>
                          <a:chExt cx="690245" cy="116205"/>
                        </a:xfrm>
                      </wpg:grpSpPr>
                      <pic:pic xmlns:pic="http://schemas.openxmlformats.org/drawingml/2006/picture">
                        <pic:nvPicPr>
                          <pic:cNvPr id="818" name="Image 818"/>
                          <pic:cNvPicPr/>
                        </pic:nvPicPr>
                        <pic:blipFill>
                          <a:blip r:embed="rId330" cstate="print"/>
                          <a:stretch>
                            <a:fillRect/>
                          </a:stretch>
                        </pic:blipFill>
                        <pic:spPr>
                          <a:xfrm>
                            <a:off x="0" y="0"/>
                            <a:ext cx="88069" cy="115788"/>
                          </a:xfrm>
                          <a:prstGeom prst="rect">
                            <a:avLst/>
                          </a:prstGeom>
                        </pic:spPr>
                      </pic:pic>
                      <pic:pic xmlns:pic="http://schemas.openxmlformats.org/drawingml/2006/picture">
                        <pic:nvPicPr>
                          <pic:cNvPr id="819" name="Image 819"/>
                          <pic:cNvPicPr/>
                        </pic:nvPicPr>
                        <pic:blipFill>
                          <a:blip r:embed="rId331" cstate="print"/>
                          <a:stretch>
                            <a:fillRect/>
                          </a:stretch>
                        </pic:blipFill>
                        <pic:spPr>
                          <a:xfrm>
                            <a:off x="108803" y="1488"/>
                            <a:ext cx="82897" cy="114300"/>
                          </a:xfrm>
                          <a:prstGeom prst="rect">
                            <a:avLst/>
                          </a:prstGeom>
                        </pic:spPr>
                      </pic:pic>
                      <pic:pic xmlns:pic="http://schemas.openxmlformats.org/drawingml/2006/picture">
                        <pic:nvPicPr>
                          <pic:cNvPr id="820" name="Image 820"/>
                          <pic:cNvPicPr/>
                        </pic:nvPicPr>
                        <pic:blipFill>
                          <a:blip r:embed="rId332" cstate="print"/>
                          <a:stretch>
                            <a:fillRect/>
                          </a:stretch>
                        </pic:blipFill>
                        <pic:spPr>
                          <a:xfrm>
                            <a:off x="217641" y="1269"/>
                            <a:ext cx="269969" cy="114518"/>
                          </a:xfrm>
                          <a:prstGeom prst="rect">
                            <a:avLst/>
                          </a:prstGeom>
                        </pic:spPr>
                      </pic:pic>
                      <pic:pic xmlns:pic="http://schemas.openxmlformats.org/drawingml/2006/picture">
                        <pic:nvPicPr>
                          <pic:cNvPr id="821" name="Image 821"/>
                          <pic:cNvPicPr/>
                        </pic:nvPicPr>
                        <pic:blipFill>
                          <a:blip r:embed="rId322" cstate="print"/>
                          <a:stretch>
                            <a:fillRect/>
                          </a:stretch>
                        </pic:blipFill>
                        <pic:spPr>
                          <a:xfrm>
                            <a:off x="514186" y="1488"/>
                            <a:ext cx="83120" cy="112811"/>
                          </a:xfrm>
                          <a:prstGeom prst="rect">
                            <a:avLst/>
                          </a:prstGeom>
                        </pic:spPr>
                      </pic:pic>
                      <wps:wsp>
                        <wps:cNvPr id="822" name="Graphic 822"/>
                        <wps:cNvSpPr/>
                        <wps:spPr>
                          <a:xfrm>
                            <a:off x="616418" y="1269"/>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243F60"/>
                          </a:solidFill>
                        </wps:spPr>
                        <wps:bodyPr wrap="square" lIns="0" tIns="0" rIns="0" bIns="0" rtlCol="0">
                          <a:noAutofit/>
                        </wps:bodyPr>
                      </wps:wsp>
                    </wpg:wgp>
                  </a:graphicData>
                </a:graphic>
              </wp:anchor>
            </w:drawing>
          </mc:Choice>
          <mc:Fallback>
            <w:pict>
              <v:group id="_x0000_s1026" o:spid="_x0000_s1026" o:spt="203" style="position:absolute;left:0pt;margin-left:306.35pt;margin-top:13.85pt;height:9.15pt;width:54.35pt;mso-position-horizontal-relative:page;mso-wrap-distance-bottom:0pt;mso-wrap-distance-top:0pt;z-index:-251198464;mso-width-relative:page;mso-height-relative:page;" coordsize="690245,116205" o:gfxdata="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">
                <o:lock v:ext="edit" aspectratio="f"/>
                <v:shape id="Image 818" o:spid="_x0000_s1026" o:spt="75" type="#_x0000_t75" style="position:absolute;left:0;top:0;height:115788;width:88069;" filled="f" o:preferrelative="t" stroked="f" coordsize="21600,21600" o:gfxdata="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RcHpugAAANwA&#10;AAAPAAAAAAAAAAEAIAAAACIAAABkcnMvZG93bnJldi54bWxQSwECFAAUAAAACACHTuJAMy8FnjsA&#10;AAA5AAAAEAAAAAAAAAABACAAAAAJAQAAZHJzL3NoYXBleG1sLnhtbFBLBQYAAAAABgAGAFsBAACz&#10;AwAAAAA=&#10;">
                  <v:fill on="f" focussize="0,0"/>
                  <v:stroke on="f"/>
                  <v:imagedata r:id="rId330" o:title=""/>
                  <o:lock v:ext="edit" aspectratio="f"/>
                </v:shape>
                <v:shape id="Image 819" o:spid="_x0000_s1026" o:spt="75" type="#_x0000_t75" style="position:absolute;left:108803;top:1488;height:114300;width:82897;" filled="f" o:preferrelative="t" stroked="f" coordsize="21600,21600" o:gfxdata="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syHlvQAA&#10;ANwAAAAPAAAAAAAAAAEAIAAAACIAAABkcnMvZG93bnJldi54bWxQSwECFAAUAAAACACHTuJAMy8F&#10;njsAAAA5AAAAEAAAAAAAAAABACAAAAAMAQAAZHJzL3NoYXBleG1sLnhtbFBLBQYAAAAABgAGAFsB&#10;AAC2AwAAAAA=&#10;">
                  <v:fill on="f" focussize="0,0"/>
                  <v:stroke on="f"/>
                  <v:imagedata r:id="rId331" o:title=""/>
                  <o:lock v:ext="edit" aspectratio="f"/>
                </v:shape>
                <v:shape id="Image 820" o:spid="_x0000_s1026" o:spt="75" type="#_x0000_t75" style="position:absolute;left:217641;top:1269;height:114518;width:269969;" filled="f" o:preferrelative="t" stroked="f" coordsize="21600,21600" o:gfxdata="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pY/65AAAA3AAA&#10;AA8AAAAAAAAAAQAgAAAAIgAAAGRycy9kb3ducmV2LnhtbFBLAQIUABQAAAAIAIdO4kAzLwWeOwAA&#10;ADkAAAAQAAAAAAAAAAEAIAAAAAgBAABkcnMvc2hhcGV4bWwueG1sUEsFBgAAAAAGAAYAWwEAALID&#10;AAAAAA==&#10;">
                  <v:fill on="f" focussize="0,0"/>
                  <v:stroke on="f"/>
                  <v:imagedata r:id="rId332" o:title=""/>
                  <o:lock v:ext="edit" aspectratio="f"/>
                </v:shape>
                <v:shape id="Image 821" o:spid="_x0000_s1026" o:spt="75" type="#_x0000_t75" style="position:absolute;left:514186;top:1488;height:112811;width:83120;" filled="f" o:preferrelative="t" stroked="f" coordsize="21600,21600" o:gfxdata="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JKv+65AAAA3AAA&#10;AA8AAAAAAAAAAQAgAAAAIgAAAGRycy9kb3ducmV2LnhtbFBLAQIUABQAAAAIAIdO4kAzLwWeOwAA&#10;ADkAAAAQAAAAAAAAAAEAIAAAAAgBAABkcnMvc2hhcGV4bWwueG1sUEsFBgAAAAAGAAYAWwEAALID&#10;AAAAAA==&#10;">
                  <v:fill on="f" focussize="0,0"/>
                  <v:stroke on="f"/>
                  <v:imagedata r:id="rId322" o:title=""/>
                  <o:lock v:ext="edit" aspectratio="f"/>
                </v:shape>
                <v:shape id="Graphic 822" o:spid="_x0000_s1026" o:spt="100" style="position:absolute;left:616418;top:1269;height:113030;width:73660;" fillcolor="#243F60" filled="t" stroked="f" coordsize="73660,113030" o:gfxdata="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xRIde/&#10;AAAA3AAAAA8AAAAAAAAAAQAgAAAAIgAAAGRycy9kb3ducmV2LnhtbFBLAQIUABQAAAAIAIdO4kAz&#10;LwWeOwAAADkAAAAQAAAAAAAAAAEAIAAAAA4BAABkcnMvc2hhcGV4bWwueG1sUEsFBgAAAAAGAAYA&#10;WwEAALgDAAAAAA==&#10;" path="m73291,96520l18821,96520,18821,63500,65709,63500,65709,46990,18821,46990,18821,16510,72555,16510,72555,0,0,0,0,16510,0,46990,0,63500,0,96520,0,113030,73291,113030,73291,9652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18016" behindDoc="1" locked="0" layoutInCell="1" allowOverlap="1">
                <wp:simplePos x="0" y="0"/>
                <wp:positionH relativeFrom="page">
                  <wp:posOffset>911225</wp:posOffset>
                </wp:positionH>
                <wp:positionV relativeFrom="paragraph">
                  <wp:posOffset>398780</wp:posOffset>
                </wp:positionV>
                <wp:extent cx="3672840" cy="2168525"/>
                <wp:effectExtent l="0" t="0" r="0" b="0"/>
                <wp:wrapTopAndBottom/>
                <wp:docPr id="823" name="Group 823"/>
                <wp:cNvGraphicFramePr/>
                <a:graphic xmlns:a="http://schemas.openxmlformats.org/drawingml/2006/main">
                  <a:graphicData uri="http://schemas.microsoft.com/office/word/2010/wordprocessingGroup">
                    <wpg:wgp>
                      <wpg:cNvGrpSpPr/>
                      <wpg:grpSpPr>
                        <a:xfrm>
                          <a:off x="0" y="0"/>
                          <a:ext cx="3672840" cy="2168525"/>
                          <a:chOff x="0" y="0"/>
                          <a:chExt cx="3672840" cy="2168525"/>
                        </a:xfrm>
                      </wpg:grpSpPr>
                      <wps:wsp>
                        <wps:cNvPr id="824" name="Graphic 824"/>
                        <wps:cNvSpPr/>
                        <wps:spPr>
                          <a:xfrm>
                            <a:off x="11337" y="5224"/>
                            <a:ext cx="3661410" cy="2162810"/>
                          </a:xfrm>
                          <a:custGeom>
                            <a:avLst/>
                            <a:gdLst/>
                            <a:ahLst/>
                            <a:cxnLst/>
                            <a:rect l="l" t="t" r="r" b="b"/>
                            <a:pathLst>
                              <a:path w="3661410" h="2162810">
                                <a:moveTo>
                                  <a:pt x="3661410" y="2162810"/>
                                </a:moveTo>
                                <a:lnTo>
                                  <a:pt x="0" y="2162810"/>
                                </a:lnTo>
                                <a:lnTo>
                                  <a:pt x="0" y="0"/>
                                </a:lnTo>
                                <a:lnTo>
                                  <a:pt x="3661410" y="0"/>
                                </a:lnTo>
                                <a:lnTo>
                                  <a:pt x="3661410" y="2162810"/>
                                </a:lnTo>
                                <a:close/>
                              </a:path>
                            </a:pathLst>
                          </a:custGeom>
                          <a:solidFill>
                            <a:srgbClr val="FFFFFF"/>
                          </a:solidFill>
                        </wps:spPr>
                        <wps:bodyPr wrap="square" lIns="0" tIns="0" rIns="0" bIns="0" rtlCol="0">
                          <a:noAutofit/>
                        </wps:bodyPr>
                      </wps:wsp>
                      <wps:wsp>
                        <wps:cNvPr id="825" name="Graphic 825"/>
                        <wps:cNvSpPr/>
                        <wps:spPr>
                          <a:xfrm>
                            <a:off x="11337" y="5224"/>
                            <a:ext cx="1270" cy="19685"/>
                          </a:xfrm>
                          <a:custGeom>
                            <a:avLst/>
                            <a:gdLst/>
                            <a:ahLst/>
                            <a:cxnLst/>
                            <a:rect l="l" t="t" r="r" b="b"/>
                            <a:pathLst>
                              <a:path h="19685">
                                <a:moveTo>
                                  <a:pt x="0" y="0"/>
                                </a:moveTo>
                                <a:lnTo>
                                  <a:pt x="0" y="19685"/>
                                </a:lnTo>
                                <a:lnTo>
                                  <a:pt x="0" y="19685"/>
                                </a:lnTo>
                              </a:path>
                            </a:pathLst>
                          </a:custGeom>
                          <a:ln w="16799">
                            <a:solidFill>
                              <a:srgbClr val="000000"/>
                            </a:solidFill>
                            <a:prstDash val="solid"/>
                          </a:ln>
                        </wps:spPr>
                        <wps:bodyPr wrap="square" lIns="0" tIns="0" rIns="0" bIns="0" rtlCol="0">
                          <a:noAutofit/>
                        </wps:bodyPr>
                      </wps:wsp>
                      <wps:wsp>
                        <wps:cNvPr id="826" name="Graphic 826"/>
                        <wps:cNvSpPr/>
                        <wps:spPr>
                          <a:xfrm>
                            <a:off x="11337" y="24910"/>
                            <a:ext cx="36195" cy="1270"/>
                          </a:xfrm>
                          <a:custGeom>
                            <a:avLst/>
                            <a:gdLst/>
                            <a:ahLst/>
                            <a:cxnLst/>
                            <a:rect l="l" t="t" r="r" b="b"/>
                            <a:pathLst>
                              <a:path w="36195">
                                <a:moveTo>
                                  <a:pt x="0" y="0"/>
                                </a:moveTo>
                                <a:lnTo>
                                  <a:pt x="36195" y="0"/>
                                </a:lnTo>
                                <a:lnTo>
                                  <a:pt x="36195" y="0"/>
                                </a:lnTo>
                              </a:path>
                            </a:pathLst>
                          </a:custGeom>
                          <a:ln w="16799">
                            <a:solidFill>
                              <a:srgbClr val="000000"/>
                            </a:solidFill>
                            <a:prstDash val="solid"/>
                          </a:ln>
                        </wps:spPr>
                        <wps:bodyPr wrap="square" lIns="0" tIns="0" rIns="0" bIns="0" rtlCol="0">
                          <a:noAutofit/>
                        </wps:bodyPr>
                      </wps:wsp>
                      <wps:wsp>
                        <wps:cNvPr id="827" name="Graphic 827"/>
                        <wps:cNvSpPr/>
                        <wps:spPr>
                          <a:xfrm>
                            <a:off x="0" y="7284"/>
                            <a:ext cx="31115" cy="26034"/>
                          </a:xfrm>
                          <a:custGeom>
                            <a:avLst/>
                            <a:gdLst/>
                            <a:ahLst/>
                            <a:cxnLst/>
                            <a:rect l="l" t="t" r="r" b="b"/>
                            <a:pathLst>
                              <a:path w="31115" h="26034">
                                <a:moveTo>
                                  <a:pt x="7598" y="25810"/>
                                </a:moveTo>
                                <a:lnTo>
                                  <a:pt x="1286" y="22684"/>
                                </a:lnTo>
                                <a:lnTo>
                                  <a:pt x="0" y="15759"/>
                                </a:lnTo>
                                <a:lnTo>
                                  <a:pt x="3738" y="5035"/>
                                </a:lnTo>
                                <a:lnTo>
                                  <a:pt x="6639" y="3424"/>
                                </a:lnTo>
                                <a:lnTo>
                                  <a:pt x="7452" y="2482"/>
                                </a:lnTo>
                                <a:lnTo>
                                  <a:pt x="8382" y="0"/>
                                </a:lnTo>
                                <a:lnTo>
                                  <a:pt x="10459" y="385"/>
                                </a:lnTo>
                                <a:lnTo>
                                  <a:pt x="30736" y="11449"/>
                                </a:lnTo>
                                <a:lnTo>
                                  <a:pt x="27498" y="16608"/>
                                </a:lnTo>
                                <a:lnTo>
                                  <a:pt x="24721" y="20179"/>
                                </a:lnTo>
                                <a:lnTo>
                                  <a:pt x="18936" y="25136"/>
                                </a:lnTo>
                                <a:lnTo>
                                  <a:pt x="7598" y="25810"/>
                                </a:lnTo>
                                <a:close/>
                              </a:path>
                            </a:pathLst>
                          </a:custGeom>
                          <a:solidFill>
                            <a:srgbClr val="000000"/>
                          </a:solidFill>
                        </wps:spPr>
                        <wps:bodyPr wrap="square" lIns="0" tIns="0" rIns="0" bIns="0" rtlCol="0">
                          <a:noAutofit/>
                        </wps:bodyPr>
                      </wps:wsp>
                      <wps:wsp>
                        <wps:cNvPr id="828" name="Graphic 828"/>
                        <wps:cNvSpPr/>
                        <wps:spPr>
                          <a:xfrm>
                            <a:off x="24037" y="8399"/>
                            <a:ext cx="6350" cy="1270"/>
                          </a:xfrm>
                          <a:custGeom>
                            <a:avLst/>
                            <a:gdLst/>
                            <a:ahLst/>
                            <a:cxnLst/>
                            <a:rect l="l" t="t" r="r" b="b"/>
                            <a:pathLst>
                              <a:path w="6350">
                                <a:moveTo>
                                  <a:pt x="0" y="0"/>
                                </a:moveTo>
                                <a:lnTo>
                                  <a:pt x="6350" y="0"/>
                                </a:lnTo>
                                <a:lnTo>
                                  <a:pt x="6350" y="0"/>
                                </a:lnTo>
                              </a:path>
                            </a:pathLst>
                          </a:custGeom>
                          <a:ln w="167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1.75pt;margin-top:31.4pt;height:170.75pt;width:289.2pt;mso-position-horizontal-relative:page;mso-wrap-distance-bottom:0pt;mso-wrap-distance-top:0pt;z-index:-251198464;mso-width-relative:page;mso-height-relative:page;" coordsize="3672840,2168525" o:gfxdata="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">
                <o:lock v:ext="edit" aspectratio="f"/>
                <v:shape id="Graphic 824" o:spid="_x0000_s1026" o:spt="100" style="position:absolute;left:11337;top:5224;height:2162810;width:3661410;" fillcolor="#FFFFFF" filled="t" stroked="f" coordsize="3661410,2162810" o:gfxdata="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yi/O8AAAA&#10;3AAAAA8AAAAAAAAAAQAgAAAAIgAAAGRycy9kb3ducmV2LnhtbFBLAQIUABQAAAAIAIdO4kAzLwWe&#10;OwAAADkAAAAQAAAAAAAAAAEAIAAAAAsBAABkcnMvc2hhcGV4bWwueG1sUEsFBgAAAAAGAAYAWwEA&#10;ALUDAAAAAA==&#10;" path="m3661410,2162810l0,2162810,0,0,3661410,0,3661410,2162810xe">
                  <v:fill on="t" focussize="0,0"/>
                  <v:stroke on="f"/>
                  <v:imagedata o:title=""/>
                  <o:lock v:ext="edit" aspectratio="f"/>
                  <v:textbox inset="0mm,0mm,0mm,0mm"/>
                </v:shape>
                <v:shape id="Graphic 825" o:spid="_x0000_s1026" o:spt="100" style="position:absolute;left:11337;top:5224;height:19685;width:1270;" filled="f" stroked="t" coordsize="1,19685" o:gfxdata="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7jObrsAAADc&#10;AAAADwAAAAAAAAABACAAAAAiAAAAZHJzL2Rvd25yZXYueG1sUEsBAhQAFAAAAAgAh07iQDMvBZ47&#10;AAAAOQAAABAAAAAAAAAAAQAgAAAACgEAAGRycy9zaGFwZXhtbC54bWxQSwUGAAAAAAYABgBbAQAA&#10;tAMAAAAA&#10;" path="m0,0l0,19685,0,19685e">
                  <v:fill on="f" focussize="0,0"/>
                  <v:stroke weight="1.32275590551181pt" color="#000000" joinstyle="round"/>
                  <v:imagedata o:title=""/>
                  <o:lock v:ext="edit" aspectratio="f"/>
                  <v:textbox inset="0mm,0mm,0mm,0mm"/>
                </v:shape>
                <v:shape id="Graphic 826" o:spid="_x0000_s1026" o:spt="100" style="position:absolute;left:11337;top:24910;height:1270;width:36195;" filled="f" stroked="t" coordsize="36195,1" o:gfxdata="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SxYtvQAA&#10;ANwAAAAPAAAAAAAAAAEAIAAAACIAAABkcnMvZG93bnJldi54bWxQSwECFAAUAAAACACHTuJAMy8F&#10;njsAAAA5AAAAEAAAAAAAAAABACAAAAAMAQAAZHJzL3NoYXBleG1sLnhtbFBLBQYAAAAABgAGAFsB&#10;AAC2AwAAAAA=&#10;" path="m0,0l36195,0,36195,0e">
                  <v:fill on="f" focussize="0,0"/>
                  <v:stroke weight="1.32275590551181pt" color="#000000" joinstyle="round"/>
                  <v:imagedata o:title=""/>
                  <o:lock v:ext="edit" aspectratio="f"/>
                  <v:textbox inset="0mm,0mm,0mm,0mm"/>
                </v:shape>
                <v:shape id="Graphic 827" o:spid="_x0000_s1026" o:spt="100" style="position:absolute;left:0;top:7284;height:26034;width:31115;" fillcolor="#000000" filled="t" stroked="f" coordsize="31115,26034" o:gfxdata="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e7u8AAAA&#10;3AAAAA8AAAAAAAAAAQAgAAAAIgAAAGRycy9kb3ducmV2LnhtbFBLAQIUABQAAAAIAIdO4kAzLwWe&#10;OwAAADkAAAAQAAAAAAAAAAEAIAAAAAsBAABkcnMvc2hhcGV4bWwueG1sUEsFBgAAAAAGAAYAWwEA&#10;ALUDAAAAAA==&#10;" path="m7598,25810l1286,22684,0,15759,3738,5035,6639,3424,7452,2482,8382,0,10459,385,30736,11449,27498,16608,24721,20179,18936,25136,7598,25810xe">
                  <v:fill on="t" focussize="0,0"/>
                  <v:stroke on="f"/>
                  <v:imagedata o:title=""/>
                  <o:lock v:ext="edit" aspectratio="f"/>
                  <v:textbox inset="0mm,0mm,0mm,0mm"/>
                </v:shape>
                <v:shape id="Graphic 828" o:spid="_x0000_s1026" o:spt="100" style="position:absolute;left:24037;top:8399;height:1270;width:6350;" filled="f" stroked="t" coordsize="6350,1" o:gfxdata="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WPjxLgAAADcAAAA&#10;DwAAAAAAAAABACAAAAAiAAAAZHJzL2Rvd25yZXYueG1sUEsBAhQAFAAAAAgAh07iQDMvBZ47AAAA&#10;OQAAABAAAAAAAAAAAQAgAAAABwEAAGRycy9zaGFwZXhtbC54bWxQSwUGAAAAAAYABgBbAQAAsQMA&#10;AAAA&#10;" path="m0,0l6350,0,6350,0e">
                  <v:fill on="f" focussize="0,0"/>
                  <v:stroke weight="1.32275590551181pt" color="#000000" joinstyle="round"/>
                  <v:imagedata o:title=""/>
                  <o:lock v:ext="edit" aspectratio="f"/>
                  <v:textbox inset="0mm,0mm,0mm,0mm"/>
                </v:shape>
                <w10:wrap type="topAndBottom"/>
              </v:group>
            </w:pict>
          </mc:Fallback>
        </mc:AlternateContent>
      </w:r>
    </w:p>
    <w:p w14:paraId="7B7FE7D8">
      <w:pPr>
        <w:pStyle w:val="4"/>
        <w:spacing w:before="7"/>
        <w:rPr>
          <w:rFonts w:hint="default" w:ascii="Times New Roman" w:hAnsi="Times New Roman" w:cs="Times New Roman"/>
          <w:i/>
          <w:sz w:val="11"/>
        </w:rPr>
      </w:pPr>
    </w:p>
    <w:p w14:paraId="2877E0BB">
      <w:pPr>
        <w:pStyle w:val="4"/>
        <w:rPr>
          <w:rFonts w:hint="default" w:ascii="Times New Roman" w:hAnsi="Times New Roman" w:cs="Times New Roman"/>
          <w:i/>
        </w:rPr>
      </w:pPr>
    </w:p>
    <w:p w14:paraId="34131D20">
      <w:pPr>
        <w:pStyle w:val="4"/>
        <w:spacing w:before="132"/>
        <w:rPr>
          <w:rFonts w:hint="default" w:ascii="Times New Roman" w:hAnsi="Times New Roman" w:cs="Times New Roman"/>
          <w:i/>
        </w:rPr>
      </w:pPr>
    </w:p>
    <w:p w14:paraId="69DFB8E6">
      <w:pPr>
        <w:spacing w:before="1"/>
        <w:ind w:left="1965" w:right="0" w:firstLine="0"/>
        <w:jc w:val="left"/>
        <w:rPr>
          <w:rFonts w:hint="default" w:ascii="Times New Roman" w:hAnsi="Times New Roman" w:cs="Times New Roman"/>
          <w:i/>
          <w:sz w:val="24"/>
        </w:rPr>
      </w:pPr>
      <w:r>
        <w:rPr>
          <w:rFonts w:hint="default" w:ascii="Times New Roman" w:hAnsi="Times New Roman" w:cs="Times New Roman"/>
          <w:i/>
          <w:sz w:val="24"/>
        </w:rPr>
        <mc:AlternateContent>
          <mc:Choice Requires="wps">
            <w:drawing>
              <wp:anchor distT="0" distB="0" distL="0" distR="0" simplePos="0" relativeHeight="251902976" behindDoc="1" locked="0" layoutInCell="1" allowOverlap="1">
                <wp:simplePos x="0" y="0"/>
                <wp:positionH relativeFrom="page">
                  <wp:posOffset>1106170</wp:posOffset>
                </wp:positionH>
                <wp:positionV relativeFrom="paragraph">
                  <wp:posOffset>-1766570</wp:posOffset>
                </wp:positionV>
                <wp:extent cx="5031740" cy="4624705"/>
                <wp:effectExtent l="0" t="0" r="0" b="0"/>
                <wp:wrapNone/>
                <wp:docPr id="829" name="Textbox 82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E575F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829" o:spid="_x0000_s1026" o:spt="202" type="#_x0000_t202" style="position:absolute;left:0pt;margin-left:87.1pt;margin-top:-139.1pt;height:364.15pt;width:396.2pt;mso-position-horizontal-relative:page;rotation:-2949120f;z-index:-251413504;mso-width-relative:page;mso-height-relative:page;" filled="f" stroked="f" coordsize="21600,21600" o:gfxdata="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7bUL9oAAAAMAQAADwAAAAAAAAABACAAAAAiAAAAZHJzL2Rvd25yZXYu&#10;eG1sUEsBAhQAFAAAAAgAh07iQC9YMQ3AAQAAiAMAAA4AAAAAAAAAAQAgAAAAKQEAAGRycy9lMm9E&#10;b2MueG1sUEsFBgAAAAAGAAYAWQEAAFsFAAAAAA==&#10;">
                <v:fill on="f" focussize="0,0"/>
                <v:stroke on="f"/>
                <v:imagedata o:title=""/>
                <o:lock v:ext="edit" aspectratio="f"/>
                <v:textbox inset="0mm,0mm,0mm,0mm">
                  <w:txbxContent>
                    <w:p w14:paraId="2E575F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i/>
          <w:color w:val="943633"/>
          <w:spacing w:val="-63"/>
          <w:sz w:val="24"/>
        </w:rPr>
        <w:t>Time</w:t>
      </w:r>
    </w:p>
    <w:p w14:paraId="7B208F27">
      <w:pPr>
        <w:pStyle w:val="4"/>
        <w:spacing w:before="12"/>
        <w:rPr>
          <w:rFonts w:hint="default" w:ascii="Times New Roman" w:hAnsi="Times New Roman" w:cs="Times New Roman"/>
          <w:i/>
          <w:sz w:val="20"/>
        </w:rPr>
      </w:pPr>
      <w:r>
        <w:rPr>
          <w:rFonts w:hint="default" w:ascii="Times New Roman" w:hAnsi="Times New Roman" w:cs="Times New Roman"/>
          <w:i/>
          <w:sz w:val="20"/>
        </w:rPr>
        <mc:AlternateContent>
          <mc:Choice Requires="wpg">
            <w:drawing>
              <wp:anchor distT="0" distB="0" distL="0" distR="0" simplePos="0" relativeHeight="252119040" behindDoc="1" locked="0" layoutInCell="1" allowOverlap="1">
                <wp:simplePos x="0" y="0"/>
                <wp:positionH relativeFrom="page">
                  <wp:posOffset>926465</wp:posOffset>
                </wp:positionH>
                <wp:positionV relativeFrom="paragraph">
                  <wp:posOffset>175260</wp:posOffset>
                </wp:positionV>
                <wp:extent cx="1062990" cy="116205"/>
                <wp:effectExtent l="0" t="0" r="0" b="0"/>
                <wp:wrapTopAndBottom/>
                <wp:docPr id="830" name="Group 830"/>
                <wp:cNvGraphicFramePr/>
                <a:graphic xmlns:a="http://schemas.openxmlformats.org/drawingml/2006/main">
                  <a:graphicData uri="http://schemas.microsoft.com/office/word/2010/wordprocessingGroup">
                    <wpg:wgp>
                      <wpg:cNvGrpSpPr/>
                      <wpg:grpSpPr>
                        <a:xfrm>
                          <a:off x="0" y="0"/>
                          <a:ext cx="1062990" cy="116205"/>
                          <a:chOff x="0" y="0"/>
                          <a:chExt cx="1062990" cy="116205"/>
                        </a:xfrm>
                      </wpg:grpSpPr>
                      <pic:pic xmlns:pic="http://schemas.openxmlformats.org/drawingml/2006/picture">
                        <pic:nvPicPr>
                          <pic:cNvPr id="831" name="Image 831"/>
                          <pic:cNvPicPr/>
                        </pic:nvPicPr>
                        <pic:blipFill>
                          <a:blip r:embed="rId333" cstate="print"/>
                          <a:stretch>
                            <a:fillRect/>
                          </a:stretch>
                        </pic:blipFill>
                        <pic:spPr>
                          <a:xfrm>
                            <a:off x="0" y="1488"/>
                            <a:ext cx="254818" cy="112811"/>
                          </a:xfrm>
                          <a:prstGeom prst="rect">
                            <a:avLst/>
                          </a:prstGeom>
                        </pic:spPr>
                      </pic:pic>
                      <wps:wsp>
                        <wps:cNvPr id="832" name="Graphic 832"/>
                        <wps:cNvSpPr/>
                        <wps:spPr>
                          <a:xfrm>
                            <a:off x="277492" y="12"/>
                            <a:ext cx="785495" cy="116205"/>
                          </a:xfrm>
                          <a:custGeom>
                            <a:avLst/>
                            <a:gdLst/>
                            <a:ahLst/>
                            <a:cxnLst/>
                            <a:rect l="l" t="t" r="r" b="b"/>
                            <a:pathLst>
                              <a:path w="785495" h="116205">
                                <a:moveTo>
                                  <a:pt x="87807" y="1485"/>
                                </a:moveTo>
                                <a:lnTo>
                                  <a:pt x="69126" y="1485"/>
                                </a:lnTo>
                                <a:lnTo>
                                  <a:pt x="69126" y="80022"/>
                                </a:lnTo>
                                <a:lnTo>
                                  <a:pt x="17780" y="1485"/>
                                </a:lnTo>
                                <a:lnTo>
                                  <a:pt x="0" y="1485"/>
                                </a:lnTo>
                                <a:lnTo>
                                  <a:pt x="0" y="114300"/>
                                </a:lnTo>
                                <a:lnTo>
                                  <a:pt x="18821" y="114300"/>
                                </a:lnTo>
                                <a:lnTo>
                                  <a:pt x="18821" y="36004"/>
                                </a:lnTo>
                                <a:lnTo>
                                  <a:pt x="69951" y="114300"/>
                                </a:lnTo>
                                <a:lnTo>
                                  <a:pt x="87807" y="114300"/>
                                </a:lnTo>
                                <a:lnTo>
                                  <a:pt x="87807" y="1485"/>
                                </a:lnTo>
                                <a:close/>
                              </a:path>
                              <a:path w="785495" h="116205">
                                <a:moveTo>
                                  <a:pt x="189179" y="1270"/>
                                </a:moveTo>
                                <a:lnTo>
                                  <a:pt x="100990" y="1270"/>
                                </a:lnTo>
                                <a:lnTo>
                                  <a:pt x="100990" y="17780"/>
                                </a:lnTo>
                                <a:lnTo>
                                  <a:pt x="135750" y="17780"/>
                                </a:lnTo>
                                <a:lnTo>
                                  <a:pt x="135750" y="114300"/>
                                </a:lnTo>
                                <a:lnTo>
                                  <a:pt x="154355" y="114300"/>
                                </a:lnTo>
                                <a:lnTo>
                                  <a:pt x="154355" y="17780"/>
                                </a:lnTo>
                                <a:lnTo>
                                  <a:pt x="189179" y="17780"/>
                                </a:lnTo>
                                <a:lnTo>
                                  <a:pt x="189179" y="1270"/>
                                </a:lnTo>
                                <a:close/>
                              </a:path>
                              <a:path w="785495" h="116205">
                                <a:moveTo>
                                  <a:pt x="275856" y="97790"/>
                                </a:moveTo>
                                <a:lnTo>
                                  <a:pt x="221386" y="97790"/>
                                </a:lnTo>
                                <a:lnTo>
                                  <a:pt x="221386" y="64770"/>
                                </a:lnTo>
                                <a:lnTo>
                                  <a:pt x="268274" y="64770"/>
                                </a:lnTo>
                                <a:lnTo>
                                  <a:pt x="268274" y="48260"/>
                                </a:lnTo>
                                <a:lnTo>
                                  <a:pt x="221386" y="48260"/>
                                </a:lnTo>
                                <a:lnTo>
                                  <a:pt x="221386" y="17780"/>
                                </a:lnTo>
                                <a:lnTo>
                                  <a:pt x="275120" y="17780"/>
                                </a:lnTo>
                                <a:lnTo>
                                  <a:pt x="275120" y="1270"/>
                                </a:lnTo>
                                <a:lnTo>
                                  <a:pt x="202565" y="1270"/>
                                </a:lnTo>
                                <a:lnTo>
                                  <a:pt x="202565" y="17780"/>
                                </a:lnTo>
                                <a:lnTo>
                                  <a:pt x="202565" y="48260"/>
                                </a:lnTo>
                                <a:lnTo>
                                  <a:pt x="202565" y="64770"/>
                                </a:lnTo>
                                <a:lnTo>
                                  <a:pt x="202565" y="97790"/>
                                </a:lnTo>
                                <a:lnTo>
                                  <a:pt x="202565" y="114300"/>
                                </a:lnTo>
                                <a:lnTo>
                                  <a:pt x="275856" y="114300"/>
                                </a:lnTo>
                                <a:lnTo>
                                  <a:pt x="275856" y="97790"/>
                                </a:lnTo>
                                <a:close/>
                              </a:path>
                              <a:path w="785495" h="116205">
                                <a:moveTo>
                                  <a:pt x="378637" y="1485"/>
                                </a:moveTo>
                                <a:lnTo>
                                  <a:pt x="359956" y="1485"/>
                                </a:lnTo>
                                <a:lnTo>
                                  <a:pt x="359956" y="80022"/>
                                </a:lnTo>
                                <a:lnTo>
                                  <a:pt x="308610" y="1485"/>
                                </a:lnTo>
                                <a:lnTo>
                                  <a:pt x="290830" y="1485"/>
                                </a:lnTo>
                                <a:lnTo>
                                  <a:pt x="290830" y="114300"/>
                                </a:lnTo>
                                <a:lnTo>
                                  <a:pt x="309651" y="114300"/>
                                </a:lnTo>
                                <a:lnTo>
                                  <a:pt x="309651" y="36004"/>
                                </a:lnTo>
                                <a:lnTo>
                                  <a:pt x="360781" y="114300"/>
                                </a:lnTo>
                                <a:lnTo>
                                  <a:pt x="378637" y="114300"/>
                                </a:lnTo>
                                <a:lnTo>
                                  <a:pt x="378637" y="1485"/>
                                </a:lnTo>
                                <a:close/>
                              </a:path>
                              <a:path w="785495" h="116205">
                                <a:moveTo>
                                  <a:pt x="491058" y="114300"/>
                                </a:moveTo>
                                <a:lnTo>
                                  <a:pt x="480212" y="85940"/>
                                </a:lnTo>
                                <a:lnTo>
                                  <a:pt x="474002" y="69723"/>
                                </a:lnTo>
                                <a:lnTo>
                                  <a:pt x="458038" y="27978"/>
                                </a:lnTo>
                                <a:lnTo>
                                  <a:pt x="455307" y="20840"/>
                                </a:lnTo>
                                <a:lnTo>
                                  <a:pt x="455307" y="69723"/>
                                </a:lnTo>
                                <a:lnTo>
                                  <a:pt x="424942" y="69723"/>
                                </a:lnTo>
                                <a:lnTo>
                                  <a:pt x="440118" y="27978"/>
                                </a:lnTo>
                                <a:lnTo>
                                  <a:pt x="455307" y="69723"/>
                                </a:lnTo>
                                <a:lnTo>
                                  <a:pt x="455307" y="20840"/>
                                </a:lnTo>
                                <a:lnTo>
                                  <a:pt x="447903" y="1485"/>
                                </a:lnTo>
                                <a:lnTo>
                                  <a:pt x="432269" y="1485"/>
                                </a:lnTo>
                                <a:lnTo>
                                  <a:pt x="389255" y="114300"/>
                                </a:lnTo>
                                <a:lnTo>
                                  <a:pt x="408724" y="114300"/>
                                </a:lnTo>
                                <a:lnTo>
                                  <a:pt x="418985" y="85940"/>
                                </a:lnTo>
                                <a:lnTo>
                                  <a:pt x="461175" y="85940"/>
                                </a:lnTo>
                                <a:lnTo>
                                  <a:pt x="471525" y="114300"/>
                                </a:lnTo>
                                <a:lnTo>
                                  <a:pt x="491058" y="114300"/>
                                </a:lnTo>
                                <a:close/>
                              </a:path>
                              <a:path w="785495" h="116205">
                                <a:moveTo>
                                  <a:pt x="588822" y="1485"/>
                                </a:moveTo>
                                <a:lnTo>
                                  <a:pt x="570141" y="1485"/>
                                </a:lnTo>
                                <a:lnTo>
                                  <a:pt x="570141" y="80022"/>
                                </a:lnTo>
                                <a:lnTo>
                                  <a:pt x="518795" y="1485"/>
                                </a:lnTo>
                                <a:lnTo>
                                  <a:pt x="501015" y="1485"/>
                                </a:lnTo>
                                <a:lnTo>
                                  <a:pt x="501015" y="114300"/>
                                </a:lnTo>
                                <a:lnTo>
                                  <a:pt x="519836" y="114300"/>
                                </a:lnTo>
                                <a:lnTo>
                                  <a:pt x="519836" y="36004"/>
                                </a:lnTo>
                                <a:lnTo>
                                  <a:pt x="570966" y="114300"/>
                                </a:lnTo>
                                <a:lnTo>
                                  <a:pt x="588822" y="114300"/>
                                </a:lnTo>
                                <a:lnTo>
                                  <a:pt x="588822" y="1485"/>
                                </a:lnTo>
                                <a:close/>
                              </a:path>
                              <a:path w="785495" h="116205">
                                <a:moveTo>
                                  <a:pt x="695286" y="75374"/>
                                </a:moveTo>
                                <a:lnTo>
                                  <a:pt x="676605" y="75374"/>
                                </a:lnTo>
                                <a:lnTo>
                                  <a:pt x="675246" y="83832"/>
                                </a:lnTo>
                                <a:lnTo>
                                  <a:pt x="672871" y="89992"/>
                                </a:lnTo>
                                <a:lnTo>
                                  <a:pt x="666089" y="97713"/>
                                </a:lnTo>
                                <a:lnTo>
                                  <a:pt x="660184" y="99631"/>
                                </a:lnTo>
                                <a:lnTo>
                                  <a:pt x="642937" y="99631"/>
                                </a:lnTo>
                                <a:lnTo>
                                  <a:pt x="625970" y="63322"/>
                                </a:lnTo>
                                <a:lnTo>
                                  <a:pt x="625970" y="52387"/>
                                </a:lnTo>
                                <a:lnTo>
                                  <a:pt x="644182" y="16217"/>
                                </a:lnTo>
                                <a:lnTo>
                                  <a:pt x="660679" y="16217"/>
                                </a:lnTo>
                                <a:lnTo>
                                  <a:pt x="666216" y="18199"/>
                                </a:lnTo>
                                <a:lnTo>
                                  <a:pt x="669620" y="22174"/>
                                </a:lnTo>
                                <a:lnTo>
                                  <a:pt x="673036" y="26136"/>
                                </a:lnTo>
                                <a:lnTo>
                                  <a:pt x="675360" y="32308"/>
                                </a:lnTo>
                                <a:lnTo>
                                  <a:pt x="676579" y="40703"/>
                                </a:lnTo>
                                <a:lnTo>
                                  <a:pt x="695248" y="40703"/>
                                </a:lnTo>
                                <a:lnTo>
                                  <a:pt x="676986" y="6045"/>
                                </a:lnTo>
                                <a:lnTo>
                                  <a:pt x="652983" y="0"/>
                                </a:lnTo>
                                <a:lnTo>
                                  <a:pt x="642975" y="901"/>
                                </a:lnTo>
                                <a:lnTo>
                                  <a:pt x="610298" y="31216"/>
                                </a:lnTo>
                                <a:lnTo>
                                  <a:pt x="607225" y="52527"/>
                                </a:lnTo>
                                <a:lnTo>
                                  <a:pt x="607225" y="64135"/>
                                </a:lnTo>
                                <a:lnTo>
                                  <a:pt x="619607" y="101574"/>
                                </a:lnTo>
                                <a:lnTo>
                                  <a:pt x="651725" y="115785"/>
                                </a:lnTo>
                                <a:lnTo>
                                  <a:pt x="661314" y="115100"/>
                                </a:lnTo>
                                <a:lnTo>
                                  <a:pt x="693750" y="84213"/>
                                </a:lnTo>
                                <a:lnTo>
                                  <a:pt x="695286" y="75374"/>
                                </a:lnTo>
                                <a:close/>
                              </a:path>
                              <a:path w="785495" h="116205">
                                <a:moveTo>
                                  <a:pt x="785126" y="97790"/>
                                </a:moveTo>
                                <a:lnTo>
                                  <a:pt x="730656" y="97790"/>
                                </a:lnTo>
                                <a:lnTo>
                                  <a:pt x="730656" y="64770"/>
                                </a:lnTo>
                                <a:lnTo>
                                  <a:pt x="777544" y="64770"/>
                                </a:lnTo>
                                <a:lnTo>
                                  <a:pt x="777544" y="48260"/>
                                </a:lnTo>
                                <a:lnTo>
                                  <a:pt x="730656" y="48260"/>
                                </a:lnTo>
                                <a:lnTo>
                                  <a:pt x="730656" y="17780"/>
                                </a:lnTo>
                                <a:lnTo>
                                  <a:pt x="784390" y="17780"/>
                                </a:lnTo>
                                <a:lnTo>
                                  <a:pt x="784390" y="1270"/>
                                </a:lnTo>
                                <a:lnTo>
                                  <a:pt x="711835" y="1270"/>
                                </a:lnTo>
                                <a:lnTo>
                                  <a:pt x="711835" y="17780"/>
                                </a:lnTo>
                                <a:lnTo>
                                  <a:pt x="711835" y="48260"/>
                                </a:lnTo>
                                <a:lnTo>
                                  <a:pt x="711835" y="64770"/>
                                </a:lnTo>
                                <a:lnTo>
                                  <a:pt x="711835" y="97790"/>
                                </a:lnTo>
                                <a:lnTo>
                                  <a:pt x="711835" y="114300"/>
                                </a:lnTo>
                                <a:lnTo>
                                  <a:pt x="785126" y="114300"/>
                                </a:lnTo>
                                <a:lnTo>
                                  <a:pt x="785126" y="9779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95pt;margin-top:13.8pt;height:9.15pt;width:83.7pt;mso-position-horizontal-relative:page;mso-wrap-distance-bottom:0pt;mso-wrap-distance-top:0pt;z-index:-251197440;mso-width-relative:page;mso-height-relative:page;" coordsize="1062990,116205" o:gfxdata="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">
                <o:lock v:ext="edit" aspectratio="f"/>
                <v:shape id="Image 831" o:spid="_x0000_s1026" o:spt="75" type="#_x0000_t75" style="position:absolute;left:0;top:1488;height:112811;width:254818;" filled="f" o:preferrelative="t" stroked="f" coordsize="21600,21600" o:gfxdata="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jOJWvQAA&#10;ANwAAAAPAAAAAAAAAAEAIAAAACIAAABkcnMvZG93bnJldi54bWxQSwECFAAUAAAACACHTuJAMy8F&#10;njsAAAA5AAAAEAAAAAAAAAABACAAAAAMAQAAZHJzL3NoYXBleG1sLnhtbFBLBQYAAAAABgAGAFsB&#10;AAC2AwAAAAA=&#10;">
                  <v:fill on="f" focussize="0,0"/>
                  <v:stroke on="f"/>
                  <v:imagedata r:id="rId333" o:title=""/>
                  <o:lock v:ext="edit" aspectratio="f"/>
                </v:shape>
                <v:shape id="Graphic 832" o:spid="_x0000_s1026" o:spt="100" style="position:absolute;left:277492;top:12;height:116205;width:785495;" fillcolor="#000000" filled="t" stroked="f" coordsize="785495,116205" o:gfxdata="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NOsH&#10;wAAAANwAAAAPAAAAAAAAAAEAIAAAACIAAABkcnMvZG93bnJldi54bWxQSwECFAAUAAAACACHTuJA&#10;My8FnjsAAAA5AAAAEAAAAAAAAAABACAAAAAPAQAAZHJzL3NoYXBleG1sLnhtbFBLBQYAAAAABgAG&#10;AFsBAAC5AwAAAAA=&#10;" path="m87807,1485l69126,1485,69126,80022,17780,1485,0,1485,0,114300,18821,114300,18821,36004,69951,114300,87807,114300,87807,1485xem189179,1270l100990,1270,100990,17780,135750,17780,135750,114300,154355,114300,154355,17780,189179,17780,189179,1270xem275856,97790l221386,97790,221386,64770,268274,64770,268274,48260,221386,48260,221386,17780,275120,17780,275120,1270,202565,1270,202565,17780,202565,48260,202565,64770,202565,97790,202565,114300,275856,114300,275856,97790xem378637,1485l359956,1485,359956,80022,308610,1485,290830,1485,290830,114300,309651,114300,309651,36004,360781,114300,378637,114300,378637,1485xem491058,114300l480212,85940,474002,69723,458038,27978,455307,20840,455307,69723,424942,69723,440118,27978,455307,69723,455307,20840,447903,1485,432269,1485,389255,114300,408724,114300,418985,85940,461175,85940,471525,114300,491058,114300xem588822,1485l570141,1485,570141,80022,518795,1485,501015,1485,501015,114300,519836,114300,519836,36004,570966,114300,588822,114300,588822,1485xem695286,75374l676605,75374,675246,83832,672871,89992,666089,97713,660184,99631,642937,99631,625970,63322,625970,52387,644182,16217,660679,16217,666216,18199,669620,22174,673036,26136,675360,32308,676579,40703,695248,40703,676986,6045,652983,0,642975,901,610298,31216,607225,52527,607225,64135,619607,101574,651725,115785,661314,115100,693750,84213,695286,75374xem785126,97790l730656,97790,730656,64770,777544,64770,777544,48260,730656,48260,730656,17780,784390,17780,784390,1270,711835,1270,711835,17780,711835,48260,711835,64770,711835,97790,711835,114300,785126,114300,785126,9779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0"/>
        </w:rPr>
        <w:drawing>
          <wp:anchor distT="0" distB="0" distL="0" distR="0" simplePos="0" relativeHeight="252119040" behindDoc="1" locked="0" layoutInCell="1" allowOverlap="1">
            <wp:simplePos x="0" y="0"/>
            <wp:positionH relativeFrom="page">
              <wp:posOffset>2038350</wp:posOffset>
            </wp:positionH>
            <wp:positionV relativeFrom="paragraph">
              <wp:posOffset>175260</wp:posOffset>
            </wp:positionV>
            <wp:extent cx="183515" cy="116840"/>
            <wp:effectExtent l="0" t="0" r="0" b="0"/>
            <wp:wrapTopAndBottom/>
            <wp:docPr id="833" name="Image 833"/>
            <wp:cNvGraphicFramePr/>
            <a:graphic xmlns:a="http://schemas.openxmlformats.org/drawingml/2006/main">
              <a:graphicData uri="http://schemas.openxmlformats.org/drawingml/2006/picture">
                <pic:pic xmlns:pic="http://schemas.openxmlformats.org/drawingml/2006/picture">
                  <pic:nvPicPr>
                    <pic:cNvPr id="833" name="Image 833"/>
                    <pic:cNvPicPr/>
                  </pic:nvPicPr>
                  <pic:blipFill>
                    <a:blip r:embed="rId84" cstate="print"/>
                    <a:stretch>
                      <a:fillRect/>
                    </a:stretch>
                  </pic:blipFill>
                  <pic:spPr>
                    <a:xfrm>
                      <a:off x="0" y="0"/>
                      <a:ext cx="183240" cy="116586"/>
                    </a:xfrm>
                    <a:prstGeom prst="rect">
                      <a:avLst/>
                    </a:prstGeom>
                  </pic:spPr>
                </pic:pic>
              </a:graphicData>
            </a:graphic>
          </wp:anchor>
        </w:drawing>
      </w:r>
      <w:r>
        <w:rPr>
          <w:rFonts w:hint="default" w:ascii="Times New Roman" w:hAnsi="Times New Roman" w:cs="Times New Roman"/>
          <w:i/>
          <w:sz w:val="20"/>
        </w:rPr>
        <mc:AlternateContent>
          <mc:Choice Requires="wps">
            <w:drawing>
              <wp:anchor distT="0" distB="0" distL="0" distR="0" simplePos="0" relativeHeight="252120064" behindDoc="1" locked="0" layoutInCell="1" allowOverlap="1">
                <wp:simplePos x="0" y="0"/>
                <wp:positionH relativeFrom="page">
                  <wp:posOffset>2265680</wp:posOffset>
                </wp:positionH>
                <wp:positionV relativeFrom="paragraph">
                  <wp:posOffset>175260</wp:posOffset>
                </wp:positionV>
                <wp:extent cx="914400" cy="116205"/>
                <wp:effectExtent l="0" t="0" r="0" b="0"/>
                <wp:wrapTopAndBottom/>
                <wp:docPr id="834" name="Graphic 834"/>
                <wp:cNvGraphicFramePr/>
                <a:graphic xmlns:a="http://schemas.openxmlformats.org/drawingml/2006/main">
                  <a:graphicData uri="http://schemas.microsoft.com/office/word/2010/wordprocessingShape">
                    <wps:wsp>
                      <wps:cNvSpPr/>
                      <wps:spPr>
                        <a:xfrm>
                          <a:off x="0" y="0"/>
                          <a:ext cx="914400" cy="116205"/>
                        </a:xfrm>
                        <a:custGeom>
                          <a:avLst/>
                          <a:gdLst/>
                          <a:ahLst/>
                          <a:cxnLst/>
                          <a:rect l="l" t="t" r="r" b="b"/>
                          <a:pathLst>
                            <a:path w="914400" h="116205">
                              <a:moveTo>
                                <a:pt x="83197" y="75425"/>
                              </a:moveTo>
                              <a:lnTo>
                                <a:pt x="45466" y="48882"/>
                              </a:lnTo>
                              <a:lnTo>
                                <a:pt x="36957" y="46482"/>
                              </a:lnTo>
                              <a:lnTo>
                                <a:pt x="30962" y="43929"/>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67"/>
                              </a:lnTo>
                              <a:lnTo>
                                <a:pt x="42494" y="0"/>
                              </a:lnTo>
                              <a:lnTo>
                                <a:pt x="34163" y="558"/>
                              </a:lnTo>
                              <a:lnTo>
                                <a:pt x="3429" y="22567"/>
                              </a:lnTo>
                              <a:lnTo>
                                <a:pt x="3429" y="40741"/>
                              </a:lnTo>
                              <a:lnTo>
                                <a:pt x="39331" y="65595"/>
                              </a:lnTo>
                              <a:lnTo>
                                <a:pt x="50025" y="68745"/>
                              </a:lnTo>
                              <a:lnTo>
                                <a:pt x="56857" y="71640"/>
                              </a:lnTo>
                              <a:lnTo>
                                <a:pt x="59829" y="74295"/>
                              </a:lnTo>
                              <a:lnTo>
                                <a:pt x="62801" y="76923"/>
                              </a:lnTo>
                              <a:lnTo>
                                <a:pt x="64300" y="80391"/>
                              </a:lnTo>
                              <a:lnTo>
                                <a:pt x="64300" y="84670"/>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914400" h="116205">
                              <a:moveTo>
                                <a:pt x="178727" y="1485"/>
                              </a:moveTo>
                              <a:lnTo>
                                <a:pt x="159981" y="1485"/>
                              </a:lnTo>
                              <a:lnTo>
                                <a:pt x="159981" y="84823"/>
                              </a:lnTo>
                              <a:lnTo>
                                <a:pt x="157911" y="90551"/>
                              </a:lnTo>
                              <a:lnTo>
                                <a:pt x="149707" y="97828"/>
                              </a:lnTo>
                              <a:lnTo>
                                <a:pt x="144170" y="99631"/>
                              </a:lnTo>
                              <a:lnTo>
                                <a:pt x="130340" y="99631"/>
                              </a:lnTo>
                              <a:lnTo>
                                <a:pt x="124828" y="97828"/>
                              </a:lnTo>
                              <a:lnTo>
                                <a:pt x="120688" y="94195"/>
                              </a:lnTo>
                              <a:lnTo>
                                <a:pt x="116573" y="90551"/>
                              </a:lnTo>
                              <a:lnTo>
                                <a:pt x="114515" y="84823"/>
                              </a:lnTo>
                              <a:lnTo>
                                <a:pt x="114515" y="1485"/>
                              </a:lnTo>
                              <a:lnTo>
                                <a:pt x="95834" y="1485"/>
                              </a:lnTo>
                              <a:lnTo>
                                <a:pt x="95834" y="77012"/>
                              </a:lnTo>
                              <a:lnTo>
                                <a:pt x="96583" y="86106"/>
                              </a:lnTo>
                              <a:lnTo>
                                <a:pt x="128854" y="115176"/>
                              </a:lnTo>
                              <a:lnTo>
                                <a:pt x="137210" y="115785"/>
                              </a:lnTo>
                              <a:lnTo>
                                <a:pt x="145224" y="115176"/>
                              </a:lnTo>
                              <a:lnTo>
                                <a:pt x="177952" y="86106"/>
                              </a:lnTo>
                              <a:lnTo>
                                <a:pt x="178727" y="77012"/>
                              </a:lnTo>
                              <a:lnTo>
                                <a:pt x="178727" y="1485"/>
                              </a:lnTo>
                              <a:close/>
                            </a:path>
                            <a:path w="914400" h="116205">
                              <a:moveTo>
                                <a:pt x="275602" y="75425"/>
                              </a:moveTo>
                              <a:lnTo>
                                <a:pt x="237871" y="48882"/>
                              </a:lnTo>
                              <a:lnTo>
                                <a:pt x="229362" y="46482"/>
                              </a:lnTo>
                              <a:lnTo>
                                <a:pt x="223367" y="43929"/>
                              </a:lnTo>
                              <a:lnTo>
                                <a:pt x="219862" y="41262"/>
                              </a:lnTo>
                              <a:lnTo>
                                <a:pt x="216395" y="38557"/>
                              </a:lnTo>
                              <a:lnTo>
                                <a:pt x="214655" y="35318"/>
                              </a:lnTo>
                              <a:lnTo>
                                <a:pt x="214655" y="27178"/>
                              </a:lnTo>
                              <a:lnTo>
                                <a:pt x="216255" y="23533"/>
                              </a:lnTo>
                              <a:lnTo>
                                <a:pt x="219456" y="20612"/>
                              </a:lnTo>
                              <a:lnTo>
                                <a:pt x="222681" y="17678"/>
                              </a:lnTo>
                              <a:lnTo>
                                <a:pt x="227825" y="16217"/>
                              </a:lnTo>
                              <a:lnTo>
                                <a:pt x="242366" y="16217"/>
                              </a:lnTo>
                              <a:lnTo>
                                <a:pt x="247827" y="17995"/>
                              </a:lnTo>
                              <a:lnTo>
                                <a:pt x="251307" y="21539"/>
                              </a:lnTo>
                              <a:lnTo>
                                <a:pt x="254800" y="25057"/>
                              </a:lnTo>
                              <a:lnTo>
                                <a:pt x="256552" y="30276"/>
                              </a:lnTo>
                              <a:lnTo>
                                <a:pt x="256552" y="37198"/>
                              </a:lnTo>
                              <a:lnTo>
                                <a:pt x="275297" y="37198"/>
                              </a:lnTo>
                              <a:lnTo>
                                <a:pt x="251968" y="2667"/>
                              </a:lnTo>
                              <a:lnTo>
                                <a:pt x="234899" y="0"/>
                              </a:lnTo>
                              <a:lnTo>
                                <a:pt x="226568" y="558"/>
                              </a:lnTo>
                              <a:lnTo>
                                <a:pt x="195834" y="22567"/>
                              </a:lnTo>
                              <a:lnTo>
                                <a:pt x="195834" y="40741"/>
                              </a:lnTo>
                              <a:lnTo>
                                <a:pt x="231736" y="65595"/>
                              </a:lnTo>
                              <a:lnTo>
                                <a:pt x="242430" y="68745"/>
                              </a:lnTo>
                              <a:lnTo>
                                <a:pt x="249262" y="71640"/>
                              </a:lnTo>
                              <a:lnTo>
                                <a:pt x="252234" y="74295"/>
                              </a:lnTo>
                              <a:lnTo>
                                <a:pt x="255206" y="76923"/>
                              </a:lnTo>
                              <a:lnTo>
                                <a:pt x="256705" y="80391"/>
                              </a:lnTo>
                              <a:lnTo>
                                <a:pt x="256705" y="84670"/>
                              </a:lnTo>
                              <a:lnTo>
                                <a:pt x="256705" y="89192"/>
                              </a:lnTo>
                              <a:lnTo>
                                <a:pt x="254927" y="92811"/>
                              </a:lnTo>
                              <a:lnTo>
                                <a:pt x="247827" y="98272"/>
                              </a:lnTo>
                              <a:lnTo>
                                <a:pt x="242557" y="99631"/>
                              </a:lnTo>
                              <a:lnTo>
                                <a:pt x="229044" y="99631"/>
                              </a:lnTo>
                              <a:lnTo>
                                <a:pt x="223342" y="98120"/>
                              </a:lnTo>
                              <a:lnTo>
                                <a:pt x="218452" y="95097"/>
                              </a:lnTo>
                              <a:lnTo>
                                <a:pt x="213588" y="92049"/>
                              </a:lnTo>
                              <a:lnTo>
                                <a:pt x="211162" y="86487"/>
                              </a:lnTo>
                              <a:lnTo>
                                <a:pt x="211162" y="78422"/>
                              </a:lnTo>
                              <a:lnTo>
                                <a:pt x="192405" y="78422"/>
                              </a:lnTo>
                              <a:lnTo>
                                <a:pt x="192405" y="87655"/>
                              </a:lnTo>
                              <a:lnTo>
                                <a:pt x="194576" y="94881"/>
                              </a:lnTo>
                              <a:lnTo>
                                <a:pt x="203263" y="105346"/>
                              </a:lnTo>
                              <a:lnTo>
                                <a:pt x="208711" y="109270"/>
                              </a:lnTo>
                              <a:lnTo>
                                <a:pt x="221881" y="114477"/>
                              </a:lnTo>
                              <a:lnTo>
                                <a:pt x="228650" y="115785"/>
                              </a:lnTo>
                              <a:lnTo>
                                <a:pt x="235572" y="115785"/>
                              </a:lnTo>
                              <a:lnTo>
                                <a:pt x="271907" y="101701"/>
                              </a:lnTo>
                              <a:lnTo>
                                <a:pt x="275602" y="94107"/>
                              </a:lnTo>
                              <a:lnTo>
                                <a:pt x="275602" y="75425"/>
                              </a:lnTo>
                              <a:close/>
                            </a:path>
                            <a:path w="914400" h="116205">
                              <a:moveTo>
                                <a:pt x="372846" y="36753"/>
                              </a:moveTo>
                              <a:lnTo>
                                <a:pt x="354025" y="5918"/>
                              </a:lnTo>
                              <a:lnTo>
                                <a:pt x="354025" y="31889"/>
                              </a:lnTo>
                              <a:lnTo>
                                <a:pt x="354025" y="42456"/>
                              </a:lnTo>
                              <a:lnTo>
                                <a:pt x="352399" y="46977"/>
                              </a:lnTo>
                              <a:lnTo>
                                <a:pt x="345897" y="53924"/>
                              </a:lnTo>
                              <a:lnTo>
                                <a:pt x="340372" y="55651"/>
                              </a:lnTo>
                              <a:lnTo>
                                <a:pt x="309219" y="55651"/>
                              </a:lnTo>
                              <a:lnTo>
                                <a:pt x="309219" y="17703"/>
                              </a:lnTo>
                              <a:lnTo>
                                <a:pt x="340321" y="17703"/>
                              </a:lnTo>
                              <a:lnTo>
                                <a:pt x="345833" y="19646"/>
                              </a:lnTo>
                              <a:lnTo>
                                <a:pt x="352386" y="27444"/>
                              </a:lnTo>
                              <a:lnTo>
                                <a:pt x="354025" y="31889"/>
                              </a:lnTo>
                              <a:lnTo>
                                <a:pt x="354025" y="5918"/>
                              </a:lnTo>
                              <a:lnTo>
                                <a:pt x="349707" y="3962"/>
                              </a:lnTo>
                              <a:lnTo>
                                <a:pt x="341706" y="2108"/>
                              </a:lnTo>
                              <a:lnTo>
                                <a:pt x="332587" y="1485"/>
                              </a:lnTo>
                              <a:lnTo>
                                <a:pt x="290398" y="1485"/>
                              </a:lnTo>
                              <a:lnTo>
                                <a:pt x="290398" y="114300"/>
                              </a:lnTo>
                              <a:lnTo>
                                <a:pt x="309219" y="114300"/>
                              </a:lnTo>
                              <a:lnTo>
                                <a:pt x="309219" y="71805"/>
                              </a:lnTo>
                              <a:lnTo>
                                <a:pt x="332587" y="71805"/>
                              </a:lnTo>
                              <a:lnTo>
                                <a:pt x="367995" y="55651"/>
                              </a:lnTo>
                              <a:lnTo>
                                <a:pt x="370217" y="51587"/>
                              </a:lnTo>
                              <a:lnTo>
                                <a:pt x="372186" y="44640"/>
                              </a:lnTo>
                              <a:lnTo>
                                <a:pt x="372846" y="36753"/>
                              </a:lnTo>
                              <a:close/>
                            </a:path>
                            <a:path w="914400" h="116205">
                              <a:moveTo>
                                <a:pt x="460844" y="97790"/>
                              </a:moveTo>
                              <a:lnTo>
                                <a:pt x="406374" y="97790"/>
                              </a:lnTo>
                              <a:lnTo>
                                <a:pt x="406374" y="64770"/>
                              </a:lnTo>
                              <a:lnTo>
                                <a:pt x="453263" y="64770"/>
                              </a:lnTo>
                              <a:lnTo>
                                <a:pt x="453263" y="48260"/>
                              </a:lnTo>
                              <a:lnTo>
                                <a:pt x="406374" y="48260"/>
                              </a:lnTo>
                              <a:lnTo>
                                <a:pt x="406374" y="17780"/>
                              </a:lnTo>
                              <a:lnTo>
                                <a:pt x="460108" y="17780"/>
                              </a:lnTo>
                              <a:lnTo>
                                <a:pt x="460108" y="1270"/>
                              </a:lnTo>
                              <a:lnTo>
                                <a:pt x="387553" y="1270"/>
                              </a:lnTo>
                              <a:lnTo>
                                <a:pt x="387553" y="17780"/>
                              </a:lnTo>
                              <a:lnTo>
                                <a:pt x="387553" y="48260"/>
                              </a:lnTo>
                              <a:lnTo>
                                <a:pt x="387553" y="64770"/>
                              </a:lnTo>
                              <a:lnTo>
                                <a:pt x="387553" y="97790"/>
                              </a:lnTo>
                              <a:lnTo>
                                <a:pt x="387553" y="114300"/>
                              </a:lnTo>
                              <a:lnTo>
                                <a:pt x="460844" y="114300"/>
                              </a:lnTo>
                              <a:lnTo>
                                <a:pt x="460844" y="97790"/>
                              </a:lnTo>
                              <a:close/>
                            </a:path>
                            <a:path w="914400" h="116205">
                              <a:moveTo>
                                <a:pt x="563626" y="1485"/>
                              </a:moveTo>
                              <a:lnTo>
                                <a:pt x="544944" y="1485"/>
                              </a:lnTo>
                              <a:lnTo>
                                <a:pt x="544944" y="80022"/>
                              </a:lnTo>
                              <a:lnTo>
                                <a:pt x="493598" y="1485"/>
                              </a:lnTo>
                              <a:lnTo>
                                <a:pt x="475818" y="1485"/>
                              </a:lnTo>
                              <a:lnTo>
                                <a:pt x="475818" y="114300"/>
                              </a:lnTo>
                              <a:lnTo>
                                <a:pt x="494639" y="114300"/>
                              </a:lnTo>
                              <a:lnTo>
                                <a:pt x="494639" y="36004"/>
                              </a:lnTo>
                              <a:lnTo>
                                <a:pt x="545769" y="114300"/>
                              </a:lnTo>
                              <a:lnTo>
                                <a:pt x="563626" y="114300"/>
                              </a:lnTo>
                              <a:lnTo>
                                <a:pt x="563626" y="1485"/>
                              </a:lnTo>
                              <a:close/>
                            </a:path>
                            <a:path w="914400" h="116205">
                              <a:moveTo>
                                <a:pt x="662317" y="75425"/>
                              </a:moveTo>
                              <a:lnTo>
                                <a:pt x="624586" y="48882"/>
                              </a:lnTo>
                              <a:lnTo>
                                <a:pt x="616077" y="46482"/>
                              </a:lnTo>
                              <a:lnTo>
                                <a:pt x="610082" y="43929"/>
                              </a:lnTo>
                              <a:lnTo>
                                <a:pt x="606577" y="41262"/>
                              </a:lnTo>
                              <a:lnTo>
                                <a:pt x="603110" y="38557"/>
                              </a:lnTo>
                              <a:lnTo>
                                <a:pt x="601370" y="35318"/>
                              </a:lnTo>
                              <a:lnTo>
                                <a:pt x="601370" y="27178"/>
                              </a:lnTo>
                              <a:lnTo>
                                <a:pt x="602970" y="23533"/>
                              </a:lnTo>
                              <a:lnTo>
                                <a:pt x="606171" y="20612"/>
                              </a:lnTo>
                              <a:lnTo>
                                <a:pt x="609396" y="17678"/>
                              </a:lnTo>
                              <a:lnTo>
                                <a:pt x="614540" y="16217"/>
                              </a:lnTo>
                              <a:lnTo>
                                <a:pt x="629081" y="16217"/>
                              </a:lnTo>
                              <a:lnTo>
                                <a:pt x="634542" y="17995"/>
                              </a:lnTo>
                              <a:lnTo>
                                <a:pt x="638022" y="21539"/>
                              </a:lnTo>
                              <a:lnTo>
                                <a:pt x="641515" y="25057"/>
                              </a:lnTo>
                              <a:lnTo>
                                <a:pt x="643267" y="30276"/>
                              </a:lnTo>
                              <a:lnTo>
                                <a:pt x="643267" y="37198"/>
                              </a:lnTo>
                              <a:lnTo>
                                <a:pt x="662012" y="37198"/>
                              </a:lnTo>
                              <a:lnTo>
                                <a:pt x="638683" y="2667"/>
                              </a:lnTo>
                              <a:lnTo>
                                <a:pt x="621614" y="0"/>
                              </a:lnTo>
                              <a:lnTo>
                                <a:pt x="613283" y="558"/>
                              </a:lnTo>
                              <a:lnTo>
                                <a:pt x="582549" y="22567"/>
                              </a:lnTo>
                              <a:lnTo>
                                <a:pt x="582549" y="40741"/>
                              </a:lnTo>
                              <a:lnTo>
                                <a:pt x="618451" y="65595"/>
                              </a:lnTo>
                              <a:lnTo>
                                <a:pt x="629145" y="68745"/>
                              </a:lnTo>
                              <a:lnTo>
                                <a:pt x="635977" y="71640"/>
                              </a:lnTo>
                              <a:lnTo>
                                <a:pt x="638949" y="74295"/>
                              </a:lnTo>
                              <a:lnTo>
                                <a:pt x="641921" y="76923"/>
                              </a:lnTo>
                              <a:lnTo>
                                <a:pt x="643420" y="80391"/>
                              </a:lnTo>
                              <a:lnTo>
                                <a:pt x="643420" y="84670"/>
                              </a:lnTo>
                              <a:lnTo>
                                <a:pt x="643420" y="89192"/>
                              </a:lnTo>
                              <a:lnTo>
                                <a:pt x="641642" y="92811"/>
                              </a:lnTo>
                              <a:lnTo>
                                <a:pt x="634542" y="98272"/>
                              </a:lnTo>
                              <a:lnTo>
                                <a:pt x="629272" y="99631"/>
                              </a:lnTo>
                              <a:lnTo>
                                <a:pt x="615759" y="99631"/>
                              </a:lnTo>
                              <a:lnTo>
                                <a:pt x="610057" y="98120"/>
                              </a:lnTo>
                              <a:lnTo>
                                <a:pt x="605167" y="95097"/>
                              </a:lnTo>
                              <a:lnTo>
                                <a:pt x="600303" y="92049"/>
                              </a:lnTo>
                              <a:lnTo>
                                <a:pt x="597877" y="86487"/>
                              </a:lnTo>
                              <a:lnTo>
                                <a:pt x="597877" y="78422"/>
                              </a:lnTo>
                              <a:lnTo>
                                <a:pt x="579120" y="78422"/>
                              </a:lnTo>
                              <a:lnTo>
                                <a:pt x="579120" y="87655"/>
                              </a:lnTo>
                              <a:lnTo>
                                <a:pt x="581291" y="94881"/>
                              </a:lnTo>
                              <a:lnTo>
                                <a:pt x="589978" y="105346"/>
                              </a:lnTo>
                              <a:lnTo>
                                <a:pt x="595426" y="109270"/>
                              </a:lnTo>
                              <a:lnTo>
                                <a:pt x="608596" y="114477"/>
                              </a:lnTo>
                              <a:lnTo>
                                <a:pt x="615365" y="115785"/>
                              </a:lnTo>
                              <a:lnTo>
                                <a:pt x="622287" y="115785"/>
                              </a:lnTo>
                              <a:lnTo>
                                <a:pt x="658622" y="101701"/>
                              </a:lnTo>
                              <a:lnTo>
                                <a:pt x="662317" y="94107"/>
                              </a:lnTo>
                              <a:lnTo>
                                <a:pt x="662317" y="75425"/>
                              </a:lnTo>
                              <a:close/>
                            </a:path>
                            <a:path w="914400" h="116205">
                              <a:moveTo>
                                <a:pt x="696976" y="1485"/>
                              </a:moveTo>
                              <a:lnTo>
                                <a:pt x="678154" y="1485"/>
                              </a:lnTo>
                              <a:lnTo>
                                <a:pt x="678154" y="114300"/>
                              </a:lnTo>
                              <a:lnTo>
                                <a:pt x="696976" y="114300"/>
                              </a:lnTo>
                              <a:lnTo>
                                <a:pt x="696976" y="1485"/>
                              </a:lnTo>
                              <a:close/>
                            </a:path>
                            <a:path w="914400" h="116205">
                              <a:moveTo>
                                <a:pt x="807542" y="53568"/>
                              </a:moveTo>
                              <a:lnTo>
                                <a:pt x="796378" y="16662"/>
                              </a:lnTo>
                              <a:lnTo>
                                <a:pt x="788860" y="8864"/>
                              </a:lnTo>
                              <a:lnTo>
                                <a:pt x="788860" y="61315"/>
                              </a:lnTo>
                              <a:lnTo>
                                <a:pt x="788416" y="70104"/>
                              </a:lnTo>
                              <a:lnTo>
                                <a:pt x="770432" y="99187"/>
                              </a:lnTo>
                              <a:lnTo>
                                <a:pt x="753681" y="99187"/>
                              </a:lnTo>
                              <a:lnTo>
                                <a:pt x="734606" y="61315"/>
                              </a:lnTo>
                              <a:lnTo>
                                <a:pt x="734656" y="53568"/>
                              </a:lnTo>
                              <a:lnTo>
                                <a:pt x="753541" y="16662"/>
                              </a:lnTo>
                              <a:lnTo>
                                <a:pt x="770229" y="16662"/>
                              </a:lnTo>
                              <a:lnTo>
                                <a:pt x="788822" y="53568"/>
                              </a:lnTo>
                              <a:lnTo>
                                <a:pt x="788860" y="61315"/>
                              </a:lnTo>
                              <a:lnTo>
                                <a:pt x="788860" y="8864"/>
                              </a:lnTo>
                              <a:lnTo>
                                <a:pt x="788073" y="8115"/>
                              </a:lnTo>
                              <a:lnTo>
                                <a:pt x="780300" y="3606"/>
                              </a:lnTo>
                              <a:lnTo>
                                <a:pt x="771512" y="901"/>
                              </a:lnTo>
                              <a:lnTo>
                                <a:pt x="761695" y="0"/>
                              </a:lnTo>
                              <a:lnTo>
                                <a:pt x="752182" y="901"/>
                              </a:lnTo>
                              <a:lnTo>
                                <a:pt x="719112" y="31940"/>
                              </a:lnTo>
                              <a:lnTo>
                                <a:pt x="715937" y="61315"/>
                              </a:lnTo>
                              <a:lnTo>
                                <a:pt x="716737" y="73266"/>
                              </a:lnTo>
                              <a:lnTo>
                                <a:pt x="735596" y="107556"/>
                              </a:lnTo>
                              <a:lnTo>
                                <a:pt x="761847" y="115785"/>
                              </a:lnTo>
                              <a:lnTo>
                                <a:pt x="771740" y="114871"/>
                              </a:lnTo>
                              <a:lnTo>
                                <a:pt x="804430" y="83883"/>
                              </a:lnTo>
                              <a:lnTo>
                                <a:pt x="807542" y="61315"/>
                              </a:lnTo>
                              <a:lnTo>
                                <a:pt x="807542" y="53568"/>
                              </a:lnTo>
                              <a:close/>
                            </a:path>
                            <a:path w="914400" h="116205">
                              <a:moveTo>
                                <a:pt x="914146" y="1485"/>
                              </a:moveTo>
                              <a:lnTo>
                                <a:pt x="895464" y="1485"/>
                              </a:lnTo>
                              <a:lnTo>
                                <a:pt x="895464" y="80022"/>
                              </a:lnTo>
                              <a:lnTo>
                                <a:pt x="844118" y="1485"/>
                              </a:lnTo>
                              <a:lnTo>
                                <a:pt x="826338" y="1485"/>
                              </a:lnTo>
                              <a:lnTo>
                                <a:pt x="826338" y="114300"/>
                              </a:lnTo>
                              <a:lnTo>
                                <a:pt x="845159" y="114300"/>
                              </a:lnTo>
                              <a:lnTo>
                                <a:pt x="845159" y="36004"/>
                              </a:lnTo>
                              <a:lnTo>
                                <a:pt x="896289" y="114300"/>
                              </a:lnTo>
                              <a:lnTo>
                                <a:pt x="914146" y="114300"/>
                              </a:lnTo>
                              <a:lnTo>
                                <a:pt x="914146" y="1485"/>
                              </a:lnTo>
                              <a:close/>
                            </a:path>
                          </a:pathLst>
                        </a:custGeom>
                        <a:solidFill>
                          <a:srgbClr val="000000"/>
                        </a:solidFill>
                      </wps:spPr>
                      <wps:bodyPr wrap="square" lIns="0" tIns="0" rIns="0" bIns="0" rtlCol="0">
                        <a:noAutofit/>
                      </wps:bodyPr>
                    </wps:wsp>
                  </a:graphicData>
                </a:graphic>
              </wp:anchor>
            </w:drawing>
          </mc:Choice>
          <mc:Fallback>
            <w:pict>
              <v:shape id="Graphic 834" o:spid="_x0000_s1026" o:spt="100" style="position:absolute;left:0pt;margin-left:178.4pt;margin-top:13.8pt;height:9.15pt;width:72pt;mso-position-horizontal-relative:page;mso-wrap-distance-bottom:0pt;mso-wrap-distance-top:0pt;z-index:-251196416;mso-width-relative:page;mso-height-relative:page;" fillcolor="#000000" filled="t" stroked="f" coordsize="914400,116205" o:gfxdata="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" path="m83197,75425l45466,48882,36957,46482,30962,43929,27457,41262,23990,38557,22250,35318,22250,27178,23850,23533,27051,20612,30276,17678,35420,16217,49961,16217,55422,17995,58902,21539,62395,25057,64147,30276,64147,37198,82892,37198,59563,2667,42494,0,34163,558,3429,22567,3429,40741,39331,65595,50025,68745,56857,71640,59829,74295,62801,76923,64300,80391,64300,84670,64300,89192,62522,92811,55422,98272,50152,99631,36639,99631,30937,98120,26047,95097,21183,92049,18757,86487,18757,78422,0,78422,0,87655,2171,94881,10858,105346,16306,109270,29476,114477,36245,115785,43167,115785,79502,101701,83197,94107,83197,75425xem178727,1485l159981,1485,159981,84823,157911,90551,149707,97828,144170,99631,130340,99631,124828,97828,120688,94195,116573,90551,114515,84823,114515,1485,95834,1485,95834,77012,96583,86106,128854,115176,137210,115785,145224,115176,177952,86106,178727,77012,178727,1485xem275602,75425l237871,48882,229362,46482,223367,43929,219862,41262,216395,38557,214655,35318,214655,27178,216255,23533,219456,20612,222681,17678,227825,16217,242366,16217,247827,17995,251307,21539,254800,25057,256552,30276,256552,37198,275297,37198,251968,2667,234899,0,226568,558,195834,22567,195834,40741,231736,65595,242430,68745,249262,71640,252234,74295,255206,76923,256705,80391,256705,84670,256705,89192,254927,92811,247827,98272,242557,99631,229044,99631,223342,98120,218452,95097,213588,92049,211162,86487,211162,78422,192405,78422,192405,87655,194576,94881,203263,105346,208711,109270,221881,114477,228650,115785,235572,115785,271907,101701,275602,94107,275602,75425xem372846,36753l354025,5918,354025,31889,354025,42456,352399,46977,345897,53924,340372,55651,309219,55651,309219,17703,340321,17703,345833,19646,352386,27444,354025,31889,354025,5918,349707,3962,341706,2108,332587,1485,290398,1485,290398,114300,309219,114300,309219,71805,332587,71805,367995,55651,370217,51587,372186,44640,372846,36753xem460844,97790l406374,97790,406374,64770,453263,64770,453263,48260,406374,48260,406374,17780,460108,17780,460108,1270,387553,1270,387553,17780,387553,48260,387553,64770,387553,97790,387553,114300,460844,114300,460844,97790xem563626,1485l544944,1485,544944,80022,493598,1485,475818,1485,475818,114300,494639,114300,494639,36004,545769,114300,563626,114300,563626,1485xem662317,75425l624586,48882,616077,46482,610082,43929,606577,41262,603110,38557,601370,35318,601370,27178,602970,23533,606171,20612,609396,17678,614540,16217,629081,16217,634542,17995,638022,21539,641515,25057,643267,30276,643267,37198,662012,37198,638683,2667,621614,0,613283,558,582549,22567,582549,40741,618451,65595,629145,68745,635977,71640,638949,74295,641921,76923,643420,80391,643420,84670,643420,89192,641642,92811,634542,98272,629272,99631,615759,99631,610057,98120,605167,95097,600303,92049,597877,86487,597877,78422,579120,78422,579120,87655,581291,94881,589978,105346,595426,109270,608596,114477,615365,115785,622287,115785,658622,101701,662317,94107,662317,75425xem696976,1485l678154,1485,678154,114300,696976,114300,696976,1485xem807542,53568l796378,16662,788860,8864,788860,61315,788416,70104,770432,99187,753681,99187,734606,61315,734656,53568,753541,16662,770229,16662,788822,53568,788860,61315,788860,8864,788073,8115,780300,3606,771512,901,761695,0,752182,901,719112,31940,715937,61315,716737,73266,735596,107556,761847,115785,771740,114871,804430,83883,807542,61315,807542,53568xem914146,1485l895464,1485,895464,80022,844118,1485,826338,1485,826338,114300,845159,114300,845159,36004,896289,114300,914146,114300,914146,1485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mc:AlternateContent>
          <mc:Choice Requires="wpg">
            <w:drawing>
              <wp:anchor distT="0" distB="0" distL="0" distR="0" simplePos="0" relativeHeight="252120064" behindDoc="1" locked="0" layoutInCell="1" allowOverlap="1">
                <wp:simplePos x="0" y="0"/>
                <wp:positionH relativeFrom="page">
                  <wp:posOffset>3236595</wp:posOffset>
                </wp:positionH>
                <wp:positionV relativeFrom="paragraph">
                  <wp:posOffset>175260</wp:posOffset>
                </wp:positionV>
                <wp:extent cx="685800" cy="116205"/>
                <wp:effectExtent l="0" t="0" r="0" b="0"/>
                <wp:wrapTopAndBottom/>
                <wp:docPr id="835" name="Group 835"/>
                <wp:cNvGraphicFramePr/>
                <a:graphic xmlns:a="http://schemas.openxmlformats.org/drawingml/2006/main">
                  <a:graphicData uri="http://schemas.microsoft.com/office/word/2010/wordprocessingGroup">
                    <wpg:wgp>
                      <wpg:cNvGrpSpPr/>
                      <wpg:grpSpPr>
                        <a:xfrm>
                          <a:off x="0" y="0"/>
                          <a:ext cx="685800" cy="116205"/>
                          <a:chOff x="0" y="0"/>
                          <a:chExt cx="685800" cy="116205"/>
                        </a:xfrm>
                      </wpg:grpSpPr>
                      <pic:pic xmlns:pic="http://schemas.openxmlformats.org/drawingml/2006/picture">
                        <pic:nvPicPr>
                          <pic:cNvPr id="836" name="Image 836"/>
                          <pic:cNvPicPr/>
                        </pic:nvPicPr>
                        <pic:blipFill>
                          <a:blip r:embed="rId334" cstate="print"/>
                          <a:stretch>
                            <a:fillRect/>
                          </a:stretch>
                        </pic:blipFill>
                        <pic:spPr>
                          <a:xfrm>
                            <a:off x="0" y="0"/>
                            <a:ext cx="185350" cy="115788"/>
                          </a:xfrm>
                          <a:prstGeom prst="rect">
                            <a:avLst/>
                          </a:prstGeom>
                        </pic:spPr>
                      </pic:pic>
                      <pic:pic xmlns:pic="http://schemas.openxmlformats.org/drawingml/2006/picture">
                        <pic:nvPicPr>
                          <pic:cNvPr id="837" name="Image 837"/>
                          <pic:cNvPicPr/>
                        </pic:nvPicPr>
                        <pic:blipFill>
                          <a:blip r:embed="rId335" cstate="print"/>
                          <a:stretch>
                            <a:fillRect/>
                          </a:stretch>
                        </pic:blipFill>
                        <pic:spPr>
                          <a:xfrm>
                            <a:off x="204941" y="1269"/>
                            <a:ext cx="257269" cy="114518"/>
                          </a:xfrm>
                          <a:prstGeom prst="rect">
                            <a:avLst/>
                          </a:prstGeom>
                        </pic:spPr>
                      </pic:pic>
                      <pic:pic xmlns:pic="http://schemas.openxmlformats.org/drawingml/2006/picture">
                        <pic:nvPicPr>
                          <pic:cNvPr id="838" name="Image 838"/>
                          <pic:cNvPicPr/>
                        </pic:nvPicPr>
                        <pic:blipFill>
                          <a:blip r:embed="rId336" cstate="print"/>
                          <a:stretch>
                            <a:fillRect/>
                          </a:stretch>
                        </pic:blipFill>
                        <pic:spPr>
                          <a:xfrm>
                            <a:off x="482436" y="1269"/>
                            <a:ext cx="203125" cy="113922"/>
                          </a:xfrm>
                          <a:prstGeom prst="rect">
                            <a:avLst/>
                          </a:prstGeom>
                        </pic:spPr>
                      </pic:pic>
                    </wpg:wgp>
                  </a:graphicData>
                </a:graphic>
              </wp:anchor>
            </w:drawing>
          </mc:Choice>
          <mc:Fallback>
            <w:pict>
              <v:group id="_x0000_s1026" o:spid="_x0000_s1026" o:spt="203" style="position:absolute;left:0pt;margin-left:254.85pt;margin-top:13.8pt;height:9.15pt;width:54pt;mso-position-horizontal-relative:page;mso-wrap-distance-bottom:0pt;mso-wrap-distance-top:0pt;z-index:-251196416;mso-width-relative:page;mso-height-relative:page;" coordsize="685800,116205" o:gfxdata="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">
                <o:lock v:ext="edit" aspectratio="f"/>
                <v:shape id="Image 836" o:spid="_x0000_s1026" o:spt="75" type="#_x0000_t75" style="position:absolute;left:0;top:0;height:115788;width:185350;" filled="f" o:preferrelative="t" stroked="f" coordsize="21600,21600" o:gfxdata="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h4mzvQAA&#10;ANwAAAAPAAAAAAAAAAEAIAAAACIAAABkcnMvZG93bnJldi54bWxQSwECFAAUAAAACACHTuJAMy8F&#10;njsAAAA5AAAAEAAAAAAAAAABACAAAAAMAQAAZHJzL3NoYXBleG1sLnhtbFBLBQYAAAAABgAGAFsB&#10;AAC2AwAAAAA=&#10;">
                  <v:fill on="f" focussize="0,0"/>
                  <v:stroke on="f"/>
                  <v:imagedata r:id="rId334" o:title=""/>
                  <o:lock v:ext="edit" aspectratio="f"/>
                </v:shape>
                <v:shape id="Image 837" o:spid="_x0000_s1026" o:spt="75" type="#_x0000_t75" style="position:absolute;left:204941;top:1269;height:114518;width:257269;" filled="f" o:preferrelative="t" stroked="f" coordsize="21600,21600" o:gfxdata="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8r+Q&#10;wAAAANwAAAAPAAAAAAAAAAEAIAAAACIAAABkcnMvZG93bnJldi54bWxQSwECFAAUAAAACACHTuJA&#10;My8FnjsAAAA5AAAAEAAAAAAAAAABACAAAAAPAQAAZHJzL3NoYXBleG1sLnhtbFBLBQYAAAAABgAG&#10;AFsBAAC5AwAAAAA=&#10;">
                  <v:fill on="f" focussize="0,0"/>
                  <v:stroke on="f"/>
                  <v:imagedata r:id="rId335" o:title=""/>
                  <o:lock v:ext="edit" aspectratio="f"/>
                </v:shape>
                <v:shape id="Image 838" o:spid="_x0000_s1026" o:spt="75" type="#_x0000_t75" style="position:absolute;left:482436;top:1269;height:113922;width:203125;" filled="f" o:preferrelative="t" stroked="f" coordsize="21600,21600" o:gfxdata="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q2oiLgAAADcAAAA&#10;DwAAAAAAAAABACAAAAAiAAAAZHJzL2Rvd25yZXYueG1sUEsBAhQAFAAAAAgAh07iQDMvBZ47AAAA&#10;OQAAABAAAAAAAAAAAQAgAAAABwEAAGRycy9zaGFwZXhtbC54bWxQSwUGAAAAAAYABgBbAQAAsQMA&#10;AAAA&#10;">
                  <v:fill on="f" focussize="0,0"/>
                  <v:stroke on="f"/>
                  <v:imagedata r:id="rId336" o:title=""/>
                  <o:lock v:ext="edit" aspectratio="f"/>
                </v:shape>
                <w10:wrap type="topAndBottom"/>
              </v:group>
            </w:pict>
          </mc:Fallback>
        </mc:AlternateContent>
      </w:r>
      <w:r>
        <w:rPr>
          <w:rFonts w:hint="default" w:ascii="Times New Roman" w:hAnsi="Times New Roman" w:cs="Times New Roman"/>
          <w:i/>
          <w:sz w:val="20"/>
        </w:rPr>
        <mc:AlternateContent>
          <mc:Choice Requires="wps">
            <w:drawing>
              <wp:anchor distT="0" distB="0" distL="0" distR="0" simplePos="0" relativeHeight="252121088" behindDoc="1" locked="0" layoutInCell="1" allowOverlap="1">
                <wp:simplePos x="0" y="0"/>
                <wp:positionH relativeFrom="page">
                  <wp:posOffset>927100</wp:posOffset>
                </wp:positionH>
                <wp:positionV relativeFrom="paragraph">
                  <wp:posOffset>504825</wp:posOffset>
                </wp:positionV>
                <wp:extent cx="46355" cy="113665"/>
                <wp:effectExtent l="0" t="0" r="0" b="0"/>
                <wp:wrapTopAndBottom/>
                <wp:docPr id="839" name="Graphic 839"/>
                <wp:cNvGraphicFramePr/>
                <a:graphic xmlns:a="http://schemas.openxmlformats.org/drawingml/2006/main">
                  <a:graphicData uri="http://schemas.microsoft.com/office/word/2010/wordprocessingShape">
                    <wps:wsp>
                      <wps:cNvSpPr/>
                      <wps:spPr>
                        <a:xfrm>
                          <a:off x="0" y="0"/>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a:graphicData>
                </a:graphic>
              </wp:anchor>
            </w:drawing>
          </mc:Choice>
          <mc:Fallback>
            <w:pict>
              <v:shape id="Graphic 839" o:spid="_x0000_s1026" o:spt="100" style="position:absolute;left:0pt;margin-left:73pt;margin-top:39.75pt;height:8.95pt;width:3.65pt;mso-position-horizontal-relative:page;mso-wrap-distance-bottom:0pt;mso-wrap-distance-top:0pt;z-index:-251195392;mso-width-relative:page;mso-height-relative:page;" fillcolor="#000000" filled="t" stroked="f" coordsize="46355,113664" o:gfxdata="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lXuz7XAAAACQEAAA8AAAAA&#10;AAAAAQAgAAAAIgAAAGRycy9kb3ducmV2LnhtbFBLAQIUABQAAAAIAIdO4kD0Y3ShTgIAAGcFAAAO&#10;AAAAAAAAAAEAIAAAACYBAABkcnMvZTJvRG9jLnhtbFBLBQYAAAAABgAGAFkBAADmBQAAAAA=&#10;" path="m45987,113407l27756,113407,27756,22621,0,32742,0,15589,41188,0,45987,0,45987,113407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w:drawing>
          <wp:anchor distT="0" distB="0" distL="0" distR="0" simplePos="0" relativeHeight="252121088" behindDoc="1" locked="0" layoutInCell="1" allowOverlap="1">
            <wp:simplePos x="0" y="0"/>
            <wp:positionH relativeFrom="page">
              <wp:posOffset>1096010</wp:posOffset>
            </wp:positionH>
            <wp:positionV relativeFrom="paragraph">
              <wp:posOffset>503555</wp:posOffset>
            </wp:positionV>
            <wp:extent cx="480695" cy="116840"/>
            <wp:effectExtent l="0" t="0" r="0" b="0"/>
            <wp:wrapTopAndBottom/>
            <wp:docPr id="840" name="Image 840"/>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337" cstate="print"/>
                    <a:stretch>
                      <a:fillRect/>
                    </a:stretch>
                  </pic:blipFill>
                  <pic:spPr>
                    <a:xfrm>
                      <a:off x="0" y="0"/>
                      <a:ext cx="480914" cy="116586"/>
                    </a:xfrm>
                    <a:prstGeom prst="rect">
                      <a:avLst/>
                    </a:prstGeom>
                  </pic:spPr>
                </pic:pic>
              </a:graphicData>
            </a:graphic>
          </wp:anchor>
        </w:drawing>
      </w:r>
      <w:r>
        <w:rPr>
          <w:rFonts w:hint="default" w:ascii="Times New Roman" w:hAnsi="Times New Roman" w:cs="Times New Roman"/>
          <w:i/>
          <w:sz w:val="20"/>
        </w:rPr>
        <mc:AlternateContent>
          <mc:Choice Requires="wps">
            <w:drawing>
              <wp:anchor distT="0" distB="0" distL="0" distR="0" simplePos="0" relativeHeight="252122112" behindDoc="1" locked="0" layoutInCell="1" allowOverlap="1">
                <wp:simplePos x="0" y="0"/>
                <wp:positionH relativeFrom="page">
                  <wp:posOffset>1672590</wp:posOffset>
                </wp:positionH>
                <wp:positionV relativeFrom="paragraph">
                  <wp:posOffset>503555</wp:posOffset>
                </wp:positionV>
                <wp:extent cx="914400" cy="116205"/>
                <wp:effectExtent l="0" t="0" r="0" b="0"/>
                <wp:wrapTopAndBottom/>
                <wp:docPr id="841" name="Graphic 841"/>
                <wp:cNvGraphicFramePr/>
                <a:graphic xmlns:a="http://schemas.openxmlformats.org/drawingml/2006/main">
                  <a:graphicData uri="http://schemas.microsoft.com/office/word/2010/wordprocessingShape">
                    <wps:wsp>
                      <wps:cNvSpPr/>
                      <wps:spPr>
                        <a:xfrm>
                          <a:off x="0" y="0"/>
                          <a:ext cx="914400" cy="116205"/>
                        </a:xfrm>
                        <a:custGeom>
                          <a:avLst/>
                          <a:gdLst/>
                          <a:ahLst/>
                          <a:cxnLst/>
                          <a:rect l="l" t="t" r="r" b="b"/>
                          <a:pathLst>
                            <a:path w="914400" h="116205">
                              <a:moveTo>
                                <a:pt x="83197" y="75425"/>
                              </a:moveTo>
                              <a:lnTo>
                                <a:pt x="45466" y="48882"/>
                              </a:lnTo>
                              <a:lnTo>
                                <a:pt x="36957" y="46482"/>
                              </a:lnTo>
                              <a:lnTo>
                                <a:pt x="30962" y="43929"/>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67"/>
                              </a:lnTo>
                              <a:lnTo>
                                <a:pt x="42494" y="0"/>
                              </a:lnTo>
                              <a:lnTo>
                                <a:pt x="34163" y="558"/>
                              </a:lnTo>
                              <a:lnTo>
                                <a:pt x="3429" y="22567"/>
                              </a:lnTo>
                              <a:lnTo>
                                <a:pt x="3429" y="40741"/>
                              </a:lnTo>
                              <a:lnTo>
                                <a:pt x="39331" y="65595"/>
                              </a:lnTo>
                              <a:lnTo>
                                <a:pt x="50025" y="68745"/>
                              </a:lnTo>
                              <a:lnTo>
                                <a:pt x="56857" y="71640"/>
                              </a:lnTo>
                              <a:lnTo>
                                <a:pt x="59829" y="74295"/>
                              </a:lnTo>
                              <a:lnTo>
                                <a:pt x="62801" y="76923"/>
                              </a:lnTo>
                              <a:lnTo>
                                <a:pt x="64300" y="80391"/>
                              </a:lnTo>
                              <a:lnTo>
                                <a:pt x="64300" y="84670"/>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914400" h="116205">
                              <a:moveTo>
                                <a:pt x="178727" y="1485"/>
                              </a:moveTo>
                              <a:lnTo>
                                <a:pt x="159981" y="1485"/>
                              </a:lnTo>
                              <a:lnTo>
                                <a:pt x="159981" y="84823"/>
                              </a:lnTo>
                              <a:lnTo>
                                <a:pt x="157911" y="90551"/>
                              </a:lnTo>
                              <a:lnTo>
                                <a:pt x="149707" y="97828"/>
                              </a:lnTo>
                              <a:lnTo>
                                <a:pt x="144170" y="99631"/>
                              </a:lnTo>
                              <a:lnTo>
                                <a:pt x="130340" y="99631"/>
                              </a:lnTo>
                              <a:lnTo>
                                <a:pt x="124828" y="97828"/>
                              </a:lnTo>
                              <a:lnTo>
                                <a:pt x="120688" y="94195"/>
                              </a:lnTo>
                              <a:lnTo>
                                <a:pt x="116573" y="90551"/>
                              </a:lnTo>
                              <a:lnTo>
                                <a:pt x="114515" y="84823"/>
                              </a:lnTo>
                              <a:lnTo>
                                <a:pt x="114515" y="1485"/>
                              </a:lnTo>
                              <a:lnTo>
                                <a:pt x="95834" y="1485"/>
                              </a:lnTo>
                              <a:lnTo>
                                <a:pt x="95834" y="77012"/>
                              </a:lnTo>
                              <a:lnTo>
                                <a:pt x="96583" y="86106"/>
                              </a:lnTo>
                              <a:lnTo>
                                <a:pt x="128854" y="115176"/>
                              </a:lnTo>
                              <a:lnTo>
                                <a:pt x="137210" y="115785"/>
                              </a:lnTo>
                              <a:lnTo>
                                <a:pt x="145224" y="115176"/>
                              </a:lnTo>
                              <a:lnTo>
                                <a:pt x="177952" y="86106"/>
                              </a:lnTo>
                              <a:lnTo>
                                <a:pt x="178727" y="77012"/>
                              </a:lnTo>
                              <a:lnTo>
                                <a:pt x="178727" y="1485"/>
                              </a:lnTo>
                              <a:close/>
                            </a:path>
                            <a:path w="914400" h="116205">
                              <a:moveTo>
                                <a:pt x="274967" y="75425"/>
                              </a:moveTo>
                              <a:lnTo>
                                <a:pt x="237236" y="48882"/>
                              </a:lnTo>
                              <a:lnTo>
                                <a:pt x="228727" y="46482"/>
                              </a:lnTo>
                              <a:lnTo>
                                <a:pt x="222732" y="43929"/>
                              </a:lnTo>
                              <a:lnTo>
                                <a:pt x="219227" y="41262"/>
                              </a:lnTo>
                              <a:lnTo>
                                <a:pt x="215760" y="38557"/>
                              </a:lnTo>
                              <a:lnTo>
                                <a:pt x="214020" y="35318"/>
                              </a:lnTo>
                              <a:lnTo>
                                <a:pt x="214020" y="27178"/>
                              </a:lnTo>
                              <a:lnTo>
                                <a:pt x="215620" y="23533"/>
                              </a:lnTo>
                              <a:lnTo>
                                <a:pt x="218821" y="20612"/>
                              </a:lnTo>
                              <a:lnTo>
                                <a:pt x="222046" y="17678"/>
                              </a:lnTo>
                              <a:lnTo>
                                <a:pt x="227190" y="16217"/>
                              </a:lnTo>
                              <a:lnTo>
                                <a:pt x="241731" y="16217"/>
                              </a:lnTo>
                              <a:lnTo>
                                <a:pt x="247192" y="17995"/>
                              </a:lnTo>
                              <a:lnTo>
                                <a:pt x="250672" y="21539"/>
                              </a:lnTo>
                              <a:lnTo>
                                <a:pt x="254165" y="25057"/>
                              </a:lnTo>
                              <a:lnTo>
                                <a:pt x="255917" y="30276"/>
                              </a:lnTo>
                              <a:lnTo>
                                <a:pt x="255917" y="37198"/>
                              </a:lnTo>
                              <a:lnTo>
                                <a:pt x="274662" y="37198"/>
                              </a:lnTo>
                              <a:lnTo>
                                <a:pt x="251333" y="2667"/>
                              </a:lnTo>
                              <a:lnTo>
                                <a:pt x="234264" y="0"/>
                              </a:lnTo>
                              <a:lnTo>
                                <a:pt x="225933" y="558"/>
                              </a:lnTo>
                              <a:lnTo>
                                <a:pt x="195199" y="22567"/>
                              </a:lnTo>
                              <a:lnTo>
                                <a:pt x="195199" y="40741"/>
                              </a:lnTo>
                              <a:lnTo>
                                <a:pt x="231101" y="65595"/>
                              </a:lnTo>
                              <a:lnTo>
                                <a:pt x="241795" y="68745"/>
                              </a:lnTo>
                              <a:lnTo>
                                <a:pt x="248627" y="71640"/>
                              </a:lnTo>
                              <a:lnTo>
                                <a:pt x="251599" y="74295"/>
                              </a:lnTo>
                              <a:lnTo>
                                <a:pt x="254571" y="76923"/>
                              </a:lnTo>
                              <a:lnTo>
                                <a:pt x="256070" y="80391"/>
                              </a:lnTo>
                              <a:lnTo>
                                <a:pt x="256070" y="84670"/>
                              </a:lnTo>
                              <a:lnTo>
                                <a:pt x="256070" y="89192"/>
                              </a:lnTo>
                              <a:lnTo>
                                <a:pt x="254292" y="92811"/>
                              </a:lnTo>
                              <a:lnTo>
                                <a:pt x="247192" y="98272"/>
                              </a:lnTo>
                              <a:lnTo>
                                <a:pt x="241922" y="99631"/>
                              </a:lnTo>
                              <a:lnTo>
                                <a:pt x="228409" y="99631"/>
                              </a:lnTo>
                              <a:lnTo>
                                <a:pt x="222707" y="98120"/>
                              </a:lnTo>
                              <a:lnTo>
                                <a:pt x="217817" y="95097"/>
                              </a:lnTo>
                              <a:lnTo>
                                <a:pt x="212953" y="92049"/>
                              </a:lnTo>
                              <a:lnTo>
                                <a:pt x="210527" y="86487"/>
                              </a:lnTo>
                              <a:lnTo>
                                <a:pt x="210527" y="78422"/>
                              </a:lnTo>
                              <a:lnTo>
                                <a:pt x="191770" y="78422"/>
                              </a:lnTo>
                              <a:lnTo>
                                <a:pt x="191770" y="87655"/>
                              </a:lnTo>
                              <a:lnTo>
                                <a:pt x="193941" y="94881"/>
                              </a:lnTo>
                              <a:lnTo>
                                <a:pt x="202628" y="105346"/>
                              </a:lnTo>
                              <a:lnTo>
                                <a:pt x="208076" y="109270"/>
                              </a:lnTo>
                              <a:lnTo>
                                <a:pt x="221246" y="114477"/>
                              </a:lnTo>
                              <a:lnTo>
                                <a:pt x="228015" y="115785"/>
                              </a:lnTo>
                              <a:lnTo>
                                <a:pt x="234937" y="115785"/>
                              </a:lnTo>
                              <a:lnTo>
                                <a:pt x="271272" y="101701"/>
                              </a:lnTo>
                              <a:lnTo>
                                <a:pt x="274967" y="94107"/>
                              </a:lnTo>
                              <a:lnTo>
                                <a:pt x="274967" y="75425"/>
                              </a:lnTo>
                              <a:close/>
                            </a:path>
                            <a:path w="914400" h="116205">
                              <a:moveTo>
                                <a:pt x="372211" y="36753"/>
                              </a:moveTo>
                              <a:lnTo>
                                <a:pt x="353390" y="5918"/>
                              </a:lnTo>
                              <a:lnTo>
                                <a:pt x="353390" y="31889"/>
                              </a:lnTo>
                              <a:lnTo>
                                <a:pt x="353390" y="42456"/>
                              </a:lnTo>
                              <a:lnTo>
                                <a:pt x="351764" y="46977"/>
                              </a:lnTo>
                              <a:lnTo>
                                <a:pt x="345262" y="53924"/>
                              </a:lnTo>
                              <a:lnTo>
                                <a:pt x="339737" y="55651"/>
                              </a:lnTo>
                              <a:lnTo>
                                <a:pt x="308584" y="55651"/>
                              </a:lnTo>
                              <a:lnTo>
                                <a:pt x="308584" y="17703"/>
                              </a:lnTo>
                              <a:lnTo>
                                <a:pt x="339686" y="17703"/>
                              </a:lnTo>
                              <a:lnTo>
                                <a:pt x="345198" y="19646"/>
                              </a:lnTo>
                              <a:lnTo>
                                <a:pt x="351751" y="27444"/>
                              </a:lnTo>
                              <a:lnTo>
                                <a:pt x="353390" y="31889"/>
                              </a:lnTo>
                              <a:lnTo>
                                <a:pt x="353390" y="5918"/>
                              </a:lnTo>
                              <a:lnTo>
                                <a:pt x="349072" y="3962"/>
                              </a:lnTo>
                              <a:lnTo>
                                <a:pt x="341071" y="2108"/>
                              </a:lnTo>
                              <a:lnTo>
                                <a:pt x="331952" y="1485"/>
                              </a:lnTo>
                              <a:lnTo>
                                <a:pt x="289763" y="1485"/>
                              </a:lnTo>
                              <a:lnTo>
                                <a:pt x="289763" y="114300"/>
                              </a:lnTo>
                              <a:lnTo>
                                <a:pt x="308584" y="114300"/>
                              </a:lnTo>
                              <a:lnTo>
                                <a:pt x="308584" y="71805"/>
                              </a:lnTo>
                              <a:lnTo>
                                <a:pt x="331952" y="71805"/>
                              </a:lnTo>
                              <a:lnTo>
                                <a:pt x="367360" y="55651"/>
                              </a:lnTo>
                              <a:lnTo>
                                <a:pt x="369582" y="51587"/>
                              </a:lnTo>
                              <a:lnTo>
                                <a:pt x="371551" y="44640"/>
                              </a:lnTo>
                              <a:lnTo>
                                <a:pt x="372211" y="36753"/>
                              </a:lnTo>
                              <a:close/>
                            </a:path>
                            <a:path w="914400" h="116205">
                              <a:moveTo>
                                <a:pt x="460844" y="97790"/>
                              </a:moveTo>
                              <a:lnTo>
                                <a:pt x="406374" y="97790"/>
                              </a:lnTo>
                              <a:lnTo>
                                <a:pt x="406374" y="64770"/>
                              </a:lnTo>
                              <a:lnTo>
                                <a:pt x="453263" y="64770"/>
                              </a:lnTo>
                              <a:lnTo>
                                <a:pt x="453263" y="48260"/>
                              </a:lnTo>
                              <a:lnTo>
                                <a:pt x="406374" y="48260"/>
                              </a:lnTo>
                              <a:lnTo>
                                <a:pt x="406374" y="17780"/>
                              </a:lnTo>
                              <a:lnTo>
                                <a:pt x="460108" y="17780"/>
                              </a:lnTo>
                              <a:lnTo>
                                <a:pt x="460108" y="1270"/>
                              </a:lnTo>
                              <a:lnTo>
                                <a:pt x="387553" y="1270"/>
                              </a:lnTo>
                              <a:lnTo>
                                <a:pt x="387553" y="17780"/>
                              </a:lnTo>
                              <a:lnTo>
                                <a:pt x="387553" y="48260"/>
                              </a:lnTo>
                              <a:lnTo>
                                <a:pt x="387553" y="64770"/>
                              </a:lnTo>
                              <a:lnTo>
                                <a:pt x="387553" y="97790"/>
                              </a:lnTo>
                              <a:lnTo>
                                <a:pt x="387553" y="114300"/>
                              </a:lnTo>
                              <a:lnTo>
                                <a:pt x="460844" y="114300"/>
                              </a:lnTo>
                              <a:lnTo>
                                <a:pt x="460844" y="97790"/>
                              </a:lnTo>
                              <a:close/>
                            </a:path>
                            <a:path w="914400" h="116205">
                              <a:moveTo>
                                <a:pt x="563626" y="1485"/>
                              </a:moveTo>
                              <a:lnTo>
                                <a:pt x="544944" y="1485"/>
                              </a:lnTo>
                              <a:lnTo>
                                <a:pt x="544944" y="80022"/>
                              </a:lnTo>
                              <a:lnTo>
                                <a:pt x="493598" y="1485"/>
                              </a:lnTo>
                              <a:lnTo>
                                <a:pt x="475818" y="1485"/>
                              </a:lnTo>
                              <a:lnTo>
                                <a:pt x="475818" y="114300"/>
                              </a:lnTo>
                              <a:lnTo>
                                <a:pt x="494639" y="114300"/>
                              </a:lnTo>
                              <a:lnTo>
                                <a:pt x="494639" y="36004"/>
                              </a:lnTo>
                              <a:lnTo>
                                <a:pt x="545769" y="114300"/>
                              </a:lnTo>
                              <a:lnTo>
                                <a:pt x="563626" y="114300"/>
                              </a:lnTo>
                              <a:lnTo>
                                <a:pt x="563626" y="1485"/>
                              </a:lnTo>
                              <a:close/>
                            </a:path>
                            <a:path w="914400" h="116205">
                              <a:moveTo>
                                <a:pt x="662317" y="75425"/>
                              </a:moveTo>
                              <a:lnTo>
                                <a:pt x="624586" y="48882"/>
                              </a:lnTo>
                              <a:lnTo>
                                <a:pt x="616077" y="46482"/>
                              </a:lnTo>
                              <a:lnTo>
                                <a:pt x="610082" y="43929"/>
                              </a:lnTo>
                              <a:lnTo>
                                <a:pt x="606577" y="41262"/>
                              </a:lnTo>
                              <a:lnTo>
                                <a:pt x="603110" y="38557"/>
                              </a:lnTo>
                              <a:lnTo>
                                <a:pt x="601370" y="35318"/>
                              </a:lnTo>
                              <a:lnTo>
                                <a:pt x="601370" y="27178"/>
                              </a:lnTo>
                              <a:lnTo>
                                <a:pt x="602970" y="23533"/>
                              </a:lnTo>
                              <a:lnTo>
                                <a:pt x="606171" y="20612"/>
                              </a:lnTo>
                              <a:lnTo>
                                <a:pt x="609396" y="17678"/>
                              </a:lnTo>
                              <a:lnTo>
                                <a:pt x="614540" y="16217"/>
                              </a:lnTo>
                              <a:lnTo>
                                <a:pt x="629081" y="16217"/>
                              </a:lnTo>
                              <a:lnTo>
                                <a:pt x="634542" y="17995"/>
                              </a:lnTo>
                              <a:lnTo>
                                <a:pt x="638022" y="21539"/>
                              </a:lnTo>
                              <a:lnTo>
                                <a:pt x="641515" y="25057"/>
                              </a:lnTo>
                              <a:lnTo>
                                <a:pt x="643267" y="30276"/>
                              </a:lnTo>
                              <a:lnTo>
                                <a:pt x="643267" y="37198"/>
                              </a:lnTo>
                              <a:lnTo>
                                <a:pt x="662012" y="37198"/>
                              </a:lnTo>
                              <a:lnTo>
                                <a:pt x="638683" y="2667"/>
                              </a:lnTo>
                              <a:lnTo>
                                <a:pt x="621614" y="0"/>
                              </a:lnTo>
                              <a:lnTo>
                                <a:pt x="613283" y="558"/>
                              </a:lnTo>
                              <a:lnTo>
                                <a:pt x="582549" y="22567"/>
                              </a:lnTo>
                              <a:lnTo>
                                <a:pt x="582549" y="40741"/>
                              </a:lnTo>
                              <a:lnTo>
                                <a:pt x="618451" y="65595"/>
                              </a:lnTo>
                              <a:lnTo>
                                <a:pt x="629145" y="68745"/>
                              </a:lnTo>
                              <a:lnTo>
                                <a:pt x="635977" y="71640"/>
                              </a:lnTo>
                              <a:lnTo>
                                <a:pt x="638949" y="74295"/>
                              </a:lnTo>
                              <a:lnTo>
                                <a:pt x="641921" y="76923"/>
                              </a:lnTo>
                              <a:lnTo>
                                <a:pt x="643420" y="80391"/>
                              </a:lnTo>
                              <a:lnTo>
                                <a:pt x="643420" y="84670"/>
                              </a:lnTo>
                              <a:lnTo>
                                <a:pt x="643420" y="89192"/>
                              </a:lnTo>
                              <a:lnTo>
                                <a:pt x="641642" y="92811"/>
                              </a:lnTo>
                              <a:lnTo>
                                <a:pt x="634542" y="98272"/>
                              </a:lnTo>
                              <a:lnTo>
                                <a:pt x="629272" y="99631"/>
                              </a:lnTo>
                              <a:lnTo>
                                <a:pt x="615759" y="99631"/>
                              </a:lnTo>
                              <a:lnTo>
                                <a:pt x="610057" y="98120"/>
                              </a:lnTo>
                              <a:lnTo>
                                <a:pt x="605167" y="95097"/>
                              </a:lnTo>
                              <a:lnTo>
                                <a:pt x="600303" y="92049"/>
                              </a:lnTo>
                              <a:lnTo>
                                <a:pt x="597877" y="86487"/>
                              </a:lnTo>
                              <a:lnTo>
                                <a:pt x="597877" y="78422"/>
                              </a:lnTo>
                              <a:lnTo>
                                <a:pt x="579120" y="78422"/>
                              </a:lnTo>
                              <a:lnTo>
                                <a:pt x="579120" y="87655"/>
                              </a:lnTo>
                              <a:lnTo>
                                <a:pt x="581291" y="94881"/>
                              </a:lnTo>
                              <a:lnTo>
                                <a:pt x="589978" y="105346"/>
                              </a:lnTo>
                              <a:lnTo>
                                <a:pt x="595426" y="109270"/>
                              </a:lnTo>
                              <a:lnTo>
                                <a:pt x="608596" y="114477"/>
                              </a:lnTo>
                              <a:lnTo>
                                <a:pt x="615365" y="115785"/>
                              </a:lnTo>
                              <a:lnTo>
                                <a:pt x="622287" y="115785"/>
                              </a:lnTo>
                              <a:lnTo>
                                <a:pt x="658622" y="101701"/>
                              </a:lnTo>
                              <a:lnTo>
                                <a:pt x="662317" y="94107"/>
                              </a:lnTo>
                              <a:lnTo>
                                <a:pt x="662317" y="75425"/>
                              </a:lnTo>
                              <a:close/>
                            </a:path>
                            <a:path w="914400" h="116205">
                              <a:moveTo>
                                <a:pt x="696976" y="1485"/>
                              </a:moveTo>
                              <a:lnTo>
                                <a:pt x="678154" y="1485"/>
                              </a:lnTo>
                              <a:lnTo>
                                <a:pt x="678154" y="114300"/>
                              </a:lnTo>
                              <a:lnTo>
                                <a:pt x="696976" y="114300"/>
                              </a:lnTo>
                              <a:lnTo>
                                <a:pt x="696976" y="1485"/>
                              </a:lnTo>
                              <a:close/>
                            </a:path>
                            <a:path w="914400" h="116205">
                              <a:moveTo>
                                <a:pt x="807542" y="53568"/>
                              </a:moveTo>
                              <a:lnTo>
                                <a:pt x="796378" y="16662"/>
                              </a:lnTo>
                              <a:lnTo>
                                <a:pt x="788860" y="8864"/>
                              </a:lnTo>
                              <a:lnTo>
                                <a:pt x="788860" y="61315"/>
                              </a:lnTo>
                              <a:lnTo>
                                <a:pt x="788416" y="70104"/>
                              </a:lnTo>
                              <a:lnTo>
                                <a:pt x="770432" y="99187"/>
                              </a:lnTo>
                              <a:lnTo>
                                <a:pt x="753681" y="99187"/>
                              </a:lnTo>
                              <a:lnTo>
                                <a:pt x="734606" y="61315"/>
                              </a:lnTo>
                              <a:lnTo>
                                <a:pt x="734656" y="53568"/>
                              </a:lnTo>
                              <a:lnTo>
                                <a:pt x="753541" y="16662"/>
                              </a:lnTo>
                              <a:lnTo>
                                <a:pt x="770229" y="16662"/>
                              </a:lnTo>
                              <a:lnTo>
                                <a:pt x="788822" y="53568"/>
                              </a:lnTo>
                              <a:lnTo>
                                <a:pt x="788860" y="61315"/>
                              </a:lnTo>
                              <a:lnTo>
                                <a:pt x="788860" y="8864"/>
                              </a:lnTo>
                              <a:lnTo>
                                <a:pt x="788073" y="8115"/>
                              </a:lnTo>
                              <a:lnTo>
                                <a:pt x="780300" y="3606"/>
                              </a:lnTo>
                              <a:lnTo>
                                <a:pt x="771512" y="901"/>
                              </a:lnTo>
                              <a:lnTo>
                                <a:pt x="761695" y="0"/>
                              </a:lnTo>
                              <a:lnTo>
                                <a:pt x="752182" y="901"/>
                              </a:lnTo>
                              <a:lnTo>
                                <a:pt x="719112" y="31940"/>
                              </a:lnTo>
                              <a:lnTo>
                                <a:pt x="715937" y="61315"/>
                              </a:lnTo>
                              <a:lnTo>
                                <a:pt x="716737" y="73266"/>
                              </a:lnTo>
                              <a:lnTo>
                                <a:pt x="735596" y="107556"/>
                              </a:lnTo>
                              <a:lnTo>
                                <a:pt x="761847" y="115785"/>
                              </a:lnTo>
                              <a:lnTo>
                                <a:pt x="771740" y="114871"/>
                              </a:lnTo>
                              <a:lnTo>
                                <a:pt x="804430" y="83883"/>
                              </a:lnTo>
                              <a:lnTo>
                                <a:pt x="807542" y="61315"/>
                              </a:lnTo>
                              <a:lnTo>
                                <a:pt x="807542" y="53568"/>
                              </a:lnTo>
                              <a:close/>
                            </a:path>
                            <a:path w="914400" h="116205">
                              <a:moveTo>
                                <a:pt x="914146" y="1485"/>
                              </a:moveTo>
                              <a:lnTo>
                                <a:pt x="895464" y="1485"/>
                              </a:lnTo>
                              <a:lnTo>
                                <a:pt x="895464" y="80022"/>
                              </a:lnTo>
                              <a:lnTo>
                                <a:pt x="844118" y="1485"/>
                              </a:lnTo>
                              <a:lnTo>
                                <a:pt x="826338" y="1485"/>
                              </a:lnTo>
                              <a:lnTo>
                                <a:pt x="826338" y="114300"/>
                              </a:lnTo>
                              <a:lnTo>
                                <a:pt x="845159" y="114300"/>
                              </a:lnTo>
                              <a:lnTo>
                                <a:pt x="845159" y="36004"/>
                              </a:lnTo>
                              <a:lnTo>
                                <a:pt x="896289" y="114300"/>
                              </a:lnTo>
                              <a:lnTo>
                                <a:pt x="914146" y="114300"/>
                              </a:lnTo>
                              <a:lnTo>
                                <a:pt x="914146" y="1485"/>
                              </a:lnTo>
                              <a:close/>
                            </a:path>
                          </a:pathLst>
                        </a:custGeom>
                        <a:solidFill>
                          <a:srgbClr val="000000"/>
                        </a:solidFill>
                      </wps:spPr>
                      <wps:bodyPr wrap="square" lIns="0" tIns="0" rIns="0" bIns="0" rtlCol="0">
                        <a:noAutofit/>
                      </wps:bodyPr>
                    </wps:wsp>
                  </a:graphicData>
                </a:graphic>
              </wp:anchor>
            </w:drawing>
          </mc:Choice>
          <mc:Fallback>
            <w:pict>
              <v:shape id="Graphic 841" o:spid="_x0000_s1026" o:spt="100" style="position:absolute;left:0pt;margin-left:131.7pt;margin-top:39.65pt;height:9.15pt;width:72pt;mso-position-horizontal-relative:page;mso-wrap-distance-bottom:0pt;mso-wrap-distance-top:0pt;z-index:-251194368;mso-width-relative:page;mso-height-relative:page;" fillcolor="#000000" filled="t" stroked="f" coordsize="914400,116205" o:gfxdata="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" path="m83197,75425l45466,48882,36957,46482,30962,43929,27457,41262,23990,38557,22250,35318,22250,27178,23850,23533,27051,20612,30276,17678,35420,16217,49961,16217,55422,17995,58902,21539,62395,25057,64147,30276,64147,37198,82892,37198,59563,2667,42494,0,34163,558,3429,22567,3429,40741,39331,65595,50025,68745,56857,71640,59829,74295,62801,76923,64300,80391,64300,84670,64300,89192,62522,92811,55422,98272,50152,99631,36639,99631,30937,98120,26047,95097,21183,92049,18757,86487,18757,78422,0,78422,0,87655,2171,94881,10858,105346,16306,109270,29476,114477,36245,115785,43167,115785,79502,101701,83197,94107,83197,75425xem178727,1485l159981,1485,159981,84823,157911,90551,149707,97828,144170,99631,130340,99631,124828,97828,120688,94195,116573,90551,114515,84823,114515,1485,95834,1485,95834,77012,96583,86106,128854,115176,137210,115785,145224,115176,177952,86106,178727,77012,178727,1485xem274967,75425l237236,48882,228727,46482,222732,43929,219227,41262,215760,38557,214020,35318,214020,27178,215620,23533,218821,20612,222046,17678,227190,16217,241731,16217,247192,17995,250672,21539,254165,25057,255917,30276,255917,37198,274662,37198,251333,2667,234264,0,225933,558,195199,22567,195199,40741,231101,65595,241795,68745,248627,71640,251599,74295,254571,76923,256070,80391,256070,84670,256070,89192,254292,92811,247192,98272,241922,99631,228409,99631,222707,98120,217817,95097,212953,92049,210527,86487,210527,78422,191770,78422,191770,87655,193941,94881,202628,105346,208076,109270,221246,114477,228015,115785,234937,115785,271272,101701,274967,94107,274967,75425xem372211,36753l353390,5918,353390,31889,353390,42456,351764,46977,345262,53924,339737,55651,308584,55651,308584,17703,339686,17703,345198,19646,351751,27444,353390,31889,353390,5918,349072,3962,341071,2108,331952,1485,289763,1485,289763,114300,308584,114300,308584,71805,331952,71805,367360,55651,369582,51587,371551,44640,372211,36753xem460844,97790l406374,97790,406374,64770,453263,64770,453263,48260,406374,48260,406374,17780,460108,17780,460108,1270,387553,1270,387553,17780,387553,48260,387553,64770,387553,97790,387553,114300,460844,114300,460844,97790xem563626,1485l544944,1485,544944,80022,493598,1485,475818,1485,475818,114300,494639,114300,494639,36004,545769,114300,563626,114300,563626,1485xem662317,75425l624586,48882,616077,46482,610082,43929,606577,41262,603110,38557,601370,35318,601370,27178,602970,23533,606171,20612,609396,17678,614540,16217,629081,16217,634542,17995,638022,21539,641515,25057,643267,30276,643267,37198,662012,37198,638683,2667,621614,0,613283,558,582549,22567,582549,40741,618451,65595,629145,68745,635977,71640,638949,74295,641921,76923,643420,80391,643420,84670,643420,89192,641642,92811,634542,98272,629272,99631,615759,99631,610057,98120,605167,95097,600303,92049,597877,86487,597877,78422,579120,78422,579120,87655,581291,94881,589978,105346,595426,109270,608596,114477,615365,115785,622287,115785,658622,101701,662317,94107,662317,75425xem696976,1485l678154,1485,678154,114300,696976,114300,696976,1485xem807542,53568l796378,16662,788860,8864,788860,61315,788416,70104,770432,99187,753681,99187,734606,61315,734656,53568,753541,16662,770229,16662,788822,53568,788860,61315,788860,8864,788073,8115,780300,3606,771512,901,761695,0,752182,901,719112,31940,715937,61315,716737,73266,735596,107556,761847,115785,771740,114871,804430,83883,807542,61315,807542,53568xem914146,1485l895464,1485,895464,80022,844118,1485,826338,1485,826338,114300,845159,114300,845159,36004,896289,114300,914146,114300,914146,1485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mc:AlternateContent>
          <mc:Choice Requires="wpg">
            <w:drawing>
              <wp:anchor distT="0" distB="0" distL="0" distR="0" simplePos="0" relativeHeight="252122112" behindDoc="1" locked="0" layoutInCell="1" allowOverlap="1">
                <wp:simplePos x="0" y="0"/>
                <wp:positionH relativeFrom="page">
                  <wp:posOffset>2687955</wp:posOffset>
                </wp:positionH>
                <wp:positionV relativeFrom="paragraph">
                  <wp:posOffset>503555</wp:posOffset>
                </wp:positionV>
                <wp:extent cx="685800" cy="116205"/>
                <wp:effectExtent l="0" t="0" r="0" b="0"/>
                <wp:wrapTopAndBottom/>
                <wp:docPr id="842" name="Group 842"/>
                <wp:cNvGraphicFramePr/>
                <a:graphic xmlns:a="http://schemas.openxmlformats.org/drawingml/2006/main">
                  <a:graphicData uri="http://schemas.microsoft.com/office/word/2010/wordprocessingGroup">
                    <wpg:wgp>
                      <wpg:cNvGrpSpPr/>
                      <wpg:grpSpPr>
                        <a:xfrm>
                          <a:off x="0" y="0"/>
                          <a:ext cx="685800" cy="116205"/>
                          <a:chOff x="0" y="0"/>
                          <a:chExt cx="685800" cy="116205"/>
                        </a:xfrm>
                      </wpg:grpSpPr>
                      <pic:pic xmlns:pic="http://schemas.openxmlformats.org/drawingml/2006/picture">
                        <pic:nvPicPr>
                          <pic:cNvPr id="843" name="Image 843"/>
                          <pic:cNvPicPr/>
                        </pic:nvPicPr>
                        <pic:blipFill>
                          <a:blip r:embed="rId338" cstate="print"/>
                          <a:stretch>
                            <a:fillRect/>
                          </a:stretch>
                        </pic:blipFill>
                        <pic:spPr>
                          <a:xfrm>
                            <a:off x="0" y="0"/>
                            <a:ext cx="184715" cy="115788"/>
                          </a:xfrm>
                          <a:prstGeom prst="rect">
                            <a:avLst/>
                          </a:prstGeom>
                        </pic:spPr>
                      </pic:pic>
                      <pic:pic xmlns:pic="http://schemas.openxmlformats.org/drawingml/2006/picture">
                        <pic:nvPicPr>
                          <pic:cNvPr id="844" name="Image 844"/>
                          <pic:cNvPicPr/>
                        </pic:nvPicPr>
                        <pic:blipFill>
                          <a:blip r:embed="rId335" cstate="print"/>
                          <a:stretch>
                            <a:fillRect/>
                          </a:stretch>
                        </pic:blipFill>
                        <pic:spPr>
                          <a:xfrm>
                            <a:off x="204941" y="1269"/>
                            <a:ext cx="257269" cy="114518"/>
                          </a:xfrm>
                          <a:prstGeom prst="rect">
                            <a:avLst/>
                          </a:prstGeom>
                        </pic:spPr>
                      </pic:pic>
                      <pic:pic xmlns:pic="http://schemas.openxmlformats.org/drawingml/2006/picture">
                        <pic:nvPicPr>
                          <pic:cNvPr id="845" name="Image 845"/>
                          <pic:cNvPicPr/>
                        </pic:nvPicPr>
                        <pic:blipFill>
                          <a:blip r:embed="rId339" cstate="print"/>
                          <a:stretch>
                            <a:fillRect/>
                          </a:stretch>
                        </pic:blipFill>
                        <pic:spPr>
                          <a:xfrm>
                            <a:off x="482436" y="1269"/>
                            <a:ext cx="203125" cy="113922"/>
                          </a:xfrm>
                          <a:prstGeom prst="rect">
                            <a:avLst/>
                          </a:prstGeom>
                        </pic:spPr>
                      </pic:pic>
                    </wpg:wgp>
                  </a:graphicData>
                </a:graphic>
              </wp:anchor>
            </w:drawing>
          </mc:Choice>
          <mc:Fallback>
            <w:pict>
              <v:group id="_x0000_s1026" o:spid="_x0000_s1026" o:spt="203" style="position:absolute;left:0pt;margin-left:211.65pt;margin-top:39.65pt;height:9.15pt;width:54pt;mso-position-horizontal-relative:page;mso-wrap-distance-bottom:0pt;mso-wrap-distance-top:0pt;z-index:-251194368;mso-width-relative:page;mso-height-relative:page;" coordsize="685800,116205" o:gfxdata="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">
                <o:lock v:ext="edit" aspectratio="f"/>
                <v:shape id="Image 843" o:spid="_x0000_s1026" o:spt="75" type="#_x0000_t75" style="position:absolute;left:0;top:0;height:115788;width:184715;" filled="f" o:preferrelative="t" stroked="f" coordsize="21600,21600" o:gfxdata="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unYq/&#10;AAAA3AAAAA8AAAAAAAAAAQAgAAAAIgAAAGRycy9kb3ducmV2LnhtbFBLAQIUABQAAAAIAIdO4kAz&#10;LwWeOwAAADkAAAAQAAAAAAAAAAEAIAAAAA4BAABkcnMvc2hhcGV4bWwueG1sUEsFBgAAAAAGAAYA&#10;WwEAALgDAAAAAA==&#10;">
                  <v:fill on="f" focussize="0,0"/>
                  <v:stroke on="f"/>
                  <v:imagedata r:id="rId338" o:title=""/>
                  <o:lock v:ext="edit" aspectratio="f"/>
                </v:shape>
                <v:shape id="Image 844" o:spid="_x0000_s1026" o:spt="75" type="#_x0000_t75" style="position:absolute;left:204941;top:1269;height:114518;width:257269;" filled="f" o:preferrelative="t" stroked="f" coordsize="21600,21600" o:gfxdata="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JlKa&#10;wAAAANwAAAAPAAAAAAAAAAEAIAAAACIAAABkcnMvZG93bnJldi54bWxQSwECFAAUAAAACACHTuJA&#10;My8FnjsAAAA5AAAAEAAAAAAAAAABACAAAAAPAQAAZHJzL3NoYXBleG1sLnhtbFBLBQYAAAAABgAG&#10;AFsBAAC5AwAAAAA=&#10;">
                  <v:fill on="f" focussize="0,0"/>
                  <v:stroke on="f"/>
                  <v:imagedata r:id="rId335" o:title=""/>
                  <o:lock v:ext="edit" aspectratio="f"/>
                </v:shape>
                <v:shape id="Image 845" o:spid="_x0000_s1026" o:spt="75" type="#_x0000_t75" style="position:absolute;left:482436;top:1269;height:113922;width:203125;" filled="f" o:preferrelative="t" stroked="f" coordsize="21600,21600" o:gfxdata="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mTaqrsAAADc&#10;AAAADwAAAAAAAAABACAAAAAiAAAAZHJzL2Rvd25yZXYueG1sUEsBAhQAFAAAAAgAh07iQDMvBZ47&#10;AAAAOQAAABAAAAAAAAAAAQAgAAAACgEAAGRycy9zaGFwZXhtbC54bWxQSwUGAAAAAAYABgBbAQAA&#10;tAMAAAAA&#10;">
                  <v:fill on="f" focussize="0,0"/>
                  <v:stroke on="f"/>
                  <v:imagedata r:id="rId339" o:title=""/>
                  <o:lock v:ext="edit" aspectratio="f"/>
                </v:shape>
                <w10:wrap type="topAndBottom"/>
              </v:group>
            </w:pict>
          </mc:Fallback>
        </mc:AlternateContent>
      </w:r>
      <w:r>
        <w:rPr>
          <w:rFonts w:hint="default" w:ascii="Times New Roman" w:hAnsi="Times New Roman" w:cs="Times New Roman"/>
          <w:i/>
          <w:sz w:val="20"/>
        </w:rPr>
        <w:drawing>
          <wp:anchor distT="0" distB="0" distL="0" distR="0" simplePos="0" relativeHeight="252123136" behindDoc="1" locked="0" layoutInCell="1" allowOverlap="1">
            <wp:simplePos x="0" y="0"/>
            <wp:positionH relativeFrom="page">
              <wp:posOffset>3472815</wp:posOffset>
            </wp:positionH>
            <wp:positionV relativeFrom="paragraph">
              <wp:posOffset>531495</wp:posOffset>
            </wp:positionV>
            <wp:extent cx="344805" cy="87630"/>
            <wp:effectExtent l="0" t="0" r="0" b="0"/>
            <wp:wrapTopAndBottom/>
            <wp:docPr id="846" name="Image 846"/>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340" cstate="print"/>
                    <a:stretch>
                      <a:fillRect/>
                    </a:stretch>
                  </pic:blipFill>
                  <pic:spPr>
                    <a:xfrm>
                      <a:off x="0" y="0"/>
                      <a:ext cx="344806" cy="87439"/>
                    </a:xfrm>
                    <a:prstGeom prst="rect">
                      <a:avLst/>
                    </a:prstGeom>
                  </pic:spPr>
                </pic:pic>
              </a:graphicData>
            </a:graphic>
          </wp:anchor>
        </w:drawing>
      </w:r>
      <w:r>
        <w:rPr>
          <w:rFonts w:hint="default" w:ascii="Times New Roman" w:hAnsi="Times New Roman" w:cs="Times New Roman"/>
          <w:i/>
          <w:sz w:val="20"/>
        </w:rPr>
        <mc:AlternateContent>
          <mc:Choice Requires="wps">
            <w:drawing>
              <wp:anchor distT="0" distB="0" distL="0" distR="0" simplePos="0" relativeHeight="252123136" behindDoc="1" locked="0" layoutInCell="1" allowOverlap="1">
                <wp:simplePos x="0" y="0"/>
                <wp:positionH relativeFrom="page">
                  <wp:posOffset>3912235</wp:posOffset>
                </wp:positionH>
                <wp:positionV relativeFrom="paragraph">
                  <wp:posOffset>513715</wp:posOffset>
                </wp:positionV>
                <wp:extent cx="520065" cy="106045"/>
                <wp:effectExtent l="0" t="0" r="0" b="0"/>
                <wp:wrapTopAndBottom/>
                <wp:docPr id="847" name="Graphic 847"/>
                <wp:cNvGraphicFramePr/>
                <a:graphic xmlns:a="http://schemas.openxmlformats.org/drawingml/2006/main">
                  <a:graphicData uri="http://schemas.microsoft.com/office/word/2010/wordprocessingShape">
                    <wps:wsp>
                      <wps:cNvSpPr/>
                      <wps:spPr>
                        <a:xfrm>
                          <a:off x="0" y="0"/>
                          <a:ext cx="520065" cy="106045"/>
                        </a:xfrm>
                        <a:custGeom>
                          <a:avLst/>
                          <a:gdLst/>
                          <a:ahLst/>
                          <a:cxnLst/>
                          <a:rect l="l" t="t" r="r" b="b"/>
                          <a:pathLst>
                            <a:path w="520065" h="106045">
                              <a:moveTo>
                                <a:pt x="70916" y="100685"/>
                              </a:moveTo>
                              <a:lnTo>
                                <a:pt x="70142" y="98894"/>
                              </a:lnTo>
                              <a:lnTo>
                                <a:pt x="69037" y="96316"/>
                              </a:lnTo>
                              <a:lnTo>
                                <a:pt x="68097" y="90563"/>
                              </a:lnTo>
                              <a:lnTo>
                                <a:pt x="68097" y="89522"/>
                              </a:lnTo>
                              <a:lnTo>
                                <a:pt x="68097" y="65405"/>
                              </a:lnTo>
                              <a:lnTo>
                                <a:pt x="52857" y="20510"/>
                              </a:lnTo>
                              <a:lnTo>
                                <a:pt x="45199" y="18084"/>
                              </a:lnTo>
                              <a:lnTo>
                                <a:pt x="35941" y="18084"/>
                              </a:lnTo>
                              <a:lnTo>
                                <a:pt x="1714" y="38442"/>
                              </a:lnTo>
                              <a:lnTo>
                                <a:pt x="1714" y="46355"/>
                              </a:lnTo>
                              <a:lnTo>
                                <a:pt x="19939" y="46355"/>
                              </a:lnTo>
                              <a:lnTo>
                                <a:pt x="19939" y="42214"/>
                              </a:lnTo>
                              <a:lnTo>
                                <a:pt x="21297" y="39065"/>
                              </a:lnTo>
                              <a:lnTo>
                                <a:pt x="26733" y="34721"/>
                              </a:lnTo>
                              <a:lnTo>
                                <a:pt x="30441" y="33642"/>
                              </a:lnTo>
                              <a:lnTo>
                                <a:pt x="40106" y="33642"/>
                              </a:lnTo>
                              <a:lnTo>
                                <a:pt x="43434" y="34721"/>
                              </a:lnTo>
                              <a:lnTo>
                                <a:pt x="43688" y="34721"/>
                              </a:lnTo>
                              <a:lnTo>
                                <a:pt x="46215" y="37287"/>
                              </a:lnTo>
                              <a:lnTo>
                                <a:pt x="48641" y="39687"/>
                              </a:lnTo>
                              <a:lnTo>
                                <a:pt x="49860" y="42964"/>
                              </a:lnTo>
                              <a:lnTo>
                                <a:pt x="49860" y="51269"/>
                              </a:lnTo>
                              <a:lnTo>
                                <a:pt x="49860" y="65405"/>
                              </a:lnTo>
                              <a:lnTo>
                                <a:pt x="49860" y="79248"/>
                              </a:lnTo>
                              <a:lnTo>
                                <a:pt x="48691" y="81610"/>
                              </a:lnTo>
                              <a:lnTo>
                                <a:pt x="46456" y="83921"/>
                              </a:lnTo>
                              <a:lnTo>
                                <a:pt x="39890" y="88404"/>
                              </a:lnTo>
                              <a:lnTo>
                                <a:pt x="35991" y="89522"/>
                              </a:lnTo>
                              <a:lnTo>
                                <a:pt x="26987" y="89522"/>
                              </a:lnTo>
                              <a:lnTo>
                                <a:pt x="23660" y="88404"/>
                              </a:lnTo>
                              <a:lnTo>
                                <a:pt x="19342" y="83921"/>
                              </a:lnTo>
                              <a:lnTo>
                                <a:pt x="18440" y="81610"/>
                              </a:lnTo>
                              <a:lnTo>
                                <a:pt x="18313" y="69900"/>
                              </a:lnTo>
                              <a:lnTo>
                                <a:pt x="25311" y="65684"/>
                              </a:lnTo>
                              <a:lnTo>
                                <a:pt x="39331" y="65405"/>
                              </a:lnTo>
                              <a:lnTo>
                                <a:pt x="49860" y="65405"/>
                              </a:lnTo>
                              <a:lnTo>
                                <a:pt x="49860" y="51269"/>
                              </a:lnTo>
                              <a:lnTo>
                                <a:pt x="38468" y="51269"/>
                              </a:lnTo>
                              <a:lnTo>
                                <a:pt x="30238" y="51727"/>
                              </a:lnTo>
                              <a:lnTo>
                                <a:pt x="0" y="70497"/>
                              </a:lnTo>
                              <a:lnTo>
                                <a:pt x="0" y="87261"/>
                              </a:lnTo>
                              <a:lnTo>
                                <a:pt x="2705" y="93446"/>
                              </a:lnTo>
                              <a:lnTo>
                                <a:pt x="13525" y="103517"/>
                              </a:lnTo>
                              <a:lnTo>
                                <a:pt x="20637" y="106045"/>
                              </a:lnTo>
                              <a:lnTo>
                                <a:pt x="34772" y="106045"/>
                              </a:lnTo>
                              <a:lnTo>
                                <a:pt x="39509" y="105003"/>
                              </a:lnTo>
                              <a:lnTo>
                                <a:pt x="48006" y="100685"/>
                              </a:lnTo>
                              <a:lnTo>
                                <a:pt x="50126" y="99466"/>
                              </a:lnTo>
                              <a:lnTo>
                                <a:pt x="50673" y="98894"/>
                              </a:lnTo>
                              <a:lnTo>
                                <a:pt x="50749" y="99644"/>
                              </a:lnTo>
                              <a:lnTo>
                                <a:pt x="51498" y="101523"/>
                              </a:lnTo>
                              <a:lnTo>
                                <a:pt x="52908" y="104559"/>
                              </a:lnTo>
                              <a:lnTo>
                                <a:pt x="70916" y="104559"/>
                              </a:lnTo>
                              <a:lnTo>
                                <a:pt x="70916" y="100685"/>
                              </a:lnTo>
                              <a:close/>
                            </a:path>
                            <a:path w="520065" h="106045">
                              <a:moveTo>
                                <a:pt x="203479" y="38620"/>
                              </a:moveTo>
                              <a:lnTo>
                                <a:pt x="200914" y="30708"/>
                              </a:lnTo>
                              <a:lnTo>
                                <a:pt x="195783" y="25679"/>
                              </a:lnTo>
                              <a:lnTo>
                                <a:pt x="190665" y="20612"/>
                              </a:lnTo>
                              <a:lnTo>
                                <a:pt x="183489" y="18084"/>
                              </a:lnTo>
                              <a:lnTo>
                                <a:pt x="168033" y="18084"/>
                              </a:lnTo>
                              <a:lnTo>
                                <a:pt x="162623" y="19367"/>
                              </a:lnTo>
                              <a:lnTo>
                                <a:pt x="153428" y="24472"/>
                              </a:lnTo>
                              <a:lnTo>
                                <a:pt x="150418" y="26771"/>
                              </a:lnTo>
                              <a:lnTo>
                                <a:pt x="149009" y="28803"/>
                              </a:lnTo>
                              <a:lnTo>
                                <a:pt x="147739" y="26174"/>
                              </a:lnTo>
                              <a:lnTo>
                                <a:pt x="144894" y="23723"/>
                              </a:lnTo>
                              <a:lnTo>
                                <a:pt x="136042" y="19215"/>
                              </a:lnTo>
                              <a:lnTo>
                                <a:pt x="131076" y="18084"/>
                              </a:lnTo>
                              <a:lnTo>
                                <a:pt x="114808" y="18084"/>
                              </a:lnTo>
                              <a:lnTo>
                                <a:pt x="107518" y="20320"/>
                              </a:lnTo>
                              <a:lnTo>
                                <a:pt x="103733" y="24777"/>
                              </a:lnTo>
                              <a:lnTo>
                                <a:pt x="103543" y="19570"/>
                              </a:lnTo>
                              <a:lnTo>
                                <a:pt x="86055" y="19570"/>
                              </a:lnTo>
                              <a:lnTo>
                                <a:pt x="86055" y="104559"/>
                              </a:lnTo>
                              <a:lnTo>
                                <a:pt x="104355" y="104559"/>
                              </a:lnTo>
                              <a:lnTo>
                                <a:pt x="104355" y="43789"/>
                              </a:lnTo>
                              <a:lnTo>
                                <a:pt x="107162" y="37363"/>
                              </a:lnTo>
                              <a:lnTo>
                                <a:pt x="112598" y="34163"/>
                              </a:lnTo>
                              <a:lnTo>
                                <a:pt x="120662" y="34163"/>
                              </a:lnTo>
                              <a:lnTo>
                                <a:pt x="125323" y="34163"/>
                              </a:lnTo>
                              <a:lnTo>
                                <a:pt x="128981" y="35280"/>
                              </a:lnTo>
                              <a:lnTo>
                                <a:pt x="134289" y="39801"/>
                              </a:lnTo>
                              <a:lnTo>
                                <a:pt x="135610" y="43726"/>
                              </a:lnTo>
                              <a:lnTo>
                                <a:pt x="135610" y="104559"/>
                              </a:lnTo>
                              <a:lnTo>
                                <a:pt x="153847" y="104559"/>
                              </a:lnTo>
                              <a:lnTo>
                                <a:pt x="153847" y="48996"/>
                              </a:lnTo>
                              <a:lnTo>
                                <a:pt x="154292" y="44881"/>
                              </a:lnTo>
                              <a:lnTo>
                                <a:pt x="155905" y="41389"/>
                              </a:lnTo>
                              <a:lnTo>
                                <a:pt x="158686" y="38506"/>
                              </a:lnTo>
                              <a:lnTo>
                                <a:pt x="161455" y="35610"/>
                              </a:lnTo>
                              <a:lnTo>
                                <a:pt x="165303" y="34163"/>
                              </a:lnTo>
                              <a:lnTo>
                                <a:pt x="174955" y="34163"/>
                              </a:lnTo>
                              <a:lnTo>
                                <a:pt x="178625" y="35179"/>
                              </a:lnTo>
                              <a:lnTo>
                                <a:pt x="181229" y="37211"/>
                              </a:lnTo>
                              <a:lnTo>
                                <a:pt x="183857" y="39217"/>
                              </a:lnTo>
                              <a:lnTo>
                                <a:pt x="185178" y="43230"/>
                              </a:lnTo>
                              <a:lnTo>
                                <a:pt x="185178" y="104559"/>
                              </a:lnTo>
                              <a:lnTo>
                                <a:pt x="203479" y="104559"/>
                              </a:lnTo>
                              <a:lnTo>
                                <a:pt x="203479" y="38620"/>
                              </a:lnTo>
                              <a:close/>
                            </a:path>
                            <a:path w="520065" h="106045">
                              <a:moveTo>
                                <a:pt x="296214" y="60502"/>
                              </a:moveTo>
                              <a:lnTo>
                                <a:pt x="279895" y="24942"/>
                              </a:lnTo>
                              <a:lnTo>
                                <a:pt x="277901" y="23799"/>
                              </a:lnTo>
                              <a:lnTo>
                                <a:pt x="277901" y="53797"/>
                              </a:lnTo>
                              <a:lnTo>
                                <a:pt x="277850" y="70713"/>
                              </a:lnTo>
                              <a:lnTo>
                                <a:pt x="276098" y="77114"/>
                              </a:lnTo>
                              <a:lnTo>
                                <a:pt x="269176" y="87604"/>
                              </a:lnTo>
                              <a:lnTo>
                                <a:pt x="264058" y="90271"/>
                              </a:lnTo>
                              <a:lnTo>
                                <a:pt x="250494" y="90271"/>
                              </a:lnTo>
                              <a:lnTo>
                                <a:pt x="245325" y="87604"/>
                              </a:lnTo>
                              <a:lnTo>
                                <a:pt x="238404" y="76936"/>
                              </a:lnTo>
                              <a:lnTo>
                                <a:pt x="236740" y="70713"/>
                              </a:lnTo>
                              <a:lnTo>
                                <a:pt x="236677" y="53797"/>
                              </a:lnTo>
                              <a:lnTo>
                                <a:pt x="238404" y="47383"/>
                              </a:lnTo>
                              <a:lnTo>
                                <a:pt x="245325" y="36563"/>
                              </a:lnTo>
                              <a:lnTo>
                                <a:pt x="250444" y="33858"/>
                              </a:lnTo>
                              <a:lnTo>
                                <a:pt x="264033" y="33858"/>
                              </a:lnTo>
                              <a:lnTo>
                                <a:pt x="269189" y="36563"/>
                              </a:lnTo>
                              <a:lnTo>
                                <a:pt x="269303" y="36753"/>
                              </a:lnTo>
                              <a:lnTo>
                                <a:pt x="276161" y="47383"/>
                              </a:lnTo>
                              <a:lnTo>
                                <a:pt x="257213" y="18084"/>
                              </a:lnTo>
                              <a:lnTo>
                                <a:pt x="248869" y="18846"/>
                              </a:lnTo>
                              <a:lnTo>
                                <a:pt x="219100" y="52463"/>
                              </a:lnTo>
                              <a:lnTo>
                                <a:pt x="218452" y="62953"/>
                              </a:lnTo>
                              <a:lnTo>
                                <a:pt x="219100" y="71742"/>
                              </a:lnTo>
                              <a:lnTo>
                                <a:pt x="241249" y="102946"/>
                              </a:lnTo>
                              <a:lnTo>
                                <a:pt x="257365" y="106045"/>
                              </a:lnTo>
                              <a:lnTo>
                                <a:pt x="265861" y="105270"/>
                              </a:lnTo>
                              <a:lnTo>
                                <a:pt x="295554" y="71742"/>
                              </a:lnTo>
                              <a:lnTo>
                                <a:pt x="295643" y="70497"/>
                              </a:lnTo>
                              <a:lnTo>
                                <a:pt x="296214" y="62953"/>
                              </a:lnTo>
                              <a:lnTo>
                                <a:pt x="296214" y="60502"/>
                              </a:lnTo>
                              <a:close/>
                            </a:path>
                            <a:path w="520065" h="106045">
                              <a:moveTo>
                                <a:pt x="377926" y="19570"/>
                              </a:moveTo>
                              <a:lnTo>
                                <a:pt x="359625" y="19570"/>
                              </a:lnTo>
                              <a:lnTo>
                                <a:pt x="359625" y="79959"/>
                              </a:lnTo>
                              <a:lnTo>
                                <a:pt x="356539" y="86575"/>
                              </a:lnTo>
                              <a:lnTo>
                                <a:pt x="350291" y="89890"/>
                              </a:lnTo>
                              <a:lnTo>
                                <a:pt x="337616" y="89890"/>
                              </a:lnTo>
                              <a:lnTo>
                                <a:pt x="334708" y="88861"/>
                              </a:lnTo>
                              <a:lnTo>
                                <a:pt x="332130" y="86804"/>
                              </a:lnTo>
                              <a:lnTo>
                                <a:pt x="329565" y="84721"/>
                              </a:lnTo>
                              <a:lnTo>
                                <a:pt x="328295" y="80416"/>
                              </a:lnTo>
                              <a:lnTo>
                                <a:pt x="328295" y="19570"/>
                              </a:lnTo>
                              <a:lnTo>
                                <a:pt x="310057" y="19570"/>
                              </a:lnTo>
                              <a:lnTo>
                                <a:pt x="310057" y="73748"/>
                              </a:lnTo>
                              <a:lnTo>
                                <a:pt x="310553" y="81673"/>
                              </a:lnTo>
                              <a:lnTo>
                                <a:pt x="330225" y="106045"/>
                              </a:lnTo>
                              <a:lnTo>
                                <a:pt x="349821" y="106045"/>
                              </a:lnTo>
                              <a:lnTo>
                                <a:pt x="356997" y="104101"/>
                              </a:lnTo>
                              <a:lnTo>
                                <a:pt x="360210" y="100241"/>
                              </a:lnTo>
                              <a:lnTo>
                                <a:pt x="360362" y="104559"/>
                              </a:lnTo>
                              <a:lnTo>
                                <a:pt x="377926" y="104559"/>
                              </a:lnTo>
                              <a:lnTo>
                                <a:pt x="377926" y="19570"/>
                              </a:lnTo>
                              <a:close/>
                            </a:path>
                            <a:path w="520065" h="106045">
                              <a:moveTo>
                                <a:pt x="463880" y="49187"/>
                              </a:moveTo>
                              <a:lnTo>
                                <a:pt x="463829" y="38125"/>
                              </a:lnTo>
                              <a:lnTo>
                                <a:pt x="461264" y="30175"/>
                              </a:lnTo>
                              <a:lnTo>
                                <a:pt x="451091" y="20497"/>
                              </a:lnTo>
                              <a:lnTo>
                                <a:pt x="444309" y="18084"/>
                              </a:lnTo>
                              <a:lnTo>
                                <a:pt x="425183" y="18084"/>
                              </a:lnTo>
                              <a:lnTo>
                                <a:pt x="417830" y="20650"/>
                              </a:lnTo>
                              <a:lnTo>
                                <a:pt x="413753" y="25781"/>
                              </a:lnTo>
                              <a:lnTo>
                                <a:pt x="413461" y="19570"/>
                              </a:lnTo>
                              <a:lnTo>
                                <a:pt x="396087" y="19570"/>
                              </a:lnTo>
                              <a:lnTo>
                                <a:pt x="396087" y="104559"/>
                              </a:lnTo>
                              <a:lnTo>
                                <a:pt x="414312" y="104559"/>
                              </a:lnTo>
                              <a:lnTo>
                                <a:pt x="414312" y="45313"/>
                              </a:lnTo>
                              <a:lnTo>
                                <a:pt x="415925" y="42138"/>
                              </a:lnTo>
                              <a:lnTo>
                                <a:pt x="418249" y="39484"/>
                              </a:lnTo>
                              <a:lnTo>
                                <a:pt x="424294" y="35229"/>
                              </a:lnTo>
                              <a:lnTo>
                                <a:pt x="427786" y="34163"/>
                              </a:lnTo>
                              <a:lnTo>
                                <a:pt x="431723" y="34163"/>
                              </a:lnTo>
                              <a:lnTo>
                                <a:pt x="436346" y="34163"/>
                              </a:lnTo>
                              <a:lnTo>
                                <a:pt x="439801" y="35280"/>
                              </a:lnTo>
                              <a:lnTo>
                                <a:pt x="442112" y="37541"/>
                              </a:lnTo>
                              <a:lnTo>
                                <a:pt x="444411" y="39776"/>
                              </a:lnTo>
                              <a:lnTo>
                                <a:pt x="445566" y="43726"/>
                              </a:lnTo>
                              <a:lnTo>
                                <a:pt x="445566" y="104559"/>
                              </a:lnTo>
                              <a:lnTo>
                                <a:pt x="463880" y="104559"/>
                              </a:lnTo>
                              <a:lnTo>
                                <a:pt x="463880" y="49187"/>
                              </a:lnTo>
                              <a:close/>
                            </a:path>
                            <a:path w="520065" h="106045">
                              <a:moveTo>
                                <a:pt x="519722" y="103962"/>
                              </a:moveTo>
                              <a:lnTo>
                                <a:pt x="519645" y="88290"/>
                              </a:lnTo>
                              <a:lnTo>
                                <a:pt x="515404" y="89255"/>
                              </a:lnTo>
                              <a:lnTo>
                                <a:pt x="512495" y="89738"/>
                              </a:lnTo>
                              <a:lnTo>
                                <a:pt x="509054" y="89738"/>
                              </a:lnTo>
                              <a:lnTo>
                                <a:pt x="507479" y="89344"/>
                              </a:lnTo>
                              <a:lnTo>
                                <a:pt x="506209" y="88557"/>
                              </a:lnTo>
                              <a:lnTo>
                                <a:pt x="504952" y="87731"/>
                              </a:lnTo>
                              <a:lnTo>
                                <a:pt x="504317" y="85674"/>
                              </a:lnTo>
                              <a:lnTo>
                                <a:pt x="504317" y="34607"/>
                              </a:lnTo>
                              <a:lnTo>
                                <a:pt x="519353" y="34607"/>
                              </a:lnTo>
                              <a:lnTo>
                                <a:pt x="519353" y="19570"/>
                              </a:lnTo>
                              <a:lnTo>
                                <a:pt x="504317" y="19570"/>
                              </a:lnTo>
                              <a:lnTo>
                                <a:pt x="504317" y="0"/>
                              </a:lnTo>
                              <a:lnTo>
                                <a:pt x="486079" y="0"/>
                              </a:lnTo>
                              <a:lnTo>
                                <a:pt x="486079" y="19570"/>
                              </a:lnTo>
                              <a:lnTo>
                                <a:pt x="471347" y="19570"/>
                              </a:lnTo>
                              <a:lnTo>
                                <a:pt x="471347" y="34607"/>
                              </a:lnTo>
                              <a:lnTo>
                                <a:pt x="486079" y="34607"/>
                              </a:lnTo>
                              <a:lnTo>
                                <a:pt x="486079" y="91059"/>
                              </a:lnTo>
                              <a:lnTo>
                                <a:pt x="488137" y="97205"/>
                              </a:lnTo>
                              <a:lnTo>
                                <a:pt x="492226" y="100761"/>
                              </a:lnTo>
                              <a:lnTo>
                                <a:pt x="496316" y="104279"/>
                              </a:lnTo>
                              <a:lnTo>
                                <a:pt x="501192" y="106045"/>
                              </a:lnTo>
                              <a:lnTo>
                                <a:pt x="511035" y="106045"/>
                              </a:lnTo>
                              <a:lnTo>
                                <a:pt x="515327" y="105346"/>
                              </a:lnTo>
                              <a:lnTo>
                                <a:pt x="519722" y="103962"/>
                              </a:lnTo>
                              <a:close/>
                            </a:path>
                          </a:pathLst>
                        </a:custGeom>
                        <a:solidFill>
                          <a:srgbClr val="000000"/>
                        </a:solidFill>
                      </wps:spPr>
                      <wps:bodyPr wrap="square" lIns="0" tIns="0" rIns="0" bIns="0" rtlCol="0">
                        <a:noAutofit/>
                      </wps:bodyPr>
                    </wps:wsp>
                  </a:graphicData>
                </a:graphic>
              </wp:anchor>
            </w:drawing>
          </mc:Choice>
          <mc:Fallback>
            <w:pict>
              <v:shape id="Graphic 847" o:spid="_x0000_s1026" o:spt="100" style="position:absolute;left:0pt;margin-left:308.05pt;margin-top:40.45pt;height:8.35pt;width:40.95pt;mso-position-horizontal-relative:page;mso-wrap-distance-bottom:0pt;mso-wrap-distance-top:0pt;z-index:-251193344;mso-width-relative:page;mso-height-relative:page;" fillcolor="#000000" filled="t" stroked="f" coordsize="520065,106045" o:gfxdata="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" path="m70916,100685l70142,98894,69037,96316,68097,90563,68097,89522,68097,65405,52857,20510,45199,18084,35941,18084,1714,38442,1714,46355,19939,46355,19939,42214,21297,39065,26733,34721,30441,33642,40106,33642,43434,34721,43688,34721,46215,37287,48641,39687,49860,42964,49860,51269,49860,65405,49860,79248,48691,81610,46456,83921,39890,88404,35991,89522,26987,89522,23660,88404,19342,83921,18440,81610,18313,69900,25311,65684,39331,65405,49860,65405,49860,51269,38468,51269,30238,51727,0,70497,0,87261,2705,93446,13525,103517,20637,106045,34772,106045,39509,105003,48006,100685,50126,99466,50673,98894,50749,99644,51498,101523,52908,104559,70916,104559,70916,100685xem203479,38620l200914,30708,195783,25679,190665,20612,183489,18084,168033,18084,162623,19367,153428,24472,150418,26771,149009,28803,147739,26174,144894,23723,136042,19215,131076,18084,114808,18084,107518,20320,103733,24777,103543,19570,86055,19570,86055,104559,104355,104559,104355,43789,107162,37363,112598,34163,120662,34163,125323,34163,128981,35280,134289,39801,135610,43726,135610,104559,153847,104559,153847,48996,154292,44881,155905,41389,158686,38506,161455,35610,165303,34163,174955,34163,178625,35179,181229,37211,183857,39217,185178,43230,185178,104559,203479,104559,203479,38620xem296214,60502l279895,24942,277901,23799,277901,53797,277850,70713,276098,77114,269176,87604,264058,90271,250494,90271,245325,87604,238404,76936,236740,70713,236677,53797,238404,47383,245325,36563,250444,33858,264033,33858,269189,36563,269303,36753,276161,47383,257213,18084,248869,18846,219100,52463,218452,62953,219100,71742,241249,102946,257365,106045,265861,105270,295554,71742,295643,70497,296214,62953,296214,60502xem377926,19570l359625,19570,359625,79959,356539,86575,350291,89890,337616,89890,334708,88861,332130,86804,329565,84721,328295,80416,328295,19570,310057,19570,310057,73748,310553,81673,330225,106045,349821,106045,356997,104101,360210,100241,360362,104559,377926,104559,377926,19570xem463880,49187l463829,38125,461264,30175,451091,20497,444309,18084,425183,18084,417830,20650,413753,25781,413461,19570,396087,19570,396087,104559,414312,104559,414312,45313,415925,42138,418249,39484,424294,35229,427786,34163,431723,34163,436346,34163,439801,35280,442112,37541,444411,39776,445566,43726,445566,104559,463880,104559,463880,49187xem519722,103962l519645,88290,515404,89255,512495,89738,509054,89738,507479,89344,506209,88557,504952,87731,504317,85674,504317,34607,519353,34607,519353,19570,504317,19570,504317,0,486079,0,486079,19570,471347,19570,471347,34607,486079,34607,486079,91059,488137,97205,492226,100761,496316,104279,501192,106045,511035,106045,515327,105346,519722,103962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w:drawing>
          <wp:anchor distT="0" distB="0" distL="0" distR="0" simplePos="0" relativeHeight="252124160" behindDoc="1" locked="0" layoutInCell="1" allowOverlap="1">
            <wp:simplePos x="0" y="0"/>
            <wp:positionH relativeFrom="page">
              <wp:posOffset>4525010</wp:posOffset>
            </wp:positionH>
            <wp:positionV relativeFrom="paragraph">
              <wp:posOffset>497840</wp:posOffset>
            </wp:positionV>
            <wp:extent cx="138430" cy="121285"/>
            <wp:effectExtent l="0" t="0" r="0" b="0"/>
            <wp:wrapTopAndBottom/>
            <wp:docPr id="848" name="Image 848"/>
            <wp:cNvGraphicFramePr/>
            <a:graphic xmlns:a="http://schemas.openxmlformats.org/drawingml/2006/main">
              <a:graphicData uri="http://schemas.openxmlformats.org/drawingml/2006/picture">
                <pic:pic xmlns:pic="http://schemas.openxmlformats.org/drawingml/2006/picture">
                  <pic:nvPicPr>
                    <pic:cNvPr id="848" name="Image 848"/>
                    <pic:cNvPicPr/>
                  </pic:nvPicPr>
                  <pic:blipFill>
                    <a:blip r:embed="rId341" cstate="print"/>
                    <a:stretch>
                      <a:fillRect/>
                    </a:stretch>
                  </pic:blipFill>
                  <pic:spPr>
                    <a:xfrm>
                      <a:off x="0" y="0"/>
                      <a:ext cx="138667" cy="121348"/>
                    </a:xfrm>
                    <a:prstGeom prst="rect">
                      <a:avLst/>
                    </a:prstGeom>
                  </pic:spPr>
                </pic:pic>
              </a:graphicData>
            </a:graphic>
          </wp:anchor>
        </w:drawing>
      </w:r>
      <w:r>
        <w:rPr>
          <w:rFonts w:hint="default" w:ascii="Times New Roman" w:hAnsi="Times New Roman" w:cs="Times New Roman"/>
          <w:i/>
          <w:sz w:val="20"/>
        </w:rPr>
        <mc:AlternateContent>
          <mc:Choice Requires="wps">
            <w:drawing>
              <wp:anchor distT="0" distB="0" distL="0" distR="0" simplePos="0" relativeHeight="252124160" behindDoc="1" locked="0" layoutInCell="1" allowOverlap="1">
                <wp:simplePos x="0" y="0"/>
                <wp:positionH relativeFrom="page">
                  <wp:posOffset>4754245</wp:posOffset>
                </wp:positionH>
                <wp:positionV relativeFrom="paragraph">
                  <wp:posOffset>503555</wp:posOffset>
                </wp:positionV>
                <wp:extent cx="520700" cy="116205"/>
                <wp:effectExtent l="0" t="0" r="0" b="0"/>
                <wp:wrapTopAndBottom/>
                <wp:docPr id="849" name="Graphic 849"/>
                <wp:cNvGraphicFramePr/>
                <a:graphic xmlns:a="http://schemas.openxmlformats.org/drawingml/2006/main">
                  <a:graphicData uri="http://schemas.microsoft.com/office/word/2010/wordprocessingShape">
                    <wps:wsp>
                      <wps:cNvSpPr/>
                      <wps:spPr>
                        <a:xfrm>
                          <a:off x="0" y="0"/>
                          <a:ext cx="520700" cy="116205"/>
                        </a:xfrm>
                        <a:custGeom>
                          <a:avLst/>
                          <a:gdLst/>
                          <a:ahLst/>
                          <a:cxnLst/>
                          <a:rect l="l" t="t" r="r" b="b"/>
                          <a:pathLst>
                            <a:path w="520700" h="116205">
                              <a:moveTo>
                                <a:pt x="67792" y="58928"/>
                              </a:moveTo>
                              <a:lnTo>
                                <a:pt x="67741" y="47866"/>
                              </a:lnTo>
                              <a:lnTo>
                                <a:pt x="65176" y="39916"/>
                              </a:lnTo>
                              <a:lnTo>
                                <a:pt x="55003" y="30238"/>
                              </a:lnTo>
                              <a:lnTo>
                                <a:pt x="48221" y="27825"/>
                              </a:lnTo>
                              <a:lnTo>
                                <a:pt x="29095" y="27825"/>
                              </a:lnTo>
                              <a:lnTo>
                                <a:pt x="21742" y="30391"/>
                              </a:lnTo>
                              <a:lnTo>
                                <a:pt x="17665" y="35521"/>
                              </a:lnTo>
                              <a:lnTo>
                                <a:pt x="17373" y="29311"/>
                              </a:lnTo>
                              <a:lnTo>
                                <a:pt x="0" y="29311"/>
                              </a:lnTo>
                              <a:lnTo>
                                <a:pt x="0" y="114300"/>
                              </a:lnTo>
                              <a:lnTo>
                                <a:pt x="18224" y="114300"/>
                              </a:lnTo>
                              <a:lnTo>
                                <a:pt x="18224" y="55054"/>
                              </a:lnTo>
                              <a:lnTo>
                                <a:pt x="19837" y="51879"/>
                              </a:lnTo>
                              <a:lnTo>
                                <a:pt x="22161" y="49225"/>
                              </a:lnTo>
                              <a:lnTo>
                                <a:pt x="28206" y="44970"/>
                              </a:lnTo>
                              <a:lnTo>
                                <a:pt x="31699" y="43903"/>
                              </a:lnTo>
                              <a:lnTo>
                                <a:pt x="35636" y="43903"/>
                              </a:lnTo>
                              <a:lnTo>
                                <a:pt x="40259" y="43903"/>
                              </a:lnTo>
                              <a:lnTo>
                                <a:pt x="43713" y="45021"/>
                              </a:lnTo>
                              <a:lnTo>
                                <a:pt x="46024" y="47282"/>
                              </a:lnTo>
                              <a:lnTo>
                                <a:pt x="48323" y="49517"/>
                              </a:lnTo>
                              <a:lnTo>
                                <a:pt x="49479" y="53467"/>
                              </a:lnTo>
                              <a:lnTo>
                                <a:pt x="49479" y="114300"/>
                              </a:lnTo>
                              <a:lnTo>
                                <a:pt x="67792" y="114300"/>
                              </a:lnTo>
                              <a:lnTo>
                                <a:pt x="67792" y="58928"/>
                              </a:lnTo>
                              <a:close/>
                            </a:path>
                            <a:path w="520700" h="116205">
                              <a:moveTo>
                                <a:pt x="153289" y="29311"/>
                              </a:moveTo>
                              <a:lnTo>
                                <a:pt x="134988" y="29311"/>
                              </a:lnTo>
                              <a:lnTo>
                                <a:pt x="134988" y="89700"/>
                              </a:lnTo>
                              <a:lnTo>
                                <a:pt x="131902" y="96316"/>
                              </a:lnTo>
                              <a:lnTo>
                                <a:pt x="125653" y="99631"/>
                              </a:lnTo>
                              <a:lnTo>
                                <a:pt x="112979" y="99631"/>
                              </a:lnTo>
                              <a:lnTo>
                                <a:pt x="110070" y="98602"/>
                              </a:lnTo>
                              <a:lnTo>
                                <a:pt x="107492" y="96545"/>
                              </a:lnTo>
                              <a:lnTo>
                                <a:pt x="104927" y="94462"/>
                              </a:lnTo>
                              <a:lnTo>
                                <a:pt x="103657" y="90157"/>
                              </a:lnTo>
                              <a:lnTo>
                                <a:pt x="103657" y="29311"/>
                              </a:lnTo>
                              <a:lnTo>
                                <a:pt x="85420" y="29311"/>
                              </a:lnTo>
                              <a:lnTo>
                                <a:pt x="85420" y="83489"/>
                              </a:lnTo>
                              <a:lnTo>
                                <a:pt x="85915" y="91414"/>
                              </a:lnTo>
                              <a:lnTo>
                                <a:pt x="105587" y="115785"/>
                              </a:lnTo>
                              <a:lnTo>
                                <a:pt x="125183" y="115785"/>
                              </a:lnTo>
                              <a:lnTo>
                                <a:pt x="132359" y="113842"/>
                              </a:lnTo>
                              <a:lnTo>
                                <a:pt x="135572" y="109982"/>
                              </a:lnTo>
                              <a:lnTo>
                                <a:pt x="135724" y="114300"/>
                              </a:lnTo>
                              <a:lnTo>
                                <a:pt x="153289" y="114300"/>
                              </a:lnTo>
                              <a:lnTo>
                                <a:pt x="153289" y="29311"/>
                              </a:lnTo>
                              <a:close/>
                            </a:path>
                            <a:path w="520700" h="116205">
                              <a:moveTo>
                                <a:pt x="209359" y="113703"/>
                              </a:moveTo>
                              <a:lnTo>
                                <a:pt x="209283" y="98031"/>
                              </a:lnTo>
                              <a:lnTo>
                                <a:pt x="205041" y="98996"/>
                              </a:lnTo>
                              <a:lnTo>
                                <a:pt x="202133" y="99479"/>
                              </a:lnTo>
                              <a:lnTo>
                                <a:pt x="198691" y="99479"/>
                              </a:lnTo>
                              <a:lnTo>
                                <a:pt x="197116" y="99085"/>
                              </a:lnTo>
                              <a:lnTo>
                                <a:pt x="195846" y="98298"/>
                              </a:lnTo>
                              <a:lnTo>
                                <a:pt x="194589" y="97472"/>
                              </a:lnTo>
                              <a:lnTo>
                                <a:pt x="193954" y="95415"/>
                              </a:lnTo>
                              <a:lnTo>
                                <a:pt x="193954" y="44348"/>
                              </a:lnTo>
                              <a:lnTo>
                                <a:pt x="208991" y="44348"/>
                              </a:lnTo>
                              <a:lnTo>
                                <a:pt x="208991" y="29311"/>
                              </a:lnTo>
                              <a:lnTo>
                                <a:pt x="193954" y="29311"/>
                              </a:lnTo>
                              <a:lnTo>
                                <a:pt x="193954" y="9740"/>
                              </a:lnTo>
                              <a:lnTo>
                                <a:pt x="175717" y="9740"/>
                              </a:lnTo>
                              <a:lnTo>
                                <a:pt x="175717" y="29311"/>
                              </a:lnTo>
                              <a:lnTo>
                                <a:pt x="160985" y="29311"/>
                              </a:lnTo>
                              <a:lnTo>
                                <a:pt x="160985" y="44348"/>
                              </a:lnTo>
                              <a:lnTo>
                                <a:pt x="175717" y="44348"/>
                              </a:lnTo>
                              <a:lnTo>
                                <a:pt x="175717" y="100799"/>
                              </a:lnTo>
                              <a:lnTo>
                                <a:pt x="177774" y="106946"/>
                              </a:lnTo>
                              <a:lnTo>
                                <a:pt x="181864" y="110502"/>
                              </a:lnTo>
                              <a:lnTo>
                                <a:pt x="185953" y="114020"/>
                              </a:lnTo>
                              <a:lnTo>
                                <a:pt x="190830" y="115785"/>
                              </a:lnTo>
                              <a:lnTo>
                                <a:pt x="200672" y="115785"/>
                              </a:lnTo>
                              <a:lnTo>
                                <a:pt x="204965" y="115087"/>
                              </a:lnTo>
                              <a:lnTo>
                                <a:pt x="209359" y="113703"/>
                              </a:lnTo>
                              <a:close/>
                            </a:path>
                            <a:path w="520700" h="116205">
                              <a:moveTo>
                                <a:pt x="266268" y="29679"/>
                              </a:moveTo>
                              <a:lnTo>
                                <a:pt x="263613" y="28448"/>
                              </a:lnTo>
                              <a:lnTo>
                                <a:pt x="260832" y="27825"/>
                              </a:lnTo>
                              <a:lnTo>
                                <a:pt x="248780" y="27825"/>
                              </a:lnTo>
                              <a:lnTo>
                                <a:pt x="243078" y="29641"/>
                              </a:lnTo>
                              <a:lnTo>
                                <a:pt x="240817" y="33299"/>
                              </a:lnTo>
                              <a:lnTo>
                                <a:pt x="240665" y="29311"/>
                              </a:lnTo>
                              <a:lnTo>
                                <a:pt x="222885" y="29311"/>
                              </a:lnTo>
                              <a:lnTo>
                                <a:pt x="222885" y="114300"/>
                              </a:lnTo>
                              <a:lnTo>
                                <a:pt x="241109" y="114300"/>
                              </a:lnTo>
                              <a:lnTo>
                                <a:pt x="241109" y="55359"/>
                              </a:lnTo>
                              <a:lnTo>
                                <a:pt x="243890" y="48806"/>
                              </a:lnTo>
                              <a:lnTo>
                                <a:pt x="249275" y="45529"/>
                              </a:lnTo>
                              <a:lnTo>
                                <a:pt x="257263" y="45529"/>
                              </a:lnTo>
                              <a:lnTo>
                                <a:pt x="259537" y="45529"/>
                              </a:lnTo>
                              <a:lnTo>
                                <a:pt x="262521" y="45897"/>
                              </a:lnTo>
                              <a:lnTo>
                                <a:pt x="266192" y="46609"/>
                              </a:lnTo>
                              <a:lnTo>
                                <a:pt x="266268" y="29679"/>
                              </a:lnTo>
                              <a:close/>
                            </a:path>
                            <a:path w="520700" h="116205">
                              <a:moveTo>
                                <a:pt x="295643" y="29311"/>
                              </a:moveTo>
                              <a:lnTo>
                                <a:pt x="277342" y="29311"/>
                              </a:lnTo>
                              <a:lnTo>
                                <a:pt x="277342" y="114300"/>
                              </a:lnTo>
                              <a:lnTo>
                                <a:pt x="295643" y="114300"/>
                              </a:lnTo>
                              <a:lnTo>
                                <a:pt x="295643" y="29311"/>
                              </a:lnTo>
                              <a:close/>
                            </a:path>
                            <a:path w="520700" h="116205">
                              <a:moveTo>
                                <a:pt x="297053" y="7391"/>
                              </a:moveTo>
                              <a:lnTo>
                                <a:pt x="296138" y="4991"/>
                              </a:lnTo>
                              <a:lnTo>
                                <a:pt x="292468" y="1003"/>
                              </a:lnTo>
                              <a:lnTo>
                                <a:pt x="289915" y="0"/>
                              </a:lnTo>
                              <a:lnTo>
                                <a:pt x="283286" y="0"/>
                              </a:lnTo>
                              <a:lnTo>
                                <a:pt x="280720" y="1003"/>
                              </a:lnTo>
                              <a:lnTo>
                                <a:pt x="277177" y="4991"/>
                              </a:lnTo>
                              <a:lnTo>
                                <a:pt x="276301" y="7391"/>
                              </a:lnTo>
                              <a:lnTo>
                                <a:pt x="276301" y="12890"/>
                              </a:lnTo>
                              <a:lnTo>
                                <a:pt x="277177" y="15240"/>
                              </a:lnTo>
                              <a:lnTo>
                                <a:pt x="278942" y="17221"/>
                              </a:lnTo>
                              <a:lnTo>
                                <a:pt x="280720" y="19177"/>
                              </a:lnTo>
                              <a:lnTo>
                                <a:pt x="283286" y="20154"/>
                              </a:lnTo>
                              <a:lnTo>
                                <a:pt x="289915" y="20154"/>
                              </a:lnTo>
                              <a:lnTo>
                                <a:pt x="292468" y="19177"/>
                              </a:lnTo>
                              <a:lnTo>
                                <a:pt x="296151" y="15240"/>
                              </a:lnTo>
                              <a:lnTo>
                                <a:pt x="297053" y="12890"/>
                              </a:lnTo>
                              <a:lnTo>
                                <a:pt x="297053" y="7391"/>
                              </a:lnTo>
                              <a:close/>
                            </a:path>
                            <a:path w="520700" h="116205">
                              <a:moveTo>
                                <a:pt x="383527" y="69494"/>
                              </a:moveTo>
                              <a:lnTo>
                                <a:pt x="365290" y="31572"/>
                              </a:lnTo>
                              <a:lnTo>
                                <a:pt x="365290" y="63360"/>
                              </a:lnTo>
                              <a:lnTo>
                                <a:pt x="329793" y="62204"/>
                              </a:lnTo>
                              <a:lnTo>
                                <a:pt x="330466" y="56921"/>
                              </a:lnTo>
                              <a:lnTo>
                                <a:pt x="332486" y="52501"/>
                              </a:lnTo>
                              <a:lnTo>
                                <a:pt x="339267" y="45389"/>
                              </a:lnTo>
                              <a:lnTo>
                                <a:pt x="343369" y="43599"/>
                              </a:lnTo>
                              <a:lnTo>
                                <a:pt x="354380" y="43599"/>
                              </a:lnTo>
                              <a:lnTo>
                                <a:pt x="358698" y="45669"/>
                              </a:lnTo>
                              <a:lnTo>
                                <a:pt x="363588" y="53962"/>
                              </a:lnTo>
                              <a:lnTo>
                                <a:pt x="364972" y="58508"/>
                              </a:lnTo>
                              <a:lnTo>
                                <a:pt x="365290" y="63360"/>
                              </a:lnTo>
                              <a:lnTo>
                                <a:pt x="365290" y="31572"/>
                              </a:lnTo>
                              <a:lnTo>
                                <a:pt x="364109" y="30835"/>
                              </a:lnTo>
                              <a:lnTo>
                                <a:pt x="356768" y="28575"/>
                              </a:lnTo>
                              <a:lnTo>
                                <a:pt x="348183" y="27825"/>
                              </a:lnTo>
                              <a:lnTo>
                                <a:pt x="341706" y="27825"/>
                              </a:lnTo>
                              <a:lnTo>
                                <a:pt x="312508" y="54508"/>
                              </a:lnTo>
                              <a:lnTo>
                                <a:pt x="310743" y="74625"/>
                              </a:lnTo>
                              <a:lnTo>
                                <a:pt x="311416" y="83185"/>
                              </a:lnTo>
                              <a:lnTo>
                                <a:pt x="341515" y="115062"/>
                              </a:lnTo>
                              <a:lnTo>
                                <a:pt x="349961" y="115785"/>
                              </a:lnTo>
                              <a:lnTo>
                                <a:pt x="358343" y="115785"/>
                              </a:lnTo>
                              <a:lnTo>
                                <a:pt x="383222" y="97510"/>
                              </a:lnTo>
                              <a:lnTo>
                                <a:pt x="371513" y="88214"/>
                              </a:lnTo>
                              <a:lnTo>
                                <a:pt x="368236" y="92506"/>
                              </a:lnTo>
                              <a:lnTo>
                                <a:pt x="365061" y="95554"/>
                              </a:lnTo>
                              <a:lnTo>
                                <a:pt x="358927" y="99174"/>
                              </a:lnTo>
                              <a:lnTo>
                                <a:pt x="355168" y="100076"/>
                              </a:lnTo>
                              <a:lnTo>
                                <a:pt x="344081" y="100076"/>
                              </a:lnTo>
                              <a:lnTo>
                                <a:pt x="329133" y="77901"/>
                              </a:lnTo>
                              <a:lnTo>
                                <a:pt x="383527" y="77901"/>
                              </a:lnTo>
                              <a:lnTo>
                                <a:pt x="383527" y="69494"/>
                              </a:lnTo>
                              <a:close/>
                            </a:path>
                            <a:path w="520700" h="116205">
                              <a:moveTo>
                                <a:pt x="464032" y="58928"/>
                              </a:moveTo>
                              <a:lnTo>
                                <a:pt x="463981" y="47866"/>
                              </a:lnTo>
                              <a:lnTo>
                                <a:pt x="461416" y="39916"/>
                              </a:lnTo>
                              <a:lnTo>
                                <a:pt x="451243" y="30238"/>
                              </a:lnTo>
                              <a:lnTo>
                                <a:pt x="444461" y="27825"/>
                              </a:lnTo>
                              <a:lnTo>
                                <a:pt x="425335" y="27825"/>
                              </a:lnTo>
                              <a:lnTo>
                                <a:pt x="417982" y="30391"/>
                              </a:lnTo>
                              <a:lnTo>
                                <a:pt x="413905" y="35521"/>
                              </a:lnTo>
                              <a:lnTo>
                                <a:pt x="413613" y="29311"/>
                              </a:lnTo>
                              <a:lnTo>
                                <a:pt x="396240" y="29311"/>
                              </a:lnTo>
                              <a:lnTo>
                                <a:pt x="396240" y="114300"/>
                              </a:lnTo>
                              <a:lnTo>
                                <a:pt x="414464" y="114300"/>
                              </a:lnTo>
                              <a:lnTo>
                                <a:pt x="414464" y="55054"/>
                              </a:lnTo>
                              <a:lnTo>
                                <a:pt x="416077" y="51879"/>
                              </a:lnTo>
                              <a:lnTo>
                                <a:pt x="418401" y="49225"/>
                              </a:lnTo>
                              <a:lnTo>
                                <a:pt x="424446" y="44970"/>
                              </a:lnTo>
                              <a:lnTo>
                                <a:pt x="427939" y="43903"/>
                              </a:lnTo>
                              <a:lnTo>
                                <a:pt x="431876" y="43903"/>
                              </a:lnTo>
                              <a:lnTo>
                                <a:pt x="436499" y="43903"/>
                              </a:lnTo>
                              <a:lnTo>
                                <a:pt x="439953" y="45021"/>
                              </a:lnTo>
                              <a:lnTo>
                                <a:pt x="442264" y="47282"/>
                              </a:lnTo>
                              <a:lnTo>
                                <a:pt x="444563" y="49517"/>
                              </a:lnTo>
                              <a:lnTo>
                                <a:pt x="445719" y="53467"/>
                              </a:lnTo>
                              <a:lnTo>
                                <a:pt x="445719" y="114300"/>
                              </a:lnTo>
                              <a:lnTo>
                                <a:pt x="464032" y="114300"/>
                              </a:lnTo>
                              <a:lnTo>
                                <a:pt x="464032" y="58928"/>
                              </a:lnTo>
                              <a:close/>
                            </a:path>
                            <a:path w="520700" h="116205">
                              <a:moveTo>
                                <a:pt x="520509" y="113703"/>
                              </a:moveTo>
                              <a:lnTo>
                                <a:pt x="520433" y="98031"/>
                              </a:lnTo>
                              <a:lnTo>
                                <a:pt x="516191" y="98996"/>
                              </a:lnTo>
                              <a:lnTo>
                                <a:pt x="513283" y="99479"/>
                              </a:lnTo>
                              <a:lnTo>
                                <a:pt x="509841" y="99479"/>
                              </a:lnTo>
                              <a:lnTo>
                                <a:pt x="508266" y="99085"/>
                              </a:lnTo>
                              <a:lnTo>
                                <a:pt x="506996" y="98298"/>
                              </a:lnTo>
                              <a:lnTo>
                                <a:pt x="505739" y="97472"/>
                              </a:lnTo>
                              <a:lnTo>
                                <a:pt x="505104" y="95415"/>
                              </a:lnTo>
                              <a:lnTo>
                                <a:pt x="505104" y="44348"/>
                              </a:lnTo>
                              <a:lnTo>
                                <a:pt x="520141" y="44348"/>
                              </a:lnTo>
                              <a:lnTo>
                                <a:pt x="520141" y="29311"/>
                              </a:lnTo>
                              <a:lnTo>
                                <a:pt x="505104" y="29311"/>
                              </a:lnTo>
                              <a:lnTo>
                                <a:pt x="505104" y="9740"/>
                              </a:lnTo>
                              <a:lnTo>
                                <a:pt x="486867" y="9740"/>
                              </a:lnTo>
                              <a:lnTo>
                                <a:pt x="486867" y="29311"/>
                              </a:lnTo>
                              <a:lnTo>
                                <a:pt x="472135" y="29311"/>
                              </a:lnTo>
                              <a:lnTo>
                                <a:pt x="472135" y="44348"/>
                              </a:lnTo>
                              <a:lnTo>
                                <a:pt x="486867" y="44348"/>
                              </a:lnTo>
                              <a:lnTo>
                                <a:pt x="486867" y="100799"/>
                              </a:lnTo>
                              <a:lnTo>
                                <a:pt x="488924" y="106946"/>
                              </a:lnTo>
                              <a:lnTo>
                                <a:pt x="493014" y="110502"/>
                              </a:lnTo>
                              <a:lnTo>
                                <a:pt x="497103" y="114020"/>
                              </a:lnTo>
                              <a:lnTo>
                                <a:pt x="501980" y="115785"/>
                              </a:lnTo>
                              <a:lnTo>
                                <a:pt x="511822" y="115785"/>
                              </a:lnTo>
                              <a:lnTo>
                                <a:pt x="516115" y="115087"/>
                              </a:lnTo>
                              <a:lnTo>
                                <a:pt x="520509" y="113703"/>
                              </a:lnTo>
                              <a:close/>
                            </a:path>
                          </a:pathLst>
                        </a:custGeom>
                        <a:solidFill>
                          <a:srgbClr val="000000"/>
                        </a:solidFill>
                      </wps:spPr>
                      <wps:bodyPr wrap="square" lIns="0" tIns="0" rIns="0" bIns="0" rtlCol="0">
                        <a:noAutofit/>
                      </wps:bodyPr>
                    </wps:wsp>
                  </a:graphicData>
                </a:graphic>
              </wp:anchor>
            </w:drawing>
          </mc:Choice>
          <mc:Fallback>
            <w:pict>
              <v:shape id="Graphic 849" o:spid="_x0000_s1026" o:spt="100" style="position:absolute;left:0pt;margin-left:374.35pt;margin-top:39.65pt;height:9.15pt;width:41pt;mso-position-horizontal-relative:page;mso-wrap-distance-bottom:0pt;mso-wrap-distance-top:0pt;z-index:-251192320;mso-width-relative:page;mso-height-relative:page;" fillcolor="#000000" filled="t" stroked="f" coordsize="520700,116205" o:gfxdata="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" path="m67792,58928l67741,47866,65176,39916,55003,30238,48221,27825,29095,27825,21742,30391,17665,35521,17373,29311,0,29311,0,114300,18224,114300,18224,55054,19837,51879,22161,49225,28206,44970,31699,43903,35636,43903,40259,43903,43713,45021,46024,47282,48323,49517,49479,53467,49479,114300,67792,114300,67792,58928xem153289,29311l134988,29311,134988,89700,131902,96316,125653,99631,112979,99631,110070,98602,107492,96545,104927,94462,103657,90157,103657,29311,85420,29311,85420,83489,85915,91414,105587,115785,125183,115785,132359,113842,135572,109982,135724,114300,153289,114300,153289,29311xem209359,113703l209283,98031,205041,98996,202133,99479,198691,99479,197116,99085,195846,98298,194589,97472,193954,95415,193954,44348,208991,44348,208991,29311,193954,29311,193954,9740,175717,9740,175717,29311,160985,29311,160985,44348,175717,44348,175717,100799,177774,106946,181864,110502,185953,114020,190830,115785,200672,115785,204965,115087,209359,113703xem266268,29679l263613,28448,260832,27825,248780,27825,243078,29641,240817,33299,240665,29311,222885,29311,222885,114300,241109,114300,241109,55359,243890,48806,249275,45529,257263,45529,259537,45529,262521,45897,266192,46609,266268,29679xem295643,29311l277342,29311,277342,114300,295643,114300,295643,29311xem297053,7391l296138,4991,292468,1003,289915,0,283286,0,280720,1003,277177,4991,276301,7391,276301,12890,277177,15240,278942,17221,280720,19177,283286,20154,289915,20154,292468,19177,296151,15240,297053,12890,297053,7391xem383527,69494l365290,31572,365290,63360,329793,62204,330466,56921,332486,52501,339267,45389,343369,43599,354380,43599,358698,45669,363588,53962,364972,58508,365290,63360,365290,31572,364109,30835,356768,28575,348183,27825,341706,27825,312508,54508,310743,74625,311416,83185,341515,115062,349961,115785,358343,115785,383222,97510,371513,88214,368236,92506,365061,95554,358927,99174,355168,100076,344081,100076,329133,77901,383527,77901,383527,69494xem464032,58928l463981,47866,461416,39916,451243,30238,444461,27825,425335,27825,417982,30391,413905,35521,413613,29311,396240,29311,396240,114300,414464,114300,414464,55054,416077,51879,418401,49225,424446,44970,427939,43903,431876,43903,436499,43903,439953,45021,442264,47282,444563,49517,445719,53467,445719,114300,464032,114300,464032,58928xem520509,113703l520433,98031,516191,98996,513283,99479,509841,99479,508266,99085,506996,98298,505739,97472,505104,95415,505104,44348,520141,44348,520141,29311,505104,29311,505104,9740,486867,9740,486867,29311,472135,29311,472135,44348,486867,44348,486867,100799,488924,106946,493014,110502,497103,114020,501980,115785,511822,115785,516115,115087,520509,113703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mc:AlternateContent>
          <mc:Choice Requires="wps">
            <w:drawing>
              <wp:anchor distT="0" distB="0" distL="0" distR="0" simplePos="0" relativeHeight="252125184" behindDoc="1" locked="0" layoutInCell="1" allowOverlap="1">
                <wp:simplePos x="0" y="0"/>
                <wp:positionH relativeFrom="page">
                  <wp:posOffset>5370195</wp:posOffset>
                </wp:positionH>
                <wp:positionV relativeFrom="paragraph">
                  <wp:posOffset>499110</wp:posOffset>
                </wp:positionV>
                <wp:extent cx="546100" cy="120650"/>
                <wp:effectExtent l="0" t="0" r="0" b="0"/>
                <wp:wrapTopAndBottom/>
                <wp:docPr id="850" name="Graphic 850"/>
                <wp:cNvGraphicFramePr/>
                <a:graphic xmlns:a="http://schemas.openxmlformats.org/drawingml/2006/main">
                  <a:graphicData uri="http://schemas.microsoft.com/office/word/2010/wordprocessingShape">
                    <wps:wsp>
                      <wps:cNvSpPr/>
                      <wps:spPr>
                        <a:xfrm>
                          <a:off x="0" y="0"/>
                          <a:ext cx="546100" cy="120650"/>
                        </a:xfrm>
                        <a:custGeom>
                          <a:avLst/>
                          <a:gdLst/>
                          <a:ahLst/>
                          <a:cxnLst/>
                          <a:rect l="l" t="t" r="r" b="b"/>
                          <a:pathLst>
                            <a:path w="546100" h="120650">
                              <a:moveTo>
                                <a:pt x="117424" y="52832"/>
                              </a:moveTo>
                              <a:lnTo>
                                <a:pt x="114858" y="44919"/>
                              </a:lnTo>
                              <a:lnTo>
                                <a:pt x="109728" y="39890"/>
                              </a:lnTo>
                              <a:lnTo>
                                <a:pt x="104609" y="34823"/>
                              </a:lnTo>
                              <a:lnTo>
                                <a:pt x="97434" y="32296"/>
                              </a:lnTo>
                              <a:lnTo>
                                <a:pt x="81978" y="32296"/>
                              </a:lnTo>
                              <a:lnTo>
                                <a:pt x="76568" y="33578"/>
                              </a:lnTo>
                              <a:lnTo>
                                <a:pt x="67373" y="38684"/>
                              </a:lnTo>
                              <a:lnTo>
                                <a:pt x="64363" y="40982"/>
                              </a:lnTo>
                              <a:lnTo>
                                <a:pt x="62953" y="43014"/>
                              </a:lnTo>
                              <a:lnTo>
                                <a:pt x="61683" y="40386"/>
                              </a:lnTo>
                              <a:lnTo>
                                <a:pt x="58839" y="37934"/>
                              </a:lnTo>
                              <a:lnTo>
                                <a:pt x="49987" y="33426"/>
                              </a:lnTo>
                              <a:lnTo>
                                <a:pt x="45021" y="32296"/>
                              </a:lnTo>
                              <a:lnTo>
                                <a:pt x="28752" y="32296"/>
                              </a:lnTo>
                              <a:lnTo>
                                <a:pt x="21463" y="34531"/>
                              </a:lnTo>
                              <a:lnTo>
                                <a:pt x="17678" y="38989"/>
                              </a:lnTo>
                              <a:lnTo>
                                <a:pt x="17487" y="33782"/>
                              </a:lnTo>
                              <a:lnTo>
                                <a:pt x="0" y="33782"/>
                              </a:lnTo>
                              <a:lnTo>
                                <a:pt x="0" y="118770"/>
                              </a:lnTo>
                              <a:lnTo>
                                <a:pt x="18300" y="118770"/>
                              </a:lnTo>
                              <a:lnTo>
                                <a:pt x="18300" y="58000"/>
                              </a:lnTo>
                              <a:lnTo>
                                <a:pt x="21107" y="51574"/>
                              </a:lnTo>
                              <a:lnTo>
                                <a:pt x="26543" y="48374"/>
                              </a:lnTo>
                              <a:lnTo>
                                <a:pt x="34607" y="48374"/>
                              </a:lnTo>
                              <a:lnTo>
                                <a:pt x="39268" y="48374"/>
                              </a:lnTo>
                              <a:lnTo>
                                <a:pt x="42926" y="49491"/>
                              </a:lnTo>
                              <a:lnTo>
                                <a:pt x="48234" y="54013"/>
                              </a:lnTo>
                              <a:lnTo>
                                <a:pt x="49555" y="57937"/>
                              </a:lnTo>
                              <a:lnTo>
                                <a:pt x="49555" y="118770"/>
                              </a:lnTo>
                              <a:lnTo>
                                <a:pt x="67792" y="118770"/>
                              </a:lnTo>
                              <a:lnTo>
                                <a:pt x="67792" y="63207"/>
                              </a:lnTo>
                              <a:lnTo>
                                <a:pt x="68237" y="59093"/>
                              </a:lnTo>
                              <a:lnTo>
                                <a:pt x="69850" y="55600"/>
                              </a:lnTo>
                              <a:lnTo>
                                <a:pt x="72631" y="52717"/>
                              </a:lnTo>
                              <a:lnTo>
                                <a:pt x="75399" y="49822"/>
                              </a:lnTo>
                              <a:lnTo>
                                <a:pt x="79248" y="48374"/>
                              </a:lnTo>
                              <a:lnTo>
                                <a:pt x="88900" y="48374"/>
                              </a:lnTo>
                              <a:lnTo>
                                <a:pt x="92570" y="49390"/>
                              </a:lnTo>
                              <a:lnTo>
                                <a:pt x="95173" y="51422"/>
                              </a:lnTo>
                              <a:lnTo>
                                <a:pt x="97802" y="53428"/>
                              </a:lnTo>
                              <a:lnTo>
                                <a:pt x="99123" y="57442"/>
                              </a:lnTo>
                              <a:lnTo>
                                <a:pt x="99123" y="118770"/>
                              </a:lnTo>
                              <a:lnTo>
                                <a:pt x="117424" y="118770"/>
                              </a:lnTo>
                              <a:lnTo>
                                <a:pt x="117424" y="52832"/>
                              </a:lnTo>
                              <a:close/>
                            </a:path>
                            <a:path w="546100" h="120650">
                              <a:moveTo>
                                <a:pt x="205244" y="73964"/>
                              </a:moveTo>
                              <a:lnTo>
                                <a:pt x="187007" y="36042"/>
                              </a:lnTo>
                              <a:lnTo>
                                <a:pt x="187007" y="67830"/>
                              </a:lnTo>
                              <a:lnTo>
                                <a:pt x="151511" y="66675"/>
                              </a:lnTo>
                              <a:lnTo>
                                <a:pt x="152184" y="61391"/>
                              </a:lnTo>
                              <a:lnTo>
                                <a:pt x="154203" y="56972"/>
                              </a:lnTo>
                              <a:lnTo>
                                <a:pt x="160985" y="49860"/>
                              </a:lnTo>
                              <a:lnTo>
                                <a:pt x="165087" y="48069"/>
                              </a:lnTo>
                              <a:lnTo>
                                <a:pt x="176098" y="48069"/>
                              </a:lnTo>
                              <a:lnTo>
                                <a:pt x="180416" y="50139"/>
                              </a:lnTo>
                              <a:lnTo>
                                <a:pt x="185305" y="58432"/>
                              </a:lnTo>
                              <a:lnTo>
                                <a:pt x="186690" y="62979"/>
                              </a:lnTo>
                              <a:lnTo>
                                <a:pt x="187007" y="67830"/>
                              </a:lnTo>
                              <a:lnTo>
                                <a:pt x="187007" y="36042"/>
                              </a:lnTo>
                              <a:lnTo>
                                <a:pt x="185826" y="35306"/>
                              </a:lnTo>
                              <a:lnTo>
                                <a:pt x="178485" y="33045"/>
                              </a:lnTo>
                              <a:lnTo>
                                <a:pt x="169900" y="32296"/>
                              </a:lnTo>
                              <a:lnTo>
                                <a:pt x="163423" y="32296"/>
                              </a:lnTo>
                              <a:lnTo>
                                <a:pt x="134226" y="58978"/>
                              </a:lnTo>
                              <a:lnTo>
                                <a:pt x="132461" y="79095"/>
                              </a:lnTo>
                              <a:lnTo>
                                <a:pt x="133134" y="87655"/>
                              </a:lnTo>
                              <a:lnTo>
                                <a:pt x="163233" y="119532"/>
                              </a:lnTo>
                              <a:lnTo>
                                <a:pt x="171678" y="120256"/>
                              </a:lnTo>
                              <a:lnTo>
                                <a:pt x="180060" y="120256"/>
                              </a:lnTo>
                              <a:lnTo>
                                <a:pt x="204939" y="101981"/>
                              </a:lnTo>
                              <a:lnTo>
                                <a:pt x="193230" y="92684"/>
                              </a:lnTo>
                              <a:lnTo>
                                <a:pt x="189953" y="96977"/>
                              </a:lnTo>
                              <a:lnTo>
                                <a:pt x="186778" y="100025"/>
                              </a:lnTo>
                              <a:lnTo>
                                <a:pt x="180644" y="103644"/>
                              </a:lnTo>
                              <a:lnTo>
                                <a:pt x="176885" y="104546"/>
                              </a:lnTo>
                              <a:lnTo>
                                <a:pt x="165798" y="104546"/>
                              </a:lnTo>
                              <a:lnTo>
                                <a:pt x="150850" y="82372"/>
                              </a:lnTo>
                              <a:lnTo>
                                <a:pt x="205244" y="82372"/>
                              </a:lnTo>
                              <a:lnTo>
                                <a:pt x="205244" y="73964"/>
                              </a:lnTo>
                              <a:close/>
                            </a:path>
                            <a:path w="546100" h="120650">
                              <a:moveTo>
                                <a:pt x="287007" y="0"/>
                              </a:moveTo>
                              <a:lnTo>
                                <a:pt x="268706" y="0"/>
                              </a:lnTo>
                              <a:lnTo>
                                <a:pt x="268706" y="37985"/>
                              </a:lnTo>
                              <a:lnTo>
                                <a:pt x="268706" y="58153"/>
                              </a:lnTo>
                              <a:lnTo>
                                <a:pt x="268706" y="94094"/>
                              </a:lnTo>
                              <a:lnTo>
                                <a:pt x="265137" y="100774"/>
                              </a:lnTo>
                              <a:lnTo>
                                <a:pt x="259524" y="104101"/>
                              </a:lnTo>
                              <a:lnTo>
                                <a:pt x="245287" y="104101"/>
                              </a:lnTo>
                              <a:lnTo>
                                <a:pt x="240461" y="101511"/>
                              </a:lnTo>
                              <a:lnTo>
                                <a:pt x="234365" y="91147"/>
                              </a:lnTo>
                              <a:lnTo>
                                <a:pt x="232841" y="84759"/>
                              </a:lnTo>
                              <a:lnTo>
                                <a:pt x="232841" y="68008"/>
                              </a:lnTo>
                              <a:lnTo>
                                <a:pt x="234378" y="61582"/>
                              </a:lnTo>
                              <a:lnTo>
                                <a:pt x="240525" y="51015"/>
                              </a:lnTo>
                              <a:lnTo>
                                <a:pt x="245389" y="48374"/>
                              </a:lnTo>
                              <a:lnTo>
                                <a:pt x="259626" y="48374"/>
                              </a:lnTo>
                              <a:lnTo>
                                <a:pt x="265176" y="51625"/>
                              </a:lnTo>
                              <a:lnTo>
                                <a:pt x="268706" y="58153"/>
                              </a:lnTo>
                              <a:lnTo>
                                <a:pt x="268706" y="37985"/>
                              </a:lnTo>
                              <a:lnTo>
                                <a:pt x="265480" y="34188"/>
                              </a:lnTo>
                              <a:lnTo>
                                <a:pt x="258787" y="32296"/>
                              </a:lnTo>
                              <a:lnTo>
                                <a:pt x="248615" y="32296"/>
                              </a:lnTo>
                              <a:lnTo>
                                <a:pt x="216865" y="58153"/>
                              </a:lnTo>
                              <a:lnTo>
                                <a:pt x="214528" y="75603"/>
                              </a:lnTo>
                              <a:lnTo>
                                <a:pt x="214528" y="77762"/>
                              </a:lnTo>
                              <a:lnTo>
                                <a:pt x="228955" y="113385"/>
                              </a:lnTo>
                              <a:lnTo>
                                <a:pt x="248462" y="120256"/>
                              </a:lnTo>
                              <a:lnTo>
                                <a:pt x="258978" y="120256"/>
                              </a:lnTo>
                              <a:lnTo>
                                <a:pt x="266052" y="118046"/>
                              </a:lnTo>
                              <a:lnTo>
                                <a:pt x="269671" y="113626"/>
                              </a:lnTo>
                              <a:lnTo>
                                <a:pt x="270040" y="118770"/>
                              </a:lnTo>
                              <a:lnTo>
                                <a:pt x="287007" y="118770"/>
                              </a:lnTo>
                              <a:lnTo>
                                <a:pt x="287007" y="113626"/>
                              </a:lnTo>
                              <a:lnTo>
                                <a:pt x="287007" y="104101"/>
                              </a:lnTo>
                              <a:lnTo>
                                <a:pt x="287007" y="48374"/>
                              </a:lnTo>
                              <a:lnTo>
                                <a:pt x="287007" y="37985"/>
                              </a:lnTo>
                              <a:lnTo>
                                <a:pt x="287007" y="0"/>
                              </a:lnTo>
                              <a:close/>
                            </a:path>
                            <a:path w="546100" h="120650">
                              <a:moveTo>
                                <a:pt x="324370" y="33782"/>
                              </a:moveTo>
                              <a:lnTo>
                                <a:pt x="306070" y="33782"/>
                              </a:lnTo>
                              <a:lnTo>
                                <a:pt x="306070" y="118770"/>
                              </a:lnTo>
                              <a:lnTo>
                                <a:pt x="324370" y="118770"/>
                              </a:lnTo>
                              <a:lnTo>
                                <a:pt x="324370" y="33782"/>
                              </a:lnTo>
                              <a:close/>
                            </a:path>
                            <a:path w="546100" h="120650">
                              <a:moveTo>
                                <a:pt x="325780" y="11861"/>
                              </a:moveTo>
                              <a:lnTo>
                                <a:pt x="324866" y="9461"/>
                              </a:lnTo>
                              <a:lnTo>
                                <a:pt x="321195" y="5473"/>
                              </a:lnTo>
                              <a:lnTo>
                                <a:pt x="318643" y="4470"/>
                              </a:lnTo>
                              <a:lnTo>
                                <a:pt x="312013" y="4470"/>
                              </a:lnTo>
                              <a:lnTo>
                                <a:pt x="309448" y="5473"/>
                              </a:lnTo>
                              <a:lnTo>
                                <a:pt x="305904" y="9461"/>
                              </a:lnTo>
                              <a:lnTo>
                                <a:pt x="305028" y="11861"/>
                              </a:lnTo>
                              <a:lnTo>
                                <a:pt x="305028" y="17360"/>
                              </a:lnTo>
                              <a:lnTo>
                                <a:pt x="305904" y="19710"/>
                              </a:lnTo>
                              <a:lnTo>
                                <a:pt x="307670" y="21691"/>
                              </a:lnTo>
                              <a:lnTo>
                                <a:pt x="309448" y="23647"/>
                              </a:lnTo>
                              <a:lnTo>
                                <a:pt x="312013" y="24625"/>
                              </a:lnTo>
                              <a:lnTo>
                                <a:pt x="318643" y="24625"/>
                              </a:lnTo>
                              <a:lnTo>
                                <a:pt x="321195" y="23647"/>
                              </a:lnTo>
                              <a:lnTo>
                                <a:pt x="324878" y="19710"/>
                              </a:lnTo>
                              <a:lnTo>
                                <a:pt x="325780" y="17360"/>
                              </a:lnTo>
                              <a:lnTo>
                                <a:pt x="325780" y="11861"/>
                              </a:lnTo>
                              <a:close/>
                            </a:path>
                            <a:path w="546100" h="120650">
                              <a:moveTo>
                                <a:pt x="410616" y="33782"/>
                              </a:moveTo>
                              <a:lnTo>
                                <a:pt x="392315" y="33782"/>
                              </a:lnTo>
                              <a:lnTo>
                                <a:pt x="392315" y="94170"/>
                              </a:lnTo>
                              <a:lnTo>
                                <a:pt x="389229" y="100787"/>
                              </a:lnTo>
                              <a:lnTo>
                                <a:pt x="382981" y="104101"/>
                              </a:lnTo>
                              <a:lnTo>
                                <a:pt x="370306" y="104101"/>
                              </a:lnTo>
                              <a:lnTo>
                                <a:pt x="367398" y="103073"/>
                              </a:lnTo>
                              <a:lnTo>
                                <a:pt x="364820" y="101015"/>
                              </a:lnTo>
                              <a:lnTo>
                                <a:pt x="362254" y="98933"/>
                              </a:lnTo>
                              <a:lnTo>
                                <a:pt x="360984" y="94627"/>
                              </a:lnTo>
                              <a:lnTo>
                                <a:pt x="360984" y="33782"/>
                              </a:lnTo>
                              <a:lnTo>
                                <a:pt x="342747" y="33782"/>
                              </a:lnTo>
                              <a:lnTo>
                                <a:pt x="342747" y="87960"/>
                              </a:lnTo>
                              <a:lnTo>
                                <a:pt x="343242" y="95885"/>
                              </a:lnTo>
                              <a:lnTo>
                                <a:pt x="362915" y="120256"/>
                              </a:lnTo>
                              <a:lnTo>
                                <a:pt x="382511" y="120256"/>
                              </a:lnTo>
                              <a:lnTo>
                                <a:pt x="389686" y="118313"/>
                              </a:lnTo>
                              <a:lnTo>
                                <a:pt x="392899" y="114452"/>
                              </a:lnTo>
                              <a:lnTo>
                                <a:pt x="393052" y="118770"/>
                              </a:lnTo>
                              <a:lnTo>
                                <a:pt x="410616" y="118770"/>
                              </a:lnTo>
                              <a:lnTo>
                                <a:pt x="410616" y="33782"/>
                              </a:lnTo>
                              <a:close/>
                            </a:path>
                            <a:path w="546100" h="120650">
                              <a:moveTo>
                                <a:pt x="546049" y="52832"/>
                              </a:moveTo>
                              <a:lnTo>
                                <a:pt x="543483" y="44919"/>
                              </a:lnTo>
                              <a:lnTo>
                                <a:pt x="538353" y="39890"/>
                              </a:lnTo>
                              <a:lnTo>
                                <a:pt x="533234" y="34823"/>
                              </a:lnTo>
                              <a:lnTo>
                                <a:pt x="526059" y="32296"/>
                              </a:lnTo>
                              <a:lnTo>
                                <a:pt x="510603" y="32296"/>
                              </a:lnTo>
                              <a:lnTo>
                                <a:pt x="505193" y="33578"/>
                              </a:lnTo>
                              <a:lnTo>
                                <a:pt x="495998" y="38684"/>
                              </a:lnTo>
                              <a:lnTo>
                                <a:pt x="492988" y="40982"/>
                              </a:lnTo>
                              <a:lnTo>
                                <a:pt x="491578" y="43014"/>
                              </a:lnTo>
                              <a:lnTo>
                                <a:pt x="490308" y="40386"/>
                              </a:lnTo>
                              <a:lnTo>
                                <a:pt x="487464" y="37934"/>
                              </a:lnTo>
                              <a:lnTo>
                                <a:pt x="478612" y="33426"/>
                              </a:lnTo>
                              <a:lnTo>
                                <a:pt x="473646" y="32296"/>
                              </a:lnTo>
                              <a:lnTo>
                                <a:pt x="457377" y="32296"/>
                              </a:lnTo>
                              <a:lnTo>
                                <a:pt x="450088" y="34531"/>
                              </a:lnTo>
                              <a:lnTo>
                                <a:pt x="446303" y="38989"/>
                              </a:lnTo>
                              <a:lnTo>
                                <a:pt x="446112" y="33782"/>
                              </a:lnTo>
                              <a:lnTo>
                                <a:pt x="428625" y="33782"/>
                              </a:lnTo>
                              <a:lnTo>
                                <a:pt x="428625" y="118770"/>
                              </a:lnTo>
                              <a:lnTo>
                                <a:pt x="446925" y="118770"/>
                              </a:lnTo>
                              <a:lnTo>
                                <a:pt x="446925" y="58000"/>
                              </a:lnTo>
                              <a:lnTo>
                                <a:pt x="449732" y="51574"/>
                              </a:lnTo>
                              <a:lnTo>
                                <a:pt x="455168" y="48374"/>
                              </a:lnTo>
                              <a:lnTo>
                                <a:pt x="463232" y="48374"/>
                              </a:lnTo>
                              <a:lnTo>
                                <a:pt x="467893" y="48374"/>
                              </a:lnTo>
                              <a:lnTo>
                                <a:pt x="471551" y="49491"/>
                              </a:lnTo>
                              <a:lnTo>
                                <a:pt x="476859" y="54013"/>
                              </a:lnTo>
                              <a:lnTo>
                                <a:pt x="478180" y="57937"/>
                              </a:lnTo>
                              <a:lnTo>
                                <a:pt x="478180" y="118770"/>
                              </a:lnTo>
                              <a:lnTo>
                                <a:pt x="496417" y="118770"/>
                              </a:lnTo>
                              <a:lnTo>
                                <a:pt x="496417" y="63207"/>
                              </a:lnTo>
                              <a:lnTo>
                                <a:pt x="496862" y="59093"/>
                              </a:lnTo>
                              <a:lnTo>
                                <a:pt x="498475" y="55600"/>
                              </a:lnTo>
                              <a:lnTo>
                                <a:pt x="501256" y="52717"/>
                              </a:lnTo>
                              <a:lnTo>
                                <a:pt x="504024" y="49822"/>
                              </a:lnTo>
                              <a:lnTo>
                                <a:pt x="507873" y="48374"/>
                              </a:lnTo>
                              <a:lnTo>
                                <a:pt x="517525" y="48374"/>
                              </a:lnTo>
                              <a:lnTo>
                                <a:pt x="521195" y="49390"/>
                              </a:lnTo>
                              <a:lnTo>
                                <a:pt x="523798" y="51422"/>
                              </a:lnTo>
                              <a:lnTo>
                                <a:pt x="526427" y="53428"/>
                              </a:lnTo>
                              <a:lnTo>
                                <a:pt x="527748" y="57442"/>
                              </a:lnTo>
                              <a:lnTo>
                                <a:pt x="527748" y="118770"/>
                              </a:lnTo>
                              <a:lnTo>
                                <a:pt x="546049" y="118770"/>
                              </a:lnTo>
                              <a:lnTo>
                                <a:pt x="546049" y="52832"/>
                              </a:lnTo>
                              <a:close/>
                            </a:path>
                          </a:pathLst>
                        </a:custGeom>
                        <a:solidFill>
                          <a:srgbClr val="000000"/>
                        </a:solidFill>
                      </wps:spPr>
                      <wps:bodyPr wrap="square" lIns="0" tIns="0" rIns="0" bIns="0" rtlCol="0">
                        <a:noAutofit/>
                      </wps:bodyPr>
                    </wps:wsp>
                  </a:graphicData>
                </a:graphic>
              </wp:anchor>
            </w:drawing>
          </mc:Choice>
          <mc:Fallback>
            <w:pict>
              <v:shape id="Graphic 850" o:spid="_x0000_s1026" o:spt="100" style="position:absolute;left:0pt;margin-left:422.85pt;margin-top:39.3pt;height:9.5pt;width:43pt;mso-position-horizontal-relative:page;mso-wrap-distance-bottom:0pt;mso-wrap-distance-top:0pt;z-index:-251191296;mso-width-relative:page;mso-height-relative:page;" fillcolor="#000000" filled="t" stroked="f" coordsize="546100,120650" o:gfxdata="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" path="m117424,52832l114858,44919,109728,39890,104609,34823,97434,32296,81978,32296,76568,33578,67373,38684,64363,40982,62953,43014,61683,40386,58839,37934,49987,33426,45021,32296,28752,32296,21463,34531,17678,38989,17487,33782,0,33782,0,118770,18300,118770,18300,58000,21107,51574,26543,48374,34607,48374,39268,48374,42926,49491,48234,54013,49555,57937,49555,118770,67792,118770,67792,63207,68237,59093,69850,55600,72631,52717,75399,49822,79248,48374,88900,48374,92570,49390,95173,51422,97802,53428,99123,57442,99123,118770,117424,118770,117424,52832xem205244,73964l187007,36042,187007,67830,151511,66675,152184,61391,154203,56972,160985,49860,165087,48069,176098,48069,180416,50139,185305,58432,186690,62979,187007,67830,187007,36042,185826,35306,178485,33045,169900,32296,163423,32296,134226,58978,132461,79095,133134,87655,163233,119532,171678,120256,180060,120256,204939,101981,193230,92684,189953,96977,186778,100025,180644,103644,176885,104546,165798,104546,150850,82372,205244,82372,205244,73964xem287007,0l268706,0,268706,37985,268706,58153,268706,94094,265137,100774,259524,104101,245287,104101,240461,101511,234365,91147,232841,84759,232841,68008,234378,61582,240525,51015,245389,48374,259626,48374,265176,51625,268706,58153,268706,37985,265480,34188,258787,32296,248615,32296,216865,58153,214528,75603,214528,77762,228955,113385,248462,120256,258978,120256,266052,118046,269671,113626,270040,118770,287007,118770,287007,113626,287007,104101,287007,48374,287007,37985,287007,0xem324370,33782l306070,33782,306070,118770,324370,118770,324370,33782xem325780,11861l324866,9461,321195,5473,318643,4470,312013,4470,309448,5473,305904,9461,305028,11861,305028,17360,305904,19710,307670,21691,309448,23647,312013,24625,318643,24625,321195,23647,324878,19710,325780,17360,325780,11861xem410616,33782l392315,33782,392315,94170,389229,100787,382981,104101,370306,104101,367398,103073,364820,101015,362254,98933,360984,94627,360984,33782,342747,33782,342747,87960,343242,95885,362915,120256,382511,120256,389686,118313,392899,114452,393052,118770,410616,118770,410616,33782xem546049,52832l543483,44919,538353,39890,533234,34823,526059,32296,510603,32296,505193,33578,495998,38684,492988,40982,491578,43014,490308,40386,487464,37934,478612,33426,473646,32296,457377,32296,450088,34531,446303,38989,446112,33782,428625,33782,428625,118770,446925,118770,446925,58000,449732,51574,455168,48374,463232,48374,467893,48374,471551,49491,476859,54013,478180,57937,478180,118770,496417,118770,496417,63207,496862,59093,498475,55600,501256,52717,504024,49822,507873,48374,517525,48374,521195,49390,523798,51422,526427,53428,527748,57442,527748,118770,546049,118770,546049,52832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w:drawing>
          <wp:anchor distT="0" distB="0" distL="0" distR="0" simplePos="0" relativeHeight="252125184" behindDoc="1" locked="0" layoutInCell="1" allowOverlap="1">
            <wp:simplePos x="0" y="0"/>
            <wp:positionH relativeFrom="page">
              <wp:posOffset>6016625</wp:posOffset>
            </wp:positionH>
            <wp:positionV relativeFrom="paragraph">
              <wp:posOffset>503555</wp:posOffset>
            </wp:positionV>
            <wp:extent cx="104140" cy="116840"/>
            <wp:effectExtent l="0" t="0" r="0" b="0"/>
            <wp:wrapTopAndBottom/>
            <wp:docPr id="851" name="Image 851"/>
            <wp:cNvGraphicFramePr/>
            <a:graphic xmlns:a="http://schemas.openxmlformats.org/drawingml/2006/main">
              <a:graphicData uri="http://schemas.openxmlformats.org/drawingml/2006/picture">
                <pic:pic xmlns:pic="http://schemas.openxmlformats.org/drawingml/2006/picture">
                  <pic:nvPicPr>
                    <pic:cNvPr id="851" name="Image 851"/>
                    <pic:cNvPicPr/>
                  </pic:nvPicPr>
                  <pic:blipFill>
                    <a:blip r:embed="rId342" cstate="print"/>
                    <a:stretch>
                      <a:fillRect/>
                    </a:stretch>
                  </pic:blipFill>
                  <pic:spPr>
                    <a:xfrm>
                      <a:off x="0" y="0"/>
                      <a:ext cx="103848" cy="116586"/>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26208" behindDoc="1" locked="0" layoutInCell="1" allowOverlap="1">
            <wp:simplePos x="0" y="0"/>
            <wp:positionH relativeFrom="page">
              <wp:posOffset>6216015</wp:posOffset>
            </wp:positionH>
            <wp:positionV relativeFrom="paragraph">
              <wp:posOffset>499110</wp:posOffset>
            </wp:positionV>
            <wp:extent cx="415925" cy="121285"/>
            <wp:effectExtent l="0" t="0" r="0" b="0"/>
            <wp:wrapTopAndBottom/>
            <wp:docPr id="852" name="Image 852"/>
            <wp:cNvGraphicFramePr/>
            <a:graphic xmlns:a="http://schemas.openxmlformats.org/drawingml/2006/main">
              <a:graphicData uri="http://schemas.openxmlformats.org/drawingml/2006/picture">
                <pic:pic xmlns:pic="http://schemas.openxmlformats.org/drawingml/2006/picture">
                  <pic:nvPicPr>
                    <pic:cNvPr id="852" name="Image 852"/>
                    <pic:cNvPicPr/>
                  </pic:nvPicPr>
                  <pic:blipFill>
                    <a:blip r:embed="rId343" cstate="print"/>
                    <a:stretch>
                      <a:fillRect/>
                    </a:stretch>
                  </pic:blipFill>
                  <pic:spPr>
                    <a:xfrm>
                      <a:off x="0" y="0"/>
                      <a:ext cx="415874"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26208" behindDoc="1" locked="0" layoutInCell="1" allowOverlap="1">
            <wp:simplePos x="0" y="0"/>
            <wp:positionH relativeFrom="page">
              <wp:posOffset>6718300</wp:posOffset>
            </wp:positionH>
            <wp:positionV relativeFrom="paragraph">
              <wp:posOffset>513715</wp:posOffset>
            </wp:positionV>
            <wp:extent cx="137160" cy="106680"/>
            <wp:effectExtent l="0" t="0" r="0" b="0"/>
            <wp:wrapTopAndBottom/>
            <wp:docPr id="853" name="Image 853"/>
            <wp:cNvGraphicFramePr/>
            <a:graphic xmlns:a="http://schemas.openxmlformats.org/drawingml/2006/main">
              <a:graphicData uri="http://schemas.openxmlformats.org/drawingml/2006/picture">
                <pic:pic xmlns:pic="http://schemas.openxmlformats.org/drawingml/2006/picture">
                  <pic:nvPicPr>
                    <pic:cNvPr id="853" name="Image 853"/>
                    <pic:cNvPicPr/>
                  </pic:nvPicPr>
                  <pic:blipFill>
                    <a:blip r:embed="rId344" cstate="print"/>
                    <a:stretch>
                      <a:fillRect/>
                    </a:stretch>
                  </pic:blipFill>
                  <pic:spPr>
                    <a:xfrm>
                      <a:off x="0" y="0"/>
                      <a:ext cx="137074" cy="106870"/>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27232" behindDoc="1" locked="0" layoutInCell="1" allowOverlap="1">
            <wp:simplePos x="0" y="0"/>
            <wp:positionH relativeFrom="page">
              <wp:posOffset>920750</wp:posOffset>
            </wp:positionH>
            <wp:positionV relativeFrom="paragraph">
              <wp:posOffset>700405</wp:posOffset>
            </wp:positionV>
            <wp:extent cx="493395" cy="149225"/>
            <wp:effectExtent l="0" t="0" r="0" b="0"/>
            <wp:wrapTopAndBottom/>
            <wp:docPr id="854" name="Image 854"/>
            <wp:cNvGraphicFramePr/>
            <a:graphic xmlns:a="http://schemas.openxmlformats.org/drawingml/2006/main">
              <a:graphicData uri="http://schemas.openxmlformats.org/drawingml/2006/picture">
                <pic:pic xmlns:pic="http://schemas.openxmlformats.org/drawingml/2006/picture">
                  <pic:nvPicPr>
                    <pic:cNvPr id="854" name="Image 854"/>
                    <pic:cNvPicPr/>
                  </pic:nvPicPr>
                  <pic:blipFill>
                    <a:blip r:embed="rId345" cstate="print"/>
                    <a:stretch>
                      <a:fillRect/>
                    </a:stretch>
                  </pic:blipFill>
                  <pic:spPr>
                    <a:xfrm>
                      <a:off x="0" y="0"/>
                      <a:ext cx="493489" cy="149351"/>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27232" behindDoc="1" locked="0" layoutInCell="1" allowOverlap="1">
            <wp:simplePos x="0" y="0"/>
            <wp:positionH relativeFrom="page">
              <wp:posOffset>1471295</wp:posOffset>
            </wp:positionH>
            <wp:positionV relativeFrom="paragraph">
              <wp:posOffset>700405</wp:posOffset>
            </wp:positionV>
            <wp:extent cx="471805" cy="121285"/>
            <wp:effectExtent l="0" t="0" r="0" b="0"/>
            <wp:wrapTopAndBottom/>
            <wp:docPr id="855" name="Image 855"/>
            <wp:cNvGraphicFramePr/>
            <a:graphic xmlns:a="http://schemas.openxmlformats.org/drawingml/2006/main">
              <a:graphicData uri="http://schemas.openxmlformats.org/drawingml/2006/picture">
                <pic:pic xmlns:pic="http://schemas.openxmlformats.org/drawingml/2006/picture">
                  <pic:nvPicPr>
                    <pic:cNvPr id="855" name="Image 855"/>
                    <pic:cNvPicPr/>
                  </pic:nvPicPr>
                  <pic:blipFill>
                    <a:blip r:embed="rId346" cstate="print"/>
                    <a:stretch>
                      <a:fillRect/>
                    </a:stretch>
                  </pic:blipFill>
                  <pic:spPr>
                    <a:xfrm>
                      <a:off x="0" y="0"/>
                      <a:ext cx="471736"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28256" behindDoc="1" locked="0" layoutInCell="1" allowOverlap="1">
            <wp:simplePos x="0" y="0"/>
            <wp:positionH relativeFrom="page">
              <wp:posOffset>1986280</wp:posOffset>
            </wp:positionH>
            <wp:positionV relativeFrom="paragraph">
              <wp:posOffset>732790</wp:posOffset>
            </wp:positionV>
            <wp:extent cx="134620" cy="87630"/>
            <wp:effectExtent l="0" t="0" r="0" b="0"/>
            <wp:wrapTopAndBottom/>
            <wp:docPr id="856" name="Image 856"/>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347" cstate="print"/>
                    <a:stretch>
                      <a:fillRect/>
                    </a:stretch>
                  </pic:blipFill>
                  <pic:spPr>
                    <a:xfrm>
                      <a:off x="0" y="0"/>
                      <a:ext cx="134498" cy="87439"/>
                    </a:xfrm>
                    <a:prstGeom prst="rect">
                      <a:avLst/>
                    </a:prstGeom>
                  </pic:spPr>
                </pic:pic>
              </a:graphicData>
            </a:graphic>
          </wp:anchor>
        </w:drawing>
      </w:r>
      <w:r>
        <w:rPr>
          <w:rFonts w:hint="default" w:ascii="Times New Roman" w:hAnsi="Times New Roman" w:cs="Times New Roman"/>
          <w:i/>
          <w:sz w:val="20"/>
        </w:rPr>
        <mc:AlternateContent>
          <mc:Choice Requires="wpg">
            <w:drawing>
              <wp:anchor distT="0" distB="0" distL="0" distR="0" simplePos="0" relativeHeight="252128256" behindDoc="1" locked="0" layoutInCell="1" allowOverlap="1">
                <wp:simplePos x="0" y="0"/>
                <wp:positionH relativeFrom="page">
                  <wp:posOffset>2165985</wp:posOffset>
                </wp:positionH>
                <wp:positionV relativeFrom="paragraph">
                  <wp:posOffset>691515</wp:posOffset>
                </wp:positionV>
                <wp:extent cx="3522345" cy="163830"/>
                <wp:effectExtent l="0" t="0" r="0" b="0"/>
                <wp:wrapTopAndBottom/>
                <wp:docPr id="857" name="Group 857"/>
                <wp:cNvGraphicFramePr/>
                <a:graphic xmlns:a="http://schemas.openxmlformats.org/drawingml/2006/main">
                  <a:graphicData uri="http://schemas.microsoft.com/office/word/2010/wordprocessingGroup">
                    <wpg:wgp>
                      <wpg:cNvGrpSpPr/>
                      <wpg:grpSpPr>
                        <a:xfrm>
                          <a:off x="0" y="0"/>
                          <a:ext cx="3522345" cy="163830"/>
                          <a:chOff x="0" y="0"/>
                          <a:chExt cx="3522345" cy="163830"/>
                        </a:xfrm>
                      </wpg:grpSpPr>
                      <wps:wsp>
                        <wps:cNvPr id="858" name="Graphic 858"/>
                        <wps:cNvSpPr/>
                        <wps:spPr>
                          <a:xfrm>
                            <a:off x="-11" y="41306"/>
                            <a:ext cx="153670" cy="88265"/>
                          </a:xfrm>
                          <a:custGeom>
                            <a:avLst/>
                            <a:gdLst/>
                            <a:ahLst/>
                            <a:cxnLst/>
                            <a:rect l="l" t="t" r="r" b="b"/>
                            <a:pathLst>
                              <a:path w="153670" h="88265">
                                <a:moveTo>
                                  <a:pt x="72453" y="33629"/>
                                </a:moveTo>
                                <a:lnTo>
                                  <a:pt x="45186" y="558"/>
                                </a:lnTo>
                                <a:lnTo>
                                  <a:pt x="38036" y="0"/>
                                </a:lnTo>
                                <a:lnTo>
                                  <a:pt x="29006" y="800"/>
                                </a:lnTo>
                                <a:lnTo>
                                  <a:pt x="596" y="34201"/>
                                </a:lnTo>
                                <a:lnTo>
                                  <a:pt x="0" y="42418"/>
                                </a:lnTo>
                                <a:lnTo>
                                  <a:pt x="0" y="45542"/>
                                </a:lnTo>
                                <a:lnTo>
                                  <a:pt x="14693" y="80797"/>
                                </a:lnTo>
                                <a:lnTo>
                                  <a:pt x="38036" y="87960"/>
                                </a:lnTo>
                                <a:lnTo>
                                  <a:pt x="47104" y="87960"/>
                                </a:lnTo>
                                <a:lnTo>
                                  <a:pt x="55003" y="85077"/>
                                </a:lnTo>
                                <a:lnTo>
                                  <a:pt x="68414" y="73545"/>
                                </a:lnTo>
                                <a:lnTo>
                                  <a:pt x="71996" y="65951"/>
                                </a:lnTo>
                                <a:lnTo>
                                  <a:pt x="72453" y="56553"/>
                                </a:lnTo>
                                <a:lnTo>
                                  <a:pt x="54927" y="56553"/>
                                </a:lnTo>
                                <a:lnTo>
                                  <a:pt x="54521" y="61836"/>
                                </a:lnTo>
                                <a:lnTo>
                                  <a:pt x="52705" y="65773"/>
                                </a:lnTo>
                                <a:lnTo>
                                  <a:pt x="46228" y="70904"/>
                                </a:lnTo>
                                <a:lnTo>
                                  <a:pt x="42418" y="72186"/>
                                </a:lnTo>
                                <a:lnTo>
                                  <a:pt x="38036" y="72186"/>
                                </a:lnTo>
                                <a:lnTo>
                                  <a:pt x="32893" y="72186"/>
                                </a:lnTo>
                                <a:lnTo>
                                  <a:pt x="18237" y="50025"/>
                                </a:lnTo>
                                <a:lnTo>
                                  <a:pt x="18237" y="37973"/>
                                </a:lnTo>
                                <a:lnTo>
                                  <a:pt x="26162" y="19608"/>
                                </a:lnTo>
                                <a:lnTo>
                                  <a:pt x="28994" y="17056"/>
                                </a:lnTo>
                                <a:lnTo>
                                  <a:pt x="32943" y="15773"/>
                                </a:lnTo>
                                <a:lnTo>
                                  <a:pt x="42913" y="15773"/>
                                </a:lnTo>
                                <a:lnTo>
                                  <a:pt x="46850" y="17297"/>
                                </a:lnTo>
                                <a:lnTo>
                                  <a:pt x="49822" y="20345"/>
                                </a:lnTo>
                                <a:lnTo>
                                  <a:pt x="52832" y="23406"/>
                                </a:lnTo>
                                <a:lnTo>
                                  <a:pt x="54521" y="27825"/>
                                </a:lnTo>
                                <a:lnTo>
                                  <a:pt x="54927" y="33629"/>
                                </a:lnTo>
                                <a:lnTo>
                                  <a:pt x="72453" y="33629"/>
                                </a:lnTo>
                                <a:close/>
                              </a:path>
                              <a:path w="153670" h="88265">
                                <a:moveTo>
                                  <a:pt x="153428" y="41668"/>
                                </a:moveTo>
                                <a:lnTo>
                                  <a:pt x="135191" y="3746"/>
                                </a:lnTo>
                                <a:lnTo>
                                  <a:pt x="135191" y="35534"/>
                                </a:lnTo>
                                <a:lnTo>
                                  <a:pt x="99695" y="34378"/>
                                </a:lnTo>
                                <a:lnTo>
                                  <a:pt x="100368" y="29095"/>
                                </a:lnTo>
                                <a:lnTo>
                                  <a:pt x="102387" y="24676"/>
                                </a:lnTo>
                                <a:lnTo>
                                  <a:pt x="109169" y="17564"/>
                                </a:lnTo>
                                <a:lnTo>
                                  <a:pt x="113271" y="15773"/>
                                </a:lnTo>
                                <a:lnTo>
                                  <a:pt x="124282" y="15773"/>
                                </a:lnTo>
                                <a:lnTo>
                                  <a:pt x="128600" y="17843"/>
                                </a:lnTo>
                                <a:lnTo>
                                  <a:pt x="133489" y="26136"/>
                                </a:lnTo>
                                <a:lnTo>
                                  <a:pt x="134874" y="30683"/>
                                </a:lnTo>
                                <a:lnTo>
                                  <a:pt x="135191" y="35534"/>
                                </a:lnTo>
                                <a:lnTo>
                                  <a:pt x="135191" y="3746"/>
                                </a:lnTo>
                                <a:lnTo>
                                  <a:pt x="134010" y="3009"/>
                                </a:lnTo>
                                <a:lnTo>
                                  <a:pt x="126669" y="749"/>
                                </a:lnTo>
                                <a:lnTo>
                                  <a:pt x="118084" y="0"/>
                                </a:lnTo>
                                <a:lnTo>
                                  <a:pt x="111607" y="0"/>
                                </a:lnTo>
                                <a:lnTo>
                                  <a:pt x="82410" y="26682"/>
                                </a:lnTo>
                                <a:lnTo>
                                  <a:pt x="80645" y="46799"/>
                                </a:lnTo>
                                <a:lnTo>
                                  <a:pt x="81318" y="55359"/>
                                </a:lnTo>
                                <a:lnTo>
                                  <a:pt x="111417" y="87236"/>
                                </a:lnTo>
                                <a:lnTo>
                                  <a:pt x="119862" y="87960"/>
                                </a:lnTo>
                                <a:lnTo>
                                  <a:pt x="128244" y="87960"/>
                                </a:lnTo>
                                <a:lnTo>
                                  <a:pt x="153123" y="69684"/>
                                </a:lnTo>
                                <a:lnTo>
                                  <a:pt x="141414" y="60388"/>
                                </a:lnTo>
                                <a:lnTo>
                                  <a:pt x="138137" y="64681"/>
                                </a:lnTo>
                                <a:lnTo>
                                  <a:pt x="134962" y="67729"/>
                                </a:lnTo>
                                <a:lnTo>
                                  <a:pt x="128828" y="71348"/>
                                </a:lnTo>
                                <a:lnTo>
                                  <a:pt x="125069" y="72250"/>
                                </a:lnTo>
                                <a:lnTo>
                                  <a:pt x="113982" y="72250"/>
                                </a:lnTo>
                                <a:lnTo>
                                  <a:pt x="99034" y="50076"/>
                                </a:lnTo>
                                <a:lnTo>
                                  <a:pt x="153428" y="50076"/>
                                </a:lnTo>
                                <a:lnTo>
                                  <a:pt x="153428" y="41668"/>
                                </a:lnTo>
                                <a:close/>
                              </a:path>
                            </a:pathLst>
                          </a:custGeom>
                          <a:solidFill>
                            <a:srgbClr val="000000"/>
                          </a:solidFill>
                        </wps:spPr>
                        <wps:bodyPr wrap="square" lIns="0" tIns="0" rIns="0" bIns="0" rtlCol="0">
                          <a:noAutofit/>
                        </wps:bodyPr>
                      </wps:wsp>
                      <pic:pic xmlns:pic="http://schemas.openxmlformats.org/drawingml/2006/picture">
                        <pic:nvPicPr>
                          <pic:cNvPr id="859" name="Image 859"/>
                          <pic:cNvPicPr/>
                        </pic:nvPicPr>
                        <pic:blipFill>
                          <a:blip r:embed="rId348" cstate="print"/>
                          <a:stretch>
                            <a:fillRect/>
                          </a:stretch>
                        </pic:blipFill>
                        <pic:spPr>
                          <a:xfrm>
                            <a:off x="167883" y="0"/>
                            <a:ext cx="3354194" cy="163748"/>
                          </a:xfrm>
                          <a:prstGeom prst="rect">
                            <a:avLst/>
                          </a:prstGeom>
                        </pic:spPr>
                      </pic:pic>
                    </wpg:wgp>
                  </a:graphicData>
                </a:graphic>
              </wp:anchor>
            </w:drawing>
          </mc:Choice>
          <mc:Fallback>
            <w:pict>
              <v:group id="_x0000_s1026" o:spid="_x0000_s1026" o:spt="203" style="position:absolute;left:0pt;margin-left:170.55pt;margin-top:54.45pt;height:12.9pt;width:277.35pt;mso-position-horizontal-relative:page;mso-wrap-distance-bottom:0pt;mso-wrap-distance-top:0pt;z-index:-251188224;mso-width-relative:page;mso-height-relative:page;" coordsize="3522345,163830" o:gfxdata="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">
                <o:lock v:ext="edit" aspectratio="f"/>
                <v:shape id="Graphic 858" o:spid="_x0000_s1026" o:spt="100" style="position:absolute;left:-11;top:41306;height:88265;width:153670;" fillcolor="#000000" filled="t" stroked="f" coordsize="153670,88265" o:gfxdata="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PJiRC5AAAA3AAA&#10;AA8AAAAAAAAAAQAgAAAAIgAAAGRycy9kb3ducmV2LnhtbFBLAQIUABQAAAAIAIdO4kAzLwWeOwAA&#10;ADkAAAAQAAAAAAAAAAEAIAAAAAgBAABkcnMvc2hhcGV4bWwueG1sUEsFBgAAAAAGAAYAWwEAALID&#10;AAAAAA==&#10;" path="m72453,33629l45186,558,38036,0,29006,800,596,34201,0,42418,0,45542,14693,80797,38036,87960,47104,87960,55003,85077,68414,73545,71996,65951,72453,56553,54927,56553,54521,61836,52705,65773,46228,70904,42418,72186,38036,72186,32893,72186,18237,50025,18237,37973,26162,19608,28994,17056,32943,15773,42913,15773,46850,17297,49822,20345,52832,23406,54521,27825,54927,33629,72453,33629xem153428,41668l135191,3746,135191,35534,99695,34378,100368,29095,102387,24676,109169,17564,113271,15773,124282,15773,128600,17843,133489,26136,134874,30683,135191,35534,135191,3746,134010,3009,126669,749,118084,0,111607,0,82410,26682,80645,46799,81318,55359,111417,87236,119862,87960,128244,87960,153123,69684,141414,60388,138137,64681,134962,67729,128828,71348,125069,72250,113982,72250,99034,50076,153428,50076,153428,41668xe">
                  <v:fill on="t" focussize="0,0"/>
                  <v:stroke on="f"/>
                  <v:imagedata o:title=""/>
                  <o:lock v:ext="edit" aspectratio="f"/>
                  <v:textbox inset="0mm,0mm,0mm,0mm"/>
                </v:shape>
                <v:shape id="Image 859" o:spid="_x0000_s1026" o:spt="75" type="#_x0000_t75" style="position:absolute;left:167883;top:0;height:163748;width:3354194;" filled="f" o:preferrelative="t" stroked="f" coordsize="21600,21600" o:gfxdata="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6gvS&#10;wAAAANwAAAAPAAAAAAAAAAEAIAAAACIAAABkcnMvZG93bnJldi54bWxQSwECFAAUAAAACACHTuJA&#10;My8FnjsAAAA5AAAAEAAAAAAAAAABACAAAAAPAQAAZHJzL3NoYXBleG1sLnhtbFBLBQYAAAAABgAG&#10;AFsBAAC5AwAAAAA=&#10;">
                  <v:fill on="f" focussize="0,0"/>
                  <v:stroke on="f"/>
                  <v:imagedata r:id="rId348" o:title=""/>
                  <o:lock v:ext="edit" aspectratio="f"/>
                </v:shape>
                <w10:wrap type="topAndBottom"/>
              </v:group>
            </w:pict>
          </mc:Fallback>
        </mc:AlternateContent>
      </w:r>
      <w:r>
        <w:rPr>
          <w:rFonts w:hint="default" w:ascii="Times New Roman" w:hAnsi="Times New Roman" w:cs="Times New Roman"/>
          <w:i/>
          <w:sz w:val="20"/>
        </w:rPr>
        <w:drawing>
          <wp:anchor distT="0" distB="0" distL="0" distR="0" simplePos="0" relativeHeight="252129280" behindDoc="1" locked="0" layoutInCell="1" allowOverlap="1">
            <wp:simplePos x="0" y="0"/>
            <wp:positionH relativeFrom="page">
              <wp:posOffset>921385</wp:posOffset>
            </wp:positionH>
            <wp:positionV relativeFrom="paragraph">
              <wp:posOffset>1033145</wp:posOffset>
            </wp:positionV>
            <wp:extent cx="77470" cy="114300"/>
            <wp:effectExtent l="0" t="0" r="0" b="0"/>
            <wp:wrapTopAndBottom/>
            <wp:docPr id="860" name="Image 860"/>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349" cstate="print"/>
                    <a:stretch>
                      <a:fillRect/>
                    </a:stretch>
                  </pic:blipFill>
                  <pic:spPr>
                    <a:xfrm>
                      <a:off x="0" y="0"/>
                      <a:ext cx="77465" cy="114300"/>
                    </a:xfrm>
                    <a:prstGeom prst="rect">
                      <a:avLst/>
                    </a:prstGeom>
                  </pic:spPr>
                </pic:pic>
              </a:graphicData>
            </a:graphic>
          </wp:anchor>
        </w:drawing>
      </w:r>
      <w:r>
        <w:rPr>
          <w:rFonts w:hint="default" w:ascii="Times New Roman" w:hAnsi="Times New Roman" w:cs="Times New Roman"/>
          <w:i/>
          <w:sz w:val="20"/>
        </w:rPr>
        <mc:AlternateContent>
          <mc:Choice Requires="wpg">
            <w:drawing>
              <wp:anchor distT="0" distB="0" distL="0" distR="0" simplePos="0" relativeHeight="252129280" behindDoc="1" locked="0" layoutInCell="1" allowOverlap="1">
                <wp:simplePos x="0" y="0"/>
                <wp:positionH relativeFrom="page">
                  <wp:posOffset>1058545</wp:posOffset>
                </wp:positionH>
                <wp:positionV relativeFrom="paragraph">
                  <wp:posOffset>1033145</wp:posOffset>
                </wp:positionV>
                <wp:extent cx="1209675" cy="116205"/>
                <wp:effectExtent l="0" t="0" r="0" b="0"/>
                <wp:wrapTopAndBottom/>
                <wp:docPr id="861" name="Group 861"/>
                <wp:cNvGraphicFramePr/>
                <a:graphic xmlns:a="http://schemas.openxmlformats.org/drawingml/2006/main">
                  <a:graphicData uri="http://schemas.microsoft.com/office/word/2010/wordprocessingGroup">
                    <wpg:wgp>
                      <wpg:cNvGrpSpPr/>
                      <wpg:grpSpPr>
                        <a:xfrm>
                          <a:off x="0" y="0"/>
                          <a:ext cx="1209675" cy="116205"/>
                          <a:chOff x="0" y="0"/>
                          <a:chExt cx="1209675" cy="116205"/>
                        </a:xfrm>
                      </wpg:grpSpPr>
                      <pic:pic xmlns:pic="http://schemas.openxmlformats.org/drawingml/2006/picture">
                        <pic:nvPicPr>
                          <pic:cNvPr id="862" name="Image 862"/>
                          <pic:cNvPicPr/>
                        </pic:nvPicPr>
                        <pic:blipFill>
                          <a:blip r:embed="rId350" cstate="print"/>
                          <a:stretch>
                            <a:fillRect/>
                          </a:stretch>
                        </pic:blipFill>
                        <pic:spPr>
                          <a:xfrm>
                            <a:off x="0" y="0"/>
                            <a:ext cx="298544" cy="115788"/>
                          </a:xfrm>
                          <a:prstGeom prst="rect">
                            <a:avLst/>
                          </a:prstGeom>
                        </pic:spPr>
                      </pic:pic>
                      <pic:pic xmlns:pic="http://schemas.openxmlformats.org/drawingml/2006/picture">
                        <pic:nvPicPr>
                          <pic:cNvPr id="863" name="Image 863"/>
                          <pic:cNvPicPr/>
                        </pic:nvPicPr>
                        <pic:blipFill>
                          <a:blip r:embed="rId351" cstate="print"/>
                          <a:stretch>
                            <a:fillRect/>
                          </a:stretch>
                        </pic:blipFill>
                        <pic:spPr>
                          <a:xfrm>
                            <a:off x="321280" y="0"/>
                            <a:ext cx="471581" cy="115788"/>
                          </a:xfrm>
                          <a:prstGeom prst="rect">
                            <a:avLst/>
                          </a:prstGeom>
                        </pic:spPr>
                      </pic:pic>
                      <pic:pic xmlns:pic="http://schemas.openxmlformats.org/drawingml/2006/picture">
                        <pic:nvPicPr>
                          <pic:cNvPr id="864" name="Image 864"/>
                          <pic:cNvPicPr/>
                        </pic:nvPicPr>
                        <pic:blipFill>
                          <a:blip r:embed="rId352" cstate="print"/>
                          <a:stretch>
                            <a:fillRect/>
                          </a:stretch>
                        </pic:blipFill>
                        <pic:spPr>
                          <a:xfrm>
                            <a:off x="815538" y="0"/>
                            <a:ext cx="393511" cy="115788"/>
                          </a:xfrm>
                          <a:prstGeom prst="rect">
                            <a:avLst/>
                          </a:prstGeom>
                        </pic:spPr>
                      </pic:pic>
                    </wpg:wgp>
                  </a:graphicData>
                </a:graphic>
              </wp:anchor>
            </w:drawing>
          </mc:Choice>
          <mc:Fallback>
            <w:pict>
              <v:group id="_x0000_s1026" o:spid="_x0000_s1026" o:spt="203" style="position:absolute;left:0pt;margin-left:83.35pt;margin-top:81.35pt;height:9.15pt;width:95.25pt;mso-position-horizontal-relative:page;mso-wrap-distance-bottom:0pt;mso-wrap-distance-top:0pt;z-index:-251187200;mso-width-relative:page;mso-height-relative:page;" coordsize="1209675,116205" o:gfxdata="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">
                <o:lock v:ext="edit" aspectratio="f"/>
                <v:shape id="Image 862" o:spid="_x0000_s1026" o:spt="75" type="#_x0000_t75" style="position:absolute;left:0;top:0;height:115788;width:298544;" filled="f" o:preferrelative="t" stroked="f" coordsize="21600,21600" o:gfxdata="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j6Da/&#10;AAAA3AAAAA8AAAAAAAAAAQAgAAAAIgAAAGRycy9kb3ducmV2LnhtbFBLAQIUABQAAAAIAIdO4kAz&#10;LwWeOwAAADkAAAAQAAAAAAAAAAEAIAAAAA4BAABkcnMvc2hhcGV4bWwueG1sUEsFBgAAAAAGAAYA&#10;WwEAALgDAAAAAA==&#10;">
                  <v:fill on="f" focussize="0,0"/>
                  <v:stroke on="f"/>
                  <v:imagedata r:id="rId350" o:title=""/>
                  <o:lock v:ext="edit" aspectratio="f"/>
                </v:shape>
                <v:shape id="Image 863" o:spid="_x0000_s1026" o:spt="75" type="#_x0000_t75" style="position:absolute;left:321280;top:0;height:115788;width:471581;" filled="f" o:preferrelative="t" stroked="f" coordsize="21600,21600" o:gfxdata="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eISS&#10;wAAAANwAAAAPAAAAAAAAAAEAIAAAACIAAABkcnMvZG93bnJldi54bWxQSwECFAAUAAAACACHTuJA&#10;My8FnjsAAAA5AAAAEAAAAAAAAAABACAAAAAPAQAAZHJzL3NoYXBleG1sLnhtbFBLBQYAAAAABgAG&#10;AFsBAAC5AwAAAAA=&#10;">
                  <v:fill on="f" focussize="0,0"/>
                  <v:stroke on="f"/>
                  <v:imagedata r:id="rId351" o:title=""/>
                  <o:lock v:ext="edit" aspectratio="f"/>
                </v:shape>
                <v:shape id="Image 864" o:spid="_x0000_s1026" o:spt="75" type="#_x0000_t75" style="position:absolute;left:815538;top:0;height:115788;width:393511;" filled="f" o:preferrelative="t" stroked="f" coordsize="21600,21600" o:gfxdata="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BeR&#10;bcEAAADcAAAADwAAAAAAAAABACAAAAAiAAAAZHJzL2Rvd25yZXYueG1sUEsBAhQAFAAAAAgAh07i&#10;QDMvBZ47AAAAOQAAABAAAAAAAAAAAQAgAAAAEAEAAGRycy9zaGFwZXhtbC54bWxQSwUGAAAAAAYA&#10;BgBbAQAAugMAAAAA&#10;">
                  <v:fill on="f" focussize="0,0"/>
                  <v:stroke on="f"/>
                  <v:imagedata r:id="rId352" o:title=""/>
                  <o:lock v:ext="edit" aspectratio="f"/>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30304" behindDoc="1" locked="0" layoutInCell="1" allowOverlap="1">
                <wp:simplePos x="0" y="0"/>
                <wp:positionH relativeFrom="page">
                  <wp:posOffset>2327275</wp:posOffset>
                </wp:positionH>
                <wp:positionV relativeFrom="paragraph">
                  <wp:posOffset>1033145</wp:posOffset>
                </wp:positionV>
                <wp:extent cx="915035" cy="116205"/>
                <wp:effectExtent l="0" t="0" r="0" b="0"/>
                <wp:wrapTopAndBottom/>
                <wp:docPr id="865" name="Group 865"/>
                <wp:cNvGraphicFramePr/>
                <a:graphic xmlns:a="http://schemas.openxmlformats.org/drawingml/2006/main">
                  <a:graphicData uri="http://schemas.microsoft.com/office/word/2010/wordprocessingGroup">
                    <wpg:wgp>
                      <wpg:cNvGrpSpPr/>
                      <wpg:grpSpPr>
                        <a:xfrm>
                          <a:off x="0" y="0"/>
                          <a:ext cx="915035" cy="116205"/>
                          <a:chOff x="0" y="0"/>
                          <a:chExt cx="915035" cy="116205"/>
                        </a:xfrm>
                      </wpg:grpSpPr>
                      <wps:wsp>
                        <wps:cNvPr id="866" name="Graphic 866"/>
                        <wps:cNvSpPr/>
                        <wps:spPr>
                          <a:xfrm>
                            <a:off x="-7" y="0"/>
                            <a:ext cx="697230" cy="116205"/>
                          </a:xfrm>
                          <a:custGeom>
                            <a:avLst/>
                            <a:gdLst/>
                            <a:ahLst/>
                            <a:cxnLst/>
                            <a:rect l="l" t="t" r="r" b="b"/>
                            <a:pathLst>
                              <a:path w="697230" h="116205">
                                <a:moveTo>
                                  <a:pt x="83197" y="75438"/>
                                </a:moveTo>
                                <a:lnTo>
                                  <a:pt x="45466" y="48895"/>
                                </a:lnTo>
                                <a:lnTo>
                                  <a:pt x="36957" y="46494"/>
                                </a:lnTo>
                                <a:lnTo>
                                  <a:pt x="30962" y="43942"/>
                                </a:lnTo>
                                <a:lnTo>
                                  <a:pt x="27457" y="41275"/>
                                </a:lnTo>
                                <a:lnTo>
                                  <a:pt x="23990" y="38569"/>
                                </a:lnTo>
                                <a:lnTo>
                                  <a:pt x="22250" y="35331"/>
                                </a:lnTo>
                                <a:lnTo>
                                  <a:pt x="22250" y="27190"/>
                                </a:lnTo>
                                <a:lnTo>
                                  <a:pt x="23850" y="23545"/>
                                </a:lnTo>
                                <a:lnTo>
                                  <a:pt x="27051" y="20624"/>
                                </a:lnTo>
                                <a:lnTo>
                                  <a:pt x="30276" y="17691"/>
                                </a:lnTo>
                                <a:lnTo>
                                  <a:pt x="35420" y="16230"/>
                                </a:lnTo>
                                <a:lnTo>
                                  <a:pt x="49961" y="16230"/>
                                </a:lnTo>
                                <a:lnTo>
                                  <a:pt x="55422" y="17995"/>
                                </a:lnTo>
                                <a:lnTo>
                                  <a:pt x="58902" y="21551"/>
                                </a:lnTo>
                                <a:lnTo>
                                  <a:pt x="62395" y="25069"/>
                                </a:lnTo>
                                <a:lnTo>
                                  <a:pt x="64147" y="30289"/>
                                </a:lnTo>
                                <a:lnTo>
                                  <a:pt x="64147" y="37211"/>
                                </a:lnTo>
                                <a:lnTo>
                                  <a:pt x="82892" y="37211"/>
                                </a:lnTo>
                                <a:lnTo>
                                  <a:pt x="59563" y="2679"/>
                                </a:lnTo>
                                <a:lnTo>
                                  <a:pt x="42494" y="0"/>
                                </a:lnTo>
                                <a:lnTo>
                                  <a:pt x="34163" y="571"/>
                                </a:lnTo>
                                <a:lnTo>
                                  <a:pt x="3429" y="22580"/>
                                </a:lnTo>
                                <a:lnTo>
                                  <a:pt x="3429" y="40754"/>
                                </a:lnTo>
                                <a:lnTo>
                                  <a:pt x="39331" y="65608"/>
                                </a:lnTo>
                                <a:lnTo>
                                  <a:pt x="50025" y="68757"/>
                                </a:lnTo>
                                <a:lnTo>
                                  <a:pt x="56857" y="71653"/>
                                </a:lnTo>
                                <a:lnTo>
                                  <a:pt x="59829" y="74307"/>
                                </a:lnTo>
                                <a:lnTo>
                                  <a:pt x="62801" y="76936"/>
                                </a:lnTo>
                                <a:lnTo>
                                  <a:pt x="64300" y="80403"/>
                                </a:lnTo>
                                <a:lnTo>
                                  <a:pt x="64300" y="84683"/>
                                </a:lnTo>
                                <a:lnTo>
                                  <a:pt x="64300" y="89204"/>
                                </a:lnTo>
                                <a:lnTo>
                                  <a:pt x="62522" y="92824"/>
                                </a:lnTo>
                                <a:lnTo>
                                  <a:pt x="55422" y="98285"/>
                                </a:lnTo>
                                <a:lnTo>
                                  <a:pt x="50152" y="99644"/>
                                </a:lnTo>
                                <a:lnTo>
                                  <a:pt x="36639" y="99644"/>
                                </a:lnTo>
                                <a:lnTo>
                                  <a:pt x="30937" y="98132"/>
                                </a:lnTo>
                                <a:lnTo>
                                  <a:pt x="26047" y="95110"/>
                                </a:lnTo>
                                <a:lnTo>
                                  <a:pt x="21183" y="92062"/>
                                </a:lnTo>
                                <a:lnTo>
                                  <a:pt x="18757" y="86499"/>
                                </a:lnTo>
                                <a:lnTo>
                                  <a:pt x="18757" y="78435"/>
                                </a:lnTo>
                                <a:lnTo>
                                  <a:pt x="0" y="78435"/>
                                </a:lnTo>
                                <a:lnTo>
                                  <a:pt x="0" y="87668"/>
                                </a:lnTo>
                                <a:lnTo>
                                  <a:pt x="2171" y="94894"/>
                                </a:lnTo>
                                <a:lnTo>
                                  <a:pt x="10858" y="105359"/>
                                </a:lnTo>
                                <a:lnTo>
                                  <a:pt x="16306" y="109283"/>
                                </a:lnTo>
                                <a:lnTo>
                                  <a:pt x="29476" y="114490"/>
                                </a:lnTo>
                                <a:lnTo>
                                  <a:pt x="36245" y="115798"/>
                                </a:lnTo>
                                <a:lnTo>
                                  <a:pt x="43167" y="115798"/>
                                </a:lnTo>
                                <a:lnTo>
                                  <a:pt x="79502" y="101714"/>
                                </a:lnTo>
                                <a:lnTo>
                                  <a:pt x="83197" y="94119"/>
                                </a:lnTo>
                                <a:lnTo>
                                  <a:pt x="83197" y="75438"/>
                                </a:lnTo>
                                <a:close/>
                              </a:path>
                              <a:path w="697230" h="116205">
                                <a:moveTo>
                                  <a:pt x="178727" y="1498"/>
                                </a:moveTo>
                                <a:lnTo>
                                  <a:pt x="159981" y="1498"/>
                                </a:lnTo>
                                <a:lnTo>
                                  <a:pt x="159981" y="84836"/>
                                </a:lnTo>
                                <a:lnTo>
                                  <a:pt x="157911" y="90563"/>
                                </a:lnTo>
                                <a:lnTo>
                                  <a:pt x="149707" y="97840"/>
                                </a:lnTo>
                                <a:lnTo>
                                  <a:pt x="144170" y="99644"/>
                                </a:lnTo>
                                <a:lnTo>
                                  <a:pt x="130340" y="99644"/>
                                </a:lnTo>
                                <a:lnTo>
                                  <a:pt x="124828" y="97840"/>
                                </a:lnTo>
                                <a:lnTo>
                                  <a:pt x="120688" y="94208"/>
                                </a:lnTo>
                                <a:lnTo>
                                  <a:pt x="116573" y="90563"/>
                                </a:lnTo>
                                <a:lnTo>
                                  <a:pt x="114515" y="84836"/>
                                </a:lnTo>
                                <a:lnTo>
                                  <a:pt x="114515" y="1498"/>
                                </a:lnTo>
                                <a:lnTo>
                                  <a:pt x="95834" y="1498"/>
                                </a:lnTo>
                                <a:lnTo>
                                  <a:pt x="95834" y="77025"/>
                                </a:lnTo>
                                <a:lnTo>
                                  <a:pt x="96583" y="86118"/>
                                </a:lnTo>
                                <a:lnTo>
                                  <a:pt x="128854" y="115189"/>
                                </a:lnTo>
                                <a:lnTo>
                                  <a:pt x="137210" y="115798"/>
                                </a:lnTo>
                                <a:lnTo>
                                  <a:pt x="145224" y="115189"/>
                                </a:lnTo>
                                <a:lnTo>
                                  <a:pt x="177952" y="86118"/>
                                </a:lnTo>
                                <a:lnTo>
                                  <a:pt x="178727" y="77025"/>
                                </a:lnTo>
                                <a:lnTo>
                                  <a:pt x="178727" y="1498"/>
                                </a:lnTo>
                                <a:close/>
                              </a:path>
                              <a:path w="697230" h="116205">
                                <a:moveTo>
                                  <a:pt x="275602" y="75438"/>
                                </a:moveTo>
                                <a:lnTo>
                                  <a:pt x="237871" y="48895"/>
                                </a:lnTo>
                                <a:lnTo>
                                  <a:pt x="229362" y="46494"/>
                                </a:lnTo>
                                <a:lnTo>
                                  <a:pt x="223367" y="43942"/>
                                </a:lnTo>
                                <a:lnTo>
                                  <a:pt x="219862" y="41275"/>
                                </a:lnTo>
                                <a:lnTo>
                                  <a:pt x="216395" y="38569"/>
                                </a:lnTo>
                                <a:lnTo>
                                  <a:pt x="214655" y="35331"/>
                                </a:lnTo>
                                <a:lnTo>
                                  <a:pt x="214655" y="27190"/>
                                </a:lnTo>
                                <a:lnTo>
                                  <a:pt x="216255" y="23545"/>
                                </a:lnTo>
                                <a:lnTo>
                                  <a:pt x="219456" y="20624"/>
                                </a:lnTo>
                                <a:lnTo>
                                  <a:pt x="222681" y="17691"/>
                                </a:lnTo>
                                <a:lnTo>
                                  <a:pt x="227825" y="16230"/>
                                </a:lnTo>
                                <a:lnTo>
                                  <a:pt x="242366" y="16230"/>
                                </a:lnTo>
                                <a:lnTo>
                                  <a:pt x="247827" y="17995"/>
                                </a:lnTo>
                                <a:lnTo>
                                  <a:pt x="251307" y="21551"/>
                                </a:lnTo>
                                <a:lnTo>
                                  <a:pt x="254800" y="25069"/>
                                </a:lnTo>
                                <a:lnTo>
                                  <a:pt x="256552" y="30289"/>
                                </a:lnTo>
                                <a:lnTo>
                                  <a:pt x="256552" y="37211"/>
                                </a:lnTo>
                                <a:lnTo>
                                  <a:pt x="275297" y="37211"/>
                                </a:lnTo>
                                <a:lnTo>
                                  <a:pt x="251968" y="2679"/>
                                </a:lnTo>
                                <a:lnTo>
                                  <a:pt x="234899" y="0"/>
                                </a:lnTo>
                                <a:lnTo>
                                  <a:pt x="226568" y="571"/>
                                </a:lnTo>
                                <a:lnTo>
                                  <a:pt x="195834" y="22580"/>
                                </a:lnTo>
                                <a:lnTo>
                                  <a:pt x="195834" y="40754"/>
                                </a:lnTo>
                                <a:lnTo>
                                  <a:pt x="231736" y="65608"/>
                                </a:lnTo>
                                <a:lnTo>
                                  <a:pt x="242430" y="68757"/>
                                </a:lnTo>
                                <a:lnTo>
                                  <a:pt x="249262" y="71653"/>
                                </a:lnTo>
                                <a:lnTo>
                                  <a:pt x="252234" y="74307"/>
                                </a:lnTo>
                                <a:lnTo>
                                  <a:pt x="255206" y="76936"/>
                                </a:lnTo>
                                <a:lnTo>
                                  <a:pt x="256705" y="80403"/>
                                </a:lnTo>
                                <a:lnTo>
                                  <a:pt x="256705" y="84683"/>
                                </a:lnTo>
                                <a:lnTo>
                                  <a:pt x="256705" y="89204"/>
                                </a:lnTo>
                                <a:lnTo>
                                  <a:pt x="254927" y="92824"/>
                                </a:lnTo>
                                <a:lnTo>
                                  <a:pt x="247827" y="98285"/>
                                </a:lnTo>
                                <a:lnTo>
                                  <a:pt x="242557" y="99644"/>
                                </a:lnTo>
                                <a:lnTo>
                                  <a:pt x="229044" y="99644"/>
                                </a:lnTo>
                                <a:lnTo>
                                  <a:pt x="223342" y="98132"/>
                                </a:lnTo>
                                <a:lnTo>
                                  <a:pt x="218452" y="95110"/>
                                </a:lnTo>
                                <a:lnTo>
                                  <a:pt x="213588" y="92062"/>
                                </a:lnTo>
                                <a:lnTo>
                                  <a:pt x="211162" y="86499"/>
                                </a:lnTo>
                                <a:lnTo>
                                  <a:pt x="211162" y="78435"/>
                                </a:lnTo>
                                <a:lnTo>
                                  <a:pt x="192405" y="78435"/>
                                </a:lnTo>
                                <a:lnTo>
                                  <a:pt x="192405" y="87668"/>
                                </a:lnTo>
                                <a:lnTo>
                                  <a:pt x="194576" y="94894"/>
                                </a:lnTo>
                                <a:lnTo>
                                  <a:pt x="203263" y="105359"/>
                                </a:lnTo>
                                <a:lnTo>
                                  <a:pt x="208711" y="109283"/>
                                </a:lnTo>
                                <a:lnTo>
                                  <a:pt x="221881" y="114490"/>
                                </a:lnTo>
                                <a:lnTo>
                                  <a:pt x="228650" y="115798"/>
                                </a:lnTo>
                                <a:lnTo>
                                  <a:pt x="235572" y="115798"/>
                                </a:lnTo>
                                <a:lnTo>
                                  <a:pt x="271907" y="101714"/>
                                </a:lnTo>
                                <a:lnTo>
                                  <a:pt x="275602" y="94119"/>
                                </a:lnTo>
                                <a:lnTo>
                                  <a:pt x="275602" y="75438"/>
                                </a:lnTo>
                                <a:close/>
                              </a:path>
                              <a:path w="697230" h="116205">
                                <a:moveTo>
                                  <a:pt x="372846" y="36766"/>
                                </a:moveTo>
                                <a:lnTo>
                                  <a:pt x="354025" y="5930"/>
                                </a:lnTo>
                                <a:lnTo>
                                  <a:pt x="354025" y="31902"/>
                                </a:lnTo>
                                <a:lnTo>
                                  <a:pt x="354025" y="42468"/>
                                </a:lnTo>
                                <a:lnTo>
                                  <a:pt x="352399" y="46990"/>
                                </a:lnTo>
                                <a:lnTo>
                                  <a:pt x="345897" y="53936"/>
                                </a:lnTo>
                                <a:lnTo>
                                  <a:pt x="340372" y="55664"/>
                                </a:lnTo>
                                <a:lnTo>
                                  <a:pt x="309219" y="55664"/>
                                </a:lnTo>
                                <a:lnTo>
                                  <a:pt x="309219" y="17716"/>
                                </a:lnTo>
                                <a:lnTo>
                                  <a:pt x="340321" y="17716"/>
                                </a:lnTo>
                                <a:lnTo>
                                  <a:pt x="345833" y="19659"/>
                                </a:lnTo>
                                <a:lnTo>
                                  <a:pt x="352386" y="27457"/>
                                </a:lnTo>
                                <a:lnTo>
                                  <a:pt x="354025" y="31902"/>
                                </a:lnTo>
                                <a:lnTo>
                                  <a:pt x="354025" y="5930"/>
                                </a:lnTo>
                                <a:lnTo>
                                  <a:pt x="349707" y="3975"/>
                                </a:lnTo>
                                <a:lnTo>
                                  <a:pt x="341706" y="2120"/>
                                </a:lnTo>
                                <a:lnTo>
                                  <a:pt x="332587" y="1498"/>
                                </a:lnTo>
                                <a:lnTo>
                                  <a:pt x="290398" y="1498"/>
                                </a:lnTo>
                                <a:lnTo>
                                  <a:pt x="290398" y="114300"/>
                                </a:lnTo>
                                <a:lnTo>
                                  <a:pt x="309219" y="114300"/>
                                </a:lnTo>
                                <a:lnTo>
                                  <a:pt x="309219" y="71818"/>
                                </a:lnTo>
                                <a:lnTo>
                                  <a:pt x="332587" y="71818"/>
                                </a:lnTo>
                                <a:lnTo>
                                  <a:pt x="367995" y="55664"/>
                                </a:lnTo>
                                <a:lnTo>
                                  <a:pt x="370217" y="51600"/>
                                </a:lnTo>
                                <a:lnTo>
                                  <a:pt x="372186" y="44653"/>
                                </a:lnTo>
                                <a:lnTo>
                                  <a:pt x="372846" y="36766"/>
                                </a:lnTo>
                                <a:close/>
                              </a:path>
                              <a:path w="697230" h="116205">
                                <a:moveTo>
                                  <a:pt x="460844" y="97790"/>
                                </a:moveTo>
                                <a:lnTo>
                                  <a:pt x="406374" y="97790"/>
                                </a:lnTo>
                                <a:lnTo>
                                  <a:pt x="406374" y="64770"/>
                                </a:lnTo>
                                <a:lnTo>
                                  <a:pt x="453263" y="64770"/>
                                </a:lnTo>
                                <a:lnTo>
                                  <a:pt x="453263" y="48260"/>
                                </a:lnTo>
                                <a:lnTo>
                                  <a:pt x="406374" y="48260"/>
                                </a:lnTo>
                                <a:lnTo>
                                  <a:pt x="406374" y="17780"/>
                                </a:lnTo>
                                <a:lnTo>
                                  <a:pt x="460108" y="17780"/>
                                </a:lnTo>
                                <a:lnTo>
                                  <a:pt x="460108" y="1270"/>
                                </a:lnTo>
                                <a:lnTo>
                                  <a:pt x="387553" y="1270"/>
                                </a:lnTo>
                                <a:lnTo>
                                  <a:pt x="387553" y="17780"/>
                                </a:lnTo>
                                <a:lnTo>
                                  <a:pt x="387553" y="48260"/>
                                </a:lnTo>
                                <a:lnTo>
                                  <a:pt x="387553" y="64770"/>
                                </a:lnTo>
                                <a:lnTo>
                                  <a:pt x="387553" y="97790"/>
                                </a:lnTo>
                                <a:lnTo>
                                  <a:pt x="387553" y="114300"/>
                                </a:lnTo>
                                <a:lnTo>
                                  <a:pt x="460844" y="114300"/>
                                </a:lnTo>
                                <a:lnTo>
                                  <a:pt x="460844" y="97790"/>
                                </a:lnTo>
                                <a:close/>
                              </a:path>
                              <a:path w="697230" h="116205">
                                <a:moveTo>
                                  <a:pt x="564261" y="1498"/>
                                </a:moveTo>
                                <a:lnTo>
                                  <a:pt x="545579" y="1498"/>
                                </a:lnTo>
                                <a:lnTo>
                                  <a:pt x="545579" y="80035"/>
                                </a:lnTo>
                                <a:lnTo>
                                  <a:pt x="494233" y="1498"/>
                                </a:lnTo>
                                <a:lnTo>
                                  <a:pt x="476453" y="1498"/>
                                </a:lnTo>
                                <a:lnTo>
                                  <a:pt x="476453" y="114300"/>
                                </a:lnTo>
                                <a:lnTo>
                                  <a:pt x="495274" y="114300"/>
                                </a:lnTo>
                                <a:lnTo>
                                  <a:pt x="495274" y="36017"/>
                                </a:lnTo>
                                <a:lnTo>
                                  <a:pt x="546404" y="114300"/>
                                </a:lnTo>
                                <a:lnTo>
                                  <a:pt x="564261" y="114300"/>
                                </a:lnTo>
                                <a:lnTo>
                                  <a:pt x="564261" y="1498"/>
                                </a:lnTo>
                                <a:close/>
                              </a:path>
                              <a:path w="697230" h="116205">
                                <a:moveTo>
                                  <a:pt x="662317" y="75438"/>
                                </a:moveTo>
                                <a:lnTo>
                                  <a:pt x="624586" y="48895"/>
                                </a:lnTo>
                                <a:lnTo>
                                  <a:pt x="616077" y="46494"/>
                                </a:lnTo>
                                <a:lnTo>
                                  <a:pt x="610082" y="43942"/>
                                </a:lnTo>
                                <a:lnTo>
                                  <a:pt x="606577" y="41275"/>
                                </a:lnTo>
                                <a:lnTo>
                                  <a:pt x="603110" y="38569"/>
                                </a:lnTo>
                                <a:lnTo>
                                  <a:pt x="601370" y="35331"/>
                                </a:lnTo>
                                <a:lnTo>
                                  <a:pt x="601370" y="27190"/>
                                </a:lnTo>
                                <a:lnTo>
                                  <a:pt x="602970" y="23545"/>
                                </a:lnTo>
                                <a:lnTo>
                                  <a:pt x="606171" y="20624"/>
                                </a:lnTo>
                                <a:lnTo>
                                  <a:pt x="609396" y="17691"/>
                                </a:lnTo>
                                <a:lnTo>
                                  <a:pt x="614540" y="16230"/>
                                </a:lnTo>
                                <a:lnTo>
                                  <a:pt x="629081" y="16230"/>
                                </a:lnTo>
                                <a:lnTo>
                                  <a:pt x="634542" y="17995"/>
                                </a:lnTo>
                                <a:lnTo>
                                  <a:pt x="638022" y="21551"/>
                                </a:lnTo>
                                <a:lnTo>
                                  <a:pt x="641515" y="25069"/>
                                </a:lnTo>
                                <a:lnTo>
                                  <a:pt x="643267" y="30289"/>
                                </a:lnTo>
                                <a:lnTo>
                                  <a:pt x="643267" y="37211"/>
                                </a:lnTo>
                                <a:lnTo>
                                  <a:pt x="662012" y="37211"/>
                                </a:lnTo>
                                <a:lnTo>
                                  <a:pt x="638683" y="2679"/>
                                </a:lnTo>
                                <a:lnTo>
                                  <a:pt x="621614" y="0"/>
                                </a:lnTo>
                                <a:lnTo>
                                  <a:pt x="613283" y="571"/>
                                </a:lnTo>
                                <a:lnTo>
                                  <a:pt x="582549" y="22580"/>
                                </a:lnTo>
                                <a:lnTo>
                                  <a:pt x="582549" y="40754"/>
                                </a:lnTo>
                                <a:lnTo>
                                  <a:pt x="618451" y="65608"/>
                                </a:lnTo>
                                <a:lnTo>
                                  <a:pt x="629145" y="68757"/>
                                </a:lnTo>
                                <a:lnTo>
                                  <a:pt x="635977" y="71653"/>
                                </a:lnTo>
                                <a:lnTo>
                                  <a:pt x="638949" y="74307"/>
                                </a:lnTo>
                                <a:lnTo>
                                  <a:pt x="641921" y="76936"/>
                                </a:lnTo>
                                <a:lnTo>
                                  <a:pt x="643420" y="80403"/>
                                </a:lnTo>
                                <a:lnTo>
                                  <a:pt x="643420" y="84683"/>
                                </a:lnTo>
                                <a:lnTo>
                                  <a:pt x="643420" y="89204"/>
                                </a:lnTo>
                                <a:lnTo>
                                  <a:pt x="641642" y="92824"/>
                                </a:lnTo>
                                <a:lnTo>
                                  <a:pt x="634542" y="98285"/>
                                </a:lnTo>
                                <a:lnTo>
                                  <a:pt x="629272" y="99644"/>
                                </a:lnTo>
                                <a:lnTo>
                                  <a:pt x="615759" y="99644"/>
                                </a:lnTo>
                                <a:lnTo>
                                  <a:pt x="610057" y="98132"/>
                                </a:lnTo>
                                <a:lnTo>
                                  <a:pt x="605167" y="95110"/>
                                </a:lnTo>
                                <a:lnTo>
                                  <a:pt x="600303" y="92062"/>
                                </a:lnTo>
                                <a:lnTo>
                                  <a:pt x="597877" y="86499"/>
                                </a:lnTo>
                                <a:lnTo>
                                  <a:pt x="597877" y="78435"/>
                                </a:lnTo>
                                <a:lnTo>
                                  <a:pt x="579120" y="78435"/>
                                </a:lnTo>
                                <a:lnTo>
                                  <a:pt x="579120" y="87668"/>
                                </a:lnTo>
                                <a:lnTo>
                                  <a:pt x="581291" y="94894"/>
                                </a:lnTo>
                                <a:lnTo>
                                  <a:pt x="589978" y="105359"/>
                                </a:lnTo>
                                <a:lnTo>
                                  <a:pt x="595426" y="109283"/>
                                </a:lnTo>
                                <a:lnTo>
                                  <a:pt x="608596" y="114490"/>
                                </a:lnTo>
                                <a:lnTo>
                                  <a:pt x="615365" y="115798"/>
                                </a:lnTo>
                                <a:lnTo>
                                  <a:pt x="622287" y="115798"/>
                                </a:lnTo>
                                <a:lnTo>
                                  <a:pt x="658622" y="101714"/>
                                </a:lnTo>
                                <a:lnTo>
                                  <a:pt x="662317" y="94119"/>
                                </a:lnTo>
                                <a:lnTo>
                                  <a:pt x="662317" y="75438"/>
                                </a:lnTo>
                                <a:close/>
                              </a:path>
                              <a:path w="697230" h="116205">
                                <a:moveTo>
                                  <a:pt x="696976" y="1498"/>
                                </a:moveTo>
                                <a:lnTo>
                                  <a:pt x="678154" y="1498"/>
                                </a:lnTo>
                                <a:lnTo>
                                  <a:pt x="678154" y="114300"/>
                                </a:lnTo>
                                <a:lnTo>
                                  <a:pt x="696976" y="114300"/>
                                </a:lnTo>
                                <a:lnTo>
                                  <a:pt x="696976" y="1498"/>
                                </a:lnTo>
                                <a:close/>
                              </a:path>
                            </a:pathLst>
                          </a:custGeom>
                          <a:solidFill>
                            <a:srgbClr val="000000"/>
                          </a:solidFill>
                        </wps:spPr>
                        <wps:bodyPr wrap="square" lIns="0" tIns="0" rIns="0" bIns="0" rtlCol="0">
                          <a:noAutofit/>
                        </wps:bodyPr>
                      </wps:wsp>
                      <pic:pic xmlns:pic="http://schemas.openxmlformats.org/drawingml/2006/picture">
                        <pic:nvPicPr>
                          <pic:cNvPr id="867" name="Image 867"/>
                          <pic:cNvPicPr/>
                        </pic:nvPicPr>
                        <pic:blipFill>
                          <a:blip r:embed="rId86" cstate="print"/>
                          <a:stretch>
                            <a:fillRect/>
                          </a:stretch>
                        </pic:blipFill>
                        <pic:spPr>
                          <a:xfrm>
                            <a:off x="716567" y="0"/>
                            <a:ext cx="198209" cy="115788"/>
                          </a:xfrm>
                          <a:prstGeom prst="rect">
                            <a:avLst/>
                          </a:prstGeom>
                        </pic:spPr>
                      </pic:pic>
                    </wpg:wgp>
                  </a:graphicData>
                </a:graphic>
              </wp:anchor>
            </w:drawing>
          </mc:Choice>
          <mc:Fallback>
            <w:pict>
              <v:group id="_x0000_s1026" o:spid="_x0000_s1026" o:spt="203" style="position:absolute;left:0pt;margin-left:183.25pt;margin-top:81.35pt;height:9.15pt;width:72.05pt;mso-position-horizontal-relative:page;mso-wrap-distance-bottom:0pt;mso-wrap-distance-top:0pt;z-index:-251186176;mso-width-relative:page;mso-height-relative:page;" coordsize="915035,116205" o:gfxdata="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">
                <o:lock v:ext="edit" aspectratio="f"/>
                <v:shape id="Graphic 866" o:spid="_x0000_s1026" o:spt="100" style="position:absolute;left:-7;top:0;height:116205;width:697230;" fillcolor="#000000" filled="t" stroked="f" coordsize="697230,116205" o:gfxdata="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cB1+8AAAA&#10;3AAAAA8AAAAAAAAAAQAgAAAAIgAAAGRycy9kb3ducmV2LnhtbFBLAQIUABQAAAAIAIdO4kAzLwWe&#10;OwAAADkAAAAQAAAAAAAAAAEAIAAAAAsBAABkcnMvc2hhcGV4bWwueG1sUEsFBgAAAAAGAAYAWwEA&#10;ALUDAAAAAA==&#10;" path="m83197,75438l45466,48895,36957,46494,30962,43942,27457,41275,23990,38569,22250,35331,22250,27190,23850,23545,27051,20624,30276,17691,35420,16230,49961,16230,55422,17995,58902,21551,62395,25069,64147,30289,64147,37211,82892,37211,59563,2679,42494,0,34163,571,3429,22580,3429,40754,39331,65608,50025,68757,56857,71653,59829,74307,62801,76936,64300,80403,64300,84683,64300,89204,62522,92824,55422,98285,50152,99644,36639,99644,30937,98132,26047,95110,21183,92062,18757,86499,18757,78435,0,78435,0,87668,2171,94894,10858,105359,16306,109283,29476,114490,36245,115798,43167,115798,79502,101714,83197,94119,83197,75438xem178727,1498l159981,1498,159981,84836,157911,90563,149707,97840,144170,99644,130340,99644,124828,97840,120688,94208,116573,90563,114515,84836,114515,1498,95834,1498,95834,77025,96583,86118,128854,115189,137210,115798,145224,115189,177952,86118,178727,77025,178727,1498xem275602,75438l237871,48895,229362,46494,223367,43942,219862,41275,216395,38569,214655,35331,214655,27190,216255,23545,219456,20624,222681,17691,227825,16230,242366,16230,247827,17995,251307,21551,254800,25069,256552,30289,256552,37211,275297,37211,251968,2679,234899,0,226568,571,195834,22580,195834,40754,231736,65608,242430,68757,249262,71653,252234,74307,255206,76936,256705,80403,256705,84683,256705,89204,254927,92824,247827,98285,242557,99644,229044,99644,223342,98132,218452,95110,213588,92062,211162,86499,211162,78435,192405,78435,192405,87668,194576,94894,203263,105359,208711,109283,221881,114490,228650,115798,235572,115798,271907,101714,275602,94119,275602,75438xem372846,36766l354025,5930,354025,31902,354025,42468,352399,46990,345897,53936,340372,55664,309219,55664,309219,17716,340321,17716,345833,19659,352386,27457,354025,31902,354025,5930,349707,3975,341706,2120,332587,1498,290398,1498,290398,114300,309219,114300,309219,71818,332587,71818,367995,55664,370217,51600,372186,44653,372846,36766xem460844,97790l406374,97790,406374,64770,453263,64770,453263,48260,406374,48260,406374,17780,460108,17780,460108,1270,387553,1270,387553,17780,387553,48260,387553,64770,387553,97790,387553,114300,460844,114300,460844,97790xem564261,1498l545579,1498,545579,80035,494233,1498,476453,1498,476453,114300,495274,114300,495274,36017,546404,114300,564261,114300,564261,1498xem662317,75438l624586,48895,616077,46494,610082,43942,606577,41275,603110,38569,601370,35331,601370,27190,602970,23545,606171,20624,609396,17691,614540,16230,629081,16230,634542,17995,638022,21551,641515,25069,643267,30289,643267,37211,662012,37211,638683,2679,621614,0,613283,571,582549,22580,582549,40754,618451,65608,629145,68757,635977,71653,638949,74307,641921,76936,643420,80403,643420,84683,643420,89204,641642,92824,634542,98285,629272,99644,615759,99644,610057,98132,605167,95110,600303,92062,597877,86499,597877,78435,579120,78435,579120,87668,581291,94894,589978,105359,595426,109283,608596,114490,615365,115798,622287,115798,658622,101714,662317,94119,662317,75438xem696976,1498l678154,1498,678154,114300,696976,114300,696976,1498xe">
                  <v:fill on="t" focussize="0,0"/>
                  <v:stroke on="f"/>
                  <v:imagedata o:title=""/>
                  <o:lock v:ext="edit" aspectratio="f"/>
                  <v:textbox inset="0mm,0mm,0mm,0mm"/>
                </v:shape>
                <v:shape id="Image 867" o:spid="_x0000_s1026" o:spt="75" type="#_x0000_t75" style="position:absolute;left:716567;top:0;height:115788;width:198209;" filled="f" o:preferrelative="t" stroked="f" coordsize="21600,21600" o:gfxdata="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6Q7C74A&#10;AADcAAAADwAAAAAAAAABACAAAAAiAAAAZHJzL2Rvd25yZXYueG1sUEsBAhQAFAAAAAgAh07iQDMv&#10;BZ47AAAAOQAAABAAAAAAAAAAAQAgAAAADQEAAGRycy9zaGFwZXhtbC54bWxQSwUGAAAAAAYABgBb&#10;AQAAtwMAAAAA&#10;">
                  <v:fill on="f" focussize="0,0"/>
                  <v:stroke on="f"/>
                  <v:imagedata r:id="rId86" o:title=""/>
                  <o:lock v:ext="edit" aspectratio="f"/>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30304" behindDoc="1" locked="0" layoutInCell="1" allowOverlap="1">
                <wp:simplePos x="0" y="0"/>
                <wp:positionH relativeFrom="page">
                  <wp:posOffset>3310890</wp:posOffset>
                </wp:positionH>
                <wp:positionV relativeFrom="paragraph">
                  <wp:posOffset>1033145</wp:posOffset>
                </wp:positionV>
                <wp:extent cx="685800" cy="116205"/>
                <wp:effectExtent l="0" t="0" r="0" b="0"/>
                <wp:wrapTopAndBottom/>
                <wp:docPr id="868" name="Group 868"/>
                <wp:cNvGraphicFramePr/>
                <a:graphic xmlns:a="http://schemas.openxmlformats.org/drawingml/2006/main">
                  <a:graphicData uri="http://schemas.microsoft.com/office/word/2010/wordprocessingGroup">
                    <wpg:wgp>
                      <wpg:cNvGrpSpPr/>
                      <wpg:grpSpPr>
                        <a:xfrm>
                          <a:off x="0" y="0"/>
                          <a:ext cx="685800" cy="116205"/>
                          <a:chOff x="0" y="0"/>
                          <a:chExt cx="685800" cy="116205"/>
                        </a:xfrm>
                      </wpg:grpSpPr>
                      <pic:pic xmlns:pic="http://schemas.openxmlformats.org/drawingml/2006/picture">
                        <pic:nvPicPr>
                          <pic:cNvPr id="869" name="Image 869"/>
                          <pic:cNvPicPr/>
                        </pic:nvPicPr>
                        <pic:blipFill>
                          <a:blip r:embed="rId334" cstate="print"/>
                          <a:stretch>
                            <a:fillRect/>
                          </a:stretch>
                        </pic:blipFill>
                        <pic:spPr>
                          <a:xfrm>
                            <a:off x="0" y="0"/>
                            <a:ext cx="185350" cy="115788"/>
                          </a:xfrm>
                          <a:prstGeom prst="rect">
                            <a:avLst/>
                          </a:prstGeom>
                        </pic:spPr>
                      </pic:pic>
                      <pic:pic xmlns:pic="http://schemas.openxmlformats.org/drawingml/2006/picture">
                        <pic:nvPicPr>
                          <pic:cNvPr id="870" name="Image 870"/>
                          <pic:cNvPicPr/>
                        </pic:nvPicPr>
                        <pic:blipFill>
                          <a:blip r:embed="rId353" cstate="print"/>
                          <a:stretch>
                            <a:fillRect/>
                          </a:stretch>
                        </pic:blipFill>
                        <pic:spPr>
                          <a:xfrm>
                            <a:off x="204941" y="1269"/>
                            <a:ext cx="257904" cy="114518"/>
                          </a:xfrm>
                          <a:prstGeom prst="rect">
                            <a:avLst/>
                          </a:prstGeom>
                        </pic:spPr>
                      </pic:pic>
                      <pic:pic xmlns:pic="http://schemas.openxmlformats.org/drawingml/2006/picture">
                        <pic:nvPicPr>
                          <pic:cNvPr id="871" name="Image 871"/>
                          <pic:cNvPicPr/>
                        </pic:nvPicPr>
                        <pic:blipFill>
                          <a:blip r:embed="rId339" cstate="print"/>
                          <a:stretch>
                            <a:fillRect/>
                          </a:stretch>
                        </pic:blipFill>
                        <pic:spPr>
                          <a:xfrm>
                            <a:off x="482436" y="1269"/>
                            <a:ext cx="203125" cy="113922"/>
                          </a:xfrm>
                          <a:prstGeom prst="rect">
                            <a:avLst/>
                          </a:prstGeom>
                        </pic:spPr>
                      </pic:pic>
                    </wpg:wgp>
                  </a:graphicData>
                </a:graphic>
              </wp:anchor>
            </w:drawing>
          </mc:Choice>
          <mc:Fallback>
            <w:pict>
              <v:group id="_x0000_s1026" o:spid="_x0000_s1026" o:spt="203" style="position:absolute;left:0pt;margin-left:260.7pt;margin-top:81.35pt;height:9.15pt;width:54pt;mso-position-horizontal-relative:page;mso-wrap-distance-bottom:0pt;mso-wrap-distance-top:0pt;z-index:-251186176;mso-width-relative:page;mso-height-relative:page;" coordsize="685800,116205" o:gfxdata="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">
                <o:lock v:ext="edit" aspectratio="f"/>
                <v:shape id="Image 869" o:spid="_x0000_s1026" o:spt="75" type="#_x0000_t75" style="position:absolute;left:0;top:0;height:115788;width:185350;" filled="f" o:preferrelative="t" stroked="f" coordsize="21600,21600" o:gfxdata="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6sy3L4A&#10;AADcAAAADwAAAAAAAAABACAAAAAiAAAAZHJzL2Rvd25yZXYueG1sUEsBAhQAFAAAAAgAh07iQDMv&#10;BZ47AAAAOQAAABAAAAAAAAAAAQAgAAAADQEAAGRycy9zaGFwZXhtbC54bWxQSwUGAAAAAAYABgBb&#10;AQAAtwMAAAAA&#10;">
                  <v:fill on="f" focussize="0,0"/>
                  <v:stroke on="f"/>
                  <v:imagedata r:id="rId334" o:title=""/>
                  <o:lock v:ext="edit" aspectratio="f"/>
                </v:shape>
                <v:shape id="Image 870" o:spid="_x0000_s1026" o:spt="75" type="#_x0000_t75" style="position:absolute;left:204941;top:1269;height:114518;width:257904;" filled="f" o:preferrelative="t" stroked="f" coordsize="21600,21600" o:gfxdata="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Qh9PugAAANwA&#10;AAAPAAAAAAAAAAEAIAAAACIAAABkcnMvZG93bnJldi54bWxQSwECFAAUAAAACACHTuJAMy8FnjsA&#10;AAA5AAAAEAAAAAAAAAABACAAAAAJAQAAZHJzL3NoYXBleG1sLnhtbFBLBQYAAAAABgAGAFsBAACz&#10;AwAAAAA=&#10;">
                  <v:fill on="f" focussize="0,0"/>
                  <v:stroke on="f"/>
                  <v:imagedata r:id="rId353" o:title=""/>
                  <o:lock v:ext="edit" aspectratio="f"/>
                </v:shape>
                <v:shape id="Image 871" o:spid="_x0000_s1026" o:spt="75" type="#_x0000_t75" style="position:absolute;left:482436;top:1269;height:113922;width:203125;" filled="f" o:preferrelative="t" stroked="f" coordsize="21600,21600" o:gfxdata="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zFhS8AAAA&#10;3AAAAA8AAAAAAAAAAQAgAAAAIgAAAGRycy9kb3ducmV2LnhtbFBLAQIUABQAAAAIAIdO4kAzLwWe&#10;OwAAADkAAAAQAAAAAAAAAAEAIAAAAAsBAABkcnMvc2hhcGV4bWwueG1sUEsFBgAAAAAGAAYAWwEA&#10;ALUDAAAAAA==&#10;">
                  <v:fill on="f" focussize="0,0"/>
                  <v:stroke on="f"/>
                  <v:imagedata r:id="rId339" o:title=""/>
                  <o:lock v:ext="edit" aspectratio="f"/>
                </v:shape>
                <w10:wrap type="topAndBottom"/>
              </v:group>
            </w:pict>
          </mc:Fallback>
        </mc:AlternateContent>
      </w:r>
      <w:r>
        <w:rPr>
          <w:rFonts w:hint="default" w:ascii="Times New Roman" w:hAnsi="Times New Roman" w:cs="Times New Roman"/>
          <w:i/>
          <w:sz w:val="20"/>
        </w:rPr>
        <mc:AlternateContent>
          <mc:Choice Requires="wpg">
            <w:drawing>
              <wp:anchor distT="0" distB="0" distL="0" distR="0" simplePos="0" relativeHeight="252131328" behindDoc="1" locked="0" layoutInCell="1" allowOverlap="1">
                <wp:simplePos x="0" y="0"/>
                <wp:positionH relativeFrom="page">
                  <wp:posOffset>4064635</wp:posOffset>
                </wp:positionH>
                <wp:positionV relativeFrom="paragraph">
                  <wp:posOffset>1028700</wp:posOffset>
                </wp:positionV>
                <wp:extent cx="1144270" cy="149860"/>
                <wp:effectExtent l="0" t="0" r="0" b="0"/>
                <wp:wrapTopAndBottom/>
                <wp:docPr id="872" name="Group 872"/>
                <wp:cNvGraphicFramePr/>
                <a:graphic xmlns:a="http://schemas.openxmlformats.org/drawingml/2006/main">
                  <a:graphicData uri="http://schemas.microsoft.com/office/word/2010/wordprocessingGroup">
                    <wpg:wgp>
                      <wpg:cNvGrpSpPr/>
                      <wpg:grpSpPr>
                        <a:xfrm>
                          <a:off x="0" y="0"/>
                          <a:ext cx="1144270" cy="149860"/>
                          <a:chOff x="0" y="0"/>
                          <a:chExt cx="1144270" cy="149860"/>
                        </a:xfrm>
                      </wpg:grpSpPr>
                      <pic:pic xmlns:pic="http://schemas.openxmlformats.org/drawingml/2006/picture">
                        <pic:nvPicPr>
                          <pic:cNvPr id="873" name="Image 873"/>
                          <pic:cNvPicPr/>
                        </pic:nvPicPr>
                        <pic:blipFill>
                          <a:blip r:embed="rId354" cstate="print"/>
                          <a:stretch>
                            <a:fillRect/>
                          </a:stretch>
                        </pic:blipFill>
                        <pic:spPr>
                          <a:xfrm>
                            <a:off x="0" y="0"/>
                            <a:ext cx="1109374" cy="149721"/>
                          </a:xfrm>
                          <a:prstGeom prst="rect">
                            <a:avLst/>
                          </a:prstGeom>
                        </pic:spPr>
                      </pic:pic>
                      <wps:wsp>
                        <wps:cNvPr id="874" name="Graphic 874"/>
                        <wps:cNvSpPr/>
                        <wps:spPr>
                          <a:xfrm>
                            <a:off x="1125775"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320.05pt;margin-top:81pt;height:11.8pt;width:90.1pt;mso-position-horizontal-relative:page;mso-wrap-distance-bottom:0pt;mso-wrap-distance-top:0pt;z-index:-251185152;mso-width-relative:page;mso-height-relative:page;" coordsize="1144270,149860" o:gfxdata="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">
                <o:lock v:ext="edit" aspectratio="f"/>
                <v:shape id="Image 873" o:spid="_x0000_s1026" o:spt="75" type="#_x0000_t75" style="position:absolute;left:0;top:0;height:149721;width:1109374;" filled="f" o:preferrelative="t" stroked="f" coordsize="21600,21600" o:gfxdata="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dX+y8AAAA&#10;3AAAAA8AAAAAAAAAAQAgAAAAIgAAAGRycy9kb3ducmV2LnhtbFBLAQIUABQAAAAIAIdO4kAzLwWe&#10;OwAAADkAAAAQAAAAAAAAAAEAIAAAAAsBAABkcnMvc2hhcGV4bWwueG1sUEsFBgAAAAAGAAYAWwEA&#10;ALUDAAAAAA==&#10;">
                  <v:fill on="f" focussize="0,0"/>
                  <v:stroke on="f"/>
                  <v:imagedata r:id="rId354" o:title=""/>
                  <o:lock v:ext="edit" aspectratio="f"/>
                </v:shape>
                <v:shape id="Graphic 874" o:spid="_x0000_s1026" o:spt="100" style="position:absolute;left:1125775;top:0;height:119380;width:18415;" fillcolor="#000000" filled="t" stroked="f" coordsize="18415,119380" o:gfxdata="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yuub4A&#10;AADcAAAADwAAAAAAAAABACAAAAAiAAAAZHJzL2Rvd25yZXYueG1sUEsBAhQAFAAAAAgAh07iQDMv&#10;BZ47AAAAOQAAABAAAAAAAAAAAQAgAAAADQEAAGRycy9zaGFwZXhtbC54bWxQSwUGAAAAAAYABgBb&#10;AQAAtwMAAAAA&#10;" path="m18305,118764l0,118764,0,0,18305,0,18305,118764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i/>
          <w:sz w:val="20"/>
        </w:rPr>
        <w:drawing>
          <wp:anchor distT="0" distB="0" distL="0" distR="0" simplePos="0" relativeHeight="252131328" behindDoc="1" locked="0" layoutInCell="1" allowOverlap="1">
            <wp:simplePos x="0" y="0"/>
            <wp:positionH relativeFrom="page">
              <wp:posOffset>5274945</wp:posOffset>
            </wp:positionH>
            <wp:positionV relativeFrom="paragraph">
              <wp:posOffset>1027430</wp:posOffset>
            </wp:positionV>
            <wp:extent cx="139065" cy="121285"/>
            <wp:effectExtent l="0" t="0" r="0" b="0"/>
            <wp:wrapTopAndBottom/>
            <wp:docPr id="875" name="Image 875"/>
            <wp:cNvGraphicFramePr/>
            <a:graphic xmlns:a="http://schemas.openxmlformats.org/drawingml/2006/main">
              <a:graphicData uri="http://schemas.openxmlformats.org/drawingml/2006/picture">
                <pic:pic xmlns:pic="http://schemas.openxmlformats.org/drawingml/2006/picture">
                  <pic:nvPicPr>
                    <pic:cNvPr id="875" name="Image 875"/>
                    <pic:cNvPicPr/>
                  </pic:nvPicPr>
                  <pic:blipFill>
                    <a:blip r:embed="rId355" cstate="print"/>
                    <a:stretch>
                      <a:fillRect/>
                    </a:stretch>
                  </pic:blipFill>
                  <pic:spPr>
                    <a:xfrm>
                      <a:off x="0" y="0"/>
                      <a:ext cx="138776"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32352" behindDoc="1" locked="0" layoutInCell="1" allowOverlap="1">
            <wp:simplePos x="0" y="0"/>
            <wp:positionH relativeFrom="page">
              <wp:posOffset>5469255</wp:posOffset>
            </wp:positionH>
            <wp:positionV relativeFrom="paragraph">
              <wp:posOffset>1028700</wp:posOffset>
            </wp:positionV>
            <wp:extent cx="471805" cy="121285"/>
            <wp:effectExtent l="0" t="0" r="0" b="0"/>
            <wp:wrapTopAndBottom/>
            <wp:docPr id="876" name="Image 876"/>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346" cstate="print"/>
                    <a:stretch>
                      <a:fillRect/>
                    </a:stretch>
                  </pic:blipFill>
                  <pic:spPr>
                    <a:xfrm>
                      <a:off x="0" y="0"/>
                      <a:ext cx="471736"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32352" behindDoc="1" locked="0" layoutInCell="1" allowOverlap="1">
            <wp:simplePos x="0" y="0"/>
            <wp:positionH relativeFrom="page">
              <wp:posOffset>5998845</wp:posOffset>
            </wp:positionH>
            <wp:positionV relativeFrom="paragraph">
              <wp:posOffset>1028700</wp:posOffset>
            </wp:positionV>
            <wp:extent cx="242570" cy="121285"/>
            <wp:effectExtent l="0" t="0" r="0" b="0"/>
            <wp:wrapTopAndBottom/>
            <wp:docPr id="877" name="Image 877"/>
            <wp:cNvGraphicFramePr/>
            <a:graphic xmlns:a="http://schemas.openxmlformats.org/drawingml/2006/main">
              <a:graphicData uri="http://schemas.openxmlformats.org/drawingml/2006/picture">
                <pic:pic xmlns:pic="http://schemas.openxmlformats.org/drawingml/2006/picture">
                  <pic:nvPicPr>
                    <pic:cNvPr id="877" name="Image 877"/>
                    <pic:cNvPicPr/>
                  </pic:nvPicPr>
                  <pic:blipFill>
                    <a:blip r:embed="rId356" cstate="print"/>
                    <a:stretch>
                      <a:fillRect/>
                    </a:stretch>
                  </pic:blipFill>
                  <pic:spPr>
                    <a:xfrm>
                      <a:off x="0" y="0"/>
                      <a:ext cx="242727" cy="121443"/>
                    </a:xfrm>
                    <a:prstGeom prst="rect">
                      <a:avLst/>
                    </a:prstGeom>
                  </pic:spPr>
                </pic:pic>
              </a:graphicData>
            </a:graphic>
          </wp:anchor>
        </w:drawing>
      </w:r>
      <w:r>
        <w:rPr>
          <w:rFonts w:hint="default" w:ascii="Times New Roman" w:hAnsi="Times New Roman" w:cs="Times New Roman"/>
          <w:i/>
          <w:sz w:val="20"/>
        </w:rPr>
        <mc:AlternateContent>
          <mc:Choice Requires="wps">
            <w:drawing>
              <wp:anchor distT="0" distB="0" distL="0" distR="0" simplePos="0" relativeHeight="252133376" behindDoc="1" locked="0" layoutInCell="1" allowOverlap="1">
                <wp:simplePos x="0" y="0"/>
                <wp:positionH relativeFrom="page">
                  <wp:posOffset>6306185</wp:posOffset>
                </wp:positionH>
                <wp:positionV relativeFrom="paragraph">
                  <wp:posOffset>1028700</wp:posOffset>
                </wp:positionV>
                <wp:extent cx="544195" cy="120650"/>
                <wp:effectExtent l="0" t="0" r="0" b="0"/>
                <wp:wrapTopAndBottom/>
                <wp:docPr id="878" name="Graphic 878"/>
                <wp:cNvGraphicFramePr/>
                <a:graphic xmlns:a="http://schemas.openxmlformats.org/drawingml/2006/main">
                  <a:graphicData uri="http://schemas.microsoft.com/office/word/2010/wordprocessingShape">
                    <wps:wsp>
                      <wps:cNvSpPr/>
                      <wps:spPr>
                        <a:xfrm>
                          <a:off x="0" y="0"/>
                          <a:ext cx="544195" cy="120650"/>
                        </a:xfrm>
                        <a:custGeom>
                          <a:avLst/>
                          <a:gdLst/>
                          <a:ahLst/>
                          <a:cxnLst/>
                          <a:rect l="l" t="t" r="r" b="b"/>
                          <a:pathLst>
                            <a:path w="544195" h="120650">
                              <a:moveTo>
                                <a:pt x="70916" y="114896"/>
                              </a:moveTo>
                              <a:lnTo>
                                <a:pt x="70142" y="113106"/>
                              </a:lnTo>
                              <a:lnTo>
                                <a:pt x="69037" y="110528"/>
                              </a:lnTo>
                              <a:lnTo>
                                <a:pt x="68097" y="104775"/>
                              </a:lnTo>
                              <a:lnTo>
                                <a:pt x="68097" y="103733"/>
                              </a:lnTo>
                              <a:lnTo>
                                <a:pt x="68097" y="79616"/>
                              </a:lnTo>
                              <a:lnTo>
                                <a:pt x="52857" y="34721"/>
                              </a:lnTo>
                              <a:lnTo>
                                <a:pt x="45199" y="32296"/>
                              </a:lnTo>
                              <a:lnTo>
                                <a:pt x="35941" y="32296"/>
                              </a:lnTo>
                              <a:lnTo>
                                <a:pt x="1714" y="52654"/>
                              </a:lnTo>
                              <a:lnTo>
                                <a:pt x="1714" y="60566"/>
                              </a:lnTo>
                              <a:lnTo>
                                <a:pt x="19939" y="60566"/>
                              </a:lnTo>
                              <a:lnTo>
                                <a:pt x="19939" y="56426"/>
                              </a:lnTo>
                              <a:lnTo>
                                <a:pt x="21297" y="53276"/>
                              </a:lnTo>
                              <a:lnTo>
                                <a:pt x="26733" y="48933"/>
                              </a:lnTo>
                              <a:lnTo>
                                <a:pt x="30441" y="47853"/>
                              </a:lnTo>
                              <a:lnTo>
                                <a:pt x="40106" y="47853"/>
                              </a:lnTo>
                              <a:lnTo>
                                <a:pt x="43434" y="48933"/>
                              </a:lnTo>
                              <a:lnTo>
                                <a:pt x="43688" y="48933"/>
                              </a:lnTo>
                              <a:lnTo>
                                <a:pt x="46215" y="51498"/>
                              </a:lnTo>
                              <a:lnTo>
                                <a:pt x="48641" y="53898"/>
                              </a:lnTo>
                              <a:lnTo>
                                <a:pt x="49860" y="57175"/>
                              </a:lnTo>
                              <a:lnTo>
                                <a:pt x="49860" y="65481"/>
                              </a:lnTo>
                              <a:lnTo>
                                <a:pt x="49860" y="79616"/>
                              </a:lnTo>
                              <a:lnTo>
                                <a:pt x="49860" y="93459"/>
                              </a:lnTo>
                              <a:lnTo>
                                <a:pt x="48691" y="95821"/>
                              </a:lnTo>
                              <a:lnTo>
                                <a:pt x="46456" y="98120"/>
                              </a:lnTo>
                              <a:lnTo>
                                <a:pt x="39890" y="102616"/>
                              </a:lnTo>
                              <a:lnTo>
                                <a:pt x="35991" y="103733"/>
                              </a:lnTo>
                              <a:lnTo>
                                <a:pt x="26987" y="103733"/>
                              </a:lnTo>
                              <a:lnTo>
                                <a:pt x="23660" y="102616"/>
                              </a:lnTo>
                              <a:lnTo>
                                <a:pt x="19342" y="98120"/>
                              </a:lnTo>
                              <a:lnTo>
                                <a:pt x="18440" y="95821"/>
                              </a:lnTo>
                              <a:lnTo>
                                <a:pt x="18313" y="84112"/>
                              </a:lnTo>
                              <a:lnTo>
                                <a:pt x="25311" y="79895"/>
                              </a:lnTo>
                              <a:lnTo>
                                <a:pt x="39331" y="79616"/>
                              </a:lnTo>
                              <a:lnTo>
                                <a:pt x="49860" y="79616"/>
                              </a:lnTo>
                              <a:lnTo>
                                <a:pt x="49860" y="65481"/>
                              </a:lnTo>
                              <a:lnTo>
                                <a:pt x="38468" y="65481"/>
                              </a:lnTo>
                              <a:lnTo>
                                <a:pt x="30238" y="65938"/>
                              </a:lnTo>
                              <a:lnTo>
                                <a:pt x="0" y="84709"/>
                              </a:lnTo>
                              <a:lnTo>
                                <a:pt x="0" y="101473"/>
                              </a:lnTo>
                              <a:lnTo>
                                <a:pt x="2705" y="107657"/>
                              </a:lnTo>
                              <a:lnTo>
                                <a:pt x="13525" y="117729"/>
                              </a:lnTo>
                              <a:lnTo>
                                <a:pt x="20637" y="120256"/>
                              </a:lnTo>
                              <a:lnTo>
                                <a:pt x="34772" y="120256"/>
                              </a:lnTo>
                              <a:lnTo>
                                <a:pt x="39509" y="119214"/>
                              </a:lnTo>
                              <a:lnTo>
                                <a:pt x="48006" y="114896"/>
                              </a:lnTo>
                              <a:lnTo>
                                <a:pt x="50126" y="113677"/>
                              </a:lnTo>
                              <a:lnTo>
                                <a:pt x="50673" y="113106"/>
                              </a:lnTo>
                              <a:lnTo>
                                <a:pt x="50749" y="113855"/>
                              </a:lnTo>
                              <a:lnTo>
                                <a:pt x="51498" y="115735"/>
                              </a:lnTo>
                              <a:lnTo>
                                <a:pt x="52908" y="118757"/>
                              </a:lnTo>
                              <a:lnTo>
                                <a:pt x="70916" y="118757"/>
                              </a:lnTo>
                              <a:lnTo>
                                <a:pt x="70916" y="114896"/>
                              </a:lnTo>
                              <a:close/>
                            </a:path>
                            <a:path w="544195" h="120650">
                              <a:moveTo>
                                <a:pt x="155257" y="0"/>
                              </a:moveTo>
                              <a:lnTo>
                                <a:pt x="136956" y="0"/>
                              </a:lnTo>
                              <a:lnTo>
                                <a:pt x="136956" y="37985"/>
                              </a:lnTo>
                              <a:lnTo>
                                <a:pt x="136956" y="58153"/>
                              </a:lnTo>
                              <a:lnTo>
                                <a:pt x="136956" y="94094"/>
                              </a:lnTo>
                              <a:lnTo>
                                <a:pt x="133388" y="100761"/>
                              </a:lnTo>
                              <a:lnTo>
                                <a:pt x="127774" y="104101"/>
                              </a:lnTo>
                              <a:lnTo>
                                <a:pt x="113538" y="104101"/>
                              </a:lnTo>
                              <a:lnTo>
                                <a:pt x="108712" y="101511"/>
                              </a:lnTo>
                              <a:lnTo>
                                <a:pt x="102616" y="91147"/>
                              </a:lnTo>
                              <a:lnTo>
                                <a:pt x="101092" y="84759"/>
                              </a:lnTo>
                              <a:lnTo>
                                <a:pt x="101092" y="68008"/>
                              </a:lnTo>
                              <a:lnTo>
                                <a:pt x="102628" y="61582"/>
                              </a:lnTo>
                              <a:lnTo>
                                <a:pt x="108775" y="51015"/>
                              </a:lnTo>
                              <a:lnTo>
                                <a:pt x="113639" y="48374"/>
                              </a:lnTo>
                              <a:lnTo>
                                <a:pt x="127876" y="48374"/>
                              </a:lnTo>
                              <a:lnTo>
                                <a:pt x="133426" y="51625"/>
                              </a:lnTo>
                              <a:lnTo>
                                <a:pt x="136956" y="58153"/>
                              </a:lnTo>
                              <a:lnTo>
                                <a:pt x="136956" y="37985"/>
                              </a:lnTo>
                              <a:lnTo>
                                <a:pt x="133731" y="34188"/>
                              </a:lnTo>
                              <a:lnTo>
                                <a:pt x="127038" y="32296"/>
                              </a:lnTo>
                              <a:lnTo>
                                <a:pt x="116865" y="32296"/>
                              </a:lnTo>
                              <a:lnTo>
                                <a:pt x="85115" y="58153"/>
                              </a:lnTo>
                              <a:lnTo>
                                <a:pt x="82778" y="75603"/>
                              </a:lnTo>
                              <a:lnTo>
                                <a:pt x="82778" y="77762"/>
                              </a:lnTo>
                              <a:lnTo>
                                <a:pt x="97205" y="113385"/>
                              </a:lnTo>
                              <a:lnTo>
                                <a:pt x="116713" y="120256"/>
                              </a:lnTo>
                              <a:lnTo>
                                <a:pt x="127228" y="120256"/>
                              </a:lnTo>
                              <a:lnTo>
                                <a:pt x="134302" y="118046"/>
                              </a:lnTo>
                              <a:lnTo>
                                <a:pt x="137922" y="113626"/>
                              </a:lnTo>
                              <a:lnTo>
                                <a:pt x="138290" y="118757"/>
                              </a:lnTo>
                              <a:lnTo>
                                <a:pt x="155257" y="118757"/>
                              </a:lnTo>
                              <a:lnTo>
                                <a:pt x="155257" y="113626"/>
                              </a:lnTo>
                              <a:lnTo>
                                <a:pt x="155257" y="104101"/>
                              </a:lnTo>
                              <a:lnTo>
                                <a:pt x="155257" y="48374"/>
                              </a:lnTo>
                              <a:lnTo>
                                <a:pt x="155257" y="37985"/>
                              </a:lnTo>
                              <a:lnTo>
                                <a:pt x="155257" y="0"/>
                              </a:lnTo>
                              <a:close/>
                            </a:path>
                            <a:path w="544195" h="120650">
                              <a:moveTo>
                                <a:pt x="242252" y="0"/>
                              </a:moveTo>
                              <a:lnTo>
                                <a:pt x="223951" y="0"/>
                              </a:lnTo>
                              <a:lnTo>
                                <a:pt x="223951" y="37985"/>
                              </a:lnTo>
                              <a:lnTo>
                                <a:pt x="223951" y="58153"/>
                              </a:lnTo>
                              <a:lnTo>
                                <a:pt x="223951" y="94094"/>
                              </a:lnTo>
                              <a:lnTo>
                                <a:pt x="220383" y="100761"/>
                              </a:lnTo>
                              <a:lnTo>
                                <a:pt x="214769" y="104101"/>
                              </a:lnTo>
                              <a:lnTo>
                                <a:pt x="200533" y="104101"/>
                              </a:lnTo>
                              <a:lnTo>
                                <a:pt x="195707" y="101511"/>
                              </a:lnTo>
                              <a:lnTo>
                                <a:pt x="189611" y="91147"/>
                              </a:lnTo>
                              <a:lnTo>
                                <a:pt x="188087" y="84759"/>
                              </a:lnTo>
                              <a:lnTo>
                                <a:pt x="188087" y="68008"/>
                              </a:lnTo>
                              <a:lnTo>
                                <a:pt x="189623" y="61582"/>
                              </a:lnTo>
                              <a:lnTo>
                                <a:pt x="195770" y="51015"/>
                              </a:lnTo>
                              <a:lnTo>
                                <a:pt x="200634" y="48374"/>
                              </a:lnTo>
                              <a:lnTo>
                                <a:pt x="214871" y="48374"/>
                              </a:lnTo>
                              <a:lnTo>
                                <a:pt x="220421" y="51625"/>
                              </a:lnTo>
                              <a:lnTo>
                                <a:pt x="223951" y="58153"/>
                              </a:lnTo>
                              <a:lnTo>
                                <a:pt x="223951" y="37985"/>
                              </a:lnTo>
                              <a:lnTo>
                                <a:pt x="220726" y="34188"/>
                              </a:lnTo>
                              <a:lnTo>
                                <a:pt x="214033" y="32296"/>
                              </a:lnTo>
                              <a:lnTo>
                                <a:pt x="203860" y="32296"/>
                              </a:lnTo>
                              <a:lnTo>
                                <a:pt x="172110" y="58153"/>
                              </a:lnTo>
                              <a:lnTo>
                                <a:pt x="169773" y="75603"/>
                              </a:lnTo>
                              <a:lnTo>
                                <a:pt x="169773" y="77762"/>
                              </a:lnTo>
                              <a:lnTo>
                                <a:pt x="184200" y="113385"/>
                              </a:lnTo>
                              <a:lnTo>
                                <a:pt x="203708" y="120256"/>
                              </a:lnTo>
                              <a:lnTo>
                                <a:pt x="214223" y="120256"/>
                              </a:lnTo>
                              <a:lnTo>
                                <a:pt x="221297" y="118046"/>
                              </a:lnTo>
                              <a:lnTo>
                                <a:pt x="224917" y="113626"/>
                              </a:lnTo>
                              <a:lnTo>
                                <a:pt x="225285" y="118757"/>
                              </a:lnTo>
                              <a:lnTo>
                                <a:pt x="242252" y="118757"/>
                              </a:lnTo>
                              <a:lnTo>
                                <a:pt x="242252" y="113626"/>
                              </a:lnTo>
                              <a:lnTo>
                                <a:pt x="242252" y="104101"/>
                              </a:lnTo>
                              <a:lnTo>
                                <a:pt x="242252" y="48374"/>
                              </a:lnTo>
                              <a:lnTo>
                                <a:pt x="242252" y="37985"/>
                              </a:lnTo>
                              <a:lnTo>
                                <a:pt x="242252" y="0"/>
                              </a:lnTo>
                              <a:close/>
                            </a:path>
                            <a:path w="544195" h="120650">
                              <a:moveTo>
                                <a:pt x="279615" y="33782"/>
                              </a:moveTo>
                              <a:lnTo>
                                <a:pt x="261315" y="33782"/>
                              </a:lnTo>
                              <a:lnTo>
                                <a:pt x="261315" y="118757"/>
                              </a:lnTo>
                              <a:lnTo>
                                <a:pt x="279615" y="118757"/>
                              </a:lnTo>
                              <a:lnTo>
                                <a:pt x="279615" y="33782"/>
                              </a:lnTo>
                              <a:close/>
                            </a:path>
                            <a:path w="544195" h="120650">
                              <a:moveTo>
                                <a:pt x="281025" y="11861"/>
                              </a:moveTo>
                              <a:lnTo>
                                <a:pt x="280111" y="9461"/>
                              </a:lnTo>
                              <a:lnTo>
                                <a:pt x="276440" y="5473"/>
                              </a:lnTo>
                              <a:lnTo>
                                <a:pt x="273888" y="4457"/>
                              </a:lnTo>
                              <a:lnTo>
                                <a:pt x="267258" y="4457"/>
                              </a:lnTo>
                              <a:lnTo>
                                <a:pt x="264693" y="5473"/>
                              </a:lnTo>
                              <a:lnTo>
                                <a:pt x="261150" y="9461"/>
                              </a:lnTo>
                              <a:lnTo>
                                <a:pt x="260273" y="11861"/>
                              </a:lnTo>
                              <a:lnTo>
                                <a:pt x="260273" y="17360"/>
                              </a:lnTo>
                              <a:lnTo>
                                <a:pt x="261150" y="19710"/>
                              </a:lnTo>
                              <a:lnTo>
                                <a:pt x="262915" y="21691"/>
                              </a:lnTo>
                              <a:lnTo>
                                <a:pt x="264693" y="23647"/>
                              </a:lnTo>
                              <a:lnTo>
                                <a:pt x="267258" y="24625"/>
                              </a:lnTo>
                              <a:lnTo>
                                <a:pt x="273888" y="24625"/>
                              </a:lnTo>
                              <a:lnTo>
                                <a:pt x="276440" y="23647"/>
                              </a:lnTo>
                              <a:lnTo>
                                <a:pt x="280123" y="19710"/>
                              </a:lnTo>
                              <a:lnTo>
                                <a:pt x="281025" y="17360"/>
                              </a:lnTo>
                              <a:lnTo>
                                <a:pt x="281025" y="11861"/>
                              </a:lnTo>
                              <a:close/>
                            </a:path>
                            <a:path w="544195" h="120650">
                              <a:moveTo>
                                <a:pt x="336842" y="118173"/>
                              </a:moveTo>
                              <a:lnTo>
                                <a:pt x="336765" y="102501"/>
                              </a:lnTo>
                              <a:lnTo>
                                <a:pt x="332524" y="103466"/>
                              </a:lnTo>
                              <a:lnTo>
                                <a:pt x="329615" y="103949"/>
                              </a:lnTo>
                              <a:lnTo>
                                <a:pt x="326174" y="103949"/>
                              </a:lnTo>
                              <a:lnTo>
                                <a:pt x="324599" y="103555"/>
                              </a:lnTo>
                              <a:lnTo>
                                <a:pt x="323329" y="102768"/>
                              </a:lnTo>
                              <a:lnTo>
                                <a:pt x="322072" y="101942"/>
                              </a:lnTo>
                              <a:lnTo>
                                <a:pt x="321437" y="99885"/>
                              </a:lnTo>
                              <a:lnTo>
                                <a:pt x="321437" y="48818"/>
                              </a:lnTo>
                              <a:lnTo>
                                <a:pt x="336473" y="48818"/>
                              </a:lnTo>
                              <a:lnTo>
                                <a:pt x="336473" y="33782"/>
                              </a:lnTo>
                              <a:lnTo>
                                <a:pt x="321437" y="33782"/>
                              </a:lnTo>
                              <a:lnTo>
                                <a:pt x="321437" y="14211"/>
                              </a:lnTo>
                              <a:lnTo>
                                <a:pt x="303199" y="14211"/>
                              </a:lnTo>
                              <a:lnTo>
                                <a:pt x="303199" y="33782"/>
                              </a:lnTo>
                              <a:lnTo>
                                <a:pt x="288467" y="33782"/>
                              </a:lnTo>
                              <a:lnTo>
                                <a:pt x="288467" y="48818"/>
                              </a:lnTo>
                              <a:lnTo>
                                <a:pt x="303199" y="48818"/>
                              </a:lnTo>
                              <a:lnTo>
                                <a:pt x="303199" y="105270"/>
                              </a:lnTo>
                              <a:lnTo>
                                <a:pt x="305257" y="111417"/>
                              </a:lnTo>
                              <a:lnTo>
                                <a:pt x="309346" y="114973"/>
                              </a:lnTo>
                              <a:lnTo>
                                <a:pt x="313436" y="118491"/>
                              </a:lnTo>
                              <a:lnTo>
                                <a:pt x="318312" y="120256"/>
                              </a:lnTo>
                              <a:lnTo>
                                <a:pt x="328155" y="120256"/>
                              </a:lnTo>
                              <a:lnTo>
                                <a:pt x="332447" y="119557"/>
                              </a:lnTo>
                              <a:lnTo>
                                <a:pt x="336842" y="118173"/>
                              </a:lnTo>
                              <a:close/>
                            </a:path>
                            <a:path w="544195" h="120650">
                              <a:moveTo>
                                <a:pt x="369150" y="33782"/>
                              </a:moveTo>
                              <a:lnTo>
                                <a:pt x="350850" y="33782"/>
                              </a:lnTo>
                              <a:lnTo>
                                <a:pt x="350850" y="118757"/>
                              </a:lnTo>
                              <a:lnTo>
                                <a:pt x="369150" y="118757"/>
                              </a:lnTo>
                              <a:lnTo>
                                <a:pt x="369150" y="33782"/>
                              </a:lnTo>
                              <a:close/>
                            </a:path>
                            <a:path w="544195" h="120650">
                              <a:moveTo>
                                <a:pt x="370560" y="11861"/>
                              </a:moveTo>
                              <a:lnTo>
                                <a:pt x="369646" y="9461"/>
                              </a:lnTo>
                              <a:lnTo>
                                <a:pt x="365975" y="5473"/>
                              </a:lnTo>
                              <a:lnTo>
                                <a:pt x="363423" y="4457"/>
                              </a:lnTo>
                              <a:lnTo>
                                <a:pt x="356793" y="4457"/>
                              </a:lnTo>
                              <a:lnTo>
                                <a:pt x="354228" y="5473"/>
                              </a:lnTo>
                              <a:lnTo>
                                <a:pt x="350685" y="9461"/>
                              </a:lnTo>
                              <a:lnTo>
                                <a:pt x="349808" y="11861"/>
                              </a:lnTo>
                              <a:lnTo>
                                <a:pt x="349808" y="17360"/>
                              </a:lnTo>
                              <a:lnTo>
                                <a:pt x="350685" y="19710"/>
                              </a:lnTo>
                              <a:lnTo>
                                <a:pt x="352450" y="21691"/>
                              </a:lnTo>
                              <a:lnTo>
                                <a:pt x="354228" y="23647"/>
                              </a:lnTo>
                              <a:lnTo>
                                <a:pt x="356793" y="24625"/>
                              </a:lnTo>
                              <a:lnTo>
                                <a:pt x="363423" y="24625"/>
                              </a:lnTo>
                              <a:lnTo>
                                <a:pt x="365975" y="23647"/>
                              </a:lnTo>
                              <a:lnTo>
                                <a:pt x="369658" y="19710"/>
                              </a:lnTo>
                              <a:lnTo>
                                <a:pt x="370560" y="17360"/>
                              </a:lnTo>
                              <a:lnTo>
                                <a:pt x="370560" y="11861"/>
                              </a:lnTo>
                              <a:close/>
                            </a:path>
                            <a:path w="544195" h="120650">
                              <a:moveTo>
                                <a:pt x="461949" y="74714"/>
                              </a:moveTo>
                              <a:lnTo>
                                <a:pt x="445630" y="39154"/>
                              </a:lnTo>
                              <a:lnTo>
                                <a:pt x="443636" y="38011"/>
                              </a:lnTo>
                              <a:lnTo>
                                <a:pt x="443636" y="68008"/>
                              </a:lnTo>
                              <a:lnTo>
                                <a:pt x="443585" y="84924"/>
                              </a:lnTo>
                              <a:lnTo>
                                <a:pt x="441833" y="91325"/>
                              </a:lnTo>
                              <a:lnTo>
                                <a:pt x="434911" y="101815"/>
                              </a:lnTo>
                              <a:lnTo>
                                <a:pt x="429793" y="104470"/>
                              </a:lnTo>
                              <a:lnTo>
                                <a:pt x="416229" y="104470"/>
                              </a:lnTo>
                              <a:lnTo>
                                <a:pt x="411060" y="101815"/>
                              </a:lnTo>
                              <a:lnTo>
                                <a:pt x="404139" y="91147"/>
                              </a:lnTo>
                              <a:lnTo>
                                <a:pt x="402475" y="84924"/>
                              </a:lnTo>
                              <a:lnTo>
                                <a:pt x="402412" y="68008"/>
                              </a:lnTo>
                              <a:lnTo>
                                <a:pt x="404139" y="61595"/>
                              </a:lnTo>
                              <a:lnTo>
                                <a:pt x="411060" y="50774"/>
                              </a:lnTo>
                              <a:lnTo>
                                <a:pt x="416179" y="48069"/>
                              </a:lnTo>
                              <a:lnTo>
                                <a:pt x="429768" y="48069"/>
                              </a:lnTo>
                              <a:lnTo>
                                <a:pt x="434924" y="50774"/>
                              </a:lnTo>
                              <a:lnTo>
                                <a:pt x="435038" y="50965"/>
                              </a:lnTo>
                              <a:lnTo>
                                <a:pt x="441896" y="61595"/>
                              </a:lnTo>
                              <a:lnTo>
                                <a:pt x="422948" y="32296"/>
                              </a:lnTo>
                              <a:lnTo>
                                <a:pt x="414604" y="33058"/>
                              </a:lnTo>
                              <a:lnTo>
                                <a:pt x="384835" y="66675"/>
                              </a:lnTo>
                              <a:lnTo>
                                <a:pt x="384187" y="77165"/>
                              </a:lnTo>
                              <a:lnTo>
                                <a:pt x="384835" y="85953"/>
                              </a:lnTo>
                              <a:lnTo>
                                <a:pt x="406984" y="117157"/>
                              </a:lnTo>
                              <a:lnTo>
                                <a:pt x="423100" y="120256"/>
                              </a:lnTo>
                              <a:lnTo>
                                <a:pt x="431596" y="119481"/>
                              </a:lnTo>
                              <a:lnTo>
                                <a:pt x="439166" y="117157"/>
                              </a:lnTo>
                              <a:lnTo>
                                <a:pt x="445795" y="113284"/>
                              </a:lnTo>
                              <a:lnTo>
                                <a:pt x="451485" y="107861"/>
                              </a:lnTo>
                              <a:lnTo>
                                <a:pt x="453847" y="104470"/>
                              </a:lnTo>
                              <a:lnTo>
                                <a:pt x="456069" y="101295"/>
                              </a:lnTo>
                              <a:lnTo>
                                <a:pt x="459333" y="93992"/>
                              </a:lnTo>
                              <a:lnTo>
                                <a:pt x="461289" y="85953"/>
                              </a:lnTo>
                              <a:lnTo>
                                <a:pt x="461378" y="84709"/>
                              </a:lnTo>
                              <a:lnTo>
                                <a:pt x="461949" y="77165"/>
                              </a:lnTo>
                              <a:lnTo>
                                <a:pt x="461949" y="74714"/>
                              </a:lnTo>
                              <a:close/>
                            </a:path>
                            <a:path w="544195" h="120650">
                              <a:moveTo>
                                <a:pt x="543890" y="63398"/>
                              </a:moveTo>
                              <a:lnTo>
                                <a:pt x="543839" y="52336"/>
                              </a:lnTo>
                              <a:lnTo>
                                <a:pt x="541274" y="44386"/>
                              </a:lnTo>
                              <a:lnTo>
                                <a:pt x="531101" y="34709"/>
                              </a:lnTo>
                              <a:lnTo>
                                <a:pt x="524319" y="32296"/>
                              </a:lnTo>
                              <a:lnTo>
                                <a:pt x="505193" y="32296"/>
                              </a:lnTo>
                              <a:lnTo>
                                <a:pt x="497840" y="34861"/>
                              </a:lnTo>
                              <a:lnTo>
                                <a:pt x="493763" y="39992"/>
                              </a:lnTo>
                              <a:lnTo>
                                <a:pt x="493471" y="33782"/>
                              </a:lnTo>
                              <a:lnTo>
                                <a:pt x="476097" y="33782"/>
                              </a:lnTo>
                              <a:lnTo>
                                <a:pt x="476097" y="118757"/>
                              </a:lnTo>
                              <a:lnTo>
                                <a:pt x="494322" y="118757"/>
                              </a:lnTo>
                              <a:lnTo>
                                <a:pt x="494322" y="59524"/>
                              </a:lnTo>
                              <a:lnTo>
                                <a:pt x="495935" y="56349"/>
                              </a:lnTo>
                              <a:lnTo>
                                <a:pt x="498259" y="53695"/>
                              </a:lnTo>
                              <a:lnTo>
                                <a:pt x="504304" y="49441"/>
                              </a:lnTo>
                              <a:lnTo>
                                <a:pt x="507796" y="48374"/>
                              </a:lnTo>
                              <a:lnTo>
                                <a:pt x="511733" y="48374"/>
                              </a:lnTo>
                              <a:lnTo>
                                <a:pt x="516356" y="48374"/>
                              </a:lnTo>
                              <a:lnTo>
                                <a:pt x="519811" y="49491"/>
                              </a:lnTo>
                              <a:lnTo>
                                <a:pt x="522122" y="51752"/>
                              </a:lnTo>
                              <a:lnTo>
                                <a:pt x="524421" y="53987"/>
                              </a:lnTo>
                              <a:lnTo>
                                <a:pt x="525576" y="57937"/>
                              </a:lnTo>
                              <a:lnTo>
                                <a:pt x="525576" y="118757"/>
                              </a:lnTo>
                              <a:lnTo>
                                <a:pt x="543890" y="118757"/>
                              </a:lnTo>
                              <a:lnTo>
                                <a:pt x="543890" y="63398"/>
                              </a:lnTo>
                              <a:close/>
                            </a:path>
                          </a:pathLst>
                        </a:custGeom>
                        <a:solidFill>
                          <a:srgbClr val="000000"/>
                        </a:solidFill>
                      </wps:spPr>
                      <wps:bodyPr wrap="square" lIns="0" tIns="0" rIns="0" bIns="0" rtlCol="0">
                        <a:noAutofit/>
                      </wps:bodyPr>
                    </wps:wsp>
                  </a:graphicData>
                </a:graphic>
              </wp:anchor>
            </w:drawing>
          </mc:Choice>
          <mc:Fallback>
            <w:pict>
              <v:shape id="Graphic 878" o:spid="_x0000_s1026" o:spt="100" style="position:absolute;left:0pt;margin-left:496.55pt;margin-top:81pt;height:9.5pt;width:42.85pt;mso-position-horizontal-relative:page;mso-wrap-distance-bottom:0pt;mso-wrap-distance-top:0pt;z-index:-251183104;mso-width-relative:page;mso-height-relative:page;" fillcolor="#000000" filled="t" stroked="f" coordsize="544195,120650" o:gfxdata="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" path="m70916,114896l70142,113106,69037,110528,68097,104775,68097,103733,68097,79616,52857,34721,45199,32296,35941,32296,1714,52654,1714,60566,19939,60566,19939,56426,21297,53276,26733,48933,30441,47853,40106,47853,43434,48933,43688,48933,46215,51498,48641,53898,49860,57175,49860,65481,49860,79616,49860,93459,48691,95821,46456,98120,39890,102616,35991,103733,26987,103733,23660,102616,19342,98120,18440,95821,18313,84112,25311,79895,39331,79616,49860,79616,49860,65481,38468,65481,30238,65938,0,84709,0,101473,2705,107657,13525,117729,20637,120256,34772,120256,39509,119214,48006,114896,50126,113677,50673,113106,50749,113855,51498,115735,52908,118757,70916,118757,70916,114896xem155257,0l136956,0,136956,37985,136956,58153,136956,94094,133388,100761,127774,104101,113538,104101,108712,101511,102616,91147,101092,84759,101092,68008,102628,61582,108775,51015,113639,48374,127876,48374,133426,51625,136956,58153,136956,37985,133731,34188,127038,32296,116865,32296,85115,58153,82778,75603,82778,77762,97205,113385,116713,120256,127228,120256,134302,118046,137922,113626,138290,118757,155257,118757,155257,113626,155257,104101,155257,48374,155257,37985,155257,0xem242252,0l223951,0,223951,37985,223951,58153,223951,94094,220383,100761,214769,104101,200533,104101,195707,101511,189611,91147,188087,84759,188087,68008,189623,61582,195770,51015,200634,48374,214871,48374,220421,51625,223951,58153,223951,37985,220726,34188,214033,32296,203860,32296,172110,58153,169773,75603,169773,77762,184200,113385,203708,120256,214223,120256,221297,118046,224917,113626,225285,118757,242252,118757,242252,113626,242252,104101,242252,48374,242252,37985,242252,0xem279615,33782l261315,33782,261315,118757,279615,118757,279615,33782xem281025,11861l280111,9461,276440,5473,273888,4457,267258,4457,264693,5473,261150,9461,260273,11861,260273,17360,261150,19710,262915,21691,264693,23647,267258,24625,273888,24625,276440,23647,280123,19710,281025,17360,281025,11861xem336842,118173l336765,102501,332524,103466,329615,103949,326174,103949,324599,103555,323329,102768,322072,101942,321437,99885,321437,48818,336473,48818,336473,33782,321437,33782,321437,14211,303199,14211,303199,33782,288467,33782,288467,48818,303199,48818,303199,105270,305257,111417,309346,114973,313436,118491,318312,120256,328155,120256,332447,119557,336842,118173xem369150,33782l350850,33782,350850,118757,369150,118757,369150,33782xem370560,11861l369646,9461,365975,5473,363423,4457,356793,4457,354228,5473,350685,9461,349808,11861,349808,17360,350685,19710,352450,21691,354228,23647,356793,24625,363423,24625,365975,23647,369658,19710,370560,17360,370560,11861xem461949,74714l445630,39154,443636,38011,443636,68008,443585,84924,441833,91325,434911,101815,429793,104470,416229,104470,411060,101815,404139,91147,402475,84924,402412,68008,404139,61595,411060,50774,416179,48069,429768,48069,434924,50774,435038,50965,441896,61595,422948,32296,414604,33058,384835,66675,384187,77165,384835,85953,406984,117157,423100,120256,431596,119481,439166,117157,445795,113284,451485,107861,453847,104470,456069,101295,459333,93992,461289,85953,461378,84709,461949,77165,461949,74714xem543890,63398l543839,52336,541274,44386,531101,34709,524319,32296,505193,32296,497840,34861,493763,39992,493471,33782,476097,33782,476097,118757,494322,118757,494322,59524,495935,56349,498259,53695,504304,49441,507796,48374,511733,48374,516356,48374,519811,49491,522122,51752,524421,53987,525576,57937,525576,118757,543890,118757,543890,63398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w:drawing>
          <wp:anchor distT="0" distB="0" distL="0" distR="0" simplePos="0" relativeHeight="252133376" behindDoc="1" locked="0" layoutInCell="1" allowOverlap="1">
            <wp:simplePos x="0" y="0"/>
            <wp:positionH relativeFrom="page">
              <wp:posOffset>920750</wp:posOffset>
            </wp:positionH>
            <wp:positionV relativeFrom="paragraph">
              <wp:posOffset>1228725</wp:posOffset>
            </wp:positionV>
            <wp:extent cx="1120775" cy="121285"/>
            <wp:effectExtent l="0" t="0" r="0" b="0"/>
            <wp:wrapTopAndBottom/>
            <wp:docPr id="879" name="Image 879"/>
            <wp:cNvGraphicFramePr/>
            <a:graphic xmlns:a="http://schemas.openxmlformats.org/drawingml/2006/main">
              <a:graphicData uri="http://schemas.openxmlformats.org/drawingml/2006/picture">
                <pic:pic xmlns:pic="http://schemas.openxmlformats.org/drawingml/2006/picture">
                  <pic:nvPicPr>
                    <pic:cNvPr id="879" name="Image 879"/>
                    <pic:cNvPicPr/>
                  </pic:nvPicPr>
                  <pic:blipFill>
                    <a:blip r:embed="rId357" cstate="print"/>
                    <a:stretch>
                      <a:fillRect/>
                    </a:stretch>
                  </pic:blipFill>
                  <pic:spPr>
                    <a:xfrm>
                      <a:off x="0" y="0"/>
                      <a:ext cx="1120542" cy="121348"/>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34400" behindDoc="1" locked="0" layoutInCell="1" allowOverlap="1">
            <wp:simplePos x="0" y="0"/>
            <wp:positionH relativeFrom="page">
              <wp:posOffset>921385</wp:posOffset>
            </wp:positionH>
            <wp:positionV relativeFrom="paragraph">
              <wp:posOffset>1562735</wp:posOffset>
            </wp:positionV>
            <wp:extent cx="73660" cy="116840"/>
            <wp:effectExtent l="0" t="0" r="0" b="0"/>
            <wp:wrapTopAndBottom/>
            <wp:docPr id="880" name="Image 880"/>
            <wp:cNvGraphicFramePr/>
            <a:graphic xmlns:a="http://schemas.openxmlformats.org/drawingml/2006/main">
              <a:graphicData uri="http://schemas.openxmlformats.org/drawingml/2006/picture">
                <pic:pic xmlns:pic="http://schemas.openxmlformats.org/drawingml/2006/picture">
                  <pic:nvPicPr>
                    <pic:cNvPr id="880" name="Image 880"/>
                    <pic:cNvPicPr/>
                  </pic:nvPicPr>
                  <pic:blipFill>
                    <a:blip r:embed="rId358" cstate="print"/>
                    <a:stretch>
                      <a:fillRect/>
                    </a:stretch>
                  </pic:blipFill>
                  <pic:spPr>
                    <a:xfrm>
                      <a:off x="0" y="0"/>
                      <a:ext cx="73652" cy="116586"/>
                    </a:xfrm>
                    <a:prstGeom prst="rect">
                      <a:avLst/>
                    </a:prstGeom>
                  </pic:spPr>
                </pic:pic>
              </a:graphicData>
            </a:graphic>
          </wp:anchor>
        </w:drawing>
      </w:r>
      <w:r>
        <w:rPr>
          <w:rFonts w:hint="default" w:ascii="Times New Roman" w:hAnsi="Times New Roman" w:cs="Times New Roman"/>
          <w:i/>
          <w:sz w:val="20"/>
        </w:rPr>
        <mc:AlternateContent>
          <mc:Choice Requires="wpg">
            <w:drawing>
              <wp:anchor distT="0" distB="0" distL="0" distR="0" simplePos="0" relativeHeight="252134400" behindDoc="1" locked="0" layoutInCell="1" allowOverlap="1">
                <wp:simplePos x="0" y="0"/>
                <wp:positionH relativeFrom="page">
                  <wp:posOffset>1082040</wp:posOffset>
                </wp:positionH>
                <wp:positionV relativeFrom="paragraph">
                  <wp:posOffset>1562735</wp:posOffset>
                </wp:positionV>
                <wp:extent cx="850265" cy="116205"/>
                <wp:effectExtent l="0" t="0" r="0" b="0"/>
                <wp:wrapTopAndBottom/>
                <wp:docPr id="881" name="Group 881"/>
                <wp:cNvGraphicFramePr/>
                <a:graphic xmlns:a="http://schemas.openxmlformats.org/drawingml/2006/main">
                  <a:graphicData uri="http://schemas.microsoft.com/office/word/2010/wordprocessingGroup">
                    <wpg:wgp>
                      <wpg:cNvGrpSpPr/>
                      <wpg:grpSpPr>
                        <a:xfrm>
                          <a:off x="0" y="0"/>
                          <a:ext cx="850265" cy="116205"/>
                          <a:chOff x="0" y="0"/>
                          <a:chExt cx="850265" cy="116205"/>
                        </a:xfrm>
                      </wpg:grpSpPr>
                      <pic:pic xmlns:pic="http://schemas.openxmlformats.org/drawingml/2006/picture">
                        <pic:nvPicPr>
                          <pic:cNvPr id="882" name="Image 882"/>
                          <pic:cNvPicPr/>
                        </pic:nvPicPr>
                        <pic:blipFill>
                          <a:blip r:embed="rId359" cstate="print"/>
                          <a:stretch>
                            <a:fillRect/>
                          </a:stretch>
                        </pic:blipFill>
                        <pic:spPr>
                          <a:xfrm>
                            <a:off x="0" y="0"/>
                            <a:ext cx="433089" cy="115788"/>
                          </a:xfrm>
                          <a:prstGeom prst="rect">
                            <a:avLst/>
                          </a:prstGeom>
                        </pic:spPr>
                      </pic:pic>
                      <pic:pic xmlns:pic="http://schemas.openxmlformats.org/drawingml/2006/picture">
                        <pic:nvPicPr>
                          <pic:cNvPr id="883" name="Image 883"/>
                          <pic:cNvPicPr/>
                        </pic:nvPicPr>
                        <pic:blipFill>
                          <a:blip r:embed="rId360" cstate="print"/>
                          <a:stretch>
                            <a:fillRect/>
                          </a:stretch>
                        </pic:blipFill>
                        <pic:spPr>
                          <a:xfrm>
                            <a:off x="456401" y="0"/>
                            <a:ext cx="393511" cy="115788"/>
                          </a:xfrm>
                          <a:prstGeom prst="rect">
                            <a:avLst/>
                          </a:prstGeom>
                        </pic:spPr>
                      </pic:pic>
                    </wpg:wgp>
                  </a:graphicData>
                </a:graphic>
              </wp:anchor>
            </w:drawing>
          </mc:Choice>
          <mc:Fallback>
            <w:pict>
              <v:group id="_x0000_s1026" o:spid="_x0000_s1026" o:spt="203" style="position:absolute;left:0pt;margin-left:85.2pt;margin-top:123.05pt;height:9.15pt;width:66.95pt;mso-position-horizontal-relative:page;mso-wrap-distance-bottom:0pt;mso-wrap-distance-top:0pt;z-index:-251182080;mso-width-relative:page;mso-height-relative:page;" coordsize="850265,116205" o:gfxdata="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">
                <o:lock v:ext="edit" aspectratio="f"/>
                <v:shape id="Image 882" o:spid="_x0000_s1026" o:spt="75" type="#_x0000_t75" style="position:absolute;left:0;top:0;height:115788;width:433089;" filled="f" o:preferrelative="t" stroked="f" coordsize="21600,21600" o:gfxdata="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MHEC8AAAA&#10;3AAAAA8AAAAAAAAAAQAgAAAAIgAAAGRycy9kb3ducmV2LnhtbFBLAQIUABQAAAAIAIdO4kAzLwWe&#10;OwAAADkAAAAQAAAAAAAAAAEAIAAAAAsBAABkcnMvc2hhcGV4bWwueG1sUEsFBgAAAAAGAAYAWwEA&#10;ALUDAAAAAA==&#10;">
                  <v:fill on="f" focussize="0,0"/>
                  <v:stroke on="f"/>
                  <v:imagedata r:id="rId359" o:title=""/>
                  <o:lock v:ext="edit" aspectratio="f"/>
                </v:shape>
                <v:shape id="Image 883" o:spid="_x0000_s1026" o:spt="75" type="#_x0000_t75" style="position:absolute;left:456401;top:0;height:115788;width:393511;" filled="f" o:preferrelative="t" stroked="f" coordsize="21600,21600" o:gfxdata="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0b0zvQAA&#10;ANwAAAAPAAAAAAAAAAEAIAAAACIAAABkcnMvZG93bnJldi54bWxQSwECFAAUAAAACACHTuJAMy8F&#10;njsAAAA5AAAAEAAAAAAAAAABACAAAAAMAQAAZHJzL3NoYXBleG1sLnhtbFBLBQYAAAAABgAGAFsB&#10;AAC2AwAAAAA=&#10;">
                  <v:fill on="f" focussize="0,0"/>
                  <v:stroke on="f"/>
                  <v:imagedata r:id="rId360" o:title=""/>
                  <o:lock v:ext="edit" aspectratio="f"/>
                </v:shape>
                <w10:wrap type="topAndBottom"/>
              </v:group>
            </w:pict>
          </mc:Fallback>
        </mc:AlternateContent>
      </w:r>
      <w:r>
        <w:rPr>
          <w:rFonts w:hint="default" w:ascii="Times New Roman" w:hAnsi="Times New Roman" w:cs="Times New Roman"/>
          <w:i/>
          <w:sz w:val="20"/>
        </w:rPr>
        <mc:AlternateContent>
          <mc:Choice Requires="wps">
            <w:drawing>
              <wp:anchor distT="0" distB="0" distL="0" distR="0" simplePos="0" relativeHeight="252135424" behindDoc="1" locked="0" layoutInCell="1" allowOverlap="1">
                <wp:simplePos x="0" y="0"/>
                <wp:positionH relativeFrom="page">
                  <wp:posOffset>2011680</wp:posOffset>
                </wp:positionH>
                <wp:positionV relativeFrom="paragraph">
                  <wp:posOffset>1562735</wp:posOffset>
                </wp:positionV>
                <wp:extent cx="914400" cy="116205"/>
                <wp:effectExtent l="0" t="0" r="0" b="0"/>
                <wp:wrapTopAndBottom/>
                <wp:docPr id="884" name="Graphic 884"/>
                <wp:cNvGraphicFramePr/>
                <a:graphic xmlns:a="http://schemas.openxmlformats.org/drawingml/2006/main">
                  <a:graphicData uri="http://schemas.microsoft.com/office/word/2010/wordprocessingShape">
                    <wps:wsp>
                      <wps:cNvSpPr/>
                      <wps:spPr>
                        <a:xfrm>
                          <a:off x="0" y="0"/>
                          <a:ext cx="914400" cy="116205"/>
                        </a:xfrm>
                        <a:custGeom>
                          <a:avLst/>
                          <a:gdLst/>
                          <a:ahLst/>
                          <a:cxnLst/>
                          <a:rect l="l" t="t" r="r" b="b"/>
                          <a:pathLst>
                            <a:path w="914400" h="116205">
                              <a:moveTo>
                                <a:pt x="83197" y="75425"/>
                              </a:moveTo>
                              <a:lnTo>
                                <a:pt x="45466" y="48882"/>
                              </a:lnTo>
                              <a:lnTo>
                                <a:pt x="36957" y="46482"/>
                              </a:lnTo>
                              <a:lnTo>
                                <a:pt x="30962" y="43929"/>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67"/>
                              </a:lnTo>
                              <a:lnTo>
                                <a:pt x="42494" y="0"/>
                              </a:lnTo>
                              <a:lnTo>
                                <a:pt x="34163" y="558"/>
                              </a:lnTo>
                              <a:lnTo>
                                <a:pt x="3429" y="22567"/>
                              </a:lnTo>
                              <a:lnTo>
                                <a:pt x="3429" y="40741"/>
                              </a:lnTo>
                              <a:lnTo>
                                <a:pt x="39331" y="65595"/>
                              </a:lnTo>
                              <a:lnTo>
                                <a:pt x="50025" y="68745"/>
                              </a:lnTo>
                              <a:lnTo>
                                <a:pt x="56857" y="71640"/>
                              </a:lnTo>
                              <a:lnTo>
                                <a:pt x="59829" y="74295"/>
                              </a:lnTo>
                              <a:lnTo>
                                <a:pt x="62801" y="76923"/>
                              </a:lnTo>
                              <a:lnTo>
                                <a:pt x="64300" y="80391"/>
                              </a:lnTo>
                              <a:lnTo>
                                <a:pt x="64300" y="84670"/>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914400" h="116205">
                              <a:moveTo>
                                <a:pt x="178727" y="1485"/>
                              </a:moveTo>
                              <a:lnTo>
                                <a:pt x="159981" y="1485"/>
                              </a:lnTo>
                              <a:lnTo>
                                <a:pt x="159981" y="84823"/>
                              </a:lnTo>
                              <a:lnTo>
                                <a:pt x="157911" y="90551"/>
                              </a:lnTo>
                              <a:lnTo>
                                <a:pt x="149707" y="97828"/>
                              </a:lnTo>
                              <a:lnTo>
                                <a:pt x="144170" y="99631"/>
                              </a:lnTo>
                              <a:lnTo>
                                <a:pt x="130340" y="99631"/>
                              </a:lnTo>
                              <a:lnTo>
                                <a:pt x="124828" y="97828"/>
                              </a:lnTo>
                              <a:lnTo>
                                <a:pt x="120688" y="94195"/>
                              </a:lnTo>
                              <a:lnTo>
                                <a:pt x="116573" y="90551"/>
                              </a:lnTo>
                              <a:lnTo>
                                <a:pt x="114515" y="84823"/>
                              </a:lnTo>
                              <a:lnTo>
                                <a:pt x="114515" y="1485"/>
                              </a:lnTo>
                              <a:lnTo>
                                <a:pt x="95834" y="1485"/>
                              </a:lnTo>
                              <a:lnTo>
                                <a:pt x="95834" y="77012"/>
                              </a:lnTo>
                              <a:lnTo>
                                <a:pt x="96583" y="86106"/>
                              </a:lnTo>
                              <a:lnTo>
                                <a:pt x="128854" y="115176"/>
                              </a:lnTo>
                              <a:lnTo>
                                <a:pt x="137210" y="115785"/>
                              </a:lnTo>
                              <a:lnTo>
                                <a:pt x="145224" y="115176"/>
                              </a:lnTo>
                              <a:lnTo>
                                <a:pt x="177952" y="86106"/>
                              </a:lnTo>
                              <a:lnTo>
                                <a:pt x="178727" y="77012"/>
                              </a:lnTo>
                              <a:lnTo>
                                <a:pt x="178727" y="1485"/>
                              </a:lnTo>
                              <a:close/>
                            </a:path>
                            <a:path w="914400" h="116205">
                              <a:moveTo>
                                <a:pt x="274967" y="75425"/>
                              </a:moveTo>
                              <a:lnTo>
                                <a:pt x="237236" y="48882"/>
                              </a:lnTo>
                              <a:lnTo>
                                <a:pt x="228727" y="46482"/>
                              </a:lnTo>
                              <a:lnTo>
                                <a:pt x="222732" y="43929"/>
                              </a:lnTo>
                              <a:lnTo>
                                <a:pt x="219227" y="41262"/>
                              </a:lnTo>
                              <a:lnTo>
                                <a:pt x="215760" y="38557"/>
                              </a:lnTo>
                              <a:lnTo>
                                <a:pt x="214020" y="35318"/>
                              </a:lnTo>
                              <a:lnTo>
                                <a:pt x="214020" y="27178"/>
                              </a:lnTo>
                              <a:lnTo>
                                <a:pt x="215620" y="23533"/>
                              </a:lnTo>
                              <a:lnTo>
                                <a:pt x="218821" y="20612"/>
                              </a:lnTo>
                              <a:lnTo>
                                <a:pt x="222046" y="17678"/>
                              </a:lnTo>
                              <a:lnTo>
                                <a:pt x="227190" y="16217"/>
                              </a:lnTo>
                              <a:lnTo>
                                <a:pt x="241731" y="16217"/>
                              </a:lnTo>
                              <a:lnTo>
                                <a:pt x="247192" y="17995"/>
                              </a:lnTo>
                              <a:lnTo>
                                <a:pt x="250672" y="21539"/>
                              </a:lnTo>
                              <a:lnTo>
                                <a:pt x="254165" y="25057"/>
                              </a:lnTo>
                              <a:lnTo>
                                <a:pt x="255917" y="30276"/>
                              </a:lnTo>
                              <a:lnTo>
                                <a:pt x="255917" y="37198"/>
                              </a:lnTo>
                              <a:lnTo>
                                <a:pt x="274662" y="37198"/>
                              </a:lnTo>
                              <a:lnTo>
                                <a:pt x="251333" y="2667"/>
                              </a:lnTo>
                              <a:lnTo>
                                <a:pt x="234264" y="0"/>
                              </a:lnTo>
                              <a:lnTo>
                                <a:pt x="225933" y="558"/>
                              </a:lnTo>
                              <a:lnTo>
                                <a:pt x="195199" y="22567"/>
                              </a:lnTo>
                              <a:lnTo>
                                <a:pt x="195199" y="40741"/>
                              </a:lnTo>
                              <a:lnTo>
                                <a:pt x="231101" y="65595"/>
                              </a:lnTo>
                              <a:lnTo>
                                <a:pt x="241795" y="68745"/>
                              </a:lnTo>
                              <a:lnTo>
                                <a:pt x="248627" y="71640"/>
                              </a:lnTo>
                              <a:lnTo>
                                <a:pt x="251599" y="74295"/>
                              </a:lnTo>
                              <a:lnTo>
                                <a:pt x="254571" y="76923"/>
                              </a:lnTo>
                              <a:lnTo>
                                <a:pt x="256070" y="80391"/>
                              </a:lnTo>
                              <a:lnTo>
                                <a:pt x="256070" y="84670"/>
                              </a:lnTo>
                              <a:lnTo>
                                <a:pt x="256070" y="89192"/>
                              </a:lnTo>
                              <a:lnTo>
                                <a:pt x="254292" y="92811"/>
                              </a:lnTo>
                              <a:lnTo>
                                <a:pt x="247192" y="98272"/>
                              </a:lnTo>
                              <a:lnTo>
                                <a:pt x="241922" y="99631"/>
                              </a:lnTo>
                              <a:lnTo>
                                <a:pt x="228409" y="99631"/>
                              </a:lnTo>
                              <a:lnTo>
                                <a:pt x="222707" y="98120"/>
                              </a:lnTo>
                              <a:lnTo>
                                <a:pt x="217817" y="95097"/>
                              </a:lnTo>
                              <a:lnTo>
                                <a:pt x="212953" y="92049"/>
                              </a:lnTo>
                              <a:lnTo>
                                <a:pt x="210527" y="86487"/>
                              </a:lnTo>
                              <a:lnTo>
                                <a:pt x="210527" y="78422"/>
                              </a:lnTo>
                              <a:lnTo>
                                <a:pt x="191770" y="78422"/>
                              </a:lnTo>
                              <a:lnTo>
                                <a:pt x="191770" y="87655"/>
                              </a:lnTo>
                              <a:lnTo>
                                <a:pt x="193941" y="94881"/>
                              </a:lnTo>
                              <a:lnTo>
                                <a:pt x="202628" y="105346"/>
                              </a:lnTo>
                              <a:lnTo>
                                <a:pt x="208076" y="109270"/>
                              </a:lnTo>
                              <a:lnTo>
                                <a:pt x="221246" y="114477"/>
                              </a:lnTo>
                              <a:lnTo>
                                <a:pt x="228015" y="115785"/>
                              </a:lnTo>
                              <a:lnTo>
                                <a:pt x="234937" y="115785"/>
                              </a:lnTo>
                              <a:lnTo>
                                <a:pt x="271272" y="101701"/>
                              </a:lnTo>
                              <a:lnTo>
                                <a:pt x="274967" y="94107"/>
                              </a:lnTo>
                              <a:lnTo>
                                <a:pt x="274967" y="75425"/>
                              </a:lnTo>
                              <a:close/>
                            </a:path>
                            <a:path w="914400" h="116205">
                              <a:moveTo>
                                <a:pt x="372211" y="36753"/>
                              </a:moveTo>
                              <a:lnTo>
                                <a:pt x="353390" y="5918"/>
                              </a:lnTo>
                              <a:lnTo>
                                <a:pt x="353390" y="31889"/>
                              </a:lnTo>
                              <a:lnTo>
                                <a:pt x="353390" y="42456"/>
                              </a:lnTo>
                              <a:lnTo>
                                <a:pt x="351764" y="46977"/>
                              </a:lnTo>
                              <a:lnTo>
                                <a:pt x="345262" y="53924"/>
                              </a:lnTo>
                              <a:lnTo>
                                <a:pt x="339737" y="55651"/>
                              </a:lnTo>
                              <a:lnTo>
                                <a:pt x="308584" y="55651"/>
                              </a:lnTo>
                              <a:lnTo>
                                <a:pt x="308584" y="17703"/>
                              </a:lnTo>
                              <a:lnTo>
                                <a:pt x="339686" y="17703"/>
                              </a:lnTo>
                              <a:lnTo>
                                <a:pt x="345198" y="19646"/>
                              </a:lnTo>
                              <a:lnTo>
                                <a:pt x="351751" y="27444"/>
                              </a:lnTo>
                              <a:lnTo>
                                <a:pt x="353390" y="31889"/>
                              </a:lnTo>
                              <a:lnTo>
                                <a:pt x="353390" y="5918"/>
                              </a:lnTo>
                              <a:lnTo>
                                <a:pt x="349072" y="3962"/>
                              </a:lnTo>
                              <a:lnTo>
                                <a:pt x="341071" y="2108"/>
                              </a:lnTo>
                              <a:lnTo>
                                <a:pt x="331952" y="1485"/>
                              </a:lnTo>
                              <a:lnTo>
                                <a:pt x="289763" y="1485"/>
                              </a:lnTo>
                              <a:lnTo>
                                <a:pt x="289763" y="114300"/>
                              </a:lnTo>
                              <a:lnTo>
                                <a:pt x="308584" y="114300"/>
                              </a:lnTo>
                              <a:lnTo>
                                <a:pt x="308584" y="71805"/>
                              </a:lnTo>
                              <a:lnTo>
                                <a:pt x="331952" y="71805"/>
                              </a:lnTo>
                              <a:lnTo>
                                <a:pt x="367360" y="55651"/>
                              </a:lnTo>
                              <a:lnTo>
                                <a:pt x="369582" y="51587"/>
                              </a:lnTo>
                              <a:lnTo>
                                <a:pt x="371551" y="44640"/>
                              </a:lnTo>
                              <a:lnTo>
                                <a:pt x="372211" y="36753"/>
                              </a:lnTo>
                              <a:close/>
                            </a:path>
                            <a:path w="914400" h="116205">
                              <a:moveTo>
                                <a:pt x="460844" y="97790"/>
                              </a:moveTo>
                              <a:lnTo>
                                <a:pt x="406374" y="97790"/>
                              </a:lnTo>
                              <a:lnTo>
                                <a:pt x="406374" y="64770"/>
                              </a:lnTo>
                              <a:lnTo>
                                <a:pt x="453263" y="64770"/>
                              </a:lnTo>
                              <a:lnTo>
                                <a:pt x="453263" y="48260"/>
                              </a:lnTo>
                              <a:lnTo>
                                <a:pt x="406374" y="48260"/>
                              </a:lnTo>
                              <a:lnTo>
                                <a:pt x="406374" y="17780"/>
                              </a:lnTo>
                              <a:lnTo>
                                <a:pt x="460108" y="17780"/>
                              </a:lnTo>
                              <a:lnTo>
                                <a:pt x="460108" y="1270"/>
                              </a:lnTo>
                              <a:lnTo>
                                <a:pt x="387553" y="1270"/>
                              </a:lnTo>
                              <a:lnTo>
                                <a:pt x="387553" y="17780"/>
                              </a:lnTo>
                              <a:lnTo>
                                <a:pt x="387553" y="48260"/>
                              </a:lnTo>
                              <a:lnTo>
                                <a:pt x="387553" y="64770"/>
                              </a:lnTo>
                              <a:lnTo>
                                <a:pt x="387553" y="97790"/>
                              </a:lnTo>
                              <a:lnTo>
                                <a:pt x="387553" y="114300"/>
                              </a:lnTo>
                              <a:lnTo>
                                <a:pt x="460844" y="114300"/>
                              </a:lnTo>
                              <a:lnTo>
                                <a:pt x="460844" y="97790"/>
                              </a:lnTo>
                              <a:close/>
                            </a:path>
                            <a:path w="914400" h="116205">
                              <a:moveTo>
                                <a:pt x="563626" y="1485"/>
                              </a:moveTo>
                              <a:lnTo>
                                <a:pt x="544944" y="1485"/>
                              </a:lnTo>
                              <a:lnTo>
                                <a:pt x="544944" y="80022"/>
                              </a:lnTo>
                              <a:lnTo>
                                <a:pt x="493598" y="1485"/>
                              </a:lnTo>
                              <a:lnTo>
                                <a:pt x="475818" y="1485"/>
                              </a:lnTo>
                              <a:lnTo>
                                <a:pt x="475818" y="114300"/>
                              </a:lnTo>
                              <a:lnTo>
                                <a:pt x="494639" y="114300"/>
                              </a:lnTo>
                              <a:lnTo>
                                <a:pt x="494639" y="36004"/>
                              </a:lnTo>
                              <a:lnTo>
                                <a:pt x="545769" y="114300"/>
                              </a:lnTo>
                              <a:lnTo>
                                <a:pt x="563626" y="114300"/>
                              </a:lnTo>
                              <a:lnTo>
                                <a:pt x="563626" y="1485"/>
                              </a:lnTo>
                              <a:close/>
                            </a:path>
                            <a:path w="914400" h="116205">
                              <a:moveTo>
                                <a:pt x="662317" y="75425"/>
                              </a:moveTo>
                              <a:lnTo>
                                <a:pt x="624586" y="48882"/>
                              </a:lnTo>
                              <a:lnTo>
                                <a:pt x="616077" y="46482"/>
                              </a:lnTo>
                              <a:lnTo>
                                <a:pt x="610082" y="43929"/>
                              </a:lnTo>
                              <a:lnTo>
                                <a:pt x="606577" y="41262"/>
                              </a:lnTo>
                              <a:lnTo>
                                <a:pt x="603110" y="38557"/>
                              </a:lnTo>
                              <a:lnTo>
                                <a:pt x="601370" y="35318"/>
                              </a:lnTo>
                              <a:lnTo>
                                <a:pt x="601370" y="27178"/>
                              </a:lnTo>
                              <a:lnTo>
                                <a:pt x="602970" y="23533"/>
                              </a:lnTo>
                              <a:lnTo>
                                <a:pt x="606171" y="20612"/>
                              </a:lnTo>
                              <a:lnTo>
                                <a:pt x="609396" y="17678"/>
                              </a:lnTo>
                              <a:lnTo>
                                <a:pt x="614540" y="16217"/>
                              </a:lnTo>
                              <a:lnTo>
                                <a:pt x="629081" y="16217"/>
                              </a:lnTo>
                              <a:lnTo>
                                <a:pt x="634542" y="17995"/>
                              </a:lnTo>
                              <a:lnTo>
                                <a:pt x="638022" y="21539"/>
                              </a:lnTo>
                              <a:lnTo>
                                <a:pt x="641515" y="25057"/>
                              </a:lnTo>
                              <a:lnTo>
                                <a:pt x="643267" y="30276"/>
                              </a:lnTo>
                              <a:lnTo>
                                <a:pt x="643267" y="37198"/>
                              </a:lnTo>
                              <a:lnTo>
                                <a:pt x="662012" y="37198"/>
                              </a:lnTo>
                              <a:lnTo>
                                <a:pt x="638683" y="2667"/>
                              </a:lnTo>
                              <a:lnTo>
                                <a:pt x="621614" y="0"/>
                              </a:lnTo>
                              <a:lnTo>
                                <a:pt x="613283" y="558"/>
                              </a:lnTo>
                              <a:lnTo>
                                <a:pt x="582549" y="22567"/>
                              </a:lnTo>
                              <a:lnTo>
                                <a:pt x="582549" y="40741"/>
                              </a:lnTo>
                              <a:lnTo>
                                <a:pt x="618451" y="65595"/>
                              </a:lnTo>
                              <a:lnTo>
                                <a:pt x="629145" y="68745"/>
                              </a:lnTo>
                              <a:lnTo>
                                <a:pt x="635977" y="71640"/>
                              </a:lnTo>
                              <a:lnTo>
                                <a:pt x="638949" y="74295"/>
                              </a:lnTo>
                              <a:lnTo>
                                <a:pt x="641921" y="76923"/>
                              </a:lnTo>
                              <a:lnTo>
                                <a:pt x="643420" y="80391"/>
                              </a:lnTo>
                              <a:lnTo>
                                <a:pt x="643420" y="84670"/>
                              </a:lnTo>
                              <a:lnTo>
                                <a:pt x="643420" y="89192"/>
                              </a:lnTo>
                              <a:lnTo>
                                <a:pt x="641642" y="92811"/>
                              </a:lnTo>
                              <a:lnTo>
                                <a:pt x="634542" y="98272"/>
                              </a:lnTo>
                              <a:lnTo>
                                <a:pt x="629272" y="99631"/>
                              </a:lnTo>
                              <a:lnTo>
                                <a:pt x="615759" y="99631"/>
                              </a:lnTo>
                              <a:lnTo>
                                <a:pt x="610057" y="98120"/>
                              </a:lnTo>
                              <a:lnTo>
                                <a:pt x="605167" y="95097"/>
                              </a:lnTo>
                              <a:lnTo>
                                <a:pt x="600303" y="92049"/>
                              </a:lnTo>
                              <a:lnTo>
                                <a:pt x="597877" y="86487"/>
                              </a:lnTo>
                              <a:lnTo>
                                <a:pt x="597877" y="78422"/>
                              </a:lnTo>
                              <a:lnTo>
                                <a:pt x="579120" y="78422"/>
                              </a:lnTo>
                              <a:lnTo>
                                <a:pt x="579120" y="87655"/>
                              </a:lnTo>
                              <a:lnTo>
                                <a:pt x="581291" y="94881"/>
                              </a:lnTo>
                              <a:lnTo>
                                <a:pt x="589978" y="105346"/>
                              </a:lnTo>
                              <a:lnTo>
                                <a:pt x="595426" y="109270"/>
                              </a:lnTo>
                              <a:lnTo>
                                <a:pt x="608596" y="114477"/>
                              </a:lnTo>
                              <a:lnTo>
                                <a:pt x="615365" y="115785"/>
                              </a:lnTo>
                              <a:lnTo>
                                <a:pt x="622287" y="115785"/>
                              </a:lnTo>
                              <a:lnTo>
                                <a:pt x="658622" y="101701"/>
                              </a:lnTo>
                              <a:lnTo>
                                <a:pt x="662317" y="94107"/>
                              </a:lnTo>
                              <a:lnTo>
                                <a:pt x="662317" y="75425"/>
                              </a:lnTo>
                              <a:close/>
                            </a:path>
                            <a:path w="914400" h="116205">
                              <a:moveTo>
                                <a:pt x="696976" y="1485"/>
                              </a:moveTo>
                              <a:lnTo>
                                <a:pt x="678154" y="1485"/>
                              </a:lnTo>
                              <a:lnTo>
                                <a:pt x="678154" y="114300"/>
                              </a:lnTo>
                              <a:lnTo>
                                <a:pt x="696976" y="114300"/>
                              </a:lnTo>
                              <a:lnTo>
                                <a:pt x="696976" y="1485"/>
                              </a:lnTo>
                              <a:close/>
                            </a:path>
                            <a:path w="914400" h="116205">
                              <a:moveTo>
                                <a:pt x="807542" y="53568"/>
                              </a:moveTo>
                              <a:lnTo>
                                <a:pt x="796378" y="16662"/>
                              </a:lnTo>
                              <a:lnTo>
                                <a:pt x="788860" y="8864"/>
                              </a:lnTo>
                              <a:lnTo>
                                <a:pt x="788860" y="61315"/>
                              </a:lnTo>
                              <a:lnTo>
                                <a:pt x="788416" y="70104"/>
                              </a:lnTo>
                              <a:lnTo>
                                <a:pt x="770432" y="99187"/>
                              </a:lnTo>
                              <a:lnTo>
                                <a:pt x="753681" y="99187"/>
                              </a:lnTo>
                              <a:lnTo>
                                <a:pt x="734606" y="61315"/>
                              </a:lnTo>
                              <a:lnTo>
                                <a:pt x="734656" y="53568"/>
                              </a:lnTo>
                              <a:lnTo>
                                <a:pt x="753541" y="16662"/>
                              </a:lnTo>
                              <a:lnTo>
                                <a:pt x="770229" y="16662"/>
                              </a:lnTo>
                              <a:lnTo>
                                <a:pt x="788822" y="53568"/>
                              </a:lnTo>
                              <a:lnTo>
                                <a:pt x="788860" y="61315"/>
                              </a:lnTo>
                              <a:lnTo>
                                <a:pt x="788860" y="8864"/>
                              </a:lnTo>
                              <a:lnTo>
                                <a:pt x="788073" y="8115"/>
                              </a:lnTo>
                              <a:lnTo>
                                <a:pt x="780300" y="3606"/>
                              </a:lnTo>
                              <a:lnTo>
                                <a:pt x="771512" y="901"/>
                              </a:lnTo>
                              <a:lnTo>
                                <a:pt x="761695" y="0"/>
                              </a:lnTo>
                              <a:lnTo>
                                <a:pt x="752182" y="901"/>
                              </a:lnTo>
                              <a:lnTo>
                                <a:pt x="719112" y="31940"/>
                              </a:lnTo>
                              <a:lnTo>
                                <a:pt x="715937" y="61315"/>
                              </a:lnTo>
                              <a:lnTo>
                                <a:pt x="716737" y="73266"/>
                              </a:lnTo>
                              <a:lnTo>
                                <a:pt x="735596" y="107556"/>
                              </a:lnTo>
                              <a:lnTo>
                                <a:pt x="761847" y="115785"/>
                              </a:lnTo>
                              <a:lnTo>
                                <a:pt x="771740" y="114871"/>
                              </a:lnTo>
                              <a:lnTo>
                                <a:pt x="804430" y="83883"/>
                              </a:lnTo>
                              <a:lnTo>
                                <a:pt x="807542" y="61315"/>
                              </a:lnTo>
                              <a:lnTo>
                                <a:pt x="807542" y="53568"/>
                              </a:lnTo>
                              <a:close/>
                            </a:path>
                            <a:path w="914400" h="116205">
                              <a:moveTo>
                                <a:pt x="914146" y="1485"/>
                              </a:moveTo>
                              <a:lnTo>
                                <a:pt x="895464" y="1485"/>
                              </a:lnTo>
                              <a:lnTo>
                                <a:pt x="895464" y="80022"/>
                              </a:lnTo>
                              <a:lnTo>
                                <a:pt x="844118" y="1485"/>
                              </a:lnTo>
                              <a:lnTo>
                                <a:pt x="826338" y="1485"/>
                              </a:lnTo>
                              <a:lnTo>
                                <a:pt x="826338" y="114300"/>
                              </a:lnTo>
                              <a:lnTo>
                                <a:pt x="845159" y="114300"/>
                              </a:lnTo>
                              <a:lnTo>
                                <a:pt x="845159" y="36004"/>
                              </a:lnTo>
                              <a:lnTo>
                                <a:pt x="896289" y="114300"/>
                              </a:lnTo>
                              <a:lnTo>
                                <a:pt x="914146" y="114300"/>
                              </a:lnTo>
                              <a:lnTo>
                                <a:pt x="914146" y="1485"/>
                              </a:lnTo>
                              <a:close/>
                            </a:path>
                          </a:pathLst>
                        </a:custGeom>
                        <a:solidFill>
                          <a:srgbClr val="000000"/>
                        </a:solidFill>
                      </wps:spPr>
                      <wps:bodyPr wrap="square" lIns="0" tIns="0" rIns="0" bIns="0" rtlCol="0">
                        <a:noAutofit/>
                      </wps:bodyPr>
                    </wps:wsp>
                  </a:graphicData>
                </a:graphic>
              </wp:anchor>
            </w:drawing>
          </mc:Choice>
          <mc:Fallback>
            <w:pict>
              <v:shape id="Graphic 884" o:spid="_x0000_s1026" o:spt="100" style="position:absolute;left:0pt;margin-left:158.4pt;margin-top:123.05pt;height:9.15pt;width:72pt;mso-position-horizontal-relative:page;mso-wrap-distance-bottom:0pt;mso-wrap-distance-top:0pt;z-index:-251181056;mso-width-relative:page;mso-height-relative:page;" fillcolor="#000000" filled="t" stroked="f" coordsize="914400,116205" o:gfxdata="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" path="m83197,75425l45466,48882,36957,46482,30962,43929,27457,41262,23990,38557,22250,35318,22250,27178,23850,23533,27051,20612,30276,17678,35420,16217,49961,16217,55422,17995,58902,21539,62395,25057,64147,30276,64147,37198,82892,37198,59563,2667,42494,0,34163,558,3429,22567,3429,40741,39331,65595,50025,68745,56857,71640,59829,74295,62801,76923,64300,80391,64300,84670,64300,89192,62522,92811,55422,98272,50152,99631,36639,99631,30937,98120,26047,95097,21183,92049,18757,86487,18757,78422,0,78422,0,87655,2171,94881,10858,105346,16306,109270,29476,114477,36245,115785,43167,115785,79502,101701,83197,94107,83197,75425xem178727,1485l159981,1485,159981,84823,157911,90551,149707,97828,144170,99631,130340,99631,124828,97828,120688,94195,116573,90551,114515,84823,114515,1485,95834,1485,95834,77012,96583,86106,128854,115176,137210,115785,145224,115176,177952,86106,178727,77012,178727,1485xem274967,75425l237236,48882,228727,46482,222732,43929,219227,41262,215760,38557,214020,35318,214020,27178,215620,23533,218821,20612,222046,17678,227190,16217,241731,16217,247192,17995,250672,21539,254165,25057,255917,30276,255917,37198,274662,37198,251333,2667,234264,0,225933,558,195199,22567,195199,40741,231101,65595,241795,68745,248627,71640,251599,74295,254571,76923,256070,80391,256070,84670,256070,89192,254292,92811,247192,98272,241922,99631,228409,99631,222707,98120,217817,95097,212953,92049,210527,86487,210527,78422,191770,78422,191770,87655,193941,94881,202628,105346,208076,109270,221246,114477,228015,115785,234937,115785,271272,101701,274967,94107,274967,75425xem372211,36753l353390,5918,353390,31889,353390,42456,351764,46977,345262,53924,339737,55651,308584,55651,308584,17703,339686,17703,345198,19646,351751,27444,353390,31889,353390,5918,349072,3962,341071,2108,331952,1485,289763,1485,289763,114300,308584,114300,308584,71805,331952,71805,367360,55651,369582,51587,371551,44640,372211,36753xem460844,97790l406374,97790,406374,64770,453263,64770,453263,48260,406374,48260,406374,17780,460108,17780,460108,1270,387553,1270,387553,17780,387553,48260,387553,64770,387553,97790,387553,114300,460844,114300,460844,97790xem563626,1485l544944,1485,544944,80022,493598,1485,475818,1485,475818,114300,494639,114300,494639,36004,545769,114300,563626,114300,563626,1485xem662317,75425l624586,48882,616077,46482,610082,43929,606577,41262,603110,38557,601370,35318,601370,27178,602970,23533,606171,20612,609396,17678,614540,16217,629081,16217,634542,17995,638022,21539,641515,25057,643267,30276,643267,37198,662012,37198,638683,2667,621614,0,613283,558,582549,22567,582549,40741,618451,65595,629145,68745,635977,71640,638949,74295,641921,76923,643420,80391,643420,84670,643420,89192,641642,92811,634542,98272,629272,99631,615759,99631,610057,98120,605167,95097,600303,92049,597877,86487,597877,78422,579120,78422,579120,87655,581291,94881,589978,105346,595426,109270,608596,114477,615365,115785,622287,115785,658622,101701,662317,94107,662317,75425xem696976,1485l678154,1485,678154,114300,696976,114300,696976,1485xem807542,53568l796378,16662,788860,8864,788860,61315,788416,70104,770432,99187,753681,99187,734606,61315,734656,53568,753541,16662,770229,16662,788822,53568,788860,61315,788860,8864,788073,8115,780300,3606,771512,901,761695,0,752182,901,719112,31940,715937,61315,716737,73266,735596,107556,761847,115785,771740,114871,804430,83883,807542,61315,807542,53568xem914146,1485l895464,1485,895464,80022,844118,1485,826338,1485,826338,114300,845159,114300,845159,36004,896289,114300,914146,114300,914146,1485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mc:AlternateContent>
          <mc:Choice Requires="wpg">
            <w:drawing>
              <wp:anchor distT="0" distB="0" distL="0" distR="0" simplePos="0" relativeHeight="252135424" behindDoc="1" locked="0" layoutInCell="1" allowOverlap="1">
                <wp:simplePos x="0" y="0"/>
                <wp:positionH relativeFrom="page">
                  <wp:posOffset>3015615</wp:posOffset>
                </wp:positionH>
                <wp:positionV relativeFrom="paragraph">
                  <wp:posOffset>1562735</wp:posOffset>
                </wp:positionV>
                <wp:extent cx="685800" cy="116205"/>
                <wp:effectExtent l="0" t="0" r="0" b="0"/>
                <wp:wrapTopAndBottom/>
                <wp:docPr id="885" name="Group 885"/>
                <wp:cNvGraphicFramePr/>
                <a:graphic xmlns:a="http://schemas.openxmlformats.org/drawingml/2006/main">
                  <a:graphicData uri="http://schemas.microsoft.com/office/word/2010/wordprocessingGroup">
                    <wpg:wgp>
                      <wpg:cNvGrpSpPr/>
                      <wpg:grpSpPr>
                        <a:xfrm>
                          <a:off x="0" y="0"/>
                          <a:ext cx="685800" cy="116205"/>
                          <a:chOff x="0" y="0"/>
                          <a:chExt cx="685800" cy="116205"/>
                        </a:xfrm>
                      </wpg:grpSpPr>
                      <pic:pic xmlns:pic="http://schemas.openxmlformats.org/drawingml/2006/picture">
                        <pic:nvPicPr>
                          <pic:cNvPr id="886" name="Image 886"/>
                          <pic:cNvPicPr/>
                        </pic:nvPicPr>
                        <pic:blipFill>
                          <a:blip r:embed="rId338" cstate="print"/>
                          <a:stretch>
                            <a:fillRect/>
                          </a:stretch>
                        </pic:blipFill>
                        <pic:spPr>
                          <a:xfrm>
                            <a:off x="0" y="0"/>
                            <a:ext cx="184715" cy="115788"/>
                          </a:xfrm>
                          <a:prstGeom prst="rect">
                            <a:avLst/>
                          </a:prstGeom>
                        </pic:spPr>
                      </pic:pic>
                      <pic:pic xmlns:pic="http://schemas.openxmlformats.org/drawingml/2006/picture">
                        <pic:nvPicPr>
                          <pic:cNvPr id="887" name="Image 887"/>
                          <pic:cNvPicPr/>
                        </pic:nvPicPr>
                        <pic:blipFill>
                          <a:blip r:embed="rId335" cstate="print"/>
                          <a:stretch>
                            <a:fillRect/>
                          </a:stretch>
                        </pic:blipFill>
                        <pic:spPr>
                          <a:xfrm>
                            <a:off x="204941" y="1269"/>
                            <a:ext cx="257269" cy="114518"/>
                          </a:xfrm>
                          <a:prstGeom prst="rect">
                            <a:avLst/>
                          </a:prstGeom>
                        </pic:spPr>
                      </pic:pic>
                      <pic:pic xmlns:pic="http://schemas.openxmlformats.org/drawingml/2006/picture">
                        <pic:nvPicPr>
                          <pic:cNvPr id="888" name="Image 888"/>
                          <pic:cNvPicPr/>
                        </pic:nvPicPr>
                        <pic:blipFill>
                          <a:blip r:embed="rId361" cstate="print"/>
                          <a:stretch>
                            <a:fillRect/>
                          </a:stretch>
                        </pic:blipFill>
                        <pic:spPr>
                          <a:xfrm>
                            <a:off x="481801" y="1269"/>
                            <a:ext cx="203760" cy="113922"/>
                          </a:xfrm>
                          <a:prstGeom prst="rect">
                            <a:avLst/>
                          </a:prstGeom>
                        </pic:spPr>
                      </pic:pic>
                    </wpg:wgp>
                  </a:graphicData>
                </a:graphic>
              </wp:anchor>
            </w:drawing>
          </mc:Choice>
          <mc:Fallback>
            <w:pict>
              <v:group id="_x0000_s1026" o:spid="_x0000_s1026" o:spt="203" style="position:absolute;left:0pt;margin-left:237.45pt;margin-top:123.05pt;height:9.15pt;width:54pt;mso-position-horizontal-relative:page;mso-wrap-distance-bottom:0pt;mso-wrap-distance-top:0pt;z-index:-251181056;mso-width-relative:page;mso-height-relative:page;" coordsize="685800,116205" o:gfxdata="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">
                <o:lock v:ext="edit" aspectratio="f"/>
                <v:shape id="Image 886" o:spid="_x0000_s1026" o:spt="75" type="#_x0000_t75" style="position:absolute;left:0;top:0;height:115788;width:184715;" filled="f" o:preferrelative="t" stroked="f" coordsize="21600,21600" o:gfxdata="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CCEiL4A&#10;AADcAAAADwAAAAAAAAABACAAAAAiAAAAZHJzL2Rvd25yZXYueG1sUEsBAhQAFAAAAAgAh07iQDMv&#10;BZ47AAAAOQAAABAAAAAAAAAAAQAgAAAADQEAAGRycy9zaGFwZXhtbC54bWxQSwUGAAAAAAYABgBb&#10;AQAAtwMAAAAA&#10;">
                  <v:fill on="f" focussize="0,0"/>
                  <v:stroke on="f"/>
                  <v:imagedata r:id="rId338" o:title=""/>
                  <o:lock v:ext="edit" aspectratio="f"/>
                </v:shape>
                <v:shape id="Image 887" o:spid="_x0000_s1026" o:spt="75" type="#_x0000_t75" style="position:absolute;left:204941;top:1269;height:114518;width:257269;" filled="f" o:preferrelative="t" stroked="f" coordsize="21600,21600" o:gfxdata="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9Ndne/&#10;AAAA3AAAAA8AAAAAAAAAAQAgAAAAIgAAAGRycy9kb3ducmV2LnhtbFBLAQIUABQAAAAIAIdO4kAz&#10;LwWeOwAAADkAAAAQAAAAAAAAAAEAIAAAAA4BAABkcnMvc2hhcGV4bWwueG1sUEsFBgAAAAAGAAYA&#10;WwEAALgDAAAAAA==&#10;">
                  <v:fill on="f" focussize="0,0"/>
                  <v:stroke on="f"/>
                  <v:imagedata r:id="rId335" o:title=""/>
                  <o:lock v:ext="edit" aspectratio="f"/>
                </v:shape>
                <v:shape id="Image 888" o:spid="_x0000_s1026" o:spt="75" type="#_x0000_t75" style="position:absolute;left:481801;top:1269;height:113922;width:203760;" filled="f" o:preferrelative="t" stroked="f" coordsize="21600,21600" o:gfxdata="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Aeqa7sAAADc&#10;AAAADwAAAAAAAAABACAAAAAiAAAAZHJzL2Rvd25yZXYueG1sUEsBAhQAFAAAAAgAh07iQDMvBZ47&#10;AAAAOQAAABAAAAAAAAAAAQAgAAAACgEAAGRycy9zaGFwZXhtbC54bWxQSwUGAAAAAAYABgBbAQAA&#10;tAMAAAAA&#10;">
                  <v:fill on="f" focussize="0,0"/>
                  <v:stroke on="f"/>
                  <v:imagedata r:id="rId361" o:title=""/>
                  <o:lock v:ext="edit" aspectratio="f"/>
                </v:shape>
                <w10:wrap type="topAndBottom"/>
              </v:group>
            </w:pict>
          </mc:Fallback>
        </mc:AlternateContent>
      </w:r>
      <w:r>
        <w:rPr>
          <w:rFonts w:hint="default" w:ascii="Times New Roman" w:hAnsi="Times New Roman" w:cs="Times New Roman"/>
          <w:i/>
          <w:sz w:val="20"/>
        </w:rPr>
        <w:drawing>
          <wp:anchor distT="0" distB="0" distL="0" distR="0" simplePos="0" relativeHeight="252136448" behindDoc="1" locked="0" layoutInCell="1" allowOverlap="1">
            <wp:simplePos x="0" y="0"/>
            <wp:positionH relativeFrom="page">
              <wp:posOffset>3780790</wp:posOffset>
            </wp:positionH>
            <wp:positionV relativeFrom="paragraph">
              <wp:posOffset>1558290</wp:posOffset>
            </wp:positionV>
            <wp:extent cx="505460" cy="121285"/>
            <wp:effectExtent l="0" t="0" r="0" b="0"/>
            <wp:wrapTopAndBottom/>
            <wp:docPr id="889" name="Image 889"/>
            <wp:cNvGraphicFramePr/>
            <a:graphic xmlns:a="http://schemas.openxmlformats.org/drawingml/2006/main">
              <a:graphicData uri="http://schemas.openxmlformats.org/drawingml/2006/picture">
                <pic:pic xmlns:pic="http://schemas.openxmlformats.org/drawingml/2006/picture">
                  <pic:nvPicPr>
                    <pic:cNvPr id="889" name="Image 889"/>
                    <pic:cNvPicPr/>
                  </pic:nvPicPr>
                  <pic:blipFill>
                    <a:blip r:embed="rId362" cstate="print"/>
                    <a:stretch>
                      <a:fillRect/>
                    </a:stretch>
                  </pic:blipFill>
                  <pic:spPr>
                    <a:xfrm>
                      <a:off x="0" y="0"/>
                      <a:ext cx="505439"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36448" behindDoc="1" locked="0" layoutInCell="1" allowOverlap="1">
            <wp:simplePos x="0" y="0"/>
            <wp:positionH relativeFrom="page">
              <wp:posOffset>4361815</wp:posOffset>
            </wp:positionH>
            <wp:positionV relativeFrom="paragraph">
              <wp:posOffset>1557020</wp:posOffset>
            </wp:positionV>
            <wp:extent cx="139065" cy="121285"/>
            <wp:effectExtent l="0" t="0" r="0" b="0"/>
            <wp:wrapTopAndBottom/>
            <wp:docPr id="890" name="Image 890"/>
            <wp:cNvGraphicFramePr/>
            <a:graphic xmlns:a="http://schemas.openxmlformats.org/drawingml/2006/main">
              <a:graphicData uri="http://schemas.openxmlformats.org/drawingml/2006/picture">
                <pic:pic xmlns:pic="http://schemas.openxmlformats.org/drawingml/2006/picture">
                  <pic:nvPicPr>
                    <pic:cNvPr id="890" name="Image 890"/>
                    <pic:cNvPicPr/>
                  </pic:nvPicPr>
                  <pic:blipFill>
                    <a:blip r:embed="rId355" cstate="print"/>
                    <a:stretch>
                      <a:fillRect/>
                    </a:stretch>
                  </pic:blipFill>
                  <pic:spPr>
                    <a:xfrm>
                      <a:off x="0" y="0"/>
                      <a:ext cx="138776"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37472" behindDoc="1" locked="0" layoutInCell="1" allowOverlap="1">
            <wp:simplePos x="0" y="0"/>
            <wp:positionH relativeFrom="page">
              <wp:posOffset>4577080</wp:posOffset>
            </wp:positionH>
            <wp:positionV relativeFrom="paragraph">
              <wp:posOffset>1558290</wp:posOffset>
            </wp:positionV>
            <wp:extent cx="471805" cy="121285"/>
            <wp:effectExtent l="0" t="0" r="0" b="0"/>
            <wp:wrapTopAndBottom/>
            <wp:docPr id="891" name="Image 891"/>
            <wp:cNvGraphicFramePr/>
            <a:graphic xmlns:a="http://schemas.openxmlformats.org/drawingml/2006/main">
              <a:graphicData uri="http://schemas.openxmlformats.org/drawingml/2006/picture">
                <pic:pic xmlns:pic="http://schemas.openxmlformats.org/drawingml/2006/picture">
                  <pic:nvPicPr>
                    <pic:cNvPr id="891" name="Image 891"/>
                    <pic:cNvPicPr/>
                  </pic:nvPicPr>
                  <pic:blipFill>
                    <a:blip r:embed="rId346" cstate="print"/>
                    <a:stretch>
                      <a:fillRect/>
                    </a:stretch>
                  </pic:blipFill>
                  <pic:spPr>
                    <a:xfrm>
                      <a:off x="0" y="0"/>
                      <a:ext cx="471736" cy="121443"/>
                    </a:xfrm>
                    <a:prstGeom prst="rect">
                      <a:avLst/>
                    </a:prstGeom>
                  </pic:spPr>
                </pic:pic>
              </a:graphicData>
            </a:graphic>
          </wp:anchor>
        </w:drawing>
      </w:r>
      <w:r>
        <w:rPr>
          <w:rFonts w:hint="default" w:ascii="Times New Roman" w:hAnsi="Times New Roman" w:cs="Times New Roman"/>
          <w:i/>
          <w:sz w:val="20"/>
        </w:rPr>
        <mc:AlternateContent>
          <mc:Choice Requires="wps">
            <w:drawing>
              <wp:anchor distT="0" distB="0" distL="0" distR="0" simplePos="0" relativeHeight="252137472" behindDoc="1" locked="0" layoutInCell="1" allowOverlap="1">
                <wp:simplePos x="0" y="0"/>
                <wp:positionH relativeFrom="page">
                  <wp:posOffset>5128895</wp:posOffset>
                </wp:positionH>
                <wp:positionV relativeFrom="paragraph">
                  <wp:posOffset>1562735</wp:posOffset>
                </wp:positionV>
                <wp:extent cx="544195" cy="116205"/>
                <wp:effectExtent l="0" t="0" r="0" b="0"/>
                <wp:wrapTopAndBottom/>
                <wp:docPr id="892" name="Graphic 892"/>
                <wp:cNvGraphicFramePr/>
                <a:graphic xmlns:a="http://schemas.openxmlformats.org/drawingml/2006/main">
                  <a:graphicData uri="http://schemas.microsoft.com/office/word/2010/wordprocessingShape">
                    <wps:wsp>
                      <wps:cNvSpPr/>
                      <wps:spPr>
                        <a:xfrm>
                          <a:off x="0" y="0"/>
                          <a:ext cx="544195" cy="116205"/>
                        </a:xfrm>
                        <a:custGeom>
                          <a:avLst/>
                          <a:gdLst/>
                          <a:ahLst/>
                          <a:cxnLst/>
                          <a:rect l="l" t="t" r="r" b="b"/>
                          <a:pathLst>
                            <a:path w="544195" h="116205">
                              <a:moveTo>
                                <a:pt x="43383" y="29679"/>
                              </a:moveTo>
                              <a:lnTo>
                                <a:pt x="40728" y="28448"/>
                              </a:lnTo>
                              <a:lnTo>
                                <a:pt x="37947" y="27825"/>
                              </a:lnTo>
                              <a:lnTo>
                                <a:pt x="25895" y="27825"/>
                              </a:lnTo>
                              <a:lnTo>
                                <a:pt x="20193" y="29641"/>
                              </a:lnTo>
                              <a:lnTo>
                                <a:pt x="17932" y="33299"/>
                              </a:lnTo>
                              <a:lnTo>
                                <a:pt x="17780" y="29311"/>
                              </a:lnTo>
                              <a:lnTo>
                                <a:pt x="0" y="29311"/>
                              </a:lnTo>
                              <a:lnTo>
                                <a:pt x="0" y="114300"/>
                              </a:lnTo>
                              <a:lnTo>
                                <a:pt x="18224" y="114300"/>
                              </a:lnTo>
                              <a:lnTo>
                                <a:pt x="18224" y="55359"/>
                              </a:lnTo>
                              <a:lnTo>
                                <a:pt x="21005" y="48806"/>
                              </a:lnTo>
                              <a:lnTo>
                                <a:pt x="26390" y="45529"/>
                              </a:lnTo>
                              <a:lnTo>
                                <a:pt x="34378" y="45529"/>
                              </a:lnTo>
                              <a:lnTo>
                                <a:pt x="36652" y="45529"/>
                              </a:lnTo>
                              <a:lnTo>
                                <a:pt x="39636" y="45897"/>
                              </a:lnTo>
                              <a:lnTo>
                                <a:pt x="43307" y="46609"/>
                              </a:lnTo>
                              <a:lnTo>
                                <a:pt x="43383" y="29679"/>
                              </a:lnTo>
                              <a:close/>
                            </a:path>
                            <a:path w="544195" h="116205">
                              <a:moveTo>
                                <a:pt x="122542" y="69494"/>
                              </a:moveTo>
                              <a:lnTo>
                                <a:pt x="104305" y="31572"/>
                              </a:lnTo>
                              <a:lnTo>
                                <a:pt x="104305" y="63360"/>
                              </a:lnTo>
                              <a:lnTo>
                                <a:pt x="68808" y="62204"/>
                              </a:lnTo>
                              <a:lnTo>
                                <a:pt x="69481" y="56921"/>
                              </a:lnTo>
                              <a:lnTo>
                                <a:pt x="71501" y="52501"/>
                              </a:lnTo>
                              <a:lnTo>
                                <a:pt x="78282" y="45389"/>
                              </a:lnTo>
                              <a:lnTo>
                                <a:pt x="82384" y="43599"/>
                              </a:lnTo>
                              <a:lnTo>
                                <a:pt x="93395" y="43599"/>
                              </a:lnTo>
                              <a:lnTo>
                                <a:pt x="97713" y="45669"/>
                              </a:lnTo>
                              <a:lnTo>
                                <a:pt x="102603" y="53962"/>
                              </a:lnTo>
                              <a:lnTo>
                                <a:pt x="103987" y="58508"/>
                              </a:lnTo>
                              <a:lnTo>
                                <a:pt x="104305" y="63360"/>
                              </a:lnTo>
                              <a:lnTo>
                                <a:pt x="104305" y="31572"/>
                              </a:lnTo>
                              <a:lnTo>
                                <a:pt x="103124" y="30835"/>
                              </a:lnTo>
                              <a:lnTo>
                                <a:pt x="95783" y="28575"/>
                              </a:lnTo>
                              <a:lnTo>
                                <a:pt x="87198" y="27825"/>
                              </a:lnTo>
                              <a:lnTo>
                                <a:pt x="80721" y="27825"/>
                              </a:lnTo>
                              <a:lnTo>
                                <a:pt x="51523" y="54508"/>
                              </a:lnTo>
                              <a:lnTo>
                                <a:pt x="49758" y="74625"/>
                              </a:lnTo>
                              <a:lnTo>
                                <a:pt x="50431" y="83185"/>
                              </a:lnTo>
                              <a:lnTo>
                                <a:pt x="80530" y="115062"/>
                              </a:lnTo>
                              <a:lnTo>
                                <a:pt x="88976" y="115785"/>
                              </a:lnTo>
                              <a:lnTo>
                                <a:pt x="97358" y="115785"/>
                              </a:lnTo>
                              <a:lnTo>
                                <a:pt x="122237" y="97510"/>
                              </a:lnTo>
                              <a:lnTo>
                                <a:pt x="110528" y="88214"/>
                              </a:lnTo>
                              <a:lnTo>
                                <a:pt x="107251" y="92506"/>
                              </a:lnTo>
                              <a:lnTo>
                                <a:pt x="104076" y="95554"/>
                              </a:lnTo>
                              <a:lnTo>
                                <a:pt x="97942" y="99174"/>
                              </a:lnTo>
                              <a:lnTo>
                                <a:pt x="94183" y="100076"/>
                              </a:lnTo>
                              <a:lnTo>
                                <a:pt x="83096" y="100076"/>
                              </a:lnTo>
                              <a:lnTo>
                                <a:pt x="68148" y="77901"/>
                              </a:lnTo>
                              <a:lnTo>
                                <a:pt x="122542" y="77901"/>
                              </a:lnTo>
                              <a:lnTo>
                                <a:pt x="122542" y="69494"/>
                              </a:lnTo>
                              <a:close/>
                            </a:path>
                            <a:path w="544195" h="116205">
                              <a:moveTo>
                                <a:pt x="253161" y="48361"/>
                              </a:moveTo>
                              <a:lnTo>
                                <a:pt x="250596" y="40449"/>
                              </a:lnTo>
                              <a:lnTo>
                                <a:pt x="245465" y="35420"/>
                              </a:lnTo>
                              <a:lnTo>
                                <a:pt x="240347" y="30353"/>
                              </a:lnTo>
                              <a:lnTo>
                                <a:pt x="233172" y="27825"/>
                              </a:lnTo>
                              <a:lnTo>
                                <a:pt x="217716" y="27825"/>
                              </a:lnTo>
                              <a:lnTo>
                                <a:pt x="212305" y="29108"/>
                              </a:lnTo>
                              <a:lnTo>
                                <a:pt x="203111" y="34213"/>
                              </a:lnTo>
                              <a:lnTo>
                                <a:pt x="200101" y="36512"/>
                              </a:lnTo>
                              <a:lnTo>
                                <a:pt x="198691" y="38544"/>
                              </a:lnTo>
                              <a:lnTo>
                                <a:pt x="197421" y="35915"/>
                              </a:lnTo>
                              <a:lnTo>
                                <a:pt x="194576" y="33464"/>
                              </a:lnTo>
                              <a:lnTo>
                                <a:pt x="185724" y="28956"/>
                              </a:lnTo>
                              <a:lnTo>
                                <a:pt x="180759" y="27825"/>
                              </a:lnTo>
                              <a:lnTo>
                                <a:pt x="164490" y="27825"/>
                              </a:lnTo>
                              <a:lnTo>
                                <a:pt x="157200" y="30060"/>
                              </a:lnTo>
                              <a:lnTo>
                                <a:pt x="153416" y="34518"/>
                              </a:lnTo>
                              <a:lnTo>
                                <a:pt x="153225" y="29311"/>
                              </a:lnTo>
                              <a:lnTo>
                                <a:pt x="135737" y="29311"/>
                              </a:lnTo>
                              <a:lnTo>
                                <a:pt x="135737" y="114300"/>
                              </a:lnTo>
                              <a:lnTo>
                                <a:pt x="154038" y="114300"/>
                              </a:lnTo>
                              <a:lnTo>
                                <a:pt x="154038" y="53530"/>
                              </a:lnTo>
                              <a:lnTo>
                                <a:pt x="156845" y="47104"/>
                              </a:lnTo>
                              <a:lnTo>
                                <a:pt x="162280" y="43903"/>
                              </a:lnTo>
                              <a:lnTo>
                                <a:pt x="170345" y="43903"/>
                              </a:lnTo>
                              <a:lnTo>
                                <a:pt x="175006" y="43903"/>
                              </a:lnTo>
                              <a:lnTo>
                                <a:pt x="178663" y="45021"/>
                              </a:lnTo>
                              <a:lnTo>
                                <a:pt x="183972" y="49542"/>
                              </a:lnTo>
                              <a:lnTo>
                                <a:pt x="185293" y="53467"/>
                              </a:lnTo>
                              <a:lnTo>
                                <a:pt x="185293" y="114300"/>
                              </a:lnTo>
                              <a:lnTo>
                                <a:pt x="203530" y="114300"/>
                              </a:lnTo>
                              <a:lnTo>
                                <a:pt x="203530" y="58737"/>
                              </a:lnTo>
                              <a:lnTo>
                                <a:pt x="203974" y="54622"/>
                              </a:lnTo>
                              <a:lnTo>
                                <a:pt x="205587" y="51130"/>
                              </a:lnTo>
                              <a:lnTo>
                                <a:pt x="208368" y="48247"/>
                              </a:lnTo>
                              <a:lnTo>
                                <a:pt x="211137" y="45351"/>
                              </a:lnTo>
                              <a:lnTo>
                                <a:pt x="214985" y="43903"/>
                              </a:lnTo>
                              <a:lnTo>
                                <a:pt x="224637" y="43903"/>
                              </a:lnTo>
                              <a:lnTo>
                                <a:pt x="228307" y="44919"/>
                              </a:lnTo>
                              <a:lnTo>
                                <a:pt x="230911" y="46951"/>
                              </a:lnTo>
                              <a:lnTo>
                                <a:pt x="233540" y="48958"/>
                              </a:lnTo>
                              <a:lnTo>
                                <a:pt x="234861" y="52971"/>
                              </a:lnTo>
                              <a:lnTo>
                                <a:pt x="234861" y="114300"/>
                              </a:lnTo>
                              <a:lnTo>
                                <a:pt x="253161" y="114300"/>
                              </a:lnTo>
                              <a:lnTo>
                                <a:pt x="253161" y="48361"/>
                              </a:lnTo>
                              <a:close/>
                            </a:path>
                            <a:path w="544195" h="116205">
                              <a:moveTo>
                                <a:pt x="339674" y="110426"/>
                              </a:moveTo>
                              <a:lnTo>
                                <a:pt x="338899" y="108635"/>
                              </a:lnTo>
                              <a:lnTo>
                                <a:pt x="337794" y="106057"/>
                              </a:lnTo>
                              <a:lnTo>
                                <a:pt x="336854" y="100304"/>
                              </a:lnTo>
                              <a:lnTo>
                                <a:pt x="336854" y="99263"/>
                              </a:lnTo>
                              <a:lnTo>
                                <a:pt x="336854" y="75145"/>
                              </a:lnTo>
                              <a:lnTo>
                                <a:pt x="321614" y="30251"/>
                              </a:lnTo>
                              <a:lnTo>
                                <a:pt x="313956" y="27825"/>
                              </a:lnTo>
                              <a:lnTo>
                                <a:pt x="304698" y="27825"/>
                              </a:lnTo>
                              <a:lnTo>
                                <a:pt x="270471" y="48183"/>
                              </a:lnTo>
                              <a:lnTo>
                                <a:pt x="270471" y="56095"/>
                              </a:lnTo>
                              <a:lnTo>
                                <a:pt x="288696" y="56095"/>
                              </a:lnTo>
                              <a:lnTo>
                                <a:pt x="288696" y="51955"/>
                              </a:lnTo>
                              <a:lnTo>
                                <a:pt x="290055" y="48806"/>
                              </a:lnTo>
                              <a:lnTo>
                                <a:pt x="295490" y="44462"/>
                              </a:lnTo>
                              <a:lnTo>
                                <a:pt x="299199" y="43383"/>
                              </a:lnTo>
                              <a:lnTo>
                                <a:pt x="308864" y="43383"/>
                              </a:lnTo>
                              <a:lnTo>
                                <a:pt x="312191" y="44462"/>
                              </a:lnTo>
                              <a:lnTo>
                                <a:pt x="312445" y="44462"/>
                              </a:lnTo>
                              <a:lnTo>
                                <a:pt x="314972" y="47028"/>
                              </a:lnTo>
                              <a:lnTo>
                                <a:pt x="317398" y="49428"/>
                              </a:lnTo>
                              <a:lnTo>
                                <a:pt x="318617" y="52705"/>
                              </a:lnTo>
                              <a:lnTo>
                                <a:pt x="318617" y="61010"/>
                              </a:lnTo>
                              <a:lnTo>
                                <a:pt x="318617" y="75145"/>
                              </a:lnTo>
                              <a:lnTo>
                                <a:pt x="318617" y="88988"/>
                              </a:lnTo>
                              <a:lnTo>
                                <a:pt x="317449" y="91351"/>
                              </a:lnTo>
                              <a:lnTo>
                                <a:pt x="315214" y="93662"/>
                              </a:lnTo>
                              <a:lnTo>
                                <a:pt x="308648" y="98145"/>
                              </a:lnTo>
                              <a:lnTo>
                                <a:pt x="304749" y="99263"/>
                              </a:lnTo>
                              <a:lnTo>
                                <a:pt x="295744" y="99263"/>
                              </a:lnTo>
                              <a:lnTo>
                                <a:pt x="292417" y="98145"/>
                              </a:lnTo>
                              <a:lnTo>
                                <a:pt x="288099" y="93662"/>
                              </a:lnTo>
                              <a:lnTo>
                                <a:pt x="287197" y="91351"/>
                              </a:lnTo>
                              <a:lnTo>
                                <a:pt x="287070" y="79641"/>
                              </a:lnTo>
                              <a:lnTo>
                                <a:pt x="294068" y="75425"/>
                              </a:lnTo>
                              <a:lnTo>
                                <a:pt x="308089" y="75145"/>
                              </a:lnTo>
                              <a:lnTo>
                                <a:pt x="318617" y="75145"/>
                              </a:lnTo>
                              <a:lnTo>
                                <a:pt x="318617" y="61010"/>
                              </a:lnTo>
                              <a:lnTo>
                                <a:pt x="307225" y="61010"/>
                              </a:lnTo>
                              <a:lnTo>
                                <a:pt x="298996" y="61468"/>
                              </a:lnTo>
                              <a:lnTo>
                                <a:pt x="268757" y="80238"/>
                              </a:lnTo>
                              <a:lnTo>
                                <a:pt x="268757" y="97002"/>
                              </a:lnTo>
                              <a:lnTo>
                                <a:pt x="271462" y="103187"/>
                              </a:lnTo>
                              <a:lnTo>
                                <a:pt x="282282" y="113258"/>
                              </a:lnTo>
                              <a:lnTo>
                                <a:pt x="289394" y="115785"/>
                              </a:lnTo>
                              <a:lnTo>
                                <a:pt x="303530" y="115785"/>
                              </a:lnTo>
                              <a:lnTo>
                                <a:pt x="308267" y="114744"/>
                              </a:lnTo>
                              <a:lnTo>
                                <a:pt x="316763" y="110426"/>
                              </a:lnTo>
                              <a:lnTo>
                                <a:pt x="318884" y="109207"/>
                              </a:lnTo>
                              <a:lnTo>
                                <a:pt x="319430" y="108635"/>
                              </a:lnTo>
                              <a:lnTo>
                                <a:pt x="319506" y="109385"/>
                              </a:lnTo>
                              <a:lnTo>
                                <a:pt x="320255" y="111264"/>
                              </a:lnTo>
                              <a:lnTo>
                                <a:pt x="321665" y="114300"/>
                              </a:lnTo>
                              <a:lnTo>
                                <a:pt x="339674" y="114300"/>
                              </a:lnTo>
                              <a:lnTo>
                                <a:pt x="339674" y="110426"/>
                              </a:lnTo>
                              <a:close/>
                            </a:path>
                            <a:path w="544195" h="116205">
                              <a:moveTo>
                                <a:pt x="374383" y="29311"/>
                              </a:moveTo>
                              <a:lnTo>
                                <a:pt x="356082" y="29311"/>
                              </a:lnTo>
                              <a:lnTo>
                                <a:pt x="356082" y="114300"/>
                              </a:lnTo>
                              <a:lnTo>
                                <a:pt x="374383" y="114300"/>
                              </a:lnTo>
                              <a:lnTo>
                                <a:pt x="374383" y="29311"/>
                              </a:lnTo>
                              <a:close/>
                            </a:path>
                            <a:path w="544195" h="116205">
                              <a:moveTo>
                                <a:pt x="375793" y="7391"/>
                              </a:moveTo>
                              <a:lnTo>
                                <a:pt x="374878" y="4991"/>
                              </a:lnTo>
                              <a:lnTo>
                                <a:pt x="371208" y="1003"/>
                              </a:lnTo>
                              <a:lnTo>
                                <a:pt x="368655" y="0"/>
                              </a:lnTo>
                              <a:lnTo>
                                <a:pt x="362026" y="0"/>
                              </a:lnTo>
                              <a:lnTo>
                                <a:pt x="359460" y="1003"/>
                              </a:lnTo>
                              <a:lnTo>
                                <a:pt x="355917" y="4991"/>
                              </a:lnTo>
                              <a:lnTo>
                                <a:pt x="355041" y="7391"/>
                              </a:lnTo>
                              <a:lnTo>
                                <a:pt x="355041" y="12890"/>
                              </a:lnTo>
                              <a:lnTo>
                                <a:pt x="355917" y="15240"/>
                              </a:lnTo>
                              <a:lnTo>
                                <a:pt x="357682" y="17221"/>
                              </a:lnTo>
                              <a:lnTo>
                                <a:pt x="359460" y="19177"/>
                              </a:lnTo>
                              <a:lnTo>
                                <a:pt x="362026" y="20154"/>
                              </a:lnTo>
                              <a:lnTo>
                                <a:pt x="368655" y="20154"/>
                              </a:lnTo>
                              <a:lnTo>
                                <a:pt x="371208" y="19177"/>
                              </a:lnTo>
                              <a:lnTo>
                                <a:pt x="374891" y="15240"/>
                              </a:lnTo>
                              <a:lnTo>
                                <a:pt x="375793" y="12890"/>
                              </a:lnTo>
                              <a:lnTo>
                                <a:pt x="375793" y="7391"/>
                              </a:lnTo>
                              <a:close/>
                            </a:path>
                            <a:path w="544195" h="116205">
                              <a:moveTo>
                                <a:pt x="460857" y="58928"/>
                              </a:moveTo>
                              <a:lnTo>
                                <a:pt x="460806" y="47866"/>
                              </a:lnTo>
                              <a:lnTo>
                                <a:pt x="458241" y="39916"/>
                              </a:lnTo>
                              <a:lnTo>
                                <a:pt x="448068" y="30238"/>
                              </a:lnTo>
                              <a:lnTo>
                                <a:pt x="441286" y="27825"/>
                              </a:lnTo>
                              <a:lnTo>
                                <a:pt x="422160" y="27825"/>
                              </a:lnTo>
                              <a:lnTo>
                                <a:pt x="414807" y="30391"/>
                              </a:lnTo>
                              <a:lnTo>
                                <a:pt x="410730" y="35521"/>
                              </a:lnTo>
                              <a:lnTo>
                                <a:pt x="410438" y="29311"/>
                              </a:lnTo>
                              <a:lnTo>
                                <a:pt x="393065" y="29311"/>
                              </a:lnTo>
                              <a:lnTo>
                                <a:pt x="393065" y="114300"/>
                              </a:lnTo>
                              <a:lnTo>
                                <a:pt x="411289" y="114300"/>
                              </a:lnTo>
                              <a:lnTo>
                                <a:pt x="411289" y="55054"/>
                              </a:lnTo>
                              <a:lnTo>
                                <a:pt x="412902" y="51879"/>
                              </a:lnTo>
                              <a:lnTo>
                                <a:pt x="415226" y="49225"/>
                              </a:lnTo>
                              <a:lnTo>
                                <a:pt x="421271" y="44970"/>
                              </a:lnTo>
                              <a:lnTo>
                                <a:pt x="424764" y="43903"/>
                              </a:lnTo>
                              <a:lnTo>
                                <a:pt x="428701" y="43903"/>
                              </a:lnTo>
                              <a:lnTo>
                                <a:pt x="433324" y="43903"/>
                              </a:lnTo>
                              <a:lnTo>
                                <a:pt x="436778" y="45021"/>
                              </a:lnTo>
                              <a:lnTo>
                                <a:pt x="439089" y="47282"/>
                              </a:lnTo>
                              <a:lnTo>
                                <a:pt x="441388" y="49517"/>
                              </a:lnTo>
                              <a:lnTo>
                                <a:pt x="442544" y="53467"/>
                              </a:lnTo>
                              <a:lnTo>
                                <a:pt x="442544" y="114300"/>
                              </a:lnTo>
                              <a:lnTo>
                                <a:pt x="460857" y="114300"/>
                              </a:lnTo>
                              <a:lnTo>
                                <a:pt x="460857" y="58928"/>
                              </a:lnTo>
                              <a:close/>
                            </a:path>
                            <a:path w="544195" h="116205">
                              <a:moveTo>
                                <a:pt x="543902" y="82321"/>
                              </a:moveTo>
                              <a:lnTo>
                                <a:pt x="541274" y="76682"/>
                              </a:lnTo>
                              <a:lnTo>
                                <a:pt x="530745" y="68795"/>
                              </a:lnTo>
                              <a:lnTo>
                                <a:pt x="523024" y="65659"/>
                              </a:lnTo>
                              <a:lnTo>
                                <a:pt x="505663" y="61747"/>
                              </a:lnTo>
                              <a:lnTo>
                                <a:pt x="501129" y="60210"/>
                              </a:lnTo>
                              <a:lnTo>
                                <a:pt x="499249" y="58737"/>
                              </a:lnTo>
                              <a:lnTo>
                                <a:pt x="497370" y="57251"/>
                              </a:lnTo>
                              <a:lnTo>
                                <a:pt x="496417" y="55384"/>
                              </a:lnTo>
                              <a:lnTo>
                                <a:pt x="496417" y="50863"/>
                              </a:lnTo>
                              <a:lnTo>
                                <a:pt x="497433" y="48717"/>
                              </a:lnTo>
                              <a:lnTo>
                                <a:pt x="501535" y="44627"/>
                              </a:lnTo>
                              <a:lnTo>
                                <a:pt x="505104" y="43599"/>
                              </a:lnTo>
                              <a:lnTo>
                                <a:pt x="514972" y="43599"/>
                              </a:lnTo>
                              <a:lnTo>
                                <a:pt x="518604" y="44869"/>
                              </a:lnTo>
                              <a:lnTo>
                                <a:pt x="521093" y="47396"/>
                              </a:lnTo>
                              <a:lnTo>
                                <a:pt x="523595" y="49898"/>
                              </a:lnTo>
                              <a:lnTo>
                                <a:pt x="524852" y="53251"/>
                              </a:lnTo>
                              <a:lnTo>
                                <a:pt x="524852" y="57442"/>
                              </a:lnTo>
                              <a:lnTo>
                                <a:pt x="543077" y="57442"/>
                              </a:lnTo>
                              <a:lnTo>
                                <a:pt x="543077" y="48336"/>
                              </a:lnTo>
                              <a:lnTo>
                                <a:pt x="540143" y="41135"/>
                              </a:lnTo>
                              <a:lnTo>
                                <a:pt x="534263" y="35826"/>
                              </a:lnTo>
                              <a:lnTo>
                                <a:pt x="528408" y="30492"/>
                              </a:lnTo>
                              <a:lnTo>
                                <a:pt x="520382" y="27825"/>
                              </a:lnTo>
                              <a:lnTo>
                                <a:pt x="500608" y="27825"/>
                              </a:lnTo>
                              <a:lnTo>
                                <a:pt x="492874" y="30353"/>
                              </a:lnTo>
                              <a:lnTo>
                                <a:pt x="481063" y="40474"/>
                              </a:lnTo>
                              <a:lnTo>
                                <a:pt x="478116" y="46532"/>
                              </a:lnTo>
                              <a:lnTo>
                                <a:pt x="478116" y="61061"/>
                              </a:lnTo>
                              <a:lnTo>
                                <a:pt x="516610" y="80543"/>
                              </a:lnTo>
                              <a:lnTo>
                                <a:pt x="521169" y="82270"/>
                              </a:lnTo>
                              <a:lnTo>
                                <a:pt x="522947" y="84226"/>
                              </a:lnTo>
                              <a:lnTo>
                                <a:pt x="524764" y="86194"/>
                              </a:lnTo>
                              <a:lnTo>
                                <a:pt x="525665" y="88353"/>
                              </a:lnTo>
                              <a:lnTo>
                                <a:pt x="525665" y="90703"/>
                              </a:lnTo>
                              <a:lnTo>
                                <a:pt x="525665" y="93281"/>
                              </a:lnTo>
                              <a:lnTo>
                                <a:pt x="524421" y="95478"/>
                              </a:lnTo>
                              <a:lnTo>
                                <a:pt x="519468" y="99098"/>
                              </a:lnTo>
                              <a:lnTo>
                                <a:pt x="515670" y="100012"/>
                              </a:lnTo>
                              <a:lnTo>
                                <a:pt x="506666" y="100012"/>
                              </a:lnTo>
                              <a:lnTo>
                                <a:pt x="493560" y="84975"/>
                              </a:lnTo>
                              <a:lnTo>
                                <a:pt x="475361" y="84975"/>
                              </a:lnTo>
                              <a:lnTo>
                                <a:pt x="475361" y="93726"/>
                              </a:lnTo>
                              <a:lnTo>
                                <a:pt x="478409" y="101066"/>
                              </a:lnTo>
                              <a:lnTo>
                                <a:pt x="510565" y="115785"/>
                              </a:lnTo>
                              <a:lnTo>
                                <a:pt x="520458" y="115785"/>
                              </a:lnTo>
                              <a:lnTo>
                                <a:pt x="528485" y="113385"/>
                              </a:lnTo>
                              <a:lnTo>
                                <a:pt x="540804" y="103784"/>
                              </a:lnTo>
                              <a:lnTo>
                                <a:pt x="543902" y="97472"/>
                              </a:lnTo>
                              <a:lnTo>
                                <a:pt x="543902" y="82321"/>
                              </a:lnTo>
                              <a:close/>
                            </a:path>
                          </a:pathLst>
                        </a:custGeom>
                        <a:solidFill>
                          <a:srgbClr val="000000"/>
                        </a:solidFill>
                      </wps:spPr>
                      <wps:bodyPr wrap="square" lIns="0" tIns="0" rIns="0" bIns="0" rtlCol="0">
                        <a:noAutofit/>
                      </wps:bodyPr>
                    </wps:wsp>
                  </a:graphicData>
                </a:graphic>
              </wp:anchor>
            </w:drawing>
          </mc:Choice>
          <mc:Fallback>
            <w:pict>
              <v:shape id="Graphic 892" o:spid="_x0000_s1026" o:spt="100" style="position:absolute;left:0pt;margin-left:403.85pt;margin-top:123.05pt;height:9.15pt;width:42.85pt;mso-position-horizontal-relative:page;mso-wrap-distance-bottom:0pt;mso-wrap-distance-top:0pt;z-index:-251179008;mso-width-relative:page;mso-height-relative:page;" fillcolor="#000000" filled="t" stroked="f" coordsize="544195,116205" o:gfxdata="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" path="m43383,29679l40728,28448,37947,27825,25895,27825,20193,29641,17932,33299,17780,29311,0,29311,0,114300,18224,114300,18224,55359,21005,48806,26390,45529,34378,45529,36652,45529,39636,45897,43307,46609,43383,29679xem122542,69494l104305,31572,104305,63360,68808,62204,69481,56921,71501,52501,78282,45389,82384,43599,93395,43599,97713,45669,102603,53962,103987,58508,104305,63360,104305,31572,103124,30835,95783,28575,87198,27825,80721,27825,51523,54508,49758,74625,50431,83185,80530,115062,88976,115785,97358,115785,122237,97510,110528,88214,107251,92506,104076,95554,97942,99174,94183,100076,83096,100076,68148,77901,122542,77901,122542,69494xem253161,48361l250596,40449,245465,35420,240347,30353,233172,27825,217716,27825,212305,29108,203111,34213,200101,36512,198691,38544,197421,35915,194576,33464,185724,28956,180759,27825,164490,27825,157200,30060,153416,34518,153225,29311,135737,29311,135737,114300,154038,114300,154038,53530,156845,47104,162280,43903,170345,43903,175006,43903,178663,45021,183972,49542,185293,53467,185293,114300,203530,114300,203530,58737,203974,54622,205587,51130,208368,48247,211137,45351,214985,43903,224637,43903,228307,44919,230911,46951,233540,48958,234861,52971,234861,114300,253161,114300,253161,48361xem339674,110426l338899,108635,337794,106057,336854,100304,336854,99263,336854,75145,321614,30251,313956,27825,304698,27825,270471,48183,270471,56095,288696,56095,288696,51955,290055,48806,295490,44462,299199,43383,308864,43383,312191,44462,312445,44462,314972,47028,317398,49428,318617,52705,318617,61010,318617,75145,318617,88988,317449,91351,315214,93662,308648,98145,304749,99263,295744,99263,292417,98145,288099,93662,287197,91351,287070,79641,294068,75425,308089,75145,318617,75145,318617,61010,307225,61010,298996,61468,268757,80238,268757,97002,271462,103187,282282,113258,289394,115785,303530,115785,308267,114744,316763,110426,318884,109207,319430,108635,319506,109385,320255,111264,321665,114300,339674,114300,339674,110426xem374383,29311l356082,29311,356082,114300,374383,114300,374383,29311xem375793,7391l374878,4991,371208,1003,368655,0,362026,0,359460,1003,355917,4991,355041,7391,355041,12890,355917,15240,357682,17221,359460,19177,362026,20154,368655,20154,371208,19177,374891,15240,375793,12890,375793,7391xem460857,58928l460806,47866,458241,39916,448068,30238,441286,27825,422160,27825,414807,30391,410730,35521,410438,29311,393065,29311,393065,114300,411289,114300,411289,55054,412902,51879,415226,49225,421271,44970,424764,43903,428701,43903,433324,43903,436778,45021,439089,47282,441388,49517,442544,53467,442544,114300,460857,114300,460857,58928xem543902,82321l541274,76682,530745,68795,523024,65659,505663,61747,501129,60210,499249,58737,497370,57251,496417,55384,496417,50863,497433,48717,501535,44627,505104,43599,514972,43599,518604,44869,521093,47396,523595,49898,524852,53251,524852,57442,543077,57442,543077,48336,540143,41135,534263,35826,528408,30492,520382,27825,500608,27825,492874,30353,481063,40474,478116,46532,478116,61061,516610,80543,521169,82270,522947,84226,524764,86194,525665,88353,525665,90703,525665,93281,524421,95478,519468,99098,515670,100012,506666,100012,493560,84975,475361,84975,475361,93726,478409,101066,510565,115785,520458,115785,528485,113385,540804,103784,543902,97472,543902,82321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mc:AlternateContent>
          <mc:Choice Requires="wps">
            <w:drawing>
              <wp:anchor distT="0" distB="0" distL="0" distR="0" simplePos="0" relativeHeight="252138496" behindDoc="1" locked="0" layoutInCell="1" allowOverlap="1">
                <wp:simplePos x="0" y="0"/>
                <wp:positionH relativeFrom="page">
                  <wp:posOffset>5756275</wp:posOffset>
                </wp:positionH>
                <wp:positionV relativeFrom="paragraph">
                  <wp:posOffset>1572895</wp:posOffset>
                </wp:positionV>
                <wp:extent cx="633095" cy="106045"/>
                <wp:effectExtent l="0" t="0" r="0" b="0"/>
                <wp:wrapTopAndBottom/>
                <wp:docPr id="893" name="Graphic 893"/>
                <wp:cNvGraphicFramePr/>
                <a:graphic xmlns:a="http://schemas.openxmlformats.org/drawingml/2006/main">
                  <a:graphicData uri="http://schemas.microsoft.com/office/word/2010/wordprocessingShape">
                    <wps:wsp>
                      <wps:cNvSpPr/>
                      <wps:spPr>
                        <a:xfrm>
                          <a:off x="0" y="0"/>
                          <a:ext cx="633095" cy="106045"/>
                        </a:xfrm>
                        <a:custGeom>
                          <a:avLst/>
                          <a:gdLst/>
                          <a:ahLst/>
                          <a:cxnLst/>
                          <a:rect l="l" t="t" r="r" b="b"/>
                          <a:pathLst>
                            <a:path w="633095" h="106045">
                              <a:moveTo>
                                <a:pt x="72453" y="51714"/>
                              </a:moveTo>
                              <a:lnTo>
                                <a:pt x="45186" y="18643"/>
                              </a:lnTo>
                              <a:lnTo>
                                <a:pt x="38036" y="18084"/>
                              </a:lnTo>
                              <a:lnTo>
                                <a:pt x="29006" y="18884"/>
                              </a:lnTo>
                              <a:lnTo>
                                <a:pt x="596" y="52285"/>
                              </a:lnTo>
                              <a:lnTo>
                                <a:pt x="0" y="60502"/>
                              </a:lnTo>
                              <a:lnTo>
                                <a:pt x="0" y="63627"/>
                              </a:lnTo>
                              <a:lnTo>
                                <a:pt x="14693" y="98882"/>
                              </a:lnTo>
                              <a:lnTo>
                                <a:pt x="38036" y="106045"/>
                              </a:lnTo>
                              <a:lnTo>
                                <a:pt x="47104" y="106045"/>
                              </a:lnTo>
                              <a:lnTo>
                                <a:pt x="55003" y="103162"/>
                              </a:lnTo>
                              <a:lnTo>
                                <a:pt x="68414" y="91630"/>
                              </a:lnTo>
                              <a:lnTo>
                                <a:pt x="71996" y="84035"/>
                              </a:lnTo>
                              <a:lnTo>
                                <a:pt x="72453" y="74637"/>
                              </a:lnTo>
                              <a:lnTo>
                                <a:pt x="54927" y="74637"/>
                              </a:lnTo>
                              <a:lnTo>
                                <a:pt x="54521" y="79921"/>
                              </a:lnTo>
                              <a:lnTo>
                                <a:pt x="52705" y="83858"/>
                              </a:lnTo>
                              <a:lnTo>
                                <a:pt x="46228" y="88988"/>
                              </a:lnTo>
                              <a:lnTo>
                                <a:pt x="42418" y="90271"/>
                              </a:lnTo>
                              <a:lnTo>
                                <a:pt x="38036" y="90271"/>
                              </a:lnTo>
                              <a:lnTo>
                                <a:pt x="32893" y="90271"/>
                              </a:lnTo>
                              <a:lnTo>
                                <a:pt x="18237" y="68110"/>
                              </a:lnTo>
                              <a:lnTo>
                                <a:pt x="18237" y="56057"/>
                              </a:lnTo>
                              <a:lnTo>
                                <a:pt x="26162" y="37693"/>
                              </a:lnTo>
                              <a:lnTo>
                                <a:pt x="28994" y="35140"/>
                              </a:lnTo>
                              <a:lnTo>
                                <a:pt x="32943" y="33858"/>
                              </a:lnTo>
                              <a:lnTo>
                                <a:pt x="42913" y="33858"/>
                              </a:lnTo>
                              <a:lnTo>
                                <a:pt x="46850" y="35382"/>
                              </a:lnTo>
                              <a:lnTo>
                                <a:pt x="49822" y="38430"/>
                              </a:lnTo>
                              <a:lnTo>
                                <a:pt x="52832" y="41490"/>
                              </a:lnTo>
                              <a:lnTo>
                                <a:pt x="54521" y="45910"/>
                              </a:lnTo>
                              <a:lnTo>
                                <a:pt x="54927" y="51714"/>
                              </a:lnTo>
                              <a:lnTo>
                                <a:pt x="72453" y="51714"/>
                              </a:lnTo>
                              <a:close/>
                            </a:path>
                            <a:path w="633095" h="106045">
                              <a:moveTo>
                                <a:pt x="158343" y="60502"/>
                              </a:moveTo>
                              <a:lnTo>
                                <a:pt x="142024" y="24942"/>
                              </a:lnTo>
                              <a:lnTo>
                                <a:pt x="140030" y="23799"/>
                              </a:lnTo>
                              <a:lnTo>
                                <a:pt x="140030" y="53797"/>
                              </a:lnTo>
                              <a:lnTo>
                                <a:pt x="139979" y="70713"/>
                              </a:lnTo>
                              <a:lnTo>
                                <a:pt x="138226" y="77114"/>
                              </a:lnTo>
                              <a:lnTo>
                                <a:pt x="131305" y="87604"/>
                              </a:lnTo>
                              <a:lnTo>
                                <a:pt x="126187" y="90271"/>
                              </a:lnTo>
                              <a:lnTo>
                                <a:pt x="112623" y="90271"/>
                              </a:lnTo>
                              <a:lnTo>
                                <a:pt x="107454" y="87604"/>
                              </a:lnTo>
                              <a:lnTo>
                                <a:pt x="100533" y="76936"/>
                              </a:lnTo>
                              <a:lnTo>
                                <a:pt x="98869" y="70713"/>
                              </a:lnTo>
                              <a:lnTo>
                                <a:pt x="98806" y="53797"/>
                              </a:lnTo>
                              <a:lnTo>
                                <a:pt x="100533" y="47383"/>
                              </a:lnTo>
                              <a:lnTo>
                                <a:pt x="107454" y="36563"/>
                              </a:lnTo>
                              <a:lnTo>
                                <a:pt x="112572" y="33858"/>
                              </a:lnTo>
                              <a:lnTo>
                                <a:pt x="126161" y="33858"/>
                              </a:lnTo>
                              <a:lnTo>
                                <a:pt x="131318" y="36563"/>
                              </a:lnTo>
                              <a:lnTo>
                                <a:pt x="131432" y="36753"/>
                              </a:lnTo>
                              <a:lnTo>
                                <a:pt x="138290" y="47383"/>
                              </a:lnTo>
                              <a:lnTo>
                                <a:pt x="119341" y="18084"/>
                              </a:lnTo>
                              <a:lnTo>
                                <a:pt x="110998" y="18846"/>
                              </a:lnTo>
                              <a:lnTo>
                                <a:pt x="81229" y="52463"/>
                              </a:lnTo>
                              <a:lnTo>
                                <a:pt x="80581" y="62953"/>
                              </a:lnTo>
                              <a:lnTo>
                                <a:pt x="81229" y="71742"/>
                              </a:lnTo>
                              <a:lnTo>
                                <a:pt x="103378" y="102946"/>
                              </a:lnTo>
                              <a:lnTo>
                                <a:pt x="119494" y="106045"/>
                              </a:lnTo>
                              <a:lnTo>
                                <a:pt x="127990" y="105270"/>
                              </a:lnTo>
                              <a:lnTo>
                                <a:pt x="157683" y="71742"/>
                              </a:lnTo>
                              <a:lnTo>
                                <a:pt x="157772" y="70497"/>
                              </a:lnTo>
                              <a:lnTo>
                                <a:pt x="158343" y="62953"/>
                              </a:lnTo>
                              <a:lnTo>
                                <a:pt x="158343" y="60502"/>
                              </a:lnTo>
                              <a:close/>
                            </a:path>
                            <a:path w="633095" h="106045">
                              <a:moveTo>
                                <a:pt x="240284" y="49187"/>
                              </a:moveTo>
                              <a:lnTo>
                                <a:pt x="240233" y="38125"/>
                              </a:lnTo>
                              <a:lnTo>
                                <a:pt x="237667" y="30175"/>
                              </a:lnTo>
                              <a:lnTo>
                                <a:pt x="227495" y="20497"/>
                              </a:lnTo>
                              <a:lnTo>
                                <a:pt x="220713" y="18084"/>
                              </a:lnTo>
                              <a:lnTo>
                                <a:pt x="201587" y="18084"/>
                              </a:lnTo>
                              <a:lnTo>
                                <a:pt x="194233" y="20650"/>
                              </a:lnTo>
                              <a:lnTo>
                                <a:pt x="190157" y="25781"/>
                              </a:lnTo>
                              <a:lnTo>
                                <a:pt x="189865" y="19570"/>
                              </a:lnTo>
                              <a:lnTo>
                                <a:pt x="172491" y="19570"/>
                              </a:lnTo>
                              <a:lnTo>
                                <a:pt x="172491" y="104559"/>
                              </a:lnTo>
                              <a:lnTo>
                                <a:pt x="190715" y="104559"/>
                              </a:lnTo>
                              <a:lnTo>
                                <a:pt x="190715" y="45313"/>
                              </a:lnTo>
                              <a:lnTo>
                                <a:pt x="192328" y="42138"/>
                              </a:lnTo>
                              <a:lnTo>
                                <a:pt x="194652" y="39484"/>
                              </a:lnTo>
                              <a:lnTo>
                                <a:pt x="200698" y="35229"/>
                              </a:lnTo>
                              <a:lnTo>
                                <a:pt x="204190" y="34163"/>
                              </a:lnTo>
                              <a:lnTo>
                                <a:pt x="208127" y="34163"/>
                              </a:lnTo>
                              <a:lnTo>
                                <a:pt x="212750" y="34163"/>
                              </a:lnTo>
                              <a:lnTo>
                                <a:pt x="216204" y="35280"/>
                              </a:lnTo>
                              <a:lnTo>
                                <a:pt x="218516" y="37541"/>
                              </a:lnTo>
                              <a:lnTo>
                                <a:pt x="220814" y="39776"/>
                              </a:lnTo>
                              <a:lnTo>
                                <a:pt x="221970" y="43726"/>
                              </a:lnTo>
                              <a:lnTo>
                                <a:pt x="221970" y="104559"/>
                              </a:lnTo>
                              <a:lnTo>
                                <a:pt x="240284" y="104559"/>
                              </a:lnTo>
                              <a:lnTo>
                                <a:pt x="240284" y="49187"/>
                              </a:lnTo>
                              <a:close/>
                            </a:path>
                            <a:path w="633095" h="106045">
                              <a:moveTo>
                                <a:pt x="323329" y="72580"/>
                              </a:moveTo>
                              <a:lnTo>
                                <a:pt x="320700" y="66941"/>
                              </a:lnTo>
                              <a:lnTo>
                                <a:pt x="310172" y="59055"/>
                              </a:lnTo>
                              <a:lnTo>
                                <a:pt x="302450" y="55918"/>
                              </a:lnTo>
                              <a:lnTo>
                                <a:pt x="285089" y="52006"/>
                              </a:lnTo>
                              <a:lnTo>
                                <a:pt x="280555" y="50469"/>
                              </a:lnTo>
                              <a:lnTo>
                                <a:pt x="278676" y="48996"/>
                              </a:lnTo>
                              <a:lnTo>
                                <a:pt x="276796" y="47510"/>
                              </a:lnTo>
                              <a:lnTo>
                                <a:pt x="275844" y="45643"/>
                              </a:lnTo>
                              <a:lnTo>
                                <a:pt x="275844" y="41122"/>
                              </a:lnTo>
                              <a:lnTo>
                                <a:pt x="276860" y="38976"/>
                              </a:lnTo>
                              <a:lnTo>
                                <a:pt x="280962" y="34886"/>
                              </a:lnTo>
                              <a:lnTo>
                                <a:pt x="284530" y="33858"/>
                              </a:lnTo>
                              <a:lnTo>
                                <a:pt x="294398" y="33858"/>
                              </a:lnTo>
                              <a:lnTo>
                                <a:pt x="298030" y="35128"/>
                              </a:lnTo>
                              <a:lnTo>
                                <a:pt x="300520" y="37655"/>
                              </a:lnTo>
                              <a:lnTo>
                                <a:pt x="303022" y="40157"/>
                              </a:lnTo>
                              <a:lnTo>
                                <a:pt x="304279" y="43510"/>
                              </a:lnTo>
                              <a:lnTo>
                                <a:pt x="304279" y="47701"/>
                              </a:lnTo>
                              <a:lnTo>
                                <a:pt x="322503" y="47701"/>
                              </a:lnTo>
                              <a:lnTo>
                                <a:pt x="322503" y="38595"/>
                              </a:lnTo>
                              <a:lnTo>
                                <a:pt x="319570" y="31394"/>
                              </a:lnTo>
                              <a:lnTo>
                                <a:pt x="313690" y="26085"/>
                              </a:lnTo>
                              <a:lnTo>
                                <a:pt x="307835" y="20751"/>
                              </a:lnTo>
                              <a:lnTo>
                                <a:pt x="299808" y="18084"/>
                              </a:lnTo>
                              <a:lnTo>
                                <a:pt x="280035" y="18084"/>
                              </a:lnTo>
                              <a:lnTo>
                                <a:pt x="272300" y="20612"/>
                              </a:lnTo>
                              <a:lnTo>
                                <a:pt x="260489" y="30734"/>
                              </a:lnTo>
                              <a:lnTo>
                                <a:pt x="257543" y="36791"/>
                              </a:lnTo>
                              <a:lnTo>
                                <a:pt x="257543" y="51320"/>
                              </a:lnTo>
                              <a:lnTo>
                                <a:pt x="296037" y="70802"/>
                              </a:lnTo>
                              <a:lnTo>
                                <a:pt x="300596" y="72529"/>
                              </a:lnTo>
                              <a:lnTo>
                                <a:pt x="302374" y="74485"/>
                              </a:lnTo>
                              <a:lnTo>
                                <a:pt x="304190" y="76454"/>
                              </a:lnTo>
                              <a:lnTo>
                                <a:pt x="305092" y="78613"/>
                              </a:lnTo>
                              <a:lnTo>
                                <a:pt x="305092" y="80962"/>
                              </a:lnTo>
                              <a:lnTo>
                                <a:pt x="305092" y="83540"/>
                              </a:lnTo>
                              <a:lnTo>
                                <a:pt x="303847" y="85737"/>
                              </a:lnTo>
                              <a:lnTo>
                                <a:pt x="298894" y="89357"/>
                              </a:lnTo>
                              <a:lnTo>
                                <a:pt x="295097" y="90271"/>
                              </a:lnTo>
                              <a:lnTo>
                                <a:pt x="286092" y="90271"/>
                              </a:lnTo>
                              <a:lnTo>
                                <a:pt x="272986" y="75234"/>
                              </a:lnTo>
                              <a:lnTo>
                                <a:pt x="254787" y="75234"/>
                              </a:lnTo>
                              <a:lnTo>
                                <a:pt x="254787" y="83985"/>
                              </a:lnTo>
                              <a:lnTo>
                                <a:pt x="257835" y="91325"/>
                              </a:lnTo>
                              <a:lnTo>
                                <a:pt x="289991" y="106045"/>
                              </a:lnTo>
                              <a:lnTo>
                                <a:pt x="299885" y="106045"/>
                              </a:lnTo>
                              <a:lnTo>
                                <a:pt x="307911" y="103644"/>
                              </a:lnTo>
                              <a:lnTo>
                                <a:pt x="320230" y="94043"/>
                              </a:lnTo>
                              <a:lnTo>
                                <a:pt x="323329" y="87731"/>
                              </a:lnTo>
                              <a:lnTo>
                                <a:pt x="323329" y="72580"/>
                              </a:lnTo>
                              <a:close/>
                            </a:path>
                            <a:path w="633095" h="106045">
                              <a:moveTo>
                                <a:pt x="377405" y="103962"/>
                              </a:moveTo>
                              <a:lnTo>
                                <a:pt x="377329" y="88290"/>
                              </a:lnTo>
                              <a:lnTo>
                                <a:pt x="373087" y="89255"/>
                              </a:lnTo>
                              <a:lnTo>
                                <a:pt x="370179" y="89738"/>
                              </a:lnTo>
                              <a:lnTo>
                                <a:pt x="366737" y="89738"/>
                              </a:lnTo>
                              <a:lnTo>
                                <a:pt x="365163" y="89344"/>
                              </a:lnTo>
                              <a:lnTo>
                                <a:pt x="363893" y="88557"/>
                              </a:lnTo>
                              <a:lnTo>
                                <a:pt x="362635" y="87731"/>
                              </a:lnTo>
                              <a:lnTo>
                                <a:pt x="362000" y="85674"/>
                              </a:lnTo>
                              <a:lnTo>
                                <a:pt x="362000" y="34607"/>
                              </a:lnTo>
                              <a:lnTo>
                                <a:pt x="377037" y="34607"/>
                              </a:lnTo>
                              <a:lnTo>
                                <a:pt x="377037" y="19570"/>
                              </a:lnTo>
                              <a:lnTo>
                                <a:pt x="362000" y="19570"/>
                              </a:lnTo>
                              <a:lnTo>
                                <a:pt x="362000" y="0"/>
                              </a:lnTo>
                              <a:lnTo>
                                <a:pt x="343763" y="0"/>
                              </a:lnTo>
                              <a:lnTo>
                                <a:pt x="343763" y="19570"/>
                              </a:lnTo>
                              <a:lnTo>
                                <a:pt x="329031" y="19570"/>
                              </a:lnTo>
                              <a:lnTo>
                                <a:pt x="329031" y="34607"/>
                              </a:lnTo>
                              <a:lnTo>
                                <a:pt x="343763" y="34607"/>
                              </a:lnTo>
                              <a:lnTo>
                                <a:pt x="343763" y="91059"/>
                              </a:lnTo>
                              <a:lnTo>
                                <a:pt x="345821" y="97205"/>
                              </a:lnTo>
                              <a:lnTo>
                                <a:pt x="349910" y="100761"/>
                              </a:lnTo>
                              <a:lnTo>
                                <a:pt x="353999" y="104279"/>
                              </a:lnTo>
                              <a:lnTo>
                                <a:pt x="358876" y="106045"/>
                              </a:lnTo>
                              <a:lnTo>
                                <a:pt x="368719" y="106045"/>
                              </a:lnTo>
                              <a:lnTo>
                                <a:pt x="373011" y="105346"/>
                              </a:lnTo>
                              <a:lnTo>
                                <a:pt x="377405" y="103962"/>
                              </a:lnTo>
                              <a:close/>
                            </a:path>
                            <a:path w="633095" h="106045">
                              <a:moveTo>
                                <a:pt x="458825" y="100685"/>
                              </a:moveTo>
                              <a:lnTo>
                                <a:pt x="458050" y="98894"/>
                              </a:lnTo>
                              <a:lnTo>
                                <a:pt x="456946" y="96316"/>
                              </a:lnTo>
                              <a:lnTo>
                                <a:pt x="456006" y="90563"/>
                              </a:lnTo>
                              <a:lnTo>
                                <a:pt x="456006" y="89522"/>
                              </a:lnTo>
                              <a:lnTo>
                                <a:pt x="456006" y="65405"/>
                              </a:lnTo>
                              <a:lnTo>
                                <a:pt x="440766" y="20510"/>
                              </a:lnTo>
                              <a:lnTo>
                                <a:pt x="433108" y="18084"/>
                              </a:lnTo>
                              <a:lnTo>
                                <a:pt x="423849" y="18084"/>
                              </a:lnTo>
                              <a:lnTo>
                                <a:pt x="389623" y="38442"/>
                              </a:lnTo>
                              <a:lnTo>
                                <a:pt x="389623" y="46355"/>
                              </a:lnTo>
                              <a:lnTo>
                                <a:pt x="407847" y="46355"/>
                              </a:lnTo>
                              <a:lnTo>
                                <a:pt x="407847" y="42214"/>
                              </a:lnTo>
                              <a:lnTo>
                                <a:pt x="409206" y="39065"/>
                              </a:lnTo>
                              <a:lnTo>
                                <a:pt x="414642" y="34721"/>
                              </a:lnTo>
                              <a:lnTo>
                                <a:pt x="418350" y="33642"/>
                              </a:lnTo>
                              <a:lnTo>
                                <a:pt x="428015" y="33642"/>
                              </a:lnTo>
                              <a:lnTo>
                                <a:pt x="431342" y="34721"/>
                              </a:lnTo>
                              <a:lnTo>
                                <a:pt x="431596" y="34721"/>
                              </a:lnTo>
                              <a:lnTo>
                                <a:pt x="434124" y="37287"/>
                              </a:lnTo>
                              <a:lnTo>
                                <a:pt x="436549" y="39687"/>
                              </a:lnTo>
                              <a:lnTo>
                                <a:pt x="437769" y="42964"/>
                              </a:lnTo>
                              <a:lnTo>
                                <a:pt x="437769" y="51269"/>
                              </a:lnTo>
                              <a:lnTo>
                                <a:pt x="437769" y="65405"/>
                              </a:lnTo>
                              <a:lnTo>
                                <a:pt x="437769" y="79248"/>
                              </a:lnTo>
                              <a:lnTo>
                                <a:pt x="436600" y="81610"/>
                              </a:lnTo>
                              <a:lnTo>
                                <a:pt x="434365" y="83921"/>
                              </a:lnTo>
                              <a:lnTo>
                                <a:pt x="427799" y="88404"/>
                              </a:lnTo>
                              <a:lnTo>
                                <a:pt x="423900" y="89522"/>
                              </a:lnTo>
                              <a:lnTo>
                                <a:pt x="414896" y="89522"/>
                              </a:lnTo>
                              <a:lnTo>
                                <a:pt x="411568" y="88404"/>
                              </a:lnTo>
                              <a:lnTo>
                                <a:pt x="407250" y="83921"/>
                              </a:lnTo>
                              <a:lnTo>
                                <a:pt x="406349" y="81610"/>
                              </a:lnTo>
                              <a:lnTo>
                                <a:pt x="406222" y="69900"/>
                              </a:lnTo>
                              <a:lnTo>
                                <a:pt x="413219" y="65684"/>
                              </a:lnTo>
                              <a:lnTo>
                                <a:pt x="427240" y="65405"/>
                              </a:lnTo>
                              <a:lnTo>
                                <a:pt x="437769" y="65405"/>
                              </a:lnTo>
                              <a:lnTo>
                                <a:pt x="437769" y="51269"/>
                              </a:lnTo>
                              <a:lnTo>
                                <a:pt x="426377" y="51269"/>
                              </a:lnTo>
                              <a:lnTo>
                                <a:pt x="418147" y="51727"/>
                              </a:lnTo>
                              <a:lnTo>
                                <a:pt x="387908" y="70497"/>
                              </a:lnTo>
                              <a:lnTo>
                                <a:pt x="387908" y="87261"/>
                              </a:lnTo>
                              <a:lnTo>
                                <a:pt x="390613" y="93446"/>
                              </a:lnTo>
                              <a:lnTo>
                                <a:pt x="401434" y="103517"/>
                              </a:lnTo>
                              <a:lnTo>
                                <a:pt x="408546" y="106045"/>
                              </a:lnTo>
                              <a:lnTo>
                                <a:pt x="422681" y="106045"/>
                              </a:lnTo>
                              <a:lnTo>
                                <a:pt x="427418" y="105003"/>
                              </a:lnTo>
                              <a:lnTo>
                                <a:pt x="435914" y="100685"/>
                              </a:lnTo>
                              <a:lnTo>
                                <a:pt x="438035" y="99466"/>
                              </a:lnTo>
                              <a:lnTo>
                                <a:pt x="438581" y="98894"/>
                              </a:lnTo>
                              <a:lnTo>
                                <a:pt x="438658" y="99644"/>
                              </a:lnTo>
                              <a:lnTo>
                                <a:pt x="439407" y="101523"/>
                              </a:lnTo>
                              <a:lnTo>
                                <a:pt x="440817" y="104559"/>
                              </a:lnTo>
                              <a:lnTo>
                                <a:pt x="458825" y="104559"/>
                              </a:lnTo>
                              <a:lnTo>
                                <a:pt x="458825" y="100685"/>
                              </a:lnTo>
                              <a:close/>
                            </a:path>
                            <a:path w="633095" h="106045">
                              <a:moveTo>
                                <a:pt x="541909" y="49187"/>
                              </a:moveTo>
                              <a:lnTo>
                                <a:pt x="541858" y="38125"/>
                              </a:lnTo>
                              <a:lnTo>
                                <a:pt x="539292" y="30175"/>
                              </a:lnTo>
                              <a:lnTo>
                                <a:pt x="529120" y="20497"/>
                              </a:lnTo>
                              <a:lnTo>
                                <a:pt x="522338" y="18084"/>
                              </a:lnTo>
                              <a:lnTo>
                                <a:pt x="503212" y="18084"/>
                              </a:lnTo>
                              <a:lnTo>
                                <a:pt x="495858" y="20650"/>
                              </a:lnTo>
                              <a:lnTo>
                                <a:pt x="491782" y="25781"/>
                              </a:lnTo>
                              <a:lnTo>
                                <a:pt x="491490" y="19570"/>
                              </a:lnTo>
                              <a:lnTo>
                                <a:pt x="474116" y="19570"/>
                              </a:lnTo>
                              <a:lnTo>
                                <a:pt x="474116" y="104559"/>
                              </a:lnTo>
                              <a:lnTo>
                                <a:pt x="492340" y="104559"/>
                              </a:lnTo>
                              <a:lnTo>
                                <a:pt x="492340" y="45313"/>
                              </a:lnTo>
                              <a:lnTo>
                                <a:pt x="493953" y="42138"/>
                              </a:lnTo>
                              <a:lnTo>
                                <a:pt x="496277" y="39484"/>
                              </a:lnTo>
                              <a:lnTo>
                                <a:pt x="502323" y="35229"/>
                              </a:lnTo>
                              <a:lnTo>
                                <a:pt x="505815" y="34163"/>
                              </a:lnTo>
                              <a:lnTo>
                                <a:pt x="509752" y="34163"/>
                              </a:lnTo>
                              <a:lnTo>
                                <a:pt x="514375" y="34163"/>
                              </a:lnTo>
                              <a:lnTo>
                                <a:pt x="517829" y="35280"/>
                              </a:lnTo>
                              <a:lnTo>
                                <a:pt x="520141" y="37541"/>
                              </a:lnTo>
                              <a:lnTo>
                                <a:pt x="522439" y="39776"/>
                              </a:lnTo>
                              <a:lnTo>
                                <a:pt x="523595" y="43726"/>
                              </a:lnTo>
                              <a:lnTo>
                                <a:pt x="523595" y="104559"/>
                              </a:lnTo>
                              <a:lnTo>
                                <a:pt x="541909" y="104559"/>
                              </a:lnTo>
                              <a:lnTo>
                                <a:pt x="541909" y="49187"/>
                              </a:lnTo>
                              <a:close/>
                            </a:path>
                            <a:path w="633095" h="106045">
                              <a:moveTo>
                                <a:pt x="598385" y="103962"/>
                              </a:moveTo>
                              <a:lnTo>
                                <a:pt x="598309" y="88290"/>
                              </a:lnTo>
                              <a:lnTo>
                                <a:pt x="594067" y="89255"/>
                              </a:lnTo>
                              <a:lnTo>
                                <a:pt x="591159" y="89738"/>
                              </a:lnTo>
                              <a:lnTo>
                                <a:pt x="587717" y="89738"/>
                              </a:lnTo>
                              <a:lnTo>
                                <a:pt x="586143" y="89344"/>
                              </a:lnTo>
                              <a:lnTo>
                                <a:pt x="584873" y="88557"/>
                              </a:lnTo>
                              <a:lnTo>
                                <a:pt x="583615" y="87731"/>
                              </a:lnTo>
                              <a:lnTo>
                                <a:pt x="582980" y="85674"/>
                              </a:lnTo>
                              <a:lnTo>
                                <a:pt x="582980" y="34607"/>
                              </a:lnTo>
                              <a:lnTo>
                                <a:pt x="598017" y="34607"/>
                              </a:lnTo>
                              <a:lnTo>
                                <a:pt x="598017" y="19570"/>
                              </a:lnTo>
                              <a:lnTo>
                                <a:pt x="582980" y="19570"/>
                              </a:lnTo>
                              <a:lnTo>
                                <a:pt x="582980" y="0"/>
                              </a:lnTo>
                              <a:lnTo>
                                <a:pt x="564743" y="0"/>
                              </a:lnTo>
                              <a:lnTo>
                                <a:pt x="564743" y="19570"/>
                              </a:lnTo>
                              <a:lnTo>
                                <a:pt x="550011" y="19570"/>
                              </a:lnTo>
                              <a:lnTo>
                                <a:pt x="550011" y="34607"/>
                              </a:lnTo>
                              <a:lnTo>
                                <a:pt x="564743" y="34607"/>
                              </a:lnTo>
                              <a:lnTo>
                                <a:pt x="564743" y="91059"/>
                              </a:lnTo>
                              <a:lnTo>
                                <a:pt x="566801" y="97205"/>
                              </a:lnTo>
                              <a:lnTo>
                                <a:pt x="570890" y="100761"/>
                              </a:lnTo>
                              <a:lnTo>
                                <a:pt x="574979" y="104279"/>
                              </a:lnTo>
                              <a:lnTo>
                                <a:pt x="579856" y="106045"/>
                              </a:lnTo>
                              <a:lnTo>
                                <a:pt x="589699" y="106045"/>
                              </a:lnTo>
                              <a:lnTo>
                                <a:pt x="593991" y="105346"/>
                              </a:lnTo>
                              <a:lnTo>
                                <a:pt x="598385" y="103962"/>
                              </a:lnTo>
                              <a:close/>
                            </a:path>
                            <a:path w="633095" h="106045">
                              <a:moveTo>
                                <a:pt x="633069" y="92125"/>
                              </a:moveTo>
                              <a:lnTo>
                                <a:pt x="632129" y="89649"/>
                              </a:lnTo>
                              <a:lnTo>
                                <a:pt x="630250" y="87591"/>
                              </a:lnTo>
                              <a:lnTo>
                                <a:pt x="628383" y="85509"/>
                              </a:lnTo>
                              <a:lnTo>
                                <a:pt x="625729" y="84455"/>
                              </a:lnTo>
                              <a:lnTo>
                                <a:pt x="618832" y="84455"/>
                              </a:lnTo>
                              <a:lnTo>
                                <a:pt x="616165" y="85509"/>
                              </a:lnTo>
                              <a:lnTo>
                                <a:pt x="612419" y="89649"/>
                              </a:lnTo>
                              <a:lnTo>
                                <a:pt x="611492" y="92125"/>
                              </a:lnTo>
                              <a:lnTo>
                                <a:pt x="611492" y="95034"/>
                              </a:lnTo>
                              <a:lnTo>
                                <a:pt x="611492" y="97878"/>
                              </a:lnTo>
                              <a:lnTo>
                                <a:pt x="612432" y="100330"/>
                              </a:lnTo>
                              <a:lnTo>
                                <a:pt x="614324" y="102400"/>
                              </a:lnTo>
                              <a:lnTo>
                                <a:pt x="616204" y="104432"/>
                              </a:lnTo>
                              <a:lnTo>
                                <a:pt x="618858" y="105448"/>
                              </a:lnTo>
                              <a:lnTo>
                                <a:pt x="625703" y="105448"/>
                              </a:lnTo>
                              <a:lnTo>
                                <a:pt x="628357" y="104432"/>
                              </a:lnTo>
                              <a:lnTo>
                                <a:pt x="630250" y="102400"/>
                              </a:lnTo>
                              <a:lnTo>
                                <a:pt x="632129" y="100330"/>
                              </a:lnTo>
                              <a:lnTo>
                                <a:pt x="633069" y="97878"/>
                              </a:lnTo>
                              <a:lnTo>
                                <a:pt x="633069" y="92125"/>
                              </a:lnTo>
                              <a:close/>
                            </a:path>
                          </a:pathLst>
                        </a:custGeom>
                        <a:solidFill>
                          <a:srgbClr val="000000"/>
                        </a:solidFill>
                      </wps:spPr>
                      <wps:bodyPr wrap="square" lIns="0" tIns="0" rIns="0" bIns="0" rtlCol="0">
                        <a:noAutofit/>
                      </wps:bodyPr>
                    </wps:wsp>
                  </a:graphicData>
                </a:graphic>
              </wp:anchor>
            </w:drawing>
          </mc:Choice>
          <mc:Fallback>
            <w:pict>
              <v:shape id="Graphic 893" o:spid="_x0000_s1026" o:spt="100" style="position:absolute;left:0pt;margin-left:453.25pt;margin-top:123.85pt;height:8.35pt;width:49.85pt;mso-position-horizontal-relative:page;mso-wrap-distance-bottom:0pt;mso-wrap-distance-top:0pt;z-index:-251177984;mso-width-relative:page;mso-height-relative:page;" fillcolor="#000000" filled="t" stroked="f" coordsize="633095,106045" o:gfxdata="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" path="m72453,51714l45186,18643,38036,18084,29006,18884,596,52285,0,60502,0,63627,14693,98882,38036,106045,47104,106045,55003,103162,68414,91630,71996,84035,72453,74637,54927,74637,54521,79921,52705,83858,46228,88988,42418,90271,38036,90271,32893,90271,18237,68110,18237,56057,26162,37693,28994,35140,32943,33858,42913,33858,46850,35382,49822,38430,52832,41490,54521,45910,54927,51714,72453,51714xem158343,60502l142024,24942,140030,23799,140030,53797,139979,70713,138226,77114,131305,87604,126187,90271,112623,90271,107454,87604,100533,76936,98869,70713,98806,53797,100533,47383,107454,36563,112572,33858,126161,33858,131318,36563,131432,36753,138290,47383,119341,18084,110998,18846,81229,52463,80581,62953,81229,71742,103378,102946,119494,106045,127990,105270,157683,71742,157772,70497,158343,62953,158343,60502xem240284,49187l240233,38125,237667,30175,227495,20497,220713,18084,201587,18084,194233,20650,190157,25781,189865,19570,172491,19570,172491,104559,190715,104559,190715,45313,192328,42138,194652,39484,200698,35229,204190,34163,208127,34163,212750,34163,216204,35280,218516,37541,220814,39776,221970,43726,221970,104559,240284,104559,240284,49187xem323329,72580l320700,66941,310172,59055,302450,55918,285089,52006,280555,50469,278676,48996,276796,47510,275844,45643,275844,41122,276860,38976,280962,34886,284530,33858,294398,33858,298030,35128,300520,37655,303022,40157,304279,43510,304279,47701,322503,47701,322503,38595,319570,31394,313690,26085,307835,20751,299808,18084,280035,18084,272300,20612,260489,30734,257543,36791,257543,51320,296037,70802,300596,72529,302374,74485,304190,76454,305092,78613,305092,80962,305092,83540,303847,85737,298894,89357,295097,90271,286092,90271,272986,75234,254787,75234,254787,83985,257835,91325,289991,106045,299885,106045,307911,103644,320230,94043,323329,87731,323329,72580xem377405,103962l377329,88290,373087,89255,370179,89738,366737,89738,365163,89344,363893,88557,362635,87731,362000,85674,362000,34607,377037,34607,377037,19570,362000,19570,362000,0,343763,0,343763,19570,329031,19570,329031,34607,343763,34607,343763,91059,345821,97205,349910,100761,353999,104279,358876,106045,368719,106045,373011,105346,377405,103962xem458825,100685l458050,98894,456946,96316,456006,90563,456006,89522,456006,65405,440766,20510,433108,18084,423849,18084,389623,38442,389623,46355,407847,46355,407847,42214,409206,39065,414642,34721,418350,33642,428015,33642,431342,34721,431596,34721,434124,37287,436549,39687,437769,42964,437769,51269,437769,65405,437769,79248,436600,81610,434365,83921,427799,88404,423900,89522,414896,89522,411568,88404,407250,83921,406349,81610,406222,69900,413219,65684,427240,65405,437769,65405,437769,51269,426377,51269,418147,51727,387908,70497,387908,87261,390613,93446,401434,103517,408546,106045,422681,106045,427418,105003,435914,100685,438035,99466,438581,98894,438658,99644,439407,101523,440817,104559,458825,104559,458825,100685xem541909,49187l541858,38125,539292,30175,529120,20497,522338,18084,503212,18084,495858,20650,491782,25781,491490,19570,474116,19570,474116,104559,492340,104559,492340,45313,493953,42138,496277,39484,502323,35229,505815,34163,509752,34163,514375,34163,517829,35280,520141,37541,522439,39776,523595,43726,523595,104559,541909,104559,541909,49187xem598385,103962l598309,88290,594067,89255,591159,89738,587717,89738,586143,89344,584873,88557,583615,87731,582980,85674,582980,34607,598017,34607,598017,19570,582980,19570,582980,0,564743,0,564743,19570,550011,19570,550011,34607,564743,34607,564743,91059,566801,97205,570890,100761,574979,104279,579856,106045,589699,106045,593991,105346,598385,103962xem633069,92125l632129,89649,630250,87591,628383,85509,625729,84455,618832,84455,616165,85509,612419,89649,611492,92125,611492,95034,611492,97878,612432,100330,614324,102400,616204,104432,618858,105448,625703,105448,628357,104432,630250,102400,632129,100330,633069,97878,633069,92125xe">
                <v:fill on="t" focussize="0,0"/>
                <v:stroke on="f"/>
                <v:imagedata o:title=""/>
                <o:lock v:ext="edit" aspectratio="f"/>
                <v:textbox inset="0mm,0mm,0mm,0mm"/>
                <w10:wrap type="topAndBottom"/>
              </v:shape>
            </w:pict>
          </mc:Fallback>
        </mc:AlternateContent>
      </w:r>
      <w:r>
        <w:rPr>
          <w:rFonts w:hint="default" w:ascii="Times New Roman" w:hAnsi="Times New Roman" w:cs="Times New Roman"/>
          <w:i/>
          <w:sz w:val="20"/>
        </w:rPr>
        <w:drawing>
          <wp:anchor distT="0" distB="0" distL="0" distR="0" simplePos="0" relativeHeight="252138496" behindDoc="1" locked="0" layoutInCell="1" allowOverlap="1">
            <wp:simplePos x="0" y="0"/>
            <wp:positionH relativeFrom="page">
              <wp:posOffset>6482715</wp:posOffset>
            </wp:positionH>
            <wp:positionV relativeFrom="paragraph">
              <wp:posOffset>1558290</wp:posOffset>
            </wp:positionV>
            <wp:extent cx="370840" cy="121285"/>
            <wp:effectExtent l="0" t="0" r="0" b="0"/>
            <wp:wrapTopAndBottom/>
            <wp:docPr id="894" name="Image 894"/>
            <wp:cNvGraphicFramePr/>
            <a:graphic xmlns:a="http://schemas.openxmlformats.org/drawingml/2006/main">
              <a:graphicData uri="http://schemas.openxmlformats.org/drawingml/2006/picture">
                <pic:pic xmlns:pic="http://schemas.openxmlformats.org/drawingml/2006/picture">
                  <pic:nvPicPr>
                    <pic:cNvPr id="894" name="Image 894"/>
                    <pic:cNvPicPr/>
                  </pic:nvPicPr>
                  <pic:blipFill>
                    <a:blip r:embed="rId363" cstate="print"/>
                    <a:stretch>
                      <a:fillRect/>
                    </a:stretch>
                  </pic:blipFill>
                  <pic:spPr>
                    <a:xfrm>
                      <a:off x="0" y="0"/>
                      <a:ext cx="370969" cy="121443"/>
                    </a:xfrm>
                    <a:prstGeom prst="rect">
                      <a:avLst/>
                    </a:prstGeom>
                  </pic:spPr>
                </pic:pic>
              </a:graphicData>
            </a:graphic>
          </wp:anchor>
        </w:drawing>
      </w:r>
      <w:r>
        <w:rPr>
          <w:rFonts w:hint="default" w:ascii="Times New Roman" w:hAnsi="Times New Roman" w:cs="Times New Roman"/>
          <w:i/>
          <w:sz w:val="20"/>
        </w:rPr>
        <w:drawing>
          <wp:anchor distT="0" distB="0" distL="0" distR="0" simplePos="0" relativeHeight="252139520" behindDoc="1" locked="0" layoutInCell="1" allowOverlap="1">
            <wp:simplePos x="0" y="0"/>
            <wp:positionH relativeFrom="page">
              <wp:posOffset>924560</wp:posOffset>
            </wp:positionH>
            <wp:positionV relativeFrom="paragraph">
              <wp:posOffset>1759585</wp:posOffset>
            </wp:positionV>
            <wp:extent cx="4984115" cy="152400"/>
            <wp:effectExtent l="0" t="0" r="0" b="0"/>
            <wp:wrapTopAndBottom/>
            <wp:docPr id="895" name="Image 895"/>
            <wp:cNvGraphicFramePr/>
            <a:graphic xmlns:a="http://schemas.openxmlformats.org/drawingml/2006/main">
              <a:graphicData uri="http://schemas.openxmlformats.org/drawingml/2006/picture">
                <pic:pic xmlns:pic="http://schemas.openxmlformats.org/drawingml/2006/picture">
                  <pic:nvPicPr>
                    <pic:cNvPr id="895" name="Image 895"/>
                    <pic:cNvPicPr/>
                  </pic:nvPicPr>
                  <pic:blipFill>
                    <a:blip r:embed="rId364" cstate="print"/>
                    <a:stretch>
                      <a:fillRect/>
                    </a:stretch>
                  </pic:blipFill>
                  <pic:spPr>
                    <a:xfrm>
                      <a:off x="0" y="0"/>
                      <a:ext cx="4984152" cy="152400"/>
                    </a:xfrm>
                    <a:prstGeom prst="rect">
                      <a:avLst/>
                    </a:prstGeom>
                  </pic:spPr>
                </pic:pic>
              </a:graphicData>
            </a:graphic>
          </wp:anchor>
        </w:drawing>
      </w:r>
    </w:p>
    <w:p w14:paraId="21C4F83B">
      <w:pPr>
        <w:pStyle w:val="4"/>
        <w:spacing w:before="59"/>
        <w:rPr>
          <w:rFonts w:hint="default" w:ascii="Times New Roman" w:hAnsi="Times New Roman" w:cs="Times New Roman"/>
          <w:i/>
          <w:sz w:val="20"/>
        </w:rPr>
      </w:pPr>
    </w:p>
    <w:p w14:paraId="327A7508">
      <w:pPr>
        <w:pStyle w:val="4"/>
        <w:spacing w:before="3"/>
        <w:rPr>
          <w:rFonts w:hint="default" w:ascii="Times New Roman" w:hAnsi="Times New Roman" w:cs="Times New Roman"/>
          <w:i/>
          <w:sz w:val="7"/>
        </w:rPr>
      </w:pPr>
    </w:p>
    <w:p w14:paraId="3995586F">
      <w:pPr>
        <w:pStyle w:val="4"/>
        <w:spacing w:before="6"/>
        <w:rPr>
          <w:rFonts w:hint="default" w:ascii="Times New Roman" w:hAnsi="Times New Roman" w:cs="Times New Roman"/>
          <w:i/>
          <w:sz w:val="20"/>
        </w:rPr>
      </w:pPr>
    </w:p>
    <w:p w14:paraId="5AB4568D">
      <w:pPr>
        <w:pStyle w:val="4"/>
        <w:spacing w:before="6"/>
        <w:rPr>
          <w:rFonts w:hint="default" w:ascii="Times New Roman" w:hAnsi="Times New Roman" w:cs="Times New Roman"/>
          <w:i/>
          <w:sz w:val="4"/>
        </w:rPr>
      </w:pPr>
    </w:p>
    <w:p w14:paraId="2116A1DC">
      <w:pPr>
        <w:pStyle w:val="4"/>
        <w:spacing w:before="61"/>
        <w:rPr>
          <w:rFonts w:hint="default" w:ascii="Times New Roman" w:hAnsi="Times New Roman" w:cs="Times New Roman"/>
          <w:i/>
          <w:sz w:val="20"/>
        </w:rPr>
      </w:pPr>
    </w:p>
    <w:p w14:paraId="082206C6">
      <w:pPr>
        <w:pStyle w:val="4"/>
        <w:spacing w:before="5"/>
        <w:rPr>
          <w:rFonts w:hint="default" w:ascii="Times New Roman" w:hAnsi="Times New Roman" w:cs="Times New Roman"/>
          <w:i/>
          <w:sz w:val="8"/>
        </w:rPr>
      </w:pPr>
    </w:p>
    <w:p w14:paraId="56DEB479">
      <w:pPr>
        <w:pStyle w:val="4"/>
        <w:spacing w:before="236" w:line="264" w:lineRule="auto"/>
        <w:ind w:left="720" w:right="1438"/>
        <w:rPr>
          <w:rFonts w:hint="default" w:ascii="Times New Roman" w:hAnsi="Times New Roman" w:cs="Times New Roman"/>
        </w:rPr>
      </w:pPr>
      <w:r>
        <w:rPr>
          <w:rFonts w:hint="default" w:ascii="Times New Roman" w:hAnsi="Times New Roman" w:cs="Times New Roman"/>
        </w:rPr>
        <w:t>callus</w:t>
      </w:r>
      <w:r>
        <w:rPr>
          <w:rFonts w:hint="default" w:ascii="Times New Roman" w:hAnsi="Times New Roman" w:cs="Times New Roman"/>
          <w:spacing w:val="25"/>
        </w:rPr>
        <w:t xml:space="preserve"> </w:t>
      </w:r>
      <w:r>
        <w:rPr>
          <w:rFonts w:hint="default" w:ascii="Times New Roman" w:hAnsi="Times New Roman" w:cs="Times New Roman"/>
        </w:rPr>
        <w:t>culture</w:t>
      </w:r>
      <w:r>
        <w:rPr>
          <w:rFonts w:hint="default" w:ascii="Times New Roman" w:hAnsi="Times New Roman" w:cs="Times New Roman"/>
          <w:color w:val="243F60"/>
        </w:rPr>
        <w:t>:</w:t>
      </w:r>
      <w:r>
        <w:rPr>
          <w:rFonts w:hint="default" w:ascii="Times New Roman" w:hAnsi="Times New Roman" w:cs="Times New Roman"/>
          <w:color w:val="243F60"/>
          <w:spacing w:val="24"/>
        </w:rPr>
        <w:t xml:space="preserve"> </w:t>
      </w:r>
      <w:r>
        <w:rPr>
          <w:rFonts w:hint="default" w:ascii="Times New Roman" w:hAnsi="Times New Roman" w:cs="Times New Roman"/>
          <w:color w:val="243F60"/>
        </w:rPr>
        <w:t>production</w:t>
      </w:r>
      <w:r>
        <w:rPr>
          <w:rFonts w:hint="default" w:ascii="Times New Roman" w:hAnsi="Times New Roman" w:cs="Times New Roman"/>
          <w:color w:val="243F60"/>
          <w:spacing w:val="26"/>
        </w:rPr>
        <w:t xml:space="preserve"> </w:t>
      </w:r>
      <w:r>
        <w:rPr>
          <w:rFonts w:hint="default" w:ascii="Times New Roman" w:hAnsi="Times New Roman" w:cs="Times New Roman"/>
          <w:color w:val="243F60"/>
        </w:rPr>
        <w:t>and</w:t>
      </w:r>
      <w:r>
        <w:rPr>
          <w:rFonts w:hint="default" w:ascii="Times New Roman" w:hAnsi="Times New Roman" w:cs="Times New Roman"/>
          <w:color w:val="243F60"/>
          <w:spacing w:val="24"/>
        </w:rPr>
        <w:t xml:space="preserve"> </w:t>
      </w:r>
      <w:r>
        <w:rPr>
          <w:rFonts w:hint="default" w:ascii="Times New Roman" w:hAnsi="Times New Roman" w:cs="Times New Roman"/>
          <w:color w:val="243F60"/>
        </w:rPr>
        <w:t>maintenance</w:t>
      </w:r>
      <w:r>
        <w:rPr>
          <w:rFonts w:hint="default" w:ascii="Times New Roman" w:hAnsi="Times New Roman" w:cs="Times New Roman"/>
          <w:color w:val="243F60"/>
          <w:spacing w:val="25"/>
        </w:rPr>
        <w:t xml:space="preserve"> </w:t>
      </w:r>
      <w:r>
        <w:rPr>
          <w:rFonts w:hint="default" w:ascii="Times New Roman" w:hAnsi="Times New Roman" w:cs="Times New Roman"/>
          <w:color w:val="243F60"/>
        </w:rPr>
        <w:t>of</w:t>
      </w:r>
      <w:r>
        <w:rPr>
          <w:rFonts w:hint="default" w:ascii="Times New Roman" w:hAnsi="Times New Roman" w:cs="Times New Roman"/>
          <w:color w:val="243F60"/>
          <w:spacing w:val="26"/>
        </w:rPr>
        <w:t xml:space="preserve"> </w:t>
      </w:r>
      <w:r>
        <w:rPr>
          <w:rFonts w:hint="default" w:ascii="Times New Roman" w:hAnsi="Times New Roman" w:cs="Times New Roman"/>
          <w:color w:val="243F60"/>
        </w:rPr>
        <w:t>callus</w:t>
      </w:r>
      <w:r>
        <w:rPr>
          <w:rFonts w:hint="default" w:ascii="Times New Roman" w:hAnsi="Times New Roman" w:cs="Times New Roman"/>
          <w:color w:val="243F60"/>
          <w:spacing w:val="26"/>
        </w:rPr>
        <w:t xml:space="preserve"> </w:t>
      </w:r>
      <w:r>
        <w:rPr>
          <w:rFonts w:hint="default" w:ascii="Times New Roman" w:hAnsi="Times New Roman" w:cs="Times New Roman"/>
          <w:color w:val="243F60"/>
        </w:rPr>
        <w:t>on</w:t>
      </w:r>
      <w:r>
        <w:rPr>
          <w:rFonts w:hint="default" w:ascii="Times New Roman" w:hAnsi="Times New Roman" w:cs="Times New Roman"/>
          <w:color w:val="243F60"/>
          <w:spacing w:val="25"/>
        </w:rPr>
        <w:t xml:space="preserve"> </w:t>
      </w:r>
      <w:r>
        <w:rPr>
          <w:rFonts w:hint="default" w:ascii="Times New Roman" w:hAnsi="Times New Roman" w:cs="Times New Roman"/>
          <w:color w:val="243F60"/>
        </w:rPr>
        <w:t>a</w:t>
      </w:r>
      <w:r>
        <w:rPr>
          <w:rFonts w:hint="default" w:ascii="Times New Roman" w:hAnsi="Times New Roman" w:cs="Times New Roman"/>
          <w:color w:val="243F60"/>
          <w:spacing w:val="26"/>
        </w:rPr>
        <w:t xml:space="preserve"> </w:t>
      </w:r>
      <w:r>
        <w:rPr>
          <w:rFonts w:hint="default" w:ascii="Times New Roman" w:hAnsi="Times New Roman" w:cs="Times New Roman"/>
          <w:color w:val="243F60"/>
        </w:rPr>
        <w:t>solidified</w:t>
      </w:r>
      <w:r>
        <w:rPr>
          <w:rFonts w:hint="default" w:ascii="Times New Roman" w:hAnsi="Times New Roman" w:cs="Times New Roman"/>
          <w:color w:val="243F60"/>
          <w:spacing w:val="24"/>
        </w:rPr>
        <w:t xml:space="preserve"> </w:t>
      </w:r>
      <w:r>
        <w:rPr>
          <w:rFonts w:hint="default" w:ascii="Times New Roman" w:hAnsi="Times New Roman" w:cs="Times New Roman"/>
          <w:color w:val="243F60"/>
        </w:rPr>
        <w:t>nutrient</w:t>
      </w:r>
      <w:r>
        <w:rPr>
          <w:rFonts w:hint="default" w:ascii="Times New Roman" w:hAnsi="Times New Roman" w:cs="Times New Roman"/>
          <w:color w:val="243F60"/>
          <w:spacing w:val="26"/>
        </w:rPr>
        <w:t xml:space="preserve"> </w:t>
      </w:r>
      <w:r>
        <w:rPr>
          <w:rFonts w:hint="default" w:ascii="Times New Roman" w:hAnsi="Times New Roman" w:cs="Times New Roman"/>
          <w:color w:val="243F60"/>
        </w:rPr>
        <w:t>medium under aseptic conditions.</w:t>
      </w:r>
    </w:p>
    <w:p w14:paraId="4EA58637">
      <w:pPr>
        <w:pStyle w:val="4"/>
        <w:spacing w:before="200"/>
        <w:ind w:left="720"/>
        <w:rPr>
          <w:rFonts w:hint="default" w:ascii="Times New Roman" w:hAnsi="Times New Roman" w:cs="Times New Roman"/>
        </w:rPr>
      </w:pPr>
      <w:r>
        <w:rPr>
          <w:rFonts w:hint="default" w:ascii="Times New Roman" w:hAnsi="Times New Roman" w:cs="Times New Roman"/>
          <w:color w:val="243F60"/>
        </w:rPr>
        <w:t>STEPS</w:t>
      </w:r>
      <w:r>
        <w:rPr>
          <w:rFonts w:hint="default" w:ascii="Times New Roman" w:hAnsi="Times New Roman" w:cs="Times New Roman"/>
          <w:color w:val="243F60"/>
          <w:spacing w:val="-11"/>
        </w:rPr>
        <w:t xml:space="preserve"> </w:t>
      </w:r>
      <w:r>
        <w:rPr>
          <w:rFonts w:hint="default" w:ascii="Times New Roman" w:hAnsi="Times New Roman" w:cs="Times New Roman"/>
          <w:color w:val="243F60"/>
        </w:rPr>
        <w:t>OF</w:t>
      </w:r>
      <w:r>
        <w:rPr>
          <w:rFonts w:hint="default" w:ascii="Times New Roman" w:hAnsi="Times New Roman" w:cs="Times New Roman"/>
          <w:color w:val="243F60"/>
          <w:spacing w:val="-10"/>
        </w:rPr>
        <w:t xml:space="preserve"> </w:t>
      </w:r>
      <w:r>
        <w:rPr>
          <w:rFonts w:hint="default" w:ascii="Times New Roman" w:hAnsi="Times New Roman" w:cs="Times New Roman"/>
          <w:color w:val="243F60"/>
        </w:rPr>
        <w:t>CALLUS</w:t>
      </w:r>
      <w:r>
        <w:rPr>
          <w:rFonts w:hint="default" w:ascii="Times New Roman" w:hAnsi="Times New Roman" w:cs="Times New Roman"/>
          <w:color w:val="243F60"/>
          <w:spacing w:val="-9"/>
        </w:rPr>
        <w:t xml:space="preserve"> </w:t>
      </w:r>
      <w:r>
        <w:rPr>
          <w:rFonts w:hint="default" w:ascii="Times New Roman" w:hAnsi="Times New Roman" w:cs="Times New Roman"/>
          <w:color w:val="243F60"/>
          <w:spacing w:val="-2"/>
        </w:rPr>
        <w:t>CULTURE:</w:t>
      </w:r>
    </w:p>
    <w:p w14:paraId="56914E77">
      <w:pPr>
        <w:pStyle w:val="6"/>
        <w:numPr>
          <w:ilvl w:val="0"/>
          <w:numId w:val="7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selection</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collection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explant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material</w:t>
      </w:r>
    </w:p>
    <w:p w14:paraId="48E0906E">
      <w:pPr>
        <w:pStyle w:val="6"/>
        <w:numPr>
          <w:ilvl w:val="0"/>
          <w:numId w:val="7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selection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preparation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 culture</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media</w:t>
      </w:r>
    </w:p>
    <w:p w14:paraId="60F6A0FD">
      <w:pPr>
        <w:pStyle w:val="6"/>
        <w:numPr>
          <w:ilvl w:val="0"/>
          <w:numId w:val="7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surface sterilization</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explant material</w:t>
      </w:r>
    </w:p>
    <w:p w14:paraId="255BDE39">
      <w:pPr>
        <w:pStyle w:val="6"/>
        <w:numPr>
          <w:ilvl w:val="0"/>
          <w:numId w:val="7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preparation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explant</w:t>
      </w:r>
    </w:p>
    <w:p w14:paraId="507F6B06">
      <w:pPr>
        <w:pStyle w:val="6"/>
        <w:numPr>
          <w:ilvl w:val="0"/>
          <w:numId w:val="7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inoculation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(transfer)</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explant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culture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medium</w:t>
      </w:r>
    </w:p>
    <w:p w14:paraId="2E0E2E32">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CDAA26D">
      <w:pPr>
        <w:pStyle w:val="4"/>
        <w:rPr>
          <w:rFonts w:hint="default" w:ascii="Times New Roman" w:hAnsi="Times New Roman" w:cs="Times New Roman"/>
        </w:rPr>
      </w:pPr>
    </w:p>
    <w:p w14:paraId="2ACDC42D">
      <w:pPr>
        <w:pStyle w:val="4"/>
        <w:rPr>
          <w:rFonts w:hint="default" w:ascii="Times New Roman" w:hAnsi="Times New Roman" w:cs="Times New Roman"/>
        </w:rPr>
      </w:pPr>
    </w:p>
    <w:p w14:paraId="0B599186">
      <w:pPr>
        <w:pStyle w:val="4"/>
        <w:spacing w:before="21"/>
        <w:rPr>
          <w:rFonts w:hint="default" w:ascii="Times New Roman" w:hAnsi="Times New Roman" w:cs="Times New Roman"/>
        </w:rPr>
      </w:pPr>
    </w:p>
    <w:p w14:paraId="52404C5D">
      <w:pPr>
        <w:pStyle w:val="6"/>
        <w:numPr>
          <w:ilvl w:val="0"/>
          <w:numId w:val="74"/>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inoculation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culture</w:t>
      </w:r>
    </w:p>
    <w:p w14:paraId="10A1EA57">
      <w:pPr>
        <w:pStyle w:val="6"/>
        <w:numPr>
          <w:ilvl w:val="0"/>
          <w:numId w:val="7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subculture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callus</w:t>
      </w:r>
    </w:p>
    <w:p w14:paraId="7A9514BD">
      <w:pPr>
        <w:pStyle w:val="6"/>
        <w:numPr>
          <w:ilvl w:val="0"/>
          <w:numId w:val="7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regeneration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plant</w:t>
      </w:r>
      <w:r>
        <w:rPr>
          <w:rFonts w:hint="default" w:ascii="Times New Roman" w:hAnsi="Times New Roman" w:cs="Times New Roman"/>
          <w:spacing w:val="-12"/>
          <w:sz w:val="24"/>
        </w:rPr>
        <w:t xml:space="preserve"> </w:t>
      </w:r>
      <w:r>
        <w:rPr>
          <w:rFonts w:hint="default" w:ascii="Times New Roman" w:hAnsi="Times New Roman" w:cs="Times New Roman"/>
          <w:sz w:val="24"/>
        </w:rPr>
        <w:t>from</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callus</w:t>
      </w:r>
    </w:p>
    <w:p w14:paraId="67352081">
      <w:pPr>
        <w:pStyle w:val="6"/>
        <w:numPr>
          <w:ilvl w:val="1"/>
          <w:numId w:val="74"/>
        </w:numPr>
        <w:tabs>
          <w:tab w:val="left" w:pos="1031"/>
        </w:tabs>
        <w:spacing w:before="229" w:after="0" w:line="240" w:lineRule="auto"/>
        <w:ind w:left="1031" w:right="0" w:hanging="311"/>
        <w:jc w:val="left"/>
        <w:rPr>
          <w:rFonts w:hint="default" w:ascii="Times New Roman" w:hAnsi="Times New Roman" w:cs="Times New Roman"/>
          <w:sz w:val="24"/>
        </w:rPr>
      </w:pPr>
      <w:r>
        <w:rPr>
          <w:rFonts w:hint="default" w:ascii="Times New Roman" w:hAnsi="Times New Roman" w:cs="Times New Roman"/>
          <w:spacing w:val="-2"/>
          <w:sz w:val="24"/>
        </w:rPr>
        <w:t>Organo</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genetic</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method</w:t>
      </w:r>
    </w:p>
    <w:p w14:paraId="7CCA9D25">
      <w:pPr>
        <w:pStyle w:val="6"/>
        <w:numPr>
          <w:ilvl w:val="1"/>
          <w:numId w:val="7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06048"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896" name="Textbox 89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CFBA35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896" o:spid="_x0000_s1026" o:spt="202" type="#_x0000_t202" style="position:absolute;left:0pt;margin-left:87.1pt;margin-top:20.85pt;height:364.15pt;width:396.2pt;mso-position-horizontal-relative:page;rotation:-2949120f;z-index:-251410432;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Q3302AAAAAoBAAAPAAAAAAAAAAEAIAAAACIAAABkcnMvZG93bnJldi54&#10;bWxQSwECFAAUAAAACACHTuJAJOxCBsEBAACIAwAADgAAAAAAAAABACAAAAAnAQAAZHJzL2Uyb0Rv&#10;Yy54bWxQSwUGAAAAAAYABgBZAQAAWgUAAAAA&#10;">
                <v:fill on="f" focussize="0,0"/>
                <v:stroke on="f"/>
                <v:imagedata o:title=""/>
                <o:lock v:ext="edit" aspectratio="f"/>
                <v:textbox inset="0mm,0mm,0mm,0mm">
                  <w:txbxContent>
                    <w:p w14:paraId="4CFBA35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embryogenesis</w:t>
      </w:r>
    </w:p>
    <w:p w14:paraId="16EAB38F">
      <w:pPr>
        <w:pStyle w:val="4"/>
        <w:spacing w:before="229"/>
        <w:ind w:left="72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09440" behindDoc="0" locked="0" layoutInCell="1" allowOverlap="1">
                <wp:simplePos x="0" y="0"/>
                <wp:positionH relativeFrom="page">
                  <wp:posOffset>3075305</wp:posOffset>
                </wp:positionH>
                <wp:positionV relativeFrom="paragraph">
                  <wp:posOffset>480695</wp:posOffset>
                </wp:positionV>
                <wp:extent cx="638810" cy="106680"/>
                <wp:effectExtent l="0" t="0" r="0" b="0"/>
                <wp:wrapNone/>
                <wp:docPr id="897" name="Group 897"/>
                <wp:cNvGraphicFramePr/>
                <a:graphic xmlns:a="http://schemas.openxmlformats.org/drawingml/2006/main">
                  <a:graphicData uri="http://schemas.microsoft.com/office/word/2010/wordprocessingGroup">
                    <wpg:wgp>
                      <wpg:cNvGrpSpPr/>
                      <wpg:grpSpPr>
                        <a:xfrm>
                          <a:off x="0" y="0"/>
                          <a:ext cx="638810" cy="106680"/>
                          <a:chOff x="0" y="0"/>
                          <a:chExt cx="638810" cy="106680"/>
                        </a:xfrm>
                      </wpg:grpSpPr>
                      <wps:wsp>
                        <wps:cNvPr id="898" name="Graphic 898"/>
                        <wps:cNvSpPr/>
                        <wps:spPr>
                          <a:xfrm>
                            <a:off x="0" y="53339"/>
                            <a:ext cx="616585" cy="1270"/>
                          </a:xfrm>
                          <a:custGeom>
                            <a:avLst/>
                            <a:gdLst/>
                            <a:ahLst/>
                            <a:cxnLst/>
                            <a:rect l="l" t="t" r="r" b="b"/>
                            <a:pathLst>
                              <a:path w="616585">
                                <a:moveTo>
                                  <a:pt x="0" y="0"/>
                                </a:moveTo>
                                <a:lnTo>
                                  <a:pt x="616584" y="0"/>
                                </a:lnTo>
                              </a:path>
                            </a:pathLst>
                          </a:custGeom>
                          <a:ln w="12700">
                            <a:solidFill>
                              <a:srgbClr val="4A7DB9"/>
                            </a:solidFill>
                            <a:prstDash val="solid"/>
                          </a:ln>
                        </wps:spPr>
                        <wps:bodyPr wrap="square" lIns="0" tIns="0" rIns="0" bIns="0" rtlCol="0">
                          <a:noAutofit/>
                        </wps:bodyPr>
                      </wps:wsp>
                      <wps:wsp>
                        <wps:cNvPr id="899" name="Graphic 899"/>
                        <wps:cNvSpPr/>
                        <wps:spPr>
                          <a:xfrm>
                            <a:off x="519429" y="0"/>
                            <a:ext cx="119380" cy="106680"/>
                          </a:xfrm>
                          <a:custGeom>
                            <a:avLst/>
                            <a:gdLst/>
                            <a:ahLst/>
                            <a:cxnLst/>
                            <a:rect l="l" t="t" r="r" b="b"/>
                            <a:pathLst>
                              <a:path w="119380" h="106680">
                                <a:moveTo>
                                  <a:pt x="0" y="106679"/>
                                </a:moveTo>
                                <a:lnTo>
                                  <a:pt x="0" y="0"/>
                                </a:lnTo>
                                <a:lnTo>
                                  <a:pt x="119380"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42.15pt;margin-top:37.85pt;height:8.4pt;width:50.3pt;mso-position-horizontal-relative:page;z-index:251709440;mso-width-relative:page;mso-height-relative:page;" coordsize="638810,106680" o:gfxdata="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D5W7KfaAAAACQEAAA8AAAAAAAAAAQAgAAAAIgAAAGRycy9k&#10;b3ducmV2LnhtbFBLAQIUABQAAAAIAIdO4kArLkpU5AIAAJAIAAAOAAAAAAAAAAEAIAAAACkBAABk&#10;cnMvZTJvRG9jLnhtbFBLBQYAAAAABgAGAFkBAAB/BgAAAAA=&#10;">
                <o:lock v:ext="edit" aspectratio="f"/>
                <v:shape id="Graphic 898" o:spid="_x0000_s1026" o:spt="100" style="position:absolute;left:0;top:53339;height:1270;width:616585;" filled="f" stroked="t" coordsize="616585,1" o:gfxdata="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HzjW8AAAA&#10;3AAAAA8AAAAAAAAAAQAgAAAAIgAAAGRycy9kb3ducmV2LnhtbFBLAQIUABQAAAAIAIdO4kAzLwWe&#10;OwAAADkAAAAQAAAAAAAAAAEAIAAAAAsBAABkcnMvc2hhcGV4bWwueG1sUEsFBgAAAAAGAAYAWwEA&#10;ALUDAAAAAA==&#10;" path="m0,0l616584,0e">
                  <v:fill on="f" focussize="0,0"/>
                  <v:stroke weight="1pt" color="#4A7DB9" joinstyle="round"/>
                  <v:imagedata o:title=""/>
                  <o:lock v:ext="edit" aspectratio="f"/>
                  <v:textbox inset="0mm,0mm,0mm,0mm"/>
                </v:shape>
                <v:shape id="Graphic 899" o:spid="_x0000_s1026" o:spt="100" style="position:absolute;left:519429;top:0;height:106680;width:119380;" fillcolor="#4A7DB9" filled="t" stroked="f" coordsize="119380,106680" o:gfxdata="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nD2LvQAA&#10;ANwAAAAPAAAAAAAAAAEAIAAAACIAAABkcnMvZG93bnJldi54bWxQSwECFAAUAAAACACHTuJAMy8F&#10;njsAAAA5AAAAEAAAAAAAAAABACAAAAAMAQAAZHJzL3NoYXBleG1sLnhtbFBLBQYAAAAABgAGAFsB&#10;AAC2AwAAAAA=&#10;" path="m0,106679l0,0,119380,53339,0,106679xe">
                  <v:fill on="t" focussize="0,0"/>
                  <v:stroke on="f"/>
                  <v:imagedata o:title=""/>
                  <o:lock v:ext="edit" aspectratio="f"/>
                  <v:textbox inset="0mm,0mm,0mm,0mm"/>
                </v:shape>
              </v:group>
            </w:pict>
          </mc:Fallback>
        </mc:AlternateContent>
      </w:r>
      <w:r>
        <w:rPr>
          <w:rFonts w:hint="default" w:ascii="Times New Roman" w:hAnsi="Times New Roman" w:cs="Times New Roman"/>
        </w:rPr>
        <w:t>STAGE</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DEVELOPMENT OF</w:t>
      </w:r>
      <w:r>
        <w:rPr>
          <w:rFonts w:hint="default" w:ascii="Times New Roman" w:hAnsi="Times New Roman" w:cs="Times New Roman"/>
          <w:spacing w:val="-3"/>
        </w:rPr>
        <w:t xml:space="preserve"> </w:t>
      </w:r>
      <w:r>
        <w:rPr>
          <w:rFonts w:hint="default" w:ascii="Times New Roman" w:hAnsi="Times New Roman" w:cs="Times New Roman"/>
          <w:spacing w:val="-2"/>
        </w:rPr>
        <w:t>CALLUS:</w:t>
      </w:r>
    </w:p>
    <w:p w14:paraId="40AC7BC9">
      <w:pPr>
        <w:pStyle w:val="4"/>
        <w:spacing w:before="1"/>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40544" behindDoc="1" locked="0" layoutInCell="1" allowOverlap="1">
                <wp:simplePos x="0" y="0"/>
                <wp:positionH relativeFrom="page">
                  <wp:posOffset>927735</wp:posOffset>
                </wp:positionH>
                <wp:positionV relativeFrom="paragraph">
                  <wp:posOffset>145415</wp:posOffset>
                </wp:positionV>
                <wp:extent cx="1109980" cy="146050"/>
                <wp:effectExtent l="0" t="0" r="0" b="0"/>
                <wp:wrapTopAndBottom/>
                <wp:docPr id="900" name="Group 900"/>
                <wp:cNvGraphicFramePr/>
                <a:graphic xmlns:a="http://schemas.openxmlformats.org/drawingml/2006/main">
                  <a:graphicData uri="http://schemas.microsoft.com/office/word/2010/wordprocessingGroup">
                    <wpg:wgp>
                      <wpg:cNvGrpSpPr/>
                      <wpg:grpSpPr>
                        <a:xfrm>
                          <a:off x="0" y="0"/>
                          <a:ext cx="1109980" cy="146050"/>
                          <a:chOff x="0" y="0"/>
                          <a:chExt cx="1109980" cy="146050"/>
                        </a:xfrm>
                      </wpg:grpSpPr>
                      <wps:wsp>
                        <wps:cNvPr id="901" name="Graphic 901"/>
                        <wps:cNvSpPr/>
                        <wps:spPr>
                          <a:xfrm>
                            <a:off x="0" y="31404"/>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902" name="Image 902"/>
                          <pic:cNvPicPr/>
                        </pic:nvPicPr>
                        <pic:blipFill>
                          <a:blip r:embed="rId116" cstate="print"/>
                          <a:stretch>
                            <a:fillRect/>
                          </a:stretch>
                        </pic:blipFill>
                        <pic:spPr>
                          <a:xfrm>
                            <a:off x="41503" y="31404"/>
                            <a:ext cx="87808" cy="112811"/>
                          </a:xfrm>
                          <a:prstGeom prst="rect">
                            <a:avLst/>
                          </a:prstGeom>
                        </pic:spPr>
                      </pic:pic>
                      <wps:wsp>
                        <wps:cNvPr id="903" name="Graphic 903"/>
                        <wps:cNvSpPr/>
                        <wps:spPr>
                          <a:xfrm>
                            <a:off x="151355" y="29928"/>
                            <a:ext cx="633730" cy="116205"/>
                          </a:xfrm>
                          <a:custGeom>
                            <a:avLst/>
                            <a:gdLst/>
                            <a:ahLst/>
                            <a:cxnLst/>
                            <a:rect l="l" t="t" r="r" b="b"/>
                            <a:pathLst>
                              <a:path w="633730" h="116205">
                                <a:moveTo>
                                  <a:pt x="82892" y="61163"/>
                                </a:moveTo>
                                <a:lnTo>
                                  <a:pt x="75107" y="23710"/>
                                </a:lnTo>
                                <a:lnTo>
                                  <a:pt x="70459" y="17703"/>
                                </a:lnTo>
                                <a:lnTo>
                                  <a:pt x="69049" y="15875"/>
                                </a:lnTo>
                                <a:lnTo>
                                  <a:pt x="64211" y="11785"/>
                                </a:lnTo>
                                <a:lnTo>
                                  <a:pt x="64211" y="54533"/>
                                </a:lnTo>
                                <a:lnTo>
                                  <a:pt x="64211" y="61163"/>
                                </a:lnTo>
                                <a:lnTo>
                                  <a:pt x="45821" y="95656"/>
                                </a:lnTo>
                                <a:lnTo>
                                  <a:pt x="31546" y="98145"/>
                                </a:lnTo>
                                <a:lnTo>
                                  <a:pt x="18821" y="98145"/>
                                </a:lnTo>
                                <a:lnTo>
                                  <a:pt x="18821" y="17703"/>
                                </a:lnTo>
                                <a:lnTo>
                                  <a:pt x="42862" y="17703"/>
                                </a:lnTo>
                                <a:lnTo>
                                  <a:pt x="64211" y="54533"/>
                                </a:lnTo>
                                <a:lnTo>
                                  <a:pt x="64211" y="11785"/>
                                </a:lnTo>
                                <a:lnTo>
                                  <a:pt x="61607" y="9575"/>
                                </a:lnTo>
                                <a:lnTo>
                                  <a:pt x="53086" y="5080"/>
                                </a:lnTo>
                                <a:lnTo>
                                  <a:pt x="43522" y="2387"/>
                                </a:lnTo>
                                <a:lnTo>
                                  <a:pt x="32893" y="1485"/>
                                </a:lnTo>
                                <a:lnTo>
                                  <a:pt x="0" y="1485"/>
                                </a:lnTo>
                                <a:lnTo>
                                  <a:pt x="0" y="114300"/>
                                </a:lnTo>
                                <a:lnTo>
                                  <a:pt x="31546" y="114300"/>
                                </a:lnTo>
                                <a:lnTo>
                                  <a:pt x="68935" y="99936"/>
                                </a:lnTo>
                                <a:lnTo>
                                  <a:pt x="70332" y="98145"/>
                                </a:lnTo>
                                <a:lnTo>
                                  <a:pt x="75044" y="92125"/>
                                </a:lnTo>
                                <a:lnTo>
                                  <a:pt x="79400" y="83058"/>
                                </a:lnTo>
                                <a:lnTo>
                                  <a:pt x="79489" y="82727"/>
                                </a:lnTo>
                                <a:lnTo>
                                  <a:pt x="82016" y="72732"/>
                                </a:lnTo>
                                <a:lnTo>
                                  <a:pt x="82892" y="61163"/>
                                </a:lnTo>
                                <a:close/>
                              </a:path>
                              <a:path w="633730" h="116205">
                                <a:moveTo>
                                  <a:pt x="182968" y="1485"/>
                                </a:moveTo>
                                <a:lnTo>
                                  <a:pt x="164223" y="1485"/>
                                </a:lnTo>
                                <a:lnTo>
                                  <a:pt x="164223" y="84823"/>
                                </a:lnTo>
                                <a:lnTo>
                                  <a:pt x="162153" y="90551"/>
                                </a:lnTo>
                                <a:lnTo>
                                  <a:pt x="153949" y="97828"/>
                                </a:lnTo>
                                <a:lnTo>
                                  <a:pt x="148412" y="99631"/>
                                </a:lnTo>
                                <a:lnTo>
                                  <a:pt x="134581" y="99631"/>
                                </a:lnTo>
                                <a:lnTo>
                                  <a:pt x="129070" y="97828"/>
                                </a:lnTo>
                                <a:lnTo>
                                  <a:pt x="124929" y="94195"/>
                                </a:lnTo>
                                <a:lnTo>
                                  <a:pt x="120815" y="90551"/>
                                </a:lnTo>
                                <a:lnTo>
                                  <a:pt x="118757" y="84823"/>
                                </a:lnTo>
                                <a:lnTo>
                                  <a:pt x="118757" y="1485"/>
                                </a:lnTo>
                                <a:lnTo>
                                  <a:pt x="100076" y="1485"/>
                                </a:lnTo>
                                <a:lnTo>
                                  <a:pt x="100076" y="77012"/>
                                </a:lnTo>
                                <a:lnTo>
                                  <a:pt x="100825" y="86106"/>
                                </a:lnTo>
                                <a:lnTo>
                                  <a:pt x="133096" y="115176"/>
                                </a:lnTo>
                                <a:lnTo>
                                  <a:pt x="141452" y="115785"/>
                                </a:lnTo>
                                <a:lnTo>
                                  <a:pt x="149466" y="115176"/>
                                </a:lnTo>
                                <a:lnTo>
                                  <a:pt x="182194" y="86106"/>
                                </a:lnTo>
                                <a:lnTo>
                                  <a:pt x="182968" y="77012"/>
                                </a:lnTo>
                                <a:lnTo>
                                  <a:pt x="182968" y="1485"/>
                                </a:lnTo>
                                <a:close/>
                              </a:path>
                              <a:path w="633730" h="116205">
                                <a:moveTo>
                                  <a:pt x="286981" y="75374"/>
                                </a:moveTo>
                                <a:lnTo>
                                  <a:pt x="268300" y="75374"/>
                                </a:lnTo>
                                <a:lnTo>
                                  <a:pt x="266941" y="83832"/>
                                </a:lnTo>
                                <a:lnTo>
                                  <a:pt x="264566" y="89992"/>
                                </a:lnTo>
                                <a:lnTo>
                                  <a:pt x="257784" y="97713"/>
                                </a:lnTo>
                                <a:lnTo>
                                  <a:pt x="251879" y="99631"/>
                                </a:lnTo>
                                <a:lnTo>
                                  <a:pt x="234632" y="99631"/>
                                </a:lnTo>
                                <a:lnTo>
                                  <a:pt x="217665" y="63322"/>
                                </a:lnTo>
                                <a:lnTo>
                                  <a:pt x="217665" y="52387"/>
                                </a:lnTo>
                                <a:lnTo>
                                  <a:pt x="235877" y="16217"/>
                                </a:lnTo>
                                <a:lnTo>
                                  <a:pt x="252374" y="16217"/>
                                </a:lnTo>
                                <a:lnTo>
                                  <a:pt x="257911" y="18199"/>
                                </a:lnTo>
                                <a:lnTo>
                                  <a:pt x="261315" y="22174"/>
                                </a:lnTo>
                                <a:lnTo>
                                  <a:pt x="264731" y="26136"/>
                                </a:lnTo>
                                <a:lnTo>
                                  <a:pt x="267055" y="32308"/>
                                </a:lnTo>
                                <a:lnTo>
                                  <a:pt x="268274" y="40703"/>
                                </a:lnTo>
                                <a:lnTo>
                                  <a:pt x="286943" y="40703"/>
                                </a:lnTo>
                                <a:lnTo>
                                  <a:pt x="268681" y="6045"/>
                                </a:lnTo>
                                <a:lnTo>
                                  <a:pt x="244678" y="0"/>
                                </a:lnTo>
                                <a:lnTo>
                                  <a:pt x="234670" y="901"/>
                                </a:lnTo>
                                <a:lnTo>
                                  <a:pt x="201993" y="31216"/>
                                </a:lnTo>
                                <a:lnTo>
                                  <a:pt x="198920" y="52527"/>
                                </a:lnTo>
                                <a:lnTo>
                                  <a:pt x="198920" y="64135"/>
                                </a:lnTo>
                                <a:lnTo>
                                  <a:pt x="211302" y="101574"/>
                                </a:lnTo>
                                <a:lnTo>
                                  <a:pt x="243420" y="115785"/>
                                </a:lnTo>
                                <a:lnTo>
                                  <a:pt x="253009" y="115100"/>
                                </a:lnTo>
                                <a:lnTo>
                                  <a:pt x="285445" y="84213"/>
                                </a:lnTo>
                                <a:lnTo>
                                  <a:pt x="286981" y="75374"/>
                                </a:lnTo>
                                <a:close/>
                              </a:path>
                              <a:path w="633730" h="116205">
                                <a:moveTo>
                                  <a:pt x="382854" y="1270"/>
                                </a:moveTo>
                                <a:lnTo>
                                  <a:pt x="294665" y="1270"/>
                                </a:lnTo>
                                <a:lnTo>
                                  <a:pt x="294665" y="17780"/>
                                </a:lnTo>
                                <a:lnTo>
                                  <a:pt x="329425" y="17780"/>
                                </a:lnTo>
                                <a:lnTo>
                                  <a:pt x="329425" y="114300"/>
                                </a:lnTo>
                                <a:lnTo>
                                  <a:pt x="348030" y="114300"/>
                                </a:lnTo>
                                <a:lnTo>
                                  <a:pt x="348030" y="17780"/>
                                </a:lnTo>
                                <a:lnTo>
                                  <a:pt x="382854" y="17780"/>
                                </a:lnTo>
                                <a:lnTo>
                                  <a:pt x="382854" y="1270"/>
                                </a:lnTo>
                                <a:close/>
                              </a:path>
                              <a:path w="633730" h="116205">
                                <a:moveTo>
                                  <a:pt x="416102" y="1485"/>
                                </a:moveTo>
                                <a:lnTo>
                                  <a:pt x="397281" y="1485"/>
                                </a:lnTo>
                                <a:lnTo>
                                  <a:pt x="397281" y="114300"/>
                                </a:lnTo>
                                <a:lnTo>
                                  <a:pt x="416102" y="114300"/>
                                </a:lnTo>
                                <a:lnTo>
                                  <a:pt x="416102" y="1485"/>
                                </a:lnTo>
                                <a:close/>
                              </a:path>
                              <a:path w="633730" h="116205">
                                <a:moveTo>
                                  <a:pt x="526669" y="53568"/>
                                </a:moveTo>
                                <a:lnTo>
                                  <a:pt x="515505" y="16662"/>
                                </a:lnTo>
                                <a:lnTo>
                                  <a:pt x="507987" y="8864"/>
                                </a:lnTo>
                                <a:lnTo>
                                  <a:pt x="507987" y="61315"/>
                                </a:lnTo>
                                <a:lnTo>
                                  <a:pt x="507542" y="70104"/>
                                </a:lnTo>
                                <a:lnTo>
                                  <a:pt x="489559" y="99187"/>
                                </a:lnTo>
                                <a:lnTo>
                                  <a:pt x="472808" y="99187"/>
                                </a:lnTo>
                                <a:lnTo>
                                  <a:pt x="453732" y="61315"/>
                                </a:lnTo>
                                <a:lnTo>
                                  <a:pt x="453783" y="53568"/>
                                </a:lnTo>
                                <a:lnTo>
                                  <a:pt x="472668" y="16662"/>
                                </a:lnTo>
                                <a:lnTo>
                                  <a:pt x="489356" y="16662"/>
                                </a:lnTo>
                                <a:lnTo>
                                  <a:pt x="507949" y="53568"/>
                                </a:lnTo>
                                <a:lnTo>
                                  <a:pt x="507987" y="61315"/>
                                </a:lnTo>
                                <a:lnTo>
                                  <a:pt x="507987" y="8864"/>
                                </a:lnTo>
                                <a:lnTo>
                                  <a:pt x="507199" y="8115"/>
                                </a:lnTo>
                                <a:lnTo>
                                  <a:pt x="499427" y="3606"/>
                                </a:lnTo>
                                <a:lnTo>
                                  <a:pt x="490639" y="901"/>
                                </a:lnTo>
                                <a:lnTo>
                                  <a:pt x="480822" y="0"/>
                                </a:lnTo>
                                <a:lnTo>
                                  <a:pt x="471309" y="901"/>
                                </a:lnTo>
                                <a:lnTo>
                                  <a:pt x="438238" y="31940"/>
                                </a:lnTo>
                                <a:lnTo>
                                  <a:pt x="435063" y="61315"/>
                                </a:lnTo>
                                <a:lnTo>
                                  <a:pt x="435864" y="73266"/>
                                </a:lnTo>
                                <a:lnTo>
                                  <a:pt x="454723" y="107556"/>
                                </a:lnTo>
                                <a:lnTo>
                                  <a:pt x="480974" y="115785"/>
                                </a:lnTo>
                                <a:lnTo>
                                  <a:pt x="490867" y="114871"/>
                                </a:lnTo>
                                <a:lnTo>
                                  <a:pt x="523557" y="83883"/>
                                </a:lnTo>
                                <a:lnTo>
                                  <a:pt x="526669" y="61315"/>
                                </a:lnTo>
                                <a:lnTo>
                                  <a:pt x="526669" y="53568"/>
                                </a:lnTo>
                                <a:close/>
                              </a:path>
                              <a:path w="633730" h="116205">
                                <a:moveTo>
                                  <a:pt x="633272" y="1485"/>
                                </a:moveTo>
                                <a:lnTo>
                                  <a:pt x="614591" y="1485"/>
                                </a:lnTo>
                                <a:lnTo>
                                  <a:pt x="614591" y="80022"/>
                                </a:lnTo>
                                <a:lnTo>
                                  <a:pt x="563245" y="1485"/>
                                </a:lnTo>
                                <a:lnTo>
                                  <a:pt x="545465" y="1485"/>
                                </a:lnTo>
                                <a:lnTo>
                                  <a:pt x="545465" y="114300"/>
                                </a:lnTo>
                                <a:lnTo>
                                  <a:pt x="564286" y="114300"/>
                                </a:lnTo>
                                <a:lnTo>
                                  <a:pt x="564286" y="36004"/>
                                </a:lnTo>
                                <a:lnTo>
                                  <a:pt x="615416" y="114300"/>
                                </a:lnTo>
                                <a:lnTo>
                                  <a:pt x="633272" y="114300"/>
                                </a:lnTo>
                                <a:lnTo>
                                  <a:pt x="633272" y="1485"/>
                                </a:lnTo>
                                <a:close/>
                              </a:path>
                            </a:pathLst>
                          </a:custGeom>
                          <a:solidFill>
                            <a:srgbClr val="000000"/>
                          </a:solidFill>
                        </wps:spPr>
                        <wps:bodyPr wrap="square" lIns="0" tIns="0" rIns="0" bIns="0" rtlCol="0">
                          <a:noAutofit/>
                        </wps:bodyPr>
                      </wps:wsp>
                      <wps:wsp>
                        <wps:cNvPr id="904" name="Graphic 904"/>
                        <wps:cNvSpPr/>
                        <wps:spPr>
                          <a:xfrm>
                            <a:off x="786482" y="49932"/>
                            <a:ext cx="300990" cy="10795"/>
                          </a:xfrm>
                          <a:custGeom>
                            <a:avLst/>
                            <a:gdLst/>
                            <a:ahLst/>
                            <a:cxnLst/>
                            <a:rect l="l" t="t" r="r" b="b"/>
                            <a:pathLst>
                              <a:path w="300990" h="10795">
                                <a:moveTo>
                                  <a:pt x="0" y="10464"/>
                                </a:moveTo>
                                <a:lnTo>
                                  <a:pt x="300995" y="0"/>
                                </a:lnTo>
                              </a:path>
                            </a:pathLst>
                          </a:custGeom>
                          <a:ln w="12700">
                            <a:solidFill>
                              <a:srgbClr val="4A7DB9"/>
                            </a:solidFill>
                            <a:prstDash val="solid"/>
                          </a:ln>
                        </wps:spPr>
                        <wps:bodyPr wrap="square" lIns="0" tIns="0" rIns="0" bIns="0" rtlCol="0">
                          <a:noAutofit/>
                        </wps:bodyPr>
                      </wps:wsp>
                      <wps:wsp>
                        <wps:cNvPr id="905" name="Graphic 905"/>
                        <wps:cNvSpPr/>
                        <wps:spPr>
                          <a:xfrm>
                            <a:off x="988528" y="0"/>
                            <a:ext cx="121285" cy="106680"/>
                          </a:xfrm>
                          <a:custGeom>
                            <a:avLst/>
                            <a:gdLst/>
                            <a:ahLst/>
                            <a:cxnLst/>
                            <a:rect l="l" t="t" r="r" b="b"/>
                            <a:pathLst>
                              <a:path w="121285" h="106680">
                                <a:moveTo>
                                  <a:pt x="0" y="0"/>
                                </a:moveTo>
                                <a:lnTo>
                                  <a:pt x="3706" y="106615"/>
                                </a:lnTo>
                                <a:lnTo>
                                  <a:pt x="121161" y="49160"/>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73.05pt;margin-top:11.45pt;height:11.5pt;width:87.4pt;mso-position-horizontal-relative:page;mso-wrap-distance-bottom:0pt;mso-wrap-distance-top:0pt;z-index:-251175936;mso-width-relative:page;mso-height-relative:page;" coordsize="1109980,146050" o:gfxdata="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">
                <o:lock v:ext="edit" aspectratio="f"/>
                <v:shape id="Graphic 901" o:spid="_x0000_s1026" o:spt="100" style="position:absolute;left:0;top:31404;height:113030;width:19050;" fillcolor="#000000" filled="t" stroked="f" coordsize="19050,113030" o:gfxdata="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wIXWvQAA&#10;ANwAAAAPAAAAAAAAAAEAIAAAACIAAABkcnMvZG93bnJldi54bWxQSwECFAAUAAAACACHTuJAMy8F&#10;njsAAAA5AAAAEAAAAAAAAAABACAAAAAMAQAAZHJzL3NoYXBleG1sLnhtbFBLBQYAAAAABgAGAFsB&#10;AAC2AwAAAAA=&#10;" path="m18826,112811l0,112811,0,0,18826,0,18826,112811xe">
                  <v:fill on="t" focussize="0,0"/>
                  <v:stroke on="f"/>
                  <v:imagedata o:title=""/>
                  <o:lock v:ext="edit" aspectratio="f"/>
                  <v:textbox inset="0mm,0mm,0mm,0mm"/>
                </v:shape>
                <v:shape id="Image 902" o:spid="_x0000_s1026" o:spt="75" type="#_x0000_t75" style="position:absolute;left:41503;top:31404;height:112811;width:87808;" filled="f" o:preferrelative="t" stroked="f" coordsize="21600,21600" o:gfxdata="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gXzkr4A&#10;AADcAAAADwAAAAAAAAABACAAAAAiAAAAZHJzL2Rvd25yZXYueG1sUEsBAhQAFAAAAAgAh07iQDMv&#10;BZ47AAAAOQAAABAAAAAAAAAAAQAgAAAADQEAAGRycy9zaGFwZXhtbC54bWxQSwUGAAAAAAYABgBb&#10;AQAAtwMAAAAA&#10;">
                  <v:fill on="f" focussize="0,0"/>
                  <v:stroke on="f"/>
                  <v:imagedata r:id="rId116" o:title=""/>
                  <o:lock v:ext="edit" aspectratio="f"/>
                </v:shape>
                <v:shape id="Graphic 903" o:spid="_x0000_s1026" o:spt="100" style="position:absolute;left:151355;top:29928;height:116205;width:633730;" fillcolor="#000000" filled="t" stroked="f" coordsize="633730,116205" o:gfxdata="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G5s28AAAA&#10;3AAAAA8AAAAAAAAAAQAgAAAAIgAAAGRycy9kb3ducmV2LnhtbFBLAQIUABQAAAAIAIdO4kAzLwWe&#10;OwAAADkAAAAQAAAAAAAAAAEAIAAAAAsBAABkcnMvc2hhcGV4bWwueG1sUEsFBgAAAAAGAAYAWwEA&#10;ALUDAAAAAA==&#10;" path="m82892,61163l75107,23710,70459,17703,69049,15875,64211,11785,64211,54533,64211,61163,45821,95656,31546,98145,18821,98145,18821,17703,42862,17703,64211,54533,64211,11785,61607,9575,53086,5080,43522,2387,32893,1485,0,1485,0,114300,31546,114300,68935,99936,70332,98145,75044,92125,79400,83058,79489,82727,82016,72732,82892,61163xem182968,1485l164223,1485,164223,84823,162153,90551,153949,97828,148412,99631,134581,99631,129070,97828,124929,94195,120815,90551,118757,84823,118757,1485,100076,1485,100076,77012,100825,86106,133096,115176,141452,115785,149466,115176,182194,86106,182968,77012,182968,1485xem286981,75374l268300,75374,266941,83832,264566,89992,257784,97713,251879,99631,234632,99631,217665,63322,217665,52387,235877,16217,252374,16217,257911,18199,261315,22174,264731,26136,267055,32308,268274,40703,286943,40703,268681,6045,244678,0,234670,901,201993,31216,198920,52527,198920,64135,211302,101574,243420,115785,253009,115100,285445,84213,286981,75374xem382854,1270l294665,1270,294665,17780,329425,17780,329425,114300,348030,114300,348030,17780,382854,17780,382854,1270xem416102,1485l397281,1485,397281,114300,416102,114300,416102,1485xem526669,53568l515505,16662,507987,8864,507987,61315,507542,70104,489559,99187,472808,99187,453732,61315,453783,53568,472668,16662,489356,16662,507949,53568,507987,61315,507987,8864,507199,8115,499427,3606,490639,901,480822,0,471309,901,438238,31940,435063,61315,435864,73266,454723,107556,480974,115785,490867,114871,523557,83883,526669,61315,526669,53568xem633272,1485l614591,1485,614591,80022,563245,1485,545465,1485,545465,114300,564286,114300,564286,36004,615416,114300,633272,114300,633272,1485xe">
                  <v:fill on="t" focussize="0,0"/>
                  <v:stroke on="f"/>
                  <v:imagedata o:title=""/>
                  <o:lock v:ext="edit" aspectratio="f"/>
                  <v:textbox inset="0mm,0mm,0mm,0mm"/>
                </v:shape>
                <v:shape id="Graphic 904" o:spid="_x0000_s1026" o:spt="100" style="position:absolute;left:786482;top:49932;height:10795;width:300990;" filled="f" stroked="t" coordsize="300990,10795" o:gfxdata="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AEeu/&#10;AAAA3AAAAA8AAAAAAAAAAQAgAAAAIgAAAGRycy9kb3ducmV2LnhtbFBLAQIUABQAAAAIAIdO4kAz&#10;LwWeOwAAADkAAAAQAAAAAAAAAAEAIAAAAA4BAABkcnMvc2hhcGV4bWwueG1sUEsFBgAAAAAGAAYA&#10;WwEAALgDAAAAAA==&#10;" path="m0,10464l300995,0e">
                  <v:fill on="f" focussize="0,0"/>
                  <v:stroke weight="1pt" color="#4A7DB9" joinstyle="round"/>
                  <v:imagedata o:title=""/>
                  <o:lock v:ext="edit" aspectratio="f"/>
                  <v:textbox inset="0mm,0mm,0mm,0mm"/>
                </v:shape>
                <v:shape id="Graphic 905" o:spid="_x0000_s1026" o:spt="100" style="position:absolute;left:988528;top:0;height:106680;width:121285;" fillcolor="#4A7DB9" filled="t" stroked="f" coordsize="121285,106680" o:gfxdata="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2hhu/&#10;AAAA3AAAAA8AAAAAAAAAAQAgAAAAIgAAAGRycy9kb3ducmV2LnhtbFBLAQIUABQAAAAIAIdO4kAz&#10;LwWeOwAAADkAAAAQAAAAAAAAAAEAIAAAAA4BAABkcnMvc2hhcGV4bWwueG1sUEsFBgAAAAAGAAYA&#10;WwEAALgDAAAAAA==&#10;" path="m0,0l3706,106615,121161,49160,0,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7"/>
        </w:rPr>
        <w:drawing>
          <wp:anchor distT="0" distB="0" distL="0" distR="0" simplePos="0" relativeHeight="252140544" behindDoc="1" locked="0" layoutInCell="1" allowOverlap="1">
            <wp:simplePos x="0" y="0"/>
            <wp:positionH relativeFrom="page">
              <wp:posOffset>2531110</wp:posOffset>
            </wp:positionH>
            <wp:positionV relativeFrom="paragraph">
              <wp:posOffset>175260</wp:posOffset>
            </wp:positionV>
            <wp:extent cx="349250" cy="116840"/>
            <wp:effectExtent l="0" t="0" r="0" b="0"/>
            <wp:wrapTopAndBottom/>
            <wp:docPr id="906" name="Image 906"/>
            <wp:cNvGraphicFramePr/>
            <a:graphic xmlns:a="http://schemas.openxmlformats.org/drawingml/2006/main">
              <a:graphicData uri="http://schemas.openxmlformats.org/drawingml/2006/picture">
                <pic:pic xmlns:pic="http://schemas.openxmlformats.org/drawingml/2006/picture">
                  <pic:nvPicPr>
                    <pic:cNvPr id="906" name="Image 906"/>
                    <pic:cNvPicPr/>
                  </pic:nvPicPr>
                  <pic:blipFill>
                    <a:blip r:embed="rId365" cstate="print"/>
                    <a:stretch>
                      <a:fillRect/>
                    </a:stretch>
                  </pic:blipFill>
                  <pic:spPr>
                    <a:xfrm>
                      <a:off x="0" y="0"/>
                      <a:ext cx="349543" cy="116681"/>
                    </a:xfrm>
                    <a:prstGeom prst="rect">
                      <a:avLst/>
                    </a:prstGeom>
                  </pic:spPr>
                </pic:pic>
              </a:graphicData>
            </a:graphic>
          </wp:anchor>
        </w:drawing>
      </w:r>
      <w:r>
        <w:rPr>
          <w:rFonts w:hint="default" w:ascii="Times New Roman" w:hAnsi="Times New Roman" w:cs="Times New Roman"/>
          <w:sz w:val="17"/>
        </w:rPr>
        <mc:AlternateContent>
          <mc:Choice Requires="wpg">
            <w:drawing>
              <wp:anchor distT="0" distB="0" distL="0" distR="0" simplePos="0" relativeHeight="252141568" behindDoc="1" locked="0" layoutInCell="1" allowOverlap="1">
                <wp:simplePos x="0" y="0"/>
                <wp:positionH relativeFrom="page">
                  <wp:posOffset>2929255</wp:posOffset>
                </wp:positionH>
                <wp:positionV relativeFrom="paragraph">
                  <wp:posOffset>175260</wp:posOffset>
                </wp:positionV>
                <wp:extent cx="615315" cy="116205"/>
                <wp:effectExtent l="0" t="0" r="0" b="0"/>
                <wp:wrapTopAndBottom/>
                <wp:docPr id="907" name="Group 907"/>
                <wp:cNvGraphicFramePr/>
                <a:graphic xmlns:a="http://schemas.openxmlformats.org/drawingml/2006/main">
                  <a:graphicData uri="http://schemas.microsoft.com/office/word/2010/wordprocessingGroup">
                    <wpg:wgp>
                      <wpg:cNvGrpSpPr/>
                      <wpg:grpSpPr>
                        <a:xfrm>
                          <a:off x="0" y="0"/>
                          <a:ext cx="615315" cy="116205"/>
                          <a:chOff x="0" y="0"/>
                          <a:chExt cx="615315" cy="116205"/>
                        </a:xfrm>
                      </wpg:grpSpPr>
                      <pic:pic xmlns:pic="http://schemas.openxmlformats.org/drawingml/2006/picture">
                        <pic:nvPicPr>
                          <pic:cNvPr id="908" name="Image 908"/>
                          <pic:cNvPicPr/>
                        </pic:nvPicPr>
                        <pic:blipFill>
                          <a:blip r:embed="rId366" cstate="print"/>
                          <a:stretch>
                            <a:fillRect/>
                          </a:stretch>
                        </pic:blipFill>
                        <pic:spPr>
                          <a:xfrm>
                            <a:off x="0" y="1488"/>
                            <a:ext cx="82897" cy="112811"/>
                          </a:xfrm>
                          <a:prstGeom prst="rect">
                            <a:avLst/>
                          </a:prstGeom>
                        </pic:spPr>
                      </pic:pic>
                      <wps:wsp>
                        <wps:cNvPr id="909" name="Graphic 909"/>
                        <wps:cNvSpPr/>
                        <wps:spPr>
                          <a:xfrm>
                            <a:off x="102638" y="12"/>
                            <a:ext cx="512445" cy="116205"/>
                          </a:xfrm>
                          <a:custGeom>
                            <a:avLst/>
                            <a:gdLst/>
                            <a:ahLst/>
                            <a:cxnLst/>
                            <a:rect l="l" t="t" r="r" b="b"/>
                            <a:pathLst>
                              <a:path w="512445" h="116205">
                                <a:moveTo>
                                  <a:pt x="18821" y="1485"/>
                                </a:moveTo>
                                <a:lnTo>
                                  <a:pt x="0" y="1485"/>
                                </a:lnTo>
                                <a:lnTo>
                                  <a:pt x="0" y="114300"/>
                                </a:lnTo>
                                <a:lnTo>
                                  <a:pt x="18821" y="114300"/>
                                </a:lnTo>
                                <a:lnTo>
                                  <a:pt x="18821" y="1485"/>
                                </a:lnTo>
                                <a:close/>
                              </a:path>
                              <a:path w="512445" h="116205">
                                <a:moveTo>
                                  <a:pt x="130022" y="1485"/>
                                </a:moveTo>
                                <a:lnTo>
                                  <a:pt x="109664" y="1485"/>
                                </a:lnTo>
                                <a:lnTo>
                                  <a:pt x="80238" y="86169"/>
                                </a:lnTo>
                                <a:lnTo>
                                  <a:pt x="51104" y="1485"/>
                                </a:lnTo>
                                <a:lnTo>
                                  <a:pt x="30746" y="1485"/>
                                </a:lnTo>
                                <a:lnTo>
                                  <a:pt x="72428" y="114300"/>
                                </a:lnTo>
                                <a:lnTo>
                                  <a:pt x="88277" y="114300"/>
                                </a:lnTo>
                                <a:lnTo>
                                  <a:pt x="130022" y="1485"/>
                                </a:lnTo>
                                <a:close/>
                              </a:path>
                              <a:path w="512445" h="116205">
                                <a:moveTo>
                                  <a:pt x="161061" y="1485"/>
                                </a:moveTo>
                                <a:lnTo>
                                  <a:pt x="142240" y="1485"/>
                                </a:lnTo>
                                <a:lnTo>
                                  <a:pt x="142240" y="114300"/>
                                </a:lnTo>
                                <a:lnTo>
                                  <a:pt x="161061" y="114300"/>
                                </a:lnTo>
                                <a:lnTo>
                                  <a:pt x="161061" y="1485"/>
                                </a:lnTo>
                                <a:close/>
                              </a:path>
                              <a:path w="512445" h="116205">
                                <a:moveTo>
                                  <a:pt x="260388" y="75425"/>
                                </a:moveTo>
                                <a:lnTo>
                                  <a:pt x="222656" y="48882"/>
                                </a:lnTo>
                                <a:lnTo>
                                  <a:pt x="214147" y="46482"/>
                                </a:lnTo>
                                <a:lnTo>
                                  <a:pt x="208153" y="43929"/>
                                </a:lnTo>
                                <a:lnTo>
                                  <a:pt x="204647" y="41262"/>
                                </a:lnTo>
                                <a:lnTo>
                                  <a:pt x="201180" y="38557"/>
                                </a:lnTo>
                                <a:lnTo>
                                  <a:pt x="199440" y="35318"/>
                                </a:lnTo>
                                <a:lnTo>
                                  <a:pt x="199440" y="27178"/>
                                </a:lnTo>
                                <a:lnTo>
                                  <a:pt x="201041" y="23533"/>
                                </a:lnTo>
                                <a:lnTo>
                                  <a:pt x="204241" y="20612"/>
                                </a:lnTo>
                                <a:lnTo>
                                  <a:pt x="207467" y="17678"/>
                                </a:lnTo>
                                <a:lnTo>
                                  <a:pt x="212610" y="16217"/>
                                </a:lnTo>
                                <a:lnTo>
                                  <a:pt x="227152" y="16217"/>
                                </a:lnTo>
                                <a:lnTo>
                                  <a:pt x="232613" y="17995"/>
                                </a:lnTo>
                                <a:lnTo>
                                  <a:pt x="236093" y="21539"/>
                                </a:lnTo>
                                <a:lnTo>
                                  <a:pt x="239585" y="25057"/>
                                </a:lnTo>
                                <a:lnTo>
                                  <a:pt x="241338" y="30276"/>
                                </a:lnTo>
                                <a:lnTo>
                                  <a:pt x="241338" y="37198"/>
                                </a:lnTo>
                                <a:lnTo>
                                  <a:pt x="260083" y="37198"/>
                                </a:lnTo>
                                <a:lnTo>
                                  <a:pt x="236753" y="2667"/>
                                </a:lnTo>
                                <a:lnTo>
                                  <a:pt x="219684" y="0"/>
                                </a:lnTo>
                                <a:lnTo>
                                  <a:pt x="211353" y="558"/>
                                </a:lnTo>
                                <a:lnTo>
                                  <a:pt x="180619" y="22567"/>
                                </a:lnTo>
                                <a:lnTo>
                                  <a:pt x="180619" y="40741"/>
                                </a:lnTo>
                                <a:lnTo>
                                  <a:pt x="216522" y="65595"/>
                                </a:lnTo>
                                <a:lnTo>
                                  <a:pt x="227215" y="68745"/>
                                </a:lnTo>
                                <a:lnTo>
                                  <a:pt x="234048" y="71640"/>
                                </a:lnTo>
                                <a:lnTo>
                                  <a:pt x="237020" y="74295"/>
                                </a:lnTo>
                                <a:lnTo>
                                  <a:pt x="239991" y="76923"/>
                                </a:lnTo>
                                <a:lnTo>
                                  <a:pt x="241490" y="80391"/>
                                </a:lnTo>
                                <a:lnTo>
                                  <a:pt x="241490" y="84670"/>
                                </a:lnTo>
                                <a:lnTo>
                                  <a:pt x="241490" y="89192"/>
                                </a:lnTo>
                                <a:lnTo>
                                  <a:pt x="239712" y="92811"/>
                                </a:lnTo>
                                <a:lnTo>
                                  <a:pt x="232613" y="98272"/>
                                </a:lnTo>
                                <a:lnTo>
                                  <a:pt x="227342" y="99631"/>
                                </a:lnTo>
                                <a:lnTo>
                                  <a:pt x="213829" y="99631"/>
                                </a:lnTo>
                                <a:lnTo>
                                  <a:pt x="208127" y="98120"/>
                                </a:lnTo>
                                <a:lnTo>
                                  <a:pt x="203238" y="95097"/>
                                </a:lnTo>
                                <a:lnTo>
                                  <a:pt x="198374" y="92049"/>
                                </a:lnTo>
                                <a:lnTo>
                                  <a:pt x="195948" y="86487"/>
                                </a:lnTo>
                                <a:lnTo>
                                  <a:pt x="195948" y="78422"/>
                                </a:lnTo>
                                <a:lnTo>
                                  <a:pt x="177190" y="78422"/>
                                </a:lnTo>
                                <a:lnTo>
                                  <a:pt x="177190" y="87655"/>
                                </a:lnTo>
                                <a:lnTo>
                                  <a:pt x="179362" y="94881"/>
                                </a:lnTo>
                                <a:lnTo>
                                  <a:pt x="188048" y="105346"/>
                                </a:lnTo>
                                <a:lnTo>
                                  <a:pt x="193497" y="109270"/>
                                </a:lnTo>
                                <a:lnTo>
                                  <a:pt x="206667" y="114477"/>
                                </a:lnTo>
                                <a:lnTo>
                                  <a:pt x="213436" y="115785"/>
                                </a:lnTo>
                                <a:lnTo>
                                  <a:pt x="220357" y="115785"/>
                                </a:lnTo>
                                <a:lnTo>
                                  <a:pt x="256692" y="101701"/>
                                </a:lnTo>
                                <a:lnTo>
                                  <a:pt x="260388" y="94107"/>
                                </a:lnTo>
                                <a:lnTo>
                                  <a:pt x="260388" y="75425"/>
                                </a:lnTo>
                                <a:close/>
                              </a:path>
                              <a:path w="512445" h="116205">
                                <a:moveTo>
                                  <a:pt x="295046" y="1485"/>
                                </a:moveTo>
                                <a:lnTo>
                                  <a:pt x="276225" y="1485"/>
                                </a:lnTo>
                                <a:lnTo>
                                  <a:pt x="276225" y="114300"/>
                                </a:lnTo>
                                <a:lnTo>
                                  <a:pt x="295046" y="114300"/>
                                </a:lnTo>
                                <a:lnTo>
                                  <a:pt x="295046" y="1485"/>
                                </a:lnTo>
                                <a:close/>
                              </a:path>
                              <a:path w="512445" h="116205">
                                <a:moveTo>
                                  <a:pt x="405612" y="53568"/>
                                </a:moveTo>
                                <a:lnTo>
                                  <a:pt x="394449" y="16662"/>
                                </a:lnTo>
                                <a:lnTo>
                                  <a:pt x="386930" y="8864"/>
                                </a:lnTo>
                                <a:lnTo>
                                  <a:pt x="386930" y="61315"/>
                                </a:lnTo>
                                <a:lnTo>
                                  <a:pt x="386486" y="70104"/>
                                </a:lnTo>
                                <a:lnTo>
                                  <a:pt x="368503" y="99187"/>
                                </a:lnTo>
                                <a:lnTo>
                                  <a:pt x="351751" y="99187"/>
                                </a:lnTo>
                                <a:lnTo>
                                  <a:pt x="332676" y="61315"/>
                                </a:lnTo>
                                <a:lnTo>
                                  <a:pt x="332727" y="53568"/>
                                </a:lnTo>
                                <a:lnTo>
                                  <a:pt x="351612" y="16662"/>
                                </a:lnTo>
                                <a:lnTo>
                                  <a:pt x="368300" y="16662"/>
                                </a:lnTo>
                                <a:lnTo>
                                  <a:pt x="386892" y="53568"/>
                                </a:lnTo>
                                <a:lnTo>
                                  <a:pt x="386930" y="61315"/>
                                </a:lnTo>
                                <a:lnTo>
                                  <a:pt x="386930" y="8864"/>
                                </a:lnTo>
                                <a:lnTo>
                                  <a:pt x="386143" y="8115"/>
                                </a:lnTo>
                                <a:lnTo>
                                  <a:pt x="378371" y="3606"/>
                                </a:lnTo>
                                <a:lnTo>
                                  <a:pt x="369582" y="901"/>
                                </a:lnTo>
                                <a:lnTo>
                                  <a:pt x="359765" y="0"/>
                                </a:lnTo>
                                <a:lnTo>
                                  <a:pt x="350253" y="901"/>
                                </a:lnTo>
                                <a:lnTo>
                                  <a:pt x="317182" y="31940"/>
                                </a:lnTo>
                                <a:lnTo>
                                  <a:pt x="314007" y="61315"/>
                                </a:lnTo>
                                <a:lnTo>
                                  <a:pt x="314807" y="73266"/>
                                </a:lnTo>
                                <a:lnTo>
                                  <a:pt x="333667" y="107556"/>
                                </a:lnTo>
                                <a:lnTo>
                                  <a:pt x="359918" y="115785"/>
                                </a:lnTo>
                                <a:lnTo>
                                  <a:pt x="369811" y="114871"/>
                                </a:lnTo>
                                <a:lnTo>
                                  <a:pt x="402501" y="83883"/>
                                </a:lnTo>
                                <a:lnTo>
                                  <a:pt x="405612" y="61315"/>
                                </a:lnTo>
                                <a:lnTo>
                                  <a:pt x="405612" y="53568"/>
                                </a:lnTo>
                                <a:close/>
                              </a:path>
                              <a:path w="512445" h="116205">
                                <a:moveTo>
                                  <a:pt x="512216" y="1485"/>
                                </a:moveTo>
                                <a:lnTo>
                                  <a:pt x="493534" y="1485"/>
                                </a:lnTo>
                                <a:lnTo>
                                  <a:pt x="493534" y="80022"/>
                                </a:lnTo>
                                <a:lnTo>
                                  <a:pt x="442188" y="1485"/>
                                </a:lnTo>
                                <a:lnTo>
                                  <a:pt x="424408" y="1485"/>
                                </a:lnTo>
                                <a:lnTo>
                                  <a:pt x="424408" y="114300"/>
                                </a:lnTo>
                                <a:lnTo>
                                  <a:pt x="443230" y="114300"/>
                                </a:lnTo>
                                <a:lnTo>
                                  <a:pt x="443230" y="36004"/>
                                </a:lnTo>
                                <a:lnTo>
                                  <a:pt x="494360" y="114300"/>
                                </a:lnTo>
                                <a:lnTo>
                                  <a:pt x="512216" y="114300"/>
                                </a:lnTo>
                                <a:lnTo>
                                  <a:pt x="512216"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30.65pt;margin-top:13.8pt;height:9.15pt;width:48.45pt;mso-position-horizontal-relative:page;mso-wrap-distance-bottom:0pt;mso-wrap-distance-top:0pt;z-index:-251174912;mso-width-relative:page;mso-height-relative:page;" coordsize="615315,116205" o:gfxdata="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">
                <o:lock v:ext="edit" aspectratio="f"/>
                <v:shape id="Image 908" o:spid="_x0000_s1026" o:spt="75" type="#_x0000_t75" style="position:absolute;left:0;top:1488;height:112811;width:82897;" filled="f" o:preferrelative="t" stroked="f" coordsize="21600,21600" o:gfxdata="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RIBV+5AAAA3AAA&#10;AA8AAAAAAAAAAQAgAAAAIgAAAGRycy9kb3ducmV2LnhtbFBLAQIUABQAAAAIAIdO4kAzLwWeOwAA&#10;ADkAAAAQAAAAAAAAAAEAIAAAAAgBAABkcnMvc2hhcGV4bWwueG1sUEsFBgAAAAAGAAYAWwEAALID&#10;AAAAAA==&#10;">
                  <v:fill on="f" focussize="0,0"/>
                  <v:stroke on="f"/>
                  <v:imagedata r:id="rId366" o:title=""/>
                  <o:lock v:ext="edit" aspectratio="f"/>
                </v:shape>
                <v:shape id="Graphic 909" o:spid="_x0000_s1026" o:spt="100" style="position:absolute;left:102638;top:12;height:116205;width:512445;" fillcolor="#000000" filled="t" stroked="f" coordsize="512445,116205" o:gfxdata="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sFgPLsAAADc&#10;AAAADwAAAAAAAAABACAAAAAiAAAAZHJzL2Rvd25yZXYueG1sUEsBAhQAFAAAAAgAh07iQDMvBZ47&#10;AAAAOQAAABAAAAAAAAAAAQAgAAAACgEAAGRycy9zaGFwZXhtbC54bWxQSwUGAAAAAAYABgBbAQAA&#10;tAMAAAAA&#10;" path="m18821,1485l0,1485,0,114300,18821,114300,18821,1485xem130022,1485l109664,1485,80238,86169,51104,1485,30746,1485,72428,114300,88277,114300,130022,1485xem161061,1485l142240,1485,142240,114300,161061,114300,161061,1485xem260388,75425l222656,48882,214147,46482,208153,43929,204647,41262,201180,38557,199440,35318,199440,27178,201041,23533,204241,20612,207467,17678,212610,16217,227152,16217,232613,17995,236093,21539,239585,25057,241338,30276,241338,37198,260083,37198,236753,2667,219684,0,211353,558,180619,22567,180619,40741,216522,65595,227215,68745,234048,71640,237020,74295,239991,76923,241490,80391,241490,84670,241490,89192,239712,92811,232613,98272,227342,99631,213829,99631,208127,98120,203238,95097,198374,92049,195948,86487,195948,78422,177190,78422,177190,87655,179362,94881,188048,105346,193497,109270,206667,114477,213436,115785,220357,115785,256692,101701,260388,94107,260388,75425xem295046,1485l276225,1485,276225,114300,295046,114300,295046,1485xem405612,53568l394449,16662,386930,8864,386930,61315,386486,70104,368503,99187,351751,99187,332676,61315,332727,53568,351612,16662,368300,16662,386892,53568,386930,61315,386930,8864,386143,8115,378371,3606,369582,901,359765,0,350253,901,317182,31940,314007,61315,314807,73266,333667,107556,359918,115785,369811,114871,402501,83883,405612,61315,405612,53568xem512216,1485l493534,1485,493534,80022,442188,1485,424408,1485,424408,114300,443230,114300,443230,36004,494360,114300,512216,114300,512216,1485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7"/>
        </w:rPr>
        <w:drawing>
          <wp:anchor distT="0" distB="0" distL="0" distR="0" simplePos="0" relativeHeight="252141568" behindDoc="1" locked="0" layoutInCell="1" allowOverlap="1">
            <wp:simplePos x="0" y="0"/>
            <wp:positionH relativeFrom="page">
              <wp:posOffset>4667885</wp:posOffset>
            </wp:positionH>
            <wp:positionV relativeFrom="paragraph">
              <wp:posOffset>175260</wp:posOffset>
            </wp:positionV>
            <wp:extent cx="348615" cy="116840"/>
            <wp:effectExtent l="0" t="0" r="0" b="0"/>
            <wp:wrapTopAndBottom/>
            <wp:docPr id="910" name="Image 910"/>
            <wp:cNvGraphicFramePr/>
            <a:graphic xmlns:a="http://schemas.openxmlformats.org/drawingml/2006/main">
              <a:graphicData uri="http://schemas.openxmlformats.org/drawingml/2006/picture">
                <pic:pic xmlns:pic="http://schemas.openxmlformats.org/drawingml/2006/picture">
                  <pic:nvPicPr>
                    <pic:cNvPr id="910" name="Image 910"/>
                    <pic:cNvPicPr/>
                  </pic:nvPicPr>
                  <pic:blipFill>
                    <a:blip r:embed="rId367" cstate="print"/>
                    <a:stretch>
                      <a:fillRect/>
                    </a:stretch>
                  </pic:blipFill>
                  <pic:spPr>
                    <a:xfrm>
                      <a:off x="0" y="0"/>
                      <a:ext cx="348903" cy="116681"/>
                    </a:xfrm>
                    <a:prstGeom prst="rect">
                      <a:avLst/>
                    </a:prstGeom>
                  </pic:spPr>
                </pic:pic>
              </a:graphicData>
            </a:graphic>
          </wp:anchor>
        </w:drawing>
      </w:r>
      <w:r>
        <w:rPr>
          <w:rFonts w:hint="default" w:ascii="Times New Roman" w:hAnsi="Times New Roman" w:cs="Times New Roman"/>
          <w:sz w:val="17"/>
        </w:rPr>
        <mc:AlternateContent>
          <mc:Choice Requires="wpg">
            <w:drawing>
              <wp:anchor distT="0" distB="0" distL="0" distR="0" simplePos="0" relativeHeight="252142592" behindDoc="1" locked="0" layoutInCell="1" allowOverlap="1">
                <wp:simplePos x="0" y="0"/>
                <wp:positionH relativeFrom="page">
                  <wp:posOffset>5065395</wp:posOffset>
                </wp:positionH>
                <wp:positionV relativeFrom="paragraph">
                  <wp:posOffset>176530</wp:posOffset>
                </wp:positionV>
                <wp:extent cx="1014095" cy="113030"/>
                <wp:effectExtent l="0" t="0" r="0" b="0"/>
                <wp:wrapTopAndBottom/>
                <wp:docPr id="911" name="Group 911"/>
                <wp:cNvGraphicFramePr/>
                <a:graphic xmlns:a="http://schemas.openxmlformats.org/drawingml/2006/main">
                  <a:graphicData uri="http://schemas.microsoft.com/office/word/2010/wordprocessingGroup">
                    <wpg:wgp>
                      <wpg:cNvGrpSpPr/>
                      <wpg:grpSpPr>
                        <a:xfrm>
                          <a:off x="0" y="0"/>
                          <a:ext cx="1014094" cy="113030"/>
                          <a:chOff x="0" y="0"/>
                          <a:chExt cx="1014094" cy="113030"/>
                        </a:xfrm>
                      </wpg:grpSpPr>
                      <pic:pic xmlns:pic="http://schemas.openxmlformats.org/drawingml/2006/picture">
                        <pic:nvPicPr>
                          <pic:cNvPr id="912" name="Image 912"/>
                          <pic:cNvPicPr/>
                        </pic:nvPicPr>
                        <pic:blipFill>
                          <a:blip r:embed="rId139" cstate="print"/>
                          <a:stretch>
                            <a:fillRect/>
                          </a:stretch>
                        </pic:blipFill>
                        <pic:spPr>
                          <a:xfrm>
                            <a:off x="0" y="218"/>
                            <a:ext cx="82897" cy="112811"/>
                          </a:xfrm>
                          <a:prstGeom prst="rect">
                            <a:avLst/>
                          </a:prstGeom>
                        </pic:spPr>
                      </pic:pic>
                      <wps:wsp>
                        <wps:cNvPr id="913" name="Graphic 913"/>
                        <wps:cNvSpPr/>
                        <wps:spPr>
                          <a:xfrm>
                            <a:off x="103273" y="12"/>
                            <a:ext cx="911225" cy="113030"/>
                          </a:xfrm>
                          <a:custGeom>
                            <a:avLst/>
                            <a:gdLst/>
                            <a:ahLst/>
                            <a:cxnLst/>
                            <a:rect l="l" t="t" r="r" b="b"/>
                            <a:pathLst>
                              <a:path w="911225" h="113030">
                                <a:moveTo>
                                  <a:pt x="18821" y="215"/>
                                </a:moveTo>
                                <a:lnTo>
                                  <a:pt x="0" y="215"/>
                                </a:lnTo>
                                <a:lnTo>
                                  <a:pt x="0" y="113030"/>
                                </a:lnTo>
                                <a:lnTo>
                                  <a:pt x="18821" y="113030"/>
                                </a:lnTo>
                                <a:lnTo>
                                  <a:pt x="18821" y="215"/>
                                </a:lnTo>
                                <a:close/>
                              </a:path>
                              <a:path w="911225" h="113030">
                                <a:moveTo>
                                  <a:pt x="113080" y="0"/>
                                </a:moveTo>
                                <a:lnTo>
                                  <a:pt x="41503" y="0"/>
                                </a:lnTo>
                                <a:lnTo>
                                  <a:pt x="41503" y="16510"/>
                                </a:lnTo>
                                <a:lnTo>
                                  <a:pt x="41503" y="49530"/>
                                </a:lnTo>
                                <a:lnTo>
                                  <a:pt x="41503" y="64770"/>
                                </a:lnTo>
                                <a:lnTo>
                                  <a:pt x="41503" y="113030"/>
                                </a:lnTo>
                                <a:lnTo>
                                  <a:pt x="60325" y="113030"/>
                                </a:lnTo>
                                <a:lnTo>
                                  <a:pt x="60325" y="64770"/>
                                </a:lnTo>
                                <a:lnTo>
                                  <a:pt x="105714" y="64770"/>
                                </a:lnTo>
                                <a:lnTo>
                                  <a:pt x="105714" y="49530"/>
                                </a:lnTo>
                                <a:lnTo>
                                  <a:pt x="60325" y="49530"/>
                                </a:lnTo>
                                <a:lnTo>
                                  <a:pt x="60325" y="16510"/>
                                </a:lnTo>
                                <a:lnTo>
                                  <a:pt x="113080" y="16510"/>
                                </a:lnTo>
                                <a:lnTo>
                                  <a:pt x="113080" y="0"/>
                                </a:lnTo>
                                <a:close/>
                              </a:path>
                              <a:path w="911225" h="113030">
                                <a:moveTo>
                                  <a:pt x="198805" y="0"/>
                                </a:moveTo>
                                <a:lnTo>
                                  <a:pt x="127228" y="0"/>
                                </a:lnTo>
                                <a:lnTo>
                                  <a:pt x="127228" y="16510"/>
                                </a:lnTo>
                                <a:lnTo>
                                  <a:pt x="127228" y="49530"/>
                                </a:lnTo>
                                <a:lnTo>
                                  <a:pt x="127228" y="64770"/>
                                </a:lnTo>
                                <a:lnTo>
                                  <a:pt x="127228" y="113030"/>
                                </a:lnTo>
                                <a:lnTo>
                                  <a:pt x="146050" y="113030"/>
                                </a:lnTo>
                                <a:lnTo>
                                  <a:pt x="146050" y="64770"/>
                                </a:lnTo>
                                <a:lnTo>
                                  <a:pt x="191439" y="64770"/>
                                </a:lnTo>
                                <a:lnTo>
                                  <a:pt x="191439" y="49530"/>
                                </a:lnTo>
                                <a:lnTo>
                                  <a:pt x="146050" y="49530"/>
                                </a:lnTo>
                                <a:lnTo>
                                  <a:pt x="146050" y="16510"/>
                                </a:lnTo>
                                <a:lnTo>
                                  <a:pt x="198805" y="16510"/>
                                </a:lnTo>
                                <a:lnTo>
                                  <a:pt x="198805" y="0"/>
                                </a:lnTo>
                                <a:close/>
                              </a:path>
                              <a:path w="911225" h="113030">
                                <a:moveTo>
                                  <a:pt x="285610" y="96520"/>
                                </a:moveTo>
                                <a:lnTo>
                                  <a:pt x="231140" y="96520"/>
                                </a:lnTo>
                                <a:lnTo>
                                  <a:pt x="231140" y="63500"/>
                                </a:lnTo>
                                <a:lnTo>
                                  <a:pt x="278028" y="63500"/>
                                </a:lnTo>
                                <a:lnTo>
                                  <a:pt x="278028" y="46990"/>
                                </a:lnTo>
                                <a:lnTo>
                                  <a:pt x="231140" y="46990"/>
                                </a:lnTo>
                                <a:lnTo>
                                  <a:pt x="231140" y="16510"/>
                                </a:lnTo>
                                <a:lnTo>
                                  <a:pt x="284873" y="16510"/>
                                </a:lnTo>
                                <a:lnTo>
                                  <a:pt x="284873" y="0"/>
                                </a:lnTo>
                                <a:lnTo>
                                  <a:pt x="212318" y="0"/>
                                </a:lnTo>
                                <a:lnTo>
                                  <a:pt x="212318" y="16510"/>
                                </a:lnTo>
                                <a:lnTo>
                                  <a:pt x="212318" y="46990"/>
                                </a:lnTo>
                                <a:lnTo>
                                  <a:pt x="212318" y="63500"/>
                                </a:lnTo>
                                <a:lnTo>
                                  <a:pt x="212318" y="96520"/>
                                </a:lnTo>
                                <a:lnTo>
                                  <a:pt x="212318" y="113030"/>
                                </a:lnTo>
                                <a:lnTo>
                                  <a:pt x="285610" y="113030"/>
                                </a:lnTo>
                                <a:lnTo>
                                  <a:pt x="285610" y="96520"/>
                                </a:lnTo>
                                <a:close/>
                              </a:path>
                              <a:path w="911225" h="113030">
                                <a:moveTo>
                                  <a:pt x="383705" y="109334"/>
                                </a:moveTo>
                                <a:lnTo>
                                  <a:pt x="361454" y="69113"/>
                                </a:lnTo>
                                <a:lnTo>
                                  <a:pt x="359219" y="65062"/>
                                </a:lnTo>
                                <a:lnTo>
                                  <a:pt x="364477" y="63055"/>
                                </a:lnTo>
                                <a:lnTo>
                                  <a:pt x="369062" y="59347"/>
                                </a:lnTo>
                                <a:lnTo>
                                  <a:pt x="373672" y="52971"/>
                                </a:lnTo>
                                <a:lnTo>
                                  <a:pt x="376910" y="48501"/>
                                </a:lnTo>
                                <a:lnTo>
                                  <a:pt x="378866" y="42176"/>
                                </a:lnTo>
                                <a:lnTo>
                                  <a:pt x="378866" y="34963"/>
                                </a:lnTo>
                                <a:lnTo>
                                  <a:pt x="378206" y="27012"/>
                                </a:lnTo>
                                <a:lnTo>
                                  <a:pt x="376224" y="20066"/>
                                </a:lnTo>
                                <a:lnTo>
                                  <a:pt x="374205" y="16433"/>
                                </a:lnTo>
                                <a:lnTo>
                                  <a:pt x="372922" y="14109"/>
                                </a:lnTo>
                                <a:lnTo>
                                  <a:pt x="368300" y="9144"/>
                                </a:lnTo>
                                <a:lnTo>
                                  <a:pt x="362483" y="5232"/>
                                </a:lnTo>
                                <a:lnTo>
                                  <a:pt x="360108" y="4267"/>
                                </a:lnTo>
                                <a:lnTo>
                                  <a:pt x="360108" y="29337"/>
                                </a:lnTo>
                                <a:lnTo>
                                  <a:pt x="360108" y="39954"/>
                                </a:lnTo>
                                <a:lnTo>
                                  <a:pt x="358381" y="44208"/>
                                </a:lnTo>
                                <a:lnTo>
                                  <a:pt x="351459" y="51219"/>
                                </a:lnTo>
                                <a:lnTo>
                                  <a:pt x="346202" y="52971"/>
                                </a:lnTo>
                                <a:lnTo>
                                  <a:pt x="319405" y="52971"/>
                                </a:lnTo>
                                <a:lnTo>
                                  <a:pt x="319405" y="16433"/>
                                </a:lnTo>
                                <a:lnTo>
                                  <a:pt x="346341" y="16433"/>
                                </a:lnTo>
                                <a:lnTo>
                                  <a:pt x="351828" y="18122"/>
                                </a:lnTo>
                                <a:lnTo>
                                  <a:pt x="355130" y="21488"/>
                                </a:lnTo>
                                <a:lnTo>
                                  <a:pt x="358444" y="24841"/>
                                </a:lnTo>
                                <a:lnTo>
                                  <a:pt x="360108" y="29337"/>
                                </a:lnTo>
                                <a:lnTo>
                                  <a:pt x="360108" y="4267"/>
                                </a:lnTo>
                                <a:lnTo>
                                  <a:pt x="355612" y="2438"/>
                                </a:lnTo>
                                <a:lnTo>
                                  <a:pt x="347675" y="774"/>
                                </a:lnTo>
                                <a:lnTo>
                                  <a:pt x="338683" y="215"/>
                                </a:lnTo>
                                <a:lnTo>
                                  <a:pt x="300583" y="215"/>
                                </a:lnTo>
                                <a:lnTo>
                                  <a:pt x="300583" y="113030"/>
                                </a:lnTo>
                                <a:lnTo>
                                  <a:pt x="319405" y="113030"/>
                                </a:lnTo>
                                <a:lnTo>
                                  <a:pt x="319405" y="69113"/>
                                </a:lnTo>
                                <a:lnTo>
                                  <a:pt x="341287" y="69113"/>
                                </a:lnTo>
                                <a:lnTo>
                                  <a:pt x="364794" y="113030"/>
                                </a:lnTo>
                                <a:lnTo>
                                  <a:pt x="383705" y="113030"/>
                                </a:lnTo>
                                <a:lnTo>
                                  <a:pt x="383705" y="109334"/>
                                </a:lnTo>
                                <a:close/>
                              </a:path>
                              <a:path w="911225" h="113030">
                                <a:moveTo>
                                  <a:pt x="470395" y="96520"/>
                                </a:moveTo>
                                <a:lnTo>
                                  <a:pt x="415925" y="96520"/>
                                </a:lnTo>
                                <a:lnTo>
                                  <a:pt x="415925" y="63500"/>
                                </a:lnTo>
                                <a:lnTo>
                                  <a:pt x="462813" y="63500"/>
                                </a:lnTo>
                                <a:lnTo>
                                  <a:pt x="462813" y="46990"/>
                                </a:lnTo>
                                <a:lnTo>
                                  <a:pt x="415925" y="46990"/>
                                </a:lnTo>
                                <a:lnTo>
                                  <a:pt x="415925" y="16510"/>
                                </a:lnTo>
                                <a:lnTo>
                                  <a:pt x="469658" y="16510"/>
                                </a:lnTo>
                                <a:lnTo>
                                  <a:pt x="469658" y="0"/>
                                </a:lnTo>
                                <a:lnTo>
                                  <a:pt x="397103" y="0"/>
                                </a:lnTo>
                                <a:lnTo>
                                  <a:pt x="397103" y="16510"/>
                                </a:lnTo>
                                <a:lnTo>
                                  <a:pt x="397103" y="46990"/>
                                </a:lnTo>
                                <a:lnTo>
                                  <a:pt x="397103" y="63500"/>
                                </a:lnTo>
                                <a:lnTo>
                                  <a:pt x="397103" y="96520"/>
                                </a:lnTo>
                                <a:lnTo>
                                  <a:pt x="397103" y="113030"/>
                                </a:lnTo>
                                <a:lnTo>
                                  <a:pt x="470395" y="113030"/>
                                </a:lnTo>
                                <a:lnTo>
                                  <a:pt x="470395" y="96520"/>
                                </a:lnTo>
                                <a:close/>
                              </a:path>
                              <a:path w="911225" h="113030">
                                <a:moveTo>
                                  <a:pt x="573176" y="215"/>
                                </a:moveTo>
                                <a:lnTo>
                                  <a:pt x="554494" y="215"/>
                                </a:lnTo>
                                <a:lnTo>
                                  <a:pt x="554494" y="78752"/>
                                </a:lnTo>
                                <a:lnTo>
                                  <a:pt x="503148" y="215"/>
                                </a:lnTo>
                                <a:lnTo>
                                  <a:pt x="485368" y="215"/>
                                </a:lnTo>
                                <a:lnTo>
                                  <a:pt x="485368" y="113030"/>
                                </a:lnTo>
                                <a:lnTo>
                                  <a:pt x="504190" y="113030"/>
                                </a:lnTo>
                                <a:lnTo>
                                  <a:pt x="504190" y="34734"/>
                                </a:lnTo>
                                <a:lnTo>
                                  <a:pt x="555320" y="113030"/>
                                </a:lnTo>
                                <a:lnTo>
                                  <a:pt x="573176" y="113030"/>
                                </a:lnTo>
                                <a:lnTo>
                                  <a:pt x="573176" y="215"/>
                                </a:lnTo>
                                <a:close/>
                              </a:path>
                              <a:path w="911225" h="113030">
                                <a:moveTo>
                                  <a:pt x="674547" y="0"/>
                                </a:moveTo>
                                <a:lnTo>
                                  <a:pt x="586359" y="0"/>
                                </a:lnTo>
                                <a:lnTo>
                                  <a:pt x="586359" y="16510"/>
                                </a:lnTo>
                                <a:lnTo>
                                  <a:pt x="621118" y="16510"/>
                                </a:lnTo>
                                <a:lnTo>
                                  <a:pt x="621118" y="113030"/>
                                </a:lnTo>
                                <a:lnTo>
                                  <a:pt x="639724" y="113030"/>
                                </a:lnTo>
                                <a:lnTo>
                                  <a:pt x="639724" y="16510"/>
                                </a:lnTo>
                                <a:lnTo>
                                  <a:pt x="674547" y="16510"/>
                                </a:lnTo>
                                <a:lnTo>
                                  <a:pt x="674547" y="0"/>
                                </a:lnTo>
                                <a:close/>
                              </a:path>
                              <a:path w="911225" h="113030">
                                <a:moveTo>
                                  <a:pt x="707796" y="215"/>
                                </a:moveTo>
                                <a:lnTo>
                                  <a:pt x="688975" y="215"/>
                                </a:lnTo>
                                <a:lnTo>
                                  <a:pt x="688975" y="113030"/>
                                </a:lnTo>
                                <a:lnTo>
                                  <a:pt x="707796" y="113030"/>
                                </a:lnTo>
                                <a:lnTo>
                                  <a:pt x="707796" y="215"/>
                                </a:lnTo>
                                <a:close/>
                              </a:path>
                              <a:path w="911225" h="113030">
                                <a:moveTo>
                                  <a:pt x="820851" y="113030"/>
                                </a:moveTo>
                                <a:lnTo>
                                  <a:pt x="810006" y="84670"/>
                                </a:lnTo>
                                <a:lnTo>
                                  <a:pt x="803795" y="68453"/>
                                </a:lnTo>
                                <a:lnTo>
                                  <a:pt x="787831" y="26708"/>
                                </a:lnTo>
                                <a:lnTo>
                                  <a:pt x="785101" y="19570"/>
                                </a:lnTo>
                                <a:lnTo>
                                  <a:pt x="785101" y="68453"/>
                                </a:lnTo>
                                <a:lnTo>
                                  <a:pt x="754735" y="68453"/>
                                </a:lnTo>
                                <a:lnTo>
                                  <a:pt x="769912" y="26708"/>
                                </a:lnTo>
                                <a:lnTo>
                                  <a:pt x="785101" y="68453"/>
                                </a:lnTo>
                                <a:lnTo>
                                  <a:pt x="785101" y="19570"/>
                                </a:lnTo>
                                <a:lnTo>
                                  <a:pt x="777697" y="215"/>
                                </a:lnTo>
                                <a:lnTo>
                                  <a:pt x="762063" y="215"/>
                                </a:lnTo>
                                <a:lnTo>
                                  <a:pt x="719048" y="113030"/>
                                </a:lnTo>
                                <a:lnTo>
                                  <a:pt x="738517" y="113030"/>
                                </a:lnTo>
                                <a:lnTo>
                                  <a:pt x="748779" y="84670"/>
                                </a:lnTo>
                                <a:lnTo>
                                  <a:pt x="790968" y="84670"/>
                                </a:lnTo>
                                <a:lnTo>
                                  <a:pt x="801319" y="113030"/>
                                </a:lnTo>
                                <a:lnTo>
                                  <a:pt x="820851" y="113030"/>
                                </a:lnTo>
                                <a:close/>
                              </a:path>
                              <a:path w="911225" h="113030">
                                <a:moveTo>
                                  <a:pt x="910767" y="0"/>
                                </a:moveTo>
                                <a:lnTo>
                                  <a:pt x="822579" y="0"/>
                                </a:lnTo>
                                <a:lnTo>
                                  <a:pt x="822579" y="16510"/>
                                </a:lnTo>
                                <a:lnTo>
                                  <a:pt x="857338" y="16510"/>
                                </a:lnTo>
                                <a:lnTo>
                                  <a:pt x="857338" y="113030"/>
                                </a:lnTo>
                                <a:lnTo>
                                  <a:pt x="875944" y="113030"/>
                                </a:lnTo>
                                <a:lnTo>
                                  <a:pt x="875944" y="16510"/>
                                </a:lnTo>
                                <a:lnTo>
                                  <a:pt x="910767" y="16510"/>
                                </a:lnTo>
                                <a:lnTo>
                                  <a:pt x="910767"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398.85pt;margin-top:13.9pt;height:8.9pt;width:79.85pt;mso-position-horizontal-relative:page;mso-wrap-distance-bottom:0pt;mso-wrap-distance-top:0pt;z-index:-251173888;mso-width-relative:page;mso-height-relative:page;" coordsize="1014094,113030" o:gfxdata="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">
                <o:lock v:ext="edit" aspectratio="f"/>
                <v:shape id="Image 912" o:spid="_x0000_s1026" o:spt="75" type="#_x0000_t75" style="position:absolute;left:0;top:218;height:112811;width:82897;" filled="f" o:preferrelative="t" stroked="f" coordsize="21600,21600" o:gfxdata="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oYeu8AAAA&#10;3AAAAA8AAAAAAAAAAQAgAAAAIgAAAGRycy9kb3ducmV2LnhtbFBLAQIUABQAAAAIAIdO4kAzLwWe&#10;OwAAADkAAAAQAAAAAAAAAAEAIAAAAAsBAABkcnMvc2hhcGV4bWwueG1sUEsFBgAAAAAGAAYAWwEA&#10;ALUDAAAAAA==&#10;">
                  <v:fill on="f" focussize="0,0"/>
                  <v:stroke on="f"/>
                  <v:imagedata r:id="rId139" o:title=""/>
                  <o:lock v:ext="edit" aspectratio="f"/>
                </v:shape>
                <v:shape id="Graphic 913" o:spid="_x0000_s1026" o:spt="100" style="position:absolute;left:103273;top:12;height:113030;width:911225;" fillcolor="#000000" filled="t" stroked="f" coordsize="911225,113030" o:gfxdata="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bMr&#10;jcEAAADcAAAADwAAAAAAAAABACAAAAAiAAAAZHJzL2Rvd25yZXYueG1sUEsBAhQAFAAAAAgAh07i&#10;QDMvBZ47AAAAOQAAABAAAAAAAAAAAQAgAAAAEAEAAGRycy9zaGFwZXhtbC54bWxQSwUGAAAAAAYA&#10;BgBbAQAAugMAAAAA&#10;" path="m18821,215l0,215,0,113030,18821,113030,18821,215xem113080,0l41503,0,41503,16510,41503,49530,41503,64770,41503,113030,60325,113030,60325,64770,105714,64770,105714,49530,60325,49530,60325,16510,113080,16510,113080,0xem198805,0l127228,0,127228,16510,127228,49530,127228,64770,127228,113030,146050,113030,146050,64770,191439,64770,191439,49530,146050,49530,146050,16510,198805,16510,198805,0xem285610,96520l231140,96520,231140,63500,278028,63500,278028,46990,231140,46990,231140,16510,284873,16510,284873,0,212318,0,212318,16510,212318,46990,212318,63500,212318,96520,212318,113030,285610,113030,285610,96520xem383705,109334l361454,69113,359219,65062,364477,63055,369062,59347,373672,52971,376910,48501,378866,42176,378866,34963,378206,27012,376224,20066,374205,16433,372922,14109,368300,9144,362483,5232,360108,4267,360108,29337,360108,39954,358381,44208,351459,51219,346202,52971,319405,52971,319405,16433,346341,16433,351828,18122,355130,21488,358444,24841,360108,29337,360108,4267,355612,2438,347675,774,338683,215,300583,215,300583,113030,319405,113030,319405,69113,341287,69113,364794,113030,383705,113030,383705,109334xem470395,96520l415925,96520,415925,63500,462813,63500,462813,46990,415925,46990,415925,16510,469658,16510,469658,0,397103,0,397103,16510,397103,46990,397103,63500,397103,96520,397103,113030,470395,113030,470395,96520xem573176,215l554494,215,554494,78752,503148,215,485368,215,485368,113030,504190,113030,504190,34734,555320,113030,573176,113030,573176,215xem674547,0l586359,0,586359,16510,621118,16510,621118,113030,639724,113030,639724,16510,674547,16510,674547,0xem707796,215l688975,215,688975,113030,707796,113030,707796,215xem820851,113030l810006,84670,803795,68453,787831,26708,785101,19570,785101,68453,754735,68453,769912,26708,785101,68453,785101,19570,777697,215,762063,215,719048,113030,738517,113030,748779,84670,790968,84670,801319,113030,820851,113030xem910767,0l822579,0,822579,16510,857338,16510,857338,113030,875944,113030,875944,16510,910767,16510,910767,0xe">
                  <v:fill on="t" focussize="0,0"/>
                  <v:stroke on="f"/>
                  <v:imagedata o:title=""/>
                  <o:lock v:ext="edit" aspectratio="f"/>
                  <v:textbox inset="0mm,0mm,0mm,0mm"/>
                </v:shape>
                <w10:wrap type="topAndBottom"/>
              </v:group>
            </w:pict>
          </mc:Fallback>
        </mc:AlternateContent>
      </w:r>
    </w:p>
    <w:p w14:paraId="379607C2">
      <w:pPr>
        <w:pStyle w:val="6"/>
        <w:numPr>
          <w:ilvl w:val="0"/>
          <w:numId w:val="75"/>
        </w:numPr>
        <w:tabs>
          <w:tab w:val="left" w:pos="976"/>
        </w:tabs>
        <w:spacing w:before="285"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color w:val="243F60"/>
          <w:sz w:val="24"/>
        </w:rPr>
        <w:t>SEED</w:t>
      </w:r>
      <w:r>
        <w:rPr>
          <w:rFonts w:hint="default" w:ascii="Times New Roman" w:hAnsi="Times New Roman" w:cs="Times New Roman"/>
          <w:color w:val="243F60"/>
          <w:spacing w:val="-5"/>
          <w:sz w:val="24"/>
        </w:rPr>
        <w:t xml:space="preserve"> </w:t>
      </w:r>
      <w:r>
        <w:rPr>
          <w:rFonts w:hint="default" w:ascii="Times New Roman" w:hAnsi="Times New Roman" w:cs="Times New Roman"/>
          <w:color w:val="243F60"/>
          <w:spacing w:val="-2"/>
          <w:sz w:val="24"/>
        </w:rPr>
        <w:t>CULTURE:</w:t>
      </w:r>
    </w:p>
    <w:p w14:paraId="2A85D389">
      <w:pPr>
        <w:pStyle w:val="4"/>
        <w:tabs>
          <w:tab w:val="left" w:pos="3095"/>
          <w:tab w:val="left" w:pos="4969"/>
        </w:tabs>
        <w:spacing w:before="29"/>
        <w:ind w:left="132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10464" behindDoc="0" locked="0" layoutInCell="1" allowOverlap="1">
                <wp:simplePos x="0" y="0"/>
                <wp:positionH relativeFrom="page">
                  <wp:posOffset>2049145</wp:posOffset>
                </wp:positionH>
                <wp:positionV relativeFrom="paragraph">
                  <wp:posOffset>194310</wp:posOffset>
                </wp:positionV>
                <wp:extent cx="1403350" cy="144145"/>
                <wp:effectExtent l="0" t="0" r="0" b="0"/>
                <wp:wrapNone/>
                <wp:docPr id="914" name="Group 914"/>
                <wp:cNvGraphicFramePr/>
                <a:graphic xmlns:a="http://schemas.openxmlformats.org/drawingml/2006/main">
                  <a:graphicData uri="http://schemas.microsoft.com/office/word/2010/wordprocessingGroup">
                    <wpg:wgp>
                      <wpg:cNvGrpSpPr/>
                      <wpg:grpSpPr>
                        <a:xfrm>
                          <a:off x="0" y="0"/>
                          <a:ext cx="1403350" cy="144145"/>
                          <a:chOff x="0" y="0"/>
                          <a:chExt cx="1403350" cy="144145"/>
                        </a:xfrm>
                      </wpg:grpSpPr>
                      <wps:wsp>
                        <wps:cNvPr id="915" name="Graphic 915"/>
                        <wps:cNvSpPr/>
                        <wps:spPr>
                          <a:xfrm>
                            <a:off x="874394" y="12700"/>
                            <a:ext cx="516255" cy="118745"/>
                          </a:xfrm>
                          <a:custGeom>
                            <a:avLst/>
                            <a:gdLst/>
                            <a:ahLst/>
                            <a:cxnLst/>
                            <a:rect l="l" t="t" r="r" b="b"/>
                            <a:pathLst>
                              <a:path w="516255" h="118745">
                                <a:moveTo>
                                  <a:pt x="496463" y="118744"/>
                                </a:moveTo>
                                <a:lnTo>
                                  <a:pt x="19791" y="118744"/>
                                </a:lnTo>
                                <a:lnTo>
                                  <a:pt x="12087" y="117189"/>
                                </a:lnTo>
                                <a:lnTo>
                                  <a:pt x="5796" y="112948"/>
                                </a:lnTo>
                                <a:lnTo>
                                  <a:pt x="1555" y="106657"/>
                                </a:lnTo>
                                <a:lnTo>
                                  <a:pt x="0" y="98953"/>
                                </a:lnTo>
                                <a:lnTo>
                                  <a:pt x="0" y="19791"/>
                                </a:lnTo>
                                <a:lnTo>
                                  <a:pt x="1555" y="12087"/>
                                </a:lnTo>
                                <a:lnTo>
                                  <a:pt x="5796" y="5796"/>
                                </a:lnTo>
                                <a:lnTo>
                                  <a:pt x="12087" y="1555"/>
                                </a:lnTo>
                                <a:lnTo>
                                  <a:pt x="19791" y="0"/>
                                </a:lnTo>
                                <a:lnTo>
                                  <a:pt x="496463" y="0"/>
                                </a:lnTo>
                                <a:lnTo>
                                  <a:pt x="504167" y="1555"/>
                                </a:lnTo>
                                <a:lnTo>
                                  <a:pt x="510458" y="5796"/>
                                </a:lnTo>
                                <a:lnTo>
                                  <a:pt x="514699" y="12087"/>
                                </a:lnTo>
                                <a:lnTo>
                                  <a:pt x="516255" y="19791"/>
                                </a:lnTo>
                                <a:lnTo>
                                  <a:pt x="516255" y="98953"/>
                                </a:lnTo>
                                <a:lnTo>
                                  <a:pt x="514699" y="106657"/>
                                </a:lnTo>
                                <a:lnTo>
                                  <a:pt x="510458" y="112948"/>
                                </a:lnTo>
                                <a:lnTo>
                                  <a:pt x="504167" y="117189"/>
                                </a:lnTo>
                                <a:lnTo>
                                  <a:pt x="496463" y="118744"/>
                                </a:lnTo>
                                <a:close/>
                              </a:path>
                            </a:pathLst>
                          </a:custGeom>
                          <a:solidFill>
                            <a:srgbClr val="FFFFFF"/>
                          </a:solidFill>
                        </wps:spPr>
                        <wps:bodyPr wrap="square" lIns="0" tIns="0" rIns="0" bIns="0" rtlCol="0">
                          <a:noAutofit/>
                        </wps:bodyPr>
                      </wps:wsp>
                      <wps:wsp>
                        <wps:cNvPr id="916" name="Graphic 916"/>
                        <wps:cNvSpPr/>
                        <wps:spPr>
                          <a:xfrm>
                            <a:off x="874394" y="12700"/>
                            <a:ext cx="516255" cy="118745"/>
                          </a:xfrm>
                          <a:custGeom>
                            <a:avLst/>
                            <a:gdLst/>
                            <a:ahLst/>
                            <a:cxnLst/>
                            <a:rect l="l" t="t" r="r" b="b"/>
                            <a:pathLst>
                              <a:path w="516255" h="118745">
                                <a:moveTo>
                                  <a:pt x="0" y="19791"/>
                                </a:moveTo>
                                <a:lnTo>
                                  <a:pt x="496463" y="0"/>
                                </a:lnTo>
                                <a:lnTo>
                                  <a:pt x="504167" y="1555"/>
                                </a:lnTo>
                                <a:lnTo>
                                  <a:pt x="510458" y="5796"/>
                                </a:lnTo>
                                <a:lnTo>
                                  <a:pt x="514699" y="12087"/>
                                </a:lnTo>
                                <a:lnTo>
                                  <a:pt x="516255" y="19791"/>
                                </a:lnTo>
                                <a:lnTo>
                                  <a:pt x="516255" y="98953"/>
                                </a:lnTo>
                                <a:lnTo>
                                  <a:pt x="514699" y="106657"/>
                                </a:lnTo>
                                <a:lnTo>
                                  <a:pt x="510458" y="112948"/>
                                </a:lnTo>
                                <a:lnTo>
                                  <a:pt x="504167" y="117189"/>
                                </a:lnTo>
                                <a:lnTo>
                                  <a:pt x="496463" y="118744"/>
                                </a:lnTo>
                                <a:lnTo>
                                  <a:pt x="19791" y="118744"/>
                                </a:lnTo>
                                <a:lnTo>
                                  <a:pt x="0" y="19791"/>
                                </a:lnTo>
                                <a:close/>
                              </a:path>
                            </a:pathLst>
                          </a:custGeom>
                          <a:ln w="25400">
                            <a:solidFill>
                              <a:srgbClr val="F69545"/>
                            </a:solidFill>
                            <a:prstDash val="solid"/>
                          </a:ln>
                        </wps:spPr>
                        <wps:bodyPr wrap="square" lIns="0" tIns="0" rIns="0" bIns="0" rtlCol="0">
                          <a:noAutofit/>
                        </wps:bodyPr>
                      </wps:wsp>
                      <wps:wsp>
                        <wps:cNvPr id="917" name="Graphic 917"/>
                        <wps:cNvSpPr/>
                        <wps:spPr>
                          <a:xfrm>
                            <a:off x="6350" y="49530"/>
                            <a:ext cx="829310" cy="6350"/>
                          </a:xfrm>
                          <a:custGeom>
                            <a:avLst/>
                            <a:gdLst/>
                            <a:ahLst/>
                            <a:cxnLst/>
                            <a:rect l="l" t="t" r="r" b="b"/>
                            <a:pathLst>
                              <a:path w="829310" h="6350">
                                <a:moveTo>
                                  <a:pt x="0" y="0"/>
                                </a:moveTo>
                                <a:lnTo>
                                  <a:pt x="829310" y="6277"/>
                                </a:lnTo>
                              </a:path>
                            </a:pathLst>
                          </a:custGeom>
                          <a:ln w="12700">
                            <a:solidFill>
                              <a:srgbClr val="4A7DB9"/>
                            </a:solidFill>
                            <a:prstDash val="solid"/>
                          </a:ln>
                        </wps:spPr>
                        <wps:bodyPr wrap="square" lIns="0" tIns="0" rIns="0" bIns="0" rtlCol="0">
                          <a:noAutofit/>
                        </wps:bodyPr>
                      </wps:wsp>
                      <wps:wsp>
                        <wps:cNvPr id="918" name="Graphic 918"/>
                        <wps:cNvSpPr/>
                        <wps:spPr>
                          <a:xfrm>
                            <a:off x="738104" y="1733"/>
                            <a:ext cx="120014" cy="106680"/>
                          </a:xfrm>
                          <a:custGeom>
                            <a:avLst/>
                            <a:gdLst/>
                            <a:ahLst/>
                            <a:cxnLst/>
                            <a:rect l="l" t="t" r="r" b="b"/>
                            <a:pathLst>
                              <a:path w="120014" h="106680">
                                <a:moveTo>
                                  <a:pt x="0" y="106676"/>
                                </a:moveTo>
                                <a:lnTo>
                                  <a:pt x="807" y="0"/>
                                </a:lnTo>
                                <a:lnTo>
                                  <a:pt x="119780" y="54242"/>
                                </a:lnTo>
                                <a:lnTo>
                                  <a:pt x="0" y="106676"/>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61.35pt;margin-top:15.3pt;height:11.35pt;width:110.5pt;mso-position-horizontal-relative:page;z-index:251710464;mso-width-relative:page;mso-height-relative:page;" coordsize="1403350,144145" o:gfxdata="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">
                <o:lock v:ext="edit" aspectratio="f"/>
                <v:shape id="Graphic 915" o:spid="_x0000_s1026" o:spt="100" style="position:absolute;left:874394;top:12700;height:118745;width:516255;" fillcolor="#FFFFFF" filled="t" stroked="f" coordsize="516255,118745" o:gfxdata="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4U7jr4A&#10;AADcAAAADwAAAAAAAAABACAAAAAiAAAAZHJzL2Rvd25yZXYueG1sUEsBAhQAFAAAAAgAh07iQDMv&#10;BZ47AAAAOQAAABAAAAAAAAAAAQAgAAAADQEAAGRycy9zaGFwZXhtbC54bWxQSwUGAAAAAAYABgBb&#10;AQAAtwMAAAAA&#10;" path="m496463,118744l19791,118744,12087,117189,5796,112948,1555,106657,0,98953,0,19791,1555,12087,5796,5796,12087,1555,19791,0,496463,0,504167,1555,510458,5796,514699,12087,516255,19791,516255,98953,514699,106657,510458,112948,504167,117189,496463,118744xe">
                  <v:fill on="t" focussize="0,0"/>
                  <v:stroke on="f"/>
                  <v:imagedata o:title=""/>
                  <o:lock v:ext="edit" aspectratio="f"/>
                  <v:textbox inset="0mm,0mm,0mm,0mm"/>
                </v:shape>
                <v:shape id="Graphic 916" o:spid="_x0000_s1026" o:spt="100" style="position:absolute;left:874394;top:12700;height:118745;width:516255;" filled="f" stroked="t" coordsize="516255,118745" o:gfxdata="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8Wv/vQAA&#10;ANwAAAAPAAAAAAAAAAEAIAAAACIAAABkcnMvZG93bnJldi54bWxQSwECFAAUAAAACACHTuJAMy8F&#10;njsAAAA5AAAAEAAAAAAAAAABACAAAAAMAQAAZHJzL3NoYXBleG1sLnhtbFBLBQYAAAAABgAGAFsB&#10;AAC2AwAAAAA=&#10;" path="m0,19791l496463,0,504167,1555,510458,5796,514699,12087,516255,19791,516255,98953,514699,106657,510458,112948,504167,117189,496463,118744,19791,118744,0,19791xe">
                  <v:fill on="f" focussize="0,0"/>
                  <v:stroke weight="2pt" color="#F69545" joinstyle="round"/>
                  <v:imagedata o:title=""/>
                  <o:lock v:ext="edit" aspectratio="f"/>
                  <v:textbox inset="0mm,0mm,0mm,0mm"/>
                </v:shape>
                <v:shape id="Graphic 917" o:spid="_x0000_s1026" o:spt="100" style="position:absolute;left:6350;top:49530;height:6350;width:829310;" filled="f" stroked="t" coordsize="829310,6350" o:gfxdata="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wgA9vQAA&#10;ANwAAAAPAAAAAAAAAAEAIAAAACIAAABkcnMvZG93bnJldi54bWxQSwECFAAUAAAACACHTuJAMy8F&#10;njsAAAA5AAAAEAAAAAAAAAABACAAAAAMAQAAZHJzL3NoYXBleG1sLnhtbFBLBQYAAAAABgAGAFsB&#10;AAC2AwAAAAA=&#10;" path="m0,0l829310,6277e">
                  <v:fill on="f" focussize="0,0"/>
                  <v:stroke weight="1pt" color="#4A7DB9" joinstyle="round"/>
                  <v:imagedata o:title=""/>
                  <o:lock v:ext="edit" aspectratio="f"/>
                  <v:textbox inset="0mm,0mm,0mm,0mm"/>
                </v:shape>
                <v:shape id="Graphic 918" o:spid="_x0000_s1026" o:spt="100" style="position:absolute;left:738104;top:1733;height:106680;width:120014;" fillcolor="#4A7DB9" filled="t" stroked="f" coordsize="120014,106680" o:gfxdata="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wfl7sAAADc&#10;AAAADwAAAAAAAAABACAAAAAiAAAAZHJzL2Rvd25yZXYueG1sUEsBAhQAFAAAAAgAh07iQDMvBZ47&#10;AAAAOQAAABAAAAAAAAAAAQAgAAAACgEAAGRycy9zaGFwZXhtbC54bWxQSwUGAAAAAAYABgBbAQAA&#10;tAMAAAAA&#10;" path="m0,106676l807,0,119780,54242,0,106676xe">
                  <v:fill on="t" focussize="0,0"/>
                  <v:stroke on="f"/>
                  <v:imagedata o:title=""/>
                  <o:lock v:ext="edit" aspectratio="f"/>
                  <v:textbox inset="0mm,0mm,0mm,0mm"/>
                </v:shape>
              </v:group>
            </w:pict>
          </mc:Fallback>
        </mc:AlternateContent>
      </w:r>
      <w:r>
        <w:rPr>
          <w:rFonts w:hint="default" w:ascii="Times New Roman" w:hAnsi="Times New Roman" w:cs="Times New Roman"/>
          <w:spacing w:val="-2"/>
        </w:rPr>
        <w:t>Seed(explant)</w:t>
      </w:r>
      <w:r>
        <w:rPr>
          <w:rFonts w:hint="default" w:ascii="Times New Roman" w:hAnsi="Times New Roman" w:cs="Times New Roman"/>
        </w:rPr>
        <w:tab/>
      </w:r>
      <w:r>
        <w:rPr>
          <w:rFonts w:hint="default" w:ascii="Times New Roman" w:hAnsi="Times New Roman" w:cs="Times New Roman"/>
          <w:spacing w:val="-2"/>
        </w:rPr>
        <w:t>invitro</w:t>
      </w:r>
      <w:r>
        <w:rPr>
          <w:rFonts w:hint="default" w:ascii="Times New Roman" w:hAnsi="Times New Roman" w:cs="Times New Roman"/>
          <w:spacing w:val="-12"/>
        </w:rPr>
        <w:t xml:space="preserve"> </w:t>
      </w:r>
      <w:r>
        <w:rPr>
          <w:rFonts w:hint="default" w:ascii="Times New Roman" w:hAnsi="Times New Roman" w:cs="Times New Roman"/>
          <w:spacing w:val="-2"/>
        </w:rPr>
        <w:t>culture</w:t>
      </w:r>
      <w:r>
        <w:rPr>
          <w:rFonts w:hint="default" w:ascii="Times New Roman" w:hAnsi="Times New Roman" w:cs="Times New Roman"/>
        </w:rPr>
        <w:tab/>
      </w:r>
      <w:r>
        <w:rPr>
          <w:rFonts w:hint="default" w:ascii="Times New Roman" w:hAnsi="Times New Roman" w:cs="Times New Roman"/>
        </w:rPr>
        <w:drawing>
          <wp:inline distT="0" distB="0" distL="0" distR="0">
            <wp:extent cx="235585" cy="107950"/>
            <wp:effectExtent l="0" t="0" r="0" b="0"/>
            <wp:docPr id="919" name="Image 919"/>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368" cstate="print"/>
                    <a:stretch>
                      <a:fillRect/>
                    </a:stretch>
                  </pic:blipFill>
                  <pic:spPr>
                    <a:xfrm>
                      <a:off x="0" y="0"/>
                      <a:ext cx="236219" cy="108584"/>
                    </a:xfrm>
                    <a:prstGeom prst="rect">
                      <a:avLst/>
                    </a:prstGeom>
                  </pic:spPr>
                </pic:pic>
              </a:graphicData>
            </a:graphic>
          </wp:inline>
        </w:drawing>
      </w:r>
      <w:r>
        <w:rPr>
          <w:rFonts w:hint="default" w:ascii="Times New Roman" w:hAnsi="Times New Roman" w:cs="Times New Roman"/>
          <w:spacing w:val="-2"/>
        </w:rPr>
        <w:t>seedling</w:t>
      </w:r>
    </w:p>
    <w:p w14:paraId="678E61A6">
      <w:pPr>
        <w:pStyle w:val="4"/>
        <w:spacing w:before="229"/>
        <w:ind w:left="380"/>
        <w:jc w:val="center"/>
        <w:rPr>
          <w:rFonts w:hint="default" w:ascii="Times New Roman" w:hAnsi="Times New Roman" w:cs="Times New Roman"/>
        </w:rPr>
      </w:pPr>
      <w:r>
        <w:rPr>
          <w:rFonts w:hint="default" w:ascii="Times New Roman" w:hAnsi="Times New Roman" w:cs="Times New Roman"/>
          <w:spacing w:val="-2"/>
        </w:rPr>
        <w:t>Nutrient</w:t>
      </w:r>
      <w:r>
        <w:rPr>
          <w:rFonts w:hint="default" w:ascii="Times New Roman" w:hAnsi="Times New Roman" w:cs="Times New Roman"/>
          <w:spacing w:val="-8"/>
        </w:rPr>
        <w:t xml:space="preserve"> </w:t>
      </w:r>
      <w:r>
        <w:rPr>
          <w:rFonts w:hint="default" w:ascii="Times New Roman" w:hAnsi="Times New Roman" w:cs="Times New Roman"/>
          <w:spacing w:val="-4"/>
        </w:rPr>
        <w:t>media</w:t>
      </w:r>
    </w:p>
    <w:p w14:paraId="250FF535">
      <w:pPr>
        <w:pStyle w:val="4"/>
        <w:spacing w:before="229"/>
        <w:ind w:left="720"/>
        <w:rPr>
          <w:rFonts w:hint="default" w:ascii="Times New Roman" w:hAnsi="Times New Roman" w:cs="Times New Roman"/>
        </w:rPr>
      </w:pPr>
      <w:r>
        <w:rPr>
          <w:rFonts w:hint="default" w:ascii="Times New Roman" w:hAnsi="Times New Roman" w:cs="Times New Roman"/>
          <w:spacing w:val="-2"/>
        </w:rPr>
        <w:t>USES:</w:t>
      </w:r>
    </w:p>
    <w:p w14:paraId="181338DA">
      <w:pPr>
        <w:pStyle w:val="6"/>
        <w:numPr>
          <w:ilvl w:val="0"/>
          <w:numId w:val="7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increases</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efficiency</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germination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seed</w:t>
      </w:r>
    </w:p>
    <w:p w14:paraId="71228FB7">
      <w:pPr>
        <w:pStyle w:val="6"/>
        <w:numPr>
          <w:ilvl w:val="0"/>
          <w:numId w:val="7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clean seedling</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for</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explant/meristem</w:t>
      </w:r>
      <w:r>
        <w:rPr>
          <w:rFonts w:hint="default" w:ascii="Times New Roman" w:hAnsi="Times New Roman" w:cs="Times New Roman"/>
          <w:sz w:val="24"/>
        </w:rPr>
        <w:t xml:space="preserve"> </w:t>
      </w:r>
      <w:r>
        <w:rPr>
          <w:rFonts w:hint="default" w:ascii="Times New Roman" w:hAnsi="Times New Roman" w:cs="Times New Roman"/>
          <w:spacing w:val="-2"/>
          <w:sz w:val="24"/>
        </w:rPr>
        <w:t>culture</w:t>
      </w:r>
    </w:p>
    <w:p w14:paraId="7ADDE224">
      <w:pPr>
        <w:pStyle w:val="4"/>
        <w:spacing w:before="229"/>
        <w:ind w:left="720"/>
        <w:rPr>
          <w:rFonts w:hint="default" w:ascii="Times New Roman" w:hAnsi="Times New Roman" w:cs="Times New Roman"/>
        </w:rPr>
      </w:pPr>
      <w:r>
        <w:rPr>
          <w:rFonts w:hint="default" w:ascii="Times New Roman" w:hAnsi="Times New Roman" w:cs="Times New Roman"/>
          <w:color w:val="243F60"/>
          <w:spacing w:val="-2"/>
        </w:rPr>
        <w:t>2.MERISTEM/SHOOT</w:t>
      </w:r>
      <w:r>
        <w:rPr>
          <w:rFonts w:hint="default" w:ascii="Times New Roman" w:hAnsi="Times New Roman" w:cs="Times New Roman"/>
          <w:color w:val="243F60"/>
          <w:spacing w:val="3"/>
        </w:rPr>
        <w:t xml:space="preserve"> </w:t>
      </w:r>
      <w:r>
        <w:rPr>
          <w:rFonts w:hint="default" w:ascii="Times New Roman" w:hAnsi="Times New Roman" w:cs="Times New Roman"/>
          <w:color w:val="243F60"/>
          <w:spacing w:val="-2"/>
        </w:rPr>
        <w:t>TIP</w:t>
      </w:r>
      <w:r>
        <w:rPr>
          <w:rFonts w:hint="default" w:ascii="Times New Roman" w:hAnsi="Times New Roman" w:cs="Times New Roman"/>
          <w:color w:val="243F60"/>
          <w:spacing w:val="1"/>
        </w:rPr>
        <w:t xml:space="preserve"> </w:t>
      </w:r>
      <w:r>
        <w:rPr>
          <w:rFonts w:hint="default" w:ascii="Times New Roman" w:hAnsi="Times New Roman" w:cs="Times New Roman"/>
          <w:color w:val="243F60"/>
          <w:spacing w:val="-2"/>
        </w:rPr>
        <w:t>CULTURE:</w:t>
      </w:r>
    </w:p>
    <w:p w14:paraId="611EEFC3">
      <w:pPr>
        <w:pStyle w:val="4"/>
        <w:tabs>
          <w:tab w:val="left" w:pos="3713"/>
          <w:tab w:val="left" w:pos="5645"/>
          <w:tab w:val="left" w:pos="7282"/>
        </w:tabs>
        <w:spacing w:before="29"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904000" behindDoc="1" locked="0" layoutInCell="1" allowOverlap="1">
                <wp:simplePos x="0" y="0"/>
                <wp:positionH relativeFrom="page">
                  <wp:posOffset>4653915</wp:posOffset>
                </wp:positionH>
                <wp:positionV relativeFrom="paragraph">
                  <wp:posOffset>116205</wp:posOffset>
                </wp:positionV>
                <wp:extent cx="387985" cy="106680"/>
                <wp:effectExtent l="0" t="0" r="0" b="0"/>
                <wp:wrapNone/>
                <wp:docPr id="920" name="Group 920"/>
                <wp:cNvGraphicFramePr/>
                <a:graphic xmlns:a="http://schemas.openxmlformats.org/drawingml/2006/main">
                  <a:graphicData uri="http://schemas.microsoft.com/office/word/2010/wordprocessingGroup">
                    <wpg:wgp>
                      <wpg:cNvGrpSpPr/>
                      <wpg:grpSpPr>
                        <a:xfrm>
                          <a:off x="0" y="0"/>
                          <a:ext cx="387985" cy="106680"/>
                          <a:chOff x="0" y="0"/>
                          <a:chExt cx="387985" cy="106680"/>
                        </a:xfrm>
                      </wpg:grpSpPr>
                      <wps:wsp>
                        <wps:cNvPr id="921" name="Graphic 921"/>
                        <wps:cNvSpPr/>
                        <wps:spPr>
                          <a:xfrm>
                            <a:off x="0" y="53339"/>
                            <a:ext cx="365760" cy="1270"/>
                          </a:xfrm>
                          <a:custGeom>
                            <a:avLst/>
                            <a:gdLst/>
                            <a:ahLst/>
                            <a:cxnLst/>
                            <a:rect l="l" t="t" r="r" b="b"/>
                            <a:pathLst>
                              <a:path w="365760">
                                <a:moveTo>
                                  <a:pt x="0" y="0"/>
                                </a:moveTo>
                                <a:lnTo>
                                  <a:pt x="365759" y="0"/>
                                </a:lnTo>
                              </a:path>
                            </a:pathLst>
                          </a:custGeom>
                          <a:ln w="12700">
                            <a:solidFill>
                              <a:srgbClr val="4A7DB9"/>
                            </a:solidFill>
                            <a:prstDash val="solid"/>
                          </a:ln>
                        </wps:spPr>
                        <wps:bodyPr wrap="square" lIns="0" tIns="0" rIns="0" bIns="0" rtlCol="0">
                          <a:noAutofit/>
                        </wps:bodyPr>
                      </wps:wsp>
                      <wps:wsp>
                        <wps:cNvPr id="922" name="Graphic 922"/>
                        <wps:cNvSpPr/>
                        <wps:spPr>
                          <a:xfrm>
                            <a:off x="268604" y="0"/>
                            <a:ext cx="119380" cy="106680"/>
                          </a:xfrm>
                          <a:custGeom>
                            <a:avLst/>
                            <a:gdLst/>
                            <a:ahLst/>
                            <a:cxnLst/>
                            <a:rect l="l" t="t" r="r" b="b"/>
                            <a:pathLst>
                              <a:path w="119380" h="106680">
                                <a:moveTo>
                                  <a:pt x="0" y="106679"/>
                                </a:moveTo>
                                <a:lnTo>
                                  <a:pt x="0" y="0"/>
                                </a:lnTo>
                                <a:lnTo>
                                  <a:pt x="119379"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66.45pt;margin-top:9.15pt;height:8.4pt;width:30.55pt;mso-position-horizontal-relative:page;z-index:-251412480;mso-width-relative:page;mso-height-relative:page;" coordsize="387985,106680" o:gfxdata="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DujKa2gAAAAkBAAAPAAAAAAAAAAEAIAAAACIAAABkcnMv&#10;ZG93bnJldi54bWxQSwECFAAUAAAACACHTuJA0Wfx1uUCAACQCAAADgAAAAAAAAABACAAAAApAQAA&#10;ZHJzL2Uyb0RvYy54bWxQSwUGAAAAAAYABgBZAQAAgAYAAAAA&#10;">
                <o:lock v:ext="edit" aspectratio="f"/>
                <v:shape id="Graphic 921" o:spid="_x0000_s1026" o:spt="100" style="position:absolute;left:0;top:53339;height:1270;width:365760;" filled="f" stroked="t" coordsize="365760,1" o:gfxdata="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juO68AAAA&#10;3AAAAA8AAAAAAAAAAQAgAAAAIgAAAGRycy9kb3ducmV2LnhtbFBLAQIUABQAAAAIAIdO4kAzLwWe&#10;OwAAADkAAAAQAAAAAAAAAAEAIAAAAAsBAABkcnMvc2hhcGV4bWwueG1sUEsFBgAAAAAGAAYAWwEA&#10;ALUDAAAAAA==&#10;" path="m0,0l365759,0e">
                  <v:fill on="f" focussize="0,0"/>
                  <v:stroke weight="1pt" color="#4A7DB9" joinstyle="round"/>
                  <v:imagedata o:title=""/>
                  <o:lock v:ext="edit" aspectratio="f"/>
                  <v:textbox inset="0mm,0mm,0mm,0mm"/>
                </v:shape>
                <v:shape id="Graphic 922" o:spid="_x0000_s1026" o:spt="100" style="position:absolute;left:268604;top:0;height:106680;width:119380;" fillcolor="#4A7DB9" filled="t" stroked="f" coordsize="119380,106680" o:gfxdata="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maYC8AAAA&#10;3AAAAA8AAAAAAAAAAQAgAAAAIgAAAGRycy9kb3ducmV2LnhtbFBLAQIUABQAAAAIAIdO4kAzLwWe&#10;OwAAADkAAAAQAAAAAAAAAAEAIAAAAAsBAABkcnMvc2hhcGV4bWwueG1sUEsFBgAAAAAGAAYAWwEA&#10;ALUDAAAAAA==&#10;" path="m0,106679l0,0,119379,53339,0,106679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0464" behindDoc="0" locked="0" layoutInCell="1" allowOverlap="1">
                <wp:simplePos x="0" y="0"/>
                <wp:positionH relativeFrom="page">
                  <wp:posOffset>1874520</wp:posOffset>
                </wp:positionH>
                <wp:positionV relativeFrom="paragraph">
                  <wp:posOffset>111760</wp:posOffset>
                </wp:positionV>
                <wp:extent cx="871220" cy="106680"/>
                <wp:effectExtent l="0" t="0" r="0" b="0"/>
                <wp:wrapNone/>
                <wp:docPr id="923" name="Group 923"/>
                <wp:cNvGraphicFramePr/>
                <a:graphic xmlns:a="http://schemas.openxmlformats.org/drawingml/2006/main">
                  <a:graphicData uri="http://schemas.microsoft.com/office/word/2010/wordprocessingGroup">
                    <wpg:wgp>
                      <wpg:cNvGrpSpPr/>
                      <wpg:grpSpPr>
                        <a:xfrm>
                          <a:off x="0" y="0"/>
                          <a:ext cx="871219" cy="106680"/>
                          <a:chOff x="0" y="0"/>
                          <a:chExt cx="871219" cy="106680"/>
                        </a:xfrm>
                      </wpg:grpSpPr>
                      <wps:wsp>
                        <wps:cNvPr id="924" name="Graphic 924"/>
                        <wps:cNvSpPr/>
                        <wps:spPr>
                          <a:xfrm>
                            <a:off x="6350" y="51448"/>
                            <a:ext cx="842644" cy="16510"/>
                          </a:xfrm>
                          <a:custGeom>
                            <a:avLst/>
                            <a:gdLst/>
                            <a:ahLst/>
                            <a:cxnLst/>
                            <a:rect l="l" t="t" r="r" b="b"/>
                            <a:pathLst>
                              <a:path w="842644" h="16510">
                                <a:moveTo>
                                  <a:pt x="0" y="16325"/>
                                </a:moveTo>
                                <a:lnTo>
                                  <a:pt x="842646" y="0"/>
                                </a:lnTo>
                              </a:path>
                            </a:pathLst>
                          </a:custGeom>
                          <a:ln w="12700">
                            <a:solidFill>
                              <a:srgbClr val="4A7DB9"/>
                            </a:solidFill>
                            <a:prstDash val="solid"/>
                          </a:ln>
                        </wps:spPr>
                        <wps:bodyPr wrap="square" lIns="0" tIns="0" rIns="0" bIns="0" rtlCol="0">
                          <a:noAutofit/>
                        </wps:bodyPr>
                      </wps:wsp>
                      <wps:wsp>
                        <wps:cNvPr id="925" name="Graphic 925"/>
                        <wps:cNvSpPr/>
                        <wps:spPr>
                          <a:xfrm>
                            <a:off x="750826" y="0"/>
                            <a:ext cx="120650" cy="106680"/>
                          </a:xfrm>
                          <a:custGeom>
                            <a:avLst/>
                            <a:gdLst/>
                            <a:ahLst/>
                            <a:cxnLst/>
                            <a:rect l="l" t="t" r="r" b="b"/>
                            <a:pathLst>
                              <a:path w="120650" h="106680">
                                <a:moveTo>
                                  <a:pt x="0" y="0"/>
                                </a:moveTo>
                                <a:lnTo>
                                  <a:pt x="2066" y="106659"/>
                                </a:lnTo>
                                <a:lnTo>
                                  <a:pt x="120390" y="51017"/>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47.6pt;margin-top:8.8pt;height:8.4pt;width:68.6pt;mso-position-horizontal-relative:page;z-index:251710464;mso-width-relative:page;mso-height-relative:page;" coordsize="871219,106680" o:gfxdata="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A47H1E2gAAAAkBAAAPAAAAAAAA&#10;AAEAIAAAACIAAABkcnMvZG93bnJldi54bWxQSwECFAAUAAAACACHTuJAla8Rw/QCAACgCAAADgAA&#10;AAAAAAABACAAAAApAQAAZHJzL2Uyb0RvYy54bWxQSwUGAAAAAAYABgBZAQAAjwYAAAAA&#10;">
                <o:lock v:ext="edit" aspectratio="f"/>
                <v:shape id="Graphic 924" o:spid="_x0000_s1026" o:spt="100" style="position:absolute;left:6350;top:51448;height:16510;width:842644;" filled="f" stroked="t" coordsize="842644,16510" o:gfxdata="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WYar4A&#10;AADcAAAADwAAAAAAAAABACAAAAAiAAAAZHJzL2Rvd25yZXYueG1sUEsBAhQAFAAAAAgAh07iQDMv&#10;BZ47AAAAOQAAABAAAAAAAAAAAQAgAAAADQEAAGRycy9zaGFwZXhtbC54bWxQSwUGAAAAAAYABgBb&#10;AQAAtwMAAAAA&#10;" path="m0,16325l842646,0e">
                  <v:fill on="f" focussize="0,0"/>
                  <v:stroke weight="1pt" color="#4A7DB9" joinstyle="round"/>
                  <v:imagedata o:title=""/>
                  <o:lock v:ext="edit" aspectratio="f"/>
                  <v:textbox inset="0mm,0mm,0mm,0mm"/>
                </v:shape>
                <v:shape id="Graphic 925" o:spid="_x0000_s1026" o:spt="100" style="position:absolute;left:750826;top:0;height:106680;width:120650;" fillcolor="#4A7DB9" filled="t" stroked="f" coordsize="120650,106680" o:gfxdata="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CxG/&#10;AAAA3AAAAA8AAAAAAAAAAQAgAAAAIgAAAGRycy9kb3ducmV2LnhtbFBLAQIUABQAAAAIAIdO4kAz&#10;LwWeOwAAADkAAAAQAAAAAAAAAAEAIAAAAA4BAABkcnMvc2hhcGV4bWwueG1sUEsFBgAAAAAGAAYA&#10;WwEAALgDAAAAAA==&#10;" path="m0,0l2066,106659,120390,51017,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1488" behindDoc="0" locked="0" layoutInCell="1" allowOverlap="1">
                <wp:simplePos x="0" y="0"/>
                <wp:positionH relativeFrom="page">
                  <wp:posOffset>3647440</wp:posOffset>
                </wp:positionH>
                <wp:positionV relativeFrom="paragraph">
                  <wp:posOffset>139065</wp:posOffset>
                </wp:positionV>
                <wp:extent cx="338455" cy="106680"/>
                <wp:effectExtent l="0" t="0" r="0" b="0"/>
                <wp:wrapNone/>
                <wp:docPr id="926" name="Group 926"/>
                <wp:cNvGraphicFramePr/>
                <a:graphic xmlns:a="http://schemas.openxmlformats.org/drawingml/2006/main">
                  <a:graphicData uri="http://schemas.microsoft.com/office/word/2010/wordprocessingGroup">
                    <wpg:wgp>
                      <wpg:cNvGrpSpPr/>
                      <wpg:grpSpPr>
                        <a:xfrm>
                          <a:off x="0" y="0"/>
                          <a:ext cx="338455" cy="106680"/>
                          <a:chOff x="0" y="0"/>
                          <a:chExt cx="338455" cy="106680"/>
                        </a:xfrm>
                      </wpg:grpSpPr>
                      <wps:wsp>
                        <wps:cNvPr id="927" name="Graphic 927"/>
                        <wps:cNvSpPr/>
                        <wps:spPr>
                          <a:xfrm>
                            <a:off x="0" y="53339"/>
                            <a:ext cx="316230" cy="1270"/>
                          </a:xfrm>
                          <a:custGeom>
                            <a:avLst/>
                            <a:gdLst/>
                            <a:ahLst/>
                            <a:cxnLst/>
                            <a:rect l="l" t="t" r="r" b="b"/>
                            <a:pathLst>
                              <a:path w="316230">
                                <a:moveTo>
                                  <a:pt x="0" y="0"/>
                                </a:moveTo>
                                <a:lnTo>
                                  <a:pt x="316230" y="0"/>
                                </a:lnTo>
                              </a:path>
                            </a:pathLst>
                          </a:custGeom>
                          <a:ln w="12700">
                            <a:solidFill>
                              <a:srgbClr val="4A7DB9"/>
                            </a:solidFill>
                            <a:prstDash val="solid"/>
                          </a:ln>
                        </wps:spPr>
                        <wps:bodyPr wrap="square" lIns="0" tIns="0" rIns="0" bIns="0" rtlCol="0">
                          <a:noAutofit/>
                        </wps:bodyPr>
                      </wps:wsp>
                      <wps:wsp>
                        <wps:cNvPr id="928" name="Graphic 928"/>
                        <wps:cNvSpPr/>
                        <wps:spPr>
                          <a:xfrm>
                            <a:off x="219075" y="0"/>
                            <a:ext cx="119380" cy="106680"/>
                          </a:xfrm>
                          <a:custGeom>
                            <a:avLst/>
                            <a:gdLst/>
                            <a:ahLst/>
                            <a:cxnLst/>
                            <a:rect l="l" t="t" r="r" b="b"/>
                            <a:pathLst>
                              <a:path w="119380" h="106680">
                                <a:moveTo>
                                  <a:pt x="0" y="106679"/>
                                </a:moveTo>
                                <a:lnTo>
                                  <a:pt x="0" y="0"/>
                                </a:lnTo>
                                <a:lnTo>
                                  <a:pt x="119379"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87.2pt;margin-top:10.95pt;height:8.4pt;width:26.65pt;mso-position-horizontal-relative:page;z-index:251711488;mso-width-relative:page;mso-height-relative:page;" coordsize="338455,106680" o:gfxdata="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PgAVH2wAAAAkBAAAPAAAAAAAAAAEAIAAAACIAAABkcnMv&#10;ZG93bnJldi54bWxQSwECFAAUAAAACACHTuJAXau+z+QCAACQCAAADgAAAAAAAAABACAAAAAqAQAA&#10;ZHJzL2Uyb0RvYy54bWxQSwUGAAAAAAYABgBZAQAAgAYAAAAA&#10;">
                <o:lock v:ext="edit" aspectratio="f"/>
                <v:shape id="Graphic 927" o:spid="_x0000_s1026" o:spt="100" style="position:absolute;left:0;top:53339;height:1270;width:316230;" filled="f" stroked="t" coordsize="316230,1" o:gfxdata="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NcVe8AAAA&#10;3AAAAA8AAAAAAAAAAQAgAAAAIgAAAGRycy9kb3ducmV2LnhtbFBLAQIUABQAAAAIAIdO4kAzLwWe&#10;OwAAADkAAAAQAAAAAAAAAAEAIAAAAAsBAABkcnMvc2hhcGV4bWwueG1sUEsFBgAAAAAGAAYAWwEA&#10;ALUDAAAAAA==&#10;" path="m0,0l316230,0e">
                  <v:fill on="f" focussize="0,0"/>
                  <v:stroke weight="1pt" color="#4A7DB9" joinstyle="round"/>
                  <v:imagedata o:title=""/>
                  <o:lock v:ext="edit" aspectratio="f"/>
                  <v:textbox inset="0mm,0mm,0mm,0mm"/>
                </v:shape>
                <v:shape id="Graphic 928" o:spid="_x0000_s1026" o:spt="100" style="position:absolute;left:219075;top:0;height:106680;width:119380;" fillcolor="#4A7DB9" filled="t" stroked="f" coordsize="119380,106680" o:gfxdata="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GOXmq5AAAA3AAA&#10;AA8AAAAAAAAAAQAgAAAAIgAAAGRycy9kb3ducmV2LnhtbFBLAQIUABQAAAAIAIdO4kAzLwWeOwAA&#10;ADkAAAAQAAAAAAAAAAEAIAAAAAgBAABkcnMvc2hhcGV4bWwueG1sUEsFBgAAAAAGAAYAWwEAALID&#10;AAAAAA==&#10;" path="m0,106679l0,0,119379,53339,0,106679xe">
                  <v:fill on="t" focussize="0,0"/>
                  <v:stroke on="f"/>
                  <v:imagedata o:title=""/>
                  <o:lock v:ext="edit" aspectratio="f"/>
                  <v:textbox inset="0mm,0mm,0mm,0mm"/>
                </v:shape>
              </v:group>
            </w:pict>
          </mc:Fallback>
        </mc:AlternateContent>
      </w:r>
      <w:r>
        <w:rPr>
          <w:rFonts w:hint="default" w:ascii="Times New Roman" w:hAnsi="Times New Roman" w:cs="Times New Roman"/>
        </w:rPr>
        <w:t>Explant meristem</w:t>
      </w:r>
      <w:r>
        <w:rPr>
          <w:rFonts w:hint="default" w:ascii="Times New Roman" w:hAnsi="Times New Roman" w:cs="Times New Roman"/>
        </w:rPr>
        <w:tab/>
      </w:r>
      <w:r>
        <w:rPr>
          <w:rFonts w:hint="default" w:ascii="Times New Roman" w:hAnsi="Times New Roman" w:cs="Times New Roman"/>
        </w:rPr>
        <w:t>culture media</w:t>
      </w:r>
      <w:r>
        <w:rPr>
          <w:rFonts w:hint="default" w:ascii="Times New Roman" w:hAnsi="Times New Roman" w:cs="Times New Roman"/>
        </w:rPr>
        <w:tab/>
      </w:r>
      <w:r>
        <w:rPr>
          <w:rFonts w:hint="default" w:ascii="Times New Roman" w:hAnsi="Times New Roman" w:cs="Times New Roman"/>
        </w:rPr>
        <w:t>new shoot</w:t>
      </w:r>
      <w:r>
        <w:rPr>
          <w:rFonts w:hint="default" w:ascii="Times New Roman" w:hAnsi="Times New Roman" w:cs="Times New Roman"/>
        </w:rPr>
        <w:tab/>
      </w:r>
      <w:r>
        <w:rPr>
          <w:rFonts w:hint="default" w:ascii="Times New Roman" w:hAnsi="Times New Roman" w:cs="Times New Roman"/>
        </w:rPr>
        <w:t>rooting</w:t>
      </w:r>
      <w:r>
        <w:rPr>
          <w:rFonts w:hint="default" w:ascii="Times New Roman" w:hAnsi="Times New Roman" w:cs="Times New Roman"/>
          <w:spacing w:val="61"/>
        </w:rPr>
        <w:t xml:space="preserve"> </w:t>
      </w:r>
      <w:r>
        <w:rPr>
          <w:rFonts w:hint="default" w:ascii="Times New Roman" w:hAnsi="Times New Roman" w:cs="Times New Roman"/>
        </w:rPr>
        <w:t>and</w:t>
      </w:r>
      <w:r>
        <w:rPr>
          <w:rFonts w:hint="default" w:ascii="Times New Roman" w:hAnsi="Times New Roman" w:cs="Times New Roman"/>
          <w:spacing w:val="61"/>
        </w:rPr>
        <w:t xml:space="preserve"> </w:t>
      </w:r>
      <w:r>
        <w:rPr>
          <w:rFonts w:hint="default" w:ascii="Times New Roman" w:hAnsi="Times New Roman" w:cs="Times New Roman"/>
        </w:rPr>
        <w:t xml:space="preserve">conditioning </w:t>
      </w:r>
      <w:r>
        <w:rPr>
          <w:rFonts w:hint="default" w:ascii="Times New Roman" w:hAnsi="Times New Roman" w:cs="Times New Roman"/>
          <w:spacing w:val="-6"/>
        </w:rPr>
        <w:t>of</w:t>
      </w:r>
    </w:p>
    <w:p w14:paraId="7149FD39">
      <w:pPr>
        <w:pStyle w:val="4"/>
        <w:spacing w:before="188"/>
        <w:rPr>
          <w:rFonts w:hint="default" w:ascii="Times New Roman" w:hAnsi="Times New Roman" w:cs="Times New Roman"/>
        </w:rPr>
      </w:pPr>
    </w:p>
    <w:p w14:paraId="60F5C451">
      <w:pPr>
        <w:pStyle w:val="4"/>
        <w:ind w:left="720"/>
        <w:rPr>
          <w:rFonts w:hint="default" w:ascii="Times New Roman" w:hAnsi="Times New Roman" w:cs="Times New Roman"/>
        </w:rPr>
      </w:pPr>
      <w:r>
        <w:rPr>
          <w:rFonts w:hint="default" w:ascii="Times New Roman" w:hAnsi="Times New Roman" w:cs="Times New Roman"/>
          <w:spacing w:val="-2"/>
        </w:rPr>
        <w:t>Transplanted</w:t>
      </w:r>
      <w:r>
        <w:rPr>
          <w:rFonts w:hint="default" w:ascii="Times New Roman" w:hAnsi="Times New Roman" w:cs="Times New Roman"/>
          <w:spacing w:val="-13"/>
        </w:rPr>
        <w:t xml:space="preserve"> </w:t>
      </w:r>
      <w:r>
        <w:rPr>
          <w:rFonts w:hint="default" w:ascii="Times New Roman" w:hAnsi="Times New Roman" w:cs="Times New Roman"/>
          <w:spacing w:val="-4"/>
        </w:rPr>
        <w:t>shoot</w:t>
      </w:r>
    </w:p>
    <w:p w14:paraId="63D54B57">
      <w:pPr>
        <w:pStyle w:val="4"/>
        <w:spacing w:before="1"/>
        <w:rPr>
          <w:rFonts w:hint="default" w:ascii="Times New Roman" w:hAnsi="Times New Roman" w:cs="Times New Roman"/>
          <w:sz w:val="15"/>
        </w:rPr>
      </w:pPr>
      <w:r>
        <w:rPr>
          <w:rFonts w:hint="default" w:ascii="Times New Roman" w:hAnsi="Times New Roman" w:cs="Times New Roman"/>
          <w:sz w:val="15"/>
        </w:rPr>
        <mc:AlternateContent>
          <mc:Choice Requires="wpg">
            <w:drawing>
              <wp:anchor distT="0" distB="0" distL="0" distR="0" simplePos="0" relativeHeight="252142592" behindDoc="1" locked="0" layoutInCell="1" allowOverlap="1">
                <wp:simplePos x="0" y="0"/>
                <wp:positionH relativeFrom="page">
                  <wp:posOffset>5418455</wp:posOffset>
                </wp:positionH>
                <wp:positionV relativeFrom="paragraph">
                  <wp:posOffset>130175</wp:posOffset>
                </wp:positionV>
                <wp:extent cx="106680" cy="459740"/>
                <wp:effectExtent l="0" t="0" r="0" b="0"/>
                <wp:wrapTopAndBottom/>
                <wp:docPr id="929" name="Group 929"/>
                <wp:cNvGraphicFramePr/>
                <a:graphic xmlns:a="http://schemas.openxmlformats.org/drawingml/2006/main">
                  <a:graphicData uri="http://schemas.microsoft.com/office/word/2010/wordprocessingGroup">
                    <wpg:wgp>
                      <wpg:cNvGrpSpPr/>
                      <wpg:grpSpPr>
                        <a:xfrm>
                          <a:off x="0" y="0"/>
                          <a:ext cx="106680" cy="459740"/>
                          <a:chOff x="0" y="0"/>
                          <a:chExt cx="106680" cy="459740"/>
                        </a:xfrm>
                      </wpg:grpSpPr>
                      <wps:wsp>
                        <wps:cNvPr id="930" name="Graphic 930"/>
                        <wps:cNvSpPr/>
                        <wps:spPr>
                          <a:xfrm>
                            <a:off x="28141" y="6350"/>
                            <a:ext cx="32384" cy="431800"/>
                          </a:xfrm>
                          <a:custGeom>
                            <a:avLst/>
                            <a:gdLst/>
                            <a:ahLst/>
                            <a:cxnLst/>
                            <a:rect l="l" t="t" r="r" b="b"/>
                            <a:pathLst>
                              <a:path w="32384" h="431800">
                                <a:moveTo>
                                  <a:pt x="0" y="0"/>
                                </a:moveTo>
                                <a:lnTo>
                                  <a:pt x="32308" y="431191"/>
                                </a:lnTo>
                              </a:path>
                            </a:pathLst>
                          </a:custGeom>
                          <a:ln w="12700">
                            <a:solidFill>
                              <a:srgbClr val="4A7DB9"/>
                            </a:solidFill>
                            <a:prstDash val="solid"/>
                          </a:ln>
                        </wps:spPr>
                        <wps:bodyPr wrap="square" lIns="0" tIns="0" rIns="0" bIns="0" rtlCol="0">
                          <a:noAutofit/>
                        </wps:bodyPr>
                      </wps:wsp>
                      <wps:wsp>
                        <wps:cNvPr id="931" name="Graphic 931"/>
                        <wps:cNvSpPr/>
                        <wps:spPr>
                          <a:xfrm>
                            <a:off x="0" y="336672"/>
                            <a:ext cx="106680" cy="123189"/>
                          </a:xfrm>
                          <a:custGeom>
                            <a:avLst/>
                            <a:gdLst/>
                            <a:ahLst/>
                            <a:cxnLst/>
                            <a:rect l="l" t="t" r="r" b="b"/>
                            <a:pathLst>
                              <a:path w="106680" h="123189">
                                <a:moveTo>
                                  <a:pt x="62110" y="123031"/>
                                </a:moveTo>
                                <a:lnTo>
                                  <a:pt x="0" y="7970"/>
                                </a:lnTo>
                                <a:lnTo>
                                  <a:pt x="106381" y="0"/>
                                </a:lnTo>
                                <a:lnTo>
                                  <a:pt x="62110" y="123031"/>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26.65pt;margin-top:10.25pt;height:36.2pt;width:8.4pt;mso-position-horizontal-relative:page;mso-wrap-distance-bottom:0pt;mso-wrap-distance-top:0pt;z-index:-251173888;mso-width-relative:page;mso-height-relative:page;" coordsize="106680,459740" o:gfxdata="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br3br9oAAAAJ&#10;AQAADwAAAAAAAAABACAAAAAiAAAAZHJzL2Rvd25yZXYueG1sUEsBAhQAFAAAAAgAh07iQNcODxb+&#10;AgAAqQgAAA4AAAAAAAAAAQAgAAAAKQEAAGRycy9lMm9Eb2MueG1sUEsFBgAAAAAGAAYAWQEAAJkG&#10;AAAAAA==&#10;">
                <o:lock v:ext="edit" aspectratio="f"/>
                <v:shape id="Graphic 930" o:spid="_x0000_s1026" o:spt="100" style="position:absolute;left:28141;top:6350;height:431800;width:32384;" filled="f" stroked="t" coordsize="32384,431800" o:gfxdata="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Pe3a8AAAA&#10;3AAAAA8AAAAAAAAAAQAgAAAAIgAAAGRycy9kb3ducmV2LnhtbFBLAQIUABQAAAAIAIdO4kAzLwWe&#10;OwAAADkAAAAQAAAAAAAAAAEAIAAAAAsBAABkcnMvc2hhcGV4bWwueG1sUEsFBgAAAAAGAAYAWwEA&#10;ALUDAAAAAA==&#10;" path="m0,0l32308,431191e">
                  <v:fill on="f" focussize="0,0"/>
                  <v:stroke weight="1pt" color="#4A7DB9" joinstyle="round"/>
                  <v:imagedata o:title=""/>
                  <o:lock v:ext="edit" aspectratio="f"/>
                  <v:textbox inset="0mm,0mm,0mm,0mm"/>
                </v:shape>
                <v:shape id="Graphic 931" o:spid="_x0000_s1026" o:spt="100" style="position:absolute;left:0;top:336672;height:123189;width:106680;" fillcolor="#4A7DB9" filled="t" stroked="f" coordsize="106680,123189" o:gfxdata="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immA74A&#10;AADcAAAADwAAAAAAAAABACAAAAAiAAAAZHJzL2Rvd25yZXYueG1sUEsBAhQAFAAAAAgAh07iQDMv&#10;BZ47AAAAOQAAABAAAAAAAAAAAQAgAAAADQEAAGRycy9zaGFwZXhtbC54bWxQSwUGAAAAAAYABgBb&#10;AQAAtwMAAAAA&#10;" path="m62110,123031l0,7970,106381,0,62110,123031xe">
                  <v:fill on="t" focussize="0,0"/>
                  <v:stroke on="f"/>
                  <v:imagedata o:title=""/>
                  <o:lock v:ext="edit" aspectratio="f"/>
                  <v:textbox inset="0mm,0mm,0mm,0mm"/>
                </v:shape>
                <w10:wrap type="topAndBottom"/>
              </v:group>
            </w:pict>
          </mc:Fallback>
        </mc:AlternateContent>
      </w:r>
    </w:p>
    <w:p w14:paraId="6F9B3744">
      <w:pPr>
        <w:pStyle w:val="4"/>
        <w:ind w:right="1439"/>
        <w:jc w:val="right"/>
        <w:rPr>
          <w:rFonts w:hint="default" w:ascii="Times New Roman" w:hAnsi="Times New Roman" w:cs="Times New Roman"/>
        </w:rPr>
      </w:pPr>
      <w:r>
        <w:rPr>
          <w:rFonts w:hint="default" w:ascii="Times New Roman" w:hAnsi="Times New Roman" w:cs="Times New Roman"/>
        </w:rPr>
        <w:t>Hardened</w:t>
      </w:r>
      <w:r>
        <w:rPr>
          <w:rFonts w:hint="default" w:ascii="Times New Roman" w:hAnsi="Times New Roman" w:cs="Times New Roman"/>
          <w:spacing w:val="38"/>
        </w:rPr>
        <w:t xml:space="preserve"> </w:t>
      </w:r>
      <w:r>
        <w:rPr>
          <w:rFonts w:hint="default" w:ascii="Times New Roman" w:hAnsi="Times New Roman" w:cs="Times New Roman"/>
          <w:spacing w:val="-4"/>
        </w:rPr>
        <w:t>plant</w:t>
      </w:r>
    </w:p>
    <w:p w14:paraId="2B7EDB73">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234950" cy="269240"/>
            <wp:effectExtent l="0" t="0" r="0" b="0"/>
            <wp:docPr id="932" name="Image 932"/>
            <wp:cNvGraphicFramePr/>
            <a:graphic xmlns:a="http://schemas.openxmlformats.org/drawingml/2006/main">
              <a:graphicData uri="http://schemas.openxmlformats.org/drawingml/2006/picture">
                <pic:pic xmlns:pic="http://schemas.openxmlformats.org/drawingml/2006/picture">
                  <pic:nvPicPr>
                    <pic:cNvPr id="932" name="Image 932"/>
                    <pic:cNvPicPr/>
                  </pic:nvPicPr>
                  <pic:blipFill>
                    <a:blip r:embed="rId369" cstate="print"/>
                    <a:stretch>
                      <a:fillRect/>
                    </a:stretch>
                  </pic:blipFill>
                  <pic:spPr>
                    <a:xfrm>
                      <a:off x="0" y="0"/>
                      <a:ext cx="235388" cy="269748"/>
                    </a:xfrm>
                    <a:prstGeom prst="rect">
                      <a:avLst/>
                    </a:prstGeom>
                  </pic:spPr>
                </pic:pic>
              </a:graphicData>
            </a:graphic>
          </wp:inline>
        </w:drawing>
      </w:r>
    </w:p>
    <w:p w14:paraId="6B68DF3A">
      <w:pPr>
        <w:pStyle w:val="4"/>
        <w:spacing w:before="10"/>
        <w:rPr>
          <w:rFonts w:hint="default" w:ascii="Times New Roman" w:hAnsi="Times New Roman" w:cs="Times New Roman"/>
          <w:sz w:val="13"/>
        </w:rPr>
      </w:pPr>
    </w:p>
    <w:p w14:paraId="7E8D54EA">
      <w:pPr>
        <w:pStyle w:val="4"/>
        <w:spacing w:after="0"/>
        <w:rPr>
          <w:rFonts w:hint="default" w:ascii="Times New Roman" w:hAnsi="Times New Roman" w:cs="Times New Roman"/>
          <w:sz w:val="13"/>
        </w:rPr>
        <w:sectPr>
          <w:pgSz w:w="12240" w:h="15840"/>
          <w:pgMar w:top="540" w:right="0" w:bottom="880" w:left="720" w:header="293" w:footer="700" w:gutter="0"/>
          <w:cols w:space="720" w:num="1"/>
        </w:sectPr>
      </w:pPr>
    </w:p>
    <w:p w14:paraId="7BDCA623">
      <w:pPr>
        <w:pStyle w:val="4"/>
        <w:spacing w:before="95"/>
        <w:ind w:left="720"/>
        <w:rPr>
          <w:rFonts w:hint="default" w:ascii="Times New Roman" w:hAnsi="Times New Roman" w:cs="Times New Roman"/>
        </w:rPr>
      </w:pPr>
      <w:r>
        <w:rPr>
          <w:rFonts w:hint="default" w:ascii="Times New Roman" w:hAnsi="Times New Roman" w:cs="Times New Roman"/>
        </w:rPr>
        <w:t>USES:</w:t>
      </w:r>
      <w:r>
        <w:rPr>
          <w:rFonts w:hint="default" w:ascii="Times New Roman" w:hAnsi="Times New Roman" w:cs="Times New Roman"/>
          <w:spacing w:val="-10"/>
        </w:rPr>
        <w:t xml:space="preserve"> </w:t>
      </w:r>
      <w:r>
        <w:rPr>
          <w:rFonts w:hint="default" w:ascii="Times New Roman" w:hAnsi="Times New Roman" w:cs="Times New Roman"/>
        </w:rPr>
        <w:t>1.</w:t>
      </w:r>
      <w:r>
        <w:rPr>
          <w:rFonts w:hint="default" w:ascii="Times New Roman" w:hAnsi="Times New Roman" w:cs="Times New Roman"/>
          <w:spacing w:val="-9"/>
        </w:rPr>
        <w:t xml:space="preserve"> </w:t>
      </w:r>
      <w:r>
        <w:rPr>
          <w:rFonts w:hint="default" w:ascii="Times New Roman" w:hAnsi="Times New Roman" w:cs="Times New Roman"/>
        </w:rPr>
        <w:t>Disease</w:t>
      </w:r>
      <w:r>
        <w:rPr>
          <w:rFonts w:hint="default" w:ascii="Times New Roman" w:hAnsi="Times New Roman" w:cs="Times New Roman"/>
          <w:spacing w:val="-9"/>
        </w:rPr>
        <w:t xml:space="preserve"> </w:t>
      </w:r>
      <w:r>
        <w:rPr>
          <w:rFonts w:hint="default" w:ascii="Times New Roman" w:hAnsi="Times New Roman" w:cs="Times New Roman"/>
        </w:rPr>
        <w:t>free</w:t>
      </w:r>
      <w:r>
        <w:rPr>
          <w:rFonts w:hint="default" w:ascii="Times New Roman" w:hAnsi="Times New Roman" w:cs="Times New Roman"/>
          <w:spacing w:val="-10"/>
        </w:rPr>
        <w:t xml:space="preserve"> </w:t>
      </w:r>
      <w:r>
        <w:rPr>
          <w:rFonts w:hint="default" w:ascii="Times New Roman" w:hAnsi="Times New Roman" w:cs="Times New Roman"/>
        </w:rPr>
        <w:t>(virus</w:t>
      </w:r>
      <w:r>
        <w:rPr>
          <w:rFonts w:hint="default" w:ascii="Times New Roman" w:hAnsi="Times New Roman" w:cs="Times New Roman"/>
          <w:spacing w:val="-8"/>
        </w:rPr>
        <w:t xml:space="preserve"> </w:t>
      </w:r>
      <w:r>
        <w:rPr>
          <w:rFonts w:hint="default" w:ascii="Times New Roman" w:hAnsi="Times New Roman" w:cs="Times New Roman"/>
        </w:rPr>
        <w:t>free)</w:t>
      </w:r>
      <w:r>
        <w:rPr>
          <w:rFonts w:hint="default" w:ascii="Times New Roman" w:hAnsi="Times New Roman" w:cs="Times New Roman"/>
          <w:spacing w:val="-9"/>
        </w:rPr>
        <w:t xml:space="preserve"> </w:t>
      </w:r>
      <w:r>
        <w:rPr>
          <w:rFonts w:hint="default" w:ascii="Times New Roman" w:hAnsi="Times New Roman" w:cs="Times New Roman"/>
          <w:spacing w:val="-4"/>
        </w:rPr>
        <w:t>plant</w:t>
      </w:r>
    </w:p>
    <w:p w14:paraId="003CE8EA">
      <w:pPr>
        <w:pStyle w:val="4"/>
        <w:spacing w:before="229"/>
        <w:ind w:left="720"/>
        <w:rPr>
          <w:rFonts w:hint="default" w:ascii="Times New Roman" w:hAnsi="Times New Roman" w:cs="Times New Roman"/>
        </w:rPr>
      </w:pPr>
      <w:r>
        <w:rPr>
          <w:rFonts w:hint="default" w:ascii="Times New Roman" w:hAnsi="Times New Roman" w:cs="Times New Roman"/>
          <w:spacing w:val="-2"/>
        </w:rPr>
        <w:t>2.micropropagation</w:t>
      </w:r>
    </w:p>
    <w:p w14:paraId="78CD612B">
      <w:pPr>
        <w:pStyle w:val="4"/>
        <w:spacing w:before="229"/>
        <w:ind w:left="720"/>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spacing w:val="-8"/>
        </w:rPr>
        <w:t xml:space="preserve"> </w:t>
      </w:r>
      <w:r>
        <w:rPr>
          <w:rFonts w:hint="default" w:ascii="Times New Roman" w:hAnsi="Times New Roman" w:cs="Times New Roman"/>
        </w:rPr>
        <w:t>germ</w:t>
      </w:r>
      <w:r>
        <w:rPr>
          <w:rFonts w:hint="default" w:ascii="Times New Roman" w:hAnsi="Times New Roman" w:cs="Times New Roman"/>
          <w:spacing w:val="-8"/>
        </w:rPr>
        <w:t xml:space="preserve"> </w:t>
      </w:r>
      <w:r>
        <w:rPr>
          <w:rFonts w:hint="default" w:ascii="Times New Roman" w:hAnsi="Times New Roman" w:cs="Times New Roman"/>
        </w:rPr>
        <w:t>plasm</w:t>
      </w:r>
      <w:r>
        <w:rPr>
          <w:rFonts w:hint="default" w:ascii="Times New Roman" w:hAnsi="Times New Roman" w:cs="Times New Roman"/>
          <w:spacing w:val="-7"/>
        </w:rPr>
        <w:t xml:space="preserve"> </w:t>
      </w:r>
      <w:r>
        <w:rPr>
          <w:rFonts w:hint="default" w:ascii="Times New Roman" w:hAnsi="Times New Roman" w:cs="Times New Roman"/>
          <w:spacing w:val="-2"/>
        </w:rPr>
        <w:t>conservation.</w:t>
      </w:r>
    </w:p>
    <w:p w14:paraId="07C14C97">
      <w:pPr>
        <w:pStyle w:val="4"/>
        <w:spacing w:before="228"/>
        <w:ind w:left="720"/>
        <w:rPr>
          <w:rFonts w:hint="default" w:ascii="Times New Roman" w:hAnsi="Times New Roman" w:cs="Times New Roman"/>
        </w:rPr>
      </w:pPr>
      <w:r>
        <w:rPr>
          <w:rFonts w:hint="default" w:ascii="Times New Roman" w:hAnsi="Times New Roman" w:cs="Times New Roman"/>
          <w:color w:val="243F60"/>
        </w:rPr>
        <w:t>3.</w:t>
      </w:r>
      <w:r>
        <w:rPr>
          <w:rFonts w:hint="default" w:ascii="Times New Roman" w:hAnsi="Times New Roman" w:cs="Times New Roman"/>
          <w:color w:val="243F60"/>
          <w:spacing w:val="-6"/>
        </w:rPr>
        <w:t xml:space="preserve"> </w:t>
      </w:r>
      <w:r>
        <w:rPr>
          <w:rFonts w:hint="default" w:ascii="Times New Roman" w:hAnsi="Times New Roman" w:cs="Times New Roman"/>
          <w:color w:val="243F60"/>
        </w:rPr>
        <w:t>ROOT</w:t>
      </w:r>
      <w:r>
        <w:rPr>
          <w:rFonts w:hint="default" w:ascii="Times New Roman" w:hAnsi="Times New Roman" w:cs="Times New Roman"/>
          <w:color w:val="243F60"/>
          <w:spacing w:val="-5"/>
        </w:rPr>
        <w:t xml:space="preserve"> </w:t>
      </w:r>
      <w:r>
        <w:rPr>
          <w:rFonts w:hint="default" w:ascii="Times New Roman" w:hAnsi="Times New Roman" w:cs="Times New Roman"/>
          <w:color w:val="243F60"/>
        </w:rPr>
        <w:t>TIP</w:t>
      </w:r>
      <w:r>
        <w:rPr>
          <w:rFonts w:hint="default" w:ascii="Times New Roman" w:hAnsi="Times New Roman" w:cs="Times New Roman"/>
          <w:color w:val="243F60"/>
          <w:spacing w:val="-7"/>
        </w:rPr>
        <w:t xml:space="preserve"> </w:t>
      </w:r>
      <w:r>
        <w:rPr>
          <w:rFonts w:hint="default" w:ascii="Times New Roman" w:hAnsi="Times New Roman" w:cs="Times New Roman"/>
          <w:color w:val="243F60"/>
          <w:spacing w:val="-2"/>
        </w:rPr>
        <w:t>CULTURE:</w:t>
      </w:r>
    </w:p>
    <w:p w14:paraId="053E5AEC">
      <w:pPr>
        <w:pStyle w:val="4"/>
        <w:tabs>
          <w:tab w:val="left" w:pos="2967"/>
        </w:tabs>
        <w:spacing w:before="33"/>
        <w:ind w:left="72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904000" behindDoc="1" locked="0" layoutInCell="1" allowOverlap="1">
                <wp:simplePos x="0" y="0"/>
                <wp:positionH relativeFrom="page">
                  <wp:posOffset>3608705</wp:posOffset>
                </wp:positionH>
                <wp:positionV relativeFrom="paragraph">
                  <wp:posOffset>81915</wp:posOffset>
                </wp:positionV>
                <wp:extent cx="307340" cy="365125"/>
                <wp:effectExtent l="0" t="0" r="0" b="0"/>
                <wp:wrapNone/>
                <wp:docPr id="933" name="Group 933"/>
                <wp:cNvGraphicFramePr/>
                <a:graphic xmlns:a="http://schemas.openxmlformats.org/drawingml/2006/main">
                  <a:graphicData uri="http://schemas.microsoft.com/office/word/2010/wordprocessingGroup">
                    <wpg:wgp>
                      <wpg:cNvGrpSpPr/>
                      <wpg:grpSpPr>
                        <a:xfrm>
                          <a:off x="0" y="0"/>
                          <a:ext cx="307340" cy="365125"/>
                          <a:chOff x="0" y="0"/>
                          <a:chExt cx="307340" cy="365125"/>
                        </a:xfrm>
                      </wpg:grpSpPr>
                      <wps:wsp>
                        <wps:cNvPr id="934" name="Graphic 934"/>
                        <wps:cNvSpPr/>
                        <wps:spPr>
                          <a:xfrm>
                            <a:off x="8399" y="22225"/>
                            <a:ext cx="1270" cy="342900"/>
                          </a:xfrm>
                          <a:custGeom>
                            <a:avLst/>
                            <a:gdLst/>
                            <a:ahLst/>
                            <a:cxnLst/>
                            <a:rect l="l" t="t" r="r" b="b"/>
                            <a:pathLst>
                              <a:path h="342900">
                                <a:moveTo>
                                  <a:pt x="0" y="0"/>
                                </a:moveTo>
                                <a:lnTo>
                                  <a:pt x="0" y="342900"/>
                                </a:lnTo>
                              </a:path>
                            </a:pathLst>
                          </a:custGeom>
                          <a:ln w="16799">
                            <a:solidFill>
                              <a:srgbClr val="000000"/>
                            </a:solidFill>
                            <a:prstDash val="solid"/>
                          </a:ln>
                        </wps:spPr>
                        <wps:bodyPr wrap="square" lIns="0" tIns="0" rIns="0" bIns="0" rtlCol="0">
                          <a:noAutofit/>
                        </wps:bodyPr>
                      </wps:wsp>
                      <wps:wsp>
                        <wps:cNvPr id="935" name="Graphic 935"/>
                        <wps:cNvSpPr/>
                        <wps:spPr>
                          <a:xfrm>
                            <a:off x="259938" y="308950"/>
                            <a:ext cx="25400" cy="30480"/>
                          </a:xfrm>
                          <a:custGeom>
                            <a:avLst/>
                            <a:gdLst/>
                            <a:ahLst/>
                            <a:cxnLst/>
                            <a:rect l="l" t="t" r="r" b="b"/>
                            <a:pathLst>
                              <a:path w="25400" h="30480">
                                <a:moveTo>
                                  <a:pt x="14371" y="30149"/>
                                </a:moveTo>
                                <a:lnTo>
                                  <a:pt x="5287" y="25508"/>
                                </a:lnTo>
                                <a:lnTo>
                                  <a:pt x="0" y="11092"/>
                                </a:lnTo>
                                <a:lnTo>
                                  <a:pt x="163" y="7524"/>
                                </a:lnTo>
                                <a:lnTo>
                                  <a:pt x="13600" y="0"/>
                                </a:lnTo>
                                <a:lnTo>
                                  <a:pt x="25035" y="14450"/>
                                </a:lnTo>
                                <a:lnTo>
                                  <a:pt x="24245" y="24620"/>
                                </a:lnTo>
                                <a:lnTo>
                                  <a:pt x="20690" y="29853"/>
                                </a:lnTo>
                                <a:lnTo>
                                  <a:pt x="14371" y="30149"/>
                                </a:lnTo>
                                <a:close/>
                              </a:path>
                            </a:pathLst>
                          </a:custGeom>
                          <a:solidFill>
                            <a:srgbClr val="000000"/>
                          </a:solidFill>
                        </wps:spPr>
                        <wps:bodyPr wrap="square" lIns="0" tIns="0" rIns="0" bIns="0" rtlCol="0">
                          <a:noAutofit/>
                        </wps:bodyPr>
                      </wps:wsp>
                      <wps:wsp>
                        <wps:cNvPr id="936" name="Graphic 936"/>
                        <wps:cNvSpPr/>
                        <wps:spPr>
                          <a:xfrm>
                            <a:off x="266209" y="0"/>
                            <a:ext cx="1270" cy="327660"/>
                          </a:xfrm>
                          <a:custGeom>
                            <a:avLst/>
                            <a:gdLst/>
                            <a:ahLst/>
                            <a:cxnLst/>
                            <a:rect l="l" t="t" r="r" b="b"/>
                            <a:pathLst>
                              <a:path h="327660">
                                <a:moveTo>
                                  <a:pt x="0" y="41767"/>
                                </a:moveTo>
                                <a:lnTo>
                                  <a:pt x="0" y="327660"/>
                                </a:lnTo>
                              </a:path>
                              <a:path h="327660">
                                <a:moveTo>
                                  <a:pt x="0" y="0"/>
                                </a:moveTo>
                                <a:lnTo>
                                  <a:pt x="0" y="136464"/>
                                </a:lnTo>
                                <a:lnTo>
                                  <a:pt x="0" y="141145"/>
                                </a:lnTo>
                              </a:path>
                            </a:pathLst>
                          </a:custGeom>
                          <a:ln w="16799">
                            <a:solidFill>
                              <a:srgbClr val="000000"/>
                            </a:solidFill>
                            <a:prstDash val="solid"/>
                          </a:ln>
                        </wps:spPr>
                        <wps:bodyPr wrap="square" lIns="0" tIns="0" rIns="0" bIns="0" rtlCol="0">
                          <a:noAutofit/>
                        </wps:bodyPr>
                      </wps:wsp>
                      <wps:wsp>
                        <wps:cNvPr id="937" name="Graphic 937"/>
                        <wps:cNvSpPr/>
                        <wps:spPr>
                          <a:xfrm>
                            <a:off x="12844" y="191134"/>
                            <a:ext cx="285750" cy="22225"/>
                          </a:xfrm>
                          <a:custGeom>
                            <a:avLst/>
                            <a:gdLst/>
                            <a:ahLst/>
                            <a:cxnLst/>
                            <a:rect l="l" t="t" r="r" b="b"/>
                            <a:pathLst>
                              <a:path w="285750" h="22225">
                                <a:moveTo>
                                  <a:pt x="0" y="22225"/>
                                </a:moveTo>
                                <a:lnTo>
                                  <a:pt x="282357" y="0"/>
                                </a:lnTo>
                                <a:lnTo>
                                  <a:pt x="285750" y="0"/>
                                </a:lnTo>
                              </a:path>
                            </a:pathLst>
                          </a:custGeom>
                          <a:ln w="16799">
                            <a:solidFill>
                              <a:srgbClr val="000000"/>
                            </a:solidFill>
                            <a:prstDash val="solid"/>
                          </a:ln>
                        </wps:spPr>
                        <wps:bodyPr wrap="square" lIns="0" tIns="0" rIns="0" bIns="0" rtlCol="0">
                          <a:noAutofit/>
                        </wps:bodyPr>
                      </wps:wsp>
                      <pic:pic xmlns:pic="http://schemas.openxmlformats.org/drawingml/2006/picture">
                        <pic:nvPicPr>
                          <pic:cNvPr id="938" name="Image 938"/>
                          <pic:cNvPicPr/>
                        </pic:nvPicPr>
                        <pic:blipFill>
                          <a:blip r:embed="rId370" cstate="print"/>
                          <a:stretch>
                            <a:fillRect/>
                          </a:stretch>
                        </pic:blipFill>
                        <pic:spPr>
                          <a:xfrm>
                            <a:off x="106535" y="150172"/>
                            <a:ext cx="78082" cy="130565"/>
                          </a:xfrm>
                          <a:prstGeom prst="rect">
                            <a:avLst/>
                          </a:prstGeom>
                        </pic:spPr>
                      </pic:pic>
                    </wpg:wgp>
                  </a:graphicData>
                </a:graphic>
              </wp:anchor>
            </w:drawing>
          </mc:Choice>
          <mc:Fallback>
            <w:pict>
              <v:group id="_x0000_s1026" o:spid="_x0000_s1026" o:spt="203" style="position:absolute;left:0pt;margin-left:284.15pt;margin-top:6.45pt;height:28.75pt;width:24.2pt;mso-position-horizontal-relative:page;z-index:-251412480;mso-width-relative:page;mso-height-relative:page;" coordsize="307340,365125" o:gfxdata="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">
                <o:lock v:ext="edit" aspectratio="f"/>
                <v:shape id="Graphic 934" o:spid="_x0000_s1026" o:spt="100" style="position:absolute;left:8399;top:22225;height:342900;width:1270;" filled="f" stroked="t" coordsize="1,342900" o:gfxdata="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0ZWt&#10;wAAAANwAAAAPAAAAAAAAAAEAIAAAACIAAABkcnMvZG93bnJldi54bWxQSwECFAAUAAAACACHTuJA&#10;My8FnjsAAAA5AAAAEAAAAAAAAAABACAAAAAPAQAAZHJzL3NoYXBleG1sLnhtbFBLBQYAAAAABgAG&#10;AFsBAAC5AwAAAAA=&#10;" path="m0,0l0,342900e">
                  <v:fill on="f" focussize="0,0"/>
                  <v:stroke weight="1.32275590551181pt" color="#000000" joinstyle="round"/>
                  <v:imagedata o:title=""/>
                  <o:lock v:ext="edit" aspectratio="f"/>
                  <v:textbox inset="0mm,0mm,0mm,0mm"/>
                </v:shape>
                <v:shape id="Graphic 935" o:spid="_x0000_s1026" o:spt="100" style="position:absolute;left:259938;top:308950;height:30480;width:25400;" fillcolor="#000000" filled="t" stroked="f" coordsize="25400,30480" o:gfxdata="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Ai00C/&#10;AAAA3AAAAA8AAAAAAAAAAQAgAAAAIgAAAGRycy9kb3ducmV2LnhtbFBLAQIUABQAAAAIAIdO4kAz&#10;LwWeOwAAADkAAAAQAAAAAAAAAAEAIAAAAA4BAABkcnMvc2hhcGV4bWwueG1sUEsFBgAAAAAGAAYA&#10;WwEAALgDAAAAAA==&#10;" path="m14371,30149l5287,25508,0,11092,163,7524,13600,0,25035,14450,24245,24620,20690,29853,14371,30149xe">
                  <v:fill on="t" focussize="0,0"/>
                  <v:stroke on="f"/>
                  <v:imagedata o:title=""/>
                  <o:lock v:ext="edit" aspectratio="f"/>
                  <v:textbox inset="0mm,0mm,0mm,0mm"/>
                </v:shape>
                <v:shape id="Graphic 936" o:spid="_x0000_s1026" o:spt="100" style="position:absolute;left:266209;top:0;height:327660;width:1270;" filled="f" stroked="t" coordsize="1,327660" o:gfxdata="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WI9L4A&#10;AADcAAAADwAAAAAAAAABACAAAAAiAAAAZHJzL2Rvd25yZXYueG1sUEsBAhQAFAAAAAgAh07iQDMv&#10;BZ47AAAAOQAAABAAAAAAAAAAAQAgAAAADQEAAGRycy9zaGFwZXhtbC54bWxQSwUGAAAAAAYABgBb&#10;AQAAtwMAAAAA&#10;" path="m0,41767l0,327660em0,0l0,136464,0,141145e">
                  <v:fill on="f" focussize="0,0"/>
                  <v:stroke weight="1.32275590551181pt" color="#000000" joinstyle="round"/>
                  <v:imagedata o:title=""/>
                  <o:lock v:ext="edit" aspectratio="f"/>
                  <v:textbox inset="0mm,0mm,0mm,0mm"/>
                </v:shape>
                <v:shape id="Graphic 937" o:spid="_x0000_s1026" o:spt="100" style="position:absolute;left:12844;top:191134;height:22225;width:285750;" filled="f" stroked="t" coordsize="285750,22225" o:gfxdata="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88g574A&#10;AADcAAAADwAAAAAAAAABACAAAAAiAAAAZHJzL2Rvd25yZXYueG1sUEsBAhQAFAAAAAgAh07iQDMv&#10;BZ47AAAAOQAAABAAAAAAAAAAAQAgAAAADQEAAGRycy9zaGFwZXhtbC54bWxQSwUGAAAAAAYABgBb&#10;AQAAtwMAAAAA&#10;" path="m0,22225l282357,0,285750,0e">
                  <v:fill on="f" focussize="0,0"/>
                  <v:stroke weight="1.32275590551181pt" color="#000000" joinstyle="round"/>
                  <v:imagedata o:title=""/>
                  <o:lock v:ext="edit" aspectratio="f"/>
                  <v:textbox inset="0mm,0mm,0mm,0mm"/>
                </v:shape>
                <v:shape id="Image 938" o:spid="_x0000_s1026" o:spt="75" type="#_x0000_t75" style="position:absolute;left:106535;top:150172;height:130565;width:78082;" filled="f" o:preferrelative="t" stroked="f" coordsize="21600,21600" o:gfxdata="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r8tRugAAANwA&#10;AAAPAAAAAAAAAAEAIAAAACIAAABkcnMvZG93bnJldi54bWxQSwECFAAUAAAACACHTuJAMy8FnjsA&#10;AAA5AAAAEAAAAAAAAAABACAAAAAJAQAAZHJzL3NoYXBleG1sLnhtbFBLBQYAAAAABgAGAFsBAACz&#10;AwAAAAA=&#10;">
                  <v:fill on="f" focussize="0,0"/>
                  <v:stroke on="f"/>
                  <v:imagedata r:id="rId370" o:title=""/>
                  <o:lock v:ext="edit" aspectratio="f"/>
                </v:shape>
              </v:group>
            </w:pict>
          </mc:Fallback>
        </mc:AlternateContent>
      </w:r>
      <w:r>
        <w:rPr>
          <w:rFonts w:hint="default" w:ascii="Times New Roman" w:hAnsi="Times New Roman" w:cs="Times New Roman"/>
        </w:rPr>
        <w:t>Root</w:t>
      </w:r>
      <w:r>
        <w:rPr>
          <w:rFonts w:hint="default" w:ascii="Times New Roman" w:hAnsi="Times New Roman" w:cs="Times New Roman"/>
          <w:spacing w:val="-9"/>
        </w:rPr>
        <w:t xml:space="preserve"> </w:t>
      </w:r>
      <w:r>
        <w:rPr>
          <w:rFonts w:hint="default" w:ascii="Times New Roman" w:hAnsi="Times New Roman" w:cs="Times New Roman"/>
        </w:rPr>
        <w:t>tip</w:t>
      </w:r>
      <w:r>
        <w:rPr>
          <w:rFonts w:hint="default" w:ascii="Times New Roman" w:hAnsi="Times New Roman" w:cs="Times New Roman"/>
          <w:spacing w:val="-9"/>
        </w:rPr>
        <w:t xml:space="preserve"> </w:t>
      </w:r>
      <w:r>
        <w:rPr>
          <w:rFonts w:hint="default" w:ascii="Times New Roman" w:hAnsi="Times New Roman" w:cs="Times New Roman"/>
          <w:spacing w:val="-2"/>
        </w:rPr>
        <w:t>explant</w:t>
      </w:r>
      <w:r>
        <w:rPr>
          <w:rFonts w:hint="default" w:ascii="Times New Roman" w:hAnsi="Times New Roman" w:cs="Times New Roman"/>
        </w:rPr>
        <w:drawing>
          <wp:inline distT="0" distB="0" distL="0" distR="0">
            <wp:extent cx="233680" cy="198755"/>
            <wp:effectExtent l="0" t="0" r="0" b="0"/>
            <wp:docPr id="939" name="Image 939"/>
            <wp:cNvGraphicFramePr/>
            <a:graphic xmlns:a="http://schemas.openxmlformats.org/drawingml/2006/main">
              <a:graphicData uri="http://schemas.openxmlformats.org/drawingml/2006/picture">
                <pic:pic xmlns:pic="http://schemas.openxmlformats.org/drawingml/2006/picture">
                  <pic:nvPicPr>
                    <pic:cNvPr id="939" name="Image 939"/>
                    <pic:cNvPicPr/>
                  </pic:nvPicPr>
                  <pic:blipFill>
                    <a:blip r:embed="rId369" cstate="print"/>
                    <a:stretch>
                      <a:fillRect/>
                    </a:stretch>
                  </pic:blipFill>
                  <pic:spPr>
                    <a:xfrm>
                      <a:off x="0" y="0"/>
                      <a:ext cx="234314" cy="199389"/>
                    </a:xfrm>
                    <a:prstGeom prst="rect">
                      <a:avLst/>
                    </a:prstGeom>
                  </pic:spPr>
                </pic:pic>
              </a:graphicData>
            </a:graphic>
          </wp:inline>
        </w:drawing>
      </w:r>
      <w:r>
        <w:rPr>
          <w:rFonts w:hint="default" w:ascii="Times New Roman" w:hAnsi="Times New Roman" w:cs="Times New Roman"/>
        </w:rPr>
        <w:tab/>
      </w:r>
      <w:r>
        <w:rPr>
          <w:rFonts w:hint="default" w:ascii="Times New Roman" w:hAnsi="Times New Roman" w:cs="Times New Roman"/>
        </w:rPr>
        <w:t>surface</w:t>
      </w:r>
      <w:r>
        <w:rPr>
          <w:rFonts w:hint="default" w:ascii="Times New Roman" w:hAnsi="Times New Roman" w:cs="Times New Roman"/>
          <w:spacing w:val="-12"/>
        </w:rPr>
        <w:t xml:space="preserve"> </w:t>
      </w:r>
      <w:r>
        <w:rPr>
          <w:rFonts w:hint="default" w:ascii="Times New Roman" w:hAnsi="Times New Roman" w:cs="Times New Roman"/>
          <w:spacing w:val="-2"/>
        </w:rPr>
        <w:t>sterilization</w:t>
      </w:r>
    </w:p>
    <w:p w14:paraId="41358479">
      <w:pPr>
        <w:pStyle w:val="4"/>
        <w:rPr>
          <w:rFonts w:hint="default" w:ascii="Times New Roman" w:hAnsi="Times New Roman" w:cs="Times New Roman"/>
        </w:rPr>
      </w:pPr>
      <w:r>
        <w:rPr>
          <w:rFonts w:hint="default" w:ascii="Times New Roman" w:hAnsi="Times New Roman" w:cs="Times New Roman"/>
        </w:rPr>
        <w:br w:type="column"/>
      </w:r>
    </w:p>
    <w:p w14:paraId="3D3EBE7F">
      <w:pPr>
        <w:pStyle w:val="4"/>
        <w:rPr>
          <w:rFonts w:hint="default" w:ascii="Times New Roman" w:hAnsi="Times New Roman" w:cs="Times New Roman"/>
        </w:rPr>
      </w:pPr>
    </w:p>
    <w:p w14:paraId="47E63D7D">
      <w:pPr>
        <w:pStyle w:val="4"/>
        <w:rPr>
          <w:rFonts w:hint="default" w:ascii="Times New Roman" w:hAnsi="Times New Roman" w:cs="Times New Roman"/>
        </w:rPr>
      </w:pPr>
    </w:p>
    <w:p w14:paraId="75907E76">
      <w:pPr>
        <w:pStyle w:val="4"/>
        <w:rPr>
          <w:rFonts w:hint="default" w:ascii="Times New Roman" w:hAnsi="Times New Roman" w:cs="Times New Roman"/>
        </w:rPr>
      </w:pPr>
    </w:p>
    <w:p w14:paraId="514056B6">
      <w:pPr>
        <w:pStyle w:val="4"/>
        <w:rPr>
          <w:rFonts w:hint="default" w:ascii="Times New Roman" w:hAnsi="Times New Roman" w:cs="Times New Roman"/>
        </w:rPr>
      </w:pPr>
    </w:p>
    <w:p w14:paraId="057D290A">
      <w:pPr>
        <w:pStyle w:val="4"/>
        <w:rPr>
          <w:rFonts w:hint="default" w:ascii="Times New Roman" w:hAnsi="Times New Roman" w:cs="Times New Roman"/>
        </w:rPr>
      </w:pPr>
    </w:p>
    <w:p w14:paraId="569F07F9">
      <w:pPr>
        <w:pStyle w:val="4"/>
        <w:spacing w:before="36"/>
        <w:rPr>
          <w:rFonts w:hint="default" w:ascii="Times New Roman" w:hAnsi="Times New Roman" w:cs="Times New Roman"/>
        </w:rPr>
      </w:pPr>
    </w:p>
    <w:p w14:paraId="431E5158">
      <w:pPr>
        <w:pStyle w:val="4"/>
        <w:ind w:left="72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905024" behindDoc="1" locked="0" layoutInCell="1" allowOverlap="1">
                <wp:simplePos x="0" y="0"/>
                <wp:positionH relativeFrom="page">
                  <wp:posOffset>4683125</wp:posOffset>
                </wp:positionH>
                <wp:positionV relativeFrom="paragraph">
                  <wp:posOffset>-7620</wp:posOffset>
                </wp:positionV>
                <wp:extent cx="333375" cy="564515"/>
                <wp:effectExtent l="0" t="0" r="0" b="0"/>
                <wp:wrapNone/>
                <wp:docPr id="940" name="Group 940"/>
                <wp:cNvGraphicFramePr/>
                <a:graphic xmlns:a="http://schemas.openxmlformats.org/drawingml/2006/main">
                  <a:graphicData uri="http://schemas.microsoft.com/office/word/2010/wordprocessingGroup">
                    <wpg:wgp>
                      <wpg:cNvGrpSpPr/>
                      <wpg:grpSpPr>
                        <a:xfrm>
                          <a:off x="0" y="0"/>
                          <a:ext cx="333375" cy="564515"/>
                          <a:chOff x="0" y="0"/>
                          <a:chExt cx="333375" cy="564515"/>
                        </a:xfrm>
                      </wpg:grpSpPr>
                      <wps:wsp>
                        <wps:cNvPr id="941" name="Graphic 941"/>
                        <wps:cNvSpPr/>
                        <wps:spPr>
                          <a:xfrm>
                            <a:off x="27304" y="36830"/>
                            <a:ext cx="1270" cy="527685"/>
                          </a:xfrm>
                          <a:custGeom>
                            <a:avLst/>
                            <a:gdLst/>
                            <a:ahLst/>
                            <a:cxnLst/>
                            <a:rect l="l" t="t" r="r" b="b"/>
                            <a:pathLst>
                              <a:path h="527685">
                                <a:moveTo>
                                  <a:pt x="0" y="0"/>
                                </a:moveTo>
                                <a:lnTo>
                                  <a:pt x="0" y="525843"/>
                                </a:lnTo>
                                <a:lnTo>
                                  <a:pt x="0" y="527684"/>
                                </a:lnTo>
                              </a:path>
                            </a:pathLst>
                          </a:custGeom>
                          <a:ln w="16799">
                            <a:solidFill>
                              <a:srgbClr val="000000"/>
                            </a:solidFill>
                            <a:prstDash val="solid"/>
                          </a:ln>
                        </wps:spPr>
                        <wps:bodyPr wrap="square" lIns="0" tIns="0" rIns="0" bIns="0" rtlCol="0">
                          <a:noAutofit/>
                        </wps:bodyPr>
                      </wps:wsp>
                      <wps:wsp>
                        <wps:cNvPr id="942" name="Graphic 942"/>
                        <wps:cNvSpPr/>
                        <wps:spPr>
                          <a:xfrm>
                            <a:off x="298450" y="0"/>
                            <a:ext cx="1270" cy="524510"/>
                          </a:xfrm>
                          <a:custGeom>
                            <a:avLst/>
                            <a:gdLst/>
                            <a:ahLst/>
                            <a:cxnLst/>
                            <a:rect l="l" t="t" r="r" b="b"/>
                            <a:pathLst>
                              <a:path h="524510">
                                <a:moveTo>
                                  <a:pt x="0" y="0"/>
                                </a:moveTo>
                                <a:lnTo>
                                  <a:pt x="0" y="520907"/>
                                </a:lnTo>
                                <a:lnTo>
                                  <a:pt x="0" y="524509"/>
                                </a:lnTo>
                              </a:path>
                            </a:pathLst>
                          </a:custGeom>
                          <a:ln w="16799">
                            <a:solidFill>
                              <a:srgbClr val="000000"/>
                            </a:solidFill>
                            <a:prstDash val="solid"/>
                          </a:ln>
                        </wps:spPr>
                        <wps:bodyPr wrap="square" lIns="0" tIns="0" rIns="0" bIns="0" rtlCol="0">
                          <a:noAutofit/>
                        </wps:bodyPr>
                      </wps:wsp>
                      <wps:wsp>
                        <wps:cNvPr id="943" name="Graphic 943"/>
                        <wps:cNvSpPr/>
                        <wps:spPr>
                          <a:xfrm>
                            <a:off x="0" y="210184"/>
                            <a:ext cx="333375" cy="1270"/>
                          </a:xfrm>
                          <a:custGeom>
                            <a:avLst/>
                            <a:gdLst/>
                            <a:ahLst/>
                            <a:cxnLst/>
                            <a:rect l="l" t="t" r="r" b="b"/>
                            <a:pathLst>
                              <a:path w="333375">
                                <a:moveTo>
                                  <a:pt x="0" y="0"/>
                                </a:moveTo>
                                <a:lnTo>
                                  <a:pt x="329054" y="0"/>
                                </a:lnTo>
                                <a:lnTo>
                                  <a:pt x="333375" y="0"/>
                                </a:lnTo>
                              </a:path>
                            </a:pathLst>
                          </a:custGeom>
                          <a:ln w="16799">
                            <a:solidFill>
                              <a:srgbClr val="000000"/>
                            </a:solidFill>
                            <a:prstDash val="solid"/>
                          </a:ln>
                        </wps:spPr>
                        <wps:bodyPr wrap="square" lIns="0" tIns="0" rIns="0" bIns="0" rtlCol="0">
                          <a:noAutofit/>
                        </wps:bodyPr>
                      </wps:wsp>
                      <pic:pic xmlns:pic="http://schemas.openxmlformats.org/drawingml/2006/picture">
                        <pic:nvPicPr>
                          <pic:cNvPr id="944" name="Image 944"/>
                          <pic:cNvPicPr/>
                        </pic:nvPicPr>
                        <pic:blipFill>
                          <a:blip r:embed="rId371" cstate="print"/>
                          <a:stretch>
                            <a:fillRect/>
                          </a:stretch>
                        </pic:blipFill>
                        <pic:spPr>
                          <a:xfrm>
                            <a:off x="108143" y="159413"/>
                            <a:ext cx="114634" cy="170066"/>
                          </a:xfrm>
                          <a:prstGeom prst="rect">
                            <a:avLst/>
                          </a:prstGeom>
                        </pic:spPr>
                      </pic:pic>
                    </wpg:wgp>
                  </a:graphicData>
                </a:graphic>
              </wp:anchor>
            </w:drawing>
          </mc:Choice>
          <mc:Fallback>
            <w:pict>
              <v:group id="_x0000_s1026" o:spid="_x0000_s1026" o:spt="203" style="position:absolute;left:0pt;margin-left:368.75pt;margin-top:-0.6pt;height:44.45pt;width:26.25pt;mso-position-horizontal-relative:page;z-index:-251411456;mso-width-relative:page;mso-height-relative:page;" coordsize="333375,564515" o:gfxdata="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">
                <o:lock v:ext="edit" aspectratio="f"/>
                <v:shape id="Graphic 941" o:spid="_x0000_s1026" o:spt="100" style="position:absolute;left:27304;top:36830;height:527685;width:1270;" filled="f" stroked="t" coordsize="1,527685" o:gfxdata="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JlAi/&#10;AAAA3AAAAA8AAAAAAAAAAQAgAAAAIgAAAGRycy9kb3ducmV2LnhtbFBLAQIUABQAAAAIAIdO4kAz&#10;LwWeOwAAADkAAAAQAAAAAAAAAAEAIAAAAA4BAABkcnMvc2hhcGV4bWwueG1sUEsFBgAAAAAGAAYA&#10;WwEAALgDAAAAAA==&#10;" path="m0,0l0,525843,0,527684e">
                  <v:fill on="f" focussize="0,0"/>
                  <v:stroke weight="1.32275590551181pt" color="#000000" joinstyle="round"/>
                  <v:imagedata o:title=""/>
                  <o:lock v:ext="edit" aspectratio="f"/>
                  <v:textbox inset="0mm,0mm,0mm,0mm"/>
                </v:shape>
                <v:shape id="Graphic 942" o:spid="_x0000_s1026" o:spt="100" style="position:absolute;left:298450;top:0;height:524510;width:1270;" filled="f" stroked="t" coordsize="1,524510" o:gfxdata="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1sr68AAAA&#10;3AAAAA8AAAAAAAAAAQAgAAAAIgAAAGRycy9kb3ducmV2LnhtbFBLAQIUABQAAAAIAIdO4kAzLwWe&#10;OwAAADkAAAAQAAAAAAAAAAEAIAAAAAsBAABkcnMvc2hhcGV4bWwueG1sUEsFBgAAAAAGAAYAWwEA&#10;ALUDAAAAAA==&#10;" path="m0,0l0,520907,0,524509e">
                  <v:fill on="f" focussize="0,0"/>
                  <v:stroke weight="1.32275590551181pt" color="#000000" joinstyle="round"/>
                  <v:imagedata o:title=""/>
                  <o:lock v:ext="edit" aspectratio="f"/>
                  <v:textbox inset="0mm,0mm,0mm,0mm"/>
                </v:shape>
                <v:shape id="Graphic 943" o:spid="_x0000_s1026" o:spt="100" style="position:absolute;left:0;top:210184;height:1270;width:333375;" filled="f" stroked="t" coordsize="333375,1" o:gfxdata="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Ikab4A&#10;AADcAAAADwAAAAAAAAABACAAAAAiAAAAZHJzL2Rvd25yZXYueG1sUEsBAhQAFAAAAAgAh07iQDMv&#10;BZ47AAAAOQAAABAAAAAAAAAAAQAgAAAADQEAAGRycy9zaGFwZXhtbC54bWxQSwUGAAAAAAYABgBb&#10;AQAAtwMAAAAA&#10;" path="m0,0l329054,0,333375,0e">
                  <v:fill on="f" focussize="0,0"/>
                  <v:stroke weight="1.32275590551181pt" color="#000000" joinstyle="round"/>
                  <v:imagedata o:title=""/>
                  <o:lock v:ext="edit" aspectratio="f"/>
                  <v:textbox inset="0mm,0mm,0mm,0mm"/>
                </v:shape>
                <v:shape id="Image 944" o:spid="_x0000_s1026" o:spt="75" type="#_x0000_t75" style="position:absolute;left:108143;top:159413;height:170066;width:114634;" filled="f" o:preferrelative="t" stroked="f" coordsize="21600,21600" o:gfxdata="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EIca&#10;wAAAANwAAAAPAAAAAAAAAAEAIAAAACIAAABkcnMvZG93bnJldi54bWxQSwECFAAUAAAACACHTuJA&#10;My8FnjsAAAA5AAAAEAAAAAAAAAABACAAAAAPAQAAZHJzL3NoYXBleG1sLnhtbFBLBQYAAAAABgAG&#10;AFsBAAC5AwAAAAA=&#10;">
                  <v:fill on="f" focussize="0,0"/>
                  <v:stroke on="f"/>
                  <v:imagedata r:id="rId371" o:title=""/>
                  <o:lock v:ext="edit" aspectratio="f"/>
                </v:shape>
              </v:group>
            </w:pict>
          </mc:Fallback>
        </mc:AlternateContent>
      </w:r>
      <w:r>
        <w:rPr>
          <w:rFonts w:hint="default" w:ascii="Times New Roman" w:hAnsi="Times New Roman" w:cs="Times New Roman"/>
        </w:rPr>
        <mc:AlternateContent>
          <mc:Choice Requires="wpg">
            <w:drawing>
              <wp:anchor distT="0" distB="0" distL="0" distR="0" simplePos="0" relativeHeight="251708416" behindDoc="0" locked="0" layoutInCell="1" allowOverlap="1">
                <wp:simplePos x="0" y="0"/>
                <wp:positionH relativeFrom="page">
                  <wp:posOffset>4036695</wp:posOffset>
                </wp:positionH>
                <wp:positionV relativeFrom="paragraph">
                  <wp:posOffset>159385</wp:posOffset>
                </wp:positionV>
                <wp:extent cx="591820" cy="106680"/>
                <wp:effectExtent l="0" t="0" r="0" b="0"/>
                <wp:wrapNone/>
                <wp:docPr id="945" name="Group 945"/>
                <wp:cNvGraphicFramePr/>
                <a:graphic xmlns:a="http://schemas.openxmlformats.org/drawingml/2006/main">
                  <a:graphicData uri="http://schemas.microsoft.com/office/word/2010/wordprocessingGroup">
                    <wpg:wgp>
                      <wpg:cNvGrpSpPr/>
                      <wpg:grpSpPr>
                        <a:xfrm>
                          <a:off x="0" y="0"/>
                          <a:ext cx="591820" cy="106680"/>
                          <a:chOff x="0" y="0"/>
                          <a:chExt cx="591820" cy="106680"/>
                        </a:xfrm>
                      </wpg:grpSpPr>
                      <wps:wsp>
                        <wps:cNvPr id="946" name="Graphic 946"/>
                        <wps:cNvSpPr/>
                        <wps:spPr>
                          <a:xfrm>
                            <a:off x="0" y="53339"/>
                            <a:ext cx="569595" cy="1270"/>
                          </a:xfrm>
                          <a:custGeom>
                            <a:avLst/>
                            <a:gdLst/>
                            <a:ahLst/>
                            <a:cxnLst/>
                            <a:rect l="l" t="t" r="r" b="b"/>
                            <a:pathLst>
                              <a:path w="569595">
                                <a:moveTo>
                                  <a:pt x="0" y="0"/>
                                </a:moveTo>
                                <a:lnTo>
                                  <a:pt x="569594" y="0"/>
                                </a:lnTo>
                              </a:path>
                            </a:pathLst>
                          </a:custGeom>
                          <a:ln w="12700">
                            <a:solidFill>
                              <a:srgbClr val="4A7DB9"/>
                            </a:solidFill>
                            <a:prstDash val="solid"/>
                          </a:ln>
                        </wps:spPr>
                        <wps:bodyPr wrap="square" lIns="0" tIns="0" rIns="0" bIns="0" rtlCol="0">
                          <a:noAutofit/>
                        </wps:bodyPr>
                      </wps:wsp>
                      <wps:wsp>
                        <wps:cNvPr id="947" name="Graphic 947"/>
                        <wps:cNvSpPr/>
                        <wps:spPr>
                          <a:xfrm>
                            <a:off x="472439" y="0"/>
                            <a:ext cx="119380" cy="106680"/>
                          </a:xfrm>
                          <a:custGeom>
                            <a:avLst/>
                            <a:gdLst/>
                            <a:ahLst/>
                            <a:cxnLst/>
                            <a:rect l="l" t="t" r="r" b="b"/>
                            <a:pathLst>
                              <a:path w="119380" h="106680">
                                <a:moveTo>
                                  <a:pt x="0" y="106679"/>
                                </a:moveTo>
                                <a:lnTo>
                                  <a:pt x="0" y="0"/>
                                </a:lnTo>
                                <a:lnTo>
                                  <a:pt x="119380"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17.85pt;margin-top:12.55pt;height:8.4pt;width:46.6pt;mso-position-horizontal-relative:page;z-index:251708416;mso-width-relative:page;mso-height-relative:page;" coordsize="591820,106680" o:gfxdata="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Unz/VdsAAAAJAQAADwAAAAAAAAABACAAAAAiAAAAZHJzL2Rv&#10;d25yZXYueG1sUEsBAhQAFAAAAAgAh07iQCLtc4XiAgAAkAgAAA4AAAAAAAAAAQAgAAAAKgEAAGRy&#10;cy9lMm9Eb2MueG1sUEsFBgAAAAAGAAYAWQEAAH4GAAAAAA==&#10;">
                <o:lock v:ext="edit" aspectratio="f"/>
                <v:shape id="Graphic 946" o:spid="_x0000_s1026" o:spt="100" style="position:absolute;left:0;top:53339;height:1270;width:569595;" filled="f" stroked="t" coordsize="569595,1" o:gfxdata="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vnIXL4A&#10;AADcAAAADwAAAAAAAAABACAAAAAiAAAAZHJzL2Rvd25yZXYueG1sUEsBAhQAFAAAAAgAh07iQDMv&#10;BZ47AAAAOQAAABAAAAAAAAAAAQAgAAAADQEAAGRycy9zaGFwZXhtbC54bWxQSwUGAAAAAAYABgBb&#10;AQAAtwMAAAAA&#10;" path="m0,0l569594,0e">
                  <v:fill on="f" focussize="0,0"/>
                  <v:stroke weight="1pt" color="#4A7DB9" joinstyle="round"/>
                  <v:imagedata o:title=""/>
                  <o:lock v:ext="edit" aspectratio="f"/>
                  <v:textbox inset="0mm,0mm,0mm,0mm"/>
                </v:shape>
                <v:shape id="Graphic 947" o:spid="_x0000_s1026" o:spt="100" style="position:absolute;left:472439;top:0;height:106680;width:119380;" fillcolor="#4A7DB9" filled="t" stroked="f" coordsize="119380,106680" o:gfxdata="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4vuL4A&#10;AADcAAAADwAAAAAAAAABACAAAAAiAAAAZHJzL2Rvd25yZXYueG1sUEsBAhQAFAAAAAgAh07iQDMv&#10;BZ47AAAAOQAAABAAAAAAAAAAAQAgAAAADQEAAGRycy9zaGFwZXhtbC54bWxQSwUGAAAAAAYABgBb&#10;AQAAtwMAAAAA&#10;" path="m0,106679l0,0,119380,53339,0,106679xe">
                  <v:fill on="t" focussize="0,0"/>
                  <v:stroke on="f"/>
                  <v:imagedata o:title=""/>
                  <o:lock v:ext="edit" aspectratio="f"/>
                  <v:textbox inset="0mm,0mm,0mm,0mm"/>
                </v:shape>
              </v:group>
            </w:pict>
          </mc:Fallback>
        </mc:AlternateContent>
      </w:r>
      <w:r>
        <w:rPr>
          <w:rFonts w:hint="default" w:ascii="Times New Roman" w:hAnsi="Times New Roman" w:cs="Times New Roman"/>
        </w:rPr>
        <w:t>culture</w:t>
      </w:r>
      <w:r>
        <w:rPr>
          <w:rFonts w:hint="default" w:ascii="Times New Roman" w:hAnsi="Times New Roman" w:cs="Times New Roman"/>
          <w:spacing w:val="61"/>
        </w:rPr>
        <w:t xml:space="preserve"> </w:t>
      </w:r>
      <w:r>
        <w:rPr>
          <w:rFonts w:hint="default" w:ascii="Times New Roman" w:hAnsi="Times New Roman" w:cs="Times New Roman"/>
        </w:rPr>
        <w:t>root</w:t>
      </w:r>
      <w:r>
        <w:rPr>
          <w:rFonts w:hint="default" w:ascii="Times New Roman" w:hAnsi="Times New Roman" w:cs="Times New Roman"/>
          <w:spacing w:val="-9"/>
        </w:rPr>
        <w:t xml:space="preserve"> </w:t>
      </w:r>
      <w:r>
        <w:rPr>
          <w:rFonts w:hint="default" w:ascii="Times New Roman" w:hAnsi="Times New Roman" w:cs="Times New Roman"/>
          <w:spacing w:val="-2"/>
        </w:rPr>
        <w:t>multiply</w:t>
      </w:r>
    </w:p>
    <w:p w14:paraId="13F093F6">
      <w:pPr>
        <w:pStyle w:val="4"/>
        <w:spacing w:after="0"/>
        <w:rPr>
          <w:rFonts w:hint="default" w:ascii="Times New Roman" w:hAnsi="Times New Roman" w:cs="Times New Roman"/>
        </w:rPr>
        <w:sectPr>
          <w:type w:val="continuous"/>
          <w:pgSz w:w="12240" w:h="15840"/>
          <w:pgMar w:top="540" w:right="0" w:bottom="880" w:left="720" w:header="293" w:footer="700" w:gutter="0"/>
          <w:cols w:equalWidth="0" w:num="2">
            <w:col w:w="5114" w:space="739"/>
            <w:col w:w="5667"/>
          </w:cols>
        </w:sectPr>
      </w:pPr>
    </w:p>
    <w:p w14:paraId="17D58E7C">
      <w:pPr>
        <w:spacing w:line="167" w:lineRule="exact"/>
        <w:ind w:left="2533" w:right="0" w:firstLine="0"/>
        <w:rPr>
          <w:rFonts w:hint="default" w:ascii="Times New Roman" w:hAnsi="Times New Roman" w:cs="Times New Roman"/>
          <w:position w:val="-2"/>
          <w:sz w:val="16"/>
        </w:rPr>
      </w:pPr>
      <w:r>
        <w:rPr>
          <w:rFonts w:hint="default" w:ascii="Times New Roman" w:hAnsi="Times New Roman" w:cs="Times New Roman"/>
          <w:position w:val="-2"/>
          <w:sz w:val="16"/>
        </w:rPr>
        <mc:AlternateContent>
          <mc:Choice Requires="wpg">
            <w:drawing>
              <wp:inline distT="0" distB="0" distL="0" distR="0">
                <wp:extent cx="1486535" cy="106680"/>
                <wp:effectExtent l="9525" t="0" r="0" b="7619"/>
                <wp:docPr id="948" name="Group 948"/>
                <wp:cNvGraphicFramePr/>
                <a:graphic xmlns:a="http://schemas.openxmlformats.org/drawingml/2006/main">
                  <a:graphicData uri="http://schemas.microsoft.com/office/word/2010/wordprocessingGroup">
                    <wpg:wgp>
                      <wpg:cNvGrpSpPr/>
                      <wpg:grpSpPr>
                        <a:xfrm>
                          <a:off x="0" y="0"/>
                          <a:ext cx="1486535" cy="106680"/>
                          <a:chOff x="0" y="0"/>
                          <a:chExt cx="1486535" cy="106680"/>
                        </a:xfrm>
                      </wpg:grpSpPr>
                      <wps:wsp>
                        <wps:cNvPr id="949" name="Graphic 949"/>
                        <wps:cNvSpPr/>
                        <wps:spPr>
                          <a:xfrm>
                            <a:off x="6350" y="51140"/>
                            <a:ext cx="1457960" cy="33020"/>
                          </a:xfrm>
                          <a:custGeom>
                            <a:avLst/>
                            <a:gdLst/>
                            <a:ahLst/>
                            <a:cxnLst/>
                            <a:rect l="l" t="t" r="r" b="b"/>
                            <a:pathLst>
                              <a:path w="1457960" h="33020">
                                <a:moveTo>
                                  <a:pt x="0" y="32805"/>
                                </a:moveTo>
                                <a:lnTo>
                                  <a:pt x="1457962" y="0"/>
                                </a:lnTo>
                              </a:path>
                            </a:pathLst>
                          </a:custGeom>
                          <a:ln w="12699">
                            <a:solidFill>
                              <a:srgbClr val="4A7DB9"/>
                            </a:solidFill>
                            <a:prstDash val="solid"/>
                          </a:ln>
                        </wps:spPr>
                        <wps:bodyPr wrap="square" lIns="0" tIns="0" rIns="0" bIns="0" rtlCol="0">
                          <a:noAutofit/>
                        </wps:bodyPr>
                      </wps:wsp>
                      <wps:wsp>
                        <wps:cNvPr id="950" name="Graphic 950"/>
                        <wps:cNvSpPr/>
                        <wps:spPr>
                          <a:xfrm>
                            <a:off x="1365982" y="0"/>
                            <a:ext cx="120650" cy="106680"/>
                          </a:xfrm>
                          <a:custGeom>
                            <a:avLst/>
                            <a:gdLst/>
                            <a:ahLst/>
                            <a:cxnLst/>
                            <a:rect l="l" t="t" r="r" b="b"/>
                            <a:pathLst>
                              <a:path w="120650" h="106680">
                                <a:moveTo>
                                  <a:pt x="0" y="0"/>
                                </a:moveTo>
                                <a:lnTo>
                                  <a:pt x="2399" y="106652"/>
                                </a:lnTo>
                                <a:lnTo>
                                  <a:pt x="120549" y="50640"/>
                                </a:lnTo>
                                <a:lnTo>
                                  <a:pt x="0" y="0"/>
                                </a:lnTo>
                                <a:close/>
                              </a:path>
                            </a:pathLst>
                          </a:custGeom>
                          <a:solidFill>
                            <a:srgbClr val="4A7DB9"/>
                          </a:solidFill>
                        </wps:spPr>
                        <wps:bodyPr wrap="square" lIns="0" tIns="0" rIns="0" bIns="0" rtlCol="0">
                          <a:noAutofit/>
                        </wps:bodyPr>
                      </wps:wsp>
                    </wpg:wgp>
                  </a:graphicData>
                </a:graphic>
              </wp:inline>
            </w:drawing>
          </mc:Choice>
          <mc:Fallback>
            <w:pict>
              <v:group id="_x0000_s1026" o:spid="_x0000_s1026" o:spt="203" style="height:8.4pt;width:117.05pt;" coordsize="1486535,106680" o:gfxdata="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AxhowDVAAAABAEA&#10;AA8AAAAAAAAAAQAgAAAAIgAAAGRycy9kb3ducmV2LnhtbFBLAQIUABQAAAAIAIdO4kBrEBImAQMA&#10;AKYIAAAOAAAAAAAAAAEAIAAAACQBAABkcnMvZTJvRG9jLnhtbFBLBQYAAAAABgAGAFkBAACXBgAA&#10;AAA=&#10;">
                <o:lock v:ext="edit" aspectratio="f"/>
                <v:shape id="Graphic 949" o:spid="_x0000_s1026" o:spt="100" style="position:absolute;left:6350;top:51140;height:33020;width:1457960;" filled="f" stroked="t" coordsize="1457960,33020" o:gfxdata="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zJVUvQAA&#10;ANwAAAAPAAAAAAAAAAEAIAAAACIAAABkcnMvZG93bnJldi54bWxQSwECFAAUAAAACACHTuJAMy8F&#10;njsAAAA5AAAAEAAAAAAAAAABACAAAAAMAQAAZHJzL3NoYXBleG1sLnhtbFBLBQYAAAAABgAGAFsB&#10;AAC2AwAAAAA=&#10;" path="m0,32805l1457962,0e">
                  <v:fill on="f" focussize="0,0"/>
                  <v:stroke weight="0.99992125984252pt" color="#4A7DB9" joinstyle="round"/>
                  <v:imagedata o:title=""/>
                  <o:lock v:ext="edit" aspectratio="f"/>
                  <v:textbox inset="0mm,0mm,0mm,0mm"/>
                </v:shape>
                <v:shape id="Graphic 950" o:spid="_x0000_s1026" o:spt="100" style="position:absolute;left:1365982;top:0;height:106680;width:120650;" fillcolor="#4A7DB9" filled="t" stroked="f" coordsize="120650,106680" o:gfxdata="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2tv0vQAA&#10;ANwAAAAPAAAAAAAAAAEAIAAAACIAAABkcnMvZG93bnJldi54bWxQSwECFAAUAAAACACHTuJAMy8F&#10;njsAAAA5AAAAEAAAAAAAAAABACAAAAAMAQAAZHJzL3NoYXBleG1sLnhtbFBLBQYAAAAABgAGAFsB&#10;AAC2AwAAAAA=&#10;" path="m0,0l2399,106652,120549,50640,0,0xe">
                  <v:fill on="t" focussize="0,0"/>
                  <v:stroke on="f"/>
                  <v:imagedata o:title=""/>
                  <o:lock v:ext="edit" aspectratio="f"/>
                  <v:textbox inset="0mm,0mm,0mm,0mm"/>
                </v:shape>
                <w10:wrap type="none"/>
                <w10:anchorlock/>
              </v:group>
            </w:pict>
          </mc:Fallback>
        </mc:AlternateContent>
      </w:r>
    </w:p>
    <w:p w14:paraId="2DACAEBB">
      <w:pPr>
        <w:spacing w:after="0" w:line="167" w:lineRule="exact"/>
        <w:rPr>
          <w:rFonts w:hint="default" w:ascii="Times New Roman" w:hAnsi="Times New Roman" w:cs="Times New Roman"/>
          <w:position w:val="-2"/>
          <w:sz w:val="16"/>
        </w:rPr>
        <w:sectPr>
          <w:type w:val="continuous"/>
          <w:pgSz w:w="12240" w:h="15840"/>
          <w:pgMar w:top="540" w:right="0" w:bottom="880" w:left="720" w:header="293" w:footer="700" w:gutter="0"/>
          <w:cols w:space="720" w:num="1"/>
        </w:sectPr>
      </w:pPr>
    </w:p>
    <w:p w14:paraId="681EE7CF">
      <w:pPr>
        <w:pStyle w:val="4"/>
        <w:rPr>
          <w:rFonts w:hint="default" w:ascii="Times New Roman" w:hAnsi="Times New Roman" w:cs="Times New Roman"/>
        </w:rPr>
      </w:pPr>
    </w:p>
    <w:p w14:paraId="2A1556CC">
      <w:pPr>
        <w:pStyle w:val="4"/>
        <w:spacing w:before="170"/>
        <w:rPr>
          <w:rFonts w:hint="default" w:ascii="Times New Roman" w:hAnsi="Times New Roman" w:cs="Times New Roman"/>
        </w:rPr>
      </w:pPr>
    </w:p>
    <w:p w14:paraId="63E78F0B">
      <w:pPr>
        <w:pStyle w:val="4"/>
        <w:spacing w:before="1"/>
        <w:ind w:left="523"/>
        <w:jc w:val="center"/>
        <w:rPr>
          <w:rFonts w:hint="default" w:ascii="Times New Roman" w:hAnsi="Times New Roman" w:cs="Times New Roman"/>
          <w:position w:val="1"/>
        </w:rPr>
      </w:pPr>
      <w:r>
        <w:rPr>
          <w:rFonts w:hint="default" w:ascii="Times New Roman" w:hAnsi="Times New Roman" w:cs="Times New Roman"/>
          <w:position w:val="1"/>
        </w:rPr>
        <w:drawing>
          <wp:anchor distT="0" distB="0" distL="0" distR="0" simplePos="0" relativeHeight="251907072" behindDoc="1" locked="0" layoutInCell="1" allowOverlap="1">
            <wp:simplePos x="0" y="0"/>
            <wp:positionH relativeFrom="page">
              <wp:posOffset>4671695</wp:posOffset>
            </wp:positionH>
            <wp:positionV relativeFrom="paragraph">
              <wp:posOffset>177800</wp:posOffset>
            </wp:positionV>
            <wp:extent cx="335915" cy="101600"/>
            <wp:effectExtent l="0" t="0" r="0" b="0"/>
            <wp:wrapNone/>
            <wp:docPr id="951" name="Image 951"/>
            <wp:cNvGraphicFramePr/>
            <a:graphic xmlns:a="http://schemas.openxmlformats.org/drawingml/2006/main">
              <a:graphicData uri="http://schemas.openxmlformats.org/drawingml/2006/picture">
                <pic:pic xmlns:pic="http://schemas.openxmlformats.org/drawingml/2006/picture">
                  <pic:nvPicPr>
                    <pic:cNvPr id="951" name="Image 951"/>
                    <pic:cNvPicPr/>
                  </pic:nvPicPr>
                  <pic:blipFill>
                    <a:blip r:embed="rId372" cstate="print"/>
                    <a:stretch>
                      <a:fillRect/>
                    </a:stretch>
                  </pic:blipFill>
                  <pic:spPr>
                    <a:xfrm>
                      <a:off x="0" y="0"/>
                      <a:ext cx="335990" cy="101510"/>
                    </a:xfrm>
                    <a:prstGeom prst="rect">
                      <a:avLst/>
                    </a:prstGeom>
                  </pic:spPr>
                </pic:pic>
              </a:graphicData>
            </a:graphic>
          </wp:anchor>
        </w:drawing>
      </w:r>
      <w:r>
        <w:rPr>
          <w:rFonts w:hint="default" w:ascii="Times New Roman" w:hAnsi="Times New Roman" w:cs="Times New Roman"/>
        </w:rPr>
        <w:drawing>
          <wp:inline distT="0" distB="0" distL="0" distR="0">
            <wp:extent cx="302260" cy="238760"/>
            <wp:effectExtent l="0" t="0" r="0" b="0"/>
            <wp:docPr id="952" name="Image 952"/>
            <wp:cNvGraphicFramePr/>
            <a:graphic xmlns:a="http://schemas.openxmlformats.org/drawingml/2006/main">
              <a:graphicData uri="http://schemas.openxmlformats.org/drawingml/2006/picture">
                <pic:pic xmlns:pic="http://schemas.openxmlformats.org/drawingml/2006/picture">
                  <pic:nvPicPr>
                    <pic:cNvPr id="952" name="Image 952"/>
                    <pic:cNvPicPr/>
                  </pic:nvPicPr>
                  <pic:blipFill>
                    <a:blip r:embed="rId373" cstate="print"/>
                    <a:stretch>
                      <a:fillRect/>
                    </a:stretch>
                  </pic:blipFill>
                  <pic:spPr>
                    <a:xfrm>
                      <a:off x="0" y="0"/>
                      <a:ext cx="302370" cy="239107"/>
                    </a:xfrm>
                    <a:prstGeom prst="rect">
                      <a:avLst/>
                    </a:prstGeom>
                  </pic:spPr>
                </pic:pic>
              </a:graphicData>
            </a:graphic>
          </wp:inline>
        </w:drawing>
      </w:r>
      <w:r>
        <w:rPr>
          <w:rFonts w:hint="default" w:ascii="Times New Roman" w:hAnsi="Times New Roman" w:cs="Times New Roman"/>
          <w:spacing w:val="-2"/>
          <w:position w:val="1"/>
          <w:sz w:val="20"/>
        </w:rPr>
        <w:t xml:space="preserve"> </w:t>
      </w:r>
      <w:r>
        <w:rPr>
          <w:rFonts w:hint="default" w:ascii="Times New Roman" w:hAnsi="Times New Roman" w:cs="Times New Roman"/>
          <w:spacing w:val="-2"/>
          <w:position w:val="1"/>
        </w:rPr>
        <w:t xml:space="preserve">Nutrient </w:t>
      </w:r>
      <w:r>
        <w:rPr>
          <w:rFonts w:hint="default" w:ascii="Times New Roman" w:hAnsi="Times New Roman" w:cs="Times New Roman"/>
          <w:position w:val="1"/>
        </w:rPr>
        <w:t>media</w:t>
      </w:r>
    </w:p>
    <w:p w14:paraId="44425DF9">
      <w:pPr>
        <w:pStyle w:val="4"/>
        <w:spacing w:before="228"/>
        <w:ind w:left="720"/>
        <w:rPr>
          <w:rFonts w:hint="default" w:ascii="Times New Roman" w:hAnsi="Times New Roman" w:cs="Times New Roman"/>
        </w:rPr>
      </w:pPr>
      <w:r>
        <w:rPr>
          <w:rFonts w:hint="default" w:ascii="Times New Roman" w:hAnsi="Times New Roman" w:cs="Times New Roman"/>
          <w:spacing w:val="-2"/>
        </w:rPr>
        <w:t>USES:</w:t>
      </w:r>
    </w:p>
    <w:p w14:paraId="1B5524E1">
      <w:pPr>
        <w:pStyle w:val="6"/>
        <w:numPr>
          <w:ilvl w:val="0"/>
          <w:numId w:val="7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clones</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isolated</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root</w:t>
      </w:r>
    </w:p>
    <w:p w14:paraId="159FEC57">
      <w:pPr>
        <w:pStyle w:val="6"/>
        <w:numPr>
          <w:ilvl w:val="0"/>
          <w:numId w:val="7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production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virus</w:t>
      </w:r>
      <w:r>
        <w:rPr>
          <w:rFonts w:hint="default" w:ascii="Times New Roman" w:hAnsi="Times New Roman" w:cs="Times New Roman"/>
          <w:spacing w:val="-11"/>
          <w:sz w:val="24"/>
        </w:rPr>
        <w:t xml:space="preserve"> </w:t>
      </w:r>
      <w:r>
        <w:rPr>
          <w:rFonts w:hint="default" w:ascii="Times New Roman" w:hAnsi="Times New Roman" w:cs="Times New Roman"/>
          <w:sz w:val="24"/>
        </w:rPr>
        <w:t>free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germplasm</w:t>
      </w:r>
    </w:p>
    <w:p w14:paraId="05990B3D">
      <w:pPr>
        <w:pStyle w:val="6"/>
        <w:numPr>
          <w:ilvl w:val="0"/>
          <w:numId w:val="7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10144" behindDoc="1" locked="0" layoutInCell="1" allowOverlap="1">
                <wp:simplePos x="0" y="0"/>
                <wp:positionH relativeFrom="page">
                  <wp:posOffset>1106170</wp:posOffset>
                </wp:positionH>
                <wp:positionV relativeFrom="paragraph">
                  <wp:posOffset>265430</wp:posOffset>
                </wp:positionV>
                <wp:extent cx="5031740" cy="4624705"/>
                <wp:effectExtent l="0" t="0" r="0" b="0"/>
                <wp:wrapNone/>
                <wp:docPr id="953" name="Textbox 95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85D543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953" o:spid="_x0000_s1026" o:spt="202" type="#_x0000_t202" style="position:absolute;left:0pt;margin-left:87.1pt;margin-top:20.9pt;height:364.15pt;width:396.2pt;mso-position-horizontal-relative:page;rotation:-2949120f;z-index:-251406336;mso-width-relative:page;mso-height-relative:page;" filled="f" stroked="f" coordsize="21600,21600" o:gfxdata="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EHC8vYAAAACgEAAA8AAAAAAAAAAQAgAAAAIgAAAGRycy9kb3ducmV2Lnht&#10;bFBLAQIUABQAAAAIAIdO4kBRoG+HwAEAAIgDAAAOAAAAAAAAAAEAIAAAACcBAABkcnMvZTJvRG9j&#10;LnhtbFBLBQYAAAAABgAGAFkBAABZBQAAAAA=&#10;">
                <v:fill on="f" focussize="0,0"/>
                <v:stroke on="f"/>
                <v:imagedata o:title=""/>
                <o:lock v:ext="edit" aspectratio="f"/>
                <v:textbox inset="0mm,0mm,0mm,0mm">
                  <w:txbxContent>
                    <w:p w14:paraId="585D543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243F60"/>
          <w:sz w:val="24"/>
        </w:rPr>
        <w:t>LEAF/LEAF</w:t>
      </w:r>
      <w:r>
        <w:rPr>
          <w:rFonts w:hint="default" w:ascii="Times New Roman" w:hAnsi="Times New Roman" w:cs="Times New Roman"/>
          <w:color w:val="243F60"/>
          <w:spacing w:val="-12"/>
          <w:sz w:val="24"/>
        </w:rPr>
        <w:t xml:space="preserve"> </w:t>
      </w:r>
      <w:r>
        <w:rPr>
          <w:rFonts w:hint="default" w:ascii="Times New Roman" w:hAnsi="Times New Roman" w:cs="Times New Roman"/>
          <w:color w:val="243F60"/>
          <w:sz w:val="24"/>
        </w:rPr>
        <w:t>PRIMORDIA</w:t>
      </w:r>
      <w:r>
        <w:rPr>
          <w:rFonts w:hint="default" w:ascii="Times New Roman" w:hAnsi="Times New Roman" w:cs="Times New Roman"/>
          <w:color w:val="243F60"/>
          <w:spacing w:val="-12"/>
          <w:sz w:val="24"/>
        </w:rPr>
        <w:t xml:space="preserve"> </w:t>
      </w:r>
      <w:r>
        <w:rPr>
          <w:rFonts w:hint="default" w:ascii="Times New Roman" w:hAnsi="Times New Roman" w:cs="Times New Roman"/>
          <w:color w:val="243F60"/>
          <w:spacing w:val="-2"/>
          <w:sz w:val="24"/>
        </w:rPr>
        <w:t>CULTURE:</w:t>
      </w:r>
    </w:p>
    <w:p w14:paraId="0E75E8A1">
      <w:pPr>
        <w:pStyle w:val="4"/>
        <w:tabs>
          <w:tab w:val="left" w:pos="6131"/>
        </w:tabs>
        <w:spacing w:before="33"/>
        <w:ind w:left="720"/>
        <w:rPr>
          <w:rFonts w:hint="default" w:ascii="Times New Roman" w:hAnsi="Times New Roman" w:cs="Times New Roman"/>
          <w:position w:val="1"/>
        </w:rPr>
      </w:pPr>
      <w:r>
        <w:rPr>
          <w:rFonts w:hint="default" w:ascii="Times New Roman" w:hAnsi="Times New Roman" w:cs="Times New Roman"/>
          <w:position w:val="1"/>
        </w:rPr>
        <mc:AlternateContent>
          <mc:Choice Requires="wpg">
            <w:drawing>
              <wp:anchor distT="0" distB="0" distL="0" distR="0" simplePos="0" relativeHeight="251714560" behindDoc="0" locked="0" layoutInCell="1" allowOverlap="1">
                <wp:simplePos x="0" y="0"/>
                <wp:positionH relativeFrom="page">
                  <wp:posOffset>2787650</wp:posOffset>
                </wp:positionH>
                <wp:positionV relativeFrom="paragraph">
                  <wp:posOffset>149225</wp:posOffset>
                </wp:positionV>
                <wp:extent cx="1209675" cy="106680"/>
                <wp:effectExtent l="0" t="0" r="0" b="0"/>
                <wp:wrapNone/>
                <wp:docPr id="954" name="Group 954"/>
                <wp:cNvGraphicFramePr/>
                <a:graphic xmlns:a="http://schemas.openxmlformats.org/drawingml/2006/main">
                  <a:graphicData uri="http://schemas.microsoft.com/office/word/2010/wordprocessingGroup">
                    <wpg:wgp>
                      <wpg:cNvGrpSpPr/>
                      <wpg:grpSpPr>
                        <a:xfrm>
                          <a:off x="0" y="0"/>
                          <a:ext cx="1209675" cy="106680"/>
                          <a:chOff x="0" y="0"/>
                          <a:chExt cx="1209675" cy="106680"/>
                        </a:xfrm>
                      </wpg:grpSpPr>
                      <wps:wsp>
                        <wps:cNvPr id="955" name="Graphic 955"/>
                        <wps:cNvSpPr/>
                        <wps:spPr>
                          <a:xfrm>
                            <a:off x="6350" y="52456"/>
                            <a:ext cx="1181100" cy="10795"/>
                          </a:xfrm>
                          <a:custGeom>
                            <a:avLst/>
                            <a:gdLst/>
                            <a:ahLst/>
                            <a:cxnLst/>
                            <a:rect l="l" t="t" r="r" b="b"/>
                            <a:pathLst>
                              <a:path w="1181100" h="10795">
                                <a:moveTo>
                                  <a:pt x="0" y="10708"/>
                                </a:moveTo>
                                <a:lnTo>
                                  <a:pt x="1181100" y="0"/>
                                </a:lnTo>
                              </a:path>
                            </a:pathLst>
                          </a:custGeom>
                          <a:ln w="12700">
                            <a:solidFill>
                              <a:srgbClr val="4A7DB9"/>
                            </a:solidFill>
                            <a:prstDash val="solid"/>
                          </a:ln>
                        </wps:spPr>
                        <wps:bodyPr wrap="square" lIns="0" tIns="0" rIns="0" bIns="0" rtlCol="0">
                          <a:noAutofit/>
                        </wps:bodyPr>
                      </wps:wsp>
                      <wps:wsp>
                        <wps:cNvPr id="956" name="Graphic 956"/>
                        <wps:cNvSpPr/>
                        <wps:spPr>
                          <a:xfrm>
                            <a:off x="1089815" y="0"/>
                            <a:ext cx="120014" cy="106680"/>
                          </a:xfrm>
                          <a:custGeom>
                            <a:avLst/>
                            <a:gdLst/>
                            <a:ahLst/>
                            <a:cxnLst/>
                            <a:rect l="l" t="t" r="r" b="b"/>
                            <a:pathLst>
                              <a:path w="120014" h="106680">
                                <a:moveTo>
                                  <a:pt x="0" y="0"/>
                                </a:moveTo>
                                <a:lnTo>
                                  <a:pt x="967" y="106675"/>
                                </a:lnTo>
                                <a:lnTo>
                                  <a:pt x="119858" y="52255"/>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19.5pt;margin-top:11.75pt;height:8.4pt;width:95.25pt;mso-position-horizontal-relative:page;z-index:251714560;mso-width-relative:page;mso-height-relative:page;" coordsize="1209675,106680" o:gfxdata="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F2cDqTZ&#10;AAAACQEAAA8AAAAAAAAAAQAgAAAAIgAAAGRycy9kb3ducmV2LnhtbFBLAQIUABQAAAAIAIdO4kC3&#10;JHkYAwMAAKUIAAAOAAAAAAAAAAEAIAAAACgBAABkcnMvZTJvRG9jLnhtbFBLBQYAAAAABgAGAFkB&#10;AACdBgAAAAA=&#10;">
                <o:lock v:ext="edit" aspectratio="f"/>
                <v:shape id="Graphic 955" o:spid="_x0000_s1026" o:spt="100" style="position:absolute;left:6350;top:52456;height:10795;width:1181100;" filled="f" stroked="t" coordsize="1181100,10795" o:gfxdata="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b71&#10;BsEAAADcAAAADwAAAAAAAAABACAAAAAiAAAAZHJzL2Rvd25yZXYueG1sUEsBAhQAFAAAAAgAh07i&#10;QDMvBZ47AAAAOQAAABAAAAAAAAAAAQAgAAAAEAEAAGRycy9zaGFwZXhtbC54bWxQSwUGAAAAAAYA&#10;BgBbAQAAugMAAAAA&#10;" path="m0,10708l1181100,0e">
                  <v:fill on="f" focussize="0,0"/>
                  <v:stroke weight="1pt" color="#4A7DB9" joinstyle="round"/>
                  <v:imagedata o:title=""/>
                  <o:lock v:ext="edit" aspectratio="f"/>
                  <v:textbox inset="0mm,0mm,0mm,0mm"/>
                </v:shape>
                <v:shape id="Graphic 956" o:spid="_x0000_s1026" o:spt="100" style="position:absolute;left:1089815;top:0;height:106680;width:120014;" fillcolor="#4A7DB9" filled="t" stroked="f" coordsize="120014,106680" o:gfxdata="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lWXvr4A&#10;AADcAAAADwAAAAAAAAABACAAAAAiAAAAZHJzL2Rvd25yZXYueG1sUEsBAhQAFAAAAAgAh07iQDMv&#10;BZ47AAAAOQAAABAAAAAAAAAAAQAgAAAADQEAAGRycy9zaGFwZXhtbC54bWxQSwUGAAAAAAYABgBb&#10;AQAAtwMAAAAA&#10;" path="m0,0l967,106675,119858,52255,0,0xe">
                  <v:fill on="t" focussize="0,0"/>
                  <v:stroke on="f"/>
                  <v:imagedata o:title=""/>
                  <o:lock v:ext="edit" aspectratio="f"/>
                  <v:textbox inset="0mm,0mm,0mm,0mm"/>
                </v:shape>
              </v:group>
            </w:pict>
          </mc:Fallback>
        </mc:AlternateContent>
      </w:r>
      <w:r>
        <w:rPr>
          <w:rFonts w:hint="default" w:ascii="Times New Roman" w:hAnsi="Times New Roman" w:cs="Times New Roman"/>
          <w:position w:val="1"/>
        </w:rPr>
        <w:drawing>
          <wp:anchor distT="0" distB="0" distL="0" distR="0" simplePos="0" relativeHeight="251714560" behindDoc="0" locked="0" layoutInCell="1" allowOverlap="1">
            <wp:simplePos x="0" y="0"/>
            <wp:positionH relativeFrom="page">
              <wp:posOffset>4072890</wp:posOffset>
            </wp:positionH>
            <wp:positionV relativeFrom="paragraph">
              <wp:posOffset>27305</wp:posOffset>
            </wp:positionV>
            <wp:extent cx="219710" cy="611505"/>
            <wp:effectExtent l="0" t="0" r="0" b="0"/>
            <wp:wrapNone/>
            <wp:docPr id="957" name="Image 957"/>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374" cstate="print"/>
                    <a:stretch>
                      <a:fillRect/>
                    </a:stretch>
                  </pic:blipFill>
                  <pic:spPr>
                    <a:xfrm>
                      <a:off x="0" y="0"/>
                      <a:ext cx="219709" cy="611505"/>
                    </a:xfrm>
                    <a:prstGeom prst="rect">
                      <a:avLst/>
                    </a:prstGeom>
                  </pic:spPr>
                </pic:pic>
              </a:graphicData>
            </a:graphic>
          </wp:anchor>
        </w:drawing>
      </w:r>
      <w:r>
        <w:rPr>
          <w:rFonts w:hint="default" w:ascii="Times New Roman" w:hAnsi="Times New Roman" w:cs="Times New Roman"/>
          <w:position w:val="1"/>
        </w:rPr>
        <w:drawing>
          <wp:inline distT="0" distB="0" distL="0" distR="0">
            <wp:extent cx="233680" cy="198755"/>
            <wp:effectExtent l="0" t="0" r="0" b="0"/>
            <wp:docPr id="958" name="Image 958"/>
            <wp:cNvGraphicFramePr/>
            <a:graphic xmlns:a="http://schemas.openxmlformats.org/drawingml/2006/main">
              <a:graphicData uri="http://schemas.openxmlformats.org/drawingml/2006/picture">
                <pic:pic xmlns:pic="http://schemas.openxmlformats.org/drawingml/2006/picture">
                  <pic:nvPicPr>
                    <pic:cNvPr id="958" name="Image 958"/>
                    <pic:cNvPicPr/>
                  </pic:nvPicPr>
                  <pic:blipFill>
                    <a:blip r:embed="rId369" cstate="print"/>
                    <a:stretch>
                      <a:fillRect/>
                    </a:stretch>
                  </pic:blipFill>
                  <pic:spPr>
                    <a:xfrm>
                      <a:off x="0" y="0"/>
                      <a:ext cx="234314" cy="199389"/>
                    </a:xfrm>
                    <a:prstGeom prst="rect">
                      <a:avLst/>
                    </a:prstGeom>
                  </pic:spPr>
                </pic:pic>
              </a:graphicData>
            </a:graphic>
          </wp:inline>
        </w:drawing>
      </w:r>
      <w:r>
        <w:rPr>
          <w:rFonts w:hint="default" w:ascii="Times New Roman" w:hAnsi="Times New Roman" w:cs="Times New Roman"/>
          <w:position w:val="1"/>
        </w:rPr>
        <w:t>Explant</w:t>
      </w:r>
      <w:r>
        <w:rPr>
          <w:rFonts w:hint="default" w:ascii="Times New Roman" w:hAnsi="Times New Roman" w:cs="Times New Roman"/>
          <w:spacing w:val="12"/>
          <w:position w:val="1"/>
        </w:rPr>
        <w:t xml:space="preserve"> </w:t>
      </w:r>
      <w:r>
        <w:rPr>
          <w:rFonts w:hint="default" w:ascii="Times New Roman" w:hAnsi="Times New Roman" w:cs="Times New Roman"/>
          <w:spacing w:val="20"/>
        </w:rPr>
        <w:drawing>
          <wp:inline distT="0" distB="0" distL="0" distR="0">
            <wp:extent cx="630555" cy="106045"/>
            <wp:effectExtent l="0" t="0" r="0" b="0"/>
            <wp:docPr id="959" name="Image 959"/>
            <wp:cNvGraphicFramePr/>
            <a:graphic xmlns:a="http://schemas.openxmlformats.org/drawingml/2006/main">
              <a:graphicData uri="http://schemas.openxmlformats.org/drawingml/2006/picture">
                <pic:pic xmlns:pic="http://schemas.openxmlformats.org/drawingml/2006/picture">
                  <pic:nvPicPr>
                    <pic:cNvPr id="959" name="Image 959"/>
                    <pic:cNvPicPr/>
                  </pic:nvPicPr>
                  <pic:blipFill>
                    <a:blip r:embed="rId375" cstate="print"/>
                    <a:stretch>
                      <a:fillRect/>
                    </a:stretch>
                  </pic:blipFill>
                  <pic:spPr>
                    <a:xfrm>
                      <a:off x="0" y="0"/>
                      <a:ext cx="631187" cy="106663"/>
                    </a:xfrm>
                    <a:prstGeom prst="rect">
                      <a:avLst/>
                    </a:prstGeom>
                  </pic:spPr>
                </pic:pic>
              </a:graphicData>
            </a:graphic>
          </wp:inline>
        </w:drawing>
      </w:r>
      <w:r>
        <w:rPr>
          <w:rFonts w:hint="default" w:ascii="Times New Roman" w:hAnsi="Times New Roman" w:cs="Times New Roman"/>
          <w:spacing w:val="68"/>
          <w:w w:val="150"/>
          <w:position w:val="1"/>
        </w:rPr>
        <w:t xml:space="preserve"> </w:t>
      </w:r>
      <w:r>
        <w:rPr>
          <w:rFonts w:hint="default" w:ascii="Times New Roman" w:hAnsi="Times New Roman" w:cs="Times New Roman"/>
          <w:spacing w:val="35"/>
          <w:position w:val="1"/>
        </w:rPr>
        <w:drawing>
          <wp:inline distT="0" distB="0" distL="0" distR="0">
            <wp:extent cx="276225" cy="276225"/>
            <wp:effectExtent l="0" t="0" r="0" b="0"/>
            <wp:docPr id="960" name="Image 960"/>
            <wp:cNvGraphicFramePr/>
            <a:graphic xmlns:a="http://schemas.openxmlformats.org/drawingml/2006/main">
              <a:graphicData uri="http://schemas.openxmlformats.org/drawingml/2006/picture">
                <pic:pic xmlns:pic="http://schemas.openxmlformats.org/drawingml/2006/picture">
                  <pic:nvPicPr>
                    <pic:cNvPr id="960" name="Image 960"/>
                    <pic:cNvPicPr/>
                  </pic:nvPicPr>
                  <pic:blipFill>
                    <a:blip r:embed="rId376" cstate="print"/>
                    <a:stretch>
                      <a:fillRect/>
                    </a:stretch>
                  </pic:blipFill>
                  <pic:spPr>
                    <a:xfrm>
                      <a:off x="0" y="0"/>
                      <a:ext cx="276225" cy="276225"/>
                    </a:xfrm>
                    <a:prstGeom prst="rect">
                      <a:avLst/>
                    </a:prstGeom>
                  </pic:spPr>
                </pic:pic>
              </a:graphicData>
            </a:graphic>
          </wp:inline>
        </w:drawing>
      </w:r>
      <w:r>
        <w:rPr>
          <w:rFonts w:hint="default" w:ascii="Times New Roman" w:hAnsi="Times New Roman" w:cs="Times New Roman"/>
          <w:position w:val="1"/>
        </w:rPr>
        <w:t>surface</w:t>
      </w:r>
      <w:r>
        <w:rPr>
          <w:rFonts w:hint="default" w:ascii="Times New Roman" w:hAnsi="Times New Roman" w:cs="Times New Roman"/>
          <w:spacing w:val="-5"/>
          <w:position w:val="1"/>
        </w:rPr>
        <w:t xml:space="preserve"> </w:t>
      </w:r>
      <w:r>
        <w:rPr>
          <w:rFonts w:hint="default" w:ascii="Times New Roman" w:hAnsi="Times New Roman" w:cs="Times New Roman"/>
          <w:spacing w:val="-2"/>
          <w:position w:val="1"/>
        </w:rPr>
        <w:t>sterilization</w:t>
      </w:r>
      <w:r>
        <w:rPr>
          <w:rFonts w:hint="default" w:ascii="Times New Roman" w:hAnsi="Times New Roman" w:cs="Times New Roman"/>
          <w:position w:val="1"/>
        </w:rPr>
        <w:tab/>
      </w:r>
      <w:r>
        <w:rPr>
          <w:rFonts w:hint="default" w:ascii="Times New Roman" w:hAnsi="Times New Roman" w:cs="Times New Roman"/>
          <w:spacing w:val="-2"/>
          <w:position w:val="1"/>
        </w:rPr>
        <w:t>solid</w:t>
      </w:r>
      <w:r>
        <w:rPr>
          <w:rFonts w:hint="default" w:ascii="Times New Roman" w:hAnsi="Times New Roman" w:cs="Times New Roman"/>
          <w:spacing w:val="-7"/>
          <w:position w:val="1"/>
        </w:rPr>
        <w:t xml:space="preserve"> </w:t>
      </w:r>
      <w:r>
        <w:rPr>
          <w:rFonts w:hint="default" w:ascii="Times New Roman" w:hAnsi="Times New Roman" w:cs="Times New Roman"/>
          <w:spacing w:val="-2"/>
          <w:position w:val="1"/>
        </w:rPr>
        <w:t>nutrient</w:t>
      </w:r>
      <w:r>
        <w:rPr>
          <w:rFonts w:hint="default" w:ascii="Times New Roman" w:hAnsi="Times New Roman" w:cs="Times New Roman"/>
          <w:spacing w:val="-7"/>
          <w:position w:val="1"/>
        </w:rPr>
        <w:t xml:space="preserve"> </w:t>
      </w:r>
      <w:r>
        <w:rPr>
          <w:rFonts w:hint="default" w:ascii="Times New Roman" w:hAnsi="Times New Roman" w:cs="Times New Roman"/>
          <w:spacing w:val="-2"/>
          <w:position w:val="1"/>
        </w:rPr>
        <w:t>media</w:t>
      </w:r>
    </w:p>
    <w:p w14:paraId="1798BA6B">
      <w:pPr>
        <w:pStyle w:val="6"/>
        <w:numPr>
          <w:ilvl w:val="0"/>
          <w:numId w:val="78"/>
        </w:numPr>
        <w:tabs>
          <w:tab w:val="left" w:pos="976"/>
        </w:tabs>
        <w:spacing w:before="23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712512" behindDoc="0" locked="0" layoutInCell="1" allowOverlap="1">
                <wp:simplePos x="0" y="0"/>
                <wp:positionH relativeFrom="page">
                  <wp:posOffset>912495</wp:posOffset>
                </wp:positionH>
                <wp:positionV relativeFrom="paragraph">
                  <wp:posOffset>349885</wp:posOffset>
                </wp:positionV>
                <wp:extent cx="237490" cy="292735"/>
                <wp:effectExtent l="0" t="0" r="0" b="0"/>
                <wp:wrapNone/>
                <wp:docPr id="961" name="Group 961"/>
                <wp:cNvGraphicFramePr/>
                <a:graphic xmlns:a="http://schemas.openxmlformats.org/drawingml/2006/main">
                  <a:graphicData uri="http://schemas.microsoft.com/office/word/2010/wordprocessingGroup">
                    <wpg:wgp>
                      <wpg:cNvGrpSpPr/>
                      <wpg:grpSpPr>
                        <a:xfrm>
                          <a:off x="0" y="0"/>
                          <a:ext cx="237490" cy="292735"/>
                          <a:chOff x="0" y="0"/>
                          <a:chExt cx="237490" cy="292735"/>
                        </a:xfrm>
                      </wpg:grpSpPr>
                      <wps:wsp>
                        <wps:cNvPr id="962" name="Graphic 962"/>
                        <wps:cNvSpPr/>
                        <wps:spPr>
                          <a:xfrm>
                            <a:off x="6350" y="6350"/>
                            <a:ext cx="224790" cy="280035"/>
                          </a:xfrm>
                          <a:custGeom>
                            <a:avLst/>
                            <a:gdLst/>
                            <a:ahLst/>
                            <a:cxnLst/>
                            <a:rect l="l" t="t" r="r" b="b"/>
                            <a:pathLst>
                              <a:path w="224790" h="280035">
                                <a:moveTo>
                                  <a:pt x="140235" y="195639"/>
                                </a:moveTo>
                                <a:lnTo>
                                  <a:pt x="83947" y="195639"/>
                                </a:lnTo>
                                <a:lnTo>
                                  <a:pt x="81131" y="206655"/>
                                </a:lnTo>
                                <a:lnTo>
                                  <a:pt x="79034" y="217210"/>
                                </a:lnTo>
                                <a:lnTo>
                                  <a:pt x="78911" y="217831"/>
                                </a:lnTo>
                                <a:lnTo>
                                  <a:pt x="77285" y="229192"/>
                                </a:lnTo>
                                <a:lnTo>
                                  <a:pt x="76273" y="240547"/>
                                </a:lnTo>
                                <a:lnTo>
                                  <a:pt x="79289" y="255682"/>
                                </a:lnTo>
                                <a:lnTo>
                                  <a:pt x="86751" y="268072"/>
                                </a:lnTo>
                                <a:lnTo>
                                  <a:pt x="97642" y="276562"/>
                                </a:lnTo>
                                <a:lnTo>
                                  <a:pt x="110944" y="279992"/>
                                </a:lnTo>
                                <a:lnTo>
                                  <a:pt x="124977" y="277298"/>
                                </a:lnTo>
                                <a:lnTo>
                                  <a:pt x="136608" y="268980"/>
                                </a:lnTo>
                                <a:lnTo>
                                  <a:pt x="144648" y="256306"/>
                                </a:lnTo>
                                <a:lnTo>
                                  <a:pt x="147909" y="240547"/>
                                </a:lnTo>
                                <a:lnTo>
                                  <a:pt x="147063" y="231143"/>
                                </a:lnTo>
                                <a:lnTo>
                                  <a:pt x="147046" y="230954"/>
                                </a:lnTo>
                                <a:lnTo>
                                  <a:pt x="146936" y="229727"/>
                                </a:lnTo>
                                <a:lnTo>
                                  <a:pt x="146888" y="229192"/>
                                </a:lnTo>
                                <a:lnTo>
                                  <a:pt x="145258" y="217831"/>
                                </a:lnTo>
                                <a:lnTo>
                                  <a:pt x="143041" y="206655"/>
                                </a:lnTo>
                                <a:lnTo>
                                  <a:pt x="140235" y="195639"/>
                                </a:lnTo>
                                <a:close/>
                              </a:path>
                              <a:path w="224790" h="280035">
                                <a:moveTo>
                                  <a:pt x="42624" y="48771"/>
                                </a:moveTo>
                                <a:lnTo>
                                  <a:pt x="33060" y="48771"/>
                                </a:lnTo>
                                <a:lnTo>
                                  <a:pt x="29776" y="49275"/>
                                </a:lnTo>
                                <a:lnTo>
                                  <a:pt x="382" y="84353"/>
                                </a:lnTo>
                                <a:lnTo>
                                  <a:pt x="260" y="84849"/>
                                </a:lnTo>
                                <a:lnTo>
                                  <a:pt x="1232" y="99015"/>
                                </a:lnTo>
                                <a:lnTo>
                                  <a:pt x="25892" y="129619"/>
                                </a:lnTo>
                                <a:lnTo>
                                  <a:pt x="50645" y="140037"/>
                                </a:lnTo>
                                <a:lnTo>
                                  <a:pt x="50421" y="140037"/>
                                </a:lnTo>
                                <a:lnTo>
                                  <a:pt x="7110" y="165488"/>
                                </a:lnTo>
                                <a:lnTo>
                                  <a:pt x="0" y="195189"/>
                                </a:lnTo>
                                <a:lnTo>
                                  <a:pt x="4305" y="210636"/>
                                </a:lnTo>
                                <a:lnTo>
                                  <a:pt x="33317" y="231143"/>
                                </a:lnTo>
                                <a:lnTo>
                                  <a:pt x="40338" y="230954"/>
                                </a:lnTo>
                                <a:lnTo>
                                  <a:pt x="76983" y="203967"/>
                                </a:lnTo>
                                <a:lnTo>
                                  <a:pt x="83947" y="195639"/>
                                </a:lnTo>
                                <a:lnTo>
                                  <a:pt x="224021" y="195639"/>
                                </a:lnTo>
                                <a:lnTo>
                                  <a:pt x="224146" y="195189"/>
                                </a:lnTo>
                                <a:lnTo>
                                  <a:pt x="223171" y="180977"/>
                                </a:lnTo>
                                <a:lnTo>
                                  <a:pt x="112256" y="180977"/>
                                </a:lnTo>
                                <a:lnTo>
                                  <a:pt x="98233" y="177772"/>
                                </a:lnTo>
                                <a:lnTo>
                                  <a:pt x="86775" y="169003"/>
                                </a:lnTo>
                                <a:lnTo>
                                  <a:pt x="79044" y="155986"/>
                                </a:lnTo>
                                <a:lnTo>
                                  <a:pt x="76200" y="140037"/>
                                </a:lnTo>
                                <a:lnTo>
                                  <a:pt x="79016" y="124083"/>
                                </a:lnTo>
                                <a:lnTo>
                                  <a:pt x="86724" y="111048"/>
                                </a:lnTo>
                                <a:lnTo>
                                  <a:pt x="98165" y="102252"/>
                                </a:lnTo>
                                <a:lnTo>
                                  <a:pt x="112183" y="99015"/>
                                </a:lnTo>
                                <a:lnTo>
                                  <a:pt x="223328" y="99015"/>
                                </a:lnTo>
                                <a:lnTo>
                                  <a:pt x="224357" y="84849"/>
                                </a:lnTo>
                                <a:lnTo>
                                  <a:pt x="224221" y="84353"/>
                                </a:lnTo>
                                <a:lnTo>
                                  <a:pt x="84203" y="84353"/>
                                </a:lnTo>
                                <a:lnTo>
                                  <a:pt x="77246" y="76032"/>
                                </a:lnTo>
                                <a:lnTo>
                                  <a:pt x="69865" y="68205"/>
                                </a:lnTo>
                                <a:lnTo>
                                  <a:pt x="62081" y="60890"/>
                                </a:lnTo>
                                <a:lnTo>
                                  <a:pt x="53911" y="54108"/>
                                </a:lnTo>
                                <a:lnTo>
                                  <a:pt x="48586" y="50589"/>
                                </a:lnTo>
                                <a:lnTo>
                                  <a:pt x="42624" y="48771"/>
                                </a:lnTo>
                                <a:close/>
                              </a:path>
                              <a:path w="224790" h="280035">
                                <a:moveTo>
                                  <a:pt x="224021" y="195639"/>
                                </a:moveTo>
                                <a:lnTo>
                                  <a:pt x="140235" y="195639"/>
                                </a:lnTo>
                                <a:lnTo>
                                  <a:pt x="147202" y="203967"/>
                                </a:lnTo>
                                <a:lnTo>
                                  <a:pt x="176972" y="229192"/>
                                </a:lnTo>
                                <a:lnTo>
                                  <a:pt x="190927" y="231143"/>
                                </a:lnTo>
                                <a:lnTo>
                                  <a:pt x="191746" y="230954"/>
                                </a:lnTo>
                                <a:lnTo>
                                  <a:pt x="197810" y="229727"/>
                                </a:lnTo>
                                <a:lnTo>
                                  <a:pt x="204489" y="226898"/>
                                </a:lnTo>
                                <a:lnTo>
                                  <a:pt x="210497" y="222678"/>
                                </a:lnTo>
                                <a:lnTo>
                                  <a:pt x="215669" y="217210"/>
                                </a:lnTo>
                                <a:lnTo>
                                  <a:pt x="219841" y="210636"/>
                                </a:lnTo>
                                <a:lnTo>
                                  <a:pt x="224021" y="195639"/>
                                </a:lnTo>
                                <a:close/>
                              </a:path>
                              <a:path w="224790" h="280035">
                                <a:moveTo>
                                  <a:pt x="223328" y="99015"/>
                                </a:moveTo>
                                <a:lnTo>
                                  <a:pt x="112183" y="99015"/>
                                </a:lnTo>
                                <a:lnTo>
                                  <a:pt x="126232" y="102252"/>
                                </a:lnTo>
                                <a:lnTo>
                                  <a:pt x="137686" y="111048"/>
                                </a:lnTo>
                                <a:lnTo>
                                  <a:pt x="145403" y="124083"/>
                                </a:lnTo>
                                <a:lnTo>
                                  <a:pt x="148233" y="140037"/>
                                </a:lnTo>
                                <a:lnTo>
                                  <a:pt x="145640" y="154659"/>
                                </a:lnTo>
                                <a:lnTo>
                                  <a:pt x="112256" y="180977"/>
                                </a:lnTo>
                                <a:lnTo>
                                  <a:pt x="223171" y="180977"/>
                                </a:lnTo>
                                <a:lnTo>
                                  <a:pt x="198510" y="150373"/>
                                </a:lnTo>
                                <a:lnTo>
                                  <a:pt x="173945" y="140037"/>
                                </a:lnTo>
                                <a:lnTo>
                                  <a:pt x="173722" y="140037"/>
                                </a:lnTo>
                                <a:lnTo>
                                  <a:pt x="182195" y="136956"/>
                                </a:lnTo>
                                <a:lnTo>
                                  <a:pt x="217108" y="114556"/>
                                </a:lnTo>
                                <a:lnTo>
                                  <a:pt x="223221" y="100488"/>
                                </a:lnTo>
                                <a:lnTo>
                                  <a:pt x="223328" y="99015"/>
                                </a:lnTo>
                                <a:close/>
                              </a:path>
                              <a:path w="224790" h="280035">
                                <a:moveTo>
                                  <a:pt x="113496" y="0"/>
                                </a:moveTo>
                                <a:lnTo>
                                  <a:pt x="99463" y="2693"/>
                                </a:lnTo>
                                <a:lnTo>
                                  <a:pt x="87832" y="11012"/>
                                </a:lnTo>
                                <a:lnTo>
                                  <a:pt x="79791" y="23685"/>
                                </a:lnTo>
                                <a:lnTo>
                                  <a:pt x="76529" y="39445"/>
                                </a:lnTo>
                                <a:lnTo>
                                  <a:pt x="77361" y="48771"/>
                                </a:lnTo>
                                <a:lnTo>
                                  <a:pt x="77405" y="49275"/>
                                </a:lnTo>
                                <a:lnTo>
                                  <a:pt x="77494" y="50265"/>
                                </a:lnTo>
                                <a:lnTo>
                                  <a:pt x="77546" y="50855"/>
                                </a:lnTo>
                                <a:lnTo>
                                  <a:pt x="79168" y="62164"/>
                                </a:lnTo>
                                <a:lnTo>
                                  <a:pt x="81389" y="73340"/>
                                </a:lnTo>
                                <a:lnTo>
                                  <a:pt x="84203" y="84353"/>
                                </a:lnTo>
                                <a:lnTo>
                                  <a:pt x="140493" y="84353"/>
                                </a:lnTo>
                                <a:lnTo>
                                  <a:pt x="148167" y="39445"/>
                                </a:lnTo>
                                <a:lnTo>
                                  <a:pt x="145151" y="24310"/>
                                </a:lnTo>
                                <a:lnTo>
                                  <a:pt x="137689" y="11920"/>
                                </a:lnTo>
                                <a:lnTo>
                                  <a:pt x="126798" y="3430"/>
                                </a:lnTo>
                                <a:lnTo>
                                  <a:pt x="113496" y="0"/>
                                </a:lnTo>
                                <a:close/>
                              </a:path>
                              <a:path w="224790" h="280035">
                                <a:moveTo>
                                  <a:pt x="191643" y="48771"/>
                                </a:moveTo>
                                <a:lnTo>
                                  <a:pt x="182076" y="48771"/>
                                </a:lnTo>
                                <a:lnTo>
                                  <a:pt x="176093" y="50589"/>
                                </a:lnTo>
                                <a:lnTo>
                                  <a:pt x="147453" y="76032"/>
                                </a:lnTo>
                                <a:lnTo>
                                  <a:pt x="140493" y="84353"/>
                                </a:lnTo>
                                <a:lnTo>
                                  <a:pt x="224221" y="84353"/>
                                </a:lnTo>
                                <a:lnTo>
                                  <a:pt x="198067" y="50265"/>
                                </a:lnTo>
                                <a:lnTo>
                                  <a:pt x="191643" y="48771"/>
                                </a:lnTo>
                                <a:close/>
                              </a:path>
                            </a:pathLst>
                          </a:custGeom>
                          <a:solidFill>
                            <a:srgbClr val="FF6699"/>
                          </a:solidFill>
                        </wps:spPr>
                        <wps:bodyPr wrap="square" lIns="0" tIns="0" rIns="0" bIns="0" rtlCol="0">
                          <a:noAutofit/>
                        </wps:bodyPr>
                      </wps:wsp>
                      <wps:wsp>
                        <wps:cNvPr id="963" name="Graphic 963"/>
                        <wps:cNvSpPr/>
                        <wps:spPr>
                          <a:xfrm>
                            <a:off x="6350" y="6350"/>
                            <a:ext cx="224790" cy="280035"/>
                          </a:xfrm>
                          <a:custGeom>
                            <a:avLst/>
                            <a:gdLst/>
                            <a:ahLst/>
                            <a:cxnLst/>
                            <a:rect l="l" t="t" r="r" b="b"/>
                            <a:pathLst>
                              <a:path w="224790" h="280035">
                                <a:moveTo>
                                  <a:pt x="206438" y="125333"/>
                                </a:moveTo>
                                <a:lnTo>
                                  <a:pt x="198510" y="129619"/>
                                </a:lnTo>
                                <a:lnTo>
                                  <a:pt x="190424" y="133495"/>
                                </a:lnTo>
                                <a:lnTo>
                                  <a:pt x="182195" y="136956"/>
                                </a:lnTo>
                                <a:lnTo>
                                  <a:pt x="173833" y="139997"/>
                                </a:lnTo>
                                <a:lnTo>
                                  <a:pt x="182195" y="143036"/>
                                </a:lnTo>
                                <a:lnTo>
                                  <a:pt x="217035" y="165488"/>
                                </a:lnTo>
                                <a:lnTo>
                                  <a:pt x="224146" y="195189"/>
                                </a:lnTo>
                                <a:lnTo>
                                  <a:pt x="219841" y="210636"/>
                                </a:lnTo>
                                <a:lnTo>
                                  <a:pt x="190829" y="231140"/>
                                </a:lnTo>
                                <a:lnTo>
                                  <a:pt x="183809" y="230951"/>
                                </a:lnTo>
                                <a:lnTo>
                                  <a:pt x="147195" y="203960"/>
                                </a:lnTo>
                                <a:lnTo>
                                  <a:pt x="140235" y="195639"/>
                                </a:lnTo>
                                <a:lnTo>
                                  <a:pt x="143041" y="206655"/>
                                </a:lnTo>
                                <a:lnTo>
                                  <a:pt x="145258" y="217831"/>
                                </a:lnTo>
                                <a:lnTo>
                                  <a:pt x="146883" y="229139"/>
                                </a:lnTo>
                                <a:lnTo>
                                  <a:pt x="147909" y="240547"/>
                                </a:lnTo>
                                <a:lnTo>
                                  <a:pt x="144648" y="256306"/>
                                </a:lnTo>
                                <a:lnTo>
                                  <a:pt x="136608" y="268980"/>
                                </a:lnTo>
                                <a:lnTo>
                                  <a:pt x="124977" y="277298"/>
                                </a:lnTo>
                                <a:lnTo>
                                  <a:pt x="110944" y="279992"/>
                                </a:lnTo>
                                <a:lnTo>
                                  <a:pt x="97642" y="276562"/>
                                </a:lnTo>
                                <a:lnTo>
                                  <a:pt x="86751" y="268072"/>
                                </a:lnTo>
                                <a:lnTo>
                                  <a:pt x="79289" y="255682"/>
                                </a:lnTo>
                                <a:lnTo>
                                  <a:pt x="76273" y="240547"/>
                                </a:lnTo>
                                <a:lnTo>
                                  <a:pt x="77290" y="229137"/>
                                </a:lnTo>
                                <a:lnTo>
                                  <a:pt x="78911" y="217828"/>
                                </a:lnTo>
                                <a:lnTo>
                                  <a:pt x="81132" y="206652"/>
                                </a:lnTo>
                                <a:lnTo>
                                  <a:pt x="83947" y="195639"/>
                                </a:lnTo>
                                <a:lnTo>
                                  <a:pt x="76983" y="203967"/>
                                </a:lnTo>
                                <a:lnTo>
                                  <a:pt x="47187" y="229192"/>
                                </a:lnTo>
                                <a:lnTo>
                                  <a:pt x="33317" y="231143"/>
                                </a:lnTo>
                                <a:lnTo>
                                  <a:pt x="26336" y="229727"/>
                                </a:lnTo>
                                <a:lnTo>
                                  <a:pt x="0" y="195189"/>
                                </a:lnTo>
                                <a:lnTo>
                                  <a:pt x="1071" y="179569"/>
                                </a:lnTo>
                                <a:lnTo>
                                  <a:pt x="25690" y="150367"/>
                                </a:lnTo>
                                <a:lnTo>
                                  <a:pt x="50534" y="139997"/>
                                </a:lnTo>
                                <a:lnTo>
                                  <a:pt x="42182" y="136952"/>
                                </a:lnTo>
                                <a:lnTo>
                                  <a:pt x="7368" y="114504"/>
                                </a:lnTo>
                                <a:lnTo>
                                  <a:pt x="257" y="84803"/>
                                </a:lnTo>
                                <a:lnTo>
                                  <a:pt x="4562" y="69356"/>
                                </a:lnTo>
                                <a:lnTo>
                                  <a:pt x="36360" y="48760"/>
                                </a:lnTo>
                                <a:lnTo>
                                  <a:pt x="42524" y="48740"/>
                                </a:lnTo>
                                <a:lnTo>
                                  <a:pt x="77240" y="76025"/>
                                </a:lnTo>
                                <a:lnTo>
                                  <a:pt x="84203" y="84353"/>
                                </a:lnTo>
                                <a:lnTo>
                                  <a:pt x="81389" y="73340"/>
                                </a:lnTo>
                                <a:lnTo>
                                  <a:pt x="79168" y="62164"/>
                                </a:lnTo>
                                <a:lnTo>
                                  <a:pt x="77546" y="50855"/>
                                </a:lnTo>
                                <a:lnTo>
                                  <a:pt x="76529" y="39445"/>
                                </a:lnTo>
                                <a:lnTo>
                                  <a:pt x="79791" y="23685"/>
                                </a:lnTo>
                                <a:lnTo>
                                  <a:pt x="87832" y="11012"/>
                                </a:lnTo>
                                <a:lnTo>
                                  <a:pt x="99463" y="2693"/>
                                </a:lnTo>
                                <a:lnTo>
                                  <a:pt x="113496" y="0"/>
                                </a:lnTo>
                                <a:lnTo>
                                  <a:pt x="126798" y="3430"/>
                                </a:lnTo>
                                <a:lnTo>
                                  <a:pt x="137689" y="11920"/>
                                </a:lnTo>
                                <a:lnTo>
                                  <a:pt x="145151" y="24310"/>
                                </a:lnTo>
                                <a:lnTo>
                                  <a:pt x="148167" y="39445"/>
                                </a:lnTo>
                                <a:lnTo>
                                  <a:pt x="147140" y="50853"/>
                                </a:lnTo>
                                <a:lnTo>
                                  <a:pt x="145515" y="62161"/>
                                </a:lnTo>
                                <a:lnTo>
                                  <a:pt x="143298" y="73337"/>
                                </a:lnTo>
                                <a:lnTo>
                                  <a:pt x="140493" y="84353"/>
                                </a:lnTo>
                                <a:lnTo>
                                  <a:pt x="147453" y="76032"/>
                                </a:lnTo>
                                <a:lnTo>
                                  <a:pt x="176093" y="50589"/>
                                </a:lnTo>
                                <a:lnTo>
                                  <a:pt x="182161" y="48745"/>
                                </a:lnTo>
                                <a:lnTo>
                                  <a:pt x="188337" y="48760"/>
                                </a:lnTo>
                                <a:lnTo>
                                  <a:pt x="191624" y="48768"/>
                                </a:lnTo>
                                <a:lnTo>
                                  <a:pt x="224357" y="84849"/>
                                </a:lnTo>
                                <a:lnTo>
                                  <a:pt x="223221" y="100488"/>
                                </a:lnTo>
                                <a:lnTo>
                                  <a:pt x="217108" y="114556"/>
                                </a:lnTo>
                                <a:lnTo>
                                  <a:pt x="206438" y="125333"/>
                                </a:lnTo>
                                <a:close/>
                              </a:path>
                            </a:pathLst>
                          </a:custGeom>
                          <a:ln w="12700">
                            <a:solidFill>
                              <a:srgbClr val="000000"/>
                            </a:solidFill>
                            <a:prstDash val="solid"/>
                          </a:ln>
                        </wps:spPr>
                        <wps:bodyPr wrap="square" lIns="0" tIns="0" rIns="0" bIns="0" rtlCol="0">
                          <a:noAutofit/>
                        </wps:bodyPr>
                      </wps:wsp>
                      <pic:pic xmlns:pic="http://schemas.openxmlformats.org/drawingml/2006/picture">
                        <pic:nvPicPr>
                          <pic:cNvPr id="964" name="Image 964"/>
                          <pic:cNvPicPr/>
                        </pic:nvPicPr>
                        <pic:blipFill>
                          <a:blip r:embed="rId377" cstate="print"/>
                          <a:stretch>
                            <a:fillRect/>
                          </a:stretch>
                        </pic:blipFill>
                        <pic:spPr>
                          <a:xfrm>
                            <a:off x="76200" y="99015"/>
                            <a:ext cx="84740" cy="94662"/>
                          </a:xfrm>
                          <a:prstGeom prst="rect">
                            <a:avLst/>
                          </a:prstGeom>
                        </pic:spPr>
                      </pic:pic>
                    </wpg:wgp>
                  </a:graphicData>
                </a:graphic>
              </wp:anchor>
            </w:drawing>
          </mc:Choice>
          <mc:Fallback>
            <w:pict>
              <v:group id="_x0000_s1026" o:spid="_x0000_s1026" o:spt="203" style="position:absolute;left:0pt;margin-left:71.85pt;margin-top:27.55pt;height:23.05pt;width:18.7pt;mso-position-horizontal-relative:page;z-index:251712512;mso-width-relative:page;mso-height-relative:page;" coordsize="237490,292735" o:gfxdata="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">
                <o:lock v:ext="edit" aspectratio="f"/>
                <v:shape id="Graphic 962" o:spid="_x0000_s1026" o:spt="100" style="position:absolute;left:6350;top:6350;height:280035;width:224790;" fillcolor="#FF6699" filled="t" stroked="f" coordsize="224790,280035" o:gfxdata="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PWqbr4A&#10;AADcAAAADwAAAAAAAAABACAAAAAiAAAAZHJzL2Rvd25yZXYueG1sUEsBAhQAFAAAAAgAh07iQDMv&#10;BZ47AAAAOQAAABAAAAAAAAAAAQAgAAAADQEAAGRycy9zaGFwZXhtbC54bWxQSwUGAAAAAAYABgBb&#10;AQAAtwMAAAAA&#10;" path="m140235,195639l83947,195639,81131,206655,79034,217210,78911,217831,77285,229192,76273,240547,79289,255682,86751,268072,97642,276562,110944,279992,124977,277298,136608,268980,144648,256306,147909,240547,147063,231143,147046,230954,146936,229727,146888,229192,145258,217831,143041,206655,140235,195639xem42624,48771l33060,48771,29776,49275,382,84353,260,84849,1232,99015,25892,129619,50645,140037,50421,140037,7110,165488,0,195189,4305,210636,33317,231143,40338,230954,76983,203967,83947,195639,224021,195639,224146,195189,223171,180977,112256,180977,98233,177772,86775,169003,79044,155986,76200,140037,79016,124083,86724,111048,98165,102252,112183,99015,223328,99015,224357,84849,224221,84353,84203,84353,77246,76032,69865,68205,62081,60890,53911,54108,48586,50589,42624,48771xem224021,195639l140235,195639,147202,203967,176972,229192,190927,231143,191746,230954,197810,229727,204489,226898,210497,222678,215669,217210,219841,210636,224021,195639xem223328,99015l112183,99015,126232,102252,137686,111048,145403,124083,148233,140037,145640,154659,112256,180977,223171,180977,198510,150373,173945,140037,173722,140037,182195,136956,217108,114556,223221,100488,223328,99015xem113496,0l99463,2693,87832,11012,79791,23685,76529,39445,77361,48771,77405,49275,77494,50265,77546,50855,79168,62164,81389,73340,84203,84353,140493,84353,148167,39445,145151,24310,137689,11920,126798,3430,113496,0xem191643,48771l182076,48771,176093,50589,147453,76032,140493,84353,224221,84353,198067,50265,191643,48771xe">
                  <v:fill on="t" focussize="0,0"/>
                  <v:stroke on="f"/>
                  <v:imagedata o:title=""/>
                  <o:lock v:ext="edit" aspectratio="f"/>
                  <v:textbox inset="0mm,0mm,0mm,0mm"/>
                </v:shape>
                <v:shape id="Graphic 963" o:spid="_x0000_s1026" o:spt="100" style="position:absolute;left:6350;top:6350;height:280035;width:224790;" filled="f" stroked="t" coordsize="224790,280035" o:gfxdata="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MJz6/&#10;AAAA3AAAAA8AAAAAAAAAAQAgAAAAIgAAAGRycy9kb3ducmV2LnhtbFBLAQIUABQAAAAIAIdO4kAz&#10;LwWeOwAAADkAAAAQAAAAAAAAAAEAIAAAAA4BAABkcnMvc2hhcGV4bWwueG1sUEsFBgAAAAAGAAYA&#10;WwEAALgDAAAAAA==&#10;" path="m206438,125333l198510,129619,190424,133495,182195,136956,173833,139997,182195,143036,217035,165488,224146,195189,219841,210636,190829,231140,183809,230951,147195,203960,140235,195639,143041,206655,145258,217831,146883,229139,147909,240547,144648,256306,136608,268980,124977,277298,110944,279992,97642,276562,86751,268072,79289,255682,76273,240547,77290,229137,78911,217828,81132,206652,83947,195639,76983,203967,47187,229192,33317,231143,26336,229727,0,195189,1071,179569,25690,150367,50534,139997,42182,136952,7368,114504,257,84803,4562,69356,36360,48760,42524,48740,77240,76025,84203,84353,81389,73340,79168,62164,77546,50855,76529,39445,79791,23685,87832,11012,99463,2693,113496,0,126798,3430,137689,11920,145151,24310,148167,39445,147140,50853,145515,62161,143298,73337,140493,84353,147453,76032,176093,50589,182161,48745,188337,48760,191624,48768,224357,84849,223221,100488,217108,114556,206438,125333xe">
                  <v:fill on="f" focussize="0,0"/>
                  <v:stroke weight="1pt" color="#000000" joinstyle="round"/>
                  <v:imagedata o:title=""/>
                  <o:lock v:ext="edit" aspectratio="f"/>
                  <v:textbox inset="0mm,0mm,0mm,0mm"/>
                </v:shape>
                <v:shape id="Image 964" o:spid="_x0000_s1026" o:spt="75" type="#_x0000_t75" style="position:absolute;left:76200;top:99015;height:94662;width:84740;" filled="f" o:preferrelative="t" stroked="f" coordsize="21600,21600" o:gfxdata="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6+xoL4A&#10;AADcAAAADwAAAAAAAAABACAAAAAiAAAAZHJzL2Rvd25yZXYueG1sUEsBAhQAFAAAAAgAh07iQDMv&#10;BZ47AAAAOQAAABAAAAAAAAAAAQAgAAAADQEAAGRycy9zaGFwZXhtbC54bWxQSwUGAAAAAAYABgBb&#10;AQAAtwMAAAAA&#10;">
                  <v:fill on="f" focussize="0,0"/>
                  <v:stroke on="f"/>
                  <v:imagedata r:id="rId377" o:title=""/>
                  <o:lock v:ext="edit" aspectratio="f"/>
                </v:shape>
              </v:group>
            </w:pict>
          </mc:Fallback>
        </mc:AlternateContent>
      </w:r>
      <w:r>
        <w:rPr>
          <w:rFonts w:hint="default" w:ascii="Times New Roman" w:hAnsi="Times New Roman" w:cs="Times New Roman"/>
          <w:sz w:val="24"/>
        </w:rPr>
        <mc:AlternateContent>
          <mc:Choice Requires="wpg">
            <w:drawing>
              <wp:anchor distT="0" distB="0" distL="0" distR="0" simplePos="0" relativeHeight="251716608" behindDoc="0" locked="0" layoutInCell="1" allowOverlap="1">
                <wp:simplePos x="0" y="0"/>
                <wp:positionH relativeFrom="page">
                  <wp:posOffset>5982335</wp:posOffset>
                </wp:positionH>
                <wp:positionV relativeFrom="paragraph">
                  <wp:posOffset>382270</wp:posOffset>
                </wp:positionV>
                <wp:extent cx="180340" cy="508635"/>
                <wp:effectExtent l="0" t="0" r="0" b="0"/>
                <wp:wrapNone/>
                <wp:docPr id="965" name="Group 965"/>
                <wp:cNvGraphicFramePr/>
                <a:graphic xmlns:a="http://schemas.openxmlformats.org/drawingml/2006/main">
                  <a:graphicData uri="http://schemas.microsoft.com/office/word/2010/wordprocessingGroup">
                    <wpg:wgp>
                      <wpg:cNvGrpSpPr/>
                      <wpg:grpSpPr>
                        <a:xfrm>
                          <a:off x="0" y="0"/>
                          <a:ext cx="180340" cy="508634"/>
                          <a:chOff x="0" y="0"/>
                          <a:chExt cx="180340" cy="508634"/>
                        </a:xfrm>
                      </wpg:grpSpPr>
                      <wps:wsp>
                        <wps:cNvPr id="966" name="Graphic 966"/>
                        <wps:cNvSpPr/>
                        <wps:spPr>
                          <a:xfrm>
                            <a:off x="12700" y="12712"/>
                            <a:ext cx="154940" cy="483234"/>
                          </a:xfrm>
                          <a:custGeom>
                            <a:avLst/>
                            <a:gdLst/>
                            <a:ahLst/>
                            <a:cxnLst/>
                            <a:rect l="l" t="t" r="r" b="b"/>
                            <a:pathLst>
                              <a:path w="154940" h="483234">
                                <a:moveTo>
                                  <a:pt x="154940" y="19367"/>
                                </a:moveTo>
                                <a:lnTo>
                                  <a:pt x="148844" y="11823"/>
                                </a:lnTo>
                                <a:lnTo>
                                  <a:pt x="132245" y="5664"/>
                                </a:lnTo>
                                <a:lnTo>
                                  <a:pt x="107619" y="1511"/>
                                </a:lnTo>
                                <a:lnTo>
                                  <a:pt x="77470" y="0"/>
                                </a:lnTo>
                                <a:lnTo>
                                  <a:pt x="47307" y="1511"/>
                                </a:lnTo>
                                <a:lnTo>
                                  <a:pt x="22682" y="5664"/>
                                </a:lnTo>
                                <a:lnTo>
                                  <a:pt x="6083" y="11823"/>
                                </a:lnTo>
                                <a:lnTo>
                                  <a:pt x="0" y="19367"/>
                                </a:lnTo>
                                <a:lnTo>
                                  <a:pt x="0" y="463867"/>
                                </a:lnTo>
                                <a:lnTo>
                                  <a:pt x="6083" y="471398"/>
                                </a:lnTo>
                                <a:lnTo>
                                  <a:pt x="22682" y="477558"/>
                                </a:lnTo>
                                <a:lnTo>
                                  <a:pt x="47307" y="481711"/>
                                </a:lnTo>
                                <a:lnTo>
                                  <a:pt x="77470" y="483235"/>
                                </a:lnTo>
                                <a:lnTo>
                                  <a:pt x="107619" y="481711"/>
                                </a:lnTo>
                                <a:lnTo>
                                  <a:pt x="132245" y="477558"/>
                                </a:lnTo>
                                <a:lnTo>
                                  <a:pt x="148844" y="471398"/>
                                </a:lnTo>
                                <a:lnTo>
                                  <a:pt x="154940" y="463867"/>
                                </a:lnTo>
                                <a:lnTo>
                                  <a:pt x="154940" y="19367"/>
                                </a:lnTo>
                                <a:close/>
                              </a:path>
                            </a:pathLst>
                          </a:custGeom>
                          <a:solidFill>
                            <a:srgbClr val="FFFFFF"/>
                          </a:solidFill>
                        </wps:spPr>
                        <wps:bodyPr wrap="square" lIns="0" tIns="0" rIns="0" bIns="0" rtlCol="0">
                          <a:noAutofit/>
                        </wps:bodyPr>
                      </wps:wsp>
                      <wps:wsp>
                        <wps:cNvPr id="967" name="Graphic 967"/>
                        <wps:cNvSpPr/>
                        <wps:spPr>
                          <a:xfrm>
                            <a:off x="12700" y="12700"/>
                            <a:ext cx="154940" cy="483234"/>
                          </a:xfrm>
                          <a:custGeom>
                            <a:avLst/>
                            <a:gdLst/>
                            <a:ahLst/>
                            <a:cxnLst/>
                            <a:rect l="l" t="t" r="r" b="b"/>
                            <a:pathLst>
                              <a:path w="154940" h="483234">
                                <a:moveTo>
                                  <a:pt x="154939" y="19367"/>
                                </a:moveTo>
                                <a:lnTo>
                                  <a:pt x="107624" y="37212"/>
                                </a:lnTo>
                                <a:lnTo>
                                  <a:pt x="47315" y="37212"/>
                                </a:lnTo>
                                <a:lnTo>
                                  <a:pt x="6087" y="26906"/>
                                </a:lnTo>
                                <a:lnTo>
                                  <a:pt x="0" y="19367"/>
                                </a:lnTo>
                                <a:lnTo>
                                  <a:pt x="6087" y="11828"/>
                                </a:lnTo>
                                <a:lnTo>
                                  <a:pt x="22690" y="5672"/>
                                </a:lnTo>
                                <a:lnTo>
                                  <a:pt x="47315" y="1521"/>
                                </a:lnTo>
                                <a:lnTo>
                                  <a:pt x="77469" y="0"/>
                                </a:lnTo>
                                <a:lnTo>
                                  <a:pt x="107624" y="1521"/>
                                </a:lnTo>
                                <a:lnTo>
                                  <a:pt x="132249" y="5672"/>
                                </a:lnTo>
                                <a:lnTo>
                                  <a:pt x="148851" y="11828"/>
                                </a:lnTo>
                                <a:lnTo>
                                  <a:pt x="154939" y="19367"/>
                                </a:lnTo>
                                <a:lnTo>
                                  <a:pt x="154939" y="463867"/>
                                </a:lnTo>
                                <a:lnTo>
                                  <a:pt x="148851" y="471406"/>
                                </a:lnTo>
                                <a:lnTo>
                                  <a:pt x="132249" y="477562"/>
                                </a:lnTo>
                                <a:lnTo>
                                  <a:pt x="107624" y="481712"/>
                                </a:lnTo>
                                <a:lnTo>
                                  <a:pt x="77469" y="483234"/>
                                </a:lnTo>
                                <a:lnTo>
                                  <a:pt x="47315" y="481712"/>
                                </a:lnTo>
                                <a:lnTo>
                                  <a:pt x="22690" y="477562"/>
                                </a:lnTo>
                                <a:lnTo>
                                  <a:pt x="6087" y="471406"/>
                                </a:lnTo>
                                <a:lnTo>
                                  <a:pt x="0" y="463867"/>
                                </a:lnTo>
                                <a:lnTo>
                                  <a:pt x="0" y="19367"/>
                                </a:lnTo>
                              </a:path>
                            </a:pathLst>
                          </a:custGeom>
                          <a:ln w="254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71.05pt;margin-top:30.1pt;height:40.05pt;width:14.2pt;mso-position-horizontal-relative:page;z-index:251716608;mso-width-relative:page;mso-height-relative:page;" coordsize="180340,508634" o:gfxdata="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JdaZczbAAAACgEAAA8AAAAAAAAAAQAgAAAAIgAAAGRy&#10;cy9kb3ducmV2LnhtbFBLAQIUABQAAAAIAIdO4kCfhbfPAwQAAOgOAAAOAAAAAAAAAAEAIAAAACoB&#10;AABkcnMvZTJvRG9jLnhtbFBLBQYAAAAABgAGAFkBAACfBwAAAAA=&#10;">
                <o:lock v:ext="edit" aspectratio="f"/>
                <v:shape id="Graphic 966" o:spid="_x0000_s1026" o:spt="100" style="position:absolute;left:12700;top:12712;height:483234;width:154940;" fillcolor="#FFFFFF" filled="t" stroked="f" coordsize="154940,483234" o:gfxdata="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AKzQvQAA&#10;ANwAAAAPAAAAAAAAAAEAIAAAACIAAABkcnMvZG93bnJldi54bWxQSwECFAAUAAAACACHTuJAMy8F&#10;njsAAAA5AAAAEAAAAAAAAAABACAAAAAMAQAAZHJzL3NoYXBleG1sLnhtbFBLBQYAAAAABgAGAFsB&#10;AAC2AwAAAAA=&#10;" path="m154940,19367l148844,11823,132245,5664,107619,1511,77470,0,47307,1511,22682,5664,6083,11823,0,19367,0,463867,6083,471398,22682,477558,47307,481711,77470,483235,107619,481711,132245,477558,148844,471398,154940,463867,154940,19367xe">
                  <v:fill on="t" focussize="0,0"/>
                  <v:stroke on="f"/>
                  <v:imagedata o:title=""/>
                  <o:lock v:ext="edit" aspectratio="f"/>
                  <v:textbox inset="0mm,0mm,0mm,0mm"/>
                </v:shape>
                <v:shape id="Graphic 967" o:spid="_x0000_s1026" o:spt="100" style="position:absolute;left:12700;top:12700;height:483234;width:154940;" filled="f" stroked="t" coordsize="154940,483234" o:gfxdata="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c4W/&#10;AAAA3AAAAA8AAAAAAAAAAQAgAAAAIgAAAGRycy9kb3ducmV2LnhtbFBLAQIUABQAAAAIAIdO4kAz&#10;LwWeOwAAADkAAAAQAAAAAAAAAAEAIAAAAA4BAABkcnMvc2hhcGV4bWwueG1sUEsFBgAAAAAGAAYA&#10;WwEAALgDAAAAAA==&#10;" path="m154939,19367l107624,37212,47315,37212,6087,26906,0,19367,6087,11828,22690,5672,47315,1521,77469,0,107624,1521,132249,5672,148851,11828,154939,19367,154939,463867,148851,471406,132249,477562,107624,481712,77469,483234,47315,481712,22690,477562,6087,471406,0,463867,0,19367e">
                  <v:fill on="f" focussize="0,0"/>
                  <v:stroke weight="2pt" color="#000000" joinstyle="round"/>
                  <v:imagedata o:title=""/>
                  <o:lock v:ext="edit" aspectratio="f"/>
                  <v:textbox inset="0mm,0mm,0mm,0mm"/>
                </v:shape>
              </v:group>
            </w:pict>
          </mc:Fallback>
        </mc:AlternateContent>
      </w:r>
      <w:r>
        <w:rPr>
          <w:rFonts w:hint="default" w:ascii="Times New Roman" w:hAnsi="Times New Roman" w:cs="Times New Roman"/>
          <w:color w:val="243F60"/>
          <w:sz w:val="24"/>
        </w:rPr>
        <w:t>COMPLETE</w:t>
      </w:r>
      <w:r>
        <w:rPr>
          <w:rFonts w:hint="default" w:ascii="Times New Roman" w:hAnsi="Times New Roman" w:cs="Times New Roman"/>
          <w:color w:val="243F60"/>
          <w:spacing w:val="-1"/>
          <w:sz w:val="24"/>
        </w:rPr>
        <w:t xml:space="preserve"> </w:t>
      </w:r>
      <w:r>
        <w:rPr>
          <w:rFonts w:hint="default" w:ascii="Times New Roman" w:hAnsi="Times New Roman" w:cs="Times New Roman"/>
          <w:color w:val="243F60"/>
          <w:sz w:val="24"/>
        </w:rPr>
        <w:t xml:space="preserve">FLOWER </w:t>
      </w:r>
      <w:r>
        <w:rPr>
          <w:rFonts w:hint="default" w:ascii="Times New Roman" w:hAnsi="Times New Roman" w:cs="Times New Roman"/>
          <w:color w:val="243F60"/>
          <w:spacing w:val="-2"/>
          <w:sz w:val="24"/>
        </w:rPr>
        <w:t>CULTURE:</w:t>
      </w:r>
    </w:p>
    <w:p w14:paraId="26EC4D87">
      <w:pPr>
        <w:pStyle w:val="4"/>
        <w:tabs>
          <w:tab w:val="left" w:pos="2773"/>
          <w:tab w:val="left" w:pos="6208"/>
          <w:tab w:val="left" w:pos="8614"/>
        </w:tabs>
        <w:spacing w:before="260" w:line="264" w:lineRule="auto"/>
        <w:ind w:left="720" w:right="1437" w:firstLine="368"/>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15584" behindDoc="0" locked="0" layoutInCell="1" allowOverlap="1">
                <wp:simplePos x="0" y="0"/>
                <wp:positionH relativeFrom="page">
                  <wp:posOffset>1925320</wp:posOffset>
                </wp:positionH>
                <wp:positionV relativeFrom="paragraph">
                  <wp:posOffset>369570</wp:posOffset>
                </wp:positionV>
                <wp:extent cx="2465070" cy="106680"/>
                <wp:effectExtent l="0" t="0" r="0" b="0"/>
                <wp:wrapNone/>
                <wp:docPr id="968" name="Group 968"/>
                <wp:cNvGraphicFramePr/>
                <a:graphic xmlns:a="http://schemas.openxmlformats.org/drawingml/2006/main">
                  <a:graphicData uri="http://schemas.microsoft.com/office/word/2010/wordprocessingGroup">
                    <wpg:wgp>
                      <wpg:cNvGrpSpPr/>
                      <wpg:grpSpPr>
                        <a:xfrm>
                          <a:off x="0" y="0"/>
                          <a:ext cx="2465070" cy="106680"/>
                          <a:chOff x="0" y="0"/>
                          <a:chExt cx="2465070" cy="106680"/>
                        </a:xfrm>
                      </wpg:grpSpPr>
                      <wps:wsp>
                        <wps:cNvPr id="969" name="Graphic 969"/>
                        <wps:cNvSpPr/>
                        <wps:spPr>
                          <a:xfrm>
                            <a:off x="6350" y="51871"/>
                            <a:ext cx="2436495" cy="36830"/>
                          </a:xfrm>
                          <a:custGeom>
                            <a:avLst/>
                            <a:gdLst/>
                            <a:ahLst/>
                            <a:cxnLst/>
                            <a:rect l="l" t="t" r="r" b="b"/>
                            <a:pathLst>
                              <a:path w="2436495" h="36830">
                                <a:moveTo>
                                  <a:pt x="0" y="36686"/>
                                </a:moveTo>
                                <a:lnTo>
                                  <a:pt x="2436496" y="0"/>
                                </a:lnTo>
                              </a:path>
                            </a:pathLst>
                          </a:custGeom>
                          <a:ln w="12700">
                            <a:solidFill>
                              <a:srgbClr val="4A7DB9"/>
                            </a:solidFill>
                            <a:prstDash val="solid"/>
                          </a:ln>
                        </wps:spPr>
                        <wps:bodyPr wrap="square" lIns="0" tIns="0" rIns="0" bIns="0" rtlCol="0">
                          <a:noAutofit/>
                        </wps:bodyPr>
                      </wps:wsp>
                      <wps:wsp>
                        <wps:cNvPr id="970" name="Graphic 970"/>
                        <wps:cNvSpPr/>
                        <wps:spPr>
                          <a:xfrm>
                            <a:off x="2344899" y="0"/>
                            <a:ext cx="120650" cy="106680"/>
                          </a:xfrm>
                          <a:custGeom>
                            <a:avLst/>
                            <a:gdLst/>
                            <a:ahLst/>
                            <a:cxnLst/>
                            <a:rect l="l" t="t" r="r" b="b"/>
                            <a:pathLst>
                              <a:path w="120650" h="106680">
                                <a:moveTo>
                                  <a:pt x="0" y="0"/>
                                </a:moveTo>
                                <a:lnTo>
                                  <a:pt x="1606" y="106667"/>
                                </a:lnTo>
                                <a:lnTo>
                                  <a:pt x="120169" y="51536"/>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51.6pt;margin-top:29.1pt;height:8.4pt;width:194.1pt;mso-position-horizontal-relative:page;z-index:251715584;mso-width-relative:page;mso-height-relative:page;" coordsize="2465070,106680" o:gfxdata="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QbS7YtoAAAAJ&#10;AQAADwAAAAAAAAABACAAAAAiAAAAZHJzL2Rvd25yZXYueG1sUEsBAhQAFAAAAAgAh07iQDsC0wj+&#10;AgAApggAAA4AAAAAAAAAAQAgAAAAKQEAAGRycy9lMm9Eb2MueG1sUEsFBgAAAAAGAAYAWQEAAJkG&#10;AAAAAA==&#10;">
                <o:lock v:ext="edit" aspectratio="f"/>
                <v:shape id="Graphic 969" o:spid="_x0000_s1026" o:spt="100" style="position:absolute;left:6350;top:51871;height:36830;width:2436495;" filled="f" stroked="t" coordsize="2436495,36830" o:gfxdata="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0HhvQAA&#10;ANwAAAAPAAAAAAAAAAEAIAAAACIAAABkcnMvZG93bnJldi54bWxQSwECFAAUAAAACACHTuJAMy8F&#10;njsAAAA5AAAAEAAAAAAAAAABACAAAAAMAQAAZHJzL3NoYXBleG1sLnhtbFBLBQYAAAAABgAGAFsB&#10;AAC2AwAAAAA=&#10;" path="m0,36686l2436496,0e">
                  <v:fill on="f" focussize="0,0"/>
                  <v:stroke weight="1pt" color="#4A7DB9" joinstyle="round"/>
                  <v:imagedata o:title=""/>
                  <o:lock v:ext="edit" aspectratio="f"/>
                  <v:textbox inset="0mm,0mm,0mm,0mm"/>
                </v:shape>
                <v:shape id="Graphic 970" o:spid="_x0000_s1026" o:spt="100" style="position:absolute;left:2344899;top:0;height:106680;width:120650;" fillcolor="#4A7DB9" filled="t" stroked="f" coordsize="120650,106680" o:gfxdata="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HlLsAAADc&#10;AAAADwAAAAAAAAABACAAAAAiAAAAZHJzL2Rvd25yZXYueG1sUEsBAhQAFAAAAAgAh07iQDMvBZ47&#10;AAAAOQAAABAAAAAAAAAAAQAgAAAACgEAAGRycy9zaGFwZXhtbC54bWxQSwUGAAAAAAYABgBbAQAA&#10;tAMAAAAA&#10;" path="m0,0l1606,106667,120169,51536,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5584" behindDoc="0" locked="0" layoutInCell="1" allowOverlap="1">
                <wp:simplePos x="0" y="0"/>
                <wp:positionH relativeFrom="page">
                  <wp:posOffset>4536440</wp:posOffset>
                </wp:positionH>
                <wp:positionV relativeFrom="paragraph">
                  <wp:posOffset>139700</wp:posOffset>
                </wp:positionV>
                <wp:extent cx="233045" cy="515620"/>
                <wp:effectExtent l="0" t="0" r="0" b="0"/>
                <wp:wrapNone/>
                <wp:docPr id="971" name="Group 971"/>
                <wp:cNvGraphicFramePr/>
                <a:graphic xmlns:a="http://schemas.openxmlformats.org/drawingml/2006/main">
                  <a:graphicData uri="http://schemas.microsoft.com/office/word/2010/wordprocessingGroup">
                    <wpg:wgp>
                      <wpg:cNvGrpSpPr/>
                      <wpg:grpSpPr>
                        <a:xfrm>
                          <a:off x="0" y="0"/>
                          <a:ext cx="233045" cy="515620"/>
                          <a:chOff x="0" y="0"/>
                          <a:chExt cx="233045" cy="515620"/>
                        </a:xfrm>
                      </wpg:grpSpPr>
                      <wps:wsp>
                        <wps:cNvPr id="972" name="Graphic 972"/>
                        <wps:cNvSpPr/>
                        <wps:spPr>
                          <a:xfrm>
                            <a:off x="20859" y="12712"/>
                            <a:ext cx="199390" cy="490220"/>
                          </a:xfrm>
                          <a:custGeom>
                            <a:avLst/>
                            <a:gdLst/>
                            <a:ahLst/>
                            <a:cxnLst/>
                            <a:rect l="l" t="t" r="r" b="b"/>
                            <a:pathLst>
                              <a:path w="199390" h="490220">
                                <a:moveTo>
                                  <a:pt x="199390" y="24917"/>
                                </a:moveTo>
                                <a:lnTo>
                                  <a:pt x="191554" y="15214"/>
                                </a:lnTo>
                                <a:lnTo>
                                  <a:pt x="170180" y="7289"/>
                                </a:lnTo>
                                <a:lnTo>
                                  <a:pt x="138493" y="1955"/>
                                </a:lnTo>
                                <a:lnTo>
                                  <a:pt x="99695" y="0"/>
                                </a:lnTo>
                                <a:lnTo>
                                  <a:pt x="60883" y="1955"/>
                                </a:lnTo>
                                <a:lnTo>
                                  <a:pt x="29197" y="7289"/>
                                </a:lnTo>
                                <a:lnTo>
                                  <a:pt x="7823" y="15214"/>
                                </a:lnTo>
                                <a:lnTo>
                                  <a:pt x="0" y="24917"/>
                                </a:lnTo>
                                <a:lnTo>
                                  <a:pt x="0" y="465289"/>
                                </a:lnTo>
                                <a:lnTo>
                                  <a:pt x="7823" y="474992"/>
                                </a:lnTo>
                                <a:lnTo>
                                  <a:pt x="29197" y="482917"/>
                                </a:lnTo>
                                <a:lnTo>
                                  <a:pt x="60883" y="488251"/>
                                </a:lnTo>
                                <a:lnTo>
                                  <a:pt x="99695" y="490220"/>
                                </a:lnTo>
                                <a:lnTo>
                                  <a:pt x="138493" y="488251"/>
                                </a:lnTo>
                                <a:lnTo>
                                  <a:pt x="170180" y="482917"/>
                                </a:lnTo>
                                <a:lnTo>
                                  <a:pt x="191554" y="474992"/>
                                </a:lnTo>
                                <a:lnTo>
                                  <a:pt x="199390" y="465289"/>
                                </a:lnTo>
                                <a:lnTo>
                                  <a:pt x="199390" y="24917"/>
                                </a:lnTo>
                                <a:close/>
                              </a:path>
                            </a:pathLst>
                          </a:custGeom>
                          <a:solidFill>
                            <a:srgbClr val="FFFFFF"/>
                          </a:solidFill>
                        </wps:spPr>
                        <wps:bodyPr wrap="square" lIns="0" tIns="0" rIns="0" bIns="0" rtlCol="0">
                          <a:noAutofit/>
                        </wps:bodyPr>
                      </wps:wsp>
                      <wps:wsp>
                        <wps:cNvPr id="973" name="Graphic 973"/>
                        <wps:cNvSpPr/>
                        <wps:spPr>
                          <a:xfrm>
                            <a:off x="20859" y="12700"/>
                            <a:ext cx="199390" cy="490220"/>
                          </a:xfrm>
                          <a:custGeom>
                            <a:avLst/>
                            <a:gdLst/>
                            <a:ahLst/>
                            <a:cxnLst/>
                            <a:rect l="l" t="t" r="r" b="b"/>
                            <a:pathLst>
                              <a:path w="199390" h="490220">
                                <a:moveTo>
                                  <a:pt x="199390" y="24923"/>
                                </a:moveTo>
                                <a:lnTo>
                                  <a:pt x="138500" y="47888"/>
                                </a:lnTo>
                                <a:lnTo>
                                  <a:pt x="99695" y="49847"/>
                                </a:lnTo>
                                <a:lnTo>
                                  <a:pt x="60889" y="47888"/>
                                </a:lnTo>
                                <a:lnTo>
                                  <a:pt x="7834" y="34625"/>
                                </a:lnTo>
                                <a:lnTo>
                                  <a:pt x="0" y="24923"/>
                                </a:lnTo>
                                <a:lnTo>
                                  <a:pt x="7834" y="15222"/>
                                </a:lnTo>
                                <a:lnTo>
                                  <a:pt x="29200" y="7300"/>
                                </a:lnTo>
                                <a:lnTo>
                                  <a:pt x="60889" y="1958"/>
                                </a:lnTo>
                                <a:lnTo>
                                  <a:pt x="99695" y="0"/>
                                </a:lnTo>
                                <a:lnTo>
                                  <a:pt x="138500" y="1958"/>
                                </a:lnTo>
                                <a:lnTo>
                                  <a:pt x="170190" y="7300"/>
                                </a:lnTo>
                                <a:lnTo>
                                  <a:pt x="191555" y="15222"/>
                                </a:lnTo>
                                <a:lnTo>
                                  <a:pt x="199390" y="24923"/>
                                </a:lnTo>
                                <a:lnTo>
                                  <a:pt x="199390" y="465296"/>
                                </a:lnTo>
                                <a:lnTo>
                                  <a:pt x="191555" y="474997"/>
                                </a:lnTo>
                                <a:lnTo>
                                  <a:pt x="170190" y="482919"/>
                                </a:lnTo>
                                <a:lnTo>
                                  <a:pt x="138500" y="488261"/>
                                </a:lnTo>
                                <a:lnTo>
                                  <a:pt x="99695" y="490219"/>
                                </a:lnTo>
                                <a:lnTo>
                                  <a:pt x="60889" y="488261"/>
                                </a:lnTo>
                                <a:lnTo>
                                  <a:pt x="29200" y="482919"/>
                                </a:lnTo>
                                <a:lnTo>
                                  <a:pt x="7834" y="474997"/>
                                </a:lnTo>
                                <a:lnTo>
                                  <a:pt x="0" y="465296"/>
                                </a:lnTo>
                                <a:lnTo>
                                  <a:pt x="0" y="24923"/>
                                </a:lnTo>
                              </a:path>
                            </a:pathLst>
                          </a:custGeom>
                          <a:ln w="25400">
                            <a:solidFill>
                              <a:srgbClr val="000000"/>
                            </a:solidFill>
                            <a:prstDash val="solid"/>
                          </a:ln>
                        </wps:spPr>
                        <wps:bodyPr wrap="square" lIns="0" tIns="0" rIns="0" bIns="0" rtlCol="0">
                          <a:noAutofit/>
                        </wps:bodyPr>
                      </wps:wsp>
                      <wps:wsp>
                        <wps:cNvPr id="974" name="Graphic 974"/>
                        <wps:cNvSpPr/>
                        <wps:spPr>
                          <a:xfrm>
                            <a:off x="31654" y="222884"/>
                            <a:ext cx="173355" cy="3810"/>
                          </a:xfrm>
                          <a:custGeom>
                            <a:avLst/>
                            <a:gdLst/>
                            <a:ahLst/>
                            <a:cxnLst/>
                            <a:rect l="l" t="t" r="r" b="b"/>
                            <a:pathLst>
                              <a:path w="173355" h="3810">
                                <a:moveTo>
                                  <a:pt x="0" y="3810"/>
                                </a:moveTo>
                                <a:lnTo>
                                  <a:pt x="173354" y="0"/>
                                </a:lnTo>
                              </a:path>
                            </a:pathLst>
                          </a:custGeom>
                          <a:ln w="12700">
                            <a:solidFill>
                              <a:srgbClr val="4A7DB9"/>
                            </a:solidFill>
                            <a:prstDash val="solid"/>
                          </a:ln>
                        </wps:spPr>
                        <wps:bodyPr wrap="square" lIns="0" tIns="0" rIns="0" bIns="0" rtlCol="0">
                          <a:noAutofit/>
                        </wps:bodyPr>
                      </wps:wsp>
                      <wps:wsp>
                        <wps:cNvPr id="975" name="Graphic 975"/>
                        <wps:cNvSpPr/>
                        <wps:spPr>
                          <a:xfrm>
                            <a:off x="0" y="110880"/>
                            <a:ext cx="142875" cy="144145"/>
                          </a:xfrm>
                          <a:custGeom>
                            <a:avLst/>
                            <a:gdLst/>
                            <a:ahLst/>
                            <a:cxnLst/>
                            <a:rect l="l" t="t" r="r" b="b"/>
                            <a:pathLst>
                              <a:path w="142875" h="144145">
                                <a:moveTo>
                                  <a:pt x="142779" y="143998"/>
                                </a:moveTo>
                                <a:lnTo>
                                  <a:pt x="69119" y="143998"/>
                                </a:lnTo>
                                <a:lnTo>
                                  <a:pt x="23039" y="115198"/>
                                </a:lnTo>
                                <a:lnTo>
                                  <a:pt x="0" y="86399"/>
                                </a:lnTo>
                                <a:lnTo>
                                  <a:pt x="0" y="57599"/>
                                </a:lnTo>
                                <a:lnTo>
                                  <a:pt x="23039" y="28799"/>
                                </a:lnTo>
                                <a:lnTo>
                                  <a:pt x="69119" y="0"/>
                                </a:lnTo>
                                <a:lnTo>
                                  <a:pt x="105949" y="0"/>
                                </a:lnTo>
                                <a:lnTo>
                                  <a:pt x="122062" y="2249"/>
                                </a:lnTo>
                                <a:lnTo>
                                  <a:pt x="133571" y="8999"/>
                                </a:lnTo>
                                <a:lnTo>
                                  <a:pt x="140477" y="20249"/>
                                </a:lnTo>
                                <a:lnTo>
                                  <a:pt x="142779" y="35999"/>
                                </a:lnTo>
                                <a:lnTo>
                                  <a:pt x="142779" y="143998"/>
                                </a:lnTo>
                                <a:close/>
                              </a:path>
                            </a:pathLst>
                          </a:custGeom>
                          <a:solidFill>
                            <a:srgbClr val="008B3A"/>
                          </a:solidFill>
                        </wps:spPr>
                        <wps:bodyPr wrap="square" lIns="0" tIns="0" rIns="0" bIns="0" rtlCol="0">
                          <a:noAutofit/>
                        </wps:bodyPr>
                      </wps:wsp>
                    </wpg:wgp>
                  </a:graphicData>
                </a:graphic>
              </wp:anchor>
            </w:drawing>
          </mc:Choice>
          <mc:Fallback>
            <w:pict>
              <v:group id="_x0000_s1026" o:spid="_x0000_s1026" o:spt="203" style="position:absolute;left:0pt;margin-left:357.2pt;margin-top:11pt;height:40.6pt;width:18.35pt;mso-position-horizontal-relative:page;z-index:251715584;mso-width-relative:page;mso-height-relative:page;" coordsize="233045,515620" o:gfxdata="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">
                <o:lock v:ext="edit" aspectratio="f"/>
                <v:shape id="Graphic 972" o:spid="_x0000_s1026" o:spt="100" style="position:absolute;left:20859;top:12712;height:490220;width:199390;" fillcolor="#FFFFFF" filled="t" stroked="f" coordsize="199390,490220" o:gfxdata="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jqwt&#10;wAAAANwAAAAPAAAAAAAAAAEAIAAAACIAAABkcnMvZG93bnJldi54bWxQSwECFAAUAAAACACHTuJA&#10;My8FnjsAAAA5AAAAEAAAAAAAAAABACAAAAAPAQAAZHJzL3NoYXBleG1sLnhtbFBLBQYAAAAABgAG&#10;AFsBAAC5AwAAAAA=&#10;" path="m199390,24917l191554,15214,170180,7289,138493,1955,99695,0,60883,1955,29197,7289,7823,15214,0,24917,0,465289,7823,474992,29197,482917,60883,488251,99695,490220,138493,488251,170180,482917,191554,474992,199390,465289,199390,24917xe">
                  <v:fill on="t" focussize="0,0"/>
                  <v:stroke on="f"/>
                  <v:imagedata o:title=""/>
                  <o:lock v:ext="edit" aspectratio="f"/>
                  <v:textbox inset="0mm,0mm,0mm,0mm"/>
                </v:shape>
                <v:shape id="Graphic 973" o:spid="_x0000_s1026" o:spt="100" style="position:absolute;left:20859;top:12700;height:490220;width:199390;" filled="f" stroked="t" coordsize="199390,490220" o:gfxdata="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feS8&#10;wAAAANwAAAAPAAAAAAAAAAEAIAAAACIAAABkcnMvZG93bnJldi54bWxQSwECFAAUAAAACACHTuJA&#10;My8FnjsAAAA5AAAAEAAAAAAAAAABACAAAAAPAQAAZHJzL3NoYXBleG1sLnhtbFBLBQYAAAAABgAG&#10;AFsBAAC5AwAAAAA=&#10;" path="m199390,24923l138500,47888,99695,49847,60889,47888,7834,34625,0,24923,7834,15222,29200,7300,60889,1958,99695,0,138500,1958,170190,7300,191555,15222,199390,24923,199390,465296,191555,474997,170190,482919,138500,488261,99695,490219,60889,488261,29200,482919,7834,474997,0,465296,0,24923e">
                  <v:fill on="f" focussize="0,0"/>
                  <v:stroke weight="2pt" color="#000000" joinstyle="round"/>
                  <v:imagedata o:title=""/>
                  <o:lock v:ext="edit" aspectratio="f"/>
                  <v:textbox inset="0mm,0mm,0mm,0mm"/>
                </v:shape>
                <v:shape id="Graphic 974" o:spid="_x0000_s1026" o:spt="100" style="position:absolute;left:31654;top:222884;height:3810;width:173355;" filled="f" stroked="t" coordsize="173355,3810" o:gfxdata="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jJK2/&#10;AAAA3AAAAA8AAAAAAAAAAQAgAAAAIgAAAGRycy9kb3ducmV2LnhtbFBLAQIUABQAAAAIAIdO4kAz&#10;LwWeOwAAADkAAAAQAAAAAAAAAAEAIAAAAA4BAABkcnMvc2hhcGV4bWwueG1sUEsFBgAAAAAGAAYA&#10;WwEAALgDAAAAAA==&#10;" path="m0,3810l173354,0e">
                  <v:fill on="f" focussize="0,0"/>
                  <v:stroke weight="1pt" color="#4A7DB9" joinstyle="round"/>
                  <v:imagedata o:title=""/>
                  <o:lock v:ext="edit" aspectratio="f"/>
                  <v:textbox inset="0mm,0mm,0mm,0mm"/>
                </v:shape>
                <v:shape id="Graphic 975" o:spid="_x0000_s1026" o:spt="100" style="position:absolute;left:0;top:110880;height:144145;width:142875;" fillcolor="#008B3A" filled="t" stroked="f" coordsize="142875,144145" o:gfxdata="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ZEm+/&#10;AAAA3AAAAA8AAAAAAAAAAQAgAAAAIgAAAGRycy9kb3ducmV2LnhtbFBLAQIUABQAAAAIAIdO4kAz&#10;LwWeOwAAADkAAAAQAAAAAAAAAAEAIAAAAA4BAABkcnMvc2hhcGV4bWwueG1sUEsFBgAAAAAGAAYA&#10;WwEAALgDAAAAAA==&#10;" path="m142779,143998l69119,143998,23039,115198,0,86399,0,57599,23039,28799,69119,0,105949,0,122062,2249,133571,8999,140477,20249,142779,35999,142779,143998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6608" behindDoc="0" locked="0" layoutInCell="1" allowOverlap="1">
                <wp:simplePos x="0" y="0"/>
                <wp:positionH relativeFrom="page">
                  <wp:posOffset>4911725</wp:posOffset>
                </wp:positionH>
                <wp:positionV relativeFrom="paragraph">
                  <wp:posOffset>384175</wp:posOffset>
                </wp:positionV>
                <wp:extent cx="822960" cy="106680"/>
                <wp:effectExtent l="0" t="0" r="0" b="0"/>
                <wp:wrapNone/>
                <wp:docPr id="976" name="Group 976"/>
                <wp:cNvGraphicFramePr/>
                <a:graphic xmlns:a="http://schemas.openxmlformats.org/drawingml/2006/main">
                  <a:graphicData uri="http://schemas.microsoft.com/office/word/2010/wordprocessingGroup">
                    <wpg:wgp>
                      <wpg:cNvGrpSpPr/>
                      <wpg:grpSpPr>
                        <a:xfrm>
                          <a:off x="0" y="0"/>
                          <a:ext cx="822960" cy="106680"/>
                          <a:chOff x="0" y="0"/>
                          <a:chExt cx="822960" cy="106680"/>
                        </a:xfrm>
                      </wpg:grpSpPr>
                      <wps:wsp>
                        <wps:cNvPr id="977" name="Graphic 977"/>
                        <wps:cNvSpPr/>
                        <wps:spPr>
                          <a:xfrm>
                            <a:off x="6350" y="51488"/>
                            <a:ext cx="794385" cy="15240"/>
                          </a:xfrm>
                          <a:custGeom>
                            <a:avLst/>
                            <a:gdLst/>
                            <a:ahLst/>
                            <a:cxnLst/>
                            <a:rect l="l" t="t" r="r" b="b"/>
                            <a:pathLst>
                              <a:path w="794385" h="15240">
                                <a:moveTo>
                                  <a:pt x="0" y="15059"/>
                                </a:moveTo>
                                <a:lnTo>
                                  <a:pt x="794386" y="0"/>
                                </a:lnTo>
                              </a:path>
                            </a:pathLst>
                          </a:custGeom>
                          <a:ln w="12700">
                            <a:solidFill>
                              <a:srgbClr val="4A7DB9"/>
                            </a:solidFill>
                            <a:prstDash val="solid"/>
                          </a:ln>
                        </wps:spPr>
                        <wps:bodyPr wrap="square" lIns="0" tIns="0" rIns="0" bIns="0" rtlCol="0">
                          <a:noAutofit/>
                        </wps:bodyPr>
                      </wps:wsp>
                      <wps:wsp>
                        <wps:cNvPr id="978" name="Graphic 978"/>
                        <wps:cNvSpPr/>
                        <wps:spPr>
                          <a:xfrm>
                            <a:off x="702588" y="0"/>
                            <a:ext cx="120650" cy="106680"/>
                          </a:xfrm>
                          <a:custGeom>
                            <a:avLst/>
                            <a:gdLst/>
                            <a:ahLst/>
                            <a:cxnLst/>
                            <a:rect l="l" t="t" r="r" b="b"/>
                            <a:pathLst>
                              <a:path w="120650" h="106680">
                                <a:moveTo>
                                  <a:pt x="0" y="0"/>
                                </a:moveTo>
                                <a:lnTo>
                                  <a:pt x="2021" y="106660"/>
                                </a:lnTo>
                                <a:lnTo>
                                  <a:pt x="120369" y="51067"/>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86.75pt;margin-top:30.25pt;height:8.4pt;width:64.8pt;mso-position-horizontal-relative:page;z-index:251716608;mso-width-relative:page;mso-height-relative:page;" coordsize="822960,106680" o:gfxdata="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NattIbYAAAA&#10;CQEAAA8AAAAAAAAAAQAgAAAAIgAAAGRycy9kb3ducmV2LnhtbFBLAQIUABQAAAAIAIdO4kClpWu/&#10;AQMAAKAIAAAOAAAAAAAAAAEAIAAAACcBAABkcnMvZTJvRG9jLnhtbFBLBQYAAAAABgAGAFkBAACa&#10;BgAAAAA=&#10;">
                <o:lock v:ext="edit" aspectratio="f"/>
                <v:shape id="Graphic 977" o:spid="_x0000_s1026" o:spt="100" style="position:absolute;left:6350;top:51488;height:15240;width:794385;" filled="f" stroked="t" coordsize="794385,15240" o:gfxdata="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nI99vQAA&#10;ANwAAAAPAAAAAAAAAAEAIAAAACIAAABkcnMvZG93bnJldi54bWxQSwECFAAUAAAACACHTuJAMy8F&#10;njsAAAA5AAAAEAAAAAAAAAABACAAAAAMAQAAZHJzL3NoYXBleG1sLnhtbFBLBQYAAAAABgAGAFsB&#10;AAC2AwAAAAA=&#10;" path="m0,15059l794386,0e">
                  <v:fill on="f" focussize="0,0"/>
                  <v:stroke weight="1pt" color="#4A7DB9" joinstyle="round"/>
                  <v:imagedata o:title=""/>
                  <o:lock v:ext="edit" aspectratio="f"/>
                  <v:textbox inset="0mm,0mm,0mm,0mm"/>
                </v:shape>
                <v:shape id="Graphic 978" o:spid="_x0000_s1026" o:spt="100" style="position:absolute;left:702588;top:0;height:106680;width:120650;" fillcolor="#4A7DB9" filled="t" stroked="f" coordsize="120650,106680" o:gfxdata="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hmLkrsAAADc&#10;AAAADwAAAAAAAAABACAAAAAiAAAAZHJzL2Rvd25yZXYueG1sUEsBAhQAFAAAAAgAh07iQDMvBZ47&#10;AAAAOQAAABAAAAAAAAAAAQAgAAAACgEAAGRycy9zaGFwZXhtbC54bWxQSwUGAAAAAAYABgBbAQAA&#10;tAMAAAAA&#10;" path="m0,0l2021,106660,120369,51067,0,0xe">
                  <v:fill on="t" focussize="0,0"/>
                  <v:stroke on="f"/>
                  <v:imagedata o:title=""/>
                  <o:lock v:ext="edit" aspectratio="f"/>
                  <v:textbox inset="0mm,0mm,0mm,0mm"/>
                </v:shape>
              </v:group>
            </w:pict>
          </mc:Fallback>
        </mc:AlternateContent>
      </w:r>
      <w:r>
        <w:rPr>
          <w:rFonts w:hint="default" w:ascii="Times New Roman" w:hAnsi="Times New Roman" w:cs="Times New Roman"/>
        </w:rPr>
        <w:t>EXPLANT Sterilization (2% calcium hypochlorite</w:t>
      </w:r>
      <w:r>
        <w:rPr>
          <w:rFonts w:hint="default" w:ascii="Times New Roman" w:hAnsi="Times New Roman" w:cs="Times New Roman"/>
        </w:rPr>
        <w:tab/>
      </w:r>
      <w:r>
        <w:rPr>
          <w:rFonts w:hint="default" w:ascii="Times New Roman" w:hAnsi="Times New Roman" w:cs="Times New Roman"/>
          <w:spacing w:val="-2"/>
        </w:rPr>
        <w:t>fl</w:t>
      </w:r>
      <w:r>
        <w:rPr>
          <w:rFonts w:hint="default" w:ascii="Times New Roman" w:hAnsi="Times New Roman" w:cs="Times New Roman"/>
          <w:spacing w:val="-49"/>
          <w:u w:val="thick" w:color="4A7DB9"/>
        </w:rPr>
        <w:t xml:space="preserve"> </w:t>
      </w:r>
      <w:r>
        <w:rPr>
          <w:rFonts w:hint="default" w:ascii="Times New Roman" w:hAnsi="Times New Roman" w:cs="Times New Roman"/>
          <w:spacing w:val="-2"/>
          <w:u w:val="thick" w:color="4A7DB9"/>
        </w:rPr>
        <w:t>ow</w:t>
      </w:r>
      <w:r>
        <w:rPr>
          <w:rFonts w:hint="default" w:ascii="Times New Roman" w:hAnsi="Times New Roman" w:cs="Times New Roman"/>
          <w:spacing w:val="-2"/>
        </w:rPr>
        <w:t>er</w:t>
      </w:r>
      <w:r>
        <w:rPr>
          <w:rFonts w:hint="default" w:ascii="Times New Roman" w:hAnsi="Times New Roman" w:cs="Times New Roman"/>
          <w:spacing w:val="-13"/>
        </w:rPr>
        <w:t xml:space="preserve"> </w:t>
      </w:r>
      <w:r>
        <w:rPr>
          <w:rFonts w:hint="default" w:ascii="Times New Roman" w:hAnsi="Times New Roman" w:cs="Times New Roman"/>
          <w:spacing w:val="-2"/>
        </w:rPr>
        <w:t>culture fruit</w:t>
      </w:r>
      <w:r>
        <w:rPr>
          <w:rFonts w:hint="default" w:ascii="Times New Roman" w:hAnsi="Times New Roman" w:cs="Times New Roman"/>
        </w:rPr>
        <w:tab/>
      </w:r>
      <w:r>
        <w:rPr>
          <w:rFonts w:hint="default" w:ascii="Times New Roman" w:hAnsi="Times New Roman" w:cs="Times New Roman"/>
        </w:rPr>
        <w:t>(2days after pollination)</w:t>
      </w:r>
      <w:r>
        <w:rPr>
          <w:rFonts w:hint="default" w:ascii="Times New Roman" w:hAnsi="Times New Roman" w:cs="Times New Roman"/>
        </w:rPr>
        <w:tab/>
      </w:r>
      <w:r>
        <w:rPr>
          <w:rFonts w:hint="default" w:ascii="Times New Roman" w:hAnsi="Times New Roman" w:cs="Times New Roman"/>
        </w:rPr>
        <w:t>Wash with distilled water</w:t>
      </w:r>
    </w:p>
    <w:p w14:paraId="0307130F">
      <w:pPr>
        <w:pStyle w:val="4"/>
        <w:spacing w:before="200"/>
        <w:ind w:left="6451"/>
        <w:rPr>
          <w:rFonts w:hint="default" w:ascii="Times New Roman" w:hAnsi="Times New Roman" w:cs="Times New Roman"/>
        </w:rPr>
      </w:pPr>
      <w:r>
        <w:rPr>
          <w:rFonts w:hint="default" w:ascii="Times New Roman" w:hAnsi="Times New Roman" w:cs="Times New Roman"/>
          <w:spacing w:val="-2"/>
        </w:rPr>
        <w:t>Agar</w:t>
      </w:r>
      <w:r>
        <w:rPr>
          <w:rFonts w:hint="default" w:ascii="Times New Roman" w:hAnsi="Times New Roman" w:cs="Times New Roman"/>
          <w:spacing w:val="-6"/>
        </w:rPr>
        <w:t xml:space="preserve"> </w:t>
      </w:r>
      <w:r>
        <w:rPr>
          <w:rFonts w:hint="default" w:ascii="Times New Roman" w:hAnsi="Times New Roman" w:cs="Times New Roman"/>
          <w:spacing w:val="-2"/>
        </w:rPr>
        <w:t>nutrient</w:t>
      </w:r>
      <w:r>
        <w:rPr>
          <w:rFonts w:hint="default" w:ascii="Times New Roman" w:hAnsi="Times New Roman" w:cs="Times New Roman"/>
          <w:spacing w:val="-6"/>
        </w:rPr>
        <w:t xml:space="preserve"> </w:t>
      </w:r>
      <w:r>
        <w:rPr>
          <w:rFonts w:hint="default" w:ascii="Times New Roman" w:hAnsi="Times New Roman" w:cs="Times New Roman"/>
          <w:spacing w:val="-4"/>
        </w:rPr>
        <w:t>media</w:t>
      </w:r>
    </w:p>
    <w:p w14:paraId="1B0582A9">
      <w:pPr>
        <w:pStyle w:val="6"/>
        <w:numPr>
          <w:ilvl w:val="0"/>
          <w:numId w:val="78"/>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color w:val="243F60"/>
          <w:spacing w:val="-2"/>
          <w:sz w:val="24"/>
        </w:rPr>
        <w:t>EMBRYO</w:t>
      </w:r>
      <w:r>
        <w:rPr>
          <w:rFonts w:hint="default" w:ascii="Times New Roman" w:hAnsi="Times New Roman" w:cs="Times New Roman"/>
          <w:color w:val="243F60"/>
          <w:spacing w:val="-5"/>
          <w:sz w:val="24"/>
        </w:rPr>
        <w:t xml:space="preserve"> </w:t>
      </w:r>
      <w:r>
        <w:rPr>
          <w:rFonts w:hint="default" w:ascii="Times New Roman" w:hAnsi="Times New Roman" w:cs="Times New Roman"/>
          <w:color w:val="243F60"/>
          <w:spacing w:val="-2"/>
          <w:sz w:val="24"/>
        </w:rPr>
        <w:t>CULTURE:</w:t>
      </w:r>
    </w:p>
    <w:p w14:paraId="5D4316E9">
      <w:pPr>
        <w:pStyle w:val="4"/>
        <w:spacing w:before="29"/>
        <w:ind w:left="720"/>
        <w:rPr>
          <w:rFonts w:hint="default" w:ascii="Times New Roman" w:hAnsi="Times New Roman" w:cs="Times New Roman"/>
        </w:rPr>
      </w:pPr>
      <w:r>
        <w:rPr>
          <w:rFonts w:hint="default" w:ascii="Times New Roman" w:hAnsi="Times New Roman" w:cs="Times New Roman"/>
        </w:rPr>
        <w:t>Culture</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excised</w:t>
      </w:r>
      <w:r>
        <w:rPr>
          <w:rFonts w:hint="default" w:ascii="Times New Roman" w:hAnsi="Times New Roman" w:cs="Times New Roman"/>
          <w:spacing w:val="-12"/>
        </w:rPr>
        <w:t xml:space="preserve"> </w:t>
      </w:r>
      <w:r>
        <w:rPr>
          <w:rFonts w:hint="default" w:ascii="Times New Roman" w:hAnsi="Times New Roman" w:cs="Times New Roman"/>
        </w:rPr>
        <w:t>mature</w:t>
      </w:r>
      <w:r>
        <w:rPr>
          <w:rFonts w:hint="default" w:ascii="Times New Roman" w:hAnsi="Times New Roman" w:cs="Times New Roman"/>
          <w:spacing w:val="-11"/>
        </w:rPr>
        <w:t xml:space="preserve"> </w:t>
      </w:r>
      <w:r>
        <w:rPr>
          <w:rFonts w:hint="default" w:ascii="Times New Roman" w:hAnsi="Times New Roman" w:cs="Times New Roman"/>
        </w:rPr>
        <w:t>or</w:t>
      </w:r>
      <w:r>
        <w:rPr>
          <w:rFonts w:hint="default" w:ascii="Times New Roman" w:hAnsi="Times New Roman" w:cs="Times New Roman"/>
          <w:spacing w:val="-10"/>
        </w:rPr>
        <w:t xml:space="preserve"> </w:t>
      </w:r>
      <w:r>
        <w:rPr>
          <w:rFonts w:hint="default" w:ascii="Times New Roman" w:hAnsi="Times New Roman" w:cs="Times New Roman"/>
        </w:rPr>
        <w:t>immature</w:t>
      </w:r>
      <w:r>
        <w:rPr>
          <w:rFonts w:hint="default" w:ascii="Times New Roman" w:hAnsi="Times New Roman" w:cs="Times New Roman"/>
          <w:spacing w:val="-11"/>
        </w:rPr>
        <w:t xml:space="preserve"> </w:t>
      </w:r>
      <w:r>
        <w:rPr>
          <w:rFonts w:hint="default" w:ascii="Times New Roman" w:hAnsi="Times New Roman" w:cs="Times New Roman"/>
        </w:rPr>
        <w:t>embryo</w:t>
      </w:r>
      <w:r>
        <w:rPr>
          <w:rFonts w:hint="default" w:ascii="Times New Roman" w:hAnsi="Times New Roman" w:cs="Times New Roman"/>
          <w:spacing w:val="-11"/>
        </w:rPr>
        <w:t xml:space="preserve"> </w:t>
      </w:r>
      <w:r>
        <w:rPr>
          <w:rFonts w:hint="default" w:ascii="Times New Roman" w:hAnsi="Times New Roman" w:cs="Times New Roman"/>
        </w:rPr>
        <w:t>into</w:t>
      </w:r>
      <w:r>
        <w:rPr>
          <w:rFonts w:hint="default" w:ascii="Times New Roman" w:hAnsi="Times New Roman" w:cs="Times New Roman"/>
          <w:spacing w:val="-12"/>
        </w:rPr>
        <w:t xml:space="preserve"> </w:t>
      </w:r>
      <w:r>
        <w:rPr>
          <w:rFonts w:hint="default" w:ascii="Times New Roman" w:hAnsi="Times New Roman" w:cs="Times New Roman"/>
          <w:spacing w:val="-2"/>
        </w:rPr>
        <w:t>plantlet</w:t>
      </w:r>
    </w:p>
    <w:p w14:paraId="379EB92B">
      <w:pPr>
        <w:pStyle w:val="4"/>
        <w:tabs>
          <w:tab w:val="left" w:pos="7031"/>
          <w:tab w:val="left" w:pos="8581"/>
        </w:tabs>
        <w:spacing w:before="229" w:line="429" w:lineRule="auto"/>
        <w:ind w:left="1380" w:right="2079" w:firstLine="943"/>
        <w:rPr>
          <w:rFonts w:hint="default" w:ascii="Times New Roman" w:hAnsi="Times New Roman" w:cs="Times New Roman"/>
        </w:rPr>
      </w:pPr>
      <w:r>
        <w:rPr>
          <w:rFonts w:hint="default" w:ascii="Times New Roman" w:hAnsi="Times New Roman" w:cs="Times New Roman"/>
        </w:rPr>
        <w:drawing>
          <wp:anchor distT="0" distB="0" distL="0" distR="0" simplePos="0" relativeHeight="251908096" behindDoc="1" locked="0" layoutInCell="1" allowOverlap="1">
            <wp:simplePos x="0" y="0"/>
            <wp:positionH relativeFrom="page">
              <wp:posOffset>3648710</wp:posOffset>
            </wp:positionH>
            <wp:positionV relativeFrom="paragraph">
              <wp:posOffset>370205</wp:posOffset>
            </wp:positionV>
            <wp:extent cx="235585" cy="208280"/>
            <wp:effectExtent l="0" t="0" r="0" b="0"/>
            <wp:wrapNone/>
            <wp:docPr id="979" name="Image 979"/>
            <wp:cNvGraphicFramePr/>
            <a:graphic xmlns:a="http://schemas.openxmlformats.org/drawingml/2006/main">
              <a:graphicData uri="http://schemas.openxmlformats.org/drawingml/2006/picture">
                <pic:pic xmlns:pic="http://schemas.openxmlformats.org/drawingml/2006/picture">
                  <pic:nvPicPr>
                    <pic:cNvPr id="979" name="Image 979"/>
                    <pic:cNvPicPr/>
                  </pic:nvPicPr>
                  <pic:blipFill>
                    <a:blip r:embed="rId378" cstate="print"/>
                    <a:stretch>
                      <a:fillRect/>
                    </a:stretch>
                  </pic:blipFill>
                  <pic:spPr>
                    <a:xfrm>
                      <a:off x="0" y="0"/>
                      <a:ext cx="235817" cy="208508"/>
                    </a:xfrm>
                    <a:prstGeom prst="rect">
                      <a:avLst/>
                    </a:prstGeom>
                  </pic:spPr>
                </pic:pic>
              </a:graphicData>
            </a:graphic>
          </wp:anchor>
        </w:drawing>
      </w:r>
      <w:r>
        <w:rPr>
          <w:rFonts w:hint="default" w:ascii="Times New Roman" w:hAnsi="Times New Roman" w:cs="Times New Roman"/>
        </w:rPr>
        <w:drawing>
          <wp:anchor distT="0" distB="0" distL="0" distR="0" simplePos="0" relativeHeight="251908096" behindDoc="1" locked="0" layoutInCell="1" allowOverlap="1">
            <wp:simplePos x="0" y="0"/>
            <wp:positionH relativeFrom="page">
              <wp:posOffset>4551045</wp:posOffset>
            </wp:positionH>
            <wp:positionV relativeFrom="paragraph">
              <wp:posOffset>333375</wp:posOffset>
            </wp:positionV>
            <wp:extent cx="171450" cy="209550"/>
            <wp:effectExtent l="0" t="0" r="0" b="0"/>
            <wp:wrapNone/>
            <wp:docPr id="980" name="Image 980"/>
            <wp:cNvGraphicFramePr/>
            <a:graphic xmlns:a="http://schemas.openxmlformats.org/drawingml/2006/main">
              <a:graphicData uri="http://schemas.openxmlformats.org/drawingml/2006/picture">
                <pic:pic xmlns:pic="http://schemas.openxmlformats.org/drawingml/2006/picture">
                  <pic:nvPicPr>
                    <pic:cNvPr id="980" name="Image 980"/>
                    <pic:cNvPicPr/>
                  </pic:nvPicPr>
                  <pic:blipFill>
                    <a:blip r:embed="rId379" cstate="print"/>
                    <a:stretch>
                      <a:fillRect/>
                    </a:stretch>
                  </pic:blipFill>
                  <pic:spPr>
                    <a:xfrm>
                      <a:off x="0" y="0"/>
                      <a:ext cx="171450" cy="209773"/>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713536" behindDoc="0" locked="0" layoutInCell="1" allowOverlap="1">
                <wp:simplePos x="0" y="0"/>
                <wp:positionH relativeFrom="page">
                  <wp:posOffset>6694170</wp:posOffset>
                </wp:positionH>
                <wp:positionV relativeFrom="paragraph">
                  <wp:posOffset>139065</wp:posOffset>
                </wp:positionV>
                <wp:extent cx="346710" cy="663575"/>
                <wp:effectExtent l="0" t="0" r="0" b="0"/>
                <wp:wrapNone/>
                <wp:docPr id="981" name="Group 981"/>
                <wp:cNvGraphicFramePr/>
                <a:graphic xmlns:a="http://schemas.openxmlformats.org/drawingml/2006/main">
                  <a:graphicData uri="http://schemas.microsoft.com/office/word/2010/wordprocessingGroup">
                    <wpg:wgp>
                      <wpg:cNvGrpSpPr/>
                      <wpg:grpSpPr>
                        <a:xfrm>
                          <a:off x="0" y="0"/>
                          <a:ext cx="346710" cy="663575"/>
                          <a:chOff x="0" y="0"/>
                          <a:chExt cx="346710" cy="663575"/>
                        </a:xfrm>
                      </wpg:grpSpPr>
                      <wps:wsp>
                        <wps:cNvPr id="982" name="Graphic 982"/>
                        <wps:cNvSpPr/>
                        <wps:spPr>
                          <a:xfrm>
                            <a:off x="12699" y="12712"/>
                            <a:ext cx="321310" cy="638175"/>
                          </a:xfrm>
                          <a:custGeom>
                            <a:avLst/>
                            <a:gdLst/>
                            <a:ahLst/>
                            <a:cxnLst/>
                            <a:rect l="l" t="t" r="r" b="b"/>
                            <a:pathLst>
                              <a:path w="321310" h="638175">
                                <a:moveTo>
                                  <a:pt x="321310" y="40157"/>
                                </a:moveTo>
                                <a:lnTo>
                                  <a:pt x="308673" y="24523"/>
                                </a:lnTo>
                                <a:lnTo>
                                  <a:pt x="274243" y="11760"/>
                                </a:lnTo>
                                <a:lnTo>
                                  <a:pt x="223177" y="3149"/>
                                </a:lnTo>
                                <a:lnTo>
                                  <a:pt x="160655" y="0"/>
                                </a:lnTo>
                                <a:lnTo>
                                  <a:pt x="98120" y="3149"/>
                                </a:lnTo>
                                <a:lnTo>
                                  <a:pt x="47053" y="11760"/>
                                </a:lnTo>
                                <a:lnTo>
                                  <a:pt x="12623" y="24523"/>
                                </a:lnTo>
                                <a:lnTo>
                                  <a:pt x="0" y="40157"/>
                                </a:lnTo>
                                <a:lnTo>
                                  <a:pt x="0" y="598004"/>
                                </a:lnTo>
                                <a:lnTo>
                                  <a:pt x="12623" y="613638"/>
                                </a:lnTo>
                                <a:lnTo>
                                  <a:pt x="47053" y="626402"/>
                                </a:lnTo>
                                <a:lnTo>
                                  <a:pt x="98120" y="635012"/>
                                </a:lnTo>
                                <a:lnTo>
                                  <a:pt x="160655" y="638175"/>
                                </a:lnTo>
                                <a:lnTo>
                                  <a:pt x="223177" y="635012"/>
                                </a:lnTo>
                                <a:lnTo>
                                  <a:pt x="274243" y="626402"/>
                                </a:lnTo>
                                <a:lnTo>
                                  <a:pt x="308673" y="613638"/>
                                </a:lnTo>
                                <a:lnTo>
                                  <a:pt x="321310" y="598004"/>
                                </a:lnTo>
                                <a:lnTo>
                                  <a:pt x="321310" y="40157"/>
                                </a:lnTo>
                                <a:close/>
                              </a:path>
                            </a:pathLst>
                          </a:custGeom>
                          <a:solidFill>
                            <a:srgbClr val="FFFFFF"/>
                          </a:solidFill>
                        </wps:spPr>
                        <wps:bodyPr wrap="square" lIns="0" tIns="0" rIns="0" bIns="0" rtlCol="0">
                          <a:noAutofit/>
                        </wps:bodyPr>
                      </wps:wsp>
                      <wps:wsp>
                        <wps:cNvPr id="983" name="Graphic 983"/>
                        <wps:cNvSpPr/>
                        <wps:spPr>
                          <a:xfrm>
                            <a:off x="12700" y="12700"/>
                            <a:ext cx="321310" cy="638175"/>
                          </a:xfrm>
                          <a:custGeom>
                            <a:avLst/>
                            <a:gdLst/>
                            <a:ahLst/>
                            <a:cxnLst/>
                            <a:rect l="l" t="t" r="r" b="b"/>
                            <a:pathLst>
                              <a:path w="321310" h="638175">
                                <a:moveTo>
                                  <a:pt x="321310" y="40163"/>
                                </a:moveTo>
                                <a:lnTo>
                                  <a:pt x="274255" y="68563"/>
                                </a:lnTo>
                                <a:lnTo>
                                  <a:pt x="223189" y="77171"/>
                                </a:lnTo>
                                <a:lnTo>
                                  <a:pt x="160655" y="80327"/>
                                </a:lnTo>
                                <a:lnTo>
                                  <a:pt x="98120" y="77171"/>
                                </a:lnTo>
                                <a:lnTo>
                                  <a:pt x="47054" y="68563"/>
                                </a:lnTo>
                                <a:lnTo>
                                  <a:pt x="0" y="40163"/>
                                </a:lnTo>
                                <a:lnTo>
                                  <a:pt x="12625" y="24530"/>
                                </a:lnTo>
                                <a:lnTo>
                                  <a:pt x="47054" y="11763"/>
                                </a:lnTo>
                                <a:lnTo>
                                  <a:pt x="98120" y="3156"/>
                                </a:lnTo>
                                <a:lnTo>
                                  <a:pt x="160655" y="0"/>
                                </a:lnTo>
                                <a:lnTo>
                                  <a:pt x="223189" y="3156"/>
                                </a:lnTo>
                                <a:lnTo>
                                  <a:pt x="274255" y="11763"/>
                                </a:lnTo>
                                <a:lnTo>
                                  <a:pt x="308684" y="24530"/>
                                </a:lnTo>
                                <a:lnTo>
                                  <a:pt x="321310" y="40163"/>
                                </a:lnTo>
                                <a:lnTo>
                                  <a:pt x="321310" y="598011"/>
                                </a:lnTo>
                                <a:lnTo>
                                  <a:pt x="308684" y="613644"/>
                                </a:lnTo>
                                <a:lnTo>
                                  <a:pt x="274255" y="626411"/>
                                </a:lnTo>
                                <a:lnTo>
                                  <a:pt x="223189" y="635018"/>
                                </a:lnTo>
                                <a:lnTo>
                                  <a:pt x="160655" y="638175"/>
                                </a:lnTo>
                                <a:lnTo>
                                  <a:pt x="98120" y="635018"/>
                                </a:lnTo>
                                <a:lnTo>
                                  <a:pt x="47054" y="626411"/>
                                </a:lnTo>
                                <a:lnTo>
                                  <a:pt x="12625" y="613644"/>
                                </a:lnTo>
                                <a:lnTo>
                                  <a:pt x="0" y="598011"/>
                                </a:lnTo>
                                <a:lnTo>
                                  <a:pt x="0" y="40163"/>
                                </a:lnTo>
                              </a:path>
                            </a:pathLst>
                          </a:custGeom>
                          <a:ln w="253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27.1pt;margin-top:10.95pt;height:52.25pt;width:27.3pt;mso-position-horizontal-relative:page;z-index:251713536;mso-width-relative:page;mso-height-relative:page;" coordsize="346710,663575" o:gfxdata="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BbDYv7aAAAADAEAAA8AAAAA&#10;AAAAAQAgAAAAIgAAAGRycy9kb3ducmV2LnhtbFBLAQIUABQAAAAIAIdO4kBb0MwGEwQAAE8PAAAO&#10;AAAAAAAAAAEAIAAAACkBAABkcnMvZTJvRG9jLnhtbFBLBQYAAAAABgAGAFkBAACuBwAAAAA=&#10;">
                <o:lock v:ext="edit" aspectratio="f"/>
                <v:shape id="Graphic 982" o:spid="_x0000_s1026" o:spt="100" style="position:absolute;left:12699;top:12712;height:638175;width:321310;" fillcolor="#FFFFFF" filled="t" stroked="f" coordsize="321310,638175" o:gfxdata="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QCpa/&#10;AAAA3AAAAA8AAAAAAAAAAQAgAAAAIgAAAGRycy9kb3ducmV2LnhtbFBLAQIUABQAAAAIAIdO4kAz&#10;LwWeOwAAADkAAAAQAAAAAAAAAAEAIAAAAA4BAABkcnMvc2hhcGV4bWwueG1sUEsFBgAAAAAGAAYA&#10;WwEAALgDAAAAAA==&#10;" path="m321310,40157l308673,24523,274243,11760,223177,3149,160655,0,98120,3149,47053,11760,12623,24523,0,40157,0,598004,12623,613638,47053,626402,98120,635012,160655,638175,223177,635012,274243,626402,308673,613638,321310,598004,321310,40157xe">
                  <v:fill on="t" focussize="0,0"/>
                  <v:stroke on="f"/>
                  <v:imagedata o:title=""/>
                  <o:lock v:ext="edit" aspectratio="f"/>
                  <v:textbox inset="0mm,0mm,0mm,0mm"/>
                </v:shape>
                <v:shape id="Graphic 983" o:spid="_x0000_s1026" o:spt="100" style="position:absolute;left:12700;top:12700;height:638175;width:321310;" filled="f" stroked="t" coordsize="321310,638175" o:gfxdata="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Td/RK5AAAA3AAA&#10;AA8AAAAAAAAAAQAgAAAAIgAAAGRycy9kb3ducmV2LnhtbFBLAQIUABQAAAAIAIdO4kAzLwWeOwAA&#10;ADkAAAAQAAAAAAAAAAEAIAAAAAgBAABkcnMvc2hhcGV4bWwueG1sUEsFBgAAAAAGAAYAWwEAALID&#10;AAAAAA==&#10;" path="m321310,40163l274255,68563,223189,77171,160655,80327,98120,77171,47054,68563,0,40163,12625,24530,47054,11763,98120,3156,160655,0,223189,3156,274255,11763,308684,24530,321310,40163,321310,598011,308684,613644,274255,626411,223189,635018,160655,638175,98120,635018,47054,626411,12625,613644,0,598011,0,40163e">
                  <v:fill on="f" focussize="0,0"/>
                  <v:stroke weight="1.99992125984252pt" color="#000000" joinstyle="round"/>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909120" behindDoc="1" locked="0" layoutInCell="1" allowOverlap="1">
            <wp:simplePos x="0" y="0"/>
            <wp:positionH relativeFrom="page">
              <wp:posOffset>5583555</wp:posOffset>
            </wp:positionH>
            <wp:positionV relativeFrom="paragraph">
              <wp:posOffset>419735</wp:posOffset>
            </wp:positionV>
            <wp:extent cx="201295" cy="354965"/>
            <wp:effectExtent l="0" t="0" r="0" b="0"/>
            <wp:wrapNone/>
            <wp:docPr id="984" name="Image 984"/>
            <wp:cNvGraphicFramePr/>
            <a:graphic xmlns:a="http://schemas.openxmlformats.org/drawingml/2006/main">
              <a:graphicData uri="http://schemas.openxmlformats.org/drawingml/2006/picture">
                <pic:pic xmlns:pic="http://schemas.openxmlformats.org/drawingml/2006/picture">
                  <pic:nvPicPr>
                    <pic:cNvPr id="984" name="Image 984"/>
                    <pic:cNvPicPr/>
                  </pic:nvPicPr>
                  <pic:blipFill>
                    <a:blip r:embed="rId380" cstate="print"/>
                    <a:stretch>
                      <a:fillRect/>
                    </a:stretch>
                  </pic:blipFill>
                  <pic:spPr>
                    <a:xfrm>
                      <a:off x="0" y="0"/>
                      <a:ext cx="201503" cy="354886"/>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910144" behindDoc="1" locked="0" layoutInCell="1" allowOverlap="1">
                <wp:simplePos x="0" y="0"/>
                <wp:positionH relativeFrom="page">
                  <wp:posOffset>4886325</wp:posOffset>
                </wp:positionH>
                <wp:positionV relativeFrom="paragraph">
                  <wp:posOffset>332105</wp:posOffset>
                </wp:positionV>
                <wp:extent cx="531495" cy="106680"/>
                <wp:effectExtent l="0" t="0" r="0" b="0"/>
                <wp:wrapNone/>
                <wp:docPr id="985" name="Group 985"/>
                <wp:cNvGraphicFramePr/>
                <a:graphic xmlns:a="http://schemas.openxmlformats.org/drawingml/2006/main">
                  <a:graphicData uri="http://schemas.microsoft.com/office/word/2010/wordprocessingGroup">
                    <wpg:wgp>
                      <wpg:cNvGrpSpPr/>
                      <wpg:grpSpPr>
                        <a:xfrm>
                          <a:off x="0" y="0"/>
                          <a:ext cx="531495" cy="106680"/>
                          <a:chOff x="0" y="0"/>
                          <a:chExt cx="531495" cy="106680"/>
                        </a:xfrm>
                      </wpg:grpSpPr>
                      <wps:wsp>
                        <wps:cNvPr id="986" name="Graphic 986"/>
                        <wps:cNvSpPr/>
                        <wps:spPr>
                          <a:xfrm>
                            <a:off x="6350" y="51403"/>
                            <a:ext cx="502920" cy="10160"/>
                          </a:xfrm>
                          <a:custGeom>
                            <a:avLst/>
                            <a:gdLst/>
                            <a:ahLst/>
                            <a:cxnLst/>
                            <a:rect l="l" t="t" r="r" b="b"/>
                            <a:pathLst>
                              <a:path w="502920" h="10160">
                                <a:moveTo>
                                  <a:pt x="0" y="9971"/>
                                </a:moveTo>
                                <a:lnTo>
                                  <a:pt x="502921" y="0"/>
                                </a:lnTo>
                              </a:path>
                            </a:pathLst>
                          </a:custGeom>
                          <a:ln w="12700">
                            <a:solidFill>
                              <a:srgbClr val="4A7DB9"/>
                            </a:solidFill>
                            <a:prstDash val="solid"/>
                          </a:ln>
                        </wps:spPr>
                        <wps:bodyPr wrap="square" lIns="0" tIns="0" rIns="0" bIns="0" rtlCol="0">
                          <a:noAutofit/>
                        </wps:bodyPr>
                      </wps:wsp>
                      <wps:wsp>
                        <wps:cNvPr id="987" name="Graphic 987"/>
                        <wps:cNvSpPr/>
                        <wps:spPr>
                          <a:xfrm>
                            <a:off x="411078" y="0"/>
                            <a:ext cx="120650" cy="106680"/>
                          </a:xfrm>
                          <a:custGeom>
                            <a:avLst/>
                            <a:gdLst/>
                            <a:ahLst/>
                            <a:cxnLst/>
                            <a:rect l="l" t="t" r="r" b="b"/>
                            <a:pathLst>
                              <a:path w="120650" h="106680">
                                <a:moveTo>
                                  <a:pt x="0" y="0"/>
                                </a:moveTo>
                                <a:lnTo>
                                  <a:pt x="2114" y="106659"/>
                                </a:lnTo>
                                <a:lnTo>
                                  <a:pt x="120413" y="50963"/>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84.75pt;margin-top:26.15pt;height:8.4pt;width:41.85pt;mso-position-horizontal-relative:page;z-index:-251406336;mso-width-relative:page;mso-height-relative:page;" coordsize="531495,106680" o:gfxdata="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6VV0btoAAAAJAQAADwAAAAAA&#10;AAABACAAAAAiAAAAZHJzL2Rvd25yZXYueG1sUEsBAhQAFAAAAAgAh07iQKQqTpH1AgAAnwgAAA4A&#10;AAAAAAAAAQAgAAAAKQEAAGRycy9lMm9Eb2MueG1sUEsFBgAAAAAGAAYAWQEAAJAGAAAAAA==&#10;">
                <o:lock v:ext="edit" aspectratio="f"/>
                <v:shape id="Graphic 986" o:spid="_x0000_s1026" o:spt="100" style="position:absolute;left:6350;top:51403;height:10160;width:502920;" filled="f" stroked="t" coordsize="502920,10160" o:gfxdata="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9Fci&#10;wAAAANwAAAAPAAAAAAAAAAEAIAAAACIAAABkcnMvZG93bnJldi54bWxQSwECFAAUAAAACACHTuJA&#10;My8FnjsAAAA5AAAAEAAAAAAAAAABACAAAAAPAQAAZHJzL3NoYXBleG1sLnhtbFBLBQYAAAAABgAG&#10;AFsBAAC5AwAAAAA=&#10;" path="m0,9971l502921,0e">
                  <v:fill on="f" focussize="0,0"/>
                  <v:stroke weight="1pt" color="#4A7DB9" joinstyle="round"/>
                  <v:imagedata o:title=""/>
                  <o:lock v:ext="edit" aspectratio="f"/>
                  <v:textbox inset="0mm,0mm,0mm,0mm"/>
                </v:shape>
                <v:shape id="Graphic 987" o:spid="_x0000_s1026" o:spt="100" style="position:absolute;left:411078;top:0;height:106680;width:120650;" fillcolor="#4A7DB9" filled="t" stroked="f" coordsize="120650,106680" o:gfxdata="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Tb8e/&#10;AAAA3AAAAA8AAAAAAAAAAQAgAAAAIgAAAGRycy9kb3ducmV2LnhtbFBLAQIUABQAAAAIAIdO4kAz&#10;LwWeOwAAADkAAAAQAAAAAAAAAAEAIAAAAA4BAABkcnMvc2hhcGV4bWwueG1sUEsFBgAAAAAGAAYA&#10;WwEAALgDAAAAAA==&#10;" path="m0,0l2114,106659,120413,50963,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7632" behindDoc="0" locked="0" layoutInCell="1" allowOverlap="1">
                <wp:simplePos x="0" y="0"/>
                <wp:positionH relativeFrom="page">
                  <wp:posOffset>819785</wp:posOffset>
                </wp:positionH>
                <wp:positionV relativeFrom="paragraph">
                  <wp:posOffset>182245</wp:posOffset>
                </wp:positionV>
                <wp:extent cx="1026160" cy="423545"/>
                <wp:effectExtent l="0" t="0" r="0" b="0"/>
                <wp:wrapNone/>
                <wp:docPr id="988" name="Group 988"/>
                <wp:cNvGraphicFramePr/>
                <a:graphic xmlns:a="http://schemas.openxmlformats.org/drawingml/2006/main">
                  <a:graphicData uri="http://schemas.microsoft.com/office/word/2010/wordprocessingGroup">
                    <wpg:wgp>
                      <wpg:cNvGrpSpPr/>
                      <wpg:grpSpPr>
                        <a:xfrm>
                          <a:off x="0" y="0"/>
                          <a:ext cx="1026160" cy="423545"/>
                          <a:chOff x="0" y="0"/>
                          <a:chExt cx="1026160" cy="423545"/>
                        </a:xfrm>
                      </wpg:grpSpPr>
                      <wps:wsp>
                        <wps:cNvPr id="989" name="Graphic 989"/>
                        <wps:cNvSpPr/>
                        <wps:spPr>
                          <a:xfrm>
                            <a:off x="12687" y="12699"/>
                            <a:ext cx="187960" cy="398145"/>
                          </a:xfrm>
                          <a:custGeom>
                            <a:avLst/>
                            <a:gdLst/>
                            <a:ahLst/>
                            <a:cxnLst/>
                            <a:rect l="l" t="t" r="r" b="b"/>
                            <a:pathLst>
                              <a:path w="187960" h="398145">
                                <a:moveTo>
                                  <a:pt x="187960" y="23507"/>
                                </a:moveTo>
                                <a:lnTo>
                                  <a:pt x="180581" y="14351"/>
                                </a:lnTo>
                                <a:lnTo>
                                  <a:pt x="160439" y="6883"/>
                                </a:lnTo>
                                <a:lnTo>
                                  <a:pt x="130568" y="1854"/>
                                </a:lnTo>
                                <a:lnTo>
                                  <a:pt x="93980" y="0"/>
                                </a:lnTo>
                                <a:lnTo>
                                  <a:pt x="57404" y="1854"/>
                                </a:lnTo>
                                <a:lnTo>
                                  <a:pt x="27533" y="6883"/>
                                </a:lnTo>
                                <a:lnTo>
                                  <a:pt x="7391" y="14351"/>
                                </a:lnTo>
                                <a:lnTo>
                                  <a:pt x="0" y="23507"/>
                                </a:lnTo>
                                <a:lnTo>
                                  <a:pt x="0" y="374650"/>
                                </a:lnTo>
                                <a:lnTo>
                                  <a:pt x="7391" y="383806"/>
                                </a:lnTo>
                                <a:lnTo>
                                  <a:pt x="27533" y="391274"/>
                                </a:lnTo>
                                <a:lnTo>
                                  <a:pt x="57404" y="396303"/>
                                </a:lnTo>
                                <a:lnTo>
                                  <a:pt x="93980" y="398145"/>
                                </a:lnTo>
                                <a:lnTo>
                                  <a:pt x="130568" y="396303"/>
                                </a:lnTo>
                                <a:lnTo>
                                  <a:pt x="160439" y="391274"/>
                                </a:lnTo>
                                <a:lnTo>
                                  <a:pt x="180581" y="383806"/>
                                </a:lnTo>
                                <a:lnTo>
                                  <a:pt x="187960" y="374650"/>
                                </a:lnTo>
                                <a:lnTo>
                                  <a:pt x="187960" y="23507"/>
                                </a:lnTo>
                                <a:close/>
                              </a:path>
                            </a:pathLst>
                          </a:custGeom>
                          <a:solidFill>
                            <a:srgbClr val="FFFFFF"/>
                          </a:solidFill>
                        </wps:spPr>
                        <wps:bodyPr wrap="square" lIns="0" tIns="0" rIns="0" bIns="0" rtlCol="0">
                          <a:noAutofit/>
                        </wps:bodyPr>
                      </wps:wsp>
                      <wps:wsp>
                        <wps:cNvPr id="990" name="Graphic 990"/>
                        <wps:cNvSpPr/>
                        <wps:spPr>
                          <a:xfrm>
                            <a:off x="12700" y="12700"/>
                            <a:ext cx="187960" cy="398145"/>
                          </a:xfrm>
                          <a:custGeom>
                            <a:avLst/>
                            <a:gdLst/>
                            <a:ahLst/>
                            <a:cxnLst/>
                            <a:rect l="l" t="t" r="r" b="b"/>
                            <a:pathLst>
                              <a:path w="187960" h="398145">
                                <a:moveTo>
                                  <a:pt x="187960" y="23495"/>
                                </a:moveTo>
                                <a:lnTo>
                                  <a:pt x="130561" y="45143"/>
                                </a:lnTo>
                                <a:lnTo>
                                  <a:pt x="57398" y="45143"/>
                                </a:lnTo>
                                <a:lnTo>
                                  <a:pt x="7385" y="32640"/>
                                </a:lnTo>
                                <a:lnTo>
                                  <a:pt x="0" y="23495"/>
                                </a:lnTo>
                                <a:lnTo>
                                  <a:pt x="7385" y="14349"/>
                                </a:lnTo>
                                <a:lnTo>
                                  <a:pt x="27526" y="6881"/>
                                </a:lnTo>
                                <a:lnTo>
                                  <a:pt x="57398" y="1846"/>
                                </a:lnTo>
                                <a:lnTo>
                                  <a:pt x="93980" y="0"/>
                                </a:lnTo>
                                <a:lnTo>
                                  <a:pt x="130561" y="1846"/>
                                </a:lnTo>
                                <a:lnTo>
                                  <a:pt x="160433" y="6881"/>
                                </a:lnTo>
                                <a:lnTo>
                                  <a:pt x="180574" y="14349"/>
                                </a:lnTo>
                                <a:lnTo>
                                  <a:pt x="187960" y="23495"/>
                                </a:lnTo>
                                <a:lnTo>
                                  <a:pt x="187960" y="374649"/>
                                </a:lnTo>
                                <a:lnTo>
                                  <a:pt x="180574" y="383795"/>
                                </a:lnTo>
                                <a:lnTo>
                                  <a:pt x="160433" y="391263"/>
                                </a:lnTo>
                                <a:lnTo>
                                  <a:pt x="130561" y="396298"/>
                                </a:lnTo>
                                <a:lnTo>
                                  <a:pt x="93980" y="398144"/>
                                </a:lnTo>
                                <a:lnTo>
                                  <a:pt x="57398" y="396298"/>
                                </a:lnTo>
                                <a:lnTo>
                                  <a:pt x="27526" y="391263"/>
                                </a:lnTo>
                                <a:lnTo>
                                  <a:pt x="7385" y="383795"/>
                                </a:lnTo>
                                <a:lnTo>
                                  <a:pt x="0" y="374649"/>
                                </a:lnTo>
                                <a:lnTo>
                                  <a:pt x="0" y="23495"/>
                                </a:lnTo>
                              </a:path>
                            </a:pathLst>
                          </a:custGeom>
                          <a:ln w="25399">
                            <a:solidFill>
                              <a:srgbClr val="000000"/>
                            </a:solidFill>
                            <a:prstDash val="solid"/>
                          </a:ln>
                        </wps:spPr>
                        <wps:bodyPr wrap="square" lIns="0" tIns="0" rIns="0" bIns="0" rtlCol="0">
                          <a:noAutofit/>
                        </wps:bodyPr>
                      </wps:wsp>
                      <wps:wsp>
                        <wps:cNvPr id="991" name="Graphic 991"/>
                        <wps:cNvSpPr/>
                        <wps:spPr>
                          <a:xfrm>
                            <a:off x="34925" y="229869"/>
                            <a:ext cx="180975" cy="7620"/>
                          </a:xfrm>
                          <a:custGeom>
                            <a:avLst/>
                            <a:gdLst/>
                            <a:ahLst/>
                            <a:cxnLst/>
                            <a:rect l="l" t="t" r="r" b="b"/>
                            <a:pathLst>
                              <a:path w="180975" h="7620">
                                <a:moveTo>
                                  <a:pt x="0" y="7619"/>
                                </a:moveTo>
                                <a:lnTo>
                                  <a:pt x="180975" y="0"/>
                                </a:lnTo>
                              </a:path>
                            </a:pathLst>
                          </a:custGeom>
                          <a:ln w="12699">
                            <a:solidFill>
                              <a:srgbClr val="4A7DB9"/>
                            </a:solidFill>
                            <a:prstDash val="solid"/>
                          </a:ln>
                        </wps:spPr>
                        <wps:bodyPr wrap="square" lIns="0" tIns="0" rIns="0" bIns="0" rtlCol="0">
                          <a:noAutofit/>
                        </wps:bodyPr>
                      </wps:wsp>
                      <wps:wsp>
                        <wps:cNvPr id="992" name="Graphic 992"/>
                        <wps:cNvSpPr/>
                        <wps:spPr>
                          <a:xfrm>
                            <a:off x="60960" y="93379"/>
                            <a:ext cx="132715" cy="161290"/>
                          </a:xfrm>
                          <a:custGeom>
                            <a:avLst/>
                            <a:gdLst/>
                            <a:ahLst/>
                            <a:cxnLst/>
                            <a:rect l="l" t="t" r="r" b="b"/>
                            <a:pathLst>
                              <a:path w="132715" h="161290">
                                <a:moveTo>
                                  <a:pt x="0" y="143851"/>
                                </a:moveTo>
                                <a:lnTo>
                                  <a:pt x="22162" y="90395"/>
                                </a:lnTo>
                                <a:lnTo>
                                  <a:pt x="43201" y="43940"/>
                                </a:lnTo>
                                <a:lnTo>
                                  <a:pt x="61993" y="11486"/>
                                </a:lnTo>
                                <a:lnTo>
                                  <a:pt x="77416" y="34"/>
                                </a:lnTo>
                                <a:lnTo>
                                  <a:pt x="88418" y="21900"/>
                                </a:lnTo>
                                <a:lnTo>
                                  <a:pt x="95849" y="69867"/>
                                </a:lnTo>
                                <a:lnTo>
                                  <a:pt x="101436" y="121638"/>
                                </a:lnTo>
                                <a:lnTo>
                                  <a:pt x="106909" y="154914"/>
                                </a:lnTo>
                                <a:lnTo>
                                  <a:pt x="112554" y="161050"/>
                                </a:lnTo>
                                <a:lnTo>
                                  <a:pt x="117507" y="152839"/>
                                </a:lnTo>
                                <a:lnTo>
                                  <a:pt x="121769" y="140134"/>
                                </a:lnTo>
                                <a:lnTo>
                                  <a:pt x="125341" y="132787"/>
                                </a:lnTo>
                                <a:lnTo>
                                  <a:pt x="129642" y="130943"/>
                                </a:lnTo>
                                <a:lnTo>
                                  <a:pt x="131178" y="137397"/>
                                </a:lnTo>
                                <a:lnTo>
                                  <a:pt x="132714" y="143851"/>
                                </a:lnTo>
                              </a:path>
                            </a:pathLst>
                          </a:custGeom>
                          <a:ln w="25400">
                            <a:solidFill>
                              <a:srgbClr val="20364F"/>
                            </a:solidFill>
                            <a:prstDash val="solid"/>
                          </a:ln>
                        </wps:spPr>
                        <wps:bodyPr wrap="square" lIns="0" tIns="0" rIns="0" bIns="0" rtlCol="0">
                          <a:noAutofit/>
                        </wps:bodyPr>
                      </wps:wsp>
                      <wps:wsp>
                        <wps:cNvPr id="993" name="Graphic 993"/>
                        <wps:cNvSpPr/>
                        <wps:spPr>
                          <a:xfrm>
                            <a:off x="284479" y="226060"/>
                            <a:ext cx="735330" cy="3810"/>
                          </a:xfrm>
                          <a:custGeom>
                            <a:avLst/>
                            <a:gdLst/>
                            <a:ahLst/>
                            <a:cxnLst/>
                            <a:rect l="l" t="t" r="r" b="b"/>
                            <a:pathLst>
                              <a:path w="735330" h="3810">
                                <a:moveTo>
                                  <a:pt x="735330" y="0"/>
                                </a:moveTo>
                                <a:lnTo>
                                  <a:pt x="0" y="3761"/>
                                </a:lnTo>
                              </a:path>
                            </a:pathLst>
                          </a:custGeom>
                          <a:ln w="12700">
                            <a:solidFill>
                              <a:srgbClr val="4A7DB9"/>
                            </a:solidFill>
                            <a:prstDash val="solid"/>
                          </a:ln>
                        </wps:spPr>
                        <wps:bodyPr wrap="square" lIns="0" tIns="0" rIns="0" bIns="0" rtlCol="0">
                          <a:noAutofit/>
                        </wps:bodyPr>
                      </wps:wsp>
                      <wps:wsp>
                        <wps:cNvPr id="994" name="Graphic 994"/>
                        <wps:cNvSpPr/>
                        <wps:spPr>
                          <a:xfrm>
                            <a:off x="262255" y="175985"/>
                            <a:ext cx="120014" cy="106680"/>
                          </a:xfrm>
                          <a:custGeom>
                            <a:avLst/>
                            <a:gdLst/>
                            <a:ahLst/>
                            <a:cxnLst/>
                            <a:rect l="l" t="t" r="r" b="b"/>
                            <a:pathLst>
                              <a:path w="120014" h="106680">
                                <a:moveTo>
                                  <a:pt x="119651" y="106678"/>
                                </a:moveTo>
                                <a:lnTo>
                                  <a:pt x="119105" y="0"/>
                                </a:lnTo>
                                <a:lnTo>
                                  <a:pt x="0" y="53949"/>
                                </a:lnTo>
                                <a:lnTo>
                                  <a:pt x="119651" y="106678"/>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64.55pt;margin-top:14.35pt;height:33.35pt;width:80.8pt;mso-position-horizontal-relative:page;z-index:251717632;mso-width-relative:page;mso-height-relative:page;" coordsize="1026160,423545" o:gfxdata="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">
                <o:lock v:ext="edit" aspectratio="f"/>
                <v:shape id="Graphic 989" o:spid="_x0000_s1026" o:spt="100" style="position:absolute;left:12687;top:12699;height:398145;width:187960;" fillcolor="#FFFFFF" filled="t" stroked="f" coordsize="187960,398145" o:gfxdata="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NVYy74A&#10;AADcAAAADwAAAAAAAAABACAAAAAiAAAAZHJzL2Rvd25yZXYueG1sUEsBAhQAFAAAAAgAh07iQDMv&#10;BZ47AAAAOQAAABAAAAAAAAAAAQAgAAAADQEAAGRycy9zaGFwZXhtbC54bWxQSwUGAAAAAAYABgBb&#10;AQAAtwMAAAAA&#10;" path="m187960,23507l180581,14351,160439,6883,130568,1854,93980,0,57404,1854,27533,6883,7391,14351,0,23507,0,374650,7391,383806,27533,391274,57404,396303,93980,398145,130568,396303,160439,391274,180581,383806,187960,374650,187960,23507xe">
                  <v:fill on="t" focussize="0,0"/>
                  <v:stroke on="f"/>
                  <v:imagedata o:title=""/>
                  <o:lock v:ext="edit" aspectratio="f"/>
                  <v:textbox inset="0mm,0mm,0mm,0mm"/>
                </v:shape>
                <v:shape id="Graphic 990" o:spid="_x0000_s1026" o:spt="100" style="position:absolute;left:12700;top:12700;height:398145;width:187960;" filled="f" stroked="t" coordsize="187960,398145" o:gfxdata="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Vjg7sAAADc&#10;AAAADwAAAAAAAAABACAAAAAiAAAAZHJzL2Rvd25yZXYueG1sUEsBAhQAFAAAAAgAh07iQDMvBZ47&#10;AAAAOQAAABAAAAAAAAAAAQAgAAAACgEAAGRycy9zaGFwZXhtbC54bWxQSwUGAAAAAAYABgBbAQAA&#10;tAMAAAAA&#10;" path="m187960,23495l130561,45143,57398,45143,7385,32640,0,23495,7385,14349,27526,6881,57398,1846,93980,0,130561,1846,160433,6881,180574,14349,187960,23495,187960,374649,180574,383795,160433,391263,130561,396298,93980,398144,57398,396298,27526,391263,7385,383795,0,374649,0,23495e">
                  <v:fill on="f" focussize="0,0"/>
                  <v:stroke weight="1.99992125984252pt" color="#000000" joinstyle="round"/>
                  <v:imagedata o:title=""/>
                  <o:lock v:ext="edit" aspectratio="f"/>
                  <v:textbox inset="0mm,0mm,0mm,0mm"/>
                </v:shape>
                <v:shape id="Graphic 991" o:spid="_x0000_s1026" o:spt="100" style="position:absolute;left:34925;top:229869;height:7620;width:180975;" filled="f" stroked="t" coordsize="180975,7620" o:gfxdata="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JB7+/&#10;AAAA3AAAAA8AAAAAAAAAAQAgAAAAIgAAAGRycy9kb3ducmV2LnhtbFBLAQIUABQAAAAIAIdO4kAz&#10;LwWeOwAAADkAAAAQAAAAAAAAAAEAIAAAAA4BAABkcnMvc2hhcGV4bWwueG1sUEsFBgAAAAAGAAYA&#10;WwEAALgDAAAAAA==&#10;" path="m0,7619l180975,0e">
                  <v:fill on="f" focussize="0,0"/>
                  <v:stroke weight="0.99992125984252pt" color="#4A7DB9" joinstyle="round"/>
                  <v:imagedata o:title=""/>
                  <o:lock v:ext="edit" aspectratio="f"/>
                  <v:textbox inset="0mm,0mm,0mm,0mm"/>
                </v:shape>
                <v:shape id="Graphic 992" o:spid="_x0000_s1026" o:spt="100" style="position:absolute;left:60960;top:93379;height:161290;width:132715;" filled="f" stroked="t" coordsize="132715,161290" o:gfxdata="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hurK8AAAA&#10;3AAAAA8AAAAAAAAAAQAgAAAAIgAAAGRycy9kb3ducmV2LnhtbFBLAQIUABQAAAAIAIdO4kAzLwWe&#10;OwAAADkAAAAQAAAAAAAAAAEAIAAAAAsBAABkcnMvc2hhcGV4bWwueG1sUEsFBgAAAAAGAAYAWwEA&#10;ALUDAAAAAA==&#10;" path="m0,143851l22162,90395,43201,43940,61993,11486,77416,34,88418,21900,95849,69867,101436,121638,106909,154914,112554,161050,117507,152839,121769,140134,125341,132787,129642,130943,131178,137397,132714,143851e">
                  <v:fill on="f" focussize="0,0"/>
                  <v:stroke weight="2pt" color="#20364F" joinstyle="round"/>
                  <v:imagedata o:title=""/>
                  <o:lock v:ext="edit" aspectratio="f"/>
                  <v:textbox inset="0mm,0mm,0mm,0mm"/>
                </v:shape>
                <v:shape id="Graphic 993" o:spid="_x0000_s1026" o:spt="100" style="position:absolute;left:284479;top:226060;height:3810;width:735330;" filled="f" stroked="t" coordsize="735330,3810" o:gfxdata="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AdRu/&#10;AAAA3AAAAA8AAAAAAAAAAQAgAAAAIgAAAGRycy9kb3ducmV2LnhtbFBLAQIUABQAAAAIAIdO4kAz&#10;LwWeOwAAADkAAAAQAAAAAAAAAAEAIAAAAA4BAABkcnMvc2hhcGV4bWwueG1sUEsFBgAAAAAGAAYA&#10;WwEAALgDAAAAAA==&#10;" path="m735330,0l0,3761e">
                  <v:fill on="f" focussize="0,0"/>
                  <v:stroke weight="1pt" color="#4A7DB9" joinstyle="round"/>
                  <v:imagedata o:title=""/>
                  <o:lock v:ext="edit" aspectratio="f"/>
                  <v:textbox inset="0mm,0mm,0mm,0mm"/>
                </v:shape>
                <v:shape id="Graphic 994" o:spid="_x0000_s1026" o:spt="100" style="position:absolute;left:262255;top:175985;height:106680;width:120014;" fillcolor="#4A7DB9" filled="t" stroked="f" coordsize="120014,106680" o:gfxdata="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yFsi/&#10;AAAA3AAAAA8AAAAAAAAAAQAgAAAAIgAAAGRycy9kb3ducmV2LnhtbFBLAQIUABQAAAAIAIdO4kAz&#10;LwWeOwAAADkAAAAQAAAAAAAAAAEAIAAAAA4BAABkcnMvc2hhcGV4bWwueG1sUEsFBgAAAAAGAAYA&#10;WwEAALgDAAAAAA==&#10;" path="m119651,106678l119105,0,0,53949,119651,106678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7632" behindDoc="0" locked="0" layoutInCell="1" allowOverlap="1">
                <wp:simplePos x="0" y="0"/>
                <wp:positionH relativeFrom="page">
                  <wp:posOffset>2880360</wp:posOffset>
                </wp:positionH>
                <wp:positionV relativeFrom="paragraph">
                  <wp:posOffset>302895</wp:posOffset>
                </wp:positionV>
                <wp:extent cx="564515" cy="106680"/>
                <wp:effectExtent l="0" t="0" r="0" b="0"/>
                <wp:wrapNone/>
                <wp:docPr id="995" name="Group 995"/>
                <wp:cNvGraphicFramePr/>
                <a:graphic xmlns:a="http://schemas.openxmlformats.org/drawingml/2006/main">
                  <a:graphicData uri="http://schemas.microsoft.com/office/word/2010/wordprocessingGroup">
                    <wpg:wgp>
                      <wpg:cNvGrpSpPr/>
                      <wpg:grpSpPr>
                        <a:xfrm>
                          <a:off x="0" y="0"/>
                          <a:ext cx="564515" cy="106680"/>
                          <a:chOff x="0" y="0"/>
                          <a:chExt cx="564515" cy="106680"/>
                        </a:xfrm>
                      </wpg:grpSpPr>
                      <wps:wsp>
                        <wps:cNvPr id="996" name="Graphic 996"/>
                        <wps:cNvSpPr/>
                        <wps:spPr>
                          <a:xfrm>
                            <a:off x="6350" y="50720"/>
                            <a:ext cx="535940" cy="14604"/>
                          </a:xfrm>
                          <a:custGeom>
                            <a:avLst/>
                            <a:gdLst/>
                            <a:ahLst/>
                            <a:cxnLst/>
                            <a:rect l="l" t="t" r="r" b="b"/>
                            <a:pathLst>
                              <a:path w="535940" h="14604">
                                <a:moveTo>
                                  <a:pt x="0" y="14350"/>
                                </a:moveTo>
                                <a:lnTo>
                                  <a:pt x="535943" y="0"/>
                                </a:lnTo>
                              </a:path>
                            </a:pathLst>
                          </a:custGeom>
                          <a:ln w="12700">
                            <a:solidFill>
                              <a:srgbClr val="4A7DB9"/>
                            </a:solidFill>
                            <a:prstDash val="solid"/>
                          </a:ln>
                        </wps:spPr>
                        <wps:bodyPr wrap="square" lIns="0" tIns="0" rIns="0" bIns="0" rtlCol="0">
                          <a:noAutofit/>
                        </wps:bodyPr>
                      </wps:wsp>
                      <wps:wsp>
                        <wps:cNvPr id="997" name="Graphic 997"/>
                        <wps:cNvSpPr/>
                        <wps:spPr>
                          <a:xfrm>
                            <a:off x="443745" y="0"/>
                            <a:ext cx="121285" cy="106680"/>
                          </a:xfrm>
                          <a:custGeom>
                            <a:avLst/>
                            <a:gdLst/>
                            <a:ahLst/>
                            <a:cxnLst/>
                            <a:rect l="l" t="t" r="r" b="b"/>
                            <a:pathLst>
                              <a:path w="121285" h="106680">
                                <a:moveTo>
                                  <a:pt x="0" y="0"/>
                                </a:moveTo>
                                <a:lnTo>
                                  <a:pt x="2855" y="106641"/>
                                </a:lnTo>
                                <a:lnTo>
                                  <a:pt x="120764" y="50125"/>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26.8pt;margin-top:23.85pt;height:8.4pt;width:44.45pt;mso-position-horizontal-relative:page;z-index:251717632;mso-width-relative:page;mso-height-relative:page;" coordsize="564515,106680" o:gfxdata="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CdX1uraAAAACQEAAA8AAAAAAAAAAQAg&#10;AAAAIgAAAGRycy9kb3ducmV2LnhtbFBLAQIUABQAAAAIAIdO4kCSChx88AIAAKAIAAAOAAAAAAAA&#10;AAEAIAAAACkBAABkcnMvZTJvRG9jLnhtbFBLBQYAAAAABgAGAFkBAACLBgAAAAA=&#10;">
                <o:lock v:ext="edit" aspectratio="f"/>
                <v:shape id="Graphic 996" o:spid="_x0000_s1026" o:spt="100" style="position:absolute;left:6350;top:50720;height:14604;width:535940;" filled="f" stroked="t" coordsize="535940,14604" o:gfxdata="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AVr174A&#10;AADcAAAADwAAAAAAAAABACAAAAAiAAAAZHJzL2Rvd25yZXYueG1sUEsBAhQAFAAAAAgAh07iQDMv&#10;BZ47AAAAOQAAABAAAAAAAAAAAQAgAAAADQEAAGRycy9zaGFwZXhtbC54bWxQSwUGAAAAAAYABgBb&#10;AQAAtwMAAAAA&#10;" path="m0,14350l535943,0e">
                  <v:fill on="f" focussize="0,0"/>
                  <v:stroke weight="1pt" color="#4A7DB9" joinstyle="round"/>
                  <v:imagedata o:title=""/>
                  <o:lock v:ext="edit" aspectratio="f"/>
                  <v:textbox inset="0mm,0mm,0mm,0mm"/>
                </v:shape>
                <v:shape id="Graphic 997" o:spid="_x0000_s1026" o:spt="100" style="position:absolute;left:443745;top:0;height:106680;width:121285;" fillcolor="#4A7DB9" filled="t" stroked="f" coordsize="121285,106680" o:gfxdata="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4ihw&#10;wAAAANwAAAAPAAAAAAAAAAEAIAAAACIAAABkcnMvZG93bnJldi54bWxQSwECFAAUAAAACACHTuJA&#10;My8FnjsAAAA5AAAAEAAAAAAAAAABACAAAAAPAQAAZHJzL3NoYXBleG1sLnhtbFBLBQYAAAAABgAG&#10;AFsBAAC5AwAAAAA=&#10;" path="m0,0l2855,106641,120764,50125,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8656" behindDoc="0" locked="0" layoutInCell="1" allowOverlap="1">
                <wp:simplePos x="0" y="0"/>
                <wp:positionH relativeFrom="page">
                  <wp:posOffset>3600450</wp:posOffset>
                </wp:positionH>
                <wp:positionV relativeFrom="paragraph">
                  <wp:posOffset>170815</wp:posOffset>
                </wp:positionV>
                <wp:extent cx="325120" cy="589280"/>
                <wp:effectExtent l="0" t="0" r="0" b="0"/>
                <wp:wrapNone/>
                <wp:docPr id="998" name="Group 998"/>
                <wp:cNvGraphicFramePr/>
                <a:graphic xmlns:a="http://schemas.openxmlformats.org/drawingml/2006/main">
                  <a:graphicData uri="http://schemas.microsoft.com/office/word/2010/wordprocessingGroup">
                    <wpg:wgp>
                      <wpg:cNvGrpSpPr/>
                      <wpg:grpSpPr>
                        <a:xfrm>
                          <a:off x="0" y="0"/>
                          <a:ext cx="325120" cy="589280"/>
                          <a:chOff x="0" y="0"/>
                          <a:chExt cx="325120" cy="589280"/>
                        </a:xfrm>
                      </wpg:grpSpPr>
                      <wps:wsp>
                        <wps:cNvPr id="999" name="Graphic 999"/>
                        <wps:cNvSpPr/>
                        <wps:spPr>
                          <a:xfrm>
                            <a:off x="12700" y="12712"/>
                            <a:ext cx="268605" cy="563880"/>
                          </a:xfrm>
                          <a:custGeom>
                            <a:avLst/>
                            <a:gdLst/>
                            <a:ahLst/>
                            <a:cxnLst/>
                            <a:rect l="l" t="t" r="r" b="b"/>
                            <a:pathLst>
                              <a:path w="268605" h="563880">
                                <a:moveTo>
                                  <a:pt x="268605" y="33566"/>
                                </a:moveTo>
                                <a:lnTo>
                                  <a:pt x="258038" y="20497"/>
                                </a:lnTo>
                                <a:lnTo>
                                  <a:pt x="229260" y="9829"/>
                                </a:lnTo>
                                <a:lnTo>
                                  <a:pt x="186575" y="2628"/>
                                </a:lnTo>
                                <a:lnTo>
                                  <a:pt x="134302" y="0"/>
                                </a:lnTo>
                                <a:lnTo>
                                  <a:pt x="82016" y="2628"/>
                                </a:lnTo>
                                <a:lnTo>
                                  <a:pt x="39331" y="9829"/>
                                </a:lnTo>
                                <a:lnTo>
                                  <a:pt x="10553" y="20497"/>
                                </a:lnTo>
                                <a:lnTo>
                                  <a:pt x="0" y="33566"/>
                                </a:lnTo>
                                <a:lnTo>
                                  <a:pt x="0" y="530301"/>
                                </a:lnTo>
                                <a:lnTo>
                                  <a:pt x="10553" y="543369"/>
                                </a:lnTo>
                                <a:lnTo>
                                  <a:pt x="39331" y="554037"/>
                                </a:lnTo>
                                <a:lnTo>
                                  <a:pt x="82016" y="561238"/>
                                </a:lnTo>
                                <a:lnTo>
                                  <a:pt x="134302" y="563880"/>
                                </a:lnTo>
                                <a:lnTo>
                                  <a:pt x="186575" y="561238"/>
                                </a:lnTo>
                                <a:lnTo>
                                  <a:pt x="229260" y="554037"/>
                                </a:lnTo>
                                <a:lnTo>
                                  <a:pt x="258038" y="543369"/>
                                </a:lnTo>
                                <a:lnTo>
                                  <a:pt x="268605" y="530301"/>
                                </a:lnTo>
                                <a:lnTo>
                                  <a:pt x="268605" y="33566"/>
                                </a:lnTo>
                                <a:close/>
                              </a:path>
                            </a:pathLst>
                          </a:custGeom>
                          <a:solidFill>
                            <a:srgbClr val="FFFFFF"/>
                          </a:solidFill>
                        </wps:spPr>
                        <wps:bodyPr wrap="square" lIns="0" tIns="0" rIns="0" bIns="0" rtlCol="0">
                          <a:noAutofit/>
                        </wps:bodyPr>
                      </wps:wsp>
                      <wps:wsp>
                        <wps:cNvPr id="1000" name="Graphic 1000"/>
                        <wps:cNvSpPr/>
                        <wps:spPr>
                          <a:xfrm>
                            <a:off x="12700" y="12700"/>
                            <a:ext cx="268605" cy="563880"/>
                          </a:xfrm>
                          <a:custGeom>
                            <a:avLst/>
                            <a:gdLst/>
                            <a:ahLst/>
                            <a:cxnLst/>
                            <a:rect l="l" t="t" r="r" b="b"/>
                            <a:pathLst>
                              <a:path w="268605" h="563880">
                                <a:moveTo>
                                  <a:pt x="268605" y="33575"/>
                                </a:moveTo>
                                <a:lnTo>
                                  <a:pt x="229268" y="57317"/>
                                </a:lnTo>
                                <a:lnTo>
                                  <a:pt x="186579" y="64512"/>
                                </a:lnTo>
                                <a:lnTo>
                                  <a:pt x="134302" y="67151"/>
                                </a:lnTo>
                                <a:lnTo>
                                  <a:pt x="82025" y="64512"/>
                                </a:lnTo>
                                <a:lnTo>
                                  <a:pt x="39336" y="57317"/>
                                </a:lnTo>
                                <a:lnTo>
                                  <a:pt x="0" y="33575"/>
                                </a:lnTo>
                                <a:lnTo>
                                  <a:pt x="10554" y="20506"/>
                                </a:lnTo>
                                <a:lnTo>
                                  <a:pt x="39336" y="9834"/>
                                </a:lnTo>
                                <a:lnTo>
                                  <a:pt x="82025" y="2638"/>
                                </a:lnTo>
                                <a:lnTo>
                                  <a:pt x="134302" y="0"/>
                                </a:lnTo>
                                <a:lnTo>
                                  <a:pt x="186579" y="2638"/>
                                </a:lnTo>
                                <a:lnTo>
                                  <a:pt x="229268" y="9834"/>
                                </a:lnTo>
                                <a:lnTo>
                                  <a:pt x="258050" y="20506"/>
                                </a:lnTo>
                                <a:lnTo>
                                  <a:pt x="268605" y="33575"/>
                                </a:lnTo>
                                <a:lnTo>
                                  <a:pt x="268605" y="530304"/>
                                </a:lnTo>
                                <a:lnTo>
                                  <a:pt x="258050" y="543373"/>
                                </a:lnTo>
                                <a:lnTo>
                                  <a:pt x="229268" y="554045"/>
                                </a:lnTo>
                                <a:lnTo>
                                  <a:pt x="186579" y="561241"/>
                                </a:lnTo>
                                <a:lnTo>
                                  <a:pt x="134302" y="563880"/>
                                </a:lnTo>
                                <a:lnTo>
                                  <a:pt x="82025" y="561241"/>
                                </a:lnTo>
                                <a:lnTo>
                                  <a:pt x="39336" y="554045"/>
                                </a:lnTo>
                                <a:lnTo>
                                  <a:pt x="10554" y="543373"/>
                                </a:lnTo>
                                <a:lnTo>
                                  <a:pt x="0" y="530304"/>
                                </a:lnTo>
                                <a:lnTo>
                                  <a:pt x="0" y="33575"/>
                                </a:lnTo>
                              </a:path>
                            </a:pathLst>
                          </a:custGeom>
                          <a:ln w="25400">
                            <a:solidFill>
                              <a:srgbClr val="000000"/>
                            </a:solidFill>
                            <a:prstDash val="solid"/>
                          </a:ln>
                        </wps:spPr>
                        <wps:bodyPr wrap="square" lIns="0" tIns="0" rIns="0" bIns="0" rtlCol="0">
                          <a:noAutofit/>
                        </wps:bodyPr>
                      </wps:wsp>
                      <wps:wsp>
                        <wps:cNvPr id="1001" name="Graphic 1001"/>
                        <wps:cNvSpPr/>
                        <wps:spPr>
                          <a:xfrm>
                            <a:off x="31115" y="426719"/>
                            <a:ext cx="287655" cy="7620"/>
                          </a:xfrm>
                          <a:custGeom>
                            <a:avLst/>
                            <a:gdLst/>
                            <a:ahLst/>
                            <a:cxnLst/>
                            <a:rect l="l" t="t" r="r" b="b"/>
                            <a:pathLst>
                              <a:path w="287655" h="7620">
                                <a:moveTo>
                                  <a:pt x="0" y="7620"/>
                                </a:moveTo>
                                <a:lnTo>
                                  <a:pt x="287655" y="0"/>
                                </a:lnTo>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83.5pt;margin-top:13.45pt;height:46.4pt;width:25.6pt;mso-position-horizontal-relative:page;z-index:251718656;mso-width-relative:page;mso-height-relative:page;" coordsize="325120,589280" o:gfxdata="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CY5DDraAAAACgEAAA8AAAAAAAAAAQAgAAAA&#10;IgAAAGRycy9kb3ducmV2LnhtbFBLAQIUABQAAAAIAIdO4kDNtU3WfAQAAAISAAAOAAAAAAAAAAEA&#10;IAAAACkBAABkcnMvZTJvRG9jLnhtbFBLBQYAAAAABgAGAFkBAAAXCAAAAAA=&#10;">
                <o:lock v:ext="edit" aspectratio="f"/>
                <v:shape id="Graphic 999" o:spid="_x0000_s1026" o:spt="100" style="position:absolute;left:12700;top:12712;height:563880;width:268605;" fillcolor="#FFFFFF" filled="t" stroked="f" coordsize="268605,563880" o:gfxdata="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azMW/&#10;AAAA3AAAAA8AAAAAAAAAAQAgAAAAIgAAAGRycy9kb3ducmV2LnhtbFBLAQIUABQAAAAIAIdO4kAz&#10;LwWeOwAAADkAAAAQAAAAAAAAAAEAIAAAAA4BAABkcnMvc2hhcGV4bWwueG1sUEsFBgAAAAAGAAYA&#10;WwEAALgDAAAAAA==&#10;" path="m268605,33566l258038,20497,229260,9829,186575,2628,134302,0,82016,2628,39331,9829,10553,20497,0,33566,0,530301,10553,543369,39331,554037,82016,561238,134302,563880,186575,561238,229260,554037,258038,543369,268605,530301,268605,33566xe">
                  <v:fill on="t" focussize="0,0"/>
                  <v:stroke on="f"/>
                  <v:imagedata o:title=""/>
                  <o:lock v:ext="edit" aspectratio="f"/>
                  <v:textbox inset="0mm,0mm,0mm,0mm"/>
                </v:shape>
                <v:shape id="Graphic 1000" o:spid="_x0000_s1026" o:spt="100" style="position:absolute;left:12700;top:12700;height:563880;width:268605;" filled="f" stroked="t" coordsize="268605,563880" o:gfxdata="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yXZe&#10;wAAAAN0AAAAPAAAAAAAAAAEAIAAAACIAAABkcnMvZG93bnJldi54bWxQSwECFAAUAAAACACHTuJA&#10;My8FnjsAAAA5AAAAEAAAAAAAAAABACAAAAAPAQAAZHJzL3NoYXBleG1sLnhtbFBLBQYAAAAABgAG&#10;AFsBAAC5AwAAAAA=&#10;" path="m268605,33575l229268,57317,186579,64512,134302,67151,82025,64512,39336,57317,0,33575,10554,20506,39336,9834,82025,2638,134302,0,186579,2638,229268,9834,258050,20506,268605,33575,268605,530304,258050,543373,229268,554045,186579,561241,134302,563880,82025,561241,39336,554045,10554,543373,0,530304,0,33575e">
                  <v:fill on="f" focussize="0,0"/>
                  <v:stroke weight="2pt" color="#000000" joinstyle="round"/>
                  <v:imagedata o:title=""/>
                  <o:lock v:ext="edit" aspectratio="f"/>
                  <v:textbox inset="0mm,0mm,0mm,0mm"/>
                </v:shape>
                <v:shape id="Graphic 1001" o:spid="_x0000_s1026" o:spt="100" style="position:absolute;left:31115;top:426719;height:7620;width:287655;" filled="f" stroked="t" coordsize="287655,7620" o:gfxdata="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3978rsAAADd&#10;AAAADwAAAAAAAAABACAAAAAiAAAAZHJzL2Rvd25yZXYueG1sUEsBAhQAFAAAAAgAh07iQDMvBZ47&#10;AAAAOQAAABAAAAAAAAAAAQAgAAAACgEAAGRycy9zaGFwZXhtbC54bWxQSwUGAAAAAAYABgBbAQAA&#10;tAMAAAAA&#10;" path="m0,7620l287655,0e">
                  <v:fill on="f" focussize="0,0"/>
                  <v:stroke weight="1pt" color="#000000"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8656" behindDoc="0" locked="0" layoutInCell="1" allowOverlap="1">
                <wp:simplePos x="0" y="0"/>
                <wp:positionH relativeFrom="page">
                  <wp:posOffset>4004945</wp:posOffset>
                </wp:positionH>
                <wp:positionV relativeFrom="paragraph">
                  <wp:posOffset>303530</wp:posOffset>
                </wp:positionV>
                <wp:extent cx="328930" cy="106680"/>
                <wp:effectExtent l="0" t="0" r="0" b="0"/>
                <wp:wrapNone/>
                <wp:docPr id="1002" name="Group 1002"/>
                <wp:cNvGraphicFramePr/>
                <a:graphic xmlns:a="http://schemas.openxmlformats.org/drawingml/2006/main">
                  <a:graphicData uri="http://schemas.microsoft.com/office/word/2010/wordprocessingGroup">
                    <wpg:wgp>
                      <wpg:cNvGrpSpPr/>
                      <wpg:grpSpPr>
                        <a:xfrm>
                          <a:off x="0" y="0"/>
                          <a:ext cx="328930" cy="106680"/>
                          <a:chOff x="0" y="0"/>
                          <a:chExt cx="328930" cy="106680"/>
                        </a:xfrm>
                      </wpg:grpSpPr>
                      <wps:wsp>
                        <wps:cNvPr id="1003" name="Graphic 1003"/>
                        <wps:cNvSpPr/>
                        <wps:spPr>
                          <a:xfrm>
                            <a:off x="6350" y="48706"/>
                            <a:ext cx="300990" cy="14604"/>
                          </a:xfrm>
                          <a:custGeom>
                            <a:avLst/>
                            <a:gdLst/>
                            <a:ahLst/>
                            <a:cxnLst/>
                            <a:rect l="l" t="t" r="r" b="b"/>
                            <a:pathLst>
                              <a:path w="300990" h="14604">
                                <a:moveTo>
                                  <a:pt x="0" y="14156"/>
                                </a:moveTo>
                                <a:lnTo>
                                  <a:pt x="300365" y="0"/>
                                </a:lnTo>
                              </a:path>
                            </a:pathLst>
                          </a:custGeom>
                          <a:ln w="12699">
                            <a:solidFill>
                              <a:srgbClr val="4A7DB9"/>
                            </a:solidFill>
                            <a:prstDash val="solid"/>
                          </a:ln>
                        </wps:spPr>
                        <wps:bodyPr wrap="square" lIns="0" tIns="0" rIns="0" bIns="0" rtlCol="0">
                          <a:noAutofit/>
                        </wps:bodyPr>
                      </wps:wsp>
                      <wps:wsp>
                        <wps:cNvPr id="1004" name="Graphic 1004"/>
                        <wps:cNvSpPr/>
                        <wps:spPr>
                          <a:xfrm>
                            <a:off x="207157" y="0"/>
                            <a:ext cx="121920" cy="106680"/>
                          </a:xfrm>
                          <a:custGeom>
                            <a:avLst/>
                            <a:gdLst/>
                            <a:ahLst/>
                            <a:cxnLst/>
                            <a:rect l="l" t="t" r="r" b="b"/>
                            <a:pathLst>
                              <a:path w="121920" h="106680">
                                <a:moveTo>
                                  <a:pt x="0" y="0"/>
                                </a:moveTo>
                                <a:lnTo>
                                  <a:pt x="5022" y="106561"/>
                                </a:lnTo>
                                <a:lnTo>
                                  <a:pt x="121758" y="47660"/>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15.35pt;margin-top:23.9pt;height:8.4pt;width:25.9pt;mso-position-horizontal-relative:page;z-index:251718656;mso-width-relative:page;mso-height-relative:page;" coordsize="328930,106680" o:gfxdata="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LTOVsTaAAAA&#10;CQEAAA8AAAAAAAAAAQAgAAAAIgAAAGRycy9kb3ducmV2LnhtbFBLAQIUABQAAAAIAIdO4kA6rMtB&#10;/wIAAKYIAAAOAAAAAAAAAAEAIAAAACkBAABkcnMvZTJvRG9jLnhtbFBLBQYAAAAABgAGAFkBAACa&#10;BgAAAAA=&#10;">
                <o:lock v:ext="edit" aspectratio="f"/>
                <v:shape id="Graphic 1003" o:spid="_x0000_s1026" o:spt="100" style="position:absolute;left:6350;top:48706;height:14604;width:300990;" filled="f" stroked="t" coordsize="300990,14604" o:gfxdata="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W9gm8AAAA&#10;3QAAAA8AAAAAAAAAAQAgAAAAIgAAAGRycy9kb3ducmV2LnhtbFBLAQIUABQAAAAIAIdO4kAzLwWe&#10;OwAAADkAAAAQAAAAAAAAAAEAIAAAAAsBAABkcnMvc2hhcGV4bWwueG1sUEsFBgAAAAAGAAYAWwEA&#10;ALUDAAAAAA==&#10;" path="m0,14156l300365,0e">
                  <v:fill on="f" focussize="0,0"/>
                  <v:stroke weight="0.99992125984252pt" color="#4A7DB9" joinstyle="round"/>
                  <v:imagedata o:title=""/>
                  <o:lock v:ext="edit" aspectratio="f"/>
                  <v:textbox inset="0mm,0mm,0mm,0mm"/>
                </v:shape>
                <v:shape id="Graphic 1004" o:spid="_x0000_s1026" o:spt="100" style="position:absolute;left:207157;top:0;height:106680;width:121920;" fillcolor="#4A7DB9" filled="t" stroked="f" coordsize="121920,106680" o:gfxdata="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4vNe8AAAA&#10;3QAAAA8AAAAAAAAAAQAgAAAAIgAAAGRycy9kb3ducmV2LnhtbFBLAQIUABQAAAAIAIdO4kAzLwWe&#10;OwAAADkAAAAQAAAAAAAAAAEAIAAAAAsBAABkcnMvc2hhcGV4bWwueG1sUEsFBgAAAAAGAAYAWwEA&#10;ALUDAAAAAA==&#10;" path="m0,0l5022,106561,121758,47660,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9680" behindDoc="0" locked="0" layoutInCell="1" allowOverlap="1">
                <wp:simplePos x="0" y="0"/>
                <wp:positionH relativeFrom="page">
                  <wp:posOffset>4478020</wp:posOffset>
                </wp:positionH>
                <wp:positionV relativeFrom="paragraph">
                  <wp:posOffset>133985</wp:posOffset>
                </wp:positionV>
                <wp:extent cx="338455" cy="641350"/>
                <wp:effectExtent l="0" t="0" r="0" b="0"/>
                <wp:wrapNone/>
                <wp:docPr id="1005" name="Group 1005"/>
                <wp:cNvGraphicFramePr/>
                <a:graphic xmlns:a="http://schemas.openxmlformats.org/drawingml/2006/main">
                  <a:graphicData uri="http://schemas.microsoft.com/office/word/2010/wordprocessingGroup">
                    <wpg:wgp>
                      <wpg:cNvGrpSpPr/>
                      <wpg:grpSpPr>
                        <a:xfrm>
                          <a:off x="0" y="0"/>
                          <a:ext cx="338455" cy="641350"/>
                          <a:chOff x="0" y="0"/>
                          <a:chExt cx="338455" cy="641350"/>
                        </a:xfrm>
                      </wpg:grpSpPr>
                      <wps:wsp>
                        <wps:cNvPr id="1006" name="Graphic 1006"/>
                        <wps:cNvSpPr/>
                        <wps:spPr>
                          <a:xfrm>
                            <a:off x="12700" y="12712"/>
                            <a:ext cx="298450" cy="615950"/>
                          </a:xfrm>
                          <a:custGeom>
                            <a:avLst/>
                            <a:gdLst/>
                            <a:ahLst/>
                            <a:cxnLst/>
                            <a:rect l="l" t="t" r="r" b="b"/>
                            <a:pathLst>
                              <a:path w="298450" h="615950">
                                <a:moveTo>
                                  <a:pt x="298450" y="37299"/>
                                </a:moveTo>
                                <a:lnTo>
                                  <a:pt x="286715" y="22783"/>
                                </a:lnTo>
                                <a:lnTo>
                                  <a:pt x="254736" y="10922"/>
                                </a:lnTo>
                                <a:lnTo>
                                  <a:pt x="207302" y="2921"/>
                                </a:lnTo>
                                <a:lnTo>
                                  <a:pt x="149225" y="0"/>
                                </a:lnTo>
                                <a:lnTo>
                                  <a:pt x="91135" y="2921"/>
                                </a:lnTo>
                                <a:lnTo>
                                  <a:pt x="43700" y="10922"/>
                                </a:lnTo>
                                <a:lnTo>
                                  <a:pt x="11722" y="22783"/>
                                </a:lnTo>
                                <a:lnTo>
                                  <a:pt x="0" y="37299"/>
                                </a:lnTo>
                                <a:lnTo>
                                  <a:pt x="0" y="578637"/>
                                </a:lnTo>
                                <a:lnTo>
                                  <a:pt x="11722" y="593153"/>
                                </a:lnTo>
                                <a:lnTo>
                                  <a:pt x="43700" y="605015"/>
                                </a:lnTo>
                                <a:lnTo>
                                  <a:pt x="91135" y="613016"/>
                                </a:lnTo>
                                <a:lnTo>
                                  <a:pt x="149225" y="615950"/>
                                </a:lnTo>
                                <a:lnTo>
                                  <a:pt x="207302" y="613016"/>
                                </a:lnTo>
                                <a:lnTo>
                                  <a:pt x="254736" y="605015"/>
                                </a:lnTo>
                                <a:lnTo>
                                  <a:pt x="286715" y="593153"/>
                                </a:lnTo>
                                <a:lnTo>
                                  <a:pt x="298450" y="578637"/>
                                </a:lnTo>
                                <a:lnTo>
                                  <a:pt x="298450" y="37299"/>
                                </a:lnTo>
                                <a:close/>
                              </a:path>
                            </a:pathLst>
                          </a:custGeom>
                          <a:solidFill>
                            <a:srgbClr val="FFFFFF"/>
                          </a:solidFill>
                        </wps:spPr>
                        <wps:bodyPr wrap="square" lIns="0" tIns="0" rIns="0" bIns="0" rtlCol="0">
                          <a:noAutofit/>
                        </wps:bodyPr>
                      </wps:wsp>
                      <wps:wsp>
                        <wps:cNvPr id="1007" name="Graphic 1007"/>
                        <wps:cNvSpPr/>
                        <wps:spPr>
                          <a:xfrm>
                            <a:off x="12700" y="12700"/>
                            <a:ext cx="298450" cy="615950"/>
                          </a:xfrm>
                          <a:custGeom>
                            <a:avLst/>
                            <a:gdLst/>
                            <a:ahLst/>
                            <a:cxnLst/>
                            <a:rect l="l" t="t" r="r" b="b"/>
                            <a:pathLst>
                              <a:path w="298450" h="615950">
                                <a:moveTo>
                                  <a:pt x="298450" y="37306"/>
                                </a:moveTo>
                                <a:lnTo>
                                  <a:pt x="254743" y="63685"/>
                                </a:lnTo>
                                <a:lnTo>
                                  <a:pt x="207310" y="71680"/>
                                </a:lnTo>
                                <a:lnTo>
                                  <a:pt x="149225" y="74612"/>
                                </a:lnTo>
                                <a:lnTo>
                                  <a:pt x="91139" y="71680"/>
                                </a:lnTo>
                                <a:lnTo>
                                  <a:pt x="43706" y="63685"/>
                                </a:lnTo>
                                <a:lnTo>
                                  <a:pt x="0" y="37306"/>
                                </a:lnTo>
                                <a:lnTo>
                                  <a:pt x="11726" y="22784"/>
                                </a:lnTo>
                                <a:lnTo>
                                  <a:pt x="43706" y="10926"/>
                                </a:lnTo>
                                <a:lnTo>
                                  <a:pt x="91139" y="2931"/>
                                </a:lnTo>
                                <a:lnTo>
                                  <a:pt x="149225" y="0"/>
                                </a:lnTo>
                                <a:lnTo>
                                  <a:pt x="207310" y="2931"/>
                                </a:lnTo>
                                <a:lnTo>
                                  <a:pt x="254743" y="10926"/>
                                </a:lnTo>
                                <a:lnTo>
                                  <a:pt x="286723" y="22784"/>
                                </a:lnTo>
                                <a:lnTo>
                                  <a:pt x="298450" y="37306"/>
                                </a:lnTo>
                                <a:lnTo>
                                  <a:pt x="298450" y="578643"/>
                                </a:lnTo>
                                <a:lnTo>
                                  <a:pt x="286723" y="593165"/>
                                </a:lnTo>
                                <a:lnTo>
                                  <a:pt x="254743" y="605023"/>
                                </a:lnTo>
                                <a:lnTo>
                                  <a:pt x="207310" y="613018"/>
                                </a:lnTo>
                                <a:lnTo>
                                  <a:pt x="149225" y="615950"/>
                                </a:lnTo>
                                <a:lnTo>
                                  <a:pt x="91139" y="613018"/>
                                </a:lnTo>
                                <a:lnTo>
                                  <a:pt x="43706" y="605023"/>
                                </a:lnTo>
                                <a:lnTo>
                                  <a:pt x="11726" y="593165"/>
                                </a:lnTo>
                                <a:lnTo>
                                  <a:pt x="0" y="578643"/>
                                </a:lnTo>
                                <a:lnTo>
                                  <a:pt x="0" y="37306"/>
                                </a:lnTo>
                              </a:path>
                            </a:pathLst>
                          </a:custGeom>
                          <a:ln w="25400">
                            <a:solidFill>
                              <a:srgbClr val="000000"/>
                            </a:solidFill>
                            <a:prstDash val="solid"/>
                          </a:ln>
                        </wps:spPr>
                        <wps:bodyPr wrap="square" lIns="0" tIns="0" rIns="0" bIns="0" rtlCol="0">
                          <a:noAutofit/>
                        </wps:bodyPr>
                      </wps:wsp>
                      <wps:wsp>
                        <wps:cNvPr id="1008" name="Graphic 1008"/>
                        <wps:cNvSpPr/>
                        <wps:spPr>
                          <a:xfrm>
                            <a:off x="24129" y="474344"/>
                            <a:ext cx="290830" cy="10795"/>
                          </a:xfrm>
                          <a:custGeom>
                            <a:avLst/>
                            <a:gdLst/>
                            <a:ahLst/>
                            <a:cxnLst/>
                            <a:rect l="l" t="t" r="r" b="b"/>
                            <a:pathLst>
                              <a:path w="290830" h="10795">
                                <a:moveTo>
                                  <a:pt x="0" y="10794"/>
                                </a:moveTo>
                                <a:lnTo>
                                  <a:pt x="290829" y="0"/>
                                </a:lnTo>
                              </a:path>
                            </a:pathLst>
                          </a:custGeom>
                          <a:ln w="12700">
                            <a:solidFill>
                              <a:srgbClr val="4A7DB9"/>
                            </a:solidFill>
                            <a:prstDash val="solid"/>
                          </a:ln>
                        </wps:spPr>
                        <wps:bodyPr wrap="square" lIns="0" tIns="0" rIns="0" bIns="0" rtlCol="0">
                          <a:noAutofit/>
                        </wps:bodyPr>
                      </wps:wsp>
                      <wps:wsp>
                        <wps:cNvPr id="1009" name="Graphic 1009"/>
                        <wps:cNvSpPr/>
                        <wps:spPr>
                          <a:xfrm>
                            <a:off x="27304" y="304164"/>
                            <a:ext cx="298450" cy="151130"/>
                          </a:xfrm>
                          <a:custGeom>
                            <a:avLst/>
                            <a:gdLst/>
                            <a:ahLst/>
                            <a:cxnLst/>
                            <a:rect l="l" t="t" r="r" b="b"/>
                            <a:pathLst>
                              <a:path w="298450" h="151130">
                                <a:moveTo>
                                  <a:pt x="0" y="140071"/>
                                </a:moveTo>
                                <a:lnTo>
                                  <a:pt x="13629" y="88639"/>
                                </a:lnTo>
                                <a:lnTo>
                                  <a:pt x="30282" y="43772"/>
                                </a:lnTo>
                                <a:lnTo>
                                  <a:pt x="52979" y="12037"/>
                                </a:lnTo>
                                <a:lnTo>
                                  <a:pt x="84744" y="0"/>
                                </a:lnTo>
                                <a:lnTo>
                                  <a:pt x="139121" y="21886"/>
                                </a:lnTo>
                                <a:lnTo>
                                  <a:pt x="210250" y="70035"/>
                                </a:lnTo>
                                <a:lnTo>
                                  <a:pt x="272053" y="118185"/>
                                </a:lnTo>
                                <a:lnTo>
                                  <a:pt x="298450" y="140071"/>
                                </a:lnTo>
                                <a:lnTo>
                                  <a:pt x="297221" y="140071"/>
                                </a:lnTo>
                                <a:lnTo>
                                  <a:pt x="293537" y="138228"/>
                                </a:lnTo>
                                <a:lnTo>
                                  <a:pt x="291081" y="140071"/>
                                </a:lnTo>
                                <a:lnTo>
                                  <a:pt x="288624" y="141915"/>
                                </a:lnTo>
                                <a:lnTo>
                                  <a:pt x="286168" y="146522"/>
                                </a:lnTo>
                                <a:lnTo>
                                  <a:pt x="283712" y="151130"/>
                                </a:lnTo>
                              </a:path>
                            </a:pathLst>
                          </a:custGeom>
                          <a:ln w="25399">
                            <a:solidFill>
                              <a:srgbClr val="20364F"/>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52.6pt;margin-top:10.55pt;height:50.5pt;width:26.65pt;mso-position-horizontal-relative:page;z-index:251719680;mso-width-relative:page;mso-height-relative:page;" coordsize="338455,641350" o:gfxdata="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">
                <o:lock v:ext="edit" aspectratio="f"/>
                <v:shape id="Graphic 1006" o:spid="_x0000_s1026" o:spt="100" style="position:absolute;left:12700;top:12712;height:615950;width:298450;" fillcolor="#FFFFFF" filled="t" stroked="f" coordsize="298450,615950" o:gfxdata="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RO82/&#10;AAAA3QAAAA8AAAAAAAAAAQAgAAAAIgAAAGRycy9kb3ducmV2LnhtbFBLAQIUABQAAAAIAIdO4kAz&#10;LwWeOwAAADkAAAAQAAAAAAAAAAEAIAAAAA4BAABkcnMvc2hhcGV4bWwueG1sUEsFBgAAAAAGAAYA&#10;WwEAALgDAAAAAA==&#10;" path="m298450,37299l286715,22783,254736,10922,207302,2921,149225,0,91135,2921,43700,10922,11722,22783,0,37299,0,578637,11722,593153,43700,605015,91135,613016,149225,615950,207302,613016,254736,605015,286715,593153,298450,578637,298450,37299xe">
                  <v:fill on="t" focussize="0,0"/>
                  <v:stroke on="f"/>
                  <v:imagedata o:title=""/>
                  <o:lock v:ext="edit" aspectratio="f"/>
                  <v:textbox inset="0mm,0mm,0mm,0mm"/>
                </v:shape>
                <v:shape id="Graphic 1007" o:spid="_x0000_s1026" o:spt="100" style="position:absolute;left:12700;top:12700;height:615950;width:298450;" filled="f" stroked="t" coordsize="298450,615950" o:gfxdata="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uY3KW5AAAA3QAA&#10;AA8AAAAAAAAAAQAgAAAAIgAAAGRycy9kb3ducmV2LnhtbFBLAQIUABQAAAAIAIdO4kAzLwWeOwAA&#10;ADkAAAAQAAAAAAAAAAEAIAAAAAgBAABkcnMvc2hhcGV4bWwueG1sUEsFBgAAAAAGAAYAWwEAALID&#10;AAAAAA==&#10;" path="m298450,37306l254743,63685,207310,71680,149225,74612,91139,71680,43706,63685,0,37306,11726,22784,43706,10926,91139,2931,149225,0,207310,2931,254743,10926,286723,22784,298450,37306,298450,578643,286723,593165,254743,605023,207310,613018,149225,615950,91139,613018,43706,605023,11726,593165,0,578643,0,37306e">
                  <v:fill on="f" focussize="0,0"/>
                  <v:stroke weight="2pt" color="#000000" joinstyle="round"/>
                  <v:imagedata o:title=""/>
                  <o:lock v:ext="edit" aspectratio="f"/>
                  <v:textbox inset="0mm,0mm,0mm,0mm"/>
                </v:shape>
                <v:shape id="Graphic 1008" o:spid="_x0000_s1026" o:spt="100" style="position:absolute;left:24129;top:474344;height:10795;width:290830;" filled="f" stroked="t" coordsize="290830,10795" o:gfxdata="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l2hO/&#10;AAAA3QAAAA8AAAAAAAAAAQAgAAAAIgAAAGRycy9kb3ducmV2LnhtbFBLAQIUABQAAAAIAIdO4kAz&#10;LwWeOwAAADkAAAAQAAAAAAAAAAEAIAAAAA4BAABkcnMvc2hhcGV4bWwueG1sUEsFBgAAAAAGAAYA&#10;WwEAALgDAAAAAA==&#10;" path="m0,10794l290829,0e">
                  <v:fill on="f" focussize="0,0"/>
                  <v:stroke weight="1pt" color="#4A7DB9" joinstyle="round"/>
                  <v:imagedata o:title=""/>
                  <o:lock v:ext="edit" aspectratio="f"/>
                  <v:textbox inset="0mm,0mm,0mm,0mm"/>
                </v:shape>
                <v:shape id="Graphic 1009" o:spid="_x0000_s1026" o:spt="100" style="position:absolute;left:27304;top:304164;height:151130;width:298450;" filled="f" stroked="t" coordsize="298450,151130" o:gfxdata="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3zsvQAA&#10;AN0AAAAPAAAAAAAAAAEAIAAAACIAAABkcnMvZG93bnJldi54bWxQSwECFAAUAAAACACHTuJAMy8F&#10;njsAAAA5AAAAEAAAAAAAAAABACAAAAAMAQAAZHJzL3NoYXBleG1sLnhtbFBLBQYAAAAABgAGAFsB&#10;AAC2AwAAAAA=&#10;" path="m0,140071l13629,88639,30282,43772,52979,12037,84744,0,139121,21886,210250,70035,272053,118185,298450,140071,297221,140071,293537,138228,291081,140071,288624,141915,286168,146522,283712,151130e">
                  <v:fill on="f" focussize="0,0"/>
                  <v:stroke weight="1.99992125984252pt" color="#20364F"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19680" behindDoc="0" locked="0" layoutInCell="1" allowOverlap="1">
                <wp:simplePos x="0" y="0"/>
                <wp:positionH relativeFrom="page">
                  <wp:posOffset>5513070</wp:posOffset>
                </wp:positionH>
                <wp:positionV relativeFrom="paragraph">
                  <wp:posOffset>137160</wp:posOffset>
                </wp:positionV>
                <wp:extent cx="353695" cy="663575"/>
                <wp:effectExtent l="0" t="0" r="0" b="0"/>
                <wp:wrapNone/>
                <wp:docPr id="1010" name="Group 1010"/>
                <wp:cNvGraphicFramePr/>
                <a:graphic xmlns:a="http://schemas.openxmlformats.org/drawingml/2006/main">
                  <a:graphicData uri="http://schemas.microsoft.com/office/word/2010/wordprocessingGroup">
                    <wpg:wgp>
                      <wpg:cNvGrpSpPr/>
                      <wpg:grpSpPr>
                        <a:xfrm>
                          <a:off x="0" y="0"/>
                          <a:ext cx="353695" cy="663575"/>
                          <a:chOff x="0" y="0"/>
                          <a:chExt cx="353695" cy="663575"/>
                        </a:xfrm>
                      </wpg:grpSpPr>
                      <wps:wsp>
                        <wps:cNvPr id="1011" name="Graphic 1011"/>
                        <wps:cNvSpPr/>
                        <wps:spPr>
                          <a:xfrm>
                            <a:off x="19672" y="12712"/>
                            <a:ext cx="321945" cy="638175"/>
                          </a:xfrm>
                          <a:custGeom>
                            <a:avLst/>
                            <a:gdLst/>
                            <a:ahLst/>
                            <a:cxnLst/>
                            <a:rect l="l" t="t" r="r" b="b"/>
                            <a:pathLst>
                              <a:path w="321945" h="638175">
                                <a:moveTo>
                                  <a:pt x="321322" y="40157"/>
                                </a:moveTo>
                                <a:lnTo>
                                  <a:pt x="308686" y="24523"/>
                                </a:lnTo>
                                <a:lnTo>
                                  <a:pt x="274256" y="11760"/>
                                </a:lnTo>
                                <a:lnTo>
                                  <a:pt x="223189" y="3149"/>
                                </a:lnTo>
                                <a:lnTo>
                                  <a:pt x="160655" y="0"/>
                                </a:lnTo>
                                <a:lnTo>
                                  <a:pt x="98132" y="3149"/>
                                </a:lnTo>
                                <a:lnTo>
                                  <a:pt x="47066" y="11760"/>
                                </a:lnTo>
                                <a:lnTo>
                                  <a:pt x="12636" y="24523"/>
                                </a:lnTo>
                                <a:lnTo>
                                  <a:pt x="0" y="40157"/>
                                </a:lnTo>
                                <a:lnTo>
                                  <a:pt x="0" y="598004"/>
                                </a:lnTo>
                                <a:lnTo>
                                  <a:pt x="12636" y="613638"/>
                                </a:lnTo>
                                <a:lnTo>
                                  <a:pt x="47066" y="626402"/>
                                </a:lnTo>
                                <a:lnTo>
                                  <a:pt x="98132" y="635012"/>
                                </a:lnTo>
                                <a:lnTo>
                                  <a:pt x="160655" y="638175"/>
                                </a:lnTo>
                                <a:lnTo>
                                  <a:pt x="223189" y="635012"/>
                                </a:lnTo>
                                <a:lnTo>
                                  <a:pt x="274256" y="626402"/>
                                </a:lnTo>
                                <a:lnTo>
                                  <a:pt x="308686" y="613638"/>
                                </a:lnTo>
                                <a:lnTo>
                                  <a:pt x="321322" y="598004"/>
                                </a:lnTo>
                                <a:lnTo>
                                  <a:pt x="321322" y="40157"/>
                                </a:lnTo>
                                <a:close/>
                              </a:path>
                            </a:pathLst>
                          </a:custGeom>
                          <a:solidFill>
                            <a:srgbClr val="FFFFFF"/>
                          </a:solidFill>
                        </wps:spPr>
                        <wps:bodyPr wrap="square" lIns="0" tIns="0" rIns="0" bIns="0" rtlCol="0">
                          <a:noAutofit/>
                        </wps:bodyPr>
                      </wps:wsp>
                      <wps:wsp>
                        <wps:cNvPr id="1012" name="Graphic 1012"/>
                        <wps:cNvSpPr/>
                        <wps:spPr>
                          <a:xfrm>
                            <a:off x="19684" y="12700"/>
                            <a:ext cx="321310" cy="638175"/>
                          </a:xfrm>
                          <a:custGeom>
                            <a:avLst/>
                            <a:gdLst/>
                            <a:ahLst/>
                            <a:cxnLst/>
                            <a:rect l="l" t="t" r="r" b="b"/>
                            <a:pathLst>
                              <a:path w="321310" h="638175">
                                <a:moveTo>
                                  <a:pt x="321310" y="40163"/>
                                </a:moveTo>
                                <a:lnTo>
                                  <a:pt x="274255" y="68563"/>
                                </a:lnTo>
                                <a:lnTo>
                                  <a:pt x="223189" y="77171"/>
                                </a:lnTo>
                                <a:lnTo>
                                  <a:pt x="160655" y="80327"/>
                                </a:lnTo>
                                <a:lnTo>
                                  <a:pt x="98120" y="77171"/>
                                </a:lnTo>
                                <a:lnTo>
                                  <a:pt x="47054" y="68563"/>
                                </a:lnTo>
                                <a:lnTo>
                                  <a:pt x="0" y="40163"/>
                                </a:lnTo>
                                <a:lnTo>
                                  <a:pt x="12625" y="24530"/>
                                </a:lnTo>
                                <a:lnTo>
                                  <a:pt x="47054" y="11763"/>
                                </a:lnTo>
                                <a:lnTo>
                                  <a:pt x="98120" y="3156"/>
                                </a:lnTo>
                                <a:lnTo>
                                  <a:pt x="160655" y="0"/>
                                </a:lnTo>
                                <a:lnTo>
                                  <a:pt x="223189" y="3156"/>
                                </a:lnTo>
                                <a:lnTo>
                                  <a:pt x="274255" y="11763"/>
                                </a:lnTo>
                                <a:lnTo>
                                  <a:pt x="308685" y="24530"/>
                                </a:lnTo>
                                <a:lnTo>
                                  <a:pt x="321310" y="40163"/>
                                </a:lnTo>
                                <a:lnTo>
                                  <a:pt x="321310" y="598011"/>
                                </a:lnTo>
                                <a:lnTo>
                                  <a:pt x="308685" y="613644"/>
                                </a:lnTo>
                                <a:lnTo>
                                  <a:pt x="274255" y="626411"/>
                                </a:lnTo>
                                <a:lnTo>
                                  <a:pt x="223189" y="635018"/>
                                </a:lnTo>
                                <a:lnTo>
                                  <a:pt x="160655" y="638175"/>
                                </a:lnTo>
                                <a:lnTo>
                                  <a:pt x="98120" y="635018"/>
                                </a:lnTo>
                                <a:lnTo>
                                  <a:pt x="47054" y="626411"/>
                                </a:lnTo>
                                <a:lnTo>
                                  <a:pt x="12625" y="613644"/>
                                </a:lnTo>
                                <a:lnTo>
                                  <a:pt x="0" y="598011"/>
                                </a:lnTo>
                                <a:lnTo>
                                  <a:pt x="0" y="40163"/>
                                </a:lnTo>
                              </a:path>
                            </a:pathLst>
                          </a:custGeom>
                          <a:ln w="25400">
                            <a:solidFill>
                              <a:srgbClr val="000000"/>
                            </a:solidFill>
                            <a:prstDash val="solid"/>
                          </a:ln>
                        </wps:spPr>
                        <wps:bodyPr wrap="square" lIns="0" tIns="0" rIns="0" bIns="0" rtlCol="0">
                          <a:noAutofit/>
                        </wps:bodyPr>
                      </wps:wsp>
                      <wps:wsp>
                        <wps:cNvPr id="1013" name="Graphic 1013"/>
                        <wps:cNvSpPr/>
                        <wps:spPr>
                          <a:xfrm>
                            <a:off x="6350" y="522604"/>
                            <a:ext cx="331470" cy="10795"/>
                          </a:xfrm>
                          <a:custGeom>
                            <a:avLst/>
                            <a:gdLst/>
                            <a:ahLst/>
                            <a:cxnLst/>
                            <a:rect l="l" t="t" r="r" b="b"/>
                            <a:pathLst>
                              <a:path w="331470" h="10795">
                                <a:moveTo>
                                  <a:pt x="0" y="10795"/>
                                </a:moveTo>
                                <a:lnTo>
                                  <a:pt x="331470" y="0"/>
                                </a:lnTo>
                              </a:path>
                            </a:pathLst>
                          </a:custGeom>
                          <a:ln w="126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34.1pt;margin-top:10.8pt;height:52.25pt;width:27.85pt;mso-position-horizontal-relative:page;z-index:251719680;mso-width-relative:page;mso-height-relative:page;" coordsize="353695,663575" o:gfxdata="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qjxnzNkAAAAKAQAADwAAAAAAAAABACAAAAAiAAAAZHJz&#10;L2Rvd25yZXYueG1sUEsBAhQAFAAAAAgAh07iQDAqz5h2BAAADBIAAA4AAAAAAAAAAQAgAAAAKAEA&#10;AGRycy9lMm9Eb2MueG1sUEsFBgAAAAAGAAYAWQEAABAIAAAAAA==&#10;">
                <o:lock v:ext="edit" aspectratio="f"/>
                <v:shape id="Graphic 1011" o:spid="_x0000_s1026" o:spt="100" style="position:absolute;left:19672;top:12712;height:638175;width:321945;" fillcolor="#FFFFFF" filled="t" stroked="f" coordsize="321945,638175" o:gfxdata="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xy8EbsAAADd&#10;AAAADwAAAAAAAAABACAAAAAiAAAAZHJzL2Rvd25yZXYueG1sUEsBAhQAFAAAAAgAh07iQDMvBZ47&#10;AAAAOQAAABAAAAAAAAAAAQAgAAAACgEAAGRycy9zaGFwZXhtbC54bWxQSwUGAAAAAAYABgBbAQAA&#10;tAMAAAAA&#10;" path="m321322,40157l308686,24523,274256,11760,223189,3149,160655,0,98132,3149,47066,11760,12636,24523,0,40157,0,598004,12636,613638,47066,626402,98132,635012,160655,638175,223189,635012,274256,626402,308686,613638,321322,598004,321322,40157xe">
                  <v:fill on="t" focussize="0,0"/>
                  <v:stroke on="f"/>
                  <v:imagedata o:title=""/>
                  <o:lock v:ext="edit" aspectratio="f"/>
                  <v:textbox inset="0mm,0mm,0mm,0mm"/>
                </v:shape>
                <v:shape id="Graphic 1012" o:spid="_x0000_s1026" o:spt="100" style="position:absolute;left:19684;top:12700;height:638175;width:321310;" filled="f" stroked="t" coordsize="321310,638175" o:gfxdata="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67IrugAAAN0A&#10;AAAPAAAAAAAAAAEAIAAAACIAAABkcnMvZG93bnJldi54bWxQSwECFAAUAAAACACHTuJAMy8FnjsA&#10;AAA5AAAAEAAAAAAAAAABACAAAAAJAQAAZHJzL3NoYXBleG1sLnhtbFBLBQYAAAAABgAGAFsBAACz&#10;AwAAAAA=&#10;" path="m321310,40163l274255,68563,223189,77171,160655,80327,98120,77171,47054,68563,0,40163,12625,24530,47054,11763,98120,3156,160655,0,223189,3156,274255,11763,308685,24530,321310,40163,321310,598011,308685,613644,274255,626411,223189,635018,160655,638175,98120,635018,47054,626411,12625,613644,0,598011,0,40163e">
                  <v:fill on="f" focussize="0,0"/>
                  <v:stroke weight="2pt" color="#000000" joinstyle="round"/>
                  <v:imagedata o:title=""/>
                  <o:lock v:ext="edit" aspectratio="f"/>
                  <v:textbox inset="0mm,0mm,0mm,0mm"/>
                </v:shape>
                <v:shape id="Graphic 1013" o:spid="_x0000_s1026" o:spt="100" style="position:absolute;left:6350;top:522604;height:10795;width:331470;" filled="f" stroked="t" coordsize="331470,10795" o:gfxdata="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ABrKvQAA&#10;AN0AAAAPAAAAAAAAAAEAIAAAACIAAABkcnMvZG93bnJldi54bWxQSwECFAAUAAAACACHTuJAMy8F&#10;njsAAAA5AAAAEAAAAAAAAAABACAAAAAMAQAAZHJzL3NoYXBleG1sLnhtbFBLBQYAAAAABgAGAFsB&#10;AAC2AwAAAAA=&#10;" path="m0,10795l331470,0e">
                  <v:fill on="f" focussize="0,0"/>
                  <v:stroke weight="0.99992125984252pt" color="#000000" joinstyle="round"/>
                  <v:imagedata o:title=""/>
                  <o:lock v:ext="edit" aspectratio="f"/>
                  <v:textbox inset="0mm,0mm,0mm,0mm"/>
                </v:shape>
              </v:group>
            </w:pict>
          </mc:Fallback>
        </mc:AlternateContent>
      </w:r>
      <w:r>
        <w:rPr>
          <w:rFonts w:hint="default" w:ascii="Times New Roman" w:hAnsi="Times New Roman" w:cs="Times New Roman"/>
        </w:rPr>
        <w:t>Embryo (explant)</w:t>
      </w:r>
      <w:r>
        <w:rPr>
          <w:rFonts w:hint="default" w:ascii="Times New Roman" w:hAnsi="Times New Roman" w:cs="Times New Roman"/>
        </w:rPr>
        <w:tab/>
      </w:r>
      <w:r>
        <w:rPr>
          <w:rFonts w:hint="default" w:ascii="Times New Roman" w:hAnsi="Times New Roman" w:cs="Times New Roman"/>
          <w:spacing w:val="-2"/>
        </w:rPr>
        <w:t>plumule</w:t>
      </w:r>
      <w:r>
        <w:rPr>
          <w:rFonts w:hint="default" w:ascii="Times New Roman" w:hAnsi="Times New Roman" w:cs="Times New Roman"/>
        </w:rPr>
        <w:tab/>
      </w:r>
      <w:r>
        <w:rPr>
          <w:rFonts w:hint="default" w:ascii="Times New Roman" w:hAnsi="Times New Roman" w:cs="Times New Roman"/>
          <w:spacing w:val="-2"/>
        </w:rPr>
        <w:t>plant</w:t>
      </w:r>
      <w:r>
        <w:rPr>
          <w:rFonts w:hint="default" w:ascii="Times New Roman" w:hAnsi="Times New Roman" w:cs="Times New Roman"/>
          <w:spacing w:val="-13"/>
        </w:rPr>
        <w:t xml:space="preserve"> </w:t>
      </w:r>
      <w:r>
        <w:rPr>
          <w:rFonts w:hint="default" w:ascii="Times New Roman" w:hAnsi="Times New Roman" w:cs="Times New Roman"/>
          <w:spacing w:val="-2"/>
        </w:rPr>
        <w:t xml:space="preserve">let </w:t>
      </w:r>
      <w:r>
        <w:rPr>
          <w:rFonts w:hint="default" w:ascii="Times New Roman" w:hAnsi="Times New Roman" w:cs="Times New Roman"/>
        </w:rPr>
        <w:t>Filter paper bridge</w:t>
      </w:r>
    </w:p>
    <w:p w14:paraId="71C6AC90">
      <w:pPr>
        <w:pStyle w:val="4"/>
        <w:spacing w:before="3"/>
        <w:ind w:left="720"/>
        <w:rPr>
          <w:rFonts w:hint="default" w:ascii="Times New Roman" w:hAnsi="Times New Roman" w:cs="Times New Roman"/>
        </w:rPr>
      </w:pPr>
      <w:r>
        <w:rPr>
          <w:rFonts w:hint="default" w:ascii="Times New Roman" w:hAnsi="Times New Roman" w:cs="Times New Roman"/>
          <w:spacing w:val="-2"/>
        </w:rPr>
        <w:t>USES:</w:t>
      </w:r>
    </w:p>
    <w:p w14:paraId="7738AF00">
      <w:pPr>
        <w:pStyle w:val="6"/>
        <w:numPr>
          <w:ilvl w:val="0"/>
          <w:numId w:val="7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overcome</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seed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dormancy</w:t>
      </w:r>
    </w:p>
    <w:p w14:paraId="2BBF5BC7">
      <w:pPr>
        <w:pStyle w:val="6"/>
        <w:numPr>
          <w:ilvl w:val="0"/>
          <w:numId w:val="7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embryo</w:t>
      </w:r>
      <w:r>
        <w:rPr>
          <w:rFonts w:hint="default" w:ascii="Times New Roman" w:hAnsi="Times New Roman" w:cs="Times New Roman"/>
          <w:spacing w:val="-12"/>
          <w:sz w:val="24"/>
        </w:rPr>
        <w:t xml:space="preserve"> </w:t>
      </w:r>
      <w:r>
        <w:rPr>
          <w:rFonts w:hint="default" w:ascii="Times New Roman" w:hAnsi="Times New Roman" w:cs="Times New Roman"/>
          <w:sz w:val="24"/>
        </w:rPr>
        <w:t>rescue</w:t>
      </w:r>
      <w:r>
        <w:rPr>
          <w:rFonts w:hint="default" w:ascii="Times New Roman" w:hAnsi="Times New Roman" w:cs="Times New Roman"/>
          <w:spacing w:val="-12"/>
          <w:sz w:val="24"/>
        </w:rPr>
        <w:t xml:space="preserve"> </w:t>
      </w:r>
      <w:r>
        <w:rPr>
          <w:rFonts w:hint="default" w:ascii="Times New Roman" w:hAnsi="Times New Roman" w:cs="Times New Roman"/>
          <w:sz w:val="24"/>
        </w:rPr>
        <w:t>(overcome</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embryo</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immaturity)</w:t>
      </w:r>
    </w:p>
    <w:p w14:paraId="259C411D">
      <w:pPr>
        <w:pStyle w:val="6"/>
        <w:numPr>
          <w:ilvl w:val="0"/>
          <w:numId w:val="79"/>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disease</w:t>
      </w:r>
      <w:r>
        <w:rPr>
          <w:rFonts w:hint="default" w:ascii="Times New Roman" w:hAnsi="Times New Roman" w:cs="Times New Roman"/>
          <w:spacing w:val="-6"/>
          <w:sz w:val="24"/>
        </w:rPr>
        <w:t xml:space="preserve"> </w:t>
      </w:r>
      <w:r>
        <w:rPr>
          <w:rFonts w:hint="default" w:ascii="Times New Roman" w:hAnsi="Times New Roman" w:cs="Times New Roman"/>
          <w:sz w:val="24"/>
        </w:rPr>
        <w:t>free</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plant</w:t>
      </w:r>
    </w:p>
    <w:p w14:paraId="20B54352">
      <w:pPr>
        <w:pStyle w:val="6"/>
        <w:numPr>
          <w:ilvl w:val="0"/>
          <w:numId w:val="7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color w:val="243F60"/>
          <w:spacing w:val="-2"/>
          <w:sz w:val="24"/>
        </w:rPr>
        <w:t>BUD</w:t>
      </w:r>
      <w:r>
        <w:rPr>
          <w:rFonts w:hint="default" w:ascii="Times New Roman" w:hAnsi="Times New Roman" w:cs="Times New Roman"/>
          <w:color w:val="243F60"/>
          <w:spacing w:val="-13"/>
          <w:sz w:val="24"/>
        </w:rPr>
        <w:t xml:space="preserve"> </w:t>
      </w:r>
      <w:r>
        <w:rPr>
          <w:rFonts w:hint="default" w:ascii="Times New Roman" w:hAnsi="Times New Roman" w:cs="Times New Roman"/>
          <w:color w:val="243F60"/>
          <w:spacing w:val="-2"/>
          <w:sz w:val="24"/>
        </w:rPr>
        <w:t>CULTURE:</w:t>
      </w:r>
    </w:p>
    <w:p w14:paraId="3F57E882">
      <w:pPr>
        <w:pStyle w:val="4"/>
        <w:spacing w:before="29"/>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1720704" behindDoc="0" locked="0" layoutInCell="1" allowOverlap="1">
            <wp:simplePos x="0" y="0"/>
            <wp:positionH relativeFrom="page">
              <wp:posOffset>3798570</wp:posOffset>
            </wp:positionH>
            <wp:positionV relativeFrom="paragraph">
              <wp:posOffset>17780</wp:posOffset>
            </wp:positionV>
            <wp:extent cx="2240915" cy="1071245"/>
            <wp:effectExtent l="0" t="0" r="0" b="0"/>
            <wp:wrapNone/>
            <wp:docPr id="1014" name="Image 1014"/>
            <wp:cNvGraphicFramePr/>
            <a:graphic xmlns:a="http://schemas.openxmlformats.org/drawingml/2006/main">
              <a:graphicData uri="http://schemas.openxmlformats.org/drawingml/2006/picture">
                <pic:pic xmlns:pic="http://schemas.openxmlformats.org/drawingml/2006/picture">
                  <pic:nvPicPr>
                    <pic:cNvPr id="1014" name="Image 1014"/>
                    <pic:cNvPicPr/>
                  </pic:nvPicPr>
                  <pic:blipFill>
                    <a:blip r:embed="rId381" cstate="print"/>
                    <a:stretch>
                      <a:fillRect/>
                    </a:stretch>
                  </pic:blipFill>
                  <pic:spPr>
                    <a:xfrm>
                      <a:off x="0" y="0"/>
                      <a:ext cx="2240733" cy="1071131"/>
                    </a:xfrm>
                    <a:prstGeom prst="rect">
                      <a:avLst/>
                    </a:prstGeom>
                  </pic:spPr>
                </pic:pic>
              </a:graphicData>
            </a:graphic>
          </wp:anchor>
        </w:drawing>
      </w:r>
      <w:r>
        <w:rPr>
          <w:rFonts w:hint="default" w:ascii="Times New Roman" w:hAnsi="Times New Roman" w:cs="Times New Roman"/>
          <w:spacing w:val="-2"/>
        </w:rPr>
        <w:t>Axillary</w:t>
      </w:r>
      <w:r>
        <w:rPr>
          <w:rFonts w:hint="default" w:ascii="Times New Roman" w:hAnsi="Times New Roman" w:cs="Times New Roman"/>
          <w:spacing w:val="-4"/>
        </w:rPr>
        <w:t xml:space="preserve"> </w:t>
      </w:r>
      <w:r>
        <w:rPr>
          <w:rFonts w:hint="default" w:ascii="Times New Roman" w:hAnsi="Times New Roman" w:cs="Times New Roman"/>
          <w:spacing w:val="-2"/>
        </w:rPr>
        <w:t>bud</w:t>
      </w:r>
      <w:r>
        <w:rPr>
          <w:rFonts w:hint="default" w:ascii="Times New Roman" w:hAnsi="Times New Roman" w:cs="Times New Roman"/>
          <w:spacing w:val="-3"/>
        </w:rPr>
        <w:t xml:space="preserve"> </w:t>
      </w:r>
      <w:r>
        <w:rPr>
          <w:rFonts w:hint="default" w:ascii="Times New Roman" w:hAnsi="Times New Roman" w:cs="Times New Roman"/>
          <w:spacing w:val="-2"/>
        </w:rPr>
        <w:t>(contains active</w:t>
      </w:r>
      <w:r>
        <w:rPr>
          <w:rFonts w:hint="default" w:ascii="Times New Roman" w:hAnsi="Times New Roman" w:cs="Times New Roman"/>
          <w:spacing w:val="-3"/>
        </w:rPr>
        <w:t xml:space="preserve"> </w:t>
      </w:r>
      <w:r>
        <w:rPr>
          <w:rFonts w:hint="default" w:ascii="Times New Roman" w:hAnsi="Times New Roman" w:cs="Times New Roman"/>
          <w:spacing w:val="-2"/>
        </w:rPr>
        <w:t>meristem) develop</w:t>
      </w:r>
      <w:r>
        <w:rPr>
          <w:rFonts w:hint="default" w:ascii="Times New Roman" w:hAnsi="Times New Roman" w:cs="Times New Roman"/>
          <w:spacing w:val="-4"/>
        </w:rPr>
        <w:t xml:space="preserve"> </w:t>
      </w:r>
      <w:r>
        <w:rPr>
          <w:rFonts w:hint="default" w:ascii="Times New Roman" w:hAnsi="Times New Roman" w:cs="Times New Roman"/>
          <w:spacing w:val="-2"/>
        </w:rPr>
        <w:t>in</w:t>
      </w:r>
      <w:r>
        <w:rPr>
          <w:rFonts w:hint="default" w:ascii="Times New Roman" w:hAnsi="Times New Roman" w:cs="Times New Roman"/>
          <w:spacing w:val="-4"/>
        </w:rPr>
        <w:t xml:space="preserve"> </w:t>
      </w:r>
      <w:r>
        <w:rPr>
          <w:rFonts w:hint="default" w:ascii="Times New Roman" w:hAnsi="Times New Roman" w:cs="Times New Roman"/>
          <w:spacing w:val="-2"/>
        </w:rPr>
        <w:t>plantlet.</w:t>
      </w:r>
    </w:p>
    <w:p w14:paraId="5C2FD620">
      <w:pPr>
        <w:pStyle w:val="4"/>
        <w:spacing w:before="5"/>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43616" behindDoc="1" locked="0" layoutInCell="1" allowOverlap="1">
                <wp:simplePos x="0" y="0"/>
                <wp:positionH relativeFrom="page">
                  <wp:posOffset>914400</wp:posOffset>
                </wp:positionH>
                <wp:positionV relativeFrom="paragraph">
                  <wp:posOffset>147955</wp:posOffset>
                </wp:positionV>
                <wp:extent cx="1372870" cy="600710"/>
                <wp:effectExtent l="0" t="0" r="0" b="0"/>
                <wp:wrapTopAndBottom/>
                <wp:docPr id="1015" name="Group 1015"/>
                <wp:cNvGraphicFramePr/>
                <a:graphic xmlns:a="http://schemas.openxmlformats.org/drawingml/2006/main">
                  <a:graphicData uri="http://schemas.microsoft.com/office/word/2010/wordprocessingGroup">
                    <wpg:wgp>
                      <wpg:cNvGrpSpPr/>
                      <wpg:grpSpPr>
                        <a:xfrm>
                          <a:off x="0" y="0"/>
                          <a:ext cx="1372870" cy="600710"/>
                          <a:chOff x="0" y="0"/>
                          <a:chExt cx="1372870" cy="600710"/>
                        </a:xfrm>
                      </wpg:grpSpPr>
                      <pic:pic xmlns:pic="http://schemas.openxmlformats.org/drawingml/2006/picture">
                        <pic:nvPicPr>
                          <pic:cNvPr id="1016" name="Image 1016"/>
                          <pic:cNvPicPr/>
                        </pic:nvPicPr>
                        <pic:blipFill>
                          <a:blip r:embed="rId382" cstate="print"/>
                          <a:stretch>
                            <a:fillRect/>
                          </a:stretch>
                        </pic:blipFill>
                        <pic:spPr>
                          <a:xfrm>
                            <a:off x="0" y="0"/>
                            <a:ext cx="519430" cy="600709"/>
                          </a:xfrm>
                          <a:prstGeom prst="rect">
                            <a:avLst/>
                          </a:prstGeom>
                        </pic:spPr>
                      </pic:pic>
                      <wps:wsp>
                        <wps:cNvPr id="1017" name="Graphic 1017"/>
                        <wps:cNvSpPr/>
                        <wps:spPr>
                          <a:xfrm>
                            <a:off x="215480" y="127647"/>
                            <a:ext cx="91440" cy="257810"/>
                          </a:xfrm>
                          <a:custGeom>
                            <a:avLst/>
                            <a:gdLst/>
                            <a:ahLst/>
                            <a:cxnLst/>
                            <a:rect l="l" t="t" r="r" b="b"/>
                            <a:pathLst>
                              <a:path w="91440" h="257810">
                                <a:moveTo>
                                  <a:pt x="45389" y="63804"/>
                                </a:moveTo>
                                <a:lnTo>
                                  <a:pt x="45326" y="63550"/>
                                </a:lnTo>
                                <a:lnTo>
                                  <a:pt x="43916" y="56908"/>
                                </a:lnTo>
                                <a:lnTo>
                                  <a:pt x="37528" y="53949"/>
                                </a:lnTo>
                                <a:lnTo>
                                  <a:pt x="4965" y="78206"/>
                                </a:lnTo>
                                <a:lnTo>
                                  <a:pt x="0" y="87591"/>
                                </a:lnTo>
                                <a:lnTo>
                                  <a:pt x="11226" y="98132"/>
                                </a:lnTo>
                                <a:lnTo>
                                  <a:pt x="14566" y="97650"/>
                                </a:lnTo>
                                <a:lnTo>
                                  <a:pt x="23812" y="91884"/>
                                </a:lnTo>
                                <a:lnTo>
                                  <a:pt x="27673" y="88646"/>
                                </a:lnTo>
                                <a:lnTo>
                                  <a:pt x="33845" y="81483"/>
                                </a:lnTo>
                                <a:lnTo>
                                  <a:pt x="36474" y="78854"/>
                                </a:lnTo>
                                <a:lnTo>
                                  <a:pt x="41922" y="74612"/>
                                </a:lnTo>
                                <a:lnTo>
                                  <a:pt x="45389" y="63804"/>
                                </a:lnTo>
                                <a:close/>
                              </a:path>
                              <a:path w="91440" h="257810">
                                <a:moveTo>
                                  <a:pt x="51168" y="239255"/>
                                </a:moveTo>
                                <a:lnTo>
                                  <a:pt x="47904" y="235724"/>
                                </a:lnTo>
                                <a:lnTo>
                                  <a:pt x="45897" y="233768"/>
                                </a:lnTo>
                                <a:lnTo>
                                  <a:pt x="41122" y="229489"/>
                                </a:lnTo>
                                <a:lnTo>
                                  <a:pt x="39141" y="226606"/>
                                </a:lnTo>
                                <a:lnTo>
                                  <a:pt x="35953" y="219341"/>
                                </a:lnTo>
                                <a:lnTo>
                                  <a:pt x="33464" y="216090"/>
                                </a:lnTo>
                                <a:lnTo>
                                  <a:pt x="24980" y="208889"/>
                                </a:lnTo>
                                <a:lnTo>
                                  <a:pt x="13627" y="208407"/>
                                </a:lnTo>
                                <a:lnTo>
                                  <a:pt x="7378" y="211645"/>
                                </a:lnTo>
                                <a:lnTo>
                                  <a:pt x="6210" y="218592"/>
                                </a:lnTo>
                                <a:lnTo>
                                  <a:pt x="10134" y="229247"/>
                                </a:lnTo>
                                <a:lnTo>
                                  <a:pt x="15036" y="231800"/>
                                </a:lnTo>
                                <a:lnTo>
                                  <a:pt x="16560" y="233908"/>
                                </a:lnTo>
                                <a:lnTo>
                                  <a:pt x="18732" y="240309"/>
                                </a:lnTo>
                                <a:lnTo>
                                  <a:pt x="20891" y="243649"/>
                                </a:lnTo>
                                <a:lnTo>
                                  <a:pt x="33515" y="257263"/>
                                </a:lnTo>
                                <a:lnTo>
                                  <a:pt x="50457" y="241566"/>
                                </a:lnTo>
                                <a:lnTo>
                                  <a:pt x="51168" y="239255"/>
                                </a:lnTo>
                                <a:close/>
                              </a:path>
                              <a:path w="91440" h="257810">
                                <a:moveTo>
                                  <a:pt x="76415" y="46177"/>
                                </a:moveTo>
                                <a:lnTo>
                                  <a:pt x="57404" y="16713"/>
                                </a:lnTo>
                                <a:lnTo>
                                  <a:pt x="56565" y="14897"/>
                                </a:lnTo>
                                <a:lnTo>
                                  <a:pt x="55016" y="8394"/>
                                </a:lnTo>
                                <a:lnTo>
                                  <a:pt x="46240" y="1181"/>
                                </a:lnTo>
                                <a:lnTo>
                                  <a:pt x="39293" y="0"/>
                                </a:lnTo>
                                <a:lnTo>
                                  <a:pt x="34188" y="4851"/>
                                </a:lnTo>
                                <a:lnTo>
                                  <a:pt x="30899" y="15722"/>
                                </a:lnTo>
                                <a:lnTo>
                                  <a:pt x="34366" y="25742"/>
                                </a:lnTo>
                                <a:lnTo>
                                  <a:pt x="36093" y="29210"/>
                                </a:lnTo>
                                <a:lnTo>
                                  <a:pt x="40043" y="34480"/>
                                </a:lnTo>
                                <a:lnTo>
                                  <a:pt x="41757" y="36601"/>
                                </a:lnTo>
                                <a:lnTo>
                                  <a:pt x="44678" y="39789"/>
                                </a:lnTo>
                                <a:lnTo>
                                  <a:pt x="46088" y="41452"/>
                                </a:lnTo>
                                <a:lnTo>
                                  <a:pt x="53047" y="55676"/>
                                </a:lnTo>
                                <a:lnTo>
                                  <a:pt x="74841" y="48044"/>
                                </a:lnTo>
                                <a:lnTo>
                                  <a:pt x="76415" y="46177"/>
                                </a:lnTo>
                                <a:close/>
                              </a:path>
                              <a:path w="91440" h="257810">
                                <a:moveTo>
                                  <a:pt x="90906" y="236855"/>
                                </a:moveTo>
                                <a:lnTo>
                                  <a:pt x="89090" y="230212"/>
                                </a:lnTo>
                                <a:lnTo>
                                  <a:pt x="87541" y="227076"/>
                                </a:lnTo>
                                <a:lnTo>
                                  <a:pt x="83185" y="221145"/>
                                </a:lnTo>
                                <a:lnTo>
                                  <a:pt x="81280" y="217957"/>
                                </a:lnTo>
                                <a:lnTo>
                                  <a:pt x="78003" y="211175"/>
                                </a:lnTo>
                                <a:lnTo>
                                  <a:pt x="76136" y="207822"/>
                                </a:lnTo>
                                <a:lnTo>
                                  <a:pt x="71932" y="201193"/>
                                </a:lnTo>
                                <a:lnTo>
                                  <a:pt x="70129" y="198107"/>
                                </a:lnTo>
                                <a:lnTo>
                                  <a:pt x="62344" y="183324"/>
                                </a:lnTo>
                                <a:lnTo>
                                  <a:pt x="52349" y="177927"/>
                                </a:lnTo>
                                <a:lnTo>
                                  <a:pt x="45313" y="178092"/>
                                </a:lnTo>
                                <a:lnTo>
                                  <a:pt x="41224" y="183819"/>
                                </a:lnTo>
                                <a:lnTo>
                                  <a:pt x="40081" y="195122"/>
                                </a:lnTo>
                                <a:lnTo>
                                  <a:pt x="48272" y="210591"/>
                                </a:lnTo>
                                <a:lnTo>
                                  <a:pt x="50126" y="213779"/>
                                </a:lnTo>
                                <a:lnTo>
                                  <a:pt x="54216" y="220167"/>
                                </a:lnTo>
                                <a:lnTo>
                                  <a:pt x="56121" y="223570"/>
                                </a:lnTo>
                                <a:lnTo>
                                  <a:pt x="78371" y="249161"/>
                                </a:lnTo>
                                <a:lnTo>
                                  <a:pt x="90284" y="239395"/>
                                </a:lnTo>
                                <a:lnTo>
                                  <a:pt x="90906" y="236855"/>
                                </a:lnTo>
                                <a:close/>
                              </a:path>
                            </a:pathLst>
                          </a:custGeom>
                          <a:solidFill>
                            <a:srgbClr val="E71224"/>
                          </a:solidFill>
                        </wps:spPr>
                        <wps:bodyPr wrap="square" lIns="0" tIns="0" rIns="0" bIns="0" rtlCol="0">
                          <a:noAutofit/>
                        </wps:bodyPr>
                      </wps:wsp>
                      <wps:wsp>
                        <wps:cNvPr id="1018" name="Graphic 1018"/>
                        <wps:cNvSpPr/>
                        <wps:spPr>
                          <a:xfrm>
                            <a:off x="545465" y="316312"/>
                            <a:ext cx="805180" cy="6985"/>
                          </a:xfrm>
                          <a:custGeom>
                            <a:avLst/>
                            <a:gdLst/>
                            <a:ahLst/>
                            <a:cxnLst/>
                            <a:rect l="l" t="t" r="r" b="b"/>
                            <a:pathLst>
                              <a:path w="805180" h="6985">
                                <a:moveTo>
                                  <a:pt x="0" y="6903"/>
                                </a:moveTo>
                                <a:lnTo>
                                  <a:pt x="805180" y="0"/>
                                </a:lnTo>
                              </a:path>
                            </a:pathLst>
                          </a:custGeom>
                          <a:ln w="12700">
                            <a:solidFill>
                              <a:srgbClr val="4A7DB9"/>
                            </a:solidFill>
                            <a:prstDash val="solid"/>
                          </a:ln>
                        </wps:spPr>
                        <wps:bodyPr wrap="square" lIns="0" tIns="0" rIns="0" bIns="0" rtlCol="0">
                          <a:noAutofit/>
                        </wps:bodyPr>
                      </wps:wsp>
                      <wps:wsp>
                        <wps:cNvPr id="1019" name="Graphic 1019"/>
                        <wps:cNvSpPr/>
                        <wps:spPr>
                          <a:xfrm>
                            <a:off x="1253036" y="263807"/>
                            <a:ext cx="120014" cy="106680"/>
                          </a:xfrm>
                          <a:custGeom>
                            <a:avLst/>
                            <a:gdLst/>
                            <a:ahLst/>
                            <a:cxnLst/>
                            <a:rect l="l" t="t" r="r" b="b"/>
                            <a:pathLst>
                              <a:path w="120014" h="106680">
                                <a:moveTo>
                                  <a:pt x="0" y="0"/>
                                </a:moveTo>
                                <a:lnTo>
                                  <a:pt x="914" y="106676"/>
                                </a:lnTo>
                                <a:lnTo>
                                  <a:pt x="119832" y="52314"/>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72pt;margin-top:11.65pt;height:47.3pt;width:108.1pt;mso-position-horizontal-relative:page;mso-wrap-distance-bottom:0pt;mso-wrap-distance-top:0pt;z-index:-251172864;mso-width-relative:page;mso-height-relative:page;" coordsize="1372870,600710" o:gfxdata="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">
                <o:lock v:ext="edit" aspectratio="f"/>
                <v:shape id="Image 1016" o:spid="_x0000_s1026" o:spt="75" type="#_x0000_t75" style="position:absolute;left:0;top:0;height:600709;width:519430;" filled="f" o:preferrelative="t" stroked="f" coordsize="21600,21600" o:gfxdata="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JDv+8AAAA&#10;3QAAAA8AAAAAAAAAAQAgAAAAIgAAAGRycy9kb3ducmV2LnhtbFBLAQIUABQAAAAIAIdO4kAzLwWe&#10;OwAAADkAAAAQAAAAAAAAAAEAIAAAAAsBAABkcnMvc2hhcGV4bWwueG1sUEsFBgAAAAAGAAYAWwEA&#10;ALUDAAAAAA==&#10;">
                  <v:fill on="f" focussize="0,0"/>
                  <v:stroke on="f"/>
                  <v:imagedata r:id="rId382" o:title=""/>
                  <o:lock v:ext="edit" aspectratio="f"/>
                </v:shape>
                <v:shape id="Graphic 1017" o:spid="_x0000_s1026" o:spt="100" style="position:absolute;left:215480;top:127647;height:257810;width:91440;" fillcolor="#E71224" filled="t" stroked="f" coordsize="91440,257810" o:gfxdata="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vsLWugAAAN0A&#10;AAAPAAAAAAAAAAEAIAAAACIAAABkcnMvZG93bnJldi54bWxQSwECFAAUAAAACACHTuJAMy8FnjsA&#10;AAA5AAAAEAAAAAAAAAABACAAAAAJAQAAZHJzL3NoYXBleG1sLnhtbFBLBQYAAAAABgAGAFsBAACz&#10;AwAAAAA=&#10;" path="m45389,63804l45326,63550,43916,56908,37528,53949,4965,78206,0,87591,11226,98132,14566,97650,23812,91884,27673,88646,33845,81483,36474,78854,41922,74612,45389,63804xem51168,239255l47904,235724,45897,233768,41122,229489,39141,226606,35953,219341,33464,216090,24980,208889,13627,208407,7378,211645,6210,218592,10134,229247,15036,231800,16560,233908,18732,240309,20891,243649,33515,257263,50457,241566,51168,239255xem76415,46177l57404,16713,56565,14897,55016,8394,46240,1181,39293,0,34188,4851,30899,15722,34366,25742,36093,29210,40043,34480,41757,36601,44678,39789,46088,41452,53047,55676,74841,48044,76415,46177xem90906,236855l89090,230212,87541,227076,83185,221145,81280,217957,78003,211175,76136,207822,71932,201193,70129,198107,62344,183324,52349,177927,45313,178092,41224,183819,40081,195122,48272,210591,50126,213779,54216,220167,56121,223570,78371,249161,90284,239395,90906,236855xe">
                  <v:fill on="t" focussize="0,0"/>
                  <v:stroke on="f"/>
                  <v:imagedata o:title=""/>
                  <o:lock v:ext="edit" aspectratio="f"/>
                  <v:textbox inset="0mm,0mm,0mm,0mm"/>
                </v:shape>
                <v:shape id="Graphic 1018" o:spid="_x0000_s1026" o:spt="100" style="position:absolute;left:545465;top:316312;height:6985;width:805180;" filled="f" stroked="t" coordsize="805180,6985" o:gfxdata="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jEcM&#10;wAAAAN0AAAAPAAAAAAAAAAEAIAAAACIAAABkcnMvZG93bnJldi54bWxQSwECFAAUAAAACACHTuJA&#10;My8FnjsAAAA5AAAAEAAAAAAAAAABACAAAAAPAQAAZHJzL3NoYXBleG1sLnhtbFBLBQYAAAAABgAG&#10;AFsBAAC5AwAAAAA=&#10;" path="m0,6903l805180,0e">
                  <v:fill on="f" focussize="0,0"/>
                  <v:stroke weight="1pt" color="#4A7DB9" joinstyle="round"/>
                  <v:imagedata o:title=""/>
                  <o:lock v:ext="edit" aspectratio="f"/>
                  <v:textbox inset="0mm,0mm,0mm,0mm"/>
                </v:shape>
                <v:shape id="Graphic 1019" o:spid="_x0000_s1026" o:spt="100" style="position:absolute;left:1253036;top:263807;height:106680;width:120014;" fillcolor="#4A7DB9" filled="t" stroked="f" coordsize="120014,106680" o:gfxdata="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kcmKvQAA&#10;AN0AAAAPAAAAAAAAAAEAIAAAACIAAABkcnMvZG93bnJldi54bWxQSwECFAAUAAAACACHTuJAMy8F&#10;njsAAAA5AAAAEAAAAAAAAAABACAAAAAMAQAAZHJzL3NoYXBleG1sLnhtbFBLBQYAAAAABgAGAFsB&#10;AAC2AwAAAAA=&#10;" path="m0,0l914,106676,119832,52314,0,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7"/>
        </w:rPr>
        <w:drawing>
          <wp:anchor distT="0" distB="0" distL="0" distR="0" simplePos="0" relativeHeight="252143616" behindDoc="1" locked="0" layoutInCell="1" allowOverlap="1">
            <wp:simplePos x="0" y="0"/>
            <wp:positionH relativeFrom="page">
              <wp:posOffset>2501900</wp:posOffset>
            </wp:positionH>
            <wp:positionV relativeFrom="paragraph">
              <wp:posOffset>230505</wp:posOffset>
            </wp:positionV>
            <wp:extent cx="334645" cy="628650"/>
            <wp:effectExtent l="0" t="0" r="0" b="0"/>
            <wp:wrapTopAndBottom/>
            <wp:docPr id="1020" name="Image 1020"/>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383" cstate="print"/>
                    <a:stretch>
                      <a:fillRect/>
                    </a:stretch>
                  </pic:blipFill>
                  <pic:spPr>
                    <a:xfrm>
                      <a:off x="0" y="0"/>
                      <a:ext cx="334604" cy="628650"/>
                    </a:xfrm>
                    <a:prstGeom prst="rect">
                      <a:avLst/>
                    </a:prstGeom>
                  </pic:spPr>
                </pic:pic>
              </a:graphicData>
            </a:graphic>
          </wp:anchor>
        </w:drawing>
      </w:r>
      <w:r>
        <w:rPr>
          <w:rFonts w:hint="default" w:ascii="Times New Roman" w:hAnsi="Times New Roman" w:cs="Times New Roman"/>
          <w:sz w:val="17"/>
        </w:rPr>
        <w:drawing>
          <wp:anchor distT="0" distB="0" distL="0" distR="0" simplePos="0" relativeHeight="252144640" behindDoc="1" locked="0" layoutInCell="1" allowOverlap="1">
            <wp:simplePos x="0" y="0"/>
            <wp:positionH relativeFrom="page">
              <wp:posOffset>2975610</wp:posOffset>
            </wp:positionH>
            <wp:positionV relativeFrom="paragraph">
              <wp:posOffset>255905</wp:posOffset>
            </wp:positionV>
            <wp:extent cx="729615" cy="604520"/>
            <wp:effectExtent l="0" t="0" r="0" b="0"/>
            <wp:wrapTopAndBottom/>
            <wp:docPr id="1021" name="Image 1021"/>
            <wp:cNvGraphicFramePr/>
            <a:graphic xmlns:a="http://schemas.openxmlformats.org/drawingml/2006/main">
              <a:graphicData uri="http://schemas.openxmlformats.org/drawingml/2006/picture">
                <pic:pic xmlns:pic="http://schemas.openxmlformats.org/drawingml/2006/picture">
                  <pic:nvPicPr>
                    <pic:cNvPr id="1021" name="Image 1021"/>
                    <pic:cNvPicPr/>
                  </pic:nvPicPr>
                  <pic:blipFill>
                    <a:blip r:embed="rId384" cstate="print"/>
                    <a:stretch>
                      <a:fillRect/>
                    </a:stretch>
                  </pic:blipFill>
                  <pic:spPr>
                    <a:xfrm>
                      <a:off x="0" y="0"/>
                      <a:ext cx="729362" cy="604837"/>
                    </a:xfrm>
                    <a:prstGeom prst="rect">
                      <a:avLst/>
                    </a:prstGeom>
                  </pic:spPr>
                </pic:pic>
              </a:graphicData>
            </a:graphic>
          </wp:anchor>
        </w:drawing>
      </w:r>
    </w:p>
    <w:p w14:paraId="36B98A52">
      <w:pPr>
        <w:pStyle w:val="4"/>
        <w:tabs>
          <w:tab w:val="left" w:pos="3009"/>
          <w:tab w:val="left" w:pos="5680"/>
          <w:tab w:val="left" w:pos="7013"/>
        </w:tabs>
        <w:spacing w:before="161"/>
        <w:ind w:left="720"/>
        <w:rPr>
          <w:rFonts w:hint="default" w:ascii="Times New Roman" w:hAnsi="Times New Roman" w:cs="Times New Roman"/>
        </w:rPr>
      </w:pPr>
      <w:r>
        <w:rPr>
          <w:rFonts w:hint="default" w:ascii="Times New Roman" w:hAnsi="Times New Roman" w:cs="Times New Roman"/>
          <w:spacing w:val="-2"/>
        </w:rPr>
        <w:t>Explant</w:t>
      </w:r>
      <w:r>
        <w:rPr>
          <w:rFonts w:hint="default" w:ascii="Times New Roman" w:hAnsi="Times New Roman" w:cs="Times New Roman"/>
        </w:rPr>
        <w:tab/>
      </w:r>
      <w:r>
        <w:rPr>
          <w:rFonts w:hint="default" w:ascii="Times New Roman" w:hAnsi="Times New Roman" w:cs="Times New Roman"/>
          <w:spacing w:val="-2"/>
        </w:rPr>
        <w:t>bud</w:t>
      </w:r>
      <w:r>
        <w:rPr>
          <w:rFonts w:hint="default" w:ascii="Times New Roman" w:hAnsi="Times New Roman" w:cs="Times New Roman"/>
          <w:spacing w:val="-8"/>
        </w:rPr>
        <w:t xml:space="preserve"> </w:t>
      </w:r>
      <w:r>
        <w:rPr>
          <w:rFonts w:hint="default" w:ascii="Times New Roman" w:hAnsi="Times New Roman" w:cs="Times New Roman"/>
          <w:spacing w:val="-2"/>
        </w:rPr>
        <w:t>in</w:t>
      </w:r>
      <w:r>
        <w:rPr>
          <w:rFonts w:hint="default" w:ascii="Times New Roman" w:hAnsi="Times New Roman" w:cs="Times New Roman"/>
          <w:spacing w:val="-8"/>
        </w:rPr>
        <w:t xml:space="preserve"> </w:t>
      </w:r>
      <w:r>
        <w:rPr>
          <w:rFonts w:hint="default" w:ascii="Times New Roman" w:hAnsi="Times New Roman" w:cs="Times New Roman"/>
          <w:spacing w:val="-2"/>
        </w:rPr>
        <w:t>nutrient</w:t>
      </w:r>
      <w:r>
        <w:rPr>
          <w:rFonts w:hint="default" w:ascii="Times New Roman" w:hAnsi="Times New Roman" w:cs="Times New Roman"/>
          <w:spacing w:val="-8"/>
        </w:rPr>
        <w:t xml:space="preserve"> </w:t>
      </w:r>
      <w:r>
        <w:rPr>
          <w:rFonts w:hint="default" w:ascii="Times New Roman" w:hAnsi="Times New Roman" w:cs="Times New Roman"/>
          <w:spacing w:val="-4"/>
        </w:rPr>
        <w:t>media</w:t>
      </w:r>
      <w:r>
        <w:rPr>
          <w:rFonts w:hint="default" w:ascii="Times New Roman" w:hAnsi="Times New Roman" w:cs="Times New Roman"/>
        </w:rPr>
        <w:tab/>
      </w:r>
      <w:r>
        <w:rPr>
          <w:rFonts w:hint="default" w:ascii="Times New Roman" w:hAnsi="Times New Roman" w:cs="Times New Roman"/>
          <w:spacing w:val="-2"/>
        </w:rPr>
        <w:t>plantlet</w:t>
      </w:r>
      <w:r>
        <w:rPr>
          <w:rFonts w:hint="default" w:ascii="Times New Roman" w:hAnsi="Times New Roman" w:cs="Times New Roman"/>
        </w:rPr>
        <w:tab/>
      </w:r>
      <w:r>
        <w:rPr>
          <w:rFonts w:hint="default" w:ascii="Times New Roman" w:hAnsi="Times New Roman" w:cs="Times New Roman"/>
        </w:rPr>
        <w:t>Green</w:t>
      </w:r>
      <w:r>
        <w:rPr>
          <w:rFonts w:hint="default" w:ascii="Times New Roman" w:hAnsi="Times New Roman" w:cs="Times New Roman"/>
          <w:spacing w:val="-9"/>
        </w:rPr>
        <w:t xml:space="preserve"> </w:t>
      </w:r>
      <w:r>
        <w:rPr>
          <w:rFonts w:hint="default" w:ascii="Times New Roman" w:hAnsi="Times New Roman" w:cs="Times New Roman"/>
          <w:spacing w:val="-2"/>
        </w:rPr>
        <w:t>house</w:t>
      </w:r>
    </w:p>
    <w:p w14:paraId="3A6C30B8">
      <w:pPr>
        <w:pStyle w:val="6"/>
        <w:numPr>
          <w:ilvl w:val="0"/>
          <w:numId w:val="78"/>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color w:val="243F60"/>
          <w:sz w:val="24"/>
        </w:rPr>
        <w:t>OVARY</w:t>
      </w:r>
      <w:r>
        <w:rPr>
          <w:rFonts w:hint="default" w:ascii="Times New Roman" w:hAnsi="Times New Roman" w:cs="Times New Roman"/>
          <w:color w:val="243F60"/>
          <w:spacing w:val="-11"/>
          <w:sz w:val="24"/>
        </w:rPr>
        <w:t xml:space="preserve"> </w:t>
      </w:r>
      <w:r>
        <w:rPr>
          <w:rFonts w:hint="default" w:ascii="Times New Roman" w:hAnsi="Times New Roman" w:cs="Times New Roman"/>
          <w:color w:val="243F60"/>
          <w:spacing w:val="-2"/>
          <w:sz w:val="24"/>
        </w:rPr>
        <w:t>CULTURE:</w:t>
      </w:r>
    </w:p>
    <w:p w14:paraId="484B1247">
      <w:pPr>
        <w:pStyle w:val="4"/>
        <w:spacing w:before="29"/>
        <w:ind w:left="720"/>
        <w:rPr>
          <w:rFonts w:hint="default" w:ascii="Times New Roman" w:hAnsi="Times New Roman" w:cs="Times New Roman"/>
        </w:rPr>
      </w:pPr>
      <w:r>
        <w:rPr>
          <w:rFonts w:hint="default" w:ascii="Times New Roman" w:hAnsi="Times New Roman" w:cs="Times New Roman"/>
          <w:spacing w:val="-2"/>
        </w:rPr>
        <w:t>Culture</w:t>
      </w:r>
      <w:r>
        <w:rPr>
          <w:rFonts w:hint="default" w:ascii="Times New Roman" w:hAnsi="Times New Roman" w:cs="Times New Roman"/>
          <w:spacing w:val="-4"/>
        </w:rPr>
        <w:t xml:space="preserve"> </w:t>
      </w:r>
      <w:r>
        <w:rPr>
          <w:rFonts w:hint="default" w:ascii="Times New Roman" w:hAnsi="Times New Roman" w:cs="Times New Roman"/>
          <w:spacing w:val="-2"/>
        </w:rPr>
        <w:t>of</w:t>
      </w:r>
      <w:r>
        <w:rPr>
          <w:rFonts w:hint="default" w:ascii="Times New Roman" w:hAnsi="Times New Roman" w:cs="Times New Roman"/>
          <w:spacing w:val="-4"/>
        </w:rPr>
        <w:t xml:space="preserve"> </w:t>
      </w:r>
      <w:r>
        <w:rPr>
          <w:rFonts w:hint="default" w:ascii="Times New Roman" w:hAnsi="Times New Roman" w:cs="Times New Roman"/>
          <w:spacing w:val="-2"/>
        </w:rPr>
        <w:t>unfertilized</w:t>
      </w:r>
      <w:r>
        <w:rPr>
          <w:rFonts w:hint="default" w:ascii="Times New Roman" w:hAnsi="Times New Roman" w:cs="Times New Roman"/>
          <w:spacing w:val="-4"/>
        </w:rPr>
        <w:t xml:space="preserve"> </w:t>
      </w:r>
      <w:r>
        <w:rPr>
          <w:rFonts w:hint="default" w:ascii="Times New Roman" w:hAnsi="Times New Roman" w:cs="Times New Roman"/>
          <w:spacing w:val="-2"/>
        </w:rPr>
        <w:t>ovary</w:t>
      </w:r>
      <w:r>
        <w:rPr>
          <w:rFonts w:hint="default" w:ascii="Times New Roman" w:hAnsi="Times New Roman" w:cs="Times New Roman"/>
          <w:spacing w:val="-5"/>
        </w:rPr>
        <w:t xml:space="preserve"> </w:t>
      </w:r>
      <w:r>
        <w:rPr>
          <w:rFonts w:hint="default" w:ascii="Times New Roman" w:hAnsi="Times New Roman" w:cs="Times New Roman"/>
          <w:spacing w:val="-2"/>
        </w:rPr>
        <w:t>to</w:t>
      </w:r>
      <w:r>
        <w:rPr>
          <w:rFonts w:hint="default" w:ascii="Times New Roman" w:hAnsi="Times New Roman" w:cs="Times New Roman"/>
          <w:spacing w:val="-4"/>
        </w:rPr>
        <w:t xml:space="preserve"> </w:t>
      </w:r>
      <w:r>
        <w:rPr>
          <w:rFonts w:hint="default" w:ascii="Times New Roman" w:hAnsi="Times New Roman" w:cs="Times New Roman"/>
          <w:spacing w:val="-2"/>
        </w:rPr>
        <w:t>obtain</w:t>
      </w:r>
      <w:r>
        <w:rPr>
          <w:rFonts w:hint="default" w:ascii="Times New Roman" w:hAnsi="Times New Roman" w:cs="Times New Roman"/>
          <w:spacing w:val="-5"/>
        </w:rPr>
        <w:t xml:space="preserve"> </w:t>
      </w:r>
      <w:r>
        <w:rPr>
          <w:rFonts w:hint="default" w:ascii="Times New Roman" w:hAnsi="Times New Roman" w:cs="Times New Roman"/>
          <w:spacing w:val="-2"/>
        </w:rPr>
        <w:t>haploid</w:t>
      </w:r>
      <w:r>
        <w:rPr>
          <w:rFonts w:hint="default" w:ascii="Times New Roman" w:hAnsi="Times New Roman" w:cs="Times New Roman"/>
          <w:spacing w:val="-4"/>
        </w:rPr>
        <w:t xml:space="preserve"> </w:t>
      </w:r>
      <w:r>
        <w:rPr>
          <w:rFonts w:hint="default" w:ascii="Times New Roman" w:hAnsi="Times New Roman" w:cs="Times New Roman"/>
          <w:spacing w:val="-2"/>
        </w:rPr>
        <w:t>plant</w:t>
      </w:r>
    </w:p>
    <w:p w14:paraId="266DFA64">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03D4C99D">
      <w:pPr>
        <w:pStyle w:val="4"/>
        <w:rPr>
          <w:rFonts w:hint="default" w:ascii="Times New Roman" w:hAnsi="Times New Roman" w:cs="Times New Roman"/>
        </w:rPr>
      </w:pPr>
    </w:p>
    <w:p w14:paraId="175EB3D2">
      <w:pPr>
        <w:pStyle w:val="4"/>
        <w:rPr>
          <w:rFonts w:hint="default" w:ascii="Times New Roman" w:hAnsi="Times New Roman" w:cs="Times New Roman"/>
        </w:rPr>
      </w:pPr>
    </w:p>
    <w:p w14:paraId="2B30C339">
      <w:pPr>
        <w:pStyle w:val="4"/>
        <w:spacing w:before="21"/>
        <w:rPr>
          <w:rFonts w:hint="default" w:ascii="Times New Roman" w:hAnsi="Times New Roman" w:cs="Times New Roman"/>
        </w:rPr>
      </w:pPr>
    </w:p>
    <w:p w14:paraId="1791437A">
      <w:pPr>
        <w:pStyle w:val="4"/>
        <w:ind w:left="720"/>
        <w:rPr>
          <w:rFonts w:hint="default" w:ascii="Times New Roman" w:hAnsi="Times New Roman" w:cs="Times New Roman"/>
        </w:rPr>
      </w:pPr>
      <w:r>
        <w:rPr>
          <w:rFonts w:hint="default" w:ascii="Times New Roman" w:hAnsi="Times New Roman" w:cs="Times New Roman"/>
          <w:spacing w:val="-2"/>
        </w:rPr>
        <w:t>USES:</w:t>
      </w:r>
    </w:p>
    <w:p w14:paraId="4404CC03">
      <w:pPr>
        <w:pStyle w:val="6"/>
        <w:numPr>
          <w:ilvl w:val="0"/>
          <w:numId w:val="80"/>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production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haploid</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plant</w:t>
      </w:r>
    </w:p>
    <w:p w14:paraId="0B5A3551">
      <w:pPr>
        <w:pStyle w:val="6"/>
        <w:numPr>
          <w:ilvl w:val="0"/>
          <w:numId w:val="80"/>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studies</w:t>
      </w:r>
      <w:r>
        <w:rPr>
          <w:rFonts w:hint="default" w:ascii="Times New Roman" w:hAnsi="Times New Roman" w:cs="Times New Roman"/>
          <w:spacing w:val="-12"/>
          <w:sz w:val="24"/>
        </w:rPr>
        <w:t xml:space="preserve"> </w:t>
      </w:r>
      <w:r>
        <w:rPr>
          <w:rFonts w:hint="default" w:ascii="Times New Roman" w:hAnsi="Times New Roman" w:cs="Times New Roman"/>
          <w:sz w:val="24"/>
        </w:rPr>
        <w:t>on</w:t>
      </w:r>
      <w:r>
        <w:rPr>
          <w:rFonts w:hint="default" w:ascii="Times New Roman" w:hAnsi="Times New Roman" w:cs="Times New Roman"/>
          <w:spacing w:val="-13"/>
          <w:sz w:val="24"/>
        </w:rPr>
        <w:t xml:space="preserve"> </w:t>
      </w:r>
      <w:r>
        <w:rPr>
          <w:rFonts w:hint="default" w:ascii="Times New Roman" w:hAnsi="Times New Roman" w:cs="Times New Roman"/>
          <w:sz w:val="24"/>
        </w:rPr>
        <w:t>fruit</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development</w:t>
      </w:r>
    </w:p>
    <w:p w14:paraId="733F9ED2">
      <w:pPr>
        <w:pStyle w:val="6"/>
        <w:numPr>
          <w:ilvl w:val="0"/>
          <w:numId w:val="80"/>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preferred</w:t>
      </w:r>
      <w:r>
        <w:rPr>
          <w:rFonts w:hint="default" w:ascii="Times New Roman" w:hAnsi="Times New Roman" w:cs="Times New Roman"/>
          <w:spacing w:val="-14"/>
          <w:sz w:val="24"/>
        </w:rPr>
        <w:t xml:space="preserve"> </w:t>
      </w:r>
      <w:r>
        <w:rPr>
          <w:rFonts w:hint="default" w:ascii="Times New Roman" w:hAnsi="Times New Roman" w:cs="Times New Roman"/>
          <w:sz w:val="24"/>
        </w:rPr>
        <w:t>explant</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somatic</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embryogenesis</w:t>
      </w:r>
    </w:p>
    <w:p w14:paraId="20A48C33">
      <w:pPr>
        <w:pStyle w:val="6"/>
        <w:numPr>
          <w:ilvl w:val="0"/>
          <w:numId w:val="78"/>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911168" behindDoc="1" locked="0" layoutInCell="1" allowOverlap="1">
                <wp:simplePos x="0" y="0"/>
                <wp:positionH relativeFrom="page">
                  <wp:posOffset>794385</wp:posOffset>
                </wp:positionH>
                <wp:positionV relativeFrom="paragraph">
                  <wp:posOffset>297815</wp:posOffset>
                </wp:positionV>
                <wp:extent cx="557530" cy="448310"/>
                <wp:effectExtent l="0" t="0" r="0" b="0"/>
                <wp:wrapNone/>
                <wp:docPr id="1022" name="Group 1022"/>
                <wp:cNvGraphicFramePr/>
                <a:graphic xmlns:a="http://schemas.openxmlformats.org/drawingml/2006/main">
                  <a:graphicData uri="http://schemas.microsoft.com/office/word/2010/wordprocessingGroup">
                    <wpg:wgp>
                      <wpg:cNvGrpSpPr/>
                      <wpg:grpSpPr>
                        <a:xfrm>
                          <a:off x="0" y="0"/>
                          <a:ext cx="557530" cy="448309"/>
                          <a:chOff x="0" y="0"/>
                          <a:chExt cx="557530" cy="448309"/>
                        </a:xfrm>
                      </wpg:grpSpPr>
                      <wps:wsp>
                        <wps:cNvPr id="1023" name="Graphic 1023"/>
                        <wps:cNvSpPr/>
                        <wps:spPr>
                          <a:xfrm>
                            <a:off x="179835" y="11999"/>
                            <a:ext cx="357505" cy="252729"/>
                          </a:xfrm>
                          <a:custGeom>
                            <a:avLst/>
                            <a:gdLst/>
                            <a:ahLst/>
                            <a:cxnLst/>
                            <a:rect l="l" t="t" r="r" b="b"/>
                            <a:pathLst>
                              <a:path w="357505" h="252729">
                                <a:moveTo>
                                  <a:pt x="110569" y="0"/>
                                </a:moveTo>
                                <a:lnTo>
                                  <a:pt x="109489" y="0"/>
                                </a:lnTo>
                                <a:lnTo>
                                  <a:pt x="108048" y="1080"/>
                                </a:lnTo>
                                <a:lnTo>
                                  <a:pt x="105167" y="1440"/>
                                </a:lnTo>
                                <a:lnTo>
                                  <a:pt x="77434" y="7922"/>
                                </a:lnTo>
                                <a:lnTo>
                                  <a:pt x="70231" y="9722"/>
                                </a:lnTo>
                                <a:lnTo>
                                  <a:pt x="64829" y="12243"/>
                                </a:lnTo>
                                <a:lnTo>
                                  <a:pt x="59786" y="15123"/>
                                </a:lnTo>
                                <a:lnTo>
                                  <a:pt x="55464" y="17644"/>
                                </a:lnTo>
                                <a:lnTo>
                                  <a:pt x="51863" y="20525"/>
                                </a:lnTo>
                                <a:lnTo>
                                  <a:pt x="46821" y="23405"/>
                                </a:lnTo>
                                <a:lnTo>
                                  <a:pt x="42859" y="26286"/>
                                </a:lnTo>
                                <a:lnTo>
                                  <a:pt x="38537" y="28807"/>
                                </a:lnTo>
                                <a:lnTo>
                                  <a:pt x="32774" y="30607"/>
                                </a:lnTo>
                                <a:lnTo>
                                  <a:pt x="27732" y="32408"/>
                                </a:lnTo>
                                <a:lnTo>
                                  <a:pt x="22330" y="34568"/>
                                </a:lnTo>
                                <a:lnTo>
                                  <a:pt x="18008" y="37089"/>
                                </a:lnTo>
                                <a:lnTo>
                                  <a:pt x="14766" y="40330"/>
                                </a:lnTo>
                                <a:lnTo>
                                  <a:pt x="10804" y="43210"/>
                                </a:lnTo>
                                <a:lnTo>
                                  <a:pt x="0" y="73098"/>
                                </a:lnTo>
                                <a:lnTo>
                                  <a:pt x="0" y="78860"/>
                                </a:lnTo>
                                <a:lnTo>
                                  <a:pt x="360" y="84621"/>
                                </a:lnTo>
                                <a:lnTo>
                                  <a:pt x="360" y="90382"/>
                                </a:lnTo>
                                <a:lnTo>
                                  <a:pt x="720" y="96144"/>
                                </a:lnTo>
                                <a:lnTo>
                                  <a:pt x="720" y="102265"/>
                                </a:lnTo>
                                <a:lnTo>
                                  <a:pt x="720" y="107307"/>
                                </a:lnTo>
                                <a:lnTo>
                                  <a:pt x="720" y="113428"/>
                                </a:lnTo>
                                <a:lnTo>
                                  <a:pt x="720" y="119190"/>
                                </a:lnTo>
                                <a:lnTo>
                                  <a:pt x="720" y="125311"/>
                                </a:lnTo>
                                <a:lnTo>
                                  <a:pt x="720" y="131433"/>
                                </a:lnTo>
                                <a:lnTo>
                                  <a:pt x="1800" y="136114"/>
                                </a:lnTo>
                                <a:lnTo>
                                  <a:pt x="3241" y="140435"/>
                                </a:lnTo>
                                <a:lnTo>
                                  <a:pt x="4321" y="144756"/>
                                </a:lnTo>
                                <a:lnTo>
                                  <a:pt x="6482" y="149437"/>
                                </a:lnTo>
                                <a:lnTo>
                                  <a:pt x="8643" y="154479"/>
                                </a:lnTo>
                                <a:lnTo>
                                  <a:pt x="11885" y="159160"/>
                                </a:lnTo>
                                <a:lnTo>
                                  <a:pt x="16927" y="162761"/>
                                </a:lnTo>
                                <a:lnTo>
                                  <a:pt x="21609" y="165642"/>
                                </a:lnTo>
                                <a:lnTo>
                                  <a:pt x="25211" y="169603"/>
                                </a:lnTo>
                                <a:lnTo>
                                  <a:pt x="28092" y="173924"/>
                                </a:lnTo>
                                <a:lnTo>
                                  <a:pt x="31334" y="177525"/>
                                </a:lnTo>
                                <a:lnTo>
                                  <a:pt x="34935" y="180765"/>
                                </a:lnTo>
                                <a:lnTo>
                                  <a:pt x="37456" y="185087"/>
                                </a:lnTo>
                                <a:lnTo>
                                  <a:pt x="40698" y="189768"/>
                                </a:lnTo>
                                <a:lnTo>
                                  <a:pt x="43219" y="194449"/>
                                </a:lnTo>
                                <a:lnTo>
                                  <a:pt x="45380" y="200210"/>
                                </a:lnTo>
                                <a:lnTo>
                                  <a:pt x="47541" y="204531"/>
                                </a:lnTo>
                                <a:lnTo>
                                  <a:pt x="51503" y="209213"/>
                                </a:lnTo>
                                <a:lnTo>
                                  <a:pt x="55464" y="213534"/>
                                </a:lnTo>
                                <a:lnTo>
                                  <a:pt x="59066" y="218215"/>
                                </a:lnTo>
                                <a:lnTo>
                                  <a:pt x="62668" y="222176"/>
                                </a:lnTo>
                                <a:lnTo>
                                  <a:pt x="65909" y="226137"/>
                                </a:lnTo>
                                <a:lnTo>
                                  <a:pt x="69871" y="230818"/>
                                </a:lnTo>
                                <a:lnTo>
                                  <a:pt x="75273" y="234419"/>
                                </a:lnTo>
                                <a:lnTo>
                                  <a:pt x="79595" y="238740"/>
                                </a:lnTo>
                                <a:lnTo>
                                  <a:pt x="85358" y="241981"/>
                                </a:lnTo>
                                <a:lnTo>
                                  <a:pt x="121014" y="251703"/>
                                </a:lnTo>
                                <a:lnTo>
                                  <a:pt x="129298" y="252424"/>
                                </a:lnTo>
                                <a:lnTo>
                                  <a:pt x="136861" y="252424"/>
                                </a:lnTo>
                                <a:lnTo>
                                  <a:pt x="145145" y="252424"/>
                                </a:lnTo>
                                <a:lnTo>
                                  <a:pt x="153429" y="252424"/>
                                </a:lnTo>
                                <a:lnTo>
                                  <a:pt x="162072" y="251703"/>
                                </a:lnTo>
                                <a:lnTo>
                                  <a:pt x="269041" y="251703"/>
                                </a:lnTo>
                                <a:lnTo>
                                  <a:pt x="275523" y="250263"/>
                                </a:lnTo>
                                <a:lnTo>
                                  <a:pt x="280206" y="248102"/>
                                </a:lnTo>
                                <a:lnTo>
                                  <a:pt x="285248" y="245582"/>
                                </a:lnTo>
                                <a:lnTo>
                                  <a:pt x="290290" y="243061"/>
                                </a:lnTo>
                                <a:lnTo>
                                  <a:pt x="294612" y="240181"/>
                                </a:lnTo>
                                <a:lnTo>
                                  <a:pt x="298934" y="237300"/>
                                </a:lnTo>
                                <a:lnTo>
                                  <a:pt x="303976" y="234779"/>
                                </a:lnTo>
                                <a:lnTo>
                                  <a:pt x="309379" y="232258"/>
                                </a:lnTo>
                                <a:lnTo>
                                  <a:pt x="313341" y="229018"/>
                                </a:lnTo>
                                <a:lnTo>
                                  <a:pt x="316582" y="225057"/>
                                </a:lnTo>
                                <a:lnTo>
                                  <a:pt x="318023" y="220736"/>
                                </a:lnTo>
                                <a:lnTo>
                                  <a:pt x="320184" y="216775"/>
                                </a:lnTo>
                                <a:lnTo>
                                  <a:pt x="321624" y="212814"/>
                                </a:lnTo>
                                <a:lnTo>
                                  <a:pt x="324866" y="209213"/>
                                </a:lnTo>
                                <a:lnTo>
                                  <a:pt x="329548" y="205252"/>
                                </a:lnTo>
                                <a:lnTo>
                                  <a:pt x="333510" y="201291"/>
                                </a:lnTo>
                                <a:lnTo>
                                  <a:pt x="342153" y="175364"/>
                                </a:lnTo>
                                <a:lnTo>
                                  <a:pt x="342153" y="169603"/>
                                </a:lnTo>
                                <a:lnTo>
                                  <a:pt x="341793" y="163481"/>
                                </a:lnTo>
                                <a:lnTo>
                                  <a:pt x="343594" y="157359"/>
                                </a:lnTo>
                                <a:lnTo>
                                  <a:pt x="346115" y="151598"/>
                                </a:lnTo>
                                <a:lnTo>
                                  <a:pt x="348636" y="146197"/>
                                </a:lnTo>
                                <a:lnTo>
                                  <a:pt x="350797" y="140435"/>
                                </a:lnTo>
                                <a:lnTo>
                                  <a:pt x="352958" y="136114"/>
                                </a:lnTo>
                                <a:lnTo>
                                  <a:pt x="355119" y="131433"/>
                                </a:lnTo>
                                <a:lnTo>
                                  <a:pt x="356920" y="127472"/>
                                </a:lnTo>
                              </a:path>
                            </a:pathLst>
                          </a:custGeom>
                          <a:ln w="23999">
                            <a:solidFill>
                              <a:srgbClr val="E71224"/>
                            </a:solidFill>
                            <a:prstDash val="solid"/>
                          </a:ln>
                        </wps:spPr>
                        <wps:bodyPr wrap="square" lIns="0" tIns="0" rIns="0" bIns="0" rtlCol="0">
                          <a:noAutofit/>
                        </wps:bodyPr>
                      </wps:wsp>
                      <pic:pic xmlns:pic="http://schemas.openxmlformats.org/drawingml/2006/picture">
                        <pic:nvPicPr>
                          <pic:cNvPr id="1024" name="Image 1024"/>
                          <pic:cNvPicPr/>
                        </pic:nvPicPr>
                        <pic:blipFill>
                          <a:blip r:embed="rId385" cstate="print"/>
                          <a:stretch>
                            <a:fillRect/>
                          </a:stretch>
                        </pic:blipFill>
                        <pic:spPr>
                          <a:xfrm>
                            <a:off x="0" y="186527"/>
                            <a:ext cx="377679" cy="250857"/>
                          </a:xfrm>
                          <a:prstGeom prst="rect">
                            <a:avLst/>
                          </a:prstGeom>
                        </pic:spPr>
                      </pic:pic>
                      <wps:wsp>
                        <wps:cNvPr id="1025" name="Graphic 1025"/>
                        <wps:cNvSpPr/>
                        <wps:spPr>
                          <a:xfrm>
                            <a:off x="250067" y="20282"/>
                            <a:ext cx="295910" cy="178435"/>
                          </a:xfrm>
                          <a:custGeom>
                            <a:avLst/>
                            <a:gdLst/>
                            <a:ahLst/>
                            <a:cxnLst/>
                            <a:rect l="l" t="t" r="r" b="b"/>
                            <a:pathLst>
                              <a:path w="295910" h="178435">
                                <a:moveTo>
                                  <a:pt x="29533" y="0"/>
                                </a:moveTo>
                                <a:lnTo>
                                  <a:pt x="29533" y="1440"/>
                                </a:lnTo>
                                <a:lnTo>
                                  <a:pt x="29533" y="4321"/>
                                </a:lnTo>
                                <a:lnTo>
                                  <a:pt x="29533" y="8282"/>
                                </a:lnTo>
                                <a:lnTo>
                                  <a:pt x="28452" y="12963"/>
                                </a:lnTo>
                                <a:lnTo>
                                  <a:pt x="25211" y="17644"/>
                                </a:lnTo>
                                <a:lnTo>
                                  <a:pt x="20889" y="22325"/>
                                </a:lnTo>
                                <a:lnTo>
                                  <a:pt x="17647" y="27366"/>
                                </a:lnTo>
                                <a:lnTo>
                                  <a:pt x="15126" y="32048"/>
                                </a:lnTo>
                                <a:lnTo>
                                  <a:pt x="13325" y="37449"/>
                                </a:lnTo>
                                <a:lnTo>
                                  <a:pt x="11885" y="42850"/>
                                </a:lnTo>
                                <a:lnTo>
                                  <a:pt x="11165" y="48612"/>
                                </a:lnTo>
                                <a:lnTo>
                                  <a:pt x="11165" y="54373"/>
                                </a:lnTo>
                                <a:lnTo>
                                  <a:pt x="10084" y="58694"/>
                                </a:lnTo>
                                <a:lnTo>
                                  <a:pt x="9004" y="63016"/>
                                </a:lnTo>
                                <a:lnTo>
                                  <a:pt x="8283" y="67697"/>
                                </a:lnTo>
                                <a:lnTo>
                                  <a:pt x="7203" y="72378"/>
                                </a:lnTo>
                                <a:lnTo>
                                  <a:pt x="4682" y="76339"/>
                                </a:lnTo>
                                <a:lnTo>
                                  <a:pt x="1800" y="80300"/>
                                </a:lnTo>
                                <a:lnTo>
                                  <a:pt x="0" y="84261"/>
                                </a:lnTo>
                                <a:lnTo>
                                  <a:pt x="0" y="87142"/>
                                </a:lnTo>
                                <a:lnTo>
                                  <a:pt x="3601" y="88942"/>
                                </a:lnTo>
                                <a:lnTo>
                                  <a:pt x="8283" y="90022"/>
                                </a:lnTo>
                                <a:lnTo>
                                  <a:pt x="14406" y="90382"/>
                                </a:lnTo>
                                <a:lnTo>
                                  <a:pt x="21609" y="90382"/>
                                </a:lnTo>
                                <a:lnTo>
                                  <a:pt x="29893" y="90382"/>
                                </a:lnTo>
                                <a:lnTo>
                                  <a:pt x="38897" y="90382"/>
                                </a:lnTo>
                                <a:lnTo>
                                  <a:pt x="46460" y="89302"/>
                                </a:lnTo>
                                <a:lnTo>
                                  <a:pt x="53303" y="88582"/>
                                </a:lnTo>
                                <a:lnTo>
                                  <a:pt x="80316" y="68057"/>
                                </a:lnTo>
                                <a:lnTo>
                                  <a:pt x="82477" y="63736"/>
                                </a:lnTo>
                                <a:lnTo>
                                  <a:pt x="86078" y="60855"/>
                                </a:lnTo>
                                <a:lnTo>
                                  <a:pt x="91481" y="57974"/>
                                </a:lnTo>
                                <a:lnTo>
                                  <a:pt x="95803" y="56894"/>
                                </a:lnTo>
                                <a:lnTo>
                                  <a:pt x="99404" y="57974"/>
                                </a:lnTo>
                                <a:lnTo>
                                  <a:pt x="102286" y="60135"/>
                                </a:lnTo>
                                <a:lnTo>
                                  <a:pt x="104086" y="64816"/>
                                </a:lnTo>
                                <a:lnTo>
                                  <a:pt x="104807" y="69497"/>
                                </a:lnTo>
                                <a:lnTo>
                                  <a:pt x="105167" y="75259"/>
                                </a:lnTo>
                                <a:lnTo>
                                  <a:pt x="105167" y="81740"/>
                                </a:lnTo>
                                <a:lnTo>
                                  <a:pt x="104807" y="87862"/>
                                </a:lnTo>
                                <a:lnTo>
                                  <a:pt x="104807" y="94343"/>
                                </a:lnTo>
                                <a:lnTo>
                                  <a:pt x="104446" y="100105"/>
                                </a:lnTo>
                                <a:lnTo>
                                  <a:pt x="104446" y="105866"/>
                                </a:lnTo>
                                <a:lnTo>
                                  <a:pt x="104086" y="111628"/>
                                </a:lnTo>
                                <a:lnTo>
                                  <a:pt x="104086" y="164921"/>
                                </a:lnTo>
                                <a:lnTo>
                                  <a:pt x="104086" y="164201"/>
                                </a:lnTo>
                                <a:lnTo>
                                  <a:pt x="104086" y="162041"/>
                                </a:lnTo>
                                <a:lnTo>
                                  <a:pt x="106247" y="158440"/>
                                </a:lnTo>
                                <a:lnTo>
                                  <a:pt x="108768" y="155199"/>
                                </a:lnTo>
                                <a:lnTo>
                                  <a:pt x="112010" y="150158"/>
                                </a:lnTo>
                                <a:lnTo>
                                  <a:pt x="115612" y="145476"/>
                                </a:lnTo>
                                <a:lnTo>
                                  <a:pt x="118493" y="139355"/>
                                </a:lnTo>
                                <a:lnTo>
                                  <a:pt x="122094" y="133593"/>
                                </a:lnTo>
                                <a:lnTo>
                                  <a:pt x="127137" y="128912"/>
                                </a:lnTo>
                                <a:lnTo>
                                  <a:pt x="131459" y="123871"/>
                                </a:lnTo>
                                <a:lnTo>
                                  <a:pt x="136141" y="119550"/>
                                </a:lnTo>
                                <a:lnTo>
                                  <a:pt x="139742" y="116309"/>
                                </a:lnTo>
                                <a:lnTo>
                                  <a:pt x="142264" y="112348"/>
                                </a:lnTo>
                                <a:lnTo>
                                  <a:pt x="144064" y="108387"/>
                                </a:lnTo>
                                <a:lnTo>
                                  <a:pt x="147306" y="103706"/>
                                </a:lnTo>
                                <a:lnTo>
                                  <a:pt x="150547" y="101185"/>
                                </a:lnTo>
                                <a:lnTo>
                                  <a:pt x="152708" y="100465"/>
                                </a:lnTo>
                                <a:lnTo>
                                  <a:pt x="154509" y="101905"/>
                                </a:lnTo>
                                <a:lnTo>
                                  <a:pt x="155950" y="105506"/>
                                </a:lnTo>
                                <a:lnTo>
                                  <a:pt x="157030" y="109827"/>
                                </a:lnTo>
                                <a:lnTo>
                                  <a:pt x="158111" y="115589"/>
                                </a:lnTo>
                                <a:lnTo>
                                  <a:pt x="159191" y="121350"/>
                                </a:lnTo>
                                <a:lnTo>
                                  <a:pt x="160272" y="128192"/>
                                </a:lnTo>
                                <a:lnTo>
                                  <a:pt x="160992" y="134674"/>
                                </a:lnTo>
                                <a:lnTo>
                                  <a:pt x="161712" y="140435"/>
                                </a:lnTo>
                                <a:lnTo>
                                  <a:pt x="163873" y="145476"/>
                                </a:lnTo>
                                <a:lnTo>
                                  <a:pt x="167475" y="148357"/>
                                </a:lnTo>
                                <a:lnTo>
                                  <a:pt x="171437" y="151598"/>
                                </a:lnTo>
                                <a:lnTo>
                                  <a:pt x="174678" y="155559"/>
                                </a:lnTo>
                                <a:lnTo>
                                  <a:pt x="177199" y="159880"/>
                                </a:lnTo>
                                <a:lnTo>
                                  <a:pt x="180081" y="163841"/>
                                </a:lnTo>
                                <a:lnTo>
                                  <a:pt x="182242" y="167802"/>
                                </a:lnTo>
                                <a:lnTo>
                                  <a:pt x="185483" y="171043"/>
                                </a:lnTo>
                                <a:lnTo>
                                  <a:pt x="189085" y="175004"/>
                                </a:lnTo>
                                <a:lnTo>
                                  <a:pt x="192686" y="177525"/>
                                </a:lnTo>
                                <a:lnTo>
                                  <a:pt x="194847" y="178245"/>
                                </a:lnTo>
                                <a:lnTo>
                                  <a:pt x="196288" y="176804"/>
                                </a:lnTo>
                                <a:lnTo>
                                  <a:pt x="197008" y="173564"/>
                                </a:lnTo>
                                <a:lnTo>
                                  <a:pt x="197368" y="168522"/>
                                </a:lnTo>
                                <a:lnTo>
                                  <a:pt x="198449" y="164201"/>
                                </a:lnTo>
                                <a:lnTo>
                                  <a:pt x="199529" y="159520"/>
                                </a:lnTo>
                                <a:lnTo>
                                  <a:pt x="202771" y="155559"/>
                                </a:lnTo>
                                <a:lnTo>
                                  <a:pt x="207093" y="152678"/>
                                </a:lnTo>
                                <a:lnTo>
                                  <a:pt x="211415" y="150158"/>
                                </a:lnTo>
                                <a:lnTo>
                                  <a:pt x="215016" y="147277"/>
                                </a:lnTo>
                                <a:lnTo>
                                  <a:pt x="219338" y="144036"/>
                                </a:lnTo>
                                <a:lnTo>
                                  <a:pt x="224020" y="141155"/>
                                </a:lnTo>
                                <a:lnTo>
                                  <a:pt x="227262" y="136474"/>
                                </a:lnTo>
                                <a:lnTo>
                                  <a:pt x="230503" y="133233"/>
                                </a:lnTo>
                                <a:lnTo>
                                  <a:pt x="233385" y="129272"/>
                                </a:lnTo>
                                <a:lnTo>
                                  <a:pt x="235545" y="124951"/>
                                </a:lnTo>
                                <a:lnTo>
                                  <a:pt x="236986" y="119910"/>
                                </a:lnTo>
                                <a:lnTo>
                                  <a:pt x="238427" y="116309"/>
                                </a:lnTo>
                                <a:lnTo>
                                  <a:pt x="242028" y="112708"/>
                                </a:lnTo>
                                <a:lnTo>
                                  <a:pt x="245990" y="110187"/>
                                </a:lnTo>
                                <a:lnTo>
                                  <a:pt x="249592" y="106947"/>
                                </a:lnTo>
                                <a:lnTo>
                                  <a:pt x="252833" y="103706"/>
                                </a:lnTo>
                                <a:lnTo>
                                  <a:pt x="255715" y="100105"/>
                                </a:lnTo>
                                <a:lnTo>
                                  <a:pt x="260037" y="97224"/>
                                </a:lnTo>
                                <a:lnTo>
                                  <a:pt x="263998" y="94343"/>
                                </a:lnTo>
                                <a:lnTo>
                                  <a:pt x="267240" y="91823"/>
                                </a:lnTo>
                                <a:lnTo>
                                  <a:pt x="270841" y="90022"/>
                                </a:lnTo>
                                <a:lnTo>
                                  <a:pt x="273723" y="90022"/>
                                </a:lnTo>
                                <a:lnTo>
                                  <a:pt x="275523" y="91823"/>
                                </a:lnTo>
                                <a:lnTo>
                                  <a:pt x="276964" y="95424"/>
                                </a:lnTo>
                                <a:lnTo>
                                  <a:pt x="277684" y="99745"/>
                                </a:lnTo>
                                <a:lnTo>
                                  <a:pt x="278045" y="104426"/>
                                </a:lnTo>
                                <a:lnTo>
                                  <a:pt x="278045" y="110187"/>
                                </a:lnTo>
                                <a:lnTo>
                                  <a:pt x="280206" y="115229"/>
                                </a:lnTo>
                                <a:lnTo>
                                  <a:pt x="294252" y="136114"/>
                                </a:lnTo>
                                <a:lnTo>
                                  <a:pt x="295332" y="140435"/>
                                </a:lnTo>
                              </a:path>
                            </a:pathLst>
                          </a:custGeom>
                          <a:ln w="23999">
                            <a:solidFill>
                              <a:srgbClr val="E71224"/>
                            </a:solidFill>
                            <a:prstDash val="solid"/>
                          </a:ln>
                        </wps:spPr>
                        <wps:bodyPr wrap="square" lIns="0" tIns="0" rIns="0" bIns="0" rtlCol="0">
                          <a:noAutofit/>
                        </wps:bodyPr>
                      </wps:wsp>
                      <pic:pic xmlns:pic="http://schemas.openxmlformats.org/drawingml/2006/picture">
                        <pic:nvPicPr>
                          <pic:cNvPr id="1026" name="Image 1026"/>
                          <pic:cNvPicPr/>
                        </pic:nvPicPr>
                        <pic:blipFill>
                          <a:blip r:embed="rId386" cstate="print"/>
                          <a:stretch>
                            <a:fillRect/>
                          </a:stretch>
                        </pic:blipFill>
                        <pic:spPr>
                          <a:xfrm>
                            <a:off x="26035" y="202564"/>
                            <a:ext cx="190370" cy="245615"/>
                          </a:xfrm>
                          <a:prstGeom prst="rect">
                            <a:avLst/>
                          </a:prstGeom>
                        </pic:spPr>
                      </pic:pic>
                    </wpg:wgp>
                  </a:graphicData>
                </a:graphic>
              </wp:anchor>
            </w:drawing>
          </mc:Choice>
          <mc:Fallback>
            <w:pict>
              <v:group id="_x0000_s1026" o:spid="_x0000_s1026" o:spt="203" style="position:absolute;left:0pt;margin-left:62.55pt;margin-top:23.45pt;height:35.3pt;width:43.9pt;mso-position-horizontal-relative:page;z-index:-251405312;mso-width-relative:page;mso-height-relative:page;" coordsize="557530,448309" o:gfxdata="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">
                <o:lock v:ext="edit" aspectratio="f"/>
                <v:shape id="Graphic 1023" o:spid="_x0000_s1026" o:spt="100" style="position:absolute;left:179835;top:11999;height:252729;width:357505;" filled="f" stroked="t" coordsize="357505,252729" o:gfxdata="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9AMs7sAAADd&#10;AAAADwAAAAAAAAABACAAAAAiAAAAZHJzL2Rvd25yZXYueG1sUEsBAhQAFAAAAAgAh07iQDMvBZ47&#10;AAAAOQAAABAAAAAAAAAAAQAgAAAACgEAAGRycy9zaGFwZXhtbC54bWxQSwUGAAAAAAYABgBbAQAA&#10;tAMAAAAA&#10;" path="m110569,0l109489,0,108048,1080,105167,1440,77434,7922,70231,9722,64829,12243,59786,15123,55464,17644,51863,20525,46821,23405,42859,26286,38537,28807,32774,30607,27732,32408,22330,34568,18008,37089,14766,40330,10804,43210,0,73098,0,78860,360,84621,360,90382,720,96144,720,102265,720,107307,720,113428,720,119190,720,125311,720,131433,1800,136114,3241,140435,4321,144756,6482,149437,8643,154479,11885,159160,16927,162761,21609,165642,25211,169603,28092,173924,31334,177525,34935,180765,37456,185087,40698,189768,43219,194449,45380,200210,47541,204531,51503,209213,55464,213534,59066,218215,62668,222176,65909,226137,69871,230818,75273,234419,79595,238740,85358,241981,121014,251703,129298,252424,136861,252424,145145,252424,153429,252424,162072,251703,269041,251703,275523,250263,280206,248102,285248,245582,290290,243061,294612,240181,298934,237300,303976,234779,309379,232258,313341,229018,316582,225057,318023,220736,320184,216775,321624,212814,324866,209213,329548,205252,333510,201291,342153,175364,342153,169603,341793,163481,343594,157359,346115,151598,348636,146197,350797,140435,352958,136114,355119,131433,356920,127472e">
                  <v:fill on="f" focussize="0,0"/>
                  <v:stroke weight="1.88968503937008pt" color="#E71224" joinstyle="round"/>
                  <v:imagedata o:title=""/>
                  <o:lock v:ext="edit" aspectratio="f"/>
                  <v:textbox inset="0mm,0mm,0mm,0mm"/>
                </v:shape>
                <v:shape id="Image 1024" o:spid="_x0000_s1026" o:spt="75" type="#_x0000_t75" style="position:absolute;left:0;top:186527;height:250857;width:377679;" filled="f" o:preferrelative="t" stroked="f" coordsize="21600,21600" o:gfxdata="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LKUn74A&#10;AADdAAAADwAAAAAAAAABACAAAAAiAAAAZHJzL2Rvd25yZXYueG1sUEsBAhQAFAAAAAgAh07iQDMv&#10;BZ47AAAAOQAAABAAAAAAAAAAAQAgAAAADQEAAGRycy9zaGFwZXhtbC54bWxQSwUGAAAAAAYABgBb&#10;AQAAtwMAAAAA&#10;">
                  <v:fill on="f" focussize="0,0"/>
                  <v:stroke on="f"/>
                  <v:imagedata r:id="rId385" o:title=""/>
                  <o:lock v:ext="edit" aspectratio="f"/>
                </v:shape>
                <v:shape id="Graphic 1025" o:spid="_x0000_s1026" o:spt="100" style="position:absolute;left:250067;top:20282;height:178435;width:295910;" filled="f" stroked="t" coordsize="295910,178435" o:gfxdata="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rBe17gAAADdAAAA&#10;DwAAAAAAAAABACAAAAAiAAAAZHJzL2Rvd25yZXYueG1sUEsBAhQAFAAAAAgAh07iQDMvBZ47AAAA&#10;OQAAABAAAAAAAAAAAQAgAAAABwEAAGRycy9zaGFwZXhtbC54bWxQSwUGAAAAAAYABgBbAQAAsQMA&#10;AAAA&#10;" path="m29533,0l29533,1440,29533,4321,29533,8282,28452,12963,25211,17644,20889,22325,17647,27366,15126,32048,13325,37449,11885,42850,11165,48612,11165,54373,10084,58694,9004,63016,8283,67697,7203,72378,4682,76339,1800,80300,0,84261,0,87142,3601,88942,8283,90022,14406,90382,21609,90382,29893,90382,38897,90382,46460,89302,53303,88582,80316,68057,82477,63736,86078,60855,91481,57974,95803,56894,99404,57974,102286,60135,104086,64816,104807,69497,105167,75259,105167,81740,104807,87862,104807,94343,104446,100105,104446,105866,104086,111628,104086,164921,104086,164201,104086,162041,106247,158440,108768,155199,112010,150158,115612,145476,118493,139355,122094,133593,127137,128912,131459,123871,136141,119550,139742,116309,142264,112348,144064,108387,147306,103706,150547,101185,152708,100465,154509,101905,155950,105506,157030,109827,158111,115589,159191,121350,160272,128192,160992,134674,161712,140435,163873,145476,167475,148357,171437,151598,174678,155559,177199,159880,180081,163841,182242,167802,185483,171043,189085,175004,192686,177525,194847,178245,196288,176804,197008,173564,197368,168522,198449,164201,199529,159520,202771,155559,207093,152678,211415,150158,215016,147277,219338,144036,224020,141155,227262,136474,230503,133233,233385,129272,235545,124951,236986,119910,238427,116309,242028,112708,245990,110187,249592,106947,252833,103706,255715,100105,260037,97224,263998,94343,267240,91823,270841,90022,273723,90022,275523,91823,276964,95424,277684,99745,278045,104426,278045,110187,280206,115229,294252,136114,295332,140435e">
                  <v:fill on="f" focussize="0,0"/>
                  <v:stroke weight="1.88968503937008pt" color="#E71224" joinstyle="round"/>
                  <v:imagedata o:title=""/>
                  <o:lock v:ext="edit" aspectratio="f"/>
                  <v:textbox inset="0mm,0mm,0mm,0mm"/>
                </v:shape>
                <v:shape id="Image 1026" o:spid="_x0000_s1026" o:spt="75" type="#_x0000_t75" style="position:absolute;left:26035;top:202564;height:245615;width:190370;" filled="f" o:preferrelative="t" stroked="f" coordsize="21600,21600" o:gfxdata="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n+fK8AAAA&#10;3QAAAA8AAAAAAAAAAQAgAAAAIgAAAGRycy9kb3ducmV2LnhtbFBLAQIUABQAAAAIAIdO4kAzLwWe&#10;OwAAADkAAAAQAAAAAAAAAAEAIAAAAAsBAABkcnMvc2hhcGV4bWwueG1sUEsFBgAAAAAGAAYAWwEA&#10;ALUDAAAAAA==&#10;">
                  <v:fill on="f" focussize="0,0"/>
                  <v:stroke on="f"/>
                  <v:imagedata r:id="rId386" o:title=""/>
                  <o:lock v:ext="edit" aspectratio="f"/>
                </v:shape>
              </v:group>
            </w:pict>
          </mc:Fallback>
        </mc:AlternateContent>
      </w:r>
      <w:r>
        <w:rPr>
          <w:rFonts w:hint="default" w:ascii="Times New Roman" w:hAnsi="Times New Roman" w:cs="Times New Roman"/>
          <w:sz w:val="24"/>
        </w:rPr>
        <mc:AlternateContent>
          <mc:Choice Requires="wps">
            <w:drawing>
              <wp:anchor distT="0" distB="0" distL="0" distR="0" simplePos="0" relativeHeight="251916288"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1027" name="Textbox 102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E65B11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027" o:spid="_x0000_s1026" o:spt="202" type="#_x0000_t202" style="position:absolute;left:0pt;margin-left:87.1pt;margin-top:20.85pt;height:364.15pt;width:396.2pt;mso-position-horizontal-relative:page;rotation:-2949120f;z-index:-251400192;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DffTYAAAACgEAAA8AAAAAAAAAAQAgAAAAIgAAAGRycy9kb3ducmV2Lnht&#10;bFBLAQIUABQAAAAIAIdO4kAL64bSwAEAAIoDAAAOAAAAAAAAAAEAIAAAACcBAABkcnMvZTJvRG9j&#10;LnhtbFBLBQYAAAAABgAGAFkBAABZBQAAAAA=&#10;">
                <v:fill on="f" focussize="0,0"/>
                <v:stroke on="f"/>
                <v:imagedata o:title=""/>
                <o:lock v:ext="edit" aspectratio="f"/>
                <v:textbox inset="0mm,0mm,0mm,0mm">
                  <w:txbxContent>
                    <w:p w14:paraId="7E65B11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243F60"/>
          <w:sz w:val="24"/>
        </w:rPr>
        <w:t>ANTHER</w:t>
      </w:r>
      <w:r>
        <w:rPr>
          <w:rFonts w:hint="default" w:ascii="Times New Roman" w:hAnsi="Times New Roman" w:cs="Times New Roman"/>
          <w:color w:val="243F60"/>
          <w:spacing w:val="-4"/>
          <w:sz w:val="24"/>
        </w:rPr>
        <w:t xml:space="preserve"> </w:t>
      </w:r>
      <w:r>
        <w:rPr>
          <w:rFonts w:hint="default" w:ascii="Times New Roman" w:hAnsi="Times New Roman" w:cs="Times New Roman"/>
          <w:color w:val="243F60"/>
          <w:sz w:val="24"/>
        </w:rPr>
        <w:t>/POLLEN</w:t>
      </w:r>
      <w:r>
        <w:rPr>
          <w:rFonts w:hint="default" w:ascii="Times New Roman" w:hAnsi="Times New Roman" w:cs="Times New Roman"/>
          <w:color w:val="243F60"/>
          <w:spacing w:val="-5"/>
          <w:sz w:val="24"/>
        </w:rPr>
        <w:t xml:space="preserve"> </w:t>
      </w:r>
      <w:r>
        <w:rPr>
          <w:rFonts w:hint="default" w:ascii="Times New Roman" w:hAnsi="Times New Roman" w:cs="Times New Roman"/>
          <w:color w:val="243F60"/>
          <w:spacing w:val="-2"/>
          <w:sz w:val="24"/>
        </w:rPr>
        <w:t>CULTURE</w:t>
      </w:r>
    </w:p>
    <w:p w14:paraId="3487C4CA">
      <w:pPr>
        <w:pStyle w:val="4"/>
        <w:tabs>
          <w:tab w:val="left" w:pos="4607"/>
        </w:tabs>
        <w:spacing w:before="29"/>
        <w:ind w:left="162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911168" behindDoc="1" locked="0" layoutInCell="1" allowOverlap="1">
                <wp:simplePos x="0" y="0"/>
                <wp:positionH relativeFrom="page">
                  <wp:posOffset>4174490</wp:posOffset>
                </wp:positionH>
                <wp:positionV relativeFrom="paragraph">
                  <wp:posOffset>78105</wp:posOffset>
                </wp:positionV>
                <wp:extent cx="650240" cy="389255"/>
                <wp:effectExtent l="0" t="0" r="0" b="0"/>
                <wp:wrapNone/>
                <wp:docPr id="1028" name="Group 1028"/>
                <wp:cNvGraphicFramePr/>
                <a:graphic xmlns:a="http://schemas.openxmlformats.org/drawingml/2006/main">
                  <a:graphicData uri="http://schemas.microsoft.com/office/word/2010/wordprocessingGroup">
                    <wpg:wgp>
                      <wpg:cNvGrpSpPr/>
                      <wpg:grpSpPr>
                        <a:xfrm>
                          <a:off x="0" y="0"/>
                          <a:ext cx="650240" cy="389255"/>
                          <a:chOff x="0" y="0"/>
                          <a:chExt cx="650240" cy="389255"/>
                        </a:xfrm>
                      </wpg:grpSpPr>
                      <wps:wsp>
                        <wps:cNvPr id="1029" name="Graphic 1029"/>
                        <wps:cNvSpPr/>
                        <wps:spPr>
                          <a:xfrm>
                            <a:off x="11999" y="25969"/>
                            <a:ext cx="209550" cy="351155"/>
                          </a:xfrm>
                          <a:custGeom>
                            <a:avLst/>
                            <a:gdLst/>
                            <a:ahLst/>
                            <a:cxnLst/>
                            <a:rect l="l" t="t" r="r" b="b"/>
                            <a:pathLst>
                              <a:path w="209550" h="351155">
                                <a:moveTo>
                                  <a:pt x="36005" y="318380"/>
                                </a:moveTo>
                                <a:lnTo>
                                  <a:pt x="34564" y="318380"/>
                                </a:lnTo>
                                <a:lnTo>
                                  <a:pt x="32764" y="319821"/>
                                </a:lnTo>
                                <a:lnTo>
                                  <a:pt x="31324" y="323422"/>
                                </a:lnTo>
                                <a:lnTo>
                                  <a:pt x="29164" y="327024"/>
                                </a:lnTo>
                                <a:lnTo>
                                  <a:pt x="27363" y="331706"/>
                                </a:lnTo>
                                <a:lnTo>
                                  <a:pt x="24483" y="336388"/>
                                </a:lnTo>
                                <a:lnTo>
                                  <a:pt x="20882" y="339990"/>
                                </a:lnTo>
                                <a:lnTo>
                                  <a:pt x="17642" y="341790"/>
                                </a:lnTo>
                                <a:lnTo>
                                  <a:pt x="15122" y="341790"/>
                                </a:lnTo>
                                <a:lnTo>
                                  <a:pt x="12601" y="339990"/>
                                </a:lnTo>
                                <a:lnTo>
                                  <a:pt x="9001" y="338549"/>
                                </a:lnTo>
                                <a:lnTo>
                                  <a:pt x="5760" y="334947"/>
                                </a:lnTo>
                                <a:lnTo>
                                  <a:pt x="3240" y="330625"/>
                                </a:lnTo>
                                <a:lnTo>
                                  <a:pt x="360" y="325943"/>
                                </a:lnTo>
                                <a:lnTo>
                                  <a:pt x="0" y="322342"/>
                                </a:lnTo>
                                <a:lnTo>
                                  <a:pt x="360" y="318380"/>
                                </a:lnTo>
                                <a:lnTo>
                                  <a:pt x="1080" y="313698"/>
                                </a:lnTo>
                                <a:lnTo>
                                  <a:pt x="1800" y="308296"/>
                                </a:lnTo>
                                <a:lnTo>
                                  <a:pt x="2880" y="301453"/>
                                </a:lnTo>
                                <a:lnTo>
                                  <a:pt x="3600" y="294970"/>
                                </a:lnTo>
                                <a:lnTo>
                                  <a:pt x="3960" y="287406"/>
                                </a:lnTo>
                                <a:lnTo>
                                  <a:pt x="3960" y="279843"/>
                                </a:lnTo>
                                <a:lnTo>
                                  <a:pt x="4680" y="272640"/>
                                </a:lnTo>
                                <a:lnTo>
                                  <a:pt x="6480" y="265076"/>
                                </a:lnTo>
                                <a:lnTo>
                                  <a:pt x="8281" y="257513"/>
                                </a:lnTo>
                                <a:lnTo>
                                  <a:pt x="9721" y="249590"/>
                                </a:lnTo>
                                <a:lnTo>
                                  <a:pt x="10801" y="241666"/>
                                </a:lnTo>
                                <a:lnTo>
                                  <a:pt x="11521" y="234103"/>
                                </a:lnTo>
                                <a:lnTo>
                                  <a:pt x="12241" y="226179"/>
                                </a:lnTo>
                                <a:lnTo>
                                  <a:pt x="12241" y="218976"/>
                                </a:lnTo>
                                <a:lnTo>
                                  <a:pt x="12241" y="211053"/>
                                </a:lnTo>
                                <a:lnTo>
                                  <a:pt x="12241" y="203849"/>
                                </a:lnTo>
                                <a:lnTo>
                                  <a:pt x="12241" y="195926"/>
                                </a:lnTo>
                                <a:lnTo>
                                  <a:pt x="12241" y="188723"/>
                                </a:lnTo>
                                <a:lnTo>
                                  <a:pt x="12241" y="180439"/>
                                </a:lnTo>
                                <a:lnTo>
                                  <a:pt x="13321" y="173596"/>
                                </a:lnTo>
                                <a:lnTo>
                                  <a:pt x="15482" y="167473"/>
                                </a:lnTo>
                                <a:lnTo>
                                  <a:pt x="16922" y="162071"/>
                                </a:lnTo>
                                <a:lnTo>
                                  <a:pt x="18002" y="155948"/>
                                </a:lnTo>
                                <a:lnTo>
                                  <a:pt x="19442" y="149826"/>
                                </a:lnTo>
                                <a:lnTo>
                                  <a:pt x="19802" y="142622"/>
                                </a:lnTo>
                                <a:lnTo>
                                  <a:pt x="20882" y="135059"/>
                                </a:lnTo>
                                <a:lnTo>
                                  <a:pt x="21963" y="128576"/>
                                </a:lnTo>
                                <a:lnTo>
                                  <a:pt x="23043" y="121013"/>
                                </a:lnTo>
                                <a:lnTo>
                                  <a:pt x="23763" y="113810"/>
                                </a:lnTo>
                                <a:lnTo>
                                  <a:pt x="25203" y="106246"/>
                                </a:lnTo>
                                <a:lnTo>
                                  <a:pt x="27723" y="98323"/>
                                </a:lnTo>
                                <a:lnTo>
                                  <a:pt x="29164" y="90039"/>
                                </a:lnTo>
                                <a:lnTo>
                                  <a:pt x="48246" y="61947"/>
                                </a:lnTo>
                                <a:lnTo>
                                  <a:pt x="52927" y="57265"/>
                                </a:lnTo>
                                <a:lnTo>
                                  <a:pt x="56528" y="50782"/>
                                </a:lnTo>
                                <a:lnTo>
                                  <a:pt x="58688" y="44659"/>
                                </a:lnTo>
                                <a:lnTo>
                                  <a:pt x="61208" y="38897"/>
                                </a:lnTo>
                                <a:lnTo>
                                  <a:pt x="62648" y="32774"/>
                                </a:lnTo>
                                <a:lnTo>
                                  <a:pt x="64089" y="26651"/>
                                </a:lnTo>
                                <a:lnTo>
                                  <a:pt x="65889" y="21969"/>
                                </a:lnTo>
                                <a:lnTo>
                                  <a:pt x="68409" y="17287"/>
                                </a:lnTo>
                                <a:lnTo>
                                  <a:pt x="70570" y="11525"/>
                                </a:lnTo>
                                <a:lnTo>
                                  <a:pt x="74170" y="6843"/>
                                </a:lnTo>
                                <a:lnTo>
                                  <a:pt x="78491" y="2160"/>
                                </a:lnTo>
                                <a:lnTo>
                                  <a:pt x="82451" y="0"/>
                                </a:lnTo>
                                <a:lnTo>
                                  <a:pt x="86052" y="360"/>
                                </a:lnTo>
                                <a:lnTo>
                                  <a:pt x="89292" y="3241"/>
                                </a:lnTo>
                                <a:lnTo>
                                  <a:pt x="91093" y="8283"/>
                                </a:lnTo>
                                <a:lnTo>
                                  <a:pt x="92893" y="14406"/>
                                </a:lnTo>
                                <a:lnTo>
                                  <a:pt x="93613" y="22329"/>
                                </a:lnTo>
                                <a:lnTo>
                                  <a:pt x="93613" y="30253"/>
                                </a:lnTo>
                                <a:lnTo>
                                  <a:pt x="93613" y="38897"/>
                                </a:lnTo>
                                <a:lnTo>
                                  <a:pt x="93613" y="48981"/>
                                </a:lnTo>
                                <a:lnTo>
                                  <a:pt x="93613" y="58705"/>
                                </a:lnTo>
                                <a:lnTo>
                                  <a:pt x="93253" y="68070"/>
                                </a:lnTo>
                                <a:lnTo>
                                  <a:pt x="93253" y="77434"/>
                                </a:lnTo>
                                <a:lnTo>
                                  <a:pt x="93253" y="85717"/>
                                </a:lnTo>
                                <a:lnTo>
                                  <a:pt x="93253" y="94001"/>
                                </a:lnTo>
                                <a:lnTo>
                                  <a:pt x="93253" y="101924"/>
                                </a:lnTo>
                                <a:lnTo>
                                  <a:pt x="92893" y="110208"/>
                                </a:lnTo>
                                <a:lnTo>
                                  <a:pt x="92893" y="118132"/>
                                </a:lnTo>
                                <a:lnTo>
                                  <a:pt x="93253" y="124975"/>
                                </a:lnTo>
                                <a:lnTo>
                                  <a:pt x="93253" y="132538"/>
                                </a:lnTo>
                                <a:lnTo>
                                  <a:pt x="94333" y="138661"/>
                                </a:lnTo>
                                <a:lnTo>
                                  <a:pt x="96133" y="144423"/>
                                </a:lnTo>
                                <a:lnTo>
                                  <a:pt x="97934" y="150186"/>
                                </a:lnTo>
                                <a:lnTo>
                                  <a:pt x="99734" y="155588"/>
                                </a:lnTo>
                                <a:lnTo>
                                  <a:pt x="101894" y="160630"/>
                                </a:lnTo>
                                <a:lnTo>
                                  <a:pt x="103334" y="165312"/>
                                </a:lnTo>
                                <a:lnTo>
                                  <a:pt x="105855" y="169634"/>
                                </a:lnTo>
                                <a:lnTo>
                                  <a:pt x="108015" y="173596"/>
                                </a:lnTo>
                                <a:lnTo>
                                  <a:pt x="110895" y="177918"/>
                                </a:lnTo>
                                <a:lnTo>
                                  <a:pt x="121697" y="207451"/>
                                </a:lnTo>
                                <a:lnTo>
                                  <a:pt x="123137" y="213214"/>
                                </a:lnTo>
                                <a:lnTo>
                                  <a:pt x="124937" y="218976"/>
                                </a:lnTo>
                                <a:lnTo>
                                  <a:pt x="126738" y="224739"/>
                                </a:lnTo>
                                <a:lnTo>
                                  <a:pt x="127818" y="230861"/>
                                </a:lnTo>
                                <a:lnTo>
                                  <a:pt x="128538" y="238065"/>
                                </a:lnTo>
                                <a:lnTo>
                                  <a:pt x="129258" y="245268"/>
                                </a:lnTo>
                                <a:lnTo>
                                  <a:pt x="129258" y="253191"/>
                                </a:lnTo>
                                <a:lnTo>
                                  <a:pt x="129258" y="261115"/>
                                </a:lnTo>
                                <a:lnTo>
                                  <a:pt x="129258" y="268318"/>
                                </a:lnTo>
                                <a:lnTo>
                                  <a:pt x="128538" y="275521"/>
                                </a:lnTo>
                                <a:lnTo>
                                  <a:pt x="127818" y="283445"/>
                                </a:lnTo>
                                <a:lnTo>
                                  <a:pt x="126738" y="291368"/>
                                </a:lnTo>
                                <a:lnTo>
                                  <a:pt x="126018" y="298571"/>
                                </a:lnTo>
                                <a:lnTo>
                                  <a:pt x="104414" y="325583"/>
                                </a:lnTo>
                                <a:lnTo>
                                  <a:pt x="99014" y="324863"/>
                                </a:lnTo>
                                <a:lnTo>
                                  <a:pt x="93253" y="324863"/>
                                </a:lnTo>
                                <a:lnTo>
                                  <a:pt x="87492" y="324503"/>
                                </a:lnTo>
                                <a:lnTo>
                                  <a:pt x="82811" y="323422"/>
                                </a:lnTo>
                                <a:lnTo>
                                  <a:pt x="78131" y="321982"/>
                                </a:lnTo>
                                <a:lnTo>
                                  <a:pt x="73450" y="321261"/>
                                </a:lnTo>
                                <a:lnTo>
                                  <a:pt x="67689" y="321261"/>
                                </a:lnTo>
                                <a:lnTo>
                                  <a:pt x="63369" y="323062"/>
                                </a:lnTo>
                                <a:lnTo>
                                  <a:pt x="59048" y="324503"/>
                                </a:lnTo>
                                <a:lnTo>
                                  <a:pt x="55087" y="325943"/>
                                </a:lnTo>
                                <a:lnTo>
                                  <a:pt x="52207" y="328104"/>
                                </a:lnTo>
                                <a:lnTo>
                                  <a:pt x="49687" y="332426"/>
                                </a:lnTo>
                                <a:lnTo>
                                  <a:pt x="48606" y="337108"/>
                                </a:lnTo>
                                <a:lnTo>
                                  <a:pt x="48606" y="341790"/>
                                </a:lnTo>
                                <a:lnTo>
                                  <a:pt x="50407" y="345392"/>
                                </a:lnTo>
                                <a:lnTo>
                                  <a:pt x="54007" y="347913"/>
                                </a:lnTo>
                                <a:lnTo>
                                  <a:pt x="58688" y="350074"/>
                                </a:lnTo>
                                <a:lnTo>
                                  <a:pt x="64449" y="350434"/>
                                </a:lnTo>
                                <a:lnTo>
                                  <a:pt x="70210" y="351155"/>
                                </a:lnTo>
                                <a:lnTo>
                                  <a:pt x="76690" y="351155"/>
                                </a:lnTo>
                                <a:lnTo>
                                  <a:pt x="81731" y="348994"/>
                                </a:lnTo>
                                <a:lnTo>
                                  <a:pt x="86412" y="345392"/>
                                </a:lnTo>
                                <a:lnTo>
                                  <a:pt x="91093" y="341790"/>
                                </a:lnTo>
                                <a:lnTo>
                                  <a:pt x="95053" y="337829"/>
                                </a:lnTo>
                                <a:lnTo>
                                  <a:pt x="98654" y="334227"/>
                                </a:lnTo>
                                <a:lnTo>
                                  <a:pt x="102974" y="331706"/>
                                </a:lnTo>
                                <a:lnTo>
                                  <a:pt x="107295" y="329545"/>
                                </a:lnTo>
                                <a:lnTo>
                                  <a:pt x="111976" y="328464"/>
                                </a:lnTo>
                                <a:lnTo>
                                  <a:pt x="117016" y="328104"/>
                                </a:lnTo>
                                <a:lnTo>
                                  <a:pt x="122777" y="328104"/>
                                </a:lnTo>
                                <a:lnTo>
                                  <a:pt x="128178" y="328104"/>
                                </a:lnTo>
                                <a:lnTo>
                                  <a:pt x="134299" y="328104"/>
                                </a:lnTo>
                                <a:lnTo>
                                  <a:pt x="140420" y="328104"/>
                                </a:lnTo>
                                <a:lnTo>
                                  <a:pt x="146540" y="328464"/>
                                </a:lnTo>
                                <a:lnTo>
                                  <a:pt x="151941" y="328464"/>
                                </a:lnTo>
                                <a:lnTo>
                                  <a:pt x="157702" y="328464"/>
                                </a:lnTo>
                                <a:lnTo>
                                  <a:pt x="163463" y="328464"/>
                                </a:lnTo>
                                <a:lnTo>
                                  <a:pt x="169224" y="328464"/>
                                </a:lnTo>
                                <a:lnTo>
                                  <a:pt x="174625" y="327024"/>
                                </a:lnTo>
                                <a:lnTo>
                                  <a:pt x="181105" y="324503"/>
                                </a:lnTo>
                                <a:lnTo>
                                  <a:pt x="186866" y="322342"/>
                                </a:lnTo>
                                <a:lnTo>
                                  <a:pt x="192627" y="320181"/>
                                </a:lnTo>
                                <a:lnTo>
                                  <a:pt x="196948" y="318380"/>
                                </a:lnTo>
                                <a:lnTo>
                                  <a:pt x="209550" y="296410"/>
                                </a:lnTo>
                                <a:lnTo>
                                  <a:pt x="209189" y="291368"/>
                                </a:lnTo>
                                <a:lnTo>
                                  <a:pt x="207389" y="286686"/>
                                </a:lnTo>
                                <a:lnTo>
                                  <a:pt x="205949" y="282364"/>
                                </a:lnTo>
                                <a:lnTo>
                                  <a:pt x="204509" y="277322"/>
                                </a:lnTo>
                                <a:lnTo>
                                  <a:pt x="202348" y="272640"/>
                                </a:lnTo>
                                <a:lnTo>
                                  <a:pt x="199108" y="268678"/>
                                </a:lnTo>
                                <a:lnTo>
                                  <a:pt x="196228" y="265797"/>
                                </a:lnTo>
                                <a:lnTo>
                                  <a:pt x="193707" y="261115"/>
                                </a:lnTo>
                                <a:lnTo>
                                  <a:pt x="191907" y="255712"/>
                                </a:lnTo>
                                <a:lnTo>
                                  <a:pt x="189747" y="251030"/>
                                </a:lnTo>
                                <a:lnTo>
                                  <a:pt x="188306" y="245988"/>
                                </a:lnTo>
                                <a:lnTo>
                                  <a:pt x="186506" y="239865"/>
                                </a:lnTo>
                                <a:lnTo>
                                  <a:pt x="185786" y="234103"/>
                                </a:lnTo>
                                <a:lnTo>
                                  <a:pt x="185426" y="227260"/>
                                </a:lnTo>
                                <a:lnTo>
                                  <a:pt x="185426" y="220417"/>
                                </a:lnTo>
                                <a:lnTo>
                                  <a:pt x="185426" y="212853"/>
                                </a:lnTo>
                                <a:lnTo>
                                  <a:pt x="183986" y="204930"/>
                                </a:lnTo>
                                <a:lnTo>
                                  <a:pt x="182186" y="197006"/>
                                </a:lnTo>
                                <a:lnTo>
                                  <a:pt x="180745" y="189443"/>
                                </a:lnTo>
                                <a:lnTo>
                                  <a:pt x="179665" y="181880"/>
                                </a:lnTo>
                                <a:lnTo>
                                  <a:pt x="178225" y="174316"/>
                                </a:lnTo>
                                <a:lnTo>
                                  <a:pt x="177865" y="166753"/>
                                </a:lnTo>
                                <a:lnTo>
                                  <a:pt x="177505" y="159190"/>
                                </a:lnTo>
                                <a:lnTo>
                                  <a:pt x="177505" y="151266"/>
                                </a:lnTo>
                                <a:lnTo>
                                  <a:pt x="176785" y="145144"/>
                                </a:lnTo>
                                <a:lnTo>
                                  <a:pt x="176065" y="139741"/>
                                </a:lnTo>
                                <a:lnTo>
                                  <a:pt x="174625" y="133618"/>
                                </a:lnTo>
                                <a:lnTo>
                                  <a:pt x="172824" y="127856"/>
                                </a:lnTo>
                                <a:lnTo>
                                  <a:pt x="171024" y="121013"/>
                                </a:lnTo>
                                <a:lnTo>
                                  <a:pt x="168144" y="114890"/>
                                </a:lnTo>
                                <a:lnTo>
                                  <a:pt x="165263" y="109128"/>
                                </a:lnTo>
                                <a:lnTo>
                                  <a:pt x="163463" y="103005"/>
                                </a:lnTo>
                                <a:lnTo>
                                  <a:pt x="162023" y="96882"/>
                                </a:lnTo>
                                <a:lnTo>
                                  <a:pt x="160582" y="90399"/>
                                </a:lnTo>
                                <a:lnTo>
                                  <a:pt x="159502" y="83556"/>
                                </a:lnTo>
                                <a:lnTo>
                                  <a:pt x="158782" y="76353"/>
                                </a:lnTo>
                                <a:lnTo>
                                  <a:pt x="157702" y="68790"/>
                                </a:lnTo>
                                <a:lnTo>
                                  <a:pt x="156262" y="61947"/>
                                </a:lnTo>
                                <a:lnTo>
                                  <a:pt x="153742" y="56184"/>
                                </a:lnTo>
                                <a:lnTo>
                                  <a:pt x="152301" y="49341"/>
                                </a:lnTo>
                                <a:lnTo>
                                  <a:pt x="150861" y="43219"/>
                                </a:lnTo>
                                <a:lnTo>
                                  <a:pt x="149781" y="37096"/>
                                </a:lnTo>
                                <a:lnTo>
                                  <a:pt x="148701" y="31693"/>
                                </a:lnTo>
                                <a:lnTo>
                                  <a:pt x="145820" y="28092"/>
                                </a:lnTo>
                                <a:lnTo>
                                  <a:pt x="142580" y="25931"/>
                                </a:lnTo>
                                <a:lnTo>
                                  <a:pt x="137539" y="24490"/>
                                </a:lnTo>
                                <a:lnTo>
                                  <a:pt x="132498" y="23770"/>
                                </a:lnTo>
                                <a:lnTo>
                                  <a:pt x="127458" y="23770"/>
                                </a:lnTo>
                                <a:lnTo>
                                  <a:pt x="123137" y="22329"/>
                                </a:lnTo>
                                <a:lnTo>
                                  <a:pt x="118456" y="20168"/>
                                </a:lnTo>
                                <a:lnTo>
                                  <a:pt x="113776" y="18368"/>
                                </a:lnTo>
                                <a:lnTo>
                                  <a:pt x="108375" y="17647"/>
                                </a:lnTo>
                                <a:lnTo>
                                  <a:pt x="103334" y="17647"/>
                                </a:lnTo>
                                <a:lnTo>
                                  <a:pt x="99014" y="17287"/>
                                </a:lnTo>
                                <a:lnTo>
                                  <a:pt x="95053" y="16567"/>
                                </a:lnTo>
                                <a:lnTo>
                                  <a:pt x="90732" y="15486"/>
                                </a:lnTo>
                                <a:lnTo>
                                  <a:pt x="86052" y="15486"/>
                                </a:lnTo>
                                <a:lnTo>
                                  <a:pt x="82091" y="16207"/>
                                </a:lnTo>
                                <a:lnTo>
                                  <a:pt x="79211" y="16567"/>
                                </a:lnTo>
                              </a:path>
                            </a:pathLst>
                          </a:custGeom>
                          <a:ln w="23999">
                            <a:solidFill>
                              <a:srgbClr val="000000"/>
                            </a:solidFill>
                            <a:prstDash val="solid"/>
                          </a:ln>
                        </wps:spPr>
                        <wps:bodyPr wrap="square" lIns="0" tIns="0" rIns="0" bIns="0" rtlCol="0">
                          <a:noAutofit/>
                        </wps:bodyPr>
                      </wps:wsp>
                      <wps:wsp>
                        <wps:cNvPr id="1030" name="Graphic 1030"/>
                        <wps:cNvSpPr/>
                        <wps:spPr>
                          <a:xfrm>
                            <a:off x="513649" y="42480"/>
                            <a:ext cx="124460" cy="317500"/>
                          </a:xfrm>
                          <a:custGeom>
                            <a:avLst/>
                            <a:gdLst/>
                            <a:ahLst/>
                            <a:cxnLst/>
                            <a:rect l="l" t="t" r="r" b="b"/>
                            <a:pathLst>
                              <a:path w="124460" h="317500">
                                <a:moveTo>
                                  <a:pt x="65296" y="18039"/>
                                </a:moveTo>
                                <a:lnTo>
                                  <a:pt x="65296" y="18039"/>
                                </a:lnTo>
                                <a:lnTo>
                                  <a:pt x="50144" y="18039"/>
                                </a:lnTo>
                                <a:lnTo>
                                  <a:pt x="45815" y="19843"/>
                                </a:lnTo>
                                <a:lnTo>
                                  <a:pt x="41125" y="22369"/>
                                </a:lnTo>
                                <a:lnTo>
                                  <a:pt x="36436" y="25977"/>
                                </a:lnTo>
                                <a:lnTo>
                                  <a:pt x="32467" y="29585"/>
                                </a:lnTo>
                                <a:lnTo>
                                  <a:pt x="27778" y="33553"/>
                                </a:lnTo>
                                <a:lnTo>
                                  <a:pt x="23809" y="38605"/>
                                </a:lnTo>
                                <a:lnTo>
                                  <a:pt x="20202" y="43295"/>
                                </a:lnTo>
                                <a:lnTo>
                                  <a:pt x="17316" y="47985"/>
                                </a:lnTo>
                                <a:lnTo>
                                  <a:pt x="15151" y="53758"/>
                                </a:lnTo>
                                <a:lnTo>
                                  <a:pt x="12265" y="59531"/>
                                </a:lnTo>
                                <a:lnTo>
                                  <a:pt x="9740" y="64221"/>
                                </a:lnTo>
                                <a:lnTo>
                                  <a:pt x="7575" y="69633"/>
                                </a:lnTo>
                                <a:lnTo>
                                  <a:pt x="5772" y="75767"/>
                                </a:lnTo>
                                <a:lnTo>
                                  <a:pt x="5050" y="82261"/>
                                </a:lnTo>
                                <a:lnTo>
                                  <a:pt x="3607" y="90198"/>
                                </a:lnTo>
                                <a:lnTo>
                                  <a:pt x="2525" y="97775"/>
                                </a:lnTo>
                                <a:lnTo>
                                  <a:pt x="1803" y="106795"/>
                                </a:lnTo>
                                <a:lnTo>
                                  <a:pt x="721" y="114732"/>
                                </a:lnTo>
                                <a:lnTo>
                                  <a:pt x="360" y="122670"/>
                                </a:lnTo>
                                <a:lnTo>
                                  <a:pt x="360" y="130968"/>
                                </a:lnTo>
                                <a:lnTo>
                                  <a:pt x="0" y="138545"/>
                                </a:lnTo>
                                <a:lnTo>
                                  <a:pt x="0" y="146843"/>
                                </a:lnTo>
                                <a:lnTo>
                                  <a:pt x="360" y="155142"/>
                                </a:lnTo>
                                <a:lnTo>
                                  <a:pt x="360" y="163079"/>
                                </a:lnTo>
                                <a:lnTo>
                                  <a:pt x="360" y="266988"/>
                                </a:lnTo>
                                <a:lnTo>
                                  <a:pt x="2164" y="274926"/>
                                </a:lnTo>
                                <a:lnTo>
                                  <a:pt x="4689" y="280698"/>
                                </a:lnTo>
                                <a:lnTo>
                                  <a:pt x="7575" y="286832"/>
                                </a:lnTo>
                                <a:lnTo>
                                  <a:pt x="10101" y="292965"/>
                                </a:lnTo>
                                <a:lnTo>
                                  <a:pt x="11904" y="300181"/>
                                </a:lnTo>
                                <a:lnTo>
                                  <a:pt x="14430" y="305954"/>
                                </a:lnTo>
                                <a:lnTo>
                                  <a:pt x="16955" y="312088"/>
                                </a:lnTo>
                                <a:lnTo>
                                  <a:pt x="19841" y="316417"/>
                                </a:lnTo>
                                <a:lnTo>
                                  <a:pt x="22727" y="317500"/>
                                </a:lnTo>
                                <a:lnTo>
                                  <a:pt x="24531" y="316056"/>
                                </a:lnTo>
                                <a:lnTo>
                                  <a:pt x="25613" y="311727"/>
                                </a:lnTo>
                                <a:lnTo>
                                  <a:pt x="28138" y="304872"/>
                                </a:lnTo>
                                <a:lnTo>
                                  <a:pt x="35353" y="264463"/>
                                </a:lnTo>
                                <a:lnTo>
                                  <a:pt x="35353" y="256525"/>
                                </a:lnTo>
                                <a:lnTo>
                                  <a:pt x="35353" y="248588"/>
                                </a:lnTo>
                                <a:lnTo>
                                  <a:pt x="35353" y="240289"/>
                                </a:lnTo>
                                <a:lnTo>
                                  <a:pt x="35353" y="231991"/>
                                </a:lnTo>
                                <a:lnTo>
                                  <a:pt x="35353" y="224414"/>
                                </a:lnTo>
                                <a:lnTo>
                                  <a:pt x="35353" y="215394"/>
                                </a:lnTo>
                                <a:lnTo>
                                  <a:pt x="34993" y="209261"/>
                                </a:lnTo>
                                <a:lnTo>
                                  <a:pt x="34993" y="206014"/>
                                </a:lnTo>
                                <a:lnTo>
                                  <a:pt x="34993" y="206735"/>
                                </a:lnTo>
                                <a:lnTo>
                                  <a:pt x="34993" y="210343"/>
                                </a:lnTo>
                                <a:lnTo>
                                  <a:pt x="34993" y="217198"/>
                                </a:lnTo>
                                <a:lnTo>
                                  <a:pt x="34993" y="224414"/>
                                </a:lnTo>
                                <a:lnTo>
                                  <a:pt x="34993" y="232352"/>
                                </a:lnTo>
                                <a:lnTo>
                                  <a:pt x="35714" y="239207"/>
                                </a:lnTo>
                                <a:lnTo>
                                  <a:pt x="36436" y="246062"/>
                                </a:lnTo>
                                <a:lnTo>
                                  <a:pt x="37879" y="252917"/>
                                </a:lnTo>
                                <a:lnTo>
                                  <a:pt x="38961" y="258329"/>
                                </a:lnTo>
                                <a:lnTo>
                                  <a:pt x="41847" y="262298"/>
                                </a:lnTo>
                                <a:lnTo>
                                  <a:pt x="46176" y="264823"/>
                                </a:lnTo>
                                <a:lnTo>
                                  <a:pt x="49423" y="267710"/>
                                </a:lnTo>
                                <a:lnTo>
                                  <a:pt x="54113" y="270957"/>
                                </a:lnTo>
                                <a:lnTo>
                                  <a:pt x="58442" y="274204"/>
                                </a:lnTo>
                                <a:lnTo>
                                  <a:pt x="62049" y="277451"/>
                                </a:lnTo>
                                <a:lnTo>
                                  <a:pt x="66739" y="279616"/>
                                </a:lnTo>
                                <a:lnTo>
                                  <a:pt x="71789" y="281420"/>
                                </a:lnTo>
                                <a:lnTo>
                                  <a:pt x="76840" y="282502"/>
                                </a:lnTo>
                                <a:lnTo>
                                  <a:pt x="82251" y="283224"/>
                                </a:lnTo>
                                <a:lnTo>
                                  <a:pt x="88384" y="283224"/>
                                </a:lnTo>
                                <a:lnTo>
                                  <a:pt x="92713" y="280698"/>
                                </a:lnTo>
                                <a:lnTo>
                                  <a:pt x="97764" y="278173"/>
                                </a:lnTo>
                                <a:lnTo>
                                  <a:pt x="114358" y="252196"/>
                                </a:lnTo>
                                <a:lnTo>
                                  <a:pt x="117244" y="246062"/>
                                </a:lnTo>
                                <a:lnTo>
                                  <a:pt x="120130" y="239568"/>
                                </a:lnTo>
                                <a:lnTo>
                                  <a:pt x="122295" y="232352"/>
                                </a:lnTo>
                                <a:lnTo>
                                  <a:pt x="124099" y="224414"/>
                                </a:lnTo>
                                <a:lnTo>
                                  <a:pt x="124460" y="218281"/>
                                </a:lnTo>
                                <a:lnTo>
                                  <a:pt x="123016" y="213230"/>
                                </a:lnTo>
                                <a:lnTo>
                                  <a:pt x="121213" y="209982"/>
                                </a:lnTo>
                                <a:lnTo>
                                  <a:pt x="116884" y="208178"/>
                                </a:lnTo>
                                <a:lnTo>
                                  <a:pt x="112555" y="205653"/>
                                </a:lnTo>
                                <a:lnTo>
                                  <a:pt x="107865" y="202406"/>
                                </a:lnTo>
                                <a:lnTo>
                                  <a:pt x="104618" y="200602"/>
                                </a:lnTo>
                                <a:lnTo>
                                  <a:pt x="102093" y="199519"/>
                                </a:lnTo>
                                <a:lnTo>
                                  <a:pt x="100289" y="197355"/>
                                </a:lnTo>
                                <a:lnTo>
                                  <a:pt x="99207" y="194468"/>
                                </a:lnTo>
                                <a:lnTo>
                                  <a:pt x="98846" y="190139"/>
                                </a:lnTo>
                                <a:lnTo>
                                  <a:pt x="98846" y="184005"/>
                                </a:lnTo>
                                <a:lnTo>
                                  <a:pt x="98846" y="177150"/>
                                </a:lnTo>
                                <a:lnTo>
                                  <a:pt x="99207" y="169213"/>
                                </a:lnTo>
                                <a:lnTo>
                                  <a:pt x="99207" y="160553"/>
                                </a:lnTo>
                                <a:lnTo>
                                  <a:pt x="99567" y="152255"/>
                                </a:lnTo>
                                <a:lnTo>
                                  <a:pt x="99567" y="23812"/>
                                </a:lnTo>
                                <a:lnTo>
                                  <a:pt x="98485" y="16957"/>
                                </a:lnTo>
                                <a:lnTo>
                                  <a:pt x="81169" y="0"/>
                                </a:lnTo>
                                <a:lnTo>
                                  <a:pt x="76479" y="1803"/>
                                </a:lnTo>
                                <a:lnTo>
                                  <a:pt x="56638" y="36440"/>
                                </a:lnTo>
                                <a:lnTo>
                                  <a:pt x="55916" y="50511"/>
                                </a:lnTo>
                                <a:lnTo>
                                  <a:pt x="54473" y="58088"/>
                                </a:lnTo>
                                <a:lnTo>
                                  <a:pt x="52670" y="66025"/>
                                </a:lnTo>
                                <a:lnTo>
                                  <a:pt x="50866" y="73602"/>
                                </a:lnTo>
                                <a:lnTo>
                                  <a:pt x="49423" y="81900"/>
                                </a:lnTo>
                                <a:lnTo>
                                  <a:pt x="48701" y="90198"/>
                                </a:lnTo>
                                <a:lnTo>
                                  <a:pt x="47980" y="98497"/>
                                </a:lnTo>
                                <a:lnTo>
                                  <a:pt x="46897" y="104991"/>
                                </a:lnTo>
                                <a:lnTo>
                                  <a:pt x="45815" y="111485"/>
                                </a:lnTo>
                                <a:lnTo>
                                  <a:pt x="45094" y="118340"/>
                                </a:lnTo>
                                <a:lnTo>
                                  <a:pt x="44011" y="124835"/>
                                </a:lnTo>
                                <a:lnTo>
                                  <a:pt x="43651" y="131329"/>
                                </a:lnTo>
                                <a:lnTo>
                                  <a:pt x="42929" y="137463"/>
                                </a:lnTo>
                                <a:lnTo>
                                  <a:pt x="41486" y="143596"/>
                                </a:lnTo>
                                <a:lnTo>
                                  <a:pt x="40765" y="149369"/>
                                </a:lnTo>
                                <a:lnTo>
                                  <a:pt x="40404" y="156224"/>
                                </a:lnTo>
                                <a:lnTo>
                                  <a:pt x="39682" y="163801"/>
                                </a:lnTo>
                                <a:lnTo>
                                  <a:pt x="39682" y="171377"/>
                                </a:lnTo>
                                <a:lnTo>
                                  <a:pt x="39682" y="178593"/>
                                </a:lnTo>
                                <a:lnTo>
                                  <a:pt x="38961" y="186892"/>
                                </a:lnTo>
                                <a:lnTo>
                                  <a:pt x="38961" y="194468"/>
                                </a:lnTo>
                                <a:lnTo>
                                  <a:pt x="39682" y="202767"/>
                                </a:lnTo>
                                <a:lnTo>
                                  <a:pt x="39682" y="211065"/>
                                </a:lnTo>
                                <a:lnTo>
                                  <a:pt x="39682" y="219363"/>
                                </a:lnTo>
                                <a:lnTo>
                                  <a:pt x="39682" y="227661"/>
                                </a:lnTo>
                                <a:lnTo>
                                  <a:pt x="39682" y="235238"/>
                                </a:lnTo>
                                <a:lnTo>
                                  <a:pt x="39682" y="243536"/>
                                </a:lnTo>
                                <a:lnTo>
                                  <a:pt x="39682" y="251113"/>
                                </a:lnTo>
                                <a:lnTo>
                                  <a:pt x="39682" y="257247"/>
                                </a:lnTo>
                              </a:path>
                            </a:pathLst>
                          </a:custGeom>
                          <a:ln w="23999">
                            <a:solidFill>
                              <a:srgbClr val="000000"/>
                            </a:solidFill>
                            <a:prstDash val="solid"/>
                          </a:ln>
                        </wps:spPr>
                        <wps:bodyPr wrap="square" lIns="0" tIns="0" rIns="0" bIns="0" rtlCol="0">
                          <a:noAutofit/>
                        </wps:bodyPr>
                      </wps:wsp>
                      <wps:wsp>
                        <wps:cNvPr id="1031" name="Graphic 1031"/>
                        <wps:cNvSpPr/>
                        <wps:spPr>
                          <a:xfrm>
                            <a:off x="302195" y="13269"/>
                            <a:ext cx="155575" cy="348615"/>
                          </a:xfrm>
                          <a:custGeom>
                            <a:avLst/>
                            <a:gdLst/>
                            <a:ahLst/>
                            <a:cxnLst/>
                            <a:rect l="l" t="t" r="r" b="b"/>
                            <a:pathLst>
                              <a:path w="155575" h="348615">
                                <a:moveTo>
                                  <a:pt x="38173" y="327006"/>
                                </a:moveTo>
                                <a:lnTo>
                                  <a:pt x="38173" y="334569"/>
                                </a:lnTo>
                                <a:lnTo>
                                  <a:pt x="38893" y="341052"/>
                                </a:lnTo>
                                <a:lnTo>
                                  <a:pt x="40334" y="345373"/>
                                </a:lnTo>
                                <a:lnTo>
                                  <a:pt x="41774" y="347534"/>
                                </a:lnTo>
                                <a:lnTo>
                                  <a:pt x="44655" y="348615"/>
                                </a:lnTo>
                                <a:lnTo>
                                  <a:pt x="48617" y="348615"/>
                                </a:lnTo>
                                <a:lnTo>
                                  <a:pt x="54019" y="347894"/>
                                </a:lnTo>
                                <a:lnTo>
                                  <a:pt x="59781" y="347534"/>
                                </a:lnTo>
                                <a:lnTo>
                                  <a:pt x="65903" y="346814"/>
                                </a:lnTo>
                                <a:lnTo>
                                  <a:pt x="72385" y="346454"/>
                                </a:lnTo>
                                <a:lnTo>
                                  <a:pt x="78147" y="346454"/>
                                </a:lnTo>
                                <a:lnTo>
                                  <a:pt x="83909" y="345733"/>
                                </a:lnTo>
                                <a:lnTo>
                                  <a:pt x="90031" y="345733"/>
                                </a:lnTo>
                                <a:lnTo>
                                  <a:pt x="96153" y="345733"/>
                                </a:lnTo>
                                <a:lnTo>
                                  <a:pt x="102276" y="345733"/>
                                </a:lnTo>
                                <a:lnTo>
                                  <a:pt x="108038" y="345733"/>
                                </a:lnTo>
                                <a:lnTo>
                                  <a:pt x="112359" y="344653"/>
                                </a:lnTo>
                                <a:lnTo>
                                  <a:pt x="117041" y="343933"/>
                                </a:lnTo>
                                <a:lnTo>
                                  <a:pt x="121362" y="342852"/>
                                </a:lnTo>
                                <a:lnTo>
                                  <a:pt x="126764" y="342132"/>
                                </a:lnTo>
                                <a:lnTo>
                                  <a:pt x="131446" y="340691"/>
                                </a:lnTo>
                                <a:lnTo>
                                  <a:pt x="137568" y="338531"/>
                                </a:lnTo>
                                <a:lnTo>
                                  <a:pt x="142250" y="337450"/>
                                </a:lnTo>
                                <a:lnTo>
                                  <a:pt x="145131" y="334569"/>
                                </a:lnTo>
                                <a:lnTo>
                                  <a:pt x="146931" y="330968"/>
                                </a:lnTo>
                                <a:lnTo>
                                  <a:pt x="148732" y="326646"/>
                                </a:lnTo>
                                <a:lnTo>
                                  <a:pt x="150173" y="321604"/>
                                </a:lnTo>
                                <a:lnTo>
                                  <a:pt x="152333" y="316202"/>
                                </a:lnTo>
                                <a:lnTo>
                                  <a:pt x="153414" y="309359"/>
                                </a:lnTo>
                                <a:lnTo>
                                  <a:pt x="154134" y="302157"/>
                                </a:lnTo>
                                <a:lnTo>
                                  <a:pt x="155214" y="295314"/>
                                </a:lnTo>
                                <a:lnTo>
                                  <a:pt x="155214" y="287751"/>
                                </a:lnTo>
                                <a:lnTo>
                                  <a:pt x="155575" y="280548"/>
                                </a:lnTo>
                                <a:lnTo>
                                  <a:pt x="155575" y="272625"/>
                                </a:lnTo>
                                <a:lnTo>
                                  <a:pt x="155575" y="264702"/>
                                </a:lnTo>
                                <a:lnTo>
                                  <a:pt x="155214" y="257499"/>
                                </a:lnTo>
                                <a:lnTo>
                                  <a:pt x="155214" y="249936"/>
                                </a:lnTo>
                                <a:lnTo>
                                  <a:pt x="155214" y="90395"/>
                                </a:lnTo>
                                <a:lnTo>
                                  <a:pt x="153414" y="84272"/>
                                </a:lnTo>
                                <a:lnTo>
                                  <a:pt x="151973" y="78510"/>
                                </a:lnTo>
                                <a:lnTo>
                                  <a:pt x="149452" y="73828"/>
                                </a:lnTo>
                                <a:lnTo>
                                  <a:pt x="146931" y="69146"/>
                                </a:lnTo>
                                <a:lnTo>
                                  <a:pt x="145131" y="64464"/>
                                </a:lnTo>
                                <a:lnTo>
                                  <a:pt x="143330" y="59062"/>
                                </a:lnTo>
                                <a:lnTo>
                                  <a:pt x="141169" y="54381"/>
                                </a:lnTo>
                                <a:lnTo>
                                  <a:pt x="137928" y="50779"/>
                                </a:lnTo>
                                <a:lnTo>
                                  <a:pt x="135047" y="47178"/>
                                </a:lnTo>
                                <a:lnTo>
                                  <a:pt x="131446" y="43576"/>
                                </a:lnTo>
                                <a:lnTo>
                                  <a:pt x="127845" y="39975"/>
                                </a:lnTo>
                                <a:lnTo>
                                  <a:pt x="124243" y="36734"/>
                                </a:lnTo>
                                <a:lnTo>
                                  <a:pt x="121362" y="32772"/>
                                </a:lnTo>
                                <a:lnTo>
                                  <a:pt x="118481" y="28451"/>
                                </a:lnTo>
                                <a:lnTo>
                                  <a:pt x="114880" y="24849"/>
                                </a:lnTo>
                                <a:lnTo>
                                  <a:pt x="110919" y="21248"/>
                                </a:lnTo>
                                <a:lnTo>
                                  <a:pt x="105517" y="18727"/>
                                </a:lnTo>
                                <a:lnTo>
                                  <a:pt x="100835" y="15125"/>
                                </a:lnTo>
                                <a:lnTo>
                                  <a:pt x="96153" y="11884"/>
                                </a:lnTo>
                                <a:lnTo>
                                  <a:pt x="91832" y="9363"/>
                                </a:lnTo>
                                <a:lnTo>
                                  <a:pt x="86790" y="7202"/>
                                </a:lnTo>
                                <a:lnTo>
                                  <a:pt x="82829" y="5041"/>
                                </a:lnTo>
                                <a:lnTo>
                                  <a:pt x="78867" y="3241"/>
                                </a:lnTo>
                                <a:lnTo>
                                  <a:pt x="74186" y="1440"/>
                                </a:lnTo>
                                <a:lnTo>
                                  <a:pt x="69504" y="360"/>
                                </a:lnTo>
                                <a:lnTo>
                                  <a:pt x="63742" y="0"/>
                                </a:lnTo>
                                <a:lnTo>
                                  <a:pt x="57980" y="0"/>
                                </a:lnTo>
                                <a:lnTo>
                                  <a:pt x="52938" y="0"/>
                                </a:lnTo>
                                <a:lnTo>
                                  <a:pt x="10803" y="0"/>
                                </a:lnTo>
                                <a:lnTo>
                                  <a:pt x="6482" y="2160"/>
                                </a:lnTo>
                                <a:lnTo>
                                  <a:pt x="3241" y="5041"/>
                                </a:lnTo>
                                <a:lnTo>
                                  <a:pt x="1080" y="10804"/>
                                </a:lnTo>
                                <a:lnTo>
                                  <a:pt x="360" y="17286"/>
                                </a:lnTo>
                                <a:lnTo>
                                  <a:pt x="0" y="22688"/>
                                </a:lnTo>
                              </a:path>
                            </a:pathLst>
                          </a:custGeom>
                          <a:ln w="23999">
                            <a:solidFill>
                              <a:srgbClr val="000000"/>
                            </a:solidFill>
                            <a:prstDash val="solid"/>
                          </a:ln>
                        </wps:spPr>
                        <wps:bodyPr wrap="square" lIns="0" tIns="0" rIns="0" bIns="0" rtlCol="0">
                          <a:noAutofit/>
                        </wps:bodyPr>
                      </wps:wsp>
                      <wps:wsp>
                        <wps:cNvPr id="1032" name="Graphic 1032"/>
                        <wps:cNvSpPr/>
                        <wps:spPr>
                          <a:xfrm>
                            <a:off x="279970" y="11999"/>
                            <a:ext cx="125730" cy="349885"/>
                          </a:xfrm>
                          <a:custGeom>
                            <a:avLst/>
                            <a:gdLst/>
                            <a:ahLst/>
                            <a:cxnLst/>
                            <a:rect l="l" t="t" r="r" b="b"/>
                            <a:pathLst>
                              <a:path w="125730" h="349885">
                                <a:moveTo>
                                  <a:pt x="22696" y="13332"/>
                                </a:moveTo>
                                <a:lnTo>
                                  <a:pt x="22696" y="15134"/>
                                </a:lnTo>
                                <a:lnTo>
                                  <a:pt x="21615" y="17656"/>
                                </a:lnTo>
                                <a:lnTo>
                                  <a:pt x="20174" y="20178"/>
                                </a:lnTo>
                                <a:lnTo>
                                  <a:pt x="18012" y="22701"/>
                                </a:lnTo>
                                <a:lnTo>
                                  <a:pt x="14770" y="25583"/>
                                </a:lnTo>
                                <a:lnTo>
                                  <a:pt x="11888" y="29187"/>
                                </a:lnTo>
                                <a:lnTo>
                                  <a:pt x="8646" y="33871"/>
                                </a:lnTo>
                                <a:lnTo>
                                  <a:pt x="6844" y="38916"/>
                                </a:lnTo>
                                <a:lnTo>
                                  <a:pt x="5403" y="45041"/>
                                </a:lnTo>
                                <a:lnTo>
                                  <a:pt x="5043" y="52248"/>
                                </a:lnTo>
                                <a:lnTo>
                                  <a:pt x="3602" y="59815"/>
                                </a:lnTo>
                                <a:lnTo>
                                  <a:pt x="2882" y="67382"/>
                                </a:lnTo>
                                <a:lnTo>
                                  <a:pt x="2161" y="75670"/>
                                </a:lnTo>
                                <a:lnTo>
                                  <a:pt x="1801" y="83597"/>
                                </a:lnTo>
                                <a:lnTo>
                                  <a:pt x="0" y="90804"/>
                                </a:lnTo>
                              </a:path>
                              <a:path w="125730" h="349885">
                                <a:moveTo>
                                  <a:pt x="6844" y="329345"/>
                                </a:moveTo>
                                <a:lnTo>
                                  <a:pt x="8646" y="334750"/>
                                </a:lnTo>
                                <a:lnTo>
                                  <a:pt x="11167" y="338714"/>
                                </a:lnTo>
                                <a:lnTo>
                                  <a:pt x="15491" y="341957"/>
                                </a:lnTo>
                                <a:lnTo>
                                  <a:pt x="20174" y="343398"/>
                                </a:lnTo>
                                <a:lnTo>
                                  <a:pt x="24137" y="343398"/>
                                </a:lnTo>
                                <a:lnTo>
                                  <a:pt x="27379" y="341597"/>
                                </a:lnTo>
                                <a:lnTo>
                                  <a:pt x="29901" y="337273"/>
                                </a:lnTo>
                                <a:lnTo>
                                  <a:pt x="30982" y="331507"/>
                                </a:lnTo>
                                <a:lnTo>
                                  <a:pt x="31342" y="329345"/>
                                </a:lnTo>
                              </a:path>
                              <a:path w="125730" h="349885">
                                <a:moveTo>
                                  <a:pt x="105915" y="238541"/>
                                </a:moveTo>
                                <a:lnTo>
                                  <a:pt x="108077" y="232055"/>
                                </a:lnTo>
                                <a:lnTo>
                                  <a:pt x="110959" y="224848"/>
                                </a:lnTo>
                                <a:lnTo>
                                  <a:pt x="111679" y="218362"/>
                                </a:lnTo>
                                <a:lnTo>
                                  <a:pt x="111319" y="212237"/>
                                </a:lnTo>
                                <a:lnTo>
                                  <a:pt x="110959" y="206111"/>
                                </a:lnTo>
                                <a:lnTo>
                                  <a:pt x="110238" y="199625"/>
                                </a:lnTo>
                                <a:lnTo>
                                  <a:pt x="109158" y="193139"/>
                                </a:lnTo>
                                <a:lnTo>
                                  <a:pt x="108797" y="186293"/>
                                </a:lnTo>
                                <a:lnTo>
                                  <a:pt x="108437" y="179086"/>
                                </a:lnTo>
                                <a:lnTo>
                                  <a:pt x="108077" y="171879"/>
                                </a:lnTo>
                                <a:lnTo>
                                  <a:pt x="108077" y="164312"/>
                                </a:lnTo>
                                <a:lnTo>
                                  <a:pt x="107356" y="158907"/>
                                </a:lnTo>
                                <a:lnTo>
                                  <a:pt x="107717" y="153142"/>
                                </a:lnTo>
                                <a:lnTo>
                                  <a:pt x="109158" y="147016"/>
                                </a:lnTo>
                                <a:lnTo>
                                  <a:pt x="113120" y="140530"/>
                                </a:lnTo>
                                <a:lnTo>
                                  <a:pt x="116723" y="134044"/>
                                </a:lnTo>
                                <a:lnTo>
                                  <a:pt x="120326" y="126117"/>
                                </a:lnTo>
                                <a:lnTo>
                                  <a:pt x="123208" y="118189"/>
                                </a:lnTo>
                                <a:lnTo>
                                  <a:pt x="125009" y="111703"/>
                                </a:lnTo>
                                <a:lnTo>
                                  <a:pt x="125730" y="103776"/>
                                </a:lnTo>
                                <a:lnTo>
                                  <a:pt x="125369" y="96569"/>
                                </a:lnTo>
                                <a:lnTo>
                                  <a:pt x="124288" y="88642"/>
                                </a:lnTo>
                                <a:lnTo>
                                  <a:pt x="123568" y="81075"/>
                                </a:lnTo>
                                <a:lnTo>
                                  <a:pt x="121767" y="74589"/>
                                </a:lnTo>
                                <a:lnTo>
                                  <a:pt x="118524" y="69904"/>
                                </a:lnTo>
                                <a:lnTo>
                                  <a:pt x="115282" y="65220"/>
                                </a:lnTo>
                                <a:lnTo>
                                  <a:pt x="112400" y="60536"/>
                                </a:lnTo>
                                <a:lnTo>
                                  <a:pt x="109158" y="56572"/>
                                </a:lnTo>
                                <a:lnTo>
                                  <a:pt x="107356" y="52248"/>
                                </a:lnTo>
                                <a:lnTo>
                                  <a:pt x="103754" y="49365"/>
                                </a:lnTo>
                                <a:lnTo>
                                  <a:pt x="100872" y="45041"/>
                                </a:lnTo>
                                <a:lnTo>
                                  <a:pt x="97629" y="41438"/>
                                </a:lnTo>
                                <a:lnTo>
                                  <a:pt x="94387" y="38555"/>
                                </a:lnTo>
                                <a:lnTo>
                                  <a:pt x="89704" y="36393"/>
                                </a:lnTo>
                                <a:lnTo>
                                  <a:pt x="85381" y="34231"/>
                                </a:lnTo>
                                <a:lnTo>
                                  <a:pt x="81418" y="32069"/>
                                </a:lnTo>
                                <a:lnTo>
                                  <a:pt x="78175" y="29187"/>
                                </a:lnTo>
                                <a:lnTo>
                                  <a:pt x="74213" y="25583"/>
                                </a:lnTo>
                                <a:lnTo>
                                  <a:pt x="70970" y="21620"/>
                                </a:lnTo>
                                <a:lnTo>
                                  <a:pt x="67368" y="17656"/>
                                </a:lnTo>
                                <a:lnTo>
                                  <a:pt x="63765" y="14053"/>
                                </a:lnTo>
                                <a:lnTo>
                                  <a:pt x="59442" y="11530"/>
                                </a:lnTo>
                                <a:lnTo>
                                  <a:pt x="55119" y="7927"/>
                                </a:lnTo>
                                <a:lnTo>
                                  <a:pt x="51156" y="4324"/>
                                </a:lnTo>
                                <a:lnTo>
                                  <a:pt x="46473" y="1081"/>
                                </a:lnTo>
                                <a:lnTo>
                                  <a:pt x="42150" y="0"/>
                                </a:lnTo>
                                <a:lnTo>
                                  <a:pt x="38907" y="1081"/>
                                </a:lnTo>
                                <a:lnTo>
                                  <a:pt x="36025" y="3603"/>
                                </a:lnTo>
                                <a:lnTo>
                                  <a:pt x="33503" y="8287"/>
                                </a:lnTo>
                                <a:lnTo>
                                  <a:pt x="31702" y="14413"/>
                                </a:lnTo>
                                <a:lnTo>
                                  <a:pt x="30982" y="21620"/>
                                </a:lnTo>
                                <a:lnTo>
                                  <a:pt x="28820" y="28466"/>
                                </a:lnTo>
                                <a:lnTo>
                                  <a:pt x="26298" y="33871"/>
                                </a:lnTo>
                                <a:lnTo>
                                  <a:pt x="23416" y="38555"/>
                                </a:lnTo>
                                <a:lnTo>
                                  <a:pt x="20894" y="43240"/>
                                </a:lnTo>
                                <a:lnTo>
                                  <a:pt x="19093" y="48284"/>
                                </a:lnTo>
                                <a:lnTo>
                                  <a:pt x="18373" y="54050"/>
                                </a:lnTo>
                                <a:lnTo>
                                  <a:pt x="17292" y="60536"/>
                                </a:lnTo>
                                <a:lnTo>
                                  <a:pt x="15851" y="68103"/>
                                </a:lnTo>
                                <a:lnTo>
                                  <a:pt x="14770" y="75670"/>
                                </a:lnTo>
                                <a:lnTo>
                                  <a:pt x="14410" y="83597"/>
                                </a:lnTo>
                                <a:lnTo>
                                  <a:pt x="13689" y="90804"/>
                                </a:lnTo>
                              </a:path>
                              <a:path w="125730" h="349885">
                                <a:moveTo>
                                  <a:pt x="18373" y="329345"/>
                                </a:moveTo>
                                <a:lnTo>
                                  <a:pt x="18373" y="333669"/>
                                </a:lnTo>
                                <a:lnTo>
                                  <a:pt x="19814" y="340876"/>
                                </a:lnTo>
                                <a:lnTo>
                                  <a:pt x="22335" y="346641"/>
                                </a:lnTo>
                                <a:lnTo>
                                  <a:pt x="25218" y="349885"/>
                                </a:lnTo>
                                <a:lnTo>
                                  <a:pt x="27739" y="349885"/>
                                </a:lnTo>
                                <a:lnTo>
                                  <a:pt x="29180" y="345921"/>
                                </a:lnTo>
                                <a:lnTo>
                                  <a:pt x="30621" y="342317"/>
                                </a:lnTo>
                              </a:path>
                            </a:pathLst>
                          </a:custGeom>
                          <a:ln w="23999">
                            <a:solidFill>
                              <a:srgbClr val="000000"/>
                            </a:solidFill>
                            <a:prstDash val="solid"/>
                          </a:ln>
                        </wps:spPr>
                        <wps:bodyPr wrap="square" lIns="0" tIns="0" rIns="0" bIns="0" rtlCol="0">
                          <a:noAutofit/>
                        </wps:bodyPr>
                      </wps:wsp>
                      <wps:wsp>
                        <wps:cNvPr id="1033" name="Graphic 1033"/>
                        <wps:cNvSpPr/>
                        <wps:spPr>
                          <a:xfrm>
                            <a:off x="292035" y="50734"/>
                            <a:ext cx="93345" cy="319405"/>
                          </a:xfrm>
                          <a:custGeom>
                            <a:avLst/>
                            <a:gdLst/>
                            <a:ahLst/>
                            <a:cxnLst/>
                            <a:rect l="l" t="t" r="r" b="b"/>
                            <a:pathLst>
                              <a:path w="93345" h="319405">
                                <a:moveTo>
                                  <a:pt x="0" y="0"/>
                                </a:moveTo>
                                <a:lnTo>
                                  <a:pt x="0" y="0"/>
                                </a:lnTo>
                                <a:lnTo>
                                  <a:pt x="0" y="53354"/>
                                </a:lnTo>
                                <a:lnTo>
                                  <a:pt x="360" y="61645"/>
                                </a:lnTo>
                                <a:lnTo>
                                  <a:pt x="2883" y="68134"/>
                                </a:lnTo>
                                <a:lnTo>
                                  <a:pt x="6487" y="73902"/>
                                </a:lnTo>
                                <a:lnTo>
                                  <a:pt x="10812" y="80752"/>
                                </a:lnTo>
                                <a:lnTo>
                                  <a:pt x="15497" y="87602"/>
                                </a:lnTo>
                                <a:lnTo>
                                  <a:pt x="19101" y="94812"/>
                                </a:lnTo>
                                <a:lnTo>
                                  <a:pt x="21263" y="102382"/>
                                </a:lnTo>
                                <a:lnTo>
                                  <a:pt x="22705" y="109592"/>
                                </a:lnTo>
                                <a:lnTo>
                                  <a:pt x="23426" y="117163"/>
                                </a:lnTo>
                                <a:lnTo>
                                  <a:pt x="25228" y="124012"/>
                                </a:lnTo>
                                <a:lnTo>
                                  <a:pt x="27751" y="130141"/>
                                </a:lnTo>
                                <a:lnTo>
                                  <a:pt x="29553" y="136630"/>
                                </a:lnTo>
                                <a:lnTo>
                                  <a:pt x="31355" y="143119"/>
                                </a:lnTo>
                                <a:lnTo>
                                  <a:pt x="32076" y="150329"/>
                                </a:lnTo>
                                <a:lnTo>
                                  <a:pt x="32436" y="157899"/>
                                </a:lnTo>
                                <a:lnTo>
                                  <a:pt x="33157" y="165470"/>
                                </a:lnTo>
                                <a:lnTo>
                                  <a:pt x="33157" y="173041"/>
                                </a:lnTo>
                                <a:lnTo>
                                  <a:pt x="33157" y="180611"/>
                                </a:lnTo>
                                <a:lnTo>
                                  <a:pt x="33157" y="188903"/>
                                </a:lnTo>
                                <a:lnTo>
                                  <a:pt x="33157" y="197194"/>
                                </a:lnTo>
                                <a:lnTo>
                                  <a:pt x="32436" y="204044"/>
                                </a:lnTo>
                                <a:lnTo>
                                  <a:pt x="32436" y="244420"/>
                                </a:lnTo>
                                <a:lnTo>
                                  <a:pt x="31715" y="252712"/>
                                </a:lnTo>
                                <a:lnTo>
                                  <a:pt x="30634" y="260282"/>
                                </a:lnTo>
                                <a:lnTo>
                                  <a:pt x="29913" y="267853"/>
                                </a:lnTo>
                                <a:lnTo>
                                  <a:pt x="28832" y="276144"/>
                                </a:lnTo>
                                <a:lnTo>
                                  <a:pt x="28111" y="284075"/>
                                </a:lnTo>
                                <a:lnTo>
                                  <a:pt x="28111" y="291646"/>
                                </a:lnTo>
                                <a:lnTo>
                                  <a:pt x="27751" y="300658"/>
                                </a:lnTo>
                                <a:lnTo>
                                  <a:pt x="27751" y="306426"/>
                                </a:lnTo>
                                <a:lnTo>
                                  <a:pt x="27751" y="310752"/>
                                </a:lnTo>
                              </a:path>
                              <a:path w="93345" h="319405">
                                <a:moveTo>
                                  <a:pt x="93344" y="183856"/>
                                </a:moveTo>
                                <a:lnTo>
                                  <a:pt x="92263" y="183856"/>
                                </a:lnTo>
                                <a:lnTo>
                                  <a:pt x="91542" y="184937"/>
                                </a:lnTo>
                                <a:lnTo>
                                  <a:pt x="90461" y="187461"/>
                                </a:lnTo>
                                <a:lnTo>
                                  <a:pt x="89740" y="191787"/>
                                </a:lnTo>
                                <a:lnTo>
                                  <a:pt x="89020" y="197194"/>
                                </a:lnTo>
                                <a:lnTo>
                                  <a:pt x="88659" y="203683"/>
                                </a:lnTo>
                                <a:lnTo>
                                  <a:pt x="88659" y="210533"/>
                                </a:lnTo>
                                <a:lnTo>
                                  <a:pt x="88659" y="218824"/>
                                </a:lnTo>
                                <a:lnTo>
                                  <a:pt x="88659" y="300658"/>
                                </a:lnTo>
                                <a:lnTo>
                                  <a:pt x="87938" y="307508"/>
                                </a:lnTo>
                                <a:lnTo>
                                  <a:pt x="85055" y="312555"/>
                                </a:lnTo>
                                <a:lnTo>
                                  <a:pt x="81451" y="316160"/>
                                </a:lnTo>
                                <a:lnTo>
                                  <a:pt x="76045" y="318323"/>
                                </a:lnTo>
                                <a:lnTo>
                                  <a:pt x="69558" y="319044"/>
                                </a:lnTo>
                                <a:lnTo>
                                  <a:pt x="64152" y="319405"/>
                                </a:lnTo>
                              </a:path>
                            </a:pathLst>
                          </a:custGeom>
                          <a:ln w="239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28.7pt;margin-top:6.15pt;height:30.65pt;width:51.2pt;mso-position-horizontal-relative:page;z-index:-251405312;mso-width-relative:page;mso-height-relative:page;" coordsize="650240,389255" o:gfxdata="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">
                <o:lock v:ext="edit" aspectratio="f"/>
                <v:shape id="Graphic 1029" o:spid="_x0000_s1026" o:spt="100" style="position:absolute;left:11999;top:25969;height:351155;width:209550;" filled="f" stroked="t" coordsize="209550,351155" o:gfxdata="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XYzsrsAAADd&#10;AAAADwAAAAAAAAABACAAAAAiAAAAZHJzL2Rvd25yZXYueG1sUEsBAhQAFAAAAAgAh07iQDMvBZ47&#10;AAAAOQAAABAAAAAAAAAAAQAgAAAACgEAAGRycy9zaGFwZXhtbC54bWxQSwUGAAAAAAYABgBbAQAA&#10;tAMAAAAA&#10;" path="m36005,318380l34564,318380,32764,319821,31324,323422,29164,327024,27363,331706,24483,336388,20882,339990,17642,341790,15122,341790,12601,339990,9001,338549,5760,334947,3240,330625,360,325943,0,322342,360,318380,1080,313698,1800,308296,2880,301453,3600,294970,3960,287406,3960,279843,4680,272640,6480,265076,8281,257513,9721,249590,10801,241666,11521,234103,12241,226179,12241,218976,12241,211053,12241,203849,12241,195926,12241,188723,12241,180439,13321,173596,15482,167473,16922,162071,18002,155948,19442,149826,19802,142622,20882,135059,21963,128576,23043,121013,23763,113810,25203,106246,27723,98323,29164,90039,48246,61947,52927,57265,56528,50782,58688,44659,61208,38897,62648,32774,64089,26651,65889,21969,68409,17287,70570,11525,74170,6843,78491,2160,82451,0,86052,360,89292,3241,91093,8283,92893,14406,93613,22329,93613,30253,93613,38897,93613,48981,93613,58705,93253,68070,93253,77434,93253,85717,93253,94001,93253,101924,92893,110208,92893,118132,93253,124975,93253,132538,94333,138661,96133,144423,97934,150186,99734,155588,101894,160630,103334,165312,105855,169634,108015,173596,110895,177918,121697,207451,123137,213214,124937,218976,126738,224739,127818,230861,128538,238065,129258,245268,129258,253191,129258,261115,129258,268318,128538,275521,127818,283445,126738,291368,126018,298571,104414,325583,99014,324863,93253,324863,87492,324503,82811,323422,78131,321982,73450,321261,67689,321261,63369,323062,59048,324503,55087,325943,52207,328104,49687,332426,48606,337108,48606,341790,50407,345392,54007,347913,58688,350074,64449,350434,70210,351155,76690,351155,81731,348994,86412,345392,91093,341790,95053,337829,98654,334227,102974,331706,107295,329545,111976,328464,117016,328104,122777,328104,128178,328104,134299,328104,140420,328104,146540,328464,151941,328464,157702,328464,163463,328464,169224,328464,174625,327024,181105,324503,186866,322342,192627,320181,196948,318380,209550,296410,209189,291368,207389,286686,205949,282364,204509,277322,202348,272640,199108,268678,196228,265797,193707,261115,191907,255712,189747,251030,188306,245988,186506,239865,185786,234103,185426,227260,185426,220417,185426,212853,183986,204930,182186,197006,180745,189443,179665,181880,178225,174316,177865,166753,177505,159190,177505,151266,176785,145144,176065,139741,174625,133618,172824,127856,171024,121013,168144,114890,165263,109128,163463,103005,162023,96882,160582,90399,159502,83556,158782,76353,157702,68790,156262,61947,153742,56184,152301,49341,150861,43219,149781,37096,148701,31693,145820,28092,142580,25931,137539,24490,132498,23770,127458,23770,123137,22329,118456,20168,113776,18368,108375,17647,103334,17647,99014,17287,95053,16567,90732,15486,86052,15486,82091,16207,79211,16567e">
                  <v:fill on="f" focussize="0,0"/>
                  <v:stroke weight="1.88968503937008pt" color="#000000" joinstyle="round"/>
                  <v:imagedata o:title=""/>
                  <o:lock v:ext="edit" aspectratio="f"/>
                  <v:textbox inset="0mm,0mm,0mm,0mm"/>
                </v:shape>
                <v:shape id="Graphic 1030" o:spid="_x0000_s1026" o:spt="100" style="position:absolute;left:513649;top:42480;height:317500;width:124460;" filled="f" stroked="t" coordsize="124460,317500" o:gfxdata="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cwl&#10;bcEAAADdAAAADwAAAAAAAAABACAAAAAiAAAAZHJzL2Rvd25yZXYueG1sUEsBAhQAFAAAAAgAh07i&#10;QDMvBZ47AAAAOQAAABAAAAAAAAAAAQAgAAAAEAEAAGRycy9zaGFwZXhtbC54bWxQSwUGAAAAAAYA&#10;BgBbAQAAugMAAAAA&#10;" path="m65296,18039l65296,18039,50144,18039,45815,19843,41125,22369,36436,25977,32467,29585,27778,33553,23809,38605,20202,43295,17316,47985,15151,53758,12265,59531,9740,64221,7575,69633,5772,75767,5050,82261,3607,90198,2525,97775,1803,106795,721,114732,360,122670,360,130968,0,138545,0,146843,360,155142,360,163079,360,266988,2164,274926,4689,280698,7575,286832,10101,292965,11904,300181,14430,305954,16955,312088,19841,316417,22727,317500,24531,316056,25613,311727,28138,304872,35353,264463,35353,256525,35353,248588,35353,240289,35353,231991,35353,224414,35353,215394,34993,209261,34993,206014,34993,206735,34993,210343,34993,217198,34993,224414,34993,232352,35714,239207,36436,246062,37879,252917,38961,258329,41847,262298,46176,264823,49423,267710,54113,270957,58442,274204,62049,277451,66739,279616,71789,281420,76840,282502,82251,283224,88384,283224,92713,280698,97764,278173,114358,252196,117244,246062,120130,239568,122295,232352,124099,224414,124460,218281,123016,213230,121213,209982,116884,208178,112555,205653,107865,202406,104618,200602,102093,199519,100289,197355,99207,194468,98846,190139,98846,184005,98846,177150,99207,169213,99207,160553,99567,152255,99567,23812,98485,16957,81169,0,76479,1803,56638,36440,55916,50511,54473,58088,52670,66025,50866,73602,49423,81900,48701,90198,47980,98497,46897,104991,45815,111485,45094,118340,44011,124835,43651,131329,42929,137463,41486,143596,40765,149369,40404,156224,39682,163801,39682,171377,39682,178593,38961,186892,38961,194468,39682,202767,39682,211065,39682,219363,39682,227661,39682,235238,39682,243536,39682,251113,39682,257247e">
                  <v:fill on="f" focussize="0,0"/>
                  <v:stroke weight="1.88968503937008pt" color="#000000" joinstyle="round"/>
                  <v:imagedata o:title=""/>
                  <o:lock v:ext="edit" aspectratio="f"/>
                  <v:textbox inset="0mm,0mm,0mm,0mm"/>
                </v:shape>
                <v:shape id="Graphic 1031" o:spid="_x0000_s1026" o:spt="100" style="position:absolute;left:302195;top:13269;height:348615;width:155575;" filled="f" stroked="t" coordsize="155575,348615" o:gfxdata="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M31r4A&#10;AADdAAAADwAAAAAAAAABACAAAAAiAAAAZHJzL2Rvd25yZXYueG1sUEsBAhQAFAAAAAgAh07iQDMv&#10;BZ47AAAAOQAAABAAAAAAAAAAAQAgAAAADQEAAGRycy9zaGFwZXhtbC54bWxQSwUGAAAAAAYABgBb&#10;AQAAtwMAAAAA&#10;" path="m38173,327006l38173,334569,38893,341052,40334,345373,41774,347534,44655,348615,48617,348615,54019,347894,59781,347534,65903,346814,72385,346454,78147,346454,83909,345733,90031,345733,96153,345733,102276,345733,108038,345733,112359,344653,117041,343933,121362,342852,126764,342132,131446,340691,137568,338531,142250,337450,145131,334569,146931,330968,148732,326646,150173,321604,152333,316202,153414,309359,154134,302157,155214,295314,155214,287751,155575,280548,155575,272625,155575,264702,155214,257499,155214,249936,155214,90395,153414,84272,151973,78510,149452,73828,146931,69146,145131,64464,143330,59062,141169,54381,137928,50779,135047,47178,131446,43576,127845,39975,124243,36734,121362,32772,118481,28451,114880,24849,110919,21248,105517,18727,100835,15125,96153,11884,91832,9363,86790,7202,82829,5041,78867,3241,74186,1440,69504,360,63742,0,57980,0,52938,0,10803,0,6482,2160,3241,5041,1080,10804,360,17286,0,22688e">
                  <v:fill on="f" focussize="0,0"/>
                  <v:stroke weight="1.88968503937008pt" color="#000000" joinstyle="round"/>
                  <v:imagedata o:title=""/>
                  <o:lock v:ext="edit" aspectratio="f"/>
                  <v:textbox inset="0mm,0mm,0mm,0mm"/>
                </v:shape>
                <v:shape id="Graphic 1032" o:spid="_x0000_s1026" o:spt="100" style="position:absolute;left:279970;top:11999;height:349885;width:125730;" filled="f" stroked="t" coordsize="125730,349885" o:gfxdata="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9wTJugAAAN0A&#10;AAAPAAAAAAAAAAEAIAAAACIAAABkcnMvZG93bnJldi54bWxQSwECFAAUAAAACACHTuJAMy8FnjsA&#10;AAA5AAAAEAAAAAAAAAABACAAAAAJAQAAZHJzL3NoYXBleG1sLnhtbFBLBQYAAAAABgAGAFsBAACz&#10;AwAAAAA=&#10;" path="m22696,13332l22696,15134,21615,17656,20174,20178,18012,22701,14770,25583,11888,29187,8646,33871,6844,38916,5403,45041,5043,52248,3602,59815,2882,67382,2161,75670,1801,83597,0,90804em6844,329345l8646,334750,11167,338714,15491,341957,20174,343398,24137,343398,27379,341597,29901,337273,30982,331507,31342,329345em105915,238541l108077,232055,110959,224848,111679,218362,111319,212237,110959,206111,110238,199625,109158,193139,108797,186293,108437,179086,108077,171879,108077,164312,107356,158907,107717,153142,109158,147016,113120,140530,116723,134044,120326,126117,123208,118189,125009,111703,125730,103776,125369,96569,124288,88642,123568,81075,121767,74589,118524,69904,115282,65220,112400,60536,109158,56572,107356,52248,103754,49365,100872,45041,97629,41438,94387,38555,89704,36393,85381,34231,81418,32069,78175,29187,74213,25583,70970,21620,67368,17656,63765,14053,59442,11530,55119,7927,51156,4324,46473,1081,42150,0,38907,1081,36025,3603,33503,8287,31702,14413,30982,21620,28820,28466,26298,33871,23416,38555,20894,43240,19093,48284,18373,54050,17292,60536,15851,68103,14770,75670,14410,83597,13689,90804em18373,329345l18373,333669,19814,340876,22335,346641,25218,349885,27739,349885,29180,345921,30621,342317e">
                  <v:fill on="f" focussize="0,0"/>
                  <v:stroke weight="1.88968503937008pt" color="#000000" joinstyle="round"/>
                  <v:imagedata o:title=""/>
                  <o:lock v:ext="edit" aspectratio="f"/>
                  <v:textbox inset="0mm,0mm,0mm,0mm"/>
                </v:shape>
                <v:shape id="Graphic 1033" o:spid="_x0000_s1026" o:spt="100" style="position:absolute;left:292035;top:50734;height:319405;width:93345;" filled="f" stroked="t" coordsize="93345,319405" o:gfxdata="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AqGvQAA&#10;AN0AAAAPAAAAAAAAAAEAIAAAACIAAABkcnMvZG93bnJldi54bWxQSwECFAAUAAAACACHTuJAMy8F&#10;njsAAAA5AAAAEAAAAAAAAAABACAAAAAMAQAAZHJzL3NoYXBleG1sLnhtbFBLBQYAAAAABgAGAFsB&#10;AAC2AwAAAAA=&#10;" path="m0,0l0,0,0,53354,360,61645,2883,68134,6487,73902,10812,80752,15497,87602,19101,94812,21263,102382,22705,109592,23426,117163,25228,124012,27751,130141,29553,136630,31355,143119,32076,150329,32436,157899,33157,165470,33157,173041,33157,180611,33157,188903,33157,197194,32436,204044,32436,244420,31715,252712,30634,260282,29913,267853,28832,276144,28111,284075,28111,291646,27751,300658,27751,306426,27751,310752em93344,183856l92263,183856,91542,184937,90461,187461,89740,191787,89020,197194,88659,203683,88659,210533,88659,218824,88659,300658,87938,307508,85055,312555,81451,316160,76045,318323,69558,319044,64152,319405e">
                  <v:fill on="f" focussize="0,0"/>
                  <v:stroke weight="1.88968503937008pt" color="#000000"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912192" behindDoc="1" locked="0" layoutInCell="1" allowOverlap="1">
                <wp:simplePos x="0" y="0"/>
                <wp:positionH relativeFrom="page">
                  <wp:posOffset>5454650</wp:posOffset>
                </wp:positionH>
                <wp:positionV relativeFrom="paragraph">
                  <wp:posOffset>20955</wp:posOffset>
                </wp:positionV>
                <wp:extent cx="925195" cy="298450"/>
                <wp:effectExtent l="0" t="0" r="0" b="0"/>
                <wp:wrapNone/>
                <wp:docPr id="1034" name="Group 1034"/>
                <wp:cNvGraphicFramePr/>
                <a:graphic xmlns:a="http://schemas.openxmlformats.org/drawingml/2006/main">
                  <a:graphicData uri="http://schemas.microsoft.com/office/word/2010/wordprocessingGroup">
                    <wpg:wgp>
                      <wpg:cNvGrpSpPr/>
                      <wpg:grpSpPr>
                        <a:xfrm>
                          <a:off x="0" y="0"/>
                          <a:ext cx="925194" cy="298450"/>
                          <a:chOff x="0" y="0"/>
                          <a:chExt cx="925194" cy="298450"/>
                        </a:xfrm>
                      </wpg:grpSpPr>
                      <wps:wsp>
                        <wps:cNvPr id="1035" name="Graphic 1035"/>
                        <wps:cNvSpPr/>
                        <wps:spPr>
                          <a:xfrm>
                            <a:off x="12700" y="12700"/>
                            <a:ext cx="899794" cy="273050"/>
                          </a:xfrm>
                          <a:custGeom>
                            <a:avLst/>
                            <a:gdLst/>
                            <a:ahLst/>
                            <a:cxnLst/>
                            <a:rect l="l" t="t" r="r" b="b"/>
                            <a:pathLst>
                              <a:path w="899794" h="273050">
                                <a:moveTo>
                                  <a:pt x="899795" y="273050"/>
                                </a:moveTo>
                                <a:lnTo>
                                  <a:pt x="0" y="273050"/>
                                </a:lnTo>
                                <a:lnTo>
                                  <a:pt x="0" y="0"/>
                                </a:lnTo>
                                <a:lnTo>
                                  <a:pt x="899795" y="0"/>
                                </a:lnTo>
                                <a:lnTo>
                                  <a:pt x="899795" y="273050"/>
                                </a:lnTo>
                                <a:close/>
                              </a:path>
                            </a:pathLst>
                          </a:custGeom>
                          <a:solidFill>
                            <a:srgbClr val="FFFFFF"/>
                          </a:solidFill>
                        </wps:spPr>
                        <wps:bodyPr wrap="square" lIns="0" tIns="0" rIns="0" bIns="0" rtlCol="0">
                          <a:noAutofit/>
                        </wps:bodyPr>
                      </wps:wsp>
                      <wps:wsp>
                        <wps:cNvPr id="1036" name="Graphic 1036"/>
                        <wps:cNvSpPr/>
                        <wps:spPr>
                          <a:xfrm>
                            <a:off x="12700" y="12700"/>
                            <a:ext cx="899794" cy="273050"/>
                          </a:xfrm>
                          <a:custGeom>
                            <a:avLst/>
                            <a:gdLst/>
                            <a:ahLst/>
                            <a:cxnLst/>
                            <a:rect l="l" t="t" r="r" b="b"/>
                            <a:pathLst>
                              <a:path w="899794" h="273050">
                                <a:moveTo>
                                  <a:pt x="0" y="0"/>
                                </a:moveTo>
                                <a:lnTo>
                                  <a:pt x="899795" y="0"/>
                                </a:lnTo>
                                <a:lnTo>
                                  <a:pt x="899795" y="273050"/>
                                </a:lnTo>
                                <a:lnTo>
                                  <a:pt x="0" y="273050"/>
                                </a:lnTo>
                                <a:lnTo>
                                  <a:pt x="0" y="0"/>
                                </a:lnTo>
                                <a:close/>
                              </a:path>
                            </a:pathLst>
                          </a:custGeom>
                          <a:ln w="25400">
                            <a:solidFill>
                              <a:srgbClr val="000000"/>
                            </a:solidFill>
                            <a:prstDash val="solid"/>
                          </a:ln>
                        </wps:spPr>
                        <wps:bodyPr wrap="square" lIns="0" tIns="0" rIns="0" bIns="0" rtlCol="0">
                          <a:noAutofit/>
                        </wps:bodyPr>
                      </wps:wsp>
                      <pic:pic xmlns:pic="http://schemas.openxmlformats.org/drawingml/2006/picture">
                        <pic:nvPicPr>
                          <pic:cNvPr id="1037" name="Image 1037"/>
                          <pic:cNvPicPr/>
                        </pic:nvPicPr>
                        <pic:blipFill>
                          <a:blip r:embed="rId387" cstate="print"/>
                          <a:stretch>
                            <a:fillRect/>
                          </a:stretch>
                        </pic:blipFill>
                        <pic:spPr>
                          <a:xfrm>
                            <a:off x="367379" y="17495"/>
                            <a:ext cx="118680" cy="229169"/>
                          </a:xfrm>
                          <a:prstGeom prst="rect">
                            <a:avLst/>
                          </a:prstGeom>
                        </pic:spPr>
                      </pic:pic>
                      <pic:pic xmlns:pic="http://schemas.openxmlformats.org/drawingml/2006/picture">
                        <pic:nvPicPr>
                          <pic:cNvPr id="1038" name="Image 1038"/>
                          <pic:cNvPicPr/>
                        </pic:nvPicPr>
                        <pic:blipFill>
                          <a:blip r:embed="rId388" cstate="print"/>
                          <a:stretch>
                            <a:fillRect/>
                          </a:stretch>
                        </pic:blipFill>
                        <pic:spPr>
                          <a:xfrm>
                            <a:off x="116554" y="21940"/>
                            <a:ext cx="154239" cy="234885"/>
                          </a:xfrm>
                          <a:prstGeom prst="rect">
                            <a:avLst/>
                          </a:prstGeom>
                        </pic:spPr>
                      </pic:pic>
                      <pic:pic xmlns:pic="http://schemas.openxmlformats.org/drawingml/2006/picture">
                        <pic:nvPicPr>
                          <pic:cNvPr id="1039" name="Image 1039"/>
                          <pic:cNvPicPr/>
                        </pic:nvPicPr>
                        <pic:blipFill>
                          <a:blip r:embed="rId389" cstate="print"/>
                          <a:stretch>
                            <a:fillRect/>
                          </a:stretch>
                        </pic:blipFill>
                        <pic:spPr>
                          <a:xfrm>
                            <a:off x="588360" y="25749"/>
                            <a:ext cx="91374" cy="193610"/>
                          </a:xfrm>
                          <a:prstGeom prst="rect">
                            <a:avLst/>
                          </a:prstGeom>
                        </pic:spPr>
                      </pic:pic>
                      <wps:wsp>
                        <wps:cNvPr id="1040" name="Graphic 1040"/>
                        <wps:cNvSpPr/>
                        <wps:spPr>
                          <a:xfrm>
                            <a:off x="21590" y="121285"/>
                            <a:ext cx="889000" cy="1270"/>
                          </a:xfrm>
                          <a:custGeom>
                            <a:avLst/>
                            <a:gdLst/>
                            <a:ahLst/>
                            <a:cxnLst/>
                            <a:rect l="l" t="t" r="r" b="b"/>
                            <a:pathLst>
                              <a:path w="889000">
                                <a:moveTo>
                                  <a:pt x="0" y="0"/>
                                </a:moveTo>
                                <a:lnTo>
                                  <a:pt x="889000" y="0"/>
                                </a:lnTo>
                                <a:lnTo>
                                  <a:pt x="886119" y="0"/>
                                </a:lnTo>
                              </a:path>
                            </a:pathLst>
                          </a:custGeom>
                          <a:ln w="167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9.5pt;margin-top:1.65pt;height:23.5pt;width:72.85pt;mso-position-horizontal-relative:page;z-index:-251404288;mso-width-relative:page;mso-height-relative:page;" coordsize="925194,298450" o:gfxdata="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">
                <o:lock v:ext="edit" aspectratio="f"/>
                <v:shape id="Graphic 1035" o:spid="_x0000_s1026" o:spt="100" style="position:absolute;left:12700;top:12700;height:273050;width:899794;" fillcolor="#FFFFFF" filled="t" stroked="f" coordsize="899794,273050" o:gfxdata="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Qlm8AAAA&#10;3QAAAA8AAAAAAAAAAQAgAAAAIgAAAGRycy9kb3ducmV2LnhtbFBLAQIUABQAAAAIAIdO4kAzLwWe&#10;OwAAADkAAAAQAAAAAAAAAAEAIAAAAAsBAABkcnMvc2hhcGV4bWwueG1sUEsFBgAAAAAGAAYAWwEA&#10;ALUDAAAAAA==&#10;" path="m899795,273050l0,273050,0,0,899795,0,899795,273050xe">
                  <v:fill on="t" focussize="0,0"/>
                  <v:stroke on="f"/>
                  <v:imagedata o:title=""/>
                  <o:lock v:ext="edit" aspectratio="f"/>
                  <v:textbox inset="0mm,0mm,0mm,0mm"/>
                </v:shape>
                <v:shape id="Graphic 1036" o:spid="_x0000_s1026" o:spt="100" style="position:absolute;left:12700;top:12700;height:273050;width:899794;" filled="f" stroked="t" coordsize="899794,273050" o:gfxdata="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yyPr4A&#10;AADdAAAADwAAAAAAAAABACAAAAAiAAAAZHJzL2Rvd25yZXYueG1sUEsBAhQAFAAAAAgAh07iQDMv&#10;BZ47AAAAOQAAABAAAAAAAAAAAQAgAAAADQEAAGRycy9zaGFwZXhtbC54bWxQSwUGAAAAAAYABgBb&#10;AQAAtwMAAAAA&#10;" path="m0,0l899795,0,899795,273050,0,273050,0,0xe">
                  <v:fill on="f" focussize="0,0"/>
                  <v:stroke weight="2pt" color="#000000" joinstyle="round"/>
                  <v:imagedata o:title=""/>
                  <o:lock v:ext="edit" aspectratio="f"/>
                  <v:textbox inset="0mm,0mm,0mm,0mm"/>
                </v:shape>
                <v:shape id="Image 1037" o:spid="_x0000_s1026" o:spt="75" type="#_x0000_t75" style="position:absolute;left:367379;top:17495;height:229169;width:118680;" filled="f" o:preferrelative="t" stroked="f" coordsize="21600,21600" o:gfxdata="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KK23vQAA&#10;AN0AAAAPAAAAAAAAAAEAIAAAACIAAABkcnMvZG93bnJldi54bWxQSwECFAAUAAAACACHTuJAMy8F&#10;njsAAAA5AAAAEAAAAAAAAAABACAAAAAMAQAAZHJzL3NoYXBleG1sLnhtbFBLBQYAAAAABgAGAFsB&#10;AAC2AwAAAAA=&#10;">
                  <v:fill on="f" focussize="0,0"/>
                  <v:stroke on="f"/>
                  <v:imagedata r:id="rId387" o:title=""/>
                  <o:lock v:ext="edit" aspectratio="f"/>
                </v:shape>
                <v:shape id="Image 1038" o:spid="_x0000_s1026" o:spt="75" type="#_x0000_t75" style="position:absolute;left:116554;top:21940;height:234885;width:154239;" filled="f" o:preferrelative="t" stroked="f" coordsize="21600,21600" o:gfxdata="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SwP9K5AAAA3QAA&#10;AA8AAAAAAAAAAQAgAAAAIgAAAGRycy9kb3ducmV2LnhtbFBLAQIUABQAAAAIAIdO4kAzLwWeOwAA&#10;ADkAAAAQAAAAAAAAAAEAIAAAAAgBAABkcnMvc2hhcGV4bWwueG1sUEsFBgAAAAAGAAYAWwEAALID&#10;AAAAAA==&#10;">
                  <v:fill on="f" focussize="0,0"/>
                  <v:stroke on="f"/>
                  <v:imagedata r:id="rId388" o:title=""/>
                  <o:lock v:ext="edit" aspectratio="f"/>
                </v:shape>
                <v:shape id="Image 1039" o:spid="_x0000_s1026" o:spt="75" type="#_x0000_t75" style="position:absolute;left:588360;top:25749;height:193610;width:91374;" filled="f" o:preferrelative="t" stroked="f" coordsize="21600,21600" o:gfxdata="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XATO8AAAA&#10;3QAAAA8AAAAAAAAAAQAgAAAAIgAAAGRycy9kb3ducmV2LnhtbFBLAQIUABQAAAAIAIdO4kAzLwWe&#10;OwAAADkAAAAQAAAAAAAAAAEAIAAAAAsBAABkcnMvc2hhcGV4bWwueG1sUEsFBgAAAAAGAAYAWwEA&#10;ALUDAAAAAA==&#10;">
                  <v:fill on="f" focussize="0,0"/>
                  <v:stroke on="f"/>
                  <v:imagedata r:id="rId389" o:title=""/>
                  <o:lock v:ext="edit" aspectratio="f"/>
                </v:shape>
                <v:shape id="Graphic 1040" o:spid="_x0000_s1026" o:spt="100" style="position:absolute;left:21590;top:121285;height:1270;width:889000;" filled="f" stroked="t" coordsize="889000,1" o:gfxdata="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Flvi/&#10;AAAA3QAAAA8AAAAAAAAAAQAgAAAAIgAAAGRycy9kb3ducmV2LnhtbFBLAQIUABQAAAAIAIdO4kAz&#10;LwWeOwAAADkAAAAQAAAAAAAAAAEAIAAAAA4BAABkcnMvc2hhcGV4bWwueG1sUEsFBgAAAAAGAAYA&#10;WwEAALgDAAAAAA==&#10;" path="m0,0l889000,0,886119,0e">
                  <v:fill on="f" focussize="0,0"/>
                  <v:stroke weight="1.32275590551181pt" color="#000000"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6848" behindDoc="0" locked="0" layoutInCell="1" allowOverlap="1">
                <wp:simplePos x="0" y="0"/>
                <wp:positionH relativeFrom="page">
                  <wp:posOffset>2571115</wp:posOffset>
                </wp:positionH>
                <wp:positionV relativeFrom="paragraph">
                  <wp:posOffset>236855</wp:posOffset>
                </wp:positionV>
                <wp:extent cx="1527175" cy="106680"/>
                <wp:effectExtent l="0" t="0" r="0" b="0"/>
                <wp:wrapNone/>
                <wp:docPr id="1041" name="Group 1041"/>
                <wp:cNvGraphicFramePr/>
                <a:graphic xmlns:a="http://schemas.openxmlformats.org/drawingml/2006/main">
                  <a:graphicData uri="http://schemas.microsoft.com/office/word/2010/wordprocessingGroup">
                    <wpg:wgp>
                      <wpg:cNvGrpSpPr/>
                      <wpg:grpSpPr>
                        <a:xfrm>
                          <a:off x="0" y="0"/>
                          <a:ext cx="1527175" cy="106680"/>
                          <a:chOff x="0" y="0"/>
                          <a:chExt cx="1527175" cy="106680"/>
                        </a:xfrm>
                      </wpg:grpSpPr>
                      <wps:wsp>
                        <wps:cNvPr id="1042" name="Graphic 1042"/>
                        <wps:cNvSpPr/>
                        <wps:spPr>
                          <a:xfrm>
                            <a:off x="6350" y="53094"/>
                            <a:ext cx="1498600" cy="3810"/>
                          </a:xfrm>
                          <a:custGeom>
                            <a:avLst/>
                            <a:gdLst/>
                            <a:ahLst/>
                            <a:cxnLst/>
                            <a:rect l="l" t="t" r="r" b="b"/>
                            <a:pathLst>
                              <a:path w="1498600" h="3810">
                                <a:moveTo>
                                  <a:pt x="0" y="3785"/>
                                </a:moveTo>
                                <a:lnTo>
                                  <a:pt x="1498600" y="0"/>
                                </a:lnTo>
                              </a:path>
                            </a:pathLst>
                          </a:custGeom>
                          <a:ln w="12700">
                            <a:solidFill>
                              <a:srgbClr val="4A7DB9"/>
                            </a:solidFill>
                            <a:prstDash val="solid"/>
                          </a:ln>
                        </wps:spPr>
                        <wps:bodyPr wrap="square" lIns="0" tIns="0" rIns="0" bIns="0" rtlCol="0">
                          <a:noAutofit/>
                        </wps:bodyPr>
                      </wps:wsp>
                      <wps:wsp>
                        <wps:cNvPr id="1043" name="Graphic 1043"/>
                        <wps:cNvSpPr/>
                        <wps:spPr>
                          <a:xfrm>
                            <a:off x="1407660" y="0"/>
                            <a:ext cx="120014" cy="106680"/>
                          </a:xfrm>
                          <a:custGeom>
                            <a:avLst/>
                            <a:gdLst/>
                            <a:ahLst/>
                            <a:cxnLst/>
                            <a:rect l="l" t="t" r="r" b="b"/>
                            <a:pathLst>
                              <a:path w="120014" h="106680">
                                <a:moveTo>
                                  <a:pt x="0" y="0"/>
                                </a:moveTo>
                                <a:lnTo>
                                  <a:pt x="269" y="106679"/>
                                </a:lnTo>
                                <a:lnTo>
                                  <a:pt x="119514" y="53038"/>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02.45pt;margin-top:18.65pt;height:8.4pt;width:120.25pt;mso-position-horizontal-relative:page;z-index:251726848;mso-width-relative:page;mso-height-relative:page;" coordsize="1527175,106680" o:gfxdata="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EPr6o9oAAAAJ&#10;AQAADwAAAAAAAAABACAAAAAiAAAAZHJzL2Rvd25yZXYueG1sUEsBAhQAFAAAAAgAh07iQDHD0nP+&#10;AgAAqAgAAA4AAAAAAAAAAQAgAAAAKQEAAGRycy9lMm9Eb2MueG1sUEsFBgAAAAAGAAYAWQEAAJkG&#10;AAAAAA==&#10;">
                <o:lock v:ext="edit" aspectratio="f"/>
                <v:shape id="Graphic 1042" o:spid="_x0000_s1026" o:spt="100" style="position:absolute;left:6350;top:53094;height:3810;width:1498600;" filled="f" stroked="t" coordsize="1498600,3810" o:gfxdata="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Tt5574A&#10;AADdAAAADwAAAAAAAAABACAAAAAiAAAAZHJzL2Rvd25yZXYueG1sUEsBAhQAFAAAAAgAh07iQDMv&#10;BZ47AAAAOQAAABAAAAAAAAAAAQAgAAAADQEAAGRycy9zaGFwZXhtbC54bWxQSwUGAAAAAAYABgBb&#10;AQAAtwMAAAAA&#10;" path="m0,3785l1498600,0e">
                  <v:fill on="f" focussize="0,0"/>
                  <v:stroke weight="1pt" color="#4A7DB9" joinstyle="round"/>
                  <v:imagedata o:title=""/>
                  <o:lock v:ext="edit" aspectratio="f"/>
                  <v:textbox inset="0mm,0mm,0mm,0mm"/>
                </v:shape>
                <v:shape id="Graphic 1043" o:spid="_x0000_s1026" o:spt="100" style="position:absolute;left:1407660;top:0;height:106680;width:120014;" fillcolor="#4A7DB9" filled="t" stroked="f" coordsize="120014,106680" o:gfxdata="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ytF9vQAA&#10;AN0AAAAPAAAAAAAAAAEAIAAAACIAAABkcnMvZG93bnJldi54bWxQSwECFAAUAAAACACHTuJAMy8F&#10;njsAAAA5AAAAEAAAAAAAAAABACAAAAAMAQAAZHJzL3NoYXBleG1sLnhtbFBLBQYAAAAABgAGAFsB&#10;AAC2AwAAAAA=&#10;" path="m0,0l269,106679,119514,53038,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6848" behindDoc="0" locked="0" layoutInCell="1" allowOverlap="1">
                <wp:simplePos x="0" y="0"/>
                <wp:positionH relativeFrom="page">
                  <wp:posOffset>4937760</wp:posOffset>
                </wp:positionH>
                <wp:positionV relativeFrom="paragraph">
                  <wp:posOffset>215265</wp:posOffset>
                </wp:positionV>
                <wp:extent cx="409575" cy="106680"/>
                <wp:effectExtent l="0" t="0" r="0" b="0"/>
                <wp:wrapNone/>
                <wp:docPr id="1044" name="Group 1044"/>
                <wp:cNvGraphicFramePr/>
                <a:graphic xmlns:a="http://schemas.openxmlformats.org/drawingml/2006/main">
                  <a:graphicData uri="http://schemas.microsoft.com/office/word/2010/wordprocessingGroup">
                    <wpg:wgp>
                      <wpg:cNvGrpSpPr/>
                      <wpg:grpSpPr>
                        <a:xfrm>
                          <a:off x="0" y="0"/>
                          <a:ext cx="409575" cy="106680"/>
                          <a:chOff x="0" y="0"/>
                          <a:chExt cx="409575" cy="106680"/>
                        </a:xfrm>
                      </wpg:grpSpPr>
                      <wps:wsp>
                        <wps:cNvPr id="1045" name="Graphic 1045"/>
                        <wps:cNvSpPr/>
                        <wps:spPr>
                          <a:xfrm>
                            <a:off x="6350" y="52389"/>
                            <a:ext cx="381000" cy="3810"/>
                          </a:xfrm>
                          <a:custGeom>
                            <a:avLst/>
                            <a:gdLst/>
                            <a:ahLst/>
                            <a:cxnLst/>
                            <a:rect l="l" t="t" r="r" b="b"/>
                            <a:pathLst>
                              <a:path w="381000" h="3810">
                                <a:moveTo>
                                  <a:pt x="0" y="3717"/>
                                </a:moveTo>
                                <a:lnTo>
                                  <a:pt x="381000" y="0"/>
                                </a:lnTo>
                              </a:path>
                            </a:pathLst>
                          </a:custGeom>
                          <a:ln w="12700">
                            <a:solidFill>
                              <a:srgbClr val="4A7DB9"/>
                            </a:solidFill>
                            <a:prstDash val="solid"/>
                          </a:ln>
                        </wps:spPr>
                        <wps:bodyPr wrap="square" lIns="0" tIns="0" rIns="0" bIns="0" rtlCol="0">
                          <a:noAutofit/>
                        </wps:bodyPr>
                      </wps:wsp>
                      <wps:wsp>
                        <wps:cNvPr id="1046" name="Graphic 1046"/>
                        <wps:cNvSpPr/>
                        <wps:spPr>
                          <a:xfrm>
                            <a:off x="289679" y="0"/>
                            <a:ext cx="120014" cy="106680"/>
                          </a:xfrm>
                          <a:custGeom>
                            <a:avLst/>
                            <a:gdLst/>
                            <a:ahLst/>
                            <a:cxnLst/>
                            <a:rect l="l" t="t" r="r" b="b"/>
                            <a:pathLst>
                              <a:path w="120014" h="106680">
                                <a:moveTo>
                                  <a:pt x="0" y="0"/>
                                </a:moveTo>
                                <a:lnTo>
                                  <a:pt x="1040" y="106674"/>
                                </a:lnTo>
                                <a:lnTo>
                                  <a:pt x="119894" y="52172"/>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88.8pt;margin-top:16.95pt;height:8.4pt;width:32.25pt;mso-position-horizontal-relative:page;z-index:251726848;mso-width-relative:page;mso-height-relative:page;" coordsize="409575,106680" o:gfxdata="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DtO/VnbAAAACQEA&#10;AA8AAAAAAAAAAQAgAAAAIgAAAGRycy9kb3ducmV2LnhtbFBLAQIUABQAAAAIAIdO4kBkVE1c+wIA&#10;AKMIAAAOAAAAAAAAAAEAIAAAACoBAABkcnMvZTJvRG9jLnhtbFBLBQYAAAAABgAGAFkBAACXBgAA&#10;AAA=&#10;">
                <o:lock v:ext="edit" aspectratio="f"/>
                <v:shape id="Graphic 1045" o:spid="_x0000_s1026" o:spt="100" style="position:absolute;left:6350;top:52389;height:3810;width:381000;" filled="f" stroked="t" coordsize="381000,3810" o:gfxdata="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XOJBvQAA&#10;AN0AAAAPAAAAAAAAAAEAIAAAACIAAABkcnMvZG93bnJldi54bWxQSwECFAAUAAAACACHTuJAMy8F&#10;njsAAAA5AAAAEAAAAAAAAAABACAAAAAMAQAAZHJzL3NoYXBleG1sLnhtbFBLBQYAAAAABgAGAFsB&#10;AAC2AwAAAAA=&#10;" path="m0,3717l381000,0e">
                  <v:fill on="f" focussize="0,0"/>
                  <v:stroke weight="1pt" color="#4A7DB9" joinstyle="round"/>
                  <v:imagedata o:title=""/>
                  <o:lock v:ext="edit" aspectratio="f"/>
                  <v:textbox inset="0mm,0mm,0mm,0mm"/>
                </v:shape>
                <v:shape id="Graphic 1046" o:spid="_x0000_s1026" o:spt="100" style="position:absolute;left:289679;top:0;height:106680;width:120014;" fillcolor="#4A7DB9" filled="t" stroked="f" coordsize="120014,106680" o:gfxdata="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vXLlvQAA&#10;AN0AAAAPAAAAAAAAAAEAIAAAACIAAABkcnMvZG93bnJldi54bWxQSwECFAAUAAAACACHTuJAMy8F&#10;njsAAAA5AAAAEAAAAAAAAAABACAAAAAMAQAAZHJzL3NoYXBleG1sLnhtbFBLBQYAAAAABgAGAFsB&#10;AAC2AwAAAAA=&#10;" path="m0,0l1040,106674,119894,52172,0,0xe">
                  <v:fill on="t" focussize="0,0"/>
                  <v:stroke on="f"/>
                  <v:imagedata o:title=""/>
                  <o:lock v:ext="edit" aspectratio="f"/>
                  <v:textbox inset="0mm,0mm,0mm,0mm"/>
                </v:shape>
              </v:group>
            </w:pict>
          </mc:Fallback>
        </mc:AlternateContent>
      </w:r>
      <w:r>
        <w:rPr>
          <w:rFonts w:hint="default" w:ascii="Times New Roman" w:hAnsi="Times New Roman" w:cs="Times New Roman"/>
        </w:rPr>
        <w:t>Unopened</w:t>
      </w:r>
      <w:r>
        <w:rPr>
          <w:rFonts w:hint="default" w:ascii="Times New Roman" w:hAnsi="Times New Roman" w:cs="Times New Roman"/>
          <w:spacing w:val="-15"/>
        </w:rPr>
        <w:t xml:space="preserve"> </w:t>
      </w:r>
      <w:r>
        <w:rPr>
          <w:rFonts w:hint="default" w:ascii="Times New Roman" w:hAnsi="Times New Roman" w:cs="Times New Roman"/>
        </w:rPr>
        <w:t>flower</w:t>
      </w:r>
      <w:r>
        <w:rPr>
          <w:rFonts w:hint="default" w:ascii="Times New Roman" w:hAnsi="Times New Roman" w:cs="Times New Roman"/>
          <w:spacing w:val="-14"/>
        </w:rPr>
        <w:t xml:space="preserve"> </w:t>
      </w:r>
      <w:r>
        <w:rPr>
          <w:rFonts w:hint="default" w:ascii="Times New Roman" w:hAnsi="Times New Roman" w:cs="Times New Roman"/>
          <w:spacing w:val="-5"/>
        </w:rPr>
        <w:t>bud</w:t>
      </w:r>
      <w:r>
        <w:rPr>
          <w:rFonts w:hint="default" w:ascii="Times New Roman" w:hAnsi="Times New Roman" w:cs="Times New Roman"/>
        </w:rPr>
        <w:tab/>
      </w:r>
      <w:r>
        <w:rPr>
          <w:rFonts w:hint="default" w:ascii="Times New Roman" w:hAnsi="Times New Roman" w:cs="Times New Roman"/>
        </w:rPr>
        <w:t>surface</w:t>
      </w:r>
      <w:r>
        <w:rPr>
          <w:rFonts w:hint="default" w:ascii="Times New Roman" w:hAnsi="Times New Roman" w:cs="Times New Roman"/>
          <w:spacing w:val="-12"/>
        </w:rPr>
        <w:t xml:space="preserve"> </w:t>
      </w:r>
      <w:r>
        <w:rPr>
          <w:rFonts w:hint="default" w:ascii="Times New Roman" w:hAnsi="Times New Roman" w:cs="Times New Roman"/>
          <w:spacing w:val="-2"/>
        </w:rPr>
        <w:t>sterilization</w:t>
      </w:r>
    </w:p>
    <w:p w14:paraId="63D12D04">
      <w:pPr>
        <w:pStyle w:val="4"/>
        <w:tabs>
          <w:tab w:val="left" w:pos="8478"/>
        </w:tabs>
        <w:spacing w:before="229" w:line="429" w:lineRule="auto"/>
        <w:ind w:left="8210" w:right="1497" w:hanging="2299"/>
        <w:rPr>
          <w:rFonts w:hint="default" w:ascii="Times New Roman" w:hAnsi="Times New Roman" w:cs="Times New Roman"/>
        </w:rPr>
      </w:pPr>
      <w:r>
        <w:rPr>
          <w:rFonts w:hint="default" w:ascii="Times New Roman" w:hAnsi="Times New Roman" w:cs="Times New Roman"/>
        </w:rPr>
        <w:drawing>
          <wp:anchor distT="0" distB="0" distL="0" distR="0" simplePos="0" relativeHeight="251721728" behindDoc="0" locked="0" layoutInCell="1" allowOverlap="1">
            <wp:simplePos x="0" y="0"/>
            <wp:positionH relativeFrom="page">
              <wp:posOffset>1045210</wp:posOffset>
            </wp:positionH>
            <wp:positionV relativeFrom="paragraph">
              <wp:posOffset>522605</wp:posOffset>
            </wp:positionV>
            <wp:extent cx="723265" cy="1115060"/>
            <wp:effectExtent l="0" t="0" r="0" b="0"/>
            <wp:wrapNone/>
            <wp:docPr id="1047" name="Image 1047"/>
            <wp:cNvGraphicFramePr/>
            <a:graphic xmlns:a="http://schemas.openxmlformats.org/drawingml/2006/main">
              <a:graphicData uri="http://schemas.openxmlformats.org/drawingml/2006/picture">
                <pic:pic xmlns:pic="http://schemas.openxmlformats.org/drawingml/2006/picture">
                  <pic:nvPicPr>
                    <pic:cNvPr id="1047" name="Image 1047"/>
                    <pic:cNvPicPr/>
                  </pic:nvPicPr>
                  <pic:blipFill>
                    <a:blip r:embed="rId390" cstate="print"/>
                    <a:stretch>
                      <a:fillRect/>
                    </a:stretch>
                  </pic:blipFill>
                  <pic:spPr>
                    <a:xfrm>
                      <a:off x="0" y="0"/>
                      <a:ext cx="723300" cy="1114929"/>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727872" behindDoc="0" locked="0" layoutInCell="1" allowOverlap="1">
                <wp:simplePos x="0" y="0"/>
                <wp:positionH relativeFrom="page">
                  <wp:posOffset>5523865</wp:posOffset>
                </wp:positionH>
                <wp:positionV relativeFrom="paragraph">
                  <wp:posOffset>376555</wp:posOffset>
                </wp:positionV>
                <wp:extent cx="106680" cy="612775"/>
                <wp:effectExtent l="0" t="0" r="0" b="0"/>
                <wp:wrapNone/>
                <wp:docPr id="1048" name="Group 1048"/>
                <wp:cNvGraphicFramePr/>
                <a:graphic xmlns:a="http://schemas.openxmlformats.org/drawingml/2006/main">
                  <a:graphicData uri="http://schemas.microsoft.com/office/word/2010/wordprocessingGroup">
                    <wpg:wgp>
                      <wpg:cNvGrpSpPr/>
                      <wpg:grpSpPr>
                        <a:xfrm>
                          <a:off x="0" y="0"/>
                          <a:ext cx="106680" cy="612775"/>
                          <a:chOff x="0" y="0"/>
                          <a:chExt cx="106680" cy="612775"/>
                        </a:xfrm>
                      </wpg:grpSpPr>
                      <wps:wsp>
                        <wps:cNvPr id="1049" name="Graphic 1049"/>
                        <wps:cNvSpPr/>
                        <wps:spPr>
                          <a:xfrm>
                            <a:off x="35591" y="6350"/>
                            <a:ext cx="21590" cy="584200"/>
                          </a:xfrm>
                          <a:custGeom>
                            <a:avLst/>
                            <a:gdLst/>
                            <a:ahLst/>
                            <a:cxnLst/>
                            <a:rect l="l" t="t" r="r" b="b"/>
                            <a:pathLst>
                              <a:path w="21590" h="584200">
                                <a:moveTo>
                                  <a:pt x="0" y="0"/>
                                </a:moveTo>
                                <a:lnTo>
                                  <a:pt x="21243" y="584206"/>
                                </a:lnTo>
                              </a:path>
                            </a:pathLst>
                          </a:custGeom>
                          <a:ln w="12700">
                            <a:solidFill>
                              <a:srgbClr val="4A7DB9"/>
                            </a:solidFill>
                            <a:prstDash val="solid"/>
                          </a:ln>
                        </wps:spPr>
                        <wps:bodyPr wrap="square" lIns="0" tIns="0" rIns="0" bIns="0" rtlCol="0">
                          <a:noAutofit/>
                        </wps:bodyPr>
                      </wps:wsp>
                      <wps:wsp>
                        <wps:cNvPr id="1050" name="Graphic 1050"/>
                        <wps:cNvSpPr/>
                        <wps:spPr>
                          <a:xfrm>
                            <a:off x="0" y="491527"/>
                            <a:ext cx="106680" cy="121285"/>
                          </a:xfrm>
                          <a:custGeom>
                            <a:avLst/>
                            <a:gdLst/>
                            <a:ahLst/>
                            <a:cxnLst/>
                            <a:rect l="l" t="t" r="r" b="b"/>
                            <a:pathLst>
                              <a:path w="106680" h="121285">
                                <a:moveTo>
                                  <a:pt x="57642" y="121239"/>
                                </a:moveTo>
                                <a:lnTo>
                                  <a:pt x="0" y="3876"/>
                                </a:lnTo>
                                <a:lnTo>
                                  <a:pt x="106609" y="0"/>
                                </a:lnTo>
                                <a:lnTo>
                                  <a:pt x="57642" y="12123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34.95pt;margin-top:29.65pt;height:48.25pt;width:8.4pt;mso-position-horizontal-relative:page;z-index:251727872;mso-width-relative:page;mso-height-relative:page;" coordsize="106680,612775" o:gfxdata="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P88qJHa&#10;AAAACgEAAA8AAAAAAAAAAQAgAAAAIgAAAGRycy9kb3ducmV2LnhtbFBLAQIUABQAAAAIAIdO4kAz&#10;3qUAAgMAAK8IAAAOAAAAAAAAAAEAIAAAACkBAABkcnMvZTJvRG9jLnhtbFBLBQYAAAAABgAGAFkB&#10;AACdBgAAAAA=&#10;">
                <o:lock v:ext="edit" aspectratio="f"/>
                <v:shape id="Graphic 1049" o:spid="_x0000_s1026" o:spt="100" style="position:absolute;left:35591;top:6350;height:584200;width:21590;" filled="f" stroked="t" coordsize="21590,584200" o:gfxdata="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zIhpvQAA&#10;AN0AAAAPAAAAAAAAAAEAIAAAACIAAABkcnMvZG93bnJldi54bWxQSwECFAAUAAAACACHTuJAMy8F&#10;njsAAAA5AAAAEAAAAAAAAAABACAAAAAMAQAAZHJzL3NoYXBleG1sLnhtbFBLBQYAAAAABgAGAFsB&#10;AAC2AwAAAAA=&#10;" path="m0,0l21243,584206e">
                  <v:fill on="f" focussize="0,0"/>
                  <v:stroke weight="1pt" color="#4A7DB9" joinstyle="round"/>
                  <v:imagedata o:title=""/>
                  <o:lock v:ext="edit" aspectratio="f"/>
                  <v:textbox inset="0mm,0mm,0mm,0mm"/>
                </v:shape>
                <v:shape id="Graphic 1050" o:spid="_x0000_s1026" o:spt="100" style="position:absolute;left:0;top:491527;height:121285;width:106680;" fillcolor="#4A7DB9" filled="t" stroked="f" coordsize="106680,121285" o:gfxdata="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crxW&#10;wAAAAN0AAAAPAAAAAAAAAAEAIAAAACIAAABkcnMvZG93bnJldi54bWxQSwECFAAUAAAACACHTuJA&#10;My8FnjsAAAA5AAAAEAAAAAAAAAABACAAAAAPAQAAZHJzL3NoYXBleG1sLnhtbFBLBQYAAAAABgAG&#10;AFsBAAC5AwAAAAA=&#10;" path="m57642,121239l0,3876,106609,0,57642,121239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7872" behindDoc="0" locked="0" layoutInCell="1" allowOverlap="1">
                <wp:simplePos x="0" y="0"/>
                <wp:positionH relativeFrom="page">
                  <wp:posOffset>4153535</wp:posOffset>
                </wp:positionH>
                <wp:positionV relativeFrom="paragraph">
                  <wp:posOffset>1193800</wp:posOffset>
                </wp:positionV>
                <wp:extent cx="789940" cy="106680"/>
                <wp:effectExtent l="0" t="0" r="0" b="0"/>
                <wp:wrapNone/>
                <wp:docPr id="1051" name="Group 1051"/>
                <wp:cNvGraphicFramePr/>
                <a:graphic xmlns:a="http://schemas.openxmlformats.org/drawingml/2006/main">
                  <a:graphicData uri="http://schemas.microsoft.com/office/word/2010/wordprocessingGroup">
                    <wpg:wgp>
                      <wpg:cNvGrpSpPr/>
                      <wpg:grpSpPr>
                        <a:xfrm>
                          <a:off x="0" y="0"/>
                          <a:ext cx="789940" cy="106680"/>
                          <a:chOff x="0" y="0"/>
                          <a:chExt cx="789940" cy="106680"/>
                        </a:xfrm>
                      </wpg:grpSpPr>
                      <wps:wsp>
                        <wps:cNvPr id="1052" name="Graphic 1052"/>
                        <wps:cNvSpPr/>
                        <wps:spPr>
                          <a:xfrm>
                            <a:off x="22218" y="51004"/>
                            <a:ext cx="761365" cy="18415"/>
                          </a:xfrm>
                          <a:custGeom>
                            <a:avLst/>
                            <a:gdLst/>
                            <a:ahLst/>
                            <a:cxnLst/>
                            <a:rect l="l" t="t" r="r" b="b"/>
                            <a:pathLst>
                              <a:path w="761365" h="18415">
                                <a:moveTo>
                                  <a:pt x="761367" y="18187"/>
                                </a:moveTo>
                                <a:lnTo>
                                  <a:pt x="0" y="0"/>
                                </a:lnTo>
                              </a:path>
                            </a:pathLst>
                          </a:custGeom>
                          <a:ln w="12700">
                            <a:solidFill>
                              <a:srgbClr val="4A7DB9"/>
                            </a:solidFill>
                            <a:prstDash val="solid"/>
                          </a:ln>
                        </wps:spPr>
                        <wps:bodyPr wrap="square" lIns="0" tIns="0" rIns="0" bIns="0" rtlCol="0">
                          <a:noAutofit/>
                        </wps:bodyPr>
                      </wps:wsp>
                      <wps:wsp>
                        <wps:cNvPr id="1053" name="Graphic 1053"/>
                        <wps:cNvSpPr/>
                        <wps:spPr>
                          <a:xfrm>
                            <a:off x="0" y="0"/>
                            <a:ext cx="120650" cy="106680"/>
                          </a:xfrm>
                          <a:custGeom>
                            <a:avLst/>
                            <a:gdLst/>
                            <a:ahLst/>
                            <a:cxnLst/>
                            <a:rect l="l" t="t" r="r" b="b"/>
                            <a:pathLst>
                              <a:path w="120650" h="106680">
                                <a:moveTo>
                                  <a:pt x="120619" y="0"/>
                                </a:moveTo>
                                <a:lnTo>
                                  <a:pt x="118072" y="106649"/>
                                </a:lnTo>
                                <a:lnTo>
                                  <a:pt x="0" y="50473"/>
                                </a:lnTo>
                                <a:lnTo>
                                  <a:pt x="120619"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27.05pt;margin-top:94pt;height:8.4pt;width:62.2pt;mso-position-horizontal-relative:page;z-index:251727872;mso-width-relative:page;mso-height-relative:page;" coordsize="789940,106680" o:gfxdata="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hBa22wAAAAsBAAAP&#10;AAAAAAAAAAEAIAAAACIAAABkcnMvZG93bnJldi54bWxQSwECFAAUAAAACACHTuJArnsFjPkCAACp&#10;CAAADgAAAAAAAAABACAAAAAqAQAAZHJzL2Uyb0RvYy54bWxQSwUGAAAAAAYABgBZAQAAlQYAAAAA&#10;">
                <o:lock v:ext="edit" aspectratio="f"/>
                <v:shape id="Graphic 1052" o:spid="_x0000_s1026" o:spt="100" style="position:absolute;left:22218;top:51004;height:18415;width:761365;" filled="f" stroked="t" coordsize="761365,18415" o:gfxdata="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ETc0ugAAAN0A&#10;AAAPAAAAAAAAAAEAIAAAACIAAABkcnMvZG93bnJldi54bWxQSwECFAAUAAAACACHTuJAMy8FnjsA&#10;AAA5AAAAEAAAAAAAAAABACAAAAAJAQAAZHJzL3NoYXBleG1sLnhtbFBLBQYAAAAABgAGAFsBAACz&#10;AwAAAAA=&#10;" path="m761367,18187l0,0e">
                  <v:fill on="f" focussize="0,0"/>
                  <v:stroke weight="1pt" color="#4A7DB9" joinstyle="round"/>
                  <v:imagedata o:title=""/>
                  <o:lock v:ext="edit" aspectratio="f"/>
                  <v:textbox inset="0mm,0mm,0mm,0mm"/>
                </v:shape>
                <v:shape id="Graphic 1053" o:spid="_x0000_s1026" o:spt="100" style="position:absolute;left:0;top:0;height:106680;width:120650;" fillcolor="#4A7DB9" filled="t" stroked="f" coordsize="120650,106680" o:gfxdata="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6ZR9r4A&#10;AADdAAAADwAAAAAAAAABACAAAAAiAAAAZHJzL2Rvd25yZXYueG1sUEsBAhQAFAAAAAgAh07iQDMv&#10;BZ47AAAAOQAAABAAAAAAAAAAAQAgAAAADQEAAGRycy9zaGFwZXhtbC54bWxQSwUGAAAAAAYABgBb&#10;AQAAtwMAAAAA&#10;" path="m120619,0l118072,106649,0,50473,120619,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8896" behindDoc="0" locked="0" layoutInCell="1" allowOverlap="1">
                <wp:simplePos x="0" y="0"/>
                <wp:positionH relativeFrom="page">
                  <wp:posOffset>3670935</wp:posOffset>
                </wp:positionH>
                <wp:positionV relativeFrom="paragraph">
                  <wp:posOffset>1020445</wp:posOffset>
                </wp:positionV>
                <wp:extent cx="401320" cy="604520"/>
                <wp:effectExtent l="0" t="0" r="0" b="0"/>
                <wp:wrapNone/>
                <wp:docPr id="1054" name="Group 1054"/>
                <wp:cNvGraphicFramePr/>
                <a:graphic xmlns:a="http://schemas.openxmlformats.org/drawingml/2006/main">
                  <a:graphicData uri="http://schemas.microsoft.com/office/word/2010/wordprocessingGroup">
                    <wpg:wgp>
                      <wpg:cNvGrpSpPr/>
                      <wpg:grpSpPr>
                        <a:xfrm>
                          <a:off x="0" y="0"/>
                          <a:ext cx="401320" cy="604520"/>
                          <a:chOff x="0" y="0"/>
                          <a:chExt cx="401320" cy="604520"/>
                        </a:xfrm>
                      </wpg:grpSpPr>
                      <wps:wsp>
                        <wps:cNvPr id="1055" name="Graphic 1055"/>
                        <wps:cNvSpPr/>
                        <wps:spPr>
                          <a:xfrm>
                            <a:off x="12699" y="12712"/>
                            <a:ext cx="375920" cy="579120"/>
                          </a:xfrm>
                          <a:custGeom>
                            <a:avLst/>
                            <a:gdLst/>
                            <a:ahLst/>
                            <a:cxnLst/>
                            <a:rect l="l" t="t" r="r" b="b"/>
                            <a:pathLst>
                              <a:path w="375920" h="579120">
                                <a:moveTo>
                                  <a:pt x="375920" y="46990"/>
                                </a:moveTo>
                                <a:lnTo>
                                  <a:pt x="361137" y="28689"/>
                                </a:lnTo>
                                <a:lnTo>
                                  <a:pt x="320865" y="13754"/>
                                </a:lnTo>
                                <a:lnTo>
                                  <a:pt x="261112" y="3683"/>
                                </a:lnTo>
                                <a:lnTo>
                                  <a:pt x="187960" y="0"/>
                                </a:lnTo>
                                <a:lnTo>
                                  <a:pt x="114795" y="3683"/>
                                </a:lnTo>
                                <a:lnTo>
                                  <a:pt x="55041" y="13754"/>
                                </a:lnTo>
                                <a:lnTo>
                                  <a:pt x="14770" y="28689"/>
                                </a:lnTo>
                                <a:lnTo>
                                  <a:pt x="0" y="46990"/>
                                </a:lnTo>
                                <a:lnTo>
                                  <a:pt x="0" y="532130"/>
                                </a:lnTo>
                                <a:lnTo>
                                  <a:pt x="14770" y="550418"/>
                                </a:lnTo>
                                <a:lnTo>
                                  <a:pt x="55041" y="565353"/>
                                </a:lnTo>
                                <a:lnTo>
                                  <a:pt x="114795" y="575424"/>
                                </a:lnTo>
                                <a:lnTo>
                                  <a:pt x="187960" y="579120"/>
                                </a:lnTo>
                                <a:lnTo>
                                  <a:pt x="261112" y="575424"/>
                                </a:lnTo>
                                <a:lnTo>
                                  <a:pt x="320865" y="565353"/>
                                </a:lnTo>
                                <a:lnTo>
                                  <a:pt x="361137" y="550418"/>
                                </a:lnTo>
                                <a:lnTo>
                                  <a:pt x="375920" y="532130"/>
                                </a:lnTo>
                                <a:lnTo>
                                  <a:pt x="375920" y="46990"/>
                                </a:lnTo>
                                <a:close/>
                              </a:path>
                            </a:pathLst>
                          </a:custGeom>
                          <a:solidFill>
                            <a:srgbClr val="FFFFFF"/>
                          </a:solidFill>
                        </wps:spPr>
                        <wps:bodyPr wrap="square" lIns="0" tIns="0" rIns="0" bIns="0" rtlCol="0">
                          <a:noAutofit/>
                        </wps:bodyPr>
                      </wps:wsp>
                      <wps:wsp>
                        <wps:cNvPr id="1056" name="Graphic 1056"/>
                        <wps:cNvSpPr/>
                        <wps:spPr>
                          <a:xfrm>
                            <a:off x="12700" y="12700"/>
                            <a:ext cx="375920" cy="579120"/>
                          </a:xfrm>
                          <a:custGeom>
                            <a:avLst/>
                            <a:gdLst/>
                            <a:ahLst/>
                            <a:cxnLst/>
                            <a:rect l="l" t="t" r="r" b="b"/>
                            <a:pathLst>
                              <a:path w="375920" h="579120">
                                <a:moveTo>
                                  <a:pt x="375920" y="46990"/>
                                </a:moveTo>
                                <a:lnTo>
                                  <a:pt x="320867" y="80216"/>
                                </a:lnTo>
                                <a:lnTo>
                                  <a:pt x="261122" y="90287"/>
                                </a:lnTo>
                                <a:lnTo>
                                  <a:pt x="187960" y="93980"/>
                                </a:lnTo>
                                <a:lnTo>
                                  <a:pt x="114797" y="90287"/>
                                </a:lnTo>
                                <a:lnTo>
                                  <a:pt x="55052" y="80216"/>
                                </a:lnTo>
                                <a:lnTo>
                                  <a:pt x="14770" y="65280"/>
                                </a:lnTo>
                                <a:lnTo>
                                  <a:pt x="0" y="46990"/>
                                </a:lnTo>
                                <a:lnTo>
                                  <a:pt x="14770" y="28699"/>
                                </a:lnTo>
                                <a:lnTo>
                                  <a:pt x="55052" y="13763"/>
                                </a:lnTo>
                                <a:lnTo>
                                  <a:pt x="114797" y="3692"/>
                                </a:lnTo>
                                <a:lnTo>
                                  <a:pt x="187960" y="0"/>
                                </a:lnTo>
                                <a:lnTo>
                                  <a:pt x="261122" y="3692"/>
                                </a:lnTo>
                                <a:lnTo>
                                  <a:pt x="320867" y="13763"/>
                                </a:lnTo>
                                <a:lnTo>
                                  <a:pt x="361149" y="28699"/>
                                </a:lnTo>
                                <a:lnTo>
                                  <a:pt x="375920" y="46990"/>
                                </a:lnTo>
                                <a:lnTo>
                                  <a:pt x="375920" y="532129"/>
                                </a:lnTo>
                                <a:lnTo>
                                  <a:pt x="361149" y="550420"/>
                                </a:lnTo>
                                <a:lnTo>
                                  <a:pt x="320867" y="565356"/>
                                </a:lnTo>
                                <a:lnTo>
                                  <a:pt x="261122" y="575427"/>
                                </a:lnTo>
                                <a:lnTo>
                                  <a:pt x="187960" y="579119"/>
                                </a:lnTo>
                                <a:lnTo>
                                  <a:pt x="114797" y="575427"/>
                                </a:lnTo>
                                <a:lnTo>
                                  <a:pt x="55052" y="565356"/>
                                </a:lnTo>
                                <a:lnTo>
                                  <a:pt x="14770" y="550420"/>
                                </a:lnTo>
                                <a:lnTo>
                                  <a:pt x="0" y="532129"/>
                                </a:lnTo>
                                <a:lnTo>
                                  <a:pt x="0" y="46990"/>
                                </a:lnTo>
                              </a:path>
                            </a:pathLst>
                          </a:custGeom>
                          <a:ln w="25400">
                            <a:solidFill>
                              <a:srgbClr val="000000"/>
                            </a:solidFill>
                            <a:prstDash val="solid"/>
                          </a:ln>
                        </wps:spPr>
                        <wps:bodyPr wrap="square" lIns="0" tIns="0" rIns="0" bIns="0" rtlCol="0">
                          <a:noAutofit/>
                        </wps:bodyPr>
                      </wps:wsp>
                      <wps:wsp>
                        <wps:cNvPr id="1057" name="Graphic 1057"/>
                        <wps:cNvSpPr/>
                        <wps:spPr>
                          <a:xfrm>
                            <a:off x="19684" y="338454"/>
                            <a:ext cx="375920" cy="1270"/>
                          </a:xfrm>
                          <a:custGeom>
                            <a:avLst/>
                            <a:gdLst/>
                            <a:ahLst/>
                            <a:cxnLst/>
                            <a:rect l="l" t="t" r="r" b="b"/>
                            <a:pathLst>
                              <a:path w="375920">
                                <a:moveTo>
                                  <a:pt x="0" y="0"/>
                                </a:moveTo>
                                <a:lnTo>
                                  <a:pt x="375919" y="0"/>
                                </a:lnTo>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89.05pt;margin-top:80.35pt;height:47.6pt;width:31.6pt;mso-position-horizontal-relative:page;z-index:251728896;mso-width-relative:page;mso-height-relative:page;" coordsize="401320,604520" o:gfxdata="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">
                <o:lock v:ext="edit" aspectratio="f"/>
                <v:shape id="Graphic 1055" o:spid="_x0000_s1026" o:spt="100" style="position:absolute;left:12699;top:12712;height:579120;width:375920;" fillcolor="#FFFFFF" filled="t" stroked="f" coordsize="375920,579120" o:gfxdata="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RbEL4A&#10;AADdAAAADwAAAAAAAAABACAAAAAiAAAAZHJzL2Rvd25yZXYueG1sUEsBAhQAFAAAAAgAh07iQDMv&#10;BZ47AAAAOQAAABAAAAAAAAAAAQAgAAAADQEAAGRycy9zaGFwZXhtbC54bWxQSwUGAAAAAAYABgBb&#10;AQAAtwMAAAAA&#10;" path="m375920,46990l361137,28689,320865,13754,261112,3683,187960,0,114795,3683,55041,13754,14770,28689,0,46990,0,532130,14770,550418,55041,565353,114795,575424,187960,579120,261112,575424,320865,565353,361137,550418,375920,532130,375920,46990xe">
                  <v:fill on="t" focussize="0,0"/>
                  <v:stroke on="f"/>
                  <v:imagedata o:title=""/>
                  <o:lock v:ext="edit" aspectratio="f"/>
                  <v:textbox inset="0mm,0mm,0mm,0mm"/>
                </v:shape>
                <v:shape id="Graphic 1056" o:spid="_x0000_s1026" o:spt="100" style="position:absolute;left:12700;top:12700;height:579120;width:375920;" filled="f" stroked="t" coordsize="375920,579120" o:gfxdata="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x8nKvQAA&#10;AN0AAAAPAAAAAAAAAAEAIAAAACIAAABkcnMvZG93bnJldi54bWxQSwECFAAUAAAACACHTuJAMy8F&#10;njsAAAA5AAAAEAAAAAAAAAABACAAAAAMAQAAZHJzL3NoYXBleG1sLnhtbFBLBQYAAAAABgAGAFsB&#10;AAC2AwAAAAA=&#10;" path="m375920,46990l320867,80216,261122,90287,187960,93980,114797,90287,55052,80216,14770,65280,0,46990,14770,28699,55052,13763,114797,3692,187960,0,261122,3692,320867,13763,361149,28699,375920,46990,375920,532129,361149,550420,320867,565356,261122,575427,187960,579119,114797,575427,55052,565356,14770,550420,0,532129,0,46990e">
                  <v:fill on="f" focussize="0,0"/>
                  <v:stroke weight="2pt" color="#000000" joinstyle="round"/>
                  <v:imagedata o:title=""/>
                  <o:lock v:ext="edit" aspectratio="f"/>
                  <v:textbox inset="0mm,0mm,0mm,0mm"/>
                </v:shape>
                <v:shape id="Graphic 1057" o:spid="_x0000_s1026" o:spt="100" style="position:absolute;left:19684;top:338454;height:1270;width:375920;" filled="f" stroked="t" coordsize="375920,1" o:gfxdata="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7uuxugAAAN0A&#10;AAAPAAAAAAAAAAEAIAAAACIAAABkcnMvZG93bnJldi54bWxQSwECFAAUAAAACACHTuJAMy8FnjsA&#10;AAA5AAAAEAAAAAAAAAABACAAAAAJAQAAZHJzL3NoYXBleG1sLnhtbFBLBQYAAAAABgAGAFsBAACz&#10;AwAAAAA=&#10;" path="m0,0l375919,0e">
                  <v:fill on="f" focussize="0,0"/>
                  <v:stroke weight="1pt" color="#000000"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8896" behindDoc="0" locked="0" layoutInCell="1" allowOverlap="1">
                <wp:simplePos x="0" y="0"/>
                <wp:positionH relativeFrom="page">
                  <wp:posOffset>3106420</wp:posOffset>
                </wp:positionH>
                <wp:positionV relativeFrom="paragraph">
                  <wp:posOffset>1240790</wp:posOffset>
                </wp:positionV>
                <wp:extent cx="380365" cy="106680"/>
                <wp:effectExtent l="0" t="0" r="0" b="0"/>
                <wp:wrapNone/>
                <wp:docPr id="1058" name="Group 1058"/>
                <wp:cNvGraphicFramePr/>
                <a:graphic xmlns:a="http://schemas.openxmlformats.org/drawingml/2006/main">
                  <a:graphicData uri="http://schemas.microsoft.com/office/word/2010/wordprocessingGroup">
                    <wpg:wgp>
                      <wpg:cNvGrpSpPr/>
                      <wpg:grpSpPr>
                        <a:xfrm>
                          <a:off x="0" y="0"/>
                          <a:ext cx="380365" cy="106680"/>
                          <a:chOff x="0" y="0"/>
                          <a:chExt cx="380365" cy="106680"/>
                        </a:xfrm>
                      </wpg:grpSpPr>
                      <wps:wsp>
                        <wps:cNvPr id="1059" name="Graphic 1059"/>
                        <wps:cNvSpPr/>
                        <wps:spPr>
                          <a:xfrm>
                            <a:off x="22223" y="52312"/>
                            <a:ext cx="351790" cy="3810"/>
                          </a:xfrm>
                          <a:custGeom>
                            <a:avLst/>
                            <a:gdLst/>
                            <a:ahLst/>
                            <a:cxnLst/>
                            <a:rect l="l" t="t" r="r" b="b"/>
                            <a:pathLst>
                              <a:path w="351790" h="3810">
                                <a:moveTo>
                                  <a:pt x="351790" y="3709"/>
                                </a:moveTo>
                                <a:lnTo>
                                  <a:pt x="0" y="0"/>
                                </a:lnTo>
                              </a:path>
                            </a:pathLst>
                          </a:custGeom>
                          <a:ln w="12700">
                            <a:solidFill>
                              <a:srgbClr val="4A7DB9"/>
                            </a:solidFill>
                            <a:prstDash val="solid"/>
                          </a:ln>
                        </wps:spPr>
                        <wps:bodyPr wrap="square" lIns="0" tIns="0" rIns="0" bIns="0" rtlCol="0">
                          <a:noAutofit/>
                        </wps:bodyPr>
                      </wps:wsp>
                      <wps:wsp>
                        <wps:cNvPr id="1060" name="Graphic 1060"/>
                        <wps:cNvSpPr/>
                        <wps:spPr>
                          <a:xfrm>
                            <a:off x="0" y="0"/>
                            <a:ext cx="120014" cy="106680"/>
                          </a:xfrm>
                          <a:custGeom>
                            <a:avLst/>
                            <a:gdLst/>
                            <a:ahLst/>
                            <a:cxnLst/>
                            <a:rect l="l" t="t" r="r" b="b"/>
                            <a:pathLst>
                              <a:path w="120014" h="106680">
                                <a:moveTo>
                                  <a:pt x="119935" y="0"/>
                                </a:moveTo>
                                <a:lnTo>
                                  <a:pt x="118810" y="106674"/>
                                </a:lnTo>
                                <a:lnTo>
                                  <a:pt x="0" y="52078"/>
                                </a:lnTo>
                                <a:lnTo>
                                  <a:pt x="119935"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44.6pt;margin-top:97.7pt;height:8.4pt;width:29.95pt;mso-position-horizontal-relative:page;z-index:251728896;mso-width-relative:page;mso-height-relative:page;" coordsize="380365,106680" o:gfxdata="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EdDEv/bAAAACwEAAA8A&#10;AAAAAAAAAQAgAAAAIgAAAGRycy9kb3ducmV2LnhtbFBLAQIUABQAAAAIAIdO4kCNmfcD+AIAAKYI&#10;AAAOAAAAAAAAAAEAIAAAACoBAABkcnMvZTJvRG9jLnhtbFBLBQYAAAAABgAGAFkBAACUBgAAAAA=&#10;">
                <o:lock v:ext="edit" aspectratio="f"/>
                <v:shape id="Graphic 1059" o:spid="_x0000_s1026" o:spt="100" style="position:absolute;left:22223;top:52312;height:3810;width:351790;" filled="f" stroked="t" coordsize="351790,3810" o:gfxdata="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wO2IvQAA&#10;AN0AAAAPAAAAAAAAAAEAIAAAACIAAABkcnMvZG93bnJldi54bWxQSwECFAAUAAAACACHTuJAMy8F&#10;njsAAAA5AAAAEAAAAAAAAAABACAAAAAMAQAAZHJzL3NoYXBleG1sLnhtbFBLBQYAAAAABgAGAFsB&#10;AAC2AwAAAAA=&#10;" path="m351790,3709l0,0e">
                  <v:fill on="f" focussize="0,0"/>
                  <v:stroke weight="1pt" color="#4A7DB9" joinstyle="round"/>
                  <v:imagedata o:title=""/>
                  <o:lock v:ext="edit" aspectratio="f"/>
                  <v:textbox inset="0mm,0mm,0mm,0mm"/>
                </v:shape>
                <v:shape id="Graphic 1060" o:spid="_x0000_s1026" o:spt="100" style="position:absolute;left:0;top:0;height:106680;width:120014;" fillcolor="#4A7DB9" filled="t" stroked="f" coordsize="120014,106680" o:gfxdata="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tE2q/&#10;AAAA3QAAAA8AAAAAAAAAAQAgAAAAIgAAAGRycy9kb3ducmV2LnhtbFBLAQIUABQAAAAIAIdO4kAz&#10;LwWeOwAAADkAAAAQAAAAAAAAAAEAIAAAAA4BAABkcnMvc2hhcGV4bWwueG1sUEsFBgAAAAAGAAYA&#10;WwEAALgDAAAAAA==&#10;" path="m119935,0l118810,106674,0,52078,119935,0xe">
                  <v:fill on="t" focussize="0,0"/>
                  <v:stroke on="f"/>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729920" behindDoc="0" locked="0" layoutInCell="1" allowOverlap="1">
            <wp:simplePos x="0" y="0"/>
            <wp:positionH relativeFrom="page">
              <wp:posOffset>2593975</wp:posOffset>
            </wp:positionH>
            <wp:positionV relativeFrom="paragraph">
              <wp:posOffset>1013460</wp:posOffset>
            </wp:positionV>
            <wp:extent cx="412750" cy="593090"/>
            <wp:effectExtent l="0" t="0" r="0" b="0"/>
            <wp:wrapNone/>
            <wp:docPr id="1061" name="Image 1061"/>
            <wp:cNvGraphicFramePr/>
            <a:graphic xmlns:a="http://schemas.openxmlformats.org/drawingml/2006/main">
              <a:graphicData uri="http://schemas.openxmlformats.org/drawingml/2006/picture">
                <pic:pic xmlns:pic="http://schemas.openxmlformats.org/drawingml/2006/picture">
                  <pic:nvPicPr>
                    <pic:cNvPr id="1061" name="Image 1061"/>
                    <pic:cNvPicPr/>
                  </pic:nvPicPr>
                  <pic:blipFill>
                    <a:blip r:embed="rId391" cstate="print"/>
                    <a:stretch>
                      <a:fillRect/>
                    </a:stretch>
                  </pic:blipFill>
                  <pic:spPr>
                    <a:xfrm>
                      <a:off x="0" y="0"/>
                      <a:ext cx="412750" cy="593090"/>
                    </a:xfrm>
                    <a:prstGeom prst="rect">
                      <a:avLst/>
                    </a:prstGeom>
                  </pic:spPr>
                </pic:pic>
              </a:graphicData>
            </a:graphic>
          </wp:anchor>
        </w:drawing>
      </w:r>
      <w:r>
        <w:rPr>
          <w:rFonts w:hint="default" w:ascii="Times New Roman" w:hAnsi="Times New Roman" w:cs="Times New Roman"/>
          <w:spacing w:val="-2"/>
        </w:rPr>
        <w:t>Anther</w:t>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spacing w:val="-2"/>
        </w:rPr>
        <w:t>nutrient</w:t>
      </w:r>
      <w:r>
        <w:rPr>
          <w:rFonts w:hint="default" w:ascii="Times New Roman" w:hAnsi="Times New Roman" w:cs="Times New Roman"/>
          <w:spacing w:val="-13"/>
        </w:rPr>
        <w:t xml:space="preserve"> </w:t>
      </w:r>
      <w:r>
        <w:rPr>
          <w:rFonts w:hint="default" w:ascii="Times New Roman" w:hAnsi="Times New Roman" w:cs="Times New Roman"/>
          <w:spacing w:val="-2"/>
        </w:rPr>
        <w:t>media embryogenesis</w:t>
      </w:r>
    </w:p>
    <w:p w14:paraId="11FFDEB9">
      <w:pPr>
        <w:pStyle w:val="4"/>
        <w:spacing w:before="13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45664" behindDoc="1" locked="0" layoutInCell="1" allowOverlap="1">
                <wp:simplePos x="0" y="0"/>
                <wp:positionH relativeFrom="page">
                  <wp:posOffset>1952625</wp:posOffset>
                </wp:positionH>
                <wp:positionV relativeFrom="paragraph">
                  <wp:posOffset>511810</wp:posOffset>
                </wp:positionV>
                <wp:extent cx="531495" cy="106680"/>
                <wp:effectExtent l="0" t="0" r="0" b="0"/>
                <wp:wrapTopAndBottom/>
                <wp:docPr id="1062" name="Group 1062"/>
                <wp:cNvGraphicFramePr/>
                <a:graphic xmlns:a="http://schemas.openxmlformats.org/drawingml/2006/main">
                  <a:graphicData uri="http://schemas.microsoft.com/office/word/2010/wordprocessingGroup">
                    <wpg:wgp>
                      <wpg:cNvGrpSpPr/>
                      <wpg:grpSpPr>
                        <a:xfrm>
                          <a:off x="0" y="0"/>
                          <a:ext cx="531495" cy="106680"/>
                          <a:chOff x="0" y="0"/>
                          <a:chExt cx="531495" cy="106680"/>
                        </a:xfrm>
                      </wpg:grpSpPr>
                      <wps:wsp>
                        <wps:cNvPr id="1063" name="Graphic 1063"/>
                        <wps:cNvSpPr/>
                        <wps:spPr>
                          <a:xfrm>
                            <a:off x="22219" y="51160"/>
                            <a:ext cx="502920" cy="11430"/>
                          </a:xfrm>
                          <a:custGeom>
                            <a:avLst/>
                            <a:gdLst/>
                            <a:ahLst/>
                            <a:cxnLst/>
                            <a:rect l="l" t="t" r="r" b="b"/>
                            <a:pathLst>
                              <a:path w="502920" h="11430">
                                <a:moveTo>
                                  <a:pt x="502922" y="11217"/>
                                </a:moveTo>
                                <a:lnTo>
                                  <a:pt x="0" y="0"/>
                                </a:lnTo>
                              </a:path>
                            </a:pathLst>
                          </a:custGeom>
                          <a:ln w="12700">
                            <a:solidFill>
                              <a:srgbClr val="4A7DB9"/>
                            </a:solidFill>
                            <a:prstDash val="solid"/>
                          </a:ln>
                        </wps:spPr>
                        <wps:bodyPr wrap="square" lIns="0" tIns="0" rIns="0" bIns="0" rtlCol="0">
                          <a:noAutofit/>
                        </wps:bodyPr>
                      </wps:wsp>
                      <wps:wsp>
                        <wps:cNvPr id="1064" name="Graphic 1064"/>
                        <wps:cNvSpPr/>
                        <wps:spPr>
                          <a:xfrm>
                            <a:off x="0" y="0"/>
                            <a:ext cx="120650" cy="106680"/>
                          </a:xfrm>
                          <a:custGeom>
                            <a:avLst/>
                            <a:gdLst/>
                            <a:ahLst/>
                            <a:cxnLst/>
                            <a:rect l="l" t="t" r="r" b="b"/>
                            <a:pathLst>
                              <a:path w="120650" h="106680">
                                <a:moveTo>
                                  <a:pt x="120539" y="0"/>
                                </a:moveTo>
                                <a:lnTo>
                                  <a:pt x="118160" y="106653"/>
                                </a:lnTo>
                                <a:lnTo>
                                  <a:pt x="0" y="50664"/>
                                </a:lnTo>
                                <a:lnTo>
                                  <a:pt x="120539"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53.75pt;margin-top:40.3pt;height:8.4pt;width:41.85pt;mso-position-horizontal-relative:page;mso-wrap-distance-bottom:0pt;mso-wrap-distance-top:0pt;z-index:-251170816;mso-width-relative:page;mso-height-relative:page;" coordsize="531495,106680" o:gfxdata="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e/zUU9oAAAAJAQAA&#10;DwAAAAAAAAABACAAAAAiAAAAZHJzL2Rvd25yZXYueG1sUEsBAhQAFAAAAAgAh07iQDDxFmn7AgAA&#10;qQgAAA4AAAAAAAAAAQAgAAAAKQEAAGRycy9lMm9Eb2MueG1sUEsFBgAAAAAGAAYAWQEAAJYGAAAA&#10;AA==&#10;">
                <o:lock v:ext="edit" aspectratio="f"/>
                <v:shape id="Graphic 1063" o:spid="_x0000_s1026" o:spt="100" style="position:absolute;left:22219;top:51160;height:11430;width:502920;" filled="f" stroked="t" coordsize="502920,11430" o:gfxdata="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C2/pvQAA&#10;AN0AAAAPAAAAAAAAAAEAIAAAACIAAABkcnMvZG93bnJldi54bWxQSwECFAAUAAAACACHTuJAMy8F&#10;njsAAAA5AAAAEAAAAAAAAAABACAAAAAMAQAAZHJzL3NoYXBleG1sLnhtbFBLBQYAAAAABgAGAFsB&#10;AAC2AwAAAAA=&#10;" path="m502922,11217l0,0e">
                  <v:fill on="f" focussize="0,0"/>
                  <v:stroke weight="1pt" color="#4A7DB9" joinstyle="round"/>
                  <v:imagedata o:title=""/>
                  <o:lock v:ext="edit" aspectratio="f"/>
                  <v:textbox inset="0mm,0mm,0mm,0mm"/>
                </v:shape>
                <v:shape id="Graphic 1064" o:spid="_x0000_s1026" o:spt="100" style="position:absolute;left:0;top:0;height:106680;width:120650;" fillcolor="#4A7DB9" filled="t" stroked="f" coordsize="120650,106680" o:gfxdata="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IwM/vQAA&#10;AN0AAAAPAAAAAAAAAAEAIAAAACIAAABkcnMvZG93bnJldi54bWxQSwECFAAUAAAACACHTuJAMy8F&#10;njsAAAA5AAAAEAAAAAAAAAABACAAAAAMAQAAZHJzL3NoYXBleG1sLnhtbFBLBQYAAAAABgAGAFsB&#10;AAC2AwAAAAA=&#10;" path="m120539,0l118160,106653,0,50664,120539,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145664" behindDoc="1" locked="0" layoutInCell="1" allowOverlap="1">
                <wp:simplePos x="0" y="0"/>
                <wp:positionH relativeFrom="page">
                  <wp:posOffset>3764280</wp:posOffset>
                </wp:positionH>
                <wp:positionV relativeFrom="paragraph">
                  <wp:posOffset>467995</wp:posOffset>
                </wp:positionV>
                <wp:extent cx="221615" cy="217170"/>
                <wp:effectExtent l="0" t="0" r="0" b="0"/>
                <wp:wrapTopAndBottom/>
                <wp:docPr id="1065" name="Group 1065"/>
                <wp:cNvGraphicFramePr/>
                <a:graphic xmlns:a="http://schemas.openxmlformats.org/drawingml/2006/main">
                  <a:graphicData uri="http://schemas.microsoft.com/office/word/2010/wordprocessingGroup">
                    <wpg:wgp>
                      <wpg:cNvGrpSpPr/>
                      <wpg:grpSpPr>
                        <a:xfrm>
                          <a:off x="0" y="0"/>
                          <a:ext cx="221615" cy="217170"/>
                          <a:chOff x="0" y="0"/>
                          <a:chExt cx="221615" cy="217170"/>
                        </a:xfrm>
                      </wpg:grpSpPr>
                      <pic:pic xmlns:pic="http://schemas.openxmlformats.org/drawingml/2006/picture">
                        <pic:nvPicPr>
                          <pic:cNvPr id="1066" name="Image 1066"/>
                          <pic:cNvPicPr/>
                        </pic:nvPicPr>
                        <pic:blipFill>
                          <a:blip r:embed="rId392" cstate="print"/>
                          <a:stretch>
                            <a:fillRect/>
                          </a:stretch>
                        </pic:blipFill>
                        <pic:spPr>
                          <a:xfrm>
                            <a:off x="0" y="0"/>
                            <a:ext cx="109790" cy="198689"/>
                          </a:xfrm>
                          <a:prstGeom prst="rect">
                            <a:avLst/>
                          </a:prstGeom>
                        </pic:spPr>
                      </pic:pic>
                      <pic:pic xmlns:pic="http://schemas.openxmlformats.org/drawingml/2006/picture">
                        <pic:nvPicPr>
                          <pic:cNvPr id="1067" name="Image 1067"/>
                          <pic:cNvPicPr/>
                        </pic:nvPicPr>
                        <pic:blipFill>
                          <a:blip r:embed="rId393" cstate="print"/>
                          <a:stretch>
                            <a:fillRect/>
                          </a:stretch>
                        </pic:blipFill>
                        <pic:spPr>
                          <a:xfrm>
                            <a:off x="129540" y="15875"/>
                            <a:ext cx="92010" cy="201230"/>
                          </a:xfrm>
                          <a:prstGeom prst="rect">
                            <a:avLst/>
                          </a:prstGeom>
                        </pic:spPr>
                      </pic:pic>
                    </wpg:wgp>
                  </a:graphicData>
                </a:graphic>
              </wp:anchor>
            </w:drawing>
          </mc:Choice>
          <mc:Fallback>
            <w:pict>
              <v:group id="_x0000_s1026" o:spid="_x0000_s1026" o:spt="203" style="position:absolute;left:0pt;margin-left:296.4pt;margin-top:36.85pt;height:17.1pt;width:17.45pt;mso-position-horizontal-relative:page;mso-wrap-distance-bottom:0pt;mso-wrap-distance-top:0pt;z-index:-251170816;mso-width-relative:page;mso-height-relative:page;" coordsize="221615,217170" o:gfxdata="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ubPAAvwAAAKUBAAAZAAAAZHJzL19y&#10;ZWxzL2Uyb0RvYy54bWwucmVsc72QwYrCMBCG7wv7DmHu27Q9LLKY9iKCV3EfYEimabCZhCSKvr2B&#10;ZUFB8OZxZvi//2PW48Uv4kwpu8AKuqYFQayDcWwV/B62XysQuSAbXAKTgitlGIfPj/WeFiw1lGcX&#10;s6gUzgrmUuKPlFnP5DE3IRLXyxSSx1LHZGVEfURLsm/bb5nuGTA8MMXOKEg704M4XGNtfs0O0+Q0&#10;bYI+eeLypEI6X7srEJOlosCTcfi37JvIFuRzh+49Dt2/g3x47nAD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">
                <o:lock v:ext="edit" aspectratio="f"/>
                <v:shape id="Image 1066" o:spid="_x0000_s1026" o:spt="75" type="#_x0000_t75" style="position:absolute;left:0;top:0;height:198689;width:109790;" filled="f" o:preferrelative="t" stroked="f" coordsize="21600,21600" o:gfxdata="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CkkOugAAAN0A&#10;AAAPAAAAAAAAAAEAIAAAACIAAABkcnMvZG93bnJldi54bWxQSwECFAAUAAAACACHTuJAMy8FnjsA&#10;AAA5AAAAEAAAAAAAAAABACAAAAAJAQAAZHJzL3NoYXBleG1sLnhtbFBLBQYAAAAABgAGAFsBAACz&#10;AwAAAAA=&#10;">
                  <v:fill on="f" focussize="0,0"/>
                  <v:stroke on="f"/>
                  <v:imagedata r:id="rId392" o:title=""/>
                  <o:lock v:ext="edit" aspectratio="f"/>
                </v:shape>
                <v:shape id="Image 1067" o:spid="_x0000_s1026" o:spt="75" type="#_x0000_t75" style="position:absolute;left:129540;top:15875;height:201230;width:92010;" filled="f" o:preferrelative="t" stroked="f" coordsize="21600,21600" o:gfxdata="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hnA2vQAA&#10;AN0AAAAPAAAAAAAAAAEAIAAAACIAAABkcnMvZG93bnJldi54bWxQSwECFAAUAAAACACHTuJAMy8F&#10;njsAAAA5AAAAEAAAAAAAAAABACAAAAAMAQAAZHJzL3NoYXBleG1sLnhtbFBLBQYAAAAABgAGAFsB&#10;AAC2AwAAAAA=&#10;">
                  <v:fill on="f" focussize="0,0"/>
                  <v:stroke on="f"/>
                  <v:imagedata r:id="rId393"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146688" behindDoc="1" locked="0" layoutInCell="1" allowOverlap="1">
            <wp:simplePos x="0" y="0"/>
            <wp:positionH relativeFrom="page">
              <wp:posOffset>5128895</wp:posOffset>
            </wp:positionH>
            <wp:positionV relativeFrom="paragraph">
              <wp:posOffset>250825</wp:posOffset>
            </wp:positionV>
            <wp:extent cx="1288415" cy="414020"/>
            <wp:effectExtent l="0" t="0" r="0" b="0"/>
            <wp:wrapTopAndBottom/>
            <wp:docPr id="1068" name="Image 1068"/>
            <wp:cNvGraphicFramePr/>
            <a:graphic xmlns:a="http://schemas.openxmlformats.org/drawingml/2006/main">
              <a:graphicData uri="http://schemas.openxmlformats.org/drawingml/2006/picture">
                <pic:pic xmlns:pic="http://schemas.openxmlformats.org/drawingml/2006/picture">
                  <pic:nvPicPr>
                    <pic:cNvPr id="1068" name="Image 1068"/>
                    <pic:cNvPicPr/>
                  </pic:nvPicPr>
                  <pic:blipFill>
                    <a:blip r:embed="rId394" cstate="print"/>
                    <a:stretch>
                      <a:fillRect/>
                    </a:stretch>
                  </pic:blipFill>
                  <pic:spPr>
                    <a:xfrm>
                      <a:off x="0" y="0"/>
                      <a:ext cx="1288558" cy="414337"/>
                    </a:xfrm>
                    <a:prstGeom prst="rect">
                      <a:avLst/>
                    </a:prstGeom>
                  </pic:spPr>
                </pic:pic>
              </a:graphicData>
            </a:graphic>
          </wp:anchor>
        </w:drawing>
      </w:r>
    </w:p>
    <w:p w14:paraId="05A72203">
      <w:pPr>
        <w:pStyle w:val="4"/>
        <w:spacing w:before="186"/>
        <w:rPr>
          <w:rFonts w:hint="default" w:ascii="Times New Roman" w:hAnsi="Times New Roman" w:cs="Times New Roman"/>
        </w:rPr>
      </w:pPr>
    </w:p>
    <w:p w14:paraId="37901615">
      <w:pPr>
        <w:pStyle w:val="6"/>
        <w:numPr>
          <w:ilvl w:val="0"/>
          <w:numId w:val="78"/>
        </w:numPr>
        <w:tabs>
          <w:tab w:val="left" w:pos="1050"/>
        </w:tabs>
        <w:spacing w:before="0" w:after="0" w:line="240" w:lineRule="auto"/>
        <w:ind w:left="1050" w:right="0" w:hanging="330"/>
        <w:jc w:val="left"/>
        <w:rPr>
          <w:rFonts w:hint="default" w:ascii="Times New Roman" w:hAnsi="Times New Roman" w:cs="Times New Roman"/>
          <w:sz w:val="24"/>
        </w:rPr>
      </w:pPr>
      <w:r>
        <w:rPr>
          <w:rFonts w:hint="default" w:ascii="Times New Roman" w:hAnsi="Times New Roman" w:cs="Times New Roman"/>
          <w:color w:val="243F60"/>
          <w:spacing w:val="-2"/>
          <w:sz w:val="24"/>
        </w:rPr>
        <w:t>PROTOPLAST</w:t>
      </w:r>
      <w:r>
        <w:rPr>
          <w:rFonts w:hint="default" w:ascii="Times New Roman" w:hAnsi="Times New Roman" w:cs="Times New Roman"/>
          <w:color w:val="243F60"/>
          <w:spacing w:val="1"/>
          <w:sz w:val="24"/>
        </w:rPr>
        <w:t xml:space="preserve"> </w:t>
      </w:r>
      <w:r>
        <w:rPr>
          <w:rFonts w:hint="default" w:ascii="Times New Roman" w:hAnsi="Times New Roman" w:cs="Times New Roman"/>
          <w:color w:val="243F60"/>
          <w:spacing w:val="-2"/>
          <w:sz w:val="24"/>
        </w:rPr>
        <w:t>CULTURE:</w:t>
      </w:r>
    </w:p>
    <w:p w14:paraId="7DE9EADA">
      <w:pPr>
        <w:pStyle w:val="4"/>
        <w:tabs>
          <w:tab w:val="left" w:pos="3921"/>
          <w:tab w:val="left" w:pos="7919"/>
        </w:tabs>
        <w:spacing w:before="29"/>
        <w:ind w:left="720"/>
        <w:rPr>
          <w:rFonts w:hint="default" w:ascii="Times New Roman" w:hAnsi="Times New Roman" w:cs="Times New Roman"/>
        </w:rPr>
      </w:pPr>
      <w:r>
        <w:rPr>
          <w:rFonts w:hint="default" w:ascii="Times New Roman" w:hAnsi="Times New Roman" w:cs="Times New Roman"/>
        </w:rPr>
        <w:drawing>
          <wp:anchor distT="0" distB="0" distL="0" distR="0" simplePos="0" relativeHeight="251914240" behindDoc="1" locked="0" layoutInCell="1" allowOverlap="1">
            <wp:simplePos x="0" y="0"/>
            <wp:positionH relativeFrom="page">
              <wp:posOffset>6057265</wp:posOffset>
            </wp:positionH>
            <wp:positionV relativeFrom="paragraph">
              <wp:posOffset>15875</wp:posOffset>
            </wp:positionV>
            <wp:extent cx="351790" cy="267335"/>
            <wp:effectExtent l="0" t="0" r="0" b="0"/>
            <wp:wrapNone/>
            <wp:docPr id="1069" name="Image 1069"/>
            <wp:cNvGraphicFramePr/>
            <a:graphic xmlns:a="http://schemas.openxmlformats.org/drawingml/2006/main">
              <a:graphicData uri="http://schemas.openxmlformats.org/drawingml/2006/picture">
                <pic:pic xmlns:pic="http://schemas.openxmlformats.org/drawingml/2006/picture">
                  <pic:nvPicPr>
                    <pic:cNvPr id="1069" name="Image 1069"/>
                    <pic:cNvPicPr/>
                  </pic:nvPicPr>
                  <pic:blipFill>
                    <a:blip r:embed="rId395" cstate="print"/>
                    <a:stretch>
                      <a:fillRect/>
                    </a:stretch>
                  </pic:blipFill>
                  <pic:spPr>
                    <a:xfrm>
                      <a:off x="0" y="0"/>
                      <a:ext cx="351789" cy="267334"/>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730944" behindDoc="0" locked="0" layoutInCell="1" allowOverlap="1">
                <wp:simplePos x="0" y="0"/>
                <wp:positionH relativeFrom="page">
                  <wp:posOffset>3705860</wp:posOffset>
                </wp:positionH>
                <wp:positionV relativeFrom="paragraph">
                  <wp:posOffset>118110</wp:posOffset>
                </wp:positionV>
                <wp:extent cx="320040" cy="570230"/>
                <wp:effectExtent l="0" t="0" r="0" b="0"/>
                <wp:wrapNone/>
                <wp:docPr id="1070" name="Group 1070"/>
                <wp:cNvGraphicFramePr/>
                <a:graphic xmlns:a="http://schemas.openxmlformats.org/drawingml/2006/main">
                  <a:graphicData uri="http://schemas.microsoft.com/office/word/2010/wordprocessingGroup">
                    <wpg:wgp>
                      <wpg:cNvGrpSpPr/>
                      <wpg:grpSpPr>
                        <a:xfrm>
                          <a:off x="0" y="0"/>
                          <a:ext cx="320040" cy="570230"/>
                          <a:chOff x="0" y="0"/>
                          <a:chExt cx="320040" cy="570230"/>
                        </a:xfrm>
                      </wpg:grpSpPr>
                      <wps:wsp>
                        <wps:cNvPr id="1071" name="Graphic 1071"/>
                        <wps:cNvSpPr/>
                        <wps:spPr>
                          <a:xfrm>
                            <a:off x="13957" y="12712"/>
                            <a:ext cx="291465" cy="544830"/>
                          </a:xfrm>
                          <a:custGeom>
                            <a:avLst/>
                            <a:gdLst/>
                            <a:ahLst/>
                            <a:cxnLst/>
                            <a:rect l="l" t="t" r="r" b="b"/>
                            <a:pathLst>
                              <a:path w="291465" h="544830">
                                <a:moveTo>
                                  <a:pt x="291465" y="36423"/>
                                </a:moveTo>
                                <a:lnTo>
                                  <a:pt x="280022" y="22250"/>
                                </a:lnTo>
                                <a:lnTo>
                                  <a:pt x="248793" y="10668"/>
                                </a:lnTo>
                                <a:lnTo>
                                  <a:pt x="202463" y="2857"/>
                                </a:lnTo>
                                <a:lnTo>
                                  <a:pt x="145732" y="0"/>
                                </a:lnTo>
                                <a:lnTo>
                                  <a:pt x="89014" y="2857"/>
                                </a:lnTo>
                                <a:lnTo>
                                  <a:pt x="42684" y="10668"/>
                                </a:lnTo>
                                <a:lnTo>
                                  <a:pt x="11455" y="22250"/>
                                </a:lnTo>
                                <a:lnTo>
                                  <a:pt x="0" y="36423"/>
                                </a:lnTo>
                                <a:lnTo>
                                  <a:pt x="0" y="508393"/>
                                </a:lnTo>
                                <a:lnTo>
                                  <a:pt x="11455" y="522566"/>
                                </a:lnTo>
                                <a:lnTo>
                                  <a:pt x="42684" y="534149"/>
                                </a:lnTo>
                                <a:lnTo>
                                  <a:pt x="89014" y="541959"/>
                                </a:lnTo>
                                <a:lnTo>
                                  <a:pt x="145732" y="544830"/>
                                </a:lnTo>
                                <a:lnTo>
                                  <a:pt x="202463" y="541959"/>
                                </a:lnTo>
                                <a:lnTo>
                                  <a:pt x="248793" y="534149"/>
                                </a:lnTo>
                                <a:lnTo>
                                  <a:pt x="280022" y="522566"/>
                                </a:lnTo>
                                <a:lnTo>
                                  <a:pt x="291465" y="508393"/>
                                </a:lnTo>
                                <a:lnTo>
                                  <a:pt x="291465" y="36423"/>
                                </a:lnTo>
                                <a:close/>
                              </a:path>
                            </a:pathLst>
                          </a:custGeom>
                          <a:solidFill>
                            <a:srgbClr val="FFFFFF"/>
                          </a:solidFill>
                        </wps:spPr>
                        <wps:bodyPr wrap="square" lIns="0" tIns="0" rIns="0" bIns="0" rtlCol="0">
                          <a:noAutofit/>
                        </wps:bodyPr>
                      </wps:wsp>
                      <wps:wsp>
                        <wps:cNvPr id="1072" name="Graphic 1072"/>
                        <wps:cNvSpPr/>
                        <wps:spPr>
                          <a:xfrm>
                            <a:off x="13969" y="12700"/>
                            <a:ext cx="291465" cy="544830"/>
                          </a:xfrm>
                          <a:custGeom>
                            <a:avLst/>
                            <a:gdLst/>
                            <a:ahLst/>
                            <a:cxnLst/>
                            <a:rect l="l" t="t" r="r" b="b"/>
                            <a:pathLst>
                              <a:path w="291465" h="544830">
                                <a:moveTo>
                                  <a:pt x="291464" y="36433"/>
                                </a:moveTo>
                                <a:lnTo>
                                  <a:pt x="248780" y="62195"/>
                                </a:lnTo>
                                <a:lnTo>
                                  <a:pt x="202458" y="70003"/>
                                </a:lnTo>
                                <a:lnTo>
                                  <a:pt x="145732" y="72866"/>
                                </a:lnTo>
                                <a:lnTo>
                                  <a:pt x="89006" y="70003"/>
                                </a:lnTo>
                                <a:lnTo>
                                  <a:pt x="42684" y="62195"/>
                                </a:lnTo>
                                <a:lnTo>
                                  <a:pt x="0" y="36433"/>
                                </a:lnTo>
                                <a:lnTo>
                                  <a:pt x="11452" y="22251"/>
                                </a:lnTo>
                                <a:lnTo>
                                  <a:pt x="42684" y="10671"/>
                                </a:lnTo>
                                <a:lnTo>
                                  <a:pt x="89006" y="2863"/>
                                </a:lnTo>
                                <a:lnTo>
                                  <a:pt x="145732" y="0"/>
                                </a:lnTo>
                                <a:lnTo>
                                  <a:pt x="202458" y="2863"/>
                                </a:lnTo>
                                <a:lnTo>
                                  <a:pt x="248780" y="10671"/>
                                </a:lnTo>
                                <a:lnTo>
                                  <a:pt x="280012" y="22251"/>
                                </a:lnTo>
                                <a:lnTo>
                                  <a:pt x="291464" y="36433"/>
                                </a:lnTo>
                                <a:lnTo>
                                  <a:pt x="291464" y="508396"/>
                                </a:lnTo>
                                <a:lnTo>
                                  <a:pt x="280012" y="522578"/>
                                </a:lnTo>
                                <a:lnTo>
                                  <a:pt x="248780" y="534158"/>
                                </a:lnTo>
                                <a:lnTo>
                                  <a:pt x="202458" y="541966"/>
                                </a:lnTo>
                                <a:lnTo>
                                  <a:pt x="145732" y="544830"/>
                                </a:lnTo>
                                <a:lnTo>
                                  <a:pt x="89006" y="541966"/>
                                </a:lnTo>
                                <a:lnTo>
                                  <a:pt x="42684" y="534158"/>
                                </a:lnTo>
                                <a:lnTo>
                                  <a:pt x="11452" y="522578"/>
                                </a:lnTo>
                                <a:lnTo>
                                  <a:pt x="0" y="508396"/>
                                </a:lnTo>
                                <a:lnTo>
                                  <a:pt x="0" y="36433"/>
                                </a:lnTo>
                              </a:path>
                            </a:pathLst>
                          </a:custGeom>
                          <a:ln w="25399">
                            <a:solidFill>
                              <a:srgbClr val="000000"/>
                            </a:solidFill>
                            <a:prstDash val="solid"/>
                          </a:ln>
                        </wps:spPr>
                        <wps:bodyPr wrap="square" lIns="0" tIns="0" rIns="0" bIns="0" rtlCol="0">
                          <a:noAutofit/>
                        </wps:bodyPr>
                      </wps:wsp>
                      <wps:wsp>
                        <wps:cNvPr id="1073" name="Graphic 1073"/>
                        <wps:cNvSpPr/>
                        <wps:spPr>
                          <a:xfrm>
                            <a:off x="6350" y="260984"/>
                            <a:ext cx="307340" cy="19685"/>
                          </a:xfrm>
                          <a:custGeom>
                            <a:avLst/>
                            <a:gdLst/>
                            <a:ahLst/>
                            <a:cxnLst/>
                            <a:rect l="l" t="t" r="r" b="b"/>
                            <a:pathLst>
                              <a:path w="307340" h="19685">
                                <a:moveTo>
                                  <a:pt x="0" y="0"/>
                                </a:moveTo>
                                <a:lnTo>
                                  <a:pt x="307339" y="19684"/>
                                </a:lnTo>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91.8pt;margin-top:9.3pt;height:44.9pt;width:25.2pt;mso-position-horizontal-relative:page;z-index:251730944;mso-width-relative:page;mso-height-relative:page;" coordsize="320040,570230" o:gfxdata="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">
                <o:lock v:ext="edit" aspectratio="f"/>
                <v:shape id="Graphic 1071" o:spid="_x0000_s1026" o:spt="100" style="position:absolute;left:13957;top:12712;height:544830;width:291465;" fillcolor="#FFFFFF" filled="t" stroked="f" coordsize="291465,544830" o:gfxdata="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E4jh7sAAADd&#10;AAAADwAAAAAAAAABACAAAAAiAAAAZHJzL2Rvd25yZXYueG1sUEsBAhQAFAAAAAgAh07iQDMvBZ47&#10;AAAAOQAAABAAAAAAAAAAAQAgAAAACgEAAGRycy9zaGFwZXhtbC54bWxQSwUGAAAAAAYABgBbAQAA&#10;tAMAAAAA&#10;" path="m291465,36423l280022,22250,248793,10668,202463,2857,145732,0,89014,2857,42684,10668,11455,22250,0,36423,0,508393,11455,522566,42684,534149,89014,541959,145732,544830,202463,541959,248793,534149,280022,522566,291465,508393,291465,36423xe">
                  <v:fill on="t" focussize="0,0"/>
                  <v:stroke on="f"/>
                  <v:imagedata o:title=""/>
                  <o:lock v:ext="edit" aspectratio="f"/>
                  <v:textbox inset="0mm,0mm,0mm,0mm"/>
                </v:shape>
                <v:shape id="Graphic 1072" o:spid="_x0000_s1026" o:spt="100" style="position:absolute;left:13969;top:12700;height:544830;width:291465;" filled="f" stroked="t" coordsize="291465,544830" o:gfxdata="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HASfL4A&#10;AADdAAAADwAAAAAAAAABACAAAAAiAAAAZHJzL2Rvd25yZXYueG1sUEsBAhQAFAAAAAgAh07iQDMv&#10;BZ47AAAAOQAAABAAAAAAAAAAAQAgAAAADQEAAGRycy9zaGFwZXhtbC54bWxQSwUGAAAAAAYABgBb&#10;AQAAtwMAAAAA&#10;" path="m291464,36433l248780,62195,202458,70003,145732,72866,89006,70003,42684,62195,0,36433,11452,22251,42684,10671,89006,2863,145732,0,202458,2863,248780,10671,280012,22251,291464,36433,291464,508396,280012,522578,248780,534158,202458,541966,145732,544830,89006,541966,42684,534158,11452,522578,0,508396,0,36433e">
                  <v:fill on="f" focussize="0,0"/>
                  <v:stroke weight="1.99992125984252pt" color="#000000" joinstyle="round"/>
                  <v:imagedata o:title=""/>
                  <o:lock v:ext="edit" aspectratio="f"/>
                  <v:textbox inset="0mm,0mm,0mm,0mm"/>
                </v:shape>
                <v:shape id="Graphic 1073" o:spid="_x0000_s1026" o:spt="100" style="position:absolute;left:6350;top:260984;height:19685;width:307340;" filled="f" stroked="t" coordsize="307340,19685" o:gfxdata="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9lOJbsAAADd&#10;AAAADwAAAAAAAAABACAAAAAiAAAAZHJzL2Rvd25yZXYueG1sUEsBAhQAFAAAAAgAh07iQDMvBZ47&#10;AAAAOQAAABAAAAAAAAAAAQAgAAAACgEAAGRycy9zaGFwZXhtbC54bWxQSwUGAAAAAAYABgBbAQAA&#10;tAMAAAAA&#10;" path="m0,0l307339,19684e">
                  <v:fill on="f" focussize="0,0"/>
                  <v:stroke weight="1pt" color="#000000"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30944" behindDoc="0" locked="0" layoutInCell="1" allowOverlap="1">
                <wp:simplePos x="0" y="0"/>
                <wp:positionH relativeFrom="page">
                  <wp:posOffset>5200015</wp:posOffset>
                </wp:positionH>
                <wp:positionV relativeFrom="paragraph">
                  <wp:posOffset>74930</wp:posOffset>
                </wp:positionV>
                <wp:extent cx="287655" cy="585470"/>
                <wp:effectExtent l="0" t="0" r="0" b="0"/>
                <wp:wrapNone/>
                <wp:docPr id="1074" name="Group 1074"/>
                <wp:cNvGraphicFramePr/>
                <a:graphic xmlns:a="http://schemas.openxmlformats.org/drawingml/2006/main">
                  <a:graphicData uri="http://schemas.microsoft.com/office/word/2010/wordprocessingGroup">
                    <wpg:wgp>
                      <wpg:cNvGrpSpPr/>
                      <wpg:grpSpPr>
                        <a:xfrm>
                          <a:off x="0" y="0"/>
                          <a:ext cx="287655" cy="585470"/>
                          <a:chOff x="0" y="0"/>
                          <a:chExt cx="287655" cy="585470"/>
                        </a:xfrm>
                      </wpg:grpSpPr>
                      <wps:wsp>
                        <wps:cNvPr id="1075" name="Graphic 1075"/>
                        <wps:cNvSpPr/>
                        <wps:spPr>
                          <a:xfrm>
                            <a:off x="13970" y="12712"/>
                            <a:ext cx="260985" cy="560070"/>
                          </a:xfrm>
                          <a:custGeom>
                            <a:avLst/>
                            <a:gdLst/>
                            <a:ahLst/>
                            <a:cxnLst/>
                            <a:rect l="l" t="t" r="r" b="b"/>
                            <a:pathLst>
                              <a:path w="260985" h="560070">
                                <a:moveTo>
                                  <a:pt x="260985" y="32613"/>
                                </a:moveTo>
                                <a:lnTo>
                                  <a:pt x="250723" y="19913"/>
                                </a:lnTo>
                                <a:lnTo>
                                  <a:pt x="222758" y="9550"/>
                                </a:lnTo>
                                <a:lnTo>
                                  <a:pt x="181279" y="2552"/>
                                </a:lnTo>
                                <a:lnTo>
                                  <a:pt x="130492" y="0"/>
                                </a:lnTo>
                                <a:lnTo>
                                  <a:pt x="79692" y="2552"/>
                                </a:lnTo>
                                <a:lnTo>
                                  <a:pt x="38214" y="9550"/>
                                </a:lnTo>
                                <a:lnTo>
                                  <a:pt x="10248" y="19913"/>
                                </a:lnTo>
                                <a:lnTo>
                                  <a:pt x="0" y="32613"/>
                                </a:lnTo>
                                <a:lnTo>
                                  <a:pt x="0" y="527443"/>
                                </a:lnTo>
                                <a:lnTo>
                                  <a:pt x="10248" y="540143"/>
                                </a:lnTo>
                                <a:lnTo>
                                  <a:pt x="38214" y="550506"/>
                                </a:lnTo>
                                <a:lnTo>
                                  <a:pt x="79692" y="557504"/>
                                </a:lnTo>
                                <a:lnTo>
                                  <a:pt x="130492" y="560070"/>
                                </a:lnTo>
                                <a:lnTo>
                                  <a:pt x="181279" y="557504"/>
                                </a:lnTo>
                                <a:lnTo>
                                  <a:pt x="222758" y="550506"/>
                                </a:lnTo>
                                <a:lnTo>
                                  <a:pt x="250723" y="540143"/>
                                </a:lnTo>
                                <a:lnTo>
                                  <a:pt x="260985" y="527443"/>
                                </a:lnTo>
                                <a:lnTo>
                                  <a:pt x="260985" y="32613"/>
                                </a:lnTo>
                                <a:close/>
                              </a:path>
                            </a:pathLst>
                          </a:custGeom>
                          <a:solidFill>
                            <a:srgbClr val="FFFFFF"/>
                          </a:solidFill>
                        </wps:spPr>
                        <wps:bodyPr wrap="square" lIns="0" tIns="0" rIns="0" bIns="0" rtlCol="0">
                          <a:noAutofit/>
                        </wps:bodyPr>
                      </wps:wsp>
                      <wps:wsp>
                        <wps:cNvPr id="1076" name="Graphic 1076"/>
                        <wps:cNvSpPr/>
                        <wps:spPr>
                          <a:xfrm>
                            <a:off x="13970" y="12700"/>
                            <a:ext cx="260985" cy="560070"/>
                          </a:xfrm>
                          <a:custGeom>
                            <a:avLst/>
                            <a:gdLst/>
                            <a:ahLst/>
                            <a:cxnLst/>
                            <a:rect l="l" t="t" r="r" b="b"/>
                            <a:pathLst>
                              <a:path w="260985" h="560070">
                                <a:moveTo>
                                  <a:pt x="260984" y="32623"/>
                                </a:moveTo>
                                <a:lnTo>
                                  <a:pt x="222764" y="55691"/>
                                </a:lnTo>
                                <a:lnTo>
                                  <a:pt x="181285" y="62682"/>
                                </a:lnTo>
                                <a:lnTo>
                                  <a:pt x="130492" y="65246"/>
                                </a:lnTo>
                                <a:lnTo>
                                  <a:pt x="79698" y="62682"/>
                                </a:lnTo>
                                <a:lnTo>
                                  <a:pt x="38220" y="55691"/>
                                </a:lnTo>
                                <a:lnTo>
                                  <a:pt x="0" y="32623"/>
                                </a:lnTo>
                                <a:lnTo>
                                  <a:pt x="10254" y="19924"/>
                                </a:lnTo>
                                <a:lnTo>
                                  <a:pt x="38220" y="9555"/>
                                </a:lnTo>
                                <a:lnTo>
                                  <a:pt x="79698" y="2563"/>
                                </a:lnTo>
                                <a:lnTo>
                                  <a:pt x="130492" y="0"/>
                                </a:lnTo>
                                <a:lnTo>
                                  <a:pt x="181285" y="2563"/>
                                </a:lnTo>
                                <a:lnTo>
                                  <a:pt x="222764" y="9555"/>
                                </a:lnTo>
                                <a:lnTo>
                                  <a:pt x="250730" y="19924"/>
                                </a:lnTo>
                                <a:lnTo>
                                  <a:pt x="260984" y="32623"/>
                                </a:lnTo>
                                <a:lnTo>
                                  <a:pt x="260984" y="527446"/>
                                </a:lnTo>
                                <a:lnTo>
                                  <a:pt x="250730" y="540145"/>
                                </a:lnTo>
                                <a:lnTo>
                                  <a:pt x="222764" y="550514"/>
                                </a:lnTo>
                                <a:lnTo>
                                  <a:pt x="181285" y="557506"/>
                                </a:lnTo>
                                <a:lnTo>
                                  <a:pt x="130492" y="560070"/>
                                </a:lnTo>
                                <a:lnTo>
                                  <a:pt x="79698" y="557506"/>
                                </a:lnTo>
                                <a:lnTo>
                                  <a:pt x="38220" y="550514"/>
                                </a:lnTo>
                                <a:lnTo>
                                  <a:pt x="10254" y="540145"/>
                                </a:lnTo>
                                <a:lnTo>
                                  <a:pt x="0" y="527446"/>
                                </a:lnTo>
                                <a:lnTo>
                                  <a:pt x="0" y="32623"/>
                                </a:lnTo>
                              </a:path>
                            </a:pathLst>
                          </a:custGeom>
                          <a:ln w="25400">
                            <a:solidFill>
                              <a:srgbClr val="000000"/>
                            </a:solidFill>
                            <a:prstDash val="solid"/>
                          </a:ln>
                        </wps:spPr>
                        <wps:bodyPr wrap="square" lIns="0" tIns="0" rIns="0" bIns="0" rtlCol="0">
                          <a:noAutofit/>
                        </wps:bodyPr>
                      </wps:wsp>
                      <wps:wsp>
                        <wps:cNvPr id="1077" name="Graphic 1077"/>
                        <wps:cNvSpPr/>
                        <wps:spPr>
                          <a:xfrm>
                            <a:off x="6350" y="299084"/>
                            <a:ext cx="252729" cy="13335"/>
                          </a:xfrm>
                          <a:custGeom>
                            <a:avLst/>
                            <a:gdLst/>
                            <a:ahLst/>
                            <a:cxnLst/>
                            <a:rect l="l" t="t" r="r" b="b"/>
                            <a:pathLst>
                              <a:path w="252729" h="13335">
                                <a:moveTo>
                                  <a:pt x="0" y="13334"/>
                                </a:moveTo>
                                <a:lnTo>
                                  <a:pt x="252729" y="0"/>
                                </a:lnTo>
                              </a:path>
                            </a:pathLst>
                          </a:custGeom>
                          <a:ln w="12700">
                            <a:solidFill>
                              <a:srgbClr val="000000"/>
                            </a:solidFill>
                            <a:prstDash val="solid"/>
                          </a:ln>
                        </wps:spPr>
                        <wps:bodyPr wrap="square" lIns="0" tIns="0" rIns="0" bIns="0" rtlCol="0">
                          <a:noAutofit/>
                        </wps:bodyPr>
                      </wps:wsp>
                      <wps:wsp>
                        <wps:cNvPr id="1078" name="Graphic 1078"/>
                        <wps:cNvSpPr/>
                        <wps:spPr>
                          <a:xfrm>
                            <a:off x="74685" y="329630"/>
                            <a:ext cx="132080" cy="165100"/>
                          </a:xfrm>
                          <a:custGeom>
                            <a:avLst/>
                            <a:gdLst/>
                            <a:ahLst/>
                            <a:cxnLst/>
                            <a:rect l="l" t="t" r="r" b="b"/>
                            <a:pathLst>
                              <a:path w="132080" h="165100">
                                <a:moveTo>
                                  <a:pt x="10089" y="48990"/>
                                </a:moveTo>
                                <a:lnTo>
                                  <a:pt x="9368" y="48990"/>
                                </a:lnTo>
                                <a:lnTo>
                                  <a:pt x="7206" y="48990"/>
                                </a:lnTo>
                                <a:lnTo>
                                  <a:pt x="3243" y="47909"/>
                                </a:lnTo>
                                <a:lnTo>
                                  <a:pt x="0" y="47189"/>
                                </a:lnTo>
                              </a:path>
                              <a:path w="132080" h="165100">
                                <a:moveTo>
                                  <a:pt x="50447" y="59076"/>
                                </a:moveTo>
                                <a:lnTo>
                                  <a:pt x="50447" y="57275"/>
                                </a:lnTo>
                                <a:lnTo>
                                  <a:pt x="49727" y="55113"/>
                                </a:lnTo>
                                <a:lnTo>
                                  <a:pt x="49006" y="53673"/>
                                </a:lnTo>
                                <a:lnTo>
                                  <a:pt x="48285" y="54033"/>
                                </a:lnTo>
                                <a:lnTo>
                                  <a:pt x="47565" y="56915"/>
                                </a:lnTo>
                                <a:lnTo>
                                  <a:pt x="47565" y="60877"/>
                                </a:lnTo>
                                <a:lnTo>
                                  <a:pt x="49727" y="67001"/>
                                </a:lnTo>
                                <a:lnTo>
                                  <a:pt x="52609" y="73845"/>
                                </a:lnTo>
                                <a:lnTo>
                                  <a:pt x="57654" y="81049"/>
                                </a:lnTo>
                                <a:lnTo>
                                  <a:pt x="62699" y="86453"/>
                                </a:lnTo>
                                <a:lnTo>
                                  <a:pt x="67744" y="92216"/>
                                </a:lnTo>
                                <a:lnTo>
                                  <a:pt x="72789" y="97259"/>
                                </a:lnTo>
                                <a:lnTo>
                                  <a:pt x="76032" y="101942"/>
                                </a:lnTo>
                                <a:lnTo>
                                  <a:pt x="78194" y="106985"/>
                                </a:lnTo>
                                <a:lnTo>
                                  <a:pt x="79995" y="111668"/>
                                </a:lnTo>
                              </a:path>
                              <a:path w="132080" h="165100">
                                <a:moveTo>
                                  <a:pt x="46844" y="164981"/>
                                </a:moveTo>
                                <a:lnTo>
                                  <a:pt x="46844" y="164261"/>
                                </a:lnTo>
                                <a:lnTo>
                                  <a:pt x="45403" y="163180"/>
                                </a:lnTo>
                                <a:lnTo>
                                  <a:pt x="43601" y="160298"/>
                                </a:lnTo>
                                <a:lnTo>
                                  <a:pt x="42520" y="157056"/>
                                </a:lnTo>
                                <a:lnTo>
                                  <a:pt x="42880" y="154535"/>
                                </a:lnTo>
                                <a:lnTo>
                                  <a:pt x="43601" y="151293"/>
                                </a:lnTo>
                                <a:lnTo>
                                  <a:pt x="44682" y="147690"/>
                                </a:lnTo>
                                <a:lnTo>
                                  <a:pt x="45403" y="145169"/>
                                </a:lnTo>
                              </a:path>
                              <a:path w="132080" h="165100">
                                <a:moveTo>
                                  <a:pt x="38196" y="140126"/>
                                </a:moveTo>
                                <a:lnTo>
                                  <a:pt x="38196" y="138685"/>
                                </a:lnTo>
                                <a:lnTo>
                                  <a:pt x="37475" y="136163"/>
                                </a:lnTo>
                                <a:lnTo>
                                  <a:pt x="36754" y="132921"/>
                                </a:lnTo>
                                <a:lnTo>
                                  <a:pt x="51168" y="124636"/>
                                </a:lnTo>
                                <a:lnTo>
                                  <a:pt x="55853" y="122835"/>
                                </a:lnTo>
                                <a:lnTo>
                                  <a:pt x="59096" y="120314"/>
                                </a:lnTo>
                              </a:path>
                              <a:path w="132080" h="165100">
                                <a:moveTo>
                                  <a:pt x="119993" y="14048"/>
                                </a:moveTo>
                                <a:lnTo>
                                  <a:pt x="119273" y="13328"/>
                                </a:lnTo>
                                <a:lnTo>
                                  <a:pt x="117111" y="11166"/>
                                </a:lnTo>
                                <a:lnTo>
                                  <a:pt x="113868" y="7204"/>
                                </a:lnTo>
                                <a:lnTo>
                                  <a:pt x="109183" y="2881"/>
                                </a:lnTo>
                                <a:lnTo>
                                  <a:pt x="104499" y="0"/>
                                </a:lnTo>
                                <a:lnTo>
                                  <a:pt x="106300" y="6123"/>
                                </a:lnTo>
                                <a:lnTo>
                                  <a:pt x="110624" y="17290"/>
                                </a:lnTo>
                                <a:lnTo>
                                  <a:pt x="116030" y="29898"/>
                                </a:lnTo>
                                <a:lnTo>
                                  <a:pt x="121074" y="42866"/>
                                </a:lnTo>
                                <a:lnTo>
                                  <a:pt x="124317" y="55113"/>
                                </a:lnTo>
                                <a:lnTo>
                                  <a:pt x="126840" y="65560"/>
                                </a:lnTo>
                                <a:lnTo>
                                  <a:pt x="129002" y="74565"/>
                                </a:lnTo>
                                <a:lnTo>
                                  <a:pt x="130804" y="81049"/>
                                </a:lnTo>
                                <a:lnTo>
                                  <a:pt x="131885" y="86092"/>
                                </a:lnTo>
                              </a:path>
                            </a:pathLst>
                          </a:custGeom>
                          <a:ln w="11999">
                            <a:solidFill>
                              <a:srgbClr val="66CC00"/>
                            </a:solidFill>
                            <a:prstDash val="solid"/>
                          </a:ln>
                        </wps:spPr>
                        <wps:bodyPr wrap="square" lIns="0" tIns="0" rIns="0" bIns="0" rtlCol="0">
                          <a:noAutofit/>
                        </wps:bodyPr>
                      </wps:wsp>
                      <wps:wsp>
                        <wps:cNvPr id="1079" name="Graphic 1079"/>
                        <wps:cNvSpPr/>
                        <wps:spPr>
                          <a:xfrm>
                            <a:off x="225434" y="518510"/>
                            <a:ext cx="12065" cy="12065"/>
                          </a:xfrm>
                          <a:custGeom>
                            <a:avLst/>
                            <a:gdLst/>
                            <a:ahLst/>
                            <a:cxnLst/>
                            <a:rect l="l" t="t" r="r" b="b"/>
                            <a:pathLst>
                              <a:path w="12065" h="12065">
                                <a:moveTo>
                                  <a:pt x="0" y="5999"/>
                                </a:moveTo>
                                <a:lnTo>
                                  <a:pt x="1757" y="10242"/>
                                </a:lnTo>
                                <a:lnTo>
                                  <a:pt x="5999" y="11999"/>
                                </a:lnTo>
                                <a:lnTo>
                                  <a:pt x="10242" y="10242"/>
                                </a:lnTo>
                                <a:lnTo>
                                  <a:pt x="11999" y="5999"/>
                                </a:lnTo>
                                <a:lnTo>
                                  <a:pt x="10242" y="1757"/>
                                </a:lnTo>
                                <a:lnTo>
                                  <a:pt x="5999" y="0"/>
                                </a:lnTo>
                                <a:lnTo>
                                  <a:pt x="1757" y="1757"/>
                                </a:lnTo>
                                <a:lnTo>
                                  <a:pt x="0" y="5999"/>
                                </a:lnTo>
                                <a:close/>
                              </a:path>
                            </a:pathLst>
                          </a:custGeom>
                          <a:solidFill>
                            <a:srgbClr val="66CC00"/>
                          </a:solidFill>
                        </wps:spPr>
                        <wps:bodyPr wrap="square" lIns="0" tIns="0" rIns="0" bIns="0" rtlCol="0">
                          <a:noAutofit/>
                        </wps:bodyPr>
                      </wps:wsp>
                      <wps:wsp>
                        <wps:cNvPr id="1080" name="Graphic 1080"/>
                        <wps:cNvSpPr/>
                        <wps:spPr>
                          <a:xfrm>
                            <a:off x="52705" y="288925"/>
                            <a:ext cx="194945" cy="205740"/>
                          </a:xfrm>
                          <a:custGeom>
                            <a:avLst/>
                            <a:gdLst/>
                            <a:ahLst/>
                            <a:cxnLst/>
                            <a:rect l="l" t="t" r="r" b="b"/>
                            <a:pathLst>
                              <a:path w="194945" h="205740">
                                <a:moveTo>
                                  <a:pt x="84320" y="0"/>
                                </a:moveTo>
                                <a:lnTo>
                                  <a:pt x="82878" y="0"/>
                                </a:lnTo>
                                <a:lnTo>
                                  <a:pt x="81076" y="1801"/>
                                </a:lnTo>
                                <a:lnTo>
                                  <a:pt x="79995" y="4322"/>
                                </a:lnTo>
                                <a:lnTo>
                                  <a:pt x="79635" y="6844"/>
                                </a:lnTo>
                                <a:lnTo>
                                  <a:pt x="79635" y="9725"/>
                                </a:lnTo>
                              </a:path>
                              <a:path w="194945" h="205740">
                                <a:moveTo>
                                  <a:pt x="149541" y="0"/>
                                </a:moveTo>
                                <a:lnTo>
                                  <a:pt x="149541" y="1801"/>
                                </a:lnTo>
                                <a:lnTo>
                                  <a:pt x="149541" y="4682"/>
                                </a:lnTo>
                                <a:lnTo>
                                  <a:pt x="149541" y="9725"/>
                                </a:lnTo>
                                <a:lnTo>
                                  <a:pt x="149541" y="15849"/>
                                </a:lnTo>
                                <a:lnTo>
                                  <a:pt x="150262" y="20892"/>
                                </a:lnTo>
                                <a:lnTo>
                                  <a:pt x="152784" y="27016"/>
                                </a:lnTo>
                                <a:lnTo>
                                  <a:pt x="156388" y="33140"/>
                                </a:lnTo>
                                <a:lnTo>
                                  <a:pt x="159991" y="38903"/>
                                </a:lnTo>
                                <a:lnTo>
                                  <a:pt x="162514" y="45387"/>
                                </a:lnTo>
                                <a:lnTo>
                                  <a:pt x="164676" y="51871"/>
                                </a:lnTo>
                                <a:lnTo>
                                  <a:pt x="165757" y="59436"/>
                                </a:lnTo>
                                <a:lnTo>
                                  <a:pt x="168279" y="66280"/>
                                </a:lnTo>
                                <a:lnTo>
                                  <a:pt x="170802" y="73485"/>
                                </a:lnTo>
                                <a:lnTo>
                                  <a:pt x="174045" y="78528"/>
                                </a:lnTo>
                                <a:lnTo>
                                  <a:pt x="177648" y="83931"/>
                                </a:lnTo>
                                <a:lnTo>
                                  <a:pt x="181252" y="89695"/>
                                </a:lnTo>
                                <a:lnTo>
                                  <a:pt x="190981" y="123556"/>
                                </a:lnTo>
                                <a:lnTo>
                                  <a:pt x="190981" y="128599"/>
                                </a:lnTo>
                              </a:path>
                              <a:path w="194945" h="205740">
                                <a:moveTo>
                                  <a:pt x="194945" y="164981"/>
                                </a:moveTo>
                                <a:lnTo>
                                  <a:pt x="194945" y="166782"/>
                                </a:lnTo>
                                <a:lnTo>
                                  <a:pt x="194945" y="170024"/>
                                </a:lnTo>
                                <a:lnTo>
                                  <a:pt x="194945" y="174347"/>
                                </a:lnTo>
                                <a:lnTo>
                                  <a:pt x="193503" y="177949"/>
                                </a:lnTo>
                                <a:lnTo>
                                  <a:pt x="190620" y="181191"/>
                                </a:lnTo>
                                <a:lnTo>
                                  <a:pt x="187377" y="183352"/>
                                </a:lnTo>
                                <a:lnTo>
                                  <a:pt x="182693" y="184793"/>
                                </a:lnTo>
                                <a:lnTo>
                                  <a:pt x="178369" y="187315"/>
                                </a:lnTo>
                                <a:lnTo>
                                  <a:pt x="174045" y="189836"/>
                                </a:lnTo>
                                <a:lnTo>
                                  <a:pt x="169360" y="191998"/>
                                </a:lnTo>
                                <a:lnTo>
                                  <a:pt x="165036" y="194519"/>
                                </a:lnTo>
                                <a:lnTo>
                                  <a:pt x="161072" y="196320"/>
                                </a:lnTo>
                                <a:lnTo>
                                  <a:pt x="157109" y="200283"/>
                                </a:lnTo>
                                <a:lnTo>
                                  <a:pt x="152424" y="203525"/>
                                </a:lnTo>
                                <a:lnTo>
                                  <a:pt x="148460" y="205686"/>
                                </a:lnTo>
                                <a:lnTo>
                                  <a:pt x="145217" y="205686"/>
                                </a:lnTo>
                                <a:lnTo>
                                  <a:pt x="143055" y="204966"/>
                                </a:lnTo>
                              </a:path>
                              <a:path w="194945" h="205740">
                                <a:moveTo>
                                  <a:pt x="2882" y="114550"/>
                                </a:moveTo>
                                <a:lnTo>
                                  <a:pt x="2882" y="113469"/>
                                </a:lnTo>
                                <a:lnTo>
                                  <a:pt x="2162" y="110948"/>
                                </a:lnTo>
                                <a:lnTo>
                                  <a:pt x="1441" y="107706"/>
                                </a:lnTo>
                                <a:lnTo>
                                  <a:pt x="720" y="103023"/>
                                </a:lnTo>
                                <a:lnTo>
                                  <a:pt x="0" y="98340"/>
                                </a:lnTo>
                              </a:path>
                              <a:path w="194945" h="205740">
                                <a:moveTo>
                                  <a:pt x="28106" y="34941"/>
                                </a:moveTo>
                                <a:lnTo>
                                  <a:pt x="28106" y="35301"/>
                                </a:lnTo>
                                <a:lnTo>
                                  <a:pt x="28106" y="36742"/>
                                </a:lnTo>
                              </a:path>
                            </a:pathLst>
                          </a:custGeom>
                          <a:ln w="11999">
                            <a:solidFill>
                              <a:srgbClr val="66CC00"/>
                            </a:solidFill>
                            <a:prstDash val="solid"/>
                          </a:ln>
                        </wps:spPr>
                        <wps:bodyPr wrap="square" lIns="0" tIns="0" rIns="0" bIns="0" rtlCol="0">
                          <a:noAutofit/>
                        </wps:bodyPr>
                      </wps:wsp>
                      <wps:wsp>
                        <wps:cNvPr id="1081" name="Graphic 1081"/>
                        <wps:cNvSpPr/>
                        <wps:spPr>
                          <a:xfrm>
                            <a:off x="139673" y="307420"/>
                            <a:ext cx="12065" cy="12065"/>
                          </a:xfrm>
                          <a:custGeom>
                            <a:avLst/>
                            <a:gdLst/>
                            <a:ahLst/>
                            <a:cxnLst/>
                            <a:rect l="l" t="t" r="r" b="b"/>
                            <a:pathLst>
                              <a:path w="12065" h="12065">
                                <a:moveTo>
                                  <a:pt x="0" y="5999"/>
                                </a:moveTo>
                                <a:lnTo>
                                  <a:pt x="1757" y="10242"/>
                                </a:lnTo>
                                <a:lnTo>
                                  <a:pt x="5999" y="11999"/>
                                </a:lnTo>
                                <a:lnTo>
                                  <a:pt x="10242" y="10242"/>
                                </a:lnTo>
                                <a:lnTo>
                                  <a:pt x="11999" y="5999"/>
                                </a:lnTo>
                                <a:lnTo>
                                  <a:pt x="10242" y="1757"/>
                                </a:lnTo>
                                <a:lnTo>
                                  <a:pt x="5999" y="0"/>
                                </a:lnTo>
                                <a:lnTo>
                                  <a:pt x="1757" y="1757"/>
                                </a:lnTo>
                                <a:lnTo>
                                  <a:pt x="0" y="5999"/>
                                </a:lnTo>
                                <a:close/>
                              </a:path>
                            </a:pathLst>
                          </a:custGeom>
                          <a:solidFill>
                            <a:srgbClr val="66CC00"/>
                          </a:solidFill>
                        </wps:spPr>
                        <wps:bodyPr wrap="square" lIns="0" tIns="0" rIns="0" bIns="0" rtlCol="0">
                          <a:noAutofit/>
                        </wps:bodyPr>
                      </wps:wsp>
                    </wpg:wgp>
                  </a:graphicData>
                </a:graphic>
              </wp:anchor>
            </w:drawing>
          </mc:Choice>
          <mc:Fallback>
            <w:pict>
              <v:group id="_x0000_s1026" o:spid="_x0000_s1026" o:spt="203" style="position:absolute;left:0pt;margin-left:409.45pt;margin-top:5.9pt;height:46.1pt;width:22.65pt;mso-position-horizontal-relative:page;z-index:251730944;mso-width-relative:page;mso-height-relative:page;" coordsize="287655,585470" o:gfxdata="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">
                <o:lock v:ext="edit" aspectratio="f"/>
                <v:shape id="Graphic 1075" o:spid="_x0000_s1026" o:spt="100" style="position:absolute;left:13970;top:12712;height:560070;width:260985;" fillcolor="#FFFFFF" filled="t" stroked="f" coordsize="260985,560070" o:gfxdata="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0ufgi8AAAA&#10;3QAAAA8AAAAAAAAAAQAgAAAAIgAAAGRycy9kb3ducmV2LnhtbFBLAQIUABQAAAAIAIdO4kAzLwWe&#10;OwAAADkAAAAQAAAAAAAAAAEAIAAAAAsBAABkcnMvc2hhcGV4bWwueG1sUEsFBgAAAAAGAAYAWwEA&#10;ALUDAAAAAA==&#10;" path="m260985,32613l250723,19913,222758,9550,181279,2552,130492,0,79692,2552,38214,9550,10248,19913,0,32613,0,527443,10248,540143,38214,550506,79692,557504,130492,560070,181279,557504,222758,550506,250723,540143,260985,527443,260985,32613xe">
                  <v:fill on="t" focussize="0,0"/>
                  <v:stroke on="f"/>
                  <v:imagedata o:title=""/>
                  <o:lock v:ext="edit" aspectratio="f"/>
                  <v:textbox inset="0mm,0mm,0mm,0mm"/>
                </v:shape>
                <v:shape id="Graphic 1076" o:spid="_x0000_s1026" o:spt="100" style="position:absolute;left:13970;top:12700;height:560070;width:260985;" filled="f" stroked="t" coordsize="260985,560070" o:gfxdata="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CoErugAAAN0A&#10;AAAPAAAAAAAAAAEAIAAAACIAAABkcnMvZG93bnJldi54bWxQSwECFAAUAAAACACHTuJAMy8FnjsA&#10;AAA5AAAAEAAAAAAAAAABACAAAAAJAQAAZHJzL3NoYXBleG1sLnhtbFBLBQYAAAAABgAGAFsBAACz&#10;AwAAAAA=&#10;" path="m260984,32623l222764,55691,181285,62682,130492,65246,79698,62682,38220,55691,0,32623,10254,19924,38220,9555,79698,2563,130492,0,181285,2563,222764,9555,250730,19924,260984,32623,260984,527446,250730,540145,222764,550514,181285,557506,130492,560070,79698,557506,38220,550514,10254,540145,0,527446,0,32623e">
                  <v:fill on="f" focussize="0,0"/>
                  <v:stroke weight="2pt" color="#000000" joinstyle="round"/>
                  <v:imagedata o:title=""/>
                  <o:lock v:ext="edit" aspectratio="f"/>
                  <v:textbox inset="0mm,0mm,0mm,0mm"/>
                </v:shape>
                <v:shape id="Graphic 1077" o:spid="_x0000_s1026" o:spt="100" style="position:absolute;left:6350;top:299084;height:13335;width:252729;" filled="f" stroked="t" coordsize="252729,13335" o:gfxdata="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YvilugAAAN0A&#10;AAAPAAAAAAAAAAEAIAAAACIAAABkcnMvZG93bnJldi54bWxQSwECFAAUAAAACACHTuJAMy8FnjsA&#10;AAA5AAAAEAAAAAAAAAABACAAAAAJAQAAZHJzL3NoYXBleG1sLnhtbFBLBQYAAAAABgAGAFsBAACz&#10;AwAAAAA=&#10;" path="m0,13334l252729,0e">
                  <v:fill on="f" focussize="0,0"/>
                  <v:stroke weight="1pt" color="#000000" joinstyle="round"/>
                  <v:imagedata o:title=""/>
                  <o:lock v:ext="edit" aspectratio="f"/>
                  <v:textbox inset="0mm,0mm,0mm,0mm"/>
                </v:shape>
                <v:shape id="Graphic 1078" o:spid="_x0000_s1026" o:spt="100" style="position:absolute;left:74685;top:329630;height:165100;width:132080;" filled="f" stroked="t" coordsize="132080,165100" o:gfxdata="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AdDL4A&#10;AADdAAAADwAAAAAAAAABACAAAAAiAAAAZHJzL2Rvd25yZXYueG1sUEsBAhQAFAAAAAgAh07iQDMv&#10;BZ47AAAAOQAAABAAAAAAAAAAAQAgAAAADQEAAGRycy9zaGFwZXhtbC54bWxQSwUGAAAAAAYABgBb&#10;AQAAtwMAAAAA&#10;" path="m10089,48990l9368,48990,7206,48990,3243,47909,0,47189em50447,59076l50447,57275,49727,55113,49006,53673,48285,54033,47565,56915,47565,60877,49727,67001,52609,73845,57654,81049,62699,86453,67744,92216,72789,97259,76032,101942,78194,106985,79995,111668em46844,164981l46844,164261,45403,163180,43601,160298,42520,157056,42880,154535,43601,151293,44682,147690,45403,145169em38196,140126l38196,138685,37475,136163,36754,132921,51168,124636,55853,122835,59096,120314em119993,14048l119273,13328,117111,11166,113868,7204,109183,2881,104499,0,106300,6123,110624,17290,116030,29898,121074,42866,124317,55113,126840,65560,129002,74565,130804,81049,131885,86092e">
                  <v:fill on="f" focussize="0,0"/>
                  <v:stroke weight="0.944803149606299pt" color="#66CC00" joinstyle="round"/>
                  <v:imagedata o:title=""/>
                  <o:lock v:ext="edit" aspectratio="f"/>
                  <v:textbox inset="0mm,0mm,0mm,0mm"/>
                </v:shape>
                <v:shape id="Graphic 1079" o:spid="_x0000_s1026" o:spt="100" style="position:absolute;left:225434;top:518510;height:12065;width:12065;" fillcolor="#66CC00" filled="t" stroked="f" coordsize="12065,12065" o:gfxdata="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iouO8AAAA&#10;3QAAAA8AAAAAAAAAAQAgAAAAIgAAAGRycy9kb3ducmV2LnhtbFBLAQIUABQAAAAIAIdO4kAzLwWe&#10;OwAAADkAAAAQAAAAAAAAAAEAIAAAAAsBAABkcnMvc2hhcGV4bWwueG1sUEsFBgAAAAAGAAYAWwEA&#10;ALUDAAAAAA==&#10;" path="m0,5999l1757,10242,5999,11999,10242,10242,11999,5999,10242,1757,5999,0,1757,1757,0,5999xe">
                  <v:fill on="t" focussize="0,0"/>
                  <v:stroke on="f"/>
                  <v:imagedata o:title=""/>
                  <o:lock v:ext="edit" aspectratio="f"/>
                  <v:textbox inset="0mm,0mm,0mm,0mm"/>
                </v:shape>
                <v:shape id="Graphic 1080" o:spid="_x0000_s1026" o:spt="100" style="position:absolute;left:52705;top:288925;height:205740;width:194945;" filled="f" stroked="t" coordsize="194945,205740" o:gfxdata="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vSsdvQAA&#10;AN0AAAAPAAAAAAAAAAEAIAAAACIAAABkcnMvZG93bnJldi54bWxQSwECFAAUAAAACACHTuJAMy8F&#10;njsAAAA5AAAAEAAAAAAAAAABACAAAAAMAQAAZHJzL3NoYXBleG1sLnhtbFBLBQYAAAAABgAGAFsB&#10;AAC2AwAAAAA=&#10;" path="m84320,0l82878,0,81076,1801,79995,4322,79635,6844,79635,9725em149541,0l149541,1801,149541,4682,149541,9725,149541,15849,150262,20892,152784,27016,156388,33140,159991,38903,162514,45387,164676,51871,165757,59436,168279,66280,170802,73485,174045,78528,177648,83931,181252,89695,190981,123556,190981,128599em194945,164981l194945,166782,194945,170024,194945,174347,193503,177949,190620,181191,187377,183352,182693,184793,178369,187315,174045,189836,169360,191998,165036,194519,161072,196320,157109,200283,152424,203525,148460,205686,145217,205686,143055,204966em2882,114550l2882,113469,2162,110948,1441,107706,720,103023,0,98340em28106,34941l28106,35301,28106,36742e">
                  <v:fill on="f" focussize="0,0"/>
                  <v:stroke weight="0.944803149606299pt" color="#66CC00" joinstyle="round"/>
                  <v:imagedata o:title=""/>
                  <o:lock v:ext="edit" aspectratio="f"/>
                  <v:textbox inset="0mm,0mm,0mm,0mm"/>
                </v:shape>
                <v:shape id="Graphic 1081" o:spid="_x0000_s1026" o:spt="100" style="position:absolute;left:139673;top:307420;height:12065;width:12065;" fillcolor="#66CC00" filled="t" stroked="f" coordsize="12065,12065" o:gfxdata="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wd7CvQAA&#10;AN0AAAAPAAAAAAAAAAEAIAAAACIAAABkcnMvZG93bnJldi54bWxQSwECFAAUAAAACACHTuJAMy8F&#10;njsAAAA5AAAAEAAAAAAAAAABACAAAAAMAQAAZHJzL3NoYXBleG1sLnhtbFBLBQYAAAAABgAGAFsB&#10;AAC2AwAAAAA=&#10;" path="m0,5999l1757,10242,5999,11999,10242,10242,11999,5999,10242,1757,5999,0,1757,1757,0,5999xe">
                  <v:fill on="t" focussize="0,0"/>
                  <v:stroke on="f"/>
                  <v:imagedata o:title=""/>
                  <o:lock v:ext="edit" aspectratio="f"/>
                  <v:textbox inset="0mm,0mm,0mm,0mm"/>
                </v:shape>
              </v:group>
            </w:pict>
          </mc:Fallback>
        </mc:AlternateContent>
      </w:r>
      <w:r>
        <w:rPr>
          <w:rFonts w:hint="default" w:ascii="Times New Roman" w:hAnsi="Times New Roman" w:cs="Times New Roman"/>
          <w:spacing w:val="-2"/>
        </w:rPr>
        <w:t>Surface sterilization</w:t>
      </w:r>
      <w:r>
        <w:rPr>
          <w:rFonts w:hint="default" w:ascii="Times New Roman" w:hAnsi="Times New Roman" w:cs="Times New Roman"/>
        </w:rPr>
        <w:tab/>
      </w:r>
      <w:r>
        <w:rPr>
          <w:rFonts w:hint="default" w:ascii="Times New Roman" w:hAnsi="Times New Roman" w:cs="Times New Roman"/>
        </w:rPr>
        <w:t>peeled</w:t>
      </w:r>
      <w:r>
        <w:rPr>
          <w:rFonts w:hint="default" w:ascii="Times New Roman" w:hAnsi="Times New Roman" w:cs="Times New Roman"/>
          <w:spacing w:val="-8"/>
        </w:rPr>
        <w:t xml:space="preserve"> </w:t>
      </w:r>
      <w:r>
        <w:rPr>
          <w:rFonts w:hint="default" w:ascii="Times New Roman" w:hAnsi="Times New Roman" w:cs="Times New Roman"/>
          <w:spacing w:val="-2"/>
        </w:rPr>
        <w:t>pieces</w:t>
      </w:r>
      <w:r>
        <w:rPr>
          <w:rFonts w:hint="default" w:ascii="Times New Roman" w:hAnsi="Times New Roman" w:cs="Times New Roman"/>
        </w:rPr>
        <w:tab/>
      </w:r>
      <w:r>
        <w:rPr>
          <w:rFonts w:hint="default" w:ascii="Times New Roman" w:hAnsi="Times New Roman" w:cs="Times New Roman"/>
          <w:spacing w:val="-2"/>
        </w:rPr>
        <w:t>centrifuge</w:t>
      </w:r>
    </w:p>
    <w:p w14:paraId="165D6C35">
      <w:pPr>
        <w:pStyle w:val="4"/>
        <w:tabs>
          <w:tab w:val="left" w:pos="5206"/>
          <w:tab w:val="left" w:pos="5842"/>
          <w:tab w:val="left" w:pos="9232"/>
        </w:tabs>
        <w:spacing w:before="136"/>
        <w:ind w:left="4313"/>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913216" behindDoc="1" locked="0" layoutInCell="1" allowOverlap="1">
                <wp:simplePos x="0" y="0"/>
                <wp:positionH relativeFrom="page">
                  <wp:posOffset>4128770</wp:posOffset>
                </wp:positionH>
                <wp:positionV relativeFrom="paragraph">
                  <wp:posOffset>109855</wp:posOffset>
                </wp:positionV>
                <wp:extent cx="898525" cy="135255"/>
                <wp:effectExtent l="0" t="0" r="0" b="0"/>
                <wp:wrapNone/>
                <wp:docPr id="1082" name="Group 1082"/>
                <wp:cNvGraphicFramePr/>
                <a:graphic xmlns:a="http://schemas.openxmlformats.org/drawingml/2006/main">
                  <a:graphicData uri="http://schemas.microsoft.com/office/word/2010/wordprocessingGroup">
                    <wpg:wgp>
                      <wpg:cNvGrpSpPr/>
                      <wpg:grpSpPr>
                        <a:xfrm>
                          <a:off x="0" y="0"/>
                          <a:ext cx="898525" cy="135255"/>
                          <a:chOff x="0" y="0"/>
                          <a:chExt cx="898525" cy="135255"/>
                        </a:xfrm>
                      </wpg:grpSpPr>
                      <wps:wsp>
                        <wps:cNvPr id="1083" name="Graphic 1083"/>
                        <wps:cNvSpPr/>
                        <wps:spPr>
                          <a:xfrm>
                            <a:off x="6350" y="52918"/>
                            <a:ext cx="869950" cy="3810"/>
                          </a:xfrm>
                          <a:custGeom>
                            <a:avLst/>
                            <a:gdLst/>
                            <a:ahLst/>
                            <a:cxnLst/>
                            <a:rect l="l" t="t" r="r" b="b"/>
                            <a:pathLst>
                              <a:path w="869950" h="3810">
                                <a:moveTo>
                                  <a:pt x="0" y="3768"/>
                                </a:moveTo>
                                <a:lnTo>
                                  <a:pt x="869949" y="0"/>
                                </a:lnTo>
                              </a:path>
                            </a:pathLst>
                          </a:custGeom>
                          <a:ln w="12700">
                            <a:solidFill>
                              <a:srgbClr val="4A7DB9"/>
                            </a:solidFill>
                            <a:prstDash val="solid"/>
                          </a:ln>
                        </wps:spPr>
                        <wps:bodyPr wrap="square" lIns="0" tIns="0" rIns="0" bIns="0" rtlCol="0">
                          <a:noAutofit/>
                        </wps:bodyPr>
                      </wps:wsp>
                      <wps:wsp>
                        <wps:cNvPr id="1084" name="Graphic 1084"/>
                        <wps:cNvSpPr/>
                        <wps:spPr>
                          <a:xfrm>
                            <a:off x="778914" y="0"/>
                            <a:ext cx="120014" cy="106680"/>
                          </a:xfrm>
                          <a:custGeom>
                            <a:avLst/>
                            <a:gdLst/>
                            <a:ahLst/>
                            <a:cxnLst/>
                            <a:rect l="l" t="t" r="r" b="b"/>
                            <a:pathLst>
                              <a:path w="120014" h="106680">
                                <a:moveTo>
                                  <a:pt x="0" y="0"/>
                                </a:moveTo>
                                <a:lnTo>
                                  <a:pt x="462" y="106679"/>
                                </a:lnTo>
                                <a:lnTo>
                                  <a:pt x="119609" y="52822"/>
                                </a:lnTo>
                                <a:lnTo>
                                  <a:pt x="0" y="0"/>
                                </a:lnTo>
                                <a:close/>
                              </a:path>
                            </a:pathLst>
                          </a:custGeom>
                          <a:solidFill>
                            <a:srgbClr val="4A7DB9"/>
                          </a:solidFill>
                        </wps:spPr>
                        <wps:bodyPr wrap="square" lIns="0" tIns="0" rIns="0" bIns="0" rtlCol="0">
                          <a:noAutofit/>
                        </wps:bodyPr>
                      </wps:wsp>
                      <wps:wsp>
                        <wps:cNvPr id="1085" name="Graphic 1085"/>
                        <wps:cNvSpPr/>
                        <wps:spPr>
                          <a:xfrm>
                            <a:off x="313690" y="71927"/>
                            <a:ext cx="24130" cy="57150"/>
                          </a:xfrm>
                          <a:custGeom>
                            <a:avLst/>
                            <a:gdLst/>
                            <a:ahLst/>
                            <a:cxnLst/>
                            <a:rect l="l" t="t" r="r" b="b"/>
                            <a:pathLst>
                              <a:path w="24130" h="57150">
                                <a:moveTo>
                                  <a:pt x="0" y="57150"/>
                                </a:moveTo>
                                <a:lnTo>
                                  <a:pt x="1096" y="57150"/>
                                </a:lnTo>
                                <a:lnTo>
                                  <a:pt x="4752" y="57150"/>
                                </a:lnTo>
                                <a:lnTo>
                                  <a:pt x="9871" y="57150"/>
                                </a:lnTo>
                                <a:lnTo>
                                  <a:pt x="16817" y="35668"/>
                                </a:lnTo>
                                <a:lnTo>
                                  <a:pt x="24130" y="0"/>
                                </a:lnTo>
                              </a:path>
                            </a:pathLst>
                          </a:custGeom>
                          <a:ln w="11999">
                            <a:solidFill>
                              <a:srgbClr val="66CC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25.1pt;margin-top:8.65pt;height:10.65pt;width:70.75pt;mso-position-horizontal-relative:page;z-index:-251403264;mso-width-relative:page;mso-height-relative:page;" coordsize="898525,135255" o:gfxdata="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SzPWgdoAAAAJAQAADwAAAAAAAAABACAAAAAiAAAAZHJzL2Rvd25y&#10;ZXYueG1sUEsBAhQAFAAAAAgAh07iQKBoESqLAwAABAwAAA4AAAAAAAAAAQAgAAAAKQEAAGRycy9l&#10;Mm9Eb2MueG1sUEsFBgAAAAAGAAYAWQEAACYHAAAAAA==&#10;">
                <o:lock v:ext="edit" aspectratio="f"/>
                <v:shape id="Graphic 1083" o:spid="_x0000_s1026" o:spt="100" style="position:absolute;left:6350;top:52918;height:3810;width:869950;" filled="f" stroked="t" coordsize="869950,3810" o:gfxdata="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0HEy8AAAA&#10;3QAAAA8AAAAAAAAAAQAgAAAAIgAAAGRycy9kb3ducmV2LnhtbFBLAQIUABQAAAAIAIdO4kAzLwWe&#10;OwAAADkAAAAQAAAAAAAAAAEAIAAAAAsBAABkcnMvc2hhcGV4bWwueG1sUEsFBgAAAAAGAAYAWwEA&#10;ALUDAAAAAA==&#10;" path="m0,3768l869949,0e">
                  <v:fill on="f" focussize="0,0"/>
                  <v:stroke weight="1pt" color="#4A7DB9" joinstyle="round"/>
                  <v:imagedata o:title=""/>
                  <o:lock v:ext="edit" aspectratio="f"/>
                  <v:textbox inset="0mm,0mm,0mm,0mm"/>
                </v:shape>
                <v:shape id="Graphic 1084" o:spid="_x0000_s1026" o:spt="100" style="position:absolute;left:778914;top:0;height:106680;width:120014;" fillcolor="#4A7DB9" filled="t" stroked="f" coordsize="120014,106680" o:gfxdata="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mvOTvQAA&#10;AN0AAAAPAAAAAAAAAAEAIAAAACIAAABkcnMvZG93bnJldi54bWxQSwECFAAUAAAACACHTuJAMy8F&#10;njsAAAA5AAAAEAAAAAAAAAABACAAAAAMAQAAZHJzL3NoYXBleG1sLnhtbFBLBQYAAAAABgAGAFsB&#10;AAC2AwAAAAA=&#10;" path="m0,0l462,106679,119609,52822,0,0xe">
                  <v:fill on="t" focussize="0,0"/>
                  <v:stroke on="f"/>
                  <v:imagedata o:title=""/>
                  <o:lock v:ext="edit" aspectratio="f"/>
                  <v:textbox inset="0mm,0mm,0mm,0mm"/>
                </v:shape>
                <v:shape id="Graphic 1085" o:spid="_x0000_s1026" o:spt="100" style="position:absolute;left:313690;top:71927;height:57150;width:24130;" filled="f" stroked="t" coordsize="24130,57150" o:gfxdata="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NWw+8AAAA&#10;3QAAAA8AAAAAAAAAAQAgAAAAIgAAAGRycy9kb3ducmV2LnhtbFBLAQIUABQAAAAIAIdO4kAzLwWe&#10;OwAAADkAAAAQAAAAAAAAAAEAIAAAAAsBAABkcnMvc2hhcGV4bWwueG1sUEsFBgAAAAAGAAYAWwEA&#10;ALUDAAAAAA==&#10;" path="m0,57150l1096,57150,4752,57150,9871,57150,16817,35668,24130,0e">
                  <v:fill on="f" focussize="0,0"/>
                  <v:stroke weight="0.944803149606299pt" color="#66CC00" joinstyle="round"/>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913216" behindDoc="1" locked="0" layoutInCell="1" allowOverlap="1">
                <wp:simplePos x="0" y="0"/>
                <wp:positionH relativeFrom="page">
                  <wp:posOffset>5559425</wp:posOffset>
                </wp:positionH>
                <wp:positionV relativeFrom="paragraph">
                  <wp:posOffset>74930</wp:posOffset>
                </wp:positionV>
                <wp:extent cx="368300" cy="106680"/>
                <wp:effectExtent l="0" t="0" r="0" b="0"/>
                <wp:wrapNone/>
                <wp:docPr id="1086" name="Group 1086"/>
                <wp:cNvGraphicFramePr/>
                <a:graphic xmlns:a="http://schemas.openxmlformats.org/drawingml/2006/main">
                  <a:graphicData uri="http://schemas.microsoft.com/office/word/2010/wordprocessingGroup">
                    <wpg:wgp>
                      <wpg:cNvGrpSpPr/>
                      <wpg:grpSpPr>
                        <a:xfrm>
                          <a:off x="0" y="0"/>
                          <a:ext cx="368300" cy="106680"/>
                          <a:chOff x="0" y="0"/>
                          <a:chExt cx="368300" cy="106680"/>
                        </a:xfrm>
                      </wpg:grpSpPr>
                      <wps:wsp>
                        <wps:cNvPr id="1087" name="Graphic 1087"/>
                        <wps:cNvSpPr/>
                        <wps:spPr>
                          <a:xfrm>
                            <a:off x="0" y="53339"/>
                            <a:ext cx="346075" cy="1270"/>
                          </a:xfrm>
                          <a:custGeom>
                            <a:avLst/>
                            <a:gdLst/>
                            <a:ahLst/>
                            <a:cxnLst/>
                            <a:rect l="l" t="t" r="r" b="b"/>
                            <a:pathLst>
                              <a:path w="346075">
                                <a:moveTo>
                                  <a:pt x="0" y="0"/>
                                </a:moveTo>
                                <a:lnTo>
                                  <a:pt x="346075" y="0"/>
                                </a:lnTo>
                              </a:path>
                            </a:pathLst>
                          </a:custGeom>
                          <a:ln w="12700">
                            <a:solidFill>
                              <a:srgbClr val="4A7DB9"/>
                            </a:solidFill>
                            <a:prstDash val="solid"/>
                          </a:ln>
                        </wps:spPr>
                        <wps:bodyPr wrap="square" lIns="0" tIns="0" rIns="0" bIns="0" rtlCol="0">
                          <a:noAutofit/>
                        </wps:bodyPr>
                      </wps:wsp>
                      <wps:wsp>
                        <wps:cNvPr id="1088" name="Graphic 1088"/>
                        <wps:cNvSpPr/>
                        <wps:spPr>
                          <a:xfrm>
                            <a:off x="248920" y="0"/>
                            <a:ext cx="119380" cy="106680"/>
                          </a:xfrm>
                          <a:custGeom>
                            <a:avLst/>
                            <a:gdLst/>
                            <a:ahLst/>
                            <a:cxnLst/>
                            <a:rect l="l" t="t" r="r" b="b"/>
                            <a:pathLst>
                              <a:path w="119380" h="106680">
                                <a:moveTo>
                                  <a:pt x="0" y="106679"/>
                                </a:moveTo>
                                <a:lnTo>
                                  <a:pt x="0" y="0"/>
                                </a:lnTo>
                                <a:lnTo>
                                  <a:pt x="119379"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37.75pt;margin-top:5.9pt;height:8.4pt;width:29pt;mso-position-horizontal-relative:page;z-index:-251403264;mso-width-relative:page;mso-height-relative:page;" coordsize="368300,106680" o:gfxdata="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pJxBgdkAAAAJAQAADwAAAAAAAAABACAAAAAiAAAAZHJzL2Rv&#10;d25yZXYueG1sUEsBAhQAFAAAAAgAh07iQCCj5CDkAgAAlggAAA4AAAAAAAAAAQAgAAAAKAEAAGRy&#10;cy9lMm9Eb2MueG1sUEsFBgAAAAAGAAYAWQEAAH4GAAAAAA==&#10;">
                <o:lock v:ext="edit" aspectratio="f"/>
                <v:shape id="Graphic 1087" o:spid="_x0000_s1026" o:spt="100" style="position:absolute;left:0;top:53339;height:1270;width:346075;" filled="f" stroked="t" coordsize="346075,1" o:gfxdata="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Wsn3LgAAADdAAAA&#10;DwAAAAAAAAABACAAAAAiAAAAZHJzL2Rvd25yZXYueG1sUEsBAhQAFAAAAAgAh07iQDMvBZ47AAAA&#10;OQAAABAAAAAAAAAAAQAgAAAABwEAAGRycy9zaGFwZXhtbC54bWxQSwUGAAAAAAYABgBbAQAAsQMA&#10;AAAA&#10;" path="m0,0l346075,0e">
                  <v:fill on="f" focussize="0,0"/>
                  <v:stroke weight="1pt" color="#4A7DB9" joinstyle="round"/>
                  <v:imagedata o:title=""/>
                  <o:lock v:ext="edit" aspectratio="f"/>
                  <v:textbox inset="0mm,0mm,0mm,0mm"/>
                </v:shape>
                <v:shape id="Graphic 1088" o:spid="_x0000_s1026" o:spt="100" style="position:absolute;left:248920;top:0;height:106680;width:119380;" fillcolor="#4A7DB9" filled="t" stroked="f" coordsize="119380,106680" o:gfxdata="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ablu/&#10;AAAA3QAAAA8AAAAAAAAAAQAgAAAAIgAAAGRycy9kb3ducmV2LnhtbFBLAQIUABQAAAAIAIdO4kAz&#10;LwWeOwAAADkAAAAQAAAAAAAAAAEAIAAAAA4BAABkcnMvc2hhcGV4bWwueG1sUEsFBgAAAAAGAAYA&#10;WwEAALgDAAAAAA==&#10;" path="m0,106679l0,0,119379,53339,0,106679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9920" behindDoc="0" locked="0" layoutInCell="1" allowOverlap="1">
                <wp:simplePos x="0" y="0"/>
                <wp:positionH relativeFrom="page">
                  <wp:posOffset>2078355</wp:posOffset>
                </wp:positionH>
                <wp:positionV relativeFrom="paragraph">
                  <wp:posOffset>103505</wp:posOffset>
                </wp:positionV>
                <wp:extent cx="353695" cy="106680"/>
                <wp:effectExtent l="0" t="0" r="0" b="0"/>
                <wp:wrapNone/>
                <wp:docPr id="1089" name="Group 1089"/>
                <wp:cNvGraphicFramePr/>
                <a:graphic xmlns:a="http://schemas.openxmlformats.org/drawingml/2006/main">
                  <a:graphicData uri="http://schemas.microsoft.com/office/word/2010/wordprocessingGroup">
                    <wpg:wgp>
                      <wpg:cNvGrpSpPr/>
                      <wpg:grpSpPr>
                        <a:xfrm>
                          <a:off x="0" y="0"/>
                          <a:ext cx="353695" cy="106680"/>
                          <a:chOff x="0" y="0"/>
                          <a:chExt cx="353695" cy="106680"/>
                        </a:xfrm>
                      </wpg:grpSpPr>
                      <wps:wsp>
                        <wps:cNvPr id="1090" name="Graphic 1090"/>
                        <wps:cNvSpPr/>
                        <wps:spPr>
                          <a:xfrm>
                            <a:off x="6350" y="51114"/>
                            <a:ext cx="325120" cy="7620"/>
                          </a:xfrm>
                          <a:custGeom>
                            <a:avLst/>
                            <a:gdLst/>
                            <a:ahLst/>
                            <a:cxnLst/>
                            <a:rect l="l" t="t" r="r" b="b"/>
                            <a:pathLst>
                              <a:path w="325120" h="7620">
                                <a:moveTo>
                                  <a:pt x="0" y="7403"/>
                                </a:moveTo>
                                <a:lnTo>
                                  <a:pt x="325122" y="0"/>
                                </a:lnTo>
                              </a:path>
                            </a:pathLst>
                          </a:custGeom>
                          <a:ln w="12700">
                            <a:solidFill>
                              <a:srgbClr val="4A7DB9"/>
                            </a:solidFill>
                            <a:prstDash val="solid"/>
                          </a:ln>
                        </wps:spPr>
                        <wps:bodyPr wrap="square" lIns="0" tIns="0" rIns="0" bIns="0" rtlCol="0">
                          <a:noAutofit/>
                        </wps:bodyPr>
                      </wps:wsp>
                      <wps:wsp>
                        <wps:cNvPr id="1091" name="Graphic 1091"/>
                        <wps:cNvSpPr/>
                        <wps:spPr>
                          <a:xfrm>
                            <a:off x="233128" y="0"/>
                            <a:ext cx="120650" cy="106680"/>
                          </a:xfrm>
                          <a:custGeom>
                            <a:avLst/>
                            <a:gdLst/>
                            <a:ahLst/>
                            <a:cxnLst/>
                            <a:rect l="l" t="t" r="r" b="b"/>
                            <a:pathLst>
                              <a:path w="120650" h="106680">
                                <a:moveTo>
                                  <a:pt x="0" y="0"/>
                                </a:moveTo>
                                <a:lnTo>
                                  <a:pt x="2428" y="106652"/>
                                </a:lnTo>
                                <a:lnTo>
                                  <a:pt x="120563" y="50608"/>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63.65pt;margin-top:8.15pt;height:8.4pt;width:27.85pt;mso-position-horizontal-relative:page;z-index:251729920;mso-width-relative:page;mso-height-relative:page;" coordsize="353695,106680" o:gfxdata="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09SZf9gAAAAJAQAADwAAAAAAAAABACAAAAAi&#10;AAAAZHJzL2Rvd25yZXYueG1sUEsBAhQAFAAAAAgAh07iQBR3VPruAgAAowgAAA4AAAAAAAAAAQAg&#10;AAAAJwEAAGRycy9lMm9Eb2MueG1sUEsFBgAAAAAGAAYAWQEAAIcGAAAAAA==&#10;">
                <o:lock v:ext="edit" aspectratio="f"/>
                <v:shape id="Graphic 1090" o:spid="_x0000_s1026" o:spt="100" style="position:absolute;left:6350;top:51114;height:7620;width:325120;" filled="f" stroked="t" coordsize="325120,7620" o:gfxdata="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yA+m&#10;wAAAAN0AAAAPAAAAAAAAAAEAIAAAACIAAABkcnMvZG93bnJldi54bWxQSwECFAAUAAAACACHTuJA&#10;My8FnjsAAAA5AAAAEAAAAAAAAAABACAAAAAPAQAAZHJzL3NoYXBleG1sLnhtbFBLBQYAAAAABgAG&#10;AFsBAAC5AwAAAAA=&#10;" path="m0,7403l325122,0e">
                  <v:fill on="f" focussize="0,0"/>
                  <v:stroke weight="1pt" color="#4A7DB9" joinstyle="round"/>
                  <v:imagedata o:title=""/>
                  <o:lock v:ext="edit" aspectratio="f"/>
                  <v:textbox inset="0mm,0mm,0mm,0mm"/>
                </v:shape>
                <v:shape id="Graphic 1091" o:spid="_x0000_s1026" o:spt="100" style="position:absolute;left:233128;top:0;height:106680;width:120650;" fillcolor="#4A7DB9" filled="t" stroked="f" coordsize="120650,106680" o:gfxdata="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4HQgL4A&#10;AADdAAAADwAAAAAAAAABACAAAAAiAAAAZHJzL2Rvd25yZXYueG1sUEsBAhQAFAAAAAgAh07iQDMv&#10;BZ47AAAAOQAAABAAAAAAAAAAAQAgAAAADQEAAGRycy9zaGFwZXhtbC54bWxQSwUGAAAAAAYABgBb&#10;AQAAtwMAAAAA&#10;" path="m0,0l2428,106652,120563,50608,0,0xe">
                  <v:fill on="t" focussize="0,0"/>
                  <v:stroke on="f"/>
                  <v:imagedata o:title=""/>
                  <o:lock v:ext="edit" aspectratio="f"/>
                  <v:textbox inset="0mm,0mm,0mm,0mm"/>
                </v:shape>
              </v:group>
            </w:pict>
          </mc:Fallback>
        </mc:AlternateContent>
      </w:r>
      <w:r>
        <w:rPr>
          <w:rFonts w:hint="default" w:ascii="Times New Roman" w:hAnsi="Times New Roman" w:cs="Times New Roman"/>
          <w:position w:val="11"/>
        </w:rPr>
        <w:drawing>
          <wp:inline distT="0" distB="0" distL="0" distR="0">
            <wp:extent cx="372745" cy="106045"/>
            <wp:effectExtent l="0" t="0" r="0" b="0"/>
            <wp:docPr id="1092" name="Image 1092"/>
            <wp:cNvGraphicFramePr/>
            <a:graphic xmlns:a="http://schemas.openxmlformats.org/drawingml/2006/main">
              <a:graphicData uri="http://schemas.openxmlformats.org/drawingml/2006/picture">
                <pic:pic xmlns:pic="http://schemas.openxmlformats.org/drawingml/2006/picture">
                  <pic:nvPicPr>
                    <pic:cNvPr id="1092" name="Image 1092"/>
                    <pic:cNvPicPr/>
                  </pic:nvPicPr>
                  <pic:blipFill>
                    <a:blip r:embed="rId396" cstate="print"/>
                    <a:stretch>
                      <a:fillRect/>
                    </a:stretch>
                  </pic:blipFill>
                  <pic:spPr>
                    <a:xfrm>
                      <a:off x="0" y="0"/>
                      <a:ext cx="373373" cy="106624"/>
                    </a:xfrm>
                    <a:prstGeom prst="rect">
                      <a:avLst/>
                    </a:prstGeom>
                  </pic:spPr>
                </pic:pic>
              </a:graphicData>
            </a:graphic>
          </wp:inline>
        </w:drawing>
      </w:r>
      <w:r>
        <w:rPr>
          <w:rFonts w:hint="default" w:ascii="Times New Roman" w:hAnsi="Times New Roman" w:cs="Times New Roman"/>
          <w:position w:val="-1"/>
          <w:sz w:val="20"/>
        </w:rPr>
        <w:tab/>
      </w:r>
      <w:r>
        <w:rPr>
          <w:rFonts w:hint="default" w:ascii="Times New Roman" w:hAnsi="Times New Roman" w:cs="Times New Roman"/>
          <w:position w:val="-1"/>
          <w:sz w:val="20"/>
        </w:rPr>
        <w:drawing>
          <wp:inline distT="0" distB="0" distL="0" distR="0">
            <wp:extent cx="194310" cy="219075"/>
            <wp:effectExtent l="0" t="0" r="0" b="0"/>
            <wp:docPr id="1093" name="Image 1093"/>
            <wp:cNvGraphicFramePr/>
            <a:graphic xmlns:a="http://schemas.openxmlformats.org/drawingml/2006/main">
              <a:graphicData uri="http://schemas.openxmlformats.org/drawingml/2006/picture">
                <pic:pic xmlns:pic="http://schemas.openxmlformats.org/drawingml/2006/picture">
                  <pic:nvPicPr>
                    <pic:cNvPr id="1093" name="Image 1093"/>
                    <pic:cNvPicPr/>
                  </pic:nvPicPr>
                  <pic:blipFill>
                    <a:blip r:embed="rId397" cstate="print"/>
                    <a:stretch>
                      <a:fillRect/>
                    </a:stretch>
                  </pic:blipFill>
                  <pic:spPr>
                    <a:xfrm>
                      <a:off x="0" y="0"/>
                      <a:ext cx="194814" cy="219580"/>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rPr>
        <w:t>Cellulose</w:t>
      </w:r>
      <w:r>
        <w:rPr>
          <w:rFonts w:hint="default" w:ascii="Times New Roman" w:hAnsi="Times New Roman" w:cs="Times New Roman"/>
          <w:spacing w:val="-1"/>
        </w:rPr>
        <w:t xml:space="preserve"> </w:t>
      </w:r>
      <w:r>
        <w:rPr>
          <w:rFonts w:hint="default" w:ascii="Times New Roman" w:hAnsi="Times New Roman" w:cs="Times New Roman"/>
          <w:spacing w:val="-2"/>
        </w:rPr>
        <w:t>enzyme</w:t>
      </w:r>
      <w:r>
        <w:rPr>
          <w:rFonts w:hint="default" w:ascii="Times New Roman" w:hAnsi="Times New Roman" w:cs="Times New Roman"/>
        </w:rPr>
        <w:tab/>
      </w:r>
      <w:r>
        <w:rPr>
          <w:rFonts w:hint="default" w:ascii="Times New Roman" w:hAnsi="Times New Roman" w:cs="Times New Roman"/>
          <w:spacing w:val="-2"/>
        </w:rPr>
        <w:t>isolated</w:t>
      </w:r>
    </w:p>
    <w:p w14:paraId="5CB81297">
      <w:pPr>
        <w:pStyle w:val="4"/>
        <w:spacing w:before="29"/>
        <w:ind w:left="72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22752" behindDoc="0" locked="0" layoutInCell="1" allowOverlap="1">
                <wp:simplePos x="0" y="0"/>
                <wp:positionH relativeFrom="page">
                  <wp:posOffset>6218555</wp:posOffset>
                </wp:positionH>
                <wp:positionV relativeFrom="paragraph">
                  <wp:posOffset>125730</wp:posOffset>
                </wp:positionV>
                <wp:extent cx="106680" cy="444500"/>
                <wp:effectExtent l="0" t="0" r="0" b="0"/>
                <wp:wrapNone/>
                <wp:docPr id="1094" name="Group 1094"/>
                <wp:cNvGraphicFramePr/>
                <a:graphic xmlns:a="http://schemas.openxmlformats.org/drawingml/2006/main">
                  <a:graphicData uri="http://schemas.microsoft.com/office/word/2010/wordprocessingGroup">
                    <wpg:wgp>
                      <wpg:cNvGrpSpPr/>
                      <wpg:grpSpPr>
                        <a:xfrm>
                          <a:off x="0" y="0"/>
                          <a:ext cx="106680" cy="444500"/>
                          <a:chOff x="0" y="0"/>
                          <a:chExt cx="106680" cy="444500"/>
                        </a:xfrm>
                      </wpg:grpSpPr>
                      <wps:wsp>
                        <wps:cNvPr id="1095" name="Graphic 1095"/>
                        <wps:cNvSpPr/>
                        <wps:spPr>
                          <a:xfrm>
                            <a:off x="53339" y="0"/>
                            <a:ext cx="1270" cy="422275"/>
                          </a:xfrm>
                          <a:custGeom>
                            <a:avLst/>
                            <a:gdLst/>
                            <a:ahLst/>
                            <a:cxnLst/>
                            <a:rect l="l" t="t" r="r" b="b"/>
                            <a:pathLst>
                              <a:path h="422275">
                                <a:moveTo>
                                  <a:pt x="0" y="0"/>
                                </a:moveTo>
                                <a:lnTo>
                                  <a:pt x="0" y="422275"/>
                                </a:lnTo>
                              </a:path>
                            </a:pathLst>
                          </a:custGeom>
                          <a:ln w="12700">
                            <a:solidFill>
                              <a:srgbClr val="4A7DB9"/>
                            </a:solidFill>
                            <a:prstDash val="solid"/>
                          </a:ln>
                        </wps:spPr>
                        <wps:bodyPr wrap="square" lIns="0" tIns="0" rIns="0" bIns="0" rtlCol="0">
                          <a:noAutofit/>
                        </wps:bodyPr>
                      </wps:wsp>
                      <wps:wsp>
                        <wps:cNvPr id="1096" name="Graphic 1096"/>
                        <wps:cNvSpPr/>
                        <wps:spPr>
                          <a:xfrm>
                            <a:off x="0" y="325120"/>
                            <a:ext cx="106680" cy="119380"/>
                          </a:xfrm>
                          <a:custGeom>
                            <a:avLst/>
                            <a:gdLst/>
                            <a:ahLst/>
                            <a:cxnLst/>
                            <a:rect l="l" t="t" r="r" b="b"/>
                            <a:pathLst>
                              <a:path w="106680" h="119380">
                                <a:moveTo>
                                  <a:pt x="53339" y="119379"/>
                                </a:moveTo>
                                <a:lnTo>
                                  <a:pt x="0" y="0"/>
                                </a:lnTo>
                                <a:lnTo>
                                  <a:pt x="106679" y="0"/>
                                </a:lnTo>
                                <a:lnTo>
                                  <a:pt x="53339" y="1193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89.65pt;margin-top:9.9pt;height:35pt;width:8.4pt;mso-position-horizontal-relative:page;z-index:251722752;mso-width-relative:page;mso-height-relative:page;" coordsize="106680,444500" o:gfxdata="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LphnwnYAAAACQEAAA8AAAAAAAAAAQAgAAAAIgAAAGRycy9kb3du&#10;cmV2LnhtbFBLAQIUABQAAAAIAIdO4kDbAg874wIAAJoIAAAOAAAAAAAAAAEAIAAAACcBAABkcnMv&#10;ZTJvRG9jLnhtbFBLBQYAAAAABgAGAFkBAAB8BgAAAAA=&#10;">
                <o:lock v:ext="edit" aspectratio="f"/>
                <v:shape id="Graphic 1095" o:spid="_x0000_s1026" o:spt="100" style="position:absolute;left:53339;top:0;height:422275;width:1270;" filled="f" stroked="t" coordsize="1,422275" o:gfxdata="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hG8q8AAAA&#10;3QAAAA8AAAAAAAAAAQAgAAAAIgAAAGRycy9kb3ducmV2LnhtbFBLAQIUABQAAAAIAIdO4kAzLwWe&#10;OwAAADkAAAAQAAAAAAAAAAEAIAAAAAsBAABkcnMvc2hhcGV4bWwueG1sUEsFBgAAAAAGAAYAWwEA&#10;ALUDAAAAAA==&#10;" path="m0,0l0,422275e">
                  <v:fill on="f" focussize="0,0"/>
                  <v:stroke weight="1pt" color="#4A7DB9" joinstyle="round"/>
                  <v:imagedata o:title=""/>
                  <o:lock v:ext="edit" aspectratio="f"/>
                  <v:textbox inset="0mm,0mm,0mm,0mm"/>
                </v:shape>
                <v:shape id="Graphic 1096" o:spid="_x0000_s1026" o:spt="100" style="position:absolute;left:0;top:325120;height:119380;width:106680;" fillcolor="#4A7DB9" filled="t" stroked="f" coordsize="106680,119380" o:gfxdata="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9ZoPugAAAN0A&#10;AAAPAAAAAAAAAAEAIAAAACIAAABkcnMvZG93bnJldi54bWxQSwECFAAUAAAACACHTuJAMy8FnjsA&#10;AAA5AAAAEAAAAAAAAAABACAAAAAJAQAAZHJzL3NoYXBleG1sLnhtbFBLBQYAAAAABgAGAFsBAACz&#10;AwAAAAA=&#10;" path="m53339,119379l0,0,106679,0,53339,119379xe">
                  <v:fill on="t" focussize="0,0"/>
                  <v:stroke on="f"/>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731968" behindDoc="0" locked="0" layoutInCell="1" allowOverlap="1">
            <wp:simplePos x="0" y="0"/>
            <wp:positionH relativeFrom="page">
              <wp:posOffset>2146935</wp:posOffset>
            </wp:positionH>
            <wp:positionV relativeFrom="paragraph">
              <wp:posOffset>857885</wp:posOffset>
            </wp:positionV>
            <wp:extent cx="438150" cy="608965"/>
            <wp:effectExtent l="0" t="0" r="0" b="0"/>
            <wp:wrapNone/>
            <wp:docPr id="1097" name="Image 1097"/>
            <wp:cNvGraphicFramePr/>
            <a:graphic xmlns:a="http://schemas.openxmlformats.org/drawingml/2006/main">
              <a:graphicData uri="http://schemas.openxmlformats.org/drawingml/2006/picture">
                <pic:pic xmlns:pic="http://schemas.openxmlformats.org/drawingml/2006/picture">
                  <pic:nvPicPr>
                    <pic:cNvPr id="1097" name="Image 1097"/>
                    <pic:cNvPicPr/>
                  </pic:nvPicPr>
                  <pic:blipFill>
                    <a:blip r:embed="rId398" cstate="print"/>
                    <a:stretch>
                      <a:fillRect/>
                    </a:stretch>
                  </pic:blipFill>
                  <pic:spPr>
                    <a:xfrm>
                      <a:off x="0" y="0"/>
                      <a:ext cx="438150" cy="608965"/>
                    </a:xfrm>
                    <a:prstGeom prst="rect">
                      <a:avLst/>
                    </a:prstGeom>
                  </pic:spPr>
                </pic:pic>
              </a:graphicData>
            </a:graphic>
          </wp:anchor>
        </w:drawing>
      </w:r>
      <w:r>
        <w:rPr>
          <w:rFonts w:hint="default" w:ascii="Times New Roman" w:hAnsi="Times New Roman" w:cs="Times New Roman"/>
        </w:rPr>
        <w:drawing>
          <wp:anchor distT="0" distB="0" distL="0" distR="0" simplePos="0" relativeHeight="251734016" behindDoc="0" locked="0" layoutInCell="1" allowOverlap="1">
            <wp:simplePos x="0" y="0"/>
            <wp:positionH relativeFrom="page">
              <wp:posOffset>921385</wp:posOffset>
            </wp:positionH>
            <wp:positionV relativeFrom="paragraph">
              <wp:posOffset>815340</wp:posOffset>
            </wp:positionV>
            <wp:extent cx="450850" cy="608965"/>
            <wp:effectExtent l="0" t="0" r="0" b="0"/>
            <wp:wrapNone/>
            <wp:docPr id="1098" name="Image 1098"/>
            <wp:cNvGraphicFramePr/>
            <a:graphic xmlns:a="http://schemas.openxmlformats.org/drawingml/2006/main">
              <a:graphicData uri="http://schemas.openxmlformats.org/drawingml/2006/picture">
                <pic:pic xmlns:pic="http://schemas.openxmlformats.org/drawingml/2006/picture">
                  <pic:nvPicPr>
                    <pic:cNvPr id="1098" name="Image 1098"/>
                    <pic:cNvPicPr/>
                  </pic:nvPicPr>
                  <pic:blipFill>
                    <a:blip r:embed="rId399" cstate="print"/>
                    <a:stretch>
                      <a:fillRect/>
                    </a:stretch>
                  </pic:blipFill>
                  <pic:spPr>
                    <a:xfrm>
                      <a:off x="0" y="0"/>
                      <a:ext cx="450850" cy="608964"/>
                    </a:xfrm>
                    <a:prstGeom prst="rect">
                      <a:avLst/>
                    </a:prstGeom>
                  </pic:spPr>
                </pic:pic>
              </a:graphicData>
            </a:graphic>
          </wp:anchor>
        </w:drawing>
      </w:r>
      <w:r>
        <w:rPr>
          <w:rFonts w:hint="default" w:ascii="Times New Roman" w:hAnsi="Times New Roman" w:cs="Times New Roman"/>
          <w:spacing w:val="-2"/>
        </w:rPr>
        <w:t>protoplast</w:t>
      </w:r>
    </w:p>
    <w:p w14:paraId="5BDEFFFE">
      <w:pPr>
        <w:pStyle w:val="4"/>
        <w:rPr>
          <w:rFonts w:hint="default" w:ascii="Times New Roman" w:hAnsi="Times New Roman" w:cs="Times New Roman"/>
          <w:sz w:val="20"/>
        </w:rPr>
      </w:pPr>
    </w:p>
    <w:p w14:paraId="19223422">
      <w:pPr>
        <w:pStyle w:val="4"/>
        <w:rPr>
          <w:rFonts w:hint="default" w:ascii="Times New Roman" w:hAnsi="Times New Roman" w:cs="Times New Roman"/>
          <w:sz w:val="20"/>
        </w:rPr>
      </w:pPr>
    </w:p>
    <w:p w14:paraId="394D34A4">
      <w:pPr>
        <w:pStyle w:val="4"/>
        <w:rPr>
          <w:rFonts w:hint="default" w:ascii="Times New Roman" w:hAnsi="Times New Roman" w:cs="Times New Roman"/>
          <w:sz w:val="20"/>
        </w:rPr>
      </w:pPr>
    </w:p>
    <w:p w14:paraId="2D9281BD">
      <w:pPr>
        <w:pStyle w:val="4"/>
        <w:rPr>
          <w:rFonts w:hint="default" w:ascii="Times New Roman" w:hAnsi="Times New Roman" w:cs="Times New Roman"/>
          <w:sz w:val="20"/>
        </w:rPr>
      </w:pPr>
    </w:p>
    <w:p w14:paraId="70C9FE61">
      <w:pPr>
        <w:pStyle w:val="4"/>
        <w:spacing w:before="15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46688" behindDoc="1" locked="0" layoutInCell="1" allowOverlap="1">
                <wp:simplePos x="0" y="0"/>
                <wp:positionH relativeFrom="page">
                  <wp:posOffset>4683760</wp:posOffset>
                </wp:positionH>
                <wp:positionV relativeFrom="paragraph">
                  <wp:posOffset>396240</wp:posOffset>
                </wp:positionV>
                <wp:extent cx="680720" cy="106680"/>
                <wp:effectExtent l="0" t="0" r="0" b="0"/>
                <wp:wrapTopAndBottom/>
                <wp:docPr id="1099" name="Group 1099"/>
                <wp:cNvGraphicFramePr/>
                <a:graphic xmlns:a="http://schemas.openxmlformats.org/drawingml/2006/main">
                  <a:graphicData uri="http://schemas.microsoft.com/office/word/2010/wordprocessingGroup">
                    <wpg:wgp>
                      <wpg:cNvGrpSpPr/>
                      <wpg:grpSpPr>
                        <a:xfrm>
                          <a:off x="0" y="0"/>
                          <a:ext cx="680720" cy="106680"/>
                          <a:chOff x="0" y="0"/>
                          <a:chExt cx="680720" cy="106680"/>
                        </a:xfrm>
                      </wpg:grpSpPr>
                      <wps:wsp>
                        <wps:cNvPr id="1100" name="Graphic 1100"/>
                        <wps:cNvSpPr/>
                        <wps:spPr>
                          <a:xfrm>
                            <a:off x="22223" y="52123"/>
                            <a:ext cx="652145" cy="8255"/>
                          </a:xfrm>
                          <a:custGeom>
                            <a:avLst/>
                            <a:gdLst/>
                            <a:ahLst/>
                            <a:cxnLst/>
                            <a:rect l="l" t="t" r="r" b="b"/>
                            <a:pathLst>
                              <a:path w="652145" h="8255">
                                <a:moveTo>
                                  <a:pt x="652145" y="8136"/>
                                </a:moveTo>
                                <a:lnTo>
                                  <a:pt x="0" y="0"/>
                                </a:lnTo>
                              </a:path>
                            </a:pathLst>
                          </a:custGeom>
                          <a:ln w="12700">
                            <a:solidFill>
                              <a:srgbClr val="4A7DB9"/>
                            </a:solidFill>
                            <a:prstDash val="solid"/>
                          </a:ln>
                        </wps:spPr>
                        <wps:bodyPr wrap="square" lIns="0" tIns="0" rIns="0" bIns="0" rtlCol="0">
                          <a:noAutofit/>
                        </wps:bodyPr>
                      </wps:wsp>
                      <wps:wsp>
                        <wps:cNvPr id="1101" name="Graphic 1101"/>
                        <wps:cNvSpPr/>
                        <wps:spPr>
                          <a:xfrm>
                            <a:off x="0" y="0"/>
                            <a:ext cx="120650" cy="106680"/>
                          </a:xfrm>
                          <a:custGeom>
                            <a:avLst/>
                            <a:gdLst/>
                            <a:ahLst/>
                            <a:cxnLst/>
                            <a:rect l="l" t="t" r="r" b="b"/>
                            <a:pathLst>
                              <a:path w="120650" h="106680">
                                <a:moveTo>
                                  <a:pt x="120036" y="0"/>
                                </a:moveTo>
                                <a:lnTo>
                                  <a:pt x="118705" y="106671"/>
                                </a:lnTo>
                                <a:lnTo>
                                  <a:pt x="0" y="51846"/>
                                </a:lnTo>
                                <a:lnTo>
                                  <a:pt x="120036"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68.8pt;margin-top:31.2pt;height:8.4pt;width:53.6pt;mso-position-horizontal-relative:page;mso-wrap-distance-bottom:0pt;mso-wrap-distance-top:0pt;z-index:-251169792;mso-width-relative:page;mso-height-relative:page;" coordsize="680720,106680" o:gfxdata="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Bquon3aAAAACQEAAA8A&#10;AAAAAAAAAQAgAAAAIgAAAGRycy9kb3ducmV2LnhtbFBLAQIUABQAAAAIAIdO4kBp9820+QIAAKYI&#10;AAAOAAAAAAAAAAEAIAAAACkBAABkcnMvZTJvRG9jLnhtbFBLBQYAAAAABgAGAFkBAACUBgAAAAA=&#10;">
                <o:lock v:ext="edit" aspectratio="f"/>
                <v:shape id="Graphic 1100" o:spid="_x0000_s1026" o:spt="100" style="position:absolute;left:22223;top:52123;height:8255;width:652145;" filled="f" stroked="t" coordsize="652145,8255" o:gfxdata="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EUZm&#10;wAAAAN0AAAAPAAAAAAAAAAEAIAAAACIAAABkcnMvZG93bnJldi54bWxQSwECFAAUAAAACACHTuJA&#10;My8FnjsAAAA5AAAAEAAAAAAAAAABACAAAAAPAQAAZHJzL3NoYXBleG1sLnhtbFBLBQYAAAAABgAG&#10;AFsBAAC5AwAAAAA=&#10;" path="m652145,8136l0,0e">
                  <v:fill on="f" focussize="0,0"/>
                  <v:stroke weight="1pt" color="#4A7DB9" joinstyle="round"/>
                  <v:imagedata o:title=""/>
                  <o:lock v:ext="edit" aspectratio="f"/>
                  <v:textbox inset="0mm,0mm,0mm,0mm"/>
                </v:shape>
                <v:shape id="Graphic 1101" o:spid="_x0000_s1026" o:spt="100" style="position:absolute;left:0;top:0;height:106680;width:120650;" fillcolor="#4A7DB9" filled="t" stroked="f" coordsize="120650,106680" o:gfxdata="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akqavQAA&#10;AN0AAAAPAAAAAAAAAAEAIAAAACIAAABkcnMvZG93bnJldi54bWxQSwECFAAUAAAACACHTuJAMy8F&#10;njsAAAA5AAAAEAAAAAAAAAABACAAAAAMAQAAZHJzL3NoYXBleG1sLnhtbFBLBQYAAAAABgAGAFsB&#10;AAC2AwAAAAA=&#10;" path="m120036,0l118705,106671,0,51846,120036,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147712" behindDoc="1" locked="0" layoutInCell="1" allowOverlap="1">
                <wp:simplePos x="0" y="0"/>
                <wp:positionH relativeFrom="page">
                  <wp:posOffset>5575300</wp:posOffset>
                </wp:positionH>
                <wp:positionV relativeFrom="paragraph">
                  <wp:posOffset>267970</wp:posOffset>
                </wp:positionV>
                <wp:extent cx="1143000" cy="391160"/>
                <wp:effectExtent l="0" t="0" r="0" b="0"/>
                <wp:wrapTopAndBottom/>
                <wp:docPr id="1102" name="Group 1102"/>
                <wp:cNvGraphicFramePr/>
                <a:graphic xmlns:a="http://schemas.openxmlformats.org/drawingml/2006/main">
                  <a:graphicData uri="http://schemas.microsoft.com/office/word/2010/wordprocessingGroup">
                    <wpg:wgp>
                      <wpg:cNvGrpSpPr/>
                      <wpg:grpSpPr>
                        <a:xfrm>
                          <a:off x="0" y="0"/>
                          <a:ext cx="1143000" cy="391160"/>
                          <a:chOff x="0" y="0"/>
                          <a:chExt cx="1143000" cy="391160"/>
                        </a:xfrm>
                      </wpg:grpSpPr>
                      <wps:wsp>
                        <wps:cNvPr id="1103" name="Graphic 1103"/>
                        <wps:cNvSpPr/>
                        <wps:spPr>
                          <a:xfrm>
                            <a:off x="20320" y="12700"/>
                            <a:ext cx="1062355" cy="365760"/>
                          </a:xfrm>
                          <a:custGeom>
                            <a:avLst/>
                            <a:gdLst/>
                            <a:ahLst/>
                            <a:cxnLst/>
                            <a:rect l="l" t="t" r="r" b="b"/>
                            <a:pathLst>
                              <a:path w="1062355" h="365760">
                                <a:moveTo>
                                  <a:pt x="531177" y="365759"/>
                                </a:moveTo>
                                <a:lnTo>
                                  <a:pt x="478677" y="364865"/>
                                </a:lnTo>
                                <a:lnTo>
                                  <a:pt x="427065" y="362213"/>
                                </a:lnTo>
                                <a:lnTo>
                                  <a:pt x="376692" y="357854"/>
                                </a:lnTo>
                                <a:lnTo>
                                  <a:pt x="327904" y="351839"/>
                                </a:lnTo>
                                <a:lnTo>
                                  <a:pt x="281051" y="344215"/>
                                </a:lnTo>
                                <a:lnTo>
                                  <a:pt x="236479" y="335034"/>
                                </a:lnTo>
                                <a:lnTo>
                                  <a:pt x="194539" y="324344"/>
                                </a:lnTo>
                                <a:lnTo>
                                  <a:pt x="155578" y="312195"/>
                                </a:lnTo>
                                <a:lnTo>
                                  <a:pt x="89244" y="284341"/>
                                </a:lnTo>
                                <a:lnTo>
                                  <a:pt x="40433" y="252865"/>
                                </a:lnTo>
                                <a:lnTo>
                                  <a:pt x="10300" y="218724"/>
                                </a:lnTo>
                                <a:lnTo>
                                  <a:pt x="0" y="182879"/>
                                </a:lnTo>
                                <a:lnTo>
                                  <a:pt x="4138" y="159939"/>
                                </a:lnTo>
                                <a:lnTo>
                                  <a:pt x="35754" y="116782"/>
                                </a:lnTo>
                                <a:lnTo>
                                  <a:pt x="95169" y="78396"/>
                                </a:lnTo>
                                <a:lnTo>
                                  <a:pt x="134057" y="61422"/>
                                </a:lnTo>
                                <a:lnTo>
                                  <a:pt x="178401" y="46154"/>
                                </a:lnTo>
                                <a:lnTo>
                                  <a:pt x="227704" y="32765"/>
                                </a:lnTo>
                                <a:lnTo>
                                  <a:pt x="281468" y="21427"/>
                                </a:lnTo>
                                <a:lnTo>
                                  <a:pt x="339195" y="12309"/>
                                </a:lnTo>
                                <a:lnTo>
                                  <a:pt x="400387" y="5585"/>
                                </a:lnTo>
                                <a:lnTo>
                                  <a:pt x="464547" y="1424"/>
                                </a:lnTo>
                                <a:lnTo>
                                  <a:pt x="531177" y="0"/>
                                </a:lnTo>
                                <a:lnTo>
                                  <a:pt x="597807" y="1424"/>
                                </a:lnTo>
                                <a:lnTo>
                                  <a:pt x="661967" y="5585"/>
                                </a:lnTo>
                                <a:lnTo>
                                  <a:pt x="723159" y="12309"/>
                                </a:lnTo>
                                <a:lnTo>
                                  <a:pt x="780886" y="21427"/>
                                </a:lnTo>
                                <a:lnTo>
                                  <a:pt x="834650" y="32765"/>
                                </a:lnTo>
                                <a:lnTo>
                                  <a:pt x="883953" y="46154"/>
                                </a:lnTo>
                                <a:lnTo>
                                  <a:pt x="928297" y="61422"/>
                                </a:lnTo>
                                <a:lnTo>
                                  <a:pt x="967185" y="78396"/>
                                </a:lnTo>
                                <a:lnTo>
                                  <a:pt x="1026600" y="116782"/>
                                </a:lnTo>
                                <a:lnTo>
                                  <a:pt x="1058216" y="159939"/>
                                </a:lnTo>
                                <a:lnTo>
                                  <a:pt x="1062354" y="182879"/>
                                </a:lnTo>
                                <a:lnTo>
                                  <a:pt x="1058216" y="205820"/>
                                </a:lnTo>
                                <a:lnTo>
                                  <a:pt x="1026600" y="248977"/>
                                </a:lnTo>
                                <a:lnTo>
                                  <a:pt x="967185" y="287363"/>
                                </a:lnTo>
                                <a:lnTo>
                                  <a:pt x="928297" y="304337"/>
                                </a:lnTo>
                                <a:lnTo>
                                  <a:pt x="883953" y="319605"/>
                                </a:lnTo>
                                <a:lnTo>
                                  <a:pt x="834650" y="332993"/>
                                </a:lnTo>
                                <a:lnTo>
                                  <a:pt x="780886" y="344332"/>
                                </a:lnTo>
                                <a:lnTo>
                                  <a:pt x="723159" y="353450"/>
                                </a:lnTo>
                                <a:lnTo>
                                  <a:pt x="661967" y="360174"/>
                                </a:lnTo>
                                <a:lnTo>
                                  <a:pt x="597807" y="364335"/>
                                </a:lnTo>
                                <a:lnTo>
                                  <a:pt x="531177" y="365759"/>
                                </a:lnTo>
                                <a:close/>
                              </a:path>
                            </a:pathLst>
                          </a:custGeom>
                          <a:solidFill>
                            <a:srgbClr val="FFFFFF"/>
                          </a:solidFill>
                        </wps:spPr>
                        <wps:bodyPr wrap="square" lIns="0" tIns="0" rIns="0" bIns="0" rtlCol="0">
                          <a:noAutofit/>
                        </wps:bodyPr>
                      </wps:wsp>
                      <wps:wsp>
                        <wps:cNvPr id="1104" name="Graphic 1104"/>
                        <wps:cNvSpPr/>
                        <wps:spPr>
                          <a:xfrm>
                            <a:off x="20320" y="12700"/>
                            <a:ext cx="1062355" cy="365760"/>
                          </a:xfrm>
                          <a:custGeom>
                            <a:avLst/>
                            <a:gdLst/>
                            <a:ahLst/>
                            <a:cxnLst/>
                            <a:rect l="l" t="t" r="r" b="b"/>
                            <a:pathLst>
                              <a:path w="1062355" h="365760">
                                <a:moveTo>
                                  <a:pt x="0" y="182879"/>
                                </a:moveTo>
                                <a:lnTo>
                                  <a:pt x="16222" y="137850"/>
                                </a:lnTo>
                                <a:lnTo>
                                  <a:pt x="62235" y="96907"/>
                                </a:lnTo>
                                <a:lnTo>
                                  <a:pt x="134057" y="61422"/>
                                </a:lnTo>
                                <a:lnTo>
                                  <a:pt x="178401" y="46154"/>
                                </a:lnTo>
                                <a:lnTo>
                                  <a:pt x="227704" y="32765"/>
                                </a:lnTo>
                                <a:lnTo>
                                  <a:pt x="281468" y="21427"/>
                                </a:lnTo>
                                <a:lnTo>
                                  <a:pt x="339195" y="12309"/>
                                </a:lnTo>
                                <a:lnTo>
                                  <a:pt x="400387" y="5585"/>
                                </a:lnTo>
                                <a:lnTo>
                                  <a:pt x="464547" y="1424"/>
                                </a:lnTo>
                                <a:lnTo>
                                  <a:pt x="531177" y="0"/>
                                </a:lnTo>
                                <a:lnTo>
                                  <a:pt x="597807" y="1424"/>
                                </a:lnTo>
                                <a:lnTo>
                                  <a:pt x="661967" y="5585"/>
                                </a:lnTo>
                                <a:lnTo>
                                  <a:pt x="723159" y="12309"/>
                                </a:lnTo>
                                <a:lnTo>
                                  <a:pt x="780886" y="21427"/>
                                </a:lnTo>
                                <a:lnTo>
                                  <a:pt x="834650" y="32765"/>
                                </a:lnTo>
                                <a:lnTo>
                                  <a:pt x="883953" y="46154"/>
                                </a:lnTo>
                                <a:lnTo>
                                  <a:pt x="928297" y="61422"/>
                                </a:lnTo>
                                <a:lnTo>
                                  <a:pt x="967185" y="78396"/>
                                </a:lnTo>
                                <a:lnTo>
                                  <a:pt x="1026600" y="116782"/>
                                </a:lnTo>
                                <a:lnTo>
                                  <a:pt x="1058216" y="159939"/>
                                </a:lnTo>
                                <a:lnTo>
                                  <a:pt x="1062354" y="182879"/>
                                </a:lnTo>
                                <a:lnTo>
                                  <a:pt x="1058216" y="205820"/>
                                </a:lnTo>
                                <a:lnTo>
                                  <a:pt x="1026600" y="248977"/>
                                </a:lnTo>
                                <a:lnTo>
                                  <a:pt x="967185" y="287363"/>
                                </a:lnTo>
                                <a:lnTo>
                                  <a:pt x="928297" y="304337"/>
                                </a:lnTo>
                                <a:lnTo>
                                  <a:pt x="883953" y="319605"/>
                                </a:lnTo>
                                <a:lnTo>
                                  <a:pt x="834650" y="332993"/>
                                </a:lnTo>
                                <a:lnTo>
                                  <a:pt x="780886" y="344332"/>
                                </a:lnTo>
                                <a:lnTo>
                                  <a:pt x="723159" y="353450"/>
                                </a:lnTo>
                                <a:lnTo>
                                  <a:pt x="661967" y="360174"/>
                                </a:lnTo>
                                <a:lnTo>
                                  <a:pt x="597807" y="364335"/>
                                </a:lnTo>
                                <a:lnTo>
                                  <a:pt x="531177" y="365759"/>
                                </a:lnTo>
                                <a:lnTo>
                                  <a:pt x="478677" y="364865"/>
                                </a:lnTo>
                                <a:lnTo>
                                  <a:pt x="427065" y="362213"/>
                                </a:lnTo>
                                <a:lnTo>
                                  <a:pt x="376692" y="357854"/>
                                </a:lnTo>
                                <a:lnTo>
                                  <a:pt x="327904" y="351839"/>
                                </a:lnTo>
                                <a:lnTo>
                                  <a:pt x="281051" y="344215"/>
                                </a:lnTo>
                                <a:lnTo>
                                  <a:pt x="236479" y="335034"/>
                                </a:lnTo>
                                <a:lnTo>
                                  <a:pt x="194539" y="324344"/>
                                </a:lnTo>
                                <a:lnTo>
                                  <a:pt x="155578" y="312195"/>
                                </a:lnTo>
                                <a:lnTo>
                                  <a:pt x="89244" y="284341"/>
                                </a:lnTo>
                                <a:lnTo>
                                  <a:pt x="40433" y="252865"/>
                                </a:lnTo>
                                <a:lnTo>
                                  <a:pt x="10300" y="218724"/>
                                </a:lnTo>
                                <a:lnTo>
                                  <a:pt x="0" y="182879"/>
                                </a:lnTo>
                                <a:close/>
                              </a:path>
                            </a:pathLst>
                          </a:custGeom>
                          <a:ln w="25400">
                            <a:solidFill>
                              <a:srgbClr val="000000"/>
                            </a:solidFill>
                            <a:prstDash val="solid"/>
                          </a:ln>
                        </wps:spPr>
                        <wps:bodyPr wrap="square" lIns="0" tIns="0" rIns="0" bIns="0" rtlCol="0">
                          <a:noAutofit/>
                        </wps:bodyPr>
                      </wps:wsp>
                      <wps:wsp>
                        <wps:cNvPr id="1105" name="Graphic 1105"/>
                        <wps:cNvSpPr/>
                        <wps:spPr>
                          <a:xfrm>
                            <a:off x="0" y="86359"/>
                            <a:ext cx="1143000" cy="254000"/>
                          </a:xfrm>
                          <a:custGeom>
                            <a:avLst/>
                            <a:gdLst/>
                            <a:ahLst/>
                            <a:cxnLst/>
                            <a:rect l="l" t="t" r="r" b="b"/>
                            <a:pathLst>
                              <a:path w="1143000" h="254000">
                                <a:moveTo>
                                  <a:pt x="1143000" y="254000"/>
                                </a:moveTo>
                                <a:lnTo>
                                  <a:pt x="0" y="254000"/>
                                </a:lnTo>
                                <a:lnTo>
                                  <a:pt x="0" y="0"/>
                                </a:lnTo>
                                <a:lnTo>
                                  <a:pt x="1143000" y="0"/>
                                </a:lnTo>
                                <a:lnTo>
                                  <a:pt x="1143000" y="254000"/>
                                </a:lnTo>
                                <a:close/>
                              </a:path>
                            </a:pathLst>
                          </a:custGeom>
                          <a:solidFill>
                            <a:srgbClr val="000000">
                              <a:alpha val="37649"/>
                            </a:srgbClr>
                          </a:solidFill>
                        </wps:spPr>
                        <wps:bodyPr wrap="square" lIns="0" tIns="0" rIns="0" bIns="0" rtlCol="0">
                          <a:noAutofit/>
                        </wps:bodyPr>
                      </wps:wsp>
                      <wps:wsp>
                        <wps:cNvPr id="1106" name="Graphic 1106"/>
                        <wps:cNvSpPr/>
                        <wps:spPr>
                          <a:xfrm>
                            <a:off x="46990" y="129044"/>
                            <a:ext cx="1038860" cy="144780"/>
                          </a:xfrm>
                          <a:custGeom>
                            <a:avLst/>
                            <a:gdLst/>
                            <a:ahLst/>
                            <a:cxnLst/>
                            <a:rect l="l" t="t" r="r" b="b"/>
                            <a:pathLst>
                              <a:path w="1038860" h="144780">
                                <a:moveTo>
                                  <a:pt x="0" y="27809"/>
                                </a:moveTo>
                                <a:lnTo>
                                  <a:pt x="51351" y="45738"/>
                                </a:lnTo>
                                <a:lnTo>
                                  <a:pt x="102656" y="63288"/>
                                </a:lnTo>
                                <a:lnTo>
                                  <a:pt x="153868" y="80079"/>
                                </a:lnTo>
                                <a:lnTo>
                                  <a:pt x="204939" y="95732"/>
                                </a:lnTo>
                                <a:lnTo>
                                  <a:pt x="255824" y="109868"/>
                                </a:lnTo>
                                <a:lnTo>
                                  <a:pt x="306475" y="122108"/>
                                </a:lnTo>
                                <a:lnTo>
                                  <a:pt x="356846" y="132072"/>
                                </a:lnTo>
                                <a:lnTo>
                                  <a:pt x="406891" y="139380"/>
                                </a:lnTo>
                                <a:lnTo>
                                  <a:pt x="456562" y="143655"/>
                                </a:lnTo>
                                <a:lnTo>
                                  <a:pt x="505812" y="144515"/>
                                </a:lnTo>
                                <a:lnTo>
                                  <a:pt x="556695" y="140493"/>
                                </a:lnTo>
                                <a:lnTo>
                                  <a:pt x="610399" y="131164"/>
                                </a:lnTo>
                                <a:lnTo>
                                  <a:pt x="665581" y="117719"/>
                                </a:lnTo>
                                <a:lnTo>
                                  <a:pt x="720899" y="101349"/>
                                </a:lnTo>
                                <a:lnTo>
                                  <a:pt x="775011" y="83244"/>
                                </a:lnTo>
                                <a:lnTo>
                                  <a:pt x="826574" y="64594"/>
                                </a:lnTo>
                                <a:lnTo>
                                  <a:pt x="874247" y="46591"/>
                                </a:lnTo>
                                <a:lnTo>
                                  <a:pt x="916687" y="30423"/>
                                </a:lnTo>
                                <a:lnTo>
                                  <a:pt x="952550" y="17282"/>
                                </a:lnTo>
                                <a:lnTo>
                                  <a:pt x="980497" y="8357"/>
                                </a:lnTo>
                                <a:lnTo>
                                  <a:pt x="1011988" y="0"/>
                                </a:lnTo>
                                <a:lnTo>
                                  <a:pt x="1005301" y="2765"/>
                                </a:lnTo>
                                <a:lnTo>
                                  <a:pt x="985239" y="10272"/>
                                </a:lnTo>
                                <a:lnTo>
                                  <a:pt x="976606" y="16138"/>
                                </a:lnTo>
                                <a:lnTo>
                                  <a:pt x="986911" y="20210"/>
                                </a:lnTo>
                                <a:lnTo>
                                  <a:pt x="1002626" y="25377"/>
                                </a:lnTo>
                                <a:lnTo>
                                  <a:pt x="1017004" y="29815"/>
                                </a:lnTo>
                                <a:lnTo>
                                  <a:pt x="1023296" y="31699"/>
                                </a:lnTo>
                                <a:lnTo>
                                  <a:pt x="1030105" y="38446"/>
                                </a:lnTo>
                                <a:lnTo>
                                  <a:pt x="1034969" y="46774"/>
                                </a:lnTo>
                                <a:lnTo>
                                  <a:pt x="1037887" y="53399"/>
                                </a:lnTo>
                                <a:lnTo>
                                  <a:pt x="1038860" y="55040"/>
                                </a:lnTo>
                                <a:lnTo>
                                  <a:pt x="1037522" y="50420"/>
                                </a:lnTo>
                                <a:lnTo>
                                  <a:pt x="1033996" y="41424"/>
                                </a:lnTo>
                                <a:lnTo>
                                  <a:pt x="1029011" y="29510"/>
                                </a:lnTo>
                                <a:lnTo>
                                  <a:pt x="1023296" y="16138"/>
                                </a:lnTo>
                              </a:path>
                            </a:pathLst>
                          </a:custGeom>
                          <a:ln w="25400">
                            <a:solidFill>
                              <a:srgbClr val="000000"/>
                            </a:solidFill>
                            <a:prstDash val="solid"/>
                          </a:ln>
                        </wps:spPr>
                        <wps:bodyPr wrap="square" lIns="0" tIns="0" rIns="0" bIns="0" rtlCol="0">
                          <a:noAutofit/>
                        </wps:bodyPr>
                      </wps:wsp>
                      <pic:pic xmlns:pic="http://schemas.openxmlformats.org/drawingml/2006/picture">
                        <pic:nvPicPr>
                          <pic:cNvPr id="1107" name="Image 1107"/>
                          <pic:cNvPicPr/>
                        </pic:nvPicPr>
                        <pic:blipFill>
                          <a:blip r:embed="rId400" cstate="print"/>
                          <a:stretch>
                            <a:fillRect/>
                          </a:stretch>
                        </pic:blipFill>
                        <pic:spPr>
                          <a:xfrm>
                            <a:off x="125850" y="59644"/>
                            <a:ext cx="84816" cy="97085"/>
                          </a:xfrm>
                          <a:prstGeom prst="rect">
                            <a:avLst/>
                          </a:prstGeom>
                        </pic:spPr>
                      </pic:pic>
                      <pic:pic xmlns:pic="http://schemas.openxmlformats.org/drawingml/2006/picture">
                        <pic:nvPicPr>
                          <pic:cNvPr id="1108" name="Image 1108"/>
                          <pic:cNvPicPr/>
                        </pic:nvPicPr>
                        <pic:blipFill>
                          <a:blip r:embed="rId401" cstate="print"/>
                          <a:stretch>
                            <a:fillRect/>
                          </a:stretch>
                        </pic:blipFill>
                        <pic:spPr>
                          <a:xfrm>
                            <a:off x="327855" y="126560"/>
                            <a:ext cx="106377" cy="76582"/>
                          </a:xfrm>
                          <a:prstGeom prst="rect">
                            <a:avLst/>
                          </a:prstGeom>
                        </pic:spPr>
                      </pic:pic>
                      <pic:pic xmlns:pic="http://schemas.openxmlformats.org/drawingml/2006/picture">
                        <pic:nvPicPr>
                          <pic:cNvPr id="1109" name="Image 1109"/>
                          <pic:cNvPicPr/>
                        </pic:nvPicPr>
                        <pic:blipFill>
                          <a:blip r:embed="rId402" cstate="print"/>
                          <a:stretch>
                            <a:fillRect/>
                          </a:stretch>
                        </pic:blipFill>
                        <pic:spPr>
                          <a:xfrm>
                            <a:off x="766340" y="75829"/>
                            <a:ext cx="96932" cy="94576"/>
                          </a:xfrm>
                          <a:prstGeom prst="rect">
                            <a:avLst/>
                          </a:prstGeom>
                        </pic:spPr>
                      </pic:pic>
                      <pic:pic xmlns:pic="http://schemas.openxmlformats.org/drawingml/2006/picture">
                        <pic:nvPicPr>
                          <pic:cNvPr id="1110" name="Image 1110"/>
                          <pic:cNvPicPr/>
                        </pic:nvPicPr>
                        <pic:blipFill>
                          <a:blip r:embed="rId403" cstate="print"/>
                          <a:stretch>
                            <a:fillRect/>
                          </a:stretch>
                        </pic:blipFill>
                        <pic:spPr>
                          <a:xfrm>
                            <a:off x="588840" y="126560"/>
                            <a:ext cx="70038" cy="71999"/>
                          </a:xfrm>
                          <a:prstGeom prst="rect">
                            <a:avLst/>
                          </a:prstGeom>
                        </pic:spPr>
                      </pic:pic>
                    </wpg:wgp>
                  </a:graphicData>
                </a:graphic>
              </wp:anchor>
            </w:drawing>
          </mc:Choice>
          <mc:Fallback>
            <w:pict>
              <v:group id="_x0000_s1026" o:spid="_x0000_s1026" o:spt="203" style="position:absolute;left:0pt;margin-left:439pt;margin-top:21.1pt;height:30.8pt;width:90pt;mso-position-horizontal-relative:page;mso-wrap-distance-bottom:0pt;mso-wrap-distance-top:0pt;z-index:-251168768;mso-width-relative:page;mso-height-relative:page;" coordsize="1143000,391160" o:gfxdata="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s+YB9zQAAAK0CAAAZAAAAZHJz&#10;L19yZWxzL2Uyb0RvYy54bWwucmVsc72SwWrDMAyG74O+g9F9cZKWMUadXkah19E9gLAVxzSWje2V&#10;9e1nKIMVSnfLURL/938HbXfffhZnStkFVtA1LQhiHYxjq+DzuH9+BZELssE5MCm4UIbdsHraftCM&#10;pYby5GIWlcJZwVRKfJMy64k85iZE4noZQ/JY6pisjKhPaEn2bfsi018GDDdMcTAK0sFsQBwvsTb/&#10;zw7j6DS9B/3licudCul87a5ATJaKAk/G4XW5aSJbkPcd1ss4rB859Ms49I8cumUcul8HefNkww9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">
                <o:lock v:ext="edit" aspectratio="f"/>
                <v:shape id="Graphic 1103" o:spid="_x0000_s1026" o:spt="100" style="position:absolute;left:20320;top:12700;height:365760;width:1062355;" fillcolor="#FFFFFF" filled="t" stroked="f" coordsize="1062355,365760" o:gfxdata="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a8wi8AAAA&#10;3QAAAA8AAAAAAAAAAQAgAAAAIgAAAGRycy9kb3ducmV2LnhtbFBLAQIUABQAAAAIAIdO4kAzLwWe&#10;OwAAADkAAAAQAAAAAAAAAAEAIAAAAAsBAABkcnMvc2hhcGV4bWwueG1sUEsFBgAAAAAGAAYAWwEA&#10;ALUDAAAAAA==&#10;" path="m531177,365759l478677,364865,427065,362213,376692,357854,327904,351839,281051,344215,236479,335034,194539,324344,155578,312195,89244,284341,40433,252865,10300,218724,0,182879,4138,159939,35754,116782,95169,78396,134057,61422,178401,46154,227704,32765,281468,21427,339195,12309,400387,5585,464547,1424,531177,0,597807,1424,661967,5585,723159,12309,780886,21427,834650,32765,883953,46154,928297,61422,967185,78396,1026600,116782,1058216,159939,1062354,182879,1058216,205820,1026600,248977,967185,287363,928297,304337,883953,319605,834650,332993,780886,344332,723159,353450,661967,360174,597807,364335,531177,365759xe">
                  <v:fill on="t" focussize="0,0"/>
                  <v:stroke on="f"/>
                  <v:imagedata o:title=""/>
                  <o:lock v:ext="edit" aspectratio="f"/>
                  <v:textbox inset="0mm,0mm,0mm,0mm"/>
                </v:shape>
                <v:shape id="Graphic 1104" o:spid="_x0000_s1026" o:spt="100" style="position:absolute;left:20320;top:12700;height:365760;width:1062355;" filled="f" stroked="t" coordsize="1062355,365760" o:gfxdata="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nibmugAAAN0A&#10;AAAPAAAAAAAAAAEAIAAAACIAAABkcnMvZG93bnJldi54bWxQSwECFAAUAAAACACHTuJAMy8FnjsA&#10;AAA5AAAAEAAAAAAAAAABACAAAAAJAQAAZHJzL3NoYXBleG1sLnhtbFBLBQYAAAAABgAGAFsBAACz&#10;AwAAAAA=&#10;" path="m0,182879l16222,137850,62235,96907,134057,61422,178401,46154,227704,32765,281468,21427,339195,12309,400387,5585,464547,1424,531177,0,597807,1424,661967,5585,723159,12309,780886,21427,834650,32765,883953,46154,928297,61422,967185,78396,1026600,116782,1058216,159939,1062354,182879,1058216,205820,1026600,248977,967185,287363,928297,304337,883953,319605,834650,332993,780886,344332,723159,353450,661967,360174,597807,364335,531177,365759,478677,364865,427065,362213,376692,357854,327904,351839,281051,344215,236479,335034,194539,324344,155578,312195,89244,284341,40433,252865,10300,218724,0,182879xe">
                  <v:fill on="f" focussize="0,0"/>
                  <v:stroke weight="2pt" color="#000000" joinstyle="round"/>
                  <v:imagedata o:title=""/>
                  <o:lock v:ext="edit" aspectratio="f"/>
                  <v:textbox inset="0mm,0mm,0mm,0mm"/>
                </v:shape>
                <v:shape id="Graphic 1105" o:spid="_x0000_s1026" o:spt="100" style="position:absolute;left:0;top:86359;height:254000;width:1143000;" fillcolor="#000000" filled="t" stroked="f" coordsize="1143000,254000" o:gfxdata="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DWW8AAAA&#10;3QAAAA8AAAAAAAAAAQAgAAAAIgAAAGRycy9kb3ducmV2LnhtbFBLAQIUABQAAAAIAIdO4kAzLwWe&#10;OwAAADkAAAAQAAAAAAAAAAEAIAAAAAsBAABkcnMvc2hhcGV4bWwueG1sUEsFBgAAAAAGAAYAWwEA&#10;ALUDAAAAAA==&#10;" path="m1143000,254000l0,254000,0,0,1143000,0,1143000,254000xe">
                  <v:fill on="t" opacity="24673f" focussize="0,0"/>
                  <v:stroke on="f"/>
                  <v:imagedata o:title=""/>
                  <o:lock v:ext="edit" aspectratio="f"/>
                  <v:textbox inset="0mm,0mm,0mm,0mm"/>
                </v:shape>
                <v:shape id="Graphic 1106" o:spid="_x0000_s1026" o:spt="100" style="position:absolute;left:46990;top:129044;height:144780;width:1038860;" filled="f" stroked="t" coordsize="1038860,144780" o:gfxdata="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YMtK8AAAA&#10;3QAAAA8AAAAAAAAAAQAgAAAAIgAAAGRycy9kb3ducmV2LnhtbFBLAQIUABQAAAAIAIdO4kAzLwWe&#10;OwAAADkAAAAQAAAAAAAAAAEAIAAAAAsBAABkcnMvc2hhcGV4bWwueG1sUEsFBgAAAAAGAAYAWwEA&#10;ALUDAAAAAA==&#10;" path="m0,27809l51351,45738,102656,63288,153868,80079,204939,95732,255824,109868,306475,122108,356846,132072,406891,139380,456562,143655,505812,144515,556695,140493,610399,131164,665581,117719,720899,101349,775011,83244,826574,64594,874247,46591,916687,30423,952550,17282,980497,8357,1011988,0,1005301,2765,985239,10272,976606,16138,986911,20210,1002626,25377,1017004,29815,1023296,31699,1030105,38446,1034969,46774,1037887,53399,1038860,55040,1037522,50420,1033996,41424,1029011,29510,1023296,16138e">
                  <v:fill on="f" focussize="0,0"/>
                  <v:stroke weight="2pt" color="#000000" joinstyle="round"/>
                  <v:imagedata o:title=""/>
                  <o:lock v:ext="edit" aspectratio="f"/>
                  <v:textbox inset="0mm,0mm,0mm,0mm"/>
                </v:shape>
                <v:shape id="Image 1107" o:spid="_x0000_s1026" o:spt="75" type="#_x0000_t75" style="position:absolute;left:125850;top:59644;height:97085;width:84816;" filled="f" o:preferrelative="t" stroked="f" coordsize="21600,21600" o:gfxdata="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aLC2vQAA&#10;AN0AAAAPAAAAAAAAAAEAIAAAACIAAABkcnMvZG93bnJldi54bWxQSwECFAAUAAAACACHTuJAMy8F&#10;njsAAAA5AAAAEAAAAAAAAAABACAAAAAMAQAAZHJzL3NoYXBleG1sLnhtbFBLBQYAAAAABgAGAFsB&#10;AAC2AwAAAAA=&#10;">
                  <v:fill on="f" focussize="0,0"/>
                  <v:stroke on="f"/>
                  <v:imagedata r:id="rId400" o:title=""/>
                  <o:lock v:ext="edit" aspectratio="f"/>
                </v:shape>
                <v:shape id="Image 1108" o:spid="_x0000_s1026" o:spt="75" type="#_x0000_t75" style="position:absolute;left:327855;top:126560;height:76582;width:106377;" filled="f" o:preferrelative="t" stroked="f" coordsize="21600,21600" o:gfxdata="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lZW&#10;9MEAAADdAAAADwAAAAAAAAABACAAAAAiAAAAZHJzL2Rvd25yZXYueG1sUEsBAhQAFAAAAAgAh07i&#10;QDMvBZ47AAAAOQAAABAAAAAAAAAAAQAgAAAAEAEAAGRycy9zaGFwZXhtbC54bWxQSwUGAAAAAAYA&#10;BgBbAQAAugMAAAAA&#10;">
                  <v:fill on="f" focussize="0,0"/>
                  <v:stroke on="f"/>
                  <v:imagedata r:id="rId401" o:title=""/>
                  <o:lock v:ext="edit" aspectratio="f"/>
                </v:shape>
                <v:shape id="Image 1109" o:spid="_x0000_s1026" o:spt="75" type="#_x0000_t75" style="position:absolute;left:766340;top:75829;height:94576;width:96932;" filled="f" o:preferrelative="t" stroked="f" coordsize="21600,21600" o:gfxdata="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2Gt5S/&#10;AAAA3QAAAA8AAAAAAAAAAQAgAAAAIgAAAGRycy9kb3ducmV2LnhtbFBLAQIUABQAAAAIAIdO4kAz&#10;LwWeOwAAADkAAAAQAAAAAAAAAAEAIAAAAA4BAABkcnMvc2hhcGV4bWwueG1sUEsFBgAAAAAGAAYA&#10;WwEAALgDAAAAAA==&#10;">
                  <v:fill on="f" focussize="0,0"/>
                  <v:stroke on="f"/>
                  <v:imagedata r:id="rId402" o:title=""/>
                  <o:lock v:ext="edit" aspectratio="f"/>
                </v:shape>
                <v:shape id="Image 1110" o:spid="_x0000_s1026" o:spt="75" type="#_x0000_t75" style="position:absolute;left:588840;top:126560;height:71999;width:70038;" filled="f" o:preferrelative="t" stroked="f" coordsize="21600,21600" o:gfxdata="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2kQAq/&#10;AAAA3QAAAA8AAAAAAAAAAQAgAAAAIgAAAGRycy9kb3ducmV2LnhtbFBLAQIUABQAAAAIAIdO4kAz&#10;LwWeOwAAADkAAAAQAAAAAAAAAAEAIAAAAA4BAABkcnMvc2hhcGV4bWwueG1sUEsFBgAAAAAGAAYA&#10;WwEAALgDAAAAAA==&#10;">
                  <v:fill on="f" focussize="0,0"/>
                  <v:stroke on="f"/>
                  <v:imagedata r:id="rId403" o:title=""/>
                  <o:lock v:ext="edit" aspectratio="f"/>
                </v:shape>
                <w10:wrap type="topAndBottom"/>
              </v:group>
            </w:pict>
          </mc:Fallback>
        </mc:AlternateContent>
      </w:r>
    </w:p>
    <w:p w14:paraId="2F9B47D7">
      <w:pPr>
        <w:pStyle w:val="4"/>
        <w:spacing w:before="10"/>
        <w:rPr>
          <w:rFonts w:hint="default" w:ascii="Times New Roman" w:hAnsi="Times New Roman" w:cs="Times New Roman"/>
        </w:rPr>
      </w:pPr>
    </w:p>
    <w:p w14:paraId="18C4F5B2">
      <w:pPr>
        <w:pStyle w:val="4"/>
        <w:tabs>
          <w:tab w:val="left" w:pos="3533"/>
          <w:tab w:val="left" w:pos="6489"/>
          <w:tab w:val="left" w:pos="9069"/>
        </w:tabs>
        <w:spacing w:before="1"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31968" behindDoc="0" locked="0" layoutInCell="1" allowOverlap="1">
                <wp:simplePos x="0" y="0"/>
                <wp:positionH relativeFrom="page">
                  <wp:posOffset>3352800</wp:posOffset>
                </wp:positionH>
                <wp:positionV relativeFrom="paragraph">
                  <wp:posOffset>-622935</wp:posOffset>
                </wp:positionV>
                <wp:extent cx="1168400" cy="375285"/>
                <wp:effectExtent l="0" t="0" r="0" b="0"/>
                <wp:wrapNone/>
                <wp:docPr id="1111" name="Group 1111"/>
                <wp:cNvGraphicFramePr/>
                <a:graphic xmlns:a="http://schemas.openxmlformats.org/drawingml/2006/main">
                  <a:graphicData uri="http://schemas.microsoft.com/office/word/2010/wordprocessingGroup">
                    <wpg:wgp>
                      <wpg:cNvGrpSpPr/>
                      <wpg:grpSpPr>
                        <a:xfrm>
                          <a:off x="0" y="0"/>
                          <a:ext cx="1168400" cy="375285"/>
                          <a:chOff x="0" y="0"/>
                          <a:chExt cx="1168400" cy="375285"/>
                        </a:xfrm>
                      </wpg:grpSpPr>
                      <wps:wsp>
                        <wps:cNvPr id="1112" name="Graphic 1112"/>
                        <wps:cNvSpPr/>
                        <wps:spPr>
                          <a:xfrm>
                            <a:off x="40004" y="12700"/>
                            <a:ext cx="1054735" cy="349885"/>
                          </a:xfrm>
                          <a:custGeom>
                            <a:avLst/>
                            <a:gdLst/>
                            <a:ahLst/>
                            <a:cxnLst/>
                            <a:rect l="l" t="t" r="r" b="b"/>
                            <a:pathLst>
                              <a:path w="1054735" h="349885">
                                <a:moveTo>
                                  <a:pt x="527367" y="349885"/>
                                </a:moveTo>
                                <a:lnTo>
                                  <a:pt x="467861" y="348768"/>
                                </a:lnTo>
                                <a:lnTo>
                                  <a:pt x="409573" y="345465"/>
                                </a:lnTo>
                                <a:lnTo>
                                  <a:pt x="353018" y="340048"/>
                                </a:lnTo>
                                <a:lnTo>
                                  <a:pt x="298713" y="332586"/>
                                </a:lnTo>
                                <a:lnTo>
                                  <a:pt x="247175" y="323151"/>
                                </a:lnTo>
                                <a:lnTo>
                                  <a:pt x="198919" y="311814"/>
                                </a:lnTo>
                                <a:lnTo>
                                  <a:pt x="154462" y="298645"/>
                                </a:lnTo>
                                <a:lnTo>
                                  <a:pt x="88603" y="272000"/>
                                </a:lnTo>
                                <a:lnTo>
                                  <a:pt x="40143" y="241890"/>
                                </a:lnTo>
                                <a:lnTo>
                                  <a:pt x="10226" y="209231"/>
                                </a:lnTo>
                                <a:lnTo>
                                  <a:pt x="0" y="174942"/>
                                </a:lnTo>
                                <a:lnTo>
                                  <a:pt x="4108" y="152998"/>
                                </a:lnTo>
                                <a:lnTo>
                                  <a:pt x="35497" y="111713"/>
                                </a:lnTo>
                                <a:lnTo>
                                  <a:pt x="94486" y="74994"/>
                                </a:lnTo>
                                <a:lnTo>
                                  <a:pt x="133095" y="58756"/>
                                </a:lnTo>
                                <a:lnTo>
                                  <a:pt x="177121" y="44151"/>
                                </a:lnTo>
                                <a:lnTo>
                                  <a:pt x="226071" y="31343"/>
                                </a:lnTo>
                                <a:lnTo>
                                  <a:pt x="279449" y="20497"/>
                                </a:lnTo>
                                <a:lnTo>
                                  <a:pt x="336762" y="11775"/>
                                </a:lnTo>
                                <a:lnTo>
                                  <a:pt x="397515" y="5342"/>
                                </a:lnTo>
                                <a:lnTo>
                                  <a:pt x="461215" y="1363"/>
                                </a:lnTo>
                                <a:lnTo>
                                  <a:pt x="527367" y="0"/>
                                </a:lnTo>
                                <a:lnTo>
                                  <a:pt x="593519" y="1363"/>
                                </a:lnTo>
                                <a:lnTo>
                                  <a:pt x="657219" y="5342"/>
                                </a:lnTo>
                                <a:lnTo>
                                  <a:pt x="717972" y="11775"/>
                                </a:lnTo>
                                <a:lnTo>
                                  <a:pt x="775285" y="20497"/>
                                </a:lnTo>
                                <a:lnTo>
                                  <a:pt x="828663" y="31343"/>
                                </a:lnTo>
                                <a:lnTo>
                                  <a:pt x="877613" y="44151"/>
                                </a:lnTo>
                                <a:lnTo>
                                  <a:pt x="921639" y="58756"/>
                                </a:lnTo>
                                <a:lnTo>
                                  <a:pt x="960248" y="74994"/>
                                </a:lnTo>
                                <a:lnTo>
                                  <a:pt x="1019237" y="111713"/>
                                </a:lnTo>
                                <a:lnTo>
                                  <a:pt x="1050626" y="152998"/>
                                </a:lnTo>
                                <a:lnTo>
                                  <a:pt x="1054735" y="174942"/>
                                </a:lnTo>
                                <a:lnTo>
                                  <a:pt x="1050626" y="196886"/>
                                </a:lnTo>
                                <a:lnTo>
                                  <a:pt x="1019237" y="238171"/>
                                </a:lnTo>
                                <a:lnTo>
                                  <a:pt x="960248" y="274890"/>
                                </a:lnTo>
                                <a:lnTo>
                                  <a:pt x="921639" y="291128"/>
                                </a:lnTo>
                                <a:lnTo>
                                  <a:pt x="877613" y="305733"/>
                                </a:lnTo>
                                <a:lnTo>
                                  <a:pt x="828663" y="318541"/>
                                </a:lnTo>
                                <a:lnTo>
                                  <a:pt x="775285" y="329387"/>
                                </a:lnTo>
                                <a:lnTo>
                                  <a:pt x="717972" y="338109"/>
                                </a:lnTo>
                                <a:lnTo>
                                  <a:pt x="657219" y="344542"/>
                                </a:lnTo>
                                <a:lnTo>
                                  <a:pt x="593519" y="348521"/>
                                </a:lnTo>
                                <a:lnTo>
                                  <a:pt x="527367" y="349885"/>
                                </a:lnTo>
                                <a:close/>
                              </a:path>
                            </a:pathLst>
                          </a:custGeom>
                          <a:solidFill>
                            <a:srgbClr val="FFFFFF"/>
                          </a:solidFill>
                        </wps:spPr>
                        <wps:bodyPr wrap="square" lIns="0" tIns="0" rIns="0" bIns="0" rtlCol="0">
                          <a:noAutofit/>
                        </wps:bodyPr>
                      </wps:wsp>
                      <wps:wsp>
                        <wps:cNvPr id="1113" name="Graphic 1113"/>
                        <wps:cNvSpPr/>
                        <wps:spPr>
                          <a:xfrm>
                            <a:off x="40004" y="12700"/>
                            <a:ext cx="1054735" cy="349885"/>
                          </a:xfrm>
                          <a:custGeom>
                            <a:avLst/>
                            <a:gdLst/>
                            <a:ahLst/>
                            <a:cxnLst/>
                            <a:rect l="l" t="t" r="r" b="b"/>
                            <a:pathLst>
                              <a:path w="1054735" h="349885">
                                <a:moveTo>
                                  <a:pt x="0" y="174942"/>
                                </a:moveTo>
                                <a:lnTo>
                                  <a:pt x="16106" y="131867"/>
                                </a:lnTo>
                                <a:lnTo>
                                  <a:pt x="61789" y="92701"/>
                                </a:lnTo>
                                <a:lnTo>
                                  <a:pt x="133095" y="58756"/>
                                </a:lnTo>
                                <a:lnTo>
                                  <a:pt x="177121" y="44151"/>
                                </a:lnTo>
                                <a:lnTo>
                                  <a:pt x="226071" y="31343"/>
                                </a:lnTo>
                                <a:lnTo>
                                  <a:pt x="279449" y="20497"/>
                                </a:lnTo>
                                <a:lnTo>
                                  <a:pt x="336762" y="11775"/>
                                </a:lnTo>
                                <a:lnTo>
                                  <a:pt x="397515" y="5342"/>
                                </a:lnTo>
                                <a:lnTo>
                                  <a:pt x="461215" y="1363"/>
                                </a:lnTo>
                                <a:lnTo>
                                  <a:pt x="527367" y="0"/>
                                </a:lnTo>
                                <a:lnTo>
                                  <a:pt x="593519" y="1363"/>
                                </a:lnTo>
                                <a:lnTo>
                                  <a:pt x="657219" y="5342"/>
                                </a:lnTo>
                                <a:lnTo>
                                  <a:pt x="717972" y="11775"/>
                                </a:lnTo>
                                <a:lnTo>
                                  <a:pt x="775285" y="20497"/>
                                </a:lnTo>
                                <a:lnTo>
                                  <a:pt x="828663" y="31343"/>
                                </a:lnTo>
                                <a:lnTo>
                                  <a:pt x="877613" y="44151"/>
                                </a:lnTo>
                                <a:lnTo>
                                  <a:pt x="921639" y="58756"/>
                                </a:lnTo>
                                <a:lnTo>
                                  <a:pt x="960248" y="74994"/>
                                </a:lnTo>
                                <a:lnTo>
                                  <a:pt x="1019237" y="111713"/>
                                </a:lnTo>
                                <a:lnTo>
                                  <a:pt x="1050626" y="152998"/>
                                </a:lnTo>
                                <a:lnTo>
                                  <a:pt x="1054735" y="174942"/>
                                </a:lnTo>
                                <a:lnTo>
                                  <a:pt x="1050626" y="196886"/>
                                </a:lnTo>
                                <a:lnTo>
                                  <a:pt x="1019237" y="238171"/>
                                </a:lnTo>
                                <a:lnTo>
                                  <a:pt x="960248" y="274890"/>
                                </a:lnTo>
                                <a:lnTo>
                                  <a:pt x="921639" y="291128"/>
                                </a:lnTo>
                                <a:lnTo>
                                  <a:pt x="877613" y="305733"/>
                                </a:lnTo>
                                <a:lnTo>
                                  <a:pt x="828663" y="318541"/>
                                </a:lnTo>
                                <a:lnTo>
                                  <a:pt x="775285" y="329387"/>
                                </a:lnTo>
                                <a:lnTo>
                                  <a:pt x="717972" y="338109"/>
                                </a:lnTo>
                                <a:lnTo>
                                  <a:pt x="657219" y="344542"/>
                                </a:lnTo>
                                <a:lnTo>
                                  <a:pt x="593519" y="348521"/>
                                </a:lnTo>
                                <a:lnTo>
                                  <a:pt x="527367" y="349885"/>
                                </a:lnTo>
                                <a:lnTo>
                                  <a:pt x="467861" y="348768"/>
                                </a:lnTo>
                                <a:lnTo>
                                  <a:pt x="409573" y="345465"/>
                                </a:lnTo>
                                <a:lnTo>
                                  <a:pt x="353018" y="340048"/>
                                </a:lnTo>
                                <a:lnTo>
                                  <a:pt x="298713" y="332586"/>
                                </a:lnTo>
                                <a:lnTo>
                                  <a:pt x="247175" y="323151"/>
                                </a:lnTo>
                                <a:lnTo>
                                  <a:pt x="198919" y="311814"/>
                                </a:lnTo>
                                <a:lnTo>
                                  <a:pt x="154462" y="298645"/>
                                </a:lnTo>
                                <a:lnTo>
                                  <a:pt x="88603" y="272000"/>
                                </a:lnTo>
                                <a:lnTo>
                                  <a:pt x="40143" y="241890"/>
                                </a:lnTo>
                                <a:lnTo>
                                  <a:pt x="10226" y="209231"/>
                                </a:lnTo>
                                <a:lnTo>
                                  <a:pt x="0" y="174942"/>
                                </a:lnTo>
                                <a:close/>
                              </a:path>
                            </a:pathLst>
                          </a:custGeom>
                          <a:ln w="25399">
                            <a:solidFill>
                              <a:srgbClr val="000000"/>
                            </a:solidFill>
                            <a:prstDash val="solid"/>
                          </a:ln>
                        </wps:spPr>
                        <wps:bodyPr wrap="square" lIns="0" tIns="0" rIns="0" bIns="0" rtlCol="0">
                          <a:noAutofit/>
                        </wps:bodyPr>
                      </wps:wsp>
                      <wps:wsp>
                        <wps:cNvPr id="1114" name="Graphic 1114"/>
                        <wps:cNvSpPr/>
                        <wps:spPr>
                          <a:xfrm>
                            <a:off x="0" y="103504"/>
                            <a:ext cx="1168400" cy="241300"/>
                          </a:xfrm>
                          <a:custGeom>
                            <a:avLst/>
                            <a:gdLst/>
                            <a:ahLst/>
                            <a:cxnLst/>
                            <a:rect l="l" t="t" r="r" b="b"/>
                            <a:pathLst>
                              <a:path w="1168400" h="241300">
                                <a:moveTo>
                                  <a:pt x="1168400" y="241300"/>
                                </a:moveTo>
                                <a:lnTo>
                                  <a:pt x="0" y="241300"/>
                                </a:lnTo>
                                <a:lnTo>
                                  <a:pt x="0" y="0"/>
                                </a:lnTo>
                                <a:lnTo>
                                  <a:pt x="1168400" y="0"/>
                                </a:lnTo>
                                <a:lnTo>
                                  <a:pt x="1168400" y="241300"/>
                                </a:lnTo>
                                <a:close/>
                              </a:path>
                            </a:pathLst>
                          </a:custGeom>
                          <a:solidFill>
                            <a:srgbClr val="000000">
                              <a:alpha val="37649"/>
                            </a:srgbClr>
                          </a:solidFill>
                        </wps:spPr>
                        <wps:bodyPr wrap="square" lIns="0" tIns="0" rIns="0" bIns="0" rtlCol="0">
                          <a:noAutofit/>
                        </wps:bodyPr>
                      </wps:wsp>
                      <wps:wsp>
                        <wps:cNvPr id="1115" name="Graphic 1115"/>
                        <wps:cNvSpPr/>
                        <wps:spPr>
                          <a:xfrm>
                            <a:off x="55879" y="150497"/>
                            <a:ext cx="1058545" cy="127000"/>
                          </a:xfrm>
                          <a:custGeom>
                            <a:avLst/>
                            <a:gdLst/>
                            <a:ahLst/>
                            <a:cxnLst/>
                            <a:rect l="l" t="t" r="r" b="b"/>
                            <a:pathLst>
                              <a:path w="1058545" h="127000">
                                <a:moveTo>
                                  <a:pt x="0" y="29471"/>
                                </a:moveTo>
                                <a:lnTo>
                                  <a:pt x="52086" y="43232"/>
                                </a:lnTo>
                                <a:lnTo>
                                  <a:pt x="104080" y="56746"/>
                                </a:lnTo>
                                <a:lnTo>
                                  <a:pt x="155890" y="69770"/>
                                </a:lnTo>
                                <a:lnTo>
                                  <a:pt x="207424" y="82057"/>
                                </a:lnTo>
                                <a:lnTo>
                                  <a:pt x="258589" y="93360"/>
                                </a:lnTo>
                                <a:lnTo>
                                  <a:pt x="309294" y="103436"/>
                                </a:lnTo>
                                <a:lnTo>
                                  <a:pt x="359446" y="112037"/>
                                </a:lnTo>
                                <a:lnTo>
                                  <a:pt x="408953" y="118919"/>
                                </a:lnTo>
                                <a:lnTo>
                                  <a:pt x="457723" y="123835"/>
                                </a:lnTo>
                                <a:lnTo>
                                  <a:pt x="505665" y="126541"/>
                                </a:lnTo>
                                <a:lnTo>
                                  <a:pt x="552685" y="126789"/>
                                </a:lnTo>
                                <a:lnTo>
                                  <a:pt x="698245" y="106292"/>
                                </a:lnTo>
                                <a:lnTo>
                                  <a:pt x="852137" y="64993"/>
                                </a:lnTo>
                                <a:lnTo>
                                  <a:pt x="974041" y="24423"/>
                                </a:lnTo>
                                <a:lnTo>
                                  <a:pt x="1023635" y="6115"/>
                                </a:lnTo>
                                <a:lnTo>
                                  <a:pt x="1058056" y="2"/>
                                </a:lnTo>
                                <a:lnTo>
                                  <a:pt x="1056232" y="4412"/>
                                </a:lnTo>
                                <a:lnTo>
                                  <a:pt x="1040055" y="12593"/>
                                </a:lnTo>
                                <a:lnTo>
                                  <a:pt x="1031419" y="17793"/>
                                </a:lnTo>
                                <a:lnTo>
                                  <a:pt x="1034663" y="19740"/>
                                </a:lnTo>
                                <a:lnTo>
                                  <a:pt x="1038879" y="18766"/>
                                </a:lnTo>
                                <a:lnTo>
                                  <a:pt x="1043096" y="17793"/>
                                </a:lnTo>
                              </a:path>
                            </a:pathLst>
                          </a:custGeom>
                          <a:ln w="25400">
                            <a:solidFill>
                              <a:srgbClr val="000000"/>
                            </a:solidFill>
                            <a:prstDash val="solid"/>
                          </a:ln>
                        </wps:spPr>
                        <wps:bodyPr wrap="square" lIns="0" tIns="0" rIns="0" bIns="0" rtlCol="0">
                          <a:noAutofit/>
                        </wps:bodyPr>
                      </wps:wsp>
                      <wps:wsp>
                        <wps:cNvPr id="1116" name="Graphic 1116"/>
                        <wps:cNvSpPr/>
                        <wps:spPr>
                          <a:xfrm>
                            <a:off x="236220" y="70903"/>
                            <a:ext cx="594995" cy="186055"/>
                          </a:xfrm>
                          <a:custGeom>
                            <a:avLst/>
                            <a:gdLst/>
                            <a:ahLst/>
                            <a:cxnLst/>
                            <a:rect l="l" t="t" r="r" b="b"/>
                            <a:pathLst>
                              <a:path w="594995" h="186055">
                                <a:moveTo>
                                  <a:pt x="51663" y="78727"/>
                                </a:moveTo>
                                <a:lnTo>
                                  <a:pt x="51650" y="68668"/>
                                </a:lnTo>
                                <a:lnTo>
                                  <a:pt x="43573" y="54597"/>
                                </a:lnTo>
                                <a:lnTo>
                                  <a:pt x="34594" y="51943"/>
                                </a:lnTo>
                                <a:lnTo>
                                  <a:pt x="32169" y="48514"/>
                                </a:lnTo>
                                <a:lnTo>
                                  <a:pt x="30899" y="42748"/>
                                </a:lnTo>
                                <a:lnTo>
                                  <a:pt x="1016" y="56756"/>
                                </a:lnTo>
                                <a:lnTo>
                                  <a:pt x="0" y="60883"/>
                                </a:lnTo>
                                <a:lnTo>
                                  <a:pt x="6781" y="72301"/>
                                </a:lnTo>
                                <a:lnTo>
                                  <a:pt x="11658" y="77101"/>
                                </a:lnTo>
                                <a:lnTo>
                                  <a:pt x="27533" y="86817"/>
                                </a:lnTo>
                                <a:lnTo>
                                  <a:pt x="43624" y="84785"/>
                                </a:lnTo>
                                <a:lnTo>
                                  <a:pt x="51663" y="78727"/>
                                </a:lnTo>
                                <a:close/>
                              </a:path>
                              <a:path w="594995" h="186055">
                                <a:moveTo>
                                  <a:pt x="287489" y="89458"/>
                                </a:moveTo>
                                <a:lnTo>
                                  <a:pt x="281266" y="80543"/>
                                </a:lnTo>
                                <a:lnTo>
                                  <a:pt x="278409" y="77343"/>
                                </a:lnTo>
                                <a:lnTo>
                                  <a:pt x="271919" y="71678"/>
                                </a:lnTo>
                                <a:lnTo>
                                  <a:pt x="267284" y="67094"/>
                                </a:lnTo>
                                <a:lnTo>
                                  <a:pt x="261251" y="60769"/>
                                </a:lnTo>
                                <a:lnTo>
                                  <a:pt x="237464" y="83642"/>
                                </a:lnTo>
                                <a:lnTo>
                                  <a:pt x="237070" y="87541"/>
                                </a:lnTo>
                                <a:lnTo>
                                  <a:pt x="244106" y="94792"/>
                                </a:lnTo>
                                <a:lnTo>
                                  <a:pt x="247129" y="97586"/>
                                </a:lnTo>
                                <a:lnTo>
                                  <a:pt x="252209" y="101485"/>
                                </a:lnTo>
                                <a:lnTo>
                                  <a:pt x="254114" y="103568"/>
                                </a:lnTo>
                                <a:lnTo>
                                  <a:pt x="257327" y="109105"/>
                                </a:lnTo>
                                <a:lnTo>
                                  <a:pt x="272237" y="115506"/>
                                </a:lnTo>
                                <a:lnTo>
                                  <a:pt x="282232" y="114363"/>
                                </a:lnTo>
                                <a:lnTo>
                                  <a:pt x="287324" y="105676"/>
                                </a:lnTo>
                                <a:lnTo>
                                  <a:pt x="287362" y="101485"/>
                                </a:lnTo>
                                <a:lnTo>
                                  <a:pt x="287489" y="89458"/>
                                </a:lnTo>
                                <a:close/>
                              </a:path>
                              <a:path w="594995" h="186055">
                                <a:moveTo>
                                  <a:pt x="418680" y="18008"/>
                                </a:moveTo>
                                <a:lnTo>
                                  <a:pt x="414185" y="9004"/>
                                </a:lnTo>
                                <a:lnTo>
                                  <a:pt x="400685" y="0"/>
                                </a:lnTo>
                                <a:lnTo>
                                  <a:pt x="377190" y="0"/>
                                </a:lnTo>
                                <a:lnTo>
                                  <a:pt x="377190" y="33007"/>
                                </a:lnTo>
                                <a:lnTo>
                                  <a:pt x="379526" y="36004"/>
                                </a:lnTo>
                                <a:lnTo>
                                  <a:pt x="400685" y="36004"/>
                                </a:lnTo>
                                <a:lnTo>
                                  <a:pt x="414185" y="27000"/>
                                </a:lnTo>
                                <a:lnTo>
                                  <a:pt x="418680" y="18008"/>
                                </a:lnTo>
                                <a:close/>
                              </a:path>
                              <a:path w="594995" h="186055">
                                <a:moveTo>
                                  <a:pt x="468845" y="77050"/>
                                </a:moveTo>
                                <a:lnTo>
                                  <a:pt x="464337" y="68059"/>
                                </a:lnTo>
                                <a:lnTo>
                                  <a:pt x="450850" y="59055"/>
                                </a:lnTo>
                                <a:lnTo>
                                  <a:pt x="441794" y="59055"/>
                                </a:lnTo>
                                <a:lnTo>
                                  <a:pt x="400850" y="71081"/>
                                </a:lnTo>
                                <a:lnTo>
                                  <a:pt x="385813" y="79844"/>
                                </a:lnTo>
                                <a:lnTo>
                                  <a:pt x="402894" y="108077"/>
                                </a:lnTo>
                                <a:lnTo>
                                  <a:pt x="407085" y="109042"/>
                                </a:lnTo>
                                <a:lnTo>
                                  <a:pt x="417677" y="102628"/>
                                </a:lnTo>
                                <a:lnTo>
                                  <a:pt x="422135" y="99860"/>
                                </a:lnTo>
                                <a:lnTo>
                                  <a:pt x="429564" y="95059"/>
                                </a:lnTo>
                                <a:lnTo>
                                  <a:pt x="429742" y="95059"/>
                                </a:lnTo>
                                <a:lnTo>
                                  <a:pt x="432676" y="94170"/>
                                </a:lnTo>
                                <a:lnTo>
                                  <a:pt x="438531" y="94881"/>
                                </a:lnTo>
                                <a:lnTo>
                                  <a:pt x="441794" y="95059"/>
                                </a:lnTo>
                                <a:lnTo>
                                  <a:pt x="450850" y="95059"/>
                                </a:lnTo>
                                <a:lnTo>
                                  <a:pt x="452183" y="94170"/>
                                </a:lnTo>
                                <a:lnTo>
                                  <a:pt x="464337" y="86055"/>
                                </a:lnTo>
                                <a:lnTo>
                                  <a:pt x="468845" y="77050"/>
                                </a:lnTo>
                                <a:close/>
                              </a:path>
                              <a:path w="594995" h="186055">
                                <a:moveTo>
                                  <a:pt x="489800" y="143103"/>
                                </a:moveTo>
                                <a:lnTo>
                                  <a:pt x="456793" y="143103"/>
                                </a:lnTo>
                                <a:lnTo>
                                  <a:pt x="453796" y="147231"/>
                                </a:lnTo>
                                <a:lnTo>
                                  <a:pt x="453796" y="167868"/>
                                </a:lnTo>
                                <a:lnTo>
                                  <a:pt x="462800" y="181356"/>
                                </a:lnTo>
                                <a:lnTo>
                                  <a:pt x="471805" y="185864"/>
                                </a:lnTo>
                                <a:lnTo>
                                  <a:pt x="480796" y="181356"/>
                                </a:lnTo>
                                <a:lnTo>
                                  <a:pt x="489800" y="167868"/>
                                </a:lnTo>
                                <a:lnTo>
                                  <a:pt x="489800" y="143103"/>
                                </a:lnTo>
                                <a:close/>
                              </a:path>
                              <a:path w="594995" h="186055">
                                <a:moveTo>
                                  <a:pt x="594575" y="51028"/>
                                </a:moveTo>
                                <a:lnTo>
                                  <a:pt x="590067" y="42024"/>
                                </a:lnTo>
                                <a:lnTo>
                                  <a:pt x="576580" y="33020"/>
                                </a:lnTo>
                                <a:lnTo>
                                  <a:pt x="565619" y="33020"/>
                                </a:lnTo>
                                <a:lnTo>
                                  <a:pt x="528015" y="69342"/>
                                </a:lnTo>
                                <a:lnTo>
                                  <a:pt x="558825" y="81153"/>
                                </a:lnTo>
                                <a:lnTo>
                                  <a:pt x="561809" y="79057"/>
                                </a:lnTo>
                                <a:lnTo>
                                  <a:pt x="562533" y="66408"/>
                                </a:lnTo>
                                <a:lnTo>
                                  <a:pt x="562838" y="64211"/>
                                </a:lnTo>
                                <a:lnTo>
                                  <a:pt x="563321" y="68059"/>
                                </a:lnTo>
                                <a:lnTo>
                                  <a:pt x="565619" y="69024"/>
                                </a:lnTo>
                                <a:lnTo>
                                  <a:pt x="576580" y="69024"/>
                                </a:lnTo>
                                <a:lnTo>
                                  <a:pt x="583793" y="64211"/>
                                </a:lnTo>
                                <a:lnTo>
                                  <a:pt x="590067" y="60020"/>
                                </a:lnTo>
                                <a:lnTo>
                                  <a:pt x="594575" y="51028"/>
                                </a:lnTo>
                                <a:close/>
                              </a:path>
                            </a:pathLst>
                          </a:custGeom>
                          <a:solidFill>
                            <a:srgbClr val="008B3A"/>
                          </a:solidFill>
                        </wps:spPr>
                        <wps:bodyPr wrap="square" lIns="0" tIns="0" rIns="0" bIns="0" rtlCol="0">
                          <a:noAutofit/>
                        </wps:bodyPr>
                      </wps:wsp>
                    </wpg:wgp>
                  </a:graphicData>
                </a:graphic>
              </wp:anchor>
            </w:drawing>
          </mc:Choice>
          <mc:Fallback>
            <w:pict>
              <v:group id="_x0000_s1026" o:spid="_x0000_s1026" o:spt="203" style="position:absolute;left:0pt;margin-left:264pt;margin-top:-49.05pt;height:29.55pt;width:92pt;mso-position-horizontal-relative:page;z-index:251731968;mso-width-relative:page;mso-height-relative:page;" coordsize="1168400,375285" o:gfxdata="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">
                <o:lock v:ext="edit" aspectratio="f"/>
                <v:shape id="Graphic 1112" o:spid="_x0000_s1026" o:spt="100" style="position:absolute;left:40004;top:12700;height:349885;width:1054735;" fillcolor="#FFFFFF" filled="t" stroked="f" coordsize="1054735,349885" o:gfxdata="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fvQP&#10;wAAAAN0AAAAPAAAAAAAAAAEAIAAAACIAAABkcnMvZG93bnJldi54bWxQSwECFAAUAAAACACHTuJA&#10;My8FnjsAAAA5AAAAEAAAAAAAAAABACAAAAAPAQAAZHJzL3NoYXBleG1sLnhtbFBLBQYAAAAABgAG&#10;AFsBAAC5AwAAAAA=&#10;" path="m527367,349885l467861,348768,409573,345465,353018,340048,298713,332586,247175,323151,198919,311814,154462,298645,88603,272000,40143,241890,10226,209231,0,174942,4108,152998,35497,111713,94486,74994,133095,58756,177121,44151,226071,31343,279449,20497,336762,11775,397515,5342,461215,1363,527367,0,593519,1363,657219,5342,717972,11775,775285,20497,828663,31343,877613,44151,921639,58756,960248,74994,1019237,111713,1050626,152998,1054735,174942,1050626,196886,1019237,238171,960248,274890,921639,291128,877613,305733,828663,318541,775285,329387,717972,338109,657219,344542,593519,348521,527367,349885xe">
                  <v:fill on="t" focussize="0,0"/>
                  <v:stroke on="f"/>
                  <v:imagedata o:title=""/>
                  <o:lock v:ext="edit" aspectratio="f"/>
                  <v:textbox inset="0mm,0mm,0mm,0mm"/>
                </v:shape>
                <v:shape id="Graphic 1113" o:spid="_x0000_s1026" o:spt="100" style="position:absolute;left:40004;top:12700;height:349885;width:1054735;" filled="f" stroked="t" coordsize="1054735,349885" o:gfxdata="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BdlG/&#10;AAAA3QAAAA8AAAAAAAAAAQAgAAAAIgAAAGRycy9kb3ducmV2LnhtbFBLAQIUABQAAAAIAIdO4kAz&#10;LwWeOwAAADkAAAAQAAAAAAAAAAEAIAAAAA4BAABkcnMvc2hhcGV4bWwueG1sUEsFBgAAAAAGAAYA&#10;WwEAALgDAAAAAA==&#10;" path="m0,174942l16106,131867,61789,92701,133095,58756,177121,44151,226071,31343,279449,20497,336762,11775,397515,5342,461215,1363,527367,0,593519,1363,657219,5342,717972,11775,775285,20497,828663,31343,877613,44151,921639,58756,960248,74994,1019237,111713,1050626,152998,1054735,174942,1050626,196886,1019237,238171,960248,274890,921639,291128,877613,305733,828663,318541,775285,329387,717972,338109,657219,344542,593519,348521,527367,349885,467861,348768,409573,345465,353018,340048,298713,332586,247175,323151,198919,311814,154462,298645,88603,272000,40143,241890,10226,209231,0,174942xe">
                  <v:fill on="f" focussize="0,0"/>
                  <v:stroke weight="1.99992125984252pt" color="#000000" joinstyle="round"/>
                  <v:imagedata o:title=""/>
                  <o:lock v:ext="edit" aspectratio="f"/>
                  <v:textbox inset="0mm,0mm,0mm,0mm"/>
                </v:shape>
                <v:shape id="Graphic 1114" o:spid="_x0000_s1026" o:spt="100" style="position:absolute;left:0;top:103504;height:241300;width:1168400;" fillcolor="#000000" filled="t" stroked="f" coordsize="1168400,241300" o:gfxdata="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w1VtrsAAADd&#10;AAAADwAAAAAAAAABACAAAAAiAAAAZHJzL2Rvd25yZXYueG1sUEsBAhQAFAAAAAgAh07iQDMvBZ47&#10;AAAAOQAAABAAAAAAAAAAAQAgAAAACgEAAGRycy9zaGFwZXhtbC54bWxQSwUGAAAAAAYABgBbAQAA&#10;tAMAAAAA&#10;" path="m1168400,241300l0,241300,0,0,1168400,0,1168400,241300xe">
                  <v:fill on="t" opacity="24673f" focussize="0,0"/>
                  <v:stroke on="f"/>
                  <v:imagedata o:title=""/>
                  <o:lock v:ext="edit" aspectratio="f"/>
                  <v:textbox inset="0mm,0mm,0mm,0mm"/>
                </v:shape>
                <v:shape id="Graphic 1115" o:spid="_x0000_s1026" o:spt="100" style="position:absolute;left:55879;top:150497;height:127000;width:1058545;" filled="f" stroked="t" coordsize="1058545,127000" o:gfxdata="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MZhi8AAAA&#10;3QAAAA8AAAAAAAAAAQAgAAAAIgAAAGRycy9kb3ducmV2LnhtbFBLAQIUABQAAAAIAIdO4kAzLwWe&#10;OwAAADkAAAAQAAAAAAAAAAEAIAAAAAsBAABkcnMvc2hhcGV4bWwueG1sUEsFBgAAAAAGAAYAWwEA&#10;ALUDAAAAAA==&#10;" path="m0,29471l52086,43232,104080,56746,155890,69770,207424,82057,258589,93360,309294,103436,359446,112037,408953,118919,457723,123835,505665,126541,552685,126789,698245,106292,852137,64993,974041,24423,1023635,6115,1058056,2,1056232,4412,1040055,12593,1031419,17793,1034663,19740,1038879,18766,1043096,17793e">
                  <v:fill on="f" focussize="0,0"/>
                  <v:stroke weight="2pt" color="#000000" joinstyle="round"/>
                  <v:imagedata o:title=""/>
                  <o:lock v:ext="edit" aspectratio="f"/>
                  <v:textbox inset="0mm,0mm,0mm,0mm"/>
                </v:shape>
                <v:shape id="Graphic 1116" o:spid="_x0000_s1026" o:spt="100" style="position:absolute;left:236220;top:70903;height:186055;width:594995;" fillcolor="#008B3A" filled="t" stroked="f" coordsize="594995,186055" o:gfxdata="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fJ5m8AAAA&#10;3QAAAA8AAAAAAAAAAQAgAAAAIgAAAGRycy9kb3ducmV2LnhtbFBLAQIUABQAAAAIAIdO4kAzLwWe&#10;OwAAADkAAAAQAAAAAAAAAAEAIAAAAAsBAABkcnMvc2hhcGV4bWwueG1sUEsFBgAAAAAGAAYAWwEA&#10;ALUDAAAAAA==&#10;" path="m51663,78727l51650,68668,43573,54597,34594,51943,32169,48514,30899,42748,1016,56756,0,60883,6781,72301,11658,77101,27533,86817,43624,84785,51663,78727xem287489,89458l281266,80543,278409,77343,271919,71678,267284,67094,261251,60769,237464,83642,237070,87541,244106,94792,247129,97586,252209,101485,254114,103568,257327,109105,272237,115506,282232,114363,287324,105676,287362,101485,287489,89458xem418680,18008l414185,9004,400685,0,377190,0,377190,33007,379526,36004,400685,36004,414185,27000,418680,18008xem468845,77050l464337,68059,450850,59055,441794,59055,400850,71081,385813,79844,402894,108077,407085,109042,417677,102628,422135,99860,429564,95059,429742,95059,432676,94170,438531,94881,441794,95059,450850,95059,452183,94170,464337,86055,468845,77050xem489800,143103l456793,143103,453796,147231,453796,167868,462800,181356,471805,185864,480796,181356,489800,167868,489800,143103xem594575,51028l590067,42024,576580,33020,565619,33020,528015,69342,558825,81153,561809,79057,562533,66408,562838,64211,563321,68059,565619,69024,576580,69024,583793,64211,590067,60020,594575,51028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32992" behindDoc="0" locked="0" layoutInCell="1" allowOverlap="1">
                <wp:simplePos x="0" y="0"/>
                <wp:positionH relativeFrom="page">
                  <wp:posOffset>2726055</wp:posOffset>
                </wp:positionH>
                <wp:positionV relativeFrom="paragraph">
                  <wp:posOffset>-503555</wp:posOffset>
                </wp:positionV>
                <wp:extent cx="497840" cy="106680"/>
                <wp:effectExtent l="0" t="0" r="0" b="0"/>
                <wp:wrapNone/>
                <wp:docPr id="1117" name="Group 1117"/>
                <wp:cNvGraphicFramePr/>
                <a:graphic xmlns:a="http://schemas.openxmlformats.org/drawingml/2006/main">
                  <a:graphicData uri="http://schemas.microsoft.com/office/word/2010/wordprocessingGroup">
                    <wpg:wgp>
                      <wpg:cNvGrpSpPr/>
                      <wpg:grpSpPr>
                        <a:xfrm>
                          <a:off x="0" y="0"/>
                          <a:ext cx="497840" cy="106680"/>
                          <a:chOff x="0" y="0"/>
                          <a:chExt cx="497840" cy="106680"/>
                        </a:xfrm>
                      </wpg:grpSpPr>
                      <wps:wsp>
                        <wps:cNvPr id="1118" name="Graphic 1118"/>
                        <wps:cNvSpPr/>
                        <wps:spPr>
                          <a:xfrm>
                            <a:off x="22224" y="53082"/>
                            <a:ext cx="469265" cy="1270"/>
                          </a:xfrm>
                          <a:custGeom>
                            <a:avLst/>
                            <a:gdLst/>
                            <a:ahLst/>
                            <a:cxnLst/>
                            <a:rect l="l" t="t" r="r" b="b"/>
                            <a:pathLst>
                              <a:path w="469265" h="1270">
                                <a:moveTo>
                                  <a:pt x="469265" y="1244"/>
                                </a:moveTo>
                                <a:lnTo>
                                  <a:pt x="0" y="0"/>
                                </a:lnTo>
                              </a:path>
                            </a:pathLst>
                          </a:custGeom>
                          <a:ln w="12700">
                            <a:solidFill>
                              <a:srgbClr val="4A7DB9"/>
                            </a:solidFill>
                            <a:prstDash val="solid"/>
                          </a:ln>
                        </wps:spPr>
                        <wps:bodyPr wrap="square" lIns="0" tIns="0" rIns="0" bIns="0" rtlCol="0">
                          <a:noAutofit/>
                        </wps:bodyPr>
                      </wps:wsp>
                      <wps:wsp>
                        <wps:cNvPr id="1119" name="Graphic 1119"/>
                        <wps:cNvSpPr/>
                        <wps:spPr>
                          <a:xfrm>
                            <a:off x="0" y="0"/>
                            <a:ext cx="120014" cy="106680"/>
                          </a:xfrm>
                          <a:custGeom>
                            <a:avLst/>
                            <a:gdLst/>
                            <a:ahLst/>
                            <a:cxnLst/>
                            <a:rect l="l" t="t" r="r" b="b"/>
                            <a:pathLst>
                              <a:path w="120014" h="106680">
                                <a:moveTo>
                                  <a:pt x="119521" y="0"/>
                                </a:moveTo>
                                <a:lnTo>
                                  <a:pt x="119238" y="106679"/>
                                </a:lnTo>
                                <a:lnTo>
                                  <a:pt x="0" y="53023"/>
                                </a:lnTo>
                                <a:lnTo>
                                  <a:pt x="119521"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14.65pt;margin-top:-39.65pt;height:8.4pt;width:39.2pt;mso-position-horizontal-relative:page;z-index:251732992;mso-width-relative:page;mso-height-relative:page;" coordsize="497840,106680" o:gfxdata="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am4as9sAAAALAQAADwAA&#10;AAAAAAABACAAAAAiAAAAZHJzL2Rvd25yZXYueG1sUEsBAhQAFAAAAAgAh07iQPdraFX3AgAApggA&#10;AA4AAAAAAAAAAQAgAAAAKgEAAGRycy9lMm9Eb2MueG1sUEsFBgAAAAAGAAYAWQEAAJMGAAAAAA==&#10;">
                <o:lock v:ext="edit" aspectratio="f"/>
                <v:shape id="Graphic 1118" o:spid="_x0000_s1026" o:spt="100" style="position:absolute;left:22224;top:53082;height:1270;width:469265;" filled="f" stroked="t" coordsize="469265,1270" o:gfxdata="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MQ5m/&#10;AAAA3QAAAA8AAAAAAAAAAQAgAAAAIgAAAGRycy9kb3ducmV2LnhtbFBLAQIUABQAAAAIAIdO4kAz&#10;LwWeOwAAADkAAAAQAAAAAAAAAAEAIAAAAA4BAABkcnMvc2hhcGV4bWwueG1sUEsFBgAAAAAGAAYA&#10;WwEAALgDAAAAAA==&#10;" path="m469265,1244l0,0e">
                  <v:fill on="f" focussize="0,0"/>
                  <v:stroke weight="1pt" color="#4A7DB9" joinstyle="round"/>
                  <v:imagedata o:title=""/>
                  <o:lock v:ext="edit" aspectratio="f"/>
                  <v:textbox inset="0mm,0mm,0mm,0mm"/>
                </v:shape>
                <v:shape id="Graphic 1119" o:spid="_x0000_s1026" o:spt="100" style="position:absolute;left:0;top:0;height:106680;width:120014;" fillcolor="#4A7DB9" filled="t" stroked="f" coordsize="120014,106680" o:gfxdata="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cMYXvQAA&#10;AN0AAAAPAAAAAAAAAAEAIAAAACIAAABkcnMvZG93bnJldi54bWxQSwECFAAUAAAACACHTuJAMy8F&#10;njsAAAA5AAAAEAAAAAAAAAABACAAAAAMAQAAZHJzL3NoYXBleG1sLnhtbFBLBQYAAAAABgAGAFsB&#10;AAC2AwAAAAA=&#10;" path="m119521,0l119238,106679,0,53023,119521,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32992" behindDoc="0" locked="0" layoutInCell="1" allowOverlap="1">
                <wp:simplePos x="0" y="0"/>
                <wp:positionH relativeFrom="page">
                  <wp:posOffset>1489075</wp:posOffset>
                </wp:positionH>
                <wp:positionV relativeFrom="paragraph">
                  <wp:posOffset>-506095</wp:posOffset>
                </wp:positionV>
                <wp:extent cx="489585" cy="106680"/>
                <wp:effectExtent l="0" t="0" r="0" b="0"/>
                <wp:wrapNone/>
                <wp:docPr id="1120" name="Group 1120"/>
                <wp:cNvGraphicFramePr/>
                <a:graphic xmlns:a="http://schemas.openxmlformats.org/drawingml/2006/main">
                  <a:graphicData uri="http://schemas.microsoft.com/office/word/2010/wordprocessingGroup">
                    <wpg:wgp>
                      <wpg:cNvGrpSpPr/>
                      <wpg:grpSpPr>
                        <a:xfrm>
                          <a:off x="0" y="0"/>
                          <a:ext cx="489584" cy="106680"/>
                          <a:chOff x="0" y="0"/>
                          <a:chExt cx="489584" cy="106680"/>
                        </a:xfrm>
                      </wpg:grpSpPr>
                      <wps:wsp>
                        <wps:cNvPr id="1121" name="Graphic 1121"/>
                        <wps:cNvSpPr/>
                        <wps:spPr>
                          <a:xfrm>
                            <a:off x="22212" y="41031"/>
                            <a:ext cx="461009" cy="15875"/>
                          </a:xfrm>
                          <a:custGeom>
                            <a:avLst/>
                            <a:gdLst/>
                            <a:ahLst/>
                            <a:cxnLst/>
                            <a:rect l="l" t="t" r="r" b="b"/>
                            <a:pathLst>
                              <a:path w="461009" h="15875">
                                <a:moveTo>
                                  <a:pt x="461015" y="0"/>
                                </a:moveTo>
                                <a:lnTo>
                                  <a:pt x="0" y="15553"/>
                                </a:lnTo>
                              </a:path>
                            </a:pathLst>
                          </a:custGeom>
                          <a:ln w="12700">
                            <a:solidFill>
                              <a:srgbClr val="4A7DB9"/>
                            </a:solidFill>
                            <a:prstDash val="solid"/>
                          </a:ln>
                        </wps:spPr>
                        <wps:bodyPr wrap="square" lIns="0" tIns="0" rIns="0" bIns="0" rtlCol="0">
                          <a:noAutofit/>
                        </wps:bodyPr>
                      </wps:wsp>
                      <wps:wsp>
                        <wps:cNvPr id="1122" name="Graphic 1122"/>
                        <wps:cNvSpPr/>
                        <wps:spPr>
                          <a:xfrm>
                            <a:off x="0" y="0"/>
                            <a:ext cx="121285" cy="106680"/>
                          </a:xfrm>
                          <a:custGeom>
                            <a:avLst/>
                            <a:gdLst/>
                            <a:ahLst/>
                            <a:cxnLst/>
                            <a:rect l="l" t="t" r="r" b="b"/>
                            <a:pathLst>
                              <a:path w="121285" h="106680">
                                <a:moveTo>
                                  <a:pt x="121110" y="106619"/>
                                </a:moveTo>
                                <a:lnTo>
                                  <a:pt x="117513" y="0"/>
                                </a:lnTo>
                                <a:lnTo>
                                  <a:pt x="0" y="57335"/>
                                </a:lnTo>
                                <a:lnTo>
                                  <a:pt x="121110" y="10661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17.25pt;margin-top:-39.85pt;height:8.4pt;width:38.55pt;mso-position-horizontal-relative:page;z-index:251732992;mso-width-relative:page;mso-height-relative:page;" coordsize="489584,106680" o:gfxdata="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N2+5S7cAAAACwEA&#10;AA8AAAAAAAAAAQAgAAAAIgAAAGRycy9kb3ducmV2LnhtbFBLAQIUABQAAAAIAIdO4kDnc8WA+gIA&#10;AK4IAAAOAAAAAAAAAAEAIAAAACsBAABkcnMvZTJvRG9jLnhtbFBLBQYAAAAABgAGAFkBAACXBgAA&#10;AAA=&#10;">
                <o:lock v:ext="edit" aspectratio="f"/>
                <v:shape id="Graphic 1121" o:spid="_x0000_s1026" o:spt="100" style="position:absolute;left:22212;top:41031;height:15875;width:461009;" filled="f" stroked="t" coordsize="461009,15875" o:gfxdata="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boer4A&#10;AADdAAAADwAAAAAAAAABACAAAAAiAAAAZHJzL2Rvd25yZXYueG1sUEsBAhQAFAAAAAgAh07iQDMv&#10;BZ47AAAAOQAAABAAAAAAAAAAAQAgAAAADQEAAGRycy9zaGFwZXhtbC54bWxQSwUGAAAAAAYABgBb&#10;AQAAtwMAAAAA&#10;" path="m461015,0l0,15553e">
                  <v:fill on="f" focussize="0,0"/>
                  <v:stroke weight="1pt" color="#4A7DB9" joinstyle="round"/>
                  <v:imagedata o:title=""/>
                  <o:lock v:ext="edit" aspectratio="f"/>
                  <v:textbox inset="0mm,0mm,0mm,0mm"/>
                </v:shape>
                <v:shape id="Graphic 1122" o:spid="_x0000_s1026" o:spt="100" style="position:absolute;left:0;top:0;height:106680;width:121285;" fillcolor="#4A7DB9" filled="t" stroked="f" coordsize="121285,106680" o:gfxdata="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SOnr4A&#10;AADdAAAADwAAAAAAAAABACAAAAAiAAAAZHJzL2Rvd25yZXYueG1sUEsBAhQAFAAAAAgAh07iQDMv&#10;BZ47AAAAOQAAABAAAAAAAAAAAQAgAAAADQEAAGRycy9zaGFwZXhtbC54bWxQSwUGAAAAAAYABgBb&#10;AQAAtwMAAAAA&#10;" path="m121110,106619l117513,0,0,57335,121110,106619xe">
                  <v:fill on="t" focussize="0,0"/>
                  <v:stroke on="f"/>
                  <v:imagedata o:title=""/>
                  <o:lock v:ext="edit" aspectratio="f"/>
                  <v:textbox inset="0mm,0mm,0mm,0mm"/>
                </v:shape>
              </v:group>
            </w:pict>
          </mc:Fallback>
        </mc:AlternateContent>
      </w:r>
      <w:r>
        <w:rPr>
          <w:rFonts w:hint="default" w:ascii="Times New Roman" w:hAnsi="Times New Roman" w:cs="Times New Roman"/>
          <w:spacing w:val="-2"/>
        </w:rPr>
        <w:t>Plantlets</w:t>
      </w:r>
      <w:r>
        <w:rPr>
          <w:rFonts w:hint="default" w:ascii="Times New Roman" w:hAnsi="Times New Roman" w:cs="Times New Roman"/>
        </w:rPr>
        <w:tab/>
      </w:r>
      <w:r>
        <w:rPr>
          <w:rFonts w:hint="default" w:ascii="Times New Roman" w:hAnsi="Times New Roman" w:cs="Times New Roman"/>
          <w:spacing w:val="-2"/>
        </w:rPr>
        <w:t>callus</w:t>
      </w:r>
      <w:r>
        <w:rPr>
          <w:rFonts w:hint="default" w:ascii="Times New Roman" w:hAnsi="Times New Roman" w:cs="Times New Roman"/>
        </w:rPr>
        <w:tab/>
      </w:r>
      <w:r>
        <w:rPr>
          <w:rFonts w:hint="default" w:ascii="Times New Roman" w:hAnsi="Times New Roman" w:cs="Times New Roman"/>
        </w:rPr>
        <w:t>nutrient media</w:t>
      </w:r>
      <w:r>
        <w:rPr>
          <w:rFonts w:hint="default" w:ascii="Times New Roman" w:hAnsi="Times New Roman" w:cs="Times New Roman"/>
        </w:rPr>
        <w:tab/>
      </w:r>
      <w:r>
        <w:rPr>
          <w:rFonts w:hint="default" w:ascii="Times New Roman" w:hAnsi="Times New Roman" w:cs="Times New Roman"/>
          <w:spacing w:val="-2"/>
        </w:rPr>
        <w:t>plating</w:t>
      </w:r>
      <w:r>
        <w:rPr>
          <w:rFonts w:hint="default" w:ascii="Times New Roman" w:hAnsi="Times New Roman" w:cs="Times New Roman"/>
          <w:spacing w:val="-13"/>
        </w:rPr>
        <w:t xml:space="preserve"> </w:t>
      </w:r>
      <w:r>
        <w:rPr>
          <w:rFonts w:hint="default" w:ascii="Times New Roman" w:hAnsi="Times New Roman" w:cs="Times New Roman"/>
          <w:spacing w:val="-2"/>
        </w:rPr>
        <w:t xml:space="preserve">of </w:t>
      </w:r>
      <w:r>
        <w:rPr>
          <w:rFonts w:hint="default" w:ascii="Times New Roman" w:hAnsi="Times New Roman" w:cs="Times New Roman"/>
        </w:rPr>
        <w:t>protoplast (incubate)</w:t>
      </w:r>
    </w:p>
    <w:p w14:paraId="09BD8845">
      <w:pPr>
        <w:pStyle w:val="6"/>
        <w:numPr>
          <w:ilvl w:val="0"/>
          <w:numId w:val="78"/>
        </w:numPr>
        <w:tabs>
          <w:tab w:val="left" w:pos="1110"/>
        </w:tabs>
        <w:spacing w:before="200" w:after="0" w:line="240" w:lineRule="auto"/>
        <w:ind w:left="1110" w:right="0" w:hanging="390"/>
        <w:jc w:val="left"/>
        <w:rPr>
          <w:rFonts w:hint="default" w:ascii="Times New Roman" w:hAnsi="Times New Roman" w:cs="Times New Roman"/>
          <w:sz w:val="24"/>
        </w:rPr>
      </w:pPr>
      <w:r>
        <w:rPr>
          <w:rFonts w:hint="default" w:ascii="Times New Roman" w:hAnsi="Times New Roman" w:cs="Times New Roman"/>
          <w:color w:val="243F60"/>
          <w:sz w:val="24"/>
        </w:rPr>
        <w:t>HAIRY</w:t>
      </w:r>
      <w:r>
        <w:rPr>
          <w:rFonts w:hint="default" w:ascii="Times New Roman" w:hAnsi="Times New Roman" w:cs="Times New Roman"/>
          <w:color w:val="243F60"/>
          <w:spacing w:val="-12"/>
          <w:sz w:val="24"/>
        </w:rPr>
        <w:t xml:space="preserve"> </w:t>
      </w:r>
      <w:r>
        <w:rPr>
          <w:rFonts w:hint="default" w:ascii="Times New Roman" w:hAnsi="Times New Roman" w:cs="Times New Roman"/>
          <w:color w:val="243F60"/>
          <w:sz w:val="24"/>
        </w:rPr>
        <w:t>ROOT</w:t>
      </w:r>
      <w:r>
        <w:rPr>
          <w:rFonts w:hint="default" w:ascii="Times New Roman" w:hAnsi="Times New Roman" w:cs="Times New Roman"/>
          <w:color w:val="243F60"/>
          <w:spacing w:val="-10"/>
          <w:sz w:val="24"/>
        </w:rPr>
        <w:t xml:space="preserve"> </w:t>
      </w:r>
      <w:r>
        <w:rPr>
          <w:rFonts w:hint="default" w:ascii="Times New Roman" w:hAnsi="Times New Roman" w:cs="Times New Roman"/>
          <w:color w:val="243F60"/>
          <w:spacing w:val="-2"/>
          <w:sz w:val="24"/>
        </w:rPr>
        <w:t>CULTURE:</w:t>
      </w:r>
    </w:p>
    <w:p w14:paraId="04F8A1A5">
      <w:pPr>
        <w:pStyle w:val="4"/>
        <w:spacing w:before="84"/>
        <w:rPr>
          <w:rFonts w:hint="default" w:ascii="Times New Roman" w:hAnsi="Times New Roman" w:cs="Times New Roman"/>
        </w:rPr>
      </w:pPr>
    </w:p>
    <w:p w14:paraId="44A66385">
      <w:pPr>
        <w:pStyle w:val="4"/>
        <w:tabs>
          <w:tab w:val="left" w:pos="3107"/>
        </w:tabs>
        <w:spacing w:line="309" w:lineRule="auto"/>
        <w:ind w:left="720" w:right="7967"/>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915264" behindDoc="1" locked="0" layoutInCell="1" allowOverlap="1">
                <wp:simplePos x="0" y="0"/>
                <wp:positionH relativeFrom="page">
                  <wp:posOffset>1103630</wp:posOffset>
                </wp:positionH>
                <wp:positionV relativeFrom="paragraph">
                  <wp:posOffset>-57785</wp:posOffset>
                </wp:positionV>
                <wp:extent cx="301625" cy="492125"/>
                <wp:effectExtent l="0" t="0" r="0" b="0"/>
                <wp:wrapNone/>
                <wp:docPr id="1123" name="Group 1123"/>
                <wp:cNvGraphicFramePr/>
                <a:graphic xmlns:a="http://schemas.openxmlformats.org/drawingml/2006/main">
                  <a:graphicData uri="http://schemas.microsoft.com/office/word/2010/wordprocessingGroup">
                    <wpg:wgp>
                      <wpg:cNvGrpSpPr/>
                      <wpg:grpSpPr>
                        <a:xfrm>
                          <a:off x="0" y="0"/>
                          <a:ext cx="301625" cy="492125"/>
                          <a:chOff x="0" y="0"/>
                          <a:chExt cx="301625" cy="492125"/>
                        </a:xfrm>
                      </wpg:grpSpPr>
                      <wps:wsp>
                        <wps:cNvPr id="1124" name="Graphic 1124"/>
                        <wps:cNvSpPr/>
                        <wps:spPr>
                          <a:xfrm>
                            <a:off x="12700" y="12700"/>
                            <a:ext cx="276225" cy="466725"/>
                          </a:xfrm>
                          <a:custGeom>
                            <a:avLst/>
                            <a:gdLst/>
                            <a:ahLst/>
                            <a:cxnLst/>
                            <a:rect l="l" t="t" r="r" b="b"/>
                            <a:pathLst>
                              <a:path w="276225" h="466725">
                                <a:moveTo>
                                  <a:pt x="276225" y="34531"/>
                                </a:moveTo>
                                <a:lnTo>
                                  <a:pt x="265366" y="21094"/>
                                </a:lnTo>
                                <a:lnTo>
                                  <a:pt x="235762" y="10121"/>
                                </a:lnTo>
                                <a:lnTo>
                                  <a:pt x="191871" y="2717"/>
                                </a:lnTo>
                                <a:lnTo>
                                  <a:pt x="138112" y="0"/>
                                </a:lnTo>
                                <a:lnTo>
                                  <a:pt x="84340" y="2717"/>
                                </a:lnTo>
                                <a:lnTo>
                                  <a:pt x="40449" y="10121"/>
                                </a:lnTo>
                                <a:lnTo>
                                  <a:pt x="10845" y="21094"/>
                                </a:lnTo>
                                <a:lnTo>
                                  <a:pt x="0" y="34531"/>
                                </a:lnTo>
                                <a:lnTo>
                                  <a:pt x="0" y="432206"/>
                                </a:lnTo>
                                <a:lnTo>
                                  <a:pt x="10845" y="445643"/>
                                </a:lnTo>
                                <a:lnTo>
                                  <a:pt x="40449" y="456615"/>
                                </a:lnTo>
                                <a:lnTo>
                                  <a:pt x="84340" y="464019"/>
                                </a:lnTo>
                                <a:lnTo>
                                  <a:pt x="138112" y="466725"/>
                                </a:lnTo>
                                <a:lnTo>
                                  <a:pt x="191871" y="464019"/>
                                </a:lnTo>
                                <a:lnTo>
                                  <a:pt x="235762" y="456615"/>
                                </a:lnTo>
                                <a:lnTo>
                                  <a:pt x="265366" y="445643"/>
                                </a:lnTo>
                                <a:lnTo>
                                  <a:pt x="276225" y="432206"/>
                                </a:lnTo>
                                <a:lnTo>
                                  <a:pt x="276225" y="34531"/>
                                </a:lnTo>
                                <a:close/>
                              </a:path>
                            </a:pathLst>
                          </a:custGeom>
                          <a:solidFill>
                            <a:srgbClr val="FFFFFF"/>
                          </a:solidFill>
                        </wps:spPr>
                        <wps:bodyPr wrap="square" lIns="0" tIns="0" rIns="0" bIns="0" rtlCol="0">
                          <a:noAutofit/>
                        </wps:bodyPr>
                      </wps:wsp>
                      <wps:wsp>
                        <wps:cNvPr id="1125" name="Graphic 1125"/>
                        <wps:cNvSpPr/>
                        <wps:spPr>
                          <a:xfrm>
                            <a:off x="12700" y="12700"/>
                            <a:ext cx="276225" cy="466725"/>
                          </a:xfrm>
                          <a:custGeom>
                            <a:avLst/>
                            <a:gdLst/>
                            <a:ahLst/>
                            <a:cxnLst/>
                            <a:rect l="l" t="t" r="r" b="b"/>
                            <a:pathLst>
                              <a:path w="276225" h="466725">
                                <a:moveTo>
                                  <a:pt x="276225" y="34528"/>
                                </a:moveTo>
                                <a:lnTo>
                                  <a:pt x="235772" y="58943"/>
                                </a:lnTo>
                                <a:lnTo>
                                  <a:pt x="191872" y="66342"/>
                                </a:lnTo>
                                <a:lnTo>
                                  <a:pt x="138112" y="69056"/>
                                </a:lnTo>
                                <a:lnTo>
                                  <a:pt x="84352" y="66342"/>
                                </a:lnTo>
                                <a:lnTo>
                                  <a:pt x="40452" y="58943"/>
                                </a:lnTo>
                                <a:lnTo>
                                  <a:pt x="0" y="34528"/>
                                </a:lnTo>
                                <a:lnTo>
                                  <a:pt x="10853" y="21088"/>
                                </a:lnTo>
                                <a:lnTo>
                                  <a:pt x="40452" y="10113"/>
                                </a:lnTo>
                                <a:lnTo>
                                  <a:pt x="84352" y="2713"/>
                                </a:lnTo>
                                <a:lnTo>
                                  <a:pt x="138112" y="0"/>
                                </a:lnTo>
                                <a:lnTo>
                                  <a:pt x="191872" y="2713"/>
                                </a:lnTo>
                                <a:lnTo>
                                  <a:pt x="235772" y="10113"/>
                                </a:lnTo>
                                <a:lnTo>
                                  <a:pt x="265371" y="21088"/>
                                </a:lnTo>
                                <a:lnTo>
                                  <a:pt x="276225" y="34528"/>
                                </a:lnTo>
                                <a:lnTo>
                                  <a:pt x="276225" y="432196"/>
                                </a:lnTo>
                                <a:lnTo>
                                  <a:pt x="265371" y="445636"/>
                                </a:lnTo>
                                <a:lnTo>
                                  <a:pt x="235772" y="456611"/>
                                </a:lnTo>
                                <a:lnTo>
                                  <a:pt x="191872" y="464011"/>
                                </a:lnTo>
                                <a:lnTo>
                                  <a:pt x="138112" y="466725"/>
                                </a:lnTo>
                                <a:lnTo>
                                  <a:pt x="84352" y="464011"/>
                                </a:lnTo>
                                <a:lnTo>
                                  <a:pt x="40452" y="456611"/>
                                </a:lnTo>
                                <a:lnTo>
                                  <a:pt x="10853" y="445636"/>
                                </a:lnTo>
                                <a:lnTo>
                                  <a:pt x="0" y="432196"/>
                                </a:lnTo>
                                <a:lnTo>
                                  <a:pt x="0" y="34528"/>
                                </a:lnTo>
                              </a:path>
                            </a:pathLst>
                          </a:custGeom>
                          <a:ln w="25400">
                            <a:solidFill>
                              <a:srgbClr val="000000"/>
                            </a:solidFill>
                            <a:prstDash val="solid"/>
                          </a:ln>
                        </wps:spPr>
                        <wps:bodyPr wrap="square" lIns="0" tIns="0" rIns="0" bIns="0" rtlCol="0">
                          <a:noAutofit/>
                        </wps:bodyPr>
                      </wps:wsp>
                      <wps:wsp>
                        <wps:cNvPr id="1126" name="Graphic 1126"/>
                        <wps:cNvSpPr/>
                        <wps:spPr>
                          <a:xfrm>
                            <a:off x="13335" y="201930"/>
                            <a:ext cx="248920" cy="7620"/>
                          </a:xfrm>
                          <a:custGeom>
                            <a:avLst/>
                            <a:gdLst/>
                            <a:ahLst/>
                            <a:cxnLst/>
                            <a:rect l="l" t="t" r="r" b="b"/>
                            <a:pathLst>
                              <a:path w="248920" h="7620">
                                <a:moveTo>
                                  <a:pt x="0" y="0"/>
                                </a:moveTo>
                                <a:lnTo>
                                  <a:pt x="248919" y="7619"/>
                                </a:lnTo>
                              </a:path>
                            </a:pathLst>
                          </a:custGeom>
                          <a:ln w="12700">
                            <a:solidFill>
                              <a:srgbClr val="000000"/>
                            </a:solidFill>
                            <a:prstDash val="solid"/>
                          </a:ln>
                        </wps:spPr>
                        <wps:bodyPr wrap="square" lIns="0" tIns="0" rIns="0" bIns="0" rtlCol="0">
                          <a:noAutofit/>
                        </wps:bodyPr>
                      </wps:wsp>
                      <pic:pic xmlns:pic="http://schemas.openxmlformats.org/drawingml/2006/picture">
                        <pic:nvPicPr>
                          <pic:cNvPr id="1127" name="Image 1127"/>
                          <pic:cNvPicPr/>
                        </pic:nvPicPr>
                        <pic:blipFill>
                          <a:blip r:embed="rId404" cstate="print"/>
                          <a:stretch>
                            <a:fillRect/>
                          </a:stretch>
                        </pic:blipFill>
                        <pic:spPr>
                          <a:xfrm>
                            <a:off x="72355" y="148555"/>
                            <a:ext cx="72465" cy="106605"/>
                          </a:xfrm>
                          <a:prstGeom prst="rect">
                            <a:avLst/>
                          </a:prstGeom>
                        </pic:spPr>
                      </pic:pic>
                    </wpg:wgp>
                  </a:graphicData>
                </a:graphic>
              </wp:anchor>
            </w:drawing>
          </mc:Choice>
          <mc:Fallback>
            <w:pict>
              <v:group id="_x0000_s1026" o:spid="_x0000_s1026" o:spt="203" style="position:absolute;left:0pt;margin-left:86.9pt;margin-top:-4.55pt;height:38.75pt;width:23.75pt;mso-position-horizontal-relative:page;z-index:-251401216;mso-width-relative:page;mso-height-relative:page;" coordsize="301625,492125" o:gfxdata="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">
                <o:lock v:ext="edit" aspectratio="f"/>
                <v:shape id="Graphic 1124" o:spid="_x0000_s1026" o:spt="100" style="position:absolute;left:12700;top:12700;height:466725;width:276225;" fillcolor="#FFFFFF" filled="t" stroked="f" coordsize="276225,466725" o:gfxdata="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WTqougAAAN0A&#10;AAAPAAAAAAAAAAEAIAAAACIAAABkcnMvZG93bnJldi54bWxQSwECFAAUAAAACACHTuJAMy8FnjsA&#10;AAA5AAAAEAAAAAAAAAABACAAAAAJAQAAZHJzL3NoYXBleG1sLnhtbFBLBQYAAAAABgAGAFsBAACz&#10;AwAAAAA=&#10;" path="m276225,34531l265366,21094,235762,10121,191871,2717,138112,0,84340,2717,40449,10121,10845,21094,0,34531,0,432206,10845,445643,40449,456615,84340,464019,138112,466725,191871,464019,235762,456615,265366,445643,276225,432206,276225,34531xe">
                  <v:fill on="t" focussize="0,0"/>
                  <v:stroke on="f"/>
                  <v:imagedata o:title=""/>
                  <o:lock v:ext="edit" aspectratio="f"/>
                  <v:textbox inset="0mm,0mm,0mm,0mm"/>
                </v:shape>
                <v:shape id="Graphic 1125" o:spid="_x0000_s1026" o:spt="100" style="position:absolute;left:12700;top:12700;height:466725;width:276225;" filled="f" stroked="t" coordsize="276225,466725" o:gfxdata="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kUhG8AAAA&#10;3QAAAA8AAAAAAAAAAQAgAAAAIgAAAGRycy9kb3ducmV2LnhtbFBLAQIUABQAAAAIAIdO4kAzLwWe&#10;OwAAADkAAAAQAAAAAAAAAAEAIAAAAAsBAABkcnMvc2hhcGV4bWwueG1sUEsFBgAAAAAGAAYAWwEA&#10;ALUDAAAAAA==&#10;" path="m276225,34528l235772,58943,191872,66342,138112,69056,84352,66342,40452,58943,0,34528,10853,21088,40452,10113,84352,2713,138112,0,191872,2713,235772,10113,265371,21088,276225,34528,276225,432196,265371,445636,235772,456611,191872,464011,138112,466725,84352,464011,40452,456611,10853,445636,0,432196,0,34528e">
                  <v:fill on="f" focussize="0,0"/>
                  <v:stroke weight="2pt" color="#000000" joinstyle="round"/>
                  <v:imagedata o:title=""/>
                  <o:lock v:ext="edit" aspectratio="f"/>
                  <v:textbox inset="0mm,0mm,0mm,0mm"/>
                </v:shape>
                <v:shape id="Graphic 1126" o:spid="_x0000_s1026" o:spt="100" style="position:absolute;left:13335;top:201930;height:7620;width:248920;" filled="f" stroked="t" coordsize="248920,7620" o:gfxdata="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9ziW5AAAA3QAA&#10;AA8AAAAAAAAAAQAgAAAAIgAAAGRycy9kb3ducmV2LnhtbFBLAQIUABQAAAAIAIdO4kAzLwWeOwAA&#10;ADkAAAAQAAAAAAAAAAEAIAAAAAgBAABkcnMvc2hhcGV4bWwueG1sUEsFBgAAAAAGAAYAWwEAALID&#10;AAAAAA==&#10;" path="m0,0l248919,7619e">
                  <v:fill on="f" focussize="0,0"/>
                  <v:stroke weight="1pt" color="#000000" joinstyle="round"/>
                  <v:imagedata o:title=""/>
                  <o:lock v:ext="edit" aspectratio="f"/>
                  <v:textbox inset="0mm,0mm,0mm,0mm"/>
                </v:shape>
                <v:shape id="Image 1127" o:spid="_x0000_s1026" o:spt="75" type="#_x0000_t75" style="position:absolute;left:72355;top:148555;height:106605;width:72465;" filled="f" o:preferrelative="t" stroked="f" coordsize="21600,21600" o:gfxdata="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afDrsAAADd&#10;AAAADwAAAAAAAAABACAAAAAiAAAAZHJzL2Rvd25yZXYueG1sUEsBAhQAFAAAAAgAh07iQDMvBZ47&#10;AAAAOQAAABAAAAAAAAAAAQAgAAAACgEAAGRycy9zaGFwZXhtbC54bWxQSwUGAAAAAAYABgBbAQAA&#10;tAMAAAAA&#10;">
                  <v:fill on="f" focussize="0,0"/>
                  <v:stroke on="f"/>
                  <v:imagedata r:id="rId404" o:title=""/>
                  <o:lock v:ext="edit" aspectratio="f"/>
                </v:shape>
              </v:group>
            </w:pict>
          </mc:Fallback>
        </mc:AlternateContent>
      </w:r>
      <w:r>
        <w:rPr>
          <w:rFonts w:hint="default" w:ascii="Times New Roman" w:hAnsi="Times New Roman" w:cs="Times New Roman"/>
        </w:rPr>
        <w:drawing>
          <wp:anchor distT="0" distB="0" distL="0" distR="0" simplePos="0" relativeHeight="251723776" behindDoc="0" locked="0" layoutInCell="1" allowOverlap="1">
            <wp:simplePos x="0" y="0"/>
            <wp:positionH relativeFrom="page">
              <wp:posOffset>3768090</wp:posOffset>
            </wp:positionH>
            <wp:positionV relativeFrom="paragraph">
              <wp:posOffset>-18415</wp:posOffset>
            </wp:positionV>
            <wp:extent cx="290830" cy="492125"/>
            <wp:effectExtent l="0" t="0" r="0" b="0"/>
            <wp:wrapNone/>
            <wp:docPr id="1128" name="Image 1128"/>
            <wp:cNvGraphicFramePr/>
            <a:graphic xmlns:a="http://schemas.openxmlformats.org/drawingml/2006/main">
              <a:graphicData uri="http://schemas.openxmlformats.org/drawingml/2006/picture">
                <pic:pic xmlns:pic="http://schemas.openxmlformats.org/drawingml/2006/picture">
                  <pic:nvPicPr>
                    <pic:cNvPr id="1128" name="Image 1128"/>
                    <pic:cNvPicPr/>
                  </pic:nvPicPr>
                  <pic:blipFill>
                    <a:blip r:embed="rId405" cstate="print"/>
                    <a:stretch>
                      <a:fillRect/>
                    </a:stretch>
                  </pic:blipFill>
                  <pic:spPr>
                    <a:xfrm>
                      <a:off x="0" y="0"/>
                      <a:ext cx="290829" cy="492125"/>
                    </a:xfrm>
                    <a:prstGeom prst="rect">
                      <a:avLst/>
                    </a:prstGeom>
                  </pic:spPr>
                </pic:pic>
              </a:graphicData>
            </a:graphic>
          </wp:anchor>
        </w:drawing>
      </w:r>
      <w:r>
        <w:rPr>
          <w:rFonts w:hint="default" w:ascii="Times New Roman" w:hAnsi="Times New Roman" w:cs="Times New Roman"/>
        </w:rPr>
        <w:drawing>
          <wp:anchor distT="0" distB="0" distL="0" distR="0" simplePos="0" relativeHeight="251724800" behindDoc="0" locked="0" layoutInCell="1" allowOverlap="1">
            <wp:simplePos x="0" y="0"/>
            <wp:positionH relativeFrom="page">
              <wp:posOffset>5026025</wp:posOffset>
            </wp:positionH>
            <wp:positionV relativeFrom="paragraph">
              <wp:posOffset>3810</wp:posOffset>
            </wp:positionV>
            <wp:extent cx="299085" cy="508000"/>
            <wp:effectExtent l="0" t="0" r="0" b="0"/>
            <wp:wrapNone/>
            <wp:docPr id="1129" name="Image 1129"/>
            <wp:cNvGraphicFramePr/>
            <a:graphic xmlns:a="http://schemas.openxmlformats.org/drawingml/2006/main">
              <a:graphicData uri="http://schemas.openxmlformats.org/drawingml/2006/picture">
                <pic:pic xmlns:pic="http://schemas.openxmlformats.org/drawingml/2006/picture">
                  <pic:nvPicPr>
                    <pic:cNvPr id="1129" name="Image 1129"/>
                    <pic:cNvPicPr/>
                  </pic:nvPicPr>
                  <pic:blipFill>
                    <a:blip r:embed="rId406" cstate="print"/>
                    <a:stretch>
                      <a:fillRect/>
                    </a:stretch>
                  </pic:blipFill>
                  <pic:spPr>
                    <a:xfrm>
                      <a:off x="0" y="0"/>
                      <a:ext cx="299085" cy="508000"/>
                    </a:xfrm>
                    <a:prstGeom prst="rect">
                      <a:avLst/>
                    </a:prstGeom>
                  </pic:spPr>
                </pic:pic>
              </a:graphicData>
            </a:graphic>
          </wp:anchor>
        </w:drawing>
      </w:r>
      <w:r>
        <w:rPr>
          <w:rFonts w:hint="default" w:ascii="Times New Roman" w:hAnsi="Times New Roman" w:cs="Times New Roman"/>
        </w:rPr>
        <mc:AlternateContent>
          <mc:Choice Requires="wpg">
            <w:drawing>
              <wp:anchor distT="0" distB="0" distL="0" distR="0" simplePos="0" relativeHeight="251724800" behindDoc="0" locked="0" layoutInCell="1" allowOverlap="1">
                <wp:simplePos x="0" y="0"/>
                <wp:positionH relativeFrom="page">
                  <wp:posOffset>2892425</wp:posOffset>
                </wp:positionH>
                <wp:positionV relativeFrom="paragraph">
                  <wp:posOffset>167005</wp:posOffset>
                </wp:positionV>
                <wp:extent cx="708025" cy="106680"/>
                <wp:effectExtent l="0" t="0" r="0" b="0"/>
                <wp:wrapNone/>
                <wp:docPr id="1130" name="Group 1130"/>
                <wp:cNvGraphicFramePr/>
                <a:graphic xmlns:a="http://schemas.openxmlformats.org/drawingml/2006/main">
                  <a:graphicData uri="http://schemas.microsoft.com/office/word/2010/wordprocessingGroup">
                    <wpg:wgp>
                      <wpg:cNvGrpSpPr/>
                      <wpg:grpSpPr>
                        <a:xfrm>
                          <a:off x="0" y="0"/>
                          <a:ext cx="708025" cy="106680"/>
                          <a:chOff x="0" y="0"/>
                          <a:chExt cx="708025" cy="106680"/>
                        </a:xfrm>
                      </wpg:grpSpPr>
                      <wps:wsp>
                        <wps:cNvPr id="1131" name="Graphic 1131"/>
                        <wps:cNvSpPr/>
                        <wps:spPr>
                          <a:xfrm>
                            <a:off x="6350" y="50119"/>
                            <a:ext cx="679450" cy="3810"/>
                          </a:xfrm>
                          <a:custGeom>
                            <a:avLst/>
                            <a:gdLst/>
                            <a:ahLst/>
                            <a:cxnLst/>
                            <a:rect l="l" t="t" r="r" b="b"/>
                            <a:pathLst>
                              <a:path w="679450" h="3810">
                                <a:moveTo>
                                  <a:pt x="0" y="0"/>
                                </a:moveTo>
                                <a:lnTo>
                                  <a:pt x="679450" y="3757"/>
                                </a:lnTo>
                              </a:path>
                            </a:pathLst>
                          </a:custGeom>
                          <a:ln w="12700">
                            <a:solidFill>
                              <a:srgbClr val="4A7DB9"/>
                            </a:solidFill>
                            <a:prstDash val="solid"/>
                          </a:ln>
                        </wps:spPr>
                        <wps:bodyPr wrap="square" lIns="0" tIns="0" rIns="0" bIns="0" rtlCol="0">
                          <a:noAutofit/>
                        </wps:bodyPr>
                      </wps:wsp>
                      <wps:wsp>
                        <wps:cNvPr id="1132" name="Graphic 1132"/>
                        <wps:cNvSpPr/>
                        <wps:spPr>
                          <a:xfrm>
                            <a:off x="588351" y="0"/>
                            <a:ext cx="120014" cy="106680"/>
                          </a:xfrm>
                          <a:custGeom>
                            <a:avLst/>
                            <a:gdLst/>
                            <a:ahLst/>
                            <a:cxnLst/>
                            <a:rect l="l" t="t" r="r" b="b"/>
                            <a:pathLst>
                              <a:path w="120014" h="106680">
                                <a:moveTo>
                                  <a:pt x="0" y="106678"/>
                                </a:moveTo>
                                <a:lnTo>
                                  <a:pt x="589" y="0"/>
                                </a:lnTo>
                                <a:lnTo>
                                  <a:pt x="119673" y="53999"/>
                                </a:lnTo>
                                <a:lnTo>
                                  <a:pt x="0" y="106678"/>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227.75pt;margin-top:13.15pt;height:8.4pt;width:55.75pt;mso-position-horizontal-relative:page;z-index:251724800;mso-width-relative:page;mso-height-relative:page;" coordsize="708025,106680" o:gfxdata="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xMwA6tkAAAAJAQAADwAA&#10;AAAAAAABACAAAAAiAAAAZHJzL2Rvd25yZXYueG1sUEsBAhQAFAAAAAgAh07iQHEKHa75AgAApwgA&#10;AA4AAAAAAAAAAQAgAAAAKAEAAGRycy9lMm9Eb2MueG1sUEsFBgAAAAAGAAYAWQEAAJMGAAAAAA==&#10;">
                <o:lock v:ext="edit" aspectratio="f"/>
                <v:shape id="Graphic 1131" o:spid="_x0000_s1026" o:spt="100" style="position:absolute;left:6350;top:50119;height:3810;width:679450;" filled="f" stroked="t" coordsize="679450,3810" o:gfxdata="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DY3r4A&#10;AADdAAAADwAAAAAAAAABACAAAAAiAAAAZHJzL2Rvd25yZXYueG1sUEsBAhQAFAAAAAgAh07iQDMv&#10;BZ47AAAAOQAAABAAAAAAAAAAAQAgAAAADQEAAGRycy9zaGFwZXhtbC54bWxQSwUGAAAAAAYABgBb&#10;AQAAtwMAAAAA&#10;" path="m0,0l679450,3757e">
                  <v:fill on="f" focussize="0,0"/>
                  <v:stroke weight="1pt" color="#4A7DB9" joinstyle="round"/>
                  <v:imagedata o:title=""/>
                  <o:lock v:ext="edit" aspectratio="f"/>
                  <v:textbox inset="0mm,0mm,0mm,0mm"/>
                </v:shape>
                <v:shape id="Graphic 1132" o:spid="_x0000_s1026" o:spt="100" style="position:absolute;left:588351;top:0;height:106680;width:120014;" fillcolor="#4A7DB9" filled="t" stroked="f" coordsize="120014,106680" o:gfxdata="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mEIBrsAAADd&#10;AAAADwAAAAAAAAABACAAAAAiAAAAZHJzL2Rvd25yZXYueG1sUEsBAhQAFAAAAAgAh07iQDMvBZ47&#10;AAAAOQAAABAAAAAAAAAAAQAgAAAACgEAAGRycy9zaGFwZXhtbC54bWxQSwUGAAAAAAYABgBbAQAA&#10;tAMAAAAA&#10;" path="m0,106678l589,0,119673,53999,0,106678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5824" behindDoc="0" locked="0" layoutInCell="1" allowOverlap="1">
                <wp:simplePos x="0" y="0"/>
                <wp:positionH relativeFrom="page">
                  <wp:posOffset>4306570</wp:posOffset>
                </wp:positionH>
                <wp:positionV relativeFrom="paragraph">
                  <wp:posOffset>184150</wp:posOffset>
                </wp:positionV>
                <wp:extent cx="627380" cy="106680"/>
                <wp:effectExtent l="0" t="0" r="0" b="0"/>
                <wp:wrapNone/>
                <wp:docPr id="1133" name="Group 1133"/>
                <wp:cNvGraphicFramePr/>
                <a:graphic xmlns:a="http://schemas.openxmlformats.org/drawingml/2006/main">
                  <a:graphicData uri="http://schemas.microsoft.com/office/word/2010/wordprocessingGroup">
                    <wpg:wgp>
                      <wpg:cNvGrpSpPr/>
                      <wpg:grpSpPr>
                        <a:xfrm>
                          <a:off x="0" y="0"/>
                          <a:ext cx="627380" cy="106680"/>
                          <a:chOff x="0" y="0"/>
                          <a:chExt cx="627380" cy="106680"/>
                        </a:xfrm>
                      </wpg:grpSpPr>
                      <wps:wsp>
                        <wps:cNvPr id="1134" name="Graphic 1134"/>
                        <wps:cNvSpPr/>
                        <wps:spPr>
                          <a:xfrm>
                            <a:off x="0" y="53339"/>
                            <a:ext cx="605155" cy="1270"/>
                          </a:xfrm>
                          <a:custGeom>
                            <a:avLst/>
                            <a:gdLst/>
                            <a:ahLst/>
                            <a:cxnLst/>
                            <a:rect l="l" t="t" r="r" b="b"/>
                            <a:pathLst>
                              <a:path w="605155">
                                <a:moveTo>
                                  <a:pt x="0" y="0"/>
                                </a:moveTo>
                                <a:lnTo>
                                  <a:pt x="605155" y="0"/>
                                </a:lnTo>
                              </a:path>
                            </a:pathLst>
                          </a:custGeom>
                          <a:ln w="12700">
                            <a:solidFill>
                              <a:srgbClr val="4A7DB9"/>
                            </a:solidFill>
                            <a:prstDash val="solid"/>
                          </a:ln>
                        </wps:spPr>
                        <wps:bodyPr wrap="square" lIns="0" tIns="0" rIns="0" bIns="0" rtlCol="0">
                          <a:noAutofit/>
                        </wps:bodyPr>
                      </wps:wsp>
                      <wps:wsp>
                        <wps:cNvPr id="1135" name="Graphic 1135"/>
                        <wps:cNvSpPr/>
                        <wps:spPr>
                          <a:xfrm>
                            <a:off x="508000" y="0"/>
                            <a:ext cx="119380" cy="106680"/>
                          </a:xfrm>
                          <a:custGeom>
                            <a:avLst/>
                            <a:gdLst/>
                            <a:ahLst/>
                            <a:cxnLst/>
                            <a:rect l="l" t="t" r="r" b="b"/>
                            <a:pathLst>
                              <a:path w="119380" h="106680">
                                <a:moveTo>
                                  <a:pt x="0" y="106679"/>
                                </a:moveTo>
                                <a:lnTo>
                                  <a:pt x="0" y="0"/>
                                </a:lnTo>
                                <a:lnTo>
                                  <a:pt x="119380" y="53339"/>
                                </a:lnTo>
                                <a:lnTo>
                                  <a:pt x="0" y="106679"/>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339.1pt;margin-top:14.5pt;height:8.4pt;width:49.4pt;mso-position-horizontal-relative:page;z-index:251725824;mso-width-relative:page;mso-height-relative:page;" coordsize="627380,106680" o:gfxdata="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9NtCA2gAAAAkBAAAPAAAAAAAAAAEAIAAAACIAAABkcnMvZG93bnJl&#10;di54bWxQSwECFAAUAAAACACHTuJArLQohd8CAACWCAAADgAAAAAAAAABACAAAAApAQAAZHJzL2Uy&#10;b0RvYy54bWxQSwUGAAAAAAYABgBZAQAAegYAAAAA&#10;">
                <o:lock v:ext="edit" aspectratio="f"/>
                <v:shape id="Graphic 1134" o:spid="_x0000_s1026" o:spt="100" style="position:absolute;left:0;top:53339;height:1270;width:605155;" filled="f" stroked="t" coordsize="605155,1" o:gfxdata="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iR3lvQAA&#10;AN0AAAAPAAAAAAAAAAEAIAAAACIAAABkcnMvZG93bnJldi54bWxQSwECFAAUAAAACACHTuJAMy8F&#10;njsAAAA5AAAAEAAAAAAAAAABACAAAAAMAQAAZHJzL3NoYXBleG1sLnhtbFBLBQYAAAAABgAGAFsB&#10;AAC2AwAAAAA=&#10;" path="m0,0l605155,0e">
                  <v:fill on="f" focussize="0,0"/>
                  <v:stroke weight="1pt" color="#4A7DB9" joinstyle="round"/>
                  <v:imagedata o:title=""/>
                  <o:lock v:ext="edit" aspectratio="f"/>
                  <v:textbox inset="0mm,0mm,0mm,0mm"/>
                </v:shape>
                <v:shape id="Graphic 1135" o:spid="_x0000_s1026" o:spt="100" style="position:absolute;left:508000;top:0;height:106680;width:119380;" fillcolor="#4A7DB9" filled="t" stroked="f" coordsize="119380,106680" o:gfxdata="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BQe/vQAA&#10;AN0AAAAPAAAAAAAAAAEAIAAAACIAAABkcnMvZG93bnJldi54bWxQSwECFAAUAAAACACHTuJAMy8F&#10;njsAAAA5AAAAEAAAAAAAAAABACAAAAAMAQAAZHJzL3NoYXBleG1sLnhtbFBLBQYAAAAABgAGAFsB&#10;AAC2AwAAAAA=&#10;" path="m0,106679l0,0,119380,53339,0,106679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725824" behindDoc="0" locked="0" layoutInCell="1" allowOverlap="1">
                <wp:simplePos x="0" y="0"/>
                <wp:positionH relativeFrom="page">
                  <wp:posOffset>5476240</wp:posOffset>
                </wp:positionH>
                <wp:positionV relativeFrom="paragraph">
                  <wp:posOffset>185420</wp:posOffset>
                </wp:positionV>
                <wp:extent cx="260350" cy="105410"/>
                <wp:effectExtent l="0" t="0" r="0" b="0"/>
                <wp:wrapNone/>
                <wp:docPr id="1136" name="Group 1136"/>
                <wp:cNvGraphicFramePr/>
                <a:graphic xmlns:a="http://schemas.openxmlformats.org/drawingml/2006/main">
                  <a:graphicData uri="http://schemas.microsoft.com/office/word/2010/wordprocessingGroup">
                    <wpg:wgp>
                      <wpg:cNvGrpSpPr/>
                      <wpg:grpSpPr>
                        <a:xfrm>
                          <a:off x="0" y="0"/>
                          <a:ext cx="260350" cy="105410"/>
                          <a:chOff x="0" y="0"/>
                          <a:chExt cx="260350" cy="105410"/>
                        </a:xfrm>
                      </wpg:grpSpPr>
                      <wps:wsp>
                        <wps:cNvPr id="1137" name="Graphic 1137"/>
                        <wps:cNvSpPr/>
                        <wps:spPr>
                          <a:xfrm>
                            <a:off x="6350" y="34321"/>
                            <a:ext cx="232410" cy="44450"/>
                          </a:xfrm>
                          <a:custGeom>
                            <a:avLst/>
                            <a:gdLst/>
                            <a:ahLst/>
                            <a:cxnLst/>
                            <a:rect l="l" t="t" r="r" b="b"/>
                            <a:pathLst>
                              <a:path w="232410" h="44450">
                                <a:moveTo>
                                  <a:pt x="0" y="43946"/>
                                </a:moveTo>
                                <a:lnTo>
                                  <a:pt x="231941" y="0"/>
                                </a:lnTo>
                              </a:path>
                            </a:pathLst>
                          </a:custGeom>
                          <a:ln w="12700">
                            <a:solidFill>
                              <a:srgbClr val="4A7DB9"/>
                            </a:solidFill>
                            <a:prstDash val="solid"/>
                          </a:ln>
                        </wps:spPr>
                        <wps:bodyPr wrap="square" lIns="0" tIns="0" rIns="0" bIns="0" rtlCol="0">
                          <a:noAutofit/>
                        </wps:bodyPr>
                      </wps:wsp>
                      <wps:wsp>
                        <wps:cNvPr id="1138" name="Graphic 1138"/>
                        <wps:cNvSpPr/>
                        <wps:spPr>
                          <a:xfrm>
                            <a:off x="132905" y="0"/>
                            <a:ext cx="127635" cy="105410"/>
                          </a:xfrm>
                          <a:custGeom>
                            <a:avLst/>
                            <a:gdLst/>
                            <a:ahLst/>
                            <a:cxnLst/>
                            <a:rect l="l" t="t" r="r" b="b"/>
                            <a:pathLst>
                              <a:path w="127635" h="105410">
                                <a:moveTo>
                                  <a:pt x="0" y="0"/>
                                </a:moveTo>
                                <a:lnTo>
                                  <a:pt x="19859" y="104815"/>
                                </a:lnTo>
                                <a:lnTo>
                                  <a:pt x="127222" y="30183"/>
                                </a:lnTo>
                                <a:lnTo>
                                  <a:pt x="0" y="0"/>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431.2pt;margin-top:14.6pt;height:8.3pt;width:20.5pt;mso-position-horizontal-relative:page;z-index:251725824;mso-width-relative:page;mso-height-relative:page;" coordsize="260350,105410" o:gfxdata="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vzxLB9oAAAAJAQAADwAAAAAA&#10;AAABACAAAAAiAAAAZHJzL2Rvd25yZXYueG1sUEsBAhQAFAAAAAgAh07iQKzf8Lf1AgAApwgAAA4A&#10;AAAAAAAAAQAgAAAAKQEAAGRycy9lMm9Eb2MueG1sUEsFBgAAAAAGAAYAWQEAAJAGAAAAAA==&#10;">
                <o:lock v:ext="edit" aspectratio="f"/>
                <v:shape id="Graphic 1137" o:spid="_x0000_s1026" o:spt="100" style="position:absolute;left:6350;top:34321;height:44450;width:232410;" filled="f" stroked="t" coordsize="232410,44450" o:gfxdata="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TohG8AAAA&#10;3QAAAA8AAAAAAAAAAQAgAAAAIgAAAGRycy9kb3ducmV2LnhtbFBLAQIUABQAAAAIAIdO4kAzLwWe&#10;OwAAADkAAAAQAAAAAAAAAAEAIAAAAAsBAABkcnMvc2hhcGV4bWwueG1sUEsFBgAAAAAGAAYAWwEA&#10;ALUDAAAAAA==&#10;" path="m0,43946l231941,0e">
                  <v:fill on="f" focussize="0,0"/>
                  <v:stroke weight="1pt" color="#4A7DB9" joinstyle="round"/>
                  <v:imagedata o:title=""/>
                  <o:lock v:ext="edit" aspectratio="f"/>
                  <v:textbox inset="0mm,0mm,0mm,0mm"/>
                </v:shape>
                <v:shape id="Graphic 1138" o:spid="_x0000_s1026" o:spt="100" style="position:absolute;left:132905;top:0;height:105410;width:127635;" fillcolor="#4A7DB9" filled="t" stroked="f" coordsize="127635,105410" o:gfxdata="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lbekvQAA&#10;AN0AAAAPAAAAAAAAAAEAIAAAACIAAABkcnMvZG93bnJldi54bWxQSwECFAAUAAAACACHTuJAMy8F&#10;njsAAAA5AAAAEAAAAAAAAAABACAAAAAMAQAAZHJzL3NoYXBleG1sLnhtbFBLBQYAAAAABgAGAFsB&#10;AAC2AwAAAAA=&#10;" path="m0,0l19859,104815,127222,30183,0,0xe">
                  <v:fill on="t" focussize="0,0"/>
                  <v:stroke on="f"/>
                  <v:imagedata o:title=""/>
                  <o:lock v:ext="edit" aspectratio="f"/>
                  <v:textbox inset="0mm,0mm,0mm,0mm"/>
                </v:shape>
              </v:group>
            </w:pict>
          </mc:Fallback>
        </mc:AlternateContent>
      </w:r>
      <w:r>
        <w:rPr>
          <w:rFonts w:hint="default" w:ascii="Times New Roman" w:hAnsi="Times New Roman" w:cs="Times New Roman"/>
        </w:rPr>
        <mc:AlternateContent>
          <mc:Choice Requires="wpg">
            <w:drawing>
              <wp:anchor distT="0" distB="0" distL="0" distR="0" simplePos="0" relativeHeight="251916288" behindDoc="1" locked="0" layoutInCell="1" allowOverlap="1">
                <wp:simplePos x="0" y="0"/>
                <wp:positionH relativeFrom="page">
                  <wp:posOffset>1608455</wp:posOffset>
                </wp:positionH>
                <wp:positionV relativeFrom="paragraph">
                  <wp:posOffset>133985</wp:posOffset>
                </wp:positionV>
                <wp:extent cx="618490" cy="106680"/>
                <wp:effectExtent l="0" t="0" r="0" b="0"/>
                <wp:wrapNone/>
                <wp:docPr id="1139" name="Group 1139"/>
                <wp:cNvGraphicFramePr/>
                <a:graphic xmlns:a="http://schemas.openxmlformats.org/drawingml/2006/main">
                  <a:graphicData uri="http://schemas.microsoft.com/office/word/2010/wordprocessingGroup">
                    <wpg:wgp>
                      <wpg:cNvGrpSpPr/>
                      <wpg:grpSpPr>
                        <a:xfrm>
                          <a:off x="0" y="0"/>
                          <a:ext cx="618490" cy="106680"/>
                          <a:chOff x="0" y="0"/>
                          <a:chExt cx="618490" cy="106680"/>
                        </a:xfrm>
                      </wpg:grpSpPr>
                      <wps:wsp>
                        <wps:cNvPr id="1140" name="Graphic 1140"/>
                        <wps:cNvSpPr/>
                        <wps:spPr>
                          <a:xfrm>
                            <a:off x="6350" y="50729"/>
                            <a:ext cx="589915" cy="3175"/>
                          </a:xfrm>
                          <a:custGeom>
                            <a:avLst/>
                            <a:gdLst/>
                            <a:ahLst/>
                            <a:cxnLst/>
                            <a:rect l="l" t="t" r="r" b="b"/>
                            <a:pathLst>
                              <a:path w="589915" h="3175">
                                <a:moveTo>
                                  <a:pt x="0" y="0"/>
                                </a:moveTo>
                                <a:lnTo>
                                  <a:pt x="589915" y="3124"/>
                                </a:lnTo>
                              </a:path>
                            </a:pathLst>
                          </a:custGeom>
                          <a:ln w="12700">
                            <a:solidFill>
                              <a:srgbClr val="4A7DB9"/>
                            </a:solidFill>
                            <a:prstDash val="solid"/>
                          </a:ln>
                        </wps:spPr>
                        <wps:bodyPr wrap="square" lIns="0" tIns="0" rIns="0" bIns="0" rtlCol="0">
                          <a:noAutofit/>
                        </wps:bodyPr>
                      </wps:wsp>
                      <wps:wsp>
                        <wps:cNvPr id="1141" name="Graphic 1141"/>
                        <wps:cNvSpPr/>
                        <wps:spPr>
                          <a:xfrm>
                            <a:off x="498828" y="0"/>
                            <a:ext cx="120014" cy="106680"/>
                          </a:xfrm>
                          <a:custGeom>
                            <a:avLst/>
                            <a:gdLst/>
                            <a:ahLst/>
                            <a:cxnLst/>
                            <a:rect l="l" t="t" r="r" b="b"/>
                            <a:pathLst>
                              <a:path w="120014" h="106680">
                                <a:moveTo>
                                  <a:pt x="0" y="106678"/>
                                </a:moveTo>
                                <a:lnTo>
                                  <a:pt x="565" y="0"/>
                                </a:lnTo>
                                <a:lnTo>
                                  <a:pt x="119660" y="53971"/>
                                </a:lnTo>
                                <a:lnTo>
                                  <a:pt x="0" y="106678"/>
                                </a:lnTo>
                                <a:close/>
                              </a:path>
                            </a:pathLst>
                          </a:custGeom>
                          <a:solidFill>
                            <a:srgbClr val="4A7DB9"/>
                          </a:solidFill>
                        </wps:spPr>
                        <wps:bodyPr wrap="square" lIns="0" tIns="0" rIns="0" bIns="0" rtlCol="0">
                          <a:noAutofit/>
                        </wps:bodyPr>
                      </wps:wsp>
                    </wpg:wgp>
                  </a:graphicData>
                </a:graphic>
              </wp:anchor>
            </w:drawing>
          </mc:Choice>
          <mc:Fallback>
            <w:pict>
              <v:group id="_x0000_s1026" o:spid="_x0000_s1026" o:spt="203" style="position:absolute;left:0pt;margin-left:126.65pt;margin-top:10.55pt;height:8.4pt;width:48.7pt;mso-position-horizontal-relative:page;z-index:-251400192;mso-width-relative:page;mso-height-relative:page;" coordsize="618490,106680" o:gfxdata="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AS/ntTZAAAACQEAAA8A&#10;AAAAAAAAAQAgAAAAIgAAAGRycy9kb3ducmV2LnhtbFBLAQIUABQAAAAIAIdO4kBl7hfk+gIAAKcI&#10;AAAOAAAAAAAAAAEAIAAAACgBAABkcnMvZTJvRG9jLnhtbFBLBQYAAAAABgAGAFkBAACUBgAAAAA=&#10;">
                <o:lock v:ext="edit" aspectratio="f"/>
                <v:shape id="Graphic 1140" o:spid="_x0000_s1026" o:spt="100" style="position:absolute;left:6350;top:50729;height:3175;width:589915;" filled="f" stroked="t" coordsize="589915,3175" o:gfxdata="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FZM74A&#10;AADdAAAADwAAAAAAAAABACAAAAAiAAAAZHJzL2Rvd25yZXYueG1sUEsBAhQAFAAAAAgAh07iQDMv&#10;BZ47AAAAOQAAABAAAAAAAAAAAQAgAAAADQEAAGRycy9zaGFwZXhtbC54bWxQSwUGAAAAAAYABgBb&#10;AQAAtwMAAAAA&#10;" path="m0,0l589915,3124e">
                  <v:fill on="f" focussize="0,0"/>
                  <v:stroke weight="1pt" color="#4A7DB9" joinstyle="round"/>
                  <v:imagedata o:title=""/>
                  <o:lock v:ext="edit" aspectratio="f"/>
                  <v:textbox inset="0mm,0mm,0mm,0mm"/>
                </v:shape>
                <v:shape id="Graphic 1141" o:spid="_x0000_s1026" o:spt="100" style="position:absolute;left:498828;top:0;height:106680;width:120014;" fillcolor="#4A7DB9" filled="t" stroked="f" coordsize="120014,106680" o:gfxdata="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teUMvQAA&#10;AN0AAAAPAAAAAAAAAAEAIAAAACIAAABkcnMvZG93bnJldi54bWxQSwECFAAUAAAACACHTuJAMy8F&#10;njsAAAA5AAAAEAAAAAAAAAABACAAAAAMAQAAZHJzL3NoYXBleG1sLnhtbFBLBQYAAAAABgAGAFsB&#10;AAC2AwAAAAA=&#10;" path="m0,106678l565,0,119660,53971,0,106678xe">
                  <v:fill on="t" focussize="0,0"/>
                  <v:stroke on="f"/>
                  <v:imagedata o:title=""/>
                  <o:lock v:ext="edit" aspectratio="f"/>
                  <v:textbox inset="0mm,0mm,0mm,0mm"/>
                </v:shape>
              </v:group>
            </w:pict>
          </mc:Fallback>
        </mc:AlternateContent>
      </w:r>
      <w:r>
        <w:rPr>
          <w:rFonts w:hint="default" w:ascii="Times New Roman" w:hAnsi="Times New Roman" w:cs="Times New Roman"/>
        </w:rPr>
        <w:t>Extraction of 2*</w:t>
      </w:r>
      <w:r>
        <w:rPr>
          <w:rFonts w:hint="default" w:ascii="Times New Roman" w:hAnsi="Times New Roman" w:cs="Times New Roman"/>
        </w:rPr>
        <w:tab/>
      </w:r>
      <w:r>
        <w:rPr>
          <w:rFonts w:hint="default" w:ascii="Times New Roman" w:hAnsi="Times New Roman" w:cs="Times New Roman"/>
          <w:position w:val="-5"/>
        </w:rPr>
        <w:drawing>
          <wp:inline distT="0" distB="0" distL="0" distR="0">
            <wp:extent cx="281940" cy="495300"/>
            <wp:effectExtent l="0" t="0" r="0" b="0"/>
            <wp:docPr id="1142" name="Image 1142"/>
            <wp:cNvGraphicFramePr/>
            <a:graphic xmlns:a="http://schemas.openxmlformats.org/drawingml/2006/main">
              <a:graphicData uri="http://schemas.openxmlformats.org/drawingml/2006/picture">
                <pic:pic xmlns:pic="http://schemas.openxmlformats.org/drawingml/2006/picture">
                  <pic:nvPicPr>
                    <pic:cNvPr id="1142" name="Image 1142"/>
                    <pic:cNvPicPr/>
                  </pic:nvPicPr>
                  <pic:blipFill>
                    <a:blip r:embed="rId407" cstate="print"/>
                    <a:stretch>
                      <a:fillRect/>
                    </a:stretch>
                  </pic:blipFill>
                  <pic:spPr>
                    <a:xfrm>
                      <a:off x="0" y="0"/>
                      <a:ext cx="281940" cy="495934"/>
                    </a:xfrm>
                    <a:prstGeom prst="rect">
                      <a:avLst/>
                    </a:prstGeom>
                  </pic:spPr>
                </pic:pic>
              </a:graphicData>
            </a:graphic>
          </wp:inline>
        </w:drawing>
      </w:r>
      <w:r>
        <w:rPr>
          <w:rFonts w:hint="default" w:ascii="Times New Roman" w:hAnsi="Times New Roman" w:cs="Times New Roman"/>
          <w:position w:val="-5"/>
        </w:rPr>
        <w:t xml:space="preserve"> </w:t>
      </w:r>
      <w:r>
        <w:rPr>
          <w:rFonts w:hint="default" w:ascii="Times New Roman" w:hAnsi="Times New Roman" w:cs="Times New Roman"/>
          <w:spacing w:val="-2"/>
        </w:rPr>
        <w:t>Explant</w:t>
      </w:r>
    </w:p>
    <w:p w14:paraId="4E43ED04">
      <w:pPr>
        <w:pStyle w:val="4"/>
        <w:tabs>
          <w:tab w:val="left" w:pos="4998"/>
          <w:tab w:val="left" w:pos="8691"/>
        </w:tabs>
        <w:spacing w:line="234" w:lineRule="exact"/>
        <w:ind w:left="720"/>
        <w:rPr>
          <w:rFonts w:hint="default" w:ascii="Times New Roman" w:hAnsi="Times New Roman" w:cs="Times New Roman"/>
        </w:rPr>
      </w:pPr>
      <w:r>
        <w:rPr>
          <w:rFonts w:hint="default" w:ascii="Times New Roman" w:hAnsi="Times New Roman" w:cs="Times New Roman"/>
        </w:rPr>
        <w:t>metabolite</w:t>
      </w:r>
      <w:r>
        <w:rPr>
          <w:rFonts w:hint="default" w:ascii="Times New Roman" w:hAnsi="Times New Roman" w:cs="Times New Roman"/>
          <w:spacing w:val="32"/>
        </w:rPr>
        <w:t xml:space="preserve"> </w:t>
      </w:r>
      <w:r>
        <w:rPr>
          <w:rFonts w:hint="default" w:ascii="Times New Roman" w:hAnsi="Times New Roman" w:cs="Times New Roman"/>
        </w:rPr>
        <w:t>Nutrient</w:t>
      </w:r>
      <w:r>
        <w:rPr>
          <w:rFonts w:hint="default" w:ascii="Times New Roman" w:hAnsi="Times New Roman" w:cs="Times New Roman"/>
          <w:spacing w:val="-14"/>
        </w:rPr>
        <w:t xml:space="preserve"> </w:t>
      </w:r>
      <w:r>
        <w:rPr>
          <w:rFonts w:hint="default" w:ascii="Times New Roman" w:hAnsi="Times New Roman" w:cs="Times New Roman"/>
        </w:rPr>
        <w:t>medium</w:t>
      </w:r>
      <w:r>
        <w:rPr>
          <w:rFonts w:hint="default" w:ascii="Times New Roman" w:hAnsi="Times New Roman" w:cs="Times New Roman"/>
          <w:spacing w:val="-13"/>
        </w:rPr>
        <w:t xml:space="preserve"> </w:t>
      </w:r>
      <w:r>
        <w:rPr>
          <w:rFonts w:hint="default" w:ascii="Times New Roman" w:hAnsi="Times New Roman" w:cs="Times New Roman"/>
          <w:spacing w:val="-2"/>
        </w:rPr>
        <w:t>callus</w:t>
      </w:r>
      <w:r>
        <w:rPr>
          <w:rFonts w:hint="default" w:ascii="Times New Roman" w:hAnsi="Times New Roman" w:cs="Times New Roman"/>
        </w:rPr>
        <w:tab/>
      </w:r>
      <w:r>
        <w:rPr>
          <w:rFonts w:hint="default" w:ascii="Times New Roman" w:hAnsi="Times New Roman" w:cs="Times New Roman"/>
          <w:spacing w:val="-2"/>
        </w:rPr>
        <w:t>agrobacterium</w:t>
      </w:r>
      <w:r>
        <w:rPr>
          <w:rFonts w:hint="default" w:ascii="Times New Roman" w:hAnsi="Times New Roman" w:cs="Times New Roman"/>
          <w:spacing w:val="-9"/>
        </w:rPr>
        <w:t xml:space="preserve"> </w:t>
      </w:r>
      <w:r>
        <w:rPr>
          <w:rFonts w:hint="default" w:ascii="Times New Roman" w:hAnsi="Times New Roman" w:cs="Times New Roman"/>
          <w:spacing w:val="-2"/>
        </w:rPr>
        <w:t>rhizo</w:t>
      </w:r>
      <w:r>
        <w:rPr>
          <w:rFonts w:hint="default" w:ascii="Times New Roman" w:hAnsi="Times New Roman" w:cs="Times New Roman"/>
          <w:spacing w:val="-8"/>
        </w:rPr>
        <w:t xml:space="preserve"> </w:t>
      </w:r>
      <w:r>
        <w:rPr>
          <w:rFonts w:hint="default" w:ascii="Times New Roman" w:hAnsi="Times New Roman" w:cs="Times New Roman"/>
          <w:spacing w:val="-2"/>
        </w:rPr>
        <w:t>genes</w:t>
      </w:r>
      <w:r>
        <w:rPr>
          <w:rFonts w:hint="default" w:ascii="Times New Roman" w:hAnsi="Times New Roman" w:cs="Times New Roman"/>
        </w:rPr>
        <w:tab/>
      </w:r>
      <w:r>
        <w:rPr>
          <w:rFonts w:hint="default" w:ascii="Times New Roman" w:hAnsi="Times New Roman" w:cs="Times New Roman"/>
        </w:rPr>
        <w:t>root</w:t>
      </w:r>
      <w:r>
        <w:rPr>
          <w:rFonts w:hint="default" w:ascii="Times New Roman" w:hAnsi="Times New Roman" w:cs="Times New Roman"/>
          <w:spacing w:val="-6"/>
        </w:rPr>
        <w:t xml:space="preserve"> </w:t>
      </w:r>
      <w:r>
        <w:rPr>
          <w:rFonts w:hint="default" w:ascii="Times New Roman" w:hAnsi="Times New Roman" w:cs="Times New Roman"/>
          <w:spacing w:val="-4"/>
        </w:rPr>
        <w:t>hair</w:t>
      </w:r>
    </w:p>
    <w:p w14:paraId="1242A5A7">
      <w:pPr>
        <w:pStyle w:val="4"/>
        <w:spacing w:after="0" w:line="234" w:lineRule="exact"/>
        <w:rPr>
          <w:rFonts w:hint="default" w:ascii="Times New Roman" w:hAnsi="Times New Roman" w:cs="Times New Roman"/>
        </w:rPr>
        <w:sectPr>
          <w:pgSz w:w="12240" w:h="15840"/>
          <w:pgMar w:top="540" w:right="0" w:bottom="880" w:left="720" w:header="293" w:footer="700" w:gutter="0"/>
          <w:cols w:space="720" w:num="1"/>
        </w:sectPr>
      </w:pPr>
    </w:p>
    <w:p w14:paraId="3E479425">
      <w:pPr>
        <w:pStyle w:val="4"/>
        <w:rPr>
          <w:rFonts w:hint="default" w:ascii="Times New Roman" w:hAnsi="Times New Roman" w:cs="Times New Roman"/>
        </w:rPr>
      </w:pPr>
    </w:p>
    <w:p w14:paraId="252D5073">
      <w:pPr>
        <w:pStyle w:val="4"/>
        <w:rPr>
          <w:rFonts w:hint="default" w:ascii="Times New Roman" w:hAnsi="Times New Roman" w:cs="Times New Roman"/>
        </w:rPr>
      </w:pPr>
    </w:p>
    <w:p w14:paraId="61945A6B">
      <w:pPr>
        <w:pStyle w:val="4"/>
        <w:spacing w:before="23"/>
        <w:rPr>
          <w:rFonts w:hint="default" w:ascii="Times New Roman" w:hAnsi="Times New Roman" w:cs="Times New Roman"/>
        </w:rPr>
      </w:pPr>
    </w:p>
    <w:p w14:paraId="09D0898B">
      <w:pPr>
        <w:spacing w:before="0"/>
        <w:ind w:left="736"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97205" cy="114300"/>
            <wp:effectExtent l="0" t="0" r="0" b="0"/>
            <wp:docPr id="1143" name="Image 1143"/>
            <wp:cNvGraphicFramePr/>
            <a:graphic xmlns:a="http://schemas.openxmlformats.org/drawingml/2006/main">
              <a:graphicData uri="http://schemas.openxmlformats.org/drawingml/2006/picture">
                <pic:pic xmlns:pic="http://schemas.openxmlformats.org/drawingml/2006/picture">
                  <pic:nvPicPr>
                    <pic:cNvPr id="1143" name="Image 1143"/>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20"/>
          <w:sz w:val="24"/>
        </w:rPr>
        <w:drawing>
          <wp:inline distT="0" distB="0" distL="0" distR="0">
            <wp:extent cx="1313180" cy="120015"/>
            <wp:effectExtent l="0" t="0" r="0" b="0"/>
            <wp:docPr id="1144" name="Image 1144"/>
            <wp:cNvGraphicFramePr/>
            <a:graphic xmlns:a="http://schemas.openxmlformats.org/drawingml/2006/main">
              <a:graphicData uri="http://schemas.openxmlformats.org/drawingml/2006/picture">
                <pic:pic xmlns:pic="http://schemas.openxmlformats.org/drawingml/2006/picture">
                  <pic:nvPicPr>
                    <pic:cNvPr id="1144" name="Image 1144"/>
                    <pic:cNvPicPr/>
                  </pic:nvPicPr>
                  <pic:blipFill>
                    <a:blip r:embed="rId295" cstate="print"/>
                    <a:stretch>
                      <a:fillRect/>
                    </a:stretch>
                  </pic:blipFill>
                  <pic:spPr>
                    <a:xfrm>
                      <a:off x="0" y="0"/>
                      <a:ext cx="1313626" cy="120253"/>
                    </a:xfrm>
                    <a:prstGeom prst="rect">
                      <a:avLst/>
                    </a:prstGeom>
                  </pic:spPr>
                </pic:pic>
              </a:graphicData>
            </a:graphic>
          </wp:inline>
        </w:drawing>
      </w:r>
    </w:p>
    <w:p w14:paraId="26567223">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48736"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145" name="Group 1145"/>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146" name="Graphic 1146"/>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147" name="Image 1147"/>
                          <pic:cNvPicPr/>
                        </pic:nvPicPr>
                        <pic:blipFill>
                          <a:blip r:embed="rId408" cstate="print"/>
                          <a:stretch>
                            <a:fillRect/>
                          </a:stretch>
                        </pic:blipFill>
                        <pic:spPr>
                          <a:xfrm>
                            <a:off x="8929" y="23475"/>
                            <a:ext cx="497433"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67744;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">
                <o:lock v:ext="edit" aspectratio="f"/>
                <v:shape id="Graphic 1146" o:spid="_x0000_s1026" o:spt="100" style="position:absolute;left:0;top:0;height:174625;width:509270;" fillcolor="#FFFF00" filled="t" stroked="f" coordsize="509270,174625" o:gfxdata="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w8y8AAAA&#10;3QAAAA8AAAAAAAAAAQAgAAAAIgAAAGRycy9kb3ducmV2LnhtbFBLAQIUABQAAAAIAIdO4kAzLwWe&#10;OwAAADkAAAAQAAAAAAAAAAEAIAAAAAsBAABkcnMvc2hhcGV4bWwueG1sUEsFBgAAAAAGAAYAWwEA&#10;ALUDAAAAAA==&#10;" path="m509270,174625l0,174625,0,0,509270,0,509270,174625xe">
                  <v:fill on="t" focussize="0,0"/>
                  <v:stroke on="f"/>
                  <v:imagedata o:title=""/>
                  <o:lock v:ext="edit" aspectratio="f"/>
                  <v:textbox inset="0mm,0mm,0mm,0mm"/>
                </v:shape>
                <v:shape id="Image 1147" o:spid="_x0000_s1026" o:spt="75" type="#_x0000_t75" style="position:absolute;left:8929;top:23475;height:120253;width:497433;" filled="f" o:preferrelative="t" stroked="f" coordsize="21600,21600" o:gfxdata="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kePS8AAAA&#10;3QAAAA8AAAAAAAAAAQAgAAAAIgAAAGRycy9kb3ducmV2LnhtbFBLAQIUABQAAAAIAIdO4kAzLwWe&#10;OwAAADkAAAAQAAAAAAAAAAEAIAAAAAsBAABkcnMvc2hhcGV4bWwueG1sUEsFBgAAAAAGAAYAWwEA&#10;ALUDAAAAAA==&#10;">
                  <v:fill on="f" focussize="0,0"/>
                  <v:stroke on="f"/>
                  <v:imagedata r:id="rId408" o:title=""/>
                  <o:lock v:ext="edit" aspectratio="f"/>
                </v:shape>
                <w10:wrap type="topAndBottom"/>
              </v:group>
            </w:pict>
          </mc:Fallback>
        </mc:AlternateContent>
      </w:r>
    </w:p>
    <w:p w14:paraId="5B0EEFEA">
      <w:pPr>
        <w:pStyle w:val="4"/>
        <w:spacing w:before="238"/>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148" name="Image 1148"/>
            <wp:cNvGraphicFramePr/>
            <a:graphic xmlns:a="http://schemas.openxmlformats.org/drawingml/2006/main">
              <a:graphicData uri="http://schemas.openxmlformats.org/drawingml/2006/picture">
                <pic:pic xmlns:pic="http://schemas.openxmlformats.org/drawingml/2006/picture">
                  <pic:nvPicPr>
                    <pic:cNvPr id="1148" name="Image 1148"/>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19"/>
          <w:sz w:val="20"/>
        </w:rPr>
        <w:t xml:space="preserve"> </w:t>
      </w:r>
      <w:r>
        <w:rPr>
          <w:rFonts w:hint="default" w:ascii="Times New Roman" w:hAnsi="Times New Roman" w:cs="Times New Roman"/>
          <w:color w:val="FF0000"/>
          <w:spacing w:val="-2"/>
        </w:rPr>
        <w:t>Nutritional requirements growth and their maintenance.</w:t>
      </w:r>
    </w:p>
    <w:p w14:paraId="03D78862">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17312"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1149" name="Textbox 114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8A5D22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49" o:spid="_x0000_s1026" o:spt="202" type="#_x0000_t202" style="position:absolute;left:0pt;margin-left:87.1pt;margin-top:46.7pt;height:364.15pt;width:396.2pt;mso-position-horizontal-relative:page;rotation:-2949120f;z-index:-251399168;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tqbptkAAAAKAQAADwAAAAAAAAABACAAAAAiAAAAZHJzL2Rvd25yZXYu&#10;eG1sUEsBAhQAFAAAAAgAh07iQC+tJNDBAQAAigMAAA4AAAAAAAAAAQAgAAAAKAEAAGRycy9lMm9E&#10;b2MueG1sUEsFBgAAAAAGAAYAWQEAAFsFAAAAAA==&#10;">
                <v:fill on="f" focussize="0,0"/>
                <v:stroke on="f"/>
                <v:imagedata o:title=""/>
                <o:lock v:ext="edit" aspectratio="f"/>
                <v:textbox inset="0mm,0mm,0mm,0mm">
                  <w:txbxContent>
                    <w:p w14:paraId="48A5D22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To maintain the vital functions of a culture, the culture media consists of various</w:t>
      </w:r>
      <w:r>
        <w:rPr>
          <w:rFonts w:hint="default" w:ascii="Times New Roman" w:hAnsi="Times New Roman" w:cs="Times New Roman"/>
          <w:spacing w:val="80"/>
        </w:rPr>
        <w:t xml:space="preserve"> </w:t>
      </w:r>
      <w:r>
        <w:rPr>
          <w:rFonts w:hint="default" w:ascii="Times New Roman" w:hAnsi="Times New Roman" w:cs="Times New Roman"/>
        </w:rPr>
        <w:t>elements ,they are as</w:t>
      </w:r>
    </w:p>
    <w:p w14:paraId="3CA1CE05">
      <w:pPr>
        <w:pStyle w:val="4"/>
        <w:spacing w:before="200"/>
        <w:ind w:left="720"/>
        <w:rPr>
          <w:rFonts w:hint="default" w:ascii="Times New Roman" w:hAnsi="Times New Roman" w:cs="Times New Roman"/>
        </w:rPr>
      </w:pPr>
      <w:r>
        <w:rPr>
          <w:rFonts w:hint="default" w:ascii="Times New Roman" w:hAnsi="Times New Roman" w:cs="Times New Roman"/>
        </w:rPr>
        <w:t>follows:-</w:t>
      </w:r>
    </w:p>
    <w:p w14:paraId="31C271F0">
      <w:pPr>
        <w:pStyle w:val="6"/>
        <w:numPr>
          <w:ilvl w:val="0"/>
          <w:numId w:val="81"/>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inorganic</w:t>
      </w:r>
    </w:p>
    <w:p w14:paraId="087BDE1E">
      <w:pPr>
        <w:pStyle w:val="4"/>
        <w:spacing w:before="229"/>
        <w:ind w:left="720"/>
        <w:rPr>
          <w:rFonts w:hint="default" w:ascii="Times New Roman" w:hAnsi="Times New Roman" w:cs="Times New Roman"/>
        </w:rPr>
      </w:pPr>
      <w:r>
        <w:rPr>
          <w:rFonts w:hint="default" w:ascii="Times New Roman" w:hAnsi="Times New Roman" w:cs="Times New Roman"/>
          <w:w w:val="60"/>
        </w:rPr>
        <w:t>-</w:t>
      </w:r>
      <w:r>
        <w:rPr>
          <w:rFonts w:hint="default" w:ascii="Times New Roman" w:hAnsi="Times New Roman" w:cs="Times New Roman"/>
          <w:spacing w:val="-2"/>
          <w:w w:val="95"/>
        </w:rPr>
        <w:t>macronutrients</w:t>
      </w:r>
    </w:p>
    <w:p w14:paraId="5672CEC4">
      <w:pPr>
        <w:pStyle w:val="4"/>
        <w:spacing w:before="229"/>
        <w:ind w:left="720"/>
        <w:rPr>
          <w:rFonts w:hint="default" w:ascii="Times New Roman" w:hAnsi="Times New Roman" w:cs="Times New Roman"/>
        </w:rPr>
      </w:pPr>
      <w:r>
        <w:rPr>
          <w:rFonts w:hint="default" w:ascii="Times New Roman" w:hAnsi="Times New Roman" w:cs="Times New Roman"/>
          <w:w w:val="60"/>
        </w:rPr>
        <w:t>-</w:t>
      </w:r>
      <w:r>
        <w:rPr>
          <w:rFonts w:hint="default" w:ascii="Times New Roman" w:hAnsi="Times New Roman" w:cs="Times New Roman"/>
          <w:spacing w:val="-2"/>
          <w:w w:val="95"/>
        </w:rPr>
        <w:t>micronutrients</w:t>
      </w:r>
    </w:p>
    <w:p w14:paraId="115A9141">
      <w:pPr>
        <w:pStyle w:val="6"/>
        <w:numPr>
          <w:ilvl w:val="0"/>
          <w:numId w:val="81"/>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Organic</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(carbon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source)</w:t>
      </w:r>
    </w:p>
    <w:p w14:paraId="6DE513EB">
      <w:pPr>
        <w:pStyle w:val="4"/>
        <w:spacing w:before="229"/>
        <w:ind w:left="720"/>
        <w:rPr>
          <w:rFonts w:hint="default" w:ascii="Times New Roman" w:hAnsi="Times New Roman" w:cs="Times New Roman"/>
        </w:rPr>
      </w:pPr>
      <w:r>
        <w:rPr>
          <w:rFonts w:hint="default" w:ascii="Times New Roman" w:hAnsi="Times New Roman" w:cs="Times New Roman"/>
          <w:w w:val="60"/>
        </w:rPr>
        <w:t>-</w:t>
      </w:r>
      <w:r>
        <w:rPr>
          <w:rFonts w:hint="default" w:ascii="Times New Roman" w:hAnsi="Times New Roman" w:cs="Times New Roman"/>
          <w:spacing w:val="-2"/>
          <w:w w:val="95"/>
        </w:rPr>
        <w:t>vitamins</w:t>
      </w:r>
    </w:p>
    <w:p w14:paraId="0AB10586">
      <w:pPr>
        <w:pStyle w:val="4"/>
        <w:spacing w:before="229"/>
        <w:ind w:left="720"/>
        <w:rPr>
          <w:rFonts w:hint="default" w:ascii="Times New Roman" w:hAnsi="Times New Roman" w:cs="Times New Roman"/>
        </w:rPr>
      </w:pPr>
      <w:r>
        <w:rPr>
          <w:rFonts w:hint="default" w:ascii="Times New Roman" w:hAnsi="Times New Roman" w:cs="Times New Roman"/>
          <w:spacing w:val="-6"/>
        </w:rPr>
        <w:t>-carbon</w:t>
      </w:r>
      <w:r>
        <w:rPr>
          <w:rFonts w:hint="default" w:ascii="Times New Roman" w:hAnsi="Times New Roman" w:cs="Times New Roman"/>
          <w:spacing w:val="1"/>
        </w:rPr>
        <w:t xml:space="preserve"> </w:t>
      </w:r>
      <w:r>
        <w:rPr>
          <w:rFonts w:hint="default" w:ascii="Times New Roman" w:hAnsi="Times New Roman" w:cs="Times New Roman"/>
          <w:spacing w:val="-6"/>
        </w:rPr>
        <w:t>/energy</w:t>
      </w:r>
      <w:r>
        <w:rPr>
          <w:rFonts w:hint="default" w:ascii="Times New Roman" w:hAnsi="Times New Roman" w:cs="Times New Roman"/>
          <w:spacing w:val="1"/>
        </w:rPr>
        <w:t xml:space="preserve"> </w:t>
      </w:r>
      <w:r>
        <w:rPr>
          <w:rFonts w:hint="default" w:ascii="Times New Roman" w:hAnsi="Times New Roman" w:cs="Times New Roman"/>
          <w:spacing w:val="-6"/>
        </w:rPr>
        <w:t>source</w:t>
      </w:r>
    </w:p>
    <w:p w14:paraId="02D8C31A">
      <w:pPr>
        <w:pStyle w:val="4"/>
        <w:spacing w:before="229"/>
        <w:ind w:left="720"/>
        <w:rPr>
          <w:rFonts w:hint="default" w:ascii="Times New Roman" w:hAnsi="Times New Roman" w:cs="Times New Roman"/>
        </w:rPr>
      </w:pPr>
      <w:r>
        <w:rPr>
          <w:rFonts w:hint="default" w:ascii="Times New Roman" w:hAnsi="Times New Roman" w:cs="Times New Roman"/>
          <w:spacing w:val="-4"/>
        </w:rPr>
        <w:t>-growth</w:t>
      </w:r>
      <w:r>
        <w:rPr>
          <w:rFonts w:hint="default" w:ascii="Times New Roman" w:hAnsi="Times New Roman" w:cs="Times New Roman"/>
          <w:spacing w:val="-6"/>
        </w:rPr>
        <w:t xml:space="preserve"> </w:t>
      </w:r>
      <w:r>
        <w:rPr>
          <w:rFonts w:hint="default" w:ascii="Times New Roman" w:hAnsi="Times New Roman" w:cs="Times New Roman"/>
          <w:spacing w:val="-4"/>
        </w:rPr>
        <w:t>regulators</w:t>
      </w:r>
      <w:r>
        <w:rPr>
          <w:rFonts w:hint="default" w:ascii="Times New Roman" w:hAnsi="Times New Roman" w:cs="Times New Roman"/>
          <w:spacing w:val="-5"/>
        </w:rPr>
        <w:t xml:space="preserve"> </w:t>
      </w:r>
      <w:r>
        <w:rPr>
          <w:rFonts w:hint="default" w:ascii="Times New Roman" w:hAnsi="Times New Roman" w:cs="Times New Roman"/>
          <w:spacing w:val="-4"/>
        </w:rPr>
        <w:t>(phyto</w:t>
      </w:r>
      <w:r>
        <w:rPr>
          <w:rFonts w:hint="default" w:ascii="Times New Roman" w:hAnsi="Times New Roman" w:cs="Times New Roman"/>
          <w:spacing w:val="-6"/>
        </w:rPr>
        <w:t xml:space="preserve"> </w:t>
      </w:r>
      <w:r>
        <w:rPr>
          <w:rFonts w:hint="default" w:ascii="Times New Roman" w:hAnsi="Times New Roman" w:cs="Times New Roman"/>
          <w:spacing w:val="-4"/>
        </w:rPr>
        <w:t>hormones)</w:t>
      </w:r>
    </w:p>
    <w:p w14:paraId="13A73065">
      <w:pPr>
        <w:pStyle w:val="6"/>
        <w:numPr>
          <w:ilvl w:val="0"/>
          <w:numId w:val="81"/>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solidifying</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agents</w:t>
      </w:r>
    </w:p>
    <w:p w14:paraId="5C80A2C8">
      <w:pPr>
        <w:pStyle w:val="6"/>
        <w:numPr>
          <w:ilvl w:val="0"/>
          <w:numId w:val="81"/>
        </w:numPr>
        <w:tabs>
          <w:tab w:val="left" w:pos="976"/>
        </w:tabs>
        <w:spacing w:before="22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antibiotics</w:t>
      </w:r>
    </w:p>
    <w:p w14:paraId="66AF92F8">
      <w:pPr>
        <w:pStyle w:val="6"/>
        <w:numPr>
          <w:ilvl w:val="0"/>
          <w:numId w:val="81"/>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5"/>
          <w:sz w:val="24"/>
        </w:rPr>
        <w:t>pH</w:t>
      </w:r>
    </w:p>
    <w:p w14:paraId="59A4EA17">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spacing w:val="-2"/>
        </w:rPr>
        <w:t xml:space="preserve"> </w:t>
      </w:r>
      <w:r>
        <w:rPr>
          <w:rFonts w:hint="default" w:ascii="Times New Roman" w:hAnsi="Times New Roman" w:cs="Times New Roman"/>
        </w:rPr>
        <w:t>Nutritional</w:t>
      </w:r>
      <w:r>
        <w:rPr>
          <w:rFonts w:hint="default" w:ascii="Times New Roman" w:hAnsi="Times New Roman" w:cs="Times New Roman"/>
          <w:spacing w:val="-1"/>
        </w:rPr>
        <w:t xml:space="preserve"> </w:t>
      </w:r>
      <w:r>
        <w:rPr>
          <w:rFonts w:hint="default" w:ascii="Times New Roman" w:hAnsi="Times New Roman" w:cs="Times New Roman"/>
        </w:rPr>
        <w:t>medium</w:t>
      </w:r>
      <w:r>
        <w:rPr>
          <w:rFonts w:hint="default" w:ascii="Times New Roman" w:hAnsi="Times New Roman" w:cs="Times New Roman"/>
          <w:spacing w:val="-2"/>
        </w:rPr>
        <w:t xml:space="preserve"> </w:t>
      </w:r>
      <w:r>
        <w:rPr>
          <w:rFonts w:hint="default" w:ascii="Times New Roman" w:hAnsi="Times New Roman" w:cs="Times New Roman"/>
        </w:rPr>
        <w:t>contain</w:t>
      </w:r>
      <w:r>
        <w:rPr>
          <w:rFonts w:hint="default" w:ascii="Times New Roman" w:hAnsi="Times New Roman" w:cs="Times New Roman"/>
          <w:spacing w:val="-2"/>
        </w:rPr>
        <w:t xml:space="preserve"> </w:t>
      </w:r>
      <w:r>
        <w:rPr>
          <w:rFonts w:hint="default" w:ascii="Times New Roman" w:hAnsi="Times New Roman" w:cs="Times New Roman"/>
        </w:rPr>
        <w:t>all</w:t>
      </w:r>
      <w:r>
        <w:rPr>
          <w:rFonts w:hint="default" w:ascii="Times New Roman" w:hAnsi="Times New Roman" w:cs="Times New Roman"/>
          <w:spacing w:val="-2"/>
        </w:rPr>
        <w:t xml:space="preserve"> </w:t>
      </w:r>
      <w:r>
        <w:rPr>
          <w:rFonts w:hint="default" w:ascii="Times New Roman" w:hAnsi="Times New Roman" w:cs="Times New Roman"/>
        </w:rPr>
        <w:t>essential</w:t>
      </w:r>
      <w:r>
        <w:rPr>
          <w:rFonts w:hint="default" w:ascii="Times New Roman" w:hAnsi="Times New Roman" w:cs="Times New Roman"/>
          <w:spacing w:val="-2"/>
        </w:rPr>
        <w:t xml:space="preserve"> </w:t>
      </w:r>
      <w:r>
        <w:rPr>
          <w:rFonts w:hint="default" w:ascii="Times New Roman" w:hAnsi="Times New Roman" w:cs="Times New Roman"/>
        </w:rPr>
        <w:t>supplements which</w:t>
      </w:r>
      <w:r>
        <w:rPr>
          <w:rFonts w:hint="default" w:ascii="Times New Roman" w:hAnsi="Times New Roman" w:cs="Times New Roman"/>
          <w:spacing w:val="-2"/>
        </w:rPr>
        <w:t xml:space="preserve"> </w:t>
      </w:r>
      <w:r>
        <w:rPr>
          <w:rFonts w:hint="default" w:ascii="Times New Roman" w:hAnsi="Times New Roman" w:cs="Times New Roman"/>
        </w:rPr>
        <w:t>required</w:t>
      </w:r>
      <w:r>
        <w:rPr>
          <w:rFonts w:hint="default" w:ascii="Times New Roman" w:hAnsi="Times New Roman" w:cs="Times New Roman"/>
          <w:spacing w:val="-2"/>
        </w:rPr>
        <w:t xml:space="preserve"> </w:t>
      </w:r>
      <w:r>
        <w:rPr>
          <w:rFonts w:hint="default" w:ascii="Times New Roman" w:hAnsi="Times New Roman" w:cs="Times New Roman"/>
        </w:rPr>
        <w:t>to</w:t>
      </w:r>
      <w:r>
        <w:rPr>
          <w:rFonts w:hint="default" w:ascii="Times New Roman" w:hAnsi="Times New Roman" w:cs="Times New Roman"/>
          <w:spacing w:val="-1"/>
        </w:rPr>
        <w:t xml:space="preserve"> </w:t>
      </w:r>
      <w:r>
        <w:rPr>
          <w:rFonts w:hint="default" w:ascii="Times New Roman" w:hAnsi="Times New Roman" w:cs="Times New Roman"/>
        </w:rPr>
        <w:t>growth</w:t>
      </w:r>
      <w:r>
        <w:rPr>
          <w:rFonts w:hint="default" w:ascii="Times New Roman" w:hAnsi="Times New Roman" w:cs="Times New Roman"/>
          <w:spacing w:val="-2"/>
        </w:rPr>
        <w:t xml:space="preserve"> </w:t>
      </w:r>
      <w:r>
        <w:rPr>
          <w:rFonts w:hint="default" w:ascii="Times New Roman" w:hAnsi="Times New Roman" w:cs="Times New Roman"/>
        </w:rPr>
        <w:t>of plant ,so we can</w:t>
      </w:r>
    </w:p>
    <w:p w14:paraId="63C4339D">
      <w:pPr>
        <w:pStyle w:val="4"/>
        <w:spacing w:before="201"/>
        <w:ind w:left="720"/>
        <w:rPr>
          <w:rFonts w:hint="default" w:ascii="Times New Roman" w:hAnsi="Times New Roman" w:cs="Times New Roman"/>
        </w:rPr>
      </w:pPr>
      <w:r>
        <w:rPr>
          <w:rFonts w:hint="default" w:ascii="Times New Roman" w:hAnsi="Times New Roman" w:cs="Times New Roman"/>
        </w:rPr>
        <w:t>say</w:t>
      </w:r>
      <w:r>
        <w:rPr>
          <w:rFonts w:hint="default" w:ascii="Times New Roman" w:hAnsi="Times New Roman" w:cs="Times New Roman"/>
          <w:spacing w:val="-11"/>
        </w:rPr>
        <w:t xml:space="preserve"> </w:t>
      </w:r>
      <w:r>
        <w:rPr>
          <w:rFonts w:hint="default" w:ascii="Times New Roman" w:hAnsi="Times New Roman" w:cs="Times New Roman"/>
        </w:rPr>
        <w:t>that</w:t>
      </w:r>
      <w:r>
        <w:rPr>
          <w:rFonts w:hint="default" w:ascii="Times New Roman" w:hAnsi="Times New Roman" w:cs="Times New Roman"/>
          <w:spacing w:val="-10"/>
        </w:rPr>
        <w:t xml:space="preserve"> </w:t>
      </w: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house</w:t>
      </w:r>
      <w:r>
        <w:rPr>
          <w:rFonts w:hint="default" w:ascii="Times New Roman" w:hAnsi="Times New Roman" w:cs="Times New Roman"/>
          <w:spacing w:val="-9"/>
        </w:rPr>
        <w:t xml:space="preserve"> </w:t>
      </w:r>
      <w:r>
        <w:rPr>
          <w:rFonts w:hint="default" w:ascii="Times New Roman" w:hAnsi="Times New Roman" w:cs="Times New Roman"/>
        </w:rPr>
        <w:t>for</w:t>
      </w:r>
      <w:r>
        <w:rPr>
          <w:rFonts w:hint="default" w:ascii="Times New Roman" w:hAnsi="Times New Roman" w:cs="Times New Roman"/>
          <w:spacing w:val="-9"/>
        </w:rPr>
        <w:t xml:space="preserve"> </w:t>
      </w:r>
      <w:r>
        <w:rPr>
          <w:rFonts w:hint="default" w:ascii="Times New Roman" w:hAnsi="Times New Roman" w:cs="Times New Roman"/>
        </w:rPr>
        <w:t>plant</w:t>
      </w:r>
      <w:r>
        <w:rPr>
          <w:rFonts w:hint="default" w:ascii="Times New Roman" w:hAnsi="Times New Roman" w:cs="Times New Roman"/>
          <w:spacing w:val="-10"/>
        </w:rPr>
        <w:t xml:space="preserve"> </w:t>
      </w:r>
      <w:r>
        <w:rPr>
          <w:rFonts w:hint="default" w:ascii="Times New Roman" w:hAnsi="Times New Roman" w:cs="Times New Roman"/>
          <w:spacing w:val="-2"/>
        </w:rPr>
        <w:t>(explant)</w:t>
      </w:r>
    </w:p>
    <w:p w14:paraId="44AB5CDE">
      <w:pPr>
        <w:pStyle w:val="6"/>
        <w:numPr>
          <w:ilvl w:val="0"/>
          <w:numId w:val="8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INORGANIC</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SALTS:</w:t>
      </w:r>
    </w:p>
    <w:p w14:paraId="6033E548">
      <w:pPr>
        <w:pStyle w:val="4"/>
        <w:spacing w:before="229"/>
        <w:ind w:left="720"/>
        <w:rPr>
          <w:rFonts w:hint="default" w:ascii="Times New Roman" w:hAnsi="Times New Roman" w:cs="Times New Roman"/>
        </w:rPr>
      </w:pPr>
      <w:r>
        <w:rPr>
          <w:rFonts w:hint="default" w:ascii="Times New Roman" w:hAnsi="Times New Roman" w:cs="Times New Roman"/>
          <w:spacing w:val="-2"/>
        </w:rPr>
        <w:t>Macronutrients</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2"/>
        </w:rPr>
        <w:t xml:space="preserve"> </w:t>
      </w:r>
      <w:r>
        <w:rPr>
          <w:rFonts w:hint="default" w:ascii="Times New Roman" w:hAnsi="Times New Roman" w:cs="Times New Roman"/>
          <w:spacing w:val="-2"/>
        </w:rPr>
        <w:t>required</w:t>
      </w:r>
      <w:r>
        <w:rPr>
          <w:rFonts w:hint="default" w:ascii="Times New Roman" w:hAnsi="Times New Roman" w:cs="Times New Roman"/>
          <w:spacing w:val="-12"/>
        </w:rPr>
        <w:t xml:space="preserve"> </w:t>
      </w:r>
      <w:r>
        <w:rPr>
          <w:rFonts w:hint="default" w:ascii="Times New Roman" w:hAnsi="Times New Roman" w:cs="Times New Roman"/>
          <w:spacing w:val="-2"/>
        </w:rPr>
        <w:t>in</w:t>
      </w:r>
      <w:r>
        <w:rPr>
          <w:rFonts w:hint="default" w:ascii="Times New Roman" w:hAnsi="Times New Roman" w:cs="Times New Roman"/>
          <w:spacing w:val="-13"/>
        </w:rPr>
        <w:t xml:space="preserve"> </w:t>
      </w:r>
      <w:r>
        <w:rPr>
          <w:rFonts w:hint="default" w:ascii="Times New Roman" w:hAnsi="Times New Roman" w:cs="Times New Roman"/>
          <w:spacing w:val="-2"/>
        </w:rPr>
        <w:t>large</w:t>
      </w:r>
      <w:r>
        <w:rPr>
          <w:rFonts w:hint="default" w:ascii="Times New Roman" w:hAnsi="Times New Roman" w:cs="Times New Roman"/>
          <w:spacing w:val="-13"/>
        </w:rPr>
        <w:t xml:space="preserve"> </w:t>
      </w:r>
      <w:r>
        <w:rPr>
          <w:rFonts w:hint="default" w:ascii="Times New Roman" w:hAnsi="Times New Roman" w:cs="Times New Roman"/>
          <w:spacing w:val="-2"/>
        </w:rPr>
        <w:t>amount</w:t>
      </w:r>
    </w:p>
    <w:p w14:paraId="10A78401">
      <w:pPr>
        <w:pStyle w:val="4"/>
        <w:spacing w:before="229"/>
        <w:ind w:left="720"/>
        <w:rPr>
          <w:rFonts w:hint="default" w:ascii="Times New Roman" w:hAnsi="Times New Roman" w:cs="Times New Roman"/>
        </w:rPr>
      </w:pPr>
      <w:r>
        <w:rPr>
          <w:rFonts w:hint="default" w:ascii="Times New Roman" w:hAnsi="Times New Roman" w:cs="Times New Roman"/>
        </w:rPr>
        <w:t>Eg:-</w:t>
      </w:r>
      <w:r>
        <w:rPr>
          <w:rFonts w:hint="default" w:ascii="Times New Roman" w:hAnsi="Times New Roman" w:cs="Times New Roman"/>
          <w:spacing w:val="-11"/>
        </w:rPr>
        <w:t xml:space="preserve"> </w:t>
      </w:r>
      <w:r>
        <w:rPr>
          <w:rFonts w:hint="default" w:ascii="Times New Roman" w:hAnsi="Times New Roman" w:cs="Times New Roman"/>
        </w:rPr>
        <w:t>nitrogen</w:t>
      </w:r>
      <w:r>
        <w:rPr>
          <w:rFonts w:hint="default" w:ascii="Times New Roman" w:hAnsi="Times New Roman" w:cs="Times New Roman"/>
          <w:spacing w:val="-13"/>
        </w:rPr>
        <w:t xml:space="preserve"> </w:t>
      </w:r>
      <w:r>
        <w:rPr>
          <w:rFonts w:hint="default" w:ascii="Times New Roman" w:hAnsi="Times New Roman" w:cs="Times New Roman"/>
        </w:rPr>
        <w:t>(N)</w:t>
      </w:r>
      <w:r>
        <w:rPr>
          <w:rFonts w:hint="default" w:ascii="Times New Roman" w:hAnsi="Times New Roman" w:cs="Times New Roman"/>
          <w:spacing w:val="-11"/>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rPr>
        <w:t>calcium</w:t>
      </w:r>
      <w:r>
        <w:rPr>
          <w:rFonts w:hint="default" w:ascii="Times New Roman" w:hAnsi="Times New Roman" w:cs="Times New Roman"/>
          <w:spacing w:val="-11"/>
        </w:rPr>
        <w:t xml:space="preserve"> </w:t>
      </w:r>
      <w:r>
        <w:rPr>
          <w:rFonts w:hint="default" w:ascii="Times New Roman" w:hAnsi="Times New Roman" w:cs="Times New Roman"/>
        </w:rPr>
        <w:t>(ca)</w:t>
      </w:r>
      <w:r>
        <w:rPr>
          <w:rFonts w:hint="default" w:ascii="Times New Roman" w:hAnsi="Times New Roman" w:cs="Times New Roman"/>
          <w:spacing w:val="-12"/>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sulfur</w:t>
      </w:r>
      <w:r>
        <w:rPr>
          <w:rFonts w:hint="default" w:ascii="Times New Roman" w:hAnsi="Times New Roman" w:cs="Times New Roman"/>
          <w:spacing w:val="-12"/>
        </w:rPr>
        <w:t xml:space="preserve"> </w:t>
      </w:r>
      <w:r>
        <w:rPr>
          <w:rFonts w:hint="default" w:ascii="Times New Roman" w:hAnsi="Times New Roman" w:cs="Times New Roman"/>
        </w:rPr>
        <w:t>(P)</w:t>
      </w:r>
      <w:r>
        <w:rPr>
          <w:rFonts w:hint="default" w:ascii="Times New Roman" w:hAnsi="Times New Roman" w:cs="Times New Roman"/>
          <w:spacing w:val="-12"/>
        </w:rPr>
        <w:t xml:space="preserve"> </w:t>
      </w:r>
      <w:r>
        <w:rPr>
          <w:rFonts w:hint="default" w:ascii="Times New Roman" w:hAnsi="Times New Roman" w:cs="Times New Roman"/>
          <w:spacing w:val="-4"/>
        </w:rPr>
        <w:t>etc..</w:t>
      </w:r>
    </w:p>
    <w:p w14:paraId="159821E0">
      <w:pPr>
        <w:pStyle w:val="4"/>
        <w:spacing w:before="228" w:line="429" w:lineRule="auto"/>
        <w:ind w:left="720" w:right="2849"/>
        <w:rPr>
          <w:rFonts w:hint="default" w:ascii="Times New Roman" w:hAnsi="Times New Roman" w:cs="Times New Roman"/>
        </w:rPr>
      </w:pPr>
      <w:r>
        <w:rPr>
          <w:rFonts w:hint="default" w:ascii="Times New Roman" w:hAnsi="Times New Roman" w:cs="Times New Roman"/>
        </w:rPr>
        <w:t>Micronutrients:required</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very</w:t>
      </w:r>
      <w:r>
        <w:rPr>
          <w:rFonts w:hint="default" w:ascii="Times New Roman" w:hAnsi="Times New Roman" w:cs="Times New Roman"/>
          <w:spacing w:val="-15"/>
        </w:rPr>
        <w:t xml:space="preserve"> </w:t>
      </w:r>
      <w:r>
        <w:rPr>
          <w:rFonts w:hint="default" w:ascii="Times New Roman" w:hAnsi="Times New Roman" w:cs="Times New Roman"/>
        </w:rPr>
        <w:t>small</w:t>
      </w:r>
      <w:r>
        <w:rPr>
          <w:rFonts w:hint="default" w:ascii="Times New Roman" w:hAnsi="Times New Roman" w:cs="Times New Roman"/>
          <w:spacing w:val="-15"/>
        </w:rPr>
        <w:t xml:space="preserve"> </w:t>
      </w:r>
      <w:r>
        <w:rPr>
          <w:rFonts w:hint="default" w:ascii="Times New Roman" w:hAnsi="Times New Roman" w:cs="Times New Roman"/>
        </w:rPr>
        <w:t>amounts</w:t>
      </w:r>
      <w:r>
        <w:rPr>
          <w:rFonts w:hint="default" w:ascii="Times New Roman" w:hAnsi="Times New Roman" w:cs="Times New Roman"/>
          <w:spacing w:val="-15"/>
        </w:rPr>
        <w:t xml:space="preserve"> </w:t>
      </w:r>
      <w:r>
        <w:rPr>
          <w:rFonts w:hint="default" w:ascii="Times New Roman" w:hAnsi="Times New Roman" w:cs="Times New Roman"/>
        </w:rPr>
        <w:t>for</w:t>
      </w:r>
      <w:r>
        <w:rPr>
          <w:rFonts w:hint="default" w:ascii="Times New Roman" w:hAnsi="Times New Roman" w:cs="Times New Roman"/>
          <w:spacing w:val="-15"/>
        </w:rPr>
        <w:t xml:space="preserve"> </w:t>
      </w:r>
      <w:r>
        <w:rPr>
          <w:rFonts w:hint="default" w:ascii="Times New Roman" w:hAnsi="Times New Roman" w:cs="Times New Roman"/>
        </w:rPr>
        <w:t>growth</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development Eg:- iodine,copper, cobalt,manganese,iron,zinc etc...</w:t>
      </w:r>
    </w:p>
    <w:p w14:paraId="7F9E52A0">
      <w:pPr>
        <w:pStyle w:val="6"/>
        <w:numPr>
          <w:ilvl w:val="0"/>
          <w:numId w:val="82"/>
        </w:numPr>
        <w:tabs>
          <w:tab w:val="left" w:pos="976"/>
        </w:tabs>
        <w:spacing w:before="3"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ORGANIC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NUTRIENTS:</w:t>
      </w:r>
    </w:p>
    <w:p w14:paraId="6D72D173">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E1E5742">
      <w:pPr>
        <w:pStyle w:val="4"/>
        <w:rPr>
          <w:rFonts w:hint="default" w:ascii="Times New Roman" w:hAnsi="Times New Roman" w:cs="Times New Roman"/>
        </w:rPr>
      </w:pPr>
    </w:p>
    <w:p w14:paraId="3FC618F6">
      <w:pPr>
        <w:pStyle w:val="4"/>
        <w:rPr>
          <w:rFonts w:hint="default" w:ascii="Times New Roman" w:hAnsi="Times New Roman" w:cs="Times New Roman"/>
        </w:rPr>
      </w:pPr>
    </w:p>
    <w:p w14:paraId="398EC711">
      <w:pPr>
        <w:pStyle w:val="4"/>
        <w:spacing w:before="23"/>
        <w:rPr>
          <w:rFonts w:hint="default" w:ascii="Times New Roman" w:hAnsi="Times New Roman" w:cs="Times New Roman"/>
        </w:rPr>
      </w:pPr>
    </w:p>
    <w:p w14:paraId="55E84908">
      <w:pPr>
        <w:pStyle w:val="4"/>
        <w:spacing w:line="261" w:lineRule="auto"/>
        <w:ind w:left="720" w:right="1438" w:firstLine="1"/>
        <w:rPr>
          <w:rFonts w:hint="default" w:ascii="Times New Roman" w:hAnsi="Times New Roman" w:cs="Times New Roman"/>
        </w:rPr>
      </w:pPr>
      <w:r>
        <w:rPr>
          <w:rFonts w:hint="default" w:ascii="Times New Roman" w:hAnsi="Times New Roman" w:cs="Times New Roman"/>
        </w:rPr>
        <w:drawing>
          <wp:inline distT="0" distB="0" distL="0" distR="0">
            <wp:extent cx="642620" cy="115570"/>
            <wp:effectExtent l="0" t="0" r="0" b="0"/>
            <wp:docPr id="1150" name="Image 1150"/>
            <wp:cNvGraphicFramePr/>
            <a:graphic xmlns:a="http://schemas.openxmlformats.org/drawingml/2006/main">
              <a:graphicData uri="http://schemas.openxmlformats.org/drawingml/2006/picture">
                <pic:pic xmlns:pic="http://schemas.openxmlformats.org/drawingml/2006/picture">
                  <pic:nvPicPr>
                    <pic:cNvPr id="1150" name="Image 1150"/>
                    <pic:cNvPicPr/>
                  </pic:nvPicPr>
                  <pic:blipFill>
                    <a:blip r:embed="rId409" cstate="print"/>
                    <a:stretch>
                      <a:fillRect/>
                    </a:stretch>
                  </pic:blipFill>
                  <pic:spPr>
                    <a:xfrm>
                      <a:off x="0" y="0"/>
                      <a:ext cx="643135" cy="115788"/>
                    </a:xfrm>
                    <a:prstGeom prst="rect">
                      <a:avLst/>
                    </a:prstGeom>
                  </pic:spPr>
                </pic:pic>
              </a:graphicData>
            </a:graphic>
          </wp:inline>
        </w:drawing>
      </w:r>
      <w:r>
        <w:rPr>
          <w:rFonts w:hint="default" w:ascii="Times New Roman" w:hAnsi="Times New Roman" w:cs="Times New Roman"/>
        </w:rPr>
        <w:t>cell</w:t>
      </w:r>
      <w:r>
        <w:rPr>
          <w:rFonts w:hint="default" w:ascii="Times New Roman" w:hAnsi="Times New Roman" w:cs="Times New Roman"/>
          <w:spacing w:val="27"/>
        </w:rPr>
        <w:t xml:space="preserve"> </w:t>
      </w:r>
      <w:r>
        <w:rPr>
          <w:rFonts w:hint="default" w:ascii="Times New Roman" w:hAnsi="Times New Roman" w:cs="Times New Roman"/>
        </w:rPr>
        <w:t>in</w:t>
      </w:r>
      <w:r>
        <w:rPr>
          <w:rFonts w:hint="default" w:ascii="Times New Roman" w:hAnsi="Times New Roman" w:cs="Times New Roman"/>
          <w:spacing w:val="27"/>
        </w:rPr>
        <w:t xml:space="preserve"> </w:t>
      </w:r>
      <w:r>
        <w:rPr>
          <w:rFonts w:hint="default" w:ascii="Times New Roman" w:hAnsi="Times New Roman" w:cs="Times New Roman"/>
        </w:rPr>
        <w:t>culture</w:t>
      </w:r>
      <w:r>
        <w:rPr>
          <w:rFonts w:hint="default" w:ascii="Times New Roman" w:hAnsi="Times New Roman" w:cs="Times New Roman"/>
          <w:spacing w:val="26"/>
        </w:rPr>
        <w:t xml:space="preserve"> </w:t>
      </w:r>
      <w:r>
        <w:rPr>
          <w:rFonts w:hint="default" w:ascii="Times New Roman" w:hAnsi="Times New Roman" w:cs="Times New Roman"/>
        </w:rPr>
        <w:t>can</w:t>
      </w:r>
      <w:r>
        <w:rPr>
          <w:rFonts w:hint="default" w:ascii="Times New Roman" w:hAnsi="Times New Roman" w:cs="Times New Roman"/>
          <w:spacing w:val="27"/>
        </w:rPr>
        <w:t xml:space="preserve"> </w:t>
      </w:r>
      <w:r>
        <w:rPr>
          <w:rFonts w:hint="default" w:ascii="Times New Roman" w:hAnsi="Times New Roman" w:cs="Times New Roman"/>
        </w:rPr>
        <w:t>synthesize</w:t>
      </w:r>
      <w:r>
        <w:rPr>
          <w:rFonts w:hint="default" w:ascii="Times New Roman" w:hAnsi="Times New Roman" w:cs="Times New Roman"/>
          <w:spacing w:val="27"/>
        </w:rPr>
        <w:t xml:space="preserve"> </w:t>
      </w:r>
      <w:r>
        <w:rPr>
          <w:rFonts w:hint="default" w:ascii="Times New Roman" w:hAnsi="Times New Roman" w:cs="Times New Roman"/>
        </w:rPr>
        <w:t>in</w:t>
      </w:r>
      <w:r>
        <w:rPr>
          <w:rFonts w:hint="default" w:ascii="Times New Roman" w:hAnsi="Times New Roman" w:cs="Times New Roman"/>
          <w:spacing w:val="27"/>
        </w:rPr>
        <w:t xml:space="preserve"> </w:t>
      </w:r>
      <w:r>
        <w:rPr>
          <w:rFonts w:hint="default" w:ascii="Times New Roman" w:hAnsi="Times New Roman" w:cs="Times New Roman"/>
        </w:rPr>
        <w:t>a</w:t>
      </w:r>
      <w:r>
        <w:rPr>
          <w:rFonts w:hint="default" w:ascii="Times New Roman" w:hAnsi="Times New Roman" w:cs="Times New Roman"/>
          <w:spacing w:val="25"/>
        </w:rPr>
        <w:t xml:space="preserve"> </w:t>
      </w:r>
      <w:r>
        <w:rPr>
          <w:rFonts w:hint="default" w:ascii="Times New Roman" w:hAnsi="Times New Roman" w:cs="Times New Roman"/>
        </w:rPr>
        <w:t>less</w:t>
      </w:r>
      <w:r>
        <w:rPr>
          <w:rFonts w:hint="default" w:ascii="Times New Roman" w:hAnsi="Times New Roman" w:cs="Times New Roman"/>
          <w:spacing w:val="28"/>
        </w:rPr>
        <w:t xml:space="preserve"> </w:t>
      </w:r>
      <w:r>
        <w:rPr>
          <w:rFonts w:hint="default" w:ascii="Times New Roman" w:hAnsi="Times New Roman" w:cs="Times New Roman"/>
        </w:rPr>
        <w:t>amount</w:t>
      </w:r>
      <w:r>
        <w:rPr>
          <w:rFonts w:hint="default" w:ascii="Times New Roman" w:hAnsi="Times New Roman" w:cs="Times New Roman"/>
          <w:spacing w:val="28"/>
        </w:rPr>
        <w:t xml:space="preserve"> </w:t>
      </w:r>
      <w:r>
        <w:rPr>
          <w:rFonts w:hint="default" w:ascii="Times New Roman" w:hAnsi="Times New Roman" w:cs="Times New Roman"/>
        </w:rPr>
        <w:t>so</w:t>
      </w:r>
      <w:r>
        <w:rPr>
          <w:rFonts w:hint="default" w:ascii="Times New Roman" w:hAnsi="Times New Roman" w:cs="Times New Roman"/>
          <w:spacing w:val="27"/>
        </w:rPr>
        <w:t xml:space="preserve"> </w:t>
      </w:r>
      <w:r>
        <w:rPr>
          <w:rFonts w:hint="default" w:ascii="Times New Roman" w:hAnsi="Times New Roman" w:cs="Times New Roman"/>
        </w:rPr>
        <w:t>required</w:t>
      </w:r>
      <w:r>
        <w:rPr>
          <w:rFonts w:hint="default" w:ascii="Times New Roman" w:hAnsi="Times New Roman" w:cs="Times New Roman"/>
          <w:spacing w:val="25"/>
        </w:rPr>
        <w:t xml:space="preserve"> </w:t>
      </w:r>
      <w:r>
        <w:rPr>
          <w:rFonts w:hint="default" w:ascii="Times New Roman" w:hAnsi="Times New Roman" w:cs="Times New Roman"/>
        </w:rPr>
        <w:t>externally</w:t>
      </w:r>
      <w:r>
        <w:rPr>
          <w:rFonts w:hint="default" w:ascii="Times New Roman" w:hAnsi="Times New Roman" w:cs="Times New Roman"/>
          <w:spacing w:val="27"/>
        </w:rPr>
        <w:t xml:space="preserve"> </w:t>
      </w:r>
      <w:r>
        <w:rPr>
          <w:rFonts w:hint="default" w:ascii="Times New Roman" w:hAnsi="Times New Roman" w:cs="Times New Roman"/>
        </w:rPr>
        <w:t>in small quantities for</w:t>
      </w:r>
    </w:p>
    <w:p w14:paraId="48270D28">
      <w:pPr>
        <w:pStyle w:val="4"/>
        <w:spacing w:before="204"/>
        <w:ind w:left="720"/>
        <w:rPr>
          <w:rFonts w:hint="default" w:ascii="Times New Roman" w:hAnsi="Times New Roman" w:cs="Times New Roman"/>
        </w:rPr>
      </w:pPr>
      <w:r>
        <w:rPr>
          <w:rFonts w:hint="default" w:ascii="Times New Roman" w:hAnsi="Times New Roman" w:cs="Times New Roman"/>
        </w:rPr>
        <w:t>better</w:t>
      </w:r>
      <w:r>
        <w:rPr>
          <w:rFonts w:hint="default" w:ascii="Times New Roman" w:hAnsi="Times New Roman" w:cs="Times New Roman"/>
          <w:spacing w:val="-13"/>
        </w:rPr>
        <w:t xml:space="preserve"> </w:t>
      </w:r>
      <w:r>
        <w:rPr>
          <w:rFonts w:hint="default" w:ascii="Times New Roman" w:hAnsi="Times New Roman" w:cs="Times New Roman"/>
        </w:rPr>
        <w:t>growth</w:t>
      </w:r>
      <w:r>
        <w:rPr>
          <w:rFonts w:hint="default" w:ascii="Times New Roman" w:hAnsi="Times New Roman" w:cs="Times New Roman"/>
          <w:spacing w:val="-13"/>
        </w:rPr>
        <w:t xml:space="preserve"> </w:t>
      </w:r>
      <w:r>
        <w:rPr>
          <w:rFonts w:hint="default" w:ascii="Times New Roman" w:hAnsi="Times New Roman" w:cs="Times New Roman"/>
        </w:rPr>
        <w:t>and</w:t>
      </w:r>
      <w:r>
        <w:rPr>
          <w:rFonts w:hint="default" w:ascii="Times New Roman" w:hAnsi="Times New Roman" w:cs="Times New Roman"/>
          <w:spacing w:val="-13"/>
        </w:rPr>
        <w:t xml:space="preserve"> </w:t>
      </w:r>
      <w:r>
        <w:rPr>
          <w:rFonts w:hint="default" w:ascii="Times New Roman" w:hAnsi="Times New Roman" w:cs="Times New Roman"/>
          <w:spacing w:val="-2"/>
        </w:rPr>
        <w:t>development</w:t>
      </w:r>
    </w:p>
    <w:p w14:paraId="2A190F92">
      <w:pPr>
        <w:pStyle w:val="4"/>
        <w:spacing w:before="198"/>
        <w:ind w:left="720"/>
        <w:rPr>
          <w:rFonts w:hint="default" w:ascii="Times New Roman" w:hAnsi="Times New Roman" w:cs="Times New Roman"/>
        </w:rPr>
      </w:pPr>
      <w:r>
        <w:rPr>
          <w:rFonts w:hint="default" w:ascii="Times New Roman" w:hAnsi="Times New Roman" w:cs="Times New Roman"/>
        </w:rPr>
        <w:t>Eg:-</w:t>
      </w:r>
      <w:r>
        <w:rPr>
          <w:rFonts w:hint="default" w:ascii="Times New Roman" w:hAnsi="Times New Roman" w:cs="Times New Roman"/>
          <w:spacing w:val="-14"/>
        </w:rPr>
        <w:t xml:space="preserve"> </w:t>
      </w:r>
      <w:r>
        <w:rPr>
          <w:rFonts w:hint="default" w:ascii="Times New Roman" w:hAnsi="Times New Roman" w:cs="Times New Roman"/>
        </w:rPr>
        <w:t>thiamine</w:t>
      </w:r>
      <w:r>
        <w:rPr>
          <w:rFonts w:hint="default" w:ascii="Times New Roman" w:hAnsi="Times New Roman" w:cs="Times New Roman"/>
          <w:spacing w:val="-14"/>
        </w:rPr>
        <w:t xml:space="preserve"> </w:t>
      </w:r>
      <w:r>
        <w:rPr>
          <w:rFonts w:hint="default" w:ascii="Times New Roman" w:hAnsi="Times New Roman" w:cs="Times New Roman"/>
        </w:rPr>
        <w:t>(vit</w:t>
      </w:r>
      <w:r>
        <w:rPr>
          <w:rFonts w:hint="default" w:ascii="Times New Roman" w:hAnsi="Times New Roman" w:cs="Times New Roman"/>
          <w:spacing w:val="-14"/>
        </w:rPr>
        <w:t xml:space="preserve"> </w:t>
      </w:r>
      <w:r>
        <w:rPr>
          <w:rFonts w:hint="default" w:ascii="Times New Roman" w:hAnsi="Times New Roman" w:cs="Times New Roman"/>
        </w:rPr>
        <w:t>B</w:t>
      </w:r>
      <w:r>
        <w:rPr>
          <w:rFonts w:hint="default" w:ascii="Times New Roman" w:hAnsi="Times New Roman" w:eastAsia="Nirmala UI" w:cs="Times New Roman"/>
        </w:rPr>
        <w:t>౹</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pyridoxine</w:t>
      </w:r>
      <w:r>
        <w:rPr>
          <w:rFonts w:hint="default" w:ascii="Times New Roman" w:hAnsi="Times New Roman" w:cs="Times New Roman"/>
          <w:spacing w:val="-14"/>
        </w:rPr>
        <w:t xml:space="preserve"> </w:t>
      </w:r>
      <w:r>
        <w:rPr>
          <w:rFonts w:hint="default" w:ascii="Times New Roman" w:hAnsi="Times New Roman" w:cs="Times New Roman"/>
        </w:rPr>
        <w:t>(vit</w:t>
      </w:r>
      <w:r>
        <w:rPr>
          <w:rFonts w:hint="default" w:ascii="Times New Roman" w:hAnsi="Times New Roman" w:cs="Times New Roman"/>
          <w:spacing w:val="-13"/>
        </w:rPr>
        <w:t xml:space="preserve"> </w:t>
      </w:r>
      <w:r>
        <w:rPr>
          <w:rFonts w:hint="default" w:ascii="Times New Roman" w:hAnsi="Times New Roman" w:cs="Times New Roman"/>
        </w:rPr>
        <w:t>B6)</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nicotinic</w:t>
      </w:r>
      <w:r>
        <w:rPr>
          <w:rFonts w:hint="default" w:ascii="Times New Roman" w:hAnsi="Times New Roman" w:cs="Times New Roman"/>
          <w:spacing w:val="-15"/>
        </w:rPr>
        <w:t xml:space="preserve"> </w:t>
      </w:r>
      <w:r>
        <w:rPr>
          <w:rFonts w:hint="default" w:ascii="Times New Roman" w:hAnsi="Times New Roman" w:cs="Times New Roman"/>
        </w:rPr>
        <w:t>acid</w:t>
      </w:r>
      <w:r>
        <w:rPr>
          <w:rFonts w:hint="default" w:ascii="Times New Roman" w:hAnsi="Times New Roman" w:cs="Times New Roman"/>
          <w:spacing w:val="-14"/>
        </w:rPr>
        <w:t xml:space="preserve"> </w:t>
      </w:r>
      <w:r>
        <w:rPr>
          <w:rFonts w:hint="default" w:ascii="Times New Roman" w:hAnsi="Times New Roman" w:cs="Times New Roman"/>
        </w:rPr>
        <w:t>(vit</w:t>
      </w:r>
      <w:r>
        <w:rPr>
          <w:rFonts w:hint="default" w:ascii="Times New Roman" w:hAnsi="Times New Roman" w:cs="Times New Roman"/>
          <w:spacing w:val="-14"/>
        </w:rPr>
        <w:t xml:space="preserve"> </w:t>
      </w:r>
      <w:r>
        <w:rPr>
          <w:rFonts w:hint="default" w:ascii="Times New Roman" w:hAnsi="Times New Roman" w:cs="Times New Roman"/>
        </w:rPr>
        <w:t>B</w:t>
      </w:r>
      <w:r>
        <w:rPr>
          <w:rFonts w:hint="default" w:ascii="Times New Roman" w:hAnsi="Times New Roman" w:eastAsia="Nirmala UI" w:cs="Times New Roman"/>
        </w:rPr>
        <w:t>౩</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spacing w:val="-2"/>
        </w:rPr>
        <w:t>etc..</w:t>
      </w:r>
    </w:p>
    <w:p w14:paraId="76B6CDA3">
      <w:pPr>
        <w:pStyle w:val="4"/>
        <w:spacing w:before="239" w:line="261" w:lineRule="auto"/>
        <w:ind w:left="720" w:right="1438" w:firstLine="1783"/>
        <w:rPr>
          <w:rFonts w:hint="default" w:ascii="Times New Roman" w:hAnsi="Times New Roman" w:cs="Times New Roman"/>
        </w:rPr>
      </w:pPr>
      <w:r>
        <w:rPr>
          <w:rFonts w:hint="default" w:ascii="Times New Roman" w:hAnsi="Times New Roman" w:cs="Times New Roman"/>
        </w:rPr>
        <w:drawing>
          <wp:anchor distT="0" distB="0" distL="0" distR="0" simplePos="0" relativeHeight="251735040" behindDoc="0" locked="0" layoutInCell="1" allowOverlap="1">
            <wp:simplePos x="0" y="0"/>
            <wp:positionH relativeFrom="page">
              <wp:posOffset>923290</wp:posOffset>
            </wp:positionH>
            <wp:positionV relativeFrom="paragraph">
              <wp:posOffset>175895</wp:posOffset>
            </wp:positionV>
            <wp:extent cx="1019175" cy="151130"/>
            <wp:effectExtent l="0" t="0" r="0" b="0"/>
            <wp:wrapNone/>
            <wp:docPr id="1151" name="Image 1151"/>
            <wp:cNvGraphicFramePr/>
            <a:graphic xmlns:a="http://schemas.openxmlformats.org/drawingml/2006/main">
              <a:graphicData uri="http://schemas.openxmlformats.org/drawingml/2006/picture">
                <pic:pic xmlns:pic="http://schemas.openxmlformats.org/drawingml/2006/picture">
                  <pic:nvPicPr>
                    <pic:cNvPr id="1151" name="Image 1151"/>
                    <pic:cNvPicPr/>
                  </pic:nvPicPr>
                  <pic:blipFill>
                    <a:blip r:embed="rId410" cstate="print"/>
                    <a:stretch>
                      <a:fillRect/>
                    </a:stretch>
                  </pic:blipFill>
                  <pic:spPr>
                    <a:xfrm>
                      <a:off x="0" y="0"/>
                      <a:ext cx="1019175" cy="151283"/>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918336" behindDoc="1" locked="0" layoutInCell="1" allowOverlap="1">
                <wp:simplePos x="0" y="0"/>
                <wp:positionH relativeFrom="page">
                  <wp:posOffset>1106170</wp:posOffset>
                </wp:positionH>
                <wp:positionV relativeFrom="paragraph">
                  <wp:posOffset>391795</wp:posOffset>
                </wp:positionV>
                <wp:extent cx="5031740" cy="4624705"/>
                <wp:effectExtent l="0" t="0" r="0" b="0"/>
                <wp:wrapNone/>
                <wp:docPr id="1152" name="Textbox 115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75CBE2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52" o:spid="_x0000_s1026" o:spt="202" type="#_x0000_t202" style="position:absolute;left:0pt;margin-left:87.1pt;margin-top:30.85pt;height:364.15pt;width:396.2pt;mso-position-horizontal-relative:page;rotation:-2949120f;z-index:-251398144;mso-width-relative:page;mso-height-relative:page;" filled="f" stroked="f" coordsize="21600,21600" o:gfxdata="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pYoLrYAAAACgEAAA8AAAAAAAAAAQAgAAAAIgAAAGRycy9kb3ducmV2Lnht&#10;bFBLAQIUABQAAAAIAIdO4kD2kRr2wAEAAIoDAAAOAAAAAAAAAAEAIAAAACcBAABkcnMvZTJvRG9j&#10;LnhtbFBLBQYAAAAABgAGAFkBAABZBQAAAAA=&#10;">
                <v:fill on="f" focussize="0,0"/>
                <v:stroke on="f"/>
                <v:imagedata o:title=""/>
                <o:lock v:ext="edit" aspectratio="f"/>
                <v:textbox inset="0mm,0mm,0mm,0mm">
                  <w:txbxContent>
                    <w:p w14:paraId="575CBE2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461010" cy="87630"/>
            <wp:effectExtent l="0" t="0" r="0" b="0"/>
            <wp:docPr id="1153" name="Image 1153"/>
            <wp:cNvGraphicFramePr/>
            <a:graphic xmlns:a="http://schemas.openxmlformats.org/drawingml/2006/main">
              <a:graphicData uri="http://schemas.openxmlformats.org/drawingml/2006/picture">
                <pic:pic xmlns:pic="http://schemas.openxmlformats.org/drawingml/2006/picture">
                  <pic:nvPicPr>
                    <pic:cNvPr id="1153" name="Image 1153"/>
                    <pic:cNvPicPr/>
                  </pic:nvPicPr>
                  <pic:blipFill>
                    <a:blip r:embed="rId411" cstate="print"/>
                    <a:stretch>
                      <a:fillRect/>
                    </a:stretch>
                  </pic:blipFill>
                  <pic:spPr>
                    <a:xfrm>
                      <a:off x="0" y="0"/>
                      <a:ext cx="461248" cy="87957"/>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80"/>
        </w:rPr>
        <w:t xml:space="preserve"> </w:t>
      </w:r>
      <w:r>
        <w:rPr>
          <w:rFonts w:hint="default" w:ascii="Times New Roman" w:hAnsi="Times New Roman" w:cs="Times New Roman"/>
        </w:rPr>
        <w:t>In</w:t>
      </w:r>
      <w:r>
        <w:rPr>
          <w:rFonts w:hint="default" w:ascii="Times New Roman" w:hAnsi="Times New Roman" w:cs="Times New Roman"/>
          <w:spacing w:val="80"/>
        </w:rPr>
        <w:t xml:space="preserve"> </w:t>
      </w:r>
      <w:r>
        <w:rPr>
          <w:rFonts w:hint="default" w:ascii="Times New Roman" w:hAnsi="Times New Roman" w:cs="Times New Roman"/>
        </w:rPr>
        <w:t>culture</w:t>
      </w:r>
      <w:r>
        <w:rPr>
          <w:rFonts w:hint="default" w:ascii="Times New Roman" w:hAnsi="Times New Roman" w:cs="Times New Roman"/>
          <w:spacing w:val="80"/>
        </w:rPr>
        <w:t xml:space="preserve"> </w:t>
      </w:r>
      <w:r>
        <w:rPr>
          <w:rFonts w:hint="default" w:ascii="Times New Roman" w:hAnsi="Times New Roman" w:cs="Times New Roman"/>
        </w:rPr>
        <w:t>plant</w:t>
      </w:r>
      <w:r>
        <w:rPr>
          <w:rFonts w:hint="default" w:ascii="Times New Roman" w:hAnsi="Times New Roman" w:cs="Times New Roman"/>
          <w:spacing w:val="80"/>
        </w:rPr>
        <w:t xml:space="preserve"> </w:t>
      </w:r>
      <w:r>
        <w:rPr>
          <w:rFonts w:hint="default" w:ascii="Times New Roman" w:hAnsi="Times New Roman" w:cs="Times New Roman"/>
        </w:rPr>
        <w:t>need</w:t>
      </w:r>
      <w:r>
        <w:rPr>
          <w:rFonts w:hint="default" w:ascii="Times New Roman" w:hAnsi="Times New Roman" w:cs="Times New Roman"/>
          <w:spacing w:val="80"/>
        </w:rPr>
        <w:t xml:space="preserve"> </w:t>
      </w:r>
      <w:r>
        <w:rPr>
          <w:rFonts w:hint="default" w:ascii="Times New Roman" w:hAnsi="Times New Roman" w:cs="Times New Roman"/>
        </w:rPr>
        <w:t>extreme</w:t>
      </w:r>
      <w:r>
        <w:rPr>
          <w:rFonts w:hint="default" w:ascii="Times New Roman" w:hAnsi="Times New Roman" w:cs="Times New Roman"/>
          <w:spacing w:val="80"/>
        </w:rPr>
        <w:t xml:space="preserve"> </w:t>
      </w:r>
      <w:r>
        <w:rPr>
          <w:rFonts w:hint="default" w:ascii="Times New Roman" w:hAnsi="Times New Roman" w:cs="Times New Roman"/>
        </w:rPr>
        <w:t>source</w:t>
      </w:r>
      <w:r>
        <w:rPr>
          <w:rFonts w:hint="default" w:ascii="Times New Roman" w:hAnsi="Times New Roman" w:cs="Times New Roman"/>
          <w:spacing w:val="80"/>
        </w:rPr>
        <w:t xml:space="preserve"> </w:t>
      </w:r>
      <w:r>
        <w:rPr>
          <w:rFonts w:hint="default" w:ascii="Times New Roman" w:hAnsi="Times New Roman" w:cs="Times New Roman"/>
        </w:rPr>
        <w:t>of</w:t>
      </w:r>
      <w:r>
        <w:rPr>
          <w:rFonts w:hint="default" w:ascii="Times New Roman" w:hAnsi="Times New Roman" w:cs="Times New Roman"/>
          <w:spacing w:val="80"/>
        </w:rPr>
        <w:t xml:space="preserve"> </w:t>
      </w:r>
      <w:r>
        <w:rPr>
          <w:rFonts w:hint="default" w:ascii="Times New Roman" w:hAnsi="Times New Roman" w:cs="Times New Roman"/>
        </w:rPr>
        <w:t>energy</w:t>
      </w:r>
      <w:r>
        <w:rPr>
          <w:rFonts w:hint="default" w:ascii="Times New Roman" w:hAnsi="Times New Roman" w:cs="Times New Roman"/>
          <w:spacing w:val="80"/>
        </w:rPr>
        <w:t xml:space="preserve"> </w:t>
      </w:r>
      <w:r>
        <w:rPr>
          <w:rFonts w:hint="default" w:ascii="Times New Roman" w:hAnsi="Times New Roman" w:cs="Times New Roman"/>
        </w:rPr>
        <w:t>they required= sucrose, glucose, galactose, lactose, maltose, sorbitol etc..</w:t>
      </w:r>
    </w:p>
    <w:p w14:paraId="359E3091">
      <w:pPr>
        <w:pStyle w:val="6"/>
        <w:numPr>
          <w:ilvl w:val="1"/>
          <w:numId w:val="82"/>
        </w:numPr>
        <w:tabs>
          <w:tab w:val="left" w:pos="1440"/>
        </w:tabs>
        <w:spacing w:before="207" w:after="0" w:line="266" w:lineRule="auto"/>
        <w:ind w:left="1440" w:right="1844" w:hanging="360"/>
        <w:jc w:val="left"/>
        <w:rPr>
          <w:rFonts w:hint="default" w:ascii="Times New Roman" w:hAnsi="Times New Roman" w:cs="Times New Roman"/>
          <w:sz w:val="24"/>
        </w:rPr>
      </w:pPr>
      <w:r>
        <w:rPr>
          <w:rFonts w:hint="default" w:ascii="Times New Roman" w:hAnsi="Times New Roman" w:cs="Times New Roman"/>
          <w:sz w:val="24"/>
        </w:rPr>
        <w:t>Growth</w:t>
      </w:r>
      <w:r>
        <w:rPr>
          <w:rFonts w:hint="default" w:ascii="Times New Roman" w:hAnsi="Times New Roman" w:cs="Times New Roman"/>
          <w:spacing w:val="-6"/>
          <w:sz w:val="24"/>
        </w:rPr>
        <w:t xml:space="preserve"> </w:t>
      </w:r>
      <w:r>
        <w:rPr>
          <w:rFonts w:hint="default" w:ascii="Times New Roman" w:hAnsi="Times New Roman" w:cs="Times New Roman"/>
          <w:sz w:val="24"/>
        </w:rPr>
        <w:t>regulators/phtohoromes(plant</w:t>
      </w:r>
      <w:r>
        <w:rPr>
          <w:rFonts w:hint="default" w:ascii="Times New Roman" w:hAnsi="Times New Roman" w:cs="Times New Roman"/>
          <w:spacing w:val="-6"/>
          <w:sz w:val="24"/>
        </w:rPr>
        <w:t xml:space="preserve"> </w:t>
      </w:r>
      <w:r>
        <w:rPr>
          <w:rFonts w:hint="default" w:ascii="Times New Roman" w:hAnsi="Times New Roman" w:cs="Times New Roman"/>
          <w:sz w:val="24"/>
        </w:rPr>
        <w:t>hormones</w:t>
      </w:r>
      <w:r>
        <w:rPr>
          <w:rFonts w:hint="default" w:ascii="Times New Roman" w:hAnsi="Times New Roman" w:cs="Times New Roman"/>
          <w:spacing w:val="-5"/>
          <w:sz w:val="24"/>
        </w:rPr>
        <w:t xml:space="preserve"> </w:t>
      </w:r>
      <w:r>
        <w:rPr>
          <w:rFonts w:hint="default" w:ascii="Times New Roman" w:hAnsi="Times New Roman" w:cs="Times New Roman"/>
          <w:sz w:val="24"/>
        </w:rPr>
        <w:t>):-</w:t>
      </w:r>
      <w:r>
        <w:rPr>
          <w:rFonts w:hint="default" w:ascii="Times New Roman" w:hAnsi="Times New Roman" w:cs="Times New Roman"/>
          <w:spacing w:val="-5"/>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growth</w:t>
      </w:r>
      <w:r>
        <w:rPr>
          <w:rFonts w:hint="default" w:ascii="Times New Roman" w:hAnsi="Times New Roman" w:cs="Times New Roman"/>
          <w:spacing w:val="-6"/>
          <w:sz w:val="24"/>
        </w:rPr>
        <w:t xml:space="preserve"> </w:t>
      </w:r>
      <w:r>
        <w:rPr>
          <w:rFonts w:hint="default" w:ascii="Times New Roman" w:hAnsi="Times New Roman" w:cs="Times New Roman"/>
          <w:sz w:val="24"/>
        </w:rPr>
        <w:t>regulators</w:t>
      </w:r>
      <w:r>
        <w:rPr>
          <w:rFonts w:hint="default" w:ascii="Times New Roman" w:hAnsi="Times New Roman" w:cs="Times New Roman"/>
          <w:spacing w:val="-5"/>
          <w:sz w:val="24"/>
        </w:rPr>
        <w:t xml:space="preserve"> </w:t>
      </w:r>
      <w:r>
        <w:rPr>
          <w:rFonts w:hint="default" w:ascii="Times New Roman" w:hAnsi="Times New Roman" w:cs="Times New Roman"/>
          <w:sz w:val="24"/>
        </w:rPr>
        <w:t>or plant hormones are required to promote the growth of cell (plant cell)</w:t>
      </w:r>
    </w:p>
    <w:p w14:paraId="4F8A04BE">
      <w:pPr>
        <w:pStyle w:val="4"/>
        <w:spacing w:before="198"/>
        <w:ind w:left="720"/>
        <w:rPr>
          <w:rFonts w:hint="default" w:ascii="Times New Roman" w:hAnsi="Times New Roman" w:cs="Times New Roman"/>
        </w:rPr>
      </w:pPr>
      <w:r>
        <w:rPr>
          <w:rFonts w:hint="default" w:ascii="Times New Roman" w:hAnsi="Times New Roman" w:cs="Times New Roman"/>
          <w:spacing w:val="-2"/>
        </w:rPr>
        <w:t>Eg:-</w:t>
      </w:r>
      <w:r>
        <w:rPr>
          <w:rFonts w:hint="default" w:ascii="Times New Roman" w:hAnsi="Times New Roman" w:cs="Times New Roman"/>
          <w:spacing w:val="-10"/>
        </w:rPr>
        <w:t xml:space="preserve"> </w:t>
      </w:r>
      <w:r>
        <w:rPr>
          <w:rFonts w:hint="default" w:ascii="Times New Roman" w:hAnsi="Times New Roman" w:cs="Times New Roman"/>
          <w:spacing w:val="-2"/>
        </w:rPr>
        <w:t>auxins,</w:t>
      </w:r>
      <w:r>
        <w:rPr>
          <w:rFonts w:hint="default" w:ascii="Times New Roman" w:hAnsi="Times New Roman" w:cs="Times New Roman"/>
          <w:spacing w:val="-9"/>
        </w:rPr>
        <w:t xml:space="preserve"> </w:t>
      </w:r>
      <w:r>
        <w:rPr>
          <w:rFonts w:hint="default" w:ascii="Times New Roman" w:hAnsi="Times New Roman" w:cs="Times New Roman"/>
          <w:spacing w:val="-2"/>
        </w:rPr>
        <w:t>cytokinin</w:t>
      </w:r>
      <w:r>
        <w:rPr>
          <w:rFonts w:hint="default" w:ascii="Times New Roman" w:hAnsi="Times New Roman" w:cs="Times New Roman"/>
          <w:spacing w:val="-11"/>
        </w:rPr>
        <w:t xml:space="preserve"> </w:t>
      </w:r>
      <w:r>
        <w:rPr>
          <w:rFonts w:hint="default" w:ascii="Times New Roman" w:hAnsi="Times New Roman" w:cs="Times New Roman"/>
          <w:spacing w:val="-2"/>
        </w:rPr>
        <w:t>,</w:t>
      </w:r>
      <w:r>
        <w:rPr>
          <w:rFonts w:hint="default" w:ascii="Times New Roman" w:hAnsi="Times New Roman" w:cs="Times New Roman"/>
          <w:spacing w:val="-9"/>
        </w:rPr>
        <w:t xml:space="preserve"> </w:t>
      </w:r>
      <w:r>
        <w:rPr>
          <w:rFonts w:hint="default" w:ascii="Times New Roman" w:hAnsi="Times New Roman" w:cs="Times New Roman"/>
          <w:spacing w:val="-2"/>
        </w:rPr>
        <w:t>gibberellins,abscissic</w:t>
      </w:r>
      <w:r>
        <w:rPr>
          <w:rFonts w:hint="default" w:ascii="Times New Roman" w:hAnsi="Times New Roman" w:cs="Times New Roman"/>
          <w:spacing w:val="-11"/>
        </w:rPr>
        <w:t xml:space="preserve"> </w:t>
      </w:r>
      <w:r>
        <w:rPr>
          <w:rFonts w:hint="default" w:ascii="Times New Roman" w:hAnsi="Times New Roman" w:cs="Times New Roman"/>
          <w:spacing w:val="-2"/>
        </w:rPr>
        <w:t>acid</w:t>
      </w:r>
      <w:r>
        <w:rPr>
          <w:rFonts w:hint="default" w:ascii="Times New Roman" w:hAnsi="Times New Roman" w:cs="Times New Roman"/>
          <w:spacing w:val="-11"/>
        </w:rPr>
        <w:t xml:space="preserve"> </w:t>
      </w:r>
      <w:r>
        <w:rPr>
          <w:rFonts w:hint="default" w:ascii="Times New Roman" w:hAnsi="Times New Roman" w:cs="Times New Roman"/>
          <w:spacing w:val="-2"/>
        </w:rPr>
        <w:t>,</w:t>
      </w:r>
      <w:r>
        <w:rPr>
          <w:rFonts w:hint="default" w:ascii="Times New Roman" w:hAnsi="Times New Roman" w:cs="Times New Roman"/>
          <w:spacing w:val="-9"/>
        </w:rPr>
        <w:t xml:space="preserve"> </w:t>
      </w:r>
      <w:r>
        <w:rPr>
          <w:rFonts w:hint="default" w:ascii="Times New Roman" w:hAnsi="Times New Roman" w:cs="Times New Roman"/>
          <w:spacing w:val="-2"/>
        </w:rPr>
        <w:t>ethylene</w:t>
      </w:r>
      <w:r>
        <w:rPr>
          <w:rFonts w:hint="default" w:ascii="Times New Roman" w:hAnsi="Times New Roman" w:cs="Times New Roman"/>
          <w:spacing w:val="-10"/>
        </w:rPr>
        <w:t xml:space="preserve"> </w:t>
      </w:r>
      <w:r>
        <w:rPr>
          <w:rFonts w:hint="default" w:ascii="Times New Roman" w:hAnsi="Times New Roman" w:cs="Times New Roman"/>
          <w:spacing w:val="-2"/>
        </w:rPr>
        <w:t>etc...</w:t>
      </w:r>
    </w:p>
    <w:p w14:paraId="115EF5E8">
      <w:pPr>
        <w:pStyle w:val="6"/>
        <w:numPr>
          <w:ilvl w:val="0"/>
          <w:numId w:val="8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SOLIDIFYING</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AGENTS:</w:t>
      </w:r>
    </w:p>
    <w:p w14:paraId="33ECFAC6">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 xml:space="preserve">solidifying agents are used in the preparation of semi-solid or soled tissue culture </w:t>
      </w:r>
      <w:r>
        <w:rPr>
          <w:rFonts w:hint="default" w:ascii="Times New Roman" w:hAnsi="Times New Roman" w:cs="Times New Roman"/>
          <w:spacing w:val="-2"/>
        </w:rPr>
        <w:t>medium</w:t>
      </w:r>
    </w:p>
    <w:p w14:paraId="091B4454">
      <w:pPr>
        <w:pStyle w:val="4"/>
        <w:spacing w:before="200"/>
        <w:ind w:left="720"/>
        <w:rPr>
          <w:rFonts w:hint="default" w:ascii="Times New Roman" w:hAnsi="Times New Roman" w:cs="Times New Roman"/>
        </w:rPr>
      </w:pPr>
      <w:r>
        <w:rPr>
          <w:rFonts w:hint="default" w:ascii="Times New Roman" w:hAnsi="Times New Roman" w:cs="Times New Roman"/>
          <w:spacing w:val="-2"/>
        </w:rPr>
        <w:t>Eg:-</w:t>
      </w:r>
      <w:r>
        <w:rPr>
          <w:rFonts w:hint="default" w:ascii="Times New Roman" w:hAnsi="Times New Roman" w:cs="Times New Roman"/>
          <w:spacing w:val="-8"/>
        </w:rPr>
        <w:t xml:space="preserve"> </w:t>
      </w:r>
      <w:r>
        <w:rPr>
          <w:rFonts w:hint="default" w:ascii="Times New Roman" w:hAnsi="Times New Roman" w:cs="Times New Roman"/>
          <w:spacing w:val="-2"/>
        </w:rPr>
        <w:t>agar,</w:t>
      </w:r>
      <w:r>
        <w:rPr>
          <w:rFonts w:hint="default" w:ascii="Times New Roman" w:hAnsi="Times New Roman" w:cs="Times New Roman"/>
          <w:spacing w:val="-8"/>
        </w:rPr>
        <w:t xml:space="preserve"> </w:t>
      </w:r>
      <w:r>
        <w:rPr>
          <w:rFonts w:hint="default" w:ascii="Times New Roman" w:hAnsi="Times New Roman" w:cs="Times New Roman"/>
          <w:spacing w:val="-2"/>
        </w:rPr>
        <w:t>gelatin,</w:t>
      </w:r>
      <w:r>
        <w:rPr>
          <w:rFonts w:hint="default" w:ascii="Times New Roman" w:hAnsi="Times New Roman" w:cs="Times New Roman"/>
          <w:spacing w:val="-7"/>
        </w:rPr>
        <w:t xml:space="preserve"> </w:t>
      </w:r>
      <w:r>
        <w:rPr>
          <w:rFonts w:hint="default" w:ascii="Times New Roman" w:hAnsi="Times New Roman" w:cs="Times New Roman"/>
          <w:spacing w:val="-2"/>
        </w:rPr>
        <w:t>pellets,</w:t>
      </w:r>
      <w:r>
        <w:rPr>
          <w:rFonts w:hint="default" w:ascii="Times New Roman" w:hAnsi="Times New Roman" w:cs="Times New Roman"/>
          <w:spacing w:val="-8"/>
        </w:rPr>
        <w:t xml:space="preserve"> </w:t>
      </w:r>
      <w:r>
        <w:rPr>
          <w:rFonts w:hint="default" w:ascii="Times New Roman" w:hAnsi="Times New Roman" w:cs="Times New Roman"/>
          <w:spacing w:val="-2"/>
        </w:rPr>
        <w:t>starch,</w:t>
      </w:r>
      <w:r>
        <w:rPr>
          <w:rFonts w:hint="default" w:ascii="Times New Roman" w:hAnsi="Times New Roman" w:cs="Times New Roman"/>
          <w:spacing w:val="-7"/>
        </w:rPr>
        <w:t xml:space="preserve"> </w:t>
      </w:r>
      <w:r>
        <w:rPr>
          <w:rFonts w:hint="default" w:ascii="Times New Roman" w:hAnsi="Times New Roman" w:cs="Times New Roman"/>
          <w:spacing w:val="-2"/>
        </w:rPr>
        <w:t>silica</w:t>
      </w:r>
      <w:r>
        <w:rPr>
          <w:rFonts w:hint="default" w:ascii="Times New Roman" w:hAnsi="Times New Roman" w:cs="Times New Roman"/>
          <w:spacing w:val="-9"/>
        </w:rPr>
        <w:t xml:space="preserve"> </w:t>
      </w:r>
      <w:r>
        <w:rPr>
          <w:rFonts w:hint="default" w:ascii="Times New Roman" w:hAnsi="Times New Roman" w:cs="Times New Roman"/>
          <w:spacing w:val="-2"/>
        </w:rPr>
        <w:t>gel</w:t>
      </w:r>
      <w:r>
        <w:rPr>
          <w:rFonts w:hint="default" w:ascii="Times New Roman" w:hAnsi="Times New Roman" w:cs="Times New Roman"/>
          <w:spacing w:val="-9"/>
        </w:rPr>
        <w:t xml:space="preserve"> </w:t>
      </w:r>
      <w:r>
        <w:rPr>
          <w:rFonts w:hint="default" w:ascii="Times New Roman" w:hAnsi="Times New Roman" w:cs="Times New Roman"/>
          <w:spacing w:val="-2"/>
        </w:rPr>
        <w:t>etc...</w:t>
      </w:r>
    </w:p>
    <w:p w14:paraId="40D1433C">
      <w:pPr>
        <w:pStyle w:val="6"/>
        <w:numPr>
          <w:ilvl w:val="0"/>
          <w:numId w:val="82"/>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ANTIBIOTICS:</w:t>
      </w:r>
    </w:p>
    <w:p w14:paraId="7E2B5F25">
      <w:pPr>
        <w:pStyle w:val="4"/>
        <w:spacing w:before="229" w:line="429" w:lineRule="auto"/>
        <w:ind w:left="720" w:right="4788"/>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13"/>
        </w:rPr>
        <w:t xml:space="preserve"> </w:t>
      </w:r>
      <w:r>
        <w:rPr>
          <w:rFonts w:hint="default" w:ascii="Times New Roman" w:hAnsi="Times New Roman" w:cs="Times New Roman"/>
        </w:rPr>
        <w:t>prevents</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growth</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3"/>
        </w:rPr>
        <w:t xml:space="preserve"> </w:t>
      </w:r>
      <w:r>
        <w:rPr>
          <w:rFonts w:hint="default" w:ascii="Times New Roman" w:hAnsi="Times New Roman" w:cs="Times New Roman"/>
        </w:rPr>
        <w:t>microbes</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4"/>
        </w:rPr>
        <w:t xml:space="preserve"> </w:t>
      </w:r>
      <w:r>
        <w:rPr>
          <w:rFonts w:hint="default" w:ascii="Times New Roman" w:hAnsi="Times New Roman" w:cs="Times New Roman"/>
        </w:rPr>
        <w:t>plant</w:t>
      </w:r>
      <w:r>
        <w:rPr>
          <w:rFonts w:hint="default" w:ascii="Times New Roman" w:hAnsi="Times New Roman" w:cs="Times New Roman"/>
          <w:spacing w:val="-12"/>
        </w:rPr>
        <w:t xml:space="preserve"> </w:t>
      </w:r>
      <w:r>
        <w:rPr>
          <w:rFonts w:hint="default" w:ascii="Times New Roman" w:hAnsi="Times New Roman" w:cs="Times New Roman"/>
        </w:rPr>
        <w:t>tissue</w:t>
      </w:r>
      <w:r>
        <w:rPr>
          <w:rFonts w:hint="default" w:ascii="Times New Roman" w:hAnsi="Times New Roman" w:cs="Times New Roman"/>
          <w:spacing w:val="-13"/>
        </w:rPr>
        <w:t xml:space="preserve"> </w:t>
      </w:r>
      <w:r>
        <w:rPr>
          <w:rFonts w:hint="default" w:ascii="Times New Roman" w:hAnsi="Times New Roman" w:cs="Times New Roman"/>
        </w:rPr>
        <w:t>culture Eg:- streptomycin, kanomycine etc...</w:t>
      </w:r>
    </w:p>
    <w:p w14:paraId="6A46C9C4">
      <w:pPr>
        <w:pStyle w:val="6"/>
        <w:numPr>
          <w:ilvl w:val="0"/>
          <w:numId w:val="82"/>
        </w:numPr>
        <w:tabs>
          <w:tab w:val="left" w:pos="916"/>
        </w:tabs>
        <w:spacing w:before="3"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5"/>
          <w:sz w:val="24"/>
        </w:rPr>
        <w:t>PH:</w:t>
      </w:r>
    </w:p>
    <w:p w14:paraId="30994103">
      <w:pPr>
        <w:pStyle w:val="4"/>
        <w:spacing w:before="229"/>
        <w:ind w:left="720"/>
        <w:rPr>
          <w:rFonts w:hint="default" w:ascii="Times New Roman" w:hAnsi="Times New Roman" w:cs="Times New Roman"/>
        </w:rPr>
      </w:pPr>
      <w:r>
        <w:rPr>
          <w:rFonts w:hint="default" w:ascii="Times New Roman" w:hAnsi="Times New Roman" w:cs="Times New Roman"/>
          <w:spacing w:val="-2"/>
        </w:rPr>
        <w:t>-The</w:t>
      </w:r>
      <w:r>
        <w:rPr>
          <w:rFonts w:hint="default" w:ascii="Times New Roman" w:hAnsi="Times New Roman" w:cs="Times New Roman"/>
          <w:spacing w:val="-8"/>
        </w:rPr>
        <w:t xml:space="preserve"> </w:t>
      </w:r>
      <w:r>
        <w:rPr>
          <w:rFonts w:hint="default" w:ascii="Times New Roman" w:hAnsi="Times New Roman" w:cs="Times New Roman"/>
          <w:spacing w:val="-2"/>
        </w:rPr>
        <w:t>pH</w:t>
      </w:r>
      <w:r>
        <w:rPr>
          <w:rFonts w:hint="default" w:ascii="Times New Roman" w:hAnsi="Times New Roman" w:cs="Times New Roman"/>
          <w:spacing w:val="-9"/>
        </w:rPr>
        <w:t xml:space="preserve"> </w:t>
      </w:r>
      <w:r>
        <w:rPr>
          <w:rFonts w:hint="default" w:ascii="Times New Roman" w:hAnsi="Times New Roman" w:cs="Times New Roman"/>
          <w:spacing w:val="-2"/>
        </w:rPr>
        <w:t>of</w:t>
      </w:r>
      <w:r>
        <w:rPr>
          <w:rFonts w:hint="default" w:ascii="Times New Roman" w:hAnsi="Times New Roman" w:cs="Times New Roman"/>
          <w:spacing w:val="-8"/>
        </w:rPr>
        <w:t xml:space="preserve"> </w:t>
      </w:r>
      <w:r>
        <w:rPr>
          <w:rFonts w:hint="default" w:ascii="Times New Roman" w:hAnsi="Times New Roman" w:cs="Times New Roman"/>
          <w:spacing w:val="-2"/>
        </w:rPr>
        <w:t>nutritional</w:t>
      </w:r>
      <w:r>
        <w:rPr>
          <w:rFonts w:hint="default" w:ascii="Times New Roman" w:hAnsi="Times New Roman" w:cs="Times New Roman"/>
          <w:spacing w:val="-9"/>
        </w:rPr>
        <w:t xml:space="preserve"> </w:t>
      </w:r>
      <w:r>
        <w:rPr>
          <w:rFonts w:hint="default" w:ascii="Times New Roman" w:hAnsi="Times New Roman" w:cs="Times New Roman"/>
          <w:spacing w:val="-2"/>
        </w:rPr>
        <w:t>medium</w:t>
      </w:r>
      <w:r>
        <w:rPr>
          <w:rFonts w:hint="default" w:ascii="Times New Roman" w:hAnsi="Times New Roman" w:cs="Times New Roman"/>
          <w:spacing w:val="-8"/>
        </w:rPr>
        <w:t xml:space="preserve"> </w:t>
      </w:r>
      <w:r>
        <w:rPr>
          <w:rFonts w:hint="default" w:ascii="Times New Roman" w:hAnsi="Times New Roman" w:cs="Times New Roman"/>
          <w:spacing w:val="-2"/>
        </w:rPr>
        <w:t>is</w:t>
      </w:r>
      <w:r>
        <w:rPr>
          <w:rFonts w:hint="default" w:ascii="Times New Roman" w:hAnsi="Times New Roman" w:cs="Times New Roman"/>
          <w:spacing w:val="-7"/>
        </w:rPr>
        <w:t xml:space="preserve"> </w:t>
      </w:r>
      <w:r>
        <w:rPr>
          <w:rFonts w:hint="default" w:ascii="Times New Roman" w:hAnsi="Times New Roman" w:cs="Times New Roman"/>
          <w:spacing w:val="-2"/>
        </w:rPr>
        <w:t>generally</w:t>
      </w:r>
      <w:r>
        <w:rPr>
          <w:rFonts w:hint="default" w:ascii="Times New Roman" w:hAnsi="Times New Roman" w:cs="Times New Roman"/>
          <w:spacing w:val="-9"/>
        </w:rPr>
        <w:t xml:space="preserve"> </w:t>
      </w:r>
      <w:r>
        <w:rPr>
          <w:rFonts w:hint="default" w:ascii="Times New Roman" w:hAnsi="Times New Roman" w:cs="Times New Roman"/>
          <w:spacing w:val="-2"/>
        </w:rPr>
        <w:t>adjusted</w:t>
      </w:r>
      <w:r>
        <w:rPr>
          <w:rFonts w:hint="default" w:ascii="Times New Roman" w:hAnsi="Times New Roman" w:cs="Times New Roman"/>
          <w:spacing w:val="-9"/>
        </w:rPr>
        <w:t xml:space="preserve"> </w:t>
      </w:r>
      <w:r>
        <w:rPr>
          <w:rFonts w:hint="default" w:ascii="Times New Roman" w:hAnsi="Times New Roman" w:cs="Times New Roman"/>
          <w:spacing w:val="-2"/>
        </w:rPr>
        <w:t>b/w</w:t>
      </w:r>
      <w:r>
        <w:rPr>
          <w:rFonts w:hint="default" w:ascii="Times New Roman" w:hAnsi="Times New Roman" w:cs="Times New Roman"/>
          <w:spacing w:val="-7"/>
        </w:rPr>
        <w:t xml:space="preserve"> </w:t>
      </w:r>
      <w:r>
        <w:rPr>
          <w:rFonts w:hint="default" w:ascii="Times New Roman" w:hAnsi="Times New Roman" w:cs="Times New Roman"/>
          <w:spacing w:val="-4"/>
        </w:rPr>
        <w:t>5to6</w:t>
      </w:r>
    </w:p>
    <w:p w14:paraId="480420F1">
      <w:pPr>
        <w:pStyle w:val="4"/>
        <w:spacing w:before="229" w:line="264" w:lineRule="auto"/>
        <w:ind w:left="720" w:right="1811"/>
        <w:rPr>
          <w:rFonts w:hint="default" w:ascii="Times New Roman" w:hAnsi="Times New Roman" w:cs="Times New Roman"/>
        </w:rPr>
      </w:pPr>
      <w:r>
        <w:rPr>
          <w:rFonts w:hint="default" w:ascii="Times New Roman" w:hAnsi="Times New Roman" w:cs="Times New Roman"/>
        </w:rPr>
        <w:t>* Nutritional medium depends upon the type of plant tissue or cell which we used for culture (Plant</w:t>
      </w:r>
    </w:p>
    <w:p w14:paraId="0D713721">
      <w:pPr>
        <w:pStyle w:val="4"/>
        <w:spacing w:before="200" w:line="429" w:lineRule="auto"/>
        <w:ind w:left="720" w:right="9274"/>
        <w:rPr>
          <w:rFonts w:hint="default" w:ascii="Times New Roman" w:hAnsi="Times New Roman" w:cs="Times New Roman"/>
        </w:rPr>
      </w:pPr>
      <w:r>
        <w:rPr>
          <w:rFonts w:hint="default" w:ascii="Times New Roman" w:hAnsi="Times New Roman" w:cs="Times New Roman"/>
          <w:spacing w:val="-2"/>
        </w:rPr>
        <w:t>tissue</w:t>
      </w:r>
      <w:r>
        <w:rPr>
          <w:rFonts w:hint="default" w:ascii="Times New Roman" w:hAnsi="Times New Roman" w:cs="Times New Roman"/>
          <w:spacing w:val="-13"/>
        </w:rPr>
        <w:t xml:space="preserve"> </w:t>
      </w:r>
      <w:r>
        <w:rPr>
          <w:rFonts w:hint="default" w:ascii="Times New Roman" w:hAnsi="Times New Roman" w:cs="Times New Roman"/>
          <w:spacing w:val="-2"/>
        </w:rPr>
        <w:t xml:space="preserve">culture) </w:t>
      </w:r>
      <w:r>
        <w:rPr>
          <w:rFonts w:hint="default" w:ascii="Times New Roman" w:hAnsi="Times New Roman" w:cs="Times New Roman"/>
          <w:spacing w:val="-5"/>
        </w:rPr>
        <w:t>Maintenance:-</w:t>
      </w:r>
    </w:p>
    <w:p w14:paraId="55BE2DEF">
      <w:pPr>
        <w:pStyle w:val="4"/>
        <w:spacing w:before="3"/>
        <w:ind w:left="720"/>
        <w:rPr>
          <w:rFonts w:hint="default" w:ascii="Times New Roman" w:hAnsi="Times New Roman" w:cs="Times New Roman"/>
        </w:rPr>
      </w:pPr>
      <w:r>
        <w:rPr>
          <w:rFonts w:hint="default" w:ascii="Times New Roman" w:hAnsi="Times New Roman" w:cs="Times New Roman"/>
        </w:rPr>
        <w:t>-Make</w:t>
      </w:r>
      <w:r>
        <w:rPr>
          <w:rFonts w:hint="default" w:ascii="Times New Roman" w:hAnsi="Times New Roman" w:cs="Times New Roman"/>
          <w:spacing w:val="-14"/>
        </w:rPr>
        <w:t xml:space="preserve"> </w:t>
      </w:r>
      <w:r>
        <w:rPr>
          <w:rFonts w:hint="default" w:ascii="Times New Roman" w:hAnsi="Times New Roman" w:cs="Times New Roman"/>
        </w:rPr>
        <w:t>a</w:t>
      </w:r>
      <w:r>
        <w:rPr>
          <w:rFonts w:hint="default" w:ascii="Times New Roman" w:hAnsi="Times New Roman" w:cs="Times New Roman"/>
          <w:spacing w:val="-14"/>
        </w:rPr>
        <w:t xml:space="preserve"> </w:t>
      </w:r>
      <w:r>
        <w:rPr>
          <w:rFonts w:hint="default" w:ascii="Times New Roman" w:hAnsi="Times New Roman" w:cs="Times New Roman"/>
        </w:rPr>
        <w:t>list</w:t>
      </w:r>
      <w:r>
        <w:rPr>
          <w:rFonts w:hint="default" w:ascii="Times New Roman" w:hAnsi="Times New Roman" w:cs="Times New Roman"/>
          <w:spacing w:val="-13"/>
        </w:rPr>
        <w:t xml:space="preserve"> </w:t>
      </w:r>
      <w:r>
        <w:rPr>
          <w:rFonts w:hint="default" w:ascii="Times New Roman" w:hAnsi="Times New Roman" w:cs="Times New Roman"/>
        </w:rPr>
        <w:t>to</w:t>
      </w:r>
      <w:r>
        <w:rPr>
          <w:rFonts w:hint="default" w:ascii="Times New Roman" w:hAnsi="Times New Roman" w:cs="Times New Roman"/>
          <w:spacing w:val="-13"/>
        </w:rPr>
        <w:t xml:space="preserve"> </w:t>
      </w:r>
      <w:r>
        <w:rPr>
          <w:rFonts w:hint="default" w:ascii="Times New Roman" w:hAnsi="Times New Roman" w:cs="Times New Roman"/>
        </w:rPr>
        <w:t>reduce</w:t>
      </w:r>
      <w:r>
        <w:rPr>
          <w:rFonts w:hint="default" w:ascii="Times New Roman" w:hAnsi="Times New Roman" w:cs="Times New Roman"/>
          <w:spacing w:val="-14"/>
        </w:rPr>
        <w:t xml:space="preserve"> </w:t>
      </w:r>
      <w:r>
        <w:rPr>
          <w:rFonts w:hint="default" w:ascii="Times New Roman" w:hAnsi="Times New Roman" w:cs="Times New Roman"/>
        </w:rPr>
        <w:t>errors</w:t>
      </w:r>
      <w:r>
        <w:rPr>
          <w:rFonts w:hint="default" w:ascii="Times New Roman" w:hAnsi="Times New Roman" w:cs="Times New Roman"/>
          <w:spacing w:val="-12"/>
        </w:rPr>
        <w:t xml:space="preserve"> </w:t>
      </w:r>
      <w:r>
        <w:rPr>
          <w:rFonts w:hint="default" w:ascii="Times New Roman" w:hAnsi="Times New Roman" w:cs="Times New Roman"/>
        </w:rPr>
        <w:t>and</w:t>
      </w:r>
      <w:r>
        <w:rPr>
          <w:rFonts w:hint="default" w:ascii="Times New Roman" w:hAnsi="Times New Roman" w:cs="Times New Roman"/>
          <w:spacing w:val="-13"/>
        </w:rPr>
        <w:t xml:space="preserve"> </w:t>
      </w:r>
      <w:r>
        <w:rPr>
          <w:rFonts w:hint="default" w:ascii="Times New Roman" w:hAnsi="Times New Roman" w:cs="Times New Roman"/>
        </w:rPr>
        <w:t>be</w:t>
      </w:r>
      <w:r>
        <w:rPr>
          <w:rFonts w:hint="default" w:ascii="Times New Roman" w:hAnsi="Times New Roman" w:cs="Times New Roman"/>
          <w:spacing w:val="-14"/>
        </w:rPr>
        <w:t xml:space="preserve"> </w:t>
      </w:r>
      <w:r>
        <w:rPr>
          <w:rFonts w:hint="default" w:ascii="Times New Roman" w:hAnsi="Times New Roman" w:cs="Times New Roman"/>
        </w:rPr>
        <w:t>more</w:t>
      </w:r>
      <w:r>
        <w:rPr>
          <w:rFonts w:hint="default" w:ascii="Times New Roman" w:hAnsi="Times New Roman" w:cs="Times New Roman"/>
          <w:spacing w:val="-13"/>
        </w:rPr>
        <w:t xml:space="preserve"> </w:t>
      </w:r>
      <w:r>
        <w:rPr>
          <w:rFonts w:hint="default" w:ascii="Times New Roman" w:hAnsi="Times New Roman" w:cs="Times New Roman"/>
        </w:rPr>
        <w:t>organized.</w:t>
      </w:r>
      <w:r>
        <w:rPr>
          <w:rFonts w:hint="default" w:ascii="Times New Roman" w:hAnsi="Times New Roman" w:cs="Times New Roman"/>
          <w:spacing w:val="-14"/>
        </w:rPr>
        <w:t xml:space="preserve"> </w:t>
      </w:r>
      <w:r>
        <w:rPr>
          <w:rFonts w:hint="default" w:ascii="Times New Roman" w:hAnsi="Times New Roman" w:cs="Times New Roman"/>
          <w:spacing w:val="-5"/>
        </w:rPr>
        <w:t>...</w:t>
      </w:r>
    </w:p>
    <w:p w14:paraId="4349E6F4">
      <w:pPr>
        <w:pStyle w:val="4"/>
        <w:spacing w:before="229"/>
        <w:ind w:left="720"/>
        <w:rPr>
          <w:rFonts w:hint="default" w:ascii="Times New Roman" w:hAnsi="Times New Roman" w:cs="Times New Roman"/>
        </w:rPr>
      </w:pPr>
      <w:r>
        <w:rPr>
          <w:rFonts w:hint="default" w:ascii="Times New Roman" w:hAnsi="Times New Roman" w:cs="Times New Roman"/>
          <w:spacing w:val="-4"/>
        </w:rPr>
        <w:t>-Only</w:t>
      </w:r>
      <w:r>
        <w:rPr>
          <w:rFonts w:hint="default" w:ascii="Times New Roman" w:hAnsi="Times New Roman" w:cs="Times New Roman"/>
          <w:spacing w:val="-7"/>
        </w:rPr>
        <w:t xml:space="preserve"> </w:t>
      </w:r>
      <w:r>
        <w:rPr>
          <w:rFonts w:hint="default" w:ascii="Times New Roman" w:hAnsi="Times New Roman" w:cs="Times New Roman"/>
          <w:spacing w:val="-4"/>
        </w:rPr>
        <w:t>use</w:t>
      </w:r>
      <w:r>
        <w:rPr>
          <w:rFonts w:hint="default" w:ascii="Times New Roman" w:hAnsi="Times New Roman" w:cs="Times New Roman"/>
          <w:spacing w:val="-6"/>
        </w:rPr>
        <w:t xml:space="preserve"> </w:t>
      </w:r>
      <w:r>
        <w:rPr>
          <w:rFonts w:hint="default" w:ascii="Times New Roman" w:hAnsi="Times New Roman" w:cs="Times New Roman"/>
          <w:spacing w:val="-4"/>
        </w:rPr>
        <w:t>healthy</w:t>
      </w:r>
      <w:r>
        <w:rPr>
          <w:rFonts w:hint="default" w:ascii="Times New Roman" w:hAnsi="Times New Roman" w:cs="Times New Roman"/>
          <w:spacing w:val="-7"/>
        </w:rPr>
        <w:t xml:space="preserve"> </w:t>
      </w:r>
      <w:r>
        <w:rPr>
          <w:rFonts w:hint="default" w:ascii="Times New Roman" w:hAnsi="Times New Roman" w:cs="Times New Roman"/>
          <w:spacing w:val="-4"/>
        </w:rPr>
        <w:t>explants.</w:t>
      </w:r>
      <w:r>
        <w:rPr>
          <w:rFonts w:hint="default" w:ascii="Times New Roman" w:hAnsi="Times New Roman" w:cs="Times New Roman"/>
          <w:spacing w:val="-6"/>
        </w:rPr>
        <w:t xml:space="preserve"> </w:t>
      </w:r>
      <w:r>
        <w:rPr>
          <w:rFonts w:hint="default" w:ascii="Times New Roman" w:hAnsi="Times New Roman" w:cs="Times New Roman"/>
          <w:spacing w:val="-5"/>
        </w:rPr>
        <w:t>...</w:t>
      </w:r>
    </w:p>
    <w:p w14:paraId="0BDBBF4D">
      <w:pPr>
        <w:pStyle w:val="4"/>
        <w:spacing w:before="229"/>
        <w:ind w:left="720"/>
        <w:rPr>
          <w:rFonts w:hint="default" w:ascii="Times New Roman" w:hAnsi="Times New Roman" w:cs="Times New Roman"/>
        </w:rPr>
      </w:pPr>
      <w:r>
        <w:rPr>
          <w:rFonts w:hint="default" w:ascii="Times New Roman" w:hAnsi="Times New Roman" w:cs="Times New Roman"/>
          <w:spacing w:val="-2"/>
        </w:rPr>
        <w:t>-Keep</w:t>
      </w:r>
      <w:r>
        <w:rPr>
          <w:rFonts w:hint="default" w:ascii="Times New Roman" w:hAnsi="Times New Roman" w:cs="Times New Roman"/>
          <w:spacing w:val="-10"/>
        </w:rPr>
        <w:t xml:space="preserve"> </w:t>
      </w:r>
      <w:r>
        <w:rPr>
          <w:rFonts w:hint="default" w:ascii="Times New Roman" w:hAnsi="Times New Roman" w:cs="Times New Roman"/>
          <w:spacing w:val="-2"/>
        </w:rPr>
        <w:t>your</w:t>
      </w:r>
      <w:r>
        <w:rPr>
          <w:rFonts w:hint="default" w:ascii="Times New Roman" w:hAnsi="Times New Roman" w:cs="Times New Roman"/>
          <w:spacing w:val="-8"/>
        </w:rPr>
        <w:t xml:space="preserve"> </w:t>
      </w:r>
      <w:r>
        <w:rPr>
          <w:rFonts w:hint="default" w:ascii="Times New Roman" w:hAnsi="Times New Roman" w:cs="Times New Roman"/>
          <w:spacing w:val="-2"/>
        </w:rPr>
        <w:t>work</w:t>
      </w:r>
      <w:r>
        <w:rPr>
          <w:rFonts w:hint="default" w:ascii="Times New Roman" w:hAnsi="Times New Roman" w:cs="Times New Roman"/>
          <w:spacing w:val="-8"/>
        </w:rPr>
        <w:t xml:space="preserve"> </w:t>
      </w:r>
      <w:r>
        <w:rPr>
          <w:rFonts w:hint="default" w:ascii="Times New Roman" w:hAnsi="Times New Roman" w:cs="Times New Roman"/>
          <w:spacing w:val="-2"/>
        </w:rPr>
        <w:t>area</w:t>
      </w:r>
      <w:r>
        <w:rPr>
          <w:rFonts w:hint="default" w:ascii="Times New Roman" w:hAnsi="Times New Roman" w:cs="Times New Roman"/>
          <w:spacing w:val="-10"/>
        </w:rPr>
        <w:t xml:space="preserve"> </w:t>
      </w:r>
      <w:r>
        <w:rPr>
          <w:rFonts w:hint="default" w:ascii="Times New Roman" w:hAnsi="Times New Roman" w:cs="Times New Roman"/>
          <w:spacing w:val="-2"/>
        </w:rPr>
        <w:t>clean</w:t>
      </w:r>
      <w:r>
        <w:rPr>
          <w:rFonts w:hint="default" w:ascii="Times New Roman" w:hAnsi="Times New Roman" w:cs="Times New Roman"/>
          <w:spacing w:val="-10"/>
        </w:rPr>
        <w:t xml:space="preserve"> </w:t>
      </w:r>
      <w:r>
        <w:rPr>
          <w:rFonts w:hint="default" w:ascii="Times New Roman" w:hAnsi="Times New Roman" w:cs="Times New Roman"/>
          <w:spacing w:val="-2"/>
        </w:rPr>
        <w:t>and</w:t>
      </w:r>
      <w:r>
        <w:rPr>
          <w:rFonts w:hint="default" w:ascii="Times New Roman" w:hAnsi="Times New Roman" w:cs="Times New Roman"/>
          <w:spacing w:val="-9"/>
        </w:rPr>
        <w:t xml:space="preserve"> </w:t>
      </w:r>
      <w:r>
        <w:rPr>
          <w:rFonts w:hint="default" w:ascii="Times New Roman" w:hAnsi="Times New Roman" w:cs="Times New Roman"/>
          <w:spacing w:val="-2"/>
        </w:rPr>
        <w:t>sterilized.</w:t>
      </w:r>
      <w:r>
        <w:rPr>
          <w:rFonts w:hint="default" w:ascii="Times New Roman" w:hAnsi="Times New Roman" w:cs="Times New Roman"/>
          <w:spacing w:val="-9"/>
        </w:rPr>
        <w:t xml:space="preserve"> </w:t>
      </w:r>
      <w:r>
        <w:rPr>
          <w:rFonts w:hint="default" w:ascii="Times New Roman" w:hAnsi="Times New Roman" w:cs="Times New Roman"/>
          <w:spacing w:val="-5"/>
        </w:rPr>
        <w:t>...</w:t>
      </w:r>
    </w:p>
    <w:p w14:paraId="758D2785">
      <w:pPr>
        <w:pStyle w:val="4"/>
        <w:spacing w:before="229"/>
        <w:ind w:left="720"/>
        <w:rPr>
          <w:rFonts w:hint="default" w:ascii="Times New Roman" w:hAnsi="Times New Roman" w:cs="Times New Roman"/>
        </w:rPr>
      </w:pPr>
      <w:r>
        <w:rPr>
          <w:rFonts w:hint="default" w:ascii="Times New Roman" w:hAnsi="Times New Roman" w:cs="Times New Roman"/>
          <w:spacing w:val="-2"/>
        </w:rPr>
        <w:t>-Prepare</w:t>
      </w:r>
      <w:r>
        <w:rPr>
          <w:rFonts w:hint="default" w:ascii="Times New Roman" w:hAnsi="Times New Roman" w:cs="Times New Roman"/>
          <w:spacing w:val="-8"/>
        </w:rPr>
        <w:t xml:space="preserve"> </w:t>
      </w:r>
      <w:r>
        <w:rPr>
          <w:rFonts w:hint="default" w:ascii="Times New Roman" w:hAnsi="Times New Roman" w:cs="Times New Roman"/>
          <w:spacing w:val="-2"/>
        </w:rPr>
        <w:t>media</w:t>
      </w:r>
      <w:r>
        <w:rPr>
          <w:rFonts w:hint="default" w:ascii="Times New Roman" w:hAnsi="Times New Roman" w:cs="Times New Roman"/>
          <w:spacing w:val="-8"/>
        </w:rPr>
        <w:t xml:space="preserve"> </w:t>
      </w:r>
      <w:r>
        <w:rPr>
          <w:rFonts w:hint="default" w:ascii="Times New Roman" w:hAnsi="Times New Roman" w:cs="Times New Roman"/>
          <w:spacing w:val="-2"/>
        </w:rPr>
        <w:t>ahead</w:t>
      </w:r>
      <w:r>
        <w:rPr>
          <w:rFonts w:hint="default" w:ascii="Times New Roman" w:hAnsi="Times New Roman" w:cs="Times New Roman"/>
          <w:spacing w:val="-7"/>
        </w:rPr>
        <w:t xml:space="preserve"> </w:t>
      </w:r>
      <w:r>
        <w:rPr>
          <w:rFonts w:hint="default" w:ascii="Times New Roman" w:hAnsi="Times New Roman" w:cs="Times New Roman"/>
          <w:spacing w:val="-2"/>
        </w:rPr>
        <w:t>of</w:t>
      </w:r>
      <w:r>
        <w:rPr>
          <w:rFonts w:hint="default" w:ascii="Times New Roman" w:hAnsi="Times New Roman" w:cs="Times New Roman"/>
          <w:spacing w:val="-7"/>
        </w:rPr>
        <w:t xml:space="preserve"> </w:t>
      </w:r>
      <w:r>
        <w:rPr>
          <w:rFonts w:hint="default" w:ascii="Times New Roman" w:hAnsi="Times New Roman" w:cs="Times New Roman"/>
          <w:spacing w:val="-2"/>
        </w:rPr>
        <w:t>time.</w:t>
      </w:r>
      <w:r>
        <w:rPr>
          <w:rFonts w:hint="default" w:ascii="Times New Roman" w:hAnsi="Times New Roman" w:cs="Times New Roman"/>
          <w:spacing w:val="-8"/>
        </w:rPr>
        <w:t xml:space="preserve"> </w:t>
      </w:r>
      <w:r>
        <w:rPr>
          <w:rFonts w:hint="default" w:ascii="Times New Roman" w:hAnsi="Times New Roman" w:cs="Times New Roman"/>
          <w:spacing w:val="-5"/>
        </w:rPr>
        <w:t>...</w:t>
      </w:r>
    </w:p>
    <w:p w14:paraId="752328B1">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698B9A4A">
      <w:pPr>
        <w:pStyle w:val="4"/>
        <w:rPr>
          <w:rFonts w:hint="default" w:ascii="Times New Roman" w:hAnsi="Times New Roman" w:cs="Times New Roman"/>
        </w:rPr>
      </w:pPr>
    </w:p>
    <w:p w14:paraId="5866C18A">
      <w:pPr>
        <w:pStyle w:val="4"/>
        <w:rPr>
          <w:rFonts w:hint="default" w:ascii="Times New Roman" w:hAnsi="Times New Roman" w:cs="Times New Roman"/>
        </w:rPr>
      </w:pPr>
    </w:p>
    <w:p w14:paraId="4A4A7830">
      <w:pPr>
        <w:pStyle w:val="4"/>
        <w:spacing w:before="21"/>
        <w:rPr>
          <w:rFonts w:hint="default" w:ascii="Times New Roman" w:hAnsi="Times New Roman" w:cs="Times New Roman"/>
        </w:rPr>
      </w:pPr>
    </w:p>
    <w:p w14:paraId="35AC96CB">
      <w:pPr>
        <w:pStyle w:val="4"/>
        <w:ind w:left="720"/>
        <w:rPr>
          <w:rFonts w:hint="default" w:ascii="Times New Roman" w:hAnsi="Times New Roman" w:cs="Times New Roman"/>
        </w:rPr>
      </w:pPr>
      <w:r>
        <w:rPr>
          <w:rFonts w:hint="default" w:ascii="Times New Roman" w:hAnsi="Times New Roman" w:cs="Times New Roman"/>
          <w:spacing w:val="-2"/>
        </w:rPr>
        <w:t>-Let</w:t>
      </w:r>
      <w:r>
        <w:rPr>
          <w:rFonts w:hint="default" w:ascii="Times New Roman" w:hAnsi="Times New Roman" w:cs="Times New Roman"/>
          <w:spacing w:val="-7"/>
        </w:rPr>
        <w:t xml:space="preserve"> </w:t>
      </w:r>
      <w:r>
        <w:rPr>
          <w:rFonts w:hint="default" w:ascii="Times New Roman" w:hAnsi="Times New Roman" w:cs="Times New Roman"/>
          <w:spacing w:val="-2"/>
        </w:rPr>
        <w:t>the</w:t>
      </w:r>
      <w:r>
        <w:rPr>
          <w:rFonts w:hint="default" w:ascii="Times New Roman" w:hAnsi="Times New Roman" w:cs="Times New Roman"/>
          <w:spacing w:val="-7"/>
        </w:rPr>
        <w:t xml:space="preserve"> </w:t>
      </w:r>
      <w:r>
        <w:rPr>
          <w:rFonts w:hint="default" w:ascii="Times New Roman" w:hAnsi="Times New Roman" w:cs="Times New Roman"/>
          <w:spacing w:val="-2"/>
        </w:rPr>
        <w:t>media</w:t>
      </w:r>
      <w:r>
        <w:rPr>
          <w:rFonts w:hint="default" w:ascii="Times New Roman" w:hAnsi="Times New Roman" w:cs="Times New Roman"/>
          <w:spacing w:val="-7"/>
        </w:rPr>
        <w:t xml:space="preserve"> </w:t>
      </w:r>
      <w:r>
        <w:rPr>
          <w:rFonts w:hint="default" w:ascii="Times New Roman" w:hAnsi="Times New Roman" w:cs="Times New Roman"/>
          <w:spacing w:val="-2"/>
        </w:rPr>
        <w:t>cool</w:t>
      </w:r>
      <w:r>
        <w:rPr>
          <w:rFonts w:hint="default" w:ascii="Times New Roman" w:hAnsi="Times New Roman" w:cs="Times New Roman"/>
          <w:spacing w:val="-7"/>
        </w:rPr>
        <w:t xml:space="preserve"> </w:t>
      </w:r>
      <w:r>
        <w:rPr>
          <w:rFonts w:hint="default" w:ascii="Times New Roman" w:hAnsi="Times New Roman" w:cs="Times New Roman"/>
          <w:spacing w:val="-2"/>
        </w:rPr>
        <w:t>to</w:t>
      </w:r>
      <w:r>
        <w:rPr>
          <w:rFonts w:hint="default" w:ascii="Times New Roman" w:hAnsi="Times New Roman" w:cs="Times New Roman"/>
          <w:spacing w:val="-7"/>
        </w:rPr>
        <w:t xml:space="preserve"> </w:t>
      </w:r>
      <w:r>
        <w:rPr>
          <w:rFonts w:hint="default" w:ascii="Times New Roman" w:hAnsi="Times New Roman" w:cs="Times New Roman"/>
          <w:spacing w:val="-2"/>
        </w:rPr>
        <w:t>prevent</w:t>
      </w:r>
      <w:r>
        <w:rPr>
          <w:rFonts w:hint="default" w:ascii="Times New Roman" w:hAnsi="Times New Roman" w:cs="Times New Roman"/>
          <w:spacing w:val="-7"/>
        </w:rPr>
        <w:t xml:space="preserve"> </w:t>
      </w:r>
      <w:r>
        <w:rPr>
          <w:rFonts w:hint="default" w:ascii="Times New Roman" w:hAnsi="Times New Roman" w:cs="Times New Roman"/>
          <w:spacing w:val="-2"/>
        </w:rPr>
        <w:t>condensation.</w:t>
      </w:r>
      <w:r>
        <w:rPr>
          <w:rFonts w:hint="default" w:ascii="Times New Roman" w:hAnsi="Times New Roman" w:cs="Times New Roman"/>
          <w:spacing w:val="-8"/>
        </w:rPr>
        <w:t xml:space="preserve"> </w:t>
      </w:r>
      <w:r>
        <w:rPr>
          <w:rFonts w:hint="default" w:ascii="Times New Roman" w:hAnsi="Times New Roman" w:cs="Times New Roman"/>
          <w:spacing w:val="-5"/>
        </w:rPr>
        <w:t>...</w:t>
      </w:r>
    </w:p>
    <w:p w14:paraId="26D69B37">
      <w:pPr>
        <w:pStyle w:val="4"/>
        <w:spacing w:before="229"/>
        <w:ind w:left="720"/>
        <w:rPr>
          <w:rFonts w:hint="default" w:ascii="Times New Roman" w:hAnsi="Times New Roman" w:cs="Times New Roman"/>
        </w:rPr>
      </w:pPr>
      <w:r>
        <w:rPr>
          <w:rFonts w:hint="default" w:ascii="Times New Roman" w:hAnsi="Times New Roman" w:cs="Times New Roman"/>
          <w:spacing w:val="-2"/>
        </w:rPr>
        <w:t>-Use</w:t>
      </w:r>
      <w:r>
        <w:rPr>
          <w:rFonts w:hint="default" w:ascii="Times New Roman" w:hAnsi="Times New Roman" w:cs="Times New Roman"/>
          <w:spacing w:val="-7"/>
        </w:rPr>
        <w:t xml:space="preserve"> </w:t>
      </w:r>
      <w:r>
        <w:rPr>
          <w:rFonts w:hint="default" w:ascii="Times New Roman" w:hAnsi="Times New Roman" w:cs="Times New Roman"/>
          <w:spacing w:val="-2"/>
        </w:rPr>
        <w:t>these</w:t>
      </w:r>
      <w:r>
        <w:rPr>
          <w:rFonts w:hint="default" w:ascii="Times New Roman" w:hAnsi="Times New Roman" w:cs="Times New Roman"/>
          <w:spacing w:val="-6"/>
        </w:rPr>
        <w:t xml:space="preserve"> </w:t>
      </w:r>
      <w:r>
        <w:rPr>
          <w:rFonts w:hint="default" w:ascii="Times New Roman" w:hAnsi="Times New Roman" w:cs="Times New Roman"/>
          <w:spacing w:val="-2"/>
        </w:rPr>
        <w:t>chemicals</w:t>
      </w:r>
      <w:r>
        <w:rPr>
          <w:rFonts w:hint="default" w:ascii="Times New Roman" w:hAnsi="Times New Roman" w:cs="Times New Roman"/>
          <w:spacing w:val="-6"/>
        </w:rPr>
        <w:t xml:space="preserve"> </w:t>
      </w:r>
      <w:r>
        <w:rPr>
          <w:rFonts w:hint="default" w:ascii="Times New Roman" w:hAnsi="Times New Roman" w:cs="Times New Roman"/>
          <w:spacing w:val="-2"/>
        </w:rPr>
        <w:t>to</w:t>
      </w:r>
      <w:r>
        <w:rPr>
          <w:rFonts w:hint="default" w:ascii="Times New Roman" w:hAnsi="Times New Roman" w:cs="Times New Roman"/>
          <w:spacing w:val="-6"/>
        </w:rPr>
        <w:t xml:space="preserve"> </w:t>
      </w:r>
      <w:r>
        <w:rPr>
          <w:rFonts w:hint="default" w:ascii="Times New Roman" w:hAnsi="Times New Roman" w:cs="Times New Roman"/>
          <w:spacing w:val="-2"/>
        </w:rPr>
        <w:t>prevent</w:t>
      </w:r>
      <w:r>
        <w:rPr>
          <w:rFonts w:hint="default" w:ascii="Times New Roman" w:hAnsi="Times New Roman" w:cs="Times New Roman"/>
          <w:spacing w:val="-7"/>
        </w:rPr>
        <w:t xml:space="preserve"> </w:t>
      </w:r>
      <w:r>
        <w:rPr>
          <w:rFonts w:hint="default" w:ascii="Times New Roman" w:hAnsi="Times New Roman" w:cs="Times New Roman"/>
          <w:spacing w:val="-2"/>
        </w:rPr>
        <w:t>the</w:t>
      </w:r>
      <w:r>
        <w:rPr>
          <w:rFonts w:hint="default" w:ascii="Times New Roman" w:hAnsi="Times New Roman" w:cs="Times New Roman"/>
          <w:spacing w:val="-7"/>
        </w:rPr>
        <w:t xml:space="preserve"> </w:t>
      </w:r>
      <w:r>
        <w:rPr>
          <w:rFonts w:hint="default" w:ascii="Times New Roman" w:hAnsi="Times New Roman" w:cs="Times New Roman"/>
          <w:spacing w:val="-2"/>
        </w:rPr>
        <w:t>browning</w:t>
      </w:r>
      <w:r>
        <w:rPr>
          <w:rFonts w:hint="default" w:ascii="Times New Roman" w:hAnsi="Times New Roman" w:cs="Times New Roman"/>
          <w:spacing w:val="-7"/>
        </w:rPr>
        <w:t xml:space="preserve"> </w:t>
      </w:r>
      <w:r>
        <w:rPr>
          <w:rFonts w:hint="default" w:ascii="Times New Roman" w:hAnsi="Times New Roman" w:cs="Times New Roman"/>
          <w:spacing w:val="-2"/>
        </w:rPr>
        <w:t>of</w:t>
      </w:r>
      <w:r>
        <w:rPr>
          <w:rFonts w:hint="default" w:ascii="Times New Roman" w:hAnsi="Times New Roman" w:cs="Times New Roman"/>
          <w:spacing w:val="-7"/>
        </w:rPr>
        <w:t xml:space="preserve"> </w:t>
      </w:r>
      <w:r>
        <w:rPr>
          <w:rFonts w:hint="default" w:ascii="Times New Roman" w:hAnsi="Times New Roman" w:cs="Times New Roman"/>
          <w:spacing w:val="-2"/>
        </w:rPr>
        <w:t>explants</w:t>
      </w:r>
      <w:r>
        <w:rPr>
          <w:rFonts w:hint="default" w:ascii="Times New Roman" w:hAnsi="Times New Roman" w:cs="Times New Roman"/>
          <w:spacing w:val="-6"/>
        </w:rPr>
        <w:t xml:space="preserve"> </w:t>
      </w:r>
      <w:r>
        <w:rPr>
          <w:rFonts w:hint="default" w:ascii="Times New Roman" w:hAnsi="Times New Roman" w:cs="Times New Roman"/>
          <w:spacing w:val="-2"/>
        </w:rPr>
        <w:t>and</w:t>
      </w:r>
      <w:r>
        <w:rPr>
          <w:rFonts w:hint="default" w:ascii="Times New Roman" w:hAnsi="Times New Roman" w:cs="Times New Roman"/>
          <w:spacing w:val="-6"/>
        </w:rPr>
        <w:t xml:space="preserve"> </w:t>
      </w:r>
      <w:r>
        <w:rPr>
          <w:rFonts w:hint="default" w:ascii="Times New Roman" w:hAnsi="Times New Roman" w:cs="Times New Roman"/>
          <w:spacing w:val="-2"/>
        </w:rPr>
        <w:t>media.</w:t>
      </w:r>
    </w:p>
    <w:p w14:paraId="4A8F1661">
      <w:pPr>
        <w:pStyle w:val="4"/>
        <w:spacing w:before="229"/>
        <w:ind w:left="720"/>
        <w:rPr>
          <w:rFonts w:hint="default" w:ascii="Times New Roman" w:hAnsi="Times New Roman" w:cs="Times New Roman"/>
        </w:rPr>
      </w:pPr>
      <w:r>
        <w:rPr>
          <w:rFonts w:hint="default" w:ascii="Times New Roman" w:hAnsi="Times New Roman" w:cs="Times New Roman"/>
          <w:spacing w:val="-4"/>
        </w:rPr>
        <w:t>-Label</w:t>
      </w:r>
      <w:r>
        <w:rPr>
          <w:rFonts w:hint="default" w:ascii="Times New Roman" w:hAnsi="Times New Roman" w:cs="Times New Roman"/>
          <w:spacing w:val="-2"/>
        </w:rPr>
        <w:t xml:space="preserve"> </w:t>
      </w:r>
      <w:r>
        <w:rPr>
          <w:rFonts w:hint="default" w:ascii="Times New Roman" w:hAnsi="Times New Roman" w:cs="Times New Roman"/>
          <w:spacing w:val="-4"/>
        </w:rPr>
        <w:t>your</w:t>
      </w:r>
      <w:r>
        <w:rPr>
          <w:rFonts w:hint="default" w:ascii="Times New Roman" w:hAnsi="Times New Roman" w:cs="Times New Roman"/>
          <w:spacing w:val="-1"/>
        </w:rPr>
        <w:t xml:space="preserve"> </w:t>
      </w:r>
      <w:r>
        <w:rPr>
          <w:rFonts w:hint="default" w:ascii="Times New Roman" w:hAnsi="Times New Roman" w:cs="Times New Roman"/>
          <w:spacing w:val="-4"/>
        </w:rPr>
        <w:t>culture</w:t>
      </w:r>
      <w:r>
        <w:rPr>
          <w:rFonts w:hint="default" w:ascii="Times New Roman" w:hAnsi="Times New Roman" w:cs="Times New Roman"/>
          <w:spacing w:val="-2"/>
        </w:rPr>
        <w:t xml:space="preserve"> </w:t>
      </w:r>
      <w:r>
        <w:rPr>
          <w:rFonts w:hint="default" w:ascii="Times New Roman" w:hAnsi="Times New Roman" w:cs="Times New Roman"/>
          <w:spacing w:val="-4"/>
        </w:rPr>
        <w:t>vessels</w:t>
      </w:r>
      <w:r>
        <w:rPr>
          <w:rFonts w:hint="default" w:ascii="Times New Roman" w:hAnsi="Times New Roman" w:cs="Times New Roman"/>
          <w:spacing w:val="-1"/>
        </w:rPr>
        <w:t xml:space="preserve"> </w:t>
      </w:r>
      <w:r>
        <w:rPr>
          <w:rFonts w:hint="default" w:ascii="Times New Roman" w:hAnsi="Times New Roman" w:cs="Times New Roman"/>
          <w:spacing w:val="-4"/>
        </w:rPr>
        <w:t>clearly</w:t>
      </w:r>
      <w:r>
        <w:rPr>
          <w:rFonts w:hint="default" w:ascii="Times New Roman" w:hAnsi="Times New Roman" w:cs="Times New Roman"/>
          <w:spacing w:val="-3"/>
        </w:rPr>
        <w:t xml:space="preserve"> </w:t>
      </w:r>
      <w:r>
        <w:rPr>
          <w:rFonts w:hint="default" w:ascii="Times New Roman" w:hAnsi="Times New Roman" w:cs="Times New Roman"/>
          <w:spacing w:val="-4"/>
        </w:rPr>
        <w:t>and</w:t>
      </w:r>
      <w:r>
        <w:rPr>
          <w:rFonts w:hint="default" w:ascii="Times New Roman" w:hAnsi="Times New Roman" w:cs="Times New Roman"/>
          <w:spacing w:val="-2"/>
        </w:rPr>
        <w:t xml:space="preserve"> </w:t>
      </w:r>
      <w:r>
        <w:rPr>
          <w:rFonts w:hint="default" w:ascii="Times New Roman" w:hAnsi="Times New Roman" w:cs="Times New Roman"/>
          <w:spacing w:val="-4"/>
        </w:rPr>
        <w:t>accurately</w:t>
      </w:r>
    </w:p>
    <w:p w14:paraId="080F2EA0">
      <w:pPr>
        <w:pStyle w:val="6"/>
        <w:numPr>
          <w:ilvl w:val="0"/>
          <w:numId w:val="83"/>
        </w:numPr>
        <w:tabs>
          <w:tab w:val="left" w:pos="846"/>
        </w:tabs>
        <w:spacing w:before="229" w:after="0" w:line="240" w:lineRule="auto"/>
        <w:ind w:left="846" w:right="0" w:hanging="126"/>
        <w:jc w:val="left"/>
        <w:rPr>
          <w:rFonts w:hint="default" w:ascii="Times New Roman" w:hAnsi="Times New Roman" w:cs="Times New Roman"/>
          <w:sz w:val="24"/>
        </w:rPr>
      </w:pPr>
      <w:r>
        <w:rPr>
          <w:rFonts w:hint="default" w:ascii="Times New Roman" w:hAnsi="Times New Roman" w:cs="Times New Roman"/>
          <w:spacing w:val="-2"/>
          <w:sz w:val="24"/>
        </w:rPr>
        <w:t>Regularly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inspect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equipment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supplies</w:t>
      </w:r>
    </w:p>
    <w:p w14:paraId="75550172">
      <w:pPr>
        <w:pStyle w:val="6"/>
        <w:numPr>
          <w:ilvl w:val="0"/>
          <w:numId w:val="83"/>
        </w:numPr>
        <w:tabs>
          <w:tab w:val="left" w:pos="846"/>
        </w:tabs>
        <w:spacing w:before="229" w:after="0" w:line="240" w:lineRule="auto"/>
        <w:ind w:left="846" w:right="0" w:hanging="12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18336"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1154" name="Textbox 115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529C37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54" o:spid="_x0000_s1026" o:spt="202" type="#_x0000_t202" style="position:absolute;left:0pt;margin-left:87.1pt;margin-top:20.85pt;height:364.15pt;width:396.2pt;mso-position-horizontal-relative:page;rotation:-2949120f;z-index:-251398144;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DffTYAAAACgEAAA8AAAAAAAAAAQAgAAAAIgAAAGRycy9kb3ducmV2Lnht&#10;bFBLAQIUABQAAAAIAIdO4kDjvXVBwAEAAIoDAAAOAAAAAAAAAAEAIAAAACcBAABkcnMvZTJvRG9j&#10;LnhtbFBLBQYAAAAABgAGAFkBAABZBQAAAAA=&#10;">
                <v:fill on="f" focussize="0,0"/>
                <v:stroke on="f"/>
                <v:imagedata o:title=""/>
                <o:lock v:ext="edit" aspectratio="f"/>
                <v:textbox inset="0mm,0mm,0mm,0mm">
                  <w:txbxContent>
                    <w:p w14:paraId="1529C37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Document</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record</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everything</w:t>
      </w:r>
    </w:p>
    <w:p w14:paraId="4171FA7C">
      <w:pPr>
        <w:pStyle w:val="4"/>
        <w:spacing w:before="229"/>
        <w:ind w:left="720"/>
        <w:rPr>
          <w:rFonts w:hint="default" w:ascii="Times New Roman" w:hAnsi="Times New Roman" w:cs="Times New Roman"/>
        </w:rPr>
      </w:pPr>
      <w:r>
        <w:rPr>
          <w:rFonts w:hint="default" w:ascii="Times New Roman" w:hAnsi="Times New Roman" w:cs="Times New Roman"/>
          <w:spacing w:val="-4"/>
        </w:rPr>
        <w:t>-Practice</w:t>
      </w:r>
      <w:r>
        <w:rPr>
          <w:rFonts w:hint="default" w:ascii="Times New Roman" w:hAnsi="Times New Roman" w:cs="Times New Roman"/>
          <w:spacing w:val="-1"/>
        </w:rPr>
        <w:t xml:space="preserve"> </w:t>
      </w:r>
      <w:r>
        <w:rPr>
          <w:rFonts w:hint="default" w:ascii="Times New Roman" w:hAnsi="Times New Roman" w:cs="Times New Roman"/>
          <w:spacing w:val="-4"/>
        </w:rPr>
        <w:t>patience</w:t>
      </w:r>
      <w:r>
        <w:rPr>
          <w:rFonts w:hint="default" w:ascii="Times New Roman" w:hAnsi="Times New Roman" w:cs="Times New Roman"/>
          <w:spacing w:val="-1"/>
        </w:rPr>
        <w:t xml:space="preserve"> </w:t>
      </w:r>
      <w:r>
        <w:rPr>
          <w:rFonts w:hint="default" w:ascii="Times New Roman" w:hAnsi="Times New Roman" w:cs="Times New Roman"/>
          <w:spacing w:val="-4"/>
        </w:rPr>
        <w:t>and</w:t>
      </w:r>
      <w:r>
        <w:rPr>
          <w:rFonts w:hint="default" w:ascii="Times New Roman" w:hAnsi="Times New Roman" w:cs="Times New Roman"/>
          <w:spacing w:val="-2"/>
        </w:rPr>
        <w:t xml:space="preserve"> </w:t>
      </w:r>
      <w:r>
        <w:rPr>
          <w:rFonts w:hint="default" w:ascii="Times New Roman" w:hAnsi="Times New Roman" w:cs="Times New Roman"/>
          <w:spacing w:val="-4"/>
        </w:rPr>
        <w:t>avoid</w:t>
      </w:r>
      <w:r>
        <w:rPr>
          <w:rFonts w:hint="default" w:ascii="Times New Roman" w:hAnsi="Times New Roman" w:cs="Times New Roman"/>
          <w:spacing w:val="-1"/>
        </w:rPr>
        <w:t xml:space="preserve"> </w:t>
      </w:r>
      <w:r>
        <w:rPr>
          <w:rFonts w:hint="default" w:ascii="Times New Roman" w:hAnsi="Times New Roman" w:cs="Times New Roman"/>
          <w:spacing w:val="-4"/>
        </w:rPr>
        <w:t>rushing.</w:t>
      </w:r>
    </w:p>
    <w:p w14:paraId="2BF488B7">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1F9939BF">
      <w:pPr>
        <w:pStyle w:val="4"/>
        <w:rPr>
          <w:rFonts w:hint="default" w:ascii="Times New Roman" w:hAnsi="Times New Roman" w:cs="Times New Roman"/>
        </w:rPr>
      </w:pPr>
    </w:p>
    <w:p w14:paraId="26D8C770">
      <w:pPr>
        <w:pStyle w:val="4"/>
        <w:rPr>
          <w:rFonts w:hint="default" w:ascii="Times New Roman" w:hAnsi="Times New Roman" w:cs="Times New Roman"/>
        </w:rPr>
      </w:pPr>
    </w:p>
    <w:p w14:paraId="34D161BB">
      <w:pPr>
        <w:pStyle w:val="4"/>
        <w:spacing w:before="23"/>
        <w:rPr>
          <w:rFonts w:hint="default" w:ascii="Times New Roman" w:hAnsi="Times New Roman" w:cs="Times New Roman"/>
        </w:rPr>
      </w:pPr>
    </w:p>
    <w:p w14:paraId="00783F24">
      <w:pPr>
        <w:spacing w:before="0"/>
        <w:ind w:left="736"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97205" cy="114300"/>
            <wp:effectExtent l="0" t="0" r="0" b="0"/>
            <wp:docPr id="1155" name="Image 1155"/>
            <wp:cNvGraphicFramePr/>
            <a:graphic xmlns:a="http://schemas.openxmlformats.org/drawingml/2006/main">
              <a:graphicData uri="http://schemas.openxmlformats.org/drawingml/2006/picture">
                <pic:pic xmlns:pic="http://schemas.openxmlformats.org/drawingml/2006/picture">
                  <pic:nvPicPr>
                    <pic:cNvPr id="1155" name="Image 1155"/>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20"/>
          <w:sz w:val="24"/>
        </w:rPr>
        <w:drawing>
          <wp:inline distT="0" distB="0" distL="0" distR="0">
            <wp:extent cx="1313180" cy="120015"/>
            <wp:effectExtent l="0" t="0" r="0" b="0"/>
            <wp:docPr id="1156" name="Image 1156"/>
            <wp:cNvGraphicFramePr/>
            <a:graphic xmlns:a="http://schemas.openxmlformats.org/drawingml/2006/main">
              <a:graphicData uri="http://schemas.openxmlformats.org/drawingml/2006/picture">
                <pic:pic xmlns:pic="http://schemas.openxmlformats.org/drawingml/2006/picture">
                  <pic:nvPicPr>
                    <pic:cNvPr id="1156" name="Image 1156"/>
                    <pic:cNvPicPr/>
                  </pic:nvPicPr>
                  <pic:blipFill>
                    <a:blip r:embed="rId295" cstate="print"/>
                    <a:stretch>
                      <a:fillRect/>
                    </a:stretch>
                  </pic:blipFill>
                  <pic:spPr>
                    <a:xfrm>
                      <a:off x="0" y="0"/>
                      <a:ext cx="1313626" cy="120253"/>
                    </a:xfrm>
                    <a:prstGeom prst="rect">
                      <a:avLst/>
                    </a:prstGeom>
                  </pic:spPr>
                </pic:pic>
              </a:graphicData>
            </a:graphic>
          </wp:inline>
        </w:drawing>
      </w:r>
    </w:p>
    <w:p w14:paraId="5D2754A6">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49760"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157" name="Group 1157"/>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158" name="Graphic 1158"/>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159" name="Image 1159"/>
                          <pic:cNvPicPr/>
                        </pic:nvPicPr>
                        <pic:blipFill>
                          <a:blip r:embed="rId197" cstate="print"/>
                          <a:stretch>
                            <a:fillRect/>
                          </a:stretch>
                        </pic:blipFill>
                        <pic:spPr>
                          <a:xfrm>
                            <a:off x="8929" y="23475"/>
                            <a:ext cx="496168"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66720;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">
                <o:lock v:ext="edit" aspectratio="f"/>
                <v:shape id="Graphic 1158" o:spid="_x0000_s1026" o:spt="100" style="position:absolute;left:0;top:0;height:174625;width:509270;" fillcolor="#FFFF00" filled="t" stroked="f" coordsize="509270,174625" o:gfxdata="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7Rk&#10;+MEAAADdAAAADwAAAAAAAAABACAAAAAiAAAAZHJzL2Rvd25yZXYueG1sUEsBAhQAFAAAAAgAh07i&#10;QDMvBZ47AAAAOQAAABAAAAAAAAAAAQAgAAAAEAEAAGRycy9zaGFwZXhtbC54bWxQSwUGAAAAAAYA&#10;BgBbAQAAugMAAAAA&#10;" path="m509270,174625l0,174625,0,0,509270,0,509270,174625xe">
                  <v:fill on="t" focussize="0,0"/>
                  <v:stroke on="f"/>
                  <v:imagedata o:title=""/>
                  <o:lock v:ext="edit" aspectratio="f"/>
                  <v:textbox inset="0mm,0mm,0mm,0mm"/>
                </v:shape>
                <v:shape id="Image 1159" o:spid="_x0000_s1026" o:spt="75" type="#_x0000_t75" style="position:absolute;left:8929;top:23475;height:120253;width:496168;" filled="f" o:preferrelative="t" stroked="f" coordsize="21600,21600" o:gfxdata="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3u2Nb4A&#10;AADdAAAADwAAAAAAAAABACAAAAAiAAAAZHJzL2Rvd25yZXYueG1sUEsBAhQAFAAAAAgAh07iQDMv&#10;BZ47AAAAOQAAABAAAAAAAAAAAQAgAAAADQEAAGRycy9zaGFwZXhtbC54bWxQSwUGAAAAAAYABgBb&#10;AQAAtwMAAAAA&#10;">
                  <v:fill on="f" focussize="0,0"/>
                  <v:stroke on="f"/>
                  <v:imagedata r:id="rId197" o:title=""/>
                  <o:lock v:ext="edit" aspectratio="f"/>
                </v:shape>
                <w10:wrap type="topAndBottom"/>
              </v:group>
            </w:pict>
          </mc:Fallback>
        </mc:AlternateContent>
      </w:r>
    </w:p>
    <w:p w14:paraId="5A7BAF3D">
      <w:pPr>
        <w:pStyle w:val="4"/>
        <w:spacing w:before="238" w:line="429" w:lineRule="auto"/>
        <w:ind w:left="720" w:right="3410" w:firstLine="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160" name="Image 1160"/>
            <wp:cNvGraphicFramePr/>
            <a:graphic xmlns:a="http://schemas.openxmlformats.org/drawingml/2006/main">
              <a:graphicData uri="http://schemas.openxmlformats.org/drawingml/2006/picture">
                <pic:pic xmlns:pic="http://schemas.openxmlformats.org/drawingml/2006/picture">
                  <pic:nvPicPr>
                    <pic:cNvPr id="1160" name="Image 1160"/>
                    <pic:cNvPicPr/>
                  </pic:nvPicPr>
                  <pic:blipFill>
                    <a:blip r:embed="rId134"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5"/>
          <w:sz w:val="20"/>
        </w:rPr>
        <w:t xml:space="preserve"> </w:t>
      </w:r>
      <w:r>
        <w:rPr>
          <w:rFonts w:hint="default" w:ascii="Times New Roman" w:hAnsi="Times New Roman" w:cs="Times New Roman"/>
          <w:color w:val="FF0000"/>
        </w:rPr>
        <w:t>Applications</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of</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plant</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tissue</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culture</w:t>
      </w:r>
      <w:r>
        <w:rPr>
          <w:rFonts w:hint="default" w:ascii="Times New Roman" w:hAnsi="Times New Roman" w:cs="Times New Roman"/>
          <w:color w:val="FF0000"/>
          <w:spacing w:val="-15"/>
        </w:rPr>
        <w:t xml:space="preserve"> </w:t>
      </w:r>
      <w:r>
        <w:rPr>
          <w:rFonts w:hint="default" w:ascii="Times New Roman" w:hAnsi="Times New Roman" w:cs="Times New Roman"/>
          <w:color w:val="FF0000"/>
        </w:rPr>
        <w:t>in</w:t>
      </w:r>
      <w:r>
        <w:rPr>
          <w:rFonts w:hint="default" w:ascii="Times New Roman" w:hAnsi="Times New Roman" w:cs="Times New Roman"/>
          <w:color w:val="FF0000"/>
          <w:spacing w:val="-14"/>
        </w:rPr>
        <w:t xml:space="preserve"> </w:t>
      </w:r>
      <w:r>
        <w:rPr>
          <w:rFonts w:hint="default" w:ascii="Times New Roman" w:hAnsi="Times New Roman" w:cs="Times New Roman"/>
          <w:color w:val="FF0000"/>
        </w:rPr>
        <w:t xml:space="preserve">pharmacognosy </w:t>
      </w:r>
      <w:r>
        <w:rPr>
          <w:rFonts w:hint="default" w:ascii="Times New Roman" w:hAnsi="Times New Roman" w:cs="Times New Roman"/>
        </w:rPr>
        <w:t>APPLICATIONS OF PLANT TISSUE CULTURE</w:t>
      </w:r>
    </w:p>
    <w:p w14:paraId="690F627D">
      <w:pPr>
        <w:pStyle w:val="4"/>
        <w:spacing w:before="2" w:line="264"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19360" behindDoc="1" locked="0" layoutInCell="1" allowOverlap="1">
                <wp:simplePos x="0" y="0"/>
                <wp:positionH relativeFrom="page">
                  <wp:posOffset>1106170</wp:posOffset>
                </wp:positionH>
                <wp:positionV relativeFrom="paragraph">
                  <wp:posOffset>121285</wp:posOffset>
                </wp:positionV>
                <wp:extent cx="5031740" cy="4624705"/>
                <wp:effectExtent l="0" t="0" r="0" b="0"/>
                <wp:wrapNone/>
                <wp:docPr id="1161" name="Textbox 116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4EF69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61" o:spid="_x0000_s1026" o:spt="202" type="#_x0000_t202" style="position:absolute;left:0pt;margin-left:87.1pt;margin-top:9.55pt;height:364.15pt;width:396.2pt;mso-position-horizontal-relative:page;rotation:-2949120f;z-index:-251397120;mso-width-relative:page;mso-height-relative:page;" filled="f" stroked="f" coordsize="21600,21600" o:gfxdata="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wzTAr2QAAAAoBAAAPAAAAAAAAAAEAIAAAACIAAABkcnMvZG93bnJldi54&#10;bWxQSwECFAAUAAAACACHTuJAH0IYm8ABAACKAwAADgAAAAAAAAABACAAAAAoAQAAZHJzL2Uyb0Rv&#10;Yy54bWxQSwUGAAAAAAYABgBZAQAAWgUAAAAA&#10;">
                <v:fill on="f" focussize="0,0"/>
                <v:stroke on="f"/>
                <v:imagedata o:title=""/>
                <o:lock v:ext="edit" aspectratio="f"/>
                <v:textbox inset="0mm,0mm,0mm,0mm">
                  <w:txbxContent>
                    <w:p w14:paraId="74EF69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Now a days the plant tissue culture is widely used in the field of biotech and also in pharmacognosy and it's applications are as follows:</w:t>
      </w:r>
    </w:p>
    <w:p w14:paraId="03D41775">
      <w:pPr>
        <w:pStyle w:val="6"/>
        <w:numPr>
          <w:ilvl w:val="0"/>
          <w:numId w:val="84"/>
        </w:numPr>
        <w:tabs>
          <w:tab w:val="left" w:pos="916"/>
        </w:tabs>
        <w:spacing w:before="201"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production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secondary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metabolites</w:t>
      </w:r>
    </w:p>
    <w:p w14:paraId="166DCAE4">
      <w:pPr>
        <w:pStyle w:val="6"/>
        <w:numPr>
          <w:ilvl w:val="0"/>
          <w:numId w:val="8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Biotransformation</w:t>
      </w:r>
    </w:p>
    <w:p w14:paraId="772D5644">
      <w:pPr>
        <w:pStyle w:val="6"/>
        <w:numPr>
          <w:ilvl w:val="0"/>
          <w:numId w:val="8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clonal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propagation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micropropagation</w:t>
      </w:r>
    </w:p>
    <w:p w14:paraId="10AACDF5">
      <w:pPr>
        <w:pStyle w:val="6"/>
        <w:numPr>
          <w:ilvl w:val="0"/>
          <w:numId w:val="8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Soma</w:t>
      </w:r>
      <w:r>
        <w:rPr>
          <w:rFonts w:hint="default" w:ascii="Times New Roman" w:hAnsi="Times New Roman" w:cs="Times New Roman"/>
          <w:spacing w:val="-14"/>
          <w:sz w:val="24"/>
        </w:rPr>
        <w:t xml:space="preserve"> </w:t>
      </w:r>
      <w:r>
        <w:rPr>
          <w:rFonts w:hint="default" w:ascii="Times New Roman" w:hAnsi="Times New Roman" w:cs="Times New Roman"/>
          <w:sz w:val="24"/>
        </w:rPr>
        <w:t>clonal</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variation</w:t>
      </w:r>
    </w:p>
    <w:p w14:paraId="2B9C4F8E">
      <w:pPr>
        <w:pStyle w:val="6"/>
        <w:numPr>
          <w:ilvl w:val="0"/>
          <w:numId w:val="8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Immobilization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plant</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cell</w:t>
      </w:r>
    </w:p>
    <w:p w14:paraId="4D8F0AA6">
      <w:pPr>
        <w:pStyle w:val="6"/>
        <w:numPr>
          <w:ilvl w:val="0"/>
          <w:numId w:val="84"/>
        </w:numPr>
        <w:tabs>
          <w:tab w:val="left" w:pos="916"/>
        </w:tabs>
        <w:spacing w:before="229"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pacing w:val="-2"/>
          <w:sz w:val="24"/>
        </w:rPr>
        <w:t>Others</w:t>
      </w:r>
    </w:p>
    <w:p w14:paraId="6B97A6C9">
      <w:pPr>
        <w:pStyle w:val="6"/>
        <w:numPr>
          <w:ilvl w:val="0"/>
          <w:numId w:val="85"/>
        </w:numPr>
        <w:tabs>
          <w:tab w:val="left" w:pos="916"/>
        </w:tabs>
        <w:spacing w:before="228"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PRODUCTION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SECONDARY</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METABOLITES:</w:t>
      </w:r>
    </w:p>
    <w:p w14:paraId="6AA80E6B">
      <w:pPr>
        <w:pStyle w:val="4"/>
        <w:spacing w:before="229" w:line="264" w:lineRule="auto"/>
        <w:ind w:left="720" w:right="1436"/>
        <w:jc w:val="both"/>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plants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important</w:t>
      </w:r>
      <w:r>
        <w:rPr>
          <w:rFonts w:hint="default" w:ascii="Times New Roman" w:hAnsi="Times New Roman" w:cs="Times New Roman"/>
          <w:spacing w:val="-7"/>
        </w:rPr>
        <w:t xml:space="preserve"> </w:t>
      </w:r>
      <w:r>
        <w:rPr>
          <w:rFonts w:hint="default" w:ascii="Times New Roman" w:hAnsi="Times New Roman" w:cs="Times New Roman"/>
        </w:rPr>
        <w:t>source</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variety</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chemicals</w:t>
      </w:r>
      <w:r>
        <w:rPr>
          <w:rFonts w:hint="default" w:ascii="Times New Roman" w:hAnsi="Times New Roman" w:cs="Times New Roman"/>
          <w:spacing w:val="-6"/>
        </w:rPr>
        <w:t xml:space="preserve"> </w:t>
      </w:r>
      <w:r>
        <w:rPr>
          <w:rFonts w:hint="default" w:ascii="Times New Roman" w:hAnsi="Times New Roman" w:cs="Times New Roman"/>
        </w:rPr>
        <w:t>used</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pharmacy</w:t>
      </w:r>
      <w:r>
        <w:rPr>
          <w:rFonts w:hint="default" w:ascii="Times New Roman" w:hAnsi="Times New Roman" w:cs="Times New Roman"/>
          <w:spacing w:val="-8"/>
        </w:rPr>
        <w:t xml:space="preserve"> </w:t>
      </w:r>
      <w:r>
        <w:rPr>
          <w:rFonts w:hint="default" w:ascii="Times New Roman" w:hAnsi="Times New Roman" w:cs="Times New Roman"/>
        </w:rPr>
        <w:t>,medicine industries. In recent years suspension culture and callus culture are well used in production of chemicals. The most important chemicals produced by using cell culture are</w:t>
      </w:r>
      <w:r>
        <w:rPr>
          <w:rFonts w:hint="default" w:ascii="Times New Roman" w:hAnsi="Times New Roman" w:cs="Times New Roman"/>
          <w:spacing w:val="-15"/>
        </w:rPr>
        <w:t xml:space="preserve"> </w:t>
      </w:r>
      <w:r>
        <w:rPr>
          <w:rFonts w:hint="default" w:ascii="Times New Roman" w:hAnsi="Times New Roman" w:cs="Times New Roman"/>
        </w:rPr>
        <w:t>secondary</w:t>
      </w:r>
      <w:r>
        <w:rPr>
          <w:rFonts w:hint="default" w:ascii="Times New Roman" w:hAnsi="Times New Roman" w:cs="Times New Roman"/>
          <w:spacing w:val="-15"/>
        </w:rPr>
        <w:t xml:space="preserve"> </w:t>
      </w:r>
      <w:r>
        <w:rPr>
          <w:rFonts w:hint="default" w:ascii="Times New Roman" w:hAnsi="Times New Roman" w:cs="Times New Roman"/>
        </w:rPr>
        <w:t>metabolites</w:t>
      </w:r>
      <w:r>
        <w:rPr>
          <w:rFonts w:hint="default" w:ascii="Times New Roman" w:hAnsi="Times New Roman" w:cs="Times New Roman"/>
          <w:spacing w:val="-15"/>
        </w:rPr>
        <w:t xml:space="preserve"> </w:t>
      </w:r>
      <w:r>
        <w:rPr>
          <w:rFonts w:hint="default" w:ascii="Times New Roman" w:hAnsi="Times New Roman" w:cs="Times New Roman"/>
        </w:rPr>
        <w:t>such</w:t>
      </w:r>
      <w:r>
        <w:rPr>
          <w:rFonts w:hint="default" w:ascii="Times New Roman" w:hAnsi="Times New Roman" w:cs="Times New Roman"/>
          <w:spacing w:val="-15"/>
        </w:rPr>
        <w:t xml:space="preserve"> </w:t>
      </w:r>
      <w:r>
        <w:rPr>
          <w:rFonts w:hint="default" w:ascii="Times New Roman" w:hAnsi="Times New Roman" w:cs="Times New Roman"/>
        </w:rPr>
        <w:t>as</w:t>
      </w:r>
      <w:r>
        <w:rPr>
          <w:rFonts w:hint="default" w:ascii="Times New Roman" w:hAnsi="Times New Roman" w:cs="Times New Roman"/>
          <w:spacing w:val="-15"/>
        </w:rPr>
        <w:t xml:space="preserve"> </w:t>
      </w:r>
      <w:r>
        <w:rPr>
          <w:rFonts w:hint="default" w:ascii="Times New Roman" w:hAnsi="Times New Roman" w:cs="Times New Roman"/>
        </w:rPr>
        <w:t>alkaloids,glycosides,tannins,terpenoids,steroids</w:t>
      </w:r>
      <w:r>
        <w:rPr>
          <w:rFonts w:hint="default" w:ascii="Times New Roman" w:hAnsi="Times New Roman" w:cs="Times New Roman"/>
          <w:spacing w:val="-15"/>
        </w:rPr>
        <w:t xml:space="preserve"> </w:t>
      </w:r>
      <w:r>
        <w:rPr>
          <w:rFonts w:hint="default" w:ascii="Times New Roman" w:hAnsi="Times New Roman" w:cs="Times New Roman"/>
        </w:rPr>
        <w:t>and several flavours ,colours, performs etc....</w:t>
      </w:r>
    </w:p>
    <w:p w14:paraId="27E705C5">
      <w:pPr>
        <w:pStyle w:val="4"/>
        <w:spacing w:before="201"/>
        <w:ind w:left="720"/>
        <w:rPr>
          <w:rFonts w:hint="default" w:ascii="Times New Roman" w:hAnsi="Times New Roman" w:cs="Times New Roman"/>
        </w:rPr>
      </w:pPr>
      <w:r>
        <w:rPr>
          <w:rFonts w:hint="default" w:ascii="Times New Roman" w:hAnsi="Times New Roman" w:cs="Times New Roman"/>
          <w:spacing w:val="-5"/>
        </w:rPr>
        <w:t>Eg:</w:t>
      </w:r>
    </w:p>
    <w:p w14:paraId="3A1E6B4A">
      <w:pPr>
        <w:pStyle w:val="4"/>
        <w:spacing w:before="5"/>
        <w:rPr>
          <w:rFonts w:hint="default" w:ascii="Times New Roman" w:hAnsi="Times New Roman" w:cs="Times New Roman"/>
          <w:sz w:val="19"/>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7"/>
        <w:gridCol w:w="2337"/>
        <w:gridCol w:w="2338"/>
        <w:gridCol w:w="2338"/>
      </w:tblGrid>
      <w:tr w14:paraId="0761E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337" w:type="dxa"/>
          </w:tcPr>
          <w:p w14:paraId="01AA6A2A">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Plant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species</w:t>
            </w:r>
          </w:p>
        </w:tc>
        <w:tc>
          <w:tcPr>
            <w:tcW w:w="2337" w:type="dxa"/>
          </w:tcPr>
          <w:p w14:paraId="164D10B0">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Product</w:t>
            </w:r>
          </w:p>
        </w:tc>
        <w:tc>
          <w:tcPr>
            <w:tcW w:w="2338" w:type="dxa"/>
          </w:tcPr>
          <w:p w14:paraId="5F000EAE">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Culture</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type</w:t>
            </w:r>
          </w:p>
        </w:tc>
        <w:tc>
          <w:tcPr>
            <w:tcW w:w="2338" w:type="dxa"/>
          </w:tcPr>
          <w:p w14:paraId="70369359">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Activity</w:t>
            </w:r>
          </w:p>
        </w:tc>
      </w:tr>
      <w:tr w14:paraId="7495F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337" w:type="dxa"/>
          </w:tcPr>
          <w:p w14:paraId="594D6D61">
            <w:pPr>
              <w:pStyle w:val="7"/>
              <w:spacing w:line="284" w:lineRule="exact"/>
              <w:rPr>
                <w:rFonts w:hint="default" w:ascii="Times New Roman" w:hAnsi="Times New Roman" w:cs="Times New Roman"/>
                <w:sz w:val="24"/>
              </w:rPr>
            </w:pPr>
            <w:r>
              <w:rPr>
                <w:rFonts w:hint="default" w:ascii="Times New Roman" w:hAnsi="Times New Roman" w:cs="Times New Roman"/>
                <w:sz w:val="24"/>
              </w:rPr>
              <w:t>Atropa</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belladonna</w:t>
            </w:r>
          </w:p>
        </w:tc>
        <w:tc>
          <w:tcPr>
            <w:tcW w:w="2337" w:type="dxa"/>
          </w:tcPr>
          <w:p w14:paraId="22CC4A9E">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Atropine</w:t>
            </w:r>
          </w:p>
        </w:tc>
        <w:tc>
          <w:tcPr>
            <w:tcW w:w="2338" w:type="dxa"/>
          </w:tcPr>
          <w:p w14:paraId="4B552A96">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suspension</w:t>
            </w:r>
          </w:p>
        </w:tc>
        <w:tc>
          <w:tcPr>
            <w:tcW w:w="2338" w:type="dxa"/>
          </w:tcPr>
          <w:p w14:paraId="7C814A0F">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Anticholinergic</w:t>
            </w:r>
          </w:p>
        </w:tc>
      </w:tr>
      <w:tr w14:paraId="07079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1" w:hRule="atLeast"/>
        </w:trPr>
        <w:tc>
          <w:tcPr>
            <w:tcW w:w="2337" w:type="dxa"/>
          </w:tcPr>
          <w:p w14:paraId="18C66E50">
            <w:pPr>
              <w:pStyle w:val="7"/>
              <w:spacing w:line="264" w:lineRule="auto"/>
              <w:ind w:right="100"/>
              <w:rPr>
                <w:rFonts w:hint="default" w:ascii="Times New Roman" w:hAnsi="Times New Roman" w:cs="Times New Roman"/>
                <w:sz w:val="24"/>
              </w:rPr>
            </w:pPr>
            <w:r>
              <w:rPr>
                <w:rFonts w:hint="default" w:ascii="Times New Roman" w:hAnsi="Times New Roman" w:cs="Times New Roman"/>
                <w:spacing w:val="-4"/>
                <w:sz w:val="24"/>
              </w:rPr>
              <w:t xml:space="preserve">Catharanthus </w:t>
            </w:r>
            <w:r>
              <w:rPr>
                <w:rFonts w:hint="default" w:ascii="Times New Roman" w:hAnsi="Times New Roman" w:cs="Times New Roman"/>
                <w:spacing w:val="-2"/>
                <w:sz w:val="24"/>
              </w:rPr>
              <w:t>roseus</w:t>
            </w:r>
          </w:p>
        </w:tc>
        <w:tc>
          <w:tcPr>
            <w:tcW w:w="2337" w:type="dxa"/>
          </w:tcPr>
          <w:p w14:paraId="1AAFA543">
            <w:pPr>
              <w:pStyle w:val="7"/>
              <w:spacing w:line="429" w:lineRule="auto"/>
              <w:rPr>
                <w:rFonts w:hint="default" w:ascii="Times New Roman" w:hAnsi="Times New Roman" w:cs="Times New Roman"/>
                <w:sz w:val="24"/>
              </w:rPr>
            </w:pPr>
            <w:r>
              <w:rPr>
                <w:rFonts w:hint="default" w:ascii="Times New Roman" w:hAnsi="Times New Roman" w:cs="Times New Roman"/>
                <w:spacing w:val="-2"/>
                <w:sz w:val="24"/>
              </w:rPr>
              <w:t xml:space="preserve">Vincristine </w:t>
            </w:r>
            <w:r>
              <w:rPr>
                <w:rFonts w:hint="default" w:ascii="Times New Roman" w:hAnsi="Times New Roman" w:cs="Times New Roman"/>
                <w:spacing w:val="-4"/>
                <w:sz w:val="24"/>
              </w:rPr>
              <w:t>Vinblastine</w:t>
            </w:r>
          </w:p>
          <w:p w14:paraId="735EC633">
            <w:pPr>
              <w:pStyle w:val="7"/>
              <w:rPr>
                <w:rFonts w:hint="default" w:ascii="Times New Roman" w:hAnsi="Times New Roman" w:cs="Times New Roman"/>
                <w:sz w:val="24"/>
              </w:rPr>
            </w:pPr>
            <w:r>
              <w:rPr>
                <w:rFonts w:hint="default" w:ascii="Times New Roman" w:hAnsi="Times New Roman" w:cs="Times New Roman"/>
                <w:spacing w:val="-2"/>
                <w:sz w:val="24"/>
              </w:rPr>
              <w:t>Ajmalicine</w:t>
            </w:r>
          </w:p>
        </w:tc>
        <w:tc>
          <w:tcPr>
            <w:tcW w:w="2338" w:type="dxa"/>
          </w:tcPr>
          <w:p w14:paraId="6345E5B5">
            <w:pPr>
              <w:pStyle w:val="7"/>
              <w:spacing w:line="429" w:lineRule="auto"/>
              <w:ind w:right="791"/>
              <w:rPr>
                <w:rFonts w:hint="default" w:ascii="Times New Roman" w:hAnsi="Times New Roman" w:cs="Times New Roman"/>
                <w:sz w:val="24"/>
              </w:rPr>
            </w:pPr>
            <w:r>
              <w:rPr>
                <w:rFonts w:hint="default" w:ascii="Times New Roman" w:hAnsi="Times New Roman" w:cs="Times New Roman"/>
                <w:spacing w:val="-2"/>
                <w:sz w:val="24"/>
              </w:rPr>
              <w:t>Shoot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culture Shoot</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culture</w:t>
            </w:r>
          </w:p>
          <w:p w14:paraId="437C28D6">
            <w:pPr>
              <w:pStyle w:val="7"/>
              <w:rPr>
                <w:rFonts w:hint="default" w:ascii="Times New Roman" w:hAnsi="Times New Roman" w:cs="Times New Roman"/>
                <w:sz w:val="24"/>
              </w:rPr>
            </w:pPr>
            <w:r>
              <w:rPr>
                <w:rFonts w:hint="default" w:ascii="Times New Roman" w:hAnsi="Times New Roman" w:cs="Times New Roman"/>
                <w:spacing w:val="-2"/>
                <w:sz w:val="24"/>
              </w:rPr>
              <w:t>suspension</w:t>
            </w:r>
          </w:p>
        </w:tc>
        <w:tc>
          <w:tcPr>
            <w:tcW w:w="2338" w:type="dxa"/>
          </w:tcPr>
          <w:p w14:paraId="7E4398E5">
            <w:pPr>
              <w:pStyle w:val="7"/>
              <w:spacing w:line="429" w:lineRule="auto"/>
              <w:ind w:right="1012"/>
              <w:rPr>
                <w:rFonts w:hint="default" w:ascii="Times New Roman" w:hAnsi="Times New Roman" w:cs="Times New Roman"/>
                <w:sz w:val="24"/>
              </w:rPr>
            </w:pPr>
            <w:r>
              <w:rPr>
                <w:rFonts w:hint="default" w:ascii="Times New Roman" w:hAnsi="Times New Roman" w:cs="Times New Roman"/>
                <w:spacing w:val="-2"/>
                <w:sz w:val="24"/>
              </w:rPr>
              <w:t>Anti</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cancer </w:t>
            </w:r>
            <w:r>
              <w:rPr>
                <w:rFonts w:hint="default" w:ascii="Times New Roman" w:hAnsi="Times New Roman" w:cs="Times New Roman"/>
                <w:sz w:val="24"/>
              </w:rPr>
              <w:t>Anti</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cancer</w:t>
            </w:r>
          </w:p>
          <w:p w14:paraId="1441FF2D">
            <w:pPr>
              <w:pStyle w:val="7"/>
              <w:rPr>
                <w:rFonts w:hint="default" w:ascii="Times New Roman" w:hAnsi="Times New Roman" w:cs="Times New Roman"/>
                <w:sz w:val="24"/>
              </w:rPr>
            </w:pPr>
            <w:r>
              <w:rPr>
                <w:rFonts w:hint="default" w:ascii="Times New Roman" w:hAnsi="Times New Roman" w:cs="Times New Roman"/>
                <w:spacing w:val="-2"/>
                <w:sz w:val="24"/>
              </w:rPr>
              <w:t>hypotensive</w:t>
            </w:r>
          </w:p>
        </w:tc>
      </w:tr>
      <w:tr w14:paraId="51FCB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2337" w:type="dxa"/>
          </w:tcPr>
          <w:p w14:paraId="040D58DB">
            <w:pPr>
              <w:pStyle w:val="7"/>
              <w:spacing w:line="284" w:lineRule="exact"/>
              <w:rPr>
                <w:rFonts w:hint="default" w:ascii="Times New Roman" w:hAnsi="Times New Roman" w:cs="Times New Roman"/>
                <w:sz w:val="24"/>
              </w:rPr>
            </w:pPr>
            <w:r>
              <w:rPr>
                <w:rFonts w:hint="default" w:ascii="Times New Roman" w:hAnsi="Times New Roman" w:cs="Times New Roman"/>
                <w:spacing w:val="-4"/>
                <w:sz w:val="24"/>
              </w:rPr>
              <w:t>Digitalis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purpurea</w:t>
            </w:r>
          </w:p>
        </w:tc>
        <w:tc>
          <w:tcPr>
            <w:tcW w:w="2337" w:type="dxa"/>
          </w:tcPr>
          <w:p w14:paraId="48C3E068">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Digitoxin</w:t>
            </w:r>
          </w:p>
          <w:p w14:paraId="0C0ED867">
            <w:pPr>
              <w:pStyle w:val="7"/>
              <w:spacing w:before="229"/>
              <w:rPr>
                <w:rFonts w:hint="default" w:ascii="Times New Roman" w:hAnsi="Times New Roman" w:cs="Times New Roman"/>
                <w:sz w:val="24"/>
              </w:rPr>
            </w:pPr>
            <w:r>
              <w:rPr>
                <w:rFonts w:hint="default" w:ascii="Times New Roman" w:hAnsi="Times New Roman" w:cs="Times New Roman"/>
                <w:spacing w:val="-2"/>
                <w:sz w:val="24"/>
              </w:rPr>
              <w:t>digoxin</w:t>
            </w:r>
          </w:p>
        </w:tc>
        <w:tc>
          <w:tcPr>
            <w:tcW w:w="2338" w:type="dxa"/>
          </w:tcPr>
          <w:p w14:paraId="4607C816">
            <w:pPr>
              <w:pStyle w:val="7"/>
              <w:tabs>
                <w:tab w:val="left" w:pos="1833"/>
              </w:tabs>
              <w:spacing w:line="264" w:lineRule="auto"/>
              <w:ind w:right="94"/>
              <w:rPr>
                <w:rFonts w:hint="default" w:ascii="Times New Roman" w:hAnsi="Times New Roman" w:cs="Times New Roman"/>
                <w:sz w:val="24"/>
              </w:rPr>
            </w:pPr>
            <w:r>
              <w:rPr>
                <w:rFonts w:hint="default" w:ascii="Times New Roman" w:hAnsi="Times New Roman" w:cs="Times New Roman"/>
                <w:spacing w:val="-2"/>
                <w:sz w:val="24"/>
              </w:rPr>
              <w:t>Suspension</w:t>
            </w:r>
            <w:r>
              <w:rPr>
                <w:rFonts w:hint="default" w:ascii="Times New Roman" w:hAnsi="Times New Roman" w:cs="Times New Roman"/>
                <w:sz w:val="24"/>
              </w:rPr>
              <w:tab/>
            </w:r>
            <w:r>
              <w:rPr>
                <w:rFonts w:hint="default" w:ascii="Times New Roman" w:hAnsi="Times New Roman" w:cs="Times New Roman"/>
                <w:spacing w:val="-6"/>
                <w:sz w:val="24"/>
              </w:rPr>
              <w:t xml:space="preserve">and </w:t>
            </w:r>
            <w:r>
              <w:rPr>
                <w:rFonts w:hint="default" w:ascii="Times New Roman" w:hAnsi="Times New Roman" w:cs="Times New Roman"/>
                <w:sz w:val="24"/>
              </w:rPr>
              <w:t>callus cultures</w:t>
            </w:r>
          </w:p>
        </w:tc>
        <w:tc>
          <w:tcPr>
            <w:tcW w:w="2338" w:type="dxa"/>
          </w:tcPr>
          <w:p w14:paraId="4F659FC8">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Cardiotonic</w:t>
            </w:r>
          </w:p>
        </w:tc>
      </w:tr>
    </w:tbl>
    <w:p w14:paraId="546CA8D5">
      <w:pPr>
        <w:pStyle w:val="7"/>
        <w:spacing w:after="0" w:line="284" w:lineRule="exact"/>
        <w:rPr>
          <w:rFonts w:hint="default" w:ascii="Times New Roman" w:hAnsi="Times New Roman" w:cs="Times New Roman"/>
          <w:sz w:val="24"/>
        </w:rPr>
        <w:sectPr>
          <w:pgSz w:w="12240" w:h="15840"/>
          <w:pgMar w:top="540" w:right="0" w:bottom="880" w:left="720" w:header="293" w:footer="700" w:gutter="0"/>
          <w:cols w:space="720" w:num="1"/>
        </w:sectPr>
      </w:pPr>
    </w:p>
    <w:p w14:paraId="4AB46EF0">
      <w:pPr>
        <w:pStyle w:val="4"/>
        <w:rPr>
          <w:rFonts w:hint="default" w:ascii="Times New Roman" w:hAnsi="Times New Roman" w:cs="Times New Roman"/>
          <w:sz w:val="20"/>
        </w:rPr>
      </w:pPr>
    </w:p>
    <w:p w14:paraId="4E6A7AE2">
      <w:pPr>
        <w:pStyle w:val="4"/>
        <w:rPr>
          <w:rFonts w:hint="default" w:ascii="Times New Roman" w:hAnsi="Times New Roman" w:cs="Times New Roman"/>
          <w:sz w:val="20"/>
        </w:rPr>
      </w:pPr>
    </w:p>
    <w:p w14:paraId="6D27C160">
      <w:pPr>
        <w:pStyle w:val="4"/>
        <w:spacing w:before="169"/>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7"/>
        <w:gridCol w:w="2337"/>
        <w:gridCol w:w="2338"/>
        <w:gridCol w:w="2338"/>
      </w:tblGrid>
      <w:tr w14:paraId="16E70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337" w:type="dxa"/>
          </w:tcPr>
          <w:p w14:paraId="22832B34">
            <w:pPr>
              <w:pStyle w:val="7"/>
              <w:spacing w:line="284" w:lineRule="exact"/>
              <w:rPr>
                <w:rFonts w:hint="default" w:ascii="Times New Roman" w:hAnsi="Times New Roman" w:cs="Times New Roman"/>
                <w:sz w:val="24"/>
              </w:rPr>
            </w:pPr>
            <w:r>
              <w:rPr>
                <w:rFonts w:hint="default" w:ascii="Times New Roman" w:hAnsi="Times New Roman" w:cs="Times New Roman"/>
                <w:sz w:val="24"/>
              </w:rPr>
              <w:t>Coffea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arabica</w:t>
            </w:r>
          </w:p>
        </w:tc>
        <w:tc>
          <w:tcPr>
            <w:tcW w:w="2337" w:type="dxa"/>
          </w:tcPr>
          <w:p w14:paraId="565B05A4">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Caffeine</w:t>
            </w:r>
          </w:p>
        </w:tc>
        <w:tc>
          <w:tcPr>
            <w:tcW w:w="2338" w:type="dxa"/>
          </w:tcPr>
          <w:p w14:paraId="626C02B3">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Callus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culture</w:t>
            </w:r>
          </w:p>
        </w:tc>
        <w:tc>
          <w:tcPr>
            <w:tcW w:w="2338" w:type="dxa"/>
          </w:tcPr>
          <w:p w14:paraId="70F9DDD4">
            <w:pPr>
              <w:pStyle w:val="7"/>
              <w:spacing w:line="284" w:lineRule="exact"/>
              <w:rPr>
                <w:rFonts w:hint="default" w:ascii="Times New Roman" w:hAnsi="Times New Roman" w:cs="Times New Roman"/>
                <w:sz w:val="24"/>
              </w:rPr>
            </w:pPr>
            <w:r>
              <w:rPr>
                <w:rFonts w:hint="default" w:ascii="Times New Roman" w:hAnsi="Times New Roman" w:cs="Times New Roman"/>
                <w:sz w:val="24"/>
              </w:rPr>
              <w:t>CNS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stimulant</w:t>
            </w:r>
          </w:p>
        </w:tc>
      </w:tr>
      <w:tr w14:paraId="6B133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337" w:type="dxa"/>
          </w:tcPr>
          <w:p w14:paraId="517149DB">
            <w:pPr>
              <w:pStyle w:val="7"/>
              <w:spacing w:line="284" w:lineRule="exact"/>
              <w:rPr>
                <w:rFonts w:hint="default" w:ascii="Times New Roman" w:hAnsi="Times New Roman" w:cs="Times New Roman"/>
                <w:sz w:val="24"/>
              </w:rPr>
            </w:pPr>
            <w:r>
              <w:rPr>
                <w:rFonts w:hint="default" w:ascii="Times New Roman" w:hAnsi="Times New Roman" w:cs="Times New Roman"/>
                <w:spacing w:val="-4"/>
                <w:sz w:val="24"/>
              </w:rPr>
              <w:t xml:space="preserve">Datura </w:t>
            </w:r>
            <w:r>
              <w:rPr>
                <w:rFonts w:hint="default" w:ascii="Times New Roman" w:hAnsi="Times New Roman" w:cs="Times New Roman"/>
                <w:spacing w:val="-2"/>
                <w:sz w:val="24"/>
              </w:rPr>
              <w:t>stromonium</w:t>
            </w:r>
          </w:p>
        </w:tc>
        <w:tc>
          <w:tcPr>
            <w:tcW w:w="2337" w:type="dxa"/>
          </w:tcPr>
          <w:p w14:paraId="59BC360A">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Scopolamine</w:t>
            </w:r>
          </w:p>
        </w:tc>
        <w:tc>
          <w:tcPr>
            <w:tcW w:w="2338" w:type="dxa"/>
          </w:tcPr>
          <w:p w14:paraId="07F4F2D3">
            <w:pPr>
              <w:pStyle w:val="7"/>
              <w:spacing w:line="284" w:lineRule="exact"/>
              <w:rPr>
                <w:rFonts w:hint="default" w:ascii="Times New Roman" w:hAnsi="Times New Roman" w:cs="Times New Roman"/>
                <w:sz w:val="24"/>
              </w:rPr>
            </w:pPr>
            <w:r>
              <w:rPr>
                <w:rFonts w:hint="default" w:ascii="Times New Roman" w:hAnsi="Times New Roman" w:cs="Times New Roman"/>
                <w:sz w:val="24"/>
              </w:rPr>
              <w:t>Hairy</w:t>
            </w:r>
            <w:r>
              <w:rPr>
                <w:rFonts w:hint="default" w:ascii="Times New Roman" w:hAnsi="Times New Roman" w:cs="Times New Roman"/>
                <w:spacing w:val="-14"/>
                <w:sz w:val="24"/>
              </w:rPr>
              <w:t xml:space="preserve"> </w:t>
            </w:r>
            <w:r>
              <w:rPr>
                <w:rFonts w:hint="default" w:ascii="Times New Roman" w:hAnsi="Times New Roman" w:cs="Times New Roman"/>
                <w:sz w:val="24"/>
              </w:rPr>
              <w:t>root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culture</w:t>
            </w:r>
          </w:p>
        </w:tc>
        <w:tc>
          <w:tcPr>
            <w:tcW w:w="2338" w:type="dxa"/>
          </w:tcPr>
          <w:p w14:paraId="399BF458">
            <w:pPr>
              <w:pStyle w:val="7"/>
              <w:spacing w:line="284" w:lineRule="exact"/>
              <w:rPr>
                <w:rFonts w:hint="default" w:ascii="Times New Roman" w:hAnsi="Times New Roman" w:cs="Times New Roman"/>
                <w:sz w:val="24"/>
              </w:rPr>
            </w:pPr>
            <w:r>
              <w:rPr>
                <w:rFonts w:hint="default" w:ascii="Times New Roman" w:hAnsi="Times New Roman" w:cs="Times New Roman"/>
                <w:sz w:val="24"/>
              </w:rPr>
              <w:t>Anti</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hypertensive</w:t>
            </w:r>
          </w:p>
        </w:tc>
      </w:tr>
    </w:tbl>
    <w:p w14:paraId="6434967D">
      <w:pPr>
        <w:pStyle w:val="4"/>
        <w:spacing w:before="224"/>
        <w:rPr>
          <w:rFonts w:hint="default" w:ascii="Times New Roman" w:hAnsi="Times New Roman" w:cs="Times New Roman"/>
        </w:rPr>
      </w:pPr>
    </w:p>
    <w:p w14:paraId="07737B3E">
      <w:pPr>
        <w:pStyle w:val="6"/>
        <w:numPr>
          <w:ilvl w:val="0"/>
          <w:numId w:val="85"/>
        </w:numPr>
        <w:tabs>
          <w:tab w:val="left" w:pos="976"/>
        </w:tabs>
        <w:spacing w:before="1"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BIOTRANSFORMATION:</w:t>
      </w:r>
    </w:p>
    <w:p w14:paraId="53EA45C9">
      <w:pPr>
        <w:pStyle w:val="4"/>
        <w:spacing w:before="229" w:line="264"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20384" behindDoc="1" locked="0" layoutInCell="1" allowOverlap="1">
                <wp:simplePos x="0" y="0"/>
                <wp:positionH relativeFrom="page">
                  <wp:posOffset>1106170</wp:posOffset>
                </wp:positionH>
                <wp:positionV relativeFrom="paragraph">
                  <wp:posOffset>245745</wp:posOffset>
                </wp:positionV>
                <wp:extent cx="5031740" cy="4624705"/>
                <wp:effectExtent l="0" t="0" r="0" b="0"/>
                <wp:wrapNone/>
                <wp:docPr id="1162" name="Textbox 116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EA401E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62" o:spid="_x0000_s1026" o:spt="202" type="#_x0000_t202" style="position:absolute;left:0pt;margin-left:87.1pt;margin-top:19.35pt;height:364.15pt;width:396.2pt;mso-position-horizontal-relative:page;rotation:-2949120f;z-index:-251396096;mso-width-relative:page;mso-height-relative:page;" filled="f" stroked="f" coordsize="21600,21600" o:gfxdata="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fVcSC2QAAAAoBAAAPAAAAAAAAAAEAIAAAACIAAABkcnMvZG93bnJldi54&#10;bWxQSwECFAAUAAAACACHTuJANVcXLcABAACKAwAADgAAAAAAAAABACAAAAAoAQAAZHJzL2Uyb0Rv&#10;Yy54bWxQSwUGAAAAAAYABgBZAQAAWgUAAAAA&#10;">
                <v:fill on="f" focussize="0,0"/>
                <v:stroke on="f"/>
                <v:imagedata o:title=""/>
                <o:lock v:ext="edit" aspectratio="f"/>
                <v:textbox inset="0mm,0mm,0mm,0mm">
                  <w:txbxContent>
                    <w:p w14:paraId="2EA401E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 biotransformation or bioconversions is conversion of one chemical into another (i.e. conversion of precursor/substrate to final product using a cell suspension acting as biocatalyst ). It includes formation of low cost precursor to high cost product.</w:t>
      </w:r>
    </w:p>
    <w:p w14:paraId="743A080E">
      <w:pPr>
        <w:pStyle w:val="4"/>
        <w:spacing w:before="200" w:line="264" w:lineRule="auto"/>
        <w:ind w:left="720" w:right="1437"/>
        <w:jc w:val="both"/>
        <w:rPr>
          <w:rFonts w:hint="default" w:ascii="Times New Roman" w:hAnsi="Times New Roman" w:cs="Times New Roman"/>
        </w:rPr>
      </w:pPr>
      <w:r>
        <w:rPr>
          <w:rFonts w:hint="default" w:ascii="Times New Roman" w:hAnsi="Times New Roman" w:cs="Times New Roman"/>
        </w:rPr>
        <w:t>Eg:</w:t>
      </w:r>
      <w:r>
        <w:rPr>
          <w:rFonts w:hint="default" w:ascii="Times New Roman" w:hAnsi="Times New Roman" w:cs="Times New Roman"/>
          <w:spacing w:val="-3"/>
        </w:rPr>
        <w:t xml:space="preserve"> </w:t>
      </w:r>
      <w:r>
        <w:rPr>
          <w:rFonts w:hint="default" w:ascii="Times New Roman" w:hAnsi="Times New Roman" w:cs="Times New Roman"/>
        </w:rPr>
        <w:t>1.conversion</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beta</w:t>
      </w:r>
      <w:r>
        <w:rPr>
          <w:rFonts w:hint="default" w:ascii="Times New Roman" w:hAnsi="Times New Roman" w:cs="Times New Roman"/>
          <w:spacing w:val="-4"/>
        </w:rPr>
        <w:t xml:space="preserve"> </w:t>
      </w:r>
      <w:r>
        <w:rPr>
          <w:rFonts w:hint="default" w:ascii="Times New Roman" w:hAnsi="Times New Roman" w:cs="Times New Roman"/>
        </w:rPr>
        <w:t>methyl</w:t>
      </w:r>
      <w:r>
        <w:rPr>
          <w:rFonts w:hint="default" w:ascii="Times New Roman" w:hAnsi="Times New Roman" w:cs="Times New Roman"/>
          <w:spacing w:val="-3"/>
        </w:rPr>
        <w:t xml:space="preserve"> </w:t>
      </w:r>
      <w:r>
        <w:rPr>
          <w:rFonts w:hint="default" w:ascii="Times New Roman" w:hAnsi="Times New Roman" w:cs="Times New Roman"/>
        </w:rPr>
        <w:t>digitoxin</w:t>
      </w:r>
      <w:r>
        <w:rPr>
          <w:rFonts w:hint="default" w:ascii="Times New Roman" w:hAnsi="Times New Roman" w:cs="Times New Roman"/>
          <w:spacing w:val="-4"/>
        </w:rPr>
        <w:t xml:space="preserve"> </w:t>
      </w:r>
      <w:r>
        <w:rPr>
          <w:rFonts w:hint="default" w:ascii="Times New Roman" w:hAnsi="Times New Roman" w:cs="Times New Roman"/>
        </w:rPr>
        <w:t>into</w:t>
      </w:r>
      <w:r>
        <w:rPr>
          <w:rFonts w:hint="default" w:ascii="Times New Roman" w:hAnsi="Times New Roman" w:cs="Times New Roman"/>
          <w:spacing w:val="-4"/>
        </w:rPr>
        <w:t xml:space="preserve"> </w:t>
      </w:r>
      <w:r>
        <w:rPr>
          <w:rFonts w:hint="default" w:ascii="Times New Roman" w:hAnsi="Times New Roman" w:cs="Times New Roman"/>
        </w:rPr>
        <w:t>beta</w:t>
      </w:r>
      <w:r>
        <w:rPr>
          <w:rFonts w:hint="default" w:ascii="Times New Roman" w:hAnsi="Times New Roman" w:cs="Times New Roman"/>
          <w:spacing w:val="-5"/>
        </w:rPr>
        <w:t xml:space="preserve"> </w:t>
      </w:r>
      <w:r>
        <w:rPr>
          <w:rFonts w:hint="default" w:ascii="Times New Roman" w:hAnsi="Times New Roman" w:cs="Times New Roman"/>
        </w:rPr>
        <w:t>methyl</w:t>
      </w:r>
      <w:r>
        <w:rPr>
          <w:rFonts w:hint="default" w:ascii="Times New Roman" w:hAnsi="Times New Roman" w:cs="Times New Roman"/>
          <w:spacing w:val="-4"/>
        </w:rPr>
        <w:t xml:space="preserve"> </w:t>
      </w:r>
      <w:r>
        <w:rPr>
          <w:rFonts w:hint="default" w:ascii="Times New Roman" w:hAnsi="Times New Roman" w:cs="Times New Roman"/>
        </w:rPr>
        <w:t>digoxin</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rPr>
        <w:t>Digitalis</w:t>
      </w:r>
      <w:r>
        <w:rPr>
          <w:rFonts w:hint="default" w:ascii="Times New Roman" w:hAnsi="Times New Roman" w:cs="Times New Roman"/>
          <w:spacing w:val="-3"/>
        </w:rPr>
        <w:t xml:space="preserve"> </w:t>
      </w:r>
      <w:r>
        <w:rPr>
          <w:rFonts w:hint="default" w:ascii="Times New Roman" w:hAnsi="Times New Roman" w:cs="Times New Roman"/>
        </w:rPr>
        <w:t>lenata</w:t>
      </w:r>
      <w:r>
        <w:rPr>
          <w:rFonts w:hint="default" w:ascii="Times New Roman" w:hAnsi="Times New Roman" w:cs="Times New Roman"/>
          <w:spacing w:val="-4"/>
        </w:rPr>
        <w:t xml:space="preserve"> </w:t>
      </w:r>
      <w:r>
        <w:rPr>
          <w:rFonts w:hint="default" w:ascii="Times New Roman" w:hAnsi="Times New Roman" w:cs="Times New Roman"/>
        </w:rPr>
        <w:t xml:space="preserve">cell </w:t>
      </w:r>
      <w:r>
        <w:rPr>
          <w:rFonts w:hint="default" w:ascii="Times New Roman" w:hAnsi="Times New Roman" w:cs="Times New Roman"/>
          <w:spacing w:val="-2"/>
        </w:rPr>
        <w:t>culture.</w:t>
      </w:r>
    </w:p>
    <w:p w14:paraId="1E1D2F9E">
      <w:pPr>
        <w:pStyle w:val="6"/>
        <w:numPr>
          <w:ilvl w:val="0"/>
          <w:numId w:val="86"/>
        </w:numPr>
        <w:tabs>
          <w:tab w:val="left" w:pos="1396"/>
        </w:tabs>
        <w:spacing w:before="200" w:after="0" w:line="240" w:lineRule="auto"/>
        <w:ind w:left="1396" w:right="0" w:hanging="256"/>
        <w:jc w:val="left"/>
        <w:rPr>
          <w:rFonts w:hint="default" w:ascii="Times New Roman" w:hAnsi="Times New Roman" w:cs="Times New Roman"/>
          <w:sz w:val="24"/>
        </w:rPr>
      </w:pP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mentha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cell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culture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conversion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levo(-)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menthone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into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dextro(+)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neo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menthol.</w:t>
      </w:r>
    </w:p>
    <w:p w14:paraId="081A577B">
      <w:pPr>
        <w:pStyle w:val="6"/>
        <w:numPr>
          <w:ilvl w:val="0"/>
          <w:numId w:val="86"/>
        </w:numPr>
        <w:tabs>
          <w:tab w:val="left" w:pos="1434"/>
          <w:tab w:val="left" w:pos="1545"/>
        </w:tabs>
        <w:spacing w:before="229" w:after="0" w:line="264" w:lineRule="auto"/>
        <w:ind w:left="720" w:right="1436" w:firstLine="420"/>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21"/>
          <w:sz w:val="24"/>
        </w:rPr>
        <w:t xml:space="preserve"> </w:t>
      </w:r>
      <w:r>
        <w:rPr>
          <w:rFonts w:hint="default" w:ascii="Times New Roman" w:hAnsi="Times New Roman" w:cs="Times New Roman"/>
          <w:sz w:val="24"/>
        </w:rPr>
        <w:t>cell</w:t>
      </w:r>
      <w:r>
        <w:rPr>
          <w:rFonts w:hint="default" w:ascii="Times New Roman" w:hAnsi="Times New Roman" w:cs="Times New Roman"/>
          <w:spacing w:val="21"/>
          <w:sz w:val="24"/>
        </w:rPr>
        <w:t xml:space="preserve"> </w:t>
      </w:r>
      <w:r>
        <w:rPr>
          <w:rFonts w:hint="default" w:ascii="Times New Roman" w:hAnsi="Times New Roman" w:cs="Times New Roman"/>
          <w:sz w:val="24"/>
        </w:rPr>
        <w:t>cultures</w:t>
      </w:r>
      <w:r>
        <w:rPr>
          <w:rFonts w:hint="default" w:ascii="Times New Roman" w:hAnsi="Times New Roman" w:cs="Times New Roman"/>
          <w:spacing w:val="22"/>
          <w:sz w:val="24"/>
        </w:rPr>
        <w:t xml:space="preserve"> </w:t>
      </w:r>
      <w:r>
        <w:rPr>
          <w:rFonts w:hint="default" w:ascii="Times New Roman" w:hAnsi="Times New Roman" w:cs="Times New Roman"/>
          <w:sz w:val="24"/>
        </w:rPr>
        <w:t>of</w:t>
      </w:r>
      <w:r>
        <w:rPr>
          <w:rFonts w:hint="default" w:ascii="Times New Roman" w:hAnsi="Times New Roman" w:cs="Times New Roman"/>
          <w:spacing w:val="22"/>
          <w:sz w:val="24"/>
        </w:rPr>
        <w:t xml:space="preserve"> </w:t>
      </w:r>
      <w:r>
        <w:rPr>
          <w:rFonts w:hint="default" w:ascii="Times New Roman" w:hAnsi="Times New Roman" w:cs="Times New Roman"/>
          <w:sz w:val="24"/>
        </w:rPr>
        <w:t>Stevia</w:t>
      </w:r>
      <w:r>
        <w:rPr>
          <w:rFonts w:hint="default" w:ascii="Times New Roman" w:hAnsi="Times New Roman" w:cs="Times New Roman"/>
          <w:spacing w:val="21"/>
          <w:sz w:val="24"/>
        </w:rPr>
        <w:t xml:space="preserve"> </w:t>
      </w:r>
      <w:r>
        <w:rPr>
          <w:rFonts w:hint="default" w:ascii="Times New Roman" w:hAnsi="Times New Roman" w:cs="Times New Roman"/>
          <w:sz w:val="24"/>
        </w:rPr>
        <w:t>rebaudiana</w:t>
      </w:r>
      <w:r>
        <w:rPr>
          <w:rFonts w:hint="default" w:ascii="Times New Roman" w:hAnsi="Times New Roman" w:cs="Times New Roman"/>
          <w:spacing w:val="21"/>
          <w:sz w:val="24"/>
        </w:rPr>
        <w:t xml:space="preserve"> </w:t>
      </w:r>
      <w:r>
        <w:rPr>
          <w:rFonts w:hint="default" w:ascii="Times New Roman" w:hAnsi="Times New Roman" w:cs="Times New Roman"/>
          <w:sz w:val="24"/>
        </w:rPr>
        <w:t>and</w:t>
      </w:r>
      <w:r>
        <w:rPr>
          <w:rFonts w:hint="default" w:ascii="Times New Roman" w:hAnsi="Times New Roman" w:cs="Times New Roman"/>
          <w:spacing w:val="21"/>
          <w:sz w:val="24"/>
        </w:rPr>
        <w:t xml:space="preserve"> </w:t>
      </w:r>
      <w:r>
        <w:rPr>
          <w:rFonts w:hint="default" w:ascii="Times New Roman" w:hAnsi="Times New Roman" w:cs="Times New Roman"/>
          <w:sz w:val="24"/>
        </w:rPr>
        <w:t>Digitalis</w:t>
      </w:r>
      <w:r>
        <w:rPr>
          <w:rFonts w:hint="default" w:ascii="Times New Roman" w:hAnsi="Times New Roman" w:cs="Times New Roman"/>
          <w:spacing w:val="21"/>
          <w:sz w:val="24"/>
        </w:rPr>
        <w:t xml:space="preserve"> </w:t>
      </w:r>
      <w:r>
        <w:rPr>
          <w:rFonts w:hint="default" w:ascii="Times New Roman" w:hAnsi="Times New Roman" w:cs="Times New Roman"/>
          <w:sz w:val="24"/>
        </w:rPr>
        <w:t>purpurea</w:t>
      </w:r>
      <w:r>
        <w:rPr>
          <w:rFonts w:hint="default" w:ascii="Times New Roman" w:hAnsi="Times New Roman" w:cs="Times New Roman"/>
          <w:spacing w:val="21"/>
          <w:sz w:val="24"/>
        </w:rPr>
        <w:t xml:space="preserve"> </w:t>
      </w:r>
      <w:r>
        <w:rPr>
          <w:rFonts w:hint="default" w:ascii="Times New Roman" w:hAnsi="Times New Roman" w:cs="Times New Roman"/>
          <w:sz w:val="24"/>
        </w:rPr>
        <w:t>can</w:t>
      </w:r>
      <w:r>
        <w:rPr>
          <w:rFonts w:hint="default" w:ascii="Times New Roman" w:hAnsi="Times New Roman" w:cs="Times New Roman"/>
          <w:spacing w:val="21"/>
          <w:sz w:val="24"/>
        </w:rPr>
        <w:t xml:space="preserve"> </w:t>
      </w:r>
      <w:r>
        <w:rPr>
          <w:rFonts w:hint="default" w:ascii="Times New Roman" w:hAnsi="Times New Roman" w:cs="Times New Roman"/>
          <w:sz w:val="24"/>
        </w:rPr>
        <w:t>convert</w:t>
      </w:r>
      <w:r>
        <w:rPr>
          <w:rFonts w:hint="default" w:ascii="Times New Roman" w:hAnsi="Times New Roman" w:cs="Times New Roman"/>
          <w:spacing w:val="22"/>
          <w:sz w:val="24"/>
        </w:rPr>
        <w:t xml:space="preserve"> </w:t>
      </w:r>
      <w:r>
        <w:rPr>
          <w:rFonts w:hint="default" w:ascii="Times New Roman" w:hAnsi="Times New Roman" w:cs="Times New Roman"/>
          <w:sz w:val="24"/>
        </w:rPr>
        <w:t xml:space="preserve">steviol </w:t>
      </w:r>
      <w:r>
        <w:rPr>
          <w:rFonts w:hint="default" w:ascii="Times New Roman" w:hAnsi="Times New Roman" w:cs="Times New Roman"/>
          <w:spacing w:val="-4"/>
          <w:sz w:val="24"/>
        </w:rPr>
        <w:t>into</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z w:val="24"/>
        </w:rPr>
        <w:t>steviobiocide and stevioside which are 100 times sweeter than cane sugar.</w:t>
      </w:r>
    </w:p>
    <w:p w14:paraId="0B8468CC">
      <w:pPr>
        <w:pStyle w:val="4"/>
        <w:rPr>
          <w:rFonts w:hint="default" w:ascii="Times New Roman" w:hAnsi="Times New Roman" w:cs="Times New Roman"/>
        </w:rPr>
      </w:pPr>
    </w:p>
    <w:p w14:paraId="00948D61">
      <w:pPr>
        <w:pStyle w:val="4"/>
        <w:spacing w:before="141"/>
        <w:rPr>
          <w:rFonts w:hint="default" w:ascii="Times New Roman" w:hAnsi="Times New Roman" w:cs="Times New Roman"/>
        </w:rPr>
      </w:pPr>
    </w:p>
    <w:p w14:paraId="42BC36BC">
      <w:pPr>
        <w:pStyle w:val="6"/>
        <w:numPr>
          <w:ilvl w:val="0"/>
          <w:numId w:val="85"/>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MICROPROPAGATION</w:t>
      </w:r>
      <w:r>
        <w:rPr>
          <w:rFonts w:hint="default" w:ascii="Times New Roman" w:hAnsi="Times New Roman" w:cs="Times New Roman"/>
          <w:spacing w:val="-8"/>
          <w:sz w:val="24"/>
        </w:rPr>
        <w:t xml:space="preserve"> </w:t>
      </w:r>
      <w:r>
        <w:rPr>
          <w:rFonts w:hint="default" w:ascii="Times New Roman" w:hAnsi="Times New Roman" w:cs="Times New Roman"/>
          <w:sz w:val="24"/>
        </w:rPr>
        <w:t>/</w:t>
      </w:r>
      <w:r>
        <w:rPr>
          <w:rFonts w:hint="default" w:ascii="Times New Roman" w:hAnsi="Times New Roman" w:cs="Times New Roman"/>
          <w:spacing w:val="-7"/>
          <w:sz w:val="24"/>
        </w:rPr>
        <w:t xml:space="preserve"> </w:t>
      </w:r>
      <w:r>
        <w:rPr>
          <w:rFonts w:hint="default" w:ascii="Times New Roman" w:hAnsi="Times New Roman" w:cs="Times New Roman"/>
          <w:sz w:val="24"/>
        </w:rPr>
        <w:t>CLONAL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PROPAGATION:</w:t>
      </w:r>
    </w:p>
    <w:p w14:paraId="35076DA0">
      <w:pPr>
        <w:pStyle w:val="4"/>
        <w:spacing w:before="229" w:line="264" w:lineRule="auto"/>
        <w:ind w:left="720" w:right="1437"/>
        <w:jc w:val="both"/>
        <w:rPr>
          <w:rFonts w:hint="default" w:ascii="Times New Roman" w:hAnsi="Times New Roman" w:cs="Times New Roman"/>
        </w:rPr>
      </w:pPr>
      <w:r>
        <w:rPr>
          <w:rFonts w:hint="default" w:ascii="Times New Roman" w:hAnsi="Times New Roman" w:cs="Times New Roman"/>
        </w:rPr>
        <w:t>The propagation of identical clones in invitro through their cells, tissues, organs by using</w:t>
      </w:r>
      <w:r>
        <w:rPr>
          <w:rFonts w:hint="default" w:ascii="Times New Roman" w:hAnsi="Times New Roman" w:cs="Times New Roman"/>
          <w:spacing w:val="40"/>
        </w:rPr>
        <w:t xml:space="preserve"> </w:t>
      </w:r>
      <w:r>
        <w:rPr>
          <w:rFonts w:hint="default" w:ascii="Times New Roman" w:hAnsi="Times New Roman" w:cs="Times New Roman"/>
        </w:rPr>
        <w:t>culturing</w:t>
      </w:r>
      <w:r>
        <w:rPr>
          <w:rFonts w:hint="default" w:ascii="Times New Roman" w:hAnsi="Times New Roman" w:cs="Times New Roman"/>
          <w:spacing w:val="-1"/>
        </w:rPr>
        <w:t xml:space="preserve"> </w:t>
      </w:r>
      <w:r>
        <w:rPr>
          <w:rFonts w:hint="default" w:ascii="Times New Roman" w:hAnsi="Times New Roman" w:cs="Times New Roman"/>
        </w:rPr>
        <w:t>techniques in</w:t>
      </w:r>
      <w:r>
        <w:rPr>
          <w:rFonts w:hint="default" w:ascii="Times New Roman" w:hAnsi="Times New Roman" w:cs="Times New Roman"/>
          <w:spacing w:val="-2"/>
        </w:rPr>
        <w:t xml:space="preserve"> </w:t>
      </w:r>
      <w:r>
        <w:rPr>
          <w:rFonts w:hint="default" w:ascii="Times New Roman" w:hAnsi="Times New Roman" w:cs="Times New Roman"/>
        </w:rPr>
        <w:t>a</w:t>
      </w:r>
      <w:r>
        <w:rPr>
          <w:rFonts w:hint="default" w:ascii="Times New Roman" w:hAnsi="Times New Roman" w:cs="Times New Roman"/>
          <w:spacing w:val="-3"/>
        </w:rPr>
        <w:t xml:space="preserve"> </w:t>
      </w:r>
      <w:r>
        <w:rPr>
          <w:rFonts w:hint="default" w:ascii="Times New Roman" w:hAnsi="Times New Roman" w:cs="Times New Roman"/>
        </w:rPr>
        <w:t>short</w:t>
      </w:r>
      <w:r>
        <w:rPr>
          <w:rFonts w:hint="default" w:ascii="Times New Roman" w:hAnsi="Times New Roman" w:cs="Times New Roman"/>
          <w:spacing w:val="-1"/>
        </w:rPr>
        <w:t xml:space="preserve"> </w:t>
      </w:r>
      <w:r>
        <w:rPr>
          <w:rFonts w:hint="default" w:ascii="Times New Roman" w:hAnsi="Times New Roman" w:cs="Times New Roman"/>
        </w:rPr>
        <w:t>duration</w:t>
      </w:r>
      <w:r>
        <w:rPr>
          <w:rFonts w:hint="default" w:ascii="Times New Roman" w:hAnsi="Times New Roman" w:cs="Times New Roman"/>
          <w:spacing w:val="-2"/>
        </w:rPr>
        <w:t xml:space="preserve"> </w:t>
      </w:r>
      <w:r>
        <w:rPr>
          <w:rFonts w:hint="default" w:ascii="Times New Roman" w:hAnsi="Times New Roman" w:cs="Times New Roman"/>
        </w:rPr>
        <w:t>is</w:t>
      </w:r>
      <w:r>
        <w:rPr>
          <w:rFonts w:hint="default" w:ascii="Times New Roman" w:hAnsi="Times New Roman" w:cs="Times New Roman"/>
          <w:spacing w:val="-1"/>
        </w:rPr>
        <w:t xml:space="preserve"> </w:t>
      </w:r>
      <w:r>
        <w:rPr>
          <w:rFonts w:hint="default" w:ascii="Times New Roman" w:hAnsi="Times New Roman" w:cs="Times New Roman"/>
        </w:rPr>
        <w:t>described</w:t>
      </w:r>
      <w:r>
        <w:rPr>
          <w:rFonts w:hint="default" w:ascii="Times New Roman" w:hAnsi="Times New Roman" w:cs="Times New Roman"/>
          <w:spacing w:val="-1"/>
        </w:rPr>
        <w:t xml:space="preserve"> </w:t>
      </w:r>
      <w:r>
        <w:rPr>
          <w:rFonts w:hint="default" w:ascii="Times New Roman" w:hAnsi="Times New Roman" w:cs="Times New Roman"/>
        </w:rPr>
        <w:t>as micropropagation.</w:t>
      </w:r>
    </w:p>
    <w:p w14:paraId="5BE3CFE9">
      <w:pPr>
        <w:pStyle w:val="6"/>
        <w:numPr>
          <w:ilvl w:val="1"/>
          <w:numId w:val="85"/>
        </w:numPr>
        <w:tabs>
          <w:tab w:val="left" w:pos="883"/>
        </w:tabs>
        <w:spacing w:before="201" w:after="0" w:line="240" w:lineRule="auto"/>
        <w:ind w:left="883" w:right="0" w:hanging="163"/>
        <w:jc w:val="both"/>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gives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high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yielding</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crop</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desirable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characters.</w:t>
      </w:r>
    </w:p>
    <w:p w14:paraId="251D8F68">
      <w:pPr>
        <w:pStyle w:val="6"/>
        <w:numPr>
          <w:ilvl w:val="1"/>
          <w:numId w:val="85"/>
        </w:numPr>
        <w:tabs>
          <w:tab w:val="left" w:pos="883"/>
        </w:tabs>
        <w:spacing w:before="229" w:after="0" w:line="240" w:lineRule="auto"/>
        <w:ind w:left="883" w:right="0" w:hanging="163"/>
        <w:jc w:val="both"/>
        <w:rPr>
          <w:rFonts w:hint="default" w:ascii="Times New Roman" w:hAnsi="Times New Roman" w:cs="Times New Roman"/>
          <w:sz w:val="24"/>
        </w:rPr>
      </w:pPr>
      <w:r>
        <w:rPr>
          <w:rFonts w:hint="default" w:ascii="Times New Roman" w:hAnsi="Times New Roman" w:cs="Times New Roman"/>
          <w:spacing w:val="-2"/>
          <w:sz w:val="24"/>
        </w:rPr>
        <w:t>And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also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helps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conservation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Endangered/Rare plant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species.</w:t>
      </w:r>
    </w:p>
    <w:p w14:paraId="5EFD028F">
      <w:pPr>
        <w:pStyle w:val="4"/>
        <w:spacing w:before="229" w:line="264" w:lineRule="auto"/>
        <w:ind w:left="720" w:right="1438"/>
        <w:jc w:val="both"/>
        <w:rPr>
          <w:rFonts w:hint="default" w:ascii="Times New Roman" w:hAnsi="Times New Roman" w:cs="Times New Roman"/>
        </w:rPr>
      </w:pPr>
      <w:r>
        <w:rPr>
          <w:rFonts w:hint="default" w:ascii="Times New Roman" w:hAnsi="Times New Roman" w:cs="Times New Roman"/>
        </w:rPr>
        <w:t>Eg: Uniform clones of fennel are produced with narrow variation in composition of volatile oil.</w:t>
      </w:r>
    </w:p>
    <w:p w14:paraId="5F0EF822">
      <w:pPr>
        <w:pStyle w:val="4"/>
        <w:rPr>
          <w:rFonts w:hint="default" w:ascii="Times New Roman" w:hAnsi="Times New Roman" w:cs="Times New Roman"/>
        </w:rPr>
      </w:pPr>
    </w:p>
    <w:p w14:paraId="5ECD6767">
      <w:pPr>
        <w:pStyle w:val="4"/>
        <w:spacing w:before="141"/>
        <w:rPr>
          <w:rFonts w:hint="default" w:ascii="Times New Roman" w:hAnsi="Times New Roman" w:cs="Times New Roman"/>
        </w:rPr>
      </w:pPr>
    </w:p>
    <w:p w14:paraId="15A1076D">
      <w:pPr>
        <w:pStyle w:val="6"/>
        <w:numPr>
          <w:ilvl w:val="0"/>
          <w:numId w:val="85"/>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SOMA</w:t>
      </w:r>
      <w:r>
        <w:rPr>
          <w:rFonts w:hint="default" w:ascii="Times New Roman" w:hAnsi="Times New Roman" w:cs="Times New Roman"/>
          <w:spacing w:val="-5"/>
          <w:sz w:val="24"/>
        </w:rPr>
        <w:t xml:space="preserve"> </w:t>
      </w:r>
      <w:r>
        <w:rPr>
          <w:rFonts w:hint="default" w:ascii="Times New Roman" w:hAnsi="Times New Roman" w:cs="Times New Roman"/>
          <w:sz w:val="24"/>
        </w:rPr>
        <w:t>CLONAL</w:t>
      </w:r>
      <w:r>
        <w:rPr>
          <w:rFonts w:hint="default" w:ascii="Times New Roman" w:hAnsi="Times New Roman" w:cs="Times New Roman"/>
          <w:spacing w:val="-2"/>
          <w:sz w:val="24"/>
        </w:rPr>
        <w:t xml:space="preserve"> VARIATION:</w:t>
      </w:r>
    </w:p>
    <w:p w14:paraId="26F28240">
      <w:pPr>
        <w:pStyle w:val="4"/>
        <w:spacing w:before="229" w:line="264" w:lineRule="auto"/>
        <w:ind w:left="720" w:right="1438"/>
        <w:jc w:val="both"/>
        <w:rPr>
          <w:rFonts w:hint="default" w:ascii="Times New Roman" w:hAnsi="Times New Roman" w:cs="Times New Roman"/>
        </w:rPr>
      </w:pPr>
      <w:r>
        <w:rPr>
          <w:rFonts w:hint="default" w:ascii="Times New Roman" w:hAnsi="Times New Roman" w:cs="Times New Roman"/>
        </w:rPr>
        <w:t>In clonal propagation clones are produced from tissue culture with uniform characters but few clones may show variations from their parent cells. This formation of variant clones from cultured tissues is called as soma clonal variation.</w:t>
      </w:r>
    </w:p>
    <w:p w14:paraId="708085A9">
      <w:pPr>
        <w:pStyle w:val="6"/>
        <w:numPr>
          <w:ilvl w:val="1"/>
          <w:numId w:val="85"/>
        </w:numPr>
        <w:tabs>
          <w:tab w:val="left" w:pos="883"/>
        </w:tabs>
        <w:spacing w:before="200" w:after="0" w:line="429" w:lineRule="auto"/>
        <w:ind w:left="720" w:right="3023" w:firstLine="0"/>
        <w:jc w:val="both"/>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obtained</w:t>
      </w:r>
      <w:r>
        <w:rPr>
          <w:rFonts w:hint="default" w:ascii="Times New Roman" w:hAnsi="Times New Roman" w:cs="Times New Roman"/>
          <w:spacing w:val="-15"/>
          <w:sz w:val="24"/>
        </w:rPr>
        <w:t xml:space="preserve"> </w:t>
      </w:r>
      <w:r>
        <w:rPr>
          <w:rFonts w:hint="default" w:ascii="Times New Roman" w:hAnsi="Times New Roman" w:cs="Times New Roman"/>
          <w:sz w:val="24"/>
        </w:rPr>
        <w:t>variant</w:t>
      </w:r>
      <w:r>
        <w:rPr>
          <w:rFonts w:hint="default" w:ascii="Times New Roman" w:hAnsi="Times New Roman" w:cs="Times New Roman"/>
          <w:spacing w:val="-15"/>
          <w:sz w:val="24"/>
        </w:rPr>
        <w:t xml:space="preserve"> </w:t>
      </w:r>
      <w:r>
        <w:rPr>
          <w:rFonts w:hint="default" w:ascii="Times New Roman" w:hAnsi="Times New Roman" w:cs="Times New Roman"/>
          <w:sz w:val="24"/>
        </w:rPr>
        <w:t>with</w:t>
      </w:r>
      <w:r>
        <w:rPr>
          <w:rFonts w:hint="default" w:ascii="Times New Roman" w:hAnsi="Times New Roman" w:cs="Times New Roman"/>
          <w:spacing w:val="-15"/>
          <w:sz w:val="24"/>
        </w:rPr>
        <w:t xml:space="preserve"> </w:t>
      </w:r>
      <w:r>
        <w:rPr>
          <w:rFonts w:hint="default" w:ascii="Times New Roman" w:hAnsi="Times New Roman" w:cs="Times New Roman"/>
          <w:sz w:val="24"/>
        </w:rPr>
        <w:t>desirable</w:t>
      </w:r>
      <w:r>
        <w:rPr>
          <w:rFonts w:hint="default" w:ascii="Times New Roman" w:hAnsi="Times New Roman" w:cs="Times New Roman"/>
          <w:spacing w:val="-15"/>
          <w:sz w:val="24"/>
        </w:rPr>
        <w:t xml:space="preserve"> </w:t>
      </w:r>
      <w:r>
        <w:rPr>
          <w:rFonts w:hint="default" w:ascii="Times New Roman" w:hAnsi="Times New Roman" w:cs="Times New Roman"/>
          <w:sz w:val="24"/>
        </w:rPr>
        <w:t>characters</w:t>
      </w:r>
      <w:r>
        <w:rPr>
          <w:rFonts w:hint="default" w:ascii="Times New Roman" w:hAnsi="Times New Roman" w:cs="Times New Roman"/>
          <w:spacing w:val="-15"/>
          <w:sz w:val="24"/>
        </w:rPr>
        <w:t xml:space="preserve"> </w:t>
      </w:r>
      <w:r>
        <w:rPr>
          <w:rFonts w:hint="default" w:ascii="Times New Roman" w:hAnsi="Times New Roman" w:cs="Times New Roman"/>
          <w:sz w:val="24"/>
        </w:rPr>
        <w:t>gives</w:t>
      </w:r>
      <w:r>
        <w:rPr>
          <w:rFonts w:hint="default" w:ascii="Times New Roman" w:hAnsi="Times New Roman" w:cs="Times New Roman"/>
          <w:spacing w:val="-15"/>
          <w:sz w:val="24"/>
        </w:rPr>
        <w:t xml:space="preserve"> </w:t>
      </w:r>
      <w:r>
        <w:rPr>
          <w:rFonts w:hint="default" w:ascii="Times New Roman" w:hAnsi="Times New Roman" w:cs="Times New Roman"/>
          <w:sz w:val="24"/>
        </w:rPr>
        <w:t>crop</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improvement. </w:t>
      </w:r>
      <w:r>
        <w:rPr>
          <w:rFonts w:hint="default" w:ascii="Times New Roman" w:hAnsi="Times New Roman" w:cs="Times New Roman"/>
          <w:spacing w:val="-4"/>
          <w:sz w:val="24"/>
        </w:rPr>
        <w:t>Eg:</w:t>
      </w:r>
    </w:p>
    <w:p w14:paraId="26508F96">
      <w:pPr>
        <w:pStyle w:val="6"/>
        <w:spacing w:after="0" w:line="429"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13FCD3DF">
      <w:pPr>
        <w:pStyle w:val="4"/>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1920384" behindDoc="1" locked="0" layoutInCell="1" allowOverlap="1">
                <wp:simplePos x="0" y="0"/>
                <wp:positionH relativeFrom="page">
                  <wp:posOffset>1106170</wp:posOffset>
                </wp:positionH>
                <wp:positionV relativeFrom="page">
                  <wp:posOffset>2344420</wp:posOffset>
                </wp:positionV>
                <wp:extent cx="5031740" cy="4624705"/>
                <wp:effectExtent l="0" t="0" r="0" b="0"/>
                <wp:wrapNone/>
                <wp:docPr id="1163" name="Textbox 116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D227E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63" o:spid="_x0000_s1026" o:spt="202" type="#_x0000_t202" style="position:absolute;left:0pt;margin-left:87.1pt;margin-top:184.6pt;height:364.15pt;width:396.2pt;mso-position-horizontal-relative:page;mso-position-vertical-relative:page;rotation:-2949120f;z-index:-251396096;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hsM6jaAAAADAEAAA8AAAAAAAAAAQAgAAAAIgAAAGRycy9kb3ducmV2&#10;LnhtbFBLAQIUABQAAAAIAIdO4kDsWT32wQEAAIoDAAAOAAAAAAAAAAEAIAAAACkBAABkcnMvZTJv&#10;RG9jLnhtbFBLBQYAAAAABgAGAFkBAABcBQAAAAA=&#10;">
                <v:fill on="f" focussize="0,0"/>
                <v:stroke on="f"/>
                <v:imagedata o:title=""/>
                <o:lock v:ext="edit" aspectratio="f"/>
                <v:textbox inset="0mm,0mm,0mm,0mm">
                  <w:txbxContent>
                    <w:p w14:paraId="6D227E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p>
    <w:p w14:paraId="56256021">
      <w:pPr>
        <w:pStyle w:val="4"/>
        <w:rPr>
          <w:rFonts w:hint="default" w:ascii="Times New Roman" w:hAnsi="Times New Roman" w:cs="Times New Roman"/>
          <w:sz w:val="20"/>
        </w:rPr>
      </w:pPr>
    </w:p>
    <w:p w14:paraId="440CE0A2">
      <w:pPr>
        <w:pStyle w:val="4"/>
        <w:spacing w:before="169"/>
        <w:rPr>
          <w:rFonts w:hint="default" w:ascii="Times New Roman" w:hAnsi="Times New Roman" w:cs="Times New Roman"/>
          <w:sz w:val="20"/>
        </w:rPr>
      </w:pPr>
    </w:p>
    <w:tbl>
      <w:tblPr>
        <w:tblStyle w:val="3"/>
        <w:tblW w:w="0" w:type="auto"/>
        <w:tblInd w:w="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5"/>
        <w:gridCol w:w="4675"/>
      </w:tblGrid>
      <w:tr w14:paraId="4D08D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4675" w:type="dxa"/>
          </w:tcPr>
          <w:p w14:paraId="6887C662">
            <w:pPr>
              <w:pStyle w:val="7"/>
              <w:spacing w:line="284" w:lineRule="exact"/>
              <w:ind w:left="1248"/>
              <w:rPr>
                <w:rFonts w:hint="default" w:ascii="Times New Roman" w:hAnsi="Times New Roman" w:cs="Times New Roman"/>
                <w:sz w:val="24"/>
              </w:rPr>
            </w:pPr>
            <w:r>
              <w:rPr>
                <w:rFonts w:hint="default" w:ascii="Times New Roman" w:hAnsi="Times New Roman" w:cs="Times New Roman"/>
                <w:spacing w:val="-2"/>
                <w:sz w:val="24"/>
              </w:rPr>
              <w:t>SPECIES</w:t>
            </w:r>
          </w:p>
        </w:tc>
        <w:tc>
          <w:tcPr>
            <w:tcW w:w="4675" w:type="dxa"/>
          </w:tcPr>
          <w:p w14:paraId="62188331">
            <w:pPr>
              <w:pStyle w:val="7"/>
              <w:spacing w:line="284" w:lineRule="exact"/>
              <w:ind w:left="587"/>
              <w:rPr>
                <w:rFonts w:hint="default" w:ascii="Times New Roman" w:hAnsi="Times New Roman" w:cs="Times New Roman"/>
                <w:sz w:val="24"/>
              </w:rPr>
            </w:pPr>
            <w:r>
              <w:rPr>
                <w:rFonts w:hint="default" w:ascii="Times New Roman" w:hAnsi="Times New Roman" w:cs="Times New Roman"/>
                <w:spacing w:val="-2"/>
                <w:sz w:val="24"/>
              </w:rPr>
              <w:t>MODIFIED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CHARACTERS</w:t>
            </w:r>
          </w:p>
        </w:tc>
      </w:tr>
      <w:tr w14:paraId="1D6BE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4675" w:type="dxa"/>
          </w:tcPr>
          <w:p w14:paraId="3316F578">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Oryza</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sativa</w:t>
            </w:r>
          </w:p>
        </w:tc>
        <w:tc>
          <w:tcPr>
            <w:tcW w:w="4675" w:type="dxa"/>
          </w:tcPr>
          <w:p w14:paraId="70776F6B">
            <w:pPr>
              <w:pStyle w:val="7"/>
              <w:tabs>
                <w:tab w:val="left" w:pos="976"/>
                <w:tab w:val="left" w:pos="2008"/>
                <w:tab w:val="left" w:pos="3213"/>
                <w:tab w:val="left" w:pos="4053"/>
              </w:tabs>
              <w:spacing w:line="264" w:lineRule="auto"/>
              <w:ind w:left="107" w:right="94"/>
              <w:rPr>
                <w:rFonts w:hint="default" w:ascii="Times New Roman" w:hAnsi="Times New Roman" w:cs="Times New Roman"/>
                <w:sz w:val="24"/>
              </w:rPr>
            </w:pPr>
            <w:r>
              <w:rPr>
                <w:rFonts w:hint="default" w:ascii="Times New Roman" w:hAnsi="Times New Roman" w:cs="Times New Roman"/>
                <w:spacing w:val="-2"/>
                <w:sz w:val="24"/>
              </w:rPr>
              <w:t>Plant</w:t>
            </w:r>
            <w:r>
              <w:rPr>
                <w:rFonts w:hint="default" w:ascii="Times New Roman" w:hAnsi="Times New Roman" w:cs="Times New Roman"/>
                <w:sz w:val="24"/>
              </w:rPr>
              <w:tab/>
            </w:r>
            <w:r>
              <w:rPr>
                <w:rFonts w:hint="default" w:ascii="Times New Roman" w:hAnsi="Times New Roman" w:cs="Times New Roman"/>
                <w:spacing w:val="-2"/>
                <w:sz w:val="24"/>
              </w:rPr>
              <w:t>height;</w:t>
            </w:r>
            <w:r>
              <w:rPr>
                <w:rFonts w:hint="default" w:ascii="Times New Roman" w:hAnsi="Times New Roman" w:cs="Times New Roman"/>
                <w:sz w:val="24"/>
              </w:rPr>
              <w:tab/>
            </w:r>
            <w:r>
              <w:rPr>
                <w:rFonts w:hint="default" w:ascii="Times New Roman" w:hAnsi="Times New Roman" w:cs="Times New Roman"/>
                <w:spacing w:val="-2"/>
                <w:sz w:val="24"/>
              </w:rPr>
              <w:t>Heading</w:t>
            </w:r>
            <w:r>
              <w:rPr>
                <w:rFonts w:hint="default" w:ascii="Times New Roman" w:hAnsi="Times New Roman" w:cs="Times New Roman"/>
                <w:sz w:val="24"/>
              </w:rPr>
              <w:tab/>
            </w:r>
            <w:r>
              <w:rPr>
                <w:rFonts w:hint="default" w:ascii="Times New Roman" w:hAnsi="Times New Roman" w:cs="Times New Roman"/>
                <w:spacing w:val="-4"/>
                <w:sz w:val="24"/>
              </w:rPr>
              <w:t>date;</w:t>
            </w:r>
            <w:r>
              <w:rPr>
                <w:rFonts w:hint="default" w:ascii="Times New Roman" w:hAnsi="Times New Roman" w:cs="Times New Roman"/>
                <w:sz w:val="24"/>
              </w:rPr>
              <w:tab/>
            </w:r>
            <w:r>
              <w:rPr>
                <w:rFonts w:hint="default" w:ascii="Times New Roman" w:hAnsi="Times New Roman" w:cs="Times New Roman"/>
                <w:spacing w:val="-4"/>
                <w:sz w:val="24"/>
              </w:rPr>
              <w:t xml:space="preserve">seed </w:t>
            </w:r>
            <w:r>
              <w:rPr>
                <w:rFonts w:hint="default" w:ascii="Times New Roman" w:hAnsi="Times New Roman" w:cs="Times New Roman"/>
                <w:sz w:val="24"/>
              </w:rPr>
              <w:t>fertility;grain number &amp;</w:t>
            </w:r>
            <w:r>
              <w:rPr>
                <w:rFonts w:hint="default" w:ascii="Times New Roman" w:hAnsi="Times New Roman" w:cs="Times New Roman"/>
                <w:spacing w:val="40"/>
                <w:sz w:val="24"/>
              </w:rPr>
              <w:t xml:space="preserve"> </w:t>
            </w:r>
            <w:r>
              <w:rPr>
                <w:rFonts w:hint="default" w:ascii="Times New Roman" w:hAnsi="Times New Roman" w:cs="Times New Roman"/>
                <w:sz w:val="24"/>
              </w:rPr>
              <w:t>weight</w:t>
            </w:r>
          </w:p>
        </w:tc>
      </w:tr>
      <w:tr w14:paraId="6268C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4675" w:type="dxa"/>
          </w:tcPr>
          <w:p w14:paraId="4CEB5236">
            <w:pPr>
              <w:pStyle w:val="7"/>
              <w:spacing w:line="284" w:lineRule="exact"/>
              <w:rPr>
                <w:rFonts w:hint="default" w:ascii="Times New Roman" w:hAnsi="Times New Roman" w:cs="Times New Roman"/>
                <w:sz w:val="24"/>
              </w:rPr>
            </w:pPr>
            <w:r>
              <w:rPr>
                <w:rFonts w:hint="default" w:ascii="Times New Roman" w:hAnsi="Times New Roman" w:cs="Times New Roman"/>
                <w:sz w:val="24"/>
              </w:rPr>
              <w:t>Loleum</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hybrids</w:t>
            </w:r>
          </w:p>
        </w:tc>
        <w:tc>
          <w:tcPr>
            <w:tcW w:w="4675" w:type="dxa"/>
          </w:tcPr>
          <w:p w14:paraId="6E161305">
            <w:pPr>
              <w:pStyle w:val="7"/>
              <w:spacing w:line="284" w:lineRule="exact"/>
              <w:ind w:left="107"/>
              <w:rPr>
                <w:rFonts w:hint="default" w:ascii="Times New Roman" w:hAnsi="Times New Roman" w:cs="Times New Roman"/>
                <w:sz w:val="24"/>
              </w:rPr>
            </w:pPr>
            <w:r>
              <w:rPr>
                <w:rFonts w:hint="default" w:ascii="Times New Roman" w:hAnsi="Times New Roman" w:cs="Times New Roman"/>
                <w:spacing w:val="-2"/>
                <w:sz w:val="24"/>
              </w:rPr>
              <w:t>Leaf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size;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flower;</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vigour;</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survival</w:t>
            </w:r>
          </w:p>
        </w:tc>
      </w:tr>
      <w:tr w14:paraId="51A44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8" w:hRule="atLeast"/>
        </w:trPr>
        <w:tc>
          <w:tcPr>
            <w:tcW w:w="4675" w:type="dxa"/>
          </w:tcPr>
          <w:p w14:paraId="10395554">
            <w:pPr>
              <w:pStyle w:val="7"/>
              <w:spacing w:line="284" w:lineRule="exact"/>
              <w:rPr>
                <w:rFonts w:hint="default" w:ascii="Times New Roman" w:hAnsi="Times New Roman" w:cs="Times New Roman"/>
                <w:sz w:val="24"/>
              </w:rPr>
            </w:pPr>
            <w:r>
              <w:rPr>
                <w:rFonts w:hint="default" w:ascii="Times New Roman" w:hAnsi="Times New Roman" w:cs="Times New Roman"/>
                <w:spacing w:val="-2"/>
                <w:sz w:val="24"/>
              </w:rPr>
              <w:t>Solanum</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tuberosum</w:t>
            </w:r>
          </w:p>
        </w:tc>
        <w:tc>
          <w:tcPr>
            <w:tcW w:w="4675" w:type="dxa"/>
          </w:tcPr>
          <w:p w14:paraId="2545E557">
            <w:pPr>
              <w:pStyle w:val="7"/>
              <w:spacing w:line="264" w:lineRule="auto"/>
              <w:ind w:left="107" w:right="95"/>
              <w:jc w:val="both"/>
              <w:rPr>
                <w:rFonts w:hint="default" w:ascii="Times New Roman" w:hAnsi="Times New Roman" w:cs="Times New Roman"/>
                <w:sz w:val="24"/>
              </w:rPr>
            </w:pPr>
            <w:r>
              <w:rPr>
                <w:rFonts w:hint="default" w:ascii="Times New Roman" w:hAnsi="Times New Roman" w:cs="Times New Roman"/>
                <w:sz w:val="24"/>
              </w:rPr>
              <w:t>Tubers shape; maturity date; plant morphology; resistence for early and late blight; photo period; leaf colour; vigour; height; skin colour;</w:t>
            </w:r>
          </w:p>
        </w:tc>
      </w:tr>
    </w:tbl>
    <w:p w14:paraId="0B4DA825">
      <w:pPr>
        <w:pStyle w:val="7"/>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1B820694">
      <w:pPr>
        <w:pStyle w:val="4"/>
        <w:rPr>
          <w:rFonts w:hint="default" w:ascii="Times New Roman" w:hAnsi="Times New Roman" w:cs="Times New Roman"/>
        </w:rPr>
      </w:pPr>
    </w:p>
    <w:p w14:paraId="1AA5D27D">
      <w:pPr>
        <w:pStyle w:val="4"/>
        <w:rPr>
          <w:rFonts w:hint="default" w:ascii="Times New Roman" w:hAnsi="Times New Roman" w:cs="Times New Roman"/>
        </w:rPr>
      </w:pPr>
    </w:p>
    <w:p w14:paraId="6CA07870">
      <w:pPr>
        <w:pStyle w:val="4"/>
        <w:spacing w:before="23"/>
        <w:rPr>
          <w:rFonts w:hint="default" w:ascii="Times New Roman" w:hAnsi="Times New Roman" w:cs="Times New Roman"/>
        </w:rPr>
      </w:pPr>
    </w:p>
    <w:p w14:paraId="51B8149A">
      <w:pPr>
        <w:spacing w:before="0"/>
        <w:ind w:left="736"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97205" cy="114300"/>
            <wp:effectExtent l="0" t="0" r="0" b="0"/>
            <wp:docPr id="1164" name="Image 1164"/>
            <wp:cNvGraphicFramePr/>
            <a:graphic xmlns:a="http://schemas.openxmlformats.org/drawingml/2006/main">
              <a:graphicData uri="http://schemas.openxmlformats.org/drawingml/2006/picture">
                <pic:pic xmlns:pic="http://schemas.openxmlformats.org/drawingml/2006/picture">
                  <pic:nvPicPr>
                    <pic:cNvPr id="1164" name="Image 1164"/>
                    <pic:cNvPicPr/>
                  </pic:nvPicPr>
                  <pic:blipFill>
                    <a:blip r:embed="rId291" cstate="print"/>
                    <a:stretch>
                      <a:fillRect/>
                    </a:stretch>
                  </pic:blipFill>
                  <pic:spPr>
                    <a:xfrm>
                      <a:off x="0" y="0"/>
                      <a:ext cx="497641" cy="114518"/>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20"/>
          <w:sz w:val="24"/>
        </w:rPr>
        <w:drawing>
          <wp:inline distT="0" distB="0" distL="0" distR="0">
            <wp:extent cx="1313180" cy="120015"/>
            <wp:effectExtent l="0" t="0" r="0" b="0"/>
            <wp:docPr id="1165" name="Image 1165"/>
            <wp:cNvGraphicFramePr/>
            <a:graphic xmlns:a="http://schemas.openxmlformats.org/drawingml/2006/main">
              <a:graphicData uri="http://schemas.openxmlformats.org/drawingml/2006/picture">
                <pic:pic xmlns:pic="http://schemas.openxmlformats.org/drawingml/2006/picture">
                  <pic:nvPicPr>
                    <pic:cNvPr id="1165" name="Image 1165"/>
                    <pic:cNvPicPr/>
                  </pic:nvPicPr>
                  <pic:blipFill>
                    <a:blip r:embed="rId295" cstate="print"/>
                    <a:stretch>
                      <a:fillRect/>
                    </a:stretch>
                  </pic:blipFill>
                  <pic:spPr>
                    <a:xfrm>
                      <a:off x="0" y="0"/>
                      <a:ext cx="1313626" cy="120253"/>
                    </a:xfrm>
                    <a:prstGeom prst="rect">
                      <a:avLst/>
                    </a:prstGeom>
                  </pic:spPr>
                </pic:pic>
              </a:graphicData>
            </a:graphic>
          </wp:inline>
        </w:drawing>
      </w:r>
    </w:p>
    <w:p w14:paraId="4343559F">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50784"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166" name="Group 1166"/>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167" name="Graphic 1167"/>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168" name="Image 1168"/>
                          <pic:cNvPicPr/>
                        </pic:nvPicPr>
                        <pic:blipFill>
                          <a:blip r:embed="rId204" cstate="print"/>
                          <a:stretch>
                            <a:fillRect/>
                          </a:stretch>
                        </pic:blipFill>
                        <pic:spPr>
                          <a:xfrm>
                            <a:off x="8929" y="23475"/>
                            <a:ext cx="496837"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65696;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">
                <o:lock v:ext="edit" aspectratio="f"/>
                <v:shape id="Graphic 1167" o:spid="_x0000_s1026" o:spt="100" style="position:absolute;left:0;top:0;height:174625;width:509270;" fillcolor="#FFFF00" filled="t" stroked="f" coordsize="509270,174625" o:gfxdata="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Rzo3vQAA&#10;AN0AAAAPAAAAAAAAAAEAIAAAACIAAABkcnMvZG93bnJldi54bWxQSwECFAAUAAAACACHTuJAMy8F&#10;njsAAAA5AAAAEAAAAAAAAAABACAAAAAMAQAAZHJzL3NoYXBleG1sLnhtbFBLBQYAAAAABgAGAFsB&#10;AAC2AwAAAAA=&#10;" path="m509270,174625l0,174625,0,0,509270,0,509270,174625xe">
                  <v:fill on="t" focussize="0,0"/>
                  <v:stroke on="f"/>
                  <v:imagedata o:title=""/>
                  <o:lock v:ext="edit" aspectratio="f"/>
                  <v:textbox inset="0mm,0mm,0mm,0mm"/>
                </v:shape>
                <v:shape id="Image 1168" o:spid="_x0000_s1026" o:spt="75" type="#_x0000_t75" style="position:absolute;left:8929;top:23475;height:120253;width:496837;" filled="f" o:preferrelative="t" stroked="f" coordsize="21600,21600" o:gfxdata="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CeUz&#10;wAAAAN0AAAAPAAAAAAAAAAEAIAAAACIAAABkcnMvZG93bnJldi54bWxQSwECFAAUAAAACACHTuJA&#10;My8FnjsAAAA5AAAAEAAAAAAAAAABACAAAAAPAQAAZHJzL3NoYXBleG1sLnhtbFBLBQYAAAAABgAG&#10;AFsBAAC5AwAAAAA=&#10;">
                  <v:fill on="f" focussize="0,0"/>
                  <v:stroke on="f"/>
                  <v:imagedata r:id="rId204" o:title=""/>
                  <o:lock v:ext="edit" aspectratio="f"/>
                </v:shape>
                <w10:wrap type="topAndBottom"/>
              </v:group>
            </w:pict>
          </mc:Fallback>
        </mc:AlternateContent>
      </w:r>
    </w:p>
    <w:p w14:paraId="46D7ED72">
      <w:pPr>
        <w:pStyle w:val="4"/>
        <w:spacing w:before="238"/>
        <w:ind w:left="720"/>
        <w:rPr>
          <w:rFonts w:hint="default" w:ascii="Times New Roman" w:hAnsi="Times New Roman" w:cs="Times New Roman"/>
        </w:rPr>
      </w:pPr>
      <w:r>
        <w:rPr>
          <w:rFonts w:hint="default" w:ascii="Times New Roman" w:hAnsi="Times New Roman" w:cs="Times New Roman"/>
        </w:rPr>
        <w:t>Topic:</w:t>
      </w:r>
      <w:r>
        <w:rPr>
          <w:rFonts w:hint="default" w:ascii="Times New Roman" w:hAnsi="Times New Roman" w:cs="Times New Roman"/>
          <w:spacing w:val="-13"/>
        </w:rPr>
        <w:t xml:space="preserve"> </w:t>
      </w:r>
      <w:r>
        <w:rPr>
          <w:rFonts w:hint="default" w:ascii="Times New Roman" w:hAnsi="Times New Roman" w:cs="Times New Roman"/>
          <w:color w:val="FF0000"/>
        </w:rPr>
        <w:t>EDIBLE</w:t>
      </w:r>
      <w:r>
        <w:rPr>
          <w:rFonts w:hint="default" w:ascii="Times New Roman" w:hAnsi="Times New Roman" w:cs="Times New Roman"/>
          <w:color w:val="FF0000"/>
          <w:spacing w:val="-12"/>
        </w:rPr>
        <w:t xml:space="preserve"> </w:t>
      </w:r>
      <w:r>
        <w:rPr>
          <w:rFonts w:hint="default" w:ascii="Times New Roman" w:hAnsi="Times New Roman" w:cs="Times New Roman"/>
          <w:color w:val="FF0000"/>
          <w:spacing w:val="-2"/>
        </w:rPr>
        <w:t>VACCINE</w:t>
      </w:r>
    </w:p>
    <w:p w14:paraId="1161C587">
      <w:pPr>
        <w:pStyle w:val="4"/>
        <w:spacing w:before="229"/>
        <w:ind w:left="72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spacing w:val="-7"/>
        </w:rPr>
        <w:t xml:space="preserve"> </w:t>
      </w:r>
      <w:r>
        <w:rPr>
          <w:rFonts w:hint="default" w:ascii="Times New Roman" w:hAnsi="Times New Roman" w:cs="Times New Roman"/>
        </w:rPr>
        <w:t>EDIBLE</w:t>
      </w:r>
      <w:r>
        <w:rPr>
          <w:rFonts w:hint="default" w:ascii="Times New Roman" w:hAnsi="Times New Roman" w:cs="Times New Roman"/>
          <w:spacing w:val="-6"/>
        </w:rPr>
        <w:t xml:space="preserve"> </w:t>
      </w:r>
      <w:r>
        <w:rPr>
          <w:rFonts w:hint="default" w:ascii="Times New Roman" w:hAnsi="Times New Roman" w:cs="Times New Roman"/>
          <w:spacing w:val="-2"/>
        </w:rPr>
        <w:t>VACCINE</w:t>
      </w:r>
    </w:p>
    <w:p w14:paraId="36EF7399">
      <w:pPr>
        <w:pStyle w:val="6"/>
        <w:numPr>
          <w:ilvl w:val="2"/>
          <w:numId w:val="85"/>
        </w:numPr>
        <w:tabs>
          <w:tab w:val="left" w:pos="1440"/>
        </w:tabs>
        <w:spacing w:before="232"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1408"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1169" name="Textbox 116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A05DBF5">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69" o:spid="_x0000_s1026" o:spt="202" type="#_x0000_t202" style="position:absolute;left:0pt;margin-left:87.1pt;margin-top:20.85pt;height:364.15pt;width:396.2pt;mso-position-horizontal-relative:page;rotation:-2949120f;z-index:-251395072;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Q3302AAAAAoBAAAPAAAAAAAAAAEAIAAAACIAAABkcnMvZG93bnJldi54&#10;bWxQSwECFAAUAAAACACHTuJAkiv99MEBAACKAwAADgAAAAAAAAABACAAAAAnAQAAZHJzL2Uyb0Rv&#10;Yy54bWxQSwUGAAAAAAYABgBZAQAAWgUAAAAA&#10;">
                <v:fill on="f" focussize="0,0"/>
                <v:stroke on="f"/>
                <v:imagedata o:title=""/>
                <o:lock v:ext="edit" aspectratio="f"/>
                <v:textbox inset="0mm,0mm,0mm,0mm">
                  <w:txbxContent>
                    <w:p w14:paraId="4A05DBF5">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Edible vaccines are transgenic plants &amp;animals based on production (or) those that contains agents triger an animal immune system.</w:t>
      </w:r>
    </w:p>
    <w:p w14:paraId="74AA0698">
      <w:pPr>
        <w:pStyle w:val="6"/>
        <w:numPr>
          <w:ilvl w:val="2"/>
          <w:numId w:val="85"/>
        </w:numPr>
        <w:tabs>
          <w:tab w:val="left" w:pos="1440"/>
        </w:tabs>
        <w:spacing w:before="202"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The genes encoding antigens of bacterial and viral pathogens can be expressed in plants in a</w:t>
      </w:r>
      <w:r>
        <w:rPr>
          <w:rFonts w:hint="default" w:ascii="Times New Roman" w:hAnsi="Times New Roman" w:cs="Times New Roman"/>
          <w:spacing w:val="-1"/>
          <w:sz w:val="24"/>
        </w:rPr>
        <w:t xml:space="preserve"> </w:t>
      </w:r>
      <w:r>
        <w:rPr>
          <w:rFonts w:hint="default" w:ascii="Times New Roman" w:hAnsi="Times New Roman" w:cs="Times New Roman"/>
          <w:sz w:val="24"/>
        </w:rPr>
        <w:t>form in which they retain native immunogenic properties.</w:t>
      </w:r>
    </w:p>
    <w:p w14:paraId="32364133">
      <w:pPr>
        <w:pStyle w:val="6"/>
        <w:numPr>
          <w:ilvl w:val="2"/>
          <w:numId w:val="85"/>
        </w:numPr>
        <w:tabs>
          <w:tab w:val="left" w:pos="1439"/>
        </w:tabs>
        <w:spacing w:before="202" w:after="0" w:line="424" w:lineRule="auto"/>
        <w:ind w:left="720" w:right="2936" w:firstLine="360"/>
        <w:jc w:val="left"/>
        <w:rPr>
          <w:rFonts w:hint="default" w:ascii="Times New Roman" w:hAnsi="Times New Roman" w:cs="Times New Roman"/>
          <w:sz w:val="24"/>
        </w:rPr>
      </w:pPr>
      <w:r>
        <w:rPr>
          <w:rFonts w:hint="default" w:ascii="Times New Roman" w:hAnsi="Times New Roman" w:cs="Times New Roman"/>
          <w:sz w:val="24"/>
        </w:rPr>
        <w:t>Edible</w:t>
      </w:r>
      <w:r>
        <w:rPr>
          <w:rFonts w:hint="default" w:ascii="Times New Roman" w:hAnsi="Times New Roman" w:cs="Times New Roman"/>
          <w:spacing w:val="-12"/>
          <w:sz w:val="24"/>
        </w:rPr>
        <w:t xml:space="preserve"> </w:t>
      </w:r>
      <w:r>
        <w:rPr>
          <w:rFonts w:hint="default" w:ascii="Times New Roman" w:hAnsi="Times New Roman" w:cs="Times New Roman"/>
          <w:sz w:val="24"/>
        </w:rPr>
        <w:t>vaccines</w:t>
      </w:r>
      <w:r>
        <w:rPr>
          <w:rFonts w:hint="default" w:ascii="Times New Roman" w:hAnsi="Times New Roman" w:cs="Times New Roman"/>
          <w:spacing w:val="-12"/>
          <w:sz w:val="24"/>
        </w:rPr>
        <w:t xml:space="preserve"> </w:t>
      </w:r>
      <w:r>
        <w:rPr>
          <w:rFonts w:hint="default" w:ascii="Times New Roman" w:hAnsi="Times New Roman" w:cs="Times New Roman"/>
          <w:sz w:val="24"/>
        </w:rPr>
        <w:t>concept</w:t>
      </w:r>
      <w:r>
        <w:rPr>
          <w:rFonts w:hint="default" w:ascii="Times New Roman" w:hAnsi="Times New Roman" w:cs="Times New Roman"/>
          <w:spacing w:val="-12"/>
          <w:sz w:val="24"/>
        </w:rPr>
        <w:t xml:space="preserve"> </w:t>
      </w:r>
      <w:r>
        <w:rPr>
          <w:rFonts w:hint="default" w:ascii="Times New Roman" w:hAnsi="Times New Roman" w:cs="Times New Roman"/>
          <w:sz w:val="24"/>
        </w:rPr>
        <w:t>was</w:t>
      </w:r>
      <w:r>
        <w:rPr>
          <w:rFonts w:hint="default" w:ascii="Times New Roman" w:hAnsi="Times New Roman" w:cs="Times New Roman"/>
          <w:spacing w:val="-12"/>
          <w:sz w:val="24"/>
        </w:rPr>
        <w:t xml:space="preserve"> </w:t>
      </w:r>
      <w:r>
        <w:rPr>
          <w:rFonts w:hint="default" w:ascii="Times New Roman" w:hAnsi="Times New Roman" w:cs="Times New Roman"/>
          <w:sz w:val="24"/>
        </w:rPr>
        <w:t>developed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1990</w:t>
      </w:r>
      <w:r>
        <w:rPr>
          <w:rFonts w:hint="default" w:ascii="Times New Roman" w:hAnsi="Times New Roman" w:cs="Times New Roman"/>
          <w:spacing w:val="-13"/>
          <w:sz w:val="24"/>
        </w:rPr>
        <w:t xml:space="preserve"> </w:t>
      </w:r>
      <w:r>
        <w:rPr>
          <w:rFonts w:hint="default" w:ascii="Times New Roman" w:hAnsi="Times New Roman" w:cs="Times New Roman"/>
          <w:sz w:val="24"/>
        </w:rPr>
        <w:t>by</w:t>
      </w:r>
      <w:r>
        <w:rPr>
          <w:rFonts w:hint="default" w:ascii="Times New Roman" w:hAnsi="Times New Roman" w:cs="Times New Roman"/>
          <w:spacing w:val="-14"/>
          <w:sz w:val="24"/>
        </w:rPr>
        <w:t xml:space="preserve"> </w:t>
      </w:r>
      <w:r>
        <w:rPr>
          <w:rFonts w:hint="default" w:ascii="Times New Roman" w:hAnsi="Times New Roman" w:cs="Times New Roman"/>
          <w:sz w:val="24"/>
        </w:rPr>
        <w:t>Charles</w:t>
      </w:r>
      <w:r>
        <w:rPr>
          <w:rFonts w:hint="default" w:ascii="Times New Roman" w:hAnsi="Times New Roman" w:cs="Times New Roman"/>
          <w:spacing w:val="-12"/>
          <w:sz w:val="24"/>
        </w:rPr>
        <w:t xml:space="preserve"> </w:t>
      </w:r>
      <w:r>
        <w:rPr>
          <w:rFonts w:hint="default" w:ascii="Times New Roman" w:hAnsi="Times New Roman" w:cs="Times New Roman"/>
          <w:sz w:val="24"/>
        </w:rPr>
        <w:t>amtzen, Example:-</w:t>
      </w:r>
    </w:p>
    <w:p w14:paraId="0A09A44A">
      <w:pPr>
        <w:pStyle w:val="4"/>
        <w:spacing w:before="13" w:line="429" w:lineRule="auto"/>
        <w:ind w:left="720" w:right="7523"/>
        <w:rPr>
          <w:rFonts w:hint="default" w:ascii="Times New Roman" w:hAnsi="Times New Roman" w:cs="Times New Roman"/>
        </w:rPr>
      </w:pPr>
      <w:r>
        <w:rPr>
          <w:rFonts w:hint="default" w:ascii="Times New Roman" w:hAnsi="Times New Roman" w:cs="Times New Roman"/>
          <w:spacing w:val="-4"/>
        </w:rPr>
        <w:t>Transgenic</w:t>
      </w:r>
      <w:r>
        <w:rPr>
          <w:rFonts w:hint="default" w:ascii="Times New Roman" w:hAnsi="Times New Roman" w:cs="Times New Roman"/>
          <w:spacing w:val="-7"/>
        </w:rPr>
        <w:t xml:space="preserve"> </w:t>
      </w:r>
      <w:r>
        <w:rPr>
          <w:rFonts w:hint="default" w:ascii="Times New Roman" w:hAnsi="Times New Roman" w:cs="Times New Roman"/>
          <w:spacing w:val="-4"/>
        </w:rPr>
        <w:t xml:space="preserve">potatoes-diarrhoea </w:t>
      </w:r>
      <w:r>
        <w:rPr>
          <w:rFonts w:hint="default" w:ascii="Times New Roman" w:hAnsi="Times New Roman" w:cs="Times New Roman"/>
        </w:rPr>
        <w:t>(b-subunit of Ecoli)</w:t>
      </w:r>
    </w:p>
    <w:p w14:paraId="0E52EE48">
      <w:pPr>
        <w:pStyle w:val="4"/>
        <w:spacing w:before="3" w:line="429" w:lineRule="auto"/>
        <w:ind w:left="720" w:right="6850"/>
        <w:rPr>
          <w:rFonts w:hint="default" w:ascii="Times New Roman" w:hAnsi="Times New Roman" w:cs="Times New Roman"/>
        </w:rPr>
      </w:pPr>
      <w:r>
        <w:rPr>
          <w:rFonts w:hint="default" w:ascii="Times New Roman" w:hAnsi="Times New Roman" w:cs="Times New Roman"/>
          <w:spacing w:val="-4"/>
        </w:rPr>
        <w:t xml:space="preserve">Tansgenic tomateses-diarrhoea </w:t>
      </w:r>
      <w:r>
        <w:rPr>
          <w:rFonts w:hint="default" w:ascii="Times New Roman" w:hAnsi="Times New Roman" w:cs="Times New Roman"/>
        </w:rPr>
        <w:t>[surface protein of virus</w:t>
      </w:r>
    </w:p>
    <w:p w14:paraId="24A35BED">
      <w:pPr>
        <w:pStyle w:val="4"/>
        <w:spacing w:before="3" w:line="429" w:lineRule="auto"/>
        <w:ind w:left="720" w:right="3410"/>
        <w:rPr>
          <w:rFonts w:hint="default" w:ascii="Times New Roman" w:hAnsi="Times New Roman" w:cs="Times New Roman"/>
        </w:rPr>
      </w:pPr>
      <w:r>
        <w:rPr>
          <w:rFonts w:hint="default" w:ascii="Times New Roman" w:hAnsi="Times New Roman" w:cs="Times New Roman"/>
        </w:rPr>
        <w:t>Rabies</w:t>
      </w:r>
      <w:r>
        <w:rPr>
          <w:rFonts w:hint="default" w:ascii="Times New Roman" w:hAnsi="Times New Roman" w:cs="Times New Roman"/>
          <w:spacing w:val="-15"/>
        </w:rPr>
        <w:t xml:space="preserve"> </w:t>
      </w:r>
      <w:r>
        <w:rPr>
          <w:rFonts w:hint="default" w:ascii="Times New Roman" w:hAnsi="Times New Roman" w:cs="Times New Roman"/>
        </w:rPr>
        <w:t>glycoprotein</w:t>
      </w:r>
      <w:r>
        <w:rPr>
          <w:rFonts w:hint="default" w:ascii="Times New Roman" w:hAnsi="Times New Roman" w:cs="Times New Roman"/>
          <w:spacing w:val="-15"/>
        </w:rPr>
        <w:t xml:space="preserve"> </w:t>
      </w:r>
      <w:r>
        <w:rPr>
          <w:rFonts w:hint="default" w:ascii="Times New Roman" w:hAnsi="Times New Roman" w:cs="Times New Roman"/>
        </w:rPr>
        <w:t>being</w:t>
      </w:r>
      <w:r>
        <w:rPr>
          <w:rFonts w:hint="default" w:ascii="Times New Roman" w:hAnsi="Times New Roman" w:cs="Times New Roman"/>
          <w:spacing w:val="-15"/>
        </w:rPr>
        <w:t xml:space="preserve"> </w:t>
      </w:r>
      <w:r>
        <w:rPr>
          <w:rFonts w:hint="default" w:ascii="Times New Roman" w:hAnsi="Times New Roman" w:cs="Times New Roman"/>
        </w:rPr>
        <w:t>expressed</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virus</w:t>
      </w:r>
      <w:r>
        <w:rPr>
          <w:rFonts w:hint="default" w:ascii="Times New Roman" w:hAnsi="Times New Roman" w:cs="Times New Roman"/>
          <w:spacing w:val="-15"/>
        </w:rPr>
        <w:t xml:space="preserve"> </w:t>
      </w:r>
      <w:r>
        <w:rPr>
          <w:rFonts w:hint="default" w:ascii="Times New Roman" w:hAnsi="Times New Roman" w:cs="Times New Roman"/>
        </w:rPr>
        <w:t>vectol</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speinach Hepatites B surface antigen in potatoes.</w:t>
      </w:r>
    </w:p>
    <w:p w14:paraId="0466C8F3">
      <w:pPr>
        <w:pStyle w:val="4"/>
        <w:spacing w:before="3"/>
        <w:ind w:left="720"/>
        <w:rPr>
          <w:rFonts w:hint="default" w:ascii="Times New Roman" w:hAnsi="Times New Roman" w:cs="Times New Roman"/>
        </w:rPr>
      </w:pPr>
      <w:r>
        <w:rPr>
          <w:rFonts w:hint="default" w:ascii="Times New Roman" w:hAnsi="Times New Roman" w:cs="Times New Roman"/>
        </w:rPr>
        <w:t>Preparation:-</w:t>
      </w:r>
    </w:p>
    <w:p w14:paraId="33FDACED">
      <w:pPr>
        <w:pStyle w:val="6"/>
        <w:numPr>
          <w:ilvl w:val="0"/>
          <w:numId w:val="87"/>
        </w:numPr>
        <w:tabs>
          <w:tab w:val="left" w:pos="937"/>
        </w:tabs>
        <w:spacing w:before="229" w:after="0" w:line="240" w:lineRule="auto"/>
        <w:ind w:left="937" w:right="0" w:hanging="217"/>
        <w:jc w:val="left"/>
        <w:rPr>
          <w:rFonts w:hint="default" w:ascii="Times New Roman" w:hAnsi="Times New Roman" w:cs="Times New Roman"/>
          <w:sz w:val="24"/>
        </w:rPr>
      </w:pPr>
      <w:r>
        <w:rPr>
          <w:rFonts w:hint="default" w:ascii="Times New Roman" w:hAnsi="Times New Roman" w:cs="Times New Roman"/>
          <w:spacing w:val="-2"/>
          <w:sz w:val="24"/>
        </w:rPr>
        <w:t>Agrobacterium</w:t>
      </w:r>
      <w:r>
        <w:rPr>
          <w:rFonts w:hint="default" w:ascii="Times New Roman" w:hAnsi="Times New Roman" w:cs="Times New Roman"/>
          <w:sz w:val="24"/>
        </w:rPr>
        <w:t xml:space="preserve"> </w:t>
      </w:r>
      <w:r>
        <w:rPr>
          <w:rFonts w:hint="default" w:ascii="Times New Roman" w:hAnsi="Times New Roman" w:cs="Times New Roman"/>
          <w:spacing w:val="-2"/>
          <w:sz w:val="24"/>
        </w:rPr>
        <w:t>mediated</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gene</w:t>
      </w:r>
      <w:r>
        <w:rPr>
          <w:rFonts w:hint="default" w:ascii="Times New Roman" w:hAnsi="Times New Roman" w:cs="Times New Roman"/>
          <w:sz w:val="24"/>
        </w:rPr>
        <w:t xml:space="preserve"> </w:t>
      </w:r>
      <w:r>
        <w:rPr>
          <w:rFonts w:hint="default" w:ascii="Times New Roman" w:hAnsi="Times New Roman" w:cs="Times New Roman"/>
          <w:spacing w:val="-2"/>
          <w:sz w:val="24"/>
        </w:rPr>
        <w:t>transfer</w:t>
      </w:r>
    </w:p>
    <w:p w14:paraId="5ABE69E6">
      <w:pPr>
        <w:pStyle w:val="6"/>
        <w:numPr>
          <w:ilvl w:val="0"/>
          <w:numId w:val="87"/>
        </w:numPr>
        <w:tabs>
          <w:tab w:val="left" w:pos="997"/>
        </w:tabs>
        <w:spacing w:before="229" w:after="0" w:line="429" w:lineRule="auto"/>
        <w:ind w:left="720" w:right="8713" w:firstLine="0"/>
        <w:jc w:val="left"/>
        <w:rPr>
          <w:rFonts w:hint="default" w:ascii="Times New Roman" w:hAnsi="Times New Roman" w:cs="Times New Roman"/>
          <w:sz w:val="24"/>
        </w:rPr>
      </w:pPr>
      <w:r>
        <w:rPr>
          <w:rFonts w:hint="default" w:ascii="Times New Roman" w:hAnsi="Times New Roman" w:cs="Times New Roman"/>
          <w:spacing w:val="-2"/>
          <w:sz w:val="24"/>
        </w:rPr>
        <w:t>biostatic</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method 3)Electrophoration</w:t>
      </w:r>
    </w:p>
    <w:p w14:paraId="16D57011">
      <w:pPr>
        <w:spacing w:before="2"/>
        <w:ind w:left="0" w:right="1605" w:firstLine="0"/>
        <w:jc w:val="center"/>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736064" behindDoc="0" locked="0" layoutInCell="1" allowOverlap="1">
            <wp:simplePos x="0" y="0"/>
            <wp:positionH relativeFrom="page">
              <wp:posOffset>915035</wp:posOffset>
            </wp:positionH>
            <wp:positionV relativeFrom="paragraph">
              <wp:posOffset>26035</wp:posOffset>
            </wp:positionV>
            <wp:extent cx="2670810" cy="152400"/>
            <wp:effectExtent l="0" t="0" r="0" b="0"/>
            <wp:wrapNone/>
            <wp:docPr id="1170" name="Image 1170"/>
            <wp:cNvGraphicFramePr/>
            <a:graphic xmlns:a="http://schemas.openxmlformats.org/drawingml/2006/main">
              <a:graphicData uri="http://schemas.openxmlformats.org/drawingml/2006/picture">
                <pic:pic xmlns:pic="http://schemas.openxmlformats.org/drawingml/2006/picture">
                  <pic:nvPicPr>
                    <pic:cNvPr id="1170" name="Image 1170"/>
                    <pic:cNvPicPr/>
                  </pic:nvPicPr>
                  <pic:blipFill>
                    <a:blip r:embed="rId412" cstate="print"/>
                    <a:stretch>
                      <a:fillRect/>
                    </a:stretch>
                  </pic:blipFill>
                  <pic:spPr>
                    <a:xfrm>
                      <a:off x="0" y="0"/>
                      <a:ext cx="2670827" cy="152102"/>
                    </a:xfrm>
                    <a:prstGeom prst="rect">
                      <a:avLst/>
                    </a:prstGeom>
                  </pic:spPr>
                </pic:pic>
              </a:graphicData>
            </a:graphic>
          </wp:anchor>
        </w:drawing>
      </w:r>
      <w:r>
        <w:rPr>
          <w:rFonts w:hint="default" w:ascii="Times New Roman" w:hAnsi="Times New Roman" w:cs="Times New Roman"/>
          <w:spacing w:val="-10"/>
          <w:sz w:val="24"/>
        </w:rPr>
        <w:t>:</w:t>
      </w:r>
    </w:p>
    <w:p w14:paraId="07F35FD0">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this</w:t>
      </w:r>
      <w:r>
        <w:rPr>
          <w:rFonts w:hint="default" w:ascii="Times New Roman" w:hAnsi="Times New Roman" w:cs="Times New Roman"/>
          <w:spacing w:val="-3"/>
        </w:rPr>
        <w:t xml:space="preserve"> </w:t>
      </w:r>
      <w:r>
        <w:rPr>
          <w:rFonts w:hint="default" w:ascii="Times New Roman" w:hAnsi="Times New Roman" w:cs="Times New Roman"/>
        </w:rPr>
        <w:t>suitable</w:t>
      </w:r>
      <w:r>
        <w:rPr>
          <w:rFonts w:hint="default" w:ascii="Times New Roman" w:hAnsi="Times New Roman" w:cs="Times New Roman"/>
          <w:spacing w:val="-2"/>
        </w:rPr>
        <w:t xml:space="preserve"> </w:t>
      </w:r>
      <w:r>
        <w:rPr>
          <w:rFonts w:hint="default" w:ascii="Times New Roman" w:hAnsi="Times New Roman" w:cs="Times New Roman"/>
        </w:rPr>
        <w:t>gene</w:t>
      </w:r>
      <w:r>
        <w:rPr>
          <w:rFonts w:hint="default" w:ascii="Times New Roman" w:hAnsi="Times New Roman" w:cs="Times New Roman"/>
          <w:spacing w:val="-2"/>
        </w:rPr>
        <w:t xml:space="preserve"> </w:t>
      </w:r>
      <w:r>
        <w:rPr>
          <w:rFonts w:hint="default" w:ascii="Times New Roman" w:hAnsi="Times New Roman" w:cs="Times New Roman"/>
        </w:rPr>
        <w:t>(recombinant</w:t>
      </w:r>
      <w:r>
        <w:rPr>
          <w:rFonts w:hint="default" w:ascii="Times New Roman" w:hAnsi="Times New Roman" w:cs="Times New Roman"/>
          <w:spacing w:val="-2"/>
        </w:rPr>
        <w:t xml:space="preserve"> </w:t>
      </w:r>
      <w:r>
        <w:rPr>
          <w:rFonts w:hint="default" w:ascii="Times New Roman" w:hAnsi="Times New Roman" w:cs="Times New Roman"/>
        </w:rPr>
        <w:t>DNA)</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incorporated</w:t>
      </w:r>
      <w:r>
        <w:rPr>
          <w:rFonts w:hint="default" w:ascii="Times New Roman" w:hAnsi="Times New Roman" w:cs="Times New Roman"/>
          <w:spacing w:val="-2"/>
        </w:rPr>
        <w:t xml:space="preserve"> </w:t>
      </w:r>
      <w:r>
        <w:rPr>
          <w:rFonts w:hint="default" w:ascii="Times New Roman" w:hAnsi="Times New Roman" w:cs="Times New Roman"/>
        </w:rPr>
        <w:t>into</w:t>
      </w:r>
      <w:r>
        <w:rPr>
          <w:rFonts w:hint="default" w:ascii="Times New Roman" w:hAnsi="Times New Roman" w:cs="Times New Roman"/>
          <w:spacing w:val="-4"/>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T-region</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 xml:space="preserve">Ti-plasmid </w:t>
      </w:r>
      <w:r>
        <w:rPr>
          <w:rFonts w:hint="default" w:ascii="Times New Roman" w:hAnsi="Times New Roman" w:cs="Times New Roman"/>
          <w:spacing w:val="-6"/>
        </w:rPr>
        <w:t>of</w:t>
      </w:r>
    </w:p>
    <w:p w14:paraId="5077778C">
      <w:pPr>
        <w:pStyle w:val="4"/>
        <w:spacing w:before="201"/>
        <w:ind w:left="720"/>
        <w:rPr>
          <w:rFonts w:hint="default" w:ascii="Times New Roman" w:hAnsi="Times New Roman" w:cs="Times New Roman"/>
        </w:rPr>
      </w:pPr>
      <w:r>
        <w:rPr>
          <w:rFonts w:hint="default" w:ascii="Times New Roman" w:hAnsi="Times New Roman" w:cs="Times New Roman"/>
          <w:spacing w:val="-2"/>
        </w:rPr>
        <w:t>agrobacterium.</w:t>
      </w:r>
      <w:r>
        <w:rPr>
          <w:rFonts w:hint="default" w:ascii="Times New Roman" w:hAnsi="Times New Roman" w:cs="Times New Roman"/>
          <w:spacing w:val="-10"/>
        </w:rPr>
        <w:t xml:space="preserve"> </w:t>
      </w:r>
      <w:r>
        <w:rPr>
          <w:rFonts w:hint="default" w:ascii="Times New Roman" w:hAnsi="Times New Roman" w:cs="Times New Roman"/>
          <w:spacing w:val="-2"/>
        </w:rPr>
        <w:t>Then</w:t>
      </w:r>
      <w:r>
        <w:rPr>
          <w:rFonts w:hint="default" w:ascii="Times New Roman" w:hAnsi="Times New Roman" w:cs="Times New Roman"/>
          <w:spacing w:val="-10"/>
        </w:rPr>
        <w:t xml:space="preserve"> </w:t>
      </w:r>
      <w:r>
        <w:rPr>
          <w:rFonts w:hint="default" w:ascii="Times New Roman" w:hAnsi="Times New Roman" w:cs="Times New Roman"/>
          <w:spacing w:val="-2"/>
        </w:rPr>
        <w:t>a</w:t>
      </w:r>
      <w:r>
        <w:rPr>
          <w:rFonts w:hint="default" w:ascii="Times New Roman" w:hAnsi="Times New Roman" w:cs="Times New Roman"/>
          <w:spacing w:val="-10"/>
        </w:rPr>
        <w:t xml:space="preserve"> </w:t>
      </w:r>
      <w:r>
        <w:rPr>
          <w:rFonts w:hint="default" w:ascii="Times New Roman" w:hAnsi="Times New Roman" w:cs="Times New Roman"/>
          <w:spacing w:val="-2"/>
        </w:rPr>
        <w:t>plant</w:t>
      </w:r>
      <w:r>
        <w:rPr>
          <w:rFonts w:hint="default" w:ascii="Times New Roman" w:hAnsi="Times New Roman" w:cs="Times New Roman"/>
          <w:spacing w:val="-9"/>
        </w:rPr>
        <w:t xml:space="preserve"> </w:t>
      </w:r>
      <w:r>
        <w:rPr>
          <w:rFonts w:hint="default" w:ascii="Times New Roman" w:hAnsi="Times New Roman" w:cs="Times New Roman"/>
          <w:spacing w:val="-2"/>
        </w:rPr>
        <w:t>cell</w:t>
      </w:r>
      <w:r>
        <w:rPr>
          <w:rFonts w:hint="default" w:ascii="Times New Roman" w:hAnsi="Times New Roman" w:cs="Times New Roman"/>
          <w:spacing w:val="-9"/>
        </w:rPr>
        <w:t xml:space="preserve"> </w:t>
      </w:r>
      <w:r>
        <w:rPr>
          <w:rFonts w:hint="default" w:ascii="Times New Roman" w:hAnsi="Times New Roman" w:cs="Times New Roman"/>
          <w:spacing w:val="-2"/>
        </w:rPr>
        <w:t>is</w:t>
      </w:r>
      <w:r>
        <w:rPr>
          <w:rFonts w:hint="default" w:ascii="Times New Roman" w:hAnsi="Times New Roman" w:cs="Times New Roman"/>
          <w:spacing w:val="-8"/>
        </w:rPr>
        <w:t xml:space="preserve"> </w:t>
      </w:r>
      <w:r>
        <w:rPr>
          <w:rFonts w:hint="default" w:ascii="Times New Roman" w:hAnsi="Times New Roman" w:cs="Times New Roman"/>
          <w:spacing w:val="-2"/>
        </w:rPr>
        <w:t>co-cultured</w:t>
      </w:r>
      <w:r>
        <w:rPr>
          <w:rFonts w:hint="default" w:ascii="Times New Roman" w:hAnsi="Times New Roman" w:cs="Times New Roman"/>
          <w:spacing w:val="-10"/>
        </w:rPr>
        <w:t xml:space="preserve"> </w:t>
      </w:r>
      <w:r>
        <w:rPr>
          <w:rFonts w:hint="default" w:ascii="Times New Roman" w:hAnsi="Times New Roman" w:cs="Times New Roman"/>
          <w:spacing w:val="-2"/>
        </w:rPr>
        <w:t>is</w:t>
      </w:r>
      <w:r>
        <w:rPr>
          <w:rFonts w:hint="default" w:ascii="Times New Roman" w:hAnsi="Times New Roman" w:cs="Times New Roman"/>
          <w:spacing w:val="-8"/>
        </w:rPr>
        <w:t xml:space="preserve"> </w:t>
      </w:r>
      <w:r>
        <w:rPr>
          <w:rFonts w:hint="default" w:ascii="Times New Roman" w:hAnsi="Times New Roman" w:cs="Times New Roman"/>
          <w:spacing w:val="-2"/>
        </w:rPr>
        <w:t>transformed.</w:t>
      </w:r>
    </w:p>
    <w:p w14:paraId="1C6985AC">
      <w:pPr>
        <w:pStyle w:val="4"/>
        <w:spacing w:before="5"/>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51808" behindDoc="1" locked="0" layoutInCell="1" allowOverlap="1">
            <wp:simplePos x="0" y="0"/>
            <wp:positionH relativeFrom="page">
              <wp:posOffset>926465</wp:posOffset>
            </wp:positionH>
            <wp:positionV relativeFrom="paragraph">
              <wp:posOffset>170815</wp:posOffset>
            </wp:positionV>
            <wp:extent cx="1184910" cy="118745"/>
            <wp:effectExtent l="0" t="0" r="0" b="0"/>
            <wp:wrapTopAndBottom/>
            <wp:docPr id="1171" name="Image 1171"/>
            <wp:cNvGraphicFramePr/>
            <a:graphic xmlns:a="http://schemas.openxmlformats.org/drawingml/2006/main">
              <a:graphicData uri="http://schemas.openxmlformats.org/drawingml/2006/picture">
                <pic:pic xmlns:pic="http://schemas.openxmlformats.org/drawingml/2006/picture">
                  <pic:nvPicPr>
                    <pic:cNvPr id="1171" name="Image 1171"/>
                    <pic:cNvPicPr/>
                  </pic:nvPicPr>
                  <pic:blipFill>
                    <a:blip r:embed="rId413" cstate="print"/>
                    <a:stretch>
                      <a:fillRect/>
                    </a:stretch>
                  </pic:blipFill>
                  <pic:spPr>
                    <a:xfrm>
                      <a:off x="0" y="0"/>
                      <a:ext cx="1185050" cy="119062"/>
                    </a:xfrm>
                    <a:prstGeom prst="rect">
                      <a:avLst/>
                    </a:prstGeom>
                  </pic:spPr>
                </pic:pic>
              </a:graphicData>
            </a:graphic>
          </wp:anchor>
        </w:drawing>
      </w:r>
    </w:p>
    <w:p w14:paraId="5549B4B2">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335EA587">
      <w:pPr>
        <w:pStyle w:val="4"/>
        <w:rPr>
          <w:rFonts w:hint="default" w:ascii="Times New Roman" w:hAnsi="Times New Roman" w:cs="Times New Roman"/>
        </w:rPr>
      </w:pPr>
    </w:p>
    <w:p w14:paraId="2CF0DA63">
      <w:pPr>
        <w:pStyle w:val="4"/>
        <w:rPr>
          <w:rFonts w:hint="default" w:ascii="Times New Roman" w:hAnsi="Times New Roman" w:cs="Times New Roman"/>
        </w:rPr>
      </w:pPr>
    </w:p>
    <w:p w14:paraId="5B8DD8E5">
      <w:pPr>
        <w:pStyle w:val="4"/>
        <w:spacing w:before="21"/>
        <w:rPr>
          <w:rFonts w:hint="default" w:ascii="Times New Roman" w:hAnsi="Times New Roman" w:cs="Times New Roman"/>
        </w:rPr>
      </w:pPr>
    </w:p>
    <w:p w14:paraId="58B155A8">
      <w:pPr>
        <w:pStyle w:val="4"/>
        <w:spacing w:line="264" w:lineRule="auto"/>
        <w:ind w:left="720" w:right="1437"/>
        <w:jc w:val="both"/>
        <w:rPr>
          <w:rFonts w:hint="default" w:ascii="Times New Roman" w:hAnsi="Times New Roman" w:cs="Times New Roman"/>
        </w:rPr>
      </w:pPr>
      <w:r>
        <w:rPr>
          <w:rFonts w:hint="default" w:ascii="Times New Roman" w:hAnsi="Times New Roman" w:cs="Times New Roman"/>
        </w:rPr>
        <w:t>Sophisticated guns are used this is the sophisticated method involve the use of gun called gene gun. The gun fires the gene containing DNA coated with metals (gold/tungsten)metals particals enter into plant cells, then these plant cells are permitted to grow into a new plant</w:t>
      </w:r>
    </w:p>
    <w:p w14:paraId="5FFE48C5">
      <w:pPr>
        <w:spacing w:before="200"/>
        <w:ind w:left="739"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1039495" cy="149225"/>
            <wp:effectExtent l="0" t="0" r="0" b="0"/>
            <wp:docPr id="1172" name="Image 1172"/>
            <wp:cNvGraphicFramePr/>
            <a:graphic xmlns:a="http://schemas.openxmlformats.org/drawingml/2006/main">
              <a:graphicData uri="http://schemas.openxmlformats.org/drawingml/2006/picture">
                <pic:pic xmlns:pic="http://schemas.openxmlformats.org/drawingml/2006/picture">
                  <pic:nvPicPr>
                    <pic:cNvPr id="1172" name="Image 1172"/>
                    <pic:cNvPicPr/>
                  </pic:nvPicPr>
                  <pic:blipFill>
                    <a:blip r:embed="rId414" cstate="print"/>
                    <a:stretch>
                      <a:fillRect/>
                    </a:stretch>
                  </pic:blipFill>
                  <pic:spPr>
                    <a:xfrm>
                      <a:off x="0" y="0"/>
                      <a:ext cx="1039797" cy="149721"/>
                    </a:xfrm>
                    <a:prstGeom prst="rect">
                      <a:avLst/>
                    </a:prstGeom>
                  </pic:spPr>
                </pic:pic>
              </a:graphicData>
            </a:graphic>
          </wp:inline>
        </w:drawing>
      </w:r>
      <w:r>
        <w:rPr>
          <w:rFonts w:hint="default" w:ascii="Times New Roman" w:hAnsi="Times New Roman" w:cs="Times New Roman"/>
          <w:spacing w:val="-10"/>
          <w:sz w:val="24"/>
        </w:rPr>
        <w:t>:</w:t>
      </w:r>
    </w:p>
    <w:p w14:paraId="63107BBA">
      <w:pPr>
        <w:pStyle w:val="4"/>
        <w:spacing w:before="229" w:line="264"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22432" behindDoc="1" locked="0" layoutInCell="1" allowOverlap="1">
                <wp:simplePos x="0" y="0"/>
                <wp:positionH relativeFrom="page">
                  <wp:posOffset>1106170</wp:posOffset>
                </wp:positionH>
                <wp:positionV relativeFrom="paragraph">
                  <wp:posOffset>318135</wp:posOffset>
                </wp:positionV>
                <wp:extent cx="5031740" cy="4624705"/>
                <wp:effectExtent l="0" t="0" r="0" b="0"/>
                <wp:wrapNone/>
                <wp:docPr id="1173" name="Textbox 117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BD0C9C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73" o:spid="_x0000_s1026" o:spt="202" type="#_x0000_t202" style="position:absolute;left:0pt;margin-left:87.1pt;margin-top:25.05pt;height:364.15pt;width:396.2pt;mso-position-horizontal-relative:page;rotation:-2949120f;z-index:-251394048;mso-width-relative:page;mso-height-relative:page;" filled="f" stroked="f" coordsize="21600,21600" o:gfxdata="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xAN99kAAAAKAQAADwAAAAAAAAABACAAAAAiAAAAZHJzL2Rvd25yZXYu&#10;eG1sUEsBAhQAFAAAAAgAh07iQJIZ6QnBAQAAigMAAA4AAAAAAAAAAQAgAAAAKAEAAGRycy9lMm9E&#10;b2MueG1sUEsFBgAAAAAGAAYAWQEAAFsFAAAAAA==&#10;">
                <v:fill on="f" focussize="0,0"/>
                <v:stroke on="f"/>
                <v:imagedata o:title=""/>
                <o:lock v:ext="edit" aspectratio="f"/>
                <v:textbox inset="0mm,0mm,0mm,0mm">
                  <w:txbxContent>
                    <w:p w14:paraId="0BD0C9C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In this method, DNA inserted into the cell after exposed to high voltage electric. pulse cells grown into new plant.</w:t>
      </w:r>
    </w:p>
    <w:p w14:paraId="67B380AF">
      <w:pPr>
        <w:pStyle w:val="4"/>
        <w:spacing w:before="8"/>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52832" behindDoc="1" locked="0" layoutInCell="1" allowOverlap="1">
            <wp:simplePos x="0" y="0"/>
            <wp:positionH relativeFrom="page">
              <wp:posOffset>926465</wp:posOffset>
            </wp:positionH>
            <wp:positionV relativeFrom="paragraph">
              <wp:posOffset>157480</wp:posOffset>
            </wp:positionV>
            <wp:extent cx="363220" cy="116840"/>
            <wp:effectExtent l="0" t="0" r="0" b="0"/>
            <wp:wrapTopAndBottom/>
            <wp:docPr id="1174" name="Image 1174"/>
            <wp:cNvGraphicFramePr/>
            <a:graphic xmlns:a="http://schemas.openxmlformats.org/drawingml/2006/main">
              <a:graphicData uri="http://schemas.openxmlformats.org/drawingml/2006/picture">
                <pic:pic xmlns:pic="http://schemas.openxmlformats.org/drawingml/2006/picture">
                  <pic:nvPicPr>
                    <pic:cNvPr id="1174" name="Image 1174"/>
                    <pic:cNvPicPr/>
                  </pic:nvPicPr>
                  <pic:blipFill>
                    <a:blip r:embed="rId415" cstate="print"/>
                    <a:stretch>
                      <a:fillRect/>
                    </a:stretch>
                  </pic:blipFill>
                  <pic:spPr>
                    <a:xfrm>
                      <a:off x="0" y="0"/>
                      <a:ext cx="363089" cy="116585"/>
                    </a:xfrm>
                    <a:prstGeom prst="rect">
                      <a:avLst/>
                    </a:prstGeom>
                  </pic:spPr>
                </pic:pic>
              </a:graphicData>
            </a:graphic>
          </wp:anchor>
        </w:drawing>
      </w:r>
    </w:p>
    <w:p w14:paraId="5C952BBA">
      <w:pPr>
        <w:pStyle w:val="6"/>
        <w:numPr>
          <w:ilvl w:val="0"/>
          <w:numId w:val="88"/>
        </w:numPr>
        <w:tabs>
          <w:tab w:val="left" w:pos="969"/>
        </w:tabs>
        <w:spacing w:before="285" w:after="0" w:line="264"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Through oral route, it is administered &amp; produces mucosal immunity, antibody mediated immune Response immunity &amp; cell mediated.</w:t>
      </w:r>
    </w:p>
    <w:p w14:paraId="5F62EEEE">
      <w:pPr>
        <w:pStyle w:val="6"/>
        <w:numPr>
          <w:ilvl w:val="0"/>
          <w:numId w:val="88"/>
        </w:numPr>
        <w:tabs>
          <w:tab w:val="left" w:pos="904"/>
        </w:tabs>
        <w:spacing w:before="200"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 xml:space="preserve">Because of the lough outer cell, the cell cannot be disintegrate col destroy in gastric </w:t>
      </w:r>
      <w:r>
        <w:rPr>
          <w:rFonts w:hint="default" w:ascii="Times New Roman" w:hAnsi="Times New Roman" w:cs="Times New Roman"/>
          <w:spacing w:val="-2"/>
          <w:sz w:val="24"/>
        </w:rPr>
        <w:t>enzymes.</w:t>
      </w:r>
    </w:p>
    <w:p w14:paraId="1AFAFAC0">
      <w:pPr>
        <w:pStyle w:val="6"/>
        <w:numPr>
          <w:ilvl w:val="0"/>
          <w:numId w:val="88"/>
        </w:numPr>
        <w:tabs>
          <w:tab w:val="left" w:pos="895"/>
        </w:tabs>
        <w:spacing w:before="201"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transgenic</w:t>
      </w:r>
      <w:r>
        <w:rPr>
          <w:rFonts w:hint="default" w:ascii="Times New Roman" w:hAnsi="Times New Roman" w:cs="Times New Roman"/>
          <w:spacing w:val="-7"/>
          <w:sz w:val="24"/>
        </w:rPr>
        <w:t xml:space="preserve"> </w:t>
      </w:r>
      <w:r>
        <w:rPr>
          <w:rFonts w:hint="default" w:ascii="Times New Roman" w:hAnsi="Times New Roman" w:cs="Times New Roman"/>
          <w:sz w:val="24"/>
        </w:rPr>
        <w:t>plants</w:t>
      </w:r>
      <w:r>
        <w:rPr>
          <w:rFonts w:hint="default" w:ascii="Times New Roman" w:hAnsi="Times New Roman" w:cs="Times New Roman"/>
          <w:spacing w:val="-6"/>
          <w:sz w:val="24"/>
        </w:rPr>
        <w:t xml:space="preserve"> </w:t>
      </w:r>
      <w:r>
        <w:rPr>
          <w:rFonts w:hint="default" w:ascii="Times New Roman" w:hAnsi="Times New Roman" w:cs="Times New Roman"/>
          <w:sz w:val="24"/>
        </w:rPr>
        <w:t>containing</w:t>
      </w:r>
      <w:r>
        <w:rPr>
          <w:rFonts w:hint="default" w:ascii="Times New Roman" w:hAnsi="Times New Roman" w:cs="Times New Roman"/>
          <w:spacing w:val="-7"/>
          <w:sz w:val="24"/>
        </w:rPr>
        <w:t xml:space="preserve"> </w:t>
      </w:r>
      <w:r>
        <w:rPr>
          <w:rFonts w:hint="default" w:ascii="Times New Roman" w:hAnsi="Times New Roman" w:cs="Times New Roman"/>
          <w:sz w:val="24"/>
        </w:rPr>
        <w:t>antigens</w:t>
      </w:r>
      <w:r>
        <w:rPr>
          <w:rFonts w:hint="default" w:ascii="Times New Roman" w:hAnsi="Times New Roman" w:cs="Times New Roman"/>
          <w:spacing w:val="-6"/>
          <w:sz w:val="24"/>
        </w:rPr>
        <w:t xml:space="preserve"> </w:t>
      </w:r>
      <w:r>
        <w:rPr>
          <w:rFonts w:hint="default" w:ascii="Times New Roman" w:hAnsi="Times New Roman" w:cs="Times New Roman"/>
          <w:sz w:val="24"/>
        </w:rPr>
        <w:t>acts.</w:t>
      </w:r>
      <w:r>
        <w:rPr>
          <w:rFonts w:hint="default" w:ascii="Times New Roman" w:hAnsi="Times New Roman" w:cs="Times New Roman"/>
          <w:spacing w:val="-6"/>
          <w:sz w:val="24"/>
        </w:rPr>
        <w:t xml:space="preserve"> </w:t>
      </w:r>
      <w:r>
        <w:rPr>
          <w:rFonts w:hint="default" w:ascii="Times New Roman" w:hAnsi="Times New Roman" w:cs="Times New Roman"/>
          <w:sz w:val="24"/>
        </w:rPr>
        <w:t>by</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process</w:t>
      </w:r>
      <w:r>
        <w:rPr>
          <w:rFonts w:hint="default" w:ascii="Times New Roman" w:hAnsi="Times New Roman" w:cs="Times New Roman"/>
          <w:spacing w:val="-6"/>
          <w:sz w:val="24"/>
        </w:rPr>
        <w:t xml:space="preserve"> </w:t>
      </w:r>
      <w:r>
        <w:rPr>
          <w:rFonts w:hint="default" w:ascii="Times New Roman" w:hAnsi="Times New Roman" w:cs="Times New Roman"/>
          <w:sz w:val="24"/>
        </w:rPr>
        <w:t>bioencapsulation.</w:t>
      </w:r>
      <w:r>
        <w:rPr>
          <w:rFonts w:hint="default" w:ascii="Times New Roman" w:hAnsi="Times New Roman" w:cs="Times New Roman"/>
          <w:spacing w:val="-6"/>
          <w:sz w:val="24"/>
        </w:rPr>
        <w:t xml:space="preserve"> </w:t>
      </w:r>
      <w:r>
        <w:rPr>
          <w:rFonts w:hint="default" w:ascii="Times New Roman" w:hAnsi="Times New Roman" w:cs="Times New Roman"/>
          <w:sz w:val="24"/>
        </w:rPr>
        <w:t>The rigid walls are hydrolysed &amp; released into the intestine.</w:t>
      </w:r>
    </w:p>
    <w:p w14:paraId="52E04590">
      <w:pPr>
        <w:pStyle w:val="6"/>
        <w:numPr>
          <w:ilvl w:val="0"/>
          <w:numId w:val="88"/>
        </w:numPr>
        <w:tabs>
          <w:tab w:val="left" w:pos="886"/>
        </w:tabs>
        <w:spacing w:before="200" w:after="0" w:line="264" w:lineRule="auto"/>
        <w:ind w:left="720" w:right="1439" w:firstLine="0"/>
        <w:jc w:val="both"/>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released</w:t>
      </w:r>
      <w:r>
        <w:rPr>
          <w:rFonts w:hint="default" w:ascii="Times New Roman" w:hAnsi="Times New Roman" w:cs="Times New Roman"/>
          <w:spacing w:val="-15"/>
          <w:sz w:val="24"/>
        </w:rPr>
        <w:t xml:space="preserve"> </w:t>
      </w:r>
      <w:r>
        <w:rPr>
          <w:rFonts w:hint="default" w:ascii="Times New Roman" w:hAnsi="Times New Roman" w:cs="Times New Roman"/>
          <w:sz w:val="24"/>
        </w:rPr>
        <w:t>antigen</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taken</w:t>
      </w:r>
      <w:r>
        <w:rPr>
          <w:rFonts w:hint="default" w:ascii="Times New Roman" w:hAnsi="Times New Roman" w:cs="Times New Roman"/>
          <w:spacing w:val="-15"/>
          <w:sz w:val="24"/>
        </w:rPr>
        <w:t xml:space="preserve"> </w:t>
      </w:r>
      <w:r>
        <w:rPr>
          <w:rFonts w:hint="default" w:ascii="Times New Roman" w:hAnsi="Times New Roman" w:cs="Times New Roman"/>
          <w:sz w:val="24"/>
        </w:rPr>
        <w:t>up</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M-cell</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intestinal</w:t>
      </w:r>
      <w:r>
        <w:rPr>
          <w:rFonts w:hint="default" w:ascii="Times New Roman" w:hAnsi="Times New Roman" w:cs="Times New Roman"/>
          <w:spacing w:val="-15"/>
          <w:sz w:val="24"/>
        </w:rPr>
        <w:t xml:space="preserve"> </w:t>
      </w:r>
      <w:r>
        <w:rPr>
          <w:rFonts w:hint="default" w:ascii="Times New Roman" w:hAnsi="Times New Roman" w:cs="Times New Roman"/>
          <w:sz w:val="24"/>
        </w:rPr>
        <w:t>lining</w:t>
      </w:r>
      <w:r>
        <w:rPr>
          <w:rFonts w:hint="default" w:ascii="Times New Roman" w:hAnsi="Times New Roman" w:cs="Times New Roman"/>
          <w:spacing w:val="-15"/>
          <w:sz w:val="24"/>
        </w:rPr>
        <w:t xml:space="preserve"> </w:t>
      </w:r>
      <w:r>
        <w:rPr>
          <w:rFonts w:hint="default" w:ascii="Times New Roman" w:hAnsi="Times New Roman" w:cs="Times New Roman"/>
          <w:sz w:val="24"/>
        </w:rPr>
        <w:t>placed</w:t>
      </w:r>
      <w:r>
        <w:rPr>
          <w:rFonts w:hint="default" w:ascii="Times New Roman" w:hAnsi="Times New Roman" w:cs="Times New Roman"/>
          <w:spacing w:val="-14"/>
          <w:sz w:val="24"/>
        </w:rPr>
        <w:t xml:space="preserve"> </w:t>
      </w:r>
      <w:r>
        <w:rPr>
          <w:rFonts w:hint="default" w:ascii="Times New Roman" w:hAnsi="Times New Roman" w:cs="Times New Roman"/>
          <w:sz w:val="24"/>
        </w:rPr>
        <w:t>on</w:t>
      </w:r>
      <w:r>
        <w:rPr>
          <w:rFonts w:hint="default" w:ascii="Times New Roman" w:hAnsi="Times New Roman" w:cs="Times New Roman"/>
          <w:spacing w:val="-15"/>
          <w:sz w:val="24"/>
        </w:rPr>
        <w:t xml:space="preserve"> </w:t>
      </w:r>
      <w:r>
        <w:rPr>
          <w:rFonts w:hint="default" w:ascii="Times New Roman" w:hAnsi="Times New Roman" w:cs="Times New Roman"/>
          <w:sz w:val="24"/>
        </w:rPr>
        <w:t>payer-</w:t>
      </w:r>
      <w:r>
        <w:rPr>
          <w:rFonts w:hint="default" w:ascii="Times New Roman" w:hAnsi="Times New Roman" w:cs="Times New Roman"/>
          <w:spacing w:val="-15"/>
          <w:sz w:val="24"/>
        </w:rPr>
        <w:t xml:space="preserve"> </w:t>
      </w:r>
      <w:r>
        <w:rPr>
          <w:rFonts w:hint="default" w:ascii="Times New Roman" w:hAnsi="Times New Roman" w:cs="Times New Roman"/>
          <w:sz w:val="24"/>
        </w:rPr>
        <w:t>payer's patches &amp; gut associated lymphoidal dissues. (GALT) :</w:t>
      </w:r>
    </w:p>
    <w:p w14:paraId="2E8F0309">
      <w:pPr>
        <w:pStyle w:val="6"/>
        <w:numPr>
          <w:ilvl w:val="0"/>
          <w:numId w:val="88"/>
        </w:numPr>
        <w:tabs>
          <w:tab w:val="left" w:pos="888"/>
        </w:tabs>
        <w:spacing w:before="200"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further</w:t>
      </w:r>
      <w:r>
        <w:rPr>
          <w:rFonts w:hint="default" w:ascii="Times New Roman" w:hAnsi="Times New Roman" w:cs="Times New Roman"/>
          <w:spacing w:val="-8"/>
          <w:sz w:val="24"/>
        </w:rPr>
        <w:t xml:space="preserve"> </w:t>
      </w:r>
      <w:r>
        <w:rPr>
          <w:rFonts w:hint="default" w:ascii="Times New Roman" w:hAnsi="Times New Roman" w:cs="Times New Roman"/>
          <w:sz w:val="24"/>
        </w:rPr>
        <w:t>passed</w:t>
      </w:r>
      <w:r>
        <w:rPr>
          <w:rFonts w:hint="default" w:ascii="Times New Roman" w:hAnsi="Times New Roman" w:cs="Times New Roman"/>
          <w:spacing w:val="-9"/>
          <w:sz w:val="24"/>
        </w:rPr>
        <w:t xml:space="preserve"> </w:t>
      </w:r>
      <w:r>
        <w:rPr>
          <w:rFonts w:hint="default" w:ascii="Times New Roman" w:hAnsi="Times New Roman" w:cs="Times New Roman"/>
          <w:sz w:val="24"/>
        </w:rPr>
        <w:t>to</w:t>
      </w:r>
      <w:r>
        <w:rPr>
          <w:rFonts w:hint="default" w:ascii="Times New Roman" w:hAnsi="Times New Roman" w:cs="Times New Roman"/>
          <w:spacing w:val="-9"/>
          <w:sz w:val="24"/>
        </w:rPr>
        <w:t xml:space="preserve"> </w:t>
      </w:r>
      <w:r>
        <w:rPr>
          <w:rFonts w:hint="default" w:ascii="Times New Roman" w:hAnsi="Times New Roman" w:cs="Times New Roman"/>
          <w:sz w:val="24"/>
        </w:rPr>
        <w:t>maciophages</w:t>
      </w:r>
      <w:r>
        <w:rPr>
          <w:rFonts w:hint="default" w:ascii="Times New Roman" w:hAnsi="Times New Roman" w:cs="Times New Roman"/>
          <w:spacing w:val="-7"/>
          <w:sz w:val="24"/>
        </w:rPr>
        <w:t xml:space="preserve"> </w:t>
      </w:r>
      <w:r>
        <w:rPr>
          <w:rFonts w:hint="default" w:ascii="Times New Roman" w:hAnsi="Times New Roman" w:cs="Times New Roman"/>
          <w:sz w:val="24"/>
        </w:rPr>
        <w:t>&amp;</w:t>
      </w:r>
      <w:r>
        <w:rPr>
          <w:rFonts w:hint="default" w:ascii="Times New Roman" w:hAnsi="Times New Roman" w:cs="Times New Roman"/>
          <w:spacing w:val="-8"/>
          <w:sz w:val="24"/>
        </w:rPr>
        <w:t xml:space="preserve"> </w:t>
      </w:r>
      <w:r>
        <w:rPr>
          <w:rFonts w:hint="default" w:ascii="Times New Roman" w:hAnsi="Times New Roman" w:cs="Times New Roman"/>
          <w:sz w:val="24"/>
        </w:rPr>
        <w:t>locally</w:t>
      </w:r>
      <w:r>
        <w:rPr>
          <w:rFonts w:hint="default" w:ascii="Times New Roman" w:hAnsi="Times New Roman" w:cs="Times New Roman"/>
          <w:spacing w:val="-10"/>
          <w:sz w:val="24"/>
        </w:rPr>
        <w:t xml:space="preserve"> </w:t>
      </w:r>
      <w:r>
        <w:rPr>
          <w:rFonts w:hint="default" w:ascii="Times New Roman" w:hAnsi="Times New Roman" w:cs="Times New Roman"/>
          <w:sz w:val="24"/>
        </w:rPr>
        <w:t>lymphocytes</w:t>
      </w:r>
      <w:r>
        <w:rPr>
          <w:rFonts w:hint="default" w:ascii="Times New Roman" w:hAnsi="Times New Roman" w:cs="Times New Roman"/>
          <w:spacing w:val="-7"/>
          <w:sz w:val="24"/>
        </w:rPr>
        <w:t xml:space="preserve"> </w:t>
      </w:r>
      <w:r>
        <w:rPr>
          <w:rFonts w:hint="default" w:ascii="Times New Roman" w:hAnsi="Times New Roman" w:cs="Times New Roman"/>
          <w:sz w:val="24"/>
        </w:rPr>
        <w:t>producing</w:t>
      </w:r>
      <w:r>
        <w:rPr>
          <w:rFonts w:hint="default" w:ascii="Times New Roman" w:hAnsi="Times New Roman" w:cs="Times New Roman"/>
          <w:spacing w:val="-9"/>
          <w:sz w:val="24"/>
        </w:rPr>
        <w:t xml:space="preserve"> </w:t>
      </w:r>
      <w:r>
        <w:rPr>
          <w:rFonts w:hint="default" w:ascii="Times New Roman" w:hAnsi="Times New Roman" w:cs="Times New Roman"/>
          <w:sz w:val="24"/>
        </w:rPr>
        <w:t>serum</w:t>
      </w:r>
      <w:r>
        <w:rPr>
          <w:rFonts w:hint="default" w:ascii="Times New Roman" w:hAnsi="Times New Roman" w:cs="Times New Roman"/>
          <w:spacing w:val="-8"/>
          <w:sz w:val="24"/>
        </w:rPr>
        <w:t xml:space="preserve"> </w:t>
      </w:r>
      <w:r>
        <w:rPr>
          <w:rFonts w:hint="default" w:ascii="Times New Roman" w:hAnsi="Times New Roman" w:cs="Times New Roman"/>
          <w:sz w:val="24"/>
        </w:rPr>
        <w:t>Igg</w:t>
      </w:r>
      <w:r>
        <w:rPr>
          <w:rFonts w:hint="default" w:ascii="Times New Roman" w:hAnsi="Times New Roman" w:cs="Times New Roman"/>
          <w:spacing w:val="-9"/>
          <w:sz w:val="24"/>
        </w:rPr>
        <w:t xml:space="preserve"> </w:t>
      </w:r>
      <w:r>
        <w:rPr>
          <w:rFonts w:hint="default" w:ascii="Times New Roman" w:hAnsi="Times New Roman" w:cs="Times New Roman"/>
          <w:sz w:val="24"/>
        </w:rPr>
        <w:t>&amp; Ig response &amp; local IgA response that rapidly counter balance the attack by real infections. agent.</w:t>
      </w:r>
    </w:p>
    <w:p w14:paraId="7EC30CC6">
      <w:pPr>
        <w:pStyle w:val="4"/>
        <w:spacing w:before="1"/>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53856" behindDoc="1" locked="0" layoutInCell="1" allowOverlap="1">
            <wp:simplePos x="0" y="0"/>
            <wp:positionH relativeFrom="page">
              <wp:posOffset>915035</wp:posOffset>
            </wp:positionH>
            <wp:positionV relativeFrom="paragraph">
              <wp:posOffset>153670</wp:posOffset>
            </wp:positionV>
            <wp:extent cx="840105" cy="149225"/>
            <wp:effectExtent l="0" t="0" r="0" b="0"/>
            <wp:wrapTopAndBottom/>
            <wp:docPr id="1175" name="Image 1175"/>
            <wp:cNvGraphicFramePr/>
            <a:graphic xmlns:a="http://schemas.openxmlformats.org/drawingml/2006/main">
              <a:graphicData uri="http://schemas.openxmlformats.org/drawingml/2006/picture">
                <pic:pic xmlns:pic="http://schemas.openxmlformats.org/drawingml/2006/picture">
                  <pic:nvPicPr>
                    <pic:cNvPr id="1175" name="Image 1175"/>
                    <pic:cNvPicPr/>
                  </pic:nvPicPr>
                  <pic:blipFill>
                    <a:blip r:embed="rId416" cstate="print"/>
                    <a:stretch>
                      <a:fillRect/>
                    </a:stretch>
                  </pic:blipFill>
                  <pic:spPr>
                    <a:xfrm>
                      <a:off x="0" y="0"/>
                      <a:ext cx="840325" cy="149351"/>
                    </a:xfrm>
                    <a:prstGeom prst="rect">
                      <a:avLst/>
                    </a:prstGeom>
                  </pic:spPr>
                </pic:pic>
              </a:graphicData>
            </a:graphic>
          </wp:anchor>
        </w:drawing>
      </w:r>
    </w:p>
    <w:p w14:paraId="5FCCE087">
      <w:pPr>
        <w:pStyle w:val="6"/>
        <w:numPr>
          <w:ilvl w:val="1"/>
          <w:numId w:val="88"/>
        </w:numPr>
        <w:tabs>
          <w:tab w:val="left" w:pos="2159"/>
          <w:tab w:val="left" w:pos="3035"/>
          <w:tab w:val="left" w:pos="3594"/>
          <w:tab w:val="left" w:pos="4453"/>
          <w:tab w:val="left" w:pos="5609"/>
          <w:tab w:val="left" w:pos="6531"/>
          <w:tab w:val="left" w:pos="7624"/>
          <w:tab w:val="left" w:pos="8455"/>
          <w:tab w:val="left" w:pos="8896"/>
          <w:tab w:val="left" w:pos="9777"/>
        </w:tabs>
        <w:spacing w:before="240" w:after="0" w:line="264" w:lineRule="auto"/>
        <w:ind w:left="1440" w:right="1437" w:firstLine="0"/>
        <w:jc w:val="left"/>
        <w:rPr>
          <w:rFonts w:hint="default" w:ascii="Times New Roman" w:hAnsi="Times New Roman" w:cs="Times New Roman"/>
          <w:sz w:val="20"/>
        </w:rPr>
      </w:pPr>
      <w:r>
        <w:rPr>
          <w:rFonts w:hint="default" w:ascii="Times New Roman" w:hAnsi="Times New Roman" w:cs="Times New Roman"/>
          <w:spacing w:val="-2"/>
          <w:sz w:val="24"/>
        </w:rPr>
        <w:t>These</w:t>
      </w:r>
      <w:r>
        <w:rPr>
          <w:rFonts w:hint="default" w:ascii="Times New Roman" w:hAnsi="Times New Roman" w:cs="Times New Roman"/>
          <w:sz w:val="24"/>
        </w:rPr>
        <w:tab/>
      </w:r>
      <w:r>
        <w:rPr>
          <w:rFonts w:hint="default" w:ascii="Times New Roman" w:hAnsi="Times New Roman" w:cs="Times New Roman"/>
          <w:spacing w:val="-4"/>
          <w:sz w:val="24"/>
        </w:rPr>
        <w:t>are</w:t>
      </w:r>
      <w:r>
        <w:rPr>
          <w:rFonts w:hint="default" w:ascii="Times New Roman" w:hAnsi="Times New Roman" w:cs="Times New Roman"/>
          <w:sz w:val="24"/>
        </w:rPr>
        <w:tab/>
      </w:r>
      <w:r>
        <w:rPr>
          <w:rFonts w:hint="default" w:ascii="Times New Roman" w:hAnsi="Times New Roman" w:cs="Times New Roman"/>
          <w:spacing w:val="-2"/>
          <w:sz w:val="24"/>
        </w:rPr>
        <w:t>edible</w:t>
      </w:r>
      <w:r>
        <w:rPr>
          <w:rFonts w:hint="default" w:ascii="Times New Roman" w:hAnsi="Times New Roman" w:cs="Times New Roman"/>
          <w:sz w:val="24"/>
        </w:rPr>
        <w:tab/>
      </w:r>
      <w:r>
        <w:rPr>
          <w:rFonts w:hint="default" w:ascii="Times New Roman" w:hAnsi="Times New Roman" w:cs="Times New Roman"/>
          <w:spacing w:val="-2"/>
          <w:sz w:val="24"/>
        </w:rPr>
        <w:t>vaccines</w:t>
      </w:r>
      <w:r>
        <w:rPr>
          <w:rFonts w:hint="default" w:ascii="Times New Roman" w:hAnsi="Times New Roman" w:cs="Times New Roman"/>
          <w:sz w:val="24"/>
        </w:rPr>
        <w:tab/>
      </w:r>
      <w:r>
        <w:rPr>
          <w:rFonts w:hint="default" w:ascii="Times New Roman" w:hAnsi="Times New Roman" w:cs="Times New Roman"/>
          <w:spacing w:val="-2"/>
          <w:sz w:val="24"/>
        </w:rPr>
        <w:t>having</w:t>
      </w:r>
      <w:r>
        <w:rPr>
          <w:rFonts w:hint="default" w:ascii="Times New Roman" w:hAnsi="Times New Roman" w:cs="Times New Roman"/>
          <w:sz w:val="24"/>
        </w:rPr>
        <w:tab/>
      </w:r>
      <w:r>
        <w:rPr>
          <w:rFonts w:hint="default" w:ascii="Times New Roman" w:hAnsi="Times New Roman" w:cs="Times New Roman"/>
          <w:spacing w:val="-2"/>
          <w:sz w:val="24"/>
        </w:rPr>
        <w:t>efficient</w:t>
      </w:r>
      <w:r>
        <w:rPr>
          <w:rFonts w:hint="default" w:ascii="Times New Roman" w:hAnsi="Times New Roman" w:cs="Times New Roman"/>
          <w:sz w:val="24"/>
        </w:rPr>
        <w:tab/>
      </w:r>
      <w:r>
        <w:rPr>
          <w:rFonts w:hint="default" w:ascii="Times New Roman" w:hAnsi="Times New Roman" w:cs="Times New Roman"/>
          <w:spacing w:val="-4"/>
          <w:sz w:val="24"/>
        </w:rPr>
        <w:t>mode</w:t>
      </w:r>
      <w:r>
        <w:rPr>
          <w:rFonts w:hint="default" w:ascii="Times New Roman" w:hAnsi="Times New Roman" w:cs="Times New Roman"/>
          <w:sz w:val="24"/>
        </w:rPr>
        <w:tab/>
      </w:r>
      <w:r>
        <w:rPr>
          <w:rFonts w:hint="default" w:ascii="Times New Roman" w:hAnsi="Times New Roman" w:cs="Times New Roman"/>
          <w:spacing w:val="-6"/>
          <w:sz w:val="24"/>
        </w:rPr>
        <w:t>of</w:t>
      </w:r>
      <w:r>
        <w:rPr>
          <w:rFonts w:hint="default" w:ascii="Times New Roman" w:hAnsi="Times New Roman" w:cs="Times New Roman"/>
          <w:sz w:val="24"/>
        </w:rPr>
        <w:tab/>
      </w:r>
      <w:r>
        <w:rPr>
          <w:rFonts w:hint="default" w:ascii="Times New Roman" w:hAnsi="Times New Roman" w:cs="Times New Roman"/>
          <w:spacing w:val="-2"/>
          <w:sz w:val="24"/>
        </w:rPr>
        <w:t>action</w:t>
      </w:r>
      <w:r>
        <w:rPr>
          <w:rFonts w:hint="default" w:ascii="Times New Roman" w:hAnsi="Times New Roman" w:cs="Times New Roman"/>
          <w:sz w:val="24"/>
        </w:rPr>
        <w:tab/>
      </w:r>
      <w:r>
        <w:rPr>
          <w:rFonts w:hint="default" w:ascii="Times New Roman" w:hAnsi="Times New Roman" w:cs="Times New Roman"/>
          <w:spacing w:val="-4"/>
          <w:sz w:val="24"/>
        </w:rPr>
        <w:t xml:space="preserve">for </w:t>
      </w:r>
      <w:r>
        <w:rPr>
          <w:rFonts w:hint="default" w:ascii="Times New Roman" w:hAnsi="Times New Roman" w:cs="Times New Roman"/>
          <w:spacing w:val="-2"/>
          <w:sz w:val="24"/>
        </w:rPr>
        <w:t>immunization</w:t>
      </w:r>
    </w:p>
    <w:p w14:paraId="654ED85B">
      <w:pPr>
        <w:pStyle w:val="6"/>
        <w:numPr>
          <w:ilvl w:val="1"/>
          <w:numId w:val="88"/>
        </w:numPr>
        <w:tabs>
          <w:tab w:val="left" w:pos="2159"/>
        </w:tabs>
        <w:spacing w:before="201"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pacing w:val="-2"/>
          <w:sz w:val="24"/>
        </w:rPr>
        <w:t>It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will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producing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mucosal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immunity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that"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traditional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vaccines</w:t>
      </w:r>
    </w:p>
    <w:p w14:paraId="408DC4C0">
      <w:pPr>
        <w:pStyle w:val="6"/>
        <w:numPr>
          <w:ilvl w:val="1"/>
          <w:numId w:val="88"/>
        </w:numPr>
        <w:tabs>
          <w:tab w:val="left" w:pos="2159"/>
        </w:tabs>
        <w:spacing w:before="229"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z w:val="24"/>
        </w:rPr>
        <w:t>It</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cheapel,</w:t>
      </w:r>
      <w:r>
        <w:rPr>
          <w:rFonts w:hint="default" w:ascii="Times New Roman" w:hAnsi="Times New Roman" w:cs="Times New Roman"/>
          <w:spacing w:val="-8"/>
          <w:sz w:val="24"/>
        </w:rPr>
        <w:t xml:space="preserve"> </w:t>
      </w:r>
      <w:r>
        <w:rPr>
          <w:rFonts w:hint="default" w:ascii="Times New Roman" w:hAnsi="Times New Roman" w:cs="Times New Roman"/>
          <w:sz w:val="24"/>
        </w:rPr>
        <w:t>cost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effective.</w:t>
      </w:r>
    </w:p>
    <w:p w14:paraId="46118A9D">
      <w:pPr>
        <w:pStyle w:val="6"/>
        <w:numPr>
          <w:ilvl w:val="1"/>
          <w:numId w:val="88"/>
        </w:numPr>
        <w:tabs>
          <w:tab w:val="left" w:pos="2159"/>
        </w:tabs>
        <w:spacing w:before="229"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z w:val="24"/>
        </w:rPr>
        <w:t>Storage</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not</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required.</w:t>
      </w:r>
    </w:p>
    <w:p w14:paraId="3DE4F6F8">
      <w:pPr>
        <w:pStyle w:val="6"/>
        <w:numPr>
          <w:ilvl w:val="1"/>
          <w:numId w:val="88"/>
        </w:numPr>
        <w:tabs>
          <w:tab w:val="left" w:pos="2159"/>
        </w:tabs>
        <w:spacing w:before="229"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z w:val="24"/>
        </w:rPr>
        <w:t>Geeds</w:t>
      </w:r>
      <w:r>
        <w:rPr>
          <w:rFonts w:hint="default" w:ascii="Times New Roman" w:hAnsi="Times New Roman" w:cs="Times New Roman"/>
          <w:spacing w:val="-7"/>
          <w:sz w:val="24"/>
        </w:rPr>
        <w:t xml:space="preserve"> </w:t>
      </w:r>
      <w:r>
        <w:rPr>
          <w:rFonts w:hint="default" w:ascii="Times New Roman" w:hAnsi="Times New Roman" w:cs="Times New Roman"/>
          <w:sz w:val="24"/>
        </w:rPr>
        <w:t>can</w:t>
      </w:r>
      <w:r>
        <w:rPr>
          <w:rFonts w:hint="default" w:ascii="Times New Roman" w:hAnsi="Times New Roman" w:cs="Times New Roman"/>
          <w:spacing w:val="-9"/>
          <w:sz w:val="24"/>
        </w:rPr>
        <w:t xml:space="preserve"> </w:t>
      </w:r>
      <w:r>
        <w:rPr>
          <w:rFonts w:hint="default" w:ascii="Times New Roman" w:hAnsi="Times New Roman" w:cs="Times New Roman"/>
          <w:sz w:val="24"/>
        </w:rPr>
        <w:t>be</w:t>
      </w:r>
      <w:r>
        <w:rPr>
          <w:rFonts w:hint="default" w:ascii="Times New Roman" w:hAnsi="Times New Roman" w:cs="Times New Roman"/>
          <w:spacing w:val="-7"/>
          <w:sz w:val="24"/>
        </w:rPr>
        <w:t xml:space="preserve"> </w:t>
      </w:r>
      <w:r>
        <w:rPr>
          <w:rFonts w:hint="default" w:ascii="Times New Roman" w:hAnsi="Times New Roman" w:cs="Times New Roman"/>
          <w:sz w:val="24"/>
        </w:rPr>
        <w:t>stored</w:t>
      </w:r>
      <w:r>
        <w:rPr>
          <w:rFonts w:hint="default" w:ascii="Times New Roman" w:hAnsi="Times New Roman" w:cs="Times New Roman"/>
          <w:spacing w:val="-8"/>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prolonged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period.</w:t>
      </w:r>
    </w:p>
    <w:p w14:paraId="4587603D">
      <w:pPr>
        <w:pStyle w:val="6"/>
        <w:numPr>
          <w:ilvl w:val="1"/>
          <w:numId w:val="88"/>
        </w:numPr>
        <w:tabs>
          <w:tab w:val="left" w:pos="2159"/>
        </w:tabs>
        <w:spacing w:before="229"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z w:val="24"/>
        </w:rPr>
        <w:t>No</w:t>
      </w:r>
      <w:r>
        <w:rPr>
          <w:rFonts w:hint="default" w:ascii="Times New Roman" w:hAnsi="Times New Roman" w:cs="Times New Roman"/>
          <w:spacing w:val="-13"/>
          <w:sz w:val="24"/>
        </w:rPr>
        <w:t xml:space="preserve"> </w:t>
      </w:r>
      <w:r>
        <w:rPr>
          <w:rFonts w:hint="default" w:ascii="Times New Roman" w:hAnsi="Times New Roman" w:cs="Times New Roman"/>
          <w:sz w:val="24"/>
        </w:rPr>
        <w:t>need</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any</w:t>
      </w:r>
      <w:r>
        <w:rPr>
          <w:rFonts w:hint="default" w:ascii="Times New Roman" w:hAnsi="Times New Roman" w:cs="Times New Roman"/>
          <w:spacing w:val="-13"/>
          <w:sz w:val="24"/>
        </w:rPr>
        <w:t xml:space="preserve"> </w:t>
      </w:r>
      <w:r>
        <w:rPr>
          <w:rFonts w:hint="default" w:ascii="Times New Roman" w:hAnsi="Times New Roman" w:cs="Times New Roman"/>
          <w:sz w:val="24"/>
        </w:rPr>
        <w:t>sophisticated</w:t>
      </w:r>
      <w:r>
        <w:rPr>
          <w:rFonts w:hint="default" w:ascii="Times New Roman" w:hAnsi="Times New Roman" w:cs="Times New Roman"/>
          <w:spacing w:val="-13"/>
          <w:sz w:val="24"/>
        </w:rPr>
        <w:t xml:space="preserve"> </w:t>
      </w:r>
      <w:r>
        <w:rPr>
          <w:rFonts w:hint="default" w:ascii="Times New Roman" w:hAnsi="Times New Roman" w:cs="Times New Roman"/>
          <w:sz w:val="24"/>
        </w:rPr>
        <w:t>equipments.</w:t>
      </w:r>
      <w:r>
        <w:rPr>
          <w:rFonts w:hint="default" w:ascii="Times New Roman" w:hAnsi="Times New Roman" w:cs="Times New Roman"/>
          <w:spacing w:val="-13"/>
          <w:sz w:val="24"/>
        </w:rPr>
        <w:t xml:space="preserve"> </w:t>
      </w:r>
      <w:r>
        <w:rPr>
          <w:rFonts w:hint="default" w:ascii="Times New Roman" w:hAnsi="Times New Roman" w:cs="Times New Roman"/>
          <w:spacing w:val="-10"/>
          <w:sz w:val="24"/>
        </w:rPr>
        <w:t>&gt;</w:t>
      </w:r>
    </w:p>
    <w:p w14:paraId="68F809B8">
      <w:pPr>
        <w:pStyle w:val="6"/>
        <w:numPr>
          <w:ilvl w:val="1"/>
          <w:numId w:val="88"/>
        </w:numPr>
        <w:tabs>
          <w:tab w:val="left" w:pos="2159"/>
        </w:tabs>
        <w:spacing w:before="229"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z w:val="24"/>
        </w:rPr>
        <w:t>widely</w:t>
      </w:r>
      <w:r>
        <w:rPr>
          <w:rFonts w:hint="default" w:ascii="Times New Roman" w:hAnsi="Times New Roman" w:cs="Times New Roman"/>
          <w:spacing w:val="-14"/>
          <w:sz w:val="24"/>
        </w:rPr>
        <w:t xml:space="preserve"> </w:t>
      </w:r>
      <w:r>
        <w:rPr>
          <w:rFonts w:hint="default" w:ascii="Times New Roman" w:hAnsi="Times New Roman" w:cs="Times New Roman"/>
          <w:sz w:val="24"/>
        </w:rPr>
        <w:t>accepted</w:t>
      </w:r>
      <w:r>
        <w:rPr>
          <w:rFonts w:hint="default" w:ascii="Times New Roman" w:hAnsi="Times New Roman" w:cs="Times New Roman"/>
          <w:spacing w:val="-13"/>
          <w:sz w:val="24"/>
        </w:rPr>
        <w:t xml:space="preserve"> </w:t>
      </w:r>
      <w:r>
        <w:rPr>
          <w:rFonts w:hint="default" w:ascii="Times New Roman" w:hAnsi="Times New Roman" w:cs="Times New Roman"/>
          <w:sz w:val="24"/>
        </w:rPr>
        <w:t>as</w:t>
      </w:r>
      <w:r>
        <w:rPr>
          <w:rFonts w:hint="default" w:ascii="Times New Roman" w:hAnsi="Times New Roman" w:cs="Times New Roman"/>
          <w:spacing w:val="-11"/>
          <w:sz w:val="24"/>
        </w:rPr>
        <w:t xml:space="preserve"> </w:t>
      </w:r>
      <w:r>
        <w:rPr>
          <w:rFonts w:hint="default" w:ascii="Times New Roman" w:hAnsi="Times New Roman" w:cs="Times New Roman"/>
          <w:sz w:val="24"/>
        </w:rPr>
        <w:t>they</w:t>
      </w:r>
      <w:r>
        <w:rPr>
          <w:rFonts w:hint="default" w:ascii="Times New Roman" w:hAnsi="Times New Roman" w:cs="Times New Roman"/>
          <w:spacing w:val="-14"/>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administered.</w:t>
      </w:r>
    </w:p>
    <w:p w14:paraId="530A8561">
      <w:pPr>
        <w:pStyle w:val="6"/>
        <w:numPr>
          <w:ilvl w:val="1"/>
          <w:numId w:val="88"/>
        </w:numPr>
        <w:tabs>
          <w:tab w:val="left" w:pos="2159"/>
        </w:tabs>
        <w:spacing w:before="228" w:after="0" w:line="240" w:lineRule="auto"/>
        <w:ind w:left="2159" w:right="0" w:hanging="719"/>
        <w:jc w:val="left"/>
        <w:rPr>
          <w:rFonts w:hint="default" w:ascii="Times New Roman" w:hAnsi="Times New Roman" w:cs="Times New Roman"/>
          <w:sz w:val="20"/>
        </w:rPr>
      </w:pPr>
      <w:r>
        <w:rPr>
          <w:rFonts w:hint="default" w:ascii="Times New Roman" w:hAnsi="Times New Roman" w:cs="Times New Roman"/>
          <w:spacing w:val="-2"/>
          <w:sz w:val="24"/>
        </w:rPr>
        <w:t>Rapid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bleeding.</w:t>
      </w:r>
    </w:p>
    <w:p w14:paraId="228202D7">
      <w:pPr>
        <w:pStyle w:val="6"/>
        <w:spacing w:after="0" w:line="240" w:lineRule="auto"/>
        <w:jc w:val="left"/>
        <w:rPr>
          <w:rFonts w:hint="default" w:ascii="Times New Roman" w:hAnsi="Times New Roman" w:cs="Times New Roman"/>
          <w:sz w:val="20"/>
        </w:rPr>
        <w:sectPr>
          <w:pgSz w:w="12240" w:h="15840"/>
          <w:pgMar w:top="540" w:right="0" w:bottom="880" w:left="720" w:header="293" w:footer="700" w:gutter="0"/>
          <w:cols w:space="720" w:num="1"/>
        </w:sectPr>
      </w:pPr>
    </w:p>
    <w:p w14:paraId="11709D19">
      <w:pPr>
        <w:pStyle w:val="4"/>
        <w:rPr>
          <w:rFonts w:hint="default" w:ascii="Times New Roman" w:hAnsi="Times New Roman" w:cs="Times New Roman"/>
          <w:sz w:val="20"/>
        </w:rPr>
      </w:pPr>
    </w:p>
    <w:p w14:paraId="3FBBCB3F">
      <w:pPr>
        <w:pStyle w:val="4"/>
        <w:rPr>
          <w:rFonts w:hint="default" w:ascii="Times New Roman" w:hAnsi="Times New Roman" w:cs="Times New Roman"/>
          <w:sz w:val="20"/>
        </w:rPr>
      </w:pPr>
    </w:p>
    <w:p w14:paraId="351E7EB7">
      <w:pPr>
        <w:pStyle w:val="4"/>
        <w:spacing w:before="203"/>
        <w:rPr>
          <w:rFonts w:hint="default" w:ascii="Times New Roman" w:hAnsi="Times New Roman" w:cs="Times New Roman"/>
          <w:sz w:val="20"/>
        </w:rPr>
      </w:pPr>
    </w:p>
    <w:p w14:paraId="1787C8D8">
      <w:pPr>
        <w:spacing w:line="240" w:lineRule="exact"/>
        <w:ind w:left="739" w:right="0" w:firstLine="0"/>
        <w:rPr>
          <w:rFonts w:hint="default" w:ascii="Times New Roman" w:hAnsi="Times New Roman" w:cs="Times New Roman"/>
          <w:position w:val="-4"/>
          <w:sz w:val="20"/>
        </w:rPr>
      </w:pPr>
      <w:r>
        <w:rPr>
          <w:rFonts w:hint="default" w:ascii="Times New Roman" w:hAnsi="Times New Roman" w:cs="Times New Roman"/>
          <w:position w:val="-4"/>
          <w:sz w:val="20"/>
        </w:rPr>
        <w:drawing>
          <wp:inline distT="0" distB="0" distL="0" distR="0">
            <wp:extent cx="2241550" cy="152400"/>
            <wp:effectExtent l="0" t="0" r="0" b="0"/>
            <wp:docPr id="1176" name="Image 1176"/>
            <wp:cNvGraphicFramePr/>
            <a:graphic xmlns:a="http://schemas.openxmlformats.org/drawingml/2006/main">
              <a:graphicData uri="http://schemas.openxmlformats.org/drawingml/2006/picture">
                <pic:pic xmlns:pic="http://schemas.openxmlformats.org/drawingml/2006/picture">
                  <pic:nvPicPr>
                    <pic:cNvPr id="1176" name="Image 1176"/>
                    <pic:cNvPicPr/>
                  </pic:nvPicPr>
                  <pic:blipFill>
                    <a:blip r:embed="rId417" cstate="print"/>
                    <a:stretch>
                      <a:fillRect/>
                    </a:stretch>
                  </pic:blipFill>
                  <pic:spPr>
                    <a:xfrm>
                      <a:off x="0" y="0"/>
                      <a:ext cx="2242044" cy="152400"/>
                    </a:xfrm>
                    <a:prstGeom prst="rect">
                      <a:avLst/>
                    </a:prstGeom>
                  </pic:spPr>
                </pic:pic>
              </a:graphicData>
            </a:graphic>
          </wp:inline>
        </w:drawing>
      </w:r>
    </w:p>
    <w:p w14:paraId="137196D2">
      <w:pPr>
        <w:pStyle w:val="6"/>
        <w:numPr>
          <w:ilvl w:val="0"/>
          <w:numId w:val="89"/>
        </w:numPr>
        <w:tabs>
          <w:tab w:val="left" w:pos="1439"/>
        </w:tabs>
        <w:spacing w:before="24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Development</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immunotolerance</w:t>
      </w:r>
      <w:r>
        <w:rPr>
          <w:rFonts w:hint="default" w:ascii="Times New Roman" w:hAnsi="Times New Roman" w:cs="Times New Roman"/>
          <w:spacing w:val="-14"/>
          <w:sz w:val="24"/>
        </w:rPr>
        <w:t xml:space="preserve"> </w:t>
      </w:r>
      <w:r>
        <w:rPr>
          <w:rFonts w:hint="default" w:ascii="Times New Roman" w:hAnsi="Times New Roman" w:cs="Times New Roman"/>
          <w:sz w:val="24"/>
        </w:rPr>
        <w:t>to</w:t>
      </w:r>
      <w:r>
        <w:rPr>
          <w:rFonts w:hint="default" w:ascii="Times New Roman" w:hAnsi="Times New Roman" w:cs="Times New Roman"/>
          <w:spacing w:val="-14"/>
          <w:sz w:val="24"/>
        </w:rPr>
        <w:t xml:space="preserve"> </w:t>
      </w:r>
      <w:r>
        <w:rPr>
          <w:rFonts w:hint="default" w:ascii="Times New Roman" w:hAnsi="Times New Roman" w:cs="Times New Roman"/>
          <w:sz w:val="24"/>
        </w:rPr>
        <w:t>vaccine</w:t>
      </w:r>
      <w:r>
        <w:rPr>
          <w:rFonts w:hint="default" w:ascii="Times New Roman" w:hAnsi="Times New Roman" w:cs="Times New Roman"/>
          <w:spacing w:val="-14"/>
          <w:sz w:val="24"/>
        </w:rPr>
        <w:t xml:space="preserve"> </w:t>
      </w:r>
      <w:r>
        <w:rPr>
          <w:rFonts w:hint="default" w:ascii="Times New Roman" w:hAnsi="Times New Roman" w:cs="Times New Roman"/>
          <w:sz w:val="24"/>
        </w:rPr>
        <w:t>peptide</w:t>
      </w:r>
      <w:r>
        <w:rPr>
          <w:rFonts w:hint="default" w:ascii="Times New Roman" w:hAnsi="Times New Roman" w:cs="Times New Roman"/>
          <w:spacing w:val="-13"/>
          <w:sz w:val="24"/>
        </w:rPr>
        <w:t xml:space="preserve"> </w:t>
      </w:r>
      <w:r>
        <w:rPr>
          <w:rFonts w:hint="default" w:ascii="Times New Roman" w:hAnsi="Times New Roman" w:cs="Times New Roman"/>
          <w:sz w:val="24"/>
        </w:rPr>
        <w:t>or</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protein.</w:t>
      </w:r>
    </w:p>
    <w:p w14:paraId="6491E8AC">
      <w:pPr>
        <w:pStyle w:val="6"/>
        <w:numPr>
          <w:ilvl w:val="0"/>
          <w:numId w:val="89"/>
        </w:numPr>
        <w:tabs>
          <w:tab w:val="left" w:pos="1440"/>
        </w:tabs>
        <w:spacing w:before="237"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Consistency</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dosage</w:t>
      </w:r>
      <w:r>
        <w:rPr>
          <w:rFonts w:hint="default" w:ascii="Times New Roman" w:hAnsi="Times New Roman" w:cs="Times New Roman"/>
          <w:spacing w:val="40"/>
          <w:sz w:val="24"/>
        </w:rPr>
        <w:t xml:space="preserve"> </w:t>
      </w:r>
      <w:r>
        <w:rPr>
          <w:rFonts w:hint="default" w:ascii="Times New Roman" w:hAnsi="Times New Roman" w:cs="Times New Roman"/>
          <w:sz w:val="24"/>
        </w:rPr>
        <w:t>form</w:t>
      </w:r>
      <w:r>
        <w:rPr>
          <w:rFonts w:hint="default" w:ascii="Times New Roman" w:hAnsi="Times New Roman" w:cs="Times New Roman"/>
          <w:spacing w:val="40"/>
          <w:sz w:val="24"/>
        </w:rPr>
        <w:t xml:space="preserve"> </w:t>
      </w:r>
      <w:r>
        <w:rPr>
          <w:rFonts w:hint="default" w:ascii="Times New Roman" w:hAnsi="Times New Roman" w:cs="Times New Roman"/>
          <w:sz w:val="24"/>
        </w:rPr>
        <w:t>fruit</w:t>
      </w:r>
      <w:r>
        <w:rPr>
          <w:rFonts w:hint="default" w:ascii="Times New Roman" w:hAnsi="Times New Roman" w:cs="Times New Roman"/>
          <w:spacing w:val="40"/>
          <w:sz w:val="24"/>
        </w:rPr>
        <w:t xml:space="preserve"> </w:t>
      </w:r>
      <w:r>
        <w:rPr>
          <w:rFonts w:hint="default" w:ascii="Times New Roman" w:hAnsi="Times New Roman" w:cs="Times New Roman"/>
          <w:sz w:val="24"/>
        </w:rPr>
        <w:t>to</w:t>
      </w:r>
      <w:r>
        <w:rPr>
          <w:rFonts w:hint="default" w:ascii="Times New Roman" w:hAnsi="Times New Roman" w:cs="Times New Roman"/>
          <w:spacing w:val="40"/>
          <w:sz w:val="24"/>
        </w:rPr>
        <w:t xml:space="preserve"> </w:t>
      </w:r>
      <w:r>
        <w:rPr>
          <w:rFonts w:hint="default" w:ascii="Times New Roman" w:hAnsi="Times New Roman" w:cs="Times New Roman"/>
          <w:sz w:val="24"/>
        </w:rPr>
        <w:t>fruit,</w:t>
      </w:r>
      <w:r>
        <w:rPr>
          <w:rFonts w:hint="default" w:ascii="Times New Roman" w:hAnsi="Times New Roman" w:cs="Times New Roman"/>
          <w:spacing w:val="40"/>
          <w:sz w:val="24"/>
        </w:rPr>
        <w:t xml:space="preserve"> </w:t>
      </w:r>
      <w:r>
        <w:rPr>
          <w:rFonts w:hint="default" w:ascii="Times New Roman" w:hAnsi="Times New Roman" w:cs="Times New Roman"/>
          <w:sz w:val="24"/>
        </w:rPr>
        <w:t>plant-to-plant,</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generation-</w:t>
      </w:r>
      <w:r>
        <w:rPr>
          <w:rFonts w:hint="default" w:ascii="Times New Roman" w:hAnsi="Times New Roman" w:cs="Times New Roman"/>
          <w:spacing w:val="40"/>
          <w:sz w:val="24"/>
        </w:rPr>
        <w:t xml:space="preserve"> </w:t>
      </w:r>
      <w:r>
        <w:rPr>
          <w:rFonts w:hint="default" w:ascii="Times New Roman" w:hAnsi="Times New Roman" w:cs="Times New Roman"/>
          <w:sz w:val="24"/>
        </w:rPr>
        <w:t>to-generation is not</w:t>
      </w:r>
    </w:p>
    <w:p w14:paraId="6B2568BA">
      <w:pPr>
        <w:pStyle w:val="6"/>
        <w:numPr>
          <w:ilvl w:val="0"/>
          <w:numId w:val="89"/>
        </w:numPr>
        <w:tabs>
          <w:tab w:val="left" w:pos="1439"/>
        </w:tabs>
        <w:spacing w:before="20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3456" behindDoc="1" locked="0" layoutInCell="1" allowOverlap="1">
                <wp:simplePos x="0" y="0"/>
                <wp:positionH relativeFrom="page">
                  <wp:posOffset>1106170</wp:posOffset>
                </wp:positionH>
                <wp:positionV relativeFrom="paragraph">
                  <wp:posOffset>345440</wp:posOffset>
                </wp:positionV>
                <wp:extent cx="5031740" cy="4624705"/>
                <wp:effectExtent l="0" t="0" r="0" b="0"/>
                <wp:wrapNone/>
                <wp:docPr id="1177" name="Textbox 117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00493A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77" o:spid="_x0000_s1026" o:spt="202" type="#_x0000_t202" style="position:absolute;left:0pt;margin-left:87.1pt;margin-top:27.2pt;height:364.15pt;width:396.2pt;mso-position-horizontal-relative:page;rotation:-2949120f;z-index:-251393024;mso-width-relative:page;mso-height-relative:page;" filled="f" stroked="f" coordsize="21600,21600" o:gfxdata="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EFSPrYAAAACgEAAA8AAAAAAAAAAQAgAAAAIgAAAGRycy9kb3ducmV2Lnht&#10;bFBLAQIUABQAAAAIAIdO4kB0LqPTwAEAAIoDAAAOAAAAAAAAAAEAIAAAACcBAABkcnMvZTJvRG9j&#10;LnhtbFBLBQYAAAAABgAGAFkBAABZBQAAAAA=&#10;">
                <v:fill on="f" focussize="0,0"/>
                <v:stroke on="f"/>
                <v:imagedata o:title=""/>
                <o:lock v:ext="edit" aspectratio="f"/>
                <v:textbox inset="0mm,0mm,0mm,0mm">
                  <w:txbxContent>
                    <w:p w14:paraId="700493A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similar.</w:t>
      </w:r>
    </w:p>
    <w:p w14:paraId="11D13E95">
      <w:pPr>
        <w:pStyle w:val="6"/>
        <w:numPr>
          <w:ilvl w:val="0"/>
          <w:numId w:val="89"/>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Stability</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vaccine</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fruit</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not</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known.</w:t>
      </w:r>
    </w:p>
    <w:p w14:paraId="223E5E78">
      <w:pPr>
        <w:pStyle w:val="6"/>
        <w:numPr>
          <w:ilvl w:val="0"/>
          <w:numId w:val="89"/>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Dosage</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vaccines</w:t>
      </w:r>
      <w:r>
        <w:rPr>
          <w:rFonts w:hint="default" w:ascii="Times New Roman" w:hAnsi="Times New Roman" w:cs="Times New Roman"/>
          <w:spacing w:val="-10"/>
          <w:sz w:val="24"/>
        </w:rPr>
        <w:t xml:space="preserve"> </w:t>
      </w:r>
      <w:r>
        <w:rPr>
          <w:rFonts w:hint="default" w:ascii="Times New Roman" w:hAnsi="Times New Roman" w:cs="Times New Roman"/>
          <w:sz w:val="24"/>
        </w:rPr>
        <w:t>would</w:t>
      </w:r>
      <w:r>
        <w:rPr>
          <w:rFonts w:hint="default" w:ascii="Times New Roman" w:hAnsi="Times New Roman" w:cs="Times New Roman"/>
          <w:spacing w:val="-10"/>
          <w:sz w:val="24"/>
        </w:rPr>
        <w:t xml:space="preserve"> </w:t>
      </w:r>
      <w:r>
        <w:rPr>
          <w:rFonts w:hint="default" w:ascii="Times New Roman" w:hAnsi="Times New Roman" w:cs="Times New Roman"/>
          <w:sz w:val="24"/>
        </w:rPr>
        <w:t>be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variable.</w:t>
      </w:r>
    </w:p>
    <w:p w14:paraId="7C488828">
      <w:pPr>
        <w:pStyle w:val="6"/>
        <w:numPr>
          <w:ilvl w:val="0"/>
          <w:numId w:val="89"/>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Selection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best</w:t>
      </w:r>
      <w:r>
        <w:rPr>
          <w:rFonts w:hint="default" w:ascii="Times New Roman" w:hAnsi="Times New Roman" w:cs="Times New Roman"/>
          <w:spacing w:val="-9"/>
          <w:sz w:val="24"/>
        </w:rPr>
        <w:t xml:space="preserve"> </w:t>
      </w:r>
      <w:r>
        <w:rPr>
          <w:rFonts w:hint="default" w:ascii="Times New Roman" w:hAnsi="Times New Roman" w:cs="Times New Roman"/>
          <w:sz w:val="24"/>
        </w:rPr>
        <w:t>plant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difficult.</w:t>
      </w:r>
    </w:p>
    <w:p w14:paraId="033E4B3B">
      <w:pPr>
        <w:pStyle w:val="6"/>
        <w:numPr>
          <w:ilvl w:val="0"/>
          <w:numId w:val="89"/>
        </w:numPr>
        <w:tabs>
          <w:tab w:val="left" w:pos="1440"/>
        </w:tabs>
        <w:spacing w:before="237" w:after="0" w:line="266"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Certain</w:t>
      </w:r>
      <w:r>
        <w:rPr>
          <w:rFonts w:hint="default" w:ascii="Times New Roman" w:hAnsi="Times New Roman" w:cs="Times New Roman"/>
          <w:spacing w:val="-4"/>
          <w:sz w:val="24"/>
        </w:rPr>
        <w:t xml:space="preserve"> </w:t>
      </w:r>
      <w:r>
        <w:rPr>
          <w:rFonts w:hint="default" w:ascii="Times New Roman" w:hAnsi="Times New Roman" w:cs="Times New Roman"/>
          <w:sz w:val="24"/>
        </w:rPr>
        <w:t>foods</w:t>
      </w:r>
      <w:r>
        <w:rPr>
          <w:rFonts w:hint="default" w:ascii="Times New Roman" w:hAnsi="Times New Roman" w:cs="Times New Roman"/>
          <w:spacing w:val="-2"/>
          <w:sz w:val="24"/>
        </w:rPr>
        <w:t xml:space="preserve"> </w:t>
      </w:r>
      <w:r>
        <w:rPr>
          <w:rFonts w:hint="default" w:ascii="Times New Roman" w:hAnsi="Times New Roman" w:cs="Times New Roman"/>
          <w:sz w:val="24"/>
        </w:rPr>
        <w:t>like</w:t>
      </w:r>
      <w:r>
        <w:rPr>
          <w:rFonts w:hint="default" w:ascii="Times New Roman" w:hAnsi="Times New Roman" w:cs="Times New Roman"/>
          <w:spacing w:val="-4"/>
          <w:sz w:val="24"/>
        </w:rPr>
        <w:t xml:space="preserve"> </w:t>
      </w:r>
      <w:r>
        <w:rPr>
          <w:rFonts w:hint="default" w:ascii="Times New Roman" w:hAnsi="Times New Roman" w:cs="Times New Roman"/>
          <w:sz w:val="24"/>
        </w:rPr>
        <w:t>potato</w:t>
      </w:r>
      <w:r>
        <w:rPr>
          <w:rFonts w:hint="default" w:ascii="Times New Roman" w:hAnsi="Times New Roman" w:cs="Times New Roman"/>
          <w:spacing w:val="-3"/>
          <w:sz w:val="24"/>
        </w:rPr>
        <w:t xml:space="preserve"> </w:t>
      </w:r>
      <w:r>
        <w:rPr>
          <w:rFonts w:hint="default" w:ascii="Times New Roman" w:hAnsi="Times New Roman" w:cs="Times New Roman"/>
          <w:sz w:val="24"/>
        </w:rPr>
        <w:t>are</w:t>
      </w:r>
      <w:r>
        <w:rPr>
          <w:rFonts w:hint="default" w:ascii="Times New Roman" w:hAnsi="Times New Roman" w:cs="Times New Roman"/>
          <w:spacing w:val="-4"/>
          <w:sz w:val="24"/>
        </w:rPr>
        <w:t xml:space="preserve"> </w:t>
      </w:r>
      <w:r>
        <w:rPr>
          <w:rFonts w:hint="default" w:ascii="Times New Roman" w:hAnsi="Times New Roman" w:cs="Times New Roman"/>
          <w:sz w:val="24"/>
        </w:rPr>
        <w:t>not</w:t>
      </w:r>
      <w:r>
        <w:rPr>
          <w:rFonts w:hint="default" w:ascii="Times New Roman" w:hAnsi="Times New Roman" w:cs="Times New Roman"/>
          <w:spacing w:val="-4"/>
          <w:sz w:val="24"/>
        </w:rPr>
        <w:t xml:space="preserve"> </w:t>
      </w:r>
      <w:r>
        <w:rPr>
          <w:rFonts w:hint="default" w:ascii="Times New Roman" w:hAnsi="Times New Roman" w:cs="Times New Roman"/>
          <w:sz w:val="24"/>
        </w:rPr>
        <w:t>eaten</w:t>
      </w:r>
      <w:r>
        <w:rPr>
          <w:rFonts w:hint="default" w:ascii="Times New Roman" w:hAnsi="Times New Roman" w:cs="Times New Roman"/>
          <w:spacing w:val="-4"/>
          <w:sz w:val="24"/>
        </w:rPr>
        <w:t xml:space="preserve"> </w:t>
      </w:r>
      <w:r>
        <w:rPr>
          <w:rFonts w:hint="default" w:ascii="Times New Roman" w:hAnsi="Times New Roman" w:cs="Times New Roman"/>
          <w:sz w:val="24"/>
        </w:rPr>
        <w:t>raw,</w:t>
      </w:r>
      <w:r>
        <w:rPr>
          <w:rFonts w:hint="default" w:ascii="Times New Roman" w:hAnsi="Times New Roman" w:cs="Times New Roman"/>
          <w:spacing w:val="-3"/>
          <w:sz w:val="24"/>
        </w:rPr>
        <w:t xml:space="preserve"> </w:t>
      </w:r>
      <w:r>
        <w:rPr>
          <w:rFonts w:hint="default" w:ascii="Times New Roman" w:hAnsi="Times New Roman" w:cs="Times New Roman"/>
          <w:sz w:val="24"/>
        </w:rPr>
        <w:t>and</w:t>
      </w:r>
      <w:r>
        <w:rPr>
          <w:rFonts w:hint="default" w:ascii="Times New Roman" w:hAnsi="Times New Roman" w:cs="Times New Roman"/>
          <w:spacing w:val="-4"/>
          <w:sz w:val="24"/>
        </w:rPr>
        <w:t xml:space="preserve"> </w:t>
      </w:r>
      <w:r>
        <w:rPr>
          <w:rFonts w:hint="default" w:ascii="Times New Roman" w:hAnsi="Times New Roman" w:cs="Times New Roman"/>
          <w:sz w:val="24"/>
        </w:rPr>
        <w:t>cooking</w:t>
      </w:r>
      <w:r>
        <w:rPr>
          <w:rFonts w:hint="default" w:ascii="Times New Roman" w:hAnsi="Times New Roman" w:cs="Times New Roman"/>
          <w:spacing w:val="-4"/>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food</w:t>
      </w:r>
      <w:r>
        <w:rPr>
          <w:rFonts w:hint="default" w:ascii="Times New Roman" w:hAnsi="Times New Roman" w:cs="Times New Roman"/>
          <w:spacing w:val="-3"/>
          <w:sz w:val="24"/>
        </w:rPr>
        <w:t xml:space="preserve"> </w:t>
      </w:r>
      <w:r>
        <w:rPr>
          <w:rFonts w:hint="default" w:ascii="Times New Roman" w:hAnsi="Times New Roman" w:cs="Times New Roman"/>
          <w:sz w:val="24"/>
        </w:rPr>
        <w:t>might</w:t>
      </w:r>
      <w:r>
        <w:rPr>
          <w:rFonts w:hint="default" w:ascii="Times New Roman" w:hAnsi="Times New Roman" w:cs="Times New Roman"/>
          <w:spacing w:val="-4"/>
          <w:sz w:val="24"/>
        </w:rPr>
        <w:t xml:space="preserve"> </w:t>
      </w:r>
      <w:r>
        <w:rPr>
          <w:rFonts w:hint="default" w:ascii="Times New Roman" w:hAnsi="Times New Roman" w:cs="Times New Roman"/>
          <w:sz w:val="24"/>
        </w:rPr>
        <w:t>weakens the medicine</w:t>
      </w:r>
    </w:p>
    <w:p w14:paraId="128AB1A5">
      <w:pPr>
        <w:pStyle w:val="6"/>
        <w:numPr>
          <w:ilvl w:val="0"/>
          <w:numId w:val="89"/>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present</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pacing w:val="-5"/>
          <w:sz w:val="24"/>
        </w:rPr>
        <w:t>it.</w:t>
      </w:r>
    </w:p>
    <w:p w14:paraId="5234AB3B">
      <w:pPr>
        <w:pStyle w:val="6"/>
        <w:numPr>
          <w:ilvl w:val="0"/>
          <w:numId w:val="89"/>
        </w:numPr>
        <w:tabs>
          <w:tab w:val="left" w:pos="1439"/>
        </w:tabs>
        <w:spacing w:before="236" w:after="0" w:line="240" w:lineRule="auto"/>
        <w:ind w:left="1439" w:right="0" w:hanging="359"/>
        <w:jc w:val="left"/>
        <w:rPr>
          <w:rFonts w:hint="default" w:ascii="Times New Roman" w:hAnsi="Times New Roman" w:cs="Times New Roman"/>
          <w:color w:val="FF0000"/>
          <w:sz w:val="24"/>
        </w:rPr>
      </w:pPr>
      <w:r>
        <w:rPr>
          <w:rFonts w:hint="default" w:ascii="Times New Roman" w:hAnsi="Times New Roman" w:cs="Times New Roman"/>
          <w:sz w:val="24"/>
        </w:rPr>
        <w:t>Not</w:t>
      </w:r>
      <w:r>
        <w:rPr>
          <w:rFonts w:hint="default" w:ascii="Times New Roman" w:hAnsi="Times New Roman" w:cs="Times New Roman"/>
          <w:spacing w:val="-11"/>
          <w:sz w:val="24"/>
        </w:rPr>
        <w:t xml:space="preserve"> </w:t>
      </w:r>
      <w:r>
        <w:rPr>
          <w:rFonts w:hint="default" w:ascii="Times New Roman" w:hAnsi="Times New Roman" w:cs="Times New Roman"/>
          <w:sz w:val="24"/>
        </w:rPr>
        <w:t>convenient</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infants.</w:t>
      </w:r>
    </w:p>
    <w:p w14:paraId="4C79A433">
      <w:pPr>
        <w:pStyle w:val="4"/>
        <w:rPr>
          <w:rFonts w:hint="default" w:ascii="Times New Roman" w:hAnsi="Times New Roman" w:cs="Times New Roman"/>
          <w:sz w:val="20"/>
        </w:rPr>
      </w:pPr>
    </w:p>
    <w:p w14:paraId="21E9EDBD">
      <w:pPr>
        <w:pStyle w:val="4"/>
        <w:rPr>
          <w:rFonts w:hint="default" w:ascii="Times New Roman" w:hAnsi="Times New Roman" w:cs="Times New Roman"/>
          <w:sz w:val="20"/>
        </w:rPr>
      </w:pPr>
    </w:p>
    <w:p w14:paraId="212E789A">
      <w:pPr>
        <w:pStyle w:val="4"/>
        <w:spacing w:before="5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54880" behindDoc="1" locked="0" layoutInCell="1" allowOverlap="1">
                <wp:simplePos x="0" y="0"/>
                <wp:positionH relativeFrom="page">
                  <wp:posOffset>3375025</wp:posOffset>
                </wp:positionH>
                <wp:positionV relativeFrom="paragraph">
                  <wp:posOffset>201930</wp:posOffset>
                </wp:positionV>
                <wp:extent cx="449580" cy="146050"/>
                <wp:effectExtent l="0" t="0" r="0" b="0"/>
                <wp:wrapTopAndBottom/>
                <wp:docPr id="1178" name="Group 1178"/>
                <wp:cNvGraphicFramePr/>
                <a:graphic xmlns:a="http://schemas.openxmlformats.org/drawingml/2006/main">
                  <a:graphicData uri="http://schemas.microsoft.com/office/word/2010/wordprocessingGroup">
                    <wpg:wgp>
                      <wpg:cNvGrpSpPr/>
                      <wpg:grpSpPr>
                        <a:xfrm>
                          <a:off x="0" y="0"/>
                          <a:ext cx="449580" cy="146050"/>
                          <a:chOff x="0" y="0"/>
                          <a:chExt cx="449580" cy="146050"/>
                        </a:xfrm>
                      </wpg:grpSpPr>
                      <pic:pic xmlns:pic="http://schemas.openxmlformats.org/drawingml/2006/picture">
                        <pic:nvPicPr>
                          <pic:cNvPr id="1179" name="Image 1179"/>
                          <pic:cNvPicPr/>
                        </pic:nvPicPr>
                        <pic:blipFill>
                          <a:blip r:embed="rId125" cstate="print"/>
                          <a:stretch>
                            <a:fillRect/>
                          </a:stretch>
                        </pic:blipFill>
                        <pic:spPr>
                          <a:xfrm>
                            <a:off x="9599" y="1488"/>
                            <a:ext cx="76609" cy="114300"/>
                          </a:xfrm>
                          <a:prstGeom prst="rect">
                            <a:avLst/>
                          </a:prstGeom>
                        </pic:spPr>
                      </pic:pic>
                      <pic:pic xmlns:pic="http://schemas.openxmlformats.org/drawingml/2006/picture">
                        <pic:nvPicPr>
                          <pic:cNvPr id="1180" name="Image 1180"/>
                          <pic:cNvPicPr/>
                        </pic:nvPicPr>
                        <pic:blipFill>
                          <a:blip r:embed="rId126" cstate="print"/>
                          <a:stretch>
                            <a:fillRect/>
                          </a:stretch>
                        </pic:blipFill>
                        <pic:spPr>
                          <a:xfrm>
                            <a:off x="105660" y="1488"/>
                            <a:ext cx="86134" cy="112811"/>
                          </a:xfrm>
                          <a:prstGeom prst="rect">
                            <a:avLst/>
                          </a:prstGeom>
                        </pic:spPr>
                      </pic:pic>
                      <pic:pic xmlns:pic="http://schemas.openxmlformats.org/drawingml/2006/picture">
                        <pic:nvPicPr>
                          <pic:cNvPr id="1181" name="Image 1181"/>
                          <pic:cNvPicPr/>
                        </pic:nvPicPr>
                        <pic:blipFill>
                          <a:blip r:embed="rId418" cstate="print"/>
                          <a:stretch>
                            <a:fillRect/>
                          </a:stretch>
                        </pic:blipFill>
                        <pic:spPr>
                          <a:xfrm>
                            <a:off x="211405" y="0"/>
                            <a:ext cx="231157" cy="115788"/>
                          </a:xfrm>
                          <a:prstGeom prst="rect">
                            <a:avLst/>
                          </a:prstGeom>
                        </pic:spPr>
                      </pic:pic>
                      <wps:wsp>
                        <wps:cNvPr id="1182" name="Graphic 1182"/>
                        <wps:cNvSpPr/>
                        <wps:spPr>
                          <a:xfrm>
                            <a:off x="0" y="138430"/>
                            <a:ext cx="449580" cy="1270"/>
                          </a:xfrm>
                          <a:custGeom>
                            <a:avLst/>
                            <a:gdLst/>
                            <a:ahLst/>
                            <a:cxnLst/>
                            <a:rect l="l" t="t" r="r" b="b"/>
                            <a:pathLst>
                              <a:path w="449580">
                                <a:moveTo>
                                  <a:pt x="0" y="0"/>
                                </a:moveTo>
                                <a:lnTo>
                                  <a:pt x="44958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65.75pt;margin-top:15.9pt;height:11.5pt;width:35.4pt;mso-position-horizontal-relative:page;mso-wrap-distance-bottom:0pt;mso-wrap-distance-top:0pt;z-index:-251161600;mso-width-relative:page;mso-height-relative:page;" coordsize="449580,146050" o:gfxdata="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">
                <o:lock v:ext="edit" aspectratio="f"/>
                <v:shape id="Image 1179" o:spid="_x0000_s1026" o:spt="75" type="#_x0000_t75" style="position:absolute;left:9599;top:1488;height:114300;width:76609;" filled="f" o:preferrelative="t" stroked="f" coordsize="21600,21600" o:gfxdata="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8gVO8AAAA&#10;3QAAAA8AAAAAAAAAAQAgAAAAIgAAAGRycy9kb3ducmV2LnhtbFBLAQIUABQAAAAIAIdO4kAzLwWe&#10;OwAAADkAAAAQAAAAAAAAAAEAIAAAAAsBAABkcnMvc2hhcGV4bWwueG1sUEsFBgAAAAAGAAYAWwEA&#10;ALUDAAAAAA==&#10;">
                  <v:fill on="f" focussize="0,0"/>
                  <v:stroke on="f"/>
                  <v:imagedata r:id="rId125" o:title=""/>
                  <o:lock v:ext="edit" aspectratio="f"/>
                </v:shape>
                <v:shape id="Image 1180" o:spid="_x0000_s1026" o:spt="75" type="#_x0000_t75" style="position:absolute;left:105660;top:1488;height:112811;width:86134;" filled="f" o:preferrelative="t" stroked="f" coordsize="21600,21600" o:gfxdata="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5U&#10;JSPCAAAA3QAAAA8AAAAAAAAAAQAgAAAAIgAAAGRycy9kb3ducmV2LnhtbFBLAQIUABQAAAAIAIdO&#10;4kAzLwWeOwAAADkAAAAQAAAAAAAAAAEAIAAAABEBAABkcnMvc2hhcGV4bWwueG1sUEsFBgAAAAAG&#10;AAYAWwEAALsDAAAAAA==&#10;">
                  <v:fill on="f" focussize="0,0"/>
                  <v:stroke on="f"/>
                  <v:imagedata r:id="rId126" o:title=""/>
                  <o:lock v:ext="edit" aspectratio="f"/>
                </v:shape>
                <v:shape id="Image 1181" o:spid="_x0000_s1026" o:spt="75" type="#_x0000_t75" style="position:absolute;left:211405;top:0;height:115788;width:231157;" filled="f" o:preferrelative="t" stroked="f" coordsize="21600,21600" o:gfxdata="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wUovQAA&#10;AN0AAAAPAAAAAAAAAAEAIAAAACIAAABkcnMvZG93bnJldi54bWxQSwECFAAUAAAACACHTuJAMy8F&#10;njsAAAA5AAAAEAAAAAAAAAABACAAAAAMAQAAZHJzL3NoYXBleG1sLnhtbFBLBQYAAAAABgAGAFsB&#10;AAC2AwAAAAA=&#10;">
                  <v:fill on="f" focussize="0,0"/>
                  <v:stroke on="f"/>
                  <v:imagedata r:id="rId418" o:title=""/>
                  <o:lock v:ext="edit" aspectratio="f"/>
                </v:shape>
                <v:shape id="Graphic 1182" o:spid="_x0000_s1026" o:spt="100" style="position:absolute;left:0;top:138430;height:1270;width:449580;" filled="f" stroked="t" coordsize="449580,1" o:gfxdata="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Yr0K8AAAA&#10;3QAAAA8AAAAAAAAAAQAgAAAAIgAAAGRycy9kb3ducmV2LnhtbFBLAQIUABQAAAAIAIdO4kAzLwWe&#10;OwAAADkAAAAQAAAAAAAAAAEAIAAAAAsBAABkcnMvc2hhcGV4bWwueG1sUEsFBgAAAAAGAAYAWwEA&#10;ALUDAAAAAA==&#10;" path="m0,0l449580,0e">
                  <v:fill on="f" focussize="0,0"/>
                  <v:stroke weight="1.15pt" color="#000000" joinstyle="round"/>
                  <v:imagedata o:title=""/>
                  <o:lock v:ext="edit" aspectratio="f"/>
                  <v:textbox inset="0mm,0mm,0mm,0mm"/>
                </v:shape>
                <w10:wrap type="topAndBottom"/>
              </v:group>
            </w:pict>
          </mc:Fallback>
        </mc:AlternateContent>
      </w:r>
    </w:p>
    <w:p w14:paraId="2B2E7F39">
      <w:pPr>
        <w:pStyle w:val="4"/>
        <w:tabs>
          <w:tab w:val="left" w:pos="1439"/>
        </w:tabs>
        <w:spacing w:before="287"/>
        <w:ind w:left="1100"/>
        <w:rPr>
          <w:rFonts w:hint="default" w:ascii="Times New Roman" w:hAnsi="Times New Roman" w:cs="Times New Roman"/>
        </w:rPr>
      </w:pPr>
      <w:r>
        <w:rPr>
          <w:rFonts w:hint="default" w:ascii="Times New Roman" w:hAnsi="Times New Roman" w:cs="Times New Roman"/>
        </w:rPr>
        <w:drawing>
          <wp:inline distT="0" distB="0" distL="0" distR="0">
            <wp:extent cx="58420" cy="113665"/>
            <wp:effectExtent l="0" t="0" r="0" b="0"/>
            <wp:docPr id="1183" name="Image 1183"/>
            <wp:cNvGraphicFramePr/>
            <a:graphic xmlns:a="http://schemas.openxmlformats.org/drawingml/2006/main">
              <a:graphicData uri="http://schemas.openxmlformats.org/drawingml/2006/picture">
                <pic:pic xmlns:pic="http://schemas.openxmlformats.org/drawingml/2006/picture">
                  <pic:nvPicPr>
                    <pic:cNvPr id="1183" name="Image 1183"/>
                    <pic:cNvPicPr/>
                  </pic:nvPicPr>
                  <pic:blipFill>
                    <a:blip r:embed="rId127" cstate="print"/>
                    <a:stretch>
                      <a:fillRect/>
                    </a:stretch>
                  </pic:blipFill>
                  <pic:spPr>
                    <a:xfrm>
                      <a:off x="0" y="0"/>
                      <a:ext cx="5861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spacing w:val="-2"/>
          <w:w w:val="115"/>
        </w:rPr>
        <w:t>Long</w:t>
      </w:r>
      <w:r>
        <w:rPr>
          <w:rFonts w:hint="default" w:ascii="Times New Roman" w:hAnsi="Times New Roman" w:cs="Times New Roman"/>
          <w:spacing w:val="-15"/>
          <w:w w:val="115"/>
        </w:rPr>
        <w:t xml:space="preserve"> </w:t>
      </w:r>
      <w:r>
        <w:rPr>
          <w:rFonts w:hint="default" w:ascii="Times New Roman" w:hAnsi="Times New Roman" w:cs="Times New Roman"/>
          <w:spacing w:val="-2"/>
          <w:w w:val="115"/>
        </w:rPr>
        <w:t>answer</w:t>
      </w:r>
      <w:r>
        <w:rPr>
          <w:rFonts w:hint="default" w:ascii="Times New Roman" w:hAnsi="Times New Roman" w:cs="Times New Roman"/>
          <w:spacing w:val="-9"/>
          <w:w w:val="115"/>
        </w:rPr>
        <w:t xml:space="preserve"> </w:t>
      </w:r>
      <w:r>
        <w:rPr>
          <w:rFonts w:hint="default" w:ascii="Times New Roman" w:hAnsi="Times New Roman" w:cs="Times New Roman"/>
          <w:spacing w:val="-2"/>
          <w:w w:val="115"/>
        </w:rPr>
        <w:t>questions</w:t>
      </w:r>
      <w:r>
        <w:rPr>
          <w:rFonts w:hint="default" w:ascii="Times New Roman" w:hAnsi="Times New Roman" w:cs="Times New Roman"/>
          <w:spacing w:val="-6"/>
          <w:w w:val="115"/>
        </w:rPr>
        <w:t xml:space="preserve"> </w:t>
      </w:r>
      <w:r>
        <w:rPr>
          <w:rFonts w:hint="default" w:ascii="Times New Roman" w:hAnsi="Times New Roman" w:cs="Times New Roman"/>
          <w:spacing w:val="-2"/>
          <w:w w:val="115"/>
        </w:rPr>
        <w:t>(10</w:t>
      </w:r>
      <w:r>
        <w:rPr>
          <w:rFonts w:hint="default" w:ascii="Times New Roman" w:hAnsi="Times New Roman" w:cs="Times New Roman"/>
          <w:spacing w:val="-6"/>
          <w:w w:val="115"/>
        </w:rPr>
        <w:t xml:space="preserve"> </w:t>
      </w:r>
      <w:r>
        <w:rPr>
          <w:rFonts w:hint="default" w:ascii="Times New Roman" w:hAnsi="Times New Roman" w:cs="Times New Roman"/>
          <w:spacing w:val="-2"/>
          <w:w w:val="115"/>
        </w:rPr>
        <w:t>MARKS)</w:t>
      </w:r>
    </w:p>
    <w:p w14:paraId="1E454A98">
      <w:pPr>
        <w:pStyle w:val="6"/>
        <w:numPr>
          <w:ilvl w:val="0"/>
          <w:numId w:val="90"/>
        </w:numPr>
        <w:tabs>
          <w:tab w:val="left" w:pos="2249"/>
        </w:tabs>
        <w:spacing w:before="86"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Explain</w:t>
      </w:r>
      <w:r>
        <w:rPr>
          <w:rFonts w:hint="default" w:ascii="Times New Roman" w:hAnsi="Times New Roman" w:cs="Times New Roman"/>
          <w:spacing w:val="-15"/>
          <w:sz w:val="24"/>
        </w:rPr>
        <w:t xml:space="preserve"> </w:t>
      </w:r>
      <w:r>
        <w:rPr>
          <w:rFonts w:hint="default" w:ascii="Times New Roman" w:hAnsi="Times New Roman" w:cs="Times New Roman"/>
          <w:sz w:val="24"/>
        </w:rPr>
        <w:t>plant</w:t>
      </w:r>
      <w:r>
        <w:rPr>
          <w:rFonts w:hint="default" w:ascii="Times New Roman" w:hAnsi="Times New Roman" w:cs="Times New Roman"/>
          <w:spacing w:val="-15"/>
          <w:sz w:val="24"/>
        </w:rPr>
        <w:t xml:space="preserve"> </w:t>
      </w:r>
      <w:r>
        <w:rPr>
          <w:rFonts w:hint="default" w:ascii="Times New Roman" w:hAnsi="Times New Roman" w:cs="Times New Roman"/>
          <w:sz w:val="24"/>
        </w:rPr>
        <w:t>tissue</w:t>
      </w:r>
      <w:r>
        <w:rPr>
          <w:rFonts w:hint="default" w:ascii="Times New Roman" w:hAnsi="Times New Roman" w:cs="Times New Roman"/>
          <w:spacing w:val="-14"/>
          <w:sz w:val="24"/>
        </w:rPr>
        <w:t xml:space="preserve"> </w:t>
      </w:r>
      <w:r>
        <w:rPr>
          <w:rFonts w:hint="default" w:ascii="Times New Roman" w:hAnsi="Times New Roman" w:cs="Times New Roman"/>
          <w:sz w:val="24"/>
        </w:rPr>
        <w:t>culture</w:t>
      </w:r>
      <w:r>
        <w:rPr>
          <w:rFonts w:hint="default" w:ascii="Times New Roman" w:hAnsi="Times New Roman" w:cs="Times New Roman"/>
          <w:spacing w:val="-15"/>
          <w:sz w:val="24"/>
        </w:rPr>
        <w:t xml:space="preserve"> </w:t>
      </w:r>
      <w:r>
        <w:rPr>
          <w:rFonts w:hint="default" w:ascii="Times New Roman" w:hAnsi="Times New Roman" w:cs="Times New Roman"/>
          <w:sz w:val="24"/>
        </w:rPr>
        <w:t>with</w:t>
      </w:r>
      <w:r>
        <w:rPr>
          <w:rFonts w:hint="default" w:ascii="Times New Roman" w:hAnsi="Times New Roman" w:cs="Times New Roman"/>
          <w:spacing w:val="-14"/>
          <w:sz w:val="24"/>
        </w:rPr>
        <w:t xml:space="preserve"> </w:t>
      </w:r>
      <w:r>
        <w:rPr>
          <w:rFonts w:hint="default" w:ascii="Times New Roman" w:hAnsi="Times New Roman" w:cs="Times New Roman"/>
          <w:sz w:val="24"/>
        </w:rPr>
        <w:t>types</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tissue</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culture</w:t>
      </w:r>
    </w:p>
    <w:p w14:paraId="277401D6">
      <w:pPr>
        <w:pStyle w:val="6"/>
        <w:numPr>
          <w:ilvl w:val="0"/>
          <w:numId w:val="90"/>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Explain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nutrients, growth</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tissue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culture</w:t>
      </w:r>
    </w:p>
    <w:p w14:paraId="6226E33F">
      <w:pPr>
        <w:pStyle w:val="4"/>
        <w:spacing w:before="87"/>
        <w:rPr>
          <w:rFonts w:hint="default" w:ascii="Times New Roman" w:hAnsi="Times New Roman" w:cs="Times New Roman"/>
        </w:rPr>
      </w:pPr>
    </w:p>
    <w:p w14:paraId="5E76CF05">
      <w:pPr>
        <w:pStyle w:val="4"/>
        <w:ind w:left="1100"/>
        <w:rPr>
          <w:rFonts w:hint="default" w:ascii="Times New Roman" w:hAnsi="Times New Roman" w:cs="Times New Roman"/>
        </w:rPr>
      </w:pPr>
      <w:r>
        <w:rPr>
          <w:rFonts w:hint="default" w:ascii="Times New Roman" w:hAnsi="Times New Roman" w:cs="Times New Roman"/>
        </w:rPr>
        <w:drawing>
          <wp:inline distT="0" distB="0" distL="0" distR="0">
            <wp:extent cx="99060" cy="113665"/>
            <wp:effectExtent l="0" t="0" r="0" b="0"/>
            <wp:docPr id="1184" name="Image 1184"/>
            <wp:cNvGraphicFramePr/>
            <a:graphic xmlns:a="http://schemas.openxmlformats.org/drawingml/2006/main">
              <a:graphicData uri="http://schemas.openxmlformats.org/drawingml/2006/picture">
                <pic:pic xmlns:pic="http://schemas.openxmlformats.org/drawingml/2006/picture">
                  <pic:nvPicPr>
                    <pic:cNvPr id="1184" name="Image 1184"/>
                    <pic:cNvPicPr/>
                  </pic:nvPicPr>
                  <pic:blipFill>
                    <a:blip r:embed="rId128" cstate="print"/>
                    <a:stretch>
                      <a:fillRect/>
                    </a:stretch>
                  </pic:blipFill>
                  <pic:spPr>
                    <a:xfrm>
                      <a:off x="0" y="0"/>
                      <a:ext cx="99250" cy="113704"/>
                    </a:xfrm>
                    <a:prstGeom prst="rect">
                      <a:avLst/>
                    </a:prstGeom>
                  </pic:spPr>
                </pic:pic>
              </a:graphicData>
            </a:graphic>
          </wp:inline>
        </w:drawing>
      </w:r>
      <w:r>
        <w:rPr>
          <w:rFonts w:hint="default" w:ascii="Times New Roman" w:hAnsi="Times New Roman" w:cs="Times New Roman"/>
          <w:spacing w:val="80"/>
          <w:w w:val="150"/>
          <w:sz w:val="20"/>
        </w:rPr>
        <w:t xml:space="preserve"> </w:t>
      </w:r>
      <w:r>
        <w:rPr>
          <w:rFonts w:hint="default" w:ascii="Times New Roman" w:hAnsi="Times New Roman" w:cs="Times New Roman"/>
          <w:w w:val="110"/>
        </w:rPr>
        <w:t>Short</w:t>
      </w:r>
      <w:r>
        <w:rPr>
          <w:rFonts w:hint="default" w:ascii="Times New Roman" w:hAnsi="Times New Roman" w:cs="Times New Roman"/>
          <w:spacing w:val="35"/>
          <w:w w:val="110"/>
        </w:rPr>
        <w:t xml:space="preserve"> </w:t>
      </w:r>
      <w:r>
        <w:rPr>
          <w:rFonts w:hint="default" w:ascii="Times New Roman" w:hAnsi="Times New Roman" w:cs="Times New Roman"/>
          <w:w w:val="110"/>
        </w:rPr>
        <w:t>answer</w:t>
      </w:r>
      <w:r>
        <w:rPr>
          <w:rFonts w:hint="default" w:ascii="Times New Roman" w:hAnsi="Times New Roman" w:cs="Times New Roman"/>
          <w:spacing w:val="38"/>
          <w:w w:val="110"/>
        </w:rPr>
        <w:t xml:space="preserve"> </w:t>
      </w:r>
      <w:r>
        <w:rPr>
          <w:rFonts w:hint="default" w:ascii="Times New Roman" w:hAnsi="Times New Roman" w:cs="Times New Roman"/>
          <w:w w:val="110"/>
        </w:rPr>
        <w:t>questions</w:t>
      </w:r>
      <w:r>
        <w:rPr>
          <w:rFonts w:hint="default" w:ascii="Times New Roman" w:hAnsi="Times New Roman" w:cs="Times New Roman"/>
          <w:spacing w:val="37"/>
          <w:w w:val="110"/>
        </w:rPr>
        <w:t xml:space="preserve"> </w:t>
      </w:r>
      <w:r>
        <w:rPr>
          <w:rFonts w:hint="default" w:ascii="Times New Roman" w:hAnsi="Times New Roman" w:cs="Times New Roman"/>
          <w:w w:val="110"/>
        </w:rPr>
        <w:t>(5</w:t>
      </w:r>
      <w:r>
        <w:rPr>
          <w:rFonts w:hint="default" w:ascii="Times New Roman" w:hAnsi="Times New Roman" w:cs="Times New Roman"/>
          <w:spacing w:val="36"/>
          <w:w w:val="110"/>
        </w:rPr>
        <w:t xml:space="preserve"> </w:t>
      </w:r>
      <w:r>
        <w:rPr>
          <w:rFonts w:hint="default" w:ascii="Times New Roman" w:hAnsi="Times New Roman" w:cs="Times New Roman"/>
          <w:w w:val="110"/>
        </w:rPr>
        <w:t>MARKS)</w:t>
      </w:r>
    </w:p>
    <w:p w14:paraId="3045B628">
      <w:pPr>
        <w:pStyle w:val="6"/>
        <w:numPr>
          <w:ilvl w:val="0"/>
          <w:numId w:val="91"/>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application</w:t>
      </w:r>
      <w:r>
        <w:rPr>
          <w:rFonts w:hint="default" w:ascii="Times New Roman" w:hAnsi="Times New Roman" w:cs="Times New Roman"/>
          <w:spacing w:val="-12"/>
          <w:sz w:val="24"/>
        </w:rPr>
        <w:t xml:space="preserve"> </w:t>
      </w:r>
      <w:r>
        <w:rPr>
          <w:rFonts w:hint="default" w:ascii="Times New Roman" w:hAnsi="Times New Roman" w:cs="Times New Roman"/>
          <w:sz w:val="24"/>
        </w:rPr>
        <w:t>s</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plant</w:t>
      </w:r>
      <w:r>
        <w:rPr>
          <w:rFonts w:hint="default" w:ascii="Times New Roman" w:hAnsi="Times New Roman" w:cs="Times New Roman"/>
          <w:spacing w:val="-11"/>
          <w:sz w:val="24"/>
        </w:rPr>
        <w:t xml:space="preserve"> </w:t>
      </w:r>
      <w:r>
        <w:rPr>
          <w:rFonts w:hint="default" w:ascii="Times New Roman" w:hAnsi="Times New Roman" w:cs="Times New Roman"/>
          <w:sz w:val="24"/>
        </w:rPr>
        <w:t>tissue</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culture</w:t>
      </w:r>
    </w:p>
    <w:p w14:paraId="232802DB">
      <w:pPr>
        <w:pStyle w:val="6"/>
        <w:numPr>
          <w:ilvl w:val="0"/>
          <w:numId w:val="91"/>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types</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tissue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culture</w:t>
      </w:r>
    </w:p>
    <w:p w14:paraId="2850CD5F">
      <w:pPr>
        <w:pStyle w:val="6"/>
        <w:numPr>
          <w:ilvl w:val="0"/>
          <w:numId w:val="91"/>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edible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vaccines</w:t>
      </w:r>
    </w:p>
    <w:p w14:paraId="5337DB6C">
      <w:pPr>
        <w:pStyle w:val="4"/>
        <w:spacing w:before="271"/>
        <w:ind w:right="5199"/>
        <w:jc w:val="right"/>
        <w:rPr>
          <w:rFonts w:hint="default" w:ascii="Times New Roman" w:hAnsi="Times New Roman" w:cs="Times New Roman"/>
        </w:rPr>
      </w:pPr>
      <w:r>
        <w:rPr>
          <w:rFonts w:hint="default" w:ascii="Times New Roman" w:hAnsi="Times New Roman" w:cs="Times New Roman"/>
        </w:rPr>
        <w:drawing>
          <wp:inline distT="0" distB="0" distL="0" distR="0">
            <wp:extent cx="139700" cy="113665"/>
            <wp:effectExtent l="0" t="0" r="0" b="0"/>
            <wp:docPr id="1185" name="Image 1185"/>
            <wp:cNvGraphicFramePr/>
            <a:graphic xmlns:a="http://schemas.openxmlformats.org/drawingml/2006/main">
              <a:graphicData uri="http://schemas.openxmlformats.org/drawingml/2006/picture">
                <pic:pic xmlns:pic="http://schemas.openxmlformats.org/drawingml/2006/picture">
                  <pic:nvPicPr>
                    <pic:cNvPr id="1185" name="Image 1185"/>
                    <pic:cNvPicPr/>
                  </pic:nvPicPr>
                  <pic:blipFill>
                    <a:blip r:embed="rId419" cstate="print"/>
                    <a:stretch>
                      <a:fillRect/>
                    </a:stretch>
                  </pic:blipFill>
                  <pic:spPr>
                    <a:xfrm>
                      <a:off x="0" y="0"/>
                      <a:ext cx="139890" cy="113704"/>
                    </a:xfrm>
                    <a:prstGeom prst="rect">
                      <a:avLst/>
                    </a:prstGeom>
                  </pic:spPr>
                </pic:pic>
              </a:graphicData>
            </a:graphic>
          </wp:inline>
        </w:drawing>
      </w:r>
      <w:r>
        <w:rPr>
          <w:rFonts w:hint="default" w:ascii="Times New Roman" w:hAnsi="Times New Roman" w:cs="Times New Roman"/>
          <w:spacing w:val="40"/>
          <w:w w:val="115"/>
          <w:sz w:val="20"/>
        </w:rPr>
        <w:t xml:space="preserve"> </w:t>
      </w:r>
      <w:r>
        <w:rPr>
          <w:rFonts w:hint="default" w:ascii="Times New Roman" w:hAnsi="Times New Roman" w:cs="Times New Roman"/>
          <w:w w:val="115"/>
        </w:rPr>
        <w:t>Very</w:t>
      </w:r>
      <w:r>
        <w:rPr>
          <w:rFonts w:hint="default" w:ascii="Times New Roman" w:hAnsi="Times New Roman" w:cs="Times New Roman"/>
          <w:spacing w:val="40"/>
          <w:w w:val="115"/>
        </w:rPr>
        <w:t xml:space="preserve"> </w:t>
      </w:r>
      <w:r>
        <w:rPr>
          <w:rFonts w:hint="default" w:ascii="Times New Roman" w:hAnsi="Times New Roman" w:cs="Times New Roman"/>
          <w:w w:val="115"/>
        </w:rPr>
        <w:t>short</w:t>
      </w:r>
      <w:r>
        <w:rPr>
          <w:rFonts w:hint="default" w:ascii="Times New Roman" w:hAnsi="Times New Roman" w:cs="Times New Roman"/>
          <w:spacing w:val="-4"/>
          <w:w w:val="115"/>
        </w:rPr>
        <w:t xml:space="preserve"> </w:t>
      </w:r>
      <w:r>
        <w:rPr>
          <w:rFonts w:hint="default" w:ascii="Times New Roman" w:hAnsi="Times New Roman" w:cs="Times New Roman"/>
          <w:w w:val="115"/>
        </w:rPr>
        <w:t>answer</w:t>
      </w:r>
      <w:r>
        <w:rPr>
          <w:rFonts w:hint="default" w:ascii="Times New Roman" w:hAnsi="Times New Roman" w:cs="Times New Roman"/>
          <w:spacing w:val="-1"/>
          <w:w w:val="115"/>
        </w:rPr>
        <w:t xml:space="preserve"> </w:t>
      </w:r>
      <w:r>
        <w:rPr>
          <w:rFonts w:hint="default" w:ascii="Times New Roman" w:hAnsi="Times New Roman" w:cs="Times New Roman"/>
          <w:w w:val="115"/>
        </w:rPr>
        <w:t>questions (2MARKS)</w:t>
      </w:r>
    </w:p>
    <w:p w14:paraId="30B680B0">
      <w:pPr>
        <w:pStyle w:val="6"/>
        <w:numPr>
          <w:ilvl w:val="0"/>
          <w:numId w:val="92"/>
        </w:numPr>
        <w:tabs>
          <w:tab w:val="left" w:pos="359"/>
        </w:tabs>
        <w:spacing w:before="87" w:after="0" w:line="240" w:lineRule="auto"/>
        <w:ind w:left="359" w:right="5249" w:hanging="359"/>
        <w:jc w:val="righ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examples</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edible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vaccines</w:t>
      </w:r>
    </w:p>
    <w:p w14:paraId="492A91A7">
      <w:pPr>
        <w:pStyle w:val="6"/>
        <w:numPr>
          <w:ilvl w:val="0"/>
          <w:numId w:val="92"/>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5"/>
          <w:sz w:val="24"/>
        </w:rPr>
        <w:t xml:space="preserve"> </w:t>
      </w:r>
      <w:r>
        <w:rPr>
          <w:rFonts w:hint="default" w:ascii="Times New Roman" w:hAnsi="Times New Roman" w:cs="Times New Roman"/>
          <w:sz w:val="24"/>
        </w:rPr>
        <w:t>any</w:t>
      </w:r>
      <w:r>
        <w:rPr>
          <w:rFonts w:hint="default" w:ascii="Times New Roman" w:hAnsi="Times New Roman" w:cs="Times New Roman"/>
          <w:spacing w:val="-15"/>
          <w:sz w:val="24"/>
        </w:rPr>
        <w:t xml:space="preserve"> </w:t>
      </w:r>
      <w:r>
        <w:rPr>
          <w:rFonts w:hint="default" w:ascii="Times New Roman" w:hAnsi="Times New Roman" w:cs="Times New Roman"/>
          <w:sz w:val="24"/>
        </w:rPr>
        <w:t>important</w:t>
      </w:r>
      <w:r>
        <w:rPr>
          <w:rFonts w:hint="default" w:ascii="Times New Roman" w:hAnsi="Times New Roman" w:cs="Times New Roman"/>
          <w:spacing w:val="-15"/>
          <w:sz w:val="24"/>
        </w:rPr>
        <w:t xml:space="preserve"> </w:t>
      </w:r>
      <w:r>
        <w:rPr>
          <w:rFonts w:hint="default" w:ascii="Times New Roman" w:hAnsi="Times New Roman" w:cs="Times New Roman"/>
          <w:sz w:val="24"/>
        </w:rPr>
        <w:t>application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tissue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culture</w:t>
      </w:r>
    </w:p>
    <w:p w14:paraId="634B1BE0">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9F16EB7">
      <w:pPr>
        <w:pStyle w:val="4"/>
        <w:rPr>
          <w:rFonts w:hint="default" w:ascii="Times New Roman" w:hAnsi="Times New Roman" w:cs="Times New Roman"/>
        </w:rPr>
      </w:pPr>
    </w:p>
    <w:p w14:paraId="4CE820DA">
      <w:pPr>
        <w:pStyle w:val="4"/>
        <w:rPr>
          <w:rFonts w:hint="default" w:ascii="Times New Roman" w:hAnsi="Times New Roman" w:cs="Times New Roman"/>
        </w:rPr>
      </w:pPr>
    </w:p>
    <w:p w14:paraId="77F4643E">
      <w:pPr>
        <w:pStyle w:val="4"/>
        <w:spacing w:before="23"/>
        <w:rPr>
          <w:rFonts w:hint="default" w:ascii="Times New Roman" w:hAnsi="Times New Roman" w:cs="Times New Roman"/>
        </w:rPr>
      </w:pPr>
    </w:p>
    <w:p w14:paraId="426B3162">
      <w:pPr>
        <w:spacing w:before="0"/>
        <w:ind w:left="736"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4480" behindDoc="1" locked="0" layoutInCell="1" allowOverlap="1">
                <wp:simplePos x="0" y="0"/>
                <wp:positionH relativeFrom="page">
                  <wp:posOffset>1106170</wp:posOffset>
                </wp:positionH>
                <wp:positionV relativeFrom="paragraph">
                  <wp:posOffset>1431290</wp:posOffset>
                </wp:positionV>
                <wp:extent cx="5031740" cy="4624705"/>
                <wp:effectExtent l="0" t="0" r="0" b="0"/>
                <wp:wrapNone/>
                <wp:docPr id="1186" name="Textbox 118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29433E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186" o:spid="_x0000_s1026" o:spt="202" type="#_x0000_t202" style="position:absolute;left:0pt;margin-left:87.1pt;margin-top:112.7pt;height:364.15pt;width:396.2pt;mso-position-horizontal-relative:page;rotation:-2949120f;z-index:-251392000;mso-width-relative:page;mso-height-relative:page;" filled="f" stroked="f" coordsize="21600,21600" o:gfxdata="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OQuLLdkAAAALAQAADwAAAAAAAAABACAAAAAiAAAAZHJzL2Rvd25yZXYu&#10;eG1sUEsBAhQAFAAAAAgAh07iQODxUQnBAQAAigMAAA4AAAAAAAAAAQAgAAAAKAEAAGRycy9lMm9E&#10;b2MueG1sUEsFBgAAAAAGAAYAWQEAAFsFAAAAAA==&#10;">
                <v:fill on="f" focussize="0,0"/>
                <v:stroke on="f"/>
                <v:imagedata o:title=""/>
                <o:lock v:ext="edit" aspectratio="f"/>
                <v:textbox inset="0mm,0mm,0mm,0mm">
                  <w:txbxContent>
                    <w:p w14:paraId="229433E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334010" cy="114300"/>
            <wp:effectExtent l="0" t="0" r="0" b="0"/>
            <wp:docPr id="1187" name="Image 1187"/>
            <wp:cNvGraphicFramePr/>
            <a:graphic xmlns:a="http://schemas.openxmlformats.org/drawingml/2006/main">
              <a:graphicData uri="http://schemas.openxmlformats.org/drawingml/2006/picture">
                <pic:pic xmlns:pic="http://schemas.openxmlformats.org/drawingml/2006/picture">
                  <pic:nvPicPr>
                    <pic:cNvPr id="1187" name="Image 1187"/>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188" name="Image 1188"/>
            <wp:cNvGraphicFramePr/>
            <a:graphic xmlns:a="http://schemas.openxmlformats.org/drawingml/2006/main">
              <a:graphicData uri="http://schemas.openxmlformats.org/drawingml/2006/picture">
                <pic:pic xmlns:pic="http://schemas.openxmlformats.org/drawingml/2006/picture">
                  <pic:nvPicPr>
                    <pic:cNvPr id="1188" name="Image 1188"/>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10 Hours</w:t>
      </w:r>
    </w:p>
    <w:p w14:paraId="249637CB">
      <w:pPr>
        <w:pStyle w:val="4"/>
        <w:spacing w:before="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55904" behindDoc="1" locked="0" layoutInCell="1" allowOverlap="1">
            <wp:simplePos x="0" y="0"/>
            <wp:positionH relativeFrom="page">
              <wp:posOffset>926465</wp:posOffset>
            </wp:positionH>
            <wp:positionV relativeFrom="paragraph">
              <wp:posOffset>168275</wp:posOffset>
            </wp:positionV>
            <wp:extent cx="3308985" cy="152400"/>
            <wp:effectExtent l="0" t="0" r="0" b="0"/>
            <wp:wrapTopAndBottom/>
            <wp:docPr id="1189" name="Image 1189"/>
            <wp:cNvGraphicFramePr/>
            <a:graphic xmlns:a="http://schemas.openxmlformats.org/drawingml/2006/main">
              <a:graphicData uri="http://schemas.openxmlformats.org/drawingml/2006/picture">
                <pic:pic xmlns:pic="http://schemas.openxmlformats.org/drawingml/2006/picture">
                  <pic:nvPicPr>
                    <pic:cNvPr id="1189" name="Image 1189"/>
                    <pic:cNvPicPr/>
                  </pic:nvPicPr>
                  <pic:blipFill>
                    <a:blip r:embed="rId422" cstate="print"/>
                    <a:stretch>
                      <a:fillRect/>
                    </a:stretch>
                  </pic:blipFill>
                  <pic:spPr>
                    <a:xfrm>
                      <a:off x="0" y="0"/>
                      <a:ext cx="3308742" cy="152400"/>
                    </a:xfrm>
                    <a:prstGeom prst="rect">
                      <a:avLst/>
                    </a:prstGeom>
                  </pic:spPr>
                </pic:pic>
              </a:graphicData>
            </a:graphic>
          </wp:anchor>
        </w:drawing>
      </w:r>
    </w:p>
    <w:p w14:paraId="232A6914">
      <w:pPr>
        <w:pStyle w:val="4"/>
        <w:spacing w:before="238" w:line="264" w:lineRule="auto"/>
        <w:ind w:left="720" w:right="1438"/>
        <w:rPr>
          <w:rFonts w:hint="default" w:ascii="Times New Roman" w:hAnsi="Times New Roman" w:cs="Times New Roman"/>
        </w:rPr>
      </w:pPr>
      <w:r>
        <w:rPr>
          <w:rFonts w:hint="default" w:ascii="Times New Roman" w:hAnsi="Times New Roman" w:cs="Times New Roman"/>
        </w:rPr>
        <w:t>Role</w:t>
      </w:r>
      <w:r>
        <w:rPr>
          <w:rFonts w:hint="default" w:ascii="Times New Roman" w:hAnsi="Times New Roman" w:cs="Times New Roman"/>
          <w:spacing w:val="22"/>
        </w:rPr>
        <w:t xml:space="preserve"> </w:t>
      </w:r>
      <w:r>
        <w:rPr>
          <w:rFonts w:hint="default" w:ascii="Times New Roman" w:hAnsi="Times New Roman" w:cs="Times New Roman"/>
        </w:rPr>
        <w:t>of</w:t>
      </w:r>
      <w:r>
        <w:rPr>
          <w:rFonts w:hint="default" w:ascii="Times New Roman" w:hAnsi="Times New Roman" w:cs="Times New Roman"/>
          <w:spacing w:val="23"/>
        </w:rPr>
        <w:t xml:space="preserve"> </w:t>
      </w:r>
      <w:r>
        <w:rPr>
          <w:rFonts w:hint="default" w:ascii="Times New Roman" w:hAnsi="Times New Roman" w:cs="Times New Roman"/>
        </w:rPr>
        <w:t>Pharmacognosy</w:t>
      </w:r>
      <w:r>
        <w:rPr>
          <w:rFonts w:hint="default" w:ascii="Times New Roman" w:hAnsi="Times New Roman" w:cs="Times New Roman"/>
          <w:spacing w:val="22"/>
        </w:rPr>
        <w:t xml:space="preserve"> </w:t>
      </w:r>
      <w:r>
        <w:rPr>
          <w:rFonts w:hint="default" w:ascii="Times New Roman" w:hAnsi="Times New Roman" w:cs="Times New Roman"/>
        </w:rPr>
        <w:t>in</w:t>
      </w:r>
      <w:r>
        <w:rPr>
          <w:rFonts w:hint="default" w:ascii="Times New Roman" w:hAnsi="Times New Roman" w:cs="Times New Roman"/>
          <w:spacing w:val="22"/>
        </w:rPr>
        <w:t xml:space="preserve"> </w:t>
      </w:r>
      <w:r>
        <w:rPr>
          <w:rFonts w:hint="default" w:ascii="Times New Roman" w:hAnsi="Times New Roman" w:cs="Times New Roman"/>
        </w:rPr>
        <w:t>allopathy</w:t>
      </w:r>
      <w:r>
        <w:rPr>
          <w:rFonts w:hint="default" w:ascii="Times New Roman" w:hAnsi="Times New Roman" w:cs="Times New Roman"/>
          <w:spacing w:val="22"/>
        </w:rPr>
        <w:t xml:space="preserve"> </w:t>
      </w:r>
      <w:r>
        <w:rPr>
          <w:rFonts w:hint="default" w:ascii="Times New Roman" w:hAnsi="Times New Roman" w:cs="Times New Roman"/>
        </w:rPr>
        <w:t>and</w:t>
      </w:r>
      <w:r>
        <w:rPr>
          <w:rFonts w:hint="default" w:ascii="Times New Roman" w:hAnsi="Times New Roman" w:cs="Times New Roman"/>
          <w:spacing w:val="20"/>
        </w:rPr>
        <w:t xml:space="preserve"> </w:t>
      </w:r>
      <w:r>
        <w:rPr>
          <w:rFonts w:hint="default" w:ascii="Times New Roman" w:hAnsi="Times New Roman" w:cs="Times New Roman"/>
        </w:rPr>
        <w:t>traditional</w:t>
      </w:r>
      <w:r>
        <w:rPr>
          <w:rFonts w:hint="default" w:ascii="Times New Roman" w:hAnsi="Times New Roman" w:cs="Times New Roman"/>
          <w:spacing w:val="21"/>
        </w:rPr>
        <w:t xml:space="preserve"> </w:t>
      </w:r>
      <w:r>
        <w:rPr>
          <w:rFonts w:hint="default" w:ascii="Times New Roman" w:hAnsi="Times New Roman" w:cs="Times New Roman"/>
        </w:rPr>
        <w:t>systems</w:t>
      </w:r>
      <w:r>
        <w:rPr>
          <w:rFonts w:hint="default" w:ascii="Times New Roman" w:hAnsi="Times New Roman" w:cs="Times New Roman"/>
          <w:spacing w:val="23"/>
        </w:rPr>
        <w:t xml:space="preserve"> </w:t>
      </w:r>
      <w:r>
        <w:rPr>
          <w:rFonts w:hint="default" w:ascii="Times New Roman" w:hAnsi="Times New Roman" w:cs="Times New Roman"/>
        </w:rPr>
        <w:t>of</w:t>
      </w:r>
      <w:r>
        <w:rPr>
          <w:rFonts w:hint="default" w:ascii="Times New Roman" w:hAnsi="Times New Roman" w:cs="Times New Roman"/>
          <w:spacing w:val="23"/>
        </w:rPr>
        <w:t xml:space="preserve"> </w:t>
      </w:r>
      <w:r>
        <w:rPr>
          <w:rFonts w:hint="default" w:ascii="Times New Roman" w:hAnsi="Times New Roman" w:cs="Times New Roman"/>
        </w:rPr>
        <w:t>medicine</w:t>
      </w:r>
      <w:r>
        <w:rPr>
          <w:rFonts w:hint="default" w:ascii="Times New Roman" w:hAnsi="Times New Roman" w:cs="Times New Roman"/>
          <w:spacing w:val="22"/>
        </w:rPr>
        <w:t xml:space="preserve"> </w:t>
      </w:r>
      <w:r>
        <w:rPr>
          <w:rFonts w:hint="default" w:ascii="Times New Roman" w:hAnsi="Times New Roman" w:cs="Times New Roman"/>
        </w:rPr>
        <w:t>namely, Ayurveda, Unani, Siddha, Homeopathy and Chinese systems of medicine</w:t>
      </w:r>
    </w:p>
    <w:p w14:paraId="4ECFA8DB">
      <w:pPr>
        <w:pStyle w:val="4"/>
        <w:spacing w:before="1"/>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55904" behindDoc="1" locked="0" layoutInCell="1" allowOverlap="1">
            <wp:simplePos x="0" y="0"/>
            <wp:positionH relativeFrom="page">
              <wp:posOffset>927735</wp:posOffset>
            </wp:positionH>
            <wp:positionV relativeFrom="paragraph">
              <wp:posOffset>153035</wp:posOffset>
            </wp:positionV>
            <wp:extent cx="2665095" cy="152400"/>
            <wp:effectExtent l="0" t="0" r="0" b="0"/>
            <wp:wrapTopAndBottom/>
            <wp:docPr id="1190" name="Image 1190"/>
            <wp:cNvGraphicFramePr/>
            <a:graphic xmlns:a="http://schemas.openxmlformats.org/drawingml/2006/main">
              <a:graphicData uri="http://schemas.openxmlformats.org/drawingml/2006/picture">
                <pic:pic xmlns:pic="http://schemas.openxmlformats.org/drawingml/2006/picture">
                  <pic:nvPicPr>
                    <pic:cNvPr id="1190" name="Image 1190"/>
                    <pic:cNvPicPr/>
                  </pic:nvPicPr>
                  <pic:blipFill>
                    <a:blip r:embed="rId423" cstate="print"/>
                    <a:stretch>
                      <a:fillRect/>
                    </a:stretch>
                  </pic:blipFill>
                  <pic:spPr>
                    <a:xfrm>
                      <a:off x="0" y="0"/>
                      <a:ext cx="2665083" cy="152400"/>
                    </a:xfrm>
                    <a:prstGeom prst="rect">
                      <a:avLst/>
                    </a:prstGeom>
                  </pic:spPr>
                </pic:pic>
              </a:graphicData>
            </a:graphic>
          </wp:anchor>
        </w:drawing>
      </w:r>
    </w:p>
    <w:p w14:paraId="761AF098">
      <w:pPr>
        <w:pStyle w:val="4"/>
        <w:spacing w:before="236" w:line="264" w:lineRule="auto"/>
        <w:ind w:left="720" w:right="1438"/>
        <w:rPr>
          <w:rFonts w:hint="default" w:ascii="Times New Roman" w:hAnsi="Times New Roman" w:cs="Times New Roman"/>
        </w:rPr>
      </w:pPr>
      <w:r>
        <w:rPr>
          <w:rFonts w:hint="default" w:ascii="Times New Roman" w:hAnsi="Times New Roman" w:cs="Times New Roman"/>
        </w:rPr>
        <w:t>Definition,</w:t>
      </w:r>
      <w:r>
        <w:rPr>
          <w:rFonts w:hint="default" w:ascii="Times New Roman" w:hAnsi="Times New Roman" w:cs="Times New Roman"/>
          <w:spacing w:val="80"/>
          <w:w w:val="150"/>
        </w:rPr>
        <w:t xml:space="preserve"> </w:t>
      </w:r>
      <w:r>
        <w:rPr>
          <w:rFonts w:hint="default" w:ascii="Times New Roman" w:hAnsi="Times New Roman" w:cs="Times New Roman"/>
        </w:rPr>
        <w:t>classification,</w:t>
      </w:r>
      <w:r>
        <w:rPr>
          <w:rFonts w:hint="default" w:ascii="Times New Roman" w:hAnsi="Times New Roman" w:cs="Times New Roman"/>
          <w:spacing w:val="80"/>
          <w:w w:val="150"/>
        </w:rPr>
        <w:t xml:space="preserve"> </w:t>
      </w:r>
      <w:r>
        <w:rPr>
          <w:rFonts w:hint="default" w:ascii="Times New Roman" w:hAnsi="Times New Roman" w:cs="Times New Roman"/>
        </w:rPr>
        <w:t>properties</w:t>
      </w:r>
      <w:r>
        <w:rPr>
          <w:rFonts w:hint="default" w:ascii="Times New Roman" w:hAnsi="Times New Roman" w:cs="Times New Roman"/>
          <w:spacing w:val="80"/>
          <w:w w:val="150"/>
        </w:rPr>
        <w:t xml:space="preserve"> </w:t>
      </w:r>
      <w:r>
        <w:rPr>
          <w:rFonts w:hint="default" w:ascii="Times New Roman" w:hAnsi="Times New Roman" w:cs="Times New Roman"/>
        </w:rPr>
        <w:t>and</w:t>
      </w:r>
      <w:r>
        <w:rPr>
          <w:rFonts w:hint="default" w:ascii="Times New Roman" w:hAnsi="Times New Roman" w:cs="Times New Roman"/>
          <w:spacing w:val="80"/>
          <w:w w:val="150"/>
        </w:rPr>
        <w:t xml:space="preserve"> </w:t>
      </w:r>
      <w:r>
        <w:rPr>
          <w:rFonts w:hint="default" w:ascii="Times New Roman" w:hAnsi="Times New Roman" w:cs="Times New Roman"/>
        </w:rPr>
        <w:t>test</w:t>
      </w:r>
      <w:r>
        <w:rPr>
          <w:rFonts w:hint="default" w:ascii="Times New Roman" w:hAnsi="Times New Roman" w:cs="Times New Roman"/>
          <w:spacing w:val="80"/>
          <w:w w:val="150"/>
        </w:rPr>
        <w:t xml:space="preserve"> </w:t>
      </w:r>
      <w:r>
        <w:rPr>
          <w:rFonts w:hint="default" w:ascii="Times New Roman" w:hAnsi="Times New Roman" w:cs="Times New Roman"/>
        </w:rPr>
        <w:t>for</w:t>
      </w:r>
      <w:r>
        <w:rPr>
          <w:rFonts w:hint="default" w:ascii="Times New Roman" w:hAnsi="Times New Roman" w:cs="Times New Roman"/>
          <w:spacing w:val="80"/>
          <w:w w:val="150"/>
        </w:rPr>
        <w:t xml:space="preserve"> </w:t>
      </w:r>
      <w:r>
        <w:rPr>
          <w:rFonts w:hint="default" w:ascii="Times New Roman" w:hAnsi="Times New Roman" w:cs="Times New Roman"/>
        </w:rPr>
        <w:t>identification</w:t>
      </w:r>
      <w:r>
        <w:rPr>
          <w:rFonts w:hint="default" w:ascii="Times New Roman" w:hAnsi="Times New Roman" w:cs="Times New Roman"/>
          <w:spacing w:val="80"/>
          <w:w w:val="150"/>
        </w:rPr>
        <w:t xml:space="preserve"> </w:t>
      </w:r>
      <w:r>
        <w:rPr>
          <w:rFonts w:hint="default" w:ascii="Times New Roman" w:hAnsi="Times New Roman" w:cs="Times New Roman"/>
        </w:rPr>
        <w:t>of</w:t>
      </w:r>
      <w:r>
        <w:rPr>
          <w:rFonts w:hint="default" w:ascii="Times New Roman" w:hAnsi="Times New Roman" w:cs="Times New Roman"/>
          <w:spacing w:val="80"/>
          <w:w w:val="150"/>
        </w:rPr>
        <w:t xml:space="preserve"> </w:t>
      </w:r>
      <w:r>
        <w:rPr>
          <w:rFonts w:hint="default" w:ascii="Times New Roman" w:hAnsi="Times New Roman" w:cs="Times New Roman"/>
        </w:rPr>
        <w:t>Alkaloids, Glycosides, Flavonoids, Tannins, Volatile oil and Resins.</w:t>
      </w:r>
    </w:p>
    <w:p w14:paraId="40E0DEC6">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27B19A60">
      <w:pPr>
        <w:pStyle w:val="4"/>
        <w:rPr>
          <w:rFonts w:hint="default" w:ascii="Times New Roman" w:hAnsi="Times New Roman" w:cs="Times New Roman"/>
        </w:rPr>
      </w:pPr>
    </w:p>
    <w:p w14:paraId="13383AAC">
      <w:pPr>
        <w:pStyle w:val="4"/>
        <w:rPr>
          <w:rFonts w:hint="default" w:ascii="Times New Roman" w:hAnsi="Times New Roman" w:cs="Times New Roman"/>
        </w:rPr>
      </w:pPr>
    </w:p>
    <w:p w14:paraId="6BA80088">
      <w:pPr>
        <w:pStyle w:val="4"/>
        <w:spacing w:before="23"/>
        <w:rPr>
          <w:rFonts w:hint="default" w:ascii="Times New Roman" w:hAnsi="Times New Roman" w:cs="Times New Roman"/>
        </w:rPr>
      </w:pPr>
    </w:p>
    <w:p w14:paraId="0C70F8CB">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191" name="Image 1191"/>
            <wp:cNvGraphicFramePr/>
            <a:graphic xmlns:a="http://schemas.openxmlformats.org/drawingml/2006/main">
              <a:graphicData uri="http://schemas.openxmlformats.org/drawingml/2006/picture">
                <pic:pic xmlns:pic="http://schemas.openxmlformats.org/drawingml/2006/picture">
                  <pic:nvPicPr>
                    <pic:cNvPr id="1191" name="Image 1191"/>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192" name="Image 1192"/>
            <wp:cNvGraphicFramePr/>
            <a:graphic xmlns:a="http://schemas.openxmlformats.org/drawingml/2006/main">
              <a:graphicData uri="http://schemas.openxmlformats.org/drawingml/2006/picture">
                <pic:pic xmlns:pic="http://schemas.openxmlformats.org/drawingml/2006/picture">
                  <pic:nvPicPr>
                    <pic:cNvPr id="1192" name="Image 1192"/>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0"/>
          <w:position w:val="-4"/>
          <w:sz w:val="24"/>
        </w:rPr>
        <w:drawing>
          <wp:inline distT="0" distB="0" distL="0" distR="0">
            <wp:extent cx="3319145" cy="152400"/>
            <wp:effectExtent l="0" t="0" r="0" b="0"/>
            <wp:docPr id="1193" name="Image 1193"/>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424" cstate="print"/>
                    <a:stretch>
                      <a:fillRect/>
                    </a:stretch>
                  </pic:blipFill>
                  <pic:spPr>
                    <a:xfrm>
                      <a:off x="0" y="0"/>
                      <a:ext cx="3319179" cy="152846"/>
                    </a:xfrm>
                    <a:prstGeom prst="rect">
                      <a:avLst/>
                    </a:prstGeom>
                  </pic:spPr>
                </pic:pic>
              </a:graphicData>
            </a:graphic>
          </wp:inline>
        </w:drawing>
      </w:r>
    </w:p>
    <w:p w14:paraId="21485C84">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56928"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194" name="Group 1194"/>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195" name="Graphic 1195"/>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196" name="Image 1196"/>
                          <pic:cNvPicPr/>
                        </pic:nvPicPr>
                        <pic:blipFill>
                          <a:blip r:embed="rId131" cstate="print"/>
                          <a:stretch>
                            <a:fillRect/>
                          </a:stretch>
                        </pic:blipFill>
                        <pic:spPr>
                          <a:xfrm>
                            <a:off x="8929" y="23475"/>
                            <a:ext cx="406796" cy="120253"/>
                          </a:xfrm>
                          <a:prstGeom prst="rect">
                            <a:avLst/>
                          </a:prstGeom>
                        </pic:spPr>
                      </pic:pic>
                      <wps:wsp>
                        <wps:cNvPr id="1197" name="Graphic 1197"/>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59552;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">
                <o:lock v:ext="edit" aspectratio="f"/>
                <v:shape id="Graphic 1195" o:spid="_x0000_s1026" o:spt="100" style="position:absolute;left:0;top:0;height:174625;width:509270;" fillcolor="#FFFF00" filled="t" stroked="f" coordsize="509270,174625" o:gfxdata="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DHH8vQAA&#10;AN0AAAAPAAAAAAAAAAEAIAAAACIAAABkcnMvZG93bnJldi54bWxQSwECFAAUAAAACACHTuJAMy8F&#10;njsAAAA5AAAAEAAAAAAAAAABACAAAAAMAQAAZHJzL3NoYXBleG1sLnhtbFBLBQYAAAAABgAGAFsB&#10;AAC2AwAAAAA=&#10;" path="m509270,174625l0,174625,0,0,509270,0,509270,174625xe">
                  <v:fill on="t" focussize="0,0"/>
                  <v:stroke on="f"/>
                  <v:imagedata o:title=""/>
                  <o:lock v:ext="edit" aspectratio="f"/>
                  <v:textbox inset="0mm,0mm,0mm,0mm"/>
                </v:shape>
                <v:shape id="Image 1196" o:spid="_x0000_s1026" o:spt="75" type="#_x0000_t75" style="position:absolute;left:8929;top:23475;height:120253;width:406796;" filled="f" o:preferrelative="t" stroked="f" coordsize="21600,21600" o:gfxdata="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5UgXvQAA&#10;AN0AAAAPAAAAAAAAAAEAIAAAACIAAABkcnMvZG93bnJldi54bWxQSwECFAAUAAAACACHTuJAMy8F&#10;njsAAAA5AAAAEAAAAAAAAAABACAAAAAMAQAAZHJzL3NoYXBleG1sLnhtbFBLBQYAAAAABgAGAFsB&#10;AAC2AwAAAAA=&#10;">
                  <v:fill on="f" focussize="0,0"/>
                  <v:stroke on="f"/>
                  <v:imagedata r:id="rId131" o:title=""/>
                  <o:lock v:ext="edit" aspectratio="f"/>
                </v:shape>
                <v:shape id="Graphic 1197" o:spid="_x0000_s1026" o:spt="100" style="position:absolute;left:434999;top:28832;height:113664;width:46355;" fillcolor="#000000" filled="t" stroked="f" coordsize="46355,113664" o:gfxdata="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kFo3rsAAADd&#10;AAAADwAAAAAAAAABACAAAAAiAAAAZHJzL2Rvd25yZXYueG1sUEsBAhQAFAAAAAgAh07iQDMvBZ47&#10;AAAAOQAAABAAAAAAAAAAAQAgAAAACgEAAGRycy9zaGFwZXhtbC54bWxQSwUGAAAAAAYABgBbAQAA&#10;tAMAAAAA&#10;" path="m45987,113407l27756,113407,27756,22621,0,32742,0,15589,41188,0,45987,0,45987,113407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7"/>
        </w:rPr>
        <w:drawing>
          <wp:anchor distT="0" distB="0" distL="0" distR="0" simplePos="0" relativeHeight="252157952" behindDoc="1" locked="0" layoutInCell="1" allowOverlap="1">
            <wp:simplePos x="0" y="0"/>
            <wp:positionH relativeFrom="page">
              <wp:posOffset>917575</wp:posOffset>
            </wp:positionH>
            <wp:positionV relativeFrom="paragraph">
              <wp:posOffset>502920</wp:posOffset>
            </wp:positionV>
            <wp:extent cx="471805" cy="116840"/>
            <wp:effectExtent l="0" t="0" r="0" b="0"/>
            <wp:wrapTopAndBottom/>
            <wp:docPr id="1198" name="Image 1198"/>
            <wp:cNvGraphicFramePr/>
            <a:graphic xmlns:a="http://schemas.openxmlformats.org/drawingml/2006/main">
              <a:graphicData uri="http://schemas.openxmlformats.org/drawingml/2006/picture">
                <pic:pic xmlns:pic="http://schemas.openxmlformats.org/drawingml/2006/picture">
                  <pic:nvPicPr>
                    <pic:cNvPr id="1198" name="Image 1198"/>
                    <pic:cNvPicPr/>
                  </pic:nvPicPr>
                  <pic:blipFill>
                    <a:blip r:embed="rId48" cstate="print"/>
                    <a:stretch>
                      <a:fillRect/>
                    </a:stretch>
                  </pic:blipFill>
                  <pic:spPr>
                    <a:xfrm>
                      <a:off x="0" y="0"/>
                      <a:ext cx="471748" cy="116585"/>
                    </a:xfrm>
                    <a:prstGeom prst="rect">
                      <a:avLst/>
                    </a:prstGeom>
                  </pic:spPr>
                </pic:pic>
              </a:graphicData>
            </a:graphic>
          </wp:anchor>
        </w:drawing>
      </w:r>
      <w:r>
        <w:rPr>
          <w:rFonts w:hint="default" w:ascii="Times New Roman" w:hAnsi="Times New Roman" w:cs="Times New Roman"/>
          <w:sz w:val="17"/>
        </w:rPr>
        <w:drawing>
          <wp:anchor distT="0" distB="0" distL="0" distR="0" simplePos="0" relativeHeight="252157952" behindDoc="1" locked="0" layoutInCell="1" allowOverlap="1">
            <wp:simplePos x="0" y="0"/>
            <wp:positionH relativeFrom="page">
              <wp:posOffset>1443355</wp:posOffset>
            </wp:positionH>
            <wp:positionV relativeFrom="paragraph">
              <wp:posOffset>502920</wp:posOffset>
            </wp:positionV>
            <wp:extent cx="361950" cy="116840"/>
            <wp:effectExtent l="0" t="0" r="0" b="0"/>
            <wp:wrapTopAndBottom/>
            <wp:docPr id="1199" name="Image 1199"/>
            <wp:cNvGraphicFramePr/>
            <a:graphic xmlns:a="http://schemas.openxmlformats.org/drawingml/2006/main">
              <a:graphicData uri="http://schemas.openxmlformats.org/drawingml/2006/picture">
                <pic:pic xmlns:pic="http://schemas.openxmlformats.org/drawingml/2006/picture">
                  <pic:nvPicPr>
                    <pic:cNvPr id="1199" name="Image 1199"/>
                    <pic:cNvPicPr/>
                  </pic:nvPicPr>
                  <pic:blipFill>
                    <a:blip r:embed="rId425" cstate="print"/>
                    <a:stretch>
                      <a:fillRect/>
                    </a:stretch>
                  </pic:blipFill>
                  <pic:spPr>
                    <a:xfrm>
                      <a:off x="0" y="0"/>
                      <a:ext cx="362160" cy="116585"/>
                    </a:xfrm>
                    <a:prstGeom prst="rect">
                      <a:avLst/>
                    </a:prstGeom>
                  </pic:spPr>
                </pic:pic>
              </a:graphicData>
            </a:graphic>
          </wp:anchor>
        </w:drawing>
      </w:r>
      <w:r>
        <w:rPr>
          <w:rFonts w:hint="default" w:ascii="Times New Roman" w:hAnsi="Times New Roman" w:cs="Times New Roman"/>
          <w:sz w:val="17"/>
        </w:rPr>
        <w:drawing>
          <wp:anchor distT="0" distB="0" distL="0" distR="0" simplePos="0" relativeHeight="252158976" behindDoc="1" locked="0" layoutInCell="1" allowOverlap="1">
            <wp:simplePos x="0" y="0"/>
            <wp:positionH relativeFrom="page">
              <wp:posOffset>1852295</wp:posOffset>
            </wp:positionH>
            <wp:positionV relativeFrom="paragraph">
              <wp:posOffset>502920</wp:posOffset>
            </wp:positionV>
            <wp:extent cx="183515" cy="116840"/>
            <wp:effectExtent l="0" t="0" r="0" b="0"/>
            <wp:wrapTopAndBottom/>
            <wp:docPr id="1200" name="Image 1200"/>
            <wp:cNvGraphicFramePr/>
            <a:graphic xmlns:a="http://schemas.openxmlformats.org/drawingml/2006/main">
              <a:graphicData uri="http://schemas.openxmlformats.org/drawingml/2006/picture">
                <pic:pic xmlns:pic="http://schemas.openxmlformats.org/drawingml/2006/picture">
                  <pic:nvPicPr>
                    <pic:cNvPr id="1200" name="Image 1200"/>
                    <pic:cNvPicPr/>
                  </pic:nvPicPr>
                  <pic:blipFill>
                    <a:blip r:embed="rId426" cstate="print"/>
                    <a:stretch>
                      <a:fillRect/>
                    </a:stretch>
                  </pic:blipFill>
                  <pic:spPr>
                    <a:xfrm>
                      <a:off x="0" y="0"/>
                      <a:ext cx="183240" cy="116585"/>
                    </a:xfrm>
                    <a:prstGeom prst="rect">
                      <a:avLst/>
                    </a:prstGeom>
                  </pic:spPr>
                </pic:pic>
              </a:graphicData>
            </a:graphic>
          </wp:anchor>
        </w:drawing>
      </w:r>
      <w:r>
        <w:rPr>
          <w:rFonts w:hint="default" w:ascii="Times New Roman" w:hAnsi="Times New Roman" w:cs="Times New Roman"/>
          <w:sz w:val="17"/>
        </w:rPr>
        <mc:AlternateContent>
          <mc:Choice Requires="wpg">
            <w:drawing>
              <wp:anchor distT="0" distB="0" distL="0" distR="0" simplePos="0" relativeHeight="252158976" behindDoc="1" locked="0" layoutInCell="1" allowOverlap="1">
                <wp:simplePos x="0" y="0"/>
                <wp:positionH relativeFrom="page">
                  <wp:posOffset>2085975</wp:posOffset>
                </wp:positionH>
                <wp:positionV relativeFrom="paragraph">
                  <wp:posOffset>502920</wp:posOffset>
                </wp:positionV>
                <wp:extent cx="1452880" cy="116205"/>
                <wp:effectExtent l="0" t="0" r="0" b="0"/>
                <wp:wrapTopAndBottom/>
                <wp:docPr id="1201" name="Group 1201"/>
                <wp:cNvGraphicFramePr/>
                <a:graphic xmlns:a="http://schemas.openxmlformats.org/drawingml/2006/main">
                  <a:graphicData uri="http://schemas.microsoft.com/office/word/2010/wordprocessingGroup">
                    <wpg:wgp>
                      <wpg:cNvGrpSpPr/>
                      <wpg:grpSpPr>
                        <a:xfrm>
                          <a:off x="0" y="0"/>
                          <a:ext cx="1452880" cy="116205"/>
                          <a:chOff x="0" y="0"/>
                          <a:chExt cx="1452880" cy="116205"/>
                        </a:xfrm>
                      </wpg:grpSpPr>
                      <wps:wsp>
                        <wps:cNvPr id="1202" name="Graphic 1202"/>
                        <wps:cNvSpPr/>
                        <wps:spPr>
                          <a:xfrm>
                            <a:off x="-2" y="0"/>
                            <a:ext cx="1040765" cy="116205"/>
                          </a:xfrm>
                          <a:custGeom>
                            <a:avLst/>
                            <a:gdLst/>
                            <a:ahLst/>
                            <a:cxnLst/>
                            <a:rect l="l" t="t" r="r" b="b"/>
                            <a:pathLst>
                              <a:path w="1040765" h="11620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00"/>
                                </a:lnTo>
                                <a:lnTo>
                                  <a:pt x="18821" y="114300"/>
                                </a:lnTo>
                                <a:lnTo>
                                  <a:pt x="18821" y="71818"/>
                                </a:lnTo>
                                <a:lnTo>
                                  <a:pt x="42189" y="71818"/>
                                </a:lnTo>
                                <a:lnTo>
                                  <a:pt x="77597" y="55664"/>
                                </a:lnTo>
                                <a:lnTo>
                                  <a:pt x="79819" y="51600"/>
                                </a:lnTo>
                                <a:lnTo>
                                  <a:pt x="81788" y="44653"/>
                                </a:lnTo>
                                <a:lnTo>
                                  <a:pt x="82448" y="36766"/>
                                </a:lnTo>
                                <a:close/>
                              </a:path>
                              <a:path w="1040765" h="116205">
                                <a:moveTo>
                                  <a:pt x="185521" y="1270"/>
                                </a:moveTo>
                                <a:lnTo>
                                  <a:pt x="166763" y="1270"/>
                                </a:lnTo>
                                <a:lnTo>
                                  <a:pt x="166763" y="48260"/>
                                </a:lnTo>
                                <a:lnTo>
                                  <a:pt x="116611" y="48260"/>
                                </a:lnTo>
                                <a:lnTo>
                                  <a:pt x="116611" y="1270"/>
                                </a:lnTo>
                                <a:lnTo>
                                  <a:pt x="97790" y="1270"/>
                                </a:lnTo>
                                <a:lnTo>
                                  <a:pt x="97790" y="48260"/>
                                </a:lnTo>
                                <a:lnTo>
                                  <a:pt x="97790" y="64770"/>
                                </a:lnTo>
                                <a:lnTo>
                                  <a:pt x="97790" y="114300"/>
                                </a:lnTo>
                                <a:lnTo>
                                  <a:pt x="116611" y="114300"/>
                                </a:lnTo>
                                <a:lnTo>
                                  <a:pt x="116611" y="64770"/>
                                </a:lnTo>
                                <a:lnTo>
                                  <a:pt x="166763" y="64770"/>
                                </a:lnTo>
                                <a:lnTo>
                                  <a:pt x="166763" y="114300"/>
                                </a:lnTo>
                                <a:lnTo>
                                  <a:pt x="185521" y="114300"/>
                                </a:lnTo>
                                <a:lnTo>
                                  <a:pt x="185521" y="64770"/>
                                </a:lnTo>
                                <a:lnTo>
                                  <a:pt x="185521" y="48260"/>
                                </a:lnTo>
                                <a:lnTo>
                                  <a:pt x="185521" y="1270"/>
                                </a:lnTo>
                                <a:close/>
                              </a:path>
                              <a:path w="1040765" h="116205">
                                <a:moveTo>
                                  <a:pt x="298018" y="114300"/>
                                </a:moveTo>
                                <a:lnTo>
                                  <a:pt x="287172" y="85953"/>
                                </a:lnTo>
                                <a:lnTo>
                                  <a:pt x="280962" y="69735"/>
                                </a:lnTo>
                                <a:lnTo>
                                  <a:pt x="264998" y="27990"/>
                                </a:lnTo>
                                <a:lnTo>
                                  <a:pt x="262267" y="20853"/>
                                </a:lnTo>
                                <a:lnTo>
                                  <a:pt x="262267" y="69735"/>
                                </a:lnTo>
                                <a:lnTo>
                                  <a:pt x="231902" y="69735"/>
                                </a:lnTo>
                                <a:lnTo>
                                  <a:pt x="247078" y="27990"/>
                                </a:lnTo>
                                <a:lnTo>
                                  <a:pt x="262267" y="69735"/>
                                </a:lnTo>
                                <a:lnTo>
                                  <a:pt x="262267" y="20853"/>
                                </a:lnTo>
                                <a:lnTo>
                                  <a:pt x="254863" y="1498"/>
                                </a:lnTo>
                                <a:lnTo>
                                  <a:pt x="239229" y="1498"/>
                                </a:lnTo>
                                <a:lnTo>
                                  <a:pt x="196215" y="114300"/>
                                </a:lnTo>
                                <a:lnTo>
                                  <a:pt x="215684" y="114300"/>
                                </a:lnTo>
                                <a:lnTo>
                                  <a:pt x="225945" y="85953"/>
                                </a:lnTo>
                                <a:lnTo>
                                  <a:pt x="268135" y="85953"/>
                                </a:lnTo>
                                <a:lnTo>
                                  <a:pt x="278485" y="114300"/>
                                </a:lnTo>
                                <a:lnTo>
                                  <a:pt x="298018" y="114300"/>
                                </a:lnTo>
                                <a:close/>
                              </a:path>
                              <a:path w="1040765" h="116205">
                                <a:moveTo>
                                  <a:pt x="391096" y="110617"/>
                                </a:moveTo>
                                <a:lnTo>
                                  <a:pt x="368846" y="70396"/>
                                </a:lnTo>
                                <a:lnTo>
                                  <a:pt x="366610" y="66344"/>
                                </a:lnTo>
                                <a:lnTo>
                                  <a:pt x="371868" y="64338"/>
                                </a:lnTo>
                                <a:lnTo>
                                  <a:pt x="376453" y="60629"/>
                                </a:lnTo>
                                <a:lnTo>
                                  <a:pt x="381063" y="54254"/>
                                </a:lnTo>
                                <a:lnTo>
                                  <a:pt x="384302" y="49784"/>
                                </a:lnTo>
                                <a:lnTo>
                                  <a:pt x="386257" y="43459"/>
                                </a:lnTo>
                                <a:lnTo>
                                  <a:pt x="386257" y="36245"/>
                                </a:lnTo>
                                <a:lnTo>
                                  <a:pt x="385597" y="28295"/>
                                </a:lnTo>
                                <a:lnTo>
                                  <a:pt x="383616" y="21348"/>
                                </a:lnTo>
                                <a:lnTo>
                                  <a:pt x="381596" y="17716"/>
                                </a:lnTo>
                                <a:lnTo>
                                  <a:pt x="380314" y="15392"/>
                                </a:lnTo>
                                <a:lnTo>
                                  <a:pt x="375691" y="10426"/>
                                </a:lnTo>
                                <a:lnTo>
                                  <a:pt x="369874" y="6515"/>
                                </a:lnTo>
                                <a:lnTo>
                                  <a:pt x="367499" y="5549"/>
                                </a:lnTo>
                                <a:lnTo>
                                  <a:pt x="367499" y="30619"/>
                                </a:lnTo>
                                <a:lnTo>
                                  <a:pt x="367499" y="41236"/>
                                </a:lnTo>
                                <a:lnTo>
                                  <a:pt x="365772" y="45491"/>
                                </a:lnTo>
                                <a:lnTo>
                                  <a:pt x="358851" y="52501"/>
                                </a:lnTo>
                                <a:lnTo>
                                  <a:pt x="353593" y="54254"/>
                                </a:lnTo>
                                <a:lnTo>
                                  <a:pt x="326796" y="54254"/>
                                </a:lnTo>
                                <a:lnTo>
                                  <a:pt x="326796" y="17716"/>
                                </a:lnTo>
                                <a:lnTo>
                                  <a:pt x="353733" y="17716"/>
                                </a:lnTo>
                                <a:lnTo>
                                  <a:pt x="359219" y="19405"/>
                                </a:lnTo>
                                <a:lnTo>
                                  <a:pt x="362521" y="22771"/>
                                </a:lnTo>
                                <a:lnTo>
                                  <a:pt x="365836" y="26123"/>
                                </a:lnTo>
                                <a:lnTo>
                                  <a:pt x="367499" y="30619"/>
                                </a:lnTo>
                                <a:lnTo>
                                  <a:pt x="367499" y="5549"/>
                                </a:lnTo>
                                <a:lnTo>
                                  <a:pt x="363004" y="3721"/>
                                </a:lnTo>
                                <a:lnTo>
                                  <a:pt x="355066" y="2057"/>
                                </a:lnTo>
                                <a:lnTo>
                                  <a:pt x="346075" y="1498"/>
                                </a:lnTo>
                                <a:lnTo>
                                  <a:pt x="307975" y="1498"/>
                                </a:lnTo>
                                <a:lnTo>
                                  <a:pt x="307975" y="114300"/>
                                </a:lnTo>
                                <a:lnTo>
                                  <a:pt x="326796" y="114300"/>
                                </a:lnTo>
                                <a:lnTo>
                                  <a:pt x="326796" y="70396"/>
                                </a:lnTo>
                                <a:lnTo>
                                  <a:pt x="348678" y="70396"/>
                                </a:lnTo>
                                <a:lnTo>
                                  <a:pt x="372186" y="114300"/>
                                </a:lnTo>
                                <a:lnTo>
                                  <a:pt x="391096" y="114300"/>
                                </a:lnTo>
                                <a:lnTo>
                                  <a:pt x="391096" y="110617"/>
                                </a:lnTo>
                                <a:close/>
                              </a:path>
                              <a:path w="1040765" h="116205">
                                <a:moveTo>
                                  <a:pt x="516153" y="1498"/>
                                </a:moveTo>
                                <a:lnTo>
                                  <a:pt x="493941" y="1498"/>
                                </a:lnTo>
                                <a:lnTo>
                                  <a:pt x="460044" y="86067"/>
                                </a:lnTo>
                                <a:lnTo>
                                  <a:pt x="426072" y="1498"/>
                                </a:lnTo>
                                <a:lnTo>
                                  <a:pt x="403860" y="1498"/>
                                </a:lnTo>
                                <a:lnTo>
                                  <a:pt x="403860" y="114300"/>
                                </a:lnTo>
                                <a:lnTo>
                                  <a:pt x="422605" y="114300"/>
                                </a:lnTo>
                                <a:lnTo>
                                  <a:pt x="422605" y="69773"/>
                                </a:lnTo>
                                <a:lnTo>
                                  <a:pt x="418960" y="24345"/>
                                </a:lnTo>
                                <a:lnTo>
                                  <a:pt x="453047" y="114300"/>
                                </a:lnTo>
                                <a:lnTo>
                                  <a:pt x="466890" y="114300"/>
                                </a:lnTo>
                                <a:lnTo>
                                  <a:pt x="501040" y="24485"/>
                                </a:lnTo>
                                <a:lnTo>
                                  <a:pt x="497395" y="69773"/>
                                </a:lnTo>
                                <a:lnTo>
                                  <a:pt x="497395" y="114300"/>
                                </a:lnTo>
                                <a:lnTo>
                                  <a:pt x="516153" y="114300"/>
                                </a:lnTo>
                                <a:lnTo>
                                  <a:pt x="516153" y="1498"/>
                                </a:lnTo>
                                <a:close/>
                              </a:path>
                              <a:path w="1040765" h="116205">
                                <a:moveTo>
                                  <a:pt x="628853" y="114300"/>
                                </a:moveTo>
                                <a:lnTo>
                                  <a:pt x="618007" y="85953"/>
                                </a:lnTo>
                                <a:lnTo>
                                  <a:pt x="611797" y="69735"/>
                                </a:lnTo>
                                <a:lnTo>
                                  <a:pt x="595833" y="27990"/>
                                </a:lnTo>
                                <a:lnTo>
                                  <a:pt x="593102" y="20853"/>
                                </a:lnTo>
                                <a:lnTo>
                                  <a:pt x="593102" y="69735"/>
                                </a:lnTo>
                                <a:lnTo>
                                  <a:pt x="562737" y="69735"/>
                                </a:lnTo>
                                <a:lnTo>
                                  <a:pt x="577913" y="27990"/>
                                </a:lnTo>
                                <a:lnTo>
                                  <a:pt x="593102" y="69735"/>
                                </a:lnTo>
                                <a:lnTo>
                                  <a:pt x="593102" y="20853"/>
                                </a:lnTo>
                                <a:lnTo>
                                  <a:pt x="585698" y="1498"/>
                                </a:lnTo>
                                <a:lnTo>
                                  <a:pt x="570064" y="1498"/>
                                </a:lnTo>
                                <a:lnTo>
                                  <a:pt x="527050" y="114300"/>
                                </a:lnTo>
                                <a:lnTo>
                                  <a:pt x="546519" y="114300"/>
                                </a:lnTo>
                                <a:lnTo>
                                  <a:pt x="556780" y="85953"/>
                                </a:lnTo>
                                <a:lnTo>
                                  <a:pt x="598970" y="85953"/>
                                </a:lnTo>
                                <a:lnTo>
                                  <a:pt x="609320" y="114300"/>
                                </a:lnTo>
                                <a:lnTo>
                                  <a:pt x="628853" y="114300"/>
                                </a:lnTo>
                                <a:close/>
                              </a:path>
                              <a:path w="1040765" h="116205">
                                <a:moveTo>
                                  <a:pt x="726617" y="1498"/>
                                </a:moveTo>
                                <a:lnTo>
                                  <a:pt x="707936" y="1498"/>
                                </a:lnTo>
                                <a:lnTo>
                                  <a:pt x="707936" y="80035"/>
                                </a:lnTo>
                                <a:lnTo>
                                  <a:pt x="656590" y="1498"/>
                                </a:lnTo>
                                <a:lnTo>
                                  <a:pt x="638810" y="1498"/>
                                </a:lnTo>
                                <a:lnTo>
                                  <a:pt x="638810" y="114300"/>
                                </a:lnTo>
                                <a:lnTo>
                                  <a:pt x="657631" y="114300"/>
                                </a:lnTo>
                                <a:lnTo>
                                  <a:pt x="657631" y="36017"/>
                                </a:lnTo>
                                <a:lnTo>
                                  <a:pt x="708761" y="114300"/>
                                </a:lnTo>
                                <a:lnTo>
                                  <a:pt x="726617" y="114300"/>
                                </a:lnTo>
                                <a:lnTo>
                                  <a:pt x="726617" y="1498"/>
                                </a:lnTo>
                                <a:close/>
                              </a:path>
                              <a:path w="1040765" h="116205">
                                <a:moveTo>
                                  <a:pt x="833081" y="75387"/>
                                </a:moveTo>
                                <a:lnTo>
                                  <a:pt x="814400" y="75387"/>
                                </a:lnTo>
                                <a:lnTo>
                                  <a:pt x="813041" y="83845"/>
                                </a:lnTo>
                                <a:lnTo>
                                  <a:pt x="810666" y="90004"/>
                                </a:lnTo>
                                <a:lnTo>
                                  <a:pt x="803884" y="97726"/>
                                </a:lnTo>
                                <a:lnTo>
                                  <a:pt x="797979" y="99644"/>
                                </a:lnTo>
                                <a:lnTo>
                                  <a:pt x="780732" y="99644"/>
                                </a:lnTo>
                                <a:lnTo>
                                  <a:pt x="763765" y="63334"/>
                                </a:lnTo>
                                <a:lnTo>
                                  <a:pt x="763765" y="52387"/>
                                </a:lnTo>
                                <a:lnTo>
                                  <a:pt x="781977" y="16230"/>
                                </a:lnTo>
                                <a:lnTo>
                                  <a:pt x="798474" y="16230"/>
                                </a:lnTo>
                                <a:lnTo>
                                  <a:pt x="804011" y="18211"/>
                                </a:lnTo>
                                <a:lnTo>
                                  <a:pt x="807415" y="22186"/>
                                </a:lnTo>
                                <a:lnTo>
                                  <a:pt x="810831" y="26149"/>
                                </a:lnTo>
                                <a:lnTo>
                                  <a:pt x="813155" y="32321"/>
                                </a:lnTo>
                                <a:lnTo>
                                  <a:pt x="814374" y="40716"/>
                                </a:lnTo>
                                <a:lnTo>
                                  <a:pt x="833043" y="40716"/>
                                </a:lnTo>
                                <a:lnTo>
                                  <a:pt x="814781" y="6057"/>
                                </a:lnTo>
                                <a:lnTo>
                                  <a:pt x="790778" y="0"/>
                                </a:lnTo>
                                <a:lnTo>
                                  <a:pt x="780770" y="914"/>
                                </a:lnTo>
                                <a:lnTo>
                                  <a:pt x="748093" y="31229"/>
                                </a:lnTo>
                                <a:lnTo>
                                  <a:pt x="745020" y="52539"/>
                                </a:lnTo>
                                <a:lnTo>
                                  <a:pt x="745020" y="64147"/>
                                </a:lnTo>
                                <a:lnTo>
                                  <a:pt x="757402" y="101587"/>
                                </a:lnTo>
                                <a:lnTo>
                                  <a:pt x="789520" y="115798"/>
                                </a:lnTo>
                                <a:lnTo>
                                  <a:pt x="799109" y="115112"/>
                                </a:lnTo>
                                <a:lnTo>
                                  <a:pt x="831545" y="84226"/>
                                </a:lnTo>
                                <a:lnTo>
                                  <a:pt x="833081" y="75387"/>
                                </a:lnTo>
                                <a:close/>
                              </a:path>
                              <a:path w="1040765" h="116205">
                                <a:moveTo>
                                  <a:pt x="936879" y="53581"/>
                                </a:moveTo>
                                <a:lnTo>
                                  <a:pt x="925715" y="16675"/>
                                </a:lnTo>
                                <a:lnTo>
                                  <a:pt x="918197" y="8877"/>
                                </a:lnTo>
                                <a:lnTo>
                                  <a:pt x="918197" y="61328"/>
                                </a:lnTo>
                                <a:lnTo>
                                  <a:pt x="917752" y="70116"/>
                                </a:lnTo>
                                <a:lnTo>
                                  <a:pt x="899769" y="99199"/>
                                </a:lnTo>
                                <a:lnTo>
                                  <a:pt x="883018" y="99199"/>
                                </a:lnTo>
                                <a:lnTo>
                                  <a:pt x="863942" y="61328"/>
                                </a:lnTo>
                                <a:lnTo>
                                  <a:pt x="863993" y="53581"/>
                                </a:lnTo>
                                <a:lnTo>
                                  <a:pt x="882878" y="16675"/>
                                </a:lnTo>
                                <a:lnTo>
                                  <a:pt x="899566" y="16675"/>
                                </a:lnTo>
                                <a:lnTo>
                                  <a:pt x="918159" y="53581"/>
                                </a:lnTo>
                                <a:lnTo>
                                  <a:pt x="918197" y="61328"/>
                                </a:lnTo>
                                <a:lnTo>
                                  <a:pt x="918197" y="8877"/>
                                </a:lnTo>
                                <a:lnTo>
                                  <a:pt x="917409" y="8128"/>
                                </a:lnTo>
                                <a:lnTo>
                                  <a:pt x="909637" y="3619"/>
                                </a:lnTo>
                                <a:lnTo>
                                  <a:pt x="900849" y="914"/>
                                </a:lnTo>
                                <a:lnTo>
                                  <a:pt x="891032" y="0"/>
                                </a:lnTo>
                                <a:lnTo>
                                  <a:pt x="881519" y="914"/>
                                </a:lnTo>
                                <a:lnTo>
                                  <a:pt x="848448" y="31953"/>
                                </a:lnTo>
                                <a:lnTo>
                                  <a:pt x="845273" y="61328"/>
                                </a:lnTo>
                                <a:lnTo>
                                  <a:pt x="846074" y="73279"/>
                                </a:lnTo>
                                <a:lnTo>
                                  <a:pt x="864933" y="107569"/>
                                </a:lnTo>
                                <a:lnTo>
                                  <a:pt x="891184" y="115798"/>
                                </a:lnTo>
                                <a:lnTo>
                                  <a:pt x="901077" y="114884"/>
                                </a:lnTo>
                                <a:lnTo>
                                  <a:pt x="933767" y="83896"/>
                                </a:lnTo>
                                <a:lnTo>
                                  <a:pt x="936879" y="61328"/>
                                </a:lnTo>
                                <a:lnTo>
                                  <a:pt x="936879" y="53581"/>
                                </a:lnTo>
                                <a:close/>
                              </a:path>
                              <a:path w="1040765" h="116205">
                                <a:moveTo>
                                  <a:pt x="1040536" y="37655"/>
                                </a:moveTo>
                                <a:lnTo>
                                  <a:pt x="1015199" y="2501"/>
                                </a:lnTo>
                                <a:lnTo>
                                  <a:pt x="998016" y="0"/>
                                </a:lnTo>
                                <a:lnTo>
                                  <a:pt x="987628" y="901"/>
                                </a:lnTo>
                                <a:lnTo>
                                  <a:pt x="955154" y="31330"/>
                                </a:lnTo>
                                <a:lnTo>
                                  <a:pt x="952169" y="53657"/>
                                </a:lnTo>
                                <a:lnTo>
                                  <a:pt x="952169" y="62064"/>
                                </a:lnTo>
                                <a:lnTo>
                                  <a:pt x="965530" y="101549"/>
                                </a:lnTo>
                                <a:lnTo>
                                  <a:pt x="999655" y="115798"/>
                                </a:lnTo>
                                <a:lnTo>
                                  <a:pt x="1008443" y="115417"/>
                                </a:lnTo>
                                <a:lnTo>
                                  <a:pt x="1040206" y="55892"/>
                                </a:lnTo>
                                <a:lnTo>
                                  <a:pt x="996378" y="55892"/>
                                </a:lnTo>
                                <a:lnTo>
                                  <a:pt x="1021448" y="71970"/>
                                </a:lnTo>
                                <a:lnTo>
                                  <a:pt x="1021448" y="93141"/>
                                </a:lnTo>
                                <a:lnTo>
                                  <a:pt x="1020559" y="94157"/>
                                </a:lnTo>
                                <a:lnTo>
                                  <a:pt x="1018540" y="95491"/>
                                </a:lnTo>
                                <a:lnTo>
                                  <a:pt x="1012266" y="98818"/>
                                </a:lnTo>
                                <a:lnTo>
                                  <a:pt x="1007046" y="99644"/>
                                </a:lnTo>
                                <a:lnTo>
                                  <a:pt x="991171" y="99644"/>
                                </a:lnTo>
                                <a:lnTo>
                                  <a:pt x="971080" y="62064"/>
                                </a:lnTo>
                                <a:lnTo>
                                  <a:pt x="971080" y="53136"/>
                                </a:lnTo>
                                <a:lnTo>
                                  <a:pt x="988834" y="16230"/>
                                </a:lnTo>
                                <a:lnTo>
                                  <a:pt x="1005649" y="16230"/>
                                </a:lnTo>
                                <a:lnTo>
                                  <a:pt x="1011237" y="18135"/>
                                </a:lnTo>
                                <a:lnTo>
                                  <a:pt x="1018273" y="25781"/>
                                </a:lnTo>
                                <a:lnTo>
                                  <a:pt x="1020597" y="31013"/>
                                </a:lnTo>
                                <a:lnTo>
                                  <a:pt x="1021715" y="37655"/>
                                </a:lnTo>
                                <a:lnTo>
                                  <a:pt x="1040536" y="37655"/>
                                </a:lnTo>
                                <a:close/>
                              </a:path>
                            </a:pathLst>
                          </a:custGeom>
                          <a:solidFill>
                            <a:srgbClr val="FF0000"/>
                          </a:solidFill>
                        </wps:spPr>
                        <wps:bodyPr wrap="square" lIns="0" tIns="0" rIns="0" bIns="0" rtlCol="0">
                          <a:noAutofit/>
                        </wps:bodyPr>
                      </wps:wsp>
                      <pic:pic xmlns:pic="http://schemas.openxmlformats.org/drawingml/2006/picture">
                        <pic:nvPicPr>
                          <pic:cNvPr id="1203" name="Image 1203"/>
                          <pic:cNvPicPr/>
                        </pic:nvPicPr>
                        <pic:blipFill>
                          <a:blip r:embed="rId427" cstate="print"/>
                          <a:stretch>
                            <a:fillRect/>
                          </a:stretch>
                        </pic:blipFill>
                        <pic:spPr>
                          <a:xfrm>
                            <a:off x="1061085" y="0"/>
                            <a:ext cx="391616" cy="115788"/>
                          </a:xfrm>
                          <a:prstGeom prst="rect">
                            <a:avLst/>
                          </a:prstGeom>
                        </pic:spPr>
                      </pic:pic>
                    </wpg:wgp>
                  </a:graphicData>
                </a:graphic>
              </wp:anchor>
            </w:drawing>
          </mc:Choice>
          <mc:Fallback>
            <w:pict>
              <v:group id="_x0000_s1026" o:spid="_x0000_s1026" o:spt="203" style="position:absolute;left:0pt;margin-left:164.25pt;margin-top:39.6pt;height:9.15pt;width:114.4pt;mso-position-horizontal-relative:page;mso-wrap-distance-bottom:0pt;mso-wrap-distance-top:0pt;z-index:-251157504;mso-width-relative:page;mso-height-relative:page;" coordsize="1452880,116205" o:gfxdata="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">
                <o:lock v:ext="edit" aspectratio="f"/>
                <v:shape id="Graphic 1202" o:spid="_x0000_s1026" o:spt="100" style="position:absolute;left:-2;top:0;height:116205;width:1040765;" fillcolor="#FF0000" filled="t" stroked="f" coordsize="1040765,116205" o:gfxdata="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oxacugAAAN0A&#10;AAAPAAAAAAAAAAEAIAAAACIAAABkcnMvZG93bnJldi54bWxQSwECFAAUAAAACACHTuJAMy8FnjsA&#10;AAA5AAAAEAAAAAAAAAABACAAAAAJAQAAZHJzL3NoYXBleG1sLnhtbFBLBQYAAAAABgAGAFsBAACz&#10;AwAAAAA=&#10;" path="m82448,36766l63627,5930,63627,31902,63627,42468,62001,46990,55499,53936,49974,55664,18821,55664,18821,17716,49923,17716,55435,19659,61988,27457,63627,31902,63627,5930,59309,3975,51308,2120,42189,1498,0,1498,0,114300,18821,114300,18821,71818,42189,71818,77597,55664,79819,51600,81788,44653,82448,36766xem185521,1270l166763,1270,166763,48260,116611,48260,116611,1270,97790,1270,97790,48260,97790,64770,97790,114300,116611,114300,116611,64770,166763,64770,166763,114300,185521,114300,185521,64770,185521,48260,185521,1270xem298018,114300l287172,85953,280962,69735,264998,27990,262267,20853,262267,69735,231902,69735,247078,27990,262267,69735,262267,20853,254863,1498,239229,1498,196215,114300,215684,114300,225945,85953,268135,85953,278485,114300,298018,114300xem391096,110617l368846,70396,366610,66344,371868,64338,376453,60629,381063,54254,384302,49784,386257,43459,386257,36245,385597,28295,383616,21348,381596,17716,380314,15392,375691,10426,369874,6515,367499,5549,367499,30619,367499,41236,365772,45491,358851,52501,353593,54254,326796,54254,326796,17716,353733,17716,359219,19405,362521,22771,365836,26123,367499,30619,367499,5549,363004,3721,355066,2057,346075,1498,307975,1498,307975,114300,326796,114300,326796,70396,348678,70396,372186,114300,391096,114300,391096,110617xem516153,1498l493941,1498,460044,86067,426072,1498,403860,1498,403860,114300,422605,114300,422605,69773,418960,24345,453047,114300,466890,114300,501040,24485,497395,69773,497395,114300,516153,114300,516153,1498xem628853,114300l618007,85953,611797,69735,595833,27990,593102,20853,593102,69735,562737,69735,577913,27990,593102,69735,593102,20853,585698,1498,570064,1498,527050,114300,546519,114300,556780,85953,598970,85953,609320,114300,628853,114300xem726617,1498l707936,1498,707936,80035,656590,1498,638810,1498,638810,114300,657631,114300,657631,36017,708761,114300,726617,114300,726617,1498xem833081,75387l814400,75387,813041,83845,810666,90004,803884,97726,797979,99644,780732,99644,763765,63334,763765,52387,781977,16230,798474,16230,804011,18211,807415,22186,810831,26149,813155,32321,814374,40716,833043,40716,814781,6057,790778,0,780770,914,748093,31229,745020,52539,745020,64147,757402,101587,789520,115798,799109,115112,831545,84226,833081,75387xem936879,53581l925715,16675,918197,8877,918197,61328,917752,70116,899769,99199,883018,99199,863942,61328,863993,53581,882878,16675,899566,16675,918159,53581,918197,61328,918197,8877,917409,8128,909637,3619,900849,914,891032,0,881519,914,848448,31953,845273,61328,846074,73279,864933,107569,891184,115798,901077,114884,933767,83896,936879,61328,936879,53581xem1040536,37655l1015199,2501,998016,0,987628,901,955154,31330,952169,53657,952169,62064,965530,101549,999655,115798,1008443,115417,1040206,55892,996378,55892,1021448,71970,1021448,93141,1020559,94157,1018540,95491,1012266,98818,1007046,99644,991171,99644,971080,62064,971080,53136,988834,16230,1005649,16230,1011237,18135,1018273,25781,1020597,31013,1021715,37655,1040536,37655xe">
                  <v:fill on="t" focussize="0,0"/>
                  <v:stroke on="f"/>
                  <v:imagedata o:title=""/>
                  <o:lock v:ext="edit" aspectratio="f"/>
                  <v:textbox inset="0mm,0mm,0mm,0mm"/>
                </v:shape>
                <v:shape id="Image 1203" o:spid="_x0000_s1026" o:spt="75" type="#_x0000_t75" style="position:absolute;left:1061085;top:0;height:115788;width:391616;" filled="f" o:preferrelative="t" stroked="f" coordsize="21600,21600" o:gfxdata="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TbY68AAAA&#10;3QAAAA8AAAAAAAAAAQAgAAAAIgAAAGRycy9kb3ducmV2LnhtbFBLAQIUABQAAAAIAIdO4kAzLwWe&#10;OwAAADkAAAAQAAAAAAAAAAEAIAAAAAsBAABkcnMvc2hhcGV4bWwueG1sUEsFBgAAAAAGAAYAWwEA&#10;ALUDAAAAAA==&#10;">
                  <v:fill on="f" focussize="0,0"/>
                  <v:stroke on="f"/>
                  <v:imagedata r:id="rId427" o:title=""/>
                  <o:lock v:ext="edit" aspectratio="f"/>
                </v:shape>
                <w10:wrap type="topAndBottom"/>
              </v:group>
            </w:pict>
          </mc:Fallback>
        </mc:AlternateContent>
      </w:r>
      <w:r>
        <w:rPr>
          <w:rFonts w:hint="default" w:ascii="Times New Roman" w:hAnsi="Times New Roman" w:cs="Times New Roman"/>
          <w:sz w:val="17"/>
        </w:rPr>
        <mc:AlternateContent>
          <mc:Choice Requires="wpg">
            <w:drawing>
              <wp:anchor distT="0" distB="0" distL="0" distR="0" simplePos="0" relativeHeight="252160000" behindDoc="1" locked="0" layoutInCell="1" allowOverlap="1">
                <wp:simplePos x="0" y="0"/>
                <wp:positionH relativeFrom="page">
                  <wp:posOffset>3587115</wp:posOffset>
                </wp:positionH>
                <wp:positionV relativeFrom="paragraph">
                  <wp:posOffset>504190</wp:posOffset>
                </wp:positionV>
                <wp:extent cx="129540" cy="113030"/>
                <wp:effectExtent l="0" t="0" r="0" b="0"/>
                <wp:wrapTopAndBottom/>
                <wp:docPr id="1204" name="Group 1204"/>
                <wp:cNvGraphicFramePr/>
                <a:graphic xmlns:a="http://schemas.openxmlformats.org/drawingml/2006/main">
                  <a:graphicData uri="http://schemas.microsoft.com/office/word/2010/wordprocessingGroup">
                    <wpg:wgp>
                      <wpg:cNvGrpSpPr/>
                      <wpg:grpSpPr>
                        <a:xfrm>
                          <a:off x="0" y="0"/>
                          <a:ext cx="129539" cy="113030"/>
                          <a:chOff x="0" y="0"/>
                          <a:chExt cx="129539" cy="113030"/>
                        </a:xfrm>
                      </wpg:grpSpPr>
                      <wps:wsp>
                        <wps:cNvPr id="1205" name="Graphic 1205"/>
                        <wps:cNvSpPr/>
                        <wps:spPr>
                          <a:xfrm>
                            <a:off x="0" y="0"/>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FF0000"/>
                          </a:solidFill>
                        </wps:spPr>
                        <wps:bodyPr wrap="square" lIns="0" tIns="0" rIns="0" bIns="0" rtlCol="0">
                          <a:noAutofit/>
                        </wps:bodyPr>
                      </wps:wsp>
                      <pic:pic xmlns:pic="http://schemas.openxmlformats.org/drawingml/2006/picture">
                        <pic:nvPicPr>
                          <pic:cNvPr id="1206" name="Image 1206"/>
                          <pic:cNvPicPr/>
                        </pic:nvPicPr>
                        <pic:blipFill>
                          <a:blip r:embed="rId428" cstate="print"/>
                          <a:stretch>
                            <a:fillRect/>
                          </a:stretch>
                        </pic:blipFill>
                        <pic:spPr>
                          <a:xfrm>
                            <a:off x="41503" y="0"/>
                            <a:ext cx="87808" cy="112811"/>
                          </a:xfrm>
                          <a:prstGeom prst="rect">
                            <a:avLst/>
                          </a:prstGeom>
                        </pic:spPr>
                      </pic:pic>
                    </wpg:wgp>
                  </a:graphicData>
                </a:graphic>
              </wp:anchor>
            </w:drawing>
          </mc:Choice>
          <mc:Fallback>
            <w:pict>
              <v:group id="_x0000_s1026" o:spid="_x0000_s1026" o:spt="203" style="position:absolute;left:0pt;margin-left:282.45pt;margin-top:39.7pt;height:8.9pt;width:10.2pt;mso-position-horizontal-relative:page;mso-wrap-distance-bottom:0pt;mso-wrap-distance-top:0pt;z-index:-251156480;mso-width-relative:page;mso-height-relative:page;" coordsize="129539,113030" o:gfxdata="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">
                <o:lock v:ext="edit" aspectratio="f"/>
                <v:shape id="Graphic 1205" o:spid="_x0000_s1026" o:spt="100" style="position:absolute;left:0;top:0;height:113030;width:19050;" fillcolor="#FF0000" filled="t" stroked="f" coordsize="19050,113030" o:gfxdata="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L/ErsAAADd&#10;AAAADwAAAAAAAAABACAAAAAiAAAAZHJzL2Rvd25yZXYueG1sUEsBAhQAFAAAAAgAh07iQDMvBZ47&#10;AAAAOQAAABAAAAAAAAAAAQAgAAAACgEAAGRycy9zaGFwZXhtbC54bWxQSwUGAAAAAAYABgBbAQAA&#10;tAMAAAAA&#10;" path="m18826,112811l0,112811,0,0,18826,0,18826,112811xe">
                  <v:fill on="t" focussize="0,0"/>
                  <v:stroke on="f"/>
                  <v:imagedata o:title=""/>
                  <o:lock v:ext="edit" aspectratio="f"/>
                  <v:textbox inset="0mm,0mm,0mm,0mm"/>
                </v:shape>
                <v:shape id="Image 1206" o:spid="_x0000_s1026" o:spt="75" type="#_x0000_t75" style="position:absolute;left:41503;top:0;height:112811;width:87808;" filled="f" o:preferrelative="t" stroked="f" coordsize="21600,21600" o:gfxdata="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wfccbsAAADd&#10;AAAADwAAAAAAAAABACAAAAAiAAAAZHJzL2Rvd25yZXYueG1sUEsBAhQAFAAAAAgAh07iQDMvBZ47&#10;AAAAOQAAABAAAAAAAAAAAQAgAAAACgEAAGRycy9zaGFwZXhtbC54bWxQSwUGAAAAAAYABgBbAQAA&#10;tAMAAAAA&#10;">
                  <v:fill on="f" focussize="0,0"/>
                  <v:stroke on="f"/>
                  <v:imagedata r:id="rId428" o:title=""/>
                  <o:lock v:ext="edit" aspectratio="f"/>
                </v:shape>
                <w10:wrap type="topAndBottom"/>
              </v:group>
            </w:pict>
          </mc:Fallback>
        </mc:AlternateContent>
      </w:r>
      <w:r>
        <w:rPr>
          <w:rFonts w:hint="default" w:ascii="Times New Roman" w:hAnsi="Times New Roman" w:cs="Times New Roman"/>
          <w:sz w:val="17"/>
        </w:rPr>
        <mc:AlternateContent>
          <mc:Choice Requires="wps">
            <w:drawing>
              <wp:anchor distT="0" distB="0" distL="0" distR="0" simplePos="0" relativeHeight="252160000" behindDoc="1" locked="0" layoutInCell="1" allowOverlap="1">
                <wp:simplePos x="0" y="0"/>
                <wp:positionH relativeFrom="page">
                  <wp:posOffset>3764915</wp:posOffset>
                </wp:positionH>
                <wp:positionV relativeFrom="paragraph">
                  <wp:posOffset>502920</wp:posOffset>
                </wp:positionV>
                <wp:extent cx="873760" cy="116205"/>
                <wp:effectExtent l="0" t="0" r="0" b="0"/>
                <wp:wrapTopAndBottom/>
                <wp:docPr id="1207" name="Graphic 1207"/>
                <wp:cNvGraphicFramePr/>
                <a:graphic xmlns:a="http://schemas.openxmlformats.org/drawingml/2006/main">
                  <a:graphicData uri="http://schemas.microsoft.com/office/word/2010/wordprocessingShape">
                    <wps:wsp>
                      <wps:cNvSpPr/>
                      <wps:spPr>
                        <a:xfrm>
                          <a:off x="0" y="0"/>
                          <a:ext cx="873760" cy="116205"/>
                        </a:xfrm>
                        <a:custGeom>
                          <a:avLst/>
                          <a:gdLst/>
                          <a:ahLst/>
                          <a:cxnLst/>
                          <a:rect l="l" t="t" r="r" b="b"/>
                          <a:pathLst>
                            <a:path w="873760" h="116205">
                              <a:moveTo>
                                <a:pt x="101803" y="114300"/>
                              </a:moveTo>
                              <a:lnTo>
                                <a:pt x="90957" y="85953"/>
                              </a:lnTo>
                              <a:lnTo>
                                <a:pt x="84747" y="69735"/>
                              </a:lnTo>
                              <a:lnTo>
                                <a:pt x="68783" y="27990"/>
                              </a:lnTo>
                              <a:lnTo>
                                <a:pt x="66052" y="20853"/>
                              </a:lnTo>
                              <a:lnTo>
                                <a:pt x="66052" y="69735"/>
                              </a:lnTo>
                              <a:lnTo>
                                <a:pt x="35687" y="69735"/>
                              </a:lnTo>
                              <a:lnTo>
                                <a:pt x="50863" y="27990"/>
                              </a:lnTo>
                              <a:lnTo>
                                <a:pt x="66052" y="69735"/>
                              </a:lnTo>
                              <a:lnTo>
                                <a:pt x="66052" y="20853"/>
                              </a:lnTo>
                              <a:lnTo>
                                <a:pt x="58648" y="1498"/>
                              </a:lnTo>
                              <a:lnTo>
                                <a:pt x="43014" y="1498"/>
                              </a:lnTo>
                              <a:lnTo>
                                <a:pt x="0" y="114300"/>
                              </a:lnTo>
                              <a:lnTo>
                                <a:pt x="19469" y="114300"/>
                              </a:lnTo>
                              <a:lnTo>
                                <a:pt x="29730" y="85953"/>
                              </a:lnTo>
                              <a:lnTo>
                                <a:pt x="71920" y="85953"/>
                              </a:lnTo>
                              <a:lnTo>
                                <a:pt x="82270" y="114300"/>
                              </a:lnTo>
                              <a:lnTo>
                                <a:pt x="101803" y="114300"/>
                              </a:lnTo>
                              <a:close/>
                            </a:path>
                            <a:path w="873760" h="116205">
                              <a:moveTo>
                                <a:pt x="181927" y="97790"/>
                              </a:moveTo>
                              <a:lnTo>
                                <a:pt x="130581" y="97790"/>
                              </a:lnTo>
                              <a:lnTo>
                                <a:pt x="130581" y="1270"/>
                              </a:lnTo>
                              <a:lnTo>
                                <a:pt x="111760" y="1270"/>
                              </a:lnTo>
                              <a:lnTo>
                                <a:pt x="111760" y="97790"/>
                              </a:lnTo>
                              <a:lnTo>
                                <a:pt x="111760" y="114300"/>
                              </a:lnTo>
                              <a:lnTo>
                                <a:pt x="181927" y="114300"/>
                              </a:lnTo>
                              <a:lnTo>
                                <a:pt x="181927" y="97790"/>
                              </a:lnTo>
                              <a:close/>
                            </a:path>
                            <a:path w="873760" h="116205">
                              <a:moveTo>
                                <a:pt x="265747" y="97790"/>
                              </a:moveTo>
                              <a:lnTo>
                                <a:pt x="214401" y="97790"/>
                              </a:lnTo>
                              <a:lnTo>
                                <a:pt x="214401" y="1270"/>
                              </a:lnTo>
                              <a:lnTo>
                                <a:pt x="195580" y="1270"/>
                              </a:lnTo>
                              <a:lnTo>
                                <a:pt x="195580" y="97790"/>
                              </a:lnTo>
                              <a:lnTo>
                                <a:pt x="195580" y="114300"/>
                              </a:lnTo>
                              <a:lnTo>
                                <a:pt x="265747" y="114300"/>
                              </a:lnTo>
                              <a:lnTo>
                                <a:pt x="265747" y="97790"/>
                              </a:lnTo>
                              <a:close/>
                            </a:path>
                            <a:path w="873760" h="116205">
                              <a:moveTo>
                                <a:pt x="367284" y="53581"/>
                              </a:moveTo>
                              <a:lnTo>
                                <a:pt x="356120" y="16675"/>
                              </a:lnTo>
                              <a:lnTo>
                                <a:pt x="348602" y="8877"/>
                              </a:lnTo>
                              <a:lnTo>
                                <a:pt x="348602" y="61328"/>
                              </a:lnTo>
                              <a:lnTo>
                                <a:pt x="348157" y="70116"/>
                              </a:lnTo>
                              <a:lnTo>
                                <a:pt x="330174" y="99199"/>
                              </a:lnTo>
                              <a:lnTo>
                                <a:pt x="313423" y="99199"/>
                              </a:lnTo>
                              <a:lnTo>
                                <a:pt x="294347" y="61328"/>
                              </a:lnTo>
                              <a:lnTo>
                                <a:pt x="294398" y="53581"/>
                              </a:lnTo>
                              <a:lnTo>
                                <a:pt x="313283" y="16675"/>
                              </a:lnTo>
                              <a:lnTo>
                                <a:pt x="329971" y="16675"/>
                              </a:lnTo>
                              <a:lnTo>
                                <a:pt x="348564" y="53581"/>
                              </a:lnTo>
                              <a:lnTo>
                                <a:pt x="348602" y="61328"/>
                              </a:lnTo>
                              <a:lnTo>
                                <a:pt x="348602" y="8877"/>
                              </a:lnTo>
                              <a:lnTo>
                                <a:pt x="347814" y="8128"/>
                              </a:lnTo>
                              <a:lnTo>
                                <a:pt x="340042" y="3619"/>
                              </a:lnTo>
                              <a:lnTo>
                                <a:pt x="331254" y="914"/>
                              </a:lnTo>
                              <a:lnTo>
                                <a:pt x="321437" y="0"/>
                              </a:lnTo>
                              <a:lnTo>
                                <a:pt x="311924" y="914"/>
                              </a:lnTo>
                              <a:lnTo>
                                <a:pt x="278853" y="31953"/>
                              </a:lnTo>
                              <a:lnTo>
                                <a:pt x="275678" y="61328"/>
                              </a:lnTo>
                              <a:lnTo>
                                <a:pt x="276479" y="73279"/>
                              </a:lnTo>
                              <a:lnTo>
                                <a:pt x="295338" y="107569"/>
                              </a:lnTo>
                              <a:lnTo>
                                <a:pt x="321589" y="115798"/>
                              </a:lnTo>
                              <a:lnTo>
                                <a:pt x="331482" y="114884"/>
                              </a:lnTo>
                              <a:lnTo>
                                <a:pt x="364172" y="83896"/>
                              </a:lnTo>
                              <a:lnTo>
                                <a:pt x="367284" y="61328"/>
                              </a:lnTo>
                              <a:lnTo>
                                <a:pt x="367284" y="53581"/>
                              </a:lnTo>
                              <a:close/>
                            </a:path>
                            <a:path w="873760" h="116205">
                              <a:moveTo>
                                <a:pt x="468528" y="36766"/>
                              </a:moveTo>
                              <a:lnTo>
                                <a:pt x="449707" y="5930"/>
                              </a:lnTo>
                              <a:lnTo>
                                <a:pt x="449707" y="31902"/>
                              </a:lnTo>
                              <a:lnTo>
                                <a:pt x="449707" y="42468"/>
                              </a:lnTo>
                              <a:lnTo>
                                <a:pt x="448081" y="46990"/>
                              </a:lnTo>
                              <a:lnTo>
                                <a:pt x="441579" y="53936"/>
                              </a:lnTo>
                              <a:lnTo>
                                <a:pt x="436054" y="55664"/>
                              </a:lnTo>
                              <a:lnTo>
                                <a:pt x="404901" y="55664"/>
                              </a:lnTo>
                              <a:lnTo>
                                <a:pt x="404901" y="17716"/>
                              </a:lnTo>
                              <a:lnTo>
                                <a:pt x="436003" y="17716"/>
                              </a:lnTo>
                              <a:lnTo>
                                <a:pt x="441515" y="19659"/>
                              </a:lnTo>
                              <a:lnTo>
                                <a:pt x="448068" y="27457"/>
                              </a:lnTo>
                              <a:lnTo>
                                <a:pt x="449707" y="31902"/>
                              </a:lnTo>
                              <a:lnTo>
                                <a:pt x="449707" y="5930"/>
                              </a:lnTo>
                              <a:lnTo>
                                <a:pt x="445389" y="3975"/>
                              </a:lnTo>
                              <a:lnTo>
                                <a:pt x="437388" y="2120"/>
                              </a:lnTo>
                              <a:lnTo>
                                <a:pt x="428269" y="1498"/>
                              </a:lnTo>
                              <a:lnTo>
                                <a:pt x="386080" y="1498"/>
                              </a:lnTo>
                              <a:lnTo>
                                <a:pt x="386080" y="114300"/>
                              </a:lnTo>
                              <a:lnTo>
                                <a:pt x="404901" y="114300"/>
                              </a:lnTo>
                              <a:lnTo>
                                <a:pt x="404901" y="71818"/>
                              </a:lnTo>
                              <a:lnTo>
                                <a:pt x="428269" y="71818"/>
                              </a:lnTo>
                              <a:lnTo>
                                <a:pt x="463677" y="55664"/>
                              </a:lnTo>
                              <a:lnTo>
                                <a:pt x="465899" y="51600"/>
                              </a:lnTo>
                              <a:lnTo>
                                <a:pt x="467868" y="44653"/>
                              </a:lnTo>
                              <a:lnTo>
                                <a:pt x="468528" y="36766"/>
                              </a:lnTo>
                              <a:close/>
                            </a:path>
                            <a:path w="873760" h="116205">
                              <a:moveTo>
                                <a:pt x="574243" y="114300"/>
                              </a:moveTo>
                              <a:lnTo>
                                <a:pt x="563397" y="85953"/>
                              </a:lnTo>
                              <a:lnTo>
                                <a:pt x="557187" y="69735"/>
                              </a:lnTo>
                              <a:lnTo>
                                <a:pt x="541223" y="27990"/>
                              </a:lnTo>
                              <a:lnTo>
                                <a:pt x="538492" y="20853"/>
                              </a:lnTo>
                              <a:lnTo>
                                <a:pt x="538492" y="69735"/>
                              </a:lnTo>
                              <a:lnTo>
                                <a:pt x="508127" y="69735"/>
                              </a:lnTo>
                              <a:lnTo>
                                <a:pt x="523303" y="27990"/>
                              </a:lnTo>
                              <a:lnTo>
                                <a:pt x="538492" y="69735"/>
                              </a:lnTo>
                              <a:lnTo>
                                <a:pt x="538492" y="20853"/>
                              </a:lnTo>
                              <a:lnTo>
                                <a:pt x="531088" y="1498"/>
                              </a:lnTo>
                              <a:lnTo>
                                <a:pt x="515454" y="1498"/>
                              </a:lnTo>
                              <a:lnTo>
                                <a:pt x="472440" y="114300"/>
                              </a:lnTo>
                              <a:lnTo>
                                <a:pt x="491909" y="114300"/>
                              </a:lnTo>
                              <a:lnTo>
                                <a:pt x="502170" y="85953"/>
                              </a:lnTo>
                              <a:lnTo>
                                <a:pt x="544360" y="85953"/>
                              </a:lnTo>
                              <a:lnTo>
                                <a:pt x="554710" y="114300"/>
                              </a:lnTo>
                              <a:lnTo>
                                <a:pt x="574243" y="114300"/>
                              </a:lnTo>
                              <a:close/>
                            </a:path>
                            <a:path w="873760" h="116205">
                              <a:moveTo>
                                <a:pt x="667321" y="110617"/>
                              </a:moveTo>
                              <a:lnTo>
                                <a:pt x="645071" y="70396"/>
                              </a:lnTo>
                              <a:lnTo>
                                <a:pt x="642835" y="66344"/>
                              </a:lnTo>
                              <a:lnTo>
                                <a:pt x="648093" y="64338"/>
                              </a:lnTo>
                              <a:lnTo>
                                <a:pt x="652678" y="60629"/>
                              </a:lnTo>
                              <a:lnTo>
                                <a:pt x="657288" y="54254"/>
                              </a:lnTo>
                              <a:lnTo>
                                <a:pt x="660527" y="49784"/>
                              </a:lnTo>
                              <a:lnTo>
                                <a:pt x="662482" y="43459"/>
                              </a:lnTo>
                              <a:lnTo>
                                <a:pt x="662482" y="36245"/>
                              </a:lnTo>
                              <a:lnTo>
                                <a:pt x="661822" y="28295"/>
                              </a:lnTo>
                              <a:lnTo>
                                <a:pt x="659841" y="21348"/>
                              </a:lnTo>
                              <a:lnTo>
                                <a:pt x="657821" y="17716"/>
                              </a:lnTo>
                              <a:lnTo>
                                <a:pt x="656539" y="15392"/>
                              </a:lnTo>
                              <a:lnTo>
                                <a:pt x="651916" y="10426"/>
                              </a:lnTo>
                              <a:lnTo>
                                <a:pt x="646099" y="6515"/>
                              </a:lnTo>
                              <a:lnTo>
                                <a:pt x="643724" y="5549"/>
                              </a:lnTo>
                              <a:lnTo>
                                <a:pt x="643724" y="30619"/>
                              </a:lnTo>
                              <a:lnTo>
                                <a:pt x="643724" y="41236"/>
                              </a:lnTo>
                              <a:lnTo>
                                <a:pt x="641997" y="45491"/>
                              </a:lnTo>
                              <a:lnTo>
                                <a:pt x="635076" y="52501"/>
                              </a:lnTo>
                              <a:lnTo>
                                <a:pt x="629818" y="54254"/>
                              </a:lnTo>
                              <a:lnTo>
                                <a:pt x="603021" y="54254"/>
                              </a:lnTo>
                              <a:lnTo>
                                <a:pt x="603021" y="17716"/>
                              </a:lnTo>
                              <a:lnTo>
                                <a:pt x="629958" y="17716"/>
                              </a:lnTo>
                              <a:lnTo>
                                <a:pt x="635444" y="19405"/>
                              </a:lnTo>
                              <a:lnTo>
                                <a:pt x="638746" y="22771"/>
                              </a:lnTo>
                              <a:lnTo>
                                <a:pt x="642061" y="26123"/>
                              </a:lnTo>
                              <a:lnTo>
                                <a:pt x="643724" y="30619"/>
                              </a:lnTo>
                              <a:lnTo>
                                <a:pt x="643724" y="5549"/>
                              </a:lnTo>
                              <a:lnTo>
                                <a:pt x="639229" y="3721"/>
                              </a:lnTo>
                              <a:lnTo>
                                <a:pt x="631291" y="2057"/>
                              </a:lnTo>
                              <a:lnTo>
                                <a:pt x="622300" y="1498"/>
                              </a:lnTo>
                              <a:lnTo>
                                <a:pt x="584200" y="1498"/>
                              </a:lnTo>
                              <a:lnTo>
                                <a:pt x="584200" y="114300"/>
                              </a:lnTo>
                              <a:lnTo>
                                <a:pt x="603021" y="114300"/>
                              </a:lnTo>
                              <a:lnTo>
                                <a:pt x="603021" y="70396"/>
                              </a:lnTo>
                              <a:lnTo>
                                <a:pt x="624903" y="70396"/>
                              </a:lnTo>
                              <a:lnTo>
                                <a:pt x="648411" y="114300"/>
                              </a:lnTo>
                              <a:lnTo>
                                <a:pt x="667321" y="114300"/>
                              </a:lnTo>
                              <a:lnTo>
                                <a:pt x="667321" y="110617"/>
                              </a:lnTo>
                              <a:close/>
                            </a:path>
                            <a:path w="873760" h="116205">
                              <a:moveTo>
                                <a:pt x="768451" y="1270"/>
                              </a:moveTo>
                              <a:lnTo>
                                <a:pt x="749693" y="1270"/>
                              </a:lnTo>
                              <a:lnTo>
                                <a:pt x="749693" y="48260"/>
                              </a:lnTo>
                              <a:lnTo>
                                <a:pt x="699541" y="48260"/>
                              </a:lnTo>
                              <a:lnTo>
                                <a:pt x="699541" y="1270"/>
                              </a:lnTo>
                              <a:lnTo>
                                <a:pt x="680720" y="1270"/>
                              </a:lnTo>
                              <a:lnTo>
                                <a:pt x="680720" y="48260"/>
                              </a:lnTo>
                              <a:lnTo>
                                <a:pt x="680720" y="64770"/>
                              </a:lnTo>
                              <a:lnTo>
                                <a:pt x="680720" y="114300"/>
                              </a:lnTo>
                              <a:lnTo>
                                <a:pt x="699541" y="114300"/>
                              </a:lnTo>
                              <a:lnTo>
                                <a:pt x="699541" y="64770"/>
                              </a:lnTo>
                              <a:lnTo>
                                <a:pt x="749693" y="64770"/>
                              </a:lnTo>
                              <a:lnTo>
                                <a:pt x="749693" y="114300"/>
                              </a:lnTo>
                              <a:lnTo>
                                <a:pt x="768451" y="114300"/>
                              </a:lnTo>
                              <a:lnTo>
                                <a:pt x="768451" y="64770"/>
                              </a:lnTo>
                              <a:lnTo>
                                <a:pt x="768451" y="48260"/>
                              </a:lnTo>
                              <a:lnTo>
                                <a:pt x="768451" y="1270"/>
                              </a:lnTo>
                              <a:close/>
                            </a:path>
                            <a:path w="873760" h="116205">
                              <a:moveTo>
                                <a:pt x="873582" y="1498"/>
                              </a:moveTo>
                              <a:lnTo>
                                <a:pt x="852144" y="1498"/>
                              </a:lnTo>
                              <a:lnTo>
                                <a:pt x="825284" y="53289"/>
                              </a:lnTo>
                              <a:lnTo>
                                <a:pt x="798525" y="1498"/>
                              </a:lnTo>
                              <a:lnTo>
                                <a:pt x="776909" y="1498"/>
                              </a:lnTo>
                              <a:lnTo>
                                <a:pt x="815835" y="72148"/>
                              </a:lnTo>
                              <a:lnTo>
                                <a:pt x="815835" y="114300"/>
                              </a:lnTo>
                              <a:lnTo>
                                <a:pt x="834656" y="114300"/>
                              </a:lnTo>
                              <a:lnTo>
                                <a:pt x="834656" y="72148"/>
                              </a:lnTo>
                              <a:lnTo>
                                <a:pt x="873582" y="1498"/>
                              </a:lnTo>
                              <a:close/>
                            </a:path>
                          </a:pathLst>
                        </a:custGeom>
                        <a:solidFill>
                          <a:srgbClr val="FF0000"/>
                        </a:solidFill>
                      </wps:spPr>
                      <wps:bodyPr wrap="square" lIns="0" tIns="0" rIns="0" bIns="0" rtlCol="0">
                        <a:noAutofit/>
                      </wps:bodyPr>
                    </wps:wsp>
                  </a:graphicData>
                </a:graphic>
              </wp:anchor>
            </w:drawing>
          </mc:Choice>
          <mc:Fallback>
            <w:pict>
              <v:shape id="Graphic 1207" o:spid="_x0000_s1026" o:spt="100" style="position:absolute;left:0pt;margin-left:296.45pt;margin-top:39.6pt;height:9.15pt;width:68.8pt;mso-position-horizontal-relative:page;mso-wrap-distance-bottom:0pt;mso-wrap-distance-top:0pt;z-index:-251156480;mso-width-relative:page;mso-height-relative:page;" fillcolor="#FF0000" filled="t" stroked="f" coordsize="873760,116205" o:gfxdata="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" path="m101803,114300l90957,85953,84747,69735,68783,27990,66052,20853,66052,69735,35687,69735,50863,27990,66052,69735,66052,20853,58648,1498,43014,1498,0,114300,19469,114300,29730,85953,71920,85953,82270,114300,101803,114300xem181927,97790l130581,97790,130581,1270,111760,1270,111760,97790,111760,114300,181927,114300,181927,97790xem265747,97790l214401,97790,214401,1270,195580,1270,195580,97790,195580,114300,265747,114300,265747,97790xem367284,53581l356120,16675,348602,8877,348602,61328,348157,70116,330174,99199,313423,99199,294347,61328,294398,53581,313283,16675,329971,16675,348564,53581,348602,61328,348602,8877,347814,8128,340042,3619,331254,914,321437,0,311924,914,278853,31953,275678,61328,276479,73279,295338,107569,321589,115798,331482,114884,364172,83896,367284,61328,367284,53581xem468528,36766l449707,5930,449707,31902,449707,42468,448081,46990,441579,53936,436054,55664,404901,55664,404901,17716,436003,17716,441515,19659,448068,27457,449707,31902,449707,5930,445389,3975,437388,2120,428269,1498,386080,1498,386080,114300,404901,114300,404901,71818,428269,71818,463677,55664,465899,51600,467868,44653,468528,36766xem574243,114300l563397,85953,557187,69735,541223,27990,538492,20853,538492,69735,508127,69735,523303,27990,538492,69735,538492,20853,531088,1498,515454,1498,472440,114300,491909,114300,502170,85953,544360,85953,554710,114300,574243,114300xem667321,110617l645071,70396,642835,66344,648093,64338,652678,60629,657288,54254,660527,49784,662482,43459,662482,36245,661822,28295,659841,21348,657821,17716,656539,15392,651916,10426,646099,6515,643724,5549,643724,30619,643724,41236,641997,45491,635076,52501,629818,54254,603021,54254,603021,17716,629958,17716,635444,19405,638746,22771,642061,26123,643724,30619,643724,5549,639229,3721,631291,2057,622300,1498,584200,1498,584200,114300,603021,114300,603021,70396,624903,70396,648411,114300,667321,114300,667321,110617xem768451,1270l749693,1270,749693,48260,699541,48260,699541,1270,680720,1270,680720,48260,680720,64770,680720,114300,699541,114300,699541,64770,749693,64770,749693,114300,768451,114300,768451,64770,768451,48260,768451,1270xem873582,1498l852144,1498,825284,53289,798525,1498,776909,1498,815835,72148,815835,114300,834656,114300,834656,72148,873582,1498xe">
                <v:fill on="t" focussize="0,0"/>
                <v:stroke on="f"/>
                <v:imagedata o:title=""/>
                <o:lock v:ext="edit" aspectratio="f"/>
                <v:textbox inset="0mm,0mm,0mm,0mm"/>
                <w10:wrap type="topAndBottom"/>
              </v:shape>
            </w:pict>
          </mc:Fallback>
        </mc:AlternateContent>
      </w:r>
    </w:p>
    <w:p w14:paraId="2375266B">
      <w:pPr>
        <w:pStyle w:val="4"/>
        <w:spacing w:before="21"/>
        <w:rPr>
          <w:rFonts w:hint="default" w:ascii="Times New Roman" w:hAnsi="Times New Roman" w:cs="Times New Roman"/>
          <w:sz w:val="20"/>
        </w:rPr>
      </w:pPr>
    </w:p>
    <w:p w14:paraId="672A2809">
      <w:pPr>
        <w:pStyle w:val="6"/>
        <w:numPr>
          <w:ilvl w:val="0"/>
          <w:numId w:val="93"/>
        </w:numPr>
        <w:tabs>
          <w:tab w:val="left" w:pos="861"/>
        </w:tabs>
        <w:spacing w:before="285" w:after="0" w:line="429" w:lineRule="auto"/>
        <w:ind w:left="720" w:right="1888"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system</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medical</w:t>
      </w:r>
      <w:r>
        <w:rPr>
          <w:rFonts w:hint="default" w:ascii="Times New Roman" w:hAnsi="Times New Roman" w:cs="Times New Roman"/>
          <w:spacing w:val="-9"/>
          <w:sz w:val="24"/>
        </w:rPr>
        <w:t xml:space="preserve"> </w:t>
      </w:r>
      <w:r>
        <w:rPr>
          <w:rFonts w:hint="default" w:ascii="Times New Roman" w:hAnsi="Times New Roman" w:cs="Times New Roman"/>
          <w:sz w:val="24"/>
        </w:rPr>
        <w:t>practice</w:t>
      </w:r>
      <w:r>
        <w:rPr>
          <w:rFonts w:hint="default" w:ascii="Times New Roman" w:hAnsi="Times New Roman" w:cs="Times New Roman"/>
          <w:spacing w:val="-9"/>
          <w:sz w:val="24"/>
        </w:rPr>
        <w:t xml:space="preserve"> </w:t>
      </w:r>
      <w:r>
        <w:rPr>
          <w:rFonts w:hint="default" w:ascii="Times New Roman" w:hAnsi="Times New Roman" w:cs="Times New Roman"/>
          <w:sz w:val="24"/>
        </w:rPr>
        <w:t>which</w:t>
      </w:r>
      <w:r>
        <w:rPr>
          <w:rFonts w:hint="default" w:ascii="Times New Roman" w:hAnsi="Times New Roman" w:cs="Times New Roman"/>
          <w:spacing w:val="-9"/>
          <w:sz w:val="24"/>
        </w:rPr>
        <w:t xml:space="preserve"> </w:t>
      </w:r>
      <w:r>
        <w:rPr>
          <w:rFonts w:hint="default" w:ascii="Times New Roman" w:hAnsi="Times New Roman" w:cs="Times New Roman"/>
          <w:sz w:val="24"/>
        </w:rPr>
        <w:t>treats</w:t>
      </w:r>
      <w:r>
        <w:rPr>
          <w:rFonts w:hint="default" w:ascii="Times New Roman" w:hAnsi="Times New Roman" w:cs="Times New Roman"/>
          <w:spacing w:val="-8"/>
          <w:sz w:val="24"/>
        </w:rPr>
        <w:t xml:space="preserve"> </w:t>
      </w:r>
      <w:r>
        <w:rPr>
          <w:rFonts w:hint="default" w:ascii="Times New Roman" w:hAnsi="Times New Roman" w:cs="Times New Roman"/>
          <w:sz w:val="24"/>
        </w:rPr>
        <w:t>disease</w:t>
      </w:r>
      <w:r>
        <w:rPr>
          <w:rFonts w:hint="default" w:ascii="Times New Roman" w:hAnsi="Times New Roman" w:cs="Times New Roman"/>
          <w:spacing w:val="-9"/>
          <w:sz w:val="24"/>
        </w:rPr>
        <w:t xml:space="preserve"> </w:t>
      </w:r>
      <w:r>
        <w:rPr>
          <w:rFonts w:hint="default" w:ascii="Times New Roman" w:hAnsi="Times New Roman" w:cs="Times New Roman"/>
          <w:sz w:val="24"/>
        </w:rPr>
        <w:t>by</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use</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remedies</w:t>
      </w:r>
      <w:r>
        <w:rPr>
          <w:rFonts w:hint="default" w:ascii="Times New Roman" w:hAnsi="Times New Roman" w:cs="Times New Roman"/>
          <w:spacing w:val="-9"/>
          <w:sz w:val="24"/>
        </w:rPr>
        <w:t xml:space="preserve"> </w:t>
      </w:r>
      <w:r>
        <w:rPr>
          <w:rFonts w:hint="default" w:ascii="Times New Roman" w:hAnsi="Times New Roman" w:cs="Times New Roman"/>
          <w:sz w:val="24"/>
        </w:rPr>
        <w:t>which produce effects different from those produced by the disease under treatment. Example-</w:t>
      </w:r>
      <w:r>
        <w:rPr>
          <w:rFonts w:hint="default" w:ascii="Times New Roman" w:hAnsi="Times New Roman" w:cs="Times New Roman"/>
          <w:spacing w:val="-12"/>
          <w:sz w:val="24"/>
        </w:rPr>
        <w:t xml:space="preserve"> </w:t>
      </w:r>
      <w:r>
        <w:rPr>
          <w:rFonts w:hint="default" w:ascii="Times New Roman" w:hAnsi="Times New Roman" w:cs="Times New Roman"/>
          <w:sz w:val="24"/>
        </w:rPr>
        <w:t>Anti-bacterials,</w:t>
      </w:r>
      <w:r>
        <w:rPr>
          <w:rFonts w:hint="default" w:ascii="Times New Roman" w:hAnsi="Times New Roman" w:cs="Times New Roman"/>
          <w:spacing w:val="-12"/>
          <w:sz w:val="24"/>
        </w:rPr>
        <w:t xml:space="preserve"> </w:t>
      </w:r>
      <w:r>
        <w:rPr>
          <w:rFonts w:hint="default" w:ascii="Times New Roman" w:hAnsi="Times New Roman" w:cs="Times New Roman"/>
          <w:sz w:val="24"/>
        </w:rPr>
        <w:t>anti-virals</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2"/>
          <w:sz w:val="24"/>
        </w:rPr>
        <w:t xml:space="preserve"> </w:t>
      </w:r>
      <w:r>
        <w:rPr>
          <w:rFonts w:hint="default" w:ascii="Times New Roman" w:hAnsi="Times New Roman" w:cs="Times New Roman"/>
          <w:sz w:val="24"/>
        </w:rPr>
        <w:t>acidity.</w:t>
      </w:r>
    </w:p>
    <w:p w14:paraId="70F3BE6D">
      <w:pPr>
        <w:pStyle w:val="6"/>
        <w:numPr>
          <w:ilvl w:val="0"/>
          <w:numId w:val="93"/>
        </w:numPr>
        <w:tabs>
          <w:tab w:val="left" w:pos="861"/>
        </w:tabs>
        <w:spacing w:before="4"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5504" behindDoc="1" locked="0" layoutInCell="1" allowOverlap="1">
                <wp:simplePos x="0" y="0"/>
                <wp:positionH relativeFrom="page">
                  <wp:posOffset>1106170</wp:posOffset>
                </wp:positionH>
                <wp:positionV relativeFrom="paragraph">
                  <wp:posOffset>-533400</wp:posOffset>
                </wp:positionV>
                <wp:extent cx="5031740" cy="4624705"/>
                <wp:effectExtent l="0" t="0" r="0" b="0"/>
                <wp:wrapNone/>
                <wp:docPr id="1208" name="Textbox 120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2884F9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08" o:spid="_x0000_s1026" o:spt="202" type="#_x0000_t202" style="position:absolute;left:0pt;margin-left:87.1pt;margin-top:-42pt;height:364.15pt;width:396.2pt;mso-position-horizontal-relative:page;rotation:-2949120f;z-index:-251390976;mso-width-relative:page;mso-height-relative:page;" filled="f" stroked="f" coordsize="21600,21600" o:gfxdata="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EoVx12QAAAAsBAAAPAAAAAAAAAAEAIAAAACIAAABkcnMvZG93bnJldi54&#10;bWxQSwECFAAUAAAACACHTuJAQDALQMABAACKAwAADgAAAAAAAAABACAAAAAoAQAAZHJzL2Uyb0Rv&#10;Yy54bWxQSwUGAAAAAAYABgBZAQAAWgUAAAAA&#10;">
                <v:fill on="f" focussize="0,0"/>
                <v:stroke on="f"/>
                <v:imagedata o:title=""/>
                <o:lock v:ext="edit" aspectratio="f"/>
                <v:textbox inset="0mm,0mm,0mm,0mm">
                  <w:txbxContent>
                    <w:p w14:paraId="42884F9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term</w:t>
      </w:r>
      <w:r>
        <w:rPr>
          <w:rFonts w:hint="default" w:ascii="Times New Roman" w:hAnsi="Times New Roman" w:cs="Times New Roman"/>
          <w:spacing w:val="-12"/>
          <w:sz w:val="24"/>
        </w:rPr>
        <w:t xml:space="preserve"> </w:t>
      </w:r>
      <w:r>
        <w:rPr>
          <w:rFonts w:hint="default" w:ascii="Times New Roman" w:hAnsi="Times New Roman" w:cs="Times New Roman"/>
          <w:sz w:val="24"/>
        </w:rPr>
        <w:t>allopathy</w:t>
      </w:r>
      <w:r>
        <w:rPr>
          <w:rFonts w:hint="default" w:ascii="Times New Roman" w:hAnsi="Times New Roman" w:cs="Times New Roman"/>
          <w:spacing w:val="-14"/>
          <w:sz w:val="24"/>
        </w:rPr>
        <w:t xml:space="preserve"> </w:t>
      </w:r>
      <w:r>
        <w:rPr>
          <w:rFonts w:hint="default" w:ascii="Times New Roman" w:hAnsi="Times New Roman" w:cs="Times New Roman"/>
          <w:sz w:val="24"/>
        </w:rPr>
        <w:t>was</w:t>
      </w:r>
      <w:r>
        <w:rPr>
          <w:rFonts w:hint="default" w:ascii="Times New Roman" w:hAnsi="Times New Roman" w:cs="Times New Roman"/>
          <w:spacing w:val="-11"/>
          <w:sz w:val="24"/>
        </w:rPr>
        <w:t xml:space="preserve"> </w:t>
      </w:r>
      <w:r>
        <w:rPr>
          <w:rFonts w:hint="default" w:ascii="Times New Roman" w:hAnsi="Times New Roman" w:cs="Times New Roman"/>
          <w:sz w:val="24"/>
        </w:rPr>
        <w:t>coined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year</w:t>
      </w:r>
      <w:r>
        <w:rPr>
          <w:rFonts w:hint="default" w:ascii="Times New Roman" w:hAnsi="Times New Roman" w:cs="Times New Roman"/>
          <w:spacing w:val="-11"/>
          <w:sz w:val="24"/>
        </w:rPr>
        <w:t xml:space="preserve"> </w:t>
      </w:r>
      <w:r>
        <w:rPr>
          <w:rFonts w:hint="default" w:ascii="Times New Roman" w:hAnsi="Times New Roman" w:cs="Times New Roman"/>
          <w:sz w:val="24"/>
        </w:rPr>
        <w:t>1810</w:t>
      </w:r>
      <w:r>
        <w:rPr>
          <w:rFonts w:hint="default" w:ascii="Times New Roman" w:hAnsi="Times New Roman" w:cs="Times New Roman"/>
          <w:spacing w:val="-13"/>
          <w:sz w:val="24"/>
        </w:rPr>
        <w:t xml:space="preserve"> </w:t>
      </w:r>
      <w:r>
        <w:rPr>
          <w:rFonts w:hint="default" w:ascii="Times New Roman" w:hAnsi="Times New Roman" w:cs="Times New Roman"/>
          <w:sz w:val="24"/>
        </w:rPr>
        <w:t>by</w:t>
      </w:r>
      <w:r>
        <w:rPr>
          <w:rFonts w:hint="default" w:ascii="Times New Roman" w:hAnsi="Times New Roman" w:cs="Times New Roman"/>
          <w:spacing w:val="-13"/>
          <w:sz w:val="24"/>
        </w:rPr>
        <w:t xml:space="preserve"> </w:t>
      </w:r>
      <w:r>
        <w:rPr>
          <w:rFonts w:hint="default" w:ascii="Times New Roman" w:hAnsi="Times New Roman" w:cs="Times New Roman"/>
          <w:sz w:val="24"/>
        </w:rPr>
        <w:t>Samuel</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hahnemann</w:t>
      </w:r>
    </w:p>
    <w:p w14:paraId="05675AAC">
      <w:pPr>
        <w:pStyle w:val="6"/>
        <w:numPr>
          <w:ilvl w:val="0"/>
          <w:numId w:val="93"/>
        </w:numPr>
        <w:tabs>
          <w:tab w:val="left" w:pos="913"/>
        </w:tabs>
        <w:spacing w:before="229" w:after="0" w:line="264" w:lineRule="auto"/>
        <w:ind w:left="720" w:right="1843" w:firstLine="0"/>
        <w:jc w:val="left"/>
        <w:rPr>
          <w:rFonts w:hint="default" w:ascii="Times New Roman" w:hAnsi="Times New Roman" w:cs="Times New Roman"/>
          <w:sz w:val="24"/>
        </w:rPr>
      </w:pPr>
      <w:r>
        <w:rPr>
          <w:rFonts w:hint="default" w:ascii="Times New Roman" w:hAnsi="Times New Roman" w:cs="Times New Roman"/>
          <w:sz w:val="24"/>
        </w:rPr>
        <w:t>Pharmacognosy</w:t>
      </w:r>
      <w:r>
        <w:rPr>
          <w:rFonts w:hint="default" w:ascii="Times New Roman" w:hAnsi="Times New Roman" w:cs="Times New Roman"/>
          <w:spacing w:val="39"/>
          <w:sz w:val="24"/>
        </w:rPr>
        <w:t xml:space="preserve"> </w:t>
      </w:r>
      <w:r>
        <w:rPr>
          <w:rFonts w:hint="default" w:ascii="Times New Roman" w:hAnsi="Times New Roman" w:cs="Times New Roman"/>
          <w:sz w:val="24"/>
        </w:rPr>
        <w:t>plays</w:t>
      </w:r>
      <w:r>
        <w:rPr>
          <w:rFonts w:hint="default" w:ascii="Times New Roman" w:hAnsi="Times New Roman" w:cs="Times New Roman"/>
          <w:spacing w:val="38"/>
          <w:sz w:val="24"/>
        </w:rPr>
        <w:t xml:space="preserve"> </w:t>
      </w:r>
      <w:r>
        <w:rPr>
          <w:rFonts w:hint="default" w:ascii="Times New Roman" w:hAnsi="Times New Roman" w:cs="Times New Roman"/>
          <w:sz w:val="24"/>
        </w:rPr>
        <w:t>an</w:t>
      </w:r>
      <w:r>
        <w:rPr>
          <w:rFonts w:hint="default" w:ascii="Times New Roman" w:hAnsi="Times New Roman" w:cs="Times New Roman"/>
          <w:spacing w:val="38"/>
          <w:sz w:val="24"/>
        </w:rPr>
        <w:t xml:space="preserve"> </w:t>
      </w:r>
      <w:r>
        <w:rPr>
          <w:rFonts w:hint="default" w:ascii="Times New Roman" w:hAnsi="Times New Roman" w:cs="Times New Roman"/>
          <w:sz w:val="24"/>
        </w:rPr>
        <w:t>important</w:t>
      </w:r>
      <w:r>
        <w:rPr>
          <w:rFonts w:hint="default" w:ascii="Times New Roman" w:hAnsi="Times New Roman" w:cs="Times New Roman"/>
          <w:spacing w:val="40"/>
          <w:sz w:val="24"/>
        </w:rPr>
        <w:t xml:space="preserve"> </w:t>
      </w:r>
      <w:r>
        <w:rPr>
          <w:rFonts w:hint="default" w:ascii="Times New Roman" w:hAnsi="Times New Roman" w:cs="Times New Roman"/>
          <w:sz w:val="24"/>
        </w:rPr>
        <w:t>role</w:t>
      </w:r>
      <w:r>
        <w:rPr>
          <w:rFonts w:hint="default" w:ascii="Times New Roman" w:hAnsi="Times New Roman" w:cs="Times New Roman"/>
          <w:spacing w:val="38"/>
          <w:sz w:val="24"/>
        </w:rPr>
        <w:t xml:space="preserve"> </w:t>
      </w:r>
      <w:r>
        <w:rPr>
          <w:rFonts w:hint="default" w:ascii="Times New Roman" w:hAnsi="Times New Roman" w:cs="Times New Roman"/>
          <w:sz w:val="24"/>
        </w:rPr>
        <w:t>in</w:t>
      </w:r>
      <w:r>
        <w:rPr>
          <w:rFonts w:hint="default" w:ascii="Times New Roman" w:hAnsi="Times New Roman" w:cs="Times New Roman"/>
          <w:spacing w:val="38"/>
          <w:sz w:val="24"/>
        </w:rPr>
        <w:t xml:space="preserve"> </w:t>
      </w:r>
      <w:r>
        <w:rPr>
          <w:rFonts w:hint="default" w:ascii="Times New Roman" w:hAnsi="Times New Roman" w:cs="Times New Roman"/>
          <w:sz w:val="24"/>
        </w:rPr>
        <w:t>the</w:t>
      </w:r>
      <w:r>
        <w:rPr>
          <w:rFonts w:hint="default" w:ascii="Times New Roman" w:hAnsi="Times New Roman" w:cs="Times New Roman"/>
          <w:spacing w:val="39"/>
          <w:sz w:val="24"/>
        </w:rPr>
        <w:t xml:space="preserve"> </w:t>
      </w:r>
      <w:r>
        <w:rPr>
          <w:rFonts w:hint="default" w:ascii="Times New Roman" w:hAnsi="Times New Roman" w:cs="Times New Roman"/>
          <w:sz w:val="24"/>
        </w:rPr>
        <w:t>treatment</w:t>
      </w:r>
      <w:r>
        <w:rPr>
          <w:rFonts w:hint="default" w:ascii="Times New Roman" w:hAnsi="Times New Roman" w:cs="Times New Roman"/>
          <w:spacing w:val="39"/>
          <w:sz w:val="24"/>
        </w:rPr>
        <w:t xml:space="preserve"> </w:t>
      </w:r>
      <w:r>
        <w:rPr>
          <w:rFonts w:hint="default" w:ascii="Times New Roman" w:hAnsi="Times New Roman" w:cs="Times New Roman"/>
          <w:sz w:val="24"/>
        </w:rPr>
        <w:t>of</w:t>
      </w:r>
      <w:r>
        <w:rPr>
          <w:rFonts w:hint="default" w:ascii="Times New Roman" w:hAnsi="Times New Roman" w:cs="Times New Roman"/>
          <w:spacing w:val="39"/>
          <w:sz w:val="24"/>
        </w:rPr>
        <w:t xml:space="preserve"> </w:t>
      </w:r>
      <w:r>
        <w:rPr>
          <w:rFonts w:hint="default" w:ascii="Times New Roman" w:hAnsi="Times New Roman" w:cs="Times New Roman"/>
          <w:sz w:val="24"/>
        </w:rPr>
        <w:t>many</w:t>
      </w:r>
      <w:r>
        <w:rPr>
          <w:rFonts w:hint="default" w:ascii="Times New Roman" w:hAnsi="Times New Roman" w:cs="Times New Roman"/>
          <w:spacing w:val="39"/>
          <w:sz w:val="24"/>
        </w:rPr>
        <w:t xml:space="preserve"> </w:t>
      </w:r>
      <w:r>
        <w:rPr>
          <w:rFonts w:hint="default" w:ascii="Times New Roman" w:hAnsi="Times New Roman" w:cs="Times New Roman"/>
          <w:sz w:val="24"/>
        </w:rPr>
        <w:t>diseases</w:t>
      </w:r>
      <w:r>
        <w:rPr>
          <w:rFonts w:hint="default" w:ascii="Times New Roman" w:hAnsi="Times New Roman" w:cs="Times New Roman"/>
          <w:spacing w:val="39"/>
          <w:sz w:val="24"/>
        </w:rPr>
        <w:t xml:space="preserve"> </w:t>
      </w:r>
      <w:r>
        <w:rPr>
          <w:rFonts w:hint="default" w:ascii="Times New Roman" w:hAnsi="Times New Roman" w:cs="Times New Roman"/>
          <w:sz w:val="24"/>
        </w:rPr>
        <w:t xml:space="preserve">in </w:t>
      </w:r>
      <w:r>
        <w:rPr>
          <w:rFonts w:hint="default" w:ascii="Times New Roman" w:hAnsi="Times New Roman" w:cs="Times New Roman"/>
          <w:spacing w:val="-2"/>
          <w:sz w:val="24"/>
        </w:rPr>
        <w:t>allopathy</w:t>
      </w:r>
    </w:p>
    <w:p w14:paraId="032B01D9">
      <w:pPr>
        <w:pStyle w:val="6"/>
        <w:numPr>
          <w:ilvl w:val="0"/>
          <w:numId w:val="93"/>
        </w:numPr>
        <w:tabs>
          <w:tab w:val="left" w:pos="861"/>
        </w:tabs>
        <w:spacing w:before="200"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plays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crucial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role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discovery</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characterization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production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drugs</w:t>
      </w:r>
    </w:p>
    <w:p w14:paraId="0047D840">
      <w:pPr>
        <w:pStyle w:val="6"/>
        <w:numPr>
          <w:ilvl w:val="0"/>
          <w:numId w:val="93"/>
        </w:numPr>
        <w:tabs>
          <w:tab w:val="left" w:pos="865"/>
        </w:tabs>
        <w:spacing w:before="229" w:after="0" w:line="264" w:lineRule="auto"/>
        <w:ind w:left="720" w:right="1845" w:firstLine="0"/>
        <w:jc w:val="left"/>
        <w:rPr>
          <w:rFonts w:hint="default" w:ascii="Times New Roman" w:hAnsi="Times New Roman" w:cs="Times New Roman"/>
          <w:sz w:val="24"/>
        </w:rPr>
      </w:pP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this</w:t>
      </w:r>
      <w:r>
        <w:rPr>
          <w:rFonts w:hint="default" w:ascii="Times New Roman" w:hAnsi="Times New Roman" w:cs="Times New Roman"/>
          <w:spacing w:val="-11"/>
          <w:sz w:val="24"/>
        </w:rPr>
        <w:t xml:space="preserve"> </w:t>
      </w:r>
      <w:r>
        <w:rPr>
          <w:rFonts w:hint="default" w:ascii="Times New Roman" w:hAnsi="Times New Roman" w:cs="Times New Roman"/>
          <w:sz w:val="24"/>
        </w:rPr>
        <w:t>system</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drugs</w:t>
      </w:r>
      <w:r>
        <w:rPr>
          <w:rFonts w:hint="default" w:ascii="Times New Roman" w:hAnsi="Times New Roman" w:cs="Times New Roman"/>
          <w:spacing w:val="-10"/>
          <w:sz w:val="24"/>
        </w:rPr>
        <w:t xml:space="preserve"> </w:t>
      </w:r>
      <w:r>
        <w:rPr>
          <w:rFonts w:hint="default" w:ascii="Times New Roman" w:hAnsi="Times New Roman" w:cs="Times New Roman"/>
          <w:sz w:val="24"/>
        </w:rPr>
        <w:t>or</w:t>
      </w:r>
      <w:r>
        <w:rPr>
          <w:rFonts w:hint="default" w:ascii="Times New Roman" w:hAnsi="Times New Roman" w:cs="Times New Roman"/>
          <w:spacing w:val="-11"/>
          <w:sz w:val="24"/>
        </w:rPr>
        <w:t xml:space="preserve"> </w:t>
      </w:r>
      <w:r>
        <w:rPr>
          <w:rFonts w:hint="default" w:ascii="Times New Roman" w:hAnsi="Times New Roman" w:cs="Times New Roman"/>
          <w:sz w:val="24"/>
        </w:rPr>
        <w:t>medicines</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manufactured</w:t>
      </w:r>
      <w:r>
        <w:rPr>
          <w:rFonts w:hint="default" w:ascii="Times New Roman" w:hAnsi="Times New Roman" w:cs="Times New Roman"/>
          <w:spacing w:val="-11"/>
          <w:sz w:val="24"/>
        </w:rPr>
        <w:t xml:space="preserve"> </w:t>
      </w:r>
      <w:r>
        <w:rPr>
          <w:rFonts w:hint="default" w:ascii="Times New Roman" w:hAnsi="Times New Roman" w:cs="Times New Roman"/>
          <w:sz w:val="24"/>
        </w:rPr>
        <w:t>using</w:t>
      </w:r>
      <w:r>
        <w:rPr>
          <w:rFonts w:hint="default" w:ascii="Times New Roman" w:hAnsi="Times New Roman" w:cs="Times New Roman"/>
          <w:spacing w:val="-12"/>
          <w:sz w:val="24"/>
        </w:rPr>
        <w:t xml:space="preserve"> </w:t>
      </w:r>
      <w:r>
        <w:rPr>
          <w:rFonts w:hint="default" w:ascii="Times New Roman" w:hAnsi="Times New Roman" w:cs="Times New Roman"/>
          <w:sz w:val="24"/>
        </w:rPr>
        <w:t>synthetic</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chemicals </w:t>
      </w:r>
      <w:r>
        <w:rPr>
          <w:rFonts w:hint="default" w:ascii="Times New Roman" w:hAnsi="Times New Roman" w:cs="Times New Roman"/>
          <w:spacing w:val="-6"/>
          <w:sz w:val="24"/>
        </w:rPr>
        <w:t>or</w:t>
      </w:r>
    </w:p>
    <w:p w14:paraId="2A9FB36D">
      <w:pPr>
        <w:pStyle w:val="4"/>
        <w:spacing w:before="201"/>
        <w:ind w:left="720"/>
        <w:rPr>
          <w:rFonts w:hint="default" w:ascii="Times New Roman" w:hAnsi="Times New Roman" w:cs="Times New Roman"/>
        </w:rPr>
      </w:pPr>
      <w:r>
        <w:rPr>
          <w:rFonts w:hint="default" w:ascii="Times New Roman" w:hAnsi="Times New Roman" w:cs="Times New Roman"/>
          <w:spacing w:val="-2"/>
        </w:rPr>
        <w:t>chemicals</w:t>
      </w:r>
      <w:r>
        <w:rPr>
          <w:rFonts w:hint="default" w:ascii="Times New Roman" w:hAnsi="Times New Roman" w:cs="Times New Roman"/>
          <w:spacing w:val="-4"/>
        </w:rPr>
        <w:t xml:space="preserve"> </w:t>
      </w:r>
      <w:r>
        <w:rPr>
          <w:rFonts w:hint="default" w:ascii="Times New Roman" w:hAnsi="Times New Roman" w:cs="Times New Roman"/>
          <w:spacing w:val="-2"/>
        </w:rPr>
        <w:t>derived</w:t>
      </w:r>
      <w:r>
        <w:rPr>
          <w:rFonts w:hint="default" w:ascii="Times New Roman" w:hAnsi="Times New Roman" w:cs="Times New Roman"/>
          <w:spacing w:val="-6"/>
        </w:rPr>
        <w:t xml:space="preserve"> </w:t>
      </w:r>
      <w:r>
        <w:rPr>
          <w:rFonts w:hint="default" w:ascii="Times New Roman" w:hAnsi="Times New Roman" w:cs="Times New Roman"/>
          <w:spacing w:val="-2"/>
        </w:rPr>
        <w:t>from</w:t>
      </w:r>
      <w:r>
        <w:rPr>
          <w:rFonts w:hint="default" w:ascii="Times New Roman" w:hAnsi="Times New Roman" w:cs="Times New Roman"/>
          <w:spacing w:val="-5"/>
        </w:rPr>
        <w:t xml:space="preserve"> </w:t>
      </w:r>
      <w:r>
        <w:rPr>
          <w:rFonts w:hint="default" w:ascii="Times New Roman" w:hAnsi="Times New Roman" w:cs="Times New Roman"/>
          <w:spacing w:val="-2"/>
        </w:rPr>
        <w:t>natural</w:t>
      </w:r>
      <w:r>
        <w:rPr>
          <w:rFonts w:hint="default" w:ascii="Times New Roman" w:hAnsi="Times New Roman" w:cs="Times New Roman"/>
          <w:spacing w:val="-6"/>
        </w:rPr>
        <w:t xml:space="preserve"> </w:t>
      </w:r>
      <w:r>
        <w:rPr>
          <w:rFonts w:hint="default" w:ascii="Times New Roman" w:hAnsi="Times New Roman" w:cs="Times New Roman"/>
          <w:spacing w:val="-2"/>
        </w:rPr>
        <w:t>products</w:t>
      </w:r>
      <w:r>
        <w:rPr>
          <w:rFonts w:hint="default" w:ascii="Times New Roman" w:hAnsi="Times New Roman" w:cs="Times New Roman"/>
          <w:spacing w:val="-5"/>
        </w:rPr>
        <w:t xml:space="preserve"> </w:t>
      </w:r>
      <w:r>
        <w:rPr>
          <w:rFonts w:hint="default" w:ascii="Times New Roman" w:hAnsi="Times New Roman" w:cs="Times New Roman"/>
          <w:spacing w:val="-2"/>
        </w:rPr>
        <w:t>like</w:t>
      </w:r>
      <w:r>
        <w:rPr>
          <w:rFonts w:hint="default" w:ascii="Times New Roman" w:hAnsi="Times New Roman" w:cs="Times New Roman"/>
          <w:spacing w:val="-5"/>
        </w:rPr>
        <w:t xml:space="preserve"> </w:t>
      </w:r>
      <w:r>
        <w:rPr>
          <w:rFonts w:hint="default" w:ascii="Times New Roman" w:hAnsi="Times New Roman" w:cs="Times New Roman"/>
          <w:spacing w:val="-2"/>
        </w:rPr>
        <w:t>plants</w:t>
      </w:r>
      <w:r>
        <w:rPr>
          <w:rFonts w:hint="default" w:ascii="Times New Roman" w:hAnsi="Times New Roman" w:cs="Times New Roman"/>
          <w:spacing w:val="-4"/>
        </w:rPr>
        <w:t xml:space="preserve"> </w:t>
      </w:r>
      <w:r>
        <w:rPr>
          <w:rFonts w:hint="default" w:ascii="Times New Roman" w:hAnsi="Times New Roman" w:cs="Times New Roman"/>
          <w:spacing w:val="-2"/>
        </w:rPr>
        <w:t>animals</w:t>
      </w:r>
      <w:r>
        <w:rPr>
          <w:rFonts w:hint="default" w:ascii="Times New Roman" w:hAnsi="Times New Roman" w:cs="Times New Roman"/>
          <w:spacing w:val="-4"/>
        </w:rPr>
        <w:t xml:space="preserve"> </w:t>
      </w:r>
      <w:r>
        <w:rPr>
          <w:rFonts w:hint="default" w:ascii="Times New Roman" w:hAnsi="Times New Roman" w:cs="Times New Roman"/>
          <w:spacing w:val="-2"/>
        </w:rPr>
        <w:t>minerals</w:t>
      </w:r>
      <w:r>
        <w:rPr>
          <w:rFonts w:hint="default" w:ascii="Times New Roman" w:hAnsi="Times New Roman" w:cs="Times New Roman"/>
          <w:spacing w:val="-4"/>
        </w:rPr>
        <w:t xml:space="preserve"> etc.</w:t>
      </w:r>
    </w:p>
    <w:p w14:paraId="0340C698">
      <w:pPr>
        <w:pStyle w:val="6"/>
        <w:numPr>
          <w:ilvl w:val="0"/>
          <w:numId w:val="93"/>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This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system</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also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uses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modern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equipment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for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diagnosis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analysis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surgery</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etc.</w:t>
      </w:r>
    </w:p>
    <w:p w14:paraId="017C4C26">
      <w:pPr>
        <w:spacing w:before="231"/>
        <w:ind w:left="3524"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737088" behindDoc="0" locked="0" layoutInCell="1" allowOverlap="1">
                <wp:simplePos x="0" y="0"/>
                <wp:positionH relativeFrom="page">
                  <wp:posOffset>922655</wp:posOffset>
                </wp:positionH>
                <wp:positionV relativeFrom="paragraph">
                  <wp:posOffset>175260</wp:posOffset>
                </wp:positionV>
                <wp:extent cx="1095375" cy="116205"/>
                <wp:effectExtent l="0" t="0" r="0" b="0"/>
                <wp:wrapNone/>
                <wp:docPr id="1209" name="Group 1209"/>
                <wp:cNvGraphicFramePr/>
                <a:graphic xmlns:a="http://schemas.openxmlformats.org/drawingml/2006/main">
                  <a:graphicData uri="http://schemas.microsoft.com/office/word/2010/wordprocessingGroup">
                    <wpg:wgp>
                      <wpg:cNvGrpSpPr/>
                      <wpg:grpSpPr>
                        <a:xfrm>
                          <a:off x="0" y="0"/>
                          <a:ext cx="1095375" cy="116205"/>
                          <a:chOff x="0" y="0"/>
                          <a:chExt cx="1095375" cy="116205"/>
                        </a:xfrm>
                      </wpg:grpSpPr>
                      <pic:pic xmlns:pic="http://schemas.openxmlformats.org/drawingml/2006/picture">
                        <pic:nvPicPr>
                          <pic:cNvPr id="1210" name="Image 1210"/>
                          <pic:cNvPicPr/>
                        </pic:nvPicPr>
                        <pic:blipFill>
                          <a:blip r:embed="rId429" cstate="print"/>
                          <a:stretch>
                            <a:fillRect/>
                          </a:stretch>
                        </pic:blipFill>
                        <pic:spPr>
                          <a:xfrm>
                            <a:off x="0" y="1488"/>
                            <a:ext cx="87510" cy="112811"/>
                          </a:xfrm>
                          <a:prstGeom prst="rect">
                            <a:avLst/>
                          </a:prstGeom>
                        </pic:spPr>
                      </pic:pic>
                      <pic:pic xmlns:pic="http://schemas.openxmlformats.org/drawingml/2006/picture">
                        <pic:nvPicPr>
                          <pic:cNvPr id="1211" name="Image 1211"/>
                          <pic:cNvPicPr/>
                        </pic:nvPicPr>
                        <pic:blipFill>
                          <a:blip r:embed="rId430" cstate="print"/>
                          <a:stretch>
                            <a:fillRect/>
                          </a:stretch>
                        </pic:blipFill>
                        <pic:spPr>
                          <a:xfrm>
                            <a:off x="128850" y="1269"/>
                            <a:ext cx="381312" cy="113030"/>
                          </a:xfrm>
                          <a:prstGeom prst="rect">
                            <a:avLst/>
                          </a:prstGeom>
                        </pic:spPr>
                      </pic:pic>
                      <wps:wsp>
                        <wps:cNvPr id="1212" name="Graphic 1212"/>
                        <wps:cNvSpPr/>
                        <wps:spPr>
                          <a:xfrm>
                            <a:off x="530539" y="0"/>
                            <a:ext cx="564515" cy="116205"/>
                          </a:xfrm>
                          <a:custGeom>
                            <a:avLst/>
                            <a:gdLst/>
                            <a:ahLst/>
                            <a:cxnLst/>
                            <a:rect l="l" t="t" r="r" b="b"/>
                            <a:pathLst>
                              <a:path w="564515" h="116205">
                                <a:moveTo>
                                  <a:pt x="18821" y="1498"/>
                                </a:moveTo>
                                <a:lnTo>
                                  <a:pt x="0" y="1498"/>
                                </a:lnTo>
                                <a:lnTo>
                                  <a:pt x="0" y="114300"/>
                                </a:lnTo>
                                <a:lnTo>
                                  <a:pt x="18821" y="114300"/>
                                </a:lnTo>
                                <a:lnTo>
                                  <a:pt x="18821" y="1498"/>
                                </a:lnTo>
                                <a:close/>
                              </a:path>
                              <a:path w="564515" h="116205">
                                <a:moveTo>
                                  <a:pt x="120827" y="1270"/>
                                </a:moveTo>
                                <a:lnTo>
                                  <a:pt x="32639" y="1270"/>
                                </a:lnTo>
                                <a:lnTo>
                                  <a:pt x="32639" y="17780"/>
                                </a:lnTo>
                                <a:lnTo>
                                  <a:pt x="67398" y="17780"/>
                                </a:lnTo>
                                <a:lnTo>
                                  <a:pt x="67398" y="114300"/>
                                </a:lnTo>
                                <a:lnTo>
                                  <a:pt x="86004" y="114300"/>
                                </a:lnTo>
                                <a:lnTo>
                                  <a:pt x="86004" y="17780"/>
                                </a:lnTo>
                                <a:lnTo>
                                  <a:pt x="120827" y="17780"/>
                                </a:lnTo>
                                <a:lnTo>
                                  <a:pt x="120827" y="1270"/>
                                </a:lnTo>
                                <a:close/>
                              </a:path>
                              <a:path w="564515" h="116205">
                                <a:moveTo>
                                  <a:pt x="154711" y="1498"/>
                                </a:moveTo>
                                <a:lnTo>
                                  <a:pt x="135890" y="1498"/>
                                </a:lnTo>
                                <a:lnTo>
                                  <a:pt x="135890" y="114300"/>
                                </a:lnTo>
                                <a:lnTo>
                                  <a:pt x="154711" y="114300"/>
                                </a:lnTo>
                                <a:lnTo>
                                  <a:pt x="154711" y="1498"/>
                                </a:lnTo>
                                <a:close/>
                              </a:path>
                              <a:path w="564515" h="116205">
                                <a:moveTo>
                                  <a:pt x="265277" y="53581"/>
                                </a:moveTo>
                                <a:lnTo>
                                  <a:pt x="254114" y="16675"/>
                                </a:lnTo>
                                <a:lnTo>
                                  <a:pt x="246595" y="8877"/>
                                </a:lnTo>
                                <a:lnTo>
                                  <a:pt x="246595" y="61328"/>
                                </a:lnTo>
                                <a:lnTo>
                                  <a:pt x="246151" y="70116"/>
                                </a:lnTo>
                                <a:lnTo>
                                  <a:pt x="228168" y="99199"/>
                                </a:lnTo>
                                <a:lnTo>
                                  <a:pt x="211416" y="99199"/>
                                </a:lnTo>
                                <a:lnTo>
                                  <a:pt x="192341" y="61328"/>
                                </a:lnTo>
                                <a:lnTo>
                                  <a:pt x="192392" y="53581"/>
                                </a:lnTo>
                                <a:lnTo>
                                  <a:pt x="211277" y="16675"/>
                                </a:lnTo>
                                <a:lnTo>
                                  <a:pt x="227965" y="16675"/>
                                </a:lnTo>
                                <a:lnTo>
                                  <a:pt x="246557" y="53581"/>
                                </a:lnTo>
                                <a:lnTo>
                                  <a:pt x="246595" y="61328"/>
                                </a:lnTo>
                                <a:lnTo>
                                  <a:pt x="246595" y="8877"/>
                                </a:lnTo>
                                <a:lnTo>
                                  <a:pt x="245808" y="8128"/>
                                </a:lnTo>
                                <a:lnTo>
                                  <a:pt x="238036" y="3619"/>
                                </a:lnTo>
                                <a:lnTo>
                                  <a:pt x="229247" y="914"/>
                                </a:lnTo>
                                <a:lnTo>
                                  <a:pt x="219430" y="0"/>
                                </a:lnTo>
                                <a:lnTo>
                                  <a:pt x="209918" y="914"/>
                                </a:lnTo>
                                <a:lnTo>
                                  <a:pt x="176847" y="31953"/>
                                </a:lnTo>
                                <a:lnTo>
                                  <a:pt x="173672" y="61328"/>
                                </a:lnTo>
                                <a:lnTo>
                                  <a:pt x="174472" y="73279"/>
                                </a:lnTo>
                                <a:lnTo>
                                  <a:pt x="193332" y="107569"/>
                                </a:lnTo>
                                <a:lnTo>
                                  <a:pt x="219583" y="115798"/>
                                </a:lnTo>
                                <a:lnTo>
                                  <a:pt x="229476" y="114884"/>
                                </a:lnTo>
                                <a:lnTo>
                                  <a:pt x="262166" y="83896"/>
                                </a:lnTo>
                                <a:lnTo>
                                  <a:pt x="265277" y="61328"/>
                                </a:lnTo>
                                <a:lnTo>
                                  <a:pt x="265277" y="53581"/>
                                </a:lnTo>
                                <a:close/>
                              </a:path>
                              <a:path w="564515" h="116205">
                                <a:moveTo>
                                  <a:pt x="371881" y="1498"/>
                                </a:moveTo>
                                <a:lnTo>
                                  <a:pt x="353199" y="1498"/>
                                </a:lnTo>
                                <a:lnTo>
                                  <a:pt x="353199" y="80035"/>
                                </a:lnTo>
                                <a:lnTo>
                                  <a:pt x="301853" y="1498"/>
                                </a:lnTo>
                                <a:lnTo>
                                  <a:pt x="284073" y="1498"/>
                                </a:lnTo>
                                <a:lnTo>
                                  <a:pt x="284073" y="114300"/>
                                </a:lnTo>
                                <a:lnTo>
                                  <a:pt x="302895" y="114300"/>
                                </a:lnTo>
                                <a:lnTo>
                                  <a:pt x="302895" y="36017"/>
                                </a:lnTo>
                                <a:lnTo>
                                  <a:pt x="354025" y="114300"/>
                                </a:lnTo>
                                <a:lnTo>
                                  <a:pt x="371881" y="114300"/>
                                </a:lnTo>
                                <a:lnTo>
                                  <a:pt x="371881" y="1498"/>
                                </a:lnTo>
                                <a:close/>
                              </a:path>
                              <a:path w="564515" h="116205">
                                <a:moveTo>
                                  <a:pt x="484301" y="114300"/>
                                </a:moveTo>
                                <a:lnTo>
                                  <a:pt x="473456" y="85953"/>
                                </a:lnTo>
                                <a:lnTo>
                                  <a:pt x="467245" y="69735"/>
                                </a:lnTo>
                                <a:lnTo>
                                  <a:pt x="451281" y="27990"/>
                                </a:lnTo>
                                <a:lnTo>
                                  <a:pt x="448551" y="20853"/>
                                </a:lnTo>
                                <a:lnTo>
                                  <a:pt x="448551" y="69735"/>
                                </a:lnTo>
                                <a:lnTo>
                                  <a:pt x="418185" y="69735"/>
                                </a:lnTo>
                                <a:lnTo>
                                  <a:pt x="433362" y="27990"/>
                                </a:lnTo>
                                <a:lnTo>
                                  <a:pt x="448551" y="69735"/>
                                </a:lnTo>
                                <a:lnTo>
                                  <a:pt x="448551" y="20853"/>
                                </a:lnTo>
                                <a:lnTo>
                                  <a:pt x="441147" y="1498"/>
                                </a:lnTo>
                                <a:lnTo>
                                  <a:pt x="425513" y="1498"/>
                                </a:lnTo>
                                <a:lnTo>
                                  <a:pt x="382498" y="114300"/>
                                </a:lnTo>
                                <a:lnTo>
                                  <a:pt x="401967" y="114300"/>
                                </a:lnTo>
                                <a:lnTo>
                                  <a:pt x="412229" y="85953"/>
                                </a:lnTo>
                                <a:lnTo>
                                  <a:pt x="454418" y="85953"/>
                                </a:lnTo>
                                <a:lnTo>
                                  <a:pt x="464769" y="114300"/>
                                </a:lnTo>
                                <a:lnTo>
                                  <a:pt x="484301" y="114300"/>
                                </a:lnTo>
                                <a:close/>
                              </a:path>
                              <a:path w="564515" h="116205">
                                <a:moveTo>
                                  <a:pt x="564426" y="97790"/>
                                </a:moveTo>
                                <a:lnTo>
                                  <a:pt x="513080" y="97790"/>
                                </a:lnTo>
                                <a:lnTo>
                                  <a:pt x="513080" y="1270"/>
                                </a:lnTo>
                                <a:lnTo>
                                  <a:pt x="494258" y="1270"/>
                                </a:lnTo>
                                <a:lnTo>
                                  <a:pt x="494258" y="97790"/>
                                </a:lnTo>
                                <a:lnTo>
                                  <a:pt x="494258" y="114300"/>
                                </a:lnTo>
                                <a:lnTo>
                                  <a:pt x="564426" y="114300"/>
                                </a:lnTo>
                                <a:lnTo>
                                  <a:pt x="564426" y="9779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65pt;margin-top:13.8pt;height:9.15pt;width:86.25pt;mso-position-horizontal-relative:page;z-index:251737088;mso-width-relative:page;mso-height-relative:page;" coordsize="1095375,116205" o:gfxdata="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">
                <o:lock v:ext="edit" aspectratio="f"/>
                <v:shape id="Image 1210" o:spid="_x0000_s1026" o:spt="75" type="#_x0000_t75" style="position:absolute;left:0;top:1488;height:112811;width:87510;" filled="f" o:preferrelative="t" stroked="f" coordsize="21600,21600" o:gfxdata="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czgC/&#10;AAAA3QAAAA8AAAAAAAAAAQAgAAAAIgAAAGRycy9kb3ducmV2LnhtbFBLAQIUABQAAAAIAIdO4kAz&#10;LwWeOwAAADkAAAAQAAAAAAAAAAEAIAAAAA4BAABkcnMvc2hhcGV4bWwueG1sUEsFBgAAAAAGAAYA&#10;WwEAALgDAAAAAA==&#10;">
                  <v:fill on="f" focussize="0,0"/>
                  <v:stroke on="f"/>
                  <v:imagedata r:id="rId429" o:title=""/>
                  <o:lock v:ext="edit" aspectratio="f"/>
                </v:shape>
                <v:shape id="Image 1211" o:spid="_x0000_s1026" o:spt="75" type="#_x0000_t75" style="position:absolute;left:128850;top:1269;height:113030;width:381312;" filled="f" o:preferrelative="t" stroked="f" coordsize="21600,21600" o:gfxdata="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RtXsugAAAN0A&#10;AAAPAAAAAAAAAAEAIAAAACIAAABkcnMvZG93bnJldi54bWxQSwECFAAUAAAACACHTuJAMy8FnjsA&#10;AAA5AAAAEAAAAAAAAAABACAAAAAJAQAAZHJzL3NoYXBleG1sLnhtbFBLBQYAAAAABgAGAFsBAACz&#10;AwAAAAA=&#10;">
                  <v:fill on="f" focussize="0,0"/>
                  <v:stroke on="f"/>
                  <v:imagedata r:id="rId430" o:title=""/>
                  <o:lock v:ext="edit" aspectratio="f"/>
                </v:shape>
                <v:shape id="Graphic 1212" o:spid="_x0000_s1026" o:spt="100" style="position:absolute;left:530539;top:0;height:116205;width:564515;" fillcolor="#000000" filled="t" stroked="f" coordsize="564515,116205" o:gfxdata="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5IPvQAA&#10;AN0AAAAPAAAAAAAAAAEAIAAAACIAAABkcnMvZG93bnJldi54bWxQSwECFAAUAAAACACHTuJAMy8F&#10;njsAAAA5AAAAEAAAAAAAAAABACAAAAAMAQAAZHJzL3NoYXBleG1sLnhtbFBLBQYAAAAABgAGAFsB&#10;AAC2AwAAAAA=&#10;" path="m18821,1498l0,1498,0,114300,18821,114300,18821,1498xem120827,1270l32639,1270,32639,17780,67398,17780,67398,114300,86004,114300,86004,17780,120827,17780,120827,1270xem154711,1498l135890,1498,135890,114300,154711,114300,154711,1498xem265277,53581l254114,16675,246595,8877,246595,61328,246151,70116,228168,99199,211416,99199,192341,61328,192392,53581,211277,16675,227965,16675,246557,53581,246595,61328,246595,8877,245808,8128,238036,3619,229247,914,219430,0,209918,914,176847,31953,173672,61328,174472,73279,193332,107569,219583,115798,229476,114884,262166,83896,265277,61328,265277,53581xem371881,1498l353199,1498,353199,80035,301853,1498,284073,1498,284073,114300,302895,114300,302895,36017,354025,114300,371881,114300,371881,1498xem484301,114300l473456,85953,467245,69735,451281,27990,448551,20853,448551,69735,418185,69735,433362,27990,448551,69735,448551,20853,441147,1498,425513,1498,382498,114300,401967,114300,412229,85953,454418,85953,464769,114300,484301,114300xem564426,97790l513080,97790,513080,1270,494258,1270,494258,97790,494258,114300,564426,114300,564426,97790xe">
                  <v:fill on="t" focussize="0,0"/>
                  <v:stroke on="f"/>
                  <v:imagedata o:title=""/>
                  <o:lock v:ext="edit" aspectratio="f"/>
                  <v:textbox inset="0mm,0mm,0mm,0mm"/>
                </v:shape>
              </v:group>
            </w:pict>
          </mc:Fallback>
        </mc:AlternateContent>
      </w:r>
      <w:r>
        <w:rPr>
          <w:rFonts w:hint="default" w:ascii="Times New Roman" w:hAnsi="Times New Roman" w:cs="Times New Roman"/>
          <w:sz w:val="24"/>
        </w:rPr>
        <mc:AlternateContent>
          <mc:Choice Requires="wps">
            <w:drawing>
              <wp:anchor distT="0" distB="0" distL="0" distR="0" simplePos="0" relativeHeight="251738112" behindDoc="0" locked="0" layoutInCell="1" allowOverlap="1">
                <wp:simplePos x="0" y="0"/>
                <wp:positionH relativeFrom="page">
                  <wp:posOffset>2063115</wp:posOffset>
                </wp:positionH>
                <wp:positionV relativeFrom="paragraph">
                  <wp:posOffset>175260</wp:posOffset>
                </wp:positionV>
                <wp:extent cx="576580" cy="116205"/>
                <wp:effectExtent l="0" t="0" r="0" b="0"/>
                <wp:wrapNone/>
                <wp:docPr id="1213" name="Graphic 1213"/>
                <wp:cNvGraphicFramePr/>
                <a:graphic xmlns:a="http://schemas.openxmlformats.org/drawingml/2006/main">
                  <a:graphicData uri="http://schemas.microsoft.com/office/word/2010/wordprocessingShape">
                    <wps:wsp>
                      <wps:cNvSpPr/>
                      <wps:spPr>
                        <a:xfrm>
                          <a:off x="0" y="0"/>
                          <a:ext cx="576580" cy="116205"/>
                        </a:xfrm>
                        <a:custGeom>
                          <a:avLst/>
                          <a:gdLst/>
                          <a:ahLst/>
                          <a:cxnLst/>
                          <a:rect l="l" t="t" r="r" b="b"/>
                          <a:pathLst>
                            <a:path w="576580" h="116205">
                              <a:moveTo>
                                <a:pt x="83197" y="75438"/>
                              </a:moveTo>
                              <a:lnTo>
                                <a:pt x="45466" y="48895"/>
                              </a:lnTo>
                              <a:lnTo>
                                <a:pt x="36957" y="46494"/>
                              </a:lnTo>
                              <a:lnTo>
                                <a:pt x="30962" y="43942"/>
                              </a:lnTo>
                              <a:lnTo>
                                <a:pt x="27457" y="41275"/>
                              </a:lnTo>
                              <a:lnTo>
                                <a:pt x="23990" y="38569"/>
                              </a:lnTo>
                              <a:lnTo>
                                <a:pt x="22250" y="35331"/>
                              </a:lnTo>
                              <a:lnTo>
                                <a:pt x="22250" y="27190"/>
                              </a:lnTo>
                              <a:lnTo>
                                <a:pt x="23850" y="23545"/>
                              </a:lnTo>
                              <a:lnTo>
                                <a:pt x="27051" y="20624"/>
                              </a:lnTo>
                              <a:lnTo>
                                <a:pt x="30276" y="17691"/>
                              </a:lnTo>
                              <a:lnTo>
                                <a:pt x="35420" y="16230"/>
                              </a:lnTo>
                              <a:lnTo>
                                <a:pt x="49961" y="16230"/>
                              </a:lnTo>
                              <a:lnTo>
                                <a:pt x="55422" y="17995"/>
                              </a:lnTo>
                              <a:lnTo>
                                <a:pt x="58902" y="21551"/>
                              </a:lnTo>
                              <a:lnTo>
                                <a:pt x="62395" y="25069"/>
                              </a:lnTo>
                              <a:lnTo>
                                <a:pt x="64147" y="30289"/>
                              </a:lnTo>
                              <a:lnTo>
                                <a:pt x="64147" y="37211"/>
                              </a:lnTo>
                              <a:lnTo>
                                <a:pt x="82892" y="37211"/>
                              </a:lnTo>
                              <a:lnTo>
                                <a:pt x="59563" y="2679"/>
                              </a:lnTo>
                              <a:lnTo>
                                <a:pt x="42494" y="0"/>
                              </a:lnTo>
                              <a:lnTo>
                                <a:pt x="34163" y="571"/>
                              </a:lnTo>
                              <a:lnTo>
                                <a:pt x="3429" y="22580"/>
                              </a:lnTo>
                              <a:lnTo>
                                <a:pt x="3429" y="40754"/>
                              </a:lnTo>
                              <a:lnTo>
                                <a:pt x="39331" y="65608"/>
                              </a:lnTo>
                              <a:lnTo>
                                <a:pt x="50025" y="68757"/>
                              </a:lnTo>
                              <a:lnTo>
                                <a:pt x="56857" y="71653"/>
                              </a:lnTo>
                              <a:lnTo>
                                <a:pt x="59829" y="74307"/>
                              </a:lnTo>
                              <a:lnTo>
                                <a:pt x="62801" y="76936"/>
                              </a:lnTo>
                              <a:lnTo>
                                <a:pt x="64300" y="80403"/>
                              </a:lnTo>
                              <a:lnTo>
                                <a:pt x="64300" y="84683"/>
                              </a:lnTo>
                              <a:lnTo>
                                <a:pt x="64300" y="89204"/>
                              </a:lnTo>
                              <a:lnTo>
                                <a:pt x="62522" y="92824"/>
                              </a:lnTo>
                              <a:lnTo>
                                <a:pt x="55422" y="98285"/>
                              </a:lnTo>
                              <a:lnTo>
                                <a:pt x="50152" y="99644"/>
                              </a:lnTo>
                              <a:lnTo>
                                <a:pt x="36639" y="99644"/>
                              </a:lnTo>
                              <a:lnTo>
                                <a:pt x="30937" y="98132"/>
                              </a:lnTo>
                              <a:lnTo>
                                <a:pt x="26047" y="95110"/>
                              </a:lnTo>
                              <a:lnTo>
                                <a:pt x="21183" y="92062"/>
                              </a:lnTo>
                              <a:lnTo>
                                <a:pt x="18757" y="86499"/>
                              </a:lnTo>
                              <a:lnTo>
                                <a:pt x="18757" y="78435"/>
                              </a:lnTo>
                              <a:lnTo>
                                <a:pt x="0" y="78435"/>
                              </a:lnTo>
                              <a:lnTo>
                                <a:pt x="0" y="87668"/>
                              </a:lnTo>
                              <a:lnTo>
                                <a:pt x="2171" y="94894"/>
                              </a:lnTo>
                              <a:lnTo>
                                <a:pt x="10858" y="105359"/>
                              </a:lnTo>
                              <a:lnTo>
                                <a:pt x="16306" y="109283"/>
                              </a:lnTo>
                              <a:lnTo>
                                <a:pt x="29476" y="114490"/>
                              </a:lnTo>
                              <a:lnTo>
                                <a:pt x="36245" y="115798"/>
                              </a:lnTo>
                              <a:lnTo>
                                <a:pt x="43167" y="115798"/>
                              </a:lnTo>
                              <a:lnTo>
                                <a:pt x="79502" y="101714"/>
                              </a:lnTo>
                              <a:lnTo>
                                <a:pt x="83197" y="94119"/>
                              </a:lnTo>
                              <a:lnTo>
                                <a:pt x="83197" y="75438"/>
                              </a:lnTo>
                              <a:close/>
                            </a:path>
                            <a:path w="576580" h="116205">
                              <a:moveTo>
                                <a:pt x="181635" y="1498"/>
                              </a:moveTo>
                              <a:lnTo>
                                <a:pt x="160197" y="1498"/>
                              </a:lnTo>
                              <a:lnTo>
                                <a:pt x="133337" y="53289"/>
                              </a:lnTo>
                              <a:lnTo>
                                <a:pt x="106578" y="1498"/>
                              </a:lnTo>
                              <a:lnTo>
                                <a:pt x="84963" y="1498"/>
                              </a:lnTo>
                              <a:lnTo>
                                <a:pt x="123888" y="72148"/>
                              </a:lnTo>
                              <a:lnTo>
                                <a:pt x="123888" y="114300"/>
                              </a:lnTo>
                              <a:lnTo>
                                <a:pt x="142709" y="114300"/>
                              </a:lnTo>
                              <a:lnTo>
                                <a:pt x="142709" y="72148"/>
                              </a:lnTo>
                              <a:lnTo>
                                <a:pt x="181635" y="1498"/>
                              </a:lnTo>
                              <a:close/>
                            </a:path>
                            <a:path w="576580" h="116205">
                              <a:moveTo>
                                <a:pt x="267347" y="75438"/>
                              </a:moveTo>
                              <a:lnTo>
                                <a:pt x="229616" y="48895"/>
                              </a:lnTo>
                              <a:lnTo>
                                <a:pt x="221107" y="46494"/>
                              </a:lnTo>
                              <a:lnTo>
                                <a:pt x="215112" y="43942"/>
                              </a:lnTo>
                              <a:lnTo>
                                <a:pt x="211607" y="41275"/>
                              </a:lnTo>
                              <a:lnTo>
                                <a:pt x="208140" y="38569"/>
                              </a:lnTo>
                              <a:lnTo>
                                <a:pt x="206400" y="35331"/>
                              </a:lnTo>
                              <a:lnTo>
                                <a:pt x="206400" y="27190"/>
                              </a:lnTo>
                              <a:lnTo>
                                <a:pt x="208000" y="23545"/>
                              </a:lnTo>
                              <a:lnTo>
                                <a:pt x="211201" y="20624"/>
                              </a:lnTo>
                              <a:lnTo>
                                <a:pt x="214426" y="17691"/>
                              </a:lnTo>
                              <a:lnTo>
                                <a:pt x="219570" y="16230"/>
                              </a:lnTo>
                              <a:lnTo>
                                <a:pt x="234111" y="16230"/>
                              </a:lnTo>
                              <a:lnTo>
                                <a:pt x="239572" y="17995"/>
                              </a:lnTo>
                              <a:lnTo>
                                <a:pt x="243052" y="21551"/>
                              </a:lnTo>
                              <a:lnTo>
                                <a:pt x="246545" y="25069"/>
                              </a:lnTo>
                              <a:lnTo>
                                <a:pt x="248297" y="30289"/>
                              </a:lnTo>
                              <a:lnTo>
                                <a:pt x="248297" y="37211"/>
                              </a:lnTo>
                              <a:lnTo>
                                <a:pt x="267042" y="37211"/>
                              </a:lnTo>
                              <a:lnTo>
                                <a:pt x="243713" y="2679"/>
                              </a:lnTo>
                              <a:lnTo>
                                <a:pt x="226644" y="0"/>
                              </a:lnTo>
                              <a:lnTo>
                                <a:pt x="218313" y="571"/>
                              </a:lnTo>
                              <a:lnTo>
                                <a:pt x="187579" y="22580"/>
                              </a:lnTo>
                              <a:lnTo>
                                <a:pt x="187579" y="40754"/>
                              </a:lnTo>
                              <a:lnTo>
                                <a:pt x="223481" y="65608"/>
                              </a:lnTo>
                              <a:lnTo>
                                <a:pt x="234175" y="68757"/>
                              </a:lnTo>
                              <a:lnTo>
                                <a:pt x="241007" y="71653"/>
                              </a:lnTo>
                              <a:lnTo>
                                <a:pt x="243979" y="74307"/>
                              </a:lnTo>
                              <a:lnTo>
                                <a:pt x="246951" y="76936"/>
                              </a:lnTo>
                              <a:lnTo>
                                <a:pt x="248450" y="80403"/>
                              </a:lnTo>
                              <a:lnTo>
                                <a:pt x="248450" y="84683"/>
                              </a:lnTo>
                              <a:lnTo>
                                <a:pt x="248450" y="89204"/>
                              </a:lnTo>
                              <a:lnTo>
                                <a:pt x="246672" y="92824"/>
                              </a:lnTo>
                              <a:lnTo>
                                <a:pt x="239572" y="98285"/>
                              </a:lnTo>
                              <a:lnTo>
                                <a:pt x="234302" y="99644"/>
                              </a:lnTo>
                              <a:lnTo>
                                <a:pt x="220789" y="99644"/>
                              </a:lnTo>
                              <a:lnTo>
                                <a:pt x="215087" y="98132"/>
                              </a:lnTo>
                              <a:lnTo>
                                <a:pt x="210197" y="95110"/>
                              </a:lnTo>
                              <a:lnTo>
                                <a:pt x="205333" y="92062"/>
                              </a:lnTo>
                              <a:lnTo>
                                <a:pt x="202907" y="86499"/>
                              </a:lnTo>
                              <a:lnTo>
                                <a:pt x="202907" y="78435"/>
                              </a:lnTo>
                              <a:lnTo>
                                <a:pt x="184150" y="78435"/>
                              </a:lnTo>
                              <a:lnTo>
                                <a:pt x="184150" y="87668"/>
                              </a:lnTo>
                              <a:lnTo>
                                <a:pt x="186321" y="94894"/>
                              </a:lnTo>
                              <a:lnTo>
                                <a:pt x="195008" y="105359"/>
                              </a:lnTo>
                              <a:lnTo>
                                <a:pt x="200456" y="109283"/>
                              </a:lnTo>
                              <a:lnTo>
                                <a:pt x="213626" y="114490"/>
                              </a:lnTo>
                              <a:lnTo>
                                <a:pt x="220395" y="115798"/>
                              </a:lnTo>
                              <a:lnTo>
                                <a:pt x="227317" y="115798"/>
                              </a:lnTo>
                              <a:lnTo>
                                <a:pt x="263652" y="101714"/>
                              </a:lnTo>
                              <a:lnTo>
                                <a:pt x="267347" y="94119"/>
                              </a:lnTo>
                              <a:lnTo>
                                <a:pt x="267347" y="75438"/>
                              </a:lnTo>
                              <a:close/>
                            </a:path>
                            <a:path w="576580" h="116205">
                              <a:moveTo>
                                <a:pt x="361467" y="1270"/>
                              </a:moveTo>
                              <a:lnTo>
                                <a:pt x="273278" y="1270"/>
                              </a:lnTo>
                              <a:lnTo>
                                <a:pt x="273278" y="17780"/>
                              </a:lnTo>
                              <a:lnTo>
                                <a:pt x="308038" y="17780"/>
                              </a:lnTo>
                              <a:lnTo>
                                <a:pt x="308038" y="114300"/>
                              </a:lnTo>
                              <a:lnTo>
                                <a:pt x="326644" y="114300"/>
                              </a:lnTo>
                              <a:lnTo>
                                <a:pt x="326644" y="17780"/>
                              </a:lnTo>
                              <a:lnTo>
                                <a:pt x="361467" y="17780"/>
                              </a:lnTo>
                              <a:lnTo>
                                <a:pt x="361467" y="1270"/>
                              </a:lnTo>
                              <a:close/>
                            </a:path>
                            <a:path w="576580" h="116205">
                              <a:moveTo>
                                <a:pt x="448779" y="97790"/>
                              </a:moveTo>
                              <a:lnTo>
                                <a:pt x="394309" y="97790"/>
                              </a:lnTo>
                              <a:lnTo>
                                <a:pt x="394309" y="64770"/>
                              </a:lnTo>
                              <a:lnTo>
                                <a:pt x="441198" y="64770"/>
                              </a:lnTo>
                              <a:lnTo>
                                <a:pt x="441198" y="48260"/>
                              </a:lnTo>
                              <a:lnTo>
                                <a:pt x="394309" y="48260"/>
                              </a:lnTo>
                              <a:lnTo>
                                <a:pt x="394309" y="17780"/>
                              </a:lnTo>
                              <a:lnTo>
                                <a:pt x="448043" y="17780"/>
                              </a:lnTo>
                              <a:lnTo>
                                <a:pt x="448043" y="1270"/>
                              </a:lnTo>
                              <a:lnTo>
                                <a:pt x="375488" y="1270"/>
                              </a:lnTo>
                              <a:lnTo>
                                <a:pt x="375488" y="17780"/>
                              </a:lnTo>
                              <a:lnTo>
                                <a:pt x="375488" y="48260"/>
                              </a:lnTo>
                              <a:lnTo>
                                <a:pt x="375488" y="64770"/>
                              </a:lnTo>
                              <a:lnTo>
                                <a:pt x="375488" y="97790"/>
                              </a:lnTo>
                              <a:lnTo>
                                <a:pt x="375488" y="114300"/>
                              </a:lnTo>
                              <a:lnTo>
                                <a:pt x="448779" y="114300"/>
                              </a:lnTo>
                              <a:lnTo>
                                <a:pt x="448779" y="97790"/>
                              </a:lnTo>
                              <a:close/>
                            </a:path>
                            <a:path w="576580" h="116205">
                              <a:moveTo>
                                <a:pt x="576046" y="1498"/>
                              </a:moveTo>
                              <a:lnTo>
                                <a:pt x="553834" y="1498"/>
                              </a:lnTo>
                              <a:lnTo>
                                <a:pt x="519938" y="86067"/>
                              </a:lnTo>
                              <a:lnTo>
                                <a:pt x="485965" y="1498"/>
                              </a:lnTo>
                              <a:lnTo>
                                <a:pt x="463753" y="1498"/>
                              </a:lnTo>
                              <a:lnTo>
                                <a:pt x="463753" y="114300"/>
                              </a:lnTo>
                              <a:lnTo>
                                <a:pt x="482498" y="114300"/>
                              </a:lnTo>
                              <a:lnTo>
                                <a:pt x="482498" y="69773"/>
                              </a:lnTo>
                              <a:lnTo>
                                <a:pt x="478853" y="24345"/>
                              </a:lnTo>
                              <a:lnTo>
                                <a:pt x="512940" y="114300"/>
                              </a:lnTo>
                              <a:lnTo>
                                <a:pt x="526783" y="114300"/>
                              </a:lnTo>
                              <a:lnTo>
                                <a:pt x="560933" y="24485"/>
                              </a:lnTo>
                              <a:lnTo>
                                <a:pt x="557288" y="69773"/>
                              </a:lnTo>
                              <a:lnTo>
                                <a:pt x="557288" y="114300"/>
                              </a:lnTo>
                              <a:lnTo>
                                <a:pt x="576046" y="114300"/>
                              </a:lnTo>
                              <a:lnTo>
                                <a:pt x="576046" y="1498"/>
                              </a:lnTo>
                              <a:close/>
                            </a:path>
                          </a:pathLst>
                        </a:custGeom>
                        <a:solidFill>
                          <a:srgbClr val="000000"/>
                        </a:solidFill>
                      </wps:spPr>
                      <wps:bodyPr wrap="square" lIns="0" tIns="0" rIns="0" bIns="0" rtlCol="0">
                        <a:noAutofit/>
                      </wps:bodyPr>
                    </wps:wsp>
                  </a:graphicData>
                </a:graphic>
              </wp:anchor>
            </w:drawing>
          </mc:Choice>
          <mc:Fallback>
            <w:pict>
              <v:shape id="Graphic 1213" o:spid="_x0000_s1026" o:spt="100" style="position:absolute;left:0pt;margin-left:162.45pt;margin-top:13.8pt;height:9.15pt;width:45.4pt;mso-position-horizontal-relative:page;z-index:251738112;mso-width-relative:page;mso-height-relative:page;" fillcolor="#000000" filled="t" stroked="f" coordsize="576580,116205" o:gfxdata="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" path="m83197,75438l45466,48895,36957,46494,30962,43942,27457,41275,23990,38569,22250,35331,22250,27190,23850,23545,27051,20624,30276,17691,35420,16230,49961,16230,55422,17995,58902,21551,62395,25069,64147,30289,64147,37211,82892,37211,59563,2679,42494,0,34163,571,3429,22580,3429,40754,39331,65608,50025,68757,56857,71653,59829,74307,62801,76936,64300,80403,64300,84683,64300,89204,62522,92824,55422,98285,50152,99644,36639,99644,30937,98132,26047,95110,21183,92062,18757,86499,18757,78435,0,78435,0,87668,2171,94894,10858,105359,16306,109283,29476,114490,36245,115798,43167,115798,79502,101714,83197,94119,83197,75438xem181635,1498l160197,1498,133337,53289,106578,1498,84963,1498,123888,72148,123888,114300,142709,114300,142709,72148,181635,1498xem267347,75438l229616,48895,221107,46494,215112,43942,211607,41275,208140,38569,206400,35331,206400,27190,208000,23545,211201,20624,214426,17691,219570,16230,234111,16230,239572,17995,243052,21551,246545,25069,248297,30289,248297,37211,267042,37211,243713,2679,226644,0,218313,571,187579,22580,187579,40754,223481,65608,234175,68757,241007,71653,243979,74307,246951,76936,248450,80403,248450,84683,248450,89204,246672,92824,239572,98285,234302,99644,220789,99644,215087,98132,210197,95110,205333,92062,202907,86499,202907,78435,184150,78435,184150,87668,186321,94894,195008,105359,200456,109283,213626,114490,220395,115798,227317,115798,263652,101714,267347,94119,267347,75438xem361467,1270l273278,1270,273278,17780,308038,17780,308038,114300,326644,114300,326644,17780,361467,17780,361467,1270xem448779,97790l394309,97790,394309,64770,441198,64770,441198,48260,394309,48260,394309,17780,448043,17780,448043,1270,375488,1270,375488,17780,375488,48260,375488,64770,375488,97790,375488,114300,448779,114300,448779,97790xem576046,1498l553834,1498,519938,86067,485965,1498,463753,1498,463753,114300,482498,114300,482498,69773,478853,24345,512940,114300,526783,114300,560933,24485,557288,69773,557288,114300,576046,114300,576046,1498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181610" cy="115570"/>
            <wp:effectExtent l="0" t="0" r="0" b="0"/>
            <wp:docPr id="1214" name="Image 1214"/>
            <wp:cNvGraphicFramePr/>
            <a:graphic xmlns:a="http://schemas.openxmlformats.org/drawingml/2006/main">
              <a:graphicData uri="http://schemas.openxmlformats.org/drawingml/2006/picture">
                <pic:pic xmlns:pic="http://schemas.openxmlformats.org/drawingml/2006/picture">
                  <pic:nvPicPr>
                    <pic:cNvPr id="1214" name="Image 1214"/>
                    <pic:cNvPicPr/>
                  </pic:nvPicPr>
                  <pic:blipFill>
                    <a:blip r:embed="rId84" cstate="print"/>
                    <a:stretch>
                      <a:fillRect/>
                    </a:stretch>
                  </pic:blipFill>
                  <pic:spPr>
                    <a:xfrm>
                      <a:off x="0" y="0"/>
                      <a:ext cx="181987"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8"/>
          <w:sz w:val="20"/>
        </w:rPr>
        <w:drawing>
          <wp:inline distT="0" distB="0" distL="0" distR="0">
            <wp:extent cx="692785" cy="115570"/>
            <wp:effectExtent l="0" t="0" r="0" b="0"/>
            <wp:docPr id="1215" name="Image 1215"/>
            <wp:cNvGraphicFramePr/>
            <a:graphic xmlns:a="http://schemas.openxmlformats.org/drawingml/2006/main">
              <a:graphicData uri="http://schemas.openxmlformats.org/drawingml/2006/picture">
                <pic:pic xmlns:pic="http://schemas.openxmlformats.org/drawingml/2006/picture">
                  <pic:nvPicPr>
                    <pic:cNvPr id="1215" name="Image 1215"/>
                    <pic:cNvPicPr/>
                  </pic:nvPicPr>
                  <pic:blipFill>
                    <a:blip r:embed="rId431" cstate="print"/>
                    <a:stretch>
                      <a:fillRect/>
                    </a:stretch>
                  </pic:blipFill>
                  <pic:spPr>
                    <a:xfrm>
                      <a:off x="0" y="0"/>
                      <a:ext cx="693057" cy="115788"/>
                    </a:xfrm>
                    <a:prstGeom prst="rect">
                      <a:avLst/>
                    </a:prstGeom>
                  </pic:spPr>
                </pic:pic>
              </a:graphicData>
            </a:graphic>
          </wp:inline>
        </w:drawing>
      </w:r>
      <w:r>
        <w:rPr>
          <w:rFonts w:hint="default" w:ascii="Times New Roman" w:hAnsi="Times New Roman" w:cs="Times New Roman"/>
          <w:sz w:val="24"/>
        </w:rPr>
        <w:t>:</w:t>
      </w:r>
    </w:p>
    <w:p w14:paraId="0DBBF6E7">
      <w:pPr>
        <w:pStyle w:val="6"/>
        <w:numPr>
          <w:ilvl w:val="0"/>
          <w:numId w:val="93"/>
        </w:numPr>
        <w:tabs>
          <w:tab w:val="left" w:pos="888"/>
        </w:tabs>
        <w:spacing w:before="227" w:after="0" w:line="264" w:lineRule="auto"/>
        <w:ind w:left="720" w:right="1843" w:firstLine="0"/>
        <w:jc w:val="left"/>
        <w:rPr>
          <w:rFonts w:hint="default" w:ascii="Times New Roman" w:hAnsi="Times New Roman" w:cs="Times New Roman"/>
          <w:sz w:val="24"/>
        </w:rPr>
      </w:pPr>
      <w:r>
        <w:rPr>
          <w:rFonts w:hint="default" w:ascii="Times New Roman" w:hAnsi="Times New Roman" w:cs="Times New Roman"/>
          <w:sz w:val="24"/>
        </w:rPr>
        <w:t xml:space="preserve">The traditional system of medicine is also known as folk medicine or alternative </w:t>
      </w:r>
      <w:r>
        <w:rPr>
          <w:rFonts w:hint="default" w:ascii="Times New Roman" w:hAnsi="Times New Roman" w:cs="Times New Roman"/>
          <w:spacing w:val="-2"/>
          <w:sz w:val="24"/>
        </w:rPr>
        <w:t>medicine</w:t>
      </w:r>
    </w:p>
    <w:p w14:paraId="7254C85A">
      <w:pPr>
        <w:pStyle w:val="4"/>
        <w:spacing w:before="200" w:line="429" w:lineRule="auto"/>
        <w:ind w:left="720" w:right="1438"/>
        <w:rPr>
          <w:rFonts w:hint="default" w:ascii="Times New Roman" w:hAnsi="Times New Roman" w:cs="Times New Roman"/>
        </w:rPr>
      </w:pPr>
      <w:r>
        <w:rPr>
          <w:rFonts w:hint="default" w:ascii="Times New Roman" w:hAnsi="Times New Roman" w:cs="Times New Roman"/>
        </w:rPr>
        <w:t>comprises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medical</w:t>
      </w:r>
      <w:r>
        <w:rPr>
          <w:rFonts w:hint="default" w:ascii="Times New Roman" w:hAnsi="Times New Roman" w:cs="Times New Roman"/>
          <w:spacing w:val="-10"/>
        </w:rPr>
        <w:t xml:space="preserve"> </w:t>
      </w:r>
      <w:r>
        <w:rPr>
          <w:rFonts w:hint="default" w:ascii="Times New Roman" w:hAnsi="Times New Roman" w:cs="Times New Roman"/>
        </w:rPr>
        <w:t>aspects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knowledge</w:t>
      </w:r>
      <w:r>
        <w:rPr>
          <w:rFonts w:hint="default" w:ascii="Times New Roman" w:hAnsi="Times New Roman" w:cs="Times New Roman"/>
          <w:spacing w:val="-9"/>
        </w:rPr>
        <w:t xml:space="preserve"> </w:t>
      </w:r>
      <w:r>
        <w:rPr>
          <w:rFonts w:hint="default" w:ascii="Times New Roman" w:hAnsi="Times New Roman" w:cs="Times New Roman"/>
        </w:rPr>
        <w:t>skills</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practices</w:t>
      </w:r>
      <w:r>
        <w:rPr>
          <w:rFonts w:hint="default" w:ascii="Times New Roman" w:hAnsi="Times New Roman" w:cs="Times New Roman"/>
          <w:spacing w:val="-8"/>
        </w:rPr>
        <w:t xml:space="preserve"> </w:t>
      </w:r>
      <w:r>
        <w:rPr>
          <w:rFonts w:hint="default" w:ascii="Times New Roman" w:hAnsi="Times New Roman" w:cs="Times New Roman"/>
        </w:rPr>
        <w:t>based</w:t>
      </w:r>
      <w:r>
        <w:rPr>
          <w:rFonts w:hint="default" w:ascii="Times New Roman" w:hAnsi="Times New Roman" w:cs="Times New Roman"/>
          <w:spacing w:val="-10"/>
        </w:rPr>
        <w:t xml:space="preserve"> </w:t>
      </w:r>
      <w:r>
        <w:rPr>
          <w:rFonts w:hint="default" w:ascii="Times New Roman" w:hAnsi="Times New Roman" w:cs="Times New Roman"/>
        </w:rPr>
        <w:t>on</w:t>
      </w:r>
      <w:r>
        <w:rPr>
          <w:rFonts w:hint="default" w:ascii="Times New Roman" w:hAnsi="Times New Roman" w:cs="Times New Roman"/>
          <w:spacing w:val="-10"/>
        </w:rPr>
        <w:t xml:space="preserve"> </w:t>
      </w:r>
      <w:r>
        <w:rPr>
          <w:rFonts w:hint="default" w:ascii="Times New Roman" w:hAnsi="Times New Roman" w:cs="Times New Roman"/>
        </w:rPr>
        <w:t>different cultures and their use to treat disease.</w:t>
      </w:r>
    </w:p>
    <w:p w14:paraId="2B21B2D3">
      <w:pPr>
        <w:pStyle w:val="4"/>
        <w:spacing w:after="0" w:line="429" w:lineRule="auto"/>
        <w:rPr>
          <w:rFonts w:hint="default" w:ascii="Times New Roman" w:hAnsi="Times New Roman" w:cs="Times New Roman"/>
        </w:rPr>
        <w:sectPr>
          <w:pgSz w:w="12240" w:h="15840"/>
          <w:pgMar w:top="540" w:right="0" w:bottom="880" w:left="720" w:header="293" w:footer="700" w:gutter="0"/>
          <w:cols w:space="720" w:num="1"/>
        </w:sectPr>
      </w:pPr>
    </w:p>
    <w:p w14:paraId="0338BB4D">
      <w:pPr>
        <w:pStyle w:val="4"/>
        <w:rPr>
          <w:rFonts w:hint="default" w:ascii="Times New Roman" w:hAnsi="Times New Roman" w:cs="Times New Roman"/>
        </w:rPr>
      </w:pPr>
    </w:p>
    <w:p w14:paraId="5A6951BB">
      <w:pPr>
        <w:pStyle w:val="4"/>
        <w:rPr>
          <w:rFonts w:hint="default" w:ascii="Times New Roman" w:hAnsi="Times New Roman" w:cs="Times New Roman"/>
        </w:rPr>
      </w:pPr>
    </w:p>
    <w:p w14:paraId="229BF407">
      <w:pPr>
        <w:pStyle w:val="4"/>
        <w:rPr>
          <w:rFonts w:hint="default" w:ascii="Times New Roman" w:hAnsi="Times New Roman" w:cs="Times New Roman"/>
        </w:rPr>
      </w:pPr>
    </w:p>
    <w:p w14:paraId="1285874D">
      <w:pPr>
        <w:pStyle w:val="4"/>
        <w:spacing w:before="252"/>
        <w:rPr>
          <w:rFonts w:hint="default" w:ascii="Times New Roman" w:hAnsi="Times New Roman" w:cs="Times New Roman"/>
        </w:rPr>
      </w:pPr>
    </w:p>
    <w:p w14:paraId="63798723">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216" name="Image 1216"/>
            <wp:cNvGraphicFramePr/>
            <a:graphic xmlns:a="http://schemas.openxmlformats.org/drawingml/2006/main">
              <a:graphicData uri="http://schemas.openxmlformats.org/drawingml/2006/picture">
                <pic:pic xmlns:pic="http://schemas.openxmlformats.org/drawingml/2006/picture">
                  <pic:nvPicPr>
                    <pic:cNvPr id="1216" name="Image 1216"/>
                    <pic:cNvPicPr/>
                  </pic:nvPicPr>
                  <pic:blipFill>
                    <a:blip r:embed="rId432"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217" name="Image 1217"/>
            <wp:cNvGraphicFramePr/>
            <a:graphic xmlns:a="http://schemas.openxmlformats.org/drawingml/2006/main">
              <a:graphicData uri="http://schemas.openxmlformats.org/drawingml/2006/picture">
                <pic:pic xmlns:pic="http://schemas.openxmlformats.org/drawingml/2006/picture">
                  <pic:nvPicPr>
                    <pic:cNvPr id="1217" name="Image 1217"/>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0"/>
          <w:position w:val="-4"/>
          <w:sz w:val="24"/>
        </w:rPr>
        <w:drawing>
          <wp:inline distT="0" distB="0" distL="0" distR="0">
            <wp:extent cx="3319145" cy="152400"/>
            <wp:effectExtent l="0" t="0" r="0" b="0"/>
            <wp:docPr id="1218" name="Image 1218"/>
            <wp:cNvGraphicFramePr/>
            <a:graphic xmlns:a="http://schemas.openxmlformats.org/drawingml/2006/main">
              <a:graphicData uri="http://schemas.openxmlformats.org/drawingml/2006/picture">
                <pic:pic xmlns:pic="http://schemas.openxmlformats.org/drawingml/2006/picture">
                  <pic:nvPicPr>
                    <pic:cNvPr id="1218" name="Image 1218"/>
                    <pic:cNvPicPr/>
                  </pic:nvPicPr>
                  <pic:blipFill>
                    <a:blip r:embed="rId433" cstate="print"/>
                    <a:stretch>
                      <a:fillRect/>
                    </a:stretch>
                  </pic:blipFill>
                  <pic:spPr>
                    <a:xfrm>
                      <a:off x="0" y="0"/>
                      <a:ext cx="3319179" cy="152846"/>
                    </a:xfrm>
                    <a:prstGeom prst="rect">
                      <a:avLst/>
                    </a:prstGeom>
                  </pic:spPr>
                </pic:pic>
              </a:graphicData>
            </a:graphic>
          </wp:inline>
        </w:drawing>
      </w:r>
    </w:p>
    <w:p w14:paraId="75923BD0">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61024"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219" name="Group 1219"/>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220" name="Graphic 1220"/>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221" name="Image 1221"/>
                          <pic:cNvPicPr/>
                        </pic:nvPicPr>
                        <pic:blipFill>
                          <a:blip r:embed="rId434" cstate="print"/>
                          <a:stretch>
                            <a:fillRect/>
                          </a:stretch>
                        </pic:blipFill>
                        <pic:spPr>
                          <a:xfrm>
                            <a:off x="8929" y="23475"/>
                            <a:ext cx="497805"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55456;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">
                <o:lock v:ext="edit" aspectratio="f"/>
                <v:shape id="Graphic 1220" o:spid="_x0000_s1026" o:spt="100" style="position:absolute;left:0;top:0;height:174625;width:509270;" fillcolor="#FFFF00" filled="t" stroked="f" coordsize="509270,174625" o:gfxdata="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4Xr/&#10;wAAAAN0AAAAPAAAAAAAAAAEAIAAAACIAAABkcnMvZG93bnJldi54bWxQSwECFAAUAAAACACHTuJA&#10;My8FnjsAAAA5AAAAEAAAAAAAAAABACAAAAAPAQAAZHJzL3NoYXBleG1sLnhtbFBLBQYAAAAABgAG&#10;AFsBAAC5AwAAAAA=&#10;" path="m509270,174625l0,174625,0,0,509270,0,509270,174625xe">
                  <v:fill on="t" focussize="0,0"/>
                  <v:stroke on="f"/>
                  <v:imagedata o:title=""/>
                  <o:lock v:ext="edit" aspectratio="f"/>
                  <v:textbox inset="0mm,0mm,0mm,0mm"/>
                </v:shape>
                <v:shape id="Image 1221" o:spid="_x0000_s1026" o:spt="75" type="#_x0000_t75" style="position:absolute;left:8929;top:23475;height:120253;width:497805;" filled="f" o:preferrelative="t" stroked="f" coordsize="21600,21600" o:gfxdata="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2wYxugAAAN0A&#10;AAAPAAAAAAAAAAEAIAAAACIAAABkcnMvZG93bnJldi54bWxQSwECFAAUAAAACACHTuJAMy8FnjsA&#10;AAA5AAAAEAAAAAAAAAABACAAAAAJAQAAZHJzL3NoYXBleG1sLnhtbFBLBQYAAAAABgAGAFsBAACz&#10;AwAAAAA=&#10;">
                  <v:fill on="f" focussize="0,0"/>
                  <v:stroke on="f"/>
                  <v:imagedata r:id="rId434" o:title=""/>
                  <o:lock v:ext="edit" aspectratio="f"/>
                </v:shape>
                <w10:wrap type="topAndBottom"/>
              </v:group>
            </w:pict>
          </mc:Fallback>
        </mc:AlternateContent>
      </w:r>
    </w:p>
    <w:p w14:paraId="491A3C40">
      <w:pPr>
        <w:pStyle w:val="4"/>
        <w:spacing w:before="240"/>
        <w:ind w:left="72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1222" name="Image 1222"/>
            <wp:cNvGraphicFramePr/>
            <a:graphic xmlns:a="http://schemas.openxmlformats.org/drawingml/2006/main">
              <a:graphicData uri="http://schemas.openxmlformats.org/drawingml/2006/picture">
                <pic:pic xmlns:pic="http://schemas.openxmlformats.org/drawingml/2006/picture">
                  <pic:nvPicPr>
                    <pic:cNvPr id="1222" name="Image 1222"/>
                    <pic:cNvPicPr/>
                  </pic:nvPicPr>
                  <pic:blipFill>
                    <a:blip r:embed="rId44"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21"/>
          <w:sz w:val="20"/>
        </w:rPr>
        <w:t xml:space="preserve"> </w:t>
      </w:r>
      <w:r>
        <w:rPr>
          <w:rFonts w:hint="default" w:ascii="Times New Roman" w:hAnsi="Times New Roman" w:cs="Times New Roman"/>
          <w:color w:val="FF0000"/>
          <w:spacing w:val="-2"/>
        </w:rPr>
        <w:t>Traditional systems of medicine namely, Ayurveda, Unani</w:t>
      </w:r>
    </w:p>
    <w:p w14:paraId="097A86DC">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62048" behindDoc="1" locked="0" layoutInCell="1" allowOverlap="1">
                <wp:simplePos x="0" y="0"/>
                <wp:positionH relativeFrom="page">
                  <wp:posOffset>922655</wp:posOffset>
                </wp:positionH>
                <wp:positionV relativeFrom="paragraph">
                  <wp:posOffset>175260</wp:posOffset>
                </wp:positionV>
                <wp:extent cx="908685" cy="114935"/>
                <wp:effectExtent l="0" t="0" r="0" b="0"/>
                <wp:wrapTopAndBottom/>
                <wp:docPr id="1223" name="Group 1223"/>
                <wp:cNvGraphicFramePr/>
                <a:graphic xmlns:a="http://schemas.openxmlformats.org/drawingml/2006/main">
                  <a:graphicData uri="http://schemas.microsoft.com/office/word/2010/wordprocessingGroup">
                    <wpg:wgp>
                      <wpg:cNvGrpSpPr/>
                      <wpg:grpSpPr>
                        <a:xfrm>
                          <a:off x="0" y="0"/>
                          <a:ext cx="908685" cy="114935"/>
                          <a:chOff x="0" y="0"/>
                          <a:chExt cx="908685" cy="114935"/>
                        </a:xfrm>
                      </wpg:grpSpPr>
                      <pic:pic xmlns:pic="http://schemas.openxmlformats.org/drawingml/2006/picture">
                        <pic:nvPicPr>
                          <pic:cNvPr id="1224" name="Image 1224"/>
                          <pic:cNvPicPr/>
                        </pic:nvPicPr>
                        <pic:blipFill>
                          <a:blip r:embed="rId429" cstate="print"/>
                          <a:stretch>
                            <a:fillRect/>
                          </a:stretch>
                        </pic:blipFill>
                        <pic:spPr>
                          <a:xfrm>
                            <a:off x="0" y="218"/>
                            <a:ext cx="87510" cy="112811"/>
                          </a:xfrm>
                          <a:prstGeom prst="rect">
                            <a:avLst/>
                          </a:prstGeom>
                        </pic:spPr>
                      </pic:pic>
                      <pic:pic xmlns:pic="http://schemas.openxmlformats.org/drawingml/2006/picture">
                        <pic:nvPicPr>
                          <pic:cNvPr id="1225" name="Image 1225"/>
                          <pic:cNvPicPr/>
                        </pic:nvPicPr>
                        <pic:blipFill>
                          <a:blip r:embed="rId435" cstate="print"/>
                          <a:stretch>
                            <a:fillRect/>
                          </a:stretch>
                        </pic:blipFill>
                        <pic:spPr>
                          <a:xfrm>
                            <a:off x="126283" y="218"/>
                            <a:ext cx="285836" cy="114300"/>
                          </a:xfrm>
                          <a:prstGeom prst="rect">
                            <a:avLst/>
                          </a:prstGeom>
                        </pic:spPr>
                      </pic:pic>
                      <pic:pic xmlns:pic="http://schemas.openxmlformats.org/drawingml/2006/picture">
                        <pic:nvPicPr>
                          <pic:cNvPr id="1226" name="Image 1226"/>
                          <pic:cNvPicPr/>
                        </pic:nvPicPr>
                        <pic:blipFill>
                          <a:blip r:embed="rId436" cstate="print"/>
                          <a:stretch>
                            <a:fillRect/>
                          </a:stretch>
                        </pic:blipFill>
                        <pic:spPr>
                          <a:xfrm>
                            <a:off x="431710" y="0"/>
                            <a:ext cx="476455" cy="113030"/>
                          </a:xfrm>
                          <a:prstGeom prst="rect">
                            <a:avLst/>
                          </a:prstGeom>
                        </pic:spPr>
                      </pic:pic>
                    </wpg:wgp>
                  </a:graphicData>
                </a:graphic>
              </wp:anchor>
            </w:drawing>
          </mc:Choice>
          <mc:Fallback>
            <w:pict>
              <v:group id="_x0000_s1026" o:spid="_x0000_s1026" o:spt="203" style="position:absolute;left:0pt;margin-left:72.65pt;margin-top:13.8pt;height:9.05pt;width:71.55pt;mso-position-horizontal-relative:page;mso-wrap-distance-bottom:0pt;mso-wrap-distance-top:0pt;z-index:-251154432;mso-width-relative:page;mso-height-relative:page;" coordsize="908685,114935" o:gfxdata="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DcnR2HGAAAAKQIAABkAAABk&#10;cnMvX3JlbHMvZTJvRG9jLnhtbC5yZWxzvZHBagIxEIbvQt8hzL2b3RWKiFkvIngV+wBDMpsNbiYh&#10;iaW+vYFSqCD15nFm+L//g9lsv/0svihlF1hB17QgiHUwjq2Cz9P+fQUiF2SDc2BScKUM2+FtsTnS&#10;jKWG8uRiFpXCWcFUSlxLmfVEHnMTInG9jCF5LHVMVkbUZ7Qk+7b9kOkvA4Y7pjgYBelgliBO11ib&#10;n7PDODpNu6Avnrg8qJDO1+4KxGSpKPBkHP4sl01kC/KxQ/8ah/4/h+41Dt2vg7x78H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">
                <o:lock v:ext="edit" aspectratio="f"/>
                <v:shape id="Image 1224" o:spid="_x0000_s1026" o:spt="75" type="#_x0000_t75" style="position:absolute;left:0;top:218;height:112811;width:87510;" filled="f" o:preferrelative="t" stroked="f" coordsize="21600,21600" o:gfxdata="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LAr68AAAA&#10;3QAAAA8AAAAAAAAAAQAgAAAAIgAAAGRycy9kb3ducmV2LnhtbFBLAQIUABQAAAAIAIdO4kAzLwWe&#10;OwAAADkAAAAQAAAAAAAAAAEAIAAAAAsBAABkcnMvc2hhcGV4bWwueG1sUEsFBgAAAAAGAAYAWwEA&#10;ALUDAAAAAA==&#10;">
                  <v:fill on="f" focussize="0,0"/>
                  <v:stroke on="f"/>
                  <v:imagedata r:id="rId429" o:title=""/>
                  <o:lock v:ext="edit" aspectratio="f"/>
                </v:shape>
                <v:shape id="Image 1225" o:spid="_x0000_s1026" o:spt="75" type="#_x0000_t75" style="position:absolute;left:126283;top:218;height:114300;width:285836;" filled="f" o:preferrelative="t" stroked="f" coordsize="21600,21600" o:gfxdata="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IbFb4A&#10;AADdAAAADwAAAAAAAAABACAAAAAiAAAAZHJzL2Rvd25yZXYueG1sUEsBAhQAFAAAAAgAh07iQDMv&#10;BZ47AAAAOQAAABAAAAAAAAAAAQAgAAAADQEAAGRycy9zaGFwZXhtbC54bWxQSwUGAAAAAAYABgBb&#10;AQAAtwMAAAAA&#10;">
                  <v:fill on="f" focussize="0,0"/>
                  <v:stroke on="f"/>
                  <v:imagedata r:id="rId435" o:title=""/>
                  <o:lock v:ext="edit" aspectratio="f"/>
                </v:shape>
                <v:shape id="Image 1226" o:spid="_x0000_s1026" o:spt="75" type="#_x0000_t75" style="position:absolute;left:431710;top:0;height:113030;width:476455;" filled="f" o:preferrelative="t" stroked="f" coordsize="21600,21600" o:gfxdata="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I6URbsAAADd&#10;AAAADwAAAAAAAAABACAAAAAiAAAAZHJzL2Rvd25yZXYueG1sUEsBAhQAFAAAAAgAh07iQDMvBZ47&#10;AAAAOQAAABAAAAAAAAAAAQAgAAAACgEAAGRycy9zaGFwZXhtbC54bWxQSwUGAAAAAAYABgBbAQAA&#10;tAMAAAAA&#10;">
                  <v:fill on="f" focussize="0,0"/>
                  <v:stroke on="f"/>
                  <v:imagedata r:id="rId436" o:title=""/>
                  <o:lock v:ext="edit" aspectratio="f"/>
                </v:shape>
                <w10:wrap type="topAndBottom"/>
              </v:group>
            </w:pict>
          </mc:Fallback>
        </mc:AlternateContent>
      </w:r>
    </w:p>
    <w:p w14:paraId="5AE8E9A8">
      <w:pPr>
        <w:pStyle w:val="6"/>
        <w:numPr>
          <w:ilvl w:val="0"/>
          <w:numId w:val="93"/>
        </w:numPr>
        <w:tabs>
          <w:tab w:val="left" w:pos="861"/>
        </w:tabs>
        <w:spacing w:before="286"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an</w:t>
      </w:r>
      <w:r>
        <w:rPr>
          <w:rFonts w:hint="default" w:ascii="Times New Roman" w:hAnsi="Times New Roman" w:cs="Times New Roman"/>
          <w:spacing w:val="-10"/>
          <w:sz w:val="24"/>
        </w:rPr>
        <w:t xml:space="preserve"> </w:t>
      </w:r>
      <w:r>
        <w:rPr>
          <w:rFonts w:hint="default" w:ascii="Times New Roman" w:hAnsi="Times New Roman" w:cs="Times New Roman"/>
          <w:sz w:val="24"/>
        </w:rPr>
        <w:t>Indian</w:t>
      </w:r>
      <w:r>
        <w:rPr>
          <w:rFonts w:hint="default" w:ascii="Times New Roman" w:hAnsi="Times New Roman" w:cs="Times New Roman"/>
          <w:spacing w:val="-11"/>
          <w:sz w:val="24"/>
        </w:rPr>
        <w:t xml:space="preserve"> </w:t>
      </w:r>
      <w:r>
        <w:rPr>
          <w:rFonts w:hint="default" w:ascii="Times New Roman" w:hAnsi="Times New Roman" w:cs="Times New Roman"/>
          <w:sz w:val="24"/>
        </w:rPr>
        <w:t>system</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medicine</w:t>
      </w:r>
    </w:p>
    <w:p w14:paraId="092EDFC5">
      <w:pPr>
        <w:pStyle w:val="6"/>
        <w:numPr>
          <w:ilvl w:val="0"/>
          <w:numId w:val="93"/>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6528" behindDoc="1" locked="0" layoutInCell="1" allowOverlap="1">
                <wp:simplePos x="0" y="0"/>
                <wp:positionH relativeFrom="page">
                  <wp:posOffset>1106170</wp:posOffset>
                </wp:positionH>
                <wp:positionV relativeFrom="paragraph">
                  <wp:posOffset>-390525</wp:posOffset>
                </wp:positionV>
                <wp:extent cx="5031740" cy="4624705"/>
                <wp:effectExtent l="0" t="0" r="0" b="0"/>
                <wp:wrapNone/>
                <wp:docPr id="1227" name="Textbox 122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9F85CF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27" o:spid="_x0000_s1026" o:spt="202" type="#_x0000_t202" style="position:absolute;left:0pt;margin-left:87.1pt;margin-top:-30.75pt;height:364.15pt;width:396.2pt;mso-position-horizontal-relative:page;rotation:-2949120f;z-index:-251389952;mso-width-relative:page;mso-height-relative:page;" filled="f" stroked="f" coordsize="21600,21600" o:gfxdata="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sZKas2QAAAAsBAAAPAAAAAAAAAAEAIAAAACIAAABkcnMvZG93bnJldi54&#10;bWxQSwECFAAUAAAACACHTuJAvP1yZ8ABAACKAwAADgAAAAAAAAABACAAAAAoAQAAZHJzL2Uyb0Rv&#10;Yy54bWxQSwUGAAAAAAYABgBZAQAAWgUAAAAA&#10;">
                <v:fill on="f" focussize="0,0"/>
                <v:stroke on="f"/>
                <v:imagedata o:title=""/>
                <o:lock v:ext="edit" aspectratio="f"/>
                <v:textbox inset="0mm,0mm,0mm,0mm">
                  <w:txbxContent>
                    <w:p w14:paraId="29F85CF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It</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an</w:t>
      </w:r>
      <w:r>
        <w:rPr>
          <w:rFonts w:hint="default" w:ascii="Times New Roman" w:hAnsi="Times New Roman" w:cs="Times New Roman"/>
          <w:spacing w:val="-12"/>
          <w:sz w:val="24"/>
        </w:rPr>
        <w:t xml:space="preserve"> </w:t>
      </w:r>
      <w:r>
        <w:rPr>
          <w:rFonts w:hint="default" w:ascii="Times New Roman" w:hAnsi="Times New Roman" w:cs="Times New Roman"/>
          <w:sz w:val="24"/>
        </w:rPr>
        <w:t>oldest</w:t>
      </w:r>
      <w:r>
        <w:rPr>
          <w:rFonts w:hint="default" w:ascii="Times New Roman" w:hAnsi="Times New Roman" w:cs="Times New Roman"/>
          <w:spacing w:val="-11"/>
          <w:sz w:val="24"/>
        </w:rPr>
        <w:t xml:space="preserve"> </w:t>
      </w:r>
      <w:r>
        <w:rPr>
          <w:rFonts w:hint="default" w:ascii="Times New Roman" w:hAnsi="Times New Roman" w:cs="Times New Roman"/>
          <w:sz w:val="24"/>
        </w:rPr>
        <w:t>medicinal</w:t>
      </w:r>
      <w:r>
        <w:rPr>
          <w:rFonts w:hint="default" w:ascii="Times New Roman" w:hAnsi="Times New Roman" w:cs="Times New Roman"/>
          <w:spacing w:val="-11"/>
          <w:sz w:val="24"/>
        </w:rPr>
        <w:t xml:space="preserve"> </w:t>
      </w:r>
      <w:r>
        <w:rPr>
          <w:rFonts w:hint="default" w:ascii="Times New Roman" w:hAnsi="Times New Roman" w:cs="Times New Roman"/>
          <w:sz w:val="24"/>
        </w:rPr>
        <w:t>system</w:t>
      </w:r>
      <w:r>
        <w:rPr>
          <w:rFonts w:hint="default" w:ascii="Times New Roman" w:hAnsi="Times New Roman" w:cs="Times New Roman"/>
          <w:spacing w:val="-11"/>
          <w:sz w:val="24"/>
        </w:rPr>
        <w:t xml:space="preserve"> </w:t>
      </w:r>
      <w:r>
        <w:rPr>
          <w:rFonts w:hint="default" w:ascii="Times New Roman" w:hAnsi="Times New Roman" w:cs="Times New Roman"/>
          <w:sz w:val="24"/>
        </w:rPr>
        <w:t>that</w:t>
      </w:r>
      <w:r>
        <w:rPr>
          <w:rFonts w:hint="default" w:ascii="Times New Roman" w:hAnsi="Times New Roman" w:cs="Times New Roman"/>
          <w:spacing w:val="-10"/>
          <w:sz w:val="24"/>
        </w:rPr>
        <w:t xml:space="preserve"> </w:t>
      </w:r>
      <w:r>
        <w:rPr>
          <w:rFonts w:hint="default" w:ascii="Times New Roman" w:hAnsi="Times New Roman" w:cs="Times New Roman"/>
          <w:sz w:val="24"/>
        </w:rPr>
        <w:t>came</w:t>
      </w:r>
      <w:r>
        <w:rPr>
          <w:rFonts w:hint="default" w:ascii="Times New Roman" w:hAnsi="Times New Roman" w:cs="Times New Roman"/>
          <w:spacing w:val="-11"/>
          <w:sz w:val="24"/>
        </w:rPr>
        <w:t xml:space="preserve"> </w:t>
      </w:r>
      <w:r>
        <w:rPr>
          <w:rFonts w:hint="default" w:ascii="Times New Roman" w:hAnsi="Times New Roman" w:cs="Times New Roman"/>
          <w:sz w:val="24"/>
        </w:rPr>
        <w:t>into</w:t>
      </w:r>
      <w:r>
        <w:rPr>
          <w:rFonts w:hint="default" w:ascii="Times New Roman" w:hAnsi="Times New Roman" w:cs="Times New Roman"/>
          <w:spacing w:val="-11"/>
          <w:sz w:val="24"/>
        </w:rPr>
        <w:t xml:space="preserve"> </w:t>
      </w:r>
      <w:r>
        <w:rPr>
          <w:rFonts w:hint="default" w:ascii="Times New Roman" w:hAnsi="Times New Roman" w:cs="Times New Roman"/>
          <w:sz w:val="24"/>
        </w:rPr>
        <w:t>existence</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about</w:t>
      </w:r>
      <w:r>
        <w:rPr>
          <w:rFonts w:hint="default" w:ascii="Times New Roman" w:hAnsi="Times New Roman" w:cs="Times New Roman"/>
          <w:spacing w:val="-10"/>
          <w:sz w:val="24"/>
        </w:rPr>
        <w:t xml:space="preserve"> </w:t>
      </w:r>
      <w:r>
        <w:rPr>
          <w:rFonts w:hint="default" w:ascii="Times New Roman" w:hAnsi="Times New Roman" w:cs="Times New Roman"/>
          <w:sz w:val="24"/>
        </w:rPr>
        <w:t>900</w:t>
      </w:r>
      <w:r>
        <w:rPr>
          <w:rFonts w:hint="default" w:ascii="Times New Roman" w:hAnsi="Times New Roman" w:cs="Times New Roman"/>
          <w:spacing w:val="-11"/>
          <w:sz w:val="24"/>
        </w:rPr>
        <w:t xml:space="preserve"> </w:t>
      </w:r>
      <w:r>
        <w:rPr>
          <w:rFonts w:hint="default" w:ascii="Times New Roman" w:hAnsi="Times New Roman" w:cs="Times New Roman"/>
          <w:spacing w:val="-5"/>
          <w:sz w:val="24"/>
        </w:rPr>
        <w:t>BC</w:t>
      </w:r>
    </w:p>
    <w:p w14:paraId="5960578F">
      <w:pPr>
        <w:pStyle w:val="6"/>
        <w:numPr>
          <w:ilvl w:val="0"/>
          <w:numId w:val="93"/>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There</w:t>
      </w:r>
      <w:r>
        <w:rPr>
          <w:rFonts w:hint="default" w:ascii="Times New Roman" w:hAnsi="Times New Roman" w:cs="Times New Roman"/>
          <w:spacing w:val="-6"/>
          <w:sz w:val="24"/>
        </w:rPr>
        <w:t xml:space="preserve"> </w:t>
      </w:r>
      <w:r>
        <w:rPr>
          <w:rFonts w:hint="default" w:ascii="Times New Roman" w:hAnsi="Times New Roman" w:cs="Times New Roman"/>
          <w:sz w:val="24"/>
        </w:rPr>
        <w:t>are</w:t>
      </w:r>
      <w:r>
        <w:rPr>
          <w:rFonts w:hint="default" w:ascii="Times New Roman" w:hAnsi="Times New Roman" w:cs="Times New Roman"/>
          <w:spacing w:val="-6"/>
          <w:sz w:val="24"/>
        </w:rPr>
        <w:t xml:space="preserve"> </w:t>
      </w:r>
      <w:r>
        <w:rPr>
          <w:rFonts w:hint="default" w:ascii="Times New Roman" w:hAnsi="Times New Roman" w:cs="Times New Roman"/>
          <w:sz w:val="24"/>
        </w:rPr>
        <w:t>4</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Veda’s:</w:t>
      </w:r>
    </w:p>
    <w:p w14:paraId="76FA74C7">
      <w:pPr>
        <w:pStyle w:val="4"/>
        <w:spacing w:before="229"/>
        <w:ind w:left="720"/>
        <w:rPr>
          <w:rFonts w:hint="default" w:ascii="Times New Roman" w:hAnsi="Times New Roman" w:cs="Times New Roman"/>
        </w:rPr>
      </w:pPr>
      <w:r>
        <w:rPr>
          <w:rFonts w:hint="default" w:ascii="Times New Roman" w:hAnsi="Times New Roman" w:cs="Times New Roman"/>
        </w:rPr>
        <w:t>*Rig</w:t>
      </w:r>
      <w:r>
        <w:rPr>
          <w:rFonts w:hint="default" w:ascii="Times New Roman" w:hAnsi="Times New Roman" w:cs="Times New Roman"/>
          <w:spacing w:val="-15"/>
        </w:rPr>
        <w:t xml:space="preserve"> </w:t>
      </w:r>
      <w:r>
        <w:rPr>
          <w:rFonts w:hint="default" w:ascii="Times New Roman" w:hAnsi="Times New Roman" w:cs="Times New Roman"/>
          <w:spacing w:val="-4"/>
        </w:rPr>
        <w:t>veda</w:t>
      </w:r>
    </w:p>
    <w:p w14:paraId="6B232A90">
      <w:pPr>
        <w:pStyle w:val="4"/>
        <w:spacing w:before="229"/>
        <w:ind w:left="720"/>
        <w:rPr>
          <w:rFonts w:hint="default" w:ascii="Times New Roman" w:hAnsi="Times New Roman" w:cs="Times New Roman"/>
        </w:rPr>
      </w:pPr>
      <w:r>
        <w:rPr>
          <w:rFonts w:hint="default" w:ascii="Times New Roman" w:hAnsi="Times New Roman" w:cs="Times New Roman"/>
          <w:spacing w:val="-2"/>
        </w:rPr>
        <w:t>*Sham</w:t>
      </w:r>
      <w:r>
        <w:rPr>
          <w:rFonts w:hint="default" w:ascii="Times New Roman" w:hAnsi="Times New Roman" w:cs="Times New Roman"/>
          <w:spacing w:val="-8"/>
        </w:rPr>
        <w:t xml:space="preserve"> </w:t>
      </w:r>
      <w:r>
        <w:rPr>
          <w:rFonts w:hint="default" w:ascii="Times New Roman" w:hAnsi="Times New Roman" w:cs="Times New Roman"/>
          <w:spacing w:val="-4"/>
        </w:rPr>
        <w:t>veda</w:t>
      </w:r>
    </w:p>
    <w:p w14:paraId="39DC11E7">
      <w:pPr>
        <w:pStyle w:val="4"/>
        <w:spacing w:before="229"/>
        <w:ind w:left="720"/>
        <w:rPr>
          <w:rFonts w:hint="default" w:ascii="Times New Roman" w:hAnsi="Times New Roman" w:cs="Times New Roman"/>
        </w:rPr>
      </w:pPr>
      <w:r>
        <w:rPr>
          <w:rFonts w:hint="default" w:ascii="Times New Roman" w:hAnsi="Times New Roman" w:cs="Times New Roman"/>
          <w:spacing w:val="-4"/>
        </w:rPr>
        <w:t>*yajur</w:t>
      </w:r>
      <w:r>
        <w:rPr>
          <w:rFonts w:hint="default" w:ascii="Times New Roman" w:hAnsi="Times New Roman" w:cs="Times New Roman"/>
          <w:spacing w:val="-5"/>
        </w:rPr>
        <w:t xml:space="preserve"> </w:t>
      </w:r>
      <w:r>
        <w:rPr>
          <w:rFonts w:hint="default" w:ascii="Times New Roman" w:hAnsi="Times New Roman" w:cs="Times New Roman"/>
          <w:spacing w:val="-4"/>
        </w:rPr>
        <w:t>veda</w:t>
      </w:r>
    </w:p>
    <w:p w14:paraId="6B06FB87">
      <w:pPr>
        <w:pStyle w:val="4"/>
        <w:spacing w:before="229"/>
        <w:ind w:left="720"/>
        <w:rPr>
          <w:rFonts w:hint="default" w:ascii="Times New Roman" w:hAnsi="Times New Roman" w:cs="Times New Roman"/>
        </w:rPr>
      </w:pPr>
      <w:r>
        <w:rPr>
          <w:rFonts w:hint="default" w:ascii="Times New Roman" w:hAnsi="Times New Roman" w:cs="Times New Roman"/>
          <w:spacing w:val="-2"/>
        </w:rPr>
        <w:t>*Atharva</w:t>
      </w:r>
      <w:r>
        <w:rPr>
          <w:rFonts w:hint="default" w:ascii="Times New Roman" w:hAnsi="Times New Roman" w:cs="Times New Roman"/>
          <w:spacing w:val="-10"/>
        </w:rPr>
        <w:t xml:space="preserve"> </w:t>
      </w:r>
      <w:r>
        <w:rPr>
          <w:rFonts w:hint="default" w:ascii="Times New Roman" w:hAnsi="Times New Roman" w:cs="Times New Roman"/>
          <w:spacing w:val="-4"/>
        </w:rPr>
        <w:t>veda</w:t>
      </w:r>
    </w:p>
    <w:p w14:paraId="7A731020">
      <w:pPr>
        <w:pStyle w:val="4"/>
        <w:spacing w:before="229"/>
        <w:ind w:left="720"/>
        <w:rPr>
          <w:rFonts w:hint="default" w:ascii="Times New Roman" w:hAnsi="Times New Roman" w:cs="Times New Roman"/>
        </w:rPr>
      </w:pPr>
      <w:r>
        <w:rPr>
          <w:rFonts w:hint="default" w:ascii="Times New Roman" w:hAnsi="Times New Roman" w:cs="Times New Roman"/>
        </w:rPr>
        <w:t>Into</w:t>
      </w:r>
      <w:r>
        <w:rPr>
          <w:rFonts w:hint="default" w:ascii="Times New Roman" w:hAnsi="Times New Roman" w:cs="Times New Roman"/>
          <w:spacing w:val="-15"/>
        </w:rPr>
        <w:t xml:space="preserve"> </w:t>
      </w:r>
      <w:r>
        <w:rPr>
          <w:rFonts w:hint="default" w:ascii="Times New Roman" w:hAnsi="Times New Roman" w:cs="Times New Roman"/>
        </w:rPr>
        <w:t>that</w:t>
      </w:r>
      <w:r>
        <w:rPr>
          <w:rFonts w:hint="default" w:ascii="Times New Roman" w:hAnsi="Times New Roman" w:cs="Times New Roman"/>
          <w:spacing w:val="-15"/>
        </w:rPr>
        <w:t xml:space="preserve"> </w:t>
      </w:r>
      <w:r>
        <w:rPr>
          <w:rFonts w:hint="default" w:ascii="Times New Roman" w:hAnsi="Times New Roman" w:cs="Times New Roman"/>
        </w:rPr>
        <w:t>ayurveda</w:t>
      </w:r>
      <w:r>
        <w:rPr>
          <w:rFonts w:hint="default" w:ascii="Times New Roman" w:hAnsi="Times New Roman" w:cs="Times New Roman"/>
          <w:spacing w:val="-15"/>
        </w:rPr>
        <w:t xml:space="preserve"> </w:t>
      </w:r>
      <w:r>
        <w:rPr>
          <w:rFonts w:hint="default" w:ascii="Times New Roman" w:hAnsi="Times New Roman" w:cs="Times New Roman"/>
        </w:rPr>
        <w:t>is</w:t>
      </w:r>
      <w:r>
        <w:rPr>
          <w:rFonts w:hint="default" w:ascii="Times New Roman" w:hAnsi="Times New Roman" w:cs="Times New Roman"/>
          <w:spacing w:val="-14"/>
        </w:rPr>
        <w:t xml:space="preserve"> </w:t>
      </w:r>
      <w:r>
        <w:rPr>
          <w:rFonts w:hint="default" w:ascii="Times New Roman" w:hAnsi="Times New Roman" w:cs="Times New Roman"/>
        </w:rPr>
        <w:t>the</w:t>
      </w:r>
      <w:r>
        <w:rPr>
          <w:rFonts w:hint="default" w:ascii="Times New Roman" w:hAnsi="Times New Roman" w:cs="Times New Roman"/>
          <w:spacing w:val="-14"/>
        </w:rPr>
        <w:t xml:space="preserve"> </w:t>
      </w:r>
      <w:r>
        <w:rPr>
          <w:rFonts w:hint="default" w:ascii="Times New Roman" w:hAnsi="Times New Roman" w:cs="Times New Roman"/>
        </w:rPr>
        <w:t>part</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atharva</w:t>
      </w:r>
      <w:r>
        <w:rPr>
          <w:rFonts w:hint="default" w:ascii="Times New Roman" w:hAnsi="Times New Roman" w:cs="Times New Roman"/>
          <w:spacing w:val="-15"/>
        </w:rPr>
        <w:t xml:space="preserve"> </w:t>
      </w:r>
      <w:r>
        <w:rPr>
          <w:rFonts w:hint="default" w:ascii="Times New Roman" w:hAnsi="Times New Roman" w:cs="Times New Roman"/>
          <w:spacing w:val="-4"/>
        </w:rPr>
        <w:t>veda.</w:t>
      </w:r>
    </w:p>
    <w:p w14:paraId="4324C328">
      <w:pPr>
        <w:pStyle w:val="6"/>
        <w:numPr>
          <w:ilvl w:val="0"/>
          <w:numId w:val="93"/>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Charaka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sushruta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made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significant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contribution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to</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ayurveda.</w:t>
      </w:r>
    </w:p>
    <w:p w14:paraId="1DFB79E4">
      <w:pPr>
        <w:pStyle w:val="6"/>
        <w:numPr>
          <w:ilvl w:val="0"/>
          <w:numId w:val="93"/>
        </w:numPr>
        <w:tabs>
          <w:tab w:val="left" w:pos="889"/>
        </w:tabs>
        <w:spacing w:before="229" w:after="0" w:line="264" w:lineRule="auto"/>
        <w:ind w:left="720" w:right="1843" w:firstLine="0"/>
        <w:jc w:val="left"/>
        <w:rPr>
          <w:rFonts w:hint="default" w:ascii="Times New Roman" w:hAnsi="Times New Roman" w:cs="Times New Roman"/>
          <w:sz w:val="24"/>
        </w:rPr>
      </w:pPr>
      <w:r>
        <w:rPr>
          <w:rFonts w:hint="default" w:ascii="Times New Roman" w:hAnsi="Times New Roman" w:cs="Times New Roman"/>
          <w:sz w:val="24"/>
        </w:rPr>
        <w:t xml:space="preserve">The book “charaka samhita” was written by “charaka” and he was known as the </w:t>
      </w:r>
      <w:r>
        <w:rPr>
          <w:rFonts w:hint="default" w:ascii="Times New Roman" w:hAnsi="Times New Roman" w:cs="Times New Roman"/>
          <w:spacing w:val="-2"/>
          <w:sz w:val="24"/>
        </w:rPr>
        <w:t>father</w:t>
      </w:r>
    </w:p>
    <w:p w14:paraId="11177DFE">
      <w:pPr>
        <w:pStyle w:val="4"/>
        <w:spacing w:before="200"/>
        <w:ind w:left="720"/>
        <w:rPr>
          <w:rFonts w:hint="default" w:ascii="Times New Roman" w:hAnsi="Times New Roman" w:cs="Times New Roman"/>
        </w:rPr>
      </w:pP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spacing w:val="-2"/>
        </w:rPr>
        <w:t>ayurveda.</w:t>
      </w:r>
    </w:p>
    <w:p w14:paraId="389AF309">
      <w:pPr>
        <w:pStyle w:val="4"/>
        <w:spacing w:before="13"/>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62048" behindDoc="1" locked="0" layoutInCell="1" allowOverlap="1">
                <wp:simplePos x="0" y="0"/>
                <wp:positionH relativeFrom="page">
                  <wp:posOffset>924560</wp:posOffset>
                </wp:positionH>
                <wp:positionV relativeFrom="paragraph">
                  <wp:posOffset>213360</wp:posOffset>
                </wp:positionV>
                <wp:extent cx="34925" cy="36830"/>
                <wp:effectExtent l="0" t="0" r="0" b="0"/>
                <wp:wrapTopAndBottom/>
                <wp:docPr id="1228" name="Graphic 1228"/>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1228" o:spid="_x0000_s1026" o:spt="100" style="position:absolute;left:0pt;margin-left:72.8pt;margin-top:16.8pt;height:2.9pt;width:2.75pt;mso-position-horizontal-relative:page;mso-wrap-distance-bottom:0pt;mso-wrap-distance-top:0pt;z-index:-251154432;mso-width-relative:page;mso-height-relative:page;" fillcolor="#000000" filled="t" stroked="f" coordsize="34925,36830" o:gfxdata="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SCZw41wAAAAkBAAAPAAAAAAAA&#10;AAEAIAAAACIAAABkcnMvZG93bnJldi54bWxQSwECFAAUAAAACACHTuJARXnbRb4CAACQBwAADgAA&#10;AAAAAAABACAAAAAmAQAAZHJzL2Uyb0RvYy54bWxQSwUGAAAAAAYABgBZAQAAVgY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163072" behindDoc="1" locked="0" layoutInCell="1" allowOverlap="1">
            <wp:simplePos x="0" y="0"/>
            <wp:positionH relativeFrom="page">
              <wp:posOffset>1017905</wp:posOffset>
            </wp:positionH>
            <wp:positionV relativeFrom="paragraph">
              <wp:posOffset>175895</wp:posOffset>
            </wp:positionV>
            <wp:extent cx="417830" cy="116840"/>
            <wp:effectExtent l="0" t="0" r="0" b="0"/>
            <wp:wrapTopAndBottom/>
            <wp:docPr id="1229" name="Image 1229"/>
            <wp:cNvGraphicFramePr/>
            <a:graphic xmlns:a="http://schemas.openxmlformats.org/drawingml/2006/main">
              <a:graphicData uri="http://schemas.openxmlformats.org/drawingml/2006/picture">
                <pic:pic xmlns:pic="http://schemas.openxmlformats.org/drawingml/2006/picture">
                  <pic:nvPicPr>
                    <pic:cNvPr id="1229" name="Image 1229"/>
                    <pic:cNvPicPr/>
                  </pic:nvPicPr>
                  <pic:blipFill>
                    <a:blip r:embed="rId437" cstate="print"/>
                    <a:stretch>
                      <a:fillRect/>
                    </a:stretch>
                  </pic:blipFill>
                  <pic:spPr>
                    <a:xfrm>
                      <a:off x="0" y="0"/>
                      <a:ext cx="418118" cy="116586"/>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163072" behindDoc="1" locked="0" layoutInCell="1" allowOverlap="1">
                <wp:simplePos x="0" y="0"/>
                <wp:positionH relativeFrom="page">
                  <wp:posOffset>1487170</wp:posOffset>
                </wp:positionH>
                <wp:positionV relativeFrom="paragraph">
                  <wp:posOffset>175895</wp:posOffset>
                </wp:positionV>
                <wp:extent cx="835660" cy="116205"/>
                <wp:effectExtent l="0" t="0" r="0" b="0"/>
                <wp:wrapTopAndBottom/>
                <wp:docPr id="1230" name="Group 1230"/>
                <wp:cNvGraphicFramePr/>
                <a:graphic xmlns:a="http://schemas.openxmlformats.org/drawingml/2006/main">
                  <a:graphicData uri="http://schemas.microsoft.com/office/word/2010/wordprocessingGroup">
                    <wpg:wgp>
                      <wpg:cNvGrpSpPr/>
                      <wpg:grpSpPr>
                        <a:xfrm>
                          <a:off x="0" y="0"/>
                          <a:ext cx="835660" cy="116205"/>
                          <a:chOff x="0" y="0"/>
                          <a:chExt cx="835660" cy="116205"/>
                        </a:xfrm>
                      </wpg:grpSpPr>
                      <pic:pic xmlns:pic="http://schemas.openxmlformats.org/drawingml/2006/picture">
                        <pic:nvPicPr>
                          <pic:cNvPr id="1231" name="Image 1231"/>
                          <pic:cNvPicPr/>
                        </pic:nvPicPr>
                        <pic:blipFill>
                          <a:blip r:embed="rId438" cstate="print"/>
                          <a:stretch>
                            <a:fillRect/>
                          </a:stretch>
                        </pic:blipFill>
                        <pic:spPr>
                          <a:xfrm>
                            <a:off x="0" y="1488"/>
                            <a:ext cx="213543" cy="112811"/>
                          </a:xfrm>
                          <a:prstGeom prst="rect">
                            <a:avLst/>
                          </a:prstGeom>
                        </pic:spPr>
                      </pic:pic>
                      <pic:pic xmlns:pic="http://schemas.openxmlformats.org/drawingml/2006/picture">
                        <pic:nvPicPr>
                          <pic:cNvPr id="1232" name="Image 1232"/>
                          <pic:cNvPicPr/>
                        </pic:nvPicPr>
                        <pic:blipFill>
                          <a:blip r:embed="rId439" cstate="print"/>
                          <a:stretch>
                            <a:fillRect/>
                          </a:stretch>
                        </pic:blipFill>
                        <pic:spPr>
                          <a:xfrm>
                            <a:off x="236220" y="0"/>
                            <a:ext cx="230053" cy="115788"/>
                          </a:xfrm>
                          <a:prstGeom prst="rect">
                            <a:avLst/>
                          </a:prstGeom>
                        </pic:spPr>
                      </pic:pic>
                      <pic:pic xmlns:pic="http://schemas.openxmlformats.org/drawingml/2006/picture">
                        <pic:nvPicPr>
                          <pic:cNvPr id="1233" name="Image 1233"/>
                          <pic:cNvPicPr/>
                        </pic:nvPicPr>
                        <pic:blipFill>
                          <a:blip r:embed="rId440" cstate="print"/>
                          <a:stretch>
                            <a:fillRect/>
                          </a:stretch>
                        </pic:blipFill>
                        <pic:spPr>
                          <a:xfrm>
                            <a:off x="489585" y="0"/>
                            <a:ext cx="345886" cy="115788"/>
                          </a:xfrm>
                          <a:prstGeom prst="rect">
                            <a:avLst/>
                          </a:prstGeom>
                        </pic:spPr>
                      </pic:pic>
                    </wpg:wgp>
                  </a:graphicData>
                </a:graphic>
              </wp:anchor>
            </w:drawing>
          </mc:Choice>
          <mc:Fallback>
            <w:pict>
              <v:group id="_x0000_s1026" o:spid="_x0000_s1026" o:spt="203" style="position:absolute;left:0pt;margin-left:117.1pt;margin-top:13.85pt;height:9.15pt;width:65.8pt;mso-position-horizontal-relative:page;mso-wrap-distance-bottom:0pt;mso-wrap-distance-top:0pt;z-index:-251153408;mso-width-relative:page;mso-height-relative:page;" coordsize="835660,116205" o:gfxdata="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">
                <o:lock v:ext="edit" aspectratio="f"/>
                <v:shape id="Image 1231" o:spid="_x0000_s1026" o:spt="75" type="#_x0000_t75" style="position:absolute;left:0;top:1488;height:112811;width:213543;" filled="f" o:preferrelative="t" stroked="f" coordsize="21600,21600" o:gfxdata="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wvdLtwAAAN0AAAAP&#10;AAAAAAAAAAEAIAAAACIAAABkcnMvZG93bnJldi54bWxQSwECFAAUAAAACACHTuJAMy8FnjsAAAA5&#10;AAAAEAAAAAAAAAABACAAAAAGAQAAZHJzL3NoYXBleG1sLnhtbFBLBQYAAAAABgAGAFsBAACwAwAA&#10;AAA=&#10;">
                  <v:fill on="f" focussize="0,0"/>
                  <v:stroke on="f"/>
                  <v:imagedata r:id="rId438" o:title=""/>
                  <o:lock v:ext="edit" aspectratio="f"/>
                </v:shape>
                <v:shape id="Image 1232" o:spid="_x0000_s1026" o:spt="75" type="#_x0000_t75" style="position:absolute;left:236220;top:0;height:115788;width:230053;" filled="f" o:preferrelative="t" stroked="f" coordsize="21600,21600" o:gfxdata="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J3oXK5AAAA3QAA&#10;AA8AAAAAAAAAAQAgAAAAIgAAAGRycy9kb3ducmV2LnhtbFBLAQIUABQAAAAIAIdO4kAzLwWeOwAA&#10;ADkAAAAQAAAAAAAAAAEAIAAAAAgBAABkcnMvc2hhcGV4bWwueG1sUEsFBgAAAAAGAAYAWwEAALID&#10;AAAAAA==&#10;">
                  <v:fill on="f" focussize="0,0"/>
                  <v:stroke on="f"/>
                  <v:imagedata r:id="rId439" o:title=""/>
                  <o:lock v:ext="edit" aspectratio="f"/>
                </v:shape>
                <v:shape id="Image 1233" o:spid="_x0000_s1026" o:spt="75" type="#_x0000_t75" style="position:absolute;left:489585;top:0;height:115788;width:345886;" filled="f" o:preferrelative="t" stroked="f" coordsize="21600,21600" o:gfxdata="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MzBGugAAAN0A&#10;AAAPAAAAAAAAAAEAIAAAACIAAABkcnMvZG93bnJldi54bWxQSwECFAAUAAAACACHTuJAMy8FnjsA&#10;AAA5AAAAEAAAAAAAAAABACAAAAAJAQAAZHJzL3NoYXBleG1sLnhtbFBLBQYAAAAABgAGAFsBAACz&#10;AwAAAAA=&#10;">
                  <v:fill on="f" focussize="0,0"/>
                  <v:stroke on="f"/>
                  <v:imagedata r:id="rId440"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164096" behindDoc="1" locked="0" layoutInCell="1" allowOverlap="1">
                <wp:simplePos x="0" y="0"/>
                <wp:positionH relativeFrom="page">
                  <wp:posOffset>2371725</wp:posOffset>
                </wp:positionH>
                <wp:positionV relativeFrom="paragraph">
                  <wp:posOffset>175895</wp:posOffset>
                </wp:positionV>
                <wp:extent cx="1033780" cy="116205"/>
                <wp:effectExtent l="0" t="0" r="0" b="0"/>
                <wp:wrapTopAndBottom/>
                <wp:docPr id="1234" name="Group 1234"/>
                <wp:cNvGraphicFramePr/>
                <a:graphic xmlns:a="http://schemas.openxmlformats.org/drawingml/2006/main">
                  <a:graphicData uri="http://schemas.microsoft.com/office/word/2010/wordprocessingGroup">
                    <wpg:wgp>
                      <wpg:cNvGrpSpPr/>
                      <wpg:grpSpPr>
                        <a:xfrm>
                          <a:off x="0" y="0"/>
                          <a:ext cx="1033780" cy="116205"/>
                          <a:chOff x="0" y="0"/>
                          <a:chExt cx="1033780" cy="116205"/>
                        </a:xfrm>
                      </wpg:grpSpPr>
                      <pic:pic xmlns:pic="http://schemas.openxmlformats.org/drawingml/2006/picture">
                        <pic:nvPicPr>
                          <pic:cNvPr id="1235" name="Image 1235"/>
                          <pic:cNvPicPr/>
                        </pic:nvPicPr>
                        <pic:blipFill>
                          <a:blip r:embed="rId84" cstate="print"/>
                          <a:stretch>
                            <a:fillRect/>
                          </a:stretch>
                        </pic:blipFill>
                        <pic:spPr>
                          <a:xfrm>
                            <a:off x="0" y="0"/>
                            <a:ext cx="181987" cy="115788"/>
                          </a:xfrm>
                          <a:prstGeom prst="rect">
                            <a:avLst/>
                          </a:prstGeom>
                        </pic:spPr>
                      </pic:pic>
                      <pic:pic xmlns:pic="http://schemas.openxmlformats.org/drawingml/2006/picture">
                        <pic:nvPicPr>
                          <pic:cNvPr id="1236" name="Image 1236"/>
                          <pic:cNvPicPr/>
                        </pic:nvPicPr>
                        <pic:blipFill>
                          <a:blip r:embed="rId441" cstate="print"/>
                          <a:stretch>
                            <a:fillRect/>
                          </a:stretch>
                        </pic:blipFill>
                        <pic:spPr>
                          <a:xfrm>
                            <a:off x="222803" y="1488"/>
                            <a:ext cx="285836" cy="114300"/>
                          </a:xfrm>
                          <a:prstGeom prst="rect">
                            <a:avLst/>
                          </a:prstGeom>
                        </pic:spPr>
                      </pic:pic>
                      <pic:pic xmlns:pic="http://schemas.openxmlformats.org/drawingml/2006/picture">
                        <pic:nvPicPr>
                          <pic:cNvPr id="1237" name="Image 1237"/>
                          <pic:cNvPicPr/>
                        </pic:nvPicPr>
                        <pic:blipFill>
                          <a:blip r:embed="rId442" cstate="print"/>
                          <a:stretch>
                            <a:fillRect/>
                          </a:stretch>
                        </pic:blipFill>
                        <pic:spPr>
                          <a:xfrm>
                            <a:off x="528230" y="1269"/>
                            <a:ext cx="505385" cy="113922"/>
                          </a:xfrm>
                          <a:prstGeom prst="rect">
                            <a:avLst/>
                          </a:prstGeom>
                        </pic:spPr>
                      </pic:pic>
                    </wpg:wgp>
                  </a:graphicData>
                </a:graphic>
              </wp:anchor>
            </w:drawing>
          </mc:Choice>
          <mc:Fallback>
            <w:pict>
              <v:group id="_x0000_s1026" o:spid="_x0000_s1026" o:spt="203" style="position:absolute;left:0pt;margin-left:186.75pt;margin-top:13.85pt;height:9.15pt;width:81.4pt;mso-position-horizontal-relative:page;mso-wrap-distance-bottom:0pt;mso-wrap-distance-top:0pt;z-index:-251152384;mso-width-relative:page;mso-height-relative:page;" coordsize="1033780,116205" o:gfxdata="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">
                <o:lock v:ext="edit" aspectratio="f"/>
                <v:shape id="Image 1235" o:spid="_x0000_s1026" o:spt="75" type="#_x0000_t75" style="position:absolute;left:0;top:0;height:115788;width:181987;" filled="f" o:preferrelative="t" stroked="f" coordsize="21600,21600" o:gfxdata="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KSaFvQAA&#10;AN0AAAAPAAAAAAAAAAEAIAAAACIAAABkcnMvZG93bnJldi54bWxQSwECFAAUAAAACACHTuJAMy8F&#10;njsAAAA5AAAAEAAAAAAAAAABACAAAAAMAQAAZHJzL3NoYXBleG1sLnhtbFBLBQYAAAAABgAGAFsB&#10;AAC2AwAAAAA=&#10;">
                  <v:fill on="f" focussize="0,0"/>
                  <v:stroke on="f"/>
                  <v:imagedata r:id="rId84" o:title=""/>
                  <o:lock v:ext="edit" aspectratio="f"/>
                </v:shape>
                <v:shape id="Image 1236" o:spid="_x0000_s1026" o:spt="75" type="#_x0000_t75" style="position:absolute;left:222803;top:1488;height:114300;width:285836;" filled="f" o:preferrelative="t" stroked="f" coordsize="21600,21600" o:gfxdata="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Yw/DvQAA&#10;AN0AAAAPAAAAAAAAAAEAIAAAACIAAABkcnMvZG93bnJldi54bWxQSwECFAAUAAAACACHTuJAMy8F&#10;njsAAAA5AAAAEAAAAAAAAAABACAAAAAMAQAAZHJzL3NoYXBleG1sLnhtbFBLBQYAAAAABgAGAFsB&#10;AAC2AwAAAAA=&#10;">
                  <v:fill on="f" focussize="0,0"/>
                  <v:stroke on="f"/>
                  <v:imagedata r:id="rId441" o:title=""/>
                  <o:lock v:ext="edit" aspectratio="f"/>
                </v:shape>
                <v:shape id="Image 1237" o:spid="_x0000_s1026" o:spt="75" type="#_x0000_t75" style="position:absolute;left:528230;top:1269;height:113922;width:505385;" filled="f" o:preferrelative="t" stroked="f" coordsize="21600,21600" o:gfxdata="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uT4O/&#10;AAAA3QAAAA8AAAAAAAAAAQAgAAAAIgAAAGRycy9kb3ducmV2LnhtbFBLAQIUABQAAAAIAIdO4kAz&#10;LwWeOwAAADkAAAAQAAAAAAAAAAEAIAAAAA4BAABkcnMvc2hhcGV4bWwueG1sUEsFBgAAAAAGAAYA&#10;WwEAALgDAAAAAA==&#10;">
                  <v:fill on="f" focussize="0,0"/>
                  <v:stroke on="f"/>
                  <v:imagedata r:id="rId442" o:title=""/>
                  <o:lock v:ext="edit" aspectratio="f"/>
                </v:shape>
                <w10:wrap type="topAndBottom"/>
              </v:group>
            </w:pict>
          </mc:Fallback>
        </mc:AlternateContent>
      </w:r>
    </w:p>
    <w:p w14:paraId="71EE147E">
      <w:pPr>
        <w:spacing w:before="287"/>
        <w:ind w:left="736" w:right="0" w:firstLine="0"/>
        <w:jc w:val="left"/>
        <w:rPr>
          <w:rFonts w:hint="default" w:ascii="Times New Roman" w:hAnsi="Times New Roman" w:cs="Times New Roman"/>
          <w:sz w:val="24"/>
        </w:rPr>
      </w:pPr>
      <w:r>
        <w:rPr>
          <w:rFonts w:hint="default" w:ascii="Times New Roman" w:hAnsi="Times New Roman" w:cs="Times New Roman"/>
          <w:position w:val="7"/>
        </w:rPr>
        <w:drawing>
          <wp:inline distT="0" distB="0" distL="0" distR="0">
            <wp:extent cx="34290" cy="36830"/>
            <wp:effectExtent l="0" t="0" r="0" b="0"/>
            <wp:docPr id="1238" name="Image 1238"/>
            <wp:cNvGraphicFramePr/>
            <a:graphic xmlns:a="http://schemas.openxmlformats.org/drawingml/2006/main">
              <a:graphicData uri="http://schemas.openxmlformats.org/drawingml/2006/picture">
                <pic:pic xmlns:pic="http://schemas.openxmlformats.org/drawingml/2006/picture">
                  <pic:nvPicPr>
                    <pic:cNvPr id="1238" name="Image 1238"/>
                    <pic:cNvPicPr/>
                  </pic:nvPicPr>
                  <pic:blipFill>
                    <a:blip r:embed="rId443" cstate="print"/>
                    <a:stretch>
                      <a:fillRect/>
                    </a:stretch>
                  </pic:blipFill>
                  <pic:spPr>
                    <a:xfrm>
                      <a:off x="0" y="0"/>
                      <a:ext cx="34825" cy="36834"/>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8"/>
          <w:sz w:val="20"/>
        </w:rPr>
        <w:drawing>
          <wp:inline distT="0" distB="0" distL="0" distR="0">
            <wp:extent cx="608330" cy="115570"/>
            <wp:effectExtent l="0" t="0" r="0" b="0"/>
            <wp:docPr id="1239" name="Image 1239"/>
            <wp:cNvGraphicFramePr/>
            <a:graphic xmlns:a="http://schemas.openxmlformats.org/drawingml/2006/main">
              <a:graphicData uri="http://schemas.openxmlformats.org/drawingml/2006/picture">
                <pic:pic xmlns:pic="http://schemas.openxmlformats.org/drawingml/2006/picture">
                  <pic:nvPicPr>
                    <pic:cNvPr id="1239" name="Image 1239"/>
                    <pic:cNvPicPr/>
                  </pic:nvPicPr>
                  <pic:blipFill>
                    <a:blip r:embed="rId444" cstate="print"/>
                    <a:stretch>
                      <a:fillRect/>
                    </a:stretch>
                  </pic:blipFill>
                  <pic:spPr>
                    <a:xfrm>
                      <a:off x="0" y="0"/>
                      <a:ext cx="608535"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9"/>
          <w:sz w:val="20"/>
        </w:rPr>
        <w:drawing>
          <wp:inline distT="0" distB="0" distL="0" distR="0">
            <wp:extent cx="576580" cy="115570"/>
            <wp:effectExtent l="0" t="0" r="0" b="0"/>
            <wp:docPr id="1240" name="Image 1240"/>
            <wp:cNvGraphicFramePr/>
            <a:graphic xmlns:a="http://schemas.openxmlformats.org/drawingml/2006/main">
              <a:graphicData uri="http://schemas.openxmlformats.org/drawingml/2006/picture">
                <pic:pic xmlns:pic="http://schemas.openxmlformats.org/drawingml/2006/picture">
                  <pic:nvPicPr>
                    <pic:cNvPr id="1240" name="Image 1240"/>
                    <pic:cNvPicPr/>
                  </pic:nvPicPr>
                  <pic:blipFill>
                    <a:blip r:embed="rId445" cstate="print"/>
                    <a:stretch>
                      <a:fillRect/>
                    </a:stretch>
                  </pic:blipFill>
                  <pic:spPr>
                    <a:xfrm>
                      <a:off x="0" y="0"/>
                      <a:ext cx="577026" cy="115788"/>
                    </a:xfrm>
                    <a:prstGeom prst="rect">
                      <a:avLst/>
                    </a:prstGeom>
                  </pic:spPr>
                </pic:pic>
              </a:graphicData>
            </a:graphic>
          </wp:inline>
        </w:drawing>
      </w:r>
      <w:r>
        <w:rPr>
          <w:rFonts w:hint="default" w:ascii="Times New Roman" w:hAnsi="Times New Roman" w:cs="Times New Roman"/>
          <w:sz w:val="24"/>
        </w:rPr>
        <w:t>:</w:t>
      </w:r>
    </w:p>
    <w:p w14:paraId="3405D75B">
      <w:pPr>
        <w:pStyle w:val="6"/>
        <w:numPr>
          <w:ilvl w:val="0"/>
          <w:numId w:val="94"/>
        </w:numPr>
        <w:tabs>
          <w:tab w:val="left" w:pos="976"/>
        </w:tabs>
        <w:spacing w:before="227"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Prithvi(earth)</w:t>
      </w:r>
    </w:p>
    <w:p w14:paraId="274CCB71">
      <w:pPr>
        <w:pStyle w:val="6"/>
        <w:numPr>
          <w:ilvl w:val="0"/>
          <w:numId w:val="9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Jal(water)</w:t>
      </w:r>
    </w:p>
    <w:p w14:paraId="5D4BB96A">
      <w:pPr>
        <w:pStyle w:val="6"/>
        <w:numPr>
          <w:ilvl w:val="0"/>
          <w:numId w:val="9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Teja(fire)</w:t>
      </w:r>
    </w:p>
    <w:p w14:paraId="4F14DDEB">
      <w:pPr>
        <w:pStyle w:val="6"/>
        <w:numPr>
          <w:ilvl w:val="0"/>
          <w:numId w:val="9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Vayu(air)</w:t>
      </w:r>
    </w:p>
    <w:p w14:paraId="5B5B0DB4">
      <w:pPr>
        <w:pStyle w:val="6"/>
        <w:numPr>
          <w:ilvl w:val="0"/>
          <w:numId w:val="94"/>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Akash(spaces)</w:t>
      </w:r>
    </w:p>
    <w:p w14:paraId="54E3FBF6">
      <w:pPr>
        <w:pStyle w:val="6"/>
        <w:numPr>
          <w:ilvl w:val="1"/>
          <w:numId w:val="94"/>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TRIDOSA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THEORY:</w:t>
      </w:r>
    </w:p>
    <w:p w14:paraId="10D189FB">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93EFBEA">
      <w:pPr>
        <w:pStyle w:val="4"/>
        <w:rPr>
          <w:rFonts w:hint="default" w:ascii="Times New Roman" w:hAnsi="Times New Roman" w:cs="Times New Roman"/>
        </w:rPr>
      </w:pPr>
    </w:p>
    <w:p w14:paraId="479AFA08">
      <w:pPr>
        <w:pStyle w:val="4"/>
        <w:rPr>
          <w:rFonts w:hint="default" w:ascii="Times New Roman" w:hAnsi="Times New Roman" w:cs="Times New Roman"/>
        </w:rPr>
      </w:pPr>
    </w:p>
    <w:p w14:paraId="30E5662D">
      <w:pPr>
        <w:pStyle w:val="4"/>
        <w:spacing w:before="21"/>
        <w:rPr>
          <w:rFonts w:hint="default" w:ascii="Times New Roman" w:hAnsi="Times New Roman" w:cs="Times New Roman"/>
        </w:rPr>
      </w:pPr>
    </w:p>
    <w:p w14:paraId="5CB79A46">
      <w:pPr>
        <w:pStyle w:val="6"/>
        <w:numPr>
          <w:ilvl w:val="0"/>
          <w:numId w:val="95"/>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Kapha(lubrication)</w:t>
      </w:r>
    </w:p>
    <w:p w14:paraId="374563AB">
      <w:pPr>
        <w:pStyle w:val="6"/>
        <w:numPr>
          <w:ilvl w:val="0"/>
          <w:numId w:val="9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Vata(respiration)</w:t>
      </w:r>
    </w:p>
    <w:p w14:paraId="49235F07">
      <w:pPr>
        <w:pStyle w:val="6"/>
        <w:numPr>
          <w:ilvl w:val="0"/>
          <w:numId w:val="95"/>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Pitta(Metabolism)</w:t>
      </w:r>
    </w:p>
    <w:p w14:paraId="7C3C1B38">
      <w:pPr>
        <w:spacing w:before="229"/>
        <w:ind w:left="2868"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39136" behindDoc="0" locked="0" layoutInCell="1" allowOverlap="1">
                <wp:simplePos x="0" y="0"/>
                <wp:positionH relativeFrom="page">
                  <wp:posOffset>924560</wp:posOffset>
                </wp:positionH>
                <wp:positionV relativeFrom="paragraph">
                  <wp:posOffset>213360</wp:posOffset>
                </wp:positionV>
                <wp:extent cx="34925" cy="36830"/>
                <wp:effectExtent l="0" t="0" r="0" b="0"/>
                <wp:wrapNone/>
                <wp:docPr id="1241" name="Graphic 1241"/>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1241" o:spid="_x0000_s1026" o:spt="100" style="position:absolute;left:0pt;margin-left:72.8pt;margin-top:16.8pt;height:2.9pt;width:2.75pt;mso-position-horizontal-relative:page;z-index:251739136;mso-width-relative:page;mso-height-relative:page;" fillcolor="#000000" filled="t" stroked="f" coordsize="34925,36830" o:gfxdata="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kgmcONcAAAAJAQAADwAAAAAA&#10;AAABACAAAAAiAAAAZHJzL2Rvd25yZXYueG1sUEsBAhQAFAAAAAgAh07iQIkVf/+/AgAAkAcAAA4A&#10;AAAAAAAAAQAgAAAAJgEAAGRycy9lMm9Eb2MueG1sUEsFBgAAAAAGAAYAWQEAAFcGA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v:shape>
            </w:pict>
          </mc:Fallback>
        </mc:AlternateContent>
      </w:r>
      <w:r>
        <w:rPr>
          <w:rFonts w:hint="default" w:ascii="Times New Roman" w:hAnsi="Times New Roman" w:cs="Times New Roman"/>
          <w:sz w:val="24"/>
        </w:rPr>
        <mc:AlternateContent>
          <mc:Choice Requires="wpg">
            <w:drawing>
              <wp:anchor distT="0" distB="0" distL="0" distR="0" simplePos="0" relativeHeight="251740160" behindDoc="0" locked="0" layoutInCell="1" allowOverlap="1">
                <wp:simplePos x="0" y="0"/>
                <wp:positionH relativeFrom="page">
                  <wp:posOffset>1009015</wp:posOffset>
                </wp:positionH>
                <wp:positionV relativeFrom="paragraph">
                  <wp:posOffset>175895</wp:posOffset>
                </wp:positionV>
                <wp:extent cx="1272540" cy="116205"/>
                <wp:effectExtent l="0" t="0" r="0" b="0"/>
                <wp:wrapNone/>
                <wp:docPr id="1242" name="Group 1242"/>
                <wp:cNvGraphicFramePr/>
                <a:graphic xmlns:a="http://schemas.openxmlformats.org/drawingml/2006/main">
                  <a:graphicData uri="http://schemas.microsoft.com/office/word/2010/wordprocessingGroup">
                    <wpg:wgp>
                      <wpg:cNvGrpSpPr/>
                      <wpg:grpSpPr>
                        <a:xfrm>
                          <a:off x="0" y="0"/>
                          <a:ext cx="1272540" cy="116205"/>
                          <a:chOff x="0" y="0"/>
                          <a:chExt cx="1272540" cy="116205"/>
                        </a:xfrm>
                      </wpg:grpSpPr>
                      <pic:pic xmlns:pic="http://schemas.openxmlformats.org/drawingml/2006/picture">
                        <pic:nvPicPr>
                          <pic:cNvPr id="1243" name="Image 1243"/>
                          <pic:cNvPicPr/>
                        </pic:nvPicPr>
                        <pic:blipFill>
                          <a:blip r:embed="rId446" cstate="print"/>
                          <a:stretch>
                            <a:fillRect/>
                          </a:stretch>
                        </pic:blipFill>
                        <pic:spPr>
                          <a:xfrm>
                            <a:off x="0" y="1269"/>
                            <a:ext cx="217953" cy="113030"/>
                          </a:xfrm>
                          <a:prstGeom prst="rect">
                            <a:avLst/>
                          </a:prstGeom>
                        </pic:spPr>
                      </pic:pic>
                      <pic:pic xmlns:pic="http://schemas.openxmlformats.org/drawingml/2006/picture">
                        <pic:nvPicPr>
                          <pic:cNvPr id="1244" name="Image 1244"/>
                          <pic:cNvPicPr/>
                        </pic:nvPicPr>
                        <pic:blipFill>
                          <a:blip r:embed="rId447" cstate="print"/>
                          <a:stretch>
                            <a:fillRect/>
                          </a:stretch>
                        </pic:blipFill>
                        <pic:spPr>
                          <a:xfrm>
                            <a:off x="237132" y="0"/>
                            <a:ext cx="189011" cy="115788"/>
                          </a:xfrm>
                          <a:prstGeom prst="rect">
                            <a:avLst/>
                          </a:prstGeom>
                        </pic:spPr>
                      </pic:pic>
                      <pic:pic xmlns:pic="http://schemas.openxmlformats.org/drawingml/2006/picture">
                        <pic:nvPicPr>
                          <pic:cNvPr id="1245" name="Image 1245"/>
                          <pic:cNvPicPr/>
                        </pic:nvPicPr>
                        <pic:blipFill>
                          <a:blip r:embed="rId448" cstate="print"/>
                          <a:stretch>
                            <a:fillRect/>
                          </a:stretch>
                        </pic:blipFill>
                        <pic:spPr>
                          <a:xfrm>
                            <a:off x="446370" y="1488"/>
                            <a:ext cx="200230" cy="112811"/>
                          </a:xfrm>
                          <a:prstGeom prst="rect">
                            <a:avLst/>
                          </a:prstGeom>
                        </pic:spPr>
                      </pic:pic>
                      <wps:wsp>
                        <wps:cNvPr id="1246" name="Graphic 1246"/>
                        <wps:cNvSpPr/>
                        <wps:spPr>
                          <a:xfrm>
                            <a:off x="685787" y="1282"/>
                            <a:ext cx="189865" cy="113030"/>
                          </a:xfrm>
                          <a:custGeom>
                            <a:avLst/>
                            <a:gdLst/>
                            <a:ahLst/>
                            <a:cxnLst/>
                            <a:rect l="l" t="t" r="r" b="b"/>
                            <a:pathLst>
                              <a:path w="189865" h="113030">
                                <a:moveTo>
                                  <a:pt x="88188" y="0"/>
                                </a:moveTo>
                                <a:lnTo>
                                  <a:pt x="0" y="0"/>
                                </a:lnTo>
                                <a:lnTo>
                                  <a:pt x="0" y="16510"/>
                                </a:lnTo>
                                <a:lnTo>
                                  <a:pt x="34759" y="16510"/>
                                </a:lnTo>
                                <a:lnTo>
                                  <a:pt x="34759" y="113030"/>
                                </a:lnTo>
                                <a:lnTo>
                                  <a:pt x="53365" y="113030"/>
                                </a:lnTo>
                                <a:lnTo>
                                  <a:pt x="53365" y="16510"/>
                                </a:lnTo>
                                <a:lnTo>
                                  <a:pt x="88188" y="16510"/>
                                </a:lnTo>
                                <a:lnTo>
                                  <a:pt x="88188" y="0"/>
                                </a:lnTo>
                                <a:close/>
                              </a:path>
                              <a:path w="189865" h="113030">
                                <a:moveTo>
                                  <a:pt x="189306" y="0"/>
                                </a:moveTo>
                                <a:lnTo>
                                  <a:pt x="170548" y="0"/>
                                </a:lnTo>
                                <a:lnTo>
                                  <a:pt x="170548" y="46990"/>
                                </a:lnTo>
                                <a:lnTo>
                                  <a:pt x="120396" y="46990"/>
                                </a:lnTo>
                                <a:lnTo>
                                  <a:pt x="120396" y="0"/>
                                </a:lnTo>
                                <a:lnTo>
                                  <a:pt x="101574" y="0"/>
                                </a:lnTo>
                                <a:lnTo>
                                  <a:pt x="101574" y="46990"/>
                                </a:lnTo>
                                <a:lnTo>
                                  <a:pt x="101574" y="63500"/>
                                </a:lnTo>
                                <a:lnTo>
                                  <a:pt x="101574" y="113030"/>
                                </a:lnTo>
                                <a:lnTo>
                                  <a:pt x="120396" y="113030"/>
                                </a:lnTo>
                                <a:lnTo>
                                  <a:pt x="120396" y="63500"/>
                                </a:lnTo>
                                <a:lnTo>
                                  <a:pt x="170548" y="63500"/>
                                </a:lnTo>
                                <a:lnTo>
                                  <a:pt x="170548" y="113030"/>
                                </a:lnTo>
                                <a:lnTo>
                                  <a:pt x="189306" y="113030"/>
                                </a:lnTo>
                                <a:lnTo>
                                  <a:pt x="189306" y="63500"/>
                                </a:lnTo>
                                <a:lnTo>
                                  <a:pt x="189306" y="46990"/>
                                </a:lnTo>
                                <a:lnTo>
                                  <a:pt x="189306" y="0"/>
                                </a:lnTo>
                                <a:close/>
                              </a:path>
                            </a:pathLst>
                          </a:custGeom>
                          <a:solidFill>
                            <a:srgbClr val="000000"/>
                          </a:solidFill>
                        </wps:spPr>
                        <wps:bodyPr wrap="square" lIns="0" tIns="0" rIns="0" bIns="0" rtlCol="0">
                          <a:noAutofit/>
                        </wps:bodyPr>
                      </wps:wsp>
                      <pic:pic xmlns:pic="http://schemas.openxmlformats.org/drawingml/2006/picture">
                        <pic:nvPicPr>
                          <pic:cNvPr id="1247" name="Image 1247"/>
                          <pic:cNvPicPr/>
                        </pic:nvPicPr>
                        <pic:blipFill>
                          <a:blip r:embed="rId449" cstate="print"/>
                          <a:stretch>
                            <a:fillRect/>
                          </a:stretch>
                        </pic:blipFill>
                        <pic:spPr>
                          <a:xfrm>
                            <a:off x="897220" y="0"/>
                            <a:ext cx="375106" cy="115788"/>
                          </a:xfrm>
                          <a:prstGeom prst="rect">
                            <a:avLst/>
                          </a:prstGeom>
                        </pic:spPr>
                      </pic:pic>
                    </wpg:wgp>
                  </a:graphicData>
                </a:graphic>
              </wp:anchor>
            </w:drawing>
          </mc:Choice>
          <mc:Fallback>
            <w:pict>
              <v:group id="_x0000_s1026" o:spid="_x0000_s1026" o:spt="203" style="position:absolute;left:0pt;margin-left:79.45pt;margin-top:13.85pt;height:9.15pt;width:100.2pt;mso-position-horizontal-relative:page;z-index:251740160;mso-width-relative:page;mso-height-relative:page;" coordsize="1272540,116205" o:gfxdata="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">
                <o:lock v:ext="edit" aspectratio="f"/>
                <v:shape id="Image 1243" o:spid="_x0000_s1026" o:spt="75" type="#_x0000_t75" style="position:absolute;left:0;top:1269;height:113030;width:217953;" filled="f" o:preferrelative="t" stroked="f" coordsize="21600,21600" o:gfxdata="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KXGiLgAAADdAAAA&#10;DwAAAAAAAAABACAAAAAiAAAAZHJzL2Rvd25yZXYueG1sUEsBAhQAFAAAAAgAh07iQDMvBZ47AAAA&#10;OQAAABAAAAAAAAAAAQAgAAAABwEAAGRycy9zaGFwZXhtbC54bWxQSwUGAAAAAAYABgBbAQAAsQMA&#10;AAAA&#10;">
                  <v:fill on="f" focussize="0,0"/>
                  <v:stroke on="f"/>
                  <v:imagedata r:id="rId446" o:title=""/>
                  <o:lock v:ext="edit" aspectratio="f"/>
                </v:shape>
                <v:shape id="Image 1244" o:spid="_x0000_s1026" o:spt="75" type="#_x0000_t75" style="position:absolute;left:237132;top:0;height:115788;width:189011;" filled="f" o:preferrelative="t" stroked="f" coordsize="21600,21600" o:gfxdata="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HKu5rgAAADdAAAA&#10;DwAAAAAAAAABACAAAAAiAAAAZHJzL2Rvd25yZXYueG1sUEsBAhQAFAAAAAgAh07iQDMvBZ47AAAA&#10;OQAAABAAAAAAAAAAAQAgAAAABwEAAGRycy9zaGFwZXhtbC54bWxQSwUGAAAAAAYABgBbAQAAsQMA&#10;AAAA&#10;">
                  <v:fill on="f" focussize="0,0"/>
                  <v:stroke on="f"/>
                  <v:imagedata r:id="rId447" o:title=""/>
                  <o:lock v:ext="edit" aspectratio="f"/>
                </v:shape>
                <v:shape id="Image 1245" o:spid="_x0000_s1026" o:spt="75" type="#_x0000_t75" style="position:absolute;left:446370;top:1488;height:112811;width:200230;" filled="f" o:preferrelative="t" stroked="f" coordsize="21600,21600" o:gfxdata="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KdmorsAAADd&#10;AAAADwAAAAAAAAABACAAAAAiAAAAZHJzL2Rvd25yZXYueG1sUEsBAhQAFAAAAAgAh07iQDMvBZ47&#10;AAAAOQAAABAAAAAAAAAAAQAgAAAACgEAAGRycy9zaGFwZXhtbC54bWxQSwUGAAAAAAYABgBbAQAA&#10;tAMAAAAA&#10;">
                  <v:fill on="f" focussize="0,0"/>
                  <v:stroke on="f"/>
                  <v:imagedata r:id="rId448" o:title=""/>
                  <o:lock v:ext="edit" aspectratio="f"/>
                </v:shape>
                <v:shape id="Graphic 1246" o:spid="_x0000_s1026" o:spt="100" style="position:absolute;left:685787;top:1282;height:113030;width:189865;" fillcolor="#000000" filled="t" stroked="f" coordsize="189865,113030" o:gfxdata="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bJ/TLsAAADd&#10;AAAADwAAAAAAAAABACAAAAAiAAAAZHJzL2Rvd25yZXYueG1sUEsBAhQAFAAAAAgAh07iQDMvBZ47&#10;AAAAOQAAABAAAAAAAAAAAQAgAAAACgEAAGRycy9zaGFwZXhtbC54bWxQSwUGAAAAAAYABgBbAQAA&#10;tAMAAAAA&#10;" path="m88188,0l0,0,0,16510,34759,16510,34759,113030,53365,113030,53365,16510,88188,16510,88188,0xem189306,0l170548,0,170548,46990,120396,46990,120396,0,101574,0,101574,46990,101574,63500,101574,113030,120396,113030,120396,63500,170548,63500,170548,113030,189306,113030,189306,63500,189306,46990,189306,0xe">
                  <v:fill on="t" focussize="0,0"/>
                  <v:stroke on="f"/>
                  <v:imagedata o:title=""/>
                  <o:lock v:ext="edit" aspectratio="f"/>
                  <v:textbox inset="0mm,0mm,0mm,0mm"/>
                </v:shape>
                <v:shape id="Image 1247" o:spid="_x0000_s1026" o:spt="75" type="#_x0000_t75" style="position:absolute;left:897220;top:0;height:115788;width:375106;" filled="f" o:preferrelative="t" stroked="f" coordsize="21600,21600" o:gfxdata="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ciLC8AAAA&#10;3QAAAA8AAAAAAAAAAQAgAAAAIgAAAGRycy9kb3ducmV2LnhtbFBLAQIUABQAAAAIAIdO4kAzLwWe&#10;OwAAADkAAAAQAAAAAAAAAAEAIAAAAAsBAABkcnMvc2hhcGV4bWwueG1sUEsFBgAAAAAGAAYAWwEA&#10;ALUDAAAAAA==&#10;">
                  <v:fill on="f" focussize="0,0"/>
                  <v:stroke on="f"/>
                  <v:imagedata r:id="rId449" o:title=""/>
                  <o:lock v:ext="edit" aspectratio="f"/>
                </v:shape>
              </v:group>
            </w:pict>
          </mc:Fallback>
        </mc:AlternateContent>
      </w:r>
      <w:r>
        <w:rPr>
          <w:rFonts w:hint="default" w:ascii="Times New Roman" w:hAnsi="Times New Roman" w:cs="Times New Roman"/>
          <w:spacing w:val="-10"/>
          <w:sz w:val="24"/>
        </w:rPr>
        <w:t>:</w:t>
      </w:r>
    </w:p>
    <w:p w14:paraId="4BB2E4A2">
      <w:pPr>
        <w:pStyle w:val="6"/>
        <w:numPr>
          <w:ilvl w:val="0"/>
          <w:numId w:val="9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7552"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1248" name="Textbox 124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C68AF6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48" o:spid="_x0000_s1026" o:spt="202" type="#_x0000_t202" style="position:absolute;left:0pt;margin-left:87.1pt;margin-top:20.85pt;height:364.15pt;width:396.2pt;mso-position-horizontal-relative:page;rotation:-2949120f;z-index:-251388928;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Q3302AAAAAoBAAAPAAAAAAAAAAEAIAAAACIAAABkcnMvZG93bnJldi54&#10;bWxQSwECFAAUAAAACACHTuJAOj24CcEBAACKAwAADgAAAAAAAAABACAAAAAnAQAAZHJzL2Uyb0Rv&#10;Yy54bWxQSwUGAAAAAAYABgBZAQAAWgUAAAAA&#10;">
                <v:fill on="f" focussize="0,0"/>
                <v:stroke on="f"/>
                <v:imagedata o:title=""/>
                <o:lock v:ext="edit" aspectratio="f"/>
                <v:textbox inset="0mm,0mm,0mm,0mm">
                  <w:txbxContent>
                    <w:p w14:paraId="2C68AF6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Satva(good)</w:t>
      </w:r>
    </w:p>
    <w:p w14:paraId="6CB35A6B">
      <w:pPr>
        <w:pStyle w:val="6"/>
        <w:numPr>
          <w:ilvl w:val="0"/>
          <w:numId w:val="9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Raja(Aggressive)</w:t>
      </w:r>
    </w:p>
    <w:p w14:paraId="0F1C085F">
      <w:pPr>
        <w:pStyle w:val="6"/>
        <w:numPr>
          <w:ilvl w:val="0"/>
          <w:numId w:val="96"/>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Toma(Dullness)</w:t>
      </w:r>
    </w:p>
    <w:p w14:paraId="56350612">
      <w:pPr>
        <w:spacing w:before="228"/>
        <w:ind w:left="3180"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40160" behindDoc="0" locked="0" layoutInCell="1" allowOverlap="1">
                <wp:simplePos x="0" y="0"/>
                <wp:positionH relativeFrom="page">
                  <wp:posOffset>924560</wp:posOffset>
                </wp:positionH>
                <wp:positionV relativeFrom="paragraph">
                  <wp:posOffset>212725</wp:posOffset>
                </wp:positionV>
                <wp:extent cx="34925" cy="36830"/>
                <wp:effectExtent l="0" t="0" r="0" b="0"/>
                <wp:wrapNone/>
                <wp:docPr id="1249" name="Graphic 1249"/>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1249" o:spid="_x0000_s1026" o:spt="100" style="position:absolute;left:0pt;margin-left:72.8pt;margin-top:16.75pt;height:2.9pt;width:2.75pt;mso-position-horizontal-relative:page;z-index:251740160;mso-width-relative:page;mso-height-relative:page;" fillcolor="#000000" filled="t" stroked="f" coordsize="34925,36830" o:gfxdata="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J/lCFtcAAAAJAQAADwAAAAAA&#10;AAABACAAAAAiAAAAZHJzL2Rvd25yZXYueG1sUEsBAhQAFAAAAAgAh07iQKQxTyC/AgAAkAcAAA4A&#10;AAAAAAAAAQAgAAAAJgEAAGRycy9lMm9Eb2MueG1sUEsFBgAAAAAGAAYAWQEAAFcGA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v:shape>
            </w:pict>
          </mc:Fallback>
        </mc:AlternateContent>
      </w:r>
      <w:r>
        <w:rPr>
          <w:rFonts w:hint="default" w:ascii="Times New Roman" w:hAnsi="Times New Roman" w:cs="Times New Roman"/>
          <w:sz w:val="24"/>
        </w:rPr>
        <mc:AlternateContent>
          <mc:Choice Requires="wpg">
            <w:drawing>
              <wp:anchor distT="0" distB="0" distL="0" distR="0" simplePos="0" relativeHeight="251741184" behindDoc="0" locked="0" layoutInCell="1" allowOverlap="1">
                <wp:simplePos x="0" y="0"/>
                <wp:positionH relativeFrom="page">
                  <wp:posOffset>1017905</wp:posOffset>
                </wp:positionH>
                <wp:positionV relativeFrom="paragraph">
                  <wp:posOffset>175260</wp:posOffset>
                </wp:positionV>
                <wp:extent cx="1461770" cy="116205"/>
                <wp:effectExtent l="0" t="0" r="0" b="0"/>
                <wp:wrapNone/>
                <wp:docPr id="1250" name="Group 1250"/>
                <wp:cNvGraphicFramePr/>
                <a:graphic xmlns:a="http://schemas.openxmlformats.org/drawingml/2006/main">
                  <a:graphicData uri="http://schemas.microsoft.com/office/word/2010/wordprocessingGroup">
                    <wpg:wgp>
                      <wpg:cNvGrpSpPr/>
                      <wpg:grpSpPr>
                        <a:xfrm>
                          <a:off x="0" y="0"/>
                          <a:ext cx="1461770" cy="116205"/>
                          <a:chOff x="0" y="0"/>
                          <a:chExt cx="1461770" cy="116205"/>
                        </a:xfrm>
                      </wpg:grpSpPr>
                      <wps:wsp>
                        <wps:cNvPr id="1251" name="Graphic 1251"/>
                        <wps:cNvSpPr/>
                        <wps:spPr>
                          <a:xfrm>
                            <a:off x="-2" y="0"/>
                            <a:ext cx="1064895" cy="116205"/>
                          </a:xfrm>
                          <a:custGeom>
                            <a:avLst/>
                            <a:gdLst/>
                            <a:ahLst/>
                            <a:cxnLst/>
                            <a:rect l="l" t="t" r="r" b="b"/>
                            <a:pathLst>
                              <a:path w="1064895" h="11620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12"/>
                                </a:lnTo>
                                <a:lnTo>
                                  <a:pt x="18821" y="114312"/>
                                </a:lnTo>
                                <a:lnTo>
                                  <a:pt x="18821" y="71818"/>
                                </a:lnTo>
                                <a:lnTo>
                                  <a:pt x="42189" y="71818"/>
                                </a:lnTo>
                                <a:lnTo>
                                  <a:pt x="77597" y="55664"/>
                                </a:lnTo>
                                <a:lnTo>
                                  <a:pt x="79819" y="51600"/>
                                </a:lnTo>
                                <a:lnTo>
                                  <a:pt x="81788" y="44653"/>
                                </a:lnTo>
                                <a:lnTo>
                                  <a:pt x="82448" y="36766"/>
                                </a:lnTo>
                                <a:close/>
                              </a:path>
                              <a:path w="1064895" h="116205">
                                <a:moveTo>
                                  <a:pt x="188163" y="114312"/>
                                </a:moveTo>
                                <a:lnTo>
                                  <a:pt x="177317" y="85953"/>
                                </a:lnTo>
                                <a:lnTo>
                                  <a:pt x="171107" y="69735"/>
                                </a:lnTo>
                                <a:lnTo>
                                  <a:pt x="155143" y="27990"/>
                                </a:lnTo>
                                <a:lnTo>
                                  <a:pt x="152412" y="20853"/>
                                </a:lnTo>
                                <a:lnTo>
                                  <a:pt x="152412" y="69735"/>
                                </a:lnTo>
                                <a:lnTo>
                                  <a:pt x="122047" y="69735"/>
                                </a:lnTo>
                                <a:lnTo>
                                  <a:pt x="137223" y="27990"/>
                                </a:lnTo>
                                <a:lnTo>
                                  <a:pt x="152412" y="69735"/>
                                </a:lnTo>
                                <a:lnTo>
                                  <a:pt x="152412" y="20853"/>
                                </a:lnTo>
                                <a:lnTo>
                                  <a:pt x="145008" y="1498"/>
                                </a:lnTo>
                                <a:lnTo>
                                  <a:pt x="129374" y="1498"/>
                                </a:lnTo>
                                <a:lnTo>
                                  <a:pt x="86360" y="114312"/>
                                </a:lnTo>
                                <a:lnTo>
                                  <a:pt x="105829" y="114312"/>
                                </a:lnTo>
                                <a:lnTo>
                                  <a:pt x="116090" y="85953"/>
                                </a:lnTo>
                                <a:lnTo>
                                  <a:pt x="158280" y="85953"/>
                                </a:lnTo>
                                <a:lnTo>
                                  <a:pt x="168630" y="114312"/>
                                </a:lnTo>
                                <a:lnTo>
                                  <a:pt x="188163" y="114312"/>
                                </a:lnTo>
                                <a:close/>
                              </a:path>
                              <a:path w="1064895" h="116205">
                                <a:moveTo>
                                  <a:pt x="285927" y="1498"/>
                                </a:moveTo>
                                <a:lnTo>
                                  <a:pt x="267246" y="1498"/>
                                </a:lnTo>
                                <a:lnTo>
                                  <a:pt x="267246" y="80035"/>
                                </a:lnTo>
                                <a:lnTo>
                                  <a:pt x="215900" y="1498"/>
                                </a:lnTo>
                                <a:lnTo>
                                  <a:pt x="198120" y="1498"/>
                                </a:lnTo>
                                <a:lnTo>
                                  <a:pt x="198120" y="114300"/>
                                </a:lnTo>
                                <a:lnTo>
                                  <a:pt x="216941" y="114300"/>
                                </a:lnTo>
                                <a:lnTo>
                                  <a:pt x="216941" y="36017"/>
                                </a:lnTo>
                                <a:lnTo>
                                  <a:pt x="268071" y="114300"/>
                                </a:lnTo>
                                <a:lnTo>
                                  <a:pt x="285927" y="114300"/>
                                </a:lnTo>
                                <a:lnTo>
                                  <a:pt x="285927" y="1498"/>
                                </a:lnTo>
                                <a:close/>
                              </a:path>
                              <a:path w="1064895" h="116205">
                                <a:moveTo>
                                  <a:pt x="392391" y="75387"/>
                                </a:moveTo>
                                <a:lnTo>
                                  <a:pt x="373710" y="75387"/>
                                </a:lnTo>
                                <a:lnTo>
                                  <a:pt x="372351" y="83845"/>
                                </a:lnTo>
                                <a:lnTo>
                                  <a:pt x="369976" y="90004"/>
                                </a:lnTo>
                                <a:lnTo>
                                  <a:pt x="363194" y="97726"/>
                                </a:lnTo>
                                <a:lnTo>
                                  <a:pt x="357289" y="99644"/>
                                </a:lnTo>
                                <a:lnTo>
                                  <a:pt x="340042" y="99644"/>
                                </a:lnTo>
                                <a:lnTo>
                                  <a:pt x="323075" y="63334"/>
                                </a:lnTo>
                                <a:lnTo>
                                  <a:pt x="323075" y="52387"/>
                                </a:lnTo>
                                <a:lnTo>
                                  <a:pt x="341287" y="16230"/>
                                </a:lnTo>
                                <a:lnTo>
                                  <a:pt x="357784" y="16230"/>
                                </a:lnTo>
                                <a:lnTo>
                                  <a:pt x="363321" y="18211"/>
                                </a:lnTo>
                                <a:lnTo>
                                  <a:pt x="366725" y="22186"/>
                                </a:lnTo>
                                <a:lnTo>
                                  <a:pt x="370141" y="26149"/>
                                </a:lnTo>
                                <a:lnTo>
                                  <a:pt x="372465" y="32321"/>
                                </a:lnTo>
                                <a:lnTo>
                                  <a:pt x="373684" y="40716"/>
                                </a:lnTo>
                                <a:lnTo>
                                  <a:pt x="392353" y="40716"/>
                                </a:lnTo>
                                <a:lnTo>
                                  <a:pt x="374091" y="6057"/>
                                </a:lnTo>
                                <a:lnTo>
                                  <a:pt x="350088" y="0"/>
                                </a:lnTo>
                                <a:lnTo>
                                  <a:pt x="340080" y="914"/>
                                </a:lnTo>
                                <a:lnTo>
                                  <a:pt x="307403" y="31229"/>
                                </a:lnTo>
                                <a:lnTo>
                                  <a:pt x="304330" y="52539"/>
                                </a:lnTo>
                                <a:lnTo>
                                  <a:pt x="304330" y="64147"/>
                                </a:lnTo>
                                <a:lnTo>
                                  <a:pt x="316712" y="101587"/>
                                </a:lnTo>
                                <a:lnTo>
                                  <a:pt x="348830" y="115798"/>
                                </a:lnTo>
                                <a:lnTo>
                                  <a:pt x="358419" y="115112"/>
                                </a:lnTo>
                                <a:lnTo>
                                  <a:pt x="390855" y="84226"/>
                                </a:lnTo>
                                <a:lnTo>
                                  <a:pt x="392391" y="75387"/>
                                </a:lnTo>
                                <a:close/>
                              </a:path>
                              <a:path w="1064895" h="116205">
                                <a:moveTo>
                                  <a:pt x="496036" y="1270"/>
                                </a:moveTo>
                                <a:lnTo>
                                  <a:pt x="477278" y="1270"/>
                                </a:lnTo>
                                <a:lnTo>
                                  <a:pt x="477278" y="48260"/>
                                </a:lnTo>
                                <a:lnTo>
                                  <a:pt x="427126" y="48260"/>
                                </a:lnTo>
                                <a:lnTo>
                                  <a:pt x="427126" y="1270"/>
                                </a:lnTo>
                                <a:lnTo>
                                  <a:pt x="408305" y="1270"/>
                                </a:lnTo>
                                <a:lnTo>
                                  <a:pt x="408305" y="48260"/>
                                </a:lnTo>
                                <a:lnTo>
                                  <a:pt x="408305" y="64770"/>
                                </a:lnTo>
                                <a:lnTo>
                                  <a:pt x="408305" y="114300"/>
                                </a:lnTo>
                                <a:lnTo>
                                  <a:pt x="427126" y="114300"/>
                                </a:lnTo>
                                <a:lnTo>
                                  <a:pt x="427126" y="64770"/>
                                </a:lnTo>
                                <a:lnTo>
                                  <a:pt x="477278" y="64770"/>
                                </a:lnTo>
                                <a:lnTo>
                                  <a:pt x="477278" y="114300"/>
                                </a:lnTo>
                                <a:lnTo>
                                  <a:pt x="496036" y="114300"/>
                                </a:lnTo>
                                <a:lnTo>
                                  <a:pt x="496036" y="64770"/>
                                </a:lnTo>
                                <a:lnTo>
                                  <a:pt x="496036" y="48260"/>
                                </a:lnTo>
                                <a:lnTo>
                                  <a:pt x="496036" y="1270"/>
                                </a:lnTo>
                                <a:close/>
                              </a:path>
                              <a:path w="1064895" h="116205">
                                <a:moveTo>
                                  <a:pt x="594804" y="75438"/>
                                </a:moveTo>
                                <a:lnTo>
                                  <a:pt x="557072" y="48895"/>
                                </a:lnTo>
                                <a:lnTo>
                                  <a:pt x="548563" y="46494"/>
                                </a:lnTo>
                                <a:lnTo>
                                  <a:pt x="542569" y="43942"/>
                                </a:lnTo>
                                <a:lnTo>
                                  <a:pt x="539064" y="41275"/>
                                </a:lnTo>
                                <a:lnTo>
                                  <a:pt x="535597" y="38569"/>
                                </a:lnTo>
                                <a:lnTo>
                                  <a:pt x="533857" y="35331"/>
                                </a:lnTo>
                                <a:lnTo>
                                  <a:pt x="533857" y="27190"/>
                                </a:lnTo>
                                <a:lnTo>
                                  <a:pt x="535457" y="23545"/>
                                </a:lnTo>
                                <a:lnTo>
                                  <a:pt x="538657" y="20624"/>
                                </a:lnTo>
                                <a:lnTo>
                                  <a:pt x="541883" y="17691"/>
                                </a:lnTo>
                                <a:lnTo>
                                  <a:pt x="547027" y="16230"/>
                                </a:lnTo>
                                <a:lnTo>
                                  <a:pt x="561568" y="16230"/>
                                </a:lnTo>
                                <a:lnTo>
                                  <a:pt x="567029" y="17995"/>
                                </a:lnTo>
                                <a:lnTo>
                                  <a:pt x="570509" y="21551"/>
                                </a:lnTo>
                                <a:lnTo>
                                  <a:pt x="574001" y="25069"/>
                                </a:lnTo>
                                <a:lnTo>
                                  <a:pt x="575754" y="30289"/>
                                </a:lnTo>
                                <a:lnTo>
                                  <a:pt x="575754" y="37211"/>
                                </a:lnTo>
                                <a:lnTo>
                                  <a:pt x="594499" y="37211"/>
                                </a:lnTo>
                                <a:lnTo>
                                  <a:pt x="571169" y="2679"/>
                                </a:lnTo>
                                <a:lnTo>
                                  <a:pt x="554101" y="0"/>
                                </a:lnTo>
                                <a:lnTo>
                                  <a:pt x="545769" y="571"/>
                                </a:lnTo>
                                <a:lnTo>
                                  <a:pt x="515035" y="22580"/>
                                </a:lnTo>
                                <a:lnTo>
                                  <a:pt x="515035" y="40754"/>
                                </a:lnTo>
                                <a:lnTo>
                                  <a:pt x="550938" y="65608"/>
                                </a:lnTo>
                                <a:lnTo>
                                  <a:pt x="561632" y="68757"/>
                                </a:lnTo>
                                <a:lnTo>
                                  <a:pt x="568464" y="71653"/>
                                </a:lnTo>
                                <a:lnTo>
                                  <a:pt x="571436" y="74307"/>
                                </a:lnTo>
                                <a:lnTo>
                                  <a:pt x="574408" y="76936"/>
                                </a:lnTo>
                                <a:lnTo>
                                  <a:pt x="575906" y="80403"/>
                                </a:lnTo>
                                <a:lnTo>
                                  <a:pt x="575906" y="84683"/>
                                </a:lnTo>
                                <a:lnTo>
                                  <a:pt x="575906" y="89204"/>
                                </a:lnTo>
                                <a:lnTo>
                                  <a:pt x="574128" y="92824"/>
                                </a:lnTo>
                                <a:lnTo>
                                  <a:pt x="567029" y="98285"/>
                                </a:lnTo>
                                <a:lnTo>
                                  <a:pt x="561759" y="99644"/>
                                </a:lnTo>
                                <a:lnTo>
                                  <a:pt x="548246" y="99644"/>
                                </a:lnTo>
                                <a:lnTo>
                                  <a:pt x="542544" y="98132"/>
                                </a:lnTo>
                                <a:lnTo>
                                  <a:pt x="537654" y="95110"/>
                                </a:lnTo>
                                <a:lnTo>
                                  <a:pt x="532790" y="92062"/>
                                </a:lnTo>
                                <a:lnTo>
                                  <a:pt x="530364" y="86499"/>
                                </a:lnTo>
                                <a:lnTo>
                                  <a:pt x="530364" y="78435"/>
                                </a:lnTo>
                                <a:lnTo>
                                  <a:pt x="511606" y="78435"/>
                                </a:lnTo>
                                <a:lnTo>
                                  <a:pt x="511606" y="87668"/>
                                </a:lnTo>
                                <a:lnTo>
                                  <a:pt x="513778" y="94894"/>
                                </a:lnTo>
                                <a:lnTo>
                                  <a:pt x="522465" y="105359"/>
                                </a:lnTo>
                                <a:lnTo>
                                  <a:pt x="527913" y="109283"/>
                                </a:lnTo>
                                <a:lnTo>
                                  <a:pt x="541083" y="114490"/>
                                </a:lnTo>
                                <a:lnTo>
                                  <a:pt x="547852" y="115798"/>
                                </a:lnTo>
                                <a:lnTo>
                                  <a:pt x="554774" y="115798"/>
                                </a:lnTo>
                                <a:lnTo>
                                  <a:pt x="591108" y="101714"/>
                                </a:lnTo>
                                <a:lnTo>
                                  <a:pt x="594804" y="94119"/>
                                </a:lnTo>
                                <a:lnTo>
                                  <a:pt x="594804" y="75438"/>
                                </a:lnTo>
                                <a:close/>
                              </a:path>
                              <a:path w="1064895" h="116205">
                                <a:moveTo>
                                  <a:pt x="697331" y="1270"/>
                                </a:moveTo>
                                <a:lnTo>
                                  <a:pt x="678573" y="1270"/>
                                </a:lnTo>
                                <a:lnTo>
                                  <a:pt x="678573" y="48260"/>
                                </a:lnTo>
                                <a:lnTo>
                                  <a:pt x="628421" y="48260"/>
                                </a:lnTo>
                                <a:lnTo>
                                  <a:pt x="628421" y="1270"/>
                                </a:lnTo>
                                <a:lnTo>
                                  <a:pt x="609600" y="1270"/>
                                </a:lnTo>
                                <a:lnTo>
                                  <a:pt x="609600" y="48260"/>
                                </a:lnTo>
                                <a:lnTo>
                                  <a:pt x="609600" y="64770"/>
                                </a:lnTo>
                                <a:lnTo>
                                  <a:pt x="609600" y="114300"/>
                                </a:lnTo>
                                <a:lnTo>
                                  <a:pt x="628421" y="114300"/>
                                </a:lnTo>
                                <a:lnTo>
                                  <a:pt x="628421" y="64770"/>
                                </a:lnTo>
                                <a:lnTo>
                                  <a:pt x="678573" y="64770"/>
                                </a:lnTo>
                                <a:lnTo>
                                  <a:pt x="678573" y="114300"/>
                                </a:lnTo>
                                <a:lnTo>
                                  <a:pt x="697331" y="114300"/>
                                </a:lnTo>
                                <a:lnTo>
                                  <a:pt x="697331" y="64770"/>
                                </a:lnTo>
                                <a:lnTo>
                                  <a:pt x="697331" y="48260"/>
                                </a:lnTo>
                                <a:lnTo>
                                  <a:pt x="697331" y="1270"/>
                                </a:lnTo>
                                <a:close/>
                              </a:path>
                              <a:path w="1064895" h="116205">
                                <a:moveTo>
                                  <a:pt x="739317" y="1498"/>
                                </a:moveTo>
                                <a:lnTo>
                                  <a:pt x="720496" y="1498"/>
                                </a:lnTo>
                                <a:lnTo>
                                  <a:pt x="720496" y="114300"/>
                                </a:lnTo>
                                <a:lnTo>
                                  <a:pt x="739317" y="114300"/>
                                </a:lnTo>
                                <a:lnTo>
                                  <a:pt x="739317" y="1498"/>
                                </a:lnTo>
                                <a:close/>
                              </a:path>
                              <a:path w="1064895" h="116205">
                                <a:moveTo>
                                  <a:pt x="832167" y="97790"/>
                                </a:moveTo>
                                <a:lnTo>
                                  <a:pt x="780821" y="97790"/>
                                </a:lnTo>
                                <a:lnTo>
                                  <a:pt x="780821" y="1270"/>
                                </a:lnTo>
                                <a:lnTo>
                                  <a:pt x="762000" y="1270"/>
                                </a:lnTo>
                                <a:lnTo>
                                  <a:pt x="762000" y="97790"/>
                                </a:lnTo>
                                <a:lnTo>
                                  <a:pt x="762000" y="114300"/>
                                </a:lnTo>
                                <a:lnTo>
                                  <a:pt x="832167" y="114300"/>
                                </a:lnTo>
                                <a:lnTo>
                                  <a:pt x="832167" y="97790"/>
                                </a:lnTo>
                                <a:close/>
                              </a:path>
                              <a:path w="1064895" h="116205">
                                <a:moveTo>
                                  <a:pt x="963244" y="1270"/>
                                </a:moveTo>
                                <a:lnTo>
                                  <a:pt x="875055" y="1270"/>
                                </a:lnTo>
                                <a:lnTo>
                                  <a:pt x="875055" y="17780"/>
                                </a:lnTo>
                                <a:lnTo>
                                  <a:pt x="909815" y="17780"/>
                                </a:lnTo>
                                <a:lnTo>
                                  <a:pt x="909815" y="114300"/>
                                </a:lnTo>
                                <a:lnTo>
                                  <a:pt x="928420" y="114300"/>
                                </a:lnTo>
                                <a:lnTo>
                                  <a:pt x="928420" y="17780"/>
                                </a:lnTo>
                                <a:lnTo>
                                  <a:pt x="963244" y="17780"/>
                                </a:lnTo>
                                <a:lnTo>
                                  <a:pt x="963244" y="1270"/>
                                </a:lnTo>
                                <a:close/>
                              </a:path>
                              <a:path w="1064895" h="116205">
                                <a:moveTo>
                                  <a:pt x="1064361" y="1270"/>
                                </a:moveTo>
                                <a:lnTo>
                                  <a:pt x="1045603" y="1270"/>
                                </a:lnTo>
                                <a:lnTo>
                                  <a:pt x="1045603" y="48260"/>
                                </a:lnTo>
                                <a:lnTo>
                                  <a:pt x="995451" y="48260"/>
                                </a:lnTo>
                                <a:lnTo>
                                  <a:pt x="995451" y="1270"/>
                                </a:lnTo>
                                <a:lnTo>
                                  <a:pt x="976630" y="1270"/>
                                </a:lnTo>
                                <a:lnTo>
                                  <a:pt x="976630" y="48260"/>
                                </a:lnTo>
                                <a:lnTo>
                                  <a:pt x="976630" y="64770"/>
                                </a:lnTo>
                                <a:lnTo>
                                  <a:pt x="976630" y="114300"/>
                                </a:lnTo>
                                <a:lnTo>
                                  <a:pt x="995451" y="114300"/>
                                </a:lnTo>
                                <a:lnTo>
                                  <a:pt x="995451" y="64770"/>
                                </a:lnTo>
                                <a:lnTo>
                                  <a:pt x="1045603" y="64770"/>
                                </a:lnTo>
                                <a:lnTo>
                                  <a:pt x="1045603" y="114300"/>
                                </a:lnTo>
                                <a:lnTo>
                                  <a:pt x="1064361" y="114300"/>
                                </a:lnTo>
                                <a:lnTo>
                                  <a:pt x="1064361" y="64770"/>
                                </a:lnTo>
                                <a:lnTo>
                                  <a:pt x="1064361" y="48260"/>
                                </a:lnTo>
                                <a:lnTo>
                                  <a:pt x="1064361" y="1270"/>
                                </a:lnTo>
                                <a:close/>
                              </a:path>
                            </a:pathLst>
                          </a:custGeom>
                          <a:solidFill>
                            <a:srgbClr val="000000"/>
                          </a:solidFill>
                        </wps:spPr>
                        <wps:bodyPr wrap="square" lIns="0" tIns="0" rIns="0" bIns="0" rtlCol="0">
                          <a:noAutofit/>
                        </wps:bodyPr>
                      </wps:wsp>
                      <pic:pic xmlns:pic="http://schemas.openxmlformats.org/drawingml/2006/picture">
                        <pic:nvPicPr>
                          <pic:cNvPr id="1252" name="Image 1252"/>
                          <pic:cNvPicPr/>
                        </pic:nvPicPr>
                        <pic:blipFill>
                          <a:blip r:embed="rId450" cstate="print"/>
                          <a:stretch>
                            <a:fillRect/>
                          </a:stretch>
                        </pic:blipFill>
                        <pic:spPr>
                          <a:xfrm>
                            <a:off x="1086485" y="0"/>
                            <a:ext cx="375106" cy="115788"/>
                          </a:xfrm>
                          <a:prstGeom prst="rect">
                            <a:avLst/>
                          </a:prstGeom>
                        </pic:spPr>
                      </pic:pic>
                    </wpg:wgp>
                  </a:graphicData>
                </a:graphic>
              </wp:anchor>
            </w:drawing>
          </mc:Choice>
          <mc:Fallback>
            <w:pict>
              <v:group id="_x0000_s1026" o:spid="_x0000_s1026" o:spt="203" style="position:absolute;left:0pt;margin-left:80.15pt;margin-top:13.8pt;height:9.15pt;width:115.1pt;mso-position-horizontal-relative:page;z-index:251741184;mso-width-relative:page;mso-height-relative:page;" coordsize="1461770,116205" o:gfxdata="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">
                <o:lock v:ext="edit" aspectratio="f"/>
                <v:shape id="Graphic 1251" o:spid="_x0000_s1026" o:spt="100" style="position:absolute;left:-2;top:0;height:116205;width:1064895;" fillcolor="#000000" filled="t" stroked="f" coordsize="1064895,116205" o:gfxdata="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s973vQAA&#10;AN0AAAAPAAAAAAAAAAEAIAAAACIAAABkcnMvZG93bnJldi54bWxQSwECFAAUAAAACACHTuJAMy8F&#10;njsAAAA5AAAAEAAAAAAAAAABACAAAAAMAQAAZHJzL3NoYXBleG1sLnhtbFBLBQYAAAAABgAGAFsB&#10;AAC2AwAAAAA=&#10;" path="m82448,36766l63627,5930,63627,31902,63627,42468,62001,46990,55499,53936,49974,55664,18821,55664,18821,17716,49923,17716,55435,19659,61988,27457,63627,31902,63627,5930,59309,3975,51308,2120,42189,1498,0,1498,0,114312,18821,114312,18821,71818,42189,71818,77597,55664,79819,51600,81788,44653,82448,36766xem188163,114312l177317,85953,171107,69735,155143,27990,152412,20853,152412,69735,122047,69735,137223,27990,152412,69735,152412,20853,145008,1498,129374,1498,86360,114312,105829,114312,116090,85953,158280,85953,168630,114312,188163,114312xem285927,1498l267246,1498,267246,80035,215900,1498,198120,1498,198120,114300,216941,114300,216941,36017,268071,114300,285927,114300,285927,1498xem392391,75387l373710,75387,372351,83845,369976,90004,363194,97726,357289,99644,340042,99644,323075,63334,323075,52387,341287,16230,357784,16230,363321,18211,366725,22186,370141,26149,372465,32321,373684,40716,392353,40716,374091,6057,350088,0,340080,914,307403,31229,304330,52539,304330,64147,316712,101587,348830,115798,358419,115112,390855,84226,392391,75387xem496036,1270l477278,1270,477278,48260,427126,48260,427126,1270,408305,1270,408305,48260,408305,64770,408305,114300,427126,114300,427126,64770,477278,64770,477278,114300,496036,114300,496036,64770,496036,48260,496036,1270xem594804,75438l557072,48895,548563,46494,542569,43942,539064,41275,535597,38569,533857,35331,533857,27190,535457,23545,538657,20624,541883,17691,547027,16230,561568,16230,567029,17995,570509,21551,574001,25069,575754,30289,575754,37211,594499,37211,571169,2679,554101,0,545769,571,515035,22580,515035,40754,550938,65608,561632,68757,568464,71653,571436,74307,574408,76936,575906,80403,575906,84683,575906,89204,574128,92824,567029,98285,561759,99644,548246,99644,542544,98132,537654,95110,532790,92062,530364,86499,530364,78435,511606,78435,511606,87668,513778,94894,522465,105359,527913,109283,541083,114490,547852,115798,554774,115798,591108,101714,594804,94119,594804,75438xem697331,1270l678573,1270,678573,48260,628421,48260,628421,1270,609600,1270,609600,48260,609600,64770,609600,114300,628421,114300,628421,64770,678573,64770,678573,114300,697331,114300,697331,64770,697331,48260,697331,1270xem739317,1498l720496,1498,720496,114300,739317,114300,739317,1498xem832167,97790l780821,97790,780821,1270,762000,1270,762000,97790,762000,114300,832167,114300,832167,97790xem963244,1270l875055,1270,875055,17780,909815,17780,909815,114300,928420,114300,928420,17780,963244,17780,963244,1270xem1064361,1270l1045603,1270,1045603,48260,995451,48260,995451,1270,976630,1270,976630,48260,976630,64770,976630,114300,995451,114300,995451,64770,1045603,64770,1045603,114300,1064361,114300,1064361,64770,1064361,48260,1064361,1270xe">
                  <v:fill on="t" focussize="0,0"/>
                  <v:stroke on="f"/>
                  <v:imagedata o:title=""/>
                  <o:lock v:ext="edit" aspectratio="f"/>
                  <v:textbox inset="0mm,0mm,0mm,0mm"/>
                </v:shape>
                <v:shape id="Image 1252" o:spid="_x0000_s1026" o:spt="75" type="#_x0000_t75" style="position:absolute;left:1086485;top:0;height:115788;width:375106;" filled="f" o:preferrelative="t" stroked="f" coordsize="21600,21600" o:gfxdata="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dXA4vQAA&#10;AN0AAAAPAAAAAAAAAAEAIAAAACIAAABkcnMvZG93bnJldi54bWxQSwECFAAUAAAACACHTuJAMy8F&#10;njsAAAA5AAAAEAAAAAAAAAABACAAAAAMAQAAZHJzL3NoYXBleG1sLnhtbFBLBQYAAAAABgAGAFsB&#10;AAC2AwAAAAA=&#10;">
                  <v:fill on="f" focussize="0,0"/>
                  <v:stroke on="f"/>
                  <v:imagedata r:id="rId450" o:title=""/>
                  <o:lock v:ext="edit" aspectratio="f"/>
                </v:shape>
              </v:group>
            </w:pict>
          </mc:Fallback>
        </mc:AlternateContent>
      </w:r>
      <w:r>
        <w:rPr>
          <w:rFonts w:hint="default" w:ascii="Times New Roman" w:hAnsi="Times New Roman" w:cs="Times New Roman"/>
          <w:spacing w:val="-10"/>
          <w:sz w:val="24"/>
        </w:rPr>
        <w:t>:</w:t>
      </w:r>
    </w:p>
    <w:p w14:paraId="3F66906C">
      <w:pPr>
        <w:pStyle w:val="6"/>
        <w:numPr>
          <w:ilvl w:val="0"/>
          <w:numId w:val="9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Rasa(Theoretically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active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substance</w:t>
      </w:r>
      <w:r>
        <w:rPr>
          <w:rFonts w:hint="default" w:ascii="Times New Roman" w:hAnsi="Times New Roman" w:cs="Times New Roman"/>
          <w:spacing w:val="-8"/>
          <w:sz w:val="24"/>
        </w:rPr>
        <w:t xml:space="preserve"> </w:t>
      </w:r>
      <w:r>
        <w:rPr>
          <w:rFonts w:hint="default" w:ascii="Times New Roman" w:hAnsi="Times New Roman" w:cs="Times New Roman"/>
          <w:spacing w:val="-10"/>
          <w:sz w:val="24"/>
        </w:rPr>
        <w:t>)</w:t>
      </w:r>
    </w:p>
    <w:p w14:paraId="63C0834C">
      <w:pPr>
        <w:pStyle w:val="6"/>
        <w:numPr>
          <w:ilvl w:val="0"/>
          <w:numId w:val="9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Guna</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(Quality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principle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involved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10"/>
          <w:sz w:val="24"/>
        </w:rPr>
        <w:t xml:space="preserve"> </w:t>
      </w:r>
      <w:r>
        <w:rPr>
          <w:rFonts w:hint="default" w:ascii="Times New Roman" w:hAnsi="Times New Roman" w:cs="Times New Roman"/>
          <w:spacing w:val="-5"/>
          <w:sz w:val="24"/>
        </w:rPr>
        <w:t>it)</w:t>
      </w:r>
    </w:p>
    <w:p w14:paraId="2B4F236C">
      <w:pPr>
        <w:pStyle w:val="6"/>
        <w:numPr>
          <w:ilvl w:val="0"/>
          <w:numId w:val="9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Virya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(Active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principle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potency?)</w:t>
      </w:r>
    </w:p>
    <w:p w14:paraId="4EAF665D">
      <w:pPr>
        <w:pStyle w:val="6"/>
        <w:numPr>
          <w:ilvl w:val="0"/>
          <w:numId w:val="9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Vipaka(End</w:t>
      </w:r>
      <w:r>
        <w:rPr>
          <w:rFonts w:hint="default" w:ascii="Times New Roman" w:hAnsi="Times New Roman" w:cs="Times New Roman"/>
          <w:spacing w:val="-13"/>
          <w:sz w:val="24"/>
        </w:rPr>
        <w:t xml:space="preserve"> </w:t>
      </w:r>
      <w:r>
        <w:rPr>
          <w:rFonts w:hint="default" w:ascii="Times New Roman" w:hAnsi="Times New Roman" w:cs="Times New Roman"/>
          <w:sz w:val="24"/>
        </w:rPr>
        <w:t>product</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digestion</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known)</w:t>
      </w:r>
    </w:p>
    <w:p w14:paraId="50CB6B55">
      <w:pPr>
        <w:pStyle w:val="6"/>
        <w:numPr>
          <w:ilvl w:val="0"/>
          <w:numId w:val="97"/>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Prabhava</w:t>
      </w:r>
      <w:r>
        <w:rPr>
          <w:rFonts w:hint="default" w:ascii="Times New Roman" w:hAnsi="Times New Roman" w:cs="Times New Roman"/>
          <w:spacing w:val="-11"/>
          <w:sz w:val="24"/>
        </w:rPr>
        <w:t xml:space="preserve"> </w:t>
      </w:r>
      <w:r>
        <w:rPr>
          <w:rFonts w:hint="default" w:ascii="Times New Roman" w:hAnsi="Times New Roman" w:cs="Times New Roman"/>
          <w:sz w:val="24"/>
        </w:rPr>
        <w:t>(Actual</w:t>
      </w:r>
      <w:r>
        <w:rPr>
          <w:rFonts w:hint="default" w:ascii="Times New Roman" w:hAnsi="Times New Roman" w:cs="Times New Roman"/>
          <w:spacing w:val="-9"/>
          <w:sz w:val="24"/>
        </w:rPr>
        <w:t xml:space="preserve"> </w:t>
      </w:r>
      <w:r>
        <w:rPr>
          <w:rFonts w:hint="default" w:ascii="Times New Roman" w:hAnsi="Times New Roman" w:cs="Times New Roman"/>
          <w:sz w:val="24"/>
        </w:rPr>
        <w:t>effect</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drug</w:t>
      </w:r>
      <w:r>
        <w:rPr>
          <w:rFonts w:hint="default" w:ascii="Times New Roman" w:hAnsi="Times New Roman" w:cs="Times New Roman"/>
          <w:spacing w:val="-10"/>
          <w:sz w:val="24"/>
        </w:rPr>
        <w:t xml:space="preserve"> </w:t>
      </w:r>
      <w:r>
        <w:rPr>
          <w:rFonts w:hint="default" w:ascii="Times New Roman" w:hAnsi="Times New Roman" w:cs="Times New Roman"/>
          <w:sz w:val="24"/>
        </w:rPr>
        <w:t>on</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body)</w:t>
      </w:r>
    </w:p>
    <w:p w14:paraId="6E1F1D24">
      <w:pPr>
        <w:spacing w:before="229"/>
        <w:ind w:left="3406"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41184" behindDoc="0" locked="0" layoutInCell="1" allowOverlap="1">
                <wp:simplePos x="0" y="0"/>
                <wp:positionH relativeFrom="page">
                  <wp:posOffset>924560</wp:posOffset>
                </wp:positionH>
                <wp:positionV relativeFrom="paragraph">
                  <wp:posOffset>213360</wp:posOffset>
                </wp:positionV>
                <wp:extent cx="34925" cy="36830"/>
                <wp:effectExtent l="0" t="0" r="0" b="0"/>
                <wp:wrapNone/>
                <wp:docPr id="1253" name="Graphic 1253"/>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1253" o:spid="_x0000_s1026" o:spt="100" style="position:absolute;left:0pt;margin-left:72.8pt;margin-top:16.8pt;height:2.9pt;width:2.75pt;mso-position-horizontal-relative:page;z-index:251741184;mso-width-relative:page;mso-height-relative:page;" fillcolor="#000000" filled="t" stroked="f" coordsize="34925,36830" o:gfxdata="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kgmcONcAAAAJAQAADwAAAAAA&#10;AAABACAAAAAiAAAAZHJzL2Rvd25yZXYueG1sUEsBAhQAFAAAAAgAh07iQFBwoY2/AgAAkAcAAA4A&#10;AAAAAAAAAQAgAAAAJgEAAGRycy9lMm9Eb2MueG1sUEsFBgAAAAAGAAYAWQEAAFcGA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v:shape>
            </w:pict>
          </mc:Fallback>
        </mc:AlternateContent>
      </w:r>
      <w:r>
        <w:rPr>
          <w:rFonts w:hint="default" w:ascii="Times New Roman" w:hAnsi="Times New Roman" w:cs="Times New Roman"/>
          <w:sz w:val="24"/>
        </w:rPr>
        <mc:AlternateContent>
          <mc:Choice Requires="wpg">
            <w:drawing>
              <wp:anchor distT="0" distB="0" distL="0" distR="0" simplePos="0" relativeHeight="251742208" behindDoc="0" locked="0" layoutInCell="1" allowOverlap="1">
                <wp:simplePos x="0" y="0"/>
                <wp:positionH relativeFrom="page">
                  <wp:posOffset>1011555</wp:posOffset>
                </wp:positionH>
                <wp:positionV relativeFrom="paragraph">
                  <wp:posOffset>175895</wp:posOffset>
                </wp:positionV>
                <wp:extent cx="975995" cy="116205"/>
                <wp:effectExtent l="0" t="0" r="0" b="0"/>
                <wp:wrapNone/>
                <wp:docPr id="1254" name="Group 1254"/>
                <wp:cNvGraphicFramePr/>
                <a:graphic xmlns:a="http://schemas.openxmlformats.org/drawingml/2006/main">
                  <a:graphicData uri="http://schemas.microsoft.com/office/word/2010/wordprocessingGroup">
                    <wpg:wgp>
                      <wpg:cNvGrpSpPr/>
                      <wpg:grpSpPr>
                        <a:xfrm>
                          <a:off x="0" y="0"/>
                          <a:ext cx="975994" cy="116205"/>
                          <a:chOff x="0" y="0"/>
                          <a:chExt cx="975994" cy="116205"/>
                        </a:xfrm>
                      </wpg:grpSpPr>
                      <wps:wsp>
                        <wps:cNvPr id="1255" name="Graphic 1255"/>
                        <wps:cNvSpPr/>
                        <wps:spPr>
                          <a:xfrm>
                            <a:off x="-7" y="12"/>
                            <a:ext cx="572770" cy="116205"/>
                          </a:xfrm>
                          <a:custGeom>
                            <a:avLst/>
                            <a:gdLst/>
                            <a:ahLst/>
                            <a:cxnLst/>
                            <a:rect l="l" t="t" r="r" b="b"/>
                            <a:pathLst>
                              <a:path w="572770" h="116205">
                                <a:moveTo>
                                  <a:pt x="83197" y="75425"/>
                                </a:moveTo>
                                <a:lnTo>
                                  <a:pt x="45466" y="48882"/>
                                </a:lnTo>
                                <a:lnTo>
                                  <a:pt x="36957" y="46482"/>
                                </a:lnTo>
                                <a:lnTo>
                                  <a:pt x="30962" y="43929"/>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67"/>
                                </a:lnTo>
                                <a:lnTo>
                                  <a:pt x="42494" y="0"/>
                                </a:lnTo>
                                <a:lnTo>
                                  <a:pt x="34163" y="558"/>
                                </a:lnTo>
                                <a:lnTo>
                                  <a:pt x="3429" y="22567"/>
                                </a:lnTo>
                                <a:lnTo>
                                  <a:pt x="3429" y="40754"/>
                                </a:lnTo>
                                <a:lnTo>
                                  <a:pt x="39331" y="65595"/>
                                </a:lnTo>
                                <a:lnTo>
                                  <a:pt x="50025" y="68745"/>
                                </a:lnTo>
                                <a:lnTo>
                                  <a:pt x="56857" y="71640"/>
                                </a:lnTo>
                                <a:lnTo>
                                  <a:pt x="59829" y="74295"/>
                                </a:lnTo>
                                <a:lnTo>
                                  <a:pt x="62801" y="76923"/>
                                </a:lnTo>
                                <a:lnTo>
                                  <a:pt x="64300" y="80391"/>
                                </a:lnTo>
                                <a:lnTo>
                                  <a:pt x="64300" y="84670"/>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572770" h="116205">
                                <a:moveTo>
                                  <a:pt x="188366" y="114300"/>
                                </a:moveTo>
                                <a:lnTo>
                                  <a:pt x="177520" y="85940"/>
                                </a:lnTo>
                                <a:lnTo>
                                  <a:pt x="171310" y="69723"/>
                                </a:lnTo>
                                <a:lnTo>
                                  <a:pt x="155346" y="27978"/>
                                </a:lnTo>
                                <a:lnTo>
                                  <a:pt x="152615" y="20840"/>
                                </a:lnTo>
                                <a:lnTo>
                                  <a:pt x="152615" y="69723"/>
                                </a:lnTo>
                                <a:lnTo>
                                  <a:pt x="122250" y="69723"/>
                                </a:lnTo>
                                <a:lnTo>
                                  <a:pt x="137426" y="27978"/>
                                </a:lnTo>
                                <a:lnTo>
                                  <a:pt x="152615" y="69723"/>
                                </a:lnTo>
                                <a:lnTo>
                                  <a:pt x="152615" y="20840"/>
                                </a:lnTo>
                                <a:lnTo>
                                  <a:pt x="145211" y="1485"/>
                                </a:lnTo>
                                <a:lnTo>
                                  <a:pt x="129578" y="1485"/>
                                </a:lnTo>
                                <a:lnTo>
                                  <a:pt x="86563" y="114300"/>
                                </a:lnTo>
                                <a:lnTo>
                                  <a:pt x="106032" y="114300"/>
                                </a:lnTo>
                                <a:lnTo>
                                  <a:pt x="116293" y="85940"/>
                                </a:lnTo>
                                <a:lnTo>
                                  <a:pt x="158483" y="85940"/>
                                </a:lnTo>
                                <a:lnTo>
                                  <a:pt x="168833" y="114300"/>
                                </a:lnTo>
                                <a:lnTo>
                                  <a:pt x="188366" y="114300"/>
                                </a:lnTo>
                                <a:close/>
                              </a:path>
                              <a:path w="572770" h="116205">
                                <a:moveTo>
                                  <a:pt x="280771" y="36753"/>
                                </a:moveTo>
                                <a:lnTo>
                                  <a:pt x="261950" y="5918"/>
                                </a:lnTo>
                                <a:lnTo>
                                  <a:pt x="261950" y="31889"/>
                                </a:lnTo>
                                <a:lnTo>
                                  <a:pt x="261950" y="42456"/>
                                </a:lnTo>
                                <a:lnTo>
                                  <a:pt x="260324" y="46977"/>
                                </a:lnTo>
                                <a:lnTo>
                                  <a:pt x="253822" y="53924"/>
                                </a:lnTo>
                                <a:lnTo>
                                  <a:pt x="248297" y="55651"/>
                                </a:lnTo>
                                <a:lnTo>
                                  <a:pt x="217144" y="55651"/>
                                </a:lnTo>
                                <a:lnTo>
                                  <a:pt x="217144" y="17703"/>
                                </a:lnTo>
                                <a:lnTo>
                                  <a:pt x="248246" y="17703"/>
                                </a:lnTo>
                                <a:lnTo>
                                  <a:pt x="253758" y="19646"/>
                                </a:lnTo>
                                <a:lnTo>
                                  <a:pt x="260311" y="27444"/>
                                </a:lnTo>
                                <a:lnTo>
                                  <a:pt x="261950" y="31889"/>
                                </a:lnTo>
                                <a:lnTo>
                                  <a:pt x="261950" y="5918"/>
                                </a:lnTo>
                                <a:lnTo>
                                  <a:pt x="257632" y="3962"/>
                                </a:lnTo>
                                <a:lnTo>
                                  <a:pt x="249631" y="2108"/>
                                </a:lnTo>
                                <a:lnTo>
                                  <a:pt x="240512" y="1485"/>
                                </a:lnTo>
                                <a:lnTo>
                                  <a:pt x="198323" y="1485"/>
                                </a:lnTo>
                                <a:lnTo>
                                  <a:pt x="198323" y="114300"/>
                                </a:lnTo>
                                <a:lnTo>
                                  <a:pt x="217144" y="114300"/>
                                </a:lnTo>
                                <a:lnTo>
                                  <a:pt x="217144" y="71805"/>
                                </a:lnTo>
                                <a:lnTo>
                                  <a:pt x="240512" y="71805"/>
                                </a:lnTo>
                                <a:lnTo>
                                  <a:pt x="275920" y="55651"/>
                                </a:lnTo>
                                <a:lnTo>
                                  <a:pt x="278142" y="51587"/>
                                </a:lnTo>
                                <a:lnTo>
                                  <a:pt x="280111" y="44640"/>
                                </a:lnTo>
                                <a:lnTo>
                                  <a:pt x="280771" y="36753"/>
                                </a:lnTo>
                                <a:close/>
                              </a:path>
                              <a:path w="572770" h="116205">
                                <a:moveTo>
                                  <a:pt x="375437" y="1270"/>
                                </a:moveTo>
                                <a:lnTo>
                                  <a:pt x="287248" y="1270"/>
                                </a:lnTo>
                                <a:lnTo>
                                  <a:pt x="287248" y="17780"/>
                                </a:lnTo>
                                <a:lnTo>
                                  <a:pt x="322008" y="17780"/>
                                </a:lnTo>
                                <a:lnTo>
                                  <a:pt x="322008" y="114300"/>
                                </a:lnTo>
                                <a:lnTo>
                                  <a:pt x="340614" y="114300"/>
                                </a:lnTo>
                                <a:lnTo>
                                  <a:pt x="340614" y="17780"/>
                                </a:lnTo>
                                <a:lnTo>
                                  <a:pt x="375437" y="17780"/>
                                </a:lnTo>
                                <a:lnTo>
                                  <a:pt x="375437" y="1270"/>
                                </a:lnTo>
                                <a:close/>
                              </a:path>
                              <a:path w="572770" h="116205">
                                <a:moveTo>
                                  <a:pt x="479196" y="114300"/>
                                </a:moveTo>
                                <a:lnTo>
                                  <a:pt x="468350" y="85940"/>
                                </a:lnTo>
                                <a:lnTo>
                                  <a:pt x="462140" y="69723"/>
                                </a:lnTo>
                                <a:lnTo>
                                  <a:pt x="446176" y="27978"/>
                                </a:lnTo>
                                <a:lnTo>
                                  <a:pt x="443445" y="20840"/>
                                </a:lnTo>
                                <a:lnTo>
                                  <a:pt x="443445" y="69723"/>
                                </a:lnTo>
                                <a:lnTo>
                                  <a:pt x="413080" y="69723"/>
                                </a:lnTo>
                                <a:lnTo>
                                  <a:pt x="428256" y="27978"/>
                                </a:lnTo>
                                <a:lnTo>
                                  <a:pt x="443445" y="69723"/>
                                </a:lnTo>
                                <a:lnTo>
                                  <a:pt x="443445" y="20840"/>
                                </a:lnTo>
                                <a:lnTo>
                                  <a:pt x="436041" y="1485"/>
                                </a:lnTo>
                                <a:lnTo>
                                  <a:pt x="420408" y="1485"/>
                                </a:lnTo>
                                <a:lnTo>
                                  <a:pt x="377393" y="114300"/>
                                </a:lnTo>
                                <a:lnTo>
                                  <a:pt x="396862" y="114300"/>
                                </a:lnTo>
                                <a:lnTo>
                                  <a:pt x="407123" y="85940"/>
                                </a:lnTo>
                                <a:lnTo>
                                  <a:pt x="449313" y="85940"/>
                                </a:lnTo>
                                <a:lnTo>
                                  <a:pt x="459663" y="114300"/>
                                </a:lnTo>
                                <a:lnTo>
                                  <a:pt x="479196" y="114300"/>
                                </a:lnTo>
                                <a:close/>
                              </a:path>
                              <a:path w="572770" h="116205">
                                <a:moveTo>
                                  <a:pt x="572681" y="61163"/>
                                </a:moveTo>
                                <a:lnTo>
                                  <a:pt x="564896" y="23710"/>
                                </a:lnTo>
                                <a:lnTo>
                                  <a:pt x="560247" y="17703"/>
                                </a:lnTo>
                                <a:lnTo>
                                  <a:pt x="558838" y="15875"/>
                                </a:lnTo>
                                <a:lnTo>
                                  <a:pt x="553999" y="11785"/>
                                </a:lnTo>
                                <a:lnTo>
                                  <a:pt x="553999" y="54533"/>
                                </a:lnTo>
                                <a:lnTo>
                                  <a:pt x="553999" y="61163"/>
                                </a:lnTo>
                                <a:lnTo>
                                  <a:pt x="535609" y="95656"/>
                                </a:lnTo>
                                <a:lnTo>
                                  <a:pt x="521335" y="98145"/>
                                </a:lnTo>
                                <a:lnTo>
                                  <a:pt x="508609" y="98145"/>
                                </a:lnTo>
                                <a:lnTo>
                                  <a:pt x="508609" y="17703"/>
                                </a:lnTo>
                                <a:lnTo>
                                  <a:pt x="532650" y="17703"/>
                                </a:lnTo>
                                <a:lnTo>
                                  <a:pt x="553999" y="54533"/>
                                </a:lnTo>
                                <a:lnTo>
                                  <a:pt x="553999" y="11785"/>
                                </a:lnTo>
                                <a:lnTo>
                                  <a:pt x="551395" y="9575"/>
                                </a:lnTo>
                                <a:lnTo>
                                  <a:pt x="542874" y="5080"/>
                                </a:lnTo>
                                <a:lnTo>
                                  <a:pt x="533311" y="2387"/>
                                </a:lnTo>
                                <a:lnTo>
                                  <a:pt x="522681" y="1485"/>
                                </a:lnTo>
                                <a:lnTo>
                                  <a:pt x="489788" y="1485"/>
                                </a:lnTo>
                                <a:lnTo>
                                  <a:pt x="489788" y="114300"/>
                                </a:lnTo>
                                <a:lnTo>
                                  <a:pt x="521335" y="114300"/>
                                </a:lnTo>
                                <a:lnTo>
                                  <a:pt x="558723" y="99936"/>
                                </a:lnTo>
                                <a:lnTo>
                                  <a:pt x="560120" y="98145"/>
                                </a:lnTo>
                                <a:lnTo>
                                  <a:pt x="564832" y="92125"/>
                                </a:lnTo>
                                <a:lnTo>
                                  <a:pt x="569188" y="83058"/>
                                </a:lnTo>
                                <a:lnTo>
                                  <a:pt x="569277" y="82727"/>
                                </a:lnTo>
                                <a:lnTo>
                                  <a:pt x="571804" y="72732"/>
                                </a:lnTo>
                                <a:lnTo>
                                  <a:pt x="572681" y="61163"/>
                                </a:lnTo>
                                <a:close/>
                              </a:path>
                            </a:pathLst>
                          </a:custGeom>
                          <a:solidFill>
                            <a:srgbClr val="000000"/>
                          </a:solidFill>
                        </wps:spPr>
                        <wps:bodyPr wrap="square" lIns="0" tIns="0" rIns="0" bIns="0" rtlCol="0">
                          <a:noAutofit/>
                        </wps:bodyPr>
                      </wps:wsp>
                      <pic:pic xmlns:pic="http://schemas.openxmlformats.org/drawingml/2006/picture">
                        <pic:nvPicPr>
                          <pic:cNvPr id="1256" name="Image 1256"/>
                          <pic:cNvPicPr/>
                        </pic:nvPicPr>
                        <pic:blipFill>
                          <a:blip r:embed="rId451" cstate="print"/>
                          <a:stretch>
                            <a:fillRect/>
                          </a:stretch>
                        </pic:blipFill>
                        <pic:spPr>
                          <a:xfrm>
                            <a:off x="592018" y="1269"/>
                            <a:ext cx="383634" cy="114518"/>
                          </a:xfrm>
                          <a:prstGeom prst="rect">
                            <a:avLst/>
                          </a:prstGeom>
                        </pic:spPr>
                      </pic:pic>
                    </wpg:wgp>
                  </a:graphicData>
                </a:graphic>
              </wp:anchor>
            </w:drawing>
          </mc:Choice>
          <mc:Fallback>
            <w:pict>
              <v:group id="_x0000_s1026" o:spid="_x0000_s1026" o:spt="203" style="position:absolute;left:0pt;margin-left:79.65pt;margin-top:13.85pt;height:9.15pt;width:76.85pt;mso-position-horizontal-relative:page;z-index:251742208;mso-width-relative:page;mso-height-relative:page;" coordsize="975994,116205" o:gfxdata="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">
                <o:lock v:ext="edit" aspectratio="f"/>
                <v:shape id="Graphic 1255" o:spid="_x0000_s1026" o:spt="100" style="position:absolute;left:-7;top:12;height:116205;width:572770;" fillcolor="#000000" filled="t" stroked="f" coordsize="572770,116205" o:gfxdata="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9ykFL4A&#10;AADdAAAADwAAAAAAAAABACAAAAAiAAAAZHJzL2Rvd25yZXYueG1sUEsBAhQAFAAAAAgAh07iQDMv&#10;BZ47AAAAOQAAABAAAAAAAAAAAQAgAAAADQEAAGRycy9zaGFwZXhtbC54bWxQSwUGAAAAAAYABgBb&#10;AQAAtwMAAAAA&#10;" path="m83197,75425l45466,48882,36957,46482,30962,43929,27457,41262,23990,38557,22250,35318,22250,27178,23850,23533,27051,20612,30276,17678,35420,16217,49961,16217,55422,17995,58902,21539,62395,25057,64147,30276,64147,37198,82892,37198,59563,2667,42494,0,34163,558,3429,22567,3429,40754,39331,65595,50025,68745,56857,71640,59829,74295,62801,76923,64300,80391,64300,84670,64300,89192,62522,92811,55422,98272,50152,99631,36639,99631,30937,98120,26047,95097,21183,92049,18757,86487,18757,78422,0,78422,0,87655,2171,94881,10858,105346,16306,109270,29476,114477,36245,115785,43167,115785,79502,101701,83197,94107,83197,75425xem188366,114300l177520,85940,171310,69723,155346,27978,152615,20840,152615,69723,122250,69723,137426,27978,152615,69723,152615,20840,145211,1485,129578,1485,86563,114300,106032,114300,116293,85940,158483,85940,168833,114300,188366,114300xem280771,36753l261950,5918,261950,31889,261950,42456,260324,46977,253822,53924,248297,55651,217144,55651,217144,17703,248246,17703,253758,19646,260311,27444,261950,31889,261950,5918,257632,3962,249631,2108,240512,1485,198323,1485,198323,114300,217144,114300,217144,71805,240512,71805,275920,55651,278142,51587,280111,44640,280771,36753xem375437,1270l287248,1270,287248,17780,322008,17780,322008,114300,340614,114300,340614,17780,375437,17780,375437,1270xem479196,114300l468350,85940,462140,69723,446176,27978,443445,20840,443445,69723,413080,69723,428256,27978,443445,69723,443445,20840,436041,1485,420408,1485,377393,114300,396862,114300,407123,85940,449313,85940,459663,114300,479196,114300xem572681,61163l564896,23710,560247,17703,558838,15875,553999,11785,553999,54533,553999,61163,535609,95656,521335,98145,508609,98145,508609,17703,532650,17703,553999,54533,553999,11785,551395,9575,542874,5080,533311,2387,522681,1485,489788,1485,489788,114300,521335,114300,558723,99936,560120,98145,564832,92125,569188,83058,569277,82727,571804,72732,572681,61163xe">
                  <v:fill on="t" focussize="0,0"/>
                  <v:stroke on="f"/>
                  <v:imagedata o:title=""/>
                  <o:lock v:ext="edit" aspectratio="f"/>
                  <v:textbox inset="0mm,0mm,0mm,0mm"/>
                </v:shape>
                <v:shape id="Image 1256" o:spid="_x0000_s1026" o:spt="75" type="#_x0000_t75" style="position:absolute;left:592018;top:1269;height:114518;width:383634;" filled="f" o:preferrelative="t" stroked="f" coordsize="21600,21600" o:gfxdata="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5jmK8AAAA&#10;3QAAAA8AAAAAAAAAAQAgAAAAIgAAAGRycy9kb3ducmV2LnhtbFBLAQIUABQAAAAIAIdO4kAzLwWe&#10;OwAAADkAAAAQAAAAAAAAAAEAIAAAAAsBAABkcnMvc2hhcGV4bWwueG1sUEsFBgAAAAAGAAYAWwEA&#10;ALUDAAAAAA==&#10;">
                  <v:fill on="f" focussize="0,0"/>
                  <v:stroke on="f"/>
                  <v:imagedata r:id="rId451" o:title=""/>
                  <o:lock v:ext="edit" aspectratio="f"/>
                </v:shape>
              </v:group>
            </w:pict>
          </mc:Fallback>
        </mc:AlternateContent>
      </w:r>
      <w:r>
        <w:rPr>
          <w:rFonts w:hint="default" w:ascii="Times New Roman" w:hAnsi="Times New Roman" w:cs="Times New Roman"/>
          <w:sz w:val="24"/>
        </w:rPr>
        <mc:AlternateContent>
          <mc:Choice Requires="wpg">
            <w:drawing>
              <wp:anchor distT="0" distB="0" distL="0" distR="0" simplePos="0" relativeHeight="251742208" behindDoc="0" locked="0" layoutInCell="1" allowOverlap="1">
                <wp:simplePos x="0" y="0"/>
                <wp:positionH relativeFrom="page">
                  <wp:posOffset>2036445</wp:posOffset>
                </wp:positionH>
                <wp:positionV relativeFrom="paragraph">
                  <wp:posOffset>175895</wp:posOffset>
                </wp:positionV>
                <wp:extent cx="586105" cy="116205"/>
                <wp:effectExtent l="0" t="0" r="0" b="0"/>
                <wp:wrapNone/>
                <wp:docPr id="1257" name="Group 1257"/>
                <wp:cNvGraphicFramePr/>
                <a:graphic xmlns:a="http://schemas.openxmlformats.org/drawingml/2006/main">
                  <a:graphicData uri="http://schemas.microsoft.com/office/word/2010/wordprocessingGroup">
                    <wpg:wgp>
                      <wpg:cNvGrpSpPr/>
                      <wpg:grpSpPr>
                        <a:xfrm>
                          <a:off x="0" y="0"/>
                          <a:ext cx="586105" cy="116205"/>
                          <a:chOff x="0" y="0"/>
                          <a:chExt cx="586105" cy="116205"/>
                        </a:xfrm>
                      </wpg:grpSpPr>
                      <wps:wsp>
                        <wps:cNvPr id="1258" name="Graphic 1258"/>
                        <wps:cNvSpPr/>
                        <wps:spPr>
                          <a:xfrm>
                            <a:off x="-12" y="1282"/>
                            <a:ext cx="189865" cy="113030"/>
                          </a:xfrm>
                          <a:custGeom>
                            <a:avLst/>
                            <a:gdLst/>
                            <a:ahLst/>
                            <a:cxnLst/>
                            <a:rect l="l" t="t" r="r" b="b"/>
                            <a:pathLst>
                              <a:path w="189865" h="113030">
                                <a:moveTo>
                                  <a:pt x="88188" y="0"/>
                                </a:moveTo>
                                <a:lnTo>
                                  <a:pt x="0" y="0"/>
                                </a:lnTo>
                                <a:lnTo>
                                  <a:pt x="0" y="16510"/>
                                </a:lnTo>
                                <a:lnTo>
                                  <a:pt x="34759" y="16510"/>
                                </a:lnTo>
                                <a:lnTo>
                                  <a:pt x="34759" y="113030"/>
                                </a:lnTo>
                                <a:lnTo>
                                  <a:pt x="53365" y="113030"/>
                                </a:lnTo>
                                <a:lnTo>
                                  <a:pt x="53365" y="16510"/>
                                </a:lnTo>
                                <a:lnTo>
                                  <a:pt x="88188" y="16510"/>
                                </a:lnTo>
                                <a:lnTo>
                                  <a:pt x="88188" y="0"/>
                                </a:lnTo>
                                <a:close/>
                              </a:path>
                              <a:path w="189865" h="113030">
                                <a:moveTo>
                                  <a:pt x="189306" y="0"/>
                                </a:moveTo>
                                <a:lnTo>
                                  <a:pt x="170548" y="0"/>
                                </a:lnTo>
                                <a:lnTo>
                                  <a:pt x="170548" y="46990"/>
                                </a:lnTo>
                                <a:lnTo>
                                  <a:pt x="120396" y="46990"/>
                                </a:lnTo>
                                <a:lnTo>
                                  <a:pt x="120396" y="0"/>
                                </a:lnTo>
                                <a:lnTo>
                                  <a:pt x="101574" y="0"/>
                                </a:lnTo>
                                <a:lnTo>
                                  <a:pt x="101574" y="46990"/>
                                </a:lnTo>
                                <a:lnTo>
                                  <a:pt x="101574" y="63500"/>
                                </a:lnTo>
                                <a:lnTo>
                                  <a:pt x="101574" y="113030"/>
                                </a:lnTo>
                                <a:lnTo>
                                  <a:pt x="120396" y="113030"/>
                                </a:lnTo>
                                <a:lnTo>
                                  <a:pt x="120396" y="63500"/>
                                </a:lnTo>
                                <a:lnTo>
                                  <a:pt x="170548" y="63500"/>
                                </a:lnTo>
                                <a:lnTo>
                                  <a:pt x="170548" y="113030"/>
                                </a:lnTo>
                                <a:lnTo>
                                  <a:pt x="189306" y="113030"/>
                                </a:lnTo>
                                <a:lnTo>
                                  <a:pt x="189306" y="63500"/>
                                </a:lnTo>
                                <a:lnTo>
                                  <a:pt x="189306" y="46990"/>
                                </a:lnTo>
                                <a:lnTo>
                                  <a:pt x="189306" y="0"/>
                                </a:lnTo>
                                <a:close/>
                              </a:path>
                            </a:pathLst>
                          </a:custGeom>
                          <a:solidFill>
                            <a:srgbClr val="000000"/>
                          </a:solidFill>
                        </wps:spPr>
                        <wps:bodyPr wrap="square" lIns="0" tIns="0" rIns="0" bIns="0" rtlCol="0">
                          <a:noAutofit/>
                        </wps:bodyPr>
                      </wps:wsp>
                      <pic:pic xmlns:pic="http://schemas.openxmlformats.org/drawingml/2006/picture">
                        <pic:nvPicPr>
                          <pic:cNvPr id="1259" name="Image 1259"/>
                          <pic:cNvPicPr/>
                        </pic:nvPicPr>
                        <pic:blipFill>
                          <a:blip r:embed="rId452" cstate="print"/>
                          <a:stretch>
                            <a:fillRect/>
                          </a:stretch>
                        </pic:blipFill>
                        <pic:spPr>
                          <a:xfrm>
                            <a:off x="211420" y="0"/>
                            <a:ext cx="374471" cy="115788"/>
                          </a:xfrm>
                          <a:prstGeom prst="rect">
                            <a:avLst/>
                          </a:prstGeom>
                        </pic:spPr>
                      </pic:pic>
                    </wpg:wgp>
                  </a:graphicData>
                </a:graphic>
              </wp:anchor>
            </w:drawing>
          </mc:Choice>
          <mc:Fallback>
            <w:pict>
              <v:group id="_x0000_s1026" o:spid="_x0000_s1026" o:spt="203" style="position:absolute;left:0pt;margin-left:160.35pt;margin-top:13.85pt;height:9.15pt;width:46.15pt;mso-position-horizontal-relative:page;z-index:251742208;mso-width-relative:page;mso-height-relative:page;" coordsize="586105,116205" o:gfxdata="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">
                <o:lock v:ext="edit" aspectratio="f"/>
                <v:shape id="Graphic 1258" o:spid="_x0000_s1026" o:spt="100" style="position:absolute;left:-12;top:1282;height:113030;width:189865;" fillcolor="#000000" filled="t" stroked="f" coordsize="189865,113030" o:gfxdata="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42Hi8AAAA&#10;3QAAAA8AAAAAAAAAAQAgAAAAIgAAAGRycy9kb3ducmV2LnhtbFBLAQIUABQAAAAIAIdO4kAzLwWe&#10;OwAAADkAAAAQAAAAAAAAAAEAIAAAAAsBAABkcnMvc2hhcGV4bWwueG1sUEsFBgAAAAAGAAYAWwEA&#10;ALUDAAAAAA==&#10;" path="m88188,0l0,0,0,16510,34759,16510,34759,113030,53365,113030,53365,16510,88188,16510,88188,0xem189306,0l170548,0,170548,46990,120396,46990,120396,0,101574,0,101574,46990,101574,63500,101574,113030,120396,113030,120396,63500,170548,63500,170548,113030,189306,113030,189306,63500,189306,46990,189306,0xe">
                  <v:fill on="t" focussize="0,0"/>
                  <v:stroke on="f"/>
                  <v:imagedata o:title=""/>
                  <o:lock v:ext="edit" aspectratio="f"/>
                  <v:textbox inset="0mm,0mm,0mm,0mm"/>
                </v:shape>
                <v:shape id="Image 1259" o:spid="_x0000_s1026" o:spt="75" type="#_x0000_t75" style="position:absolute;left:211420;top:0;height:115788;width:374471;" filled="f" o:preferrelative="t" stroked="f" coordsize="21600,21600" o:gfxdata="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esZTbsAAADd&#10;AAAADwAAAAAAAAABACAAAAAiAAAAZHJzL2Rvd25yZXYueG1sUEsBAhQAFAAAAAgAh07iQDMvBZ47&#10;AAAAOQAAABAAAAAAAAAAAQAgAAAACgEAAGRycy9zaGFwZXhtbC54bWxQSwUGAAAAAAYABgBbAQAA&#10;tAMAAAAA&#10;">
                  <v:fill on="f" focussize="0,0"/>
                  <v:stroke on="f"/>
                  <v:imagedata r:id="rId452" o:title=""/>
                  <o:lock v:ext="edit" aspectratio="f"/>
                </v:shape>
              </v:group>
            </w:pict>
          </mc:Fallback>
        </mc:AlternateContent>
      </w:r>
      <w:r>
        <w:rPr>
          <w:rFonts w:hint="default" w:ascii="Times New Roman" w:hAnsi="Times New Roman" w:cs="Times New Roman"/>
          <w:spacing w:val="-10"/>
          <w:sz w:val="24"/>
        </w:rPr>
        <w:t>:</w:t>
      </w:r>
    </w:p>
    <w:p w14:paraId="68AD0F1A">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Rasa(Plasma/lymph)</w:t>
      </w:r>
    </w:p>
    <w:p w14:paraId="4B0B2BCE">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Raktam(Blood)</w:t>
      </w:r>
    </w:p>
    <w:p w14:paraId="1E49C3A7">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Mamsa(muscle)</w:t>
      </w:r>
    </w:p>
    <w:p w14:paraId="195EB500">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Moda(Fat)</w:t>
      </w:r>
    </w:p>
    <w:p w14:paraId="672902C3">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Asthi(Bone)</w:t>
      </w:r>
    </w:p>
    <w:p w14:paraId="5E9421BF">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Majja(None</w:t>
      </w:r>
      <w:r>
        <w:rPr>
          <w:rFonts w:hint="default" w:ascii="Times New Roman" w:hAnsi="Times New Roman" w:cs="Times New Roman"/>
          <w:spacing w:val="-13"/>
          <w:sz w:val="24"/>
        </w:rPr>
        <w:t xml:space="preserve"> </w:t>
      </w:r>
      <w:r>
        <w:rPr>
          <w:rFonts w:hint="default" w:ascii="Times New Roman" w:hAnsi="Times New Roman" w:cs="Times New Roman"/>
          <w:sz w:val="24"/>
        </w:rPr>
        <w:t>marrow</w:t>
      </w:r>
      <w:r>
        <w:rPr>
          <w:rFonts w:hint="default" w:ascii="Times New Roman" w:hAnsi="Times New Roman" w:cs="Times New Roman"/>
          <w:spacing w:val="-13"/>
          <w:sz w:val="24"/>
        </w:rPr>
        <w:t xml:space="preserve"> </w:t>
      </w:r>
      <w:r>
        <w:rPr>
          <w:rFonts w:hint="default" w:ascii="Times New Roman" w:hAnsi="Times New Roman" w:cs="Times New Roman"/>
          <w:sz w:val="24"/>
        </w:rPr>
        <w:t>&amp;</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nerves)</w:t>
      </w:r>
    </w:p>
    <w:p w14:paraId="34B8BFE3">
      <w:pPr>
        <w:pStyle w:val="6"/>
        <w:numPr>
          <w:ilvl w:val="0"/>
          <w:numId w:val="98"/>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Shukra(Reproduction</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fluid)</w:t>
      </w:r>
    </w:p>
    <w:p w14:paraId="022E0E00">
      <w:pPr>
        <w:pStyle w:val="4"/>
        <w:spacing w:before="13"/>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65120" behindDoc="1" locked="0" layoutInCell="1" allowOverlap="1">
                <wp:simplePos x="0" y="0"/>
                <wp:positionH relativeFrom="page">
                  <wp:posOffset>924560</wp:posOffset>
                </wp:positionH>
                <wp:positionV relativeFrom="paragraph">
                  <wp:posOffset>213360</wp:posOffset>
                </wp:positionV>
                <wp:extent cx="34925" cy="36830"/>
                <wp:effectExtent l="0" t="0" r="0" b="0"/>
                <wp:wrapTopAndBottom/>
                <wp:docPr id="1260" name="Graphic 1260"/>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1260" o:spid="_x0000_s1026" o:spt="100" style="position:absolute;left:0pt;margin-left:72.8pt;margin-top:16.8pt;height:2.9pt;width:2.75pt;mso-position-horizontal-relative:page;mso-wrap-distance-bottom:0pt;mso-wrap-distance-top:0pt;z-index:-251151360;mso-width-relative:page;mso-height-relative:page;" fillcolor="#000000" filled="t" stroked="f" coordsize="34925,36830" o:gfxdata="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SCZw41wAAAAkBAAAPAAAA&#10;AAAAAAEAIAAAACIAAABkcnMvZG93bnJldi54bWxQSwECFAAUAAAACACHTuJAYOjTVcECAACQBwAA&#10;DgAAAAAAAAABACAAAAAmAQAAZHJzL2Uyb0RvYy54bWxQSwUGAAAAAAYABgBZAQAAWQY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g">
            <w:drawing>
              <wp:anchor distT="0" distB="0" distL="0" distR="0" simplePos="0" relativeHeight="252165120" behindDoc="1" locked="0" layoutInCell="1" allowOverlap="1">
                <wp:simplePos x="0" y="0"/>
                <wp:positionH relativeFrom="page">
                  <wp:posOffset>1017905</wp:posOffset>
                </wp:positionH>
                <wp:positionV relativeFrom="paragraph">
                  <wp:posOffset>175895</wp:posOffset>
                </wp:positionV>
                <wp:extent cx="811530" cy="116205"/>
                <wp:effectExtent l="0" t="0" r="0" b="0"/>
                <wp:wrapTopAndBottom/>
                <wp:docPr id="1261" name="Group 1261"/>
                <wp:cNvGraphicFramePr/>
                <a:graphic xmlns:a="http://schemas.openxmlformats.org/drawingml/2006/main">
                  <a:graphicData uri="http://schemas.microsoft.com/office/word/2010/wordprocessingGroup">
                    <wpg:wgp>
                      <wpg:cNvGrpSpPr/>
                      <wpg:grpSpPr>
                        <a:xfrm>
                          <a:off x="0" y="0"/>
                          <a:ext cx="811530" cy="116205"/>
                          <a:chOff x="0" y="0"/>
                          <a:chExt cx="811530" cy="116205"/>
                        </a:xfrm>
                      </wpg:grpSpPr>
                      <pic:pic xmlns:pic="http://schemas.openxmlformats.org/drawingml/2006/picture">
                        <pic:nvPicPr>
                          <pic:cNvPr id="1262" name="Image 1262"/>
                          <pic:cNvPicPr/>
                        </pic:nvPicPr>
                        <pic:blipFill>
                          <a:blip r:embed="rId139" cstate="print"/>
                          <a:stretch>
                            <a:fillRect/>
                          </a:stretch>
                        </pic:blipFill>
                        <pic:spPr>
                          <a:xfrm>
                            <a:off x="0" y="1488"/>
                            <a:ext cx="82897" cy="112811"/>
                          </a:xfrm>
                          <a:prstGeom prst="rect">
                            <a:avLst/>
                          </a:prstGeom>
                        </pic:spPr>
                      </pic:pic>
                      <pic:pic xmlns:pic="http://schemas.openxmlformats.org/drawingml/2006/picture">
                        <pic:nvPicPr>
                          <pic:cNvPr id="1263" name="Image 1263"/>
                          <pic:cNvPicPr/>
                        </pic:nvPicPr>
                        <pic:blipFill>
                          <a:blip r:embed="rId453" cstate="print"/>
                          <a:stretch>
                            <a:fillRect/>
                          </a:stretch>
                        </pic:blipFill>
                        <pic:spPr>
                          <a:xfrm>
                            <a:off x="103276" y="0"/>
                            <a:ext cx="226702" cy="115788"/>
                          </a:xfrm>
                          <a:prstGeom prst="rect">
                            <a:avLst/>
                          </a:prstGeom>
                        </pic:spPr>
                      </pic:pic>
                      <pic:pic xmlns:pic="http://schemas.openxmlformats.org/drawingml/2006/picture">
                        <pic:nvPicPr>
                          <pic:cNvPr id="1264" name="Image 1264"/>
                          <pic:cNvPicPr/>
                        </pic:nvPicPr>
                        <pic:blipFill>
                          <a:blip r:embed="rId454" cstate="print"/>
                          <a:stretch>
                            <a:fillRect/>
                          </a:stretch>
                        </pic:blipFill>
                        <pic:spPr>
                          <a:xfrm>
                            <a:off x="350520" y="0"/>
                            <a:ext cx="460935" cy="115788"/>
                          </a:xfrm>
                          <a:prstGeom prst="rect">
                            <a:avLst/>
                          </a:prstGeom>
                        </pic:spPr>
                      </pic:pic>
                    </wpg:wgp>
                  </a:graphicData>
                </a:graphic>
              </wp:anchor>
            </w:drawing>
          </mc:Choice>
          <mc:Fallback>
            <w:pict>
              <v:group id="_x0000_s1026" o:spid="_x0000_s1026" o:spt="203" style="position:absolute;left:0pt;margin-left:80.15pt;margin-top:13.85pt;height:9.15pt;width:63.9pt;mso-position-horizontal-relative:page;mso-wrap-distance-bottom:0pt;mso-wrap-distance-top:0pt;z-index:-251151360;mso-width-relative:page;mso-height-relative:page;" coordsize="811530,116205" o:gfxdata="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">
                <o:lock v:ext="edit" aspectratio="f"/>
                <v:shape id="Image 1262" o:spid="_x0000_s1026" o:spt="75" type="#_x0000_t75" style="position:absolute;left:0;top:1488;height:112811;width:82897;" filled="f" o:preferrelative="t" stroked="f" coordsize="21600,21600" o:gfxdata="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UoGtLsAAADd&#10;AAAADwAAAAAAAAABACAAAAAiAAAAZHJzL2Rvd25yZXYueG1sUEsBAhQAFAAAAAgAh07iQDMvBZ47&#10;AAAAOQAAABAAAAAAAAAAAQAgAAAACgEAAGRycy9zaGFwZXhtbC54bWxQSwUGAAAAAAYABgBbAQAA&#10;tAMAAAAA&#10;">
                  <v:fill on="f" focussize="0,0"/>
                  <v:stroke on="f"/>
                  <v:imagedata r:id="rId139" o:title=""/>
                  <o:lock v:ext="edit" aspectratio="f"/>
                </v:shape>
                <v:shape id="Image 1263" o:spid="_x0000_s1026" o:spt="75" type="#_x0000_t75" style="position:absolute;left:103276;top:0;height:115788;width:226702;" filled="f" o:preferrelative="t" stroked="f" coordsize="21600,21600" o:gfxdata="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kQEO8AAAA&#10;3QAAAA8AAAAAAAAAAQAgAAAAIgAAAGRycy9kb3ducmV2LnhtbFBLAQIUABQAAAAIAIdO4kAzLwWe&#10;OwAAADkAAAAQAAAAAAAAAAEAIAAAAAsBAABkcnMvc2hhcGV4bWwueG1sUEsFBgAAAAAGAAYAWwEA&#10;ALUDAAAAAA==&#10;">
                  <v:fill on="f" focussize="0,0"/>
                  <v:stroke on="f"/>
                  <v:imagedata r:id="rId453" o:title=""/>
                  <o:lock v:ext="edit" aspectratio="f"/>
                </v:shape>
                <v:shape id="Image 1264" o:spid="_x0000_s1026" o:spt="75" type="#_x0000_t75" style="position:absolute;left:350520;top:0;height:115788;width:460935;" filled="f" o:preferrelative="t" stroked="f" coordsize="21600,21600" o:gfxdata="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v3/KbsAAADd&#10;AAAADwAAAAAAAAABACAAAAAiAAAAZHJzL2Rvd25yZXYueG1sUEsBAhQAFAAAAAgAh07iQDMvBZ47&#10;AAAAOQAAABAAAAAAAAAAAQAgAAAACgEAAGRycy9zaGFwZXhtbC54bWxQSwUGAAAAAAYABgBbAQAA&#10;tAMAAAAA&#10;">
                  <v:fill on="f" focussize="0,0"/>
                  <v:stroke on="f"/>
                  <v:imagedata r:id="rId454" o:title=""/>
                  <o:lock v:ext="edit" aspectratio="f"/>
                </v:shape>
                <w10:wrap type="topAndBottom"/>
              </v:group>
            </w:pict>
          </mc:Fallback>
        </mc:AlternateContent>
      </w:r>
    </w:p>
    <w:p w14:paraId="4243DDAD">
      <w:pPr>
        <w:pStyle w:val="6"/>
        <w:numPr>
          <w:ilvl w:val="1"/>
          <w:numId w:val="98"/>
        </w:numPr>
        <w:tabs>
          <w:tab w:val="left" w:pos="899"/>
        </w:tabs>
        <w:spacing w:before="286" w:after="0" w:line="240" w:lineRule="auto"/>
        <w:ind w:left="899" w:right="0" w:hanging="17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diseases</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diagnosed</w:t>
      </w:r>
      <w:r>
        <w:rPr>
          <w:rFonts w:hint="default" w:ascii="Times New Roman" w:hAnsi="Times New Roman" w:cs="Times New Roman"/>
          <w:spacing w:val="-13"/>
          <w:sz w:val="24"/>
        </w:rPr>
        <w:t xml:space="preserve"> </w:t>
      </w:r>
      <w:r>
        <w:rPr>
          <w:rFonts w:hint="default" w:ascii="Times New Roman" w:hAnsi="Times New Roman" w:cs="Times New Roman"/>
          <w:sz w:val="24"/>
        </w:rPr>
        <w:t>by</w:t>
      </w:r>
      <w:r>
        <w:rPr>
          <w:rFonts w:hint="default" w:ascii="Times New Roman" w:hAnsi="Times New Roman" w:cs="Times New Roman"/>
          <w:spacing w:val="-14"/>
          <w:sz w:val="24"/>
        </w:rPr>
        <w:t xml:space="preserve"> </w:t>
      </w:r>
      <w:r>
        <w:rPr>
          <w:rFonts w:hint="default" w:ascii="Times New Roman" w:hAnsi="Times New Roman" w:cs="Times New Roman"/>
          <w:sz w:val="24"/>
        </w:rPr>
        <w:t>observation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dosha</w:t>
      </w:r>
    </w:p>
    <w:p w14:paraId="14D573AD">
      <w:pPr>
        <w:pStyle w:val="6"/>
        <w:numPr>
          <w:ilvl w:val="1"/>
          <w:numId w:val="98"/>
        </w:numPr>
        <w:tabs>
          <w:tab w:val="left" w:pos="956"/>
        </w:tabs>
        <w:spacing w:before="229" w:after="0" w:line="240" w:lineRule="auto"/>
        <w:ind w:left="956" w:right="0" w:hanging="236"/>
        <w:jc w:val="left"/>
        <w:rPr>
          <w:rFonts w:hint="default" w:ascii="Times New Roman" w:hAnsi="Times New Roman" w:cs="Times New Roman"/>
          <w:sz w:val="24"/>
        </w:rPr>
      </w:pPr>
      <w:r>
        <w:rPr>
          <w:rFonts w:hint="default" w:ascii="Times New Roman" w:hAnsi="Times New Roman" w:cs="Times New Roman"/>
          <w:sz w:val="24"/>
        </w:rPr>
        <w:t>Under</w:t>
      </w:r>
      <w:r>
        <w:rPr>
          <w:rFonts w:hint="default" w:ascii="Times New Roman" w:hAnsi="Times New Roman" w:cs="Times New Roman"/>
          <w:spacing w:val="-13"/>
          <w:sz w:val="24"/>
        </w:rPr>
        <w:t xml:space="preserve"> </w:t>
      </w:r>
      <w:r>
        <w:rPr>
          <w:rFonts w:hint="default" w:ascii="Times New Roman" w:hAnsi="Times New Roman" w:cs="Times New Roman"/>
          <w:sz w:val="24"/>
        </w:rPr>
        <w:t>this</w:t>
      </w:r>
      <w:r>
        <w:rPr>
          <w:rFonts w:hint="default" w:ascii="Times New Roman" w:hAnsi="Times New Roman" w:cs="Times New Roman"/>
          <w:spacing w:val="-14"/>
          <w:sz w:val="24"/>
        </w:rPr>
        <w:t xml:space="preserve"> </w:t>
      </w:r>
      <w:r>
        <w:rPr>
          <w:rFonts w:hint="default" w:ascii="Times New Roman" w:hAnsi="Times New Roman" w:cs="Times New Roman"/>
          <w:sz w:val="24"/>
        </w:rPr>
        <w:t>,skin,</w:t>
      </w:r>
      <w:r>
        <w:rPr>
          <w:rFonts w:hint="default" w:ascii="Times New Roman" w:hAnsi="Times New Roman" w:cs="Times New Roman"/>
          <w:spacing w:val="-13"/>
          <w:sz w:val="24"/>
        </w:rPr>
        <w:t xml:space="preserve"> </w:t>
      </w:r>
      <w:r>
        <w:rPr>
          <w:rFonts w:hint="default" w:ascii="Times New Roman" w:hAnsi="Times New Roman" w:cs="Times New Roman"/>
          <w:sz w:val="24"/>
        </w:rPr>
        <w:t>eyes</w:t>
      </w:r>
      <w:r>
        <w:rPr>
          <w:rFonts w:hint="default" w:ascii="Times New Roman" w:hAnsi="Times New Roman" w:cs="Times New Roman"/>
          <w:spacing w:val="-13"/>
          <w:sz w:val="24"/>
        </w:rPr>
        <w:t xml:space="preserve"> </w:t>
      </w:r>
      <w:r>
        <w:rPr>
          <w:rFonts w:hint="default" w:ascii="Times New Roman" w:hAnsi="Times New Roman" w:cs="Times New Roman"/>
          <w:sz w:val="24"/>
        </w:rPr>
        <w:t>nails</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tongue</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observed</w:t>
      </w:r>
    </w:p>
    <w:p w14:paraId="426D2E8C">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936CC1E">
      <w:pPr>
        <w:pStyle w:val="4"/>
        <w:rPr>
          <w:rFonts w:hint="default" w:ascii="Times New Roman" w:hAnsi="Times New Roman" w:cs="Times New Roman"/>
        </w:rPr>
      </w:pPr>
    </w:p>
    <w:p w14:paraId="490C7207">
      <w:pPr>
        <w:pStyle w:val="4"/>
        <w:rPr>
          <w:rFonts w:hint="default" w:ascii="Times New Roman" w:hAnsi="Times New Roman" w:cs="Times New Roman"/>
        </w:rPr>
      </w:pPr>
    </w:p>
    <w:p w14:paraId="2BED59BA">
      <w:pPr>
        <w:pStyle w:val="4"/>
        <w:spacing w:before="21"/>
        <w:rPr>
          <w:rFonts w:hint="default" w:ascii="Times New Roman" w:hAnsi="Times New Roman" w:cs="Times New Roman"/>
        </w:rPr>
      </w:pPr>
    </w:p>
    <w:p w14:paraId="219D78BE">
      <w:pPr>
        <w:pStyle w:val="6"/>
        <w:numPr>
          <w:ilvl w:val="1"/>
          <w:numId w:val="98"/>
        </w:numPr>
        <w:tabs>
          <w:tab w:val="left" w:pos="1013"/>
        </w:tabs>
        <w:spacing w:before="0" w:after="0" w:line="240" w:lineRule="auto"/>
        <w:ind w:left="1013" w:right="0" w:hanging="293"/>
        <w:jc w:val="left"/>
        <w:rPr>
          <w:rFonts w:hint="default" w:ascii="Times New Roman" w:hAnsi="Times New Roman" w:cs="Times New Roman"/>
          <w:sz w:val="24"/>
        </w:rPr>
      </w:pPr>
      <w:r>
        <w:rPr>
          <w:rFonts w:hint="default" w:ascii="Times New Roman" w:hAnsi="Times New Roman" w:cs="Times New Roman"/>
          <w:spacing w:val="-2"/>
          <w:sz w:val="24"/>
        </w:rPr>
        <w:t>Recording</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4"/>
          <w:sz w:val="24"/>
        </w:rPr>
        <w:t xml:space="preserve"> pulse</w:t>
      </w:r>
    </w:p>
    <w:p w14:paraId="5EB67200">
      <w:pPr>
        <w:pStyle w:val="6"/>
        <w:numPr>
          <w:ilvl w:val="1"/>
          <w:numId w:val="98"/>
        </w:numPr>
        <w:tabs>
          <w:tab w:val="left" w:pos="1013"/>
        </w:tabs>
        <w:spacing w:before="229" w:after="0" w:line="240" w:lineRule="auto"/>
        <w:ind w:left="1013" w:right="0" w:hanging="293"/>
        <w:jc w:val="left"/>
        <w:rPr>
          <w:rFonts w:hint="default" w:ascii="Times New Roman" w:hAnsi="Times New Roman" w:cs="Times New Roman"/>
          <w:sz w:val="24"/>
        </w:rPr>
      </w:pPr>
      <w:r>
        <w:rPr>
          <w:rFonts w:hint="default" w:ascii="Times New Roman" w:hAnsi="Times New Roman" w:cs="Times New Roman"/>
          <w:spacing w:val="-2"/>
          <w:sz w:val="24"/>
        </w:rPr>
        <w:t>Investigation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urine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stools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4"/>
          <w:sz w:val="24"/>
        </w:rPr>
        <w:t xml:space="preserve"> sweat</w:t>
      </w:r>
    </w:p>
    <w:p w14:paraId="62699735">
      <w:pPr>
        <w:spacing w:before="229"/>
        <w:ind w:left="736" w:right="0" w:firstLine="0"/>
        <w:jc w:val="left"/>
        <w:rPr>
          <w:rFonts w:hint="default" w:ascii="Times New Roman" w:hAnsi="Times New Roman" w:cs="Times New Roman"/>
          <w:sz w:val="24"/>
        </w:rPr>
      </w:pPr>
      <w:r>
        <w:rPr>
          <w:rFonts w:hint="default" w:ascii="Times New Roman" w:hAnsi="Times New Roman" w:cs="Times New Roman"/>
          <w:position w:val="6"/>
        </w:rPr>
        <w:drawing>
          <wp:inline distT="0" distB="0" distL="0" distR="0">
            <wp:extent cx="34290" cy="36830"/>
            <wp:effectExtent l="0" t="0" r="0" b="0"/>
            <wp:docPr id="1265" name="Image 1265"/>
            <wp:cNvGraphicFramePr/>
            <a:graphic xmlns:a="http://schemas.openxmlformats.org/drawingml/2006/main">
              <a:graphicData uri="http://schemas.openxmlformats.org/drawingml/2006/picture">
                <pic:pic xmlns:pic="http://schemas.openxmlformats.org/drawingml/2006/picture">
                  <pic:nvPicPr>
                    <pic:cNvPr id="1265" name="Image 1265"/>
                    <pic:cNvPicPr/>
                  </pic:nvPicPr>
                  <pic:blipFill>
                    <a:blip r:embed="rId455" cstate="print"/>
                    <a:stretch>
                      <a:fillRect/>
                    </a:stretch>
                  </pic:blipFill>
                  <pic:spPr>
                    <a:xfrm>
                      <a:off x="0" y="0"/>
                      <a:ext cx="34825" cy="36834"/>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22"/>
          <w:sz w:val="20"/>
        </w:rPr>
        <w:drawing>
          <wp:inline distT="0" distB="0" distL="0" distR="0">
            <wp:extent cx="890905" cy="113030"/>
            <wp:effectExtent l="0" t="0" r="0" b="0"/>
            <wp:docPr id="1266" name="Image 1266"/>
            <wp:cNvGraphicFramePr/>
            <a:graphic xmlns:a="http://schemas.openxmlformats.org/drawingml/2006/main">
              <a:graphicData uri="http://schemas.openxmlformats.org/drawingml/2006/picture">
                <pic:pic xmlns:pic="http://schemas.openxmlformats.org/drawingml/2006/picture">
                  <pic:nvPicPr>
                    <pic:cNvPr id="1266" name="Image 1266"/>
                    <pic:cNvPicPr/>
                  </pic:nvPicPr>
                  <pic:blipFill>
                    <a:blip r:embed="rId456" cstate="print"/>
                    <a:stretch>
                      <a:fillRect/>
                    </a:stretch>
                  </pic:blipFill>
                  <pic:spPr>
                    <a:xfrm>
                      <a:off x="0" y="0"/>
                      <a:ext cx="891455" cy="113030"/>
                    </a:xfrm>
                    <a:prstGeom prst="rect">
                      <a:avLst/>
                    </a:prstGeom>
                  </pic:spPr>
                </pic:pic>
              </a:graphicData>
            </a:graphic>
          </wp:inline>
        </w:drawing>
      </w:r>
      <w:r>
        <w:rPr>
          <w:rFonts w:hint="default" w:ascii="Times New Roman" w:hAnsi="Times New Roman" w:cs="Times New Roman"/>
          <w:sz w:val="24"/>
        </w:rPr>
        <w:t>:</w:t>
      </w:r>
    </w:p>
    <w:p w14:paraId="09633448">
      <w:pPr>
        <w:pStyle w:val="6"/>
        <w:numPr>
          <w:ilvl w:val="2"/>
          <w:numId w:val="98"/>
        </w:numPr>
        <w:tabs>
          <w:tab w:val="left" w:pos="976"/>
        </w:tabs>
        <w:spacing w:before="229" w:after="0" w:line="429" w:lineRule="auto"/>
        <w:ind w:left="720" w:right="2377"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8576"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1267" name="Textbox 126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21C9B9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67" o:spid="_x0000_s1026" o:spt="202" type="#_x0000_t202" style="position:absolute;left:0pt;margin-left:87.1pt;margin-top:46.7pt;height:364.15pt;width:396.2pt;mso-position-horizontal-relative:page;rotation:-2949120f;z-index:-251387904;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tqbptkAAAAKAQAADwAAAAAAAAABACAAAAAiAAAAZHJzL2Rvd25yZXYu&#10;eG1sUEsBAhQAFAAAAAgAh07iQMbwwS7BAQAAigMAAA4AAAAAAAAAAQAgAAAAKAEAAGRycy9lMm9E&#10;b2MueG1sUEsFBgAAAAAGAAYAWQEAAFsFAAAAAA==&#10;">
                <v:fill on="f" focussize="0,0"/>
                <v:stroke on="f"/>
                <v:imagedata o:title=""/>
                <o:lock v:ext="edit" aspectratio="f"/>
                <v:textbox inset="0mm,0mm,0mm,0mm">
                  <w:txbxContent>
                    <w:p w14:paraId="421C9B9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Ayurveda</w:t>
      </w:r>
      <w:r>
        <w:rPr>
          <w:rFonts w:hint="default" w:ascii="Times New Roman" w:hAnsi="Times New Roman" w:cs="Times New Roman"/>
          <w:spacing w:val="-15"/>
          <w:sz w:val="24"/>
        </w:rPr>
        <w:t xml:space="preserve"> </w:t>
      </w:r>
      <w:r>
        <w:rPr>
          <w:rFonts w:hint="default" w:ascii="Times New Roman" w:hAnsi="Times New Roman" w:cs="Times New Roman"/>
          <w:sz w:val="24"/>
        </w:rPr>
        <w:t>treatment</w:t>
      </w:r>
      <w:r>
        <w:rPr>
          <w:rFonts w:hint="default" w:ascii="Times New Roman" w:hAnsi="Times New Roman" w:cs="Times New Roman"/>
          <w:spacing w:val="-15"/>
          <w:sz w:val="24"/>
        </w:rPr>
        <w:t xml:space="preserve"> </w:t>
      </w:r>
      <w:r>
        <w:rPr>
          <w:rFonts w:hint="default" w:ascii="Times New Roman" w:hAnsi="Times New Roman" w:cs="Times New Roman"/>
          <w:sz w:val="24"/>
        </w:rPr>
        <w:t>starts</w:t>
      </w:r>
      <w:r>
        <w:rPr>
          <w:rFonts w:hint="default" w:ascii="Times New Roman" w:hAnsi="Times New Roman" w:cs="Times New Roman"/>
          <w:spacing w:val="-14"/>
          <w:sz w:val="24"/>
        </w:rPr>
        <w:t xml:space="preserve"> </w:t>
      </w:r>
      <w:r>
        <w:rPr>
          <w:rFonts w:hint="default" w:ascii="Times New Roman" w:hAnsi="Times New Roman" w:cs="Times New Roman"/>
          <w:sz w:val="24"/>
        </w:rPr>
        <w:t>with</w:t>
      </w:r>
      <w:r>
        <w:rPr>
          <w:rFonts w:hint="default" w:ascii="Times New Roman" w:hAnsi="Times New Roman" w:cs="Times New Roman"/>
          <w:spacing w:val="-15"/>
          <w:sz w:val="24"/>
        </w:rPr>
        <w:t xml:space="preserve"> </w:t>
      </w:r>
      <w:r>
        <w:rPr>
          <w:rFonts w:hint="default" w:ascii="Times New Roman" w:hAnsi="Times New Roman" w:cs="Times New Roman"/>
          <w:sz w:val="24"/>
        </w:rPr>
        <w:t>an</w:t>
      </w:r>
      <w:r>
        <w:rPr>
          <w:rFonts w:hint="default" w:ascii="Times New Roman" w:hAnsi="Times New Roman" w:cs="Times New Roman"/>
          <w:spacing w:val="-15"/>
          <w:sz w:val="24"/>
        </w:rPr>
        <w:t xml:space="preserve"> </w:t>
      </w:r>
      <w:r>
        <w:rPr>
          <w:rFonts w:hint="default" w:ascii="Times New Roman" w:hAnsi="Times New Roman" w:cs="Times New Roman"/>
          <w:sz w:val="24"/>
        </w:rPr>
        <w:t>internal</w:t>
      </w:r>
      <w:r>
        <w:rPr>
          <w:rFonts w:hint="default" w:ascii="Times New Roman" w:hAnsi="Times New Roman" w:cs="Times New Roman"/>
          <w:spacing w:val="-15"/>
          <w:sz w:val="24"/>
        </w:rPr>
        <w:t xml:space="preserve"> </w:t>
      </w:r>
      <w:r>
        <w:rPr>
          <w:rFonts w:hint="default" w:ascii="Times New Roman" w:hAnsi="Times New Roman" w:cs="Times New Roman"/>
          <w:sz w:val="24"/>
        </w:rPr>
        <w:t>purification</w:t>
      </w:r>
      <w:r>
        <w:rPr>
          <w:rFonts w:hint="default" w:ascii="Times New Roman" w:hAnsi="Times New Roman" w:cs="Times New Roman"/>
          <w:spacing w:val="-15"/>
          <w:sz w:val="24"/>
        </w:rPr>
        <w:t xml:space="preserve"> </w:t>
      </w:r>
      <w:r>
        <w:rPr>
          <w:rFonts w:hint="default" w:ascii="Times New Roman" w:hAnsi="Times New Roman" w:cs="Times New Roman"/>
          <w:sz w:val="24"/>
        </w:rPr>
        <w:t>process,</w:t>
      </w:r>
      <w:r>
        <w:rPr>
          <w:rFonts w:hint="default" w:ascii="Times New Roman" w:hAnsi="Times New Roman" w:cs="Times New Roman"/>
          <w:spacing w:val="-13"/>
          <w:sz w:val="24"/>
        </w:rPr>
        <w:t xml:space="preserve"> </w:t>
      </w:r>
      <w:r>
        <w:rPr>
          <w:rFonts w:hint="default" w:ascii="Times New Roman" w:hAnsi="Times New Roman" w:cs="Times New Roman"/>
          <w:sz w:val="24"/>
        </w:rPr>
        <w:t>followed</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a special diet, herbal remedies, massage therapy, yoga and medication.</w:t>
      </w:r>
    </w:p>
    <w:p w14:paraId="50052BDD">
      <w:pPr>
        <w:pStyle w:val="6"/>
        <w:numPr>
          <w:ilvl w:val="2"/>
          <w:numId w:val="98"/>
        </w:numPr>
        <w:tabs>
          <w:tab w:val="left" w:pos="976"/>
        </w:tabs>
        <w:spacing w:before="2" w:after="0" w:line="429" w:lineRule="auto"/>
        <w:ind w:left="720" w:right="2258" w:firstLine="0"/>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2166144" behindDoc="1" locked="0" layoutInCell="1" allowOverlap="1">
            <wp:simplePos x="0" y="0"/>
            <wp:positionH relativeFrom="page">
              <wp:posOffset>922655</wp:posOffset>
            </wp:positionH>
            <wp:positionV relativeFrom="paragraph">
              <wp:posOffset>690245</wp:posOffset>
            </wp:positionV>
            <wp:extent cx="86360" cy="111760"/>
            <wp:effectExtent l="0" t="0" r="0" b="0"/>
            <wp:wrapTopAndBottom/>
            <wp:docPr id="1268" name="Image 1268"/>
            <wp:cNvGraphicFramePr/>
            <a:graphic xmlns:a="http://schemas.openxmlformats.org/drawingml/2006/main">
              <a:graphicData uri="http://schemas.openxmlformats.org/drawingml/2006/picture">
                <pic:pic xmlns:pic="http://schemas.openxmlformats.org/drawingml/2006/picture">
                  <pic:nvPicPr>
                    <pic:cNvPr id="1268" name="Image 1268"/>
                    <pic:cNvPicPr/>
                  </pic:nvPicPr>
                  <pic:blipFill>
                    <a:blip r:embed="rId457" cstate="print"/>
                    <a:stretch>
                      <a:fillRect/>
                    </a:stretch>
                  </pic:blipFill>
                  <pic:spPr>
                    <a:xfrm>
                      <a:off x="0" y="0"/>
                      <a:ext cx="86670" cy="111728"/>
                    </a:xfrm>
                    <a:prstGeom prst="rect">
                      <a:avLst/>
                    </a:prstGeom>
                  </pic:spPr>
                </pic:pic>
              </a:graphicData>
            </a:graphic>
          </wp:anchor>
        </w:drawing>
      </w:r>
      <w:r>
        <w:rPr>
          <w:rFonts w:hint="default" w:ascii="Times New Roman" w:hAnsi="Times New Roman" w:cs="Times New Roman"/>
          <w:sz w:val="24"/>
        </w:rPr>
        <mc:AlternateContent>
          <mc:Choice Requires="wpg">
            <w:drawing>
              <wp:anchor distT="0" distB="0" distL="0" distR="0" simplePos="0" relativeHeight="252166144" behindDoc="1" locked="0" layoutInCell="1" allowOverlap="1">
                <wp:simplePos x="0" y="0"/>
                <wp:positionH relativeFrom="page">
                  <wp:posOffset>1058545</wp:posOffset>
                </wp:positionH>
                <wp:positionV relativeFrom="paragraph">
                  <wp:posOffset>690245</wp:posOffset>
                </wp:positionV>
                <wp:extent cx="485140" cy="114300"/>
                <wp:effectExtent l="0" t="0" r="0" b="0"/>
                <wp:wrapTopAndBottom/>
                <wp:docPr id="1269" name="Group 1269"/>
                <wp:cNvGraphicFramePr/>
                <a:graphic xmlns:a="http://schemas.openxmlformats.org/drawingml/2006/main">
                  <a:graphicData uri="http://schemas.microsoft.com/office/word/2010/wordprocessingGroup">
                    <wpg:wgp>
                      <wpg:cNvGrpSpPr/>
                      <wpg:grpSpPr>
                        <a:xfrm>
                          <a:off x="0" y="0"/>
                          <a:ext cx="485140" cy="114300"/>
                          <a:chOff x="0" y="0"/>
                          <a:chExt cx="485140" cy="114300"/>
                        </a:xfrm>
                      </wpg:grpSpPr>
                      <pic:pic xmlns:pic="http://schemas.openxmlformats.org/drawingml/2006/picture">
                        <pic:nvPicPr>
                          <pic:cNvPr id="1270" name="Image 1270"/>
                          <pic:cNvPicPr/>
                        </pic:nvPicPr>
                        <pic:blipFill>
                          <a:blip r:embed="rId45" cstate="print"/>
                          <a:stretch>
                            <a:fillRect/>
                          </a:stretch>
                        </pic:blipFill>
                        <pic:spPr>
                          <a:xfrm>
                            <a:off x="0" y="0"/>
                            <a:ext cx="82897" cy="114300"/>
                          </a:xfrm>
                          <a:prstGeom prst="rect">
                            <a:avLst/>
                          </a:prstGeom>
                        </pic:spPr>
                      </pic:pic>
                      <pic:pic xmlns:pic="http://schemas.openxmlformats.org/drawingml/2006/picture">
                        <pic:nvPicPr>
                          <pic:cNvPr id="1271" name="Image 1271"/>
                          <pic:cNvPicPr/>
                        </pic:nvPicPr>
                        <pic:blipFill>
                          <a:blip r:embed="rId458" cstate="print"/>
                          <a:stretch>
                            <a:fillRect/>
                          </a:stretch>
                        </pic:blipFill>
                        <pic:spPr>
                          <a:xfrm>
                            <a:off x="103123" y="0"/>
                            <a:ext cx="297993" cy="112811"/>
                          </a:xfrm>
                          <a:prstGeom prst="rect">
                            <a:avLst/>
                          </a:prstGeom>
                        </pic:spPr>
                      </pic:pic>
                      <wps:wsp>
                        <wps:cNvPr id="1272" name="Graphic 1272"/>
                        <wps:cNvSpPr/>
                        <wps:spPr>
                          <a:xfrm>
                            <a:off x="424201" y="9"/>
                            <a:ext cx="60960" cy="114300"/>
                          </a:xfrm>
                          <a:custGeom>
                            <a:avLst/>
                            <a:gdLst/>
                            <a:ahLst/>
                            <a:cxnLst/>
                            <a:rect l="l" t="t" r="r" b="b"/>
                            <a:pathLst>
                              <a:path w="60960" h="114300">
                                <a:moveTo>
                                  <a:pt x="18821" y="0"/>
                                </a:moveTo>
                                <a:lnTo>
                                  <a:pt x="0" y="0"/>
                                </a:lnTo>
                                <a:lnTo>
                                  <a:pt x="0" y="112801"/>
                                </a:lnTo>
                                <a:lnTo>
                                  <a:pt x="18821" y="112801"/>
                                </a:lnTo>
                                <a:lnTo>
                                  <a:pt x="18821" y="0"/>
                                </a:lnTo>
                                <a:close/>
                              </a:path>
                              <a:path w="60960" h="114300">
                                <a:moveTo>
                                  <a:pt x="60401" y="100380"/>
                                </a:moveTo>
                                <a:lnTo>
                                  <a:pt x="59461" y="97904"/>
                                </a:lnTo>
                                <a:lnTo>
                                  <a:pt x="57569" y="95846"/>
                                </a:lnTo>
                                <a:lnTo>
                                  <a:pt x="55714" y="93764"/>
                                </a:lnTo>
                                <a:lnTo>
                                  <a:pt x="53060" y="92710"/>
                                </a:lnTo>
                                <a:lnTo>
                                  <a:pt x="46164" y="92710"/>
                                </a:lnTo>
                                <a:lnTo>
                                  <a:pt x="43497" y="93764"/>
                                </a:lnTo>
                                <a:lnTo>
                                  <a:pt x="39751" y="97904"/>
                                </a:lnTo>
                                <a:lnTo>
                                  <a:pt x="38823" y="100380"/>
                                </a:lnTo>
                                <a:lnTo>
                                  <a:pt x="38823" y="106133"/>
                                </a:lnTo>
                                <a:lnTo>
                                  <a:pt x="39763" y="108585"/>
                                </a:lnTo>
                                <a:lnTo>
                                  <a:pt x="43535" y="112687"/>
                                </a:lnTo>
                                <a:lnTo>
                                  <a:pt x="46189" y="113703"/>
                                </a:lnTo>
                                <a:lnTo>
                                  <a:pt x="53035" y="113703"/>
                                </a:lnTo>
                                <a:lnTo>
                                  <a:pt x="55689" y="112687"/>
                                </a:lnTo>
                                <a:lnTo>
                                  <a:pt x="59461" y="108585"/>
                                </a:lnTo>
                                <a:lnTo>
                                  <a:pt x="60401" y="106133"/>
                                </a:lnTo>
                                <a:lnTo>
                                  <a:pt x="60401" y="100380"/>
                                </a:lnTo>
                                <a:close/>
                              </a:path>
                              <a:path w="60960" h="114300">
                                <a:moveTo>
                                  <a:pt x="60477" y="34671"/>
                                </a:moveTo>
                                <a:lnTo>
                                  <a:pt x="59537" y="32194"/>
                                </a:lnTo>
                                <a:lnTo>
                                  <a:pt x="57645" y="30137"/>
                                </a:lnTo>
                                <a:lnTo>
                                  <a:pt x="55791" y="28054"/>
                                </a:lnTo>
                                <a:lnTo>
                                  <a:pt x="53136" y="27012"/>
                                </a:lnTo>
                                <a:lnTo>
                                  <a:pt x="46240" y="27012"/>
                                </a:lnTo>
                                <a:lnTo>
                                  <a:pt x="43573" y="28054"/>
                                </a:lnTo>
                                <a:lnTo>
                                  <a:pt x="39827" y="32194"/>
                                </a:lnTo>
                                <a:lnTo>
                                  <a:pt x="38900" y="34671"/>
                                </a:lnTo>
                                <a:lnTo>
                                  <a:pt x="38900" y="40424"/>
                                </a:lnTo>
                                <a:lnTo>
                                  <a:pt x="39839" y="42887"/>
                                </a:lnTo>
                                <a:lnTo>
                                  <a:pt x="43611" y="46977"/>
                                </a:lnTo>
                                <a:lnTo>
                                  <a:pt x="46266" y="47993"/>
                                </a:lnTo>
                                <a:lnTo>
                                  <a:pt x="53111" y="47993"/>
                                </a:lnTo>
                                <a:lnTo>
                                  <a:pt x="55765" y="46977"/>
                                </a:lnTo>
                                <a:lnTo>
                                  <a:pt x="59537" y="42887"/>
                                </a:lnTo>
                                <a:lnTo>
                                  <a:pt x="60477" y="40424"/>
                                </a:lnTo>
                                <a:lnTo>
                                  <a:pt x="60477" y="34671"/>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83.35pt;margin-top:54.35pt;height:9pt;width:38.2pt;mso-position-horizontal-relative:page;mso-wrap-distance-bottom:0pt;mso-wrap-distance-top:0pt;z-index:-251150336;mso-width-relative:page;mso-height-relative:page;" coordsize="485140,114300" o:gfxdata="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">
                <o:lock v:ext="edit" aspectratio="f"/>
                <v:shape id="Image 1270" o:spid="_x0000_s1026" o:spt="75" type="#_x0000_t75" style="position:absolute;left:0;top:0;height:114300;width:82897;" filled="f" o:preferrelative="t" stroked="f" coordsize="21600,21600" o:gfxdata="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GEm374A&#10;AADdAAAADwAAAAAAAAABACAAAAAiAAAAZHJzL2Rvd25yZXYueG1sUEsBAhQAFAAAAAgAh07iQDMv&#10;BZ47AAAAOQAAABAAAAAAAAAAAQAgAAAADQEAAGRycy9zaGFwZXhtbC54bWxQSwUGAAAAAAYABgBb&#10;AQAAtwMAAAAA&#10;">
                  <v:fill on="f" focussize="0,0"/>
                  <v:stroke on="f"/>
                  <v:imagedata r:id="rId45" o:title=""/>
                  <o:lock v:ext="edit" aspectratio="f"/>
                </v:shape>
                <v:shape id="Image 1271" o:spid="_x0000_s1026" o:spt="75" type="#_x0000_t75" style="position:absolute;left:103123;top:0;height:112811;width:297993;" filled="f" o:preferrelative="t" stroked="f" coordsize="21600,21600" o:gfxdata="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lcSC8AAAA&#10;3QAAAA8AAAAAAAAAAQAgAAAAIgAAAGRycy9kb3ducmV2LnhtbFBLAQIUABQAAAAIAIdO4kAzLwWe&#10;OwAAADkAAAAQAAAAAAAAAAEAIAAAAAsBAABkcnMvc2hhcGV4bWwueG1sUEsFBgAAAAAGAAYAWwEA&#10;ALUDAAAAAA==&#10;">
                  <v:fill on="f" focussize="0,0"/>
                  <v:stroke on="f"/>
                  <v:imagedata r:id="rId458" o:title=""/>
                  <o:lock v:ext="edit" aspectratio="f"/>
                </v:shape>
                <v:shape id="Graphic 1272" o:spid="_x0000_s1026" o:spt="100" style="position:absolute;left:424201;top:9;height:114300;width:60960;" fillcolor="#000000" filled="t" stroked="f" coordsize="60960,114300" o:gfxdata="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irlu8AAAA&#10;3QAAAA8AAAAAAAAAAQAgAAAAIgAAAGRycy9kb3ducmV2LnhtbFBLAQIUABQAAAAIAIdO4kAzLwWe&#10;OwAAADkAAAAQAAAAAAAAAAEAIAAAAAsBAABkcnMvc2hhcGV4bWwueG1sUEsFBgAAAAAGAAYAWwEA&#10;ALUDAAAAAA==&#10;" path="m18821,0l0,0,0,112801,18821,112801,18821,0xem60401,100380l59461,97904,57569,95846,55714,93764,53060,92710,46164,92710,43497,93764,39751,97904,38823,100380,38823,106133,39763,108585,43535,112687,46189,113703,53035,113703,55689,112687,59461,108585,60401,106133,60401,100380xem60477,34671l59537,32194,57645,30137,55791,28054,53136,27012,46240,27012,43573,28054,39827,32194,38900,34671,38900,40424,39839,42887,43611,46977,46266,47993,53111,47993,55765,46977,59537,42887,60477,40424,60477,34671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concepts</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universal</w:t>
      </w:r>
      <w:r>
        <w:rPr>
          <w:rFonts w:hint="default" w:ascii="Times New Roman" w:hAnsi="Times New Roman" w:cs="Times New Roman"/>
          <w:spacing w:val="-15"/>
          <w:sz w:val="24"/>
        </w:rPr>
        <w:t xml:space="preserve"> </w:t>
      </w:r>
      <w:r>
        <w:rPr>
          <w:rFonts w:hint="default" w:ascii="Times New Roman" w:hAnsi="Times New Roman" w:cs="Times New Roman"/>
          <w:sz w:val="24"/>
        </w:rPr>
        <w:t>interconnectedness,</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body’s</w:t>
      </w:r>
      <w:r>
        <w:rPr>
          <w:rFonts w:hint="default" w:ascii="Times New Roman" w:hAnsi="Times New Roman" w:cs="Times New Roman"/>
          <w:spacing w:val="-15"/>
          <w:sz w:val="24"/>
        </w:rPr>
        <w:t xml:space="preserve"> </w:t>
      </w:r>
      <w:r>
        <w:rPr>
          <w:rFonts w:hint="default" w:ascii="Times New Roman" w:hAnsi="Times New Roman" w:cs="Times New Roman"/>
          <w:sz w:val="24"/>
        </w:rPr>
        <w:t>constitution</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life forces are the primary basis of Ayurvedic medicine.</w:t>
      </w:r>
    </w:p>
    <w:p w14:paraId="03C28A42">
      <w:pPr>
        <w:pStyle w:val="6"/>
        <w:numPr>
          <w:ilvl w:val="3"/>
          <w:numId w:val="98"/>
        </w:numPr>
        <w:tabs>
          <w:tab w:val="left" w:pos="1439"/>
        </w:tabs>
        <w:spacing w:before="27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5"/>
          <w:sz w:val="24"/>
        </w:rPr>
        <w:t xml:space="preserve"> </w:t>
      </w:r>
      <w:r>
        <w:rPr>
          <w:rFonts w:hint="default" w:ascii="Times New Roman" w:hAnsi="Times New Roman" w:cs="Times New Roman"/>
          <w:sz w:val="24"/>
        </w:rPr>
        <w:t>This</w:t>
      </w:r>
      <w:r>
        <w:rPr>
          <w:rFonts w:hint="default" w:ascii="Times New Roman" w:hAnsi="Times New Roman" w:cs="Times New Roman"/>
          <w:spacing w:val="-7"/>
          <w:sz w:val="24"/>
        </w:rPr>
        <w:t xml:space="preserve"> </w:t>
      </w:r>
      <w:r>
        <w:rPr>
          <w:rFonts w:hint="default" w:ascii="Times New Roman" w:hAnsi="Times New Roman" w:cs="Times New Roman"/>
          <w:sz w:val="24"/>
        </w:rPr>
        <w:t>system</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medicine</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organised</w:t>
      </w:r>
      <w:r>
        <w:rPr>
          <w:rFonts w:hint="default" w:ascii="Times New Roman" w:hAnsi="Times New Roman" w:cs="Times New Roman"/>
          <w:spacing w:val="-9"/>
          <w:sz w:val="24"/>
        </w:rPr>
        <w:t xml:space="preserve"> </w:t>
      </w:r>
      <w:r>
        <w:rPr>
          <w:rFonts w:hint="default" w:ascii="Times New Roman" w:hAnsi="Times New Roman" w:cs="Times New Roman"/>
          <w:sz w:val="24"/>
        </w:rPr>
        <w:t>team</w:t>
      </w:r>
      <w:r>
        <w:rPr>
          <w:rFonts w:hint="default" w:ascii="Times New Roman" w:hAnsi="Times New Roman" w:cs="Times New Roman"/>
          <w:spacing w:val="-7"/>
          <w:sz w:val="24"/>
        </w:rPr>
        <w:t xml:space="preserve"> </w:t>
      </w:r>
      <w:r>
        <w:rPr>
          <w:rFonts w:hint="default" w:ascii="Times New Roman" w:hAnsi="Times New Roman" w:cs="Times New Roman"/>
          <w:sz w:val="24"/>
        </w:rPr>
        <w:t>Greece</w:t>
      </w:r>
      <w:r>
        <w:rPr>
          <w:rFonts w:hint="default" w:ascii="Times New Roman" w:hAnsi="Times New Roman" w:cs="Times New Roman"/>
          <w:spacing w:val="-7"/>
          <w:sz w:val="24"/>
        </w:rPr>
        <w:t xml:space="preserve"> </w:t>
      </w:r>
      <w:r>
        <w:rPr>
          <w:rFonts w:hint="default" w:ascii="Times New Roman" w:hAnsi="Times New Roman" w:cs="Times New Roman"/>
          <w:sz w:val="24"/>
        </w:rPr>
        <w:t>by</w:t>
      </w:r>
      <w:r>
        <w:rPr>
          <w:rFonts w:hint="default" w:ascii="Times New Roman" w:hAnsi="Times New Roman" w:cs="Times New Roman"/>
          <w:spacing w:val="-9"/>
          <w:sz w:val="24"/>
        </w:rPr>
        <w:t xml:space="preserve"> </w:t>
      </w:r>
      <w:r>
        <w:rPr>
          <w:rFonts w:hint="default" w:ascii="Times New Roman" w:hAnsi="Times New Roman" w:cs="Times New Roman"/>
          <w:sz w:val="24"/>
        </w:rPr>
        <w:t>Greek</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philosopher</w:t>
      </w:r>
    </w:p>
    <w:p w14:paraId="76D93E88">
      <w:pPr>
        <w:pStyle w:val="6"/>
        <w:numPr>
          <w:ilvl w:val="3"/>
          <w:numId w:val="98"/>
        </w:numPr>
        <w:tabs>
          <w:tab w:val="left" w:pos="1439"/>
        </w:tabs>
        <w:spacing w:before="244"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“Hippocrates”.</w:t>
      </w:r>
    </w:p>
    <w:p w14:paraId="57F0F283">
      <w:pPr>
        <w:pStyle w:val="6"/>
        <w:numPr>
          <w:ilvl w:val="3"/>
          <w:numId w:val="98"/>
        </w:numPr>
        <w:tabs>
          <w:tab w:val="left" w:pos="1439"/>
        </w:tabs>
        <w:spacing w:before="21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7"/>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India</w:t>
      </w:r>
      <w:r>
        <w:rPr>
          <w:rFonts w:hint="default" w:ascii="Times New Roman" w:hAnsi="Times New Roman" w:cs="Times New Roman"/>
          <w:spacing w:val="-14"/>
          <w:sz w:val="24"/>
        </w:rPr>
        <w:t xml:space="preserve"> </w:t>
      </w:r>
      <w:r>
        <w:rPr>
          <w:rFonts w:hint="default" w:ascii="Times New Roman" w:hAnsi="Times New Roman" w:cs="Times New Roman"/>
          <w:sz w:val="24"/>
        </w:rPr>
        <w:t>Arabs</w:t>
      </w:r>
      <w:r>
        <w:rPr>
          <w:rFonts w:hint="default" w:ascii="Times New Roman" w:hAnsi="Times New Roman" w:cs="Times New Roman"/>
          <w:spacing w:val="-11"/>
          <w:sz w:val="24"/>
        </w:rPr>
        <w:t xml:space="preserve"> </w:t>
      </w:r>
      <w:r>
        <w:rPr>
          <w:rFonts w:hint="default" w:ascii="Times New Roman" w:hAnsi="Times New Roman" w:cs="Times New Roman"/>
          <w:sz w:val="24"/>
        </w:rPr>
        <w:t>introduced</w:t>
      </w:r>
      <w:r>
        <w:rPr>
          <w:rFonts w:hint="default" w:ascii="Times New Roman" w:hAnsi="Times New Roman" w:cs="Times New Roman"/>
          <w:spacing w:val="-14"/>
          <w:sz w:val="24"/>
        </w:rPr>
        <w:t xml:space="preserve"> </w:t>
      </w:r>
      <w:r>
        <w:rPr>
          <w:rFonts w:hint="default" w:ascii="Times New Roman" w:hAnsi="Times New Roman" w:cs="Times New Roman"/>
          <w:sz w:val="24"/>
        </w:rPr>
        <w:t>unani</w:t>
      </w:r>
      <w:r>
        <w:rPr>
          <w:rFonts w:hint="default" w:ascii="Times New Roman" w:hAnsi="Times New Roman" w:cs="Times New Roman"/>
          <w:spacing w:val="-13"/>
          <w:sz w:val="24"/>
        </w:rPr>
        <w:t xml:space="preserve"> </w:t>
      </w:r>
      <w:r>
        <w:rPr>
          <w:rFonts w:hint="default" w:ascii="Times New Roman" w:hAnsi="Times New Roman" w:cs="Times New Roman"/>
          <w:sz w:val="24"/>
        </w:rPr>
        <w:t>system</w:t>
      </w:r>
      <w:r>
        <w:rPr>
          <w:rFonts w:hint="default" w:ascii="Times New Roman" w:hAnsi="Times New Roman" w:cs="Times New Roman"/>
          <w:spacing w:val="-12"/>
          <w:sz w:val="24"/>
        </w:rPr>
        <w:t xml:space="preserve"> </w:t>
      </w:r>
      <w:r>
        <w:rPr>
          <w:rFonts w:hint="default" w:ascii="Times New Roman" w:hAnsi="Times New Roman" w:cs="Times New Roman"/>
          <w:sz w:val="24"/>
        </w:rPr>
        <w:t>by</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mughals</w:t>
      </w:r>
    </w:p>
    <w:p w14:paraId="5E822BEE">
      <w:pPr>
        <w:pStyle w:val="6"/>
        <w:numPr>
          <w:ilvl w:val="3"/>
          <w:numId w:val="98"/>
        </w:numPr>
        <w:tabs>
          <w:tab w:val="left" w:pos="1439"/>
        </w:tabs>
        <w:spacing w:before="22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7"/>
          <w:sz w:val="24"/>
        </w:rPr>
        <w:t xml:space="preserve"> </w:t>
      </w:r>
      <w:r>
        <w:rPr>
          <w:rFonts w:hint="default" w:ascii="Times New Roman" w:hAnsi="Times New Roman" w:cs="Times New Roman"/>
          <w:sz w:val="24"/>
        </w:rPr>
        <w:t>Unani</w:t>
      </w:r>
      <w:r>
        <w:rPr>
          <w:rFonts w:hint="default" w:ascii="Times New Roman" w:hAnsi="Times New Roman" w:cs="Times New Roman"/>
          <w:spacing w:val="-9"/>
          <w:sz w:val="24"/>
        </w:rPr>
        <w:t xml:space="preserve"> </w:t>
      </w:r>
      <w:r>
        <w:rPr>
          <w:rFonts w:hint="default" w:ascii="Times New Roman" w:hAnsi="Times New Roman" w:cs="Times New Roman"/>
          <w:sz w:val="24"/>
        </w:rPr>
        <w:t>considers</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human</w:t>
      </w:r>
      <w:r>
        <w:rPr>
          <w:rFonts w:hint="default" w:ascii="Times New Roman" w:hAnsi="Times New Roman" w:cs="Times New Roman"/>
          <w:spacing w:val="-11"/>
          <w:sz w:val="24"/>
        </w:rPr>
        <w:t xml:space="preserve"> </w:t>
      </w:r>
      <w:r>
        <w:rPr>
          <w:rFonts w:hint="default" w:ascii="Times New Roman" w:hAnsi="Times New Roman" w:cs="Times New Roman"/>
          <w:sz w:val="24"/>
        </w:rPr>
        <w:t>body</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9"/>
          <w:sz w:val="24"/>
        </w:rPr>
        <w:t xml:space="preserve"> </w:t>
      </w:r>
      <w:r>
        <w:rPr>
          <w:rFonts w:hint="default" w:ascii="Times New Roman" w:hAnsi="Times New Roman" w:cs="Times New Roman"/>
          <w:sz w:val="24"/>
        </w:rPr>
        <w:t>be</w:t>
      </w:r>
      <w:r>
        <w:rPr>
          <w:rFonts w:hint="default" w:ascii="Times New Roman" w:hAnsi="Times New Roman" w:cs="Times New Roman"/>
          <w:spacing w:val="-9"/>
          <w:sz w:val="24"/>
        </w:rPr>
        <w:t xml:space="preserve"> </w:t>
      </w:r>
      <w:r>
        <w:rPr>
          <w:rFonts w:hint="default" w:ascii="Times New Roman" w:hAnsi="Times New Roman" w:cs="Times New Roman"/>
          <w:sz w:val="24"/>
        </w:rPr>
        <w:t>made</w:t>
      </w:r>
      <w:r>
        <w:rPr>
          <w:rFonts w:hint="default" w:ascii="Times New Roman" w:hAnsi="Times New Roman" w:cs="Times New Roman"/>
          <w:spacing w:val="-9"/>
          <w:sz w:val="24"/>
        </w:rPr>
        <w:t xml:space="preserve"> </w:t>
      </w:r>
      <w:r>
        <w:rPr>
          <w:rFonts w:hint="default" w:ascii="Times New Roman" w:hAnsi="Times New Roman" w:cs="Times New Roman"/>
          <w:sz w:val="24"/>
        </w:rPr>
        <w:t>up</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7</w:t>
      </w:r>
      <w:r>
        <w:rPr>
          <w:rFonts w:hint="default" w:ascii="Times New Roman" w:hAnsi="Times New Roman" w:cs="Times New Roman"/>
          <w:spacing w:val="-9"/>
          <w:sz w:val="24"/>
        </w:rPr>
        <w:t xml:space="preserve"> </w:t>
      </w:r>
      <w:r>
        <w:rPr>
          <w:rFonts w:hint="default" w:ascii="Times New Roman" w:hAnsi="Times New Roman" w:cs="Times New Roman"/>
          <w:sz w:val="24"/>
        </w:rPr>
        <w:t>components</w:t>
      </w:r>
      <w:r>
        <w:rPr>
          <w:rFonts w:hint="default" w:ascii="Times New Roman" w:hAnsi="Times New Roman" w:cs="Times New Roman"/>
          <w:spacing w:val="-9"/>
          <w:sz w:val="24"/>
        </w:rPr>
        <w:t xml:space="preserve"> </w:t>
      </w:r>
      <w:r>
        <w:rPr>
          <w:rFonts w:hint="default" w:ascii="Times New Roman" w:hAnsi="Times New Roman" w:cs="Times New Roman"/>
          <w:sz w:val="24"/>
        </w:rPr>
        <w:t>they</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are:</w:t>
      </w:r>
    </w:p>
    <w:p w14:paraId="1687D17D">
      <w:pPr>
        <w:pStyle w:val="6"/>
        <w:numPr>
          <w:ilvl w:val="0"/>
          <w:numId w:val="99"/>
        </w:numPr>
        <w:tabs>
          <w:tab w:val="left" w:pos="976"/>
        </w:tabs>
        <w:spacing w:before="23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Arkan-</w:t>
      </w:r>
      <w:r>
        <w:rPr>
          <w:rFonts w:hint="default" w:ascii="Times New Roman" w:hAnsi="Times New Roman" w:cs="Times New Roman"/>
          <w:spacing w:val="-2"/>
          <w:sz w:val="24"/>
        </w:rPr>
        <w:t>Elements</w:t>
      </w:r>
    </w:p>
    <w:p w14:paraId="0DDE20DD">
      <w:pPr>
        <w:pStyle w:val="6"/>
        <w:numPr>
          <w:ilvl w:val="0"/>
          <w:numId w:val="9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Mizaj-</w:t>
      </w:r>
      <w:r>
        <w:rPr>
          <w:rFonts w:hint="default" w:ascii="Times New Roman" w:hAnsi="Times New Roman" w:cs="Times New Roman"/>
          <w:spacing w:val="-2"/>
          <w:sz w:val="24"/>
        </w:rPr>
        <w:t>Temperature</w:t>
      </w:r>
    </w:p>
    <w:p w14:paraId="2DEEAA1B">
      <w:pPr>
        <w:pStyle w:val="6"/>
        <w:numPr>
          <w:ilvl w:val="0"/>
          <w:numId w:val="9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Aklath-</w:t>
      </w:r>
      <w:r>
        <w:rPr>
          <w:rFonts w:hint="default" w:ascii="Times New Roman" w:hAnsi="Times New Roman" w:cs="Times New Roman"/>
          <w:spacing w:val="-2"/>
          <w:sz w:val="24"/>
        </w:rPr>
        <w:t>Humours</w:t>
      </w:r>
    </w:p>
    <w:p w14:paraId="5AE409E0">
      <w:pPr>
        <w:pStyle w:val="6"/>
        <w:numPr>
          <w:ilvl w:val="0"/>
          <w:numId w:val="9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Anza-</w:t>
      </w:r>
      <w:r>
        <w:rPr>
          <w:rFonts w:hint="default" w:ascii="Times New Roman" w:hAnsi="Times New Roman" w:cs="Times New Roman"/>
          <w:spacing w:val="-2"/>
          <w:sz w:val="24"/>
        </w:rPr>
        <w:t>organs</w:t>
      </w:r>
    </w:p>
    <w:p w14:paraId="5AED77BF">
      <w:pPr>
        <w:pStyle w:val="6"/>
        <w:numPr>
          <w:ilvl w:val="0"/>
          <w:numId w:val="9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Arawh-</w:t>
      </w:r>
      <w:r>
        <w:rPr>
          <w:rFonts w:hint="default" w:ascii="Times New Roman" w:hAnsi="Times New Roman" w:cs="Times New Roman"/>
          <w:spacing w:val="-2"/>
          <w:sz w:val="24"/>
        </w:rPr>
        <w:t>Spirits</w:t>
      </w:r>
    </w:p>
    <w:p w14:paraId="3679BAE1">
      <w:pPr>
        <w:pStyle w:val="6"/>
        <w:numPr>
          <w:ilvl w:val="0"/>
          <w:numId w:val="9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Quo-</w:t>
      </w:r>
      <w:r>
        <w:rPr>
          <w:rFonts w:hint="default" w:ascii="Times New Roman" w:hAnsi="Times New Roman" w:cs="Times New Roman"/>
          <w:spacing w:val="-2"/>
          <w:sz w:val="24"/>
        </w:rPr>
        <w:t>Faculties</w:t>
      </w:r>
    </w:p>
    <w:p w14:paraId="3D0351EC">
      <w:pPr>
        <w:pStyle w:val="6"/>
        <w:numPr>
          <w:ilvl w:val="0"/>
          <w:numId w:val="99"/>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w w:val="90"/>
          <w:sz w:val="24"/>
        </w:rPr>
        <w:t>Afal-</w:t>
      </w:r>
      <w:r>
        <w:rPr>
          <w:rFonts w:hint="default" w:ascii="Times New Roman" w:hAnsi="Times New Roman" w:cs="Times New Roman"/>
          <w:spacing w:val="-2"/>
          <w:sz w:val="24"/>
        </w:rPr>
        <w:t>Functions</w:t>
      </w:r>
    </w:p>
    <w:p w14:paraId="3C3DF288">
      <w:pPr>
        <w:pStyle w:val="6"/>
        <w:numPr>
          <w:ilvl w:val="1"/>
          <w:numId w:val="99"/>
        </w:numPr>
        <w:tabs>
          <w:tab w:val="left" w:pos="1021"/>
        </w:tabs>
        <w:spacing w:before="198" w:after="0" w:line="417" w:lineRule="auto"/>
        <w:ind w:left="720" w:right="2421" w:firstLine="0"/>
        <w:jc w:val="left"/>
        <w:rPr>
          <w:rFonts w:hint="default" w:ascii="Times New Roman" w:hAnsi="Times New Roman" w:cs="Times New Roman"/>
          <w:sz w:val="24"/>
        </w:rPr>
      </w:pPr>
      <w:r>
        <w:rPr>
          <w:rFonts w:hint="default" w:ascii="Times New Roman" w:hAnsi="Times New Roman" w:cs="Times New Roman"/>
          <w:sz w:val="24"/>
        </w:rPr>
        <w:t>Unani</w:t>
      </w:r>
      <w:r>
        <w:rPr>
          <w:rFonts w:hint="default" w:ascii="Times New Roman" w:hAnsi="Times New Roman" w:cs="Times New Roman"/>
          <w:spacing w:val="-10"/>
          <w:sz w:val="24"/>
        </w:rPr>
        <w:t xml:space="preserve"> </w:t>
      </w:r>
      <w:r>
        <w:rPr>
          <w:rFonts w:hint="default" w:ascii="Times New Roman" w:hAnsi="Times New Roman" w:cs="Times New Roman"/>
          <w:sz w:val="24"/>
        </w:rPr>
        <w:t>medicine</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based</w:t>
      </w:r>
      <w:r>
        <w:rPr>
          <w:rFonts w:hint="default" w:ascii="Times New Roman" w:hAnsi="Times New Roman" w:cs="Times New Roman"/>
          <w:spacing w:val="-11"/>
          <w:sz w:val="24"/>
        </w:rPr>
        <w:t xml:space="preserve"> </w:t>
      </w:r>
      <w:r>
        <w:rPr>
          <w:rFonts w:hint="default" w:ascii="Times New Roman" w:hAnsi="Times New Roman" w:cs="Times New Roman"/>
          <w:sz w:val="24"/>
        </w:rPr>
        <w:t>on</w:t>
      </w:r>
      <w:r>
        <w:rPr>
          <w:rFonts w:hint="default" w:ascii="Times New Roman" w:hAnsi="Times New Roman" w:cs="Times New Roman"/>
          <w:spacing w:val="-11"/>
          <w:sz w:val="24"/>
        </w:rPr>
        <w:t xml:space="preserve"> </w:t>
      </w:r>
      <w:r>
        <w:rPr>
          <w:rFonts w:hint="default" w:ascii="Times New Roman" w:hAnsi="Times New Roman" w:cs="Times New Roman"/>
          <w:sz w:val="24"/>
        </w:rPr>
        <w:t>4</w:t>
      </w:r>
      <w:r>
        <w:rPr>
          <w:rFonts w:hint="default" w:ascii="Times New Roman" w:hAnsi="Times New Roman" w:cs="Times New Roman"/>
          <w:spacing w:val="-10"/>
          <w:sz w:val="24"/>
        </w:rPr>
        <w:t xml:space="preserve"> </w:t>
      </w:r>
      <w:r>
        <w:rPr>
          <w:rFonts w:hint="default" w:ascii="Times New Roman" w:hAnsi="Times New Roman" w:cs="Times New Roman"/>
          <w:sz w:val="24"/>
        </w:rPr>
        <w:t>basic</w:t>
      </w:r>
      <w:r>
        <w:rPr>
          <w:rFonts w:hint="default" w:ascii="Times New Roman" w:hAnsi="Times New Roman" w:cs="Times New Roman"/>
          <w:spacing w:val="-11"/>
          <w:sz w:val="24"/>
        </w:rPr>
        <w:t xml:space="preserve"> </w:t>
      </w:r>
      <w:r>
        <w:rPr>
          <w:rFonts w:hint="default" w:ascii="Times New Roman" w:hAnsi="Times New Roman" w:cs="Times New Roman"/>
          <w:sz w:val="24"/>
        </w:rPr>
        <w:t>elements</w:t>
      </w:r>
      <w:r>
        <w:rPr>
          <w:rFonts w:hint="default" w:ascii="Times New Roman" w:hAnsi="Times New Roman" w:cs="Times New Roman"/>
          <w:spacing w:val="-9"/>
          <w:sz w:val="24"/>
        </w:rPr>
        <w:t xml:space="preserve"> </w:t>
      </w:r>
      <w:r>
        <w:rPr>
          <w:rFonts w:hint="default" w:ascii="Times New Roman" w:hAnsi="Times New Roman" w:cs="Times New Roman"/>
          <w:sz w:val="24"/>
        </w:rPr>
        <w:t>that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earth,</w:t>
      </w:r>
      <w:r>
        <w:rPr>
          <w:rFonts w:hint="default" w:ascii="Times New Roman" w:hAnsi="Times New Roman" w:cs="Times New Roman"/>
          <w:spacing w:val="-9"/>
          <w:sz w:val="24"/>
        </w:rPr>
        <w:t xml:space="preserve"> </w:t>
      </w:r>
      <w:r>
        <w:rPr>
          <w:rFonts w:hint="default" w:ascii="Times New Roman" w:hAnsi="Times New Roman" w:cs="Times New Roman"/>
          <w:sz w:val="24"/>
        </w:rPr>
        <w:t>air,</w:t>
      </w:r>
      <w:r>
        <w:rPr>
          <w:rFonts w:hint="default" w:ascii="Times New Roman" w:hAnsi="Times New Roman" w:cs="Times New Roman"/>
          <w:spacing w:val="-9"/>
          <w:sz w:val="24"/>
        </w:rPr>
        <w:t xml:space="preserve"> </w:t>
      </w:r>
      <w:r>
        <w:rPr>
          <w:rFonts w:hint="default" w:ascii="Times New Roman" w:hAnsi="Times New Roman" w:cs="Times New Roman"/>
          <w:sz w:val="24"/>
        </w:rPr>
        <w:t>water</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fire which have different temperatures that is cold, hot, wet and dry.</w:t>
      </w:r>
    </w:p>
    <w:p w14:paraId="689284C3">
      <w:pPr>
        <w:pStyle w:val="6"/>
        <w:numPr>
          <w:ilvl w:val="1"/>
          <w:numId w:val="99"/>
        </w:numPr>
        <w:tabs>
          <w:tab w:val="left" w:pos="1021"/>
        </w:tabs>
        <w:spacing w:before="0" w:after="0" w:line="417" w:lineRule="auto"/>
        <w:ind w:left="720" w:right="2481"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body</w:t>
      </w:r>
      <w:r>
        <w:rPr>
          <w:rFonts w:hint="default" w:ascii="Times New Roman" w:hAnsi="Times New Roman" w:cs="Times New Roman"/>
          <w:spacing w:val="-14"/>
          <w:sz w:val="24"/>
        </w:rPr>
        <w:t xml:space="preserve"> </w:t>
      </w:r>
      <w:r>
        <w:rPr>
          <w:rFonts w:hint="default" w:ascii="Times New Roman" w:hAnsi="Times New Roman" w:cs="Times New Roman"/>
          <w:sz w:val="24"/>
        </w:rPr>
        <w:t>has</w:t>
      </w:r>
      <w:r>
        <w:rPr>
          <w:rFonts w:hint="default" w:ascii="Times New Roman" w:hAnsi="Times New Roman" w:cs="Times New Roman"/>
          <w:spacing w:val="-13"/>
          <w:sz w:val="24"/>
        </w:rPr>
        <w:t xml:space="preserve"> </w:t>
      </w:r>
      <w:r>
        <w:rPr>
          <w:rFonts w:hint="default" w:ascii="Times New Roman" w:hAnsi="Times New Roman" w:cs="Times New Roman"/>
          <w:sz w:val="24"/>
        </w:rPr>
        <w:t>simple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complex</w:t>
      </w:r>
      <w:r>
        <w:rPr>
          <w:rFonts w:hint="default" w:ascii="Times New Roman" w:hAnsi="Times New Roman" w:cs="Times New Roman"/>
          <w:spacing w:val="-13"/>
          <w:sz w:val="24"/>
        </w:rPr>
        <w:t xml:space="preserve"> </w:t>
      </w:r>
      <w:r>
        <w:rPr>
          <w:rFonts w:hint="default" w:ascii="Times New Roman" w:hAnsi="Times New Roman" w:cs="Times New Roman"/>
          <w:sz w:val="24"/>
        </w:rPr>
        <w:t>organs</w:t>
      </w:r>
      <w:r>
        <w:rPr>
          <w:rFonts w:hint="default" w:ascii="Times New Roman" w:hAnsi="Times New Roman" w:cs="Times New Roman"/>
          <w:spacing w:val="-13"/>
          <w:sz w:val="24"/>
        </w:rPr>
        <w:t xml:space="preserve"> </w:t>
      </w:r>
      <w:r>
        <w:rPr>
          <w:rFonts w:hint="default" w:ascii="Times New Roman" w:hAnsi="Times New Roman" w:cs="Times New Roman"/>
          <w:sz w:val="24"/>
        </w:rPr>
        <w:t>which</w:t>
      </w:r>
      <w:r>
        <w:rPr>
          <w:rFonts w:hint="default" w:ascii="Times New Roman" w:hAnsi="Times New Roman" w:cs="Times New Roman"/>
          <w:spacing w:val="-13"/>
          <w:sz w:val="24"/>
        </w:rPr>
        <w:t xml:space="preserve"> </w:t>
      </w:r>
      <w:r>
        <w:rPr>
          <w:rFonts w:hint="default" w:ascii="Times New Roman" w:hAnsi="Times New Roman" w:cs="Times New Roman"/>
          <w:sz w:val="24"/>
        </w:rPr>
        <w:t>got</w:t>
      </w:r>
      <w:r>
        <w:rPr>
          <w:rFonts w:hint="default" w:ascii="Times New Roman" w:hAnsi="Times New Roman" w:cs="Times New Roman"/>
          <w:spacing w:val="-13"/>
          <w:sz w:val="24"/>
        </w:rPr>
        <w:t xml:space="preserve"> </w:t>
      </w:r>
      <w:r>
        <w:rPr>
          <w:rFonts w:hint="default" w:ascii="Times New Roman" w:hAnsi="Times New Roman" w:cs="Times New Roman"/>
          <w:sz w:val="24"/>
        </w:rPr>
        <w:t>nourishment</w:t>
      </w:r>
      <w:r>
        <w:rPr>
          <w:rFonts w:hint="default" w:ascii="Times New Roman" w:hAnsi="Times New Roman" w:cs="Times New Roman"/>
          <w:spacing w:val="-13"/>
          <w:sz w:val="24"/>
        </w:rPr>
        <w:t xml:space="preserve"> </w:t>
      </w:r>
      <w:r>
        <w:rPr>
          <w:rFonts w:hint="default" w:ascii="Times New Roman" w:hAnsi="Times New Roman" w:cs="Times New Roman"/>
          <w:sz w:val="24"/>
        </w:rPr>
        <w:t>through</w:t>
      </w:r>
      <w:r>
        <w:rPr>
          <w:rFonts w:hint="default" w:ascii="Times New Roman" w:hAnsi="Times New Roman" w:cs="Times New Roman"/>
          <w:spacing w:val="-13"/>
          <w:sz w:val="24"/>
        </w:rPr>
        <w:t xml:space="preserve"> </w:t>
      </w:r>
      <w:r>
        <w:rPr>
          <w:rFonts w:hint="default" w:ascii="Times New Roman" w:hAnsi="Times New Roman" w:cs="Times New Roman"/>
          <w:sz w:val="24"/>
        </w:rPr>
        <w:t>4 humours that is blood, phlegm, yellow bile, Blackbile.</w:t>
      </w:r>
    </w:p>
    <w:p w14:paraId="69049775">
      <w:pPr>
        <w:pStyle w:val="6"/>
        <w:numPr>
          <w:ilvl w:val="0"/>
          <w:numId w:val="100"/>
        </w:numPr>
        <w:tabs>
          <w:tab w:val="left" w:pos="976"/>
        </w:tabs>
        <w:spacing w:before="2"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6"/>
          <w:sz w:val="24"/>
        </w:rPr>
        <w:t>Blood-hot</w:t>
      </w:r>
      <w:r>
        <w:rPr>
          <w:rFonts w:hint="default" w:ascii="Times New Roman" w:hAnsi="Times New Roman" w:cs="Times New Roman"/>
          <w:spacing w:val="-3"/>
          <w:sz w:val="24"/>
        </w:rPr>
        <w:t xml:space="preserve"> </w:t>
      </w:r>
      <w:r>
        <w:rPr>
          <w:rFonts w:hint="default" w:ascii="Times New Roman" w:hAnsi="Times New Roman" w:cs="Times New Roman"/>
          <w:spacing w:val="-6"/>
          <w:sz w:val="24"/>
        </w:rPr>
        <w:t>&amp;</w:t>
      </w:r>
      <w:r>
        <w:rPr>
          <w:rFonts w:hint="default" w:ascii="Times New Roman" w:hAnsi="Times New Roman" w:cs="Times New Roman"/>
          <w:spacing w:val="-2"/>
          <w:sz w:val="24"/>
        </w:rPr>
        <w:t xml:space="preserve"> </w:t>
      </w:r>
      <w:r>
        <w:rPr>
          <w:rFonts w:hint="default" w:ascii="Times New Roman" w:hAnsi="Times New Roman" w:cs="Times New Roman"/>
          <w:spacing w:val="-6"/>
          <w:sz w:val="24"/>
        </w:rPr>
        <w:t>wet</w:t>
      </w:r>
    </w:p>
    <w:p w14:paraId="5BC128F3">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53F092EC">
      <w:pPr>
        <w:pStyle w:val="4"/>
        <w:rPr>
          <w:rFonts w:hint="default" w:ascii="Times New Roman" w:hAnsi="Times New Roman" w:cs="Times New Roman"/>
        </w:rPr>
      </w:pPr>
    </w:p>
    <w:p w14:paraId="35361B26">
      <w:pPr>
        <w:pStyle w:val="4"/>
        <w:rPr>
          <w:rFonts w:hint="default" w:ascii="Times New Roman" w:hAnsi="Times New Roman" w:cs="Times New Roman"/>
        </w:rPr>
      </w:pPr>
    </w:p>
    <w:p w14:paraId="1644D642">
      <w:pPr>
        <w:pStyle w:val="4"/>
        <w:spacing w:before="21"/>
        <w:rPr>
          <w:rFonts w:hint="default" w:ascii="Times New Roman" w:hAnsi="Times New Roman" w:cs="Times New Roman"/>
        </w:rPr>
      </w:pPr>
    </w:p>
    <w:p w14:paraId="74D967B6">
      <w:pPr>
        <w:pStyle w:val="6"/>
        <w:numPr>
          <w:ilvl w:val="0"/>
          <w:numId w:val="100"/>
        </w:numPr>
        <w:tabs>
          <w:tab w:val="left" w:pos="976"/>
        </w:tabs>
        <w:spacing w:before="0"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6"/>
          <w:sz w:val="24"/>
        </w:rPr>
        <w:t>Phlegm-cold</w:t>
      </w:r>
      <w:r>
        <w:rPr>
          <w:rFonts w:hint="default" w:ascii="Times New Roman" w:hAnsi="Times New Roman" w:cs="Times New Roman"/>
          <w:spacing w:val="1"/>
          <w:sz w:val="24"/>
        </w:rPr>
        <w:t xml:space="preserve"> </w:t>
      </w:r>
      <w:r>
        <w:rPr>
          <w:rFonts w:hint="default" w:ascii="Times New Roman" w:hAnsi="Times New Roman" w:cs="Times New Roman"/>
          <w:spacing w:val="-6"/>
          <w:sz w:val="24"/>
        </w:rPr>
        <w:t>&amp;hot</w:t>
      </w:r>
    </w:p>
    <w:p w14:paraId="451C7F41">
      <w:pPr>
        <w:pStyle w:val="6"/>
        <w:numPr>
          <w:ilvl w:val="0"/>
          <w:numId w:val="100"/>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Yellow</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bile-hot</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&amp;</w:t>
      </w:r>
      <w:r>
        <w:rPr>
          <w:rFonts w:hint="default" w:ascii="Times New Roman" w:hAnsi="Times New Roman" w:cs="Times New Roman"/>
          <w:spacing w:val="-8"/>
          <w:sz w:val="24"/>
        </w:rPr>
        <w:t xml:space="preserve"> </w:t>
      </w:r>
      <w:r>
        <w:rPr>
          <w:rFonts w:hint="default" w:ascii="Times New Roman" w:hAnsi="Times New Roman" w:cs="Times New Roman"/>
          <w:spacing w:val="-5"/>
          <w:sz w:val="24"/>
        </w:rPr>
        <w:t>dry</w:t>
      </w:r>
    </w:p>
    <w:p w14:paraId="6D20D20A">
      <w:pPr>
        <w:pStyle w:val="6"/>
        <w:numPr>
          <w:ilvl w:val="0"/>
          <w:numId w:val="100"/>
        </w:numPr>
        <w:tabs>
          <w:tab w:val="left" w:pos="976"/>
        </w:tabs>
        <w:spacing w:before="22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4"/>
          <w:sz w:val="24"/>
        </w:rPr>
        <w:t>Black</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bile-cold</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&amp;</w:t>
      </w:r>
      <w:r>
        <w:rPr>
          <w:rFonts w:hint="default" w:ascii="Times New Roman" w:hAnsi="Times New Roman" w:cs="Times New Roman"/>
          <w:spacing w:val="-7"/>
          <w:sz w:val="24"/>
        </w:rPr>
        <w:t xml:space="preserve"> </w:t>
      </w:r>
      <w:r>
        <w:rPr>
          <w:rFonts w:hint="default" w:ascii="Times New Roman" w:hAnsi="Times New Roman" w:cs="Times New Roman"/>
          <w:spacing w:val="-5"/>
          <w:sz w:val="24"/>
        </w:rPr>
        <w:t>dry</w:t>
      </w:r>
    </w:p>
    <w:p w14:paraId="55A0EACC">
      <w:pPr>
        <w:pStyle w:val="6"/>
        <w:numPr>
          <w:ilvl w:val="1"/>
          <w:numId w:val="100"/>
        </w:numPr>
        <w:tabs>
          <w:tab w:val="left" w:pos="1021"/>
        </w:tabs>
        <w:spacing w:before="198" w:after="0" w:line="417" w:lineRule="auto"/>
        <w:ind w:left="720" w:right="1953"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29600"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1273" name="Textbox 127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50B73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73" o:spid="_x0000_s1026" o:spt="202" type="#_x0000_t202" style="position:absolute;left:0pt;margin-left:87.1pt;margin-top:46.7pt;height:364.15pt;width:396.2pt;mso-position-horizontal-relative:page;rotation:-2949120f;z-index:-251386880;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tqbptkAAAAKAQAADwAAAAAAAAABACAAAAAiAAAAZHJzL2Rvd25yZXYu&#10;eG1sUEsBAhQAFAAAAAgAh07iQF6HXwvBAQAAigMAAA4AAAAAAAAAAQAgAAAAKAEAAGRycy9lMm9E&#10;b2MueG1sUEsFBgAAAAAGAAYAWQEAAFsFAAAAAA==&#10;">
                <v:fill on="f" focussize="0,0"/>
                <v:stroke on="f"/>
                <v:imagedata o:title=""/>
                <o:lock v:ext="edit" aspectratio="f"/>
                <v:textbox inset="0mm,0mm,0mm,0mm">
                  <w:txbxContent>
                    <w:p w14:paraId="050B73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According</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10"/>
          <w:sz w:val="24"/>
        </w:rPr>
        <w:t xml:space="preserve"> </w:t>
      </w:r>
      <w:r>
        <w:rPr>
          <w:rFonts w:hint="default" w:ascii="Times New Roman" w:hAnsi="Times New Roman" w:cs="Times New Roman"/>
          <w:sz w:val="24"/>
        </w:rPr>
        <w:t>this</w:t>
      </w:r>
      <w:r>
        <w:rPr>
          <w:rFonts w:hint="default" w:ascii="Times New Roman" w:hAnsi="Times New Roman" w:cs="Times New Roman"/>
          <w:spacing w:val="-10"/>
          <w:sz w:val="24"/>
        </w:rPr>
        <w:t xml:space="preserve"> </w:t>
      </w:r>
      <w:r>
        <w:rPr>
          <w:rFonts w:hint="default" w:ascii="Times New Roman" w:hAnsi="Times New Roman" w:cs="Times New Roman"/>
          <w:sz w:val="24"/>
        </w:rPr>
        <w:t>system</w:t>
      </w:r>
      <w:r>
        <w:rPr>
          <w:rFonts w:hint="default" w:ascii="Times New Roman" w:hAnsi="Times New Roman" w:cs="Times New Roman"/>
          <w:spacing w:val="-10"/>
          <w:sz w:val="24"/>
        </w:rPr>
        <w:t xml:space="preserve"> </w:t>
      </w:r>
      <w:r>
        <w:rPr>
          <w:rFonts w:hint="default" w:ascii="Times New Roman" w:hAnsi="Times New Roman" w:cs="Times New Roman"/>
          <w:sz w:val="24"/>
        </w:rPr>
        <w:t>health</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a</w:t>
      </w:r>
      <w:r>
        <w:rPr>
          <w:rFonts w:hint="default" w:ascii="Times New Roman" w:hAnsi="Times New Roman" w:cs="Times New Roman"/>
          <w:spacing w:val="-11"/>
          <w:sz w:val="24"/>
        </w:rPr>
        <w:t xml:space="preserve"> </w:t>
      </w:r>
      <w:r>
        <w:rPr>
          <w:rFonts w:hint="default" w:ascii="Times New Roman" w:hAnsi="Times New Roman" w:cs="Times New Roman"/>
          <w:sz w:val="24"/>
        </w:rPr>
        <w:t>state</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body</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which</w:t>
      </w:r>
      <w:r>
        <w:rPr>
          <w:rFonts w:hint="default" w:ascii="Times New Roman" w:hAnsi="Times New Roman" w:cs="Times New Roman"/>
          <w:spacing w:val="-10"/>
          <w:sz w:val="24"/>
        </w:rPr>
        <w:t xml:space="preserve"> </w:t>
      </w:r>
      <w:r>
        <w:rPr>
          <w:rFonts w:hint="default" w:ascii="Times New Roman" w:hAnsi="Times New Roman" w:cs="Times New Roman"/>
          <w:sz w:val="24"/>
        </w:rPr>
        <w:t>there</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equilibrium</w:t>
      </w:r>
      <w:r>
        <w:rPr>
          <w:rFonts w:hint="default" w:ascii="Times New Roman" w:hAnsi="Times New Roman" w:cs="Times New Roman"/>
          <w:spacing w:val="-10"/>
          <w:sz w:val="24"/>
        </w:rPr>
        <w:t xml:space="preserve"> </w:t>
      </w:r>
      <w:r>
        <w:rPr>
          <w:rFonts w:hint="default" w:ascii="Times New Roman" w:hAnsi="Times New Roman" w:cs="Times New Roman"/>
          <w:sz w:val="24"/>
        </w:rPr>
        <w:t>in humours and temperature</w:t>
      </w:r>
    </w:p>
    <w:p w14:paraId="713A4D05">
      <w:pPr>
        <w:pStyle w:val="6"/>
        <w:numPr>
          <w:ilvl w:val="1"/>
          <w:numId w:val="100"/>
        </w:numPr>
        <w:tabs>
          <w:tab w:val="left" w:pos="1021"/>
        </w:tabs>
        <w:spacing w:before="0" w:after="0" w:line="305" w:lineRule="exact"/>
        <w:ind w:left="1021" w:right="0" w:hanging="301"/>
        <w:jc w:val="left"/>
        <w:rPr>
          <w:rFonts w:hint="default" w:ascii="Times New Roman" w:hAnsi="Times New Roman" w:cs="Times New Roman"/>
          <w:sz w:val="24"/>
        </w:rPr>
      </w:pPr>
      <w:r>
        <w:rPr>
          <w:rFonts w:hint="default" w:ascii="Times New Roman" w:hAnsi="Times New Roman" w:cs="Times New Roman"/>
          <w:sz w:val="24"/>
        </w:rPr>
        <w:t>When</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equilibrium</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humours</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3"/>
          <w:sz w:val="24"/>
        </w:rPr>
        <w:t xml:space="preserve"> </w:t>
      </w:r>
      <w:r>
        <w:rPr>
          <w:rFonts w:hint="default" w:ascii="Times New Roman" w:hAnsi="Times New Roman" w:cs="Times New Roman"/>
          <w:sz w:val="24"/>
        </w:rPr>
        <w:t>disturbed</w:t>
      </w:r>
      <w:r>
        <w:rPr>
          <w:rFonts w:hint="default" w:ascii="Times New Roman" w:hAnsi="Times New Roman" w:cs="Times New Roman"/>
          <w:spacing w:val="-14"/>
          <w:sz w:val="24"/>
        </w:rPr>
        <w:t xml:space="preserve"> </w:t>
      </w:r>
      <w:r>
        <w:rPr>
          <w:rFonts w:hint="default" w:ascii="Times New Roman" w:hAnsi="Times New Roman" w:cs="Times New Roman"/>
          <w:sz w:val="24"/>
        </w:rPr>
        <w:t>disease</w:t>
      </w:r>
      <w:r>
        <w:rPr>
          <w:rFonts w:hint="default" w:ascii="Times New Roman" w:hAnsi="Times New Roman" w:cs="Times New Roman"/>
          <w:spacing w:val="-14"/>
          <w:sz w:val="24"/>
        </w:rPr>
        <w:t xml:space="preserve"> </w:t>
      </w:r>
      <w:r>
        <w:rPr>
          <w:rFonts w:hint="default" w:ascii="Times New Roman" w:hAnsi="Times New Roman" w:cs="Times New Roman"/>
          <w:sz w:val="24"/>
        </w:rPr>
        <w:t>produces</w:t>
      </w:r>
      <w:r>
        <w:rPr>
          <w:rFonts w:hint="default" w:ascii="Times New Roman" w:hAnsi="Times New Roman" w:cs="Times New Roman"/>
          <w:spacing w:val="-14"/>
          <w:sz w:val="24"/>
        </w:rPr>
        <w:t xml:space="preserve"> </w:t>
      </w:r>
      <w:r>
        <w:rPr>
          <w:rFonts w:hint="default" w:ascii="Times New Roman" w:hAnsi="Times New Roman" w:cs="Times New Roman"/>
          <w:spacing w:val="-10"/>
          <w:sz w:val="24"/>
        </w:rPr>
        <w:t>.</w:t>
      </w:r>
    </w:p>
    <w:p w14:paraId="7453E1EE">
      <w:pPr>
        <w:pStyle w:val="6"/>
        <w:numPr>
          <w:ilvl w:val="0"/>
          <w:numId w:val="101"/>
        </w:numPr>
        <w:tabs>
          <w:tab w:val="left" w:pos="861"/>
        </w:tabs>
        <w:spacing w:before="236"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DIAGNOSES:</w:t>
      </w:r>
    </w:p>
    <w:p w14:paraId="5CBAA47B">
      <w:pPr>
        <w:pStyle w:val="6"/>
        <w:numPr>
          <w:ilvl w:val="0"/>
          <w:numId w:val="101"/>
        </w:numPr>
        <w:tabs>
          <w:tab w:val="left" w:pos="861"/>
        </w:tabs>
        <w:spacing w:before="229" w:after="0" w:line="429" w:lineRule="auto"/>
        <w:ind w:left="720" w:right="3594"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diseases</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mainly</w:t>
      </w:r>
      <w:r>
        <w:rPr>
          <w:rFonts w:hint="default" w:ascii="Times New Roman" w:hAnsi="Times New Roman" w:cs="Times New Roman"/>
          <w:spacing w:val="-15"/>
          <w:sz w:val="24"/>
        </w:rPr>
        <w:t xml:space="preserve"> </w:t>
      </w:r>
      <w:r>
        <w:rPr>
          <w:rFonts w:hint="default" w:ascii="Times New Roman" w:hAnsi="Times New Roman" w:cs="Times New Roman"/>
          <w:sz w:val="24"/>
        </w:rPr>
        <w:t>diagnosed</w:t>
      </w:r>
      <w:r>
        <w:rPr>
          <w:rFonts w:hint="default" w:ascii="Times New Roman" w:hAnsi="Times New Roman" w:cs="Times New Roman"/>
          <w:spacing w:val="-13"/>
          <w:sz w:val="24"/>
        </w:rPr>
        <w:t xml:space="preserve"> </w:t>
      </w:r>
      <w:r>
        <w:rPr>
          <w:rFonts w:hint="default" w:ascii="Times New Roman" w:hAnsi="Times New Roman" w:cs="Times New Roman"/>
          <w:sz w:val="24"/>
        </w:rPr>
        <w:t>with</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help</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pulse,</w:t>
      </w:r>
      <w:r>
        <w:rPr>
          <w:rFonts w:hint="default" w:ascii="Times New Roman" w:hAnsi="Times New Roman" w:cs="Times New Roman"/>
          <w:spacing w:val="-12"/>
          <w:sz w:val="24"/>
        </w:rPr>
        <w:t xml:space="preserve"> </w:t>
      </w:r>
      <w:r>
        <w:rPr>
          <w:rFonts w:hint="default" w:ascii="Times New Roman" w:hAnsi="Times New Roman" w:cs="Times New Roman"/>
          <w:sz w:val="24"/>
        </w:rPr>
        <w:t>physical examination of urine and stool.</w:t>
      </w:r>
    </w:p>
    <w:p w14:paraId="75FBFEB1">
      <w:pPr>
        <w:pStyle w:val="6"/>
        <w:numPr>
          <w:ilvl w:val="0"/>
          <w:numId w:val="101"/>
        </w:numPr>
        <w:tabs>
          <w:tab w:val="left" w:pos="861"/>
        </w:tabs>
        <w:spacing w:before="3"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TREATMENT:</w:t>
      </w:r>
    </w:p>
    <w:p w14:paraId="048C6133">
      <w:pPr>
        <w:pStyle w:val="6"/>
        <w:numPr>
          <w:ilvl w:val="1"/>
          <w:numId w:val="100"/>
        </w:numPr>
        <w:tabs>
          <w:tab w:val="left" w:pos="1021"/>
        </w:tabs>
        <w:spacing w:before="198" w:after="0" w:line="417" w:lineRule="auto"/>
        <w:ind w:left="720" w:right="3636" w:firstLine="0"/>
        <w:jc w:val="left"/>
        <w:rPr>
          <w:rFonts w:hint="default" w:ascii="Times New Roman" w:hAnsi="Times New Roman" w:cs="Times New Roman"/>
          <w:sz w:val="24"/>
        </w:rPr>
      </w:pPr>
      <w:r>
        <w:rPr>
          <w:rFonts w:hint="default" w:ascii="Times New Roman" w:hAnsi="Times New Roman" w:cs="Times New Roman"/>
          <w:sz w:val="24"/>
        </w:rPr>
        <w:t>Regimental</w:t>
      </w:r>
      <w:r>
        <w:rPr>
          <w:rFonts w:hint="default" w:ascii="Times New Roman" w:hAnsi="Times New Roman" w:cs="Times New Roman"/>
          <w:spacing w:val="-14"/>
          <w:sz w:val="24"/>
        </w:rPr>
        <w:t xml:space="preserve"> </w:t>
      </w:r>
      <w:r>
        <w:rPr>
          <w:rFonts w:hint="default" w:ascii="Times New Roman" w:hAnsi="Times New Roman" w:cs="Times New Roman"/>
          <w:sz w:val="24"/>
        </w:rPr>
        <w:t>Same</w:t>
      </w:r>
      <w:r>
        <w:rPr>
          <w:rFonts w:hint="default" w:ascii="Times New Roman" w:hAnsi="Times New Roman" w:cs="Times New Roman"/>
          <w:spacing w:val="-13"/>
          <w:sz w:val="24"/>
        </w:rPr>
        <w:t xml:space="preserve"> </w:t>
      </w:r>
      <w:r>
        <w:rPr>
          <w:rFonts w:hint="default" w:ascii="Times New Roman" w:hAnsi="Times New Roman" w:cs="Times New Roman"/>
          <w:sz w:val="24"/>
        </w:rPr>
        <w:t>drugless</w:t>
      </w:r>
      <w:r>
        <w:rPr>
          <w:rFonts w:hint="default" w:ascii="Times New Roman" w:hAnsi="Times New Roman" w:cs="Times New Roman"/>
          <w:spacing w:val="-12"/>
          <w:sz w:val="24"/>
        </w:rPr>
        <w:t xml:space="preserve"> </w:t>
      </w:r>
      <w:r>
        <w:rPr>
          <w:rFonts w:hint="default" w:ascii="Times New Roman" w:hAnsi="Times New Roman" w:cs="Times New Roman"/>
          <w:sz w:val="24"/>
        </w:rPr>
        <w:t>reginens</w:t>
      </w:r>
      <w:r>
        <w:rPr>
          <w:rFonts w:hint="default" w:ascii="Times New Roman" w:hAnsi="Times New Roman" w:cs="Times New Roman"/>
          <w:spacing w:val="-13"/>
          <w:sz w:val="24"/>
        </w:rPr>
        <w:t xml:space="preserve"> </w:t>
      </w:r>
      <w:r>
        <w:rPr>
          <w:rFonts w:hint="default" w:ascii="Times New Roman" w:hAnsi="Times New Roman" w:cs="Times New Roman"/>
          <w:sz w:val="24"/>
        </w:rPr>
        <w:t>are</w:t>
      </w:r>
      <w:r>
        <w:rPr>
          <w:rFonts w:hint="default" w:ascii="Times New Roman" w:hAnsi="Times New Roman" w:cs="Times New Roman"/>
          <w:spacing w:val="-13"/>
          <w:sz w:val="24"/>
        </w:rPr>
        <w:t xml:space="preserve"> </w:t>
      </w:r>
      <w:r>
        <w:rPr>
          <w:rFonts w:hint="default" w:ascii="Times New Roman" w:hAnsi="Times New Roman" w:cs="Times New Roman"/>
          <w:sz w:val="24"/>
        </w:rPr>
        <w:t>advised</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3"/>
          <w:sz w:val="24"/>
        </w:rPr>
        <w:t xml:space="preserve"> </w:t>
      </w:r>
      <w:r>
        <w:rPr>
          <w:rFonts w:hint="default" w:ascii="Times New Roman" w:hAnsi="Times New Roman" w:cs="Times New Roman"/>
          <w:sz w:val="24"/>
        </w:rPr>
        <w:t>treatment</w:t>
      </w:r>
      <w:r>
        <w:rPr>
          <w:rFonts w:hint="default" w:ascii="Times New Roman" w:hAnsi="Times New Roman" w:cs="Times New Roman"/>
          <w:spacing w:val="-13"/>
          <w:sz w:val="24"/>
        </w:rPr>
        <w:t xml:space="preserve"> </w:t>
      </w:r>
      <w:r>
        <w:rPr>
          <w:rFonts w:hint="default" w:ascii="Times New Roman" w:hAnsi="Times New Roman" w:cs="Times New Roman"/>
          <w:sz w:val="24"/>
        </w:rPr>
        <w:t xml:space="preserve">of </w:t>
      </w:r>
      <w:r>
        <w:rPr>
          <w:rFonts w:hint="default" w:ascii="Times New Roman" w:hAnsi="Times New Roman" w:cs="Times New Roman"/>
          <w:spacing w:val="-2"/>
          <w:sz w:val="24"/>
        </w:rPr>
        <w:t>diseases:</w:t>
      </w:r>
    </w:p>
    <w:p w14:paraId="7E56FA68">
      <w:pPr>
        <w:pStyle w:val="4"/>
        <w:spacing w:before="16"/>
        <w:ind w:left="720"/>
        <w:rPr>
          <w:rFonts w:hint="default" w:ascii="Times New Roman" w:hAnsi="Times New Roman" w:cs="Times New Roman"/>
        </w:rPr>
      </w:pPr>
      <w:r>
        <w:rPr>
          <w:rFonts w:hint="default" w:ascii="Times New Roman" w:hAnsi="Times New Roman" w:cs="Times New Roman"/>
        </w:rPr>
        <w:t>Ex:</w:t>
      </w:r>
      <w:r>
        <w:rPr>
          <w:rFonts w:hint="default" w:ascii="Times New Roman" w:hAnsi="Times New Roman" w:cs="Times New Roman"/>
          <w:spacing w:val="-8"/>
        </w:rPr>
        <w:t xml:space="preserve"> </w:t>
      </w:r>
      <w:r>
        <w:rPr>
          <w:rFonts w:hint="default" w:ascii="Times New Roman" w:hAnsi="Times New Roman" w:cs="Times New Roman"/>
        </w:rPr>
        <w:t>exercise,</w:t>
      </w:r>
      <w:r>
        <w:rPr>
          <w:rFonts w:hint="default" w:ascii="Times New Roman" w:hAnsi="Times New Roman" w:cs="Times New Roman"/>
          <w:spacing w:val="-5"/>
        </w:rPr>
        <w:t xml:space="preserve"> </w:t>
      </w:r>
      <w:r>
        <w:rPr>
          <w:rFonts w:hint="default" w:ascii="Times New Roman" w:hAnsi="Times New Roman" w:cs="Times New Roman"/>
          <w:spacing w:val="-2"/>
        </w:rPr>
        <w:t>massage.</w:t>
      </w:r>
    </w:p>
    <w:p w14:paraId="65D61163">
      <w:pPr>
        <w:pStyle w:val="6"/>
        <w:numPr>
          <w:ilvl w:val="1"/>
          <w:numId w:val="100"/>
        </w:numPr>
        <w:tabs>
          <w:tab w:val="left" w:pos="1021"/>
        </w:tabs>
        <w:spacing w:before="199"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Herbs</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drugs</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used</w:t>
      </w:r>
    </w:p>
    <w:p w14:paraId="0F1CBF62">
      <w:pPr>
        <w:pStyle w:val="6"/>
        <w:numPr>
          <w:ilvl w:val="1"/>
          <w:numId w:val="100"/>
        </w:numPr>
        <w:tabs>
          <w:tab w:val="left" w:pos="1021"/>
        </w:tabs>
        <w:spacing w:before="205"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Different</w:t>
      </w:r>
      <w:r>
        <w:rPr>
          <w:rFonts w:hint="default" w:ascii="Times New Roman" w:hAnsi="Times New Roman" w:cs="Times New Roman"/>
          <w:spacing w:val="-8"/>
          <w:sz w:val="24"/>
        </w:rPr>
        <w:t xml:space="preserve"> </w:t>
      </w:r>
      <w:r>
        <w:rPr>
          <w:rFonts w:hint="default" w:ascii="Times New Roman" w:hAnsi="Times New Roman" w:cs="Times New Roman"/>
          <w:sz w:val="24"/>
        </w:rPr>
        <w:t>diets</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9"/>
          <w:sz w:val="24"/>
        </w:rPr>
        <w:t xml:space="preserve"> </w:t>
      </w:r>
      <w:r>
        <w:rPr>
          <w:rFonts w:hint="default" w:ascii="Times New Roman" w:hAnsi="Times New Roman" w:cs="Times New Roman"/>
          <w:sz w:val="24"/>
        </w:rPr>
        <w:t>recommended</w:t>
      </w:r>
      <w:r>
        <w:rPr>
          <w:rFonts w:hint="default" w:ascii="Times New Roman" w:hAnsi="Times New Roman" w:cs="Times New Roman"/>
          <w:spacing w:val="-9"/>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patients</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z w:val="24"/>
        </w:rPr>
        <w:t>different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diseases.</w:t>
      </w:r>
    </w:p>
    <w:p w14:paraId="448211C0">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67F4B4CB">
      <w:pPr>
        <w:pStyle w:val="4"/>
        <w:rPr>
          <w:rFonts w:hint="default" w:ascii="Times New Roman" w:hAnsi="Times New Roman" w:cs="Times New Roman"/>
        </w:rPr>
      </w:pPr>
    </w:p>
    <w:p w14:paraId="0E5B498A">
      <w:pPr>
        <w:pStyle w:val="4"/>
        <w:rPr>
          <w:rFonts w:hint="default" w:ascii="Times New Roman" w:hAnsi="Times New Roman" w:cs="Times New Roman"/>
        </w:rPr>
      </w:pPr>
    </w:p>
    <w:p w14:paraId="16E47FD7">
      <w:pPr>
        <w:pStyle w:val="4"/>
        <w:rPr>
          <w:rFonts w:hint="default" w:ascii="Times New Roman" w:hAnsi="Times New Roman" w:cs="Times New Roman"/>
        </w:rPr>
      </w:pPr>
    </w:p>
    <w:p w14:paraId="67705592">
      <w:pPr>
        <w:pStyle w:val="4"/>
        <w:rPr>
          <w:rFonts w:hint="default" w:ascii="Times New Roman" w:hAnsi="Times New Roman" w:cs="Times New Roman"/>
        </w:rPr>
      </w:pPr>
    </w:p>
    <w:p w14:paraId="07D7F0D3">
      <w:pPr>
        <w:pStyle w:val="4"/>
        <w:rPr>
          <w:rFonts w:hint="default" w:ascii="Times New Roman" w:hAnsi="Times New Roman" w:cs="Times New Roman"/>
        </w:rPr>
      </w:pPr>
    </w:p>
    <w:p w14:paraId="18348B3D">
      <w:pPr>
        <w:pStyle w:val="4"/>
        <w:spacing w:before="193"/>
        <w:rPr>
          <w:rFonts w:hint="default" w:ascii="Times New Roman" w:hAnsi="Times New Roman" w:cs="Times New Roman"/>
        </w:rPr>
      </w:pPr>
    </w:p>
    <w:p w14:paraId="18EB3258">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274" name="Image 1274"/>
            <wp:cNvGraphicFramePr/>
            <a:graphic xmlns:a="http://schemas.openxmlformats.org/drawingml/2006/main">
              <a:graphicData uri="http://schemas.openxmlformats.org/drawingml/2006/picture">
                <pic:pic xmlns:pic="http://schemas.openxmlformats.org/drawingml/2006/picture">
                  <pic:nvPicPr>
                    <pic:cNvPr id="1274" name="Image 1274"/>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275" name="Image 1275"/>
            <wp:cNvGraphicFramePr/>
            <a:graphic xmlns:a="http://schemas.openxmlformats.org/drawingml/2006/main">
              <a:graphicData uri="http://schemas.openxmlformats.org/drawingml/2006/picture">
                <pic:pic xmlns:pic="http://schemas.openxmlformats.org/drawingml/2006/picture">
                  <pic:nvPicPr>
                    <pic:cNvPr id="1275" name="Image 1275"/>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0"/>
          <w:position w:val="-4"/>
          <w:sz w:val="24"/>
        </w:rPr>
        <w:drawing>
          <wp:inline distT="0" distB="0" distL="0" distR="0">
            <wp:extent cx="3319145" cy="152400"/>
            <wp:effectExtent l="0" t="0" r="0" b="0"/>
            <wp:docPr id="1276" name="Image 1276"/>
            <wp:cNvGraphicFramePr/>
            <a:graphic xmlns:a="http://schemas.openxmlformats.org/drawingml/2006/main">
              <a:graphicData uri="http://schemas.openxmlformats.org/drawingml/2006/picture">
                <pic:pic xmlns:pic="http://schemas.openxmlformats.org/drawingml/2006/picture">
                  <pic:nvPicPr>
                    <pic:cNvPr id="1276" name="Image 1276"/>
                    <pic:cNvPicPr/>
                  </pic:nvPicPr>
                  <pic:blipFill>
                    <a:blip r:embed="rId459" cstate="print"/>
                    <a:stretch>
                      <a:fillRect/>
                    </a:stretch>
                  </pic:blipFill>
                  <pic:spPr>
                    <a:xfrm>
                      <a:off x="0" y="0"/>
                      <a:ext cx="3319179" cy="152846"/>
                    </a:xfrm>
                    <a:prstGeom prst="rect">
                      <a:avLst/>
                    </a:prstGeom>
                  </pic:spPr>
                </pic:pic>
              </a:graphicData>
            </a:graphic>
          </wp:inline>
        </w:drawing>
      </w:r>
    </w:p>
    <w:p w14:paraId="7B207385">
      <w:pPr>
        <w:pStyle w:val="4"/>
        <w:spacing w:before="2"/>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67168" behindDoc="1" locked="0" layoutInCell="1" allowOverlap="1">
                <wp:simplePos x="0" y="0"/>
                <wp:positionH relativeFrom="page">
                  <wp:posOffset>914400</wp:posOffset>
                </wp:positionH>
                <wp:positionV relativeFrom="paragraph">
                  <wp:posOffset>146050</wp:posOffset>
                </wp:positionV>
                <wp:extent cx="509270" cy="174625"/>
                <wp:effectExtent l="0" t="0" r="0" b="0"/>
                <wp:wrapTopAndBottom/>
                <wp:docPr id="1277" name="Group 1277"/>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278" name="Graphic 1278"/>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279" name="Image 1279"/>
                          <pic:cNvPicPr/>
                        </pic:nvPicPr>
                        <pic:blipFill>
                          <a:blip r:embed="rId146" cstate="print"/>
                          <a:stretch>
                            <a:fillRect/>
                          </a:stretch>
                        </pic:blipFill>
                        <pic:spPr>
                          <a:xfrm>
                            <a:off x="8929" y="23475"/>
                            <a:ext cx="493563" cy="120253"/>
                          </a:xfrm>
                          <a:prstGeom prst="rect">
                            <a:avLst/>
                          </a:prstGeom>
                        </pic:spPr>
                      </pic:pic>
                    </wpg:wgp>
                  </a:graphicData>
                </a:graphic>
              </wp:anchor>
            </w:drawing>
          </mc:Choice>
          <mc:Fallback>
            <w:pict>
              <v:group id="_x0000_s1026" o:spid="_x0000_s1026" o:spt="203" style="position:absolute;left:0pt;margin-left:72pt;margin-top:11.5pt;height:13.75pt;width:40.1pt;mso-position-horizontal-relative:page;mso-wrap-distance-bottom:0pt;mso-wrap-distance-top:0pt;z-index:-251149312;mso-width-relative:page;mso-height-relative:page;" coordsize="509270,174625" o:gfxdata="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">
                <o:lock v:ext="edit" aspectratio="f"/>
                <v:shape id="Graphic 1278" o:spid="_x0000_s1026" o:spt="100" style="position:absolute;left:0;top:0;height:174625;width:509270;" fillcolor="#FFFF00" filled="t" stroked="f" coordsize="509270,174625" o:gfxdata="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JFnk&#10;wAAAAN0AAAAPAAAAAAAAAAEAIAAAACIAAABkcnMvZG93bnJldi54bWxQSwECFAAUAAAACACHTuJA&#10;My8FnjsAAAA5AAAAEAAAAAAAAAABACAAAAAPAQAAZHJzL3NoYXBleG1sLnhtbFBLBQYAAAAABgAG&#10;AFsBAAC5AwAAAAA=&#10;" path="m509270,174625l0,174625,0,0,509270,0,509270,174625xe">
                  <v:fill on="t" focussize="0,0"/>
                  <v:stroke on="f"/>
                  <v:imagedata o:title=""/>
                  <o:lock v:ext="edit" aspectratio="f"/>
                  <v:textbox inset="0mm,0mm,0mm,0mm"/>
                </v:shape>
                <v:shape id="Image 1279" o:spid="_x0000_s1026" o:spt="75" type="#_x0000_t75" style="position:absolute;left:8929;top:23475;height:120253;width:493563;" filled="f" o:preferrelative="t" stroked="f" coordsize="21600,21600" o:gfxdata="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j1/O8AAAA&#10;3QAAAA8AAAAAAAAAAQAgAAAAIgAAAGRycy9kb3ducmV2LnhtbFBLAQIUABQAAAAIAIdO4kAzLwWe&#10;OwAAADkAAAAQAAAAAAAAAAEAIAAAAAsBAABkcnMvc2hhcGV4bWwueG1sUEsFBgAAAAAGAAYAWwEA&#10;ALUDAAAAAA==&#10;">
                  <v:fill on="f" focussize="0,0"/>
                  <v:stroke on="f"/>
                  <v:imagedata r:id="rId146" o:title=""/>
                  <o:lock v:ext="edit" aspectratio="f"/>
                </v:shape>
                <w10:wrap type="topAndBottom"/>
              </v:group>
            </w:pict>
          </mc:Fallback>
        </mc:AlternateContent>
      </w:r>
    </w:p>
    <w:p w14:paraId="59A14B10">
      <w:pPr>
        <w:pStyle w:val="4"/>
        <w:spacing w:before="240" w:line="261" w:lineRule="auto"/>
        <w:ind w:left="720" w:right="1843" w:firstLine="5"/>
        <w:jc w:val="both"/>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1280" name="Image 1280"/>
            <wp:cNvGraphicFramePr/>
            <a:graphic xmlns:a="http://schemas.openxmlformats.org/drawingml/2006/main">
              <a:graphicData uri="http://schemas.openxmlformats.org/drawingml/2006/picture">
                <pic:pic xmlns:pic="http://schemas.openxmlformats.org/drawingml/2006/picture">
                  <pic:nvPicPr>
                    <pic:cNvPr id="1280" name="Image 1280"/>
                    <pic:cNvPicPr/>
                  </pic:nvPicPr>
                  <pic:blipFill>
                    <a:blip r:embed="rId44"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Traditional systems of medicine namely Siddha, Homeopathy and Chinese systems of medicine</w:t>
      </w:r>
    </w:p>
    <w:p w14:paraId="748C9062">
      <w:pPr>
        <w:pStyle w:val="4"/>
        <w:spacing w:before="5"/>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67168" behindDoc="1" locked="0" layoutInCell="1" allowOverlap="1">
            <wp:simplePos x="0" y="0"/>
            <wp:positionH relativeFrom="page">
              <wp:posOffset>920115</wp:posOffset>
            </wp:positionH>
            <wp:positionV relativeFrom="paragraph">
              <wp:posOffset>155575</wp:posOffset>
            </wp:positionV>
            <wp:extent cx="502920" cy="121285"/>
            <wp:effectExtent l="0" t="0" r="0" b="0"/>
            <wp:wrapTopAndBottom/>
            <wp:docPr id="1281" name="Image 1281"/>
            <wp:cNvGraphicFramePr/>
            <a:graphic xmlns:a="http://schemas.openxmlformats.org/drawingml/2006/main">
              <a:graphicData uri="http://schemas.openxmlformats.org/drawingml/2006/picture">
                <pic:pic xmlns:pic="http://schemas.openxmlformats.org/drawingml/2006/picture">
                  <pic:nvPicPr>
                    <pic:cNvPr id="1281" name="Image 1281"/>
                    <pic:cNvPicPr/>
                  </pic:nvPicPr>
                  <pic:blipFill>
                    <a:blip r:embed="rId460" cstate="print"/>
                    <a:stretch>
                      <a:fillRect/>
                    </a:stretch>
                  </pic:blipFill>
                  <pic:spPr>
                    <a:xfrm>
                      <a:off x="0" y="0"/>
                      <a:ext cx="502894" cy="121443"/>
                    </a:xfrm>
                    <a:prstGeom prst="rect">
                      <a:avLst/>
                    </a:prstGeom>
                  </pic:spPr>
                </pic:pic>
              </a:graphicData>
            </a:graphic>
          </wp:anchor>
        </w:drawing>
      </w:r>
    </w:p>
    <w:p w14:paraId="58D45FBD">
      <w:pPr>
        <w:pStyle w:val="4"/>
        <w:spacing w:before="284" w:line="264" w:lineRule="auto"/>
        <w:ind w:left="720" w:right="1842" w:firstLine="60"/>
        <w:jc w:val="both"/>
        <w:rPr>
          <w:rFonts w:hint="default" w:ascii="Times New Roman" w:hAnsi="Times New Roman" w:cs="Times New Roman"/>
        </w:rPr>
      </w:pPr>
      <w:r>
        <w:rPr>
          <w:rFonts w:hint="default" w:ascii="Times New Roman" w:hAnsi="Times New Roman" w:cs="Times New Roman"/>
        </w:rPr>
        <w:t>Siddha medicine is also one of the oldest traditional medicines. This healing system is originated in South India. This system is based on ancient medicinal practices as well as spiritual disciplines. It also includes alchemy and mysticism. This system is thought to have developed between 2500 and 1700 BC.</w:t>
      </w:r>
      <w:r>
        <w:rPr>
          <w:rFonts w:hint="default" w:ascii="Times New Roman" w:hAnsi="Times New Roman" w:cs="Times New Roman"/>
          <w:spacing w:val="40"/>
        </w:rPr>
        <w:t xml:space="preserve"> </w:t>
      </w:r>
      <w:r>
        <w:rPr>
          <w:rFonts w:hint="default" w:ascii="Times New Roman" w:hAnsi="Times New Roman" w:cs="Times New Roman"/>
        </w:rPr>
        <w:t>Siddha medicine originated in Tamil Nadu, India as evident in the earliest Tamil writings (Tamil</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one</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principal</w:t>
      </w:r>
      <w:r>
        <w:rPr>
          <w:rFonts w:hint="default" w:ascii="Times New Roman" w:hAnsi="Times New Roman" w:cs="Times New Roman"/>
          <w:spacing w:val="-10"/>
        </w:rPr>
        <w:t xml:space="preserve"> </w:t>
      </w:r>
      <w:r>
        <w:rPr>
          <w:rFonts w:hint="default" w:ascii="Times New Roman" w:hAnsi="Times New Roman" w:cs="Times New Roman"/>
        </w:rPr>
        <w:t>Dravidian</w:t>
      </w:r>
      <w:r>
        <w:rPr>
          <w:rFonts w:hint="default" w:ascii="Times New Roman" w:hAnsi="Times New Roman" w:cs="Times New Roman"/>
          <w:spacing w:val="-10"/>
        </w:rPr>
        <w:t xml:space="preserve"> </w:t>
      </w:r>
      <w:r>
        <w:rPr>
          <w:rFonts w:hint="default" w:ascii="Times New Roman" w:hAnsi="Times New Roman" w:cs="Times New Roman"/>
        </w:rPr>
        <w:t>languages).</w:t>
      </w:r>
      <w:r>
        <w:rPr>
          <w:rFonts w:hint="default" w:ascii="Times New Roman" w:hAnsi="Times New Roman" w:cs="Times New Roman"/>
          <w:spacing w:val="-9"/>
        </w:rPr>
        <w:t xml:space="preserve"> </w:t>
      </w:r>
      <w:r>
        <w:rPr>
          <w:rFonts w:hint="default" w:ascii="Times New Roman" w:hAnsi="Times New Roman" w:cs="Times New Roman"/>
        </w:rPr>
        <w:t>There</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references</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literature of</w:t>
      </w:r>
      <w:r>
        <w:rPr>
          <w:rFonts w:hint="default" w:ascii="Times New Roman" w:hAnsi="Times New Roman" w:cs="Times New Roman"/>
          <w:spacing w:val="-4"/>
        </w:rPr>
        <w:t xml:space="preserve"> </w:t>
      </w:r>
      <w:r>
        <w:rPr>
          <w:rFonts w:hint="default" w:ascii="Times New Roman" w:hAnsi="Times New Roman" w:cs="Times New Roman"/>
        </w:rPr>
        <w:t>Tamil</w:t>
      </w:r>
      <w:r>
        <w:rPr>
          <w:rFonts w:hint="default" w:ascii="Times New Roman" w:hAnsi="Times New Roman" w:cs="Times New Roman"/>
          <w:spacing w:val="-5"/>
        </w:rPr>
        <w:t xml:space="preserve"> </w:t>
      </w:r>
      <w:r>
        <w:rPr>
          <w:rFonts w:hint="default" w:ascii="Times New Roman" w:hAnsi="Times New Roman" w:cs="Times New Roman"/>
        </w:rPr>
        <w:t>shangam</w:t>
      </w:r>
      <w:r>
        <w:rPr>
          <w:rFonts w:hint="default" w:ascii="Times New Roman" w:hAnsi="Times New Roman" w:cs="Times New Roman"/>
          <w:spacing w:val="-3"/>
        </w:rPr>
        <w:t xml:space="preserve"> </w:t>
      </w:r>
      <w:r>
        <w:rPr>
          <w:rFonts w:hint="default" w:ascii="Times New Roman" w:hAnsi="Times New Roman" w:cs="Times New Roman"/>
        </w:rPr>
        <w:t>(1st–4th</w:t>
      </w:r>
      <w:r>
        <w:rPr>
          <w:rFonts w:hint="default" w:ascii="Times New Roman" w:hAnsi="Times New Roman" w:cs="Times New Roman"/>
          <w:spacing w:val="-4"/>
        </w:rPr>
        <w:t xml:space="preserve"> </w:t>
      </w:r>
      <w:r>
        <w:rPr>
          <w:rFonts w:hint="default" w:ascii="Times New Roman" w:hAnsi="Times New Roman" w:cs="Times New Roman"/>
        </w:rPr>
        <w:t>century</w:t>
      </w:r>
      <w:r>
        <w:rPr>
          <w:rFonts w:hint="default" w:ascii="Times New Roman" w:hAnsi="Times New Roman" w:cs="Times New Roman"/>
          <w:spacing w:val="-6"/>
        </w:rPr>
        <w:t xml:space="preserve"> </w:t>
      </w:r>
      <w:r>
        <w:rPr>
          <w:rFonts w:hint="default" w:ascii="Times New Roman" w:hAnsi="Times New Roman" w:cs="Times New Roman"/>
        </w:rPr>
        <w:t>CE),</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Tolkappiyam</w:t>
      </w:r>
      <w:r>
        <w:rPr>
          <w:rFonts w:hint="default" w:ascii="Times New Roman" w:hAnsi="Times New Roman" w:cs="Times New Roman"/>
          <w:spacing w:val="-4"/>
        </w:rPr>
        <w:t xml:space="preserve"> </w:t>
      </w:r>
      <w:r>
        <w:rPr>
          <w:rFonts w:hint="default" w:ascii="Times New Roman" w:hAnsi="Times New Roman" w:cs="Times New Roman"/>
        </w:rPr>
        <w:t>(“Ancient</w:t>
      </w:r>
      <w:r>
        <w:rPr>
          <w:rFonts w:hint="default" w:ascii="Times New Roman" w:hAnsi="Times New Roman" w:cs="Times New Roman"/>
          <w:spacing w:val="-5"/>
        </w:rPr>
        <w:t xml:space="preserve"> </w:t>
      </w:r>
      <w:r>
        <w:rPr>
          <w:rFonts w:hint="default" w:ascii="Times New Roman" w:hAnsi="Times New Roman" w:cs="Times New Roman"/>
        </w:rPr>
        <w:t>Literature”),</w:t>
      </w:r>
      <w:r>
        <w:rPr>
          <w:rFonts w:hint="default" w:ascii="Times New Roman" w:hAnsi="Times New Roman" w:cs="Times New Roman"/>
          <w:spacing w:val="-3"/>
        </w:rPr>
        <w:t xml:space="preserve"> </w:t>
      </w:r>
      <w:r>
        <w:rPr>
          <w:rFonts w:hint="default" w:ascii="Times New Roman" w:hAnsi="Times New Roman" w:cs="Times New Roman"/>
        </w:rPr>
        <w:t>a treatise on grammar and poetics, and in Tirukkural (“Sacred Couplets”), a work attributed</w:t>
      </w:r>
      <w:r>
        <w:rPr>
          <w:rFonts w:hint="default" w:ascii="Times New Roman" w:hAnsi="Times New Roman" w:cs="Times New Roman"/>
          <w:spacing w:val="-4"/>
        </w:rPr>
        <w:t xml:space="preserve"> </w:t>
      </w:r>
      <w:r>
        <w:rPr>
          <w:rFonts w:hint="default" w:ascii="Times New Roman" w:hAnsi="Times New Roman" w:cs="Times New Roman"/>
        </w:rPr>
        <w:t>to</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Tamil</w:t>
      </w:r>
      <w:r>
        <w:rPr>
          <w:rFonts w:hint="default" w:ascii="Times New Roman" w:hAnsi="Times New Roman" w:cs="Times New Roman"/>
          <w:spacing w:val="-3"/>
        </w:rPr>
        <w:t xml:space="preserve"> </w:t>
      </w:r>
      <w:r>
        <w:rPr>
          <w:rFonts w:hint="default" w:ascii="Times New Roman" w:hAnsi="Times New Roman" w:cs="Times New Roman"/>
        </w:rPr>
        <w:t>poet-saint</w:t>
      </w:r>
      <w:r>
        <w:rPr>
          <w:rFonts w:hint="default" w:ascii="Times New Roman" w:hAnsi="Times New Roman" w:cs="Times New Roman"/>
          <w:spacing w:val="-2"/>
        </w:rPr>
        <w:t xml:space="preserve"> </w:t>
      </w:r>
      <w:r>
        <w:rPr>
          <w:rFonts w:hint="default" w:ascii="Times New Roman" w:hAnsi="Times New Roman" w:cs="Times New Roman"/>
        </w:rPr>
        <w:t>Tiruvalluvar</w:t>
      </w:r>
      <w:r>
        <w:rPr>
          <w:rFonts w:hint="default" w:ascii="Times New Roman" w:hAnsi="Times New Roman" w:cs="Times New Roman"/>
          <w:spacing w:val="-3"/>
        </w:rPr>
        <w:t xml:space="preserve"> </w:t>
      </w:r>
      <w:r>
        <w:rPr>
          <w:rFonts w:hint="default" w:ascii="Times New Roman" w:hAnsi="Times New Roman" w:cs="Times New Roman"/>
        </w:rPr>
        <w:t>about</w:t>
      </w:r>
      <w:r>
        <w:rPr>
          <w:rFonts w:hint="default" w:ascii="Times New Roman" w:hAnsi="Times New Roman" w:cs="Times New Roman"/>
          <w:spacing w:val="-3"/>
        </w:rPr>
        <w:t xml:space="preserve"> </w:t>
      </w:r>
      <w:r>
        <w:rPr>
          <w:rFonts w:hint="default" w:ascii="Times New Roman" w:hAnsi="Times New Roman" w:cs="Times New Roman"/>
        </w:rPr>
        <w:t>this</w:t>
      </w:r>
      <w:r>
        <w:rPr>
          <w:rFonts w:hint="default" w:ascii="Times New Roman" w:hAnsi="Times New Roman" w:cs="Times New Roman"/>
          <w:spacing w:val="-2"/>
        </w:rPr>
        <w:t xml:space="preserve"> </w:t>
      </w:r>
      <w:r>
        <w:rPr>
          <w:rFonts w:hint="default" w:ascii="Times New Roman" w:hAnsi="Times New Roman" w:cs="Times New Roman"/>
        </w:rPr>
        <w:t>system.</w:t>
      </w:r>
    </w:p>
    <w:p w14:paraId="6A163024">
      <w:pPr>
        <w:pStyle w:val="4"/>
        <w:tabs>
          <w:tab w:val="left" w:pos="1997"/>
        </w:tabs>
        <w:spacing w:before="202" w:line="264" w:lineRule="auto"/>
        <w:ind w:left="720" w:right="1843" w:firstLine="19"/>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30624" behindDoc="1" locked="0" layoutInCell="1" allowOverlap="1">
                <wp:simplePos x="0" y="0"/>
                <wp:positionH relativeFrom="page">
                  <wp:posOffset>1106170</wp:posOffset>
                </wp:positionH>
                <wp:positionV relativeFrom="paragraph">
                  <wp:posOffset>-2548255</wp:posOffset>
                </wp:positionV>
                <wp:extent cx="5031740" cy="4624705"/>
                <wp:effectExtent l="0" t="0" r="0" b="0"/>
                <wp:wrapNone/>
                <wp:docPr id="1282" name="Textbox 128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D736C3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82" o:spid="_x0000_s1026" o:spt="202" type="#_x0000_t202" style="position:absolute;left:0pt;margin-left:87.1pt;margin-top:-200.65pt;height:364.15pt;width:396.2pt;mso-position-horizontal-relative:page;rotation:-2949120f;z-index:-251385856;mso-width-relative:page;mso-height-relative:page;" filled="f" stroked="f" coordsize="21600,21600" o:gfxdata="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Vt4sjbAAAADAEAAA8AAAAAAAAAAQAgAAAAIgAAAGRycy9kb3ducmV2&#10;LnhtbFBLAQIUABQAAAAIAIdO4kDKWK3RwAEAAIoDAAAOAAAAAAAAAAEAIAAAACoBAABkcnMvZTJv&#10;RG9jLnhtbFBLBQYAAAAABgAGAFkBAABcBQAAAAA=&#10;">
                <v:fill on="f" focussize="0,0"/>
                <v:stroke on="f"/>
                <v:imagedata o:title=""/>
                <o:lock v:ext="edit" aspectratio="f"/>
                <v:textbox inset="0mm,0mm,0mm,0mm">
                  <w:txbxContent>
                    <w:p w14:paraId="1D736C3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position w:val="-4"/>
        </w:rPr>
        <w:drawing>
          <wp:inline distT="0" distB="0" distL="0" distR="0">
            <wp:extent cx="619125" cy="149225"/>
            <wp:effectExtent l="0" t="0" r="0" b="0"/>
            <wp:docPr id="1283" name="Image 1283"/>
            <wp:cNvGraphicFramePr/>
            <a:graphic xmlns:a="http://schemas.openxmlformats.org/drawingml/2006/main">
              <a:graphicData uri="http://schemas.openxmlformats.org/drawingml/2006/picture">
                <pic:pic xmlns:pic="http://schemas.openxmlformats.org/drawingml/2006/picture">
                  <pic:nvPicPr>
                    <pic:cNvPr id="1283" name="Image 1283"/>
                    <pic:cNvPicPr/>
                  </pic:nvPicPr>
                  <pic:blipFill>
                    <a:blip r:embed="rId461" cstate="print"/>
                    <a:stretch>
                      <a:fillRect/>
                    </a:stretch>
                  </pic:blipFill>
                  <pic:spPr>
                    <a:xfrm>
                      <a:off x="0" y="0"/>
                      <a:ext cx="619685" cy="149721"/>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rPr>
        <w:t>The concepts of the Siddha medicine system is also allied to the Ayurveda system. The only difference is that the siddha medicine based on the concept of Vaadham, Pitham and Kabam in childhood, adulthood and old age, respectively, whereas in ayurveda, it is totally reversed, as said Kabam is dominant in childhood, Vaatham in old age and Pitham in adults.</w:t>
      </w:r>
      <w:r>
        <w:rPr>
          <w:rFonts w:hint="default" w:ascii="Times New Roman" w:hAnsi="Times New Roman" w:cs="Times New Roman"/>
          <w:spacing w:val="40"/>
        </w:rPr>
        <w:t xml:space="preserve"> </w:t>
      </w:r>
      <w:r>
        <w:rPr>
          <w:rFonts w:hint="default" w:ascii="Times New Roman" w:hAnsi="Times New Roman" w:cs="Times New Roman"/>
        </w:rPr>
        <w:t>According to the Siddha medicine, various psychological and physiological functions of the body are made up of the combination of seven elements namely:</w:t>
      </w:r>
    </w:p>
    <w:p w14:paraId="6A93D5A9">
      <w:pPr>
        <w:pStyle w:val="6"/>
        <w:numPr>
          <w:ilvl w:val="0"/>
          <w:numId w:val="102"/>
        </w:numPr>
        <w:tabs>
          <w:tab w:val="left" w:pos="1132"/>
        </w:tabs>
        <w:spacing w:before="201" w:after="0" w:line="240" w:lineRule="auto"/>
        <w:ind w:left="1132" w:right="0" w:hanging="352"/>
        <w:jc w:val="left"/>
        <w:rPr>
          <w:rFonts w:hint="default" w:ascii="Times New Roman" w:hAnsi="Times New Roman" w:cs="Times New Roman"/>
          <w:sz w:val="24"/>
        </w:rPr>
      </w:pPr>
      <w:r>
        <w:rPr>
          <w:rFonts w:hint="default" w:ascii="Times New Roman" w:hAnsi="Times New Roman" w:cs="Times New Roman"/>
          <w:sz w:val="24"/>
        </w:rPr>
        <w:t>ooneer</w:t>
      </w:r>
      <w:r>
        <w:rPr>
          <w:rFonts w:hint="default" w:ascii="Times New Roman" w:hAnsi="Times New Roman" w:cs="Times New Roman"/>
          <w:spacing w:val="-13"/>
          <w:sz w:val="24"/>
        </w:rPr>
        <w:t xml:space="preserve"> </w:t>
      </w:r>
      <w:r>
        <w:rPr>
          <w:rFonts w:hint="default" w:ascii="Times New Roman" w:hAnsi="Times New Roman" w:cs="Times New Roman"/>
          <w:sz w:val="24"/>
        </w:rPr>
        <w:t>(plasma)</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responsible</w:t>
      </w:r>
      <w:r>
        <w:rPr>
          <w:rFonts w:hint="default" w:ascii="Times New Roman" w:hAnsi="Times New Roman" w:cs="Times New Roman"/>
          <w:spacing w:val="-13"/>
          <w:sz w:val="24"/>
        </w:rPr>
        <w:t xml:space="preserve"> </w:t>
      </w:r>
      <w:r>
        <w:rPr>
          <w:rFonts w:hint="default" w:ascii="Times New Roman" w:hAnsi="Times New Roman" w:cs="Times New Roman"/>
          <w:sz w:val="24"/>
        </w:rPr>
        <w:t>for</w:t>
      </w:r>
      <w:r>
        <w:rPr>
          <w:rFonts w:hint="default" w:ascii="Times New Roman" w:hAnsi="Times New Roman" w:cs="Times New Roman"/>
          <w:spacing w:val="-12"/>
          <w:sz w:val="24"/>
        </w:rPr>
        <w:t xml:space="preserve"> </w:t>
      </w:r>
      <w:r>
        <w:rPr>
          <w:rFonts w:hint="default" w:ascii="Times New Roman" w:hAnsi="Times New Roman" w:cs="Times New Roman"/>
          <w:sz w:val="24"/>
        </w:rPr>
        <w:t>growth,</w:t>
      </w:r>
      <w:r>
        <w:rPr>
          <w:rFonts w:hint="default" w:ascii="Times New Roman" w:hAnsi="Times New Roman" w:cs="Times New Roman"/>
          <w:spacing w:val="-13"/>
          <w:sz w:val="24"/>
        </w:rPr>
        <w:t xml:space="preserve"> </w:t>
      </w:r>
      <w:r>
        <w:rPr>
          <w:rFonts w:hint="default" w:ascii="Times New Roman" w:hAnsi="Times New Roman" w:cs="Times New Roman"/>
          <w:sz w:val="24"/>
        </w:rPr>
        <w:t>development</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nourishment;</w:t>
      </w:r>
    </w:p>
    <w:p w14:paraId="6D6A8B36">
      <w:pPr>
        <w:pStyle w:val="6"/>
        <w:numPr>
          <w:ilvl w:val="0"/>
          <w:numId w:val="102"/>
        </w:numPr>
        <w:tabs>
          <w:tab w:val="left" w:pos="1138"/>
        </w:tabs>
        <w:spacing w:before="229" w:after="0" w:line="429" w:lineRule="auto"/>
        <w:ind w:left="720" w:right="2159" w:firstLine="60"/>
        <w:jc w:val="left"/>
        <w:rPr>
          <w:rFonts w:hint="default" w:ascii="Times New Roman" w:hAnsi="Times New Roman" w:cs="Times New Roman"/>
          <w:sz w:val="24"/>
        </w:rPr>
      </w:pPr>
      <w:r>
        <w:rPr>
          <w:rFonts w:hint="default" w:ascii="Times New Roman" w:hAnsi="Times New Roman" w:cs="Times New Roman"/>
          <w:sz w:val="24"/>
        </w:rPr>
        <w:t>ischeneer</w:t>
      </w:r>
      <w:r>
        <w:rPr>
          <w:rFonts w:hint="default" w:ascii="Times New Roman" w:hAnsi="Times New Roman" w:cs="Times New Roman"/>
          <w:spacing w:val="-15"/>
          <w:sz w:val="24"/>
        </w:rPr>
        <w:t xml:space="preserve"> </w:t>
      </w:r>
      <w:r>
        <w:rPr>
          <w:rFonts w:hint="default" w:ascii="Times New Roman" w:hAnsi="Times New Roman" w:cs="Times New Roman"/>
          <w:sz w:val="24"/>
        </w:rPr>
        <w:t>(blood)</w:t>
      </w:r>
      <w:r>
        <w:rPr>
          <w:rFonts w:hint="default" w:ascii="Times New Roman" w:hAnsi="Times New Roman" w:cs="Times New Roman"/>
          <w:spacing w:val="-15"/>
          <w:sz w:val="24"/>
        </w:rPr>
        <w:t xml:space="preserve"> </w:t>
      </w:r>
      <w:r>
        <w:rPr>
          <w:rFonts w:hint="default" w:ascii="Times New Roman" w:hAnsi="Times New Roman" w:cs="Times New Roman"/>
          <w:sz w:val="24"/>
        </w:rPr>
        <w:t>is</w:t>
      </w:r>
      <w:r>
        <w:rPr>
          <w:rFonts w:hint="default" w:ascii="Times New Roman" w:hAnsi="Times New Roman" w:cs="Times New Roman"/>
          <w:spacing w:val="-15"/>
          <w:sz w:val="24"/>
        </w:rPr>
        <w:t xml:space="preserve"> </w:t>
      </w:r>
      <w:r>
        <w:rPr>
          <w:rFonts w:hint="default" w:ascii="Times New Roman" w:hAnsi="Times New Roman" w:cs="Times New Roman"/>
          <w:sz w:val="24"/>
        </w:rPr>
        <w:t>responsible</w:t>
      </w:r>
      <w:r>
        <w:rPr>
          <w:rFonts w:hint="default" w:ascii="Times New Roman" w:hAnsi="Times New Roman" w:cs="Times New Roman"/>
          <w:spacing w:val="-15"/>
          <w:sz w:val="24"/>
        </w:rPr>
        <w:t xml:space="preserve"> </w:t>
      </w:r>
      <w:r>
        <w:rPr>
          <w:rFonts w:hint="default" w:ascii="Times New Roman" w:hAnsi="Times New Roman" w:cs="Times New Roman"/>
          <w:sz w:val="24"/>
        </w:rPr>
        <w:t>for</w:t>
      </w:r>
      <w:r>
        <w:rPr>
          <w:rFonts w:hint="default" w:ascii="Times New Roman" w:hAnsi="Times New Roman" w:cs="Times New Roman"/>
          <w:spacing w:val="-15"/>
          <w:sz w:val="24"/>
        </w:rPr>
        <w:t xml:space="preserve"> </w:t>
      </w:r>
      <w:r>
        <w:rPr>
          <w:rFonts w:hint="default" w:ascii="Times New Roman" w:hAnsi="Times New Roman" w:cs="Times New Roman"/>
          <w:sz w:val="24"/>
        </w:rPr>
        <w:t>nourishing</w:t>
      </w:r>
      <w:r>
        <w:rPr>
          <w:rFonts w:hint="default" w:ascii="Times New Roman" w:hAnsi="Times New Roman" w:cs="Times New Roman"/>
          <w:spacing w:val="-15"/>
          <w:sz w:val="24"/>
        </w:rPr>
        <w:t xml:space="preserve"> </w:t>
      </w:r>
      <w:r>
        <w:rPr>
          <w:rFonts w:hint="default" w:ascii="Times New Roman" w:hAnsi="Times New Roman" w:cs="Times New Roman"/>
          <w:sz w:val="24"/>
        </w:rPr>
        <w:t>muscles,</w:t>
      </w:r>
      <w:r>
        <w:rPr>
          <w:rFonts w:hint="default" w:ascii="Times New Roman" w:hAnsi="Times New Roman" w:cs="Times New Roman"/>
          <w:spacing w:val="-14"/>
          <w:sz w:val="24"/>
        </w:rPr>
        <w:t xml:space="preserve"> </w:t>
      </w:r>
      <w:r>
        <w:rPr>
          <w:rFonts w:hint="default" w:ascii="Times New Roman" w:hAnsi="Times New Roman" w:cs="Times New Roman"/>
          <w:sz w:val="24"/>
        </w:rPr>
        <w:t>imparting</w:t>
      </w:r>
      <w:r>
        <w:rPr>
          <w:rFonts w:hint="default" w:ascii="Times New Roman" w:hAnsi="Times New Roman" w:cs="Times New Roman"/>
          <w:spacing w:val="-15"/>
          <w:sz w:val="24"/>
        </w:rPr>
        <w:t xml:space="preserve"> </w:t>
      </w:r>
      <w:r>
        <w:rPr>
          <w:rFonts w:hint="default" w:ascii="Times New Roman" w:hAnsi="Times New Roman" w:cs="Times New Roman"/>
          <w:sz w:val="24"/>
        </w:rPr>
        <w:t>colour</w:t>
      </w:r>
      <w:r>
        <w:rPr>
          <w:rFonts w:hint="default" w:ascii="Times New Roman" w:hAnsi="Times New Roman" w:cs="Times New Roman"/>
          <w:spacing w:val="-14"/>
          <w:sz w:val="24"/>
        </w:rPr>
        <w:t xml:space="preserve"> </w:t>
      </w:r>
      <w:r>
        <w:rPr>
          <w:rFonts w:hint="default" w:ascii="Times New Roman" w:hAnsi="Times New Roman" w:cs="Times New Roman"/>
          <w:sz w:val="24"/>
        </w:rPr>
        <w:t>and improving intellect;</w:t>
      </w:r>
    </w:p>
    <w:p w14:paraId="21875F9B">
      <w:pPr>
        <w:pStyle w:val="6"/>
        <w:numPr>
          <w:ilvl w:val="0"/>
          <w:numId w:val="102"/>
        </w:numPr>
        <w:tabs>
          <w:tab w:val="left" w:pos="1127"/>
        </w:tabs>
        <w:spacing w:before="3" w:after="0" w:line="240" w:lineRule="auto"/>
        <w:ind w:left="1127" w:right="0" w:hanging="347"/>
        <w:jc w:val="left"/>
        <w:rPr>
          <w:rFonts w:hint="default" w:ascii="Times New Roman" w:hAnsi="Times New Roman" w:cs="Times New Roman"/>
          <w:sz w:val="24"/>
        </w:rPr>
      </w:pPr>
      <w:r>
        <w:rPr>
          <w:rFonts w:hint="default" w:ascii="Times New Roman" w:hAnsi="Times New Roman" w:cs="Times New Roman"/>
          <w:sz w:val="24"/>
        </w:rPr>
        <w:t>oon</w:t>
      </w:r>
      <w:r>
        <w:rPr>
          <w:rFonts w:hint="default" w:ascii="Times New Roman" w:hAnsi="Times New Roman" w:cs="Times New Roman"/>
          <w:spacing w:val="-9"/>
          <w:sz w:val="24"/>
        </w:rPr>
        <w:t xml:space="preserve"> </w:t>
      </w:r>
      <w:r>
        <w:rPr>
          <w:rFonts w:hint="default" w:ascii="Times New Roman" w:hAnsi="Times New Roman" w:cs="Times New Roman"/>
          <w:sz w:val="24"/>
        </w:rPr>
        <w:t>(muscle)</w:t>
      </w:r>
      <w:r>
        <w:rPr>
          <w:rFonts w:hint="default" w:ascii="Times New Roman" w:hAnsi="Times New Roman" w:cs="Times New Roman"/>
          <w:spacing w:val="-8"/>
          <w:sz w:val="24"/>
        </w:rPr>
        <w:t xml:space="preserve"> </w:t>
      </w:r>
      <w:r>
        <w:rPr>
          <w:rFonts w:hint="default" w:ascii="Times New Roman" w:hAnsi="Times New Roman" w:cs="Times New Roman"/>
          <w:sz w:val="24"/>
        </w:rPr>
        <w:t>is</w:t>
      </w:r>
      <w:r>
        <w:rPr>
          <w:rFonts w:hint="default" w:ascii="Times New Roman" w:hAnsi="Times New Roman" w:cs="Times New Roman"/>
          <w:spacing w:val="-7"/>
          <w:sz w:val="24"/>
        </w:rPr>
        <w:t xml:space="preserve"> </w:t>
      </w:r>
      <w:r>
        <w:rPr>
          <w:rFonts w:hint="default" w:ascii="Times New Roman" w:hAnsi="Times New Roman" w:cs="Times New Roman"/>
          <w:sz w:val="24"/>
        </w:rPr>
        <w:t>responsible</w:t>
      </w:r>
      <w:r>
        <w:rPr>
          <w:rFonts w:hint="default" w:ascii="Times New Roman" w:hAnsi="Times New Roman" w:cs="Times New Roman"/>
          <w:spacing w:val="-7"/>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shape</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body;</w:t>
      </w:r>
    </w:p>
    <w:p w14:paraId="36EF1ACD">
      <w:pPr>
        <w:pStyle w:val="6"/>
        <w:numPr>
          <w:ilvl w:val="0"/>
          <w:numId w:val="102"/>
        </w:numPr>
        <w:tabs>
          <w:tab w:val="left" w:pos="1160"/>
        </w:tabs>
        <w:spacing w:before="229" w:after="0" w:line="264" w:lineRule="auto"/>
        <w:ind w:left="720" w:right="1845" w:firstLine="60"/>
        <w:jc w:val="left"/>
        <w:rPr>
          <w:rFonts w:hint="default" w:ascii="Times New Roman" w:hAnsi="Times New Roman" w:cs="Times New Roman"/>
          <w:sz w:val="24"/>
        </w:rPr>
      </w:pPr>
      <w:r>
        <w:rPr>
          <w:rFonts w:hint="default" w:ascii="Times New Roman" w:hAnsi="Times New Roman" w:cs="Times New Roman"/>
          <w:sz w:val="24"/>
        </w:rPr>
        <w:t>koluppu/Kozhuppu (fatty tissue) is responsible for lubricating joints as well as oil balance;</w:t>
      </w:r>
    </w:p>
    <w:p w14:paraId="1ED2DB20">
      <w:pPr>
        <w:pStyle w:val="6"/>
        <w:numPr>
          <w:ilvl w:val="0"/>
          <w:numId w:val="102"/>
        </w:numPr>
        <w:tabs>
          <w:tab w:val="left" w:pos="1130"/>
        </w:tabs>
        <w:spacing w:before="200" w:after="0" w:line="240" w:lineRule="auto"/>
        <w:ind w:left="1130" w:right="0" w:hanging="350"/>
        <w:jc w:val="left"/>
        <w:rPr>
          <w:rFonts w:hint="default" w:ascii="Times New Roman" w:hAnsi="Times New Roman" w:cs="Times New Roman"/>
          <w:sz w:val="24"/>
        </w:rPr>
      </w:pPr>
      <w:r>
        <w:rPr>
          <w:rFonts w:hint="default" w:ascii="Times New Roman" w:hAnsi="Times New Roman" w:cs="Times New Roman"/>
          <w:sz w:val="24"/>
        </w:rPr>
        <w:t>elumbu</w:t>
      </w:r>
      <w:r>
        <w:rPr>
          <w:rFonts w:hint="default" w:ascii="Times New Roman" w:hAnsi="Times New Roman" w:cs="Times New Roman"/>
          <w:spacing w:val="-14"/>
          <w:sz w:val="24"/>
        </w:rPr>
        <w:t xml:space="preserve"> </w:t>
      </w:r>
      <w:r>
        <w:rPr>
          <w:rFonts w:hint="default" w:ascii="Times New Roman" w:hAnsi="Times New Roman" w:cs="Times New Roman"/>
          <w:sz w:val="24"/>
        </w:rPr>
        <w:t>(bone)</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responsible</w:t>
      </w:r>
      <w:r>
        <w:rPr>
          <w:rFonts w:hint="default" w:ascii="Times New Roman" w:hAnsi="Times New Roman" w:cs="Times New Roman"/>
          <w:spacing w:val="-13"/>
          <w:sz w:val="24"/>
        </w:rPr>
        <w:t xml:space="preserve"> </w:t>
      </w:r>
      <w:r>
        <w:rPr>
          <w:rFonts w:hint="default" w:ascii="Times New Roman" w:hAnsi="Times New Roman" w:cs="Times New Roman"/>
          <w:sz w:val="24"/>
        </w:rPr>
        <w:t>for</w:t>
      </w:r>
      <w:r>
        <w:rPr>
          <w:rFonts w:hint="default" w:ascii="Times New Roman" w:hAnsi="Times New Roman" w:cs="Times New Roman"/>
          <w:spacing w:val="-13"/>
          <w:sz w:val="24"/>
        </w:rPr>
        <w:t xml:space="preserve"> </w:t>
      </w:r>
      <w:r>
        <w:rPr>
          <w:rFonts w:hint="default" w:ascii="Times New Roman" w:hAnsi="Times New Roman" w:cs="Times New Roman"/>
          <w:sz w:val="24"/>
        </w:rPr>
        <w:t>body</w:t>
      </w:r>
      <w:r>
        <w:rPr>
          <w:rFonts w:hint="default" w:ascii="Times New Roman" w:hAnsi="Times New Roman" w:cs="Times New Roman"/>
          <w:spacing w:val="-14"/>
          <w:sz w:val="24"/>
        </w:rPr>
        <w:t xml:space="preserve"> </w:t>
      </w:r>
      <w:r>
        <w:rPr>
          <w:rFonts w:hint="default" w:ascii="Times New Roman" w:hAnsi="Times New Roman" w:cs="Times New Roman"/>
          <w:sz w:val="24"/>
        </w:rPr>
        <w:t>structure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posture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movement;</w:t>
      </w:r>
    </w:p>
    <w:p w14:paraId="2D21746B">
      <w:pPr>
        <w:pStyle w:val="6"/>
        <w:numPr>
          <w:ilvl w:val="0"/>
          <w:numId w:val="102"/>
        </w:numPr>
        <w:tabs>
          <w:tab w:val="left" w:pos="1107"/>
        </w:tabs>
        <w:spacing w:before="229" w:after="0" w:line="240" w:lineRule="auto"/>
        <w:ind w:left="1107" w:right="0" w:hanging="327"/>
        <w:jc w:val="left"/>
        <w:rPr>
          <w:rFonts w:hint="default" w:ascii="Times New Roman" w:hAnsi="Times New Roman" w:cs="Times New Roman"/>
          <w:sz w:val="24"/>
        </w:rPr>
      </w:pPr>
      <w:r>
        <w:rPr>
          <w:rFonts w:hint="default" w:ascii="Times New Roman" w:hAnsi="Times New Roman" w:cs="Times New Roman"/>
          <w:sz w:val="24"/>
        </w:rPr>
        <w:t>elumbu</w:t>
      </w:r>
      <w:r>
        <w:rPr>
          <w:rFonts w:hint="default" w:ascii="Times New Roman" w:hAnsi="Times New Roman" w:cs="Times New Roman"/>
          <w:spacing w:val="9"/>
          <w:sz w:val="24"/>
        </w:rPr>
        <w:t xml:space="preserve"> </w:t>
      </w:r>
      <w:r>
        <w:rPr>
          <w:rFonts w:hint="default" w:ascii="Times New Roman" w:hAnsi="Times New Roman" w:cs="Times New Roman"/>
          <w:sz w:val="24"/>
        </w:rPr>
        <w:t>majjai</w:t>
      </w:r>
      <w:r>
        <w:rPr>
          <w:rFonts w:hint="default" w:ascii="Times New Roman" w:hAnsi="Times New Roman" w:cs="Times New Roman"/>
          <w:spacing w:val="7"/>
          <w:sz w:val="24"/>
        </w:rPr>
        <w:t xml:space="preserve"> </w:t>
      </w:r>
      <w:r>
        <w:rPr>
          <w:rFonts w:hint="default" w:ascii="Times New Roman" w:hAnsi="Times New Roman" w:cs="Times New Roman"/>
          <w:sz w:val="24"/>
        </w:rPr>
        <w:t>(bone</w:t>
      </w:r>
      <w:r>
        <w:rPr>
          <w:rFonts w:hint="default" w:ascii="Times New Roman" w:hAnsi="Times New Roman" w:cs="Times New Roman"/>
          <w:spacing w:val="10"/>
          <w:sz w:val="24"/>
        </w:rPr>
        <w:t xml:space="preserve"> </w:t>
      </w:r>
      <w:r>
        <w:rPr>
          <w:rFonts w:hint="default" w:ascii="Times New Roman" w:hAnsi="Times New Roman" w:cs="Times New Roman"/>
          <w:sz w:val="24"/>
        </w:rPr>
        <w:t>marrow)</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responsible</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9"/>
          <w:sz w:val="24"/>
        </w:rPr>
        <w:t xml:space="preserve"> </w:t>
      </w:r>
      <w:r>
        <w:rPr>
          <w:rFonts w:hint="default" w:ascii="Times New Roman" w:hAnsi="Times New Roman" w:cs="Times New Roman"/>
          <w:sz w:val="24"/>
        </w:rPr>
        <w:t>formation</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blood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corpuscles;</w:t>
      </w:r>
    </w:p>
    <w:p w14:paraId="5E772869">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C2173F5">
      <w:pPr>
        <w:pStyle w:val="4"/>
        <w:rPr>
          <w:rFonts w:hint="default" w:ascii="Times New Roman" w:hAnsi="Times New Roman" w:cs="Times New Roman"/>
        </w:rPr>
      </w:pPr>
    </w:p>
    <w:p w14:paraId="75F8E432">
      <w:pPr>
        <w:pStyle w:val="4"/>
        <w:rPr>
          <w:rFonts w:hint="default" w:ascii="Times New Roman" w:hAnsi="Times New Roman" w:cs="Times New Roman"/>
        </w:rPr>
      </w:pPr>
    </w:p>
    <w:p w14:paraId="63FFADD8">
      <w:pPr>
        <w:pStyle w:val="4"/>
        <w:spacing w:before="21"/>
        <w:rPr>
          <w:rFonts w:hint="default" w:ascii="Times New Roman" w:hAnsi="Times New Roman" w:cs="Times New Roman"/>
        </w:rPr>
      </w:pPr>
    </w:p>
    <w:p w14:paraId="012C46D7">
      <w:pPr>
        <w:pStyle w:val="4"/>
        <w:ind w:left="720"/>
        <w:rPr>
          <w:rFonts w:hint="default" w:ascii="Times New Roman" w:hAnsi="Times New Roman" w:cs="Times New Roman"/>
        </w:rPr>
      </w:pPr>
      <w:r>
        <w:rPr>
          <w:rFonts w:hint="default" w:ascii="Times New Roman" w:hAnsi="Times New Roman" w:cs="Times New Roman"/>
          <w:spacing w:val="-5"/>
        </w:rPr>
        <w:t>and</w:t>
      </w:r>
    </w:p>
    <w:p w14:paraId="2FDEA706">
      <w:pPr>
        <w:pStyle w:val="6"/>
        <w:numPr>
          <w:ilvl w:val="0"/>
          <w:numId w:val="102"/>
        </w:numPr>
        <w:tabs>
          <w:tab w:val="left" w:pos="1138"/>
        </w:tabs>
        <w:spacing w:before="229" w:after="0" w:line="240" w:lineRule="auto"/>
        <w:ind w:left="1138" w:right="0" w:hanging="358"/>
        <w:jc w:val="left"/>
        <w:rPr>
          <w:rFonts w:hint="default" w:ascii="Times New Roman" w:hAnsi="Times New Roman" w:cs="Times New Roman"/>
          <w:sz w:val="24"/>
        </w:rPr>
      </w:pPr>
      <w:r>
        <w:rPr>
          <w:rFonts w:hint="default" w:ascii="Times New Roman" w:hAnsi="Times New Roman" w:cs="Times New Roman"/>
          <w:sz w:val="24"/>
        </w:rPr>
        <w:t>sukkilam</w:t>
      </w:r>
      <w:r>
        <w:rPr>
          <w:rFonts w:hint="default" w:ascii="Times New Roman" w:hAnsi="Times New Roman" w:cs="Times New Roman"/>
          <w:spacing w:val="-14"/>
          <w:sz w:val="24"/>
        </w:rPr>
        <w:t xml:space="preserve"> </w:t>
      </w:r>
      <w:r>
        <w:rPr>
          <w:rFonts w:hint="default" w:ascii="Times New Roman" w:hAnsi="Times New Roman" w:cs="Times New Roman"/>
          <w:sz w:val="24"/>
        </w:rPr>
        <w:t>(semen)</w:t>
      </w:r>
      <w:r>
        <w:rPr>
          <w:rFonts w:hint="default" w:ascii="Times New Roman" w:hAnsi="Times New Roman" w:cs="Times New Roman"/>
          <w:spacing w:val="-13"/>
          <w:sz w:val="24"/>
        </w:rPr>
        <w:t xml:space="preserve"> </w:t>
      </w:r>
      <w:r>
        <w:rPr>
          <w:rFonts w:hint="default" w:ascii="Times New Roman" w:hAnsi="Times New Roman" w:cs="Times New Roman"/>
          <w:sz w:val="24"/>
        </w:rPr>
        <w:t>which</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4"/>
          <w:sz w:val="24"/>
        </w:rPr>
        <w:t xml:space="preserve"> </w:t>
      </w:r>
      <w:r>
        <w:rPr>
          <w:rFonts w:hint="default" w:ascii="Times New Roman" w:hAnsi="Times New Roman" w:cs="Times New Roman"/>
          <w:sz w:val="24"/>
        </w:rPr>
        <w:t>responsible</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4"/>
          <w:sz w:val="24"/>
        </w:rPr>
        <w:t xml:space="preserve"> </w:t>
      </w:r>
      <w:r>
        <w:rPr>
          <w:rFonts w:hint="default" w:ascii="Times New Roman" w:hAnsi="Times New Roman" w:cs="Times New Roman"/>
          <w:sz w:val="24"/>
        </w:rPr>
        <w:t>human</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reproduction.</w:t>
      </w:r>
    </w:p>
    <w:p w14:paraId="74F00E6E">
      <w:pPr>
        <w:pStyle w:val="4"/>
        <w:spacing w:before="229" w:line="264" w:lineRule="auto"/>
        <w:ind w:left="720" w:right="1843" w:firstLine="60"/>
        <w:jc w:val="both"/>
        <w:rPr>
          <w:rFonts w:hint="default" w:ascii="Times New Roman" w:hAnsi="Times New Roman" w:cs="Times New Roman"/>
        </w:rPr>
      </w:pPr>
      <w:r>
        <w:rPr>
          <w:rFonts w:hint="default" w:ascii="Times New Roman" w:hAnsi="Times New Roman" w:cs="Times New Roman"/>
        </w:rPr>
        <w:t xml:space="preserve">In this medicine system, the physiological components of the humans are </w:t>
      </w:r>
      <w:r>
        <w:rPr>
          <w:rFonts w:hint="default" w:ascii="Times New Roman" w:hAnsi="Times New Roman" w:cs="Times New Roman"/>
          <w:spacing w:val="-2"/>
        </w:rPr>
        <w:t>classified</w:t>
      </w:r>
    </w:p>
    <w:p w14:paraId="3FF4DB14">
      <w:pPr>
        <w:pStyle w:val="4"/>
        <w:spacing w:before="200" w:line="264" w:lineRule="auto"/>
        <w:ind w:left="720" w:right="1843"/>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31648" behindDoc="1" locked="0" layoutInCell="1" allowOverlap="1">
                <wp:simplePos x="0" y="0"/>
                <wp:positionH relativeFrom="page">
                  <wp:posOffset>1106170</wp:posOffset>
                </wp:positionH>
                <wp:positionV relativeFrom="paragraph">
                  <wp:posOffset>373380</wp:posOffset>
                </wp:positionV>
                <wp:extent cx="5031740" cy="4624705"/>
                <wp:effectExtent l="0" t="0" r="0" b="0"/>
                <wp:wrapNone/>
                <wp:docPr id="1284" name="Textbox 128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BF8952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84" o:spid="_x0000_s1026" o:spt="202" type="#_x0000_t202" style="position:absolute;left:0pt;margin-left:87.1pt;margin-top:29.4pt;height:364.15pt;width:396.2pt;mso-position-horizontal-relative:page;rotation:-2949120f;z-index:-251384832;mso-width-relative:page;mso-height-relative:page;" filled="f" stroked="f" coordsize="21600,21600" o:gfxdata="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EiOhLYAAAACgEAAA8AAAAAAAAAAQAgAAAAIgAAAGRycy9kb3ducmV2Lnht&#10;bFBLAQIUABQAAAAIAIdO4kDfdMJmwAEAAIoDAAAOAAAAAAAAAAEAIAAAACcBAABkcnMvZTJvRG9j&#10;LnhtbFBLBQYAAAAABgAGAFkBAABZBQAAAAA=&#10;">
                <v:fill on="f" focussize="0,0"/>
                <v:stroke on="f"/>
                <v:imagedata o:title=""/>
                <o:lock v:ext="edit" aspectratio="f"/>
                <v:textbox inset="0mm,0mm,0mm,0mm">
                  <w:txbxContent>
                    <w:p w14:paraId="5BF8952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 xml:space="preserve">as Vaadham (air), Pitham (fire) and Kabam (earth and water) as like as Ayurveda </w:t>
      </w:r>
      <w:r>
        <w:rPr>
          <w:rFonts w:hint="default" w:ascii="Times New Roman" w:hAnsi="Times New Roman" w:cs="Times New Roman"/>
          <w:spacing w:val="-2"/>
        </w:rPr>
        <w:t>system.</w:t>
      </w:r>
    </w:p>
    <w:p w14:paraId="25ECF87D">
      <w:pPr>
        <w:pStyle w:val="4"/>
        <w:spacing w:before="200"/>
        <w:ind w:left="720"/>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Five</w:t>
      </w:r>
      <w:r>
        <w:rPr>
          <w:rFonts w:hint="default" w:ascii="Times New Roman" w:hAnsi="Times New Roman" w:cs="Times New Roman"/>
          <w:spacing w:val="-8"/>
        </w:rPr>
        <w:t xml:space="preserve"> </w:t>
      </w:r>
      <w:r>
        <w:rPr>
          <w:rFonts w:hint="default" w:ascii="Times New Roman" w:hAnsi="Times New Roman" w:cs="Times New Roman"/>
          <w:spacing w:val="-2"/>
        </w:rPr>
        <w:t>Elements:</w:t>
      </w:r>
    </w:p>
    <w:p w14:paraId="3F1CD3E9">
      <w:pPr>
        <w:pStyle w:val="4"/>
        <w:spacing w:before="229" w:line="264" w:lineRule="auto"/>
        <w:ind w:left="720" w:right="1843"/>
        <w:jc w:val="both"/>
        <w:rPr>
          <w:rFonts w:hint="default" w:ascii="Times New Roman" w:hAnsi="Times New Roman" w:cs="Times New Roman"/>
        </w:rPr>
      </w:pPr>
      <w:r>
        <w:rPr>
          <w:rFonts w:hint="default" w:ascii="Times New Roman" w:hAnsi="Times New Roman" w:cs="Times New Roman"/>
        </w:rPr>
        <w:t>According to this medicine system, the five elements that exist in nature are earth, water, fire, air, and ether, all of which form the original basis of all corporeal things. Traditionally, it believed that there is an intimate connection between the macrocosm of the external world and the microcosm of the corporeal being. As per the system the element of earth is present in the human bone, flesh, nerves, skin and hair; water, as element, is present in bile, blood semen, glandular secretions, and</w:t>
      </w:r>
      <w:r>
        <w:rPr>
          <w:rFonts w:hint="default" w:ascii="Times New Roman" w:hAnsi="Times New Roman" w:cs="Times New Roman"/>
          <w:spacing w:val="-5"/>
        </w:rPr>
        <w:t xml:space="preserve"> </w:t>
      </w:r>
      <w:r>
        <w:rPr>
          <w:rFonts w:hint="default" w:ascii="Times New Roman" w:hAnsi="Times New Roman" w:cs="Times New Roman"/>
        </w:rPr>
        <w:t>sweat;</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5"/>
        </w:rPr>
        <w:t xml:space="preserve"> </w:t>
      </w:r>
      <w:r>
        <w:rPr>
          <w:rFonts w:hint="default" w:ascii="Times New Roman" w:hAnsi="Times New Roman" w:cs="Times New Roman"/>
        </w:rPr>
        <w:t>fire</w:t>
      </w:r>
      <w:r>
        <w:rPr>
          <w:rFonts w:hint="default" w:ascii="Times New Roman" w:hAnsi="Times New Roman" w:cs="Times New Roman"/>
          <w:spacing w:val="-4"/>
        </w:rPr>
        <w:t xml:space="preserve"> </w:t>
      </w:r>
      <w:r>
        <w:rPr>
          <w:rFonts w:hint="default" w:ascii="Times New Roman" w:hAnsi="Times New Roman" w:cs="Times New Roman"/>
        </w:rPr>
        <w:t>element</w:t>
      </w:r>
      <w:r>
        <w:rPr>
          <w:rFonts w:hint="default" w:ascii="Times New Roman" w:hAnsi="Times New Roman" w:cs="Times New Roman"/>
          <w:spacing w:val="-5"/>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present</w:t>
      </w:r>
      <w:r>
        <w:rPr>
          <w:rFonts w:hint="default" w:ascii="Times New Roman" w:hAnsi="Times New Roman" w:cs="Times New Roman"/>
          <w:spacing w:val="-5"/>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rPr>
        <w:t>hunger,</w:t>
      </w:r>
      <w:r>
        <w:rPr>
          <w:rFonts w:hint="default" w:ascii="Times New Roman" w:hAnsi="Times New Roman" w:cs="Times New Roman"/>
          <w:spacing w:val="-4"/>
        </w:rPr>
        <w:t xml:space="preserve"> </w:t>
      </w:r>
      <w:r>
        <w:rPr>
          <w:rFonts w:hint="default" w:ascii="Times New Roman" w:hAnsi="Times New Roman" w:cs="Times New Roman"/>
        </w:rPr>
        <w:t>thirst,</w:t>
      </w:r>
      <w:r>
        <w:rPr>
          <w:rFonts w:hint="default" w:ascii="Times New Roman" w:hAnsi="Times New Roman" w:cs="Times New Roman"/>
          <w:spacing w:val="-3"/>
        </w:rPr>
        <w:t xml:space="preserve"> </w:t>
      </w:r>
      <w:r>
        <w:rPr>
          <w:rFonts w:hint="default" w:ascii="Times New Roman" w:hAnsi="Times New Roman" w:cs="Times New Roman"/>
        </w:rPr>
        <w:t>sleep,</w:t>
      </w:r>
      <w:r>
        <w:rPr>
          <w:rFonts w:hint="default" w:ascii="Times New Roman" w:hAnsi="Times New Roman" w:cs="Times New Roman"/>
          <w:spacing w:val="-4"/>
        </w:rPr>
        <w:t xml:space="preserve"> </w:t>
      </w:r>
      <w:r>
        <w:rPr>
          <w:rFonts w:hint="default" w:ascii="Times New Roman" w:hAnsi="Times New Roman" w:cs="Times New Roman"/>
        </w:rPr>
        <w:t>beauty,</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5"/>
        </w:rPr>
        <w:t xml:space="preserve"> </w:t>
      </w:r>
      <w:r>
        <w:rPr>
          <w:rFonts w:hint="default" w:ascii="Times New Roman" w:hAnsi="Times New Roman" w:cs="Times New Roman"/>
        </w:rPr>
        <w:t>indolence; the air is present in contraction, expansion, and motion; and the ether is present in stomach, heart, neck and head.</w:t>
      </w:r>
    </w:p>
    <w:p w14:paraId="14076481">
      <w:pPr>
        <w:pStyle w:val="4"/>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68192" behindDoc="1" locked="0" layoutInCell="1" allowOverlap="1">
            <wp:simplePos x="0" y="0"/>
            <wp:positionH relativeFrom="page">
              <wp:posOffset>926465</wp:posOffset>
            </wp:positionH>
            <wp:positionV relativeFrom="paragraph">
              <wp:posOffset>152400</wp:posOffset>
            </wp:positionV>
            <wp:extent cx="2883535" cy="152400"/>
            <wp:effectExtent l="0" t="0" r="0" b="0"/>
            <wp:wrapTopAndBottom/>
            <wp:docPr id="1285" name="Image 1285"/>
            <wp:cNvGraphicFramePr/>
            <a:graphic xmlns:a="http://schemas.openxmlformats.org/drawingml/2006/main">
              <a:graphicData uri="http://schemas.openxmlformats.org/drawingml/2006/picture">
                <pic:pic xmlns:pic="http://schemas.openxmlformats.org/drawingml/2006/picture">
                  <pic:nvPicPr>
                    <pic:cNvPr id="1285" name="Image 1285"/>
                    <pic:cNvPicPr/>
                  </pic:nvPicPr>
                  <pic:blipFill>
                    <a:blip r:embed="rId462" cstate="print"/>
                    <a:stretch>
                      <a:fillRect/>
                    </a:stretch>
                  </pic:blipFill>
                  <pic:spPr>
                    <a:xfrm>
                      <a:off x="0" y="0"/>
                      <a:ext cx="2883268" cy="152400"/>
                    </a:xfrm>
                    <a:prstGeom prst="rect">
                      <a:avLst/>
                    </a:prstGeom>
                  </pic:spPr>
                </pic:pic>
              </a:graphicData>
            </a:graphic>
          </wp:anchor>
        </w:drawing>
      </w:r>
    </w:p>
    <w:p w14:paraId="445FF425">
      <w:pPr>
        <w:pStyle w:val="4"/>
        <w:spacing w:before="238" w:line="264" w:lineRule="auto"/>
        <w:ind w:left="720" w:right="1842"/>
        <w:jc w:val="both"/>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siddhars</w:t>
      </w:r>
      <w:r>
        <w:rPr>
          <w:rFonts w:hint="default" w:ascii="Times New Roman" w:hAnsi="Times New Roman" w:cs="Times New Roman"/>
          <w:spacing w:val="-12"/>
        </w:rPr>
        <w:t xml:space="preserve"> </w:t>
      </w:r>
      <w:r>
        <w:rPr>
          <w:rFonts w:hint="default" w:ascii="Times New Roman" w:hAnsi="Times New Roman" w:cs="Times New Roman"/>
        </w:rPr>
        <w:t>did</w:t>
      </w:r>
      <w:r>
        <w:rPr>
          <w:rFonts w:hint="default" w:ascii="Times New Roman" w:hAnsi="Times New Roman" w:cs="Times New Roman"/>
          <w:spacing w:val="-11"/>
        </w:rPr>
        <w:t xml:space="preserve"> </w:t>
      </w:r>
      <w:r>
        <w:rPr>
          <w:rFonts w:hint="default" w:ascii="Times New Roman" w:hAnsi="Times New Roman" w:cs="Times New Roman"/>
        </w:rPr>
        <w:t>extensive</w:t>
      </w:r>
      <w:r>
        <w:rPr>
          <w:rFonts w:hint="default" w:ascii="Times New Roman" w:hAnsi="Times New Roman" w:cs="Times New Roman"/>
          <w:spacing w:val="-12"/>
        </w:rPr>
        <w:t xml:space="preserve"> </w:t>
      </w:r>
      <w:r>
        <w:rPr>
          <w:rFonts w:hint="default" w:ascii="Times New Roman" w:hAnsi="Times New Roman" w:cs="Times New Roman"/>
        </w:rPr>
        <w:t>research</w:t>
      </w:r>
      <w:r>
        <w:rPr>
          <w:rFonts w:hint="default" w:ascii="Times New Roman" w:hAnsi="Times New Roman" w:cs="Times New Roman"/>
          <w:spacing w:val="-12"/>
        </w:rPr>
        <w:t xml:space="preserve"> </w:t>
      </w:r>
      <w:r>
        <w:rPr>
          <w:rFonts w:hint="default" w:ascii="Times New Roman" w:hAnsi="Times New Roman" w:cs="Times New Roman"/>
        </w:rPr>
        <w:t>on</w:t>
      </w:r>
      <w:r>
        <w:rPr>
          <w:rFonts w:hint="default" w:ascii="Times New Roman" w:hAnsi="Times New Roman" w:cs="Times New Roman"/>
          <w:spacing w:val="-12"/>
        </w:rPr>
        <w:t xml:space="preserve"> </w:t>
      </w:r>
      <w:r>
        <w:rPr>
          <w:rFonts w:hint="default" w:ascii="Times New Roman" w:hAnsi="Times New Roman" w:cs="Times New Roman"/>
        </w:rPr>
        <w:t>plants</w:t>
      </w:r>
      <w:r>
        <w:rPr>
          <w:rFonts w:hint="default" w:ascii="Times New Roman" w:hAnsi="Times New Roman" w:cs="Times New Roman"/>
          <w:spacing w:val="-12"/>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devised</w:t>
      </w:r>
      <w:r>
        <w:rPr>
          <w:rFonts w:hint="default" w:ascii="Times New Roman" w:hAnsi="Times New Roman" w:cs="Times New Roman"/>
          <w:spacing w:val="-12"/>
        </w:rPr>
        <w:t xml:space="preserve"> </w:t>
      </w:r>
      <w:r>
        <w:rPr>
          <w:rFonts w:hint="default" w:ascii="Times New Roman" w:hAnsi="Times New Roman" w:cs="Times New Roman"/>
        </w:rPr>
        <w:t>methods</w:t>
      </w:r>
      <w:r>
        <w:rPr>
          <w:rFonts w:hint="default" w:ascii="Times New Roman" w:hAnsi="Times New Roman" w:cs="Times New Roman"/>
          <w:spacing w:val="-11"/>
        </w:rPr>
        <w:t xml:space="preserve"> </w:t>
      </w:r>
      <w:r>
        <w:rPr>
          <w:rFonts w:hint="default" w:ascii="Times New Roman" w:hAnsi="Times New Roman" w:cs="Times New Roman"/>
        </w:rPr>
        <w:t>by</w:t>
      </w:r>
      <w:r>
        <w:rPr>
          <w:rFonts w:hint="default" w:ascii="Times New Roman" w:hAnsi="Times New Roman" w:cs="Times New Roman"/>
          <w:spacing w:val="-12"/>
        </w:rPr>
        <w:t xml:space="preserve"> </w:t>
      </w:r>
      <w:r>
        <w:rPr>
          <w:rFonts w:hint="default" w:ascii="Times New Roman" w:hAnsi="Times New Roman" w:cs="Times New Roman"/>
        </w:rPr>
        <w:t>which</w:t>
      </w:r>
      <w:r>
        <w:rPr>
          <w:rFonts w:hint="default" w:ascii="Times New Roman" w:hAnsi="Times New Roman" w:cs="Times New Roman"/>
          <w:spacing w:val="-12"/>
        </w:rPr>
        <w:t xml:space="preserve"> </w:t>
      </w:r>
      <w:r>
        <w:rPr>
          <w:rFonts w:hint="default" w:ascii="Times New Roman" w:hAnsi="Times New Roman" w:cs="Times New Roman"/>
        </w:rPr>
        <w:t>plants are used to control many diseases and also cures medicinally. There are many plants that are also described by them which are poisonous in nature as well as some plants are also used as antidotes for them. Therefore, plants are classified based</w:t>
      </w:r>
      <w:r>
        <w:rPr>
          <w:rFonts w:hint="default" w:ascii="Times New Roman" w:hAnsi="Times New Roman" w:cs="Times New Roman"/>
          <w:spacing w:val="-1"/>
        </w:rPr>
        <w:t xml:space="preserve"> </w:t>
      </w:r>
      <w:r>
        <w:rPr>
          <w:rFonts w:hint="default" w:ascii="Times New Roman" w:hAnsi="Times New Roman" w:cs="Times New Roman"/>
        </w:rPr>
        <w:t>on the way</w:t>
      </w:r>
      <w:r>
        <w:rPr>
          <w:rFonts w:hint="default" w:ascii="Times New Roman" w:hAnsi="Times New Roman" w:cs="Times New Roman"/>
          <w:spacing w:val="-1"/>
        </w:rPr>
        <w:t xml:space="preserve"> </w:t>
      </w:r>
      <w:r>
        <w:rPr>
          <w:rFonts w:hint="default" w:ascii="Times New Roman" w:hAnsi="Times New Roman" w:cs="Times New Roman"/>
        </w:rPr>
        <w:t>they</w:t>
      </w:r>
      <w:r>
        <w:rPr>
          <w:rFonts w:hint="default" w:ascii="Times New Roman" w:hAnsi="Times New Roman" w:cs="Times New Roman"/>
          <w:spacing w:val="-1"/>
        </w:rPr>
        <w:t xml:space="preserve"> </w:t>
      </w:r>
      <w:r>
        <w:rPr>
          <w:rFonts w:hint="default" w:ascii="Times New Roman" w:hAnsi="Times New Roman" w:cs="Times New Roman"/>
        </w:rPr>
        <w:t>affected the body.</w:t>
      </w:r>
      <w:r>
        <w:rPr>
          <w:rFonts w:hint="default" w:ascii="Times New Roman" w:hAnsi="Times New Roman" w:cs="Times New Roman"/>
          <w:spacing w:val="40"/>
        </w:rPr>
        <w:t xml:space="preserve"> </w:t>
      </w:r>
      <w:r>
        <w:rPr>
          <w:rFonts w:hint="default" w:ascii="Times New Roman" w:hAnsi="Times New Roman" w:cs="Times New Roman"/>
        </w:rPr>
        <w:t>Siddha</w:t>
      </w:r>
      <w:r>
        <w:rPr>
          <w:rFonts w:hint="default" w:ascii="Times New Roman" w:hAnsi="Times New Roman" w:cs="Times New Roman"/>
          <w:spacing w:val="-1"/>
        </w:rPr>
        <w:t xml:space="preserve"> </w:t>
      </w:r>
      <w:r>
        <w:rPr>
          <w:rFonts w:hint="default" w:ascii="Times New Roman" w:hAnsi="Times New Roman" w:cs="Times New Roman"/>
        </w:rPr>
        <w:t>medicine gives importance to the multiple uses of plants and minerals. For simple ailments, herbs are used as preliminary treatment in this system. According to Siddha theory, it is believed that mercury preparations provided immunity to the body from decay, enabling it to conquer disease. Mercury and sulfur are used as supreme curatives even though those minerals are extremely toxic to the human body. Siddha medicines are used for the management of chronic diseases and degenerative conditions, such as autoimmune conditions, rheumatoid arthritis, collagen disorders, and conditions of the central nervous system but the effectiveness are varied as per the situations. Some examples are like the leaf extract of Adhatoda vasica is used to cure bronchial asthma, eosinophilia, seeds and leaves of Apium graveolens are used in the treatment of asthma and bronchitis as well as liver and spleen diseases, roots of Boerhavia diffusa is used for the treatment of asthma etc.</w:t>
      </w:r>
    </w:p>
    <w:p w14:paraId="4CD1511D">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6FF6A17B">
      <w:pPr>
        <w:pStyle w:val="4"/>
        <w:rPr>
          <w:rFonts w:hint="default" w:ascii="Times New Roman" w:hAnsi="Times New Roman" w:cs="Times New Roman"/>
          <w:sz w:val="20"/>
        </w:rPr>
      </w:pPr>
    </w:p>
    <w:p w14:paraId="42037343">
      <w:pPr>
        <w:pStyle w:val="4"/>
        <w:rPr>
          <w:rFonts w:hint="default" w:ascii="Times New Roman" w:hAnsi="Times New Roman" w:cs="Times New Roman"/>
          <w:sz w:val="20"/>
        </w:rPr>
      </w:pPr>
    </w:p>
    <w:p w14:paraId="041D97F8">
      <w:pPr>
        <w:pStyle w:val="4"/>
        <w:spacing w:before="206"/>
        <w:rPr>
          <w:rFonts w:hint="default" w:ascii="Times New Roman" w:hAnsi="Times New Roman" w:cs="Times New Roman"/>
          <w:sz w:val="20"/>
        </w:rPr>
      </w:pPr>
    </w:p>
    <w:p w14:paraId="67E82573">
      <w:pPr>
        <w:spacing w:line="238" w:lineRule="exact"/>
        <w:ind w:left="739" w:right="0" w:firstLine="0"/>
        <w:jc w:val="left"/>
        <w:rPr>
          <w:rFonts w:hint="default" w:ascii="Times New Roman" w:hAnsi="Times New Roman" w:cs="Times New Roman"/>
          <w:sz w:val="13"/>
        </w:rPr>
      </w:pPr>
      <w:r>
        <w:rPr>
          <w:rFonts w:hint="default" w:ascii="Times New Roman" w:hAnsi="Times New Roman" w:cs="Times New Roman"/>
          <w:position w:val="-4"/>
          <w:sz w:val="20"/>
        </w:rPr>
        <mc:AlternateContent>
          <mc:Choice Requires="wpg">
            <w:drawing>
              <wp:inline distT="0" distB="0" distL="0" distR="0">
                <wp:extent cx="875665" cy="151765"/>
                <wp:effectExtent l="0" t="0" r="0" b="0"/>
                <wp:docPr id="1286" name="Group 1286"/>
                <wp:cNvGraphicFramePr/>
                <a:graphic xmlns:a="http://schemas.openxmlformats.org/drawingml/2006/main">
                  <a:graphicData uri="http://schemas.microsoft.com/office/word/2010/wordprocessingGroup">
                    <wpg:wgp>
                      <wpg:cNvGrpSpPr/>
                      <wpg:grpSpPr>
                        <a:xfrm>
                          <a:off x="0" y="0"/>
                          <a:ext cx="875665" cy="151765"/>
                          <a:chOff x="0" y="0"/>
                          <a:chExt cx="875665" cy="151765"/>
                        </a:xfrm>
                      </wpg:grpSpPr>
                      <wps:wsp>
                        <wps:cNvPr id="1287" name="Graphic 1287"/>
                        <wps:cNvSpPr/>
                        <wps:spPr>
                          <a:xfrm>
                            <a:off x="-2" y="6"/>
                            <a:ext cx="875665" cy="151765"/>
                          </a:xfrm>
                          <a:custGeom>
                            <a:avLst/>
                            <a:gdLst/>
                            <a:ahLst/>
                            <a:cxnLst/>
                            <a:rect l="l" t="t" r="r" b="b"/>
                            <a:pathLst>
                              <a:path w="875665" h="151765">
                                <a:moveTo>
                                  <a:pt x="87731" y="5727"/>
                                </a:moveTo>
                                <a:lnTo>
                                  <a:pt x="68973" y="5727"/>
                                </a:lnTo>
                                <a:lnTo>
                                  <a:pt x="68973" y="52717"/>
                                </a:lnTo>
                                <a:lnTo>
                                  <a:pt x="18821" y="52717"/>
                                </a:lnTo>
                                <a:lnTo>
                                  <a:pt x="18821" y="5727"/>
                                </a:lnTo>
                                <a:lnTo>
                                  <a:pt x="0" y="5727"/>
                                </a:lnTo>
                                <a:lnTo>
                                  <a:pt x="0" y="52717"/>
                                </a:lnTo>
                                <a:lnTo>
                                  <a:pt x="0" y="69227"/>
                                </a:lnTo>
                                <a:lnTo>
                                  <a:pt x="0" y="118757"/>
                                </a:lnTo>
                                <a:lnTo>
                                  <a:pt x="18821" y="118757"/>
                                </a:lnTo>
                                <a:lnTo>
                                  <a:pt x="18821" y="69227"/>
                                </a:lnTo>
                                <a:lnTo>
                                  <a:pt x="68973" y="69227"/>
                                </a:lnTo>
                                <a:lnTo>
                                  <a:pt x="68973" y="118757"/>
                                </a:lnTo>
                                <a:lnTo>
                                  <a:pt x="87731" y="118757"/>
                                </a:lnTo>
                                <a:lnTo>
                                  <a:pt x="87731" y="69227"/>
                                </a:lnTo>
                                <a:lnTo>
                                  <a:pt x="87731" y="52717"/>
                                </a:lnTo>
                                <a:lnTo>
                                  <a:pt x="87731" y="5727"/>
                                </a:lnTo>
                                <a:close/>
                              </a:path>
                              <a:path w="875665" h="151765">
                                <a:moveTo>
                                  <a:pt x="181889" y="74714"/>
                                </a:moveTo>
                                <a:lnTo>
                                  <a:pt x="165569" y="39154"/>
                                </a:lnTo>
                                <a:lnTo>
                                  <a:pt x="163576" y="38011"/>
                                </a:lnTo>
                                <a:lnTo>
                                  <a:pt x="163576" y="68008"/>
                                </a:lnTo>
                                <a:lnTo>
                                  <a:pt x="163525" y="84924"/>
                                </a:lnTo>
                                <a:lnTo>
                                  <a:pt x="161772" y="91325"/>
                                </a:lnTo>
                                <a:lnTo>
                                  <a:pt x="154851" y="101815"/>
                                </a:lnTo>
                                <a:lnTo>
                                  <a:pt x="149733" y="104482"/>
                                </a:lnTo>
                                <a:lnTo>
                                  <a:pt x="136169" y="104482"/>
                                </a:lnTo>
                                <a:lnTo>
                                  <a:pt x="131000" y="101815"/>
                                </a:lnTo>
                                <a:lnTo>
                                  <a:pt x="124079" y="91147"/>
                                </a:lnTo>
                                <a:lnTo>
                                  <a:pt x="122415" y="84924"/>
                                </a:lnTo>
                                <a:lnTo>
                                  <a:pt x="122351" y="68008"/>
                                </a:lnTo>
                                <a:lnTo>
                                  <a:pt x="124079" y="61595"/>
                                </a:lnTo>
                                <a:lnTo>
                                  <a:pt x="131000" y="50774"/>
                                </a:lnTo>
                                <a:lnTo>
                                  <a:pt x="136118" y="48069"/>
                                </a:lnTo>
                                <a:lnTo>
                                  <a:pt x="149707" y="48069"/>
                                </a:lnTo>
                                <a:lnTo>
                                  <a:pt x="154863" y="50774"/>
                                </a:lnTo>
                                <a:lnTo>
                                  <a:pt x="154978" y="50965"/>
                                </a:lnTo>
                                <a:lnTo>
                                  <a:pt x="161836" y="61595"/>
                                </a:lnTo>
                                <a:lnTo>
                                  <a:pt x="142887" y="32296"/>
                                </a:lnTo>
                                <a:lnTo>
                                  <a:pt x="134543" y="33058"/>
                                </a:lnTo>
                                <a:lnTo>
                                  <a:pt x="104775" y="66675"/>
                                </a:lnTo>
                                <a:lnTo>
                                  <a:pt x="104127" y="77165"/>
                                </a:lnTo>
                                <a:lnTo>
                                  <a:pt x="104775" y="85953"/>
                                </a:lnTo>
                                <a:lnTo>
                                  <a:pt x="126923" y="117157"/>
                                </a:lnTo>
                                <a:lnTo>
                                  <a:pt x="143040" y="120256"/>
                                </a:lnTo>
                                <a:lnTo>
                                  <a:pt x="151536" y="119481"/>
                                </a:lnTo>
                                <a:lnTo>
                                  <a:pt x="181229" y="85953"/>
                                </a:lnTo>
                                <a:lnTo>
                                  <a:pt x="181317" y="84709"/>
                                </a:lnTo>
                                <a:lnTo>
                                  <a:pt x="181889" y="77165"/>
                                </a:lnTo>
                                <a:lnTo>
                                  <a:pt x="181889" y="74714"/>
                                </a:lnTo>
                                <a:close/>
                              </a:path>
                              <a:path w="875665" h="151765">
                                <a:moveTo>
                                  <a:pt x="313309" y="52832"/>
                                </a:moveTo>
                                <a:lnTo>
                                  <a:pt x="310743" y="44919"/>
                                </a:lnTo>
                                <a:lnTo>
                                  <a:pt x="305612" y="39890"/>
                                </a:lnTo>
                                <a:lnTo>
                                  <a:pt x="300494" y="34823"/>
                                </a:lnTo>
                                <a:lnTo>
                                  <a:pt x="293319" y="32296"/>
                                </a:lnTo>
                                <a:lnTo>
                                  <a:pt x="277863" y="32296"/>
                                </a:lnTo>
                                <a:lnTo>
                                  <a:pt x="272453" y="33566"/>
                                </a:lnTo>
                                <a:lnTo>
                                  <a:pt x="263258" y="38684"/>
                                </a:lnTo>
                                <a:lnTo>
                                  <a:pt x="260248" y="40970"/>
                                </a:lnTo>
                                <a:lnTo>
                                  <a:pt x="258838" y="43014"/>
                                </a:lnTo>
                                <a:lnTo>
                                  <a:pt x="257568" y="40386"/>
                                </a:lnTo>
                                <a:lnTo>
                                  <a:pt x="254723" y="37934"/>
                                </a:lnTo>
                                <a:lnTo>
                                  <a:pt x="245872" y="33426"/>
                                </a:lnTo>
                                <a:lnTo>
                                  <a:pt x="240906" y="32296"/>
                                </a:lnTo>
                                <a:lnTo>
                                  <a:pt x="224637" y="32296"/>
                                </a:lnTo>
                                <a:lnTo>
                                  <a:pt x="217347" y="34531"/>
                                </a:lnTo>
                                <a:lnTo>
                                  <a:pt x="213563" y="38989"/>
                                </a:lnTo>
                                <a:lnTo>
                                  <a:pt x="213372" y="33782"/>
                                </a:lnTo>
                                <a:lnTo>
                                  <a:pt x="195884" y="33782"/>
                                </a:lnTo>
                                <a:lnTo>
                                  <a:pt x="195884" y="118757"/>
                                </a:lnTo>
                                <a:lnTo>
                                  <a:pt x="214185" y="118757"/>
                                </a:lnTo>
                                <a:lnTo>
                                  <a:pt x="214185" y="58000"/>
                                </a:lnTo>
                                <a:lnTo>
                                  <a:pt x="216992" y="51574"/>
                                </a:lnTo>
                                <a:lnTo>
                                  <a:pt x="222427" y="48374"/>
                                </a:lnTo>
                                <a:lnTo>
                                  <a:pt x="230492" y="48374"/>
                                </a:lnTo>
                                <a:lnTo>
                                  <a:pt x="235153" y="48374"/>
                                </a:lnTo>
                                <a:lnTo>
                                  <a:pt x="238810" y="49491"/>
                                </a:lnTo>
                                <a:lnTo>
                                  <a:pt x="244119" y="54013"/>
                                </a:lnTo>
                                <a:lnTo>
                                  <a:pt x="245440" y="57937"/>
                                </a:lnTo>
                                <a:lnTo>
                                  <a:pt x="245440" y="118757"/>
                                </a:lnTo>
                                <a:lnTo>
                                  <a:pt x="263677" y="118757"/>
                                </a:lnTo>
                                <a:lnTo>
                                  <a:pt x="263677" y="63207"/>
                                </a:lnTo>
                                <a:lnTo>
                                  <a:pt x="264121" y="59093"/>
                                </a:lnTo>
                                <a:lnTo>
                                  <a:pt x="265734" y="55600"/>
                                </a:lnTo>
                                <a:lnTo>
                                  <a:pt x="268516" y="52717"/>
                                </a:lnTo>
                                <a:lnTo>
                                  <a:pt x="271284" y="49822"/>
                                </a:lnTo>
                                <a:lnTo>
                                  <a:pt x="275132" y="48374"/>
                                </a:lnTo>
                                <a:lnTo>
                                  <a:pt x="284784" y="48374"/>
                                </a:lnTo>
                                <a:lnTo>
                                  <a:pt x="288455" y="49390"/>
                                </a:lnTo>
                                <a:lnTo>
                                  <a:pt x="291058" y="51422"/>
                                </a:lnTo>
                                <a:lnTo>
                                  <a:pt x="293687" y="53428"/>
                                </a:lnTo>
                                <a:lnTo>
                                  <a:pt x="295008" y="57442"/>
                                </a:lnTo>
                                <a:lnTo>
                                  <a:pt x="295008" y="118757"/>
                                </a:lnTo>
                                <a:lnTo>
                                  <a:pt x="313309" y="118757"/>
                                </a:lnTo>
                                <a:lnTo>
                                  <a:pt x="313309" y="52832"/>
                                </a:lnTo>
                                <a:close/>
                              </a:path>
                              <a:path w="875665" h="151765">
                                <a:moveTo>
                                  <a:pt x="401129" y="73964"/>
                                </a:moveTo>
                                <a:lnTo>
                                  <a:pt x="382892" y="36042"/>
                                </a:lnTo>
                                <a:lnTo>
                                  <a:pt x="382892" y="67830"/>
                                </a:lnTo>
                                <a:lnTo>
                                  <a:pt x="347395" y="66675"/>
                                </a:lnTo>
                                <a:lnTo>
                                  <a:pt x="348068" y="61391"/>
                                </a:lnTo>
                                <a:lnTo>
                                  <a:pt x="350088" y="56972"/>
                                </a:lnTo>
                                <a:lnTo>
                                  <a:pt x="356870" y="49860"/>
                                </a:lnTo>
                                <a:lnTo>
                                  <a:pt x="360972" y="48069"/>
                                </a:lnTo>
                                <a:lnTo>
                                  <a:pt x="371983" y="48069"/>
                                </a:lnTo>
                                <a:lnTo>
                                  <a:pt x="376301" y="50139"/>
                                </a:lnTo>
                                <a:lnTo>
                                  <a:pt x="381190" y="58432"/>
                                </a:lnTo>
                                <a:lnTo>
                                  <a:pt x="382574" y="62979"/>
                                </a:lnTo>
                                <a:lnTo>
                                  <a:pt x="382892" y="67830"/>
                                </a:lnTo>
                                <a:lnTo>
                                  <a:pt x="382892" y="36042"/>
                                </a:lnTo>
                                <a:lnTo>
                                  <a:pt x="381711" y="35306"/>
                                </a:lnTo>
                                <a:lnTo>
                                  <a:pt x="374370" y="33045"/>
                                </a:lnTo>
                                <a:lnTo>
                                  <a:pt x="365785" y="32296"/>
                                </a:lnTo>
                                <a:lnTo>
                                  <a:pt x="359308" y="32296"/>
                                </a:lnTo>
                                <a:lnTo>
                                  <a:pt x="330111" y="58978"/>
                                </a:lnTo>
                                <a:lnTo>
                                  <a:pt x="328345" y="79095"/>
                                </a:lnTo>
                                <a:lnTo>
                                  <a:pt x="329018" y="87655"/>
                                </a:lnTo>
                                <a:lnTo>
                                  <a:pt x="359117" y="119532"/>
                                </a:lnTo>
                                <a:lnTo>
                                  <a:pt x="367563" y="120256"/>
                                </a:lnTo>
                                <a:lnTo>
                                  <a:pt x="375945" y="120256"/>
                                </a:lnTo>
                                <a:lnTo>
                                  <a:pt x="400824" y="101981"/>
                                </a:lnTo>
                                <a:lnTo>
                                  <a:pt x="389115" y="92684"/>
                                </a:lnTo>
                                <a:lnTo>
                                  <a:pt x="385838" y="96977"/>
                                </a:lnTo>
                                <a:lnTo>
                                  <a:pt x="382663" y="100025"/>
                                </a:lnTo>
                                <a:lnTo>
                                  <a:pt x="376529" y="103644"/>
                                </a:lnTo>
                                <a:lnTo>
                                  <a:pt x="372770" y="104546"/>
                                </a:lnTo>
                                <a:lnTo>
                                  <a:pt x="361683" y="104546"/>
                                </a:lnTo>
                                <a:lnTo>
                                  <a:pt x="346735" y="82372"/>
                                </a:lnTo>
                                <a:lnTo>
                                  <a:pt x="401129" y="82372"/>
                                </a:lnTo>
                                <a:lnTo>
                                  <a:pt x="401129" y="73964"/>
                                </a:lnTo>
                                <a:close/>
                              </a:path>
                              <a:path w="875665" h="151765">
                                <a:moveTo>
                                  <a:pt x="487959" y="74714"/>
                                </a:moveTo>
                                <a:lnTo>
                                  <a:pt x="471639" y="39154"/>
                                </a:lnTo>
                                <a:lnTo>
                                  <a:pt x="469646" y="38011"/>
                                </a:lnTo>
                                <a:lnTo>
                                  <a:pt x="469646" y="68008"/>
                                </a:lnTo>
                                <a:lnTo>
                                  <a:pt x="469595" y="84924"/>
                                </a:lnTo>
                                <a:lnTo>
                                  <a:pt x="467842" y="91325"/>
                                </a:lnTo>
                                <a:lnTo>
                                  <a:pt x="460921" y="101815"/>
                                </a:lnTo>
                                <a:lnTo>
                                  <a:pt x="455803" y="104482"/>
                                </a:lnTo>
                                <a:lnTo>
                                  <a:pt x="442239" y="104482"/>
                                </a:lnTo>
                                <a:lnTo>
                                  <a:pt x="437070" y="101815"/>
                                </a:lnTo>
                                <a:lnTo>
                                  <a:pt x="430149" y="91147"/>
                                </a:lnTo>
                                <a:lnTo>
                                  <a:pt x="428485" y="84924"/>
                                </a:lnTo>
                                <a:lnTo>
                                  <a:pt x="428421" y="68008"/>
                                </a:lnTo>
                                <a:lnTo>
                                  <a:pt x="430149" y="61595"/>
                                </a:lnTo>
                                <a:lnTo>
                                  <a:pt x="437070" y="50774"/>
                                </a:lnTo>
                                <a:lnTo>
                                  <a:pt x="442188" y="48069"/>
                                </a:lnTo>
                                <a:lnTo>
                                  <a:pt x="455777" y="48069"/>
                                </a:lnTo>
                                <a:lnTo>
                                  <a:pt x="460933" y="50774"/>
                                </a:lnTo>
                                <a:lnTo>
                                  <a:pt x="461048" y="50965"/>
                                </a:lnTo>
                                <a:lnTo>
                                  <a:pt x="467906" y="61595"/>
                                </a:lnTo>
                                <a:lnTo>
                                  <a:pt x="448957" y="32296"/>
                                </a:lnTo>
                                <a:lnTo>
                                  <a:pt x="440613" y="33058"/>
                                </a:lnTo>
                                <a:lnTo>
                                  <a:pt x="410845" y="66675"/>
                                </a:lnTo>
                                <a:lnTo>
                                  <a:pt x="410197" y="77165"/>
                                </a:lnTo>
                                <a:lnTo>
                                  <a:pt x="410845" y="85953"/>
                                </a:lnTo>
                                <a:lnTo>
                                  <a:pt x="432993" y="117157"/>
                                </a:lnTo>
                                <a:lnTo>
                                  <a:pt x="449110" y="120256"/>
                                </a:lnTo>
                                <a:lnTo>
                                  <a:pt x="457606" y="119481"/>
                                </a:lnTo>
                                <a:lnTo>
                                  <a:pt x="487299" y="85953"/>
                                </a:lnTo>
                                <a:lnTo>
                                  <a:pt x="487387" y="84709"/>
                                </a:lnTo>
                                <a:lnTo>
                                  <a:pt x="487959" y="77165"/>
                                </a:lnTo>
                                <a:lnTo>
                                  <a:pt x="487959" y="74714"/>
                                </a:lnTo>
                                <a:close/>
                              </a:path>
                              <a:path w="875665" h="151765">
                                <a:moveTo>
                                  <a:pt x="574586" y="75603"/>
                                </a:moveTo>
                                <a:lnTo>
                                  <a:pt x="574040" y="66471"/>
                                </a:lnTo>
                                <a:lnTo>
                                  <a:pt x="572414" y="58216"/>
                                </a:lnTo>
                                <a:lnTo>
                                  <a:pt x="569709" y="50863"/>
                                </a:lnTo>
                                <a:lnTo>
                                  <a:pt x="568248" y="48374"/>
                                </a:lnTo>
                                <a:lnTo>
                                  <a:pt x="565912" y="44386"/>
                                </a:lnTo>
                                <a:lnTo>
                                  <a:pt x="561111" y="39090"/>
                                </a:lnTo>
                                <a:lnTo>
                                  <a:pt x="556272" y="35941"/>
                                </a:lnTo>
                                <a:lnTo>
                                  <a:pt x="556272" y="68008"/>
                                </a:lnTo>
                                <a:lnTo>
                                  <a:pt x="556272" y="84759"/>
                                </a:lnTo>
                                <a:lnTo>
                                  <a:pt x="554710" y="91211"/>
                                </a:lnTo>
                                <a:lnTo>
                                  <a:pt x="548462" y="101828"/>
                                </a:lnTo>
                                <a:lnTo>
                                  <a:pt x="543598" y="104482"/>
                                </a:lnTo>
                                <a:lnTo>
                                  <a:pt x="529488" y="104482"/>
                                </a:lnTo>
                                <a:lnTo>
                                  <a:pt x="524725" y="101828"/>
                                </a:lnTo>
                                <a:lnTo>
                                  <a:pt x="523900" y="101333"/>
                                </a:lnTo>
                                <a:lnTo>
                                  <a:pt x="520331" y="95173"/>
                                </a:lnTo>
                                <a:lnTo>
                                  <a:pt x="520331" y="57823"/>
                                </a:lnTo>
                                <a:lnTo>
                                  <a:pt x="523887" y="51523"/>
                                </a:lnTo>
                                <a:lnTo>
                                  <a:pt x="529386" y="48374"/>
                                </a:lnTo>
                                <a:lnTo>
                                  <a:pt x="543547" y="48374"/>
                                </a:lnTo>
                                <a:lnTo>
                                  <a:pt x="548462" y="51015"/>
                                </a:lnTo>
                                <a:lnTo>
                                  <a:pt x="554710" y="61582"/>
                                </a:lnTo>
                                <a:lnTo>
                                  <a:pt x="556272" y="68008"/>
                                </a:lnTo>
                                <a:lnTo>
                                  <a:pt x="556272" y="35941"/>
                                </a:lnTo>
                                <a:lnTo>
                                  <a:pt x="555332" y="35318"/>
                                </a:lnTo>
                                <a:lnTo>
                                  <a:pt x="548589" y="33045"/>
                                </a:lnTo>
                                <a:lnTo>
                                  <a:pt x="540867" y="32296"/>
                                </a:lnTo>
                                <a:lnTo>
                                  <a:pt x="530301" y="32296"/>
                                </a:lnTo>
                                <a:lnTo>
                                  <a:pt x="523151" y="34582"/>
                                </a:lnTo>
                                <a:lnTo>
                                  <a:pt x="519442" y="39090"/>
                                </a:lnTo>
                                <a:lnTo>
                                  <a:pt x="518998" y="33782"/>
                                </a:lnTo>
                                <a:lnTo>
                                  <a:pt x="502031" y="33782"/>
                                </a:lnTo>
                                <a:lnTo>
                                  <a:pt x="502031" y="149720"/>
                                </a:lnTo>
                                <a:lnTo>
                                  <a:pt x="520331" y="149720"/>
                                </a:lnTo>
                                <a:lnTo>
                                  <a:pt x="520331" y="114490"/>
                                </a:lnTo>
                                <a:lnTo>
                                  <a:pt x="523862" y="118325"/>
                                </a:lnTo>
                                <a:lnTo>
                                  <a:pt x="530771" y="120256"/>
                                </a:lnTo>
                                <a:lnTo>
                                  <a:pt x="541096" y="120256"/>
                                </a:lnTo>
                                <a:lnTo>
                                  <a:pt x="548690" y="119481"/>
                                </a:lnTo>
                                <a:lnTo>
                                  <a:pt x="555345" y="117170"/>
                                </a:lnTo>
                                <a:lnTo>
                                  <a:pt x="559320" y="114490"/>
                                </a:lnTo>
                                <a:lnTo>
                                  <a:pt x="561073" y="113309"/>
                                </a:lnTo>
                                <a:lnTo>
                                  <a:pt x="565873" y="107899"/>
                                </a:lnTo>
                                <a:lnTo>
                                  <a:pt x="567855" y="104482"/>
                                </a:lnTo>
                                <a:lnTo>
                                  <a:pt x="569683" y="101333"/>
                                </a:lnTo>
                                <a:lnTo>
                                  <a:pt x="572401" y="94018"/>
                                </a:lnTo>
                                <a:lnTo>
                                  <a:pt x="574040" y="85966"/>
                                </a:lnTo>
                                <a:lnTo>
                                  <a:pt x="574116" y="84759"/>
                                </a:lnTo>
                                <a:lnTo>
                                  <a:pt x="574586" y="77165"/>
                                </a:lnTo>
                                <a:lnTo>
                                  <a:pt x="574586" y="75603"/>
                                </a:lnTo>
                                <a:close/>
                              </a:path>
                              <a:path w="875665" h="151765">
                                <a:moveTo>
                                  <a:pt x="657631" y="114896"/>
                                </a:moveTo>
                                <a:lnTo>
                                  <a:pt x="656856" y="113106"/>
                                </a:lnTo>
                                <a:lnTo>
                                  <a:pt x="655751" y="110528"/>
                                </a:lnTo>
                                <a:lnTo>
                                  <a:pt x="654812" y="104775"/>
                                </a:lnTo>
                                <a:lnTo>
                                  <a:pt x="654812" y="103733"/>
                                </a:lnTo>
                                <a:lnTo>
                                  <a:pt x="654812" y="79616"/>
                                </a:lnTo>
                                <a:lnTo>
                                  <a:pt x="639572" y="34721"/>
                                </a:lnTo>
                                <a:lnTo>
                                  <a:pt x="631913" y="32296"/>
                                </a:lnTo>
                                <a:lnTo>
                                  <a:pt x="622655" y="32296"/>
                                </a:lnTo>
                                <a:lnTo>
                                  <a:pt x="588429" y="52654"/>
                                </a:lnTo>
                                <a:lnTo>
                                  <a:pt x="588429" y="60566"/>
                                </a:lnTo>
                                <a:lnTo>
                                  <a:pt x="606653" y="60566"/>
                                </a:lnTo>
                                <a:lnTo>
                                  <a:pt x="606653" y="56426"/>
                                </a:lnTo>
                                <a:lnTo>
                                  <a:pt x="608012" y="53276"/>
                                </a:lnTo>
                                <a:lnTo>
                                  <a:pt x="613448" y="48933"/>
                                </a:lnTo>
                                <a:lnTo>
                                  <a:pt x="617156" y="47853"/>
                                </a:lnTo>
                                <a:lnTo>
                                  <a:pt x="626821" y="47853"/>
                                </a:lnTo>
                                <a:lnTo>
                                  <a:pt x="630148" y="48933"/>
                                </a:lnTo>
                                <a:lnTo>
                                  <a:pt x="630402" y="48933"/>
                                </a:lnTo>
                                <a:lnTo>
                                  <a:pt x="632929" y="51498"/>
                                </a:lnTo>
                                <a:lnTo>
                                  <a:pt x="635355" y="53898"/>
                                </a:lnTo>
                                <a:lnTo>
                                  <a:pt x="636574" y="57175"/>
                                </a:lnTo>
                                <a:lnTo>
                                  <a:pt x="636574" y="65481"/>
                                </a:lnTo>
                                <a:lnTo>
                                  <a:pt x="636574" y="79616"/>
                                </a:lnTo>
                                <a:lnTo>
                                  <a:pt x="636574" y="93459"/>
                                </a:lnTo>
                                <a:lnTo>
                                  <a:pt x="635406" y="95821"/>
                                </a:lnTo>
                                <a:lnTo>
                                  <a:pt x="633171" y="98132"/>
                                </a:lnTo>
                                <a:lnTo>
                                  <a:pt x="626605" y="102616"/>
                                </a:lnTo>
                                <a:lnTo>
                                  <a:pt x="622706" y="103733"/>
                                </a:lnTo>
                                <a:lnTo>
                                  <a:pt x="613702" y="103733"/>
                                </a:lnTo>
                                <a:lnTo>
                                  <a:pt x="610374" y="102616"/>
                                </a:lnTo>
                                <a:lnTo>
                                  <a:pt x="606056" y="98132"/>
                                </a:lnTo>
                                <a:lnTo>
                                  <a:pt x="605155" y="95821"/>
                                </a:lnTo>
                                <a:lnTo>
                                  <a:pt x="605028" y="84112"/>
                                </a:lnTo>
                                <a:lnTo>
                                  <a:pt x="612025" y="79895"/>
                                </a:lnTo>
                                <a:lnTo>
                                  <a:pt x="626046" y="79616"/>
                                </a:lnTo>
                                <a:lnTo>
                                  <a:pt x="636574" y="79616"/>
                                </a:lnTo>
                                <a:lnTo>
                                  <a:pt x="636574" y="65481"/>
                                </a:lnTo>
                                <a:lnTo>
                                  <a:pt x="625182" y="65481"/>
                                </a:lnTo>
                                <a:lnTo>
                                  <a:pt x="616953" y="65938"/>
                                </a:lnTo>
                                <a:lnTo>
                                  <a:pt x="586714" y="84709"/>
                                </a:lnTo>
                                <a:lnTo>
                                  <a:pt x="586714" y="101473"/>
                                </a:lnTo>
                                <a:lnTo>
                                  <a:pt x="589419" y="107657"/>
                                </a:lnTo>
                                <a:lnTo>
                                  <a:pt x="600240" y="117729"/>
                                </a:lnTo>
                                <a:lnTo>
                                  <a:pt x="607352" y="120256"/>
                                </a:lnTo>
                                <a:lnTo>
                                  <a:pt x="621487" y="120256"/>
                                </a:lnTo>
                                <a:lnTo>
                                  <a:pt x="626224" y="119214"/>
                                </a:lnTo>
                                <a:lnTo>
                                  <a:pt x="634720" y="114896"/>
                                </a:lnTo>
                                <a:lnTo>
                                  <a:pt x="636841" y="113677"/>
                                </a:lnTo>
                                <a:lnTo>
                                  <a:pt x="637387" y="113106"/>
                                </a:lnTo>
                                <a:lnTo>
                                  <a:pt x="637463" y="113855"/>
                                </a:lnTo>
                                <a:lnTo>
                                  <a:pt x="638213" y="115735"/>
                                </a:lnTo>
                                <a:lnTo>
                                  <a:pt x="639622" y="118770"/>
                                </a:lnTo>
                                <a:lnTo>
                                  <a:pt x="657631" y="118770"/>
                                </a:lnTo>
                                <a:lnTo>
                                  <a:pt x="657631" y="114896"/>
                                </a:lnTo>
                                <a:close/>
                              </a:path>
                              <a:path w="875665" h="151765">
                                <a:moveTo>
                                  <a:pt x="711466" y="118173"/>
                                </a:moveTo>
                                <a:lnTo>
                                  <a:pt x="711390" y="102501"/>
                                </a:lnTo>
                                <a:lnTo>
                                  <a:pt x="707148" y="103466"/>
                                </a:lnTo>
                                <a:lnTo>
                                  <a:pt x="704240" y="103949"/>
                                </a:lnTo>
                                <a:lnTo>
                                  <a:pt x="700798" y="103949"/>
                                </a:lnTo>
                                <a:lnTo>
                                  <a:pt x="699223" y="103555"/>
                                </a:lnTo>
                                <a:lnTo>
                                  <a:pt x="697953" y="102768"/>
                                </a:lnTo>
                                <a:lnTo>
                                  <a:pt x="696696" y="101942"/>
                                </a:lnTo>
                                <a:lnTo>
                                  <a:pt x="696061" y="99885"/>
                                </a:lnTo>
                                <a:lnTo>
                                  <a:pt x="696061" y="48818"/>
                                </a:lnTo>
                                <a:lnTo>
                                  <a:pt x="711098" y="48818"/>
                                </a:lnTo>
                                <a:lnTo>
                                  <a:pt x="711098" y="33782"/>
                                </a:lnTo>
                                <a:lnTo>
                                  <a:pt x="696061" y="33782"/>
                                </a:lnTo>
                                <a:lnTo>
                                  <a:pt x="696061" y="14211"/>
                                </a:lnTo>
                                <a:lnTo>
                                  <a:pt x="677824" y="14211"/>
                                </a:lnTo>
                                <a:lnTo>
                                  <a:pt x="677824" y="33782"/>
                                </a:lnTo>
                                <a:lnTo>
                                  <a:pt x="663092" y="33782"/>
                                </a:lnTo>
                                <a:lnTo>
                                  <a:pt x="663092" y="48818"/>
                                </a:lnTo>
                                <a:lnTo>
                                  <a:pt x="677824" y="48818"/>
                                </a:lnTo>
                                <a:lnTo>
                                  <a:pt x="677824" y="105270"/>
                                </a:lnTo>
                                <a:lnTo>
                                  <a:pt x="679881" y="111417"/>
                                </a:lnTo>
                                <a:lnTo>
                                  <a:pt x="683971" y="114973"/>
                                </a:lnTo>
                                <a:lnTo>
                                  <a:pt x="688060" y="118491"/>
                                </a:lnTo>
                                <a:lnTo>
                                  <a:pt x="692937" y="120256"/>
                                </a:lnTo>
                                <a:lnTo>
                                  <a:pt x="702779" y="120256"/>
                                </a:lnTo>
                                <a:lnTo>
                                  <a:pt x="707072" y="119557"/>
                                </a:lnTo>
                                <a:lnTo>
                                  <a:pt x="711466" y="118173"/>
                                </a:lnTo>
                                <a:close/>
                              </a:path>
                              <a:path w="875665" h="151765">
                                <a:moveTo>
                                  <a:pt x="792784" y="63398"/>
                                </a:moveTo>
                                <a:lnTo>
                                  <a:pt x="792734" y="52336"/>
                                </a:lnTo>
                                <a:lnTo>
                                  <a:pt x="790168" y="44386"/>
                                </a:lnTo>
                                <a:lnTo>
                                  <a:pt x="779995" y="34709"/>
                                </a:lnTo>
                                <a:lnTo>
                                  <a:pt x="773214" y="32296"/>
                                </a:lnTo>
                                <a:lnTo>
                                  <a:pt x="754303" y="32296"/>
                                </a:lnTo>
                                <a:lnTo>
                                  <a:pt x="747141" y="34658"/>
                                </a:lnTo>
                                <a:lnTo>
                                  <a:pt x="743216" y="39395"/>
                                </a:lnTo>
                                <a:lnTo>
                                  <a:pt x="743216" y="0"/>
                                </a:lnTo>
                                <a:lnTo>
                                  <a:pt x="724992" y="0"/>
                                </a:lnTo>
                                <a:lnTo>
                                  <a:pt x="724992" y="118757"/>
                                </a:lnTo>
                                <a:lnTo>
                                  <a:pt x="743216" y="118757"/>
                                </a:lnTo>
                                <a:lnTo>
                                  <a:pt x="743216" y="59524"/>
                                </a:lnTo>
                                <a:lnTo>
                                  <a:pt x="744829" y="56349"/>
                                </a:lnTo>
                                <a:lnTo>
                                  <a:pt x="747153" y="53695"/>
                                </a:lnTo>
                                <a:lnTo>
                                  <a:pt x="753198" y="49441"/>
                                </a:lnTo>
                                <a:lnTo>
                                  <a:pt x="756691" y="48374"/>
                                </a:lnTo>
                                <a:lnTo>
                                  <a:pt x="760628" y="48374"/>
                                </a:lnTo>
                                <a:lnTo>
                                  <a:pt x="765251" y="48374"/>
                                </a:lnTo>
                                <a:lnTo>
                                  <a:pt x="768705" y="49491"/>
                                </a:lnTo>
                                <a:lnTo>
                                  <a:pt x="771017" y="51752"/>
                                </a:lnTo>
                                <a:lnTo>
                                  <a:pt x="773315" y="53987"/>
                                </a:lnTo>
                                <a:lnTo>
                                  <a:pt x="774471" y="57937"/>
                                </a:lnTo>
                                <a:lnTo>
                                  <a:pt x="774471" y="118757"/>
                                </a:lnTo>
                                <a:lnTo>
                                  <a:pt x="792784" y="118757"/>
                                </a:lnTo>
                                <a:lnTo>
                                  <a:pt x="792784" y="63398"/>
                                </a:lnTo>
                                <a:close/>
                              </a:path>
                              <a:path w="875665" h="151765">
                                <a:moveTo>
                                  <a:pt x="875195" y="33782"/>
                                </a:moveTo>
                                <a:lnTo>
                                  <a:pt x="855687" y="33782"/>
                                </a:lnTo>
                                <a:lnTo>
                                  <a:pt x="838581" y="89001"/>
                                </a:lnTo>
                                <a:lnTo>
                                  <a:pt x="820089" y="33782"/>
                                </a:lnTo>
                                <a:lnTo>
                                  <a:pt x="800290" y="33782"/>
                                </a:lnTo>
                                <a:lnTo>
                                  <a:pt x="829792" y="115633"/>
                                </a:lnTo>
                                <a:lnTo>
                                  <a:pt x="827087" y="123075"/>
                                </a:lnTo>
                                <a:lnTo>
                                  <a:pt x="825538" y="127622"/>
                                </a:lnTo>
                                <a:lnTo>
                                  <a:pt x="823658" y="130695"/>
                                </a:lnTo>
                                <a:lnTo>
                                  <a:pt x="821423" y="132308"/>
                                </a:lnTo>
                                <a:lnTo>
                                  <a:pt x="819188" y="133946"/>
                                </a:lnTo>
                                <a:lnTo>
                                  <a:pt x="816000" y="134759"/>
                                </a:lnTo>
                                <a:lnTo>
                                  <a:pt x="811860" y="134759"/>
                                </a:lnTo>
                                <a:lnTo>
                                  <a:pt x="805840" y="134277"/>
                                </a:lnTo>
                                <a:lnTo>
                                  <a:pt x="805916" y="149428"/>
                                </a:lnTo>
                                <a:lnTo>
                                  <a:pt x="809383" y="150660"/>
                                </a:lnTo>
                                <a:lnTo>
                                  <a:pt x="812723" y="151282"/>
                                </a:lnTo>
                                <a:lnTo>
                                  <a:pt x="815924" y="151282"/>
                                </a:lnTo>
                                <a:lnTo>
                                  <a:pt x="841857" y="129705"/>
                                </a:lnTo>
                                <a:lnTo>
                                  <a:pt x="875195" y="33782"/>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1.95pt;width:68.95pt;" coordsize="875665,151765" o:gfxdata="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">
                <o:lock v:ext="edit" aspectratio="f"/>
                <v:shape id="Graphic 1287" o:spid="_x0000_s1026" o:spt="100" style="position:absolute;left:-2;top:6;height:151765;width:875665;" fillcolor="#000000" filled="t" stroked="f" coordsize="875665,151765" o:gfxdata="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Ccwy8AAAA&#10;3QAAAA8AAAAAAAAAAQAgAAAAIgAAAGRycy9kb3ducmV2LnhtbFBLAQIUABQAAAAIAIdO4kAzLwWe&#10;OwAAADkAAAAQAAAAAAAAAAEAIAAAAAsBAABkcnMvc2hhcGV4bWwueG1sUEsFBgAAAAAGAAYAWwEA&#10;ALUDAAAAAA==&#10;" path="m87731,5727l68973,5727,68973,52717,18821,52717,18821,5727,0,5727,0,52717,0,69227,0,118757,18821,118757,18821,69227,68973,69227,68973,118757,87731,118757,87731,69227,87731,52717,87731,5727xem181889,74714l165569,39154,163576,38011,163576,68008,163525,84924,161772,91325,154851,101815,149733,104482,136169,104482,131000,101815,124079,91147,122415,84924,122351,68008,124079,61595,131000,50774,136118,48069,149707,48069,154863,50774,154978,50965,161836,61595,142887,32296,134543,33058,104775,66675,104127,77165,104775,85953,126923,117157,143040,120256,151536,119481,181229,85953,181317,84709,181889,77165,181889,74714xem313309,52832l310743,44919,305612,39890,300494,34823,293319,32296,277863,32296,272453,33566,263258,38684,260248,40970,258838,43014,257568,40386,254723,37934,245872,33426,240906,32296,224637,32296,217347,34531,213563,38989,213372,33782,195884,33782,195884,118757,214185,118757,214185,58000,216992,51574,222427,48374,230492,48374,235153,48374,238810,49491,244119,54013,245440,57937,245440,118757,263677,118757,263677,63207,264121,59093,265734,55600,268516,52717,271284,49822,275132,48374,284784,48374,288455,49390,291058,51422,293687,53428,295008,57442,295008,118757,313309,118757,313309,52832xem401129,73964l382892,36042,382892,67830,347395,66675,348068,61391,350088,56972,356870,49860,360972,48069,371983,48069,376301,50139,381190,58432,382574,62979,382892,67830,382892,36042,381711,35306,374370,33045,365785,32296,359308,32296,330111,58978,328345,79095,329018,87655,359117,119532,367563,120256,375945,120256,400824,101981,389115,92684,385838,96977,382663,100025,376529,103644,372770,104546,361683,104546,346735,82372,401129,82372,401129,73964xem487959,74714l471639,39154,469646,38011,469646,68008,469595,84924,467842,91325,460921,101815,455803,104482,442239,104482,437070,101815,430149,91147,428485,84924,428421,68008,430149,61595,437070,50774,442188,48069,455777,48069,460933,50774,461048,50965,467906,61595,448957,32296,440613,33058,410845,66675,410197,77165,410845,85953,432993,117157,449110,120256,457606,119481,487299,85953,487387,84709,487959,77165,487959,74714xem574586,75603l574040,66471,572414,58216,569709,50863,568248,48374,565912,44386,561111,39090,556272,35941,556272,68008,556272,84759,554710,91211,548462,101828,543598,104482,529488,104482,524725,101828,523900,101333,520331,95173,520331,57823,523887,51523,529386,48374,543547,48374,548462,51015,554710,61582,556272,68008,556272,35941,555332,35318,548589,33045,540867,32296,530301,32296,523151,34582,519442,39090,518998,33782,502031,33782,502031,149720,520331,149720,520331,114490,523862,118325,530771,120256,541096,120256,548690,119481,555345,117170,559320,114490,561073,113309,565873,107899,567855,104482,569683,101333,572401,94018,574040,85966,574116,84759,574586,77165,574586,75603xem657631,114896l656856,113106,655751,110528,654812,104775,654812,103733,654812,79616,639572,34721,631913,32296,622655,32296,588429,52654,588429,60566,606653,60566,606653,56426,608012,53276,613448,48933,617156,47853,626821,47853,630148,48933,630402,48933,632929,51498,635355,53898,636574,57175,636574,65481,636574,79616,636574,93459,635406,95821,633171,98132,626605,102616,622706,103733,613702,103733,610374,102616,606056,98132,605155,95821,605028,84112,612025,79895,626046,79616,636574,79616,636574,65481,625182,65481,616953,65938,586714,84709,586714,101473,589419,107657,600240,117729,607352,120256,621487,120256,626224,119214,634720,114896,636841,113677,637387,113106,637463,113855,638213,115735,639622,118770,657631,118770,657631,114896xem711466,118173l711390,102501,707148,103466,704240,103949,700798,103949,699223,103555,697953,102768,696696,101942,696061,99885,696061,48818,711098,48818,711098,33782,696061,33782,696061,14211,677824,14211,677824,33782,663092,33782,663092,48818,677824,48818,677824,105270,679881,111417,683971,114973,688060,118491,692937,120256,702779,120256,707072,119557,711466,118173xem792784,63398l792734,52336,790168,44386,779995,34709,773214,32296,754303,32296,747141,34658,743216,39395,743216,0,724992,0,724992,118757,743216,118757,743216,59524,744829,56349,747153,53695,753198,49441,756691,48374,760628,48374,765251,48374,768705,49491,771017,51752,773315,53987,774471,57937,774471,118757,792784,118757,792784,63398xem875195,33782l855687,33782,838581,89001,820089,33782,800290,33782,829792,115633,827087,123075,825538,127622,823658,130695,821423,132308,819188,133946,816000,134759,811860,134759,805840,134277,805916,149428,809383,150660,812723,151282,815924,151282,841857,129705,875195,33782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27"/>
          <w:position w:val="-4"/>
          <w:sz w:val="13"/>
        </w:rPr>
        <w:t xml:space="preserve"> </w:t>
      </w:r>
      <w:r>
        <w:rPr>
          <w:rFonts w:hint="default" w:ascii="Times New Roman" w:hAnsi="Times New Roman" w:cs="Times New Roman"/>
          <w:spacing w:val="27"/>
          <w:sz w:val="13"/>
        </w:rPr>
        <mc:AlternateContent>
          <mc:Choice Requires="wpg">
            <w:drawing>
              <wp:inline distT="0" distB="0" distL="0" distR="0">
                <wp:extent cx="22225" cy="86995"/>
                <wp:effectExtent l="0" t="0" r="0" b="0"/>
                <wp:docPr id="1288" name="Group 1288"/>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1289" name="Graphic 1289"/>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">
                <o:lock v:ext="edit" aspectratio="f"/>
                <v:shape id="Graphic 1289" o:spid="_x0000_s1026" o:spt="100" style="position:absolute;left:0;top:0;height:86995;width:22225;" fillcolor="#000000" filled="t" stroked="f" coordsize="22225,86995" o:gfxdata="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4FrZK8AAAA&#10;3QAAAA8AAAAAAAAAAQAgAAAAIgAAAGRycy9kb3ducmV2LnhtbFBLAQIUABQAAAAIAIdO4kAzLwWe&#10;OwAAADkAAAAQAAAAAAAAAAEAIAAAAAsBAABkcnMvc2hhcGV4bWwueG1sUEsFBgAAAAAGAAYAWwEA&#10;ALUDA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p>
    <w:p w14:paraId="7C28CF62">
      <w:pPr>
        <w:pStyle w:val="4"/>
        <w:spacing w:before="238" w:line="264" w:lineRule="auto"/>
        <w:ind w:left="720" w:right="1842"/>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32672" behindDoc="1" locked="0" layoutInCell="1" allowOverlap="1">
                <wp:simplePos x="0" y="0"/>
                <wp:positionH relativeFrom="page">
                  <wp:posOffset>1106170</wp:posOffset>
                </wp:positionH>
                <wp:positionV relativeFrom="paragraph">
                  <wp:posOffset>1255395</wp:posOffset>
                </wp:positionV>
                <wp:extent cx="5031740" cy="4624705"/>
                <wp:effectExtent l="0" t="0" r="0" b="0"/>
                <wp:wrapNone/>
                <wp:docPr id="1290" name="Textbox 129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0A9070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90" o:spid="_x0000_s1026" o:spt="202" type="#_x0000_t202" style="position:absolute;left:0pt;margin-left:87.1pt;margin-top:98.85pt;height:364.15pt;width:396.2pt;mso-position-horizontal-relative:page;rotation:-2949120f;z-index:-251383808;mso-width-relative:page;mso-height-relative:page;" filled="f" stroked="f" coordsize="21600,21600" o:gfxdata="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o7yVf2QAAAAsBAAAPAAAAAAAAAAEAIAAAACIAAABkcnMvZG93bnJldi54&#10;bWxQSwECFAAUAAAACACHTuJARwNcQ8ABAACKAwAADgAAAAAAAAABACAAAAAoAQAAZHJzL2Uyb0Rv&#10;Yy54bWxQSwUGAAAAAAYABgBZAQAAWgUAAAAA&#10;">
                <v:fill on="f" focussize="0,0"/>
                <v:stroke on="f"/>
                <v:imagedata o:title=""/>
                <o:lock v:ext="edit" aspectratio="f"/>
                <v:textbox inset="0mm,0mm,0mm,0mm">
                  <w:txbxContent>
                    <w:p w14:paraId="40A9070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Homeopathic medicine system works on the principle of 'like cures like' (Similia Similibus Curanter). This medicine system of healing was coined by Dr. Samuel Hahnemann, German physician. He has translated a book on the medicinal properties of drugs. During that time he read the properties of the medicine Cinchona and saw Cinchona cures malaria, because of its bitter taste. After that he named his new healing science by combining the two Greek words homeo-, meaning</w:t>
      </w:r>
      <w:r>
        <w:rPr>
          <w:rFonts w:hint="default" w:ascii="Times New Roman" w:hAnsi="Times New Roman" w:cs="Times New Roman"/>
          <w:spacing w:val="-6"/>
        </w:rPr>
        <w:t xml:space="preserve"> </w:t>
      </w:r>
      <w:r>
        <w:rPr>
          <w:rFonts w:hint="default" w:ascii="Times New Roman" w:hAnsi="Times New Roman" w:cs="Times New Roman"/>
        </w:rPr>
        <w:t>"same,"</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pathy,</w:t>
      </w:r>
      <w:r>
        <w:rPr>
          <w:rFonts w:hint="default" w:ascii="Times New Roman" w:hAnsi="Times New Roman" w:cs="Times New Roman"/>
          <w:spacing w:val="-5"/>
        </w:rPr>
        <w:t xml:space="preserve"> </w:t>
      </w:r>
      <w:r>
        <w:rPr>
          <w:rFonts w:hint="default" w:ascii="Times New Roman" w:hAnsi="Times New Roman" w:cs="Times New Roman"/>
        </w:rPr>
        <w:t>meaning</w:t>
      </w:r>
      <w:r>
        <w:rPr>
          <w:rFonts w:hint="default" w:ascii="Times New Roman" w:hAnsi="Times New Roman" w:cs="Times New Roman"/>
          <w:spacing w:val="-6"/>
        </w:rPr>
        <w:t xml:space="preserve"> </w:t>
      </w:r>
      <w:r>
        <w:rPr>
          <w:rFonts w:hint="default" w:ascii="Times New Roman" w:hAnsi="Times New Roman" w:cs="Times New Roman"/>
        </w:rPr>
        <w:t>"disease."</w:t>
      </w:r>
      <w:r>
        <w:rPr>
          <w:rFonts w:hint="default" w:ascii="Times New Roman" w:hAnsi="Times New Roman" w:cs="Times New Roman"/>
          <w:spacing w:val="-6"/>
        </w:rPr>
        <w:t xml:space="preserve"> </w:t>
      </w:r>
      <w:r>
        <w:rPr>
          <w:rFonts w:hint="default" w:ascii="Times New Roman" w:hAnsi="Times New Roman" w:cs="Times New Roman"/>
        </w:rPr>
        <w:t>Materia</w:t>
      </w:r>
      <w:r>
        <w:rPr>
          <w:rFonts w:hint="default" w:ascii="Times New Roman" w:hAnsi="Times New Roman" w:cs="Times New Roman"/>
          <w:spacing w:val="-7"/>
        </w:rPr>
        <w:t xml:space="preserve"> </w:t>
      </w:r>
      <w:r>
        <w:rPr>
          <w:rFonts w:hint="default" w:ascii="Times New Roman" w:hAnsi="Times New Roman" w:cs="Times New Roman"/>
        </w:rPr>
        <w:t>Medica</w:t>
      </w:r>
      <w:r>
        <w:rPr>
          <w:rFonts w:hint="default" w:ascii="Times New Roman" w:hAnsi="Times New Roman" w:cs="Times New Roman"/>
          <w:spacing w:val="-7"/>
        </w:rPr>
        <w:t xml:space="preserve"> </w:t>
      </w:r>
      <w:r>
        <w:rPr>
          <w:rFonts w:hint="default" w:ascii="Times New Roman" w:hAnsi="Times New Roman" w:cs="Times New Roman"/>
        </w:rPr>
        <w:t>is</w:t>
      </w:r>
      <w:r>
        <w:rPr>
          <w:rFonts w:hint="default" w:ascii="Times New Roman" w:hAnsi="Times New Roman" w:cs="Times New Roman"/>
          <w:spacing w:val="-5"/>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book</w:t>
      </w:r>
      <w:r>
        <w:rPr>
          <w:rFonts w:hint="default" w:ascii="Times New Roman" w:hAnsi="Times New Roman" w:cs="Times New Roman"/>
          <w:spacing w:val="-6"/>
        </w:rPr>
        <w:t xml:space="preserve"> </w:t>
      </w:r>
      <w:r>
        <w:rPr>
          <w:rFonts w:hint="default" w:ascii="Times New Roman" w:hAnsi="Times New Roman" w:cs="Times New Roman"/>
        </w:rPr>
        <w:t>where</w:t>
      </w:r>
      <w:r>
        <w:rPr>
          <w:rFonts w:hint="default" w:ascii="Times New Roman" w:hAnsi="Times New Roman" w:cs="Times New Roman"/>
          <w:spacing w:val="-6"/>
        </w:rPr>
        <w:t xml:space="preserve"> </w:t>
      </w:r>
      <w:r>
        <w:rPr>
          <w:rFonts w:hint="default" w:ascii="Times New Roman" w:hAnsi="Times New Roman" w:cs="Times New Roman"/>
        </w:rPr>
        <w:t>the properties</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medicines</w:t>
      </w:r>
      <w:r>
        <w:rPr>
          <w:rFonts w:hint="default" w:ascii="Times New Roman" w:hAnsi="Times New Roman" w:cs="Times New Roman"/>
          <w:spacing w:val="-7"/>
        </w:rPr>
        <w:t xml:space="preserve"> </w:t>
      </w:r>
      <w:r>
        <w:rPr>
          <w:rFonts w:hint="default" w:ascii="Times New Roman" w:hAnsi="Times New Roman" w:cs="Times New Roman"/>
        </w:rPr>
        <w:t>are</w:t>
      </w:r>
      <w:r>
        <w:rPr>
          <w:rFonts w:hint="default" w:ascii="Times New Roman" w:hAnsi="Times New Roman" w:cs="Times New Roman"/>
          <w:spacing w:val="-8"/>
        </w:rPr>
        <w:t xml:space="preserve"> </w:t>
      </w:r>
      <w:r>
        <w:rPr>
          <w:rFonts w:hint="default" w:ascii="Times New Roman" w:hAnsi="Times New Roman" w:cs="Times New Roman"/>
        </w:rPr>
        <w:t>listed</w:t>
      </w:r>
      <w:r>
        <w:rPr>
          <w:rFonts w:hint="default" w:ascii="Times New Roman" w:hAnsi="Times New Roman" w:cs="Times New Roman"/>
          <w:spacing w:val="-8"/>
        </w:rPr>
        <w:t xml:space="preserve"> </w:t>
      </w:r>
      <w:r>
        <w:rPr>
          <w:rFonts w:hint="default" w:ascii="Times New Roman" w:hAnsi="Times New Roman" w:cs="Times New Roman"/>
        </w:rPr>
        <w:t>on</w:t>
      </w:r>
      <w:r>
        <w:rPr>
          <w:rFonts w:hint="default" w:ascii="Times New Roman" w:hAnsi="Times New Roman" w:cs="Times New Roman"/>
          <w:spacing w:val="-8"/>
        </w:rPr>
        <w:t xml:space="preserve"> </w:t>
      </w:r>
      <w:r>
        <w:rPr>
          <w:rFonts w:hint="default" w:ascii="Times New Roman" w:hAnsi="Times New Roman" w:cs="Times New Roman"/>
        </w:rPr>
        <w:t>healthy</w:t>
      </w:r>
      <w:r>
        <w:rPr>
          <w:rFonts w:hint="default" w:ascii="Times New Roman" w:hAnsi="Times New Roman" w:cs="Times New Roman"/>
          <w:spacing w:val="-9"/>
        </w:rPr>
        <w:t xml:space="preserve"> </w:t>
      </w:r>
      <w:r>
        <w:rPr>
          <w:rFonts w:hint="default" w:ascii="Times New Roman" w:hAnsi="Times New Roman" w:cs="Times New Roman"/>
        </w:rPr>
        <w:t>individuals.</w:t>
      </w:r>
      <w:r>
        <w:rPr>
          <w:rFonts w:hint="default" w:ascii="Times New Roman" w:hAnsi="Times New Roman" w:cs="Times New Roman"/>
          <w:spacing w:val="-9"/>
        </w:rPr>
        <w:t xml:space="preserve"> </w:t>
      </w:r>
      <w:r>
        <w:rPr>
          <w:rFonts w:hint="default" w:ascii="Times New Roman" w:hAnsi="Times New Roman" w:cs="Times New Roman"/>
        </w:rPr>
        <w:t>Homeopathy</w:t>
      </w:r>
      <w:r>
        <w:rPr>
          <w:rFonts w:hint="default" w:ascii="Times New Roman" w:hAnsi="Times New Roman" w:cs="Times New Roman"/>
          <w:spacing w:val="-9"/>
        </w:rPr>
        <w:t xml:space="preserve"> </w:t>
      </w:r>
      <w:r>
        <w:rPr>
          <w:rFonts w:hint="default" w:ascii="Times New Roman" w:hAnsi="Times New Roman" w:cs="Times New Roman"/>
        </w:rPr>
        <w:t>system</w:t>
      </w:r>
      <w:r>
        <w:rPr>
          <w:rFonts w:hint="default" w:ascii="Times New Roman" w:hAnsi="Times New Roman" w:cs="Times New Roman"/>
          <w:spacing w:val="-7"/>
        </w:rPr>
        <w:t xml:space="preserve"> </w:t>
      </w:r>
      <w:r>
        <w:rPr>
          <w:rFonts w:hint="default" w:ascii="Times New Roman" w:hAnsi="Times New Roman" w:cs="Times New Roman"/>
        </w:rPr>
        <w:t>relies on this book.</w:t>
      </w:r>
    </w:p>
    <w:p w14:paraId="23CF9FE1">
      <w:pPr>
        <w:pStyle w:val="4"/>
        <w:spacing w:before="2"/>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69216" behindDoc="1" locked="0" layoutInCell="1" allowOverlap="1">
            <wp:simplePos x="0" y="0"/>
            <wp:positionH relativeFrom="page">
              <wp:posOffset>917575</wp:posOffset>
            </wp:positionH>
            <wp:positionV relativeFrom="paragraph">
              <wp:posOffset>153670</wp:posOffset>
            </wp:positionV>
            <wp:extent cx="507365" cy="152400"/>
            <wp:effectExtent l="0" t="0" r="0" b="0"/>
            <wp:wrapTopAndBottom/>
            <wp:docPr id="1291" name="Image 1291"/>
            <wp:cNvGraphicFramePr/>
            <a:graphic xmlns:a="http://schemas.openxmlformats.org/drawingml/2006/main">
              <a:graphicData uri="http://schemas.openxmlformats.org/drawingml/2006/picture">
                <pic:pic xmlns:pic="http://schemas.openxmlformats.org/drawingml/2006/picture">
                  <pic:nvPicPr>
                    <pic:cNvPr id="1291" name="Image 1291"/>
                    <pic:cNvPicPr/>
                  </pic:nvPicPr>
                  <pic:blipFill>
                    <a:blip r:embed="rId463" cstate="print"/>
                    <a:stretch>
                      <a:fillRect/>
                    </a:stretch>
                  </pic:blipFill>
                  <pic:spPr>
                    <a:xfrm>
                      <a:off x="0" y="0"/>
                      <a:ext cx="507160" cy="152400"/>
                    </a:xfrm>
                    <a:prstGeom prst="rect">
                      <a:avLst/>
                    </a:prstGeom>
                  </pic:spPr>
                </pic:pic>
              </a:graphicData>
            </a:graphic>
          </wp:anchor>
        </w:drawing>
      </w:r>
    </w:p>
    <w:p w14:paraId="5C234FD6">
      <w:pPr>
        <w:pStyle w:val="4"/>
        <w:spacing w:before="236" w:line="264" w:lineRule="auto"/>
        <w:ind w:left="720" w:right="1807"/>
        <w:jc w:val="both"/>
        <w:rPr>
          <w:rFonts w:hint="default" w:ascii="Times New Roman" w:hAnsi="Times New Roman" w:cs="Times New Roman"/>
        </w:rPr>
      </w:pPr>
      <w:r>
        <w:rPr>
          <w:rFonts w:hint="default" w:ascii="Times New Roman" w:hAnsi="Times New Roman" w:cs="Times New Roman"/>
        </w:rPr>
        <w:t>Homeopathic medicine believes, various materials found in nature contain an energy</w:t>
      </w:r>
      <w:r>
        <w:rPr>
          <w:rFonts w:hint="default" w:ascii="Times New Roman" w:hAnsi="Times New Roman" w:cs="Times New Roman"/>
          <w:spacing w:val="-10"/>
        </w:rPr>
        <w:t xml:space="preserve"> </w:t>
      </w:r>
      <w:r>
        <w:rPr>
          <w:rFonts w:hint="default" w:ascii="Times New Roman" w:hAnsi="Times New Roman" w:cs="Times New Roman"/>
        </w:rPr>
        <w:t>field</w:t>
      </w:r>
      <w:r>
        <w:rPr>
          <w:rFonts w:hint="default" w:ascii="Times New Roman" w:hAnsi="Times New Roman" w:cs="Times New Roman"/>
          <w:spacing w:val="-10"/>
        </w:rPr>
        <w:t xml:space="preserve"> </w:t>
      </w:r>
      <w:r>
        <w:rPr>
          <w:rFonts w:hint="default" w:ascii="Times New Roman" w:hAnsi="Times New Roman" w:cs="Times New Roman"/>
        </w:rPr>
        <w:t>that</w:t>
      </w:r>
      <w:r>
        <w:rPr>
          <w:rFonts w:hint="default" w:ascii="Times New Roman" w:hAnsi="Times New Roman" w:cs="Times New Roman"/>
          <w:spacing w:val="-9"/>
        </w:rPr>
        <w:t xml:space="preserve"> </w:t>
      </w:r>
      <w:r>
        <w:rPr>
          <w:rFonts w:hint="default" w:ascii="Times New Roman" w:hAnsi="Times New Roman" w:cs="Times New Roman"/>
        </w:rPr>
        <w:t>can</w:t>
      </w:r>
      <w:r>
        <w:rPr>
          <w:rFonts w:hint="default" w:ascii="Times New Roman" w:hAnsi="Times New Roman" w:cs="Times New Roman"/>
          <w:spacing w:val="-10"/>
        </w:rPr>
        <w:t xml:space="preserve"> </w:t>
      </w:r>
      <w:r>
        <w:rPr>
          <w:rFonts w:hint="default" w:ascii="Times New Roman" w:hAnsi="Times New Roman" w:cs="Times New Roman"/>
        </w:rPr>
        <w:t>exert</w:t>
      </w:r>
      <w:r>
        <w:rPr>
          <w:rFonts w:hint="default" w:ascii="Times New Roman" w:hAnsi="Times New Roman" w:cs="Times New Roman"/>
          <w:spacing w:val="-9"/>
        </w:rPr>
        <w:t xml:space="preserve"> </w:t>
      </w:r>
      <w:r>
        <w:rPr>
          <w:rFonts w:hint="default" w:ascii="Times New Roman" w:hAnsi="Times New Roman" w:cs="Times New Roman"/>
        </w:rPr>
        <w:t>a</w:t>
      </w:r>
      <w:r>
        <w:rPr>
          <w:rFonts w:hint="default" w:ascii="Times New Roman" w:hAnsi="Times New Roman" w:cs="Times New Roman"/>
          <w:spacing w:val="-10"/>
        </w:rPr>
        <w:t xml:space="preserve"> </w:t>
      </w:r>
      <w:r>
        <w:rPr>
          <w:rFonts w:hint="default" w:ascii="Times New Roman" w:hAnsi="Times New Roman" w:cs="Times New Roman"/>
        </w:rPr>
        <w:t>healing</w:t>
      </w:r>
      <w:r>
        <w:rPr>
          <w:rFonts w:hint="default" w:ascii="Times New Roman" w:hAnsi="Times New Roman" w:cs="Times New Roman"/>
          <w:spacing w:val="-9"/>
        </w:rPr>
        <w:t xml:space="preserve"> </w:t>
      </w:r>
      <w:r>
        <w:rPr>
          <w:rFonts w:hint="default" w:ascii="Times New Roman" w:hAnsi="Times New Roman" w:cs="Times New Roman"/>
        </w:rPr>
        <w:t>effect</w:t>
      </w:r>
      <w:r>
        <w:rPr>
          <w:rFonts w:hint="default" w:ascii="Times New Roman" w:hAnsi="Times New Roman" w:cs="Times New Roman"/>
          <w:spacing w:val="-9"/>
        </w:rPr>
        <w:t xml:space="preserve"> </w:t>
      </w:r>
      <w:r>
        <w:rPr>
          <w:rFonts w:hint="default" w:ascii="Times New Roman" w:hAnsi="Times New Roman" w:cs="Times New Roman"/>
        </w:rPr>
        <w:t>on</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body.</w:t>
      </w:r>
      <w:r>
        <w:rPr>
          <w:rFonts w:hint="default" w:ascii="Times New Roman" w:hAnsi="Times New Roman" w:cs="Times New Roman"/>
          <w:spacing w:val="-10"/>
        </w:rPr>
        <w:t xml:space="preserve"> </w:t>
      </w:r>
      <w:r>
        <w:rPr>
          <w:rFonts w:hint="default" w:ascii="Times New Roman" w:hAnsi="Times New Roman" w:cs="Times New Roman"/>
        </w:rPr>
        <w:t>This</w:t>
      </w:r>
      <w:r>
        <w:rPr>
          <w:rFonts w:hint="default" w:ascii="Times New Roman" w:hAnsi="Times New Roman" w:cs="Times New Roman"/>
          <w:spacing w:val="-8"/>
        </w:rPr>
        <w:t xml:space="preserve"> </w:t>
      </w:r>
      <w:r>
        <w:rPr>
          <w:rFonts w:hint="default" w:ascii="Times New Roman" w:hAnsi="Times New Roman" w:cs="Times New Roman"/>
        </w:rPr>
        <w:t>energy</w:t>
      </w:r>
      <w:r>
        <w:rPr>
          <w:rFonts w:hint="default" w:ascii="Times New Roman" w:hAnsi="Times New Roman" w:cs="Times New Roman"/>
          <w:spacing w:val="-10"/>
        </w:rPr>
        <w:t xml:space="preserve"> </w:t>
      </w:r>
      <w:r>
        <w:rPr>
          <w:rFonts w:hint="default" w:ascii="Times New Roman" w:hAnsi="Times New Roman" w:cs="Times New Roman"/>
        </w:rPr>
        <w:t>field</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amplified, or "potentiated," by a series of dilutions. It is noticed that dilution enhanced the medicinal power of the drugs. The more the "mother tincture" is diluted, the healing effect</w:t>
      </w:r>
      <w:r>
        <w:rPr>
          <w:rFonts w:hint="default" w:ascii="Times New Roman" w:hAnsi="Times New Roman" w:cs="Times New Roman"/>
          <w:spacing w:val="-9"/>
        </w:rPr>
        <w:t xml:space="preserve"> </w:t>
      </w:r>
      <w:r>
        <w:rPr>
          <w:rFonts w:hint="default" w:ascii="Times New Roman" w:hAnsi="Times New Roman" w:cs="Times New Roman"/>
        </w:rPr>
        <w:t>will</w:t>
      </w:r>
      <w:r>
        <w:rPr>
          <w:rFonts w:hint="default" w:ascii="Times New Roman" w:hAnsi="Times New Roman" w:cs="Times New Roman"/>
          <w:spacing w:val="-8"/>
        </w:rPr>
        <w:t xml:space="preserve"> </w:t>
      </w:r>
      <w:r>
        <w:rPr>
          <w:rFonts w:hint="default" w:ascii="Times New Roman" w:hAnsi="Times New Roman" w:cs="Times New Roman"/>
        </w:rPr>
        <w:t>be</w:t>
      </w:r>
      <w:r>
        <w:rPr>
          <w:rFonts w:hint="default" w:ascii="Times New Roman" w:hAnsi="Times New Roman" w:cs="Times New Roman"/>
          <w:spacing w:val="-8"/>
        </w:rPr>
        <w:t xml:space="preserve"> </w:t>
      </w:r>
      <w:r>
        <w:rPr>
          <w:rFonts w:hint="default" w:ascii="Times New Roman" w:hAnsi="Times New Roman" w:cs="Times New Roman"/>
        </w:rPr>
        <w:t>stronger.</w:t>
      </w:r>
      <w:r>
        <w:rPr>
          <w:rFonts w:hint="default" w:ascii="Times New Roman" w:hAnsi="Times New Roman" w:cs="Times New Roman"/>
          <w:spacing w:val="-9"/>
        </w:rPr>
        <w:t xml:space="preserve"> </w:t>
      </w:r>
      <w:r>
        <w:rPr>
          <w:rFonts w:hint="default" w:ascii="Times New Roman" w:hAnsi="Times New Roman" w:cs="Times New Roman"/>
        </w:rPr>
        <w:t>It</w:t>
      </w:r>
      <w:r>
        <w:rPr>
          <w:rFonts w:hint="default" w:ascii="Times New Roman" w:hAnsi="Times New Roman" w:cs="Times New Roman"/>
          <w:spacing w:val="-7"/>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based</w:t>
      </w:r>
      <w:r>
        <w:rPr>
          <w:rFonts w:hint="default" w:ascii="Times New Roman" w:hAnsi="Times New Roman" w:cs="Times New Roman"/>
          <w:spacing w:val="-9"/>
        </w:rPr>
        <w:t xml:space="preserve"> </w:t>
      </w:r>
      <w:r>
        <w:rPr>
          <w:rFonts w:hint="default" w:ascii="Times New Roman" w:hAnsi="Times New Roman" w:cs="Times New Roman"/>
        </w:rPr>
        <w:t>on</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Dynamization</w:t>
      </w:r>
      <w:r>
        <w:rPr>
          <w:rFonts w:hint="default" w:ascii="Times New Roman" w:hAnsi="Times New Roman" w:cs="Times New Roman"/>
          <w:spacing w:val="-9"/>
        </w:rPr>
        <w:t xml:space="preserve"> </w:t>
      </w:r>
      <w:r>
        <w:rPr>
          <w:rFonts w:hint="default" w:ascii="Times New Roman" w:hAnsi="Times New Roman" w:cs="Times New Roman"/>
        </w:rPr>
        <w:t>theory</w:t>
      </w:r>
      <w:r>
        <w:rPr>
          <w:rFonts w:hint="default" w:ascii="Times New Roman" w:hAnsi="Times New Roman" w:cs="Times New Roman"/>
          <w:spacing w:val="-9"/>
        </w:rPr>
        <w:t xml:space="preserve"> </w:t>
      </w:r>
      <w:r>
        <w:rPr>
          <w:rFonts w:hint="default" w:ascii="Times New Roman" w:hAnsi="Times New Roman" w:cs="Times New Roman"/>
        </w:rPr>
        <w:t>by</w:t>
      </w:r>
      <w:r>
        <w:rPr>
          <w:rFonts w:hint="default" w:ascii="Times New Roman" w:hAnsi="Times New Roman" w:cs="Times New Roman"/>
          <w:spacing w:val="-9"/>
        </w:rPr>
        <w:t xml:space="preserve"> </w:t>
      </w:r>
      <w:r>
        <w:rPr>
          <w:rFonts w:hint="default" w:ascii="Times New Roman" w:hAnsi="Times New Roman" w:cs="Times New Roman"/>
        </w:rPr>
        <w:t>which</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quality</w:t>
      </w:r>
      <w:r>
        <w:rPr>
          <w:rFonts w:hint="default" w:ascii="Times New Roman" w:hAnsi="Times New Roman" w:cs="Times New Roman"/>
          <w:spacing w:val="-9"/>
        </w:rPr>
        <w:t xml:space="preserve"> </w:t>
      </w:r>
      <w:r>
        <w:rPr>
          <w:rFonts w:hint="default" w:ascii="Times New Roman" w:hAnsi="Times New Roman" w:cs="Times New Roman"/>
        </w:rPr>
        <w:t>of the medicines is improved by vigorous shaking. This method is also helps to remove the poisonous properties of the drugs. The materials used in homeopathic formulations can come from natural herbs, from minerals, or from animal parts. Homeopathic preparations are written as 2X, 4X, 6X etc., “X” indicates potency. These indicate the number of times the mother tincture is diluted and potentiated. The higher number indicates more dilute with stronger healing effect.</w:t>
      </w:r>
    </w:p>
    <w:p w14:paraId="4A3FF515">
      <w:pPr>
        <w:pStyle w:val="4"/>
        <w:spacing w:before="2"/>
        <w:rPr>
          <w:rFonts w:hint="default" w:ascii="Times New Roman" w:hAnsi="Times New Roman" w:cs="Times New Roman"/>
          <w:sz w:val="18"/>
        </w:rPr>
      </w:pPr>
      <w:r>
        <w:rPr>
          <w:rFonts w:hint="default" w:ascii="Times New Roman" w:hAnsi="Times New Roman" w:cs="Times New Roman"/>
          <w:sz w:val="18"/>
        </w:rPr>
        <mc:AlternateContent>
          <mc:Choice Requires="wps">
            <w:drawing>
              <wp:anchor distT="0" distB="0" distL="0" distR="0" simplePos="0" relativeHeight="252170240" behindDoc="1" locked="0" layoutInCell="1" allowOverlap="1">
                <wp:simplePos x="0" y="0"/>
                <wp:positionH relativeFrom="page">
                  <wp:posOffset>926465</wp:posOffset>
                </wp:positionH>
                <wp:positionV relativeFrom="paragraph">
                  <wp:posOffset>153670</wp:posOffset>
                </wp:positionV>
                <wp:extent cx="619760" cy="149860"/>
                <wp:effectExtent l="0" t="0" r="0" b="0"/>
                <wp:wrapTopAndBottom/>
                <wp:docPr id="1292" name="Graphic 1292"/>
                <wp:cNvGraphicFramePr/>
                <a:graphic xmlns:a="http://schemas.openxmlformats.org/drawingml/2006/main">
                  <a:graphicData uri="http://schemas.microsoft.com/office/word/2010/wordprocessingShape">
                    <wps:wsp>
                      <wps:cNvSpPr/>
                      <wps:spPr>
                        <a:xfrm>
                          <a:off x="0" y="0"/>
                          <a:ext cx="619760" cy="149860"/>
                        </a:xfrm>
                        <a:custGeom>
                          <a:avLst/>
                          <a:gdLst/>
                          <a:ahLst/>
                          <a:cxnLst/>
                          <a:rect l="l" t="t" r="r" b="b"/>
                          <a:pathLst>
                            <a:path w="619760" h="149860">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70"/>
                              </a:lnTo>
                              <a:lnTo>
                                <a:pt x="18821" y="118770"/>
                              </a:lnTo>
                              <a:lnTo>
                                <a:pt x="18821" y="76276"/>
                              </a:lnTo>
                              <a:lnTo>
                                <a:pt x="42189" y="76276"/>
                              </a:lnTo>
                              <a:lnTo>
                                <a:pt x="77597" y="60121"/>
                              </a:lnTo>
                              <a:lnTo>
                                <a:pt x="79819" y="56057"/>
                              </a:lnTo>
                              <a:lnTo>
                                <a:pt x="81788" y="49110"/>
                              </a:lnTo>
                              <a:lnTo>
                                <a:pt x="82448" y="41224"/>
                              </a:lnTo>
                              <a:close/>
                            </a:path>
                            <a:path w="619760" h="149860">
                              <a:moveTo>
                                <a:pt x="139090" y="34150"/>
                              </a:moveTo>
                              <a:lnTo>
                                <a:pt x="136436" y="32918"/>
                              </a:lnTo>
                              <a:lnTo>
                                <a:pt x="133654" y="32296"/>
                              </a:lnTo>
                              <a:lnTo>
                                <a:pt x="121602" y="32296"/>
                              </a:lnTo>
                              <a:lnTo>
                                <a:pt x="115900" y="34112"/>
                              </a:lnTo>
                              <a:lnTo>
                                <a:pt x="113639" y="37769"/>
                              </a:lnTo>
                              <a:lnTo>
                                <a:pt x="113487" y="33782"/>
                              </a:lnTo>
                              <a:lnTo>
                                <a:pt x="95707" y="33782"/>
                              </a:lnTo>
                              <a:lnTo>
                                <a:pt x="95707" y="118770"/>
                              </a:lnTo>
                              <a:lnTo>
                                <a:pt x="113931" y="118770"/>
                              </a:lnTo>
                              <a:lnTo>
                                <a:pt x="113931" y="59829"/>
                              </a:lnTo>
                              <a:lnTo>
                                <a:pt x="116713" y="53276"/>
                              </a:lnTo>
                              <a:lnTo>
                                <a:pt x="122097" y="49999"/>
                              </a:lnTo>
                              <a:lnTo>
                                <a:pt x="130086" y="49999"/>
                              </a:lnTo>
                              <a:lnTo>
                                <a:pt x="132359" y="49999"/>
                              </a:lnTo>
                              <a:lnTo>
                                <a:pt x="135343" y="50368"/>
                              </a:lnTo>
                              <a:lnTo>
                                <a:pt x="139014" y="51079"/>
                              </a:lnTo>
                              <a:lnTo>
                                <a:pt x="139090" y="34150"/>
                              </a:lnTo>
                              <a:close/>
                            </a:path>
                            <a:path w="619760" h="149860">
                              <a:moveTo>
                                <a:pt x="168465" y="33782"/>
                              </a:moveTo>
                              <a:lnTo>
                                <a:pt x="150164" y="33782"/>
                              </a:lnTo>
                              <a:lnTo>
                                <a:pt x="150164" y="118770"/>
                              </a:lnTo>
                              <a:lnTo>
                                <a:pt x="168465" y="118770"/>
                              </a:lnTo>
                              <a:lnTo>
                                <a:pt x="168465" y="33782"/>
                              </a:lnTo>
                              <a:close/>
                            </a:path>
                            <a:path w="619760" h="149860">
                              <a:moveTo>
                                <a:pt x="169875" y="11861"/>
                              </a:moveTo>
                              <a:lnTo>
                                <a:pt x="168960" y="9461"/>
                              </a:lnTo>
                              <a:lnTo>
                                <a:pt x="165290" y="5473"/>
                              </a:lnTo>
                              <a:lnTo>
                                <a:pt x="162737" y="4470"/>
                              </a:lnTo>
                              <a:lnTo>
                                <a:pt x="156108" y="4470"/>
                              </a:lnTo>
                              <a:lnTo>
                                <a:pt x="153543" y="5473"/>
                              </a:lnTo>
                              <a:lnTo>
                                <a:pt x="149999" y="9461"/>
                              </a:lnTo>
                              <a:lnTo>
                                <a:pt x="149123" y="11861"/>
                              </a:lnTo>
                              <a:lnTo>
                                <a:pt x="149123" y="17360"/>
                              </a:lnTo>
                              <a:lnTo>
                                <a:pt x="149999" y="19710"/>
                              </a:lnTo>
                              <a:lnTo>
                                <a:pt x="151765" y="21691"/>
                              </a:lnTo>
                              <a:lnTo>
                                <a:pt x="153543" y="23647"/>
                              </a:lnTo>
                              <a:lnTo>
                                <a:pt x="156108" y="24625"/>
                              </a:lnTo>
                              <a:lnTo>
                                <a:pt x="162737" y="24625"/>
                              </a:lnTo>
                              <a:lnTo>
                                <a:pt x="165290" y="23647"/>
                              </a:lnTo>
                              <a:lnTo>
                                <a:pt x="168973" y="19710"/>
                              </a:lnTo>
                              <a:lnTo>
                                <a:pt x="169875" y="17360"/>
                              </a:lnTo>
                              <a:lnTo>
                                <a:pt x="169875" y="11861"/>
                              </a:lnTo>
                              <a:close/>
                            </a:path>
                            <a:path w="619760" h="149860">
                              <a:moveTo>
                                <a:pt x="254939" y="63398"/>
                              </a:moveTo>
                              <a:lnTo>
                                <a:pt x="254889" y="52336"/>
                              </a:lnTo>
                              <a:lnTo>
                                <a:pt x="252323" y="44386"/>
                              </a:lnTo>
                              <a:lnTo>
                                <a:pt x="242150" y="34709"/>
                              </a:lnTo>
                              <a:lnTo>
                                <a:pt x="235369" y="32296"/>
                              </a:lnTo>
                              <a:lnTo>
                                <a:pt x="216242" y="32296"/>
                              </a:lnTo>
                              <a:lnTo>
                                <a:pt x="208889" y="34861"/>
                              </a:lnTo>
                              <a:lnTo>
                                <a:pt x="204812" y="39992"/>
                              </a:lnTo>
                              <a:lnTo>
                                <a:pt x="204520" y="33782"/>
                              </a:lnTo>
                              <a:lnTo>
                                <a:pt x="187147" y="33782"/>
                              </a:lnTo>
                              <a:lnTo>
                                <a:pt x="187147" y="118770"/>
                              </a:lnTo>
                              <a:lnTo>
                                <a:pt x="205371" y="118770"/>
                              </a:lnTo>
                              <a:lnTo>
                                <a:pt x="205371" y="59524"/>
                              </a:lnTo>
                              <a:lnTo>
                                <a:pt x="206984" y="56349"/>
                              </a:lnTo>
                              <a:lnTo>
                                <a:pt x="209308" y="53695"/>
                              </a:lnTo>
                              <a:lnTo>
                                <a:pt x="215353" y="49441"/>
                              </a:lnTo>
                              <a:lnTo>
                                <a:pt x="218846" y="48374"/>
                              </a:lnTo>
                              <a:lnTo>
                                <a:pt x="222783" y="48374"/>
                              </a:lnTo>
                              <a:lnTo>
                                <a:pt x="227406" y="48374"/>
                              </a:lnTo>
                              <a:lnTo>
                                <a:pt x="230860" y="49491"/>
                              </a:lnTo>
                              <a:lnTo>
                                <a:pt x="233172" y="51752"/>
                              </a:lnTo>
                              <a:lnTo>
                                <a:pt x="235470" y="53987"/>
                              </a:lnTo>
                              <a:lnTo>
                                <a:pt x="236626" y="57937"/>
                              </a:lnTo>
                              <a:lnTo>
                                <a:pt x="236626" y="118770"/>
                              </a:lnTo>
                              <a:lnTo>
                                <a:pt x="254939" y="118770"/>
                              </a:lnTo>
                              <a:lnTo>
                                <a:pt x="254939" y="63398"/>
                              </a:lnTo>
                              <a:close/>
                            </a:path>
                            <a:path w="619760" h="149860">
                              <a:moveTo>
                                <a:pt x="341109" y="65925"/>
                              </a:moveTo>
                              <a:lnTo>
                                <a:pt x="313842" y="32854"/>
                              </a:lnTo>
                              <a:lnTo>
                                <a:pt x="306692" y="32296"/>
                              </a:lnTo>
                              <a:lnTo>
                                <a:pt x="297662" y="33096"/>
                              </a:lnTo>
                              <a:lnTo>
                                <a:pt x="269252" y="66497"/>
                              </a:lnTo>
                              <a:lnTo>
                                <a:pt x="268655" y="74714"/>
                              </a:lnTo>
                              <a:lnTo>
                                <a:pt x="268655" y="77838"/>
                              </a:lnTo>
                              <a:lnTo>
                                <a:pt x="283349" y="113093"/>
                              </a:lnTo>
                              <a:lnTo>
                                <a:pt x="306692" y="120256"/>
                              </a:lnTo>
                              <a:lnTo>
                                <a:pt x="315760" y="120256"/>
                              </a:lnTo>
                              <a:lnTo>
                                <a:pt x="323659" y="117373"/>
                              </a:lnTo>
                              <a:lnTo>
                                <a:pt x="337070" y="105841"/>
                              </a:lnTo>
                              <a:lnTo>
                                <a:pt x="340652" y="98247"/>
                              </a:lnTo>
                              <a:lnTo>
                                <a:pt x="341109" y="88849"/>
                              </a:lnTo>
                              <a:lnTo>
                                <a:pt x="323583" y="88849"/>
                              </a:lnTo>
                              <a:lnTo>
                                <a:pt x="323176" y="94132"/>
                              </a:lnTo>
                              <a:lnTo>
                                <a:pt x="321360" y="98069"/>
                              </a:lnTo>
                              <a:lnTo>
                                <a:pt x="314883" y="103200"/>
                              </a:lnTo>
                              <a:lnTo>
                                <a:pt x="311073" y="104482"/>
                              </a:lnTo>
                              <a:lnTo>
                                <a:pt x="306692" y="104482"/>
                              </a:lnTo>
                              <a:lnTo>
                                <a:pt x="301548" y="104482"/>
                              </a:lnTo>
                              <a:lnTo>
                                <a:pt x="286893" y="82321"/>
                              </a:lnTo>
                              <a:lnTo>
                                <a:pt x="286893" y="70269"/>
                              </a:lnTo>
                              <a:lnTo>
                                <a:pt x="294817" y="51904"/>
                              </a:lnTo>
                              <a:lnTo>
                                <a:pt x="297649" y="49352"/>
                              </a:lnTo>
                              <a:lnTo>
                                <a:pt x="301599" y="48069"/>
                              </a:lnTo>
                              <a:lnTo>
                                <a:pt x="311569" y="48069"/>
                              </a:lnTo>
                              <a:lnTo>
                                <a:pt x="315506" y="49593"/>
                              </a:lnTo>
                              <a:lnTo>
                                <a:pt x="318477" y="52641"/>
                              </a:lnTo>
                              <a:lnTo>
                                <a:pt x="321487" y="55702"/>
                              </a:lnTo>
                              <a:lnTo>
                                <a:pt x="323176" y="60121"/>
                              </a:lnTo>
                              <a:lnTo>
                                <a:pt x="323583" y="65925"/>
                              </a:lnTo>
                              <a:lnTo>
                                <a:pt x="341109" y="65925"/>
                              </a:lnTo>
                              <a:close/>
                            </a:path>
                            <a:path w="619760" h="149860">
                              <a:moveTo>
                                <a:pt x="372300" y="33782"/>
                              </a:moveTo>
                              <a:lnTo>
                                <a:pt x="353999" y="33782"/>
                              </a:lnTo>
                              <a:lnTo>
                                <a:pt x="353999" y="118770"/>
                              </a:lnTo>
                              <a:lnTo>
                                <a:pt x="372300" y="118770"/>
                              </a:lnTo>
                              <a:lnTo>
                                <a:pt x="372300" y="33782"/>
                              </a:lnTo>
                              <a:close/>
                            </a:path>
                            <a:path w="619760" h="149860">
                              <a:moveTo>
                                <a:pt x="373710" y="11861"/>
                              </a:moveTo>
                              <a:lnTo>
                                <a:pt x="372795" y="9461"/>
                              </a:lnTo>
                              <a:lnTo>
                                <a:pt x="369125" y="5473"/>
                              </a:lnTo>
                              <a:lnTo>
                                <a:pt x="366572" y="4470"/>
                              </a:lnTo>
                              <a:lnTo>
                                <a:pt x="359943" y="4470"/>
                              </a:lnTo>
                              <a:lnTo>
                                <a:pt x="357378" y="5473"/>
                              </a:lnTo>
                              <a:lnTo>
                                <a:pt x="353834" y="9461"/>
                              </a:lnTo>
                              <a:lnTo>
                                <a:pt x="352958" y="11861"/>
                              </a:lnTo>
                              <a:lnTo>
                                <a:pt x="352958" y="17360"/>
                              </a:lnTo>
                              <a:lnTo>
                                <a:pt x="353834" y="19710"/>
                              </a:lnTo>
                              <a:lnTo>
                                <a:pt x="355600" y="21691"/>
                              </a:lnTo>
                              <a:lnTo>
                                <a:pt x="357378" y="23647"/>
                              </a:lnTo>
                              <a:lnTo>
                                <a:pt x="359943" y="24625"/>
                              </a:lnTo>
                              <a:lnTo>
                                <a:pt x="366572" y="24625"/>
                              </a:lnTo>
                              <a:lnTo>
                                <a:pt x="369125" y="23647"/>
                              </a:lnTo>
                              <a:lnTo>
                                <a:pt x="372808" y="19710"/>
                              </a:lnTo>
                              <a:lnTo>
                                <a:pt x="373710" y="17360"/>
                              </a:lnTo>
                              <a:lnTo>
                                <a:pt x="373710" y="11861"/>
                              </a:lnTo>
                              <a:close/>
                            </a:path>
                            <a:path w="619760" h="149860">
                              <a:moveTo>
                                <a:pt x="463461" y="75603"/>
                              </a:moveTo>
                              <a:lnTo>
                                <a:pt x="462915" y="66471"/>
                              </a:lnTo>
                              <a:lnTo>
                                <a:pt x="461289" y="58216"/>
                              </a:lnTo>
                              <a:lnTo>
                                <a:pt x="458584" y="50863"/>
                              </a:lnTo>
                              <a:lnTo>
                                <a:pt x="457123" y="48374"/>
                              </a:lnTo>
                              <a:lnTo>
                                <a:pt x="454787" y="44386"/>
                              </a:lnTo>
                              <a:lnTo>
                                <a:pt x="449986" y="39090"/>
                              </a:lnTo>
                              <a:lnTo>
                                <a:pt x="445147" y="35941"/>
                              </a:lnTo>
                              <a:lnTo>
                                <a:pt x="445147" y="68008"/>
                              </a:lnTo>
                              <a:lnTo>
                                <a:pt x="445147" y="84759"/>
                              </a:lnTo>
                              <a:lnTo>
                                <a:pt x="443585" y="91211"/>
                              </a:lnTo>
                              <a:lnTo>
                                <a:pt x="437337" y="101828"/>
                              </a:lnTo>
                              <a:lnTo>
                                <a:pt x="432473" y="104482"/>
                              </a:lnTo>
                              <a:lnTo>
                                <a:pt x="418363" y="104482"/>
                              </a:lnTo>
                              <a:lnTo>
                                <a:pt x="413600" y="101828"/>
                              </a:lnTo>
                              <a:lnTo>
                                <a:pt x="412775" y="101333"/>
                              </a:lnTo>
                              <a:lnTo>
                                <a:pt x="409206" y="95173"/>
                              </a:lnTo>
                              <a:lnTo>
                                <a:pt x="409206" y="57823"/>
                              </a:lnTo>
                              <a:lnTo>
                                <a:pt x="412762" y="51523"/>
                              </a:lnTo>
                              <a:lnTo>
                                <a:pt x="418261" y="48374"/>
                              </a:lnTo>
                              <a:lnTo>
                                <a:pt x="432422" y="48374"/>
                              </a:lnTo>
                              <a:lnTo>
                                <a:pt x="437337" y="51015"/>
                              </a:lnTo>
                              <a:lnTo>
                                <a:pt x="443585" y="61582"/>
                              </a:lnTo>
                              <a:lnTo>
                                <a:pt x="445147" y="68008"/>
                              </a:lnTo>
                              <a:lnTo>
                                <a:pt x="445147" y="35941"/>
                              </a:lnTo>
                              <a:lnTo>
                                <a:pt x="444207" y="35318"/>
                              </a:lnTo>
                              <a:lnTo>
                                <a:pt x="437464" y="33045"/>
                              </a:lnTo>
                              <a:lnTo>
                                <a:pt x="429742" y="32296"/>
                              </a:lnTo>
                              <a:lnTo>
                                <a:pt x="419176" y="32296"/>
                              </a:lnTo>
                              <a:lnTo>
                                <a:pt x="412026" y="34582"/>
                              </a:lnTo>
                              <a:lnTo>
                                <a:pt x="408317" y="39090"/>
                              </a:lnTo>
                              <a:lnTo>
                                <a:pt x="407873" y="33782"/>
                              </a:lnTo>
                              <a:lnTo>
                                <a:pt x="390906" y="33782"/>
                              </a:lnTo>
                              <a:lnTo>
                                <a:pt x="390906" y="149720"/>
                              </a:lnTo>
                              <a:lnTo>
                                <a:pt x="409206" y="149720"/>
                              </a:lnTo>
                              <a:lnTo>
                                <a:pt x="409206" y="114490"/>
                              </a:lnTo>
                              <a:lnTo>
                                <a:pt x="412737" y="118325"/>
                              </a:lnTo>
                              <a:lnTo>
                                <a:pt x="419646" y="120256"/>
                              </a:lnTo>
                              <a:lnTo>
                                <a:pt x="429971" y="120256"/>
                              </a:lnTo>
                              <a:lnTo>
                                <a:pt x="437565" y="119481"/>
                              </a:lnTo>
                              <a:lnTo>
                                <a:pt x="444220" y="117170"/>
                              </a:lnTo>
                              <a:lnTo>
                                <a:pt x="448195" y="114490"/>
                              </a:lnTo>
                              <a:lnTo>
                                <a:pt x="449948" y="113309"/>
                              </a:lnTo>
                              <a:lnTo>
                                <a:pt x="454748" y="107899"/>
                              </a:lnTo>
                              <a:lnTo>
                                <a:pt x="456730" y="104482"/>
                              </a:lnTo>
                              <a:lnTo>
                                <a:pt x="458558" y="101333"/>
                              </a:lnTo>
                              <a:lnTo>
                                <a:pt x="461276" y="94018"/>
                              </a:lnTo>
                              <a:lnTo>
                                <a:pt x="462915" y="85966"/>
                              </a:lnTo>
                              <a:lnTo>
                                <a:pt x="462991" y="84759"/>
                              </a:lnTo>
                              <a:lnTo>
                                <a:pt x="463461" y="77165"/>
                              </a:lnTo>
                              <a:lnTo>
                                <a:pt x="463461" y="75603"/>
                              </a:lnTo>
                              <a:close/>
                            </a:path>
                            <a:path w="619760" h="149860">
                              <a:moveTo>
                                <a:pt x="497395" y="0"/>
                              </a:moveTo>
                              <a:lnTo>
                                <a:pt x="479094" y="0"/>
                              </a:lnTo>
                              <a:lnTo>
                                <a:pt x="479094" y="118770"/>
                              </a:lnTo>
                              <a:lnTo>
                                <a:pt x="497395" y="118770"/>
                              </a:lnTo>
                              <a:lnTo>
                                <a:pt x="497395" y="0"/>
                              </a:lnTo>
                              <a:close/>
                            </a:path>
                            <a:path w="619760" h="149860">
                              <a:moveTo>
                                <a:pt x="585279" y="73964"/>
                              </a:moveTo>
                              <a:lnTo>
                                <a:pt x="567042" y="36042"/>
                              </a:lnTo>
                              <a:lnTo>
                                <a:pt x="567042" y="67830"/>
                              </a:lnTo>
                              <a:lnTo>
                                <a:pt x="531545" y="66675"/>
                              </a:lnTo>
                              <a:lnTo>
                                <a:pt x="532218" y="61391"/>
                              </a:lnTo>
                              <a:lnTo>
                                <a:pt x="534238" y="56972"/>
                              </a:lnTo>
                              <a:lnTo>
                                <a:pt x="541020" y="49860"/>
                              </a:lnTo>
                              <a:lnTo>
                                <a:pt x="545122" y="48069"/>
                              </a:lnTo>
                              <a:lnTo>
                                <a:pt x="556133" y="48069"/>
                              </a:lnTo>
                              <a:lnTo>
                                <a:pt x="560451" y="50139"/>
                              </a:lnTo>
                              <a:lnTo>
                                <a:pt x="565340" y="58432"/>
                              </a:lnTo>
                              <a:lnTo>
                                <a:pt x="566724" y="62979"/>
                              </a:lnTo>
                              <a:lnTo>
                                <a:pt x="567042" y="67830"/>
                              </a:lnTo>
                              <a:lnTo>
                                <a:pt x="567042" y="36042"/>
                              </a:lnTo>
                              <a:lnTo>
                                <a:pt x="565861" y="35306"/>
                              </a:lnTo>
                              <a:lnTo>
                                <a:pt x="558520" y="33045"/>
                              </a:lnTo>
                              <a:lnTo>
                                <a:pt x="549935" y="32296"/>
                              </a:lnTo>
                              <a:lnTo>
                                <a:pt x="543458" y="32296"/>
                              </a:lnTo>
                              <a:lnTo>
                                <a:pt x="514261" y="58978"/>
                              </a:lnTo>
                              <a:lnTo>
                                <a:pt x="512495" y="79095"/>
                              </a:lnTo>
                              <a:lnTo>
                                <a:pt x="513168" y="87655"/>
                              </a:lnTo>
                              <a:lnTo>
                                <a:pt x="543267" y="119532"/>
                              </a:lnTo>
                              <a:lnTo>
                                <a:pt x="551713" y="120256"/>
                              </a:lnTo>
                              <a:lnTo>
                                <a:pt x="560095" y="120256"/>
                              </a:lnTo>
                              <a:lnTo>
                                <a:pt x="584974" y="101981"/>
                              </a:lnTo>
                              <a:lnTo>
                                <a:pt x="573265" y="92684"/>
                              </a:lnTo>
                              <a:lnTo>
                                <a:pt x="569988" y="96977"/>
                              </a:lnTo>
                              <a:lnTo>
                                <a:pt x="566813" y="100025"/>
                              </a:lnTo>
                              <a:lnTo>
                                <a:pt x="560679" y="103644"/>
                              </a:lnTo>
                              <a:lnTo>
                                <a:pt x="556920" y="104546"/>
                              </a:lnTo>
                              <a:lnTo>
                                <a:pt x="545833" y="104546"/>
                              </a:lnTo>
                              <a:lnTo>
                                <a:pt x="530885" y="82372"/>
                              </a:lnTo>
                              <a:lnTo>
                                <a:pt x="585279" y="82372"/>
                              </a:lnTo>
                              <a:lnTo>
                                <a:pt x="585279" y="73964"/>
                              </a:lnTo>
                              <a:close/>
                            </a:path>
                            <a:path w="619760" h="149860">
                              <a:moveTo>
                                <a:pt x="619607" y="106337"/>
                              </a:moveTo>
                              <a:lnTo>
                                <a:pt x="618667" y="103860"/>
                              </a:lnTo>
                              <a:lnTo>
                                <a:pt x="616775" y="101803"/>
                              </a:lnTo>
                              <a:lnTo>
                                <a:pt x="614921" y="99720"/>
                              </a:lnTo>
                              <a:lnTo>
                                <a:pt x="612267" y="98666"/>
                              </a:lnTo>
                              <a:lnTo>
                                <a:pt x="605370" y="98666"/>
                              </a:lnTo>
                              <a:lnTo>
                                <a:pt x="602703" y="99720"/>
                              </a:lnTo>
                              <a:lnTo>
                                <a:pt x="598957" y="103860"/>
                              </a:lnTo>
                              <a:lnTo>
                                <a:pt x="598030" y="106337"/>
                              </a:lnTo>
                              <a:lnTo>
                                <a:pt x="598030" y="112090"/>
                              </a:lnTo>
                              <a:lnTo>
                                <a:pt x="598970" y="114541"/>
                              </a:lnTo>
                              <a:lnTo>
                                <a:pt x="602742" y="118643"/>
                              </a:lnTo>
                              <a:lnTo>
                                <a:pt x="605396" y="119659"/>
                              </a:lnTo>
                              <a:lnTo>
                                <a:pt x="612241" y="119659"/>
                              </a:lnTo>
                              <a:lnTo>
                                <a:pt x="614895" y="118643"/>
                              </a:lnTo>
                              <a:lnTo>
                                <a:pt x="618667" y="114541"/>
                              </a:lnTo>
                              <a:lnTo>
                                <a:pt x="619607" y="112090"/>
                              </a:lnTo>
                              <a:lnTo>
                                <a:pt x="619607" y="106337"/>
                              </a:lnTo>
                              <a:close/>
                            </a:path>
                            <a:path w="619760" h="149860">
                              <a:moveTo>
                                <a:pt x="619683" y="40627"/>
                              </a:moveTo>
                              <a:lnTo>
                                <a:pt x="618744" y="38150"/>
                              </a:lnTo>
                              <a:lnTo>
                                <a:pt x="616851" y="36093"/>
                              </a:lnTo>
                              <a:lnTo>
                                <a:pt x="614997" y="34010"/>
                              </a:lnTo>
                              <a:lnTo>
                                <a:pt x="612343" y="32969"/>
                              </a:lnTo>
                              <a:lnTo>
                                <a:pt x="605447" y="32969"/>
                              </a:lnTo>
                              <a:lnTo>
                                <a:pt x="602780" y="34010"/>
                              </a:lnTo>
                              <a:lnTo>
                                <a:pt x="599033" y="38150"/>
                              </a:lnTo>
                              <a:lnTo>
                                <a:pt x="598106" y="40627"/>
                              </a:lnTo>
                              <a:lnTo>
                                <a:pt x="598106" y="46380"/>
                              </a:lnTo>
                              <a:lnTo>
                                <a:pt x="599046" y="48844"/>
                              </a:lnTo>
                              <a:lnTo>
                                <a:pt x="602818" y="52933"/>
                              </a:lnTo>
                              <a:lnTo>
                                <a:pt x="605472" y="53949"/>
                              </a:lnTo>
                              <a:lnTo>
                                <a:pt x="612317" y="53949"/>
                              </a:lnTo>
                              <a:lnTo>
                                <a:pt x="614972" y="52933"/>
                              </a:lnTo>
                              <a:lnTo>
                                <a:pt x="618744" y="48844"/>
                              </a:lnTo>
                              <a:lnTo>
                                <a:pt x="619683" y="46380"/>
                              </a:lnTo>
                              <a:lnTo>
                                <a:pt x="619683" y="40627"/>
                              </a:lnTo>
                              <a:close/>
                            </a:path>
                          </a:pathLst>
                        </a:custGeom>
                        <a:solidFill>
                          <a:srgbClr val="000000"/>
                        </a:solidFill>
                      </wps:spPr>
                      <wps:bodyPr wrap="square" lIns="0" tIns="0" rIns="0" bIns="0" rtlCol="0">
                        <a:noAutofit/>
                      </wps:bodyPr>
                    </wps:wsp>
                  </a:graphicData>
                </a:graphic>
              </wp:anchor>
            </w:drawing>
          </mc:Choice>
          <mc:Fallback>
            <w:pict>
              <v:shape id="Graphic 1292" o:spid="_x0000_s1026" o:spt="100" style="position:absolute;left:0pt;margin-left:72.95pt;margin-top:12.1pt;height:11.8pt;width:48.8pt;mso-position-horizontal-relative:page;mso-wrap-distance-bottom:0pt;mso-wrap-distance-top:0pt;z-index:-251146240;mso-width-relative:page;mso-height-relative:page;" fillcolor="#000000" filled="t" stroked="f" coordsize="619760,149860" o:gfxdata="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" path="m82448,41224l63627,10388,63627,36360,63627,46926,62001,51447,55499,58394,49974,60121,18821,60121,18821,22174,49923,22174,55435,24117,61988,31915,63627,36360,63627,10388,59309,8432,51308,6578,42189,5956,0,5956,0,118770,18821,118770,18821,76276,42189,76276,77597,60121,79819,56057,81788,49110,82448,41224xem139090,34150l136436,32918,133654,32296,121602,32296,115900,34112,113639,37769,113487,33782,95707,33782,95707,118770,113931,118770,113931,59829,116713,53276,122097,49999,130086,49999,132359,49999,135343,50368,139014,51079,139090,34150xem168465,33782l150164,33782,150164,118770,168465,118770,168465,33782xem169875,11861l168960,9461,165290,5473,162737,4470,156108,4470,153543,5473,149999,9461,149123,11861,149123,17360,149999,19710,151765,21691,153543,23647,156108,24625,162737,24625,165290,23647,168973,19710,169875,17360,169875,11861xem254939,63398l254889,52336,252323,44386,242150,34709,235369,32296,216242,32296,208889,34861,204812,39992,204520,33782,187147,33782,187147,118770,205371,118770,205371,59524,206984,56349,209308,53695,215353,49441,218846,48374,222783,48374,227406,48374,230860,49491,233172,51752,235470,53987,236626,57937,236626,118770,254939,118770,254939,63398xem341109,65925l313842,32854,306692,32296,297662,33096,269252,66497,268655,74714,268655,77838,283349,113093,306692,120256,315760,120256,323659,117373,337070,105841,340652,98247,341109,88849,323583,88849,323176,94132,321360,98069,314883,103200,311073,104482,306692,104482,301548,104482,286893,82321,286893,70269,294817,51904,297649,49352,301599,48069,311569,48069,315506,49593,318477,52641,321487,55702,323176,60121,323583,65925,341109,65925xem372300,33782l353999,33782,353999,118770,372300,118770,372300,33782xem373710,11861l372795,9461,369125,5473,366572,4470,359943,4470,357378,5473,353834,9461,352958,11861,352958,17360,353834,19710,355600,21691,357378,23647,359943,24625,366572,24625,369125,23647,372808,19710,373710,17360,373710,11861xem463461,75603l462915,66471,461289,58216,458584,50863,457123,48374,454787,44386,449986,39090,445147,35941,445147,68008,445147,84759,443585,91211,437337,101828,432473,104482,418363,104482,413600,101828,412775,101333,409206,95173,409206,57823,412762,51523,418261,48374,432422,48374,437337,51015,443585,61582,445147,68008,445147,35941,444207,35318,437464,33045,429742,32296,419176,32296,412026,34582,408317,39090,407873,33782,390906,33782,390906,149720,409206,149720,409206,114490,412737,118325,419646,120256,429971,120256,437565,119481,444220,117170,448195,114490,449948,113309,454748,107899,456730,104482,458558,101333,461276,94018,462915,85966,462991,84759,463461,77165,463461,75603xem497395,0l479094,0,479094,118770,497395,118770,497395,0xem585279,73964l567042,36042,567042,67830,531545,66675,532218,61391,534238,56972,541020,49860,545122,48069,556133,48069,560451,50139,565340,58432,566724,62979,567042,67830,567042,36042,565861,35306,558520,33045,549935,32296,543458,32296,514261,58978,512495,79095,513168,87655,543267,119532,551713,120256,560095,120256,584974,101981,573265,92684,569988,96977,566813,100025,560679,103644,556920,104546,545833,104546,530885,82372,585279,82372,585279,73964xem619607,106337l618667,103860,616775,101803,614921,99720,612267,98666,605370,98666,602703,99720,598957,103860,598030,106337,598030,112090,598970,114541,602742,118643,605396,119659,612241,119659,614895,118643,618667,114541,619607,112090,619607,106337xem619683,40627l618744,38150,616851,36093,614997,34010,612343,32969,605447,32969,602780,34010,599033,38150,598106,40627,598106,46380,599046,48844,602818,52933,605472,53949,612317,53949,614972,52933,618744,48844,619683,46380,619683,40627xe">
                <v:fill on="t" focussize="0,0"/>
                <v:stroke on="f"/>
                <v:imagedata o:title=""/>
                <o:lock v:ext="edit" aspectratio="f"/>
                <v:textbox inset="0mm,0mm,0mm,0mm"/>
                <w10:wrap type="topAndBottom"/>
              </v:shape>
            </w:pict>
          </mc:Fallback>
        </mc:AlternateContent>
      </w:r>
    </w:p>
    <w:p w14:paraId="575B8FB8">
      <w:pPr>
        <w:pStyle w:val="4"/>
        <w:spacing w:before="240" w:line="264" w:lineRule="auto"/>
        <w:ind w:left="720" w:right="1842"/>
        <w:jc w:val="both"/>
        <w:rPr>
          <w:rFonts w:hint="default" w:ascii="Times New Roman" w:hAnsi="Times New Roman" w:cs="Times New Roman"/>
        </w:rPr>
      </w:pPr>
      <w:r>
        <w:rPr>
          <w:rFonts w:hint="default" w:ascii="Times New Roman" w:hAnsi="Times New Roman" w:cs="Times New Roman"/>
        </w:rPr>
        <w:t>Homeopathy is based on the principle of “like with like”, that is a substance which causes symptoms when taken in large doses, can be used in small amount to treat those same symptoms. The treatment is based on the concept of proving and prover. Prover is the healthy person whereas proving is the symptoms that are caused in prover by the various potencies of medicines. Like, drinking too much coffee</w:t>
      </w:r>
      <w:r>
        <w:rPr>
          <w:rFonts w:hint="default" w:ascii="Times New Roman" w:hAnsi="Times New Roman" w:cs="Times New Roman"/>
          <w:spacing w:val="-10"/>
        </w:rPr>
        <w:t xml:space="preserve"> </w:t>
      </w:r>
      <w:r>
        <w:rPr>
          <w:rFonts w:hint="default" w:ascii="Times New Roman" w:hAnsi="Times New Roman" w:cs="Times New Roman"/>
        </w:rPr>
        <w:t>can</w:t>
      </w:r>
      <w:r>
        <w:rPr>
          <w:rFonts w:hint="default" w:ascii="Times New Roman" w:hAnsi="Times New Roman" w:cs="Times New Roman"/>
          <w:spacing w:val="-10"/>
        </w:rPr>
        <w:t xml:space="preserve"> </w:t>
      </w:r>
      <w:r>
        <w:rPr>
          <w:rFonts w:hint="default" w:ascii="Times New Roman" w:hAnsi="Times New Roman" w:cs="Times New Roman"/>
        </w:rPr>
        <w:t>cause</w:t>
      </w:r>
      <w:r>
        <w:rPr>
          <w:rFonts w:hint="default" w:ascii="Times New Roman" w:hAnsi="Times New Roman" w:cs="Times New Roman"/>
          <w:spacing w:val="-9"/>
        </w:rPr>
        <w:t xml:space="preserve"> </w:t>
      </w:r>
      <w:r>
        <w:rPr>
          <w:rFonts w:hint="default" w:ascii="Times New Roman" w:hAnsi="Times New Roman" w:cs="Times New Roman"/>
        </w:rPr>
        <w:t>sleeplessness</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agitation,</w:t>
      </w:r>
      <w:r>
        <w:rPr>
          <w:rFonts w:hint="default" w:ascii="Times New Roman" w:hAnsi="Times New Roman" w:cs="Times New Roman"/>
          <w:spacing w:val="-9"/>
        </w:rPr>
        <w:t xml:space="preserve"> </w:t>
      </w:r>
      <w:r>
        <w:rPr>
          <w:rFonts w:hint="default" w:ascii="Times New Roman" w:hAnsi="Times New Roman" w:cs="Times New Roman"/>
        </w:rPr>
        <w:t>so</w:t>
      </w:r>
      <w:r>
        <w:rPr>
          <w:rFonts w:hint="default" w:ascii="Times New Roman" w:hAnsi="Times New Roman" w:cs="Times New Roman"/>
          <w:spacing w:val="-10"/>
        </w:rPr>
        <w:t xml:space="preserve"> </w:t>
      </w:r>
      <w:r>
        <w:rPr>
          <w:rFonts w:hint="default" w:ascii="Times New Roman" w:hAnsi="Times New Roman" w:cs="Times New Roman"/>
        </w:rPr>
        <w:t>according</w:t>
      </w:r>
      <w:r>
        <w:rPr>
          <w:rFonts w:hint="default" w:ascii="Times New Roman" w:hAnsi="Times New Roman" w:cs="Times New Roman"/>
          <w:spacing w:val="-10"/>
        </w:rPr>
        <w:t xml:space="preserve"> </w:t>
      </w:r>
      <w:r>
        <w:rPr>
          <w:rFonts w:hint="default" w:ascii="Times New Roman" w:hAnsi="Times New Roman" w:cs="Times New Roman"/>
        </w:rPr>
        <w:t>to</w:t>
      </w:r>
      <w:r>
        <w:rPr>
          <w:rFonts w:hint="default" w:ascii="Times New Roman" w:hAnsi="Times New Roman" w:cs="Times New Roman"/>
          <w:spacing w:val="-9"/>
        </w:rPr>
        <w:t xml:space="preserve"> </w:t>
      </w:r>
      <w:r>
        <w:rPr>
          <w:rFonts w:hint="default" w:ascii="Times New Roman" w:hAnsi="Times New Roman" w:cs="Times New Roman"/>
        </w:rPr>
        <w:t>this</w:t>
      </w:r>
      <w:r>
        <w:rPr>
          <w:rFonts w:hint="default" w:ascii="Times New Roman" w:hAnsi="Times New Roman" w:cs="Times New Roman"/>
          <w:spacing w:val="-9"/>
        </w:rPr>
        <w:t xml:space="preserve"> </w:t>
      </w:r>
      <w:r>
        <w:rPr>
          <w:rFonts w:hint="default" w:ascii="Times New Roman" w:hAnsi="Times New Roman" w:cs="Times New Roman"/>
        </w:rPr>
        <w:t>principle,</w:t>
      </w:r>
      <w:r>
        <w:rPr>
          <w:rFonts w:hint="default" w:ascii="Times New Roman" w:hAnsi="Times New Roman" w:cs="Times New Roman"/>
          <w:spacing w:val="-9"/>
        </w:rPr>
        <w:t xml:space="preserve"> </w:t>
      </w: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could be</w:t>
      </w:r>
      <w:r>
        <w:rPr>
          <w:rFonts w:hint="default" w:ascii="Times New Roman" w:hAnsi="Times New Roman" w:cs="Times New Roman"/>
          <w:spacing w:val="-8"/>
        </w:rPr>
        <w:t xml:space="preserve"> </w:t>
      </w:r>
      <w:r>
        <w:rPr>
          <w:rFonts w:hint="default" w:ascii="Times New Roman" w:hAnsi="Times New Roman" w:cs="Times New Roman"/>
        </w:rPr>
        <w:t>used</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9"/>
        </w:rPr>
        <w:t xml:space="preserve"> </w:t>
      </w:r>
      <w:r>
        <w:rPr>
          <w:rFonts w:hint="default" w:ascii="Times New Roman" w:hAnsi="Times New Roman" w:cs="Times New Roman"/>
        </w:rPr>
        <w:t>treat</w:t>
      </w:r>
      <w:r>
        <w:rPr>
          <w:rFonts w:hint="default" w:ascii="Times New Roman" w:hAnsi="Times New Roman" w:cs="Times New Roman"/>
          <w:spacing w:val="-8"/>
        </w:rPr>
        <w:t xml:space="preserve"> </w:t>
      </w:r>
      <w:r>
        <w:rPr>
          <w:rFonts w:hint="default" w:ascii="Times New Roman" w:hAnsi="Times New Roman" w:cs="Times New Roman"/>
        </w:rPr>
        <w:t>people</w:t>
      </w:r>
      <w:r>
        <w:rPr>
          <w:rFonts w:hint="default" w:ascii="Times New Roman" w:hAnsi="Times New Roman" w:cs="Times New Roman"/>
          <w:spacing w:val="-8"/>
        </w:rPr>
        <w:t xml:space="preserve"> </w:t>
      </w:r>
      <w:r>
        <w:rPr>
          <w:rFonts w:hint="default" w:ascii="Times New Roman" w:hAnsi="Times New Roman" w:cs="Times New Roman"/>
        </w:rPr>
        <w:t>with</w:t>
      </w:r>
      <w:r>
        <w:rPr>
          <w:rFonts w:hint="default" w:ascii="Times New Roman" w:hAnsi="Times New Roman" w:cs="Times New Roman"/>
          <w:spacing w:val="-9"/>
        </w:rPr>
        <w:t xml:space="preserve"> </w:t>
      </w:r>
      <w:r>
        <w:rPr>
          <w:rFonts w:hint="default" w:ascii="Times New Roman" w:hAnsi="Times New Roman" w:cs="Times New Roman"/>
        </w:rPr>
        <w:t>these</w:t>
      </w:r>
      <w:r>
        <w:rPr>
          <w:rFonts w:hint="default" w:ascii="Times New Roman" w:hAnsi="Times New Roman" w:cs="Times New Roman"/>
          <w:spacing w:val="-8"/>
        </w:rPr>
        <w:t xml:space="preserve"> </w:t>
      </w:r>
      <w:r>
        <w:rPr>
          <w:rFonts w:hint="default" w:ascii="Times New Roman" w:hAnsi="Times New Roman" w:cs="Times New Roman"/>
        </w:rPr>
        <w:t>symptoms.</w:t>
      </w:r>
      <w:r>
        <w:rPr>
          <w:rFonts w:hint="default" w:ascii="Times New Roman" w:hAnsi="Times New Roman" w:cs="Times New Roman"/>
          <w:spacing w:val="-8"/>
        </w:rPr>
        <w:t xml:space="preserve"> </w:t>
      </w:r>
      <w:r>
        <w:rPr>
          <w:rFonts w:hint="default" w:ascii="Times New Roman" w:hAnsi="Times New Roman" w:cs="Times New Roman"/>
        </w:rPr>
        <w:t>Homeopathic</w:t>
      </w:r>
      <w:r>
        <w:rPr>
          <w:rFonts w:hint="default" w:ascii="Times New Roman" w:hAnsi="Times New Roman" w:cs="Times New Roman"/>
          <w:spacing w:val="-9"/>
        </w:rPr>
        <w:t xml:space="preserve"> </w:t>
      </w:r>
      <w:r>
        <w:rPr>
          <w:rFonts w:hint="default" w:ascii="Times New Roman" w:hAnsi="Times New Roman" w:cs="Times New Roman"/>
        </w:rPr>
        <w:t>medicines</w:t>
      </w:r>
      <w:r>
        <w:rPr>
          <w:rFonts w:hint="default" w:ascii="Times New Roman" w:hAnsi="Times New Roman" w:cs="Times New Roman"/>
          <w:spacing w:val="-8"/>
        </w:rPr>
        <w:t xml:space="preserve"> </w:t>
      </w:r>
      <w:r>
        <w:rPr>
          <w:rFonts w:hint="default" w:ascii="Times New Roman" w:hAnsi="Times New Roman" w:cs="Times New Roman"/>
        </w:rPr>
        <w:t>are</w:t>
      </w:r>
      <w:r>
        <w:rPr>
          <w:rFonts w:hint="default" w:ascii="Times New Roman" w:hAnsi="Times New Roman" w:cs="Times New Roman"/>
          <w:spacing w:val="-8"/>
        </w:rPr>
        <w:t xml:space="preserve"> </w:t>
      </w:r>
      <w:r>
        <w:rPr>
          <w:rFonts w:hint="default" w:ascii="Times New Roman" w:hAnsi="Times New Roman" w:cs="Times New Roman"/>
        </w:rPr>
        <w:t>prepared by specialist pharmacies using a careful process of dilution and a specific form of vigorous shaking.</w:t>
      </w:r>
    </w:p>
    <w:p w14:paraId="5E08F2A4">
      <w:pPr>
        <w:spacing w:before="201"/>
        <w:ind w:left="3648" w:right="0" w:firstLine="0"/>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743232" behindDoc="0" locked="0" layoutInCell="1" allowOverlap="1">
            <wp:simplePos x="0" y="0"/>
            <wp:positionH relativeFrom="page">
              <wp:posOffset>926465</wp:posOffset>
            </wp:positionH>
            <wp:positionV relativeFrom="paragraph">
              <wp:posOffset>152400</wp:posOffset>
            </wp:positionV>
            <wp:extent cx="1788795" cy="153035"/>
            <wp:effectExtent l="0" t="0" r="0" b="0"/>
            <wp:wrapNone/>
            <wp:docPr id="1293" name="Image 1293"/>
            <wp:cNvGraphicFramePr/>
            <a:graphic xmlns:a="http://schemas.openxmlformats.org/drawingml/2006/main">
              <a:graphicData uri="http://schemas.openxmlformats.org/drawingml/2006/picture">
                <pic:pic xmlns:pic="http://schemas.openxmlformats.org/drawingml/2006/picture">
                  <pic:nvPicPr>
                    <pic:cNvPr id="1293" name="Image 1293"/>
                    <pic:cNvPicPr/>
                  </pic:nvPicPr>
                  <pic:blipFill>
                    <a:blip r:embed="rId464" cstate="print"/>
                    <a:stretch>
                      <a:fillRect/>
                    </a:stretch>
                  </pic:blipFill>
                  <pic:spPr>
                    <a:xfrm>
                      <a:off x="0" y="0"/>
                      <a:ext cx="1789097" cy="152846"/>
                    </a:xfrm>
                    <a:prstGeom prst="rect">
                      <a:avLst/>
                    </a:prstGeom>
                  </pic:spPr>
                </pic:pic>
              </a:graphicData>
            </a:graphic>
          </wp:anchor>
        </w:drawing>
      </w:r>
      <w:r>
        <w:rPr>
          <w:rFonts w:hint="default" w:ascii="Times New Roman" w:hAnsi="Times New Roman" w:cs="Times New Roman"/>
          <w:position w:val="-4"/>
        </w:rPr>
        <w:drawing>
          <wp:inline distT="0" distB="0" distL="0" distR="0">
            <wp:extent cx="2084070" cy="151130"/>
            <wp:effectExtent l="0" t="0" r="0" b="0"/>
            <wp:docPr id="1294" name="Image 1294"/>
            <wp:cNvGraphicFramePr/>
            <a:graphic xmlns:a="http://schemas.openxmlformats.org/drawingml/2006/main">
              <a:graphicData uri="http://schemas.openxmlformats.org/drawingml/2006/picture">
                <pic:pic xmlns:pic="http://schemas.openxmlformats.org/drawingml/2006/picture">
                  <pic:nvPicPr>
                    <pic:cNvPr id="1294" name="Image 1294"/>
                    <pic:cNvPicPr/>
                  </pic:nvPicPr>
                  <pic:blipFill>
                    <a:blip r:embed="rId465" cstate="print"/>
                    <a:stretch>
                      <a:fillRect/>
                    </a:stretch>
                  </pic:blipFill>
                  <pic:spPr>
                    <a:xfrm>
                      <a:off x="0" y="0"/>
                      <a:ext cx="2084327" cy="151283"/>
                    </a:xfrm>
                    <a:prstGeom prst="rect">
                      <a:avLst/>
                    </a:prstGeom>
                  </pic:spPr>
                </pic:pic>
              </a:graphicData>
            </a:graphic>
          </wp:inline>
        </w:drawing>
      </w:r>
      <w:r>
        <w:rPr>
          <w:rFonts w:hint="default" w:ascii="Times New Roman" w:hAnsi="Times New Roman" w:cs="Times New Roman"/>
          <w:spacing w:val="-10"/>
          <w:sz w:val="24"/>
        </w:rPr>
        <w:t>:</w:t>
      </w:r>
    </w:p>
    <w:p w14:paraId="327D07A0">
      <w:pPr>
        <w:pStyle w:val="4"/>
        <w:spacing w:before="229" w:line="264" w:lineRule="auto"/>
        <w:ind w:left="720" w:right="1811"/>
        <w:rPr>
          <w:rFonts w:hint="default" w:ascii="Times New Roman" w:hAnsi="Times New Roman" w:cs="Times New Roman"/>
        </w:rPr>
      </w:pPr>
      <w:r>
        <w:rPr>
          <w:rFonts w:hint="default" w:ascii="Times New Roman" w:hAnsi="Times New Roman" w:cs="Times New Roman"/>
        </w:rPr>
        <w:t>Traditional medicines are used by people about 60% of the world’s population for</w:t>
      </w:r>
      <w:r>
        <w:rPr>
          <w:rFonts w:hint="default" w:ascii="Times New Roman" w:hAnsi="Times New Roman" w:cs="Times New Roman"/>
          <w:spacing w:val="40"/>
        </w:rPr>
        <w:t xml:space="preserve"> </w:t>
      </w:r>
      <w:r>
        <w:rPr>
          <w:rFonts w:hint="default" w:ascii="Times New Roman" w:hAnsi="Times New Roman" w:cs="Times New Roman"/>
        </w:rPr>
        <w:t>their</w:t>
      </w:r>
      <w:r>
        <w:rPr>
          <w:rFonts w:hint="default" w:ascii="Times New Roman" w:hAnsi="Times New Roman" w:cs="Times New Roman"/>
          <w:spacing w:val="11"/>
        </w:rPr>
        <w:t xml:space="preserve"> </w:t>
      </w:r>
      <w:r>
        <w:rPr>
          <w:rFonts w:hint="default" w:ascii="Times New Roman" w:hAnsi="Times New Roman" w:cs="Times New Roman"/>
        </w:rPr>
        <w:t>primary</w:t>
      </w:r>
      <w:r>
        <w:rPr>
          <w:rFonts w:hint="default" w:ascii="Times New Roman" w:hAnsi="Times New Roman" w:cs="Times New Roman"/>
          <w:spacing w:val="12"/>
        </w:rPr>
        <w:t xml:space="preserve"> </w:t>
      </w:r>
      <w:r>
        <w:rPr>
          <w:rFonts w:hint="default" w:ascii="Times New Roman" w:hAnsi="Times New Roman" w:cs="Times New Roman"/>
        </w:rPr>
        <w:t>health</w:t>
      </w:r>
      <w:r>
        <w:rPr>
          <w:rFonts w:hint="default" w:ascii="Times New Roman" w:hAnsi="Times New Roman" w:cs="Times New Roman"/>
          <w:spacing w:val="12"/>
        </w:rPr>
        <w:t xml:space="preserve"> </w:t>
      </w:r>
      <w:r>
        <w:rPr>
          <w:rFonts w:hint="default" w:ascii="Times New Roman" w:hAnsi="Times New Roman" w:cs="Times New Roman"/>
        </w:rPr>
        <w:t>care</w:t>
      </w:r>
      <w:r>
        <w:rPr>
          <w:rFonts w:hint="default" w:ascii="Times New Roman" w:hAnsi="Times New Roman" w:cs="Times New Roman"/>
          <w:spacing w:val="11"/>
        </w:rPr>
        <w:t xml:space="preserve"> </w:t>
      </w:r>
      <w:r>
        <w:rPr>
          <w:rFonts w:hint="default" w:ascii="Times New Roman" w:hAnsi="Times New Roman" w:cs="Times New Roman"/>
        </w:rPr>
        <w:t>system.</w:t>
      </w:r>
      <w:r>
        <w:rPr>
          <w:rFonts w:hint="default" w:ascii="Times New Roman" w:hAnsi="Times New Roman" w:cs="Times New Roman"/>
          <w:spacing w:val="11"/>
        </w:rPr>
        <w:t xml:space="preserve"> </w:t>
      </w:r>
      <w:r>
        <w:rPr>
          <w:rFonts w:hint="default" w:ascii="Times New Roman" w:hAnsi="Times New Roman" w:cs="Times New Roman"/>
        </w:rPr>
        <w:t>Most</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drugs</w:t>
      </w:r>
      <w:r>
        <w:rPr>
          <w:rFonts w:hint="default" w:ascii="Times New Roman" w:hAnsi="Times New Roman" w:cs="Times New Roman"/>
          <w:spacing w:val="12"/>
        </w:rPr>
        <w:t xml:space="preserve"> </w:t>
      </w:r>
      <w:r>
        <w:rPr>
          <w:rFonts w:hint="default" w:ascii="Times New Roman" w:hAnsi="Times New Roman" w:cs="Times New Roman"/>
        </w:rPr>
        <w:t>used</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1"/>
        </w:rPr>
        <w:t xml:space="preserve"> </w:t>
      </w:r>
      <w:r>
        <w:rPr>
          <w:rFonts w:hint="default" w:ascii="Times New Roman" w:hAnsi="Times New Roman" w:cs="Times New Roman"/>
        </w:rPr>
        <w:t>modern</w:t>
      </w:r>
      <w:r>
        <w:rPr>
          <w:rFonts w:hint="default" w:ascii="Times New Roman" w:hAnsi="Times New Roman" w:cs="Times New Roman"/>
          <w:spacing w:val="11"/>
        </w:rPr>
        <w:t xml:space="preserve"> </w:t>
      </w:r>
      <w:r>
        <w:rPr>
          <w:rFonts w:hint="default" w:ascii="Times New Roman" w:hAnsi="Times New Roman" w:cs="Times New Roman"/>
        </w:rPr>
        <w:t>medicine</w:t>
      </w:r>
      <w:r>
        <w:rPr>
          <w:rFonts w:hint="default" w:ascii="Times New Roman" w:hAnsi="Times New Roman" w:cs="Times New Roman"/>
          <w:spacing w:val="12"/>
        </w:rPr>
        <w:t xml:space="preserve"> </w:t>
      </w:r>
      <w:r>
        <w:rPr>
          <w:rFonts w:hint="default" w:ascii="Times New Roman" w:hAnsi="Times New Roman" w:cs="Times New Roman"/>
          <w:spacing w:val="-5"/>
        </w:rPr>
        <w:t>and</w:t>
      </w:r>
    </w:p>
    <w:p w14:paraId="255A21D4">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3F6D898C">
      <w:pPr>
        <w:pStyle w:val="4"/>
        <w:rPr>
          <w:rFonts w:hint="default" w:ascii="Times New Roman" w:hAnsi="Times New Roman" w:cs="Times New Roman"/>
        </w:rPr>
      </w:pPr>
    </w:p>
    <w:p w14:paraId="3134046C">
      <w:pPr>
        <w:pStyle w:val="4"/>
        <w:rPr>
          <w:rFonts w:hint="default" w:ascii="Times New Roman" w:hAnsi="Times New Roman" w:cs="Times New Roman"/>
        </w:rPr>
      </w:pPr>
    </w:p>
    <w:p w14:paraId="2ACFC8D0">
      <w:pPr>
        <w:pStyle w:val="4"/>
        <w:spacing w:before="21"/>
        <w:rPr>
          <w:rFonts w:hint="default" w:ascii="Times New Roman" w:hAnsi="Times New Roman" w:cs="Times New Roman"/>
        </w:rPr>
      </w:pPr>
    </w:p>
    <w:p w14:paraId="20408221">
      <w:pPr>
        <w:pStyle w:val="4"/>
        <w:spacing w:line="264" w:lineRule="auto"/>
        <w:ind w:left="720" w:right="1843"/>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33696" behindDoc="1" locked="0" layoutInCell="1" allowOverlap="1">
                <wp:simplePos x="0" y="0"/>
                <wp:positionH relativeFrom="page">
                  <wp:posOffset>1106170</wp:posOffset>
                </wp:positionH>
                <wp:positionV relativeFrom="paragraph">
                  <wp:posOffset>1432560</wp:posOffset>
                </wp:positionV>
                <wp:extent cx="5031740" cy="4624705"/>
                <wp:effectExtent l="0" t="0" r="0" b="0"/>
                <wp:wrapNone/>
                <wp:docPr id="1295" name="Textbox 129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A9C39F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95" o:spid="_x0000_s1026" o:spt="202" type="#_x0000_t202" style="position:absolute;left:0pt;margin-left:87.1pt;margin-top:112.8pt;height:364.15pt;width:396.2pt;mso-position-horizontal-relative:page;rotation:-2949120f;z-index:-251382784;mso-width-relative:page;mso-height-relative:page;" filled="f" stroked="f" coordsize="21600,21600" o:gfxdata="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QNWdj2QAAAAsBAAAPAAAAAAAAAAEAIAAAACIAAABkcnMvZG93bnJldi54&#10;bWxQSwECFAAUAAAACACHTuJAeDo8QsABAACKAwAADgAAAAAAAAABACAAAAAoAQAAZHJzL2Uyb0Rv&#10;Yy54bWxQSwUGAAAAAAYABgBZAQAAWgUAAAAA&#10;">
                <v:fill on="f" focussize="0,0"/>
                <v:stroke on="f"/>
                <v:imagedata o:title=""/>
                <o:lock v:ext="edit" aspectratio="f"/>
                <v:textbox inset="0mm,0mm,0mm,0mm">
                  <w:txbxContent>
                    <w:p w14:paraId="3A9C39F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ancient Indian medicinal system are of plant origin. Dilutions of the drugs are prepared uniform drug strength which is represented by the dry crude drug as the unit strength. In case of mother Tincture, it is made from dried substances and the plant juice as the unit from the fresh plant. Homoeopathy uses animal, plant, mineral,</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synthetic</w:t>
      </w:r>
      <w:r>
        <w:rPr>
          <w:rFonts w:hint="default" w:ascii="Times New Roman" w:hAnsi="Times New Roman" w:cs="Times New Roman"/>
          <w:spacing w:val="-12"/>
        </w:rPr>
        <w:t xml:space="preserve"> </w:t>
      </w:r>
      <w:r>
        <w:rPr>
          <w:rFonts w:hint="default" w:ascii="Times New Roman" w:hAnsi="Times New Roman" w:cs="Times New Roman"/>
        </w:rPr>
        <w:t>substances</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its</w:t>
      </w:r>
      <w:r>
        <w:rPr>
          <w:rFonts w:hint="default" w:ascii="Times New Roman" w:hAnsi="Times New Roman" w:cs="Times New Roman"/>
          <w:spacing w:val="-11"/>
        </w:rPr>
        <w:t xml:space="preserve"> </w:t>
      </w:r>
      <w:r>
        <w:rPr>
          <w:rFonts w:hint="default" w:ascii="Times New Roman" w:hAnsi="Times New Roman" w:cs="Times New Roman"/>
        </w:rPr>
        <w:t>remedies.</w:t>
      </w:r>
      <w:r>
        <w:rPr>
          <w:rFonts w:hint="default" w:ascii="Times New Roman" w:hAnsi="Times New Roman" w:cs="Times New Roman"/>
          <w:spacing w:val="-12"/>
        </w:rPr>
        <w:t xml:space="preserve"> </w:t>
      </w:r>
      <w:r>
        <w:rPr>
          <w:rFonts w:hint="default" w:ascii="Times New Roman" w:hAnsi="Times New Roman" w:cs="Times New Roman"/>
        </w:rPr>
        <w:t>Arsenicum</w:t>
      </w:r>
      <w:r>
        <w:rPr>
          <w:rFonts w:hint="default" w:ascii="Times New Roman" w:hAnsi="Times New Roman" w:cs="Times New Roman"/>
          <w:spacing w:val="-11"/>
        </w:rPr>
        <w:t xml:space="preserve"> </w:t>
      </w:r>
      <w:r>
        <w:rPr>
          <w:rFonts w:hint="default" w:ascii="Times New Roman" w:hAnsi="Times New Roman" w:cs="Times New Roman"/>
        </w:rPr>
        <w:t>album</w:t>
      </w:r>
      <w:r>
        <w:rPr>
          <w:rFonts w:hint="default" w:ascii="Times New Roman" w:hAnsi="Times New Roman" w:cs="Times New Roman"/>
          <w:spacing w:val="-11"/>
        </w:rPr>
        <w:t xml:space="preserve"> </w:t>
      </w:r>
      <w:r>
        <w:rPr>
          <w:rFonts w:hint="default" w:ascii="Times New Roman" w:hAnsi="Times New Roman" w:cs="Times New Roman"/>
        </w:rPr>
        <w:t>(arsenic</w:t>
      </w:r>
      <w:r>
        <w:rPr>
          <w:rFonts w:hint="default" w:ascii="Times New Roman" w:hAnsi="Times New Roman" w:cs="Times New Roman"/>
          <w:spacing w:val="-12"/>
        </w:rPr>
        <w:t xml:space="preserve"> </w:t>
      </w:r>
      <w:r>
        <w:rPr>
          <w:rFonts w:hint="default" w:ascii="Times New Roman" w:hAnsi="Times New Roman" w:cs="Times New Roman"/>
        </w:rPr>
        <w:t xml:space="preserve">oxide), Natrum muriaticum (sodium chloride), opium (plant), and thyroidinum (thyroid hormone) are some of the homoeopathic medicines extracted from different </w:t>
      </w:r>
      <w:r>
        <w:rPr>
          <w:rFonts w:hint="default" w:ascii="Times New Roman" w:hAnsi="Times New Roman" w:cs="Times New Roman"/>
          <w:spacing w:val="-2"/>
        </w:rPr>
        <w:t>sources.</w:t>
      </w:r>
    </w:p>
    <w:p w14:paraId="3C876840">
      <w:pPr>
        <w:pStyle w:val="4"/>
        <w:spacing w:before="201"/>
        <w:ind w:left="720"/>
        <w:jc w:val="both"/>
        <w:rPr>
          <w:rFonts w:hint="default" w:ascii="Times New Roman" w:hAnsi="Times New Roman" w:cs="Times New Roman"/>
        </w:rPr>
      </w:pPr>
      <w:r>
        <w:rPr>
          <w:rFonts w:hint="default" w:ascii="Times New Roman" w:hAnsi="Times New Roman" w:cs="Times New Roman"/>
          <w:spacing w:val="-2"/>
        </w:rPr>
        <w:t>Some</w:t>
      </w:r>
      <w:r>
        <w:rPr>
          <w:rFonts w:hint="default" w:ascii="Times New Roman" w:hAnsi="Times New Roman" w:cs="Times New Roman"/>
          <w:spacing w:val="-3"/>
        </w:rPr>
        <w:t xml:space="preserve"> </w:t>
      </w:r>
      <w:r>
        <w:rPr>
          <w:rFonts w:hint="default" w:ascii="Times New Roman" w:hAnsi="Times New Roman" w:cs="Times New Roman"/>
          <w:spacing w:val="-2"/>
        </w:rPr>
        <w:t>important medicinal</w:t>
      </w:r>
      <w:r>
        <w:rPr>
          <w:rFonts w:hint="default" w:ascii="Times New Roman" w:hAnsi="Times New Roman" w:cs="Times New Roman"/>
          <w:spacing w:val="-3"/>
        </w:rPr>
        <w:t xml:space="preserve"> </w:t>
      </w:r>
      <w:r>
        <w:rPr>
          <w:rFonts w:hint="default" w:ascii="Times New Roman" w:hAnsi="Times New Roman" w:cs="Times New Roman"/>
          <w:spacing w:val="-2"/>
        </w:rPr>
        <w:t>plants</w:t>
      </w:r>
      <w:r>
        <w:rPr>
          <w:rFonts w:hint="default" w:ascii="Times New Roman" w:hAnsi="Times New Roman" w:cs="Times New Roman"/>
          <w:spacing w:val="-1"/>
        </w:rPr>
        <w:t xml:space="preserve"> </w:t>
      </w:r>
      <w:r>
        <w:rPr>
          <w:rFonts w:hint="default" w:ascii="Times New Roman" w:hAnsi="Times New Roman" w:cs="Times New Roman"/>
          <w:spacing w:val="-2"/>
        </w:rPr>
        <w:t>used</w:t>
      </w:r>
      <w:r>
        <w:rPr>
          <w:rFonts w:hint="default" w:ascii="Times New Roman" w:hAnsi="Times New Roman" w:cs="Times New Roman"/>
          <w:spacing w:val="-3"/>
        </w:rPr>
        <w:t xml:space="preserve"> </w:t>
      </w:r>
      <w:r>
        <w:rPr>
          <w:rFonts w:hint="default" w:ascii="Times New Roman" w:hAnsi="Times New Roman" w:cs="Times New Roman"/>
          <w:spacing w:val="-2"/>
        </w:rPr>
        <w:t>in</w:t>
      </w:r>
      <w:r>
        <w:rPr>
          <w:rFonts w:hint="default" w:ascii="Times New Roman" w:hAnsi="Times New Roman" w:cs="Times New Roman"/>
          <w:spacing w:val="-3"/>
        </w:rPr>
        <w:t xml:space="preserve"> </w:t>
      </w:r>
      <w:r>
        <w:rPr>
          <w:rFonts w:hint="default" w:ascii="Times New Roman" w:hAnsi="Times New Roman" w:cs="Times New Roman"/>
          <w:spacing w:val="-2"/>
        </w:rPr>
        <w:t>Homeopathic</w:t>
      </w:r>
      <w:r>
        <w:rPr>
          <w:rFonts w:hint="default" w:ascii="Times New Roman" w:hAnsi="Times New Roman" w:cs="Times New Roman"/>
          <w:spacing w:val="-3"/>
        </w:rPr>
        <w:t xml:space="preserve"> </w:t>
      </w:r>
      <w:r>
        <w:rPr>
          <w:rFonts w:hint="default" w:ascii="Times New Roman" w:hAnsi="Times New Roman" w:cs="Times New Roman"/>
          <w:spacing w:val="-2"/>
        </w:rPr>
        <w:t xml:space="preserve">medicine systems </w:t>
      </w:r>
      <w:r>
        <w:rPr>
          <w:rFonts w:hint="default" w:ascii="Times New Roman" w:hAnsi="Times New Roman" w:cs="Times New Roman"/>
          <w:spacing w:val="-4"/>
        </w:rPr>
        <w:t>are:</w:t>
      </w:r>
    </w:p>
    <w:p w14:paraId="06349B3A">
      <w:pPr>
        <w:pStyle w:val="6"/>
        <w:numPr>
          <w:ilvl w:val="0"/>
          <w:numId w:val="103"/>
        </w:numPr>
        <w:tabs>
          <w:tab w:val="left" w:pos="1132"/>
        </w:tabs>
        <w:spacing w:before="229" w:after="0" w:line="240" w:lineRule="auto"/>
        <w:ind w:left="1132" w:right="0" w:hanging="352"/>
        <w:jc w:val="both"/>
        <w:rPr>
          <w:rFonts w:hint="default" w:ascii="Times New Roman" w:hAnsi="Times New Roman" w:cs="Times New Roman"/>
          <w:sz w:val="24"/>
        </w:rPr>
      </w:pPr>
      <w:r>
        <w:rPr>
          <w:rFonts w:hint="default" w:ascii="Times New Roman" w:hAnsi="Times New Roman" w:cs="Times New Roman"/>
          <w:spacing w:val="-2"/>
          <w:sz w:val="24"/>
        </w:rPr>
        <w:t>Rhus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toxicodendron,</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used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treating</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paralysis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lower</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extremities,</w:t>
      </w:r>
    </w:p>
    <w:p w14:paraId="007B4A95">
      <w:pPr>
        <w:pStyle w:val="6"/>
        <w:numPr>
          <w:ilvl w:val="0"/>
          <w:numId w:val="103"/>
        </w:numPr>
        <w:tabs>
          <w:tab w:val="left" w:pos="1186"/>
        </w:tabs>
        <w:spacing w:before="229" w:after="0" w:line="264" w:lineRule="auto"/>
        <w:ind w:left="720" w:right="1844" w:firstLine="60"/>
        <w:jc w:val="both"/>
        <w:rPr>
          <w:rFonts w:hint="default" w:ascii="Times New Roman" w:hAnsi="Times New Roman" w:cs="Times New Roman"/>
          <w:sz w:val="24"/>
        </w:rPr>
      </w:pPr>
      <w:r>
        <w:rPr>
          <w:rFonts w:hint="default" w:ascii="Times New Roman" w:hAnsi="Times New Roman" w:cs="Times New Roman"/>
          <w:sz w:val="24"/>
        </w:rPr>
        <w:t>Aconite napellus and Gelsemium sempervirens are used in homeopathic for treatment of paralysis.</w:t>
      </w:r>
    </w:p>
    <w:p w14:paraId="099858BB">
      <w:pPr>
        <w:pStyle w:val="6"/>
        <w:numPr>
          <w:ilvl w:val="0"/>
          <w:numId w:val="103"/>
        </w:numPr>
        <w:tabs>
          <w:tab w:val="left" w:pos="1197"/>
        </w:tabs>
        <w:spacing w:before="200"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 xml:space="preserve">Agaricus muscarius, Cocculus indicus, Solanum dulcamara, and Hypericum perforatum which are all poisonous sources, are used in Homeopathic medicine </w:t>
      </w:r>
      <w:r>
        <w:rPr>
          <w:rFonts w:hint="default" w:ascii="Times New Roman" w:hAnsi="Times New Roman" w:cs="Times New Roman"/>
          <w:spacing w:val="-2"/>
          <w:sz w:val="24"/>
        </w:rPr>
        <w:t>system.</w:t>
      </w:r>
    </w:p>
    <w:p w14:paraId="2ADCC5CA">
      <w:pPr>
        <w:pStyle w:val="6"/>
        <w:numPr>
          <w:ilvl w:val="0"/>
          <w:numId w:val="103"/>
        </w:numPr>
        <w:tabs>
          <w:tab w:val="left" w:pos="1223"/>
        </w:tabs>
        <w:spacing w:before="201" w:after="0" w:line="264" w:lineRule="auto"/>
        <w:ind w:left="720" w:right="1844" w:firstLine="60"/>
        <w:jc w:val="both"/>
        <w:rPr>
          <w:rFonts w:hint="default" w:ascii="Times New Roman" w:hAnsi="Times New Roman" w:cs="Times New Roman"/>
          <w:sz w:val="24"/>
        </w:rPr>
      </w:pPr>
      <w:r>
        <w:rPr>
          <w:rFonts w:hint="default" w:ascii="Times New Roman" w:hAnsi="Times New Roman" w:cs="Times New Roman"/>
          <w:sz w:val="24"/>
        </w:rPr>
        <w:t>Arnica Montana, Strychnos and Nux-vomica are another well-known plant source, used in pain relief as well as antacid respectively</w:t>
      </w:r>
      <w:r>
        <w:rPr>
          <w:rFonts w:hint="default" w:ascii="Times New Roman" w:hAnsi="Times New Roman" w:cs="Times New Roman"/>
          <w:spacing w:val="-1"/>
          <w:sz w:val="24"/>
        </w:rPr>
        <w:t xml:space="preserve"> </w:t>
      </w:r>
      <w:r>
        <w:rPr>
          <w:rFonts w:hint="default" w:ascii="Times New Roman" w:hAnsi="Times New Roman" w:cs="Times New Roman"/>
          <w:sz w:val="24"/>
        </w:rPr>
        <w:t>in homeopathy medicine.</w:t>
      </w:r>
    </w:p>
    <w:p w14:paraId="082BFFB4">
      <w:pPr>
        <w:pStyle w:val="6"/>
        <w:numPr>
          <w:ilvl w:val="0"/>
          <w:numId w:val="103"/>
        </w:numPr>
        <w:tabs>
          <w:tab w:val="left" w:pos="1148"/>
        </w:tabs>
        <w:spacing w:before="200" w:after="0" w:line="264" w:lineRule="auto"/>
        <w:ind w:left="720" w:right="1842" w:firstLine="60"/>
        <w:jc w:val="both"/>
        <w:rPr>
          <w:rFonts w:hint="default" w:ascii="Times New Roman" w:hAnsi="Times New Roman" w:cs="Times New Roman"/>
          <w:sz w:val="24"/>
        </w:rPr>
      </w:pPr>
      <w:r>
        <w:rPr>
          <w:rFonts w:hint="default" w:ascii="Times New Roman" w:hAnsi="Times New Roman" w:cs="Times New Roman"/>
          <w:sz w:val="24"/>
        </w:rPr>
        <w:t>Belladona liquid from Atropa belladonna is used for running nose and any cold conditions in Homeopathic medicine.</w:t>
      </w:r>
    </w:p>
    <w:p w14:paraId="6BD86529">
      <w:pPr>
        <w:pStyle w:val="4"/>
        <w:spacing w:before="11"/>
        <w:rPr>
          <w:rFonts w:hint="default" w:ascii="Times New Roman" w:hAnsi="Times New Roman" w:cs="Times New Roman"/>
          <w:sz w:val="17"/>
        </w:rPr>
      </w:pPr>
      <w:r>
        <w:rPr>
          <w:rFonts w:hint="default" w:ascii="Times New Roman" w:hAnsi="Times New Roman" w:cs="Times New Roman"/>
          <w:sz w:val="17"/>
        </w:rPr>
        <w:drawing>
          <wp:anchor distT="0" distB="0" distL="0" distR="0" simplePos="0" relativeHeight="252171264" behindDoc="1" locked="0" layoutInCell="1" allowOverlap="1">
            <wp:simplePos x="0" y="0"/>
            <wp:positionH relativeFrom="page">
              <wp:posOffset>923290</wp:posOffset>
            </wp:positionH>
            <wp:positionV relativeFrom="paragraph">
              <wp:posOffset>151765</wp:posOffset>
            </wp:positionV>
            <wp:extent cx="2018665" cy="152400"/>
            <wp:effectExtent l="0" t="0" r="0" b="0"/>
            <wp:wrapTopAndBottom/>
            <wp:docPr id="1296" name="Image 1296"/>
            <wp:cNvGraphicFramePr/>
            <a:graphic xmlns:a="http://schemas.openxmlformats.org/drawingml/2006/main">
              <a:graphicData uri="http://schemas.openxmlformats.org/drawingml/2006/picture">
                <pic:pic xmlns:pic="http://schemas.openxmlformats.org/drawingml/2006/picture">
                  <pic:nvPicPr>
                    <pic:cNvPr id="1296" name="Image 1296"/>
                    <pic:cNvPicPr/>
                  </pic:nvPicPr>
                  <pic:blipFill>
                    <a:blip r:embed="rId466" cstate="print"/>
                    <a:stretch>
                      <a:fillRect/>
                    </a:stretch>
                  </pic:blipFill>
                  <pic:spPr>
                    <a:xfrm>
                      <a:off x="0" y="0"/>
                      <a:ext cx="2018748" cy="152400"/>
                    </a:xfrm>
                    <a:prstGeom prst="rect">
                      <a:avLst/>
                    </a:prstGeom>
                  </pic:spPr>
                </pic:pic>
              </a:graphicData>
            </a:graphic>
          </wp:anchor>
        </w:drawing>
      </w:r>
    </w:p>
    <w:p w14:paraId="5896BED0">
      <w:pPr>
        <w:pStyle w:val="4"/>
        <w:spacing w:before="238" w:line="264" w:lineRule="auto"/>
        <w:ind w:left="720" w:right="1843" w:firstLine="60"/>
        <w:jc w:val="both"/>
        <w:rPr>
          <w:rFonts w:hint="default" w:ascii="Times New Roman" w:hAnsi="Times New Roman" w:cs="Times New Roman"/>
        </w:rPr>
      </w:pPr>
      <w:r>
        <w:rPr>
          <w:rFonts w:hint="default" w:ascii="Times New Roman" w:hAnsi="Times New Roman" w:cs="Times New Roman"/>
        </w:rPr>
        <w:t>Chinese medicine (CM) is a broad range of medicine practices that developed in China.</w:t>
      </w:r>
      <w:r>
        <w:rPr>
          <w:rFonts w:hint="default" w:ascii="Times New Roman" w:hAnsi="Times New Roman" w:cs="Times New Roman"/>
          <w:spacing w:val="-6"/>
        </w:rPr>
        <w:t xml:space="preserve"> </w:t>
      </w:r>
      <w:r>
        <w:rPr>
          <w:rFonts w:hint="default" w:ascii="Times New Roman" w:hAnsi="Times New Roman" w:cs="Times New Roman"/>
        </w:rPr>
        <w:t>It</w:t>
      </w:r>
      <w:r>
        <w:rPr>
          <w:rFonts w:hint="default" w:ascii="Times New Roman" w:hAnsi="Times New Roman" w:cs="Times New Roman"/>
          <w:spacing w:val="-5"/>
        </w:rPr>
        <w:t xml:space="preserve"> </w:t>
      </w:r>
      <w:r>
        <w:rPr>
          <w:rFonts w:hint="default" w:ascii="Times New Roman" w:hAnsi="Times New Roman" w:cs="Times New Roman"/>
        </w:rPr>
        <w:t>is</w:t>
      </w:r>
      <w:r>
        <w:rPr>
          <w:rFonts w:hint="default" w:ascii="Times New Roman" w:hAnsi="Times New Roman" w:cs="Times New Roman"/>
          <w:spacing w:val="-5"/>
        </w:rPr>
        <w:t xml:space="preserve"> </w:t>
      </w:r>
      <w:r>
        <w:rPr>
          <w:rFonts w:hint="default" w:ascii="Times New Roman" w:hAnsi="Times New Roman" w:cs="Times New Roman"/>
        </w:rPr>
        <w:t>based</w:t>
      </w:r>
      <w:r>
        <w:rPr>
          <w:rFonts w:hint="default" w:ascii="Times New Roman" w:hAnsi="Times New Roman" w:cs="Times New Roman"/>
          <w:spacing w:val="-5"/>
        </w:rPr>
        <w:t xml:space="preserve"> </w:t>
      </w:r>
      <w:r>
        <w:rPr>
          <w:rFonts w:hint="default" w:ascii="Times New Roman" w:hAnsi="Times New Roman" w:cs="Times New Roman"/>
        </w:rPr>
        <w:t>on</w:t>
      </w:r>
      <w:r>
        <w:rPr>
          <w:rFonts w:hint="default" w:ascii="Times New Roman" w:hAnsi="Times New Roman" w:cs="Times New Roman"/>
          <w:spacing w:val="-6"/>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tradition</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more</w:t>
      </w:r>
      <w:r>
        <w:rPr>
          <w:rFonts w:hint="default" w:ascii="Times New Roman" w:hAnsi="Times New Roman" w:cs="Times New Roman"/>
          <w:spacing w:val="-5"/>
        </w:rPr>
        <w:t xml:space="preserve"> </w:t>
      </w:r>
      <w:r>
        <w:rPr>
          <w:rFonts w:hint="default" w:ascii="Times New Roman" w:hAnsi="Times New Roman" w:cs="Times New Roman"/>
        </w:rPr>
        <w:t>than</w:t>
      </w:r>
      <w:r>
        <w:rPr>
          <w:rFonts w:hint="default" w:ascii="Times New Roman" w:hAnsi="Times New Roman" w:cs="Times New Roman"/>
          <w:spacing w:val="-6"/>
        </w:rPr>
        <w:t xml:space="preserve"> </w:t>
      </w:r>
      <w:r>
        <w:rPr>
          <w:rFonts w:hint="default" w:ascii="Times New Roman" w:hAnsi="Times New Roman" w:cs="Times New Roman"/>
        </w:rPr>
        <w:t>2,000</w:t>
      </w:r>
      <w:r>
        <w:rPr>
          <w:rFonts w:hint="default" w:ascii="Times New Roman" w:hAnsi="Times New Roman" w:cs="Times New Roman"/>
          <w:spacing w:val="-6"/>
        </w:rPr>
        <w:t xml:space="preserve"> </w:t>
      </w:r>
      <w:r>
        <w:rPr>
          <w:rFonts w:hint="default" w:ascii="Times New Roman" w:hAnsi="Times New Roman" w:cs="Times New Roman"/>
        </w:rPr>
        <w:t>years,</w:t>
      </w:r>
      <w:r>
        <w:rPr>
          <w:rFonts w:hint="default" w:ascii="Times New Roman" w:hAnsi="Times New Roman" w:cs="Times New Roman"/>
          <w:spacing w:val="-4"/>
        </w:rPr>
        <w:t xml:space="preserve"> </w:t>
      </w:r>
      <w:r>
        <w:rPr>
          <w:rFonts w:hint="default" w:ascii="Times New Roman" w:hAnsi="Times New Roman" w:cs="Times New Roman"/>
        </w:rPr>
        <w:t>including</w:t>
      </w:r>
      <w:r>
        <w:rPr>
          <w:rFonts w:hint="default" w:ascii="Times New Roman" w:hAnsi="Times New Roman" w:cs="Times New Roman"/>
          <w:spacing w:val="-5"/>
        </w:rPr>
        <w:t xml:space="preserve"> </w:t>
      </w:r>
      <w:r>
        <w:rPr>
          <w:rFonts w:hint="default" w:ascii="Times New Roman" w:hAnsi="Times New Roman" w:cs="Times New Roman"/>
        </w:rPr>
        <w:t>various</w:t>
      </w:r>
      <w:r>
        <w:rPr>
          <w:rFonts w:hint="default" w:ascii="Times New Roman" w:hAnsi="Times New Roman" w:cs="Times New Roman"/>
          <w:spacing w:val="-5"/>
        </w:rPr>
        <w:t xml:space="preserve"> </w:t>
      </w:r>
      <w:r>
        <w:rPr>
          <w:rFonts w:hint="default" w:ascii="Times New Roman" w:hAnsi="Times New Roman" w:cs="Times New Roman"/>
        </w:rPr>
        <w:t>forms</w:t>
      </w:r>
      <w:r>
        <w:rPr>
          <w:rFonts w:hint="default" w:ascii="Times New Roman" w:hAnsi="Times New Roman" w:cs="Times New Roman"/>
          <w:spacing w:val="-5"/>
        </w:rPr>
        <w:t xml:space="preserve"> </w:t>
      </w:r>
      <w:r>
        <w:rPr>
          <w:rFonts w:hint="default" w:ascii="Times New Roman" w:hAnsi="Times New Roman" w:cs="Times New Roman"/>
        </w:rPr>
        <w:t>of herbal</w:t>
      </w:r>
      <w:r>
        <w:rPr>
          <w:rFonts w:hint="default" w:ascii="Times New Roman" w:hAnsi="Times New Roman" w:cs="Times New Roman"/>
          <w:spacing w:val="-8"/>
        </w:rPr>
        <w:t xml:space="preserve"> </w:t>
      </w:r>
      <w:r>
        <w:rPr>
          <w:rFonts w:hint="default" w:ascii="Times New Roman" w:hAnsi="Times New Roman" w:cs="Times New Roman"/>
        </w:rPr>
        <w:t>medicine,</w:t>
      </w:r>
      <w:r>
        <w:rPr>
          <w:rFonts w:hint="default" w:ascii="Times New Roman" w:hAnsi="Times New Roman" w:cs="Times New Roman"/>
          <w:spacing w:val="-7"/>
        </w:rPr>
        <w:t xml:space="preserve"> </w:t>
      </w:r>
      <w:r>
        <w:rPr>
          <w:rFonts w:hint="default" w:ascii="Times New Roman" w:hAnsi="Times New Roman" w:cs="Times New Roman"/>
        </w:rPr>
        <w:t>acupuncture,</w:t>
      </w:r>
      <w:r>
        <w:rPr>
          <w:rFonts w:hint="default" w:ascii="Times New Roman" w:hAnsi="Times New Roman" w:cs="Times New Roman"/>
          <w:spacing w:val="-7"/>
        </w:rPr>
        <w:t xml:space="preserve"> </w:t>
      </w:r>
      <w:r>
        <w:rPr>
          <w:rFonts w:hint="default" w:ascii="Times New Roman" w:hAnsi="Times New Roman" w:cs="Times New Roman"/>
        </w:rPr>
        <w:t>massage,</w:t>
      </w:r>
      <w:r>
        <w:rPr>
          <w:rFonts w:hint="default" w:ascii="Times New Roman" w:hAnsi="Times New Roman" w:cs="Times New Roman"/>
          <w:spacing w:val="-7"/>
        </w:rPr>
        <w:t xml:space="preserve"> </w:t>
      </w:r>
      <w:r>
        <w:rPr>
          <w:rFonts w:hint="default" w:ascii="Times New Roman" w:hAnsi="Times New Roman" w:cs="Times New Roman"/>
        </w:rPr>
        <w:t>exercise</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dietary</w:t>
      </w:r>
      <w:r>
        <w:rPr>
          <w:rFonts w:hint="default" w:ascii="Times New Roman" w:hAnsi="Times New Roman" w:cs="Times New Roman"/>
          <w:spacing w:val="-9"/>
        </w:rPr>
        <w:t xml:space="preserve"> </w:t>
      </w:r>
      <w:r>
        <w:rPr>
          <w:rFonts w:hint="default" w:ascii="Times New Roman" w:hAnsi="Times New Roman" w:cs="Times New Roman"/>
        </w:rPr>
        <w:t>therapy.</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medicine practitioners used herbal medicines and various mind and body practices, such as acupuncture</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tai</w:t>
      </w:r>
      <w:r>
        <w:rPr>
          <w:rFonts w:hint="default" w:ascii="Times New Roman" w:hAnsi="Times New Roman" w:cs="Times New Roman"/>
          <w:spacing w:val="-7"/>
        </w:rPr>
        <w:t xml:space="preserve"> </w:t>
      </w:r>
      <w:r>
        <w:rPr>
          <w:rFonts w:hint="default" w:ascii="Times New Roman" w:hAnsi="Times New Roman" w:cs="Times New Roman"/>
        </w:rPr>
        <w:t>chi,</w:t>
      </w:r>
      <w:r>
        <w:rPr>
          <w:rFonts w:hint="default" w:ascii="Times New Roman" w:hAnsi="Times New Roman" w:cs="Times New Roman"/>
          <w:spacing w:val="-5"/>
        </w:rPr>
        <w:t xml:space="preserve"> </w:t>
      </w:r>
      <w:r>
        <w:rPr>
          <w:rFonts w:hint="default" w:ascii="Times New Roman" w:hAnsi="Times New Roman" w:cs="Times New Roman"/>
        </w:rPr>
        <w:t>to</w:t>
      </w:r>
      <w:r>
        <w:rPr>
          <w:rFonts w:hint="default" w:ascii="Times New Roman" w:hAnsi="Times New Roman" w:cs="Times New Roman"/>
          <w:spacing w:val="-7"/>
        </w:rPr>
        <w:t xml:space="preserve"> </w:t>
      </w:r>
      <w:r>
        <w:rPr>
          <w:rFonts w:hint="default" w:ascii="Times New Roman" w:hAnsi="Times New Roman" w:cs="Times New Roman"/>
        </w:rPr>
        <w:t>treat</w:t>
      </w:r>
      <w:r>
        <w:rPr>
          <w:rFonts w:hint="default" w:ascii="Times New Roman" w:hAnsi="Times New Roman" w:cs="Times New Roman"/>
          <w:spacing w:val="-7"/>
        </w:rPr>
        <w:t xml:space="preserve"> </w:t>
      </w:r>
      <w:r>
        <w:rPr>
          <w:rFonts w:hint="default" w:ascii="Times New Roman" w:hAnsi="Times New Roman" w:cs="Times New Roman"/>
        </w:rPr>
        <w:t>or</w:t>
      </w:r>
      <w:r>
        <w:rPr>
          <w:rFonts w:hint="default" w:ascii="Times New Roman" w:hAnsi="Times New Roman" w:cs="Times New Roman"/>
          <w:spacing w:val="-6"/>
        </w:rPr>
        <w:t xml:space="preserve"> </w:t>
      </w:r>
      <w:r>
        <w:rPr>
          <w:rFonts w:hint="default" w:ascii="Times New Roman" w:hAnsi="Times New Roman" w:cs="Times New Roman"/>
        </w:rPr>
        <w:t>prevent</w:t>
      </w:r>
      <w:r>
        <w:rPr>
          <w:rFonts w:hint="default" w:ascii="Times New Roman" w:hAnsi="Times New Roman" w:cs="Times New Roman"/>
          <w:spacing w:val="-7"/>
        </w:rPr>
        <w:t xml:space="preserve"> </w:t>
      </w:r>
      <w:r>
        <w:rPr>
          <w:rFonts w:hint="default" w:ascii="Times New Roman" w:hAnsi="Times New Roman" w:cs="Times New Roman"/>
        </w:rPr>
        <w:t>health</w:t>
      </w:r>
      <w:r>
        <w:rPr>
          <w:rFonts w:hint="default" w:ascii="Times New Roman" w:hAnsi="Times New Roman" w:cs="Times New Roman"/>
          <w:spacing w:val="-6"/>
        </w:rPr>
        <w:t xml:space="preserve"> </w:t>
      </w:r>
      <w:r>
        <w:rPr>
          <w:rFonts w:hint="default" w:ascii="Times New Roman" w:hAnsi="Times New Roman" w:cs="Times New Roman"/>
        </w:rPr>
        <w:t>problems.</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traditional</w:t>
      </w:r>
      <w:r>
        <w:rPr>
          <w:rFonts w:hint="default" w:ascii="Times New Roman" w:hAnsi="Times New Roman" w:cs="Times New Roman"/>
          <w:spacing w:val="-7"/>
        </w:rPr>
        <w:t xml:space="preserve"> </w:t>
      </w:r>
      <w:r>
        <w:rPr>
          <w:rFonts w:hint="default" w:ascii="Times New Roman" w:hAnsi="Times New Roman" w:cs="Times New Roman"/>
        </w:rPr>
        <w:t>Chinese medicine is based on 5,000 years of practice and experiences. This medicine system</w:t>
      </w:r>
      <w:r>
        <w:rPr>
          <w:rFonts w:hint="default" w:ascii="Times New Roman" w:hAnsi="Times New Roman" w:cs="Times New Roman"/>
          <w:spacing w:val="-13"/>
        </w:rPr>
        <w:t xml:space="preserve"> </w:t>
      </w:r>
      <w:r>
        <w:rPr>
          <w:rFonts w:hint="default" w:ascii="Times New Roman" w:hAnsi="Times New Roman" w:cs="Times New Roman"/>
        </w:rPr>
        <w:t>provides</w:t>
      </w:r>
      <w:r>
        <w:rPr>
          <w:rFonts w:hint="default" w:ascii="Times New Roman" w:hAnsi="Times New Roman" w:cs="Times New Roman"/>
          <w:spacing w:val="-12"/>
        </w:rPr>
        <w:t xml:space="preserve"> </w:t>
      </w:r>
      <w:r>
        <w:rPr>
          <w:rFonts w:hint="default" w:ascii="Times New Roman" w:hAnsi="Times New Roman" w:cs="Times New Roman"/>
        </w:rPr>
        <w:t>a</w:t>
      </w:r>
      <w:r>
        <w:rPr>
          <w:rFonts w:hint="default" w:ascii="Times New Roman" w:hAnsi="Times New Roman" w:cs="Times New Roman"/>
          <w:spacing w:val="-14"/>
        </w:rPr>
        <w:t xml:space="preserve"> </w:t>
      </w:r>
      <w:r>
        <w:rPr>
          <w:rFonts w:hint="default" w:ascii="Times New Roman" w:hAnsi="Times New Roman" w:cs="Times New Roman"/>
        </w:rPr>
        <w:t>complete</w:t>
      </w:r>
      <w:r>
        <w:rPr>
          <w:rFonts w:hint="default" w:ascii="Times New Roman" w:hAnsi="Times New Roman" w:cs="Times New Roman"/>
          <w:spacing w:val="-13"/>
        </w:rPr>
        <w:t xml:space="preserve"> </w:t>
      </w:r>
      <w:r>
        <w:rPr>
          <w:rFonts w:hint="default" w:ascii="Times New Roman" w:hAnsi="Times New Roman" w:cs="Times New Roman"/>
        </w:rPr>
        <w:t>assessment</w:t>
      </w:r>
      <w:r>
        <w:rPr>
          <w:rFonts w:hint="default" w:ascii="Times New Roman" w:hAnsi="Times New Roman" w:cs="Times New Roman"/>
          <w:spacing w:val="-12"/>
        </w:rPr>
        <w:t xml:space="preserve"> </w:t>
      </w:r>
      <w:r>
        <w:rPr>
          <w:rFonts w:hint="default" w:ascii="Times New Roman" w:hAnsi="Times New Roman" w:cs="Times New Roman"/>
        </w:rPr>
        <w:t>based</w:t>
      </w:r>
      <w:r>
        <w:rPr>
          <w:rFonts w:hint="default" w:ascii="Times New Roman" w:hAnsi="Times New Roman" w:cs="Times New Roman"/>
          <w:spacing w:val="-14"/>
        </w:rPr>
        <w:t xml:space="preserve"> </w:t>
      </w:r>
      <w:r>
        <w:rPr>
          <w:rFonts w:hint="default" w:ascii="Times New Roman" w:hAnsi="Times New Roman" w:cs="Times New Roman"/>
        </w:rPr>
        <w:t>on</w:t>
      </w:r>
      <w:r>
        <w:rPr>
          <w:rFonts w:hint="default" w:ascii="Times New Roman" w:hAnsi="Times New Roman" w:cs="Times New Roman"/>
          <w:spacing w:val="-13"/>
        </w:rPr>
        <w:t xml:space="preserve"> </w:t>
      </w:r>
      <w:r>
        <w:rPr>
          <w:rFonts w:hint="default" w:ascii="Times New Roman" w:hAnsi="Times New Roman" w:cs="Times New Roman"/>
        </w:rPr>
        <w:t>a</w:t>
      </w:r>
      <w:r>
        <w:rPr>
          <w:rFonts w:hint="default" w:ascii="Times New Roman" w:hAnsi="Times New Roman" w:cs="Times New Roman"/>
          <w:spacing w:val="-14"/>
        </w:rPr>
        <w:t xml:space="preserve"> </w:t>
      </w:r>
      <w:r>
        <w:rPr>
          <w:rFonts w:hint="default" w:ascii="Times New Roman" w:hAnsi="Times New Roman" w:cs="Times New Roman"/>
        </w:rPr>
        <w:t>unique</w:t>
      </w:r>
      <w:r>
        <w:rPr>
          <w:rFonts w:hint="default" w:ascii="Times New Roman" w:hAnsi="Times New Roman" w:cs="Times New Roman"/>
          <w:spacing w:val="-13"/>
        </w:rPr>
        <w:t xml:space="preserve"> </w:t>
      </w:r>
      <w:r>
        <w:rPr>
          <w:rFonts w:hint="default" w:ascii="Times New Roman" w:hAnsi="Times New Roman" w:cs="Times New Roman"/>
        </w:rPr>
        <w:t>cultural,</w:t>
      </w:r>
      <w:r>
        <w:rPr>
          <w:rFonts w:hint="default" w:ascii="Times New Roman" w:hAnsi="Times New Roman" w:cs="Times New Roman"/>
          <w:spacing w:val="-12"/>
        </w:rPr>
        <w:t xml:space="preserve"> </w:t>
      </w:r>
      <w:r>
        <w:rPr>
          <w:rFonts w:hint="default" w:ascii="Times New Roman" w:hAnsi="Times New Roman" w:cs="Times New Roman"/>
        </w:rPr>
        <w:t>diagnostic,</w:t>
      </w:r>
      <w:r>
        <w:rPr>
          <w:rFonts w:hint="default" w:ascii="Times New Roman" w:hAnsi="Times New Roman" w:cs="Times New Roman"/>
          <w:spacing w:val="-12"/>
        </w:rPr>
        <w:t xml:space="preserve"> </w:t>
      </w:r>
      <w:r>
        <w:rPr>
          <w:rFonts w:hint="default" w:ascii="Times New Roman" w:hAnsi="Times New Roman" w:cs="Times New Roman"/>
        </w:rPr>
        <w:t>and therapeutic approach. Chinese medicine system consist of three parts namely theory, treatment and prevention.</w:t>
      </w:r>
    </w:p>
    <w:p w14:paraId="5A1454A0">
      <w:pPr>
        <w:pStyle w:val="4"/>
        <w:spacing w:before="2"/>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72288" behindDoc="1" locked="0" layoutInCell="1" allowOverlap="1">
            <wp:simplePos x="0" y="0"/>
            <wp:positionH relativeFrom="page">
              <wp:posOffset>917575</wp:posOffset>
            </wp:positionH>
            <wp:positionV relativeFrom="paragraph">
              <wp:posOffset>153670</wp:posOffset>
            </wp:positionV>
            <wp:extent cx="501015" cy="150495"/>
            <wp:effectExtent l="0" t="0" r="0" b="0"/>
            <wp:wrapTopAndBottom/>
            <wp:docPr id="1297" name="Image 1297"/>
            <wp:cNvGraphicFramePr/>
            <a:graphic xmlns:a="http://schemas.openxmlformats.org/drawingml/2006/main">
              <a:graphicData uri="http://schemas.openxmlformats.org/drawingml/2006/picture">
                <pic:pic xmlns:pic="http://schemas.openxmlformats.org/drawingml/2006/picture">
                  <pic:nvPicPr>
                    <pic:cNvPr id="1297" name="Image 1297"/>
                    <pic:cNvPicPr/>
                  </pic:nvPicPr>
                  <pic:blipFill>
                    <a:blip r:embed="rId467" cstate="print"/>
                    <a:stretch>
                      <a:fillRect/>
                    </a:stretch>
                  </pic:blipFill>
                  <pic:spPr>
                    <a:xfrm>
                      <a:off x="0" y="0"/>
                      <a:ext cx="501137" cy="150590"/>
                    </a:xfrm>
                    <a:prstGeom prst="rect">
                      <a:avLst/>
                    </a:prstGeom>
                  </pic:spPr>
                </pic:pic>
              </a:graphicData>
            </a:graphic>
          </wp:anchor>
        </w:drawing>
      </w:r>
    </w:p>
    <w:p w14:paraId="6638C037">
      <w:pPr>
        <w:pStyle w:val="4"/>
        <w:spacing w:before="239" w:line="264" w:lineRule="auto"/>
        <w:ind w:left="720" w:right="1842"/>
        <w:jc w:val="both"/>
        <w:rPr>
          <w:rFonts w:hint="default" w:ascii="Times New Roman" w:hAnsi="Times New Roman" w:cs="Times New Roman"/>
        </w:rPr>
      </w:pPr>
      <w:r>
        <w:rPr>
          <w:rFonts w:hint="default" w:ascii="Times New Roman" w:hAnsi="Times New Roman" w:cs="Times New Roman"/>
        </w:rPr>
        <w:t>Chinese Medicine system is based on two systems viz. Yin and Yang theory, and five element theory. Yin and Yang Theory is based on the “Principle of Chi” that promotes</w:t>
      </w:r>
      <w:r>
        <w:rPr>
          <w:rFonts w:hint="default" w:ascii="Times New Roman" w:hAnsi="Times New Roman" w:cs="Times New Roman"/>
          <w:spacing w:val="58"/>
        </w:rPr>
        <w:t xml:space="preserve"> </w:t>
      </w:r>
      <w:r>
        <w:rPr>
          <w:rFonts w:hint="default" w:ascii="Times New Roman" w:hAnsi="Times New Roman" w:cs="Times New Roman"/>
        </w:rPr>
        <w:t>biological</w:t>
      </w:r>
      <w:r>
        <w:rPr>
          <w:rFonts w:hint="default" w:ascii="Times New Roman" w:hAnsi="Times New Roman" w:cs="Times New Roman"/>
          <w:spacing w:val="59"/>
        </w:rPr>
        <w:t xml:space="preserve"> </w:t>
      </w:r>
      <w:r>
        <w:rPr>
          <w:rFonts w:hint="default" w:ascii="Times New Roman" w:hAnsi="Times New Roman" w:cs="Times New Roman"/>
        </w:rPr>
        <w:t>activities</w:t>
      </w:r>
      <w:r>
        <w:rPr>
          <w:rFonts w:hint="default" w:ascii="Times New Roman" w:hAnsi="Times New Roman" w:cs="Times New Roman"/>
          <w:spacing w:val="59"/>
        </w:rPr>
        <w:t xml:space="preserve"> </w:t>
      </w:r>
      <w:r>
        <w:rPr>
          <w:rFonts w:hint="default" w:ascii="Times New Roman" w:hAnsi="Times New Roman" w:cs="Times New Roman"/>
        </w:rPr>
        <w:t>by</w:t>
      </w:r>
      <w:r>
        <w:rPr>
          <w:rFonts w:hint="default" w:ascii="Times New Roman" w:hAnsi="Times New Roman" w:cs="Times New Roman"/>
          <w:spacing w:val="59"/>
        </w:rPr>
        <w:t xml:space="preserve"> </w:t>
      </w:r>
      <w:r>
        <w:rPr>
          <w:rFonts w:hint="default" w:ascii="Times New Roman" w:hAnsi="Times New Roman" w:cs="Times New Roman"/>
        </w:rPr>
        <w:t>energy</w:t>
      </w:r>
      <w:r>
        <w:rPr>
          <w:rFonts w:hint="default" w:ascii="Times New Roman" w:hAnsi="Times New Roman" w:cs="Times New Roman"/>
          <w:spacing w:val="58"/>
        </w:rPr>
        <w:t xml:space="preserve"> </w:t>
      </w:r>
      <w:r>
        <w:rPr>
          <w:rFonts w:hint="default" w:ascii="Times New Roman" w:hAnsi="Times New Roman" w:cs="Times New Roman"/>
        </w:rPr>
        <w:t>generation.</w:t>
      </w:r>
      <w:r>
        <w:rPr>
          <w:rFonts w:hint="default" w:ascii="Times New Roman" w:hAnsi="Times New Roman" w:cs="Times New Roman"/>
          <w:spacing w:val="57"/>
        </w:rPr>
        <w:t xml:space="preserve"> </w:t>
      </w:r>
      <w:r>
        <w:rPr>
          <w:rFonts w:hint="default" w:ascii="Times New Roman" w:hAnsi="Times New Roman" w:cs="Times New Roman"/>
        </w:rPr>
        <w:t>This</w:t>
      </w:r>
      <w:r>
        <w:rPr>
          <w:rFonts w:hint="default" w:ascii="Times New Roman" w:hAnsi="Times New Roman" w:cs="Times New Roman"/>
          <w:spacing w:val="58"/>
        </w:rPr>
        <w:t xml:space="preserve"> </w:t>
      </w:r>
      <w:r>
        <w:rPr>
          <w:rFonts w:hint="default" w:ascii="Times New Roman" w:hAnsi="Times New Roman" w:cs="Times New Roman"/>
        </w:rPr>
        <w:t>Yin</w:t>
      </w:r>
      <w:r>
        <w:rPr>
          <w:rFonts w:hint="default" w:ascii="Times New Roman" w:hAnsi="Times New Roman" w:cs="Times New Roman"/>
          <w:spacing w:val="59"/>
        </w:rPr>
        <w:t xml:space="preserve"> </w:t>
      </w:r>
      <w:r>
        <w:rPr>
          <w:rFonts w:hint="default" w:ascii="Times New Roman" w:hAnsi="Times New Roman" w:cs="Times New Roman"/>
        </w:rPr>
        <w:t>and</w:t>
      </w:r>
      <w:r>
        <w:rPr>
          <w:rFonts w:hint="default" w:ascii="Times New Roman" w:hAnsi="Times New Roman" w:cs="Times New Roman"/>
          <w:spacing w:val="57"/>
        </w:rPr>
        <w:t xml:space="preserve"> </w:t>
      </w:r>
      <w:r>
        <w:rPr>
          <w:rFonts w:hint="default" w:ascii="Times New Roman" w:hAnsi="Times New Roman" w:cs="Times New Roman"/>
        </w:rPr>
        <w:t>Yang</w:t>
      </w:r>
      <w:r>
        <w:rPr>
          <w:rFonts w:hint="default" w:ascii="Times New Roman" w:hAnsi="Times New Roman" w:cs="Times New Roman"/>
          <w:spacing w:val="58"/>
        </w:rPr>
        <w:t xml:space="preserve"> </w:t>
      </w:r>
      <w:r>
        <w:rPr>
          <w:rFonts w:hint="default" w:ascii="Times New Roman" w:hAnsi="Times New Roman" w:cs="Times New Roman"/>
          <w:spacing w:val="-2"/>
        </w:rPr>
        <w:t>theory</w:t>
      </w:r>
    </w:p>
    <w:p w14:paraId="79E2B940">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29C86130">
      <w:pPr>
        <w:pStyle w:val="4"/>
        <w:rPr>
          <w:rFonts w:hint="default" w:ascii="Times New Roman" w:hAnsi="Times New Roman" w:cs="Times New Roman"/>
        </w:rPr>
      </w:pPr>
    </w:p>
    <w:p w14:paraId="2B9FB6D8">
      <w:pPr>
        <w:pStyle w:val="4"/>
        <w:rPr>
          <w:rFonts w:hint="default" w:ascii="Times New Roman" w:hAnsi="Times New Roman" w:cs="Times New Roman"/>
        </w:rPr>
      </w:pPr>
    </w:p>
    <w:p w14:paraId="559B9087">
      <w:pPr>
        <w:pStyle w:val="4"/>
        <w:spacing w:before="21"/>
        <w:rPr>
          <w:rFonts w:hint="default" w:ascii="Times New Roman" w:hAnsi="Times New Roman" w:cs="Times New Roman"/>
        </w:rPr>
      </w:pPr>
    </w:p>
    <w:p w14:paraId="25E52DA3">
      <w:pPr>
        <w:pStyle w:val="4"/>
        <w:spacing w:line="264" w:lineRule="auto"/>
        <w:ind w:left="720" w:right="1842"/>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34720" behindDoc="1" locked="0" layoutInCell="1" allowOverlap="1">
                <wp:simplePos x="0" y="0"/>
                <wp:positionH relativeFrom="page">
                  <wp:posOffset>1106170</wp:posOffset>
                </wp:positionH>
                <wp:positionV relativeFrom="paragraph">
                  <wp:posOffset>1432560</wp:posOffset>
                </wp:positionV>
                <wp:extent cx="5031740" cy="4624705"/>
                <wp:effectExtent l="0" t="0" r="0" b="0"/>
                <wp:wrapNone/>
                <wp:docPr id="1298" name="Textbox 129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D527A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298" o:spid="_x0000_s1026" o:spt="202" type="#_x0000_t202" style="position:absolute;left:0pt;margin-left:87.1pt;margin-top:112.8pt;height:364.15pt;width:396.2pt;mso-position-horizontal-relative:page;rotation:-2949120f;z-index:-251381760;mso-width-relative:page;mso-height-relative:page;" filled="f" stroked="f" coordsize="21600,21600" o:gfxdata="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QNWdj2QAAAAsBAAAPAAAAAAAAAAEAIAAAACIAAABkcnMvZG93bnJldi54&#10;bWxQSwECFAAUAAAACACHTuJAymq5LMABAACKAwAADgAAAAAAAAABACAAAAAoAQAAZHJzL2Uyb0Rv&#10;Yy54bWxQSwUGAAAAAAYABgBZAQAAWgUAAAAA&#10;">
                <v:fill on="f" focussize="0,0"/>
                <v:stroke on="f"/>
                <v:imagedata o:title=""/>
                <o:lock v:ext="edit" aspectratio="f"/>
                <v:textbox inset="0mm,0mm,0mm,0mm">
                  <w:txbxContent>
                    <w:p w14:paraId="5D527A8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represent</w:t>
      </w:r>
      <w:r>
        <w:rPr>
          <w:rFonts w:hint="default" w:ascii="Times New Roman" w:hAnsi="Times New Roman" w:cs="Times New Roman"/>
          <w:spacing w:val="-6"/>
        </w:rPr>
        <w:t xml:space="preserve"> </w:t>
      </w:r>
      <w:r>
        <w:rPr>
          <w:rFonts w:hint="default" w:ascii="Times New Roman" w:hAnsi="Times New Roman" w:cs="Times New Roman"/>
        </w:rPr>
        <w:t>positive</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negative</w:t>
      </w:r>
      <w:r>
        <w:rPr>
          <w:rFonts w:hint="default" w:ascii="Times New Roman" w:hAnsi="Times New Roman" w:cs="Times New Roman"/>
          <w:spacing w:val="-6"/>
        </w:rPr>
        <w:t xml:space="preserve"> </w:t>
      </w:r>
      <w:r>
        <w:rPr>
          <w:rFonts w:hint="default" w:ascii="Times New Roman" w:hAnsi="Times New Roman" w:cs="Times New Roman"/>
        </w:rPr>
        <w:t>side</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energy</w:t>
      </w:r>
      <w:r>
        <w:rPr>
          <w:rFonts w:hint="default" w:ascii="Times New Roman" w:hAnsi="Times New Roman" w:cs="Times New Roman"/>
          <w:spacing w:val="-7"/>
        </w:rPr>
        <w:t xml:space="preserve"> </w:t>
      </w:r>
      <w:r>
        <w:rPr>
          <w:rFonts w:hint="default" w:ascii="Times New Roman" w:hAnsi="Times New Roman" w:cs="Times New Roman"/>
        </w:rPr>
        <w:t>which</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5"/>
        </w:rPr>
        <w:t xml:space="preserve"> </w:t>
      </w:r>
      <w:r>
        <w:rPr>
          <w:rFonts w:hint="default" w:ascii="Times New Roman" w:hAnsi="Times New Roman" w:cs="Times New Roman"/>
        </w:rPr>
        <w:t>opposite</w:t>
      </w:r>
      <w:r>
        <w:rPr>
          <w:rFonts w:hint="default" w:ascii="Times New Roman" w:hAnsi="Times New Roman" w:cs="Times New Roman"/>
          <w:spacing w:val="-6"/>
        </w:rPr>
        <w:t xml:space="preserve"> </w:t>
      </w:r>
      <w:r>
        <w:rPr>
          <w:rFonts w:hint="default" w:ascii="Times New Roman" w:hAnsi="Times New Roman" w:cs="Times New Roman"/>
        </w:rPr>
        <w:t>to</w:t>
      </w:r>
      <w:r>
        <w:rPr>
          <w:rFonts w:hint="default" w:ascii="Times New Roman" w:hAnsi="Times New Roman" w:cs="Times New Roman"/>
          <w:spacing w:val="-6"/>
        </w:rPr>
        <w:t xml:space="preserve"> </w:t>
      </w:r>
      <w:r>
        <w:rPr>
          <w:rFonts w:hint="default" w:ascii="Times New Roman" w:hAnsi="Times New Roman" w:cs="Times New Roman"/>
        </w:rPr>
        <w:t>each</w:t>
      </w:r>
      <w:r>
        <w:rPr>
          <w:rFonts w:hint="default" w:ascii="Times New Roman" w:hAnsi="Times New Roman" w:cs="Times New Roman"/>
          <w:spacing w:val="-6"/>
        </w:rPr>
        <w:t xml:space="preserve"> </w:t>
      </w:r>
      <w:r>
        <w:rPr>
          <w:rFonts w:hint="default" w:ascii="Times New Roman" w:hAnsi="Times New Roman" w:cs="Times New Roman"/>
        </w:rPr>
        <w:t>other. Health</w:t>
      </w:r>
      <w:r>
        <w:rPr>
          <w:rFonts w:hint="default" w:ascii="Times New Roman" w:hAnsi="Times New Roman" w:cs="Times New Roman"/>
          <w:spacing w:val="-3"/>
        </w:rPr>
        <w:t xml:space="preserve"> </w:t>
      </w:r>
      <w:r>
        <w:rPr>
          <w:rFonts w:hint="default" w:ascii="Times New Roman" w:hAnsi="Times New Roman" w:cs="Times New Roman"/>
        </w:rPr>
        <w:t>reflects</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3"/>
        </w:rPr>
        <w:t xml:space="preserve"> </w:t>
      </w:r>
      <w:r>
        <w:rPr>
          <w:rFonts w:hint="default" w:ascii="Times New Roman" w:hAnsi="Times New Roman" w:cs="Times New Roman"/>
        </w:rPr>
        <w:t>balance</w:t>
      </w:r>
      <w:r>
        <w:rPr>
          <w:rFonts w:hint="default" w:ascii="Times New Roman" w:hAnsi="Times New Roman" w:cs="Times New Roman"/>
          <w:spacing w:val="-3"/>
        </w:rPr>
        <w:t xml:space="preserve"> </w:t>
      </w:r>
      <w:r>
        <w:rPr>
          <w:rFonts w:hint="default" w:ascii="Times New Roman" w:hAnsi="Times New Roman" w:cs="Times New Roman"/>
        </w:rPr>
        <w:t>between</w:t>
      </w:r>
      <w:r>
        <w:rPr>
          <w:rFonts w:hint="default" w:ascii="Times New Roman" w:hAnsi="Times New Roman" w:cs="Times New Roman"/>
          <w:spacing w:val="-4"/>
        </w:rPr>
        <w:t xml:space="preserve"> </w:t>
      </w:r>
      <w:r>
        <w:rPr>
          <w:rFonts w:hint="default" w:ascii="Times New Roman" w:hAnsi="Times New Roman" w:cs="Times New Roman"/>
        </w:rPr>
        <w:t>Yin</w:t>
      </w:r>
      <w:r>
        <w:rPr>
          <w:rFonts w:hint="default" w:ascii="Times New Roman" w:hAnsi="Times New Roman" w:cs="Times New Roman"/>
          <w:spacing w:val="-5"/>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Yang.</w:t>
      </w:r>
      <w:r>
        <w:rPr>
          <w:rFonts w:hint="default" w:ascii="Times New Roman" w:hAnsi="Times New Roman" w:cs="Times New Roman"/>
          <w:spacing w:val="-3"/>
        </w:rPr>
        <w:t xml:space="preserve"> </w:t>
      </w:r>
      <w:r>
        <w:rPr>
          <w:rFonts w:hint="default" w:ascii="Times New Roman" w:hAnsi="Times New Roman" w:cs="Times New Roman"/>
        </w:rPr>
        <w:t>If</w:t>
      </w:r>
      <w:r>
        <w:rPr>
          <w:rFonts w:hint="default" w:ascii="Times New Roman" w:hAnsi="Times New Roman" w:cs="Times New Roman"/>
          <w:spacing w:val="-4"/>
        </w:rPr>
        <w:t xml:space="preserve"> </w:t>
      </w:r>
      <w:r>
        <w:rPr>
          <w:rFonts w:hint="default" w:ascii="Times New Roman" w:hAnsi="Times New Roman" w:cs="Times New Roman"/>
        </w:rPr>
        <w:t>Yin</w:t>
      </w:r>
      <w:r>
        <w:rPr>
          <w:rFonts w:hint="default" w:ascii="Times New Roman" w:hAnsi="Times New Roman" w:cs="Times New Roman"/>
          <w:spacing w:val="-4"/>
        </w:rPr>
        <w:t xml:space="preserve"> </w:t>
      </w:r>
      <w:r>
        <w:rPr>
          <w:rFonts w:hint="default" w:ascii="Times New Roman" w:hAnsi="Times New Roman" w:cs="Times New Roman"/>
        </w:rPr>
        <w:t>principle</w:t>
      </w:r>
      <w:r>
        <w:rPr>
          <w:rFonts w:hint="default" w:ascii="Times New Roman" w:hAnsi="Times New Roman" w:cs="Times New Roman"/>
          <w:spacing w:val="-4"/>
        </w:rPr>
        <w:t xml:space="preserve"> </w:t>
      </w:r>
      <w:r>
        <w:rPr>
          <w:rFonts w:hint="default" w:ascii="Times New Roman" w:hAnsi="Times New Roman" w:cs="Times New Roman"/>
        </w:rPr>
        <w:t>predominates</w:t>
      </w:r>
      <w:r>
        <w:rPr>
          <w:rFonts w:hint="default" w:ascii="Times New Roman" w:hAnsi="Times New Roman" w:cs="Times New Roman"/>
          <w:spacing w:val="-3"/>
        </w:rPr>
        <w:t xml:space="preserve"> </w:t>
      </w:r>
      <w:r>
        <w:rPr>
          <w:rFonts w:hint="default" w:ascii="Times New Roman" w:hAnsi="Times New Roman" w:cs="Times New Roman"/>
        </w:rPr>
        <w:t>the body then weakness, exhaustion are the result. Excess Yang causes irritability and excitement. When the Yin and Yang elements in a person’s body are balanced the person is in good health. The five element theory is based on vital five organs namely heart, liver, spleen, lungs and kidney are related to five elements such as earth, wood, metal, fire and water. They all are interlinked and together they are known as “Wu Xing”.</w:t>
      </w:r>
    </w:p>
    <w:p w14:paraId="2A95FC51">
      <w:pPr>
        <w:pStyle w:val="4"/>
        <w:spacing w:before="2"/>
        <w:rPr>
          <w:rFonts w:hint="default" w:ascii="Times New Roman" w:hAnsi="Times New Roman" w:cs="Times New Roman"/>
          <w:sz w:val="18"/>
        </w:rPr>
      </w:pPr>
      <w:r>
        <w:rPr>
          <w:rFonts w:hint="default" w:ascii="Times New Roman" w:hAnsi="Times New Roman" w:cs="Times New Roman"/>
          <w:sz w:val="18"/>
        </w:rPr>
        <mc:AlternateContent>
          <mc:Choice Requires="wps">
            <w:drawing>
              <wp:anchor distT="0" distB="0" distL="0" distR="0" simplePos="0" relativeHeight="252173312" behindDoc="1" locked="0" layoutInCell="1" allowOverlap="1">
                <wp:simplePos x="0" y="0"/>
                <wp:positionH relativeFrom="page">
                  <wp:posOffset>926465</wp:posOffset>
                </wp:positionH>
                <wp:positionV relativeFrom="paragraph">
                  <wp:posOffset>153670</wp:posOffset>
                </wp:positionV>
                <wp:extent cx="619760" cy="149860"/>
                <wp:effectExtent l="0" t="0" r="0" b="0"/>
                <wp:wrapTopAndBottom/>
                <wp:docPr id="1299" name="Graphic 1299"/>
                <wp:cNvGraphicFramePr/>
                <a:graphic xmlns:a="http://schemas.openxmlformats.org/drawingml/2006/main">
                  <a:graphicData uri="http://schemas.microsoft.com/office/word/2010/wordprocessingShape">
                    <wps:wsp>
                      <wps:cNvSpPr/>
                      <wps:spPr>
                        <a:xfrm>
                          <a:off x="0" y="0"/>
                          <a:ext cx="619760" cy="149860"/>
                        </a:xfrm>
                        <a:custGeom>
                          <a:avLst/>
                          <a:gdLst/>
                          <a:ahLst/>
                          <a:cxnLst/>
                          <a:rect l="l" t="t" r="r" b="b"/>
                          <a:pathLst>
                            <a:path w="619760" h="149860">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70"/>
                              </a:lnTo>
                              <a:lnTo>
                                <a:pt x="18821" y="118770"/>
                              </a:lnTo>
                              <a:lnTo>
                                <a:pt x="18821" y="76276"/>
                              </a:lnTo>
                              <a:lnTo>
                                <a:pt x="42189" y="76276"/>
                              </a:lnTo>
                              <a:lnTo>
                                <a:pt x="77597" y="60121"/>
                              </a:lnTo>
                              <a:lnTo>
                                <a:pt x="79819" y="56057"/>
                              </a:lnTo>
                              <a:lnTo>
                                <a:pt x="81788" y="49110"/>
                              </a:lnTo>
                              <a:lnTo>
                                <a:pt x="82448" y="41224"/>
                              </a:lnTo>
                              <a:close/>
                            </a:path>
                            <a:path w="619760" h="149860">
                              <a:moveTo>
                                <a:pt x="139090" y="34150"/>
                              </a:moveTo>
                              <a:lnTo>
                                <a:pt x="136436" y="32918"/>
                              </a:lnTo>
                              <a:lnTo>
                                <a:pt x="133654" y="32296"/>
                              </a:lnTo>
                              <a:lnTo>
                                <a:pt x="121602" y="32296"/>
                              </a:lnTo>
                              <a:lnTo>
                                <a:pt x="115900" y="34112"/>
                              </a:lnTo>
                              <a:lnTo>
                                <a:pt x="113639" y="37769"/>
                              </a:lnTo>
                              <a:lnTo>
                                <a:pt x="113487" y="33782"/>
                              </a:lnTo>
                              <a:lnTo>
                                <a:pt x="95707" y="33782"/>
                              </a:lnTo>
                              <a:lnTo>
                                <a:pt x="95707" y="118770"/>
                              </a:lnTo>
                              <a:lnTo>
                                <a:pt x="113931" y="118770"/>
                              </a:lnTo>
                              <a:lnTo>
                                <a:pt x="113931" y="59829"/>
                              </a:lnTo>
                              <a:lnTo>
                                <a:pt x="116713" y="53276"/>
                              </a:lnTo>
                              <a:lnTo>
                                <a:pt x="122097" y="49999"/>
                              </a:lnTo>
                              <a:lnTo>
                                <a:pt x="130086" y="49999"/>
                              </a:lnTo>
                              <a:lnTo>
                                <a:pt x="132359" y="49999"/>
                              </a:lnTo>
                              <a:lnTo>
                                <a:pt x="135343" y="50368"/>
                              </a:lnTo>
                              <a:lnTo>
                                <a:pt x="139014" y="51079"/>
                              </a:lnTo>
                              <a:lnTo>
                                <a:pt x="139090" y="34150"/>
                              </a:lnTo>
                              <a:close/>
                            </a:path>
                            <a:path w="619760" h="149860">
                              <a:moveTo>
                                <a:pt x="168465" y="33782"/>
                              </a:moveTo>
                              <a:lnTo>
                                <a:pt x="150164" y="33782"/>
                              </a:lnTo>
                              <a:lnTo>
                                <a:pt x="150164" y="118770"/>
                              </a:lnTo>
                              <a:lnTo>
                                <a:pt x="168465" y="118770"/>
                              </a:lnTo>
                              <a:lnTo>
                                <a:pt x="168465" y="33782"/>
                              </a:lnTo>
                              <a:close/>
                            </a:path>
                            <a:path w="619760" h="149860">
                              <a:moveTo>
                                <a:pt x="169875" y="11861"/>
                              </a:moveTo>
                              <a:lnTo>
                                <a:pt x="168960" y="9461"/>
                              </a:lnTo>
                              <a:lnTo>
                                <a:pt x="165290" y="5473"/>
                              </a:lnTo>
                              <a:lnTo>
                                <a:pt x="162737" y="4470"/>
                              </a:lnTo>
                              <a:lnTo>
                                <a:pt x="156108" y="4470"/>
                              </a:lnTo>
                              <a:lnTo>
                                <a:pt x="153543" y="5473"/>
                              </a:lnTo>
                              <a:lnTo>
                                <a:pt x="149999" y="9461"/>
                              </a:lnTo>
                              <a:lnTo>
                                <a:pt x="149123" y="11861"/>
                              </a:lnTo>
                              <a:lnTo>
                                <a:pt x="149123" y="17360"/>
                              </a:lnTo>
                              <a:lnTo>
                                <a:pt x="149999" y="19710"/>
                              </a:lnTo>
                              <a:lnTo>
                                <a:pt x="151765" y="21691"/>
                              </a:lnTo>
                              <a:lnTo>
                                <a:pt x="153543" y="23647"/>
                              </a:lnTo>
                              <a:lnTo>
                                <a:pt x="156108" y="24625"/>
                              </a:lnTo>
                              <a:lnTo>
                                <a:pt x="162737" y="24625"/>
                              </a:lnTo>
                              <a:lnTo>
                                <a:pt x="165290" y="23647"/>
                              </a:lnTo>
                              <a:lnTo>
                                <a:pt x="168973" y="19710"/>
                              </a:lnTo>
                              <a:lnTo>
                                <a:pt x="169875" y="17360"/>
                              </a:lnTo>
                              <a:lnTo>
                                <a:pt x="169875" y="11861"/>
                              </a:lnTo>
                              <a:close/>
                            </a:path>
                            <a:path w="619760" h="149860">
                              <a:moveTo>
                                <a:pt x="254939" y="63398"/>
                              </a:moveTo>
                              <a:lnTo>
                                <a:pt x="254889" y="52336"/>
                              </a:lnTo>
                              <a:lnTo>
                                <a:pt x="252323" y="44386"/>
                              </a:lnTo>
                              <a:lnTo>
                                <a:pt x="242150" y="34709"/>
                              </a:lnTo>
                              <a:lnTo>
                                <a:pt x="235369" y="32296"/>
                              </a:lnTo>
                              <a:lnTo>
                                <a:pt x="216242" y="32296"/>
                              </a:lnTo>
                              <a:lnTo>
                                <a:pt x="208889" y="34861"/>
                              </a:lnTo>
                              <a:lnTo>
                                <a:pt x="204812" y="39992"/>
                              </a:lnTo>
                              <a:lnTo>
                                <a:pt x="204520" y="33782"/>
                              </a:lnTo>
                              <a:lnTo>
                                <a:pt x="187147" y="33782"/>
                              </a:lnTo>
                              <a:lnTo>
                                <a:pt x="187147" y="118770"/>
                              </a:lnTo>
                              <a:lnTo>
                                <a:pt x="205371" y="118770"/>
                              </a:lnTo>
                              <a:lnTo>
                                <a:pt x="205371" y="59524"/>
                              </a:lnTo>
                              <a:lnTo>
                                <a:pt x="206984" y="56349"/>
                              </a:lnTo>
                              <a:lnTo>
                                <a:pt x="209308" y="53695"/>
                              </a:lnTo>
                              <a:lnTo>
                                <a:pt x="215353" y="49441"/>
                              </a:lnTo>
                              <a:lnTo>
                                <a:pt x="218846" y="48374"/>
                              </a:lnTo>
                              <a:lnTo>
                                <a:pt x="222783" y="48374"/>
                              </a:lnTo>
                              <a:lnTo>
                                <a:pt x="227406" y="48374"/>
                              </a:lnTo>
                              <a:lnTo>
                                <a:pt x="230860" y="49491"/>
                              </a:lnTo>
                              <a:lnTo>
                                <a:pt x="233172" y="51752"/>
                              </a:lnTo>
                              <a:lnTo>
                                <a:pt x="235470" y="53987"/>
                              </a:lnTo>
                              <a:lnTo>
                                <a:pt x="236626" y="57937"/>
                              </a:lnTo>
                              <a:lnTo>
                                <a:pt x="236626" y="118770"/>
                              </a:lnTo>
                              <a:lnTo>
                                <a:pt x="254939" y="118770"/>
                              </a:lnTo>
                              <a:lnTo>
                                <a:pt x="254939" y="63398"/>
                              </a:lnTo>
                              <a:close/>
                            </a:path>
                            <a:path w="619760" h="149860">
                              <a:moveTo>
                                <a:pt x="341109" y="65925"/>
                              </a:moveTo>
                              <a:lnTo>
                                <a:pt x="313842" y="32854"/>
                              </a:lnTo>
                              <a:lnTo>
                                <a:pt x="306692" y="32296"/>
                              </a:lnTo>
                              <a:lnTo>
                                <a:pt x="297662" y="33096"/>
                              </a:lnTo>
                              <a:lnTo>
                                <a:pt x="269252" y="66497"/>
                              </a:lnTo>
                              <a:lnTo>
                                <a:pt x="268655" y="74714"/>
                              </a:lnTo>
                              <a:lnTo>
                                <a:pt x="268655" y="77838"/>
                              </a:lnTo>
                              <a:lnTo>
                                <a:pt x="283349" y="113093"/>
                              </a:lnTo>
                              <a:lnTo>
                                <a:pt x="306692" y="120256"/>
                              </a:lnTo>
                              <a:lnTo>
                                <a:pt x="315760" y="120256"/>
                              </a:lnTo>
                              <a:lnTo>
                                <a:pt x="323659" y="117373"/>
                              </a:lnTo>
                              <a:lnTo>
                                <a:pt x="337070" y="105841"/>
                              </a:lnTo>
                              <a:lnTo>
                                <a:pt x="340652" y="98247"/>
                              </a:lnTo>
                              <a:lnTo>
                                <a:pt x="341109" y="88849"/>
                              </a:lnTo>
                              <a:lnTo>
                                <a:pt x="323583" y="88849"/>
                              </a:lnTo>
                              <a:lnTo>
                                <a:pt x="323176" y="94132"/>
                              </a:lnTo>
                              <a:lnTo>
                                <a:pt x="321360" y="98069"/>
                              </a:lnTo>
                              <a:lnTo>
                                <a:pt x="314883" y="103200"/>
                              </a:lnTo>
                              <a:lnTo>
                                <a:pt x="311073" y="104482"/>
                              </a:lnTo>
                              <a:lnTo>
                                <a:pt x="306692" y="104482"/>
                              </a:lnTo>
                              <a:lnTo>
                                <a:pt x="301548" y="104482"/>
                              </a:lnTo>
                              <a:lnTo>
                                <a:pt x="286893" y="82321"/>
                              </a:lnTo>
                              <a:lnTo>
                                <a:pt x="286893" y="70269"/>
                              </a:lnTo>
                              <a:lnTo>
                                <a:pt x="294817" y="51904"/>
                              </a:lnTo>
                              <a:lnTo>
                                <a:pt x="297649" y="49352"/>
                              </a:lnTo>
                              <a:lnTo>
                                <a:pt x="301599" y="48069"/>
                              </a:lnTo>
                              <a:lnTo>
                                <a:pt x="311569" y="48069"/>
                              </a:lnTo>
                              <a:lnTo>
                                <a:pt x="315506" y="49593"/>
                              </a:lnTo>
                              <a:lnTo>
                                <a:pt x="318477" y="52641"/>
                              </a:lnTo>
                              <a:lnTo>
                                <a:pt x="321487" y="55702"/>
                              </a:lnTo>
                              <a:lnTo>
                                <a:pt x="323176" y="60121"/>
                              </a:lnTo>
                              <a:lnTo>
                                <a:pt x="323583" y="65925"/>
                              </a:lnTo>
                              <a:lnTo>
                                <a:pt x="341109" y="65925"/>
                              </a:lnTo>
                              <a:close/>
                            </a:path>
                            <a:path w="619760" h="149860">
                              <a:moveTo>
                                <a:pt x="372300" y="33782"/>
                              </a:moveTo>
                              <a:lnTo>
                                <a:pt x="353999" y="33782"/>
                              </a:lnTo>
                              <a:lnTo>
                                <a:pt x="353999" y="118770"/>
                              </a:lnTo>
                              <a:lnTo>
                                <a:pt x="372300" y="118770"/>
                              </a:lnTo>
                              <a:lnTo>
                                <a:pt x="372300" y="33782"/>
                              </a:lnTo>
                              <a:close/>
                            </a:path>
                            <a:path w="619760" h="149860">
                              <a:moveTo>
                                <a:pt x="373710" y="11861"/>
                              </a:moveTo>
                              <a:lnTo>
                                <a:pt x="372795" y="9461"/>
                              </a:lnTo>
                              <a:lnTo>
                                <a:pt x="369125" y="5473"/>
                              </a:lnTo>
                              <a:lnTo>
                                <a:pt x="366572" y="4470"/>
                              </a:lnTo>
                              <a:lnTo>
                                <a:pt x="359943" y="4470"/>
                              </a:lnTo>
                              <a:lnTo>
                                <a:pt x="357378" y="5473"/>
                              </a:lnTo>
                              <a:lnTo>
                                <a:pt x="353834" y="9461"/>
                              </a:lnTo>
                              <a:lnTo>
                                <a:pt x="352958" y="11861"/>
                              </a:lnTo>
                              <a:lnTo>
                                <a:pt x="352958" y="17360"/>
                              </a:lnTo>
                              <a:lnTo>
                                <a:pt x="353834" y="19710"/>
                              </a:lnTo>
                              <a:lnTo>
                                <a:pt x="355600" y="21691"/>
                              </a:lnTo>
                              <a:lnTo>
                                <a:pt x="357378" y="23647"/>
                              </a:lnTo>
                              <a:lnTo>
                                <a:pt x="359943" y="24625"/>
                              </a:lnTo>
                              <a:lnTo>
                                <a:pt x="366572" y="24625"/>
                              </a:lnTo>
                              <a:lnTo>
                                <a:pt x="369125" y="23647"/>
                              </a:lnTo>
                              <a:lnTo>
                                <a:pt x="372808" y="19710"/>
                              </a:lnTo>
                              <a:lnTo>
                                <a:pt x="373710" y="17360"/>
                              </a:lnTo>
                              <a:lnTo>
                                <a:pt x="373710" y="11861"/>
                              </a:lnTo>
                              <a:close/>
                            </a:path>
                            <a:path w="619760" h="149860">
                              <a:moveTo>
                                <a:pt x="463461" y="75603"/>
                              </a:moveTo>
                              <a:lnTo>
                                <a:pt x="462915" y="66471"/>
                              </a:lnTo>
                              <a:lnTo>
                                <a:pt x="461289" y="58216"/>
                              </a:lnTo>
                              <a:lnTo>
                                <a:pt x="458584" y="50863"/>
                              </a:lnTo>
                              <a:lnTo>
                                <a:pt x="457123" y="48374"/>
                              </a:lnTo>
                              <a:lnTo>
                                <a:pt x="454787" y="44386"/>
                              </a:lnTo>
                              <a:lnTo>
                                <a:pt x="449986" y="39103"/>
                              </a:lnTo>
                              <a:lnTo>
                                <a:pt x="445147" y="35941"/>
                              </a:lnTo>
                              <a:lnTo>
                                <a:pt x="445147" y="68008"/>
                              </a:lnTo>
                              <a:lnTo>
                                <a:pt x="445147" y="84759"/>
                              </a:lnTo>
                              <a:lnTo>
                                <a:pt x="443585" y="91211"/>
                              </a:lnTo>
                              <a:lnTo>
                                <a:pt x="437337" y="101828"/>
                              </a:lnTo>
                              <a:lnTo>
                                <a:pt x="432473" y="104482"/>
                              </a:lnTo>
                              <a:lnTo>
                                <a:pt x="418363" y="104482"/>
                              </a:lnTo>
                              <a:lnTo>
                                <a:pt x="413600" y="101828"/>
                              </a:lnTo>
                              <a:lnTo>
                                <a:pt x="412775" y="101333"/>
                              </a:lnTo>
                              <a:lnTo>
                                <a:pt x="409206" y="95173"/>
                              </a:lnTo>
                              <a:lnTo>
                                <a:pt x="409206" y="57823"/>
                              </a:lnTo>
                              <a:lnTo>
                                <a:pt x="412762" y="51523"/>
                              </a:lnTo>
                              <a:lnTo>
                                <a:pt x="418261" y="48374"/>
                              </a:lnTo>
                              <a:lnTo>
                                <a:pt x="432422" y="48374"/>
                              </a:lnTo>
                              <a:lnTo>
                                <a:pt x="437337" y="51015"/>
                              </a:lnTo>
                              <a:lnTo>
                                <a:pt x="443585" y="61582"/>
                              </a:lnTo>
                              <a:lnTo>
                                <a:pt x="445147" y="68008"/>
                              </a:lnTo>
                              <a:lnTo>
                                <a:pt x="445147" y="35941"/>
                              </a:lnTo>
                              <a:lnTo>
                                <a:pt x="444207" y="35318"/>
                              </a:lnTo>
                              <a:lnTo>
                                <a:pt x="437464" y="33045"/>
                              </a:lnTo>
                              <a:lnTo>
                                <a:pt x="429742" y="32296"/>
                              </a:lnTo>
                              <a:lnTo>
                                <a:pt x="419176" y="32296"/>
                              </a:lnTo>
                              <a:lnTo>
                                <a:pt x="412026" y="34582"/>
                              </a:lnTo>
                              <a:lnTo>
                                <a:pt x="408317" y="39103"/>
                              </a:lnTo>
                              <a:lnTo>
                                <a:pt x="407873" y="33782"/>
                              </a:lnTo>
                              <a:lnTo>
                                <a:pt x="390906" y="33782"/>
                              </a:lnTo>
                              <a:lnTo>
                                <a:pt x="390906" y="149720"/>
                              </a:lnTo>
                              <a:lnTo>
                                <a:pt x="409206" y="149720"/>
                              </a:lnTo>
                              <a:lnTo>
                                <a:pt x="409206" y="114490"/>
                              </a:lnTo>
                              <a:lnTo>
                                <a:pt x="412737" y="118325"/>
                              </a:lnTo>
                              <a:lnTo>
                                <a:pt x="419646" y="120256"/>
                              </a:lnTo>
                              <a:lnTo>
                                <a:pt x="429971" y="120256"/>
                              </a:lnTo>
                              <a:lnTo>
                                <a:pt x="437565" y="119481"/>
                              </a:lnTo>
                              <a:lnTo>
                                <a:pt x="444220" y="117170"/>
                              </a:lnTo>
                              <a:lnTo>
                                <a:pt x="448195" y="114490"/>
                              </a:lnTo>
                              <a:lnTo>
                                <a:pt x="449948" y="113309"/>
                              </a:lnTo>
                              <a:lnTo>
                                <a:pt x="454748" y="107899"/>
                              </a:lnTo>
                              <a:lnTo>
                                <a:pt x="456730" y="104482"/>
                              </a:lnTo>
                              <a:lnTo>
                                <a:pt x="458558" y="101333"/>
                              </a:lnTo>
                              <a:lnTo>
                                <a:pt x="461276" y="94018"/>
                              </a:lnTo>
                              <a:lnTo>
                                <a:pt x="462915" y="85966"/>
                              </a:lnTo>
                              <a:lnTo>
                                <a:pt x="462991" y="84759"/>
                              </a:lnTo>
                              <a:lnTo>
                                <a:pt x="463461" y="77165"/>
                              </a:lnTo>
                              <a:lnTo>
                                <a:pt x="463461" y="75603"/>
                              </a:lnTo>
                              <a:close/>
                            </a:path>
                            <a:path w="619760" h="149860">
                              <a:moveTo>
                                <a:pt x="497395" y="0"/>
                              </a:moveTo>
                              <a:lnTo>
                                <a:pt x="479094" y="0"/>
                              </a:lnTo>
                              <a:lnTo>
                                <a:pt x="479094" y="118770"/>
                              </a:lnTo>
                              <a:lnTo>
                                <a:pt x="497395" y="118770"/>
                              </a:lnTo>
                              <a:lnTo>
                                <a:pt x="497395" y="0"/>
                              </a:lnTo>
                              <a:close/>
                            </a:path>
                            <a:path w="619760" h="149860">
                              <a:moveTo>
                                <a:pt x="585279" y="73964"/>
                              </a:moveTo>
                              <a:lnTo>
                                <a:pt x="567042" y="36042"/>
                              </a:lnTo>
                              <a:lnTo>
                                <a:pt x="567042" y="67830"/>
                              </a:lnTo>
                              <a:lnTo>
                                <a:pt x="531545" y="66675"/>
                              </a:lnTo>
                              <a:lnTo>
                                <a:pt x="532218" y="61391"/>
                              </a:lnTo>
                              <a:lnTo>
                                <a:pt x="534238" y="56972"/>
                              </a:lnTo>
                              <a:lnTo>
                                <a:pt x="541020" y="49860"/>
                              </a:lnTo>
                              <a:lnTo>
                                <a:pt x="545122" y="48069"/>
                              </a:lnTo>
                              <a:lnTo>
                                <a:pt x="556133" y="48069"/>
                              </a:lnTo>
                              <a:lnTo>
                                <a:pt x="560451" y="50139"/>
                              </a:lnTo>
                              <a:lnTo>
                                <a:pt x="565340" y="58432"/>
                              </a:lnTo>
                              <a:lnTo>
                                <a:pt x="566724" y="62979"/>
                              </a:lnTo>
                              <a:lnTo>
                                <a:pt x="567042" y="67830"/>
                              </a:lnTo>
                              <a:lnTo>
                                <a:pt x="567042" y="36042"/>
                              </a:lnTo>
                              <a:lnTo>
                                <a:pt x="565861" y="35306"/>
                              </a:lnTo>
                              <a:lnTo>
                                <a:pt x="558520" y="33045"/>
                              </a:lnTo>
                              <a:lnTo>
                                <a:pt x="549935" y="32296"/>
                              </a:lnTo>
                              <a:lnTo>
                                <a:pt x="543458" y="32296"/>
                              </a:lnTo>
                              <a:lnTo>
                                <a:pt x="514261" y="58978"/>
                              </a:lnTo>
                              <a:lnTo>
                                <a:pt x="512495" y="79095"/>
                              </a:lnTo>
                              <a:lnTo>
                                <a:pt x="513168" y="87655"/>
                              </a:lnTo>
                              <a:lnTo>
                                <a:pt x="543267" y="119532"/>
                              </a:lnTo>
                              <a:lnTo>
                                <a:pt x="551713" y="120256"/>
                              </a:lnTo>
                              <a:lnTo>
                                <a:pt x="560095" y="120256"/>
                              </a:lnTo>
                              <a:lnTo>
                                <a:pt x="584974" y="101981"/>
                              </a:lnTo>
                              <a:lnTo>
                                <a:pt x="573265" y="92684"/>
                              </a:lnTo>
                              <a:lnTo>
                                <a:pt x="569988" y="96977"/>
                              </a:lnTo>
                              <a:lnTo>
                                <a:pt x="566813" y="100025"/>
                              </a:lnTo>
                              <a:lnTo>
                                <a:pt x="560679" y="103644"/>
                              </a:lnTo>
                              <a:lnTo>
                                <a:pt x="556920" y="104546"/>
                              </a:lnTo>
                              <a:lnTo>
                                <a:pt x="545833" y="104546"/>
                              </a:lnTo>
                              <a:lnTo>
                                <a:pt x="530885" y="82372"/>
                              </a:lnTo>
                              <a:lnTo>
                                <a:pt x="585279" y="82372"/>
                              </a:lnTo>
                              <a:lnTo>
                                <a:pt x="585279" y="73964"/>
                              </a:lnTo>
                              <a:close/>
                            </a:path>
                            <a:path w="619760" h="149860">
                              <a:moveTo>
                                <a:pt x="619607" y="106337"/>
                              </a:moveTo>
                              <a:lnTo>
                                <a:pt x="618667" y="103860"/>
                              </a:lnTo>
                              <a:lnTo>
                                <a:pt x="616775" y="101803"/>
                              </a:lnTo>
                              <a:lnTo>
                                <a:pt x="614921" y="99720"/>
                              </a:lnTo>
                              <a:lnTo>
                                <a:pt x="612267" y="98666"/>
                              </a:lnTo>
                              <a:lnTo>
                                <a:pt x="605370" y="98666"/>
                              </a:lnTo>
                              <a:lnTo>
                                <a:pt x="602703" y="99720"/>
                              </a:lnTo>
                              <a:lnTo>
                                <a:pt x="598957" y="103860"/>
                              </a:lnTo>
                              <a:lnTo>
                                <a:pt x="598030" y="106337"/>
                              </a:lnTo>
                              <a:lnTo>
                                <a:pt x="598030" y="112090"/>
                              </a:lnTo>
                              <a:lnTo>
                                <a:pt x="598970" y="114541"/>
                              </a:lnTo>
                              <a:lnTo>
                                <a:pt x="602742" y="118643"/>
                              </a:lnTo>
                              <a:lnTo>
                                <a:pt x="605396" y="119659"/>
                              </a:lnTo>
                              <a:lnTo>
                                <a:pt x="612241" y="119659"/>
                              </a:lnTo>
                              <a:lnTo>
                                <a:pt x="614895" y="118643"/>
                              </a:lnTo>
                              <a:lnTo>
                                <a:pt x="618667" y="114541"/>
                              </a:lnTo>
                              <a:lnTo>
                                <a:pt x="619607" y="112090"/>
                              </a:lnTo>
                              <a:lnTo>
                                <a:pt x="619607" y="106337"/>
                              </a:lnTo>
                              <a:close/>
                            </a:path>
                            <a:path w="619760" h="149860">
                              <a:moveTo>
                                <a:pt x="619683" y="40627"/>
                              </a:moveTo>
                              <a:lnTo>
                                <a:pt x="618744" y="38150"/>
                              </a:lnTo>
                              <a:lnTo>
                                <a:pt x="616851" y="36093"/>
                              </a:lnTo>
                              <a:lnTo>
                                <a:pt x="614997" y="34010"/>
                              </a:lnTo>
                              <a:lnTo>
                                <a:pt x="612343" y="32969"/>
                              </a:lnTo>
                              <a:lnTo>
                                <a:pt x="605447" y="32969"/>
                              </a:lnTo>
                              <a:lnTo>
                                <a:pt x="602780" y="34010"/>
                              </a:lnTo>
                              <a:lnTo>
                                <a:pt x="599033" y="38150"/>
                              </a:lnTo>
                              <a:lnTo>
                                <a:pt x="598106" y="40627"/>
                              </a:lnTo>
                              <a:lnTo>
                                <a:pt x="598106" y="46380"/>
                              </a:lnTo>
                              <a:lnTo>
                                <a:pt x="599046" y="48844"/>
                              </a:lnTo>
                              <a:lnTo>
                                <a:pt x="602818" y="52933"/>
                              </a:lnTo>
                              <a:lnTo>
                                <a:pt x="605472" y="53949"/>
                              </a:lnTo>
                              <a:lnTo>
                                <a:pt x="612317" y="53949"/>
                              </a:lnTo>
                              <a:lnTo>
                                <a:pt x="614972" y="52933"/>
                              </a:lnTo>
                              <a:lnTo>
                                <a:pt x="618744" y="48844"/>
                              </a:lnTo>
                              <a:lnTo>
                                <a:pt x="619683" y="46380"/>
                              </a:lnTo>
                              <a:lnTo>
                                <a:pt x="619683" y="40627"/>
                              </a:lnTo>
                              <a:close/>
                            </a:path>
                          </a:pathLst>
                        </a:custGeom>
                        <a:solidFill>
                          <a:srgbClr val="000000"/>
                        </a:solidFill>
                      </wps:spPr>
                      <wps:bodyPr wrap="square" lIns="0" tIns="0" rIns="0" bIns="0" rtlCol="0">
                        <a:noAutofit/>
                      </wps:bodyPr>
                    </wps:wsp>
                  </a:graphicData>
                </a:graphic>
              </wp:anchor>
            </w:drawing>
          </mc:Choice>
          <mc:Fallback>
            <w:pict>
              <v:shape id="Graphic 1299" o:spid="_x0000_s1026" o:spt="100" style="position:absolute;left:0pt;margin-left:72.95pt;margin-top:12.1pt;height:11.8pt;width:48.8pt;mso-position-horizontal-relative:page;mso-wrap-distance-bottom:0pt;mso-wrap-distance-top:0pt;z-index:-251143168;mso-width-relative:page;mso-height-relative:page;" fillcolor="#000000" filled="t" stroked="f" coordsize="619760,149860" o:gfxdata="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" path="m82448,41224l63627,10388,63627,36360,63627,46926,62001,51447,55499,58394,49974,60121,18821,60121,18821,22174,49923,22174,55435,24117,61988,31915,63627,36360,63627,10388,59309,8432,51308,6578,42189,5956,0,5956,0,118770,18821,118770,18821,76276,42189,76276,77597,60121,79819,56057,81788,49110,82448,41224xem139090,34150l136436,32918,133654,32296,121602,32296,115900,34112,113639,37769,113487,33782,95707,33782,95707,118770,113931,118770,113931,59829,116713,53276,122097,49999,130086,49999,132359,49999,135343,50368,139014,51079,139090,34150xem168465,33782l150164,33782,150164,118770,168465,118770,168465,33782xem169875,11861l168960,9461,165290,5473,162737,4470,156108,4470,153543,5473,149999,9461,149123,11861,149123,17360,149999,19710,151765,21691,153543,23647,156108,24625,162737,24625,165290,23647,168973,19710,169875,17360,169875,11861xem254939,63398l254889,52336,252323,44386,242150,34709,235369,32296,216242,32296,208889,34861,204812,39992,204520,33782,187147,33782,187147,118770,205371,118770,205371,59524,206984,56349,209308,53695,215353,49441,218846,48374,222783,48374,227406,48374,230860,49491,233172,51752,235470,53987,236626,57937,236626,118770,254939,118770,254939,63398xem341109,65925l313842,32854,306692,32296,297662,33096,269252,66497,268655,74714,268655,77838,283349,113093,306692,120256,315760,120256,323659,117373,337070,105841,340652,98247,341109,88849,323583,88849,323176,94132,321360,98069,314883,103200,311073,104482,306692,104482,301548,104482,286893,82321,286893,70269,294817,51904,297649,49352,301599,48069,311569,48069,315506,49593,318477,52641,321487,55702,323176,60121,323583,65925,341109,65925xem372300,33782l353999,33782,353999,118770,372300,118770,372300,33782xem373710,11861l372795,9461,369125,5473,366572,4470,359943,4470,357378,5473,353834,9461,352958,11861,352958,17360,353834,19710,355600,21691,357378,23647,359943,24625,366572,24625,369125,23647,372808,19710,373710,17360,373710,11861xem463461,75603l462915,66471,461289,58216,458584,50863,457123,48374,454787,44386,449986,39103,445147,35941,445147,68008,445147,84759,443585,91211,437337,101828,432473,104482,418363,104482,413600,101828,412775,101333,409206,95173,409206,57823,412762,51523,418261,48374,432422,48374,437337,51015,443585,61582,445147,68008,445147,35941,444207,35318,437464,33045,429742,32296,419176,32296,412026,34582,408317,39103,407873,33782,390906,33782,390906,149720,409206,149720,409206,114490,412737,118325,419646,120256,429971,120256,437565,119481,444220,117170,448195,114490,449948,113309,454748,107899,456730,104482,458558,101333,461276,94018,462915,85966,462991,84759,463461,77165,463461,75603xem497395,0l479094,0,479094,118770,497395,118770,497395,0xem585279,73964l567042,36042,567042,67830,531545,66675,532218,61391,534238,56972,541020,49860,545122,48069,556133,48069,560451,50139,565340,58432,566724,62979,567042,67830,567042,36042,565861,35306,558520,33045,549935,32296,543458,32296,514261,58978,512495,79095,513168,87655,543267,119532,551713,120256,560095,120256,584974,101981,573265,92684,569988,96977,566813,100025,560679,103644,556920,104546,545833,104546,530885,82372,585279,82372,585279,73964xem619607,106337l618667,103860,616775,101803,614921,99720,612267,98666,605370,98666,602703,99720,598957,103860,598030,106337,598030,112090,598970,114541,602742,118643,605396,119659,612241,119659,614895,118643,618667,114541,619607,112090,619607,106337xem619683,40627l618744,38150,616851,36093,614997,34010,612343,32969,605447,32969,602780,34010,599033,38150,598106,40627,598106,46380,599046,48844,602818,52933,605472,53949,612317,53949,614972,52933,618744,48844,619683,46380,619683,40627xe">
                <v:fill on="t" focussize="0,0"/>
                <v:stroke on="f"/>
                <v:imagedata o:title=""/>
                <o:lock v:ext="edit" aspectratio="f"/>
                <v:textbox inset="0mm,0mm,0mm,0mm"/>
                <w10:wrap type="topAndBottom"/>
              </v:shape>
            </w:pict>
          </mc:Fallback>
        </mc:AlternateContent>
      </w:r>
    </w:p>
    <w:p w14:paraId="7BBFF1F0">
      <w:pPr>
        <w:pStyle w:val="4"/>
        <w:spacing w:before="240"/>
        <w:ind w:left="720"/>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Eight</w:t>
      </w:r>
      <w:r>
        <w:rPr>
          <w:rFonts w:hint="default" w:ascii="Times New Roman" w:hAnsi="Times New Roman" w:cs="Times New Roman"/>
          <w:spacing w:val="-12"/>
        </w:rPr>
        <w:t xml:space="preserve"> </w:t>
      </w:r>
      <w:r>
        <w:rPr>
          <w:rFonts w:hint="default" w:ascii="Times New Roman" w:hAnsi="Times New Roman" w:cs="Times New Roman"/>
        </w:rPr>
        <w:t>Principles</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this</w:t>
      </w:r>
      <w:r>
        <w:rPr>
          <w:rFonts w:hint="default" w:ascii="Times New Roman" w:hAnsi="Times New Roman" w:cs="Times New Roman"/>
          <w:spacing w:val="-11"/>
        </w:rPr>
        <w:t xml:space="preserve"> </w:t>
      </w:r>
      <w:r>
        <w:rPr>
          <w:rFonts w:hint="default" w:ascii="Times New Roman" w:hAnsi="Times New Roman" w:cs="Times New Roman"/>
        </w:rPr>
        <w:t>system</w:t>
      </w:r>
      <w:r>
        <w:rPr>
          <w:rFonts w:hint="default" w:ascii="Times New Roman" w:hAnsi="Times New Roman" w:cs="Times New Roman"/>
          <w:spacing w:val="-12"/>
        </w:rPr>
        <w:t xml:space="preserve"> </w:t>
      </w:r>
      <w:r>
        <w:rPr>
          <w:rFonts w:hint="default" w:ascii="Times New Roman" w:hAnsi="Times New Roman" w:cs="Times New Roman"/>
        </w:rPr>
        <w:t>as</w:t>
      </w:r>
      <w:r>
        <w:rPr>
          <w:rFonts w:hint="default" w:ascii="Times New Roman" w:hAnsi="Times New Roman" w:cs="Times New Roman"/>
          <w:spacing w:val="-11"/>
        </w:rPr>
        <w:t xml:space="preserve"> </w:t>
      </w:r>
      <w:r>
        <w:rPr>
          <w:rFonts w:hint="default" w:ascii="Times New Roman" w:hAnsi="Times New Roman" w:cs="Times New Roman"/>
          <w:spacing w:val="-2"/>
        </w:rPr>
        <w:t>follows:</w:t>
      </w:r>
    </w:p>
    <w:p w14:paraId="11A8F7AB">
      <w:pPr>
        <w:pStyle w:val="6"/>
        <w:numPr>
          <w:ilvl w:val="0"/>
          <w:numId w:val="104"/>
        </w:numPr>
        <w:tabs>
          <w:tab w:val="left" w:pos="1038"/>
        </w:tabs>
        <w:spacing w:before="229"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Yin:</w:t>
      </w:r>
      <w:r>
        <w:rPr>
          <w:rFonts w:hint="default" w:ascii="Times New Roman" w:hAnsi="Times New Roman" w:cs="Times New Roman"/>
          <w:spacing w:val="-12"/>
          <w:sz w:val="24"/>
        </w:rPr>
        <w:t xml:space="preserve"> </w:t>
      </w:r>
      <w:r>
        <w:rPr>
          <w:rFonts w:hint="default" w:ascii="Times New Roman" w:hAnsi="Times New Roman" w:cs="Times New Roman"/>
          <w:sz w:val="24"/>
        </w:rPr>
        <w:t>Yin</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cold.</w:t>
      </w:r>
      <w:r>
        <w:rPr>
          <w:rFonts w:hint="default" w:ascii="Times New Roman" w:hAnsi="Times New Roman" w:cs="Times New Roman"/>
          <w:spacing w:val="-12"/>
          <w:sz w:val="24"/>
        </w:rPr>
        <w:t xml:space="preserve"> </w:t>
      </w:r>
      <w:r>
        <w:rPr>
          <w:rFonts w:hint="default" w:ascii="Times New Roman" w:hAnsi="Times New Roman" w:cs="Times New Roman"/>
          <w:sz w:val="24"/>
        </w:rPr>
        <w:t>Yin</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2"/>
          <w:sz w:val="24"/>
        </w:rPr>
        <w:t xml:space="preserve"> </w:t>
      </w:r>
      <w:r>
        <w:rPr>
          <w:rFonts w:hint="default" w:ascii="Times New Roman" w:hAnsi="Times New Roman" w:cs="Times New Roman"/>
          <w:sz w:val="24"/>
        </w:rPr>
        <w:t>Yang</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indicates</w:t>
      </w:r>
      <w:r>
        <w:rPr>
          <w:rFonts w:hint="default" w:ascii="Times New Roman" w:hAnsi="Times New Roman" w:cs="Times New Roman"/>
          <w:spacing w:val="-11"/>
          <w:sz w:val="24"/>
        </w:rPr>
        <w:t xml:space="preserve"> </w:t>
      </w:r>
      <w:r>
        <w:rPr>
          <w:rFonts w:hint="default" w:ascii="Times New Roman" w:hAnsi="Times New Roman" w:cs="Times New Roman"/>
          <w:sz w:val="24"/>
        </w:rPr>
        <w:t>for</w:t>
      </w:r>
      <w:r>
        <w:rPr>
          <w:rFonts w:hint="default" w:ascii="Times New Roman" w:hAnsi="Times New Roman" w:cs="Times New Roman"/>
          <w:spacing w:val="-12"/>
          <w:sz w:val="24"/>
        </w:rPr>
        <w:t xml:space="preserve"> </w:t>
      </w:r>
      <w:r>
        <w:rPr>
          <w:rFonts w:hint="default" w:ascii="Times New Roman" w:hAnsi="Times New Roman" w:cs="Times New Roman"/>
          <w:sz w:val="24"/>
        </w:rPr>
        <w:t>pattern</w:t>
      </w:r>
      <w:r>
        <w:rPr>
          <w:rFonts w:hint="default" w:ascii="Times New Roman" w:hAnsi="Times New Roman" w:cs="Times New Roman"/>
          <w:spacing w:val="-12"/>
          <w:sz w:val="24"/>
        </w:rPr>
        <w:t xml:space="preserve"> </w:t>
      </w:r>
      <w:r>
        <w:rPr>
          <w:rFonts w:hint="default" w:ascii="Times New Roman" w:hAnsi="Times New Roman" w:cs="Times New Roman"/>
          <w:sz w:val="24"/>
        </w:rPr>
        <w:t>diagnosis</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describes</w:t>
      </w:r>
      <w:r>
        <w:rPr>
          <w:rFonts w:hint="default" w:ascii="Times New Roman" w:hAnsi="Times New Roman" w:cs="Times New Roman"/>
          <w:spacing w:val="-12"/>
          <w:sz w:val="24"/>
        </w:rPr>
        <w:t xml:space="preserve"> </w:t>
      </w:r>
      <w:r>
        <w:rPr>
          <w:rFonts w:hint="default" w:ascii="Times New Roman" w:hAnsi="Times New Roman" w:cs="Times New Roman"/>
          <w:sz w:val="24"/>
        </w:rPr>
        <w:t>the relationship between other three pairs of Principles.</w:t>
      </w:r>
    </w:p>
    <w:p w14:paraId="20F0CC7D">
      <w:pPr>
        <w:pStyle w:val="6"/>
        <w:numPr>
          <w:ilvl w:val="0"/>
          <w:numId w:val="104"/>
        </w:numPr>
        <w:tabs>
          <w:tab w:val="left" w:pos="1056"/>
        </w:tabs>
        <w:spacing w:before="200" w:after="0" w:line="264" w:lineRule="auto"/>
        <w:ind w:left="739" w:right="1843" w:firstLine="40"/>
        <w:jc w:val="both"/>
        <w:rPr>
          <w:rFonts w:hint="default" w:ascii="Times New Roman" w:hAnsi="Times New Roman" w:cs="Times New Roman"/>
          <w:sz w:val="24"/>
        </w:rPr>
      </w:pPr>
      <w:r>
        <w:rPr>
          <w:rFonts w:hint="default" w:ascii="Times New Roman" w:hAnsi="Times New Roman" w:cs="Times New Roman"/>
          <w:sz w:val="24"/>
        </w:rPr>
        <w:t xml:space="preserve">Yang: Yang with Yin describes relationship between the other three pairs of the </w:t>
      </w:r>
      <w:r>
        <w:rPr>
          <w:rFonts w:hint="default" w:ascii="Times New Roman" w:hAnsi="Times New Roman" w:cs="Times New Roman"/>
          <w:position w:val="-4"/>
          <w:sz w:val="24"/>
        </w:rPr>
        <w:drawing>
          <wp:inline distT="0" distB="0" distL="0" distR="0">
            <wp:extent cx="701040" cy="149225"/>
            <wp:effectExtent l="0" t="0" r="0" b="0"/>
            <wp:docPr id="1300" name="Image 1300"/>
            <wp:cNvGraphicFramePr/>
            <a:graphic xmlns:a="http://schemas.openxmlformats.org/drawingml/2006/main">
              <a:graphicData uri="http://schemas.openxmlformats.org/drawingml/2006/picture">
                <pic:pic xmlns:pic="http://schemas.openxmlformats.org/drawingml/2006/picture">
                  <pic:nvPicPr>
                    <pic:cNvPr id="1300" name="Image 1300"/>
                    <pic:cNvPicPr/>
                  </pic:nvPicPr>
                  <pic:blipFill>
                    <a:blip r:embed="rId468" cstate="print"/>
                    <a:stretch>
                      <a:fillRect/>
                    </a:stretch>
                  </pic:blipFill>
                  <pic:spPr>
                    <a:xfrm>
                      <a:off x="0" y="0"/>
                      <a:ext cx="701074" cy="149721"/>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z w:val="24"/>
        </w:rPr>
        <w:t>Like heat is Yang.</w:t>
      </w:r>
    </w:p>
    <w:p w14:paraId="4000CFB5">
      <w:pPr>
        <w:pStyle w:val="6"/>
        <w:numPr>
          <w:ilvl w:val="0"/>
          <w:numId w:val="104"/>
        </w:numPr>
        <w:tabs>
          <w:tab w:val="left" w:pos="1073"/>
        </w:tabs>
        <w:spacing w:before="200"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Interior: Interior describes diseases at manifest themselves in deep inside the body (Zang-fuorgans), such as qi, blood, and bone marrow.</w:t>
      </w:r>
    </w:p>
    <w:p w14:paraId="11FEB181">
      <w:pPr>
        <w:pStyle w:val="6"/>
        <w:numPr>
          <w:ilvl w:val="0"/>
          <w:numId w:val="104"/>
        </w:numPr>
        <w:tabs>
          <w:tab w:val="left" w:pos="1048"/>
        </w:tabs>
        <w:spacing w:before="201"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Exterior: Exterior describes diseases that manifest themselves on surface of the body</w:t>
      </w:r>
      <w:r>
        <w:rPr>
          <w:rFonts w:hint="default" w:ascii="Times New Roman" w:hAnsi="Times New Roman" w:cs="Times New Roman"/>
          <w:spacing w:val="-3"/>
          <w:sz w:val="24"/>
        </w:rPr>
        <w:t xml:space="preserve"> </w:t>
      </w:r>
      <w:r>
        <w:rPr>
          <w:rFonts w:hint="default" w:ascii="Times New Roman" w:hAnsi="Times New Roman" w:cs="Times New Roman"/>
          <w:sz w:val="24"/>
        </w:rPr>
        <w:t>namely</w:t>
      </w:r>
      <w:r>
        <w:rPr>
          <w:rFonts w:hint="default" w:ascii="Times New Roman" w:hAnsi="Times New Roman" w:cs="Times New Roman"/>
          <w:spacing w:val="-3"/>
          <w:sz w:val="24"/>
        </w:rPr>
        <w:t xml:space="preserve"> </w:t>
      </w:r>
      <w:r>
        <w:rPr>
          <w:rFonts w:hint="default" w:ascii="Times New Roman" w:hAnsi="Times New Roman" w:cs="Times New Roman"/>
          <w:sz w:val="24"/>
        </w:rPr>
        <w:t>hair,</w:t>
      </w:r>
      <w:r>
        <w:rPr>
          <w:rFonts w:hint="default" w:ascii="Times New Roman" w:hAnsi="Times New Roman" w:cs="Times New Roman"/>
          <w:spacing w:val="-2"/>
          <w:sz w:val="24"/>
        </w:rPr>
        <w:t xml:space="preserve"> </w:t>
      </w:r>
      <w:r>
        <w:rPr>
          <w:rFonts w:hint="default" w:ascii="Times New Roman" w:hAnsi="Times New Roman" w:cs="Times New Roman"/>
          <w:sz w:val="24"/>
        </w:rPr>
        <w:t>skin,</w:t>
      </w:r>
      <w:r>
        <w:rPr>
          <w:rFonts w:hint="default" w:ascii="Times New Roman" w:hAnsi="Times New Roman" w:cs="Times New Roman"/>
          <w:spacing w:val="-1"/>
          <w:sz w:val="24"/>
        </w:rPr>
        <w:t xml:space="preserve"> </w:t>
      </w:r>
      <w:r>
        <w:rPr>
          <w:rFonts w:hint="default" w:ascii="Times New Roman" w:hAnsi="Times New Roman" w:cs="Times New Roman"/>
          <w:sz w:val="24"/>
        </w:rPr>
        <w:t>nails,</w:t>
      </w:r>
      <w:r>
        <w:rPr>
          <w:rFonts w:hint="default" w:ascii="Times New Roman" w:hAnsi="Times New Roman" w:cs="Times New Roman"/>
          <w:spacing w:val="-1"/>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meridians.</w:t>
      </w:r>
      <w:r>
        <w:rPr>
          <w:rFonts w:hint="default" w:ascii="Times New Roman" w:hAnsi="Times New Roman" w:cs="Times New Roman"/>
          <w:spacing w:val="-3"/>
          <w:sz w:val="24"/>
        </w:rPr>
        <w:t xml:space="preserve"> </w:t>
      </w:r>
      <w:r>
        <w:rPr>
          <w:rFonts w:hint="default" w:ascii="Times New Roman" w:hAnsi="Times New Roman" w:cs="Times New Roman"/>
          <w:sz w:val="24"/>
        </w:rPr>
        <w:t>Its</w:t>
      </w:r>
      <w:r>
        <w:rPr>
          <w:rFonts w:hint="default" w:ascii="Times New Roman" w:hAnsi="Times New Roman" w:cs="Times New Roman"/>
          <w:spacing w:val="-2"/>
          <w:sz w:val="24"/>
        </w:rPr>
        <w:t xml:space="preserve"> </w:t>
      </w:r>
      <w:r>
        <w:rPr>
          <w:rFonts w:hint="default" w:ascii="Times New Roman" w:hAnsi="Times New Roman" w:cs="Times New Roman"/>
          <w:sz w:val="24"/>
        </w:rPr>
        <w:t>clinical</w:t>
      </w:r>
      <w:r>
        <w:rPr>
          <w:rFonts w:hint="default" w:ascii="Times New Roman" w:hAnsi="Times New Roman" w:cs="Times New Roman"/>
          <w:spacing w:val="-2"/>
          <w:sz w:val="24"/>
        </w:rPr>
        <w:t xml:space="preserve"> </w:t>
      </w:r>
      <w:r>
        <w:rPr>
          <w:rFonts w:hint="default" w:ascii="Times New Roman" w:hAnsi="Times New Roman" w:cs="Times New Roman"/>
          <w:sz w:val="24"/>
        </w:rPr>
        <w:t>features</w:t>
      </w:r>
      <w:r>
        <w:rPr>
          <w:rFonts w:hint="default" w:ascii="Times New Roman" w:hAnsi="Times New Roman" w:cs="Times New Roman"/>
          <w:spacing w:val="-1"/>
          <w:sz w:val="24"/>
        </w:rPr>
        <w:t xml:space="preserve"> </w:t>
      </w:r>
      <w:r>
        <w:rPr>
          <w:rFonts w:hint="default" w:ascii="Times New Roman" w:hAnsi="Times New Roman" w:cs="Times New Roman"/>
          <w:sz w:val="24"/>
        </w:rPr>
        <w:t>include</w:t>
      </w:r>
      <w:r>
        <w:rPr>
          <w:rFonts w:hint="default" w:ascii="Times New Roman" w:hAnsi="Times New Roman" w:cs="Times New Roman"/>
          <w:spacing w:val="-3"/>
          <w:sz w:val="24"/>
        </w:rPr>
        <w:t xml:space="preserve"> </w:t>
      </w:r>
      <w:r>
        <w:rPr>
          <w:rFonts w:hint="default" w:ascii="Times New Roman" w:hAnsi="Times New Roman" w:cs="Times New Roman"/>
          <w:sz w:val="24"/>
        </w:rPr>
        <w:t>body</w:t>
      </w:r>
      <w:r>
        <w:rPr>
          <w:rFonts w:hint="default" w:ascii="Times New Roman" w:hAnsi="Times New Roman" w:cs="Times New Roman"/>
          <w:spacing w:val="-3"/>
          <w:sz w:val="24"/>
        </w:rPr>
        <w:t xml:space="preserve"> </w:t>
      </w:r>
      <w:r>
        <w:rPr>
          <w:rFonts w:hint="default" w:ascii="Times New Roman" w:hAnsi="Times New Roman" w:cs="Times New Roman"/>
          <w:sz w:val="24"/>
        </w:rPr>
        <w:t>chills, fever, a weak pulse, headache etc.</w:t>
      </w:r>
    </w:p>
    <w:p w14:paraId="05A42CBB">
      <w:pPr>
        <w:pStyle w:val="6"/>
        <w:numPr>
          <w:ilvl w:val="0"/>
          <w:numId w:val="104"/>
        </w:numPr>
        <w:tabs>
          <w:tab w:val="left" w:pos="1060"/>
        </w:tabs>
        <w:spacing w:before="200"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Heat: Heat describes the absence of Cold. Its symptoms are rapid pulse, fever, body chills, dehydration, and a sore throat when it combines with exterior pattern but</w:t>
      </w:r>
      <w:r>
        <w:rPr>
          <w:rFonts w:hint="default" w:ascii="Times New Roman" w:hAnsi="Times New Roman" w:cs="Times New Roman"/>
          <w:spacing w:val="-10"/>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combination</w:t>
      </w:r>
      <w:r>
        <w:rPr>
          <w:rFonts w:hint="default" w:ascii="Times New Roman" w:hAnsi="Times New Roman" w:cs="Times New Roman"/>
          <w:spacing w:val="-10"/>
          <w:sz w:val="24"/>
        </w:rPr>
        <w:t xml:space="preserve"> </w:t>
      </w:r>
      <w:r>
        <w:rPr>
          <w:rFonts w:hint="default" w:ascii="Times New Roman" w:hAnsi="Times New Roman" w:cs="Times New Roman"/>
          <w:sz w:val="24"/>
        </w:rPr>
        <w:t>with</w:t>
      </w:r>
      <w:r>
        <w:rPr>
          <w:rFonts w:hint="default" w:ascii="Times New Roman" w:hAnsi="Times New Roman" w:cs="Times New Roman"/>
          <w:spacing w:val="-10"/>
          <w:sz w:val="24"/>
        </w:rPr>
        <w:t xml:space="preserve"> </w:t>
      </w:r>
      <w:r>
        <w:rPr>
          <w:rFonts w:hint="default" w:ascii="Times New Roman" w:hAnsi="Times New Roman" w:cs="Times New Roman"/>
          <w:sz w:val="24"/>
        </w:rPr>
        <w:t>an</w:t>
      </w:r>
      <w:r>
        <w:rPr>
          <w:rFonts w:hint="default" w:ascii="Times New Roman" w:hAnsi="Times New Roman" w:cs="Times New Roman"/>
          <w:spacing w:val="-11"/>
          <w:sz w:val="24"/>
        </w:rPr>
        <w:t xml:space="preserve"> </w:t>
      </w:r>
      <w:r>
        <w:rPr>
          <w:rFonts w:hint="default" w:ascii="Times New Roman" w:hAnsi="Times New Roman" w:cs="Times New Roman"/>
          <w:sz w:val="24"/>
        </w:rPr>
        <w:t>interior</w:t>
      </w:r>
      <w:r>
        <w:rPr>
          <w:rFonts w:hint="default" w:ascii="Times New Roman" w:hAnsi="Times New Roman" w:cs="Times New Roman"/>
          <w:spacing w:val="-9"/>
          <w:sz w:val="24"/>
        </w:rPr>
        <w:t xml:space="preserve"> </w:t>
      </w:r>
      <w:r>
        <w:rPr>
          <w:rFonts w:hint="default" w:ascii="Times New Roman" w:hAnsi="Times New Roman" w:cs="Times New Roman"/>
          <w:sz w:val="24"/>
        </w:rPr>
        <w:t>pattern,</w:t>
      </w:r>
      <w:r>
        <w:rPr>
          <w:rFonts w:hint="default" w:ascii="Times New Roman" w:hAnsi="Times New Roman" w:cs="Times New Roman"/>
          <w:spacing w:val="-9"/>
          <w:sz w:val="24"/>
        </w:rPr>
        <w:t xml:space="preserve"> </w:t>
      </w:r>
      <w:r>
        <w:rPr>
          <w:rFonts w:hint="default" w:ascii="Times New Roman" w:hAnsi="Times New Roman" w:cs="Times New Roman"/>
          <w:sz w:val="24"/>
        </w:rPr>
        <w:t>its</w:t>
      </w:r>
      <w:r>
        <w:rPr>
          <w:rFonts w:hint="default" w:ascii="Times New Roman" w:hAnsi="Times New Roman" w:cs="Times New Roman"/>
          <w:spacing w:val="-10"/>
          <w:sz w:val="24"/>
        </w:rPr>
        <w:t xml:space="preserve"> </w:t>
      </w:r>
      <w:r>
        <w:rPr>
          <w:rFonts w:hint="default" w:ascii="Times New Roman" w:hAnsi="Times New Roman" w:cs="Times New Roman"/>
          <w:sz w:val="24"/>
        </w:rPr>
        <w:t>symptoms</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cold</w:t>
      </w:r>
      <w:r>
        <w:rPr>
          <w:rFonts w:hint="default" w:ascii="Times New Roman" w:hAnsi="Times New Roman" w:cs="Times New Roman"/>
          <w:spacing w:val="-9"/>
          <w:sz w:val="24"/>
        </w:rPr>
        <w:t xml:space="preserve"> </w:t>
      </w:r>
      <w:r>
        <w:rPr>
          <w:rFonts w:hint="default" w:ascii="Times New Roman" w:hAnsi="Times New Roman" w:cs="Times New Roman"/>
          <w:sz w:val="24"/>
        </w:rPr>
        <w:t>drinks,</w:t>
      </w:r>
      <w:r>
        <w:rPr>
          <w:rFonts w:hint="default" w:ascii="Times New Roman" w:hAnsi="Times New Roman" w:cs="Times New Roman"/>
          <w:spacing w:val="-9"/>
          <w:sz w:val="24"/>
        </w:rPr>
        <w:t xml:space="preserve"> </w:t>
      </w:r>
      <w:r>
        <w:rPr>
          <w:rFonts w:hint="default" w:ascii="Times New Roman" w:hAnsi="Times New Roman" w:cs="Times New Roman"/>
          <w:sz w:val="24"/>
        </w:rPr>
        <w:t>clear</w:t>
      </w:r>
      <w:r>
        <w:rPr>
          <w:rFonts w:hint="default" w:ascii="Times New Roman" w:hAnsi="Times New Roman" w:cs="Times New Roman"/>
          <w:spacing w:val="-10"/>
          <w:sz w:val="24"/>
        </w:rPr>
        <w:t xml:space="preserve"> </w:t>
      </w:r>
      <w:r>
        <w:rPr>
          <w:rFonts w:hint="default" w:ascii="Times New Roman" w:hAnsi="Times New Roman" w:cs="Times New Roman"/>
          <w:sz w:val="24"/>
        </w:rPr>
        <w:t>urine, and a slow pulse.</w:t>
      </w:r>
    </w:p>
    <w:p w14:paraId="6398554A">
      <w:pPr>
        <w:pStyle w:val="6"/>
        <w:numPr>
          <w:ilvl w:val="0"/>
          <w:numId w:val="104"/>
        </w:numPr>
        <w:tabs>
          <w:tab w:val="left" w:pos="1057"/>
        </w:tabs>
        <w:spacing w:before="201"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 xml:space="preserve">Cold: Cold describes the absence of heat. With combination of Exterior pattern, its symptoms are body aches, a tense pulse, fever, body chills, and headaches but with an Interior pattern, its symptoms show nausea, stomach pain, vomiting, and </w:t>
      </w:r>
      <w:r>
        <w:rPr>
          <w:rFonts w:hint="default" w:ascii="Times New Roman" w:hAnsi="Times New Roman" w:cs="Times New Roman"/>
          <w:spacing w:val="-2"/>
          <w:sz w:val="24"/>
        </w:rPr>
        <w:t>diarrhoea.</w:t>
      </w:r>
    </w:p>
    <w:p w14:paraId="5FC815CE">
      <w:pPr>
        <w:pStyle w:val="6"/>
        <w:numPr>
          <w:ilvl w:val="0"/>
          <w:numId w:val="104"/>
        </w:numPr>
        <w:tabs>
          <w:tab w:val="left" w:pos="1071"/>
        </w:tabs>
        <w:spacing w:before="200"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Deficiency: Deficiency is used to describe a vacuity in qi, blood (Xue), or body fluids (Jinye) but it depend on the relation to Interior/Exterior and Cold/Heat, it can manifest as constipation, having a small appetite, dizziness, and slow pulse.</w:t>
      </w:r>
    </w:p>
    <w:p w14:paraId="21736A0E">
      <w:pPr>
        <w:pStyle w:val="6"/>
        <w:numPr>
          <w:ilvl w:val="0"/>
          <w:numId w:val="104"/>
        </w:numPr>
        <w:tabs>
          <w:tab w:val="left" w:pos="1105"/>
        </w:tabs>
        <w:spacing w:before="201" w:after="0" w:line="264" w:lineRule="auto"/>
        <w:ind w:left="720" w:right="1843" w:firstLine="60"/>
        <w:jc w:val="both"/>
        <w:rPr>
          <w:rFonts w:hint="default" w:ascii="Times New Roman" w:hAnsi="Times New Roman" w:cs="Times New Roman"/>
          <w:sz w:val="24"/>
        </w:rPr>
      </w:pPr>
      <w:r>
        <w:rPr>
          <w:rFonts w:hint="default" w:ascii="Times New Roman" w:hAnsi="Times New Roman" w:cs="Times New Roman"/>
          <w:sz w:val="24"/>
        </w:rPr>
        <w:t>Excess: Excess is classified as any disease that cannot be identified as a Deficiency pattern. It means that one of the six excesses is present. Depending on how</w:t>
      </w:r>
      <w:r>
        <w:rPr>
          <w:rFonts w:hint="default" w:ascii="Times New Roman" w:hAnsi="Times New Roman" w:cs="Times New Roman"/>
          <w:spacing w:val="48"/>
          <w:sz w:val="24"/>
        </w:rPr>
        <w:t xml:space="preserve"> </w:t>
      </w:r>
      <w:r>
        <w:rPr>
          <w:rFonts w:hint="default" w:ascii="Times New Roman" w:hAnsi="Times New Roman" w:cs="Times New Roman"/>
          <w:sz w:val="24"/>
        </w:rPr>
        <w:t>it</w:t>
      </w:r>
      <w:r>
        <w:rPr>
          <w:rFonts w:hint="default" w:ascii="Times New Roman" w:hAnsi="Times New Roman" w:cs="Times New Roman"/>
          <w:spacing w:val="48"/>
          <w:sz w:val="24"/>
        </w:rPr>
        <w:t xml:space="preserve"> </w:t>
      </w:r>
      <w:r>
        <w:rPr>
          <w:rFonts w:hint="default" w:ascii="Times New Roman" w:hAnsi="Times New Roman" w:cs="Times New Roman"/>
          <w:sz w:val="24"/>
        </w:rPr>
        <w:t>relates</w:t>
      </w:r>
      <w:r>
        <w:rPr>
          <w:rFonts w:hint="default" w:ascii="Times New Roman" w:hAnsi="Times New Roman" w:cs="Times New Roman"/>
          <w:spacing w:val="49"/>
          <w:sz w:val="24"/>
        </w:rPr>
        <w:t xml:space="preserve"> </w:t>
      </w:r>
      <w:r>
        <w:rPr>
          <w:rFonts w:hint="default" w:ascii="Times New Roman" w:hAnsi="Times New Roman" w:cs="Times New Roman"/>
          <w:sz w:val="24"/>
        </w:rPr>
        <w:t>to</w:t>
      </w:r>
      <w:r>
        <w:rPr>
          <w:rFonts w:hint="default" w:ascii="Times New Roman" w:hAnsi="Times New Roman" w:cs="Times New Roman"/>
          <w:spacing w:val="48"/>
          <w:sz w:val="24"/>
        </w:rPr>
        <w:t xml:space="preserve"> </w:t>
      </w:r>
      <w:r>
        <w:rPr>
          <w:rFonts w:hint="default" w:ascii="Times New Roman" w:hAnsi="Times New Roman" w:cs="Times New Roman"/>
          <w:sz w:val="24"/>
        </w:rPr>
        <w:t>Interior/Exterior</w:t>
      </w:r>
      <w:r>
        <w:rPr>
          <w:rFonts w:hint="default" w:ascii="Times New Roman" w:hAnsi="Times New Roman" w:cs="Times New Roman"/>
          <w:spacing w:val="47"/>
          <w:sz w:val="24"/>
        </w:rPr>
        <w:t xml:space="preserve"> </w:t>
      </w:r>
      <w:r>
        <w:rPr>
          <w:rFonts w:hint="default" w:ascii="Times New Roman" w:hAnsi="Times New Roman" w:cs="Times New Roman"/>
          <w:sz w:val="24"/>
        </w:rPr>
        <w:t>and</w:t>
      </w:r>
      <w:r>
        <w:rPr>
          <w:rFonts w:hint="default" w:ascii="Times New Roman" w:hAnsi="Times New Roman" w:cs="Times New Roman"/>
          <w:spacing w:val="47"/>
          <w:sz w:val="24"/>
        </w:rPr>
        <w:t xml:space="preserve"> </w:t>
      </w:r>
      <w:r>
        <w:rPr>
          <w:rFonts w:hint="default" w:ascii="Times New Roman" w:hAnsi="Times New Roman" w:cs="Times New Roman"/>
          <w:sz w:val="24"/>
        </w:rPr>
        <w:t>Cold/Heat</w:t>
      </w:r>
      <w:r>
        <w:rPr>
          <w:rFonts w:hint="default" w:ascii="Times New Roman" w:hAnsi="Times New Roman" w:cs="Times New Roman"/>
          <w:spacing w:val="48"/>
          <w:sz w:val="24"/>
        </w:rPr>
        <w:t xml:space="preserve"> </w:t>
      </w:r>
      <w:r>
        <w:rPr>
          <w:rFonts w:hint="default" w:ascii="Times New Roman" w:hAnsi="Times New Roman" w:cs="Times New Roman"/>
          <w:sz w:val="24"/>
        </w:rPr>
        <w:t>and</w:t>
      </w:r>
      <w:r>
        <w:rPr>
          <w:rFonts w:hint="default" w:ascii="Times New Roman" w:hAnsi="Times New Roman" w:cs="Times New Roman"/>
          <w:spacing w:val="49"/>
          <w:sz w:val="24"/>
        </w:rPr>
        <w:t xml:space="preserve"> </w:t>
      </w:r>
      <w:r>
        <w:rPr>
          <w:rFonts w:hint="default" w:ascii="Times New Roman" w:hAnsi="Times New Roman" w:cs="Times New Roman"/>
          <w:sz w:val="24"/>
        </w:rPr>
        <w:t>show</w:t>
      </w:r>
      <w:r>
        <w:rPr>
          <w:rFonts w:hint="default" w:ascii="Times New Roman" w:hAnsi="Times New Roman" w:cs="Times New Roman"/>
          <w:spacing w:val="48"/>
          <w:sz w:val="24"/>
        </w:rPr>
        <w:t xml:space="preserve"> </w:t>
      </w:r>
      <w:r>
        <w:rPr>
          <w:rFonts w:hint="default" w:ascii="Times New Roman" w:hAnsi="Times New Roman" w:cs="Times New Roman"/>
          <w:sz w:val="24"/>
        </w:rPr>
        <w:t>quick</w:t>
      </w:r>
      <w:r>
        <w:rPr>
          <w:rFonts w:hint="default" w:ascii="Times New Roman" w:hAnsi="Times New Roman" w:cs="Times New Roman"/>
          <w:spacing w:val="48"/>
          <w:sz w:val="24"/>
        </w:rPr>
        <w:t xml:space="preserve"> </w:t>
      </w:r>
      <w:r>
        <w:rPr>
          <w:rFonts w:hint="default" w:ascii="Times New Roman" w:hAnsi="Times New Roman" w:cs="Times New Roman"/>
          <w:sz w:val="24"/>
        </w:rPr>
        <w:t>pulse,</w:t>
      </w:r>
      <w:r>
        <w:rPr>
          <w:rFonts w:hint="default" w:ascii="Times New Roman" w:hAnsi="Times New Roman" w:cs="Times New Roman"/>
          <w:spacing w:val="49"/>
          <w:sz w:val="24"/>
        </w:rPr>
        <w:t xml:space="preserve"> </w:t>
      </w:r>
      <w:r>
        <w:rPr>
          <w:rFonts w:hint="default" w:ascii="Times New Roman" w:hAnsi="Times New Roman" w:cs="Times New Roman"/>
          <w:spacing w:val="-2"/>
          <w:sz w:val="24"/>
        </w:rPr>
        <w:t>sweaty</w:t>
      </w:r>
    </w:p>
    <w:p w14:paraId="7DAEB128">
      <w:pPr>
        <w:pStyle w:val="6"/>
        <w:spacing w:after="0" w:line="264"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3DAA3E73">
      <w:pPr>
        <w:pStyle w:val="4"/>
        <w:rPr>
          <w:rFonts w:hint="default" w:ascii="Times New Roman" w:hAnsi="Times New Roman" w:cs="Times New Roman"/>
        </w:rPr>
      </w:pPr>
    </w:p>
    <w:p w14:paraId="0E4F7367">
      <w:pPr>
        <w:pStyle w:val="4"/>
        <w:rPr>
          <w:rFonts w:hint="default" w:ascii="Times New Roman" w:hAnsi="Times New Roman" w:cs="Times New Roman"/>
        </w:rPr>
      </w:pPr>
    </w:p>
    <w:p w14:paraId="299635F4">
      <w:pPr>
        <w:pStyle w:val="4"/>
        <w:spacing w:before="21"/>
        <w:rPr>
          <w:rFonts w:hint="default" w:ascii="Times New Roman" w:hAnsi="Times New Roman" w:cs="Times New Roman"/>
        </w:rPr>
      </w:pPr>
    </w:p>
    <w:p w14:paraId="67D0446F">
      <w:pPr>
        <w:pStyle w:val="4"/>
        <w:ind w:left="720"/>
        <w:rPr>
          <w:rFonts w:hint="default" w:ascii="Times New Roman" w:hAnsi="Times New Roman" w:cs="Times New Roman"/>
        </w:rPr>
      </w:pPr>
      <w:r>
        <w:rPr>
          <w:rFonts w:hint="default" w:ascii="Times New Roman" w:hAnsi="Times New Roman" w:cs="Times New Roman"/>
        </w:rPr>
        <w:t>palms,</w:t>
      </w:r>
      <w:r>
        <w:rPr>
          <w:rFonts w:hint="default" w:ascii="Times New Roman" w:hAnsi="Times New Roman" w:cs="Times New Roman"/>
          <w:spacing w:val="-14"/>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sharp</w:t>
      </w:r>
      <w:r>
        <w:rPr>
          <w:rFonts w:hint="default" w:ascii="Times New Roman" w:hAnsi="Times New Roman" w:cs="Times New Roman"/>
          <w:spacing w:val="-15"/>
        </w:rPr>
        <w:t xml:space="preserve"> </w:t>
      </w:r>
      <w:r>
        <w:rPr>
          <w:rFonts w:hint="default" w:ascii="Times New Roman" w:hAnsi="Times New Roman" w:cs="Times New Roman"/>
        </w:rPr>
        <w:t>stomach</w:t>
      </w:r>
      <w:r>
        <w:rPr>
          <w:rFonts w:hint="default" w:ascii="Times New Roman" w:hAnsi="Times New Roman" w:cs="Times New Roman"/>
          <w:spacing w:val="-14"/>
        </w:rPr>
        <w:t xml:space="preserve"> </w:t>
      </w:r>
      <w:r>
        <w:rPr>
          <w:rFonts w:hint="default" w:ascii="Times New Roman" w:hAnsi="Times New Roman" w:cs="Times New Roman"/>
          <w:spacing w:val="-2"/>
        </w:rPr>
        <w:t>pains.</w:t>
      </w:r>
    </w:p>
    <w:p w14:paraId="3B951291">
      <w:pPr>
        <w:pStyle w:val="4"/>
        <w:spacing w:before="15"/>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74336" behindDoc="1" locked="0" layoutInCell="1" allowOverlap="1">
                <wp:simplePos x="0" y="0"/>
                <wp:positionH relativeFrom="page">
                  <wp:posOffset>917575</wp:posOffset>
                </wp:positionH>
                <wp:positionV relativeFrom="paragraph">
                  <wp:posOffset>177165</wp:posOffset>
                </wp:positionV>
                <wp:extent cx="747395" cy="114935"/>
                <wp:effectExtent l="0" t="0" r="0" b="0"/>
                <wp:wrapTopAndBottom/>
                <wp:docPr id="1301" name="Graphic 1301"/>
                <wp:cNvGraphicFramePr/>
                <a:graphic xmlns:a="http://schemas.openxmlformats.org/drawingml/2006/main">
                  <a:graphicData uri="http://schemas.microsoft.com/office/word/2010/wordprocessingShape">
                    <wps:wsp>
                      <wps:cNvSpPr/>
                      <wps:spPr>
                        <a:xfrm>
                          <a:off x="0" y="0"/>
                          <a:ext cx="747395" cy="114935"/>
                        </a:xfrm>
                        <a:custGeom>
                          <a:avLst/>
                          <a:gdLst/>
                          <a:ahLst/>
                          <a:cxnLst/>
                          <a:rect l="l" t="t" r="r" b="b"/>
                          <a:pathLst>
                            <a:path w="747395" h="114935">
                              <a:moveTo>
                                <a:pt x="88188" y="0"/>
                              </a:moveTo>
                              <a:lnTo>
                                <a:pt x="0" y="0"/>
                              </a:lnTo>
                              <a:lnTo>
                                <a:pt x="0" y="16510"/>
                              </a:lnTo>
                              <a:lnTo>
                                <a:pt x="34759" y="16510"/>
                              </a:lnTo>
                              <a:lnTo>
                                <a:pt x="34759" y="113030"/>
                              </a:lnTo>
                              <a:lnTo>
                                <a:pt x="53365" y="113030"/>
                              </a:lnTo>
                              <a:lnTo>
                                <a:pt x="53365" y="16510"/>
                              </a:lnTo>
                              <a:lnTo>
                                <a:pt x="88188" y="16510"/>
                              </a:lnTo>
                              <a:lnTo>
                                <a:pt x="88188" y="0"/>
                              </a:lnTo>
                              <a:close/>
                            </a:path>
                            <a:path w="747395" h="114935">
                              <a:moveTo>
                                <a:pt x="142875" y="28422"/>
                              </a:moveTo>
                              <a:lnTo>
                                <a:pt x="140220" y="27190"/>
                              </a:lnTo>
                              <a:lnTo>
                                <a:pt x="137439" y="26568"/>
                              </a:lnTo>
                              <a:lnTo>
                                <a:pt x="125387" y="26568"/>
                              </a:lnTo>
                              <a:lnTo>
                                <a:pt x="119684" y="28384"/>
                              </a:lnTo>
                              <a:lnTo>
                                <a:pt x="117424" y="32042"/>
                              </a:lnTo>
                              <a:lnTo>
                                <a:pt x="117271" y="28054"/>
                              </a:lnTo>
                              <a:lnTo>
                                <a:pt x="99491" y="28054"/>
                              </a:lnTo>
                              <a:lnTo>
                                <a:pt x="99491" y="113030"/>
                              </a:lnTo>
                              <a:lnTo>
                                <a:pt x="117716" y="113030"/>
                              </a:lnTo>
                              <a:lnTo>
                                <a:pt x="117716" y="54102"/>
                              </a:lnTo>
                              <a:lnTo>
                                <a:pt x="120497" y="47548"/>
                              </a:lnTo>
                              <a:lnTo>
                                <a:pt x="125882" y="44272"/>
                              </a:lnTo>
                              <a:lnTo>
                                <a:pt x="133870" y="44272"/>
                              </a:lnTo>
                              <a:lnTo>
                                <a:pt x="136144" y="44272"/>
                              </a:lnTo>
                              <a:lnTo>
                                <a:pt x="139128" y="44640"/>
                              </a:lnTo>
                              <a:lnTo>
                                <a:pt x="142798" y="45351"/>
                              </a:lnTo>
                              <a:lnTo>
                                <a:pt x="142875" y="28422"/>
                              </a:lnTo>
                              <a:close/>
                            </a:path>
                            <a:path w="747395" h="114935">
                              <a:moveTo>
                                <a:pt x="222034" y="68237"/>
                              </a:moveTo>
                              <a:lnTo>
                                <a:pt x="203796" y="30314"/>
                              </a:lnTo>
                              <a:lnTo>
                                <a:pt x="203796" y="62103"/>
                              </a:lnTo>
                              <a:lnTo>
                                <a:pt x="168300" y="60947"/>
                              </a:lnTo>
                              <a:lnTo>
                                <a:pt x="168973" y="55664"/>
                              </a:lnTo>
                              <a:lnTo>
                                <a:pt x="170992" y="51244"/>
                              </a:lnTo>
                              <a:lnTo>
                                <a:pt x="177774" y="44132"/>
                              </a:lnTo>
                              <a:lnTo>
                                <a:pt x="181876" y="42341"/>
                              </a:lnTo>
                              <a:lnTo>
                                <a:pt x="192887" y="42341"/>
                              </a:lnTo>
                              <a:lnTo>
                                <a:pt x="197205" y="44411"/>
                              </a:lnTo>
                              <a:lnTo>
                                <a:pt x="202095" y="52705"/>
                              </a:lnTo>
                              <a:lnTo>
                                <a:pt x="203479" y="57251"/>
                              </a:lnTo>
                              <a:lnTo>
                                <a:pt x="203796" y="62103"/>
                              </a:lnTo>
                              <a:lnTo>
                                <a:pt x="203796" y="30314"/>
                              </a:lnTo>
                              <a:lnTo>
                                <a:pt x="202615" y="29578"/>
                              </a:lnTo>
                              <a:lnTo>
                                <a:pt x="195275" y="27317"/>
                              </a:lnTo>
                              <a:lnTo>
                                <a:pt x="186690" y="26568"/>
                              </a:lnTo>
                              <a:lnTo>
                                <a:pt x="180213" y="26568"/>
                              </a:lnTo>
                              <a:lnTo>
                                <a:pt x="151015" y="53251"/>
                              </a:lnTo>
                              <a:lnTo>
                                <a:pt x="149250" y="73367"/>
                              </a:lnTo>
                              <a:lnTo>
                                <a:pt x="149923" y="81927"/>
                              </a:lnTo>
                              <a:lnTo>
                                <a:pt x="180022" y="113804"/>
                              </a:lnTo>
                              <a:lnTo>
                                <a:pt x="188468" y="114528"/>
                              </a:lnTo>
                              <a:lnTo>
                                <a:pt x="196850" y="114528"/>
                              </a:lnTo>
                              <a:lnTo>
                                <a:pt x="221729" y="96253"/>
                              </a:lnTo>
                              <a:lnTo>
                                <a:pt x="210019" y="86956"/>
                              </a:lnTo>
                              <a:lnTo>
                                <a:pt x="206743" y="91249"/>
                              </a:lnTo>
                              <a:lnTo>
                                <a:pt x="203568" y="94297"/>
                              </a:lnTo>
                              <a:lnTo>
                                <a:pt x="197434" y="97917"/>
                              </a:lnTo>
                              <a:lnTo>
                                <a:pt x="193675" y="98818"/>
                              </a:lnTo>
                              <a:lnTo>
                                <a:pt x="182587" y="98818"/>
                              </a:lnTo>
                              <a:lnTo>
                                <a:pt x="167640" y="76644"/>
                              </a:lnTo>
                              <a:lnTo>
                                <a:pt x="222034" y="76644"/>
                              </a:lnTo>
                              <a:lnTo>
                                <a:pt x="222034" y="68237"/>
                              </a:lnTo>
                              <a:close/>
                            </a:path>
                            <a:path w="747395" h="114935">
                              <a:moveTo>
                                <a:pt x="303911" y="109169"/>
                              </a:moveTo>
                              <a:lnTo>
                                <a:pt x="303136" y="107378"/>
                              </a:lnTo>
                              <a:lnTo>
                                <a:pt x="302031" y="104800"/>
                              </a:lnTo>
                              <a:lnTo>
                                <a:pt x="301091" y="99047"/>
                              </a:lnTo>
                              <a:lnTo>
                                <a:pt x="301091" y="98005"/>
                              </a:lnTo>
                              <a:lnTo>
                                <a:pt x="301091" y="73888"/>
                              </a:lnTo>
                              <a:lnTo>
                                <a:pt x="285851" y="28994"/>
                              </a:lnTo>
                              <a:lnTo>
                                <a:pt x="278193" y="26568"/>
                              </a:lnTo>
                              <a:lnTo>
                                <a:pt x="268935" y="26568"/>
                              </a:lnTo>
                              <a:lnTo>
                                <a:pt x="234708" y="46926"/>
                              </a:lnTo>
                              <a:lnTo>
                                <a:pt x="234708" y="54838"/>
                              </a:lnTo>
                              <a:lnTo>
                                <a:pt x="252933" y="54838"/>
                              </a:lnTo>
                              <a:lnTo>
                                <a:pt x="252933" y="50698"/>
                              </a:lnTo>
                              <a:lnTo>
                                <a:pt x="254292" y="47548"/>
                              </a:lnTo>
                              <a:lnTo>
                                <a:pt x="259727" y="43205"/>
                              </a:lnTo>
                              <a:lnTo>
                                <a:pt x="263436" y="42125"/>
                              </a:lnTo>
                              <a:lnTo>
                                <a:pt x="273100" y="42125"/>
                              </a:lnTo>
                              <a:lnTo>
                                <a:pt x="276428" y="43205"/>
                              </a:lnTo>
                              <a:lnTo>
                                <a:pt x="276682" y="43205"/>
                              </a:lnTo>
                              <a:lnTo>
                                <a:pt x="279209" y="45770"/>
                              </a:lnTo>
                              <a:lnTo>
                                <a:pt x="281635" y="48171"/>
                              </a:lnTo>
                              <a:lnTo>
                                <a:pt x="282854" y="51447"/>
                              </a:lnTo>
                              <a:lnTo>
                                <a:pt x="282854" y="59753"/>
                              </a:lnTo>
                              <a:lnTo>
                                <a:pt x="282854" y="73888"/>
                              </a:lnTo>
                              <a:lnTo>
                                <a:pt x="282854" y="87731"/>
                              </a:lnTo>
                              <a:lnTo>
                                <a:pt x="281686" y="90093"/>
                              </a:lnTo>
                              <a:lnTo>
                                <a:pt x="279450" y="92392"/>
                              </a:lnTo>
                              <a:lnTo>
                                <a:pt x="272884" y="96888"/>
                              </a:lnTo>
                              <a:lnTo>
                                <a:pt x="268986" y="98005"/>
                              </a:lnTo>
                              <a:lnTo>
                                <a:pt x="259981" y="98005"/>
                              </a:lnTo>
                              <a:lnTo>
                                <a:pt x="256654" y="96888"/>
                              </a:lnTo>
                              <a:lnTo>
                                <a:pt x="252336" y="92392"/>
                              </a:lnTo>
                              <a:lnTo>
                                <a:pt x="251434" y="90093"/>
                              </a:lnTo>
                              <a:lnTo>
                                <a:pt x="251307" y="78384"/>
                              </a:lnTo>
                              <a:lnTo>
                                <a:pt x="258305" y="74168"/>
                              </a:lnTo>
                              <a:lnTo>
                                <a:pt x="272326" y="73888"/>
                              </a:lnTo>
                              <a:lnTo>
                                <a:pt x="282854" y="73888"/>
                              </a:lnTo>
                              <a:lnTo>
                                <a:pt x="282854" y="59753"/>
                              </a:lnTo>
                              <a:lnTo>
                                <a:pt x="271462" y="59753"/>
                              </a:lnTo>
                              <a:lnTo>
                                <a:pt x="263232" y="60210"/>
                              </a:lnTo>
                              <a:lnTo>
                                <a:pt x="232994" y="78981"/>
                              </a:lnTo>
                              <a:lnTo>
                                <a:pt x="232994" y="95745"/>
                              </a:lnTo>
                              <a:lnTo>
                                <a:pt x="235699" y="101930"/>
                              </a:lnTo>
                              <a:lnTo>
                                <a:pt x="246519" y="112001"/>
                              </a:lnTo>
                              <a:lnTo>
                                <a:pt x="253631" y="114528"/>
                              </a:lnTo>
                              <a:lnTo>
                                <a:pt x="267766" y="114528"/>
                              </a:lnTo>
                              <a:lnTo>
                                <a:pt x="272503" y="113487"/>
                              </a:lnTo>
                              <a:lnTo>
                                <a:pt x="281000" y="109169"/>
                              </a:lnTo>
                              <a:lnTo>
                                <a:pt x="283121" y="107950"/>
                              </a:lnTo>
                              <a:lnTo>
                                <a:pt x="283667" y="107378"/>
                              </a:lnTo>
                              <a:lnTo>
                                <a:pt x="283743" y="108127"/>
                              </a:lnTo>
                              <a:lnTo>
                                <a:pt x="284492" y="110007"/>
                              </a:lnTo>
                              <a:lnTo>
                                <a:pt x="285902" y="113030"/>
                              </a:lnTo>
                              <a:lnTo>
                                <a:pt x="303911" y="113030"/>
                              </a:lnTo>
                              <a:lnTo>
                                <a:pt x="303911" y="109169"/>
                              </a:lnTo>
                              <a:close/>
                            </a:path>
                            <a:path w="747395" h="114935">
                              <a:moveTo>
                                <a:pt x="357746" y="112445"/>
                              </a:moveTo>
                              <a:lnTo>
                                <a:pt x="357670" y="96774"/>
                              </a:lnTo>
                              <a:lnTo>
                                <a:pt x="353428" y="97739"/>
                              </a:lnTo>
                              <a:lnTo>
                                <a:pt x="350520" y="98221"/>
                              </a:lnTo>
                              <a:lnTo>
                                <a:pt x="347078" y="98221"/>
                              </a:lnTo>
                              <a:lnTo>
                                <a:pt x="345503" y="97828"/>
                              </a:lnTo>
                              <a:lnTo>
                                <a:pt x="344233" y="97040"/>
                              </a:lnTo>
                              <a:lnTo>
                                <a:pt x="342976" y="96215"/>
                              </a:lnTo>
                              <a:lnTo>
                                <a:pt x="342341" y="94157"/>
                              </a:lnTo>
                              <a:lnTo>
                                <a:pt x="342341" y="43091"/>
                              </a:lnTo>
                              <a:lnTo>
                                <a:pt x="357378" y="43091"/>
                              </a:lnTo>
                              <a:lnTo>
                                <a:pt x="357378" y="28054"/>
                              </a:lnTo>
                              <a:lnTo>
                                <a:pt x="342341" y="28054"/>
                              </a:lnTo>
                              <a:lnTo>
                                <a:pt x="342341" y="8483"/>
                              </a:lnTo>
                              <a:lnTo>
                                <a:pt x="324104" y="8483"/>
                              </a:lnTo>
                              <a:lnTo>
                                <a:pt x="324104" y="28054"/>
                              </a:lnTo>
                              <a:lnTo>
                                <a:pt x="309372" y="28054"/>
                              </a:lnTo>
                              <a:lnTo>
                                <a:pt x="309372" y="43091"/>
                              </a:lnTo>
                              <a:lnTo>
                                <a:pt x="324104" y="43091"/>
                              </a:lnTo>
                              <a:lnTo>
                                <a:pt x="324104" y="99542"/>
                              </a:lnTo>
                              <a:lnTo>
                                <a:pt x="326161" y="105689"/>
                              </a:lnTo>
                              <a:lnTo>
                                <a:pt x="330250" y="109245"/>
                              </a:lnTo>
                              <a:lnTo>
                                <a:pt x="334340" y="112763"/>
                              </a:lnTo>
                              <a:lnTo>
                                <a:pt x="339217" y="114528"/>
                              </a:lnTo>
                              <a:lnTo>
                                <a:pt x="349059" y="114528"/>
                              </a:lnTo>
                              <a:lnTo>
                                <a:pt x="353352" y="113830"/>
                              </a:lnTo>
                              <a:lnTo>
                                <a:pt x="357746" y="112445"/>
                              </a:lnTo>
                              <a:close/>
                            </a:path>
                            <a:path w="747395" h="114935">
                              <a:moveTo>
                                <a:pt x="488543" y="47104"/>
                              </a:moveTo>
                              <a:lnTo>
                                <a:pt x="485978" y="39192"/>
                              </a:lnTo>
                              <a:lnTo>
                                <a:pt x="480847" y="34163"/>
                              </a:lnTo>
                              <a:lnTo>
                                <a:pt x="475729" y="29095"/>
                              </a:lnTo>
                              <a:lnTo>
                                <a:pt x="468553" y="26568"/>
                              </a:lnTo>
                              <a:lnTo>
                                <a:pt x="453097" y="26568"/>
                              </a:lnTo>
                              <a:lnTo>
                                <a:pt x="447687" y="27838"/>
                              </a:lnTo>
                              <a:lnTo>
                                <a:pt x="438492" y="32956"/>
                              </a:lnTo>
                              <a:lnTo>
                                <a:pt x="435483" y="35242"/>
                              </a:lnTo>
                              <a:lnTo>
                                <a:pt x="434073" y="37287"/>
                              </a:lnTo>
                              <a:lnTo>
                                <a:pt x="432803" y="34658"/>
                              </a:lnTo>
                              <a:lnTo>
                                <a:pt x="429958" y="32207"/>
                              </a:lnTo>
                              <a:lnTo>
                                <a:pt x="421106" y="27698"/>
                              </a:lnTo>
                              <a:lnTo>
                                <a:pt x="416140" y="26568"/>
                              </a:lnTo>
                              <a:lnTo>
                                <a:pt x="399872" y="26568"/>
                              </a:lnTo>
                              <a:lnTo>
                                <a:pt x="392582" y="28803"/>
                              </a:lnTo>
                              <a:lnTo>
                                <a:pt x="388797" y="33261"/>
                              </a:lnTo>
                              <a:lnTo>
                                <a:pt x="388607" y="28054"/>
                              </a:lnTo>
                              <a:lnTo>
                                <a:pt x="371119" y="28054"/>
                              </a:lnTo>
                              <a:lnTo>
                                <a:pt x="371119" y="113030"/>
                              </a:lnTo>
                              <a:lnTo>
                                <a:pt x="389420" y="113030"/>
                              </a:lnTo>
                              <a:lnTo>
                                <a:pt x="389420" y="52273"/>
                              </a:lnTo>
                              <a:lnTo>
                                <a:pt x="392226" y="45847"/>
                              </a:lnTo>
                              <a:lnTo>
                                <a:pt x="397662" y="42646"/>
                              </a:lnTo>
                              <a:lnTo>
                                <a:pt x="405726" y="42646"/>
                              </a:lnTo>
                              <a:lnTo>
                                <a:pt x="410387" y="42646"/>
                              </a:lnTo>
                              <a:lnTo>
                                <a:pt x="414045" y="43764"/>
                              </a:lnTo>
                              <a:lnTo>
                                <a:pt x="419354" y="48285"/>
                              </a:lnTo>
                              <a:lnTo>
                                <a:pt x="420674" y="52209"/>
                              </a:lnTo>
                              <a:lnTo>
                                <a:pt x="420674" y="113030"/>
                              </a:lnTo>
                              <a:lnTo>
                                <a:pt x="438912" y="113030"/>
                              </a:lnTo>
                              <a:lnTo>
                                <a:pt x="438912" y="57480"/>
                              </a:lnTo>
                              <a:lnTo>
                                <a:pt x="439356" y="53365"/>
                              </a:lnTo>
                              <a:lnTo>
                                <a:pt x="440969" y="49872"/>
                              </a:lnTo>
                              <a:lnTo>
                                <a:pt x="443750" y="46990"/>
                              </a:lnTo>
                              <a:lnTo>
                                <a:pt x="446519" y="44094"/>
                              </a:lnTo>
                              <a:lnTo>
                                <a:pt x="450367" y="42646"/>
                              </a:lnTo>
                              <a:lnTo>
                                <a:pt x="460019" y="42646"/>
                              </a:lnTo>
                              <a:lnTo>
                                <a:pt x="463689" y="43662"/>
                              </a:lnTo>
                              <a:lnTo>
                                <a:pt x="466293" y="45694"/>
                              </a:lnTo>
                              <a:lnTo>
                                <a:pt x="468922" y="47701"/>
                              </a:lnTo>
                              <a:lnTo>
                                <a:pt x="470242" y="51714"/>
                              </a:lnTo>
                              <a:lnTo>
                                <a:pt x="470242" y="113030"/>
                              </a:lnTo>
                              <a:lnTo>
                                <a:pt x="488543" y="113030"/>
                              </a:lnTo>
                              <a:lnTo>
                                <a:pt x="488543" y="47104"/>
                              </a:lnTo>
                              <a:close/>
                            </a:path>
                            <a:path w="747395" h="114935">
                              <a:moveTo>
                                <a:pt x="575729" y="68237"/>
                              </a:moveTo>
                              <a:lnTo>
                                <a:pt x="557491" y="30314"/>
                              </a:lnTo>
                              <a:lnTo>
                                <a:pt x="557491" y="62103"/>
                              </a:lnTo>
                              <a:lnTo>
                                <a:pt x="521995" y="60947"/>
                              </a:lnTo>
                              <a:lnTo>
                                <a:pt x="522668" y="55664"/>
                              </a:lnTo>
                              <a:lnTo>
                                <a:pt x="524687" y="51244"/>
                              </a:lnTo>
                              <a:lnTo>
                                <a:pt x="531469" y="44132"/>
                              </a:lnTo>
                              <a:lnTo>
                                <a:pt x="535571" y="42341"/>
                              </a:lnTo>
                              <a:lnTo>
                                <a:pt x="546582" y="42341"/>
                              </a:lnTo>
                              <a:lnTo>
                                <a:pt x="550900" y="44411"/>
                              </a:lnTo>
                              <a:lnTo>
                                <a:pt x="555790" y="52705"/>
                              </a:lnTo>
                              <a:lnTo>
                                <a:pt x="557174" y="57251"/>
                              </a:lnTo>
                              <a:lnTo>
                                <a:pt x="557491" y="62103"/>
                              </a:lnTo>
                              <a:lnTo>
                                <a:pt x="557491" y="30314"/>
                              </a:lnTo>
                              <a:lnTo>
                                <a:pt x="556310" y="29578"/>
                              </a:lnTo>
                              <a:lnTo>
                                <a:pt x="548970" y="27317"/>
                              </a:lnTo>
                              <a:lnTo>
                                <a:pt x="540385" y="26568"/>
                              </a:lnTo>
                              <a:lnTo>
                                <a:pt x="533908" y="26568"/>
                              </a:lnTo>
                              <a:lnTo>
                                <a:pt x="504710" y="53251"/>
                              </a:lnTo>
                              <a:lnTo>
                                <a:pt x="502945" y="73367"/>
                              </a:lnTo>
                              <a:lnTo>
                                <a:pt x="503618" y="81927"/>
                              </a:lnTo>
                              <a:lnTo>
                                <a:pt x="533717" y="113804"/>
                              </a:lnTo>
                              <a:lnTo>
                                <a:pt x="542163" y="114528"/>
                              </a:lnTo>
                              <a:lnTo>
                                <a:pt x="550545" y="114528"/>
                              </a:lnTo>
                              <a:lnTo>
                                <a:pt x="575424" y="96253"/>
                              </a:lnTo>
                              <a:lnTo>
                                <a:pt x="563714" y="86956"/>
                              </a:lnTo>
                              <a:lnTo>
                                <a:pt x="560438" y="91249"/>
                              </a:lnTo>
                              <a:lnTo>
                                <a:pt x="557263" y="94297"/>
                              </a:lnTo>
                              <a:lnTo>
                                <a:pt x="551129" y="97917"/>
                              </a:lnTo>
                              <a:lnTo>
                                <a:pt x="547370" y="98818"/>
                              </a:lnTo>
                              <a:lnTo>
                                <a:pt x="536282" y="98818"/>
                              </a:lnTo>
                              <a:lnTo>
                                <a:pt x="521335" y="76644"/>
                              </a:lnTo>
                              <a:lnTo>
                                <a:pt x="575729" y="76644"/>
                              </a:lnTo>
                              <a:lnTo>
                                <a:pt x="575729" y="68237"/>
                              </a:lnTo>
                              <a:close/>
                            </a:path>
                            <a:path w="747395" h="114935">
                              <a:moveTo>
                                <a:pt x="656869" y="57670"/>
                              </a:moveTo>
                              <a:lnTo>
                                <a:pt x="656818" y="46609"/>
                              </a:lnTo>
                              <a:lnTo>
                                <a:pt x="654253" y="38658"/>
                              </a:lnTo>
                              <a:lnTo>
                                <a:pt x="644080" y="28981"/>
                              </a:lnTo>
                              <a:lnTo>
                                <a:pt x="637298" y="26568"/>
                              </a:lnTo>
                              <a:lnTo>
                                <a:pt x="618172" y="26568"/>
                              </a:lnTo>
                              <a:lnTo>
                                <a:pt x="610819" y="29133"/>
                              </a:lnTo>
                              <a:lnTo>
                                <a:pt x="606742" y="34264"/>
                              </a:lnTo>
                              <a:lnTo>
                                <a:pt x="606450" y="28054"/>
                              </a:lnTo>
                              <a:lnTo>
                                <a:pt x="589076" y="28054"/>
                              </a:lnTo>
                              <a:lnTo>
                                <a:pt x="589076" y="113030"/>
                              </a:lnTo>
                              <a:lnTo>
                                <a:pt x="607301" y="113030"/>
                              </a:lnTo>
                              <a:lnTo>
                                <a:pt x="607301" y="53797"/>
                              </a:lnTo>
                              <a:lnTo>
                                <a:pt x="608914" y="50622"/>
                              </a:lnTo>
                              <a:lnTo>
                                <a:pt x="611238" y="47967"/>
                              </a:lnTo>
                              <a:lnTo>
                                <a:pt x="617283" y="43713"/>
                              </a:lnTo>
                              <a:lnTo>
                                <a:pt x="620776" y="42646"/>
                              </a:lnTo>
                              <a:lnTo>
                                <a:pt x="624713" y="42646"/>
                              </a:lnTo>
                              <a:lnTo>
                                <a:pt x="629335" y="42646"/>
                              </a:lnTo>
                              <a:lnTo>
                                <a:pt x="632790" y="43764"/>
                              </a:lnTo>
                              <a:lnTo>
                                <a:pt x="635101" y="46024"/>
                              </a:lnTo>
                              <a:lnTo>
                                <a:pt x="637400" y="48260"/>
                              </a:lnTo>
                              <a:lnTo>
                                <a:pt x="638556" y="52209"/>
                              </a:lnTo>
                              <a:lnTo>
                                <a:pt x="638556" y="113030"/>
                              </a:lnTo>
                              <a:lnTo>
                                <a:pt x="656869" y="113030"/>
                              </a:lnTo>
                              <a:lnTo>
                                <a:pt x="656869" y="57670"/>
                              </a:lnTo>
                              <a:close/>
                            </a:path>
                            <a:path w="747395" h="114935">
                              <a:moveTo>
                                <a:pt x="712711" y="112445"/>
                              </a:moveTo>
                              <a:lnTo>
                                <a:pt x="712635" y="96774"/>
                              </a:lnTo>
                              <a:lnTo>
                                <a:pt x="708393" y="97739"/>
                              </a:lnTo>
                              <a:lnTo>
                                <a:pt x="705485" y="98221"/>
                              </a:lnTo>
                              <a:lnTo>
                                <a:pt x="702043" y="98221"/>
                              </a:lnTo>
                              <a:lnTo>
                                <a:pt x="700468" y="97828"/>
                              </a:lnTo>
                              <a:lnTo>
                                <a:pt x="699198" y="97040"/>
                              </a:lnTo>
                              <a:lnTo>
                                <a:pt x="697941" y="96215"/>
                              </a:lnTo>
                              <a:lnTo>
                                <a:pt x="697306" y="94157"/>
                              </a:lnTo>
                              <a:lnTo>
                                <a:pt x="697306" y="43091"/>
                              </a:lnTo>
                              <a:lnTo>
                                <a:pt x="712343" y="43091"/>
                              </a:lnTo>
                              <a:lnTo>
                                <a:pt x="712343" y="28054"/>
                              </a:lnTo>
                              <a:lnTo>
                                <a:pt x="697306" y="28054"/>
                              </a:lnTo>
                              <a:lnTo>
                                <a:pt x="697306" y="8483"/>
                              </a:lnTo>
                              <a:lnTo>
                                <a:pt x="679069" y="8483"/>
                              </a:lnTo>
                              <a:lnTo>
                                <a:pt x="679069" y="28054"/>
                              </a:lnTo>
                              <a:lnTo>
                                <a:pt x="664337" y="28054"/>
                              </a:lnTo>
                              <a:lnTo>
                                <a:pt x="664337" y="43091"/>
                              </a:lnTo>
                              <a:lnTo>
                                <a:pt x="679069" y="43091"/>
                              </a:lnTo>
                              <a:lnTo>
                                <a:pt x="679069" y="99542"/>
                              </a:lnTo>
                              <a:lnTo>
                                <a:pt x="681126" y="105689"/>
                              </a:lnTo>
                              <a:lnTo>
                                <a:pt x="685215" y="109245"/>
                              </a:lnTo>
                              <a:lnTo>
                                <a:pt x="689305" y="112763"/>
                              </a:lnTo>
                              <a:lnTo>
                                <a:pt x="694182" y="114528"/>
                              </a:lnTo>
                              <a:lnTo>
                                <a:pt x="704024" y="114528"/>
                              </a:lnTo>
                              <a:lnTo>
                                <a:pt x="708317" y="113830"/>
                              </a:lnTo>
                              <a:lnTo>
                                <a:pt x="712711" y="112445"/>
                              </a:lnTo>
                              <a:close/>
                            </a:path>
                            <a:path w="747395" h="114935">
                              <a:moveTo>
                                <a:pt x="747217" y="100609"/>
                              </a:moveTo>
                              <a:lnTo>
                                <a:pt x="746277" y="98132"/>
                              </a:lnTo>
                              <a:lnTo>
                                <a:pt x="744385" y="96075"/>
                              </a:lnTo>
                              <a:lnTo>
                                <a:pt x="742530" y="93980"/>
                              </a:lnTo>
                              <a:lnTo>
                                <a:pt x="739876" y="92938"/>
                              </a:lnTo>
                              <a:lnTo>
                                <a:pt x="732980" y="92938"/>
                              </a:lnTo>
                              <a:lnTo>
                                <a:pt x="730313" y="93980"/>
                              </a:lnTo>
                              <a:lnTo>
                                <a:pt x="726567" y="98132"/>
                              </a:lnTo>
                              <a:lnTo>
                                <a:pt x="725639" y="100609"/>
                              </a:lnTo>
                              <a:lnTo>
                                <a:pt x="725639" y="106362"/>
                              </a:lnTo>
                              <a:lnTo>
                                <a:pt x="726579" y="108813"/>
                              </a:lnTo>
                              <a:lnTo>
                                <a:pt x="730351" y="112915"/>
                              </a:lnTo>
                              <a:lnTo>
                                <a:pt x="733005" y="113931"/>
                              </a:lnTo>
                              <a:lnTo>
                                <a:pt x="739851" y="113931"/>
                              </a:lnTo>
                              <a:lnTo>
                                <a:pt x="742505" y="112915"/>
                              </a:lnTo>
                              <a:lnTo>
                                <a:pt x="746277" y="108813"/>
                              </a:lnTo>
                              <a:lnTo>
                                <a:pt x="747217" y="106362"/>
                              </a:lnTo>
                              <a:lnTo>
                                <a:pt x="747217" y="100609"/>
                              </a:lnTo>
                              <a:close/>
                            </a:path>
                            <a:path w="747395" h="114935">
                              <a:moveTo>
                                <a:pt x="747293" y="34899"/>
                              </a:moveTo>
                              <a:lnTo>
                                <a:pt x="746353" y="32423"/>
                              </a:lnTo>
                              <a:lnTo>
                                <a:pt x="744461" y="30365"/>
                              </a:lnTo>
                              <a:lnTo>
                                <a:pt x="742607" y="28282"/>
                              </a:lnTo>
                              <a:lnTo>
                                <a:pt x="739952" y="27241"/>
                              </a:lnTo>
                              <a:lnTo>
                                <a:pt x="733056" y="27241"/>
                              </a:lnTo>
                              <a:lnTo>
                                <a:pt x="730389" y="28282"/>
                              </a:lnTo>
                              <a:lnTo>
                                <a:pt x="726643" y="32423"/>
                              </a:lnTo>
                              <a:lnTo>
                                <a:pt x="725716" y="34899"/>
                              </a:lnTo>
                              <a:lnTo>
                                <a:pt x="725716" y="40652"/>
                              </a:lnTo>
                              <a:lnTo>
                                <a:pt x="726655" y="43116"/>
                              </a:lnTo>
                              <a:lnTo>
                                <a:pt x="730427" y="47205"/>
                              </a:lnTo>
                              <a:lnTo>
                                <a:pt x="733082" y="48221"/>
                              </a:lnTo>
                              <a:lnTo>
                                <a:pt x="739927" y="48221"/>
                              </a:lnTo>
                              <a:lnTo>
                                <a:pt x="742581" y="47205"/>
                              </a:lnTo>
                              <a:lnTo>
                                <a:pt x="746353" y="43116"/>
                              </a:lnTo>
                              <a:lnTo>
                                <a:pt x="747293" y="40652"/>
                              </a:lnTo>
                              <a:lnTo>
                                <a:pt x="747293" y="34899"/>
                              </a:lnTo>
                              <a:close/>
                            </a:path>
                          </a:pathLst>
                        </a:custGeom>
                        <a:solidFill>
                          <a:srgbClr val="000000"/>
                        </a:solidFill>
                      </wps:spPr>
                      <wps:bodyPr wrap="square" lIns="0" tIns="0" rIns="0" bIns="0" rtlCol="0">
                        <a:noAutofit/>
                      </wps:bodyPr>
                    </wps:wsp>
                  </a:graphicData>
                </a:graphic>
              </wp:anchor>
            </w:drawing>
          </mc:Choice>
          <mc:Fallback>
            <w:pict>
              <v:shape id="Graphic 1301" o:spid="_x0000_s1026" o:spt="100" style="position:absolute;left:0pt;margin-left:72.25pt;margin-top:13.95pt;height:9.05pt;width:58.85pt;mso-position-horizontal-relative:page;mso-wrap-distance-bottom:0pt;mso-wrap-distance-top:0pt;z-index:-251142144;mso-width-relative:page;mso-height-relative:page;" fillcolor="#000000" filled="t" stroked="f" coordsize="747395,114935" o:gfxdata="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" path="m88188,0l0,0,0,16510,34759,16510,34759,113030,53365,113030,53365,16510,88188,16510,88188,0xem142875,28422l140220,27190,137439,26568,125387,26568,119684,28384,117424,32042,117271,28054,99491,28054,99491,113030,117716,113030,117716,54102,120497,47548,125882,44272,133870,44272,136144,44272,139128,44640,142798,45351,142875,28422xem222034,68237l203796,30314,203796,62103,168300,60947,168973,55664,170992,51244,177774,44132,181876,42341,192887,42341,197205,44411,202095,52705,203479,57251,203796,62103,203796,30314,202615,29578,195275,27317,186690,26568,180213,26568,151015,53251,149250,73367,149923,81927,180022,113804,188468,114528,196850,114528,221729,96253,210019,86956,206743,91249,203568,94297,197434,97917,193675,98818,182587,98818,167640,76644,222034,76644,222034,68237xem303911,109169l303136,107378,302031,104800,301091,99047,301091,98005,301091,73888,285851,28994,278193,26568,268935,26568,234708,46926,234708,54838,252933,54838,252933,50698,254292,47548,259727,43205,263436,42125,273100,42125,276428,43205,276682,43205,279209,45770,281635,48171,282854,51447,282854,59753,282854,73888,282854,87731,281686,90093,279450,92392,272884,96888,268986,98005,259981,98005,256654,96888,252336,92392,251434,90093,251307,78384,258305,74168,272326,73888,282854,73888,282854,59753,271462,59753,263232,60210,232994,78981,232994,95745,235699,101930,246519,112001,253631,114528,267766,114528,272503,113487,281000,109169,283121,107950,283667,107378,283743,108127,284492,110007,285902,113030,303911,113030,303911,109169xem357746,112445l357670,96774,353428,97739,350520,98221,347078,98221,345503,97828,344233,97040,342976,96215,342341,94157,342341,43091,357378,43091,357378,28054,342341,28054,342341,8483,324104,8483,324104,28054,309372,28054,309372,43091,324104,43091,324104,99542,326161,105689,330250,109245,334340,112763,339217,114528,349059,114528,353352,113830,357746,112445xem488543,47104l485978,39192,480847,34163,475729,29095,468553,26568,453097,26568,447687,27838,438492,32956,435483,35242,434073,37287,432803,34658,429958,32207,421106,27698,416140,26568,399872,26568,392582,28803,388797,33261,388607,28054,371119,28054,371119,113030,389420,113030,389420,52273,392226,45847,397662,42646,405726,42646,410387,42646,414045,43764,419354,48285,420674,52209,420674,113030,438912,113030,438912,57480,439356,53365,440969,49872,443750,46990,446519,44094,450367,42646,460019,42646,463689,43662,466293,45694,468922,47701,470242,51714,470242,113030,488543,113030,488543,47104xem575729,68237l557491,30314,557491,62103,521995,60947,522668,55664,524687,51244,531469,44132,535571,42341,546582,42341,550900,44411,555790,52705,557174,57251,557491,62103,557491,30314,556310,29578,548970,27317,540385,26568,533908,26568,504710,53251,502945,73367,503618,81927,533717,113804,542163,114528,550545,114528,575424,96253,563714,86956,560438,91249,557263,94297,551129,97917,547370,98818,536282,98818,521335,76644,575729,76644,575729,68237xem656869,57670l656818,46609,654253,38658,644080,28981,637298,26568,618172,26568,610819,29133,606742,34264,606450,28054,589076,28054,589076,113030,607301,113030,607301,53797,608914,50622,611238,47967,617283,43713,620776,42646,624713,42646,629335,42646,632790,43764,635101,46024,637400,48260,638556,52209,638556,113030,656869,113030,656869,57670xem712711,112445l712635,96774,708393,97739,705485,98221,702043,98221,700468,97828,699198,97040,697941,96215,697306,94157,697306,43091,712343,43091,712343,28054,697306,28054,697306,8483,679069,8483,679069,28054,664337,28054,664337,43091,679069,43091,679069,99542,681126,105689,685215,109245,689305,112763,694182,114528,704024,114528,708317,113830,712711,112445xem747217,100609l746277,98132,744385,96075,742530,93980,739876,92938,732980,92938,730313,93980,726567,98132,725639,100609,725639,106362,726579,108813,730351,112915,733005,113931,739851,113931,742505,112915,746277,108813,747217,106362,747217,100609xem747293,34899l746353,32423,744461,30365,742607,28282,739952,27241,733056,27241,730389,28282,726643,32423,725716,34899,725716,40652,726655,43116,730427,47205,733082,48221,739927,48221,742581,47205,746353,43116,747293,40652,747293,34899xe">
                <v:fill on="t" focussize="0,0"/>
                <v:stroke on="f"/>
                <v:imagedata o:title=""/>
                <o:lock v:ext="edit" aspectratio="f"/>
                <v:textbox inset="0mm,0mm,0mm,0mm"/>
                <w10:wrap type="topAndBottom"/>
              </v:shape>
            </w:pict>
          </mc:Fallback>
        </mc:AlternateContent>
      </w:r>
    </w:p>
    <w:p w14:paraId="6469C426">
      <w:pPr>
        <w:pStyle w:val="4"/>
        <w:spacing w:before="286" w:line="264" w:lineRule="auto"/>
        <w:ind w:left="720" w:right="1844"/>
        <w:jc w:val="both"/>
        <w:rPr>
          <w:rFonts w:hint="default" w:ascii="Times New Roman" w:hAnsi="Times New Roman" w:cs="Times New Roman"/>
        </w:rPr>
      </w:pPr>
      <w:r>
        <w:rPr>
          <w:rFonts w:hint="default" w:ascii="Times New Roman" w:hAnsi="Times New Roman" w:cs="Times New Roman"/>
        </w:rPr>
        <w:t>It aims to restore harmony between Yin and Yang with the patients as well as between patients to the World. Treatments are carried out with help of Herbalism, Acupuncture, Moxibustion, Cupping and Massage therapy.</w:t>
      </w:r>
    </w:p>
    <w:p w14:paraId="5AEFEB97">
      <w:pPr>
        <w:spacing w:before="201"/>
        <w:ind w:left="739"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35744" behindDoc="1" locked="0" layoutInCell="1" allowOverlap="1">
                <wp:simplePos x="0" y="0"/>
                <wp:positionH relativeFrom="page">
                  <wp:posOffset>1106170</wp:posOffset>
                </wp:positionH>
                <wp:positionV relativeFrom="paragraph">
                  <wp:posOffset>172720</wp:posOffset>
                </wp:positionV>
                <wp:extent cx="5031740" cy="4624705"/>
                <wp:effectExtent l="0" t="0" r="0" b="0"/>
                <wp:wrapNone/>
                <wp:docPr id="1302" name="Textbox 130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4C8B595">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02" o:spid="_x0000_s1026" o:spt="202" type="#_x0000_t202" style="position:absolute;left:0pt;margin-left:87.1pt;margin-top:13.6pt;height:364.15pt;width:396.2pt;mso-position-horizontal-relative:page;rotation:-2949120f;z-index:-251380736;mso-width-relative:page;mso-height-relative:page;" filled="f" stroked="f" coordsize="21600,21600" o:gfxdata="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hjQzYAAAACgEAAA8AAAAAAAAAAQAgAAAAIgAAAGRycy9kb3ducmV2Lnht&#10;bFBLAQIUABQAAAAIAIdO4kBFyon1wAEAAIoDAAAOAAAAAAAAAAEAIAAAACcBAABkcnMvZTJvRG9j&#10;LnhtbFBLBQYAAAAABgAGAFkBAABZBQAAAAA=&#10;">
                <v:fill on="f" focussize="0,0"/>
                <v:stroke on="f"/>
                <v:imagedata o:title=""/>
                <o:lock v:ext="edit" aspectratio="f"/>
                <v:textbox inset="0mm,0mm,0mm,0mm">
                  <w:txbxContent>
                    <w:p w14:paraId="34C8B595">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position w:val="-4"/>
        </w:rPr>
        <w:drawing>
          <wp:inline distT="0" distB="0" distL="0" distR="0">
            <wp:extent cx="3052445" cy="152400"/>
            <wp:effectExtent l="0" t="0" r="0" b="0"/>
            <wp:docPr id="1303" name="Image 1303"/>
            <wp:cNvGraphicFramePr/>
            <a:graphic xmlns:a="http://schemas.openxmlformats.org/drawingml/2006/main">
              <a:graphicData uri="http://schemas.openxmlformats.org/drawingml/2006/picture">
                <pic:pic xmlns:pic="http://schemas.openxmlformats.org/drawingml/2006/picture">
                  <pic:nvPicPr>
                    <pic:cNvPr id="1303" name="Image 1303"/>
                    <pic:cNvPicPr/>
                  </pic:nvPicPr>
                  <pic:blipFill>
                    <a:blip r:embed="rId469" cstate="print"/>
                    <a:stretch>
                      <a:fillRect/>
                    </a:stretch>
                  </pic:blipFill>
                  <pic:spPr>
                    <a:xfrm>
                      <a:off x="0" y="0"/>
                      <a:ext cx="3052891" cy="152846"/>
                    </a:xfrm>
                    <a:prstGeom prst="rect">
                      <a:avLst/>
                    </a:prstGeom>
                  </pic:spPr>
                </pic:pic>
              </a:graphicData>
            </a:graphic>
          </wp:inline>
        </w:drawing>
      </w:r>
      <w:r>
        <w:rPr>
          <w:rFonts w:hint="default" w:ascii="Times New Roman" w:hAnsi="Times New Roman" w:cs="Times New Roman"/>
          <w:spacing w:val="-10"/>
          <w:sz w:val="24"/>
        </w:rPr>
        <w:t>:</w:t>
      </w:r>
    </w:p>
    <w:p w14:paraId="1367228B">
      <w:pPr>
        <w:pStyle w:val="4"/>
        <w:spacing w:before="229" w:line="264" w:lineRule="auto"/>
        <w:ind w:left="720" w:right="1843"/>
        <w:jc w:val="both"/>
        <w:rPr>
          <w:rFonts w:hint="default" w:ascii="Times New Roman" w:hAnsi="Times New Roman" w:cs="Times New Roman"/>
        </w:rPr>
      </w:pPr>
      <w:r>
        <w:rPr>
          <w:rFonts w:hint="default" w:ascii="Times New Roman" w:hAnsi="Times New Roman" w:cs="Times New Roman"/>
        </w:rPr>
        <w:t>Chinese herbal medicines are mainly plant based and they packaged as powders, pastes, lotions or tablets forms, based on uses of herbs. In this system, herbs are sometimes combined in formulations and given as teas and other various dosage forms. The system believes that herbs help boost Qi (Life force) and balance Yin and</w:t>
      </w:r>
      <w:r>
        <w:rPr>
          <w:rFonts w:hint="default" w:ascii="Times New Roman" w:hAnsi="Times New Roman" w:cs="Times New Roman"/>
          <w:spacing w:val="-12"/>
        </w:rPr>
        <w:t xml:space="preserve"> </w:t>
      </w:r>
      <w:r>
        <w:rPr>
          <w:rFonts w:hint="default" w:ascii="Times New Roman" w:hAnsi="Times New Roman" w:cs="Times New Roman"/>
        </w:rPr>
        <w:t>Yang</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formulated</w:t>
      </w:r>
      <w:r>
        <w:rPr>
          <w:rFonts w:hint="default" w:ascii="Times New Roman" w:hAnsi="Times New Roman" w:cs="Times New Roman"/>
          <w:spacing w:val="-14"/>
        </w:rPr>
        <w:t xml:space="preserve"> </w:t>
      </w:r>
      <w:r>
        <w:rPr>
          <w:rFonts w:hint="default" w:ascii="Times New Roman" w:hAnsi="Times New Roman" w:cs="Times New Roman"/>
        </w:rPr>
        <w:t>drugs</w:t>
      </w:r>
      <w:r>
        <w:rPr>
          <w:rFonts w:hint="default" w:ascii="Times New Roman" w:hAnsi="Times New Roman" w:cs="Times New Roman"/>
          <w:spacing w:val="-12"/>
        </w:rPr>
        <w:t xml:space="preserve"> </w:t>
      </w:r>
      <w:r>
        <w:rPr>
          <w:rFonts w:hint="default" w:ascii="Times New Roman" w:hAnsi="Times New Roman" w:cs="Times New Roman"/>
        </w:rPr>
        <w:t>where</w:t>
      </w:r>
      <w:r>
        <w:rPr>
          <w:rFonts w:hint="default" w:ascii="Times New Roman" w:hAnsi="Times New Roman" w:cs="Times New Roman"/>
          <w:spacing w:val="-13"/>
        </w:rPr>
        <w:t xml:space="preserve"> </w:t>
      </w:r>
      <w:r>
        <w:rPr>
          <w:rFonts w:hint="default" w:ascii="Times New Roman" w:hAnsi="Times New Roman" w:cs="Times New Roman"/>
        </w:rPr>
        <w:t>many</w:t>
      </w:r>
      <w:r>
        <w:rPr>
          <w:rFonts w:hint="default" w:ascii="Times New Roman" w:hAnsi="Times New Roman" w:cs="Times New Roman"/>
          <w:spacing w:val="-13"/>
        </w:rPr>
        <w:t xml:space="preserve"> </w:t>
      </w:r>
      <w:r>
        <w:rPr>
          <w:rFonts w:hint="default" w:ascii="Times New Roman" w:hAnsi="Times New Roman" w:cs="Times New Roman"/>
        </w:rPr>
        <w:t>herbs</w:t>
      </w:r>
      <w:r>
        <w:rPr>
          <w:rFonts w:hint="default" w:ascii="Times New Roman" w:hAnsi="Times New Roman" w:cs="Times New Roman"/>
          <w:spacing w:val="-12"/>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used</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combinations</w:t>
      </w:r>
      <w:r>
        <w:rPr>
          <w:rFonts w:hint="default" w:ascii="Times New Roman" w:hAnsi="Times New Roman" w:cs="Times New Roman"/>
          <w:spacing w:val="-12"/>
        </w:rPr>
        <w:t xml:space="preserve"> </w:t>
      </w:r>
      <w:r>
        <w:rPr>
          <w:rFonts w:hint="default" w:ascii="Times New Roman" w:hAnsi="Times New Roman" w:cs="Times New Roman"/>
        </w:rPr>
        <w:t>that</w:t>
      </w:r>
      <w:r>
        <w:rPr>
          <w:rFonts w:hint="default" w:ascii="Times New Roman" w:hAnsi="Times New Roman" w:cs="Times New Roman"/>
          <w:spacing w:val="-12"/>
        </w:rPr>
        <w:t xml:space="preserve"> </w:t>
      </w:r>
      <w:r>
        <w:rPr>
          <w:rFonts w:hint="default" w:ascii="Times New Roman" w:hAnsi="Times New Roman" w:cs="Times New Roman"/>
        </w:rPr>
        <w:t>have scientific validation of their effectiveness as tonics or remedies for specific illness. Herbs restore energy balance to the opposing forces of energy i.e. Yin and Yang which run through invisible channels in the body. More than 300 herbs are traditionally used in Chinese medicine system. Some of important.</w:t>
      </w:r>
    </w:p>
    <w:p w14:paraId="085FBAF8">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77B8DBB9">
      <w:pPr>
        <w:spacing w:before="0" w:line="508" w:lineRule="exact"/>
        <w:ind w:left="1608" w:right="0" w:firstLine="0"/>
        <w:jc w:val="left"/>
        <w:rPr>
          <w:rFonts w:hint="default" w:ascii="Times New Roman" w:hAnsi="Times New Roman" w:cs="Times New Roman"/>
          <w:sz w:val="24"/>
        </w:rPr>
      </w:pPr>
      <w:r>
        <w:rPr>
          <w:rFonts w:hint="default" w:ascii="Times New Roman" w:hAnsi="Times New Roman" w:cs="Times New Roman"/>
          <w:spacing w:val="-10"/>
          <w:sz w:val="24"/>
        </w:rPr>
        <w:t>:</w:t>
      </w:r>
    </w:p>
    <w:p w14:paraId="713A1568">
      <w:pPr>
        <w:pStyle w:val="4"/>
        <w:spacing w:before="247" w:line="264" w:lineRule="auto"/>
        <w:ind w:left="720" w:right="1842"/>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744256" behindDoc="0" locked="0" layoutInCell="1" allowOverlap="1">
            <wp:simplePos x="0" y="0"/>
            <wp:positionH relativeFrom="page">
              <wp:posOffset>917575</wp:posOffset>
            </wp:positionH>
            <wp:positionV relativeFrom="paragraph">
              <wp:posOffset>-140335</wp:posOffset>
            </wp:positionV>
            <wp:extent cx="468630" cy="115570"/>
            <wp:effectExtent l="0" t="0" r="0" b="0"/>
            <wp:wrapNone/>
            <wp:docPr id="1317" name="Image 1317"/>
            <wp:cNvGraphicFramePr/>
            <a:graphic xmlns:a="http://schemas.openxmlformats.org/drawingml/2006/main">
              <a:graphicData uri="http://schemas.openxmlformats.org/drawingml/2006/picture">
                <pic:pic xmlns:pic="http://schemas.openxmlformats.org/drawingml/2006/picture">
                  <pic:nvPicPr>
                    <pic:cNvPr id="1317" name="Image 1317"/>
                    <pic:cNvPicPr/>
                  </pic:nvPicPr>
                  <pic:blipFill>
                    <a:blip r:embed="rId47" cstate="print"/>
                    <a:stretch>
                      <a:fillRect/>
                    </a:stretch>
                  </pic:blipFill>
                  <pic:spPr>
                    <a:xfrm>
                      <a:off x="0" y="0"/>
                      <a:ext cx="468520" cy="115788"/>
                    </a:xfrm>
                    <a:prstGeom prst="rect">
                      <a:avLst/>
                    </a:prstGeom>
                  </pic:spPr>
                </pic:pic>
              </a:graphicData>
            </a:graphic>
          </wp:anchor>
        </w:drawing>
      </w:r>
      <w:r>
        <w:rPr>
          <w:rFonts w:hint="default" w:ascii="Times New Roman" w:hAnsi="Times New Roman" w:cs="Times New Roman"/>
        </w:rPr>
        <w:drawing>
          <wp:anchor distT="0" distB="0" distL="0" distR="0" simplePos="0" relativeHeight="251936768" behindDoc="1" locked="0" layoutInCell="1" allowOverlap="1">
            <wp:simplePos x="0" y="0"/>
            <wp:positionH relativeFrom="page">
              <wp:posOffset>1444625</wp:posOffset>
            </wp:positionH>
            <wp:positionV relativeFrom="paragraph">
              <wp:posOffset>-145415</wp:posOffset>
            </wp:positionV>
            <wp:extent cx="2608580" cy="151130"/>
            <wp:effectExtent l="0" t="0" r="0" b="0"/>
            <wp:wrapNone/>
            <wp:docPr id="1318" name="Image 1318"/>
            <wp:cNvGraphicFramePr/>
            <a:graphic xmlns:a="http://schemas.openxmlformats.org/drawingml/2006/main">
              <a:graphicData uri="http://schemas.openxmlformats.org/drawingml/2006/picture">
                <pic:pic xmlns:pic="http://schemas.openxmlformats.org/drawingml/2006/picture">
                  <pic:nvPicPr>
                    <pic:cNvPr id="1318" name="Image 1318"/>
                    <pic:cNvPicPr/>
                  </pic:nvPicPr>
                  <pic:blipFill>
                    <a:blip r:embed="rId470" cstate="print"/>
                    <a:stretch>
                      <a:fillRect/>
                    </a:stretch>
                  </pic:blipFill>
                  <pic:spPr>
                    <a:xfrm>
                      <a:off x="0" y="0"/>
                      <a:ext cx="2608336" cy="151283"/>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936768" behindDoc="1" locked="0" layoutInCell="1" allowOverlap="1">
                <wp:simplePos x="0" y="0"/>
                <wp:positionH relativeFrom="page">
                  <wp:posOffset>1106170</wp:posOffset>
                </wp:positionH>
                <wp:positionV relativeFrom="paragraph">
                  <wp:posOffset>604520</wp:posOffset>
                </wp:positionV>
                <wp:extent cx="5031740" cy="4624705"/>
                <wp:effectExtent l="0" t="0" r="0" b="0"/>
                <wp:wrapNone/>
                <wp:docPr id="1319" name="Textbox 131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E985BD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19" o:spid="_x0000_s1026" o:spt="202" type="#_x0000_t202" style="position:absolute;left:0pt;margin-left:87.1pt;margin-top:47.6pt;height:364.15pt;width:396.2pt;mso-position-horizontal-relative:page;rotation:-2949120f;z-index:-251379712;mso-width-relative:page;mso-height-relative:page;" filled="f" stroked="f" coordsize="21600,21600" o:gfxdata="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gdTzN9kAAAAKAQAADwAAAAAAAAABACAAAAAiAAAAZHJzL2Rvd25yZXYu&#10;eG1sUEsBAhQAFAAAAAgAh07iQJz2t9PBAQAAigMAAA4AAAAAAAAAAQAgAAAAKAEAAGRycy9lMm9E&#10;b2MueG1sUEsFBgAAAAAGAAYAWQEAAFsFAAAAAA==&#10;">
                <v:fill on="f" focussize="0,0"/>
                <v:stroke on="f"/>
                <v:imagedata o:title=""/>
                <o:lock v:ext="edit" aspectratio="f"/>
                <v:textbox inset="0mm,0mm,0mm,0mm">
                  <w:txbxContent>
                    <w:p w14:paraId="3E985BD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Plants produce a vast number of different chemical compounds which are broadly categorized by primary metabolites and secondary metabolites. Primary metabolites are essentials for the plants for their survival likely: sugar, proteins, amino acid etc. Thereafter secondary metabolites are the products that are considered as waste substances of plants. These secondary metabolites are not essential, but stored in various parts of the plant bodies and provide protections to the plants from attacks of microorganisms, attractors for pollinators etc. They are produced by the plants are extremely diverse. These secondary metabolites are relatively produced in low quantities in plants but have significant economic and medicinal value to the humans. High concentration of secondary metabolites present in plants indicates more resistant plants. They are categorized based on chemical structure (like presence of sugars, different rings), composition, their solubility in various solvents and the various biosynthesis pathways. A simple classification</w:t>
      </w:r>
      <w:r>
        <w:rPr>
          <w:rFonts w:hint="default" w:ascii="Times New Roman" w:hAnsi="Times New Roman" w:cs="Times New Roman"/>
          <w:spacing w:val="-3"/>
        </w:rPr>
        <w:t xml:space="preserve"> </w:t>
      </w:r>
      <w:r>
        <w:rPr>
          <w:rFonts w:hint="default" w:ascii="Times New Roman" w:hAnsi="Times New Roman" w:cs="Times New Roman"/>
        </w:rPr>
        <w:t>includes</w:t>
      </w:r>
      <w:r>
        <w:rPr>
          <w:rFonts w:hint="default" w:ascii="Times New Roman" w:hAnsi="Times New Roman" w:cs="Times New Roman"/>
          <w:spacing w:val="-3"/>
        </w:rPr>
        <w:t xml:space="preserve"> </w:t>
      </w:r>
      <w:r>
        <w:rPr>
          <w:rFonts w:hint="default" w:ascii="Times New Roman" w:hAnsi="Times New Roman" w:cs="Times New Roman"/>
        </w:rPr>
        <w:t>three</w:t>
      </w:r>
      <w:r>
        <w:rPr>
          <w:rFonts w:hint="default" w:ascii="Times New Roman" w:hAnsi="Times New Roman" w:cs="Times New Roman"/>
          <w:spacing w:val="-1"/>
        </w:rPr>
        <w:t xml:space="preserve"> </w:t>
      </w:r>
      <w:r>
        <w:rPr>
          <w:rFonts w:hint="default" w:ascii="Times New Roman" w:hAnsi="Times New Roman" w:cs="Times New Roman"/>
        </w:rPr>
        <w:t>main</w:t>
      </w:r>
      <w:r>
        <w:rPr>
          <w:rFonts w:hint="default" w:ascii="Times New Roman" w:hAnsi="Times New Roman" w:cs="Times New Roman"/>
          <w:spacing w:val="-3"/>
        </w:rPr>
        <w:t xml:space="preserve"> </w:t>
      </w:r>
      <w:r>
        <w:rPr>
          <w:rFonts w:hint="default" w:ascii="Times New Roman" w:hAnsi="Times New Roman" w:cs="Times New Roman"/>
        </w:rPr>
        <w:t>groups:</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terpenes</w:t>
      </w:r>
      <w:r>
        <w:rPr>
          <w:rFonts w:hint="default" w:ascii="Times New Roman" w:hAnsi="Times New Roman" w:cs="Times New Roman"/>
          <w:spacing w:val="-1"/>
        </w:rPr>
        <w:t xml:space="preserve"> </w:t>
      </w:r>
      <w:r>
        <w:rPr>
          <w:rFonts w:hint="default" w:ascii="Times New Roman" w:hAnsi="Times New Roman" w:cs="Times New Roman"/>
        </w:rPr>
        <w:t>(made</w:t>
      </w:r>
      <w:r>
        <w:rPr>
          <w:rFonts w:hint="default" w:ascii="Times New Roman" w:hAnsi="Times New Roman" w:cs="Times New Roman"/>
          <w:spacing w:val="-1"/>
        </w:rPr>
        <w:t xml:space="preserve"> </w:t>
      </w:r>
      <w:r>
        <w:rPr>
          <w:rFonts w:hint="default" w:ascii="Times New Roman" w:hAnsi="Times New Roman" w:cs="Times New Roman"/>
        </w:rPr>
        <w:t>from</w:t>
      </w:r>
      <w:r>
        <w:rPr>
          <w:rFonts w:hint="default" w:ascii="Times New Roman" w:hAnsi="Times New Roman" w:cs="Times New Roman"/>
          <w:spacing w:val="-3"/>
        </w:rPr>
        <w:t xml:space="preserve"> </w:t>
      </w:r>
      <w:r>
        <w:rPr>
          <w:rFonts w:hint="default" w:ascii="Times New Roman" w:hAnsi="Times New Roman" w:cs="Times New Roman"/>
        </w:rPr>
        <w:t>mevalonic</w:t>
      </w:r>
      <w:r>
        <w:rPr>
          <w:rFonts w:hint="default" w:ascii="Times New Roman" w:hAnsi="Times New Roman" w:cs="Times New Roman"/>
          <w:spacing w:val="-3"/>
        </w:rPr>
        <w:t xml:space="preserve"> </w:t>
      </w:r>
      <w:r>
        <w:rPr>
          <w:rFonts w:hint="default" w:ascii="Times New Roman" w:hAnsi="Times New Roman" w:cs="Times New Roman"/>
        </w:rPr>
        <w:t>acid, composed almost entirely of carbon and hydrogen), phenolics (made from simple sugars, containing benzene rings, hydrogen, and oxygen), and nitrogen-containing compounds. Furthermore various scientific research evidences proved that the therapeutic efficacy and pharmacological actions are mainly by the action of secondary metabolites and hence plant secondary metabolites are gaining importance to natural product chemists. Based on the characterization, secondary metabolites of few plants are described in this section.</w:t>
      </w:r>
    </w:p>
    <w:p w14:paraId="59DDD45D">
      <w:pPr>
        <w:pStyle w:val="4"/>
        <w:spacing w:after="0" w:line="264" w:lineRule="auto"/>
        <w:jc w:val="both"/>
        <w:rPr>
          <w:rFonts w:hint="default" w:ascii="Times New Roman" w:hAnsi="Times New Roman" w:cs="Times New Roman"/>
        </w:rPr>
        <w:sectPr>
          <w:headerReference r:id="rId23" w:type="default"/>
          <w:footerReference r:id="rId24" w:type="default"/>
          <w:pgSz w:w="12240" w:h="15840"/>
          <w:pgMar w:top="2220" w:right="0" w:bottom="880" w:left="720" w:header="293" w:footer="700" w:gutter="0"/>
          <w:cols w:space="720" w:num="1"/>
        </w:sectPr>
      </w:pPr>
    </w:p>
    <w:p w14:paraId="2662FA0D">
      <w:pPr>
        <w:spacing w:before="0" w:line="508" w:lineRule="exact"/>
        <w:ind w:left="1608" w:right="0" w:firstLine="0"/>
        <w:jc w:val="left"/>
        <w:rPr>
          <w:rFonts w:hint="default" w:ascii="Times New Roman" w:hAnsi="Times New Roman" w:cs="Times New Roman"/>
          <w:sz w:val="24"/>
        </w:rPr>
      </w:pPr>
      <w:r>
        <w:rPr>
          <w:rFonts w:hint="default" w:ascii="Times New Roman" w:hAnsi="Times New Roman" w:cs="Times New Roman"/>
          <w:spacing w:val="-10"/>
          <w:sz w:val="24"/>
        </w:rPr>
        <w:t>:</w:t>
      </w:r>
    </w:p>
    <w:p w14:paraId="17331242">
      <w:pPr>
        <w:pStyle w:val="4"/>
        <w:spacing w:line="18" w:lineRule="exact"/>
        <w:ind w:left="1534"/>
        <w:rPr>
          <w:rFonts w:hint="default" w:ascii="Times New Roman" w:hAnsi="Times New Roman" w:cs="Times New Roman"/>
        </w:rPr>
      </w:pPr>
      <w:r>
        <w:rPr>
          <w:rFonts w:hint="default" w:ascii="Times New Roman" w:hAnsi="Times New Roman" w:cs="Times New Roman"/>
        </w:rPr>
        <w:drawing>
          <wp:anchor distT="0" distB="0" distL="0" distR="0" simplePos="0" relativeHeight="251745280" behindDoc="0" locked="0" layoutInCell="1" allowOverlap="1">
            <wp:simplePos x="0" y="0"/>
            <wp:positionH relativeFrom="page">
              <wp:posOffset>917575</wp:posOffset>
            </wp:positionH>
            <wp:positionV relativeFrom="paragraph">
              <wp:posOffset>-140335</wp:posOffset>
            </wp:positionV>
            <wp:extent cx="468630" cy="115570"/>
            <wp:effectExtent l="0" t="0" r="0" b="0"/>
            <wp:wrapNone/>
            <wp:docPr id="1320" name="Image 1320"/>
            <wp:cNvGraphicFramePr/>
            <a:graphic xmlns:a="http://schemas.openxmlformats.org/drawingml/2006/main">
              <a:graphicData uri="http://schemas.openxmlformats.org/drawingml/2006/picture">
                <pic:pic xmlns:pic="http://schemas.openxmlformats.org/drawingml/2006/picture">
                  <pic:nvPicPr>
                    <pic:cNvPr id="1320" name="Image 1320"/>
                    <pic:cNvPicPr/>
                  </pic:nvPicPr>
                  <pic:blipFill>
                    <a:blip r:embed="rId47" cstate="print"/>
                    <a:stretch>
                      <a:fillRect/>
                    </a:stretch>
                  </pic:blipFill>
                  <pic:spPr>
                    <a:xfrm>
                      <a:off x="0" y="0"/>
                      <a:ext cx="468520" cy="115788"/>
                    </a:xfrm>
                    <a:prstGeom prst="rect">
                      <a:avLst/>
                    </a:prstGeom>
                  </pic:spPr>
                </pic:pic>
              </a:graphicData>
            </a:graphic>
          </wp:anchor>
        </w:drawing>
      </w:r>
      <w:r>
        <w:rPr>
          <w:rFonts w:hint="default" w:ascii="Times New Roman" w:hAnsi="Times New Roman" w:cs="Times New Roman"/>
          <w:color w:val="FF0000"/>
          <w:spacing w:val="-2"/>
        </w:rPr>
        <w:t>Alkaloids</w:t>
      </w:r>
    </w:p>
    <w:p w14:paraId="3F82E085">
      <w:pPr>
        <w:pStyle w:val="4"/>
        <w:spacing w:before="229"/>
        <w:ind w:left="720"/>
        <w:rPr>
          <w:rFonts w:hint="default" w:ascii="Times New Roman" w:hAnsi="Times New Roman" w:cs="Times New Roman"/>
        </w:rPr>
      </w:pPr>
      <w:r>
        <w:rPr>
          <w:rFonts w:hint="default" w:ascii="Times New Roman" w:hAnsi="Times New Roman" w:cs="Times New Roman"/>
          <w:color w:val="365E90"/>
          <w:spacing w:val="-2"/>
          <w:u w:val="thick" w:color="365E90"/>
        </w:rPr>
        <w:t>INTRODUCTION:</w:t>
      </w:r>
      <w:r>
        <w:rPr>
          <w:rFonts w:hint="default" w:ascii="Times New Roman" w:hAnsi="Times New Roman" w:cs="Times New Roman"/>
          <w:color w:val="365E90"/>
          <w:spacing w:val="-7"/>
          <w:u w:val="thick" w:color="365E90"/>
        </w:rPr>
        <w:t xml:space="preserve"> </w:t>
      </w:r>
      <w:r>
        <w:rPr>
          <w:rFonts w:hint="default" w:ascii="Times New Roman" w:hAnsi="Times New Roman" w:cs="Times New Roman"/>
          <w:color w:val="365E90"/>
          <w:spacing w:val="-2"/>
          <w:u w:val="thick" w:color="365E90"/>
        </w:rPr>
        <w:t>ALKALOIDS</w:t>
      </w:r>
    </w:p>
    <w:p w14:paraId="4CE5DF7C">
      <w:pPr>
        <w:pStyle w:val="4"/>
        <w:spacing w:before="261"/>
        <w:rPr>
          <w:rFonts w:hint="default" w:ascii="Times New Roman" w:hAnsi="Times New Roman" w:cs="Times New Roman"/>
        </w:rPr>
      </w:pPr>
    </w:p>
    <w:p w14:paraId="6BFE3257">
      <w:pPr>
        <w:pStyle w:val="6"/>
        <w:numPr>
          <w:ilvl w:val="0"/>
          <w:numId w:val="105"/>
        </w:numPr>
        <w:tabs>
          <w:tab w:val="left" w:pos="1440"/>
        </w:tabs>
        <w:spacing w:before="0" w:after="0" w:line="266" w:lineRule="auto"/>
        <w:ind w:left="1440" w:right="1439" w:hanging="36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37792" behindDoc="1" locked="0" layoutInCell="1" allowOverlap="1">
                <wp:simplePos x="0" y="0"/>
                <wp:positionH relativeFrom="page">
                  <wp:posOffset>1106170</wp:posOffset>
                </wp:positionH>
                <wp:positionV relativeFrom="paragraph">
                  <wp:posOffset>-83185</wp:posOffset>
                </wp:positionV>
                <wp:extent cx="5031740" cy="4624705"/>
                <wp:effectExtent l="0" t="0" r="0" b="0"/>
                <wp:wrapNone/>
                <wp:docPr id="1321" name="Textbox 132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AF4584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21" o:spid="_x0000_s1026" o:spt="202" type="#_x0000_t202" style="position:absolute;left:0pt;margin-left:87.1pt;margin-top:-6.55pt;height:364.15pt;width:396.2pt;mso-position-horizontal-relative:page;rotation:-2949120f;z-index:-251378688;mso-width-relative:page;mso-height-relative:page;" filled="f" stroked="f" coordsize="21600,21600" o:gfxdata="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k8onNkAAAALAQAADwAAAAAAAAABACAAAAAiAAAAZHJzL2Rvd25yZXYu&#10;eG1sUEsBAhQAFAAAAAgAh07iQNJZX2fBAQAAigMAAA4AAAAAAAAAAQAgAAAAKAEAAGRycy9lMm9E&#10;b2MueG1sUEsFBgAAAAAGAAYAWQEAAFsFAAAAAA==&#10;">
                <v:fill on="f" focussize="0,0"/>
                <v:stroke on="f"/>
                <v:imagedata o:title=""/>
                <o:lock v:ext="edit" aspectratio="f"/>
                <v:textbox inset="0mm,0mm,0mm,0mm">
                  <w:txbxContent>
                    <w:p w14:paraId="3AF4584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Alkaloids</w:t>
      </w:r>
      <w:r>
        <w:rPr>
          <w:rFonts w:hint="default" w:ascii="Times New Roman" w:hAnsi="Times New Roman" w:cs="Times New Roman"/>
          <w:spacing w:val="29"/>
          <w:sz w:val="24"/>
        </w:rPr>
        <w:t xml:space="preserve"> </w:t>
      </w:r>
      <w:r>
        <w:rPr>
          <w:rFonts w:hint="default" w:ascii="Times New Roman" w:hAnsi="Times New Roman" w:cs="Times New Roman"/>
          <w:sz w:val="24"/>
        </w:rPr>
        <w:t>are</w:t>
      </w:r>
      <w:r>
        <w:rPr>
          <w:rFonts w:hint="default" w:ascii="Times New Roman" w:hAnsi="Times New Roman" w:cs="Times New Roman"/>
          <w:spacing w:val="28"/>
          <w:sz w:val="24"/>
        </w:rPr>
        <w:t xml:space="preserve"> </w:t>
      </w:r>
      <w:r>
        <w:rPr>
          <w:rFonts w:hint="default" w:ascii="Times New Roman" w:hAnsi="Times New Roman" w:cs="Times New Roman"/>
          <w:sz w:val="24"/>
        </w:rPr>
        <w:t>the</w:t>
      </w:r>
      <w:r>
        <w:rPr>
          <w:rFonts w:hint="default" w:ascii="Times New Roman" w:hAnsi="Times New Roman" w:cs="Times New Roman"/>
          <w:spacing w:val="29"/>
          <w:sz w:val="24"/>
        </w:rPr>
        <w:t xml:space="preserve"> </w:t>
      </w:r>
      <w:r>
        <w:rPr>
          <w:rFonts w:hint="default" w:ascii="Times New Roman" w:hAnsi="Times New Roman" w:cs="Times New Roman"/>
          <w:sz w:val="24"/>
        </w:rPr>
        <w:t>secondary</w:t>
      </w:r>
      <w:r>
        <w:rPr>
          <w:rFonts w:hint="default" w:ascii="Times New Roman" w:hAnsi="Times New Roman" w:cs="Times New Roman"/>
          <w:spacing w:val="28"/>
          <w:sz w:val="24"/>
        </w:rPr>
        <w:t xml:space="preserve"> </w:t>
      </w:r>
      <w:r>
        <w:rPr>
          <w:rFonts w:hint="default" w:ascii="Times New Roman" w:hAnsi="Times New Roman" w:cs="Times New Roman"/>
          <w:sz w:val="24"/>
        </w:rPr>
        <w:t>metabolites.</w:t>
      </w:r>
      <w:r>
        <w:rPr>
          <w:rFonts w:hint="default" w:ascii="Times New Roman" w:hAnsi="Times New Roman" w:cs="Times New Roman"/>
          <w:spacing w:val="27"/>
          <w:sz w:val="24"/>
        </w:rPr>
        <w:t xml:space="preserve"> </w:t>
      </w:r>
      <w:r>
        <w:rPr>
          <w:rFonts w:hint="default" w:ascii="Times New Roman" w:hAnsi="Times New Roman" w:cs="Times New Roman"/>
          <w:sz w:val="24"/>
        </w:rPr>
        <w:t>These</w:t>
      </w:r>
      <w:r>
        <w:rPr>
          <w:rFonts w:hint="default" w:ascii="Times New Roman" w:hAnsi="Times New Roman" w:cs="Times New Roman"/>
          <w:spacing w:val="28"/>
          <w:sz w:val="24"/>
        </w:rPr>
        <w:t xml:space="preserve"> </w:t>
      </w:r>
      <w:r>
        <w:rPr>
          <w:rFonts w:hint="default" w:ascii="Times New Roman" w:hAnsi="Times New Roman" w:cs="Times New Roman"/>
          <w:sz w:val="24"/>
        </w:rPr>
        <w:t>are</w:t>
      </w:r>
      <w:r>
        <w:rPr>
          <w:rFonts w:hint="default" w:ascii="Times New Roman" w:hAnsi="Times New Roman" w:cs="Times New Roman"/>
          <w:spacing w:val="28"/>
          <w:sz w:val="24"/>
        </w:rPr>
        <w:t xml:space="preserve"> </w:t>
      </w:r>
      <w:r>
        <w:rPr>
          <w:rFonts w:hint="default" w:ascii="Times New Roman" w:hAnsi="Times New Roman" w:cs="Times New Roman"/>
          <w:sz w:val="24"/>
        </w:rPr>
        <w:t>heterogenous</w:t>
      </w:r>
      <w:r>
        <w:rPr>
          <w:rFonts w:hint="default" w:ascii="Times New Roman" w:hAnsi="Times New Roman" w:cs="Times New Roman"/>
          <w:spacing w:val="29"/>
          <w:sz w:val="24"/>
        </w:rPr>
        <w:t xml:space="preserve"> </w:t>
      </w:r>
      <w:r>
        <w:rPr>
          <w:rFonts w:hint="default" w:ascii="Times New Roman" w:hAnsi="Times New Roman" w:cs="Times New Roman"/>
          <w:sz w:val="24"/>
        </w:rPr>
        <w:t>compounds and contain basic nitrogen.</w:t>
      </w:r>
    </w:p>
    <w:p w14:paraId="2E9401AA">
      <w:pPr>
        <w:pStyle w:val="6"/>
        <w:numPr>
          <w:ilvl w:val="0"/>
          <w:numId w:val="105"/>
        </w:numPr>
        <w:tabs>
          <w:tab w:val="left" w:pos="1439"/>
        </w:tabs>
        <w:spacing w:before="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term</w:t>
      </w:r>
      <w:r>
        <w:rPr>
          <w:rFonts w:hint="default" w:ascii="Times New Roman" w:hAnsi="Times New Roman" w:cs="Times New Roman"/>
          <w:spacing w:val="-12"/>
          <w:sz w:val="24"/>
        </w:rPr>
        <w:t xml:space="preserve"> </w:t>
      </w:r>
      <w:r>
        <w:rPr>
          <w:rFonts w:hint="default" w:ascii="Times New Roman" w:hAnsi="Times New Roman" w:cs="Times New Roman"/>
          <w:sz w:val="24"/>
        </w:rPr>
        <w:t>alkaloid</w:t>
      </w:r>
      <w:r>
        <w:rPr>
          <w:rFonts w:hint="default" w:ascii="Times New Roman" w:hAnsi="Times New Roman" w:cs="Times New Roman"/>
          <w:spacing w:val="-13"/>
          <w:sz w:val="24"/>
        </w:rPr>
        <w:t xml:space="preserve"> </w:t>
      </w:r>
      <w:r>
        <w:rPr>
          <w:rFonts w:hint="default" w:ascii="Times New Roman" w:hAnsi="Times New Roman" w:cs="Times New Roman"/>
          <w:sz w:val="24"/>
        </w:rPr>
        <w:t>was</w:t>
      </w:r>
      <w:r>
        <w:rPr>
          <w:rFonts w:hint="default" w:ascii="Times New Roman" w:hAnsi="Times New Roman" w:cs="Times New Roman"/>
          <w:spacing w:val="-12"/>
          <w:sz w:val="24"/>
        </w:rPr>
        <w:t xml:space="preserve"> </w:t>
      </w:r>
      <w:r>
        <w:rPr>
          <w:rFonts w:hint="default" w:ascii="Times New Roman" w:hAnsi="Times New Roman" w:cs="Times New Roman"/>
          <w:sz w:val="24"/>
        </w:rPr>
        <w:t>coined</w:t>
      </w:r>
      <w:r>
        <w:rPr>
          <w:rFonts w:hint="default" w:ascii="Times New Roman" w:hAnsi="Times New Roman" w:cs="Times New Roman"/>
          <w:spacing w:val="-13"/>
          <w:sz w:val="24"/>
        </w:rPr>
        <w:t xml:space="preserve"> </w:t>
      </w:r>
      <w:r>
        <w:rPr>
          <w:rFonts w:hint="default" w:ascii="Times New Roman" w:hAnsi="Times New Roman" w:cs="Times New Roman"/>
          <w:sz w:val="24"/>
        </w:rPr>
        <w:t>by</w:t>
      </w:r>
      <w:r>
        <w:rPr>
          <w:rFonts w:hint="default" w:ascii="Times New Roman" w:hAnsi="Times New Roman" w:cs="Times New Roman"/>
          <w:spacing w:val="-14"/>
          <w:sz w:val="24"/>
        </w:rPr>
        <w:t xml:space="preserve"> </w:t>
      </w:r>
      <w:r>
        <w:rPr>
          <w:rFonts w:hint="default" w:ascii="Times New Roman" w:hAnsi="Times New Roman" w:cs="Times New Roman"/>
          <w:sz w:val="24"/>
        </w:rPr>
        <w:t>Carl</w:t>
      </w:r>
      <w:r>
        <w:rPr>
          <w:rFonts w:hint="default" w:ascii="Times New Roman" w:hAnsi="Times New Roman" w:cs="Times New Roman"/>
          <w:spacing w:val="-13"/>
          <w:sz w:val="24"/>
        </w:rPr>
        <w:t xml:space="preserve"> </w:t>
      </w:r>
      <w:r>
        <w:rPr>
          <w:rFonts w:hint="default" w:ascii="Times New Roman" w:hAnsi="Times New Roman" w:cs="Times New Roman"/>
          <w:sz w:val="24"/>
        </w:rPr>
        <w:t>Friedrich</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Meissner.</w:t>
      </w:r>
    </w:p>
    <w:p w14:paraId="131A2A05">
      <w:pPr>
        <w:pStyle w:val="6"/>
        <w:numPr>
          <w:ilvl w:val="0"/>
          <w:numId w:val="105"/>
        </w:numPr>
        <w:tabs>
          <w:tab w:val="left" w:pos="1439"/>
        </w:tabs>
        <w:spacing w:before="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First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synthesized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alkaloid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coniine.</w:t>
      </w:r>
    </w:p>
    <w:p w14:paraId="6C463150">
      <w:pPr>
        <w:pStyle w:val="4"/>
        <w:spacing w:before="261"/>
        <w:rPr>
          <w:rFonts w:hint="default" w:ascii="Times New Roman" w:hAnsi="Times New Roman" w:cs="Times New Roman"/>
        </w:rPr>
      </w:pPr>
    </w:p>
    <w:p w14:paraId="3A0BD5CD">
      <w:pPr>
        <w:pStyle w:val="4"/>
        <w:spacing w:before="1"/>
        <w:ind w:left="720"/>
        <w:rPr>
          <w:rFonts w:hint="default" w:ascii="Times New Roman" w:hAnsi="Times New Roman" w:cs="Times New Roman"/>
        </w:rPr>
      </w:pPr>
      <w:r>
        <w:rPr>
          <w:rFonts w:hint="default" w:ascii="Times New Roman" w:hAnsi="Times New Roman" w:cs="Times New Roman"/>
          <w:spacing w:val="-2"/>
          <w:u w:val="thick"/>
        </w:rPr>
        <w:t>DEFINITION</w:t>
      </w:r>
    </w:p>
    <w:p w14:paraId="0F5C0C90">
      <w:pPr>
        <w:pStyle w:val="4"/>
        <w:spacing w:before="229" w:line="264" w:lineRule="auto"/>
        <w:ind w:left="720" w:right="1437"/>
        <w:jc w:val="both"/>
        <w:rPr>
          <w:rFonts w:hint="default" w:ascii="Times New Roman" w:hAnsi="Times New Roman" w:cs="Times New Roman"/>
        </w:rPr>
      </w:pPr>
      <w:r>
        <w:rPr>
          <w:rFonts w:hint="default" w:ascii="Times New Roman" w:hAnsi="Times New Roman" w:cs="Times New Roman"/>
        </w:rPr>
        <w:t>These are the organic products of natural or synthetic origin which are basic in nature and contain one or more nitrogen atoms, normally of heterocyclic nature and possess specific</w:t>
      </w:r>
      <w:r>
        <w:rPr>
          <w:rFonts w:hint="default" w:ascii="Times New Roman" w:hAnsi="Times New Roman" w:cs="Times New Roman"/>
          <w:spacing w:val="-2"/>
        </w:rPr>
        <w:t xml:space="preserve"> </w:t>
      </w:r>
      <w:r>
        <w:rPr>
          <w:rFonts w:hint="default" w:ascii="Times New Roman" w:hAnsi="Times New Roman" w:cs="Times New Roman"/>
        </w:rPr>
        <w:t>physiological</w:t>
      </w:r>
      <w:r>
        <w:rPr>
          <w:rFonts w:hint="default" w:ascii="Times New Roman" w:hAnsi="Times New Roman" w:cs="Times New Roman"/>
          <w:spacing w:val="-1"/>
        </w:rPr>
        <w:t xml:space="preserve"> </w:t>
      </w:r>
      <w:r>
        <w:rPr>
          <w:rFonts w:hint="default" w:ascii="Times New Roman" w:hAnsi="Times New Roman" w:cs="Times New Roman"/>
        </w:rPr>
        <w:t>actions</w:t>
      </w:r>
      <w:r>
        <w:rPr>
          <w:rFonts w:hint="default" w:ascii="Times New Roman" w:hAnsi="Times New Roman" w:cs="Times New Roman"/>
          <w:spacing w:val="-1"/>
        </w:rPr>
        <w:t xml:space="preserve"> </w:t>
      </w:r>
      <w:r>
        <w:rPr>
          <w:rFonts w:hint="default" w:ascii="Times New Roman" w:hAnsi="Times New Roman" w:cs="Times New Roman"/>
        </w:rPr>
        <w:t>on</w:t>
      </w:r>
      <w:r>
        <w:rPr>
          <w:rFonts w:hint="default" w:ascii="Times New Roman" w:hAnsi="Times New Roman" w:cs="Times New Roman"/>
          <w:spacing w:val="-2"/>
        </w:rPr>
        <w:t xml:space="preserve"> </w:t>
      </w:r>
      <w:r>
        <w:rPr>
          <w:rFonts w:hint="default" w:ascii="Times New Roman" w:hAnsi="Times New Roman" w:cs="Times New Roman"/>
        </w:rPr>
        <w:t>human/animal</w:t>
      </w:r>
      <w:r>
        <w:rPr>
          <w:rFonts w:hint="default" w:ascii="Times New Roman" w:hAnsi="Times New Roman" w:cs="Times New Roman"/>
          <w:spacing w:val="-1"/>
        </w:rPr>
        <w:t xml:space="preserve"> </w:t>
      </w:r>
      <w:r>
        <w:rPr>
          <w:rFonts w:hint="default" w:ascii="Times New Roman" w:hAnsi="Times New Roman" w:cs="Times New Roman"/>
        </w:rPr>
        <w:t>body</w:t>
      </w:r>
      <w:r>
        <w:rPr>
          <w:rFonts w:hint="default" w:ascii="Times New Roman" w:hAnsi="Times New Roman" w:cs="Times New Roman"/>
          <w:spacing w:val="-3"/>
        </w:rPr>
        <w:t xml:space="preserve"> </w:t>
      </w:r>
      <w:r>
        <w:rPr>
          <w:rFonts w:hint="default" w:ascii="Times New Roman" w:hAnsi="Times New Roman" w:cs="Times New Roman"/>
        </w:rPr>
        <w:t>when</w:t>
      </w:r>
      <w:r>
        <w:rPr>
          <w:rFonts w:hint="default" w:ascii="Times New Roman" w:hAnsi="Times New Roman" w:cs="Times New Roman"/>
          <w:spacing w:val="-2"/>
        </w:rPr>
        <w:t xml:space="preserve"> </w:t>
      </w:r>
      <w:r>
        <w:rPr>
          <w:rFonts w:hint="default" w:ascii="Times New Roman" w:hAnsi="Times New Roman" w:cs="Times New Roman"/>
        </w:rPr>
        <w:t>used</w:t>
      </w:r>
      <w:r>
        <w:rPr>
          <w:rFonts w:hint="default" w:ascii="Times New Roman" w:hAnsi="Times New Roman" w:cs="Times New Roman"/>
          <w:spacing w:val="-2"/>
        </w:rPr>
        <w:t xml:space="preserve"> </w:t>
      </w:r>
      <w:r>
        <w:rPr>
          <w:rFonts w:hint="default" w:ascii="Times New Roman" w:hAnsi="Times New Roman" w:cs="Times New Roman"/>
        </w:rPr>
        <w:t>in</w:t>
      </w:r>
      <w:r>
        <w:rPr>
          <w:rFonts w:hint="default" w:ascii="Times New Roman" w:hAnsi="Times New Roman" w:cs="Times New Roman"/>
          <w:spacing w:val="-2"/>
        </w:rPr>
        <w:t xml:space="preserve"> </w:t>
      </w:r>
      <w:r>
        <w:rPr>
          <w:rFonts w:hint="default" w:ascii="Times New Roman" w:hAnsi="Times New Roman" w:cs="Times New Roman"/>
        </w:rPr>
        <w:t>small</w:t>
      </w:r>
      <w:r>
        <w:rPr>
          <w:rFonts w:hint="default" w:ascii="Times New Roman" w:hAnsi="Times New Roman" w:cs="Times New Roman"/>
          <w:spacing w:val="-2"/>
        </w:rPr>
        <w:t xml:space="preserve"> </w:t>
      </w:r>
      <w:r>
        <w:rPr>
          <w:rFonts w:hint="default" w:ascii="Times New Roman" w:hAnsi="Times New Roman" w:cs="Times New Roman"/>
        </w:rPr>
        <w:t>quantities.</w:t>
      </w:r>
    </w:p>
    <w:p w14:paraId="5C745B20">
      <w:pPr>
        <w:pStyle w:val="4"/>
        <w:rPr>
          <w:rFonts w:hint="default" w:ascii="Times New Roman" w:hAnsi="Times New Roman" w:cs="Times New Roman"/>
        </w:rPr>
      </w:pPr>
    </w:p>
    <w:p w14:paraId="2FD10CC6">
      <w:pPr>
        <w:pStyle w:val="4"/>
        <w:spacing w:before="141"/>
        <w:rPr>
          <w:rFonts w:hint="default" w:ascii="Times New Roman" w:hAnsi="Times New Roman" w:cs="Times New Roman"/>
        </w:rPr>
      </w:pPr>
    </w:p>
    <w:p w14:paraId="2E232ADE">
      <w:pPr>
        <w:pStyle w:val="4"/>
        <w:ind w:left="720"/>
        <w:rPr>
          <w:rFonts w:hint="default" w:ascii="Times New Roman" w:hAnsi="Times New Roman" w:cs="Times New Roman"/>
        </w:rPr>
      </w:pPr>
      <w:r>
        <w:rPr>
          <w:rFonts w:hint="default" w:ascii="Times New Roman" w:hAnsi="Times New Roman" w:cs="Times New Roman"/>
          <w:spacing w:val="-2"/>
          <w:u w:val="thick"/>
        </w:rPr>
        <w:t>TYPES</w:t>
      </w:r>
    </w:p>
    <w:p w14:paraId="73FB21E4">
      <w:pPr>
        <w:pStyle w:val="6"/>
        <w:numPr>
          <w:ilvl w:val="0"/>
          <w:numId w:val="105"/>
        </w:numPr>
        <w:tabs>
          <w:tab w:val="left" w:pos="1440"/>
        </w:tabs>
        <w:spacing w:before="233"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True Alkaloids: These are toxic in nature which contain heterocyclic nitrogen which is derived from amino acids and always basic in nature.</w:t>
      </w:r>
    </w:p>
    <w:p w14:paraId="205780CD">
      <w:pPr>
        <w:pStyle w:val="6"/>
        <w:numPr>
          <w:ilvl w:val="0"/>
          <w:numId w:val="105"/>
        </w:numPr>
        <w:tabs>
          <w:tab w:val="left" w:pos="1440"/>
        </w:tabs>
        <w:spacing w:before="1"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Proto Alkaloid: Simple amines in which the nitrogen is not in a heterocyclic ring. These are considered as biological amines. These are basic in nature, prepared in plants from amino acids. Mescaline and ephedrine are examples.</w:t>
      </w:r>
    </w:p>
    <w:p w14:paraId="1B771C7E">
      <w:pPr>
        <w:pStyle w:val="6"/>
        <w:numPr>
          <w:ilvl w:val="0"/>
          <w:numId w:val="105"/>
        </w:numPr>
        <w:tabs>
          <w:tab w:val="left" w:pos="1440"/>
        </w:tabs>
        <w:spacing w:before="8" w:after="0" w:line="266"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Pseudo Alkaloids: Includes mainly steroidal &amp;terpenoid alkaloids &amp; purines. These are not</w:t>
      </w:r>
      <w:r>
        <w:rPr>
          <w:rFonts w:hint="default" w:ascii="Times New Roman" w:hAnsi="Times New Roman" w:cs="Times New Roman"/>
          <w:spacing w:val="40"/>
          <w:sz w:val="24"/>
        </w:rPr>
        <w:t xml:space="preserve"> </w:t>
      </w:r>
      <w:r>
        <w:rPr>
          <w:rFonts w:hint="default" w:ascii="Times New Roman" w:hAnsi="Times New Roman" w:cs="Times New Roman"/>
          <w:sz w:val="24"/>
        </w:rPr>
        <w:t>derived from amino acids. Conessine and caffeine are examples.</w:t>
      </w:r>
    </w:p>
    <w:p w14:paraId="11790685">
      <w:pPr>
        <w:pStyle w:val="4"/>
        <w:spacing w:before="226"/>
        <w:rPr>
          <w:rFonts w:hint="default" w:ascii="Times New Roman" w:hAnsi="Times New Roman" w:cs="Times New Roman"/>
        </w:rPr>
      </w:pPr>
    </w:p>
    <w:p w14:paraId="2D594177">
      <w:pPr>
        <w:pStyle w:val="4"/>
        <w:spacing w:before="1"/>
        <w:ind w:left="720"/>
        <w:rPr>
          <w:rFonts w:hint="default" w:ascii="Times New Roman" w:hAnsi="Times New Roman" w:cs="Times New Roman"/>
        </w:rPr>
      </w:pPr>
      <w:r>
        <w:rPr>
          <w:rFonts w:hint="default" w:ascii="Times New Roman" w:hAnsi="Times New Roman" w:cs="Times New Roman"/>
          <w:spacing w:val="-2"/>
          <w:u w:val="thick"/>
        </w:rPr>
        <w:t>PHYSICAL</w:t>
      </w:r>
      <w:r>
        <w:rPr>
          <w:rFonts w:hint="default" w:ascii="Times New Roman" w:hAnsi="Times New Roman" w:cs="Times New Roman"/>
          <w:spacing w:val="-4"/>
          <w:u w:val="thick"/>
        </w:rPr>
        <w:t xml:space="preserve"> </w:t>
      </w:r>
      <w:r>
        <w:rPr>
          <w:rFonts w:hint="default" w:ascii="Times New Roman" w:hAnsi="Times New Roman" w:cs="Times New Roman"/>
          <w:spacing w:val="-2"/>
          <w:u w:val="thick"/>
        </w:rPr>
        <w:t>PROPERTIES:</w:t>
      </w:r>
    </w:p>
    <w:p w14:paraId="1603EEC3">
      <w:pPr>
        <w:pStyle w:val="6"/>
        <w:numPr>
          <w:ilvl w:val="0"/>
          <w:numId w:val="105"/>
        </w:numPr>
        <w:tabs>
          <w:tab w:val="left" w:pos="1439"/>
        </w:tabs>
        <w:spacing w:before="23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Alkaloids</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crystalline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nature</w:t>
      </w:r>
      <w:r>
        <w:rPr>
          <w:rFonts w:hint="default" w:ascii="Times New Roman" w:hAnsi="Times New Roman" w:cs="Times New Roman"/>
          <w:spacing w:val="-14"/>
          <w:sz w:val="24"/>
        </w:rPr>
        <w:t xml:space="preserve"> </w:t>
      </w:r>
      <w:r>
        <w:rPr>
          <w:rFonts w:hint="default" w:ascii="Times New Roman" w:hAnsi="Times New Roman" w:cs="Times New Roman"/>
          <w:sz w:val="24"/>
        </w:rPr>
        <w:t>but</w:t>
      </w:r>
      <w:r>
        <w:rPr>
          <w:rFonts w:hint="default" w:ascii="Times New Roman" w:hAnsi="Times New Roman" w:cs="Times New Roman"/>
          <w:spacing w:val="-15"/>
          <w:sz w:val="24"/>
        </w:rPr>
        <w:t xml:space="preserve"> </w:t>
      </w:r>
      <w:r>
        <w:rPr>
          <w:rFonts w:hint="default" w:ascii="Times New Roman" w:hAnsi="Times New Roman" w:cs="Times New Roman"/>
          <w:sz w:val="24"/>
        </w:rPr>
        <w:t>few</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amorphous</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solid.</w:t>
      </w:r>
    </w:p>
    <w:p w14:paraId="6EF46677">
      <w:pPr>
        <w:pStyle w:val="6"/>
        <w:numPr>
          <w:ilvl w:val="0"/>
          <w:numId w:val="105"/>
        </w:numPr>
        <w:tabs>
          <w:tab w:val="left" w:pos="1439"/>
        </w:tabs>
        <w:spacing w:before="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Alkaloids</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insoluble</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water</w:t>
      </w:r>
      <w:r>
        <w:rPr>
          <w:rFonts w:hint="default" w:ascii="Times New Roman" w:hAnsi="Times New Roman" w:cs="Times New Roman"/>
          <w:spacing w:val="-11"/>
          <w:sz w:val="24"/>
        </w:rPr>
        <w:t xml:space="preserve"> </w:t>
      </w:r>
      <w:r>
        <w:rPr>
          <w:rFonts w:hint="default" w:ascii="Times New Roman" w:hAnsi="Times New Roman" w:cs="Times New Roman"/>
          <w:sz w:val="24"/>
        </w:rPr>
        <w:t>but</w:t>
      </w:r>
      <w:r>
        <w:rPr>
          <w:rFonts w:hint="default" w:ascii="Times New Roman" w:hAnsi="Times New Roman" w:cs="Times New Roman"/>
          <w:spacing w:val="-12"/>
          <w:sz w:val="24"/>
        </w:rPr>
        <w:t xml:space="preserve"> </w:t>
      </w:r>
      <w:r>
        <w:rPr>
          <w:rFonts w:hint="default" w:ascii="Times New Roman" w:hAnsi="Times New Roman" w:cs="Times New Roman"/>
          <w:sz w:val="24"/>
        </w:rPr>
        <w:t>soluble</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most</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organic</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solvents.</w:t>
      </w:r>
    </w:p>
    <w:p w14:paraId="704B1DC2">
      <w:pPr>
        <w:pStyle w:val="6"/>
        <w:numPr>
          <w:ilvl w:val="0"/>
          <w:numId w:val="105"/>
        </w:numPr>
        <w:tabs>
          <w:tab w:val="left" w:pos="1439"/>
        </w:tabs>
        <w:spacing w:before="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Alkaloids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bitter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taste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have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pronounced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physiological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activity.</w:t>
      </w:r>
    </w:p>
    <w:p w14:paraId="3ED3E68A">
      <w:pPr>
        <w:pStyle w:val="4"/>
        <w:spacing w:before="262"/>
        <w:rPr>
          <w:rFonts w:hint="default" w:ascii="Times New Roman" w:hAnsi="Times New Roman" w:cs="Times New Roman"/>
        </w:rPr>
      </w:pPr>
    </w:p>
    <w:p w14:paraId="711438BE">
      <w:pPr>
        <w:pStyle w:val="4"/>
        <w:ind w:left="720"/>
        <w:rPr>
          <w:rFonts w:hint="default" w:ascii="Times New Roman" w:hAnsi="Times New Roman" w:cs="Times New Roman"/>
        </w:rPr>
      </w:pPr>
      <w:r>
        <w:rPr>
          <w:rFonts w:hint="default" w:ascii="Times New Roman" w:hAnsi="Times New Roman" w:cs="Times New Roman"/>
          <w:u w:val="thick"/>
        </w:rPr>
        <w:t>CHEMICAL</w:t>
      </w:r>
      <w:r>
        <w:rPr>
          <w:rFonts w:hint="default" w:ascii="Times New Roman" w:hAnsi="Times New Roman" w:cs="Times New Roman"/>
          <w:spacing w:val="2"/>
          <w:u w:val="thick"/>
        </w:rPr>
        <w:t xml:space="preserve"> </w:t>
      </w:r>
      <w:r>
        <w:rPr>
          <w:rFonts w:hint="default" w:ascii="Times New Roman" w:hAnsi="Times New Roman" w:cs="Times New Roman"/>
          <w:spacing w:val="-2"/>
          <w:u w:val="thick"/>
        </w:rPr>
        <w:t>PROPERTIES:</w:t>
      </w:r>
    </w:p>
    <w:p w14:paraId="46791707">
      <w:pPr>
        <w:pStyle w:val="6"/>
        <w:numPr>
          <w:ilvl w:val="0"/>
          <w:numId w:val="105"/>
        </w:numPr>
        <w:tabs>
          <w:tab w:val="left" w:pos="1439"/>
        </w:tabs>
        <w:spacing w:before="23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Most</w:t>
      </w:r>
      <w:r>
        <w:rPr>
          <w:rFonts w:hint="default" w:ascii="Times New Roman" w:hAnsi="Times New Roman" w:cs="Times New Roman"/>
          <w:spacing w:val="16"/>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alkaloids</w:t>
      </w:r>
      <w:r>
        <w:rPr>
          <w:rFonts w:hint="default" w:ascii="Times New Roman" w:hAnsi="Times New Roman" w:cs="Times New Roman"/>
          <w:spacing w:val="17"/>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basic</w:t>
      </w:r>
      <w:r>
        <w:rPr>
          <w:rFonts w:hint="default" w:ascii="Times New Roman" w:hAnsi="Times New Roman" w:cs="Times New Roman"/>
          <w:spacing w:val="14"/>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reactions,</w:t>
      </w:r>
      <w:r>
        <w:rPr>
          <w:rFonts w:hint="default" w:ascii="Times New Roman" w:hAnsi="Times New Roman" w:cs="Times New Roman"/>
          <w:spacing w:val="17"/>
          <w:sz w:val="24"/>
        </w:rPr>
        <w:t xml:space="preserve"> </w:t>
      </w:r>
      <w:r>
        <w:rPr>
          <w:rFonts w:hint="default" w:ascii="Times New Roman" w:hAnsi="Times New Roman" w:cs="Times New Roman"/>
          <w:sz w:val="24"/>
        </w:rPr>
        <w:t>due</w:t>
      </w:r>
      <w:r>
        <w:rPr>
          <w:rFonts w:hint="default" w:ascii="Times New Roman" w:hAnsi="Times New Roman" w:cs="Times New Roman"/>
          <w:spacing w:val="15"/>
          <w:sz w:val="24"/>
        </w:rPr>
        <w:t xml:space="preserve"> </w:t>
      </w:r>
      <w:r>
        <w:rPr>
          <w:rFonts w:hint="default" w:ascii="Times New Roman" w:hAnsi="Times New Roman" w:cs="Times New Roman"/>
          <w:sz w:val="24"/>
        </w:rPr>
        <w:t>to</w:t>
      </w:r>
      <w:r>
        <w:rPr>
          <w:rFonts w:hint="default" w:ascii="Times New Roman" w:hAnsi="Times New Roman" w:cs="Times New Roman"/>
          <w:spacing w:val="15"/>
          <w:sz w:val="24"/>
        </w:rPr>
        <w:t xml:space="preserve"> </w:t>
      </w:r>
      <w:r>
        <w:rPr>
          <w:rFonts w:hint="default" w:ascii="Times New Roman" w:hAnsi="Times New Roman" w:cs="Times New Roman"/>
          <w:sz w:val="24"/>
        </w:rPr>
        <w:t>availability</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lone</w:t>
      </w:r>
      <w:r>
        <w:rPr>
          <w:rFonts w:hint="default" w:ascii="Times New Roman" w:hAnsi="Times New Roman" w:cs="Times New Roman"/>
          <w:spacing w:val="15"/>
          <w:sz w:val="24"/>
        </w:rPr>
        <w:t xml:space="preserve"> </w:t>
      </w:r>
      <w:r>
        <w:rPr>
          <w:rFonts w:hint="default" w:ascii="Times New Roman" w:hAnsi="Times New Roman" w:cs="Times New Roman"/>
          <w:sz w:val="24"/>
        </w:rPr>
        <w:t>pair</w:t>
      </w:r>
      <w:r>
        <w:rPr>
          <w:rFonts w:hint="default" w:ascii="Times New Roman" w:hAnsi="Times New Roman" w:cs="Times New Roman"/>
          <w:spacing w:val="16"/>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e</w:t>
      </w:r>
      <w:r>
        <w:rPr>
          <w:rFonts w:hint="default" w:ascii="Times New Roman" w:hAnsi="Times New Roman" w:cs="Times New Roman"/>
          <w:sz w:val="24"/>
          <w:vertAlign w:val="superscript"/>
        </w:rPr>
        <w:t>-</w:t>
      </w:r>
      <w:r>
        <w:rPr>
          <w:rFonts w:hint="default" w:ascii="Times New Roman" w:hAnsi="Times New Roman" w:cs="Times New Roman"/>
          <w:spacing w:val="17"/>
          <w:sz w:val="24"/>
          <w:vertAlign w:val="baseline"/>
        </w:rPr>
        <w:t xml:space="preserve"> </w:t>
      </w:r>
      <w:r>
        <w:rPr>
          <w:rFonts w:hint="default" w:ascii="Times New Roman" w:hAnsi="Times New Roman" w:cs="Times New Roman"/>
          <w:spacing w:val="-5"/>
          <w:sz w:val="24"/>
          <w:vertAlign w:val="baseline"/>
        </w:rPr>
        <w:t>on</w:t>
      </w:r>
    </w:p>
    <w:p w14:paraId="60CE0113">
      <w:pPr>
        <w:pStyle w:val="6"/>
        <w:spacing w:after="0" w:line="240" w:lineRule="auto"/>
        <w:jc w:val="left"/>
        <w:rPr>
          <w:rFonts w:hint="default" w:ascii="Times New Roman" w:hAnsi="Times New Roman" w:cs="Times New Roman"/>
          <w:sz w:val="24"/>
        </w:rPr>
        <w:sectPr>
          <w:pgSz w:w="12240" w:h="15840"/>
          <w:pgMar w:top="2220" w:right="0" w:bottom="880" w:left="720" w:header="293" w:footer="700" w:gutter="0"/>
          <w:cols w:space="720" w:num="1"/>
        </w:sectPr>
      </w:pPr>
    </w:p>
    <w:p w14:paraId="6B4E2F98">
      <w:pPr>
        <w:pStyle w:val="4"/>
        <w:rPr>
          <w:rFonts w:hint="default" w:ascii="Times New Roman" w:hAnsi="Times New Roman" w:cs="Times New Roman"/>
        </w:rPr>
      </w:pPr>
    </w:p>
    <w:p w14:paraId="39B8953B">
      <w:pPr>
        <w:pStyle w:val="4"/>
        <w:rPr>
          <w:rFonts w:hint="default" w:ascii="Times New Roman" w:hAnsi="Times New Roman" w:cs="Times New Roman"/>
        </w:rPr>
      </w:pPr>
    </w:p>
    <w:p w14:paraId="369765BA">
      <w:pPr>
        <w:pStyle w:val="4"/>
        <w:spacing w:before="21"/>
        <w:rPr>
          <w:rFonts w:hint="default" w:ascii="Times New Roman" w:hAnsi="Times New Roman" w:cs="Times New Roman"/>
        </w:rPr>
      </w:pPr>
    </w:p>
    <w:p w14:paraId="330D5EB7">
      <w:pPr>
        <w:pStyle w:val="4"/>
        <w:ind w:left="1440"/>
        <w:rPr>
          <w:rFonts w:hint="default" w:ascii="Times New Roman" w:hAnsi="Times New Roman" w:cs="Times New Roman"/>
        </w:rPr>
      </w:pPr>
      <w:r>
        <w:rPr>
          <w:rFonts w:hint="default" w:ascii="Times New Roman" w:hAnsi="Times New Roman" w:cs="Times New Roman"/>
          <w:spacing w:val="-2"/>
        </w:rPr>
        <w:t>nitrogen</w:t>
      </w:r>
      <w:r>
        <w:rPr>
          <w:rFonts w:hint="default" w:ascii="Times New Roman" w:hAnsi="Times New Roman" w:cs="Times New Roman"/>
          <w:spacing w:val="-7"/>
        </w:rPr>
        <w:t xml:space="preserve"> </w:t>
      </w:r>
      <w:r>
        <w:rPr>
          <w:rFonts w:hint="default" w:ascii="Times New Roman" w:hAnsi="Times New Roman" w:cs="Times New Roman"/>
          <w:spacing w:val="-2"/>
        </w:rPr>
        <w:t>atom.</w:t>
      </w:r>
    </w:p>
    <w:p w14:paraId="429C56C1">
      <w:pPr>
        <w:pStyle w:val="6"/>
        <w:numPr>
          <w:ilvl w:val="0"/>
          <w:numId w:val="105"/>
        </w:numPr>
        <w:tabs>
          <w:tab w:val="left" w:pos="1440"/>
        </w:tabs>
        <w:spacing w:before="33" w:after="0" w:line="266" w:lineRule="auto"/>
        <w:ind w:left="1440" w:right="1432" w:hanging="360"/>
        <w:jc w:val="left"/>
        <w:rPr>
          <w:rFonts w:hint="default" w:ascii="Times New Roman" w:hAnsi="Times New Roman" w:cs="Times New Roman"/>
          <w:sz w:val="24"/>
        </w:rPr>
      </w:pPr>
      <w:r>
        <w:rPr>
          <w:rFonts w:hint="default" w:ascii="Times New Roman" w:hAnsi="Times New Roman" w:cs="Times New Roman"/>
          <w:sz w:val="24"/>
        </w:rPr>
        <w:t>Due</w:t>
      </w:r>
      <w:r>
        <w:rPr>
          <w:rFonts w:hint="default" w:ascii="Times New Roman" w:hAnsi="Times New Roman" w:cs="Times New Roman"/>
          <w:spacing w:val="-12"/>
          <w:sz w:val="24"/>
        </w:rPr>
        <w:t xml:space="preserve"> </w:t>
      </w: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basic</w:t>
      </w:r>
      <w:r>
        <w:rPr>
          <w:rFonts w:hint="default" w:ascii="Times New Roman" w:hAnsi="Times New Roman" w:cs="Times New Roman"/>
          <w:spacing w:val="-13"/>
          <w:sz w:val="24"/>
        </w:rPr>
        <w:t xml:space="preserve"> </w:t>
      </w:r>
      <w:r>
        <w:rPr>
          <w:rFonts w:hint="default" w:ascii="Times New Roman" w:hAnsi="Times New Roman" w:cs="Times New Roman"/>
          <w:sz w:val="24"/>
        </w:rPr>
        <w:t>nature</w:t>
      </w:r>
      <w:r>
        <w:rPr>
          <w:rFonts w:hint="default" w:ascii="Times New Roman" w:hAnsi="Times New Roman" w:cs="Times New Roman"/>
          <w:spacing w:val="-13"/>
          <w:sz w:val="24"/>
        </w:rPr>
        <w:t xml:space="preserve"> </w:t>
      </w:r>
      <w:r>
        <w:rPr>
          <w:rFonts w:hint="default" w:ascii="Times New Roman" w:hAnsi="Times New Roman" w:cs="Times New Roman"/>
          <w:sz w:val="24"/>
        </w:rPr>
        <w:t>sensitive</w:t>
      </w:r>
      <w:r>
        <w:rPr>
          <w:rFonts w:hint="default" w:ascii="Times New Roman" w:hAnsi="Times New Roman" w:cs="Times New Roman"/>
          <w:spacing w:val="-13"/>
          <w:sz w:val="24"/>
        </w:rPr>
        <w:t xml:space="preserve"> </w:t>
      </w: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decomposition</w:t>
      </w:r>
      <w:r>
        <w:rPr>
          <w:rFonts w:hint="default" w:ascii="Times New Roman" w:hAnsi="Times New Roman" w:cs="Times New Roman"/>
          <w:spacing w:val="-13"/>
          <w:sz w:val="24"/>
        </w:rPr>
        <w:t xml:space="preserve"> </w:t>
      </w:r>
      <w:r>
        <w:rPr>
          <w:rFonts w:hint="default" w:ascii="Times New Roman" w:hAnsi="Times New Roman" w:cs="Times New Roman"/>
          <w:sz w:val="24"/>
        </w:rPr>
        <w:t>&amp;</w:t>
      </w:r>
      <w:r>
        <w:rPr>
          <w:rFonts w:hint="default" w:ascii="Times New Roman" w:hAnsi="Times New Roman" w:cs="Times New Roman"/>
          <w:spacing w:val="-13"/>
          <w:sz w:val="24"/>
        </w:rPr>
        <w:t xml:space="preserve"> </w:t>
      </w:r>
      <w:r>
        <w:rPr>
          <w:rFonts w:hint="default" w:ascii="Times New Roman" w:hAnsi="Times New Roman" w:cs="Times New Roman"/>
          <w:sz w:val="24"/>
        </w:rPr>
        <w:t>causes</w:t>
      </w:r>
      <w:r>
        <w:rPr>
          <w:rFonts w:hint="default" w:ascii="Times New Roman" w:hAnsi="Times New Roman" w:cs="Times New Roman"/>
          <w:spacing w:val="-12"/>
          <w:sz w:val="24"/>
        </w:rPr>
        <w:t xml:space="preserve"> </w:t>
      </w:r>
      <w:r>
        <w:rPr>
          <w:rFonts w:hint="default" w:ascii="Times New Roman" w:hAnsi="Times New Roman" w:cs="Times New Roman"/>
          <w:sz w:val="24"/>
        </w:rPr>
        <w:t>problem</w:t>
      </w:r>
      <w:r>
        <w:rPr>
          <w:rFonts w:hint="default" w:ascii="Times New Roman" w:hAnsi="Times New Roman" w:cs="Times New Roman"/>
          <w:spacing w:val="-13"/>
          <w:sz w:val="24"/>
        </w:rPr>
        <w:t xml:space="preserve"> </w:t>
      </w:r>
      <w:r>
        <w:rPr>
          <w:rFonts w:hint="default" w:ascii="Times New Roman" w:hAnsi="Times New Roman" w:cs="Times New Roman"/>
          <w:sz w:val="24"/>
        </w:rPr>
        <w:t>during</w:t>
      </w:r>
      <w:r>
        <w:rPr>
          <w:rFonts w:hint="default" w:ascii="Times New Roman" w:hAnsi="Times New Roman" w:cs="Times New Roman"/>
          <w:spacing w:val="-13"/>
          <w:sz w:val="24"/>
        </w:rPr>
        <w:t xml:space="preserve"> </w:t>
      </w:r>
      <w:r>
        <w:rPr>
          <w:rFonts w:hint="default" w:ascii="Times New Roman" w:hAnsi="Times New Roman" w:cs="Times New Roman"/>
          <w:sz w:val="24"/>
        </w:rPr>
        <w:t>storage. Their salt formation with an inorganic acid prevents decomposition.</w:t>
      </w:r>
    </w:p>
    <w:p w14:paraId="7AD6DED3">
      <w:pPr>
        <w:pStyle w:val="4"/>
        <w:spacing w:before="226"/>
        <w:rPr>
          <w:rFonts w:hint="default" w:ascii="Times New Roman" w:hAnsi="Times New Roman" w:cs="Times New Roman"/>
        </w:rPr>
      </w:pPr>
    </w:p>
    <w:p w14:paraId="690BCF99">
      <w:pPr>
        <w:pStyle w:val="4"/>
        <w:ind w:left="720"/>
        <w:rPr>
          <w:rFonts w:hint="default" w:ascii="Times New Roman" w:hAnsi="Times New Roman" w:cs="Times New Roman"/>
        </w:rPr>
      </w:pPr>
      <w:r>
        <w:rPr>
          <w:rFonts w:hint="default" w:ascii="Times New Roman" w:hAnsi="Times New Roman" w:cs="Times New Roman"/>
          <w:spacing w:val="-2"/>
          <w:u w:val="thick"/>
        </w:rPr>
        <w:t>CLASSIFICATION:</w:t>
      </w:r>
    </w:p>
    <w:p w14:paraId="0DF98958">
      <w:pPr>
        <w:pStyle w:val="4"/>
        <w:spacing w:before="229"/>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38816" behindDoc="1" locked="0" layoutInCell="1" allowOverlap="1">
                <wp:simplePos x="0" y="0"/>
                <wp:positionH relativeFrom="page">
                  <wp:posOffset>1106170</wp:posOffset>
                </wp:positionH>
                <wp:positionV relativeFrom="paragraph">
                  <wp:posOffset>304800</wp:posOffset>
                </wp:positionV>
                <wp:extent cx="5031740" cy="4624705"/>
                <wp:effectExtent l="0" t="0" r="0" b="0"/>
                <wp:wrapNone/>
                <wp:docPr id="1326" name="Textbox 132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77B724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26" o:spid="_x0000_s1026" o:spt="202" type="#_x0000_t202" style="position:absolute;left:0pt;margin-left:87.1pt;margin-top:24pt;height:364.15pt;width:396.2pt;mso-position-horizontal-relative:page;rotation:-2949120f;z-index:-251377664;mso-width-relative:page;mso-height-relative:page;" filled="f" stroked="f" coordsize="21600,21600" o:gfxdata="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vNtPd2AAAAAoBAAAPAAAAAAAAAAEAIAAAACIAAABkcnMvZG93bnJldi54&#10;bWxQSwECFAAUAAAACACHTuJAHnsaC8EBAACKAwAADgAAAAAAAAABACAAAAAnAQAAZHJzL2Uyb0Rv&#10;Yy54bWxQSwUGAAAAAAYABgBZAQAAWgUAAAAA&#10;">
                <v:fill on="f" focussize="0,0"/>
                <v:stroke on="f"/>
                <v:imagedata o:title=""/>
                <o:lock v:ext="edit" aspectratio="f"/>
                <v:textbox inset="0mm,0mm,0mm,0mm">
                  <w:txbxContent>
                    <w:p w14:paraId="377B724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Alkaloids</w:t>
      </w:r>
      <w:r>
        <w:rPr>
          <w:rFonts w:hint="default" w:ascii="Times New Roman" w:hAnsi="Times New Roman" w:cs="Times New Roman"/>
          <w:spacing w:val="-14"/>
        </w:rPr>
        <w:t xml:space="preserve"> </w:t>
      </w:r>
      <w:r>
        <w:rPr>
          <w:rFonts w:hint="default" w:ascii="Times New Roman" w:hAnsi="Times New Roman" w:cs="Times New Roman"/>
        </w:rPr>
        <w:t>are</w:t>
      </w:r>
      <w:r>
        <w:rPr>
          <w:rFonts w:hint="default" w:ascii="Times New Roman" w:hAnsi="Times New Roman" w:cs="Times New Roman"/>
          <w:spacing w:val="-15"/>
        </w:rPr>
        <w:t xml:space="preserve"> </w:t>
      </w:r>
      <w:r>
        <w:rPr>
          <w:rFonts w:hint="default" w:ascii="Times New Roman" w:hAnsi="Times New Roman" w:cs="Times New Roman"/>
        </w:rPr>
        <w:t>classified</w:t>
      </w:r>
      <w:r>
        <w:rPr>
          <w:rFonts w:hint="default" w:ascii="Times New Roman" w:hAnsi="Times New Roman" w:cs="Times New Roman"/>
          <w:spacing w:val="-14"/>
        </w:rPr>
        <w:t xml:space="preserve"> </w:t>
      </w:r>
      <w:r>
        <w:rPr>
          <w:rFonts w:hint="default" w:ascii="Times New Roman" w:hAnsi="Times New Roman" w:cs="Times New Roman"/>
          <w:spacing w:val="-2"/>
        </w:rPr>
        <w:t>into:</w:t>
      </w:r>
    </w:p>
    <w:p w14:paraId="5AF932F7">
      <w:pPr>
        <w:pStyle w:val="6"/>
        <w:numPr>
          <w:ilvl w:val="1"/>
          <w:numId w:val="105"/>
        </w:numPr>
        <w:tabs>
          <w:tab w:val="left" w:pos="1646"/>
        </w:tabs>
        <w:spacing w:before="233" w:after="0" w:line="240" w:lineRule="auto"/>
        <w:ind w:left="1646" w:right="0" w:hanging="359"/>
        <w:jc w:val="left"/>
        <w:rPr>
          <w:rFonts w:hint="default" w:ascii="Times New Roman" w:hAnsi="Times New Roman" w:cs="Times New Roman"/>
          <w:sz w:val="24"/>
        </w:rPr>
      </w:pPr>
      <w:r>
        <w:rPr>
          <w:rFonts w:hint="default" w:ascii="Times New Roman" w:hAnsi="Times New Roman" w:cs="Times New Roman"/>
          <w:spacing w:val="-2"/>
          <w:sz w:val="24"/>
        </w:rPr>
        <w:t>IIIT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(Indole, Imidazole,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Isoquinoline, Tropane).</w:t>
      </w:r>
    </w:p>
    <w:p w14:paraId="2C072FCB">
      <w:pPr>
        <w:pStyle w:val="6"/>
        <w:numPr>
          <w:ilvl w:val="2"/>
          <w:numId w:val="105"/>
        </w:numPr>
        <w:tabs>
          <w:tab w:val="left" w:pos="2367"/>
        </w:tabs>
        <w:spacing w:before="33" w:after="0" w:line="264" w:lineRule="auto"/>
        <w:ind w:left="2367" w:right="5510" w:hanging="360"/>
        <w:jc w:val="left"/>
        <w:rPr>
          <w:rFonts w:hint="default" w:ascii="Times New Roman" w:hAnsi="Times New Roman" w:cs="Times New Roman"/>
          <w:sz w:val="24"/>
        </w:rPr>
      </w:pPr>
      <w:r>
        <w:rPr>
          <w:rFonts w:hint="default" w:ascii="Times New Roman" w:hAnsi="Times New Roman" w:cs="Times New Roman"/>
          <w:spacing w:val="-2"/>
          <w:sz w:val="24"/>
        </w:rPr>
        <w:t>Indole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Alkaloids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 xml:space="preserve">tryptophan) </w:t>
      </w:r>
      <w:r>
        <w:rPr>
          <w:rFonts w:hint="default" w:ascii="Times New Roman" w:hAnsi="Times New Roman" w:cs="Times New Roman"/>
          <w:sz w:val="24"/>
        </w:rPr>
        <w:t>Examples: P - Physostigmine</w:t>
      </w:r>
    </w:p>
    <w:p w14:paraId="752FD848">
      <w:pPr>
        <w:pStyle w:val="4"/>
        <w:spacing w:before="200"/>
        <w:ind w:left="3567"/>
        <w:rPr>
          <w:rFonts w:hint="default" w:ascii="Times New Roman" w:hAnsi="Times New Roman" w:cs="Times New Roman"/>
        </w:rPr>
      </w:pPr>
      <w:r>
        <w:rPr>
          <w:rFonts w:hint="default" w:ascii="Times New Roman" w:hAnsi="Times New Roman" w:cs="Times New Roman"/>
          <w:w w:val="85"/>
        </w:rPr>
        <w:t>V-</w:t>
      </w:r>
      <w:r>
        <w:rPr>
          <w:rFonts w:hint="default" w:ascii="Times New Roman" w:hAnsi="Times New Roman" w:cs="Times New Roman"/>
          <w:spacing w:val="-2"/>
        </w:rPr>
        <w:t xml:space="preserve"> Vinca</w:t>
      </w:r>
    </w:p>
    <w:p w14:paraId="1CA26371">
      <w:pPr>
        <w:pStyle w:val="4"/>
        <w:spacing w:before="229" w:line="429" w:lineRule="auto"/>
        <w:ind w:left="3627" w:right="6334"/>
        <w:rPr>
          <w:rFonts w:hint="default" w:ascii="Times New Roman" w:hAnsi="Times New Roman" w:cs="Times New Roman"/>
        </w:rPr>
      </w:pPr>
      <w:r>
        <w:rPr>
          <w:rFonts w:hint="default" w:ascii="Times New Roman" w:hAnsi="Times New Roman" w:cs="Times New Roman"/>
        </w:rPr>
        <w:t xml:space="preserve">R- Rauwolfia </w:t>
      </w:r>
      <w:r>
        <w:rPr>
          <w:rFonts w:hint="default" w:ascii="Times New Roman" w:hAnsi="Times New Roman" w:cs="Times New Roman"/>
          <w:spacing w:val="-4"/>
        </w:rPr>
        <w:t>N-</w:t>
      </w:r>
      <w:r>
        <w:rPr>
          <w:rFonts w:hint="default" w:ascii="Times New Roman" w:hAnsi="Times New Roman" w:cs="Times New Roman"/>
          <w:spacing w:val="-11"/>
        </w:rPr>
        <w:t xml:space="preserve"> </w:t>
      </w:r>
      <w:r>
        <w:rPr>
          <w:rFonts w:hint="default" w:ascii="Times New Roman" w:hAnsi="Times New Roman" w:cs="Times New Roman"/>
          <w:spacing w:val="-4"/>
        </w:rPr>
        <w:t>Nux</w:t>
      </w:r>
      <w:r>
        <w:rPr>
          <w:rFonts w:hint="default" w:ascii="Times New Roman" w:hAnsi="Times New Roman" w:cs="Times New Roman"/>
          <w:spacing w:val="-11"/>
        </w:rPr>
        <w:t xml:space="preserve"> </w:t>
      </w:r>
      <w:r>
        <w:rPr>
          <w:rFonts w:hint="default" w:ascii="Times New Roman" w:hAnsi="Times New Roman" w:cs="Times New Roman"/>
          <w:spacing w:val="-4"/>
        </w:rPr>
        <w:t xml:space="preserve">vomica </w:t>
      </w:r>
      <w:r>
        <w:rPr>
          <w:rFonts w:hint="default" w:ascii="Times New Roman" w:hAnsi="Times New Roman" w:cs="Times New Roman"/>
        </w:rPr>
        <w:t>E- Ergot.</w:t>
      </w:r>
    </w:p>
    <w:p w14:paraId="20019326">
      <w:pPr>
        <w:pStyle w:val="6"/>
        <w:numPr>
          <w:ilvl w:val="2"/>
          <w:numId w:val="105"/>
        </w:numPr>
        <w:tabs>
          <w:tab w:val="left" w:pos="2366"/>
        </w:tabs>
        <w:spacing w:before="4" w:after="0" w:line="240" w:lineRule="auto"/>
        <w:ind w:left="2366" w:right="0" w:hanging="359"/>
        <w:jc w:val="left"/>
        <w:rPr>
          <w:rFonts w:hint="default" w:ascii="Times New Roman" w:hAnsi="Times New Roman" w:cs="Times New Roman"/>
          <w:sz w:val="24"/>
        </w:rPr>
      </w:pPr>
      <w:r>
        <w:rPr>
          <w:rFonts w:hint="default" w:ascii="Times New Roman" w:hAnsi="Times New Roman" w:cs="Times New Roman"/>
          <w:spacing w:val="-2"/>
          <w:sz w:val="24"/>
        </w:rPr>
        <w:t>Imidazole: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Pilocarpus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Threonine,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Histidine)</w:t>
      </w:r>
    </w:p>
    <w:p w14:paraId="2A015B3D">
      <w:pPr>
        <w:pStyle w:val="6"/>
        <w:numPr>
          <w:ilvl w:val="2"/>
          <w:numId w:val="105"/>
        </w:numPr>
        <w:tabs>
          <w:tab w:val="left" w:pos="2366"/>
        </w:tabs>
        <w:spacing w:before="29" w:after="0" w:line="240" w:lineRule="auto"/>
        <w:ind w:left="2366" w:right="0" w:hanging="359"/>
        <w:jc w:val="left"/>
        <w:rPr>
          <w:rFonts w:hint="default" w:ascii="Times New Roman" w:hAnsi="Times New Roman" w:cs="Times New Roman"/>
          <w:sz w:val="24"/>
        </w:rPr>
      </w:pPr>
      <w:r>
        <w:rPr>
          <w:rFonts w:hint="default" w:ascii="Times New Roman" w:hAnsi="Times New Roman" w:cs="Times New Roman"/>
          <w:spacing w:val="-4"/>
          <w:sz w:val="24"/>
        </w:rPr>
        <w:t>Isoquinoline:</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B</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Berberis.</w:t>
      </w:r>
    </w:p>
    <w:p w14:paraId="3F26D546">
      <w:pPr>
        <w:pStyle w:val="4"/>
        <w:spacing w:before="29" w:line="429" w:lineRule="auto"/>
        <w:ind w:left="3807" w:right="6566" w:firstLine="60"/>
        <w:jc w:val="both"/>
        <w:rPr>
          <w:rFonts w:hint="default" w:ascii="Times New Roman" w:hAnsi="Times New Roman" w:cs="Times New Roman"/>
        </w:rPr>
      </w:pPr>
      <w:r>
        <w:rPr>
          <w:rFonts w:hint="default" w:ascii="Times New Roman" w:hAnsi="Times New Roman" w:cs="Times New Roman"/>
        </w:rPr>
        <w:t>I</w:t>
      </w:r>
      <w:r>
        <w:rPr>
          <w:rFonts w:hint="default" w:ascii="Times New Roman" w:hAnsi="Times New Roman" w:cs="Times New Roman"/>
          <w:spacing w:val="-10"/>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Ipecac O</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Opium C</w:t>
      </w:r>
      <w:r>
        <w:rPr>
          <w:rFonts w:hint="default" w:ascii="Times New Roman" w:hAnsi="Times New Roman" w:cs="Times New Roman"/>
          <w:spacing w:val="-4"/>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spacing w:val="-2"/>
        </w:rPr>
        <w:t>Curare</w:t>
      </w:r>
    </w:p>
    <w:p w14:paraId="0ABFDE5F">
      <w:pPr>
        <w:pStyle w:val="4"/>
        <w:spacing w:before="4"/>
        <w:ind w:left="3807"/>
        <w:jc w:val="both"/>
        <w:rPr>
          <w:rFonts w:hint="default" w:ascii="Times New Roman" w:hAnsi="Times New Roman" w:cs="Times New Roman"/>
        </w:rPr>
      </w:pPr>
      <w:r>
        <w:rPr>
          <w:rFonts w:hint="default" w:ascii="Times New Roman" w:hAnsi="Times New Roman" w:cs="Times New Roman"/>
        </w:rPr>
        <w:t>H</w:t>
      </w:r>
      <w:r>
        <w:rPr>
          <w:rFonts w:hint="default" w:ascii="Times New Roman" w:hAnsi="Times New Roman" w:cs="Times New Roman"/>
          <w:spacing w:val="-6"/>
        </w:rPr>
        <w:t xml:space="preserve"> </w:t>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spacing w:val="-2"/>
        </w:rPr>
        <w:t>Hydrastis.</w:t>
      </w:r>
    </w:p>
    <w:p w14:paraId="5CFC4532">
      <w:pPr>
        <w:pStyle w:val="6"/>
        <w:numPr>
          <w:ilvl w:val="2"/>
          <w:numId w:val="105"/>
        </w:numPr>
        <w:tabs>
          <w:tab w:val="left" w:pos="2366"/>
        </w:tabs>
        <w:spacing w:before="229" w:after="0" w:line="240" w:lineRule="auto"/>
        <w:ind w:left="2366" w:right="0" w:hanging="359"/>
        <w:jc w:val="left"/>
        <w:rPr>
          <w:rFonts w:hint="default" w:ascii="Times New Roman" w:hAnsi="Times New Roman" w:cs="Times New Roman"/>
          <w:sz w:val="24"/>
        </w:rPr>
      </w:pPr>
      <w:r>
        <w:rPr>
          <w:rFonts w:hint="default" w:ascii="Times New Roman" w:hAnsi="Times New Roman" w:cs="Times New Roman"/>
          <w:sz w:val="24"/>
        </w:rPr>
        <w:t>Tropane</w:t>
      </w:r>
      <w:r>
        <w:rPr>
          <w:rFonts w:hint="default" w:ascii="Times New Roman" w:hAnsi="Times New Roman" w:cs="Times New Roman"/>
          <w:spacing w:val="-8"/>
          <w:sz w:val="24"/>
        </w:rPr>
        <w:t xml:space="preserve"> </w:t>
      </w:r>
      <w:r>
        <w:rPr>
          <w:rFonts w:hint="default" w:ascii="Times New Roman" w:hAnsi="Times New Roman" w:cs="Times New Roman"/>
          <w:sz w:val="24"/>
        </w:rPr>
        <w:t>from</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ornithine:</w:t>
      </w:r>
    </w:p>
    <w:p w14:paraId="3994AD87">
      <w:pPr>
        <w:pStyle w:val="4"/>
        <w:spacing w:before="29" w:line="429" w:lineRule="auto"/>
        <w:ind w:left="3447" w:right="6338"/>
        <w:rPr>
          <w:rFonts w:hint="default" w:ascii="Times New Roman" w:hAnsi="Times New Roman" w:cs="Times New Roman"/>
        </w:rPr>
      </w:pPr>
      <w:r>
        <w:rPr>
          <w:rFonts w:hint="default" w:ascii="Times New Roman" w:hAnsi="Times New Roman" w:cs="Times New Roman"/>
          <w:spacing w:val="-2"/>
        </w:rPr>
        <w:t>S</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 xml:space="preserve">Stramonium </w:t>
      </w:r>
      <w:r>
        <w:rPr>
          <w:rFonts w:hint="default" w:ascii="Times New Roman" w:hAnsi="Times New Roman" w:cs="Times New Roman"/>
        </w:rPr>
        <w:t>B- Belladona</w:t>
      </w:r>
    </w:p>
    <w:p w14:paraId="056EDD6C">
      <w:pPr>
        <w:pStyle w:val="4"/>
        <w:spacing w:before="3" w:line="429" w:lineRule="auto"/>
        <w:ind w:left="3507" w:right="6334"/>
        <w:rPr>
          <w:rFonts w:hint="default" w:ascii="Times New Roman" w:hAnsi="Times New Roman" w:cs="Times New Roman"/>
        </w:rPr>
      </w:pPr>
      <w:r>
        <w:rPr>
          <w:rFonts w:hint="default" w:ascii="Times New Roman" w:hAnsi="Times New Roman" w:cs="Times New Roman"/>
          <w:spacing w:val="-6"/>
        </w:rPr>
        <w:t>H-</w:t>
      </w:r>
      <w:r>
        <w:rPr>
          <w:rFonts w:hint="default" w:ascii="Times New Roman" w:hAnsi="Times New Roman" w:cs="Times New Roman"/>
          <w:spacing w:val="-9"/>
        </w:rPr>
        <w:t xml:space="preserve"> </w:t>
      </w:r>
      <w:r>
        <w:rPr>
          <w:rFonts w:hint="default" w:ascii="Times New Roman" w:hAnsi="Times New Roman" w:cs="Times New Roman"/>
          <w:spacing w:val="-6"/>
        </w:rPr>
        <w:t xml:space="preserve">Hyoscyamus </w:t>
      </w:r>
      <w:r>
        <w:rPr>
          <w:rFonts w:hint="default" w:ascii="Times New Roman" w:hAnsi="Times New Roman" w:cs="Times New Roman"/>
        </w:rPr>
        <w:t>D- Datura</w:t>
      </w:r>
    </w:p>
    <w:p w14:paraId="5D923402">
      <w:pPr>
        <w:pStyle w:val="4"/>
        <w:spacing w:before="3" w:line="429" w:lineRule="auto"/>
        <w:ind w:left="3507" w:right="6850"/>
        <w:rPr>
          <w:rFonts w:hint="default" w:ascii="Times New Roman" w:hAnsi="Times New Roman" w:cs="Times New Roman"/>
        </w:rPr>
      </w:pPr>
      <w:r>
        <w:rPr>
          <w:rFonts w:hint="default" w:ascii="Times New Roman" w:hAnsi="Times New Roman" w:cs="Times New Roman"/>
          <w:spacing w:val="-8"/>
        </w:rPr>
        <w:t>D-</w:t>
      </w:r>
      <w:r>
        <w:rPr>
          <w:rFonts w:hint="default" w:ascii="Times New Roman" w:hAnsi="Times New Roman" w:cs="Times New Roman"/>
          <w:spacing w:val="-7"/>
        </w:rPr>
        <w:t xml:space="preserve"> </w:t>
      </w:r>
      <w:r>
        <w:rPr>
          <w:rFonts w:hint="default" w:ascii="Times New Roman" w:hAnsi="Times New Roman" w:cs="Times New Roman"/>
          <w:spacing w:val="-8"/>
        </w:rPr>
        <w:t xml:space="preserve">Dubosia </w:t>
      </w:r>
      <w:r>
        <w:rPr>
          <w:rFonts w:hint="default" w:ascii="Times New Roman" w:hAnsi="Times New Roman" w:cs="Times New Roman"/>
        </w:rPr>
        <w:t>C- Coca</w:t>
      </w:r>
    </w:p>
    <w:p w14:paraId="701A615E">
      <w:pPr>
        <w:pStyle w:val="6"/>
        <w:numPr>
          <w:ilvl w:val="1"/>
          <w:numId w:val="105"/>
        </w:numPr>
        <w:tabs>
          <w:tab w:val="left" w:pos="1646"/>
        </w:tabs>
        <w:spacing w:before="7" w:after="0" w:line="240" w:lineRule="auto"/>
        <w:ind w:left="1646" w:right="0" w:hanging="359"/>
        <w:jc w:val="left"/>
        <w:rPr>
          <w:rFonts w:hint="default" w:ascii="Times New Roman" w:hAnsi="Times New Roman" w:cs="Times New Roman"/>
          <w:sz w:val="24"/>
        </w:rPr>
      </w:pPr>
      <w:r>
        <w:rPr>
          <w:rFonts w:hint="default" w:ascii="Times New Roman" w:hAnsi="Times New Roman" w:cs="Times New Roman"/>
          <w:spacing w:val="-2"/>
          <w:sz w:val="24"/>
        </w:rPr>
        <w:t>QQP</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(Quinoline,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Quinazoline,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Piperidine).</w:t>
      </w:r>
    </w:p>
    <w:p w14:paraId="78ED5630">
      <w:pPr>
        <w:pStyle w:val="6"/>
        <w:numPr>
          <w:ilvl w:val="2"/>
          <w:numId w:val="105"/>
        </w:numPr>
        <w:tabs>
          <w:tab w:val="left" w:pos="2726"/>
        </w:tabs>
        <w:spacing w:before="32" w:after="0" w:line="240" w:lineRule="auto"/>
        <w:ind w:left="2726" w:right="0" w:hanging="359"/>
        <w:jc w:val="left"/>
        <w:rPr>
          <w:rFonts w:hint="default" w:ascii="Times New Roman" w:hAnsi="Times New Roman" w:cs="Times New Roman"/>
          <w:sz w:val="24"/>
        </w:rPr>
      </w:pPr>
      <w:r>
        <w:rPr>
          <w:rFonts w:hint="default" w:ascii="Times New Roman" w:hAnsi="Times New Roman" w:cs="Times New Roman"/>
          <w:spacing w:val="-2"/>
          <w:sz w:val="24"/>
        </w:rPr>
        <w:t>Quinoline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tryptophan):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Cinchona,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Camphotheca.</w:t>
      </w:r>
    </w:p>
    <w:p w14:paraId="77CA5351">
      <w:pPr>
        <w:pStyle w:val="6"/>
        <w:spacing w:after="0" w:line="240" w:lineRule="auto"/>
        <w:jc w:val="left"/>
        <w:rPr>
          <w:rFonts w:hint="default" w:ascii="Times New Roman" w:hAnsi="Times New Roman" w:cs="Times New Roman"/>
          <w:sz w:val="24"/>
        </w:rPr>
        <w:sectPr>
          <w:headerReference r:id="rId25" w:type="default"/>
          <w:footerReference r:id="rId26" w:type="default"/>
          <w:pgSz w:w="12240" w:h="15840"/>
          <w:pgMar w:top="540" w:right="0" w:bottom="880" w:left="720" w:header="293" w:footer="700" w:gutter="0"/>
          <w:cols w:space="720" w:num="1"/>
        </w:sectPr>
      </w:pPr>
    </w:p>
    <w:p w14:paraId="32BE96DA">
      <w:pPr>
        <w:pStyle w:val="4"/>
        <w:rPr>
          <w:rFonts w:hint="default" w:ascii="Times New Roman" w:hAnsi="Times New Roman" w:cs="Times New Roman"/>
        </w:rPr>
      </w:pPr>
    </w:p>
    <w:p w14:paraId="5D633B8C">
      <w:pPr>
        <w:pStyle w:val="4"/>
        <w:rPr>
          <w:rFonts w:hint="default" w:ascii="Times New Roman" w:hAnsi="Times New Roman" w:cs="Times New Roman"/>
        </w:rPr>
      </w:pPr>
    </w:p>
    <w:p w14:paraId="31D142F3">
      <w:pPr>
        <w:pStyle w:val="4"/>
        <w:spacing w:before="21"/>
        <w:rPr>
          <w:rFonts w:hint="default" w:ascii="Times New Roman" w:hAnsi="Times New Roman" w:cs="Times New Roman"/>
        </w:rPr>
      </w:pPr>
    </w:p>
    <w:p w14:paraId="123744E9">
      <w:pPr>
        <w:pStyle w:val="6"/>
        <w:numPr>
          <w:ilvl w:val="2"/>
          <w:numId w:val="105"/>
        </w:numPr>
        <w:tabs>
          <w:tab w:val="left" w:pos="2726"/>
        </w:tabs>
        <w:spacing w:before="0" w:after="0" w:line="240" w:lineRule="auto"/>
        <w:ind w:left="2726" w:right="0" w:hanging="359"/>
        <w:jc w:val="left"/>
        <w:rPr>
          <w:rFonts w:hint="default" w:ascii="Times New Roman" w:hAnsi="Times New Roman" w:cs="Times New Roman"/>
          <w:sz w:val="24"/>
        </w:rPr>
      </w:pPr>
      <w:r>
        <w:rPr>
          <w:rFonts w:hint="default" w:ascii="Times New Roman" w:hAnsi="Times New Roman" w:cs="Times New Roman"/>
          <w:spacing w:val="-2"/>
          <w:sz w:val="24"/>
        </w:rPr>
        <w:t>Quinazoline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Anthranilic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acid):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Vasaksa.</w:t>
      </w:r>
    </w:p>
    <w:p w14:paraId="736CA60D">
      <w:pPr>
        <w:pStyle w:val="6"/>
        <w:numPr>
          <w:ilvl w:val="2"/>
          <w:numId w:val="105"/>
        </w:numPr>
        <w:tabs>
          <w:tab w:val="left" w:pos="2726"/>
        </w:tabs>
        <w:spacing w:before="29" w:after="0" w:line="240" w:lineRule="auto"/>
        <w:ind w:left="2726" w:right="0" w:hanging="359"/>
        <w:jc w:val="left"/>
        <w:rPr>
          <w:rFonts w:hint="default" w:ascii="Times New Roman" w:hAnsi="Times New Roman" w:cs="Times New Roman"/>
          <w:sz w:val="24"/>
        </w:rPr>
      </w:pPr>
      <w:r>
        <w:rPr>
          <w:rFonts w:hint="default" w:ascii="Times New Roman" w:hAnsi="Times New Roman" w:cs="Times New Roman"/>
          <w:sz w:val="24"/>
        </w:rPr>
        <w:t>Piperidine</w:t>
      </w:r>
      <w:r>
        <w:rPr>
          <w:rFonts w:hint="default" w:ascii="Times New Roman" w:hAnsi="Times New Roman" w:cs="Times New Roman"/>
          <w:spacing w:val="-15"/>
          <w:sz w:val="24"/>
        </w:rPr>
        <w:t xml:space="preserve"> </w:t>
      </w:r>
      <w:r>
        <w:rPr>
          <w:rFonts w:hint="default" w:ascii="Times New Roman" w:hAnsi="Times New Roman" w:cs="Times New Roman"/>
          <w:sz w:val="24"/>
        </w:rPr>
        <w:t>(from</w:t>
      </w:r>
      <w:r>
        <w:rPr>
          <w:rFonts w:hint="default" w:ascii="Times New Roman" w:hAnsi="Times New Roman" w:cs="Times New Roman"/>
          <w:spacing w:val="-15"/>
          <w:sz w:val="24"/>
        </w:rPr>
        <w:t xml:space="preserve"> </w:t>
      </w:r>
      <w:r>
        <w:rPr>
          <w:rFonts w:hint="default" w:ascii="Times New Roman" w:hAnsi="Times New Roman" w:cs="Times New Roman"/>
          <w:sz w:val="24"/>
        </w:rPr>
        <w:t>nicotinic</w:t>
      </w:r>
      <w:r>
        <w:rPr>
          <w:rFonts w:hint="default" w:ascii="Times New Roman" w:hAnsi="Times New Roman" w:cs="Times New Roman"/>
          <w:spacing w:val="-15"/>
          <w:sz w:val="24"/>
        </w:rPr>
        <w:t xml:space="preserve"> </w:t>
      </w:r>
      <w:r>
        <w:rPr>
          <w:rFonts w:hint="default" w:ascii="Times New Roman" w:hAnsi="Times New Roman" w:cs="Times New Roman"/>
          <w:sz w:val="24"/>
        </w:rPr>
        <w:t>acid</w:t>
      </w:r>
      <w:r>
        <w:rPr>
          <w:rFonts w:hint="default" w:ascii="Times New Roman" w:hAnsi="Times New Roman" w:cs="Times New Roman"/>
          <w:spacing w:val="-15"/>
          <w:sz w:val="24"/>
        </w:rPr>
        <w:t xml:space="preserve"> </w:t>
      </w:r>
      <w:r>
        <w:rPr>
          <w:rFonts w:hint="default" w:ascii="Times New Roman" w:hAnsi="Times New Roman" w:cs="Times New Roman"/>
          <w:sz w:val="24"/>
        </w:rPr>
        <w:t>&amp;</w:t>
      </w:r>
      <w:r>
        <w:rPr>
          <w:rFonts w:hint="default" w:ascii="Times New Roman" w:hAnsi="Times New Roman" w:cs="Times New Roman"/>
          <w:spacing w:val="-14"/>
          <w:sz w:val="24"/>
        </w:rPr>
        <w:t xml:space="preserve"> </w:t>
      </w:r>
      <w:r>
        <w:rPr>
          <w:rFonts w:hint="default" w:ascii="Times New Roman" w:hAnsi="Times New Roman" w:cs="Times New Roman"/>
          <w:sz w:val="24"/>
        </w:rPr>
        <w:t>lysine):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Areca</w:t>
      </w:r>
    </w:p>
    <w:p w14:paraId="6378BB98">
      <w:pPr>
        <w:pStyle w:val="6"/>
        <w:numPr>
          <w:ilvl w:val="1"/>
          <w:numId w:val="105"/>
        </w:numPr>
        <w:tabs>
          <w:tab w:val="left" w:pos="1646"/>
        </w:tabs>
        <w:spacing w:before="32" w:after="0" w:line="240" w:lineRule="auto"/>
        <w:ind w:left="1646" w:right="0" w:hanging="359"/>
        <w:jc w:val="left"/>
        <w:rPr>
          <w:rFonts w:hint="default" w:ascii="Times New Roman" w:hAnsi="Times New Roman" w:cs="Times New Roman"/>
          <w:sz w:val="24"/>
        </w:rPr>
      </w:pPr>
      <w:r>
        <w:rPr>
          <w:rFonts w:hint="default" w:ascii="Times New Roman" w:hAnsi="Times New Roman" w:cs="Times New Roman"/>
          <w:sz w:val="24"/>
        </w:rPr>
        <w:t>SAP</w:t>
      </w:r>
      <w:r>
        <w:rPr>
          <w:rFonts w:hint="default" w:ascii="Times New Roman" w:hAnsi="Times New Roman" w:cs="Times New Roman"/>
          <w:spacing w:val="-15"/>
          <w:sz w:val="24"/>
        </w:rPr>
        <w:t xml:space="preserve"> </w:t>
      </w:r>
      <w:r>
        <w:rPr>
          <w:rFonts w:hint="default" w:ascii="Times New Roman" w:hAnsi="Times New Roman" w:cs="Times New Roman"/>
          <w:sz w:val="24"/>
        </w:rPr>
        <w:t>(Steroidal,</w:t>
      </w:r>
      <w:r>
        <w:rPr>
          <w:rFonts w:hint="default" w:ascii="Times New Roman" w:hAnsi="Times New Roman" w:cs="Times New Roman"/>
          <w:spacing w:val="-15"/>
          <w:sz w:val="24"/>
        </w:rPr>
        <w:t xml:space="preserve"> </w:t>
      </w:r>
      <w:r>
        <w:rPr>
          <w:rFonts w:hint="default" w:ascii="Times New Roman" w:hAnsi="Times New Roman" w:cs="Times New Roman"/>
          <w:sz w:val="24"/>
        </w:rPr>
        <w:t>Amino</w:t>
      </w:r>
      <w:r>
        <w:rPr>
          <w:rFonts w:hint="default" w:ascii="Times New Roman" w:hAnsi="Times New Roman" w:cs="Times New Roman"/>
          <w:spacing w:val="-15"/>
          <w:sz w:val="24"/>
        </w:rPr>
        <w:t xml:space="preserve"> </w:t>
      </w:r>
      <w:r>
        <w:rPr>
          <w:rFonts w:hint="default" w:ascii="Times New Roman" w:hAnsi="Times New Roman" w:cs="Times New Roman"/>
          <w:sz w:val="24"/>
        </w:rPr>
        <w:t>Alkaloids,</w:t>
      </w:r>
      <w:r>
        <w:rPr>
          <w:rFonts w:hint="default" w:ascii="Times New Roman" w:hAnsi="Times New Roman" w:cs="Times New Roman"/>
          <w:spacing w:val="-15"/>
          <w:sz w:val="24"/>
        </w:rPr>
        <w:t xml:space="preserve"> </w:t>
      </w:r>
      <w:r>
        <w:rPr>
          <w:rFonts w:hint="default" w:ascii="Times New Roman" w:hAnsi="Times New Roman" w:cs="Times New Roman"/>
          <w:sz w:val="24"/>
        </w:rPr>
        <w:t>purine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alkaloids)</w:t>
      </w:r>
    </w:p>
    <w:p w14:paraId="1B79A3B5">
      <w:pPr>
        <w:pStyle w:val="6"/>
        <w:numPr>
          <w:ilvl w:val="2"/>
          <w:numId w:val="105"/>
        </w:numPr>
        <w:tabs>
          <w:tab w:val="left" w:pos="2640"/>
          <w:tab w:val="left" w:pos="2759"/>
        </w:tabs>
        <w:spacing w:before="33" w:after="0" w:line="264" w:lineRule="auto"/>
        <w:ind w:left="2640" w:right="4175" w:hanging="240"/>
        <w:jc w:val="left"/>
        <w:rPr>
          <w:rFonts w:hint="default" w:ascii="Times New Roman" w:hAnsi="Times New Roman" w:cs="Times New Roman"/>
          <w:sz w:val="24"/>
        </w:rPr>
      </w:pPr>
      <w:r>
        <w:rPr>
          <w:rFonts w:hint="default" w:ascii="Times New Roman" w:hAnsi="Times New Roman" w:cs="Times New Roman"/>
          <w:sz w:val="24"/>
        </w:rPr>
        <w:tab/>
      </w:r>
      <w:r>
        <w:rPr>
          <w:rFonts w:hint="default" w:ascii="Times New Roman" w:hAnsi="Times New Roman" w:cs="Times New Roman"/>
          <w:spacing w:val="-2"/>
          <w:sz w:val="24"/>
        </w:rPr>
        <w:t>Steroidal</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hygrine,ornithine):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K-</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Kurchi </w:t>
      </w:r>
      <w:r>
        <w:rPr>
          <w:rFonts w:hint="default" w:ascii="Times New Roman" w:hAnsi="Times New Roman" w:cs="Times New Roman"/>
          <w:sz w:val="24"/>
        </w:rPr>
        <w:t>V- Veratrum</w:t>
      </w:r>
    </w:p>
    <w:p w14:paraId="369BB5C3">
      <w:pPr>
        <w:pStyle w:val="4"/>
        <w:spacing w:before="201"/>
        <w:ind w:left="2280"/>
        <w:rPr>
          <w:rFonts w:hint="default" w:ascii="Times New Roman" w:hAnsi="Times New Roman" w:cs="Times New Roman"/>
        </w:rPr>
      </w:pPr>
      <w:r>
        <w:rPr>
          <w:rFonts w:hint="default" w:ascii="Times New Roman" w:hAnsi="Times New Roman" w:cs="Times New Roman"/>
          <w:w w:val="85"/>
        </w:rPr>
        <w:t>A-</w:t>
      </w:r>
      <w:r>
        <w:rPr>
          <w:rFonts w:hint="default" w:ascii="Times New Roman" w:hAnsi="Times New Roman" w:cs="Times New Roman"/>
          <w:spacing w:val="-2"/>
        </w:rPr>
        <w:t>Aswagandha</w:t>
      </w:r>
    </w:p>
    <w:p w14:paraId="1DDD0062">
      <w:pPr>
        <w:pStyle w:val="6"/>
        <w:numPr>
          <w:ilvl w:val="2"/>
          <w:numId w:val="105"/>
        </w:numPr>
        <w:tabs>
          <w:tab w:val="left" w:pos="359"/>
        </w:tabs>
        <w:spacing w:before="229" w:after="0" w:line="240" w:lineRule="auto"/>
        <w:ind w:left="359" w:right="5494" w:hanging="359"/>
        <w:jc w:val="righ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38816" behindDoc="1" locked="0" layoutInCell="1" allowOverlap="1">
                <wp:simplePos x="0" y="0"/>
                <wp:positionH relativeFrom="page">
                  <wp:posOffset>1106170</wp:posOffset>
                </wp:positionH>
                <wp:positionV relativeFrom="paragraph">
                  <wp:posOffset>102870</wp:posOffset>
                </wp:positionV>
                <wp:extent cx="5031740" cy="4624705"/>
                <wp:effectExtent l="0" t="0" r="0" b="0"/>
                <wp:wrapNone/>
                <wp:docPr id="1327" name="Textbox 132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DF5C20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27" o:spid="_x0000_s1026" o:spt="202" type="#_x0000_t202" style="position:absolute;left:0pt;margin-left:87.1pt;margin-top:8.1pt;height:364.15pt;width:396.2pt;mso-position-horizontal-relative:page;rotation:-2949120f;z-index:-251377664;mso-width-relative:page;mso-height-relative:page;" filled="f" stroked="f" coordsize="21600,21600" o:gfxdata="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4OCOo2AAAAAoBAAAPAAAAAAAAAAEAIAAAACIAAABkcnMvZG93bnJldi54&#10;bWxQSwECFAAUAAAACACHTuJAx3Uw0MEBAACKAwAADgAAAAAAAAABACAAAAAnAQAAZHJzL2Uyb0Rv&#10;Yy54bWxQSwUGAAAAAAYABgBZAQAAWgUAAAAA&#10;">
                <v:fill on="f" focussize="0,0"/>
                <v:stroke on="f"/>
                <v:imagedata o:title=""/>
                <o:lock v:ext="edit" aspectratio="f"/>
                <v:textbox inset="0mm,0mm,0mm,0mm">
                  <w:txbxContent>
                    <w:p w14:paraId="7DF5C20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sz w:val="24"/>
        </w:rPr>
        <w:t>Amino</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Alkaloids: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C-</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Colchicum</w:t>
      </w:r>
    </w:p>
    <w:p w14:paraId="5E55C866">
      <w:pPr>
        <w:pStyle w:val="4"/>
        <w:spacing w:before="29"/>
        <w:ind w:right="5574"/>
        <w:jc w:val="right"/>
        <w:rPr>
          <w:rFonts w:hint="default" w:ascii="Times New Roman" w:hAnsi="Times New Roman" w:cs="Times New Roman"/>
        </w:rPr>
      </w:pPr>
      <w:r>
        <w:rPr>
          <w:rFonts w:hint="default" w:ascii="Times New Roman" w:hAnsi="Times New Roman" w:cs="Times New Roman"/>
          <w:w w:val="90"/>
        </w:rPr>
        <w:t>E-</w:t>
      </w:r>
      <w:r>
        <w:rPr>
          <w:rFonts w:hint="default" w:ascii="Times New Roman" w:hAnsi="Times New Roman" w:cs="Times New Roman"/>
          <w:spacing w:val="-8"/>
          <w:w w:val="90"/>
        </w:rPr>
        <w:t xml:space="preserve"> </w:t>
      </w:r>
      <w:r>
        <w:rPr>
          <w:rFonts w:hint="default" w:ascii="Times New Roman" w:hAnsi="Times New Roman" w:cs="Times New Roman"/>
          <w:spacing w:val="-2"/>
        </w:rPr>
        <w:t>Ephedra.</w:t>
      </w:r>
    </w:p>
    <w:p w14:paraId="57CB2438">
      <w:pPr>
        <w:pStyle w:val="6"/>
        <w:numPr>
          <w:ilvl w:val="2"/>
          <w:numId w:val="105"/>
        </w:numPr>
        <w:tabs>
          <w:tab w:val="left" w:pos="2759"/>
        </w:tabs>
        <w:spacing w:before="229" w:after="0" w:line="240" w:lineRule="auto"/>
        <w:ind w:left="2759" w:right="0" w:hanging="359"/>
        <w:jc w:val="left"/>
        <w:rPr>
          <w:rFonts w:hint="default" w:ascii="Times New Roman" w:hAnsi="Times New Roman" w:cs="Times New Roman"/>
          <w:sz w:val="24"/>
        </w:rPr>
      </w:pPr>
      <w:r>
        <w:rPr>
          <w:rFonts w:hint="default" w:ascii="Times New Roman" w:hAnsi="Times New Roman" w:cs="Times New Roman"/>
          <w:spacing w:val="-6"/>
          <w:sz w:val="24"/>
        </w:rPr>
        <w:t>Purine: C-</w:t>
      </w:r>
      <w:r>
        <w:rPr>
          <w:rFonts w:hint="default" w:ascii="Times New Roman" w:hAnsi="Times New Roman" w:cs="Times New Roman"/>
          <w:spacing w:val="-4"/>
          <w:sz w:val="24"/>
        </w:rPr>
        <w:t xml:space="preserve"> </w:t>
      </w:r>
      <w:r>
        <w:rPr>
          <w:rFonts w:hint="default" w:ascii="Times New Roman" w:hAnsi="Times New Roman" w:cs="Times New Roman"/>
          <w:spacing w:val="-6"/>
          <w:sz w:val="24"/>
        </w:rPr>
        <w:t>Coffee</w:t>
      </w:r>
    </w:p>
    <w:p w14:paraId="1ED7D7E4">
      <w:pPr>
        <w:pStyle w:val="4"/>
        <w:spacing w:before="29"/>
        <w:ind w:right="7122"/>
        <w:jc w:val="right"/>
        <w:rPr>
          <w:rFonts w:hint="default" w:ascii="Times New Roman" w:hAnsi="Times New Roman" w:cs="Times New Roman"/>
        </w:rPr>
      </w:pPr>
      <w:r>
        <w:rPr>
          <w:rFonts w:hint="default" w:ascii="Times New Roman" w:hAnsi="Times New Roman" w:cs="Times New Roman"/>
          <w:w w:val="85"/>
        </w:rPr>
        <w:t>T-</w:t>
      </w:r>
      <w:r>
        <w:rPr>
          <w:rFonts w:hint="default" w:ascii="Times New Roman" w:hAnsi="Times New Roman" w:cs="Times New Roman"/>
          <w:spacing w:val="-5"/>
        </w:rPr>
        <w:t xml:space="preserve"> </w:t>
      </w:r>
      <w:r>
        <w:rPr>
          <w:rFonts w:hint="default" w:ascii="Times New Roman" w:hAnsi="Times New Roman" w:cs="Times New Roman"/>
          <w:spacing w:val="-4"/>
        </w:rPr>
        <w:t>Tea.</w:t>
      </w:r>
    </w:p>
    <w:p w14:paraId="4403F057">
      <w:pPr>
        <w:pStyle w:val="4"/>
        <w:rPr>
          <w:rFonts w:hint="default" w:ascii="Times New Roman" w:hAnsi="Times New Roman" w:cs="Times New Roman"/>
        </w:rPr>
      </w:pPr>
    </w:p>
    <w:p w14:paraId="31472AA5">
      <w:pPr>
        <w:pStyle w:val="4"/>
        <w:spacing w:before="173"/>
        <w:rPr>
          <w:rFonts w:hint="default" w:ascii="Times New Roman" w:hAnsi="Times New Roman" w:cs="Times New Roman"/>
        </w:rPr>
      </w:pPr>
    </w:p>
    <w:p w14:paraId="59B88433">
      <w:pPr>
        <w:pStyle w:val="6"/>
        <w:numPr>
          <w:ilvl w:val="1"/>
          <w:numId w:val="105"/>
        </w:numPr>
        <w:tabs>
          <w:tab w:val="left" w:pos="1646"/>
        </w:tabs>
        <w:spacing w:before="0" w:after="0" w:line="240" w:lineRule="auto"/>
        <w:ind w:left="1646" w:right="0" w:hanging="359"/>
        <w:jc w:val="left"/>
        <w:rPr>
          <w:rFonts w:hint="default" w:ascii="Times New Roman" w:hAnsi="Times New Roman" w:cs="Times New Roman"/>
          <w:sz w:val="24"/>
        </w:rPr>
      </w:pPr>
      <w:r>
        <w:rPr>
          <w:rFonts w:hint="default" w:ascii="Times New Roman" w:hAnsi="Times New Roman" w:cs="Times New Roman"/>
          <w:spacing w:val="-2"/>
          <w:sz w:val="24"/>
        </w:rPr>
        <w:t>PD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(Pyridine,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Diterpenoid)</w:t>
      </w:r>
    </w:p>
    <w:p w14:paraId="5B56BDCD">
      <w:pPr>
        <w:pStyle w:val="6"/>
        <w:numPr>
          <w:ilvl w:val="2"/>
          <w:numId w:val="105"/>
        </w:numPr>
        <w:tabs>
          <w:tab w:val="left" w:pos="2006"/>
        </w:tabs>
        <w:spacing w:before="33" w:after="0" w:line="240" w:lineRule="auto"/>
        <w:ind w:left="2006" w:right="0" w:hanging="359"/>
        <w:jc w:val="left"/>
        <w:rPr>
          <w:rFonts w:hint="default" w:ascii="Times New Roman" w:hAnsi="Times New Roman" w:cs="Times New Roman"/>
          <w:sz w:val="24"/>
        </w:rPr>
      </w:pPr>
      <w:r>
        <w:rPr>
          <w:rFonts w:hint="default" w:ascii="Times New Roman" w:hAnsi="Times New Roman" w:cs="Times New Roman"/>
          <w:spacing w:val="-4"/>
          <w:sz w:val="24"/>
        </w:rPr>
        <w:t>Pyridine:</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Tobacco</w:t>
      </w:r>
    </w:p>
    <w:p w14:paraId="02E4744C">
      <w:pPr>
        <w:pStyle w:val="6"/>
        <w:numPr>
          <w:ilvl w:val="2"/>
          <w:numId w:val="105"/>
        </w:numPr>
        <w:tabs>
          <w:tab w:val="left" w:pos="2006"/>
        </w:tabs>
        <w:spacing w:before="29" w:after="0" w:line="240" w:lineRule="auto"/>
        <w:ind w:left="2006" w:right="0" w:hanging="359"/>
        <w:jc w:val="left"/>
        <w:rPr>
          <w:rFonts w:hint="default" w:ascii="Times New Roman" w:hAnsi="Times New Roman" w:cs="Times New Roman"/>
          <w:sz w:val="24"/>
        </w:rPr>
      </w:pPr>
      <w:r>
        <w:rPr>
          <w:rFonts w:hint="default" w:ascii="Times New Roman" w:hAnsi="Times New Roman" w:cs="Times New Roman"/>
          <w:spacing w:val="-2"/>
          <w:sz w:val="24"/>
        </w:rPr>
        <w:t>Diterpenoid:</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Aconite.</w:t>
      </w:r>
    </w:p>
    <w:p w14:paraId="0289A748">
      <w:pPr>
        <w:pStyle w:val="4"/>
        <w:spacing w:before="258"/>
        <w:rPr>
          <w:rFonts w:hint="default" w:ascii="Times New Roman" w:hAnsi="Times New Roman" w:cs="Times New Roman"/>
        </w:rPr>
      </w:pPr>
    </w:p>
    <w:p w14:paraId="5488D33A">
      <w:pPr>
        <w:pStyle w:val="4"/>
        <w:ind w:right="7110"/>
        <w:jc w:val="right"/>
        <w:rPr>
          <w:rFonts w:hint="default" w:ascii="Times New Roman" w:hAnsi="Times New Roman" w:cs="Times New Roman"/>
        </w:rPr>
      </w:pPr>
      <w:r>
        <w:rPr>
          <w:rFonts w:hint="default" w:ascii="Times New Roman" w:hAnsi="Times New Roman" w:cs="Times New Roman"/>
          <w:u w:val="thick"/>
        </w:rPr>
        <w:t>CHEMICAL</w:t>
      </w:r>
      <w:r>
        <w:rPr>
          <w:rFonts w:hint="default" w:ascii="Times New Roman" w:hAnsi="Times New Roman" w:cs="Times New Roman"/>
          <w:spacing w:val="-4"/>
          <w:u w:val="thick"/>
        </w:rPr>
        <w:t xml:space="preserve"> </w:t>
      </w:r>
      <w:r>
        <w:rPr>
          <w:rFonts w:hint="default" w:ascii="Times New Roman" w:hAnsi="Times New Roman" w:cs="Times New Roman"/>
          <w:u w:val="thick"/>
        </w:rPr>
        <w:t>TEST</w:t>
      </w:r>
      <w:r>
        <w:rPr>
          <w:rFonts w:hint="default" w:ascii="Times New Roman" w:hAnsi="Times New Roman" w:cs="Times New Roman"/>
          <w:spacing w:val="-2"/>
          <w:u w:val="thick"/>
        </w:rPr>
        <w:t xml:space="preserve"> </w:t>
      </w:r>
      <w:r>
        <w:rPr>
          <w:rFonts w:hint="default" w:ascii="Times New Roman" w:hAnsi="Times New Roman" w:cs="Times New Roman"/>
          <w:u w:val="thick"/>
        </w:rPr>
        <w:t>FOR</w:t>
      </w:r>
      <w:r>
        <w:rPr>
          <w:rFonts w:hint="default" w:ascii="Times New Roman" w:hAnsi="Times New Roman" w:cs="Times New Roman"/>
          <w:spacing w:val="-2"/>
          <w:u w:val="thick"/>
        </w:rPr>
        <w:t xml:space="preserve"> ALKALOIDS.</w:t>
      </w:r>
    </w:p>
    <w:p w14:paraId="4DAC1358">
      <w:pPr>
        <w:pStyle w:val="6"/>
        <w:numPr>
          <w:ilvl w:val="1"/>
          <w:numId w:val="105"/>
        </w:numPr>
        <w:tabs>
          <w:tab w:val="left" w:pos="1647"/>
        </w:tabs>
        <w:spacing w:before="233" w:after="0" w:line="266" w:lineRule="auto"/>
        <w:ind w:left="1647" w:right="1437" w:hanging="360"/>
        <w:jc w:val="left"/>
        <w:rPr>
          <w:rFonts w:hint="default" w:ascii="Times New Roman" w:hAnsi="Times New Roman" w:cs="Times New Roman"/>
          <w:sz w:val="24"/>
        </w:rPr>
      </w:pPr>
      <w:r>
        <w:rPr>
          <w:rFonts w:hint="default" w:ascii="Times New Roman" w:hAnsi="Times New Roman" w:cs="Times New Roman"/>
          <w:sz w:val="24"/>
        </w:rPr>
        <w:t>Alkaloids</w:t>
      </w:r>
      <w:r>
        <w:rPr>
          <w:rFonts w:hint="default" w:ascii="Times New Roman" w:hAnsi="Times New Roman" w:cs="Times New Roman"/>
          <w:spacing w:val="-8"/>
          <w:sz w:val="24"/>
        </w:rPr>
        <w:t xml:space="preserve"> </w:t>
      </w:r>
      <w:r>
        <w:rPr>
          <w:rFonts w:hint="default" w:ascii="Times New Roman" w:hAnsi="Times New Roman" w:cs="Times New Roman"/>
          <w:sz w:val="24"/>
        </w:rPr>
        <w:t>give</w:t>
      </w:r>
      <w:r>
        <w:rPr>
          <w:rFonts w:hint="default" w:ascii="Times New Roman" w:hAnsi="Times New Roman" w:cs="Times New Roman"/>
          <w:spacing w:val="-9"/>
          <w:sz w:val="24"/>
        </w:rPr>
        <w:t xml:space="preserve"> </w:t>
      </w:r>
      <w:r>
        <w:rPr>
          <w:rFonts w:hint="default" w:ascii="Times New Roman" w:hAnsi="Times New Roman" w:cs="Times New Roman"/>
          <w:sz w:val="24"/>
        </w:rPr>
        <w:t>precipitate</w:t>
      </w:r>
      <w:r>
        <w:rPr>
          <w:rFonts w:hint="default" w:ascii="Times New Roman" w:hAnsi="Times New Roman" w:cs="Times New Roman"/>
          <w:spacing w:val="-8"/>
          <w:sz w:val="24"/>
        </w:rPr>
        <w:t xml:space="preserve"> </w:t>
      </w:r>
      <w:r>
        <w:rPr>
          <w:rFonts w:hint="default" w:ascii="Times New Roman" w:hAnsi="Times New Roman" w:cs="Times New Roman"/>
          <w:sz w:val="24"/>
        </w:rPr>
        <w:t>as</w:t>
      </w:r>
      <w:r>
        <w:rPr>
          <w:rFonts w:hint="default" w:ascii="Times New Roman" w:hAnsi="Times New Roman" w:cs="Times New Roman"/>
          <w:spacing w:val="-9"/>
          <w:sz w:val="24"/>
        </w:rPr>
        <w:t xml:space="preserve"> </w:t>
      </w:r>
      <w:r>
        <w:rPr>
          <w:rFonts w:hint="default" w:ascii="Times New Roman" w:hAnsi="Times New Roman" w:cs="Times New Roman"/>
          <w:sz w:val="24"/>
        </w:rPr>
        <w:t>salts</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organic</w:t>
      </w:r>
      <w:r>
        <w:rPr>
          <w:rFonts w:hint="default" w:ascii="Times New Roman" w:hAnsi="Times New Roman" w:cs="Times New Roman"/>
          <w:spacing w:val="-10"/>
          <w:sz w:val="24"/>
        </w:rPr>
        <w:t xml:space="preserve"> </w:t>
      </w:r>
      <w:r>
        <w:rPr>
          <w:rFonts w:hint="default" w:ascii="Times New Roman" w:hAnsi="Times New Roman" w:cs="Times New Roman"/>
          <w:sz w:val="24"/>
        </w:rPr>
        <w:t>acids</w:t>
      </w:r>
      <w:r>
        <w:rPr>
          <w:rFonts w:hint="default" w:ascii="Times New Roman" w:hAnsi="Times New Roman" w:cs="Times New Roman"/>
          <w:spacing w:val="-8"/>
          <w:sz w:val="24"/>
        </w:rPr>
        <w:t xml:space="preserve"> </w:t>
      </w:r>
      <w:r>
        <w:rPr>
          <w:rFonts w:hint="default" w:ascii="Times New Roman" w:hAnsi="Times New Roman" w:cs="Times New Roman"/>
          <w:sz w:val="24"/>
        </w:rPr>
        <w:t>or</w:t>
      </w:r>
      <w:r>
        <w:rPr>
          <w:rFonts w:hint="default" w:ascii="Times New Roman" w:hAnsi="Times New Roman" w:cs="Times New Roman"/>
          <w:spacing w:val="-7"/>
          <w:sz w:val="24"/>
        </w:rPr>
        <w:t xml:space="preserve"> </w:t>
      </w:r>
      <w:r>
        <w:rPr>
          <w:rFonts w:hint="default" w:ascii="Times New Roman" w:hAnsi="Times New Roman" w:cs="Times New Roman"/>
          <w:sz w:val="24"/>
        </w:rPr>
        <w:t>with</w:t>
      </w:r>
      <w:r>
        <w:rPr>
          <w:rFonts w:hint="default" w:ascii="Times New Roman" w:hAnsi="Times New Roman" w:cs="Times New Roman"/>
          <w:spacing w:val="-9"/>
          <w:sz w:val="24"/>
        </w:rPr>
        <w:t xml:space="preserve"> </w:t>
      </w:r>
      <w:r>
        <w:rPr>
          <w:rFonts w:hint="default" w:ascii="Times New Roman" w:hAnsi="Times New Roman" w:cs="Times New Roman"/>
          <w:sz w:val="24"/>
        </w:rPr>
        <w:t>compounds</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heavy metals, like mercury, gold, platinum.</w:t>
      </w:r>
    </w:p>
    <w:p w14:paraId="78C967EE">
      <w:pPr>
        <w:pStyle w:val="6"/>
        <w:numPr>
          <w:ilvl w:val="1"/>
          <w:numId w:val="105"/>
        </w:numPr>
        <w:tabs>
          <w:tab w:val="left" w:pos="1647"/>
        </w:tabs>
        <w:spacing w:before="1" w:after="0" w:line="266" w:lineRule="auto"/>
        <w:ind w:left="1647" w:right="1438" w:hanging="360"/>
        <w:jc w:val="left"/>
        <w:rPr>
          <w:rFonts w:hint="default" w:ascii="Times New Roman" w:hAnsi="Times New Roman" w:cs="Times New Roman"/>
          <w:sz w:val="24"/>
        </w:rPr>
      </w:pPr>
      <w:r>
        <w:rPr>
          <w:rFonts w:hint="default" w:ascii="Times New Roman" w:hAnsi="Times New Roman" w:cs="Times New Roman"/>
          <w:sz w:val="24"/>
        </w:rPr>
        <w:t>Mayer’s</w:t>
      </w:r>
      <w:r>
        <w:rPr>
          <w:rFonts w:hint="default" w:ascii="Times New Roman" w:hAnsi="Times New Roman" w:cs="Times New Roman"/>
          <w:spacing w:val="36"/>
          <w:sz w:val="24"/>
        </w:rPr>
        <w:t xml:space="preserve"> </w:t>
      </w:r>
      <w:r>
        <w:rPr>
          <w:rFonts w:hint="default" w:ascii="Times New Roman" w:hAnsi="Times New Roman" w:cs="Times New Roman"/>
          <w:sz w:val="24"/>
        </w:rPr>
        <w:t>reagent</w:t>
      </w:r>
      <w:r>
        <w:rPr>
          <w:rFonts w:hint="default" w:ascii="Times New Roman" w:hAnsi="Times New Roman" w:cs="Times New Roman"/>
          <w:spacing w:val="36"/>
          <w:sz w:val="24"/>
        </w:rPr>
        <w:t xml:space="preserve"> </w:t>
      </w:r>
      <w:r>
        <w:rPr>
          <w:rFonts w:hint="default" w:ascii="Times New Roman" w:hAnsi="Times New Roman" w:cs="Times New Roman"/>
          <w:sz w:val="24"/>
        </w:rPr>
        <w:t>(potassium</w:t>
      </w:r>
      <w:r>
        <w:rPr>
          <w:rFonts w:hint="default" w:ascii="Times New Roman" w:hAnsi="Times New Roman" w:cs="Times New Roman"/>
          <w:spacing w:val="36"/>
          <w:sz w:val="24"/>
        </w:rPr>
        <w:t xml:space="preserve"> </w:t>
      </w:r>
      <w:r>
        <w:rPr>
          <w:rFonts w:hint="default" w:ascii="Times New Roman" w:hAnsi="Times New Roman" w:cs="Times New Roman"/>
          <w:sz w:val="24"/>
        </w:rPr>
        <w:t>mercuric</w:t>
      </w:r>
      <w:r>
        <w:rPr>
          <w:rFonts w:hint="default" w:ascii="Times New Roman" w:hAnsi="Times New Roman" w:cs="Times New Roman"/>
          <w:spacing w:val="35"/>
          <w:sz w:val="24"/>
        </w:rPr>
        <w:t xml:space="preserve"> </w:t>
      </w:r>
      <w:r>
        <w:rPr>
          <w:rFonts w:hint="default" w:ascii="Times New Roman" w:hAnsi="Times New Roman" w:cs="Times New Roman"/>
          <w:sz w:val="24"/>
        </w:rPr>
        <w:t>iodide</w:t>
      </w:r>
      <w:r>
        <w:rPr>
          <w:rFonts w:hint="default" w:ascii="Times New Roman" w:hAnsi="Times New Roman" w:cs="Times New Roman"/>
          <w:spacing w:val="35"/>
          <w:sz w:val="24"/>
        </w:rPr>
        <w:t xml:space="preserve"> </w:t>
      </w:r>
      <w:r>
        <w:rPr>
          <w:rFonts w:hint="default" w:ascii="Times New Roman" w:hAnsi="Times New Roman" w:cs="Times New Roman"/>
          <w:sz w:val="24"/>
        </w:rPr>
        <w:t>solution):</w:t>
      </w:r>
      <w:r>
        <w:rPr>
          <w:rFonts w:hint="default" w:ascii="Times New Roman" w:hAnsi="Times New Roman" w:cs="Times New Roman"/>
          <w:spacing w:val="34"/>
          <w:sz w:val="24"/>
        </w:rPr>
        <w:t xml:space="preserve"> </w:t>
      </w:r>
      <w:r>
        <w:rPr>
          <w:rFonts w:hint="default" w:ascii="Times New Roman" w:hAnsi="Times New Roman" w:cs="Times New Roman"/>
          <w:sz w:val="24"/>
        </w:rPr>
        <w:t>Alkaloids</w:t>
      </w:r>
      <w:r>
        <w:rPr>
          <w:rFonts w:hint="default" w:ascii="Times New Roman" w:hAnsi="Times New Roman" w:cs="Times New Roman"/>
          <w:spacing w:val="36"/>
          <w:sz w:val="24"/>
        </w:rPr>
        <w:t xml:space="preserve"> </w:t>
      </w:r>
      <w:r>
        <w:rPr>
          <w:rFonts w:hint="default" w:ascii="Times New Roman" w:hAnsi="Times New Roman" w:cs="Times New Roman"/>
          <w:sz w:val="24"/>
        </w:rPr>
        <w:t>give</w:t>
      </w:r>
      <w:r>
        <w:rPr>
          <w:rFonts w:hint="default" w:ascii="Times New Roman" w:hAnsi="Times New Roman" w:cs="Times New Roman"/>
          <w:spacing w:val="35"/>
          <w:sz w:val="24"/>
        </w:rPr>
        <w:t xml:space="preserve"> </w:t>
      </w:r>
      <w:r>
        <w:rPr>
          <w:rFonts w:hint="default" w:ascii="Times New Roman" w:hAnsi="Times New Roman" w:cs="Times New Roman"/>
          <w:sz w:val="24"/>
        </w:rPr>
        <w:t xml:space="preserve">cream </w:t>
      </w:r>
      <w:r>
        <w:rPr>
          <w:rFonts w:hint="default" w:ascii="Times New Roman" w:hAnsi="Times New Roman" w:cs="Times New Roman"/>
          <w:spacing w:val="-2"/>
          <w:sz w:val="24"/>
        </w:rPr>
        <w:t>precipitate.</w:t>
      </w:r>
    </w:p>
    <w:p w14:paraId="1B26F7B3">
      <w:pPr>
        <w:pStyle w:val="6"/>
        <w:numPr>
          <w:ilvl w:val="1"/>
          <w:numId w:val="105"/>
        </w:numPr>
        <w:tabs>
          <w:tab w:val="left" w:pos="1647"/>
        </w:tabs>
        <w:spacing w:before="2" w:after="0" w:line="266" w:lineRule="auto"/>
        <w:ind w:left="1647" w:right="1437" w:hanging="360"/>
        <w:jc w:val="left"/>
        <w:rPr>
          <w:rFonts w:hint="default" w:ascii="Times New Roman" w:hAnsi="Times New Roman" w:cs="Times New Roman"/>
          <w:sz w:val="24"/>
        </w:rPr>
      </w:pPr>
      <w:r>
        <w:rPr>
          <w:rFonts w:hint="default" w:ascii="Times New Roman" w:hAnsi="Times New Roman" w:cs="Times New Roman"/>
          <w:sz w:val="24"/>
        </w:rPr>
        <w:t>Dragendroff’s</w:t>
      </w:r>
      <w:r>
        <w:rPr>
          <w:rFonts w:hint="default" w:ascii="Times New Roman" w:hAnsi="Times New Roman" w:cs="Times New Roman"/>
          <w:spacing w:val="-13"/>
          <w:sz w:val="24"/>
        </w:rPr>
        <w:t xml:space="preserve"> </w:t>
      </w:r>
      <w:r>
        <w:rPr>
          <w:rFonts w:hint="default" w:ascii="Times New Roman" w:hAnsi="Times New Roman" w:cs="Times New Roman"/>
          <w:sz w:val="24"/>
        </w:rPr>
        <w:t>test</w:t>
      </w:r>
      <w:r>
        <w:rPr>
          <w:rFonts w:hint="default" w:ascii="Times New Roman" w:hAnsi="Times New Roman" w:cs="Times New Roman"/>
          <w:spacing w:val="-15"/>
          <w:sz w:val="24"/>
        </w:rPr>
        <w:t xml:space="preserve"> </w:t>
      </w:r>
      <w:r>
        <w:rPr>
          <w:rFonts w:hint="default" w:ascii="Times New Roman" w:hAnsi="Times New Roman" w:cs="Times New Roman"/>
          <w:sz w:val="24"/>
        </w:rPr>
        <w:t>(potassium</w:t>
      </w:r>
      <w:r>
        <w:rPr>
          <w:rFonts w:hint="default" w:ascii="Times New Roman" w:hAnsi="Times New Roman" w:cs="Times New Roman"/>
          <w:spacing w:val="-14"/>
          <w:sz w:val="24"/>
        </w:rPr>
        <w:t xml:space="preserve"> </w:t>
      </w:r>
      <w:r>
        <w:rPr>
          <w:rFonts w:hint="default" w:ascii="Times New Roman" w:hAnsi="Times New Roman" w:cs="Times New Roman"/>
          <w:sz w:val="24"/>
        </w:rPr>
        <w:t>bismuth</w:t>
      </w:r>
      <w:r>
        <w:rPr>
          <w:rFonts w:hint="default" w:ascii="Times New Roman" w:hAnsi="Times New Roman" w:cs="Times New Roman"/>
          <w:spacing w:val="-15"/>
          <w:sz w:val="24"/>
        </w:rPr>
        <w:t xml:space="preserve"> </w:t>
      </w:r>
      <w:r>
        <w:rPr>
          <w:rFonts w:hint="default" w:ascii="Times New Roman" w:hAnsi="Times New Roman" w:cs="Times New Roman"/>
          <w:sz w:val="24"/>
        </w:rPr>
        <w:t>iodide</w:t>
      </w:r>
      <w:r>
        <w:rPr>
          <w:rFonts w:hint="default" w:ascii="Times New Roman" w:hAnsi="Times New Roman" w:cs="Times New Roman"/>
          <w:spacing w:val="-14"/>
          <w:sz w:val="24"/>
        </w:rPr>
        <w:t xml:space="preserve"> </w:t>
      </w:r>
      <w:r>
        <w:rPr>
          <w:rFonts w:hint="default" w:ascii="Times New Roman" w:hAnsi="Times New Roman" w:cs="Times New Roman"/>
          <w:sz w:val="24"/>
        </w:rPr>
        <w:t>solution):</w:t>
      </w:r>
      <w:r>
        <w:rPr>
          <w:rFonts w:hint="default" w:ascii="Times New Roman" w:hAnsi="Times New Roman" w:cs="Times New Roman"/>
          <w:spacing w:val="-15"/>
          <w:sz w:val="24"/>
        </w:rPr>
        <w:t xml:space="preserve"> </w:t>
      </w:r>
      <w:r>
        <w:rPr>
          <w:rFonts w:hint="default" w:ascii="Times New Roman" w:hAnsi="Times New Roman" w:cs="Times New Roman"/>
          <w:sz w:val="24"/>
        </w:rPr>
        <w:t>Alkaloids</w:t>
      </w:r>
      <w:r>
        <w:rPr>
          <w:rFonts w:hint="default" w:ascii="Times New Roman" w:hAnsi="Times New Roman" w:cs="Times New Roman"/>
          <w:spacing w:val="-13"/>
          <w:sz w:val="24"/>
        </w:rPr>
        <w:t xml:space="preserve"> </w:t>
      </w:r>
      <w:r>
        <w:rPr>
          <w:rFonts w:hint="default" w:ascii="Times New Roman" w:hAnsi="Times New Roman" w:cs="Times New Roman"/>
          <w:sz w:val="24"/>
        </w:rPr>
        <w:t>gives</w:t>
      </w:r>
      <w:r>
        <w:rPr>
          <w:rFonts w:hint="default" w:ascii="Times New Roman" w:hAnsi="Times New Roman" w:cs="Times New Roman"/>
          <w:spacing w:val="-14"/>
          <w:sz w:val="24"/>
        </w:rPr>
        <w:t xml:space="preserve"> </w:t>
      </w:r>
      <w:r>
        <w:rPr>
          <w:rFonts w:hint="default" w:ascii="Times New Roman" w:hAnsi="Times New Roman" w:cs="Times New Roman"/>
          <w:sz w:val="24"/>
        </w:rPr>
        <w:t>reddish brown precipitate.</w:t>
      </w:r>
    </w:p>
    <w:p w14:paraId="0055ECC0">
      <w:pPr>
        <w:pStyle w:val="6"/>
        <w:numPr>
          <w:ilvl w:val="1"/>
          <w:numId w:val="105"/>
        </w:numPr>
        <w:tabs>
          <w:tab w:val="left" w:pos="1647"/>
        </w:tabs>
        <w:spacing w:before="2" w:after="0" w:line="266" w:lineRule="auto"/>
        <w:ind w:left="1647" w:right="1437" w:hanging="360"/>
        <w:jc w:val="left"/>
        <w:rPr>
          <w:rFonts w:hint="default" w:ascii="Times New Roman" w:hAnsi="Times New Roman" w:cs="Times New Roman"/>
          <w:sz w:val="24"/>
        </w:rPr>
      </w:pPr>
      <w:r>
        <w:rPr>
          <w:rFonts w:hint="default" w:ascii="Times New Roman" w:hAnsi="Times New Roman" w:cs="Times New Roman"/>
          <w:sz w:val="24"/>
        </w:rPr>
        <w:t>Wagner’s</w:t>
      </w:r>
      <w:r>
        <w:rPr>
          <w:rFonts w:hint="default" w:ascii="Times New Roman" w:hAnsi="Times New Roman" w:cs="Times New Roman"/>
          <w:spacing w:val="40"/>
          <w:sz w:val="24"/>
        </w:rPr>
        <w:t xml:space="preserve"> </w:t>
      </w:r>
      <w:r>
        <w:rPr>
          <w:rFonts w:hint="default" w:ascii="Times New Roman" w:hAnsi="Times New Roman" w:cs="Times New Roman"/>
          <w:sz w:val="24"/>
        </w:rPr>
        <w:t>reagent</w:t>
      </w:r>
      <w:r>
        <w:rPr>
          <w:rFonts w:hint="default" w:ascii="Times New Roman" w:hAnsi="Times New Roman" w:cs="Times New Roman"/>
          <w:spacing w:val="40"/>
          <w:sz w:val="24"/>
        </w:rPr>
        <w:t xml:space="preserve"> </w:t>
      </w:r>
      <w:r>
        <w:rPr>
          <w:rFonts w:hint="default" w:ascii="Times New Roman" w:hAnsi="Times New Roman" w:cs="Times New Roman"/>
          <w:sz w:val="24"/>
        </w:rPr>
        <w:t>(iodine</w:t>
      </w:r>
      <w:r>
        <w:rPr>
          <w:rFonts w:hint="default" w:ascii="Times New Roman" w:hAnsi="Times New Roman" w:cs="Times New Roman"/>
          <w:spacing w:val="40"/>
          <w:sz w:val="24"/>
        </w:rPr>
        <w:t xml:space="preserve"> </w:t>
      </w:r>
      <w:r>
        <w:rPr>
          <w:rFonts w:hint="default" w:ascii="Times New Roman" w:hAnsi="Times New Roman" w:cs="Times New Roman"/>
          <w:sz w:val="24"/>
        </w:rPr>
        <w:t>potassium</w:t>
      </w:r>
      <w:r>
        <w:rPr>
          <w:rFonts w:hint="default" w:ascii="Times New Roman" w:hAnsi="Times New Roman" w:cs="Times New Roman"/>
          <w:spacing w:val="40"/>
          <w:sz w:val="24"/>
        </w:rPr>
        <w:t xml:space="preserve"> </w:t>
      </w:r>
      <w:r>
        <w:rPr>
          <w:rFonts w:hint="default" w:ascii="Times New Roman" w:hAnsi="Times New Roman" w:cs="Times New Roman"/>
          <w:sz w:val="24"/>
        </w:rPr>
        <w:t>iodide):</w:t>
      </w:r>
      <w:r>
        <w:rPr>
          <w:rFonts w:hint="default" w:ascii="Times New Roman" w:hAnsi="Times New Roman" w:cs="Times New Roman"/>
          <w:spacing w:val="40"/>
          <w:sz w:val="24"/>
        </w:rPr>
        <w:t xml:space="preserve"> </w:t>
      </w:r>
      <w:r>
        <w:rPr>
          <w:rFonts w:hint="default" w:ascii="Times New Roman" w:hAnsi="Times New Roman" w:cs="Times New Roman"/>
          <w:sz w:val="24"/>
        </w:rPr>
        <w:t>Alkaloids</w:t>
      </w:r>
      <w:r>
        <w:rPr>
          <w:rFonts w:hint="default" w:ascii="Times New Roman" w:hAnsi="Times New Roman" w:cs="Times New Roman"/>
          <w:spacing w:val="40"/>
          <w:sz w:val="24"/>
        </w:rPr>
        <w:t xml:space="preserve"> </w:t>
      </w:r>
      <w:r>
        <w:rPr>
          <w:rFonts w:hint="default" w:ascii="Times New Roman" w:hAnsi="Times New Roman" w:cs="Times New Roman"/>
          <w:sz w:val="24"/>
        </w:rPr>
        <w:t>gives</w:t>
      </w:r>
      <w:r>
        <w:rPr>
          <w:rFonts w:hint="default" w:ascii="Times New Roman" w:hAnsi="Times New Roman" w:cs="Times New Roman"/>
          <w:spacing w:val="40"/>
          <w:sz w:val="24"/>
        </w:rPr>
        <w:t xml:space="preserve"> </w:t>
      </w:r>
      <w:r>
        <w:rPr>
          <w:rFonts w:hint="default" w:ascii="Times New Roman" w:hAnsi="Times New Roman" w:cs="Times New Roman"/>
          <w:sz w:val="24"/>
        </w:rPr>
        <w:t>reddish</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brown </w:t>
      </w:r>
      <w:r>
        <w:rPr>
          <w:rFonts w:hint="default" w:ascii="Times New Roman" w:hAnsi="Times New Roman" w:cs="Times New Roman"/>
          <w:spacing w:val="-2"/>
          <w:sz w:val="24"/>
        </w:rPr>
        <w:t>precipitate.</w:t>
      </w:r>
    </w:p>
    <w:p w14:paraId="22BF3293">
      <w:pPr>
        <w:pStyle w:val="6"/>
        <w:numPr>
          <w:ilvl w:val="1"/>
          <w:numId w:val="105"/>
        </w:numPr>
        <w:tabs>
          <w:tab w:val="left" w:pos="1646"/>
        </w:tabs>
        <w:spacing w:before="1" w:after="0" w:line="240" w:lineRule="auto"/>
        <w:ind w:left="1646" w:right="0" w:hanging="359"/>
        <w:jc w:val="left"/>
        <w:rPr>
          <w:rFonts w:hint="default" w:ascii="Times New Roman" w:hAnsi="Times New Roman" w:cs="Times New Roman"/>
          <w:sz w:val="24"/>
        </w:rPr>
      </w:pPr>
      <w:r>
        <w:rPr>
          <w:rFonts w:hint="default" w:ascii="Times New Roman" w:hAnsi="Times New Roman" w:cs="Times New Roman"/>
          <w:spacing w:val="-2"/>
          <w:sz w:val="24"/>
        </w:rPr>
        <w:t>Hager’s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reagent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(Picric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acid):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Alkaloids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give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yellow</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precipitate.</w:t>
      </w:r>
    </w:p>
    <w:p w14:paraId="2E263B1B">
      <w:pPr>
        <w:pStyle w:val="6"/>
        <w:numPr>
          <w:ilvl w:val="1"/>
          <w:numId w:val="105"/>
        </w:numPr>
        <w:tabs>
          <w:tab w:val="left" w:pos="1647"/>
        </w:tabs>
        <w:spacing w:before="37" w:after="0" w:line="264" w:lineRule="auto"/>
        <w:ind w:left="1647" w:right="1383" w:hanging="360"/>
        <w:jc w:val="both"/>
        <w:rPr>
          <w:rFonts w:hint="default" w:ascii="Times New Roman" w:hAnsi="Times New Roman" w:cs="Times New Roman"/>
          <w:sz w:val="24"/>
        </w:rPr>
      </w:pPr>
      <w:r>
        <w:rPr>
          <w:rFonts w:hint="default" w:ascii="Times New Roman" w:hAnsi="Times New Roman" w:cs="Times New Roman"/>
          <w:sz w:val="24"/>
        </w:rPr>
        <w:t>Some</w:t>
      </w:r>
      <w:r>
        <w:rPr>
          <w:rFonts w:hint="default" w:ascii="Times New Roman" w:hAnsi="Times New Roman" w:cs="Times New Roman"/>
          <w:spacing w:val="-6"/>
          <w:sz w:val="24"/>
        </w:rPr>
        <w:t xml:space="preserve"> </w:t>
      </w:r>
      <w:r>
        <w:rPr>
          <w:rFonts w:hint="default" w:ascii="Times New Roman" w:hAnsi="Times New Roman" w:cs="Times New Roman"/>
          <w:sz w:val="24"/>
        </w:rPr>
        <w:t>alkaloids</w:t>
      </w:r>
      <w:r>
        <w:rPr>
          <w:rFonts w:hint="default" w:ascii="Times New Roman" w:hAnsi="Times New Roman" w:cs="Times New Roman"/>
          <w:spacing w:val="-6"/>
          <w:sz w:val="24"/>
        </w:rPr>
        <w:t xml:space="preserve"> </w:t>
      </w:r>
      <w:r>
        <w:rPr>
          <w:rFonts w:hint="default" w:ascii="Times New Roman" w:hAnsi="Times New Roman" w:cs="Times New Roman"/>
          <w:sz w:val="24"/>
        </w:rPr>
        <w:t>do</w:t>
      </w:r>
      <w:r>
        <w:rPr>
          <w:rFonts w:hint="default" w:ascii="Times New Roman" w:hAnsi="Times New Roman" w:cs="Times New Roman"/>
          <w:spacing w:val="-7"/>
          <w:sz w:val="24"/>
        </w:rPr>
        <w:t xml:space="preserve"> </w:t>
      </w:r>
      <w:r>
        <w:rPr>
          <w:rFonts w:hint="default" w:ascii="Times New Roman" w:hAnsi="Times New Roman" w:cs="Times New Roman"/>
          <w:sz w:val="24"/>
        </w:rPr>
        <w:t>not</w:t>
      </w:r>
      <w:r>
        <w:rPr>
          <w:rFonts w:hint="default" w:ascii="Times New Roman" w:hAnsi="Times New Roman" w:cs="Times New Roman"/>
          <w:spacing w:val="-7"/>
          <w:sz w:val="24"/>
        </w:rPr>
        <w:t xml:space="preserve"> </w:t>
      </w:r>
      <w:r>
        <w:rPr>
          <w:rFonts w:hint="default" w:ascii="Times New Roman" w:hAnsi="Times New Roman" w:cs="Times New Roman"/>
          <w:sz w:val="24"/>
        </w:rPr>
        <w:t>give</w:t>
      </w:r>
      <w:r>
        <w:rPr>
          <w:rFonts w:hint="default" w:ascii="Times New Roman" w:hAnsi="Times New Roman" w:cs="Times New Roman"/>
          <w:spacing w:val="-6"/>
          <w:sz w:val="24"/>
        </w:rPr>
        <w:t xml:space="preserve"> </w:t>
      </w:r>
      <w:r>
        <w:rPr>
          <w:rFonts w:hint="default" w:ascii="Times New Roman" w:hAnsi="Times New Roman" w:cs="Times New Roman"/>
          <w:sz w:val="24"/>
        </w:rPr>
        <w:t>such</w:t>
      </w:r>
      <w:r>
        <w:rPr>
          <w:rFonts w:hint="default" w:ascii="Times New Roman" w:hAnsi="Times New Roman" w:cs="Times New Roman"/>
          <w:spacing w:val="-6"/>
          <w:sz w:val="24"/>
        </w:rPr>
        <w:t xml:space="preserve"> </w:t>
      </w:r>
      <w:r>
        <w:rPr>
          <w:rFonts w:hint="default" w:ascii="Times New Roman" w:hAnsi="Times New Roman" w:cs="Times New Roman"/>
          <w:sz w:val="24"/>
        </w:rPr>
        <w:t>test</w:t>
      </w:r>
      <w:r>
        <w:rPr>
          <w:rFonts w:hint="default" w:ascii="Times New Roman" w:hAnsi="Times New Roman" w:cs="Times New Roman"/>
          <w:spacing w:val="-6"/>
          <w:sz w:val="24"/>
        </w:rPr>
        <w:t xml:space="preserve"> </w:t>
      </w:r>
      <w:r>
        <w:rPr>
          <w:rFonts w:hint="default" w:ascii="Times New Roman" w:hAnsi="Times New Roman" w:cs="Times New Roman"/>
          <w:sz w:val="24"/>
        </w:rPr>
        <w:t>like</w:t>
      </w:r>
      <w:r>
        <w:rPr>
          <w:rFonts w:hint="default" w:ascii="Times New Roman" w:hAnsi="Times New Roman" w:cs="Times New Roman"/>
          <w:spacing w:val="-6"/>
          <w:sz w:val="24"/>
        </w:rPr>
        <w:t xml:space="preserve"> </w:t>
      </w:r>
      <w:r>
        <w:rPr>
          <w:rFonts w:hint="default" w:ascii="Times New Roman" w:hAnsi="Times New Roman" w:cs="Times New Roman"/>
          <w:sz w:val="24"/>
        </w:rPr>
        <w:t>caffeine</w:t>
      </w:r>
      <w:r>
        <w:rPr>
          <w:rFonts w:hint="default" w:ascii="Times New Roman" w:hAnsi="Times New Roman" w:cs="Times New Roman"/>
          <w:spacing w:val="-6"/>
          <w:sz w:val="24"/>
        </w:rPr>
        <w:t xml:space="preserve"> </w:t>
      </w:r>
      <w:r>
        <w:rPr>
          <w:rFonts w:hint="default" w:ascii="Times New Roman" w:hAnsi="Times New Roman" w:cs="Times New Roman"/>
          <w:sz w:val="24"/>
        </w:rPr>
        <w:t>which</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highly</w:t>
      </w:r>
      <w:r>
        <w:rPr>
          <w:rFonts w:hint="default" w:ascii="Times New Roman" w:hAnsi="Times New Roman" w:cs="Times New Roman"/>
          <w:spacing w:val="-7"/>
          <w:sz w:val="24"/>
        </w:rPr>
        <w:t xml:space="preserve"> </w:t>
      </w:r>
      <w:r>
        <w:rPr>
          <w:rFonts w:hint="default" w:ascii="Times New Roman" w:hAnsi="Times New Roman" w:cs="Times New Roman"/>
          <w:sz w:val="24"/>
        </w:rPr>
        <w:t>water</w:t>
      </w:r>
      <w:r>
        <w:rPr>
          <w:rFonts w:hint="default" w:ascii="Times New Roman" w:hAnsi="Times New Roman" w:cs="Times New Roman"/>
          <w:spacing w:val="-6"/>
          <w:sz w:val="24"/>
        </w:rPr>
        <w:t xml:space="preserve"> </w:t>
      </w:r>
      <w:r>
        <w:rPr>
          <w:rFonts w:hint="default" w:ascii="Times New Roman" w:hAnsi="Times New Roman" w:cs="Times New Roman"/>
          <w:sz w:val="24"/>
        </w:rPr>
        <w:t>soluble. Hence the tests with heavy metals give false reactions so specific tests for individual</w:t>
      </w:r>
      <w:r>
        <w:rPr>
          <w:rFonts w:hint="default" w:ascii="Times New Roman" w:hAnsi="Times New Roman" w:cs="Times New Roman"/>
          <w:spacing w:val="-15"/>
          <w:sz w:val="24"/>
        </w:rPr>
        <w:t xml:space="preserve"> </w:t>
      </w:r>
      <w:r>
        <w:rPr>
          <w:rFonts w:hint="default" w:ascii="Times New Roman" w:hAnsi="Times New Roman" w:cs="Times New Roman"/>
          <w:sz w:val="24"/>
        </w:rPr>
        <w:t>alkaloids</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more</w:t>
      </w:r>
      <w:r>
        <w:rPr>
          <w:rFonts w:hint="default" w:ascii="Times New Roman" w:hAnsi="Times New Roman" w:cs="Times New Roman"/>
          <w:spacing w:val="-15"/>
          <w:sz w:val="24"/>
        </w:rPr>
        <w:t xml:space="preserve"> </w:t>
      </w:r>
      <w:r>
        <w:rPr>
          <w:rFonts w:hint="default" w:ascii="Times New Roman" w:hAnsi="Times New Roman" w:cs="Times New Roman"/>
          <w:sz w:val="24"/>
        </w:rPr>
        <w:t>important</w:t>
      </w:r>
      <w:r>
        <w:rPr>
          <w:rFonts w:hint="default" w:ascii="Times New Roman" w:hAnsi="Times New Roman" w:cs="Times New Roman"/>
          <w:spacing w:val="-15"/>
          <w:sz w:val="24"/>
        </w:rPr>
        <w:t xml:space="preserve"> </w:t>
      </w:r>
      <w:r>
        <w:rPr>
          <w:rFonts w:hint="default" w:ascii="Times New Roman" w:hAnsi="Times New Roman" w:cs="Times New Roman"/>
          <w:sz w:val="24"/>
        </w:rPr>
        <w:t>for</w:t>
      </w:r>
      <w:r>
        <w:rPr>
          <w:rFonts w:hint="default" w:ascii="Times New Roman" w:hAnsi="Times New Roman" w:cs="Times New Roman"/>
          <w:spacing w:val="-15"/>
          <w:sz w:val="24"/>
        </w:rPr>
        <w:t xml:space="preserve"> </w:t>
      </w:r>
      <w:r>
        <w:rPr>
          <w:rFonts w:hint="default" w:ascii="Times New Roman" w:hAnsi="Times New Roman" w:cs="Times New Roman"/>
          <w:sz w:val="24"/>
        </w:rPr>
        <w:t>qualitative</w:t>
      </w:r>
      <w:r>
        <w:rPr>
          <w:rFonts w:hint="default" w:ascii="Times New Roman" w:hAnsi="Times New Roman" w:cs="Times New Roman"/>
          <w:spacing w:val="-15"/>
          <w:sz w:val="24"/>
        </w:rPr>
        <w:t xml:space="preserve"> </w:t>
      </w:r>
      <w:r>
        <w:rPr>
          <w:rFonts w:hint="default" w:ascii="Times New Roman" w:hAnsi="Times New Roman" w:cs="Times New Roman"/>
          <w:sz w:val="24"/>
        </w:rPr>
        <w:t>evaluation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crude</w:t>
      </w:r>
      <w:r>
        <w:rPr>
          <w:rFonts w:hint="default" w:ascii="Times New Roman" w:hAnsi="Times New Roman" w:cs="Times New Roman"/>
          <w:spacing w:val="-15"/>
          <w:sz w:val="24"/>
        </w:rPr>
        <w:t xml:space="preserve"> </w:t>
      </w:r>
      <w:r>
        <w:rPr>
          <w:rFonts w:hint="default" w:ascii="Times New Roman" w:hAnsi="Times New Roman" w:cs="Times New Roman"/>
          <w:sz w:val="24"/>
        </w:rPr>
        <w:t>drugs.</w:t>
      </w:r>
    </w:p>
    <w:p w14:paraId="6C8B15C3">
      <w:pPr>
        <w:pStyle w:val="4"/>
        <w:spacing w:before="233"/>
        <w:rPr>
          <w:rFonts w:hint="default" w:ascii="Times New Roman" w:hAnsi="Times New Roman" w:cs="Times New Roman"/>
        </w:rPr>
      </w:pPr>
    </w:p>
    <w:p w14:paraId="450EE6CE">
      <w:pPr>
        <w:pStyle w:val="4"/>
        <w:ind w:left="780"/>
        <w:rPr>
          <w:rFonts w:hint="default" w:ascii="Times New Roman" w:hAnsi="Times New Roman" w:cs="Times New Roman"/>
        </w:rPr>
      </w:pPr>
      <w:r>
        <w:rPr>
          <w:rFonts w:hint="default" w:ascii="Times New Roman" w:hAnsi="Times New Roman" w:cs="Times New Roman"/>
          <w:spacing w:val="-2"/>
        </w:rPr>
        <w:t>Flavonoids,</w:t>
      </w:r>
      <w:r>
        <w:rPr>
          <w:rFonts w:hint="default" w:ascii="Times New Roman" w:hAnsi="Times New Roman" w:cs="Times New Roman"/>
          <w:spacing w:val="-4"/>
        </w:rPr>
        <w:t xml:space="preserve"> </w:t>
      </w:r>
      <w:r>
        <w:rPr>
          <w:rFonts w:hint="default" w:ascii="Times New Roman" w:hAnsi="Times New Roman" w:cs="Times New Roman"/>
          <w:spacing w:val="-2"/>
        </w:rPr>
        <w:t>Tannins,</w:t>
      </w:r>
      <w:r>
        <w:rPr>
          <w:rFonts w:hint="default" w:ascii="Times New Roman" w:hAnsi="Times New Roman" w:cs="Times New Roman"/>
          <w:spacing w:val="-4"/>
        </w:rPr>
        <w:t xml:space="preserve"> </w:t>
      </w:r>
      <w:r>
        <w:rPr>
          <w:rFonts w:hint="default" w:ascii="Times New Roman" w:hAnsi="Times New Roman" w:cs="Times New Roman"/>
          <w:spacing w:val="-2"/>
        </w:rPr>
        <w:t>Volatile</w:t>
      </w:r>
      <w:r>
        <w:rPr>
          <w:rFonts w:hint="default" w:ascii="Times New Roman" w:hAnsi="Times New Roman" w:cs="Times New Roman"/>
          <w:spacing w:val="-5"/>
        </w:rPr>
        <w:t xml:space="preserve"> </w:t>
      </w:r>
      <w:r>
        <w:rPr>
          <w:rFonts w:hint="default" w:ascii="Times New Roman" w:hAnsi="Times New Roman" w:cs="Times New Roman"/>
          <w:spacing w:val="-2"/>
        </w:rPr>
        <w:t>oil</w:t>
      </w:r>
      <w:r>
        <w:rPr>
          <w:rFonts w:hint="default" w:ascii="Times New Roman" w:hAnsi="Times New Roman" w:cs="Times New Roman"/>
          <w:spacing w:val="-4"/>
        </w:rPr>
        <w:t xml:space="preserve"> </w:t>
      </w:r>
      <w:r>
        <w:rPr>
          <w:rFonts w:hint="default" w:ascii="Times New Roman" w:hAnsi="Times New Roman" w:cs="Times New Roman"/>
          <w:spacing w:val="-2"/>
        </w:rPr>
        <w:t>and</w:t>
      </w:r>
      <w:r>
        <w:rPr>
          <w:rFonts w:hint="default" w:ascii="Times New Roman" w:hAnsi="Times New Roman" w:cs="Times New Roman"/>
          <w:spacing w:val="-6"/>
        </w:rPr>
        <w:t xml:space="preserve"> </w:t>
      </w:r>
      <w:r>
        <w:rPr>
          <w:rFonts w:hint="default" w:ascii="Times New Roman" w:hAnsi="Times New Roman" w:cs="Times New Roman"/>
          <w:spacing w:val="-2"/>
        </w:rPr>
        <w:t>Resins.</w:t>
      </w:r>
    </w:p>
    <w:p w14:paraId="332119B8">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79A6F5B2">
      <w:pPr>
        <w:pStyle w:val="4"/>
        <w:rPr>
          <w:rFonts w:hint="default" w:ascii="Times New Roman" w:hAnsi="Times New Roman" w:cs="Times New Roman"/>
        </w:rPr>
      </w:pPr>
    </w:p>
    <w:p w14:paraId="0814A7DE">
      <w:pPr>
        <w:pStyle w:val="4"/>
        <w:rPr>
          <w:rFonts w:hint="default" w:ascii="Times New Roman" w:hAnsi="Times New Roman" w:cs="Times New Roman"/>
        </w:rPr>
      </w:pPr>
    </w:p>
    <w:p w14:paraId="53C3D3D1">
      <w:pPr>
        <w:pStyle w:val="4"/>
        <w:spacing w:before="23"/>
        <w:rPr>
          <w:rFonts w:hint="default" w:ascii="Times New Roman" w:hAnsi="Times New Roman" w:cs="Times New Roman"/>
        </w:rPr>
      </w:pPr>
    </w:p>
    <w:p w14:paraId="312D52BC">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328" name="Image 1328"/>
            <wp:cNvGraphicFramePr/>
            <a:graphic xmlns:a="http://schemas.openxmlformats.org/drawingml/2006/main">
              <a:graphicData uri="http://schemas.openxmlformats.org/drawingml/2006/picture">
                <pic:pic xmlns:pic="http://schemas.openxmlformats.org/drawingml/2006/picture">
                  <pic:nvPicPr>
                    <pic:cNvPr id="1328" name="Image 1328"/>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329" name="Image 1329"/>
            <wp:cNvGraphicFramePr/>
            <a:graphic xmlns:a="http://schemas.openxmlformats.org/drawingml/2006/main">
              <a:graphicData uri="http://schemas.openxmlformats.org/drawingml/2006/picture">
                <pic:pic xmlns:pic="http://schemas.openxmlformats.org/drawingml/2006/picture">
                  <pic:nvPicPr>
                    <pic:cNvPr id="1329" name="Image 1329"/>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1"/>
          <w:position w:val="-4"/>
          <w:sz w:val="24"/>
        </w:rPr>
        <w:drawing>
          <wp:inline distT="0" distB="0" distL="0" distR="0">
            <wp:extent cx="2607945" cy="151130"/>
            <wp:effectExtent l="0" t="0" r="0" b="0"/>
            <wp:docPr id="1330" name="Image 1330"/>
            <wp:cNvGraphicFramePr/>
            <a:graphic xmlns:a="http://schemas.openxmlformats.org/drawingml/2006/main">
              <a:graphicData uri="http://schemas.openxmlformats.org/drawingml/2006/picture">
                <pic:pic xmlns:pic="http://schemas.openxmlformats.org/drawingml/2006/picture">
                  <pic:nvPicPr>
                    <pic:cNvPr id="1330" name="Image 1330"/>
                    <pic:cNvPicPr/>
                  </pic:nvPicPr>
                  <pic:blipFill>
                    <a:blip r:embed="rId471" cstate="print"/>
                    <a:stretch>
                      <a:fillRect/>
                    </a:stretch>
                  </pic:blipFill>
                  <pic:spPr>
                    <a:xfrm>
                      <a:off x="0" y="0"/>
                      <a:ext cx="2608336" cy="151283"/>
                    </a:xfrm>
                    <a:prstGeom prst="rect">
                      <a:avLst/>
                    </a:prstGeom>
                  </pic:spPr>
                </pic:pic>
              </a:graphicData>
            </a:graphic>
          </wp:inline>
        </w:drawing>
      </w:r>
    </w:p>
    <w:p w14:paraId="000A1C90">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75360"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331" name="Group 1331"/>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332" name="Graphic 1332"/>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333" name="Image 1333"/>
                          <pic:cNvPicPr/>
                        </pic:nvPicPr>
                        <pic:blipFill>
                          <a:blip r:embed="rId197" cstate="print"/>
                          <a:stretch>
                            <a:fillRect/>
                          </a:stretch>
                        </pic:blipFill>
                        <pic:spPr>
                          <a:xfrm>
                            <a:off x="8929" y="23475"/>
                            <a:ext cx="496168"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41120;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">
                <o:lock v:ext="edit" aspectratio="f"/>
                <v:shape id="Graphic 1332" o:spid="_x0000_s1026" o:spt="100" style="position:absolute;left:0;top:0;height:174625;width:509270;" fillcolor="#FFFF00" filled="t" stroked="f" coordsize="509270,174625" o:gfxdata="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kfYU74A&#10;AADd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1333" o:spid="_x0000_s1026" o:spt="75" type="#_x0000_t75" style="position:absolute;left:8929;top:23475;height:120253;width:496168;" filled="f" o:preferrelative="t" stroked="f" coordsize="21600,21600" o:gfxdata="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iAqevQAA&#10;AN0AAAAPAAAAAAAAAAEAIAAAACIAAABkcnMvZG93bnJldi54bWxQSwECFAAUAAAACACHTuJAMy8F&#10;njsAAAA5AAAAEAAAAAAAAAABACAAAAAMAQAAZHJzL3NoYXBleG1sLnhtbFBLBQYAAAAABgAGAFsB&#10;AAC2AwAAAAA=&#10;">
                  <v:fill on="f" focussize="0,0"/>
                  <v:stroke on="f"/>
                  <v:imagedata r:id="rId197" o:title=""/>
                  <o:lock v:ext="edit" aspectratio="f"/>
                </v:shape>
                <w10:wrap type="topAndBottom"/>
              </v:group>
            </w:pict>
          </mc:Fallback>
        </mc:AlternateContent>
      </w:r>
    </w:p>
    <w:p w14:paraId="13BC619B">
      <w:pPr>
        <w:pStyle w:val="4"/>
        <w:spacing w:before="240"/>
        <w:ind w:left="72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1334" name="Image 1334"/>
            <wp:cNvGraphicFramePr/>
            <a:graphic xmlns:a="http://schemas.openxmlformats.org/drawingml/2006/main">
              <a:graphicData uri="http://schemas.openxmlformats.org/drawingml/2006/picture">
                <pic:pic xmlns:pic="http://schemas.openxmlformats.org/drawingml/2006/picture">
                  <pic:nvPicPr>
                    <pic:cNvPr id="1334" name="Image 1334"/>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Glycosides</w:t>
      </w:r>
    </w:p>
    <w:p w14:paraId="7A5D5AB8">
      <w:pPr>
        <w:pStyle w:val="4"/>
        <w:rPr>
          <w:rFonts w:hint="default" w:ascii="Times New Roman" w:hAnsi="Times New Roman" w:cs="Times New Roman"/>
          <w:sz w:val="20"/>
        </w:rPr>
      </w:pPr>
    </w:p>
    <w:p w14:paraId="28DB38ED">
      <w:pPr>
        <w:pStyle w:val="4"/>
        <w:rPr>
          <w:rFonts w:hint="default" w:ascii="Times New Roman" w:hAnsi="Times New Roman" w:cs="Times New Roman"/>
          <w:sz w:val="20"/>
        </w:rPr>
      </w:pPr>
    </w:p>
    <w:p w14:paraId="3D7AB9D1">
      <w:pPr>
        <w:pStyle w:val="4"/>
        <w:spacing w:before="4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76384" behindDoc="1" locked="0" layoutInCell="1" allowOverlap="1">
                <wp:simplePos x="0" y="0"/>
                <wp:positionH relativeFrom="page">
                  <wp:posOffset>914400</wp:posOffset>
                </wp:positionH>
                <wp:positionV relativeFrom="paragraph">
                  <wp:posOffset>197485</wp:posOffset>
                </wp:positionV>
                <wp:extent cx="943610" cy="146050"/>
                <wp:effectExtent l="0" t="0" r="0" b="0"/>
                <wp:wrapTopAndBottom/>
                <wp:docPr id="1335" name="Group 1335"/>
                <wp:cNvGraphicFramePr/>
                <a:graphic xmlns:a="http://schemas.openxmlformats.org/drawingml/2006/main">
                  <a:graphicData uri="http://schemas.microsoft.com/office/word/2010/wordprocessingGroup">
                    <wpg:wgp>
                      <wpg:cNvGrpSpPr/>
                      <wpg:grpSpPr>
                        <a:xfrm>
                          <a:off x="0" y="0"/>
                          <a:ext cx="943610" cy="146050"/>
                          <a:chOff x="0" y="0"/>
                          <a:chExt cx="943610" cy="146050"/>
                        </a:xfrm>
                      </wpg:grpSpPr>
                      <pic:pic xmlns:pic="http://schemas.openxmlformats.org/drawingml/2006/picture">
                        <pic:nvPicPr>
                          <pic:cNvPr id="1336" name="Image 1336"/>
                          <pic:cNvPicPr/>
                        </pic:nvPicPr>
                        <pic:blipFill>
                          <a:blip r:embed="rId198" cstate="print"/>
                          <a:stretch>
                            <a:fillRect/>
                          </a:stretch>
                        </pic:blipFill>
                        <pic:spPr>
                          <a:xfrm>
                            <a:off x="9078" y="0"/>
                            <a:ext cx="88366" cy="115788"/>
                          </a:xfrm>
                          <a:prstGeom prst="rect">
                            <a:avLst/>
                          </a:prstGeom>
                        </pic:spPr>
                      </pic:pic>
                      <pic:pic xmlns:pic="http://schemas.openxmlformats.org/drawingml/2006/picture">
                        <pic:nvPicPr>
                          <pic:cNvPr id="1337" name="Image 1337"/>
                          <pic:cNvPicPr/>
                        </pic:nvPicPr>
                        <pic:blipFill>
                          <a:blip r:embed="rId472" cstate="print"/>
                          <a:stretch>
                            <a:fillRect/>
                          </a:stretch>
                        </pic:blipFill>
                        <pic:spPr>
                          <a:xfrm>
                            <a:off x="117985" y="0"/>
                            <a:ext cx="494848" cy="115788"/>
                          </a:xfrm>
                          <a:prstGeom prst="rect">
                            <a:avLst/>
                          </a:prstGeom>
                        </pic:spPr>
                      </pic:pic>
                      <pic:pic xmlns:pic="http://schemas.openxmlformats.org/drawingml/2006/picture">
                        <pic:nvPicPr>
                          <pic:cNvPr id="1338" name="Image 1338"/>
                          <pic:cNvPicPr/>
                        </pic:nvPicPr>
                        <pic:blipFill>
                          <a:blip r:embed="rId473" cstate="print"/>
                          <a:stretch>
                            <a:fillRect/>
                          </a:stretch>
                        </pic:blipFill>
                        <pic:spPr>
                          <a:xfrm>
                            <a:off x="636146" y="0"/>
                            <a:ext cx="300915" cy="115788"/>
                          </a:xfrm>
                          <a:prstGeom prst="rect">
                            <a:avLst/>
                          </a:prstGeom>
                        </pic:spPr>
                      </pic:pic>
                      <wps:wsp>
                        <wps:cNvPr id="1339" name="Graphic 1339"/>
                        <wps:cNvSpPr/>
                        <wps:spPr>
                          <a:xfrm>
                            <a:off x="0" y="138430"/>
                            <a:ext cx="943610" cy="1270"/>
                          </a:xfrm>
                          <a:custGeom>
                            <a:avLst/>
                            <a:gdLst/>
                            <a:ahLst/>
                            <a:cxnLst/>
                            <a:rect l="l" t="t" r="r" b="b"/>
                            <a:pathLst>
                              <a:path w="943610">
                                <a:moveTo>
                                  <a:pt x="0" y="0"/>
                                </a:moveTo>
                                <a:lnTo>
                                  <a:pt x="94361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5.55pt;height:11.5pt;width:74.3pt;mso-position-horizontal-relative:page;mso-wrap-distance-bottom:0pt;mso-wrap-distance-top:0pt;z-index:-251140096;mso-width-relative:page;mso-height-relative:page;" coordsize="943610,146050" o:gfxdata="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">
                <o:lock v:ext="edit" aspectratio="f"/>
                <v:shape id="Image 1336" o:spid="_x0000_s1026" o:spt="75" type="#_x0000_t75" style="position:absolute;left:9078;top:0;height:115788;width:88366;" filled="f" o:preferrelative="t" stroked="f" coordsize="21600,21600" o:gfxdata="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5CHm&#10;wAAAAN0AAAAPAAAAAAAAAAEAIAAAACIAAABkcnMvZG93bnJldi54bWxQSwECFAAUAAAACACHTuJA&#10;My8FnjsAAAA5AAAAEAAAAAAAAAABACAAAAAPAQAAZHJzL3NoYXBleG1sLnhtbFBLBQYAAAAABgAG&#10;AFsBAAC5AwAAAAA=&#10;">
                  <v:fill on="f" focussize="0,0"/>
                  <v:stroke on="f"/>
                  <v:imagedata r:id="rId198" o:title=""/>
                  <o:lock v:ext="edit" aspectratio="f"/>
                </v:shape>
                <v:shape id="Image 1337" o:spid="_x0000_s1026" o:spt="75" type="#_x0000_t75" style="position:absolute;left:117985;top:0;height:115788;width:494848;" filled="f" o:preferrelative="t" stroked="f" coordsize="21600,21600" o:gfxdata="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lq4ILsAAADd&#10;AAAADwAAAAAAAAABACAAAAAiAAAAZHJzL2Rvd25yZXYueG1sUEsBAhQAFAAAAAgAh07iQDMvBZ47&#10;AAAAOQAAABAAAAAAAAAAAQAgAAAACgEAAGRycy9zaGFwZXhtbC54bWxQSwUGAAAAAAYABgBbAQAA&#10;tAMAAAAA&#10;">
                  <v:fill on="f" focussize="0,0"/>
                  <v:stroke on="f"/>
                  <v:imagedata r:id="rId472" o:title=""/>
                  <o:lock v:ext="edit" aspectratio="f"/>
                </v:shape>
                <v:shape id="Image 1338" o:spid="_x0000_s1026" o:spt="75" type="#_x0000_t75" style="position:absolute;left:636146;top:0;height:115788;width:300915;" filled="f" o:preferrelative="t" stroked="f" coordsize="21600,21600" o:gfxdata="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PMR&#10;eMEAAADdAAAADwAAAAAAAAABACAAAAAiAAAAZHJzL2Rvd25yZXYueG1sUEsBAhQAFAAAAAgAh07i&#10;QDMvBZ47AAAAOQAAABAAAAAAAAAAAQAgAAAAEAEAAGRycy9zaGFwZXhtbC54bWxQSwUGAAAAAAYA&#10;BgBbAQAAugMAAAAA&#10;">
                  <v:fill on="f" focussize="0,0"/>
                  <v:stroke on="f"/>
                  <v:imagedata r:id="rId473" o:title=""/>
                  <o:lock v:ext="edit" aspectratio="f"/>
                </v:shape>
                <v:shape id="Graphic 1339" o:spid="_x0000_s1026" o:spt="100" style="position:absolute;left:0;top:138430;height:1270;width:943610;" filled="f" stroked="t" coordsize="943610,1" o:gfxdata="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VXPivQAA&#10;AN0AAAAPAAAAAAAAAAEAIAAAACIAAABkcnMvZG93bnJldi54bWxQSwECFAAUAAAACACHTuJAMy8F&#10;njsAAAA5AAAAEAAAAAAAAAABACAAAAAMAQAAZHJzL3NoYXBleG1sLnhtbFBLBQYAAAAABgAGAFsB&#10;AAC2AwAAAAA=&#10;" path="m0,0l943610,0e">
                  <v:fill on="f" focussize="0,0"/>
                  <v:stroke weight="1.15pt" color="#000000" joinstyle="round"/>
                  <v:imagedata o:title=""/>
                  <o:lock v:ext="edit" aspectratio="f"/>
                  <v:textbox inset="0mm,0mm,0mm,0mm"/>
                </v:shape>
                <w10:wrap type="topAndBottom"/>
              </v:group>
            </w:pict>
          </mc:Fallback>
        </mc:AlternateContent>
      </w:r>
    </w:p>
    <w:p w14:paraId="5325BE68">
      <w:pPr>
        <w:pStyle w:val="6"/>
        <w:numPr>
          <w:ilvl w:val="0"/>
          <w:numId w:val="105"/>
        </w:numPr>
        <w:tabs>
          <w:tab w:val="left" w:pos="1439"/>
        </w:tabs>
        <w:spacing w:before="24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Naturally</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occuring</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organic</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compounds.</w:t>
      </w:r>
    </w:p>
    <w:p w14:paraId="600F7848">
      <w:pPr>
        <w:pStyle w:val="6"/>
        <w:numPr>
          <w:ilvl w:val="0"/>
          <w:numId w:val="105"/>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39840" behindDoc="1" locked="0" layoutInCell="1" allowOverlap="1">
                <wp:simplePos x="0" y="0"/>
                <wp:positionH relativeFrom="page">
                  <wp:posOffset>1106170</wp:posOffset>
                </wp:positionH>
                <wp:positionV relativeFrom="paragraph">
                  <wp:posOffset>-401955</wp:posOffset>
                </wp:positionV>
                <wp:extent cx="5031740" cy="4624705"/>
                <wp:effectExtent l="0" t="0" r="0" b="0"/>
                <wp:wrapNone/>
                <wp:docPr id="1340" name="Textbox 134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61540E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40" o:spid="_x0000_s1026" o:spt="202" type="#_x0000_t202" style="position:absolute;left:0pt;margin-left:87.1pt;margin-top:-31.65pt;height:364.15pt;width:396.2pt;mso-position-horizontal-relative:page;rotation:-2949120f;z-index:-251376640;mso-width-relative:page;mso-height-relative:page;" filled="f" stroked="f" coordsize="21600,21600" o:gfxdata="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a3DH7ZAAAACwEAAA8AAAAAAAAAAQAgAAAAIgAAAGRycy9kb3ducmV2Lnht&#10;bFBLAQIUABQAAAAIAIdO4kDM3B/RvwEAAIoDAAAOAAAAAAAAAAEAIAAAACgBAABkcnMvZTJvRG9j&#10;LnhtbFBLBQYAAAAABgAGAFkBAABZBQAAAAA=&#10;">
                <v:fill on="f" focussize="0,0"/>
                <v:stroke on="f"/>
                <v:imagedata o:title=""/>
                <o:lock v:ext="edit" aspectratio="f"/>
                <v:textbox inset="0mm,0mm,0mm,0mm">
                  <w:txbxContent>
                    <w:p w14:paraId="361540E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Found</w:t>
      </w:r>
      <w:r>
        <w:rPr>
          <w:rFonts w:hint="default" w:ascii="Times New Roman" w:hAnsi="Times New Roman" w:cs="Times New Roman"/>
          <w:spacing w:val="-14"/>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both</w:t>
      </w:r>
      <w:r>
        <w:rPr>
          <w:rFonts w:hint="default" w:ascii="Times New Roman" w:hAnsi="Times New Roman" w:cs="Times New Roman"/>
          <w:spacing w:val="-13"/>
          <w:sz w:val="24"/>
        </w:rPr>
        <w:t xml:space="preserve"> </w:t>
      </w:r>
      <w:r>
        <w:rPr>
          <w:rFonts w:hint="default" w:ascii="Times New Roman" w:hAnsi="Times New Roman" w:cs="Times New Roman"/>
          <w:sz w:val="24"/>
        </w:rPr>
        <w:t>plants</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animals.</w:t>
      </w:r>
    </w:p>
    <w:p w14:paraId="49E3C2A1">
      <w:pPr>
        <w:pStyle w:val="6"/>
        <w:numPr>
          <w:ilvl w:val="0"/>
          <w:numId w:val="105"/>
        </w:numPr>
        <w:tabs>
          <w:tab w:val="left" w:pos="1440"/>
        </w:tabs>
        <w:spacing w:before="236" w:after="0" w:line="266"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 xml:space="preserve">On hydrolysis, gives one or more sugar moiety (glycone) and non sugar moiety </w:t>
      </w:r>
      <w:r>
        <w:rPr>
          <w:rFonts w:hint="default" w:ascii="Times New Roman" w:hAnsi="Times New Roman" w:cs="Times New Roman"/>
          <w:spacing w:val="-2"/>
          <w:sz w:val="24"/>
        </w:rPr>
        <w:t>(aglycone).</w:t>
      </w:r>
    </w:p>
    <w:p w14:paraId="0C1E7BA1">
      <w:pPr>
        <w:pStyle w:val="6"/>
        <w:numPr>
          <w:ilvl w:val="0"/>
          <w:numId w:val="105"/>
        </w:numPr>
        <w:tabs>
          <w:tab w:val="left" w:pos="1439"/>
        </w:tabs>
        <w:spacing w:before="202"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Aglycon</w:t>
      </w:r>
      <w:r>
        <w:rPr>
          <w:rFonts w:hint="default" w:ascii="Times New Roman" w:hAnsi="Times New Roman" w:cs="Times New Roman"/>
          <w:spacing w:val="-15"/>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also</w:t>
      </w:r>
      <w:r>
        <w:rPr>
          <w:rFonts w:hint="default" w:ascii="Times New Roman" w:hAnsi="Times New Roman" w:cs="Times New Roman"/>
          <w:spacing w:val="-12"/>
          <w:sz w:val="24"/>
        </w:rPr>
        <w:t xml:space="preserve"> </w:t>
      </w:r>
      <w:r>
        <w:rPr>
          <w:rFonts w:hint="default" w:ascii="Times New Roman" w:hAnsi="Times New Roman" w:cs="Times New Roman"/>
          <w:sz w:val="24"/>
        </w:rPr>
        <w:t>called</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GENIN.</w:t>
      </w:r>
    </w:p>
    <w:p w14:paraId="302FD8E7">
      <w:pPr>
        <w:pStyle w:val="6"/>
        <w:numPr>
          <w:ilvl w:val="0"/>
          <w:numId w:val="105"/>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Pharamacological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activity</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due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to</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genin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part.</w:t>
      </w:r>
    </w:p>
    <w:p w14:paraId="45B220DA">
      <w:pPr>
        <w:pStyle w:val="6"/>
        <w:numPr>
          <w:ilvl w:val="0"/>
          <w:numId w:val="105"/>
        </w:numPr>
        <w:tabs>
          <w:tab w:val="left" w:pos="1439"/>
        </w:tabs>
        <w:spacing w:before="236"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Glycone</w:t>
      </w:r>
      <w:r>
        <w:rPr>
          <w:rFonts w:hint="default" w:ascii="Times New Roman" w:hAnsi="Times New Roman" w:cs="Times New Roman"/>
          <w:spacing w:val="-12"/>
          <w:sz w:val="24"/>
        </w:rPr>
        <w:t xml:space="preserve"> </w:t>
      </w:r>
      <w:r>
        <w:rPr>
          <w:rFonts w:hint="default" w:ascii="Times New Roman" w:hAnsi="Times New Roman" w:cs="Times New Roman"/>
          <w:sz w:val="24"/>
        </w:rPr>
        <w:t>part</w:t>
      </w:r>
      <w:r>
        <w:rPr>
          <w:rFonts w:hint="default" w:ascii="Times New Roman" w:hAnsi="Times New Roman" w:cs="Times New Roman"/>
          <w:spacing w:val="-12"/>
          <w:sz w:val="24"/>
        </w:rPr>
        <w:t xml:space="preserve"> </w:t>
      </w:r>
      <w:r>
        <w:rPr>
          <w:rFonts w:hint="default" w:ascii="Times New Roman" w:hAnsi="Times New Roman" w:cs="Times New Roman"/>
          <w:sz w:val="24"/>
        </w:rPr>
        <w:t>facilitates</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transportation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genin</w:t>
      </w:r>
      <w:r>
        <w:rPr>
          <w:rFonts w:hint="default" w:ascii="Times New Roman" w:hAnsi="Times New Roman" w:cs="Times New Roman"/>
          <w:spacing w:val="-13"/>
          <w:sz w:val="24"/>
        </w:rPr>
        <w:t xml:space="preserve"> </w:t>
      </w:r>
      <w:r>
        <w:rPr>
          <w:rFonts w:hint="default" w:ascii="Times New Roman" w:hAnsi="Times New Roman" w:cs="Times New Roman"/>
          <w:sz w:val="24"/>
        </w:rPr>
        <w:t>to</w:t>
      </w:r>
      <w:r>
        <w:rPr>
          <w:rFonts w:hint="default" w:ascii="Times New Roman" w:hAnsi="Times New Roman" w:cs="Times New Roman"/>
          <w:spacing w:val="-11"/>
          <w:sz w:val="24"/>
        </w:rPr>
        <w:t xml:space="preserve"> </w:t>
      </w:r>
      <w:r>
        <w:rPr>
          <w:rFonts w:hint="default" w:ascii="Times New Roman" w:hAnsi="Times New Roman" w:cs="Times New Roman"/>
          <w:sz w:val="24"/>
        </w:rPr>
        <w:t>site</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action.</w:t>
      </w:r>
    </w:p>
    <w:p w14:paraId="4761AE3B">
      <w:pPr>
        <w:pStyle w:val="4"/>
        <w:spacing w:before="34"/>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76384" behindDoc="1" locked="0" layoutInCell="1" allowOverlap="1">
                <wp:simplePos x="0" y="0"/>
                <wp:positionH relativeFrom="page">
                  <wp:posOffset>1150620</wp:posOffset>
                </wp:positionH>
                <wp:positionV relativeFrom="paragraph">
                  <wp:posOffset>229235</wp:posOffset>
                </wp:positionV>
                <wp:extent cx="59055" cy="59055"/>
                <wp:effectExtent l="0" t="0" r="0" b="0"/>
                <wp:wrapTopAndBottom/>
                <wp:docPr id="1341" name="Graphic 1341"/>
                <wp:cNvGraphicFramePr/>
                <a:graphic xmlns:a="http://schemas.openxmlformats.org/drawingml/2006/main">
                  <a:graphicData uri="http://schemas.microsoft.com/office/word/2010/wordprocessingShape">
                    <wps:wsp>
                      <wps:cNvSpPr/>
                      <wps:spPr>
                        <a:xfrm>
                          <a:off x="0" y="0"/>
                          <a:ext cx="59055" cy="59055"/>
                        </a:xfrm>
                        <a:custGeom>
                          <a:avLst/>
                          <a:gdLst/>
                          <a:ahLst/>
                          <a:cxnLst/>
                          <a:rect l="l" t="t" r="r" b="b"/>
                          <a:pathLst>
                            <a:path w="59055" h="59055">
                              <a:moveTo>
                                <a:pt x="37579" y="58861"/>
                              </a:moveTo>
                              <a:lnTo>
                                <a:pt x="21307" y="58861"/>
                              </a:lnTo>
                              <a:lnTo>
                                <a:pt x="14361" y="55984"/>
                              </a:lnTo>
                              <a:lnTo>
                                <a:pt x="8632" y="50229"/>
                              </a:lnTo>
                              <a:lnTo>
                                <a:pt x="2877" y="44499"/>
                              </a:lnTo>
                              <a:lnTo>
                                <a:pt x="0" y="37554"/>
                              </a:lnTo>
                              <a:lnTo>
                                <a:pt x="0" y="21282"/>
                              </a:lnTo>
                              <a:lnTo>
                                <a:pt x="2877" y="14361"/>
                              </a:lnTo>
                              <a:lnTo>
                                <a:pt x="8632" y="8632"/>
                              </a:lnTo>
                              <a:lnTo>
                                <a:pt x="14361" y="2877"/>
                              </a:lnTo>
                              <a:lnTo>
                                <a:pt x="21307" y="0"/>
                              </a:lnTo>
                              <a:lnTo>
                                <a:pt x="37579" y="0"/>
                              </a:lnTo>
                              <a:lnTo>
                                <a:pt x="44499" y="2877"/>
                              </a:lnTo>
                              <a:lnTo>
                                <a:pt x="50229" y="8632"/>
                              </a:lnTo>
                              <a:lnTo>
                                <a:pt x="55984" y="14361"/>
                              </a:lnTo>
                              <a:lnTo>
                                <a:pt x="58861" y="21282"/>
                              </a:lnTo>
                              <a:lnTo>
                                <a:pt x="58861" y="29393"/>
                              </a:lnTo>
                              <a:lnTo>
                                <a:pt x="58861" y="37554"/>
                              </a:lnTo>
                              <a:lnTo>
                                <a:pt x="55984" y="44499"/>
                              </a:lnTo>
                              <a:lnTo>
                                <a:pt x="50229" y="50229"/>
                              </a:lnTo>
                              <a:lnTo>
                                <a:pt x="44499" y="55984"/>
                              </a:lnTo>
                              <a:lnTo>
                                <a:pt x="37579" y="58861"/>
                              </a:lnTo>
                              <a:close/>
                            </a:path>
                          </a:pathLst>
                        </a:custGeom>
                        <a:solidFill>
                          <a:srgbClr val="000000"/>
                        </a:solidFill>
                      </wps:spPr>
                      <wps:bodyPr wrap="square" lIns="0" tIns="0" rIns="0" bIns="0" rtlCol="0">
                        <a:noAutofit/>
                      </wps:bodyPr>
                    </wps:wsp>
                  </a:graphicData>
                </a:graphic>
              </wp:anchor>
            </w:drawing>
          </mc:Choice>
          <mc:Fallback>
            <w:pict>
              <v:shape id="Graphic 1341" o:spid="_x0000_s1026" o:spt="100" style="position:absolute;left:0pt;margin-left:90.6pt;margin-top:18.05pt;height:4.65pt;width:4.65pt;mso-position-horizontal-relative:page;mso-wrap-distance-bottom:0pt;mso-wrap-distance-top:0pt;z-index:-251140096;mso-width-relative:page;mso-height-relative:page;" fillcolor="#000000" filled="t" stroked="f" coordsize="59055,59055" o:gfxdata="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JLTiALXAAAACQEAAA8AAAAAAAAAAQAgAAAAIgAAAGRycy9k&#10;b3ducmV2LnhtbFBLAQIUABQAAAAIAIdO4kCwaNdjrgIAAMQHAAAOAAAAAAAAAAEAIAAAACYBAABk&#10;cnMvZTJvRG9jLnhtbFBLBQYAAAAABgAGAFkBAABGBgAAAAA=&#10;" path="m37579,58861l21307,58861,14361,55984,8632,50229,2877,44499,0,37554,0,21282,2877,14361,8632,8632,14361,2877,21307,0,37579,0,44499,2877,50229,8632,55984,14361,58861,21282,58861,29393,58861,37554,55984,44499,50229,50229,44499,55984,37579,58861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g">
            <w:drawing>
              <wp:anchor distT="0" distB="0" distL="0" distR="0" simplePos="0" relativeHeight="252177408" behindDoc="1" locked="0" layoutInCell="1" allowOverlap="1">
                <wp:simplePos x="0" y="0"/>
                <wp:positionH relativeFrom="page">
                  <wp:posOffset>1380490</wp:posOffset>
                </wp:positionH>
                <wp:positionV relativeFrom="paragraph">
                  <wp:posOffset>189230</wp:posOffset>
                </wp:positionV>
                <wp:extent cx="802005" cy="116205"/>
                <wp:effectExtent l="0" t="0" r="0" b="0"/>
                <wp:wrapTopAndBottom/>
                <wp:docPr id="1342" name="Group 1342"/>
                <wp:cNvGraphicFramePr/>
                <a:graphic xmlns:a="http://schemas.openxmlformats.org/drawingml/2006/main">
                  <a:graphicData uri="http://schemas.microsoft.com/office/word/2010/wordprocessingGroup">
                    <wpg:wgp>
                      <wpg:cNvGrpSpPr/>
                      <wpg:grpSpPr>
                        <a:xfrm>
                          <a:off x="0" y="0"/>
                          <a:ext cx="802005" cy="116205"/>
                          <a:chOff x="0" y="0"/>
                          <a:chExt cx="802005" cy="116205"/>
                        </a:xfrm>
                      </wpg:grpSpPr>
                      <pic:pic xmlns:pic="http://schemas.openxmlformats.org/drawingml/2006/picture">
                        <pic:nvPicPr>
                          <pic:cNvPr id="1343" name="Image 1343"/>
                          <pic:cNvPicPr/>
                        </pic:nvPicPr>
                        <pic:blipFill>
                          <a:blip r:embed="rId474" cstate="print"/>
                          <a:stretch>
                            <a:fillRect/>
                          </a:stretch>
                        </pic:blipFill>
                        <pic:spPr>
                          <a:xfrm>
                            <a:off x="0" y="0"/>
                            <a:ext cx="88366" cy="115788"/>
                          </a:xfrm>
                          <a:prstGeom prst="rect">
                            <a:avLst/>
                          </a:prstGeom>
                        </pic:spPr>
                      </pic:pic>
                      <pic:pic xmlns:pic="http://schemas.openxmlformats.org/drawingml/2006/picture">
                        <pic:nvPicPr>
                          <pic:cNvPr id="1344" name="Image 1344"/>
                          <pic:cNvPicPr/>
                        </pic:nvPicPr>
                        <pic:blipFill>
                          <a:blip r:embed="rId475" cstate="print"/>
                          <a:stretch>
                            <a:fillRect/>
                          </a:stretch>
                        </pic:blipFill>
                        <pic:spPr>
                          <a:xfrm>
                            <a:off x="108907" y="0"/>
                            <a:ext cx="494848" cy="115788"/>
                          </a:xfrm>
                          <a:prstGeom prst="rect">
                            <a:avLst/>
                          </a:prstGeom>
                        </pic:spPr>
                      </pic:pic>
                      <pic:pic xmlns:pic="http://schemas.openxmlformats.org/drawingml/2006/picture">
                        <pic:nvPicPr>
                          <pic:cNvPr id="1345" name="Image 1345"/>
                          <pic:cNvPicPr/>
                        </pic:nvPicPr>
                        <pic:blipFill>
                          <a:blip r:embed="rId476" cstate="print"/>
                          <a:stretch>
                            <a:fillRect/>
                          </a:stretch>
                        </pic:blipFill>
                        <pic:spPr>
                          <a:xfrm>
                            <a:off x="627067" y="1488"/>
                            <a:ext cx="174897" cy="113446"/>
                          </a:xfrm>
                          <a:prstGeom prst="rect">
                            <a:avLst/>
                          </a:prstGeom>
                        </pic:spPr>
                      </pic:pic>
                    </wpg:wgp>
                  </a:graphicData>
                </a:graphic>
              </wp:anchor>
            </w:drawing>
          </mc:Choice>
          <mc:Fallback>
            <w:pict>
              <v:group id="_x0000_s1026" o:spid="_x0000_s1026" o:spt="203" style="position:absolute;left:0pt;margin-left:108.7pt;margin-top:14.9pt;height:9.15pt;width:63.15pt;mso-position-horizontal-relative:page;mso-wrap-distance-bottom:0pt;mso-wrap-distance-top:0pt;z-index:-251139072;mso-width-relative:page;mso-height-relative:page;" coordsize="802005,116205" o:gfxdata="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NydHYcYAAAApAgAAGQAAAGRycy9f&#10;cmVscy9lMm9Eb2MueG1sLnJlbHO9kcFqAjEQhu9C3yHMvZvdFYqIWS8ieBX7AEMymw1uJiGJpb69&#10;gVKoIPXmcWb4v/+D2Wy//Sy+KGUXWEHXtCCIdTCOrYLP0/59BSIXZINzYFJwpQzb4W2xOdKMpYby&#10;5GIWlcJZwVRKXEuZ9UQecxMicb2MIXksdUxWRtRntCT7tv2Q6S8DhjumOBgF6WCWIE7XWJufs8M4&#10;Ok27oC+euDyokM7X7grEZKko8GQc/iyXTWQL8rFD/xqH/j+H7jUO3a+DvHvwc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">
                <o:lock v:ext="edit" aspectratio="f"/>
                <v:shape id="Image 1343" o:spid="_x0000_s1026" o:spt="75" type="#_x0000_t75" style="position:absolute;left:0;top:0;height:115788;width:88366;" filled="f" o:preferrelative="t" stroked="f" coordsize="21600,21600" o:gfxdata="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K5vO8AAAA&#10;3QAAAA8AAAAAAAAAAQAgAAAAIgAAAGRycy9kb3ducmV2LnhtbFBLAQIUABQAAAAIAIdO4kAzLwWe&#10;OwAAADkAAAAQAAAAAAAAAAEAIAAAAAsBAABkcnMvc2hhcGV4bWwueG1sUEsFBgAAAAAGAAYAWwEA&#10;ALUDAAAAAA==&#10;">
                  <v:fill on="f" focussize="0,0"/>
                  <v:stroke on="f"/>
                  <v:imagedata r:id="rId474" o:title=""/>
                  <o:lock v:ext="edit" aspectratio="f"/>
                </v:shape>
                <v:shape id="Image 1344" o:spid="_x0000_s1026" o:spt="75" type="#_x0000_t75" style="position:absolute;left:108907;top:0;height:115788;width:494848;" filled="f" o:preferrelative="t" stroked="f" coordsize="21600,21600" o:gfxdata="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YznL4A&#10;AADdAAAADwAAAAAAAAABACAAAAAiAAAAZHJzL2Rvd25yZXYueG1sUEsBAhQAFAAAAAgAh07iQDMv&#10;BZ47AAAAOQAAABAAAAAAAAAAAQAgAAAADQEAAGRycy9zaGFwZXhtbC54bWxQSwUGAAAAAAYABgBb&#10;AQAAtwMAAAAA&#10;">
                  <v:fill on="f" focussize="0,0"/>
                  <v:stroke on="f"/>
                  <v:imagedata r:id="rId475" o:title=""/>
                  <o:lock v:ext="edit" aspectratio="f"/>
                </v:shape>
                <v:shape id="Image 1345" o:spid="_x0000_s1026" o:spt="75" type="#_x0000_t75" style="position:absolute;left:627067;top:1488;height:113446;width:174897;" filled="f" o:preferrelative="t" stroked="f" coordsize="21600,21600" o:gfxdata="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SuHy8AAAA&#10;3QAAAA8AAAAAAAAAAQAgAAAAIgAAAGRycy9kb3ducmV2LnhtbFBLAQIUABQAAAAIAIdO4kAzLwWe&#10;OwAAADkAAAAQAAAAAAAAAAEAIAAAAAsBAABkcnMvc2hhcGV4bWwueG1sUEsFBgAAAAAGAAYAWwEA&#10;ALUDAAAAAA==&#10;">
                  <v:fill on="f" focussize="0,0"/>
                  <v:stroke on="f"/>
                  <v:imagedata r:id="rId476"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177408" behindDoc="1" locked="0" layoutInCell="1" allowOverlap="1">
                <wp:simplePos x="0" y="0"/>
                <wp:positionH relativeFrom="page">
                  <wp:posOffset>2234565</wp:posOffset>
                </wp:positionH>
                <wp:positionV relativeFrom="paragraph">
                  <wp:posOffset>226695</wp:posOffset>
                </wp:positionV>
                <wp:extent cx="66675" cy="47625"/>
                <wp:effectExtent l="0" t="0" r="0" b="0"/>
                <wp:wrapTopAndBottom/>
                <wp:docPr id="1346" name="Graphic 1346"/>
                <wp:cNvGraphicFramePr/>
                <a:graphic xmlns:a="http://schemas.openxmlformats.org/drawingml/2006/main">
                  <a:graphicData uri="http://schemas.microsoft.com/office/word/2010/wordprocessingShape">
                    <wps:wsp>
                      <wps:cNvSpPr/>
                      <wps:spPr>
                        <a:xfrm>
                          <a:off x="0" y="0"/>
                          <a:ext cx="66675" cy="47625"/>
                        </a:xfrm>
                        <a:custGeom>
                          <a:avLst/>
                          <a:gdLst/>
                          <a:ahLst/>
                          <a:cxnLst/>
                          <a:rect l="l" t="t" r="r" b="b"/>
                          <a:pathLst>
                            <a:path w="66675" h="47625">
                              <a:moveTo>
                                <a:pt x="66526" y="16445"/>
                              </a:moveTo>
                              <a:lnTo>
                                <a:pt x="0" y="16445"/>
                              </a:lnTo>
                              <a:lnTo>
                                <a:pt x="0" y="0"/>
                              </a:lnTo>
                              <a:lnTo>
                                <a:pt x="66526" y="0"/>
                              </a:lnTo>
                              <a:lnTo>
                                <a:pt x="66526" y="16445"/>
                              </a:lnTo>
                              <a:close/>
                            </a:path>
                            <a:path w="66675" h="47625">
                              <a:moveTo>
                                <a:pt x="66526" y="47327"/>
                              </a:moveTo>
                              <a:lnTo>
                                <a:pt x="0" y="47327"/>
                              </a:lnTo>
                              <a:lnTo>
                                <a:pt x="0" y="30881"/>
                              </a:lnTo>
                              <a:lnTo>
                                <a:pt x="66526" y="30881"/>
                              </a:lnTo>
                              <a:lnTo>
                                <a:pt x="66526" y="47327"/>
                              </a:lnTo>
                              <a:close/>
                            </a:path>
                          </a:pathLst>
                        </a:custGeom>
                        <a:solidFill>
                          <a:srgbClr val="000000"/>
                        </a:solidFill>
                      </wps:spPr>
                      <wps:bodyPr wrap="square" lIns="0" tIns="0" rIns="0" bIns="0" rtlCol="0">
                        <a:noAutofit/>
                      </wps:bodyPr>
                    </wps:wsp>
                  </a:graphicData>
                </a:graphic>
              </wp:anchor>
            </w:drawing>
          </mc:Choice>
          <mc:Fallback>
            <w:pict>
              <v:shape id="Graphic 1346" o:spid="_x0000_s1026" o:spt="100" style="position:absolute;left:0pt;margin-left:175.95pt;margin-top:17.85pt;height:3.75pt;width:5.25pt;mso-position-horizontal-relative:page;mso-wrap-distance-bottom:0pt;mso-wrap-distance-top:0pt;z-index:-251139072;mso-width-relative:page;mso-height-relative:page;" fillcolor="#000000" filled="t" stroked="f" coordsize="66675,47625" o:gfxdata="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qSqEH1wAAAAkBAAAPAAAAAAAA&#10;AAEAIAAAACIAAABkcnMvZG93bnJldi54bWxQSwECFAAUAAAACACHTuJAChI3P0wCAADnBQAADgAA&#10;AAAAAAABACAAAAAmAQAAZHJzL2Uyb0RvYy54bWxQSwUGAAAAAAYABgBZAQAA5AUAAAAA&#10;" path="m66526,16445l0,16445,0,0,66526,0,66526,16445xem66526,47327l0,47327,0,30881,66526,30881,66526,47327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g">
            <w:drawing>
              <wp:anchor distT="0" distB="0" distL="0" distR="0" simplePos="0" relativeHeight="252178432" behindDoc="1" locked="0" layoutInCell="1" allowOverlap="1">
                <wp:simplePos x="0" y="0"/>
                <wp:positionH relativeFrom="page">
                  <wp:posOffset>2355850</wp:posOffset>
                </wp:positionH>
                <wp:positionV relativeFrom="paragraph">
                  <wp:posOffset>189230</wp:posOffset>
                </wp:positionV>
                <wp:extent cx="675640" cy="116205"/>
                <wp:effectExtent l="0" t="0" r="0" b="0"/>
                <wp:wrapTopAndBottom/>
                <wp:docPr id="1347" name="Group 1347"/>
                <wp:cNvGraphicFramePr/>
                <a:graphic xmlns:a="http://schemas.openxmlformats.org/drawingml/2006/main">
                  <a:graphicData uri="http://schemas.microsoft.com/office/word/2010/wordprocessingGroup">
                    <wpg:wgp>
                      <wpg:cNvGrpSpPr/>
                      <wpg:grpSpPr>
                        <a:xfrm>
                          <a:off x="0" y="0"/>
                          <a:ext cx="675640" cy="116205"/>
                          <a:chOff x="0" y="0"/>
                          <a:chExt cx="675640" cy="116205"/>
                        </a:xfrm>
                      </wpg:grpSpPr>
                      <pic:pic xmlns:pic="http://schemas.openxmlformats.org/drawingml/2006/picture">
                        <pic:nvPicPr>
                          <pic:cNvPr id="1348" name="Image 1348"/>
                          <pic:cNvPicPr/>
                        </pic:nvPicPr>
                        <pic:blipFill>
                          <a:blip r:embed="rId474" cstate="print"/>
                          <a:stretch>
                            <a:fillRect/>
                          </a:stretch>
                        </pic:blipFill>
                        <pic:spPr>
                          <a:xfrm>
                            <a:off x="0" y="0"/>
                            <a:ext cx="88366" cy="115788"/>
                          </a:xfrm>
                          <a:prstGeom prst="rect">
                            <a:avLst/>
                          </a:prstGeom>
                        </pic:spPr>
                      </pic:pic>
                      <pic:pic xmlns:pic="http://schemas.openxmlformats.org/drawingml/2006/picture">
                        <pic:nvPicPr>
                          <pic:cNvPr id="1349" name="Image 1349"/>
                          <pic:cNvPicPr/>
                        </pic:nvPicPr>
                        <pic:blipFill>
                          <a:blip r:embed="rId477" cstate="print"/>
                          <a:stretch>
                            <a:fillRect/>
                          </a:stretch>
                        </pic:blipFill>
                        <pic:spPr>
                          <a:xfrm>
                            <a:off x="108907" y="0"/>
                            <a:ext cx="471348" cy="115788"/>
                          </a:xfrm>
                          <a:prstGeom prst="rect">
                            <a:avLst/>
                          </a:prstGeom>
                        </pic:spPr>
                      </pic:pic>
                      <wps:wsp>
                        <wps:cNvPr id="1350" name="Graphic 1350"/>
                        <wps:cNvSpPr/>
                        <wps:spPr>
                          <a:xfrm>
                            <a:off x="602299" y="1917"/>
                            <a:ext cx="73660" cy="113030"/>
                          </a:xfrm>
                          <a:custGeom>
                            <a:avLst/>
                            <a:gdLst/>
                            <a:ahLst/>
                            <a:cxnLst/>
                            <a:rect l="l" t="t" r="r" b="b"/>
                            <a:pathLst>
                              <a:path w="73660" h="113030">
                                <a:moveTo>
                                  <a:pt x="73291" y="96520"/>
                                </a:moveTo>
                                <a:lnTo>
                                  <a:pt x="18821" y="96520"/>
                                </a:lnTo>
                                <a:lnTo>
                                  <a:pt x="18821" y="62230"/>
                                </a:lnTo>
                                <a:lnTo>
                                  <a:pt x="65709" y="62230"/>
                                </a:lnTo>
                                <a:lnTo>
                                  <a:pt x="65709" y="45720"/>
                                </a:lnTo>
                                <a:lnTo>
                                  <a:pt x="18821" y="45720"/>
                                </a:lnTo>
                                <a:lnTo>
                                  <a:pt x="18821" y="15240"/>
                                </a:lnTo>
                                <a:lnTo>
                                  <a:pt x="72555" y="15240"/>
                                </a:lnTo>
                                <a:lnTo>
                                  <a:pt x="72555" y="0"/>
                                </a:lnTo>
                                <a:lnTo>
                                  <a:pt x="0" y="0"/>
                                </a:lnTo>
                                <a:lnTo>
                                  <a:pt x="0" y="15240"/>
                                </a:lnTo>
                                <a:lnTo>
                                  <a:pt x="0" y="45720"/>
                                </a:lnTo>
                                <a:lnTo>
                                  <a:pt x="0" y="6223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85.5pt;margin-top:14.9pt;height:9.15pt;width:53.2pt;mso-position-horizontal-relative:page;mso-wrap-distance-bottom:0pt;mso-wrap-distance-top:0pt;z-index:-251138048;mso-width-relative:page;mso-height-relative:page;" coordsize="675640,116205" o:gfxdata="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">
                <o:lock v:ext="edit" aspectratio="f"/>
                <v:shape id="Image 1348" o:spid="_x0000_s1026" o:spt="75" type="#_x0000_t75" style="position:absolute;left:0;top:0;height:115788;width:88366;" filled="f" o:preferrelative="t" stroked="f" coordsize="21600,21600" o:gfxdata="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LnSC&#10;wAAAAN0AAAAPAAAAAAAAAAEAIAAAACIAAABkcnMvZG93bnJldi54bWxQSwECFAAUAAAACACHTuJA&#10;My8FnjsAAAA5AAAAEAAAAAAAAAABACAAAAAPAQAAZHJzL3NoYXBleG1sLnhtbFBLBQYAAAAABgAG&#10;AFsBAAC5AwAAAAA=&#10;">
                  <v:fill on="f" focussize="0,0"/>
                  <v:stroke on="f"/>
                  <v:imagedata r:id="rId474" o:title=""/>
                  <o:lock v:ext="edit" aspectratio="f"/>
                </v:shape>
                <v:shape id="Image 1349" o:spid="_x0000_s1026" o:spt="75" type="#_x0000_t75" style="position:absolute;left:108907;top:0;height:115788;width:471348;" filled="f" o:preferrelative="t" stroked="f" coordsize="21600,21600" o:gfxdata="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dMdm8AAAA&#10;3QAAAA8AAAAAAAAAAQAgAAAAIgAAAGRycy9kb3ducmV2LnhtbFBLAQIUABQAAAAIAIdO4kAzLwWe&#10;OwAAADkAAAAQAAAAAAAAAAEAIAAAAAsBAABkcnMvc2hhcGV4bWwueG1sUEsFBgAAAAAGAAYAWwEA&#10;ALUDAAAAAA==&#10;">
                  <v:fill on="f" focussize="0,0"/>
                  <v:stroke on="f"/>
                  <v:imagedata r:id="rId477" o:title=""/>
                  <o:lock v:ext="edit" aspectratio="f"/>
                </v:shape>
                <v:shape id="Graphic 1350" o:spid="_x0000_s1026" o:spt="100" style="position:absolute;left:602299;top:1917;height:113030;width:73660;" fillcolor="#000000" filled="t" stroked="f" coordsize="73660,113030" o:gfxdata="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cw2&#10;wAAAAN0AAAAPAAAAAAAAAAEAIAAAACIAAABkcnMvZG93bnJldi54bWxQSwECFAAUAAAACACHTuJA&#10;My8FnjsAAAA5AAAAEAAAAAAAAAABACAAAAAPAQAAZHJzL3NoYXBleG1sLnhtbFBLBQYAAAAABgAG&#10;AFsBAAC5AwAAAAA=&#10;" path="m73291,96520l18821,96520,18821,62230,65709,62230,65709,45720,18821,45720,18821,15240,72555,15240,72555,0,0,0,0,15240,0,45720,0,62230,0,96520,0,113030,73291,113030,73291,9652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178432" behindDoc="1" locked="0" layoutInCell="1" allowOverlap="1">
                <wp:simplePos x="0" y="0"/>
                <wp:positionH relativeFrom="page">
                  <wp:posOffset>3077845</wp:posOffset>
                </wp:positionH>
                <wp:positionV relativeFrom="paragraph">
                  <wp:posOffset>189230</wp:posOffset>
                </wp:positionV>
                <wp:extent cx="906780" cy="116205"/>
                <wp:effectExtent l="0" t="0" r="0" b="0"/>
                <wp:wrapTopAndBottom/>
                <wp:docPr id="1351" name="Group 1351"/>
                <wp:cNvGraphicFramePr/>
                <a:graphic xmlns:a="http://schemas.openxmlformats.org/drawingml/2006/main">
                  <a:graphicData uri="http://schemas.microsoft.com/office/word/2010/wordprocessingGroup">
                    <wpg:wgp>
                      <wpg:cNvGrpSpPr/>
                      <wpg:grpSpPr>
                        <a:xfrm>
                          <a:off x="0" y="0"/>
                          <a:ext cx="906780" cy="116205"/>
                          <a:chOff x="0" y="0"/>
                          <a:chExt cx="906780" cy="116205"/>
                        </a:xfrm>
                      </wpg:grpSpPr>
                      <pic:pic xmlns:pic="http://schemas.openxmlformats.org/drawingml/2006/picture">
                        <pic:nvPicPr>
                          <pic:cNvPr id="1352" name="Image 1352"/>
                          <pic:cNvPicPr/>
                        </pic:nvPicPr>
                        <pic:blipFill>
                          <a:blip r:embed="rId478" cstate="print"/>
                          <a:stretch>
                            <a:fillRect/>
                          </a:stretch>
                        </pic:blipFill>
                        <pic:spPr>
                          <a:xfrm>
                            <a:off x="0" y="20091"/>
                            <a:ext cx="78730" cy="83343"/>
                          </a:xfrm>
                          <a:prstGeom prst="rect">
                            <a:avLst/>
                          </a:prstGeom>
                        </pic:spPr>
                      </pic:pic>
                      <pic:pic xmlns:pic="http://schemas.openxmlformats.org/drawingml/2006/picture">
                        <pic:nvPicPr>
                          <pic:cNvPr id="1353" name="Image 1353"/>
                          <pic:cNvPicPr/>
                        </pic:nvPicPr>
                        <pic:blipFill>
                          <a:blip r:embed="rId479" cstate="print"/>
                          <a:stretch>
                            <a:fillRect/>
                          </a:stretch>
                        </pic:blipFill>
                        <pic:spPr>
                          <a:xfrm>
                            <a:off x="122349" y="0"/>
                            <a:ext cx="196621" cy="115788"/>
                          </a:xfrm>
                          <a:prstGeom prst="rect">
                            <a:avLst/>
                          </a:prstGeom>
                        </pic:spPr>
                      </pic:pic>
                      <pic:pic xmlns:pic="http://schemas.openxmlformats.org/drawingml/2006/picture">
                        <pic:nvPicPr>
                          <pic:cNvPr id="1354" name="Image 1354"/>
                          <pic:cNvPicPr/>
                        </pic:nvPicPr>
                        <pic:blipFill>
                          <a:blip r:embed="rId477" cstate="print"/>
                          <a:stretch>
                            <a:fillRect/>
                          </a:stretch>
                        </pic:blipFill>
                        <pic:spPr>
                          <a:xfrm>
                            <a:off x="339511" y="0"/>
                            <a:ext cx="471348" cy="115788"/>
                          </a:xfrm>
                          <a:prstGeom prst="rect">
                            <a:avLst/>
                          </a:prstGeom>
                        </pic:spPr>
                      </pic:pic>
                      <wps:wsp>
                        <wps:cNvPr id="1355" name="Graphic 1355"/>
                        <wps:cNvSpPr/>
                        <wps:spPr>
                          <a:xfrm>
                            <a:off x="832903" y="1917"/>
                            <a:ext cx="73660" cy="113030"/>
                          </a:xfrm>
                          <a:custGeom>
                            <a:avLst/>
                            <a:gdLst/>
                            <a:ahLst/>
                            <a:cxnLst/>
                            <a:rect l="l" t="t" r="r" b="b"/>
                            <a:pathLst>
                              <a:path w="73660" h="113030">
                                <a:moveTo>
                                  <a:pt x="73291" y="96520"/>
                                </a:moveTo>
                                <a:lnTo>
                                  <a:pt x="18821" y="96520"/>
                                </a:lnTo>
                                <a:lnTo>
                                  <a:pt x="18821" y="62230"/>
                                </a:lnTo>
                                <a:lnTo>
                                  <a:pt x="65709" y="62230"/>
                                </a:lnTo>
                                <a:lnTo>
                                  <a:pt x="65709" y="45720"/>
                                </a:lnTo>
                                <a:lnTo>
                                  <a:pt x="18821" y="45720"/>
                                </a:lnTo>
                                <a:lnTo>
                                  <a:pt x="18821" y="15240"/>
                                </a:lnTo>
                                <a:lnTo>
                                  <a:pt x="72555" y="15240"/>
                                </a:lnTo>
                                <a:lnTo>
                                  <a:pt x="72555" y="0"/>
                                </a:lnTo>
                                <a:lnTo>
                                  <a:pt x="0" y="0"/>
                                </a:lnTo>
                                <a:lnTo>
                                  <a:pt x="0" y="15240"/>
                                </a:lnTo>
                                <a:lnTo>
                                  <a:pt x="0" y="45720"/>
                                </a:lnTo>
                                <a:lnTo>
                                  <a:pt x="0" y="6223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42.35pt;margin-top:14.9pt;height:9.15pt;width:71.4pt;mso-position-horizontal-relative:page;mso-wrap-distance-bottom:0pt;mso-wrap-distance-top:0pt;z-index:-251138048;mso-width-relative:page;mso-height-relative:page;" coordsize="906780,116205" o:gfxdata="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">
                <o:lock v:ext="edit" aspectratio="f"/>
                <v:shape id="Image 1352" o:spid="_x0000_s1026" o:spt="75" type="#_x0000_t75" style="position:absolute;left:0;top:20091;height:83343;width:78730;" filled="f" o:preferrelative="t" stroked="f" coordsize="21600,21600" o:gfxdata="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EGIGL4A&#10;AADdAAAADwAAAAAAAAABACAAAAAiAAAAZHJzL2Rvd25yZXYueG1sUEsBAhQAFAAAAAgAh07iQDMv&#10;BZ47AAAAOQAAABAAAAAAAAAAAQAgAAAADQEAAGRycy9zaGFwZXhtbC54bWxQSwUGAAAAAAYABgBb&#10;AQAAtwMAAAAA&#10;">
                  <v:fill on="f" focussize="0,0"/>
                  <v:stroke on="f"/>
                  <v:imagedata r:id="rId478" o:title=""/>
                  <o:lock v:ext="edit" aspectratio="f"/>
                </v:shape>
                <v:shape id="Image 1353" o:spid="_x0000_s1026" o:spt="75" type="#_x0000_t75" style="position:absolute;left:122349;top:0;height:115788;width:196621;" filled="f" o:preferrelative="t" stroked="f" coordsize="21600,21600" o:gfxdata="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0HX68AAAA&#10;3QAAAA8AAAAAAAAAAQAgAAAAIgAAAGRycy9kb3ducmV2LnhtbFBLAQIUABQAAAAIAIdO4kAzLwWe&#10;OwAAADkAAAAQAAAAAAAAAAEAIAAAAAsBAABkcnMvc2hhcGV4bWwueG1sUEsFBgAAAAAGAAYAWwEA&#10;ALUDAAAAAA==&#10;">
                  <v:fill on="f" focussize="0,0"/>
                  <v:stroke on="f"/>
                  <v:imagedata r:id="rId479" o:title=""/>
                  <o:lock v:ext="edit" aspectratio="f"/>
                </v:shape>
                <v:shape id="Image 1354" o:spid="_x0000_s1026" o:spt="75" type="#_x0000_t75" style="position:absolute;left:339511;top:0;height:115788;width:471348;" filled="f" o:preferrelative="t" stroked="f" coordsize="21600,21600" o:gfxdata="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FCJq8AAAA&#10;3QAAAA8AAAAAAAAAAQAgAAAAIgAAAGRycy9kb3ducmV2LnhtbFBLAQIUABQAAAAIAIdO4kAzLwWe&#10;OwAAADkAAAAQAAAAAAAAAAEAIAAAAAsBAABkcnMvc2hhcGV4bWwueG1sUEsFBgAAAAAGAAYAWwEA&#10;ALUDAAAAAA==&#10;">
                  <v:fill on="f" focussize="0,0"/>
                  <v:stroke on="f"/>
                  <v:imagedata r:id="rId477" o:title=""/>
                  <o:lock v:ext="edit" aspectratio="f"/>
                </v:shape>
                <v:shape id="Graphic 1355" o:spid="_x0000_s1026" o:spt="100" style="position:absolute;left:832903;top:1917;height:113030;width:73660;" fillcolor="#000000" filled="t" stroked="f" coordsize="73660,113030" o:gfxdata="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Kb668AAAA&#10;3QAAAA8AAAAAAAAAAQAgAAAAIgAAAGRycy9kb3ducmV2LnhtbFBLAQIUABQAAAAIAIdO4kAzLwWe&#10;OwAAADkAAAAQAAAAAAAAAAEAIAAAAAsBAABkcnMvc2hhcGV4bWwueG1sUEsFBgAAAAAGAAYAWwEA&#10;ALUDAAAAAA==&#10;" path="m73291,96520l18821,96520,18821,62230,65709,62230,65709,45720,18821,45720,18821,15240,72555,15240,72555,0,0,0,0,15240,0,45720,0,62230,0,96520,0,113030,73291,113030,73291,96520xe">
                  <v:fill on="t" focussize="0,0"/>
                  <v:stroke on="f"/>
                  <v:imagedata o:title=""/>
                  <o:lock v:ext="edit" aspectratio="f"/>
                  <v:textbox inset="0mm,0mm,0mm,0mm"/>
                </v:shape>
                <w10:wrap type="topAndBottom"/>
              </v:group>
            </w:pict>
          </mc:Fallback>
        </mc:AlternateContent>
      </w:r>
    </w:p>
    <w:p w14:paraId="31277B67">
      <w:pPr>
        <w:pStyle w:val="4"/>
        <w:spacing w:before="6"/>
        <w:rPr>
          <w:rFonts w:hint="default" w:ascii="Times New Roman" w:hAnsi="Times New Roman" w:cs="Times New Roman"/>
        </w:rPr>
      </w:pPr>
    </w:p>
    <w:p w14:paraId="47B257AA">
      <w:pPr>
        <w:pStyle w:val="6"/>
        <w:numPr>
          <w:ilvl w:val="0"/>
          <w:numId w:val="105"/>
        </w:numPr>
        <w:tabs>
          <w:tab w:val="left" w:pos="1439"/>
        </w:tabs>
        <w:spacing w:before="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Glycone</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Aglycone</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4"/>
          <w:sz w:val="24"/>
        </w:rPr>
        <w:t xml:space="preserve"> </w:t>
      </w:r>
      <w:r>
        <w:rPr>
          <w:rFonts w:hint="default" w:ascii="Times New Roman" w:hAnsi="Times New Roman" w:cs="Times New Roman"/>
          <w:sz w:val="24"/>
        </w:rPr>
        <w:t>linked</w:t>
      </w:r>
      <w:r>
        <w:rPr>
          <w:rFonts w:hint="default" w:ascii="Times New Roman" w:hAnsi="Times New Roman" w:cs="Times New Roman"/>
          <w:spacing w:val="-14"/>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Glycoside</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linkage.</w:t>
      </w:r>
    </w:p>
    <w:p w14:paraId="3F1B20B7">
      <w:pPr>
        <w:pStyle w:val="4"/>
        <w:rPr>
          <w:rFonts w:hint="default" w:ascii="Times New Roman" w:hAnsi="Times New Roman" w:cs="Times New Roman"/>
        </w:rPr>
      </w:pPr>
    </w:p>
    <w:p w14:paraId="2C1FCFF8">
      <w:pPr>
        <w:pStyle w:val="4"/>
        <w:spacing w:before="174"/>
        <w:rPr>
          <w:rFonts w:hint="default" w:ascii="Times New Roman" w:hAnsi="Times New Roman" w:cs="Times New Roman"/>
        </w:rPr>
      </w:pPr>
    </w:p>
    <w:p w14:paraId="3B12E81A">
      <w:pPr>
        <w:pStyle w:val="4"/>
        <w:ind w:left="720"/>
        <w:rPr>
          <w:rFonts w:hint="default" w:ascii="Times New Roman" w:hAnsi="Times New Roman" w:cs="Times New Roman"/>
        </w:rPr>
      </w:pPr>
      <w:r>
        <w:rPr>
          <w:rFonts w:hint="default" w:ascii="Times New Roman" w:hAnsi="Times New Roman" w:cs="Times New Roman"/>
          <w:spacing w:val="-2"/>
          <w:u w:val="single"/>
        </w:rPr>
        <w:t>SYNONYMS:</w:t>
      </w:r>
      <w:r>
        <w:rPr>
          <w:rFonts w:hint="default" w:ascii="Times New Roman" w:hAnsi="Times New Roman" w:cs="Times New Roman"/>
          <w:spacing w:val="-12"/>
          <w:u w:val="single"/>
        </w:rPr>
        <w:t xml:space="preserve"> </w:t>
      </w:r>
      <w:r>
        <w:rPr>
          <w:rFonts w:hint="default" w:ascii="Times New Roman" w:hAnsi="Times New Roman" w:cs="Times New Roman"/>
          <w:spacing w:val="-2"/>
        </w:rPr>
        <w:t>Mulethi,</w:t>
      </w:r>
      <w:r>
        <w:rPr>
          <w:rFonts w:hint="default" w:ascii="Times New Roman" w:hAnsi="Times New Roman" w:cs="Times New Roman"/>
          <w:spacing w:val="-11"/>
        </w:rPr>
        <w:t xml:space="preserve"> </w:t>
      </w:r>
      <w:r>
        <w:rPr>
          <w:rFonts w:hint="default" w:ascii="Times New Roman" w:hAnsi="Times New Roman" w:cs="Times New Roman"/>
          <w:spacing w:val="-2"/>
        </w:rPr>
        <w:t>Radix</w:t>
      </w:r>
      <w:r>
        <w:rPr>
          <w:rFonts w:hint="default" w:ascii="Times New Roman" w:hAnsi="Times New Roman" w:cs="Times New Roman"/>
          <w:spacing w:val="-10"/>
        </w:rPr>
        <w:t xml:space="preserve"> </w:t>
      </w:r>
      <w:r>
        <w:rPr>
          <w:rFonts w:hint="default" w:ascii="Times New Roman" w:hAnsi="Times New Roman" w:cs="Times New Roman"/>
          <w:spacing w:val="-2"/>
        </w:rPr>
        <w:t>glycyrrhizae,</w:t>
      </w:r>
      <w:r>
        <w:rPr>
          <w:rFonts w:hint="default" w:ascii="Times New Roman" w:hAnsi="Times New Roman" w:cs="Times New Roman"/>
          <w:spacing w:val="-11"/>
        </w:rPr>
        <w:t xml:space="preserve"> </w:t>
      </w:r>
      <w:r>
        <w:rPr>
          <w:rFonts w:hint="default" w:ascii="Times New Roman" w:hAnsi="Times New Roman" w:cs="Times New Roman"/>
          <w:spacing w:val="-2"/>
        </w:rPr>
        <w:t>licorice,</w:t>
      </w:r>
      <w:r>
        <w:rPr>
          <w:rFonts w:hint="default" w:ascii="Times New Roman" w:hAnsi="Times New Roman" w:cs="Times New Roman"/>
          <w:spacing w:val="-11"/>
        </w:rPr>
        <w:t xml:space="preserve"> </w:t>
      </w:r>
      <w:r>
        <w:rPr>
          <w:rFonts w:hint="default" w:ascii="Times New Roman" w:hAnsi="Times New Roman" w:cs="Times New Roman"/>
          <w:spacing w:val="-2"/>
        </w:rPr>
        <w:t>yashtimadhu</w:t>
      </w:r>
    </w:p>
    <w:p w14:paraId="3C362BE1">
      <w:pPr>
        <w:pStyle w:val="4"/>
        <w:rPr>
          <w:rFonts w:hint="default" w:ascii="Times New Roman" w:hAnsi="Times New Roman" w:cs="Times New Roman"/>
        </w:rPr>
      </w:pPr>
    </w:p>
    <w:p w14:paraId="286DE53B">
      <w:pPr>
        <w:pStyle w:val="4"/>
        <w:spacing w:before="170"/>
        <w:rPr>
          <w:rFonts w:hint="default" w:ascii="Times New Roman" w:hAnsi="Times New Roman" w:cs="Times New Roman"/>
        </w:rPr>
      </w:pPr>
    </w:p>
    <w:p w14:paraId="5789391E">
      <w:pPr>
        <w:pStyle w:val="4"/>
        <w:spacing w:line="264" w:lineRule="auto"/>
        <w:ind w:left="720" w:right="1438"/>
        <w:jc w:val="both"/>
        <w:rPr>
          <w:rFonts w:hint="default" w:ascii="Times New Roman" w:hAnsi="Times New Roman" w:cs="Times New Roman"/>
        </w:rPr>
      </w:pPr>
      <w:r>
        <w:rPr>
          <w:rFonts w:hint="default" w:ascii="Times New Roman" w:hAnsi="Times New Roman" w:cs="Times New Roman"/>
          <w:u w:val="single"/>
        </w:rPr>
        <w:t>BIOLOGICAL SOURCE :</w:t>
      </w:r>
      <w:r>
        <w:rPr>
          <w:rFonts w:hint="default" w:ascii="Times New Roman" w:hAnsi="Times New Roman" w:cs="Times New Roman"/>
        </w:rPr>
        <w:t xml:space="preserve"> it consists of peeled and unpeeled stolons, roots, stems of Glycorrhiza glabra belonging to the family Leguminaceae.</w:t>
      </w:r>
    </w:p>
    <w:p w14:paraId="1546DA93">
      <w:pPr>
        <w:pStyle w:val="4"/>
        <w:rPr>
          <w:rFonts w:hint="default" w:ascii="Times New Roman" w:hAnsi="Times New Roman" w:cs="Times New Roman"/>
        </w:rPr>
      </w:pPr>
    </w:p>
    <w:p w14:paraId="7E46EB7D">
      <w:pPr>
        <w:pStyle w:val="4"/>
        <w:spacing w:before="141"/>
        <w:rPr>
          <w:rFonts w:hint="default" w:ascii="Times New Roman" w:hAnsi="Times New Roman" w:cs="Times New Roman"/>
        </w:rPr>
      </w:pPr>
    </w:p>
    <w:p w14:paraId="63F18890">
      <w:pPr>
        <w:pStyle w:val="4"/>
        <w:spacing w:line="264" w:lineRule="auto"/>
        <w:ind w:left="720" w:right="1437"/>
        <w:jc w:val="both"/>
        <w:rPr>
          <w:rFonts w:hint="default" w:ascii="Times New Roman" w:hAnsi="Times New Roman" w:cs="Times New Roman"/>
        </w:rPr>
      </w:pPr>
      <w:r>
        <w:rPr>
          <w:rFonts w:hint="default" w:ascii="Times New Roman" w:hAnsi="Times New Roman" w:cs="Times New Roman"/>
          <w:u w:val="single"/>
        </w:rPr>
        <w:t>HISTOLOGICAL CHARACTERS:</w:t>
      </w:r>
      <w:r>
        <w:rPr>
          <w:rFonts w:hint="default" w:ascii="Times New Roman" w:hAnsi="Times New Roman" w:cs="Times New Roman"/>
        </w:rPr>
        <w:t xml:space="preserve"> Sweet in taste, cylindrical in shape. Surface has yellowish brown longitudinal wrinkles (unpeeled), peeled ones are yellow colored with longitudinal ridges.</w:t>
      </w:r>
      <w:r>
        <w:rPr>
          <w:rFonts w:hint="default" w:ascii="Times New Roman" w:hAnsi="Times New Roman" w:cs="Times New Roman"/>
          <w:spacing w:val="40"/>
        </w:rPr>
        <w:t xml:space="preserve"> </w:t>
      </w:r>
      <w:r>
        <w:rPr>
          <w:rFonts w:hint="default" w:ascii="Times New Roman" w:hAnsi="Times New Roman" w:cs="Times New Roman"/>
        </w:rPr>
        <w:t>In case of stolons, buds are also seen.</w:t>
      </w:r>
    </w:p>
    <w:p w14:paraId="35B0F5BF">
      <w:pPr>
        <w:pStyle w:val="4"/>
        <w:rPr>
          <w:rFonts w:hint="default" w:ascii="Times New Roman" w:hAnsi="Times New Roman" w:cs="Times New Roman"/>
        </w:rPr>
      </w:pPr>
    </w:p>
    <w:p w14:paraId="29218D2F">
      <w:pPr>
        <w:pStyle w:val="4"/>
        <w:spacing w:before="141"/>
        <w:rPr>
          <w:rFonts w:hint="default" w:ascii="Times New Roman" w:hAnsi="Times New Roman" w:cs="Times New Roman"/>
        </w:rPr>
      </w:pPr>
    </w:p>
    <w:p w14:paraId="02DD1593">
      <w:pPr>
        <w:pStyle w:val="4"/>
        <w:spacing w:line="264" w:lineRule="auto"/>
        <w:ind w:left="720" w:right="1438"/>
        <w:jc w:val="both"/>
        <w:rPr>
          <w:rFonts w:hint="default" w:ascii="Times New Roman" w:hAnsi="Times New Roman" w:cs="Times New Roman"/>
        </w:rPr>
      </w:pPr>
      <w:r>
        <w:rPr>
          <w:rFonts w:hint="default" w:ascii="Times New Roman" w:hAnsi="Times New Roman" w:cs="Times New Roman"/>
          <w:u w:val="single"/>
        </w:rPr>
        <w:t>CHEMICAL CONSTITUENTS :</w:t>
      </w:r>
      <w:r>
        <w:rPr>
          <w:rFonts w:hint="default" w:ascii="Times New Roman" w:hAnsi="Times New Roman" w:cs="Times New Roman"/>
        </w:rPr>
        <w:t xml:space="preserve"> Anthraquinones, glycosides of aloin, barbaloin, C-glycosides,</w:t>
      </w:r>
      <w:r>
        <w:rPr>
          <w:rFonts w:hint="default" w:ascii="Times New Roman" w:hAnsi="Times New Roman" w:cs="Times New Roman"/>
          <w:spacing w:val="-9"/>
        </w:rPr>
        <w:t xml:space="preserve"> </w:t>
      </w:r>
      <w:r>
        <w:rPr>
          <w:rFonts w:hint="default" w:ascii="Times New Roman" w:hAnsi="Times New Roman" w:cs="Times New Roman"/>
        </w:rPr>
        <w:t>Resins</w:t>
      </w:r>
      <w:r>
        <w:rPr>
          <w:rFonts w:hint="default" w:ascii="Times New Roman" w:hAnsi="Times New Roman" w:cs="Times New Roman"/>
          <w:spacing w:val="-9"/>
        </w:rPr>
        <w:t xml:space="preserve"> </w:t>
      </w:r>
      <w:r>
        <w:rPr>
          <w:rFonts w:hint="default" w:ascii="Times New Roman" w:hAnsi="Times New Roman" w:cs="Times New Roman"/>
        </w:rPr>
        <w:t>GLYCOSIDES,</w:t>
      </w:r>
      <w:r>
        <w:rPr>
          <w:rFonts w:hint="default" w:ascii="Times New Roman" w:hAnsi="Times New Roman" w:cs="Times New Roman"/>
          <w:spacing w:val="-9"/>
        </w:rPr>
        <w:t xml:space="preserve"> </w:t>
      </w:r>
      <w:r>
        <w:rPr>
          <w:rFonts w:hint="default" w:ascii="Times New Roman" w:hAnsi="Times New Roman" w:cs="Times New Roman"/>
        </w:rPr>
        <w:t>Aloe-emodin,</w:t>
      </w:r>
      <w:r>
        <w:rPr>
          <w:rFonts w:hint="default" w:ascii="Times New Roman" w:hAnsi="Times New Roman" w:cs="Times New Roman"/>
          <w:spacing w:val="-9"/>
        </w:rPr>
        <w:t xml:space="preserve"> </w:t>
      </w:r>
      <w:r>
        <w:rPr>
          <w:rFonts w:hint="default" w:ascii="Times New Roman" w:hAnsi="Times New Roman" w:cs="Times New Roman"/>
        </w:rPr>
        <w:t>Aloinoside-A</w:t>
      </w:r>
      <w:r>
        <w:rPr>
          <w:rFonts w:hint="default" w:ascii="Times New Roman" w:hAnsi="Times New Roman" w:cs="Times New Roman"/>
          <w:spacing w:val="-11"/>
        </w:rPr>
        <w:t xml:space="preserve"> </w:t>
      </w:r>
      <w:r>
        <w:rPr>
          <w:rFonts w:hint="default" w:ascii="Times New Roman" w:hAnsi="Times New Roman" w:cs="Times New Roman"/>
        </w:rPr>
        <w:t>&amp;</w:t>
      </w:r>
      <w:r>
        <w:rPr>
          <w:rFonts w:hint="default" w:ascii="Times New Roman" w:hAnsi="Times New Roman" w:cs="Times New Roman"/>
          <w:spacing w:val="-10"/>
        </w:rPr>
        <w:t xml:space="preserve"> </w:t>
      </w:r>
      <w:r>
        <w:rPr>
          <w:rFonts w:hint="default" w:ascii="Times New Roman" w:hAnsi="Times New Roman" w:cs="Times New Roman"/>
        </w:rPr>
        <w:t>Aloinoside-B</w:t>
      </w:r>
    </w:p>
    <w:p w14:paraId="5B44825A">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68E351A1">
      <w:pPr>
        <w:pStyle w:val="4"/>
        <w:rPr>
          <w:rFonts w:hint="default" w:ascii="Times New Roman" w:hAnsi="Times New Roman" w:cs="Times New Roman"/>
        </w:rPr>
      </w:pPr>
    </w:p>
    <w:p w14:paraId="3FA01914">
      <w:pPr>
        <w:pStyle w:val="4"/>
        <w:rPr>
          <w:rFonts w:hint="default" w:ascii="Times New Roman" w:hAnsi="Times New Roman" w:cs="Times New Roman"/>
        </w:rPr>
      </w:pPr>
    </w:p>
    <w:p w14:paraId="2060544F">
      <w:pPr>
        <w:pStyle w:val="4"/>
        <w:spacing w:before="21"/>
        <w:rPr>
          <w:rFonts w:hint="default" w:ascii="Times New Roman" w:hAnsi="Times New Roman" w:cs="Times New Roman"/>
        </w:rPr>
      </w:pPr>
    </w:p>
    <w:p w14:paraId="76D74237">
      <w:pPr>
        <w:pStyle w:val="4"/>
        <w:ind w:left="720"/>
        <w:rPr>
          <w:rFonts w:hint="default" w:ascii="Times New Roman" w:hAnsi="Times New Roman" w:cs="Times New Roman"/>
        </w:rPr>
      </w:pPr>
      <w:r>
        <w:rPr>
          <w:rFonts w:hint="default" w:ascii="Times New Roman" w:hAnsi="Times New Roman" w:cs="Times New Roman"/>
          <w:u w:val="single"/>
        </w:rPr>
        <w:t>CHEMICAL</w:t>
      </w:r>
      <w:r>
        <w:rPr>
          <w:rFonts w:hint="default" w:ascii="Times New Roman" w:hAnsi="Times New Roman" w:cs="Times New Roman"/>
          <w:spacing w:val="-4"/>
          <w:u w:val="single"/>
        </w:rPr>
        <w:t xml:space="preserve"> </w:t>
      </w:r>
      <w:r>
        <w:rPr>
          <w:rFonts w:hint="default" w:ascii="Times New Roman" w:hAnsi="Times New Roman" w:cs="Times New Roman"/>
          <w:u w:val="single"/>
        </w:rPr>
        <w:t>TESTS</w:t>
      </w:r>
      <w:r>
        <w:rPr>
          <w:rFonts w:hint="default" w:ascii="Times New Roman" w:hAnsi="Times New Roman" w:cs="Times New Roman"/>
          <w:spacing w:val="-5"/>
          <w:u w:val="single"/>
        </w:rPr>
        <w:t xml:space="preserve"> </w:t>
      </w:r>
      <w:r>
        <w:rPr>
          <w:rFonts w:hint="default" w:ascii="Times New Roman" w:hAnsi="Times New Roman" w:cs="Times New Roman"/>
          <w:spacing w:val="-10"/>
          <w:u w:val="single"/>
        </w:rPr>
        <w:t>:</w:t>
      </w:r>
    </w:p>
    <w:p w14:paraId="0A2D063B">
      <w:pPr>
        <w:pStyle w:val="4"/>
        <w:spacing w:before="280" w:line="317" w:lineRule="exact"/>
        <w:ind w:left="3887"/>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46304" behindDoc="0" locked="0" layoutInCell="1" allowOverlap="1">
                <wp:simplePos x="0" y="0"/>
                <wp:positionH relativeFrom="page">
                  <wp:posOffset>1155700</wp:posOffset>
                </wp:positionH>
                <wp:positionV relativeFrom="paragraph">
                  <wp:posOffset>227330</wp:posOffset>
                </wp:positionV>
                <wp:extent cx="106680" cy="114300"/>
                <wp:effectExtent l="0" t="0" r="0" b="0"/>
                <wp:wrapNone/>
                <wp:docPr id="1356" name="Graphic 1356"/>
                <wp:cNvGraphicFramePr/>
                <a:graphic xmlns:a="http://schemas.openxmlformats.org/drawingml/2006/main">
                  <a:graphicData uri="http://schemas.microsoft.com/office/word/2010/wordprocessingShape">
                    <wps:wsp>
                      <wps:cNvSpPr/>
                      <wps:spPr>
                        <a:xfrm>
                          <a:off x="0" y="0"/>
                          <a:ext cx="106680" cy="114300"/>
                        </a:xfrm>
                        <a:custGeom>
                          <a:avLst/>
                          <a:gdLst/>
                          <a:ahLst/>
                          <a:cxnLst/>
                          <a:rect l="l" t="t" r="r" b="b"/>
                          <a:pathLst>
                            <a:path w="106680" h="114300">
                              <a:moveTo>
                                <a:pt x="45999" y="0"/>
                              </a:moveTo>
                              <a:lnTo>
                                <a:pt x="41198" y="0"/>
                              </a:lnTo>
                              <a:lnTo>
                                <a:pt x="0" y="15582"/>
                              </a:lnTo>
                              <a:lnTo>
                                <a:pt x="0" y="32740"/>
                              </a:lnTo>
                              <a:lnTo>
                                <a:pt x="27762" y="22618"/>
                              </a:lnTo>
                              <a:lnTo>
                                <a:pt x="27762" y="113398"/>
                              </a:lnTo>
                              <a:lnTo>
                                <a:pt x="45999" y="113398"/>
                              </a:lnTo>
                              <a:lnTo>
                                <a:pt x="45999" y="0"/>
                              </a:lnTo>
                              <a:close/>
                            </a:path>
                            <a:path w="106680" h="114300">
                              <a:moveTo>
                                <a:pt x="106565" y="100977"/>
                              </a:moveTo>
                              <a:lnTo>
                                <a:pt x="105625" y="98501"/>
                              </a:lnTo>
                              <a:lnTo>
                                <a:pt x="103746" y="96443"/>
                              </a:lnTo>
                              <a:lnTo>
                                <a:pt x="101879" y="94348"/>
                              </a:lnTo>
                              <a:lnTo>
                                <a:pt x="99225" y="93306"/>
                              </a:lnTo>
                              <a:lnTo>
                                <a:pt x="92329" y="93306"/>
                              </a:lnTo>
                              <a:lnTo>
                                <a:pt x="89662" y="94348"/>
                              </a:lnTo>
                              <a:lnTo>
                                <a:pt x="85915" y="98501"/>
                              </a:lnTo>
                              <a:lnTo>
                                <a:pt x="84988" y="100977"/>
                              </a:lnTo>
                              <a:lnTo>
                                <a:pt x="84988" y="103873"/>
                              </a:lnTo>
                              <a:lnTo>
                                <a:pt x="84988" y="106730"/>
                              </a:lnTo>
                              <a:lnTo>
                                <a:pt x="85928" y="109181"/>
                              </a:lnTo>
                              <a:lnTo>
                                <a:pt x="87820" y="111252"/>
                              </a:lnTo>
                              <a:lnTo>
                                <a:pt x="89700" y="113284"/>
                              </a:lnTo>
                              <a:lnTo>
                                <a:pt x="92354" y="114300"/>
                              </a:lnTo>
                              <a:lnTo>
                                <a:pt x="99199" y="114300"/>
                              </a:lnTo>
                              <a:lnTo>
                                <a:pt x="101854" y="113284"/>
                              </a:lnTo>
                              <a:lnTo>
                                <a:pt x="103746" y="111252"/>
                              </a:lnTo>
                              <a:lnTo>
                                <a:pt x="105625" y="109181"/>
                              </a:lnTo>
                              <a:lnTo>
                                <a:pt x="106565" y="106730"/>
                              </a:lnTo>
                              <a:lnTo>
                                <a:pt x="106565" y="100977"/>
                              </a:lnTo>
                              <a:close/>
                            </a:path>
                          </a:pathLst>
                        </a:custGeom>
                        <a:solidFill>
                          <a:srgbClr val="000000"/>
                        </a:solidFill>
                      </wps:spPr>
                      <wps:bodyPr wrap="square" lIns="0" tIns="0" rIns="0" bIns="0" rtlCol="0">
                        <a:noAutofit/>
                      </wps:bodyPr>
                    </wps:wsp>
                  </a:graphicData>
                </a:graphic>
              </wp:anchor>
            </w:drawing>
          </mc:Choice>
          <mc:Fallback>
            <w:pict>
              <v:shape id="Graphic 1356" o:spid="_x0000_s1026" o:spt="100" style="position:absolute;left:0pt;margin-left:91pt;margin-top:17.9pt;height:9pt;width:8.4pt;mso-position-horizontal-relative:page;z-index:251746304;mso-width-relative:page;mso-height-relative:page;" fillcolor="#000000" filled="t" stroked="f" coordsize="106680,114300" o:gfxdata="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FYWQNgAAAAJAQAADwAAAAAAAAABACAAAAAiAAAAZHJzL2Rvd25yZXYu&#10;eG1sUEsBAhQAFAAAAAgAh07iQMMjE5EYAwAATgkAAA4AAAAAAAAAAQAgAAAAJwEAAGRycy9lMm9E&#10;b2MueG1sUEsFBgAAAAAGAAYAWQEAALEGAAAAAA==&#10;" path="m45999,0l41198,0,0,15582,0,32740,27762,22618,27762,113398,45999,113398,45999,0xem106565,100977l105625,98501,103746,96443,101879,94348,99225,93306,92329,93306,89662,94348,85915,98501,84988,100977,84988,103873,84988,106730,85928,109181,87820,111252,89700,113284,92354,114300,99199,114300,101854,113284,103746,111252,105625,109181,106565,106730,106565,100977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746304" behindDoc="0" locked="0" layoutInCell="1" allowOverlap="1">
                <wp:simplePos x="0" y="0"/>
                <wp:positionH relativeFrom="page">
                  <wp:posOffset>1383665</wp:posOffset>
                </wp:positionH>
                <wp:positionV relativeFrom="paragraph">
                  <wp:posOffset>222250</wp:posOffset>
                </wp:positionV>
                <wp:extent cx="715010" cy="120650"/>
                <wp:effectExtent l="0" t="0" r="0" b="0"/>
                <wp:wrapNone/>
                <wp:docPr id="1357" name="Graphic 1357"/>
                <wp:cNvGraphicFramePr/>
                <a:graphic xmlns:a="http://schemas.openxmlformats.org/drawingml/2006/main">
                  <a:graphicData uri="http://schemas.microsoft.com/office/word/2010/wordprocessingShape">
                    <wps:wsp>
                      <wps:cNvSpPr/>
                      <wps:spPr>
                        <a:xfrm>
                          <a:off x="0" y="0"/>
                          <a:ext cx="715010" cy="120650"/>
                        </a:xfrm>
                        <a:custGeom>
                          <a:avLst/>
                          <a:gdLst/>
                          <a:ahLst/>
                          <a:cxnLst/>
                          <a:rect l="l" t="t" r="r" b="b"/>
                          <a:pathLst>
                            <a:path w="715010" h="120650">
                              <a:moveTo>
                                <a:pt x="70167" y="102247"/>
                              </a:moveTo>
                              <a:lnTo>
                                <a:pt x="18821" y="102247"/>
                              </a:lnTo>
                              <a:lnTo>
                                <a:pt x="18821" y="5727"/>
                              </a:lnTo>
                              <a:lnTo>
                                <a:pt x="0" y="5727"/>
                              </a:lnTo>
                              <a:lnTo>
                                <a:pt x="0" y="102247"/>
                              </a:lnTo>
                              <a:lnTo>
                                <a:pt x="0" y="118757"/>
                              </a:lnTo>
                              <a:lnTo>
                                <a:pt x="70167" y="118757"/>
                              </a:lnTo>
                              <a:lnTo>
                                <a:pt x="70167" y="102247"/>
                              </a:lnTo>
                              <a:close/>
                            </a:path>
                            <a:path w="715010" h="120650">
                              <a:moveTo>
                                <a:pt x="101155" y="33782"/>
                              </a:moveTo>
                              <a:lnTo>
                                <a:pt x="82854" y="33782"/>
                              </a:lnTo>
                              <a:lnTo>
                                <a:pt x="82854" y="118757"/>
                              </a:lnTo>
                              <a:lnTo>
                                <a:pt x="101155" y="118757"/>
                              </a:lnTo>
                              <a:lnTo>
                                <a:pt x="101155" y="33782"/>
                              </a:lnTo>
                              <a:close/>
                            </a:path>
                            <a:path w="715010" h="120650">
                              <a:moveTo>
                                <a:pt x="102565" y="11861"/>
                              </a:moveTo>
                              <a:lnTo>
                                <a:pt x="101650" y="9461"/>
                              </a:lnTo>
                              <a:lnTo>
                                <a:pt x="97980" y="5473"/>
                              </a:lnTo>
                              <a:lnTo>
                                <a:pt x="95427" y="4457"/>
                              </a:lnTo>
                              <a:lnTo>
                                <a:pt x="88798" y="4457"/>
                              </a:lnTo>
                              <a:lnTo>
                                <a:pt x="86233" y="5473"/>
                              </a:lnTo>
                              <a:lnTo>
                                <a:pt x="82689" y="9461"/>
                              </a:lnTo>
                              <a:lnTo>
                                <a:pt x="81813" y="11861"/>
                              </a:lnTo>
                              <a:lnTo>
                                <a:pt x="81813" y="17360"/>
                              </a:lnTo>
                              <a:lnTo>
                                <a:pt x="82689" y="19710"/>
                              </a:lnTo>
                              <a:lnTo>
                                <a:pt x="84455" y="21691"/>
                              </a:lnTo>
                              <a:lnTo>
                                <a:pt x="86233" y="23647"/>
                              </a:lnTo>
                              <a:lnTo>
                                <a:pt x="88798" y="24625"/>
                              </a:lnTo>
                              <a:lnTo>
                                <a:pt x="95427" y="24625"/>
                              </a:lnTo>
                              <a:lnTo>
                                <a:pt x="97980" y="23647"/>
                              </a:lnTo>
                              <a:lnTo>
                                <a:pt x="101663" y="19710"/>
                              </a:lnTo>
                              <a:lnTo>
                                <a:pt x="102565" y="17360"/>
                              </a:lnTo>
                              <a:lnTo>
                                <a:pt x="102565" y="11861"/>
                              </a:lnTo>
                              <a:close/>
                            </a:path>
                            <a:path w="715010" h="120650">
                              <a:moveTo>
                                <a:pt x="192455" y="75603"/>
                              </a:moveTo>
                              <a:lnTo>
                                <a:pt x="191922" y="66471"/>
                              </a:lnTo>
                              <a:lnTo>
                                <a:pt x="190284" y="58216"/>
                              </a:lnTo>
                              <a:lnTo>
                                <a:pt x="187566" y="50863"/>
                              </a:lnTo>
                              <a:lnTo>
                                <a:pt x="186093" y="48374"/>
                              </a:lnTo>
                              <a:lnTo>
                                <a:pt x="183756" y="44386"/>
                              </a:lnTo>
                              <a:lnTo>
                                <a:pt x="178943" y="39090"/>
                              </a:lnTo>
                              <a:lnTo>
                                <a:pt x="177812" y="38354"/>
                              </a:lnTo>
                              <a:lnTo>
                                <a:pt x="174155" y="35966"/>
                              </a:lnTo>
                              <a:lnTo>
                                <a:pt x="174155" y="67983"/>
                              </a:lnTo>
                              <a:lnTo>
                                <a:pt x="174155" y="84759"/>
                              </a:lnTo>
                              <a:lnTo>
                                <a:pt x="172681" y="91147"/>
                              </a:lnTo>
                              <a:lnTo>
                                <a:pt x="166801" y="101511"/>
                              </a:lnTo>
                              <a:lnTo>
                                <a:pt x="162052" y="104101"/>
                              </a:lnTo>
                              <a:lnTo>
                                <a:pt x="151015" y="104101"/>
                              </a:lnTo>
                              <a:lnTo>
                                <a:pt x="138061" y="93167"/>
                              </a:lnTo>
                              <a:lnTo>
                                <a:pt x="138061" y="59156"/>
                              </a:lnTo>
                              <a:lnTo>
                                <a:pt x="139509" y="56261"/>
                              </a:lnTo>
                              <a:lnTo>
                                <a:pt x="141617" y="53733"/>
                              </a:lnTo>
                              <a:lnTo>
                                <a:pt x="147167" y="49441"/>
                              </a:lnTo>
                              <a:lnTo>
                                <a:pt x="150812" y="48374"/>
                              </a:lnTo>
                              <a:lnTo>
                                <a:pt x="162267" y="48374"/>
                              </a:lnTo>
                              <a:lnTo>
                                <a:pt x="167144" y="51015"/>
                              </a:lnTo>
                              <a:lnTo>
                                <a:pt x="172758" y="61556"/>
                              </a:lnTo>
                              <a:lnTo>
                                <a:pt x="174155" y="67983"/>
                              </a:lnTo>
                              <a:lnTo>
                                <a:pt x="174155" y="35966"/>
                              </a:lnTo>
                              <a:lnTo>
                                <a:pt x="173164" y="35318"/>
                              </a:lnTo>
                              <a:lnTo>
                                <a:pt x="166433" y="33045"/>
                              </a:lnTo>
                              <a:lnTo>
                                <a:pt x="158750" y="32296"/>
                              </a:lnTo>
                              <a:lnTo>
                                <a:pt x="148209" y="32296"/>
                              </a:lnTo>
                              <a:lnTo>
                                <a:pt x="141312" y="34315"/>
                              </a:lnTo>
                              <a:lnTo>
                                <a:pt x="138061" y="38354"/>
                              </a:lnTo>
                              <a:lnTo>
                                <a:pt x="138061" y="0"/>
                              </a:lnTo>
                              <a:lnTo>
                                <a:pt x="119761" y="0"/>
                              </a:lnTo>
                              <a:lnTo>
                                <a:pt x="119761" y="118757"/>
                              </a:lnTo>
                              <a:lnTo>
                                <a:pt x="136690" y="118757"/>
                              </a:lnTo>
                              <a:lnTo>
                                <a:pt x="136753" y="117906"/>
                              </a:lnTo>
                              <a:lnTo>
                                <a:pt x="136817" y="117170"/>
                              </a:lnTo>
                              <a:lnTo>
                                <a:pt x="137134" y="113220"/>
                              </a:lnTo>
                              <a:lnTo>
                                <a:pt x="140728" y="117906"/>
                              </a:lnTo>
                              <a:lnTo>
                                <a:pt x="147980" y="120256"/>
                              </a:lnTo>
                              <a:lnTo>
                                <a:pt x="158902" y="120256"/>
                              </a:lnTo>
                              <a:lnTo>
                                <a:pt x="166497" y="119481"/>
                              </a:lnTo>
                              <a:lnTo>
                                <a:pt x="173164" y="117170"/>
                              </a:lnTo>
                              <a:lnTo>
                                <a:pt x="179031" y="113220"/>
                              </a:lnTo>
                              <a:lnTo>
                                <a:pt x="183718" y="107899"/>
                              </a:lnTo>
                              <a:lnTo>
                                <a:pt x="185928" y="104101"/>
                              </a:lnTo>
                              <a:lnTo>
                                <a:pt x="187540" y="101333"/>
                              </a:lnTo>
                              <a:lnTo>
                                <a:pt x="190271" y="94018"/>
                              </a:lnTo>
                              <a:lnTo>
                                <a:pt x="191909" y="85966"/>
                              </a:lnTo>
                              <a:lnTo>
                                <a:pt x="191985" y="84759"/>
                              </a:lnTo>
                              <a:lnTo>
                                <a:pt x="192455" y="77165"/>
                              </a:lnTo>
                              <a:lnTo>
                                <a:pt x="192455" y="75603"/>
                              </a:lnTo>
                              <a:close/>
                            </a:path>
                            <a:path w="715010" h="120650">
                              <a:moveTo>
                                <a:pt x="276034" y="73964"/>
                              </a:moveTo>
                              <a:lnTo>
                                <a:pt x="257797" y="36042"/>
                              </a:lnTo>
                              <a:lnTo>
                                <a:pt x="257797" y="67830"/>
                              </a:lnTo>
                              <a:lnTo>
                                <a:pt x="222300" y="66675"/>
                              </a:lnTo>
                              <a:lnTo>
                                <a:pt x="222973" y="61391"/>
                              </a:lnTo>
                              <a:lnTo>
                                <a:pt x="224993" y="56972"/>
                              </a:lnTo>
                              <a:lnTo>
                                <a:pt x="231775" y="49860"/>
                              </a:lnTo>
                              <a:lnTo>
                                <a:pt x="235877" y="48069"/>
                              </a:lnTo>
                              <a:lnTo>
                                <a:pt x="246888" y="48069"/>
                              </a:lnTo>
                              <a:lnTo>
                                <a:pt x="251206" y="50139"/>
                              </a:lnTo>
                              <a:lnTo>
                                <a:pt x="256095" y="58432"/>
                              </a:lnTo>
                              <a:lnTo>
                                <a:pt x="257479" y="62979"/>
                              </a:lnTo>
                              <a:lnTo>
                                <a:pt x="257797" y="67830"/>
                              </a:lnTo>
                              <a:lnTo>
                                <a:pt x="257797" y="36042"/>
                              </a:lnTo>
                              <a:lnTo>
                                <a:pt x="256616" y="35306"/>
                              </a:lnTo>
                              <a:lnTo>
                                <a:pt x="249275" y="33045"/>
                              </a:lnTo>
                              <a:lnTo>
                                <a:pt x="240690" y="32296"/>
                              </a:lnTo>
                              <a:lnTo>
                                <a:pt x="234213" y="32296"/>
                              </a:lnTo>
                              <a:lnTo>
                                <a:pt x="205016" y="58978"/>
                              </a:lnTo>
                              <a:lnTo>
                                <a:pt x="203250" y="79095"/>
                              </a:lnTo>
                              <a:lnTo>
                                <a:pt x="203923" y="87655"/>
                              </a:lnTo>
                              <a:lnTo>
                                <a:pt x="234022" y="119532"/>
                              </a:lnTo>
                              <a:lnTo>
                                <a:pt x="242468" y="120256"/>
                              </a:lnTo>
                              <a:lnTo>
                                <a:pt x="250850" y="120256"/>
                              </a:lnTo>
                              <a:lnTo>
                                <a:pt x="275729" y="101981"/>
                              </a:lnTo>
                              <a:lnTo>
                                <a:pt x="264020" y="92684"/>
                              </a:lnTo>
                              <a:lnTo>
                                <a:pt x="260743" y="96977"/>
                              </a:lnTo>
                              <a:lnTo>
                                <a:pt x="257568" y="100025"/>
                              </a:lnTo>
                              <a:lnTo>
                                <a:pt x="251434" y="103644"/>
                              </a:lnTo>
                              <a:lnTo>
                                <a:pt x="247675" y="104546"/>
                              </a:lnTo>
                              <a:lnTo>
                                <a:pt x="236588" y="104546"/>
                              </a:lnTo>
                              <a:lnTo>
                                <a:pt x="221640" y="82372"/>
                              </a:lnTo>
                              <a:lnTo>
                                <a:pt x="276034" y="82372"/>
                              </a:lnTo>
                              <a:lnTo>
                                <a:pt x="276034" y="73964"/>
                              </a:lnTo>
                              <a:close/>
                            </a:path>
                            <a:path w="715010" h="120650">
                              <a:moveTo>
                                <a:pt x="332130" y="34150"/>
                              </a:moveTo>
                              <a:lnTo>
                                <a:pt x="329476" y="32918"/>
                              </a:lnTo>
                              <a:lnTo>
                                <a:pt x="326694" y="32296"/>
                              </a:lnTo>
                              <a:lnTo>
                                <a:pt x="314642" y="32296"/>
                              </a:lnTo>
                              <a:lnTo>
                                <a:pt x="308940" y="34112"/>
                              </a:lnTo>
                              <a:lnTo>
                                <a:pt x="306679" y="37769"/>
                              </a:lnTo>
                              <a:lnTo>
                                <a:pt x="306527" y="33782"/>
                              </a:lnTo>
                              <a:lnTo>
                                <a:pt x="288747" y="33782"/>
                              </a:lnTo>
                              <a:lnTo>
                                <a:pt x="288747" y="118757"/>
                              </a:lnTo>
                              <a:lnTo>
                                <a:pt x="306971" y="118757"/>
                              </a:lnTo>
                              <a:lnTo>
                                <a:pt x="306971" y="59829"/>
                              </a:lnTo>
                              <a:lnTo>
                                <a:pt x="309753" y="53276"/>
                              </a:lnTo>
                              <a:lnTo>
                                <a:pt x="315137" y="49999"/>
                              </a:lnTo>
                              <a:lnTo>
                                <a:pt x="323126" y="49999"/>
                              </a:lnTo>
                              <a:lnTo>
                                <a:pt x="325399" y="49999"/>
                              </a:lnTo>
                              <a:lnTo>
                                <a:pt x="328383" y="50368"/>
                              </a:lnTo>
                              <a:lnTo>
                                <a:pt x="332054" y="51079"/>
                              </a:lnTo>
                              <a:lnTo>
                                <a:pt x="332130" y="34150"/>
                              </a:lnTo>
                              <a:close/>
                            </a:path>
                            <a:path w="715010" h="120650">
                              <a:moveTo>
                                <a:pt x="459359" y="52832"/>
                              </a:moveTo>
                              <a:lnTo>
                                <a:pt x="456793" y="44919"/>
                              </a:lnTo>
                              <a:lnTo>
                                <a:pt x="451662" y="39890"/>
                              </a:lnTo>
                              <a:lnTo>
                                <a:pt x="446544" y="34823"/>
                              </a:lnTo>
                              <a:lnTo>
                                <a:pt x="439369" y="32296"/>
                              </a:lnTo>
                              <a:lnTo>
                                <a:pt x="423913" y="32296"/>
                              </a:lnTo>
                              <a:lnTo>
                                <a:pt x="418503" y="33566"/>
                              </a:lnTo>
                              <a:lnTo>
                                <a:pt x="409308" y="38684"/>
                              </a:lnTo>
                              <a:lnTo>
                                <a:pt x="406298" y="40970"/>
                              </a:lnTo>
                              <a:lnTo>
                                <a:pt x="404888" y="43014"/>
                              </a:lnTo>
                              <a:lnTo>
                                <a:pt x="403618" y="40386"/>
                              </a:lnTo>
                              <a:lnTo>
                                <a:pt x="400773" y="37934"/>
                              </a:lnTo>
                              <a:lnTo>
                                <a:pt x="391922" y="33426"/>
                              </a:lnTo>
                              <a:lnTo>
                                <a:pt x="386956" y="32296"/>
                              </a:lnTo>
                              <a:lnTo>
                                <a:pt x="370687" y="32296"/>
                              </a:lnTo>
                              <a:lnTo>
                                <a:pt x="363397" y="34531"/>
                              </a:lnTo>
                              <a:lnTo>
                                <a:pt x="359613" y="38989"/>
                              </a:lnTo>
                              <a:lnTo>
                                <a:pt x="359422" y="33782"/>
                              </a:lnTo>
                              <a:lnTo>
                                <a:pt x="341934" y="33782"/>
                              </a:lnTo>
                              <a:lnTo>
                                <a:pt x="341934" y="118757"/>
                              </a:lnTo>
                              <a:lnTo>
                                <a:pt x="360235" y="118757"/>
                              </a:lnTo>
                              <a:lnTo>
                                <a:pt x="360235" y="58000"/>
                              </a:lnTo>
                              <a:lnTo>
                                <a:pt x="363042" y="51574"/>
                              </a:lnTo>
                              <a:lnTo>
                                <a:pt x="368477" y="48374"/>
                              </a:lnTo>
                              <a:lnTo>
                                <a:pt x="376542" y="48374"/>
                              </a:lnTo>
                              <a:lnTo>
                                <a:pt x="381203" y="48374"/>
                              </a:lnTo>
                              <a:lnTo>
                                <a:pt x="384860" y="49491"/>
                              </a:lnTo>
                              <a:lnTo>
                                <a:pt x="390169" y="54013"/>
                              </a:lnTo>
                              <a:lnTo>
                                <a:pt x="391490" y="57937"/>
                              </a:lnTo>
                              <a:lnTo>
                                <a:pt x="391490" y="118757"/>
                              </a:lnTo>
                              <a:lnTo>
                                <a:pt x="409727" y="118757"/>
                              </a:lnTo>
                              <a:lnTo>
                                <a:pt x="409727" y="63207"/>
                              </a:lnTo>
                              <a:lnTo>
                                <a:pt x="410171" y="59093"/>
                              </a:lnTo>
                              <a:lnTo>
                                <a:pt x="411784" y="55600"/>
                              </a:lnTo>
                              <a:lnTo>
                                <a:pt x="414566" y="52717"/>
                              </a:lnTo>
                              <a:lnTo>
                                <a:pt x="417334" y="49822"/>
                              </a:lnTo>
                              <a:lnTo>
                                <a:pt x="421182" y="48374"/>
                              </a:lnTo>
                              <a:lnTo>
                                <a:pt x="430834" y="48374"/>
                              </a:lnTo>
                              <a:lnTo>
                                <a:pt x="434505" y="49390"/>
                              </a:lnTo>
                              <a:lnTo>
                                <a:pt x="437108" y="51422"/>
                              </a:lnTo>
                              <a:lnTo>
                                <a:pt x="439737" y="53428"/>
                              </a:lnTo>
                              <a:lnTo>
                                <a:pt x="441058" y="57442"/>
                              </a:lnTo>
                              <a:lnTo>
                                <a:pt x="441058" y="118757"/>
                              </a:lnTo>
                              <a:lnTo>
                                <a:pt x="459359" y="118757"/>
                              </a:lnTo>
                              <a:lnTo>
                                <a:pt x="459359" y="52832"/>
                              </a:lnTo>
                              <a:close/>
                            </a:path>
                            <a:path w="715010" h="120650">
                              <a:moveTo>
                                <a:pt x="546506" y="114896"/>
                              </a:moveTo>
                              <a:lnTo>
                                <a:pt x="545731" y="113106"/>
                              </a:lnTo>
                              <a:lnTo>
                                <a:pt x="544626" y="110528"/>
                              </a:lnTo>
                              <a:lnTo>
                                <a:pt x="543687" y="104775"/>
                              </a:lnTo>
                              <a:lnTo>
                                <a:pt x="543687" y="103733"/>
                              </a:lnTo>
                              <a:lnTo>
                                <a:pt x="543687" y="79616"/>
                              </a:lnTo>
                              <a:lnTo>
                                <a:pt x="528447" y="34721"/>
                              </a:lnTo>
                              <a:lnTo>
                                <a:pt x="520788" y="32296"/>
                              </a:lnTo>
                              <a:lnTo>
                                <a:pt x="511530" y="32296"/>
                              </a:lnTo>
                              <a:lnTo>
                                <a:pt x="477304" y="52654"/>
                              </a:lnTo>
                              <a:lnTo>
                                <a:pt x="477304" y="60566"/>
                              </a:lnTo>
                              <a:lnTo>
                                <a:pt x="495528" y="60566"/>
                              </a:lnTo>
                              <a:lnTo>
                                <a:pt x="495528" y="56426"/>
                              </a:lnTo>
                              <a:lnTo>
                                <a:pt x="496887" y="53276"/>
                              </a:lnTo>
                              <a:lnTo>
                                <a:pt x="502323" y="48933"/>
                              </a:lnTo>
                              <a:lnTo>
                                <a:pt x="506031" y="47853"/>
                              </a:lnTo>
                              <a:lnTo>
                                <a:pt x="515696" y="47853"/>
                              </a:lnTo>
                              <a:lnTo>
                                <a:pt x="519023" y="48933"/>
                              </a:lnTo>
                              <a:lnTo>
                                <a:pt x="519277" y="48933"/>
                              </a:lnTo>
                              <a:lnTo>
                                <a:pt x="521804" y="51498"/>
                              </a:lnTo>
                              <a:lnTo>
                                <a:pt x="524230" y="53898"/>
                              </a:lnTo>
                              <a:lnTo>
                                <a:pt x="525449" y="57175"/>
                              </a:lnTo>
                              <a:lnTo>
                                <a:pt x="525449" y="65481"/>
                              </a:lnTo>
                              <a:lnTo>
                                <a:pt x="525449" y="79616"/>
                              </a:lnTo>
                              <a:lnTo>
                                <a:pt x="525449" y="93459"/>
                              </a:lnTo>
                              <a:lnTo>
                                <a:pt x="524281" y="95821"/>
                              </a:lnTo>
                              <a:lnTo>
                                <a:pt x="522046" y="98120"/>
                              </a:lnTo>
                              <a:lnTo>
                                <a:pt x="515480" y="102616"/>
                              </a:lnTo>
                              <a:lnTo>
                                <a:pt x="511581" y="103733"/>
                              </a:lnTo>
                              <a:lnTo>
                                <a:pt x="502577" y="103733"/>
                              </a:lnTo>
                              <a:lnTo>
                                <a:pt x="499249" y="102616"/>
                              </a:lnTo>
                              <a:lnTo>
                                <a:pt x="494931" y="98120"/>
                              </a:lnTo>
                              <a:lnTo>
                                <a:pt x="494030" y="95821"/>
                              </a:lnTo>
                              <a:lnTo>
                                <a:pt x="493903" y="84112"/>
                              </a:lnTo>
                              <a:lnTo>
                                <a:pt x="500900" y="79895"/>
                              </a:lnTo>
                              <a:lnTo>
                                <a:pt x="514921" y="79616"/>
                              </a:lnTo>
                              <a:lnTo>
                                <a:pt x="525449" y="79616"/>
                              </a:lnTo>
                              <a:lnTo>
                                <a:pt x="525449" y="65481"/>
                              </a:lnTo>
                              <a:lnTo>
                                <a:pt x="514057" y="65481"/>
                              </a:lnTo>
                              <a:lnTo>
                                <a:pt x="505828" y="65938"/>
                              </a:lnTo>
                              <a:lnTo>
                                <a:pt x="475589" y="84709"/>
                              </a:lnTo>
                              <a:lnTo>
                                <a:pt x="475589" y="101473"/>
                              </a:lnTo>
                              <a:lnTo>
                                <a:pt x="478294" y="107657"/>
                              </a:lnTo>
                              <a:lnTo>
                                <a:pt x="489115" y="117729"/>
                              </a:lnTo>
                              <a:lnTo>
                                <a:pt x="496227" y="120256"/>
                              </a:lnTo>
                              <a:lnTo>
                                <a:pt x="510362" y="120256"/>
                              </a:lnTo>
                              <a:lnTo>
                                <a:pt x="515099" y="119214"/>
                              </a:lnTo>
                              <a:lnTo>
                                <a:pt x="523595" y="114896"/>
                              </a:lnTo>
                              <a:lnTo>
                                <a:pt x="525716" y="113677"/>
                              </a:lnTo>
                              <a:lnTo>
                                <a:pt x="526262" y="113106"/>
                              </a:lnTo>
                              <a:lnTo>
                                <a:pt x="526338" y="113855"/>
                              </a:lnTo>
                              <a:lnTo>
                                <a:pt x="527088" y="115735"/>
                              </a:lnTo>
                              <a:lnTo>
                                <a:pt x="528497" y="118757"/>
                              </a:lnTo>
                              <a:lnTo>
                                <a:pt x="546506" y="118757"/>
                              </a:lnTo>
                              <a:lnTo>
                                <a:pt x="546506" y="114896"/>
                              </a:lnTo>
                              <a:close/>
                            </a:path>
                            <a:path w="715010" h="120650">
                              <a:moveTo>
                                <a:pt x="629589" y="63398"/>
                              </a:moveTo>
                              <a:lnTo>
                                <a:pt x="629539" y="52336"/>
                              </a:lnTo>
                              <a:lnTo>
                                <a:pt x="626973" y="44386"/>
                              </a:lnTo>
                              <a:lnTo>
                                <a:pt x="616800" y="34709"/>
                              </a:lnTo>
                              <a:lnTo>
                                <a:pt x="610019" y="32296"/>
                              </a:lnTo>
                              <a:lnTo>
                                <a:pt x="590892" y="32296"/>
                              </a:lnTo>
                              <a:lnTo>
                                <a:pt x="583539" y="34861"/>
                              </a:lnTo>
                              <a:lnTo>
                                <a:pt x="579462" y="39992"/>
                              </a:lnTo>
                              <a:lnTo>
                                <a:pt x="579170" y="33782"/>
                              </a:lnTo>
                              <a:lnTo>
                                <a:pt x="561797" y="33782"/>
                              </a:lnTo>
                              <a:lnTo>
                                <a:pt x="561797" y="118757"/>
                              </a:lnTo>
                              <a:lnTo>
                                <a:pt x="580021" y="118757"/>
                              </a:lnTo>
                              <a:lnTo>
                                <a:pt x="580021" y="59524"/>
                              </a:lnTo>
                              <a:lnTo>
                                <a:pt x="581634" y="56349"/>
                              </a:lnTo>
                              <a:lnTo>
                                <a:pt x="583958" y="53695"/>
                              </a:lnTo>
                              <a:lnTo>
                                <a:pt x="590003" y="49441"/>
                              </a:lnTo>
                              <a:lnTo>
                                <a:pt x="593496" y="48374"/>
                              </a:lnTo>
                              <a:lnTo>
                                <a:pt x="597433" y="48374"/>
                              </a:lnTo>
                              <a:lnTo>
                                <a:pt x="602056" y="48374"/>
                              </a:lnTo>
                              <a:lnTo>
                                <a:pt x="605510" y="49491"/>
                              </a:lnTo>
                              <a:lnTo>
                                <a:pt x="607822" y="51752"/>
                              </a:lnTo>
                              <a:lnTo>
                                <a:pt x="610120" y="53987"/>
                              </a:lnTo>
                              <a:lnTo>
                                <a:pt x="611276" y="57937"/>
                              </a:lnTo>
                              <a:lnTo>
                                <a:pt x="611276" y="118757"/>
                              </a:lnTo>
                              <a:lnTo>
                                <a:pt x="629589" y="118757"/>
                              </a:lnTo>
                              <a:lnTo>
                                <a:pt x="629589" y="63398"/>
                              </a:lnTo>
                              <a:close/>
                            </a:path>
                            <a:path w="715010" h="120650">
                              <a:moveTo>
                                <a:pt x="714679" y="63398"/>
                              </a:moveTo>
                              <a:lnTo>
                                <a:pt x="714629" y="52336"/>
                              </a:lnTo>
                              <a:lnTo>
                                <a:pt x="712063" y="44386"/>
                              </a:lnTo>
                              <a:lnTo>
                                <a:pt x="701890" y="34709"/>
                              </a:lnTo>
                              <a:lnTo>
                                <a:pt x="695109" y="32296"/>
                              </a:lnTo>
                              <a:lnTo>
                                <a:pt x="675982" y="32296"/>
                              </a:lnTo>
                              <a:lnTo>
                                <a:pt x="668629" y="34861"/>
                              </a:lnTo>
                              <a:lnTo>
                                <a:pt x="664552" y="39992"/>
                              </a:lnTo>
                              <a:lnTo>
                                <a:pt x="664260" y="33782"/>
                              </a:lnTo>
                              <a:lnTo>
                                <a:pt x="646887" y="33782"/>
                              </a:lnTo>
                              <a:lnTo>
                                <a:pt x="646887" y="118757"/>
                              </a:lnTo>
                              <a:lnTo>
                                <a:pt x="665111" y="118757"/>
                              </a:lnTo>
                              <a:lnTo>
                                <a:pt x="665111" y="59524"/>
                              </a:lnTo>
                              <a:lnTo>
                                <a:pt x="666724" y="56349"/>
                              </a:lnTo>
                              <a:lnTo>
                                <a:pt x="669048" y="53695"/>
                              </a:lnTo>
                              <a:lnTo>
                                <a:pt x="675093" y="49441"/>
                              </a:lnTo>
                              <a:lnTo>
                                <a:pt x="678586" y="48374"/>
                              </a:lnTo>
                              <a:lnTo>
                                <a:pt x="682523" y="48374"/>
                              </a:lnTo>
                              <a:lnTo>
                                <a:pt x="687146" y="48374"/>
                              </a:lnTo>
                              <a:lnTo>
                                <a:pt x="690600" y="49491"/>
                              </a:lnTo>
                              <a:lnTo>
                                <a:pt x="692912" y="51752"/>
                              </a:lnTo>
                              <a:lnTo>
                                <a:pt x="695210" y="53987"/>
                              </a:lnTo>
                              <a:lnTo>
                                <a:pt x="696366" y="57937"/>
                              </a:lnTo>
                              <a:lnTo>
                                <a:pt x="696366" y="118757"/>
                              </a:lnTo>
                              <a:lnTo>
                                <a:pt x="714679" y="118757"/>
                              </a:lnTo>
                              <a:lnTo>
                                <a:pt x="714679" y="63398"/>
                              </a:lnTo>
                              <a:close/>
                            </a:path>
                          </a:pathLst>
                        </a:custGeom>
                        <a:solidFill>
                          <a:srgbClr val="000000"/>
                        </a:solidFill>
                      </wps:spPr>
                      <wps:bodyPr wrap="square" lIns="0" tIns="0" rIns="0" bIns="0" rtlCol="0">
                        <a:noAutofit/>
                      </wps:bodyPr>
                    </wps:wsp>
                  </a:graphicData>
                </a:graphic>
              </wp:anchor>
            </w:drawing>
          </mc:Choice>
          <mc:Fallback>
            <w:pict>
              <v:shape id="Graphic 1357" o:spid="_x0000_s1026" o:spt="100" style="position:absolute;left:0pt;margin-left:108.95pt;margin-top:17.5pt;height:9.5pt;width:56.3pt;mso-position-horizontal-relative:page;z-index:251746304;mso-width-relative:page;mso-height-relative:page;" fillcolor="#000000" filled="t" stroked="f" coordsize="715010,120650" o:gfxdata="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" path="m70167,102247l18821,102247,18821,5727,0,5727,0,102247,0,118757,70167,118757,70167,102247xem101155,33782l82854,33782,82854,118757,101155,118757,101155,33782xem102565,11861l101650,9461,97980,5473,95427,4457,88798,4457,86233,5473,82689,9461,81813,11861,81813,17360,82689,19710,84455,21691,86233,23647,88798,24625,95427,24625,97980,23647,101663,19710,102565,17360,102565,11861xem192455,75603l191922,66471,190284,58216,187566,50863,186093,48374,183756,44386,178943,39090,177812,38354,174155,35966,174155,67983,174155,84759,172681,91147,166801,101511,162052,104101,151015,104101,138061,93167,138061,59156,139509,56261,141617,53733,147167,49441,150812,48374,162267,48374,167144,51015,172758,61556,174155,67983,174155,35966,173164,35318,166433,33045,158750,32296,148209,32296,141312,34315,138061,38354,138061,0,119761,0,119761,118757,136690,118757,136753,117906,136817,117170,137134,113220,140728,117906,147980,120256,158902,120256,166497,119481,173164,117170,179031,113220,183718,107899,185928,104101,187540,101333,190271,94018,191909,85966,191985,84759,192455,77165,192455,75603xem276034,73964l257797,36042,257797,67830,222300,66675,222973,61391,224993,56972,231775,49860,235877,48069,246888,48069,251206,50139,256095,58432,257479,62979,257797,67830,257797,36042,256616,35306,249275,33045,240690,32296,234213,32296,205016,58978,203250,79095,203923,87655,234022,119532,242468,120256,250850,120256,275729,101981,264020,92684,260743,96977,257568,100025,251434,103644,247675,104546,236588,104546,221640,82372,276034,82372,276034,73964xem332130,34150l329476,32918,326694,32296,314642,32296,308940,34112,306679,37769,306527,33782,288747,33782,288747,118757,306971,118757,306971,59829,309753,53276,315137,49999,323126,49999,325399,49999,328383,50368,332054,51079,332130,34150xem459359,52832l456793,44919,451662,39890,446544,34823,439369,32296,423913,32296,418503,33566,409308,38684,406298,40970,404888,43014,403618,40386,400773,37934,391922,33426,386956,32296,370687,32296,363397,34531,359613,38989,359422,33782,341934,33782,341934,118757,360235,118757,360235,58000,363042,51574,368477,48374,376542,48374,381203,48374,384860,49491,390169,54013,391490,57937,391490,118757,409727,118757,409727,63207,410171,59093,411784,55600,414566,52717,417334,49822,421182,48374,430834,48374,434505,49390,437108,51422,439737,53428,441058,57442,441058,118757,459359,118757,459359,52832xem546506,114896l545731,113106,544626,110528,543687,104775,543687,103733,543687,79616,528447,34721,520788,32296,511530,32296,477304,52654,477304,60566,495528,60566,495528,56426,496887,53276,502323,48933,506031,47853,515696,47853,519023,48933,519277,48933,521804,51498,524230,53898,525449,57175,525449,65481,525449,79616,525449,93459,524281,95821,522046,98120,515480,102616,511581,103733,502577,103733,499249,102616,494931,98120,494030,95821,493903,84112,500900,79895,514921,79616,525449,79616,525449,65481,514057,65481,505828,65938,475589,84709,475589,101473,478294,107657,489115,117729,496227,120256,510362,120256,515099,119214,523595,114896,525716,113677,526262,113106,526338,113855,527088,115735,528497,118757,546506,118757,546506,114896xem629589,63398l629539,52336,626973,44386,616800,34709,610019,32296,590892,32296,583539,34861,579462,39992,579170,33782,561797,33782,561797,118757,580021,118757,580021,59524,581634,56349,583958,53695,590003,49441,593496,48374,597433,48374,602056,48374,605510,49491,607822,51752,610120,53987,611276,57937,611276,118757,629589,118757,629589,63398xem714679,63398l714629,52336,712063,44386,701890,34709,695109,32296,675982,32296,668629,34861,664552,39992,664260,33782,646887,33782,646887,118757,665111,118757,665111,59524,666724,56349,669048,53695,675093,49441,678586,48374,682523,48374,687146,48374,690600,49491,692912,51752,695210,53987,696366,57937,696366,118757,714679,118757,714679,63398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747328" behindDoc="0" locked="0" layoutInCell="1" allowOverlap="1">
                <wp:simplePos x="0" y="0"/>
                <wp:positionH relativeFrom="page">
                  <wp:posOffset>2218055</wp:posOffset>
                </wp:positionH>
                <wp:positionV relativeFrom="paragraph">
                  <wp:posOffset>222250</wp:posOffset>
                </wp:positionV>
                <wp:extent cx="598170" cy="120650"/>
                <wp:effectExtent l="0" t="0" r="0" b="0"/>
                <wp:wrapNone/>
                <wp:docPr id="1358" name="Graphic 1358"/>
                <wp:cNvGraphicFramePr/>
                <a:graphic xmlns:a="http://schemas.openxmlformats.org/drawingml/2006/main">
                  <a:graphicData uri="http://schemas.microsoft.com/office/word/2010/wordprocessingShape">
                    <wps:wsp>
                      <wps:cNvSpPr/>
                      <wps:spPr>
                        <a:xfrm>
                          <a:off x="0" y="0"/>
                          <a:ext cx="598170" cy="120650"/>
                        </a:xfrm>
                        <a:custGeom>
                          <a:avLst/>
                          <a:gdLst/>
                          <a:ahLst/>
                          <a:cxnLst/>
                          <a:rect l="l" t="t" r="r" b="b"/>
                          <a:pathLst>
                            <a:path w="598170" h="120650">
                              <a:moveTo>
                                <a:pt x="72694" y="75603"/>
                              </a:moveTo>
                              <a:lnTo>
                                <a:pt x="72161" y="66471"/>
                              </a:lnTo>
                              <a:lnTo>
                                <a:pt x="70523" y="58216"/>
                              </a:lnTo>
                              <a:lnTo>
                                <a:pt x="67805" y="50863"/>
                              </a:lnTo>
                              <a:lnTo>
                                <a:pt x="66332" y="48374"/>
                              </a:lnTo>
                              <a:lnTo>
                                <a:pt x="63995" y="44386"/>
                              </a:lnTo>
                              <a:lnTo>
                                <a:pt x="59182" y="39090"/>
                              </a:lnTo>
                              <a:lnTo>
                                <a:pt x="58051" y="38354"/>
                              </a:lnTo>
                              <a:lnTo>
                                <a:pt x="54394" y="35966"/>
                              </a:lnTo>
                              <a:lnTo>
                                <a:pt x="54394" y="67983"/>
                              </a:lnTo>
                              <a:lnTo>
                                <a:pt x="54394" y="84759"/>
                              </a:lnTo>
                              <a:lnTo>
                                <a:pt x="52920" y="91147"/>
                              </a:lnTo>
                              <a:lnTo>
                                <a:pt x="47040" y="101511"/>
                              </a:lnTo>
                              <a:lnTo>
                                <a:pt x="42291" y="104101"/>
                              </a:lnTo>
                              <a:lnTo>
                                <a:pt x="31254" y="104101"/>
                              </a:lnTo>
                              <a:lnTo>
                                <a:pt x="18300" y="93167"/>
                              </a:lnTo>
                              <a:lnTo>
                                <a:pt x="18300" y="59156"/>
                              </a:lnTo>
                              <a:lnTo>
                                <a:pt x="19748" y="56261"/>
                              </a:lnTo>
                              <a:lnTo>
                                <a:pt x="21856" y="53733"/>
                              </a:lnTo>
                              <a:lnTo>
                                <a:pt x="27406" y="49441"/>
                              </a:lnTo>
                              <a:lnTo>
                                <a:pt x="31051" y="48374"/>
                              </a:lnTo>
                              <a:lnTo>
                                <a:pt x="42506" y="48374"/>
                              </a:lnTo>
                              <a:lnTo>
                                <a:pt x="47383" y="51015"/>
                              </a:lnTo>
                              <a:lnTo>
                                <a:pt x="52997" y="61556"/>
                              </a:lnTo>
                              <a:lnTo>
                                <a:pt x="54394" y="67983"/>
                              </a:lnTo>
                              <a:lnTo>
                                <a:pt x="54394" y="35966"/>
                              </a:lnTo>
                              <a:lnTo>
                                <a:pt x="53403" y="35318"/>
                              </a:lnTo>
                              <a:lnTo>
                                <a:pt x="46672" y="33045"/>
                              </a:lnTo>
                              <a:lnTo>
                                <a:pt x="38989" y="32296"/>
                              </a:lnTo>
                              <a:lnTo>
                                <a:pt x="28448" y="32296"/>
                              </a:lnTo>
                              <a:lnTo>
                                <a:pt x="21551" y="34315"/>
                              </a:lnTo>
                              <a:lnTo>
                                <a:pt x="18300" y="38354"/>
                              </a:lnTo>
                              <a:lnTo>
                                <a:pt x="18300" y="0"/>
                              </a:lnTo>
                              <a:lnTo>
                                <a:pt x="0" y="0"/>
                              </a:lnTo>
                              <a:lnTo>
                                <a:pt x="0" y="118757"/>
                              </a:lnTo>
                              <a:lnTo>
                                <a:pt x="16929" y="118757"/>
                              </a:lnTo>
                              <a:lnTo>
                                <a:pt x="16992" y="117906"/>
                              </a:lnTo>
                              <a:lnTo>
                                <a:pt x="17056" y="117170"/>
                              </a:lnTo>
                              <a:lnTo>
                                <a:pt x="17373" y="113220"/>
                              </a:lnTo>
                              <a:lnTo>
                                <a:pt x="20967" y="117906"/>
                              </a:lnTo>
                              <a:lnTo>
                                <a:pt x="28219" y="120256"/>
                              </a:lnTo>
                              <a:lnTo>
                                <a:pt x="39141" y="120256"/>
                              </a:lnTo>
                              <a:lnTo>
                                <a:pt x="46736" y="119481"/>
                              </a:lnTo>
                              <a:lnTo>
                                <a:pt x="53403" y="117170"/>
                              </a:lnTo>
                              <a:lnTo>
                                <a:pt x="59270" y="113220"/>
                              </a:lnTo>
                              <a:lnTo>
                                <a:pt x="63957" y="107899"/>
                              </a:lnTo>
                              <a:lnTo>
                                <a:pt x="66167" y="104101"/>
                              </a:lnTo>
                              <a:lnTo>
                                <a:pt x="67779" y="101333"/>
                              </a:lnTo>
                              <a:lnTo>
                                <a:pt x="70510" y="94018"/>
                              </a:lnTo>
                              <a:lnTo>
                                <a:pt x="72148" y="85966"/>
                              </a:lnTo>
                              <a:lnTo>
                                <a:pt x="72224" y="84759"/>
                              </a:lnTo>
                              <a:lnTo>
                                <a:pt x="72694" y="77165"/>
                              </a:lnTo>
                              <a:lnTo>
                                <a:pt x="72694" y="75603"/>
                              </a:lnTo>
                              <a:close/>
                            </a:path>
                            <a:path w="598170" h="120650">
                              <a:moveTo>
                                <a:pt x="154635" y="33782"/>
                              </a:moveTo>
                              <a:lnTo>
                                <a:pt x="136334" y="33782"/>
                              </a:lnTo>
                              <a:lnTo>
                                <a:pt x="136334" y="94170"/>
                              </a:lnTo>
                              <a:lnTo>
                                <a:pt x="133248" y="100787"/>
                              </a:lnTo>
                              <a:lnTo>
                                <a:pt x="127000" y="104101"/>
                              </a:lnTo>
                              <a:lnTo>
                                <a:pt x="114325" y="104101"/>
                              </a:lnTo>
                              <a:lnTo>
                                <a:pt x="111417" y="103073"/>
                              </a:lnTo>
                              <a:lnTo>
                                <a:pt x="108839" y="101015"/>
                              </a:lnTo>
                              <a:lnTo>
                                <a:pt x="106273" y="98933"/>
                              </a:lnTo>
                              <a:lnTo>
                                <a:pt x="105003" y="94627"/>
                              </a:lnTo>
                              <a:lnTo>
                                <a:pt x="105003" y="33782"/>
                              </a:lnTo>
                              <a:lnTo>
                                <a:pt x="86766" y="33782"/>
                              </a:lnTo>
                              <a:lnTo>
                                <a:pt x="86766" y="87960"/>
                              </a:lnTo>
                              <a:lnTo>
                                <a:pt x="87261" y="95885"/>
                              </a:lnTo>
                              <a:lnTo>
                                <a:pt x="106934" y="120256"/>
                              </a:lnTo>
                              <a:lnTo>
                                <a:pt x="126530" y="120256"/>
                              </a:lnTo>
                              <a:lnTo>
                                <a:pt x="133705" y="118313"/>
                              </a:lnTo>
                              <a:lnTo>
                                <a:pt x="136918" y="114452"/>
                              </a:lnTo>
                              <a:lnTo>
                                <a:pt x="137071" y="118757"/>
                              </a:lnTo>
                              <a:lnTo>
                                <a:pt x="154635" y="118757"/>
                              </a:lnTo>
                              <a:lnTo>
                                <a:pt x="154635" y="33782"/>
                              </a:lnTo>
                              <a:close/>
                            </a:path>
                            <a:path w="598170" h="120650">
                              <a:moveTo>
                                <a:pt x="215544" y="34150"/>
                              </a:moveTo>
                              <a:lnTo>
                                <a:pt x="212890" y="32918"/>
                              </a:lnTo>
                              <a:lnTo>
                                <a:pt x="210108" y="32296"/>
                              </a:lnTo>
                              <a:lnTo>
                                <a:pt x="198056" y="32296"/>
                              </a:lnTo>
                              <a:lnTo>
                                <a:pt x="192354" y="34112"/>
                              </a:lnTo>
                              <a:lnTo>
                                <a:pt x="190093" y="37769"/>
                              </a:lnTo>
                              <a:lnTo>
                                <a:pt x="189941" y="33782"/>
                              </a:lnTo>
                              <a:lnTo>
                                <a:pt x="172161" y="33782"/>
                              </a:lnTo>
                              <a:lnTo>
                                <a:pt x="172161" y="118757"/>
                              </a:lnTo>
                              <a:lnTo>
                                <a:pt x="190385" y="118757"/>
                              </a:lnTo>
                              <a:lnTo>
                                <a:pt x="190385" y="59829"/>
                              </a:lnTo>
                              <a:lnTo>
                                <a:pt x="193167" y="53276"/>
                              </a:lnTo>
                              <a:lnTo>
                                <a:pt x="198551" y="49999"/>
                              </a:lnTo>
                              <a:lnTo>
                                <a:pt x="206540" y="49999"/>
                              </a:lnTo>
                              <a:lnTo>
                                <a:pt x="208813" y="49999"/>
                              </a:lnTo>
                              <a:lnTo>
                                <a:pt x="211797" y="50368"/>
                              </a:lnTo>
                              <a:lnTo>
                                <a:pt x="215468" y="51079"/>
                              </a:lnTo>
                              <a:lnTo>
                                <a:pt x="215544" y="34150"/>
                              </a:lnTo>
                              <a:close/>
                            </a:path>
                            <a:path w="598170" h="120650">
                              <a:moveTo>
                                <a:pt x="294373" y="65925"/>
                              </a:moveTo>
                              <a:lnTo>
                                <a:pt x="267106" y="32854"/>
                              </a:lnTo>
                              <a:lnTo>
                                <a:pt x="259956" y="32296"/>
                              </a:lnTo>
                              <a:lnTo>
                                <a:pt x="250926" y="33096"/>
                              </a:lnTo>
                              <a:lnTo>
                                <a:pt x="222516" y="66497"/>
                              </a:lnTo>
                              <a:lnTo>
                                <a:pt x="221919" y="74714"/>
                              </a:lnTo>
                              <a:lnTo>
                                <a:pt x="221919" y="77838"/>
                              </a:lnTo>
                              <a:lnTo>
                                <a:pt x="236613" y="113093"/>
                              </a:lnTo>
                              <a:lnTo>
                                <a:pt x="259956" y="120256"/>
                              </a:lnTo>
                              <a:lnTo>
                                <a:pt x="269024" y="120256"/>
                              </a:lnTo>
                              <a:lnTo>
                                <a:pt x="276923" y="117373"/>
                              </a:lnTo>
                              <a:lnTo>
                                <a:pt x="290334" y="105841"/>
                              </a:lnTo>
                              <a:lnTo>
                                <a:pt x="293916" y="98247"/>
                              </a:lnTo>
                              <a:lnTo>
                                <a:pt x="294373" y="88849"/>
                              </a:lnTo>
                              <a:lnTo>
                                <a:pt x="276847" y="88849"/>
                              </a:lnTo>
                              <a:lnTo>
                                <a:pt x="276440" y="94132"/>
                              </a:lnTo>
                              <a:lnTo>
                                <a:pt x="274624" y="98069"/>
                              </a:lnTo>
                              <a:lnTo>
                                <a:pt x="268147" y="103200"/>
                              </a:lnTo>
                              <a:lnTo>
                                <a:pt x="264337" y="104470"/>
                              </a:lnTo>
                              <a:lnTo>
                                <a:pt x="259956" y="104470"/>
                              </a:lnTo>
                              <a:lnTo>
                                <a:pt x="254812" y="104470"/>
                              </a:lnTo>
                              <a:lnTo>
                                <a:pt x="240157" y="82321"/>
                              </a:lnTo>
                              <a:lnTo>
                                <a:pt x="240157" y="70269"/>
                              </a:lnTo>
                              <a:lnTo>
                                <a:pt x="248081" y="51904"/>
                              </a:lnTo>
                              <a:lnTo>
                                <a:pt x="250913" y="49352"/>
                              </a:lnTo>
                              <a:lnTo>
                                <a:pt x="254863" y="48069"/>
                              </a:lnTo>
                              <a:lnTo>
                                <a:pt x="264833" y="48069"/>
                              </a:lnTo>
                              <a:lnTo>
                                <a:pt x="268770" y="49593"/>
                              </a:lnTo>
                              <a:lnTo>
                                <a:pt x="271741" y="52641"/>
                              </a:lnTo>
                              <a:lnTo>
                                <a:pt x="274751" y="55702"/>
                              </a:lnTo>
                              <a:lnTo>
                                <a:pt x="276440" y="60121"/>
                              </a:lnTo>
                              <a:lnTo>
                                <a:pt x="276847" y="65925"/>
                              </a:lnTo>
                              <a:lnTo>
                                <a:pt x="294373" y="65925"/>
                              </a:lnTo>
                              <a:close/>
                            </a:path>
                            <a:path w="598170" h="120650">
                              <a:moveTo>
                                <a:pt x="373938" y="63398"/>
                              </a:moveTo>
                              <a:lnTo>
                                <a:pt x="373888" y="52336"/>
                              </a:lnTo>
                              <a:lnTo>
                                <a:pt x="371322" y="44386"/>
                              </a:lnTo>
                              <a:lnTo>
                                <a:pt x="361149" y="34709"/>
                              </a:lnTo>
                              <a:lnTo>
                                <a:pt x="354368" y="32296"/>
                              </a:lnTo>
                              <a:lnTo>
                                <a:pt x="335457" y="32296"/>
                              </a:lnTo>
                              <a:lnTo>
                                <a:pt x="328295" y="34658"/>
                              </a:lnTo>
                              <a:lnTo>
                                <a:pt x="324370" y="39395"/>
                              </a:lnTo>
                              <a:lnTo>
                                <a:pt x="324370" y="0"/>
                              </a:lnTo>
                              <a:lnTo>
                                <a:pt x="306146" y="0"/>
                              </a:lnTo>
                              <a:lnTo>
                                <a:pt x="306146" y="118757"/>
                              </a:lnTo>
                              <a:lnTo>
                                <a:pt x="324370" y="118757"/>
                              </a:lnTo>
                              <a:lnTo>
                                <a:pt x="324370" y="59524"/>
                              </a:lnTo>
                              <a:lnTo>
                                <a:pt x="325983" y="56349"/>
                              </a:lnTo>
                              <a:lnTo>
                                <a:pt x="328307" y="53695"/>
                              </a:lnTo>
                              <a:lnTo>
                                <a:pt x="334352" y="49441"/>
                              </a:lnTo>
                              <a:lnTo>
                                <a:pt x="337845" y="48374"/>
                              </a:lnTo>
                              <a:lnTo>
                                <a:pt x="341782" y="48374"/>
                              </a:lnTo>
                              <a:lnTo>
                                <a:pt x="346405" y="48374"/>
                              </a:lnTo>
                              <a:lnTo>
                                <a:pt x="349859" y="49491"/>
                              </a:lnTo>
                              <a:lnTo>
                                <a:pt x="352171" y="51752"/>
                              </a:lnTo>
                              <a:lnTo>
                                <a:pt x="354469" y="53987"/>
                              </a:lnTo>
                              <a:lnTo>
                                <a:pt x="355625" y="57937"/>
                              </a:lnTo>
                              <a:lnTo>
                                <a:pt x="355625" y="118757"/>
                              </a:lnTo>
                              <a:lnTo>
                                <a:pt x="373938" y="118757"/>
                              </a:lnTo>
                              <a:lnTo>
                                <a:pt x="373938" y="63398"/>
                              </a:lnTo>
                              <a:close/>
                            </a:path>
                            <a:path w="598170" h="120650">
                              <a:moveTo>
                                <a:pt x="460400" y="114896"/>
                              </a:moveTo>
                              <a:lnTo>
                                <a:pt x="459625" y="113106"/>
                              </a:lnTo>
                              <a:lnTo>
                                <a:pt x="458520" y="110528"/>
                              </a:lnTo>
                              <a:lnTo>
                                <a:pt x="457581" y="104775"/>
                              </a:lnTo>
                              <a:lnTo>
                                <a:pt x="457581" y="103733"/>
                              </a:lnTo>
                              <a:lnTo>
                                <a:pt x="457581" y="79616"/>
                              </a:lnTo>
                              <a:lnTo>
                                <a:pt x="442341" y="34721"/>
                              </a:lnTo>
                              <a:lnTo>
                                <a:pt x="434682" y="32296"/>
                              </a:lnTo>
                              <a:lnTo>
                                <a:pt x="425424" y="32296"/>
                              </a:lnTo>
                              <a:lnTo>
                                <a:pt x="391198" y="52654"/>
                              </a:lnTo>
                              <a:lnTo>
                                <a:pt x="391198" y="60566"/>
                              </a:lnTo>
                              <a:lnTo>
                                <a:pt x="409422" y="60566"/>
                              </a:lnTo>
                              <a:lnTo>
                                <a:pt x="409422" y="56426"/>
                              </a:lnTo>
                              <a:lnTo>
                                <a:pt x="410781" y="53276"/>
                              </a:lnTo>
                              <a:lnTo>
                                <a:pt x="416217" y="48933"/>
                              </a:lnTo>
                              <a:lnTo>
                                <a:pt x="419925" y="47853"/>
                              </a:lnTo>
                              <a:lnTo>
                                <a:pt x="429590" y="47853"/>
                              </a:lnTo>
                              <a:lnTo>
                                <a:pt x="432917" y="48933"/>
                              </a:lnTo>
                              <a:lnTo>
                                <a:pt x="433171" y="48933"/>
                              </a:lnTo>
                              <a:lnTo>
                                <a:pt x="435698" y="51498"/>
                              </a:lnTo>
                              <a:lnTo>
                                <a:pt x="438124" y="53898"/>
                              </a:lnTo>
                              <a:lnTo>
                                <a:pt x="439343" y="57175"/>
                              </a:lnTo>
                              <a:lnTo>
                                <a:pt x="439343" y="65481"/>
                              </a:lnTo>
                              <a:lnTo>
                                <a:pt x="439343" y="79616"/>
                              </a:lnTo>
                              <a:lnTo>
                                <a:pt x="439343" y="93459"/>
                              </a:lnTo>
                              <a:lnTo>
                                <a:pt x="438175" y="95821"/>
                              </a:lnTo>
                              <a:lnTo>
                                <a:pt x="435940" y="98120"/>
                              </a:lnTo>
                              <a:lnTo>
                                <a:pt x="429374" y="102616"/>
                              </a:lnTo>
                              <a:lnTo>
                                <a:pt x="425475" y="103733"/>
                              </a:lnTo>
                              <a:lnTo>
                                <a:pt x="416471" y="103733"/>
                              </a:lnTo>
                              <a:lnTo>
                                <a:pt x="413143" y="102616"/>
                              </a:lnTo>
                              <a:lnTo>
                                <a:pt x="408825" y="98120"/>
                              </a:lnTo>
                              <a:lnTo>
                                <a:pt x="407924" y="95821"/>
                              </a:lnTo>
                              <a:lnTo>
                                <a:pt x="407797" y="84112"/>
                              </a:lnTo>
                              <a:lnTo>
                                <a:pt x="414794" y="79895"/>
                              </a:lnTo>
                              <a:lnTo>
                                <a:pt x="428815" y="79616"/>
                              </a:lnTo>
                              <a:lnTo>
                                <a:pt x="439343" y="79616"/>
                              </a:lnTo>
                              <a:lnTo>
                                <a:pt x="439343" y="65481"/>
                              </a:lnTo>
                              <a:lnTo>
                                <a:pt x="427951" y="65481"/>
                              </a:lnTo>
                              <a:lnTo>
                                <a:pt x="419722" y="65938"/>
                              </a:lnTo>
                              <a:lnTo>
                                <a:pt x="389483" y="84709"/>
                              </a:lnTo>
                              <a:lnTo>
                                <a:pt x="389483" y="101473"/>
                              </a:lnTo>
                              <a:lnTo>
                                <a:pt x="392188" y="107657"/>
                              </a:lnTo>
                              <a:lnTo>
                                <a:pt x="403009" y="117729"/>
                              </a:lnTo>
                              <a:lnTo>
                                <a:pt x="410121" y="120256"/>
                              </a:lnTo>
                              <a:lnTo>
                                <a:pt x="424256" y="120256"/>
                              </a:lnTo>
                              <a:lnTo>
                                <a:pt x="428993" y="119214"/>
                              </a:lnTo>
                              <a:lnTo>
                                <a:pt x="437489" y="114896"/>
                              </a:lnTo>
                              <a:lnTo>
                                <a:pt x="439610" y="113677"/>
                              </a:lnTo>
                              <a:lnTo>
                                <a:pt x="440156" y="113106"/>
                              </a:lnTo>
                              <a:lnTo>
                                <a:pt x="440232" y="113855"/>
                              </a:lnTo>
                              <a:lnTo>
                                <a:pt x="440982" y="115735"/>
                              </a:lnTo>
                              <a:lnTo>
                                <a:pt x="442391" y="118757"/>
                              </a:lnTo>
                              <a:lnTo>
                                <a:pt x="460400" y="118757"/>
                              </a:lnTo>
                              <a:lnTo>
                                <a:pt x="460400" y="114896"/>
                              </a:lnTo>
                              <a:close/>
                            </a:path>
                            <a:path w="598170" h="120650">
                              <a:moveTo>
                                <a:pt x="519074" y="34150"/>
                              </a:moveTo>
                              <a:lnTo>
                                <a:pt x="516420" y="32918"/>
                              </a:lnTo>
                              <a:lnTo>
                                <a:pt x="513638" y="32296"/>
                              </a:lnTo>
                              <a:lnTo>
                                <a:pt x="501586" y="32296"/>
                              </a:lnTo>
                              <a:lnTo>
                                <a:pt x="495884" y="34112"/>
                              </a:lnTo>
                              <a:lnTo>
                                <a:pt x="493623" y="37769"/>
                              </a:lnTo>
                              <a:lnTo>
                                <a:pt x="493471" y="33782"/>
                              </a:lnTo>
                              <a:lnTo>
                                <a:pt x="475691" y="33782"/>
                              </a:lnTo>
                              <a:lnTo>
                                <a:pt x="475691" y="118757"/>
                              </a:lnTo>
                              <a:lnTo>
                                <a:pt x="493915" y="118757"/>
                              </a:lnTo>
                              <a:lnTo>
                                <a:pt x="493915" y="59829"/>
                              </a:lnTo>
                              <a:lnTo>
                                <a:pt x="496697" y="53276"/>
                              </a:lnTo>
                              <a:lnTo>
                                <a:pt x="502081" y="49999"/>
                              </a:lnTo>
                              <a:lnTo>
                                <a:pt x="510070" y="49999"/>
                              </a:lnTo>
                              <a:lnTo>
                                <a:pt x="512343" y="49999"/>
                              </a:lnTo>
                              <a:lnTo>
                                <a:pt x="515327" y="50368"/>
                              </a:lnTo>
                              <a:lnTo>
                                <a:pt x="518998" y="51079"/>
                              </a:lnTo>
                              <a:lnTo>
                                <a:pt x="519074" y="34150"/>
                              </a:lnTo>
                              <a:close/>
                            </a:path>
                            <a:path w="598170" h="120650">
                              <a:moveTo>
                                <a:pt x="598081" y="0"/>
                              </a:moveTo>
                              <a:lnTo>
                                <a:pt x="579780" y="0"/>
                              </a:lnTo>
                              <a:lnTo>
                                <a:pt x="579780" y="37985"/>
                              </a:lnTo>
                              <a:lnTo>
                                <a:pt x="579780" y="58153"/>
                              </a:lnTo>
                              <a:lnTo>
                                <a:pt x="579780" y="94094"/>
                              </a:lnTo>
                              <a:lnTo>
                                <a:pt x="576211" y="100774"/>
                              </a:lnTo>
                              <a:lnTo>
                                <a:pt x="570598" y="104101"/>
                              </a:lnTo>
                              <a:lnTo>
                                <a:pt x="556361" y="104101"/>
                              </a:lnTo>
                              <a:lnTo>
                                <a:pt x="551535" y="101511"/>
                              </a:lnTo>
                              <a:lnTo>
                                <a:pt x="545439" y="91147"/>
                              </a:lnTo>
                              <a:lnTo>
                                <a:pt x="543915" y="84759"/>
                              </a:lnTo>
                              <a:lnTo>
                                <a:pt x="543915" y="68008"/>
                              </a:lnTo>
                              <a:lnTo>
                                <a:pt x="545452" y="61582"/>
                              </a:lnTo>
                              <a:lnTo>
                                <a:pt x="551599" y="51015"/>
                              </a:lnTo>
                              <a:lnTo>
                                <a:pt x="556463" y="48374"/>
                              </a:lnTo>
                              <a:lnTo>
                                <a:pt x="570699" y="48374"/>
                              </a:lnTo>
                              <a:lnTo>
                                <a:pt x="576249" y="51625"/>
                              </a:lnTo>
                              <a:lnTo>
                                <a:pt x="579780" y="58153"/>
                              </a:lnTo>
                              <a:lnTo>
                                <a:pt x="579780" y="37985"/>
                              </a:lnTo>
                              <a:lnTo>
                                <a:pt x="576554" y="34188"/>
                              </a:lnTo>
                              <a:lnTo>
                                <a:pt x="569861" y="32296"/>
                              </a:lnTo>
                              <a:lnTo>
                                <a:pt x="559689" y="32296"/>
                              </a:lnTo>
                              <a:lnTo>
                                <a:pt x="527939" y="58153"/>
                              </a:lnTo>
                              <a:lnTo>
                                <a:pt x="525602" y="75603"/>
                              </a:lnTo>
                              <a:lnTo>
                                <a:pt x="525602" y="77762"/>
                              </a:lnTo>
                              <a:lnTo>
                                <a:pt x="540029" y="113385"/>
                              </a:lnTo>
                              <a:lnTo>
                                <a:pt x="559536" y="120256"/>
                              </a:lnTo>
                              <a:lnTo>
                                <a:pt x="570052" y="120256"/>
                              </a:lnTo>
                              <a:lnTo>
                                <a:pt x="577126" y="118046"/>
                              </a:lnTo>
                              <a:lnTo>
                                <a:pt x="580745" y="113626"/>
                              </a:lnTo>
                              <a:lnTo>
                                <a:pt x="581113" y="118757"/>
                              </a:lnTo>
                              <a:lnTo>
                                <a:pt x="598081" y="118757"/>
                              </a:lnTo>
                              <a:lnTo>
                                <a:pt x="598081" y="113626"/>
                              </a:lnTo>
                              <a:lnTo>
                                <a:pt x="598081" y="104101"/>
                              </a:lnTo>
                              <a:lnTo>
                                <a:pt x="598081" y="48374"/>
                              </a:lnTo>
                              <a:lnTo>
                                <a:pt x="598081" y="37985"/>
                              </a:lnTo>
                              <a:lnTo>
                                <a:pt x="598081" y="0"/>
                              </a:lnTo>
                              <a:close/>
                            </a:path>
                          </a:pathLst>
                        </a:custGeom>
                        <a:solidFill>
                          <a:srgbClr val="000000"/>
                        </a:solidFill>
                      </wps:spPr>
                      <wps:bodyPr wrap="square" lIns="0" tIns="0" rIns="0" bIns="0" rtlCol="0">
                        <a:noAutofit/>
                      </wps:bodyPr>
                    </wps:wsp>
                  </a:graphicData>
                </a:graphic>
              </wp:anchor>
            </w:drawing>
          </mc:Choice>
          <mc:Fallback>
            <w:pict>
              <v:shape id="Graphic 1358" o:spid="_x0000_s1026" o:spt="100" style="position:absolute;left:0pt;margin-left:174.65pt;margin-top:17.5pt;height:9.5pt;width:47.1pt;mso-position-horizontal-relative:page;z-index:251747328;mso-width-relative:page;mso-height-relative:page;" fillcolor="#000000" filled="t" stroked="f" coordsize="598170,120650" o:gfxdata="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" path="m72694,75603l72161,66471,70523,58216,67805,50863,66332,48374,63995,44386,59182,39090,58051,38354,54394,35966,54394,67983,54394,84759,52920,91147,47040,101511,42291,104101,31254,104101,18300,93167,18300,59156,19748,56261,21856,53733,27406,49441,31051,48374,42506,48374,47383,51015,52997,61556,54394,67983,54394,35966,53403,35318,46672,33045,38989,32296,28448,32296,21551,34315,18300,38354,18300,0,0,0,0,118757,16929,118757,16992,117906,17056,117170,17373,113220,20967,117906,28219,120256,39141,120256,46736,119481,53403,117170,59270,113220,63957,107899,66167,104101,67779,101333,70510,94018,72148,85966,72224,84759,72694,77165,72694,75603xem154635,33782l136334,33782,136334,94170,133248,100787,127000,104101,114325,104101,111417,103073,108839,101015,106273,98933,105003,94627,105003,33782,86766,33782,86766,87960,87261,95885,106934,120256,126530,120256,133705,118313,136918,114452,137071,118757,154635,118757,154635,33782xem215544,34150l212890,32918,210108,32296,198056,32296,192354,34112,190093,37769,189941,33782,172161,33782,172161,118757,190385,118757,190385,59829,193167,53276,198551,49999,206540,49999,208813,49999,211797,50368,215468,51079,215544,34150xem294373,65925l267106,32854,259956,32296,250926,33096,222516,66497,221919,74714,221919,77838,236613,113093,259956,120256,269024,120256,276923,117373,290334,105841,293916,98247,294373,88849,276847,88849,276440,94132,274624,98069,268147,103200,264337,104470,259956,104470,254812,104470,240157,82321,240157,70269,248081,51904,250913,49352,254863,48069,264833,48069,268770,49593,271741,52641,274751,55702,276440,60121,276847,65925,294373,65925xem373938,63398l373888,52336,371322,44386,361149,34709,354368,32296,335457,32296,328295,34658,324370,39395,324370,0,306146,0,306146,118757,324370,118757,324370,59524,325983,56349,328307,53695,334352,49441,337845,48374,341782,48374,346405,48374,349859,49491,352171,51752,354469,53987,355625,57937,355625,118757,373938,118757,373938,63398xem460400,114896l459625,113106,458520,110528,457581,104775,457581,103733,457581,79616,442341,34721,434682,32296,425424,32296,391198,52654,391198,60566,409422,60566,409422,56426,410781,53276,416217,48933,419925,47853,429590,47853,432917,48933,433171,48933,435698,51498,438124,53898,439343,57175,439343,65481,439343,79616,439343,93459,438175,95821,435940,98120,429374,102616,425475,103733,416471,103733,413143,102616,408825,98120,407924,95821,407797,84112,414794,79895,428815,79616,439343,79616,439343,65481,427951,65481,419722,65938,389483,84709,389483,101473,392188,107657,403009,117729,410121,120256,424256,120256,428993,119214,437489,114896,439610,113677,440156,113106,440232,113855,440982,115735,442391,118757,460400,118757,460400,114896xem519074,34150l516420,32918,513638,32296,501586,32296,495884,34112,493623,37769,493471,33782,475691,33782,475691,118757,493915,118757,493915,59829,496697,53276,502081,49999,510070,49999,512343,49999,515327,50368,518998,51079,519074,34150xem598081,0l579780,0,579780,37985,579780,58153,579780,94094,576211,100774,570598,104101,556361,104101,551535,101511,545439,91147,543915,84759,543915,68008,545452,61582,551599,51015,556463,48374,570699,48374,576249,51625,579780,58153,579780,37985,576554,34188,569861,32296,559689,32296,527939,58153,525602,75603,525602,77762,540029,113385,559536,120256,570052,120256,577126,118046,580745,113626,581113,118757,598081,118757,598081,113626,598081,104101,598081,48374,598081,37985,598081,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297180" cy="105410"/>
            <wp:effectExtent l="0" t="0" r="0" b="0"/>
            <wp:docPr id="1359" name="Image 1359"/>
            <wp:cNvGraphicFramePr/>
            <a:graphic xmlns:a="http://schemas.openxmlformats.org/drawingml/2006/main">
              <a:graphicData uri="http://schemas.openxmlformats.org/drawingml/2006/picture">
                <pic:pic xmlns:pic="http://schemas.openxmlformats.org/drawingml/2006/picture">
                  <pic:nvPicPr>
                    <pic:cNvPr id="1359" name="Image 1359"/>
                    <pic:cNvPicPr/>
                  </pic:nvPicPr>
                  <pic:blipFill>
                    <a:blip r:embed="rId480" cstate="print"/>
                    <a:stretch>
                      <a:fillRect/>
                    </a:stretch>
                  </pic:blipFill>
                  <pic:spPr>
                    <a:xfrm>
                      <a:off x="0" y="0"/>
                      <a:ext cx="297581" cy="106040"/>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rPr>
        <w:t>Alcoholic</w:t>
      </w:r>
      <w:r>
        <w:rPr>
          <w:rFonts w:hint="default" w:ascii="Times New Roman" w:hAnsi="Times New Roman" w:cs="Times New Roman"/>
          <w:spacing w:val="80"/>
          <w:w w:val="150"/>
        </w:rPr>
        <w:t xml:space="preserve"> </w:t>
      </w:r>
      <w:r>
        <w:rPr>
          <w:rFonts w:hint="default" w:ascii="Times New Roman" w:hAnsi="Times New Roman" w:cs="Times New Roman"/>
        </w:rPr>
        <w:t>extract</w:t>
      </w:r>
      <w:r>
        <w:rPr>
          <w:rFonts w:hint="default" w:ascii="Times New Roman" w:hAnsi="Times New Roman" w:cs="Times New Roman"/>
          <w:spacing w:val="80"/>
          <w:w w:val="150"/>
        </w:rPr>
        <w:t xml:space="preserve"> </w:t>
      </w:r>
      <w:r>
        <w:rPr>
          <w:rFonts w:hint="default" w:ascii="Times New Roman" w:hAnsi="Times New Roman" w:cs="Times New Roman"/>
        </w:rPr>
        <w:t>of</w:t>
      </w:r>
      <w:r>
        <w:rPr>
          <w:rFonts w:hint="default" w:ascii="Times New Roman" w:hAnsi="Times New Roman" w:cs="Times New Roman"/>
          <w:spacing w:val="80"/>
          <w:w w:val="150"/>
        </w:rPr>
        <w:t xml:space="preserve"> </w:t>
      </w:r>
      <w:r>
        <w:rPr>
          <w:rFonts w:hint="default" w:ascii="Times New Roman" w:hAnsi="Times New Roman" w:cs="Times New Roman"/>
        </w:rPr>
        <w:t>drug</w:t>
      </w:r>
      <w:r>
        <w:rPr>
          <w:rFonts w:hint="default" w:ascii="Times New Roman" w:hAnsi="Times New Roman" w:cs="Times New Roman"/>
          <w:spacing w:val="80"/>
          <w:w w:val="150"/>
        </w:rPr>
        <w:t xml:space="preserve"> </w:t>
      </w:r>
      <w:r>
        <w:rPr>
          <w:rFonts w:hint="default" w:ascii="Times New Roman" w:hAnsi="Times New Roman" w:cs="Times New Roman"/>
        </w:rPr>
        <w:t>→</w:t>
      </w:r>
      <w:r>
        <w:rPr>
          <w:rFonts w:hint="default" w:ascii="Times New Roman" w:hAnsi="Times New Roman" w:cs="Times New Roman"/>
          <w:spacing w:val="75"/>
          <w:w w:val="150"/>
        </w:rPr>
        <w:t xml:space="preserve"> </w:t>
      </w:r>
      <w:r>
        <w:rPr>
          <w:rFonts w:hint="default" w:ascii="Times New Roman" w:hAnsi="Times New Roman" w:cs="Times New Roman"/>
        </w:rPr>
        <w:t>evaporated</w:t>
      </w:r>
      <w:r>
        <w:rPr>
          <w:rFonts w:hint="default" w:ascii="Times New Roman" w:hAnsi="Times New Roman" w:cs="Times New Roman"/>
          <w:spacing w:val="80"/>
          <w:w w:val="150"/>
        </w:rPr>
        <w:t xml:space="preserve"> </w:t>
      </w:r>
      <w:r>
        <w:rPr>
          <w:rFonts w:hint="default" w:ascii="Times New Roman" w:hAnsi="Times New Roman" w:cs="Times New Roman"/>
        </w:rPr>
        <w:t>→</w:t>
      </w:r>
      <w:r>
        <w:rPr>
          <w:rFonts w:hint="default" w:ascii="Times New Roman" w:hAnsi="Times New Roman" w:cs="Times New Roman"/>
          <w:spacing w:val="75"/>
          <w:w w:val="150"/>
        </w:rPr>
        <w:t xml:space="preserve"> </w:t>
      </w:r>
      <w:r>
        <w:rPr>
          <w:rFonts w:hint="default" w:ascii="Times New Roman" w:hAnsi="Times New Roman" w:cs="Times New Roman"/>
        </w:rPr>
        <w:t>dry</w:t>
      </w:r>
    </w:p>
    <w:p w14:paraId="1A257A91">
      <w:pPr>
        <w:pStyle w:val="4"/>
        <w:spacing w:line="249" w:lineRule="auto"/>
        <w:ind w:left="1440" w:right="1437"/>
        <w:jc w:val="both"/>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 xml:space="preserve">extracted with CHCl3 + few drops of acetic anhydride + conc.salphuric acid (from the side wall of test tube) </w:t>
      </w:r>
      <w:r>
        <w:rPr>
          <w:rFonts w:hint="default" w:ascii="Times New Roman" w:hAnsi="Times New Roman" w:cs="Times New Roman"/>
        </w:rPr>
        <w:t xml:space="preserve">→ </w:t>
      </w:r>
      <w:r>
        <w:rPr>
          <w:rFonts w:hint="default" w:ascii="Times New Roman" w:hAnsi="Times New Roman" w:cs="Times New Roman"/>
        </w:rPr>
        <w:t xml:space="preserve">appearance of violet ring </w:t>
      </w:r>
      <w:r>
        <w:rPr>
          <w:rFonts w:hint="default" w:ascii="Times New Roman" w:hAnsi="Times New Roman" w:cs="Times New Roman"/>
        </w:rPr>
        <w:t xml:space="preserve">→ </w:t>
      </w:r>
      <w:r>
        <w:rPr>
          <w:rFonts w:hint="default" w:ascii="Times New Roman" w:hAnsi="Times New Roman" w:cs="Times New Roman"/>
        </w:rPr>
        <w:t xml:space="preserve">blue colour </w:t>
      </w:r>
      <w:r>
        <w:rPr>
          <w:rFonts w:hint="default" w:ascii="Times New Roman" w:hAnsi="Times New Roman" w:cs="Times New Roman"/>
        </w:rPr>
        <w:t xml:space="preserve">→ </w:t>
      </w:r>
      <w:r>
        <w:rPr>
          <w:rFonts w:hint="default" w:ascii="Times New Roman" w:hAnsi="Times New Roman" w:cs="Times New Roman"/>
        </w:rPr>
        <w:t>presence of sterol group in drug.</w:t>
      </w:r>
    </w:p>
    <w:p w14:paraId="2964637C">
      <w:pPr>
        <w:pStyle w:val="4"/>
        <w:rPr>
          <w:rFonts w:hint="default" w:ascii="Times New Roman" w:hAnsi="Times New Roman" w:cs="Times New Roman"/>
        </w:rPr>
      </w:pPr>
    </w:p>
    <w:p w14:paraId="0AEA0291">
      <w:pPr>
        <w:pStyle w:val="4"/>
        <w:rPr>
          <w:rFonts w:hint="default" w:ascii="Times New Roman" w:hAnsi="Times New Roman" w:cs="Times New Roman"/>
        </w:rPr>
      </w:pPr>
    </w:p>
    <w:p w14:paraId="7BA9EE28">
      <w:pPr>
        <w:pStyle w:val="4"/>
        <w:rPr>
          <w:rFonts w:hint="default" w:ascii="Times New Roman" w:hAnsi="Times New Roman" w:cs="Times New Roman"/>
        </w:rPr>
      </w:pPr>
    </w:p>
    <w:p w14:paraId="782EFB3A">
      <w:pPr>
        <w:pStyle w:val="4"/>
        <w:spacing w:line="244" w:lineRule="auto"/>
        <w:ind w:left="1440" w:right="1436" w:firstLine="1317"/>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747328" behindDoc="0" locked="0" layoutInCell="1" allowOverlap="1">
            <wp:simplePos x="0" y="0"/>
            <wp:positionH relativeFrom="page">
              <wp:posOffset>1149985</wp:posOffset>
            </wp:positionH>
            <wp:positionV relativeFrom="paragraph">
              <wp:posOffset>48895</wp:posOffset>
            </wp:positionV>
            <wp:extent cx="112395" cy="114935"/>
            <wp:effectExtent l="0" t="0" r="0" b="0"/>
            <wp:wrapNone/>
            <wp:docPr id="1360" name="Image 1360"/>
            <wp:cNvGraphicFramePr/>
            <a:graphic xmlns:a="http://schemas.openxmlformats.org/drawingml/2006/main">
              <a:graphicData uri="http://schemas.openxmlformats.org/drawingml/2006/picture">
                <pic:pic xmlns:pic="http://schemas.openxmlformats.org/drawingml/2006/picture">
                  <pic:nvPicPr>
                    <pic:cNvPr id="1360" name="Image 1360"/>
                    <pic:cNvPicPr/>
                  </pic:nvPicPr>
                  <pic:blipFill>
                    <a:blip r:embed="rId481" cstate="print"/>
                    <a:stretch>
                      <a:fillRect/>
                    </a:stretch>
                  </pic:blipFill>
                  <pic:spPr>
                    <a:xfrm>
                      <a:off x="0" y="0"/>
                      <a:ext cx="112295" cy="115192"/>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748352" behindDoc="0" locked="0" layoutInCell="1" allowOverlap="1">
                <wp:simplePos x="0" y="0"/>
                <wp:positionH relativeFrom="page">
                  <wp:posOffset>1377315</wp:posOffset>
                </wp:positionH>
                <wp:positionV relativeFrom="paragraph">
                  <wp:posOffset>44450</wp:posOffset>
                </wp:positionV>
                <wp:extent cx="765810" cy="120650"/>
                <wp:effectExtent l="0" t="0" r="0" b="0"/>
                <wp:wrapNone/>
                <wp:docPr id="1361" name="Graphic 1361"/>
                <wp:cNvGraphicFramePr/>
                <a:graphic xmlns:a="http://schemas.openxmlformats.org/drawingml/2006/main">
                  <a:graphicData uri="http://schemas.microsoft.com/office/word/2010/wordprocessingShape">
                    <wps:wsp>
                      <wps:cNvSpPr/>
                      <wps:spPr>
                        <a:xfrm>
                          <a:off x="0" y="0"/>
                          <a:ext cx="765810" cy="120650"/>
                        </a:xfrm>
                        <a:custGeom>
                          <a:avLst/>
                          <a:gdLst/>
                          <a:ahLst/>
                          <a:cxnLst/>
                          <a:rect l="l" t="t" r="r" b="b"/>
                          <a:pathLst>
                            <a:path w="765810" h="120650">
                              <a:moveTo>
                                <a:pt x="83197" y="79895"/>
                              </a:moveTo>
                              <a:lnTo>
                                <a:pt x="45466" y="53352"/>
                              </a:lnTo>
                              <a:lnTo>
                                <a:pt x="36957" y="50952"/>
                              </a:lnTo>
                              <a:lnTo>
                                <a:pt x="30962" y="48399"/>
                              </a:lnTo>
                              <a:lnTo>
                                <a:pt x="27457" y="45732"/>
                              </a:lnTo>
                              <a:lnTo>
                                <a:pt x="23990" y="43027"/>
                              </a:lnTo>
                              <a:lnTo>
                                <a:pt x="22250" y="39789"/>
                              </a:lnTo>
                              <a:lnTo>
                                <a:pt x="22250" y="31648"/>
                              </a:lnTo>
                              <a:lnTo>
                                <a:pt x="23850" y="28003"/>
                              </a:lnTo>
                              <a:lnTo>
                                <a:pt x="27051" y="25082"/>
                              </a:lnTo>
                              <a:lnTo>
                                <a:pt x="30276" y="22148"/>
                              </a:lnTo>
                              <a:lnTo>
                                <a:pt x="35420" y="20688"/>
                              </a:lnTo>
                              <a:lnTo>
                                <a:pt x="49961" y="20688"/>
                              </a:lnTo>
                              <a:lnTo>
                                <a:pt x="55422" y="22466"/>
                              </a:lnTo>
                              <a:lnTo>
                                <a:pt x="58902" y="26009"/>
                              </a:lnTo>
                              <a:lnTo>
                                <a:pt x="62395" y="29527"/>
                              </a:lnTo>
                              <a:lnTo>
                                <a:pt x="64147" y="34747"/>
                              </a:lnTo>
                              <a:lnTo>
                                <a:pt x="64147" y="41668"/>
                              </a:lnTo>
                              <a:lnTo>
                                <a:pt x="82892" y="41668"/>
                              </a:lnTo>
                              <a:lnTo>
                                <a:pt x="59563" y="7137"/>
                              </a:lnTo>
                              <a:lnTo>
                                <a:pt x="42494" y="4470"/>
                              </a:lnTo>
                              <a:lnTo>
                                <a:pt x="34163" y="5029"/>
                              </a:lnTo>
                              <a:lnTo>
                                <a:pt x="3429" y="27038"/>
                              </a:lnTo>
                              <a:lnTo>
                                <a:pt x="3429" y="45212"/>
                              </a:lnTo>
                              <a:lnTo>
                                <a:pt x="39331" y="70065"/>
                              </a:lnTo>
                              <a:lnTo>
                                <a:pt x="50025" y="73215"/>
                              </a:lnTo>
                              <a:lnTo>
                                <a:pt x="56857" y="76111"/>
                              </a:lnTo>
                              <a:lnTo>
                                <a:pt x="59829" y="78765"/>
                              </a:lnTo>
                              <a:lnTo>
                                <a:pt x="62801" y="81394"/>
                              </a:lnTo>
                              <a:lnTo>
                                <a:pt x="64300" y="84861"/>
                              </a:lnTo>
                              <a:lnTo>
                                <a:pt x="64300" y="89141"/>
                              </a:lnTo>
                              <a:lnTo>
                                <a:pt x="64300" y="93662"/>
                              </a:lnTo>
                              <a:lnTo>
                                <a:pt x="62522" y="97282"/>
                              </a:lnTo>
                              <a:lnTo>
                                <a:pt x="55422" y="102743"/>
                              </a:lnTo>
                              <a:lnTo>
                                <a:pt x="50152" y="104101"/>
                              </a:lnTo>
                              <a:lnTo>
                                <a:pt x="36639" y="104101"/>
                              </a:lnTo>
                              <a:lnTo>
                                <a:pt x="30937" y="102590"/>
                              </a:lnTo>
                              <a:lnTo>
                                <a:pt x="26047" y="99568"/>
                              </a:lnTo>
                              <a:lnTo>
                                <a:pt x="21183" y="96520"/>
                              </a:lnTo>
                              <a:lnTo>
                                <a:pt x="18757" y="90957"/>
                              </a:lnTo>
                              <a:lnTo>
                                <a:pt x="18757" y="82892"/>
                              </a:lnTo>
                              <a:lnTo>
                                <a:pt x="0" y="82892"/>
                              </a:lnTo>
                              <a:lnTo>
                                <a:pt x="0" y="92125"/>
                              </a:lnTo>
                              <a:lnTo>
                                <a:pt x="2171" y="99352"/>
                              </a:lnTo>
                              <a:lnTo>
                                <a:pt x="10858" y="109816"/>
                              </a:lnTo>
                              <a:lnTo>
                                <a:pt x="16306" y="113741"/>
                              </a:lnTo>
                              <a:lnTo>
                                <a:pt x="29476" y="118948"/>
                              </a:lnTo>
                              <a:lnTo>
                                <a:pt x="36245" y="120256"/>
                              </a:lnTo>
                              <a:lnTo>
                                <a:pt x="43167" y="120256"/>
                              </a:lnTo>
                              <a:lnTo>
                                <a:pt x="79502" y="106172"/>
                              </a:lnTo>
                              <a:lnTo>
                                <a:pt x="83197" y="98577"/>
                              </a:lnTo>
                              <a:lnTo>
                                <a:pt x="83197" y="79895"/>
                              </a:lnTo>
                              <a:close/>
                            </a:path>
                            <a:path w="765810" h="120650">
                              <a:moveTo>
                                <a:pt x="164439" y="114896"/>
                              </a:moveTo>
                              <a:lnTo>
                                <a:pt x="163664" y="113106"/>
                              </a:lnTo>
                              <a:lnTo>
                                <a:pt x="162560" y="110528"/>
                              </a:lnTo>
                              <a:lnTo>
                                <a:pt x="161620" y="104775"/>
                              </a:lnTo>
                              <a:lnTo>
                                <a:pt x="161620" y="103733"/>
                              </a:lnTo>
                              <a:lnTo>
                                <a:pt x="161620" y="79616"/>
                              </a:lnTo>
                              <a:lnTo>
                                <a:pt x="146380" y="34721"/>
                              </a:lnTo>
                              <a:lnTo>
                                <a:pt x="138722" y="32296"/>
                              </a:lnTo>
                              <a:lnTo>
                                <a:pt x="129463" y="32296"/>
                              </a:lnTo>
                              <a:lnTo>
                                <a:pt x="95237" y="52654"/>
                              </a:lnTo>
                              <a:lnTo>
                                <a:pt x="95237" y="60566"/>
                              </a:lnTo>
                              <a:lnTo>
                                <a:pt x="113461" y="60566"/>
                              </a:lnTo>
                              <a:lnTo>
                                <a:pt x="113461" y="56426"/>
                              </a:lnTo>
                              <a:lnTo>
                                <a:pt x="114820" y="53276"/>
                              </a:lnTo>
                              <a:lnTo>
                                <a:pt x="120256" y="48933"/>
                              </a:lnTo>
                              <a:lnTo>
                                <a:pt x="123964" y="47853"/>
                              </a:lnTo>
                              <a:lnTo>
                                <a:pt x="133629" y="47853"/>
                              </a:lnTo>
                              <a:lnTo>
                                <a:pt x="136956" y="48933"/>
                              </a:lnTo>
                              <a:lnTo>
                                <a:pt x="137210" y="48933"/>
                              </a:lnTo>
                              <a:lnTo>
                                <a:pt x="139738" y="51498"/>
                              </a:lnTo>
                              <a:lnTo>
                                <a:pt x="142163" y="53898"/>
                              </a:lnTo>
                              <a:lnTo>
                                <a:pt x="143383" y="57175"/>
                              </a:lnTo>
                              <a:lnTo>
                                <a:pt x="143383" y="65481"/>
                              </a:lnTo>
                              <a:lnTo>
                                <a:pt x="143383" y="79616"/>
                              </a:lnTo>
                              <a:lnTo>
                                <a:pt x="143383" y="93459"/>
                              </a:lnTo>
                              <a:lnTo>
                                <a:pt x="142214" y="95821"/>
                              </a:lnTo>
                              <a:lnTo>
                                <a:pt x="139979" y="98132"/>
                              </a:lnTo>
                              <a:lnTo>
                                <a:pt x="133413" y="102616"/>
                              </a:lnTo>
                              <a:lnTo>
                                <a:pt x="129514" y="103733"/>
                              </a:lnTo>
                              <a:lnTo>
                                <a:pt x="120510" y="103733"/>
                              </a:lnTo>
                              <a:lnTo>
                                <a:pt x="117182" y="102616"/>
                              </a:lnTo>
                              <a:lnTo>
                                <a:pt x="112864" y="98132"/>
                              </a:lnTo>
                              <a:lnTo>
                                <a:pt x="111963" y="95821"/>
                              </a:lnTo>
                              <a:lnTo>
                                <a:pt x="111836" y="84112"/>
                              </a:lnTo>
                              <a:lnTo>
                                <a:pt x="118833" y="79895"/>
                              </a:lnTo>
                              <a:lnTo>
                                <a:pt x="132854" y="79616"/>
                              </a:lnTo>
                              <a:lnTo>
                                <a:pt x="143383" y="79616"/>
                              </a:lnTo>
                              <a:lnTo>
                                <a:pt x="143383" y="65481"/>
                              </a:lnTo>
                              <a:lnTo>
                                <a:pt x="131991" y="65481"/>
                              </a:lnTo>
                              <a:lnTo>
                                <a:pt x="123761" y="65938"/>
                              </a:lnTo>
                              <a:lnTo>
                                <a:pt x="93522" y="84709"/>
                              </a:lnTo>
                              <a:lnTo>
                                <a:pt x="93522" y="101473"/>
                              </a:lnTo>
                              <a:lnTo>
                                <a:pt x="96227" y="107657"/>
                              </a:lnTo>
                              <a:lnTo>
                                <a:pt x="107048" y="117729"/>
                              </a:lnTo>
                              <a:lnTo>
                                <a:pt x="114160" y="120256"/>
                              </a:lnTo>
                              <a:lnTo>
                                <a:pt x="128295" y="120256"/>
                              </a:lnTo>
                              <a:lnTo>
                                <a:pt x="133032" y="119214"/>
                              </a:lnTo>
                              <a:lnTo>
                                <a:pt x="141528" y="114896"/>
                              </a:lnTo>
                              <a:lnTo>
                                <a:pt x="143649" y="113677"/>
                              </a:lnTo>
                              <a:lnTo>
                                <a:pt x="144195" y="113106"/>
                              </a:lnTo>
                              <a:lnTo>
                                <a:pt x="144272" y="113855"/>
                              </a:lnTo>
                              <a:lnTo>
                                <a:pt x="145021" y="115735"/>
                              </a:lnTo>
                              <a:lnTo>
                                <a:pt x="146431" y="118770"/>
                              </a:lnTo>
                              <a:lnTo>
                                <a:pt x="164439" y="118770"/>
                              </a:lnTo>
                              <a:lnTo>
                                <a:pt x="164439" y="114896"/>
                              </a:lnTo>
                              <a:close/>
                            </a:path>
                            <a:path w="765810" h="120650">
                              <a:moveTo>
                                <a:pt x="199148" y="0"/>
                              </a:moveTo>
                              <a:lnTo>
                                <a:pt x="180848" y="0"/>
                              </a:lnTo>
                              <a:lnTo>
                                <a:pt x="180848" y="118770"/>
                              </a:lnTo>
                              <a:lnTo>
                                <a:pt x="199148" y="118770"/>
                              </a:lnTo>
                              <a:lnTo>
                                <a:pt x="199148" y="0"/>
                              </a:lnTo>
                              <a:close/>
                            </a:path>
                            <a:path w="765810" h="120650">
                              <a:moveTo>
                                <a:pt x="291198" y="118770"/>
                              </a:moveTo>
                              <a:lnTo>
                                <a:pt x="254584" y="69723"/>
                              </a:lnTo>
                              <a:lnTo>
                                <a:pt x="288226" y="33782"/>
                              </a:lnTo>
                              <a:lnTo>
                                <a:pt x="265303" y="33782"/>
                              </a:lnTo>
                              <a:lnTo>
                                <a:pt x="239598" y="61023"/>
                              </a:lnTo>
                              <a:lnTo>
                                <a:pt x="236131" y="65151"/>
                              </a:lnTo>
                              <a:lnTo>
                                <a:pt x="236131" y="0"/>
                              </a:lnTo>
                              <a:lnTo>
                                <a:pt x="217830" y="0"/>
                              </a:lnTo>
                              <a:lnTo>
                                <a:pt x="217830" y="118770"/>
                              </a:lnTo>
                              <a:lnTo>
                                <a:pt x="236131" y="118770"/>
                              </a:lnTo>
                              <a:lnTo>
                                <a:pt x="236131" y="89077"/>
                              </a:lnTo>
                              <a:lnTo>
                                <a:pt x="242379" y="82600"/>
                              </a:lnTo>
                              <a:lnTo>
                                <a:pt x="269392" y="118770"/>
                              </a:lnTo>
                              <a:lnTo>
                                <a:pt x="291198" y="118770"/>
                              </a:lnTo>
                              <a:close/>
                            </a:path>
                            <a:path w="765810" h="120650">
                              <a:moveTo>
                                <a:pt x="371322" y="74714"/>
                              </a:moveTo>
                              <a:lnTo>
                                <a:pt x="355003" y="39154"/>
                              </a:lnTo>
                              <a:lnTo>
                                <a:pt x="353009" y="38011"/>
                              </a:lnTo>
                              <a:lnTo>
                                <a:pt x="353009" y="68008"/>
                              </a:lnTo>
                              <a:lnTo>
                                <a:pt x="352958" y="84924"/>
                              </a:lnTo>
                              <a:lnTo>
                                <a:pt x="351205" y="91325"/>
                              </a:lnTo>
                              <a:lnTo>
                                <a:pt x="344284" y="101815"/>
                              </a:lnTo>
                              <a:lnTo>
                                <a:pt x="339166" y="104482"/>
                              </a:lnTo>
                              <a:lnTo>
                                <a:pt x="325602" y="104482"/>
                              </a:lnTo>
                              <a:lnTo>
                                <a:pt x="320433" y="101815"/>
                              </a:lnTo>
                              <a:lnTo>
                                <a:pt x="313512" y="91147"/>
                              </a:lnTo>
                              <a:lnTo>
                                <a:pt x="311848" y="84924"/>
                              </a:lnTo>
                              <a:lnTo>
                                <a:pt x="311785" y="68008"/>
                              </a:lnTo>
                              <a:lnTo>
                                <a:pt x="313512" y="61595"/>
                              </a:lnTo>
                              <a:lnTo>
                                <a:pt x="320433" y="50774"/>
                              </a:lnTo>
                              <a:lnTo>
                                <a:pt x="325551" y="48069"/>
                              </a:lnTo>
                              <a:lnTo>
                                <a:pt x="339140" y="48069"/>
                              </a:lnTo>
                              <a:lnTo>
                                <a:pt x="344297" y="50774"/>
                              </a:lnTo>
                              <a:lnTo>
                                <a:pt x="344411" y="50965"/>
                              </a:lnTo>
                              <a:lnTo>
                                <a:pt x="351269" y="61595"/>
                              </a:lnTo>
                              <a:lnTo>
                                <a:pt x="332320" y="32296"/>
                              </a:lnTo>
                              <a:lnTo>
                                <a:pt x="323977" y="33058"/>
                              </a:lnTo>
                              <a:lnTo>
                                <a:pt x="294208" y="66675"/>
                              </a:lnTo>
                              <a:lnTo>
                                <a:pt x="293560" y="77165"/>
                              </a:lnTo>
                              <a:lnTo>
                                <a:pt x="294208" y="85953"/>
                              </a:lnTo>
                              <a:lnTo>
                                <a:pt x="316357" y="117157"/>
                              </a:lnTo>
                              <a:lnTo>
                                <a:pt x="332473" y="120256"/>
                              </a:lnTo>
                              <a:lnTo>
                                <a:pt x="340969" y="119481"/>
                              </a:lnTo>
                              <a:lnTo>
                                <a:pt x="370662" y="85953"/>
                              </a:lnTo>
                              <a:lnTo>
                                <a:pt x="370751" y="84709"/>
                              </a:lnTo>
                              <a:lnTo>
                                <a:pt x="371322" y="77165"/>
                              </a:lnTo>
                              <a:lnTo>
                                <a:pt x="371322" y="74714"/>
                              </a:lnTo>
                              <a:close/>
                            </a:path>
                            <a:path w="765810" h="120650">
                              <a:moveTo>
                                <a:pt x="491134" y="33782"/>
                              </a:moveTo>
                              <a:lnTo>
                                <a:pt x="472719" y="33782"/>
                              </a:lnTo>
                              <a:lnTo>
                                <a:pt x="458685" y="89179"/>
                              </a:lnTo>
                              <a:lnTo>
                                <a:pt x="441502" y="33782"/>
                              </a:lnTo>
                              <a:lnTo>
                                <a:pt x="427139" y="33782"/>
                              </a:lnTo>
                              <a:lnTo>
                                <a:pt x="410210" y="88074"/>
                              </a:lnTo>
                              <a:lnTo>
                                <a:pt x="395884" y="33782"/>
                              </a:lnTo>
                              <a:lnTo>
                                <a:pt x="377431" y="33782"/>
                              </a:lnTo>
                              <a:lnTo>
                                <a:pt x="402094" y="118770"/>
                              </a:lnTo>
                              <a:lnTo>
                                <a:pt x="416648" y="118770"/>
                              </a:lnTo>
                              <a:lnTo>
                                <a:pt x="434098" y="62992"/>
                              </a:lnTo>
                              <a:lnTo>
                                <a:pt x="451993" y="118770"/>
                              </a:lnTo>
                              <a:lnTo>
                                <a:pt x="466471" y="118770"/>
                              </a:lnTo>
                              <a:lnTo>
                                <a:pt x="491134" y="33782"/>
                              </a:lnTo>
                              <a:close/>
                            </a:path>
                            <a:path w="765810" h="120650">
                              <a:moveTo>
                                <a:pt x="569569" y="114896"/>
                              </a:moveTo>
                              <a:lnTo>
                                <a:pt x="568794" y="113106"/>
                              </a:lnTo>
                              <a:lnTo>
                                <a:pt x="567690" y="110528"/>
                              </a:lnTo>
                              <a:lnTo>
                                <a:pt x="566750" y="104775"/>
                              </a:lnTo>
                              <a:lnTo>
                                <a:pt x="566750" y="103733"/>
                              </a:lnTo>
                              <a:lnTo>
                                <a:pt x="566750" y="79616"/>
                              </a:lnTo>
                              <a:lnTo>
                                <a:pt x="551510" y="34721"/>
                              </a:lnTo>
                              <a:lnTo>
                                <a:pt x="543852" y="32296"/>
                              </a:lnTo>
                              <a:lnTo>
                                <a:pt x="534593" y="32296"/>
                              </a:lnTo>
                              <a:lnTo>
                                <a:pt x="500367" y="52654"/>
                              </a:lnTo>
                              <a:lnTo>
                                <a:pt x="500367" y="60566"/>
                              </a:lnTo>
                              <a:lnTo>
                                <a:pt x="518591" y="60566"/>
                              </a:lnTo>
                              <a:lnTo>
                                <a:pt x="518591" y="56426"/>
                              </a:lnTo>
                              <a:lnTo>
                                <a:pt x="519950" y="53276"/>
                              </a:lnTo>
                              <a:lnTo>
                                <a:pt x="525386" y="48933"/>
                              </a:lnTo>
                              <a:lnTo>
                                <a:pt x="529094" y="47853"/>
                              </a:lnTo>
                              <a:lnTo>
                                <a:pt x="538759" y="47853"/>
                              </a:lnTo>
                              <a:lnTo>
                                <a:pt x="542086" y="48933"/>
                              </a:lnTo>
                              <a:lnTo>
                                <a:pt x="542340" y="48933"/>
                              </a:lnTo>
                              <a:lnTo>
                                <a:pt x="544868" y="51498"/>
                              </a:lnTo>
                              <a:lnTo>
                                <a:pt x="547293" y="53898"/>
                              </a:lnTo>
                              <a:lnTo>
                                <a:pt x="548513" y="57175"/>
                              </a:lnTo>
                              <a:lnTo>
                                <a:pt x="548513" y="65481"/>
                              </a:lnTo>
                              <a:lnTo>
                                <a:pt x="548513" y="79616"/>
                              </a:lnTo>
                              <a:lnTo>
                                <a:pt x="548513" y="93459"/>
                              </a:lnTo>
                              <a:lnTo>
                                <a:pt x="547344" y="95821"/>
                              </a:lnTo>
                              <a:lnTo>
                                <a:pt x="545109" y="98132"/>
                              </a:lnTo>
                              <a:lnTo>
                                <a:pt x="538543" y="102616"/>
                              </a:lnTo>
                              <a:lnTo>
                                <a:pt x="534644" y="103733"/>
                              </a:lnTo>
                              <a:lnTo>
                                <a:pt x="525640" y="103733"/>
                              </a:lnTo>
                              <a:lnTo>
                                <a:pt x="522312" y="102616"/>
                              </a:lnTo>
                              <a:lnTo>
                                <a:pt x="517994" y="98132"/>
                              </a:lnTo>
                              <a:lnTo>
                                <a:pt x="517093" y="95821"/>
                              </a:lnTo>
                              <a:lnTo>
                                <a:pt x="516966" y="84112"/>
                              </a:lnTo>
                              <a:lnTo>
                                <a:pt x="523963" y="79895"/>
                              </a:lnTo>
                              <a:lnTo>
                                <a:pt x="537984" y="79616"/>
                              </a:lnTo>
                              <a:lnTo>
                                <a:pt x="548513" y="79616"/>
                              </a:lnTo>
                              <a:lnTo>
                                <a:pt x="548513" y="65481"/>
                              </a:lnTo>
                              <a:lnTo>
                                <a:pt x="537121" y="65481"/>
                              </a:lnTo>
                              <a:lnTo>
                                <a:pt x="528891" y="65938"/>
                              </a:lnTo>
                              <a:lnTo>
                                <a:pt x="498652" y="84709"/>
                              </a:lnTo>
                              <a:lnTo>
                                <a:pt x="498652" y="101473"/>
                              </a:lnTo>
                              <a:lnTo>
                                <a:pt x="501357" y="107657"/>
                              </a:lnTo>
                              <a:lnTo>
                                <a:pt x="512178" y="117729"/>
                              </a:lnTo>
                              <a:lnTo>
                                <a:pt x="519290" y="120256"/>
                              </a:lnTo>
                              <a:lnTo>
                                <a:pt x="533425" y="120256"/>
                              </a:lnTo>
                              <a:lnTo>
                                <a:pt x="538162" y="119214"/>
                              </a:lnTo>
                              <a:lnTo>
                                <a:pt x="546658" y="114896"/>
                              </a:lnTo>
                              <a:lnTo>
                                <a:pt x="548779" y="113677"/>
                              </a:lnTo>
                              <a:lnTo>
                                <a:pt x="549325" y="113106"/>
                              </a:lnTo>
                              <a:lnTo>
                                <a:pt x="549402" y="113855"/>
                              </a:lnTo>
                              <a:lnTo>
                                <a:pt x="550151" y="115735"/>
                              </a:lnTo>
                              <a:lnTo>
                                <a:pt x="551561" y="118770"/>
                              </a:lnTo>
                              <a:lnTo>
                                <a:pt x="569569" y="118770"/>
                              </a:lnTo>
                              <a:lnTo>
                                <a:pt x="569569" y="114896"/>
                              </a:lnTo>
                              <a:close/>
                            </a:path>
                            <a:path w="765810" h="120650">
                              <a:moveTo>
                                <a:pt x="649973" y="86791"/>
                              </a:moveTo>
                              <a:lnTo>
                                <a:pt x="647344" y="81153"/>
                              </a:lnTo>
                              <a:lnTo>
                                <a:pt x="636816" y="73266"/>
                              </a:lnTo>
                              <a:lnTo>
                                <a:pt x="629094" y="70129"/>
                              </a:lnTo>
                              <a:lnTo>
                                <a:pt x="611733" y="66217"/>
                              </a:lnTo>
                              <a:lnTo>
                                <a:pt x="607199" y="64681"/>
                              </a:lnTo>
                              <a:lnTo>
                                <a:pt x="605320" y="63207"/>
                              </a:lnTo>
                              <a:lnTo>
                                <a:pt x="603440" y="61722"/>
                              </a:lnTo>
                              <a:lnTo>
                                <a:pt x="602488" y="59855"/>
                              </a:lnTo>
                              <a:lnTo>
                                <a:pt x="602488" y="55333"/>
                              </a:lnTo>
                              <a:lnTo>
                                <a:pt x="603504" y="53187"/>
                              </a:lnTo>
                              <a:lnTo>
                                <a:pt x="607606" y="49098"/>
                              </a:lnTo>
                              <a:lnTo>
                                <a:pt x="611174" y="48069"/>
                              </a:lnTo>
                              <a:lnTo>
                                <a:pt x="621042" y="48069"/>
                              </a:lnTo>
                              <a:lnTo>
                                <a:pt x="624674" y="49339"/>
                              </a:lnTo>
                              <a:lnTo>
                                <a:pt x="627164" y="51866"/>
                              </a:lnTo>
                              <a:lnTo>
                                <a:pt x="629666" y="54368"/>
                              </a:lnTo>
                              <a:lnTo>
                                <a:pt x="630923" y="57721"/>
                              </a:lnTo>
                              <a:lnTo>
                                <a:pt x="630923" y="61912"/>
                              </a:lnTo>
                              <a:lnTo>
                                <a:pt x="649147" y="61912"/>
                              </a:lnTo>
                              <a:lnTo>
                                <a:pt x="649147" y="52806"/>
                              </a:lnTo>
                              <a:lnTo>
                                <a:pt x="646214" y="45605"/>
                              </a:lnTo>
                              <a:lnTo>
                                <a:pt x="640334" y="40297"/>
                              </a:lnTo>
                              <a:lnTo>
                                <a:pt x="634479" y="34963"/>
                              </a:lnTo>
                              <a:lnTo>
                                <a:pt x="626452" y="32296"/>
                              </a:lnTo>
                              <a:lnTo>
                                <a:pt x="606679" y="32296"/>
                              </a:lnTo>
                              <a:lnTo>
                                <a:pt x="598944" y="34823"/>
                              </a:lnTo>
                              <a:lnTo>
                                <a:pt x="587133" y="44945"/>
                              </a:lnTo>
                              <a:lnTo>
                                <a:pt x="584187" y="51003"/>
                              </a:lnTo>
                              <a:lnTo>
                                <a:pt x="584187" y="65532"/>
                              </a:lnTo>
                              <a:lnTo>
                                <a:pt x="622681" y="85013"/>
                              </a:lnTo>
                              <a:lnTo>
                                <a:pt x="627240" y="86741"/>
                              </a:lnTo>
                              <a:lnTo>
                                <a:pt x="629018" y="88696"/>
                              </a:lnTo>
                              <a:lnTo>
                                <a:pt x="630834" y="90665"/>
                              </a:lnTo>
                              <a:lnTo>
                                <a:pt x="631736" y="92824"/>
                              </a:lnTo>
                              <a:lnTo>
                                <a:pt x="631736" y="95173"/>
                              </a:lnTo>
                              <a:lnTo>
                                <a:pt x="631736" y="97751"/>
                              </a:lnTo>
                              <a:lnTo>
                                <a:pt x="630491" y="99949"/>
                              </a:lnTo>
                              <a:lnTo>
                                <a:pt x="625538" y="103568"/>
                              </a:lnTo>
                              <a:lnTo>
                                <a:pt x="621741" y="104482"/>
                              </a:lnTo>
                              <a:lnTo>
                                <a:pt x="612736" y="104482"/>
                              </a:lnTo>
                              <a:lnTo>
                                <a:pt x="599630" y="89446"/>
                              </a:lnTo>
                              <a:lnTo>
                                <a:pt x="581431" y="89446"/>
                              </a:lnTo>
                              <a:lnTo>
                                <a:pt x="581431" y="98196"/>
                              </a:lnTo>
                              <a:lnTo>
                                <a:pt x="584479" y="105537"/>
                              </a:lnTo>
                              <a:lnTo>
                                <a:pt x="616635" y="120256"/>
                              </a:lnTo>
                              <a:lnTo>
                                <a:pt x="626529" y="120256"/>
                              </a:lnTo>
                              <a:lnTo>
                                <a:pt x="634555" y="117856"/>
                              </a:lnTo>
                              <a:lnTo>
                                <a:pt x="646874" y="108254"/>
                              </a:lnTo>
                              <a:lnTo>
                                <a:pt x="649973" y="101942"/>
                              </a:lnTo>
                              <a:lnTo>
                                <a:pt x="649973" y="86791"/>
                              </a:lnTo>
                              <a:close/>
                            </a:path>
                            <a:path w="765810" h="120650">
                              <a:moveTo>
                                <a:pt x="739508" y="118770"/>
                              </a:moveTo>
                              <a:lnTo>
                                <a:pt x="702894" y="69723"/>
                              </a:lnTo>
                              <a:lnTo>
                                <a:pt x="736536" y="33782"/>
                              </a:lnTo>
                              <a:lnTo>
                                <a:pt x="713613" y="33782"/>
                              </a:lnTo>
                              <a:lnTo>
                                <a:pt x="687908" y="61023"/>
                              </a:lnTo>
                              <a:lnTo>
                                <a:pt x="684441" y="65151"/>
                              </a:lnTo>
                              <a:lnTo>
                                <a:pt x="684441" y="0"/>
                              </a:lnTo>
                              <a:lnTo>
                                <a:pt x="666140" y="0"/>
                              </a:lnTo>
                              <a:lnTo>
                                <a:pt x="666140" y="118770"/>
                              </a:lnTo>
                              <a:lnTo>
                                <a:pt x="684441" y="118770"/>
                              </a:lnTo>
                              <a:lnTo>
                                <a:pt x="684441" y="89077"/>
                              </a:lnTo>
                              <a:lnTo>
                                <a:pt x="690689" y="82600"/>
                              </a:lnTo>
                              <a:lnTo>
                                <a:pt x="717702" y="118770"/>
                              </a:lnTo>
                              <a:lnTo>
                                <a:pt x="739508" y="118770"/>
                              </a:lnTo>
                              <a:close/>
                            </a:path>
                            <a:path w="765810" h="120650">
                              <a:moveTo>
                                <a:pt x="764298" y="33782"/>
                              </a:moveTo>
                              <a:lnTo>
                                <a:pt x="745998" y="33782"/>
                              </a:lnTo>
                              <a:lnTo>
                                <a:pt x="745998" y="118770"/>
                              </a:lnTo>
                              <a:lnTo>
                                <a:pt x="764298" y="118770"/>
                              </a:lnTo>
                              <a:lnTo>
                                <a:pt x="764298" y="33782"/>
                              </a:lnTo>
                              <a:close/>
                            </a:path>
                            <a:path w="765810" h="120650">
                              <a:moveTo>
                                <a:pt x="765708" y="11861"/>
                              </a:moveTo>
                              <a:lnTo>
                                <a:pt x="764794" y="9461"/>
                              </a:lnTo>
                              <a:lnTo>
                                <a:pt x="761123" y="5473"/>
                              </a:lnTo>
                              <a:lnTo>
                                <a:pt x="758571" y="4470"/>
                              </a:lnTo>
                              <a:lnTo>
                                <a:pt x="751941" y="4470"/>
                              </a:lnTo>
                              <a:lnTo>
                                <a:pt x="749376" y="5473"/>
                              </a:lnTo>
                              <a:lnTo>
                                <a:pt x="745832" y="9461"/>
                              </a:lnTo>
                              <a:lnTo>
                                <a:pt x="744956" y="11861"/>
                              </a:lnTo>
                              <a:lnTo>
                                <a:pt x="744956" y="17360"/>
                              </a:lnTo>
                              <a:lnTo>
                                <a:pt x="745832" y="19710"/>
                              </a:lnTo>
                              <a:lnTo>
                                <a:pt x="747598" y="21691"/>
                              </a:lnTo>
                              <a:lnTo>
                                <a:pt x="749376" y="23647"/>
                              </a:lnTo>
                              <a:lnTo>
                                <a:pt x="751941" y="24625"/>
                              </a:lnTo>
                              <a:lnTo>
                                <a:pt x="758571" y="24625"/>
                              </a:lnTo>
                              <a:lnTo>
                                <a:pt x="761123" y="23647"/>
                              </a:lnTo>
                              <a:lnTo>
                                <a:pt x="764806" y="19710"/>
                              </a:lnTo>
                              <a:lnTo>
                                <a:pt x="765708" y="17360"/>
                              </a:lnTo>
                              <a:lnTo>
                                <a:pt x="765708" y="11861"/>
                              </a:lnTo>
                              <a:close/>
                            </a:path>
                          </a:pathLst>
                        </a:custGeom>
                        <a:solidFill>
                          <a:srgbClr val="000000"/>
                        </a:solidFill>
                      </wps:spPr>
                      <wps:bodyPr wrap="square" lIns="0" tIns="0" rIns="0" bIns="0" rtlCol="0">
                        <a:noAutofit/>
                      </wps:bodyPr>
                    </wps:wsp>
                  </a:graphicData>
                </a:graphic>
              </wp:anchor>
            </w:drawing>
          </mc:Choice>
          <mc:Fallback>
            <w:pict>
              <v:shape id="Graphic 1361" o:spid="_x0000_s1026" o:spt="100" style="position:absolute;left:0pt;margin-left:108.45pt;margin-top:3.5pt;height:9.5pt;width:60.3pt;mso-position-horizontal-relative:page;z-index:251748352;mso-width-relative:page;mso-height-relative:page;" fillcolor="#000000" filled="t" stroked="f" coordsize="765810,120650" o:gfxdata="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" path="m83197,79895l45466,53352,36957,50952,30962,48399,27457,45732,23990,43027,22250,39789,22250,31648,23850,28003,27051,25082,30276,22148,35420,20688,49961,20688,55422,22466,58902,26009,62395,29527,64147,34747,64147,41668,82892,41668,59563,7137,42494,4470,34163,5029,3429,27038,3429,45212,39331,70065,50025,73215,56857,76111,59829,78765,62801,81394,64300,84861,64300,89141,64300,93662,62522,97282,55422,102743,50152,104101,36639,104101,30937,102590,26047,99568,21183,96520,18757,90957,18757,82892,0,82892,0,92125,2171,99352,10858,109816,16306,113741,29476,118948,36245,120256,43167,120256,79502,106172,83197,98577,83197,79895xem164439,114896l163664,113106,162560,110528,161620,104775,161620,103733,161620,79616,146380,34721,138722,32296,129463,32296,95237,52654,95237,60566,113461,60566,113461,56426,114820,53276,120256,48933,123964,47853,133629,47853,136956,48933,137210,48933,139738,51498,142163,53898,143383,57175,143383,65481,143383,79616,143383,93459,142214,95821,139979,98132,133413,102616,129514,103733,120510,103733,117182,102616,112864,98132,111963,95821,111836,84112,118833,79895,132854,79616,143383,79616,143383,65481,131991,65481,123761,65938,93522,84709,93522,101473,96227,107657,107048,117729,114160,120256,128295,120256,133032,119214,141528,114896,143649,113677,144195,113106,144272,113855,145021,115735,146431,118770,164439,118770,164439,114896xem199148,0l180848,0,180848,118770,199148,118770,199148,0xem291198,118770l254584,69723,288226,33782,265303,33782,239598,61023,236131,65151,236131,0,217830,0,217830,118770,236131,118770,236131,89077,242379,82600,269392,118770,291198,118770xem371322,74714l355003,39154,353009,38011,353009,68008,352958,84924,351205,91325,344284,101815,339166,104482,325602,104482,320433,101815,313512,91147,311848,84924,311785,68008,313512,61595,320433,50774,325551,48069,339140,48069,344297,50774,344411,50965,351269,61595,332320,32296,323977,33058,294208,66675,293560,77165,294208,85953,316357,117157,332473,120256,340969,119481,370662,85953,370751,84709,371322,77165,371322,74714xem491134,33782l472719,33782,458685,89179,441502,33782,427139,33782,410210,88074,395884,33782,377431,33782,402094,118770,416648,118770,434098,62992,451993,118770,466471,118770,491134,33782xem569569,114896l568794,113106,567690,110528,566750,104775,566750,103733,566750,79616,551510,34721,543852,32296,534593,32296,500367,52654,500367,60566,518591,60566,518591,56426,519950,53276,525386,48933,529094,47853,538759,47853,542086,48933,542340,48933,544868,51498,547293,53898,548513,57175,548513,65481,548513,79616,548513,93459,547344,95821,545109,98132,538543,102616,534644,103733,525640,103733,522312,102616,517994,98132,517093,95821,516966,84112,523963,79895,537984,79616,548513,79616,548513,65481,537121,65481,528891,65938,498652,84709,498652,101473,501357,107657,512178,117729,519290,120256,533425,120256,538162,119214,546658,114896,548779,113677,549325,113106,549402,113855,550151,115735,551561,118770,569569,118770,569569,114896xem649973,86791l647344,81153,636816,73266,629094,70129,611733,66217,607199,64681,605320,63207,603440,61722,602488,59855,602488,55333,603504,53187,607606,49098,611174,48069,621042,48069,624674,49339,627164,51866,629666,54368,630923,57721,630923,61912,649147,61912,649147,52806,646214,45605,640334,40297,634479,34963,626452,32296,606679,32296,598944,34823,587133,44945,584187,51003,584187,65532,622681,85013,627240,86741,629018,88696,630834,90665,631736,92824,631736,95173,631736,97751,630491,99949,625538,103568,621741,104482,612736,104482,599630,89446,581431,89446,581431,98196,584479,105537,616635,120256,626529,120256,634555,117856,646874,108254,649973,101942,649973,86791xem739508,118770l702894,69723,736536,33782,713613,33782,687908,61023,684441,65151,684441,0,666140,0,666140,118770,684441,118770,684441,89077,690689,82600,717702,118770,739508,118770xem764298,33782l745998,33782,745998,118770,764298,118770,764298,33782xem765708,11861l764794,9461,761123,5473,758571,4470,751941,4470,749376,5473,745832,9461,744956,11861,744956,17360,745832,19710,747598,21691,749376,23647,751941,24625,758571,24625,761123,23647,764806,19710,765708,17360,765708,11861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940864" behindDoc="1" locked="0" layoutInCell="1" allowOverlap="1">
                <wp:simplePos x="0" y="0"/>
                <wp:positionH relativeFrom="page">
                  <wp:posOffset>1106170</wp:posOffset>
                </wp:positionH>
                <wp:positionV relativeFrom="paragraph">
                  <wp:posOffset>-289560</wp:posOffset>
                </wp:positionV>
                <wp:extent cx="5031740" cy="4624705"/>
                <wp:effectExtent l="0" t="0" r="0" b="0"/>
                <wp:wrapNone/>
                <wp:docPr id="1362" name="Textbox 136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4E94545">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62" o:spid="_x0000_s1026" o:spt="202" type="#_x0000_t202" style="position:absolute;left:0pt;margin-left:87.1pt;margin-top:-22.8pt;height:364.15pt;width:396.2pt;mso-position-horizontal-relative:page;rotation:-2949120f;z-index:-251375616;mso-width-relative:page;mso-height-relative:page;" filled="f" stroked="f" coordsize="21600,21600" o:gfxdata="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sDY7tkAAAALAQAADwAAAAAAAAABACAAAAAiAAAAZHJzL2Rvd25yZXYu&#10;eG1sUEsBAhQAFAAAAAgAh07iQIJB45jBAQAAigMAAA4AAAAAAAAAAQAgAAAAKAEAAGRycy9lMm9E&#10;b2MueG1sUEsFBgAAAAAGAAYAWQEAAFsFAAAAAA==&#10;">
                <v:fill on="f" focussize="0,0"/>
                <v:stroke on="f"/>
                <v:imagedata o:title=""/>
                <o:lock v:ext="edit" aspectratio="f"/>
                <v:textbox inset="0mm,0mm,0mm,0mm">
                  <w:txbxContent>
                    <w:p w14:paraId="04E94545">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297180" cy="105410"/>
            <wp:effectExtent l="0" t="0" r="0" b="0"/>
            <wp:docPr id="1363" name="Image 1363"/>
            <wp:cNvGraphicFramePr/>
            <a:graphic xmlns:a="http://schemas.openxmlformats.org/drawingml/2006/main">
              <a:graphicData uri="http://schemas.openxmlformats.org/drawingml/2006/picture">
                <pic:pic xmlns:pic="http://schemas.openxmlformats.org/drawingml/2006/picture">
                  <pic:nvPicPr>
                    <pic:cNvPr id="1363" name="Image 1363"/>
                    <pic:cNvPicPr/>
                  </pic:nvPicPr>
                  <pic:blipFill>
                    <a:blip r:embed="rId482" cstate="print"/>
                    <a:stretch>
                      <a:fillRect/>
                    </a:stretch>
                  </pic:blipFill>
                  <pic:spPr>
                    <a:xfrm>
                      <a:off x="0" y="0"/>
                      <a:ext cx="297581" cy="106040"/>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Alcoholic extract of drug</w:t>
      </w:r>
      <w:r>
        <w:rPr>
          <w:rFonts w:hint="default" w:ascii="Times New Roman" w:hAnsi="Times New Roman" w:cs="Times New Roman"/>
        </w:rPr>
        <w:t>→</w:t>
      </w:r>
      <w:r>
        <w:rPr>
          <w:rFonts w:hint="default" w:ascii="Times New Roman" w:hAnsi="Times New Roman" w:cs="Times New Roman"/>
        </w:rPr>
        <w:t xml:space="preserve">evaporated </w:t>
      </w:r>
      <w:r>
        <w:rPr>
          <w:rFonts w:hint="default" w:ascii="Times New Roman" w:hAnsi="Times New Roman" w:cs="Times New Roman"/>
        </w:rPr>
        <w:t>→</w:t>
      </w:r>
      <w:r>
        <w:rPr>
          <w:rFonts w:hint="default" w:ascii="Times New Roman" w:hAnsi="Times New Roman" w:cs="Times New Roman"/>
        </w:rPr>
        <w:t xml:space="preserve">dry </w:t>
      </w:r>
      <w:r>
        <w:rPr>
          <w:rFonts w:hint="default" w:ascii="Times New Roman" w:hAnsi="Times New Roman" w:cs="Times New Roman"/>
        </w:rPr>
        <w:t xml:space="preserve">→ </w:t>
      </w:r>
      <w:r>
        <w:rPr>
          <w:rFonts w:hint="default" w:ascii="Times New Roman" w:hAnsi="Times New Roman" w:cs="Times New Roman"/>
        </w:rPr>
        <w:t xml:space="preserve">extracted with CHCl3 + conc. H2SO4(from side wall of test tube) </w:t>
      </w:r>
      <w:r>
        <w:rPr>
          <w:rFonts w:hint="default" w:ascii="Times New Roman" w:hAnsi="Times New Roman" w:cs="Times New Roman"/>
        </w:rPr>
        <w:t>→</w:t>
      </w:r>
      <w:r>
        <w:rPr>
          <w:rFonts w:hint="default" w:ascii="Times New Roman" w:hAnsi="Times New Roman" w:cs="Times New Roman"/>
        </w:rPr>
        <w:t xml:space="preserve">appearance of yellow colored ring (at the junction of two liquids) </w:t>
      </w:r>
      <w:r>
        <w:rPr>
          <w:rFonts w:hint="default" w:ascii="Times New Roman" w:hAnsi="Times New Roman" w:cs="Times New Roman"/>
        </w:rPr>
        <w:t xml:space="preserve">→ </w:t>
      </w:r>
      <w:r>
        <w:rPr>
          <w:rFonts w:hint="default" w:ascii="Times New Roman" w:hAnsi="Times New Roman" w:cs="Times New Roman"/>
        </w:rPr>
        <w:t xml:space="preserve">turn to red </w:t>
      </w:r>
      <w:r>
        <w:rPr>
          <w:rFonts w:hint="default" w:ascii="Times New Roman" w:hAnsi="Times New Roman" w:cs="Times New Roman"/>
        </w:rPr>
        <w:t xml:space="preserve">→ </w:t>
      </w:r>
      <w:r>
        <w:rPr>
          <w:rFonts w:hint="default" w:ascii="Times New Roman" w:hAnsi="Times New Roman" w:cs="Times New Roman"/>
        </w:rPr>
        <w:t>presence of sterol group in drug</w:t>
      </w:r>
    </w:p>
    <w:p w14:paraId="216DCA48">
      <w:pPr>
        <w:pStyle w:val="4"/>
        <w:rPr>
          <w:rFonts w:hint="default" w:ascii="Times New Roman" w:hAnsi="Times New Roman" w:cs="Times New Roman"/>
        </w:rPr>
      </w:pPr>
    </w:p>
    <w:p w14:paraId="1F8A81FA">
      <w:pPr>
        <w:pStyle w:val="4"/>
        <w:rPr>
          <w:rFonts w:hint="default" w:ascii="Times New Roman" w:hAnsi="Times New Roman" w:cs="Times New Roman"/>
        </w:rPr>
      </w:pPr>
    </w:p>
    <w:p w14:paraId="79D53D67">
      <w:pPr>
        <w:pStyle w:val="4"/>
        <w:spacing w:before="43"/>
        <w:rPr>
          <w:rFonts w:hint="default" w:ascii="Times New Roman" w:hAnsi="Times New Roman" w:cs="Times New Roman"/>
        </w:rPr>
      </w:pPr>
    </w:p>
    <w:p w14:paraId="7FD0D9A8">
      <w:pPr>
        <w:pStyle w:val="4"/>
        <w:spacing w:line="237" w:lineRule="auto"/>
        <w:ind w:left="1440" w:right="1438" w:firstLine="1059"/>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748352" behindDoc="0" locked="0" layoutInCell="1" allowOverlap="1">
            <wp:simplePos x="0" y="0"/>
            <wp:positionH relativeFrom="page">
              <wp:posOffset>1149985</wp:posOffset>
            </wp:positionH>
            <wp:positionV relativeFrom="paragraph">
              <wp:posOffset>27940</wp:posOffset>
            </wp:positionV>
            <wp:extent cx="112395" cy="115570"/>
            <wp:effectExtent l="0" t="0" r="0" b="0"/>
            <wp:wrapNone/>
            <wp:docPr id="1364" name="Image 1364"/>
            <wp:cNvGraphicFramePr/>
            <a:graphic xmlns:a="http://schemas.openxmlformats.org/drawingml/2006/main">
              <a:graphicData uri="http://schemas.openxmlformats.org/drawingml/2006/picture">
                <pic:pic xmlns:pic="http://schemas.openxmlformats.org/drawingml/2006/picture">
                  <pic:nvPicPr>
                    <pic:cNvPr id="1364" name="Image 1364"/>
                    <pic:cNvPicPr/>
                  </pic:nvPicPr>
                  <pic:blipFill>
                    <a:blip r:embed="rId483" cstate="print"/>
                    <a:stretch>
                      <a:fillRect/>
                    </a:stretch>
                  </pic:blipFill>
                  <pic:spPr>
                    <a:xfrm>
                      <a:off x="0" y="0"/>
                      <a:ext cx="112221" cy="115788"/>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749376" behindDoc="0" locked="0" layoutInCell="1" allowOverlap="1">
                <wp:simplePos x="0" y="0"/>
                <wp:positionH relativeFrom="page">
                  <wp:posOffset>1383665</wp:posOffset>
                </wp:positionH>
                <wp:positionV relativeFrom="paragraph">
                  <wp:posOffset>22225</wp:posOffset>
                </wp:positionV>
                <wp:extent cx="589915" cy="121920"/>
                <wp:effectExtent l="0" t="0" r="0" b="0"/>
                <wp:wrapNone/>
                <wp:docPr id="1365" name="Graphic 1365"/>
                <wp:cNvGraphicFramePr/>
                <a:graphic xmlns:a="http://schemas.openxmlformats.org/drawingml/2006/main">
                  <a:graphicData uri="http://schemas.microsoft.com/office/word/2010/wordprocessingShape">
                    <wps:wsp>
                      <wps:cNvSpPr/>
                      <wps:spPr>
                        <a:xfrm>
                          <a:off x="0" y="0"/>
                          <a:ext cx="589915" cy="121920"/>
                        </a:xfrm>
                        <a:custGeom>
                          <a:avLst/>
                          <a:gdLst/>
                          <a:ahLst/>
                          <a:cxnLst/>
                          <a:rect l="l" t="t" r="r" b="b"/>
                          <a:pathLst>
                            <a:path w="589915" h="121920">
                              <a:moveTo>
                                <a:pt x="112293" y="7518"/>
                              </a:moveTo>
                              <a:lnTo>
                                <a:pt x="90081" y="7518"/>
                              </a:lnTo>
                              <a:lnTo>
                                <a:pt x="56184" y="92087"/>
                              </a:lnTo>
                              <a:lnTo>
                                <a:pt x="22212" y="7518"/>
                              </a:lnTo>
                              <a:lnTo>
                                <a:pt x="0" y="7518"/>
                              </a:lnTo>
                              <a:lnTo>
                                <a:pt x="0" y="120332"/>
                              </a:lnTo>
                              <a:lnTo>
                                <a:pt x="18745" y="120332"/>
                              </a:lnTo>
                              <a:lnTo>
                                <a:pt x="18745" y="75793"/>
                              </a:lnTo>
                              <a:lnTo>
                                <a:pt x="15100" y="30365"/>
                              </a:lnTo>
                              <a:lnTo>
                                <a:pt x="49187" y="120332"/>
                              </a:lnTo>
                              <a:lnTo>
                                <a:pt x="63030" y="120332"/>
                              </a:lnTo>
                              <a:lnTo>
                                <a:pt x="97180" y="30505"/>
                              </a:lnTo>
                              <a:lnTo>
                                <a:pt x="93535" y="75793"/>
                              </a:lnTo>
                              <a:lnTo>
                                <a:pt x="93535" y="120332"/>
                              </a:lnTo>
                              <a:lnTo>
                                <a:pt x="112293" y="120332"/>
                              </a:lnTo>
                              <a:lnTo>
                                <a:pt x="112293" y="7518"/>
                              </a:lnTo>
                              <a:close/>
                            </a:path>
                            <a:path w="589915" h="121920">
                              <a:moveTo>
                                <a:pt x="206019" y="76276"/>
                              </a:moveTo>
                              <a:lnTo>
                                <a:pt x="189699" y="40716"/>
                              </a:lnTo>
                              <a:lnTo>
                                <a:pt x="187706" y="39573"/>
                              </a:lnTo>
                              <a:lnTo>
                                <a:pt x="187706" y="69570"/>
                              </a:lnTo>
                              <a:lnTo>
                                <a:pt x="187655" y="86487"/>
                              </a:lnTo>
                              <a:lnTo>
                                <a:pt x="185902" y="92887"/>
                              </a:lnTo>
                              <a:lnTo>
                                <a:pt x="178981" y="103378"/>
                              </a:lnTo>
                              <a:lnTo>
                                <a:pt x="173863" y="106045"/>
                              </a:lnTo>
                              <a:lnTo>
                                <a:pt x="160299" y="106045"/>
                              </a:lnTo>
                              <a:lnTo>
                                <a:pt x="155130" y="103378"/>
                              </a:lnTo>
                              <a:lnTo>
                                <a:pt x="148209" y="92710"/>
                              </a:lnTo>
                              <a:lnTo>
                                <a:pt x="146545" y="86487"/>
                              </a:lnTo>
                              <a:lnTo>
                                <a:pt x="146481" y="69570"/>
                              </a:lnTo>
                              <a:lnTo>
                                <a:pt x="148209" y="63157"/>
                              </a:lnTo>
                              <a:lnTo>
                                <a:pt x="155130" y="52336"/>
                              </a:lnTo>
                              <a:lnTo>
                                <a:pt x="160248" y="49631"/>
                              </a:lnTo>
                              <a:lnTo>
                                <a:pt x="173837" y="49631"/>
                              </a:lnTo>
                              <a:lnTo>
                                <a:pt x="178993" y="52336"/>
                              </a:lnTo>
                              <a:lnTo>
                                <a:pt x="179108" y="52527"/>
                              </a:lnTo>
                              <a:lnTo>
                                <a:pt x="185966" y="63157"/>
                              </a:lnTo>
                              <a:lnTo>
                                <a:pt x="167017" y="33858"/>
                              </a:lnTo>
                              <a:lnTo>
                                <a:pt x="158673" y="34620"/>
                              </a:lnTo>
                              <a:lnTo>
                                <a:pt x="128905" y="68237"/>
                              </a:lnTo>
                              <a:lnTo>
                                <a:pt x="128257" y="78727"/>
                              </a:lnTo>
                              <a:lnTo>
                                <a:pt x="128905" y="87515"/>
                              </a:lnTo>
                              <a:lnTo>
                                <a:pt x="151053" y="118719"/>
                              </a:lnTo>
                              <a:lnTo>
                                <a:pt x="167170" y="121818"/>
                              </a:lnTo>
                              <a:lnTo>
                                <a:pt x="175666" y="121043"/>
                              </a:lnTo>
                              <a:lnTo>
                                <a:pt x="205359" y="87515"/>
                              </a:lnTo>
                              <a:lnTo>
                                <a:pt x="205447" y="86271"/>
                              </a:lnTo>
                              <a:lnTo>
                                <a:pt x="206019" y="78727"/>
                              </a:lnTo>
                              <a:lnTo>
                                <a:pt x="206019" y="76276"/>
                              </a:lnTo>
                              <a:close/>
                            </a:path>
                            <a:path w="589915" h="121920">
                              <a:moveTo>
                                <a:pt x="289217" y="1562"/>
                              </a:moveTo>
                              <a:lnTo>
                                <a:pt x="270916" y="1562"/>
                              </a:lnTo>
                              <a:lnTo>
                                <a:pt x="270916" y="39547"/>
                              </a:lnTo>
                              <a:lnTo>
                                <a:pt x="270916" y="59715"/>
                              </a:lnTo>
                              <a:lnTo>
                                <a:pt x="270916" y="95656"/>
                              </a:lnTo>
                              <a:lnTo>
                                <a:pt x="267347" y="102336"/>
                              </a:lnTo>
                              <a:lnTo>
                                <a:pt x="261734" y="105664"/>
                              </a:lnTo>
                              <a:lnTo>
                                <a:pt x="247497" y="105664"/>
                              </a:lnTo>
                              <a:lnTo>
                                <a:pt x="242671" y="103073"/>
                              </a:lnTo>
                              <a:lnTo>
                                <a:pt x="236575" y="92710"/>
                              </a:lnTo>
                              <a:lnTo>
                                <a:pt x="235051" y="86321"/>
                              </a:lnTo>
                              <a:lnTo>
                                <a:pt x="235051" y="69570"/>
                              </a:lnTo>
                              <a:lnTo>
                                <a:pt x="236588" y="63144"/>
                              </a:lnTo>
                              <a:lnTo>
                                <a:pt x="242735" y="52578"/>
                              </a:lnTo>
                              <a:lnTo>
                                <a:pt x="247599" y="49936"/>
                              </a:lnTo>
                              <a:lnTo>
                                <a:pt x="261835" y="49936"/>
                              </a:lnTo>
                              <a:lnTo>
                                <a:pt x="267385" y="53187"/>
                              </a:lnTo>
                              <a:lnTo>
                                <a:pt x="270916" y="59715"/>
                              </a:lnTo>
                              <a:lnTo>
                                <a:pt x="270916" y="39547"/>
                              </a:lnTo>
                              <a:lnTo>
                                <a:pt x="267690" y="35750"/>
                              </a:lnTo>
                              <a:lnTo>
                                <a:pt x="260997" y="33858"/>
                              </a:lnTo>
                              <a:lnTo>
                                <a:pt x="250825" y="33858"/>
                              </a:lnTo>
                              <a:lnTo>
                                <a:pt x="219075" y="59715"/>
                              </a:lnTo>
                              <a:lnTo>
                                <a:pt x="216738" y="77165"/>
                              </a:lnTo>
                              <a:lnTo>
                                <a:pt x="216738" y="79324"/>
                              </a:lnTo>
                              <a:lnTo>
                                <a:pt x="231165" y="114947"/>
                              </a:lnTo>
                              <a:lnTo>
                                <a:pt x="250672" y="121818"/>
                              </a:lnTo>
                              <a:lnTo>
                                <a:pt x="261188" y="121818"/>
                              </a:lnTo>
                              <a:lnTo>
                                <a:pt x="268262" y="119608"/>
                              </a:lnTo>
                              <a:lnTo>
                                <a:pt x="271881" y="115189"/>
                              </a:lnTo>
                              <a:lnTo>
                                <a:pt x="272249" y="120332"/>
                              </a:lnTo>
                              <a:lnTo>
                                <a:pt x="289217" y="120332"/>
                              </a:lnTo>
                              <a:lnTo>
                                <a:pt x="289217" y="115189"/>
                              </a:lnTo>
                              <a:lnTo>
                                <a:pt x="289217" y="105664"/>
                              </a:lnTo>
                              <a:lnTo>
                                <a:pt x="289217" y="49936"/>
                              </a:lnTo>
                              <a:lnTo>
                                <a:pt x="289217" y="39547"/>
                              </a:lnTo>
                              <a:lnTo>
                                <a:pt x="289217" y="1562"/>
                              </a:lnTo>
                              <a:close/>
                            </a:path>
                            <a:path w="589915" h="121920">
                              <a:moveTo>
                                <a:pt x="326580" y="35344"/>
                              </a:moveTo>
                              <a:lnTo>
                                <a:pt x="308279" y="35344"/>
                              </a:lnTo>
                              <a:lnTo>
                                <a:pt x="308279" y="120332"/>
                              </a:lnTo>
                              <a:lnTo>
                                <a:pt x="326580" y="120332"/>
                              </a:lnTo>
                              <a:lnTo>
                                <a:pt x="326580" y="35344"/>
                              </a:lnTo>
                              <a:close/>
                            </a:path>
                            <a:path w="589915" h="121920">
                              <a:moveTo>
                                <a:pt x="327990" y="13423"/>
                              </a:moveTo>
                              <a:lnTo>
                                <a:pt x="327075" y="11023"/>
                              </a:lnTo>
                              <a:lnTo>
                                <a:pt x="323405" y="7035"/>
                              </a:lnTo>
                              <a:lnTo>
                                <a:pt x="320852" y="6032"/>
                              </a:lnTo>
                              <a:lnTo>
                                <a:pt x="314223" y="6032"/>
                              </a:lnTo>
                              <a:lnTo>
                                <a:pt x="311658" y="7035"/>
                              </a:lnTo>
                              <a:lnTo>
                                <a:pt x="308114" y="11023"/>
                              </a:lnTo>
                              <a:lnTo>
                                <a:pt x="307238" y="13423"/>
                              </a:lnTo>
                              <a:lnTo>
                                <a:pt x="307238" y="18923"/>
                              </a:lnTo>
                              <a:lnTo>
                                <a:pt x="308114" y="21272"/>
                              </a:lnTo>
                              <a:lnTo>
                                <a:pt x="309880" y="23253"/>
                              </a:lnTo>
                              <a:lnTo>
                                <a:pt x="311658" y="25209"/>
                              </a:lnTo>
                              <a:lnTo>
                                <a:pt x="314223" y="26187"/>
                              </a:lnTo>
                              <a:lnTo>
                                <a:pt x="320852" y="26187"/>
                              </a:lnTo>
                              <a:lnTo>
                                <a:pt x="323405" y="25209"/>
                              </a:lnTo>
                              <a:lnTo>
                                <a:pt x="327088" y="21272"/>
                              </a:lnTo>
                              <a:lnTo>
                                <a:pt x="327990" y="18923"/>
                              </a:lnTo>
                              <a:lnTo>
                                <a:pt x="327990" y="13423"/>
                              </a:lnTo>
                              <a:close/>
                            </a:path>
                            <a:path w="589915" h="121920">
                              <a:moveTo>
                                <a:pt x="392544" y="1676"/>
                              </a:moveTo>
                              <a:lnTo>
                                <a:pt x="387832" y="558"/>
                              </a:lnTo>
                              <a:lnTo>
                                <a:pt x="383882" y="0"/>
                              </a:lnTo>
                              <a:lnTo>
                                <a:pt x="371944" y="0"/>
                              </a:lnTo>
                              <a:lnTo>
                                <a:pt x="365010" y="2463"/>
                              </a:lnTo>
                              <a:lnTo>
                                <a:pt x="354749" y="12344"/>
                              </a:lnTo>
                              <a:lnTo>
                                <a:pt x="352132" y="19392"/>
                              </a:lnTo>
                              <a:lnTo>
                                <a:pt x="352031" y="28575"/>
                              </a:lnTo>
                              <a:lnTo>
                                <a:pt x="352031" y="35344"/>
                              </a:lnTo>
                              <a:lnTo>
                                <a:pt x="339305" y="35344"/>
                              </a:lnTo>
                              <a:lnTo>
                                <a:pt x="339305" y="50380"/>
                              </a:lnTo>
                              <a:lnTo>
                                <a:pt x="352031" y="50380"/>
                              </a:lnTo>
                              <a:lnTo>
                                <a:pt x="352031" y="120332"/>
                              </a:lnTo>
                              <a:lnTo>
                                <a:pt x="370255" y="120332"/>
                              </a:lnTo>
                              <a:lnTo>
                                <a:pt x="370255" y="50380"/>
                              </a:lnTo>
                              <a:lnTo>
                                <a:pt x="387375" y="50380"/>
                              </a:lnTo>
                              <a:lnTo>
                                <a:pt x="387375" y="35344"/>
                              </a:lnTo>
                              <a:lnTo>
                                <a:pt x="370255" y="35344"/>
                              </a:lnTo>
                              <a:lnTo>
                                <a:pt x="370255" y="28651"/>
                              </a:lnTo>
                              <a:lnTo>
                                <a:pt x="370382" y="20358"/>
                              </a:lnTo>
                              <a:lnTo>
                                <a:pt x="374307" y="16217"/>
                              </a:lnTo>
                              <a:lnTo>
                                <a:pt x="384746" y="16217"/>
                              </a:lnTo>
                              <a:lnTo>
                                <a:pt x="387908" y="16611"/>
                              </a:lnTo>
                              <a:lnTo>
                                <a:pt x="391502" y="17373"/>
                              </a:lnTo>
                              <a:lnTo>
                                <a:pt x="392544" y="1676"/>
                              </a:lnTo>
                              <a:close/>
                            </a:path>
                            <a:path w="589915" h="121920">
                              <a:moveTo>
                                <a:pt x="419925" y="35344"/>
                              </a:moveTo>
                              <a:lnTo>
                                <a:pt x="401624" y="35344"/>
                              </a:lnTo>
                              <a:lnTo>
                                <a:pt x="401624" y="120332"/>
                              </a:lnTo>
                              <a:lnTo>
                                <a:pt x="419925" y="120332"/>
                              </a:lnTo>
                              <a:lnTo>
                                <a:pt x="419925" y="35344"/>
                              </a:lnTo>
                              <a:close/>
                            </a:path>
                            <a:path w="589915" h="121920">
                              <a:moveTo>
                                <a:pt x="421335" y="13423"/>
                              </a:moveTo>
                              <a:lnTo>
                                <a:pt x="420420" y="11023"/>
                              </a:lnTo>
                              <a:lnTo>
                                <a:pt x="416750" y="7035"/>
                              </a:lnTo>
                              <a:lnTo>
                                <a:pt x="414197" y="6032"/>
                              </a:lnTo>
                              <a:lnTo>
                                <a:pt x="407568" y="6032"/>
                              </a:lnTo>
                              <a:lnTo>
                                <a:pt x="405003" y="7035"/>
                              </a:lnTo>
                              <a:lnTo>
                                <a:pt x="401459" y="11023"/>
                              </a:lnTo>
                              <a:lnTo>
                                <a:pt x="400583" y="13423"/>
                              </a:lnTo>
                              <a:lnTo>
                                <a:pt x="400583" y="18923"/>
                              </a:lnTo>
                              <a:lnTo>
                                <a:pt x="401459" y="21272"/>
                              </a:lnTo>
                              <a:lnTo>
                                <a:pt x="403225" y="23253"/>
                              </a:lnTo>
                              <a:lnTo>
                                <a:pt x="405003" y="25209"/>
                              </a:lnTo>
                              <a:lnTo>
                                <a:pt x="407568" y="26187"/>
                              </a:lnTo>
                              <a:lnTo>
                                <a:pt x="414197" y="26187"/>
                              </a:lnTo>
                              <a:lnTo>
                                <a:pt x="416750" y="25209"/>
                              </a:lnTo>
                              <a:lnTo>
                                <a:pt x="420433" y="21272"/>
                              </a:lnTo>
                              <a:lnTo>
                                <a:pt x="421335" y="18923"/>
                              </a:lnTo>
                              <a:lnTo>
                                <a:pt x="421335" y="13423"/>
                              </a:lnTo>
                              <a:close/>
                            </a:path>
                            <a:path w="589915" h="121920">
                              <a:moveTo>
                                <a:pt x="507809" y="75526"/>
                              </a:moveTo>
                              <a:lnTo>
                                <a:pt x="489572" y="37604"/>
                              </a:lnTo>
                              <a:lnTo>
                                <a:pt x="489572" y="69392"/>
                              </a:lnTo>
                              <a:lnTo>
                                <a:pt x="454075" y="68237"/>
                              </a:lnTo>
                              <a:lnTo>
                                <a:pt x="454748" y="62953"/>
                              </a:lnTo>
                              <a:lnTo>
                                <a:pt x="456768" y="58534"/>
                              </a:lnTo>
                              <a:lnTo>
                                <a:pt x="463550" y="51422"/>
                              </a:lnTo>
                              <a:lnTo>
                                <a:pt x="467652" y="49631"/>
                              </a:lnTo>
                              <a:lnTo>
                                <a:pt x="478663" y="49631"/>
                              </a:lnTo>
                              <a:lnTo>
                                <a:pt x="482981" y="51701"/>
                              </a:lnTo>
                              <a:lnTo>
                                <a:pt x="487870" y="59994"/>
                              </a:lnTo>
                              <a:lnTo>
                                <a:pt x="489254" y="64541"/>
                              </a:lnTo>
                              <a:lnTo>
                                <a:pt x="489572" y="69392"/>
                              </a:lnTo>
                              <a:lnTo>
                                <a:pt x="489572" y="37604"/>
                              </a:lnTo>
                              <a:lnTo>
                                <a:pt x="488391" y="36868"/>
                              </a:lnTo>
                              <a:lnTo>
                                <a:pt x="481050" y="34607"/>
                              </a:lnTo>
                              <a:lnTo>
                                <a:pt x="472465" y="33858"/>
                              </a:lnTo>
                              <a:lnTo>
                                <a:pt x="465988" y="33858"/>
                              </a:lnTo>
                              <a:lnTo>
                                <a:pt x="436791" y="60540"/>
                              </a:lnTo>
                              <a:lnTo>
                                <a:pt x="435025" y="80657"/>
                              </a:lnTo>
                              <a:lnTo>
                                <a:pt x="435698" y="89217"/>
                              </a:lnTo>
                              <a:lnTo>
                                <a:pt x="465797" y="121094"/>
                              </a:lnTo>
                              <a:lnTo>
                                <a:pt x="474243" y="121818"/>
                              </a:lnTo>
                              <a:lnTo>
                                <a:pt x="482625" y="121818"/>
                              </a:lnTo>
                              <a:lnTo>
                                <a:pt x="507504" y="103543"/>
                              </a:lnTo>
                              <a:lnTo>
                                <a:pt x="495795" y="94246"/>
                              </a:lnTo>
                              <a:lnTo>
                                <a:pt x="492518" y="98539"/>
                              </a:lnTo>
                              <a:lnTo>
                                <a:pt x="489343" y="101587"/>
                              </a:lnTo>
                              <a:lnTo>
                                <a:pt x="483209" y="105206"/>
                              </a:lnTo>
                              <a:lnTo>
                                <a:pt x="479450" y="106108"/>
                              </a:lnTo>
                              <a:lnTo>
                                <a:pt x="468363" y="106108"/>
                              </a:lnTo>
                              <a:lnTo>
                                <a:pt x="453415" y="83934"/>
                              </a:lnTo>
                              <a:lnTo>
                                <a:pt x="507809" y="83934"/>
                              </a:lnTo>
                              <a:lnTo>
                                <a:pt x="507809" y="75526"/>
                              </a:lnTo>
                              <a:close/>
                            </a:path>
                            <a:path w="589915" h="121920">
                              <a:moveTo>
                                <a:pt x="589572" y="1562"/>
                              </a:moveTo>
                              <a:lnTo>
                                <a:pt x="571271" y="1562"/>
                              </a:lnTo>
                              <a:lnTo>
                                <a:pt x="571271" y="39547"/>
                              </a:lnTo>
                              <a:lnTo>
                                <a:pt x="571271" y="59715"/>
                              </a:lnTo>
                              <a:lnTo>
                                <a:pt x="571271" y="95656"/>
                              </a:lnTo>
                              <a:lnTo>
                                <a:pt x="567702" y="102336"/>
                              </a:lnTo>
                              <a:lnTo>
                                <a:pt x="562089" y="105664"/>
                              </a:lnTo>
                              <a:lnTo>
                                <a:pt x="547852" y="105664"/>
                              </a:lnTo>
                              <a:lnTo>
                                <a:pt x="543026" y="103073"/>
                              </a:lnTo>
                              <a:lnTo>
                                <a:pt x="536930" y="92710"/>
                              </a:lnTo>
                              <a:lnTo>
                                <a:pt x="535406" y="86321"/>
                              </a:lnTo>
                              <a:lnTo>
                                <a:pt x="535406" y="69570"/>
                              </a:lnTo>
                              <a:lnTo>
                                <a:pt x="536943" y="63144"/>
                              </a:lnTo>
                              <a:lnTo>
                                <a:pt x="543090" y="52578"/>
                              </a:lnTo>
                              <a:lnTo>
                                <a:pt x="547954" y="49936"/>
                              </a:lnTo>
                              <a:lnTo>
                                <a:pt x="562190" y="49936"/>
                              </a:lnTo>
                              <a:lnTo>
                                <a:pt x="567740" y="53187"/>
                              </a:lnTo>
                              <a:lnTo>
                                <a:pt x="571271" y="59715"/>
                              </a:lnTo>
                              <a:lnTo>
                                <a:pt x="571271" y="39547"/>
                              </a:lnTo>
                              <a:lnTo>
                                <a:pt x="568045" y="35750"/>
                              </a:lnTo>
                              <a:lnTo>
                                <a:pt x="561352" y="33858"/>
                              </a:lnTo>
                              <a:lnTo>
                                <a:pt x="551180" y="33858"/>
                              </a:lnTo>
                              <a:lnTo>
                                <a:pt x="519430" y="59715"/>
                              </a:lnTo>
                              <a:lnTo>
                                <a:pt x="517093" y="77165"/>
                              </a:lnTo>
                              <a:lnTo>
                                <a:pt x="517093" y="79324"/>
                              </a:lnTo>
                              <a:lnTo>
                                <a:pt x="531520" y="114947"/>
                              </a:lnTo>
                              <a:lnTo>
                                <a:pt x="551027" y="121818"/>
                              </a:lnTo>
                              <a:lnTo>
                                <a:pt x="561543" y="121818"/>
                              </a:lnTo>
                              <a:lnTo>
                                <a:pt x="568617" y="119608"/>
                              </a:lnTo>
                              <a:lnTo>
                                <a:pt x="572236" y="115189"/>
                              </a:lnTo>
                              <a:lnTo>
                                <a:pt x="572604" y="120332"/>
                              </a:lnTo>
                              <a:lnTo>
                                <a:pt x="589572" y="120332"/>
                              </a:lnTo>
                              <a:lnTo>
                                <a:pt x="589572" y="115189"/>
                              </a:lnTo>
                              <a:lnTo>
                                <a:pt x="589572" y="105664"/>
                              </a:lnTo>
                              <a:lnTo>
                                <a:pt x="589572" y="49936"/>
                              </a:lnTo>
                              <a:lnTo>
                                <a:pt x="589572" y="39547"/>
                              </a:lnTo>
                              <a:lnTo>
                                <a:pt x="589572" y="1562"/>
                              </a:lnTo>
                              <a:close/>
                            </a:path>
                          </a:pathLst>
                        </a:custGeom>
                        <a:solidFill>
                          <a:srgbClr val="000000"/>
                        </a:solidFill>
                      </wps:spPr>
                      <wps:bodyPr wrap="square" lIns="0" tIns="0" rIns="0" bIns="0" rtlCol="0">
                        <a:noAutofit/>
                      </wps:bodyPr>
                    </wps:wsp>
                  </a:graphicData>
                </a:graphic>
              </wp:anchor>
            </w:drawing>
          </mc:Choice>
          <mc:Fallback>
            <w:pict>
              <v:shape id="Graphic 1365" o:spid="_x0000_s1026" o:spt="100" style="position:absolute;left:0pt;margin-left:108.95pt;margin-top:1.75pt;height:9.6pt;width:46.45pt;mso-position-horizontal-relative:page;z-index:251749376;mso-width-relative:page;mso-height-relative:page;" fillcolor="#000000" filled="t" stroked="f" coordsize="589915,121920" o:gfxdata="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" path="m112293,7518l90081,7518,56184,92087,22212,7518,0,7518,0,120332,18745,120332,18745,75793,15100,30365,49187,120332,63030,120332,97180,30505,93535,75793,93535,120332,112293,120332,112293,7518xem206019,76276l189699,40716,187706,39573,187706,69570,187655,86487,185902,92887,178981,103378,173863,106045,160299,106045,155130,103378,148209,92710,146545,86487,146481,69570,148209,63157,155130,52336,160248,49631,173837,49631,178993,52336,179108,52527,185966,63157,167017,33858,158673,34620,128905,68237,128257,78727,128905,87515,151053,118719,167170,121818,175666,121043,205359,87515,205447,86271,206019,78727,206019,76276xem289217,1562l270916,1562,270916,39547,270916,59715,270916,95656,267347,102336,261734,105664,247497,105664,242671,103073,236575,92710,235051,86321,235051,69570,236588,63144,242735,52578,247599,49936,261835,49936,267385,53187,270916,59715,270916,39547,267690,35750,260997,33858,250825,33858,219075,59715,216738,77165,216738,79324,231165,114947,250672,121818,261188,121818,268262,119608,271881,115189,272249,120332,289217,120332,289217,115189,289217,105664,289217,49936,289217,39547,289217,1562xem326580,35344l308279,35344,308279,120332,326580,120332,326580,35344xem327990,13423l327075,11023,323405,7035,320852,6032,314223,6032,311658,7035,308114,11023,307238,13423,307238,18923,308114,21272,309880,23253,311658,25209,314223,26187,320852,26187,323405,25209,327088,21272,327990,18923,327990,13423xem392544,1676l387832,558,383882,0,371944,0,365010,2463,354749,12344,352132,19392,352031,28575,352031,35344,339305,35344,339305,50380,352031,50380,352031,120332,370255,120332,370255,50380,387375,50380,387375,35344,370255,35344,370255,28651,370382,20358,374307,16217,384746,16217,387908,16611,391502,17373,392544,1676xem419925,35344l401624,35344,401624,120332,419925,120332,419925,35344xem421335,13423l420420,11023,416750,7035,414197,6032,407568,6032,405003,7035,401459,11023,400583,13423,400583,18923,401459,21272,403225,23253,405003,25209,407568,26187,414197,26187,416750,25209,420433,21272,421335,18923,421335,13423xem507809,75526l489572,37604,489572,69392,454075,68237,454748,62953,456768,58534,463550,51422,467652,49631,478663,49631,482981,51701,487870,59994,489254,64541,489572,69392,489572,37604,488391,36868,481050,34607,472465,33858,465988,33858,436791,60540,435025,80657,435698,89217,465797,121094,474243,121818,482625,121818,507504,103543,495795,94246,492518,98539,489343,101587,483209,105206,479450,106108,468363,106108,453415,83934,507809,83934,507809,75526xem589572,1562l571271,1562,571271,39547,571271,59715,571271,95656,567702,102336,562089,105664,547852,105664,543026,103073,536930,92710,535406,86321,535406,69570,536943,63144,543090,52578,547954,49936,562190,49936,567740,53187,571271,59715,571271,39547,568045,35750,561352,33858,551180,33858,519430,59715,517093,77165,517093,79324,531520,114947,551027,121818,561543,121818,568617,119608,572236,115189,572604,120332,589572,120332,589572,115189,589572,105664,589572,49936,589572,39547,589572,1562xe">
                <v:fill on="t" focussize="0,0"/>
                <v:stroke on="f"/>
                <v:imagedata o:title=""/>
                <o:lock v:ext="edit" aspectratio="f"/>
                <v:textbox inset="0mm,0mm,0mm,0mm"/>
              </v:shape>
            </w:pict>
          </mc:Fallback>
        </mc:AlternateContent>
      </w:r>
      <w:r>
        <w:rPr>
          <w:rFonts w:hint="default" w:ascii="Times New Roman" w:hAnsi="Times New Roman" w:cs="Times New Roman"/>
          <w:position w:val="-4"/>
        </w:rPr>
        <w:drawing>
          <wp:inline distT="0" distB="0" distL="0" distR="0">
            <wp:extent cx="1144270" cy="150495"/>
            <wp:effectExtent l="0" t="0" r="0" b="0"/>
            <wp:docPr id="1366" name="Image 1366"/>
            <wp:cNvGraphicFramePr/>
            <a:graphic xmlns:a="http://schemas.openxmlformats.org/drawingml/2006/main">
              <a:graphicData uri="http://schemas.openxmlformats.org/drawingml/2006/picture">
                <pic:pic xmlns:pic="http://schemas.openxmlformats.org/drawingml/2006/picture">
                  <pic:nvPicPr>
                    <pic:cNvPr id="1366" name="Image 1366"/>
                    <pic:cNvPicPr/>
                  </pic:nvPicPr>
                  <pic:blipFill>
                    <a:blip r:embed="rId484" cstate="print"/>
                    <a:stretch>
                      <a:fillRect/>
                    </a:stretch>
                  </pic:blipFill>
                  <pic:spPr>
                    <a:xfrm>
                      <a:off x="0" y="0"/>
                      <a:ext cx="1144790" cy="150539"/>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3"/>
          <w:sz w:val="20"/>
        </w:rPr>
        <w:drawing>
          <wp:inline distT="0" distB="0" distL="0" distR="0">
            <wp:extent cx="21590" cy="86360"/>
            <wp:effectExtent l="0" t="0" r="0" b="0"/>
            <wp:docPr id="1367" name="Image 1367"/>
            <wp:cNvGraphicFramePr/>
            <a:graphic xmlns:a="http://schemas.openxmlformats.org/drawingml/2006/main">
              <a:graphicData uri="http://schemas.openxmlformats.org/drawingml/2006/picture">
                <pic:pic xmlns:pic="http://schemas.openxmlformats.org/drawingml/2006/picture">
                  <pic:nvPicPr>
                    <pic:cNvPr id="1367" name="Image 1367"/>
                    <pic:cNvPicPr/>
                  </pic:nvPicPr>
                  <pic:blipFill>
                    <a:blip r:embed="rId485" cstate="print"/>
                    <a:stretch>
                      <a:fillRect/>
                    </a:stretch>
                  </pic:blipFill>
                  <pic:spPr>
                    <a:xfrm>
                      <a:off x="0" y="0"/>
                      <a:ext cx="21654" cy="86692"/>
                    </a:xfrm>
                    <a:prstGeom prst="rect">
                      <a:avLst/>
                    </a:prstGeom>
                  </pic:spPr>
                </pic:pic>
              </a:graphicData>
            </a:graphic>
          </wp:inline>
        </w:drawing>
      </w:r>
      <w:r>
        <w:rPr>
          <w:rFonts w:hint="default" w:ascii="Times New Roman" w:hAnsi="Times New Roman" w:cs="Times New Roman"/>
          <w:spacing w:val="3"/>
          <w:sz w:val="20"/>
        </w:rPr>
        <w:t xml:space="preserve"> </w:t>
      </w:r>
      <w:r>
        <w:rPr>
          <w:rFonts w:hint="default" w:ascii="Times New Roman" w:hAnsi="Times New Roman" w:cs="Times New Roman"/>
        </w:rPr>
        <w:t>1 gm of drug sample + 5ml of dilute HCl + 5 ml of ferric</w:t>
      </w:r>
      <w:r>
        <w:rPr>
          <w:rFonts w:hint="default" w:ascii="Times New Roman" w:hAnsi="Times New Roman" w:cs="Times New Roman"/>
          <w:spacing w:val="36"/>
        </w:rPr>
        <w:t xml:space="preserve"> </w:t>
      </w:r>
      <w:r>
        <w:rPr>
          <w:rFonts w:hint="default" w:ascii="Times New Roman" w:hAnsi="Times New Roman" w:cs="Times New Roman"/>
        </w:rPr>
        <w:t>chloride</w:t>
      </w:r>
      <w:r>
        <w:rPr>
          <w:rFonts w:hint="default" w:ascii="Times New Roman" w:hAnsi="Times New Roman" w:cs="Times New Roman"/>
          <w:spacing w:val="36"/>
        </w:rPr>
        <w:t xml:space="preserve"> </w:t>
      </w:r>
      <w:r>
        <w:rPr>
          <w:rFonts w:hint="default" w:ascii="Times New Roman" w:hAnsi="Times New Roman" w:cs="Times New Roman"/>
        </w:rPr>
        <w:t>→</w:t>
      </w:r>
      <w:r>
        <w:rPr>
          <w:rFonts w:hint="default" w:ascii="Times New Roman" w:hAnsi="Times New Roman" w:cs="Times New Roman"/>
        </w:rPr>
        <w:t>Boil</w:t>
      </w:r>
      <w:r>
        <w:rPr>
          <w:rFonts w:hint="default" w:ascii="Times New Roman" w:hAnsi="Times New Roman" w:cs="Times New Roman"/>
          <w:spacing w:val="37"/>
        </w:rPr>
        <w:t xml:space="preserve"> </w:t>
      </w:r>
      <w:r>
        <w:rPr>
          <w:rFonts w:hint="default" w:ascii="Times New Roman" w:hAnsi="Times New Roman" w:cs="Times New Roman"/>
        </w:rPr>
        <w:t>for</w:t>
      </w:r>
      <w:r>
        <w:rPr>
          <w:rFonts w:hint="default" w:ascii="Times New Roman" w:hAnsi="Times New Roman" w:cs="Times New Roman"/>
          <w:spacing w:val="38"/>
        </w:rPr>
        <w:t xml:space="preserve"> </w:t>
      </w:r>
      <w:r>
        <w:rPr>
          <w:rFonts w:hint="default" w:ascii="Times New Roman" w:hAnsi="Times New Roman" w:cs="Times New Roman"/>
        </w:rPr>
        <w:t>10</w:t>
      </w:r>
      <w:r>
        <w:rPr>
          <w:rFonts w:hint="default" w:ascii="Times New Roman" w:hAnsi="Times New Roman" w:cs="Times New Roman"/>
          <w:spacing w:val="36"/>
        </w:rPr>
        <w:t xml:space="preserve"> </w:t>
      </w:r>
      <w:r>
        <w:rPr>
          <w:rFonts w:hint="default" w:ascii="Times New Roman" w:hAnsi="Times New Roman" w:cs="Times New Roman"/>
        </w:rPr>
        <w:t>min.</w:t>
      </w:r>
      <w:r>
        <w:rPr>
          <w:rFonts w:hint="default" w:ascii="Times New Roman" w:hAnsi="Times New Roman" w:cs="Times New Roman"/>
          <w:spacing w:val="37"/>
        </w:rPr>
        <w:t xml:space="preserve"> </w:t>
      </w:r>
      <w:r>
        <w:rPr>
          <w:rFonts w:hint="default" w:ascii="Times New Roman" w:hAnsi="Times New Roman" w:cs="Times New Roman"/>
        </w:rPr>
        <w:t>on</w:t>
      </w:r>
      <w:r>
        <w:rPr>
          <w:rFonts w:hint="default" w:ascii="Times New Roman" w:hAnsi="Times New Roman" w:cs="Times New Roman"/>
          <w:spacing w:val="37"/>
        </w:rPr>
        <w:t xml:space="preserve"> </w:t>
      </w:r>
      <w:r>
        <w:rPr>
          <w:rFonts w:hint="default" w:ascii="Times New Roman" w:hAnsi="Times New Roman" w:cs="Times New Roman"/>
        </w:rPr>
        <w:t>waterbath</w:t>
      </w:r>
      <w:r>
        <w:rPr>
          <w:rFonts w:hint="default" w:ascii="Times New Roman" w:hAnsi="Times New Roman" w:cs="Times New Roman"/>
          <w:spacing w:val="37"/>
        </w:rPr>
        <w:t xml:space="preserve"> </w:t>
      </w:r>
      <w:r>
        <w:rPr>
          <w:rFonts w:hint="default" w:ascii="Times New Roman" w:hAnsi="Times New Roman" w:cs="Times New Roman"/>
        </w:rPr>
        <w:t>→</w:t>
      </w:r>
      <w:r>
        <w:rPr>
          <w:rFonts w:hint="default" w:ascii="Times New Roman" w:hAnsi="Times New Roman" w:cs="Times New Roman"/>
          <w:spacing w:val="31"/>
        </w:rPr>
        <w:t xml:space="preserve"> </w:t>
      </w:r>
      <w:r>
        <w:rPr>
          <w:rFonts w:hint="default" w:ascii="Times New Roman" w:hAnsi="Times New Roman" w:cs="Times New Roman"/>
        </w:rPr>
        <w:t>cool</w:t>
      </w:r>
      <w:r>
        <w:rPr>
          <w:rFonts w:hint="default" w:ascii="Times New Roman" w:hAnsi="Times New Roman" w:cs="Times New Roman"/>
          <w:spacing w:val="37"/>
        </w:rPr>
        <w:t xml:space="preserve"> </w:t>
      </w:r>
      <w:r>
        <w:rPr>
          <w:rFonts w:hint="default" w:ascii="Times New Roman" w:hAnsi="Times New Roman" w:cs="Times New Roman"/>
        </w:rPr>
        <w:t>(on</w:t>
      </w:r>
      <w:r>
        <w:rPr>
          <w:rFonts w:hint="default" w:ascii="Times New Roman" w:hAnsi="Times New Roman" w:cs="Times New Roman"/>
          <w:spacing w:val="36"/>
        </w:rPr>
        <w:t xml:space="preserve"> </w:t>
      </w:r>
      <w:r>
        <w:rPr>
          <w:rFonts w:hint="default" w:ascii="Times New Roman" w:hAnsi="Times New Roman" w:cs="Times New Roman"/>
        </w:rPr>
        <w:t>room</w:t>
      </w:r>
      <w:r>
        <w:rPr>
          <w:rFonts w:hint="default" w:ascii="Times New Roman" w:hAnsi="Times New Roman" w:cs="Times New Roman"/>
          <w:spacing w:val="38"/>
        </w:rPr>
        <w:t xml:space="preserve"> </w:t>
      </w:r>
      <w:r>
        <w:rPr>
          <w:rFonts w:hint="default" w:ascii="Times New Roman" w:hAnsi="Times New Roman" w:cs="Times New Roman"/>
          <w:spacing w:val="-2"/>
        </w:rPr>
        <w:t>temperature)</w:t>
      </w:r>
    </w:p>
    <w:p w14:paraId="499E3C3C">
      <w:pPr>
        <w:pStyle w:val="4"/>
        <w:spacing w:line="249" w:lineRule="auto"/>
        <w:ind w:left="1440" w:right="1436"/>
        <w:jc w:val="both"/>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 xml:space="preserve">filter </w:t>
      </w:r>
      <w:r>
        <w:rPr>
          <w:rFonts w:hint="default" w:ascii="Times New Roman" w:hAnsi="Times New Roman" w:cs="Times New Roman"/>
        </w:rPr>
        <w:t xml:space="preserve">→ </w:t>
      </w:r>
      <w:r>
        <w:rPr>
          <w:rFonts w:hint="default" w:ascii="Times New Roman" w:hAnsi="Times New Roman" w:cs="Times New Roman"/>
        </w:rPr>
        <w:t xml:space="preserve">extract of filterate with carbon tetrachloride or benzene + equal amount of ammonia solution </w:t>
      </w:r>
      <w:r>
        <w:rPr>
          <w:rFonts w:hint="default" w:ascii="Times New Roman" w:hAnsi="Times New Roman" w:cs="Times New Roman"/>
        </w:rPr>
        <w:t>→</w:t>
      </w:r>
      <w:r>
        <w:rPr>
          <w:rFonts w:hint="default" w:ascii="Times New Roman" w:hAnsi="Times New Roman" w:cs="Times New Roman"/>
        </w:rPr>
        <w:t xml:space="preserve">appearance of pink to red colour </w:t>
      </w:r>
      <w:r>
        <w:rPr>
          <w:rFonts w:hint="default" w:ascii="Times New Roman" w:hAnsi="Times New Roman" w:cs="Times New Roman"/>
        </w:rPr>
        <w:t xml:space="preserve">→ </w:t>
      </w:r>
      <w:r>
        <w:rPr>
          <w:rFonts w:hint="default" w:ascii="Times New Roman" w:hAnsi="Times New Roman" w:cs="Times New Roman"/>
        </w:rPr>
        <w:t>presence of anthraquinone moiety.</w:t>
      </w:r>
    </w:p>
    <w:p w14:paraId="5B663138">
      <w:pPr>
        <w:pStyle w:val="4"/>
        <w:rPr>
          <w:rFonts w:hint="default" w:ascii="Times New Roman" w:hAnsi="Times New Roman" w:cs="Times New Roman"/>
        </w:rPr>
      </w:pPr>
    </w:p>
    <w:p w14:paraId="654B518D">
      <w:pPr>
        <w:pStyle w:val="4"/>
        <w:rPr>
          <w:rFonts w:hint="default" w:ascii="Times New Roman" w:hAnsi="Times New Roman" w:cs="Times New Roman"/>
        </w:rPr>
      </w:pPr>
    </w:p>
    <w:p w14:paraId="2774EE0E">
      <w:pPr>
        <w:pStyle w:val="4"/>
        <w:spacing w:before="31"/>
        <w:rPr>
          <w:rFonts w:hint="default" w:ascii="Times New Roman" w:hAnsi="Times New Roman" w:cs="Times New Roman"/>
        </w:rPr>
      </w:pPr>
    </w:p>
    <w:p w14:paraId="1DB4EBF2">
      <w:pPr>
        <w:pStyle w:val="4"/>
        <w:spacing w:line="254" w:lineRule="auto"/>
        <w:ind w:left="1440" w:right="1437" w:hanging="354"/>
        <w:jc w:val="both"/>
        <w:rPr>
          <w:rFonts w:hint="default" w:ascii="Times New Roman" w:hAnsi="Times New Roman" w:cs="Times New Roman"/>
        </w:rPr>
      </w:pPr>
      <w:r>
        <w:rPr>
          <w:rFonts w:hint="default" w:ascii="Times New Roman" w:hAnsi="Times New Roman" w:cs="Times New Roman"/>
        </w:rPr>
        <w:drawing>
          <wp:inline distT="0" distB="0" distL="0" distR="0">
            <wp:extent cx="114935" cy="113665"/>
            <wp:effectExtent l="0" t="0" r="0" b="0"/>
            <wp:docPr id="1368" name="Image 1368"/>
            <wp:cNvGraphicFramePr/>
            <a:graphic xmlns:a="http://schemas.openxmlformats.org/drawingml/2006/main">
              <a:graphicData uri="http://schemas.openxmlformats.org/drawingml/2006/picture">
                <pic:pic xmlns:pic="http://schemas.openxmlformats.org/drawingml/2006/picture">
                  <pic:nvPicPr>
                    <pic:cNvPr id="1368" name="Image 1368"/>
                    <pic:cNvPicPr/>
                  </pic:nvPicPr>
                  <pic:blipFill>
                    <a:blip r:embed="rId486" cstate="print"/>
                    <a:stretch>
                      <a:fillRect/>
                    </a:stretch>
                  </pic:blipFill>
                  <pic:spPr>
                    <a:xfrm>
                      <a:off x="0" y="0"/>
                      <a:ext cx="115346" cy="113704"/>
                    </a:xfrm>
                    <a:prstGeom prst="rect">
                      <a:avLst/>
                    </a:prstGeom>
                  </pic:spPr>
                </pic:pic>
              </a:graphicData>
            </a:graphic>
          </wp:inline>
        </w:drawing>
      </w:r>
      <w:r>
        <w:rPr>
          <w:rFonts w:hint="default" w:ascii="Times New Roman" w:hAnsi="Times New Roman" w:cs="Times New Roman"/>
          <w:spacing w:val="80"/>
          <w:position w:val="-4"/>
          <w:sz w:val="20"/>
        </w:rPr>
        <w:t xml:space="preserve"> </w:t>
      </w:r>
      <w:r>
        <w:rPr>
          <w:rFonts w:hint="default" w:ascii="Times New Roman" w:hAnsi="Times New Roman" w:cs="Times New Roman"/>
          <w:spacing w:val="-9"/>
          <w:position w:val="-4"/>
          <w:sz w:val="20"/>
        </w:rPr>
        <w:drawing>
          <wp:inline distT="0" distB="0" distL="0" distR="0">
            <wp:extent cx="1226820" cy="150495"/>
            <wp:effectExtent l="0" t="0" r="0" b="0"/>
            <wp:docPr id="1369" name="Image 1369"/>
            <wp:cNvGraphicFramePr/>
            <a:graphic xmlns:a="http://schemas.openxmlformats.org/drawingml/2006/main">
              <a:graphicData uri="http://schemas.openxmlformats.org/drawingml/2006/picture">
                <pic:pic xmlns:pic="http://schemas.openxmlformats.org/drawingml/2006/picture">
                  <pic:nvPicPr>
                    <pic:cNvPr id="1369" name="Image 1369"/>
                    <pic:cNvPicPr/>
                  </pic:nvPicPr>
                  <pic:blipFill>
                    <a:blip r:embed="rId487" cstate="print"/>
                    <a:stretch>
                      <a:fillRect/>
                    </a:stretch>
                  </pic:blipFill>
                  <pic:spPr>
                    <a:xfrm>
                      <a:off x="0" y="0"/>
                      <a:ext cx="1227380" cy="150539"/>
                    </a:xfrm>
                    <a:prstGeom prst="rect">
                      <a:avLst/>
                    </a:prstGeom>
                  </pic:spPr>
                </pic:pic>
              </a:graphicData>
            </a:graphic>
          </wp:inline>
        </w:drawing>
      </w:r>
      <w:r>
        <w:rPr>
          <w:rFonts w:hint="default" w:ascii="Times New Roman" w:hAnsi="Times New Roman" w:cs="Times New Roman"/>
          <w:spacing w:val="34"/>
          <w:sz w:val="20"/>
        </w:rPr>
        <w:t xml:space="preserve"> </w:t>
      </w:r>
      <w:r>
        <w:rPr>
          <w:rFonts w:hint="default" w:ascii="Times New Roman" w:hAnsi="Times New Roman" w:cs="Times New Roman"/>
        </w:rPr>
        <w:t>1gm of drug sample + 5-10 ml of dilute HCl + 10 min. boil on waterbath</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filter</w:t>
      </w:r>
      <w:r>
        <w:rPr>
          <w:rFonts w:hint="default" w:ascii="Times New Roman" w:hAnsi="Times New Roman" w:cs="Times New Roman"/>
          <w:spacing w:val="-2"/>
        </w:rPr>
        <w:t xml:space="preserve"> </w:t>
      </w:r>
      <w:r>
        <w:rPr>
          <w:rFonts w:hint="default" w:ascii="Times New Roman" w:hAnsi="Times New Roman" w:cs="Times New Roman"/>
        </w:rPr>
        <w:t>+</w:t>
      </w:r>
      <w:r>
        <w:rPr>
          <w:rFonts w:hint="default" w:ascii="Times New Roman" w:hAnsi="Times New Roman" w:cs="Times New Roman"/>
          <w:spacing w:val="-1"/>
        </w:rPr>
        <w:t xml:space="preserve"> </w:t>
      </w:r>
      <w:r>
        <w:rPr>
          <w:rFonts w:hint="default" w:ascii="Times New Roman" w:hAnsi="Times New Roman" w:cs="Times New Roman"/>
        </w:rPr>
        <w:t>extract of</w:t>
      </w:r>
      <w:r>
        <w:rPr>
          <w:rFonts w:hint="default" w:ascii="Times New Roman" w:hAnsi="Times New Roman" w:cs="Times New Roman"/>
          <w:spacing w:val="-2"/>
        </w:rPr>
        <w:t xml:space="preserve"> </w:t>
      </w:r>
      <w:r>
        <w:rPr>
          <w:rFonts w:hint="default" w:ascii="Times New Roman" w:hAnsi="Times New Roman" w:cs="Times New Roman"/>
        </w:rPr>
        <w:t>filterate with</w:t>
      </w:r>
      <w:r>
        <w:rPr>
          <w:rFonts w:hint="default" w:ascii="Times New Roman" w:hAnsi="Times New Roman" w:cs="Times New Roman"/>
          <w:spacing w:val="-2"/>
        </w:rPr>
        <w:t xml:space="preserve"> </w:t>
      </w:r>
      <w:r>
        <w:rPr>
          <w:rFonts w:hint="default" w:ascii="Times New Roman" w:hAnsi="Times New Roman" w:cs="Times New Roman"/>
        </w:rPr>
        <w:t>CCl4</w:t>
      </w:r>
      <w:r>
        <w:rPr>
          <w:rFonts w:hint="default" w:ascii="Times New Roman" w:hAnsi="Times New Roman" w:cs="Times New Roman"/>
          <w:spacing w:val="-3"/>
        </w:rPr>
        <w:t xml:space="preserve"> </w:t>
      </w:r>
      <w:r>
        <w:rPr>
          <w:rFonts w:hint="default" w:ascii="Times New Roman" w:hAnsi="Times New Roman" w:cs="Times New Roman"/>
        </w:rPr>
        <w:t>or benzene</w:t>
      </w:r>
      <w:r>
        <w:rPr>
          <w:rFonts w:hint="default" w:ascii="Times New Roman" w:hAnsi="Times New Roman" w:cs="Times New Roman"/>
          <w:spacing w:val="-2"/>
        </w:rPr>
        <w:t xml:space="preserve"> </w:t>
      </w:r>
      <w:r>
        <w:rPr>
          <w:rFonts w:hint="default" w:ascii="Times New Roman" w:hAnsi="Times New Roman" w:cs="Times New Roman"/>
        </w:rPr>
        <w:t>+</w:t>
      </w:r>
      <w:r>
        <w:rPr>
          <w:rFonts w:hint="default" w:ascii="Times New Roman" w:hAnsi="Times New Roman" w:cs="Times New Roman"/>
          <w:spacing w:val="-1"/>
        </w:rPr>
        <w:t xml:space="preserve"> </w:t>
      </w:r>
      <w:r>
        <w:rPr>
          <w:rFonts w:hint="default" w:ascii="Times New Roman" w:hAnsi="Times New Roman" w:cs="Times New Roman"/>
        </w:rPr>
        <w:t>equal</w:t>
      </w:r>
      <w:r>
        <w:rPr>
          <w:rFonts w:hint="default" w:ascii="Times New Roman" w:hAnsi="Times New Roman" w:cs="Times New Roman"/>
          <w:spacing w:val="-1"/>
        </w:rPr>
        <w:t xml:space="preserve"> </w:t>
      </w:r>
      <w:r>
        <w:rPr>
          <w:rFonts w:hint="default" w:ascii="Times New Roman" w:hAnsi="Times New Roman" w:cs="Times New Roman"/>
        </w:rPr>
        <w:t>amount</w:t>
      </w:r>
      <w:r>
        <w:rPr>
          <w:rFonts w:hint="default" w:ascii="Times New Roman" w:hAnsi="Times New Roman" w:cs="Times New Roman"/>
          <w:spacing w:val="-1"/>
        </w:rPr>
        <w:t xml:space="preserve"> </w:t>
      </w:r>
      <w:r>
        <w:rPr>
          <w:rFonts w:hint="default" w:ascii="Times New Roman" w:hAnsi="Times New Roman" w:cs="Times New Roman"/>
        </w:rPr>
        <w:t xml:space="preserve">of ammonia solution to filterate + shake </w:t>
      </w:r>
      <w:r>
        <w:rPr>
          <w:rFonts w:hint="default" w:ascii="Times New Roman" w:hAnsi="Times New Roman" w:cs="Times New Roman"/>
        </w:rPr>
        <w:t xml:space="preserve">→ </w:t>
      </w:r>
      <w:r>
        <w:rPr>
          <w:rFonts w:hint="default" w:ascii="Times New Roman" w:hAnsi="Times New Roman" w:cs="Times New Roman"/>
        </w:rPr>
        <w:t xml:space="preserve">appearance of pink to red colour </w:t>
      </w:r>
      <w:r>
        <w:rPr>
          <w:rFonts w:hint="default" w:ascii="Times New Roman" w:hAnsi="Times New Roman" w:cs="Times New Roman"/>
        </w:rPr>
        <w:t xml:space="preserve">→ </w:t>
      </w:r>
      <w:r>
        <w:rPr>
          <w:rFonts w:hint="default" w:ascii="Times New Roman" w:hAnsi="Times New Roman" w:cs="Times New Roman"/>
        </w:rPr>
        <w:t>indicate presence of anthraquinone moiety.</w:t>
      </w:r>
    </w:p>
    <w:p w14:paraId="0316865F">
      <w:pPr>
        <w:pStyle w:val="4"/>
        <w:rPr>
          <w:rFonts w:hint="default" w:ascii="Times New Roman" w:hAnsi="Times New Roman" w:cs="Times New Roman"/>
        </w:rPr>
      </w:pPr>
    </w:p>
    <w:p w14:paraId="4943E9A6">
      <w:pPr>
        <w:pStyle w:val="4"/>
        <w:spacing w:before="287"/>
        <w:rPr>
          <w:rFonts w:hint="default" w:ascii="Times New Roman" w:hAnsi="Times New Roman" w:cs="Times New Roman"/>
        </w:rPr>
      </w:pPr>
    </w:p>
    <w:p w14:paraId="42C103D0">
      <w:pPr>
        <w:pStyle w:val="4"/>
        <w:spacing w:line="237" w:lineRule="auto"/>
        <w:ind w:left="1440" w:right="1437" w:hanging="343"/>
        <w:jc w:val="both"/>
        <w:rPr>
          <w:rFonts w:hint="default" w:ascii="Times New Roman" w:hAnsi="Times New Roman" w:cs="Times New Roman"/>
        </w:rPr>
      </w:pPr>
      <w:r>
        <w:rPr>
          <w:rFonts w:hint="default" w:ascii="Times New Roman" w:hAnsi="Times New Roman" w:cs="Times New Roman"/>
        </w:rPr>
        <w:drawing>
          <wp:inline distT="0" distB="0" distL="0" distR="0">
            <wp:extent cx="107950" cy="114300"/>
            <wp:effectExtent l="0" t="0" r="0" b="0"/>
            <wp:docPr id="1370" name="Image 1370"/>
            <wp:cNvGraphicFramePr/>
            <a:graphic xmlns:a="http://schemas.openxmlformats.org/drawingml/2006/main">
              <a:graphicData uri="http://schemas.openxmlformats.org/drawingml/2006/picture">
                <pic:pic xmlns:pic="http://schemas.openxmlformats.org/drawingml/2006/picture">
                  <pic:nvPicPr>
                    <pic:cNvPr id="1370" name="Image 1370"/>
                    <pic:cNvPicPr/>
                  </pic:nvPicPr>
                  <pic:blipFill>
                    <a:blip r:embed="rId488" cstate="print"/>
                    <a:stretch>
                      <a:fillRect/>
                    </a:stretch>
                  </pic:blipFill>
                  <pic:spPr>
                    <a:xfrm>
                      <a:off x="0" y="0"/>
                      <a:ext cx="108054" cy="114300"/>
                    </a:xfrm>
                    <a:prstGeom prst="rect">
                      <a:avLst/>
                    </a:prstGeom>
                  </pic:spPr>
                </pic:pic>
              </a:graphicData>
            </a:graphic>
          </wp:inline>
        </w:drawing>
      </w:r>
      <w:r>
        <w:rPr>
          <w:rFonts w:hint="default" w:ascii="Times New Roman" w:hAnsi="Times New Roman" w:cs="Times New Roman"/>
          <w:spacing w:val="80"/>
          <w:w w:val="150"/>
          <w:position w:val="-4"/>
          <w:sz w:val="20"/>
        </w:rPr>
        <w:t xml:space="preserve"> </w:t>
      </w:r>
      <w:r>
        <w:rPr>
          <w:rFonts w:hint="default" w:ascii="Times New Roman" w:hAnsi="Times New Roman" w:cs="Times New Roman"/>
          <w:spacing w:val="-9"/>
          <w:position w:val="-4"/>
          <w:sz w:val="20"/>
        </w:rPr>
        <w:drawing>
          <wp:inline distT="0" distB="0" distL="0" distR="0">
            <wp:extent cx="1534795" cy="152400"/>
            <wp:effectExtent l="0" t="0" r="0" b="0"/>
            <wp:docPr id="1371" name="Image 1371"/>
            <wp:cNvGraphicFramePr/>
            <a:graphic xmlns:a="http://schemas.openxmlformats.org/drawingml/2006/main">
              <a:graphicData uri="http://schemas.openxmlformats.org/drawingml/2006/picture">
                <pic:pic xmlns:pic="http://schemas.openxmlformats.org/drawingml/2006/picture">
                  <pic:nvPicPr>
                    <pic:cNvPr id="1371" name="Image 1371"/>
                    <pic:cNvPicPr/>
                  </pic:nvPicPr>
                  <pic:blipFill>
                    <a:blip r:embed="rId489" cstate="print"/>
                    <a:stretch>
                      <a:fillRect/>
                    </a:stretch>
                  </pic:blipFill>
                  <pic:spPr>
                    <a:xfrm>
                      <a:off x="0" y="0"/>
                      <a:ext cx="1535355" cy="152846"/>
                    </a:xfrm>
                    <a:prstGeom prst="rect">
                      <a:avLst/>
                    </a:prstGeom>
                  </pic:spPr>
                </pic:pic>
              </a:graphicData>
            </a:graphic>
          </wp:inline>
        </w:drawing>
      </w:r>
      <w:r>
        <w:rPr>
          <w:rFonts w:hint="default" w:ascii="Times New Roman" w:hAnsi="Times New Roman" w:cs="Times New Roman"/>
          <w:spacing w:val="38"/>
          <w:sz w:val="20"/>
        </w:rPr>
        <w:t xml:space="preserve"> </w:t>
      </w:r>
      <w:r>
        <w:rPr>
          <w:rFonts w:hint="default" w:ascii="Times New Roman" w:hAnsi="Times New Roman" w:cs="Times New Roman"/>
        </w:rPr>
        <w:t xml:space="preserve">1 gm of drug sample + 5 ml of alcoholic KOH </w:t>
      </w:r>
      <w:r>
        <w:rPr>
          <w:rFonts w:hint="default" w:ascii="Times New Roman" w:hAnsi="Times New Roman" w:cs="Times New Roman"/>
        </w:rPr>
        <w:t xml:space="preserve">→ </w:t>
      </w:r>
      <w:r>
        <w:rPr>
          <w:rFonts w:hint="default" w:ascii="Times New Roman" w:hAnsi="Times New Roman" w:cs="Times New Roman"/>
        </w:rPr>
        <w:t>transfer</w:t>
      </w:r>
      <w:r>
        <w:rPr>
          <w:rFonts w:hint="default" w:ascii="Times New Roman" w:hAnsi="Times New Roman" w:cs="Times New Roman"/>
          <w:spacing w:val="40"/>
        </w:rPr>
        <w:t xml:space="preserve"> </w:t>
      </w:r>
      <w:r>
        <w:rPr>
          <w:rFonts w:hint="default" w:ascii="Times New Roman" w:hAnsi="Times New Roman" w:cs="Times New Roman"/>
        </w:rPr>
        <w:t xml:space="preserve">it to aqueous solution of FeSO4 and FeCl3 </w:t>
      </w:r>
      <w:r>
        <w:rPr>
          <w:rFonts w:hint="default" w:ascii="Times New Roman" w:hAnsi="Times New Roman" w:cs="Times New Roman"/>
        </w:rPr>
        <w:t xml:space="preserve">→ </w:t>
      </w:r>
      <w:r>
        <w:rPr>
          <w:rFonts w:hint="default" w:ascii="Times New Roman" w:hAnsi="Times New Roman" w:cs="Times New Roman"/>
        </w:rPr>
        <w:t xml:space="preserve">keep it on room temperature for10 minutes. </w:t>
      </w:r>
      <w:r>
        <w:rPr>
          <w:rFonts w:hint="default" w:ascii="Times New Roman" w:hAnsi="Times New Roman" w:cs="Times New Roman"/>
        </w:rPr>
        <w:t xml:space="preserve">→ </w:t>
      </w:r>
      <w:r>
        <w:rPr>
          <w:rFonts w:hint="default" w:ascii="Times New Roman" w:hAnsi="Times New Roman" w:cs="Times New Roman"/>
        </w:rPr>
        <w:t xml:space="preserve">transfer whole solution to 20 % HCl </w:t>
      </w:r>
      <w:r>
        <w:rPr>
          <w:rFonts w:hint="default" w:ascii="Times New Roman" w:hAnsi="Times New Roman" w:cs="Times New Roman"/>
        </w:rPr>
        <w:t>→</w:t>
      </w:r>
      <w:r>
        <w:rPr>
          <w:rFonts w:hint="default" w:ascii="Times New Roman" w:hAnsi="Times New Roman" w:cs="Times New Roman"/>
        </w:rPr>
        <w:t xml:space="preserve">appearance of Prussian blue colour </w:t>
      </w:r>
      <w:r>
        <w:rPr>
          <w:rFonts w:hint="default" w:ascii="Times New Roman" w:hAnsi="Times New Roman" w:cs="Times New Roman"/>
        </w:rPr>
        <w:t xml:space="preserve">→ </w:t>
      </w:r>
      <w:r>
        <w:rPr>
          <w:rFonts w:hint="default" w:ascii="Times New Roman" w:hAnsi="Times New Roman" w:cs="Times New Roman"/>
        </w:rPr>
        <w:t>the presence of cynogenetic glycosides .</w:t>
      </w:r>
    </w:p>
    <w:p w14:paraId="2095ED63">
      <w:pPr>
        <w:pStyle w:val="4"/>
        <w:rPr>
          <w:rFonts w:hint="default" w:ascii="Times New Roman" w:hAnsi="Times New Roman" w:cs="Times New Roman"/>
        </w:rPr>
      </w:pPr>
    </w:p>
    <w:p w14:paraId="2C453412">
      <w:pPr>
        <w:pStyle w:val="4"/>
        <w:rPr>
          <w:rFonts w:hint="default" w:ascii="Times New Roman" w:hAnsi="Times New Roman" w:cs="Times New Roman"/>
        </w:rPr>
      </w:pPr>
    </w:p>
    <w:p w14:paraId="5C8B7EE4">
      <w:pPr>
        <w:pStyle w:val="4"/>
        <w:spacing w:before="13"/>
        <w:rPr>
          <w:rFonts w:hint="default" w:ascii="Times New Roman" w:hAnsi="Times New Roman" w:cs="Times New Roman"/>
        </w:rPr>
      </w:pPr>
    </w:p>
    <w:p w14:paraId="6862656A">
      <w:pPr>
        <w:pStyle w:val="4"/>
        <w:spacing w:line="249" w:lineRule="auto"/>
        <w:ind w:left="1440" w:right="1438" w:firstLine="3352"/>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749376" behindDoc="0" locked="0" layoutInCell="1" allowOverlap="1">
            <wp:simplePos x="0" y="0"/>
            <wp:positionH relativeFrom="page">
              <wp:posOffset>1152525</wp:posOffset>
            </wp:positionH>
            <wp:positionV relativeFrom="paragraph">
              <wp:posOffset>50800</wp:posOffset>
            </wp:positionV>
            <wp:extent cx="109220" cy="114300"/>
            <wp:effectExtent l="0" t="0" r="0" b="0"/>
            <wp:wrapNone/>
            <wp:docPr id="1372" name="Image 1372"/>
            <wp:cNvGraphicFramePr/>
            <a:graphic xmlns:a="http://schemas.openxmlformats.org/drawingml/2006/main">
              <a:graphicData uri="http://schemas.openxmlformats.org/drawingml/2006/picture">
                <pic:pic xmlns:pic="http://schemas.openxmlformats.org/drawingml/2006/picture">
                  <pic:nvPicPr>
                    <pic:cNvPr id="1372" name="Image 1372"/>
                    <pic:cNvPicPr/>
                  </pic:nvPicPr>
                  <pic:blipFill>
                    <a:blip r:embed="rId490" cstate="print"/>
                    <a:stretch>
                      <a:fillRect/>
                    </a:stretch>
                  </pic:blipFill>
                  <pic:spPr>
                    <a:xfrm>
                      <a:off x="0" y="0"/>
                      <a:ext cx="109393" cy="114448"/>
                    </a:xfrm>
                    <a:prstGeom prst="rect">
                      <a:avLst/>
                    </a:prstGeom>
                  </pic:spPr>
                </pic:pic>
              </a:graphicData>
            </a:graphic>
          </wp:anchor>
        </w:drawing>
      </w:r>
      <w:r>
        <w:rPr>
          <w:rFonts w:hint="default" w:ascii="Times New Roman" w:hAnsi="Times New Roman" w:cs="Times New Roman"/>
        </w:rPr>
        <w:drawing>
          <wp:anchor distT="0" distB="0" distL="0" distR="0" simplePos="0" relativeHeight="251750400" behindDoc="0" locked="0" layoutInCell="1" allowOverlap="1">
            <wp:simplePos x="0" y="0"/>
            <wp:positionH relativeFrom="page">
              <wp:posOffset>1383665</wp:posOffset>
            </wp:positionH>
            <wp:positionV relativeFrom="paragraph">
              <wp:posOffset>48895</wp:posOffset>
            </wp:positionV>
            <wp:extent cx="856615" cy="145415"/>
            <wp:effectExtent l="0" t="0" r="0" b="0"/>
            <wp:wrapNone/>
            <wp:docPr id="1373" name="Image 1373"/>
            <wp:cNvGraphicFramePr/>
            <a:graphic xmlns:a="http://schemas.openxmlformats.org/drawingml/2006/main">
              <a:graphicData uri="http://schemas.openxmlformats.org/drawingml/2006/picture">
                <pic:pic xmlns:pic="http://schemas.openxmlformats.org/drawingml/2006/picture">
                  <pic:nvPicPr>
                    <pic:cNvPr id="1373" name="Image 1373"/>
                    <pic:cNvPicPr/>
                  </pic:nvPicPr>
                  <pic:blipFill>
                    <a:blip r:embed="rId491" cstate="print"/>
                    <a:stretch>
                      <a:fillRect/>
                    </a:stretch>
                  </pic:blipFill>
                  <pic:spPr>
                    <a:xfrm>
                      <a:off x="0" y="0"/>
                      <a:ext cx="856917" cy="145256"/>
                    </a:xfrm>
                    <a:prstGeom prst="rect">
                      <a:avLst/>
                    </a:prstGeom>
                  </pic:spPr>
                </pic:pic>
              </a:graphicData>
            </a:graphic>
          </wp:anchor>
        </w:drawing>
      </w:r>
      <w:r>
        <w:rPr>
          <w:rFonts w:hint="default" w:ascii="Times New Roman" w:hAnsi="Times New Roman" w:cs="Times New Roman"/>
        </w:rPr>
        <w:drawing>
          <wp:anchor distT="0" distB="0" distL="0" distR="0" simplePos="0" relativeHeight="251750400" behindDoc="0" locked="0" layoutInCell="1" allowOverlap="1">
            <wp:simplePos x="0" y="0"/>
            <wp:positionH relativeFrom="page">
              <wp:posOffset>2304415</wp:posOffset>
            </wp:positionH>
            <wp:positionV relativeFrom="paragraph">
              <wp:posOffset>43180</wp:posOffset>
            </wp:positionV>
            <wp:extent cx="139065" cy="121920"/>
            <wp:effectExtent l="0" t="0" r="0" b="0"/>
            <wp:wrapNone/>
            <wp:docPr id="1374" name="Image 1374"/>
            <wp:cNvGraphicFramePr/>
            <a:graphic xmlns:a="http://schemas.openxmlformats.org/drawingml/2006/main">
              <a:graphicData uri="http://schemas.openxmlformats.org/drawingml/2006/picture">
                <pic:pic xmlns:pic="http://schemas.openxmlformats.org/drawingml/2006/picture">
                  <pic:nvPicPr>
                    <pic:cNvPr id="1374" name="Image 1374"/>
                    <pic:cNvPicPr/>
                  </pic:nvPicPr>
                  <pic:blipFill>
                    <a:blip r:embed="rId341" cstate="print"/>
                    <a:stretch>
                      <a:fillRect/>
                    </a:stretch>
                  </pic:blipFill>
                  <pic:spPr>
                    <a:xfrm>
                      <a:off x="0" y="0"/>
                      <a:ext cx="139201" cy="121815"/>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751424" behindDoc="0" locked="0" layoutInCell="1" allowOverlap="1">
                <wp:simplePos x="0" y="0"/>
                <wp:positionH relativeFrom="page">
                  <wp:posOffset>2501900</wp:posOffset>
                </wp:positionH>
                <wp:positionV relativeFrom="paragraph">
                  <wp:posOffset>76835</wp:posOffset>
                </wp:positionV>
                <wp:extent cx="555625" cy="119380"/>
                <wp:effectExtent l="0" t="0" r="0" b="0"/>
                <wp:wrapNone/>
                <wp:docPr id="1375" name="Graphic 1375"/>
                <wp:cNvGraphicFramePr/>
                <a:graphic xmlns:a="http://schemas.openxmlformats.org/drawingml/2006/main">
                  <a:graphicData uri="http://schemas.microsoft.com/office/word/2010/wordprocessingShape">
                    <wps:wsp>
                      <wps:cNvSpPr/>
                      <wps:spPr>
                        <a:xfrm>
                          <a:off x="0" y="0"/>
                          <a:ext cx="555625" cy="119380"/>
                        </a:xfrm>
                        <a:custGeom>
                          <a:avLst/>
                          <a:gdLst/>
                          <a:ahLst/>
                          <a:cxnLst/>
                          <a:rect l="l" t="t" r="r" b="b"/>
                          <a:pathLst>
                            <a:path w="555625" h="119380">
                              <a:moveTo>
                                <a:pt x="117424" y="20535"/>
                              </a:moveTo>
                              <a:lnTo>
                                <a:pt x="114858" y="12623"/>
                              </a:lnTo>
                              <a:lnTo>
                                <a:pt x="109728" y="7581"/>
                              </a:lnTo>
                              <a:lnTo>
                                <a:pt x="104609" y="2527"/>
                              </a:lnTo>
                              <a:lnTo>
                                <a:pt x="97434" y="0"/>
                              </a:lnTo>
                              <a:lnTo>
                                <a:pt x="81978" y="0"/>
                              </a:lnTo>
                              <a:lnTo>
                                <a:pt x="76568" y="1270"/>
                              </a:lnTo>
                              <a:lnTo>
                                <a:pt x="67373" y="6388"/>
                              </a:lnTo>
                              <a:lnTo>
                                <a:pt x="64363" y="8674"/>
                              </a:lnTo>
                              <a:lnTo>
                                <a:pt x="62953" y="10718"/>
                              </a:lnTo>
                              <a:lnTo>
                                <a:pt x="61683" y="8089"/>
                              </a:lnTo>
                              <a:lnTo>
                                <a:pt x="58839" y="5638"/>
                              </a:lnTo>
                              <a:lnTo>
                                <a:pt x="49987" y="1130"/>
                              </a:lnTo>
                              <a:lnTo>
                                <a:pt x="45021" y="0"/>
                              </a:lnTo>
                              <a:lnTo>
                                <a:pt x="28752" y="0"/>
                              </a:lnTo>
                              <a:lnTo>
                                <a:pt x="21463" y="2235"/>
                              </a:lnTo>
                              <a:lnTo>
                                <a:pt x="17678" y="6692"/>
                              </a:lnTo>
                              <a:lnTo>
                                <a:pt x="17487" y="1485"/>
                              </a:lnTo>
                              <a:lnTo>
                                <a:pt x="0" y="1485"/>
                              </a:lnTo>
                              <a:lnTo>
                                <a:pt x="0" y="86461"/>
                              </a:lnTo>
                              <a:lnTo>
                                <a:pt x="18300" y="86461"/>
                              </a:lnTo>
                              <a:lnTo>
                                <a:pt x="18300" y="25704"/>
                              </a:lnTo>
                              <a:lnTo>
                                <a:pt x="21107" y="19278"/>
                              </a:lnTo>
                              <a:lnTo>
                                <a:pt x="26543" y="16065"/>
                              </a:lnTo>
                              <a:lnTo>
                                <a:pt x="34607" y="16065"/>
                              </a:lnTo>
                              <a:lnTo>
                                <a:pt x="39268" y="16065"/>
                              </a:lnTo>
                              <a:lnTo>
                                <a:pt x="42926" y="17195"/>
                              </a:lnTo>
                              <a:lnTo>
                                <a:pt x="48234" y="21717"/>
                              </a:lnTo>
                              <a:lnTo>
                                <a:pt x="49555" y="25641"/>
                              </a:lnTo>
                              <a:lnTo>
                                <a:pt x="49555" y="86461"/>
                              </a:lnTo>
                              <a:lnTo>
                                <a:pt x="67792" y="86461"/>
                              </a:lnTo>
                              <a:lnTo>
                                <a:pt x="67792" y="30911"/>
                              </a:lnTo>
                              <a:lnTo>
                                <a:pt x="68237" y="26797"/>
                              </a:lnTo>
                              <a:lnTo>
                                <a:pt x="69850" y="23304"/>
                              </a:lnTo>
                              <a:lnTo>
                                <a:pt x="72631" y="20421"/>
                              </a:lnTo>
                              <a:lnTo>
                                <a:pt x="75399" y="17526"/>
                              </a:lnTo>
                              <a:lnTo>
                                <a:pt x="79248" y="16065"/>
                              </a:lnTo>
                              <a:lnTo>
                                <a:pt x="88900" y="16065"/>
                              </a:lnTo>
                              <a:lnTo>
                                <a:pt x="92570" y="17081"/>
                              </a:lnTo>
                              <a:lnTo>
                                <a:pt x="95173" y="19126"/>
                              </a:lnTo>
                              <a:lnTo>
                                <a:pt x="97802" y="21132"/>
                              </a:lnTo>
                              <a:lnTo>
                                <a:pt x="99123" y="25146"/>
                              </a:lnTo>
                              <a:lnTo>
                                <a:pt x="99123" y="86461"/>
                              </a:lnTo>
                              <a:lnTo>
                                <a:pt x="117424" y="86461"/>
                              </a:lnTo>
                              <a:lnTo>
                                <a:pt x="117424" y="20535"/>
                              </a:lnTo>
                              <a:close/>
                            </a:path>
                            <a:path w="555625" h="119380">
                              <a:moveTo>
                                <a:pt x="204609" y="41668"/>
                              </a:moveTo>
                              <a:lnTo>
                                <a:pt x="186372" y="3746"/>
                              </a:lnTo>
                              <a:lnTo>
                                <a:pt x="186372" y="35534"/>
                              </a:lnTo>
                              <a:lnTo>
                                <a:pt x="150876" y="34378"/>
                              </a:lnTo>
                              <a:lnTo>
                                <a:pt x="151549" y="29095"/>
                              </a:lnTo>
                              <a:lnTo>
                                <a:pt x="153568" y="24676"/>
                              </a:lnTo>
                              <a:lnTo>
                                <a:pt x="160350" y="17564"/>
                              </a:lnTo>
                              <a:lnTo>
                                <a:pt x="164452" y="15773"/>
                              </a:lnTo>
                              <a:lnTo>
                                <a:pt x="175463" y="15773"/>
                              </a:lnTo>
                              <a:lnTo>
                                <a:pt x="179781" y="17843"/>
                              </a:lnTo>
                              <a:lnTo>
                                <a:pt x="184670" y="26123"/>
                              </a:lnTo>
                              <a:lnTo>
                                <a:pt x="186055" y="30683"/>
                              </a:lnTo>
                              <a:lnTo>
                                <a:pt x="186372" y="35534"/>
                              </a:lnTo>
                              <a:lnTo>
                                <a:pt x="186372" y="3746"/>
                              </a:lnTo>
                              <a:lnTo>
                                <a:pt x="185191" y="3009"/>
                              </a:lnTo>
                              <a:lnTo>
                                <a:pt x="177850" y="749"/>
                              </a:lnTo>
                              <a:lnTo>
                                <a:pt x="169265" y="0"/>
                              </a:lnTo>
                              <a:lnTo>
                                <a:pt x="162788" y="0"/>
                              </a:lnTo>
                              <a:lnTo>
                                <a:pt x="133591" y="26682"/>
                              </a:lnTo>
                              <a:lnTo>
                                <a:pt x="131826" y="46799"/>
                              </a:lnTo>
                              <a:lnTo>
                                <a:pt x="132499" y="55359"/>
                              </a:lnTo>
                              <a:lnTo>
                                <a:pt x="162598" y="87223"/>
                              </a:lnTo>
                              <a:lnTo>
                                <a:pt x="171043" y="87960"/>
                              </a:lnTo>
                              <a:lnTo>
                                <a:pt x="179425" y="87960"/>
                              </a:lnTo>
                              <a:lnTo>
                                <a:pt x="204304" y="69684"/>
                              </a:lnTo>
                              <a:lnTo>
                                <a:pt x="192595" y="60388"/>
                              </a:lnTo>
                              <a:lnTo>
                                <a:pt x="189318" y="64681"/>
                              </a:lnTo>
                              <a:lnTo>
                                <a:pt x="186143" y="67729"/>
                              </a:lnTo>
                              <a:lnTo>
                                <a:pt x="180009" y="71348"/>
                              </a:lnTo>
                              <a:lnTo>
                                <a:pt x="176250" y="72250"/>
                              </a:lnTo>
                              <a:lnTo>
                                <a:pt x="165163" y="72250"/>
                              </a:lnTo>
                              <a:lnTo>
                                <a:pt x="150215" y="50076"/>
                              </a:lnTo>
                              <a:lnTo>
                                <a:pt x="204609" y="50076"/>
                              </a:lnTo>
                              <a:lnTo>
                                <a:pt x="204609" y="41668"/>
                              </a:lnTo>
                              <a:close/>
                            </a:path>
                            <a:path w="555625" h="119380">
                              <a:moveTo>
                                <a:pt x="261340" y="1854"/>
                              </a:moveTo>
                              <a:lnTo>
                                <a:pt x="258686" y="622"/>
                              </a:lnTo>
                              <a:lnTo>
                                <a:pt x="255905" y="0"/>
                              </a:lnTo>
                              <a:lnTo>
                                <a:pt x="243852" y="0"/>
                              </a:lnTo>
                              <a:lnTo>
                                <a:pt x="238150" y="1816"/>
                              </a:lnTo>
                              <a:lnTo>
                                <a:pt x="235889" y="5461"/>
                              </a:lnTo>
                              <a:lnTo>
                                <a:pt x="235737" y="1485"/>
                              </a:lnTo>
                              <a:lnTo>
                                <a:pt x="217957" y="1485"/>
                              </a:lnTo>
                              <a:lnTo>
                                <a:pt x="217957" y="86461"/>
                              </a:lnTo>
                              <a:lnTo>
                                <a:pt x="236181" y="86461"/>
                              </a:lnTo>
                              <a:lnTo>
                                <a:pt x="236181" y="27533"/>
                              </a:lnTo>
                              <a:lnTo>
                                <a:pt x="238963" y="20980"/>
                              </a:lnTo>
                              <a:lnTo>
                                <a:pt x="244348" y="17703"/>
                              </a:lnTo>
                              <a:lnTo>
                                <a:pt x="252336" y="17703"/>
                              </a:lnTo>
                              <a:lnTo>
                                <a:pt x="254609" y="17703"/>
                              </a:lnTo>
                              <a:lnTo>
                                <a:pt x="257594" y="18072"/>
                              </a:lnTo>
                              <a:lnTo>
                                <a:pt x="261264" y="18783"/>
                              </a:lnTo>
                              <a:lnTo>
                                <a:pt x="261340" y="1854"/>
                              </a:lnTo>
                              <a:close/>
                            </a:path>
                            <a:path w="555625" h="119380">
                              <a:moveTo>
                                <a:pt x="340169" y="33629"/>
                              </a:moveTo>
                              <a:lnTo>
                                <a:pt x="312902" y="558"/>
                              </a:lnTo>
                              <a:lnTo>
                                <a:pt x="305752" y="0"/>
                              </a:lnTo>
                              <a:lnTo>
                                <a:pt x="296722" y="787"/>
                              </a:lnTo>
                              <a:lnTo>
                                <a:pt x="268312" y="34201"/>
                              </a:lnTo>
                              <a:lnTo>
                                <a:pt x="267716" y="42418"/>
                              </a:lnTo>
                              <a:lnTo>
                                <a:pt x="267716" y="45542"/>
                              </a:lnTo>
                              <a:lnTo>
                                <a:pt x="282409" y="80797"/>
                              </a:lnTo>
                              <a:lnTo>
                                <a:pt x="305752" y="87960"/>
                              </a:lnTo>
                              <a:lnTo>
                                <a:pt x="314820" y="87960"/>
                              </a:lnTo>
                              <a:lnTo>
                                <a:pt x="322719" y="85077"/>
                              </a:lnTo>
                              <a:lnTo>
                                <a:pt x="336130" y="73545"/>
                              </a:lnTo>
                              <a:lnTo>
                                <a:pt x="339712" y="65951"/>
                              </a:lnTo>
                              <a:lnTo>
                                <a:pt x="340169" y="56553"/>
                              </a:lnTo>
                              <a:lnTo>
                                <a:pt x="322643" y="56553"/>
                              </a:lnTo>
                              <a:lnTo>
                                <a:pt x="322237" y="61836"/>
                              </a:lnTo>
                              <a:lnTo>
                                <a:pt x="320421" y="65773"/>
                              </a:lnTo>
                              <a:lnTo>
                                <a:pt x="313944" y="70904"/>
                              </a:lnTo>
                              <a:lnTo>
                                <a:pt x="310134" y="72174"/>
                              </a:lnTo>
                              <a:lnTo>
                                <a:pt x="305752" y="72174"/>
                              </a:lnTo>
                              <a:lnTo>
                                <a:pt x="300609" y="72174"/>
                              </a:lnTo>
                              <a:lnTo>
                                <a:pt x="285953" y="50025"/>
                              </a:lnTo>
                              <a:lnTo>
                                <a:pt x="285953" y="37973"/>
                              </a:lnTo>
                              <a:lnTo>
                                <a:pt x="293878" y="19608"/>
                              </a:lnTo>
                              <a:lnTo>
                                <a:pt x="296710" y="17056"/>
                              </a:lnTo>
                              <a:lnTo>
                                <a:pt x="300659" y="15773"/>
                              </a:lnTo>
                              <a:lnTo>
                                <a:pt x="310629" y="15773"/>
                              </a:lnTo>
                              <a:lnTo>
                                <a:pt x="314566" y="17297"/>
                              </a:lnTo>
                              <a:lnTo>
                                <a:pt x="317538" y="20345"/>
                              </a:lnTo>
                              <a:lnTo>
                                <a:pt x="320548" y="23406"/>
                              </a:lnTo>
                              <a:lnTo>
                                <a:pt x="322237" y="27825"/>
                              </a:lnTo>
                              <a:lnTo>
                                <a:pt x="322643" y="33629"/>
                              </a:lnTo>
                              <a:lnTo>
                                <a:pt x="340169" y="33629"/>
                              </a:lnTo>
                              <a:close/>
                            </a:path>
                            <a:path w="555625" h="119380">
                              <a:moveTo>
                                <a:pt x="419506" y="1485"/>
                              </a:moveTo>
                              <a:lnTo>
                                <a:pt x="401205" y="1485"/>
                              </a:lnTo>
                              <a:lnTo>
                                <a:pt x="401205" y="61874"/>
                              </a:lnTo>
                              <a:lnTo>
                                <a:pt x="398119" y="68491"/>
                              </a:lnTo>
                              <a:lnTo>
                                <a:pt x="391871" y="71805"/>
                              </a:lnTo>
                              <a:lnTo>
                                <a:pt x="379196" y="71805"/>
                              </a:lnTo>
                              <a:lnTo>
                                <a:pt x="376288" y="70777"/>
                              </a:lnTo>
                              <a:lnTo>
                                <a:pt x="373710" y="68719"/>
                              </a:lnTo>
                              <a:lnTo>
                                <a:pt x="371144" y="66636"/>
                              </a:lnTo>
                              <a:lnTo>
                                <a:pt x="369874" y="62331"/>
                              </a:lnTo>
                              <a:lnTo>
                                <a:pt x="369874" y="1485"/>
                              </a:lnTo>
                              <a:lnTo>
                                <a:pt x="351637" y="1485"/>
                              </a:lnTo>
                              <a:lnTo>
                                <a:pt x="351637" y="55664"/>
                              </a:lnTo>
                              <a:lnTo>
                                <a:pt x="352132" y="63588"/>
                              </a:lnTo>
                              <a:lnTo>
                                <a:pt x="371805" y="87960"/>
                              </a:lnTo>
                              <a:lnTo>
                                <a:pt x="391401" y="87960"/>
                              </a:lnTo>
                              <a:lnTo>
                                <a:pt x="398576" y="86017"/>
                              </a:lnTo>
                              <a:lnTo>
                                <a:pt x="401789" y="82156"/>
                              </a:lnTo>
                              <a:lnTo>
                                <a:pt x="401942" y="86461"/>
                              </a:lnTo>
                              <a:lnTo>
                                <a:pt x="419506" y="86461"/>
                              </a:lnTo>
                              <a:lnTo>
                                <a:pt x="419506" y="1485"/>
                              </a:lnTo>
                              <a:close/>
                            </a:path>
                            <a:path w="555625" h="119380">
                              <a:moveTo>
                                <a:pt x="480415" y="1854"/>
                              </a:moveTo>
                              <a:lnTo>
                                <a:pt x="477761" y="622"/>
                              </a:lnTo>
                              <a:lnTo>
                                <a:pt x="474980" y="0"/>
                              </a:lnTo>
                              <a:lnTo>
                                <a:pt x="462927" y="0"/>
                              </a:lnTo>
                              <a:lnTo>
                                <a:pt x="457225" y="1816"/>
                              </a:lnTo>
                              <a:lnTo>
                                <a:pt x="454964" y="5461"/>
                              </a:lnTo>
                              <a:lnTo>
                                <a:pt x="454812" y="1485"/>
                              </a:lnTo>
                              <a:lnTo>
                                <a:pt x="437032" y="1485"/>
                              </a:lnTo>
                              <a:lnTo>
                                <a:pt x="437032" y="86461"/>
                              </a:lnTo>
                              <a:lnTo>
                                <a:pt x="455256" y="86461"/>
                              </a:lnTo>
                              <a:lnTo>
                                <a:pt x="455256" y="27533"/>
                              </a:lnTo>
                              <a:lnTo>
                                <a:pt x="458038" y="20980"/>
                              </a:lnTo>
                              <a:lnTo>
                                <a:pt x="463423" y="17703"/>
                              </a:lnTo>
                              <a:lnTo>
                                <a:pt x="471411" y="17703"/>
                              </a:lnTo>
                              <a:lnTo>
                                <a:pt x="473684" y="17703"/>
                              </a:lnTo>
                              <a:lnTo>
                                <a:pt x="476669" y="18072"/>
                              </a:lnTo>
                              <a:lnTo>
                                <a:pt x="480339" y="18783"/>
                              </a:lnTo>
                              <a:lnTo>
                                <a:pt x="480415" y="1854"/>
                              </a:lnTo>
                              <a:close/>
                            </a:path>
                            <a:path w="555625" h="119380">
                              <a:moveTo>
                                <a:pt x="555485" y="1485"/>
                              </a:moveTo>
                              <a:lnTo>
                                <a:pt x="535978" y="1485"/>
                              </a:lnTo>
                              <a:lnTo>
                                <a:pt x="518871" y="56705"/>
                              </a:lnTo>
                              <a:lnTo>
                                <a:pt x="500380" y="1485"/>
                              </a:lnTo>
                              <a:lnTo>
                                <a:pt x="480580" y="1485"/>
                              </a:lnTo>
                              <a:lnTo>
                                <a:pt x="510082" y="83337"/>
                              </a:lnTo>
                              <a:lnTo>
                                <a:pt x="507377" y="90779"/>
                              </a:lnTo>
                              <a:lnTo>
                                <a:pt x="505828" y="95326"/>
                              </a:lnTo>
                              <a:lnTo>
                                <a:pt x="503948" y="98399"/>
                              </a:lnTo>
                              <a:lnTo>
                                <a:pt x="501713" y="100012"/>
                              </a:lnTo>
                              <a:lnTo>
                                <a:pt x="499478" y="101650"/>
                              </a:lnTo>
                              <a:lnTo>
                                <a:pt x="496290" y="102463"/>
                              </a:lnTo>
                              <a:lnTo>
                                <a:pt x="492150" y="102463"/>
                              </a:lnTo>
                              <a:lnTo>
                                <a:pt x="486130" y="101981"/>
                              </a:lnTo>
                              <a:lnTo>
                                <a:pt x="486206" y="117119"/>
                              </a:lnTo>
                              <a:lnTo>
                                <a:pt x="489673" y="118364"/>
                              </a:lnTo>
                              <a:lnTo>
                                <a:pt x="493014" y="118986"/>
                              </a:lnTo>
                              <a:lnTo>
                                <a:pt x="496214" y="118986"/>
                              </a:lnTo>
                              <a:lnTo>
                                <a:pt x="522147" y="97409"/>
                              </a:lnTo>
                              <a:lnTo>
                                <a:pt x="555485" y="1485"/>
                              </a:lnTo>
                              <a:close/>
                            </a:path>
                          </a:pathLst>
                        </a:custGeom>
                        <a:solidFill>
                          <a:srgbClr val="000000"/>
                        </a:solidFill>
                      </wps:spPr>
                      <wps:bodyPr wrap="square" lIns="0" tIns="0" rIns="0" bIns="0" rtlCol="0">
                        <a:noAutofit/>
                      </wps:bodyPr>
                    </wps:wsp>
                  </a:graphicData>
                </a:graphic>
              </wp:anchor>
            </w:drawing>
          </mc:Choice>
          <mc:Fallback>
            <w:pict>
              <v:shape id="Graphic 1375" o:spid="_x0000_s1026" o:spt="100" style="position:absolute;left:0pt;margin-left:197pt;margin-top:6.05pt;height:9.4pt;width:43.75pt;mso-position-horizontal-relative:page;z-index:251751424;mso-width-relative:page;mso-height-relative:page;" fillcolor="#000000" filled="t" stroked="f" coordsize="555625,119380" o:gfxdata="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" path="m117424,20535l114858,12623,109728,7581,104609,2527,97434,0,81978,0,76568,1270,67373,6388,64363,8674,62953,10718,61683,8089,58839,5638,49987,1130,45021,0,28752,0,21463,2235,17678,6692,17487,1485,0,1485,0,86461,18300,86461,18300,25704,21107,19278,26543,16065,34607,16065,39268,16065,42926,17195,48234,21717,49555,25641,49555,86461,67792,86461,67792,30911,68237,26797,69850,23304,72631,20421,75399,17526,79248,16065,88900,16065,92570,17081,95173,19126,97802,21132,99123,25146,99123,86461,117424,86461,117424,20535xem204609,41668l186372,3746,186372,35534,150876,34378,151549,29095,153568,24676,160350,17564,164452,15773,175463,15773,179781,17843,184670,26123,186055,30683,186372,35534,186372,3746,185191,3009,177850,749,169265,0,162788,0,133591,26682,131826,46799,132499,55359,162598,87223,171043,87960,179425,87960,204304,69684,192595,60388,189318,64681,186143,67729,180009,71348,176250,72250,165163,72250,150215,50076,204609,50076,204609,41668xem261340,1854l258686,622,255905,0,243852,0,238150,1816,235889,5461,235737,1485,217957,1485,217957,86461,236181,86461,236181,27533,238963,20980,244348,17703,252336,17703,254609,17703,257594,18072,261264,18783,261340,1854xem340169,33629l312902,558,305752,0,296722,787,268312,34201,267716,42418,267716,45542,282409,80797,305752,87960,314820,87960,322719,85077,336130,73545,339712,65951,340169,56553,322643,56553,322237,61836,320421,65773,313944,70904,310134,72174,305752,72174,300609,72174,285953,50025,285953,37973,293878,19608,296710,17056,300659,15773,310629,15773,314566,17297,317538,20345,320548,23406,322237,27825,322643,33629,340169,33629xem419506,1485l401205,1485,401205,61874,398119,68491,391871,71805,379196,71805,376288,70777,373710,68719,371144,66636,369874,62331,369874,1485,351637,1485,351637,55664,352132,63588,371805,87960,391401,87960,398576,86017,401789,82156,401942,86461,419506,86461,419506,1485xem480415,1854l477761,622,474980,0,462927,0,457225,1816,454964,5461,454812,1485,437032,1485,437032,86461,455256,86461,455256,27533,458038,20980,463423,17703,471411,17703,473684,17703,476669,18072,480339,18783,480415,1854xem555485,1485l535978,1485,518871,56705,500380,1485,480580,1485,510082,83337,507377,90779,505828,95326,503948,98399,501713,100012,499478,101650,496290,102463,492150,102463,486130,101981,486206,117119,489673,118364,493014,118986,496214,118986,522147,97409,555485,1485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751424" behindDoc="0" locked="0" layoutInCell="1" allowOverlap="1">
            <wp:simplePos x="0" y="0"/>
            <wp:positionH relativeFrom="page">
              <wp:posOffset>3110230</wp:posOffset>
            </wp:positionH>
            <wp:positionV relativeFrom="paragraph">
              <wp:posOffset>43180</wp:posOffset>
            </wp:positionV>
            <wp:extent cx="319405" cy="121920"/>
            <wp:effectExtent l="0" t="0" r="0" b="0"/>
            <wp:wrapNone/>
            <wp:docPr id="1376" name="Image 1376"/>
            <wp:cNvGraphicFramePr/>
            <a:graphic xmlns:a="http://schemas.openxmlformats.org/drawingml/2006/main">
              <a:graphicData uri="http://schemas.openxmlformats.org/drawingml/2006/picture">
                <pic:pic xmlns:pic="http://schemas.openxmlformats.org/drawingml/2006/picture">
                  <pic:nvPicPr>
                    <pic:cNvPr id="1376" name="Image 1376"/>
                    <pic:cNvPicPr/>
                  </pic:nvPicPr>
                  <pic:blipFill>
                    <a:blip r:embed="rId492" cstate="print"/>
                    <a:stretch>
                      <a:fillRect/>
                    </a:stretch>
                  </pic:blipFill>
                  <pic:spPr>
                    <a:xfrm>
                      <a:off x="0" y="0"/>
                      <a:ext cx="319444" cy="121815"/>
                    </a:xfrm>
                    <a:prstGeom prst="rect">
                      <a:avLst/>
                    </a:prstGeom>
                  </pic:spPr>
                </pic:pic>
              </a:graphicData>
            </a:graphic>
          </wp:anchor>
        </w:drawing>
      </w:r>
      <w:r>
        <w:rPr>
          <w:rFonts w:hint="default" w:ascii="Times New Roman" w:hAnsi="Times New Roman" w:cs="Times New Roman"/>
          <w:position w:val="-4"/>
        </w:rPr>
        <w:drawing>
          <wp:inline distT="0" distB="0" distL="0" distR="0">
            <wp:extent cx="480060" cy="146050"/>
            <wp:effectExtent l="0" t="0" r="0" b="0"/>
            <wp:docPr id="1377" name="Image 1377"/>
            <wp:cNvGraphicFramePr/>
            <a:graphic xmlns:a="http://schemas.openxmlformats.org/drawingml/2006/main">
              <a:graphicData uri="http://schemas.openxmlformats.org/drawingml/2006/picture">
                <pic:pic xmlns:pic="http://schemas.openxmlformats.org/drawingml/2006/picture">
                  <pic:nvPicPr>
                    <pic:cNvPr id="1377" name="Image 1377"/>
                    <pic:cNvPicPr/>
                  </pic:nvPicPr>
                  <pic:blipFill>
                    <a:blip r:embed="rId493" cstate="print"/>
                    <a:stretch>
                      <a:fillRect/>
                    </a:stretch>
                  </pic:blipFill>
                  <pic:spPr>
                    <a:xfrm>
                      <a:off x="0" y="0"/>
                      <a:ext cx="480392" cy="146074"/>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5"/>
          <w:sz w:val="20"/>
        </w:rPr>
        <w:drawing>
          <wp:inline distT="0" distB="0" distL="0" distR="0">
            <wp:extent cx="21590" cy="86360"/>
            <wp:effectExtent l="0" t="0" r="0" b="0"/>
            <wp:docPr id="1378" name="Image 1378"/>
            <wp:cNvGraphicFramePr/>
            <a:graphic xmlns:a="http://schemas.openxmlformats.org/drawingml/2006/main">
              <a:graphicData uri="http://schemas.openxmlformats.org/drawingml/2006/picture">
                <pic:pic xmlns:pic="http://schemas.openxmlformats.org/drawingml/2006/picture">
                  <pic:nvPicPr>
                    <pic:cNvPr id="1378" name="Image 1378"/>
                    <pic:cNvPicPr/>
                  </pic:nvPicPr>
                  <pic:blipFill>
                    <a:blip r:embed="rId494" cstate="print"/>
                    <a:stretch>
                      <a:fillRect/>
                    </a:stretch>
                  </pic:blipFill>
                  <pic:spPr>
                    <a:xfrm>
                      <a:off x="0" y="0"/>
                      <a:ext cx="21654" cy="86692"/>
                    </a:xfrm>
                    <a:prstGeom prst="rect">
                      <a:avLst/>
                    </a:prstGeom>
                  </pic:spPr>
                </pic:pic>
              </a:graphicData>
            </a:graphic>
          </wp:inline>
        </w:drawing>
      </w:r>
      <w:r>
        <w:rPr>
          <w:rFonts w:hint="default" w:ascii="Times New Roman" w:hAnsi="Times New Roman" w:cs="Times New Roman"/>
        </w:rPr>
        <w:t>Generation of HCN gas by</w:t>
      </w:r>
      <w:r>
        <w:rPr>
          <w:rFonts w:hint="default" w:ascii="Times New Roman" w:hAnsi="Times New Roman" w:cs="Times New Roman"/>
        </w:rPr>
        <w:t>→</w:t>
      </w:r>
      <w:r>
        <w:rPr>
          <w:rFonts w:hint="default" w:ascii="Times New Roman" w:hAnsi="Times New Roman" w:cs="Times New Roman"/>
        </w:rPr>
        <w:t xml:space="preserve">reduction of aqueous mercurous nitrite solution </w:t>
      </w:r>
      <w:r>
        <w:rPr>
          <w:rFonts w:hint="default" w:ascii="Times New Roman" w:hAnsi="Times New Roman" w:cs="Times New Roman"/>
        </w:rPr>
        <w:t xml:space="preserve">→ </w:t>
      </w:r>
      <w:r>
        <w:rPr>
          <w:rFonts w:hint="default" w:ascii="Times New Roman" w:hAnsi="Times New Roman" w:cs="Times New Roman"/>
        </w:rPr>
        <w:t xml:space="preserve">metallic Hg </w:t>
      </w:r>
      <w:r>
        <w:rPr>
          <w:rFonts w:hint="default" w:ascii="Times New Roman" w:hAnsi="Times New Roman" w:cs="Times New Roman"/>
        </w:rPr>
        <w:t xml:space="preserve">→ </w:t>
      </w:r>
      <w:r>
        <w:rPr>
          <w:rFonts w:hint="default" w:ascii="Times New Roman" w:hAnsi="Times New Roman" w:cs="Times New Roman"/>
        </w:rPr>
        <w:t>the presence of cyanogenetic glycosides.</w:t>
      </w:r>
    </w:p>
    <w:p w14:paraId="74966662">
      <w:pPr>
        <w:pStyle w:val="4"/>
        <w:spacing w:after="0" w:line="249" w:lineRule="auto"/>
        <w:jc w:val="both"/>
        <w:rPr>
          <w:rFonts w:hint="default" w:ascii="Times New Roman" w:hAnsi="Times New Roman" w:cs="Times New Roman"/>
        </w:rPr>
        <w:sectPr>
          <w:pgSz w:w="12240" w:h="15840"/>
          <w:pgMar w:top="540" w:right="0" w:bottom="880" w:left="720" w:header="293" w:footer="700" w:gutter="0"/>
          <w:cols w:space="720" w:num="1"/>
        </w:sectPr>
      </w:pPr>
    </w:p>
    <w:p w14:paraId="65786BFC">
      <w:pPr>
        <w:pStyle w:val="4"/>
        <w:rPr>
          <w:rFonts w:hint="default" w:ascii="Times New Roman" w:hAnsi="Times New Roman" w:cs="Times New Roman"/>
        </w:rPr>
      </w:pPr>
    </w:p>
    <w:p w14:paraId="02DF5509">
      <w:pPr>
        <w:pStyle w:val="4"/>
        <w:rPr>
          <w:rFonts w:hint="default" w:ascii="Times New Roman" w:hAnsi="Times New Roman" w:cs="Times New Roman"/>
        </w:rPr>
      </w:pPr>
    </w:p>
    <w:p w14:paraId="71AEE563">
      <w:pPr>
        <w:pStyle w:val="4"/>
        <w:rPr>
          <w:rFonts w:hint="default" w:ascii="Times New Roman" w:hAnsi="Times New Roman" w:cs="Times New Roman"/>
        </w:rPr>
      </w:pPr>
    </w:p>
    <w:p w14:paraId="66842E27">
      <w:pPr>
        <w:pStyle w:val="4"/>
        <w:rPr>
          <w:rFonts w:hint="default" w:ascii="Times New Roman" w:hAnsi="Times New Roman" w:cs="Times New Roman"/>
        </w:rPr>
      </w:pPr>
    </w:p>
    <w:p w14:paraId="5EECCD12">
      <w:pPr>
        <w:pStyle w:val="4"/>
        <w:spacing w:before="11"/>
        <w:rPr>
          <w:rFonts w:hint="default" w:ascii="Times New Roman" w:hAnsi="Times New Roman" w:cs="Times New Roman"/>
        </w:rPr>
      </w:pPr>
    </w:p>
    <w:p w14:paraId="3E8E96CA">
      <w:pPr>
        <w:pStyle w:val="4"/>
        <w:spacing w:line="318" w:lineRule="exact"/>
        <w:ind w:left="2879"/>
        <w:rPr>
          <w:rFonts w:hint="default" w:ascii="Times New Roman" w:hAnsi="Times New Roman" w:cs="Times New Roman"/>
        </w:rPr>
      </w:pPr>
      <w:r>
        <w:rPr>
          <w:rFonts w:hint="default" w:ascii="Times New Roman" w:hAnsi="Times New Roman" w:cs="Times New Roman"/>
        </w:rPr>
        <w:drawing>
          <wp:anchor distT="0" distB="0" distL="0" distR="0" simplePos="0" relativeHeight="251752448" behindDoc="0" locked="0" layoutInCell="1" allowOverlap="1">
            <wp:simplePos x="0" y="0"/>
            <wp:positionH relativeFrom="page">
              <wp:posOffset>1148715</wp:posOffset>
            </wp:positionH>
            <wp:positionV relativeFrom="paragraph">
              <wp:posOffset>51435</wp:posOffset>
            </wp:positionV>
            <wp:extent cx="113665" cy="113665"/>
            <wp:effectExtent l="0" t="0" r="0" b="0"/>
            <wp:wrapNone/>
            <wp:docPr id="1379" name="Image 1379"/>
            <wp:cNvGraphicFramePr/>
            <a:graphic xmlns:a="http://schemas.openxmlformats.org/drawingml/2006/main">
              <a:graphicData uri="http://schemas.openxmlformats.org/drawingml/2006/picture">
                <pic:pic xmlns:pic="http://schemas.openxmlformats.org/drawingml/2006/picture">
                  <pic:nvPicPr>
                    <pic:cNvPr id="1379" name="Image 1379"/>
                    <pic:cNvPicPr/>
                  </pic:nvPicPr>
                  <pic:blipFill>
                    <a:blip r:embed="rId495" cstate="print"/>
                    <a:stretch>
                      <a:fillRect/>
                    </a:stretch>
                  </pic:blipFill>
                  <pic:spPr>
                    <a:xfrm>
                      <a:off x="0" y="0"/>
                      <a:ext cx="113486" cy="113704"/>
                    </a:xfrm>
                    <a:prstGeom prst="rect">
                      <a:avLst/>
                    </a:prstGeom>
                  </pic:spPr>
                </pic:pic>
              </a:graphicData>
            </a:graphic>
          </wp:anchor>
        </w:drawing>
      </w:r>
      <w:r>
        <w:rPr>
          <w:rFonts w:hint="default" w:ascii="Times New Roman" w:hAnsi="Times New Roman" w:cs="Times New Roman"/>
        </w:rPr>
        <w:drawing>
          <wp:anchor distT="0" distB="0" distL="0" distR="0" simplePos="0" relativeHeight="251752448" behindDoc="0" locked="0" layoutInCell="1" allowOverlap="1">
            <wp:simplePos x="0" y="0"/>
            <wp:positionH relativeFrom="page">
              <wp:posOffset>1383665</wp:posOffset>
            </wp:positionH>
            <wp:positionV relativeFrom="paragraph">
              <wp:posOffset>51435</wp:posOffset>
            </wp:positionV>
            <wp:extent cx="372745" cy="114300"/>
            <wp:effectExtent l="0" t="0" r="0" b="0"/>
            <wp:wrapNone/>
            <wp:docPr id="1380" name="Image 1380"/>
            <wp:cNvGraphicFramePr/>
            <a:graphic xmlns:a="http://schemas.openxmlformats.org/drawingml/2006/main">
              <a:graphicData uri="http://schemas.openxmlformats.org/drawingml/2006/picture">
                <pic:pic xmlns:pic="http://schemas.openxmlformats.org/drawingml/2006/picture">
                  <pic:nvPicPr>
                    <pic:cNvPr id="1380" name="Image 1380"/>
                    <pic:cNvPicPr/>
                  </pic:nvPicPr>
                  <pic:blipFill>
                    <a:blip r:embed="rId496" cstate="print"/>
                    <a:stretch>
                      <a:fillRect/>
                    </a:stretch>
                  </pic:blipFill>
                  <pic:spPr>
                    <a:xfrm>
                      <a:off x="0" y="0"/>
                      <a:ext cx="373002" cy="114518"/>
                    </a:xfrm>
                    <a:prstGeom prst="rect">
                      <a:avLst/>
                    </a:prstGeom>
                  </pic:spPr>
                </pic:pic>
              </a:graphicData>
            </a:graphic>
          </wp:anchor>
        </w:drawing>
      </w:r>
      <w:r>
        <w:rPr>
          <w:rFonts w:hint="default" w:ascii="Times New Roman" w:hAnsi="Times New Roman" w:cs="Times New Roman"/>
        </w:rPr>
        <w:drawing>
          <wp:anchor distT="0" distB="0" distL="0" distR="0" simplePos="0" relativeHeight="251753472" behindDoc="0" locked="0" layoutInCell="1" allowOverlap="1">
            <wp:simplePos x="0" y="0"/>
            <wp:positionH relativeFrom="page">
              <wp:posOffset>1854200</wp:posOffset>
            </wp:positionH>
            <wp:positionV relativeFrom="paragraph">
              <wp:posOffset>59690</wp:posOffset>
            </wp:positionV>
            <wp:extent cx="263525" cy="106045"/>
            <wp:effectExtent l="0" t="0" r="0" b="0"/>
            <wp:wrapNone/>
            <wp:docPr id="1381" name="Image 1381"/>
            <wp:cNvGraphicFramePr/>
            <a:graphic xmlns:a="http://schemas.openxmlformats.org/drawingml/2006/main">
              <a:graphicData uri="http://schemas.openxmlformats.org/drawingml/2006/picture">
                <pic:pic xmlns:pic="http://schemas.openxmlformats.org/drawingml/2006/picture">
                  <pic:nvPicPr>
                    <pic:cNvPr id="1381" name="Image 1381"/>
                    <pic:cNvPicPr/>
                  </pic:nvPicPr>
                  <pic:blipFill>
                    <a:blip r:embed="rId497" cstate="print"/>
                    <a:stretch>
                      <a:fillRect/>
                    </a:stretch>
                  </pic:blipFill>
                  <pic:spPr>
                    <a:xfrm>
                      <a:off x="0" y="0"/>
                      <a:ext cx="263634" cy="106040"/>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753472" behindDoc="0" locked="0" layoutInCell="1" allowOverlap="1">
                <wp:simplePos x="0" y="0"/>
                <wp:positionH relativeFrom="page">
                  <wp:posOffset>2218690</wp:posOffset>
                </wp:positionH>
                <wp:positionV relativeFrom="paragraph">
                  <wp:posOffset>78105</wp:posOffset>
                </wp:positionV>
                <wp:extent cx="22225" cy="86995"/>
                <wp:effectExtent l="0" t="0" r="0" b="0"/>
                <wp:wrapNone/>
                <wp:docPr id="1382" name="Graphic 1382"/>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1382" o:spid="_x0000_s1026" o:spt="100" style="position:absolute;left:0pt;margin-left:174.7pt;margin-top:6.15pt;height:6.85pt;width:1.75pt;mso-position-horizontal-relative:page;z-index:251753472;mso-width-relative:page;mso-height-relative:page;" fillcolor="#000000" filled="t" stroked="f" coordsize="22225,86995" o:gfxdata="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CXn16X1gAA&#10;AAkBAAAPAAAAAAAAAAEAIAAAACIAAABkcnMvZG93bnJldi54bWxQSwECFAAUAAAACACHTuJAgx0j&#10;1z0DAABMCgAADgAAAAAAAAABACAAAAAlAQAAZHJzL2Uyb0RvYy54bWxQSwUGAAAAAAYABgBZAQAA&#10;1AY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v:shape>
            </w:pict>
          </mc:Fallback>
        </mc:AlternateContent>
      </w:r>
      <w:r>
        <w:rPr>
          <w:rFonts w:hint="default" w:ascii="Times New Roman" w:hAnsi="Times New Roman" w:cs="Times New Roman"/>
        </w:rPr>
        <w:t>1</w:t>
      </w:r>
      <w:r>
        <w:rPr>
          <w:rFonts w:hint="default" w:ascii="Times New Roman" w:hAnsi="Times New Roman" w:cs="Times New Roman"/>
          <w:spacing w:val="77"/>
        </w:rPr>
        <w:t xml:space="preserve"> </w:t>
      </w:r>
      <w:r>
        <w:rPr>
          <w:rFonts w:hint="default" w:ascii="Times New Roman" w:hAnsi="Times New Roman" w:cs="Times New Roman"/>
        </w:rPr>
        <w:t>gm</w:t>
      </w:r>
      <w:r>
        <w:rPr>
          <w:rFonts w:hint="default" w:ascii="Times New Roman" w:hAnsi="Times New Roman" w:cs="Times New Roman"/>
          <w:spacing w:val="79"/>
        </w:rPr>
        <w:t xml:space="preserve"> </w:t>
      </w:r>
      <w:r>
        <w:rPr>
          <w:rFonts w:hint="default" w:ascii="Times New Roman" w:hAnsi="Times New Roman" w:cs="Times New Roman"/>
        </w:rPr>
        <w:t>of</w:t>
      </w:r>
      <w:r>
        <w:rPr>
          <w:rFonts w:hint="default" w:ascii="Times New Roman" w:hAnsi="Times New Roman" w:cs="Times New Roman"/>
          <w:spacing w:val="78"/>
        </w:rPr>
        <w:t xml:space="preserve"> </w:t>
      </w:r>
      <w:r>
        <w:rPr>
          <w:rFonts w:hint="default" w:ascii="Times New Roman" w:hAnsi="Times New Roman" w:cs="Times New Roman"/>
        </w:rPr>
        <w:t>sample</w:t>
      </w:r>
      <w:r>
        <w:rPr>
          <w:rFonts w:hint="default" w:ascii="Times New Roman" w:hAnsi="Times New Roman" w:cs="Times New Roman"/>
          <w:spacing w:val="77"/>
        </w:rPr>
        <w:t xml:space="preserve"> </w:t>
      </w:r>
      <w:r>
        <w:rPr>
          <w:rFonts w:hint="default" w:ascii="Times New Roman" w:hAnsi="Times New Roman" w:cs="Times New Roman"/>
        </w:rPr>
        <w:t>drug</w:t>
      </w:r>
      <w:r>
        <w:rPr>
          <w:rFonts w:hint="default" w:ascii="Times New Roman" w:hAnsi="Times New Roman" w:cs="Times New Roman"/>
          <w:spacing w:val="76"/>
        </w:rPr>
        <w:t xml:space="preserve"> </w:t>
      </w:r>
      <w:r>
        <w:rPr>
          <w:rFonts w:hint="default" w:ascii="Times New Roman" w:hAnsi="Times New Roman" w:cs="Times New Roman"/>
        </w:rPr>
        <w:t>+</w:t>
      </w:r>
      <w:r>
        <w:rPr>
          <w:rFonts w:hint="default" w:ascii="Times New Roman" w:hAnsi="Times New Roman" w:cs="Times New Roman"/>
          <w:spacing w:val="78"/>
        </w:rPr>
        <w:t xml:space="preserve"> </w:t>
      </w:r>
      <w:r>
        <w:rPr>
          <w:rFonts w:hint="default" w:ascii="Times New Roman" w:hAnsi="Times New Roman" w:cs="Times New Roman"/>
        </w:rPr>
        <w:t>10</w:t>
      </w:r>
      <w:r>
        <w:rPr>
          <w:rFonts w:hint="default" w:ascii="Times New Roman" w:hAnsi="Times New Roman" w:cs="Times New Roman"/>
          <w:spacing w:val="77"/>
        </w:rPr>
        <w:t xml:space="preserve"> </w:t>
      </w:r>
      <w:r>
        <w:rPr>
          <w:rFonts w:hint="default" w:ascii="Times New Roman" w:hAnsi="Times New Roman" w:cs="Times New Roman"/>
        </w:rPr>
        <w:t>to</w:t>
      </w:r>
      <w:r>
        <w:rPr>
          <w:rFonts w:hint="default" w:ascii="Times New Roman" w:hAnsi="Times New Roman" w:cs="Times New Roman"/>
          <w:spacing w:val="77"/>
        </w:rPr>
        <w:t xml:space="preserve"> </w:t>
      </w:r>
      <w:r>
        <w:rPr>
          <w:rFonts w:hint="default" w:ascii="Times New Roman" w:hAnsi="Times New Roman" w:cs="Times New Roman"/>
        </w:rPr>
        <w:t>20</w:t>
      </w:r>
      <w:r>
        <w:rPr>
          <w:rFonts w:hint="default" w:ascii="Times New Roman" w:hAnsi="Times New Roman" w:cs="Times New Roman"/>
          <w:spacing w:val="77"/>
        </w:rPr>
        <w:t xml:space="preserve"> </w:t>
      </w:r>
      <w:r>
        <w:rPr>
          <w:rFonts w:hint="default" w:ascii="Times New Roman" w:hAnsi="Times New Roman" w:cs="Times New Roman"/>
        </w:rPr>
        <w:t>ml</w:t>
      </w:r>
      <w:r>
        <w:rPr>
          <w:rFonts w:hint="default" w:ascii="Times New Roman" w:hAnsi="Times New Roman" w:cs="Times New Roman"/>
          <w:spacing w:val="77"/>
        </w:rPr>
        <w:t xml:space="preserve"> </w:t>
      </w:r>
      <w:r>
        <w:rPr>
          <w:rFonts w:hint="default" w:ascii="Times New Roman" w:hAnsi="Times New Roman" w:cs="Times New Roman"/>
        </w:rPr>
        <w:t>of</w:t>
      </w:r>
      <w:r>
        <w:rPr>
          <w:rFonts w:hint="default" w:ascii="Times New Roman" w:hAnsi="Times New Roman" w:cs="Times New Roman"/>
          <w:spacing w:val="78"/>
        </w:rPr>
        <w:t xml:space="preserve"> </w:t>
      </w:r>
      <w:r>
        <w:rPr>
          <w:rFonts w:hint="default" w:ascii="Times New Roman" w:hAnsi="Times New Roman" w:cs="Times New Roman"/>
        </w:rPr>
        <w:t>water</w:t>
      </w:r>
      <w:r>
        <w:rPr>
          <w:rFonts w:hint="default" w:ascii="Times New Roman" w:hAnsi="Times New Roman" w:cs="Times New Roman"/>
          <w:spacing w:val="78"/>
        </w:rPr>
        <w:t xml:space="preserve"> </w:t>
      </w:r>
      <w:r>
        <w:rPr>
          <w:rFonts w:hint="default" w:ascii="Times New Roman" w:hAnsi="Times New Roman" w:cs="Times New Roman"/>
        </w:rPr>
        <w:t>→</w:t>
      </w:r>
      <w:r>
        <w:rPr>
          <w:rFonts w:hint="default" w:ascii="Times New Roman" w:hAnsi="Times New Roman" w:cs="Times New Roman"/>
        </w:rPr>
        <w:t>well</w:t>
      </w:r>
      <w:r>
        <w:rPr>
          <w:rFonts w:hint="default" w:ascii="Times New Roman" w:hAnsi="Times New Roman" w:cs="Times New Roman"/>
          <w:spacing w:val="76"/>
        </w:rPr>
        <w:t xml:space="preserve"> </w:t>
      </w:r>
      <w:r>
        <w:rPr>
          <w:rFonts w:hint="default" w:ascii="Times New Roman" w:hAnsi="Times New Roman" w:cs="Times New Roman"/>
          <w:spacing w:val="-2"/>
        </w:rPr>
        <w:t>shaked</w:t>
      </w:r>
    </w:p>
    <w:p w14:paraId="37A914E2">
      <w:pPr>
        <w:pStyle w:val="4"/>
        <w:spacing w:line="318" w:lineRule="exact"/>
        <w:ind w:left="144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generation of</w:t>
      </w:r>
      <w:r>
        <w:rPr>
          <w:rFonts w:hint="default" w:ascii="Times New Roman" w:hAnsi="Times New Roman" w:cs="Times New Roman"/>
          <w:spacing w:val="2"/>
        </w:rPr>
        <w:t xml:space="preserve"> </w:t>
      </w:r>
      <w:r>
        <w:rPr>
          <w:rFonts w:hint="default" w:ascii="Times New Roman" w:hAnsi="Times New Roman" w:cs="Times New Roman"/>
        </w:rPr>
        <w:t>froths</w:t>
      </w:r>
      <w:r>
        <w:rPr>
          <w:rFonts w:hint="default" w:ascii="Times New Roman" w:hAnsi="Times New Roman" w:cs="Times New Roman"/>
          <w:spacing w:val="2"/>
        </w:rPr>
        <w:t xml:space="preserve"> </w:t>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presence</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spacing w:val="-2"/>
        </w:rPr>
        <w:t>saponins.</w:t>
      </w:r>
    </w:p>
    <w:p w14:paraId="1A192497">
      <w:pPr>
        <w:pStyle w:val="4"/>
        <w:spacing w:before="9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79456" behindDoc="1" locked="0" layoutInCell="1" allowOverlap="1">
                <wp:simplePos x="0" y="0"/>
                <wp:positionH relativeFrom="page">
                  <wp:posOffset>923290</wp:posOffset>
                </wp:positionH>
                <wp:positionV relativeFrom="paragraph">
                  <wp:posOffset>226060</wp:posOffset>
                </wp:positionV>
                <wp:extent cx="1174115" cy="116205"/>
                <wp:effectExtent l="0" t="0" r="0" b="0"/>
                <wp:wrapTopAndBottom/>
                <wp:docPr id="1383" name="Group 1383"/>
                <wp:cNvGraphicFramePr/>
                <a:graphic xmlns:a="http://schemas.openxmlformats.org/drawingml/2006/main">
                  <a:graphicData uri="http://schemas.microsoft.com/office/word/2010/wordprocessingGroup">
                    <wpg:wgp>
                      <wpg:cNvGrpSpPr/>
                      <wpg:grpSpPr>
                        <a:xfrm>
                          <a:off x="0" y="0"/>
                          <a:ext cx="1174115" cy="116205"/>
                          <a:chOff x="0" y="0"/>
                          <a:chExt cx="1174115" cy="116205"/>
                        </a:xfrm>
                      </wpg:grpSpPr>
                      <pic:pic xmlns:pic="http://schemas.openxmlformats.org/drawingml/2006/picture">
                        <pic:nvPicPr>
                          <pic:cNvPr id="1384" name="Image 1384"/>
                          <pic:cNvPicPr/>
                        </pic:nvPicPr>
                        <pic:blipFill>
                          <a:blip r:embed="rId498" cstate="print"/>
                          <a:stretch>
                            <a:fillRect/>
                          </a:stretch>
                        </pic:blipFill>
                        <pic:spPr>
                          <a:xfrm>
                            <a:off x="0" y="0"/>
                            <a:ext cx="491509" cy="115788"/>
                          </a:xfrm>
                          <a:prstGeom prst="rect">
                            <a:avLst/>
                          </a:prstGeom>
                        </pic:spPr>
                      </pic:pic>
                      <wps:wsp>
                        <wps:cNvPr id="1385" name="Graphic 1385"/>
                        <wps:cNvSpPr/>
                        <wps:spPr>
                          <a:xfrm>
                            <a:off x="514183" y="12"/>
                            <a:ext cx="659765" cy="116205"/>
                          </a:xfrm>
                          <a:custGeom>
                            <a:avLst/>
                            <a:gdLst/>
                            <a:ahLst/>
                            <a:cxnLst/>
                            <a:rect l="l" t="t" r="r" b="b"/>
                            <a:pathLst>
                              <a:path w="659765" h="116205">
                                <a:moveTo>
                                  <a:pt x="71577" y="1270"/>
                                </a:moveTo>
                                <a:lnTo>
                                  <a:pt x="0" y="1270"/>
                                </a:lnTo>
                                <a:lnTo>
                                  <a:pt x="0" y="17780"/>
                                </a:lnTo>
                                <a:lnTo>
                                  <a:pt x="0" y="50800"/>
                                </a:lnTo>
                                <a:lnTo>
                                  <a:pt x="0" y="66040"/>
                                </a:lnTo>
                                <a:lnTo>
                                  <a:pt x="0" y="114300"/>
                                </a:lnTo>
                                <a:lnTo>
                                  <a:pt x="18821" y="114300"/>
                                </a:lnTo>
                                <a:lnTo>
                                  <a:pt x="18821" y="66040"/>
                                </a:lnTo>
                                <a:lnTo>
                                  <a:pt x="64211" y="66040"/>
                                </a:lnTo>
                                <a:lnTo>
                                  <a:pt x="64211" y="50800"/>
                                </a:lnTo>
                                <a:lnTo>
                                  <a:pt x="18821" y="50800"/>
                                </a:lnTo>
                                <a:lnTo>
                                  <a:pt x="18821" y="17780"/>
                                </a:lnTo>
                                <a:lnTo>
                                  <a:pt x="71577" y="17780"/>
                                </a:lnTo>
                                <a:lnTo>
                                  <a:pt x="71577" y="1270"/>
                                </a:lnTo>
                                <a:close/>
                              </a:path>
                              <a:path w="659765" h="116205">
                                <a:moveTo>
                                  <a:pt x="104952" y="1485"/>
                                </a:moveTo>
                                <a:lnTo>
                                  <a:pt x="86131" y="1485"/>
                                </a:lnTo>
                                <a:lnTo>
                                  <a:pt x="86131" y="114300"/>
                                </a:lnTo>
                                <a:lnTo>
                                  <a:pt x="104952" y="114300"/>
                                </a:lnTo>
                                <a:lnTo>
                                  <a:pt x="104952" y="1485"/>
                                </a:lnTo>
                                <a:close/>
                              </a:path>
                              <a:path w="659765" h="116205">
                                <a:moveTo>
                                  <a:pt x="212686" y="75374"/>
                                </a:moveTo>
                                <a:lnTo>
                                  <a:pt x="194005" y="75374"/>
                                </a:lnTo>
                                <a:lnTo>
                                  <a:pt x="192646" y="83832"/>
                                </a:lnTo>
                                <a:lnTo>
                                  <a:pt x="190271" y="89992"/>
                                </a:lnTo>
                                <a:lnTo>
                                  <a:pt x="183489" y="97713"/>
                                </a:lnTo>
                                <a:lnTo>
                                  <a:pt x="177584" y="99631"/>
                                </a:lnTo>
                                <a:lnTo>
                                  <a:pt x="160337" y="99631"/>
                                </a:lnTo>
                                <a:lnTo>
                                  <a:pt x="143370" y="63322"/>
                                </a:lnTo>
                                <a:lnTo>
                                  <a:pt x="143370" y="52387"/>
                                </a:lnTo>
                                <a:lnTo>
                                  <a:pt x="161582" y="16217"/>
                                </a:lnTo>
                                <a:lnTo>
                                  <a:pt x="178079" y="16217"/>
                                </a:lnTo>
                                <a:lnTo>
                                  <a:pt x="183616" y="18199"/>
                                </a:lnTo>
                                <a:lnTo>
                                  <a:pt x="187020" y="22174"/>
                                </a:lnTo>
                                <a:lnTo>
                                  <a:pt x="190436" y="26136"/>
                                </a:lnTo>
                                <a:lnTo>
                                  <a:pt x="192760" y="32308"/>
                                </a:lnTo>
                                <a:lnTo>
                                  <a:pt x="193979" y="40703"/>
                                </a:lnTo>
                                <a:lnTo>
                                  <a:pt x="212648" y="40703"/>
                                </a:lnTo>
                                <a:lnTo>
                                  <a:pt x="194386" y="6045"/>
                                </a:lnTo>
                                <a:lnTo>
                                  <a:pt x="170383" y="0"/>
                                </a:lnTo>
                                <a:lnTo>
                                  <a:pt x="160375" y="901"/>
                                </a:lnTo>
                                <a:lnTo>
                                  <a:pt x="127698" y="31216"/>
                                </a:lnTo>
                                <a:lnTo>
                                  <a:pt x="124625" y="52527"/>
                                </a:lnTo>
                                <a:lnTo>
                                  <a:pt x="124625" y="64135"/>
                                </a:lnTo>
                                <a:lnTo>
                                  <a:pt x="137007" y="101574"/>
                                </a:lnTo>
                                <a:lnTo>
                                  <a:pt x="169125" y="115785"/>
                                </a:lnTo>
                                <a:lnTo>
                                  <a:pt x="178714" y="115100"/>
                                </a:lnTo>
                                <a:lnTo>
                                  <a:pt x="211150" y="84213"/>
                                </a:lnTo>
                                <a:lnTo>
                                  <a:pt x="212686" y="75374"/>
                                </a:lnTo>
                                <a:close/>
                              </a:path>
                              <a:path w="659765" h="116205">
                                <a:moveTo>
                                  <a:pt x="318973" y="114300"/>
                                </a:moveTo>
                                <a:lnTo>
                                  <a:pt x="308127" y="85940"/>
                                </a:lnTo>
                                <a:lnTo>
                                  <a:pt x="301917" y="69723"/>
                                </a:lnTo>
                                <a:lnTo>
                                  <a:pt x="285953" y="27978"/>
                                </a:lnTo>
                                <a:lnTo>
                                  <a:pt x="283222" y="20840"/>
                                </a:lnTo>
                                <a:lnTo>
                                  <a:pt x="283222" y="69723"/>
                                </a:lnTo>
                                <a:lnTo>
                                  <a:pt x="252857" y="69723"/>
                                </a:lnTo>
                                <a:lnTo>
                                  <a:pt x="268033" y="27978"/>
                                </a:lnTo>
                                <a:lnTo>
                                  <a:pt x="283222" y="69723"/>
                                </a:lnTo>
                                <a:lnTo>
                                  <a:pt x="283222" y="20840"/>
                                </a:lnTo>
                                <a:lnTo>
                                  <a:pt x="275818" y="1485"/>
                                </a:lnTo>
                                <a:lnTo>
                                  <a:pt x="260184" y="1485"/>
                                </a:lnTo>
                                <a:lnTo>
                                  <a:pt x="217170" y="114300"/>
                                </a:lnTo>
                                <a:lnTo>
                                  <a:pt x="236639" y="114300"/>
                                </a:lnTo>
                                <a:lnTo>
                                  <a:pt x="246900" y="85940"/>
                                </a:lnTo>
                                <a:lnTo>
                                  <a:pt x="289090" y="85940"/>
                                </a:lnTo>
                                <a:lnTo>
                                  <a:pt x="299440" y="114300"/>
                                </a:lnTo>
                                <a:lnTo>
                                  <a:pt x="318973" y="114300"/>
                                </a:lnTo>
                                <a:close/>
                              </a:path>
                              <a:path w="659765" h="116205">
                                <a:moveTo>
                                  <a:pt x="408254" y="1270"/>
                                </a:moveTo>
                                <a:lnTo>
                                  <a:pt x="320065" y="1270"/>
                                </a:lnTo>
                                <a:lnTo>
                                  <a:pt x="320065" y="17780"/>
                                </a:lnTo>
                                <a:lnTo>
                                  <a:pt x="354825" y="17780"/>
                                </a:lnTo>
                                <a:lnTo>
                                  <a:pt x="354825" y="114300"/>
                                </a:lnTo>
                                <a:lnTo>
                                  <a:pt x="373430" y="114300"/>
                                </a:lnTo>
                                <a:lnTo>
                                  <a:pt x="373430" y="17780"/>
                                </a:lnTo>
                                <a:lnTo>
                                  <a:pt x="408254" y="17780"/>
                                </a:lnTo>
                                <a:lnTo>
                                  <a:pt x="408254" y="1270"/>
                                </a:lnTo>
                                <a:close/>
                              </a:path>
                              <a:path w="659765" h="116205">
                                <a:moveTo>
                                  <a:pt x="442137" y="1485"/>
                                </a:moveTo>
                                <a:lnTo>
                                  <a:pt x="423316" y="1485"/>
                                </a:lnTo>
                                <a:lnTo>
                                  <a:pt x="423316" y="114300"/>
                                </a:lnTo>
                                <a:lnTo>
                                  <a:pt x="442137" y="114300"/>
                                </a:lnTo>
                                <a:lnTo>
                                  <a:pt x="442137" y="1485"/>
                                </a:lnTo>
                                <a:close/>
                              </a:path>
                              <a:path w="659765" h="116205">
                                <a:moveTo>
                                  <a:pt x="552704" y="53568"/>
                                </a:moveTo>
                                <a:lnTo>
                                  <a:pt x="541540" y="16662"/>
                                </a:lnTo>
                                <a:lnTo>
                                  <a:pt x="534022" y="8864"/>
                                </a:lnTo>
                                <a:lnTo>
                                  <a:pt x="534022" y="61315"/>
                                </a:lnTo>
                                <a:lnTo>
                                  <a:pt x="533577" y="70104"/>
                                </a:lnTo>
                                <a:lnTo>
                                  <a:pt x="515594" y="99187"/>
                                </a:lnTo>
                                <a:lnTo>
                                  <a:pt x="498843" y="99187"/>
                                </a:lnTo>
                                <a:lnTo>
                                  <a:pt x="479767" y="61315"/>
                                </a:lnTo>
                                <a:lnTo>
                                  <a:pt x="479818" y="53568"/>
                                </a:lnTo>
                                <a:lnTo>
                                  <a:pt x="498703" y="16662"/>
                                </a:lnTo>
                                <a:lnTo>
                                  <a:pt x="515391" y="16662"/>
                                </a:lnTo>
                                <a:lnTo>
                                  <a:pt x="533984" y="53568"/>
                                </a:lnTo>
                                <a:lnTo>
                                  <a:pt x="534022" y="61315"/>
                                </a:lnTo>
                                <a:lnTo>
                                  <a:pt x="534022" y="8864"/>
                                </a:lnTo>
                                <a:lnTo>
                                  <a:pt x="533234" y="8115"/>
                                </a:lnTo>
                                <a:lnTo>
                                  <a:pt x="525462" y="3606"/>
                                </a:lnTo>
                                <a:lnTo>
                                  <a:pt x="516674" y="901"/>
                                </a:lnTo>
                                <a:lnTo>
                                  <a:pt x="506857" y="0"/>
                                </a:lnTo>
                                <a:lnTo>
                                  <a:pt x="497344" y="901"/>
                                </a:lnTo>
                                <a:lnTo>
                                  <a:pt x="464273" y="31940"/>
                                </a:lnTo>
                                <a:lnTo>
                                  <a:pt x="461098" y="61315"/>
                                </a:lnTo>
                                <a:lnTo>
                                  <a:pt x="461899" y="73266"/>
                                </a:lnTo>
                                <a:lnTo>
                                  <a:pt x="480758" y="107556"/>
                                </a:lnTo>
                                <a:lnTo>
                                  <a:pt x="507009" y="115785"/>
                                </a:lnTo>
                                <a:lnTo>
                                  <a:pt x="516902" y="114871"/>
                                </a:lnTo>
                                <a:lnTo>
                                  <a:pt x="549592" y="83883"/>
                                </a:lnTo>
                                <a:lnTo>
                                  <a:pt x="552704" y="61315"/>
                                </a:lnTo>
                                <a:lnTo>
                                  <a:pt x="552704" y="53568"/>
                                </a:lnTo>
                                <a:close/>
                              </a:path>
                              <a:path w="659765" h="116205">
                                <a:moveTo>
                                  <a:pt x="659307" y="1485"/>
                                </a:moveTo>
                                <a:lnTo>
                                  <a:pt x="640626" y="1485"/>
                                </a:lnTo>
                                <a:lnTo>
                                  <a:pt x="640626" y="80022"/>
                                </a:lnTo>
                                <a:lnTo>
                                  <a:pt x="589280" y="1485"/>
                                </a:lnTo>
                                <a:lnTo>
                                  <a:pt x="571500" y="1485"/>
                                </a:lnTo>
                                <a:lnTo>
                                  <a:pt x="571500" y="114300"/>
                                </a:lnTo>
                                <a:lnTo>
                                  <a:pt x="590321" y="114300"/>
                                </a:lnTo>
                                <a:lnTo>
                                  <a:pt x="590321" y="36004"/>
                                </a:lnTo>
                                <a:lnTo>
                                  <a:pt x="641451" y="114300"/>
                                </a:lnTo>
                                <a:lnTo>
                                  <a:pt x="659307" y="114300"/>
                                </a:lnTo>
                                <a:lnTo>
                                  <a:pt x="659307"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7pt;margin-top:17.8pt;height:9.15pt;width:92.45pt;mso-position-horizontal-relative:page;mso-wrap-distance-bottom:0pt;mso-wrap-distance-top:0pt;z-index:-251137024;mso-width-relative:page;mso-height-relative:page;" coordsize="1174115,116205" o:gfxdata="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">
                <o:lock v:ext="edit" aspectratio="f"/>
                <v:shape id="Image 1384" o:spid="_x0000_s1026" o:spt="75" type="#_x0000_t75" style="position:absolute;left:0;top:0;height:115788;width:491509;" filled="f" o:preferrelative="t" stroked="f" coordsize="21600,21600" o:gfxdata="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UsgKvQAA&#10;AN0AAAAPAAAAAAAAAAEAIAAAACIAAABkcnMvZG93bnJldi54bWxQSwECFAAUAAAACACHTuJAMy8F&#10;njsAAAA5AAAAEAAAAAAAAAABACAAAAAMAQAAZHJzL3NoYXBleG1sLnhtbFBLBQYAAAAABgAGAFsB&#10;AAC2AwAAAAA=&#10;">
                  <v:fill on="f" focussize="0,0"/>
                  <v:stroke on="f"/>
                  <v:imagedata r:id="rId498" o:title=""/>
                  <o:lock v:ext="edit" aspectratio="f"/>
                </v:shape>
                <v:shape id="Graphic 1385" o:spid="_x0000_s1026" o:spt="100" style="position:absolute;left:514183;top:12;height:116205;width:659765;" fillcolor="#000000" filled="t" stroked="f" coordsize="659765,116205" o:gfxdata="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R6KzvQAA&#10;AN0AAAAPAAAAAAAAAAEAIAAAACIAAABkcnMvZG93bnJldi54bWxQSwECFAAUAAAACACHTuJAMy8F&#10;njsAAAA5AAAAEAAAAAAAAAABACAAAAAMAQAAZHJzL3NoYXBleG1sLnhtbFBLBQYAAAAABgAGAFsB&#10;AAC2AwAAAAA=&#10;" path="m71577,1270l0,1270,0,17780,0,50800,0,66040,0,114300,18821,114300,18821,66040,64211,66040,64211,50800,18821,50800,18821,17780,71577,17780,71577,1270xem104952,1485l86131,1485,86131,114300,104952,114300,104952,1485xem212686,75374l194005,75374,192646,83832,190271,89992,183489,97713,177584,99631,160337,99631,143370,63322,143370,52387,161582,16217,178079,16217,183616,18199,187020,22174,190436,26136,192760,32308,193979,40703,212648,40703,194386,6045,170383,0,160375,901,127698,31216,124625,52527,124625,64135,137007,101574,169125,115785,178714,115100,211150,84213,212686,75374xem318973,114300l308127,85940,301917,69723,285953,27978,283222,20840,283222,69723,252857,69723,268033,27978,283222,69723,283222,20840,275818,1485,260184,1485,217170,114300,236639,114300,246900,85940,289090,85940,299440,114300,318973,114300xem408254,1270l320065,1270,320065,17780,354825,17780,354825,114300,373430,114300,373430,17780,408254,17780,408254,1270xem442137,1485l423316,1485,423316,114300,442137,114300,442137,1485xem552704,53568l541540,16662,534022,8864,534022,61315,533577,70104,515594,99187,498843,99187,479767,61315,479818,53568,498703,16662,515391,16662,533984,53568,534022,61315,534022,8864,533234,8115,525462,3606,516674,901,506857,0,497344,901,464273,31940,461098,61315,461899,73266,480758,107556,507009,115785,516902,114871,549592,83883,552704,61315,552704,53568xem659307,1485l640626,1485,640626,80022,589280,1485,571500,1485,571500,114300,590321,114300,590321,36004,641451,114300,659307,114300,659307,1485xe">
                  <v:fill on="t" focussize="0,0"/>
                  <v:stroke on="f"/>
                  <v:imagedata o:title=""/>
                  <o:lock v:ext="edit" aspectratio="f"/>
                  <v:textbox inset="0mm,0mm,0mm,0mm"/>
                </v:shape>
                <w10:wrap type="topAndBottom"/>
              </v:group>
            </w:pict>
          </mc:Fallback>
        </mc:AlternateContent>
      </w:r>
    </w:p>
    <w:p w14:paraId="7E38C5BA">
      <w:pPr>
        <w:pStyle w:val="4"/>
        <w:spacing w:before="78"/>
        <w:rPr>
          <w:rFonts w:hint="default" w:ascii="Times New Roman" w:hAnsi="Times New Roman" w:cs="Times New Roman"/>
        </w:rPr>
      </w:pPr>
    </w:p>
    <w:p w14:paraId="7C8A5D41">
      <w:pPr>
        <w:pStyle w:val="4"/>
        <w:spacing w:line="264"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41888" behindDoc="1" locked="0" layoutInCell="1" allowOverlap="1">
                <wp:simplePos x="0" y="0"/>
                <wp:positionH relativeFrom="page">
                  <wp:posOffset>1106170</wp:posOffset>
                </wp:positionH>
                <wp:positionV relativeFrom="paragraph">
                  <wp:posOffset>94615</wp:posOffset>
                </wp:positionV>
                <wp:extent cx="5031740" cy="4624705"/>
                <wp:effectExtent l="0" t="0" r="0" b="0"/>
                <wp:wrapNone/>
                <wp:docPr id="1386" name="Textbox 138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C9AACB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386" o:spid="_x0000_s1026" o:spt="202" type="#_x0000_t202" style="position:absolute;left:0pt;margin-left:87.1pt;margin-top:7.45pt;height:364.15pt;width:396.2pt;mso-position-horizontal-relative:page;rotation:-2949120f;z-index:-251374592;mso-width-relative:page;mso-height-relative:page;" filled="f" stroked="f" coordsize="21600,21600" o:gfxdata="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O3r+RdkAAAAKAQAADwAAAAAAAAABACAAAAAiAAAAZHJzL2Rvd25yZXYu&#10;eG1sUEsBAhQAFAAAAAgAh07iQFfnpbzBAQAAigMAAA4AAAAAAAAAAQAgAAAAKAEAAGRycy9lMm9E&#10;b2MueG1sUEsFBgAAAAAGAAYAWQEAAFsFAAAAAA==&#10;">
                <v:fill on="f" focussize="0,0"/>
                <v:stroke on="f"/>
                <v:imagedata o:title=""/>
                <o:lock v:ext="edit" aspectratio="f"/>
                <v:textbox inset="0mm,0mm,0mm,0mm">
                  <w:txbxContent>
                    <w:p w14:paraId="4C9AACB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glycosides</w:t>
      </w:r>
      <w:r>
        <w:rPr>
          <w:rFonts w:hint="default" w:ascii="Times New Roman" w:hAnsi="Times New Roman" w:cs="Times New Roman"/>
          <w:spacing w:val="-12"/>
        </w:rPr>
        <w:t xml:space="preserve"> </w:t>
      </w:r>
      <w:r>
        <w:rPr>
          <w:rFonts w:hint="default" w:ascii="Times New Roman" w:hAnsi="Times New Roman" w:cs="Times New Roman"/>
        </w:rPr>
        <w:t>can</w:t>
      </w:r>
      <w:r>
        <w:rPr>
          <w:rFonts w:hint="default" w:ascii="Times New Roman" w:hAnsi="Times New Roman" w:cs="Times New Roman"/>
          <w:spacing w:val="-12"/>
        </w:rPr>
        <w:t xml:space="preserve"> </w:t>
      </w:r>
      <w:r>
        <w:rPr>
          <w:rFonts w:hint="default" w:ascii="Times New Roman" w:hAnsi="Times New Roman" w:cs="Times New Roman"/>
        </w:rPr>
        <w:t>be</w:t>
      </w:r>
      <w:r>
        <w:rPr>
          <w:rFonts w:hint="default" w:ascii="Times New Roman" w:hAnsi="Times New Roman" w:cs="Times New Roman"/>
          <w:spacing w:val="-11"/>
        </w:rPr>
        <w:t xml:space="preserve"> </w:t>
      </w:r>
      <w:r>
        <w:rPr>
          <w:rFonts w:hint="default" w:ascii="Times New Roman" w:hAnsi="Times New Roman" w:cs="Times New Roman"/>
        </w:rPr>
        <w:t>classified</w:t>
      </w:r>
      <w:r>
        <w:rPr>
          <w:rFonts w:hint="default" w:ascii="Times New Roman" w:hAnsi="Times New Roman" w:cs="Times New Roman"/>
          <w:spacing w:val="-12"/>
        </w:rPr>
        <w:t xml:space="preserve"> </w:t>
      </w:r>
      <w:r>
        <w:rPr>
          <w:rFonts w:hint="default" w:ascii="Times New Roman" w:hAnsi="Times New Roman" w:cs="Times New Roman"/>
        </w:rPr>
        <w:t>by</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glycone,</w:t>
      </w:r>
      <w:r>
        <w:rPr>
          <w:rFonts w:hint="default" w:ascii="Times New Roman" w:hAnsi="Times New Roman" w:cs="Times New Roman"/>
          <w:spacing w:val="-11"/>
        </w:rPr>
        <w:t xml:space="preserve"> </w:t>
      </w:r>
      <w:r>
        <w:rPr>
          <w:rFonts w:hint="default" w:ascii="Times New Roman" w:hAnsi="Times New Roman" w:cs="Times New Roman"/>
        </w:rPr>
        <w:t>by</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type</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glycosidal</w:t>
      </w:r>
      <w:r>
        <w:rPr>
          <w:rFonts w:hint="default" w:ascii="Times New Roman" w:hAnsi="Times New Roman" w:cs="Times New Roman"/>
          <w:spacing w:val="-12"/>
        </w:rPr>
        <w:t xml:space="preserve"> </w:t>
      </w:r>
      <w:r>
        <w:rPr>
          <w:rFonts w:hint="default" w:ascii="Times New Roman" w:hAnsi="Times New Roman" w:cs="Times New Roman"/>
        </w:rPr>
        <w:t>linkage,</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by the aglycone.</w:t>
      </w:r>
    </w:p>
    <w:p w14:paraId="715924F0">
      <w:pPr>
        <w:pStyle w:val="4"/>
        <w:spacing w:before="73"/>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79456" behindDoc="1" locked="0" layoutInCell="1" allowOverlap="1">
                <wp:simplePos x="0" y="0"/>
                <wp:positionH relativeFrom="page">
                  <wp:posOffset>1157605</wp:posOffset>
                </wp:positionH>
                <wp:positionV relativeFrom="paragraph">
                  <wp:posOffset>213995</wp:posOffset>
                </wp:positionV>
                <wp:extent cx="53975" cy="132715"/>
                <wp:effectExtent l="0" t="0" r="0" b="0"/>
                <wp:wrapTopAndBottom/>
                <wp:docPr id="1387" name="Graphic 1387"/>
                <wp:cNvGraphicFramePr/>
                <a:graphic xmlns:a="http://schemas.openxmlformats.org/drawingml/2006/main">
                  <a:graphicData uri="http://schemas.microsoft.com/office/word/2010/wordprocessingShape">
                    <wps:wsp>
                      <wps:cNvSpPr/>
                      <wps:spPr>
                        <a:xfrm>
                          <a:off x="0" y="0"/>
                          <a:ext cx="53975" cy="132715"/>
                        </a:xfrm>
                        <a:custGeom>
                          <a:avLst/>
                          <a:gdLst/>
                          <a:ahLst/>
                          <a:cxnLst/>
                          <a:rect l="l" t="t" r="r" b="b"/>
                          <a:pathLst>
                            <a:path w="53975" h="132715">
                              <a:moveTo>
                                <a:pt x="53652" y="132308"/>
                              </a:moveTo>
                              <a:lnTo>
                                <a:pt x="32382" y="132308"/>
                              </a:lnTo>
                              <a:lnTo>
                                <a:pt x="32382" y="26392"/>
                              </a:lnTo>
                              <a:lnTo>
                                <a:pt x="0" y="38199"/>
                              </a:lnTo>
                              <a:lnTo>
                                <a:pt x="0" y="18188"/>
                              </a:lnTo>
                              <a:lnTo>
                                <a:pt x="48052" y="0"/>
                              </a:lnTo>
                              <a:lnTo>
                                <a:pt x="53652" y="0"/>
                              </a:lnTo>
                              <a:lnTo>
                                <a:pt x="53652" y="132308"/>
                              </a:lnTo>
                              <a:close/>
                            </a:path>
                          </a:pathLst>
                        </a:custGeom>
                        <a:solidFill>
                          <a:srgbClr val="000000"/>
                        </a:solidFill>
                      </wps:spPr>
                      <wps:bodyPr wrap="square" lIns="0" tIns="0" rIns="0" bIns="0" rtlCol="0">
                        <a:noAutofit/>
                      </wps:bodyPr>
                    </wps:wsp>
                  </a:graphicData>
                </a:graphic>
              </wp:anchor>
            </w:drawing>
          </mc:Choice>
          <mc:Fallback>
            <w:pict>
              <v:shape id="Graphic 1387" o:spid="_x0000_s1026" o:spt="100" style="position:absolute;left:0pt;margin-left:91.15pt;margin-top:16.85pt;height:10.45pt;width:4.25pt;mso-position-horizontal-relative:page;mso-wrap-distance-bottom:0pt;mso-wrap-distance-top:0pt;z-index:-251137024;mso-width-relative:page;mso-height-relative:page;" fillcolor="#000000" filled="t" stroked="f" coordsize="53975,132715" o:gfxdata="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nYR89cAAAAJAQAADwAAAAAA&#10;AAABACAAAAAiAAAAZHJzL2Rvd25yZXYueG1sUEsBAhQAFAAAAAgAh07iQHTxQ9BNAgAAaQUAAA4A&#10;AAAAAAAAAQAgAAAAJgEAAGRycy9lMm9Eb2MueG1sUEsFBgAAAAAGAAYAWQEAAOUFAAAAAA==&#10;" path="m53652,132308l32382,132308,32382,26392,0,38199,0,18188,48052,0,53652,0,53652,132308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180480" behindDoc="1" locked="0" layoutInCell="1" allowOverlap="1">
                <wp:simplePos x="0" y="0"/>
                <wp:positionH relativeFrom="page">
                  <wp:posOffset>1256665</wp:posOffset>
                </wp:positionH>
                <wp:positionV relativeFrom="paragraph">
                  <wp:posOffset>322580</wp:posOffset>
                </wp:positionV>
                <wp:extent cx="25400" cy="24765"/>
                <wp:effectExtent l="0" t="0" r="0" b="0"/>
                <wp:wrapTopAndBottom/>
                <wp:docPr id="1388" name="Graphic 1388"/>
                <wp:cNvGraphicFramePr/>
                <a:graphic xmlns:a="http://schemas.openxmlformats.org/drawingml/2006/main">
                  <a:graphicData uri="http://schemas.microsoft.com/office/word/2010/wordprocessingShape">
                    <wps:wsp>
                      <wps:cNvSpPr/>
                      <wps:spPr>
                        <a:xfrm>
                          <a:off x="0" y="0"/>
                          <a:ext cx="25400" cy="24765"/>
                        </a:xfrm>
                        <a:custGeom>
                          <a:avLst/>
                          <a:gdLst/>
                          <a:ahLst/>
                          <a:cxnLst/>
                          <a:rect l="l" t="t" r="r" b="b"/>
                          <a:pathLst>
                            <a:path w="25400" h="24765">
                              <a:moveTo>
                                <a:pt x="16581" y="24482"/>
                              </a:moveTo>
                              <a:lnTo>
                                <a:pt x="8594" y="24482"/>
                              </a:lnTo>
                              <a:lnTo>
                                <a:pt x="5498" y="23295"/>
                              </a:lnTo>
                              <a:lnTo>
                                <a:pt x="3299" y="20922"/>
                              </a:lnTo>
                              <a:lnTo>
                                <a:pt x="1099" y="18520"/>
                              </a:lnTo>
                              <a:lnTo>
                                <a:pt x="0" y="15655"/>
                              </a:lnTo>
                              <a:lnTo>
                                <a:pt x="0" y="12327"/>
                              </a:lnTo>
                              <a:lnTo>
                                <a:pt x="0" y="8942"/>
                              </a:lnTo>
                              <a:lnTo>
                                <a:pt x="1085" y="6048"/>
                              </a:lnTo>
                              <a:lnTo>
                                <a:pt x="5454" y="1215"/>
                              </a:lnTo>
                              <a:lnTo>
                                <a:pt x="8565" y="0"/>
                              </a:lnTo>
                              <a:lnTo>
                                <a:pt x="16610" y="0"/>
                              </a:lnTo>
                              <a:lnTo>
                                <a:pt x="19707" y="1215"/>
                              </a:lnTo>
                              <a:lnTo>
                                <a:pt x="21877" y="3646"/>
                              </a:lnTo>
                              <a:lnTo>
                                <a:pt x="24077" y="6048"/>
                              </a:lnTo>
                              <a:lnTo>
                                <a:pt x="25176" y="8942"/>
                              </a:lnTo>
                              <a:lnTo>
                                <a:pt x="25176" y="15655"/>
                              </a:lnTo>
                              <a:lnTo>
                                <a:pt x="24077" y="18520"/>
                              </a:lnTo>
                              <a:lnTo>
                                <a:pt x="21877" y="20922"/>
                              </a:lnTo>
                              <a:lnTo>
                                <a:pt x="19678" y="23295"/>
                              </a:lnTo>
                              <a:lnTo>
                                <a:pt x="16581" y="24482"/>
                              </a:lnTo>
                              <a:close/>
                            </a:path>
                          </a:pathLst>
                        </a:custGeom>
                        <a:solidFill>
                          <a:srgbClr val="000000"/>
                        </a:solidFill>
                      </wps:spPr>
                      <wps:bodyPr wrap="square" lIns="0" tIns="0" rIns="0" bIns="0" rtlCol="0">
                        <a:noAutofit/>
                      </wps:bodyPr>
                    </wps:wsp>
                  </a:graphicData>
                </a:graphic>
              </wp:anchor>
            </w:drawing>
          </mc:Choice>
          <mc:Fallback>
            <w:pict>
              <v:shape id="Graphic 1388" o:spid="_x0000_s1026" o:spt="100" style="position:absolute;left:0pt;margin-left:98.95pt;margin-top:25.4pt;height:1.95pt;width:2pt;mso-position-horizontal-relative:page;mso-wrap-distance-bottom:0pt;mso-wrap-distance-top:0pt;z-index:-251136000;mso-width-relative:page;mso-height-relative:page;" fillcolor="#000000" filled="t" stroked="f" coordsize="25400,24765" o:gfxdata="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9T2dC9UAAAAJAQAADwAAAAAAAAABACAAAAAi&#10;AAAAZHJzL2Rvd25yZXYueG1sUEsBAhQAFAAAAAgAh07iQN61ty64AgAAjgcAAA4AAAAAAAAAAQAg&#10;AAAAJAEAAGRycy9lMm9Eb2MueG1sUEsFBgAAAAAGAAYAWQEAAE4GAAAAAA==&#10;" path="m16581,24482l8594,24482,5498,23295,3299,20922,1099,18520,0,15655,0,12327,0,8942,1085,6048,5454,1215,8565,0,16610,0,19707,1215,21877,3646,24077,6048,25176,8942,25176,15655,24077,18520,21877,20922,19678,23295,16581,24482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180480" behindDoc="1" locked="0" layoutInCell="1" allowOverlap="1">
            <wp:simplePos x="0" y="0"/>
            <wp:positionH relativeFrom="page">
              <wp:posOffset>1379855</wp:posOffset>
            </wp:positionH>
            <wp:positionV relativeFrom="paragraph">
              <wp:posOffset>226060</wp:posOffset>
            </wp:positionV>
            <wp:extent cx="1713230" cy="154305"/>
            <wp:effectExtent l="0" t="0" r="0" b="0"/>
            <wp:wrapTopAndBottom/>
            <wp:docPr id="1389" name="Image 1389"/>
            <wp:cNvGraphicFramePr/>
            <a:graphic xmlns:a="http://schemas.openxmlformats.org/drawingml/2006/main">
              <a:graphicData uri="http://schemas.openxmlformats.org/drawingml/2006/picture">
                <pic:pic xmlns:pic="http://schemas.openxmlformats.org/drawingml/2006/picture">
                  <pic:nvPicPr>
                    <pic:cNvPr id="1389" name="Image 1389"/>
                    <pic:cNvPicPr/>
                  </pic:nvPicPr>
                  <pic:blipFill>
                    <a:blip r:embed="rId499" cstate="print"/>
                    <a:stretch>
                      <a:fillRect/>
                    </a:stretch>
                  </pic:blipFill>
                  <pic:spPr>
                    <a:xfrm>
                      <a:off x="0" y="0"/>
                      <a:ext cx="1713412" cy="154019"/>
                    </a:xfrm>
                    <a:prstGeom prst="rect">
                      <a:avLst/>
                    </a:prstGeom>
                  </pic:spPr>
                </pic:pic>
              </a:graphicData>
            </a:graphic>
          </wp:anchor>
        </w:drawing>
      </w:r>
    </w:p>
    <w:p w14:paraId="2ED4D37E">
      <w:pPr>
        <w:pStyle w:val="4"/>
        <w:spacing w:before="43"/>
        <w:rPr>
          <w:rFonts w:hint="default" w:ascii="Times New Roman" w:hAnsi="Times New Roman" w:cs="Times New Roman"/>
        </w:rPr>
      </w:pPr>
    </w:p>
    <w:p w14:paraId="73090B80">
      <w:pPr>
        <w:pStyle w:val="4"/>
        <w:spacing w:before="1" w:line="264" w:lineRule="auto"/>
        <w:ind w:left="720" w:right="1436"/>
        <w:jc w:val="both"/>
        <w:rPr>
          <w:rFonts w:hint="default" w:ascii="Times New Roman" w:hAnsi="Times New Roman" w:cs="Times New Roman"/>
        </w:rPr>
      </w:pPr>
      <w:r>
        <w:rPr>
          <w:rFonts w:hint="default" w:ascii="Times New Roman" w:hAnsi="Times New Roman" w:cs="Times New Roman"/>
        </w:rPr>
        <w:t>If the glycone group of a glycoside is glucose, then the molecule is a glucoside; if it is fructose,</w:t>
      </w:r>
      <w:r>
        <w:rPr>
          <w:rFonts w:hint="default" w:ascii="Times New Roman" w:hAnsi="Times New Roman" w:cs="Times New Roman"/>
          <w:spacing w:val="-4"/>
        </w:rPr>
        <w:t xml:space="preserve"> </w:t>
      </w:r>
      <w:r>
        <w:rPr>
          <w:rFonts w:hint="default" w:ascii="Times New Roman" w:hAnsi="Times New Roman" w:cs="Times New Roman"/>
        </w:rPr>
        <w:t>then</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5"/>
        </w:rPr>
        <w:t xml:space="preserve"> </w:t>
      </w:r>
      <w:r>
        <w:rPr>
          <w:rFonts w:hint="default" w:ascii="Times New Roman" w:hAnsi="Times New Roman" w:cs="Times New Roman"/>
        </w:rPr>
        <w:t>molecule</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4"/>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fructoside;</w:t>
      </w:r>
      <w:r>
        <w:rPr>
          <w:rFonts w:hint="default" w:ascii="Times New Roman" w:hAnsi="Times New Roman" w:cs="Times New Roman"/>
          <w:spacing w:val="-5"/>
        </w:rPr>
        <w:t xml:space="preserve"> </w:t>
      </w:r>
      <w:r>
        <w:rPr>
          <w:rFonts w:hint="default" w:ascii="Times New Roman" w:hAnsi="Times New Roman" w:cs="Times New Roman"/>
        </w:rPr>
        <w:t>if</w:t>
      </w:r>
      <w:r>
        <w:rPr>
          <w:rFonts w:hint="default" w:ascii="Times New Roman" w:hAnsi="Times New Roman" w:cs="Times New Roman"/>
          <w:spacing w:val="-5"/>
        </w:rPr>
        <w:t xml:space="preserve"> </w:t>
      </w:r>
      <w:r>
        <w:rPr>
          <w:rFonts w:hint="default" w:ascii="Times New Roman" w:hAnsi="Times New Roman" w:cs="Times New Roman"/>
        </w:rPr>
        <w:t>it</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4"/>
        </w:rPr>
        <w:t xml:space="preserve"> </w:t>
      </w:r>
      <w:r>
        <w:rPr>
          <w:rFonts w:hint="default" w:ascii="Times New Roman" w:hAnsi="Times New Roman" w:cs="Times New Roman"/>
        </w:rPr>
        <w:t>glucuronic</w:t>
      </w:r>
      <w:r>
        <w:rPr>
          <w:rFonts w:hint="default" w:ascii="Times New Roman" w:hAnsi="Times New Roman" w:cs="Times New Roman"/>
          <w:spacing w:val="-6"/>
        </w:rPr>
        <w:t xml:space="preserve"> </w:t>
      </w:r>
      <w:r>
        <w:rPr>
          <w:rFonts w:hint="default" w:ascii="Times New Roman" w:hAnsi="Times New Roman" w:cs="Times New Roman"/>
        </w:rPr>
        <w:t>acid,</w:t>
      </w:r>
      <w:r>
        <w:rPr>
          <w:rFonts w:hint="default" w:ascii="Times New Roman" w:hAnsi="Times New Roman" w:cs="Times New Roman"/>
          <w:spacing w:val="-4"/>
        </w:rPr>
        <w:t xml:space="preserve"> </w:t>
      </w:r>
      <w:r>
        <w:rPr>
          <w:rFonts w:hint="default" w:ascii="Times New Roman" w:hAnsi="Times New Roman" w:cs="Times New Roman"/>
        </w:rPr>
        <w:t>then</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5"/>
        </w:rPr>
        <w:t xml:space="preserve"> </w:t>
      </w:r>
      <w:r>
        <w:rPr>
          <w:rFonts w:hint="default" w:ascii="Times New Roman" w:hAnsi="Times New Roman" w:cs="Times New Roman"/>
        </w:rPr>
        <w:t>molecule</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4"/>
        </w:rPr>
        <w:t xml:space="preserve"> </w:t>
      </w:r>
      <w:r>
        <w:rPr>
          <w:rFonts w:hint="default" w:ascii="Times New Roman" w:hAnsi="Times New Roman" w:cs="Times New Roman"/>
        </w:rPr>
        <w:t>a glucuronide, etc.</w:t>
      </w:r>
    </w:p>
    <w:p w14:paraId="54BAA400">
      <w:pPr>
        <w:pStyle w:val="4"/>
        <w:spacing w:before="7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81504" behindDoc="1" locked="0" layoutInCell="1" allowOverlap="1">
            <wp:simplePos x="0" y="0"/>
            <wp:positionH relativeFrom="page">
              <wp:posOffset>1150620</wp:posOffset>
            </wp:positionH>
            <wp:positionV relativeFrom="paragraph">
              <wp:posOffset>212725</wp:posOffset>
            </wp:positionV>
            <wp:extent cx="130175" cy="133350"/>
            <wp:effectExtent l="0" t="0" r="0" b="0"/>
            <wp:wrapTopAndBottom/>
            <wp:docPr id="1390" name="Image 1390"/>
            <wp:cNvGraphicFramePr/>
            <a:graphic xmlns:a="http://schemas.openxmlformats.org/drawingml/2006/main">
              <a:graphicData uri="http://schemas.openxmlformats.org/drawingml/2006/picture">
                <pic:pic xmlns:pic="http://schemas.openxmlformats.org/drawingml/2006/picture">
                  <pic:nvPicPr>
                    <pic:cNvPr id="1390" name="Image 1390"/>
                    <pic:cNvPicPr/>
                  </pic:nvPicPr>
                  <pic:blipFill>
                    <a:blip r:embed="rId500" cstate="print"/>
                    <a:stretch>
                      <a:fillRect/>
                    </a:stretch>
                  </pic:blipFill>
                  <pic:spPr>
                    <a:xfrm>
                      <a:off x="0" y="0"/>
                      <a:ext cx="130101" cy="13335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181504" behindDoc="1" locked="0" layoutInCell="1" allowOverlap="1">
            <wp:simplePos x="0" y="0"/>
            <wp:positionH relativeFrom="page">
              <wp:posOffset>1379855</wp:posOffset>
            </wp:positionH>
            <wp:positionV relativeFrom="paragraph">
              <wp:posOffset>225425</wp:posOffset>
            </wp:positionV>
            <wp:extent cx="1781175" cy="152400"/>
            <wp:effectExtent l="0" t="0" r="0" b="0"/>
            <wp:wrapTopAndBottom/>
            <wp:docPr id="1391" name="Image 1391"/>
            <wp:cNvGraphicFramePr/>
            <a:graphic xmlns:a="http://schemas.openxmlformats.org/drawingml/2006/main">
              <a:graphicData uri="http://schemas.openxmlformats.org/drawingml/2006/picture">
                <pic:pic xmlns:pic="http://schemas.openxmlformats.org/drawingml/2006/picture">
                  <pic:nvPicPr>
                    <pic:cNvPr id="1391" name="Image 1391"/>
                    <pic:cNvPicPr/>
                  </pic:nvPicPr>
                  <pic:blipFill>
                    <a:blip r:embed="rId501" cstate="print"/>
                    <a:stretch>
                      <a:fillRect/>
                    </a:stretch>
                  </pic:blipFill>
                  <pic:spPr>
                    <a:xfrm>
                      <a:off x="0" y="0"/>
                      <a:ext cx="1781059" cy="152400"/>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182528" behindDoc="1" locked="0" layoutInCell="1" allowOverlap="1">
                <wp:simplePos x="0" y="0"/>
                <wp:positionH relativeFrom="page">
                  <wp:posOffset>3218815</wp:posOffset>
                </wp:positionH>
                <wp:positionV relativeFrom="paragraph">
                  <wp:posOffset>227330</wp:posOffset>
                </wp:positionV>
                <wp:extent cx="524510" cy="151130"/>
                <wp:effectExtent l="0" t="0" r="0" b="0"/>
                <wp:wrapTopAndBottom/>
                <wp:docPr id="1392" name="Graphic 1392"/>
                <wp:cNvGraphicFramePr/>
                <a:graphic xmlns:a="http://schemas.openxmlformats.org/drawingml/2006/main">
                  <a:graphicData uri="http://schemas.microsoft.com/office/word/2010/wordprocessingShape">
                    <wps:wsp>
                      <wps:cNvSpPr/>
                      <wps:spPr>
                        <a:xfrm>
                          <a:off x="0" y="0"/>
                          <a:ext cx="524510" cy="151130"/>
                        </a:xfrm>
                        <a:custGeom>
                          <a:avLst/>
                          <a:gdLst/>
                          <a:ahLst/>
                          <a:cxnLst/>
                          <a:rect l="l" t="t" r="r" b="b"/>
                          <a:pathLst>
                            <a:path w="524510" h="151130">
                              <a:moveTo>
                                <a:pt x="70167" y="102895"/>
                              </a:moveTo>
                              <a:lnTo>
                                <a:pt x="18821" y="102895"/>
                              </a:lnTo>
                              <a:lnTo>
                                <a:pt x="18821" y="6375"/>
                              </a:lnTo>
                              <a:lnTo>
                                <a:pt x="0" y="6375"/>
                              </a:lnTo>
                              <a:lnTo>
                                <a:pt x="0" y="102895"/>
                              </a:lnTo>
                              <a:lnTo>
                                <a:pt x="0" y="119405"/>
                              </a:lnTo>
                              <a:lnTo>
                                <a:pt x="70167" y="119405"/>
                              </a:lnTo>
                              <a:lnTo>
                                <a:pt x="70167" y="102895"/>
                              </a:lnTo>
                              <a:close/>
                            </a:path>
                            <a:path w="524510" h="151130">
                              <a:moveTo>
                                <a:pt x="101155" y="33782"/>
                              </a:moveTo>
                              <a:lnTo>
                                <a:pt x="82854" y="33782"/>
                              </a:lnTo>
                              <a:lnTo>
                                <a:pt x="82854" y="118770"/>
                              </a:lnTo>
                              <a:lnTo>
                                <a:pt x="101155" y="118770"/>
                              </a:lnTo>
                              <a:lnTo>
                                <a:pt x="101155" y="33782"/>
                              </a:lnTo>
                              <a:close/>
                            </a:path>
                            <a:path w="524510" h="151130">
                              <a:moveTo>
                                <a:pt x="102565" y="11861"/>
                              </a:moveTo>
                              <a:lnTo>
                                <a:pt x="101650" y="9461"/>
                              </a:lnTo>
                              <a:lnTo>
                                <a:pt x="97980" y="5473"/>
                              </a:lnTo>
                              <a:lnTo>
                                <a:pt x="95427" y="4470"/>
                              </a:lnTo>
                              <a:lnTo>
                                <a:pt x="88798" y="4470"/>
                              </a:lnTo>
                              <a:lnTo>
                                <a:pt x="86233" y="5473"/>
                              </a:lnTo>
                              <a:lnTo>
                                <a:pt x="82689" y="9461"/>
                              </a:lnTo>
                              <a:lnTo>
                                <a:pt x="81813" y="11861"/>
                              </a:lnTo>
                              <a:lnTo>
                                <a:pt x="81813" y="17360"/>
                              </a:lnTo>
                              <a:lnTo>
                                <a:pt x="82689" y="19710"/>
                              </a:lnTo>
                              <a:lnTo>
                                <a:pt x="84455" y="21691"/>
                              </a:lnTo>
                              <a:lnTo>
                                <a:pt x="86233" y="23647"/>
                              </a:lnTo>
                              <a:lnTo>
                                <a:pt x="88798" y="24625"/>
                              </a:lnTo>
                              <a:lnTo>
                                <a:pt x="95427" y="24625"/>
                              </a:lnTo>
                              <a:lnTo>
                                <a:pt x="97980" y="23647"/>
                              </a:lnTo>
                              <a:lnTo>
                                <a:pt x="101663" y="19710"/>
                              </a:lnTo>
                              <a:lnTo>
                                <a:pt x="102565" y="17360"/>
                              </a:lnTo>
                              <a:lnTo>
                                <a:pt x="102565" y="11861"/>
                              </a:lnTo>
                              <a:close/>
                            </a:path>
                            <a:path w="524510" h="151130">
                              <a:moveTo>
                                <a:pt x="187629" y="63398"/>
                              </a:moveTo>
                              <a:lnTo>
                                <a:pt x="187579" y="52336"/>
                              </a:lnTo>
                              <a:lnTo>
                                <a:pt x="185013" y="44386"/>
                              </a:lnTo>
                              <a:lnTo>
                                <a:pt x="174840" y="34709"/>
                              </a:lnTo>
                              <a:lnTo>
                                <a:pt x="168059" y="32296"/>
                              </a:lnTo>
                              <a:lnTo>
                                <a:pt x="148932" y="32296"/>
                              </a:lnTo>
                              <a:lnTo>
                                <a:pt x="141579" y="34861"/>
                              </a:lnTo>
                              <a:lnTo>
                                <a:pt x="137502" y="39992"/>
                              </a:lnTo>
                              <a:lnTo>
                                <a:pt x="137210" y="33782"/>
                              </a:lnTo>
                              <a:lnTo>
                                <a:pt x="119837" y="33782"/>
                              </a:lnTo>
                              <a:lnTo>
                                <a:pt x="119837" y="118770"/>
                              </a:lnTo>
                              <a:lnTo>
                                <a:pt x="138061" y="118770"/>
                              </a:lnTo>
                              <a:lnTo>
                                <a:pt x="138061" y="59524"/>
                              </a:lnTo>
                              <a:lnTo>
                                <a:pt x="139674" y="56349"/>
                              </a:lnTo>
                              <a:lnTo>
                                <a:pt x="141998" y="53695"/>
                              </a:lnTo>
                              <a:lnTo>
                                <a:pt x="148043" y="49441"/>
                              </a:lnTo>
                              <a:lnTo>
                                <a:pt x="151536" y="48374"/>
                              </a:lnTo>
                              <a:lnTo>
                                <a:pt x="155473" y="48374"/>
                              </a:lnTo>
                              <a:lnTo>
                                <a:pt x="160096" y="48374"/>
                              </a:lnTo>
                              <a:lnTo>
                                <a:pt x="163550" y="49491"/>
                              </a:lnTo>
                              <a:lnTo>
                                <a:pt x="165862" y="51752"/>
                              </a:lnTo>
                              <a:lnTo>
                                <a:pt x="168160" y="53987"/>
                              </a:lnTo>
                              <a:lnTo>
                                <a:pt x="169316" y="57937"/>
                              </a:lnTo>
                              <a:lnTo>
                                <a:pt x="169316" y="118770"/>
                              </a:lnTo>
                              <a:lnTo>
                                <a:pt x="187629" y="118770"/>
                              </a:lnTo>
                              <a:lnTo>
                                <a:pt x="187629" y="63398"/>
                              </a:lnTo>
                              <a:close/>
                            </a:path>
                            <a:path w="524510" h="151130">
                              <a:moveTo>
                                <a:pt x="278295" y="118770"/>
                              </a:moveTo>
                              <a:lnTo>
                                <a:pt x="241681" y="69723"/>
                              </a:lnTo>
                              <a:lnTo>
                                <a:pt x="275323" y="33782"/>
                              </a:lnTo>
                              <a:lnTo>
                                <a:pt x="252399" y="33782"/>
                              </a:lnTo>
                              <a:lnTo>
                                <a:pt x="226695" y="61023"/>
                              </a:lnTo>
                              <a:lnTo>
                                <a:pt x="223227" y="65151"/>
                              </a:lnTo>
                              <a:lnTo>
                                <a:pt x="223227" y="0"/>
                              </a:lnTo>
                              <a:lnTo>
                                <a:pt x="204927" y="0"/>
                              </a:lnTo>
                              <a:lnTo>
                                <a:pt x="204927" y="118770"/>
                              </a:lnTo>
                              <a:lnTo>
                                <a:pt x="223227" y="118770"/>
                              </a:lnTo>
                              <a:lnTo>
                                <a:pt x="223227" y="89077"/>
                              </a:lnTo>
                              <a:lnTo>
                                <a:pt x="229476" y="82600"/>
                              </a:lnTo>
                              <a:lnTo>
                                <a:pt x="256489" y="118770"/>
                              </a:lnTo>
                              <a:lnTo>
                                <a:pt x="278295" y="118770"/>
                              </a:lnTo>
                              <a:close/>
                            </a:path>
                            <a:path w="524510" h="151130">
                              <a:moveTo>
                                <a:pt x="352831" y="114896"/>
                              </a:moveTo>
                              <a:lnTo>
                                <a:pt x="352056" y="113106"/>
                              </a:lnTo>
                              <a:lnTo>
                                <a:pt x="350951" y="110528"/>
                              </a:lnTo>
                              <a:lnTo>
                                <a:pt x="350012" y="104775"/>
                              </a:lnTo>
                              <a:lnTo>
                                <a:pt x="350012" y="103733"/>
                              </a:lnTo>
                              <a:lnTo>
                                <a:pt x="350012" y="79616"/>
                              </a:lnTo>
                              <a:lnTo>
                                <a:pt x="334772" y="34721"/>
                              </a:lnTo>
                              <a:lnTo>
                                <a:pt x="327113" y="32296"/>
                              </a:lnTo>
                              <a:lnTo>
                                <a:pt x="317855" y="32296"/>
                              </a:lnTo>
                              <a:lnTo>
                                <a:pt x="283629" y="52654"/>
                              </a:lnTo>
                              <a:lnTo>
                                <a:pt x="283629" y="60566"/>
                              </a:lnTo>
                              <a:lnTo>
                                <a:pt x="301853" y="60566"/>
                              </a:lnTo>
                              <a:lnTo>
                                <a:pt x="301853" y="56426"/>
                              </a:lnTo>
                              <a:lnTo>
                                <a:pt x="303212" y="53276"/>
                              </a:lnTo>
                              <a:lnTo>
                                <a:pt x="308648" y="48933"/>
                              </a:lnTo>
                              <a:lnTo>
                                <a:pt x="312356" y="47853"/>
                              </a:lnTo>
                              <a:lnTo>
                                <a:pt x="322021" y="47853"/>
                              </a:lnTo>
                              <a:lnTo>
                                <a:pt x="325348" y="48933"/>
                              </a:lnTo>
                              <a:lnTo>
                                <a:pt x="325602" y="48933"/>
                              </a:lnTo>
                              <a:lnTo>
                                <a:pt x="328129" y="51498"/>
                              </a:lnTo>
                              <a:lnTo>
                                <a:pt x="330555" y="53898"/>
                              </a:lnTo>
                              <a:lnTo>
                                <a:pt x="331774" y="57175"/>
                              </a:lnTo>
                              <a:lnTo>
                                <a:pt x="331774" y="65481"/>
                              </a:lnTo>
                              <a:lnTo>
                                <a:pt x="331774" y="79616"/>
                              </a:lnTo>
                              <a:lnTo>
                                <a:pt x="331774" y="93459"/>
                              </a:lnTo>
                              <a:lnTo>
                                <a:pt x="330606" y="95821"/>
                              </a:lnTo>
                              <a:lnTo>
                                <a:pt x="328371" y="98132"/>
                              </a:lnTo>
                              <a:lnTo>
                                <a:pt x="321805" y="102616"/>
                              </a:lnTo>
                              <a:lnTo>
                                <a:pt x="317906" y="103733"/>
                              </a:lnTo>
                              <a:lnTo>
                                <a:pt x="308902" y="103733"/>
                              </a:lnTo>
                              <a:lnTo>
                                <a:pt x="305574" y="102616"/>
                              </a:lnTo>
                              <a:lnTo>
                                <a:pt x="301256" y="98132"/>
                              </a:lnTo>
                              <a:lnTo>
                                <a:pt x="300355" y="95821"/>
                              </a:lnTo>
                              <a:lnTo>
                                <a:pt x="300228" y="84112"/>
                              </a:lnTo>
                              <a:lnTo>
                                <a:pt x="307225" y="79895"/>
                              </a:lnTo>
                              <a:lnTo>
                                <a:pt x="321246" y="79616"/>
                              </a:lnTo>
                              <a:lnTo>
                                <a:pt x="331774" y="79616"/>
                              </a:lnTo>
                              <a:lnTo>
                                <a:pt x="331774" y="65481"/>
                              </a:lnTo>
                              <a:lnTo>
                                <a:pt x="320382" y="65481"/>
                              </a:lnTo>
                              <a:lnTo>
                                <a:pt x="312153" y="65938"/>
                              </a:lnTo>
                              <a:lnTo>
                                <a:pt x="281914" y="84709"/>
                              </a:lnTo>
                              <a:lnTo>
                                <a:pt x="281914" y="101473"/>
                              </a:lnTo>
                              <a:lnTo>
                                <a:pt x="284619" y="107657"/>
                              </a:lnTo>
                              <a:lnTo>
                                <a:pt x="295440" y="117729"/>
                              </a:lnTo>
                              <a:lnTo>
                                <a:pt x="302552" y="120256"/>
                              </a:lnTo>
                              <a:lnTo>
                                <a:pt x="316687" y="120256"/>
                              </a:lnTo>
                              <a:lnTo>
                                <a:pt x="321424" y="119214"/>
                              </a:lnTo>
                              <a:lnTo>
                                <a:pt x="329920" y="114896"/>
                              </a:lnTo>
                              <a:lnTo>
                                <a:pt x="332041" y="113677"/>
                              </a:lnTo>
                              <a:lnTo>
                                <a:pt x="332587" y="113106"/>
                              </a:lnTo>
                              <a:lnTo>
                                <a:pt x="332663" y="113855"/>
                              </a:lnTo>
                              <a:lnTo>
                                <a:pt x="333413" y="115735"/>
                              </a:lnTo>
                              <a:lnTo>
                                <a:pt x="334822" y="118770"/>
                              </a:lnTo>
                              <a:lnTo>
                                <a:pt x="352831" y="118770"/>
                              </a:lnTo>
                              <a:lnTo>
                                <a:pt x="352831" y="114896"/>
                              </a:lnTo>
                              <a:close/>
                            </a:path>
                            <a:path w="524510" h="151130">
                              <a:moveTo>
                                <a:pt x="437248" y="33782"/>
                              </a:moveTo>
                              <a:lnTo>
                                <a:pt x="420433" y="33782"/>
                              </a:lnTo>
                              <a:lnTo>
                                <a:pt x="420319" y="35306"/>
                              </a:lnTo>
                              <a:lnTo>
                                <a:pt x="420065" y="39027"/>
                              </a:lnTo>
                              <a:lnTo>
                                <a:pt x="418960" y="37642"/>
                              </a:lnTo>
                              <a:lnTo>
                                <a:pt x="418960" y="58191"/>
                              </a:lnTo>
                              <a:lnTo>
                                <a:pt x="418947" y="94043"/>
                              </a:lnTo>
                              <a:lnTo>
                                <a:pt x="415518" y="100711"/>
                              </a:lnTo>
                              <a:lnTo>
                                <a:pt x="409867" y="104101"/>
                              </a:lnTo>
                              <a:lnTo>
                                <a:pt x="395452" y="104101"/>
                              </a:lnTo>
                              <a:lnTo>
                                <a:pt x="390639" y="101511"/>
                              </a:lnTo>
                              <a:lnTo>
                                <a:pt x="390537" y="101346"/>
                              </a:lnTo>
                              <a:lnTo>
                                <a:pt x="384594" y="91147"/>
                              </a:lnTo>
                              <a:lnTo>
                                <a:pt x="383070" y="84759"/>
                              </a:lnTo>
                              <a:lnTo>
                                <a:pt x="383070" y="68008"/>
                              </a:lnTo>
                              <a:lnTo>
                                <a:pt x="418960" y="58191"/>
                              </a:lnTo>
                              <a:lnTo>
                                <a:pt x="418960" y="37642"/>
                              </a:lnTo>
                              <a:lnTo>
                                <a:pt x="416509" y="34544"/>
                              </a:lnTo>
                              <a:lnTo>
                                <a:pt x="409448" y="32296"/>
                              </a:lnTo>
                              <a:lnTo>
                                <a:pt x="398856" y="32296"/>
                              </a:lnTo>
                              <a:lnTo>
                                <a:pt x="367118" y="58191"/>
                              </a:lnTo>
                              <a:lnTo>
                                <a:pt x="364845" y="75603"/>
                              </a:lnTo>
                              <a:lnTo>
                                <a:pt x="364845" y="77165"/>
                              </a:lnTo>
                              <a:lnTo>
                                <a:pt x="365417" y="85979"/>
                              </a:lnTo>
                              <a:lnTo>
                                <a:pt x="367118" y="94043"/>
                              </a:lnTo>
                              <a:lnTo>
                                <a:pt x="369976" y="101346"/>
                              </a:lnTo>
                              <a:lnTo>
                                <a:pt x="370078" y="101511"/>
                              </a:lnTo>
                              <a:lnTo>
                                <a:pt x="373964" y="107899"/>
                              </a:lnTo>
                              <a:lnTo>
                                <a:pt x="378929" y="113309"/>
                              </a:lnTo>
                              <a:lnTo>
                                <a:pt x="384708" y="117170"/>
                              </a:lnTo>
                              <a:lnTo>
                                <a:pt x="391299" y="119481"/>
                              </a:lnTo>
                              <a:lnTo>
                                <a:pt x="398703" y="120256"/>
                              </a:lnTo>
                              <a:lnTo>
                                <a:pt x="408965" y="120256"/>
                              </a:lnTo>
                              <a:lnTo>
                                <a:pt x="415747" y="118325"/>
                              </a:lnTo>
                              <a:lnTo>
                                <a:pt x="419011" y="114490"/>
                              </a:lnTo>
                              <a:lnTo>
                                <a:pt x="419011" y="121894"/>
                              </a:lnTo>
                              <a:lnTo>
                                <a:pt x="417309" y="126707"/>
                              </a:lnTo>
                              <a:lnTo>
                                <a:pt x="410464" y="133146"/>
                              </a:lnTo>
                              <a:lnTo>
                                <a:pt x="405790" y="134759"/>
                              </a:lnTo>
                              <a:lnTo>
                                <a:pt x="392150" y="134759"/>
                              </a:lnTo>
                              <a:lnTo>
                                <a:pt x="384987" y="130733"/>
                              </a:lnTo>
                              <a:lnTo>
                                <a:pt x="378383" y="122669"/>
                              </a:lnTo>
                              <a:lnTo>
                                <a:pt x="368261" y="134124"/>
                              </a:lnTo>
                              <a:lnTo>
                                <a:pt x="372833" y="140779"/>
                              </a:lnTo>
                              <a:lnTo>
                                <a:pt x="378307" y="145173"/>
                              </a:lnTo>
                              <a:lnTo>
                                <a:pt x="391109" y="149466"/>
                              </a:lnTo>
                              <a:lnTo>
                                <a:pt x="396519" y="150533"/>
                              </a:lnTo>
                              <a:lnTo>
                                <a:pt x="400939" y="150533"/>
                              </a:lnTo>
                              <a:lnTo>
                                <a:pt x="432142" y="134759"/>
                              </a:lnTo>
                              <a:lnTo>
                                <a:pt x="434695" y="129882"/>
                              </a:lnTo>
                              <a:lnTo>
                                <a:pt x="436613" y="122834"/>
                              </a:lnTo>
                              <a:lnTo>
                                <a:pt x="436689" y="121894"/>
                              </a:lnTo>
                              <a:lnTo>
                                <a:pt x="437248" y="114820"/>
                              </a:lnTo>
                              <a:lnTo>
                                <a:pt x="437248" y="114490"/>
                              </a:lnTo>
                              <a:lnTo>
                                <a:pt x="437248" y="104101"/>
                              </a:lnTo>
                              <a:lnTo>
                                <a:pt x="437248" y="48374"/>
                              </a:lnTo>
                              <a:lnTo>
                                <a:pt x="437248" y="39027"/>
                              </a:lnTo>
                              <a:lnTo>
                                <a:pt x="437248" y="33782"/>
                              </a:lnTo>
                              <a:close/>
                            </a:path>
                            <a:path w="524510" h="151130">
                              <a:moveTo>
                                <a:pt x="524319" y="73964"/>
                              </a:moveTo>
                              <a:lnTo>
                                <a:pt x="506082" y="36042"/>
                              </a:lnTo>
                              <a:lnTo>
                                <a:pt x="506082" y="67830"/>
                              </a:lnTo>
                              <a:lnTo>
                                <a:pt x="470585" y="66675"/>
                              </a:lnTo>
                              <a:lnTo>
                                <a:pt x="471258" y="61391"/>
                              </a:lnTo>
                              <a:lnTo>
                                <a:pt x="473278" y="56972"/>
                              </a:lnTo>
                              <a:lnTo>
                                <a:pt x="480060" y="49860"/>
                              </a:lnTo>
                              <a:lnTo>
                                <a:pt x="484162" y="48069"/>
                              </a:lnTo>
                              <a:lnTo>
                                <a:pt x="495173" y="48069"/>
                              </a:lnTo>
                              <a:lnTo>
                                <a:pt x="499491" y="50139"/>
                              </a:lnTo>
                              <a:lnTo>
                                <a:pt x="504380" y="58432"/>
                              </a:lnTo>
                              <a:lnTo>
                                <a:pt x="505764" y="62979"/>
                              </a:lnTo>
                              <a:lnTo>
                                <a:pt x="506082" y="67830"/>
                              </a:lnTo>
                              <a:lnTo>
                                <a:pt x="506082" y="36042"/>
                              </a:lnTo>
                              <a:lnTo>
                                <a:pt x="504901" y="35306"/>
                              </a:lnTo>
                              <a:lnTo>
                                <a:pt x="497560" y="33045"/>
                              </a:lnTo>
                              <a:lnTo>
                                <a:pt x="488975" y="32296"/>
                              </a:lnTo>
                              <a:lnTo>
                                <a:pt x="482498" y="32296"/>
                              </a:lnTo>
                              <a:lnTo>
                                <a:pt x="453301" y="58978"/>
                              </a:lnTo>
                              <a:lnTo>
                                <a:pt x="451535" y="79095"/>
                              </a:lnTo>
                              <a:lnTo>
                                <a:pt x="452208" y="87655"/>
                              </a:lnTo>
                              <a:lnTo>
                                <a:pt x="482307" y="119532"/>
                              </a:lnTo>
                              <a:lnTo>
                                <a:pt x="490753" y="120256"/>
                              </a:lnTo>
                              <a:lnTo>
                                <a:pt x="499135" y="120256"/>
                              </a:lnTo>
                              <a:lnTo>
                                <a:pt x="524014" y="101981"/>
                              </a:lnTo>
                              <a:lnTo>
                                <a:pt x="512305" y="92684"/>
                              </a:lnTo>
                              <a:lnTo>
                                <a:pt x="509028" y="96977"/>
                              </a:lnTo>
                              <a:lnTo>
                                <a:pt x="505853" y="100025"/>
                              </a:lnTo>
                              <a:lnTo>
                                <a:pt x="499719" y="103644"/>
                              </a:lnTo>
                              <a:lnTo>
                                <a:pt x="495960" y="104546"/>
                              </a:lnTo>
                              <a:lnTo>
                                <a:pt x="484873" y="104546"/>
                              </a:lnTo>
                              <a:lnTo>
                                <a:pt x="469925" y="82372"/>
                              </a:lnTo>
                              <a:lnTo>
                                <a:pt x="524319" y="82372"/>
                              </a:lnTo>
                              <a:lnTo>
                                <a:pt x="524319" y="73964"/>
                              </a:lnTo>
                              <a:close/>
                            </a:path>
                          </a:pathLst>
                        </a:custGeom>
                        <a:solidFill>
                          <a:srgbClr val="000000"/>
                        </a:solidFill>
                      </wps:spPr>
                      <wps:bodyPr wrap="square" lIns="0" tIns="0" rIns="0" bIns="0" rtlCol="0">
                        <a:noAutofit/>
                      </wps:bodyPr>
                    </wps:wsp>
                  </a:graphicData>
                </a:graphic>
              </wp:anchor>
            </w:drawing>
          </mc:Choice>
          <mc:Fallback>
            <w:pict>
              <v:shape id="Graphic 1392" o:spid="_x0000_s1026" o:spt="100" style="position:absolute;left:0pt;margin-left:253.45pt;margin-top:17.9pt;height:11.9pt;width:41.3pt;mso-position-horizontal-relative:page;mso-wrap-distance-bottom:0pt;mso-wrap-distance-top:0pt;z-index:-251133952;mso-width-relative:page;mso-height-relative:page;" fillcolor="#000000" filled="t" stroked="f" coordsize="524510,151130" o:gfxdata="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" path="m70167,102895l18821,102895,18821,6375,0,6375,0,102895,0,119405,70167,119405,70167,102895xem101155,33782l82854,33782,82854,118770,101155,118770,101155,33782xem102565,11861l101650,9461,97980,5473,95427,4470,88798,4470,86233,5473,82689,9461,81813,11861,81813,17360,82689,19710,84455,21691,86233,23647,88798,24625,95427,24625,97980,23647,101663,19710,102565,17360,102565,11861xem187629,63398l187579,52336,185013,44386,174840,34709,168059,32296,148932,32296,141579,34861,137502,39992,137210,33782,119837,33782,119837,118770,138061,118770,138061,59524,139674,56349,141998,53695,148043,49441,151536,48374,155473,48374,160096,48374,163550,49491,165862,51752,168160,53987,169316,57937,169316,118770,187629,118770,187629,63398xem278295,118770l241681,69723,275323,33782,252399,33782,226695,61023,223227,65151,223227,0,204927,0,204927,118770,223227,118770,223227,89077,229476,82600,256489,118770,278295,118770xem352831,114896l352056,113106,350951,110528,350012,104775,350012,103733,350012,79616,334772,34721,327113,32296,317855,32296,283629,52654,283629,60566,301853,60566,301853,56426,303212,53276,308648,48933,312356,47853,322021,47853,325348,48933,325602,48933,328129,51498,330555,53898,331774,57175,331774,65481,331774,79616,331774,93459,330606,95821,328371,98132,321805,102616,317906,103733,308902,103733,305574,102616,301256,98132,300355,95821,300228,84112,307225,79895,321246,79616,331774,79616,331774,65481,320382,65481,312153,65938,281914,84709,281914,101473,284619,107657,295440,117729,302552,120256,316687,120256,321424,119214,329920,114896,332041,113677,332587,113106,332663,113855,333413,115735,334822,118770,352831,118770,352831,114896xem437248,33782l420433,33782,420319,35306,420065,39027,418960,37642,418960,58191,418947,94043,415518,100711,409867,104101,395452,104101,390639,101511,390537,101346,384594,91147,383070,84759,383070,68008,418960,58191,418960,37642,416509,34544,409448,32296,398856,32296,367118,58191,364845,75603,364845,77165,365417,85979,367118,94043,369976,101346,370078,101511,373964,107899,378929,113309,384708,117170,391299,119481,398703,120256,408965,120256,415747,118325,419011,114490,419011,121894,417309,126707,410464,133146,405790,134759,392150,134759,384987,130733,378383,122669,368261,134124,372833,140779,378307,145173,391109,149466,396519,150533,400939,150533,432142,134759,434695,129882,436613,122834,436689,121894,437248,114820,437248,114490,437248,104101,437248,48374,437248,39027,437248,33782xem524319,73964l506082,36042,506082,67830,470585,66675,471258,61391,473278,56972,480060,49860,484162,48069,495173,48069,499491,50139,504380,58432,505764,62979,506082,67830,506082,36042,504901,35306,497560,33045,488975,32296,482498,32296,453301,58978,451535,79095,452208,87655,482307,119532,490753,120256,499135,120256,524014,101981,512305,92684,509028,96977,505853,100025,499719,103644,495960,104546,484873,104546,469925,82372,524319,82372,524319,73964xe">
                <v:fill on="t" focussize="0,0"/>
                <v:stroke on="f"/>
                <v:imagedata o:title=""/>
                <o:lock v:ext="edit" aspectratio="f"/>
                <v:textbox inset="0mm,0mm,0mm,0mm"/>
                <w10:wrap type="topAndBottom"/>
              </v:shape>
            </w:pict>
          </mc:Fallback>
        </mc:AlternateContent>
      </w:r>
    </w:p>
    <w:p w14:paraId="1AA4FBD3">
      <w:pPr>
        <w:pStyle w:val="4"/>
        <w:rPr>
          <w:rFonts w:hint="default" w:ascii="Times New Roman" w:hAnsi="Times New Roman" w:cs="Times New Roman"/>
        </w:rPr>
      </w:pPr>
    </w:p>
    <w:p w14:paraId="2BE8E9AA">
      <w:pPr>
        <w:pStyle w:val="4"/>
        <w:spacing w:before="79"/>
        <w:rPr>
          <w:rFonts w:hint="default" w:ascii="Times New Roman" w:hAnsi="Times New Roman" w:cs="Times New Roman"/>
        </w:rPr>
      </w:pPr>
    </w:p>
    <w:p w14:paraId="6F80118A">
      <w:pPr>
        <w:pStyle w:val="6"/>
        <w:numPr>
          <w:ilvl w:val="0"/>
          <w:numId w:val="105"/>
        </w:numPr>
        <w:tabs>
          <w:tab w:val="left" w:pos="1273"/>
          <w:tab w:val="left" w:pos="1440"/>
        </w:tabs>
        <w:spacing w:before="0" w:after="0" w:line="264" w:lineRule="auto"/>
        <w:ind w:left="1440" w:right="1438" w:hanging="360"/>
        <w:jc w:val="both"/>
        <w:rPr>
          <w:rFonts w:hint="default" w:ascii="Times New Roman" w:hAnsi="Times New Roman" w:cs="Times New Roman"/>
          <w:sz w:val="24"/>
        </w:rPr>
      </w:pPr>
      <w:r>
        <w:rPr>
          <w:rFonts w:hint="default" w:ascii="Times New Roman" w:hAnsi="Times New Roman" w:cs="Times New Roman"/>
          <w:spacing w:val="23"/>
          <w:position w:val="-4"/>
          <w:sz w:val="24"/>
        </w:rPr>
        <w:drawing>
          <wp:inline distT="0" distB="0" distL="0" distR="0">
            <wp:extent cx="909320" cy="151130"/>
            <wp:effectExtent l="0" t="0" r="0" b="0"/>
            <wp:docPr id="1393" name="Image 1393"/>
            <wp:cNvGraphicFramePr/>
            <a:graphic xmlns:a="http://schemas.openxmlformats.org/drawingml/2006/main">
              <a:graphicData uri="http://schemas.openxmlformats.org/drawingml/2006/picture">
                <pic:pic xmlns:pic="http://schemas.openxmlformats.org/drawingml/2006/picture">
                  <pic:nvPicPr>
                    <pic:cNvPr id="1393" name="Image 1393"/>
                    <pic:cNvPicPr/>
                  </pic:nvPicPr>
                  <pic:blipFill>
                    <a:blip r:embed="rId502" cstate="print"/>
                    <a:stretch>
                      <a:fillRect/>
                    </a:stretch>
                  </pic:blipFill>
                  <pic:spPr>
                    <a:xfrm>
                      <a:off x="0" y="0"/>
                      <a:ext cx="909791" cy="151283"/>
                    </a:xfrm>
                    <a:prstGeom prst="rect">
                      <a:avLst/>
                    </a:prstGeom>
                  </pic:spPr>
                </pic:pic>
              </a:graphicData>
            </a:graphic>
          </wp:inline>
        </w:drawing>
      </w:r>
      <w:r>
        <w:rPr>
          <w:rFonts w:hint="default" w:ascii="Times New Roman" w:hAnsi="Times New Roman" w:cs="Times New Roman"/>
          <w:spacing w:val="4"/>
          <w:sz w:val="24"/>
        </w:rPr>
        <w:t xml:space="preserve"> </w:t>
      </w:r>
      <w:r>
        <w:rPr>
          <w:rFonts w:hint="default" w:ascii="Times New Roman" w:hAnsi="Times New Roman" w:cs="Times New Roman"/>
          <w:sz w:val="24"/>
        </w:rPr>
        <w:t>Sugar molecule is combined with phenol or –OH group of aglycon, for example, Amygdaline, Indesine, Arbutin, Salicin, cardiac glycosides, anthraquinone glycosides like sennosides etc</w:t>
      </w:r>
    </w:p>
    <w:p w14:paraId="402F82ED">
      <w:pPr>
        <w:pStyle w:val="6"/>
        <w:numPr>
          <w:ilvl w:val="0"/>
          <w:numId w:val="105"/>
        </w:numPr>
        <w:tabs>
          <w:tab w:val="left" w:pos="1279"/>
          <w:tab w:val="left" w:pos="1440"/>
        </w:tabs>
        <w:spacing w:before="7" w:after="0" w:line="266" w:lineRule="auto"/>
        <w:ind w:left="1440" w:right="1438" w:hanging="360"/>
        <w:jc w:val="both"/>
        <w:rPr>
          <w:rFonts w:hint="default" w:ascii="Times New Roman" w:hAnsi="Times New Roman" w:cs="Times New Roman"/>
          <w:sz w:val="24"/>
        </w:rPr>
      </w:pPr>
      <w:r>
        <w:rPr>
          <w:rFonts w:hint="default" w:ascii="Times New Roman" w:hAnsi="Times New Roman" w:cs="Times New Roman"/>
          <w:spacing w:val="29"/>
          <w:position w:val="-4"/>
          <w:sz w:val="24"/>
        </w:rPr>
        <w:drawing>
          <wp:inline distT="0" distB="0" distL="0" distR="0">
            <wp:extent cx="908685" cy="151130"/>
            <wp:effectExtent l="0" t="0" r="0" b="0"/>
            <wp:docPr id="1394" name="Image 1394"/>
            <wp:cNvGraphicFramePr/>
            <a:graphic xmlns:a="http://schemas.openxmlformats.org/drawingml/2006/main">
              <a:graphicData uri="http://schemas.openxmlformats.org/drawingml/2006/picture">
                <pic:pic xmlns:pic="http://schemas.openxmlformats.org/drawingml/2006/picture">
                  <pic:nvPicPr>
                    <pic:cNvPr id="1394" name="Image 1394"/>
                    <pic:cNvPicPr/>
                  </pic:nvPicPr>
                  <pic:blipFill>
                    <a:blip r:embed="rId503" cstate="print"/>
                    <a:stretch>
                      <a:fillRect/>
                    </a:stretch>
                  </pic:blipFill>
                  <pic:spPr>
                    <a:xfrm>
                      <a:off x="0" y="0"/>
                      <a:ext cx="909245" cy="151283"/>
                    </a:xfrm>
                    <a:prstGeom prst="rect">
                      <a:avLst/>
                    </a:prstGeom>
                  </pic:spPr>
                </pic:pic>
              </a:graphicData>
            </a:graphic>
          </wp:inline>
        </w:drawing>
      </w:r>
      <w:r>
        <w:rPr>
          <w:rFonts w:hint="default" w:ascii="Times New Roman" w:hAnsi="Times New Roman" w:cs="Times New Roman"/>
          <w:spacing w:val="15"/>
          <w:sz w:val="24"/>
        </w:rPr>
        <w:t xml:space="preserve"> </w:t>
      </w:r>
      <w:r>
        <w:rPr>
          <w:rFonts w:hint="default" w:ascii="Times New Roman" w:hAnsi="Times New Roman" w:cs="Times New Roman"/>
          <w:sz w:val="24"/>
        </w:rPr>
        <w:t>Sugar molecule is combined with N of the –NH (amino group) of aglycon, for example, nucleosides</w:t>
      </w:r>
    </w:p>
    <w:p w14:paraId="30BED64A">
      <w:pPr>
        <w:pStyle w:val="6"/>
        <w:numPr>
          <w:ilvl w:val="0"/>
          <w:numId w:val="105"/>
        </w:numPr>
        <w:tabs>
          <w:tab w:val="left" w:pos="1269"/>
          <w:tab w:val="left" w:pos="1440"/>
        </w:tabs>
        <w:spacing w:before="2" w:after="0" w:line="266" w:lineRule="auto"/>
        <w:ind w:left="1440" w:right="1407" w:hanging="360"/>
        <w:jc w:val="both"/>
        <w:rPr>
          <w:rFonts w:hint="default" w:ascii="Times New Roman" w:hAnsi="Times New Roman" w:cs="Times New Roman"/>
          <w:sz w:val="24"/>
        </w:rPr>
      </w:pPr>
      <w:r>
        <w:rPr>
          <w:rFonts w:hint="default" w:ascii="Times New Roman" w:hAnsi="Times New Roman" w:cs="Times New Roman"/>
          <w:spacing w:val="19"/>
          <w:position w:val="-4"/>
          <w:sz w:val="24"/>
        </w:rPr>
        <w:drawing>
          <wp:inline distT="0" distB="0" distL="0" distR="0">
            <wp:extent cx="897255" cy="151130"/>
            <wp:effectExtent l="0" t="0" r="0" b="0"/>
            <wp:docPr id="1395" name="Image 1395"/>
            <wp:cNvGraphicFramePr/>
            <a:graphic xmlns:a="http://schemas.openxmlformats.org/drawingml/2006/main">
              <a:graphicData uri="http://schemas.openxmlformats.org/drawingml/2006/picture">
                <pic:pic xmlns:pic="http://schemas.openxmlformats.org/drawingml/2006/picture">
                  <pic:nvPicPr>
                    <pic:cNvPr id="1395" name="Image 1395"/>
                    <pic:cNvPicPr/>
                  </pic:nvPicPr>
                  <pic:blipFill>
                    <a:blip r:embed="rId504" cstate="print"/>
                    <a:stretch>
                      <a:fillRect/>
                    </a:stretch>
                  </pic:blipFill>
                  <pic:spPr>
                    <a:xfrm>
                      <a:off x="0" y="0"/>
                      <a:ext cx="897379" cy="151283"/>
                    </a:xfrm>
                    <a:prstGeom prst="rect">
                      <a:avLst/>
                    </a:prstGeom>
                  </pic:spPr>
                </pic:pic>
              </a:graphicData>
            </a:graphic>
          </wp:inline>
        </w:drawing>
      </w:r>
      <w:r>
        <w:rPr>
          <w:rFonts w:hint="default" w:ascii="Times New Roman" w:hAnsi="Times New Roman" w:cs="Times New Roman"/>
          <w:spacing w:val="-15"/>
          <w:sz w:val="24"/>
        </w:rPr>
        <w:t xml:space="preserve"> </w:t>
      </w:r>
      <w:r>
        <w:rPr>
          <w:rFonts w:hint="default" w:ascii="Times New Roman" w:hAnsi="Times New Roman" w:cs="Times New Roman"/>
          <w:sz w:val="24"/>
        </w:rPr>
        <w:t>Sugar</w:t>
      </w:r>
      <w:r>
        <w:rPr>
          <w:rFonts w:hint="default" w:ascii="Times New Roman" w:hAnsi="Times New Roman" w:cs="Times New Roman"/>
          <w:spacing w:val="-9"/>
          <w:sz w:val="24"/>
        </w:rPr>
        <w:t xml:space="preserve"> </w:t>
      </w:r>
      <w:r>
        <w:rPr>
          <w:rFonts w:hint="default" w:ascii="Times New Roman" w:hAnsi="Times New Roman" w:cs="Times New Roman"/>
          <w:sz w:val="24"/>
        </w:rPr>
        <w:t>molecule</w:t>
      </w:r>
      <w:r>
        <w:rPr>
          <w:rFonts w:hint="default" w:ascii="Times New Roman" w:hAnsi="Times New Roman" w:cs="Times New Roman"/>
          <w:spacing w:val="-9"/>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combined</w:t>
      </w:r>
      <w:r>
        <w:rPr>
          <w:rFonts w:hint="default" w:ascii="Times New Roman" w:hAnsi="Times New Roman" w:cs="Times New Roman"/>
          <w:spacing w:val="-9"/>
          <w:sz w:val="24"/>
        </w:rPr>
        <w:t xml:space="preserve"> </w:t>
      </w:r>
      <w:r>
        <w:rPr>
          <w:rFonts w:hint="default" w:ascii="Times New Roman" w:hAnsi="Times New Roman" w:cs="Times New Roman"/>
          <w:sz w:val="24"/>
        </w:rPr>
        <w:t>with</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S</w:t>
      </w:r>
      <w:r>
        <w:rPr>
          <w:rFonts w:hint="default" w:ascii="Times New Roman" w:hAnsi="Times New Roman" w:cs="Times New Roman"/>
          <w:spacing w:val="-9"/>
          <w:sz w:val="24"/>
        </w:rPr>
        <w:t xml:space="preserve"> </w:t>
      </w:r>
      <w:r>
        <w:rPr>
          <w:rFonts w:hint="default" w:ascii="Times New Roman" w:hAnsi="Times New Roman" w:cs="Times New Roman"/>
          <w:sz w:val="24"/>
        </w:rPr>
        <w:t>or</w:t>
      </w:r>
      <w:r>
        <w:rPr>
          <w:rFonts w:hint="default" w:ascii="Times New Roman" w:hAnsi="Times New Roman" w:cs="Times New Roman"/>
          <w:spacing w:val="-9"/>
          <w:sz w:val="24"/>
        </w:rPr>
        <w:t xml:space="preserve"> </w:t>
      </w:r>
      <w:r>
        <w:rPr>
          <w:rFonts w:hint="default" w:ascii="Times New Roman" w:hAnsi="Times New Roman" w:cs="Times New Roman"/>
          <w:sz w:val="24"/>
        </w:rPr>
        <w:t>SH</w:t>
      </w:r>
      <w:r>
        <w:rPr>
          <w:rFonts w:hint="default" w:ascii="Times New Roman" w:hAnsi="Times New Roman" w:cs="Times New Roman"/>
          <w:spacing w:val="-9"/>
          <w:sz w:val="24"/>
        </w:rPr>
        <w:t xml:space="preserve"> </w:t>
      </w:r>
      <w:r>
        <w:rPr>
          <w:rFonts w:hint="default" w:ascii="Times New Roman" w:hAnsi="Times New Roman" w:cs="Times New Roman"/>
          <w:sz w:val="24"/>
        </w:rPr>
        <w:t>(thiol</w:t>
      </w:r>
      <w:r>
        <w:rPr>
          <w:rFonts w:hint="default" w:ascii="Times New Roman" w:hAnsi="Times New Roman" w:cs="Times New Roman"/>
          <w:spacing w:val="-9"/>
          <w:sz w:val="24"/>
        </w:rPr>
        <w:t xml:space="preserve"> </w:t>
      </w:r>
      <w:r>
        <w:rPr>
          <w:rFonts w:hint="default" w:ascii="Times New Roman" w:hAnsi="Times New Roman" w:cs="Times New Roman"/>
          <w:sz w:val="24"/>
        </w:rPr>
        <w:t>group)</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aglycon, for example, Sinigrin.</w:t>
      </w:r>
    </w:p>
    <w:p w14:paraId="54E723BF">
      <w:pPr>
        <w:pStyle w:val="6"/>
        <w:numPr>
          <w:ilvl w:val="0"/>
          <w:numId w:val="105"/>
        </w:numPr>
        <w:tabs>
          <w:tab w:val="left" w:pos="1273"/>
          <w:tab w:val="left" w:pos="1440"/>
          <w:tab w:val="left" w:pos="3557"/>
        </w:tabs>
        <w:spacing w:before="2" w:after="0" w:line="266"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754496" behindDoc="0" locked="0" layoutInCell="1" allowOverlap="1">
            <wp:simplePos x="0" y="0"/>
            <wp:positionH relativeFrom="page">
              <wp:posOffset>3829050</wp:posOffset>
            </wp:positionH>
            <wp:positionV relativeFrom="paragraph">
              <wp:posOffset>291465</wp:posOffset>
            </wp:positionV>
            <wp:extent cx="3261995" cy="2528570"/>
            <wp:effectExtent l="0" t="0" r="0" b="0"/>
            <wp:wrapNone/>
            <wp:docPr id="1396" name="Image 1396"/>
            <wp:cNvGraphicFramePr/>
            <a:graphic xmlns:a="http://schemas.openxmlformats.org/drawingml/2006/main">
              <a:graphicData uri="http://schemas.openxmlformats.org/drawingml/2006/picture">
                <pic:pic xmlns:pic="http://schemas.openxmlformats.org/drawingml/2006/picture">
                  <pic:nvPicPr>
                    <pic:cNvPr id="1396" name="Image 1396"/>
                    <pic:cNvPicPr/>
                  </pic:nvPicPr>
                  <pic:blipFill>
                    <a:blip r:embed="rId505" cstate="print"/>
                    <a:stretch>
                      <a:fillRect/>
                    </a:stretch>
                  </pic:blipFill>
                  <pic:spPr>
                    <a:xfrm>
                      <a:off x="0" y="0"/>
                      <a:ext cx="3262207" cy="2528753"/>
                    </a:xfrm>
                    <a:prstGeom prst="rect">
                      <a:avLst/>
                    </a:prstGeom>
                  </pic:spPr>
                </pic:pic>
              </a:graphicData>
            </a:graphic>
          </wp:anchor>
        </w:drawing>
      </w:r>
      <w:r>
        <w:rPr>
          <w:rFonts w:hint="default" w:ascii="Times New Roman" w:hAnsi="Times New Roman" w:cs="Times New Roman"/>
          <w:spacing w:val="23"/>
          <w:position w:val="-4"/>
          <w:sz w:val="24"/>
        </w:rPr>
        <w:drawing>
          <wp:inline distT="0" distB="0" distL="0" distR="0">
            <wp:extent cx="902970" cy="151130"/>
            <wp:effectExtent l="0" t="0" r="0" b="0"/>
            <wp:docPr id="1397" name="Image 1397"/>
            <wp:cNvGraphicFramePr/>
            <a:graphic xmlns:a="http://schemas.openxmlformats.org/drawingml/2006/main">
              <a:graphicData uri="http://schemas.openxmlformats.org/drawingml/2006/picture">
                <pic:pic xmlns:pic="http://schemas.openxmlformats.org/drawingml/2006/picture">
                  <pic:nvPicPr>
                    <pic:cNvPr id="1397" name="Image 1397"/>
                    <pic:cNvPicPr/>
                  </pic:nvPicPr>
                  <pic:blipFill>
                    <a:blip r:embed="rId506" cstate="print"/>
                    <a:stretch>
                      <a:fillRect/>
                    </a:stretch>
                  </pic:blipFill>
                  <pic:spPr>
                    <a:xfrm>
                      <a:off x="0" y="0"/>
                      <a:ext cx="903366" cy="151283"/>
                    </a:xfrm>
                    <a:prstGeom prst="rect">
                      <a:avLst/>
                    </a:prstGeom>
                  </pic:spPr>
                </pic:pic>
              </a:graphicData>
            </a:graphic>
          </wp:inline>
        </w:drawing>
      </w:r>
      <w:r>
        <w:rPr>
          <w:rFonts w:hint="default" w:ascii="Times New Roman" w:hAnsi="Times New Roman" w:cs="Times New Roman"/>
          <w:spacing w:val="23"/>
          <w:sz w:val="24"/>
        </w:rPr>
        <w:t xml:space="preserve"> </w:t>
      </w:r>
      <w:r>
        <w:rPr>
          <w:rFonts w:hint="default" w:ascii="Times New Roman" w:hAnsi="Times New Roman" w:cs="Times New Roman"/>
          <w:sz w:val="24"/>
        </w:rPr>
        <w:t xml:space="preserve">Sugar molecule is directly attached with C—atom of aglycon, for </w:t>
      </w:r>
      <w:r>
        <w:rPr>
          <w:rFonts w:hint="default" w:ascii="Times New Roman" w:hAnsi="Times New Roman" w:cs="Times New Roman"/>
          <w:spacing w:val="-2"/>
          <w:sz w:val="24"/>
        </w:rPr>
        <w:t>example,</w:t>
      </w:r>
      <w:r>
        <w:rPr>
          <w:rFonts w:hint="default" w:ascii="Times New Roman" w:hAnsi="Times New Roman" w:cs="Times New Roman"/>
          <w:sz w:val="24"/>
        </w:rPr>
        <w:tab/>
      </w:r>
      <w:r>
        <w:rPr>
          <w:rFonts w:hint="default" w:ascii="Times New Roman" w:hAnsi="Times New Roman" w:cs="Times New Roman"/>
          <w:spacing w:val="-2"/>
          <w:sz w:val="24"/>
        </w:rPr>
        <w:t>Anthraquinone</w:t>
      </w:r>
    </w:p>
    <w:p w14:paraId="06CD37BB">
      <w:pPr>
        <w:pStyle w:val="4"/>
        <w:tabs>
          <w:tab w:val="left" w:pos="3398"/>
          <w:tab w:val="left" w:pos="4426"/>
        </w:tabs>
        <w:spacing w:line="264" w:lineRule="auto"/>
        <w:ind w:left="1440" w:right="6394"/>
        <w:jc w:val="both"/>
        <w:rPr>
          <w:rFonts w:hint="default" w:ascii="Times New Roman" w:hAnsi="Times New Roman" w:cs="Times New Roman"/>
        </w:rPr>
      </w:pPr>
      <w:r>
        <w:rPr>
          <w:rFonts w:hint="default" w:ascii="Times New Roman" w:hAnsi="Times New Roman" w:cs="Times New Roman"/>
        </w:rPr>
        <w:t xml:space="preserve">glycosides like Aloin, Barbaloin, </w:t>
      </w:r>
      <w:r>
        <w:rPr>
          <w:rFonts w:hint="default" w:ascii="Times New Roman" w:hAnsi="Times New Roman" w:cs="Times New Roman"/>
          <w:spacing w:val="-2"/>
        </w:rPr>
        <w:t>Cascaroside</w:t>
      </w:r>
      <w:r>
        <w:rPr>
          <w:rFonts w:hint="default" w:ascii="Times New Roman" w:hAnsi="Times New Roman" w:cs="Times New Roman"/>
        </w:rPr>
        <w:tab/>
      </w:r>
      <w:r>
        <w:rPr>
          <w:rFonts w:hint="default" w:ascii="Times New Roman" w:hAnsi="Times New Roman" w:cs="Times New Roman"/>
          <w:spacing w:val="-4"/>
        </w:rPr>
        <w:t>and</w:t>
      </w:r>
      <w:r>
        <w:rPr>
          <w:rFonts w:hint="default" w:ascii="Times New Roman" w:hAnsi="Times New Roman" w:cs="Times New Roman"/>
        </w:rPr>
        <w:tab/>
      </w:r>
      <w:r>
        <w:rPr>
          <w:rFonts w:hint="default" w:ascii="Times New Roman" w:hAnsi="Times New Roman" w:cs="Times New Roman"/>
          <w:spacing w:val="-4"/>
        </w:rPr>
        <w:t xml:space="preserve">Flavan </w:t>
      </w:r>
      <w:r>
        <w:rPr>
          <w:rFonts w:hint="default" w:ascii="Times New Roman" w:hAnsi="Times New Roman" w:cs="Times New Roman"/>
        </w:rPr>
        <w:t>glycosides, etc.</w:t>
      </w:r>
    </w:p>
    <w:p w14:paraId="52268D16">
      <w:pPr>
        <w:pStyle w:val="4"/>
        <w:rPr>
          <w:rFonts w:hint="default" w:ascii="Times New Roman" w:hAnsi="Times New Roman" w:cs="Times New Roman"/>
          <w:sz w:val="20"/>
        </w:rPr>
      </w:pPr>
    </w:p>
    <w:p w14:paraId="1A430322">
      <w:pPr>
        <w:pStyle w:val="4"/>
        <w:rPr>
          <w:rFonts w:hint="default" w:ascii="Times New Roman" w:hAnsi="Times New Roman" w:cs="Times New Roman"/>
          <w:sz w:val="20"/>
        </w:rPr>
      </w:pPr>
    </w:p>
    <w:p w14:paraId="4C14E216">
      <w:pPr>
        <w:pStyle w:val="4"/>
        <w:spacing w:before="18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82528" behindDoc="1" locked="0" layoutInCell="1" allowOverlap="1">
                <wp:simplePos x="0" y="0"/>
                <wp:positionH relativeFrom="page">
                  <wp:posOffset>1150620</wp:posOffset>
                </wp:positionH>
                <wp:positionV relativeFrom="paragraph">
                  <wp:posOffset>285750</wp:posOffset>
                </wp:positionV>
                <wp:extent cx="131445" cy="135255"/>
                <wp:effectExtent l="0" t="0" r="0" b="0"/>
                <wp:wrapTopAndBottom/>
                <wp:docPr id="1398" name="Group 1398"/>
                <wp:cNvGraphicFramePr/>
                <a:graphic xmlns:a="http://schemas.openxmlformats.org/drawingml/2006/main">
                  <a:graphicData uri="http://schemas.microsoft.com/office/word/2010/wordprocessingGroup">
                    <wpg:wgp>
                      <wpg:cNvGrpSpPr/>
                      <wpg:grpSpPr>
                        <a:xfrm>
                          <a:off x="0" y="0"/>
                          <a:ext cx="131445" cy="135255"/>
                          <a:chOff x="0" y="0"/>
                          <a:chExt cx="131445" cy="135255"/>
                        </a:xfrm>
                      </wpg:grpSpPr>
                      <pic:pic xmlns:pic="http://schemas.openxmlformats.org/drawingml/2006/picture">
                        <pic:nvPicPr>
                          <pic:cNvPr id="1399" name="Image 1399"/>
                          <pic:cNvPicPr/>
                        </pic:nvPicPr>
                        <pic:blipFill>
                          <a:blip r:embed="rId507" cstate="print"/>
                          <a:stretch>
                            <a:fillRect/>
                          </a:stretch>
                        </pic:blipFill>
                        <pic:spPr>
                          <a:xfrm>
                            <a:off x="0" y="0"/>
                            <a:ext cx="85340" cy="135086"/>
                          </a:xfrm>
                          <a:prstGeom prst="rect">
                            <a:avLst/>
                          </a:prstGeom>
                        </pic:spPr>
                      </pic:pic>
                      <wps:wsp>
                        <wps:cNvPr id="1400" name="Graphic 1400"/>
                        <wps:cNvSpPr/>
                        <wps:spPr>
                          <a:xfrm>
                            <a:off x="105854" y="109909"/>
                            <a:ext cx="25400" cy="24765"/>
                          </a:xfrm>
                          <a:custGeom>
                            <a:avLst/>
                            <a:gdLst/>
                            <a:ahLst/>
                            <a:cxnLst/>
                            <a:rect l="l" t="t" r="r" b="b"/>
                            <a:pathLst>
                              <a:path w="25400" h="24765">
                                <a:moveTo>
                                  <a:pt x="16581" y="24482"/>
                                </a:moveTo>
                                <a:lnTo>
                                  <a:pt x="8594" y="24482"/>
                                </a:lnTo>
                                <a:lnTo>
                                  <a:pt x="5498" y="23295"/>
                                </a:lnTo>
                                <a:lnTo>
                                  <a:pt x="3299" y="20922"/>
                                </a:lnTo>
                                <a:lnTo>
                                  <a:pt x="1099" y="18520"/>
                                </a:lnTo>
                                <a:lnTo>
                                  <a:pt x="0" y="15655"/>
                                </a:lnTo>
                                <a:lnTo>
                                  <a:pt x="0" y="12327"/>
                                </a:lnTo>
                                <a:lnTo>
                                  <a:pt x="0" y="8942"/>
                                </a:lnTo>
                                <a:lnTo>
                                  <a:pt x="1085" y="6048"/>
                                </a:lnTo>
                                <a:lnTo>
                                  <a:pt x="5454" y="1215"/>
                                </a:lnTo>
                                <a:lnTo>
                                  <a:pt x="8565" y="0"/>
                                </a:lnTo>
                                <a:lnTo>
                                  <a:pt x="16610" y="0"/>
                                </a:lnTo>
                                <a:lnTo>
                                  <a:pt x="19707" y="1215"/>
                                </a:lnTo>
                                <a:lnTo>
                                  <a:pt x="21877" y="3646"/>
                                </a:lnTo>
                                <a:lnTo>
                                  <a:pt x="24077" y="6048"/>
                                </a:lnTo>
                                <a:lnTo>
                                  <a:pt x="25176" y="8942"/>
                                </a:lnTo>
                                <a:lnTo>
                                  <a:pt x="25176" y="15655"/>
                                </a:lnTo>
                                <a:lnTo>
                                  <a:pt x="24077" y="18520"/>
                                </a:lnTo>
                                <a:lnTo>
                                  <a:pt x="21877" y="20922"/>
                                </a:lnTo>
                                <a:lnTo>
                                  <a:pt x="19678" y="23295"/>
                                </a:lnTo>
                                <a:lnTo>
                                  <a:pt x="16581" y="24482"/>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90.6pt;margin-top:22.5pt;height:10.65pt;width:10.35pt;mso-position-horizontal-relative:page;mso-wrap-distance-bottom:0pt;mso-wrap-distance-top:0pt;z-index:-251133952;mso-width-relative:page;mso-height-relative:page;" coordsize="131445,135255" o:gfxdata="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">
                <o:lock v:ext="edit" aspectratio="f"/>
                <v:shape id="Image 1399" o:spid="_x0000_s1026" o:spt="75" type="#_x0000_t75" style="position:absolute;left:0;top:0;height:135086;width:85340;" filled="f" o:preferrelative="t" stroked="f" coordsize="21600,21600" o:gfxdata="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8WREm5AAAA3QAA&#10;AA8AAAAAAAAAAQAgAAAAIgAAAGRycy9kb3ducmV2LnhtbFBLAQIUABQAAAAIAIdO4kAzLwWeOwAA&#10;ADkAAAAQAAAAAAAAAAEAIAAAAAgBAABkcnMvc2hhcGV4bWwueG1sUEsFBgAAAAAGAAYAWwEAALID&#10;AAAAAA==&#10;">
                  <v:fill on="f" focussize="0,0"/>
                  <v:stroke on="f"/>
                  <v:imagedata r:id="rId507" o:title=""/>
                  <o:lock v:ext="edit" aspectratio="f"/>
                </v:shape>
                <v:shape id="Graphic 1400" o:spid="_x0000_s1026" o:spt="100" style="position:absolute;left:105854;top:109909;height:24765;width:25400;" fillcolor="#000000" filled="t" stroked="f" coordsize="25400,24765" o:gfxdata="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Mze7L4A&#10;AADdAAAADwAAAAAAAAABACAAAAAiAAAAZHJzL2Rvd25yZXYueG1sUEsBAhQAFAAAAAgAh07iQDMv&#10;BZ47AAAAOQAAABAAAAAAAAAAAQAgAAAADQEAAGRycy9zaGFwZXhtbC54bWxQSwUGAAAAAAYABgBb&#10;AQAAtwMAAAAA&#10;" path="m16581,24482l8594,24482,5498,23295,3299,20922,1099,18520,0,15655,0,12327,0,8942,1085,6048,5454,1215,8565,0,16610,0,19707,1215,21877,3646,24077,6048,25176,8942,25176,15655,24077,18520,21877,20922,19678,23295,16581,24482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w:drawing>
          <wp:anchor distT="0" distB="0" distL="0" distR="0" simplePos="0" relativeHeight="252183552" behindDoc="1" locked="0" layoutInCell="1" allowOverlap="1">
            <wp:simplePos x="0" y="0"/>
            <wp:positionH relativeFrom="page">
              <wp:posOffset>1379855</wp:posOffset>
            </wp:positionH>
            <wp:positionV relativeFrom="paragraph">
              <wp:posOffset>298450</wp:posOffset>
            </wp:positionV>
            <wp:extent cx="1705610" cy="152400"/>
            <wp:effectExtent l="0" t="0" r="0" b="0"/>
            <wp:wrapTopAndBottom/>
            <wp:docPr id="1401" name="Image 1401"/>
            <wp:cNvGraphicFramePr/>
            <a:graphic xmlns:a="http://schemas.openxmlformats.org/drawingml/2006/main">
              <a:graphicData uri="http://schemas.openxmlformats.org/drawingml/2006/picture">
                <pic:pic xmlns:pic="http://schemas.openxmlformats.org/drawingml/2006/picture">
                  <pic:nvPicPr>
                    <pic:cNvPr id="1401" name="Image 1401"/>
                    <pic:cNvPicPr/>
                  </pic:nvPicPr>
                  <pic:blipFill>
                    <a:blip r:embed="rId508" cstate="print"/>
                    <a:stretch>
                      <a:fillRect/>
                    </a:stretch>
                  </pic:blipFill>
                  <pic:spPr>
                    <a:xfrm>
                      <a:off x="0" y="0"/>
                      <a:ext cx="1705415" cy="152400"/>
                    </a:xfrm>
                    <a:prstGeom prst="rect">
                      <a:avLst/>
                    </a:prstGeom>
                  </pic:spPr>
                </pic:pic>
              </a:graphicData>
            </a:graphic>
          </wp:anchor>
        </w:drawing>
      </w:r>
    </w:p>
    <w:p w14:paraId="136A6E13">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377D3691">
      <w:pPr>
        <w:pStyle w:val="4"/>
        <w:rPr>
          <w:rFonts w:hint="default" w:ascii="Times New Roman" w:hAnsi="Times New Roman" w:cs="Times New Roman"/>
        </w:rPr>
      </w:pPr>
    </w:p>
    <w:p w14:paraId="66561E62">
      <w:pPr>
        <w:pStyle w:val="4"/>
        <w:rPr>
          <w:rFonts w:hint="default" w:ascii="Times New Roman" w:hAnsi="Times New Roman" w:cs="Times New Roman"/>
        </w:rPr>
      </w:pPr>
    </w:p>
    <w:p w14:paraId="1EC225E1">
      <w:pPr>
        <w:pStyle w:val="4"/>
        <w:rPr>
          <w:rFonts w:hint="default" w:ascii="Times New Roman" w:hAnsi="Times New Roman" w:cs="Times New Roman"/>
        </w:rPr>
      </w:pPr>
    </w:p>
    <w:p w14:paraId="1B747521">
      <w:pPr>
        <w:pStyle w:val="4"/>
        <w:rPr>
          <w:rFonts w:hint="default" w:ascii="Times New Roman" w:hAnsi="Times New Roman" w:cs="Times New Roman"/>
        </w:rPr>
      </w:pPr>
    </w:p>
    <w:p w14:paraId="4A55CB78">
      <w:pPr>
        <w:pStyle w:val="4"/>
        <w:rPr>
          <w:rFonts w:hint="default" w:ascii="Times New Roman" w:hAnsi="Times New Roman" w:cs="Times New Roman"/>
        </w:rPr>
      </w:pPr>
    </w:p>
    <w:p w14:paraId="3016699B">
      <w:pPr>
        <w:pStyle w:val="4"/>
        <w:rPr>
          <w:rFonts w:hint="default" w:ascii="Times New Roman" w:hAnsi="Times New Roman" w:cs="Times New Roman"/>
        </w:rPr>
      </w:pPr>
    </w:p>
    <w:p w14:paraId="7958DE53">
      <w:pPr>
        <w:pStyle w:val="4"/>
        <w:rPr>
          <w:rFonts w:hint="default" w:ascii="Times New Roman" w:hAnsi="Times New Roman" w:cs="Times New Roman"/>
        </w:rPr>
      </w:pPr>
    </w:p>
    <w:p w14:paraId="3A6106B9">
      <w:pPr>
        <w:pStyle w:val="4"/>
        <w:rPr>
          <w:rFonts w:hint="default" w:ascii="Times New Roman" w:hAnsi="Times New Roman" w:cs="Times New Roman"/>
        </w:rPr>
      </w:pPr>
    </w:p>
    <w:p w14:paraId="56F3B2CE">
      <w:pPr>
        <w:pStyle w:val="4"/>
        <w:rPr>
          <w:rFonts w:hint="default" w:ascii="Times New Roman" w:hAnsi="Times New Roman" w:cs="Times New Roman"/>
        </w:rPr>
      </w:pPr>
    </w:p>
    <w:p w14:paraId="30538E5D">
      <w:pPr>
        <w:pStyle w:val="4"/>
        <w:spacing w:before="72"/>
        <w:rPr>
          <w:rFonts w:hint="default" w:ascii="Times New Roman" w:hAnsi="Times New Roman" w:cs="Times New Roman"/>
        </w:rPr>
      </w:pPr>
    </w:p>
    <w:p w14:paraId="6B88B810">
      <w:pPr>
        <w:pStyle w:val="4"/>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42912" behindDoc="1" locked="0" layoutInCell="1" allowOverlap="1">
                <wp:simplePos x="0" y="0"/>
                <wp:positionH relativeFrom="page">
                  <wp:posOffset>1106170</wp:posOffset>
                </wp:positionH>
                <wp:positionV relativeFrom="paragraph">
                  <wp:posOffset>120015</wp:posOffset>
                </wp:positionV>
                <wp:extent cx="5031740" cy="4624705"/>
                <wp:effectExtent l="0" t="0" r="0" b="0"/>
                <wp:wrapNone/>
                <wp:docPr id="1402" name="Textbox 140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4D9F07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02" o:spid="_x0000_s1026" o:spt="202" type="#_x0000_t202" style="position:absolute;left:0pt;margin-left:87.1pt;margin-top:9.45pt;height:364.15pt;width:396.2pt;mso-position-horizontal-relative:page;rotation:-2949120f;z-index:-251373568;mso-width-relative:page;mso-height-relative:page;" filled="f" stroked="f" coordsize="21600,21600" o:gfxdata="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5bC59kAAAAKAQAADwAAAAAAAAABACAAAAAiAAAAZHJzL2Rvd25yZXYu&#10;eG1sUEsBAhQAFAAAAAgAh07iQKZ/pkfBAQAAigMAAA4AAAAAAAAAAQAgAAAAKAEAAGRycy9lMm9E&#10;b2MueG1sUEsFBgAAAAAGAAYAWQEAAFsFAAAAAA==&#10;">
                <v:fill on="f" focussize="0,0"/>
                <v:stroke on="f"/>
                <v:imagedata o:title=""/>
                <o:lock v:ext="edit" aspectratio="f"/>
                <v:textbox inset="0mm,0mm,0mm,0mm">
                  <w:txbxContent>
                    <w:p w14:paraId="14D9F07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u w:val="single"/>
        </w:rPr>
        <w:t>USES</w:t>
      </w:r>
      <w:r>
        <w:rPr>
          <w:rFonts w:hint="default" w:ascii="Times New Roman" w:hAnsi="Times New Roman" w:cs="Times New Roman"/>
          <w:spacing w:val="-8"/>
          <w:u w:val="single"/>
        </w:rPr>
        <w:t xml:space="preserve"> </w:t>
      </w:r>
      <w:r>
        <w:rPr>
          <w:rFonts w:hint="default" w:ascii="Times New Roman" w:hAnsi="Times New Roman" w:cs="Times New Roman"/>
          <w:spacing w:val="-10"/>
          <w:u w:val="single"/>
        </w:rPr>
        <w:t>:</w:t>
      </w:r>
    </w:p>
    <w:p w14:paraId="7F1E6585">
      <w:pPr>
        <w:pStyle w:val="6"/>
        <w:numPr>
          <w:ilvl w:val="0"/>
          <w:numId w:val="106"/>
        </w:numPr>
        <w:tabs>
          <w:tab w:val="left" w:pos="1440"/>
        </w:tabs>
        <w:spacing w:before="229" w:after="0" w:line="264"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Analgesic,</w:t>
      </w:r>
      <w:r>
        <w:rPr>
          <w:rFonts w:hint="default" w:ascii="Times New Roman" w:hAnsi="Times New Roman" w:cs="Times New Roman"/>
          <w:spacing w:val="21"/>
          <w:sz w:val="24"/>
        </w:rPr>
        <w:t xml:space="preserve"> </w:t>
      </w:r>
      <w:r>
        <w:rPr>
          <w:rFonts w:hint="default" w:ascii="Times New Roman" w:hAnsi="Times New Roman" w:cs="Times New Roman"/>
          <w:sz w:val="24"/>
        </w:rPr>
        <w:t>antiinflammatory,</w:t>
      </w:r>
      <w:r>
        <w:rPr>
          <w:rFonts w:hint="default" w:ascii="Times New Roman" w:hAnsi="Times New Roman" w:cs="Times New Roman"/>
          <w:spacing w:val="21"/>
          <w:sz w:val="24"/>
        </w:rPr>
        <w:t xml:space="preserve"> </w:t>
      </w:r>
      <w:r>
        <w:rPr>
          <w:rFonts w:hint="default" w:ascii="Times New Roman" w:hAnsi="Times New Roman" w:cs="Times New Roman"/>
          <w:sz w:val="24"/>
        </w:rPr>
        <w:t>cardiotonic,</w:t>
      </w:r>
      <w:r>
        <w:rPr>
          <w:rFonts w:hint="default" w:ascii="Times New Roman" w:hAnsi="Times New Roman" w:cs="Times New Roman"/>
          <w:spacing w:val="22"/>
          <w:sz w:val="24"/>
        </w:rPr>
        <w:t xml:space="preserve"> </w:t>
      </w:r>
      <w:r>
        <w:rPr>
          <w:rFonts w:hint="default" w:ascii="Times New Roman" w:hAnsi="Times New Roman" w:cs="Times New Roman"/>
          <w:sz w:val="24"/>
        </w:rPr>
        <w:t>antibacterial,</w:t>
      </w:r>
      <w:r>
        <w:rPr>
          <w:rFonts w:hint="default" w:ascii="Times New Roman" w:hAnsi="Times New Roman" w:cs="Times New Roman"/>
          <w:spacing w:val="21"/>
          <w:sz w:val="24"/>
        </w:rPr>
        <w:t xml:space="preserve"> </w:t>
      </w:r>
      <w:r>
        <w:rPr>
          <w:rFonts w:hint="default" w:ascii="Times New Roman" w:hAnsi="Times New Roman" w:cs="Times New Roman"/>
          <w:sz w:val="24"/>
        </w:rPr>
        <w:t>antifungal,</w:t>
      </w:r>
      <w:r>
        <w:rPr>
          <w:rFonts w:hint="default" w:ascii="Times New Roman" w:hAnsi="Times New Roman" w:cs="Times New Roman"/>
          <w:spacing w:val="21"/>
          <w:sz w:val="24"/>
        </w:rPr>
        <w:t xml:space="preserve"> </w:t>
      </w:r>
      <w:r>
        <w:rPr>
          <w:rFonts w:hint="default" w:ascii="Times New Roman" w:hAnsi="Times New Roman" w:cs="Times New Roman"/>
          <w:sz w:val="24"/>
        </w:rPr>
        <w:t>antiviral,</w:t>
      </w:r>
      <w:r>
        <w:rPr>
          <w:rFonts w:hint="default" w:ascii="Times New Roman" w:hAnsi="Times New Roman" w:cs="Times New Roman"/>
          <w:spacing w:val="21"/>
          <w:sz w:val="24"/>
        </w:rPr>
        <w:t xml:space="preserve"> </w:t>
      </w:r>
      <w:r>
        <w:rPr>
          <w:rFonts w:hint="default" w:ascii="Times New Roman" w:hAnsi="Times New Roman" w:cs="Times New Roman"/>
          <w:sz w:val="24"/>
        </w:rPr>
        <w:t>and anticancer effects.</w:t>
      </w:r>
    </w:p>
    <w:p w14:paraId="3F73F014">
      <w:pPr>
        <w:pStyle w:val="6"/>
        <w:numPr>
          <w:ilvl w:val="0"/>
          <w:numId w:val="106"/>
        </w:numPr>
        <w:tabs>
          <w:tab w:val="left" w:pos="1439"/>
        </w:tabs>
        <w:spacing w:before="20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Used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natural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sweeteners</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also.</w:t>
      </w:r>
    </w:p>
    <w:p w14:paraId="166E35CE">
      <w:pPr>
        <w:pStyle w:val="6"/>
        <w:numPr>
          <w:ilvl w:val="0"/>
          <w:numId w:val="106"/>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Used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to</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treat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patients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atrial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fibrillation</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atrial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flutter.</w:t>
      </w:r>
    </w:p>
    <w:p w14:paraId="0EE1B8F6">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80"/>
        </w:rPr>
        <w:t xml:space="preserve"> </w:t>
      </w:r>
      <w:r>
        <w:rPr>
          <w:rFonts w:hint="default" w:ascii="Times New Roman" w:hAnsi="Times New Roman" w:cs="Times New Roman"/>
        </w:rPr>
        <w:t>can</w:t>
      </w:r>
      <w:r>
        <w:rPr>
          <w:rFonts w:hint="default" w:ascii="Times New Roman" w:hAnsi="Times New Roman" w:cs="Times New Roman"/>
          <w:spacing w:val="80"/>
        </w:rPr>
        <w:t xml:space="preserve"> </w:t>
      </w:r>
      <w:r>
        <w:rPr>
          <w:rFonts w:hint="default" w:ascii="Times New Roman" w:hAnsi="Times New Roman" w:cs="Times New Roman"/>
        </w:rPr>
        <w:t>be</w:t>
      </w:r>
      <w:r>
        <w:rPr>
          <w:rFonts w:hint="default" w:ascii="Times New Roman" w:hAnsi="Times New Roman" w:cs="Times New Roman"/>
          <w:spacing w:val="80"/>
        </w:rPr>
        <w:t xml:space="preserve"> </w:t>
      </w:r>
      <w:r>
        <w:rPr>
          <w:rFonts w:hint="default" w:ascii="Times New Roman" w:hAnsi="Times New Roman" w:cs="Times New Roman"/>
        </w:rPr>
        <w:t>prescribed</w:t>
      </w:r>
      <w:r>
        <w:rPr>
          <w:rFonts w:hint="default" w:ascii="Times New Roman" w:hAnsi="Times New Roman" w:cs="Times New Roman"/>
          <w:spacing w:val="80"/>
        </w:rPr>
        <w:t xml:space="preserve"> </w:t>
      </w:r>
      <w:r>
        <w:rPr>
          <w:rFonts w:hint="default" w:ascii="Times New Roman" w:hAnsi="Times New Roman" w:cs="Times New Roman"/>
        </w:rPr>
        <w:t>for</w:t>
      </w:r>
      <w:r>
        <w:rPr>
          <w:rFonts w:hint="default" w:ascii="Times New Roman" w:hAnsi="Times New Roman" w:cs="Times New Roman"/>
          <w:spacing w:val="80"/>
        </w:rPr>
        <w:t xml:space="preserve"> </w:t>
      </w:r>
      <w:r>
        <w:rPr>
          <w:rFonts w:hint="default" w:ascii="Times New Roman" w:hAnsi="Times New Roman" w:cs="Times New Roman"/>
        </w:rPr>
        <w:t>congestive</w:t>
      </w:r>
      <w:r>
        <w:rPr>
          <w:rFonts w:hint="default" w:ascii="Times New Roman" w:hAnsi="Times New Roman" w:cs="Times New Roman"/>
          <w:spacing w:val="80"/>
        </w:rPr>
        <w:t xml:space="preserve"> </w:t>
      </w:r>
      <w:r>
        <w:rPr>
          <w:rFonts w:hint="default" w:ascii="Times New Roman" w:hAnsi="Times New Roman" w:cs="Times New Roman"/>
        </w:rPr>
        <w:t>heart</w:t>
      </w:r>
      <w:r>
        <w:rPr>
          <w:rFonts w:hint="default" w:ascii="Times New Roman" w:hAnsi="Times New Roman" w:cs="Times New Roman"/>
          <w:spacing w:val="80"/>
        </w:rPr>
        <w:t xml:space="preserve"> </w:t>
      </w:r>
      <w:r>
        <w:rPr>
          <w:rFonts w:hint="default" w:ascii="Times New Roman" w:hAnsi="Times New Roman" w:cs="Times New Roman"/>
        </w:rPr>
        <w:t>failure</w:t>
      </w:r>
      <w:r>
        <w:rPr>
          <w:rFonts w:hint="default" w:ascii="Times New Roman" w:hAnsi="Times New Roman" w:cs="Times New Roman"/>
          <w:spacing w:val="80"/>
        </w:rPr>
        <w:t xml:space="preserve"> </w:t>
      </w:r>
      <w:r>
        <w:rPr>
          <w:rFonts w:hint="default" w:ascii="Times New Roman" w:hAnsi="Times New Roman" w:cs="Times New Roman"/>
        </w:rPr>
        <w:t>when</w:t>
      </w:r>
      <w:r>
        <w:rPr>
          <w:rFonts w:hint="default" w:ascii="Times New Roman" w:hAnsi="Times New Roman" w:cs="Times New Roman"/>
          <w:spacing w:val="80"/>
        </w:rPr>
        <w:t xml:space="preserve"> </w:t>
      </w:r>
      <w:r>
        <w:rPr>
          <w:rFonts w:hint="default" w:ascii="Times New Roman" w:hAnsi="Times New Roman" w:cs="Times New Roman"/>
        </w:rPr>
        <w:t>the</w:t>
      </w:r>
      <w:r>
        <w:rPr>
          <w:rFonts w:hint="default" w:ascii="Times New Roman" w:hAnsi="Times New Roman" w:cs="Times New Roman"/>
          <w:spacing w:val="80"/>
        </w:rPr>
        <w:t xml:space="preserve"> </w:t>
      </w:r>
      <w:r>
        <w:rPr>
          <w:rFonts w:hint="default" w:ascii="Times New Roman" w:hAnsi="Times New Roman" w:cs="Times New Roman"/>
        </w:rPr>
        <w:t>use</w:t>
      </w:r>
      <w:r>
        <w:rPr>
          <w:rFonts w:hint="default" w:ascii="Times New Roman" w:hAnsi="Times New Roman" w:cs="Times New Roman"/>
          <w:spacing w:val="80"/>
        </w:rPr>
        <w:t xml:space="preserve"> </w:t>
      </w:r>
      <w:r>
        <w:rPr>
          <w:rFonts w:hint="default" w:ascii="Times New Roman" w:hAnsi="Times New Roman" w:cs="Times New Roman"/>
        </w:rPr>
        <w:t>of</w:t>
      </w:r>
      <w:r>
        <w:rPr>
          <w:rFonts w:hint="default" w:ascii="Times New Roman" w:hAnsi="Times New Roman" w:cs="Times New Roman"/>
          <w:spacing w:val="80"/>
        </w:rPr>
        <w:t xml:space="preserve"> </w:t>
      </w:r>
      <w:r>
        <w:rPr>
          <w:rFonts w:hint="default" w:ascii="Times New Roman" w:hAnsi="Times New Roman" w:cs="Times New Roman"/>
        </w:rPr>
        <w:t>other medications fails</w:t>
      </w:r>
    </w:p>
    <w:p w14:paraId="0EFC6CDD">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6776E64F">
      <w:pPr>
        <w:pStyle w:val="4"/>
        <w:rPr>
          <w:rFonts w:hint="default" w:ascii="Times New Roman" w:hAnsi="Times New Roman" w:cs="Times New Roman"/>
        </w:rPr>
      </w:pPr>
    </w:p>
    <w:p w14:paraId="4DCA2E68">
      <w:pPr>
        <w:pStyle w:val="4"/>
        <w:rPr>
          <w:rFonts w:hint="default" w:ascii="Times New Roman" w:hAnsi="Times New Roman" w:cs="Times New Roman"/>
        </w:rPr>
      </w:pPr>
    </w:p>
    <w:p w14:paraId="1D1166EF">
      <w:pPr>
        <w:pStyle w:val="4"/>
        <w:spacing w:before="23"/>
        <w:rPr>
          <w:rFonts w:hint="default" w:ascii="Times New Roman" w:hAnsi="Times New Roman" w:cs="Times New Roman"/>
        </w:rPr>
      </w:pPr>
    </w:p>
    <w:p w14:paraId="271BCBC5">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403" name="Image 1403"/>
            <wp:cNvGraphicFramePr/>
            <a:graphic xmlns:a="http://schemas.openxmlformats.org/drawingml/2006/main">
              <a:graphicData uri="http://schemas.openxmlformats.org/drawingml/2006/picture">
                <pic:pic xmlns:pic="http://schemas.openxmlformats.org/drawingml/2006/picture">
                  <pic:nvPicPr>
                    <pic:cNvPr id="1403" name="Image 1403"/>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404" name="Image 1404"/>
            <wp:cNvGraphicFramePr/>
            <a:graphic xmlns:a="http://schemas.openxmlformats.org/drawingml/2006/main">
              <a:graphicData uri="http://schemas.openxmlformats.org/drawingml/2006/picture">
                <pic:pic xmlns:pic="http://schemas.openxmlformats.org/drawingml/2006/picture">
                  <pic:nvPicPr>
                    <pic:cNvPr id="1404" name="Image 1404"/>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1"/>
          <w:position w:val="-4"/>
          <w:sz w:val="24"/>
        </w:rPr>
        <w:drawing>
          <wp:inline distT="0" distB="0" distL="0" distR="0">
            <wp:extent cx="2607945" cy="151130"/>
            <wp:effectExtent l="0" t="0" r="0" b="0"/>
            <wp:docPr id="1405" name="Image 1405"/>
            <wp:cNvGraphicFramePr/>
            <a:graphic xmlns:a="http://schemas.openxmlformats.org/drawingml/2006/main">
              <a:graphicData uri="http://schemas.openxmlformats.org/drawingml/2006/picture">
                <pic:pic xmlns:pic="http://schemas.openxmlformats.org/drawingml/2006/picture">
                  <pic:nvPicPr>
                    <pic:cNvPr id="1405" name="Image 1405"/>
                    <pic:cNvPicPr/>
                  </pic:nvPicPr>
                  <pic:blipFill>
                    <a:blip r:embed="rId471" cstate="print"/>
                    <a:stretch>
                      <a:fillRect/>
                    </a:stretch>
                  </pic:blipFill>
                  <pic:spPr>
                    <a:xfrm>
                      <a:off x="0" y="0"/>
                      <a:ext cx="2608336" cy="151283"/>
                    </a:xfrm>
                    <a:prstGeom prst="rect">
                      <a:avLst/>
                    </a:prstGeom>
                  </pic:spPr>
                </pic:pic>
              </a:graphicData>
            </a:graphic>
          </wp:inline>
        </w:drawing>
      </w:r>
    </w:p>
    <w:p w14:paraId="0BDCE8C3">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84576"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406" name="Group 1406"/>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407" name="Graphic 1407"/>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408" name="Image 1408"/>
                          <pic:cNvPicPr/>
                        </pic:nvPicPr>
                        <pic:blipFill>
                          <a:blip r:embed="rId204" cstate="print"/>
                          <a:stretch>
                            <a:fillRect/>
                          </a:stretch>
                        </pic:blipFill>
                        <pic:spPr>
                          <a:xfrm>
                            <a:off x="8929" y="23475"/>
                            <a:ext cx="496837"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31904;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">
                <o:lock v:ext="edit" aspectratio="f"/>
                <v:shape id="Graphic 1407" o:spid="_x0000_s1026" o:spt="100" style="position:absolute;left:0;top:0;height:174625;width:509270;" fillcolor="#FFFF00" filled="t" stroked="f" coordsize="509270,174625" o:gfxdata="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PZ8E74A&#10;AADd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1408" o:spid="_x0000_s1026" o:spt="75" type="#_x0000_t75" style="position:absolute;left:8929;top:23475;height:120253;width:496837;" filled="f" o:preferrelative="t" stroked="f" coordsize="21600,21600" o:gfxdata="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uKMX&#10;wAAAAN0AAAAPAAAAAAAAAAEAIAAAACIAAABkcnMvZG93bnJldi54bWxQSwECFAAUAAAACACHTuJA&#10;My8FnjsAAAA5AAAAEAAAAAAAAAABACAAAAAPAQAAZHJzL3NoYXBleG1sLnhtbFBLBQYAAAAABgAG&#10;AFsBAAC5AwAAAAA=&#10;">
                  <v:fill on="f" focussize="0,0"/>
                  <v:stroke on="f"/>
                  <v:imagedata r:id="rId204" o:title=""/>
                  <o:lock v:ext="edit" aspectratio="f"/>
                </v:shape>
                <w10:wrap type="topAndBottom"/>
              </v:group>
            </w:pict>
          </mc:Fallback>
        </mc:AlternateContent>
      </w:r>
    </w:p>
    <w:p w14:paraId="6378A697">
      <w:pPr>
        <w:pStyle w:val="4"/>
        <w:spacing w:before="240"/>
        <w:ind w:left="72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1409" name="Image 1409"/>
            <wp:cNvGraphicFramePr/>
            <a:graphic xmlns:a="http://schemas.openxmlformats.org/drawingml/2006/main">
              <a:graphicData uri="http://schemas.openxmlformats.org/drawingml/2006/picture">
                <pic:pic xmlns:pic="http://schemas.openxmlformats.org/drawingml/2006/picture">
                  <pic:nvPicPr>
                    <pic:cNvPr id="1409" name="Image 1409"/>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Flavonoids</w:t>
      </w:r>
    </w:p>
    <w:p w14:paraId="41E3C6E9">
      <w:pPr>
        <w:pStyle w:val="4"/>
        <w:spacing w:before="227" w:line="264"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43936" behindDoc="1" locked="0" layoutInCell="1" allowOverlap="1">
                <wp:simplePos x="0" y="0"/>
                <wp:positionH relativeFrom="page">
                  <wp:posOffset>1106170</wp:posOffset>
                </wp:positionH>
                <wp:positionV relativeFrom="paragraph">
                  <wp:posOffset>591820</wp:posOffset>
                </wp:positionV>
                <wp:extent cx="5031740" cy="4624705"/>
                <wp:effectExtent l="0" t="0" r="0" b="0"/>
                <wp:wrapNone/>
                <wp:docPr id="1410" name="Textbox 141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C91BE9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10" o:spid="_x0000_s1026" o:spt="202" type="#_x0000_t202" style="position:absolute;left:0pt;margin-left:87.1pt;margin-top:46.6pt;height:364.15pt;width:396.2pt;mso-position-horizontal-relative:page;rotation:-2949120f;z-index:-251372544;mso-width-relative:page;mso-height-relative:page;" filled="f" stroked="f" coordsize="21600,21600" o:gfxdata="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ou1m2QAAAAoBAAAPAAAAAAAAAAEAIAAAACIAAABkcnMvZG93bnJldi54&#10;bWxQSwECFAAUAAAACACHTuJAKyRX1cABAACKAwAADgAAAAAAAAABACAAAAAoAQAAZHJzL2Uyb0Rv&#10;Yy54bWxQSwUGAAAAAAYABgBZAQAAWgUAAAAA&#10;">
                <v:fill on="f" focussize="0,0"/>
                <v:stroke on="f"/>
                <v:imagedata o:title=""/>
                <o:lock v:ext="edit" aspectratio="f"/>
                <v:textbox inset="0mm,0mm,0mm,0mm">
                  <w:txbxContent>
                    <w:p w14:paraId="6C91BE9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Flavonoids</w:t>
      </w:r>
      <w:r>
        <w:rPr>
          <w:rFonts w:hint="default" w:ascii="Times New Roman" w:hAnsi="Times New Roman" w:cs="Times New Roman"/>
          <w:spacing w:val="-3"/>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polyphenolic</w:t>
      </w:r>
      <w:r>
        <w:rPr>
          <w:rFonts w:hint="default" w:ascii="Times New Roman" w:hAnsi="Times New Roman" w:cs="Times New Roman"/>
          <w:spacing w:val="-4"/>
        </w:rPr>
        <w:t xml:space="preserve"> </w:t>
      </w:r>
      <w:r>
        <w:rPr>
          <w:rFonts w:hint="default" w:ascii="Times New Roman" w:hAnsi="Times New Roman" w:cs="Times New Roman"/>
        </w:rPr>
        <w:t>compound</w:t>
      </w:r>
      <w:r>
        <w:rPr>
          <w:rFonts w:hint="default" w:ascii="Times New Roman" w:hAnsi="Times New Roman" w:cs="Times New Roman"/>
          <w:spacing w:val="-4"/>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vastly</w:t>
      </w:r>
      <w:r>
        <w:rPr>
          <w:rFonts w:hint="default" w:ascii="Times New Roman" w:hAnsi="Times New Roman" w:cs="Times New Roman"/>
          <w:spacing w:val="-4"/>
        </w:rPr>
        <w:t xml:space="preserve"> </w:t>
      </w:r>
      <w:r>
        <w:rPr>
          <w:rFonts w:hint="default" w:ascii="Times New Roman" w:hAnsi="Times New Roman" w:cs="Times New Roman"/>
        </w:rPr>
        <w:t>available</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maximum</w:t>
      </w:r>
      <w:r>
        <w:rPr>
          <w:rFonts w:hint="default" w:ascii="Times New Roman" w:hAnsi="Times New Roman" w:cs="Times New Roman"/>
          <w:spacing w:val="-3"/>
        </w:rPr>
        <w:t xml:space="preserve"> </w:t>
      </w:r>
      <w:r>
        <w:rPr>
          <w:rFonts w:hint="default" w:ascii="Times New Roman" w:hAnsi="Times New Roman" w:cs="Times New Roman"/>
        </w:rPr>
        <w:t>plant</w:t>
      </w:r>
      <w:r>
        <w:rPr>
          <w:rFonts w:hint="default" w:ascii="Times New Roman" w:hAnsi="Times New Roman" w:cs="Times New Roman"/>
          <w:spacing w:val="-3"/>
        </w:rPr>
        <w:t xml:space="preserve"> </w:t>
      </w:r>
      <w:r>
        <w:rPr>
          <w:rFonts w:hint="default" w:ascii="Times New Roman" w:hAnsi="Times New Roman" w:cs="Times New Roman"/>
        </w:rPr>
        <w:t>species. They are generally yellow colored pigments. They are larger group of glycosides. They are 2-phenylbenzopyrones derivatives and produce a large number of physiological activities. Flavonoids are the largest group of naturally occurring phenols and occur in free states in the plants as glycosides. They may be described as a series of C6-C3-C6 compounds (Fig. 4.16). They are largely found in Polygonaceae, Rutaceae, Fabaceae and Rosaceae families.</w:t>
      </w:r>
    </w:p>
    <w:p w14:paraId="0A8AD127">
      <w:pPr>
        <w:pStyle w:val="4"/>
        <w:spacing w:before="2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84576" behindDoc="1" locked="0" layoutInCell="1" allowOverlap="1">
            <wp:simplePos x="0" y="0"/>
            <wp:positionH relativeFrom="page">
              <wp:posOffset>975360</wp:posOffset>
            </wp:positionH>
            <wp:positionV relativeFrom="paragraph">
              <wp:posOffset>181610</wp:posOffset>
            </wp:positionV>
            <wp:extent cx="2305050" cy="1800225"/>
            <wp:effectExtent l="0" t="0" r="0" b="0"/>
            <wp:wrapTopAndBottom/>
            <wp:docPr id="1411" name="Image 1411"/>
            <wp:cNvGraphicFramePr/>
            <a:graphic xmlns:a="http://schemas.openxmlformats.org/drawingml/2006/main">
              <a:graphicData uri="http://schemas.openxmlformats.org/drawingml/2006/picture">
                <pic:pic xmlns:pic="http://schemas.openxmlformats.org/drawingml/2006/picture">
                  <pic:nvPicPr>
                    <pic:cNvPr id="1411" name="Image 1411"/>
                    <pic:cNvPicPr/>
                  </pic:nvPicPr>
                  <pic:blipFill>
                    <a:blip r:embed="rId509" cstate="print"/>
                    <a:stretch>
                      <a:fillRect/>
                    </a:stretch>
                  </pic:blipFill>
                  <pic:spPr>
                    <a:xfrm>
                      <a:off x="0" y="0"/>
                      <a:ext cx="2305050" cy="1800225"/>
                    </a:xfrm>
                    <a:prstGeom prst="rect">
                      <a:avLst/>
                    </a:prstGeom>
                  </pic:spPr>
                </pic:pic>
              </a:graphicData>
            </a:graphic>
          </wp:anchor>
        </w:drawing>
      </w:r>
    </w:p>
    <w:p w14:paraId="605B70B8">
      <w:pPr>
        <w:pStyle w:val="4"/>
        <w:rPr>
          <w:rFonts w:hint="default" w:ascii="Times New Roman" w:hAnsi="Times New Roman" w:cs="Times New Roman"/>
        </w:rPr>
      </w:pPr>
    </w:p>
    <w:p w14:paraId="21BF1A88">
      <w:pPr>
        <w:pStyle w:val="4"/>
        <w:spacing w:before="135"/>
        <w:rPr>
          <w:rFonts w:hint="default" w:ascii="Times New Roman" w:hAnsi="Times New Roman" w:cs="Times New Roman"/>
        </w:rPr>
      </w:pPr>
    </w:p>
    <w:p w14:paraId="69ABBBA3">
      <w:pPr>
        <w:pStyle w:val="4"/>
        <w:spacing w:before="1"/>
        <w:ind w:left="720"/>
        <w:rPr>
          <w:rFonts w:hint="default" w:ascii="Times New Roman" w:hAnsi="Times New Roman" w:cs="Times New Roman"/>
        </w:rPr>
      </w:pPr>
      <w:r>
        <w:rPr>
          <w:rFonts w:hint="default" w:ascii="Times New Roman" w:hAnsi="Times New Roman" w:cs="Times New Roman"/>
        </w:rPr>
        <w:t>General</w:t>
      </w:r>
      <w:r>
        <w:rPr>
          <w:rFonts w:hint="default" w:ascii="Times New Roman" w:hAnsi="Times New Roman" w:cs="Times New Roman"/>
          <w:spacing w:val="-14"/>
        </w:rPr>
        <w:t xml:space="preserve"> </w:t>
      </w:r>
      <w:r>
        <w:rPr>
          <w:rFonts w:hint="default" w:ascii="Times New Roman" w:hAnsi="Times New Roman" w:cs="Times New Roman"/>
        </w:rPr>
        <w:t>structure</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spacing w:val="-2"/>
        </w:rPr>
        <w:t>Flavonoid</w:t>
      </w:r>
    </w:p>
    <w:p w14:paraId="47A5E48D">
      <w:pPr>
        <w:pStyle w:val="4"/>
        <w:spacing w:before="5"/>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85600" behindDoc="1" locked="0" layoutInCell="1" allowOverlap="1">
                <wp:simplePos x="0" y="0"/>
                <wp:positionH relativeFrom="page">
                  <wp:posOffset>926465</wp:posOffset>
                </wp:positionH>
                <wp:positionV relativeFrom="paragraph">
                  <wp:posOffset>170815</wp:posOffset>
                </wp:positionV>
                <wp:extent cx="557530" cy="151765"/>
                <wp:effectExtent l="0" t="0" r="0" b="0"/>
                <wp:wrapTopAndBottom/>
                <wp:docPr id="1412" name="Graphic 1412"/>
                <wp:cNvGraphicFramePr/>
                <a:graphic xmlns:a="http://schemas.openxmlformats.org/drawingml/2006/main">
                  <a:graphicData uri="http://schemas.microsoft.com/office/word/2010/wordprocessingShape">
                    <wps:wsp>
                      <wps:cNvSpPr/>
                      <wps:spPr>
                        <a:xfrm>
                          <a:off x="0" y="0"/>
                          <a:ext cx="557530" cy="151765"/>
                        </a:xfrm>
                        <a:custGeom>
                          <a:avLst/>
                          <a:gdLst/>
                          <a:ahLst/>
                          <a:cxnLst/>
                          <a:rect l="l" t="t" r="r" b="b"/>
                          <a:pathLst>
                            <a:path w="557530" h="151765">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70"/>
                              </a:lnTo>
                              <a:lnTo>
                                <a:pt x="18821" y="118770"/>
                              </a:lnTo>
                              <a:lnTo>
                                <a:pt x="18821" y="76276"/>
                              </a:lnTo>
                              <a:lnTo>
                                <a:pt x="42189" y="76276"/>
                              </a:lnTo>
                              <a:lnTo>
                                <a:pt x="77597" y="60121"/>
                              </a:lnTo>
                              <a:lnTo>
                                <a:pt x="79819" y="56057"/>
                              </a:lnTo>
                              <a:lnTo>
                                <a:pt x="81788" y="49110"/>
                              </a:lnTo>
                              <a:lnTo>
                                <a:pt x="82448" y="41224"/>
                              </a:lnTo>
                              <a:close/>
                            </a:path>
                            <a:path w="557530" h="151765">
                              <a:moveTo>
                                <a:pt x="163499" y="63398"/>
                              </a:moveTo>
                              <a:lnTo>
                                <a:pt x="163449" y="52336"/>
                              </a:lnTo>
                              <a:lnTo>
                                <a:pt x="160883" y="44386"/>
                              </a:lnTo>
                              <a:lnTo>
                                <a:pt x="150710" y="34709"/>
                              </a:lnTo>
                              <a:lnTo>
                                <a:pt x="143929" y="32296"/>
                              </a:lnTo>
                              <a:lnTo>
                                <a:pt x="125018" y="32296"/>
                              </a:lnTo>
                              <a:lnTo>
                                <a:pt x="117856" y="34658"/>
                              </a:lnTo>
                              <a:lnTo>
                                <a:pt x="113931" y="39395"/>
                              </a:lnTo>
                              <a:lnTo>
                                <a:pt x="113931" y="0"/>
                              </a:lnTo>
                              <a:lnTo>
                                <a:pt x="95707" y="0"/>
                              </a:lnTo>
                              <a:lnTo>
                                <a:pt x="95707" y="118757"/>
                              </a:lnTo>
                              <a:lnTo>
                                <a:pt x="113931" y="118757"/>
                              </a:lnTo>
                              <a:lnTo>
                                <a:pt x="113931" y="59524"/>
                              </a:lnTo>
                              <a:lnTo>
                                <a:pt x="115544" y="56349"/>
                              </a:lnTo>
                              <a:lnTo>
                                <a:pt x="117868" y="53695"/>
                              </a:lnTo>
                              <a:lnTo>
                                <a:pt x="123913" y="49441"/>
                              </a:lnTo>
                              <a:lnTo>
                                <a:pt x="127406" y="48374"/>
                              </a:lnTo>
                              <a:lnTo>
                                <a:pt x="131343" y="48374"/>
                              </a:lnTo>
                              <a:lnTo>
                                <a:pt x="135966" y="48374"/>
                              </a:lnTo>
                              <a:lnTo>
                                <a:pt x="139420" y="49491"/>
                              </a:lnTo>
                              <a:lnTo>
                                <a:pt x="141732" y="51752"/>
                              </a:lnTo>
                              <a:lnTo>
                                <a:pt x="144030" y="53987"/>
                              </a:lnTo>
                              <a:lnTo>
                                <a:pt x="145186" y="57937"/>
                              </a:lnTo>
                              <a:lnTo>
                                <a:pt x="145186" y="118757"/>
                              </a:lnTo>
                              <a:lnTo>
                                <a:pt x="163499" y="118757"/>
                              </a:lnTo>
                              <a:lnTo>
                                <a:pt x="163499" y="63398"/>
                              </a:lnTo>
                              <a:close/>
                            </a:path>
                            <a:path w="557530" h="151765">
                              <a:moveTo>
                                <a:pt x="245910" y="33782"/>
                              </a:moveTo>
                              <a:lnTo>
                                <a:pt x="226402" y="33782"/>
                              </a:lnTo>
                              <a:lnTo>
                                <a:pt x="209296" y="89001"/>
                              </a:lnTo>
                              <a:lnTo>
                                <a:pt x="190804" y="33782"/>
                              </a:lnTo>
                              <a:lnTo>
                                <a:pt x="171005" y="33782"/>
                              </a:lnTo>
                              <a:lnTo>
                                <a:pt x="200507" y="115633"/>
                              </a:lnTo>
                              <a:lnTo>
                                <a:pt x="197802" y="123075"/>
                              </a:lnTo>
                              <a:lnTo>
                                <a:pt x="196253" y="127622"/>
                              </a:lnTo>
                              <a:lnTo>
                                <a:pt x="194373" y="130695"/>
                              </a:lnTo>
                              <a:lnTo>
                                <a:pt x="192138" y="132308"/>
                              </a:lnTo>
                              <a:lnTo>
                                <a:pt x="189903" y="133946"/>
                              </a:lnTo>
                              <a:lnTo>
                                <a:pt x="186715" y="134759"/>
                              </a:lnTo>
                              <a:lnTo>
                                <a:pt x="182575" y="134759"/>
                              </a:lnTo>
                              <a:lnTo>
                                <a:pt x="176555" y="134277"/>
                              </a:lnTo>
                              <a:lnTo>
                                <a:pt x="176631" y="149428"/>
                              </a:lnTo>
                              <a:lnTo>
                                <a:pt x="180098" y="150660"/>
                              </a:lnTo>
                              <a:lnTo>
                                <a:pt x="183438" y="151282"/>
                              </a:lnTo>
                              <a:lnTo>
                                <a:pt x="186639" y="151282"/>
                              </a:lnTo>
                              <a:lnTo>
                                <a:pt x="212572" y="129705"/>
                              </a:lnTo>
                              <a:lnTo>
                                <a:pt x="245910" y="33782"/>
                              </a:lnTo>
                              <a:close/>
                            </a:path>
                            <a:path w="557530" h="151765">
                              <a:moveTo>
                                <a:pt x="318935" y="86791"/>
                              </a:moveTo>
                              <a:lnTo>
                                <a:pt x="316306" y="81153"/>
                              </a:lnTo>
                              <a:lnTo>
                                <a:pt x="305777" y="73253"/>
                              </a:lnTo>
                              <a:lnTo>
                                <a:pt x="298056" y="70129"/>
                              </a:lnTo>
                              <a:lnTo>
                                <a:pt x="280695" y="66217"/>
                              </a:lnTo>
                              <a:lnTo>
                                <a:pt x="276161" y="64681"/>
                              </a:lnTo>
                              <a:lnTo>
                                <a:pt x="274281" y="63207"/>
                              </a:lnTo>
                              <a:lnTo>
                                <a:pt x="272402" y="61722"/>
                              </a:lnTo>
                              <a:lnTo>
                                <a:pt x="271449" y="59855"/>
                              </a:lnTo>
                              <a:lnTo>
                                <a:pt x="271449" y="55333"/>
                              </a:lnTo>
                              <a:lnTo>
                                <a:pt x="272465" y="53187"/>
                              </a:lnTo>
                              <a:lnTo>
                                <a:pt x="276567" y="49098"/>
                              </a:lnTo>
                              <a:lnTo>
                                <a:pt x="280136" y="48069"/>
                              </a:lnTo>
                              <a:lnTo>
                                <a:pt x="290004" y="48069"/>
                              </a:lnTo>
                              <a:lnTo>
                                <a:pt x="293636" y="49339"/>
                              </a:lnTo>
                              <a:lnTo>
                                <a:pt x="296125" y="51866"/>
                              </a:lnTo>
                              <a:lnTo>
                                <a:pt x="298627" y="54368"/>
                              </a:lnTo>
                              <a:lnTo>
                                <a:pt x="299885" y="57721"/>
                              </a:lnTo>
                              <a:lnTo>
                                <a:pt x="299885" y="61912"/>
                              </a:lnTo>
                              <a:lnTo>
                                <a:pt x="318109" y="61912"/>
                              </a:lnTo>
                              <a:lnTo>
                                <a:pt x="318109" y="52806"/>
                              </a:lnTo>
                              <a:lnTo>
                                <a:pt x="315175" y="45605"/>
                              </a:lnTo>
                              <a:lnTo>
                                <a:pt x="309295" y="40297"/>
                              </a:lnTo>
                              <a:lnTo>
                                <a:pt x="303441" y="34963"/>
                              </a:lnTo>
                              <a:lnTo>
                                <a:pt x="295414" y="32296"/>
                              </a:lnTo>
                              <a:lnTo>
                                <a:pt x="275640" y="32296"/>
                              </a:lnTo>
                              <a:lnTo>
                                <a:pt x="267906" y="34823"/>
                              </a:lnTo>
                              <a:lnTo>
                                <a:pt x="256095" y="44945"/>
                              </a:lnTo>
                              <a:lnTo>
                                <a:pt x="253149" y="51003"/>
                              </a:lnTo>
                              <a:lnTo>
                                <a:pt x="253149" y="65532"/>
                              </a:lnTo>
                              <a:lnTo>
                                <a:pt x="291642" y="85013"/>
                              </a:lnTo>
                              <a:lnTo>
                                <a:pt x="296202" y="86741"/>
                              </a:lnTo>
                              <a:lnTo>
                                <a:pt x="297980" y="88696"/>
                              </a:lnTo>
                              <a:lnTo>
                                <a:pt x="299796" y="90665"/>
                              </a:lnTo>
                              <a:lnTo>
                                <a:pt x="300697" y="92824"/>
                              </a:lnTo>
                              <a:lnTo>
                                <a:pt x="300697" y="95173"/>
                              </a:lnTo>
                              <a:lnTo>
                                <a:pt x="300697" y="97751"/>
                              </a:lnTo>
                              <a:lnTo>
                                <a:pt x="299453" y="99949"/>
                              </a:lnTo>
                              <a:lnTo>
                                <a:pt x="294500" y="103568"/>
                              </a:lnTo>
                              <a:lnTo>
                                <a:pt x="290703" y="104470"/>
                              </a:lnTo>
                              <a:lnTo>
                                <a:pt x="281698" y="104470"/>
                              </a:lnTo>
                              <a:lnTo>
                                <a:pt x="268592" y="89446"/>
                              </a:lnTo>
                              <a:lnTo>
                                <a:pt x="250393" y="89446"/>
                              </a:lnTo>
                              <a:lnTo>
                                <a:pt x="250393" y="98196"/>
                              </a:lnTo>
                              <a:lnTo>
                                <a:pt x="253441" y="105537"/>
                              </a:lnTo>
                              <a:lnTo>
                                <a:pt x="285597" y="120256"/>
                              </a:lnTo>
                              <a:lnTo>
                                <a:pt x="295490" y="120256"/>
                              </a:lnTo>
                              <a:lnTo>
                                <a:pt x="303517" y="117856"/>
                              </a:lnTo>
                              <a:lnTo>
                                <a:pt x="315836" y="108254"/>
                              </a:lnTo>
                              <a:lnTo>
                                <a:pt x="318935" y="101942"/>
                              </a:lnTo>
                              <a:lnTo>
                                <a:pt x="318935" y="86791"/>
                              </a:lnTo>
                              <a:close/>
                            </a:path>
                            <a:path w="557530" h="151765">
                              <a:moveTo>
                                <a:pt x="353885" y="33782"/>
                              </a:moveTo>
                              <a:lnTo>
                                <a:pt x="335584" y="33782"/>
                              </a:lnTo>
                              <a:lnTo>
                                <a:pt x="335584" y="118770"/>
                              </a:lnTo>
                              <a:lnTo>
                                <a:pt x="353885" y="118770"/>
                              </a:lnTo>
                              <a:lnTo>
                                <a:pt x="353885" y="33782"/>
                              </a:lnTo>
                              <a:close/>
                            </a:path>
                            <a:path w="557530" h="151765">
                              <a:moveTo>
                                <a:pt x="355295" y="11861"/>
                              </a:moveTo>
                              <a:lnTo>
                                <a:pt x="354380" y="9461"/>
                              </a:lnTo>
                              <a:lnTo>
                                <a:pt x="350710" y="5473"/>
                              </a:lnTo>
                              <a:lnTo>
                                <a:pt x="348157" y="4470"/>
                              </a:lnTo>
                              <a:lnTo>
                                <a:pt x="341528" y="4470"/>
                              </a:lnTo>
                              <a:lnTo>
                                <a:pt x="338963" y="5473"/>
                              </a:lnTo>
                              <a:lnTo>
                                <a:pt x="335419" y="9461"/>
                              </a:lnTo>
                              <a:lnTo>
                                <a:pt x="334543" y="11861"/>
                              </a:lnTo>
                              <a:lnTo>
                                <a:pt x="334543" y="17360"/>
                              </a:lnTo>
                              <a:lnTo>
                                <a:pt x="335419" y="19710"/>
                              </a:lnTo>
                              <a:lnTo>
                                <a:pt x="337185" y="21691"/>
                              </a:lnTo>
                              <a:lnTo>
                                <a:pt x="338963" y="23647"/>
                              </a:lnTo>
                              <a:lnTo>
                                <a:pt x="341528" y="24625"/>
                              </a:lnTo>
                              <a:lnTo>
                                <a:pt x="348157" y="24625"/>
                              </a:lnTo>
                              <a:lnTo>
                                <a:pt x="350710" y="23647"/>
                              </a:lnTo>
                              <a:lnTo>
                                <a:pt x="354393" y="19710"/>
                              </a:lnTo>
                              <a:lnTo>
                                <a:pt x="355295" y="17360"/>
                              </a:lnTo>
                              <a:lnTo>
                                <a:pt x="355295" y="11861"/>
                              </a:lnTo>
                              <a:close/>
                            </a:path>
                            <a:path w="557530" h="151765">
                              <a:moveTo>
                                <a:pt x="441439" y="65925"/>
                              </a:moveTo>
                              <a:lnTo>
                                <a:pt x="414172" y="32854"/>
                              </a:lnTo>
                              <a:lnTo>
                                <a:pt x="407022" y="32296"/>
                              </a:lnTo>
                              <a:lnTo>
                                <a:pt x="397992" y="33096"/>
                              </a:lnTo>
                              <a:lnTo>
                                <a:pt x="369582" y="66497"/>
                              </a:lnTo>
                              <a:lnTo>
                                <a:pt x="368985" y="74714"/>
                              </a:lnTo>
                              <a:lnTo>
                                <a:pt x="368985" y="77838"/>
                              </a:lnTo>
                              <a:lnTo>
                                <a:pt x="383679" y="113093"/>
                              </a:lnTo>
                              <a:lnTo>
                                <a:pt x="407022" y="120256"/>
                              </a:lnTo>
                              <a:lnTo>
                                <a:pt x="416090" y="120256"/>
                              </a:lnTo>
                              <a:lnTo>
                                <a:pt x="423989" y="117373"/>
                              </a:lnTo>
                              <a:lnTo>
                                <a:pt x="437400" y="105841"/>
                              </a:lnTo>
                              <a:lnTo>
                                <a:pt x="440982" y="98247"/>
                              </a:lnTo>
                              <a:lnTo>
                                <a:pt x="441439" y="88849"/>
                              </a:lnTo>
                              <a:lnTo>
                                <a:pt x="423913" y="88849"/>
                              </a:lnTo>
                              <a:lnTo>
                                <a:pt x="423506" y="94132"/>
                              </a:lnTo>
                              <a:lnTo>
                                <a:pt x="421690" y="98069"/>
                              </a:lnTo>
                              <a:lnTo>
                                <a:pt x="415213" y="103200"/>
                              </a:lnTo>
                              <a:lnTo>
                                <a:pt x="411403" y="104470"/>
                              </a:lnTo>
                              <a:lnTo>
                                <a:pt x="407022" y="104470"/>
                              </a:lnTo>
                              <a:lnTo>
                                <a:pt x="401878" y="104470"/>
                              </a:lnTo>
                              <a:lnTo>
                                <a:pt x="387223" y="82321"/>
                              </a:lnTo>
                              <a:lnTo>
                                <a:pt x="387223" y="70269"/>
                              </a:lnTo>
                              <a:lnTo>
                                <a:pt x="395147" y="51904"/>
                              </a:lnTo>
                              <a:lnTo>
                                <a:pt x="397979" y="49352"/>
                              </a:lnTo>
                              <a:lnTo>
                                <a:pt x="401929" y="48069"/>
                              </a:lnTo>
                              <a:lnTo>
                                <a:pt x="411899" y="48069"/>
                              </a:lnTo>
                              <a:lnTo>
                                <a:pt x="415836" y="49593"/>
                              </a:lnTo>
                              <a:lnTo>
                                <a:pt x="418807" y="52641"/>
                              </a:lnTo>
                              <a:lnTo>
                                <a:pt x="421817" y="55702"/>
                              </a:lnTo>
                              <a:lnTo>
                                <a:pt x="423506" y="60121"/>
                              </a:lnTo>
                              <a:lnTo>
                                <a:pt x="423913" y="65925"/>
                              </a:lnTo>
                              <a:lnTo>
                                <a:pt x="441439" y="65925"/>
                              </a:lnTo>
                              <a:close/>
                            </a:path>
                            <a:path w="557530" h="151765">
                              <a:moveTo>
                                <a:pt x="522376" y="114896"/>
                              </a:moveTo>
                              <a:lnTo>
                                <a:pt x="521601" y="113106"/>
                              </a:lnTo>
                              <a:lnTo>
                                <a:pt x="520496" y="110528"/>
                              </a:lnTo>
                              <a:lnTo>
                                <a:pt x="519557" y="104775"/>
                              </a:lnTo>
                              <a:lnTo>
                                <a:pt x="519557" y="103733"/>
                              </a:lnTo>
                              <a:lnTo>
                                <a:pt x="519557" y="79616"/>
                              </a:lnTo>
                              <a:lnTo>
                                <a:pt x="504317" y="34721"/>
                              </a:lnTo>
                              <a:lnTo>
                                <a:pt x="496658" y="32296"/>
                              </a:lnTo>
                              <a:lnTo>
                                <a:pt x="487400" y="32296"/>
                              </a:lnTo>
                              <a:lnTo>
                                <a:pt x="453174" y="52654"/>
                              </a:lnTo>
                              <a:lnTo>
                                <a:pt x="453174" y="60566"/>
                              </a:lnTo>
                              <a:lnTo>
                                <a:pt x="471398" y="60566"/>
                              </a:lnTo>
                              <a:lnTo>
                                <a:pt x="471398" y="56426"/>
                              </a:lnTo>
                              <a:lnTo>
                                <a:pt x="472757" y="53276"/>
                              </a:lnTo>
                              <a:lnTo>
                                <a:pt x="478193" y="48933"/>
                              </a:lnTo>
                              <a:lnTo>
                                <a:pt x="481901" y="47853"/>
                              </a:lnTo>
                              <a:lnTo>
                                <a:pt x="491566" y="47853"/>
                              </a:lnTo>
                              <a:lnTo>
                                <a:pt x="494893" y="48933"/>
                              </a:lnTo>
                              <a:lnTo>
                                <a:pt x="495147" y="48933"/>
                              </a:lnTo>
                              <a:lnTo>
                                <a:pt x="497674" y="51498"/>
                              </a:lnTo>
                              <a:lnTo>
                                <a:pt x="500100" y="53898"/>
                              </a:lnTo>
                              <a:lnTo>
                                <a:pt x="501319" y="57175"/>
                              </a:lnTo>
                              <a:lnTo>
                                <a:pt x="501319" y="65481"/>
                              </a:lnTo>
                              <a:lnTo>
                                <a:pt x="501319" y="79616"/>
                              </a:lnTo>
                              <a:lnTo>
                                <a:pt x="501319" y="93459"/>
                              </a:lnTo>
                              <a:lnTo>
                                <a:pt x="500151" y="95821"/>
                              </a:lnTo>
                              <a:lnTo>
                                <a:pt x="497916" y="98132"/>
                              </a:lnTo>
                              <a:lnTo>
                                <a:pt x="491350" y="102616"/>
                              </a:lnTo>
                              <a:lnTo>
                                <a:pt x="487451" y="103733"/>
                              </a:lnTo>
                              <a:lnTo>
                                <a:pt x="478447" y="103733"/>
                              </a:lnTo>
                              <a:lnTo>
                                <a:pt x="475119" y="102616"/>
                              </a:lnTo>
                              <a:lnTo>
                                <a:pt x="470801" y="98132"/>
                              </a:lnTo>
                              <a:lnTo>
                                <a:pt x="469900" y="95821"/>
                              </a:lnTo>
                              <a:lnTo>
                                <a:pt x="469773" y="84112"/>
                              </a:lnTo>
                              <a:lnTo>
                                <a:pt x="476770" y="79895"/>
                              </a:lnTo>
                              <a:lnTo>
                                <a:pt x="490791" y="79616"/>
                              </a:lnTo>
                              <a:lnTo>
                                <a:pt x="501319" y="79616"/>
                              </a:lnTo>
                              <a:lnTo>
                                <a:pt x="501319" y="65481"/>
                              </a:lnTo>
                              <a:lnTo>
                                <a:pt x="489927" y="65481"/>
                              </a:lnTo>
                              <a:lnTo>
                                <a:pt x="481698" y="65938"/>
                              </a:lnTo>
                              <a:lnTo>
                                <a:pt x="451459" y="84709"/>
                              </a:lnTo>
                              <a:lnTo>
                                <a:pt x="451459" y="101473"/>
                              </a:lnTo>
                              <a:lnTo>
                                <a:pt x="454164" y="107657"/>
                              </a:lnTo>
                              <a:lnTo>
                                <a:pt x="464985" y="117729"/>
                              </a:lnTo>
                              <a:lnTo>
                                <a:pt x="472097" y="120256"/>
                              </a:lnTo>
                              <a:lnTo>
                                <a:pt x="486232" y="120256"/>
                              </a:lnTo>
                              <a:lnTo>
                                <a:pt x="490969" y="119214"/>
                              </a:lnTo>
                              <a:lnTo>
                                <a:pt x="499465" y="114896"/>
                              </a:lnTo>
                              <a:lnTo>
                                <a:pt x="501586" y="113677"/>
                              </a:lnTo>
                              <a:lnTo>
                                <a:pt x="502132" y="113106"/>
                              </a:lnTo>
                              <a:lnTo>
                                <a:pt x="502208" y="113855"/>
                              </a:lnTo>
                              <a:lnTo>
                                <a:pt x="502958" y="115735"/>
                              </a:lnTo>
                              <a:lnTo>
                                <a:pt x="504367" y="118770"/>
                              </a:lnTo>
                              <a:lnTo>
                                <a:pt x="522376" y="118770"/>
                              </a:lnTo>
                              <a:lnTo>
                                <a:pt x="522376" y="114896"/>
                              </a:lnTo>
                              <a:close/>
                            </a:path>
                            <a:path w="557530" h="151765">
                              <a:moveTo>
                                <a:pt x="557085" y="0"/>
                              </a:moveTo>
                              <a:lnTo>
                                <a:pt x="538784" y="0"/>
                              </a:lnTo>
                              <a:lnTo>
                                <a:pt x="538784" y="118757"/>
                              </a:lnTo>
                              <a:lnTo>
                                <a:pt x="557085" y="118757"/>
                              </a:lnTo>
                              <a:lnTo>
                                <a:pt x="557085" y="0"/>
                              </a:lnTo>
                              <a:close/>
                            </a:path>
                          </a:pathLst>
                        </a:custGeom>
                        <a:solidFill>
                          <a:srgbClr val="000000"/>
                        </a:solidFill>
                      </wps:spPr>
                      <wps:bodyPr wrap="square" lIns="0" tIns="0" rIns="0" bIns="0" rtlCol="0">
                        <a:noAutofit/>
                      </wps:bodyPr>
                    </wps:wsp>
                  </a:graphicData>
                </a:graphic>
              </wp:anchor>
            </w:drawing>
          </mc:Choice>
          <mc:Fallback>
            <w:pict>
              <v:shape id="Graphic 1412" o:spid="_x0000_s1026" o:spt="100" style="position:absolute;left:0pt;margin-left:72.95pt;margin-top:13.45pt;height:11.95pt;width:43.9pt;mso-position-horizontal-relative:page;mso-wrap-distance-bottom:0pt;mso-wrap-distance-top:0pt;z-index:-251130880;mso-width-relative:page;mso-height-relative:page;" fillcolor="#000000" filled="t" stroked="f" coordsize="557530,151765" o:gfxdata="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" path="m82448,41224l63627,10388,63627,36360,63627,46926,62001,51447,55499,58394,49974,60121,18821,60121,18821,22174,49923,22174,55435,24117,61988,31915,63627,36360,63627,10388,59309,8432,51308,6578,42189,5956,0,5956,0,118770,18821,118770,18821,76276,42189,76276,77597,60121,79819,56057,81788,49110,82448,41224xem163499,63398l163449,52336,160883,44386,150710,34709,143929,32296,125018,32296,117856,34658,113931,39395,113931,0,95707,0,95707,118757,113931,118757,113931,59524,115544,56349,117868,53695,123913,49441,127406,48374,131343,48374,135966,48374,139420,49491,141732,51752,144030,53987,145186,57937,145186,118757,163499,118757,163499,63398xem245910,33782l226402,33782,209296,89001,190804,33782,171005,33782,200507,115633,197802,123075,196253,127622,194373,130695,192138,132308,189903,133946,186715,134759,182575,134759,176555,134277,176631,149428,180098,150660,183438,151282,186639,151282,212572,129705,245910,33782xem318935,86791l316306,81153,305777,73253,298056,70129,280695,66217,276161,64681,274281,63207,272402,61722,271449,59855,271449,55333,272465,53187,276567,49098,280136,48069,290004,48069,293636,49339,296125,51866,298627,54368,299885,57721,299885,61912,318109,61912,318109,52806,315175,45605,309295,40297,303441,34963,295414,32296,275640,32296,267906,34823,256095,44945,253149,51003,253149,65532,291642,85013,296202,86741,297980,88696,299796,90665,300697,92824,300697,95173,300697,97751,299453,99949,294500,103568,290703,104470,281698,104470,268592,89446,250393,89446,250393,98196,253441,105537,285597,120256,295490,120256,303517,117856,315836,108254,318935,101942,318935,86791xem353885,33782l335584,33782,335584,118770,353885,118770,353885,33782xem355295,11861l354380,9461,350710,5473,348157,4470,341528,4470,338963,5473,335419,9461,334543,11861,334543,17360,335419,19710,337185,21691,338963,23647,341528,24625,348157,24625,350710,23647,354393,19710,355295,17360,355295,11861xem441439,65925l414172,32854,407022,32296,397992,33096,369582,66497,368985,74714,368985,77838,383679,113093,407022,120256,416090,120256,423989,117373,437400,105841,440982,98247,441439,88849,423913,88849,423506,94132,421690,98069,415213,103200,411403,104470,407022,104470,401878,104470,387223,82321,387223,70269,395147,51904,397979,49352,401929,48069,411899,48069,415836,49593,418807,52641,421817,55702,423506,60121,423913,65925,441439,65925xem522376,114896l521601,113106,520496,110528,519557,104775,519557,103733,519557,79616,504317,34721,496658,32296,487400,32296,453174,52654,453174,60566,471398,60566,471398,56426,472757,53276,478193,48933,481901,47853,491566,47853,494893,48933,495147,48933,497674,51498,500100,53898,501319,57175,501319,65481,501319,79616,501319,93459,500151,95821,497916,98132,491350,102616,487451,103733,478447,103733,475119,102616,470801,98132,469900,95821,469773,84112,476770,79895,490791,79616,501319,79616,501319,65481,489927,65481,481698,65938,451459,84709,451459,101473,454164,107657,464985,117729,472097,120256,486232,120256,490969,119214,499465,114896,501586,113677,502132,113106,502208,113855,502958,115735,504367,118770,522376,118770,522376,114896xem557085,0l538784,0,538784,118757,557085,118757,55708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185600" behindDoc="1" locked="0" layoutInCell="1" allowOverlap="1">
                <wp:simplePos x="0" y="0"/>
                <wp:positionH relativeFrom="page">
                  <wp:posOffset>1542415</wp:posOffset>
                </wp:positionH>
                <wp:positionV relativeFrom="paragraph">
                  <wp:posOffset>175260</wp:posOffset>
                </wp:positionV>
                <wp:extent cx="733425" cy="145415"/>
                <wp:effectExtent l="0" t="0" r="0" b="0"/>
                <wp:wrapTopAndBottom/>
                <wp:docPr id="1413" name="Graphic 1413"/>
                <wp:cNvGraphicFramePr/>
                <a:graphic xmlns:a="http://schemas.openxmlformats.org/drawingml/2006/main">
                  <a:graphicData uri="http://schemas.microsoft.com/office/word/2010/wordprocessingShape">
                    <wps:wsp>
                      <wps:cNvSpPr/>
                      <wps:spPr>
                        <a:xfrm>
                          <a:off x="0" y="0"/>
                          <a:ext cx="733425" cy="145415"/>
                        </a:xfrm>
                        <a:custGeom>
                          <a:avLst/>
                          <a:gdLst/>
                          <a:ahLst/>
                          <a:cxnLst/>
                          <a:rect l="l" t="t" r="r" b="b"/>
                          <a:pathLst>
                            <a:path w="733425" h="14541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733425" h="145415">
                              <a:moveTo>
                                <a:pt x="138455" y="29679"/>
                              </a:moveTo>
                              <a:lnTo>
                                <a:pt x="135801" y="28448"/>
                              </a:lnTo>
                              <a:lnTo>
                                <a:pt x="133019" y="27825"/>
                              </a:lnTo>
                              <a:lnTo>
                                <a:pt x="120967" y="27825"/>
                              </a:lnTo>
                              <a:lnTo>
                                <a:pt x="115265" y="29641"/>
                              </a:lnTo>
                              <a:lnTo>
                                <a:pt x="113004" y="33299"/>
                              </a:lnTo>
                              <a:lnTo>
                                <a:pt x="112852" y="29311"/>
                              </a:lnTo>
                              <a:lnTo>
                                <a:pt x="95072" y="29311"/>
                              </a:lnTo>
                              <a:lnTo>
                                <a:pt x="95072" y="114287"/>
                              </a:lnTo>
                              <a:lnTo>
                                <a:pt x="113296" y="114287"/>
                              </a:lnTo>
                              <a:lnTo>
                                <a:pt x="113296" y="55359"/>
                              </a:lnTo>
                              <a:lnTo>
                                <a:pt x="116078" y="48806"/>
                              </a:lnTo>
                              <a:lnTo>
                                <a:pt x="121462" y="45529"/>
                              </a:lnTo>
                              <a:lnTo>
                                <a:pt x="129451" y="45529"/>
                              </a:lnTo>
                              <a:lnTo>
                                <a:pt x="131724" y="45529"/>
                              </a:lnTo>
                              <a:lnTo>
                                <a:pt x="134708" y="45897"/>
                              </a:lnTo>
                              <a:lnTo>
                                <a:pt x="138379" y="46609"/>
                              </a:lnTo>
                              <a:lnTo>
                                <a:pt x="138455" y="29679"/>
                              </a:lnTo>
                              <a:close/>
                            </a:path>
                            <a:path w="733425" h="145415">
                              <a:moveTo>
                                <a:pt x="222529" y="70243"/>
                              </a:moveTo>
                              <a:lnTo>
                                <a:pt x="206209" y="34683"/>
                              </a:lnTo>
                              <a:lnTo>
                                <a:pt x="204216" y="33540"/>
                              </a:lnTo>
                              <a:lnTo>
                                <a:pt x="204216" y="63538"/>
                              </a:lnTo>
                              <a:lnTo>
                                <a:pt x="204165" y="80454"/>
                              </a:lnTo>
                              <a:lnTo>
                                <a:pt x="202412" y="86855"/>
                              </a:lnTo>
                              <a:lnTo>
                                <a:pt x="195491" y="97345"/>
                              </a:lnTo>
                              <a:lnTo>
                                <a:pt x="190373" y="100012"/>
                              </a:lnTo>
                              <a:lnTo>
                                <a:pt x="176809" y="100012"/>
                              </a:lnTo>
                              <a:lnTo>
                                <a:pt x="171640" y="97345"/>
                              </a:lnTo>
                              <a:lnTo>
                                <a:pt x="164719" y="86677"/>
                              </a:lnTo>
                              <a:lnTo>
                                <a:pt x="163055" y="80454"/>
                              </a:lnTo>
                              <a:lnTo>
                                <a:pt x="162991" y="63538"/>
                              </a:lnTo>
                              <a:lnTo>
                                <a:pt x="164719" y="57124"/>
                              </a:lnTo>
                              <a:lnTo>
                                <a:pt x="171640" y="46304"/>
                              </a:lnTo>
                              <a:lnTo>
                                <a:pt x="176758" y="43599"/>
                              </a:lnTo>
                              <a:lnTo>
                                <a:pt x="190347" y="43599"/>
                              </a:lnTo>
                              <a:lnTo>
                                <a:pt x="195503" y="46304"/>
                              </a:lnTo>
                              <a:lnTo>
                                <a:pt x="195618" y="46494"/>
                              </a:lnTo>
                              <a:lnTo>
                                <a:pt x="202476" y="57124"/>
                              </a:lnTo>
                              <a:lnTo>
                                <a:pt x="183527" y="27825"/>
                              </a:lnTo>
                              <a:lnTo>
                                <a:pt x="175183" y="28587"/>
                              </a:lnTo>
                              <a:lnTo>
                                <a:pt x="145415" y="62204"/>
                              </a:lnTo>
                              <a:lnTo>
                                <a:pt x="144767" y="72694"/>
                              </a:lnTo>
                              <a:lnTo>
                                <a:pt x="145415" y="81483"/>
                              </a:lnTo>
                              <a:lnTo>
                                <a:pt x="167563" y="112687"/>
                              </a:lnTo>
                              <a:lnTo>
                                <a:pt x="183680" y="115785"/>
                              </a:lnTo>
                              <a:lnTo>
                                <a:pt x="192176" y="115011"/>
                              </a:lnTo>
                              <a:lnTo>
                                <a:pt x="221869" y="81483"/>
                              </a:lnTo>
                              <a:lnTo>
                                <a:pt x="221957" y="80238"/>
                              </a:lnTo>
                              <a:lnTo>
                                <a:pt x="222529" y="72694"/>
                              </a:lnTo>
                              <a:lnTo>
                                <a:pt x="222529" y="70243"/>
                              </a:lnTo>
                              <a:close/>
                            </a:path>
                            <a:path w="733425" h="145415">
                              <a:moveTo>
                                <a:pt x="309156" y="71132"/>
                              </a:moveTo>
                              <a:lnTo>
                                <a:pt x="308610" y="62001"/>
                              </a:lnTo>
                              <a:lnTo>
                                <a:pt x="306984" y="53746"/>
                              </a:lnTo>
                              <a:lnTo>
                                <a:pt x="304279" y="46393"/>
                              </a:lnTo>
                              <a:lnTo>
                                <a:pt x="302818" y="43903"/>
                              </a:lnTo>
                              <a:lnTo>
                                <a:pt x="300482" y="39916"/>
                              </a:lnTo>
                              <a:lnTo>
                                <a:pt x="295681" y="34620"/>
                              </a:lnTo>
                              <a:lnTo>
                                <a:pt x="290842" y="31470"/>
                              </a:lnTo>
                              <a:lnTo>
                                <a:pt x="290842" y="63538"/>
                              </a:lnTo>
                              <a:lnTo>
                                <a:pt x="290842" y="80289"/>
                              </a:lnTo>
                              <a:lnTo>
                                <a:pt x="289280" y="86741"/>
                              </a:lnTo>
                              <a:lnTo>
                                <a:pt x="283032" y="97358"/>
                              </a:lnTo>
                              <a:lnTo>
                                <a:pt x="278168" y="100012"/>
                              </a:lnTo>
                              <a:lnTo>
                                <a:pt x="264058" y="100012"/>
                              </a:lnTo>
                              <a:lnTo>
                                <a:pt x="259295" y="97358"/>
                              </a:lnTo>
                              <a:lnTo>
                                <a:pt x="258470" y="96862"/>
                              </a:lnTo>
                              <a:lnTo>
                                <a:pt x="254901" y="90703"/>
                              </a:lnTo>
                              <a:lnTo>
                                <a:pt x="254901" y="53352"/>
                              </a:lnTo>
                              <a:lnTo>
                                <a:pt x="258457" y="47053"/>
                              </a:lnTo>
                              <a:lnTo>
                                <a:pt x="263956" y="43903"/>
                              </a:lnTo>
                              <a:lnTo>
                                <a:pt x="278117" y="43903"/>
                              </a:lnTo>
                              <a:lnTo>
                                <a:pt x="283032" y="46545"/>
                              </a:lnTo>
                              <a:lnTo>
                                <a:pt x="289280" y="57111"/>
                              </a:lnTo>
                              <a:lnTo>
                                <a:pt x="290842" y="63538"/>
                              </a:lnTo>
                              <a:lnTo>
                                <a:pt x="290842" y="31470"/>
                              </a:lnTo>
                              <a:lnTo>
                                <a:pt x="289902" y="30848"/>
                              </a:lnTo>
                              <a:lnTo>
                                <a:pt x="283159" y="28575"/>
                              </a:lnTo>
                              <a:lnTo>
                                <a:pt x="275437" y="27825"/>
                              </a:lnTo>
                              <a:lnTo>
                                <a:pt x="264871" y="27825"/>
                              </a:lnTo>
                              <a:lnTo>
                                <a:pt x="257721" y="30111"/>
                              </a:lnTo>
                              <a:lnTo>
                                <a:pt x="254012" y="34620"/>
                              </a:lnTo>
                              <a:lnTo>
                                <a:pt x="253568" y="29311"/>
                              </a:lnTo>
                              <a:lnTo>
                                <a:pt x="236601" y="29311"/>
                              </a:lnTo>
                              <a:lnTo>
                                <a:pt x="236601" y="145249"/>
                              </a:lnTo>
                              <a:lnTo>
                                <a:pt x="254901" y="145249"/>
                              </a:lnTo>
                              <a:lnTo>
                                <a:pt x="254901" y="110020"/>
                              </a:lnTo>
                              <a:lnTo>
                                <a:pt x="258432" y="113855"/>
                              </a:lnTo>
                              <a:lnTo>
                                <a:pt x="265341" y="115785"/>
                              </a:lnTo>
                              <a:lnTo>
                                <a:pt x="275666" y="115785"/>
                              </a:lnTo>
                              <a:lnTo>
                                <a:pt x="283260" y="115011"/>
                              </a:lnTo>
                              <a:lnTo>
                                <a:pt x="289915" y="112699"/>
                              </a:lnTo>
                              <a:lnTo>
                                <a:pt x="293890" y="110020"/>
                              </a:lnTo>
                              <a:lnTo>
                                <a:pt x="295643" y="108839"/>
                              </a:lnTo>
                              <a:lnTo>
                                <a:pt x="300443" y="103428"/>
                              </a:lnTo>
                              <a:lnTo>
                                <a:pt x="302425" y="100012"/>
                              </a:lnTo>
                              <a:lnTo>
                                <a:pt x="304253" y="96862"/>
                              </a:lnTo>
                              <a:lnTo>
                                <a:pt x="306971" y="89547"/>
                              </a:lnTo>
                              <a:lnTo>
                                <a:pt x="308610" y="81495"/>
                              </a:lnTo>
                              <a:lnTo>
                                <a:pt x="308686" y="80289"/>
                              </a:lnTo>
                              <a:lnTo>
                                <a:pt x="309156" y="72694"/>
                              </a:lnTo>
                              <a:lnTo>
                                <a:pt x="309156" y="71132"/>
                              </a:lnTo>
                              <a:close/>
                            </a:path>
                            <a:path w="733425" h="145415">
                              <a:moveTo>
                                <a:pt x="392874" y="69494"/>
                              </a:moveTo>
                              <a:lnTo>
                                <a:pt x="374637" y="31572"/>
                              </a:lnTo>
                              <a:lnTo>
                                <a:pt x="374637" y="63360"/>
                              </a:lnTo>
                              <a:lnTo>
                                <a:pt x="339140" y="62204"/>
                              </a:lnTo>
                              <a:lnTo>
                                <a:pt x="339813" y="56921"/>
                              </a:lnTo>
                              <a:lnTo>
                                <a:pt x="341833" y="52501"/>
                              </a:lnTo>
                              <a:lnTo>
                                <a:pt x="348615" y="45389"/>
                              </a:lnTo>
                              <a:lnTo>
                                <a:pt x="352717" y="43599"/>
                              </a:lnTo>
                              <a:lnTo>
                                <a:pt x="363728" y="43599"/>
                              </a:lnTo>
                              <a:lnTo>
                                <a:pt x="368046" y="45669"/>
                              </a:lnTo>
                              <a:lnTo>
                                <a:pt x="372935" y="53962"/>
                              </a:lnTo>
                              <a:lnTo>
                                <a:pt x="374319" y="58508"/>
                              </a:lnTo>
                              <a:lnTo>
                                <a:pt x="374637" y="63360"/>
                              </a:lnTo>
                              <a:lnTo>
                                <a:pt x="374637" y="31572"/>
                              </a:lnTo>
                              <a:lnTo>
                                <a:pt x="373456" y="30835"/>
                              </a:lnTo>
                              <a:lnTo>
                                <a:pt x="366115" y="28575"/>
                              </a:lnTo>
                              <a:lnTo>
                                <a:pt x="357530" y="27825"/>
                              </a:lnTo>
                              <a:lnTo>
                                <a:pt x="351053" y="27825"/>
                              </a:lnTo>
                              <a:lnTo>
                                <a:pt x="321856" y="54508"/>
                              </a:lnTo>
                              <a:lnTo>
                                <a:pt x="320090" y="74625"/>
                              </a:lnTo>
                              <a:lnTo>
                                <a:pt x="320763" y="83185"/>
                              </a:lnTo>
                              <a:lnTo>
                                <a:pt x="350862" y="115062"/>
                              </a:lnTo>
                              <a:lnTo>
                                <a:pt x="359308" y="115785"/>
                              </a:lnTo>
                              <a:lnTo>
                                <a:pt x="367690" y="115785"/>
                              </a:lnTo>
                              <a:lnTo>
                                <a:pt x="392569" y="97510"/>
                              </a:lnTo>
                              <a:lnTo>
                                <a:pt x="380860" y="88214"/>
                              </a:lnTo>
                              <a:lnTo>
                                <a:pt x="377583" y="92506"/>
                              </a:lnTo>
                              <a:lnTo>
                                <a:pt x="374408" y="95554"/>
                              </a:lnTo>
                              <a:lnTo>
                                <a:pt x="368274" y="99174"/>
                              </a:lnTo>
                              <a:lnTo>
                                <a:pt x="364515" y="100076"/>
                              </a:lnTo>
                              <a:lnTo>
                                <a:pt x="353428" y="100076"/>
                              </a:lnTo>
                              <a:lnTo>
                                <a:pt x="338480" y="77901"/>
                              </a:lnTo>
                              <a:lnTo>
                                <a:pt x="392874" y="77901"/>
                              </a:lnTo>
                              <a:lnTo>
                                <a:pt x="392874" y="69494"/>
                              </a:lnTo>
                              <a:close/>
                            </a:path>
                            <a:path w="733425" h="145415">
                              <a:moveTo>
                                <a:pt x="449605" y="29679"/>
                              </a:moveTo>
                              <a:lnTo>
                                <a:pt x="446951" y="28448"/>
                              </a:lnTo>
                              <a:lnTo>
                                <a:pt x="444169" y="27825"/>
                              </a:lnTo>
                              <a:lnTo>
                                <a:pt x="432117" y="27825"/>
                              </a:lnTo>
                              <a:lnTo>
                                <a:pt x="426415" y="29641"/>
                              </a:lnTo>
                              <a:lnTo>
                                <a:pt x="424154" y="33299"/>
                              </a:lnTo>
                              <a:lnTo>
                                <a:pt x="424002" y="29311"/>
                              </a:lnTo>
                              <a:lnTo>
                                <a:pt x="406222" y="29311"/>
                              </a:lnTo>
                              <a:lnTo>
                                <a:pt x="406222" y="114287"/>
                              </a:lnTo>
                              <a:lnTo>
                                <a:pt x="424446" y="114287"/>
                              </a:lnTo>
                              <a:lnTo>
                                <a:pt x="424446" y="55359"/>
                              </a:lnTo>
                              <a:lnTo>
                                <a:pt x="427228" y="48806"/>
                              </a:lnTo>
                              <a:lnTo>
                                <a:pt x="432612" y="45529"/>
                              </a:lnTo>
                              <a:lnTo>
                                <a:pt x="440601" y="45529"/>
                              </a:lnTo>
                              <a:lnTo>
                                <a:pt x="442874" y="45529"/>
                              </a:lnTo>
                              <a:lnTo>
                                <a:pt x="445858" y="45897"/>
                              </a:lnTo>
                              <a:lnTo>
                                <a:pt x="449529" y="46609"/>
                              </a:lnTo>
                              <a:lnTo>
                                <a:pt x="449605" y="29679"/>
                              </a:lnTo>
                              <a:close/>
                            </a:path>
                            <a:path w="733425" h="145415">
                              <a:moveTo>
                                <a:pt x="498106" y="113703"/>
                              </a:moveTo>
                              <a:lnTo>
                                <a:pt x="498030" y="98031"/>
                              </a:lnTo>
                              <a:lnTo>
                                <a:pt x="493788" y="98996"/>
                              </a:lnTo>
                              <a:lnTo>
                                <a:pt x="490880" y="99479"/>
                              </a:lnTo>
                              <a:lnTo>
                                <a:pt x="487438" y="99479"/>
                              </a:lnTo>
                              <a:lnTo>
                                <a:pt x="485863" y="99085"/>
                              </a:lnTo>
                              <a:lnTo>
                                <a:pt x="484593" y="98298"/>
                              </a:lnTo>
                              <a:lnTo>
                                <a:pt x="483336" y="97472"/>
                              </a:lnTo>
                              <a:lnTo>
                                <a:pt x="482701" y="95415"/>
                              </a:lnTo>
                              <a:lnTo>
                                <a:pt x="482701" y="44348"/>
                              </a:lnTo>
                              <a:lnTo>
                                <a:pt x="497738" y="44348"/>
                              </a:lnTo>
                              <a:lnTo>
                                <a:pt x="497738" y="29311"/>
                              </a:lnTo>
                              <a:lnTo>
                                <a:pt x="482701" y="29311"/>
                              </a:lnTo>
                              <a:lnTo>
                                <a:pt x="482701" y="9740"/>
                              </a:lnTo>
                              <a:lnTo>
                                <a:pt x="464464" y="9740"/>
                              </a:lnTo>
                              <a:lnTo>
                                <a:pt x="464464" y="29311"/>
                              </a:lnTo>
                              <a:lnTo>
                                <a:pt x="449732" y="29311"/>
                              </a:lnTo>
                              <a:lnTo>
                                <a:pt x="449732" y="44348"/>
                              </a:lnTo>
                              <a:lnTo>
                                <a:pt x="464464" y="44348"/>
                              </a:lnTo>
                              <a:lnTo>
                                <a:pt x="464464" y="100799"/>
                              </a:lnTo>
                              <a:lnTo>
                                <a:pt x="466521" y="106946"/>
                              </a:lnTo>
                              <a:lnTo>
                                <a:pt x="470611" y="110502"/>
                              </a:lnTo>
                              <a:lnTo>
                                <a:pt x="474700" y="114020"/>
                              </a:lnTo>
                              <a:lnTo>
                                <a:pt x="479577" y="115785"/>
                              </a:lnTo>
                              <a:lnTo>
                                <a:pt x="489419" y="115785"/>
                              </a:lnTo>
                              <a:lnTo>
                                <a:pt x="493712" y="115087"/>
                              </a:lnTo>
                              <a:lnTo>
                                <a:pt x="498106" y="113703"/>
                              </a:lnTo>
                              <a:close/>
                            </a:path>
                            <a:path w="733425" h="145415">
                              <a:moveTo>
                                <a:pt x="530415" y="29311"/>
                              </a:moveTo>
                              <a:lnTo>
                                <a:pt x="512114" y="29311"/>
                              </a:lnTo>
                              <a:lnTo>
                                <a:pt x="512114" y="114300"/>
                              </a:lnTo>
                              <a:lnTo>
                                <a:pt x="530415" y="114300"/>
                              </a:lnTo>
                              <a:lnTo>
                                <a:pt x="530415" y="29311"/>
                              </a:lnTo>
                              <a:close/>
                            </a:path>
                            <a:path w="733425" h="145415">
                              <a:moveTo>
                                <a:pt x="531825" y="7391"/>
                              </a:moveTo>
                              <a:lnTo>
                                <a:pt x="530910" y="4991"/>
                              </a:lnTo>
                              <a:lnTo>
                                <a:pt x="527240" y="1003"/>
                              </a:lnTo>
                              <a:lnTo>
                                <a:pt x="524687" y="0"/>
                              </a:lnTo>
                              <a:lnTo>
                                <a:pt x="518058" y="0"/>
                              </a:lnTo>
                              <a:lnTo>
                                <a:pt x="515493" y="1003"/>
                              </a:lnTo>
                              <a:lnTo>
                                <a:pt x="511949" y="4991"/>
                              </a:lnTo>
                              <a:lnTo>
                                <a:pt x="511073" y="7391"/>
                              </a:lnTo>
                              <a:lnTo>
                                <a:pt x="511073" y="12890"/>
                              </a:lnTo>
                              <a:lnTo>
                                <a:pt x="511949" y="15240"/>
                              </a:lnTo>
                              <a:lnTo>
                                <a:pt x="513715" y="17221"/>
                              </a:lnTo>
                              <a:lnTo>
                                <a:pt x="515493" y="19177"/>
                              </a:lnTo>
                              <a:lnTo>
                                <a:pt x="518058" y="20154"/>
                              </a:lnTo>
                              <a:lnTo>
                                <a:pt x="524687" y="20154"/>
                              </a:lnTo>
                              <a:lnTo>
                                <a:pt x="527240" y="19177"/>
                              </a:lnTo>
                              <a:lnTo>
                                <a:pt x="530923" y="15240"/>
                              </a:lnTo>
                              <a:lnTo>
                                <a:pt x="531825" y="12890"/>
                              </a:lnTo>
                              <a:lnTo>
                                <a:pt x="531825" y="7391"/>
                              </a:lnTo>
                              <a:close/>
                            </a:path>
                            <a:path w="733425" h="145415">
                              <a:moveTo>
                                <a:pt x="618299" y="69494"/>
                              </a:moveTo>
                              <a:lnTo>
                                <a:pt x="600062" y="31572"/>
                              </a:lnTo>
                              <a:lnTo>
                                <a:pt x="600062" y="63360"/>
                              </a:lnTo>
                              <a:lnTo>
                                <a:pt x="564565" y="62204"/>
                              </a:lnTo>
                              <a:lnTo>
                                <a:pt x="565238" y="56921"/>
                              </a:lnTo>
                              <a:lnTo>
                                <a:pt x="567258" y="52501"/>
                              </a:lnTo>
                              <a:lnTo>
                                <a:pt x="574040" y="45389"/>
                              </a:lnTo>
                              <a:lnTo>
                                <a:pt x="578142" y="43599"/>
                              </a:lnTo>
                              <a:lnTo>
                                <a:pt x="589153" y="43599"/>
                              </a:lnTo>
                              <a:lnTo>
                                <a:pt x="593471" y="45669"/>
                              </a:lnTo>
                              <a:lnTo>
                                <a:pt x="598360" y="53962"/>
                              </a:lnTo>
                              <a:lnTo>
                                <a:pt x="599744" y="58508"/>
                              </a:lnTo>
                              <a:lnTo>
                                <a:pt x="600062" y="63360"/>
                              </a:lnTo>
                              <a:lnTo>
                                <a:pt x="600062" y="31572"/>
                              </a:lnTo>
                              <a:lnTo>
                                <a:pt x="598881" y="30835"/>
                              </a:lnTo>
                              <a:lnTo>
                                <a:pt x="591540" y="28575"/>
                              </a:lnTo>
                              <a:lnTo>
                                <a:pt x="582955" y="27825"/>
                              </a:lnTo>
                              <a:lnTo>
                                <a:pt x="576478" y="27825"/>
                              </a:lnTo>
                              <a:lnTo>
                                <a:pt x="547281" y="54508"/>
                              </a:lnTo>
                              <a:lnTo>
                                <a:pt x="545515" y="74625"/>
                              </a:lnTo>
                              <a:lnTo>
                                <a:pt x="546188" y="83185"/>
                              </a:lnTo>
                              <a:lnTo>
                                <a:pt x="576287" y="115062"/>
                              </a:lnTo>
                              <a:lnTo>
                                <a:pt x="584733" y="115785"/>
                              </a:lnTo>
                              <a:lnTo>
                                <a:pt x="593115" y="115785"/>
                              </a:lnTo>
                              <a:lnTo>
                                <a:pt x="617994" y="97510"/>
                              </a:lnTo>
                              <a:lnTo>
                                <a:pt x="606285" y="88214"/>
                              </a:lnTo>
                              <a:lnTo>
                                <a:pt x="603008" y="92506"/>
                              </a:lnTo>
                              <a:lnTo>
                                <a:pt x="599833" y="95554"/>
                              </a:lnTo>
                              <a:lnTo>
                                <a:pt x="593699" y="99174"/>
                              </a:lnTo>
                              <a:lnTo>
                                <a:pt x="589940" y="100076"/>
                              </a:lnTo>
                              <a:lnTo>
                                <a:pt x="578853" y="100076"/>
                              </a:lnTo>
                              <a:lnTo>
                                <a:pt x="563905" y="77901"/>
                              </a:lnTo>
                              <a:lnTo>
                                <a:pt x="618299" y="77901"/>
                              </a:lnTo>
                              <a:lnTo>
                                <a:pt x="618299" y="69494"/>
                              </a:lnTo>
                              <a:close/>
                            </a:path>
                            <a:path w="733425" h="145415">
                              <a:moveTo>
                                <a:pt x="696760" y="82321"/>
                              </a:moveTo>
                              <a:lnTo>
                                <a:pt x="694131" y="76682"/>
                              </a:lnTo>
                              <a:lnTo>
                                <a:pt x="683602" y="68783"/>
                              </a:lnTo>
                              <a:lnTo>
                                <a:pt x="675881" y="65659"/>
                              </a:lnTo>
                              <a:lnTo>
                                <a:pt x="658520" y="61747"/>
                              </a:lnTo>
                              <a:lnTo>
                                <a:pt x="653986" y="60210"/>
                              </a:lnTo>
                              <a:lnTo>
                                <a:pt x="652106" y="58737"/>
                              </a:lnTo>
                              <a:lnTo>
                                <a:pt x="650227" y="57251"/>
                              </a:lnTo>
                              <a:lnTo>
                                <a:pt x="649274" y="55384"/>
                              </a:lnTo>
                              <a:lnTo>
                                <a:pt x="649274" y="50863"/>
                              </a:lnTo>
                              <a:lnTo>
                                <a:pt x="650290" y="48717"/>
                              </a:lnTo>
                              <a:lnTo>
                                <a:pt x="654392" y="44627"/>
                              </a:lnTo>
                              <a:lnTo>
                                <a:pt x="657961" y="43599"/>
                              </a:lnTo>
                              <a:lnTo>
                                <a:pt x="667829" y="43599"/>
                              </a:lnTo>
                              <a:lnTo>
                                <a:pt x="671461" y="44869"/>
                              </a:lnTo>
                              <a:lnTo>
                                <a:pt x="673950" y="47396"/>
                              </a:lnTo>
                              <a:lnTo>
                                <a:pt x="676452" y="49898"/>
                              </a:lnTo>
                              <a:lnTo>
                                <a:pt x="677710" y="53251"/>
                              </a:lnTo>
                              <a:lnTo>
                                <a:pt x="677710" y="57442"/>
                              </a:lnTo>
                              <a:lnTo>
                                <a:pt x="695934" y="57442"/>
                              </a:lnTo>
                              <a:lnTo>
                                <a:pt x="695934" y="48336"/>
                              </a:lnTo>
                              <a:lnTo>
                                <a:pt x="693000" y="41135"/>
                              </a:lnTo>
                              <a:lnTo>
                                <a:pt x="687120" y="35826"/>
                              </a:lnTo>
                              <a:lnTo>
                                <a:pt x="681266" y="30492"/>
                              </a:lnTo>
                              <a:lnTo>
                                <a:pt x="673239" y="27825"/>
                              </a:lnTo>
                              <a:lnTo>
                                <a:pt x="653465" y="27825"/>
                              </a:lnTo>
                              <a:lnTo>
                                <a:pt x="645731" y="30353"/>
                              </a:lnTo>
                              <a:lnTo>
                                <a:pt x="633920" y="40474"/>
                              </a:lnTo>
                              <a:lnTo>
                                <a:pt x="630974" y="46532"/>
                              </a:lnTo>
                              <a:lnTo>
                                <a:pt x="630974" y="61061"/>
                              </a:lnTo>
                              <a:lnTo>
                                <a:pt x="669467" y="80543"/>
                              </a:lnTo>
                              <a:lnTo>
                                <a:pt x="674027" y="82270"/>
                              </a:lnTo>
                              <a:lnTo>
                                <a:pt x="675805" y="84226"/>
                              </a:lnTo>
                              <a:lnTo>
                                <a:pt x="677621" y="86194"/>
                              </a:lnTo>
                              <a:lnTo>
                                <a:pt x="678522" y="88353"/>
                              </a:lnTo>
                              <a:lnTo>
                                <a:pt x="678522" y="90703"/>
                              </a:lnTo>
                              <a:lnTo>
                                <a:pt x="678522" y="93281"/>
                              </a:lnTo>
                              <a:lnTo>
                                <a:pt x="677278" y="95478"/>
                              </a:lnTo>
                              <a:lnTo>
                                <a:pt x="672325" y="99098"/>
                              </a:lnTo>
                              <a:lnTo>
                                <a:pt x="668528" y="99999"/>
                              </a:lnTo>
                              <a:lnTo>
                                <a:pt x="659523" y="99999"/>
                              </a:lnTo>
                              <a:lnTo>
                                <a:pt x="646417" y="84975"/>
                              </a:lnTo>
                              <a:lnTo>
                                <a:pt x="628218" y="84975"/>
                              </a:lnTo>
                              <a:lnTo>
                                <a:pt x="628218" y="93726"/>
                              </a:lnTo>
                              <a:lnTo>
                                <a:pt x="631266" y="101066"/>
                              </a:lnTo>
                              <a:lnTo>
                                <a:pt x="663422" y="115785"/>
                              </a:lnTo>
                              <a:lnTo>
                                <a:pt x="673315" y="115785"/>
                              </a:lnTo>
                              <a:lnTo>
                                <a:pt x="681342" y="113385"/>
                              </a:lnTo>
                              <a:lnTo>
                                <a:pt x="693661" y="103784"/>
                              </a:lnTo>
                              <a:lnTo>
                                <a:pt x="696760" y="97472"/>
                              </a:lnTo>
                              <a:lnTo>
                                <a:pt x="696760" y="82321"/>
                              </a:lnTo>
                              <a:close/>
                            </a:path>
                            <a:path w="733425" h="145415">
                              <a:moveTo>
                                <a:pt x="733272" y="101866"/>
                              </a:moveTo>
                              <a:lnTo>
                                <a:pt x="732332" y="99390"/>
                              </a:lnTo>
                              <a:lnTo>
                                <a:pt x="730440" y="97332"/>
                              </a:lnTo>
                              <a:lnTo>
                                <a:pt x="728586" y="95250"/>
                              </a:lnTo>
                              <a:lnTo>
                                <a:pt x="725932" y="94195"/>
                              </a:lnTo>
                              <a:lnTo>
                                <a:pt x="719035" y="94195"/>
                              </a:lnTo>
                              <a:lnTo>
                                <a:pt x="716368" y="95250"/>
                              </a:lnTo>
                              <a:lnTo>
                                <a:pt x="712622" y="99390"/>
                              </a:lnTo>
                              <a:lnTo>
                                <a:pt x="711695" y="101866"/>
                              </a:lnTo>
                              <a:lnTo>
                                <a:pt x="711695" y="107619"/>
                              </a:lnTo>
                              <a:lnTo>
                                <a:pt x="712635" y="110070"/>
                              </a:lnTo>
                              <a:lnTo>
                                <a:pt x="716407" y="114173"/>
                              </a:lnTo>
                              <a:lnTo>
                                <a:pt x="719061" y="115189"/>
                              </a:lnTo>
                              <a:lnTo>
                                <a:pt x="725906" y="115189"/>
                              </a:lnTo>
                              <a:lnTo>
                                <a:pt x="728560" y="114173"/>
                              </a:lnTo>
                              <a:lnTo>
                                <a:pt x="732332" y="110070"/>
                              </a:lnTo>
                              <a:lnTo>
                                <a:pt x="733272" y="107619"/>
                              </a:lnTo>
                              <a:lnTo>
                                <a:pt x="733272" y="101866"/>
                              </a:lnTo>
                              <a:close/>
                            </a:path>
                            <a:path w="733425" h="145415">
                              <a:moveTo>
                                <a:pt x="733348" y="36156"/>
                              </a:moveTo>
                              <a:lnTo>
                                <a:pt x="732409" y="33680"/>
                              </a:lnTo>
                              <a:lnTo>
                                <a:pt x="730516" y="31623"/>
                              </a:lnTo>
                              <a:lnTo>
                                <a:pt x="728662" y="29540"/>
                              </a:lnTo>
                              <a:lnTo>
                                <a:pt x="726008" y="28498"/>
                              </a:lnTo>
                              <a:lnTo>
                                <a:pt x="719112" y="28498"/>
                              </a:lnTo>
                              <a:lnTo>
                                <a:pt x="716445" y="29540"/>
                              </a:lnTo>
                              <a:lnTo>
                                <a:pt x="712698" y="33680"/>
                              </a:lnTo>
                              <a:lnTo>
                                <a:pt x="711771" y="36156"/>
                              </a:lnTo>
                              <a:lnTo>
                                <a:pt x="711771" y="41910"/>
                              </a:lnTo>
                              <a:lnTo>
                                <a:pt x="712711" y="44373"/>
                              </a:lnTo>
                              <a:lnTo>
                                <a:pt x="716483" y="48463"/>
                              </a:lnTo>
                              <a:lnTo>
                                <a:pt x="719137" y="49479"/>
                              </a:lnTo>
                              <a:lnTo>
                                <a:pt x="725982" y="49479"/>
                              </a:lnTo>
                              <a:lnTo>
                                <a:pt x="728637" y="48463"/>
                              </a:lnTo>
                              <a:lnTo>
                                <a:pt x="732409" y="44373"/>
                              </a:lnTo>
                              <a:lnTo>
                                <a:pt x="733348" y="41910"/>
                              </a:lnTo>
                              <a:lnTo>
                                <a:pt x="733348" y="36156"/>
                              </a:lnTo>
                              <a:close/>
                            </a:path>
                          </a:pathLst>
                        </a:custGeom>
                        <a:solidFill>
                          <a:srgbClr val="000000"/>
                        </a:solidFill>
                      </wps:spPr>
                      <wps:bodyPr wrap="square" lIns="0" tIns="0" rIns="0" bIns="0" rtlCol="0">
                        <a:noAutofit/>
                      </wps:bodyPr>
                    </wps:wsp>
                  </a:graphicData>
                </a:graphic>
              </wp:anchor>
            </w:drawing>
          </mc:Choice>
          <mc:Fallback>
            <w:pict>
              <v:shape id="Graphic 1413" o:spid="_x0000_s1026" o:spt="100" style="position:absolute;left:0pt;margin-left:121.45pt;margin-top:13.8pt;height:11.45pt;width:57.75pt;mso-position-horizontal-relative:page;mso-wrap-distance-bottom:0pt;mso-wrap-distance-top:0pt;z-index:-251130880;mso-width-relative:page;mso-height-relative:page;" fillcolor="#000000" filled="t" stroked="f" coordsize="733425,145415" o:gfxdata="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" path="m82448,36753l63627,5918,63627,31889,63627,42456,62001,46977,55499,53924,49974,55651,18821,55651,18821,17703,49923,17703,55435,19646,61988,27444,63627,31889,63627,5918,59309,3962,51308,2108,42189,1485,0,1485,0,114300,18821,114300,18821,71805,42189,71805,77597,55651,79819,51587,81788,44640,82448,36753xem138455,29679l135801,28448,133019,27825,120967,27825,115265,29641,113004,33299,112852,29311,95072,29311,95072,114287,113296,114287,113296,55359,116078,48806,121462,45529,129451,45529,131724,45529,134708,45897,138379,46609,138455,29679xem222529,70243l206209,34683,204216,33540,204216,63538,204165,80454,202412,86855,195491,97345,190373,100012,176809,100012,171640,97345,164719,86677,163055,80454,162991,63538,164719,57124,171640,46304,176758,43599,190347,43599,195503,46304,195618,46494,202476,57124,183527,27825,175183,28587,145415,62204,144767,72694,145415,81483,167563,112687,183680,115785,192176,115011,221869,81483,221957,80238,222529,72694,222529,70243xem309156,71132l308610,62001,306984,53746,304279,46393,302818,43903,300482,39916,295681,34620,290842,31470,290842,63538,290842,80289,289280,86741,283032,97358,278168,100012,264058,100012,259295,97358,258470,96862,254901,90703,254901,53352,258457,47053,263956,43903,278117,43903,283032,46545,289280,57111,290842,63538,290842,31470,289902,30848,283159,28575,275437,27825,264871,27825,257721,30111,254012,34620,253568,29311,236601,29311,236601,145249,254901,145249,254901,110020,258432,113855,265341,115785,275666,115785,283260,115011,289915,112699,293890,110020,295643,108839,300443,103428,302425,100012,304253,96862,306971,89547,308610,81495,308686,80289,309156,72694,309156,71132xem392874,69494l374637,31572,374637,63360,339140,62204,339813,56921,341833,52501,348615,45389,352717,43599,363728,43599,368046,45669,372935,53962,374319,58508,374637,63360,374637,31572,373456,30835,366115,28575,357530,27825,351053,27825,321856,54508,320090,74625,320763,83185,350862,115062,359308,115785,367690,115785,392569,97510,380860,88214,377583,92506,374408,95554,368274,99174,364515,100076,353428,100076,338480,77901,392874,77901,392874,69494xem449605,29679l446951,28448,444169,27825,432117,27825,426415,29641,424154,33299,424002,29311,406222,29311,406222,114287,424446,114287,424446,55359,427228,48806,432612,45529,440601,45529,442874,45529,445858,45897,449529,46609,449605,29679xem498106,113703l498030,98031,493788,98996,490880,99479,487438,99479,485863,99085,484593,98298,483336,97472,482701,95415,482701,44348,497738,44348,497738,29311,482701,29311,482701,9740,464464,9740,464464,29311,449732,29311,449732,44348,464464,44348,464464,100799,466521,106946,470611,110502,474700,114020,479577,115785,489419,115785,493712,115087,498106,113703xem530415,29311l512114,29311,512114,114300,530415,114300,530415,29311xem531825,7391l530910,4991,527240,1003,524687,0,518058,0,515493,1003,511949,4991,511073,7391,511073,12890,511949,15240,513715,17221,515493,19177,518058,20154,524687,20154,527240,19177,530923,15240,531825,12890,531825,7391xem618299,69494l600062,31572,600062,63360,564565,62204,565238,56921,567258,52501,574040,45389,578142,43599,589153,43599,593471,45669,598360,53962,599744,58508,600062,63360,600062,31572,598881,30835,591540,28575,582955,27825,576478,27825,547281,54508,545515,74625,546188,83185,576287,115062,584733,115785,593115,115785,617994,97510,606285,88214,603008,92506,599833,95554,593699,99174,589940,100076,578853,100076,563905,77901,618299,77901,618299,69494xem696760,82321l694131,76682,683602,68783,675881,65659,658520,61747,653986,60210,652106,58737,650227,57251,649274,55384,649274,50863,650290,48717,654392,44627,657961,43599,667829,43599,671461,44869,673950,47396,676452,49898,677710,53251,677710,57442,695934,57442,695934,48336,693000,41135,687120,35826,681266,30492,673239,27825,653465,27825,645731,30353,633920,40474,630974,46532,630974,61061,669467,80543,674027,82270,675805,84226,677621,86194,678522,88353,678522,90703,678522,93281,677278,95478,672325,99098,668528,99999,659523,99999,646417,84975,628218,84975,628218,93726,631266,101066,663422,115785,673315,115785,681342,113385,693661,103784,696760,97472,696760,82321xem733272,101866l732332,99390,730440,97332,728586,95250,725932,94195,719035,94195,716368,95250,712622,99390,711695,101866,711695,107619,712635,110070,716407,114173,719061,115189,725906,115189,728560,114173,732332,110070,733272,107619,733272,101866xem733348,36156l732409,33680,730516,31623,728662,29540,726008,28498,719112,28498,716445,29540,712698,33680,711771,36156,711771,41910,712711,44373,716483,48463,719137,49479,725982,49479,728637,48463,732409,44373,733348,41910,733348,36156xe">
                <v:fill on="t" focussize="0,0"/>
                <v:stroke on="f"/>
                <v:imagedata o:title=""/>
                <o:lock v:ext="edit" aspectratio="f"/>
                <v:textbox inset="0mm,0mm,0mm,0mm"/>
                <w10:wrap type="topAndBottom"/>
              </v:shape>
            </w:pict>
          </mc:Fallback>
        </mc:AlternateContent>
      </w:r>
    </w:p>
    <w:p w14:paraId="398AF0B1">
      <w:pPr>
        <w:pStyle w:val="6"/>
        <w:numPr>
          <w:ilvl w:val="0"/>
          <w:numId w:val="107"/>
        </w:numPr>
        <w:tabs>
          <w:tab w:val="left" w:pos="801"/>
        </w:tabs>
        <w:spacing w:before="237" w:after="0" w:line="240" w:lineRule="auto"/>
        <w:ind w:left="801" w:right="0" w:hanging="81"/>
        <w:jc w:val="both"/>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crystalline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substances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certain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melting</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point.</w:t>
      </w:r>
    </w:p>
    <w:p w14:paraId="1035B0F2">
      <w:pPr>
        <w:pStyle w:val="6"/>
        <w:numPr>
          <w:ilvl w:val="0"/>
          <w:numId w:val="107"/>
        </w:numPr>
        <w:tabs>
          <w:tab w:val="left" w:pos="801"/>
        </w:tabs>
        <w:spacing w:before="229" w:after="0" w:line="264"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Catechins, Flavanes, Isoflavanes, Flavanones, Flavanonoles are colourless crystals whereas Flavones, Flavonols, Chalcones are yellow coloured crystals. Anthocyanidins are red in acidic media and blue in alkaline media.</w:t>
      </w:r>
    </w:p>
    <w:p w14:paraId="23E1106F">
      <w:pPr>
        <w:pStyle w:val="6"/>
        <w:numPr>
          <w:ilvl w:val="0"/>
          <w:numId w:val="107"/>
        </w:numPr>
        <w:tabs>
          <w:tab w:val="left" w:pos="801"/>
        </w:tabs>
        <w:spacing w:before="201"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Anthocyanes are sap pigments. The actual colour of the plant organ is determined by the pH of the sap. Example: Blue colour of the cornflower and red colour of roses are due to these glycosides.</w:t>
      </w:r>
    </w:p>
    <w:p w14:paraId="2D808B08">
      <w:pPr>
        <w:pStyle w:val="6"/>
        <w:numPr>
          <w:ilvl w:val="0"/>
          <w:numId w:val="107"/>
        </w:numPr>
        <w:tabs>
          <w:tab w:val="left" w:pos="862"/>
        </w:tabs>
        <w:spacing w:before="200" w:after="0" w:line="264"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Flavonoid</w:t>
      </w:r>
      <w:r>
        <w:rPr>
          <w:rFonts w:hint="default" w:ascii="Times New Roman" w:hAnsi="Times New Roman" w:cs="Times New Roman"/>
          <w:spacing w:val="-15"/>
          <w:sz w:val="24"/>
        </w:rPr>
        <w:t xml:space="preserve"> </w:t>
      </w:r>
      <w:r>
        <w:rPr>
          <w:rFonts w:hint="default" w:ascii="Times New Roman" w:hAnsi="Times New Roman" w:cs="Times New Roman"/>
          <w:sz w:val="24"/>
        </w:rPr>
        <w:t>glycosides</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generally</w:t>
      </w:r>
      <w:r>
        <w:rPr>
          <w:rFonts w:hint="default" w:ascii="Times New Roman" w:hAnsi="Times New Roman" w:cs="Times New Roman"/>
          <w:spacing w:val="-15"/>
          <w:sz w:val="24"/>
        </w:rPr>
        <w:t xml:space="preserve"> </w:t>
      </w:r>
      <w:r>
        <w:rPr>
          <w:rFonts w:hint="default" w:ascii="Times New Roman" w:hAnsi="Times New Roman" w:cs="Times New Roman"/>
          <w:sz w:val="24"/>
        </w:rPr>
        <w:t>soluble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water</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alcohol</w:t>
      </w:r>
      <w:r>
        <w:rPr>
          <w:rFonts w:hint="default" w:ascii="Times New Roman" w:hAnsi="Times New Roman" w:cs="Times New Roman"/>
          <w:spacing w:val="-15"/>
          <w:sz w:val="24"/>
        </w:rPr>
        <w:t xml:space="preserve"> </w:t>
      </w:r>
      <w:r>
        <w:rPr>
          <w:rFonts w:hint="default" w:ascii="Times New Roman" w:hAnsi="Times New Roman" w:cs="Times New Roman"/>
          <w:sz w:val="24"/>
        </w:rPr>
        <w:t>but</w:t>
      </w:r>
      <w:r>
        <w:rPr>
          <w:rFonts w:hint="default" w:ascii="Times New Roman" w:hAnsi="Times New Roman" w:cs="Times New Roman"/>
          <w:spacing w:val="-14"/>
          <w:sz w:val="24"/>
        </w:rPr>
        <w:t xml:space="preserve"> </w:t>
      </w:r>
      <w:r>
        <w:rPr>
          <w:rFonts w:hint="default" w:ascii="Times New Roman" w:hAnsi="Times New Roman" w:cs="Times New Roman"/>
          <w:sz w:val="24"/>
        </w:rPr>
        <w:t>insoluble</w:t>
      </w:r>
      <w:r>
        <w:rPr>
          <w:rFonts w:hint="default" w:ascii="Times New Roman" w:hAnsi="Times New Roman" w:cs="Times New Roman"/>
          <w:spacing w:val="-14"/>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organic </w:t>
      </w:r>
      <w:r>
        <w:rPr>
          <w:rFonts w:hint="default" w:ascii="Times New Roman" w:hAnsi="Times New Roman" w:cs="Times New Roman"/>
          <w:spacing w:val="-2"/>
          <w:sz w:val="24"/>
        </w:rPr>
        <w:t>solvents.</w:t>
      </w:r>
    </w:p>
    <w:p w14:paraId="4F8CB5C2">
      <w:pPr>
        <w:pStyle w:val="6"/>
        <w:numPr>
          <w:ilvl w:val="0"/>
          <w:numId w:val="107"/>
        </w:numPr>
        <w:tabs>
          <w:tab w:val="left" w:pos="861"/>
        </w:tabs>
        <w:spacing w:before="201" w:after="0" w:line="240" w:lineRule="auto"/>
        <w:ind w:left="861" w:right="0" w:hanging="141"/>
        <w:jc w:val="both"/>
        <w:rPr>
          <w:rFonts w:hint="default" w:ascii="Times New Roman" w:hAnsi="Times New Roman" w:cs="Times New Roman"/>
          <w:sz w:val="24"/>
        </w:rPr>
      </w:pPr>
      <w:r>
        <w:rPr>
          <w:rFonts w:hint="default" w:ascii="Times New Roman" w:hAnsi="Times New Roman" w:cs="Times New Roman"/>
          <w:spacing w:val="-2"/>
          <w:sz w:val="24"/>
        </w:rPr>
        <w:t>Aglycone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parts 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flavonoids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soluble 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 xml:space="preserve">diethylether, acetone, alcohols </w:t>
      </w:r>
      <w:r>
        <w:rPr>
          <w:rFonts w:hint="default" w:ascii="Times New Roman" w:hAnsi="Times New Roman" w:cs="Times New Roman"/>
          <w:spacing w:val="-4"/>
          <w:sz w:val="24"/>
        </w:rPr>
        <w:t>etc.</w:t>
      </w:r>
    </w:p>
    <w:p w14:paraId="14EA6E8D">
      <w:pPr>
        <w:pStyle w:val="6"/>
        <w:spacing w:after="0" w:line="24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032A8511">
      <w:pPr>
        <w:pStyle w:val="4"/>
        <w:rPr>
          <w:rFonts w:hint="default" w:ascii="Times New Roman" w:hAnsi="Times New Roman" w:cs="Times New Roman"/>
        </w:rPr>
      </w:pPr>
    </w:p>
    <w:p w14:paraId="6826CA4F">
      <w:pPr>
        <w:pStyle w:val="4"/>
        <w:rPr>
          <w:rFonts w:hint="default" w:ascii="Times New Roman" w:hAnsi="Times New Roman" w:cs="Times New Roman"/>
        </w:rPr>
      </w:pPr>
    </w:p>
    <w:p w14:paraId="49CB40B4">
      <w:pPr>
        <w:pStyle w:val="4"/>
        <w:spacing w:before="21"/>
        <w:rPr>
          <w:rFonts w:hint="default" w:ascii="Times New Roman" w:hAnsi="Times New Roman" w:cs="Times New Roman"/>
        </w:rPr>
      </w:pPr>
    </w:p>
    <w:p w14:paraId="65C0643A">
      <w:pPr>
        <w:pStyle w:val="6"/>
        <w:numPr>
          <w:ilvl w:val="0"/>
          <w:numId w:val="107"/>
        </w:numPr>
        <w:tabs>
          <w:tab w:val="left" w:pos="861"/>
        </w:tabs>
        <w:spacing w:before="0"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Flavanols</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optically</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active.</w:t>
      </w:r>
    </w:p>
    <w:p w14:paraId="5DE9BC2E">
      <w:pPr>
        <w:pStyle w:val="6"/>
        <w:numPr>
          <w:ilvl w:val="0"/>
          <w:numId w:val="107"/>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Flavanones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flavonones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unstable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compounds.</w:t>
      </w:r>
    </w:p>
    <w:p w14:paraId="7BFA3F39">
      <w:pPr>
        <w:pStyle w:val="6"/>
        <w:numPr>
          <w:ilvl w:val="0"/>
          <w:numId w:val="107"/>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Flavonoid</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O-glycosides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undergoes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hydrolysis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when</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treated</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acid,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alkali.</w:t>
      </w:r>
    </w:p>
    <w:p w14:paraId="30C867D2">
      <w:pPr>
        <w:pStyle w:val="6"/>
        <w:numPr>
          <w:ilvl w:val="0"/>
          <w:numId w:val="107"/>
        </w:numPr>
        <w:tabs>
          <w:tab w:val="left" w:pos="861"/>
        </w:tabs>
        <w:spacing w:before="229"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Rutin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yellow</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crystalline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powder,</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soluble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alkali</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but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slightly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soluble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water.</w:t>
      </w:r>
    </w:p>
    <w:p w14:paraId="2792F776">
      <w:pPr>
        <w:pStyle w:val="6"/>
        <w:numPr>
          <w:ilvl w:val="0"/>
          <w:numId w:val="107"/>
        </w:numPr>
        <w:tabs>
          <w:tab w:val="left" w:pos="878"/>
        </w:tabs>
        <w:spacing w:before="229" w:after="0" w:line="264" w:lineRule="auto"/>
        <w:ind w:left="720" w:right="1439"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44960" behindDoc="1" locked="0" layoutInCell="1" allowOverlap="1">
                <wp:simplePos x="0" y="0"/>
                <wp:positionH relativeFrom="page">
                  <wp:posOffset>1106170</wp:posOffset>
                </wp:positionH>
                <wp:positionV relativeFrom="paragraph">
                  <wp:posOffset>264795</wp:posOffset>
                </wp:positionV>
                <wp:extent cx="5031740" cy="4624705"/>
                <wp:effectExtent l="0" t="0" r="0" b="0"/>
                <wp:wrapNone/>
                <wp:docPr id="1414" name="Textbox 141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DE2AEC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14" o:spid="_x0000_s1026" o:spt="202" type="#_x0000_t202" style="position:absolute;left:0pt;margin-left:87.1pt;margin-top:20.85pt;height:364.15pt;width:396.2pt;mso-position-horizontal-relative:page;rotation:-2949120f;z-index:-251371520;mso-width-relative:page;mso-height-relative:page;" filled="f" stroked="f" coordsize="21600,21600" o:gfxdata="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Q3302AAAAAoBAAAPAAAAAAAAAAEAIAAAACIAAABkcnMvZG93bnJldi54&#10;bWxQSwECFAAUAAAACACHTuJAzRMdD8EBAACKAwAADgAAAAAAAAABACAAAAAnAQAAZHJzL2Uyb0Rv&#10;Yy54bWxQSwUGAAAAAAYABgBZAQAAWgUAAAAA&#10;">
                <v:fill on="f" focussize="0,0"/>
                <v:stroke on="f"/>
                <v:imagedata o:title=""/>
                <o:lock v:ext="edit" aspectratio="f"/>
                <v:textbox inset="0mm,0mm,0mm,0mm">
                  <w:txbxContent>
                    <w:p w14:paraId="6DE2AEC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Rutin</w:t>
      </w:r>
      <w:r>
        <w:rPr>
          <w:rFonts w:hint="default" w:ascii="Times New Roman" w:hAnsi="Times New Roman" w:cs="Times New Roman"/>
          <w:spacing w:val="-2"/>
          <w:sz w:val="24"/>
        </w:rPr>
        <w:t xml:space="preserve"> </w:t>
      </w:r>
      <w:r>
        <w:rPr>
          <w:rFonts w:hint="default" w:ascii="Times New Roman" w:hAnsi="Times New Roman" w:cs="Times New Roman"/>
          <w:sz w:val="24"/>
        </w:rPr>
        <w:t>on</w:t>
      </w:r>
      <w:r>
        <w:rPr>
          <w:rFonts w:hint="default" w:ascii="Times New Roman" w:hAnsi="Times New Roman" w:cs="Times New Roman"/>
          <w:spacing w:val="-3"/>
          <w:sz w:val="24"/>
        </w:rPr>
        <w:t xml:space="preserve"> </w:t>
      </w:r>
      <w:r>
        <w:rPr>
          <w:rFonts w:hint="default" w:ascii="Times New Roman" w:hAnsi="Times New Roman" w:cs="Times New Roman"/>
          <w:sz w:val="24"/>
        </w:rPr>
        <w:t>hydrolysis</w:t>
      </w:r>
      <w:r>
        <w:rPr>
          <w:rFonts w:hint="default" w:ascii="Times New Roman" w:hAnsi="Times New Roman" w:cs="Times New Roman"/>
          <w:spacing w:val="-1"/>
          <w:sz w:val="24"/>
        </w:rPr>
        <w:t xml:space="preserve"> </w:t>
      </w:r>
      <w:r>
        <w:rPr>
          <w:rFonts w:hint="default" w:ascii="Times New Roman" w:hAnsi="Times New Roman" w:cs="Times New Roman"/>
          <w:sz w:val="24"/>
        </w:rPr>
        <w:t>gives</w:t>
      </w:r>
      <w:r>
        <w:rPr>
          <w:rFonts w:hint="default" w:ascii="Times New Roman" w:hAnsi="Times New Roman" w:cs="Times New Roman"/>
          <w:spacing w:val="-2"/>
          <w:sz w:val="24"/>
        </w:rPr>
        <w:t xml:space="preserve"> </w:t>
      </w:r>
      <w:r>
        <w:rPr>
          <w:rFonts w:hint="default" w:ascii="Times New Roman" w:hAnsi="Times New Roman" w:cs="Times New Roman"/>
          <w:sz w:val="24"/>
        </w:rPr>
        <w:t>quercetin,</w:t>
      </w:r>
      <w:r>
        <w:rPr>
          <w:rFonts w:hint="default" w:ascii="Times New Roman" w:hAnsi="Times New Roman" w:cs="Times New Roman"/>
          <w:spacing w:val="-1"/>
          <w:sz w:val="24"/>
        </w:rPr>
        <w:t xml:space="preserve"> </w:t>
      </w:r>
      <w:r>
        <w:rPr>
          <w:rFonts w:hint="default" w:ascii="Times New Roman" w:hAnsi="Times New Roman" w:cs="Times New Roman"/>
          <w:sz w:val="24"/>
        </w:rPr>
        <w:t>rhamnose</w:t>
      </w:r>
      <w:r>
        <w:rPr>
          <w:rFonts w:hint="default" w:ascii="Times New Roman" w:hAnsi="Times New Roman" w:cs="Times New Roman"/>
          <w:spacing w:val="-2"/>
          <w:sz w:val="24"/>
        </w:rPr>
        <w:t xml:space="preserve"> </w:t>
      </w:r>
      <w:r>
        <w:rPr>
          <w:rFonts w:hint="default" w:ascii="Times New Roman" w:hAnsi="Times New Roman" w:cs="Times New Roman"/>
          <w:sz w:val="24"/>
        </w:rPr>
        <w:t>and</w:t>
      </w:r>
      <w:r>
        <w:rPr>
          <w:rFonts w:hint="default" w:ascii="Times New Roman" w:hAnsi="Times New Roman" w:cs="Times New Roman"/>
          <w:spacing w:val="-2"/>
          <w:sz w:val="24"/>
        </w:rPr>
        <w:t xml:space="preserve"> </w:t>
      </w:r>
      <w:r>
        <w:rPr>
          <w:rFonts w:hint="default" w:ascii="Times New Roman" w:hAnsi="Times New Roman" w:cs="Times New Roman"/>
          <w:sz w:val="24"/>
        </w:rPr>
        <w:t>glucose</w:t>
      </w:r>
      <w:r>
        <w:rPr>
          <w:rFonts w:hint="default" w:ascii="Times New Roman" w:hAnsi="Times New Roman" w:cs="Times New Roman"/>
          <w:spacing w:val="-2"/>
          <w:sz w:val="24"/>
        </w:rPr>
        <w:t xml:space="preserve"> </w:t>
      </w:r>
      <w:r>
        <w:rPr>
          <w:rFonts w:hint="default" w:ascii="Times New Roman" w:hAnsi="Times New Roman" w:cs="Times New Roman"/>
          <w:sz w:val="24"/>
        </w:rPr>
        <w:t>whereas</w:t>
      </w:r>
      <w:r>
        <w:rPr>
          <w:rFonts w:hint="default" w:ascii="Times New Roman" w:hAnsi="Times New Roman" w:cs="Times New Roman"/>
          <w:spacing w:val="-1"/>
          <w:sz w:val="24"/>
        </w:rPr>
        <w:t xml:space="preserve"> </w:t>
      </w:r>
      <w:r>
        <w:rPr>
          <w:rFonts w:hint="default" w:ascii="Times New Roman" w:hAnsi="Times New Roman" w:cs="Times New Roman"/>
          <w:sz w:val="24"/>
        </w:rPr>
        <w:t>hesperidin</w:t>
      </w:r>
      <w:r>
        <w:rPr>
          <w:rFonts w:hint="default" w:ascii="Times New Roman" w:hAnsi="Times New Roman" w:cs="Times New Roman"/>
          <w:spacing w:val="-2"/>
          <w:sz w:val="24"/>
        </w:rPr>
        <w:t xml:space="preserve"> </w:t>
      </w:r>
      <w:r>
        <w:rPr>
          <w:rFonts w:hint="default" w:ascii="Times New Roman" w:hAnsi="Times New Roman" w:cs="Times New Roman"/>
          <w:sz w:val="24"/>
        </w:rPr>
        <w:t>yields hesperitin, rhamnose and glucose.</w:t>
      </w:r>
    </w:p>
    <w:p w14:paraId="0C20ED3E">
      <w:pPr>
        <w:pStyle w:val="6"/>
        <w:numPr>
          <w:ilvl w:val="0"/>
          <w:numId w:val="107"/>
        </w:numPr>
        <w:tabs>
          <w:tab w:val="left" w:pos="871"/>
        </w:tabs>
        <w:spacing w:before="200" w:after="0" w:line="264"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Under</w:t>
      </w:r>
      <w:r>
        <w:rPr>
          <w:rFonts w:hint="default" w:ascii="Times New Roman" w:hAnsi="Times New Roman" w:cs="Times New Roman"/>
          <w:spacing w:val="-1"/>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UV</w:t>
      </w:r>
      <w:r>
        <w:rPr>
          <w:rFonts w:hint="default" w:ascii="Times New Roman" w:hAnsi="Times New Roman" w:cs="Times New Roman"/>
          <w:spacing w:val="-1"/>
          <w:sz w:val="24"/>
        </w:rPr>
        <w:t xml:space="preserve"> </w:t>
      </w:r>
      <w:r>
        <w:rPr>
          <w:rFonts w:hint="default" w:ascii="Times New Roman" w:hAnsi="Times New Roman" w:cs="Times New Roman"/>
          <w:sz w:val="24"/>
        </w:rPr>
        <w:t>light</w:t>
      </w:r>
      <w:r>
        <w:rPr>
          <w:rFonts w:hint="default" w:ascii="Times New Roman" w:hAnsi="Times New Roman" w:cs="Times New Roman"/>
          <w:spacing w:val="-1"/>
          <w:sz w:val="24"/>
        </w:rPr>
        <w:t xml:space="preserve"> </w:t>
      </w:r>
      <w:r>
        <w:rPr>
          <w:rFonts w:hint="default" w:ascii="Times New Roman" w:hAnsi="Times New Roman" w:cs="Times New Roman"/>
          <w:sz w:val="24"/>
        </w:rPr>
        <w:t>flavonoids</w:t>
      </w:r>
      <w:r>
        <w:rPr>
          <w:rFonts w:hint="default" w:ascii="Times New Roman" w:hAnsi="Times New Roman" w:cs="Times New Roman"/>
          <w:spacing w:val="-2"/>
          <w:sz w:val="24"/>
        </w:rPr>
        <w:t xml:space="preserve"> </w:t>
      </w:r>
      <w:r>
        <w:rPr>
          <w:rFonts w:hint="default" w:ascii="Times New Roman" w:hAnsi="Times New Roman" w:cs="Times New Roman"/>
          <w:sz w:val="24"/>
        </w:rPr>
        <w:t>shows</w:t>
      </w:r>
      <w:r>
        <w:rPr>
          <w:rFonts w:hint="default" w:ascii="Times New Roman" w:hAnsi="Times New Roman" w:cs="Times New Roman"/>
          <w:spacing w:val="-1"/>
          <w:sz w:val="24"/>
        </w:rPr>
        <w:t xml:space="preserve"> </w:t>
      </w:r>
      <w:r>
        <w:rPr>
          <w:rFonts w:hint="default" w:ascii="Times New Roman" w:hAnsi="Times New Roman" w:cs="Times New Roman"/>
          <w:sz w:val="24"/>
        </w:rPr>
        <w:t>fluorescence</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3"/>
          <w:sz w:val="24"/>
        </w:rPr>
        <w:t xml:space="preserve"> </w:t>
      </w:r>
      <w:r>
        <w:rPr>
          <w:rFonts w:hint="default" w:ascii="Times New Roman" w:hAnsi="Times New Roman" w:cs="Times New Roman"/>
          <w:sz w:val="24"/>
        </w:rPr>
        <w:t>different</w:t>
      </w:r>
      <w:r>
        <w:rPr>
          <w:rFonts w:hint="default" w:ascii="Times New Roman" w:hAnsi="Times New Roman" w:cs="Times New Roman"/>
          <w:spacing w:val="-2"/>
          <w:sz w:val="24"/>
        </w:rPr>
        <w:t xml:space="preserve"> </w:t>
      </w:r>
      <w:r>
        <w:rPr>
          <w:rFonts w:hint="default" w:ascii="Times New Roman" w:hAnsi="Times New Roman" w:cs="Times New Roman"/>
          <w:sz w:val="24"/>
        </w:rPr>
        <w:t>colours</w:t>
      </w:r>
      <w:r>
        <w:rPr>
          <w:rFonts w:hint="default" w:ascii="Times New Roman" w:hAnsi="Times New Roman" w:cs="Times New Roman"/>
          <w:spacing w:val="-1"/>
          <w:sz w:val="24"/>
        </w:rPr>
        <w:t xml:space="preserve"> </w:t>
      </w:r>
      <w:r>
        <w:rPr>
          <w:rFonts w:hint="default" w:ascii="Times New Roman" w:hAnsi="Times New Roman" w:cs="Times New Roman"/>
          <w:sz w:val="24"/>
        </w:rPr>
        <w:t>(yellow,</w:t>
      </w:r>
      <w:r>
        <w:rPr>
          <w:rFonts w:hint="default" w:ascii="Times New Roman" w:hAnsi="Times New Roman" w:cs="Times New Roman"/>
          <w:spacing w:val="-1"/>
          <w:sz w:val="24"/>
        </w:rPr>
        <w:t xml:space="preserve"> </w:t>
      </w:r>
      <w:r>
        <w:rPr>
          <w:rFonts w:hint="default" w:ascii="Times New Roman" w:hAnsi="Times New Roman" w:cs="Times New Roman"/>
          <w:sz w:val="24"/>
        </w:rPr>
        <w:t>orange, brown, red).</w:t>
      </w:r>
    </w:p>
    <w:p w14:paraId="0AFFEAFE">
      <w:pPr>
        <w:pStyle w:val="4"/>
        <w:spacing w:before="1"/>
        <w:rPr>
          <w:rFonts w:hint="default" w:ascii="Times New Roman" w:hAnsi="Times New Roman" w:cs="Times New Roman"/>
          <w:sz w:val="18"/>
        </w:rPr>
      </w:pPr>
      <w:r>
        <w:rPr>
          <w:rFonts w:hint="default" w:ascii="Times New Roman" w:hAnsi="Times New Roman" w:cs="Times New Roman"/>
          <w:sz w:val="18"/>
        </w:rPr>
        <mc:AlternateContent>
          <mc:Choice Requires="wps">
            <w:drawing>
              <wp:anchor distT="0" distB="0" distL="0" distR="0" simplePos="0" relativeHeight="252186624" behindDoc="1" locked="0" layoutInCell="1" allowOverlap="1">
                <wp:simplePos x="0" y="0"/>
                <wp:positionH relativeFrom="page">
                  <wp:posOffset>923290</wp:posOffset>
                </wp:positionH>
                <wp:positionV relativeFrom="paragraph">
                  <wp:posOffset>153035</wp:posOffset>
                </wp:positionV>
                <wp:extent cx="628015" cy="120650"/>
                <wp:effectExtent l="0" t="0" r="0" b="0"/>
                <wp:wrapTopAndBottom/>
                <wp:docPr id="1415" name="Graphic 1415"/>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41"/>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57"/>
                              </a:lnTo>
                              <a:lnTo>
                                <a:pt x="424840" y="118757"/>
                              </a:lnTo>
                              <a:lnTo>
                                <a:pt x="424840" y="33782"/>
                              </a:lnTo>
                              <a:close/>
                            </a:path>
                            <a:path w="628015" h="120650">
                              <a:moveTo>
                                <a:pt x="426250" y="11861"/>
                              </a:moveTo>
                              <a:lnTo>
                                <a:pt x="425335" y="9461"/>
                              </a:lnTo>
                              <a:lnTo>
                                <a:pt x="421665" y="5473"/>
                              </a:lnTo>
                              <a:lnTo>
                                <a:pt x="419112" y="4457"/>
                              </a:lnTo>
                              <a:lnTo>
                                <a:pt x="412483" y="4457"/>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96"/>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53"/>
                              </a:lnTo>
                              <a:lnTo>
                                <a:pt x="561886" y="47853"/>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20"/>
                              </a:lnTo>
                              <a:lnTo>
                                <a:pt x="561670" y="102616"/>
                              </a:lnTo>
                              <a:lnTo>
                                <a:pt x="557771" y="103733"/>
                              </a:lnTo>
                              <a:lnTo>
                                <a:pt x="548767" y="103733"/>
                              </a:lnTo>
                              <a:lnTo>
                                <a:pt x="545439" y="102616"/>
                              </a:lnTo>
                              <a:lnTo>
                                <a:pt x="541121" y="98120"/>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57"/>
                              </a:lnTo>
                              <a:lnTo>
                                <a:pt x="592696" y="118757"/>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1415" o:spid="_x0000_s1026" o:spt="100" style="position:absolute;left:0pt;margin-left:72.7pt;margin-top:12.05pt;height:9.5pt;width:49.45pt;mso-position-horizontal-relative:page;mso-wrap-distance-bottom:0pt;mso-wrap-distance-top:0pt;z-index:-251129856;mso-width-relative:page;mso-height-relative:page;" fillcolor="#000000" filled="t" stroked="f" coordsize="628015,120650" o:gfxdata="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41,133591,48374,137528,48374,142151,48374,145605,49491,147916,51752,150215,53987,151371,57937,151371,118757,169684,118757,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57,424840,118757,424840,33782xem426250,11861l425335,9461,421665,5473,419112,4457,412483,4457,409917,5473,406374,9461,405498,11861,405498,17360,406374,19710,408139,21691,409917,23647,412483,24625,419112,24625,421665,23647,425348,19710,426250,17360,426250,11861xem512394,65925l485127,32854,477977,32296,468947,33096,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53,561886,47853,565213,48933,565467,48933,567994,51498,570420,53898,571639,57175,571639,65481,571639,79616,571639,93459,570471,95821,568236,98120,561670,102616,557771,103733,548767,103733,545439,102616,541121,98120,540219,95821,540092,84112,547090,79895,561111,79616,571639,79616,571639,65481,560247,65481,552018,65938,521779,84709,521779,101473,524484,107657,535305,117729,542417,120256,556552,120256,561289,119214,569785,114896,571906,113677,572452,113106,572528,113855,573278,115735,574687,118757,592696,118757,592696,114896xem627405,0l609104,0,609104,118757,627405,118757,62740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18"/>
        </w:rPr>
        <mc:AlternateContent>
          <mc:Choice Requires="wps">
            <w:drawing>
              <wp:anchor distT="0" distB="0" distL="0" distR="0" simplePos="0" relativeHeight="252187648" behindDoc="1" locked="0" layoutInCell="1" allowOverlap="1">
                <wp:simplePos x="0" y="0"/>
                <wp:positionH relativeFrom="page">
                  <wp:posOffset>1609090</wp:posOffset>
                </wp:positionH>
                <wp:positionV relativeFrom="paragraph">
                  <wp:posOffset>157480</wp:posOffset>
                </wp:positionV>
                <wp:extent cx="734060" cy="145415"/>
                <wp:effectExtent l="0" t="0" r="0" b="0"/>
                <wp:wrapTopAndBottom/>
                <wp:docPr id="1416" name="Graphic 1416"/>
                <wp:cNvGraphicFramePr/>
                <a:graphic xmlns:a="http://schemas.openxmlformats.org/drawingml/2006/main">
                  <a:graphicData uri="http://schemas.microsoft.com/office/word/2010/wordprocessingShape">
                    <wps:wsp>
                      <wps:cNvSpPr/>
                      <wps:spPr>
                        <a:xfrm>
                          <a:off x="0" y="0"/>
                          <a:ext cx="734060" cy="145415"/>
                        </a:xfrm>
                        <a:custGeom>
                          <a:avLst/>
                          <a:gdLst/>
                          <a:ahLst/>
                          <a:cxnLst/>
                          <a:rect l="l" t="t" r="r" b="b"/>
                          <a:pathLst>
                            <a:path w="734060" h="14541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00"/>
                              </a:lnTo>
                              <a:lnTo>
                                <a:pt x="18821" y="114300"/>
                              </a:lnTo>
                              <a:lnTo>
                                <a:pt x="18821" y="71818"/>
                              </a:lnTo>
                              <a:lnTo>
                                <a:pt x="42189" y="71818"/>
                              </a:lnTo>
                              <a:lnTo>
                                <a:pt x="77597" y="55664"/>
                              </a:lnTo>
                              <a:lnTo>
                                <a:pt x="79819" y="51600"/>
                              </a:lnTo>
                              <a:lnTo>
                                <a:pt x="81788" y="44653"/>
                              </a:lnTo>
                              <a:lnTo>
                                <a:pt x="82448" y="36766"/>
                              </a:lnTo>
                              <a:close/>
                            </a:path>
                            <a:path w="734060" h="145415">
                              <a:moveTo>
                                <a:pt x="139090" y="29692"/>
                              </a:moveTo>
                              <a:lnTo>
                                <a:pt x="136436" y="28460"/>
                              </a:lnTo>
                              <a:lnTo>
                                <a:pt x="133654" y="27838"/>
                              </a:lnTo>
                              <a:lnTo>
                                <a:pt x="121602" y="27838"/>
                              </a:lnTo>
                              <a:lnTo>
                                <a:pt x="115900" y="29654"/>
                              </a:lnTo>
                              <a:lnTo>
                                <a:pt x="113639" y="33312"/>
                              </a:lnTo>
                              <a:lnTo>
                                <a:pt x="113487" y="29324"/>
                              </a:lnTo>
                              <a:lnTo>
                                <a:pt x="95707" y="29324"/>
                              </a:lnTo>
                              <a:lnTo>
                                <a:pt x="95707" y="114300"/>
                              </a:lnTo>
                              <a:lnTo>
                                <a:pt x="113931" y="114300"/>
                              </a:lnTo>
                              <a:lnTo>
                                <a:pt x="113931" y="55372"/>
                              </a:lnTo>
                              <a:lnTo>
                                <a:pt x="116713" y="48818"/>
                              </a:lnTo>
                              <a:lnTo>
                                <a:pt x="122097" y="45542"/>
                              </a:lnTo>
                              <a:lnTo>
                                <a:pt x="130086" y="45542"/>
                              </a:lnTo>
                              <a:lnTo>
                                <a:pt x="132359" y="45542"/>
                              </a:lnTo>
                              <a:lnTo>
                                <a:pt x="135343" y="45910"/>
                              </a:lnTo>
                              <a:lnTo>
                                <a:pt x="139014" y="46621"/>
                              </a:lnTo>
                              <a:lnTo>
                                <a:pt x="139090" y="29692"/>
                              </a:lnTo>
                              <a:close/>
                            </a:path>
                            <a:path w="734060" h="145415">
                              <a:moveTo>
                                <a:pt x="223164" y="70256"/>
                              </a:moveTo>
                              <a:lnTo>
                                <a:pt x="206844" y="34696"/>
                              </a:lnTo>
                              <a:lnTo>
                                <a:pt x="204851" y="33553"/>
                              </a:lnTo>
                              <a:lnTo>
                                <a:pt x="204851" y="63550"/>
                              </a:lnTo>
                              <a:lnTo>
                                <a:pt x="204800" y="80467"/>
                              </a:lnTo>
                              <a:lnTo>
                                <a:pt x="203047" y="86868"/>
                              </a:lnTo>
                              <a:lnTo>
                                <a:pt x="196126" y="97358"/>
                              </a:lnTo>
                              <a:lnTo>
                                <a:pt x="191008" y="100012"/>
                              </a:lnTo>
                              <a:lnTo>
                                <a:pt x="177444" y="100012"/>
                              </a:lnTo>
                              <a:lnTo>
                                <a:pt x="172275" y="97358"/>
                              </a:lnTo>
                              <a:lnTo>
                                <a:pt x="165354" y="86690"/>
                              </a:lnTo>
                              <a:lnTo>
                                <a:pt x="163690" y="80467"/>
                              </a:lnTo>
                              <a:lnTo>
                                <a:pt x="163626" y="63550"/>
                              </a:lnTo>
                              <a:lnTo>
                                <a:pt x="165354" y="57137"/>
                              </a:lnTo>
                              <a:lnTo>
                                <a:pt x="172275" y="46316"/>
                              </a:lnTo>
                              <a:lnTo>
                                <a:pt x="177393" y="43611"/>
                              </a:lnTo>
                              <a:lnTo>
                                <a:pt x="190982" y="43611"/>
                              </a:lnTo>
                              <a:lnTo>
                                <a:pt x="196138" y="46316"/>
                              </a:lnTo>
                              <a:lnTo>
                                <a:pt x="196253" y="46507"/>
                              </a:lnTo>
                              <a:lnTo>
                                <a:pt x="203111" y="57137"/>
                              </a:lnTo>
                              <a:lnTo>
                                <a:pt x="184162" y="27838"/>
                              </a:lnTo>
                              <a:lnTo>
                                <a:pt x="175818" y="28600"/>
                              </a:lnTo>
                              <a:lnTo>
                                <a:pt x="146050" y="62217"/>
                              </a:lnTo>
                              <a:lnTo>
                                <a:pt x="145402" y="72707"/>
                              </a:lnTo>
                              <a:lnTo>
                                <a:pt x="146050" y="81495"/>
                              </a:lnTo>
                              <a:lnTo>
                                <a:pt x="168198" y="112699"/>
                              </a:lnTo>
                              <a:lnTo>
                                <a:pt x="184315" y="115798"/>
                              </a:lnTo>
                              <a:lnTo>
                                <a:pt x="192811" y="115023"/>
                              </a:lnTo>
                              <a:lnTo>
                                <a:pt x="200380" y="112699"/>
                              </a:lnTo>
                              <a:lnTo>
                                <a:pt x="207010" y="108826"/>
                              </a:lnTo>
                              <a:lnTo>
                                <a:pt x="212699" y="103403"/>
                              </a:lnTo>
                              <a:lnTo>
                                <a:pt x="215061" y="100012"/>
                              </a:lnTo>
                              <a:lnTo>
                                <a:pt x="217284" y="96837"/>
                              </a:lnTo>
                              <a:lnTo>
                                <a:pt x="220548" y="89535"/>
                              </a:lnTo>
                              <a:lnTo>
                                <a:pt x="222504" y="81495"/>
                              </a:lnTo>
                              <a:lnTo>
                                <a:pt x="222592" y="80251"/>
                              </a:lnTo>
                              <a:lnTo>
                                <a:pt x="223164" y="72707"/>
                              </a:lnTo>
                              <a:lnTo>
                                <a:pt x="223164" y="70256"/>
                              </a:lnTo>
                              <a:close/>
                            </a:path>
                            <a:path w="734060" h="145415">
                              <a:moveTo>
                                <a:pt x="309791" y="71145"/>
                              </a:moveTo>
                              <a:lnTo>
                                <a:pt x="309245" y="62014"/>
                              </a:lnTo>
                              <a:lnTo>
                                <a:pt x="307619" y="53759"/>
                              </a:lnTo>
                              <a:lnTo>
                                <a:pt x="304914" y="46405"/>
                              </a:lnTo>
                              <a:lnTo>
                                <a:pt x="303453" y="43916"/>
                              </a:lnTo>
                              <a:lnTo>
                                <a:pt x="301117" y="39928"/>
                              </a:lnTo>
                              <a:lnTo>
                                <a:pt x="296316" y="34632"/>
                              </a:lnTo>
                              <a:lnTo>
                                <a:pt x="291477" y="31483"/>
                              </a:lnTo>
                              <a:lnTo>
                                <a:pt x="291477" y="63550"/>
                              </a:lnTo>
                              <a:lnTo>
                                <a:pt x="291477" y="80302"/>
                              </a:lnTo>
                              <a:lnTo>
                                <a:pt x="289915" y="86753"/>
                              </a:lnTo>
                              <a:lnTo>
                                <a:pt x="283667" y="97370"/>
                              </a:lnTo>
                              <a:lnTo>
                                <a:pt x="278803" y="100012"/>
                              </a:lnTo>
                              <a:lnTo>
                                <a:pt x="264693" y="100012"/>
                              </a:lnTo>
                              <a:lnTo>
                                <a:pt x="259930" y="97370"/>
                              </a:lnTo>
                              <a:lnTo>
                                <a:pt x="259105" y="96875"/>
                              </a:lnTo>
                              <a:lnTo>
                                <a:pt x="255536" y="90716"/>
                              </a:lnTo>
                              <a:lnTo>
                                <a:pt x="255536" y="53365"/>
                              </a:lnTo>
                              <a:lnTo>
                                <a:pt x="259092" y="47066"/>
                              </a:lnTo>
                              <a:lnTo>
                                <a:pt x="264591" y="43916"/>
                              </a:lnTo>
                              <a:lnTo>
                                <a:pt x="278752" y="43916"/>
                              </a:lnTo>
                              <a:lnTo>
                                <a:pt x="283667" y="46558"/>
                              </a:lnTo>
                              <a:lnTo>
                                <a:pt x="289915" y="57124"/>
                              </a:lnTo>
                              <a:lnTo>
                                <a:pt x="291477" y="63550"/>
                              </a:lnTo>
                              <a:lnTo>
                                <a:pt x="291477" y="31483"/>
                              </a:lnTo>
                              <a:lnTo>
                                <a:pt x="290537" y="30861"/>
                              </a:lnTo>
                              <a:lnTo>
                                <a:pt x="283794" y="28587"/>
                              </a:lnTo>
                              <a:lnTo>
                                <a:pt x="276072" y="27838"/>
                              </a:lnTo>
                              <a:lnTo>
                                <a:pt x="265506" y="27838"/>
                              </a:lnTo>
                              <a:lnTo>
                                <a:pt x="258356" y="30124"/>
                              </a:lnTo>
                              <a:lnTo>
                                <a:pt x="254647" y="34632"/>
                              </a:lnTo>
                              <a:lnTo>
                                <a:pt x="254203" y="29324"/>
                              </a:lnTo>
                              <a:lnTo>
                                <a:pt x="237236" y="29324"/>
                              </a:lnTo>
                              <a:lnTo>
                                <a:pt x="237236" y="145262"/>
                              </a:lnTo>
                              <a:lnTo>
                                <a:pt x="255536" y="145262"/>
                              </a:lnTo>
                              <a:lnTo>
                                <a:pt x="255536" y="110032"/>
                              </a:lnTo>
                              <a:lnTo>
                                <a:pt x="259067" y="113868"/>
                              </a:lnTo>
                              <a:lnTo>
                                <a:pt x="265976" y="115798"/>
                              </a:lnTo>
                              <a:lnTo>
                                <a:pt x="276301" y="115798"/>
                              </a:lnTo>
                              <a:lnTo>
                                <a:pt x="283895" y="115023"/>
                              </a:lnTo>
                              <a:lnTo>
                                <a:pt x="290550" y="112712"/>
                              </a:lnTo>
                              <a:lnTo>
                                <a:pt x="294525" y="110032"/>
                              </a:lnTo>
                              <a:lnTo>
                                <a:pt x="296278" y="108851"/>
                              </a:lnTo>
                              <a:lnTo>
                                <a:pt x="301078" y="103441"/>
                              </a:lnTo>
                              <a:lnTo>
                                <a:pt x="303060" y="100012"/>
                              </a:lnTo>
                              <a:lnTo>
                                <a:pt x="304888" y="96875"/>
                              </a:lnTo>
                              <a:lnTo>
                                <a:pt x="307606" y="89560"/>
                              </a:lnTo>
                              <a:lnTo>
                                <a:pt x="309245" y="81508"/>
                              </a:lnTo>
                              <a:lnTo>
                                <a:pt x="309321" y="80302"/>
                              </a:lnTo>
                              <a:lnTo>
                                <a:pt x="309791" y="72707"/>
                              </a:lnTo>
                              <a:lnTo>
                                <a:pt x="309791" y="71145"/>
                              </a:lnTo>
                              <a:close/>
                            </a:path>
                            <a:path w="734060" h="145415">
                              <a:moveTo>
                                <a:pt x="393509" y="69507"/>
                              </a:moveTo>
                              <a:lnTo>
                                <a:pt x="375272" y="31584"/>
                              </a:lnTo>
                              <a:lnTo>
                                <a:pt x="375272" y="63373"/>
                              </a:lnTo>
                              <a:lnTo>
                                <a:pt x="339775" y="62217"/>
                              </a:lnTo>
                              <a:lnTo>
                                <a:pt x="340448" y="56934"/>
                              </a:lnTo>
                              <a:lnTo>
                                <a:pt x="342468" y="52514"/>
                              </a:lnTo>
                              <a:lnTo>
                                <a:pt x="349250" y="45402"/>
                              </a:lnTo>
                              <a:lnTo>
                                <a:pt x="353352" y="43611"/>
                              </a:lnTo>
                              <a:lnTo>
                                <a:pt x="364363" y="43611"/>
                              </a:lnTo>
                              <a:lnTo>
                                <a:pt x="368681" y="45681"/>
                              </a:lnTo>
                              <a:lnTo>
                                <a:pt x="373570" y="53975"/>
                              </a:lnTo>
                              <a:lnTo>
                                <a:pt x="374954" y="58521"/>
                              </a:lnTo>
                              <a:lnTo>
                                <a:pt x="375272" y="63373"/>
                              </a:lnTo>
                              <a:lnTo>
                                <a:pt x="375272" y="31584"/>
                              </a:lnTo>
                              <a:lnTo>
                                <a:pt x="374091" y="30848"/>
                              </a:lnTo>
                              <a:lnTo>
                                <a:pt x="366750" y="28587"/>
                              </a:lnTo>
                              <a:lnTo>
                                <a:pt x="358165" y="27838"/>
                              </a:lnTo>
                              <a:lnTo>
                                <a:pt x="351688" y="27838"/>
                              </a:lnTo>
                              <a:lnTo>
                                <a:pt x="322491" y="54521"/>
                              </a:lnTo>
                              <a:lnTo>
                                <a:pt x="320725" y="74637"/>
                              </a:lnTo>
                              <a:lnTo>
                                <a:pt x="321398" y="83197"/>
                              </a:lnTo>
                              <a:lnTo>
                                <a:pt x="351497" y="115074"/>
                              </a:lnTo>
                              <a:lnTo>
                                <a:pt x="359943" y="115798"/>
                              </a:lnTo>
                              <a:lnTo>
                                <a:pt x="368325" y="115798"/>
                              </a:lnTo>
                              <a:lnTo>
                                <a:pt x="393204" y="97523"/>
                              </a:lnTo>
                              <a:lnTo>
                                <a:pt x="381495" y="88226"/>
                              </a:lnTo>
                              <a:lnTo>
                                <a:pt x="378218" y="92519"/>
                              </a:lnTo>
                              <a:lnTo>
                                <a:pt x="375043" y="95567"/>
                              </a:lnTo>
                              <a:lnTo>
                                <a:pt x="368909" y="99187"/>
                              </a:lnTo>
                              <a:lnTo>
                                <a:pt x="365150" y="100088"/>
                              </a:lnTo>
                              <a:lnTo>
                                <a:pt x="354063" y="100088"/>
                              </a:lnTo>
                              <a:lnTo>
                                <a:pt x="339115" y="77914"/>
                              </a:lnTo>
                              <a:lnTo>
                                <a:pt x="393509" y="77914"/>
                              </a:lnTo>
                              <a:lnTo>
                                <a:pt x="393509" y="69507"/>
                              </a:lnTo>
                              <a:close/>
                            </a:path>
                            <a:path w="734060" h="145415">
                              <a:moveTo>
                                <a:pt x="449605" y="29692"/>
                              </a:moveTo>
                              <a:lnTo>
                                <a:pt x="446951" y="28460"/>
                              </a:lnTo>
                              <a:lnTo>
                                <a:pt x="444169" y="27838"/>
                              </a:lnTo>
                              <a:lnTo>
                                <a:pt x="432117" y="27838"/>
                              </a:lnTo>
                              <a:lnTo>
                                <a:pt x="426415" y="29654"/>
                              </a:lnTo>
                              <a:lnTo>
                                <a:pt x="424154" y="33312"/>
                              </a:lnTo>
                              <a:lnTo>
                                <a:pt x="424002" y="29324"/>
                              </a:lnTo>
                              <a:lnTo>
                                <a:pt x="406222" y="29324"/>
                              </a:lnTo>
                              <a:lnTo>
                                <a:pt x="406222" y="114300"/>
                              </a:lnTo>
                              <a:lnTo>
                                <a:pt x="424446" y="114300"/>
                              </a:lnTo>
                              <a:lnTo>
                                <a:pt x="424446" y="55372"/>
                              </a:lnTo>
                              <a:lnTo>
                                <a:pt x="427228" y="48818"/>
                              </a:lnTo>
                              <a:lnTo>
                                <a:pt x="432612" y="45542"/>
                              </a:lnTo>
                              <a:lnTo>
                                <a:pt x="440601" y="45542"/>
                              </a:lnTo>
                              <a:lnTo>
                                <a:pt x="442874" y="45542"/>
                              </a:lnTo>
                              <a:lnTo>
                                <a:pt x="445858" y="45910"/>
                              </a:lnTo>
                              <a:lnTo>
                                <a:pt x="449529" y="46621"/>
                              </a:lnTo>
                              <a:lnTo>
                                <a:pt x="449605" y="29692"/>
                              </a:lnTo>
                              <a:close/>
                            </a:path>
                            <a:path w="734060" h="145415">
                              <a:moveTo>
                                <a:pt x="498106" y="113715"/>
                              </a:moveTo>
                              <a:lnTo>
                                <a:pt x="498030" y="98044"/>
                              </a:lnTo>
                              <a:lnTo>
                                <a:pt x="493788" y="99009"/>
                              </a:lnTo>
                              <a:lnTo>
                                <a:pt x="490880" y="99491"/>
                              </a:lnTo>
                              <a:lnTo>
                                <a:pt x="487438" y="99491"/>
                              </a:lnTo>
                              <a:lnTo>
                                <a:pt x="485863" y="99098"/>
                              </a:lnTo>
                              <a:lnTo>
                                <a:pt x="484593" y="98310"/>
                              </a:lnTo>
                              <a:lnTo>
                                <a:pt x="483336" y="97485"/>
                              </a:lnTo>
                              <a:lnTo>
                                <a:pt x="482701" y="95427"/>
                              </a:lnTo>
                              <a:lnTo>
                                <a:pt x="482701" y="44361"/>
                              </a:lnTo>
                              <a:lnTo>
                                <a:pt x="497738" y="44361"/>
                              </a:lnTo>
                              <a:lnTo>
                                <a:pt x="497738" y="29324"/>
                              </a:lnTo>
                              <a:lnTo>
                                <a:pt x="482701" y="29324"/>
                              </a:lnTo>
                              <a:lnTo>
                                <a:pt x="482701" y="9753"/>
                              </a:lnTo>
                              <a:lnTo>
                                <a:pt x="464464" y="9753"/>
                              </a:lnTo>
                              <a:lnTo>
                                <a:pt x="464464" y="29324"/>
                              </a:lnTo>
                              <a:lnTo>
                                <a:pt x="449732" y="29324"/>
                              </a:lnTo>
                              <a:lnTo>
                                <a:pt x="449732" y="44361"/>
                              </a:lnTo>
                              <a:lnTo>
                                <a:pt x="464464" y="44361"/>
                              </a:lnTo>
                              <a:lnTo>
                                <a:pt x="464464" y="100812"/>
                              </a:lnTo>
                              <a:lnTo>
                                <a:pt x="466521" y="106959"/>
                              </a:lnTo>
                              <a:lnTo>
                                <a:pt x="470611" y="110515"/>
                              </a:lnTo>
                              <a:lnTo>
                                <a:pt x="474700" y="114033"/>
                              </a:lnTo>
                              <a:lnTo>
                                <a:pt x="479577" y="115798"/>
                              </a:lnTo>
                              <a:lnTo>
                                <a:pt x="489419" y="115798"/>
                              </a:lnTo>
                              <a:lnTo>
                                <a:pt x="493712" y="115100"/>
                              </a:lnTo>
                              <a:lnTo>
                                <a:pt x="498106" y="113715"/>
                              </a:lnTo>
                              <a:close/>
                            </a:path>
                            <a:path w="734060" h="145415">
                              <a:moveTo>
                                <a:pt x="531050" y="29324"/>
                              </a:moveTo>
                              <a:lnTo>
                                <a:pt x="512749" y="29324"/>
                              </a:lnTo>
                              <a:lnTo>
                                <a:pt x="512749" y="114300"/>
                              </a:lnTo>
                              <a:lnTo>
                                <a:pt x="531050" y="114300"/>
                              </a:lnTo>
                              <a:lnTo>
                                <a:pt x="531050" y="29324"/>
                              </a:lnTo>
                              <a:close/>
                            </a:path>
                            <a:path w="734060" h="145415">
                              <a:moveTo>
                                <a:pt x="532460" y="7404"/>
                              </a:moveTo>
                              <a:lnTo>
                                <a:pt x="531545" y="5003"/>
                              </a:lnTo>
                              <a:lnTo>
                                <a:pt x="527875" y="1016"/>
                              </a:lnTo>
                              <a:lnTo>
                                <a:pt x="525322" y="0"/>
                              </a:lnTo>
                              <a:lnTo>
                                <a:pt x="518693" y="0"/>
                              </a:lnTo>
                              <a:lnTo>
                                <a:pt x="516128" y="1016"/>
                              </a:lnTo>
                              <a:lnTo>
                                <a:pt x="512584" y="5003"/>
                              </a:lnTo>
                              <a:lnTo>
                                <a:pt x="511708" y="7404"/>
                              </a:lnTo>
                              <a:lnTo>
                                <a:pt x="511708" y="12903"/>
                              </a:lnTo>
                              <a:lnTo>
                                <a:pt x="512584" y="15252"/>
                              </a:lnTo>
                              <a:lnTo>
                                <a:pt x="514350" y="17233"/>
                              </a:lnTo>
                              <a:lnTo>
                                <a:pt x="516128" y="19189"/>
                              </a:lnTo>
                              <a:lnTo>
                                <a:pt x="518693" y="20167"/>
                              </a:lnTo>
                              <a:lnTo>
                                <a:pt x="525322" y="20167"/>
                              </a:lnTo>
                              <a:lnTo>
                                <a:pt x="527875" y="19189"/>
                              </a:lnTo>
                              <a:lnTo>
                                <a:pt x="531558" y="15252"/>
                              </a:lnTo>
                              <a:lnTo>
                                <a:pt x="532460" y="12903"/>
                              </a:lnTo>
                              <a:lnTo>
                                <a:pt x="532460" y="7404"/>
                              </a:lnTo>
                              <a:close/>
                            </a:path>
                            <a:path w="734060" h="145415">
                              <a:moveTo>
                                <a:pt x="618934" y="69507"/>
                              </a:moveTo>
                              <a:lnTo>
                                <a:pt x="600697" y="31584"/>
                              </a:lnTo>
                              <a:lnTo>
                                <a:pt x="600697" y="63373"/>
                              </a:lnTo>
                              <a:lnTo>
                                <a:pt x="565200" y="62217"/>
                              </a:lnTo>
                              <a:lnTo>
                                <a:pt x="565873" y="56934"/>
                              </a:lnTo>
                              <a:lnTo>
                                <a:pt x="567893" y="52514"/>
                              </a:lnTo>
                              <a:lnTo>
                                <a:pt x="574675" y="45402"/>
                              </a:lnTo>
                              <a:lnTo>
                                <a:pt x="578777" y="43611"/>
                              </a:lnTo>
                              <a:lnTo>
                                <a:pt x="589788" y="43611"/>
                              </a:lnTo>
                              <a:lnTo>
                                <a:pt x="594106" y="45681"/>
                              </a:lnTo>
                              <a:lnTo>
                                <a:pt x="598995" y="53975"/>
                              </a:lnTo>
                              <a:lnTo>
                                <a:pt x="600379" y="58521"/>
                              </a:lnTo>
                              <a:lnTo>
                                <a:pt x="600697" y="63373"/>
                              </a:lnTo>
                              <a:lnTo>
                                <a:pt x="600697" y="31584"/>
                              </a:lnTo>
                              <a:lnTo>
                                <a:pt x="599516" y="30848"/>
                              </a:lnTo>
                              <a:lnTo>
                                <a:pt x="592175" y="28587"/>
                              </a:lnTo>
                              <a:lnTo>
                                <a:pt x="583590" y="27838"/>
                              </a:lnTo>
                              <a:lnTo>
                                <a:pt x="577113" y="27838"/>
                              </a:lnTo>
                              <a:lnTo>
                                <a:pt x="547916" y="54521"/>
                              </a:lnTo>
                              <a:lnTo>
                                <a:pt x="546150" y="74637"/>
                              </a:lnTo>
                              <a:lnTo>
                                <a:pt x="546823" y="83197"/>
                              </a:lnTo>
                              <a:lnTo>
                                <a:pt x="576922" y="115074"/>
                              </a:lnTo>
                              <a:lnTo>
                                <a:pt x="585368" y="115798"/>
                              </a:lnTo>
                              <a:lnTo>
                                <a:pt x="593750" y="115798"/>
                              </a:lnTo>
                              <a:lnTo>
                                <a:pt x="618629" y="97523"/>
                              </a:lnTo>
                              <a:lnTo>
                                <a:pt x="606920" y="88226"/>
                              </a:lnTo>
                              <a:lnTo>
                                <a:pt x="603643" y="92519"/>
                              </a:lnTo>
                              <a:lnTo>
                                <a:pt x="600468" y="95567"/>
                              </a:lnTo>
                              <a:lnTo>
                                <a:pt x="594334" y="99187"/>
                              </a:lnTo>
                              <a:lnTo>
                                <a:pt x="590575" y="100088"/>
                              </a:lnTo>
                              <a:lnTo>
                                <a:pt x="579488" y="100088"/>
                              </a:lnTo>
                              <a:lnTo>
                                <a:pt x="564540" y="77914"/>
                              </a:lnTo>
                              <a:lnTo>
                                <a:pt x="618934" y="77914"/>
                              </a:lnTo>
                              <a:lnTo>
                                <a:pt x="618934" y="69507"/>
                              </a:lnTo>
                              <a:close/>
                            </a:path>
                            <a:path w="734060" h="145415">
                              <a:moveTo>
                                <a:pt x="697395" y="82334"/>
                              </a:moveTo>
                              <a:lnTo>
                                <a:pt x="694766" y="76695"/>
                              </a:lnTo>
                              <a:lnTo>
                                <a:pt x="684237" y="68795"/>
                              </a:lnTo>
                              <a:lnTo>
                                <a:pt x="676516" y="65671"/>
                              </a:lnTo>
                              <a:lnTo>
                                <a:pt x="659155" y="61760"/>
                              </a:lnTo>
                              <a:lnTo>
                                <a:pt x="654621" y="60223"/>
                              </a:lnTo>
                              <a:lnTo>
                                <a:pt x="652741" y="58750"/>
                              </a:lnTo>
                              <a:lnTo>
                                <a:pt x="650862" y="57264"/>
                              </a:lnTo>
                              <a:lnTo>
                                <a:pt x="649909" y="55397"/>
                              </a:lnTo>
                              <a:lnTo>
                                <a:pt x="649909" y="50876"/>
                              </a:lnTo>
                              <a:lnTo>
                                <a:pt x="650925" y="48729"/>
                              </a:lnTo>
                              <a:lnTo>
                                <a:pt x="655027" y="44640"/>
                              </a:lnTo>
                              <a:lnTo>
                                <a:pt x="658596" y="43611"/>
                              </a:lnTo>
                              <a:lnTo>
                                <a:pt x="668464" y="43611"/>
                              </a:lnTo>
                              <a:lnTo>
                                <a:pt x="672096" y="44881"/>
                              </a:lnTo>
                              <a:lnTo>
                                <a:pt x="674585" y="47409"/>
                              </a:lnTo>
                              <a:lnTo>
                                <a:pt x="677087" y="49911"/>
                              </a:lnTo>
                              <a:lnTo>
                                <a:pt x="678345" y="53263"/>
                              </a:lnTo>
                              <a:lnTo>
                                <a:pt x="678345" y="57454"/>
                              </a:lnTo>
                              <a:lnTo>
                                <a:pt x="696569" y="57454"/>
                              </a:lnTo>
                              <a:lnTo>
                                <a:pt x="696569" y="48348"/>
                              </a:lnTo>
                              <a:lnTo>
                                <a:pt x="693635" y="41148"/>
                              </a:lnTo>
                              <a:lnTo>
                                <a:pt x="687755" y="35839"/>
                              </a:lnTo>
                              <a:lnTo>
                                <a:pt x="681901" y="30505"/>
                              </a:lnTo>
                              <a:lnTo>
                                <a:pt x="673874" y="27838"/>
                              </a:lnTo>
                              <a:lnTo>
                                <a:pt x="654100" y="27838"/>
                              </a:lnTo>
                              <a:lnTo>
                                <a:pt x="646366" y="30365"/>
                              </a:lnTo>
                              <a:lnTo>
                                <a:pt x="634555" y="40487"/>
                              </a:lnTo>
                              <a:lnTo>
                                <a:pt x="631609" y="46545"/>
                              </a:lnTo>
                              <a:lnTo>
                                <a:pt x="631609" y="61074"/>
                              </a:lnTo>
                              <a:lnTo>
                                <a:pt x="670102" y="80556"/>
                              </a:lnTo>
                              <a:lnTo>
                                <a:pt x="674662" y="82283"/>
                              </a:lnTo>
                              <a:lnTo>
                                <a:pt x="676440" y="84239"/>
                              </a:lnTo>
                              <a:lnTo>
                                <a:pt x="678256" y="86207"/>
                              </a:lnTo>
                              <a:lnTo>
                                <a:pt x="679157" y="88366"/>
                              </a:lnTo>
                              <a:lnTo>
                                <a:pt x="679157" y="90716"/>
                              </a:lnTo>
                              <a:lnTo>
                                <a:pt x="679157" y="93294"/>
                              </a:lnTo>
                              <a:lnTo>
                                <a:pt x="677913" y="95491"/>
                              </a:lnTo>
                              <a:lnTo>
                                <a:pt x="672960" y="99110"/>
                              </a:lnTo>
                              <a:lnTo>
                                <a:pt x="669163" y="100012"/>
                              </a:lnTo>
                              <a:lnTo>
                                <a:pt x="660158" y="100012"/>
                              </a:lnTo>
                              <a:lnTo>
                                <a:pt x="647052" y="84988"/>
                              </a:lnTo>
                              <a:lnTo>
                                <a:pt x="628853" y="84988"/>
                              </a:lnTo>
                              <a:lnTo>
                                <a:pt x="628853" y="93738"/>
                              </a:lnTo>
                              <a:lnTo>
                                <a:pt x="631901" y="101066"/>
                              </a:lnTo>
                              <a:lnTo>
                                <a:pt x="664057" y="115798"/>
                              </a:lnTo>
                              <a:lnTo>
                                <a:pt x="673950" y="115798"/>
                              </a:lnTo>
                              <a:lnTo>
                                <a:pt x="681977" y="113398"/>
                              </a:lnTo>
                              <a:lnTo>
                                <a:pt x="694296" y="103797"/>
                              </a:lnTo>
                              <a:lnTo>
                                <a:pt x="697395" y="97485"/>
                              </a:lnTo>
                              <a:lnTo>
                                <a:pt x="697395" y="82334"/>
                              </a:lnTo>
                              <a:close/>
                            </a:path>
                            <a:path w="734060" h="145415">
                              <a:moveTo>
                                <a:pt x="733907" y="101879"/>
                              </a:moveTo>
                              <a:lnTo>
                                <a:pt x="732967" y="99402"/>
                              </a:lnTo>
                              <a:lnTo>
                                <a:pt x="731075" y="97345"/>
                              </a:lnTo>
                              <a:lnTo>
                                <a:pt x="729221" y="95250"/>
                              </a:lnTo>
                              <a:lnTo>
                                <a:pt x="726567" y="94208"/>
                              </a:lnTo>
                              <a:lnTo>
                                <a:pt x="719670" y="94208"/>
                              </a:lnTo>
                              <a:lnTo>
                                <a:pt x="717003" y="95250"/>
                              </a:lnTo>
                              <a:lnTo>
                                <a:pt x="713257" y="99402"/>
                              </a:lnTo>
                              <a:lnTo>
                                <a:pt x="712330" y="101879"/>
                              </a:lnTo>
                              <a:lnTo>
                                <a:pt x="712330" y="107632"/>
                              </a:lnTo>
                              <a:lnTo>
                                <a:pt x="713270" y="110083"/>
                              </a:lnTo>
                              <a:lnTo>
                                <a:pt x="717042" y="114185"/>
                              </a:lnTo>
                              <a:lnTo>
                                <a:pt x="719696" y="115201"/>
                              </a:lnTo>
                              <a:lnTo>
                                <a:pt x="726541" y="115201"/>
                              </a:lnTo>
                              <a:lnTo>
                                <a:pt x="729195" y="114185"/>
                              </a:lnTo>
                              <a:lnTo>
                                <a:pt x="732967" y="110083"/>
                              </a:lnTo>
                              <a:lnTo>
                                <a:pt x="733907" y="107632"/>
                              </a:lnTo>
                              <a:lnTo>
                                <a:pt x="733907" y="101879"/>
                              </a:lnTo>
                              <a:close/>
                            </a:path>
                            <a:path w="734060" h="145415">
                              <a:moveTo>
                                <a:pt x="733983" y="36169"/>
                              </a:moveTo>
                              <a:lnTo>
                                <a:pt x="733044" y="33693"/>
                              </a:lnTo>
                              <a:lnTo>
                                <a:pt x="731151" y="31635"/>
                              </a:lnTo>
                              <a:lnTo>
                                <a:pt x="729297" y="29552"/>
                              </a:lnTo>
                              <a:lnTo>
                                <a:pt x="726643" y="28511"/>
                              </a:lnTo>
                              <a:lnTo>
                                <a:pt x="719747" y="28511"/>
                              </a:lnTo>
                              <a:lnTo>
                                <a:pt x="717080" y="29552"/>
                              </a:lnTo>
                              <a:lnTo>
                                <a:pt x="713333" y="33693"/>
                              </a:lnTo>
                              <a:lnTo>
                                <a:pt x="712406" y="36169"/>
                              </a:lnTo>
                              <a:lnTo>
                                <a:pt x="712406" y="41922"/>
                              </a:lnTo>
                              <a:lnTo>
                                <a:pt x="713346" y="44386"/>
                              </a:lnTo>
                              <a:lnTo>
                                <a:pt x="717118" y="48475"/>
                              </a:lnTo>
                              <a:lnTo>
                                <a:pt x="719772" y="49491"/>
                              </a:lnTo>
                              <a:lnTo>
                                <a:pt x="726617" y="49491"/>
                              </a:lnTo>
                              <a:lnTo>
                                <a:pt x="729272" y="48475"/>
                              </a:lnTo>
                              <a:lnTo>
                                <a:pt x="733044" y="44386"/>
                              </a:lnTo>
                              <a:lnTo>
                                <a:pt x="733983" y="41922"/>
                              </a:lnTo>
                              <a:lnTo>
                                <a:pt x="733983" y="36169"/>
                              </a:lnTo>
                              <a:close/>
                            </a:path>
                          </a:pathLst>
                        </a:custGeom>
                        <a:solidFill>
                          <a:srgbClr val="000000"/>
                        </a:solidFill>
                      </wps:spPr>
                      <wps:bodyPr wrap="square" lIns="0" tIns="0" rIns="0" bIns="0" rtlCol="0">
                        <a:noAutofit/>
                      </wps:bodyPr>
                    </wps:wsp>
                  </a:graphicData>
                </a:graphic>
              </wp:anchor>
            </w:drawing>
          </mc:Choice>
          <mc:Fallback>
            <w:pict>
              <v:shape id="Graphic 1416" o:spid="_x0000_s1026" o:spt="100" style="position:absolute;left:0pt;margin-left:126.7pt;margin-top:12.4pt;height:11.45pt;width:57.8pt;mso-position-horizontal-relative:page;mso-wrap-distance-bottom:0pt;mso-wrap-distance-top:0pt;z-index:-251128832;mso-width-relative:page;mso-height-relative:page;" fillcolor="#000000" filled="t" stroked="f" coordsize="734060,145415" o:gfxdata="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" path="m82448,36766l63627,5930,63627,31902,63627,42468,62001,46990,55499,53936,49974,55664,18821,55664,18821,17716,49923,17716,55435,19659,61988,27457,63627,31902,63627,5930,59309,3975,51308,2120,42189,1498,0,1498,0,114300,18821,114300,18821,71818,42189,71818,77597,55664,79819,51600,81788,44653,82448,36766xem139090,29692l136436,28460,133654,27838,121602,27838,115900,29654,113639,33312,113487,29324,95707,29324,95707,114300,113931,114300,113931,55372,116713,48818,122097,45542,130086,45542,132359,45542,135343,45910,139014,46621,139090,29692xem223164,70256l206844,34696,204851,33553,204851,63550,204800,80467,203047,86868,196126,97358,191008,100012,177444,100012,172275,97358,165354,86690,163690,80467,163626,63550,165354,57137,172275,46316,177393,43611,190982,43611,196138,46316,196253,46507,203111,57137,184162,27838,175818,28600,146050,62217,145402,72707,146050,81495,168198,112699,184315,115798,192811,115023,200380,112699,207010,108826,212699,103403,215061,100012,217284,96837,220548,89535,222504,81495,222592,80251,223164,72707,223164,70256xem309791,71145l309245,62014,307619,53759,304914,46405,303453,43916,301117,39928,296316,34632,291477,31483,291477,63550,291477,80302,289915,86753,283667,97370,278803,100012,264693,100012,259930,97370,259105,96875,255536,90716,255536,53365,259092,47066,264591,43916,278752,43916,283667,46558,289915,57124,291477,63550,291477,31483,290537,30861,283794,28587,276072,27838,265506,27838,258356,30124,254647,34632,254203,29324,237236,29324,237236,145262,255536,145262,255536,110032,259067,113868,265976,115798,276301,115798,283895,115023,290550,112712,294525,110032,296278,108851,301078,103441,303060,100012,304888,96875,307606,89560,309245,81508,309321,80302,309791,72707,309791,71145xem393509,69507l375272,31584,375272,63373,339775,62217,340448,56934,342468,52514,349250,45402,353352,43611,364363,43611,368681,45681,373570,53975,374954,58521,375272,63373,375272,31584,374091,30848,366750,28587,358165,27838,351688,27838,322491,54521,320725,74637,321398,83197,351497,115074,359943,115798,368325,115798,393204,97523,381495,88226,378218,92519,375043,95567,368909,99187,365150,100088,354063,100088,339115,77914,393509,77914,393509,69507xem449605,29692l446951,28460,444169,27838,432117,27838,426415,29654,424154,33312,424002,29324,406222,29324,406222,114300,424446,114300,424446,55372,427228,48818,432612,45542,440601,45542,442874,45542,445858,45910,449529,46621,449605,29692xem498106,113715l498030,98044,493788,99009,490880,99491,487438,99491,485863,99098,484593,98310,483336,97485,482701,95427,482701,44361,497738,44361,497738,29324,482701,29324,482701,9753,464464,9753,464464,29324,449732,29324,449732,44361,464464,44361,464464,100812,466521,106959,470611,110515,474700,114033,479577,115798,489419,115798,493712,115100,498106,113715xem531050,29324l512749,29324,512749,114300,531050,114300,531050,29324xem532460,7404l531545,5003,527875,1016,525322,0,518693,0,516128,1016,512584,5003,511708,7404,511708,12903,512584,15252,514350,17233,516128,19189,518693,20167,525322,20167,527875,19189,531558,15252,532460,12903,532460,7404xem618934,69507l600697,31584,600697,63373,565200,62217,565873,56934,567893,52514,574675,45402,578777,43611,589788,43611,594106,45681,598995,53975,600379,58521,600697,63373,600697,31584,599516,30848,592175,28587,583590,27838,577113,27838,547916,54521,546150,74637,546823,83197,576922,115074,585368,115798,593750,115798,618629,97523,606920,88226,603643,92519,600468,95567,594334,99187,590575,100088,579488,100088,564540,77914,618934,77914,618934,69507xem697395,82334l694766,76695,684237,68795,676516,65671,659155,61760,654621,60223,652741,58750,650862,57264,649909,55397,649909,50876,650925,48729,655027,44640,658596,43611,668464,43611,672096,44881,674585,47409,677087,49911,678345,53263,678345,57454,696569,57454,696569,48348,693635,41148,687755,35839,681901,30505,673874,27838,654100,27838,646366,30365,634555,40487,631609,46545,631609,61074,670102,80556,674662,82283,676440,84239,678256,86207,679157,88366,679157,90716,679157,93294,677913,95491,672960,99110,669163,100012,660158,100012,647052,84988,628853,84988,628853,93738,631901,101066,664057,115798,673950,115798,681977,113398,694296,103797,697395,97485,697395,82334xem733907,101879l732967,99402,731075,97345,729221,95250,726567,94208,719670,94208,717003,95250,713257,99402,712330,101879,712330,107632,713270,110083,717042,114185,719696,115201,726541,115201,729195,114185,732967,110083,733907,107632,733907,101879xem733983,36169l733044,33693,731151,31635,729297,29552,726643,28511,719747,28511,717080,29552,713333,33693,712406,36169,712406,41922,713346,44386,717118,48475,719772,49491,726617,49491,729272,48475,733044,44386,733983,41922,733983,36169xe">
                <v:fill on="t" focussize="0,0"/>
                <v:stroke on="f"/>
                <v:imagedata o:title=""/>
                <o:lock v:ext="edit" aspectratio="f"/>
                <v:textbox inset="0mm,0mm,0mm,0mm"/>
                <w10:wrap type="topAndBottom"/>
              </v:shape>
            </w:pict>
          </mc:Fallback>
        </mc:AlternateContent>
      </w:r>
    </w:p>
    <w:p w14:paraId="1487FF3C">
      <w:pPr>
        <w:pStyle w:val="6"/>
        <w:numPr>
          <w:ilvl w:val="0"/>
          <w:numId w:val="107"/>
        </w:numPr>
        <w:tabs>
          <w:tab w:val="left" w:pos="861"/>
        </w:tabs>
        <w:spacing w:before="240" w:after="0" w:line="429" w:lineRule="auto"/>
        <w:ind w:left="720" w:right="1808" w:firstLine="0"/>
        <w:jc w:val="left"/>
        <w:rPr>
          <w:rFonts w:hint="default" w:ascii="Times New Roman" w:hAnsi="Times New Roman" w:cs="Times New Roman"/>
          <w:sz w:val="24"/>
        </w:rPr>
      </w:pPr>
      <w:r>
        <w:rPr>
          <w:rFonts w:hint="default" w:ascii="Times New Roman" w:hAnsi="Times New Roman" w:cs="Times New Roman"/>
          <w:sz w:val="24"/>
        </w:rPr>
        <w:t>Chemically</w:t>
      </w:r>
      <w:r>
        <w:rPr>
          <w:rFonts w:hint="default" w:ascii="Times New Roman" w:hAnsi="Times New Roman" w:cs="Times New Roman"/>
          <w:spacing w:val="-15"/>
          <w:sz w:val="24"/>
        </w:rPr>
        <w:t xml:space="preserve"> </w:t>
      </w:r>
      <w:r>
        <w:rPr>
          <w:rFonts w:hint="default" w:ascii="Times New Roman" w:hAnsi="Times New Roman" w:cs="Times New Roman"/>
          <w:sz w:val="24"/>
        </w:rPr>
        <w:t>flavonoids</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based</w:t>
      </w:r>
      <w:r>
        <w:rPr>
          <w:rFonts w:hint="default" w:ascii="Times New Roman" w:hAnsi="Times New Roman" w:cs="Times New Roman"/>
          <w:spacing w:val="-15"/>
          <w:sz w:val="24"/>
        </w:rPr>
        <w:t xml:space="preserve"> </w:t>
      </w:r>
      <w:r>
        <w:rPr>
          <w:rFonts w:hint="default" w:ascii="Times New Roman" w:hAnsi="Times New Roman" w:cs="Times New Roman"/>
          <w:sz w:val="24"/>
        </w:rPr>
        <w:t>upon</w:t>
      </w:r>
      <w:r>
        <w:rPr>
          <w:rFonts w:hint="default" w:ascii="Times New Roman" w:hAnsi="Times New Roman" w:cs="Times New Roman"/>
          <w:spacing w:val="-15"/>
          <w:sz w:val="24"/>
        </w:rPr>
        <w:t xml:space="preserve"> </w:t>
      </w:r>
      <w:r>
        <w:rPr>
          <w:rFonts w:hint="default" w:ascii="Times New Roman" w:hAnsi="Times New Roman" w:cs="Times New Roman"/>
          <w:sz w:val="24"/>
        </w:rPr>
        <w:t>a</w:t>
      </w:r>
      <w:r>
        <w:rPr>
          <w:rFonts w:hint="default" w:ascii="Times New Roman" w:hAnsi="Times New Roman" w:cs="Times New Roman"/>
          <w:spacing w:val="-15"/>
          <w:sz w:val="24"/>
        </w:rPr>
        <w:t xml:space="preserve"> </w:t>
      </w:r>
      <w:r>
        <w:rPr>
          <w:rFonts w:hint="default" w:ascii="Times New Roman" w:hAnsi="Times New Roman" w:cs="Times New Roman"/>
          <w:sz w:val="24"/>
        </w:rPr>
        <w:t>fifteen-carbon</w:t>
      </w:r>
      <w:r>
        <w:rPr>
          <w:rFonts w:hint="default" w:ascii="Times New Roman" w:hAnsi="Times New Roman" w:cs="Times New Roman"/>
          <w:spacing w:val="-15"/>
          <w:sz w:val="24"/>
        </w:rPr>
        <w:t xml:space="preserve"> </w:t>
      </w:r>
      <w:r>
        <w:rPr>
          <w:rFonts w:hint="default" w:ascii="Times New Roman" w:hAnsi="Times New Roman" w:cs="Times New Roman"/>
          <w:sz w:val="24"/>
        </w:rPr>
        <w:t>skeleton</w:t>
      </w:r>
      <w:r>
        <w:rPr>
          <w:rFonts w:hint="default" w:ascii="Times New Roman" w:hAnsi="Times New Roman" w:cs="Times New Roman"/>
          <w:spacing w:val="-15"/>
          <w:sz w:val="24"/>
        </w:rPr>
        <w:t xml:space="preserve"> </w:t>
      </w:r>
      <w:r>
        <w:rPr>
          <w:rFonts w:hint="default" w:ascii="Times New Roman" w:hAnsi="Times New Roman" w:cs="Times New Roman"/>
          <w:sz w:val="24"/>
        </w:rPr>
        <w:t>(C15)</w:t>
      </w:r>
      <w:r>
        <w:rPr>
          <w:rFonts w:hint="default" w:ascii="Times New Roman" w:hAnsi="Times New Roman" w:cs="Times New Roman"/>
          <w:spacing w:val="-15"/>
          <w:sz w:val="24"/>
        </w:rPr>
        <w:t xml:space="preserve"> </w:t>
      </w:r>
      <w:r>
        <w:rPr>
          <w:rFonts w:hint="default" w:ascii="Times New Roman" w:hAnsi="Times New Roman" w:cs="Times New Roman"/>
          <w:sz w:val="24"/>
        </w:rPr>
        <w:t>consisting</w:t>
      </w:r>
      <w:r>
        <w:rPr>
          <w:rFonts w:hint="default" w:ascii="Times New Roman" w:hAnsi="Times New Roman" w:cs="Times New Roman"/>
          <w:spacing w:val="-15"/>
          <w:sz w:val="24"/>
        </w:rPr>
        <w:t xml:space="preserve"> </w:t>
      </w:r>
      <w:r>
        <w:rPr>
          <w:rFonts w:hint="default" w:ascii="Times New Roman" w:hAnsi="Times New Roman" w:cs="Times New Roman"/>
          <w:sz w:val="24"/>
        </w:rPr>
        <w:t>of two benzene rings (A and B) linked via a heterocyclic pyrane ring (C).</w:t>
      </w:r>
    </w:p>
    <w:p w14:paraId="17AE8BFA">
      <w:pPr>
        <w:pStyle w:val="6"/>
        <w:numPr>
          <w:ilvl w:val="0"/>
          <w:numId w:val="107"/>
        </w:numPr>
        <w:tabs>
          <w:tab w:val="left" w:pos="861"/>
        </w:tabs>
        <w:spacing w:before="3"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occur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aglycones,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glycosides,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methylated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derivatives.</w:t>
      </w:r>
    </w:p>
    <w:p w14:paraId="06B9446F">
      <w:pPr>
        <w:pStyle w:val="6"/>
        <w:numPr>
          <w:ilvl w:val="0"/>
          <w:numId w:val="107"/>
        </w:numPr>
        <w:tabs>
          <w:tab w:val="left" w:pos="861"/>
        </w:tabs>
        <w:spacing w:before="229" w:after="0" w:line="429" w:lineRule="auto"/>
        <w:ind w:left="720" w:right="2144" w:firstLine="0"/>
        <w:jc w:val="left"/>
        <w:rPr>
          <w:rFonts w:hint="default" w:ascii="Times New Roman" w:hAnsi="Times New Roman" w:cs="Times New Roman"/>
          <w:sz w:val="24"/>
        </w:rPr>
      </w:pPr>
      <w:r>
        <w:rPr>
          <w:rFonts w:hint="default" w:ascii="Times New Roman" w:hAnsi="Times New Roman" w:cs="Times New Roman"/>
          <w:spacing w:val="-2"/>
          <w:sz w:val="24"/>
        </w:rPr>
        <w:t>Six-member</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ring</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condensed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benzene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ring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either</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α-pyrone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 xml:space="preserve">(flavonols </w:t>
      </w:r>
      <w:r>
        <w:rPr>
          <w:rFonts w:hint="default" w:ascii="Times New Roman" w:hAnsi="Times New Roman" w:cs="Times New Roman"/>
          <w:sz w:val="24"/>
        </w:rPr>
        <w:t>and flavanones) or its dihydroderivative (flavonols and flavanones).</w:t>
      </w:r>
    </w:p>
    <w:p w14:paraId="543B57EE">
      <w:pPr>
        <w:pStyle w:val="6"/>
        <w:numPr>
          <w:ilvl w:val="0"/>
          <w:numId w:val="107"/>
        </w:numPr>
        <w:tabs>
          <w:tab w:val="left" w:pos="861"/>
        </w:tabs>
        <w:spacing w:before="2" w:after="0" w:line="429" w:lineRule="auto"/>
        <w:ind w:left="720" w:right="1722"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position</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benzenoid</w:t>
      </w:r>
      <w:r>
        <w:rPr>
          <w:rFonts w:hint="default" w:ascii="Times New Roman" w:hAnsi="Times New Roman" w:cs="Times New Roman"/>
          <w:spacing w:val="-14"/>
          <w:sz w:val="24"/>
        </w:rPr>
        <w:t xml:space="preserve"> </w:t>
      </w:r>
      <w:r>
        <w:rPr>
          <w:rFonts w:hint="default" w:ascii="Times New Roman" w:hAnsi="Times New Roman" w:cs="Times New Roman"/>
          <w:sz w:val="24"/>
        </w:rPr>
        <w:t>substituent</w:t>
      </w:r>
      <w:r>
        <w:rPr>
          <w:rFonts w:hint="default" w:ascii="Times New Roman" w:hAnsi="Times New Roman" w:cs="Times New Roman"/>
          <w:spacing w:val="-14"/>
          <w:sz w:val="24"/>
        </w:rPr>
        <w:t xml:space="preserve"> </w:t>
      </w:r>
      <w:r>
        <w:rPr>
          <w:rFonts w:hint="default" w:ascii="Times New Roman" w:hAnsi="Times New Roman" w:cs="Times New Roman"/>
          <w:sz w:val="24"/>
        </w:rPr>
        <w:t>divides</w:t>
      </w:r>
      <w:r>
        <w:rPr>
          <w:rFonts w:hint="default" w:ascii="Times New Roman" w:hAnsi="Times New Roman" w:cs="Times New Roman"/>
          <w:spacing w:val="-14"/>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flavonoid</w:t>
      </w:r>
      <w:r>
        <w:rPr>
          <w:rFonts w:hint="default" w:ascii="Times New Roman" w:hAnsi="Times New Roman" w:cs="Times New Roman"/>
          <w:spacing w:val="-14"/>
          <w:sz w:val="24"/>
        </w:rPr>
        <w:t xml:space="preserve"> </w:t>
      </w:r>
      <w:r>
        <w:rPr>
          <w:rFonts w:hint="default" w:ascii="Times New Roman" w:hAnsi="Times New Roman" w:cs="Times New Roman"/>
          <w:sz w:val="24"/>
        </w:rPr>
        <w:t>class</w:t>
      </w:r>
      <w:r>
        <w:rPr>
          <w:rFonts w:hint="default" w:ascii="Times New Roman" w:hAnsi="Times New Roman" w:cs="Times New Roman"/>
          <w:spacing w:val="-14"/>
          <w:sz w:val="24"/>
        </w:rPr>
        <w:t xml:space="preserve"> </w:t>
      </w:r>
      <w:r>
        <w:rPr>
          <w:rFonts w:hint="default" w:ascii="Times New Roman" w:hAnsi="Times New Roman" w:cs="Times New Roman"/>
          <w:sz w:val="24"/>
        </w:rPr>
        <w:t>into</w:t>
      </w:r>
      <w:r>
        <w:rPr>
          <w:rFonts w:hint="default" w:ascii="Times New Roman" w:hAnsi="Times New Roman" w:cs="Times New Roman"/>
          <w:spacing w:val="-14"/>
          <w:sz w:val="24"/>
        </w:rPr>
        <w:t xml:space="preserve"> </w:t>
      </w:r>
      <w:r>
        <w:rPr>
          <w:rFonts w:hint="default" w:ascii="Times New Roman" w:hAnsi="Times New Roman" w:cs="Times New Roman"/>
          <w:sz w:val="24"/>
        </w:rPr>
        <w:t>flavonoids (2-position) and isoflavonoids (3-position).</w:t>
      </w:r>
    </w:p>
    <w:p w14:paraId="1AB64093">
      <w:pPr>
        <w:pStyle w:val="6"/>
        <w:numPr>
          <w:ilvl w:val="0"/>
          <w:numId w:val="107"/>
        </w:numPr>
        <w:tabs>
          <w:tab w:val="left" w:pos="861"/>
        </w:tabs>
        <w:spacing w:before="3" w:after="0" w:line="429" w:lineRule="auto"/>
        <w:ind w:left="720" w:right="2035" w:firstLine="0"/>
        <w:jc w:val="left"/>
        <w:rPr>
          <w:rFonts w:hint="default" w:ascii="Times New Roman" w:hAnsi="Times New Roman" w:cs="Times New Roman"/>
          <w:sz w:val="24"/>
        </w:rPr>
      </w:pPr>
      <w:r>
        <w:rPr>
          <w:rFonts w:hint="default" w:ascii="Times New Roman" w:hAnsi="Times New Roman" w:cs="Times New Roman"/>
          <w:sz w:val="24"/>
        </w:rPr>
        <w:t>Flavonols</w:t>
      </w:r>
      <w:r>
        <w:rPr>
          <w:rFonts w:hint="default" w:ascii="Times New Roman" w:hAnsi="Times New Roman" w:cs="Times New Roman"/>
          <w:spacing w:val="-15"/>
          <w:sz w:val="24"/>
        </w:rPr>
        <w:t xml:space="preserve"> </w:t>
      </w:r>
      <w:r>
        <w:rPr>
          <w:rFonts w:hint="default" w:ascii="Times New Roman" w:hAnsi="Times New Roman" w:cs="Times New Roman"/>
          <w:sz w:val="24"/>
        </w:rPr>
        <w:t>differ</w:t>
      </w:r>
      <w:r>
        <w:rPr>
          <w:rFonts w:hint="default" w:ascii="Times New Roman" w:hAnsi="Times New Roman" w:cs="Times New Roman"/>
          <w:spacing w:val="-15"/>
          <w:sz w:val="24"/>
        </w:rPr>
        <w:t xml:space="preserve"> </w:t>
      </w:r>
      <w:r>
        <w:rPr>
          <w:rFonts w:hint="default" w:ascii="Times New Roman" w:hAnsi="Times New Roman" w:cs="Times New Roman"/>
          <w:sz w:val="24"/>
        </w:rPr>
        <w:t>from</w:t>
      </w:r>
      <w:r>
        <w:rPr>
          <w:rFonts w:hint="default" w:ascii="Times New Roman" w:hAnsi="Times New Roman" w:cs="Times New Roman"/>
          <w:spacing w:val="-15"/>
          <w:sz w:val="24"/>
        </w:rPr>
        <w:t xml:space="preserve"> </w:t>
      </w:r>
      <w:r>
        <w:rPr>
          <w:rFonts w:hint="default" w:ascii="Times New Roman" w:hAnsi="Times New Roman" w:cs="Times New Roman"/>
          <w:sz w:val="24"/>
        </w:rPr>
        <w:t>flavanones</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hydroxyl</w:t>
      </w:r>
      <w:r>
        <w:rPr>
          <w:rFonts w:hint="default" w:ascii="Times New Roman" w:hAnsi="Times New Roman" w:cs="Times New Roman"/>
          <w:spacing w:val="-15"/>
          <w:sz w:val="24"/>
        </w:rPr>
        <w:t xml:space="preserve"> </w:t>
      </w:r>
      <w:r>
        <w:rPr>
          <w:rFonts w:hint="default" w:ascii="Times New Roman" w:hAnsi="Times New Roman" w:cs="Times New Roman"/>
          <w:sz w:val="24"/>
        </w:rPr>
        <w:t>group</w:t>
      </w:r>
      <w:r>
        <w:rPr>
          <w:rFonts w:hint="default" w:ascii="Times New Roman" w:hAnsi="Times New Roman" w:cs="Times New Roman"/>
          <w:spacing w:val="-15"/>
          <w:sz w:val="24"/>
        </w:rPr>
        <w:t xml:space="preserve"> </w:t>
      </w:r>
      <w:r>
        <w:rPr>
          <w:rFonts w:hint="default" w:ascii="Times New Roman" w:hAnsi="Times New Roman" w:cs="Times New Roman"/>
          <w:sz w:val="24"/>
        </w:rPr>
        <w:t>at</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3-position</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a</w:t>
      </w:r>
      <w:r>
        <w:rPr>
          <w:rFonts w:hint="default" w:ascii="Times New Roman" w:hAnsi="Times New Roman" w:cs="Times New Roman"/>
          <w:spacing w:val="-14"/>
          <w:sz w:val="24"/>
        </w:rPr>
        <w:t xml:space="preserve"> </w:t>
      </w:r>
      <w:r>
        <w:rPr>
          <w:rFonts w:hint="default" w:ascii="Times New Roman" w:hAnsi="Times New Roman" w:cs="Times New Roman"/>
          <w:sz w:val="24"/>
        </w:rPr>
        <w:t>C2–C3 double bond.</w:t>
      </w:r>
    </w:p>
    <w:p w14:paraId="0F7D64C2">
      <w:pPr>
        <w:pStyle w:val="6"/>
        <w:numPr>
          <w:ilvl w:val="0"/>
          <w:numId w:val="107"/>
        </w:numPr>
        <w:tabs>
          <w:tab w:val="left" w:pos="861"/>
        </w:tabs>
        <w:spacing w:before="3" w:after="0" w:line="429" w:lineRule="auto"/>
        <w:ind w:left="720" w:right="1952" w:firstLine="0"/>
        <w:jc w:val="left"/>
        <w:rPr>
          <w:rFonts w:hint="default" w:ascii="Times New Roman" w:hAnsi="Times New Roman" w:cs="Times New Roman"/>
          <w:sz w:val="24"/>
        </w:rPr>
      </w:pPr>
      <w:r>
        <w:rPr>
          <w:rFonts w:hint="default" w:ascii="Times New Roman" w:hAnsi="Times New Roman" w:cs="Times New Roman"/>
          <w:sz w:val="24"/>
        </w:rPr>
        <w:t>Flavonoids</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often</w:t>
      </w:r>
      <w:r>
        <w:rPr>
          <w:rFonts w:hint="default" w:ascii="Times New Roman" w:hAnsi="Times New Roman" w:cs="Times New Roman"/>
          <w:spacing w:val="-13"/>
          <w:sz w:val="24"/>
        </w:rPr>
        <w:t xml:space="preserve"> </w:t>
      </w:r>
      <w:r>
        <w:rPr>
          <w:rFonts w:hint="default" w:ascii="Times New Roman" w:hAnsi="Times New Roman" w:cs="Times New Roman"/>
          <w:sz w:val="24"/>
        </w:rPr>
        <w:t>hydroxylated</w:t>
      </w:r>
      <w:r>
        <w:rPr>
          <w:rFonts w:hint="default" w:ascii="Times New Roman" w:hAnsi="Times New Roman" w:cs="Times New Roman"/>
          <w:spacing w:val="-13"/>
          <w:sz w:val="24"/>
        </w:rPr>
        <w:t xml:space="preserve"> </w:t>
      </w:r>
      <w:r>
        <w:rPr>
          <w:rFonts w:hint="default" w:ascii="Times New Roman" w:hAnsi="Times New Roman" w:cs="Times New Roman"/>
          <w:sz w:val="24"/>
        </w:rPr>
        <w:t>at</w:t>
      </w:r>
      <w:r>
        <w:rPr>
          <w:rFonts w:hint="default" w:ascii="Times New Roman" w:hAnsi="Times New Roman" w:cs="Times New Roman"/>
          <w:spacing w:val="-12"/>
          <w:sz w:val="24"/>
        </w:rPr>
        <w:t xml:space="preserve"> </w:t>
      </w:r>
      <w:r>
        <w:rPr>
          <w:rFonts w:hint="default" w:ascii="Times New Roman" w:hAnsi="Times New Roman" w:cs="Times New Roman"/>
          <w:sz w:val="24"/>
        </w:rPr>
        <w:t>positions</w:t>
      </w:r>
      <w:r>
        <w:rPr>
          <w:rFonts w:hint="default" w:ascii="Times New Roman" w:hAnsi="Times New Roman" w:cs="Times New Roman"/>
          <w:spacing w:val="-11"/>
          <w:sz w:val="24"/>
        </w:rPr>
        <w:t xml:space="preserve"> </w:t>
      </w:r>
      <w:r>
        <w:rPr>
          <w:rFonts w:hint="default" w:ascii="Times New Roman" w:hAnsi="Times New Roman" w:cs="Times New Roman"/>
          <w:sz w:val="24"/>
        </w:rPr>
        <w:t>3,</w:t>
      </w:r>
      <w:r>
        <w:rPr>
          <w:rFonts w:hint="default" w:ascii="Times New Roman" w:hAnsi="Times New Roman" w:cs="Times New Roman"/>
          <w:spacing w:val="-11"/>
          <w:sz w:val="24"/>
        </w:rPr>
        <w:t xml:space="preserve"> </w:t>
      </w:r>
      <w:r>
        <w:rPr>
          <w:rFonts w:hint="default" w:ascii="Times New Roman" w:hAnsi="Times New Roman" w:cs="Times New Roman"/>
          <w:sz w:val="24"/>
        </w:rPr>
        <w:t>5,</w:t>
      </w:r>
      <w:r>
        <w:rPr>
          <w:rFonts w:hint="default" w:ascii="Times New Roman" w:hAnsi="Times New Roman" w:cs="Times New Roman"/>
          <w:spacing w:val="-11"/>
          <w:sz w:val="24"/>
        </w:rPr>
        <w:t xml:space="preserve"> </w:t>
      </w:r>
      <w:r>
        <w:rPr>
          <w:rFonts w:hint="default" w:ascii="Times New Roman" w:hAnsi="Times New Roman" w:cs="Times New Roman"/>
          <w:sz w:val="24"/>
        </w:rPr>
        <w:t>7,</w:t>
      </w:r>
      <w:r>
        <w:rPr>
          <w:rFonts w:hint="default" w:ascii="Times New Roman" w:hAnsi="Times New Roman" w:cs="Times New Roman"/>
          <w:spacing w:val="-11"/>
          <w:sz w:val="24"/>
        </w:rPr>
        <w:t xml:space="preserve"> </w:t>
      </w:r>
      <w:r>
        <w:rPr>
          <w:rFonts w:hint="default" w:ascii="Times New Roman" w:hAnsi="Times New Roman" w:cs="Times New Roman"/>
          <w:sz w:val="24"/>
        </w:rPr>
        <w:t>2,</w:t>
      </w:r>
      <w:r>
        <w:rPr>
          <w:rFonts w:hint="default" w:ascii="Times New Roman" w:hAnsi="Times New Roman" w:cs="Times New Roman"/>
          <w:spacing w:val="-11"/>
          <w:sz w:val="24"/>
        </w:rPr>
        <w:t xml:space="preserve"> </w:t>
      </w:r>
      <w:r>
        <w:rPr>
          <w:rFonts w:hint="default" w:ascii="Times New Roman" w:hAnsi="Times New Roman" w:cs="Times New Roman"/>
          <w:sz w:val="24"/>
        </w:rPr>
        <w:t>3′,</w:t>
      </w:r>
      <w:r>
        <w:rPr>
          <w:rFonts w:hint="default" w:ascii="Times New Roman" w:hAnsi="Times New Roman" w:cs="Times New Roman"/>
          <w:spacing w:val="-11"/>
          <w:sz w:val="24"/>
        </w:rPr>
        <w:t xml:space="preserve"> </w:t>
      </w:r>
      <w:r>
        <w:rPr>
          <w:rFonts w:hint="default" w:ascii="Times New Roman" w:hAnsi="Times New Roman" w:cs="Times New Roman"/>
          <w:sz w:val="24"/>
        </w:rPr>
        <w:t>4′,</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5′.</w:t>
      </w:r>
      <w:r>
        <w:rPr>
          <w:rFonts w:hint="default" w:ascii="Times New Roman" w:hAnsi="Times New Roman" w:cs="Times New Roman"/>
          <w:spacing w:val="-12"/>
          <w:sz w:val="24"/>
        </w:rPr>
        <w:t xml:space="preserve"> </w:t>
      </w:r>
      <w:r>
        <w:rPr>
          <w:rFonts w:hint="default" w:ascii="Times New Roman" w:hAnsi="Times New Roman" w:cs="Times New Roman"/>
          <w:sz w:val="24"/>
        </w:rPr>
        <w:t>Methyl</w:t>
      </w:r>
      <w:r>
        <w:rPr>
          <w:rFonts w:hint="default" w:ascii="Times New Roman" w:hAnsi="Times New Roman" w:cs="Times New Roman"/>
          <w:spacing w:val="-13"/>
          <w:sz w:val="24"/>
        </w:rPr>
        <w:t xml:space="preserve"> </w:t>
      </w:r>
      <w:r>
        <w:rPr>
          <w:rFonts w:hint="default" w:ascii="Times New Roman" w:hAnsi="Times New Roman" w:cs="Times New Roman"/>
          <w:sz w:val="24"/>
        </w:rPr>
        <w:t>ethers and acetyl esters of the alcohol group are known to occur in nature.</w:t>
      </w:r>
    </w:p>
    <w:p w14:paraId="1107A20A">
      <w:pPr>
        <w:pStyle w:val="6"/>
        <w:numPr>
          <w:ilvl w:val="0"/>
          <w:numId w:val="107"/>
        </w:numPr>
        <w:tabs>
          <w:tab w:val="left" w:pos="861"/>
        </w:tabs>
        <w:spacing w:before="3"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5"/>
          <w:sz w:val="24"/>
        </w:rPr>
        <w:t xml:space="preserve"> </w:t>
      </w:r>
      <w:r>
        <w:rPr>
          <w:rFonts w:hint="default" w:ascii="Times New Roman" w:hAnsi="Times New Roman" w:cs="Times New Roman"/>
          <w:sz w:val="24"/>
        </w:rPr>
        <w:t>glycosidic</w:t>
      </w:r>
      <w:r>
        <w:rPr>
          <w:rFonts w:hint="default" w:ascii="Times New Roman" w:hAnsi="Times New Roman" w:cs="Times New Roman"/>
          <w:spacing w:val="-15"/>
          <w:sz w:val="24"/>
        </w:rPr>
        <w:t xml:space="preserve"> </w:t>
      </w:r>
      <w:r>
        <w:rPr>
          <w:rFonts w:hint="default" w:ascii="Times New Roman" w:hAnsi="Times New Roman" w:cs="Times New Roman"/>
          <w:sz w:val="24"/>
        </w:rPr>
        <w:t>linkage</w:t>
      </w:r>
      <w:r>
        <w:rPr>
          <w:rFonts w:hint="default" w:ascii="Times New Roman" w:hAnsi="Times New Roman" w:cs="Times New Roman"/>
          <w:spacing w:val="-14"/>
          <w:sz w:val="24"/>
        </w:rPr>
        <w:t xml:space="preserve"> </w:t>
      </w:r>
      <w:r>
        <w:rPr>
          <w:rFonts w:hint="default" w:ascii="Times New Roman" w:hAnsi="Times New Roman" w:cs="Times New Roman"/>
          <w:sz w:val="24"/>
        </w:rPr>
        <w:t>is</w:t>
      </w:r>
      <w:r>
        <w:rPr>
          <w:rFonts w:hint="default" w:ascii="Times New Roman" w:hAnsi="Times New Roman" w:cs="Times New Roman"/>
          <w:spacing w:val="-13"/>
          <w:sz w:val="24"/>
        </w:rPr>
        <w:t xml:space="preserve"> </w:t>
      </w:r>
      <w:r>
        <w:rPr>
          <w:rFonts w:hint="default" w:ascii="Times New Roman" w:hAnsi="Times New Roman" w:cs="Times New Roman"/>
          <w:sz w:val="24"/>
        </w:rPr>
        <w:t>normally</w:t>
      </w:r>
      <w:r>
        <w:rPr>
          <w:rFonts w:hint="default" w:ascii="Times New Roman" w:hAnsi="Times New Roman" w:cs="Times New Roman"/>
          <w:spacing w:val="-14"/>
          <w:sz w:val="24"/>
        </w:rPr>
        <w:t xml:space="preserve"> </w:t>
      </w:r>
      <w:r>
        <w:rPr>
          <w:rFonts w:hint="default" w:ascii="Times New Roman" w:hAnsi="Times New Roman" w:cs="Times New Roman"/>
          <w:sz w:val="24"/>
        </w:rPr>
        <w:t>located</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flavonoid</w:t>
      </w:r>
      <w:r>
        <w:rPr>
          <w:rFonts w:hint="default" w:ascii="Times New Roman" w:hAnsi="Times New Roman" w:cs="Times New Roman"/>
          <w:spacing w:val="-15"/>
          <w:sz w:val="24"/>
        </w:rPr>
        <w:t xml:space="preserve"> </w:t>
      </w:r>
      <w:r>
        <w:rPr>
          <w:rFonts w:hint="default" w:ascii="Times New Roman" w:hAnsi="Times New Roman" w:cs="Times New Roman"/>
          <w:sz w:val="24"/>
        </w:rPr>
        <w:t>at</w:t>
      </w:r>
      <w:r>
        <w:rPr>
          <w:rFonts w:hint="default" w:ascii="Times New Roman" w:hAnsi="Times New Roman" w:cs="Times New Roman"/>
          <w:spacing w:val="-14"/>
          <w:sz w:val="24"/>
        </w:rPr>
        <w:t xml:space="preserve"> </w:t>
      </w:r>
      <w:r>
        <w:rPr>
          <w:rFonts w:hint="default" w:ascii="Times New Roman" w:hAnsi="Times New Roman" w:cs="Times New Roman"/>
          <w:sz w:val="24"/>
        </w:rPr>
        <w:t>positions</w:t>
      </w:r>
      <w:r>
        <w:rPr>
          <w:rFonts w:hint="default" w:ascii="Times New Roman" w:hAnsi="Times New Roman" w:cs="Times New Roman"/>
          <w:spacing w:val="-13"/>
          <w:sz w:val="24"/>
        </w:rPr>
        <w:t xml:space="preserve"> </w:t>
      </w:r>
      <w:r>
        <w:rPr>
          <w:rFonts w:hint="default" w:ascii="Times New Roman" w:hAnsi="Times New Roman" w:cs="Times New Roman"/>
          <w:sz w:val="24"/>
        </w:rPr>
        <w:t>3</w:t>
      </w:r>
      <w:r>
        <w:rPr>
          <w:rFonts w:hint="default" w:ascii="Times New Roman" w:hAnsi="Times New Roman" w:cs="Times New Roman"/>
          <w:spacing w:val="-15"/>
          <w:sz w:val="24"/>
        </w:rPr>
        <w:t xml:space="preserve"> </w:t>
      </w:r>
      <w:r>
        <w:rPr>
          <w:rFonts w:hint="default" w:ascii="Times New Roman" w:hAnsi="Times New Roman" w:cs="Times New Roman"/>
          <w:sz w:val="24"/>
        </w:rPr>
        <w:t>or</w:t>
      </w:r>
      <w:r>
        <w:rPr>
          <w:rFonts w:hint="default" w:ascii="Times New Roman" w:hAnsi="Times New Roman" w:cs="Times New Roman"/>
          <w:spacing w:val="-13"/>
          <w:sz w:val="24"/>
        </w:rPr>
        <w:t xml:space="preserve"> </w:t>
      </w:r>
      <w:r>
        <w:rPr>
          <w:rFonts w:hint="default" w:ascii="Times New Roman" w:hAnsi="Times New Roman" w:cs="Times New Roman"/>
          <w:spacing w:val="-5"/>
          <w:sz w:val="24"/>
        </w:rPr>
        <w:t>7.</w:t>
      </w:r>
    </w:p>
    <w:p w14:paraId="22F8C17F">
      <w:pPr>
        <w:pStyle w:val="4"/>
        <w:spacing w:before="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87648" behindDoc="1" locked="0" layoutInCell="1" allowOverlap="1">
            <wp:simplePos x="0" y="0"/>
            <wp:positionH relativeFrom="page">
              <wp:posOffset>961390</wp:posOffset>
            </wp:positionH>
            <wp:positionV relativeFrom="paragraph">
              <wp:posOffset>169545</wp:posOffset>
            </wp:positionV>
            <wp:extent cx="924560" cy="121285"/>
            <wp:effectExtent l="0" t="0" r="0" b="0"/>
            <wp:wrapTopAndBottom/>
            <wp:docPr id="1417" name="Image 1417"/>
            <wp:cNvGraphicFramePr/>
            <a:graphic xmlns:a="http://schemas.openxmlformats.org/drawingml/2006/main">
              <a:graphicData uri="http://schemas.openxmlformats.org/drawingml/2006/picture">
                <pic:pic xmlns:pic="http://schemas.openxmlformats.org/drawingml/2006/picture">
                  <pic:nvPicPr>
                    <pic:cNvPr id="1417" name="Image 1417"/>
                    <pic:cNvPicPr/>
                  </pic:nvPicPr>
                  <pic:blipFill>
                    <a:blip r:embed="rId510" cstate="print"/>
                    <a:stretch>
                      <a:fillRect/>
                    </a:stretch>
                  </pic:blipFill>
                  <pic:spPr>
                    <a:xfrm>
                      <a:off x="0" y="0"/>
                      <a:ext cx="924406" cy="121443"/>
                    </a:xfrm>
                    <a:prstGeom prst="rect">
                      <a:avLst/>
                    </a:prstGeom>
                  </pic:spPr>
                </pic:pic>
              </a:graphicData>
            </a:graphic>
          </wp:anchor>
        </w:drawing>
      </w:r>
    </w:p>
    <w:p w14:paraId="25BE0ACC">
      <w:pPr>
        <w:pStyle w:val="4"/>
        <w:spacing w:before="287" w:line="264" w:lineRule="auto"/>
        <w:ind w:left="720" w:right="1438" w:firstLine="60"/>
        <w:rPr>
          <w:rFonts w:hint="default" w:ascii="Times New Roman" w:hAnsi="Times New Roman" w:cs="Times New Roman"/>
        </w:rPr>
      </w:pPr>
      <w:r>
        <w:rPr>
          <w:rFonts w:hint="default" w:ascii="Times New Roman" w:hAnsi="Times New Roman" w:cs="Times New Roman"/>
        </w:rPr>
        <w:t>Broadly flavonoids are classified into two classes namely based on groups and based on place of B-ring location.</w:t>
      </w:r>
    </w:p>
    <w:p w14:paraId="53A40CC2">
      <w:pPr>
        <w:pStyle w:val="6"/>
        <w:numPr>
          <w:ilvl w:val="0"/>
          <w:numId w:val="108"/>
        </w:numPr>
        <w:tabs>
          <w:tab w:val="left" w:pos="916"/>
        </w:tabs>
        <w:spacing w:before="200" w:after="0" w:line="240" w:lineRule="auto"/>
        <w:ind w:left="916" w:right="0" w:hanging="196"/>
        <w:jc w:val="left"/>
        <w:rPr>
          <w:rFonts w:hint="default" w:ascii="Times New Roman" w:hAnsi="Times New Roman" w:cs="Times New Roman"/>
          <w:sz w:val="24"/>
        </w:rPr>
      </w:pPr>
      <w:r>
        <w:rPr>
          <w:rFonts w:hint="default" w:ascii="Times New Roman" w:hAnsi="Times New Roman" w:cs="Times New Roman"/>
          <w:sz w:val="24"/>
        </w:rPr>
        <w:t>Based</w:t>
      </w:r>
      <w:r>
        <w:rPr>
          <w:rFonts w:hint="default" w:ascii="Times New Roman" w:hAnsi="Times New Roman" w:cs="Times New Roman"/>
          <w:spacing w:val="-9"/>
          <w:sz w:val="24"/>
        </w:rPr>
        <w:t xml:space="preserve"> </w:t>
      </w:r>
      <w:r>
        <w:rPr>
          <w:rFonts w:hint="default" w:ascii="Times New Roman" w:hAnsi="Times New Roman" w:cs="Times New Roman"/>
          <w:sz w:val="24"/>
        </w:rPr>
        <w:t>on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Groups:</w:t>
      </w:r>
    </w:p>
    <w:p w14:paraId="4E718430">
      <w:pPr>
        <w:pStyle w:val="4"/>
        <w:spacing w:before="229"/>
        <w:ind w:left="780"/>
        <w:rPr>
          <w:rFonts w:hint="default" w:ascii="Times New Roman" w:hAnsi="Times New Roman" w:cs="Times New Roman"/>
        </w:rPr>
      </w:pPr>
      <w:r>
        <w:rPr>
          <w:rFonts w:hint="default" w:ascii="Times New Roman" w:hAnsi="Times New Roman" w:cs="Times New Roman"/>
        </w:rPr>
        <w:t>Flavonoids</w:t>
      </w:r>
      <w:r>
        <w:rPr>
          <w:rFonts w:hint="default" w:ascii="Times New Roman" w:hAnsi="Times New Roman" w:cs="Times New Roman"/>
          <w:spacing w:val="52"/>
        </w:rPr>
        <w:t xml:space="preserve"> </w:t>
      </w:r>
      <w:r>
        <w:rPr>
          <w:rFonts w:hint="default" w:ascii="Times New Roman" w:hAnsi="Times New Roman" w:cs="Times New Roman"/>
        </w:rPr>
        <w:t>are</w:t>
      </w:r>
      <w:r>
        <w:rPr>
          <w:rFonts w:hint="default" w:ascii="Times New Roman" w:hAnsi="Times New Roman" w:cs="Times New Roman"/>
          <w:spacing w:val="52"/>
        </w:rPr>
        <w:t xml:space="preserve"> </w:t>
      </w:r>
      <w:r>
        <w:rPr>
          <w:rFonts w:hint="default" w:ascii="Times New Roman" w:hAnsi="Times New Roman" w:cs="Times New Roman"/>
        </w:rPr>
        <w:t>classified</w:t>
      </w:r>
      <w:r>
        <w:rPr>
          <w:rFonts w:hint="default" w:ascii="Times New Roman" w:hAnsi="Times New Roman" w:cs="Times New Roman"/>
          <w:spacing w:val="51"/>
        </w:rPr>
        <w:t xml:space="preserve"> </w:t>
      </w:r>
      <w:r>
        <w:rPr>
          <w:rFonts w:hint="default" w:ascii="Times New Roman" w:hAnsi="Times New Roman" w:cs="Times New Roman"/>
        </w:rPr>
        <w:t>into</w:t>
      </w:r>
      <w:r>
        <w:rPr>
          <w:rFonts w:hint="default" w:ascii="Times New Roman" w:hAnsi="Times New Roman" w:cs="Times New Roman"/>
          <w:spacing w:val="52"/>
        </w:rPr>
        <w:t xml:space="preserve"> </w:t>
      </w:r>
      <w:r>
        <w:rPr>
          <w:rFonts w:hint="default" w:ascii="Times New Roman" w:hAnsi="Times New Roman" w:cs="Times New Roman"/>
        </w:rPr>
        <w:t>flavones</w:t>
      </w:r>
      <w:r>
        <w:rPr>
          <w:rFonts w:hint="default" w:ascii="Times New Roman" w:hAnsi="Times New Roman" w:cs="Times New Roman"/>
          <w:spacing w:val="51"/>
        </w:rPr>
        <w:t xml:space="preserve"> </w:t>
      </w:r>
      <w:r>
        <w:rPr>
          <w:rFonts w:hint="default" w:ascii="Times New Roman" w:hAnsi="Times New Roman" w:cs="Times New Roman"/>
        </w:rPr>
        <w:t>(e.g.</w:t>
      </w:r>
      <w:r>
        <w:rPr>
          <w:rFonts w:hint="default" w:ascii="Times New Roman" w:hAnsi="Times New Roman" w:cs="Times New Roman"/>
          <w:spacing w:val="51"/>
        </w:rPr>
        <w:t xml:space="preserve"> </w:t>
      </w:r>
      <w:r>
        <w:rPr>
          <w:rFonts w:hint="default" w:ascii="Times New Roman" w:hAnsi="Times New Roman" w:cs="Times New Roman"/>
        </w:rPr>
        <w:t>apigenin,</w:t>
      </w:r>
      <w:r>
        <w:rPr>
          <w:rFonts w:hint="default" w:ascii="Times New Roman" w:hAnsi="Times New Roman" w:cs="Times New Roman"/>
          <w:spacing w:val="53"/>
        </w:rPr>
        <w:t xml:space="preserve"> </w:t>
      </w:r>
      <w:r>
        <w:rPr>
          <w:rFonts w:hint="default" w:ascii="Times New Roman" w:hAnsi="Times New Roman" w:cs="Times New Roman"/>
        </w:rPr>
        <w:t>and</w:t>
      </w:r>
      <w:r>
        <w:rPr>
          <w:rFonts w:hint="default" w:ascii="Times New Roman" w:hAnsi="Times New Roman" w:cs="Times New Roman"/>
          <w:spacing w:val="50"/>
        </w:rPr>
        <w:t xml:space="preserve"> </w:t>
      </w:r>
      <w:r>
        <w:rPr>
          <w:rFonts w:hint="default" w:ascii="Times New Roman" w:hAnsi="Times New Roman" w:cs="Times New Roman"/>
        </w:rPr>
        <w:t>luteolin),</w:t>
      </w:r>
      <w:r>
        <w:rPr>
          <w:rFonts w:hint="default" w:ascii="Times New Roman" w:hAnsi="Times New Roman" w:cs="Times New Roman"/>
          <w:spacing w:val="53"/>
        </w:rPr>
        <w:t xml:space="preserve"> </w:t>
      </w:r>
      <w:r>
        <w:rPr>
          <w:rFonts w:hint="default" w:ascii="Times New Roman" w:hAnsi="Times New Roman" w:cs="Times New Roman"/>
        </w:rPr>
        <w:t>flavonols</w:t>
      </w:r>
      <w:r>
        <w:rPr>
          <w:rFonts w:hint="default" w:ascii="Times New Roman" w:hAnsi="Times New Roman" w:cs="Times New Roman"/>
          <w:spacing w:val="52"/>
        </w:rPr>
        <w:t xml:space="preserve"> </w:t>
      </w:r>
      <w:r>
        <w:rPr>
          <w:rFonts w:hint="default" w:ascii="Times New Roman" w:hAnsi="Times New Roman" w:cs="Times New Roman"/>
          <w:spacing w:val="-2"/>
        </w:rPr>
        <w:t>(e.g.</w:t>
      </w:r>
    </w:p>
    <w:p w14:paraId="523C5024">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6A5F1153">
      <w:pPr>
        <w:pStyle w:val="4"/>
        <w:rPr>
          <w:rFonts w:hint="default" w:ascii="Times New Roman" w:hAnsi="Times New Roman" w:cs="Times New Roman"/>
        </w:rPr>
      </w:pPr>
    </w:p>
    <w:p w14:paraId="551D8543">
      <w:pPr>
        <w:pStyle w:val="4"/>
        <w:rPr>
          <w:rFonts w:hint="default" w:ascii="Times New Roman" w:hAnsi="Times New Roman" w:cs="Times New Roman"/>
        </w:rPr>
      </w:pPr>
    </w:p>
    <w:p w14:paraId="13E46C8D">
      <w:pPr>
        <w:pStyle w:val="4"/>
        <w:spacing w:before="21"/>
        <w:rPr>
          <w:rFonts w:hint="default" w:ascii="Times New Roman" w:hAnsi="Times New Roman" w:cs="Times New Roman"/>
        </w:rPr>
      </w:pPr>
    </w:p>
    <w:p w14:paraId="50BD83CE">
      <w:pPr>
        <w:pStyle w:val="4"/>
        <w:spacing w:line="264" w:lineRule="auto"/>
        <w:ind w:left="720" w:right="1438"/>
        <w:jc w:val="both"/>
        <w:rPr>
          <w:rFonts w:hint="default" w:ascii="Times New Roman" w:hAnsi="Times New Roman" w:cs="Times New Roman"/>
        </w:rPr>
      </w:pPr>
      <w:r>
        <w:rPr>
          <w:rFonts w:hint="default" w:ascii="Times New Roman" w:hAnsi="Times New Roman" w:cs="Times New Roman"/>
        </w:rPr>
        <w:t>quercetin, kaempferol, myricetin, and fisetin), flavanones (e.g. flavanone, hesperetin, and naringenin), Flavanol (Example: Catechin).</w:t>
      </w:r>
    </w:p>
    <w:p w14:paraId="0CBA959E">
      <w:pPr>
        <w:pStyle w:val="6"/>
        <w:numPr>
          <w:ilvl w:val="0"/>
          <w:numId w:val="108"/>
        </w:numPr>
        <w:tabs>
          <w:tab w:val="left" w:pos="1036"/>
        </w:tabs>
        <w:spacing w:before="200" w:after="0" w:line="240" w:lineRule="auto"/>
        <w:ind w:left="1036" w:right="0" w:hanging="316"/>
        <w:jc w:val="left"/>
        <w:rPr>
          <w:rFonts w:hint="default" w:ascii="Times New Roman" w:hAnsi="Times New Roman" w:cs="Times New Roman"/>
          <w:sz w:val="24"/>
        </w:rPr>
      </w:pP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z w:val="24"/>
        </w:rPr>
        <w:t>per</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Place</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z w:val="24"/>
        </w:rPr>
        <w:t>B-ring</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location:</w:t>
      </w:r>
    </w:p>
    <w:p w14:paraId="30D31D74">
      <w:pPr>
        <w:pStyle w:val="4"/>
        <w:spacing w:before="229" w:line="264" w:lineRule="auto"/>
        <w:ind w:left="720" w:right="1437" w:firstLine="6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47008" behindDoc="1" locked="0" layoutInCell="1" allowOverlap="1">
                <wp:simplePos x="0" y="0"/>
                <wp:positionH relativeFrom="page">
                  <wp:posOffset>1106170</wp:posOffset>
                </wp:positionH>
                <wp:positionV relativeFrom="paragraph">
                  <wp:posOffset>720090</wp:posOffset>
                </wp:positionV>
                <wp:extent cx="5031740" cy="4624705"/>
                <wp:effectExtent l="0" t="0" r="0" b="0"/>
                <wp:wrapNone/>
                <wp:docPr id="1418" name="Textbox 141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98AB15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18" o:spid="_x0000_s1026" o:spt="202" type="#_x0000_t202" style="position:absolute;left:0pt;margin-left:87.1pt;margin-top:56.7pt;height:364.15pt;width:396.2pt;mso-position-horizontal-relative:page;rotation:-2949120f;z-index:-251369472;mso-width-relative:page;mso-height-relative:page;" filled="f" stroked="f" coordsize="21600,21600" o:gfxdata="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Y2QA3aAAAACwEAAA8AAAAAAAAAAQAgAAAAIgAAAGRycy9kb3ducmV2&#10;LnhtbFBLAQIUABQAAAAIAIdO4kCmTbK6wQEAAIoDAAAOAAAAAAAAAAEAIAAAACkBAABkcnMvZTJv&#10;RG9jLnhtbFBLBQYAAAAABgAGAFkBAABcBQAAAAA=&#10;">
                <v:fill on="f" focussize="0,0"/>
                <v:stroke on="f"/>
                <v:imagedata o:title=""/>
                <o:lock v:ext="edit" aspectratio="f"/>
                <v:textbox inset="0mm,0mm,0mm,0mm">
                  <w:txbxContent>
                    <w:p w14:paraId="398AB15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 xml:space="preserve">As per the location of the B-ring, they are three types like true flavonoids, isoflavonoid </w:t>
      </w:r>
      <w:r>
        <w:rPr>
          <w:rFonts w:hint="default" w:ascii="Times New Roman" w:hAnsi="Times New Roman" w:cs="Times New Roman"/>
          <w:spacing w:val="-2"/>
        </w:rPr>
        <w:t>and</w:t>
      </w:r>
      <w:r>
        <w:rPr>
          <w:rFonts w:hint="default" w:ascii="Times New Roman" w:hAnsi="Times New Roman" w:cs="Times New Roman"/>
          <w:spacing w:val="-12"/>
        </w:rPr>
        <w:t xml:space="preserve"> </w:t>
      </w:r>
      <w:r>
        <w:rPr>
          <w:rFonts w:hint="default" w:ascii="Times New Roman" w:hAnsi="Times New Roman" w:cs="Times New Roman"/>
          <w:spacing w:val="-2"/>
        </w:rPr>
        <w:t>neoflavonoid.</w:t>
      </w:r>
      <w:r>
        <w:rPr>
          <w:rFonts w:hint="default" w:ascii="Times New Roman" w:hAnsi="Times New Roman" w:cs="Times New Roman"/>
          <w:spacing w:val="-12"/>
        </w:rPr>
        <w:t xml:space="preserve"> </w:t>
      </w:r>
      <w:r>
        <w:rPr>
          <w:rFonts w:hint="default" w:ascii="Times New Roman" w:hAnsi="Times New Roman" w:cs="Times New Roman"/>
          <w:spacing w:val="-2"/>
        </w:rPr>
        <w:t>True</w:t>
      </w:r>
      <w:r>
        <w:rPr>
          <w:rFonts w:hint="default" w:ascii="Times New Roman" w:hAnsi="Times New Roman" w:cs="Times New Roman"/>
          <w:spacing w:val="-12"/>
        </w:rPr>
        <w:t xml:space="preserve"> </w:t>
      </w:r>
      <w:r>
        <w:rPr>
          <w:rFonts w:hint="default" w:ascii="Times New Roman" w:hAnsi="Times New Roman" w:cs="Times New Roman"/>
          <w:spacing w:val="-2"/>
        </w:rPr>
        <w:t>Flavonoids</w:t>
      </w:r>
      <w:r>
        <w:rPr>
          <w:rFonts w:hint="default" w:ascii="Times New Roman" w:hAnsi="Times New Roman" w:cs="Times New Roman"/>
          <w:spacing w:val="-11"/>
        </w:rPr>
        <w:t xml:space="preserve"> </w:t>
      </w:r>
      <w:r>
        <w:rPr>
          <w:rFonts w:hint="default" w:ascii="Times New Roman" w:hAnsi="Times New Roman" w:cs="Times New Roman"/>
          <w:spacing w:val="-2"/>
        </w:rPr>
        <w:t>are</w:t>
      </w:r>
      <w:r>
        <w:rPr>
          <w:rFonts w:hint="default" w:ascii="Times New Roman" w:hAnsi="Times New Roman" w:cs="Times New Roman"/>
          <w:spacing w:val="-12"/>
        </w:rPr>
        <w:t xml:space="preserve"> </w:t>
      </w:r>
      <w:r>
        <w:rPr>
          <w:rFonts w:hint="default" w:ascii="Times New Roman" w:hAnsi="Times New Roman" w:cs="Times New Roman"/>
          <w:spacing w:val="-2"/>
        </w:rPr>
        <w:t>derived</w:t>
      </w:r>
      <w:r>
        <w:rPr>
          <w:rFonts w:hint="default" w:ascii="Times New Roman" w:hAnsi="Times New Roman" w:cs="Times New Roman"/>
          <w:spacing w:val="-12"/>
        </w:rPr>
        <w:t xml:space="preserve"> </w:t>
      </w:r>
      <w:r>
        <w:rPr>
          <w:rFonts w:hint="default" w:ascii="Times New Roman" w:hAnsi="Times New Roman" w:cs="Times New Roman"/>
          <w:spacing w:val="-2"/>
        </w:rPr>
        <w:t>from</w:t>
      </w:r>
      <w:r>
        <w:rPr>
          <w:rFonts w:hint="default" w:ascii="Times New Roman" w:hAnsi="Times New Roman" w:cs="Times New Roman"/>
          <w:spacing w:val="-12"/>
        </w:rPr>
        <w:t xml:space="preserve"> </w:t>
      </w:r>
      <w:r>
        <w:rPr>
          <w:rFonts w:hint="default" w:ascii="Times New Roman" w:hAnsi="Times New Roman" w:cs="Times New Roman"/>
          <w:spacing w:val="-2"/>
        </w:rPr>
        <w:t>2-phenylchromen-4-one</w:t>
      </w:r>
      <w:r>
        <w:rPr>
          <w:rFonts w:hint="default" w:ascii="Times New Roman" w:hAnsi="Times New Roman" w:cs="Times New Roman"/>
          <w:spacing w:val="-12"/>
        </w:rPr>
        <w:t xml:space="preserve"> </w:t>
      </w:r>
      <w:r>
        <w:rPr>
          <w:rFonts w:hint="default" w:ascii="Times New Roman" w:hAnsi="Times New Roman" w:cs="Times New Roman"/>
          <w:spacing w:val="-2"/>
        </w:rPr>
        <w:t xml:space="preserve">(2-phenyl-l, </w:t>
      </w:r>
      <w:r>
        <w:rPr>
          <w:rFonts w:hint="default" w:ascii="Times New Roman" w:hAnsi="Times New Roman" w:cs="Times New Roman"/>
        </w:rPr>
        <w:t>4-benzopyrone) structure. Isoflavonoids are</w:t>
      </w:r>
      <w:r>
        <w:rPr>
          <w:rFonts w:hint="default" w:ascii="Times New Roman" w:hAnsi="Times New Roman" w:cs="Times New Roman"/>
          <w:spacing w:val="-1"/>
        </w:rPr>
        <w:t xml:space="preserve"> </w:t>
      </w:r>
      <w:r>
        <w:rPr>
          <w:rFonts w:hint="default" w:ascii="Times New Roman" w:hAnsi="Times New Roman" w:cs="Times New Roman"/>
        </w:rPr>
        <w:t>derived</w:t>
      </w:r>
      <w:r>
        <w:rPr>
          <w:rFonts w:hint="default" w:ascii="Times New Roman" w:hAnsi="Times New Roman" w:cs="Times New Roman"/>
          <w:spacing w:val="-1"/>
        </w:rPr>
        <w:t xml:space="preserve"> </w:t>
      </w:r>
      <w:r>
        <w:rPr>
          <w:rFonts w:hint="default" w:ascii="Times New Roman" w:hAnsi="Times New Roman" w:cs="Times New Roman"/>
        </w:rPr>
        <w:t>from 3-phenylchromen- 4-one (3-phenyl-1,4-benzopyrone) structure and Neo-flavonoids are derived from 4-</w:t>
      </w:r>
      <w:r>
        <w:rPr>
          <w:rFonts w:hint="default" w:ascii="Times New Roman" w:hAnsi="Times New Roman" w:cs="Times New Roman"/>
          <w:spacing w:val="-2"/>
        </w:rPr>
        <w:t>phenylcoumarine</w:t>
      </w:r>
      <w:r>
        <w:rPr>
          <w:rFonts w:hint="default" w:ascii="Times New Roman" w:hAnsi="Times New Roman" w:cs="Times New Roman"/>
          <w:spacing w:val="-11"/>
        </w:rPr>
        <w:t xml:space="preserve"> </w:t>
      </w:r>
      <w:r>
        <w:rPr>
          <w:rFonts w:hint="default" w:ascii="Times New Roman" w:hAnsi="Times New Roman" w:cs="Times New Roman"/>
          <w:spacing w:val="-2"/>
        </w:rPr>
        <w:t>(4-phenyl-1,2-benzopyrone)</w:t>
      </w:r>
      <w:r>
        <w:rPr>
          <w:rFonts w:hint="default" w:ascii="Times New Roman" w:hAnsi="Times New Roman" w:cs="Times New Roman"/>
          <w:spacing w:val="-10"/>
        </w:rPr>
        <w:t xml:space="preserve"> </w:t>
      </w:r>
      <w:r>
        <w:rPr>
          <w:rFonts w:hint="default" w:ascii="Times New Roman" w:hAnsi="Times New Roman" w:cs="Times New Roman"/>
          <w:spacing w:val="-2"/>
        </w:rPr>
        <w:t>structure.</w:t>
      </w:r>
      <w:r>
        <w:rPr>
          <w:rFonts w:hint="default" w:ascii="Times New Roman" w:hAnsi="Times New Roman" w:cs="Times New Roman"/>
          <w:spacing w:val="-12"/>
        </w:rPr>
        <w:t xml:space="preserve"> </w:t>
      </w:r>
      <w:r>
        <w:rPr>
          <w:rFonts w:hint="default" w:ascii="Times New Roman" w:hAnsi="Times New Roman" w:cs="Times New Roman"/>
          <w:spacing w:val="-2"/>
        </w:rPr>
        <w:t>True</w:t>
      </w:r>
      <w:r>
        <w:rPr>
          <w:rFonts w:hint="default" w:ascii="Times New Roman" w:hAnsi="Times New Roman" w:cs="Times New Roman"/>
          <w:spacing w:val="-11"/>
        </w:rPr>
        <w:t xml:space="preserve"> </w:t>
      </w:r>
      <w:r>
        <w:rPr>
          <w:rFonts w:hint="default" w:ascii="Times New Roman" w:hAnsi="Times New Roman" w:cs="Times New Roman"/>
          <w:spacing w:val="-2"/>
        </w:rPr>
        <w:t>Flavonoids</w:t>
      </w:r>
      <w:r>
        <w:rPr>
          <w:rFonts w:hint="default" w:ascii="Times New Roman" w:hAnsi="Times New Roman" w:cs="Times New Roman"/>
          <w:spacing w:val="-10"/>
        </w:rPr>
        <w:t xml:space="preserve"> </w:t>
      </w:r>
      <w:r>
        <w:rPr>
          <w:rFonts w:hint="default" w:ascii="Times New Roman" w:hAnsi="Times New Roman" w:cs="Times New Roman"/>
          <w:spacing w:val="-2"/>
        </w:rPr>
        <w:t>are</w:t>
      </w:r>
      <w:r>
        <w:rPr>
          <w:rFonts w:hint="default" w:ascii="Times New Roman" w:hAnsi="Times New Roman" w:cs="Times New Roman"/>
          <w:spacing w:val="-10"/>
        </w:rPr>
        <w:t xml:space="preserve"> </w:t>
      </w:r>
      <w:r>
        <w:rPr>
          <w:rFonts w:hint="default" w:ascii="Times New Roman" w:hAnsi="Times New Roman" w:cs="Times New Roman"/>
          <w:spacing w:val="-2"/>
        </w:rPr>
        <w:t>also</w:t>
      </w:r>
      <w:r>
        <w:rPr>
          <w:rFonts w:hint="default" w:ascii="Times New Roman" w:hAnsi="Times New Roman" w:cs="Times New Roman"/>
          <w:spacing w:val="-11"/>
        </w:rPr>
        <w:t xml:space="preserve"> </w:t>
      </w:r>
      <w:r>
        <w:rPr>
          <w:rFonts w:hint="default" w:ascii="Times New Roman" w:hAnsi="Times New Roman" w:cs="Times New Roman"/>
          <w:spacing w:val="-2"/>
        </w:rPr>
        <w:t xml:space="preserve">known </w:t>
      </w:r>
      <w:r>
        <w:rPr>
          <w:rFonts w:hint="default" w:ascii="Times New Roman" w:hAnsi="Times New Roman" w:cs="Times New Roman"/>
        </w:rPr>
        <w:t>as</w:t>
      </w:r>
      <w:r>
        <w:rPr>
          <w:rFonts w:hint="default" w:ascii="Times New Roman" w:hAnsi="Times New Roman" w:cs="Times New Roman"/>
          <w:spacing w:val="-3"/>
        </w:rPr>
        <w:t xml:space="preserve"> </w:t>
      </w:r>
      <w:r>
        <w:rPr>
          <w:rFonts w:hint="default" w:ascii="Times New Roman" w:hAnsi="Times New Roman" w:cs="Times New Roman"/>
        </w:rPr>
        <w:t>bioflavonoid</w:t>
      </w:r>
      <w:r>
        <w:rPr>
          <w:rFonts w:hint="default" w:ascii="Times New Roman" w:hAnsi="Times New Roman" w:cs="Times New Roman"/>
          <w:spacing w:val="-4"/>
        </w:rPr>
        <w:t xml:space="preserve"> </w:t>
      </w:r>
      <w:r>
        <w:rPr>
          <w:rFonts w:hint="default" w:ascii="Times New Roman" w:hAnsi="Times New Roman" w:cs="Times New Roman"/>
        </w:rPr>
        <w:t>due</w:t>
      </w:r>
      <w:r>
        <w:rPr>
          <w:rFonts w:hint="default" w:ascii="Times New Roman" w:hAnsi="Times New Roman" w:cs="Times New Roman"/>
          <w:spacing w:val="-4"/>
        </w:rPr>
        <w:t xml:space="preserve"> </w:t>
      </w:r>
      <w:r>
        <w:rPr>
          <w:rFonts w:hint="default" w:ascii="Times New Roman" w:hAnsi="Times New Roman" w:cs="Times New Roman"/>
        </w:rPr>
        <w:t>to</w:t>
      </w:r>
      <w:r>
        <w:rPr>
          <w:rFonts w:hint="default" w:ascii="Times New Roman" w:hAnsi="Times New Roman" w:cs="Times New Roman"/>
          <w:spacing w:val="-4"/>
        </w:rPr>
        <w:t xml:space="preserve"> </w:t>
      </w:r>
      <w:r>
        <w:rPr>
          <w:rFonts w:hint="default" w:ascii="Times New Roman" w:hAnsi="Times New Roman" w:cs="Times New Roman"/>
        </w:rPr>
        <w:t>origin</w:t>
      </w:r>
      <w:r>
        <w:rPr>
          <w:rFonts w:hint="default" w:ascii="Times New Roman" w:hAnsi="Times New Roman" w:cs="Times New Roman"/>
          <w:spacing w:val="-5"/>
        </w:rPr>
        <w:t xml:space="preserve"> </w:t>
      </w:r>
      <w:r>
        <w:rPr>
          <w:rFonts w:hint="default" w:ascii="Times New Roman" w:hAnsi="Times New Roman" w:cs="Times New Roman"/>
        </w:rPr>
        <w:t>from</w:t>
      </w:r>
      <w:r>
        <w:rPr>
          <w:rFonts w:hint="default" w:ascii="Times New Roman" w:hAnsi="Times New Roman" w:cs="Times New Roman"/>
          <w:spacing w:val="-4"/>
        </w:rPr>
        <w:t xml:space="preserve"> </w:t>
      </w:r>
      <w:r>
        <w:rPr>
          <w:rFonts w:hint="default" w:ascii="Times New Roman" w:hAnsi="Times New Roman" w:cs="Times New Roman"/>
        </w:rPr>
        <w:t>plants.</w:t>
      </w:r>
      <w:r>
        <w:rPr>
          <w:rFonts w:hint="default" w:ascii="Times New Roman" w:hAnsi="Times New Roman" w:cs="Times New Roman"/>
          <w:spacing w:val="-4"/>
        </w:rPr>
        <w:t xml:space="preserve"> </w:t>
      </w:r>
      <w:r>
        <w:rPr>
          <w:rFonts w:hint="default" w:ascii="Times New Roman" w:hAnsi="Times New Roman" w:cs="Times New Roman"/>
        </w:rPr>
        <w:t>Bioflavonoids</w:t>
      </w:r>
      <w:r>
        <w:rPr>
          <w:rFonts w:hint="default" w:ascii="Times New Roman" w:hAnsi="Times New Roman" w:cs="Times New Roman"/>
          <w:spacing w:val="-3"/>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anthoxanthin</w:t>
      </w:r>
      <w:r>
        <w:rPr>
          <w:rFonts w:hint="default" w:ascii="Times New Roman" w:hAnsi="Times New Roman" w:cs="Times New Roman"/>
          <w:spacing w:val="-5"/>
        </w:rPr>
        <w:t xml:space="preserve"> </w:t>
      </w:r>
      <w:r>
        <w:rPr>
          <w:rFonts w:hint="default" w:ascii="Times New Roman" w:hAnsi="Times New Roman" w:cs="Times New Roman"/>
        </w:rPr>
        <w:t>i.e.</w:t>
      </w:r>
      <w:r>
        <w:rPr>
          <w:rFonts w:hint="default" w:ascii="Times New Roman" w:hAnsi="Times New Roman" w:cs="Times New Roman"/>
          <w:spacing w:val="-4"/>
        </w:rPr>
        <w:t xml:space="preserve"> </w:t>
      </w:r>
      <w:r>
        <w:rPr>
          <w:rFonts w:hint="default" w:ascii="Times New Roman" w:hAnsi="Times New Roman" w:cs="Times New Roman"/>
        </w:rPr>
        <w:t>mixture</w:t>
      </w:r>
      <w:r>
        <w:rPr>
          <w:rFonts w:hint="default" w:ascii="Times New Roman" w:hAnsi="Times New Roman" w:cs="Times New Roman"/>
          <w:spacing w:val="-3"/>
        </w:rPr>
        <w:t xml:space="preserve"> </w:t>
      </w:r>
      <w:r>
        <w:rPr>
          <w:rFonts w:hint="default" w:ascii="Times New Roman" w:hAnsi="Times New Roman" w:cs="Times New Roman"/>
        </w:rPr>
        <w:t>of flavones and flavonols.</w:t>
      </w:r>
    </w:p>
    <w:p w14:paraId="3519E24D">
      <w:pPr>
        <w:spacing w:before="203"/>
        <w:ind w:left="1634"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55520" behindDoc="0" locked="0" layoutInCell="1" allowOverlap="1">
                <wp:simplePos x="0" y="0"/>
                <wp:positionH relativeFrom="page">
                  <wp:posOffset>923290</wp:posOffset>
                </wp:positionH>
                <wp:positionV relativeFrom="paragraph">
                  <wp:posOffset>153670</wp:posOffset>
                </wp:positionV>
                <wp:extent cx="513080" cy="120650"/>
                <wp:effectExtent l="0" t="0" r="0" b="0"/>
                <wp:wrapNone/>
                <wp:docPr id="1419" name="Graphic 1419"/>
                <wp:cNvGraphicFramePr/>
                <a:graphic xmlns:a="http://schemas.openxmlformats.org/drawingml/2006/main">
                  <a:graphicData uri="http://schemas.microsoft.com/office/word/2010/wordprocessingShape">
                    <wps:wsp>
                      <wps:cNvSpPr/>
                      <wps:spPr>
                        <a:xfrm>
                          <a:off x="0" y="0"/>
                          <a:ext cx="513080" cy="120650"/>
                        </a:xfrm>
                        <a:custGeom>
                          <a:avLst/>
                          <a:gdLst/>
                          <a:ahLst/>
                          <a:cxnLst/>
                          <a:rect l="l" t="t" r="r" b="b"/>
                          <a:pathLst>
                            <a:path w="513080" h="120650">
                              <a:moveTo>
                                <a:pt x="88366" y="42113"/>
                              </a:moveTo>
                              <a:lnTo>
                                <a:pt x="63030" y="6959"/>
                              </a:lnTo>
                              <a:lnTo>
                                <a:pt x="45847" y="4457"/>
                              </a:lnTo>
                              <a:lnTo>
                                <a:pt x="35458" y="5359"/>
                              </a:lnTo>
                              <a:lnTo>
                                <a:pt x="2984" y="35788"/>
                              </a:lnTo>
                              <a:lnTo>
                                <a:pt x="0" y="58115"/>
                              </a:lnTo>
                              <a:lnTo>
                                <a:pt x="0" y="66522"/>
                              </a:lnTo>
                              <a:lnTo>
                                <a:pt x="13360" y="106006"/>
                              </a:lnTo>
                              <a:lnTo>
                                <a:pt x="47485" y="120256"/>
                              </a:lnTo>
                              <a:lnTo>
                                <a:pt x="56273" y="119875"/>
                              </a:lnTo>
                              <a:lnTo>
                                <a:pt x="88036" y="60350"/>
                              </a:lnTo>
                              <a:lnTo>
                                <a:pt x="44208" y="60350"/>
                              </a:lnTo>
                              <a:lnTo>
                                <a:pt x="69278" y="76428"/>
                              </a:lnTo>
                              <a:lnTo>
                                <a:pt x="69278" y="97599"/>
                              </a:lnTo>
                              <a:lnTo>
                                <a:pt x="68389" y="98615"/>
                              </a:lnTo>
                              <a:lnTo>
                                <a:pt x="66370" y="99949"/>
                              </a:lnTo>
                              <a:lnTo>
                                <a:pt x="60096" y="103276"/>
                              </a:lnTo>
                              <a:lnTo>
                                <a:pt x="54876" y="104101"/>
                              </a:lnTo>
                              <a:lnTo>
                                <a:pt x="39001" y="104101"/>
                              </a:lnTo>
                              <a:lnTo>
                                <a:pt x="18910" y="66522"/>
                              </a:lnTo>
                              <a:lnTo>
                                <a:pt x="18910" y="57594"/>
                              </a:lnTo>
                              <a:lnTo>
                                <a:pt x="36664" y="20688"/>
                              </a:lnTo>
                              <a:lnTo>
                                <a:pt x="53479" y="20688"/>
                              </a:lnTo>
                              <a:lnTo>
                                <a:pt x="59067" y="22593"/>
                              </a:lnTo>
                              <a:lnTo>
                                <a:pt x="66103" y="30238"/>
                              </a:lnTo>
                              <a:lnTo>
                                <a:pt x="68427" y="35471"/>
                              </a:lnTo>
                              <a:lnTo>
                                <a:pt x="69545" y="42113"/>
                              </a:lnTo>
                              <a:lnTo>
                                <a:pt x="88366" y="42113"/>
                              </a:lnTo>
                              <a:close/>
                            </a:path>
                            <a:path w="513080" h="120650">
                              <a:moveTo>
                                <a:pt x="176034" y="73964"/>
                              </a:moveTo>
                              <a:lnTo>
                                <a:pt x="157797" y="36042"/>
                              </a:lnTo>
                              <a:lnTo>
                                <a:pt x="157797" y="67830"/>
                              </a:lnTo>
                              <a:lnTo>
                                <a:pt x="122301" y="66675"/>
                              </a:lnTo>
                              <a:lnTo>
                                <a:pt x="122974" y="61391"/>
                              </a:lnTo>
                              <a:lnTo>
                                <a:pt x="124993" y="56972"/>
                              </a:lnTo>
                              <a:lnTo>
                                <a:pt x="131775" y="49860"/>
                              </a:lnTo>
                              <a:lnTo>
                                <a:pt x="135877" y="48069"/>
                              </a:lnTo>
                              <a:lnTo>
                                <a:pt x="146888" y="48069"/>
                              </a:lnTo>
                              <a:lnTo>
                                <a:pt x="151206" y="50139"/>
                              </a:lnTo>
                              <a:lnTo>
                                <a:pt x="156095" y="58432"/>
                              </a:lnTo>
                              <a:lnTo>
                                <a:pt x="157480" y="62979"/>
                              </a:lnTo>
                              <a:lnTo>
                                <a:pt x="157797" y="67830"/>
                              </a:lnTo>
                              <a:lnTo>
                                <a:pt x="157797" y="36042"/>
                              </a:lnTo>
                              <a:lnTo>
                                <a:pt x="156616" y="35306"/>
                              </a:lnTo>
                              <a:lnTo>
                                <a:pt x="149275" y="33045"/>
                              </a:lnTo>
                              <a:lnTo>
                                <a:pt x="140690" y="32296"/>
                              </a:lnTo>
                              <a:lnTo>
                                <a:pt x="134213" y="32296"/>
                              </a:lnTo>
                              <a:lnTo>
                                <a:pt x="105016" y="58978"/>
                              </a:lnTo>
                              <a:lnTo>
                                <a:pt x="103251" y="79095"/>
                              </a:lnTo>
                              <a:lnTo>
                                <a:pt x="103924" y="87655"/>
                              </a:lnTo>
                              <a:lnTo>
                                <a:pt x="134023" y="119532"/>
                              </a:lnTo>
                              <a:lnTo>
                                <a:pt x="142468" y="120256"/>
                              </a:lnTo>
                              <a:lnTo>
                                <a:pt x="150850" y="120256"/>
                              </a:lnTo>
                              <a:lnTo>
                                <a:pt x="175729" y="101981"/>
                              </a:lnTo>
                              <a:lnTo>
                                <a:pt x="164020" y="92684"/>
                              </a:lnTo>
                              <a:lnTo>
                                <a:pt x="160743" y="96977"/>
                              </a:lnTo>
                              <a:lnTo>
                                <a:pt x="157568" y="100025"/>
                              </a:lnTo>
                              <a:lnTo>
                                <a:pt x="151434" y="103644"/>
                              </a:lnTo>
                              <a:lnTo>
                                <a:pt x="147675" y="104546"/>
                              </a:lnTo>
                              <a:lnTo>
                                <a:pt x="136588" y="104546"/>
                              </a:lnTo>
                              <a:lnTo>
                                <a:pt x="121640" y="82372"/>
                              </a:lnTo>
                              <a:lnTo>
                                <a:pt x="176034" y="82372"/>
                              </a:lnTo>
                              <a:lnTo>
                                <a:pt x="176034" y="73964"/>
                              </a:lnTo>
                              <a:close/>
                            </a:path>
                            <a:path w="513080" h="120650">
                              <a:moveTo>
                                <a:pt x="256540" y="63398"/>
                              </a:moveTo>
                              <a:lnTo>
                                <a:pt x="256489" y="52336"/>
                              </a:lnTo>
                              <a:lnTo>
                                <a:pt x="253923" y="44386"/>
                              </a:lnTo>
                              <a:lnTo>
                                <a:pt x="243751" y="34709"/>
                              </a:lnTo>
                              <a:lnTo>
                                <a:pt x="236969" y="32296"/>
                              </a:lnTo>
                              <a:lnTo>
                                <a:pt x="217843" y="32296"/>
                              </a:lnTo>
                              <a:lnTo>
                                <a:pt x="210489" y="34861"/>
                              </a:lnTo>
                              <a:lnTo>
                                <a:pt x="206413" y="39992"/>
                              </a:lnTo>
                              <a:lnTo>
                                <a:pt x="206121" y="33782"/>
                              </a:lnTo>
                              <a:lnTo>
                                <a:pt x="188747" y="33782"/>
                              </a:lnTo>
                              <a:lnTo>
                                <a:pt x="188747" y="118757"/>
                              </a:lnTo>
                              <a:lnTo>
                                <a:pt x="206971" y="118757"/>
                              </a:lnTo>
                              <a:lnTo>
                                <a:pt x="206971" y="59524"/>
                              </a:lnTo>
                              <a:lnTo>
                                <a:pt x="208584" y="56349"/>
                              </a:lnTo>
                              <a:lnTo>
                                <a:pt x="210908" y="53695"/>
                              </a:lnTo>
                              <a:lnTo>
                                <a:pt x="216954" y="49441"/>
                              </a:lnTo>
                              <a:lnTo>
                                <a:pt x="220446" y="48374"/>
                              </a:lnTo>
                              <a:lnTo>
                                <a:pt x="224383" y="48374"/>
                              </a:lnTo>
                              <a:lnTo>
                                <a:pt x="229006" y="48374"/>
                              </a:lnTo>
                              <a:lnTo>
                                <a:pt x="232460" y="49491"/>
                              </a:lnTo>
                              <a:lnTo>
                                <a:pt x="234772" y="51752"/>
                              </a:lnTo>
                              <a:lnTo>
                                <a:pt x="237070" y="53987"/>
                              </a:lnTo>
                              <a:lnTo>
                                <a:pt x="238226" y="57937"/>
                              </a:lnTo>
                              <a:lnTo>
                                <a:pt x="238226" y="118757"/>
                              </a:lnTo>
                              <a:lnTo>
                                <a:pt x="256540" y="118757"/>
                              </a:lnTo>
                              <a:lnTo>
                                <a:pt x="256540" y="63398"/>
                              </a:lnTo>
                              <a:close/>
                            </a:path>
                            <a:path w="513080" h="120650">
                              <a:moveTo>
                                <a:pt x="343674" y="73964"/>
                              </a:moveTo>
                              <a:lnTo>
                                <a:pt x="325437" y="36042"/>
                              </a:lnTo>
                              <a:lnTo>
                                <a:pt x="325437" y="67830"/>
                              </a:lnTo>
                              <a:lnTo>
                                <a:pt x="289941" y="66675"/>
                              </a:lnTo>
                              <a:lnTo>
                                <a:pt x="290614" y="61391"/>
                              </a:lnTo>
                              <a:lnTo>
                                <a:pt x="292633" y="56972"/>
                              </a:lnTo>
                              <a:lnTo>
                                <a:pt x="299415" y="49860"/>
                              </a:lnTo>
                              <a:lnTo>
                                <a:pt x="303517" y="48069"/>
                              </a:lnTo>
                              <a:lnTo>
                                <a:pt x="314528" y="48069"/>
                              </a:lnTo>
                              <a:lnTo>
                                <a:pt x="318846" y="50139"/>
                              </a:lnTo>
                              <a:lnTo>
                                <a:pt x="323735" y="58432"/>
                              </a:lnTo>
                              <a:lnTo>
                                <a:pt x="325120" y="62979"/>
                              </a:lnTo>
                              <a:lnTo>
                                <a:pt x="325437" y="67830"/>
                              </a:lnTo>
                              <a:lnTo>
                                <a:pt x="325437" y="36042"/>
                              </a:lnTo>
                              <a:lnTo>
                                <a:pt x="324256" y="35306"/>
                              </a:lnTo>
                              <a:lnTo>
                                <a:pt x="316915" y="33045"/>
                              </a:lnTo>
                              <a:lnTo>
                                <a:pt x="308330" y="32296"/>
                              </a:lnTo>
                              <a:lnTo>
                                <a:pt x="301853" y="32296"/>
                              </a:lnTo>
                              <a:lnTo>
                                <a:pt x="272656" y="58978"/>
                              </a:lnTo>
                              <a:lnTo>
                                <a:pt x="270891" y="79095"/>
                              </a:lnTo>
                              <a:lnTo>
                                <a:pt x="271564" y="87655"/>
                              </a:lnTo>
                              <a:lnTo>
                                <a:pt x="301663" y="119532"/>
                              </a:lnTo>
                              <a:lnTo>
                                <a:pt x="310108" y="120256"/>
                              </a:lnTo>
                              <a:lnTo>
                                <a:pt x="318490" y="120256"/>
                              </a:lnTo>
                              <a:lnTo>
                                <a:pt x="343369" y="101981"/>
                              </a:lnTo>
                              <a:lnTo>
                                <a:pt x="331660" y="92684"/>
                              </a:lnTo>
                              <a:lnTo>
                                <a:pt x="328383" y="96977"/>
                              </a:lnTo>
                              <a:lnTo>
                                <a:pt x="325208" y="100025"/>
                              </a:lnTo>
                              <a:lnTo>
                                <a:pt x="319074" y="103644"/>
                              </a:lnTo>
                              <a:lnTo>
                                <a:pt x="315315" y="104546"/>
                              </a:lnTo>
                              <a:lnTo>
                                <a:pt x="304228" y="104546"/>
                              </a:lnTo>
                              <a:lnTo>
                                <a:pt x="289280" y="82372"/>
                              </a:lnTo>
                              <a:lnTo>
                                <a:pt x="343674" y="82372"/>
                              </a:lnTo>
                              <a:lnTo>
                                <a:pt x="343674" y="73964"/>
                              </a:lnTo>
                              <a:close/>
                            </a:path>
                            <a:path w="513080" h="120650">
                              <a:moveTo>
                                <a:pt x="399770" y="34150"/>
                              </a:moveTo>
                              <a:lnTo>
                                <a:pt x="397116" y="32918"/>
                              </a:lnTo>
                              <a:lnTo>
                                <a:pt x="394335" y="32296"/>
                              </a:lnTo>
                              <a:lnTo>
                                <a:pt x="382282" y="32296"/>
                              </a:lnTo>
                              <a:lnTo>
                                <a:pt x="376580" y="34112"/>
                              </a:lnTo>
                              <a:lnTo>
                                <a:pt x="374319" y="37769"/>
                              </a:lnTo>
                              <a:lnTo>
                                <a:pt x="374167" y="33782"/>
                              </a:lnTo>
                              <a:lnTo>
                                <a:pt x="356387" y="33782"/>
                              </a:lnTo>
                              <a:lnTo>
                                <a:pt x="356387" y="118757"/>
                              </a:lnTo>
                              <a:lnTo>
                                <a:pt x="374611" y="118757"/>
                              </a:lnTo>
                              <a:lnTo>
                                <a:pt x="374611" y="59829"/>
                              </a:lnTo>
                              <a:lnTo>
                                <a:pt x="377393" y="53276"/>
                              </a:lnTo>
                              <a:lnTo>
                                <a:pt x="382778" y="49999"/>
                              </a:lnTo>
                              <a:lnTo>
                                <a:pt x="390766" y="49999"/>
                              </a:lnTo>
                              <a:lnTo>
                                <a:pt x="393039" y="49999"/>
                              </a:lnTo>
                              <a:lnTo>
                                <a:pt x="396024" y="50368"/>
                              </a:lnTo>
                              <a:lnTo>
                                <a:pt x="399694" y="51079"/>
                              </a:lnTo>
                              <a:lnTo>
                                <a:pt x="399770" y="34150"/>
                              </a:lnTo>
                              <a:close/>
                            </a:path>
                            <a:path w="513080" h="120650">
                              <a:moveTo>
                                <a:pt x="478256" y="114896"/>
                              </a:moveTo>
                              <a:lnTo>
                                <a:pt x="477481" y="113106"/>
                              </a:lnTo>
                              <a:lnTo>
                                <a:pt x="476377" y="110528"/>
                              </a:lnTo>
                              <a:lnTo>
                                <a:pt x="475437" y="104775"/>
                              </a:lnTo>
                              <a:lnTo>
                                <a:pt x="475437" y="103733"/>
                              </a:lnTo>
                              <a:lnTo>
                                <a:pt x="475437" y="79616"/>
                              </a:lnTo>
                              <a:lnTo>
                                <a:pt x="460197" y="34721"/>
                              </a:lnTo>
                              <a:lnTo>
                                <a:pt x="452539" y="32296"/>
                              </a:lnTo>
                              <a:lnTo>
                                <a:pt x="443280" y="32296"/>
                              </a:lnTo>
                              <a:lnTo>
                                <a:pt x="409054" y="52654"/>
                              </a:lnTo>
                              <a:lnTo>
                                <a:pt x="409054" y="60566"/>
                              </a:lnTo>
                              <a:lnTo>
                                <a:pt x="427278" y="60566"/>
                              </a:lnTo>
                              <a:lnTo>
                                <a:pt x="427278" y="56426"/>
                              </a:lnTo>
                              <a:lnTo>
                                <a:pt x="428637" y="53276"/>
                              </a:lnTo>
                              <a:lnTo>
                                <a:pt x="434073" y="48933"/>
                              </a:lnTo>
                              <a:lnTo>
                                <a:pt x="437781" y="47853"/>
                              </a:lnTo>
                              <a:lnTo>
                                <a:pt x="447446" y="47853"/>
                              </a:lnTo>
                              <a:lnTo>
                                <a:pt x="450773" y="48933"/>
                              </a:lnTo>
                              <a:lnTo>
                                <a:pt x="451027" y="48933"/>
                              </a:lnTo>
                              <a:lnTo>
                                <a:pt x="453555" y="51498"/>
                              </a:lnTo>
                              <a:lnTo>
                                <a:pt x="455980" y="53898"/>
                              </a:lnTo>
                              <a:lnTo>
                                <a:pt x="457200" y="57175"/>
                              </a:lnTo>
                              <a:lnTo>
                                <a:pt x="457200" y="65481"/>
                              </a:lnTo>
                              <a:lnTo>
                                <a:pt x="457200" y="79616"/>
                              </a:lnTo>
                              <a:lnTo>
                                <a:pt x="457200" y="93459"/>
                              </a:lnTo>
                              <a:lnTo>
                                <a:pt x="456031" y="95821"/>
                              </a:lnTo>
                              <a:lnTo>
                                <a:pt x="453796" y="98132"/>
                              </a:lnTo>
                              <a:lnTo>
                                <a:pt x="447230" y="102616"/>
                              </a:lnTo>
                              <a:lnTo>
                                <a:pt x="443331" y="103733"/>
                              </a:lnTo>
                              <a:lnTo>
                                <a:pt x="434327" y="103733"/>
                              </a:lnTo>
                              <a:lnTo>
                                <a:pt x="430999" y="102616"/>
                              </a:lnTo>
                              <a:lnTo>
                                <a:pt x="426681" y="98132"/>
                              </a:lnTo>
                              <a:lnTo>
                                <a:pt x="425780" y="95821"/>
                              </a:lnTo>
                              <a:lnTo>
                                <a:pt x="425653" y="84112"/>
                              </a:lnTo>
                              <a:lnTo>
                                <a:pt x="432650" y="79895"/>
                              </a:lnTo>
                              <a:lnTo>
                                <a:pt x="446671" y="79616"/>
                              </a:lnTo>
                              <a:lnTo>
                                <a:pt x="457200" y="79616"/>
                              </a:lnTo>
                              <a:lnTo>
                                <a:pt x="457200" y="65481"/>
                              </a:lnTo>
                              <a:lnTo>
                                <a:pt x="445808" y="65481"/>
                              </a:lnTo>
                              <a:lnTo>
                                <a:pt x="437578" y="65938"/>
                              </a:lnTo>
                              <a:lnTo>
                                <a:pt x="407339" y="84709"/>
                              </a:lnTo>
                              <a:lnTo>
                                <a:pt x="407339" y="101473"/>
                              </a:lnTo>
                              <a:lnTo>
                                <a:pt x="410044" y="107657"/>
                              </a:lnTo>
                              <a:lnTo>
                                <a:pt x="420865" y="117729"/>
                              </a:lnTo>
                              <a:lnTo>
                                <a:pt x="427977" y="120256"/>
                              </a:lnTo>
                              <a:lnTo>
                                <a:pt x="442112" y="120256"/>
                              </a:lnTo>
                              <a:lnTo>
                                <a:pt x="446849" y="119214"/>
                              </a:lnTo>
                              <a:lnTo>
                                <a:pt x="455345" y="114896"/>
                              </a:lnTo>
                              <a:lnTo>
                                <a:pt x="457466" y="113677"/>
                              </a:lnTo>
                              <a:lnTo>
                                <a:pt x="458012" y="113106"/>
                              </a:lnTo>
                              <a:lnTo>
                                <a:pt x="458089" y="113855"/>
                              </a:lnTo>
                              <a:lnTo>
                                <a:pt x="458838" y="115735"/>
                              </a:lnTo>
                              <a:lnTo>
                                <a:pt x="460248" y="118770"/>
                              </a:lnTo>
                              <a:lnTo>
                                <a:pt x="478256" y="118770"/>
                              </a:lnTo>
                              <a:lnTo>
                                <a:pt x="478256" y="114896"/>
                              </a:lnTo>
                              <a:close/>
                            </a:path>
                            <a:path w="513080" h="120650">
                              <a:moveTo>
                                <a:pt x="512965" y="0"/>
                              </a:moveTo>
                              <a:lnTo>
                                <a:pt x="494665" y="0"/>
                              </a:lnTo>
                              <a:lnTo>
                                <a:pt x="494665" y="118757"/>
                              </a:lnTo>
                              <a:lnTo>
                                <a:pt x="512965" y="118757"/>
                              </a:lnTo>
                              <a:lnTo>
                                <a:pt x="512965" y="0"/>
                              </a:lnTo>
                              <a:close/>
                            </a:path>
                          </a:pathLst>
                        </a:custGeom>
                        <a:solidFill>
                          <a:srgbClr val="000000"/>
                        </a:solidFill>
                      </wps:spPr>
                      <wps:bodyPr wrap="square" lIns="0" tIns="0" rIns="0" bIns="0" rtlCol="0">
                        <a:noAutofit/>
                      </wps:bodyPr>
                    </wps:wsp>
                  </a:graphicData>
                </a:graphic>
              </wp:anchor>
            </w:drawing>
          </mc:Choice>
          <mc:Fallback>
            <w:pict>
              <v:shape id="Graphic 1419" o:spid="_x0000_s1026" o:spt="100" style="position:absolute;left:0pt;margin-left:72.7pt;margin-top:12.1pt;height:9.5pt;width:40.4pt;mso-position-horizontal-relative:page;z-index:251755520;mso-width-relative:page;mso-height-relative:page;" fillcolor="#000000" filled="t" stroked="f" coordsize="513080,120650" o:gfxdata="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" path="m88366,42113l63030,6959,45847,4457,35458,5359,2984,35788,0,58115,0,66522,13360,106006,47485,120256,56273,119875,88036,60350,44208,60350,69278,76428,69278,97599,68389,98615,66370,99949,60096,103276,54876,104101,39001,104101,18910,66522,18910,57594,36664,20688,53479,20688,59067,22593,66103,30238,68427,35471,69545,42113,88366,42113xem176034,73964l157797,36042,157797,67830,122301,66675,122974,61391,124993,56972,131775,49860,135877,48069,146888,48069,151206,50139,156095,58432,157480,62979,157797,67830,157797,36042,156616,35306,149275,33045,140690,32296,134213,32296,105016,58978,103251,79095,103924,87655,134023,119532,142468,120256,150850,120256,175729,101981,164020,92684,160743,96977,157568,100025,151434,103644,147675,104546,136588,104546,121640,82372,176034,82372,176034,73964xem256540,63398l256489,52336,253923,44386,243751,34709,236969,32296,217843,32296,210489,34861,206413,39992,206121,33782,188747,33782,188747,118757,206971,118757,206971,59524,208584,56349,210908,53695,216954,49441,220446,48374,224383,48374,229006,48374,232460,49491,234772,51752,237070,53987,238226,57937,238226,118757,256540,118757,256540,63398xem343674,73964l325437,36042,325437,67830,289941,66675,290614,61391,292633,56972,299415,49860,303517,48069,314528,48069,318846,50139,323735,58432,325120,62979,325437,67830,325437,36042,324256,35306,316915,33045,308330,32296,301853,32296,272656,58978,270891,79095,271564,87655,301663,119532,310108,120256,318490,120256,343369,101981,331660,92684,328383,96977,325208,100025,319074,103644,315315,104546,304228,104546,289280,82372,343674,82372,343674,73964xem399770,34150l397116,32918,394335,32296,382282,32296,376580,34112,374319,37769,374167,33782,356387,33782,356387,118757,374611,118757,374611,59829,377393,53276,382778,49999,390766,49999,393039,49999,396024,50368,399694,51079,399770,34150xem478256,114896l477481,113106,476377,110528,475437,104775,475437,103733,475437,79616,460197,34721,452539,32296,443280,32296,409054,52654,409054,60566,427278,60566,427278,56426,428637,53276,434073,48933,437781,47853,447446,47853,450773,48933,451027,48933,453555,51498,455980,53898,457200,57175,457200,65481,457200,79616,457200,93459,456031,95821,453796,98132,447230,102616,443331,103733,434327,103733,430999,102616,426681,98132,425780,95821,425653,84112,432650,79895,446671,79616,457200,79616,457200,65481,445808,65481,437578,65938,407339,84709,407339,101473,410044,107657,420865,117729,427977,120256,442112,120256,446849,119214,455345,114896,457466,113677,458012,113106,458089,113855,458838,115735,460248,118770,478256,118770,478256,114896xem512965,0l494665,0,494665,118757,512965,118757,512965,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679450" cy="115570"/>
            <wp:effectExtent l="0" t="0" r="0" b="0"/>
            <wp:docPr id="1420" name="Image 1420"/>
            <wp:cNvGraphicFramePr/>
            <a:graphic xmlns:a="http://schemas.openxmlformats.org/drawingml/2006/main">
              <a:graphicData uri="http://schemas.openxmlformats.org/drawingml/2006/picture">
                <pic:pic xmlns:pic="http://schemas.openxmlformats.org/drawingml/2006/picture">
                  <pic:nvPicPr>
                    <pic:cNvPr id="1420" name="Image 1420"/>
                    <pic:cNvPicPr/>
                  </pic:nvPicPr>
                  <pic:blipFill>
                    <a:blip r:embed="rId511" cstate="print"/>
                    <a:stretch>
                      <a:fillRect/>
                    </a:stretch>
                  </pic:blipFill>
                  <pic:spPr>
                    <a:xfrm>
                      <a:off x="0" y="0"/>
                      <a:ext cx="679752" cy="115788"/>
                    </a:xfrm>
                    <a:prstGeom prst="rect">
                      <a:avLst/>
                    </a:prstGeom>
                  </pic:spPr>
                </pic:pic>
              </a:graphicData>
            </a:graphic>
          </wp:inline>
        </w:drawing>
      </w:r>
      <w:r>
        <w:rPr>
          <w:rFonts w:hint="default" w:ascii="Times New Roman" w:hAnsi="Times New Roman" w:cs="Times New Roman"/>
          <w:spacing w:val="-10"/>
          <w:sz w:val="24"/>
        </w:rPr>
        <w:t>:</w:t>
      </w:r>
    </w:p>
    <w:p w14:paraId="30D56743">
      <w:pPr>
        <w:pStyle w:val="4"/>
        <w:spacing w:before="227" w:line="264" w:lineRule="auto"/>
        <w:ind w:left="720" w:right="1436"/>
        <w:jc w:val="both"/>
        <w:rPr>
          <w:rFonts w:hint="default" w:ascii="Times New Roman" w:hAnsi="Times New Roman" w:cs="Times New Roman"/>
        </w:rPr>
      </w:pPr>
      <w:r>
        <w:rPr>
          <w:rFonts w:hint="default" w:ascii="Times New Roman" w:hAnsi="Times New Roman" w:cs="Times New Roman"/>
        </w:rPr>
        <w:t>Dried plant materials are powdered and extracted with various solvents based on the type</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flavonoids</w:t>
      </w:r>
      <w:r>
        <w:rPr>
          <w:rFonts w:hint="default" w:ascii="Times New Roman" w:hAnsi="Times New Roman" w:cs="Times New Roman"/>
          <w:spacing w:val="-6"/>
        </w:rPr>
        <w:t xml:space="preserve"> </w:t>
      </w:r>
      <w:r>
        <w:rPr>
          <w:rFonts w:hint="default" w:ascii="Times New Roman" w:hAnsi="Times New Roman" w:cs="Times New Roman"/>
        </w:rPr>
        <w:t>such</w:t>
      </w:r>
      <w:r>
        <w:rPr>
          <w:rFonts w:hint="default" w:ascii="Times New Roman" w:hAnsi="Times New Roman" w:cs="Times New Roman"/>
          <w:spacing w:val="-7"/>
        </w:rPr>
        <w:t xml:space="preserve"> </w:t>
      </w:r>
      <w:r>
        <w:rPr>
          <w:rFonts w:hint="default" w:ascii="Times New Roman" w:hAnsi="Times New Roman" w:cs="Times New Roman"/>
        </w:rPr>
        <w:t>as</w:t>
      </w:r>
      <w:r>
        <w:rPr>
          <w:rFonts w:hint="default" w:ascii="Times New Roman" w:hAnsi="Times New Roman" w:cs="Times New Roman"/>
          <w:spacing w:val="-6"/>
        </w:rPr>
        <w:t xml:space="preserve"> </w:t>
      </w:r>
      <w:r>
        <w:rPr>
          <w:rFonts w:hint="default" w:ascii="Times New Roman" w:hAnsi="Times New Roman" w:cs="Times New Roman"/>
        </w:rPr>
        <w:t>less</w:t>
      </w:r>
      <w:r>
        <w:rPr>
          <w:rFonts w:hint="default" w:ascii="Times New Roman" w:hAnsi="Times New Roman" w:cs="Times New Roman"/>
          <w:spacing w:val="-7"/>
        </w:rPr>
        <w:t xml:space="preserve"> </w:t>
      </w:r>
      <w:r>
        <w:rPr>
          <w:rFonts w:hint="default" w:ascii="Times New Roman" w:hAnsi="Times New Roman" w:cs="Times New Roman"/>
        </w:rPr>
        <w:t>polar</w:t>
      </w:r>
      <w:r>
        <w:rPr>
          <w:rFonts w:hint="default" w:ascii="Times New Roman" w:hAnsi="Times New Roman" w:cs="Times New Roman"/>
          <w:spacing w:val="-7"/>
        </w:rPr>
        <w:t xml:space="preserve"> </w:t>
      </w:r>
      <w:r>
        <w:rPr>
          <w:rFonts w:hint="default" w:ascii="Times New Roman" w:hAnsi="Times New Roman" w:cs="Times New Roman"/>
        </w:rPr>
        <w:t>flavonoids</w:t>
      </w:r>
      <w:r>
        <w:rPr>
          <w:rFonts w:hint="default" w:ascii="Times New Roman" w:hAnsi="Times New Roman" w:cs="Times New Roman"/>
          <w:spacing w:val="-6"/>
        </w:rPr>
        <w:t xml:space="preserve"> </w:t>
      </w:r>
      <w:r>
        <w:rPr>
          <w:rFonts w:hint="default" w:ascii="Times New Roman" w:hAnsi="Times New Roman" w:cs="Times New Roman"/>
        </w:rPr>
        <w:t>(like</w:t>
      </w:r>
      <w:r>
        <w:rPr>
          <w:rFonts w:hint="default" w:ascii="Times New Roman" w:hAnsi="Times New Roman" w:cs="Times New Roman"/>
          <w:spacing w:val="-7"/>
        </w:rPr>
        <w:t xml:space="preserve"> </w:t>
      </w:r>
      <w:r>
        <w:rPr>
          <w:rFonts w:hint="default" w:ascii="Times New Roman" w:hAnsi="Times New Roman" w:cs="Times New Roman"/>
        </w:rPr>
        <w:t>Isoflavones,</w:t>
      </w:r>
      <w:r>
        <w:rPr>
          <w:rFonts w:hint="default" w:ascii="Times New Roman" w:hAnsi="Times New Roman" w:cs="Times New Roman"/>
          <w:spacing w:val="-7"/>
        </w:rPr>
        <w:t xml:space="preserve"> </w:t>
      </w:r>
      <w:r>
        <w:rPr>
          <w:rFonts w:hint="default" w:ascii="Times New Roman" w:hAnsi="Times New Roman" w:cs="Times New Roman"/>
        </w:rPr>
        <w:t>flavanones,</w:t>
      </w:r>
      <w:r>
        <w:rPr>
          <w:rFonts w:hint="default" w:ascii="Times New Roman" w:hAnsi="Times New Roman" w:cs="Times New Roman"/>
          <w:spacing w:val="-6"/>
        </w:rPr>
        <w:t xml:space="preserve"> </w:t>
      </w:r>
      <w:r>
        <w:rPr>
          <w:rFonts w:hint="default" w:ascii="Times New Roman" w:hAnsi="Times New Roman" w:cs="Times New Roman"/>
        </w:rPr>
        <w:t>flavonols) are extracted with chloroform, diethyl ether or ethyl acetate whereas more polar flavonoid glycosides are extracted with alcohol or mixed solvent of alcohol and water. Soxhlet method is used for the extraction. N-Hexane solvent is used for defatted the plant</w:t>
      </w:r>
      <w:r>
        <w:rPr>
          <w:rFonts w:hint="default" w:ascii="Times New Roman" w:hAnsi="Times New Roman" w:cs="Times New Roman"/>
          <w:spacing w:val="-10"/>
        </w:rPr>
        <w:t xml:space="preserve"> </w:t>
      </w:r>
      <w:r>
        <w:rPr>
          <w:rFonts w:hint="default" w:ascii="Times New Roman" w:hAnsi="Times New Roman" w:cs="Times New Roman"/>
        </w:rPr>
        <w:t>materials</w:t>
      </w:r>
      <w:r>
        <w:rPr>
          <w:rFonts w:hint="default" w:ascii="Times New Roman" w:hAnsi="Times New Roman" w:cs="Times New Roman"/>
          <w:spacing w:val="-11"/>
        </w:rPr>
        <w:t xml:space="preserve"> </w:t>
      </w:r>
      <w:r>
        <w:rPr>
          <w:rFonts w:hint="default" w:ascii="Times New Roman" w:hAnsi="Times New Roman" w:cs="Times New Roman"/>
        </w:rPr>
        <w:t>followed</w:t>
      </w:r>
      <w:r>
        <w:rPr>
          <w:rFonts w:hint="default" w:ascii="Times New Roman" w:hAnsi="Times New Roman" w:cs="Times New Roman"/>
          <w:spacing w:val="-10"/>
        </w:rPr>
        <w:t xml:space="preserve"> </w:t>
      </w:r>
      <w:r>
        <w:rPr>
          <w:rFonts w:hint="default" w:ascii="Times New Roman" w:hAnsi="Times New Roman" w:cs="Times New Roman"/>
        </w:rPr>
        <w:t>by</w:t>
      </w:r>
      <w:r>
        <w:rPr>
          <w:rFonts w:hint="default" w:ascii="Times New Roman" w:hAnsi="Times New Roman" w:cs="Times New Roman"/>
          <w:spacing w:val="-12"/>
        </w:rPr>
        <w:t xml:space="preserve"> </w:t>
      </w:r>
      <w:r>
        <w:rPr>
          <w:rFonts w:hint="default" w:ascii="Times New Roman" w:hAnsi="Times New Roman" w:cs="Times New Roman"/>
        </w:rPr>
        <w:t>ethyl</w:t>
      </w:r>
      <w:r>
        <w:rPr>
          <w:rFonts w:hint="default" w:ascii="Times New Roman" w:hAnsi="Times New Roman" w:cs="Times New Roman"/>
          <w:spacing w:val="-10"/>
        </w:rPr>
        <w:t xml:space="preserve"> </w:t>
      </w:r>
      <w:r>
        <w:rPr>
          <w:rFonts w:hint="default" w:ascii="Times New Roman" w:hAnsi="Times New Roman" w:cs="Times New Roman"/>
        </w:rPr>
        <w:t>acetate</w:t>
      </w:r>
      <w:r>
        <w:rPr>
          <w:rFonts w:hint="default" w:ascii="Times New Roman" w:hAnsi="Times New Roman" w:cs="Times New Roman"/>
          <w:spacing w:val="-10"/>
        </w:rPr>
        <w:t xml:space="preserve"> </w:t>
      </w:r>
      <w:r>
        <w:rPr>
          <w:rFonts w:hint="default" w:ascii="Times New Roman" w:hAnsi="Times New Roman" w:cs="Times New Roman"/>
        </w:rPr>
        <w:t>solvent</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used</w:t>
      </w:r>
      <w:r>
        <w:rPr>
          <w:rFonts w:hint="default" w:ascii="Times New Roman" w:hAnsi="Times New Roman" w:cs="Times New Roman"/>
          <w:spacing w:val="-11"/>
        </w:rPr>
        <w:t xml:space="preserve"> </w:t>
      </w:r>
      <w:r>
        <w:rPr>
          <w:rFonts w:hint="default" w:ascii="Times New Roman" w:hAnsi="Times New Roman" w:cs="Times New Roman"/>
        </w:rPr>
        <w:t>for</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extraction</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flavonoids. Generally, successive solvent extraction method is used for the extraction. First, dichloromethane is used for extraction of flavonoid aglycone and other less polar constituents. Then alcohol is used for extraction of glycone part of flavonoid and other polar constituents. The crude extract is purified by using shaking with sodium carbonate or sodium bicarbonate (for strong acidic OH group) or by column chromatography using polyamide column, Sephadex LH-20 column. Sephadex LH-20 column is suitable for separation of proanthocyanidins where alcohol is used as an eluent and acetone is used for separation of high molecular weight polyphenols.</w:t>
      </w:r>
    </w:p>
    <w:p w14:paraId="3785CF29">
      <w:pPr>
        <w:pStyle w:val="4"/>
        <w:rPr>
          <w:rFonts w:hint="default" w:ascii="Times New Roman" w:hAnsi="Times New Roman" w:cs="Times New Roman"/>
          <w:sz w:val="18"/>
        </w:rPr>
      </w:pPr>
      <w:r>
        <w:rPr>
          <w:rFonts w:hint="default" w:ascii="Times New Roman" w:hAnsi="Times New Roman" w:cs="Times New Roman"/>
          <w:sz w:val="18"/>
        </w:rPr>
        <mc:AlternateContent>
          <mc:Choice Requires="wps">
            <w:drawing>
              <wp:anchor distT="0" distB="0" distL="0" distR="0" simplePos="0" relativeHeight="252188672" behindDoc="1" locked="0" layoutInCell="1" allowOverlap="1">
                <wp:simplePos x="0" y="0"/>
                <wp:positionH relativeFrom="page">
                  <wp:posOffset>923290</wp:posOffset>
                </wp:positionH>
                <wp:positionV relativeFrom="paragraph">
                  <wp:posOffset>154305</wp:posOffset>
                </wp:positionV>
                <wp:extent cx="628015" cy="120650"/>
                <wp:effectExtent l="0" t="0" r="0" b="0"/>
                <wp:wrapTopAndBottom/>
                <wp:docPr id="1421" name="Graphic 1421"/>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41"/>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70"/>
                              </a:lnTo>
                              <a:lnTo>
                                <a:pt x="424840" y="118770"/>
                              </a:lnTo>
                              <a:lnTo>
                                <a:pt x="424840" y="33782"/>
                              </a:lnTo>
                              <a:close/>
                            </a:path>
                            <a:path w="628015" h="120650">
                              <a:moveTo>
                                <a:pt x="426250" y="11861"/>
                              </a:moveTo>
                              <a:lnTo>
                                <a:pt x="425335" y="9461"/>
                              </a:lnTo>
                              <a:lnTo>
                                <a:pt x="421665" y="5473"/>
                              </a:lnTo>
                              <a:lnTo>
                                <a:pt x="419112" y="4470"/>
                              </a:lnTo>
                              <a:lnTo>
                                <a:pt x="412483" y="4470"/>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96"/>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53"/>
                              </a:lnTo>
                              <a:lnTo>
                                <a:pt x="561886" y="47853"/>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32"/>
                              </a:lnTo>
                              <a:lnTo>
                                <a:pt x="561670" y="102616"/>
                              </a:lnTo>
                              <a:lnTo>
                                <a:pt x="557771" y="103733"/>
                              </a:lnTo>
                              <a:lnTo>
                                <a:pt x="548767" y="103733"/>
                              </a:lnTo>
                              <a:lnTo>
                                <a:pt x="545439" y="102616"/>
                              </a:lnTo>
                              <a:lnTo>
                                <a:pt x="541121" y="98132"/>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70"/>
                              </a:lnTo>
                              <a:lnTo>
                                <a:pt x="592696" y="118770"/>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1421" o:spid="_x0000_s1026" o:spt="100" style="position:absolute;left:0pt;margin-left:72.7pt;margin-top:12.15pt;height:9.5pt;width:49.45pt;mso-position-horizontal-relative:page;mso-wrap-distance-bottom:0pt;mso-wrap-distance-top:0pt;z-index:-251127808;mso-width-relative:page;mso-height-relative:page;" fillcolor="#000000" filled="t" stroked="f" coordsize="628015,120650" o:gfxdata="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41,133591,48374,137528,48374,142151,48374,145605,49491,147916,51752,150215,53987,151371,57937,151371,118757,169684,118757,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70,424840,118770,424840,33782xem426250,11861l425335,9461,421665,5473,419112,4470,412483,4470,409917,5473,406374,9461,405498,11861,405498,17360,406374,19710,408139,21691,409917,23647,412483,24625,419112,24625,421665,23647,425348,19710,426250,17360,426250,11861xem512394,65925l485127,32854,477977,32296,468947,33096,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53,561886,47853,565213,48933,565467,48933,567994,51498,570420,53898,571639,57175,571639,65481,571639,79616,571639,93459,570471,95821,568236,98132,561670,102616,557771,103733,548767,103733,545439,102616,541121,98132,540219,95821,540092,84112,547090,79895,561111,79616,571639,79616,571639,65481,560247,65481,552018,65938,521779,84709,521779,101473,524484,107657,535305,117729,542417,120256,556552,120256,561289,119214,569785,114896,571906,113677,572452,113106,572528,113855,573278,115735,574687,118770,592696,118770,592696,114896xem627405,0l609104,0,609104,118757,627405,118757,62740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18"/>
        </w:rPr>
        <w:drawing>
          <wp:anchor distT="0" distB="0" distL="0" distR="0" simplePos="0" relativeHeight="252189696" behindDoc="1" locked="0" layoutInCell="1" allowOverlap="1">
            <wp:simplePos x="0" y="0"/>
            <wp:positionH relativeFrom="page">
              <wp:posOffset>1600200</wp:posOffset>
            </wp:positionH>
            <wp:positionV relativeFrom="paragraph">
              <wp:posOffset>160020</wp:posOffset>
            </wp:positionV>
            <wp:extent cx="379095" cy="114300"/>
            <wp:effectExtent l="0" t="0" r="0" b="0"/>
            <wp:wrapTopAndBottom/>
            <wp:docPr id="1422" name="Image 1422"/>
            <wp:cNvGraphicFramePr/>
            <a:graphic xmlns:a="http://schemas.openxmlformats.org/drawingml/2006/main">
              <a:graphicData uri="http://schemas.openxmlformats.org/drawingml/2006/picture">
                <pic:pic xmlns:pic="http://schemas.openxmlformats.org/drawingml/2006/picture">
                  <pic:nvPicPr>
                    <pic:cNvPr id="1422" name="Image 1422"/>
                    <pic:cNvPicPr/>
                  </pic:nvPicPr>
                  <pic:blipFill>
                    <a:blip r:embed="rId512" cstate="print"/>
                    <a:stretch>
                      <a:fillRect/>
                    </a:stretch>
                  </pic:blipFill>
                  <pic:spPr>
                    <a:xfrm>
                      <a:off x="0" y="0"/>
                      <a:ext cx="379134" cy="114300"/>
                    </a:xfrm>
                    <a:prstGeom prst="rect">
                      <a:avLst/>
                    </a:prstGeom>
                  </pic:spPr>
                </pic:pic>
              </a:graphicData>
            </a:graphic>
          </wp:anchor>
        </w:drawing>
      </w:r>
      <w:r>
        <w:rPr>
          <w:rFonts w:hint="default" w:ascii="Times New Roman" w:hAnsi="Times New Roman" w:cs="Times New Roman"/>
          <w:sz w:val="18"/>
        </w:rPr>
        <w:drawing>
          <wp:anchor distT="0" distB="0" distL="0" distR="0" simplePos="0" relativeHeight="252189696" behindDoc="1" locked="0" layoutInCell="1" allowOverlap="1">
            <wp:simplePos x="0" y="0"/>
            <wp:positionH relativeFrom="page">
              <wp:posOffset>2028190</wp:posOffset>
            </wp:positionH>
            <wp:positionV relativeFrom="paragraph">
              <wp:posOffset>152400</wp:posOffset>
            </wp:positionV>
            <wp:extent cx="192405" cy="121285"/>
            <wp:effectExtent l="0" t="0" r="0" b="0"/>
            <wp:wrapTopAndBottom/>
            <wp:docPr id="1423" name="Image 1423"/>
            <wp:cNvGraphicFramePr/>
            <a:graphic xmlns:a="http://schemas.openxmlformats.org/drawingml/2006/main">
              <a:graphicData uri="http://schemas.openxmlformats.org/drawingml/2006/picture">
                <pic:pic xmlns:pic="http://schemas.openxmlformats.org/drawingml/2006/picture">
                  <pic:nvPicPr>
                    <pic:cNvPr id="1423" name="Image 1423"/>
                    <pic:cNvPicPr/>
                  </pic:nvPicPr>
                  <pic:blipFill>
                    <a:blip r:embed="rId513" cstate="print"/>
                    <a:stretch>
                      <a:fillRect/>
                    </a:stretch>
                  </pic:blipFill>
                  <pic:spPr>
                    <a:xfrm>
                      <a:off x="0" y="0"/>
                      <a:ext cx="192257" cy="121443"/>
                    </a:xfrm>
                    <a:prstGeom prst="rect">
                      <a:avLst/>
                    </a:prstGeom>
                  </pic:spPr>
                </pic:pic>
              </a:graphicData>
            </a:graphic>
          </wp:anchor>
        </w:drawing>
      </w:r>
      <w:r>
        <w:rPr>
          <w:rFonts w:hint="default" w:ascii="Times New Roman" w:hAnsi="Times New Roman" w:cs="Times New Roman"/>
          <w:sz w:val="18"/>
        </w:rPr>
        <mc:AlternateContent>
          <mc:Choice Requires="wps">
            <w:drawing>
              <wp:anchor distT="0" distB="0" distL="0" distR="0" simplePos="0" relativeHeight="252190720" behindDoc="1" locked="0" layoutInCell="1" allowOverlap="1">
                <wp:simplePos x="0" y="0"/>
                <wp:positionH relativeFrom="page">
                  <wp:posOffset>2270760</wp:posOffset>
                </wp:positionH>
                <wp:positionV relativeFrom="paragraph">
                  <wp:posOffset>154305</wp:posOffset>
                </wp:positionV>
                <wp:extent cx="687705" cy="120650"/>
                <wp:effectExtent l="0" t="0" r="0" b="0"/>
                <wp:wrapTopAndBottom/>
                <wp:docPr id="1424" name="Graphic 1424"/>
                <wp:cNvGraphicFramePr/>
                <a:graphic xmlns:a="http://schemas.openxmlformats.org/drawingml/2006/main">
                  <a:graphicData uri="http://schemas.microsoft.com/office/word/2010/wordprocessingShape">
                    <wps:wsp>
                      <wps:cNvSpPr/>
                      <wps:spPr>
                        <a:xfrm>
                          <a:off x="0" y="0"/>
                          <a:ext cx="687705" cy="120650"/>
                        </a:xfrm>
                        <a:custGeom>
                          <a:avLst/>
                          <a:gdLst/>
                          <a:ahLst/>
                          <a:cxnLst/>
                          <a:rect l="l" t="t" r="r" b="b"/>
                          <a:pathLst>
                            <a:path w="687705" h="120650">
                              <a:moveTo>
                                <a:pt x="71577" y="5727"/>
                              </a:moveTo>
                              <a:lnTo>
                                <a:pt x="0" y="5727"/>
                              </a:lnTo>
                              <a:lnTo>
                                <a:pt x="0" y="22237"/>
                              </a:lnTo>
                              <a:lnTo>
                                <a:pt x="0" y="55257"/>
                              </a:lnTo>
                              <a:lnTo>
                                <a:pt x="0" y="70497"/>
                              </a:lnTo>
                              <a:lnTo>
                                <a:pt x="0" y="118757"/>
                              </a:lnTo>
                              <a:lnTo>
                                <a:pt x="18821" y="118757"/>
                              </a:lnTo>
                              <a:lnTo>
                                <a:pt x="18821" y="70497"/>
                              </a:lnTo>
                              <a:lnTo>
                                <a:pt x="64211" y="70497"/>
                              </a:lnTo>
                              <a:lnTo>
                                <a:pt x="64211" y="55257"/>
                              </a:lnTo>
                              <a:lnTo>
                                <a:pt x="18821" y="55257"/>
                              </a:lnTo>
                              <a:lnTo>
                                <a:pt x="18821" y="22237"/>
                              </a:lnTo>
                              <a:lnTo>
                                <a:pt x="71577" y="22237"/>
                              </a:lnTo>
                              <a:lnTo>
                                <a:pt x="71577" y="5727"/>
                              </a:lnTo>
                              <a:close/>
                            </a:path>
                            <a:path w="687705" h="120650">
                              <a:moveTo>
                                <a:pt x="102425" y="0"/>
                              </a:moveTo>
                              <a:lnTo>
                                <a:pt x="84124" y="0"/>
                              </a:lnTo>
                              <a:lnTo>
                                <a:pt x="84124" y="118757"/>
                              </a:lnTo>
                              <a:lnTo>
                                <a:pt x="102425" y="118757"/>
                              </a:lnTo>
                              <a:lnTo>
                                <a:pt x="102425" y="0"/>
                              </a:lnTo>
                              <a:close/>
                            </a:path>
                            <a:path w="687705" h="120650">
                              <a:moveTo>
                                <a:pt x="189636" y="114896"/>
                              </a:moveTo>
                              <a:lnTo>
                                <a:pt x="188861" y="113106"/>
                              </a:lnTo>
                              <a:lnTo>
                                <a:pt x="187756" y="110528"/>
                              </a:lnTo>
                              <a:lnTo>
                                <a:pt x="186817" y="104775"/>
                              </a:lnTo>
                              <a:lnTo>
                                <a:pt x="186817" y="103733"/>
                              </a:lnTo>
                              <a:lnTo>
                                <a:pt x="186817" y="79616"/>
                              </a:lnTo>
                              <a:lnTo>
                                <a:pt x="171577" y="34721"/>
                              </a:lnTo>
                              <a:lnTo>
                                <a:pt x="163918" y="32296"/>
                              </a:lnTo>
                              <a:lnTo>
                                <a:pt x="154660" y="32296"/>
                              </a:lnTo>
                              <a:lnTo>
                                <a:pt x="120434" y="52654"/>
                              </a:lnTo>
                              <a:lnTo>
                                <a:pt x="120434" y="60566"/>
                              </a:lnTo>
                              <a:lnTo>
                                <a:pt x="138658" y="60566"/>
                              </a:lnTo>
                              <a:lnTo>
                                <a:pt x="138658" y="56426"/>
                              </a:lnTo>
                              <a:lnTo>
                                <a:pt x="140017" y="53276"/>
                              </a:lnTo>
                              <a:lnTo>
                                <a:pt x="145453" y="48933"/>
                              </a:lnTo>
                              <a:lnTo>
                                <a:pt x="149161" y="47853"/>
                              </a:lnTo>
                              <a:lnTo>
                                <a:pt x="158826" y="47853"/>
                              </a:lnTo>
                              <a:lnTo>
                                <a:pt x="162153" y="48933"/>
                              </a:lnTo>
                              <a:lnTo>
                                <a:pt x="162407" y="48933"/>
                              </a:lnTo>
                              <a:lnTo>
                                <a:pt x="164934" y="51498"/>
                              </a:lnTo>
                              <a:lnTo>
                                <a:pt x="167360" y="53898"/>
                              </a:lnTo>
                              <a:lnTo>
                                <a:pt x="168579" y="57175"/>
                              </a:lnTo>
                              <a:lnTo>
                                <a:pt x="168579" y="65481"/>
                              </a:lnTo>
                              <a:lnTo>
                                <a:pt x="168579" y="79616"/>
                              </a:lnTo>
                              <a:lnTo>
                                <a:pt x="168579" y="93459"/>
                              </a:lnTo>
                              <a:lnTo>
                                <a:pt x="167411" y="95821"/>
                              </a:lnTo>
                              <a:lnTo>
                                <a:pt x="165176" y="98132"/>
                              </a:lnTo>
                              <a:lnTo>
                                <a:pt x="158610" y="102616"/>
                              </a:lnTo>
                              <a:lnTo>
                                <a:pt x="154711" y="103733"/>
                              </a:lnTo>
                              <a:lnTo>
                                <a:pt x="145707" y="103733"/>
                              </a:lnTo>
                              <a:lnTo>
                                <a:pt x="142379" y="102616"/>
                              </a:lnTo>
                              <a:lnTo>
                                <a:pt x="138061" y="98132"/>
                              </a:lnTo>
                              <a:lnTo>
                                <a:pt x="137160" y="95821"/>
                              </a:lnTo>
                              <a:lnTo>
                                <a:pt x="137033" y="84112"/>
                              </a:lnTo>
                              <a:lnTo>
                                <a:pt x="144030" y="79895"/>
                              </a:lnTo>
                              <a:lnTo>
                                <a:pt x="158051" y="79616"/>
                              </a:lnTo>
                              <a:lnTo>
                                <a:pt x="168579" y="79616"/>
                              </a:lnTo>
                              <a:lnTo>
                                <a:pt x="168579" y="65481"/>
                              </a:lnTo>
                              <a:lnTo>
                                <a:pt x="157187" y="65481"/>
                              </a:lnTo>
                              <a:lnTo>
                                <a:pt x="148958" y="65938"/>
                              </a:lnTo>
                              <a:lnTo>
                                <a:pt x="118719" y="84709"/>
                              </a:lnTo>
                              <a:lnTo>
                                <a:pt x="118719" y="101473"/>
                              </a:lnTo>
                              <a:lnTo>
                                <a:pt x="121424" y="107657"/>
                              </a:lnTo>
                              <a:lnTo>
                                <a:pt x="132245" y="117729"/>
                              </a:lnTo>
                              <a:lnTo>
                                <a:pt x="139357" y="120256"/>
                              </a:lnTo>
                              <a:lnTo>
                                <a:pt x="153492" y="120256"/>
                              </a:lnTo>
                              <a:lnTo>
                                <a:pt x="158229" y="119214"/>
                              </a:lnTo>
                              <a:lnTo>
                                <a:pt x="166725" y="114896"/>
                              </a:lnTo>
                              <a:lnTo>
                                <a:pt x="168846" y="113677"/>
                              </a:lnTo>
                              <a:lnTo>
                                <a:pt x="169392" y="113106"/>
                              </a:lnTo>
                              <a:lnTo>
                                <a:pt x="169468" y="113855"/>
                              </a:lnTo>
                              <a:lnTo>
                                <a:pt x="170218" y="115735"/>
                              </a:lnTo>
                              <a:lnTo>
                                <a:pt x="171627" y="118770"/>
                              </a:lnTo>
                              <a:lnTo>
                                <a:pt x="189636" y="118770"/>
                              </a:lnTo>
                              <a:lnTo>
                                <a:pt x="189636" y="114896"/>
                              </a:lnTo>
                              <a:close/>
                            </a:path>
                            <a:path w="687705" h="120650">
                              <a:moveTo>
                                <a:pt x="270891" y="33782"/>
                              </a:moveTo>
                              <a:lnTo>
                                <a:pt x="252031" y="33782"/>
                              </a:lnTo>
                              <a:lnTo>
                                <a:pt x="233680" y="90525"/>
                              </a:lnTo>
                              <a:lnTo>
                                <a:pt x="214858" y="33782"/>
                              </a:lnTo>
                              <a:lnTo>
                                <a:pt x="195922" y="33782"/>
                              </a:lnTo>
                              <a:lnTo>
                                <a:pt x="226720" y="118757"/>
                              </a:lnTo>
                              <a:lnTo>
                                <a:pt x="240347" y="118757"/>
                              </a:lnTo>
                              <a:lnTo>
                                <a:pt x="270891" y="33782"/>
                              </a:lnTo>
                              <a:close/>
                            </a:path>
                            <a:path w="687705" h="120650">
                              <a:moveTo>
                                <a:pt x="353974" y="74714"/>
                              </a:moveTo>
                              <a:lnTo>
                                <a:pt x="337654" y="39154"/>
                              </a:lnTo>
                              <a:lnTo>
                                <a:pt x="335661" y="38011"/>
                              </a:lnTo>
                              <a:lnTo>
                                <a:pt x="335661" y="68008"/>
                              </a:lnTo>
                              <a:lnTo>
                                <a:pt x="335610" y="84924"/>
                              </a:lnTo>
                              <a:lnTo>
                                <a:pt x="333857" y="91325"/>
                              </a:lnTo>
                              <a:lnTo>
                                <a:pt x="326936" y="101815"/>
                              </a:lnTo>
                              <a:lnTo>
                                <a:pt x="321818" y="104482"/>
                              </a:lnTo>
                              <a:lnTo>
                                <a:pt x="308254" y="104482"/>
                              </a:lnTo>
                              <a:lnTo>
                                <a:pt x="303085" y="101815"/>
                              </a:lnTo>
                              <a:lnTo>
                                <a:pt x="296164" y="91147"/>
                              </a:lnTo>
                              <a:lnTo>
                                <a:pt x="294500" y="84924"/>
                              </a:lnTo>
                              <a:lnTo>
                                <a:pt x="294436" y="68008"/>
                              </a:lnTo>
                              <a:lnTo>
                                <a:pt x="296164" y="61595"/>
                              </a:lnTo>
                              <a:lnTo>
                                <a:pt x="303085" y="50774"/>
                              </a:lnTo>
                              <a:lnTo>
                                <a:pt x="308203" y="48069"/>
                              </a:lnTo>
                              <a:lnTo>
                                <a:pt x="321792" y="48069"/>
                              </a:lnTo>
                              <a:lnTo>
                                <a:pt x="326948" y="50774"/>
                              </a:lnTo>
                              <a:lnTo>
                                <a:pt x="327063" y="50965"/>
                              </a:lnTo>
                              <a:lnTo>
                                <a:pt x="333921" y="61595"/>
                              </a:lnTo>
                              <a:lnTo>
                                <a:pt x="314972" y="32296"/>
                              </a:lnTo>
                              <a:lnTo>
                                <a:pt x="306628" y="33058"/>
                              </a:lnTo>
                              <a:lnTo>
                                <a:pt x="276860" y="66675"/>
                              </a:lnTo>
                              <a:lnTo>
                                <a:pt x="276212" y="77165"/>
                              </a:lnTo>
                              <a:lnTo>
                                <a:pt x="276860" y="85953"/>
                              </a:lnTo>
                              <a:lnTo>
                                <a:pt x="299008" y="117157"/>
                              </a:lnTo>
                              <a:lnTo>
                                <a:pt x="315125" y="120256"/>
                              </a:lnTo>
                              <a:lnTo>
                                <a:pt x="323621" y="119481"/>
                              </a:lnTo>
                              <a:lnTo>
                                <a:pt x="353314" y="85953"/>
                              </a:lnTo>
                              <a:lnTo>
                                <a:pt x="353402" y="84709"/>
                              </a:lnTo>
                              <a:lnTo>
                                <a:pt x="353974" y="77165"/>
                              </a:lnTo>
                              <a:lnTo>
                                <a:pt x="353974" y="74714"/>
                              </a:lnTo>
                              <a:close/>
                            </a:path>
                            <a:path w="687705" h="120650">
                              <a:moveTo>
                                <a:pt x="435914" y="63398"/>
                              </a:moveTo>
                              <a:lnTo>
                                <a:pt x="435864" y="52336"/>
                              </a:lnTo>
                              <a:lnTo>
                                <a:pt x="433298" y="44386"/>
                              </a:lnTo>
                              <a:lnTo>
                                <a:pt x="423125" y="34709"/>
                              </a:lnTo>
                              <a:lnTo>
                                <a:pt x="416344" y="32296"/>
                              </a:lnTo>
                              <a:lnTo>
                                <a:pt x="397217" y="32296"/>
                              </a:lnTo>
                              <a:lnTo>
                                <a:pt x="389864" y="34861"/>
                              </a:lnTo>
                              <a:lnTo>
                                <a:pt x="385787" y="39992"/>
                              </a:lnTo>
                              <a:lnTo>
                                <a:pt x="385495" y="33782"/>
                              </a:lnTo>
                              <a:lnTo>
                                <a:pt x="368122" y="33782"/>
                              </a:lnTo>
                              <a:lnTo>
                                <a:pt x="368122" y="118757"/>
                              </a:lnTo>
                              <a:lnTo>
                                <a:pt x="386346" y="118757"/>
                              </a:lnTo>
                              <a:lnTo>
                                <a:pt x="386346" y="59524"/>
                              </a:lnTo>
                              <a:lnTo>
                                <a:pt x="387959" y="56349"/>
                              </a:lnTo>
                              <a:lnTo>
                                <a:pt x="390283" y="53695"/>
                              </a:lnTo>
                              <a:lnTo>
                                <a:pt x="396328" y="49441"/>
                              </a:lnTo>
                              <a:lnTo>
                                <a:pt x="399821" y="48374"/>
                              </a:lnTo>
                              <a:lnTo>
                                <a:pt x="403758" y="48374"/>
                              </a:lnTo>
                              <a:lnTo>
                                <a:pt x="408381" y="48374"/>
                              </a:lnTo>
                              <a:lnTo>
                                <a:pt x="411835" y="49491"/>
                              </a:lnTo>
                              <a:lnTo>
                                <a:pt x="414147" y="51752"/>
                              </a:lnTo>
                              <a:lnTo>
                                <a:pt x="416445" y="53987"/>
                              </a:lnTo>
                              <a:lnTo>
                                <a:pt x="417601" y="57937"/>
                              </a:lnTo>
                              <a:lnTo>
                                <a:pt x="417601" y="118757"/>
                              </a:lnTo>
                              <a:lnTo>
                                <a:pt x="435914" y="118757"/>
                              </a:lnTo>
                              <a:lnTo>
                                <a:pt x="435914" y="63398"/>
                              </a:lnTo>
                              <a:close/>
                            </a:path>
                            <a:path w="687705" h="120650">
                              <a:moveTo>
                                <a:pt x="527329" y="74714"/>
                              </a:moveTo>
                              <a:lnTo>
                                <a:pt x="511009" y="39154"/>
                              </a:lnTo>
                              <a:lnTo>
                                <a:pt x="509016" y="38011"/>
                              </a:lnTo>
                              <a:lnTo>
                                <a:pt x="509016" y="68008"/>
                              </a:lnTo>
                              <a:lnTo>
                                <a:pt x="508965" y="84924"/>
                              </a:lnTo>
                              <a:lnTo>
                                <a:pt x="507212" y="91325"/>
                              </a:lnTo>
                              <a:lnTo>
                                <a:pt x="500291" y="101815"/>
                              </a:lnTo>
                              <a:lnTo>
                                <a:pt x="495173" y="104482"/>
                              </a:lnTo>
                              <a:lnTo>
                                <a:pt x="481609" y="104482"/>
                              </a:lnTo>
                              <a:lnTo>
                                <a:pt x="476440" y="101815"/>
                              </a:lnTo>
                              <a:lnTo>
                                <a:pt x="469519" y="91147"/>
                              </a:lnTo>
                              <a:lnTo>
                                <a:pt x="467855" y="84924"/>
                              </a:lnTo>
                              <a:lnTo>
                                <a:pt x="467791" y="68008"/>
                              </a:lnTo>
                              <a:lnTo>
                                <a:pt x="469519" y="61595"/>
                              </a:lnTo>
                              <a:lnTo>
                                <a:pt x="476440" y="50774"/>
                              </a:lnTo>
                              <a:lnTo>
                                <a:pt x="481558" y="48069"/>
                              </a:lnTo>
                              <a:lnTo>
                                <a:pt x="495147" y="48069"/>
                              </a:lnTo>
                              <a:lnTo>
                                <a:pt x="500303" y="50774"/>
                              </a:lnTo>
                              <a:lnTo>
                                <a:pt x="500418" y="50965"/>
                              </a:lnTo>
                              <a:lnTo>
                                <a:pt x="507276" y="61595"/>
                              </a:lnTo>
                              <a:lnTo>
                                <a:pt x="488327" y="32296"/>
                              </a:lnTo>
                              <a:lnTo>
                                <a:pt x="479983" y="33058"/>
                              </a:lnTo>
                              <a:lnTo>
                                <a:pt x="450215" y="66675"/>
                              </a:lnTo>
                              <a:lnTo>
                                <a:pt x="449567" y="77165"/>
                              </a:lnTo>
                              <a:lnTo>
                                <a:pt x="450215" y="85953"/>
                              </a:lnTo>
                              <a:lnTo>
                                <a:pt x="472363" y="117157"/>
                              </a:lnTo>
                              <a:lnTo>
                                <a:pt x="488480" y="120256"/>
                              </a:lnTo>
                              <a:lnTo>
                                <a:pt x="496976" y="119481"/>
                              </a:lnTo>
                              <a:lnTo>
                                <a:pt x="526669" y="85953"/>
                              </a:lnTo>
                              <a:lnTo>
                                <a:pt x="526757" y="84709"/>
                              </a:lnTo>
                              <a:lnTo>
                                <a:pt x="527329" y="77165"/>
                              </a:lnTo>
                              <a:lnTo>
                                <a:pt x="527329" y="74714"/>
                              </a:lnTo>
                              <a:close/>
                            </a:path>
                            <a:path w="687705" h="120650">
                              <a:moveTo>
                                <a:pt x="561530" y="33782"/>
                              </a:moveTo>
                              <a:lnTo>
                                <a:pt x="543229" y="33782"/>
                              </a:lnTo>
                              <a:lnTo>
                                <a:pt x="543229" y="118770"/>
                              </a:lnTo>
                              <a:lnTo>
                                <a:pt x="561530" y="118770"/>
                              </a:lnTo>
                              <a:lnTo>
                                <a:pt x="561530" y="33782"/>
                              </a:lnTo>
                              <a:close/>
                            </a:path>
                            <a:path w="687705" h="120650">
                              <a:moveTo>
                                <a:pt x="562940" y="11861"/>
                              </a:moveTo>
                              <a:lnTo>
                                <a:pt x="562025" y="9461"/>
                              </a:lnTo>
                              <a:lnTo>
                                <a:pt x="558355" y="5473"/>
                              </a:lnTo>
                              <a:lnTo>
                                <a:pt x="555802" y="4470"/>
                              </a:lnTo>
                              <a:lnTo>
                                <a:pt x="549173" y="4470"/>
                              </a:lnTo>
                              <a:lnTo>
                                <a:pt x="546608" y="5473"/>
                              </a:lnTo>
                              <a:lnTo>
                                <a:pt x="543064" y="9461"/>
                              </a:lnTo>
                              <a:lnTo>
                                <a:pt x="542188" y="11861"/>
                              </a:lnTo>
                              <a:lnTo>
                                <a:pt x="542188" y="17360"/>
                              </a:lnTo>
                              <a:lnTo>
                                <a:pt x="543064" y="19710"/>
                              </a:lnTo>
                              <a:lnTo>
                                <a:pt x="544830" y="21691"/>
                              </a:lnTo>
                              <a:lnTo>
                                <a:pt x="546608" y="23647"/>
                              </a:lnTo>
                              <a:lnTo>
                                <a:pt x="549173" y="24625"/>
                              </a:lnTo>
                              <a:lnTo>
                                <a:pt x="555802" y="24625"/>
                              </a:lnTo>
                              <a:lnTo>
                                <a:pt x="558355" y="23647"/>
                              </a:lnTo>
                              <a:lnTo>
                                <a:pt x="562038" y="19710"/>
                              </a:lnTo>
                              <a:lnTo>
                                <a:pt x="562940" y="17360"/>
                              </a:lnTo>
                              <a:lnTo>
                                <a:pt x="562940" y="11861"/>
                              </a:lnTo>
                              <a:close/>
                            </a:path>
                            <a:path w="687705" h="120650">
                              <a:moveTo>
                                <a:pt x="649262" y="0"/>
                              </a:moveTo>
                              <a:lnTo>
                                <a:pt x="630961" y="0"/>
                              </a:lnTo>
                              <a:lnTo>
                                <a:pt x="630961" y="37985"/>
                              </a:lnTo>
                              <a:lnTo>
                                <a:pt x="630961" y="58153"/>
                              </a:lnTo>
                              <a:lnTo>
                                <a:pt x="630961" y="94094"/>
                              </a:lnTo>
                              <a:lnTo>
                                <a:pt x="627392" y="100774"/>
                              </a:lnTo>
                              <a:lnTo>
                                <a:pt x="621779" y="104101"/>
                              </a:lnTo>
                              <a:lnTo>
                                <a:pt x="607542" y="104101"/>
                              </a:lnTo>
                              <a:lnTo>
                                <a:pt x="602716" y="101511"/>
                              </a:lnTo>
                              <a:lnTo>
                                <a:pt x="596620" y="91147"/>
                              </a:lnTo>
                              <a:lnTo>
                                <a:pt x="595096" y="84759"/>
                              </a:lnTo>
                              <a:lnTo>
                                <a:pt x="595096" y="68008"/>
                              </a:lnTo>
                              <a:lnTo>
                                <a:pt x="596633" y="61582"/>
                              </a:lnTo>
                              <a:lnTo>
                                <a:pt x="602780" y="51015"/>
                              </a:lnTo>
                              <a:lnTo>
                                <a:pt x="607644" y="48374"/>
                              </a:lnTo>
                              <a:lnTo>
                                <a:pt x="621880" y="48374"/>
                              </a:lnTo>
                              <a:lnTo>
                                <a:pt x="627430" y="51625"/>
                              </a:lnTo>
                              <a:lnTo>
                                <a:pt x="630961" y="58153"/>
                              </a:lnTo>
                              <a:lnTo>
                                <a:pt x="630961" y="37985"/>
                              </a:lnTo>
                              <a:lnTo>
                                <a:pt x="627735" y="34188"/>
                              </a:lnTo>
                              <a:lnTo>
                                <a:pt x="621042" y="32296"/>
                              </a:lnTo>
                              <a:lnTo>
                                <a:pt x="610870" y="32296"/>
                              </a:lnTo>
                              <a:lnTo>
                                <a:pt x="579120" y="58153"/>
                              </a:lnTo>
                              <a:lnTo>
                                <a:pt x="576783" y="75603"/>
                              </a:lnTo>
                              <a:lnTo>
                                <a:pt x="576783" y="77762"/>
                              </a:lnTo>
                              <a:lnTo>
                                <a:pt x="591210" y="113385"/>
                              </a:lnTo>
                              <a:lnTo>
                                <a:pt x="610717" y="120256"/>
                              </a:lnTo>
                              <a:lnTo>
                                <a:pt x="621233" y="120256"/>
                              </a:lnTo>
                              <a:lnTo>
                                <a:pt x="628307" y="118046"/>
                              </a:lnTo>
                              <a:lnTo>
                                <a:pt x="631926" y="113626"/>
                              </a:lnTo>
                              <a:lnTo>
                                <a:pt x="632294" y="118770"/>
                              </a:lnTo>
                              <a:lnTo>
                                <a:pt x="649262" y="118770"/>
                              </a:lnTo>
                              <a:lnTo>
                                <a:pt x="649262" y="113626"/>
                              </a:lnTo>
                              <a:lnTo>
                                <a:pt x="649262" y="104101"/>
                              </a:lnTo>
                              <a:lnTo>
                                <a:pt x="649262" y="48374"/>
                              </a:lnTo>
                              <a:lnTo>
                                <a:pt x="649262" y="37985"/>
                              </a:lnTo>
                              <a:lnTo>
                                <a:pt x="649262" y="0"/>
                              </a:lnTo>
                              <a:close/>
                            </a:path>
                            <a:path w="687705" h="120650">
                              <a:moveTo>
                                <a:pt x="687552" y="106337"/>
                              </a:moveTo>
                              <a:lnTo>
                                <a:pt x="686612" y="103860"/>
                              </a:lnTo>
                              <a:lnTo>
                                <a:pt x="684720" y="101803"/>
                              </a:lnTo>
                              <a:lnTo>
                                <a:pt x="682866" y="99720"/>
                              </a:lnTo>
                              <a:lnTo>
                                <a:pt x="680212" y="98666"/>
                              </a:lnTo>
                              <a:lnTo>
                                <a:pt x="673315" y="98666"/>
                              </a:lnTo>
                              <a:lnTo>
                                <a:pt x="670648" y="99720"/>
                              </a:lnTo>
                              <a:lnTo>
                                <a:pt x="666902" y="103860"/>
                              </a:lnTo>
                              <a:lnTo>
                                <a:pt x="665975" y="106337"/>
                              </a:lnTo>
                              <a:lnTo>
                                <a:pt x="665975" y="112090"/>
                              </a:lnTo>
                              <a:lnTo>
                                <a:pt x="666915" y="114541"/>
                              </a:lnTo>
                              <a:lnTo>
                                <a:pt x="670687" y="118643"/>
                              </a:lnTo>
                              <a:lnTo>
                                <a:pt x="673341" y="119659"/>
                              </a:lnTo>
                              <a:lnTo>
                                <a:pt x="680186" y="119659"/>
                              </a:lnTo>
                              <a:lnTo>
                                <a:pt x="682840" y="118643"/>
                              </a:lnTo>
                              <a:lnTo>
                                <a:pt x="686612" y="114541"/>
                              </a:lnTo>
                              <a:lnTo>
                                <a:pt x="687552" y="112090"/>
                              </a:lnTo>
                              <a:lnTo>
                                <a:pt x="687552" y="106337"/>
                              </a:lnTo>
                              <a:close/>
                            </a:path>
                            <a:path w="687705" h="120650">
                              <a:moveTo>
                                <a:pt x="687628" y="40627"/>
                              </a:moveTo>
                              <a:lnTo>
                                <a:pt x="686689" y="38150"/>
                              </a:lnTo>
                              <a:lnTo>
                                <a:pt x="684796" y="36093"/>
                              </a:lnTo>
                              <a:lnTo>
                                <a:pt x="682942" y="34010"/>
                              </a:lnTo>
                              <a:lnTo>
                                <a:pt x="680288" y="32969"/>
                              </a:lnTo>
                              <a:lnTo>
                                <a:pt x="673392" y="32969"/>
                              </a:lnTo>
                              <a:lnTo>
                                <a:pt x="670725" y="34010"/>
                              </a:lnTo>
                              <a:lnTo>
                                <a:pt x="666978" y="38150"/>
                              </a:lnTo>
                              <a:lnTo>
                                <a:pt x="666051" y="40627"/>
                              </a:lnTo>
                              <a:lnTo>
                                <a:pt x="666051" y="46380"/>
                              </a:lnTo>
                              <a:lnTo>
                                <a:pt x="666991" y="48844"/>
                              </a:lnTo>
                              <a:lnTo>
                                <a:pt x="670763" y="52933"/>
                              </a:lnTo>
                              <a:lnTo>
                                <a:pt x="673417" y="53949"/>
                              </a:lnTo>
                              <a:lnTo>
                                <a:pt x="680262" y="53949"/>
                              </a:lnTo>
                              <a:lnTo>
                                <a:pt x="682917" y="52933"/>
                              </a:lnTo>
                              <a:lnTo>
                                <a:pt x="686689" y="48844"/>
                              </a:lnTo>
                              <a:lnTo>
                                <a:pt x="687628" y="46380"/>
                              </a:lnTo>
                              <a:lnTo>
                                <a:pt x="687628" y="40627"/>
                              </a:lnTo>
                              <a:close/>
                            </a:path>
                          </a:pathLst>
                        </a:custGeom>
                        <a:solidFill>
                          <a:srgbClr val="000000"/>
                        </a:solidFill>
                      </wps:spPr>
                      <wps:bodyPr wrap="square" lIns="0" tIns="0" rIns="0" bIns="0" rtlCol="0">
                        <a:noAutofit/>
                      </wps:bodyPr>
                    </wps:wsp>
                  </a:graphicData>
                </a:graphic>
              </wp:anchor>
            </w:drawing>
          </mc:Choice>
          <mc:Fallback>
            <w:pict>
              <v:shape id="Graphic 1424" o:spid="_x0000_s1026" o:spt="100" style="position:absolute;left:0pt;margin-left:178.8pt;margin-top:12.15pt;height:9.5pt;width:54.15pt;mso-position-horizontal-relative:page;mso-wrap-distance-bottom:0pt;mso-wrap-distance-top:0pt;z-index:-251125760;mso-width-relative:page;mso-height-relative:page;" fillcolor="#000000" filled="t" stroked="f" coordsize="687705,120650" o:gfxdata="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" path="m71577,5727l0,5727,0,22237,0,55257,0,70497,0,118757,18821,118757,18821,70497,64211,70497,64211,55257,18821,55257,18821,22237,71577,22237,71577,5727xem102425,0l84124,0,84124,118757,102425,118757,102425,0xem189636,114896l188861,113106,187756,110528,186817,104775,186817,103733,186817,79616,171577,34721,163918,32296,154660,32296,120434,52654,120434,60566,138658,60566,138658,56426,140017,53276,145453,48933,149161,47853,158826,47853,162153,48933,162407,48933,164934,51498,167360,53898,168579,57175,168579,65481,168579,79616,168579,93459,167411,95821,165176,98132,158610,102616,154711,103733,145707,103733,142379,102616,138061,98132,137160,95821,137033,84112,144030,79895,158051,79616,168579,79616,168579,65481,157187,65481,148958,65938,118719,84709,118719,101473,121424,107657,132245,117729,139357,120256,153492,120256,158229,119214,166725,114896,168846,113677,169392,113106,169468,113855,170218,115735,171627,118770,189636,118770,189636,114896xem270891,33782l252031,33782,233680,90525,214858,33782,195922,33782,226720,118757,240347,118757,270891,33782xem353974,74714l337654,39154,335661,38011,335661,68008,335610,84924,333857,91325,326936,101815,321818,104482,308254,104482,303085,101815,296164,91147,294500,84924,294436,68008,296164,61595,303085,50774,308203,48069,321792,48069,326948,50774,327063,50965,333921,61595,314972,32296,306628,33058,276860,66675,276212,77165,276860,85953,299008,117157,315125,120256,323621,119481,353314,85953,353402,84709,353974,77165,353974,74714xem435914,63398l435864,52336,433298,44386,423125,34709,416344,32296,397217,32296,389864,34861,385787,39992,385495,33782,368122,33782,368122,118757,386346,118757,386346,59524,387959,56349,390283,53695,396328,49441,399821,48374,403758,48374,408381,48374,411835,49491,414147,51752,416445,53987,417601,57937,417601,118757,435914,118757,435914,63398xem527329,74714l511009,39154,509016,38011,509016,68008,508965,84924,507212,91325,500291,101815,495173,104482,481609,104482,476440,101815,469519,91147,467855,84924,467791,68008,469519,61595,476440,50774,481558,48069,495147,48069,500303,50774,500418,50965,507276,61595,488327,32296,479983,33058,450215,66675,449567,77165,450215,85953,472363,117157,488480,120256,496976,119481,526669,85953,526757,84709,527329,77165,527329,74714xem561530,33782l543229,33782,543229,118770,561530,118770,561530,33782xem562940,11861l562025,9461,558355,5473,555802,4470,549173,4470,546608,5473,543064,9461,542188,11861,542188,17360,543064,19710,544830,21691,546608,23647,549173,24625,555802,24625,558355,23647,562038,19710,562940,17360,562940,11861xem649262,0l630961,0,630961,37985,630961,58153,630961,94094,627392,100774,621779,104101,607542,104101,602716,101511,596620,91147,595096,84759,595096,68008,596633,61582,602780,51015,607644,48374,621880,48374,627430,51625,630961,58153,630961,37985,627735,34188,621042,32296,610870,32296,579120,58153,576783,75603,576783,77762,591210,113385,610717,120256,621233,120256,628307,118046,631926,113626,632294,118770,649262,118770,649262,113626,649262,104101,649262,48374,649262,37985,649262,0xem687552,106337l686612,103860,684720,101803,682866,99720,680212,98666,673315,98666,670648,99720,666902,103860,665975,106337,665975,112090,666915,114541,670687,118643,673341,119659,680186,119659,682840,118643,686612,114541,687552,112090,687552,106337xem687628,40627l686689,38150,684796,36093,682942,34010,680288,32969,673392,32969,670725,34010,666978,38150,666051,40627,666051,46380,666991,48844,670763,52933,673417,53949,680262,53949,682917,52933,686689,48844,687628,46380,687628,40627xe">
                <v:fill on="t" focussize="0,0"/>
                <v:stroke on="f"/>
                <v:imagedata o:title=""/>
                <o:lock v:ext="edit" aspectratio="f"/>
                <v:textbox inset="0mm,0mm,0mm,0mm"/>
                <w10:wrap type="topAndBottom"/>
              </v:shape>
            </w:pict>
          </mc:Fallback>
        </mc:AlternateContent>
      </w:r>
    </w:p>
    <w:p w14:paraId="1931F160">
      <w:pPr>
        <w:pStyle w:val="4"/>
        <w:rPr>
          <w:rFonts w:hint="default" w:ascii="Times New Roman" w:hAnsi="Times New Roman" w:cs="Times New Roman"/>
        </w:rPr>
      </w:pPr>
    </w:p>
    <w:p w14:paraId="4F34DD1B">
      <w:pPr>
        <w:pStyle w:val="4"/>
        <w:tabs>
          <w:tab w:val="left" w:pos="1987"/>
        </w:tabs>
        <w:spacing w:before="1" w:line="429" w:lineRule="auto"/>
        <w:ind w:left="720" w:right="2230" w:firstLine="8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45984" behindDoc="1" locked="0" layoutInCell="1" allowOverlap="1">
                <wp:simplePos x="0" y="0"/>
                <wp:positionH relativeFrom="page">
                  <wp:posOffset>1124585</wp:posOffset>
                </wp:positionH>
                <wp:positionV relativeFrom="paragraph">
                  <wp:posOffset>24765</wp:posOffset>
                </wp:positionV>
                <wp:extent cx="548005" cy="120650"/>
                <wp:effectExtent l="0" t="0" r="0" b="0"/>
                <wp:wrapNone/>
                <wp:docPr id="1425" name="Graphic 1425"/>
                <wp:cNvGraphicFramePr/>
                <a:graphic xmlns:a="http://schemas.openxmlformats.org/drawingml/2006/main">
                  <a:graphicData uri="http://schemas.microsoft.com/office/word/2010/wordprocessingShape">
                    <wps:wsp>
                      <wps:cNvSpPr/>
                      <wps:spPr>
                        <a:xfrm>
                          <a:off x="0" y="0"/>
                          <a:ext cx="548005" cy="120650"/>
                        </a:xfrm>
                        <a:custGeom>
                          <a:avLst/>
                          <a:gdLst/>
                          <a:ahLst/>
                          <a:cxnLst/>
                          <a:rect l="l" t="t" r="r" b="b"/>
                          <a:pathLst>
                            <a:path w="548005" h="120650">
                              <a:moveTo>
                                <a:pt x="83197" y="79895"/>
                              </a:moveTo>
                              <a:lnTo>
                                <a:pt x="45466" y="53352"/>
                              </a:lnTo>
                              <a:lnTo>
                                <a:pt x="36957" y="50952"/>
                              </a:lnTo>
                              <a:lnTo>
                                <a:pt x="30962" y="48399"/>
                              </a:lnTo>
                              <a:lnTo>
                                <a:pt x="27457" y="45732"/>
                              </a:lnTo>
                              <a:lnTo>
                                <a:pt x="23990" y="43027"/>
                              </a:lnTo>
                              <a:lnTo>
                                <a:pt x="22250" y="39789"/>
                              </a:lnTo>
                              <a:lnTo>
                                <a:pt x="22250" y="31648"/>
                              </a:lnTo>
                              <a:lnTo>
                                <a:pt x="23850" y="28003"/>
                              </a:lnTo>
                              <a:lnTo>
                                <a:pt x="27051" y="25082"/>
                              </a:lnTo>
                              <a:lnTo>
                                <a:pt x="30276" y="22148"/>
                              </a:lnTo>
                              <a:lnTo>
                                <a:pt x="35420" y="20688"/>
                              </a:lnTo>
                              <a:lnTo>
                                <a:pt x="49961" y="20688"/>
                              </a:lnTo>
                              <a:lnTo>
                                <a:pt x="55422" y="22453"/>
                              </a:lnTo>
                              <a:lnTo>
                                <a:pt x="58902" y="26009"/>
                              </a:lnTo>
                              <a:lnTo>
                                <a:pt x="62395" y="29527"/>
                              </a:lnTo>
                              <a:lnTo>
                                <a:pt x="64147" y="34747"/>
                              </a:lnTo>
                              <a:lnTo>
                                <a:pt x="64147" y="41668"/>
                              </a:lnTo>
                              <a:lnTo>
                                <a:pt x="82892" y="41668"/>
                              </a:lnTo>
                              <a:lnTo>
                                <a:pt x="59563" y="7137"/>
                              </a:lnTo>
                              <a:lnTo>
                                <a:pt x="42494" y="4457"/>
                              </a:lnTo>
                              <a:lnTo>
                                <a:pt x="34163" y="5029"/>
                              </a:lnTo>
                              <a:lnTo>
                                <a:pt x="3429" y="27038"/>
                              </a:lnTo>
                              <a:lnTo>
                                <a:pt x="3429" y="45212"/>
                              </a:lnTo>
                              <a:lnTo>
                                <a:pt x="39331" y="70065"/>
                              </a:lnTo>
                              <a:lnTo>
                                <a:pt x="50025" y="73215"/>
                              </a:lnTo>
                              <a:lnTo>
                                <a:pt x="56857" y="76111"/>
                              </a:lnTo>
                              <a:lnTo>
                                <a:pt x="59829" y="78765"/>
                              </a:lnTo>
                              <a:lnTo>
                                <a:pt x="62801" y="81394"/>
                              </a:lnTo>
                              <a:lnTo>
                                <a:pt x="64300" y="84861"/>
                              </a:lnTo>
                              <a:lnTo>
                                <a:pt x="64300" y="89141"/>
                              </a:lnTo>
                              <a:lnTo>
                                <a:pt x="64300" y="93662"/>
                              </a:lnTo>
                              <a:lnTo>
                                <a:pt x="62522" y="97282"/>
                              </a:lnTo>
                              <a:lnTo>
                                <a:pt x="55422" y="102743"/>
                              </a:lnTo>
                              <a:lnTo>
                                <a:pt x="50152" y="104101"/>
                              </a:lnTo>
                              <a:lnTo>
                                <a:pt x="36639" y="104101"/>
                              </a:lnTo>
                              <a:lnTo>
                                <a:pt x="30937" y="102590"/>
                              </a:lnTo>
                              <a:lnTo>
                                <a:pt x="26047" y="99568"/>
                              </a:lnTo>
                              <a:lnTo>
                                <a:pt x="21183" y="96520"/>
                              </a:lnTo>
                              <a:lnTo>
                                <a:pt x="18757" y="90957"/>
                              </a:lnTo>
                              <a:lnTo>
                                <a:pt x="18757" y="82892"/>
                              </a:lnTo>
                              <a:lnTo>
                                <a:pt x="0" y="82892"/>
                              </a:lnTo>
                              <a:lnTo>
                                <a:pt x="0" y="92125"/>
                              </a:lnTo>
                              <a:lnTo>
                                <a:pt x="2171" y="99352"/>
                              </a:lnTo>
                              <a:lnTo>
                                <a:pt x="10858" y="109816"/>
                              </a:lnTo>
                              <a:lnTo>
                                <a:pt x="16306" y="113741"/>
                              </a:lnTo>
                              <a:lnTo>
                                <a:pt x="29476" y="118948"/>
                              </a:lnTo>
                              <a:lnTo>
                                <a:pt x="36245" y="120256"/>
                              </a:lnTo>
                              <a:lnTo>
                                <a:pt x="43167" y="120256"/>
                              </a:lnTo>
                              <a:lnTo>
                                <a:pt x="79502" y="106172"/>
                              </a:lnTo>
                              <a:lnTo>
                                <a:pt x="83197" y="98577"/>
                              </a:lnTo>
                              <a:lnTo>
                                <a:pt x="83197" y="79895"/>
                              </a:lnTo>
                              <a:close/>
                            </a:path>
                            <a:path w="548005" h="120650">
                              <a:moveTo>
                                <a:pt x="163703" y="63398"/>
                              </a:moveTo>
                              <a:lnTo>
                                <a:pt x="163652" y="52336"/>
                              </a:lnTo>
                              <a:lnTo>
                                <a:pt x="161086" y="44386"/>
                              </a:lnTo>
                              <a:lnTo>
                                <a:pt x="150914" y="34709"/>
                              </a:lnTo>
                              <a:lnTo>
                                <a:pt x="144132" y="32296"/>
                              </a:lnTo>
                              <a:lnTo>
                                <a:pt x="125222" y="32296"/>
                              </a:lnTo>
                              <a:lnTo>
                                <a:pt x="118059" y="34658"/>
                              </a:lnTo>
                              <a:lnTo>
                                <a:pt x="114134" y="39395"/>
                              </a:lnTo>
                              <a:lnTo>
                                <a:pt x="114134" y="0"/>
                              </a:lnTo>
                              <a:lnTo>
                                <a:pt x="95910" y="0"/>
                              </a:lnTo>
                              <a:lnTo>
                                <a:pt x="95910" y="118757"/>
                              </a:lnTo>
                              <a:lnTo>
                                <a:pt x="114134" y="118757"/>
                              </a:lnTo>
                              <a:lnTo>
                                <a:pt x="114134" y="59524"/>
                              </a:lnTo>
                              <a:lnTo>
                                <a:pt x="115747" y="56349"/>
                              </a:lnTo>
                              <a:lnTo>
                                <a:pt x="118071" y="53695"/>
                              </a:lnTo>
                              <a:lnTo>
                                <a:pt x="124117" y="49428"/>
                              </a:lnTo>
                              <a:lnTo>
                                <a:pt x="127609" y="48374"/>
                              </a:lnTo>
                              <a:lnTo>
                                <a:pt x="131546" y="48374"/>
                              </a:lnTo>
                              <a:lnTo>
                                <a:pt x="136169" y="48374"/>
                              </a:lnTo>
                              <a:lnTo>
                                <a:pt x="139623" y="49491"/>
                              </a:lnTo>
                              <a:lnTo>
                                <a:pt x="141935" y="51752"/>
                              </a:lnTo>
                              <a:lnTo>
                                <a:pt x="144233" y="53987"/>
                              </a:lnTo>
                              <a:lnTo>
                                <a:pt x="145389" y="57937"/>
                              </a:lnTo>
                              <a:lnTo>
                                <a:pt x="145389" y="118757"/>
                              </a:lnTo>
                              <a:lnTo>
                                <a:pt x="163703" y="118757"/>
                              </a:lnTo>
                              <a:lnTo>
                                <a:pt x="163703" y="63398"/>
                              </a:lnTo>
                              <a:close/>
                            </a:path>
                            <a:path w="548005" h="120650">
                              <a:moveTo>
                                <a:pt x="200418" y="33782"/>
                              </a:moveTo>
                              <a:lnTo>
                                <a:pt x="182118" y="33782"/>
                              </a:lnTo>
                              <a:lnTo>
                                <a:pt x="182118" y="118757"/>
                              </a:lnTo>
                              <a:lnTo>
                                <a:pt x="200418" y="118757"/>
                              </a:lnTo>
                              <a:lnTo>
                                <a:pt x="200418" y="33782"/>
                              </a:lnTo>
                              <a:close/>
                            </a:path>
                            <a:path w="548005" h="120650">
                              <a:moveTo>
                                <a:pt x="201828" y="11861"/>
                              </a:moveTo>
                              <a:lnTo>
                                <a:pt x="200914" y="9461"/>
                              </a:lnTo>
                              <a:lnTo>
                                <a:pt x="197243" y="5473"/>
                              </a:lnTo>
                              <a:lnTo>
                                <a:pt x="194691" y="4457"/>
                              </a:lnTo>
                              <a:lnTo>
                                <a:pt x="188061" y="4457"/>
                              </a:lnTo>
                              <a:lnTo>
                                <a:pt x="185496" y="5473"/>
                              </a:lnTo>
                              <a:lnTo>
                                <a:pt x="181952" y="9461"/>
                              </a:lnTo>
                              <a:lnTo>
                                <a:pt x="181076" y="11861"/>
                              </a:lnTo>
                              <a:lnTo>
                                <a:pt x="181076" y="17360"/>
                              </a:lnTo>
                              <a:lnTo>
                                <a:pt x="181952" y="19710"/>
                              </a:lnTo>
                              <a:lnTo>
                                <a:pt x="183718" y="21691"/>
                              </a:lnTo>
                              <a:lnTo>
                                <a:pt x="185496" y="23647"/>
                              </a:lnTo>
                              <a:lnTo>
                                <a:pt x="188061" y="24625"/>
                              </a:lnTo>
                              <a:lnTo>
                                <a:pt x="194691" y="24625"/>
                              </a:lnTo>
                              <a:lnTo>
                                <a:pt x="197243" y="23647"/>
                              </a:lnTo>
                              <a:lnTo>
                                <a:pt x="200926" y="19710"/>
                              </a:lnTo>
                              <a:lnTo>
                                <a:pt x="201828" y="17360"/>
                              </a:lnTo>
                              <a:lnTo>
                                <a:pt x="201828" y="11861"/>
                              </a:lnTo>
                              <a:close/>
                            </a:path>
                            <a:path w="548005" h="120650">
                              <a:moveTo>
                                <a:pt x="286893" y="63398"/>
                              </a:moveTo>
                              <a:lnTo>
                                <a:pt x="286842" y="52336"/>
                              </a:lnTo>
                              <a:lnTo>
                                <a:pt x="284276" y="44386"/>
                              </a:lnTo>
                              <a:lnTo>
                                <a:pt x="274104" y="34709"/>
                              </a:lnTo>
                              <a:lnTo>
                                <a:pt x="267322" y="32296"/>
                              </a:lnTo>
                              <a:lnTo>
                                <a:pt x="248196" y="32296"/>
                              </a:lnTo>
                              <a:lnTo>
                                <a:pt x="240842" y="34861"/>
                              </a:lnTo>
                              <a:lnTo>
                                <a:pt x="236766" y="39992"/>
                              </a:lnTo>
                              <a:lnTo>
                                <a:pt x="236474" y="33782"/>
                              </a:lnTo>
                              <a:lnTo>
                                <a:pt x="219100" y="33782"/>
                              </a:lnTo>
                              <a:lnTo>
                                <a:pt x="219100" y="118757"/>
                              </a:lnTo>
                              <a:lnTo>
                                <a:pt x="237324" y="118757"/>
                              </a:lnTo>
                              <a:lnTo>
                                <a:pt x="237324" y="59524"/>
                              </a:lnTo>
                              <a:lnTo>
                                <a:pt x="238937" y="56349"/>
                              </a:lnTo>
                              <a:lnTo>
                                <a:pt x="241261" y="53695"/>
                              </a:lnTo>
                              <a:lnTo>
                                <a:pt x="247307" y="49428"/>
                              </a:lnTo>
                              <a:lnTo>
                                <a:pt x="250799" y="48374"/>
                              </a:lnTo>
                              <a:lnTo>
                                <a:pt x="254736" y="48374"/>
                              </a:lnTo>
                              <a:lnTo>
                                <a:pt x="259359" y="48374"/>
                              </a:lnTo>
                              <a:lnTo>
                                <a:pt x="262813" y="49491"/>
                              </a:lnTo>
                              <a:lnTo>
                                <a:pt x="265125" y="51752"/>
                              </a:lnTo>
                              <a:lnTo>
                                <a:pt x="267423" y="53987"/>
                              </a:lnTo>
                              <a:lnTo>
                                <a:pt x="268579" y="57937"/>
                              </a:lnTo>
                              <a:lnTo>
                                <a:pt x="268579" y="118757"/>
                              </a:lnTo>
                              <a:lnTo>
                                <a:pt x="286893" y="118757"/>
                              </a:lnTo>
                              <a:lnTo>
                                <a:pt x="286893" y="63398"/>
                              </a:lnTo>
                              <a:close/>
                            </a:path>
                            <a:path w="548005" h="120650">
                              <a:moveTo>
                                <a:pt x="378307" y="74714"/>
                              </a:moveTo>
                              <a:lnTo>
                                <a:pt x="361988" y="39154"/>
                              </a:lnTo>
                              <a:lnTo>
                                <a:pt x="359994" y="38011"/>
                              </a:lnTo>
                              <a:lnTo>
                                <a:pt x="359994" y="68008"/>
                              </a:lnTo>
                              <a:lnTo>
                                <a:pt x="359943" y="84924"/>
                              </a:lnTo>
                              <a:lnTo>
                                <a:pt x="358190" y="91325"/>
                              </a:lnTo>
                              <a:lnTo>
                                <a:pt x="351269" y="101815"/>
                              </a:lnTo>
                              <a:lnTo>
                                <a:pt x="346151" y="104470"/>
                              </a:lnTo>
                              <a:lnTo>
                                <a:pt x="332587" y="104470"/>
                              </a:lnTo>
                              <a:lnTo>
                                <a:pt x="327418" y="101815"/>
                              </a:lnTo>
                              <a:lnTo>
                                <a:pt x="320497" y="91147"/>
                              </a:lnTo>
                              <a:lnTo>
                                <a:pt x="318833" y="84924"/>
                              </a:lnTo>
                              <a:lnTo>
                                <a:pt x="318770" y="68008"/>
                              </a:lnTo>
                              <a:lnTo>
                                <a:pt x="320497" y="61595"/>
                              </a:lnTo>
                              <a:lnTo>
                                <a:pt x="327418" y="50774"/>
                              </a:lnTo>
                              <a:lnTo>
                                <a:pt x="332536" y="48069"/>
                              </a:lnTo>
                              <a:lnTo>
                                <a:pt x="346125" y="48069"/>
                              </a:lnTo>
                              <a:lnTo>
                                <a:pt x="351282" y="50774"/>
                              </a:lnTo>
                              <a:lnTo>
                                <a:pt x="351396" y="50965"/>
                              </a:lnTo>
                              <a:lnTo>
                                <a:pt x="358254" y="61595"/>
                              </a:lnTo>
                              <a:lnTo>
                                <a:pt x="339305" y="32296"/>
                              </a:lnTo>
                              <a:lnTo>
                                <a:pt x="330962" y="33058"/>
                              </a:lnTo>
                              <a:lnTo>
                                <a:pt x="301193" y="66675"/>
                              </a:lnTo>
                              <a:lnTo>
                                <a:pt x="300545" y="77165"/>
                              </a:lnTo>
                              <a:lnTo>
                                <a:pt x="301193" y="85953"/>
                              </a:lnTo>
                              <a:lnTo>
                                <a:pt x="323342" y="117157"/>
                              </a:lnTo>
                              <a:lnTo>
                                <a:pt x="339458" y="120256"/>
                              </a:lnTo>
                              <a:lnTo>
                                <a:pt x="347954" y="119481"/>
                              </a:lnTo>
                              <a:lnTo>
                                <a:pt x="355523" y="117157"/>
                              </a:lnTo>
                              <a:lnTo>
                                <a:pt x="362153" y="113284"/>
                              </a:lnTo>
                              <a:lnTo>
                                <a:pt x="367842" y="107861"/>
                              </a:lnTo>
                              <a:lnTo>
                                <a:pt x="370205" y="104470"/>
                              </a:lnTo>
                              <a:lnTo>
                                <a:pt x="372427" y="101295"/>
                              </a:lnTo>
                              <a:lnTo>
                                <a:pt x="375691" y="93992"/>
                              </a:lnTo>
                              <a:lnTo>
                                <a:pt x="377647" y="85953"/>
                              </a:lnTo>
                              <a:lnTo>
                                <a:pt x="377736" y="84709"/>
                              </a:lnTo>
                              <a:lnTo>
                                <a:pt x="378307" y="77165"/>
                              </a:lnTo>
                              <a:lnTo>
                                <a:pt x="378307" y="74714"/>
                              </a:lnTo>
                              <a:close/>
                            </a:path>
                            <a:path w="548005" h="120650">
                              <a:moveTo>
                                <a:pt x="462140" y="0"/>
                              </a:moveTo>
                              <a:lnTo>
                                <a:pt x="443839" y="0"/>
                              </a:lnTo>
                              <a:lnTo>
                                <a:pt x="443839" y="37985"/>
                              </a:lnTo>
                              <a:lnTo>
                                <a:pt x="443839" y="58153"/>
                              </a:lnTo>
                              <a:lnTo>
                                <a:pt x="443839" y="94094"/>
                              </a:lnTo>
                              <a:lnTo>
                                <a:pt x="440270" y="100761"/>
                              </a:lnTo>
                              <a:lnTo>
                                <a:pt x="434657" y="104101"/>
                              </a:lnTo>
                              <a:lnTo>
                                <a:pt x="420420" y="104101"/>
                              </a:lnTo>
                              <a:lnTo>
                                <a:pt x="415594" y="101511"/>
                              </a:lnTo>
                              <a:lnTo>
                                <a:pt x="409498" y="91147"/>
                              </a:lnTo>
                              <a:lnTo>
                                <a:pt x="407974" y="84759"/>
                              </a:lnTo>
                              <a:lnTo>
                                <a:pt x="407974" y="68008"/>
                              </a:lnTo>
                              <a:lnTo>
                                <a:pt x="409511" y="61582"/>
                              </a:lnTo>
                              <a:lnTo>
                                <a:pt x="415658" y="51015"/>
                              </a:lnTo>
                              <a:lnTo>
                                <a:pt x="420522" y="48374"/>
                              </a:lnTo>
                              <a:lnTo>
                                <a:pt x="434759" y="48374"/>
                              </a:lnTo>
                              <a:lnTo>
                                <a:pt x="440309" y="51625"/>
                              </a:lnTo>
                              <a:lnTo>
                                <a:pt x="443839" y="58153"/>
                              </a:lnTo>
                              <a:lnTo>
                                <a:pt x="443839" y="37985"/>
                              </a:lnTo>
                              <a:lnTo>
                                <a:pt x="440613" y="34188"/>
                              </a:lnTo>
                              <a:lnTo>
                                <a:pt x="433920" y="32296"/>
                              </a:lnTo>
                              <a:lnTo>
                                <a:pt x="423748" y="32296"/>
                              </a:lnTo>
                              <a:lnTo>
                                <a:pt x="391998" y="58153"/>
                              </a:lnTo>
                              <a:lnTo>
                                <a:pt x="389661" y="75603"/>
                              </a:lnTo>
                              <a:lnTo>
                                <a:pt x="389661" y="77762"/>
                              </a:lnTo>
                              <a:lnTo>
                                <a:pt x="404088" y="113385"/>
                              </a:lnTo>
                              <a:lnTo>
                                <a:pt x="423595" y="120256"/>
                              </a:lnTo>
                              <a:lnTo>
                                <a:pt x="434111" y="120256"/>
                              </a:lnTo>
                              <a:lnTo>
                                <a:pt x="441185" y="118046"/>
                              </a:lnTo>
                              <a:lnTo>
                                <a:pt x="444804" y="113626"/>
                              </a:lnTo>
                              <a:lnTo>
                                <a:pt x="445173" y="118757"/>
                              </a:lnTo>
                              <a:lnTo>
                                <a:pt x="462140" y="118757"/>
                              </a:lnTo>
                              <a:lnTo>
                                <a:pt x="462140" y="113626"/>
                              </a:lnTo>
                              <a:lnTo>
                                <a:pt x="462140" y="104101"/>
                              </a:lnTo>
                              <a:lnTo>
                                <a:pt x="462140" y="48374"/>
                              </a:lnTo>
                              <a:lnTo>
                                <a:pt x="462140" y="37985"/>
                              </a:lnTo>
                              <a:lnTo>
                                <a:pt x="462140" y="0"/>
                              </a:lnTo>
                              <a:close/>
                            </a:path>
                            <a:path w="548005" h="120650">
                              <a:moveTo>
                                <a:pt x="547979" y="114896"/>
                              </a:moveTo>
                              <a:lnTo>
                                <a:pt x="547204" y="113106"/>
                              </a:lnTo>
                              <a:lnTo>
                                <a:pt x="546100" y="110528"/>
                              </a:lnTo>
                              <a:lnTo>
                                <a:pt x="545160" y="104775"/>
                              </a:lnTo>
                              <a:lnTo>
                                <a:pt x="545160" y="103733"/>
                              </a:lnTo>
                              <a:lnTo>
                                <a:pt x="545160" y="79616"/>
                              </a:lnTo>
                              <a:lnTo>
                                <a:pt x="529920" y="34721"/>
                              </a:lnTo>
                              <a:lnTo>
                                <a:pt x="522262" y="32296"/>
                              </a:lnTo>
                              <a:lnTo>
                                <a:pt x="513003" y="32296"/>
                              </a:lnTo>
                              <a:lnTo>
                                <a:pt x="478777" y="52654"/>
                              </a:lnTo>
                              <a:lnTo>
                                <a:pt x="478777" y="60566"/>
                              </a:lnTo>
                              <a:lnTo>
                                <a:pt x="497001" y="60566"/>
                              </a:lnTo>
                              <a:lnTo>
                                <a:pt x="497001" y="56426"/>
                              </a:lnTo>
                              <a:lnTo>
                                <a:pt x="498360" y="53276"/>
                              </a:lnTo>
                              <a:lnTo>
                                <a:pt x="503796" y="48933"/>
                              </a:lnTo>
                              <a:lnTo>
                                <a:pt x="507504" y="47840"/>
                              </a:lnTo>
                              <a:lnTo>
                                <a:pt x="517169" y="47840"/>
                              </a:lnTo>
                              <a:lnTo>
                                <a:pt x="520496" y="48933"/>
                              </a:lnTo>
                              <a:lnTo>
                                <a:pt x="520750" y="48933"/>
                              </a:lnTo>
                              <a:lnTo>
                                <a:pt x="523278" y="51498"/>
                              </a:lnTo>
                              <a:lnTo>
                                <a:pt x="525703" y="53898"/>
                              </a:lnTo>
                              <a:lnTo>
                                <a:pt x="526923" y="57175"/>
                              </a:lnTo>
                              <a:lnTo>
                                <a:pt x="526923" y="65481"/>
                              </a:lnTo>
                              <a:lnTo>
                                <a:pt x="526923" y="79616"/>
                              </a:lnTo>
                              <a:lnTo>
                                <a:pt x="526923" y="93459"/>
                              </a:lnTo>
                              <a:lnTo>
                                <a:pt x="525754" y="95821"/>
                              </a:lnTo>
                              <a:lnTo>
                                <a:pt x="523519" y="98120"/>
                              </a:lnTo>
                              <a:lnTo>
                                <a:pt x="516953" y="102616"/>
                              </a:lnTo>
                              <a:lnTo>
                                <a:pt x="513054" y="103733"/>
                              </a:lnTo>
                              <a:lnTo>
                                <a:pt x="504050" y="103733"/>
                              </a:lnTo>
                              <a:lnTo>
                                <a:pt x="500722" y="102616"/>
                              </a:lnTo>
                              <a:lnTo>
                                <a:pt x="496404" y="98120"/>
                              </a:lnTo>
                              <a:lnTo>
                                <a:pt x="495503" y="95821"/>
                              </a:lnTo>
                              <a:lnTo>
                                <a:pt x="495376" y="84112"/>
                              </a:lnTo>
                              <a:lnTo>
                                <a:pt x="502373" y="79895"/>
                              </a:lnTo>
                              <a:lnTo>
                                <a:pt x="516394" y="79616"/>
                              </a:lnTo>
                              <a:lnTo>
                                <a:pt x="526923" y="79616"/>
                              </a:lnTo>
                              <a:lnTo>
                                <a:pt x="526923" y="65481"/>
                              </a:lnTo>
                              <a:lnTo>
                                <a:pt x="515531" y="65481"/>
                              </a:lnTo>
                              <a:lnTo>
                                <a:pt x="507301" y="65938"/>
                              </a:lnTo>
                              <a:lnTo>
                                <a:pt x="477062" y="84709"/>
                              </a:lnTo>
                              <a:lnTo>
                                <a:pt x="477062" y="101473"/>
                              </a:lnTo>
                              <a:lnTo>
                                <a:pt x="479767" y="107657"/>
                              </a:lnTo>
                              <a:lnTo>
                                <a:pt x="490588" y="117729"/>
                              </a:lnTo>
                              <a:lnTo>
                                <a:pt x="497700" y="120256"/>
                              </a:lnTo>
                              <a:lnTo>
                                <a:pt x="511835" y="120256"/>
                              </a:lnTo>
                              <a:lnTo>
                                <a:pt x="516572" y="119214"/>
                              </a:lnTo>
                              <a:lnTo>
                                <a:pt x="525068" y="114896"/>
                              </a:lnTo>
                              <a:lnTo>
                                <a:pt x="527189" y="113677"/>
                              </a:lnTo>
                              <a:lnTo>
                                <a:pt x="527735" y="113106"/>
                              </a:lnTo>
                              <a:lnTo>
                                <a:pt x="527812" y="113855"/>
                              </a:lnTo>
                              <a:lnTo>
                                <a:pt x="528561" y="115735"/>
                              </a:lnTo>
                              <a:lnTo>
                                <a:pt x="529971" y="118757"/>
                              </a:lnTo>
                              <a:lnTo>
                                <a:pt x="547979" y="118757"/>
                              </a:lnTo>
                              <a:lnTo>
                                <a:pt x="547979" y="114896"/>
                              </a:lnTo>
                              <a:close/>
                            </a:path>
                          </a:pathLst>
                        </a:custGeom>
                        <a:solidFill>
                          <a:srgbClr val="000000"/>
                        </a:solidFill>
                      </wps:spPr>
                      <wps:bodyPr wrap="square" lIns="0" tIns="0" rIns="0" bIns="0" rtlCol="0">
                        <a:noAutofit/>
                      </wps:bodyPr>
                    </wps:wsp>
                  </a:graphicData>
                </a:graphic>
              </wp:anchor>
            </w:drawing>
          </mc:Choice>
          <mc:Fallback>
            <w:pict>
              <v:shape id="Graphic 1425" o:spid="_x0000_s1026" o:spt="100" style="position:absolute;left:0pt;margin-left:88.55pt;margin-top:1.95pt;height:9.5pt;width:43.15pt;mso-position-horizontal-relative:page;z-index:-251370496;mso-width-relative:page;mso-height-relative:page;" fillcolor="#000000" filled="t" stroked="f" coordsize="548005,120650" o:gfxdata="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" path="m83197,79895l45466,53352,36957,50952,30962,48399,27457,45732,23990,43027,22250,39789,22250,31648,23850,28003,27051,25082,30276,22148,35420,20688,49961,20688,55422,22453,58902,26009,62395,29527,64147,34747,64147,41668,82892,41668,59563,7137,42494,4457,34163,5029,3429,27038,3429,45212,39331,70065,50025,73215,56857,76111,59829,78765,62801,81394,64300,84861,64300,89141,64300,93662,62522,97282,55422,102743,50152,104101,36639,104101,30937,102590,26047,99568,21183,96520,18757,90957,18757,82892,0,82892,0,92125,2171,99352,10858,109816,16306,113741,29476,118948,36245,120256,43167,120256,79502,106172,83197,98577,83197,79895xem163703,63398l163652,52336,161086,44386,150914,34709,144132,32296,125222,32296,118059,34658,114134,39395,114134,0,95910,0,95910,118757,114134,118757,114134,59524,115747,56349,118071,53695,124117,49428,127609,48374,131546,48374,136169,48374,139623,49491,141935,51752,144233,53987,145389,57937,145389,118757,163703,118757,163703,63398xem200418,33782l182118,33782,182118,118757,200418,118757,200418,33782xem201828,11861l200914,9461,197243,5473,194691,4457,188061,4457,185496,5473,181952,9461,181076,11861,181076,17360,181952,19710,183718,21691,185496,23647,188061,24625,194691,24625,197243,23647,200926,19710,201828,17360,201828,11861xem286893,63398l286842,52336,284276,44386,274104,34709,267322,32296,248196,32296,240842,34861,236766,39992,236474,33782,219100,33782,219100,118757,237324,118757,237324,59524,238937,56349,241261,53695,247307,49428,250799,48374,254736,48374,259359,48374,262813,49491,265125,51752,267423,53987,268579,57937,268579,118757,286893,118757,286893,63398xem378307,74714l361988,39154,359994,38011,359994,68008,359943,84924,358190,91325,351269,101815,346151,104470,332587,104470,327418,101815,320497,91147,318833,84924,318770,68008,320497,61595,327418,50774,332536,48069,346125,48069,351282,50774,351396,50965,358254,61595,339305,32296,330962,33058,301193,66675,300545,77165,301193,85953,323342,117157,339458,120256,347954,119481,355523,117157,362153,113284,367842,107861,370205,104470,372427,101295,375691,93992,377647,85953,377736,84709,378307,77165,378307,74714xem462140,0l443839,0,443839,37985,443839,58153,443839,94094,440270,100761,434657,104101,420420,104101,415594,101511,409498,91147,407974,84759,407974,68008,409511,61582,415658,51015,420522,48374,434759,48374,440309,51625,443839,58153,443839,37985,440613,34188,433920,32296,423748,32296,391998,58153,389661,75603,389661,77762,404088,113385,423595,120256,434111,120256,441185,118046,444804,113626,445173,118757,462140,118757,462140,113626,462140,104101,462140,48374,462140,37985,462140,0xem547979,114896l547204,113106,546100,110528,545160,104775,545160,103733,545160,79616,529920,34721,522262,32296,513003,32296,478777,52654,478777,60566,497001,60566,497001,56426,498360,53276,503796,48933,507504,47840,517169,47840,520496,48933,520750,48933,523278,51498,525703,53898,526923,57175,526923,65481,526923,79616,526923,93459,525754,95821,523519,98120,516953,102616,513054,103733,504050,103733,500722,102616,496404,98120,495503,95821,495376,84112,502373,79895,516394,79616,526923,79616,526923,65481,515531,65481,507301,65938,477062,84709,477062,101473,479767,107657,490588,117729,497700,120256,511835,120256,516572,119214,525068,114896,527189,113677,527735,113106,527812,113855,528561,115735,529971,118757,547979,118757,547979,114896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106045" cy="114300"/>
            <wp:effectExtent l="0" t="0" r="0" b="0"/>
            <wp:docPr id="1426" name="Image 1426"/>
            <wp:cNvGraphicFramePr/>
            <a:graphic xmlns:a="http://schemas.openxmlformats.org/drawingml/2006/main">
              <a:graphicData uri="http://schemas.openxmlformats.org/drawingml/2006/picture">
                <pic:pic xmlns:pic="http://schemas.openxmlformats.org/drawingml/2006/picture">
                  <pic:nvPicPr>
                    <pic:cNvPr id="1426" name="Image 1426"/>
                    <pic:cNvPicPr/>
                  </pic:nvPicPr>
                  <pic:blipFill>
                    <a:blip r:embed="rId514" cstate="print"/>
                    <a:stretch>
                      <a:fillRect/>
                    </a:stretch>
                  </pic:blipFill>
                  <pic:spPr>
                    <a:xfrm>
                      <a:off x="0" y="0"/>
                      <a:ext cx="106565" cy="114300"/>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sz w:val="20"/>
        </w:rPr>
        <w:drawing>
          <wp:inline distT="0" distB="0" distL="0" distR="0">
            <wp:extent cx="301625" cy="114300"/>
            <wp:effectExtent l="0" t="0" r="0" b="0"/>
            <wp:docPr id="1427" name="Image 1427"/>
            <wp:cNvGraphicFramePr/>
            <a:graphic xmlns:a="http://schemas.openxmlformats.org/drawingml/2006/main">
              <a:graphicData uri="http://schemas.openxmlformats.org/drawingml/2006/picture">
                <pic:pic xmlns:pic="http://schemas.openxmlformats.org/drawingml/2006/picture">
                  <pic:nvPicPr>
                    <pic:cNvPr id="1427" name="Image 1427"/>
                    <pic:cNvPicPr/>
                  </pic:nvPicPr>
                  <pic:blipFill>
                    <a:blip r:embed="rId515" cstate="print"/>
                    <a:stretch>
                      <a:fillRect/>
                    </a:stretch>
                  </pic:blipFill>
                  <pic:spPr>
                    <a:xfrm>
                      <a:off x="0" y="0"/>
                      <a:ext cx="301858" cy="11451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alcoholic</w:t>
      </w:r>
      <w:r>
        <w:rPr>
          <w:rFonts w:hint="default" w:ascii="Times New Roman" w:hAnsi="Times New Roman" w:cs="Times New Roman"/>
          <w:spacing w:val="-3"/>
        </w:rPr>
        <w:t xml:space="preserve"> </w:t>
      </w:r>
      <w:r>
        <w:rPr>
          <w:rFonts w:hint="default" w:ascii="Times New Roman" w:hAnsi="Times New Roman" w:cs="Times New Roman"/>
        </w:rPr>
        <w:t>solution</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flavone</w:t>
      </w:r>
      <w:r>
        <w:rPr>
          <w:rFonts w:hint="default" w:ascii="Times New Roman" w:hAnsi="Times New Roman" w:cs="Times New Roman"/>
          <w:spacing w:val="-1"/>
        </w:rPr>
        <w:t xml:space="preserve"> </w:t>
      </w:r>
      <w:r>
        <w:rPr>
          <w:rFonts w:hint="default" w:ascii="Times New Roman" w:hAnsi="Times New Roman" w:cs="Times New Roman"/>
        </w:rPr>
        <w:t>or</w:t>
      </w:r>
      <w:r>
        <w:rPr>
          <w:rFonts w:hint="default" w:ascii="Times New Roman" w:hAnsi="Times New Roman" w:cs="Times New Roman"/>
          <w:spacing w:val="-1"/>
        </w:rPr>
        <w:t xml:space="preserve"> </w:t>
      </w:r>
      <w:r>
        <w:rPr>
          <w:rFonts w:hint="default" w:ascii="Times New Roman" w:hAnsi="Times New Roman" w:cs="Times New Roman"/>
        </w:rPr>
        <w:t>flavonol</w:t>
      </w:r>
      <w:r>
        <w:rPr>
          <w:rFonts w:hint="default" w:ascii="Times New Roman" w:hAnsi="Times New Roman" w:cs="Times New Roman"/>
          <w:spacing w:val="-2"/>
        </w:rPr>
        <w:t xml:space="preserve"> </w:t>
      </w:r>
      <w:r>
        <w:rPr>
          <w:rFonts w:hint="default" w:ascii="Times New Roman" w:hAnsi="Times New Roman" w:cs="Times New Roman"/>
        </w:rPr>
        <w:t>when</w:t>
      </w:r>
      <w:r>
        <w:rPr>
          <w:rFonts w:hint="default" w:ascii="Times New Roman" w:hAnsi="Times New Roman" w:cs="Times New Roman"/>
          <w:spacing w:val="-3"/>
        </w:rPr>
        <w:t xml:space="preserve"> </w:t>
      </w:r>
      <w:r>
        <w:rPr>
          <w:rFonts w:hint="default" w:ascii="Times New Roman" w:hAnsi="Times New Roman" w:cs="Times New Roman"/>
        </w:rPr>
        <w:t>treated</w:t>
      </w:r>
      <w:r>
        <w:rPr>
          <w:rFonts w:hint="default" w:ascii="Times New Roman" w:hAnsi="Times New Roman" w:cs="Times New Roman"/>
          <w:spacing w:val="-3"/>
        </w:rPr>
        <w:t xml:space="preserve"> </w:t>
      </w:r>
      <w:r>
        <w:rPr>
          <w:rFonts w:hint="default" w:ascii="Times New Roman" w:hAnsi="Times New Roman" w:cs="Times New Roman"/>
        </w:rPr>
        <w:t>with metallic</w:t>
      </w:r>
      <w:r>
        <w:rPr>
          <w:rFonts w:hint="default" w:ascii="Times New Roman" w:hAnsi="Times New Roman" w:cs="Times New Roman"/>
          <w:spacing w:val="-13"/>
        </w:rPr>
        <w:t xml:space="preserve"> </w:t>
      </w:r>
      <w:r>
        <w:rPr>
          <w:rFonts w:hint="default" w:ascii="Times New Roman" w:hAnsi="Times New Roman" w:cs="Times New Roman"/>
        </w:rPr>
        <w:t>magnesium</w:t>
      </w:r>
      <w:r>
        <w:rPr>
          <w:rFonts w:hint="default" w:ascii="Times New Roman" w:hAnsi="Times New Roman" w:cs="Times New Roman"/>
          <w:spacing w:val="-13"/>
        </w:rPr>
        <w:t xml:space="preserve"> </w:t>
      </w:r>
      <w:r>
        <w:rPr>
          <w:rFonts w:hint="default" w:ascii="Times New Roman" w:hAnsi="Times New Roman" w:cs="Times New Roman"/>
        </w:rPr>
        <w:t>(or</w:t>
      </w:r>
      <w:r>
        <w:rPr>
          <w:rFonts w:hint="default" w:ascii="Times New Roman" w:hAnsi="Times New Roman" w:cs="Times New Roman"/>
          <w:spacing w:val="-12"/>
        </w:rPr>
        <w:t xml:space="preserve"> </w:t>
      </w:r>
      <w:r>
        <w:rPr>
          <w:rFonts w:hint="default" w:ascii="Times New Roman" w:hAnsi="Times New Roman" w:cs="Times New Roman"/>
        </w:rPr>
        <w:t>Zinc)</w:t>
      </w:r>
      <w:r>
        <w:rPr>
          <w:rFonts w:hint="default" w:ascii="Times New Roman" w:hAnsi="Times New Roman" w:cs="Times New Roman"/>
          <w:spacing w:val="-13"/>
        </w:rPr>
        <w:t xml:space="preserve"> </w:t>
      </w:r>
      <w:r>
        <w:rPr>
          <w:rFonts w:hint="default" w:ascii="Times New Roman" w:hAnsi="Times New Roman" w:cs="Times New Roman"/>
        </w:rPr>
        <w:t>and</w:t>
      </w:r>
      <w:r>
        <w:rPr>
          <w:rFonts w:hint="default" w:ascii="Times New Roman" w:hAnsi="Times New Roman" w:cs="Times New Roman"/>
          <w:spacing w:val="-13"/>
        </w:rPr>
        <w:t xml:space="preserve"> </w:t>
      </w:r>
      <w:r>
        <w:rPr>
          <w:rFonts w:hint="default" w:ascii="Times New Roman" w:hAnsi="Times New Roman" w:cs="Times New Roman"/>
        </w:rPr>
        <w:t>hydrochloric</w:t>
      </w:r>
      <w:r>
        <w:rPr>
          <w:rFonts w:hint="default" w:ascii="Times New Roman" w:hAnsi="Times New Roman" w:cs="Times New Roman"/>
          <w:spacing w:val="-13"/>
        </w:rPr>
        <w:t xml:space="preserve"> </w:t>
      </w:r>
      <w:r>
        <w:rPr>
          <w:rFonts w:hint="default" w:ascii="Times New Roman" w:hAnsi="Times New Roman" w:cs="Times New Roman"/>
        </w:rPr>
        <w:t>acid</w:t>
      </w:r>
      <w:r>
        <w:rPr>
          <w:rFonts w:hint="default" w:ascii="Times New Roman" w:hAnsi="Times New Roman" w:cs="Times New Roman"/>
          <w:spacing w:val="-13"/>
        </w:rPr>
        <w:t xml:space="preserve"> </w:t>
      </w:r>
      <w:r>
        <w:rPr>
          <w:rFonts w:hint="default" w:ascii="Times New Roman" w:hAnsi="Times New Roman" w:cs="Times New Roman"/>
        </w:rPr>
        <w:t>gives</w:t>
      </w:r>
      <w:r>
        <w:rPr>
          <w:rFonts w:hint="default" w:ascii="Times New Roman" w:hAnsi="Times New Roman" w:cs="Times New Roman"/>
          <w:spacing w:val="-12"/>
        </w:rPr>
        <w:t xml:space="preserve"> </w:t>
      </w:r>
      <w:r>
        <w:rPr>
          <w:rFonts w:hint="default" w:ascii="Times New Roman" w:hAnsi="Times New Roman" w:cs="Times New Roman"/>
        </w:rPr>
        <w:t>an</w:t>
      </w:r>
      <w:r>
        <w:rPr>
          <w:rFonts w:hint="default" w:ascii="Times New Roman" w:hAnsi="Times New Roman" w:cs="Times New Roman"/>
          <w:spacing w:val="-13"/>
        </w:rPr>
        <w:t xml:space="preserve"> </w:t>
      </w:r>
      <w:r>
        <w:rPr>
          <w:rFonts w:hint="default" w:ascii="Times New Roman" w:hAnsi="Times New Roman" w:cs="Times New Roman"/>
        </w:rPr>
        <w:t>orange,</w:t>
      </w:r>
      <w:r>
        <w:rPr>
          <w:rFonts w:hint="default" w:ascii="Times New Roman" w:hAnsi="Times New Roman" w:cs="Times New Roman"/>
          <w:spacing w:val="-12"/>
        </w:rPr>
        <w:t xml:space="preserve"> </w:t>
      </w:r>
      <w:r>
        <w:rPr>
          <w:rFonts w:hint="default" w:ascii="Times New Roman" w:hAnsi="Times New Roman" w:cs="Times New Roman"/>
        </w:rPr>
        <w:t>red</w:t>
      </w:r>
      <w:r>
        <w:rPr>
          <w:rFonts w:hint="default" w:ascii="Times New Roman" w:hAnsi="Times New Roman" w:cs="Times New Roman"/>
          <w:spacing w:val="-13"/>
        </w:rPr>
        <w:t xml:space="preserve"> </w:t>
      </w:r>
      <w:r>
        <w:rPr>
          <w:rFonts w:hint="default" w:ascii="Times New Roman" w:hAnsi="Times New Roman" w:cs="Times New Roman"/>
        </w:rPr>
        <w:t>or</w:t>
      </w:r>
      <w:r>
        <w:rPr>
          <w:rFonts w:hint="default" w:ascii="Times New Roman" w:hAnsi="Times New Roman" w:cs="Times New Roman"/>
          <w:spacing w:val="-13"/>
        </w:rPr>
        <w:t xml:space="preserve"> </w:t>
      </w:r>
      <w:r>
        <w:rPr>
          <w:rFonts w:hint="default" w:ascii="Times New Roman" w:hAnsi="Times New Roman" w:cs="Times New Roman"/>
        </w:rPr>
        <w:t>violet colour. This test is also known as cyanidin reaction.</w:t>
      </w:r>
    </w:p>
    <w:p w14:paraId="7A7F7004">
      <w:pPr>
        <w:pStyle w:val="4"/>
        <w:spacing w:before="4"/>
        <w:ind w:left="2926"/>
        <w:rPr>
          <w:rFonts w:hint="default" w:ascii="Times New Roman" w:hAnsi="Times New Roman" w:cs="Times New Roman"/>
        </w:rPr>
      </w:pPr>
      <w:r>
        <w:rPr>
          <w:rFonts w:hint="default" w:ascii="Times New Roman" w:hAnsi="Times New Roman" w:cs="Times New Roman"/>
        </w:rPr>
        <w:drawing>
          <wp:anchor distT="0" distB="0" distL="0" distR="0" simplePos="0" relativeHeight="251756544" behindDoc="0" locked="0" layoutInCell="1" allowOverlap="1">
            <wp:simplePos x="0" y="0"/>
            <wp:positionH relativeFrom="page">
              <wp:posOffset>959485</wp:posOffset>
            </wp:positionH>
            <wp:positionV relativeFrom="paragraph">
              <wp:posOffset>31115</wp:posOffset>
            </wp:positionV>
            <wp:extent cx="112395" cy="114935"/>
            <wp:effectExtent l="0" t="0" r="0" b="0"/>
            <wp:wrapNone/>
            <wp:docPr id="1428" name="Image 1428"/>
            <wp:cNvGraphicFramePr/>
            <a:graphic xmlns:a="http://schemas.openxmlformats.org/drawingml/2006/main">
              <a:graphicData uri="http://schemas.openxmlformats.org/drawingml/2006/picture">
                <pic:pic xmlns:pic="http://schemas.openxmlformats.org/drawingml/2006/picture">
                  <pic:nvPicPr>
                    <pic:cNvPr id="1428" name="Image 1428"/>
                    <pic:cNvPicPr/>
                  </pic:nvPicPr>
                  <pic:blipFill>
                    <a:blip r:embed="rId516" cstate="print"/>
                    <a:stretch>
                      <a:fillRect/>
                    </a:stretch>
                  </pic:blipFill>
                  <pic:spPr>
                    <a:xfrm>
                      <a:off x="0" y="0"/>
                      <a:ext cx="112295" cy="115192"/>
                    </a:xfrm>
                    <a:prstGeom prst="rect">
                      <a:avLst/>
                    </a:prstGeom>
                  </pic:spPr>
                </pic:pic>
              </a:graphicData>
            </a:graphic>
          </wp:anchor>
        </w:drawing>
      </w:r>
      <w:r>
        <w:rPr>
          <w:rFonts w:hint="default" w:ascii="Times New Roman" w:hAnsi="Times New Roman" w:cs="Times New Roman"/>
        </w:rPr>
        <w:drawing>
          <wp:anchor distT="0" distB="0" distL="0" distR="0" simplePos="0" relativeHeight="251756544" behindDoc="0" locked="0" layoutInCell="1" allowOverlap="1">
            <wp:simplePos x="0" y="0"/>
            <wp:positionH relativeFrom="page">
              <wp:posOffset>1130935</wp:posOffset>
            </wp:positionH>
            <wp:positionV relativeFrom="paragraph">
              <wp:posOffset>26670</wp:posOffset>
            </wp:positionV>
            <wp:extent cx="1139825" cy="120015"/>
            <wp:effectExtent l="0" t="0" r="0" b="0"/>
            <wp:wrapNone/>
            <wp:docPr id="1429" name="Image 1429"/>
            <wp:cNvGraphicFramePr/>
            <a:graphic xmlns:a="http://schemas.openxmlformats.org/drawingml/2006/main">
              <a:graphicData uri="http://schemas.openxmlformats.org/drawingml/2006/picture">
                <pic:pic xmlns:pic="http://schemas.openxmlformats.org/drawingml/2006/picture">
                  <pic:nvPicPr>
                    <pic:cNvPr id="1429" name="Image 1429"/>
                    <pic:cNvPicPr/>
                  </pic:nvPicPr>
                  <pic:blipFill>
                    <a:blip r:embed="rId517" cstate="print"/>
                    <a:stretch>
                      <a:fillRect/>
                    </a:stretch>
                  </pic:blipFill>
                  <pic:spPr>
                    <a:xfrm>
                      <a:off x="0" y="0"/>
                      <a:ext cx="1139636" cy="120253"/>
                    </a:xfrm>
                    <a:prstGeom prst="rect">
                      <a:avLst/>
                    </a:prstGeom>
                  </pic:spPr>
                </pic:pic>
              </a:graphicData>
            </a:graphic>
          </wp:anchor>
        </w:drawing>
      </w:r>
      <w:r>
        <w:rPr>
          <w:rFonts w:hint="default" w:ascii="Times New Roman" w:hAnsi="Times New Roman" w:cs="Times New Roman"/>
        </w:rPr>
        <w:drawing>
          <wp:inline distT="0" distB="0" distL="0" distR="0">
            <wp:extent cx="300990" cy="114300"/>
            <wp:effectExtent l="0" t="0" r="0" b="0"/>
            <wp:docPr id="1430" name="Image 1430"/>
            <wp:cNvGraphicFramePr/>
            <a:graphic xmlns:a="http://schemas.openxmlformats.org/drawingml/2006/main">
              <a:graphicData uri="http://schemas.openxmlformats.org/drawingml/2006/picture">
                <pic:pic xmlns:pic="http://schemas.openxmlformats.org/drawingml/2006/picture">
                  <pic:nvPicPr>
                    <pic:cNvPr id="1430" name="Image 1430"/>
                    <pic:cNvPicPr/>
                  </pic:nvPicPr>
                  <pic:blipFill>
                    <a:blip r:embed="rId518" cstate="print"/>
                    <a:stretch>
                      <a:fillRect/>
                    </a:stretch>
                  </pic:blipFill>
                  <pic:spPr>
                    <a:xfrm>
                      <a:off x="0" y="0"/>
                      <a:ext cx="301223" cy="11451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To</w:t>
      </w:r>
      <w:r>
        <w:rPr>
          <w:rFonts w:hint="default" w:ascii="Times New Roman" w:hAnsi="Times New Roman" w:cs="Times New Roman"/>
          <w:spacing w:val="-11"/>
        </w:rPr>
        <w:t xml:space="preserve"> </w:t>
      </w:r>
      <w:r>
        <w:rPr>
          <w:rFonts w:hint="default" w:ascii="Times New Roman" w:hAnsi="Times New Roman" w:cs="Times New Roman"/>
        </w:rPr>
        <w:t>small</w:t>
      </w:r>
      <w:r>
        <w:rPr>
          <w:rFonts w:hint="default" w:ascii="Times New Roman" w:hAnsi="Times New Roman" w:cs="Times New Roman"/>
          <w:spacing w:val="-12"/>
        </w:rPr>
        <w:t xml:space="preserve"> </w:t>
      </w:r>
      <w:r>
        <w:rPr>
          <w:rFonts w:hint="default" w:ascii="Times New Roman" w:hAnsi="Times New Roman" w:cs="Times New Roman"/>
        </w:rPr>
        <w:t>quantity</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residue,</w:t>
      </w:r>
      <w:r>
        <w:rPr>
          <w:rFonts w:hint="default" w:ascii="Times New Roman" w:hAnsi="Times New Roman" w:cs="Times New Roman"/>
          <w:spacing w:val="-10"/>
        </w:rPr>
        <w:t xml:space="preserve"> </w:t>
      </w:r>
      <w:r>
        <w:rPr>
          <w:rFonts w:hint="default" w:ascii="Times New Roman" w:hAnsi="Times New Roman" w:cs="Times New Roman"/>
        </w:rPr>
        <w:t>add</w:t>
      </w:r>
      <w:r>
        <w:rPr>
          <w:rFonts w:hint="default" w:ascii="Times New Roman" w:hAnsi="Times New Roman" w:cs="Times New Roman"/>
          <w:spacing w:val="-13"/>
        </w:rPr>
        <w:t xml:space="preserve"> </w:t>
      </w:r>
      <w:r>
        <w:rPr>
          <w:rFonts w:hint="default" w:ascii="Times New Roman" w:hAnsi="Times New Roman" w:cs="Times New Roman"/>
        </w:rPr>
        <w:t>lead</w:t>
      </w:r>
      <w:r>
        <w:rPr>
          <w:rFonts w:hint="default" w:ascii="Times New Roman" w:hAnsi="Times New Roman" w:cs="Times New Roman"/>
          <w:spacing w:val="-11"/>
        </w:rPr>
        <w:t xml:space="preserve"> </w:t>
      </w:r>
      <w:r>
        <w:rPr>
          <w:rFonts w:hint="default" w:ascii="Times New Roman" w:hAnsi="Times New Roman" w:cs="Times New Roman"/>
        </w:rPr>
        <w:t>subacetate</w:t>
      </w:r>
      <w:r>
        <w:rPr>
          <w:rFonts w:hint="default" w:ascii="Times New Roman" w:hAnsi="Times New Roman" w:cs="Times New Roman"/>
          <w:spacing w:val="-12"/>
        </w:rPr>
        <w:t xml:space="preserve"> </w:t>
      </w:r>
      <w:r>
        <w:rPr>
          <w:rFonts w:hint="default" w:ascii="Times New Roman" w:hAnsi="Times New Roman" w:cs="Times New Roman"/>
          <w:spacing w:val="-2"/>
        </w:rPr>
        <w:t>solution.</w:t>
      </w:r>
    </w:p>
    <w:p w14:paraId="1F7D5645">
      <w:pPr>
        <w:pStyle w:val="4"/>
        <w:spacing w:before="226" w:line="429" w:lineRule="auto"/>
        <w:ind w:left="720" w:right="1438"/>
        <w:rPr>
          <w:rFonts w:hint="default" w:ascii="Times New Roman" w:hAnsi="Times New Roman" w:cs="Times New Roman"/>
        </w:rPr>
      </w:pPr>
      <w:r>
        <w:rPr>
          <w:rFonts w:hint="default" w:ascii="Times New Roman" w:hAnsi="Times New Roman" w:cs="Times New Roman"/>
        </w:rPr>
        <w:t>Yellow</w:t>
      </w:r>
      <w:r>
        <w:rPr>
          <w:rFonts w:hint="default" w:ascii="Times New Roman" w:hAnsi="Times New Roman" w:cs="Times New Roman"/>
          <w:spacing w:val="-12"/>
        </w:rPr>
        <w:t xml:space="preserve"> </w:t>
      </w:r>
      <w:r>
        <w:rPr>
          <w:rFonts w:hint="default" w:ascii="Times New Roman" w:hAnsi="Times New Roman" w:cs="Times New Roman"/>
        </w:rPr>
        <w:t>coloured</w:t>
      </w:r>
      <w:r>
        <w:rPr>
          <w:rFonts w:hint="default" w:ascii="Times New Roman" w:hAnsi="Times New Roman" w:cs="Times New Roman"/>
          <w:spacing w:val="-13"/>
        </w:rPr>
        <w:t xml:space="preserve"> </w:t>
      </w:r>
      <w:r>
        <w:rPr>
          <w:rFonts w:hint="default" w:ascii="Times New Roman" w:hAnsi="Times New Roman" w:cs="Times New Roman"/>
        </w:rPr>
        <w:t>precipitate</w:t>
      </w:r>
      <w:r>
        <w:rPr>
          <w:rFonts w:hint="default" w:ascii="Times New Roman" w:hAnsi="Times New Roman" w:cs="Times New Roman"/>
          <w:spacing w:val="-12"/>
        </w:rPr>
        <w:t xml:space="preserve"> </w:t>
      </w:r>
      <w:r>
        <w:rPr>
          <w:rFonts w:hint="default" w:ascii="Times New Roman" w:hAnsi="Times New Roman" w:cs="Times New Roman"/>
        </w:rPr>
        <w:t>is</w:t>
      </w:r>
      <w:r>
        <w:rPr>
          <w:rFonts w:hint="default" w:ascii="Times New Roman" w:hAnsi="Times New Roman" w:cs="Times New Roman"/>
          <w:spacing w:val="-11"/>
        </w:rPr>
        <w:t xml:space="preserve"> </w:t>
      </w:r>
      <w:r>
        <w:rPr>
          <w:rFonts w:hint="default" w:ascii="Times New Roman" w:hAnsi="Times New Roman" w:cs="Times New Roman"/>
        </w:rPr>
        <w:t>formed.</w:t>
      </w:r>
      <w:r>
        <w:rPr>
          <w:rFonts w:hint="default" w:ascii="Times New Roman" w:hAnsi="Times New Roman" w:cs="Times New Roman"/>
          <w:spacing w:val="-13"/>
        </w:rPr>
        <w:t xml:space="preserve"> </w:t>
      </w:r>
      <w:r>
        <w:rPr>
          <w:rFonts w:hint="default" w:ascii="Times New Roman" w:hAnsi="Times New Roman" w:cs="Times New Roman"/>
        </w:rPr>
        <w:t>Addition</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increasing</w:t>
      </w:r>
      <w:r>
        <w:rPr>
          <w:rFonts w:hint="default" w:ascii="Times New Roman" w:hAnsi="Times New Roman" w:cs="Times New Roman"/>
          <w:spacing w:val="-12"/>
        </w:rPr>
        <w:t xml:space="preserve"> </w:t>
      </w:r>
      <w:r>
        <w:rPr>
          <w:rFonts w:hint="default" w:ascii="Times New Roman" w:hAnsi="Times New Roman" w:cs="Times New Roman"/>
        </w:rPr>
        <w:t>amount</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sodium hydroxide to the residue shows yellow colouration, which decolouration after</w:t>
      </w:r>
    </w:p>
    <w:p w14:paraId="7748F7A5">
      <w:pPr>
        <w:pStyle w:val="4"/>
        <w:spacing w:after="0" w:line="429" w:lineRule="auto"/>
        <w:rPr>
          <w:rFonts w:hint="default" w:ascii="Times New Roman" w:hAnsi="Times New Roman" w:cs="Times New Roman"/>
        </w:rPr>
        <w:sectPr>
          <w:pgSz w:w="12240" w:h="15840"/>
          <w:pgMar w:top="540" w:right="0" w:bottom="880" w:left="720" w:header="293" w:footer="700" w:gutter="0"/>
          <w:cols w:space="720" w:num="1"/>
        </w:sectPr>
      </w:pPr>
    </w:p>
    <w:p w14:paraId="52DEC84B">
      <w:pPr>
        <w:pStyle w:val="4"/>
        <w:rPr>
          <w:rFonts w:hint="default" w:ascii="Times New Roman" w:hAnsi="Times New Roman" w:cs="Times New Roman"/>
        </w:rPr>
      </w:pPr>
    </w:p>
    <w:p w14:paraId="21D746DC">
      <w:pPr>
        <w:pStyle w:val="4"/>
        <w:rPr>
          <w:rFonts w:hint="default" w:ascii="Times New Roman" w:hAnsi="Times New Roman" w:cs="Times New Roman"/>
        </w:rPr>
      </w:pPr>
    </w:p>
    <w:p w14:paraId="220220B4">
      <w:pPr>
        <w:pStyle w:val="4"/>
        <w:spacing w:before="21"/>
        <w:rPr>
          <w:rFonts w:hint="default" w:ascii="Times New Roman" w:hAnsi="Times New Roman" w:cs="Times New Roman"/>
        </w:rPr>
      </w:pPr>
    </w:p>
    <w:p w14:paraId="321515B6">
      <w:pPr>
        <w:pStyle w:val="4"/>
        <w:ind w:left="720"/>
        <w:rPr>
          <w:rFonts w:hint="default" w:ascii="Times New Roman" w:hAnsi="Times New Roman" w:cs="Times New Roman"/>
        </w:rPr>
      </w:pPr>
      <w:r>
        <w:rPr>
          <w:rFonts w:hint="default" w:ascii="Times New Roman" w:hAnsi="Times New Roman" w:cs="Times New Roman"/>
        </w:rPr>
        <w:t>addition</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spacing w:val="-4"/>
        </w:rPr>
        <w:t>acid.</w:t>
      </w:r>
    </w:p>
    <w:p w14:paraId="65440561">
      <w:pPr>
        <w:pStyle w:val="4"/>
        <w:spacing w:before="231"/>
        <w:ind w:left="791"/>
        <w:rPr>
          <w:rFonts w:hint="default" w:ascii="Times New Roman" w:hAnsi="Times New Roman" w:cs="Times New Roman"/>
        </w:rPr>
      </w:pPr>
      <w:r>
        <w:rPr>
          <w:rFonts w:hint="default" w:ascii="Times New Roman" w:hAnsi="Times New Roman" w:cs="Times New Roman"/>
        </w:rPr>
        <w:drawing>
          <wp:inline distT="0" distB="0" distL="0" distR="0">
            <wp:extent cx="1377315" cy="120015"/>
            <wp:effectExtent l="0" t="0" r="0" b="0"/>
            <wp:docPr id="1431" name="Image 1431"/>
            <wp:cNvGraphicFramePr/>
            <a:graphic xmlns:a="http://schemas.openxmlformats.org/drawingml/2006/main">
              <a:graphicData uri="http://schemas.openxmlformats.org/drawingml/2006/picture">
                <pic:pic xmlns:pic="http://schemas.openxmlformats.org/drawingml/2006/picture">
                  <pic:nvPicPr>
                    <pic:cNvPr id="1431" name="Image 1431"/>
                    <pic:cNvPicPr/>
                  </pic:nvPicPr>
                  <pic:blipFill>
                    <a:blip r:embed="rId519" cstate="print"/>
                    <a:stretch>
                      <a:fillRect/>
                    </a:stretch>
                  </pic:blipFill>
                  <pic:spPr>
                    <a:xfrm>
                      <a:off x="0" y="0"/>
                      <a:ext cx="1377409" cy="120253"/>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Flavonoids</w:t>
      </w:r>
      <w:r>
        <w:rPr>
          <w:rFonts w:hint="default" w:ascii="Times New Roman" w:hAnsi="Times New Roman" w:cs="Times New Roman"/>
          <w:spacing w:val="-11"/>
        </w:rPr>
        <w:t xml:space="preserve"> </w:t>
      </w:r>
      <w:r>
        <w:rPr>
          <w:rFonts w:hint="default" w:ascii="Times New Roman" w:hAnsi="Times New Roman" w:cs="Times New Roman"/>
        </w:rPr>
        <w:t>form</w:t>
      </w:r>
      <w:r>
        <w:rPr>
          <w:rFonts w:hint="default" w:ascii="Times New Roman" w:hAnsi="Times New Roman" w:cs="Times New Roman"/>
          <w:spacing w:val="-12"/>
        </w:rPr>
        <w:t xml:space="preserve"> </w:t>
      </w:r>
      <w:r>
        <w:rPr>
          <w:rFonts w:hint="default" w:ascii="Times New Roman" w:hAnsi="Times New Roman" w:cs="Times New Roman"/>
        </w:rPr>
        <w:t>complexes</w:t>
      </w:r>
      <w:r>
        <w:rPr>
          <w:rFonts w:hint="default" w:ascii="Times New Roman" w:hAnsi="Times New Roman" w:cs="Times New Roman"/>
          <w:spacing w:val="-11"/>
        </w:rPr>
        <w:t xml:space="preserve"> </w:t>
      </w:r>
      <w:r>
        <w:rPr>
          <w:rFonts w:hint="default" w:ascii="Times New Roman" w:hAnsi="Times New Roman" w:cs="Times New Roman"/>
        </w:rPr>
        <w:t>with</w:t>
      </w:r>
      <w:r>
        <w:rPr>
          <w:rFonts w:hint="default" w:ascii="Times New Roman" w:hAnsi="Times New Roman" w:cs="Times New Roman"/>
          <w:spacing w:val="-12"/>
        </w:rPr>
        <w:t xml:space="preserve"> </w:t>
      </w:r>
      <w:r>
        <w:rPr>
          <w:rFonts w:hint="default" w:ascii="Times New Roman" w:hAnsi="Times New Roman" w:cs="Times New Roman"/>
        </w:rPr>
        <w:t>boric</w:t>
      </w:r>
      <w:r>
        <w:rPr>
          <w:rFonts w:hint="default" w:ascii="Times New Roman" w:hAnsi="Times New Roman" w:cs="Times New Roman"/>
          <w:spacing w:val="-13"/>
        </w:rPr>
        <w:t xml:space="preserve"> </w:t>
      </w:r>
      <w:r>
        <w:rPr>
          <w:rFonts w:hint="default" w:ascii="Times New Roman" w:hAnsi="Times New Roman" w:cs="Times New Roman"/>
        </w:rPr>
        <w:t>acid</w:t>
      </w:r>
      <w:r>
        <w:rPr>
          <w:rFonts w:hint="default" w:ascii="Times New Roman" w:hAnsi="Times New Roman" w:cs="Times New Roman"/>
          <w:spacing w:val="-12"/>
        </w:rPr>
        <w:t xml:space="preserve"> </w:t>
      </w:r>
      <w:r>
        <w:rPr>
          <w:rFonts w:hint="default" w:ascii="Times New Roman" w:hAnsi="Times New Roman" w:cs="Times New Roman"/>
        </w:rPr>
        <w:t>which</w:t>
      </w:r>
      <w:r>
        <w:rPr>
          <w:rFonts w:hint="default" w:ascii="Times New Roman" w:hAnsi="Times New Roman" w:cs="Times New Roman"/>
          <w:spacing w:val="-12"/>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spacing w:val="-5"/>
        </w:rPr>
        <w:t>not</w:t>
      </w:r>
    </w:p>
    <w:p w14:paraId="491659A8">
      <w:pPr>
        <w:pStyle w:val="4"/>
        <w:spacing w:before="227"/>
        <w:ind w:left="720"/>
        <w:rPr>
          <w:rFonts w:hint="default" w:ascii="Times New Roman" w:hAnsi="Times New Roman" w:cs="Times New Roman"/>
        </w:rPr>
      </w:pPr>
      <w:r>
        <w:rPr>
          <w:rFonts w:hint="default" w:ascii="Times New Roman" w:hAnsi="Times New Roman" w:cs="Times New Roman"/>
        </w:rPr>
        <w:t>destroyed</w:t>
      </w:r>
      <w:r>
        <w:rPr>
          <w:rFonts w:hint="default" w:ascii="Times New Roman" w:hAnsi="Times New Roman" w:cs="Times New Roman"/>
          <w:spacing w:val="-15"/>
        </w:rPr>
        <w:t xml:space="preserve"> </w:t>
      </w:r>
      <w:r>
        <w:rPr>
          <w:rFonts w:hint="default" w:ascii="Times New Roman" w:hAnsi="Times New Roman" w:cs="Times New Roman"/>
        </w:rPr>
        <w:t>by</w:t>
      </w:r>
      <w:r>
        <w:rPr>
          <w:rFonts w:hint="default" w:ascii="Times New Roman" w:hAnsi="Times New Roman" w:cs="Times New Roman"/>
          <w:spacing w:val="-15"/>
        </w:rPr>
        <w:t xml:space="preserve"> </w:t>
      </w:r>
      <w:r>
        <w:rPr>
          <w:rFonts w:hint="default" w:ascii="Times New Roman" w:hAnsi="Times New Roman" w:cs="Times New Roman"/>
        </w:rPr>
        <w:t>addition</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citric</w:t>
      </w:r>
      <w:r>
        <w:rPr>
          <w:rFonts w:hint="default" w:ascii="Times New Roman" w:hAnsi="Times New Roman" w:cs="Times New Roman"/>
          <w:spacing w:val="-15"/>
        </w:rPr>
        <w:t xml:space="preserve"> </w:t>
      </w:r>
      <w:r>
        <w:rPr>
          <w:rFonts w:hint="default" w:ascii="Times New Roman" w:hAnsi="Times New Roman" w:cs="Times New Roman"/>
        </w:rPr>
        <w:t>acid</w:t>
      </w:r>
      <w:r>
        <w:rPr>
          <w:rFonts w:hint="default" w:ascii="Times New Roman" w:hAnsi="Times New Roman" w:cs="Times New Roman"/>
          <w:spacing w:val="-14"/>
        </w:rPr>
        <w:t xml:space="preserve"> </w:t>
      </w:r>
      <w:r>
        <w:rPr>
          <w:rFonts w:hint="default" w:ascii="Times New Roman" w:hAnsi="Times New Roman" w:cs="Times New Roman"/>
        </w:rPr>
        <w:t>alcoholic</w:t>
      </w:r>
      <w:r>
        <w:rPr>
          <w:rFonts w:hint="default" w:ascii="Times New Roman" w:hAnsi="Times New Roman" w:cs="Times New Roman"/>
          <w:spacing w:val="-15"/>
        </w:rPr>
        <w:t xml:space="preserve"> </w:t>
      </w:r>
      <w:r>
        <w:rPr>
          <w:rFonts w:hint="default" w:ascii="Times New Roman" w:hAnsi="Times New Roman" w:cs="Times New Roman"/>
        </w:rPr>
        <w:t>solution</w:t>
      </w:r>
      <w:r>
        <w:rPr>
          <w:rFonts w:hint="default" w:ascii="Times New Roman" w:hAnsi="Times New Roman" w:cs="Times New Roman"/>
          <w:spacing w:val="-15"/>
        </w:rPr>
        <w:t xml:space="preserve"> </w:t>
      </w:r>
      <w:r>
        <w:rPr>
          <w:rFonts w:hint="default" w:ascii="Times New Roman" w:hAnsi="Times New Roman" w:cs="Times New Roman"/>
        </w:rPr>
        <w:t>(or</w:t>
      </w:r>
      <w:r>
        <w:rPr>
          <w:rFonts w:hint="default" w:ascii="Times New Roman" w:hAnsi="Times New Roman" w:cs="Times New Roman"/>
          <w:spacing w:val="-14"/>
        </w:rPr>
        <w:t xml:space="preserve"> </w:t>
      </w:r>
      <w:r>
        <w:rPr>
          <w:rFonts w:hint="default" w:ascii="Times New Roman" w:hAnsi="Times New Roman" w:cs="Times New Roman"/>
        </w:rPr>
        <w:t>oxalic</w:t>
      </w:r>
      <w:r>
        <w:rPr>
          <w:rFonts w:hint="default" w:ascii="Times New Roman" w:hAnsi="Times New Roman" w:cs="Times New Roman"/>
          <w:spacing w:val="-15"/>
        </w:rPr>
        <w:t xml:space="preserve"> </w:t>
      </w:r>
      <w:r>
        <w:rPr>
          <w:rFonts w:hint="default" w:ascii="Times New Roman" w:hAnsi="Times New Roman" w:cs="Times New Roman"/>
          <w:spacing w:val="-2"/>
        </w:rPr>
        <w:t>acid).</w:t>
      </w:r>
    </w:p>
    <w:p w14:paraId="350EE292">
      <w:pPr>
        <w:pStyle w:val="4"/>
        <w:spacing w:before="231" w:line="429" w:lineRule="auto"/>
        <w:ind w:left="720" w:right="1438" w:firstLine="2986"/>
        <w:rPr>
          <w:rFonts w:hint="default" w:ascii="Times New Roman" w:hAnsi="Times New Roman" w:cs="Times New Roman"/>
        </w:rPr>
      </w:pPr>
      <w:r>
        <w:rPr>
          <w:rFonts w:hint="default" w:ascii="Times New Roman" w:hAnsi="Times New Roman" w:cs="Times New Roman"/>
        </w:rPr>
        <w:drawing>
          <wp:anchor distT="0" distB="0" distL="0" distR="0" simplePos="0" relativeHeight="251757568" behindDoc="0" locked="0" layoutInCell="1" allowOverlap="1">
            <wp:simplePos x="0" y="0"/>
            <wp:positionH relativeFrom="page">
              <wp:posOffset>956310</wp:posOffset>
            </wp:positionH>
            <wp:positionV relativeFrom="paragraph">
              <wp:posOffset>170815</wp:posOffset>
            </wp:positionV>
            <wp:extent cx="1809750" cy="151130"/>
            <wp:effectExtent l="0" t="0" r="0" b="0"/>
            <wp:wrapNone/>
            <wp:docPr id="1432" name="Image 1432"/>
            <wp:cNvGraphicFramePr/>
            <a:graphic xmlns:a="http://schemas.openxmlformats.org/drawingml/2006/main">
              <a:graphicData uri="http://schemas.openxmlformats.org/drawingml/2006/picture">
                <pic:pic xmlns:pic="http://schemas.openxmlformats.org/drawingml/2006/picture">
                  <pic:nvPicPr>
                    <pic:cNvPr id="1432" name="Image 1432"/>
                    <pic:cNvPicPr/>
                  </pic:nvPicPr>
                  <pic:blipFill>
                    <a:blip r:embed="rId520" cstate="print"/>
                    <a:stretch>
                      <a:fillRect/>
                    </a:stretch>
                  </pic:blipFill>
                  <pic:spPr>
                    <a:xfrm>
                      <a:off x="0" y="0"/>
                      <a:ext cx="1809938" cy="151283"/>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948032" behindDoc="1" locked="0" layoutInCell="1" allowOverlap="1">
                <wp:simplePos x="0" y="0"/>
                <wp:positionH relativeFrom="page">
                  <wp:posOffset>1106170</wp:posOffset>
                </wp:positionH>
                <wp:positionV relativeFrom="paragraph">
                  <wp:posOffset>593090</wp:posOffset>
                </wp:positionV>
                <wp:extent cx="5031740" cy="4624705"/>
                <wp:effectExtent l="0" t="0" r="0" b="0"/>
                <wp:wrapNone/>
                <wp:docPr id="1433" name="Textbox 143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D7471C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33" o:spid="_x0000_s1026" o:spt="202" type="#_x0000_t202" style="position:absolute;left:0pt;margin-left:87.1pt;margin-top:46.7pt;height:364.15pt;width:396.2pt;mso-position-horizontal-relative:page;rotation:-2949120f;z-index:-251368448;mso-width-relative:page;mso-height-relative:page;" filled="f" stroked="f" coordsize="21600,21600" o:gfxdata="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2pum2QAAAAoBAAAPAAAAAAAAAAEAIAAAACIAAABkcnMvZG93bnJldi54&#10;bWxQSwECFAAUAAAACACHTuJAvLeBR8ABAACKAwAADgAAAAAAAAABACAAAAAoAQAAZHJzL2Uyb0Rv&#10;Yy54bWxQSwUGAAAAAAYABgBZAQAAWgUAAAAA&#10;">
                <v:fill on="f" focussize="0,0"/>
                <v:stroke on="f"/>
                <v:imagedata o:title=""/>
                <o:lock v:ext="edit" aspectratio="f"/>
                <v:textbox inset="0mm,0mm,0mm,0mm">
                  <w:txbxContent>
                    <w:p w14:paraId="3D7471C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300990" cy="114300"/>
            <wp:effectExtent l="0" t="0" r="0" b="0"/>
            <wp:docPr id="1434" name="Image 1434"/>
            <wp:cNvGraphicFramePr/>
            <a:graphic xmlns:a="http://schemas.openxmlformats.org/drawingml/2006/main">
              <a:graphicData uri="http://schemas.openxmlformats.org/drawingml/2006/picture">
                <pic:pic xmlns:pic="http://schemas.openxmlformats.org/drawingml/2006/picture">
                  <pic:nvPicPr>
                    <pic:cNvPr id="1434" name="Image 1434"/>
                    <pic:cNvPicPr/>
                  </pic:nvPicPr>
                  <pic:blipFill>
                    <a:blip r:embed="rId518" cstate="print"/>
                    <a:stretch>
                      <a:fillRect/>
                    </a:stretch>
                  </pic:blipFill>
                  <pic:spPr>
                    <a:xfrm>
                      <a:off x="0" y="0"/>
                      <a:ext cx="301223" cy="11451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Alcoholic</w:t>
      </w:r>
      <w:r>
        <w:rPr>
          <w:rFonts w:hint="default" w:ascii="Times New Roman" w:hAnsi="Times New Roman" w:cs="Times New Roman"/>
          <w:spacing w:val="-13"/>
        </w:rPr>
        <w:t xml:space="preserve"> </w:t>
      </w:r>
      <w:r>
        <w:rPr>
          <w:rFonts w:hint="default" w:ascii="Times New Roman" w:hAnsi="Times New Roman" w:cs="Times New Roman"/>
        </w:rPr>
        <w:t>solution</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sample</w:t>
      </w:r>
      <w:r>
        <w:rPr>
          <w:rFonts w:hint="default" w:ascii="Times New Roman" w:hAnsi="Times New Roman" w:cs="Times New Roman"/>
          <w:spacing w:val="-11"/>
        </w:rPr>
        <w:t xml:space="preserve"> </w:t>
      </w:r>
      <w:r>
        <w:rPr>
          <w:rFonts w:hint="default" w:ascii="Times New Roman" w:hAnsi="Times New Roman" w:cs="Times New Roman"/>
        </w:rPr>
        <w:t>when</w:t>
      </w:r>
      <w:r>
        <w:rPr>
          <w:rFonts w:hint="default" w:ascii="Times New Roman" w:hAnsi="Times New Roman" w:cs="Times New Roman"/>
          <w:spacing w:val="-13"/>
        </w:rPr>
        <w:t xml:space="preserve"> </w:t>
      </w:r>
      <w:r>
        <w:rPr>
          <w:rFonts w:hint="default" w:ascii="Times New Roman" w:hAnsi="Times New Roman" w:cs="Times New Roman"/>
        </w:rPr>
        <w:t>reacts</w:t>
      </w:r>
      <w:r>
        <w:rPr>
          <w:rFonts w:hint="default" w:ascii="Times New Roman" w:hAnsi="Times New Roman" w:cs="Times New Roman"/>
          <w:spacing w:val="-11"/>
        </w:rPr>
        <w:t xml:space="preserve"> </w:t>
      </w:r>
      <w:r>
        <w:rPr>
          <w:rFonts w:hint="default" w:ascii="Times New Roman" w:hAnsi="Times New Roman" w:cs="Times New Roman"/>
        </w:rPr>
        <w:t>with antimony pentachloride the solution produces red or violet colour.</w:t>
      </w:r>
    </w:p>
    <w:p w14:paraId="5F2FE560">
      <w:pPr>
        <w:pStyle w:val="4"/>
        <w:ind w:left="720"/>
        <w:rPr>
          <w:rFonts w:hint="default" w:ascii="Times New Roman" w:hAnsi="Times New Roman" w:cs="Times New Roman"/>
        </w:rPr>
      </w:pPr>
      <w:r>
        <w:rPr>
          <w:rFonts w:hint="default" w:ascii="Times New Roman" w:hAnsi="Times New Roman" w:cs="Times New Roman"/>
          <w:spacing w:val="-2"/>
        </w:rPr>
        <w:t>Functions:</w:t>
      </w:r>
    </w:p>
    <w:p w14:paraId="6F5BFE23">
      <w:pPr>
        <w:pStyle w:val="6"/>
        <w:numPr>
          <w:ilvl w:val="0"/>
          <w:numId w:val="109"/>
        </w:numPr>
        <w:tabs>
          <w:tab w:val="left" w:pos="801"/>
        </w:tabs>
        <w:spacing w:before="229"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act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powerful</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antioxidant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like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Quercetin,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Xanthohumol,</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Isoxanthohumol</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etc.</w:t>
      </w:r>
    </w:p>
    <w:p w14:paraId="2A16AD39">
      <w:pPr>
        <w:pStyle w:val="6"/>
        <w:numPr>
          <w:ilvl w:val="0"/>
          <w:numId w:val="109"/>
        </w:numPr>
        <w:tabs>
          <w:tab w:val="left" w:pos="801"/>
        </w:tabs>
        <w:spacing w:before="229"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5"/>
          <w:sz w:val="24"/>
        </w:rPr>
        <w:t xml:space="preserve"> </w:t>
      </w:r>
      <w:r>
        <w:rPr>
          <w:rFonts w:hint="default" w:ascii="Times New Roman" w:hAnsi="Times New Roman" w:cs="Times New Roman"/>
          <w:sz w:val="24"/>
        </w:rPr>
        <w:t>control</w:t>
      </w:r>
      <w:r>
        <w:rPr>
          <w:rFonts w:hint="default" w:ascii="Times New Roman" w:hAnsi="Times New Roman" w:cs="Times New Roman"/>
          <w:spacing w:val="-15"/>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plant</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growth.</w:t>
      </w:r>
    </w:p>
    <w:p w14:paraId="2FCEEBB9">
      <w:pPr>
        <w:pStyle w:val="6"/>
        <w:numPr>
          <w:ilvl w:val="0"/>
          <w:numId w:val="109"/>
        </w:numPr>
        <w:tabs>
          <w:tab w:val="left" w:pos="801"/>
        </w:tabs>
        <w:spacing w:before="229"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inhibit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activate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plant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enzymes.</w:t>
      </w:r>
    </w:p>
    <w:p w14:paraId="7E8B04CA">
      <w:pPr>
        <w:pStyle w:val="6"/>
        <w:numPr>
          <w:ilvl w:val="0"/>
          <w:numId w:val="109"/>
        </w:numPr>
        <w:tabs>
          <w:tab w:val="left" w:pos="801"/>
        </w:tabs>
        <w:spacing w:before="229"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4"/>
          <w:sz w:val="24"/>
        </w:rPr>
        <w:t xml:space="preserve"> </w:t>
      </w:r>
      <w:r>
        <w:rPr>
          <w:rFonts w:hint="default" w:ascii="Times New Roman" w:hAnsi="Times New Roman" w:cs="Times New Roman"/>
          <w:sz w:val="24"/>
        </w:rPr>
        <w:t>having</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role</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biochemistry</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reproduction.</w:t>
      </w:r>
    </w:p>
    <w:p w14:paraId="533950DD">
      <w:pPr>
        <w:pStyle w:val="6"/>
        <w:numPr>
          <w:ilvl w:val="0"/>
          <w:numId w:val="109"/>
        </w:numPr>
        <w:tabs>
          <w:tab w:val="left" w:pos="801"/>
        </w:tabs>
        <w:spacing w:before="229"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have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fungicidal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properties.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protect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plant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from</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parasites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attack.</w:t>
      </w:r>
    </w:p>
    <w:p w14:paraId="08E0C96F">
      <w:pPr>
        <w:pStyle w:val="6"/>
        <w:numPr>
          <w:ilvl w:val="0"/>
          <w:numId w:val="109"/>
        </w:numPr>
        <w:tabs>
          <w:tab w:val="left" w:pos="801"/>
        </w:tabs>
        <w:spacing w:before="229"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pigments</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flowers</w:t>
      </w:r>
      <w:r>
        <w:rPr>
          <w:rFonts w:hint="default" w:ascii="Times New Roman" w:hAnsi="Times New Roman" w:cs="Times New Roman"/>
          <w:spacing w:val="-9"/>
          <w:sz w:val="24"/>
        </w:rPr>
        <w:t xml:space="preserve"> </w:t>
      </w:r>
      <w:r>
        <w:rPr>
          <w:rFonts w:hint="default" w:ascii="Times New Roman" w:hAnsi="Times New Roman" w:cs="Times New Roman"/>
          <w:sz w:val="24"/>
        </w:rPr>
        <w:t>that</w:t>
      </w:r>
      <w:r>
        <w:rPr>
          <w:rFonts w:hint="default" w:ascii="Times New Roman" w:hAnsi="Times New Roman" w:cs="Times New Roman"/>
          <w:spacing w:val="-11"/>
          <w:sz w:val="24"/>
        </w:rPr>
        <w:t xml:space="preserve"> </w:t>
      </w:r>
      <w:r>
        <w:rPr>
          <w:rFonts w:hint="default" w:ascii="Times New Roman" w:hAnsi="Times New Roman" w:cs="Times New Roman"/>
          <w:sz w:val="24"/>
        </w:rPr>
        <w:t>attract</w:t>
      </w:r>
      <w:r>
        <w:rPr>
          <w:rFonts w:hint="default" w:ascii="Times New Roman" w:hAnsi="Times New Roman" w:cs="Times New Roman"/>
          <w:spacing w:val="-10"/>
          <w:sz w:val="24"/>
        </w:rPr>
        <w:t xml:space="preserve"> </w:t>
      </w:r>
      <w:r>
        <w:rPr>
          <w:rFonts w:hint="default" w:ascii="Times New Roman" w:hAnsi="Times New Roman" w:cs="Times New Roman"/>
          <w:sz w:val="24"/>
        </w:rPr>
        <w:t>insects</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pollination.</w:t>
      </w:r>
    </w:p>
    <w:p w14:paraId="2CA41E7D">
      <w:pPr>
        <w:pStyle w:val="6"/>
        <w:numPr>
          <w:ilvl w:val="0"/>
          <w:numId w:val="109"/>
        </w:numPr>
        <w:tabs>
          <w:tab w:val="left" w:pos="801"/>
        </w:tabs>
        <w:spacing w:before="229" w:after="0" w:line="429" w:lineRule="auto"/>
        <w:ind w:left="720" w:right="2585" w:firstLine="0"/>
        <w:jc w:val="left"/>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having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significant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therapeutic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efficacy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such</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antiviral,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 xml:space="preserve">antiallergic, </w:t>
      </w:r>
      <w:r>
        <w:rPr>
          <w:rFonts w:hint="default" w:ascii="Times New Roman" w:hAnsi="Times New Roman" w:cs="Times New Roman"/>
          <w:sz w:val="24"/>
        </w:rPr>
        <w:t>antiplatlets, anti-inflammatory, antitumor etc</w:t>
      </w:r>
    </w:p>
    <w:p w14:paraId="234FFA45">
      <w:pPr>
        <w:pStyle w:val="6"/>
        <w:spacing w:after="0" w:line="429"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265B088">
      <w:pPr>
        <w:pStyle w:val="4"/>
        <w:rPr>
          <w:rFonts w:hint="default" w:ascii="Times New Roman" w:hAnsi="Times New Roman" w:cs="Times New Roman"/>
        </w:rPr>
      </w:pPr>
    </w:p>
    <w:p w14:paraId="7A7662A6">
      <w:pPr>
        <w:pStyle w:val="4"/>
        <w:rPr>
          <w:rFonts w:hint="default" w:ascii="Times New Roman" w:hAnsi="Times New Roman" w:cs="Times New Roman"/>
        </w:rPr>
      </w:pPr>
    </w:p>
    <w:p w14:paraId="310E6BD3">
      <w:pPr>
        <w:pStyle w:val="4"/>
        <w:spacing w:before="23"/>
        <w:rPr>
          <w:rFonts w:hint="default" w:ascii="Times New Roman" w:hAnsi="Times New Roman" w:cs="Times New Roman"/>
        </w:rPr>
      </w:pPr>
    </w:p>
    <w:p w14:paraId="34CE43F3">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435" name="Image 1435"/>
            <wp:cNvGraphicFramePr/>
            <a:graphic xmlns:a="http://schemas.openxmlformats.org/drawingml/2006/main">
              <a:graphicData uri="http://schemas.openxmlformats.org/drawingml/2006/picture">
                <pic:pic xmlns:pic="http://schemas.openxmlformats.org/drawingml/2006/picture">
                  <pic:nvPicPr>
                    <pic:cNvPr id="1435" name="Image 1435"/>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436" name="Image 1436"/>
            <wp:cNvGraphicFramePr/>
            <a:graphic xmlns:a="http://schemas.openxmlformats.org/drawingml/2006/main">
              <a:graphicData uri="http://schemas.openxmlformats.org/drawingml/2006/picture">
                <pic:pic xmlns:pic="http://schemas.openxmlformats.org/drawingml/2006/picture">
                  <pic:nvPicPr>
                    <pic:cNvPr id="1436" name="Image 1436"/>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1"/>
          <w:position w:val="-4"/>
          <w:sz w:val="24"/>
        </w:rPr>
        <w:drawing>
          <wp:inline distT="0" distB="0" distL="0" distR="0">
            <wp:extent cx="2607945" cy="151130"/>
            <wp:effectExtent l="0" t="0" r="0" b="0"/>
            <wp:docPr id="1437" name="Image 1437"/>
            <wp:cNvGraphicFramePr/>
            <a:graphic xmlns:a="http://schemas.openxmlformats.org/drawingml/2006/main">
              <a:graphicData uri="http://schemas.openxmlformats.org/drawingml/2006/picture">
                <pic:pic xmlns:pic="http://schemas.openxmlformats.org/drawingml/2006/picture">
                  <pic:nvPicPr>
                    <pic:cNvPr id="1437" name="Image 1437"/>
                    <pic:cNvPicPr/>
                  </pic:nvPicPr>
                  <pic:blipFill>
                    <a:blip r:embed="rId471" cstate="print"/>
                    <a:stretch>
                      <a:fillRect/>
                    </a:stretch>
                  </pic:blipFill>
                  <pic:spPr>
                    <a:xfrm>
                      <a:off x="0" y="0"/>
                      <a:ext cx="2608336" cy="151283"/>
                    </a:xfrm>
                    <a:prstGeom prst="rect">
                      <a:avLst/>
                    </a:prstGeom>
                  </pic:spPr>
                </pic:pic>
              </a:graphicData>
            </a:graphic>
          </wp:inline>
        </w:drawing>
      </w:r>
    </w:p>
    <w:p w14:paraId="4B2B1EF3">
      <w:pPr>
        <w:pStyle w:val="4"/>
        <w:spacing w:before="3"/>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191744" behindDoc="1" locked="0" layoutInCell="1" allowOverlap="1">
                <wp:simplePos x="0" y="0"/>
                <wp:positionH relativeFrom="page">
                  <wp:posOffset>914400</wp:posOffset>
                </wp:positionH>
                <wp:positionV relativeFrom="paragraph">
                  <wp:posOffset>146685</wp:posOffset>
                </wp:positionV>
                <wp:extent cx="509270" cy="174625"/>
                <wp:effectExtent l="0" t="0" r="0" b="0"/>
                <wp:wrapTopAndBottom/>
                <wp:docPr id="1438" name="Group 1438"/>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439" name="Graphic 1439"/>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440" name="Image 1440"/>
                          <pic:cNvPicPr/>
                        </pic:nvPicPr>
                        <pic:blipFill>
                          <a:blip r:embed="rId261" cstate="print"/>
                          <a:stretch>
                            <a:fillRect/>
                          </a:stretch>
                        </pic:blipFill>
                        <pic:spPr>
                          <a:xfrm>
                            <a:off x="8929" y="23475"/>
                            <a:ext cx="495051" cy="120253"/>
                          </a:xfrm>
                          <a:prstGeom prst="rect">
                            <a:avLst/>
                          </a:prstGeom>
                        </pic:spPr>
                      </pic:pic>
                    </wpg:wgp>
                  </a:graphicData>
                </a:graphic>
              </wp:anchor>
            </w:drawing>
          </mc:Choice>
          <mc:Fallback>
            <w:pict>
              <v:group id="_x0000_s1026" o:spid="_x0000_s1026" o:spt="203" style="position:absolute;left:0pt;margin-left:72pt;margin-top:11.55pt;height:13.75pt;width:40.1pt;mso-position-horizontal-relative:page;mso-wrap-distance-bottom:0pt;mso-wrap-distance-top:0pt;z-index:-251124736;mso-width-relative:page;mso-height-relative:page;" coordsize="509270,174625" o:gfxdata="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">
                <o:lock v:ext="edit" aspectratio="f"/>
                <v:shape id="Graphic 1439" o:spid="_x0000_s1026" o:spt="100" style="position:absolute;left:0;top:0;height:174625;width:509270;" fillcolor="#FFFF00" filled="t" stroked="f" coordsize="509270,174625" o:gfxdata="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SYdHvQAA&#10;AN0AAAAPAAAAAAAAAAEAIAAAACIAAABkcnMvZG93bnJldi54bWxQSwECFAAUAAAACACHTuJAMy8F&#10;njsAAAA5AAAAEAAAAAAAAAABACAAAAAMAQAAZHJzL3NoYXBleG1sLnhtbFBLBQYAAAAABgAGAFsB&#10;AAC2AwAAAAA=&#10;" path="m509270,174625l0,174625,0,0,509270,0,509270,174625xe">
                  <v:fill on="t" focussize="0,0"/>
                  <v:stroke on="f"/>
                  <v:imagedata o:title=""/>
                  <o:lock v:ext="edit" aspectratio="f"/>
                  <v:textbox inset="0mm,0mm,0mm,0mm"/>
                </v:shape>
                <v:shape id="Image 1440" o:spid="_x0000_s1026" o:spt="75" type="#_x0000_t75" style="position:absolute;left:8929;top:23475;height:120253;width:495051;" filled="f" o:preferrelative="t" stroked="f" coordsize="21600,21600" o:gfxdata="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S/c5&#10;wAAAAN0AAAAPAAAAAAAAAAEAIAAAACIAAABkcnMvZG93bnJldi54bWxQSwECFAAUAAAACACHTuJA&#10;My8FnjsAAAA5AAAAEAAAAAAAAAABACAAAAAPAQAAZHJzL3NoYXBleG1sLnhtbFBLBQYAAAAABgAG&#10;AFsBAAC5AwAAAAA=&#10;">
                  <v:fill on="f" focussize="0,0"/>
                  <v:stroke on="f"/>
                  <v:imagedata r:id="rId261" o:title=""/>
                  <o:lock v:ext="edit" aspectratio="f"/>
                </v:shape>
                <w10:wrap type="topAndBottom"/>
              </v:group>
            </w:pict>
          </mc:Fallback>
        </mc:AlternateContent>
      </w:r>
    </w:p>
    <w:p w14:paraId="29C00C3A">
      <w:pPr>
        <w:spacing w:before="240"/>
        <w:ind w:left="725"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67995" cy="115570"/>
            <wp:effectExtent l="0" t="0" r="0" b="0"/>
            <wp:docPr id="1441" name="Image 1441"/>
            <wp:cNvGraphicFramePr/>
            <a:graphic xmlns:a="http://schemas.openxmlformats.org/drawingml/2006/main">
              <a:graphicData uri="http://schemas.openxmlformats.org/drawingml/2006/picture">
                <pic:pic xmlns:pic="http://schemas.openxmlformats.org/drawingml/2006/picture">
                  <pic:nvPicPr>
                    <pic:cNvPr id="1441" name="Image 1441"/>
                    <pic:cNvPicPr/>
                  </pic:nvPicPr>
                  <pic:blipFill>
                    <a:blip r:embed="rId47"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sz w:val="24"/>
        </w:rPr>
        <w:t>Tannins</w:t>
      </w:r>
    </w:p>
    <w:p w14:paraId="1D683530">
      <w:pPr>
        <w:pStyle w:val="4"/>
        <w:spacing w:before="10"/>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91744" behindDoc="1" locked="0" layoutInCell="1" allowOverlap="1">
                <wp:simplePos x="0" y="0"/>
                <wp:positionH relativeFrom="page">
                  <wp:posOffset>914400</wp:posOffset>
                </wp:positionH>
                <wp:positionV relativeFrom="paragraph">
                  <wp:posOffset>173990</wp:posOffset>
                </wp:positionV>
                <wp:extent cx="694690" cy="146050"/>
                <wp:effectExtent l="0" t="0" r="0" b="0"/>
                <wp:wrapTopAndBottom/>
                <wp:docPr id="1442" name="Group 1442"/>
                <wp:cNvGraphicFramePr/>
                <a:graphic xmlns:a="http://schemas.openxmlformats.org/drawingml/2006/main">
                  <a:graphicData uri="http://schemas.microsoft.com/office/word/2010/wordprocessingGroup">
                    <wpg:wgp>
                      <wpg:cNvGrpSpPr/>
                      <wpg:grpSpPr>
                        <a:xfrm>
                          <a:off x="0" y="0"/>
                          <a:ext cx="694690" cy="146050"/>
                          <a:chOff x="0" y="0"/>
                          <a:chExt cx="694690" cy="146050"/>
                        </a:xfrm>
                      </wpg:grpSpPr>
                      <pic:pic xmlns:pic="http://schemas.openxmlformats.org/drawingml/2006/picture">
                        <pic:nvPicPr>
                          <pic:cNvPr id="1443" name="Image 1443"/>
                          <pic:cNvPicPr/>
                        </pic:nvPicPr>
                        <pic:blipFill>
                          <a:blip r:embed="rId521" cstate="print"/>
                          <a:stretch>
                            <a:fillRect/>
                          </a:stretch>
                        </pic:blipFill>
                        <pic:spPr>
                          <a:xfrm>
                            <a:off x="3720" y="1269"/>
                            <a:ext cx="290338" cy="113030"/>
                          </a:xfrm>
                          <a:prstGeom prst="rect">
                            <a:avLst/>
                          </a:prstGeom>
                        </pic:spPr>
                      </pic:pic>
                      <pic:pic xmlns:pic="http://schemas.openxmlformats.org/drawingml/2006/picture">
                        <pic:nvPicPr>
                          <pic:cNvPr id="1444" name="Image 1444"/>
                          <pic:cNvPicPr/>
                        </pic:nvPicPr>
                        <pic:blipFill>
                          <a:blip r:embed="rId522" cstate="print"/>
                          <a:stretch>
                            <a:fillRect/>
                          </a:stretch>
                        </pic:blipFill>
                        <pic:spPr>
                          <a:xfrm>
                            <a:off x="316105" y="1488"/>
                            <a:ext cx="87808" cy="112811"/>
                          </a:xfrm>
                          <a:prstGeom prst="rect">
                            <a:avLst/>
                          </a:prstGeom>
                        </pic:spPr>
                      </pic:pic>
                      <wps:wsp>
                        <wps:cNvPr id="1445" name="Graphic 1445"/>
                        <wps:cNvSpPr/>
                        <wps:spPr>
                          <a:xfrm>
                            <a:off x="426367"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1446" name="Image 1446"/>
                          <pic:cNvPicPr/>
                        </pic:nvPicPr>
                        <pic:blipFill>
                          <a:blip r:embed="rId193" cstate="print"/>
                          <a:stretch>
                            <a:fillRect/>
                          </a:stretch>
                        </pic:blipFill>
                        <pic:spPr>
                          <a:xfrm>
                            <a:off x="468505" y="0"/>
                            <a:ext cx="219635" cy="115788"/>
                          </a:xfrm>
                          <a:prstGeom prst="rect">
                            <a:avLst/>
                          </a:prstGeom>
                        </pic:spPr>
                      </pic:pic>
                      <wps:wsp>
                        <wps:cNvPr id="1447" name="Graphic 1447"/>
                        <wps:cNvSpPr/>
                        <wps:spPr>
                          <a:xfrm>
                            <a:off x="0" y="138430"/>
                            <a:ext cx="694690" cy="1270"/>
                          </a:xfrm>
                          <a:custGeom>
                            <a:avLst/>
                            <a:gdLst/>
                            <a:ahLst/>
                            <a:cxnLst/>
                            <a:rect l="l" t="t" r="r" b="b"/>
                            <a:pathLst>
                              <a:path w="694690">
                                <a:moveTo>
                                  <a:pt x="0" y="0"/>
                                </a:moveTo>
                                <a:lnTo>
                                  <a:pt x="69469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3.7pt;height:11.5pt;width:54.7pt;mso-position-horizontal-relative:page;mso-wrap-distance-bottom:0pt;mso-wrap-distance-top:0pt;z-index:-251124736;mso-width-relative:page;mso-height-relative:page;" coordsize="694690,146050" o:gfxdata="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">
                <o:lock v:ext="edit" aspectratio="f"/>
                <v:shape id="Image 1443" o:spid="_x0000_s1026" o:spt="75" type="#_x0000_t75" style="position:absolute;left:3720;top:1269;height:113030;width:290338;" filled="f" o:preferrelative="t" stroked="f" coordsize="21600,21600" o:gfxdata="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2TqavQAA&#10;AN0AAAAPAAAAAAAAAAEAIAAAACIAAABkcnMvZG93bnJldi54bWxQSwECFAAUAAAACACHTuJAMy8F&#10;njsAAAA5AAAAEAAAAAAAAAABACAAAAAMAQAAZHJzL3NoYXBleG1sLnhtbFBLBQYAAAAABgAGAFsB&#10;AAC2AwAAAAA=&#10;">
                  <v:fill on="f" focussize="0,0"/>
                  <v:stroke on="f"/>
                  <v:imagedata r:id="rId521" o:title=""/>
                  <o:lock v:ext="edit" aspectratio="f"/>
                </v:shape>
                <v:shape id="Image 1444" o:spid="_x0000_s1026" o:spt="75" type="#_x0000_t75" style="position:absolute;left:316105;top:1488;height:112811;width:87808;" filled="f" o:preferrelative="t" stroked="f" coordsize="21600,21600" o:gfxdata="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6c7a8AAAA&#10;3QAAAA8AAAAAAAAAAQAgAAAAIgAAAGRycy9kb3ducmV2LnhtbFBLAQIUABQAAAAIAIdO4kAzLwWe&#10;OwAAADkAAAAQAAAAAAAAAAEAIAAAAAsBAABkcnMvc2hhcGV4bWwueG1sUEsFBgAAAAAGAAYAWwEA&#10;ALUDAAAAAA==&#10;">
                  <v:fill on="f" focussize="0,0"/>
                  <v:stroke on="f"/>
                  <v:imagedata r:id="rId522" o:title=""/>
                  <o:lock v:ext="edit" aspectratio="f"/>
                </v:shape>
                <v:shape id="Graphic 1445" o:spid="_x0000_s1026" o:spt="100" style="position:absolute;left:426367;top:1488;height:113030;width:19050;" fillcolor="#000000" filled="t" stroked="f" coordsize="19050,113030" o:gfxdata="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oJz28AAAA&#10;3QAAAA8AAAAAAAAAAQAgAAAAIgAAAGRycy9kb3ducmV2LnhtbFBLAQIUABQAAAAIAIdO4kAzLwWe&#10;OwAAADkAAAAQAAAAAAAAAAEAIAAAAAsBAABkcnMvc2hhcGV4bWwueG1sUEsFBgAAAAAGAAYAWwEA&#10;ALUDAAAAAA==&#10;" path="m18826,112811l0,112811,0,0,18826,0,18826,112811xe">
                  <v:fill on="t" focussize="0,0"/>
                  <v:stroke on="f"/>
                  <v:imagedata o:title=""/>
                  <o:lock v:ext="edit" aspectratio="f"/>
                  <v:textbox inset="0mm,0mm,0mm,0mm"/>
                </v:shape>
                <v:shape id="Image 1446" o:spid="_x0000_s1026" o:spt="75" type="#_x0000_t75" style="position:absolute;left:468505;top:0;height:115788;width:219635;" filled="f" o:preferrelative="t" stroked="f" coordsize="21600,21600" o:gfxdata="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wa8Or4A&#10;AADdAAAADwAAAAAAAAABACAAAAAiAAAAZHJzL2Rvd25yZXYueG1sUEsBAhQAFAAAAAgAh07iQDMv&#10;BZ47AAAAOQAAABAAAAAAAAAAAQAgAAAADQEAAGRycy9zaGFwZXhtbC54bWxQSwUGAAAAAAYABgBb&#10;AQAAtwMAAAAA&#10;">
                  <v:fill on="f" focussize="0,0"/>
                  <v:stroke on="f"/>
                  <v:imagedata r:id="rId193" o:title=""/>
                  <o:lock v:ext="edit" aspectratio="f"/>
                </v:shape>
                <v:shape id="Graphic 1447" o:spid="_x0000_s1026" o:spt="100" style="position:absolute;left:0;top:138430;height:1270;width:694690;" filled="f" stroked="t" coordsize="694690,1" o:gfxdata="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sTwDr4A&#10;AADdAAAADwAAAAAAAAABACAAAAAiAAAAZHJzL2Rvd25yZXYueG1sUEsBAhQAFAAAAAgAh07iQDMv&#10;BZ47AAAAOQAAABAAAAAAAAAAAQAgAAAADQEAAGRycy9zaGFwZXhtbC54bWxQSwUGAAAAAAYABgBb&#10;AQAAtwMAAAAA&#10;" path="m0,0l694690,0e">
                  <v:fill on="f" focussize="0,0"/>
                  <v:stroke weight="1.15pt" color="#000000" joinstyle="round"/>
                  <v:imagedata o:title=""/>
                  <o:lock v:ext="edit" aspectratio="f"/>
                  <v:textbox inset="0mm,0mm,0mm,0mm"/>
                </v:shape>
                <w10:wrap type="topAndBottom"/>
              </v:group>
            </w:pict>
          </mc:Fallback>
        </mc:AlternateContent>
      </w:r>
    </w:p>
    <w:p w14:paraId="7609D78A">
      <w:pPr>
        <w:pStyle w:val="6"/>
        <w:numPr>
          <w:ilvl w:val="1"/>
          <w:numId w:val="109"/>
        </w:numPr>
        <w:tabs>
          <w:tab w:val="left" w:pos="1440"/>
        </w:tabs>
        <w:spacing w:before="243"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The complex,organic,non-nitrogenous,polyphenolic substances of higher molecular weight. They are used as antiseptics and in git diseases like diarrhea and also used in leather industries.</w:t>
      </w:r>
    </w:p>
    <w:p w14:paraId="5078FFE7">
      <w:pPr>
        <w:pStyle w:val="6"/>
        <w:numPr>
          <w:ilvl w:val="1"/>
          <w:numId w:val="109"/>
        </w:numPr>
        <w:tabs>
          <w:tab w:val="left" w:pos="1440"/>
        </w:tabs>
        <w:spacing w:before="208"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49056" behindDoc="1" locked="0" layoutInCell="1" allowOverlap="1">
                <wp:simplePos x="0" y="0"/>
                <wp:positionH relativeFrom="page">
                  <wp:posOffset>1106170</wp:posOffset>
                </wp:positionH>
                <wp:positionV relativeFrom="paragraph">
                  <wp:posOffset>-494665</wp:posOffset>
                </wp:positionV>
                <wp:extent cx="5031740" cy="4624705"/>
                <wp:effectExtent l="0" t="0" r="0" b="0"/>
                <wp:wrapNone/>
                <wp:docPr id="1448" name="Textbox 144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7C4D47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48" o:spid="_x0000_s1026" o:spt="202" type="#_x0000_t202" style="position:absolute;left:0pt;margin-left:87.1pt;margin-top:-38.95pt;height:364.15pt;width:396.2pt;mso-position-horizontal-relative:page;rotation:-2949120f;z-index:-251367424;mso-width-relative:page;mso-height-relative:page;" filled="f" stroked="f" coordsize="21600,21600" o:gfxdata="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ub/tTaAAAACwEAAA8AAAAAAAAAAQAgAAAAIgAAAGRycy9kb3ducmV2&#10;LnhtbFBLAQIUABQAAAAIAIdO4kCiANUMwQEAAIoDAAAOAAAAAAAAAAEAIAAAACkBAABkcnMvZTJv&#10;RG9jLnhtbFBLBQYAAAAABgAGAFkBAABcBQAAAAA=&#10;">
                <v:fill on="f" focussize="0,0"/>
                <v:stroke on="f"/>
                <v:imagedata o:title=""/>
                <o:lock v:ext="edit" aspectratio="f"/>
                <v:textbox inset="0mm,0mm,0mm,0mm">
                  <w:txbxContent>
                    <w:p w14:paraId="27C4D47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They are polyphenolic substances found in many plants product of secondary metabolism. Its water soluble nature allows easy extraction and is useful in various applications in</w:t>
      </w:r>
      <w:r>
        <w:rPr>
          <w:rFonts w:hint="default" w:ascii="Times New Roman" w:hAnsi="Times New Roman" w:cs="Times New Roman"/>
          <w:spacing w:val="-1"/>
          <w:sz w:val="24"/>
        </w:rPr>
        <w:t xml:space="preserve"> </w:t>
      </w:r>
      <w:r>
        <w:rPr>
          <w:rFonts w:hint="default" w:ascii="Times New Roman" w:hAnsi="Times New Roman" w:cs="Times New Roman"/>
          <w:sz w:val="24"/>
        </w:rPr>
        <w:t>the chemical and pharmaceutical industry.</w:t>
      </w:r>
    </w:p>
    <w:p w14:paraId="45614E67">
      <w:pPr>
        <w:pStyle w:val="4"/>
        <w:spacing w:before="203"/>
        <w:ind w:left="720"/>
        <w:rPr>
          <w:rFonts w:hint="default" w:ascii="Times New Roman" w:hAnsi="Times New Roman" w:cs="Times New Roman"/>
        </w:rPr>
      </w:pPr>
      <w:r>
        <w:rPr>
          <w:rFonts w:hint="default" w:ascii="Times New Roman" w:hAnsi="Times New Roman" w:cs="Times New Roman"/>
          <w:u w:val="single"/>
        </w:rPr>
        <w:t>SYNONYMS</w:t>
      </w:r>
      <w:r>
        <w:rPr>
          <w:rFonts w:hint="default" w:ascii="Times New Roman" w:hAnsi="Times New Roman" w:cs="Times New Roman"/>
        </w:rPr>
        <w:t>:</w:t>
      </w:r>
      <w:r>
        <w:rPr>
          <w:rFonts w:hint="default" w:ascii="Times New Roman" w:hAnsi="Times New Roman" w:cs="Times New Roman"/>
          <w:spacing w:val="76"/>
        </w:rPr>
        <w:t xml:space="preserve"> </w:t>
      </w:r>
      <w:r>
        <w:rPr>
          <w:rFonts w:hint="default" w:ascii="Times New Roman" w:hAnsi="Times New Roman" w:cs="Times New Roman"/>
        </w:rPr>
        <w:t>Pale</w:t>
      </w:r>
      <w:r>
        <w:rPr>
          <w:rFonts w:hint="default" w:ascii="Times New Roman" w:hAnsi="Times New Roman" w:cs="Times New Roman"/>
          <w:spacing w:val="-13"/>
        </w:rPr>
        <w:t xml:space="preserve"> </w:t>
      </w:r>
      <w:r>
        <w:rPr>
          <w:rFonts w:hint="default" w:ascii="Times New Roman" w:hAnsi="Times New Roman" w:cs="Times New Roman"/>
        </w:rPr>
        <w:t>catechu,</w:t>
      </w:r>
      <w:r>
        <w:rPr>
          <w:rFonts w:hint="default" w:ascii="Times New Roman" w:hAnsi="Times New Roman" w:cs="Times New Roman"/>
          <w:spacing w:val="-14"/>
        </w:rPr>
        <w:t xml:space="preserve"> </w:t>
      </w:r>
      <w:r>
        <w:rPr>
          <w:rFonts w:hint="default" w:ascii="Times New Roman" w:hAnsi="Times New Roman" w:cs="Times New Roman"/>
        </w:rPr>
        <w:t>gambier,</w:t>
      </w:r>
      <w:r>
        <w:rPr>
          <w:rFonts w:hint="default" w:ascii="Times New Roman" w:hAnsi="Times New Roman" w:cs="Times New Roman"/>
          <w:spacing w:val="-13"/>
        </w:rPr>
        <w:t xml:space="preserve"> </w:t>
      </w:r>
      <w:r>
        <w:rPr>
          <w:rFonts w:hint="default" w:ascii="Times New Roman" w:hAnsi="Times New Roman" w:cs="Times New Roman"/>
          <w:spacing w:val="-2"/>
        </w:rPr>
        <w:t>kattha.</w:t>
      </w:r>
    </w:p>
    <w:p w14:paraId="35E73637">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u w:val="single"/>
        </w:rPr>
        <w:t>BIOLOGICAL SOURCE :</w:t>
      </w:r>
      <w:r>
        <w:rPr>
          <w:rFonts w:hint="default" w:ascii="Times New Roman" w:hAnsi="Times New Roman" w:cs="Times New Roman"/>
        </w:rPr>
        <w:t xml:space="preserve"> It consists of dried</w:t>
      </w:r>
      <w:r>
        <w:rPr>
          <w:rFonts w:hint="default" w:ascii="Times New Roman" w:hAnsi="Times New Roman" w:cs="Times New Roman"/>
          <w:spacing w:val="-1"/>
        </w:rPr>
        <w:t xml:space="preserve"> </w:t>
      </w:r>
      <w:r>
        <w:rPr>
          <w:rFonts w:hint="default" w:ascii="Times New Roman" w:hAnsi="Times New Roman" w:cs="Times New Roman"/>
        </w:rPr>
        <w:t>aqueous extract prepared from the leaves of Uncaria gambier belonging to the family RUBIACEAE.</w:t>
      </w:r>
    </w:p>
    <w:p w14:paraId="02B90652">
      <w:pPr>
        <w:pStyle w:val="4"/>
        <w:spacing w:before="201"/>
        <w:ind w:left="720"/>
        <w:rPr>
          <w:rFonts w:hint="default" w:ascii="Times New Roman" w:hAnsi="Times New Roman" w:cs="Times New Roman"/>
        </w:rPr>
      </w:pPr>
      <w:r>
        <w:rPr>
          <w:rFonts w:hint="default" w:ascii="Times New Roman" w:hAnsi="Times New Roman" w:cs="Times New Roman"/>
          <w:u w:val="single"/>
        </w:rPr>
        <w:t>HISTOLOGICAL</w:t>
      </w:r>
      <w:r>
        <w:rPr>
          <w:rFonts w:hint="default" w:ascii="Times New Roman" w:hAnsi="Times New Roman" w:cs="Times New Roman"/>
          <w:spacing w:val="-10"/>
          <w:u w:val="single"/>
        </w:rPr>
        <w:t xml:space="preserve"> </w:t>
      </w:r>
      <w:r>
        <w:rPr>
          <w:rFonts w:hint="default" w:ascii="Times New Roman" w:hAnsi="Times New Roman" w:cs="Times New Roman"/>
          <w:u w:val="single"/>
        </w:rPr>
        <w:t>CHARACTERS:</w:t>
      </w:r>
      <w:r>
        <w:rPr>
          <w:rFonts w:hint="default" w:ascii="Times New Roman" w:hAnsi="Times New Roman" w:cs="Times New Roman"/>
          <w:spacing w:val="-11"/>
        </w:rPr>
        <w:t xml:space="preserve"> </w:t>
      </w:r>
      <w:r>
        <w:rPr>
          <w:rFonts w:hint="default" w:ascii="Times New Roman" w:hAnsi="Times New Roman" w:cs="Times New Roman"/>
        </w:rPr>
        <w:t>Non</w:t>
      </w:r>
      <w:r>
        <w:rPr>
          <w:rFonts w:hint="default" w:ascii="Times New Roman" w:hAnsi="Times New Roman" w:cs="Times New Roman"/>
          <w:spacing w:val="-10"/>
        </w:rPr>
        <w:t xml:space="preserve"> </w:t>
      </w:r>
      <w:r>
        <w:rPr>
          <w:rFonts w:hint="default" w:ascii="Times New Roman" w:hAnsi="Times New Roman" w:cs="Times New Roman"/>
          <w:spacing w:val="-2"/>
        </w:rPr>
        <w:t>crystalline</w:t>
      </w:r>
    </w:p>
    <w:p w14:paraId="2392CD0D">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u w:val="single"/>
        </w:rPr>
        <w:t>CHEMICAL</w:t>
      </w:r>
      <w:r>
        <w:rPr>
          <w:rFonts w:hint="default" w:ascii="Times New Roman" w:hAnsi="Times New Roman" w:cs="Times New Roman"/>
          <w:spacing w:val="20"/>
          <w:u w:val="single"/>
        </w:rPr>
        <w:t xml:space="preserve"> </w:t>
      </w:r>
      <w:r>
        <w:rPr>
          <w:rFonts w:hint="default" w:ascii="Times New Roman" w:hAnsi="Times New Roman" w:cs="Times New Roman"/>
          <w:u w:val="single"/>
        </w:rPr>
        <w:t>CONSTITUENTS</w:t>
      </w:r>
      <w:r>
        <w:rPr>
          <w:rFonts w:hint="default" w:ascii="Times New Roman" w:hAnsi="Times New Roman" w:cs="Times New Roman"/>
          <w:spacing w:val="20"/>
          <w:u w:val="single"/>
        </w:rPr>
        <w:t xml:space="preserve"> </w:t>
      </w:r>
      <w:r>
        <w:rPr>
          <w:rFonts w:hint="default" w:ascii="Times New Roman" w:hAnsi="Times New Roman" w:cs="Times New Roman"/>
          <w:u w:val="single"/>
        </w:rPr>
        <w:t>:</w:t>
      </w:r>
      <w:r>
        <w:rPr>
          <w:rFonts w:hint="default" w:ascii="Times New Roman" w:hAnsi="Times New Roman" w:cs="Times New Roman"/>
          <w:spacing w:val="20"/>
        </w:rPr>
        <w:t xml:space="preserve"> </w:t>
      </w:r>
      <w:r>
        <w:rPr>
          <w:rFonts w:hint="default" w:ascii="Times New Roman" w:hAnsi="Times New Roman" w:cs="Times New Roman"/>
        </w:rPr>
        <w:t>Catechins</w:t>
      </w:r>
      <w:r>
        <w:rPr>
          <w:rFonts w:hint="default" w:ascii="Times New Roman" w:hAnsi="Times New Roman" w:cs="Times New Roman"/>
          <w:spacing w:val="20"/>
        </w:rPr>
        <w:t xml:space="preserve"> </w:t>
      </w:r>
      <w:r>
        <w:rPr>
          <w:rFonts w:hint="default" w:ascii="Times New Roman" w:hAnsi="Times New Roman" w:cs="Times New Roman"/>
        </w:rPr>
        <w:t>7-33%,</w:t>
      </w:r>
      <w:r>
        <w:rPr>
          <w:rFonts w:hint="default" w:ascii="Times New Roman" w:hAnsi="Times New Roman" w:cs="Times New Roman"/>
          <w:spacing w:val="21"/>
        </w:rPr>
        <w:t xml:space="preserve"> </w:t>
      </w:r>
      <w:r>
        <w:rPr>
          <w:rFonts w:hint="default" w:ascii="Times New Roman" w:hAnsi="Times New Roman" w:cs="Times New Roman"/>
        </w:rPr>
        <w:t>catechutannic</w:t>
      </w:r>
      <w:r>
        <w:rPr>
          <w:rFonts w:hint="default" w:ascii="Times New Roman" w:hAnsi="Times New Roman" w:cs="Times New Roman"/>
          <w:spacing w:val="20"/>
        </w:rPr>
        <w:t xml:space="preserve"> </w:t>
      </w:r>
      <w:r>
        <w:rPr>
          <w:rFonts w:hint="default" w:ascii="Times New Roman" w:hAnsi="Times New Roman" w:cs="Times New Roman"/>
        </w:rPr>
        <w:t>acid</w:t>
      </w:r>
      <w:r>
        <w:rPr>
          <w:rFonts w:hint="default" w:ascii="Times New Roman" w:hAnsi="Times New Roman" w:cs="Times New Roman"/>
          <w:spacing w:val="20"/>
        </w:rPr>
        <w:t xml:space="preserve"> </w:t>
      </w:r>
      <w:r>
        <w:rPr>
          <w:rFonts w:hint="default" w:ascii="Times New Roman" w:hAnsi="Times New Roman" w:cs="Times New Roman"/>
        </w:rPr>
        <w:t>22-50%</w:t>
      </w:r>
      <w:r>
        <w:rPr>
          <w:rFonts w:hint="default" w:ascii="Times New Roman" w:hAnsi="Times New Roman" w:cs="Times New Roman"/>
          <w:spacing w:val="19"/>
        </w:rPr>
        <w:t xml:space="preserve"> </w:t>
      </w:r>
      <w:r>
        <w:rPr>
          <w:rFonts w:hint="default" w:ascii="Times New Roman" w:hAnsi="Times New Roman" w:cs="Times New Roman"/>
        </w:rPr>
        <w:t>&amp;</w:t>
      </w:r>
      <w:r>
        <w:rPr>
          <w:rFonts w:hint="default" w:ascii="Times New Roman" w:hAnsi="Times New Roman" w:cs="Times New Roman"/>
          <w:spacing w:val="20"/>
        </w:rPr>
        <w:t xml:space="preserve"> </w:t>
      </w:r>
      <w:r>
        <w:rPr>
          <w:rFonts w:hint="default" w:ascii="Times New Roman" w:hAnsi="Times New Roman" w:cs="Times New Roman"/>
        </w:rPr>
        <w:t>catechu red. Also contains quercetin &amp; gambier fluorescin.</w:t>
      </w:r>
    </w:p>
    <w:p w14:paraId="4EBB8C32">
      <w:pPr>
        <w:pStyle w:val="4"/>
        <w:spacing w:before="280"/>
        <w:ind w:left="720"/>
        <w:rPr>
          <w:rFonts w:hint="default" w:ascii="Times New Roman" w:hAnsi="Times New Roman" w:cs="Times New Roman"/>
        </w:rPr>
      </w:pPr>
      <w:r>
        <w:rPr>
          <w:rFonts w:hint="default" w:ascii="Times New Roman" w:hAnsi="Times New Roman" w:cs="Times New Roman"/>
          <w:u w:val="single"/>
        </w:rPr>
        <w:t>CHEMICAL</w:t>
      </w:r>
      <w:r>
        <w:rPr>
          <w:rFonts w:hint="default" w:ascii="Times New Roman" w:hAnsi="Times New Roman" w:cs="Times New Roman"/>
          <w:spacing w:val="-4"/>
          <w:u w:val="single"/>
        </w:rPr>
        <w:t xml:space="preserve"> </w:t>
      </w:r>
      <w:r>
        <w:rPr>
          <w:rFonts w:hint="default" w:ascii="Times New Roman" w:hAnsi="Times New Roman" w:cs="Times New Roman"/>
          <w:u w:val="single"/>
        </w:rPr>
        <w:t>TESTS</w:t>
      </w:r>
      <w:r>
        <w:rPr>
          <w:rFonts w:hint="default" w:ascii="Times New Roman" w:hAnsi="Times New Roman" w:cs="Times New Roman"/>
          <w:spacing w:val="-5"/>
          <w:u w:val="single"/>
        </w:rPr>
        <w:t xml:space="preserve"> </w:t>
      </w:r>
      <w:r>
        <w:rPr>
          <w:rFonts w:hint="default" w:ascii="Times New Roman" w:hAnsi="Times New Roman" w:cs="Times New Roman"/>
          <w:spacing w:val="-10"/>
          <w:u w:val="single"/>
        </w:rPr>
        <w:t>:</w:t>
      </w:r>
    </w:p>
    <w:p w14:paraId="449FC895">
      <w:pPr>
        <w:pStyle w:val="4"/>
        <w:spacing w:before="45"/>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192768" behindDoc="1" locked="0" layoutInCell="1" allowOverlap="1">
                <wp:simplePos x="0" y="0"/>
                <wp:positionH relativeFrom="page">
                  <wp:posOffset>1155700</wp:posOffset>
                </wp:positionH>
                <wp:positionV relativeFrom="paragraph">
                  <wp:posOffset>201295</wp:posOffset>
                </wp:positionV>
                <wp:extent cx="106680" cy="114300"/>
                <wp:effectExtent l="0" t="0" r="0" b="0"/>
                <wp:wrapTopAndBottom/>
                <wp:docPr id="1449" name="Graphic 1449"/>
                <wp:cNvGraphicFramePr/>
                <a:graphic xmlns:a="http://schemas.openxmlformats.org/drawingml/2006/main">
                  <a:graphicData uri="http://schemas.microsoft.com/office/word/2010/wordprocessingShape">
                    <wps:wsp>
                      <wps:cNvSpPr/>
                      <wps:spPr>
                        <a:xfrm>
                          <a:off x="0" y="0"/>
                          <a:ext cx="106680" cy="114300"/>
                        </a:xfrm>
                        <a:custGeom>
                          <a:avLst/>
                          <a:gdLst/>
                          <a:ahLst/>
                          <a:cxnLst/>
                          <a:rect l="l" t="t" r="r" b="b"/>
                          <a:pathLst>
                            <a:path w="106680" h="114300">
                              <a:moveTo>
                                <a:pt x="45999" y="0"/>
                              </a:moveTo>
                              <a:lnTo>
                                <a:pt x="41198" y="0"/>
                              </a:lnTo>
                              <a:lnTo>
                                <a:pt x="0" y="15582"/>
                              </a:lnTo>
                              <a:lnTo>
                                <a:pt x="0" y="32740"/>
                              </a:lnTo>
                              <a:lnTo>
                                <a:pt x="27762" y="22618"/>
                              </a:lnTo>
                              <a:lnTo>
                                <a:pt x="27762" y="113411"/>
                              </a:lnTo>
                              <a:lnTo>
                                <a:pt x="45999" y="113411"/>
                              </a:lnTo>
                              <a:lnTo>
                                <a:pt x="45999" y="0"/>
                              </a:lnTo>
                              <a:close/>
                            </a:path>
                            <a:path w="106680" h="114300">
                              <a:moveTo>
                                <a:pt x="106565" y="100977"/>
                              </a:moveTo>
                              <a:lnTo>
                                <a:pt x="105625" y="98501"/>
                              </a:lnTo>
                              <a:lnTo>
                                <a:pt x="103746" y="96443"/>
                              </a:lnTo>
                              <a:lnTo>
                                <a:pt x="101879" y="94361"/>
                              </a:lnTo>
                              <a:lnTo>
                                <a:pt x="99225" y="93306"/>
                              </a:lnTo>
                              <a:lnTo>
                                <a:pt x="92329" y="93306"/>
                              </a:lnTo>
                              <a:lnTo>
                                <a:pt x="89662" y="94361"/>
                              </a:lnTo>
                              <a:lnTo>
                                <a:pt x="85915" y="98501"/>
                              </a:lnTo>
                              <a:lnTo>
                                <a:pt x="84988" y="100977"/>
                              </a:lnTo>
                              <a:lnTo>
                                <a:pt x="84988" y="103886"/>
                              </a:lnTo>
                              <a:lnTo>
                                <a:pt x="84988" y="106730"/>
                              </a:lnTo>
                              <a:lnTo>
                                <a:pt x="85928" y="109181"/>
                              </a:lnTo>
                              <a:lnTo>
                                <a:pt x="87820" y="111252"/>
                              </a:lnTo>
                              <a:lnTo>
                                <a:pt x="89700" y="113284"/>
                              </a:lnTo>
                              <a:lnTo>
                                <a:pt x="92354" y="114300"/>
                              </a:lnTo>
                              <a:lnTo>
                                <a:pt x="99199" y="114300"/>
                              </a:lnTo>
                              <a:lnTo>
                                <a:pt x="101854" y="113284"/>
                              </a:lnTo>
                              <a:lnTo>
                                <a:pt x="103746" y="111252"/>
                              </a:lnTo>
                              <a:lnTo>
                                <a:pt x="105625" y="109181"/>
                              </a:lnTo>
                              <a:lnTo>
                                <a:pt x="106565" y="106730"/>
                              </a:lnTo>
                              <a:lnTo>
                                <a:pt x="106565" y="100977"/>
                              </a:lnTo>
                              <a:close/>
                            </a:path>
                          </a:pathLst>
                        </a:custGeom>
                        <a:solidFill>
                          <a:srgbClr val="000000"/>
                        </a:solidFill>
                      </wps:spPr>
                      <wps:bodyPr wrap="square" lIns="0" tIns="0" rIns="0" bIns="0" rtlCol="0">
                        <a:noAutofit/>
                      </wps:bodyPr>
                    </wps:wsp>
                  </a:graphicData>
                </a:graphic>
              </wp:anchor>
            </w:drawing>
          </mc:Choice>
          <mc:Fallback>
            <w:pict>
              <v:shape id="Graphic 1449" o:spid="_x0000_s1026" o:spt="100" style="position:absolute;left:0pt;margin-left:91pt;margin-top:15.85pt;height:9pt;width:8.4pt;mso-position-horizontal-relative:page;mso-wrap-distance-bottom:0pt;mso-wrap-distance-top:0pt;z-index:-251123712;mso-width-relative:page;mso-height-relative:page;" fillcolor="#000000" filled="t" stroked="f" coordsize="106680,114300" o:gfxdata="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aicFidgAAAAJAQAADwAAAAAAAAABACAAAAAiAAAAZHJzL2Rvd25yZXYueG1s&#10;UEsBAhQAFAAAAAgAh07iQCp/nPYVAwAATgkAAA4AAAAAAAAAAQAgAAAAJwEAAGRycy9lMm9Eb2Mu&#10;eG1sUEsFBgAAAAAGAAYAWQEAAK4GAAAAAA==&#10;" path="m45999,0l41198,0,0,15582,0,32740,27762,22618,27762,113411,45999,113411,45999,0xem106565,100977l105625,98501,103746,96443,101879,94361,99225,93306,92329,93306,89662,94361,85915,98501,84988,100977,84988,103886,84988,106730,85928,109181,87820,111252,89700,113284,92354,114300,99199,114300,101854,113284,103746,111252,105625,109181,106565,106730,106565,100977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192768" behindDoc="1" locked="0" layoutInCell="1" allowOverlap="1">
            <wp:simplePos x="0" y="0"/>
            <wp:positionH relativeFrom="page">
              <wp:posOffset>1372235</wp:posOffset>
            </wp:positionH>
            <wp:positionV relativeFrom="paragraph">
              <wp:posOffset>196215</wp:posOffset>
            </wp:positionV>
            <wp:extent cx="1445260" cy="149225"/>
            <wp:effectExtent l="0" t="0" r="0" b="0"/>
            <wp:wrapTopAndBottom/>
            <wp:docPr id="1450" name="Image 1450"/>
            <wp:cNvGraphicFramePr/>
            <a:graphic xmlns:a="http://schemas.openxmlformats.org/drawingml/2006/main">
              <a:graphicData uri="http://schemas.openxmlformats.org/drawingml/2006/picture">
                <pic:pic xmlns:pic="http://schemas.openxmlformats.org/drawingml/2006/picture">
                  <pic:nvPicPr>
                    <pic:cNvPr id="1450" name="Image 1450"/>
                    <pic:cNvPicPr/>
                  </pic:nvPicPr>
                  <pic:blipFill>
                    <a:blip r:embed="rId523" cstate="print"/>
                    <a:stretch>
                      <a:fillRect/>
                    </a:stretch>
                  </pic:blipFill>
                  <pic:spPr>
                    <a:xfrm>
                      <a:off x="0" y="0"/>
                      <a:ext cx="1445158" cy="149351"/>
                    </a:xfrm>
                    <a:prstGeom prst="rect">
                      <a:avLst/>
                    </a:prstGeom>
                  </pic:spPr>
                </pic:pic>
              </a:graphicData>
            </a:graphic>
          </wp:anchor>
        </w:drawing>
      </w:r>
    </w:p>
    <w:p w14:paraId="19FC8D73">
      <w:pPr>
        <w:pStyle w:val="4"/>
        <w:rPr>
          <w:rFonts w:hint="default" w:ascii="Times New Roman" w:hAnsi="Times New Roman" w:cs="Times New Roman"/>
        </w:rPr>
      </w:pPr>
    </w:p>
    <w:p w14:paraId="3DF6F5DA">
      <w:pPr>
        <w:pStyle w:val="4"/>
        <w:spacing w:before="1" w:line="230" w:lineRule="auto"/>
        <w:ind w:left="720" w:right="1438" w:firstLine="1440"/>
        <w:rPr>
          <w:rFonts w:hint="default" w:ascii="Times New Roman" w:hAnsi="Times New Roman" w:cs="Times New Roman"/>
        </w:rPr>
      </w:pPr>
      <w:r>
        <w:rPr>
          <w:rFonts w:hint="default" w:ascii="Times New Roman" w:hAnsi="Times New Roman" w:cs="Times New Roman"/>
        </w:rPr>
        <w:t xml:space="preserve">Alkaloids such as </w:t>
      </w:r>
      <w:r>
        <w:rPr>
          <w:rFonts w:hint="default" w:ascii="Times New Roman" w:hAnsi="Times New Roman" w:cs="Times New Roman"/>
          <w:u w:val="single"/>
        </w:rPr>
        <w:t>caffeine</w:t>
      </w:r>
      <w:r>
        <w:rPr>
          <w:rFonts w:hint="default" w:ascii="Times New Roman" w:hAnsi="Times New Roman" w:cs="Times New Roman"/>
        </w:rPr>
        <w:t xml:space="preserve">, </w:t>
      </w:r>
      <w:r>
        <w:rPr>
          <w:rFonts w:hint="default" w:ascii="Times New Roman" w:hAnsi="Times New Roman" w:cs="Times New Roman"/>
          <w:u w:val="single"/>
        </w:rPr>
        <w:t>cinchonine</w:t>
      </w:r>
      <w:r>
        <w:rPr>
          <w:rFonts w:hint="default" w:ascii="Times New Roman" w:hAnsi="Times New Roman" w:cs="Times New Roman"/>
        </w:rPr>
        <w:t xml:space="preserve">, </w:t>
      </w:r>
      <w:r>
        <w:rPr>
          <w:rFonts w:hint="default" w:ascii="Times New Roman" w:hAnsi="Times New Roman" w:cs="Times New Roman"/>
          <w:u w:val="single"/>
        </w:rPr>
        <w:t>quinine</w:t>
      </w:r>
      <w:r>
        <w:rPr>
          <w:rFonts w:hint="default" w:ascii="Times New Roman" w:hAnsi="Times New Roman" w:cs="Times New Roman"/>
        </w:rPr>
        <w:t xml:space="preserve"> or </w:t>
      </w:r>
      <w:r>
        <w:rPr>
          <w:rFonts w:hint="default" w:ascii="Times New Roman" w:hAnsi="Times New Roman" w:cs="Times New Roman"/>
          <w:u w:val="single"/>
        </w:rPr>
        <w:t>strychnine</w:t>
      </w:r>
      <w:r>
        <w:rPr>
          <w:rFonts w:hint="default" w:ascii="Times New Roman" w:hAnsi="Times New Roman" w:cs="Times New Roman"/>
        </w:rPr>
        <w:t>, precipitates polyphenols and tannins.</w:t>
      </w:r>
      <w:r>
        <w:rPr>
          <w:rFonts w:hint="default" w:ascii="Times New Roman" w:hAnsi="Times New Roman" w:cs="Times New Roman"/>
          <w:spacing w:val="-1"/>
        </w:rPr>
        <w:t xml:space="preserve"> </w:t>
      </w:r>
      <w:r>
        <w:rPr>
          <w:rFonts w:hint="default" w:ascii="Times New Roman" w:hAnsi="Times New Roman" w:cs="Times New Roman"/>
        </w:rPr>
        <w:t>This property</w:t>
      </w:r>
      <w:r>
        <w:rPr>
          <w:rFonts w:hint="default" w:ascii="Times New Roman" w:hAnsi="Times New Roman" w:cs="Times New Roman"/>
          <w:spacing w:val="-1"/>
        </w:rPr>
        <w:t xml:space="preserve"> </w:t>
      </w:r>
      <w:r>
        <w:rPr>
          <w:rFonts w:hint="default" w:ascii="Times New Roman" w:hAnsi="Times New Roman" w:cs="Times New Roman"/>
        </w:rPr>
        <w:t>can</w:t>
      </w:r>
      <w:r>
        <w:rPr>
          <w:rFonts w:hint="default" w:ascii="Times New Roman" w:hAnsi="Times New Roman" w:cs="Times New Roman"/>
          <w:spacing w:val="-1"/>
        </w:rPr>
        <w:t xml:space="preserve"> </w:t>
      </w:r>
      <w:r>
        <w:rPr>
          <w:rFonts w:hint="default" w:ascii="Times New Roman" w:hAnsi="Times New Roman" w:cs="Times New Roman"/>
        </w:rPr>
        <w:t>be used</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2"/>
        </w:rPr>
        <w:t xml:space="preserve"> </w:t>
      </w:r>
      <w:r>
        <w:rPr>
          <w:rFonts w:hint="default" w:ascii="Times New Roman" w:hAnsi="Times New Roman" w:cs="Times New Roman"/>
        </w:rPr>
        <w:t>quantitation</w:t>
      </w:r>
      <w:r>
        <w:rPr>
          <w:rFonts w:hint="default" w:ascii="Times New Roman" w:hAnsi="Times New Roman" w:cs="Times New Roman"/>
          <w:spacing w:val="-1"/>
        </w:rPr>
        <w:t xml:space="preserve"> </w:t>
      </w:r>
      <w:r>
        <w:rPr>
          <w:rFonts w:hint="default" w:ascii="Times New Roman" w:hAnsi="Times New Roman" w:cs="Times New Roman"/>
        </w:rPr>
        <w:t>method.</w:t>
      </w:r>
    </w:p>
    <w:p w14:paraId="13C8AD8E">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93792" behindDoc="1" locked="0" layoutInCell="1" allowOverlap="1">
            <wp:simplePos x="0" y="0"/>
            <wp:positionH relativeFrom="page">
              <wp:posOffset>1149985</wp:posOffset>
            </wp:positionH>
            <wp:positionV relativeFrom="paragraph">
              <wp:posOffset>201295</wp:posOffset>
            </wp:positionV>
            <wp:extent cx="111125" cy="114300"/>
            <wp:effectExtent l="0" t="0" r="0" b="0"/>
            <wp:wrapTopAndBottom/>
            <wp:docPr id="1451" name="Image 1451"/>
            <wp:cNvGraphicFramePr/>
            <a:graphic xmlns:a="http://schemas.openxmlformats.org/drawingml/2006/main">
              <a:graphicData uri="http://schemas.openxmlformats.org/drawingml/2006/picture">
                <pic:pic xmlns:pic="http://schemas.openxmlformats.org/drawingml/2006/picture">
                  <pic:nvPicPr>
                    <pic:cNvPr id="1451" name="Image 1451"/>
                    <pic:cNvPicPr/>
                  </pic:nvPicPr>
                  <pic:blipFill>
                    <a:blip r:embed="rId516" cstate="print"/>
                    <a:stretch>
                      <a:fillRect/>
                    </a:stretch>
                  </pic:blipFill>
                  <pic:spPr>
                    <a:xfrm>
                      <a:off x="0" y="0"/>
                      <a:ext cx="111425" cy="11430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193792" behindDoc="1" locked="0" layoutInCell="1" allowOverlap="1">
            <wp:simplePos x="0" y="0"/>
            <wp:positionH relativeFrom="page">
              <wp:posOffset>1380490</wp:posOffset>
            </wp:positionH>
            <wp:positionV relativeFrom="paragraph">
              <wp:posOffset>196850</wp:posOffset>
            </wp:positionV>
            <wp:extent cx="1494790" cy="121285"/>
            <wp:effectExtent l="0" t="0" r="0" b="0"/>
            <wp:wrapTopAndBottom/>
            <wp:docPr id="1452" name="Image 1452"/>
            <wp:cNvGraphicFramePr/>
            <a:graphic xmlns:a="http://schemas.openxmlformats.org/drawingml/2006/main">
              <a:graphicData uri="http://schemas.openxmlformats.org/drawingml/2006/picture">
                <pic:pic xmlns:pic="http://schemas.openxmlformats.org/drawingml/2006/picture">
                  <pic:nvPicPr>
                    <pic:cNvPr id="1452" name="Image 1452"/>
                    <pic:cNvPicPr/>
                  </pic:nvPicPr>
                  <pic:blipFill>
                    <a:blip r:embed="rId524" cstate="print"/>
                    <a:stretch>
                      <a:fillRect/>
                    </a:stretch>
                  </pic:blipFill>
                  <pic:spPr>
                    <a:xfrm>
                      <a:off x="0" y="0"/>
                      <a:ext cx="1494904" cy="121348"/>
                    </a:xfrm>
                    <a:prstGeom prst="rect">
                      <a:avLst/>
                    </a:prstGeom>
                  </pic:spPr>
                </pic:pic>
              </a:graphicData>
            </a:graphic>
          </wp:anchor>
        </w:drawing>
      </w:r>
    </w:p>
    <w:p w14:paraId="6AC58361">
      <w:pPr>
        <w:pStyle w:val="4"/>
        <w:spacing w:before="44"/>
        <w:rPr>
          <w:rFonts w:hint="default" w:ascii="Times New Roman" w:hAnsi="Times New Roman" w:cs="Times New Roman"/>
        </w:rPr>
      </w:pPr>
    </w:p>
    <w:p w14:paraId="55B90D6D">
      <w:pPr>
        <w:pStyle w:val="4"/>
        <w:spacing w:before="1" w:line="230" w:lineRule="auto"/>
        <w:ind w:left="1440" w:right="1436" w:firstLine="720"/>
        <w:jc w:val="both"/>
        <w:rPr>
          <w:rFonts w:hint="default" w:ascii="Times New Roman" w:hAnsi="Times New Roman" w:cs="Times New Roman"/>
          <w:position w:val="1"/>
        </w:rPr>
      </w:pPr>
      <w:r>
        <w:rPr>
          <w:rFonts w:hint="default" w:ascii="Times New Roman" w:hAnsi="Times New Roman" w:cs="Times New Roman"/>
        </w:rPr>
        <w:t>When</w:t>
      </w:r>
      <w:r>
        <w:rPr>
          <w:rFonts w:hint="default" w:ascii="Times New Roman" w:hAnsi="Times New Roman" w:cs="Times New Roman"/>
          <w:spacing w:val="-5"/>
        </w:rPr>
        <w:t xml:space="preserve"> </w:t>
      </w:r>
      <w:r>
        <w:rPr>
          <w:rFonts w:hint="default" w:ascii="Times New Roman" w:hAnsi="Times New Roman" w:cs="Times New Roman"/>
          <w:u w:val="single"/>
        </w:rPr>
        <w:t>goldbeater's</w:t>
      </w:r>
      <w:r>
        <w:rPr>
          <w:rFonts w:hint="default" w:ascii="Times New Roman" w:hAnsi="Times New Roman" w:cs="Times New Roman"/>
          <w:spacing w:val="-2"/>
          <w:u w:val="single"/>
        </w:rPr>
        <w:t xml:space="preserve"> </w:t>
      </w:r>
      <w:r>
        <w:rPr>
          <w:rFonts w:hint="default" w:ascii="Times New Roman" w:hAnsi="Times New Roman" w:cs="Times New Roman"/>
          <w:u w:val="single"/>
        </w:rPr>
        <w:t>skin</w:t>
      </w:r>
      <w:r>
        <w:rPr>
          <w:rFonts w:hint="default" w:ascii="Times New Roman" w:hAnsi="Times New Roman" w:cs="Times New Roman"/>
          <w:spacing w:val="-5"/>
        </w:rPr>
        <w:t xml:space="preserve"> </w:t>
      </w:r>
      <w:r>
        <w:rPr>
          <w:rFonts w:hint="default" w:ascii="Times New Roman" w:hAnsi="Times New Roman" w:cs="Times New Roman"/>
        </w:rPr>
        <w:t>or</w:t>
      </w:r>
      <w:r>
        <w:rPr>
          <w:rFonts w:hint="default" w:ascii="Times New Roman" w:hAnsi="Times New Roman" w:cs="Times New Roman"/>
          <w:spacing w:val="-2"/>
        </w:rPr>
        <w:t xml:space="preserve"> </w:t>
      </w:r>
      <w:r>
        <w:rPr>
          <w:rFonts w:hint="default" w:ascii="Times New Roman" w:hAnsi="Times New Roman" w:cs="Times New Roman"/>
        </w:rPr>
        <w:t>ox</w:t>
      </w:r>
      <w:r>
        <w:rPr>
          <w:rFonts w:hint="default" w:ascii="Times New Roman" w:hAnsi="Times New Roman" w:cs="Times New Roman"/>
          <w:spacing w:val="-3"/>
        </w:rPr>
        <w:t xml:space="preserve"> </w:t>
      </w:r>
      <w:r>
        <w:rPr>
          <w:rFonts w:hint="default" w:ascii="Times New Roman" w:hAnsi="Times New Roman" w:cs="Times New Roman"/>
        </w:rPr>
        <w:t>skin</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dipped</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u w:val="single"/>
        </w:rPr>
        <w:t>HCl</w:t>
      </w:r>
      <w:r>
        <w:rPr>
          <w:rFonts w:hint="default" w:ascii="Times New Roman" w:hAnsi="Times New Roman" w:cs="Times New Roman"/>
        </w:rPr>
        <w:t>,</w:t>
      </w:r>
      <w:r>
        <w:rPr>
          <w:rFonts w:hint="default" w:ascii="Times New Roman" w:hAnsi="Times New Roman" w:cs="Times New Roman"/>
          <w:spacing w:val="-2"/>
        </w:rPr>
        <w:t xml:space="preserve"> </w:t>
      </w:r>
      <w:r>
        <w:rPr>
          <w:rFonts w:hint="default" w:ascii="Times New Roman" w:hAnsi="Times New Roman" w:cs="Times New Roman"/>
        </w:rPr>
        <w:t>rinsed</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water,</w:t>
      </w:r>
      <w:r>
        <w:rPr>
          <w:rFonts w:hint="default" w:ascii="Times New Roman" w:hAnsi="Times New Roman" w:cs="Times New Roman"/>
          <w:spacing w:val="-3"/>
        </w:rPr>
        <w:t xml:space="preserve"> </w:t>
      </w:r>
      <w:r>
        <w:rPr>
          <w:rFonts w:hint="default" w:ascii="Times New Roman" w:hAnsi="Times New Roman" w:cs="Times New Roman"/>
        </w:rPr>
        <w:t xml:space="preserve">soaked in the tannin solution for 5 minutes, washed in water, and then treated with 1% </w:t>
      </w:r>
      <w:r>
        <w:rPr>
          <w:rFonts w:hint="default" w:ascii="Times New Roman" w:hAnsi="Times New Roman" w:cs="Times New Roman"/>
          <w:position w:val="1"/>
          <w:u w:val="single"/>
        </w:rPr>
        <w:t>FeSO</w:t>
      </w:r>
      <w:r>
        <w:rPr>
          <w:rFonts w:hint="default" w:ascii="Times New Roman" w:hAnsi="Times New Roman" w:cs="Times New Roman"/>
          <w:sz w:val="15"/>
          <w:u w:val="single"/>
        </w:rPr>
        <w:t>4</w:t>
      </w:r>
      <w:r>
        <w:rPr>
          <w:rFonts w:hint="default" w:ascii="Times New Roman" w:hAnsi="Times New Roman" w:cs="Times New Roman"/>
          <w:spacing w:val="26"/>
          <w:sz w:val="15"/>
        </w:rPr>
        <w:t xml:space="preserve"> </w:t>
      </w:r>
      <w:r>
        <w:rPr>
          <w:rFonts w:hint="default" w:ascii="Times New Roman" w:hAnsi="Times New Roman" w:cs="Times New Roman"/>
          <w:position w:val="1"/>
        </w:rPr>
        <w:t>solution, it gives a blue black color if tannin was present</w:t>
      </w:r>
    </w:p>
    <w:p w14:paraId="002E3359">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194816" behindDoc="1" locked="0" layoutInCell="1" allowOverlap="1">
            <wp:simplePos x="0" y="0"/>
            <wp:positionH relativeFrom="page">
              <wp:posOffset>1149985</wp:posOffset>
            </wp:positionH>
            <wp:positionV relativeFrom="paragraph">
              <wp:posOffset>201295</wp:posOffset>
            </wp:positionV>
            <wp:extent cx="113030" cy="116840"/>
            <wp:effectExtent l="0" t="0" r="0" b="0"/>
            <wp:wrapTopAndBottom/>
            <wp:docPr id="1453" name="Image 1453"/>
            <wp:cNvGraphicFramePr/>
            <a:graphic xmlns:a="http://schemas.openxmlformats.org/drawingml/2006/main">
              <a:graphicData uri="http://schemas.openxmlformats.org/drawingml/2006/picture">
                <pic:pic xmlns:pic="http://schemas.openxmlformats.org/drawingml/2006/picture">
                  <pic:nvPicPr>
                    <pic:cNvPr id="1453" name="Image 1453"/>
                    <pic:cNvPicPr/>
                  </pic:nvPicPr>
                  <pic:blipFill>
                    <a:blip r:embed="rId525" cstate="print"/>
                    <a:stretch>
                      <a:fillRect/>
                    </a:stretch>
                  </pic:blipFill>
                  <pic:spPr>
                    <a:xfrm>
                      <a:off x="0" y="0"/>
                      <a:ext cx="112994" cy="116586"/>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194816" behindDoc="1" locked="0" layoutInCell="1" allowOverlap="1">
            <wp:simplePos x="0" y="0"/>
            <wp:positionH relativeFrom="page">
              <wp:posOffset>1383665</wp:posOffset>
            </wp:positionH>
            <wp:positionV relativeFrom="paragraph">
              <wp:posOffset>196850</wp:posOffset>
            </wp:positionV>
            <wp:extent cx="1286510" cy="121285"/>
            <wp:effectExtent l="0" t="0" r="0" b="0"/>
            <wp:wrapTopAndBottom/>
            <wp:docPr id="1454" name="Image 1454"/>
            <wp:cNvGraphicFramePr/>
            <a:graphic xmlns:a="http://schemas.openxmlformats.org/drawingml/2006/main">
              <a:graphicData uri="http://schemas.openxmlformats.org/drawingml/2006/picture">
                <pic:pic xmlns:pic="http://schemas.openxmlformats.org/drawingml/2006/picture">
                  <pic:nvPicPr>
                    <pic:cNvPr id="1454" name="Image 1454"/>
                    <pic:cNvPicPr/>
                  </pic:nvPicPr>
                  <pic:blipFill>
                    <a:blip r:embed="rId526" cstate="print"/>
                    <a:stretch>
                      <a:fillRect/>
                    </a:stretch>
                  </pic:blipFill>
                  <pic:spPr>
                    <a:xfrm>
                      <a:off x="0" y="0"/>
                      <a:ext cx="1286692" cy="121443"/>
                    </a:xfrm>
                    <a:prstGeom prst="rect">
                      <a:avLst/>
                    </a:prstGeom>
                  </pic:spPr>
                </pic:pic>
              </a:graphicData>
            </a:graphic>
          </wp:anchor>
        </w:drawing>
      </w:r>
    </w:p>
    <w:p w14:paraId="5F064722">
      <w:pPr>
        <w:pStyle w:val="4"/>
        <w:spacing w:before="34"/>
        <w:rPr>
          <w:rFonts w:hint="default" w:ascii="Times New Roman" w:hAnsi="Times New Roman" w:cs="Times New Roman"/>
        </w:rPr>
      </w:pPr>
    </w:p>
    <w:p w14:paraId="65588C96">
      <w:pPr>
        <w:pStyle w:val="4"/>
        <w:spacing w:line="264" w:lineRule="auto"/>
        <w:ind w:left="1440" w:right="1436" w:firstLine="720"/>
        <w:jc w:val="both"/>
        <w:rPr>
          <w:rFonts w:hint="default" w:ascii="Times New Roman" w:hAnsi="Times New Roman" w:cs="Times New Roman"/>
          <w:position w:val="1"/>
        </w:rPr>
      </w:pPr>
      <w:r>
        <w:rPr>
          <w:rFonts w:hint="default" w:ascii="Times New Roman" w:hAnsi="Times New Roman" w:cs="Times New Roman"/>
          <w:position w:val="1"/>
        </w:rPr>
        <w:t>Use of ferric chloride (FeCl</w:t>
      </w:r>
      <w:r>
        <w:rPr>
          <w:rFonts w:hint="default" w:ascii="Times New Roman" w:hAnsi="Times New Roman" w:cs="Times New Roman"/>
          <w:sz w:val="15"/>
        </w:rPr>
        <w:t>3</w:t>
      </w:r>
      <w:r>
        <w:rPr>
          <w:rFonts w:hint="default" w:ascii="Times New Roman" w:hAnsi="Times New Roman" w:cs="Times New Roman"/>
          <w:position w:val="1"/>
        </w:rPr>
        <w:t xml:space="preserve">) tests for phenolics in general. Powdered </w:t>
      </w:r>
      <w:r>
        <w:rPr>
          <w:rFonts w:hint="default" w:ascii="Times New Roman" w:hAnsi="Times New Roman" w:cs="Times New Roman"/>
        </w:rPr>
        <w:t>plant leaves of the test plant (1.0</w:t>
      </w:r>
      <w:r>
        <w:rPr>
          <w:rFonts w:hint="default" w:ascii="Times New Roman" w:hAnsi="Times New Roman" w:cs="Times New Roman"/>
          <w:spacing w:val="-4"/>
        </w:rPr>
        <w:t xml:space="preserve"> </w:t>
      </w:r>
      <w:r>
        <w:rPr>
          <w:rFonts w:hint="default" w:ascii="Times New Roman" w:hAnsi="Times New Roman" w:cs="Times New Roman"/>
        </w:rPr>
        <w:t>g) are weighed into a beaker and 10</w:t>
      </w:r>
      <w:r>
        <w:rPr>
          <w:rFonts w:hint="default" w:ascii="Times New Roman" w:hAnsi="Times New Roman" w:cs="Times New Roman"/>
          <w:spacing w:val="-4"/>
        </w:rPr>
        <w:t xml:space="preserve"> </w:t>
      </w:r>
      <w:r>
        <w:rPr>
          <w:rFonts w:hint="default" w:ascii="Times New Roman" w:hAnsi="Times New Roman" w:cs="Times New Roman"/>
        </w:rPr>
        <w:t>ml of distilled</w:t>
      </w:r>
      <w:r>
        <w:rPr>
          <w:rFonts w:hint="default" w:ascii="Times New Roman" w:hAnsi="Times New Roman" w:cs="Times New Roman"/>
          <w:spacing w:val="-4"/>
        </w:rPr>
        <w:t xml:space="preserve"> </w:t>
      </w:r>
      <w:r>
        <w:rPr>
          <w:rFonts w:hint="default" w:ascii="Times New Roman" w:hAnsi="Times New Roman" w:cs="Times New Roman"/>
        </w:rPr>
        <w:t>water</w:t>
      </w:r>
      <w:r>
        <w:rPr>
          <w:rFonts w:hint="default" w:ascii="Times New Roman" w:hAnsi="Times New Roman" w:cs="Times New Roman"/>
          <w:spacing w:val="-4"/>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added.</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mixture</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4"/>
        </w:rPr>
        <w:t xml:space="preserve"> </w:t>
      </w:r>
      <w:r>
        <w:rPr>
          <w:rFonts w:hint="default" w:ascii="Times New Roman" w:hAnsi="Times New Roman" w:cs="Times New Roman"/>
        </w:rPr>
        <w:t>boiled</w:t>
      </w:r>
      <w:r>
        <w:rPr>
          <w:rFonts w:hint="default" w:ascii="Times New Roman" w:hAnsi="Times New Roman" w:cs="Times New Roman"/>
          <w:spacing w:val="-6"/>
        </w:rPr>
        <w:t xml:space="preserve"> </w:t>
      </w:r>
      <w:r>
        <w:rPr>
          <w:rFonts w:hint="default" w:ascii="Times New Roman" w:hAnsi="Times New Roman" w:cs="Times New Roman"/>
        </w:rPr>
        <w:t>for</w:t>
      </w:r>
      <w:r>
        <w:rPr>
          <w:rFonts w:hint="default" w:ascii="Times New Roman" w:hAnsi="Times New Roman" w:cs="Times New Roman"/>
          <w:spacing w:val="-3"/>
        </w:rPr>
        <w:t xml:space="preserve"> </w:t>
      </w:r>
      <w:r>
        <w:rPr>
          <w:rFonts w:hint="default" w:ascii="Times New Roman" w:hAnsi="Times New Roman" w:cs="Times New Roman"/>
        </w:rPr>
        <w:t>five</w:t>
      </w:r>
      <w:r>
        <w:rPr>
          <w:rFonts w:hint="default" w:ascii="Times New Roman" w:hAnsi="Times New Roman" w:cs="Times New Roman"/>
          <w:spacing w:val="-4"/>
        </w:rPr>
        <w:t xml:space="preserve"> </w:t>
      </w:r>
      <w:r>
        <w:rPr>
          <w:rFonts w:hint="default" w:ascii="Times New Roman" w:hAnsi="Times New Roman" w:cs="Times New Roman"/>
        </w:rPr>
        <w:t>minutes.</w:t>
      </w:r>
      <w:r>
        <w:rPr>
          <w:rFonts w:hint="default" w:ascii="Times New Roman" w:hAnsi="Times New Roman" w:cs="Times New Roman"/>
          <w:spacing w:val="-5"/>
        </w:rPr>
        <w:t xml:space="preserve"> </w:t>
      </w:r>
      <w:r>
        <w:rPr>
          <w:rFonts w:hint="default" w:ascii="Times New Roman" w:hAnsi="Times New Roman" w:cs="Times New Roman"/>
        </w:rPr>
        <w:t>Two</w:t>
      </w:r>
      <w:r>
        <w:rPr>
          <w:rFonts w:hint="default" w:ascii="Times New Roman" w:hAnsi="Times New Roman" w:cs="Times New Roman"/>
          <w:spacing w:val="-5"/>
        </w:rPr>
        <w:t xml:space="preserve"> </w:t>
      </w:r>
      <w:r>
        <w:rPr>
          <w:rFonts w:hint="default" w:ascii="Times New Roman" w:hAnsi="Times New Roman" w:cs="Times New Roman"/>
        </w:rPr>
        <w:t>drops</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 xml:space="preserve">5% </w:t>
      </w:r>
      <w:r>
        <w:rPr>
          <w:rFonts w:hint="default" w:ascii="Times New Roman" w:hAnsi="Times New Roman" w:cs="Times New Roman"/>
          <w:position w:val="1"/>
        </w:rPr>
        <w:t>FeCl</w:t>
      </w:r>
      <w:r>
        <w:rPr>
          <w:rFonts w:hint="default" w:ascii="Times New Roman" w:hAnsi="Times New Roman" w:cs="Times New Roman"/>
          <w:sz w:val="15"/>
        </w:rPr>
        <w:t>3</w:t>
      </w:r>
      <w:r>
        <w:rPr>
          <w:rFonts w:hint="default" w:ascii="Times New Roman" w:hAnsi="Times New Roman" w:cs="Times New Roman"/>
          <w:spacing w:val="22"/>
          <w:sz w:val="15"/>
        </w:rPr>
        <w:t xml:space="preserve"> </w:t>
      </w:r>
      <w:r>
        <w:rPr>
          <w:rFonts w:hint="default" w:ascii="Times New Roman" w:hAnsi="Times New Roman" w:cs="Times New Roman"/>
          <w:position w:val="1"/>
        </w:rPr>
        <w:t>are</w:t>
      </w:r>
      <w:r>
        <w:rPr>
          <w:rFonts w:hint="default" w:ascii="Times New Roman" w:hAnsi="Times New Roman" w:cs="Times New Roman"/>
          <w:spacing w:val="1"/>
          <w:position w:val="1"/>
        </w:rPr>
        <w:t xml:space="preserve"> </w:t>
      </w:r>
      <w:r>
        <w:rPr>
          <w:rFonts w:hint="default" w:ascii="Times New Roman" w:hAnsi="Times New Roman" w:cs="Times New Roman"/>
          <w:position w:val="1"/>
        </w:rPr>
        <w:t>then</w:t>
      </w:r>
      <w:r>
        <w:rPr>
          <w:rFonts w:hint="default" w:ascii="Times New Roman" w:hAnsi="Times New Roman" w:cs="Times New Roman"/>
          <w:spacing w:val="-1"/>
          <w:position w:val="1"/>
        </w:rPr>
        <w:t xml:space="preserve"> </w:t>
      </w:r>
      <w:r>
        <w:rPr>
          <w:rFonts w:hint="default" w:ascii="Times New Roman" w:hAnsi="Times New Roman" w:cs="Times New Roman"/>
          <w:position w:val="1"/>
        </w:rPr>
        <w:t>added.</w:t>
      </w:r>
      <w:r>
        <w:rPr>
          <w:rFonts w:hint="default" w:ascii="Times New Roman" w:hAnsi="Times New Roman" w:cs="Times New Roman"/>
          <w:spacing w:val="1"/>
          <w:position w:val="1"/>
        </w:rPr>
        <w:t xml:space="preserve"> </w:t>
      </w:r>
      <w:r>
        <w:rPr>
          <w:rFonts w:hint="default" w:ascii="Times New Roman" w:hAnsi="Times New Roman" w:cs="Times New Roman"/>
          <w:position w:val="1"/>
        </w:rPr>
        <w:t>Production</w:t>
      </w:r>
      <w:r>
        <w:rPr>
          <w:rFonts w:hint="default" w:ascii="Times New Roman" w:hAnsi="Times New Roman" w:cs="Times New Roman"/>
          <w:spacing w:val="-1"/>
          <w:position w:val="1"/>
        </w:rPr>
        <w:t xml:space="preserve"> </w:t>
      </w:r>
      <w:r>
        <w:rPr>
          <w:rFonts w:hint="default" w:ascii="Times New Roman" w:hAnsi="Times New Roman" w:cs="Times New Roman"/>
          <w:position w:val="1"/>
        </w:rPr>
        <w:t>of</w:t>
      </w:r>
      <w:r>
        <w:rPr>
          <w:rFonts w:hint="default" w:ascii="Times New Roman" w:hAnsi="Times New Roman" w:cs="Times New Roman"/>
          <w:spacing w:val="1"/>
          <w:position w:val="1"/>
        </w:rPr>
        <w:t xml:space="preserve"> </w:t>
      </w:r>
      <w:r>
        <w:rPr>
          <w:rFonts w:hint="default" w:ascii="Times New Roman" w:hAnsi="Times New Roman" w:cs="Times New Roman"/>
          <w:position w:val="1"/>
        </w:rPr>
        <w:t>a</w:t>
      </w:r>
      <w:r>
        <w:rPr>
          <w:rFonts w:hint="default" w:ascii="Times New Roman" w:hAnsi="Times New Roman" w:cs="Times New Roman"/>
          <w:spacing w:val="-1"/>
          <w:position w:val="1"/>
        </w:rPr>
        <w:t xml:space="preserve"> </w:t>
      </w:r>
      <w:r>
        <w:rPr>
          <w:rFonts w:hint="default" w:ascii="Times New Roman" w:hAnsi="Times New Roman" w:cs="Times New Roman"/>
          <w:position w:val="1"/>
        </w:rPr>
        <w:t>greenish</w:t>
      </w:r>
      <w:r>
        <w:rPr>
          <w:rFonts w:hint="default" w:ascii="Times New Roman" w:hAnsi="Times New Roman" w:cs="Times New Roman"/>
          <w:spacing w:val="1"/>
          <w:position w:val="1"/>
        </w:rPr>
        <w:t xml:space="preserve"> </w:t>
      </w:r>
      <w:r>
        <w:rPr>
          <w:rFonts w:hint="default" w:ascii="Times New Roman" w:hAnsi="Times New Roman" w:cs="Times New Roman"/>
          <w:position w:val="1"/>
        </w:rPr>
        <w:t>precipitate</w:t>
      </w:r>
      <w:r>
        <w:rPr>
          <w:rFonts w:hint="default" w:ascii="Times New Roman" w:hAnsi="Times New Roman" w:cs="Times New Roman"/>
          <w:spacing w:val="1"/>
          <w:position w:val="1"/>
        </w:rPr>
        <w:t xml:space="preserve"> </w:t>
      </w:r>
      <w:r>
        <w:rPr>
          <w:rFonts w:hint="default" w:ascii="Times New Roman" w:hAnsi="Times New Roman" w:cs="Times New Roman"/>
          <w:position w:val="1"/>
        </w:rPr>
        <w:t>is</w:t>
      </w:r>
      <w:r>
        <w:rPr>
          <w:rFonts w:hint="default" w:ascii="Times New Roman" w:hAnsi="Times New Roman" w:cs="Times New Roman"/>
          <w:spacing w:val="2"/>
          <w:position w:val="1"/>
        </w:rPr>
        <w:t xml:space="preserve"> </w:t>
      </w:r>
      <w:r>
        <w:rPr>
          <w:rFonts w:hint="default" w:ascii="Times New Roman" w:hAnsi="Times New Roman" w:cs="Times New Roman"/>
          <w:position w:val="1"/>
        </w:rPr>
        <w:t xml:space="preserve">an indication of </w:t>
      </w:r>
      <w:r>
        <w:rPr>
          <w:rFonts w:hint="default" w:ascii="Times New Roman" w:hAnsi="Times New Roman" w:cs="Times New Roman"/>
          <w:spacing w:val="-5"/>
          <w:position w:val="1"/>
        </w:rPr>
        <w:t>the</w:t>
      </w:r>
    </w:p>
    <w:p w14:paraId="5949A47E">
      <w:pPr>
        <w:pStyle w:val="4"/>
        <w:spacing w:after="0" w:line="264" w:lineRule="auto"/>
        <w:jc w:val="both"/>
        <w:rPr>
          <w:rFonts w:hint="default" w:ascii="Times New Roman" w:hAnsi="Times New Roman" w:cs="Times New Roman"/>
          <w:position w:val="1"/>
        </w:rPr>
        <w:sectPr>
          <w:pgSz w:w="12240" w:h="15840"/>
          <w:pgMar w:top="540" w:right="0" w:bottom="880" w:left="720" w:header="293" w:footer="700" w:gutter="0"/>
          <w:cols w:space="720" w:num="1"/>
        </w:sectPr>
      </w:pPr>
    </w:p>
    <w:p w14:paraId="207097DF">
      <w:pPr>
        <w:pStyle w:val="4"/>
        <w:rPr>
          <w:rFonts w:hint="default" w:ascii="Times New Roman" w:hAnsi="Times New Roman" w:cs="Times New Roman"/>
        </w:rPr>
      </w:pPr>
    </w:p>
    <w:p w14:paraId="5382BDBC">
      <w:pPr>
        <w:pStyle w:val="4"/>
        <w:rPr>
          <w:rFonts w:hint="default" w:ascii="Times New Roman" w:hAnsi="Times New Roman" w:cs="Times New Roman"/>
        </w:rPr>
      </w:pPr>
    </w:p>
    <w:p w14:paraId="78142946">
      <w:pPr>
        <w:pStyle w:val="4"/>
        <w:spacing w:before="21"/>
        <w:rPr>
          <w:rFonts w:hint="default" w:ascii="Times New Roman" w:hAnsi="Times New Roman" w:cs="Times New Roman"/>
        </w:rPr>
      </w:pPr>
    </w:p>
    <w:p w14:paraId="76DEA66E">
      <w:pPr>
        <w:pStyle w:val="4"/>
        <w:spacing w:line="264" w:lineRule="auto"/>
        <w:ind w:left="144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50080" behindDoc="1" locked="0" layoutInCell="1" allowOverlap="1">
                <wp:simplePos x="0" y="0"/>
                <wp:positionH relativeFrom="page">
                  <wp:posOffset>2794635</wp:posOffset>
                </wp:positionH>
                <wp:positionV relativeFrom="paragraph">
                  <wp:posOffset>81915</wp:posOffset>
                </wp:positionV>
                <wp:extent cx="26035" cy="1270"/>
                <wp:effectExtent l="0" t="0" r="0" b="0"/>
                <wp:wrapNone/>
                <wp:docPr id="1455" name="Graphic 1455"/>
                <wp:cNvGraphicFramePr/>
                <a:graphic xmlns:a="http://schemas.openxmlformats.org/drawingml/2006/main">
                  <a:graphicData uri="http://schemas.microsoft.com/office/word/2010/wordprocessingShape">
                    <wps:wsp>
                      <wps:cNvSpPr/>
                      <wps:spPr>
                        <a:xfrm>
                          <a:off x="0" y="0"/>
                          <a:ext cx="26034" cy="1270"/>
                        </a:xfrm>
                        <a:custGeom>
                          <a:avLst/>
                          <a:gdLst/>
                          <a:ahLst/>
                          <a:cxnLst/>
                          <a:rect l="l" t="t" r="r" b="b"/>
                          <a:pathLst>
                            <a:path w="26034">
                              <a:moveTo>
                                <a:pt x="0" y="0"/>
                              </a:moveTo>
                              <a:lnTo>
                                <a:pt x="26035" y="0"/>
                              </a:lnTo>
                            </a:path>
                          </a:pathLst>
                        </a:custGeom>
                        <a:ln w="5080">
                          <a:solidFill>
                            <a:srgbClr val="000000"/>
                          </a:solidFill>
                          <a:prstDash val="solid"/>
                        </a:ln>
                      </wps:spPr>
                      <wps:bodyPr wrap="square" lIns="0" tIns="0" rIns="0" bIns="0" rtlCol="0">
                        <a:noAutofit/>
                      </wps:bodyPr>
                    </wps:wsp>
                  </a:graphicData>
                </a:graphic>
              </wp:anchor>
            </w:drawing>
          </mc:Choice>
          <mc:Fallback>
            <w:pict>
              <v:shape id="Graphic 1455" o:spid="_x0000_s1026" o:spt="100" style="position:absolute;left:0pt;margin-left:220.05pt;margin-top:6.45pt;height:0.1pt;width:2.05pt;mso-position-horizontal-relative:page;z-index:-251366400;mso-width-relative:page;mso-height-relative:page;" filled="f" stroked="t" coordsize="26034,1" o:gfxdata="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AytSbTAAAACQEAAA8AAAAAAAAAAQAg&#10;AAAAIgAAAGRycy9kb3ducmV2LnhtbFBLAQIUABQAAAAIAIdO4kAukrsTEwIAAHoEAAAOAAAAAAAA&#10;AAEAIAAAACIBAABkcnMvZTJvRG9jLnhtbFBLBQYAAAAABgAGAFkBAACnBQAAAAA=&#10;" path="m0,0l26035,0e">
                <v:fill on="f" focussize="0,0"/>
                <v:stroke weight="0.4pt" color="#000000" joinstyle="round"/>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951104" behindDoc="1" locked="0" layoutInCell="1" allowOverlap="1">
                <wp:simplePos x="0" y="0"/>
                <wp:positionH relativeFrom="page">
                  <wp:posOffset>1106170</wp:posOffset>
                </wp:positionH>
                <wp:positionV relativeFrom="paragraph">
                  <wp:posOffset>1432560</wp:posOffset>
                </wp:positionV>
                <wp:extent cx="5031740" cy="4624705"/>
                <wp:effectExtent l="0" t="0" r="0" b="0"/>
                <wp:wrapNone/>
                <wp:docPr id="1456" name="Textbox 145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AF6D2C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56" o:spid="_x0000_s1026" o:spt="202" type="#_x0000_t202" style="position:absolute;left:0pt;margin-left:87.1pt;margin-top:112.8pt;height:364.15pt;width:396.2pt;mso-position-horizontal-relative:page;rotation:-2949120f;z-index:-251365376;mso-width-relative:page;mso-height-relative:page;" filled="f" stroked="f" coordsize="21600,21600" o:gfxdata="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0DVnY9kAAAALAQAADwAAAAAAAAABACAAAAAiAAAAZHJzL2Rvd25yZXYu&#10;eG1sUEsBAhQAFAAAAAgAh07iQEQFiyvBAQAAigMAAA4AAAAAAAAAAQAgAAAAKAEAAGRycy9lMm9E&#10;b2MueG1sUEsFBgAAAAAGAAYAWQEAAFsFAAAAAA==&#10;">
                <v:fill on="f" focussize="0,0"/>
                <v:stroke on="f"/>
                <v:imagedata o:title=""/>
                <o:lock v:ext="edit" aspectratio="f"/>
                <v:textbox inset="0mm,0mm,0mm,0mm">
                  <w:txbxContent>
                    <w:p w14:paraId="1AF6D2C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presence of tannins.</w:t>
      </w:r>
      <w:r>
        <w:rPr>
          <w:rFonts w:hint="default" w:ascii="Times New Roman" w:hAnsi="Times New Roman" w:cs="Times New Roman"/>
          <w:vertAlign w:val="superscript"/>
        </w:rPr>
        <w:t>]</w:t>
      </w:r>
      <w:r>
        <w:rPr>
          <w:rFonts w:hint="default" w:ascii="Times New Roman" w:hAnsi="Times New Roman" w:cs="Times New Roman"/>
          <w:vertAlign w:val="baseline"/>
        </w:rPr>
        <w:t>Alternatively, a portion of the water extract is diluted with distilled water in a ratio of 1:4 and few drops of 10% ferric chloride solution is added. A blue or green color indicates the presence of tannins</w:t>
      </w:r>
    </w:p>
    <w:p w14:paraId="47DB022E">
      <w:pPr>
        <w:pStyle w:val="4"/>
        <w:spacing w:before="1"/>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195840" behindDoc="1" locked="0" layoutInCell="1" allowOverlap="1">
            <wp:simplePos x="0" y="0"/>
            <wp:positionH relativeFrom="page">
              <wp:posOffset>1146810</wp:posOffset>
            </wp:positionH>
            <wp:positionV relativeFrom="paragraph">
              <wp:posOffset>158750</wp:posOffset>
            </wp:positionV>
            <wp:extent cx="116205" cy="114300"/>
            <wp:effectExtent l="0" t="0" r="0" b="0"/>
            <wp:wrapTopAndBottom/>
            <wp:docPr id="1457" name="Image 1457"/>
            <wp:cNvGraphicFramePr/>
            <a:graphic xmlns:a="http://schemas.openxmlformats.org/drawingml/2006/main">
              <a:graphicData uri="http://schemas.openxmlformats.org/drawingml/2006/picture">
                <pic:pic xmlns:pic="http://schemas.openxmlformats.org/drawingml/2006/picture">
                  <pic:nvPicPr>
                    <pic:cNvPr id="1457" name="Image 1457"/>
                    <pic:cNvPicPr/>
                  </pic:nvPicPr>
                  <pic:blipFill>
                    <a:blip r:embed="rId486" cstate="print"/>
                    <a:stretch>
                      <a:fillRect/>
                    </a:stretch>
                  </pic:blipFill>
                  <pic:spPr>
                    <a:xfrm>
                      <a:off x="0" y="0"/>
                      <a:ext cx="115950" cy="114300"/>
                    </a:xfrm>
                    <a:prstGeom prst="rect">
                      <a:avLst/>
                    </a:prstGeom>
                  </pic:spPr>
                </pic:pic>
              </a:graphicData>
            </a:graphic>
          </wp:anchor>
        </w:drawing>
      </w:r>
      <w:r>
        <w:rPr>
          <w:rFonts w:hint="default" w:ascii="Times New Roman" w:hAnsi="Times New Roman" w:cs="Times New Roman"/>
          <w:sz w:val="18"/>
        </w:rPr>
        <w:drawing>
          <wp:anchor distT="0" distB="0" distL="0" distR="0" simplePos="0" relativeHeight="252196864" behindDoc="1" locked="0" layoutInCell="1" allowOverlap="1">
            <wp:simplePos x="0" y="0"/>
            <wp:positionH relativeFrom="page">
              <wp:posOffset>1383665</wp:posOffset>
            </wp:positionH>
            <wp:positionV relativeFrom="paragraph">
              <wp:posOffset>153035</wp:posOffset>
            </wp:positionV>
            <wp:extent cx="1102360" cy="121285"/>
            <wp:effectExtent l="0" t="0" r="0" b="0"/>
            <wp:wrapTopAndBottom/>
            <wp:docPr id="1458" name="Image 1458"/>
            <wp:cNvGraphicFramePr/>
            <a:graphic xmlns:a="http://schemas.openxmlformats.org/drawingml/2006/main">
              <a:graphicData uri="http://schemas.openxmlformats.org/drawingml/2006/picture">
                <pic:pic xmlns:pic="http://schemas.openxmlformats.org/drawingml/2006/picture">
                  <pic:nvPicPr>
                    <pic:cNvPr id="1458" name="Image 1458"/>
                    <pic:cNvPicPr/>
                  </pic:nvPicPr>
                  <pic:blipFill>
                    <a:blip r:embed="rId527" cstate="print"/>
                    <a:stretch>
                      <a:fillRect/>
                    </a:stretch>
                  </pic:blipFill>
                  <pic:spPr>
                    <a:xfrm>
                      <a:off x="0" y="0"/>
                      <a:ext cx="1102073" cy="121348"/>
                    </a:xfrm>
                    <a:prstGeom prst="rect">
                      <a:avLst/>
                    </a:prstGeom>
                  </pic:spPr>
                </pic:pic>
              </a:graphicData>
            </a:graphic>
          </wp:anchor>
        </w:drawing>
      </w:r>
    </w:p>
    <w:p w14:paraId="1BD57209">
      <w:pPr>
        <w:pStyle w:val="4"/>
        <w:spacing w:before="285" w:line="264" w:lineRule="auto"/>
        <w:ind w:left="1440" w:right="1438" w:firstLine="720"/>
        <w:jc w:val="both"/>
        <w:rPr>
          <w:rFonts w:hint="default" w:ascii="Times New Roman" w:hAnsi="Times New Roman" w:cs="Times New Roman"/>
        </w:rPr>
      </w:pPr>
      <w:r>
        <w:rPr>
          <w:rFonts w:hint="default" w:ascii="Times New Roman" w:hAnsi="Times New Roman" w:cs="Times New Roman"/>
        </w:rPr>
        <w:t>A 10ml of aqueous extract of a tannin and sodium acid phosphate is heated and cooled and filtered. A 2% solution of phenazone is added to the filtrate. A bulky colored precipitate is formed.</w:t>
      </w:r>
    </w:p>
    <w:p w14:paraId="75085328">
      <w:pPr>
        <w:pStyle w:val="4"/>
        <w:spacing w:before="6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96864" behindDoc="1" locked="0" layoutInCell="1" allowOverlap="1">
                <wp:simplePos x="0" y="0"/>
                <wp:positionH relativeFrom="page">
                  <wp:posOffset>923290</wp:posOffset>
                </wp:positionH>
                <wp:positionV relativeFrom="paragraph">
                  <wp:posOffset>208280</wp:posOffset>
                </wp:positionV>
                <wp:extent cx="1174115" cy="116205"/>
                <wp:effectExtent l="0" t="0" r="0" b="0"/>
                <wp:wrapTopAndBottom/>
                <wp:docPr id="1459" name="Group 1459"/>
                <wp:cNvGraphicFramePr/>
                <a:graphic xmlns:a="http://schemas.openxmlformats.org/drawingml/2006/main">
                  <a:graphicData uri="http://schemas.microsoft.com/office/word/2010/wordprocessingGroup">
                    <wpg:wgp>
                      <wpg:cNvGrpSpPr/>
                      <wpg:grpSpPr>
                        <a:xfrm>
                          <a:off x="0" y="0"/>
                          <a:ext cx="1174115" cy="116205"/>
                          <a:chOff x="0" y="0"/>
                          <a:chExt cx="1174115" cy="116205"/>
                        </a:xfrm>
                      </wpg:grpSpPr>
                      <pic:pic xmlns:pic="http://schemas.openxmlformats.org/drawingml/2006/picture">
                        <pic:nvPicPr>
                          <pic:cNvPr id="1460" name="Image 1460"/>
                          <pic:cNvPicPr/>
                        </pic:nvPicPr>
                        <pic:blipFill>
                          <a:blip r:embed="rId498" cstate="print"/>
                          <a:stretch>
                            <a:fillRect/>
                          </a:stretch>
                        </pic:blipFill>
                        <pic:spPr>
                          <a:xfrm>
                            <a:off x="0" y="0"/>
                            <a:ext cx="491509" cy="115788"/>
                          </a:xfrm>
                          <a:prstGeom prst="rect">
                            <a:avLst/>
                          </a:prstGeom>
                        </pic:spPr>
                      </pic:pic>
                      <wps:wsp>
                        <wps:cNvPr id="1461" name="Graphic 1461"/>
                        <wps:cNvSpPr/>
                        <wps:spPr>
                          <a:xfrm>
                            <a:off x="514183" y="12"/>
                            <a:ext cx="659765" cy="116205"/>
                          </a:xfrm>
                          <a:custGeom>
                            <a:avLst/>
                            <a:gdLst/>
                            <a:ahLst/>
                            <a:cxnLst/>
                            <a:rect l="l" t="t" r="r" b="b"/>
                            <a:pathLst>
                              <a:path w="659765" h="116205">
                                <a:moveTo>
                                  <a:pt x="71577" y="1270"/>
                                </a:moveTo>
                                <a:lnTo>
                                  <a:pt x="0" y="1270"/>
                                </a:lnTo>
                                <a:lnTo>
                                  <a:pt x="0" y="17780"/>
                                </a:lnTo>
                                <a:lnTo>
                                  <a:pt x="0" y="50800"/>
                                </a:lnTo>
                                <a:lnTo>
                                  <a:pt x="0" y="66040"/>
                                </a:lnTo>
                                <a:lnTo>
                                  <a:pt x="0" y="114300"/>
                                </a:lnTo>
                                <a:lnTo>
                                  <a:pt x="18821" y="114300"/>
                                </a:lnTo>
                                <a:lnTo>
                                  <a:pt x="18821" y="66040"/>
                                </a:lnTo>
                                <a:lnTo>
                                  <a:pt x="64211" y="66040"/>
                                </a:lnTo>
                                <a:lnTo>
                                  <a:pt x="64211" y="50800"/>
                                </a:lnTo>
                                <a:lnTo>
                                  <a:pt x="18821" y="50800"/>
                                </a:lnTo>
                                <a:lnTo>
                                  <a:pt x="18821" y="17780"/>
                                </a:lnTo>
                                <a:lnTo>
                                  <a:pt x="71577" y="17780"/>
                                </a:lnTo>
                                <a:lnTo>
                                  <a:pt x="71577" y="1270"/>
                                </a:lnTo>
                                <a:close/>
                              </a:path>
                              <a:path w="659765" h="116205">
                                <a:moveTo>
                                  <a:pt x="104952" y="1485"/>
                                </a:moveTo>
                                <a:lnTo>
                                  <a:pt x="86131" y="1485"/>
                                </a:lnTo>
                                <a:lnTo>
                                  <a:pt x="86131" y="114300"/>
                                </a:lnTo>
                                <a:lnTo>
                                  <a:pt x="104952" y="114300"/>
                                </a:lnTo>
                                <a:lnTo>
                                  <a:pt x="104952" y="1485"/>
                                </a:lnTo>
                                <a:close/>
                              </a:path>
                              <a:path w="659765" h="116205">
                                <a:moveTo>
                                  <a:pt x="212686" y="75374"/>
                                </a:moveTo>
                                <a:lnTo>
                                  <a:pt x="194005" y="75374"/>
                                </a:lnTo>
                                <a:lnTo>
                                  <a:pt x="192646" y="83832"/>
                                </a:lnTo>
                                <a:lnTo>
                                  <a:pt x="190271" y="89992"/>
                                </a:lnTo>
                                <a:lnTo>
                                  <a:pt x="183489" y="97713"/>
                                </a:lnTo>
                                <a:lnTo>
                                  <a:pt x="177584" y="99631"/>
                                </a:lnTo>
                                <a:lnTo>
                                  <a:pt x="160337" y="99631"/>
                                </a:lnTo>
                                <a:lnTo>
                                  <a:pt x="143370" y="63322"/>
                                </a:lnTo>
                                <a:lnTo>
                                  <a:pt x="143370" y="52387"/>
                                </a:lnTo>
                                <a:lnTo>
                                  <a:pt x="161582" y="16217"/>
                                </a:lnTo>
                                <a:lnTo>
                                  <a:pt x="178079" y="16217"/>
                                </a:lnTo>
                                <a:lnTo>
                                  <a:pt x="183616" y="18199"/>
                                </a:lnTo>
                                <a:lnTo>
                                  <a:pt x="187020" y="22174"/>
                                </a:lnTo>
                                <a:lnTo>
                                  <a:pt x="190436" y="26136"/>
                                </a:lnTo>
                                <a:lnTo>
                                  <a:pt x="192760" y="32308"/>
                                </a:lnTo>
                                <a:lnTo>
                                  <a:pt x="193979" y="40703"/>
                                </a:lnTo>
                                <a:lnTo>
                                  <a:pt x="212648" y="40703"/>
                                </a:lnTo>
                                <a:lnTo>
                                  <a:pt x="194386" y="6045"/>
                                </a:lnTo>
                                <a:lnTo>
                                  <a:pt x="170383" y="0"/>
                                </a:lnTo>
                                <a:lnTo>
                                  <a:pt x="160375" y="901"/>
                                </a:lnTo>
                                <a:lnTo>
                                  <a:pt x="127698" y="31216"/>
                                </a:lnTo>
                                <a:lnTo>
                                  <a:pt x="124625" y="52527"/>
                                </a:lnTo>
                                <a:lnTo>
                                  <a:pt x="124625" y="64135"/>
                                </a:lnTo>
                                <a:lnTo>
                                  <a:pt x="137007" y="101574"/>
                                </a:lnTo>
                                <a:lnTo>
                                  <a:pt x="169125" y="115785"/>
                                </a:lnTo>
                                <a:lnTo>
                                  <a:pt x="178714" y="115100"/>
                                </a:lnTo>
                                <a:lnTo>
                                  <a:pt x="211150" y="84213"/>
                                </a:lnTo>
                                <a:lnTo>
                                  <a:pt x="212686" y="75374"/>
                                </a:lnTo>
                                <a:close/>
                              </a:path>
                              <a:path w="659765" h="116205">
                                <a:moveTo>
                                  <a:pt x="318973" y="114300"/>
                                </a:moveTo>
                                <a:lnTo>
                                  <a:pt x="308127" y="85940"/>
                                </a:lnTo>
                                <a:lnTo>
                                  <a:pt x="301917" y="69723"/>
                                </a:lnTo>
                                <a:lnTo>
                                  <a:pt x="285953" y="27978"/>
                                </a:lnTo>
                                <a:lnTo>
                                  <a:pt x="283222" y="20840"/>
                                </a:lnTo>
                                <a:lnTo>
                                  <a:pt x="283222" y="69723"/>
                                </a:lnTo>
                                <a:lnTo>
                                  <a:pt x="252857" y="69723"/>
                                </a:lnTo>
                                <a:lnTo>
                                  <a:pt x="268033" y="27978"/>
                                </a:lnTo>
                                <a:lnTo>
                                  <a:pt x="283222" y="69723"/>
                                </a:lnTo>
                                <a:lnTo>
                                  <a:pt x="283222" y="20840"/>
                                </a:lnTo>
                                <a:lnTo>
                                  <a:pt x="275818" y="1485"/>
                                </a:lnTo>
                                <a:lnTo>
                                  <a:pt x="260184" y="1485"/>
                                </a:lnTo>
                                <a:lnTo>
                                  <a:pt x="217170" y="114300"/>
                                </a:lnTo>
                                <a:lnTo>
                                  <a:pt x="236639" y="114300"/>
                                </a:lnTo>
                                <a:lnTo>
                                  <a:pt x="246900" y="85940"/>
                                </a:lnTo>
                                <a:lnTo>
                                  <a:pt x="289090" y="85940"/>
                                </a:lnTo>
                                <a:lnTo>
                                  <a:pt x="299440" y="114300"/>
                                </a:lnTo>
                                <a:lnTo>
                                  <a:pt x="318973" y="114300"/>
                                </a:lnTo>
                                <a:close/>
                              </a:path>
                              <a:path w="659765" h="116205">
                                <a:moveTo>
                                  <a:pt x="408254" y="1270"/>
                                </a:moveTo>
                                <a:lnTo>
                                  <a:pt x="320065" y="1270"/>
                                </a:lnTo>
                                <a:lnTo>
                                  <a:pt x="320065" y="17780"/>
                                </a:lnTo>
                                <a:lnTo>
                                  <a:pt x="354825" y="17780"/>
                                </a:lnTo>
                                <a:lnTo>
                                  <a:pt x="354825" y="114300"/>
                                </a:lnTo>
                                <a:lnTo>
                                  <a:pt x="373430" y="114300"/>
                                </a:lnTo>
                                <a:lnTo>
                                  <a:pt x="373430" y="17780"/>
                                </a:lnTo>
                                <a:lnTo>
                                  <a:pt x="408254" y="17780"/>
                                </a:lnTo>
                                <a:lnTo>
                                  <a:pt x="408254" y="1270"/>
                                </a:lnTo>
                                <a:close/>
                              </a:path>
                              <a:path w="659765" h="116205">
                                <a:moveTo>
                                  <a:pt x="442137" y="1485"/>
                                </a:moveTo>
                                <a:lnTo>
                                  <a:pt x="423316" y="1485"/>
                                </a:lnTo>
                                <a:lnTo>
                                  <a:pt x="423316" y="114300"/>
                                </a:lnTo>
                                <a:lnTo>
                                  <a:pt x="442137" y="114300"/>
                                </a:lnTo>
                                <a:lnTo>
                                  <a:pt x="442137" y="1485"/>
                                </a:lnTo>
                                <a:close/>
                              </a:path>
                              <a:path w="659765" h="116205">
                                <a:moveTo>
                                  <a:pt x="552704" y="53568"/>
                                </a:moveTo>
                                <a:lnTo>
                                  <a:pt x="541540" y="16662"/>
                                </a:lnTo>
                                <a:lnTo>
                                  <a:pt x="534022" y="8864"/>
                                </a:lnTo>
                                <a:lnTo>
                                  <a:pt x="534022" y="61315"/>
                                </a:lnTo>
                                <a:lnTo>
                                  <a:pt x="533577" y="70104"/>
                                </a:lnTo>
                                <a:lnTo>
                                  <a:pt x="515594" y="99187"/>
                                </a:lnTo>
                                <a:lnTo>
                                  <a:pt x="498843" y="99187"/>
                                </a:lnTo>
                                <a:lnTo>
                                  <a:pt x="479767" y="61315"/>
                                </a:lnTo>
                                <a:lnTo>
                                  <a:pt x="479818" y="53568"/>
                                </a:lnTo>
                                <a:lnTo>
                                  <a:pt x="498703" y="16662"/>
                                </a:lnTo>
                                <a:lnTo>
                                  <a:pt x="515391" y="16662"/>
                                </a:lnTo>
                                <a:lnTo>
                                  <a:pt x="533984" y="53568"/>
                                </a:lnTo>
                                <a:lnTo>
                                  <a:pt x="534022" y="61315"/>
                                </a:lnTo>
                                <a:lnTo>
                                  <a:pt x="534022" y="8864"/>
                                </a:lnTo>
                                <a:lnTo>
                                  <a:pt x="533234" y="8115"/>
                                </a:lnTo>
                                <a:lnTo>
                                  <a:pt x="525462" y="3606"/>
                                </a:lnTo>
                                <a:lnTo>
                                  <a:pt x="516674" y="901"/>
                                </a:lnTo>
                                <a:lnTo>
                                  <a:pt x="506857" y="0"/>
                                </a:lnTo>
                                <a:lnTo>
                                  <a:pt x="497344" y="901"/>
                                </a:lnTo>
                                <a:lnTo>
                                  <a:pt x="464273" y="31940"/>
                                </a:lnTo>
                                <a:lnTo>
                                  <a:pt x="461098" y="61315"/>
                                </a:lnTo>
                                <a:lnTo>
                                  <a:pt x="461899" y="73266"/>
                                </a:lnTo>
                                <a:lnTo>
                                  <a:pt x="480758" y="107556"/>
                                </a:lnTo>
                                <a:lnTo>
                                  <a:pt x="507009" y="115785"/>
                                </a:lnTo>
                                <a:lnTo>
                                  <a:pt x="516902" y="114871"/>
                                </a:lnTo>
                                <a:lnTo>
                                  <a:pt x="549592" y="83883"/>
                                </a:lnTo>
                                <a:lnTo>
                                  <a:pt x="552704" y="61315"/>
                                </a:lnTo>
                                <a:lnTo>
                                  <a:pt x="552704" y="53568"/>
                                </a:lnTo>
                                <a:close/>
                              </a:path>
                              <a:path w="659765" h="116205">
                                <a:moveTo>
                                  <a:pt x="659307" y="1485"/>
                                </a:moveTo>
                                <a:lnTo>
                                  <a:pt x="640626" y="1485"/>
                                </a:lnTo>
                                <a:lnTo>
                                  <a:pt x="640626" y="80022"/>
                                </a:lnTo>
                                <a:lnTo>
                                  <a:pt x="589280" y="1485"/>
                                </a:lnTo>
                                <a:lnTo>
                                  <a:pt x="571500" y="1485"/>
                                </a:lnTo>
                                <a:lnTo>
                                  <a:pt x="571500" y="114300"/>
                                </a:lnTo>
                                <a:lnTo>
                                  <a:pt x="590321" y="114300"/>
                                </a:lnTo>
                                <a:lnTo>
                                  <a:pt x="590321" y="36004"/>
                                </a:lnTo>
                                <a:lnTo>
                                  <a:pt x="641451" y="114300"/>
                                </a:lnTo>
                                <a:lnTo>
                                  <a:pt x="659307" y="114300"/>
                                </a:lnTo>
                                <a:lnTo>
                                  <a:pt x="659307"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7pt;margin-top:16.4pt;height:9.15pt;width:92.45pt;mso-position-horizontal-relative:page;mso-wrap-distance-bottom:0pt;mso-wrap-distance-top:0pt;z-index:-251119616;mso-width-relative:page;mso-height-relative:page;" coordsize="1174115,116205" o:gfxdata="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">
                <o:lock v:ext="edit" aspectratio="f"/>
                <v:shape id="Image 1460" o:spid="_x0000_s1026" o:spt="75" type="#_x0000_t75" style="position:absolute;left:0;top:0;height:115788;width:491509;" filled="f" o:preferrelative="t" stroked="f" coordsize="21600,21600" o:gfxdata="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z+WW&#10;wAAAAN0AAAAPAAAAAAAAAAEAIAAAACIAAABkcnMvZG93bnJldi54bWxQSwECFAAUAAAACACHTuJA&#10;My8FnjsAAAA5AAAAEAAAAAAAAAABACAAAAAPAQAAZHJzL3NoYXBleG1sLnhtbFBLBQYAAAAABgAG&#10;AFsBAAC5AwAAAAA=&#10;">
                  <v:fill on="f" focussize="0,0"/>
                  <v:stroke on="f"/>
                  <v:imagedata r:id="rId498" o:title=""/>
                  <o:lock v:ext="edit" aspectratio="f"/>
                </v:shape>
                <v:shape id="Graphic 1461" o:spid="_x0000_s1026" o:spt="100" style="position:absolute;left:514183;top:12;height:116205;width:659765;" fillcolor="#000000" filled="t" stroked="f" coordsize="659765,116205" o:gfxdata="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dqPL7sAAADd&#10;AAAADwAAAAAAAAABACAAAAAiAAAAZHJzL2Rvd25yZXYueG1sUEsBAhQAFAAAAAgAh07iQDMvBZ47&#10;AAAAOQAAABAAAAAAAAAAAQAgAAAACgEAAGRycy9zaGFwZXhtbC54bWxQSwUGAAAAAAYABgBbAQAA&#10;tAMAAAAA&#10;" path="m71577,1270l0,1270,0,17780,0,50800,0,66040,0,114300,18821,114300,18821,66040,64211,66040,64211,50800,18821,50800,18821,17780,71577,17780,71577,1270xem104952,1485l86131,1485,86131,114300,104952,114300,104952,1485xem212686,75374l194005,75374,192646,83832,190271,89992,183489,97713,177584,99631,160337,99631,143370,63322,143370,52387,161582,16217,178079,16217,183616,18199,187020,22174,190436,26136,192760,32308,193979,40703,212648,40703,194386,6045,170383,0,160375,901,127698,31216,124625,52527,124625,64135,137007,101574,169125,115785,178714,115100,211150,84213,212686,75374xem318973,114300l308127,85940,301917,69723,285953,27978,283222,20840,283222,69723,252857,69723,268033,27978,283222,69723,283222,20840,275818,1485,260184,1485,217170,114300,236639,114300,246900,85940,289090,85940,299440,114300,318973,114300xem408254,1270l320065,1270,320065,17780,354825,17780,354825,114300,373430,114300,373430,17780,408254,17780,408254,1270xem442137,1485l423316,1485,423316,114300,442137,114300,442137,1485xem552704,53568l541540,16662,534022,8864,534022,61315,533577,70104,515594,99187,498843,99187,479767,61315,479818,53568,498703,16662,515391,16662,533984,53568,534022,61315,534022,8864,533234,8115,525462,3606,516674,901,506857,0,497344,901,464273,31940,461098,61315,461899,73266,480758,107556,507009,115785,516902,114871,549592,83883,552704,61315,552704,53568xem659307,1485l640626,1485,640626,80022,589280,1485,571500,1485,571500,114300,590321,114300,590321,36004,641451,114300,659307,114300,659307,1485xe">
                  <v:fill on="t" focussize="0,0"/>
                  <v:stroke on="f"/>
                  <v:imagedata o:title=""/>
                  <o:lock v:ext="edit" aspectratio="f"/>
                  <v:textbox inset="0mm,0mm,0mm,0mm"/>
                </v:shape>
                <w10:wrap type="topAndBottom"/>
              </v:group>
            </w:pict>
          </mc:Fallback>
        </mc:AlternateContent>
      </w:r>
    </w:p>
    <w:p w14:paraId="5294E425">
      <w:pPr>
        <w:pStyle w:val="4"/>
        <w:spacing w:before="184"/>
        <w:rPr>
          <w:rFonts w:hint="default" w:ascii="Times New Roman" w:hAnsi="Times New Roman" w:cs="Times New Roman"/>
        </w:rPr>
      </w:pPr>
    </w:p>
    <w:p w14:paraId="6E65051F">
      <w:pPr>
        <w:pStyle w:val="4"/>
        <w:spacing w:line="230" w:lineRule="auto"/>
        <w:ind w:left="720" w:right="1438" w:firstLine="720"/>
        <w:rPr>
          <w:rFonts w:hint="default" w:ascii="Times New Roman" w:hAnsi="Times New Roman" w:cs="Times New Roman"/>
        </w:rPr>
      </w:pPr>
      <w:r>
        <w:rPr>
          <w:rFonts w:hint="default" w:ascii="Times New Roman" w:hAnsi="Times New Roman" w:cs="Times New Roman"/>
        </w:rPr>
        <w:drawing>
          <wp:anchor distT="0" distB="0" distL="0" distR="0" simplePos="0" relativeHeight="251758592" behindDoc="0" locked="0" layoutInCell="1" allowOverlap="1">
            <wp:simplePos x="0" y="0"/>
            <wp:positionH relativeFrom="page">
              <wp:posOffset>913130</wp:posOffset>
            </wp:positionH>
            <wp:positionV relativeFrom="paragraph">
              <wp:posOffset>555625</wp:posOffset>
            </wp:positionV>
            <wp:extent cx="6849745" cy="2954020"/>
            <wp:effectExtent l="0" t="0" r="0" b="0"/>
            <wp:wrapNone/>
            <wp:docPr id="1462" name="Image 1462"/>
            <wp:cNvGraphicFramePr/>
            <a:graphic xmlns:a="http://schemas.openxmlformats.org/drawingml/2006/main">
              <a:graphicData uri="http://schemas.openxmlformats.org/drawingml/2006/picture">
                <pic:pic xmlns:pic="http://schemas.openxmlformats.org/drawingml/2006/picture">
                  <pic:nvPicPr>
                    <pic:cNvPr id="1462" name="Image 1462"/>
                    <pic:cNvPicPr/>
                  </pic:nvPicPr>
                  <pic:blipFill>
                    <a:blip r:embed="rId528" cstate="print"/>
                    <a:stretch>
                      <a:fillRect/>
                    </a:stretch>
                  </pic:blipFill>
                  <pic:spPr>
                    <a:xfrm>
                      <a:off x="0" y="0"/>
                      <a:ext cx="6849626" cy="2953906"/>
                    </a:xfrm>
                    <a:prstGeom prst="rect">
                      <a:avLst/>
                    </a:prstGeom>
                  </pic:spPr>
                </pic:pic>
              </a:graphicData>
            </a:graphic>
          </wp:anchor>
        </w:drawing>
      </w:r>
      <w:r>
        <w:rPr>
          <w:rFonts w:hint="default" w:ascii="Times New Roman" w:hAnsi="Times New Roman" w:cs="Times New Roman"/>
        </w:rPr>
        <w:t>Tannins</w:t>
      </w:r>
      <w:r>
        <w:rPr>
          <w:rFonts w:hint="default" w:ascii="Times New Roman" w:hAnsi="Times New Roman" w:cs="Times New Roman"/>
          <w:spacing w:val="40"/>
        </w:rPr>
        <w:t xml:space="preserve"> </w:t>
      </w:r>
      <w:r>
        <w:rPr>
          <w:rFonts w:hint="default" w:ascii="Times New Roman" w:hAnsi="Times New Roman" w:cs="Times New Roman"/>
        </w:rPr>
        <w:t>can</w:t>
      </w:r>
      <w:r>
        <w:rPr>
          <w:rFonts w:hint="default" w:ascii="Times New Roman" w:hAnsi="Times New Roman" w:cs="Times New Roman"/>
          <w:spacing w:val="40"/>
        </w:rPr>
        <w:t xml:space="preserve"> </w:t>
      </w:r>
      <w:r>
        <w:rPr>
          <w:rFonts w:hint="default" w:ascii="Times New Roman" w:hAnsi="Times New Roman" w:cs="Times New Roman"/>
        </w:rPr>
        <w:t>be</w:t>
      </w:r>
      <w:r>
        <w:rPr>
          <w:rFonts w:hint="default" w:ascii="Times New Roman" w:hAnsi="Times New Roman" w:cs="Times New Roman"/>
          <w:spacing w:val="40"/>
        </w:rPr>
        <w:t xml:space="preserve"> </w:t>
      </w:r>
      <w:r>
        <w:rPr>
          <w:rFonts w:hint="default" w:ascii="Times New Roman" w:hAnsi="Times New Roman" w:cs="Times New Roman"/>
        </w:rPr>
        <w:t>classified</w:t>
      </w:r>
      <w:r>
        <w:rPr>
          <w:rFonts w:hint="default" w:ascii="Times New Roman" w:hAnsi="Times New Roman" w:cs="Times New Roman"/>
          <w:spacing w:val="40"/>
        </w:rPr>
        <w:t xml:space="preserve"> </w:t>
      </w:r>
      <w:r>
        <w:rPr>
          <w:rFonts w:hint="default" w:ascii="Times New Roman" w:hAnsi="Times New Roman" w:cs="Times New Roman"/>
        </w:rPr>
        <w:t>into</w:t>
      </w:r>
      <w:r>
        <w:rPr>
          <w:rFonts w:hint="default" w:ascii="Times New Roman" w:hAnsi="Times New Roman" w:cs="Times New Roman"/>
          <w:spacing w:val="40"/>
        </w:rPr>
        <w:t xml:space="preserve"> </w:t>
      </w:r>
      <w:r>
        <w:rPr>
          <w:rFonts w:hint="default" w:ascii="Times New Roman" w:hAnsi="Times New Roman" w:cs="Times New Roman"/>
        </w:rPr>
        <w:t>three</w:t>
      </w:r>
      <w:r>
        <w:rPr>
          <w:rFonts w:hint="default" w:ascii="Times New Roman" w:hAnsi="Times New Roman" w:cs="Times New Roman"/>
          <w:spacing w:val="40"/>
        </w:rPr>
        <w:t xml:space="preserve"> </w:t>
      </w:r>
      <w:r>
        <w:rPr>
          <w:rFonts w:hint="default" w:ascii="Times New Roman" w:hAnsi="Times New Roman" w:cs="Times New Roman"/>
        </w:rPr>
        <w:t>broad</w:t>
      </w:r>
      <w:r>
        <w:rPr>
          <w:rFonts w:hint="default" w:ascii="Times New Roman" w:hAnsi="Times New Roman" w:cs="Times New Roman"/>
          <w:spacing w:val="40"/>
        </w:rPr>
        <w:t xml:space="preserve"> </w:t>
      </w:r>
      <w:r>
        <w:rPr>
          <w:rFonts w:hint="default" w:ascii="Times New Roman" w:hAnsi="Times New Roman" w:cs="Times New Roman"/>
        </w:rPr>
        <w:t>groups</w:t>
      </w:r>
      <w:r>
        <w:rPr>
          <w:rFonts w:hint="default" w:ascii="Times New Roman" w:hAnsi="Times New Roman" w:cs="Times New Roman"/>
          <w:spacing w:val="40"/>
        </w:rPr>
        <w:t xml:space="preserve"> </w:t>
      </w:r>
      <w:r>
        <w:rPr>
          <w:rFonts w:hint="default" w:ascii="Times New Roman" w:hAnsi="Times New Roman" w:cs="Times New Roman"/>
        </w:rPr>
        <w:t>–</w:t>
      </w:r>
      <w:r>
        <w:rPr>
          <w:rFonts w:hint="default" w:ascii="Times New Roman" w:hAnsi="Times New Roman" w:cs="Times New Roman"/>
          <w:spacing w:val="40"/>
        </w:rPr>
        <w:t xml:space="preserve"> </w:t>
      </w:r>
      <w:r>
        <w:rPr>
          <w:rFonts w:hint="default" w:ascii="Times New Roman" w:hAnsi="Times New Roman" w:cs="Times New Roman"/>
        </w:rPr>
        <w:t>hydrolysable</w:t>
      </w:r>
      <w:r>
        <w:rPr>
          <w:rFonts w:hint="default" w:ascii="Times New Roman" w:hAnsi="Times New Roman" w:cs="Times New Roman"/>
          <w:spacing w:val="40"/>
        </w:rPr>
        <w:t xml:space="preserve"> </w:t>
      </w:r>
      <w:r>
        <w:rPr>
          <w:rFonts w:hint="default" w:ascii="Times New Roman" w:hAnsi="Times New Roman" w:cs="Times New Roman"/>
        </w:rPr>
        <w:t>tannins,</w:t>
      </w:r>
      <w:r>
        <w:rPr>
          <w:rFonts w:hint="default" w:ascii="Times New Roman" w:hAnsi="Times New Roman" w:cs="Times New Roman"/>
          <w:spacing w:val="80"/>
          <w:w w:val="150"/>
        </w:rPr>
        <w:t xml:space="preserve"> </w:t>
      </w:r>
      <w:r>
        <w:rPr>
          <w:rFonts w:hint="default" w:ascii="Times New Roman" w:hAnsi="Times New Roman" w:cs="Times New Roman"/>
        </w:rPr>
        <w:t>condensed tannins and Pseudotannins.</w:t>
      </w:r>
    </w:p>
    <w:p w14:paraId="792FFE7D">
      <w:pPr>
        <w:pStyle w:val="4"/>
        <w:rPr>
          <w:rFonts w:hint="default" w:ascii="Times New Roman" w:hAnsi="Times New Roman" w:cs="Times New Roman"/>
        </w:rPr>
      </w:pPr>
    </w:p>
    <w:p w14:paraId="0AB30699">
      <w:pPr>
        <w:pStyle w:val="4"/>
        <w:rPr>
          <w:rFonts w:hint="default" w:ascii="Times New Roman" w:hAnsi="Times New Roman" w:cs="Times New Roman"/>
        </w:rPr>
      </w:pPr>
    </w:p>
    <w:p w14:paraId="19E20E4D">
      <w:pPr>
        <w:pStyle w:val="4"/>
        <w:rPr>
          <w:rFonts w:hint="default" w:ascii="Times New Roman" w:hAnsi="Times New Roman" w:cs="Times New Roman"/>
        </w:rPr>
      </w:pPr>
    </w:p>
    <w:p w14:paraId="60F863BE">
      <w:pPr>
        <w:pStyle w:val="4"/>
        <w:rPr>
          <w:rFonts w:hint="default" w:ascii="Times New Roman" w:hAnsi="Times New Roman" w:cs="Times New Roman"/>
        </w:rPr>
      </w:pPr>
    </w:p>
    <w:p w14:paraId="058CB22C">
      <w:pPr>
        <w:pStyle w:val="4"/>
        <w:rPr>
          <w:rFonts w:hint="default" w:ascii="Times New Roman" w:hAnsi="Times New Roman" w:cs="Times New Roman"/>
        </w:rPr>
      </w:pPr>
    </w:p>
    <w:p w14:paraId="460BF7B1">
      <w:pPr>
        <w:pStyle w:val="4"/>
        <w:rPr>
          <w:rFonts w:hint="default" w:ascii="Times New Roman" w:hAnsi="Times New Roman" w:cs="Times New Roman"/>
        </w:rPr>
      </w:pPr>
    </w:p>
    <w:p w14:paraId="75BC6926">
      <w:pPr>
        <w:pStyle w:val="4"/>
        <w:rPr>
          <w:rFonts w:hint="default" w:ascii="Times New Roman" w:hAnsi="Times New Roman" w:cs="Times New Roman"/>
        </w:rPr>
      </w:pPr>
    </w:p>
    <w:p w14:paraId="01805EC2">
      <w:pPr>
        <w:pStyle w:val="4"/>
        <w:rPr>
          <w:rFonts w:hint="default" w:ascii="Times New Roman" w:hAnsi="Times New Roman" w:cs="Times New Roman"/>
        </w:rPr>
      </w:pPr>
    </w:p>
    <w:p w14:paraId="17405C2B">
      <w:pPr>
        <w:pStyle w:val="4"/>
        <w:rPr>
          <w:rFonts w:hint="default" w:ascii="Times New Roman" w:hAnsi="Times New Roman" w:cs="Times New Roman"/>
        </w:rPr>
      </w:pPr>
    </w:p>
    <w:p w14:paraId="55066428">
      <w:pPr>
        <w:pStyle w:val="4"/>
        <w:rPr>
          <w:rFonts w:hint="default" w:ascii="Times New Roman" w:hAnsi="Times New Roman" w:cs="Times New Roman"/>
        </w:rPr>
      </w:pPr>
    </w:p>
    <w:p w14:paraId="242F1461">
      <w:pPr>
        <w:pStyle w:val="4"/>
        <w:rPr>
          <w:rFonts w:hint="default" w:ascii="Times New Roman" w:hAnsi="Times New Roman" w:cs="Times New Roman"/>
        </w:rPr>
      </w:pPr>
    </w:p>
    <w:p w14:paraId="2E847339">
      <w:pPr>
        <w:pStyle w:val="4"/>
        <w:rPr>
          <w:rFonts w:hint="default" w:ascii="Times New Roman" w:hAnsi="Times New Roman" w:cs="Times New Roman"/>
        </w:rPr>
      </w:pPr>
    </w:p>
    <w:p w14:paraId="30686D7F">
      <w:pPr>
        <w:pStyle w:val="4"/>
        <w:rPr>
          <w:rFonts w:hint="default" w:ascii="Times New Roman" w:hAnsi="Times New Roman" w:cs="Times New Roman"/>
        </w:rPr>
      </w:pPr>
    </w:p>
    <w:p w14:paraId="0B4C6A21">
      <w:pPr>
        <w:pStyle w:val="4"/>
        <w:rPr>
          <w:rFonts w:hint="default" w:ascii="Times New Roman" w:hAnsi="Times New Roman" w:cs="Times New Roman"/>
        </w:rPr>
      </w:pPr>
    </w:p>
    <w:p w14:paraId="4E3B2096">
      <w:pPr>
        <w:pStyle w:val="4"/>
        <w:rPr>
          <w:rFonts w:hint="default" w:ascii="Times New Roman" w:hAnsi="Times New Roman" w:cs="Times New Roman"/>
        </w:rPr>
      </w:pPr>
    </w:p>
    <w:p w14:paraId="334CCE64">
      <w:pPr>
        <w:pStyle w:val="4"/>
        <w:rPr>
          <w:rFonts w:hint="default" w:ascii="Times New Roman" w:hAnsi="Times New Roman" w:cs="Times New Roman"/>
        </w:rPr>
      </w:pPr>
    </w:p>
    <w:p w14:paraId="1290C462">
      <w:pPr>
        <w:pStyle w:val="4"/>
        <w:rPr>
          <w:rFonts w:hint="default" w:ascii="Times New Roman" w:hAnsi="Times New Roman" w:cs="Times New Roman"/>
        </w:rPr>
      </w:pPr>
    </w:p>
    <w:p w14:paraId="50444F21">
      <w:pPr>
        <w:pStyle w:val="4"/>
        <w:rPr>
          <w:rFonts w:hint="default" w:ascii="Times New Roman" w:hAnsi="Times New Roman" w:cs="Times New Roman"/>
        </w:rPr>
      </w:pPr>
    </w:p>
    <w:p w14:paraId="303A53F3">
      <w:pPr>
        <w:pStyle w:val="4"/>
        <w:rPr>
          <w:rFonts w:hint="default" w:ascii="Times New Roman" w:hAnsi="Times New Roman" w:cs="Times New Roman"/>
        </w:rPr>
      </w:pPr>
    </w:p>
    <w:p w14:paraId="6B672D59">
      <w:pPr>
        <w:pStyle w:val="4"/>
        <w:rPr>
          <w:rFonts w:hint="default" w:ascii="Times New Roman" w:hAnsi="Times New Roman" w:cs="Times New Roman"/>
        </w:rPr>
      </w:pPr>
    </w:p>
    <w:p w14:paraId="35A7F356">
      <w:pPr>
        <w:pStyle w:val="4"/>
        <w:spacing w:before="33"/>
        <w:rPr>
          <w:rFonts w:hint="default" w:ascii="Times New Roman" w:hAnsi="Times New Roman" w:cs="Times New Roman"/>
        </w:rPr>
      </w:pPr>
    </w:p>
    <w:p w14:paraId="10D53EEC">
      <w:pPr>
        <w:pStyle w:val="4"/>
        <w:ind w:left="1440"/>
        <w:rPr>
          <w:rFonts w:hint="default" w:ascii="Times New Roman" w:hAnsi="Times New Roman" w:cs="Times New Roman"/>
        </w:rPr>
      </w:pPr>
      <w:r>
        <w:rPr>
          <w:rFonts w:hint="default" w:ascii="Times New Roman" w:hAnsi="Times New Roman" w:cs="Times New Roman"/>
          <w:spacing w:val="-2"/>
          <w:u w:val="single"/>
        </w:rPr>
        <w:t>USES</w:t>
      </w:r>
      <w:r>
        <w:rPr>
          <w:rFonts w:hint="default" w:ascii="Times New Roman" w:hAnsi="Times New Roman" w:cs="Times New Roman"/>
          <w:spacing w:val="-8"/>
          <w:u w:val="single"/>
        </w:rPr>
        <w:t xml:space="preserve"> </w:t>
      </w:r>
      <w:r>
        <w:rPr>
          <w:rFonts w:hint="default" w:ascii="Times New Roman" w:hAnsi="Times New Roman" w:cs="Times New Roman"/>
          <w:spacing w:val="-10"/>
          <w:u w:val="single"/>
        </w:rPr>
        <w:t>:</w:t>
      </w:r>
    </w:p>
    <w:p w14:paraId="358A914D">
      <w:pPr>
        <w:pStyle w:val="6"/>
        <w:numPr>
          <w:ilvl w:val="0"/>
          <w:numId w:val="110"/>
        </w:numPr>
        <w:tabs>
          <w:tab w:val="left" w:pos="1799"/>
        </w:tabs>
        <w:spacing w:before="268" w:after="0" w:line="282" w:lineRule="exact"/>
        <w:ind w:left="179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0"/>
          <w:sz w:val="24"/>
        </w:rPr>
        <w:t xml:space="preserve"> </w:t>
      </w:r>
      <w:r>
        <w:rPr>
          <w:rFonts w:hint="default" w:ascii="Times New Roman" w:hAnsi="Times New Roman" w:cs="Times New Roman"/>
          <w:sz w:val="24"/>
        </w:rPr>
        <w:t>as</w:t>
      </w:r>
      <w:r>
        <w:rPr>
          <w:rFonts w:hint="default" w:ascii="Times New Roman" w:hAnsi="Times New Roman" w:cs="Times New Roman"/>
          <w:spacing w:val="-8"/>
          <w:sz w:val="24"/>
        </w:rPr>
        <w:t xml:space="preserve"> </w:t>
      </w:r>
      <w:r>
        <w:rPr>
          <w:rFonts w:hint="default" w:ascii="Times New Roman" w:hAnsi="Times New Roman" w:cs="Times New Roman"/>
          <w:sz w:val="24"/>
        </w:rPr>
        <w:t>an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astringent</w:t>
      </w:r>
    </w:p>
    <w:p w14:paraId="1FFF3DBD">
      <w:pPr>
        <w:pStyle w:val="6"/>
        <w:numPr>
          <w:ilvl w:val="0"/>
          <w:numId w:val="110"/>
        </w:numPr>
        <w:tabs>
          <w:tab w:val="left" w:pos="1799"/>
        </w:tabs>
        <w:spacing w:before="0" w:after="0" w:line="276" w:lineRule="exact"/>
        <w:ind w:left="179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8"/>
          <w:sz w:val="24"/>
        </w:rPr>
        <w:t xml:space="preserve"> </w:t>
      </w:r>
      <w:r>
        <w:rPr>
          <w:rFonts w:hint="default" w:ascii="Times New Roman" w:hAnsi="Times New Roman" w:cs="Times New Roman"/>
          <w:sz w:val="24"/>
        </w:rPr>
        <w:t>treatment</w:t>
      </w:r>
      <w:r>
        <w:rPr>
          <w:rFonts w:hint="default" w:ascii="Times New Roman" w:hAnsi="Times New Roman" w:cs="Times New Roman"/>
          <w:spacing w:val="-8"/>
          <w:sz w:val="24"/>
        </w:rPr>
        <w:t xml:space="preserve"> </w:t>
      </w:r>
      <w:r>
        <w:rPr>
          <w:rFonts w:hint="default" w:ascii="Times New Roman" w:hAnsi="Times New Roman" w:cs="Times New Roman"/>
          <w:sz w:val="24"/>
        </w:rPr>
        <w:t>of</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diarrhoea.</w:t>
      </w:r>
    </w:p>
    <w:p w14:paraId="30FC7E98">
      <w:pPr>
        <w:pStyle w:val="6"/>
        <w:numPr>
          <w:ilvl w:val="0"/>
          <w:numId w:val="110"/>
        </w:numPr>
        <w:tabs>
          <w:tab w:val="left" w:pos="1799"/>
        </w:tabs>
        <w:spacing w:before="0" w:after="0" w:line="276" w:lineRule="exact"/>
        <w:ind w:left="179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1"/>
          <w:sz w:val="24"/>
        </w:rPr>
        <w:t xml:space="preserve"> </w:t>
      </w:r>
      <w:r>
        <w:rPr>
          <w:rFonts w:hint="default" w:ascii="Times New Roman" w:hAnsi="Times New Roman" w:cs="Times New Roman"/>
          <w:sz w:val="24"/>
        </w:rPr>
        <w:t>i</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preparation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lozenges.</w:t>
      </w:r>
    </w:p>
    <w:p w14:paraId="31D318CC">
      <w:pPr>
        <w:pStyle w:val="6"/>
        <w:numPr>
          <w:ilvl w:val="0"/>
          <w:numId w:val="110"/>
        </w:numPr>
        <w:tabs>
          <w:tab w:val="left" w:pos="1799"/>
        </w:tabs>
        <w:spacing w:before="0" w:after="0" w:line="282" w:lineRule="exact"/>
        <w:ind w:left="179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4"/>
          <w:sz w:val="24"/>
        </w:rPr>
        <w:t xml:space="preserve"> </w:t>
      </w:r>
      <w:r>
        <w:rPr>
          <w:rFonts w:hint="default" w:ascii="Times New Roman" w:hAnsi="Times New Roman" w:cs="Times New Roman"/>
          <w:sz w:val="24"/>
        </w:rPr>
        <w:t>externally</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treatment</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burns.</w:t>
      </w:r>
    </w:p>
    <w:p w14:paraId="2FA62828">
      <w:pPr>
        <w:pStyle w:val="6"/>
        <w:spacing w:after="0" w:line="282" w:lineRule="exact"/>
        <w:jc w:val="left"/>
        <w:rPr>
          <w:rFonts w:hint="default" w:ascii="Times New Roman" w:hAnsi="Times New Roman" w:cs="Times New Roman"/>
          <w:sz w:val="24"/>
        </w:rPr>
        <w:sectPr>
          <w:pgSz w:w="12240" w:h="15840"/>
          <w:pgMar w:top="540" w:right="0" w:bottom="880" w:left="720" w:header="293" w:footer="700" w:gutter="0"/>
          <w:cols w:space="720" w:num="1"/>
        </w:sectPr>
      </w:pPr>
    </w:p>
    <w:p w14:paraId="5BD7C1ED">
      <w:pPr>
        <w:pStyle w:val="4"/>
        <w:rPr>
          <w:rFonts w:hint="default" w:ascii="Times New Roman" w:hAnsi="Times New Roman" w:cs="Times New Roman"/>
        </w:rPr>
      </w:pPr>
    </w:p>
    <w:p w14:paraId="4E844C27">
      <w:pPr>
        <w:pStyle w:val="4"/>
        <w:rPr>
          <w:rFonts w:hint="default" w:ascii="Times New Roman" w:hAnsi="Times New Roman" w:cs="Times New Roman"/>
        </w:rPr>
      </w:pPr>
    </w:p>
    <w:p w14:paraId="38C99A80">
      <w:pPr>
        <w:pStyle w:val="4"/>
        <w:spacing w:before="23"/>
        <w:rPr>
          <w:rFonts w:hint="default" w:ascii="Times New Roman" w:hAnsi="Times New Roman" w:cs="Times New Roman"/>
        </w:rPr>
      </w:pPr>
    </w:p>
    <w:p w14:paraId="73083B25">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463" name="Image 1463"/>
            <wp:cNvGraphicFramePr/>
            <a:graphic xmlns:a="http://schemas.openxmlformats.org/drawingml/2006/main">
              <a:graphicData uri="http://schemas.openxmlformats.org/drawingml/2006/picture">
                <pic:pic xmlns:pic="http://schemas.openxmlformats.org/drawingml/2006/picture">
                  <pic:nvPicPr>
                    <pic:cNvPr id="1463" name="Image 1463"/>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464" name="Image 1464"/>
            <wp:cNvGraphicFramePr/>
            <a:graphic xmlns:a="http://schemas.openxmlformats.org/drawingml/2006/main">
              <a:graphicData uri="http://schemas.openxmlformats.org/drawingml/2006/picture">
                <pic:pic xmlns:pic="http://schemas.openxmlformats.org/drawingml/2006/picture">
                  <pic:nvPicPr>
                    <pic:cNvPr id="1464" name="Image 1464"/>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1"/>
          <w:position w:val="-4"/>
          <w:sz w:val="24"/>
        </w:rPr>
        <w:drawing>
          <wp:inline distT="0" distB="0" distL="0" distR="0">
            <wp:extent cx="2607945" cy="151130"/>
            <wp:effectExtent l="0" t="0" r="0" b="0"/>
            <wp:docPr id="1465" name="Image 1465"/>
            <wp:cNvGraphicFramePr/>
            <a:graphic xmlns:a="http://schemas.openxmlformats.org/drawingml/2006/main">
              <a:graphicData uri="http://schemas.openxmlformats.org/drawingml/2006/picture">
                <pic:pic xmlns:pic="http://schemas.openxmlformats.org/drawingml/2006/picture">
                  <pic:nvPicPr>
                    <pic:cNvPr id="1465" name="Image 1465"/>
                    <pic:cNvPicPr/>
                  </pic:nvPicPr>
                  <pic:blipFill>
                    <a:blip r:embed="rId471" cstate="print"/>
                    <a:stretch>
                      <a:fillRect/>
                    </a:stretch>
                  </pic:blipFill>
                  <pic:spPr>
                    <a:xfrm>
                      <a:off x="0" y="0"/>
                      <a:ext cx="2608336" cy="151283"/>
                    </a:xfrm>
                    <a:prstGeom prst="rect">
                      <a:avLst/>
                    </a:prstGeom>
                  </pic:spPr>
                </pic:pic>
              </a:graphicData>
            </a:graphic>
          </wp:inline>
        </w:drawing>
      </w:r>
    </w:p>
    <w:p w14:paraId="11DBCD4B">
      <w:pPr>
        <w:pStyle w:val="4"/>
        <w:spacing w:before="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97888" behindDoc="1" locked="0" layoutInCell="1" allowOverlap="1">
                <wp:simplePos x="0" y="0"/>
                <wp:positionH relativeFrom="page">
                  <wp:posOffset>914400</wp:posOffset>
                </wp:positionH>
                <wp:positionV relativeFrom="paragraph">
                  <wp:posOffset>171450</wp:posOffset>
                </wp:positionV>
                <wp:extent cx="509270" cy="174625"/>
                <wp:effectExtent l="0" t="0" r="0" b="0"/>
                <wp:wrapTopAndBottom/>
                <wp:docPr id="1466" name="Group 1466"/>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467" name="Graphic 1467"/>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468" name="Image 1468"/>
                          <pic:cNvPicPr/>
                        </pic:nvPicPr>
                        <pic:blipFill>
                          <a:blip r:embed="rId277" cstate="print"/>
                          <a:stretch>
                            <a:fillRect/>
                          </a:stretch>
                        </pic:blipFill>
                        <pic:spPr>
                          <a:xfrm>
                            <a:off x="8929" y="23475"/>
                            <a:ext cx="493414" cy="120253"/>
                          </a:xfrm>
                          <a:prstGeom prst="rect">
                            <a:avLst/>
                          </a:prstGeom>
                        </pic:spPr>
                      </pic:pic>
                    </wpg:wgp>
                  </a:graphicData>
                </a:graphic>
              </wp:anchor>
            </w:drawing>
          </mc:Choice>
          <mc:Fallback>
            <w:pict>
              <v:group id="_x0000_s1026" o:spid="_x0000_s1026" o:spt="203" style="position:absolute;left:0pt;margin-left:72pt;margin-top:13.5pt;height:13.75pt;width:40.1pt;mso-position-horizontal-relative:page;mso-wrap-distance-bottom:0pt;mso-wrap-distance-top:0pt;z-index:-251118592;mso-width-relative:page;mso-height-relative:page;" coordsize="509270,174625" o:gfxdata="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">
                <o:lock v:ext="edit" aspectratio="f"/>
                <v:shape id="Graphic 1467" o:spid="_x0000_s1026" o:spt="100" style="position:absolute;left:0;top:0;height:174625;width:509270;" fillcolor="#FFFF00" filled="t" stroked="f" coordsize="509270,174625" o:gfxdata="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mZs74A&#10;AADd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1468" o:spid="_x0000_s1026" o:spt="75" type="#_x0000_t75" style="position:absolute;left:8929;top:23475;height:120253;width:493414;" filled="f" o:preferrelative="t" stroked="f" coordsize="21600,21600" o:gfxdata="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AQe6/&#10;AAAA3QAAAA8AAAAAAAAAAQAgAAAAIgAAAGRycy9kb3ducmV2LnhtbFBLAQIUABQAAAAIAIdO4kAz&#10;LwWeOwAAADkAAAAQAAAAAAAAAAEAIAAAAA4BAABkcnMvc2hhcGV4bWwueG1sUEsFBgAAAAAGAAYA&#10;WwEAALgDAAAAAA==&#10;">
                  <v:fill on="f" focussize="0,0"/>
                  <v:stroke on="f"/>
                  <v:imagedata r:id="rId277" o:title=""/>
                  <o:lock v:ext="edit" aspectratio="f"/>
                </v:shape>
                <w10:wrap type="topAndBottom"/>
              </v:group>
            </w:pict>
          </mc:Fallback>
        </mc:AlternateContent>
      </w:r>
    </w:p>
    <w:p w14:paraId="49BB147B">
      <w:pPr>
        <w:pStyle w:val="4"/>
        <w:spacing w:before="32"/>
        <w:rPr>
          <w:rFonts w:hint="default" w:ascii="Times New Roman" w:hAnsi="Times New Roman" w:cs="Times New Roman"/>
        </w:rPr>
      </w:pPr>
    </w:p>
    <w:p w14:paraId="4BBA0EF6">
      <w:pPr>
        <w:pStyle w:val="4"/>
        <w:ind w:left="1445"/>
        <w:rPr>
          <w:rFonts w:hint="default" w:ascii="Times New Roman" w:hAnsi="Times New Roman" w:cs="Times New Roman"/>
        </w:rPr>
      </w:pPr>
      <w:r>
        <w:rPr>
          <w:rFonts w:hint="default" w:ascii="Times New Roman" w:hAnsi="Times New Roman" w:cs="Times New Roman"/>
        </w:rPr>
        <w:drawing>
          <wp:inline distT="0" distB="0" distL="0" distR="0">
            <wp:extent cx="467995" cy="115570"/>
            <wp:effectExtent l="0" t="0" r="0" b="0"/>
            <wp:docPr id="1469" name="Image 1469"/>
            <wp:cNvGraphicFramePr/>
            <a:graphic xmlns:a="http://schemas.openxmlformats.org/drawingml/2006/main">
              <a:graphicData uri="http://schemas.openxmlformats.org/drawingml/2006/picture">
                <pic:pic xmlns:pic="http://schemas.openxmlformats.org/drawingml/2006/picture">
                  <pic:nvPicPr>
                    <pic:cNvPr id="1469" name="Image 1469"/>
                    <pic:cNvPicPr/>
                  </pic:nvPicPr>
                  <pic:blipFill>
                    <a:blip r:embed="rId529"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pacing w:val="36"/>
          <w:sz w:val="20"/>
        </w:rPr>
        <w:t xml:space="preserve"> </w:t>
      </w:r>
      <w:r>
        <w:rPr>
          <w:rFonts w:hint="default" w:ascii="Times New Roman" w:hAnsi="Times New Roman" w:cs="Times New Roman"/>
          <w:color w:val="FF0000"/>
          <w:spacing w:val="-2"/>
        </w:rPr>
        <w:t xml:space="preserve">Volatile </w:t>
      </w:r>
      <w:r>
        <w:rPr>
          <w:rFonts w:hint="default" w:ascii="Times New Roman" w:hAnsi="Times New Roman" w:cs="Times New Roman"/>
          <w:color w:val="FF0000"/>
        </w:rPr>
        <w:t>oil</w:t>
      </w:r>
    </w:p>
    <w:p w14:paraId="4DA374A4">
      <w:pPr>
        <w:pStyle w:val="4"/>
        <w:spacing w:before="49"/>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98912" behindDoc="1" locked="0" layoutInCell="1" allowOverlap="1">
                <wp:simplePos x="0" y="0"/>
                <wp:positionH relativeFrom="page">
                  <wp:posOffset>926465</wp:posOffset>
                </wp:positionH>
                <wp:positionV relativeFrom="paragraph">
                  <wp:posOffset>198755</wp:posOffset>
                </wp:positionV>
                <wp:extent cx="801370" cy="116205"/>
                <wp:effectExtent l="0" t="0" r="0" b="0"/>
                <wp:wrapTopAndBottom/>
                <wp:docPr id="1470" name="Group 1470"/>
                <wp:cNvGraphicFramePr/>
                <a:graphic xmlns:a="http://schemas.openxmlformats.org/drawingml/2006/main">
                  <a:graphicData uri="http://schemas.microsoft.com/office/word/2010/wordprocessingGroup">
                    <wpg:wgp>
                      <wpg:cNvGrpSpPr/>
                      <wpg:grpSpPr>
                        <a:xfrm>
                          <a:off x="0" y="0"/>
                          <a:ext cx="801370" cy="116205"/>
                          <a:chOff x="0" y="0"/>
                          <a:chExt cx="801370" cy="116205"/>
                        </a:xfrm>
                      </wpg:grpSpPr>
                      <pic:pic xmlns:pic="http://schemas.openxmlformats.org/drawingml/2006/picture">
                        <pic:nvPicPr>
                          <pic:cNvPr id="1471" name="Image 1471"/>
                          <pic:cNvPicPr/>
                        </pic:nvPicPr>
                        <pic:blipFill>
                          <a:blip r:embed="rId50" cstate="print"/>
                          <a:stretch>
                            <a:fillRect/>
                          </a:stretch>
                        </pic:blipFill>
                        <pic:spPr>
                          <a:xfrm>
                            <a:off x="0" y="1488"/>
                            <a:ext cx="82897" cy="112811"/>
                          </a:xfrm>
                          <a:prstGeom prst="rect">
                            <a:avLst/>
                          </a:prstGeom>
                        </pic:spPr>
                      </pic:pic>
                      <wps:wsp>
                        <wps:cNvPr id="1472" name="Graphic 1472"/>
                        <wps:cNvSpPr/>
                        <wps:spPr>
                          <a:xfrm>
                            <a:off x="102232" y="1269"/>
                            <a:ext cx="193675" cy="113030"/>
                          </a:xfrm>
                          <a:custGeom>
                            <a:avLst/>
                            <a:gdLst/>
                            <a:ahLst/>
                            <a:cxnLst/>
                            <a:rect l="l" t="t" r="r" b="b"/>
                            <a:pathLst>
                              <a:path w="193675"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193675" h="113030">
                                <a:moveTo>
                                  <a:pt x="159842" y="0"/>
                                </a:moveTo>
                                <a:lnTo>
                                  <a:pt x="88265" y="0"/>
                                </a:lnTo>
                                <a:lnTo>
                                  <a:pt x="88265" y="16510"/>
                                </a:lnTo>
                                <a:lnTo>
                                  <a:pt x="88265" y="49530"/>
                                </a:lnTo>
                                <a:lnTo>
                                  <a:pt x="88265" y="64770"/>
                                </a:lnTo>
                                <a:lnTo>
                                  <a:pt x="88265" y="113030"/>
                                </a:lnTo>
                                <a:lnTo>
                                  <a:pt x="107086" y="113030"/>
                                </a:lnTo>
                                <a:lnTo>
                                  <a:pt x="107086" y="64770"/>
                                </a:lnTo>
                                <a:lnTo>
                                  <a:pt x="152476" y="64770"/>
                                </a:lnTo>
                                <a:lnTo>
                                  <a:pt x="152476" y="49530"/>
                                </a:lnTo>
                                <a:lnTo>
                                  <a:pt x="107086" y="49530"/>
                                </a:lnTo>
                                <a:lnTo>
                                  <a:pt x="107086" y="16510"/>
                                </a:lnTo>
                                <a:lnTo>
                                  <a:pt x="159842" y="16510"/>
                                </a:lnTo>
                                <a:lnTo>
                                  <a:pt x="159842" y="0"/>
                                </a:lnTo>
                                <a:close/>
                              </a:path>
                              <a:path w="193675" h="113030">
                                <a:moveTo>
                                  <a:pt x="193217" y="228"/>
                                </a:moveTo>
                                <a:lnTo>
                                  <a:pt x="174396" y="228"/>
                                </a:lnTo>
                                <a:lnTo>
                                  <a:pt x="174396" y="113030"/>
                                </a:lnTo>
                                <a:lnTo>
                                  <a:pt x="193217" y="113030"/>
                                </a:lnTo>
                                <a:lnTo>
                                  <a:pt x="193217" y="228"/>
                                </a:lnTo>
                                <a:close/>
                              </a:path>
                            </a:pathLst>
                          </a:custGeom>
                          <a:solidFill>
                            <a:srgbClr val="000000"/>
                          </a:solidFill>
                        </wps:spPr>
                        <wps:bodyPr wrap="square" lIns="0" tIns="0" rIns="0" bIns="0" rtlCol="0">
                          <a:noAutofit/>
                        </wps:bodyPr>
                      </wps:wsp>
                      <pic:pic xmlns:pic="http://schemas.openxmlformats.org/drawingml/2006/picture">
                        <pic:nvPicPr>
                          <pic:cNvPr id="1473" name="Image 1473"/>
                          <pic:cNvPicPr/>
                        </pic:nvPicPr>
                        <pic:blipFill>
                          <a:blip r:embed="rId34" cstate="print"/>
                          <a:stretch>
                            <a:fillRect/>
                          </a:stretch>
                        </pic:blipFill>
                        <pic:spPr>
                          <a:xfrm>
                            <a:off x="318770" y="1488"/>
                            <a:ext cx="87808" cy="112811"/>
                          </a:xfrm>
                          <a:prstGeom prst="rect">
                            <a:avLst/>
                          </a:prstGeom>
                        </pic:spPr>
                      </pic:pic>
                      <pic:pic xmlns:pic="http://schemas.openxmlformats.org/drawingml/2006/picture">
                        <pic:nvPicPr>
                          <pic:cNvPr id="1474" name="Image 1474"/>
                          <pic:cNvPicPr/>
                        </pic:nvPicPr>
                        <pic:blipFill>
                          <a:blip r:embed="rId530" cstate="print"/>
                          <a:stretch>
                            <a:fillRect/>
                          </a:stretch>
                        </pic:blipFill>
                        <pic:spPr>
                          <a:xfrm>
                            <a:off x="429031" y="0"/>
                            <a:ext cx="371881" cy="115788"/>
                          </a:xfrm>
                          <a:prstGeom prst="rect">
                            <a:avLst/>
                          </a:prstGeom>
                        </pic:spPr>
                      </pic:pic>
                    </wpg:wgp>
                  </a:graphicData>
                </a:graphic>
              </wp:anchor>
            </w:drawing>
          </mc:Choice>
          <mc:Fallback>
            <w:pict>
              <v:group id="_x0000_s1026" o:spid="_x0000_s1026" o:spt="203" style="position:absolute;left:0pt;margin-left:72.95pt;margin-top:15.65pt;height:9.15pt;width:63.1pt;mso-position-horizontal-relative:page;mso-wrap-distance-bottom:0pt;mso-wrap-distance-top:0pt;z-index:-251117568;mso-width-relative:page;mso-height-relative:page;" coordsize="801370,116205" o:gfxdata="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DcnR2HGAAAAKQIA&#10;ABkAAABkcnMvX3JlbHMvZTJvRG9jLnhtbC5yZWxzvZHBagIxEIbvQt8hzL2b3RWKiFkvIngV+wBD&#10;MpsNbiYhiaW+vYFSqCD15nFm+L//g9lsv/0svihlF1hB17QgiHUwjq2Cz9P+fQUiF2SDc2BScKUM&#10;2+FtsTnSjKWG8uRiFpXCWcFUSlxLmfVEHnMTInG9jCF5LHVMVkbUZ7Qk+7b9kOkvA4Y7pjgYBelg&#10;liBO11ibn7PDODpNu6Avnrg8qJDO1+4KxGSpKPBkHP4sl01kC/KxQ/8ah/4/h+41Dt2vg7x78H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">
                <o:lock v:ext="edit" aspectratio="f"/>
                <v:shape id="Image 1471" o:spid="_x0000_s1026" o:spt="75" type="#_x0000_t75" style="position:absolute;left:0;top:1488;height:112811;width:82897;" filled="f" o:preferrelative="t" stroked="f" coordsize="21600,21600" o:gfxdata="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23bjvQAA&#10;AN0AAAAPAAAAAAAAAAEAIAAAACIAAABkcnMvZG93bnJldi54bWxQSwECFAAUAAAACACHTuJAMy8F&#10;njsAAAA5AAAAEAAAAAAAAAABACAAAAAMAQAAZHJzL3NoYXBleG1sLnhtbFBLBQYAAAAABgAGAFsB&#10;AAC2AwAAAAA=&#10;">
                  <v:fill on="f" focussize="0,0"/>
                  <v:stroke on="f"/>
                  <v:imagedata r:id="rId50" o:title=""/>
                  <o:lock v:ext="edit" aspectratio="f"/>
                </v:shape>
                <v:shape id="Graphic 1472" o:spid="_x0000_s1026" o:spt="100" style="position:absolute;left:102232;top:1269;height:113030;width:193675;" fillcolor="#000000" filled="t" stroked="f" coordsize="193675,113030" o:gfxdata="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p7luq8AAAA&#10;3QAAAA8AAAAAAAAAAQAgAAAAIgAAAGRycy9kb3ducmV2LnhtbFBLAQIUABQAAAAIAIdO4kAzLwWe&#10;OwAAADkAAAAQAAAAAAAAAAEAIAAAAAsBAABkcnMvc2hhcGV4bWwueG1sUEsFBgAAAAAGAAYAWwEA&#10;ALUDAAAAAA==&#10;" path="m73291,96520l18821,96520,18821,63500,65709,63500,65709,46990,18821,46990,18821,16510,72555,16510,72555,0,0,0,0,16510,0,46990,0,63500,0,96520,0,113030,73291,113030,73291,96520xem159842,0l88265,0,88265,16510,88265,49530,88265,64770,88265,113030,107086,113030,107086,64770,152476,64770,152476,49530,107086,49530,107086,16510,159842,16510,159842,0xem193217,228l174396,228,174396,113030,193217,113030,193217,228xe">
                  <v:fill on="t" focussize="0,0"/>
                  <v:stroke on="f"/>
                  <v:imagedata o:title=""/>
                  <o:lock v:ext="edit" aspectratio="f"/>
                  <v:textbox inset="0mm,0mm,0mm,0mm"/>
                </v:shape>
                <v:shape id="Image 1473" o:spid="_x0000_s1026" o:spt="75" type="#_x0000_t75" style="position:absolute;left:318770;top:1488;height:112811;width:87808;" filled="f" o:preferrelative="t" stroked="f" coordsize="21600,21600" o:gfxdata="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VIF6rsAAADd&#10;AAAADwAAAAAAAAABACAAAAAiAAAAZHJzL2Rvd25yZXYueG1sUEsBAhQAFAAAAAgAh07iQDMvBZ47&#10;AAAAOQAAABAAAAAAAAAAAQAgAAAACgEAAGRycy9zaGFwZXhtbC54bWxQSwUGAAAAAAYABgBbAQAA&#10;tAMAAAAA&#10;">
                  <v:fill on="f" focussize="0,0"/>
                  <v:stroke on="f"/>
                  <v:imagedata r:id="rId34" o:title=""/>
                  <o:lock v:ext="edit" aspectratio="f"/>
                </v:shape>
                <v:shape id="Image 1474" o:spid="_x0000_s1026" o:spt="75" type="#_x0000_t75" style="position:absolute;left:429031;top:0;height:115788;width:371881;" filled="f" o:preferrelative="t" stroked="f" coordsize="21600,21600" o:gfxdata="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4WS+8AAAA&#10;3QAAAA8AAAAAAAAAAQAgAAAAIgAAAGRycy9kb3ducmV2LnhtbFBLAQIUABQAAAAIAIdO4kAzLwWe&#10;OwAAADkAAAAQAAAAAAAAAAEAIAAAAAsBAABkcnMvc2hhcGV4bWwueG1sUEsFBgAAAAAGAAYAWwEA&#10;ALUDAAAAAA==&#10;">
                  <v:fill on="f" focussize="0,0"/>
                  <v:stroke on="f"/>
                  <v:imagedata r:id="rId530"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198912" behindDoc="1" locked="0" layoutInCell="1" allowOverlap="1">
                <wp:simplePos x="0" y="0"/>
                <wp:positionH relativeFrom="page">
                  <wp:posOffset>1784350</wp:posOffset>
                </wp:positionH>
                <wp:positionV relativeFrom="paragraph">
                  <wp:posOffset>198755</wp:posOffset>
                </wp:positionV>
                <wp:extent cx="1174115" cy="116205"/>
                <wp:effectExtent l="0" t="0" r="0" b="0"/>
                <wp:wrapTopAndBottom/>
                <wp:docPr id="1475" name="Group 1475"/>
                <wp:cNvGraphicFramePr/>
                <a:graphic xmlns:a="http://schemas.openxmlformats.org/drawingml/2006/main">
                  <a:graphicData uri="http://schemas.microsoft.com/office/word/2010/wordprocessingGroup">
                    <wpg:wgp>
                      <wpg:cNvGrpSpPr/>
                      <wpg:grpSpPr>
                        <a:xfrm>
                          <a:off x="0" y="0"/>
                          <a:ext cx="1174115" cy="116205"/>
                          <a:chOff x="0" y="0"/>
                          <a:chExt cx="1174115" cy="116205"/>
                        </a:xfrm>
                      </wpg:grpSpPr>
                      <pic:pic xmlns:pic="http://schemas.openxmlformats.org/drawingml/2006/picture">
                        <pic:nvPicPr>
                          <pic:cNvPr id="1476" name="Image 1476"/>
                          <pic:cNvPicPr/>
                        </pic:nvPicPr>
                        <pic:blipFill>
                          <a:blip r:embed="rId531" cstate="print"/>
                          <a:stretch>
                            <a:fillRect/>
                          </a:stretch>
                        </pic:blipFill>
                        <pic:spPr>
                          <a:xfrm>
                            <a:off x="0" y="0"/>
                            <a:ext cx="491509" cy="115788"/>
                          </a:xfrm>
                          <a:prstGeom prst="rect">
                            <a:avLst/>
                          </a:prstGeom>
                        </pic:spPr>
                      </pic:pic>
                      <wps:wsp>
                        <wps:cNvPr id="1477" name="Graphic 1477"/>
                        <wps:cNvSpPr/>
                        <wps:spPr>
                          <a:xfrm>
                            <a:off x="514183" y="0"/>
                            <a:ext cx="659765" cy="116205"/>
                          </a:xfrm>
                          <a:custGeom>
                            <a:avLst/>
                            <a:gdLst/>
                            <a:ahLst/>
                            <a:cxnLst/>
                            <a:rect l="l" t="t" r="r" b="b"/>
                            <a:pathLst>
                              <a:path w="659765" h="116205">
                                <a:moveTo>
                                  <a:pt x="71577" y="1270"/>
                                </a:moveTo>
                                <a:lnTo>
                                  <a:pt x="0" y="1270"/>
                                </a:lnTo>
                                <a:lnTo>
                                  <a:pt x="0" y="17780"/>
                                </a:lnTo>
                                <a:lnTo>
                                  <a:pt x="0" y="50800"/>
                                </a:lnTo>
                                <a:lnTo>
                                  <a:pt x="0" y="66040"/>
                                </a:lnTo>
                                <a:lnTo>
                                  <a:pt x="0" y="114300"/>
                                </a:lnTo>
                                <a:lnTo>
                                  <a:pt x="18821" y="114300"/>
                                </a:lnTo>
                                <a:lnTo>
                                  <a:pt x="18821" y="66040"/>
                                </a:lnTo>
                                <a:lnTo>
                                  <a:pt x="64211" y="66040"/>
                                </a:lnTo>
                                <a:lnTo>
                                  <a:pt x="64211" y="50800"/>
                                </a:lnTo>
                                <a:lnTo>
                                  <a:pt x="18821" y="50800"/>
                                </a:lnTo>
                                <a:lnTo>
                                  <a:pt x="18821" y="17780"/>
                                </a:lnTo>
                                <a:lnTo>
                                  <a:pt x="71577" y="17780"/>
                                </a:lnTo>
                                <a:lnTo>
                                  <a:pt x="71577" y="1270"/>
                                </a:lnTo>
                                <a:close/>
                              </a:path>
                              <a:path w="659765" h="116205">
                                <a:moveTo>
                                  <a:pt x="104952" y="1498"/>
                                </a:moveTo>
                                <a:lnTo>
                                  <a:pt x="86131" y="1498"/>
                                </a:lnTo>
                                <a:lnTo>
                                  <a:pt x="86131" y="114300"/>
                                </a:lnTo>
                                <a:lnTo>
                                  <a:pt x="104952" y="114300"/>
                                </a:lnTo>
                                <a:lnTo>
                                  <a:pt x="104952" y="1498"/>
                                </a:lnTo>
                                <a:close/>
                              </a:path>
                              <a:path w="659765" h="116205">
                                <a:moveTo>
                                  <a:pt x="212686" y="75387"/>
                                </a:moveTo>
                                <a:lnTo>
                                  <a:pt x="194005" y="75387"/>
                                </a:lnTo>
                                <a:lnTo>
                                  <a:pt x="192646" y="83845"/>
                                </a:lnTo>
                                <a:lnTo>
                                  <a:pt x="190271" y="90004"/>
                                </a:lnTo>
                                <a:lnTo>
                                  <a:pt x="183489" y="97726"/>
                                </a:lnTo>
                                <a:lnTo>
                                  <a:pt x="177584" y="99644"/>
                                </a:lnTo>
                                <a:lnTo>
                                  <a:pt x="160337" y="99644"/>
                                </a:lnTo>
                                <a:lnTo>
                                  <a:pt x="143370" y="63334"/>
                                </a:lnTo>
                                <a:lnTo>
                                  <a:pt x="143370" y="52387"/>
                                </a:lnTo>
                                <a:lnTo>
                                  <a:pt x="161582" y="16230"/>
                                </a:lnTo>
                                <a:lnTo>
                                  <a:pt x="178079" y="16230"/>
                                </a:lnTo>
                                <a:lnTo>
                                  <a:pt x="183616" y="18211"/>
                                </a:lnTo>
                                <a:lnTo>
                                  <a:pt x="187020" y="22186"/>
                                </a:lnTo>
                                <a:lnTo>
                                  <a:pt x="190436" y="26149"/>
                                </a:lnTo>
                                <a:lnTo>
                                  <a:pt x="192760" y="32321"/>
                                </a:lnTo>
                                <a:lnTo>
                                  <a:pt x="193979" y="40716"/>
                                </a:lnTo>
                                <a:lnTo>
                                  <a:pt x="212648" y="40716"/>
                                </a:lnTo>
                                <a:lnTo>
                                  <a:pt x="194386" y="6057"/>
                                </a:lnTo>
                                <a:lnTo>
                                  <a:pt x="170383" y="0"/>
                                </a:lnTo>
                                <a:lnTo>
                                  <a:pt x="160375" y="914"/>
                                </a:lnTo>
                                <a:lnTo>
                                  <a:pt x="127698" y="31229"/>
                                </a:lnTo>
                                <a:lnTo>
                                  <a:pt x="124625" y="52539"/>
                                </a:lnTo>
                                <a:lnTo>
                                  <a:pt x="124625" y="64147"/>
                                </a:lnTo>
                                <a:lnTo>
                                  <a:pt x="137007" y="101587"/>
                                </a:lnTo>
                                <a:lnTo>
                                  <a:pt x="169125" y="115798"/>
                                </a:lnTo>
                                <a:lnTo>
                                  <a:pt x="178714" y="115112"/>
                                </a:lnTo>
                                <a:lnTo>
                                  <a:pt x="211150" y="84226"/>
                                </a:lnTo>
                                <a:lnTo>
                                  <a:pt x="212686" y="75387"/>
                                </a:lnTo>
                                <a:close/>
                              </a:path>
                              <a:path w="659765" h="116205">
                                <a:moveTo>
                                  <a:pt x="318973" y="114300"/>
                                </a:moveTo>
                                <a:lnTo>
                                  <a:pt x="308127" y="85953"/>
                                </a:lnTo>
                                <a:lnTo>
                                  <a:pt x="301917" y="69735"/>
                                </a:lnTo>
                                <a:lnTo>
                                  <a:pt x="285953" y="27990"/>
                                </a:lnTo>
                                <a:lnTo>
                                  <a:pt x="283222" y="20853"/>
                                </a:lnTo>
                                <a:lnTo>
                                  <a:pt x="283222" y="69735"/>
                                </a:lnTo>
                                <a:lnTo>
                                  <a:pt x="252857" y="69735"/>
                                </a:lnTo>
                                <a:lnTo>
                                  <a:pt x="268033" y="27990"/>
                                </a:lnTo>
                                <a:lnTo>
                                  <a:pt x="283222" y="69735"/>
                                </a:lnTo>
                                <a:lnTo>
                                  <a:pt x="283222" y="20853"/>
                                </a:lnTo>
                                <a:lnTo>
                                  <a:pt x="275818" y="1498"/>
                                </a:lnTo>
                                <a:lnTo>
                                  <a:pt x="260184" y="1498"/>
                                </a:lnTo>
                                <a:lnTo>
                                  <a:pt x="217170" y="114300"/>
                                </a:lnTo>
                                <a:lnTo>
                                  <a:pt x="236639" y="114300"/>
                                </a:lnTo>
                                <a:lnTo>
                                  <a:pt x="246900" y="85953"/>
                                </a:lnTo>
                                <a:lnTo>
                                  <a:pt x="289090" y="85953"/>
                                </a:lnTo>
                                <a:lnTo>
                                  <a:pt x="299440" y="114300"/>
                                </a:lnTo>
                                <a:lnTo>
                                  <a:pt x="318973" y="114300"/>
                                </a:lnTo>
                                <a:close/>
                              </a:path>
                              <a:path w="659765" h="116205">
                                <a:moveTo>
                                  <a:pt x="408254" y="1270"/>
                                </a:moveTo>
                                <a:lnTo>
                                  <a:pt x="320065" y="1270"/>
                                </a:lnTo>
                                <a:lnTo>
                                  <a:pt x="320065" y="17780"/>
                                </a:lnTo>
                                <a:lnTo>
                                  <a:pt x="354825" y="17780"/>
                                </a:lnTo>
                                <a:lnTo>
                                  <a:pt x="354825" y="114300"/>
                                </a:lnTo>
                                <a:lnTo>
                                  <a:pt x="373430" y="114300"/>
                                </a:lnTo>
                                <a:lnTo>
                                  <a:pt x="373430" y="17780"/>
                                </a:lnTo>
                                <a:lnTo>
                                  <a:pt x="408254" y="17780"/>
                                </a:lnTo>
                                <a:lnTo>
                                  <a:pt x="408254" y="1270"/>
                                </a:lnTo>
                                <a:close/>
                              </a:path>
                              <a:path w="659765" h="116205">
                                <a:moveTo>
                                  <a:pt x="442137" y="1498"/>
                                </a:moveTo>
                                <a:lnTo>
                                  <a:pt x="423316" y="1498"/>
                                </a:lnTo>
                                <a:lnTo>
                                  <a:pt x="423316" y="114300"/>
                                </a:lnTo>
                                <a:lnTo>
                                  <a:pt x="442137" y="114300"/>
                                </a:lnTo>
                                <a:lnTo>
                                  <a:pt x="442137" y="1498"/>
                                </a:lnTo>
                                <a:close/>
                              </a:path>
                              <a:path w="659765" h="116205">
                                <a:moveTo>
                                  <a:pt x="552704" y="53581"/>
                                </a:moveTo>
                                <a:lnTo>
                                  <a:pt x="541540" y="16675"/>
                                </a:lnTo>
                                <a:lnTo>
                                  <a:pt x="534022" y="8877"/>
                                </a:lnTo>
                                <a:lnTo>
                                  <a:pt x="534022" y="61328"/>
                                </a:lnTo>
                                <a:lnTo>
                                  <a:pt x="533577" y="70116"/>
                                </a:lnTo>
                                <a:lnTo>
                                  <a:pt x="515594" y="99199"/>
                                </a:lnTo>
                                <a:lnTo>
                                  <a:pt x="498843" y="99199"/>
                                </a:lnTo>
                                <a:lnTo>
                                  <a:pt x="479767" y="61328"/>
                                </a:lnTo>
                                <a:lnTo>
                                  <a:pt x="479818" y="53581"/>
                                </a:lnTo>
                                <a:lnTo>
                                  <a:pt x="498703" y="16675"/>
                                </a:lnTo>
                                <a:lnTo>
                                  <a:pt x="515391" y="16675"/>
                                </a:lnTo>
                                <a:lnTo>
                                  <a:pt x="533984" y="53581"/>
                                </a:lnTo>
                                <a:lnTo>
                                  <a:pt x="534022" y="61328"/>
                                </a:lnTo>
                                <a:lnTo>
                                  <a:pt x="534022" y="8877"/>
                                </a:lnTo>
                                <a:lnTo>
                                  <a:pt x="533234" y="8128"/>
                                </a:lnTo>
                                <a:lnTo>
                                  <a:pt x="525462" y="3619"/>
                                </a:lnTo>
                                <a:lnTo>
                                  <a:pt x="516674" y="914"/>
                                </a:lnTo>
                                <a:lnTo>
                                  <a:pt x="506857" y="0"/>
                                </a:lnTo>
                                <a:lnTo>
                                  <a:pt x="497344" y="914"/>
                                </a:lnTo>
                                <a:lnTo>
                                  <a:pt x="464273" y="31953"/>
                                </a:lnTo>
                                <a:lnTo>
                                  <a:pt x="461098" y="61328"/>
                                </a:lnTo>
                                <a:lnTo>
                                  <a:pt x="461899" y="73279"/>
                                </a:lnTo>
                                <a:lnTo>
                                  <a:pt x="480758" y="107569"/>
                                </a:lnTo>
                                <a:lnTo>
                                  <a:pt x="507009" y="115798"/>
                                </a:lnTo>
                                <a:lnTo>
                                  <a:pt x="516902" y="114884"/>
                                </a:lnTo>
                                <a:lnTo>
                                  <a:pt x="549592" y="83896"/>
                                </a:lnTo>
                                <a:lnTo>
                                  <a:pt x="552704" y="61328"/>
                                </a:lnTo>
                                <a:lnTo>
                                  <a:pt x="552704" y="53581"/>
                                </a:lnTo>
                                <a:close/>
                              </a:path>
                              <a:path w="659765" h="116205">
                                <a:moveTo>
                                  <a:pt x="659307" y="1498"/>
                                </a:moveTo>
                                <a:lnTo>
                                  <a:pt x="640626" y="1498"/>
                                </a:lnTo>
                                <a:lnTo>
                                  <a:pt x="640626" y="80035"/>
                                </a:lnTo>
                                <a:lnTo>
                                  <a:pt x="589280" y="1498"/>
                                </a:lnTo>
                                <a:lnTo>
                                  <a:pt x="571500" y="1498"/>
                                </a:lnTo>
                                <a:lnTo>
                                  <a:pt x="571500" y="114300"/>
                                </a:lnTo>
                                <a:lnTo>
                                  <a:pt x="590321" y="114300"/>
                                </a:lnTo>
                                <a:lnTo>
                                  <a:pt x="590321" y="36017"/>
                                </a:lnTo>
                                <a:lnTo>
                                  <a:pt x="641451" y="114300"/>
                                </a:lnTo>
                                <a:lnTo>
                                  <a:pt x="659307" y="114300"/>
                                </a:lnTo>
                                <a:lnTo>
                                  <a:pt x="659307" y="1498"/>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40.5pt;margin-top:15.65pt;height:9.15pt;width:92.45pt;mso-position-horizontal-relative:page;mso-wrap-distance-bottom:0pt;mso-wrap-distance-top:0pt;z-index:-251117568;mso-width-relative:page;mso-height-relative:page;" coordsize="1174115,116205" o:gfxdata="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">
                <o:lock v:ext="edit" aspectratio="f"/>
                <v:shape id="Image 1476" o:spid="_x0000_s1026" o:spt="75" type="#_x0000_t75" style="position:absolute;left:0;top:0;height:115788;width:491509;" filled="f" o:preferrelative="t" stroked="f" coordsize="21600,21600" o:gfxdata="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6TXb4A&#10;AADdAAAADwAAAAAAAAABACAAAAAiAAAAZHJzL2Rvd25yZXYueG1sUEsBAhQAFAAAAAgAh07iQDMv&#10;BZ47AAAAOQAAABAAAAAAAAAAAQAgAAAADQEAAGRycy9zaGFwZXhtbC54bWxQSwUGAAAAAAYABgBb&#10;AQAAtwMAAAAA&#10;">
                  <v:fill on="f" focussize="0,0"/>
                  <v:stroke on="f"/>
                  <v:imagedata r:id="rId531" o:title=""/>
                  <o:lock v:ext="edit" aspectratio="f"/>
                </v:shape>
                <v:shape id="Graphic 1477" o:spid="_x0000_s1026" o:spt="100" style="position:absolute;left:514183;top:0;height:116205;width:659765;" fillcolor="#000000" filled="t" stroked="f" coordsize="659765,116205" o:gfxdata="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KYkHbsAAADd&#10;AAAADwAAAAAAAAABACAAAAAiAAAAZHJzL2Rvd25yZXYueG1sUEsBAhQAFAAAAAgAh07iQDMvBZ47&#10;AAAAOQAAABAAAAAAAAAAAQAgAAAACgEAAGRycy9zaGFwZXhtbC54bWxQSwUGAAAAAAYABgBbAQAA&#10;tAMAAAAA&#10;" path="m71577,1270l0,1270,0,17780,0,50800,0,66040,0,114300,18821,114300,18821,66040,64211,66040,64211,50800,18821,50800,18821,17780,71577,17780,71577,1270xem104952,1498l86131,1498,86131,114300,104952,114300,104952,1498xem212686,75387l194005,75387,192646,83845,190271,90004,183489,97726,177584,99644,160337,99644,143370,63334,143370,52387,161582,16230,178079,16230,183616,18211,187020,22186,190436,26149,192760,32321,193979,40716,212648,40716,194386,6057,170383,0,160375,914,127698,31229,124625,52539,124625,64147,137007,101587,169125,115798,178714,115112,211150,84226,212686,75387xem318973,114300l308127,85953,301917,69735,285953,27990,283222,20853,283222,69735,252857,69735,268033,27990,283222,69735,283222,20853,275818,1498,260184,1498,217170,114300,236639,114300,246900,85953,289090,85953,299440,114300,318973,114300xem408254,1270l320065,1270,320065,17780,354825,17780,354825,114300,373430,114300,373430,17780,408254,17780,408254,1270xem442137,1498l423316,1498,423316,114300,442137,114300,442137,1498xem552704,53581l541540,16675,534022,8877,534022,61328,533577,70116,515594,99199,498843,99199,479767,61328,479818,53581,498703,16675,515391,16675,533984,53581,534022,61328,534022,8877,533234,8128,525462,3619,516674,914,506857,0,497344,914,464273,31953,461098,61328,461899,73279,480758,107569,507009,115798,516902,114884,549592,83896,552704,61328,552704,53581xem659307,1498l640626,1498,640626,80035,589280,1498,571500,1498,571500,114300,590321,114300,590321,36017,641451,114300,659307,114300,659307,1498xe">
                  <v:fill on="t" focussize="0,0"/>
                  <v:stroke on="f"/>
                  <v:imagedata o:title=""/>
                  <o:lock v:ext="edit" aspectratio="f"/>
                  <v:textbox inset="0mm,0mm,0mm,0mm"/>
                </v:shape>
                <w10:wrap type="topAndBottom"/>
              </v:group>
            </w:pict>
          </mc:Fallback>
        </mc:AlternateContent>
      </w:r>
    </w:p>
    <w:p w14:paraId="417472B6">
      <w:pPr>
        <w:pStyle w:val="4"/>
        <w:spacing w:before="46"/>
        <w:rPr>
          <w:rFonts w:hint="default" w:ascii="Times New Roman" w:hAnsi="Times New Roman" w:cs="Times New Roman"/>
        </w:rPr>
      </w:pPr>
    </w:p>
    <w:p w14:paraId="732EC3A9">
      <w:pPr>
        <w:pStyle w:val="4"/>
        <w:spacing w:line="230" w:lineRule="auto"/>
        <w:ind w:left="720" w:right="1438"/>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52128" behindDoc="1" locked="0" layoutInCell="1" allowOverlap="1">
                <wp:simplePos x="0" y="0"/>
                <wp:positionH relativeFrom="page">
                  <wp:posOffset>1106170</wp:posOffset>
                </wp:positionH>
                <wp:positionV relativeFrom="paragraph">
                  <wp:posOffset>-10160</wp:posOffset>
                </wp:positionV>
                <wp:extent cx="5031740" cy="4624705"/>
                <wp:effectExtent l="0" t="0" r="0" b="0"/>
                <wp:wrapNone/>
                <wp:docPr id="1478" name="Textbox 147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24C54D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78" o:spid="_x0000_s1026" o:spt="202" type="#_x0000_t202" style="position:absolute;left:0pt;margin-left:87.1pt;margin-top:-0.8pt;height:364.15pt;width:396.2pt;mso-position-horizontal-relative:page;rotation:-2949120f;z-index:-251364352;mso-width-relative:page;mso-height-relative:page;" filled="f" stroked="f" coordsize="21600,21600" o:gfxdata="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oNldT2QAAAAoBAAAPAAAAAAAAAAEAIAAAACIAAABkcnMvZG93bnJldi54&#10;bWxQSwECFAAUAAAACACHTuJAYcbY18ABAACKAwAADgAAAAAAAAABACAAAAAoAQAAZHJzL2Uyb0Rv&#10;Yy54bWxQSwUGAAAAAAYABgBZAQAAWgUAAAAA&#10;">
                <v:fill on="f" focussize="0,0"/>
                <v:stroke on="f"/>
                <v:imagedata o:title=""/>
                <o:lock v:ext="edit" aspectratio="f"/>
                <v:textbox inset="0mm,0mm,0mm,0mm">
                  <w:txbxContent>
                    <w:p w14:paraId="624C54D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Volatile oils are the odorous liquid obtained from various plant parts. They are evaporate</w:t>
      </w:r>
      <w:r>
        <w:rPr>
          <w:rFonts w:hint="default" w:ascii="Times New Roman" w:hAnsi="Times New Roman" w:cs="Times New Roman"/>
          <w:spacing w:val="-8"/>
        </w:rPr>
        <w:t xml:space="preserve"> </w:t>
      </w:r>
      <w:r>
        <w:rPr>
          <w:rFonts w:hint="default" w:ascii="Times New Roman" w:hAnsi="Times New Roman" w:cs="Times New Roman"/>
        </w:rPr>
        <w:t>on</w:t>
      </w:r>
      <w:r>
        <w:rPr>
          <w:rFonts w:hint="default" w:ascii="Times New Roman" w:hAnsi="Times New Roman" w:cs="Times New Roman"/>
          <w:spacing w:val="-9"/>
        </w:rPr>
        <w:t xml:space="preserve"> </w:t>
      </w:r>
      <w:r>
        <w:rPr>
          <w:rFonts w:hint="default" w:ascii="Times New Roman" w:hAnsi="Times New Roman" w:cs="Times New Roman"/>
        </w:rPr>
        <w:t>exposure</w:t>
      </w:r>
      <w:r>
        <w:rPr>
          <w:rFonts w:hint="default" w:ascii="Times New Roman" w:hAnsi="Times New Roman" w:cs="Times New Roman"/>
          <w:spacing w:val="-9"/>
        </w:rPr>
        <w:t xml:space="preserve"> </w:t>
      </w:r>
      <w:r>
        <w:rPr>
          <w:rFonts w:hint="default" w:ascii="Times New Roman" w:hAnsi="Times New Roman" w:cs="Times New Roman"/>
        </w:rPr>
        <w:t>to</w:t>
      </w:r>
      <w:r>
        <w:rPr>
          <w:rFonts w:hint="default" w:ascii="Times New Roman" w:hAnsi="Times New Roman" w:cs="Times New Roman"/>
          <w:spacing w:val="-8"/>
        </w:rPr>
        <w:t xml:space="preserve"> </w:t>
      </w:r>
      <w:r>
        <w:rPr>
          <w:rFonts w:hint="default" w:ascii="Times New Roman" w:hAnsi="Times New Roman" w:cs="Times New Roman"/>
        </w:rPr>
        <w:t>air</w:t>
      </w:r>
      <w:r>
        <w:rPr>
          <w:rFonts w:hint="default" w:ascii="Times New Roman" w:hAnsi="Times New Roman" w:cs="Times New Roman"/>
          <w:spacing w:val="-7"/>
        </w:rPr>
        <w:t xml:space="preserve"> </w:t>
      </w:r>
      <w:r>
        <w:rPr>
          <w:rFonts w:hint="default" w:ascii="Times New Roman" w:hAnsi="Times New Roman" w:cs="Times New Roman"/>
        </w:rPr>
        <w:t>at</w:t>
      </w:r>
      <w:r>
        <w:rPr>
          <w:rFonts w:hint="default" w:ascii="Times New Roman" w:hAnsi="Times New Roman" w:cs="Times New Roman"/>
          <w:spacing w:val="-8"/>
        </w:rPr>
        <w:t xml:space="preserve"> </w:t>
      </w:r>
      <w:r>
        <w:rPr>
          <w:rFonts w:hint="default" w:ascii="Times New Roman" w:hAnsi="Times New Roman" w:cs="Times New Roman"/>
        </w:rPr>
        <w:t>ordinary</w:t>
      </w:r>
      <w:r>
        <w:rPr>
          <w:rFonts w:hint="default" w:ascii="Times New Roman" w:hAnsi="Times New Roman" w:cs="Times New Roman"/>
          <w:spacing w:val="-10"/>
        </w:rPr>
        <w:t xml:space="preserve"> </w:t>
      </w:r>
      <w:r>
        <w:rPr>
          <w:rFonts w:hint="default" w:ascii="Times New Roman" w:hAnsi="Times New Roman" w:cs="Times New Roman"/>
        </w:rPr>
        <w:t>temperature.</w:t>
      </w:r>
      <w:r>
        <w:rPr>
          <w:rFonts w:hint="default" w:ascii="Times New Roman" w:hAnsi="Times New Roman" w:cs="Times New Roman"/>
          <w:spacing w:val="-9"/>
        </w:rPr>
        <w:t xml:space="preserve"> </w:t>
      </w:r>
      <w:r>
        <w:rPr>
          <w:rFonts w:hint="default" w:ascii="Times New Roman" w:hAnsi="Times New Roman" w:cs="Times New Roman"/>
        </w:rPr>
        <w:t>As</w:t>
      </w:r>
      <w:r>
        <w:rPr>
          <w:rFonts w:hint="default" w:ascii="Times New Roman" w:hAnsi="Times New Roman" w:cs="Times New Roman"/>
          <w:spacing w:val="-7"/>
        </w:rPr>
        <w:t xml:space="preserve"> </w:t>
      </w:r>
      <w:r>
        <w:rPr>
          <w:rFonts w:hint="default" w:ascii="Times New Roman" w:hAnsi="Times New Roman" w:cs="Times New Roman"/>
        </w:rPr>
        <w:t>volatile</w:t>
      </w:r>
      <w:r>
        <w:rPr>
          <w:rFonts w:hint="default" w:ascii="Times New Roman" w:hAnsi="Times New Roman" w:cs="Times New Roman"/>
          <w:spacing w:val="-7"/>
        </w:rPr>
        <w:t xml:space="preserve"> </w:t>
      </w:r>
      <w:r>
        <w:rPr>
          <w:rFonts w:hint="default" w:ascii="Times New Roman" w:hAnsi="Times New Roman" w:cs="Times New Roman"/>
        </w:rPr>
        <w:t>oils</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8"/>
        </w:rPr>
        <w:t xml:space="preserve"> </w:t>
      </w:r>
      <w:r>
        <w:rPr>
          <w:rFonts w:hint="default" w:ascii="Times New Roman" w:hAnsi="Times New Roman" w:cs="Times New Roman"/>
        </w:rPr>
        <w:t>responsible</w:t>
      </w:r>
      <w:r>
        <w:rPr>
          <w:rFonts w:hint="default" w:ascii="Times New Roman" w:hAnsi="Times New Roman" w:cs="Times New Roman"/>
          <w:spacing w:val="-8"/>
        </w:rPr>
        <w:t xml:space="preserve"> </w:t>
      </w:r>
      <w:r>
        <w:rPr>
          <w:rFonts w:hint="default" w:ascii="Times New Roman" w:hAnsi="Times New Roman" w:cs="Times New Roman"/>
        </w:rPr>
        <w:t>for the essence or odour of the plant they are also known as essential oils.</w:t>
      </w:r>
    </w:p>
    <w:p w14:paraId="4F663612">
      <w:pPr>
        <w:pStyle w:val="4"/>
        <w:spacing w:before="4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199936" behindDoc="1" locked="0" layoutInCell="1" allowOverlap="1">
                <wp:simplePos x="0" y="0"/>
                <wp:positionH relativeFrom="page">
                  <wp:posOffset>923290</wp:posOffset>
                </wp:positionH>
                <wp:positionV relativeFrom="paragraph">
                  <wp:posOffset>195580</wp:posOffset>
                </wp:positionV>
                <wp:extent cx="4150995" cy="152400"/>
                <wp:effectExtent l="0" t="0" r="0" b="0"/>
                <wp:wrapTopAndBottom/>
                <wp:docPr id="1479" name="Group 1479"/>
                <wp:cNvGraphicFramePr/>
                <a:graphic xmlns:a="http://schemas.openxmlformats.org/drawingml/2006/main">
                  <a:graphicData uri="http://schemas.microsoft.com/office/word/2010/wordprocessingGroup">
                    <wpg:wgp>
                      <wpg:cNvGrpSpPr/>
                      <wpg:grpSpPr>
                        <a:xfrm>
                          <a:off x="0" y="0"/>
                          <a:ext cx="4150995" cy="152400"/>
                          <a:chOff x="0" y="0"/>
                          <a:chExt cx="4150995" cy="152400"/>
                        </a:xfrm>
                      </wpg:grpSpPr>
                      <pic:pic xmlns:pic="http://schemas.openxmlformats.org/drawingml/2006/picture">
                        <pic:nvPicPr>
                          <pic:cNvPr id="1480" name="Image 1480"/>
                          <pic:cNvPicPr/>
                        </pic:nvPicPr>
                        <pic:blipFill>
                          <a:blip r:embed="rId532" cstate="print"/>
                          <a:stretch>
                            <a:fillRect/>
                          </a:stretch>
                        </pic:blipFill>
                        <pic:spPr>
                          <a:xfrm>
                            <a:off x="0" y="0"/>
                            <a:ext cx="2917998" cy="121815"/>
                          </a:xfrm>
                          <a:prstGeom prst="rect">
                            <a:avLst/>
                          </a:prstGeom>
                        </pic:spPr>
                      </pic:pic>
                      <pic:pic xmlns:pic="http://schemas.openxmlformats.org/drawingml/2006/picture">
                        <pic:nvPicPr>
                          <pic:cNvPr id="1481" name="Image 1481"/>
                          <pic:cNvPicPr/>
                        </pic:nvPicPr>
                        <pic:blipFill>
                          <a:blip r:embed="rId533" cstate="print"/>
                          <a:stretch>
                            <a:fillRect/>
                          </a:stretch>
                        </pic:blipFill>
                        <pic:spPr>
                          <a:xfrm>
                            <a:off x="2936378" y="1562"/>
                            <a:ext cx="1214616" cy="150539"/>
                          </a:xfrm>
                          <a:prstGeom prst="rect">
                            <a:avLst/>
                          </a:prstGeom>
                        </pic:spPr>
                      </pic:pic>
                    </wpg:wgp>
                  </a:graphicData>
                </a:graphic>
              </wp:anchor>
            </w:drawing>
          </mc:Choice>
          <mc:Fallback>
            <w:pict>
              <v:group id="_x0000_s1026" o:spid="_x0000_s1026" o:spt="203" style="position:absolute;left:0pt;margin-left:72.7pt;margin-top:15.4pt;height:12pt;width:326.85pt;mso-position-horizontal-relative:page;mso-wrap-distance-bottom:0pt;mso-wrap-distance-top:0pt;z-index:-251116544;mso-width-relative:page;mso-height-relative:page;" coordsize="4150995,152400" o:gfxdata="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">
                <o:lock v:ext="edit" aspectratio="f"/>
                <v:shape id="Image 1480" o:spid="_x0000_s1026" o:spt="75" type="#_x0000_t75" style="position:absolute;left:0;top:0;height:121815;width:2917998;" filled="f" o:preferrelative="t" stroked="f" coordsize="21600,21600" o:gfxdata="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NZ0Zm/&#10;AAAA3QAAAA8AAAAAAAAAAQAgAAAAIgAAAGRycy9kb3ducmV2LnhtbFBLAQIUABQAAAAIAIdO4kAz&#10;LwWeOwAAADkAAAAQAAAAAAAAAAEAIAAAAA4BAABkcnMvc2hhcGV4bWwueG1sUEsFBgAAAAAGAAYA&#10;WwEAALgDAAAAAA==&#10;">
                  <v:fill on="f" focussize="0,0"/>
                  <v:stroke on="f"/>
                  <v:imagedata r:id="rId532" o:title=""/>
                  <o:lock v:ext="edit" aspectratio="f"/>
                </v:shape>
                <v:shape id="Image 1481" o:spid="_x0000_s1026" o:spt="75" type="#_x0000_t75" style="position:absolute;left:2936378;top:1562;height:150539;width:1214616;" filled="f" o:preferrelative="t" stroked="f" coordsize="21600,21600" o:gfxdata="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gj/74A&#10;AADdAAAADwAAAAAAAAABACAAAAAiAAAAZHJzL2Rvd25yZXYueG1sUEsBAhQAFAAAAAgAh07iQDMv&#10;BZ47AAAAOQAAABAAAAAAAAAAAQAgAAAADQEAAGRycy9zaGFwZXhtbC54bWxQSwUGAAAAAAYABgBb&#10;AQAAtwMAAAAA&#10;">
                  <v:fill on="f" focussize="0,0"/>
                  <v:stroke on="f"/>
                  <v:imagedata r:id="rId533" o:title=""/>
                  <o:lock v:ext="edit" aspectratio="f"/>
                </v:shape>
                <w10:wrap type="topAndBottom"/>
              </v:group>
            </w:pict>
          </mc:Fallback>
        </mc:AlternateContent>
      </w:r>
    </w:p>
    <w:p w14:paraId="169C39B7">
      <w:pPr>
        <w:pStyle w:val="6"/>
        <w:numPr>
          <w:ilvl w:val="0"/>
          <w:numId w:val="111"/>
        </w:numPr>
        <w:tabs>
          <w:tab w:val="left" w:pos="1078"/>
        </w:tabs>
        <w:spacing w:before="278"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Hydrocarbons</w:t>
      </w:r>
    </w:p>
    <w:p w14:paraId="12F305EA">
      <w:pPr>
        <w:pStyle w:val="6"/>
        <w:numPr>
          <w:ilvl w:val="0"/>
          <w:numId w:val="111"/>
        </w:numPr>
        <w:tabs>
          <w:tab w:val="left" w:pos="1078"/>
        </w:tabs>
        <w:spacing w:before="268"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Alcohols</w:t>
      </w:r>
    </w:p>
    <w:p w14:paraId="4F2CD49D">
      <w:pPr>
        <w:pStyle w:val="6"/>
        <w:numPr>
          <w:ilvl w:val="0"/>
          <w:numId w:val="111"/>
        </w:numPr>
        <w:tabs>
          <w:tab w:val="left" w:pos="1138"/>
        </w:tabs>
        <w:spacing w:before="268" w:after="0" w:line="240" w:lineRule="auto"/>
        <w:ind w:left="1138" w:right="0" w:hanging="358"/>
        <w:jc w:val="left"/>
        <w:rPr>
          <w:rFonts w:hint="default" w:ascii="Times New Roman" w:hAnsi="Times New Roman" w:cs="Times New Roman"/>
          <w:sz w:val="24"/>
        </w:rPr>
      </w:pPr>
      <w:r>
        <w:rPr>
          <w:rFonts w:hint="default" w:ascii="Times New Roman" w:hAnsi="Times New Roman" w:cs="Times New Roman"/>
          <w:spacing w:val="-2"/>
          <w:sz w:val="24"/>
        </w:rPr>
        <w:t>Aldehydes</w:t>
      </w:r>
    </w:p>
    <w:p w14:paraId="7CC27CE0">
      <w:pPr>
        <w:pStyle w:val="6"/>
        <w:numPr>
          <w:ilvl w:val="0"/>
          <w:numId w:val="111"/>
        </w:numPr>
        <w:tabs>
          <w:tab w:val="left" w:pos="1078"/>
        </w:tabs>
        <w:spacing w:before="267"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Ketones</w:t>
      </w:r>
    </w:p>
    <w:p w14:paraId="68CC4A94">
      <w:pPr>
        <w:pStyle w:val="6"/>
        <w:numPr>
          <w:ilvl w:val="0"/>
          <w:numId w:val="111"/>
        </w:numPr>
        <w:tabs>
          <w:tab w:val="left" w:pos="1078"/>
        </w:tabs>
        <w:spacing w:before="268"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Phenols</w:t>
      </w:r>
    </w:p>
    <w:p w14:paraId="71E4CD17">
      <w:pPr>
        <w:pStyle w:val="6"/>
        <w:numPr>
          <w:ilvl w:val="0"/>
          <w:numId w:val="111"/>
        </w:numPr>
        <w:tabs>
          <w:tab w:val="left" w:pos="1078"/>
        </w:tabs>
        <w:spacing w:before="268"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Phenolic</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ethers</w:t>
      </w:r>
    </w:p>
    <w:p w14:paraId="180DBBF5">
      <w:pPr>
        <w:pStyle w:val="6"/>
        <w:numPr>
          <w:ilvl w:val="0"/>
          <w:numId w:val="111"/>
        </w:numPr>
        <w:tabs>
          <w:tab w:val="left" w:pos="1078"/>
        </w:tabs>
        <w:spacing w:before="268"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Oxides</w:t>
      </w:r>
    </w:p>
    <w:p w14:paraId="1F5632DF">
      <w:pPr>
        <w:pStyle w:val="6"/>
        <w:numPr>
          <w:ilvl w:val="0"/>
          <w:numId w:val="111"/>
        </w:numPr>
        <w:tabs>
          <w:tab w:val="left" w:pos="1078"/>
        </w:tabs>
        <w:spacing w:before="268" w:after="0" w:line="240" w:lineRule="auto"/>
        <w:ind w:left="1078" w:right="0" w:hanging="358"/>
        <w:jc w:val="left"/>
        <w:rPr>
          <w:rFonts w:hint="default" w:ascii="Times New Roman" w:hAnsi="Times New Roman" w:cs="Times New Roman"/>
          <w:sz w:val="24"/>
        </w:rPr>
      </w:pPr>
      <w:r>
        <w:rPr>
          <w:rFonts w:hint="default" w:ascii="Times New Roman" w:hAnsi="Times New Roman" w:cs="Times New Roman"/>
          <w:spacing w:val="-2"/>
          <w:sz w:val="24"/>
        </w:rPr>
        <w:t>Esters</w:t>
      </w:r>
    </w:p>
    <w:p w14:paraId="5EF304FE">
      <w:pPr>
        <w:pStyle w:val="4"/>
        <w:spacing w:before="268"/>
        <w:ind w:left="720"/>
        <w:rPr>
          <w:rFonts w:hint="default" w:ascii="Times New Roman" w:hAnsi="Times New Roman" w:cs="Times New Roman"/>
        </w:rPr>
      </w:pPr>
      <w:r>
        <w:rPr>
          <w:rFonts w:hint="default" w:ascii="Times New Roman" w:hAnsi="Times New Roman" w:cs="Times New Roman"/>
          <w:spacing w:val="-2"/>
        </w:rPr>
        <w:t>Hydrocarbons</w:t>
      </w:r>
      <w:r>
        <w:rPr>
          <w:rFonts w:hint="default" w:ascii="Times New Roman" w:hAnsi="Times New Roman" w:cs="Times New Roman"/>
          <w:spacing w:val="-6"/>
        </w:rPr>
        <w:t xml:space="preserve"> </w:t>
      </w:r>
      <w:r>
        <w:rPr>
          <w:rFonts w:hint="default" w:ascii="Times New Roman" w:hAnsi="Times New Roman" w:cs="Times New Roman"/>
          <w:spacing w:val="-2"/>
        </w:rPr>
        <w:t>occur</w:t>
      </w:r>
      <w:r>
        <w:rPr>
          <w:rFonts w:hint="default" w:ascii="Times New Roman" w:hAnsi="Times New Roman" w:cs="Times New Roman"/>
          <w:spacing w:val="-5"/>
        </w:rPr>
        <w:t xml:space="preserve"> </w:t>
      </w:r>
      <w:r>
        <w:rPr>
          <w:rFonts w:hint="default" w:ascii="Times New Roman" w:hAnsi="Times New Roman" w:cs="Times New Roman"/>
          <w:spacing w:val="-2"/>
        </w:rPr>
        <w:t>in</w:t>
      </w:r>
      <w:r>
        <w:rPr>
          <w:rFonts w:hint="default" w:ascii="Times New Roman" w:hAnsi="Times New Roman" w:cs="Times New Roman"/>
          <w:spacing w:val="-8"/>
        </w:rPr>
        <w:t xml:space="preserve"> </w:t>
      </w:r>
      <w:r>
        <w:rPr>
          <w:rFonts w:hint="default" w:ascii="Times New Roman" w:hAnsi="Times New Roman" w:cs="Times New Roman"/>
          <w:spacing w:val="-2"/>
        </w:rPr>
        <w:t>practically</w:t>
      </w:r>
      <w:r>
        <w:rPr>
          <w:rFonts w:hint="default" w:ascii="Times New Roman" w:hAnsi="Times New Roman" w:cs="Times New Roman"/>
          <w:spacing w:val="-7"/>
        </w:rPr>
        <w:t xml:space="preserve"> </w:t>
      </w:r>
      <w:r>
        <w:rPr>
          <w:rFonts w:hint="default" w:ascii="Times New Roman" w:hAnsi="Times New Roman" w:cs="Times New Roman"/>
          <w:spacing w:val="-2"/>
        </w:rPr>
        <w:t>all</w:t>
      </w:r>
      <w:r>
        <w:rPr>
          <w:rFonts w:hint="default" w:ascii="Times New Roman" w:hAnsi="Times New Roman" w:cs="Times New Roman"/>
          <w:spacing w:val="-6"/>
        </w:rPr>
        <w:t xml:space="preserve"> </w:t>
      </w:r>
      <w:r>
        <w:rPr>
          <w:rFonts w:hint="default" w:ascii="Times New Roman" w:hAnsi="Times New Roman" w:cs="Times New Roman"/>
          <w:spacing w:val="-2"/>
        </w:rPr>
        <w:t>volatile</w:t>
      </w:r>
      <w:r>
        <w:rPr>
          <w:rFonts w:hint="default" w:ascii="Times New Roman" w:hAnsi="Times New Roman" w:cs="Times New Roman"/>
          <w:spacing w:val="-6"/>
        </w:rPr>
        <w:t xml:space="preserve"> </w:t>
      </w:r>
      <w:r>
        <w:rPr>
          <w:rFonts w:hint="default" w:ascii="Times New Roman" w:hAnsi="Times New Roman" w:cs="Times New Roman"/>
          <w:spacing w:val="-2"/>
        </w:rPr>
        <w:t>oils,</w:t>
      </w:r>
      <w:r>
        <w:rPr>
          <w:rFonts w:hint="default" w:ascii="Times New Roman" w:hAnsi="Times New Roman" w:cs="Times New Roman"/>
          <w:spacing w:val="-6"/>
        </w:rPr>
        <w:t xml:space="preserve"> </w:t>
      </w:r>
      <w:r>
        <w:rPr>
          <w:rFonts w:hint="default" w:ascii="Times New Roman" w:hAnsi="Times New Roman" w:cs="Times New Roman"/>
          <w:spacing w:val="-2"/>
        </w:rPr>
        <w:t>they</w:t>
      </w:r>
      <w:r>
        <w:rPr>
          <w:rFonts w:hint="default" w:ascii="Times New Roman" w:hAnsi="Times New Roman" w:cs="Times New Roman"/>
          <w:spacing w:val="-7"/>
        </w:rPr>
        <w:t xml:space="preserve"> </w:t>
      </w:r>
      <w:r>
        <w:rPr>
          <w:rFonts w:hint="default" w:ascii="Times New Roman" w:hAnsi="Times New Roman" w:cs="Times New Roman"/>
          <w:spacing w:val="-2"/>
        </w:rPr>
        <w:t>occur</w:t>
      </w:r>
      <w:r>
        <w:rPr>
          <w:rFonts w:hint="default" w:ascii="Times New Roman" w:hAnsi="Times New Roman" w:cs="Times New Roman"/>
          <w:spacing w:val="-6"/>
        </w:rPr>
        <w:t xml:space="preserve"> </w:t>
      </w:r>
      <w:r>
        <w:rPr>
          <w:rFonts w:hint="default" w:ascii="Times New Roman" w:hAnsi="Times New Roman" w:cs="Times New Roman"/>
          <w:spacing w:val="-5"/>
        </w:rPr>
        <w:t>as:</w:t>
      </w:r>
    </w:p>
    <w:p w14:paraId="78B68FE7">
      <w:pPr>
        <w:pStyle w:val="6"/>
        <w:numPr>
          <w:ilvl w:val="1"/>
          <w:numId w:val="111"/>
        </w:numPr>
        <w:tabs>
          <w:tab w:val="left" w:pos="1439"/>
        </w:tabs>
        <w:spacing w:before="272" w:after="0" w:line="298" w:lineRule="exact"/>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A.Monocyclic</w:t>
      </w:r>
      <w:r>
        <w:rPr>
          <w:rFonts w:hint="default" w:ascii="Times New Roman" w:hAnsi="Times New Roman" w:cs="Times New Roman"/>
          <w:sz w:val="24"/>
        </w:rPr>
        <w:t xml:space="preserve"> </w:t>
      </w:r>
      <w:r>
        <w:rPr>
          <w:rFonts w:hint="default" w:ascii="Times New Roman" w:hAnsi="Times New Roman" w:cs="Times New Roman"/>
          <w:spacing w:val="-2"/>
          <w:sz w:val="24"/>
        </w:rPr>
        <w:t>monoterpenes:</w:t>
      </w:r>
      <w:r>
        <w:rPr>
          <w:rFonts w:hint="default" w:ascii="Times New Roman" w:hAnsi="Times New Roman" w:cs="Times New Roman"/>
          <w:sz w:val="24"/>
        </w:rPr>
        <w:t xml:space="preserve"> </w:t>
      </w:r>
      <w:r>
        <w:rPr>
          <w:rFonts w:hint="default" w:ascii="Times New Roman" w:hAnsi="Times New Roman" w:cs="Times New Roman"/>
          <w:spacing w:val="-2"/>
          <w:sz w:val="24"/>
        </w:rPr>
        <w:t>e.g.</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Limonene</w:t>
      </w:r>
    </w:p>
    <w:p w14:paraId="6CCD93AA">
      <w:pPr>
        <w:pStyle w:val="6"/>
        <w:numPr>
          <w:ilvl w:val="1"/>
          <w:numId w:val="111"/>
        </w:numPr>
        <w:tabs>
          <w:tab w:val="left" w:pos="1439"/>
        </w:tabs>
        <w:spacing w:before="0" w:after="0" w:line="294" w:lineRule="exact"/>
        <w:ind w:left="1439" w:right="0" w:hanging="359"/>
        <w:jc w:val="left"/>
        <w:rPr>
          <w:rFonts w:hint="default" w:ascii="Times New Roman" w:hAnsi="Times New Roman" w:cs="Times New Roman"/>
          <w:sz w:val="24"/>
        </w:rPr>
      </w:pPr>
      <w:r>
        <w:rPr>
          <w:rFonts w:hint="default" w:ascii="Times New Roman" w:hAnsi="Times New Roman" w:cs="Times New Roman"/>
          <w:sz w:val="24"/>
        </w:rPr>
        <w:t>B.A</w:t>
      </w:r>
      <w:r>
        <w:rPr>
          <w:rFonts w:hint="default" w:ascii="Times New Roman" w:hAnsi="Times New Roman" w:cs="Times New Roman"/>
          <w:spacing w:val="-15"/>
          <w:sz w:val="24"/>
        </w:rPr>
        <w:t xml:space="preserve"> </w:t>
      </w:r>
      <w:r>
        <w:rPr>
          <w:rFonts w:hint="default" w:ascii="Times New Roman" w:hAnsi="Times New Roman" w:cs="Times New Roman"/>
          <w:sz w:val="24"/>
        </w:rPr>
        <w:t>dicyclic</w:t>
      </w:r>
      <w:r>
        <w:rPr>
          <w:rFonts w:hint="default" w:ascii="Times New Roman" w:hAnsi="Times New Roman" w:cs="Times New Roman"/>
          <w:spacing w:val="-14"/>
          <w:sz w:val="24"/>
        </w:rPr>
        <w:t xml:space="preserve"> </w:t>
      </w:r>
      <w:r>
        <w:rPr>
          <w:rFonts w:hint="default" w:ascii="Times New Roman" w:hAnsi="Times New Roman" w:cs="Times New Roman"/>
          <w:sz w:val="24"/>
        </w:rPr>
        <w:t>monoterpene:</w:t>
      </w:r>
      <w:r>
        <w:rPr>
          <w:rFonts w:hint="default" w:ascii="Times New Roman" w:hAnsi="Times New Roman" w:cs="Times New Roman"/>
          <w:spacing w:val="-14"/>
          <w:sz w:val="24"/>
        </w:rPr>
        <w:t xml:space="preserve"> </w:t>
      </w:r>
      <w:r>
        <w:rPr>
          <w:rFonts w:hint="default" w:ascii="Times New Roman" w:hAnsi="Times New Roman" w:cs="Times New Roman"/>
          <w:sz w:val="24"/>
        </w:rPr>
        <w:t>e.g.</w:t>
      </w:r>
      <w:r>
        <w:rPr>
          <w:rFonts w:hint="default" w:ascii="Times New Roman" w:hAnsi="Times New Roman" w:cs="Times New Roman"/>
          <w:spacing w:val="-15"/>
          <w:sz w:val="24"/>
        </w:rPr>
        <w:t xml:space="preserve"> </w:t>
      </w:r>
      <w:r>
        <w:rPr>
          <w:rFonts w:hint="default" w:ascii="Times New Roman" w:hAnsi="Times New Roman" w:cs="Times New Roman"/>
          <w:sz w:val="24"/>
        </w:rPr>
        <w:t>Pinene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Sabinen.</w:t>
      </w:r>
    </w:p>
    <w:p w14:paraId="0B5A08B8">
      <w:pPr>
        <w:pStyle w:val="6"/>
        <w:numPr>
          <w:ilvl w:val="1"/>
          <w:numId w:val="111"/>
        </w:numPr>
        <w:tabs>
          <w:tab w:val="left" w:pos="1439"/>
        </w:tabs>
        <w:spacing w:before="0" w:after="0" w:line="294" w:lineRule="exact"/>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C.Acyclic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monoterpene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hydrocarbons: e.g.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myrcene.</w:t>
      </w:r>
    </w:p>
    <w:p w14:paraId="67C95EC1">
      <w:pPr>
        <w:pStyle w:val="6"/>
        <w:numPr>
          <w:ilvl w:val="1"/>
          <w:numId w:val="111"/>
        </w:numPr>
        <w:tabs>
          <w:tab w:val="left" w:pos="1439"/>
        </w:tabs>
        <w:spacing w:before="0" w:after="0" w:line="298" w:lineRule="exact"/>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D.Sesquiterpene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hydrocarbon:</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e.g.</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Cadinene</w:t>
      </w:r>
    </w:p>
    <w:p w14:paraId="1FC767CF">
      <w:pPr>
        <w:pStyle w:val="6"/>
        <w:numPr>
          <w:ilvl w:val="0"/>
          <w:numId w:val="112"/>
        </w:numPr>
        <w:tabs>
          <w:tab w:val="left" w:pos="985"/>
        </w:tabs>
        <w:spacing w:before="278" w:after="0" w:line="230" w:lineRule="auto"/>
        <w:ind w:left="720" w:right="1439" w:firstLine="0"/>
        <w:jc w:val="both"/>
        <w:rPr>
          <w:rFonts w:hint="default" w:ascii="Times New Roman" w:hAnsi="Times New Roman" w:cs="Times New Roman"/>
          <w:sz w:val="24"/>
        </w:rPr>
      </w:pPr>
      <w:r>
        <w:rPr>
          <w:rFonts w:hint="default" w:ascii="Times New Roman" w:hAnsi="Times New Roman" w:cs="Times New Roman"/>
          <w:sz w:val="24"/>
        </w:rPr>
        <w:t>spirits</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turpentine</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volatile</w:t>
      </w:r>
      <w:r>
        <w:rPr>
          <w:rFonts w:hint="default" w:ascii="Times New Roman" w:hAnsi="Times New Roman" w:cs="Times New Roman"/>
          <w:spacing w:val="-2"/>
          <w:sz w:val="24"/>
        </w:rPr>
        <w:t xml:space="preserve"> </w:t>
      </w:r>
      <w:r>
        <w:rPr>
          <w:rFonts w:hint="default" w:ascii="Times New Roman" w:hAnsi="Times New Roman" w:cs="Times New Roman"/>
          <w:sz w:val="24"/>
        </w:rPr>
        <w:t>oil</w:t>
      </w:r>
      <w:r>
        <w:rPr>
          <w:rFonts w:hint="default" w:ascii="Times New Roman" w:hAnsi="Times New Roman" w:cs="Times New Roman"/>
          <w:spacing w:val="-2"/>
          <w:sz w:val="24"/>
        </w:rPr>
        <w:t xml:space="preserve"> </w:t>
      </w:r>
      <w:r>
        <w:rPr>
          <w:rFonts w:hint="default" w:ascii="Times New Roman" w:hAnsi="Times New Roman" w:cs="Times New Roman"/>
          <w:sz w:val="24"/>
        </w:rPr>
        <w:t>distilled</w:t>
      </w:r>
      <w:r>
        <w:rPr>
          <w:rFonts w:hint="default" w:ascii="Times New Roman" w:hAnsi="Times New Roman" w:cs="Times New Roman"/>
          <w:spacing w:val="-4"/>
          <w:sz w:val="24"/>
        </w:rPr>
        <w:t xml:space="preserve"> </w:t>
      </w:r>
      <w:r>
        <w:rPr>
          <w:rFonts w:hint="default" w:ascii="Times New Roman" w:hAnsi="Times New Roman" w:cs="Times New Roman"/>
          <w:sz w:val="24"/>
        </w:rPr>
        <w:t>from</w:t>
      </w:r>
      <w:r>
        <w:rPr>
          <w:rFonts w:hint="default" w:ascii="Times New Roman" w:hAnsi="Times New Roman" w:cs="Times New Roman"/>
          <w:spacing w:val="-2"/>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oleoresin</w:t>
      </w:r>
      <w:r>
        <w:rPr>
          <w:rFonts w:hint="default" w:ascii="Times New Roman" w:hAnsi="Times New Roman" w:cs="Times New Roman"/>
          <w:spacing w:val="-3"/>
          <w:sz w:val="24"/>
        </w:rPr>
        <w:t xml:space="preserve"> </w:t>
      </w:r>
      <w:r>
        <w:rPr>
          <w:rFonts w:hint="default" w:ascii="Times New Roman" w:hAnsi="Times New Roman" w:cs="Times New Roman"/>
          <w:sz w:val="24"/>
        </w:rPr>
        <w:t>obtained</w:t>
      </w:r>
      <w:r>
        <w:rPr>
          <w:rFonts w:hint="default" w:ascii="Times New Roman" w:hAnsi="Times New Roman" w:cs="Times New Roman"/>
          <w:spacing w:val="-3"/>
          <w:sz w:val="24"/>
        </w:rPr>
        <w:t xml:space="preserve"> </w:t>
      </w:r>
      <w:r>
        <w:rPr>
          <w:rFonts w:hint="default" w:ascii="Times New Roman" w:hAnsi="Times New Roman" w:cs="Times New Roman"/>
          <w:sz w:val="24"/>
        </w:rPr>
        <w:t>from</w:t>
      </w:r>
      <w:r>
        <w:rPr>
          <w:rFonts w:hint="default" w:ascii="Times New Roman" w:hAnsi="Times New Roman" w:cs="Times New Roman"/>
          <w:spacing w:val="-2"/>
          <w:sz w:val="24"/>
        </w:rPr>
        <w:t xml:space="preserve"> </w:t>
      </w:r>
      <w:r>
        <w:rPr>
          <w:rFonts w:hint="default" w:ascii="Times New Roman" w:hAnsi="Times New Roman" w:cs="Times New Roman"/>
          <w:sz w:val="24"/>
        </w:rPr>
        <w:t>Pinus palustris</w:t>
      </w:r>
      <w:r>
        <w:rPr>
          <w:rFonts w:hint="default" w:ascii="Times New Roman" w:hAnsi="Times New Roman" w:cs="Times New Roman"/>
          <w:spacing w:val="-5"/>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from</w:t>
      </w:r>
      <w:r>
        <w:rPr>
          <w:rFonts w:hint="default" w:ascii="Times New Roman" w:hAnsi="Times New Roman" w:cs="Times New Roman"/>
          <w:spacing w:val="-6"/>
          <w:sz w:val="24"/>
        </w:rPr>
        <w:t xml:space="preserve"> </w:t>
      </w:r>
      <w:r>
        <w:rPr>
          <w:rFonts w:hint="default" w:ascii="Times New Roman" w:hAnsi="Times New Roman" w:cs="Times New Roman"/>
          <w:sz w:val="24"/>
        </w:rPr>
        <w:t>other</w:t>
      </w:r>
      <w:r>
        <w:rPr>
          <w:rFonts w:hint="default" w:ascii="Times New Roman" w:hAnsi="Times New Roman" w:cs="Times New Roman"/>
          <w:spacing w:val="-6"/>
          <w:sz w:val="24"/>
        </w:rPr>
        <w:t xml:space="preserve"> </w:t>
      </w:r>
      <w:r>
        <w:rPr>
          <w:rFonts w:hint="default" w:ascii="Times New Roman" w:hAnsi="Times New Roman" w:cs="Times New Roman"/>
          <w:sz w:val="24"/>
        </w:rPr>
        <w:t>species</w:t>
      </w:r>
      <w:r>
        <w:rPr>
          <w:rFonts w:hint="default" w:ascii="Times New Roman" w:hAnsi="Times New Roman" w:cs="Times New Roman"/>
          <w:spacing w:val="-5"/>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Pinus</w:t>
      </w:r>
      <w:r>
        <w:rPr>
          <w:rFonts w:hint="default" w:ascii="Times New Roman" w:hAnsi="Times New Roman" w:cs="Times New Roman"/>
          <w:spacing w:val="-6"/>
          <w:sz w:val="24"/>
        </w:rPr>
        <w:t xml:space="preserve"> </w:t>
      </w:r>
      <w:r>
        <w:rPr>
          <w:rFonts w:hint="default" w:ascii="Times New Roman" w:hAnsi="Times New Roman" w:cs="Times New Roman"/>
          <w:sz w:val="24"/>
        </w:rPr>
        <w:t>Linné</w:t>
      </w:r>
      <w:r>
        <w:rPr>
          <w:rFonts w:hint="default" w:ascii="Times New Roman" w:hAnsi="Times New Roman" w:cs="Times New Roman"/>
          <w:spacing w:val="-5"/>
          <w:sz w:val="24"/>
        </w:rPr>
        <w:t xml:space="preserve"> </w:t>
      </w:r>
      <w:r>
        <w:rPr>
          <w:rFonts w:hint="default" w:ascii="Times New Roman" w:hAnsi="Times New Roman" w:cs="Times New Roman"/>
          <w:sz w:val="24"/>
        </w:rPr>
        <w:t>(Fam.</w:t>
      </w:r>
      <w:r>
        <w:rPr>
          <w:rFonts w:hint="default" w:ascii="Times New Roman" w:hAnsi="Times New Roman" w:cs="Times New Roman"/>
          <w:spacing w:val="-7"/>
          <w:sz w:val="24"/>
        </w:rPr>
        <w:t xml:space="preserve"> </w:t>
      </w:r>
      <w:r>
        <w:rPr>
          <w:rFonts w:hint="default" w:ascii="Times New Roman" w:hAnsi="Times New Roman" w:cs="Times New Roman"/>
          <w:sz w:val="24"/>
        </w:rPr>
        <w:t>Pinaceae).</w:t>
      </w:r>
      <w:r>
        <w:rPr>
          <w:rFonts w:hint="default" w:ascii="Times New Roman" w:hAnsi="Times New Roman" w:cs="Times New Roman"/>
          <w:spacing w:val="-8"/>
          <w:sz w:val="24"/>
        </w:rPr>
        <w:t xml:space="preserve"> </w:t>
      </w:r>
      <w:r>
        <w:rPr>
          <w:rFonts w:hint="default" w:ascii="Times New Roman" w:hAnsi="Times New Roman" w:cs="Times New Roman"/>
          <w:sz w:val="24"/>
        </w:rPr>
        <w:t>Uses:</w:t>
      </w:r>
      <w:r>
        <w:rPr>
          <w:rFonts w:hint="default" w:ascii="Times New Roman" w:hAnsi="Times New Roman" w:cs="Times New Roman"/>
          <w:spacing w:val="-7"/>
          <w:sz w:val="24"/>
        </w:rPr>
        <w:t xml:space="preserve"> </w:t>
      </w:r>
      <w:r>
        <w:rPr>
          <w:rFonts w:hint="default" w:ascii="Times New Roman" w:hAnsi="Times New Roman" w:cs="Times New Roman"/>
          <w:sz w:val="24"/>
        </w:rPr>
        <w:t>Turpentine</w:t>
      </w:r>
      <w:r>
        <w:rPr>
          <w:rFonts w:hint="default" w:ascii="Times New Roman" w:hAnsi="Times New Roman" w:cs="Times New Roman"/>
          <w:spacing w:val="-6"/>
          <w:sz w:val="24"/>
        </w:rPr>
        <w:t xml:space="preserve"> </w:t>
      </w:r>
      <w:r>
        <w:rPr>
          <w:rFonts w:hint="default" w:ascii="Times New Roman" w:hAnsi="Times New Roman" w:cs="Times New Roman"/>
          <w:sz w:val="24"/>
        </w:rPr>
        <w:t>oil</w:t>
      </w:r>
      <w:r>
        <w:rPr>
          <w:rFonts w:hint="default" w:ascii="Times New Roman" w:hAnsi="Times New Roman" w:cs="Times New Roman"/>
          <w:spacing w:val="-6"/>
          <w:sz w:val="24"/>
        </w:rPr>
        <w:t xml:space="preserve"> </w:t>
      </w:r>
      <w:r>
        <w:rPr>
          <w:rFonts w:hint="default" w:ascii="Times New Roman" w:hAnsi="Times New Roman" w:cs="Times New Roman"/>
          <w:sz w:val="24"/>
        </w:rPr>
        <w:t>is used as a counterirritant in Vicks Vaporub, and as expectorant.</w:t>
      </w:r>
    </w:p>
    <w:p w14:paraId="722A1CA1">
      <w:pPr>
        <w:pStyle w:val="6"/>
        <w:numPr>
          <w:ilvl w:val="0"/>
          <w:numId w:val="112"/>
        </w:numPr>
        <w:tabs>
          <w:tab w:val="left" w:pos="976"/>
        </w:tabs>
        <w:spacing w:before="269"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Alcohol</w:t>
      </w:r>
      <w:r>
        <w:rPr>
          <w:rFonts w:hint="default" w:ascii="Times New Roman" w:hAnsi="Times New Roman" w:cs="Times New Roman"/>
          <w:spacing w:val="-13"/>
          <w:sz w:val="24"/>
        </w:rPr>
        <w:t xml:space="preserve"> </w:t>
      </w:r>
      <w:r>
        <w:rPr>
          <w:rFonts w:hint="default" w:ascii="Times New Roman" w:hAnsi="Times New Roman" w:cs="Times New Roman"/>
          <w:sz w:val="24"/>
        </w:rPr>
        <w:t>Volatile</w:t>
      </w:r>
      <w:r>
        <w:rPr>
          <w:rFonts w:hint="default" w:ascii="Times New Roman" w:hAnsi="Times New Roman" w:cs="Times New Roman"/>
          <w:spacing w:val="-12"/>
          <w:sz w:val="24"/>
        </w:rPr>
        <w:t xml:space="preserve"> </w:t>
      </w:r>
      <w:r>
        <w:rPr>
          <w:rFonts w:hint="default" w:ascii="Times New Roman" w:hAnsi="Times New Roman" w:cs="Times New Roman"/>
          <w:sz w:val="24"/>
        </w:rPr>
        <w:t>Oils</w:t>
      </w:r>
      <w:r>
        <w:rPr>
          <w:rFonts w:hint="default" w:ascii="Times New Roman" w:hAnsi="Times New Roman" w:cs="Times New Roman"/>
          <w:spacing w:val="-11"/>
          <w:sz w:val="24"/>
        </w:rPr>
        <w:t xml:space="preserve"> </w:t>
      </w:r>
      <w:r>
        <w:rPr>
          <w:rFonts w:hint="default" w:ascii="Times New Roman" w:hAnsi="Times New Roman" w:cs="Times New Roman"/>
          <w:sz w:val="24"/>
        </w:rPr>
        <w:t>Alcohols</w:t>
      </w:r>
      <w:r>
        <w:rPr>
          <w:rFonts w:hint="default" w:ascii="Times New Roman" w:hAnsi="Times New Roman" w:cs="Times New Roman"/>
          <w:spacing w:val="-12"/>
          <w:sz w:val="24"/>
        </w:rPr>
        <w:t xml:space="preserve"> </w:t>
      </w:r>
      <w:r>
        <w:rPr>
          <w:rFonts w:hint="default" w:ascii="Times New Roman" w:hAnsi="Times New Roman" w:cs="Times New Roman"/>
          <w:sz w:val="24"/>
        </w:rPr>
        <w:t>found</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volatile</w:t>
      </w:r>
      <w:r>
        <w:rPr>
          <w:rFonts w:hint="default" w:ascii="Times New Roman" w:hAnsi="Times New Roman" w:cs="Times New Roman"/>
          <w:spacing w:val="-12"/>
          <w:sz w:val="24"/>
        </w:rPr>
        <w:t xml:space="preserve"> </w:t>
      </w:r>
      <w:r>
        <w:rPr>
          <w:rFonts w:hint="default" w:ascii="Times New Roman" w:hAnsi="Times New Roman" w:cs="Times New Roman"/>
          <w:sz w:val="24"/>
        </w:rPr>
        <w:t>oils</w:t>
      </w:r>
      <w:r>
        <w:rPr>
          <w:rFonts w:hint="default" w:ascii="Times New Roman" w:hAnsi="Times New Roman" w:cs="Times New Roman"/>
          <w:spacing w:val="-12"/>
          <w:sz w:val="24"/>
        </w:rPr>
        <w:t xml:space="preserve"> </w:t>
      </w:r>
      <w:r>
        <w:rPr>
          <w:rFonts w:hint="default" w:ascii="Times New Roman" w:hAnsi="Times New Roman" w:cs="Times New Roman"/>
          <w:sz w:val="24"/>
        </w:rPr>
        <w:t>may</w:t>
      </w:r>
      <w:r>
        <w:rPr>
          <w:rFonts w:hint="default" w:ascii="Times New Roman" w:hAnsi="Times New Roman" w:cs="Times New Roman"/>
          <w:spacing w:val="-13"/>
          <w:sz w:val="24"/>
        </w:rPr>
        <w:t xml:space="preserve"> </w:t>
      </w:r>
      <w:r>
        <w:rPr>
          <w:rFonts w:hint="default" w:ascii="Times New Roman" w:hAnsi="Times New Roman" w:cs="Times New Roman"/>
          <w:sz w:val="24"/>
        </w:rPr>
        <w:t>be</w:t>
      </w:r>
      <w:r>
        <w:rPr>
          <w:rFonts w:hint="default" w:ascii="Times New Roman" w:hAnsi="Times New Roman" w:cs="Times New Roman"/>
          <w:spacing w:val="-12"/>
          <w:sz w:val="24"/>
        </w:rPr>
        <w:t xml:space="preserve"> </w:t>
      </w:r>
      <w:r>
        <w:rPr>
          <w:rFonts w:hint="default" w:ascii="Times New Roman" w:hAnsi="Times New Roman" w:cs="Times New Roman"/>
          <w:sz w:val="24"/>
        </w:rPr>
        <w:t>classified</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into:</w:t>
      </w:r>
    </w:p>
    <w:p w14:paraId="2D824F6F">
      <w:pPr>
        <w:pStyle w:val="6"/>
        <w:numPr>
          <w:ilvl w:val="1"/>
          <w:numId w:val="112"/>
        </w:numPr>
        <w:tabs>
          <w:tab w:val="left" w:pos="2159"/>
        </w:tabs>
        <w:spacing w:before="268" w:after="0" w:line="286" w:lineRule="exact"/>
        <w:ind w:left="2159" w:right="0" w:hanging="359"/>
        <w:jc w:val="left"/>
        <w:rPr>
          <w:rFonts w:hint="default" w:ascii="Times New Roman" w:hAnsi="Times New Roman" w:cs="Times New Roman"/>
          <w:sz w:val="24"/>
        </w:rPr>
      </w:pPr>
      <w:r>
        <w:rPr>
          <w:rFonts w:hint="default" w:ascii="Times New Roman" w:hAnsi="Times New Roman" w:cs="Times New Roman"/>
          <w:spacing w:val="-2"/>
          <w:sz w:val="24"/>
        </w:rPr>
        <w:t>Acyclic</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alcohols: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e.g.</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gerarniol,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linalool,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citronellol</w:t>
      </w:r>
    </w:p>
    <w:p w14:paraId="28125286">
      <w:pPr>
        <w:pStyle w:val="6"/>
        <w:numPr>
          <w:ilvl w:val="1"/>
          <w:numId w:val="112"/>
        </w:numPr>
        <w:tabs>
          <w:tab w:val="left" w:pos="2159"/>
        </w:tabs>
        <w:spacing w:before="0" w:after="0" w:line="286" w:lineRule="exact"/>
        <w:ind w:left="2159" w:right="0" w:hanging="359"/>
        <w:jc w:val="left"/>
        <w:rPr>
          <w:rFonts w:hint="default" w:ascii="Times New Roman" w:hAnsi="Times New Roman" w:cs="Times New Roman"/>
          <w:sz w:val="24"/>
        </w:rPr>
      </w:pPr>
      <w:r>
        <w:rPr>
          <w:rFonts w:hint="default" w:ascii="Times New Roman" w:hAnsi="Times New Roman" w:cs="Times New Roman"/>
          <w:spacing w:val="-2"/>
          <w:sz w:val="24"/>
        </w:rPr>
        <w:t>Monocyclic alcohols: e.g.</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menthol</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(from</w:t>
      </w:r>
      <w:r>
        <w:rPr>
          <w:rFonts w:hint="default" w:ascii="Times New Roman" w:hAnsi="Times New Roman" w:cs="Times New Roman"/>
          <w:sz w:val="24"/>
        </w:rPr>
        <w:t xml:space="preserve"> </w:t>
      </w:r>
      <w:r>
        <w:rPr>
          <w:rFonts w:hint="default" w:ascii="Times New Roman" w:hAnsi="Times New Roman" w:cs="Times New Roman"/>
          <w:spacing w:val="-2"/>
          <w:sz w:val="24"/>
        </w:rPr>
        <w:t>peppermint)</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and αterpineol.</w:t>
      </w:r>
    </w:p>
    <w:p w14:paraId="6B8F9D39">
      <w:pPr>
        <w:pStyle w:val="6"/>
        <w:spacing w:after="0" w:line="286" w:lineRule="exact"/>
        <w:jc w:val="left"/>
        <w:rPr>
          <w:rFonts w:hint="default" w:ascii="Times New Roman" w:hAnsi="Times New Roman" w:cs="Times New Roman"/>
          <w:sz w:val="24"/>
        </w:rPr>
        <w:sectPr>
          <w:pgSz w:w="12240" w:h="15840"/>
          <w:pgMar w:top="540" w:right="0" w:bottom="880" w:left="720" w:header="293" w:footer="700" w:gutter="0"/>
          <w:cols w:space="720" w:num="1"/>
        </w:sectPr>
      </w:pPr>
    </w:p>
    <w:p w14:paraId="0AA2F0D1">
      <w:pPr>
        <w:pStyle w:val="4"/>
        <w:rPr>
          <w:rFonts w:hint="default" w:ascii="Times New Roman" w:hAnsi="Times New Roman" w:cs="Times New Roman"/>
        </w:rPr>
      </w:pPr>
    </w:p>
    <w:p w14:paraId="17884006">
      <w:pPr>
        <w:pStyle w:val="4"/>
        <w:rPr>
          <w:rFonts w:hint="default" w:ascii="Times New Roman" w:hAnsi="Times New Roman" w:cs="Times New Roman"/>
        </w:rPr>
      </w:pPr>
    </w:p>
    <w:p w14:paraId="3275A577">
      <w:pPr>
        <w:pStyle w:val="4"/>
        <w:spacing w:before="30"/>
        <w:rPr>
          <w:rFonts w:hint="default" w:ascii="Times New Roman" w:hAnsi="Times New Roman" w:cs="Times New Roman"/>
        </w:rPr>
      </w:pPr>
    </w:p>
    <w:p w14:paraId="41341734">
      <w:pPr>
        <w:pStyle w:val="6"/>
        <w:numPr>
          <w:ilvl w:val="1"/>
          <w:numId w:val="112"/>
        </w:numPr>
        <w:tabs>
          <w:tab w:val="left" w:pos="2160"/>
        </w:tabs>
        <w:spacing w:before="0" w:after="0" w:line="230" w:lineRule="auto"/>
        <w:ind w:left="2160" w:right="1437" w:hanging="360"/>
        <w:jc w:val="both"/>
        <w:rPr>
          <w:rFonts w:hint="default" w:ascii="Times New Roman" w:hAnsi="Times New Roman" w:cs="Times New Roman"/>
          <w:sz w:val="24"/>
        </w:rPr>
      </w:pPr>
      <w:r>
        <w:rPr>
          <w:rFonts w:hint="default" w:ascii="Times New Roman" w:hAnsi="Times New Roman" w:cs="Times New Roman"/>
          <w:sz w:val="24"/>
        </w:rPr>
        <w:t>Dicyclic alcohols: e.g. Borneol Among the important alcohol volatile oil drugs are peppermint, cardamom oil, rose oil, orange flower oil, and pine oil. Peppermint Peppermint consists of the dried leaf and flowering top of Mentha piperita (Farn. Labiatae). Peppermint oil contains menthol as a major constituent.</w:t>
      </w:r>
    </w:p>
    <w:p w14:paraId="3CCA6038">
      <w:pPr>
        <w:pStyle w:val="6"/>
        <w:numPr>
          <w:ilvl w:val="1"/>
          <w:numId w:val="111"/>
        </w:numPr>
        <w:tabs>
          <w:tab w:val="left" w:pos="1440"/>
          <w:tab w:val="left" w:pos="1456"/>
        </w:tabs>
        <w:spacing w:before="11" w:after="0" w:line="230"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52128" behindDoc="1" locked="0" layoutInCell="1" allowOverlap="1">
                <wp:simplePos x="0" y="0"/>
                <wp:positionH relativeFrom="page">
                  <wp:posOffset>1106170</wp:posOffset>
                </wp:positionH>
                <wp:positionV relativeFrom="paragraph">
                  <wp:posOffset>549275</wp:posOffset>
                </wp:positionV>
                <wp:extent cx="5031740" cy="4624705"/>
                <wp:effectExtent l="0" t="0" r="0" b="0"/>
                <wp:wrapNone/>
                <wp:docPr id="1482" name="Textbox 148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E59802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82" o:spid="_x0000_s1026" o:spt="202" type="#_x0000_t202" style="position:absolute;left:0pt;margin-left:87.1pt;margin-top:43.25pt;height:364.15pt;width:396.2pt;mso-position-horizontal-relative:page;rotation:-2949120f;z-index:-251364352;mso-width-relative:page;mso-height-relative:page;" filled="f" stroked="f" coordsize="21600,21600" o:gfxdata="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8C0a3YAAAACgEAAA8AAAAAAAAAAQAgAAAAIgAAAGRycy9kb3ducmV2Lnht&#10;bFBLAQIUABQAAAAIAIdO4kBSZcDUwAEAAIoDAAAOAAAAAAAAAAEAIAAAACcBAABkcnMvZTJvRG9j&#10;LnhtbFBLBQYAAAAABgAGAFkBAABZBQAAAAA=&#10;">
                <v:fill on="f" focussize="0,0"/>
                <v:stroke on="f"/>
                <v:imagedata o:title=""/>
                <o:lock v:ext="edit" aspectratio="f"/>
                <v:textbox inset="0mm,0mm,0mm,0mm">
                  <w:txbxContent>
                    <w:p w14:paraId="4E59802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6"/>
          <w:sz w:val="24"/>
        </w:rPr>
        <w:drawing>
          <wp:inline distT="0" distB="0" distL="0" distR="0">
            <wp:extent cx="328295" cy="114300"/>
            <wp:effectExtent l="0" t="0" r="0" b="0"/>
            <wp:docPr id="1483" name="Image 1483"/>
            <wp:cNvGraphicFramePr/>
            <a:graphic xmlns:a="http://schemas.openxmlformats.org/drawingml/2006/main">
              <a:graphicData uri="http://schemas.openxmlformats.org/drawingml/2006/picture">
                <pic:pic xmlns:pic="http://schemas.openxmlformats.org/drawingml/2006/picture">
                  <pic:nvPicPr>
                    <pic:cNvPr id="1483" name="Image 1483"/>
                    <pic:cNvPicPr/>
                  </pic:nvPicPr>
                  <pic:blipFill>
                    <a:blip r:embed="rId534" cstate="print"/>
                    <a:stretch>
                      <a:fillRect/>
                    </a:stretch>
                  </pic:blipFill>
                  <pic:spPr>
                    <a:xfrm>
                      <a:off x="0" y="0"/>
                      <a:ext cx="328711" cy="114300"/>
                    </a:xfrm>
                    <a:prstGeom prst="rect">
                      <a:avLst/>
                    </a:prstGeom>
                  </pic:spPr>
                </pic:pic>
              </a:graphicData>
            </a:graphic>
          </wp:inline>
        </w:drawing>
      </w:r>
      <w:r>
        <w:rPr>
          <w:rFonts w:hint="default" w:ascii="Times New Roman" w:hAnsi="Times New Roman" w:cs="Times New Roman"/>
          <w:sz w:val="24"/>
        </w:rPr>
        <w:t>: It has been used as a carminative, a stimulant, and a counterirritant, commercial use is as a flavoring agent, especially for chewing gum and in the antacid products.</w:t>
      </w:r>
    </w:p>
    <w:p w14:paraId="12D7BDC2">
      <w:pPr>
        <w:pStyle w:val="6"/>
        <w:numPr>
          <w:ilvl w:val="0"/>
          <w:numId w:val="112"/>
        </w:numPr>
        <w:tabs>
          <w:tab w:val="left" w:pos="987"/>
        </w:tabs>
        <w:spacing w:before="277" w:after="0" w:line="230"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Aldehyde</w:t>
      </w:r>
      <w:r>
        <w:rPr>
          <w:rFonts w:hint="default" w:ascii="Times New Roman" w:hAnsi="Times New Roman" w:cs="Times New Roman"/>
          <w:spacing w:val="-4"/>
          <w:sz w:val="24"/>
        </w:rPr>
        <w:t xml:space="preserve"> </w:t>
      </w:r>
      <w:r>
        <w:rPr>
          <w:rFonts w:hint="default" w:ascii="Times New Roman" w:hAnsi="Times New Roman" w:cs="Times New Roman"/>
          <w:sz w:val="24"/>
        </w:rPr>
        <w:t>Volatile</w:t>
      </w:r>
      <w:r>
        <w:rPr>
          <w:rFonts w:hint="default" w:ascii="Times New Roman" w:hAnsi="Times New Roman" w:cs="Times New Roman"/>
          <w:spacing w:val="-3"/>
          <w:sz w:val="24"/>
        </w:rPr>
        <w:t xml:space="preserve"> </w:t>
      </w:r>
      <w:r>
        <w:rPr>
          <w:rFonts w:hint="default" w:ascii="Times New Roman" w:hAnsi="Times New Roman" w:cs="Times New Roman"/>
          <w:sz w:val="24"/>
        </w:rPr>
        <w:t>Oils</w:t>
      </w:r>
      <w:r>
        <w:rPr>
          <w:rFonts w:hint="default" w:ascii="Times New Roman" w:hAnsi="Times New Roman" w:cs="Times New Roman"/>
          <w:spacing w:val="-3"/>
          <w:sz w:val="24"/>
        </w:rPr>
        <w:t xml:space="preserve"> </w:t>
      </w:r>
      <w:r>
        <w:rPr>
          <w:rFonts w:hint="default" w:ascii="Times New Roman" w:hAnsi="Times New Roman" w:cs="Times New Roman"/>
          <w:sz w:val="24"/>
        </w:rPr>
        <w:t>Aldehydes</w:t>
      </w:r>
      <w:r>
        <w:rPr>
          <w:rFonts w:hint="default" w:ascii="Times New Roman" w:hAnsi="Times New Roman" w:cs="Times New Roman"/>
          <w:spacing w:val="-3"/>
          <w:sz w:val="24"/>
        </w:rPr>
        <w:t xml:space="preserve"> </w:t>
      </w:r>
      <w:r>
        <w:rPr>
          <w:rFonts w:hint="default" w:ascii="Times New Roman" w:hAnsi="Times New Roman" w:cs="Times New Roman"/>
          <w:sz w:val="24"/>
        </w:rPr>
        <w:t>occurring</w:t>
      </w:r>
      <w:r>
        <w:rPr>
          <w:rFonts w:hint="default" w:ascii="Times New Roman" w:hAnsi="Times New Roman" w:cs="Times New Roman"/>
          <w:spacing w:val="-5"/>
          <w:sz w:val="24"/>
        </w:rPr>
        <w:t xml:space="preserve"> </w:t>
      </w:r>
      <w:r>
        <w:rPr>
          <w:rFonts w:hint="default" w:ascii="Times New Roman" w:hAnsi="Times New Roman" w:cs="Times New Roman"/>
          <w:sz w:val="24"/>
        </w:rPr>
        <w:t>in</w:t>
      </w:r>
      <w:r>
        <w:rPr>
          <w:rFonts w:hint="default" w:ascii="Times New Roman" w:hAnsi="Times New Roman" w:cs="Times New Roman"/>
          <w:spacing w:val="-4"/>
          <w:sz w:val="24"/>
        </w:rPr>
        <w:t xml:space="preserve"> </w:t>
      </w:r>
      <w:r>
        <w:rPr>
          <w:rFonts w:hint="default" w:ascii="Times New Roman" w:hAnsi="Times New Roman" w:cs="Times New Roman"/>
          <w:sz w:val="24"/>
        </w:rPr>
        <w:t>volatile</w:t>
      </w:r>
      <w:r>
        <w:rPr>
          <w:rFonts w:hint="default" w:ascii="Times New Roman" w:hAnsi="Times New Roman" w:cs="Times New Roman"/>
          <w:spacing w:val="-3"/>
          <w:sz w:val="24"/>
        </w:rPr>
        <w:t xml:space="preserve"> </w:t>
      </w:r>
      <w:r>
        <w:rPr>
          <w:rFonts w:hint="default" w:ascii="Times New Roman" w:hAnsi="Times New Roman" w:cs="Times New Roman"/>
          <w:sz w:val="24"/>
        </w:rPr>
        <w:t>oils</w:t>
      </w:r>
      <w:r>
        <w:rPr>
          <w:rFonts w:hint="default" w:ascii="Times New Roman" w:hAnsi="Times New Roman" w:cs="Times New Roman"/>
          <w:spacing w:val="-4"/>
          <w:sz w:val="24"/>
        </w:rPr>
        <w:t xml:space="preserve"> </w:t>
      </w:r>
      <w:r>
        <w:rPr>
          <w:rFonts w:hint="default" w:ascii="Times New Roman" w:hAnsi="Times New Roman" w:cs="Times New Roman"/>
          <w:sz w:val="24"/>
        </w:rPr>
        <w:t>may</w:t>
      </w:r>
      <w:r>
        <w:rPr>
          <w:rFonts w:hint="default" w:ascii="Times New Roman" w:hAnsi="Times New Roman" w:cs="Times New Roman"/>
          <w:spacing w:val="-5"/>
          <w:sz w:val="24"/>
        </w:rPr>
        <w:t xml:space="preserve"> </w:t>
      </w:r>
      <w:r>
        <w:rPr>
          <w:rFonts w:hint="default" w:ascii="Times New Roman" w:hAnsi="Times New Roman" w:cs="Times New Roman"/>
          <w:sz w:val="24"/>
        </w:rPr>
        <w:t>be</w:t>
      </w:r>
      <w:r>
        <w:rPr>
          <w:rFonts w:hint="default" w:ascii="Times New Roman" w:hAnsi="Times New Roman" w:cs="Times New Roman"/>
          <w:spacing w:val="-3"/>
          <w:sz w:val="24"/>
        </w:rPr>
        <w:t xml:space="preserve"> </w:t>
      </w:r>
      <w:r>
        <w:rPr>
          <w:rFonts w:hint="default" w:ascii="Times New Roman" w:hAnsi="Times New Roman" w:cs="Times New Roman"/>
          <w:sz w:val="24"/>
        </w:rPr>
        <w:t>divided</w:t>
      </w:r>
      <w:r>
        <w:rPr>
          <w:rFonts w:hint="default" w:ascii="Times New Roman" w:hAnsi="Times New Roman" w:cs="Times New Roman"/>
          <w:spacing w:val="-5"/>
          <w:sz w:val="24"/>
        </w:rPr>
        <w:t xml:space="preserve"> </w:t>
      </w:r>
      <w:r>
        <w:rPr>
          <w:rFonts w:hint="default" w:ascii="Times New Roman" w:hAnsi="Times New Roman" w:cs="Times New Roman"/>
          <w:sz w:val="24"/>
        </w:rPr>
        <w:t>into</w:t>
      </w:r>
      <w:r>
        <w:rPr>
          <w:rFonts w:hint="default" w:ascii="Times New Roman" w:hAnsi="Times New Roman" w:cs="Times New Roman"/>
          <w:spacing w:val="-4"/>
          <w:sz w:val="24"/>
        </w:rPr>
        <w:t xml:space="preserve"> </w:t>
      </w:r>
      <w:r>
        <w:rPr>
          <w:rFonts w:hint="default" w:ascii="Times New Roman" w:hAnsi="Times New Roman" w:cs="Times New Roman"/>
          <w:sz w:val="24"/>
        </w:rPr>
        <w:t>acyclic and cyclic.</w:t>
      </w:r>
    </w:p>
    <w:p w14:paraId="5931FA3C">
      <w:pPr>
        <w:pStyle w:val="6"/>
        <w:numPr>
          <w:ilvl w:val="1"/>
          <w:numId w:val="112"/>
        </w:numPr>
        <w:tabs>
          <w:tab w:val="left" w:pos="2159"/>
        </w:tabs>
        <w:spacing w:before="270" w:after="0" w:line="286" w:lineRule="exact"/>
        <w:ind w:left="2159" w:right="0" w:hanging="359"/>
        <w:jc w:val="left"/>
        <w:rPr>
          <w:rFonts w:hint="default" w:ascii="Times New Roman" w:hAnsi="Times New Roman" w:cs="Times New Roman"/>
          <w:sz w:val="24"/>
        </w:rPr>
      </w:pPr>
      <w:r>
        <w:rPr>
          <w:rFonts w:hint="default" w:ascii="Times New Roman" w:hAnsi="Times New Roman" w:cs="Times New Roman"/>
          <w:spacing w:val="-2"/>
          <w:sz w:val="24"/>
        </w:rPr>
        <w:t>Acyclic</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aldehyde:</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Neral</w:t>
      </w:r>
    </w:p>
    <w:p w14:paraId="710C34BD">
      <w:pPr>
        <w:pStyle w:val="6"/>
        <w:numPr>
          <w:ilvl w:val="1"/>
          <w:numId w:val="112"/>
        </w:numPr>
        <w:tabs>
          <w:tab w:val="left" w:pos="2159"/>
        </w:tabs>
        <w:spacing w:before="0" w:after="0" w:line="283" w:lineRule="exact"/>
        <w:ind w:left="2159" w:right="0" w:hanging="359"/>
        <w:jc w:val="left"/>
        <w:rPr>
          <w:rFonts w:hint="default" w:ascii="Times New Roman" w:hAnsi="Times New Roman" w:cs="Times New Roman"/>
          <w:sz w:val="24"/>
        </w:rPr>
      </w:pPr>
      <w:r>
        <w:rPr>
          <w:rFonts w:hint="default" w:ascii="Times New Roman" w:hAnsi="Times New Roman" w:cs="Times New Roman"/>
          <w:spacing w:val="-2"/>
          <w:sz w:val="24"/>
        </w:rPr>
        <w:t>Cyclic</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aldehyde:</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Cyclocitial.</w:t>
      </w:r>
    </w:p>
    <w:p w14:paraId="6221FF63">
      <w:pPr>
        <w:pStyle w:val="6"/>
        <w:numPr>
          <w:ilvl w:val="1"/>
          <w:numId w:val="112"/>
        </w:numPr>
        <w:tabs>
          <w:tab w:val="left" w:pos="2160"/>
        </w:tabs>
        <w:spacing w:before="2" w:after="0" w:line="235" w:lineRule="auto"/>
        <w:ind w:left="2160" w:right="1439" w:hanging="360"/>
        <w:jc w:val="left"/>
        <w:rPr>
          <w:rFonts w:hint="default" w:ascii="Times New Roman" w:hAnsi="Times New Roman" w:cs="Times New Roman"/>
          <w:sz w:val="24"/>
        </w:rPr>
      </w:pPr>
      <w:r>
        <w:rPr>
          <w:rFonts w:hint="default" w:ascii="Times New Roman" w:hAnsi="Times New Roman" w:cs="Times New Roman"/>
          <w:sz w:val="24"/>
        </w:rPr>
        <w:t>Aromatic</w:t>
      </w:r>
      <w:r>
        <w:rPr>
          <w:rFonts w:hint="default" w:ascii="Times New Roman" w:hAnsi="Times New Roman" w:cs="Times New Roman"/>
          <w:spacing w:val="80"/>
          <w:sz w:val="24"/>
        </w:rPr>
        <w:t xml:space="preserve"> </w:t>
      </w:r>
      <w:r>
        <w:rPr>
          <w:rFonts w:hint="default" w:ascii="Times New Roman" w:hAnsi="Times New Roman" w:cs="Times New Roman"/>
          <w:sz w:val="24"/>
        </w:rPr>
        <w:t>aldehyde:</w:t>
      </w:r>
      <w:r>
        <w:rPr>
          <w:rFonts w:hint="default" w:ascii="Times New Roman" w:hAnsi="Times New Roman" w:cs="Times New Roman"/>
          <w:spacing w:val="80"/>
          <w:sz w:val="24"/>
        </w:rPr>
        <w:t xml:space="preserve"> </w:t>
      </w:r>
      <w:r>
        <w:rPr>
          <w:rFonts w:hint="default" w:ascii="Times New Roman" w:hAnsi="Times New Roman" w:cs="Times New Roman"/>
          <w:sz w:val="24"/>
        </w:rPr>
        <w:t>Cinnamaldehyde,</w:t>
      </w:r>
      <w:r>
        <w:rPr>
          <w:rFonts w:hint="default" w:ascii="Times New Roman" w:hAnsi="Times New Roman" w:cs="Times New Roman"/>
          <w:spacing w:val="80"/>
          <w:sz w:val="24"/>
        </w:rPr>
        <w:t xml:space="preserve"> </w:t>
      </w:r>
      <w:r>
        <w:rPr>
          <w:rFonts w:hint="default" w:ascii="Times New Roman" w:hAnsi="Times New Roman" w:cs="Times New Roman"/>
          <w:sz w:val="24"/>
        </w:rPr>
        <w:t>vanillin</w:t>
      </w:r>
      <w:r>
        <w:rPr>
          <w:rFonts w:hint="default" w:ascii="Times New Roman" w:hAnsi="Times New Roman" w:cs="Times New Roman"/>
          <w:spacing w:val="80"/>
          <w:sz w:val="24"/>
        </w:rPr>
        <w:t xml:space="preserve"> </w:t>
      </w:r>
      <w:r>
        <w:rPr>
          <w:rFonts w:hint="default" w:ascii="Times New Roman" w:hAnsi="Times New Roman" w:cs="Times New Roman"/>
          <w:sz w:val="24"/>
        </w:rPr>
        <w:t>and</w:t>
      </w:r>
      <w:r>
        <w:rPr>
          <w:rFonts w:hint="default" w:ascii="Times New Roman" w:hAnsi="Times New Roman" w:cs="Times New Roman"/>
          <w:spacing w:val="80"/>
          <w:sz w:val="24"/>
        </w:rPr>
        <w:t xml:space="preserve"> </w:t>
      </w:r>
      <w:r>
        <w:rPr>
          <w:rFonts w:hint="default" w:ascii="Times New Roman" w:hAnsi="Times New Roman" w:cs="Times New Roman"/>
          <w:sz w:val="24"/>
        </w:rPr>
        <w:t>Anise</w:t>
      </w:r>
      <w:r>
        <w:rPr>
          <w:rFonts w:hint="default" w:ascii="Times New Roman" w:hAnsi="Times New Roman" w:cs="Times New Roman"/>
          <w:spacing w:val="80"/>
          <w:sz w:val="24"/>
        </w:rPr>
        <w:t xml:space="preserve"> </w:t>
      </w:r>
      <w:r>
        <w:rPr>
          <w:rFonts w:hint="default" w:ascii="Times New Roman" w:hAnsi="Times New Roman" w:cs="Times New Roman"/>
          <w:sz w:val="24"/>
        </w:rPr>
        <w:t>oil.</w:t>
      </w:r>
      <w:r>
        <w:rPr>
          <w:rFonts w:hint="default" w:ascii="Times New Roman" w:hAnsi="Times New Roman" w:cs="Times New Roman"/>
          <w:spacing w:val="80"/>
          <w:sz w:val="24"/>
        </w:rPr>
        <w:t xml:space="preserve"> </w:t>
      </w:r>
      <w:r>
        <w:rPr>
          <w:rFonts w:hint="default" w:ascii="Times New Roman" w:hAnsi="Times New Roman" w:cs="Times New Roman"/>
          <w:sz w:val="24"/>
        </w:rPr>
        <w:t>Plants</w:t>
      </w:r>
      <w:r>
        <w:rPr>
          <w:rFonts w:hint="default" w:ascii="Times New Roman" w:hAnsi="Times New Roman" w:cs="Times New Roman"/>
          <w:spacing w:val="80"/>
          <w:sz w:val="24"/>
        </w:rPr>
        <w:t xml:space="preserve"> </w:t>
      </w:r>
      <w:r>
        <w:rPr>
          <w:rFonts w:hint="default" w:ascii="Times New Roman" w:hAnsi="Times New Roman" w:cs="Times New Roman"/>
          <w:sz w:val="24"/>
        </w:rPr>
        <w:t>containing aldehyde volatile oil</w:t>
      </w:r>
    </w:p>
    <w:p w14:paraId="770252D1">
      <w:pPr>
        <w:pStyle w:val="6"/>
        <w:numPr>
          <w:ilvl w:val="2"/>
          <w:numId w:val="112"/>
        </w:numPr>
        <w:tabs>
          <w:tab w:val="left" w:pos="3600"/>
        </w:tabs>
        <w:spacing w:before="3" w:after="0" w:line="230" w:lineRule="auto"/>
        <w:ind w:left="3600" w:right="1436" w:hanging="360"/>
        <w:jc w:val="left"/>
        <w:rPr>
          <w:rFonts w:hint="default" w:ascii="Times New Roman" w:hAnsi="Times New Roman" w:cs="Times New Roman"/>
          <w:sz w:val="24"/>
        </w:rPr>
      </w:pPr>
      <w:r>
        <w:rPr>
          <w:rFonts w:hint="default" w:ascii="Times New Roman" w:hAnsi="Times New Roman" w:cs="Times New Roman"/>
          <w:sz w:val="24"/>
        </w:rPr>
        <w:t>Cinnamon: is the dried bark of Cinnamonium loureirii. (Fam. Lauraceae). Contains cinnamaldehyde and terpenes.</w:t>
      </w:r>
    </w:p>
    <w:p w14:paraId="3E9E7F7A">
      <w:pPr>
        <w:pStyle w:val="6"/>
        <w:numPr>
          <w:ilvl w:val="2"/>
          <w:numId w:val="112"/>
        </w:numPr>
        <w:tabs>
          <w:tab w:val="left" w:pos="1456"/>
        </w:tabs>
        <w:spacing w:before="0" w:after="0" w:line="293" w:lineRule="exact"/>
        <w:ind w:left="1456" w:right="0" w:hanging="376"/>
        <w:jc w:val="left"/>
        <w:rPr>
          <w:rFonts w:hint="default" w:ascii="Times New Roman" w:hAnsi="Times New Roman" w:cs="Times New Roman"/>
          <w:sz w:val="24"/>
        </w:rPr>
      </w:pPr>
      <w:r>
        <w:rPr>
          <w:rFonts w:hint="default" w:ascii="Times New Roman" w:hAnsi="Times New Roman" w:cs="Times New Roman"/>
          <w:sz w:val="24"/>
        </w:rPr>
        <w:drawing>
          <wp:inline distT="0" distB="0" distL="0" distR="0">
            <wp:extent cx="328295" cy="114300"/>
            <wp:effectExtent l="0" t="0" r="0" b="0"/>
            <wp:docPr id="1484" name="Image 1484"/>
            <wp:cNvGraphicFramePr/>
            <a:graphic xmlns:a="http://schemas.openxmlformats.org/drawingml/2006/main">
              <a:graphicData uri="http://schemas.openxmlformats.org/drawingml/2006/picture">
                <pic:pic xmlns:pic="http://schemas.openxmlformats.org/drawingml/2006/picture">
                  <pic:nvPicPr>
                    <pic:cNvPr id="1484" name="Image 1484"/>
                    <pic:cNvPicPr/>
                  </pic:nvPicPr>
                  <pic:blipFill>
                    <a:blip r:embed="rId535" cstate="print"/>
                    <a:stretch>
                      <a:fillRect/>
                    </a:stretch>
                  </pic:blipFill>
                  <pic:spPr>
                    <a:xfrm>
                      <a:off x="0" y="0"/>
                      <a:ext cx="328711" cy="114300"/>
                    </a:xfrm>
                    <a:prstGeom prst="rect">
                      <a:avLst/>
                    </a:prstGeom>
                  </pic:spPr>
                </pic:pic>
              </a:graphicData>
            </a:graphic>
          </wp:inline>
        </w:drawing>
      </w:r>
      <w:r>
        <w:rPr>
          <w:rFonts w:hint="default" w:ascii="Times New Roman" w:hAnsi="Times New Roman" w:cs="Times New Roman"/>
          <w:spacing w:val="-2"/>
          <w:sz w:val="24"/>
        </w:rPr>
        <w: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flavoring</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agent,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carminative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antiseptic.</w:t>
      </w:r>
    </w:p>
    <w:p w14:paraId="0F76A17B">
      <w:pPr>
        <w:pStyle w:val="6"/>
        <w:numPr>
          <w:ilvl w:val="2"/>
          <w:numId w:val="112"/>
        </w:numPr>
        <w:tabs>
          <w:tab w:val="left" w:pos="1440"/>
        </w:tabs>
        <w:spacing w:before="4" w:after="0" w:line="230" w:lineRule="auto"/>
        <w:ind w:left="1440" w:right="1439" w:hanging="360"/>
        <w:jc w:val="left"/>
        <w:rPr>
          <w:rFonts w:hint="default" w:ascii="Times New Roman" w:hAnsi="Times New Roman" w:cs="Times New Roman"/>
          <w:sz w:val="24"/>
        </w:rPr>
      </w:pPr>
      <w:r>
        <w:rPr>
          <w:rFonts w:hint="default" w:ascii="Times New Roman" w:hAnsi="Times New Roman" w:cs="Times New Roman"/>
          <w:sz w:val="24"/>
        </w:rPr>
        <w:t>2.Lemon Peel: Lemon is the fruit of Citrus limon (Fam. Rutaceae). Lemon peel is the outer yellow rind of the fresh ripe fruit of C. limon.</w:t>
      </w:r>
    </w:p>
    <w:p w14:paraId="2894053D">
      <w:pPr>
        <w:pStyle w:val="6"/>
        <w:numPr>
          <w:ilvl w:val="2"/>
          <w:numId w:val="112"/>
        </w:numPr>
        <w:tabs>
          <w:tab w:val="left" w:pos="1456"/>
        </w:tabs>
        <w:spacing w:before="0" w:after="0" w:line="293" w:lineRule="exact"/>
        <w:ind w:left="1456" w:right="0" w:hanging="376"/>
        <w:jc w:val="left"/>
        <w:rPr>
          <w:rFonts w:hint="default" w:ascii="Times New Roman" w:hAnsi="Times New Roman" w:cs="Times New Roman"/>
          <w:sz w:val="24"/>
        </w:rPr>
      </w:pPr>
      <w:r>
        <w:rPr>
          <w:rFonts w:hint="default" w:ascii="Times New Roman" w:hAnsi="Times New Roman" w:cs="Times New Roman"/>
          <w:sz w:val="24"/>
        </w:rPr>
        <w:drawing>
          <wp:inline distT="0" distB="0" distL="0" distR="0">
            <wp:extent cx="328295" cy="114300"/>
            <wp:effectExtent l="0" t="0" r="0" b="0"/>
            <wp:docPr id="1485" name="Image 1485"/>
            <wp:cNvGraphicFramePr/>
            <a:graphic xmlns:a="http://schemas.openxmlformats.org/drawingml/2006/main">
              <a:graphicData uri="http://schemas.openxmlformats.org/drawingml/2006/picture">
                <pic:pic xmlns:pic="http://schemas.openxmlformats.org/drawingml/2006/picture">
                  <pic:nvPicPr>
                    <pic:cNvPr id="1485" name="Image 1485"/>
                    <pic:cNvPicPr/>
                  </pic:nvPicPr>
                  <pic:blipFill>
                    <a:blip r:embed="rId536" cstate="print"/>
                    <a:stretch>
                      <a:fillRect/>
                    </a:stretch>
                  </pic:blipFill>
                  <pic:spPr>
                    <a:xfrm>
                      <a:off x="0" y="0"/>
                      <a:ext cx="328711" cy="114300"/>
                    </a:xfrm>
                    <a:prstGeom prst="rect">
                      <a:avLst/>
                    </a:prstGeom>
                  </pic:spPr>
                </pic:pic>
              </a:graphicData>
            </a:graphic>
          </wp:inline>
        </w:drawing>
      </w: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Lemon</w:t>
      </w:r>
      <w:r>
        <w:rPr>
          <w:rFonts w:hint="default" w:ascii="Times New Roman" w:hAnsi="Times New Roman" w:cs="Times New Roman"/>
          <w:spacing w:val="-10"/>
          <w:sz w:val="24"/>
        </w:rPr>
        <w:t xml:space="preserve"> </w:t>
      </w:r>
      <w:r>
        <w:rPr>
          <w:rFonts w:hint="default" w:ascii="Times New Roman" w:hAnsi="Times New Roman" w:cs="Times New Roman"/>
          <w:sz w:val="24"/>
        </w:rPr>
        <w:t>peel</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a</w:t>
      </w:r>
      <w:r>
        <w:rPr>
          <w:rFonts w:hint="default" w:ascii="Times New Roman" w:hAnsi="Times New Roman" w:cs="Times New Roman"/>
          <w:spacing w:val="-11"/>
          <w:sz w:val="24"/>
        </w:rPr>
        <w:t xml:space="preserve"> </w:t>
      </w:r>
      <w:r>
        <w:rPr>
          <w:rFonts w:hint="default" w:ascii="Times New Roman" w:hAnsi="Times New Roman" w:cs="Times New Roman"/>
          <w:sz w:val="24"/>
        </w:rPr>
        <w:t>flavoring</w:t>
      </w:r>
      <w:r>
        <w:rPr>
          <w:rFonts w:hint="default" w:ascii="Times New Roman" w:hAnsi="Times New Roman" w:cs="Times New Roman"/>
          <w:spacing w:val="-10"/>
          <w:sz w:val="24"/>
        </w:rPr>
        <w:t xml:space="preserve"> </w:t>
      </w:r>
      <w:r>
        <w:rPr>
          <w:rFonts w:hint="default" w:ascii="Times New Roman" w:hAnsi="Times New Roman" w:cs="Times New Roman"/>
          <w:sz w:val="24"/>
        </w:rPr>
        <w:t>agent,</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stimulant.</w:t>
      </w:r>
    </w:p>
    <w:p w14:paraId="7F857385">
      <w:pPr>
        <w:pStyle w:val="6"/>
        <w:numPr>
          <w:ilvl w:val="3"/>
          <w:numId w:val="112"/>
        </w:numPr>
        <w:tabs>
          <w:tab w:val="left" w:pos="3600"/>
        </w:tabs>
        <w:spacing w:before="5" w:after="0" w:line="230" w:lineRule="auto"/>
        <w:ind w:left="3600" w:right="1439" w:hanging="360"/>
        <w:jc w:val="left"/>
        <w:rPr>
          <w:rFonts w:hint="default" w:ascii="Times New Roman" w:hAnsi="Times New Roman" w:cs="Times New Roman"/>
          <w:sz w:val="24"/>
        </w:rPr>
      </w:pPr>
      <w:r>
        <w:rPr>
          <w:rFonts w:hint="default" w:ascii="Times New Roman" w:hAnsi="Times New Roman" w:cs="Times New Roman"/>
          <w:sz w:val="24"/>
        </w:rPr>
        <w:t>Lemon oil: is the volatile oil obtained by expression, without the aid of heat, from the fresh peel of the fruit of C. limon.</w:t>
      </w:r>
    </w:p>
    <w:p w14:paraId="1319FC91">
      <w:pPr>
        <w:pStyle w:val="6"/>
        <w:numPr>
          <w:ilvl w:val="2"/>
          <w:numId w:val="112"/>
        </w:numPr>
        <w:tabs>
          <w:tab w:val="left" w:pos="1440"/>
          <w:tab w:val="left" w:pos="1456"/>
        </w:tabs>
        <w:spacing w:before="6"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pacing w:val="26"/>
          <w:sz w:val="24"/>
        </w:rPr>
        <w:drawing>
          <wp:inline distT="0" distB="0" distL="0" distR="0">
            <wp:extent cx="365125" cy="114300"/>
            <wp:effectExtent l="0" t="0" r="0" b="0"/>
            <wp:docPr id="1486" name="Image 1486"/>
            <wp:cNvGraphicFramePr/>
            <a:graphic xmlns:a="http://schemas.openxmlformats.org/drawingml/2006/main">
              <a:graphicData uri="http://schemas.openxmlformats.org/drawingml/2006/picture">
                <pic:pic xmlns:pic="http://schemas.openxmlformats.org/drawingml/2006/picture">
                  <pic:nvPicPr>
                    <pic:cNvPr id="1486" name="Image 1486"/>
                    <pic:cNvPicPr/>
                  </pic:nvPicPr>
                  <pic:blipFill>
                    <a:blip r:embed="rId537" cstate="print"/>
                    <a:stretch>
                      <a:fillRect/>
                    </a:stretch>
                  </pic:blipFill>
                  <pic:spPr>
                    <a:xfrm>
                      <a:off x="0" y="0"/>
                      <a:ext cx="365303" cy="114300"/>
                    </a:xfrm>
                    <a:prstGeom prst="rect">
                      <a:avLst/>
                    </a:prstGeom>
                  </pic:spPr>
                </pic:pic>
              </a:graphicData>
            </a:graphic>
          </wp:inline>
        </w:drawing>
      </w:r>
      <w:r>
        <w:rPr>
          <w:rFonts w:hint="default" w:ascii="Times New Roman" w:hAnsi="Times New Roman" w:cs="Times New Roman"/>
          <w:spacing w:val="7"/>
          <w:sz w:val="24"/>
        </w:rPr>
        <w:t xml:space="preserve"> </w:t>
      </w:r>
      <w:r>
        <w:rPr>
          <w:rFonts w:hint="default" w:ascii="Times New Roman" w:hAnsi="Times New Roman" w:cs="Times New Roman"/>
          <w:sz w:val="24"/>
        </w:rPr>
        <w:t>Lemon oil is a flavoring agent. It has stimulant, and carminative. It is also used in cosmetics and liquid cleansers because the aroma and flavor are widely accepted by consumers</w:t>
      </w:r>
    </w:p>
    <w:p w14:paraId="01BD14A5">
      <w:pPr>
        <w:pStyle w:val="4"/>
        <w:spacing w:before="268"/>
        <w:ind w:left="720"/>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spacing w:val="-14"/>
        </w:rPr>
        <w:t xml:space="preserve"> </w:t>
      </w:r>
      <w:r>
        <w:rPr>
          <w:rFonts w:hint="default" w:ascii="Times New Roman" w:hAnsi="Times New Roman" w:cs="Times New Roman"/>
        </w:rPr>
        <w:t>Ketone</w:t>
      </w:r>
      <w:r>
        <w:rPr>
          <w:rFonts w:hint="default" w:ascii="Times New Roman" w:hAnsi="Times New Roman" w:cs="Times New Roman"/>
          <w:spacing w:val="-13"/>
        </w:rPr>
        <w:t xml:space="preserve"> </w:t>
      </w:r>
      <w:r>
        <w:rPr>
          <w:rFonts w:hint="default" w:ascii="Times New Roman" w:hAnsi="Times New Roman" w:cs="Times New Roman"/>
        </w:rPr>
        <w:t>Volatile</w:t>
      </w:r>
      <w:r>
        <w:rPr>
          <w:rFonts w:hint="default" w:ascii="Times New Roman" w:hAnsi="Times New Roman" w:cs="Times New Roman"/>
          <w:spacing w:val="-14"/>
        </w:rPr>
        <w:t xml:space="preserve"> </w:t>
      </w:r>
      <w:r>
        <w:rPr>
          <w:rFonts w:hint="default" w:ascii="Times New Roman" w:hAnsi="Times New Roman" w:cs="Times New Roman"/>
        </w:rPr>
        <w:t>Oils</w:t>
      </w:r>
      <w:r>
        <w:rPr>
          <w:rFonts w:hint="default" w:ascii="Times New Roman" w:hAnsi="Times New Roman" w:cs="Times New Roman"/>
          <w:spacing w:val="-12"/>
        </w:rPr>
        <w:t xml:space="preserve"> </w:t>
      </w:r>
      <w:r>
        <w:rPr>
          <w:rFonts w:hint="default" w:ascii="Times New Roman" w:hAnsi="Times New Roman" w:cs="Times New Roman"/>
        </w:rPr>
        <w:t>Ketones</w:t>
      </w:r>
      <w:r>
        <w:rPr>
          <w:rFonts w:hint="default" w:ascii="Times New Roman" w:hAnsi="Times New Roman" w:cs="Times New Roman"/>
          <w:spacing w:val="-12"/>
        </w:rPr>
        <w:t xml:space="preserve"> </w:t>
      </w:r>
      <w:r>
        <w:rPr>
          <w:rFonts w:hint="default" w:ascii="Times New Roman" w:hAnsi="Times New Roman" w:cs="Times New Roman"/>
        </w:rPr>
        <w:t>occurring</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4"/>
        </w:rPr>
        <w:t xml:space="preserve"> </w:t>
      </w:r>
      <w:r>
        <w:rPr>
          <w:rFonts w:hint="default" w:ascii="Times New Roman" w:hAnsi="Times New Roman" w:cs="Times New Roman"/>
        </w:rPr>
        <w:t>volatile</w:t>
      </w:r>
      <w:r>
        <w:rPr>
          <w:rFonts w:hint="default" w:ascii="Times New Roman" w:hAnsi="Times New Roman" w:cs="Times New Roman"/>
          <w:spacing w:val="-13"/>
        </w:rPr>
        <w:t xml:space="preserve"> </w:t>
      </w:r>
      <w:r>
        <w:rPr>
          <w:rFonts w:hint="default" w:ascii="Times New Roman" w:hAnsi="Times New Roman" w:cs="Times New Roman"/>
        </w:rPr>
        <w:t>oils</w:t>
      </w:r>
      <w:r>
        <w:rPr>
          <w:rFonts w:hint="default" w:ascii="Times New Roman" w:hAnsi="Times New Roman" w:cs="Times New Roman"/>
          <w:spacing w:val="-13"/>
        </w:rPr>
        <w:t xml:space="preserve"> </w:t>
      </w:r>
      <w:r>
        <w:rPr>
          <w:rFonts w:hint="default" w:ascii="Times New Roman" w:hAnsi="Times New Roman" w:cs="Times New Roman"/>
        </w:rPr>
        <w:t>may</w:t>
      </w:r>
      <w:r>
        <w:rPr>
          <w:rFonts w:hint="default" w:ascii="Times New Roman" w:hAnsi="Times New Roman" w:cs="Times New Roman"/>
          <w:spacing w:val="-14"/>
        </w:rPr>
        <w:t xml:space="preserve"> </w:t>
      </w:r>
      <w:r>
        <w:rPr>
          <w:rFonts w:hint="default" w:ascii="Times New Roman" w:hAnsi="Times New Roman" w:cs="Times New Roman"/>
        </w:rPr>
        <w:t>be</w:t>
      </w:r>
      <w:r>
        <w:rPr>
          <w:rFonts w:hint="default" w:ascii="Times New Roman" w:hAnsi="Times New Roman" w:cs="Times New Roman"/>
          <w:spacing w:val="-13"/>
        </w:rPr>
        <w:t xml:space="preserve"> </w:t>
      </w:r>
      <w:r>
        <w:rPr>
          <w:rFonts w:hint="default" w:ascii="Times New Roman" w:hAnsi="Times New Roman" w:cs="Times New Roman"/>
        </w:rPr>
        <w:t>divided</w:t>
      </w:r>
      <w:r>
        <w:rPr>
          <w:rFonts w:hint="default" w:ascii="Times New Roman" w:hAnsi="Times New Roman" w:cs="Times New Roman"/>
          <w:spacing w:val="-13"/>
        </w:rPr>
        <w:t xml:space="preserve"> </w:t>
      </w:r>
      <w:r>
        <w:rPr>
          <w:rFonts w:hint="default" w:ascii="Times New Roman" w:hAnsi="Times New Roman" w:cs="Times New Roman"/>
          <w:spacing w:val="-2"/>
        </w:rPr>
        <w:t>into:</w:t>
      </w:r>
    </w:p>
    <w:p w14:paraId="6BCF018D">
      <w:pPr>
        <w:pStyle w:val="6"/>
        <w:numPr>
          <w:ilvl w:val="0"/>
          <w:numId w:val="113"/>
        </w:numPr>
        <w:tabs>
          <w:tab w:val="left" w:pos="2159"/>
        </w:tabs>
        <w:spacing w:before="268" w:after="0" w:line="286" w:lineRule="exact"/>
        <w:ind w:left="2159" w:right="0" w:hanging="359"/>
        <w:jc w:val="both"/>
        <w:rPr>
          <w:rFonts w:hint="default" w:ascii="Times New Roman" w:hAnsi="Times New Roman" w:cs="Times New Roman"/>
          <w:sz w:val="24"/>
        </w:rPr>
      </w:pPr>
      <w:r>
        <w:rPr>
          <w:rFonts w:hint="default" w:ascii="Times New Roman" w:hAnsi="Times New Roman" w:cs="Times New Roman"/>
          <w:spacing w:val="-2"/>
          <w:sz w:val="24"/>
        </w:rPr>
        <w:t>Monocylic</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terpene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ketones: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including</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menthone.</w:t>
      </w:r>
    </w:p>
    <w:p w14:paraId="3BE2E27F">
      <w:pPr>
        <w:pStyle w:val="6"/>
        <w:numPr>
          <w:ilvl w:val="0"/>
          <w:numId w:val="113"/>
        </w:numPr>
        <w:tabs>
          <w:tab w:val="left" w:pos="2159"/>
        </w:tabs>
        <w:spacing w:before="0" w:after="0" w:line="285" w:lineRule="exact"/>
        <w:ind w:left="2159" w:right="0" w:hanging="359"/>
        <w:jc w:val="both"/>
        <w:rPr>
          <w:rFonts w:hint="default" w:ascii="Times New Roman" w:hAnsi="Times New Roman" w:cs="Times New Roman"/>
          <w:sz w:val="24"/>
        </w:rPr>
      </w:pPr>
      <w:r>
        <w:rPr>
          <w:rFonts w:hint="default" w:ascii="Times New Roman" w:hAnsi="Times New Roman" w:cs="Times New Roman"/>
          <w:spacing w:val="-2"/>
          <w:sz w:val="24"/>
        </w:rPr>
        <w:t>Dicyclic</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ketones: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including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camphor.</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Plants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containing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ketone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volatile</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oils</w:t>
      </w:r>
    </w:p>
    <w:p w14:paraId="0AAEE6A6">
      <w:pPr>
        <w:pStyle w:val="6"/>
        <w:numPr>
          <w:ilvl w:val="1"/>
          <w:numId w:val="113"/>
        </w:numPr>
        <w:tabs>
          <w:tab w:val="left" w:pos="3600"/>
        </w:tabs>
        <w:spacing w:before="9" w:after="0" w:line="230" w:lineRule="auto"/>
        <w:ind w:left="3600" w:right="1436" w:hanging="360"/>
        <w:jc w:val="both"/>
        <w:rPr>
          <w:rFonts w:hint="default" w:ascii="Times New Roman" w:hAnsi="Times New Roman" w:cs="Times New Roman"/>
          <w:sz w:val="24"/>
        </w:rPr>
      </w:pPr>
      <w:r>
        <w:rPr>
          <w:rFonts w:hint="default" w:ascii="Times New Roman" w:hAnsi="Times New Roman" w:cs="Times New Roman"/>
          <w:sz w:val="24"/>
        </w:rPr>
        <w:t>Camphor:</w:t>
      </w:r>
      <w:r>
        <w:rPr>
          <w:rFonts w:hint="default" w:ascii="Times New Roman" w:hAnsi="Times New Roman" w:cs="Times New Roman"/>
          <w:spacing w:val="-5"/>
          <w:sz w:val="24"/>
        </w:rPr>
        <w:t xml:space="preserve"> </w:t>
      </w:r>
      <w:r>
        <w:rPr>
          <w:rFonts w:hint="default" w:ascii="Times New Roman" w:hAnsi="Times New Roman" w:cs="Times New Roman"/>
          <w:sz w:val="24"/>
        </w:rPr>
        <w:t>Camphor</w:t>
      </w:r>
      <w:r>
        <w:rPr>
          <w:rFonts w:hint="default" w:ascii="Times New Roman" w:hAnsi="Times New Roman" w:cs="Times New Roman"/>
          <w:spacing w:val="-4"/>
          <w:sz w:val="24"/>
        </w:rPr>
        <w:t xml:space="preserve"> </w:t>
      </w:r>
      <w:r>
        <w:rPr>
          <w:rFonts w:hint="default" w:ascii="Times New Roman" w:hAnsi="Times New Roman" w:cs="Times New Roman"/>
          <w:sz w:val="24"/>
        </w:rPr>
        <w:t>is</w:t>
      </w:r>
      <w:r>
        <w:rPr>
          <w:rFonts w:hint="default" w:ascii="Times New Roman" w:hAnsi="Times New Roman" w:cs="Times New Roman"/>
          <w:spacing w:val="-4"/>
          <w:sz w:val="24"/>
        </w:rPr>
        <w:t xml:space="preserve"> </w:t>
      </w:r>
      <w:r>
        <w:rPr>
          <w:rFonts w:hint="default" w:ascii="Times New Roman" w:hAnsi="Times New Roman" w:cs="Times New Roman"/>
          <w:sz w:val="24"/>
        </w:rPr>
        <w:t>a</w:t>
      </w:r>
      <w:r>
        <w:rPr>
          <w:rFonts w:hint="default" w:ascii="Times New Roman" w:hAnsi="Times New Roman" w:cs="Times New Roman"/>
          <w:spacing w:val="-6"/>
          <w:sz w:val="24"/>
        </w:rPr>
        <w:t xml:space="preserve"> </w:t>
      </w:r>
      <w:r>
        <w:rPr>
          <w:rFonts w:hint="default" w:ascii="Times New Roman" w:hAnsi="Times New Roman" w:cs="Times New Roman"/>
          <w:sz w:val="24"/>
        </w:rPr>
        <w:t>ketone</w:t>
      </w:r>
      <w:r>
        <w:rPr>
          <w:rFonts w:hint="default" w:ascii="Times New Roman" w:hAnsi="Times New Roman" w:cs="Times New Roman"/>
          <w:spacing w:val="-4"/>
          <w:sz w:val="24"/>
        </w:rPr>
        <w:t xml:space="preserve"> </w:t>
      </w:r>
      <w:r>
        <w:rPr>
          <w:rFonts w:hint="default" w:ascii="Times New Roman" w:hAnsi="Times New Roman" w:cs="Times New Roman"/>
          <w:sz w:val="24"/>
        </w:rPr>
        <w:t>obtained</w:t>
      </w:r>
      <w:r>
        <w:rPr>
          <w:rFonts w:hint="default" w:ascii="Times New Roman" w:hAnsi="Times New Roman" w:cs="Times New Roman"/>
          <w:spacing w:val="-4"/>
          <w:sz w:val="24"/>
        </w:rPr>
        <w:t xml:space="preserve"> </w:t>
      </w:r>
      <w:r>
        <w:rPr>
          <w:rFonts w:hint="default" w:ascii="Times New Roman" w:hAnsi="Times New Roman" w:cs="Times New Roman"/>
          <w:sz w:val="24"/>
        </w:rPr>
        <w:t>from</w:t>
      </w:r>
      <w:r>
        <w:rPr>
          <w:rFonts w:hint="default" w:ascii="Times New Roman" w:hAnsi="Times New Roman" w:cs="Times New Roman"/>
          <w:spacing w:val="-4"/>
          <w:sz w:val="24"/>
        </w:rPr>
        <w:t xml:space="preserve"> </w:t>
      </w:r>
      <w:r>
        <w:rPr>
          <w:rFonts w:hint="default" w:ascii="Times New Roman" w:hAnsi="Times New Roman" w:cs="Times New Roman"/>
          <w:sz w:val="24"/>
        </w:rPr>
        <w:t>Cinnamomum camphora (F: Lauraceae) Uses: Camphor is a topical antipruritic, rubefacient, and anti-infective.</w:t>
      </w:r>
    </w:p>
    <w:p w14:paraId="38ED2CAF">
      <w:pPr>
        <w:pStyle w:val="6"/>
        <w:numPr>
          <w:ilvl w:val="1"/>
          <w:numId w:val="113"/>
        </w:numPr>
        <w:tabs>
          <w:tab w:val="left" w:pos="3600"/>
        </w:tabs>
        <w:spacing w:before="3" w:after="0" w:line="230" w:lineRule="auto"/>
        <w:ind w:left="3600" w:right="1436" w:hanging="360"/>
        <w:jc w:val="both"/>
        <w:rPr>
          <w:rFonts w:hint="default" w:ascii="Times New Roman" w:hAnsi="Times New Roman" w:cs="Times New Roman"/>
          <w:sz w:val="24"/>
        </w:rPr>
      </w:pPr>
      <w:r>
        <w:rPr>
          <w:rFonts w:hint="default" w:ascii="Times New Roman" w:hAnsi="Times New Roman" w:cs="Times New Roman"/>
          <w:sz w:val="24"/>
        </w:rPr>
        <w:t xml:space="preserve">Caraway: Consist of dried ripe fruit of Carum carvi (F: Umbellifarae). Contains volatile oil from 5-7% and 2% fixed </w:t>
      </w:r>
      <w:r>
        <w:rPr>
          <w:rFonts w:hint="default" w:ascii="Times New Roman" w:hAnsi="Times New Roman" w:cs="Times New Roman"/>
          <w:spacing w:val="-4"/>
          <w:sz w:val="24"/>
        </w:rPr>
        <w:t>oil.</w:t>
      </w:r>
    </w:p>
    <w:p w14:paraId="634FCFC6">
      <w:pPr>
        <w:pStyle w:val="6"/>
        <w:numPr>
          <w:ilvl w:val="2"/>
          <w:numId w:val="112"/>
        </w:numPr>
        <w:tabs>
          <w:tab w:val="left" w:pos="1439"/>
        </w:tabs>
        <w:spacing w:before="0" w:after="0" w:line="292" w:lineRule="exact"/>
        <w:ind w:left="1439" w:right="0" w:hanging="359"/>
        <w:jc w:val="both"/>
        <w:rPr>
          <w:rFonts w:hint="default" w:ascii="Times New Roman" w:hAnsi="Times New Roman" w:cs="Times New Roman"/>
          <w:sz w:val="24"/>
        </w:rPr>
      </w:pPr>
      <w:r>
        <w:rPr>
          <w:rFonts w:hint="default" w:ascii="Times New Roman" w:hAnsi="Times New Roman" w:cs="Times New Roman"/>
          <w:sz w:val="24"/>
        </w:rPr>
        <w:t>Uses:</w:t>
      </w:r>
      <w:r>
        <w:rPr>
          <w:rFonts w:hint="default" w:ascii="Times New Roman" w:hAnsi="Times New Roman" w:cs="Times New Roman"/>
          <w:spacing w:val="-14"/>
          <w:sz w:val="24"/>
        </w:rPr>
        <w:t xml:space="preserve"> </w:t>
      </w:r>
      <w:r>
        <w:rPr>
          <w:rFonts w:hint="default" w:ascii="Times New Roman" w:hAnsi="Times New Roman" w:cs="Times New Roman"/>
          <w:sz w:val="24"/>
        </w:rPr>
        <w:t>It</w:t>
      </w:r>
      <w:r>
        <w:rPr>
          <w:rFonts w:hint="default" w:ascii="Times New Roman" w:hAnsi="Times New Roman" w:cs="Times New Roman"/>
          <w:spacing w:val="-12"/>
          <w:sz w:val="24"/>
        </w:rPr>
        <w:t xml:space="preserve"> </w:t>
      </w:r>
      <w:r>
        <w:rPr>
          <w:rFonts w:hint="default" w:ascii="Times New Roman" w:hAnsi="Times New Roman" w:cs="Times New Roman"/>
          <w:sz w:val="24"/>
        </w:rPr>
        <w:t>used</w:t>
      </w:r>
      <w:r>
        <w:rPr>
          <w:rFonts w:hint="default" w:ascii="Times New Roman" w:hAnsi="Times New Roman" w:cs="Times New Roman"/>
          <w:spacing w:val="-13"/>
          <w:sz w:val="24"/>
        </w:rPr>
        <w:t xml:space="preserve"> </w:t>
      </w:r>
      <w:r>
        <w:rPr>
          <w:rFonts w:hint="default" w:ascii="Times New Roman" w:hAnsi="Times New Roman" w:cs="Times New Roman"/>
          <w:sz w:val="24"/>
        </w:rPr>
        <w:t>as</w:t>
      </w:r>
      <w:r>
        <w:rPr>
          <w:rFonts w:hint="default" w:ascii="Times New Roman" w:hAnsi="Times New Roman" w:cs="Times New Roman"/>
          <w:spacing w:val="-11"/>
          <w:sz w:val="24"/>
        </w:rPr>
        <w:t xml:space="preserve"> </w:t>
      </w:r>
      <w:r>
        <w:rPr>
          <w:rFonts w:hint="default" w:ascii="Times New Roman" w:hAnsi="Times New Roman" w:cs="Times New Roman"/>
          <w:sz w:val="24"/>
        </w:rPr>
        <w:t>flavoring</w:t>
      </w:r>
      <w:r>
        <w:rPr>
          <w:rFonts w:hint="default" w:ascii="Times New Roman" w:hAnsi="Times New Roman" w:cs="Times New Roman"/>
          <w:spacing w:val="-13"/>
          <w:sz w:val="24"/>
        </w:rPr>
        <w:t xml:space="preserve"> </w:t>
      </w:r>
      <w:r>
        <w:rPr>
          <w:rFonts w:hint="default" w:ascii="Times New Roman" w:hAnsi="Times New Roman" w:cs="Times New Roman"/>
          <w:sz w:val="24"/>
        </w:rPr>
        <w:t>agent</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carminative.</w:t>
      </w:r>
    </w:p>
    <w:p w14:paraId="0B2345A1">
      <w:pPr>
        <w:pStyle w:val="6"/>
        <w:numPr>
          <w:ilvl w:val="3"/>
          <w:numId w:val="112"/>
        </w:numPr>
        <w:tabs>
          <w:tab w:val="left" w:pos="3600"/>
        </w:tabs>
        <w:spacing w:before="6" w:after="0" w:line="230" w:lineRule="auto"/>
        <w:ind w:left="3600" w:right="1436" w:hanging="360"/>
        <w:jc w:val="both"/>
        <w:rPr>
          <w:rFonts w:hint="default" w:ascii="Times New Roman" w:hAnsi="Times New Roman" w:cs="Times New Roman"/>
          <w:sz w:val="24"/>
        </w:rPr>
      </w:pPr>
      <w:r>
        <w:rPr>
          <w:rFonts w:hint="default" w:ascii="Times New Roman" w:hAnsi="Times New Roman" w:cs="Times New Roman"/>
          <w:sz w:val="24"/>
        </w:rPr>
        <w:t>Spearmint: Spearmint consists of the dried leaf and flowering top of Mentha spicata (Fam. Labiatae). Uses: Spearmint is flavoring agent and possesses carminative properties. almond: is the dried ripe kernels of prunus amygdalis, F: Rosaceae. Contains benzaldehyde</w:t>
      </w:r>
    </w:p>
    <w:p w14:paraId="172ED90B">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4131DC92">
      <w:pPr>
        <w:pStyle w:val="4"/>
        <w:rPr>
          <w:rFonts w:hint="default" w:ascii="Times New Roman" w:hAnsi="Times New Roman" w:cs="Times New Roman"/>
        </w:rPr>
      </w:pPr>
    </w:p>
    <w:p w14:paraId="7E647118">
      <w:pPr>
        <w:pStyle w:val="4"/>
        <w:rPr>
          <w:rFonts w:hint="default" w:ascii="Times New Roman" w:hAnsi="Times New Roman" w:cs="Times New Roman"/>
        </w:rPr>
      </w:pPr>
    </w:p>
    <w:p w14:paraId="4AF72628">
      <w:pPr>
        <w:pStyle w:val="4"/>
        <w:spacing w:before="30"/>
        <w:rPr>
          <w:rFonts w:hint="default" w:ascii="Times New Roman" w:hAnsi="Times New Roman" w:cs="Times New Roman"/>
        </w:rPr>
      </w:pPr>
    </w:p>
    <w:p w14:paraId="6ABADC43">
      <w:pPr>
        <w:pStyle w:val="6"/>
        <w:numPr>
          <w:ilvl w:val="0"/>
          <w:numId w:val="114"/>
        </w:numPr>
        <w:tabs>
          <w:tab w:val="left" w:pos="981"/>
        </w:tabs>
        <w:spacing w:before="0"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Phenol</w:t>
      </w:r>
      <w:r>
        <w:rPr>
          <w:rFonts w:hint="default" w:ascii="Times New Roman" w:hAnsi="Times New Roman" w:cs="Times New Roman"/>
          <w:spacing w:val="-6"/>
          <w:sz w:val="24"/>
        </w:rPr>
        <w:t xml:space="preserve"> </w:t>
      </w:r>
      <w:r>
        <w:rPr>
          <w:rFonts w:hint="default" w:ascii="Times New Roman" w:hAnsi="Times New Roman" w:cs="Times New Roman"/>
          <w:sz w:val="24"/>
        </w:rPr>
        <w:t>Volatile</w:t>
      </w:r>
      <w:r>
        <w:rPr>
          <w:rFonts w:hint="default" w:ascii="Times New Roman" w:hAnsi="Times New Roman" w:cs="Times New Roman"/>
          <w:spacing w:val="-6"/>
          <w:sz w:val="24"/>
        </w:rPr>
        <w:t xml:space="preserve"> </w:t>
      </w:r>
      <w:r>
        <w:rPr>
          <w:rFonts w:hint="default" w:ascii="Times New Roman" w:hAnsi="Times New Roman" w:cs="Times New Roman"/>
          <w:sz w:val="24"/>
        </w:rPr>
        <w:t>Oils</w:t>
      </w:r>
      <w:r>
        <w:rPr>
          <w:rFonts w:hint="default" w:ascii="Times New Roman" w:hAnsi="Times New Roman" w:cs="Times New Roman"/>
          <w:spacing w:val="-6"/>
          <w:sz w:val="24"/>
        </w:rPr>
        <w:t xml:space="preserve"> </w:t>
      </w:r>
      <w:r>
        <w:rPr>
          <w:rFonts w:hint="default" w:ascii="Times New Roman" w:hAnsi="Times New Roman" w:cs="Times New Roman"/>
          <w:sz w:val="24"/>
        </w:rPr>
        <w:t>Two</w:t>
      </w:r>
      <w:r>
        <w:rPr>
          <w:rFonts w:hint="default" w:ascii="Times New Roman" w:hAnsi="Times New Roman" w:cs="Times New Roman"/>
          <w:spacing w:val="-6"/>
          <w:sz w:val="24"/>
        </w:rPr>
        <w:t xml:space="preserve"> </w:t>
      </w:r>
      <w:r>
        <w:rPr>
          <w:rFonts w:hint="default" w:ascii="Times New Roman" w:hAnsi="Times New Roman" w:cs="Times New Roman"/>
          <w:sz w:val="24"/>
        </w:rPr>
        <w:t>kinds</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phenols</w:t>
      </w:r>
      <w:r>
        <w:rPr>
          <w:rFonts w:hint="default" w:ascii="Times New Roman" w:hAnsi="Times New Roman" w:cs="Times New Roman"/>
          <w:spacing w:val="-6"/>
          <w:sz w:val="24"/>
        </w:rPr>
        <w:t xml:space="preserve"> </w:t>
      </w:r>
      <w:r>
        <w:rPr>
          <w:rFonts w:hint="default" w:ascii="Times New Roman" w:hAnsi="Times New Roman" w:cs="Times New Roman"/>
          <w:sz w:val="24"/>
        </w:rPr>
        <w:t>occur</w:t>
      </w:r>
      <w:r>
        <w:rPr>
          <w:rFonts w:hint="default" w:ascii="Times New Roman" w:hAnsi="Times New Roman" w:cs="Times New Roman"/>
          <w:spacing w:val="-5"/>
          <w:sz w:val="24"/>
        </w:rPr>
        <w:t xml:space="preserve"> </w:t>
      </w:r>
      <w:r>
        <w:rPr>
          <w:rFonts w:hint="default" w:ascii="Times New Roman" w:hAnsi="Times New Roman" w:cs="Times New Roman"/>
          <w:sz w:val="24"/>
        </w:rPr>
        <w:t>in</w:t>
      </w:r>
      <w:r>
        <w:rPr>
          <w:rFonts w:hint="default" w:ascii="Times New Roman" w:hAnsi="Times New Roman" w:cs="Times New Roman"/>
          <w:spacing w:val="-6"/>
          <w:sz w:val="24"/>
        </w:rPr>
        <w:t xml:space="preserve"> </w:t>
      </w:r>
      <w:r>
        <w:rPr>
          <w:rFonts w:hint="default" w:ascii="Times New Roman" w:hAnsi="Times New Roman" w:cs="Times New Roman"/>
          <w:sz w:val="24"/>
        </w:rPr>
        <w:t>volatile</w:t>
      </w:r>
      <w:r>
        <w:rPr>
          <w:rFonts w:hint="default" w:ascii="Times New Roman" w:hAnsi="Times New Roman" w:cs="Times New Roman"/>
          <w:spacing w:val="-6"/>
          <w:sz w:val="24"/>
        </w:rPr>
        <w:t xml:space="preserve"> </w:t>
      </w:r>
      <w:r>
        <w:rPr>
          <w:rFonts w:hint="default" w:ascii="Times New Roman" w:hAnsi="Times New Roman" w:cs="Times New Roman"/>
          <w:sz w:val="24"/>
        </w:rPr>
        <w:t>oils:</w:t>
      </w:r>
      <w:r>
        <w:rPr>
          <w:rFonts w:hint="default" w:ascii="Times New Roman" w:hAnsi="Times New Roman" w:cs="Times New Roman"/>
          <w:spacing w:val="-6"/>
          <w:sz w:val="24"/>
        </w:rPr>
        <w:t xml:space="preserve"> </w:t>
      </w:r>
      <w:r>
        <w:rPr>
          <w:rFonts w:hint="default" w:ascii="Times New Roman" w:hAnsi="Times New Roman" w:cs="Times New Roman"/>
          <w:sz w:val="24"/>
        </w:rPr>
        <w:t>those</w:t>
      </w:r>
      <w:r>
        <w:rPr>
          <w:rFonts w:hint="default" w:ascii="Times New Roman" w:hAnsi="Times New Roman" w:cs="Times New Roman"/>
          <w:spacing w:val="-6"/>
          <w:sz w:val="24"/>
        </w:rPr>
        <w:t xml:space="preserve"> </w:t>
      </w:r>
      <w:r>
        <w:rPr>
          <w:rFonts w:hint="default" w:ascii="Times New Roman" w:hAnsi="Times New Roman" w:cs="Times New Roman"/>
          <w:sz w:val="24"/>
        </w:rPr>
        <w:t>that</w:t>
      </w:r>
      <w:r>
        <w:rPr>
          <w:rFonts w:hint="default" w:ascii="Times New Roman" w:hAnsi="Times New Roman" w:cs="Times New Roman"/>
          <w:spacing w:val="-6"/>
          <w:sz w:val="24"/>
        </w:rPr>
        <w:t xml:space="preserve"> </w:t>
      </w:r>
      <w:r>
        <w:rPr>
          <w:rFonts w:hint="default" w:ascii="Times New Roman" w:hAnsi="Times New Roman" w:cs="Times New Roman"/>
          <w:sz w:val="24"/>
        </w:rPr>
        <w:t>are</w:t>
      </w:r>
      <w:r>
        <w:rPr>
          <w:rFonts w:hint="default" w:ascii="Times New Roman" w:hAnsi="Times New Roman" w:cs="Times New Roman"/>
          <w:spacing w:val="-6"/>
          <w:sz w:val="24"/>
        </w:rPr>
        <w:t xml:space="preserve"> </w:t>
      </w:r>
      <w:r>
        <w:rPr>
          <w:rFonts w:hint="default" w:ascii="Times New Roman" w:hAnsi="Times New Roman" w:cs="Times New Roman"/>
          <w:sz w:val="24"/>
        </w:rPr>
        <w:t xml:space="preserve">present naturally and those that are produced as the result of destructive distillation of certain plant products. </w:t>
      </w:r>
      <w:r>
        <w:rPr>
          <w:rFonts w:hint="default" w:ascii="Times New Roman" w:hAnsi="Times New Roman" w:cs="Times New Roman"/>
          <w:spacing w:val="-17"/>
          <w:sz w:val="24"/>
        </w:rPr>
        <w:drawing>
          <wp:inline distT="0" distB="0" distL="0" distR="0">
            <wp:extent cx="53975" cy="111125"/>
            <wp:effectExtent l="0" t="0" r="0" b="0"/>
            <wp:docPr id="1487" name="Image 1487"/>
            <wp:cNvGraphicFramePr/>
            <a:graphic xmlns:a="http://schemas.openxmlformats.org/drawingml/2006/main">
              <a:graphicData uri="http://schemas.openxmlformats.org/drawingml/2006/picture">
                <pic:pic xmlns:pic="http://schemas.openxmlformats.org/drawingml/2006/picture">
                  <pic:nvPicPr>
                    <pic:cNvPr id="1487" name="Image 1487"/>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z w:val="24"/>
        </w:rPr>
        <w:t>Eugenol, thymol, and carvacrol are the most important phenols occurring in volatile oils. Plants containing phenol volatile oil</w:t>
      </w:r>
    </w:p>
    <w:p w14:paraId="0450BA22">
      <w:pPr>
        <w:pStyle w:val="6"/>
        <w:numPr>
          <w:ilvl w:val="1"/>
          <w:numId w:val="114"/>
        </w:numPr>
        <w:tabs>
          <w:tab w:val="left" w:pos="3600"/>
        </w:tabs>
        <w:spacing w:before="282" w:after="0" w:line="230" w:lineRule="auto"/>
        <w:ind w:left="3600" w:right="1436"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53152" behindDoc="1" locked="0" layoutInCell="1" allowOverlap="1">
                <wp:simplePos x="0" y="0"/>
                <wp:positionH relativeFrom="page">
                  <wp:posOffset>1106170</wp:posOffset>
                </wp:positionH>
                <wp:positionV relativeFrom="paragraph">
                  <wp:posOffset>724535</wp:posOffset>
                </wp:positionV>
                <wp:extent cx="5031740" cy="4624705"/>
                <wp:effectExtent l="0" t="0" r="0" b="0"/>
                <wp:wrapNone/>
                <wp:docPr id="1488" name="Textbox 148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5AF9F3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488" o:spid="_x0000_s1026" o:spt="202" type="#_x0000_t202" style="position:absolute;left:0pt;margin-left:87.1pt;margin-top:57.05pt;height:364.15pt;width:396.2pt;mso-position-horizontal-relative:page;rotation:-2949120f;z-index:-251363328;mso-width-relative:page;mso-height-relative:page;" filled="f" stroked="f" coordsize="21600,21600" o:gfxdata="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QUT52QAAAAsBAAAPAAAAAAAAAAEAIAAAACIAAABkcnMvZG93bnJldi54&#10;bWxQSwECFAAUAAAACACHTuJALBcA1sABAACKAwAADgAAAAAAAAABACAAAAAoAQAAZHJzL2Uyb0Rv&#10;Yy54bWxQSwUGAAAAAAYABgBZAQAAWgUAAAAA&#10;">
                <v:fill on="f" focussize="0,0"/>
                <v:stroke on="f"/>
                <v:imagedata o:title=""/>
                <o:lock v:ext="edit" aspectratio="f"/>
                <v:textbox inset="0mm,0mm,0mm,0mm">
                  <w:txbxContent>
                    <w:p w14:paraId="65AF9F3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Thymol: is a phenol obtained from thyme oil (Thymus vulgaris) F: labiatae. Uses: Thymol is an antifungal and antibacterial agent. It is employed topically in lotions, creams, and ointments. Thyrnol is used in the feminine hygiene products</w:t>
      </w:r>
    </w:p>
    <w:p w14:paraId="6B54E1B3">
      <w:pPr>
        <w:pStyle w:val="6"/>
        <w:numPr>
          <w:ilvl w:val="1"/>
          <w:numId w:val="114"/>
        </w:numPr>
        <w:tabs>
          <w:tab w:val="left" w:pos="3600"/>
        </w:tabs>
        <w:spacing w:before="2" w:after="0" w:line="230" w:lineRule="auto"/>
        <w:ind w:left="3600" w:right="1436" w:hanging="360"/>
        <w:jc w:val="both"/>
        <w:rPr>
          <w:rFonts w:hint="default" w:ascii="Times New Roman" w:hAnsi="Times New Roman" w:cs="Times New Roman"/>
          <w:sz w:val="24"/>
        </w:rPr>
      </w:pPr>
      <w:r>
        <w:rPr>
          <w:rFonts w:hint="default" w:ascii="Times New Roman" w:hAnsi="Times New Roman" w:cs="Times New Roman"/>
          <w:sz w:val="24"/>
        </w:rPr>
        <w:t>Clove: Clove or cloves is the dried flower bud of Eugenia caryophyllus (Fam. Myrtaceac). Contains chiefly eugenol. Uses: Clove oil is classed as a flavor. It is commonly employed as a toothache remedy that is applied topically to dental cavities as required. Clove oil also possesses antiseptic, counterirritant, and carminative properties.</w:t>
      </w:r>
    </w:p>
    <w:p w14:paraId="38C60880">
      <w:pPr>
        <w:pStyle w:val="6"/>
        <w:numPr>
          <w:ilvl w:val="0"/>
          <w:numId w:val="114"/>
        </w:numPr>
        <w:tabs>
          <w:tab w:val="left" w:pos="1025"/>
        </w:tabs>
        <w:spacing w:before="278"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 xml:space="preserve">Phenolic Ether Volatile Oils A number of phenolic ethers occur in volatile oils as anethole from anise, safrole from sassafras and nutmeg. </w:t>
      </w:r>
      <w:r>
        <w:rPr>
          <w:rFonts w:hint="default" w:ascii="Times New Roman" w:hAnsi="Times New Roman" w:cs="Times New Roman"/>
          <w:spacing w:val="-27"/>
          <w:sz w:val="24"/>
        </w:rPr>
        <w:drawing>
          <wp:inline distT="0" distB="0" distL="0" distR="0">
            <wp:extent cx="53975" cy="111125"/>
            <wp:effectExtent l="0" t="0" r="0" b="0"/>
            <wp:docPr id="1489" name="Image 1489"/>
            <wp:cNvGraphicFramePr/>
            <a:graphic xmlns:a="http://schemas.openxmlformats.org/drawingml/2006/main">
              <a:graphicData uri="http://schemas.openxmlformats.org/drawingml/2006/picture">
                <pic:pic xmlns:pic="http://schemas.openxmlformats.org/drawingml/2006/picture">
                  <pic:nvPicPr>
                    <pic:cNvPr id="1489" name="Image 1489"/>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z w:val="24"/>
        </w:rPr>
        <w:t>myristicin (methoxysafrole) is a derivative of safrole from nutmeg. Plants containing phenolic ether volatile oils</w:t>
      </w:r>
    </w:p>
    <w:p w14:paraId="20385470">
      <w:pPr>
        <w:pStyle w:val="6"/>
        <w:numPr>
          <w:ilvl w:val="1"/>
          <w:numId w:val="114"/>
        </w:numPr>
        <w:tabs>
          <w:tab w:val="left" w:pos="3600"/>
        </w:tabs>
        <w:spacing w:before="282" w:after="0" w:line="230" w:lineRule="auto"/>
        <w:ind w:left="3600" w:right="1437" w:hanging="360"/>
        <w:jc w:val="both"/>
        <w:rPr>
          <w:rFonts w:hint="default" w:ascii="Times New Roman" w:hAnsi="Times New Roman" w:cs="Times New Roman"/>
          <w:sz w:val="24"/>
        </w:rPr>
      </w:pPr>
      <w:r>
        <w:rPr>
          <w:rFonts w:hint="default" w:ascii="Times New Roman" w:hAnsi="Times New Roman" w:cs="Times New Roman"/>
          <w:sz w:val="24"/>
        </w:rPr>
        <w:t>Nutmeg Nutmeg or myristica is the dried, ripe seed of Myristica fragrans (Fam. Myristicacea). Contain volatile oil (myristicin) and safrol and fixed oils.</w:t>
      </w:r>
    </w:p>
    <w:p w14:paraId="7A0F5222">
      <w:pPr>
        <w:pStyle w:val="6"/>
        <w:numPr>
          <w:ilvl w:val="1"/>
          <w:numId w:val="114"/>
        </w:numPr>
        <w:tabs>
          <w:tab w:val="left" w:pos="1440"/>
        </w:tabs>
        <w:spacing w:before="4" w:after="0" w:line="230"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Uses: Myristica is a flavor and a condiment. it is a useful agent for controlling diarrhea associated with certain carcinomas. Has CNS effects, large quantity up to 15mg cause hallucination.</w:t>
      </w:r>
    </w:p>
    <w:p w14:paraId="119536AB">
      <w:pPr>
        <w:pStyle w:val="6"/>
        <w:numPr>
          <w:ilvl w:val="1"/>
          <w:numId w:val="114"/>
        </w:numPr>
        <w:tabs>
          <w:tab w:val="left" w:pos="1439"/>
        </w:tabs>
        <w:spacing w:before="0" w:after="0" w:line="290" w:lineRule="exact"/>
        <w:ind w:left="1439" w:right="0" w:hanging="359"/>
        <w:jc w:val="both"/>
        <w:rPr>
          <w:rFonts w:hint="default" w:ascii="Times New Roman" w:hAnsi="Times New Roman" w:cs="Times New Roman"/>
          <w:sz w:val="24"/>
        </w:rPr>
      </w:pPr>
      <w:r>
        <w:rPr>
          <w:rFonts w:hint="default" w:ascii="Times New Roman" w:hAnsi="Times New Roman" w:cs="Times New Roman"/>
          <w:sz w:val="24"/>
        </w:rPr>
        <w:t>Anise:</w:t>
      </w:r>
      <w:r>
        <w:rPr>
          <w:rFonts w:hint="default" w:ascii="Times New Roman" w:hAnsi="Times New Roman" w:cs="Times New Roman"/>
          <w:spacing w:val="-11"/>
          <w:sz w:val="24"/>
        </w:rPr>
        <w:t xml:space="preserve"> </w:t>
      </w:r>
      <w:r>
        <w:rPr>
          <w:rFonts w:hint="default" w:ascii="Times New Roman" w:hAnsi="Times New Roman" w:cs="Times New Roman"/>
          <w:sz w:val="24"/>
        </w:rPr>
        <w:t>consists</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dried</w:t>
      </w:r>
      <w:r>
        <w:rPr>
          <w:rFonts w:hint="default" w:ascii="Times New Roman" w:hAnsi="Times New Roman" w:cs="Times New Roman"/>
          <w:spacing w:val="-10"/>
          <w:sz w:val="24"/>
        </w:rPr>
        <w:t xml:space="preserve"> </w:t>
      </w:r>
      <w:r>
        <w:rPr>
          <w:rFonts w:hint="default" w:ascii="Times New Roman" w:hAnsi="Times New Roman" w:cs="Times New Roman"/>
          <w:sz w:val="24"/>
        </w:rPr>
        <w:t>ripe</w:t>
      </w:r>
      <w:r>
        <w:rPr>
          <w:rFonts w:hint="default" w:ascii="Times New Roman" w:hAnsi="Times New Roman" w:cs="Times New Roman"/>
          <w:spacing w:val="-9"/>
          <w:sz w:val="24"/>
        </w:rPr>
        <w:t xml:space="preserve"> </w:t>
      </w:r>
      <w:r>
        <w:rPr>
          <w:rFonts w:hint="default" w:ascii="Times New Roman" w:hAnsi="Times New Roman" w:cs="Times New Roman"/>
          <w:sz w:val="24"/>
        </w:rPr>
        <w:t>fruit</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pimpinella</w:t>
      </w:r>
      <w:r>
        <w:rPr>
          <w:rFonts w:hint="default" w:ascii="Times New Roman" w:hAnsi="Times New Roman" w:cs="Times New Roman"/>
          <w:spacing w:val="-11"/>
          <w:sz w:val="24"/>
        </w:rPr>
        <w:t xml:space="preserve"> </w:t>
      </w:r>
      <w:r>
        <w:rPr>
          <w:rFonts w:hint="default" w:ascii="Times New Roman" w:hAnsi="Times New Roman" w:cs="Times New Roman"/>
          <w:sz w:val="24"/>
        </w:rPr>
        <w:t>anisum</w:t>
      </w:r>
      <w:r>
        <w:rPr>
          <w:rFonts w:hint="default" w:ascii="Times New Roman" w:hAnsi="Times New Roman" w:cs="Times New Roman"/>
          <w:spacing w:val="-9"/>
          <w:sz w:val="24"/>
        </w:rPr>
        <w:t xml:space="preserve"> </w:t>
      </w:r>
      <w:r>
        <w:rPr>
          <w:rFonts w:hint="default" w:ascii="Times New Roman" w:hAnsi="Times New Roman" w:cs="Times New Roman"/>
          <w:sz w:val="24"/>
        </w:rPr>
        <w:t>F:umbellifarae.</w:t>
      </w:r>
      <w:r>
        <w:rPr>
          <w:rFonts w:hint="default" w:ascii="Times New Roman" w:hAnsi="Times New Roman" w:cs="Times New Roman"/>
          <w:spacing w:val="-10"/>
          <w:sz w:val="24"/>
        </w:rPr>
        <w:t xml:space="preserve"> </w:t>
      </w:r>
      <w:r>
        <w:rPr>
          <w:rFonts w:hint="default" w:ascii="Times New Roman" w:hAnsi="Times New Roman" w:cs="Times New Roman"/>
          <w:sz w:val="24"/>
        </w:rPr>
        <w:t>Contains</w:t>
      </w:r>
      <w:r>
        <w:rPr>
          <w:rFonts w:hint="default" w:ascii="Times New Roman" w:hAnsi="Times New Roman" w:cs="Times New Roman"/>
          <w:spacing w:val="-8"/>
          <w:sz w:val="24"/>
        </w:rPr>
        <w:t xml:space="preserve"> </w:t>
      </w:r>
      <w:r>
        <w:rPr>
          <w:rFonts w:hint="default" w:ascii="Times New Roman" w:hAnsi="Times New Roman" w:cs="Times New Roman"/>
          <w:spacing w:val="-10"/>
          <w:sz w:val="24"/>
        </w:rPr>
        <w:t>1</w:t>
      </w:r>
    </w:p>
    <w:p w14:paraId="20B501D5">
      <w:pPr>
        <w:pStyle w:val="4"/>
        <w:spacing w:line="278" w:lineRule="exact"/>
        <w:ind w:left="1440"/>
        <w:jc w:val="both"/>
        <w:rPr>
          <w:rFonts w:hint="default" w:ascii="Times New Roman" w:hAnsi="Times New Roman" w:cs="Times New Roman"/>
        </w:rPr>
      </w:pPr>
      <w:r>
        <w:rPr>
          <w:rFonts w:hint="default" w:ascii="Times New Roman" w:hAnsi="Times New Roman" w:cs="Times New Roman"/>
          <w:spacing w:val="-2"/>
        </w:rPr>
        <w:t>-3</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2"/>
        </w:rPr>
        <w:t xml:space="preserve"> </w:t>
      </w:r>
      <w:r>
        <w:rPr>
          <w:rFonts w:hint="default" w:ascii="Times New Roman" w:hAnsi="Times New Roman" w:cs="Times New Roman"/>
          <w:spacing w:val="-2"/>
        </w:rPr>
        <w:t>volatile</w:t>
      </w:r>
      <w:r>
        <w:rPr>
          <w:rFonts w:hint="default" w:ascii="Times New Roman" w:hAnsi="Times New Roman" w:cs="Times New Roman"/>
          <w:spacing w:val="-11"/>
        </w:rPr>
        <w:t xml:space="preserve"> </w:t>
      </w:r>
      <w:r>
        <w:rPr>
          <w:rFonts w:hint="default" w:ascii="Times New Roman" w:hAnsi="Times New Roman" w:cs="Times New Roman"/>
          <w:spacing w:val="-2"/>
        </w:rPr>
        <w:t>oils</w:t>
      </w:r>
      <w:r>
        <w:rPr>
          <w:rFonts w:hint="default" w:ascii="Times New Roman" w:hAnsi="Times New Roman" w:cs="Times New Roman"/>
          <w:spacing w:val="-10"/>
        </w:rPr>
        <w:t xml:space="preserve"> </w:t>
      </w:r>
      <w:r>
        <w:rPr>
          <w:rFonts w:hint="default" w:ascii="Times New Roman" w:hAnsi="Times New Roman" w:cs="Times New Roman"/>
          <w:spacing w:val="-2"/>
        </w:rPr>
        <w:t>consist</w:t>
      </w:r>
      <w:r>
        <w:rPr>
          <w:rFonts w:hint="default" w:ascii="Times New Roman" w:hAnsi="Times New Roman" w:cs="Times New Roman"/>
          <w:spacing w:val="-11"/>
        </w:rPr>
        <w:t xml:space="preserve"> </w:t>
      </w:r>
      <w:r>
        <w:rPr>
          <w:rFonts w:hint="default" w:ascii="Times New Roman" w:hAnsi="Times New Roman" w:cs="Times New Roman"/>
          <w:spacing w:val="-2"/>
        </w:rPr>
        <w:t>of</w:t>
      </w:r>
      <w:r>
        <w:rPr>
          <w:rFonts w:hint="default" w:ascii="Times New Roman" w:hAnsi="Times New Roman" w:cs="Times New Roman"/>
          <w:spacing w:val="-12"/>
        </w:rPr>
        <w:t xml:space="preserve"> </w:t>
      </w:r>
      <w:r>
        <w:rPr>
          <w:rFonts w:hint="default" w:ascii="Times New Roman" w:hAnsi="Times New Roman" w:cs="Times New Roman"/>
          <w:spacing w:val="-2"/>
        </w:rPr>
        <w:t>90-93%</w:t>
      </w:r>
      <w:r>
        <w:rPr>
          <w:rFonts w:hint="default" w:ascii="Times New Roman" w:hAnsi="Times New Roman" w:cs="Times New Roman"/>
          <w:spacing w:val="-11"/>
        </w:rPr>
        <w:t xml:space="preserve"> </w:t>
      </w:r>
      <w:r>
        <w:rPr>
          <w:rFonts w:hint="default" w:ascii="Times New Roman" w:hAnsi="Times New Roman" w:cs="Times New Roman"/>
          <w:spacing w:val="-2"/>
        </w:rPr>
        <w:t>anethol.</w:t>
      </w:r>
    </w:p>
    <w:p w14:paraId="6140BDF0">
      <w:pPr>
        <w:pStyle w:val="6"/>
        <w:numPr>
          <w:ilvl w:val="1"/>
          <w:numId w:val="114"/>
        </w:numPr>
        <w:tabs>
          <w:tab w:val="left" w:pos="1439"/>
        </w:tabs>
        <w:spacing w:before="0" w:after="0" w:line="297" w:lineRule="exact"/>
        <w:ind w:left="1439" w:right="0" w:hanging="359"/>
        <w:jc w:val="both"/>
        <w:rPr>
          <w:rFonts w:hint="default" w:ascii="Times New Roman" w:hAnsi="Times New Roman" w:cs="Times New Roman"/>
          <w:sz w:val="24"/>
        </w:rPr>
      </w:pPr>
      <w:r>
        <w:rPr>
          <w:rFonts w:hint="default" w:ascii="Times New Roman" w:hAnsi="Times New Roman" w:cs="Times New Roman"/>
          <w:sz w:val="24"/>
        </w:rPr>
        <w:t>Uses:</w:t>
      </w:r>
      <w:r>
        <w:rPr>
          <w:rFonts w:hint="default" w:ascii="Times New Roman" w:hAnsi="Times New Roman" w:cs="Times New Roman"/>
          <w:spacing w:val="-15"/>
          <w:sz w:val="24"/>
        </w:rPr>
        <w:t xml:space="preserve"> </w:t>
      </w:r>
      <w:r>
        <w:rPr>
          <w:rFonts w:hint="default" w:ascii="Times New Roman" w:hAnsi="Times New Roman" w:cs="Times New Roman"/>
          <w:sz w:val="24"/>
        </w:rPr>
        <w:t>It</w:t>
      </w:r>
      <w:r>
        <w:rPr>
          <w:rFonts w:hint="default" w:ascii="Times New Roman" w:hAnsi="Times New Roman" w:cs="Times New Roman"/>
          <w:spacing w:val="-13"/>
          <w:sz w:val="24"/>
        </w:rPr>
        <w:t xml:space="preserve"> </w:t>
      </w:r>
      <w:r>
        <w:rPr>
          <w:rFonts w:hint="default" w:ascii="Times New Roman" w:hAnsi="Times New Roman" w:cs="Times New Roman"/>
          <w:sz w:val="24"/>
        </w:rPr>
        <w:t>used</w:t>
      </w:r>
      <w:r>
        <w:rPr>
          <w:rFonts w:hint="default" w:ascii="Times New Roman" w:hAnsi="Times New Roman" w:cs="Times New Roman"/>
          <w:spacing w:val="-13"/>
          <w:sz w:val="24"/>
        </w:rPr>
        <w:t xml:space="preserve"> </w:t>
      </w: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z w:val="24"/>
        </w:rPr>
        <w:t>carminative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flavorin</w:t>
      </w:r>
    </w:p>
    <w:p w14:paraId="2DFC5427">
      <w:pPr>
        <w:pStyle w:val="6"/>
        <w:numPr>
          <w:ilvl w:val="0"/>
          <w:numId w:val="114"/>
        </w:numPr>
        <w:tabs>
          <w:tab w:val="left" w:pos="991"/>
        </w:tabs>
        <w:spacing w:before="278"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 xml:space="preserve">Oxide Volatile Oils Cineole (eucalyptol) is found in eucalyptus which consist of fresh leaves of Eucalyptus globus F: Myrtacea. Contains about 70 to 85% cineole. USES: Eucalyptus oil is classed as a flavor. It is frequently used as an antiseptic, diaphoretic, </w:t>
      </w:r>
      <w:r>
        <w:rPr>
          <w:rFonts w:hint="default" w:ascii="Times New Roman" w:hAnsi="Times New Roman" w:cs="Times New Roman"/>
          <w:spacing w:val="-4"/>
          <w:sz w:val="24"/>
        </w:rPr>
        <w:t>and</w:t>
      </w:r>
    </w:p>
    <w:p w14:paraId="69985A56">
      <w:pPr>
        <w:pStyle w:val="6"/>
        <w:numPr>
          <w:ilvl w:val="0"/>
          <w:numId w:val="114"/>
        </w:numPr>
        <w:tabs>
          <w:tab w:val="left" w:pos="976"/>
        </w:tabs>
        <w:spacing w:before="269" w:after="0" w:line="240" w:lineRule="auto"/>
        <w:ind w:left="976" w:right="0" w:hanging="256"/>
        <w:jc w:val="both"/>
        <w:rPr>
          <w:rFonts w:hint="default" w:ascii="Times New Roman" w:hAnsi="Times New Roman" w:cs="Times New Roman"/>
          <w:sz w:val="24"/>
        </w:rPr>
      </w:pPr>
      <w:r>
        <w:rPr>
          <w:rFonts w:hint="default" w:ascii="Times New Roman" w:hAnsi="Times New Roman" w:cs="Times New Roman"/>
          <w:sz w:val="24"/>
        </w:rPr>
        <w:t>Ester</w:t>
      </w:r>
      <w:r>
        <w:rPr>
          <w:rFonts w:hint="default" w:ascii="Times New Roman" w:hAnsi="Times New Roman" w:cs="Times New Roman"/>
          <w:spacing w:val="-13"/>
          <w:sz w:val="24"/>
        </w:rPr>
        <w:t xml:space="preserve"> </w:t>
      </w:r>
      <w:r>
        <w:rPr>
          <w:rFonts w:hint="default" w:ascii="Times New Roman" w:hAnsi="Times New Roman" w:cs="Times New Roman"/>
          <w:sz w:val="24"/>
        </w:rPr>
        <w:t>Volatile</w:t>
      </w:r>
      <w:r>
        <w:rPr>
          <w:rFonts w:hint="default" w:ascii="Times New Roman" w:hAnsi="Times New Roman" w:cs="Times New Roman"/>
          <w:spacing w:val="-9"/>
          <w:sz w:val="24"/>
        </w:rPr>
        <w:t xml:space="preserve"> </w:t>
      </w:r>
      <w:r>
        <w:rPr>
          <w:rFonts w:hint="default" w:ascii="Times New Roman" w:hAnsi="Times New Roman" w:cs="Times New Roman"/>
          <w:sz w:val="24"/>
        </w:rPr>
        <w:t>Oils</w:t>
      </w:r>
      <w:r>
        <w:rPr>
          <w:rFonts w:hint="default" w:ascii="Times New Roman" w:hAnsi="Times New Roman" w:cs="Times New Roman"/>
          <w:spacing w:val="-10"/>
          <w:sz w:val="24"/>
        </w:rPr>
        <w:t xml:space="preserve"> </w:t>
      </w:r>
      <w:r>
        <w:rPr>
          <w:rFonts w:hint="default" w:ascii="Times New Roman" w:hAnsi="Times New Roman" w:cs="Times New Roman"/>
          <w:sz w:val="24"/>
        </w:rPr>
        <w:t>A</w:t>
      </w:r>
      <w:r>
        <w:rPr>
          <w:rFonts w:hint="default" w:ascii="Times New Roman" w:hAnsi="Times New Roman" w:cs="Times New Roman"/>
          <w:spacing w:val="-11"/>
          <w:sz w:val="24"/>
        </w:rPr>
        <w:t xml:space="preserve"> </w:t>
      </w:r>
      <w:r>
        <w:rPr>
          <w:rFonts w:hint="default" w:ascii="Times New Roman" w:hAnsi="Times New Roman" w:cs="Times New Roman"/>
          <w:sz w:val="24"/>
        </w:rPr>
        <w:t>wide</w:t>
      </w:r>
      <w:r>
        <w:rPr>
          <w:rFonts w:hint="default" w:ascii="Times New Roman" w:hAnsi="Times New Roman" w:cs="Times New Roman"/>
          <w:spacing w:val="-10"/>
          <w:sz w:val="24"/>
        </w:rPr>
        <w:t xml:space="preserve"> </w:t>
      </w:r>
      <w:r>
        <w:rPr>
          <w:rFonts w:hint="default" w:ascii="Times New Roman" w:hAnsi="Times New Roman" w:cs="Times New Roman"/>
          <w:sz w:val="24"/>
        </w:rPr>
        <w:t>variety</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esters</w:t>
      </w:r>
      <w:r>
        <w:rPr>
          <w:rFonts w:hint="default" w:ascii="Times New Roman" w:hAnsi="Times New Roman" w:cs="Times New Roman"/>
          <w:spacing w:val="-9"/>
          <w:sz w:val="24"/>
        </w:rPr>
        <w:t xml:space="preserve"> </w:t>
      </w:r>
      <w:r>
        <w:rPr>
          <w:rFonts w:hint="default" w:ascii="Times New Roman" w:hAnsi="Times New Roman" w:cs="Times New Roman"/>
          <w:sz w:val="24"/>
        </w:rPr>
        <w:t>occurs</w:t>
      </w:r>
      <w:r>
        <w:rPr>
          <w:rFonts w:hint="default" w:ascii="Times New Roman" w:hAnsi="Times New Roman" w:cs="Times New Roman"/>
          <w:spacing w:val="-10"/>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volatile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oils.</w:t>
      </w:r>
    </w:p>
    <w:p w14:paraId="4D3B844A">
      <w:pPr>
        <w:pStyle w:val="6"/>
        <w:numPr>
          <w:ilvl w:val="1"/>
          <w:numId w:val="114"/>
        </w:numPr>
        <w:tabs>
          <w:tab w:val="left" w:pos="1449"/>
        </w:tabs>
        <w:spacing w:before="271" w:after="0" w:line="298" w:lineRule="exact"/>
        <w:ind w:left="1449" w:right="0" w:hanging="369"/>
        <w:jc w:val="both"/>
        <w:rPr>
          <w:rFonts w:hint="default" w:ascii="Times New Roman" w:hAnsi="Times New Roman" w:cs="Times New Roman"/>
          <w:sz w:val="24"/>
        </w:rPr>
      </w:pPr>
      <w:r>
        <w:rPr>
          <w:rFonts w:hint="default" w:ascii="Times New Roman" w:hAnsi="Times New Roman" w:cs="Times New Roman"/>
          <w:spacing w:val="19"/>
          <w:sz w:val="24"/>
        </w:rPr>
        <w:drawing>
          <wp:inline distT="0" distB="0" distL="0" distR="0">
            <wp:extent cx="53975" cy="111125"/>
            <wp:effectExtent l="0" t="0" r="0" b="0"/>
            <wp:docPr id="1490" name="Image 1490"/>
            <wp:cNvGraphicFramePr/>
            <a:graphic xmlns:a="http://schemas.openxmlformats.org/drawingml/2006/main">
              <a:graphicData uri="http://schemas.openxmlformats.org/drawingml/2006/picture">
                <pic:pic xmlns:pic="http://schemas.openxmlformats.org/drawingml/2006/picture">
                  <pic:nvPicPr>
                    <pic:cNvPr id="1490" name="Image 1490"/>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most</w:t>
      </w:r>
      <w:r>
        <w:rPr>
          <w:rFonts w:hint="default" w:ascii="Times New Roman" w:hAnsi="Times New Roman" w:cs="Times New Roman"/>
          <w:spacing w:val="-9"/>
          <w:sz w:val="24"/>
        </w:rPr>
        <w:t xml:space="preserve"> </w:t>
      </w:r>
      <w:r>
        <w:rPr>
          <w:rFonts w:hint="default" w:ascii="Times New Roman" w:hAnsi="Times New Roman" w:cs="Times New Roman"/>
          <w:sz w:val="24"/>
        </w:rPr>
        <w:t>common</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acetates</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terpineol,</w:t>
      </w:r>
      <w:r>
        <w:rPr>
          <w:rFonts w:hint="default" w:ascii="Times New Roman" w:hAnsi="Times New Roman" w:cs="Times New Roman"/>
          <w:spacing w:val="-8"/>
          <w:sz w:val="24"/>
        </w:rPr>
        <w:t xml:space="preserve"> </w:t>
      </w:r>
      <w:r>
        <w:rPr>
          <w:rFonts w:hint="default" w:ascii="Times New Roman" w:hAnsi="Times New Roman" w:cs="Times New Roman"/>
          <w:sz w:val="24"/>
        </w:rPr>
        <w:t>borneol,</w:t>
      </w:r>
      <w:r>
        <w:rPr>
          <w:rFonts w:hint="default" w:ascii="Times New Roman" w:hAnsi="Times New Roman" w:cs="Times New Roman"/>
          <w:spacing w:val="-8"/>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geraniol.</w:t>
      </w:r>
    </w:p>
    <w:p w14:paraId="6A671CA9">
      <w:pPr>
        <w:pStyle w:val="6"/>
        <w:numPr>
          <w:ilvl w:val="1"/>
          <w:numId w:val="114"/>
        </w:numPr>
        <w:tabs>
          <w:tab w:val="left" w:pos="1440"/>
          <w:tab w:val="left" w:pos="1449"/>
        </w:tabs>
        <w:spacing w:before="6"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pacing w:val="19"/>
          <w:sz w:val="24"/>
        </w:rPr>
        <w:drawing>
          <wp:inline distT="0" distB="0" distL="0" distR="0">
            <wp:extent cx="53975" cy="111125"/>
            <wp:effectExtent l="0" t="0" r="0" b="0"/>
            <wp:docPr id="1491" name="Image 1491"/>
            <wp:cNvGraphicFramePr/>
            <a:graphic xmlns:a="http://schemas.openxmlformats.org/drawingml/2006/main">
              <a:graphicData uri="http://schemas.openxmlformats.org/drawingml/2006/picture">
                <pic:pic xmlns:pic="http://schemas.openxmlformats.org/drawingml/2006/picture">
                  <pic:nvPicPr>
                    <pic:cNvPr id="1491" name="Image 1491"/>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z w:val="24"/>
        </w:rPr>
        <w:t>Examples of esters in volatile oils are allyl isothiocyanate in mustard oil and methyl</w:t>
      </w:r>
      <w:r>
        <w:rPr>
          <w:rFonts w:hint="default" w:ascii="Times New Roman" w:hAnsi="Times New Roman" w:cs="Times New Roman"/>
          <w:spacing w:val="-3"/>
          <w:sz w:val="24"/>
        </w:rPr>
        <w:t xml:space="preserve"> </w:t>
      </w:r>
      <w:r>
        <w:rPr>
          <w:rFonts w:hint="default" w:ascii="Times New Roman" w:hAnsi="Times New Roman" w:cs="Times New Roman"/>
          <w:sz w:val="24"/>
        </w:rPr>
        <w:t>salicylate</w:t>
      </w:r>
      <w:r>
        <w:rPr>
          <w:rFonts w:hint="default" w:ascii="Times New Roman" w:hAnsi="Times New Roman" w:cs="Times New Roman"/>
          <w:spacing w:val="-3"/>
          <w:sz w:val="24"/>
        </w:rPr>
        <w:t xml:space="preserve"> </w:t>
      </w:r>
      <w:r>
        <w:rPr>
          <w:rFonts w:hint="default" w:ascii="Times New Roman" w:hAnsi="Times New Roman" w:cs="Times New Roman"/>
          <w:sz w:val="24"/>
        </w:rPr>
        <w:t>in</w:t>
      </w:r>
      <w:r>
        <w:rPr>
          <w:rFonts w:hint="default" w:ascii="Times New Roman" w:hAnsi="Times New Roman" w:cs="Times New Roman"/>
          <w:spacing w:val="-5"/>
          <w:sz w:val="24"/>
        </w:rPr>
        <w:t xml:space="preserve"> </w:t>
      </w:r>
      <w:r>
        <w:rPr>
          <w:rFonts w:hint="default" w:ascii="Times New Roman" w:hAnsi="Times New Roman" w:cs="Times New Roman"/>
          <w:sz w:val="24"/>
        </w:rPr>
        <w:t>wintergreen</w:t>
      </w:r>
      <w:r>
        <w:rPr>
          <w:rFonts w:hint="default" w:ascii="Times New Roman" w:hAnsi="Times New Roman" w:cs="Times New Roman"/>
          <w:spacing w:val="-4"/>
          <w:sz w:val="24"/>
        </w:rPr>
        <w:t xml:space="preserve"> </w:t>
      </w:r>
      <w:r>
        <w:rPr>
          <w:rFonts w:hint="default" w:ascii="Times New Roman" w:hAnsi="Times New Roman" w:cs="Times New Roman"/>
          <w:sz w:val="24"/>
        </w:rPr>
        <w:t>oil.</w:t>
      </w:r>
      <w:r>
        <w:rPr>
          <w:rFonts w:hint="default" w:ascii="Times New Roman" w:hAnsi="Times New Roman" w:cs="Times New Roman"/>
          <w:spacing w:val="-3"/>
          <w:sz w:val="24"/>
        </w:rPr>
        <w:t xml:space="preserve"> </w:t>
      </w:r>
      <w:r>
        <w:rPr>
          <w:rFonts w:hint="default" w:ascii="Times New Roman" w:hAnsi="Times New Roman" w:cs="Times New Roman"/>
          <w:sz w:val="24"/>
        </w:rPr>
        <w:t>Methyl</w:t>
      </w:r>
      <w:r>
        <w:rPr>
          <w:rFonts w:hint="default" w:ascii="Times New Roman" w:hAnsi="Times New Roman" w:cs="Times New Roman"/>
          <w:spacing w:val="-4"/>
          <w:sz w:val="24"/>
        </w:rPr>
        <w:t xml:space="preserve"> </w:t>
      </w:r>
      <w:r>
        <w:rPr>
          <w:rFonts w:hint="default" w:ascii="Times New Roman" w:hAnsi="Times New Roman" w:cs="Times New Roman"/>
          <w:sz w:val="24"/>
        </w:rPr>
        <w:t>salicylate</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obtained</w:t>
      </w:r>
      <w:r>
        <w:rPr>
          <w:rFonts w:hint="default" w:ascii="Times New Roman" w:hAnsi="Times New Roman" w:cs="Times New Roman"/>
          <w:spacing w:val="-4"/>
          <w:sz w:val="24"/>
        </w:rPr>
        <w:t xml:space="preserve"> </w:t>
      </w:r>
      <w:r>
        <w:rPr>
          <w:rFonts w:hint="default" w:ascii="Times New Roman" w:hAnsi="Times New Roman" w:cs="Times New Roman"/>
          <w:sz w:val="24"/>
        </w:rPr>
        <w:t>from</w:t>
      </w:r>
      <w:r>
        <w:rPr>
          <w:rFonts w:hint="default" w:ascii="Times New Roman" w:hAnsi="Times New Roman" w:cs="Times New Roman"/>
          <w:spacing w:val="-3"/>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leaves of Gultheria procunbens F: Ericaceae. Uses: It used as analgesic, antiinflammatory drug, has antiseptic, and antirheurnatic properties. Alleviate fever,</w:t>
      </w:r>
      <w:r>
        <w:rPr>
          <w:rFonts w:hint="default" w:ascii="Times New Roman" w:hAnsi="Times New Roman" w:cs="Times New Roman"/>
          <w:spacing w:val="-11"/>
          <w:sz w:val="24"/>
        </w:rPr>
        <w:t xml:space="preserve"> </w:t>
      </w:r>
      <w:r>
        <w:rPr>
          <w:rFonts w:hint="default" w:ascii="Times New Roman" w:hAnsi="Times New Roman" w:cs="Times New Roman"/>
          <w:sz w:val="24"/>
        </w:rPr>
        <w:t>headache,</w:t>
      </w:r>
      <w:r>
        <w:rPr>
          <w:rFonts w:hint="default" w:ascii="Times New Roman" w:hAnsi="Times New Roman" w:cs="Times New Roman"/>
          <w:spacing w:val="-11"/>
          <w:sz w:val="24"/>
        </w:rPr>
        <w:t xml:space="preserve"> </w:t>
      </w:r>
      <w:r>
        <w:rPr>
          <w:rFonts w:hint="default" w:ascii="Times New Roman" w:hAnsi="Times New Roman" w:cs="Times New Roman"/>
          <w:sz w:val="24"/>
        </w:rPr>
        <w:t>sore</w:t>
      </w:r>
      <w:r>
        <w:rPr>
          <w:rFonts w:hint="default" w:ascii="Times New Roman" w:hAnsi="Times New Roman" w:cs="Times New Roman"/>
          <w:spacing w:val="-13"/>
          <w:sz w:val="24"/>
        </w:rPr>
        <w:t xml:space="preserve"> </w:t>
      </w:r>
      <w:r>
        <w:rPr>
          <w:rFonts w:hint="default" w:ascii="Times New Roman" w:hAnsi="Times New Roman" w:cs="Times New Roman"/>
          <w:sz w:val="24"/>
        </w:rPr>
        <w:t>throat</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various</w:t>
      </w:r>
      <w:r>
        <w:rPr>
          <w:rFonts w:hint="default" w:ascii="Times New Roman" w:hAnsi="Times New Roman" w:cs="Times New Roman"/>
          <w:spacing w:val="-11"/>
          <w:sz w:val="24"/>
        </w:rPr>
        <w:t xml:space="preserve"> </w:t>
      </w:r>
      <w:r>
        <w:rPr>
          <w:rFonts w:hint="default" w:ascii="Times New Roman" w:hAnsi="Times New Roman" w:cs="Times New Roman"/>
          <w:sz w:val="24"/>
        </w:rPr>
        <w:t>ache</w:t>
      </w:r>
      <w:r>
        <w:rPr>
          <w:rFonts w:hint="default" w:ascii="Times New Roman" w:hAnsi="Times New Roman" w:cs="Times New Roman"/>
          <w:spacing w:val="-13"/>
          <w:sz w:val="24"/>
        </w:rPr>
        <w:t xml:space="preserve"> </w:t>
      </w:r>
      <w:r>
        <w:rPr>
          <w:rFonts w:hint="default" w:ascii="Times New Roman" w:hAnsi="Times New Roman" w:cs="Times New Roman"/>
          <w:sz w:val="24"/>
        </w:rPr>
        <w:t>pain.</w:t>
      </w:r>
      <w:r>
        <w:rPr>
          <w:rFonts w:hint="default" w:ascii="Times New Roman" w:hAnsi="Times New Roman" w:cs="Times New Roman"/>
          <w:spacing w:val="-13"/>
          <w:sz w:val="24"/>
        </w:rPr>
        <w:t xml:space="preserve"> </w:t>
      </w:r>
      <w:r>
        <w:rPr>
          <w:rFonts w:hint="default" w:ascii="Times New Roman" w:hAnsi="Times New Roman" w:cs="Times New Roman"/>
          <w:sz w:val="24"/>
        </w:rPr>
        <w:t>It’s</w:t>
      </w:r>
      <w:r>
        <w:rPr>
          <w:rFonts w:hint="default" w:ascii="Times New Roman" w:hAnsi="Times New Roman" w:cs="Times New Roman"/>
          <w:spacing w:val="-11"/>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common</w:t>
      </w:r>
      <w:r>
        <w:rPr>
          <w:rFonts w:hint="default" w:ascii="Times New Roman" w:hAnsi="Times New Roman" w:cs="Times New Roman"/>
          <w:spacing w:val="-14"/>
          <w:sz w:val="24"/>
        </w:rPr>
        <w:t xml:space="preserve"> </w:t>
      </w:r>
      <w:r>
        <w:rPr>
          <w:rFonts w:hint="default" w:ascii="Times New Roman" w:hAnsi="Times New Roman" w:cs="Times New Roman"/>
          <w:sz w:val="24"/>
        </w:rPr>
        <w:t>flavoring</w:t>
      </w:r>
      <w:r>
        <w:rPr>
          <w:rFonts w:hint="default" w:ascii="Times New Roman" w:hAnsi="Times New Roman" w:cs="Times New Roman"/>
          <w:spacing w:val="-13"/>
          <w:sz w:val="24"/>
        </w:rPr>
        <w:t xml:space="preserve"> </w:t>
      </w:r>
      <w:r>
        <w:rPr>
          <w:rFonts w:hint="default" w:ascii="Times New Roman" w:hAnsi="Times New Roman" w:cs="Times New Roman"/>
          <w:sz w:val="24"/>
        </w:rPr>
        <w:t>agent for</w:t>
      </w:r>
      <w:r>
        <w:rPr>
          <w:rFonts w:hint="default" w:ascii="Times New Roman" w:hAnsi="Times New Roman" w:cs="Times New Roman"/>
          <w:spacing w:val="-10"/>
          <w:sz w:val="24"/>
        </w:rPr>
        <w:t xml:space="preserve"> </w:t>
      </w:r>
      <w:r>
        <w:rPr>
          <w:rFonts w:hint="default" w:ascii="Times New Roman" w:hAnsi="Times New Roman" w:cs="Times New Roman"/>
          <w:sz w:val="24"/>
        </w:rPr>
        <w:t>chewing</w:t>
      </w:r>
      <w:r>
        <w:rPr>
          <w:rFonts w:hint="default" w:ascii="Times New Roman" w:hAnsi="Times New Roman" w:cs="Times New Roman"/>
          <w:spacing w:val="-10"/>
          <w:sz w:val="24"/>
        </w:rPr>
        <w:t xml:space="preserve"> </w:t>
      </w:r>
      <w:r>
        <w:rPr>
          <w:rFonts w:hint="default" w:ascii="Times New Roman" w:hAnsi="Times New Roman" w:cs="Times New Roman"/>
          <w:sz w:val="24"/>
        </w:rPr>
        <w:t>gums,</w:t>
      </w:r>
      <w:r>
        <w:rPr>
          <w:rFonts w:hint="default" w:ascii="Times New Roman" w:hAnsi="Times New Roman" w:cs="Times New Roman"/>
          <w:spacing w:val="-9"/>
          <w:sz w:val="24"/>
        </w:rPr>
        <w:t xml:space="preserve"> </w:t>
      </w:r>
      <w:r>
        <w:rPr>
          <w:rFonts w:hint="default" w:ascii="Times New Roman" w:hAnsi="Times New Roman" w:cs="Times New Roman"/>
          <w:sz w:val="24"/>
        </w:rPr>
        <w:t>candies,</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10"/>
          <w:sz w:val="24"/>
        </w:rPr>
        <w:t xml:space="preserve"> </w:t>
      </w:r>
      <w:r>
        <w:rPr>
          <w:rFonts w:hint="default" w:ascii="Times New Roman" w:hAnsi="Times New Roman" w:cs="Times New Roman"/>
          <w:sz w:val="24"/>
        </w:rPr>
        <w:t>dental</w:t>
      </w:r>
      <w:r>
        <w:rPr>
          <w:rFonts w:hint="default" w:ascii="Times New Roman" w:hAnsi="Times New Roman" w:cs="Times New Roman"/>
          <w:spacing w:val="-10"/>
          <w:sz w:val="24"/>
        </w:rPr>
        <w:t xml:space="preserve"> </w:t>
      </w:r>
      <w:r>
        <w:rPr>
          <w:rFonts w:hint="default" w:ascii="Times New Roman" w:hAnsi="Times New Roman" w:cs="Times New Roman"/>
          <w:sz w:val="24"/>
        </w:rPr>
        <w:t>hygiene</w:t>
      </w:r>
      <w:r>
        <w:rPr>
          <w:rFonts w:hint="default" w:ascii="Times New Roman" w:hAnsi="Times New Roman" w:cs="Times New Roman"/>
          <w:spacing w:val="-8"/>
          <w:sz w:val="24"/>
        </w:rPr>
        <w:t xml:space="preserve"> </w:t>
      </w:r>
      <w:r>
        <w:rPr>
          <w:rFonts w:hint="default" w:ascii="Times New Roman" w:hAnsi="Times New Roman" w:cs="Times New Roman"/>
          <w:sz w:val="24"/>
        </w:rPr>
        <w:t>products</w:t>
      </w:r>
      <w:r>
        <w:rPr>
          <w:rFonts w:hint="default" w:ascii="Times New Roman" w:hAnsi="Times New Roman" w:cs="Times New Roman"/>
          <w:spacing w:val="-10"/>
          <w:sz w:val="24"/>
        </w:rPr>
        <w:t xml:space="preserve"> </w:t>
      </w:r>
      <w:r>
        <w:rPr>
          <w:rFonts w:hint="default" w:ascii="Times New Roman" w:hAnsi="Times New Roman" w:cs="Times New Roman"/>
          <w:sz w:val="24"/>
        </w:rPr>
        <w:t>such</w:t>
      </w:r>
      <w:r>
        <w:rPr>
          <w:rFonts w:hint="default" w:ascii="Times New Roman" w:hAnsi="Times New Roman" w:cs="Times New Roman"/>
          <w:spacing w:val="-9"/>
          <w:sz w:val="24"/>
        </w:rPr>
        <w:t xml:space="preserve"> </w:t>
      </w:r>
      <w:r>
        <w:rPr>
          <w:rFonts w:hint="default" w:ascii="Times New Roman" w:hAnsi="Times New Roman" w:cs="Times New Roman"/>
          <w:sz w:val="24"/>
        </w:rPr>
        <w:t>as</w:t>
      </w:r>
      <w:r>
        <w:rPr>
          <w:rFonts w:hint="default" w:ascii="Times New Roman" w:hAnsi="Times New Roman" w:cs="Times New Roman"/>
          <w:spacing w:val="-9"/>
          <w:sz w:val="24"/>
        </w:rPr>
        <w:t xml:space="preserve"> </w:t>
      </w:r>
      <w:r>
        <w:rPr>
          <w:rFonts w:hint="default" w:ascii="Times New Roman" w:hAnsi="Times New Roman" w:cs="Times New Roman"/>
          <w:sz w:val="24"/>
        </w:rPr>
        <w:t>mouth</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wash</w:t>
      </w:r>
    </w:p>
    <w:p w14:paraId="49D44F5C">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173A77FE">
      <w:pPr>
        <w:pStyle w:val="4"/>
        <w:rPr>
          <w:rFonts w:hint="default" w:ascii="Times New Roman" w:hAnsi="Times New Roman" w:cs="Times New Roman"/>
        </w:rPr>
      </w:pPr>
    </w:p>
    <w:p w14:paraId="3E00DBED">
      <w:pPr>
        <w:pStyle w:val="4"/>
        <w:rPr>
          <w:rFonts w:hint="default" w:ascii="Times New Roman" w:hAnsi="Times New Roman" w:cs="Times New Roman"/>
        </w:rPr>
      </w:pPr>
    </w:p>
    <w:p w14:paraId="194A7755">
      <w:pPr>
        <w:pStyle w:val="4"/>
        <w:spacing w:before="21"/>
        <w:rPr>
          <w:rFonts w:hint="default" w:ascii="Times New Roman" w:hAnsi="Times New Roman" w:cs="Times New Roman"/>
        </w:rPr>
      </w:pPr>
    </w:p>
    <w:p w14:paraId="2B43D34C">
      <w:pPr>
        <w:pStyle w:val="4"/>
        <w:ind w:left="1440"/>
        <w:rPr>
          <w:rFonts w:hint="default" w:ascii="Times New Roman" w:hAnsi="Times New Roman" w:cs="Times New Roman"/>
        </w:rPr>
      </w:pP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spacing w:val="-2"/>
        </w:rPr>
        <w:t>paste</w:t>
      </w:r>
    </w:p>
    <w:p w14:paraId="769366C6">
      <w:pPr>
        <w:pStyle w:val="4"/>
        <w:spacing w:before="5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00960" behindDoc="1" locked="0" layoutInCell="1" allowOverlap="1">
                <wp:simplePos x="0" y="0"/>
                <wp:positionH relativeFrom="page">
                  <wp:posOffset>926465</wp:posOffset>
                </wp:positionH>
                <wp:positionV relativeFrom="paragraph">
                  <wp:posOffset>200660</wp:posOffset>
                </wp:positionV>
                <wp:extent cx="883285" cy="116205"/>
                <wp:effectExtent l="0" t="0" r="0" b="0"/>
                <wp:wrapTopAndBottom/>
                <wp:docPr id="1492" name="Group 1492"/>
                <wp:cNvGraphicFramePr/>
                <a:graphic xmlns:a="http://schemas.openxmlformats.org/drawingml/2006/main">
                  <a:graphicData uri="http://schemas.microsoft.com/office/word/2010/wordprocessingGroup">
                    <wpg:wgp>
                      <wpg:cNvGrpSpPr/>
                      <wpg:grpSpPr>
                        <a:xfrm>
                          <a:off x="0" y="0"/>
                          <a:ext cx="883285" cy="116205"/>
                          <a:chOff x="0" y="0"/>
                          <a:chExt cx="883285" cy="116205"/>
                        </a:xfrm>
                      </wpg:grpSpPr>
                      <wps:wsp>
                        <wps:cNvPr id="1493" name="Graphic 1493"/>
                        <wps:cNvSpPr/>
                        <wps:spPr>
                          <a:xfrm>
                            <a:off x="-2" y="12"/>
                            <a:ext cx="695325" cy="116205"/>
                          </a:xfrm>
                          <a:custGeom>
                            <a:avLst/>
                            <a:gdLst/>
                            <a:ahLst/>
                            <a:cxnLst/>
                            <a:rect l="l" t="t" r="r" b="b"/>
                            <a:pathLst>
                              <a:path w="695325" h="11620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695325" h="116205">
                                <a:moveTo>
                                  <a:pt x="180911" y="110604"/>
                                </a:moveTo>
                                <a:lnTo>
                                  <a:pt x="158661" y="70383"/>
                                </a:lnTo>
                                <a:lnTo>
                                  <a:pt x="156425" y="66332"/>
                                </a:lnTo>
                                <a:lnTo>
                                  <a:pt x="161683" y="64325"/>
                                </a:lnTo>
                                <a:lnTo>
                                  <a:pt x="166268" y="60617"/>
                                </a:lnTo>
                                <a:lnTo>
                                  <a:pt x="170878" y="54241"/>
                                </a:lnTo>
                                <a:lnTo>
                                  <a:pt x="174117" y="49771"/>
                                </a:lnTo>
                                <a:lnTo>
                                  <a:pt x="176072" y="43446"/>
                                </a:lnTo>
                                <a:lnTo>
                                  <a:pt x="176072" y="36233"/>
                                </a:lnTo>
                                <a:lnTo>
                                  <a:pt x="175412" y="28282"/>
                                </a:lnTo>
                                <a:lnTo>
                                  <a:pt x="173431" y="21336"/>
                                </a:lnTo>
                                <a:lnTo>
                                  <a:pt x="171411" y="17703"/>
                                </a:lnTo>
                                <a:lnTo>
                                  <a:pt x="170129" y="15379"/>
                                </a:lnTo>
                                <a:lnTo>
                                  <a:pt x="165506" y="10414"/>
                                </a:lnTo>
                                <a:lnTo>
                                  <a:pt x="159689" y="6502"/>
                                </a:lnTo>
                                <a:lnTo>
                                  <a:pt x="157314" y="5537"/>
                                </a:lnTo>
                                <a:lnTo>
                                  <a:pt x="157314" y="30607"/>
                                </a:lnTo>
                                <a:lnTo>
                                  <a:pt x="157314" y="41224"/>
                                </a:lnTo>
                                <a:lnTo>
                                  <a:pt x="155587" y="45478"/>
                                </a:lnTo>
                                <a:lnTo>
                                  <a:pt x="148666" y="52489"/>
                                </a:lnTo>
                                <a:lnTo>
                                  <a:pt x="143408" y="54241"/>
                                </a:lnTo>
                                <a:lnTo>
                                  <a:pt x="116611" y="54241"/>
                                </a:lnTo>
                                <a:lnTo>
                                  <a:pt x="116611" y="17703"/>
                                </a:lnTo>
                                <a:lnTo>
                                  <a:pt x="143548" y="17703"/>
                                </a:lnTo>
                                <a:lnTo>
                                  <a:pt x="149034" y="19392"/>
                                </a:lnTo>
                                <a:lnTo>
                                  <a:pt x="152336" y="22758"/>
                                </a:lnTo>
                                <a:lnTo>
                                  <a:pt x="155651" y="26111"/>
                                </a:lnTo>
                                <a:lnTo>
                                  <a:pt x="157314" y="30607"/>
                                </a:lnTo>
                                <a:lnTo>
                                  <a:pt x="157314" y="5537"/>
                                </a:lnTo>
                                <a:lnTo>
                                  <a:pt x="152819" y="3708"/>
                                </a:lnTo>
                                <a:lnTo>
                                  <a:pt x="144881" y="2044"/>
                                </a:lnTo>
                                <a:lnTo>
                                  <a:pt x="135890" y="1485"/>
                                </a:lnTo>
                                <a:lnTo>
                                  <a:pt x="97790" y="1485"/>
                                </a:lnTo>
                                <a:lnTo>
                                  <a:pt x="97790" y="114300"/>
                                </a:lnTo>
                                <a:lnTo>
                                  <a:pt x="116611" y="114300"/>
                                </a:lnTo>
                                <a:lnTo>
                                  <a:pt x="116611" y="70383"/>
                                </a:lnTo>
                                <a:lnTo>
                                  <a:pt x="138493" y="70383"/>
                                </a:lnTo>
                                <a:lnTo>
                                  <a:pt x="162001" y="114300"/>
                                </a:lnTo>
                                <a:lnTo>
                                  <a:pt x="180911" y="114300"/>
                                </a:lnTo>
                                <a:lnTo>
                                  <a:pt x="180911" y="110604"/>
                                </a:lnTo>
                                <a:close/>
                              </a:path>
                              <a:path w="695325" h="116205">
                                <a:moveTo>
                                  <a:pt x="281559" y="53568"/>
                                </a:moveTo>
                                <a:lnTo>
                                  <a:pt x="270395" y="16662"/>
                                </a:lnTo>
                                <a:lnTo>
                                  <a:pt x="262877" y="8864"/>
                                </a:lnTo>
                                <a:lnTo>
                                  <a:pt x="262877" y="61315"/>
                                </a:lnTo>
                                <a:lnTo>
                                  <a:pt x="262432" y="70104"/>
                                </a:lnTo>
                                <a:lnTo>
                                  <a:pt x="244449" y="99187"/>
                                </a:lnTo>
                                <a:lnTo>
                                  <a:pt x="227698" y="99187"/>
                                </a:lnTo>
                                <a:lnTo>
                                  <a:pt x="208622" y="61315"/>
                                </a:lnTo>
                                <a:lnTo>
                                  <a:pt x="208673" y="53568"/>
                                </a:lnTo>
                                <a:lnTo>
                                  <a:pt x="227558" y="16662"/>
                                </a:lnTo>
                                <a:lnTo>
                                  <a:pt x="244246" y="16662"/>
                                </a:lnTo>
                                <a:lnTo>
                                  <a:pt x="262839" y="53568"/>
                                </a:lnTo>
                                <a:lnTo>
                                  <a:pt x="262877" y="61315"/>
                                </a:lnTo>
                                <a:lnTo>
                                  <a:pt x="262877" y="8864"/>
                                </a:lnTo>
                                <a:lnTo>
                                  <a:pt x="262089" y="8115"/>
                                </a:lnTo>
                                <a:lnTo>
                                  <a:pt x="254317" y="3606"/>
                                </a:lnTo>
                                <a:lnTo>
                                  <a:pt x="245529" y="901"/>
                                </a:lnTo>
                                <a:lnTo>
                                  <a:pt x="235712" y="0"/>
                                </a:lnTo>
                                <a:lnTo>
                                  <a:pt x="226199" y="901"/>
                                </a:lnTo>
                                <a:lnTo>
                                  <a:pt x="193128" y="31940"/>
                                </a:lnTo>
                                <a:lnTo>
                                  <a:pt x="189953" y="61315"/>
                                </a:lnTo>
                                <a:lnTo>
                                  <a:pt x="190754" y="73266"/>
                                </a:lnTo>
                                <a:lnTo>
                                  <a:pt x="209613" y="107556"/>
                                </a:lnTo>
                                <a:lnTo>
                                  <a:pt x="235864" y="115785"/>
                                </a:lnTo>
                                <a:lnTo>
                                  <a:pt x="245757" y="114871"/>
                                </a:lnTo>
                                <a:lnTo>
                                  <a:pt x="278447" y="83883"/>
                                </a:lnTo>
                                <a:lnTo>
                                  <a:pt x="281559" y="61315"/>
                                </a:lnTo>
                                <a:lnTo>
                                  <a:pt x="281559" y="53568"/>
                                </a:lnTo>
                                <a:close/>
                              </a:path>
                              <a:path w="695325" h="116205">
                                <a:moveTo>
                                  <a:pt x="382803" y="36753"/>
                                </a:moveTo>
                                <a:lnTo>
                                  <a:pt x="363982" y="5918"/>
                                </a:lnTo>
                                <a:lnTo>
                                  <a:pt x="363982" y="31889"/>
                                </a:lnTo>
                                <a:lnTo>
                                  <a:pt x="363982" y="42456"/>
                                </a:lnTo>
                                <a:lnTo>
                                  <a:pt x="362356" y="46977"/>
                                </a:lnTo>
                                <a:lnTo>
                                  <a:pt x="355854" y="53924"/>
                                </a:lnTo>
                                <a:lnTo>
                                  <a:pt x="350329" y="55651"/>
                                </a:lnTo>
                                <a:lnTo>
                                  <a:pt x="319176" y="55651"/>
                                </a:lnTo>
                                <a:lnTo>
                                  <a:pt x="319176" y="17703"/>
                                </a:lnTo>
                                <a:lnTo>
                                  <a:pt x="350278" y="17703"/>
                                </a:lnTo>
                                <a:lnTo>
                                  <a:pt x="355790" y="19646"/>
                                </a:lnTo>
                                <a:lnTo>
                                  <a:pt x="362343" y="27444"/>
                                </a:lnTo>
                                <a:lnTo>
                                  <a:pt x="363982" y="31889"/>
                                </a:lnTo>
                                <a:lnTo>
                                  <a:pt x="363982" y="5918"/>
                                </a:lnTo>
                                <a:lnTo>
                                  <a:pt x="359664" y="3962"/>
                                </a:lnTo>
                                <a:lnTo>
                                  <a:pt x="351663" y="2108"/>
                                </a:lnTo>
                                <a:lnTo>
                                  <a:pt x="342544" y="1485"/>
                                </a:lnTo>
                                <a:lnTo>
                                  <a:pt x="300355" y="1485"/>
                                </a:lnTo>
                                <a:lnTo>
                                  <a:pt x="300355" y="114300"/>
                                </a:lnTo>
                                <a:lnTo>
                                  <a:pt x="319176" y="114300"/>
                                </a:lnTo>
                                <a:lnTo>
                                  <a:pt x="319176" y="71805"/>
                                </a:lnTo>
                                <a:lnTo>
                                  <a:pt x="342544" y="71805"/>
                                </a:lnTo>
                                <a:lnTo>
                                  <a:pt x="377952" y="55651"/>
                                </a:lnTo>
                                <a:lnTo>
                                  <a:pt x="380174" y="51587"/>
                                </a:lnTo>
                                <a:lnTo>
                                  <a:pt x="382143" y="44640"/>
                                </a:lnTo>
                                <a:lnTo>
                                  <a:pt x="382803" y="36753"/>
                                </a:lnTo>
                                <a:close/>
                              </a:path>
                              <a:path w="695325" h="116205">
                                <a:moveTo>
                                  <a:pt x="470801" y="97790"/>
                                </a:moveTo>
                                <a:lnTo>
                                  <a:pt x="416331" y="97790"/>
                                </a:lnTo>
                                <a:lnTo>
                                  <a:pt x="416331" y="64770"/>
                                </a:lnTo>
                                <a:lnTo>
                                  <a:pt x="463219" y="64770"/>
                                </a:lnTo>
                                <a:lnTo>
                                  <a:pt x="463219" y="48260"/>
                                </a:lnTo>
                                <a:lnTo>
                                  <a:pt x="416331" y="48260"/>
                                </a:lnTo>
                                <a:lnTo>
                                  <a:pt x="416331" y="17780"/>
                                </a:lnTo>
                                <a:lnTo>
                                  <a:pt x="470065" y="17780"/>
                                </a:lnTo>
                                <a:lnTo>
                                  <a:pt x="470065" y="1270"/>
                                </a:lnTo>
                                <a:lnTo>
                                  <a:pt x="397510" y="1270"/>
                                </a:lnTo>
                                <a:lnTo>
                                  <a:pt x="397510" y="17780"/>
                                </a:lnTo>
                                <a:lnTo>
                                  <a:pt x="397510" y="48260"/>
                                </a:lnTo>
                                <a:lnTo>
                                  <a:pt x="397510" y="64770"/>
                                </a:lnTo>
                                <a:lnTo>
                                  <a:pt x="397510" y="97790"/>
                                </a:lnTo>
                                <a:lnTo>
                                  <a:pt x="397510" y="114300"/>
                                </a:lnTo>
                                <a:lnTo>
                                  <a:pt x="470801" y="114300"/>
                                </a:lnTo>
                                <a:lnTo>
                                  <a:pt x="470801" y="97790"/>
                                </a:lnTo>
                                <a:close/>
                              </a:path>
                              <a:path w="695325" h="116205">
                                <a:moveTo>
                                  <a:pt x="569531" y="110604"/>
                                </a:moveTo>
                                <a:lnTo>
                                  <a:pt x="547281" y="70383"/>
                                </a:lnTo>
                                <a:lnTo>
                                  <a:pt x="545045" y="66332"/>
                                </a:lnTo>
                                <a:lnTo>
                                  <a:pt x="550303" y="64325"/>
                                </a:lnTo>
                                <a:lnTo>
                                  <a:pt x="554888" y="60617"/>
                                </a:lnTo>
                                <a:lnTo>
                                  <a:pt x="559498" y="54241"/>
                                </a:lnTo>
                                <a:lnTo>
                                  <a:pt x="562737" y="49771"/>
                                </a:lnTo>
                                <a:lnTo>
                                  <a:pt x="564692" y="43446"/>
                                </a:lnTo>
                                <a:lnTo>
                                  <a:pt x="564692" y="36233"/>
                                </a:lnTo>
                                <a:lnTo>
                                  <a:pt x="564032" y="28282"/>
                                </a:lnTo>
                                <a:lnTo>
                                  <a:pt x="562051" y="21336"/>
                                </a:lnTo>
                                <a:lnTo>
                                  <a:pt x="560031" y="17703"/>
                                </a:lnTo>
                                <a:lnTo>
                                  <a:pt x="558749" y="15379"/>
                                </a:lnTo>
                                <a:lnTo>
                                  <a:pt x="554126" y="10414"/>
                                </a:lnTo>
                                <a:lnTo>
                                  <a:pt x="548309" y="6502"/>
                                </a:lnTo>
                                <a:lnTo>
                                  <a:pt x="545934" y="5537"/>
                                </a:lnTo>
                                <a:lnTo>
                                  <a:pt x="545934" y="30607"/>
                                </a:lnTo>
                                <a:lnTo>
                                  <a:pt x="545934" y="41224"/>
                                </a:lnTo>
                                <a:lnTo>
                                  <a:pt x="544207" y="45478"/>
                                </a:lnTo>
                                <a:lnTo>
                                  <a:pt x="537286" y="52489"/>
                                </a:lnTo>
                                <a:lnTo>
                                  <a:pt x="532028" y="54241"/>
                                </a:lnTo>
                                <a:lnTo>
                                  <a:pt x="505231" y="54241"/>
                                </a:lnTo>
                                <a:lnTo>
                                  <a:pt x="505231" y="17703"/>
                                </a:lnTo>
                                <a:lnTo>
                                  <a:pt x="532168" y="17703"/>
                                </a:lnTo>
                                <a:lnTo>
                                  <a:pt x="537654" y="19392"/>
                                </a:lnTo>
                                <a:lnTo>
                                  <a:pt x="540956" y="22758"/>
                                </a:lnTo>
                                <a:lnTo>
                                  <a:pt x="544271" y="26111"/>
                                </a:lnTo>
                                <a:lnTo>
                                  <a:pt x="545934" y="30607"/>
                                </a:lnTo>
                                <a:lnTo>
                                  <a:pt x="545934" y="5537"/>
                                </a:lnTo>
                                <a:lnTo>
                                  <a:pt x="541439" y="3708"/>
                                </a:lnTo>
                                <a:lnTo>
                                  <a:pt x="533501" y="2044"/>
                                </a:lnTo>
                                <a:lnTo>
                                  <a:pt x="524510" y="1485"/>
                                </a:lnTo>
                                <a:lnTo>
                                  <a:pt x="486410" y="1485"/>
                                </a:lnTo>
                                <a:lnTo>
                                  <a:pt x="486410" y="114300"/>
                                </a:lnTo>
                                <a:lnTo>
                                  <a:pt x="505231" y="114300"/>
                                </a:lnTo>
                                <a:lnTo>
                                  <a:pt x="505231" y="70383"/>
                                </a:lnTo>
                                <a:lnTo>
                                  <a:pt x="527113" y="70383"/>
                                </a:lnTo>
                                <a:lnTo>
                                  <a:pt x="550621" y="114300"/>
                                </a:lnTo>
                                <a:lnTo>
                                  <a:pt x="569531" y="114300"/>
                                </a:lnTo>
                                <a:lnTo>
                                  <a:pt x="569531" y="110604"/>
                                </a:lnTo>
                                <a:close/>
                              </a:path>
                              <a:path w="695325" h="116205">
                                <a:moveTo>
                                  <a:pt x="661619" y="1270"/>
                                </a:moveTo>
                                <a:lnTo>
                                  <a:pt x="573430" y="1270"/>
                                </a:lnTo>
                                <a:lnTo>
                                  <a:pt x="573430" y="17780"/>
                                </a:lnTo>
                                <a:lnTo>
                                  <a:pt x="608190" y="17780"/>
                                </a:lnTo>
                                <a:lnTo>
                                  <a:pt x="608190" y="114300"/>
                                </a:lnTo>
                                <a:lnTo>
                                  <a:pt x="626795" y="114300"/>
                                </a:lnTo>
                                <a:lnTo>
                                  <a:pt x="626795" y="17780"/>
                                </a:lnTo>
                                <a:lnTo>
                                  <a:pt x="661619" y="17780"/>
                                </a:lnTo>
                                <a:lnTo>
                                  <a:pt x="661619" y="1270"/>
                                </a:lnTo>
                                <a:close/>
                              </a:path>
                              <a:path w="695325" h="116205">
                                <a:moveTo>
                                  <a:pt x="694867" y="1485"/>
                                </a:moveTo>
                                <a:lnTo>
                                  <a:pt x="676046" y="1485"/>
                                </a:lnTo>
                                <a:lnTo>
                                  <a:pt x="676046" y="114300"/>
                                </a:lnTo>
                                <a:lnTo>
                                  <a:pt x="694867" y="114300"/>
                                </a:lnTo>
                                <a:lnTo>
                                  <a:pt x="694867" y="1485"/>
                                </a:lnTo>
                                <a:close/>
                              </a:path>
                            </a:pathLst>
                          </a:custGeom>
                          <a:solidFill>
                            <a:srgbClr val="000000"/>
                          </a:solidFill>
                        </wps:spPr>
                        <wps:bodyPr wrap="square" lIns="0" tIns="0" rIns="0" bIns="0" rtlCol="0">
                          <a:noAutofit/>
                        </wps:bodyPr>
                      </wps:wsp>
                      <pic:pic xmlns:pic="http://schemas.openxmlformats.org/drawingml/2006/picture">
                        <pic:nvPicPr>
                          <pic:cNvPr id="1494" name="Image 1494"/>
                          <pic:cNvPicPr/>
                        </pic:nvPicPr>
                        <pic:blipFill>
                          <a:blip r:embed="rId538" cstate="print"/>
                          <a:stretch>
                            <a:fillRect/>
                          </a:stretch>
                        </pic:blipFill>
                        <pic:spPr>
                          <a:xfrm>
                            <a:off x="717550" y="0"/>
                            <a:ext cx="165546" cy="115788"/>
                          </a:xfrm>
                          <a:prstGeom prst="rect">
                            <a:avLst/>
                          </a:prstGeom>
                        </pic:spPr>
                      </pic:pic>
                    </wpg:wgp>
                  </a:graphicData>
                </a:graphic>
              </wp:anchor>
            </w:drawing>
          </mc:Choice>
          <mc:Fallback>
            <w:pict>
              <v:group id="_x0000_s1026" o:spid="_x0000_s1026" o:spt="203" style="position:absolute;left:0pt;margin-left:72.95pt;margin-top:15.8pt;height:9.15pt;width:69.55pt;mso-position-horizontal-relative:page;mso-wrap-distance-bottom:0pt;mso-wrap-distance-top:0pt;z-index:-251115520;mso-width-relative:page;mso-height-relative:page;" coordsize="883285,116205" o:gfxdata="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">
                <o:lock v:ext="edit" aspectratio="f"/>
                <v:shape id="Graphic 1493" o:spid="_x0000_s1026" o:spt="100" style="position:absolute;left:-2;top:12;height:116205;width:695325;" fillcolor="#000000" filled="t" stroked="f" coordsize="695325,116205" o:gfxdata="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OR4vbsAAADd&#10;AAAADwAAAAAAAAABACAAAAAiAAAAZHJzL2Rvd25yZXYueG1sUEsBAhQAFAAAAAgAh07iQDMvBZ47&#10;AAAAOQAAABAAAAAAAAAAAQAgAAAACgEAAGRycy9zaGFwZXhtbC54bWxQSwUGAAAAAAYABgBbAQAA&#10;tAMAAAAA&#10;" path="m82448,36753l63627,5918,63627,31889,63627,42456,62001,46977,55499,53924,49974,55651,18821,55651,18821,17703,49923,17703,55435,19646,61988,27444,63627,31889,63627,5918,59309,3962,51308,2108,42189,1485,0,1485,0,114300,18821,114300,18821,71805,42189,71805,77597,55651,79819,51587,81788,44640,82448,36753xem180911,110604l158661,70383,156425,66332,161683,64325,166268,60617,170878,54241,174117,49771,176072,43446,176072,36233,175412,28282,173431,21336,171411,17703,170129,15379,165506,10414,159689,6502,157314,5537,157314,30607,157314,41224,155587,45478,148666,52489,143408,54241,116611,54241,116611,17703,143548,17703,149034,19392,152336,22758,155651,26111,157314,30607,157314,5537,152819,3708,144881,2044,135890,1485,97790,1485,97790,114300,116611,114300,116611,70383,138493,70383,162001,114300,180911,114300,180911,110604xem281559,53568l270395,16662,262877,8864,262877,61315,262432,70104,244449,99187,227698,99187,208622,61315,208673,53568,227558,16662,244246,16662,262839,53568,262877,61315,262877,8864,262089,8115,254317,3606,245529,901,235712,0,226199,901,193128,31940,189953,61315,190754,73266,209613,107556,235864,115785,245757,114871,278447,83883,281559,61315,281559,53568xem382803,36753l363982,5918,363982,31889,363982,42456,362356,46977,355854,53924,350329,55651,319176,55651,319176,17703,350278,17703,355790,19646,362343,27444,363982,31889,363982,5918,359664,3962,351663,2108,342544,1485,300355,1485,300355,114300,319176,114300,319176,71805,342544,71805,377952,55651,380174,51587,382143,44640,382803,36753xem470801,97790l416331,97790,416331,64770,463219,64770,463219,48260,416331,48260,416331,17780,470065,17780,470065,1270,397510,1270,397510,17780,397510,48260,397510,64770,397510,97790,397510,114300,470801,114300,470801,97790xem569531,110604l547281,70383,545045,66332,550303,64325,554888,60617,559498,54241,562737,49771,564692,43446,564692,36233,564032,28282,562051,21336,560031,17703,558749,15379,554126,10414,548309,6502,545934,5537,545934,30607,545934,41224,544207,45478,537286,52489,532028,54241,505231,54241,505231,17703,532168,17703,537654,19392,540956,22758,544271,26111,545934,30607,545934,5537,541439,3708,533501,2044,524510,1485,486410,1485,486410,114300,505231,114300,505231,70383,527113,70383,550621,114300,569531,114300,569531,110604xem661619,1270l573430,1270,573430,17780,608190,17780,608190,114300,626795,114300,626795,17780,661619,17780,661619,1270xem694867,1485l676046,1485,676046,114300,694867,114300,694867,1485xe">
                  <v:fill on="t" focussize="0,0"/>
                  <v:stroke on="f"/>
                  <v:imagedata o:title=""/>
                  <o:lock v:ext="edit" aspectratio="f"/>
                  <v:textbox inset="0mm,0mm,0mm,0mm"/>
                </v:shape>
                <v:shape id="Image 1494" o:spid="_x0000_s1026" o:spt="75" type="#_x0000_t75" style="position:absolute;left:717550;top:0;height:115788;width:165546;" filled="f" o:preferrelative="t" stroked="f" coordsize="21600,21600" o:gfxdata="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eXNa8AAAA&#10;3QAAAA8AAAAAAAAAAQAgAAAAIgAAAGRycy9kb3ducmV2LnhtbFBLAQIUABQAAAAIAIdO4kAzLwWe&#10;OwAAADkAAAAQAAAAAAAAAAEAIAAAAAsBAABkcnMvc2hhcGV4bWwueG1sUEsFBgAAAAAGAAYAWwEA&#10;ALUDAAAAAA==&#10;">
                  <v:fill on="f" focussize="0,0"/>
                  <v:stroke on="f"/>
                  <v:imagedata r:id="rId538"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00960" behindDoc="1" locked="0" layoutInCell="1" allowOverlap="1">
                <wp:simplePos x="0" y="0"/>
                <wp:positionH relativeFrom="page">
                  <wp:posOffset>1859280</wp:posOffset>
                </wp:positionH>
                <wp:positionV relativeFrom="paragraph">
                  <wp:posOffset>200660</wp:posOffset>
                </wp:positionV>
                <wp:extent cx="1244600" cy="116205"/>
                <wp:effectExtent l="0" t="0" r="0" b="0"/>
                <wp:wrapTopAndBottom/>
                <wp:docPr id="1495" name="Group 1495"/>
                <wp:cNvGraphicFramePr/>
                <a:graphic xmlns:a="http://schemas.openxmlformats.org/drawingml/2006/main">
                  <a:graphicData uri="http://schemas.microsoft.com/office/word/2010/wordprocessingGroup">
                    <wpg:wgp>
                      <wpg:cNvGrpSpPr/>
                      <wpg:grpSpPr>
                        <a:xfrm>
                          <a:off x="0" y="0"/>
                          <a:ext cx="1244600" cy="116205"/>
                          <a:chOff x="0" y="0"/>
                          <a:chExt cx="1244600" cy="116205"/>
                        </a:xfrm>
                      </wpg:grpSpPr>
                      <pic:pic xmlns:pic="http://schemas.openxmlformats.org/drawingml/2006/picture">
                        <pic:nvPicPr>
                          <pic:cNvPr id="1496" name="Image 1496"/>
                          <pic:cNvPicPr/>
                        </pic:nvPicPr>
                        <pic:blipFill>
                          <a:blip r:embed="rId539" cstate="print"/>
                          <a:stretch>
                            <a:fillRect/>
                          </a:stretch>
                        </pic:blipFill>
                        <pic:spPr>
                          <a:xfrm>
                            <a:off x="0" y="0"/>
                            <a:ext cx="191710" cy="115788"/>
                          </a:xfrm>
                          <a:prstGeom prst="rect">
                            <a:avLst/>
                          </a:prstGeom>
                        </pic:spPr>
                      </pic:pic>
                      <pic:pic xmlns:pic="http://schemas.openxmlformats.org/drawingml/2006/picture">
                        <pic:nvPicPr>
                          <pic:cNvPr id="1497" name="Image 1497"/>
                          <pic:cNvPicPr/>
                        </pic:nvPicPr>
                        <pic:blipFill>
                          <a:blip r:embed="rId540" cstate="print"/>
                          <a:stretch>
                            <a:fillRect/>
                          </a:stretch>
                        </pic:blipFill>
                        <pic:spPr>
                          <a:xfrm>
                            <a:off x="213831" y="1269"/>
                            <a:ext cx="200555" cy="113030"/>
                          </a:xfrm>
                          <a:prstGeom prst="rect">
                            <a:avLst/>
                          </a:prstGeom>
                        </pic:spPr>
                      </pic:pic>
                      <pic:pic xmlns:pic="http://schemas.openxmlformats.org/drawingml/2006/picture">
                        <pic:nvPicPr>
                          <pic:cNvPr id="1498" name="Image 1498"/>
                          <pic:cNvPicPr/>
                        </pic:nvPicPr>
                        <pic:blipFill>
                          <a:blip r:embed="rId541" cstate="print"/>
                          <a:stretch>
                            <a:fillRect/>
                          </a:stretch>
                        </pic:blipFill>
                        <pic:spPr>
                          <a:xfrm>
                            <a:off x="437123" y="0"/>
                            <a:ext cx="312970" cy="115788"/>
                          </a:xfrm>
                          <a:prstGeom prst="rect">
                            <a:avLst/>
                          </a:prstGeom>
                        </pic:spPr>
                      </pic:pic>
                      <pic:pic xmlns:pic="http://schemas.openxmlformats.org/drawingml/2006/picture">
                        <pic:nvPicPr>
                          <pic:cNvPr id="1499" name="Image 1499"/>
                          <pic:cNvPicPr/>
                        </pic:nvPicPr>
                        <pic:blipFill>
                          <a:blip r:embed="rId542" cstate="print"/>
                          <a:stretch>
                            <a:fillRect/>
                          </a:stretch>
                        </pic:blipFill>
                        <pic:spPr>
                          <a:xfrm>
                            <a:off x="792986" y="0"/>
                            <a:ext cx="451261" cy="115788"/>
                          </a:xfrm>
                          <a:prstGeom prst="rect">
                            <a:avLst/>
                          </a:prstGeom>
                        </pic:spPr>
                      </pic:pic>
                    </wpg:wgp>
                  </a:graphicData>
                </a:graphic>
              </wp:anchor>
            </w:drawing>
          </mc:Choice>
          <mc:Fallback>
            <w:pict>
              <v:group id="_x0000_s1026" o:spid="_x0000_s1026" o:spt="203" style="position:absolute;left:0pt;margin-left:146.4pt;margin-top:15.8pt;height:9.15pt;width:98pt;mso-position-horizontal-relative:page;mso-wrap-distance-bottom:0pt;mso-wrap-distance-top:0pt;z-index:-251115520;mso-width-relative:page;mso-height-relative:page;" coordsize="1244600,116205" o:gfxdata="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">
                <o:lock v:ext="edit" aspectratio="f"/>
                <v:shape id="Image 1496" o:spid="_x0000_s1026" o:spt="75" type="#_x0000_t75" style="position:absolute;left:0;top:0;height:115788;width:191710;" filled="f" o:preferrelative="t" stroked="f" coordsize="21600,21600" o:gfxdata="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6kSXugAAAN0A&#10;AAAPAAAAAAAAAAEAIAAAACIAAABkcnMvZG93bnJldi54bWxQSwECFAAUAAAACACHTuJAMy8FnjsA&#10;AAA5AAAAEAAAAAAAAAABACAAAAAJAQAAZHJzL3NoYXBleG1sLnhtbFBLBQYAAAAABgAGAFsBAACz&#10;AwAAAAA=&#10;">
                  <v:fill on="f" focussize="0,0"/>
                  <v:stroke on="f"/>
                  <v:imagedata r:id="rId539" o:title=""/>
                  <o:lock v:ext="edit" aspectratio="f"/>
                </v:shape>
                <v:shape id="Image 1497" o:spid="_x0000_s1026" o:spt="75" type="#_x0000_t75" style="position:absolute;left:213831;top:1269;height:113030;width:200555;" filled="f" o:preferrelative="t" stroked="f" coordsize="21600,21600" o:gfxdata="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JoYL4A&#10;AADdAAAADwAAAAAAAAABACAAAAAiAAAAZHJzL2Rvd25yZXYueG1sUEsBAhQAFAAAAAgAh07iQDMv&#10;BZ47AAAAOQAAABAAAAAAAAAAAQAgAAAADQEAAGRycy9zaGFwZXhtbC54bWxQSwUGAAAAAAYABgBb&#10;AQAAtwMAAAAA&#10;">
                  <v:fill on="f" focussize="0,0"/>
                  <v:stroke on="f"/>
                  <v:imagedata r:id="rId540" o:title=""/>
                  <o:lock v:ext="edit" aspectratio="f"/>
                </v:shape>
                <v:shape id="Image 1498" o:spid="_x0000_s1026" o:spt="75" type="#_x0000_t75" style="position:absolute;left:437123;top:0;height:115788;width:312970;" filled="f" o:preferrelative="t" stroked="f" coordsize="21600,21600" o:gfxdata="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5j+8&#10;wAAAAN0AAAAPAAAAAAAAAAEAIAAAACIAAABkcnMvZG93bnJldi54bWxQSwECFAAUAAAACACHTuJA&#10;My8FnjsAAAA5AAAAEAAAAAAAAAABACAAAAAPAQAAZHJzL3NoYXBleG1sLnhtbFBLBQYAAAAABgAG&#10;AFsBAAC5AwAAAAA=&#10;">
                  <v:fill on="f" focussize="0,0"/>
                  <v:stroke on="f"/>
                  <v:imagedata r:id="rId541" o:title=""/>
                  <o:lock v:ext="edit" aspectratio="f"/>
                </v:shape>
                <v:shape id="Image 1499" o:spid="_x0000_s1026" o:spt="75" type="#_x0000_t75" style="position:absolute;left:792986;top:0;height:115788;width:451261;" filled="f" o:preferrelative="t" stroked="f" coordsize="21600,21600" o:gfxdata="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8i82vQAA&#10;AN0AAAAPAAAAAAAAAAEAIAAAACIAAABkcnMvZG93bnJldi54bWxQSwECFAAUAAAACACHTuJAMy8F&#10;njsAAAA5AAAAEAAAAAAAAAABACAAAAAMAQAAZHJzL3NoYXBleG1sLnhtbFBLBQYAAAAABgAGAFsB&#10;AAC2AwAAAAA=&#10;">
                  <v:fill on="f" focussize="0,0"/>
                  <v:stroke on="f"/>
                  <v:imagedata r:id="rId542" o:title=""/>
                  <o:lock v:ext="edit" aspectratio="f"/>
                </v:shape>
                <w10:wrap type="topAndBottom"/>
              </v:group>
            </w:pict>
          </mc:Fallback>
        </mc:AlternateContent>
      </w:r>
    </w:p>
    <w:p w14:paraId="30664FC0">
      <w:pPr>
        <w:pStyle w:val="4"/>
        <w:spacing w:before="37"/>
        <w:rPr>
          <w:rFonts w:hint="default" w:ascii="Times New Roman" w:hAnsi="Times New Roman" w:cs="Times New Roman"/>
        </w:rPr>
      </w:pPr>
    </w:p>
    <w:p w14:paraId="22D2B76B">
      <w:pPr>
        <w:pStyle w:val="4"/>
        <w:ind w:left="720"/>
        <w:rPr>
          <w:rFonts w:hint="default" w:ascii="Times New Roman" w:hAnsi="Times New Roman" w:cs="Times New Roman"/>
        </w:rPr>
      </w:pPr>
      <w:r>
        <w:rPr>
          <w:rFonts w:hint="default" w:ascii="Times New Roman" w:hAnsi="Times New Roman" w:cs="Times New Roman"/>
        </w:rPr>
        <w:t>Properties</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volatile</w:t>
      </w:r>
      <w:r>
        <w:rPr>
          <w:rFonts w:hint="default" w:ascii="Times New Roman" w:hAnsi="Times New Roman" w:cs="Times New Roman"/>
          <w:spacing w:val="-13"/>
        </w:rPr>
        <w:t xml:space="preserve"> </w:t>
      </w:r>
      <w:r>
        <w:rPr>
          <w:rFonts w:hint="default" w:ascii="Times New Roman" w:hAnsi="Times New Roman" w:cs="Times New Roman"/>
          <w:spacing w:val="-4"/>
        </w:rPr>
        <w:t>oils</w:t>
      </w:r>
    </w:p>
    <w:p w14:paraId="0D882FF9">
      <w:pPr>
        <w:pStyle w:val="6"/>
        <w:numPr>
          <w:ilvl w:val="0"/>
          <w:numId w:val="115"/>
        </w:numPr>
        <w:tabs>
          <w:tab w:val="left" w:pos="815"/>
        </w:tabs>
        <w:spacing w:before="277" w:after="0" w:line="230" w:lineRule="auto"/>
        <w:ind w:left="720" w:right="1436" w:firstLine="1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54176" behindDoc="1" locked="0" layoutInCell="1" allowOverlap="1">
                <wp:simplePos x="0" y="0"/>
                <wp:positionH relativeFrom="page">
                  <wp:posOffset>1106170</wp:posOffset>
                </wp:positionH>
                <wp:positionV relativeFrom="paragraph">
                  <wp:posOffset>544195</wp:posOffset>
                </wp:positionV>
                <wp:extent cx="5031740" cy="4624705"/>
                <wp:effectExtent l="0" t="0" r="0" b="0"/>
                <wp:wrapNone/>
                <wp:docPr id="1500" name="Textbox 150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2ACA3E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00" o:spid="_x0000_s1026" o:spt="202" type="#_x0000_t202" style="position:absolute;left:0pt;margin-left:87.1pt;margin-top:42.85pt;height:364.15pt;width:396.2pt;mso-position-horizontal-relative:page;rotation:-2949120f;z-index:-251362304;mso-width-relative:page;mso-height-relative:page;" filled="f" stroked="f" coordsize="21600,21600" o:gfxdata="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I3CTPYAAAACgEAAA8AAAAAAAAAAQAgAAAAIgAAAGRycy9kb3ducmV2Lnht&#10;bFBLAQIUABQAAAAIAIdO4kAu7MGdwAEAAIoDAAAOAAAAAAAAAAEAIAAAACcBAABkcnMvZTJvRG9j&#10;LnhtbFBLBQYAAAAABgAGAFkBAABZBQAAAAA=&#10;">
                <v:fill on="f" focussize="0,0"/>
                <v:stroke on="f"/>
                <v:imagedata o:title=""/>
                <o:lock v:ext="edit" aspectratio="f"/>
                <v:textbox inset="0mm,0mm,0mm,0mm">
                  <w:txbxContent>
                    <w:p w14:paraId="42ACA3E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Volatile oils are colorless, particularly when they are fresh, but on long standing they may oxide and resinify, thus darkening in color. To prevent this darkening, they should be stored in a cool, dry place.</w:t>
      </w:r>
    </w:p>
    <w:p w14:paraId="5621A5DC">
      <w:pPr>
        <w:pStyle w:val="6"/>
        <w:numPr>
          <w:ilvl w:val="0"/>
          <w:numId w:val="115"/>
        </w:numPr>
        <w:tabs>
          <w:tab w:val="left" w:pos="815"/>
        </w:tabs>
        <w:spacing w:before="279" w:after="0" w:line="230" w:lineRule="auto"/>
        <w:ind w:left="720" w:right="1437" w:firstLine="10"/>
        <w:jc w:val="both"/>
        <w:rPr>
          <w:rFonts w:hint="default" w:ascii="Times New Roman" w:hAnsi="Times New Roman" w:cs="Times New Roman"/>
          <w:sz w:val="24"/>
        </w:rPr>
      </w:pPr>
      <w:r>
        <w:rPr>
          <w:rFonts w:hint="default" w:ascii="Times New Roman" w:hAnsi="Times New Roman" w:cs="Times New Roman"/>
          <w:sz w:val="24"/>
        </w:rPr>
        <w:t>They possess characteristic odors, immiscible with water, but they are sufficiently soluble to impart their odor to water as aromatic waters. Volatile oils, are soluble in ether, alcohol, and most organic solvents.</w:t>
      </w:r>
    </w:p>
    <w:p w14:paraId="08DB403D">
      <w:pPr>
        <w:pStyle w:val="6"/>
        <w:numPr>
          <w:ilvl w:val="0"/>
          <w:numId w:val="116"/>
        </w:numPr>
        <w:tabs>
          <w:tab w:val="left" w:pos="1049"/>
        </w:tabs>
        <w:spacing w:before="278" w:after="0" w:line="230" w:lineRule="auto"/>
        <w:ind w:left="720" w:right="1437" w:firstLine="60"/>
        <w:jc w:val="both"/>
        <w:rPr>
          <w:rFonts w:hint="default" w:ascii="Times New Roman" w:hAnsi="Times New Roman" w:cs="Times New Roman"/>
          <w:sz w:val="24"/>
        </w:rPr>
      </w:pPr>
      <w:r>
        <w:rPr>
          <w:rFonts w:hint="default" w:ascii="Times New Roman" w:hAnsi="Times New Roman" w:cs="Times New Roman"/>
          <w:sz w:val="24"/>
        </w:rPr>
        <w:t>THIN SECTION OF DRUG ON TREATMENT WITH ALCOHOLIC SOLUTION DEVELOPS RED COLOUR IN THE PRESENCE OF VOLATILE OILS</w:t>
      </w:r>
    </w:p>
    <w:p w14:paraId="0721F7A5">
      <w:pPr>
        <w:pStyle w:val="6"/>
        <w:numPr>
          <w:ilvl w:val="0"/>
          <w:numId w:val="116"/>
        </w:numPr>
        <w:tabs>
          <w:tab w:val="left" w:pos="976"/>
        </w:tabs>
        <w:spacing w:before="279" w:after="0" w:line="230" w:lineRule="auto"/>
        <w:ind w:left="720" w:right="1436" w:firstLine="60"/>
        <w:jc w:val="both"/>
        <w:rPr>
          <w:rFonts w:hint="default" w:ascii="Times New Roman" w:hAnsi="Times New Roman" w:cs="Times New Roman"/>
          <w:sz w:val="24"/>
        </w:rPr>
      </w:pPr>
      <w:r>
        <w:rPr>
          <w:rFonts w:hint="default" w:ascii="Times New Roman" w:hAnsi="Times New Roman" w:cs="Times New Roman"/>
          <w:sz w:val="24"/>
        </w:rPr>
        <w:t>THIN SECTION OF DRUG IS TREATED WITH TINCTURE OF ALKANA, WHICH PRODUCES RED COLOUR THAT INDICATES THE PRESENCE OF VOLATILE OILS</w:t>
      </w:r>
    </w:p>
    <w:p w14:paraId="32258872">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36EDB5A0">
      <w:pPr>
        <w:pStyle w:val="4"/>
        <w:rPr>
          <w:rFonts w:hint="default" w:ascii="Times New Roman" w:hAnsi="Times New Roman" w:cs="Times New Roman"/>
        </w:rPr>
      </w:pPr>
    </w:p>
    <w:p w14:paraId="15CB6E0F">
      <w:pPr>
        <w:pStyle w:val="4"/>
        <w:rPr>
          <w:rFonts w:hint="default" w:ascii="Times New Roman" w:hAnsi="Times New Roman" w:cs="Times New Roman"/>
        </w:rPr>
      </w:pPr>
    </w:p>
    <w:p w14:paraId="72CCF646">
      <w:pPr>
        <w:pStyle w:val="4"/>
        <w:spacing w:before="23"/>
        <w:rPr>
          <w:rFonts w:hint="default" w:ascii="Times New Roman" w:hAnsi="Times New Roman" w:cs="Times New Roman"/>
        </w:rPr>
      </w:pPr>
    </w:p>
    <w:p w14:paraId="360E1D01">
      <w:pPr>
        <w:spacing w:before="0"/>
        <w:ind w:left="736" w:right="0" w:firstLine="0"/>
        <w:jc w:val="left"/>
        <w:rPr>
          <w:rFonts w:hint="default" w:ascii="Times New Roman" w:hAnsi="Times New Roman" w:cs="Times New Roman"/>
          <w:position w:val="-4"/>
          <w:sz w:val="24"/>
        </w:rPr>
      </w:pPr>
      <w:r>
        <w:rPr>
          <w:rFonts w:hint="default" w:ascii="Times New Roman" w:hAnsi="Times New Roman" w:cs="Times New Roman"/>
        </w:rPr>
        <w:drawing>
          <wp:inline distT="0" distB="0" distL="0" distR="0">
            <wp:extent cx="334010" cy="114300"/>
            <wp:effectExtent l="0" t="0" r="0" b="0"/>
            <wp:docPr id="1501" name="Image 1501"/>
            <wp:cNvGraphicFramePr/>
            <a:graphic xmlns:a="http://schemas.openxmlformats.org/drawingml/2006/main">
              <a:graphicData uri="http://schemas.openxmlformats.org/drawingml/2006/picture">
                <pic:pic xmlns:pic="http://schemas.openxmlformats.org/drawingml/2006/picture">
                  <pic:nvPicPr>
                    <pic:cNvPr id="1501" name="Image 1501"/>
                    <pic:cNvPicPr/>
                  </pic:nvPicPr>
                  <pic:blipFill>
                    <a:blip r:embed="rId420" cstate="print"/>
                    <a:stretch>
                      <a:fillRect/>
                    </a:stretch>
                  </pic:blipFill>
                  <pic:spPr>
                    <a:xfrm>
                      <a:off x="0" y="0"/>
                      <a:ext cx="334213" cy="11451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128905" cy="112395"/>
            <wp:effectExtent l="0" t="0" r="0" b="0"/>
            <wp:docPr id="1502" name="Image 1502"/>
            <wp:cNvGraphicFramePr/>
            <a:graphic xmlns:a="http://schemas.openxmlformats.org/drawingml/2006/main">
              <a:graphicData uri="http://schemas.openxmlformats.org/drawingml/2006/picture">
                <pic:pic xmlns:pic="http://schemas.openxmlformats.org/drawingml/2006/picture">
                  <pic:nvPicPr>
                    <pic:cNvPr id="1502" name="Image 1502"/>
                    <pic:cNvPicPr/>
                  </pic:nvPicPr>
                  <pic:blipFill>
                    <a:blip r:embed="rId421" cstate="print"/>
                    <a:stretch>
                      <a:fillRect/>
                    </a:stretch>
                  </pic:blipFill>
                  <pic:spPr>
                    <a:xfrm>
                      <a:off x="0" y="0"/>
                      <a:ext cx="129386"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4"/>
        </w:rPr>
        <w:t xml:space="preserve">: </w:t>
      </w:r>
      <w:r>
        <w:rPr>
          <w:rFonts w:hint="default" w:ascii="Times New Roman" w:hAnsi="Times New Roman" w:cs="Times New Roman"/>
          <w:spacing w:val="21"/>
          <w:position w:val="-4"/>
          <w:sz w:val="24"/>
        </w:rPr>
        <w:drawing>
          <wp:inline distT="0" distB="0" distL="0" distR="0">
            <wp:extent cx="2607945" cy="151130"/>
            <wp:effectExtent l="0" t="0" r="0" b="0"/>
            <wp:docPr id="1503" name="Image 1503"/>
            <wp:cNvGraphicFramePr/>
            <a:graphic xmlns:a="http://schemas.openxmlformats.org/drawingml/2006/main">
              <a:graphicData uri="http://schemas.openxmlformats.org/drawingml/2006/picture">
                <pic:pic xmlns:pic="http://schemas.openxmlformats.org/drawingml/2006/picture">
                  <pic:nvPicPr>
                    <pic:cNvPr id="1503" name="Image 1503"/>
                    <pic:cNvPicPr/>
                  </pic:nvPicPr>
                  <pic:blipFill>
                    <a:blip r:embed="rId471" cstate="print"/>
                    <a:stretch>
                      <a:fillRect/>
                    </a:stretch>
                  </pic:blipFill>
                  <pic:spPr>
                    <a:xfrm>
                      <a:off x="0" y="0"/>
                      <a:ext cx="2608336" cy="151283"/>
                    </a:xfrm>
                    <a:prstGeom prst="rect">
                      <a:avLst/>
                    </a:prstGeom>
                  </pic:spPr>
                </pic:pic>
              </a:graphicData>
            </a:graphic>
          </wp:inline>
        </w:drawing>
      </w:r>
    </w:p>
    <w:p w14:paraId="34B3FB3F">
      <w:pPr>
        <w:pStyle w:val="4"/>
        <w:spacing w:before="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01984" behindDoc="1" locked="0" layoutInCell="1" allowOverlap="1">
                <wp:simplePos x="0" y="0"/>
                <wp:positionH relativeFrom="page">
                  <wp:posOffset>914400</wp:posOffset>
                </wp:positionH>
                <wp:positionV relativeFrom="paragraph">
                  <wp:posOffset>171450</wp:posOffset>
                </wp:positionV>
                <wp:extent cx="595630" cy="174625"/>
                <wp:effectExtent l="0" t="0" r="0" b="0"/>
                <wp:wrapTopAndBottom/>
                <wp:docPr id="1504" name="Group 1504"/>
                <wp:cNvGraphicFramePr/>
                <a:graphic xmlns:a="http://schemas.openxmlformats.org/drawingml/2006/main">
                  <a:graphicData uri="http://schemas.microsoft.com/office/word/2010/wordprocessingGroup">
                    <wpg:wgp>
                      <wpg:cNvGrpSpPr/>
                      <wpg:grpSpPr>
                        <a:xfrm>
                          <a:off x="0" y="0"/>
                          <a:ext cx="595630" cy="174625"/>
                          <a:chOff x="0" y="0"/>
                          <a:chExt cx="595630" cy="174625"/>
                        </a:xfrm>
                      </wpg:grpSpPr>
                      <wps:wsp>
                        <wps:cNvPr id="1505" name="Graphic 1505"/>
                        <wps:cNvSpPr/>
                        <wps:spPr>
                          <a:xfrm>
                            <a:off x="0" y="0"/>
                            <a:ext cx="595630" cy="174625"/>
                          </a:xfrm>
                          <a:custGeom>
                            <a:avLst/>
                            <a:gdLst/>
                            <a:ahLst/>
                            <a:cxnLst/>
                            <a:rect l="l" t="t" r="r" b="b"/>
                            <a:pathLst>
                              <a:path w="595630" h="174625">
                                <a:moveTo>
                                  <a:pt x="595630" y="174625"/>
                                </a:moveTo>
                                <a:lnTo>
                                  <a:pt x="0" y="174625"/>
                                </a:lnTo>
                                <a:lnTo>
                                  <a:pt x="0" y="0"/>
                                </a:lnTo>
                                <a:lnTo>
                                  <a:pt x="595630" y="0"/>
                                </a:lnTo>
                                <a:lnTo>
                                  <a:pt x="595630" y="174625"/>
                                </a:lnTo>
                                <a:close/>
                              </a:path>
                            </a:pathLst>
                          </a:custGeom>
                          <a:solidFill>
                            <a:srgbClr val="FFFF00"/>
                          </a:solidFill>
                        </wps:spPr>
                        <wps:bodyPr wrap="square" lIns="0" tIns="0" rIns="0" bIns="0" rtlCol="0">
                          <a:noAutofit/>
                        </wps:bodyPr>
                      </wps:wsp>
                      <pic:pic xmlns:pic="http://schemas.openxmlformats.org/drawingml/2006/picture">
                        <pic:nvPicPr>
                          <pic:cNvPr id="1506" name="Image 1506"/>
                          <pic:cNvPicPr/>
                        </pic:nvPicPr>
                        <pic:blipFill>
                          <a:blip r:embed="rId131" cstate="print"/>
                          <a:stretch>
                            <a:fillRect/>
                          </a:stretch>
                        </pic:blipFill>
                        <pic:spPr>
                          <a:xfrm>
                            <a:off x="8929" y="23475"/>
                            <a:ext cx="406796" cy="120253"/>
                          </a:xfrm>
                          <a:prstGeom prst="rect">
                            <a:avLst/>
                          </a:prstGeom>
                        </pic:spPr>
                      </pic:pic>
                      <wps:wsp>
                        <wps:cNvPr id="1507" name="Graphic 1507"/>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pic:pic xmlns:pic="http://schemas.openxmlformats.org/drawingml/2006/picture">
                        <pic:nvPicPr>
                          <pic:cNvPr id="1508" name="Image 1508"/>
                          <pic:cNvPicPr/>
                        </pic:nvPicPr>
                        <pic:blipFill>
                          <a:blip r:embed="rId35" cstate="print"/>
                          <a:stretch>
                            <a:fillRect/>
                          </a:stretch>
                        </pic:blipFill>
                        <pic:spPr>
                          <a:xfrm>
                            <a:off x="517827" y="27940"/>
                            <a:ext cx="72889" cy="115788"/>
                          </a:xfrm>
                          <a:prstGeom prst="rect">
                            <a:avLst/>
                          </a:prstGeom>
                        </pic:spPr>
                      </pic:pic>
                    </wpg:wgp>
                  </a:graphicData>
                </a:graphic>
              </wp:anchor>
            </w:drawing>
          </mc:Choice>
          <mc:Fallback>
            <w:pict>
              <v:group id="_x0000_s1026" o:spid="_x0000_s1026" o:spt="203" style="position:absolute;left:0pt;margin-left:72pt;margin-top:13.5pt;height:13.75pt;width:46.9pt;mso-position-horizontal-relative:page;mso-wrap-distance-bottom:0pt;mso-wrap-distance-top:0pt;z-index:-251114496;mso-width-relative:page;mso-height-relative:page;" coordsize="595630,174625" o:gfxdata="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C5s8AC/&#10;AAAApQEAABkAAABkcnMvX3JlbHMvZTJvRG9jLnhtbC5yZWxzvZDBisIwEIbvC/sOYe7btD0sspj2&#10;IoJXcR9gSKZpsJmEJIq+vYFlQUHw5nFm+L//Y9bjxS/iTCm7wAq6pgVBrINxbBX8HrZfKxC5IBtc&#10;ApOCK2UYh8+P9Z4WLDWUZxezqBTOCuZS4o+UWc/kMTchEtfLFJLHUsdkZUR9REuyb9tvme4ZMDww&#10;xc4oSDvTgzhcY21+zQ7T5DRtgj554vKkQjpfuysQk6WiwJNx+Lfsm8gW5HOH7j0O3b+DfHjucAN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">
                <o:lock v:ext="edit" aspectratio="f"/>
                <v:shape id="Graphic 1505" o:spid="_x0000_s1026" o:spt="100" style="position:absolute;left:0;top:0;height:174625;width:595630;" fillcolor="#FFFF00" filled="t" stroked="f" coordsize="595630,174625" o:gfxdata="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AWr+8AAAA&#10;3QAAAA8AAAAAAAAAAQAgAAAAIgAAAGRycy9kb3ducmV2LnhtbFBLAQIUABQAAAAIAIdO4kAzLwWe&#10;OwAAADkAAAAQAAAAAAAAAAEAIAAAAAsBAABkcnMvc2hhcGV4bWwueG1sUEsFBgAAAAAGAAYAWwEA&#10;ALUDAAAAAA==&#10;" path="m595630,174625l0,174625,0,0,595630,0,595630,174625xe">
                  <v:fill on="t" focussize="0,0"/>
                  <v:stroke on="f"/>
                  <v:imagedata o:title=""/>
                  <o:lock v:ext="edit" aspectratio="f"/>
                  <v:textbox inset="0mm,0mm,0mm,0mm"/>
                </v:shape>
                <v:shape id="Image 1506" o:spid="_x0000_s1026" o:spt="75" type="#_x0000_t75" style="position:absolute;left:8929;top:23475;height:120253;width:406796;" filled="f" o:preferrelative="t" stroked="f" coordsize="21600,21600" o:gfxdata="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YHGJvQAA&#10;AN0AAAAPAAAAAAAAAAEAIAAAACIAAABkcnMvZG93bnJldi54bWxQSwECFAAUAAAACACHTuJAMy8F&#10;njsAAAA5AAAAEAAAAAAAAAABACAAAAAMAQAAZHJzL3NoYXBleG1sLnhtbFBLBQYAAAAABgAGAFsB&#10;AAC2AwAAAAA=&#10;">
                  <v:fill on="f" focussize="0,0"/>
                  <v:stroke on="f"/>
                  <v:imagedata r:id="rId131" o:title=""/>
                  <o:lock v:ext="edit" aspectratio="f"/>
                </v:shape>
                <v:shape id="Graphic 1507" o:spid="_x0000_s1026" o:spt="100" style="position:absolute;left:434999;top:28832;height:113664;width:46355;" fillcolor="#000000" filled="t" stroked="f" coordsize="46355,113664" o:gfxdata="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RRQLsAAADd&#10;AAAADwAAAAAAAAABACAAAAAiAAAAZHJzL2Rvd25yZXYueG1sUEsBAhQAFAAAAAgAh07iQDMvBZ47&#10;AAAAOQAAABAAAAAAAAAAAQAgAAAACgEAAGRycy9zaGFwZXhtbC54bWxQSwUGAAAAAAYABgBbAQAA&#10;tAMAAAAA&#10;" path="m45987,113407l27756,113407,27756,22621,0,32742,0,15589,41188,0,45987,0,45987,113407xe">
                  <v:fill on="t" focussize="0,0"/>
                  <v:stroke on="f"/>
                  <v:imagedata o:title=""/>
                  <o:lock v:ext="edit" aspectratio="f"/>
                  <v:textbox inset="0mm,0mm,0mm,0mm"/>
                </v:shape>
                <v:shape id="Image 1508" o:spid="_x0000_s1026" o:spt="75" type="#_x0000_t75" style="position:absolute;left:517827;top:27940;height:115788;width:72889;" filled="f" o:preferrelative="t" stroked="f" coordsize="21600,21600" o:gfxdata="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lCSW/&#10;AAAA3QAAAA8AAAAAAAAAAQAgAAAAIgAAAGRycy9kb3ducmV2LnhtbFBLAQIUABQAAAAIAIdO4kAz&#10;LwWeOwAAADkAAAAQAAAAAAAAAAEAIAAAAA4BAABkcnMvc2hhcGV4bWwueG1sUEsFBgAAAAAGAAYA&#10;WwEAALgDAAAAAA==&#10;">
                  <v:fill on="f" focussize="0,0"/>
                  <v:stroke on="f"/>
                  <v:imagedata r:id="rId35" o:title=""/>
                  <o:lock v:ext="edit" aspectratio="f"/>
                </v:shape>
                <w10:wrap type="topAndBottom"/>
              </v:group>
            </w:pict>
          </mc:Fallback>
        </mc:AlternateContent>
      </w:r>
    </w:p>
    <w:p w14:paraId="73385044">
      <w:pPr>
        <w:pStyle w:val="4"/>
        <w:spacing w:before="32"/>
        <w:rPr>
          <w:rFonts w:hint="default" w:ascii="Times New Roman" w:hAnsi="Times New Roman" w:cs="Times New Roman"/>
        </w:rPr>
      </w:pPr>
    </w:p>
    <w:p w14:paraId="1229E2F5">
      <w:pPr>
        <w:spacing w:before="0"/>
        <w:ind w:left="725"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67995" cy="115570"/>
            <wp:effectExtent l="0" t="0" r="0" b="0"/>
            <wp:docPr id="1509" name="Image 1509"/>
            <wp:cNvGraphicFramePr/>
            <a:graphic xmlns:a="http://schemas.openxmlformats.org/drawingml/2006/main">
              <a:graphicData uri="http://schemas.openxmlformats.org/drawingml/2006/picture">
                <pic:pic xmlns:pic="http://schemas.openxmlformats.org/drawingml/2006/picture">
                  <pic:nvPicPr>
                    <pic:cNvPr id="1509" name="Image 1509"/>
                    <pic:cNvPicPr/>
                  </pic:nvPicPr>
                  <pic:blipFill>
                    <a:blip r:embed="rId529" cstate="print"/>
                    <a:stretch>
                      <a:fillRect/>
                    </a:stretch>
                  </pic:blipFill>
                  <pic:spPr>
                    <a:xfrm>
                      <a:off x="0" y="0"/>
                      <a:ext cx="468520"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sz w:val="24"/>
        </w:rPr>
        <w:t>Resins</w:t>
      </w:r>
      <w:r>
        <w:rPr>
          <w:rFonts w:hint="default" w:ascii="Times New Roman" w:hAnsi="Times New Roman" w:cs="Times New Roman"/>
          <w:sz w:val="24"/>
        </w:rPr>
        <w:t>.</w:t>
      </w:r>
    </w:p>
    <w:p w14:paraId="133DDEAD">
      <w:pPr>
        <w:pStyle w:val="4"/>
        <w:spacing w:before="4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03008" behindDoc="1" locked="0" layoutInCell="1" allowOverlap="1">
            <wp:simplePos x="0" y="0"/>
            <wp:positionH relativeFrom="page">
              <wp:posOffset>926465</wp:posOffset>
            </wp:positionH>
            <wp:positionV relativeFrom="paragraph">
              <wp:posOffset>193040</wp:posOffset>
            </wp:positionV>
            <wp:extent cx="2509520" cy="154305"/>
            <wp:effectExtent l="0" t="0" r="0" b="0"/>
            <wp:wrapTopAndBottom/>
            <wp:docPr id="1510" name="Image 1510"/>
            <wp:cNvGraphicFramePr/>
            <a:graphic xmlns:a="http://schemas.openxmlformats.org/drawingml/2006/main">
              <a:graphicData uri="http://schemas.openxmlformats.org/drawingml/2006/picture">
                <pic:pic xmlns:pic="http://schemas.openxmlformats.org/drawingml/2006/picture">
                  <pic:nvPicPr>
                    <pic:cNvPr id="1510" name="Image 1510"/>
                    <pic:cNvPicPr/>
                  </pic:nvPicPr>
                  <pic:blipFill>
                    <a:blip r:embed="rId543" cstate="print"/>
                    <a:stretch>
                      <a:fillRect/>
                    </a:stretch>
                  </pic:blipFill>
                  <pic:spPr>
                    <a:xfrm>
                      <a:off x="0" y="0"/>
                      <a:ext cx="2509743" cy="154019"/>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03008" behindDoc="1" locked="0" layoutInCell="1" allowOverlap="1">
            <wp:simplePos x="0" y="0"/>
            <wp:positionH relativeFrom="page">
              <wp:posOffset>927735</wp:posOffset>
            </wp:positionH>
            <wp:positionV relativeFrom="paragraph">
              <wp:posOffset>547370</wp:posOffset>
            </wp:positionV>
            <wp:extent cx="2849880" cy="152400"/>
            <wp:effectExtent l="0" t="0" r="0" b="0"/>
            <wp:wrapTopAndBottom/>
            <wp:docPr id="1511" name="Image 1511"/>
            <wp:cNvGraphicFramePr/>
            <a:graphic xmlns:a="http://schemas.openxmlformats.org/drawingml/2006/main">
              <a:graphicData uri="http://schemas.openxmlformats.org/drawingml/2006/picture">
                <pic:pic xmlns:pic="http://schemas.openxmlformats.org/drawingml/2006/picture">
                  <pic:nvPicPr>
                    <pic:cNvPr id="1511" name="Image 1511"/>
                    <pic:cNvPicPr/>
                  </pic:nvPicPr>
                  <pic:blipFill>
                    <a:blip r:embed="rId544" cstate="print"/>
                    <a:stretch>
                      <a:fillRect/>
                    </a:stretch>
                  </pic:blipFill>
                  <pic:spPr>
                    <a:xfrm>
                      <a:off x="0" y="0"/>
                      <a:ext cx="2850192" cy="152400"/>
                    </a:xfrm>
                    <a:prstGeom prst="rect">
                      <a:avLst/>
                    </a:prstGeom>
                  </pic:spPr>
                </pic:pic>
              </a:graphicData>
            </a:graphic>
          </wp:anchor>
        </w:drawing>
      </w:r>
    </w:p>
    <w:p w14:paraId="7AB8F7A4">
      <w:pPr>
        <w:pStyle w:val="4"/>
        <w:spacing w:before="51"/>
        <w:rPr>
          <w:rFonts w:hint="default" w:ascii="Times New Roman" w:hAnsi="Times New Roman" w:cs="Times New Roman"/>
          <w:sz w:val="20"/>
        </w:rPr>
      </w:pPr>
    </w:p>
    <w:p w14:paraId="41729BAB">
      <w:pPr>
        <w:pStyle w:val="4"/>
        <w:spacing w:before="284" w:line="230" w:lineRule="auto"/>
        <w:ind w:left="720" w:right="1436"/>
        <w:jc w:val="both"/>
        <w:rPr>
          <w:rFonts w:hint="default" w:ascii="Times New Roman" w:hAnsi="Times New Roman" w:cs="Times New Roman"/>
        </w:rPr>
      </w:pPr>
      <w:r>
        <w:rPr>
          <w:rFonts w:hint="default" w:ascii="Times New Roman" w:hAnsi="Times New Roman" w:cs="Times New Roman"/>
        </w:rPr>
        <w:t>Resins are complex substances that are derived from various plants and have been used</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pharmacognosy</w:t>
      </w:r>
      <w:r>
        <w:rPr>
          <w:rFonts w:hint="default" w:ascii="Times New Roman" w:hAnsi="Times New Roman" w:cs="Times New Roman"/>
          <w:spacing w:val="-9"/>
        </w:rPr>
        <w:t xml:space="preserve"> </w:t>
      </w:r>
      <w:r>
        <w:rPr>
          <w:rFonts w:hint="default" w:ascii="Times New Roman" w:hAnsi="Times New Roman" w:cs="Times New Roman"/>
        </w:rPr>
        <w:t>for</w:t>
      </w:r>
      <w:r>
        <w:rPr>
          <w:rFonts w:hint="default" w:ascii="Times New Roman" w:hAnsi="Times New Roman" w:cs="Times New Roman"/>
          <w:spacing w:val="-8"/>
        </w:rPr>
        <w:t xml:space="preserve"> </w:t>
      </w:r>
      <w:r>
        <w:rPr>
          <w:rFonts w:hint="default" w:ascii="Times New Roman" w:hAnsi="Times New Roman" w:cs="Times New Roman"/>
        </w:rPr>
        <w:t>centuries</w:t>
      </w:r>
      <w:r>
        <w:rPr>
          <w:rFonts w:hint="default" w:ascii="Times New Roman" w:hAnsi="Times New Roman" w:cs="Times New Roman"/>
          <w:spacing w:val="-9"/>
        </w:rPr>
        <w:t xml:space="preserve"> </w:t>
      </w:r>
      <w:r>
        <w:rPr>
          <w:rFonts w:hint="default" w:ascii="Times New Roman" w:hAnsi="Times New Roman" w:cs="Times New Roman"/>
        </w:rPr>
        <w:t>.They</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usually</w:t>
      </w:r>
      <w:r>
        <w:rPr>
          <w:rFonts w:hint="default" w:ascii="Times New Roman" w:hAnsi="Times New Roman" w:cs="Times New Roman"/>
          <w:spacing w:val="-9"/>
        </w:rPr>
        <w:t xml:space="preserve"> </w:t>
      </w:r>
      <w:r>
        <w:rPr>
          <w:rFonts w:hint="default" w:ascii="Times New Roman" w:hAnsi="Times New Roman" w:cs="Times New Roman"/>
        </w:rPr>
        <w:t>formed</w:t>
      </w:r>
      <w:r>
        <w:rPr>
          <w:rFonts w:hint="default" w:ascii="Times New Roman" w:hAnsi="Times New Roman" w:cs="Times New Roman"/>
          <w:spacing w:val="-8"/>
        </w:rPr>
        <w:t xml:space="preserve"> </w:t>
      </w:r>
      <w:r>
        <w:rPr>
          <w:rFonts w:hint="default" w:ascii="Times New Roman" w:hAnsi="Times New Roman" w:cs="Times New Roman"/>
        </w:rPr>
        <w:t>as</w:t>
      </w:r>
      <w:r>
        <w:rPr>
          <w:rFonts w:hint="default" w:ascii="Times New Roman" w:hAnsi="Times New Roman" w:cs="Times New Roman"/>
          <w:spacing w:val="-8"/>
        </w:rPr>
        <w:t xml:space="preserve"> </w:t>
      </w:r>
      <w:r>
        <w:rPr>
          <w:rFonts w:hint="default" w:ascii="Times New Roman" w:hAnsi="Times New Roman" w:cs="Times New Roman"/>
        </w:rPr>
        <w:t>a</w:t>
      </w:r>
      <w:r>
        <w:rPr>
          <w:rFonts w:hint="default" w:ascii="Times New Roman" w:hAnsi="Times New Roman" w:cs="Times New Roman"/>
          <w:spacing w:val="-9"/>
        </w:rPr>
        <w:t xml:space="preserve"> </w:t>
      </w:r>
      <w:r>
        <w:rPr>
          <w:rFonts w:hint="default" w:ascii="Times New Roman" w:hAnsi="Times New Roman" w:cs="Times New Roman"/>
        </w:rPr>
        <w:t>result</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plant</w:t>
      </w:r>
      <w:r>
        <w:rPr>
          <w:rFonts w:hint="default" w:ascii="Times New Roman" w:hAnsi="Times New Roman" w:cs="Times New Roman"/>
          <w:spacing w:val="-8"/>
        </w:rPr>
        <w:t xml:space="preserve"> </w:t>
      </w:r>
      <w:r>
        <w:rPr>
          <w:rFonts w:hint="default" w:ascii="Times New Roman" w:hAnsi="Times New Roman" w:cs="Times New Roman"/>
        </w:rPr>
        <w:t>injury or stress, and serve aprotective role for the plant .Resins are characterized by their sticky and viscous nature, and can be obtained through extraction processes.</w:t>
      </w:r>
    </w:p>
    <w:p w14:paraId="27AB259D">
      <w:pPr>
        <w:pStyle w:val="4"/>
        <w:spacing w:before="4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04032" behindDoc="1" locked="0" layoutInCell="1" allowOverlap="1">
            <wp:simplePos x="0" y="0"/>
            <wp:positionH relativeFrom="page">
              <wp:posOffset>917575</wp:posOffset>
            </wp:positionH>
            <wp:positionV relativeFrom="paragraph">
              <wp:posOffset>194945</wp:posOffset>
            </wp:positionV>
            <wp:extent cx="2413000" cy="152400"/>
            <wp:effectExtent l="0" t="0" r="0" b="0"/>
            <wp:wrapTopAndBottom/>
            <wp:docPr id="1512" name="Image 1512"/>
            <wp:cNvGraphicFramePr/>
            <a:graphic xmlns:a="http://schemas.openxmlformats.org/drawingml/2006/main">
              <a:graphicData uri="http://schemas.openxmlformats.org/drawingml/2006/picture">
                <pic:pic xmlns:pic="http://schemas.openxmlformats.org/drawingml/2006/picture">
                  <pic:nvPicPr>
                    <pic:cNvPr id="1512" name="Image 1512"/>
                    <pic:cNvPicPr/>
                  </pic:nvPicPr>
                  <pic:blipFill>
                    <a:blip r:embed="rId545" cstate="print"/>
                    <a:stretch>
                      <a:fillRect/>
                    </a:stretch>
                  </pic:blipFill>
                  <pic:spPr>
                    <a:xfrm>
                      <a:off x="0" y="0"/>
                      <a:ext cx="2413044" cy="152400"/>
                    </a:xfrm>
                    <a:prstGeom prst="rect">
                      <a:avLst/>
                    </a:prstGeom>
                  </pic:spPr>
                </pic:pic>
              </a:graphicData>
            </a:graphic>
          </wp:anchor>
        </w:drawing>
      </w:r>
    </w:p>
    <w:p w14:paraId="5A89B09B">
      <w:pPr>
        <w:pStyle w:val="4"/>
        <w:spacing w:before="286" w:line="230" w:lineRule="auto"/>
        <w:ind w:left="720" w:right="1438" w:firstLine="13"/>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1118235" cy="150495"/>
            <wp:effectExtent l="0" t="0" r="0" b="0"/>
            <wp:docPr id="1513" name="Image 1513"/>
            <wp:cNvGraphicFramePr/>
            <a:graphic xmlns:a="http://schemas.openxmlformats.org/drawingml/2006/main">
              <a:graphicData uri="http://schemas.openxmlformats.org/drawingml/2006/picture">
                <pic:pic xmlns:pic="http://schemas.openxmlformats.org/drawingml/2006/picture">
                  <pic:nvPicPr>
                    <pic:cNvPr id="1513" name="Image 1513"/>
                    <pic:cNvPicPr/>
                  </pic:nvPicPr>
                  <pic:blipFill>
                    <a:blip r:embed="rId546" cstate="print"/>
                    <a:stretch>
                      <a:fillRect/>
                    </a:stretch>
                  </pic:blipFill>
                  <pic:spPr>
                    <a:xfrm>
                      <a:off x="0" y="0"/>
                      <a:ext cx="1118309" cy="150539"/>
                    </a:xfrm>
                    <a:prstGeom prst="rect">
                      <a:avLst/>
                    </a:prstGeom>
                  </pic:spPr>
                </pic:pic>
              </a:graphicData>
            </a:graphic>
          </wp:inline>
        </w:drawing>
      </w:r>
      <w:r>
        <w:rPr>
          <w:rFonts w:hint="default" w:ascii="Times New Roman" w:hAnsi="Times New Roman" w:cs="Times New Roman"/>
        </w:rPr>
        <w:t>: These are a combination of resin, gum, and essential oils. Examples include myrrh and frankincense.</w:t>
      </w:r>
    </w:p>
    <w:p w14:paraId="0DD20069">
      <w:pPr>
        <w:pStyle w:val="4"/>
        <w:spacing w:before="284" w:line="228" w:lineRule="auto"/>
        <w:ind w:left="720" w:right="1438" w:firstLine="689"/>
        <w:rPr>
          <w:rFonts w:hint="default" w:ascii="Times New Roman" w:hAnsi="Times New Roman" w:cs="Times New Roman"/>
        </w:rPr>
      </w:pPr>
      <w:r>
        <w:rPr>
          <w:rFonts w:hint="default" w:ascii="Times New Roman" w:hAnsi="Times New Roman" w:cs="Times New Roman"/>
        </w:rPr>
        <w:drawing>
          <wp:anchor distT="0" distB="0" distL="0" distR="0" simplePos="0" relativeHeight="251759616" behindDoc="0" locked="0" layoutInCell="1" allowOverlap="1">
            <wp:simplePos x="0" y="0"/>
            <wp:positionH relativeFrom="page">
              <wp:posOffset>923290</wp:posOffset>
            </wp:positionH>
            <wp:positionV relativeFrom="paragraph">
              <wp:posOffset>201930</wp:posOffset>
            </wp:positionV>
            <wp:extent cx="309245" cy="115570"/>
            <wp:effectExtent l="0" t="0" r="0" b="0"/>
            <wp:wrapNone/>
            <wp:docPr id="1514" name="Image 1514"/>
            <wp:cNvGraphicFramePr/>
            <a:graphic xmlns:a="http://schemas.openxmlformats.org/drawingml/2006/main">
              <a:graphicData uri="http://schemas.openxmlformats.org/drawingml/2006/picture">
                <pic:pic xmlns:pic="http://schemas.openxmlformats.org/drawingml/2006/picture">
                  <pic:nvPicPr>
                    <pic:cNvPr id="1514" name="Image 1514"/>
                    <pic:cNvPicPr/>
                  </pic:nvPicPr>
                  <pic:blipFill>
                    <a:blip r:embed="rId547" cstate="print"/>
                    <a:stretch>
                      <a:fillRect/>
                    </a:stretch>
                  </pic:blipFill>
                  <pic:spPr>
                    <a:xfrm>
                      <a:off x="0" y="0"/>
                      <a:ext cx="309190" cy="115788"/>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956224" behindDoc="1" locked="0" layoutInCell="1" allowOverlap="1">
                <wp:simplePos x="0" y="0"/>
                <wp:positionH relativeFrom="page">
                  <wp:posOffset>1106170</wp:posOffset>
                </wp:positionH>
                <wp:positionV relativeFrom="paragraph">
                  <wp:posOffset>-1946910</wp:posOffset>
                </wp:positionV>
                <wp:extent cx="5031740" cy="4624705"/>
                <wp:effectExtent l="0" t="0" r="0" b="0"/>
                <wp:wrapNone/>
                <wp:docPr id="1515" name="Textbox 151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DC4204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15" o:spid="_x0000_s1026" o:spt="202" type="#_x0000_t202" style="position:absolute;left:0pt;margin-left:87.1pt;margin-top:-153.3pt;height:364.15pt;width:396.2pt;mso-position-horizontal-relative:page;rotation:-2949120f;z-index:-251360256;mso-width-relative:page;mso-height-relative:page;" filled="f" stroked="f" coordsize="21600,21600" o:gfxdata="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ArgYdoAAAAMAQAADwAAAAAAAAABACAAAAAiAAAAZHJzL2Rvd25yZXYu&#10;eG1sUEsBAhQAFAAAAAgAh07iQG+VdWPAAQAAigMAAA4AAAAAAAAAAQAgAAAAKQEAAGRycy9lMm9E&#10;b2MueG1sUEsFBgAAAAAGAAYAWQEAAFsFAAAAAA==&#10;">
                <v:fill on="f" focussize="0,0"/>
                <v:stroke on="f"/>
                <v:imagedata o:title=""/>
                <o:lock v:ext="edit" aspectratio="f"/>
                <v:textbox inset="0mm,0mm,0mm,0mm">
                  <w:txbxContent>
                    <w:p w14:paraId="5DC4204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404495" cy="115570"/>
            <wp:effectExtent l="0" t="0" r="0" b="0"/>
            <wp:docPr id="1516" name="Image 1516"/>
            <wp:cNvGraphicFramePr/>
            <a:graphic xmlns:a="http://schemas.openxmlformats.org/drawingml/2006/main">
              <a:graphicData uri="http://schemas.openxmlformats.org/drawingml/2006/picture">
                <pic:pic xmlns:pic="http://schemas.openxmlformats.org/drawingml/2006/picture">
                  <pic:nvPicPr>
                    <pic:cNvPr id="1516" name="Image 1516"/>
                    <pic:cNvPicPr/>
                  </pic:nvPicPr>
                  <pic:blipFill>
                    <a:blip r:embed="rId548" cstate="print"/>
                    <a:stretch>
                      <a:fillRect/>
                    </a:stretch>
                  </pic:blipFill>
                  <pic:spPr>
                    <a:xfrm>
                      <a:off x="0" y="0"/>
                      <a:ext cx="404837" cy="11578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80"/>
        </w:rPr>
        <w:t xml:space="preserve"> </w:t>
      </w:r>
      <w:r>
        <w:rPr>
          <w:rFonts w:hint="default" w:ascii="Times New Roman" w:hAnsi="Times New Roman" w:cs="Times New Roman"/>
        </w:rPr>
        <w:t>These</w:t>
      </w:r>
      <w:r>
        <w:rPr>
          <w:rFonts w:hint="default" w:ascii="Times New Roman" w:hAnsi="Times New Roman" w:cs="Times New Roman"/>
          <w:spacing w:val="80"/>
        </w:rPr>
        <w:t xml:space="preserve"> </w:t>
      </w:r>
      <w:r>
        <w:rPr>
          <w:rFonts w:hint="default" w:ascii="Times New Roman" w:hAnsi="Times New Roman" w:cs="Times New Roman"/>
        </w:rPr>
        <w:t>contain</w:t>
      </w:r>
      <w:r>
        <w:rPr>
          <w:rFonts w:hint="default" w:ascii="Times New Roman" w:hAnsi="Times New Roman" w:cs="Times New Roman"/>
          <w:spacing w:val="80"/>
        </w:rPr>
        <w:t xml:space="preserve"> </w:t>
      </w:r>
      <w:r>
        <w:rPr>
          <w:rFonts w:hint="default" w:ascii="Times New Roman" w:hAnsi="Times New Roman" w:cs="Times New Roman"/>
        </w:rPr>
        <w:t>both</w:t>
      </w:r>
      <w:r>
        <w:rPr>
          <w:rFonts w:hint="default" w:ascii="Times New Roman" w:hAnsi="Times New Roman" w:cs="Times New Roman"/>
          <w:spacing w:val="80"/>
        </w:rPr>
        <w:t xml:space="preserve"> </w:t>
      </w:r>
      <w:r>
        <w:rPr>
          <w:rFonts w:hint="default" w:ascii="Times New Roman" w:hAnsi="Times New Roman" w:cs="Times New Roman"/>
        </w:rPr>
        <w:t>resin</w:t>
      </w:r>
      <w:r>
        <w:rPr>
          <w:rFonts w:hint="default" w:ascii="Times New Roman" w:hAnsi="Times New Roman" w:cs="Times New Roman"/>
          <w:spacing w:val="80"/>
        </w:rPr>
        <w:t xml:space="preserve"> </w:t>
      </w:r>
      <w:r>
        <w:rPr>
          <w:rFonts w:hint="default" w:ascii="Times New Roman" w:hAnsi="Times New Roman" w:cs="Times New Roman"/>
        </w:rPr>
        <w:t>and</w:t>
      </w:r>
      <w:r>
        <w:rPr>
          <w:rFonts w:hint="default" w:ascii="Times New Roman" w:hAnsi="Times New Roman" w:cs="Times New Roman"/>
          <w:spacing w:val="80"/>
        </w:rPr>
        <w:t xml:space="preserve"> </w:t>
      </w:r>
      <w:r>
        <w:rPr>
          <w:rFonts w:hint="default" w:ascii="Times New Roman" w:hAnsi="Times New Roman" w:cs="Times New Roman"/>
        </w:rPr>
        <w:t>gum</w:t>
      </w:r>
      <w:r>
        <w:rPr>
          <w:rFonts w:hint="default" w:ascii="Times New Roman" w:hAnsi="Times New Roman" w:cs="Times New Roman"/>
          <w:spacing w:val="80"/>
        </w:rPr>
        <w:t xml:space="preserve"> </w:t>
      </w:r>
      <w:r>
        <w:rPr>
          <w:rFonts w:hint="default" w:ascii="Times New Roman" w:hAnsi="Times New Roman" w:cs="Times New Roman"/>
        </w:rPr>
        <w:t>components.</w:t>
      </w:r>
      <w:r>
        <w:rPr>
          <w:rFonts w:hint="default" w:ascii="Times New Roman" w:hAnsi="Times New Roman" w:cs="Times New Roman"/>
          <w:spacing w:val="80"/>
        </w:rPr>
        <w:t xml:space="preserve"> </w:t>
      </w:r>
      <w:r>
        <w:rPr>
          <w:rFonts w:hint="default" w:ascii="Times New Roman" w:hAnsi="Times New Roman" w:cs="Times New Roman"/>
        </w:rPr>
        <w:t>Examples</w:t>
      </w:r>
      <w:r>
        <w:rPr>
          <w:rFonts w:hint="default" w:ascii="Times New Roman" w:hAnsi="Times New Roman" w:cs="Times New Roman"/>
          <w:spacing w:val="80"/>
        </w:rPr>
        <w:t xml:space="preserve"> </w:t>
      </w:r>
      <w:r>
        <w:rPr>
          <w:rFonts w:hint="default" w:ascii="Times New Roman" w:hAnsi="Times New Roman" w:cs="Times New Roman"/>
        </w:rPr>
        <w:t>include asafoetida and gamboge.</w:t>
      </w:r>
    </w:p>
    <w:p w14:paraId="03D66775">
      <w:pPr>
        <w:pStyle w:val="4"/>
        <w:spacing w:before="285" w:line="228" w:lineRule="auto"/>
        <w:ind w:left="720" w:right="1437" w:firstLine="19"/>
        <w:jc w:val="both"/>
        <w:rPr>
          <w:rFonts w:hint="default" w:ascii="Times New Roman" w:hAnsi="Times New Roman" w:cs="Times New Roman"/>
        </w:rPr>
      </w:pPr>
      <w:r>
        <w:rPr>
          <w:rFonts w:hint="default" w:ascii="Times New Roman" w:hAnsi="Times New Roman" w:cs="Times New Roman"/>
        </w:rPr>
        <w:drawing>
          <wp:inline distT="0" distB="0" distL="0" distR="0">
            <wp:extent cx="575945" cy="120015"/>
            <wp:effectExtent l="0" t="0" r="0" b="0"/>
            <wp:docPr id="1517" name="Image 1517"/>
            <wp:cNvGraphicFramePr/>
            <a:graphic xmlns:a="http://schemas.openxmlformats.org/drawingml/2006/main">
              <a:graphicData uri="http://schemas.openxmlformats.org/drawingml/2006/picture">
                <pic:pic xmlns:pic="http://schemas.openxmlformats.org/drawingml/2006/picture">
                  <pic:nvPicPr>
                    <pic:cNvPr id="1517" name="Image 1517"/>
                    <pic:cNvPicPr/>
                  </pic:nvPicPr>
                  <pic:blipFill>
                    <a:blip r:embed="rId549" cstate="print"/>
                    <a:stretch>
                      <a:fillRect/>
                    </a:stretch>
                  </pic:blipFill>
                  <pic:spPr>
                    <a:xfrm>
                      <a:off x="0" y="0"/>
                      <a:ext cx="576242" cy="120253"/>
                    </a:xfrm>
                    <a:prstGeom prst="rect">
                      <a:avLst/>
                    </a:prstGeom>
                  </pic:spPr>
                </pic:pic>
              </a:graphicData>
            </a:graphic>
          </wp:inline>
        </w:drawing>
      </w:r>
      <w:r>
        <w:rPr>
          <w:rFonts w:hint="default" w:ascii="Times New Roman" w:hAnsi="Times New Roman" w:cs="Times New Roman"/>
        </w:rPr>
        <w:t>s:</w:t>
      </w:r>
      <w:r>
        <w:rPr>
          <w:rFonts w:hint="default" w:ascii="Times New Roman" w:hAnsi="Times New Roman" w:cs="Times New Roman"/>
          <w:spacing w:val="-4"/>
        </w:rPr>
        <w:t xml:space="preserve"> </w:t>
      </w:r>
      <w:r>
        <w:rPr>
          <w:rFonts w:hint="default" w:ascii="Times New Roman" w:hAnsi="Times New Roman" w:cs="Times New Roman"/>
        </w:rPr>
        <w:t>These</w:t>
      </w:r>
      <w:r>
        <w:rPr>
          <w:rFonts w:hint="default" w:ascii="Times New Roman" w:hAnsi="Times New Roman" w:cs="Times New Roman"/>
          <w:spacing w:val="-5"/>
        </w:rPr>
        <w:t xml:space="preserve"> </w:t>
      </w:r>
      <w:r>
        <w:rPr>
          <w:rFonts w:hint="default" w:ascii="Times New Roman" w:hAnsi="Times New Roman" w:cs="Times New Roman"/>
        </w:rPr>
        <w:t>are</w:t>
      </w:r>
      <w:r>
        <w:rPr>
          <w:rFonts w:hint="default" w:ascii="Times New Roman" w:hAnsi="Times New Roman" w:cs="Times New Roman"/>
          <w:spacing w:val="-4"/>
        </w:rPr>
        <w:t xml:space="preserve"> </w:t>
      </w:r>
      <w:r>
        <w:rPr>
          <w:rFonts w:hint="default" w:ascii="Times New Roman" w:hAnsi="Times New Roman" w:cs="Times New Roman"/>
        </w:rPr>
        <w:t>concentrated</w:t>
      </w:r>
      <w:r>
        <w:rPr>
          <w:rFonts w:hint="default" w:ascii="Times New Roman" w:hAnsi="Times New Roman" w:cs="Times New Roman"/>
          <w:spacing w:val="-5"/>
        </w:rPr>
        <w:t xml:space="preserve"> </w:t>
      </w:r>
      <w:r>
        <w:rPr>
          <w:rFonts w:hint="default" w:ascii="Times New Roman" w:hAnsi="Times New Roman" w:cs="Times New Roman"/>
        </w:rPr>
        <w:t>forms</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resins</w:t>
      </w:r>
      <w:r>
        <w:rPr>
          <w:rFonts w:hint="default" w:ascii="Times New Roman" w:hAnsi="Times New Roman" w:cs="Times New Roman"/>
          <w:spacing w:val="-4"/>
        </w:rPr>
        <w:t xml:space="preserve"> </w:t>
      </w:r>
      <w:r>
        <w:rPr>
          <w:rFonts w:hint="default" w:ascii="Times New Roman" w:hAnsi="Times New Roman" w:cs="Times New Roman"/>
        </w:rPr>
        <w:t>obtained</w:t>
      </w:r>
      <w:r>
        <w:rPr>
          <w:rFonts w:hint="default" w:ascii="Times New Roman" w:hAnsi="Times New Roman" w:cs="Times New Roman"/>
          <w:spacing w:val="-5"/>
        </w:rPr>
        <w:t xml:space="preserve"> </w:t>
      </w:r>
      <w:r>
        <w:rPr>
          <w:rFonts w:hint="default" w:ascii="Times New Roman" w:hAnsi="Times New Roman" w:cs="Times New Roman"/>
        </w:rPr>
        <w:t>through</w:t>
      </w:r>
      <w:r>
        <w:rPr>
          <w:rFonts w:hint="default" w:ascii="Times New Roman" w:hAnsi="Times New Roman" w:cs="Times New Roman"/>
          <w:spacing w:val="-5"/>
        </w:rPr>
        <w:t xml:space="preserve"> </w:t>
      </w:r>
      <w:r>
        <w:rPr>
          <w:rFonts w:hint="default" w:ascii="Times New Roman" w:hAnsi="Times New Roman" w:cs="Times New Roman"/>
        </w:rPr>
        <w:t>solvent</w:t>
      </w:r>
      <w:r>
        <w:rPr>
          <w:rFonts w:hint="default" w:ascii="Times New Roman" w:hAnsi="Times New Roman" w:cs="Times New Roman"/>
          <w:spacing w:val="-4"/>
        </w:rPr>
        <w:t xml:space="preserve"> </w:t>
      </w:r>
      <w:r>
        <w:rPr>
          <w:rFonts w:hint="default" w:ascii="Times New Roman" w:hAnsi="Times New Roman" w:cs="Times New Roman"/>
        </w:rPr>
        <w:t>extraction. Examples include benzoin and storax.</w:t>
      </w:r>
    </w:p>
    <w:p w14:paraId="1733A8FB">
      <w:pPr>
        <w:pStyle w:val="4"/>
        <w:spacing w:before="45"/>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04032" behindDoc="1" locked="0" layoutInCell="1" allowOverlap="1">
            <wp:simplePos x="0" y="0"/>
            <wp:positionH relativeFrom="page">
              <wp:posOffset>924560</wp:posOffset>
            </wp:positionH>
            <wp:positionV relativeFrom="paragraph">
              <wp:posOffset>196215</wp:posOffset>
            </wp:positionV>
            <wp:extent cx="2335530" cy="152400"/>
            <wp:effectExtent l="0" t="0" r="0" b="0"/>
            <wp:wrapTopAndBottom/>
            <wp:docPr id="1518" name="Image 1518"/>
            <wp:cNvGraphicFramePr/>
            <a:graphic xmlns:a="http://schemas.openxmlformats.org/drawingml/2006/main">
              <a:graphicData uri="http://schemas.openxmlformats.org/drawingml/2006/picture">
                <pic:pic xmlns:pic="http://schemas.openxmlformats.org/drawingml/2006/picture">
                  <pic:nvPicPr>
                    <pic:cNvPr id="1518" name="Image 1518"/>
                    <pic:cNvPicPr/>
                  </pic:nvPicPr>
                  <pic:blipFill>
                    <a:blip r:embed="rId550" cstate="print"/>
                    <a:stretch>
                      <a:fillRect/>
                    </a:stretch>
                  </pic:blipFill>
                  <pic:spPr>
                    <a:xfrm>
                      <a:off x="0" y="0"/>
                      <a:ext cx="2335454" cy="152400"/>
                    </a:xfrm>
                    <a:prstGeom prst="rect">
                      <a:avLst/>
                    </a:prstGeom>
                  </pic:spPr>
                </pic:pic>
              </a:graphicData>
            </a:graphic>
          </wp:anchor>
        </w:drawing>
      </w:r>
    </w:p>
    <w:p w14:paraId="5FD68E18">
      <w:pPr>
        <w:pStyle w:val="4"/>
        <w:spacing w:before="3"/>
        <w:rPr>
          <w:rFonts w:hint="default" w:ascii="Times New Roman" w:hAnsi="Times New Roman" w:cs="Times New Roman"/>
        </w:rPr>
      </w:pPr>
    </w:p>
    <w:p w14:paraId="7811E39A">
      <w:pPr>
        <w:pStyle w:val="4"/>
        <w:tabs>
          <w:tab w:val="left" w:pos="2311"/>
        </w:tabs>
        <w:spacing w:line="228" w:lineRule="auto"/>
        <w:ind w:left="720" w:right="1437" w:firstLine="1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55200" behindDoc="1" locked="0" layoutInCell="1" allowOverlap="1">
                <wp:simplePos x="0" y="0"/>
                <wp:positionH relativeFrom="page">
                  <wp:posOffset>1073785</wp:posOffset>
                </wp:positionH>
                <wp:positionV relativeFrom="paragraph">
                  <wp:posOffset>17145</wp:posOffset>
                </wp:positionV>
                <wp:extent cx="728980" cy="120650"/>
                <wp:effectExtent l="0" t="0" r="0" b="0"/>
                <wp:wrapNone/>
                <wp:docPr id="1519" name="Graphic 1519"/>
                <wp:cNvGraphicFramePr/>
                <a:graphic xmlns:a="http://schemas.openxmlformats.org/drawingml/2006/main">
                  <a:graphicData uri="http://schemas.microsoft.com/office/word/2010/wordprocessingShape">
                    <wps:wsp>
                      <wps:cNvSpPr/>
                      <wps:spPr>
                        <a:xfrm>
                          <a:off x="0" y="0"/>
                          <a:ext cx="728980" cy="120650"/>
                        </a:xfrm>
                        <a:custGeom>
                          <a:avLst/>
                          <a:gdLst/>
                          <a:ahLst/>
                          <a:cxnLst/>
                          <a:rect l="l" t="t" r="r" b="b"/>
                          <a:pathLst>
                            <a:path w="728980" h="120650">
                              <a:moveTo>
                                <a:pt x="88188" y="5727"/>
                              </a:moveTo>
                              <a:lnTo>
                                <a:pt x="0" y="5727"/>
                              </a:lnTo>
                              <a:lnTo>
                                <a:pt x="0" y="22237"/>
                              </a:lnTo>
                              <a:lnTo>
                                <a:pt x="34759" y="22237"/>
                              </a:lnTo>
                              <a:lnTo>
                                <a:pt x="34759" y="118757"/>
                              </a:lnTo>
                              <a:lnTo>
                                <a:pt x="53365" y="118757"/>
                              </a:lnTo>
                              <a:lnTo>
                                <a:pt x="53365" y="22237"/>
                              </a:lnTo>
                              <a:lnTo>
                                <a:pt x="88188" y="22237"/>
                              </a:lnTo>
                              <a:lnTo>
                                <a:pt x="88188" y="5727"/>
                              </a:lnTo>
                              <a:close/>
                            </a:path>
                            <a:path w="728980" h="120650">
                              <a:moveTo>
                                <a:pt x="142875" y="34150"/>
                              </a:moveTo>
                              <a:lnTo>
                                <a:pt x="140220" y="32918"/>
                              </a:lnTo>
                              <a:lnTo>
                                <a:pt x="137439" y="32296"/>
                              </a:lnTo>
                              <a:lnTo>
                                <a:pt x="125387" y="32296"/>
                              </a:lnTo>
                              <a:lnTo>
                                <a:pt x="119684" y="34112"/>
                              </a:lnTo>
                              <a:lnTo>
                                <a:pt x="117424" y="37769"/>
                              </a:lnTo>
                              <a:lnTo>
                                <a:pt x="117271" y="33782"/>
                              </a:lnTo>
                              <a:lnTo>
                                <a:pt x="99491" y="33782"/>
                              </a:lnTo>
                              <a:lnTo>
                                <a:pt x="99491" y="118757"/>
                              </a:lnTo>
                              <a:lnTo>
                                <a:pt x="117716" y="118757"/>
                              </a:lnTo>
                              <a:lnTo>
                                <a:pt x="117716" y="59829"/>
                              </a:lnTo>
                              <a:lnTo>
                                <a:pt x="120497" y="53276"/>
                              </a:lnTo>
                              <a:lnTo>
                                <a:pt x="125882" y="49999"/>
                              </a:lnTo>
                              <a:lnTo>
                                <a:pt x="133870" y="49999"/>
                              </a:lnTo>
                              <a:lnTo>
                                <a:pt x="136144" y="49999"/>
                              </a:lnTo>
                              <a:lnTo>
                                <a:pt x="139128" y="50368"/>
                              </a:lnTo>
                              <a:lnTo>
                                <a:pt x="142798" y="51079"/>
                              </a:lnTo>
                              <a:lnTo>
                                <a:pt x="142875" y="34150"/>
                              </a:lnTo>
                              <a:close/>
                            </a:path>
                            <a:path w="728980" h="120650">
                              <a:moveTo>
                                <a:pt x="221361" y="114896"/>
                              </a:moveTo>
                              <a:lnTo>
                                <a:pt x="220586" y="113106"/>
                              </a:lnTo>
                              <a:lnTo>
                                <a:pt x="219481" y="110528"/>
                              </a:lnTo>
                              <a:lnTo>
                                <a:pt x="218541" y="104775"/>
                              </a:lnTo>
                              <a:lnTo>
                                <a:pt x="218541" y="103733"/>
                              </a:lnTo>
                              <a:lnTo>
                                <a:pt x="218541" y="79616"/>
                              </a:lnTo>
                              <a:lnTo>
                                <a:pt x="203301" y="34721"/>
                              </a:lnTo>
                              <a:lnTo>
                                <a:pt x="195643" y="32296"/>
                              </a:lnTo>
                              <a:lnTo>
                                <a:pt x="186385" y="32296"/>
                              </a:lnTo>
                              <a:lnTo>
                                <a:pt x="152158" y="52654"/>
                              </a:lnTo>
                              <a:lnTo>
                                <a:pt x="152158" y="60566"/>
                              </a:lnTo>
                              <a:lnTo>
                                <a:pt x="170383" y="60566"/>
                              </a:lnTo>
                              <a:lnTo>
                                <a:pt x="170383" y="56426"/>
                              </a:lnTo>
                              <a:lnTo>
                                <a:pt x="171742" y="53276"/>
                              </a:lnTo>
                              <a:lnTo>
                                <a:pt x="177177" y="48933"/>
                              </a:lnTo>
                              <a:lnTo>
                                <a:pt x="180886" y="47840"/>
                              </a:lnTo>
                              <a:lnTo>
                                <a:pt x="190550" y="47840"/>
                              </a:lnTo>
                              <a:lnTo>
                                <a:pt x="193878" y="48933"/>
                              </a:lnTo>
                              <a:lnTo>
                                <a:pt x="194132" y="48933"/>
                              </a:lnTo>
                              <a:lnTo>
                                <a:pt x="196659" y="51498"/>
                              </a:lnTo>
                              <a:lnTo>
                                <a:pt x="199085" y="53898"/>
                              </a:lnTo>
                              <a:lnTo>
                                <a:pt x="200304" y="57175"/>
                              </a:lnTo>
                              <a:lnTo>
                                <a:pt x="200304" y="65481"/>
                              </a:lnTo>
                              <a:lnTo>
                                <a:pt x="200304" y="79616"/>
                              </a:lnTo>
                              <a:lnTo>
                                <a:pt x="200304" y="93459"/>
                              </a:lnTo>
                              <a:lnTo>
                                <a:pt x="199136" y="95821"/>
                              </a:lnTo>
                              <a:lnTo>
                                <a:pt x="196900" y="98120"/>
                              </a:lnTo>
                              <a:lnTo>
                                <a:pt x="190334" y="102616"/>
                              </a:lnTo>
                              <a:lnTo>
                                <a:pt x="186436" y="103733"/>
                              </a:lnTo>
                              <a:lnTo>
                                <a:pt x="177431" y="103733"/>
                              </a:lnTo>
                              <a:lnTo>
                                <a:pt x="174104" y="102616"/>
                              </a:lnTo>
                              <a:lnTo>
                                <a:pt x="169786" y="98120"/>
                              </a:lnTo>
                              <a:lnTo>
                                <a:pt x="168884" y="95821"/>
                              </a:lnTo>
                              <a:lnTo>
                                <a:pt x="168757" y="84112"/>
                              </a:lnTo>
                              <a:lnTo>
                                <a:pt x="175755" y="79895"/>
                              </a:lnTo>
                              <a:lnTo>
                                <a:pt x="189776" y="79616"/>
                              </a:lnTo>
                              <a:lnTo>
                                <a:pt x="200304" y="79616"/>
                              </a:lnTo>
                              <a:lnTo>
                                <a:pt x="200304" y="65481"/>
                              </a:lnTo>
                              <a:lnTo>
                                <a:pt x="188912" y="65481"/>
                              </a:lnTo>
                              <a:lnTo>
                                <a:pt x="180682" y="65938"/>
                              </a:lnTo>
                              <a:lnTo>
                                <a:pt x="150444" y="84709"/>
                              </a:lnTo>
                              <a:lnTo>
                                <a:pt x="150444" y="101473"/>
                              </a:lnTo>
                              <a:lnTo>
                                <a:pt x="153149" y="107657"/>
                              </a:lnTo>
                              <a:lnTo>
                                <a:pt x="163969" y="117729"/>
                              </a:lnTo>
                              <a:lnTo>
                                <a:pt x="171081" y="120256"/>
                              </a:lnTo>
                              <a:lnTo>
                                <a:pt x="185216" y="120256"/>
                              </a:lnTo>
                              <a:lnTo>
                                <a:pt x="189953" y="119214"/>
                              </a:lnTo>
                              <a:lnTo>
                                <a:pt x="198450" y="114896"/>
                              </a:lnTo>
                              <a:lnTo>
                                <a:pt x="200571" y="113677"/>
                              </a:lnTo>
                              <a:lnTo>
                                <a:pt x="201117" y="113106"/>
                              </a:lnTo>
                              <a:lnTo>
                                <a:pt x="201193" y="113855"/>
                              </a:lnTo>
                              <a:lnTo>
                                <a:pt x="201942" y="115735"/>
                              </a:lnTo>
                              <a:lnTo>
                                <a:pt x="203352" y="118757"/>
                              </a:lnTo>
                              <a:lnTo>
                                <a:pt x="221361" y="118757"/>
                              </a:lnTo>
                              <a:lnTo>
                                <a:pt x="221361" y="114896"/>
                              </a:lnTo>
                              <a:close/>
                            </a:path>
                            <a:path w="728980" h="120650">
                              <a:moveTo>
                                <a:pt x="305701" y="0"/>
                              </a:moveTo>
                              <a:lnTo>
                                <a:pt x="287401" y="0"/>
                              </a:lnTo>
                              <a:lnTo>
                                <a:pt x="287401" y="37985"/>
                              </a:lnTo>
                              <a:lnTo>
                                <a:pt x="287401" y="58153"/>
                              </a:lnTo>
                              <a:lnTo>
                                <a:pt x="287401" y="94094"/>
                              </a:lnTo>
                              <a:lnTo>
                                <a:pt x="283832" y="100761"/>
                              </a:lnTo>
                              <a:lnTo>
                                <a:pt x="278218" y="104101"/>
                              </a:lnTo>
                              <a:lnTo>
                                <a:pt x="263982" y="104101"/>
                              </a:lnTo>
                              <a:lnTo>
                                <a:pt x="259156" y="101511"/>
                              </a:lnTo>
                              <a:lnTo>
                                <a:pt x="253060" y="91147"/>
                              </a:lnTo>
                              <a:lnTo>
                                <a:pt x="251536" y="84759"/>
                              </a:lnTo>
                              <a:lnTo>
                                <a:pt x="251536" y="68008"/>
                              </a:lnTo>
                              <a:lnTo>
                                <a:pt x="253072" y="61582"/>
                              </a:lnTo>
                              <a:lnTo>
                                <a:pt x="259219" y="51003"/>
                              </a:lnTo>
                              <a:lnTo>
                                <a:pt x="264083" y="48361"/>
                              </a:lnTo>
                              <a:lnTo>
                                <a:pt x="278320" y="48361"/>
                              </a:lnTo>
                              <a:lnTo>
                                <a:pt x="283870" y="51625"/>
                              </a:lnTo>
                              <a:lnTo>
                                <a:pt x="287401" y="58153"/>
                              </a:lnTo>
                              <a:lnTo>
                                <a:pt x="287401" y="37985"/>
                              </a:lnTo>
                              <a:lnTo>
                                <a:pt x="284175" y="34188"/>
                              </a:lnTo>
                              <a:lnTo>
                                <a:pt x="277482" y="32296"/>
                              </a:lnTo>
                              <a:lnTo>
                                <a:pt x="267309" y="32296"/>
                              </a:lnTo>
                              <a:lnTo>
                                <a:pt x="235559" y="58153"/>
                              </a:lnTo>
                              <a:lnTo>
                                <a:pt x="233222" y="75603"/>
                              </a:lnTo>
                              <a:lnTo>
                                <a:pt x="233222" y="77762"/>
                              </a:lnTo>
                              <a:lnTo>
                                <a:pt x="247650" y="113385"/>
                              </a:lnTo>
                              <a:lnTo>
                                <a:pt x="267157" y="120256"/>
                              </a:lnTo>
                              <a:lnTo>
                                <a:pt x="277672" y="120256"/>
                              </a:lnTo>
                              <a:lnTo>
                                <a:pt x="284746" y="118046"/>
                              </a:lnTo>
                              <a:lnTo>
                                <a:pt x="288366" y="113626"/>
                              </a:lnTo>
                              <a:lnTo>
                                <a:pt x="288734" y="118757"/>
                              </a:lnTo>
                              <a:lnTo>
                                <a:pt x="305701" y="118757"/>
                              </a:lnTo>
                              <a:lnTo>
                                <a:pt x="305701" y="113626"/>
                              </a:lnTo>
                              <a:lnTo>
                                <a:pt x="305701" y="104101"/>
                              </a:lnTo>
                              <a:lnTo>
                                <a:pt x="305701" y="48361"/>
                              </a:lnTo>
                              <a:lnTo>
                                <a:pt x="305701" y="37985"/>
                              </a:lnTo>
                              <a:lnTo>
                                <a:pt x="305701" y="0"/>
                              </a:lnTo>
                              <a:close/>
                            </a:path>
                            <a:path w="728980" h="120650">
                              <a:moveTo>
                                <a:pt x="343065" y="33782"/>
                              </a:moveTo>
                              <a:lnTo>
                                <a:pt x="324764" y="33782"/>
                              </a:lnTo>
                              <a:lnTo>
                                <a:pt x="324764" y="118757"/>
                              </a:lnTo>
                              <a:lnTo>
                                <a:pt x="343065" y="118757"/>
                              </a:lnTo>
                              <a:lnTo>
                                <a:pt x="343065" y="33782"/>
                              </a:lnTo>
                              <a:close/>
                            </a:path>
                            <a:path w="728980" h="120650">
                              <a:moveTo>
                                <a:pt x="344474" y="11849"/>
                              </a:moveTo>
                              <a:lnTo>
                                <a:pt x="343560" y="9461"/>
                              </a:lnTo>
                              <a:lnTo>
                                <a:pt x="339890" y="5473"/>
                              </a:lnTo>
                              <a:lnTo>
                                <a:pt x="337337" y="4457"/>
                              </a:lnTo>
                              <a:lnTo>
                                <a:pt x="330708" y="4457"/>
                              </a:lnTo>
                              <a:lnTo>
                                <a:pt x="328142" y="5473"/>
                              </a:lnTo>
                              <a:lnTo>
                                <a:pt x="324599" y="9461"/>
                              </a:lnTo>
                              <a:lnTo>
                                <a:pt x="323723" y="11849"/>
                              </a:lnTo>
                              <a:lnTo>
                                <a:pt x="323723" y="17360"/>
                              </a:lnTo>
                              <a:lnTo>
                                <a:pt x="324599" y="19710"/>
                              </a:lnTo>
                              <a:lnTo>
                                <a:pt x="326364" y="21691"/>
                              </a:lnTo>
                              <a:lnTo>
                                <a:pt x="328142" y="23647"/>
                              </a:lnTo>
                              <a:lnTo>
                                <a:pt x="330708" y="24625"/>
                              </a:lnTo>
                              <a:lnTo>
                                <a:pt x="337337" y="24625"/>
                              </a:lnTo>
                              <a:lnTo>
                                <a:pt x="339890" y="23647"/>
                              </a:lnTo>
                              <a:lnTo>
                                <a:pt x="343573" y="19710"/>
                              </a:lnTo>
                              <a:lnTo>
                                <a:pt x="344474" y="17360"/>
                              </a:lnTo>
                              <a:lnTo>
                                <a:pt x="344474" y="11849"/>
                              </a:lnTo>
                              <a:close/>
                            </a:path>
                            <a:path w="728980" h="120650">
                              <a:moveTo>
                                <a:pt x="400291" y="118173"/>
                              </a:moveTo>
                              <a:lnTo>
                                <a:pt x="400215" y="102501"/>
                              </a:lnTo>
                              <a:lnTo>
                                <a:pt x="395973" y="103466"/>
                              </a:lnTo>
                              <a:lnTo>
                                <a:pt x="393065" y="103949"/>
                              </a:lnTo>
                              <a:lnTo>
                                <a:pt x="389623" y="103949"/>
                              </a:lnTo>
                              <a:lnTo>
                                <a:pt x="388048" y="103555"/>
                              </a:lnTo>
                              <a:lnTo>
                                <a:pt x="386778" y="102768"/>
                              </a:lnTo>
                              <a:lnTo>
                                <a:pt x="385521" y="101942"/>
                              </a:lnTo>
                              <a:lnTo>
                                <a:pt x="384886" y="99885"/>
                              </a:lnTo>
                              <a:lnTo>
                                <a:pt x="384886" y="48818"/>
                              </a:lnTo>
                              <a:lnTo>
                                <a:pt x="399923" y="48818"/>
                              </a:lnTo>
                              <a:lnTo>
                                <a:pt x="399923" y="33782"/>
                              </a:lnTo>
                              <a:lnTo>
                                <a:pt x="384886" y="33782"/>
                              </a:lnTo>
                              <a:lnTo>
                                <a:pt x="384886" y="14211"/>
                              </a:lnTo>
                              <a:lnTo>
                                <a:pt x="366649" y="14211"/>
                              </a:lnTo>
                              <a:lnTo>
                                <a:pt x="366649" y="33782"/>
                              </a:lnTo>
                              <a:lnTo>
                                <a:pt x="351917" y="33782"/>
                              </a:lnTo>
                              <a:lnTo>
                                <a:pt x="351917" y="48818"/>
                              </a:lnTo>
                              <a:lnTo>
                                <a:pt x="366649" y="48818"/>
                              </a:lnTo>
                              <a:lnTo>
                                <a:pt x="366649" y="105270"/>
                              </a:lnTo>
                              <a:lnTo>
                                <a:pt x="368706" y="111417"/>
                              </a:lnTo>
                              <a:lnTo>
                                <a:pt x="372795" y="114973"/>
                              </a:lnTo>
                              <a:lnTo>
                                <a:pt x="376885" y="118491"/>
                              </a:lnTo>
                              <a:lnTo>
                                <a:pt x="381762" y="120256"/>
                              </a:lnTo>
                              <a:lnTo>
                                <a:pt x="391604" y="120256"/>
                              </a:lnTo>
                              <a:lnTo>
                                <a:pt x="395897" y="119557"/>
                              </a:lnTo>
                              <a:lnTo>
                                <a:pt x="400291" y="118173"/>
                              </a:lnTo>
                              <a:close/>
                            </a:path>
                            <a:path w="728980" h="120650">
                              <a:moveTo>
                                <a:pt x="433235" y="33782"/>
                              </a:moveTo>
                              <a:lnTo>
                                <a:pt x="414934" y="33782"/>
                              </a:lnTo>
                              <a:lnTo>
                                <a:pt x="414934" y="118757"/>
                              </a:lnTo>
                              <a:lnTo>
                                <a:pt x="433235" y="118757"/>
                              </a:lnTo>
                              <a:lnTo>
                                <a:pt x="433235" y="33782"/>
                              </a:lnTo>
                              <a:close/>
                            </a:path>
                            <a:path w="728980" h="120650">
                              <a:moveTo>
                                <a:pt x="434644" y="11849"/>
                              </a:moveTo>
                              <a:lnTo>
                                <a:pt x="433730" y="9461"/>
                              </a:lnTo>
                              <a:lnTo>
                                <a:pt x="430060" y="5473"/>
                              </a:lnTo>
                              <a:lnTo>
                                <a:pt x="427507" y="4457"/>
                              </a:lnTo>
                              <a:lnTo>
                                <a:pt x="420878" y="4457"/>
                              </a:lnTo>
                              <a:lnTo>
                                <a:pt x="418312" y="5473"/>
                              </a:lnTo>
                              <a:lnTo>
                                <a:pt x="414769" y="9461"/>
                              </a:lnTo>
                              <a:lnTo>
                                <a:pt x="413893" y="11849"/>
                              </a:lnTo>
                              <a:lnTo>
                                <a:pt x="413893" y="17360"/>
                              </a:lnTo>
                              <a:lnTo>
                                <a:pt x="414769" y="19710"/>
                              </a:lnTo>
                              <a:lnTo>
                                <a:pt x="416534" y="21691"/>
                              </a:lnTo>
                              <a:lnTo>
                                <a:pt x="418312" y="23647"/>
                              </a:lnTo>
                              <a:lnTo>
                                <a:pt x="420878" y="24625"/>
                              </a:lnTo>
                              <a:lnTo>
                                <a:pt x="427507" y="24625"/>
                              </a:lnTo>
                              <a:lnTo>
                                <a:pt x="430060" y="23647"/>
                              </a:lnTo>
                              <a:lnTo>
                                <a:pt x="433743" y="19710"/>
                              </a:lnTo>
                              <a:lnTo>
                                <a:pt x="434644" y="17360"/>
                              </a:lnTo>
                              <a:lnTo>
                                <a:pt x="434644" y="11849"/>
                              </a:lnTo>
                              <a:close/>
                            </a:path>
                            <a:path w="728980" h="120650">
                              <a:moveTo>
                                <a:pt x="526034" y="74714"/>
                              </a:moveTo>
                              <a:lnTo>
                                <a:pt x="509714" y="39154"/>
                              </a:lnTo>
                              <a:lnTo>
                                <a:pt x="507720" y="38011"/>
                              </a:lnTo>
                              <a:lnTo>
                                <a:pt x="507720" y="68008"/>
                              </a:lnTo>
                              <a:lnTo>
                                <a:pt x="507669" y="84924"/>
                              </a:lnTo>
                              <a:lnTo>
                                <a:pt x="505917" y="91325"/>
                              </a:lnTo>
                              <a:lnTo>
                                <a:pt x="498995" y="101803"/>
                              </a:lnTo>
                              <a:lnTo>
                                <a:pt x="493877" y="104470"/>
                              </a:lnTo>
                              <a:lnTo>
                                <a:pt x="480314" y="104470"/>
                              </a:lnTo>
                              <a:lnTo>
                                <a:pt x="475145" y="101803"/>
                              </a:lnTo>
                              <a:lnTo>
                                <a:pt x="468223" y="91147"/>
                              </a:lnTo>
                              <a:lnTo>
                                <a:pt x="466559" y="84924"/>
                              </a:lnTo>
                              <a:lnTo>
                                <a:pt x="466496" y="68008"/>
                              </a:lnTo>
                              <a:lnTo>
                                <a:pt x="468223" y="61595"/>
                              </a:lnTo>
                              <a:lnTo>
                                <a:pt x="475145" y="50774"/>
                              </a:lnTo>
                              <a:lnTo>
                                <a:pt x="480263" y="48069"/>
                              </a:lnTo>
                              <a:lnTo>
                                <a:pt x="493852" y="48069"/>
                              </a:lnTo>
                              <a:lnTo>
                                <a:pt x="499008" y="50774"/>
                              </a:lnTo>
                              <a:lnTo>
                                <a:pt x="499122" y="50965"/>
                              </a:lnTo>
                              <a:lnTo>
                                <a:pt x="505980" y="61595"/>
                              </a:lnTo>
                              <a:lnTo>
                                <a:pt x="487032" y="32296"/>
                              </a:lnTo>
                              <a:lnTo>
                                <a:pt x="478688" y="33058"/>
                              </a:lnTo>
                              <a:lnTo>
                                <a:pt x="448919" y="66675"/>
                              </a:lnTo>
                              <a:lnTo>
                                <a:pt x="448271" y="77165"/>
                              </a:lnTo>
                              <a:lnTo>
                                <a:pt x="448919" y="85953"/>
                              </a:lnTo>
                              <a:lnTo>
                                <a:pt x="471068" y="117157"/>
                              </a:lnTo>
                              <a:lnTo>
                                <a:pt x="487184" y="120256"/>
                              </a:lnTo>
                              <a:lnTo>
                                <a:pt x="495681" y="119481"/>
                              </a:lnTo>
                              <a:lnTo>
                                <a:pt x="503250" y="117157"/>
                              </a:lnTo>
                              <a:lnTo>
                                <a:pt x="509879" y="113284"/>
                              </a:lnTo>
                              <a:lnTo>
                                <a:pt x="515569" y="107861"/>
                              </a:lnTo>
                              <a:lnTo>
                                <a:pt x="517931" y="104470"/>
                              </a:lnTo>
                              <a:lnTo>
                                <a:pt x="520153" y="101295"/>
                              </a:lnTo>
                              <a:lnTo>
                                <a:pt x="523417" y="93992"/>
                              </a:lnTo>
                              <a:lnTo>
                                <a:pt x="525373" y="85953"/>
                              </a:lnTo>
                              <a:lnTo>
                                <a:pt x="525462" y="84709"/>
                              </a:lnTo>
                              <a:lnTo>
                                <a:pt x="526034" y="77165"/>
                              </a:lnTo>
                              <a:lnTo>
                                <a:pt x="526034" y="74714"/>
                              </a:lnTo>
                              <a:close/>
                            </a:path>
                            <a:path w="728980" h="120650">
                              <a:moveTo>
                                <a:pt x="607974" y="63398"/>
                              </a:moveTo>
                              <a:lnTo>
                                <a:pt x="607923" y="52336"/>
                              </a:lnTo>
                              <a:lnTo>
                                <a:pt x="605358" y="44386"/>
                              </a:lnTo>
                              <a:lnTo>
                                <a:pt x="595185" y="34709"/>
                              </a:lnTo>
                              <a:lnTo>
                                <a:pt x="588403" y="32296"/>
                              </a:lnTo>
                              <a:lnTo>
                                <a:pt x="569277" y="32296"/>
                              </a:lnTo>
                              <a:lnTo>
                                <a:pt x="561924" y="34861"/>
                              </a:lnTo>
                              <a:lnTo>
                                <a:pt x="557847" y="39992"/>
                              </a:lnTo>
                              <a:lnTo>
                                <a:pt x="557555" y="33782"/>
                              </a:lnTo>
                              <a:lnTo>
                                <a:pt x="540181" y="33782"/>
                              </a:lnTo>
                              <a:lnTo>
                                <a:pt x="540181" y="118757"/>
                              </a:lnTo>
                              <a:lnTo>
                                <a:pt x="558406" y="118757"/>
                              </a:lnTo>
                              <a:lnTo>
                                <a:pt x="558406" y="59524"/>
                              </a:lnTo>
                              <a:lnTo>
                                <a:pt x="560019" y="56349"/>
                              </a:lnTo>
                              <a:lnTo>
                                <a:pt x="562343" y="53695"/>
                              </a:lnTo>
                              <a:lnTo>
                                <a:pt x="568388" y="49428"/>
                              </a:lnTo>
                              <a:lnTo>
                                <a:pt x="571881" y="48361"/>
                              </a:lnTo>
                              <a:lnTo>
                                <a:pt x="575818" y="48361"/>
                              </a:lnTo>
                              <a:lnTo>
                                <a:pt x="580440" y="48361"/>
                              </a:lnTo>
                              <a:lnTo>
                                <a:pt x="583895" y="49491"/>
                              </a:lnTo>
                              <a:lnTo>
                                <a:pt x="586206" y="51752"/>
                              </a:lnTo>
                              <a:lnTo>
                                <a:pt x="588505" y="53987"/>
                              </a:lnTo>
                              <a:lnTo>
                                <a:pt x="589661" y="57937"/>
                              </a:lnTo>
                              <a:lnTo>
                                <a:pt x="589661" y="118757"/>
                              </a:lnTo>
                              <a:lnTo>
                                <a:pt x="607974" y="118757"/>
                              </a:lnTo>
                              <a:lnTo>
                                <a:pt x="607974" y="63398"/>
                              </a:lnTo>
                              <a:close/>
                            </a:path>
                            <a:path w="728980" h="120650">
                              <a:moveTo>
                                <a:pt x="693801" y="114896"/>
                              </a:moveTo>
                              <a:lnTo>
                                <a:pt x="693026" y="113106"/>
                              </a:lnTo>
                              <a:lnTo>
                                <a:pt x="691921" y="110528"/>
                              </a:lnTo>
                              <a:lnTo>
                                <a:pt x="690981" y="104775"/>
                              </a:lnTo>
                              <a:lnTo>
                                <a:pt x="690981" y="103733"/>
                              </a:lnTo>
                              <a:lnTo>
                                <a:pt x="690981" y="79616"/>
                              </a:lnTo>
                              <a:lnTo>
                                <a:pt x="675741" y="34721"/>
                              </a:lnTo>
                              <a:lnTo>
                                <a:pt x="668083" y="32296"/>
                              </a:lnTo>
                              <a:lnTo>
                                <a:pt x="658825" y="32296"/>
                              </a:lnTo>
                              <a:lnTo>
                                <a:pt x="624598" y="52654"/>
                              </a:lnTo>
                              <a:lnTo>
                                <a:pt x="624598" y="60566"/>
                              </a:lnTo>
                              <a:lnTo>
                                <a:pt x="642823" y="60566"/>
                              </a:lnTo>
                              <a:lnTo>
                                <a:pt x="642823" y="56426"/>
                              </a:lnTo>
                              <a:lnTo>
                                <a:pt x="644182" y="53276"/>
                              </a:lnTo>
                              <a:lnTo>
                                <a:pt x="649617" y="48933"/>
                              </a:lnTo>
                              <a:lnTo>
                                <a:pt x="653326" y="47840"/>
                              </a:lnTo>
                              <a:lnTo>
                                <a:pt x="662990" y="47840"/>
                              </a:lnTo>
                              <a:lnTo>
                                <a:pt x="666318" y="48933"/>
                              </a:lnTo>
                              <a:lnTo>
                                <a:pt x="666572" y="48933"/>
                              </a:lnTo>
                              <a:lnTo>
                                <a:pt x="669099" y="51498"/>
                              </a:lnTo>
                              <a:lnTo>
                                <a:pt x="671525" y="53898"/>
                              </a:lnTo>
                              <a:lnTo>
                                <a:pt x="672744" y="57175"/>
                              </a:lnTo>
                              <a:lnTo>
                                <a:pt x="672744" y="65481"/>
                              </a:lnTo>
                              <a:lnTo>
                                <a:pt x="672744" y="79616"/>
                              </a:lnTo>
                              <a:lnTo>
                                <a:pt x="672744" y="93459"/>
                              </a:lnTo>
                              <a:lnTo>
                                <a:pt x="671576" y="95821"/>
                              </a:lnTo>
                              <a:lnTo>
                                <a:pt x="669340" y="98120"/>
                              </a:lnTo>
                              <a:lnTo>
                                <a:pt x="662774" y="102616"/>
                              </a:lnTo>
                              <a:lnTo>
                                <a:pt x="658876" y="103733"/>
                              </a:lnTo>
                              <a:lnTo>
                                <a:pt x="649871" y="103733"/>
                              </a:lnTo>
                              <a:lnTo>
                                <a:pt x="646544" y="102616"/>
                              </a:lnTo>
                              <a:lnTo>
                                <a:pt x="642226" y="98120"/>
                              </a:lnTo>
                              <a:lnTo>
                                <a:pt x="641324" y="95821"/>
                              </a:lnTo>
                              <a:lnTo>
                                <a:pt x="641197" y="84112"/>
                              </a:lnTo>
                              <a:lnTo>
                                <a:pt x="648195" y="79895"/>
                              </a:lnTo>
                              <a:lnTo>
                                <a:pt x="662216" y="79616"/>
                              </a:lnTo>
                              <a:lnTo>
                                <a:pt x="672744" y="79616"/>
                              </a:lnTo>
                              <a:lnTo>
                                <a:pt x="672744" y="65481"/>
                              </a:lnTo>
                              <a:lnTo>
                                <a:pt x="661352" y="65481"/>
                              </a:lnTo>
                              <a:lnTo>
                                <a:pt x="653122" y="65938"/>
                              </a:lnTo>
                              <a:lnTo>
                                <a:pt x="622884" y="84709"/>
                              </a:lnTo>
                              <a:lnTo>
                                <a:pt x="622884" y="101473"/>
                              </a:lnTo>
                              <a:lnTo>
                                <a:pt x="625589" y="107657"/>
                              </a:lnTo>
                              <a:lnTo>
                                <a:pt x="636409" y="117729"/>
                              </a:lnTo>
                              <a:lnTo>
                                <a:pt x="643521" y="120256"/>
                              </a:lnTo>
                              <a:lnTo>
                                <a:pt x="657656" y="120256"/>
                              </a:lnTo>
                              <a:lnTo>
                                <a:pt x="662393" y="119214"/>
                              </a:lnTo>
                              <a:lnTo>
                                <a:pt x="670890" y="114896"/>
                              </a:lnTo>
                              <a:lnTo>
                                <a:pt x="673011" y="113677"/>
                              </a:lnTo>
                              <a:lnTo>
                                <a:pt x="673557" y="113106"/>
                              </a:lnTo>
                              <a:lnTo>
                                <a:pt x="673633" y="113855"/>
                              </a:lnTo>
                              <a:lnTo>
                                <a:pt x="674382" y="115735"/>
                              </a:lnTo>
                              <a:lnTo>
                                <a:pt x="675792" y="118757"/>
                              </a:lnTo>
                              <a:lnTo>
                                <a:pt x="693801" y="118757"/>
                              </a:lnTo>
                              <a:lnTo>
                                <a:pt x="693801" y="114896"/>
                              </a:lnTo>
                              <a:close/>
                            </a:path>
                            <a:path w="728980" h="120650">
                              <a:moveTo>
                                <a:pt x="728510" y="0"/>
                              </a:moveTo>
                              <a:lnTo>
                                <a:pt x="710209" y="0"/>
                              </a:lnTo>
                              <a:lnTo>
                                <a:pt x="710209" y="118757"/>
                              </a:lnTo>
                              <a:lnTo>
                                <a:pt x="728510" y="118757"/>
                              </a:lnTo>
                              <a:lnTo>
                                <a:pt x="728510" y="0"/>
                              </a:lnTo>
                              <a:close/>
                            </a:path>
                          </a:pathLst>
                        </a:custGeom>
                        <a:solidFill>
                          <a:srgbClr val="000000"/>
                        </a:solidFill>
                      </wps:spPr>
                      <wps:bodyPr wrap="square" lIns="0" tIns="0" rIns="0" bIns="0" rtlCol="0">
                        <a:noAutofit/>
                      </wps:bodyPr>
                    </wps:wsp>
                  </a:graphicData>
                </a:graphic>
              </wp:anchor>
            </w:drawing>
          </mc:Choice>
          <mc:Fallback>
            <w:pict>
              <v:shape id="Graphic 1519" o:spid="_x0000_s1026" o:spt="100" style="position:absolute;left:0pt;margin-left:84.55pt;margin-top:1.35pt;height:9.5pt;width:57.4pt;mso-position-horizontal-relative:page;z-index:-251361280;mso-width-relative:page;mso-height-relative:page;" fillcolor="#000000" filled="t" stroked="f" coordsize="728980,120650" o:gfxdata="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" path="m88188,5727l0,5727,0,22237,34759,22237,34759,118757,53365,118757,53365,22237,88188,22237,88188,5727xem142875,34150l140220,32918,137439,32296,125387,32296,119684,34112,117424,37769,117271,33782,99491,33782,99491,118757,117716,118757,117716,59829,120497,53276,125882,49999,133870,49999,136144,49999,139128,50368,142798,51079,142875,34150xem221361,114896l220586,113106,219481,110528,218541,104775,218541,103733,218541,79616,203301,34721,195643,32296,186385,32296,152158,52654,152158,60566,170383,60566,170383,56426,171742,53276,177177,48933,180886,47840,190550,47840,193878,48933,194132,48933,196659,51498,199085,53898,200304,57175,200304,65481,200304,79616,200304,93459,199136,95821,196900,98120,190334,102616,186436,103733,177431,103733,174104,102616,169786,98120,168884,95821,168757,84112,175755,79895,189776,79616,200304,79616,200304,65481,188912,65481,180682,65938,150444,84709,150444,101473,153149,107657,163969,117729,171081,120256,185216,120256,189953,119214,198450,114896,200571,113677,201117,113106,201193,113855,201942,115735,203352,118757,221361,118757,221361,114896xem305701,0l287401,0,287401,37985,287401,58153,287401,94094,283832,100761,278218,104101,263982,104101,259156,101511,253060,91147,251536,84759,251536,68008,253072,61582,259219,51003,264083,48361,278320,48361,283870,51625,287401,58153,287401,37985,284175,34188,277482,32296,267309,32296,235559,58153,233222,75603,233222,77762,247650,113385,267157,120256,277672,120256,284746,118046,288366,113626,288734,118757,305701,118757,305701,113626,305701,104101,305701,48361,305701,37985,305701,0xem343065,33782l324764,33782,324764,118757,343065,118757,343065,33782xem344474,11849l343560,9461,339890,5473,337337,4457,330708,4457,328142,5473,324599,9461,323723,11849,323723,17360,324599,19710,326364,21691,328142,23647,330708,24625,337337,24625,339890,23647,343573,19710,344474,17360,344474,11849xem400291,118173l400215,102501,395973,103466,393065,103949,389623,103949,388048,103555,386778,102768,385521,101942,384886,99885,384886,48818,399923,48818,399923,33782,384886,33782,384886,14211,366649,14211,366649,33782,351917,33782,351917,48818,366649,48818,366649,105270,368706,111417,372795,114973,376885,118491,381762,120256,391604,120256,395897,119557,400291,118173xem433235,33782l414934,33782,414934,118757,433235,118757,433235,33782xem434644,11849l433730,9461,430060,5473,427507,4457,420878,4457,418312,5473,414769,9461,413893,11849,413893,17360,414769,19710,416534,21691,418312,23647,420878,24625,427507,24625,430060,23647,433743,19710,434644,17360,434644,11849xem526034,74714l509714,39154,507720,38011,507720,68008,507669,84924,505917,91325,498995,101803,493877,104470,480314,104470,475145,101803,468223,91147,466559,84924,466496,68008,468223,61595,475145,50774,480263,48069,493852,48069,499008,50774,499122,50965,505980,61595,487032,32296,478688,33058,448919,66675,448271,77165,448919,85953,471068,117157,487184,120256,495681,119481,503250,117157,509879,113284,515569,107861,517931,104470,520153,101295,523417,93992,525373,85953,525462,84709,526034,77165,526034,74714xem607974,63398l607923,52336,605358,44386,595185,34709,588403,32296,569277,32296,561924,34861,557847,39992,557555,33782,540181,33782,540181,118757,558406,118757,558406,59524,560019,56349,562343,53695,568388,49428,571881,48361,575818,48361,580440,48361,583895,49491,586206,51752,588505,53987,589661,57937,589661,118757,607974,118757,607974,63398xem693801,114896l693026,113106,691921,110528,690981,104775,690981,103733,690981,79616,675741,34721,668083,32296,658825,32296,624598,52654,624598,60566,642823,60566,642823,56426,644182,53276,649617,48933,653326,47840,662990,47840,666318,48933,666572,48933,669099,51498,671525,53898,672744,57175,672744,65481,672744,79616,672744,93459,671576,95821,669340,98120,662774,102616,658876,103733,649871,103733,646544,102616,642226,98120,641324,95821,641197,84112,648195,79895,662216,79616,672744,79616,672744,65481,661352,65481,653122,65938,622884,84709,622884,101473,625589,107657,636409,117729,643521,120256,657656,120256,662393,119214,670890,114896,673011,113677,673557,113106,673633,113855,674382,115735,675792,118757,693801,118757,693801,114896xem728510,0l710209,0,710209,118757,728510,118757,728510,0xe">
                <v:fill on="t" focussize="0,0"/>
                <v:stroke on="f"/>
                <v:imagedata o:title=""/>
                <o:lock v:ext="edit" aspectratio="f"/>
                <v:textbox inset="0mm,0mm,0mm,0mm"/>
              </v:shape>
            </w:pict>
          </mc:Fallback>
        </mc:AlternateContent>
      </w:r>
      <w:r>
        <w:rPr>
          <w:rFonts w:hint="default" w:ascii="Times New Roman" w:hAnsi="Times New Roman" w:cs="Times New Roman"/>
          <w:position w:val="7"/>
        </w:rPr>
        <w:drawing>
          <wp:inline distT="0" distB="0" distL="0" distR="0">
            <wp:extent cx="34290" cy="36830"/>
            <wp:effectExtent l="0" t="0" r="0" b="0"/>
            <wp:docPr id="1520" name="Image 1520"/>
            <wp:cNvGraphicFramePr/>
            <a:graphic xmlns:a="http://schemas.openxmlformats.org/drawingml/2006/main">
              <a:graphicData uri="http://schemas.openxmlformats.org/drawingml/2006/picture">
                <pic:pic xmlns:pic="http://schemas.openxmlformats.org/drawingml/2006/picture">
                  <pic:nvPicPr>
                    <pic:cNvPr id="1520" name="Image 1520"/>
                    <pic:cNvPicPr/>
                  </pic:nvPicPr>
                  <pic:blipFill>
                    <a:blip r:embed="rId443" cstate="print"/>
                    <a:stretch>
                      <a:fillRect/>
                    </a:stretch>
                  </pic:blipFill>
                  <pic:spPr>
                    <a:xfrm>
                      <a:off x="0" y="0"/>
                      <a:ext cx="34825" cy="3683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sz w:val="20"/>
        </w:rPr>
        <w:drawing>
          <wp:inline distT="0" distB="0" distL="0" distR="0">
            <wp:extent cx="616585" cy="120015"/>
            <wp:effectExtent l="0" t="0" r="0" b="0"/>
            <wp:docPr id="1521" name="Image 1521"/>
            <wp:cNvGraphicFramePr/>
            <a:graphic xmlns:a="http://schemas.openxmlformats.org/drawingml/2006/main">
              <a:graphicData uri="http://schemas.openxmlformats.org/drawingml/2006/picture">
                <pic:pic xmlns:pic="http://schemas.openxmlformats.org/drawingml/2006/picture">
                  <pic:nvPicPr>
                    <pic:cNvPr id="1521" name="Image 1521"/>
                    <pic:cNvPicPr/>
                  </pic:nvPicPr>
                  <pic:blipFill>
                    <a:blip r:embed="rId551" cstate="print"/>
                    <a:stretch>
                      <a:fillRect/>
                    </a:stretch>
                  </pic:blipFill>
                  <pic:spPr>
                    <a:xfrm>
                      <a:off x="0" y="0"/>
                      <a:ext cx="616723" cy="120253"/>
                    </a:xfrm>
                    <a:prstGeom prst="rect">
                      <a:avLst/>
                    </a:prstGeom>
                  </pic:spPr>
                </pic:pic>
              </a:graphicData>
            </a:graphic>
          </wp:inline>
        </w:drawing>
      </w:r>
      <w:r>
        <w:rPr>
          <w:rFonts w:hint="default" w:ascii="Times New Roman" w:hAnsi="Times New Roman" w:cs="Times New Roman"/>
        </w:rPr>
        <w:t>: Resins have been used in traditional medicine for their antimicrobial,</w:t>
      </w:r>
      <w:r>
        <w:rPr>
          <w:rFonts w:hint="default" w:ascii="Times New Roman" w:hAnsi="Times New Roman" w:cs="Times New Roman"/>
          <w:spacing w:val="-2"/>
        </w:rPr>
        <w:t xml:space="preserve"> </w:t>
      </w:r>
      <w:r>
        <w:rPr>
          <w:rFonts w:hint="default" w:ascii="Times New Roman" w:hAnsi="Times New Roman" w:cs="Times New Roman"/>
        </w:rPr>
        <w:t>anti-inflammatory,</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wound</w:t>
      </w:r>
      <w:r>
        <w:rPr>
          <w:rFonts w:hint="default" w:ascii="Times New Roman" w:hAnsi="Times New Roman" w:cs="Times New Roman"/>
          <w:spacing w:val="-3"/>
        </w:rPr>
        <w:t xml:space="preserve"> </w:t>
      </w:r>
      <w:r>
        <w:rPr>
          <w:rFonts w:hint="default" w:ascii="Times New Roman" w:hAnsi="Times New Roman" w:cs="Times New Roman"/>
        </w:rPr>
        <w:t>healing</w:t>
      </w:r>
      <w:r>
        <w:rPr>
          <w:rFonts w:hint="default" w:ascii="Times New Roman" w:hAnsi="Times New Roman" w:cs="Times New Roman"/>
          <w:spacing w:val="-4"/>
        </w:rPr>
        <w:t xml:space="preserve"> </w:t>
      </w:r>
      <w:r>
        <w:rPr>
          <w:rFonts w:hint="default" w:ascii="Times New Roman" w:hAnsi="Times New Roman" w:cs="Times New Roman"/>
        </w:rPr>
        <w:t>properties.</w:t>
      </w:r>
    </w:p>
    <w:p w14:paraId="490B58B4">
      <w:pPr>
        <w:pStyle w:val="4"/>
        <w:spacing w:before="285" w:line="228" w:lineRule="auto"/>
        <w:ind w:left="720" w:right="1437" w:firstLine="16"/>
        <w:jc w:val="both"/>
        <w:rPr>
          <w:rFonts w:hint="default" w:ascii="Times New Roman" w:hAnsi="Times New Roman" w:cs="Times New Roman"/>
        </w:rPr>
      </w:pPr>
      <w:r>
        <w:rPr>
          <w:rFonts w:hint="default" w:ascii="Times New Roman" w:hAnsi="Times New Roman" w:cs="Times New Roman"/>
          <w:position w:val="7"/>
        </w:rPr>
        <w:drawing>
          <wp:inline distT="0" distB="0" distL="0" distR="0">
            <wp:extent cx="34290" cy="36830"/>
            <wp:effectExtent l="0" t="0" r="0" b="0"/>
            <wp:docPr id="1522" name="Image 1522"/>
            <wp:cNvGraphicFramePr/>
            <a:graphic xmlns:a="http://schemas.openxmlformats.org/drawingml/2006/main">
              <a:graphicData uri="http://schemas.openxmlformats.org/drawingml/2006/picture">
                <pic:pic xmlns:pic="http://schemas.openxmlformats.org/drawingml/2006/picture">
                  <pic:nvPicPr>
                    <pic:cNvPr id="1522" name="Image 1522"/>
                    <pic:cNvPicPr/>
                  </pic:nvPicPr>
                  <pic:blipFill>
                    <a:blip r:embed="rId443" cstate="print"/>
                    <a:stretch>
                      <a:fillRect/>
                    </a:stretch>
                  </pic:blipFill>
                  <pic:spPr>
                    <a:xfrm>
                      <a:off x="0" y="0"/>
                      <a:ext cx="34825" cy="36834"/>
                    </a:xfrm>
                    <a:prstGeom prst="rect">
                      <a:avLst/>
                    </a:prstGeom>
                  </pic:spPr>
                </pic:pic>
              </a:graphicData>
            </a:graphic>
          </wp:inline>
        </w:drawing>
      </w:r>
      <w:r>
        <w:rPr>
          <w:rFonts w:hint="default" w:ascii="Times New Roman" w:hAnsi="Times New Roman" w:cs="Times New Roman"/>
          <w:spacing w:val="19"/>
          <w:sz w:val="20"/>
        </w:rPr>
        <w:t xml:space="preserve"> </w:t>
      </w:r>
      <w:r>
        <w:rPr>
          <w:rFonts w:hint="default" w:ascii="Times New Roman" w:hAnsi="Times New Roman" w:cs="Times New Roman"/>
          <w:spacing w:val="19"/>
          <w:sz w:val="20"/>
        </w:rPr>
        <w:drawing>
          <wp:inline distT="0" distB="0" distL="0" distR="0">
            <wp:extent cx="725170" cy="115570"/>
            <wp:effectExtent l="0" t="0" r="0" b="0"/>
            <wp:docPr id="1523" name="Image 1523"/>
            <wp:cNvGraphicFramePr/>
            <a:graphic xmlns:a="http://schemas.openxmlformats.org/drawingml/2006/main">
              <a:graphicData uri="http://schemas.openxmlformats.org/drawingml/2006/picture">
                <pic:pic xmlns:pic="http://schemas.openxmlformats.org/drawingml/2006/picture">
                  <pic:nvPicPr>
                    <pic:cNvPr id="1523" name="Image 1523"/>
                    <pic:cNvPicPr/>
                  </pic:nvPicPr>
                  <pic:blipFill>
                    <a:blip r:embed="rId552" cstate="print"/>
                    <a:stretch>
                      <a:fillRect/>
                    </a:stretch>
                  </pic:blipFill>
                  <pic:spPr>
                    <a:xfrm>
                      <a:off x="0" y="0"/>
                      <a:ext cx="725170" cy="115788"/>
                    </a:xfrm>
                    <a:prstGeom prst="rect">
                      <a:avLst/>
                    </a:prstGeom>
                  </pic:spPr>
                </pic:pic>
              </a:graphicData>
            </a:graphic>
          </wp:inline>
        </w:drawing>
      </w:r>
      <w:r>
        <w:rPr>
          <w:rFonts w:hint="default" w:ascii="Times New Roman" w:hAnsi="Times New Roman" w:cs="Times New Roman"/>
        </w:rPr>
        <w:t>: Resins are commonly used in the formulation of skincare and hair care products due to their astringent and soothing effects.</w:t>
      </w:r>
    </w:p>
    <w:p w14:paraId="726A507C">
      <w:pPr>
        <w:pStyle w:val="4"/>
        <w:spacing w:before="284" w:line="228" w:lineRule="auto"/>
        <w:ind w:left="720" w:right="1437" w:firstLine="16"/>
        <w:jc w:val="both"/>
        <w:rPr>
          <w:rFonts w:hint="default" w:ascii="Times New Roman" w:hAnsi="Times New Roman" w:cs="Times New Roman"/>
        </w:rPr>
      </w:pPr>
      <w:r>
        <w:rPr>
          <w:rFonts w:hint="default" w:ascii="Times New Roman" w:hAnsi="Times New Roman" w:cs="Times New Roman"/>
          <w:position w:val="7"/>
        </w:rPr>
        <w:drawing>
          <wp:inline distT="0" distB="0" distL="0" distR="0">
            <wp:extent cx="34290" cy="36830"/>
            <wp:effectExtent l="0" t="0" r="0" b="0"/>
            <wp:docPr id="1524" name="Image 1524"/>
            <wp:cNvGraphicFramePr/>
            <a:graphic xmlns:a="http://schemas.openxmlformats.org/drawingml/2006/main">
              <a:graphicData uri="http://schemas.openxmlformats.org/drawingml/2006/picture">
                <pic:pic xmlns:pic="http://schemas.openxmlformats.org/drawingml/2006/picture">
                  <pic:nvPicPr>
                    <pic:cNvPr id="1524" name="Image 1524"/>
                    <pic:cNvPicPr/>
                  </pic:nvPicPr>
                  <pic:blipFill>
                    <a:blip r:embed="rId443" cstate="print"/>
                    <a:stretch>
                      <a:fillRect/>
                    </a:stretch>
                  </pic:blipFill>
                  <pic:spPr>
                    <a:xfrm>
                      <a:off x="0" y="0"/>
                      <a:ext cx="34825" cy="36834"/>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spacing w:val="-14"/>
          <w:sz w:val="20"/>
        </w:rPr>
        <w:drawing>
          <wp:inline distT="0" distB="0" distL="0" distR="0">
            <wp:extent cx="705485" cy="120015"/>
            <wp:effectExtent l="0" t="0" r="0" b="0"/>
            <wp:docPr id="1525" name="Image 1525"/>
            <wp:cNvGraphicFramePr/>
            <a:graphic xmlns:a="http://schemas.openxmlformats.org/drawingml/2006/main">
              <a:graphicData uri="http://schemas.openxmlformats.org/drawingml/2006/picture">
                <pic:pic xmlns:pic="http://schemas.openxmlformats.org/drawingml/2006/picture">
                  <pic:nvPicPr>
                    <pic:cNvPr id="1525" name="Image 1525"/>
                    <pic:cNvPicPr/>
                  </pic:nvPicPr>
                  <pic:blipFill>
                    <a:blip r:embed="rId553" cstate="print"/>
                    <a:stretch>
                      <a:fillRect/>
                    </a:stretch>
                  </pic:blipFill>
                  <pic:spPr>
                    <a:xfrm>
                      <a:off x="0" y="0"/>
                      <a:ext cx="705641" cy="120253"/>
                    </a:xfrm>
                    <a:prstGeom prst="rect">
                      <a:avLst/>
                    </a:prstGeom>
                  </pic:spPr>
                </pic:pic>
              </a:graphicData>
            </a:graphic>
          </wp:inline>
        </w:drawing>
      </w:r>
      <w:r>
        <w:rPr>
          <w:rFonts w:hint="default" w:ascii="Times New Roman" w:hAnsi="Times New Roman" w:cs="Times New Roman"/>
        </w:rPr>
        <w:t>: Resins are utilized in the manufacturing of adhesives, dividing strong bonding properties in various industries.</w:t>
      </w:r>
    </w:p>
    <w:p w14:paraId="37C6A255">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05056" behindDoc="1" locked="0" layoutInCell="1" allowOverlap="1">
            <wp:simplePos x="0" y="0"/>
            <wp:positionH relativeFrom="page">
              <wp:posOffset>926465</wp:posOffset>
            </wp:positionH>
            <wp:positionV relativeFrom="paragraph">
              <wp:posOffset>196850</wp:posOffset>
            </wp:positionV>
            <wp:extent cx="3007360" cy="152400"/>
            <wp:effectExtent l="0" t="0" r="0" b="0"/>
            <wp:wrapTopAndBottom/>
            <wp:docPr id="1526" name="Image 1526"/>
            <wp:cNvGraphicFramePr/>
            <a:graphic xmlns:a="http://schemas.openxmlformats.org/drawingml/2006/main">
              <a:graphicData uri="http://schemas.openxmlformats.org/drawingml/2006/picture">
                <pic:pic xmlns:pic="http://schemas.openxmlformats.org/drawingml/2006/picture">
                  <pic:nvPicPr>
                    <pic:cNvPr id="1526" name="Image 1526"/>
                    <pic:cNvPicPr/>
                  </pic:nvPicPr>
                  <pic:blipFill>
                    <a:blip r:embed="rId554" cstate="print"/>
                    <a:stretch>
                      <a:fillRect/>
                    </a:stretch>
                  </pic:blipFill>
                  <pic:spPr>
                    <a:xfrm>
                      <a:off x="0" y="0"/>
                      <a:ext cx="3007602" cy="152400"/>
                    </a:xfrm>
                    <a:prstGeom prst="rect">
                      <a:avLst/>
                    </a:prstGeom>
                  </pic:spPr>
                </pic:pic>
              </a:graphicData>
            </a:graphic>
          </wp:anchor>
        </w:drawing>
      </w:r>
    </w:p>
    <w:p w14:paraId="0455A749">
      <w:pPr>
        <w:pStyle w:val="4"/>
        <w:spacing w:before="3"/>
        <w:rPr>
          <w:rFonts w:hint="default" w:ascii="Times New Roman" w:hAnsi="Times New Roman" w:cs="Times New Roman"/>
        </w:rPr>
      </w:pPr>
    </w:p>
    <w:p w14:paraId="5A1031EE">
      <w:pPr>
        <w:pStyle w:val="4"/>
        <w:spacing w:line="228" w:lineRule="auto"/>
        <w:ind w:left="720" w:right="1438" w:firstLine="924"/>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60640" behindDoc="0" locked="0" layoutInCell="1" allowOverlap="1">
                <wp:simplePos x="0" y="0"/>
                <wp:positionH relativeFrom="page">
                  <wp:posOffset>915035</wp:posOffset>
                </wp:positionH>
                <wp:positionV relativeFrom="paragraph">
                  <wp:posOffset>17145</wp:posOffset>
                </wp:positionV>
                <wp:extent cx="516255" cy="151130"/>
                <wp:effectExtent l="0" t="0" r="0" b="0"/>
                <wp:wrapNone/>
                <wp:docPr id="1527" name="Group 1527"/>
                <wp:cNvGraphicFramePr/>
                <a:graphic xmlns:a="http://schemas.openxmlformats.org/drawingml/2006/main">
                  <a:graphicData uri="http://schemas.microsoft.com/office/word/2010/wordprocessingGroup">
                    <wpg:wgp>
                      <wpg:cNvGrpSpPr/>
                      <wpg:grpSpPr>
                        <a:xfrm>
                          <a:off x="0" y="0"/>
                          <a:ext cx="516255" cy="151130"/>
                          <a:chOff x="0" y="0"/>
                          <a:chExt cx="516255" cy="151130"/>
                        </a:xfrm>
                      </wpg:grpSpPr>
                      <wps:wsp>
                        <wps:cNvPr id="1528" name="Graphic 1528"/>
                        <wps:cNvSpPr/>
                        <wps:spPr>
                          <a:xfrm>
                            <a:off x="-10" y="7"/>
                            <a:ext cx="129539" cy="119380"/>
                          </a:xfrm>
                          <a:custGeom>
                            <a:avLst/>
                            <a:gdLst/>
                            <a:ahLst/>
                            <a:cxnLst/>
                            <a:rect l="l" t="t" r="r" b="b"/>
                            <a:pathLst>
                              <a:path w="129539" h="119380">
                                <a:moveTo>
                                  <a:pt x="101803" y="118757"/>
                                </a:moveTo>
                                <a:lnTo>
                                  <a:pt x="90957" y="90411"/>
                                </a:lnTo>
                                <a:lnTo>
                                  <a:pt x="84747" y="74193"/>
                                </a:lnTo>
                                <a:lnTo>
                                  <a:pt x="68783" y="32448"/>
                                </a:lnTo>
                                <a:lnTo>
                                  <a:pt x="66052" y="25311"/>
                                </a:lnTo>
                                <a:lnTo>
                                  <a:pt x="66052" y="74193"/>
                                </a:lnTo>
                                <a:lnTo>
                                  <a:pt x="35687" y="74193"/>
                                </a:lnTo>
                                <a:lnTo>
                                  <a:pt x="50863" y="32448"/>
                                </a:lnTo>
                                <a:lnTo>
                                  <a:pt x="66052" y="74193"/>
                                </a:lnTo>
                                <a:lnTo>
                                  <a:pt x="66052" y="25311"/>
                                </a:lnTo>
                                <a:lnTo>
                                  <a:pt x="58648" y="5956"/>
                                </a:lnTo>
                                <a:lnTo>
                                  <a:pt x="43014" y="5956"/>
                                </a:lnTo>
                                <a:lnTo>
                                  <a:pt x="0" y="118757"/>
                                </a:lnTo>
                                <a:lnTo>
                                  <a:pt x="19469" y="118757"/>
                                </a:lnTo>
                                <a:lnTo>
                                  <a:pt x="29730" y="90411"/>
                                </a:lnTo>
                                <a:lnTo>
                                  <a:pt x="71920" y="90411"/>
                                </a:lnTo>
                                <a:lnTo>
                                  <a:pt x="82270" y="118757"/>
                                </a:lnTo>
                                <a:lnTo>
                                  <a:pt x="101803" y="118757"/>
                                </a:lnTo>
                                <a:close/>
                              </a:path>
                              <a:path w="129539" h="119380">
                                <a:moveTo>
                                  <a:pt x="129095" y="0"/>
                                </a:moveTo>
                                <a:lnTo>
                                  <a:pt x="110794" y="0"/>
                                </a:lnTo>
                                <a:lnTo>
                                  <a:pt x="110794" y="118757"/>
                                </a:lnTo>
                                <a:lnTo>
                                  <a:pt x="129095" y="118757"/>
                                </a:lnTo>
                                <a:lnTo>
                                  <a:pt x="129095" y="0"/>
                                </a:lnTo>
                                <a:close/>
                              </a:path>
                            </a:pathLst>
                          </a:custGeom>
                          <a:solidFill>
                            <a:srgbClr val="000000"/>
                          </a:solidFill>
                        </wps:spPr>
                        <wps:bodyPr wrap="square" lIns="0" tIns="0" rIns="0" bIns="0" rtlCol="0">
                          <a:noAutofit/>
                        </wps:bodyPr>
                      </wps:wsp>
                      <pic:pic xmlns:pic="http://schemas.openxmlformats.org/drawingml/2006/picture">
                        <pic:nvPicPr>
                          <pic:cNvPr id="1529" name="Image 1529"/>
                          <pic:cNvPicPr/>
                        </pic:nvPicPr>
                        <pic:blipFill>
                          <a:blip r:embed="rId555" cstate="print"/>
                          <a:stretch>
                            <a:fillRect/>
                          </a:stretch>
                        </pic:blipFill>
                        <pic:spPr>
                          <a:xfrm>
                            <a:off x="148885" y="0"/>
                            <a:ext cx="366839" cy="150539"/>
                          </a:xfrm>
                          <a:prstGeom prst="rect">
                            <a:avLst/>
                          </a:prstGeom>
                        </pic:spPr>
                      </pic:pic>
                    </wpg:wgp>
                  </a:graphicData>
                </a:graphic>
              </wp:anchor>
            </w:drawing>
          </mc:Choice>
          <mc:Fallback>
            <w:pict>
              <v:group id="_x0000_s1026" o:spid="_x0000_s1026" o:spt="203" style="position:absolute;left:0pt;margin-left:72.05pt;margin-top:1.35pt;height:11.9pt;width:40.65pt;mso-position-horizontal-relative:page;z-index:251760640;mso-width-relative:page;mso-height-relative:page;" coordsize="516255,151130" o:gfxdata="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">
                <o:lock v:ext="edit" aspectratio="f"/>
                <v:shape id="Graphic 1528" o:spid="_x0000_s1026" o:spt="100" style="position:absolute;left:-10;top:7;height:119380;width:129539;" fillcolor="#000000" filled="t" stroked="f" coordsize="129539,119380" o:gfxdata="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b3&#10;OW7CAAAA3QAAAA8AAAAAAAAAAQAgAAAAIgAAAGRycy9kb3ducmV2LnhtbFBLAQIUABQAAAAIAIdO&#10;4kAzLwWeOwAAADkAAAAQAAAAAAAAAAEAIAAAABEBAABkcnMvc2hhcGV4bWwueG1sUEsFBgAAAAAG&#10;AAYAWwEAALsDAAAAAA==&#10;" path="m101803,118757l90957,90411,84747,74193,68783,32448,66052,25311,66052,74193,35687,74193,50863,32448,66052,74193,66052,25311,58648,5956,43014,5956,0,118757,19469,118757,29730,90411,71920,90411,82270,118757,101803,118757xem129095,0l110794,0,110794,118757,129095,118757,129095,0xe">
                  <v:fill on="t" focussize="0,0"/>
                  <v:stroke on="f"/>
                  <v:imagedata o:title=""/>
                  <o:lock v:ext="edit" aspectratio="f"/>
                  <v:textbox inset="0mm,0mm,0mm,0mm"/>
                </v:shape>
                <v:shape id="Image 1529" o:spid="_x0000_s1026" o:spt="75" type="#_x0000_t75" style="position:absolute;left:148885;top:0;height:150539;width:366839;" filled="f" o:preferrelative="t" stroked="f" coordsize="21600,21600" o:gfxdata="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eaQW8AAAA&#10;3QAAAA8AAAAAAAAAAQAgAAAAIgAAAGRycy9kb3ducmV2LnhtbFBLAQIUABQAAAAIAIdO4kAzLwWe&#10;OwAAADkAAAAQAAAAAAAAAAEAIAAAAAsBAABkcnMvc2hhcGV4bWwueG1sUEsFBgAAAAAGAAYAWwEA&#10;ALUDAAAAAA==&#10;">
                  <v:fill on="f" focussize="0,0"/>
                  <v:stroke on="f"/>
                  <v:imagedata r:id="rId555" o:title=""/>
                  <o:lock v:ext="edit" aspectratio="f"/>
                </v:shape>
              </v:group>
            </w:pict>
          </mc:Fallback>
        </mc:AlternateContent>
      </w:r>
      <w:r>
        <w:rPr>
          <w:rFonts w:hint="default" w:ascii="Times New Roman" w:hAnsi="Times New Roman" w:cs="Times New Roman"/>
        </w:rPr>
        <w:drawing>
          <wp:inline distT="0" distB="0" distL="0" distR="0">
            <wp:extent cx="628650" cy="115570"/>
            <wp:effectExtent l="0" t="0" r="0" b="0"/>
            <wp:docPr id="1530" name="Image 1530"/>
            <wp:cNvGraphicFramePr/>
            <a:graphic xmlns:a="http://schemas.openxmlformats.org/drawingml/2006/main">
              <a:graphicData uri="http://schemas.openxmlformats.org/drawingml/2006/picture">
                <pic:pic xmlns:pic="http://schemas.openxmlformats.org/drawingml/2006/picture">
                  <pic:nvPicPr>
                    <pic:cNvPr id="1530" name="Image 1530"/>
                    <pic:cNvPicPr/>
                  </pic:nvPicPr>
                  <pic:blipFill>
                    <a:blip r:embed="rId556" cstate="print"/>
                    <a:stretch>
                      <a:fillRect/>
                    </a:stretch>
                  </pic:blipFill>
                  <pic:spPr>
                    <a:xfrm>
                      <a:off x="0" y="0"/>
                      <a:ext cx="628992" cy="115788"/>
                    </a:xfrm>
                    <a:prstGeom prst="rect">
                      <a:avLst/>
                    </a:prstGeom>
                  </pic:spPr>
                </pic:pic>
              </a:graphicData>
            </a:graphic>
          </wp:inline>
        </w:drawing>
      </w:r>
      <w:r>
        <w:rPr>
          <w:rFonts w:hint="default" w:ascii="Times New Roman" w:hAnsi="Times New Roman" w:cs="Times New Roman"/>
        </w:rPr>
        <w:t>: Resins can cause allergic reactions in some individuals, leading to skin irritation, redness, or even respiratory issues.</w:t>
      </w:r>
    </w:p>
    <w:p w14:paraId="2F44E478">
      <w:pPr>
        <w:pStyle w:val="4"/>
        <w:spacing w:before="280" w:line="230" w:lineRule="auto"/>
        <w:ind w:left="720" w:right="1438" w:firstLine="2065"/>
        <w:rPr>
          <w:rFonts w:hint="default" w:ascii="Times New Roman" w:hAnsi="Times New Roman" w:cs="Times New Roman"/>
        </w:rPr>
      </w:pPr>
      <w:r>
        <w:rPr>
          <w:rFonts w:hint="default" w:ascii="Times New Roman" w:hAnsi="Times New Roman" w:cs="Times New Roman"/>
        </w:rPr>
        <w:drawing>
          <wp:anchor distT="0" distB="0" distL="0" distR="0" simplePos="0" relativeHeight="251760640" behindDoc="0" locked="0" layoutInCell="1" allowOverlap="1">
            <wp:simplePos x="0" y="0"/>
            <wp:positionH relativeFrom="page">
              <wp:posOffset>926465</wp:posOffset>
            </wp:positionH>
            <wp:positionV relativeFrom="paragraph">
              <wp:posOffset>198120</wp:posOffset>
            </wp:positionV>
            <wp:extent cx="496570" cy="120015"/>
            <wp:effectExtent l="0" t="0" r="0" b="0"/>
            <wp:wrapNone/>
            <wp:docPr id="1531" name="Image 1531"/>
            <wp:cNvGraphicFramePr/>
            <a:graphic xmlns:a="http://schemas.openxmlformats.org/drawingml/2006/main">
              <a:graphicData uri="http://schemas.openxmlformats.org/drawingml/2006/picture">
                <pic:pic xmlns:pic="http://schemas.openxmlformats.org/drawingml/2006/picture">
                  <pic:nvPicPr>
                    <pic:cNvPr id="1531" name="Image 1531"/>
                    <pic:cNvPicPr/>
                  </pic:nvPicPr>
                  <pic:blipFill>
                    <a:blip r:embed="rId557" cstate="print"/>
                    <a:stretch>
                      <a:fillRect/>
                    </a:stretch>
                  </pic:blipFill>
                  <pic:spPr>
                    <a:xfrm>
                      <a:off x="0" y="0"/>
                      <a:ext cx="496867" cy="120253"/>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761664" behindDoc="0" locked="0" layoutInCell="1" allowOverlap="1">
                <wp:simplePos x="0" y="0"/>
                <wp:positionH relativeFrom="page">
                  <wp:posOffset>1504950</wp:posOffset>
                </wp:positionH>
                <wp:positionV relativeFrom="paragraph">
                  <wp:posOffset>198120</wp:posOffset>
                </wp:positionV>
                <wp:extent cx="723265" cy="151765"/>
                <wp:effectExtent l="0" t="0" r="0" b="0"/>
                <wp:wrapNone/>
                <wp:docPr id="1532" name="Graphic 1532"/>
                <wp:cNvGraphicFramePr/>
                <a:graphic xmlns:a="http://schemas.openxmlformats.org/drawingml/2006/main">
                  <a:graphicData uri="http://schemas.microsoft.com/office/word/2010/wordprocessingShape">
                    <wps:wsp>
                      <wps:cNvSpPr/>
                      <wps:spPr>
                        <a:xfrm>
                          <a:off x="0" y="0"/>
                          <a:ext cx="723265" cy="151765"/>
                        </a:xfrm>
                        <a:custGeom>
                          <a:avLst/>
                          <a:gdLst/>
                          <a:ahLst/>
                          <a:cxnLst/>
                          <a:rect l="l" t="t" r="r" b="b"/>
                          <a:pathLst>
                            <a:path w="723265" h="151765">
                              <a:moveTo>
                                <a:pt x="70916" y="114896"/>
                              </a:moveTo>
                              <a:lnTo>
                                <a:pt x="70142" y="113106"/>
                              </a:lnTo>
                              <a:lnTo>
                                <a:pt x="69037" y="110528"/>
                              </a:lnTo>
                              <a:lnTo>
                                <a:pt x="68097" y="104775"/>
                              </a:lnTo>
                              <a:lnTo>
                                <a:pt x="68097" y="103733"/>
                              </a:lnTo>
                              <a:lnTo>
                                <a:pt x="68097" y="79616"/>
                              </a:lnTo>
                              <a:lnTo>
                                <a:pt x="52857" y="34721"/>
                              </a:lnTo>
                              <a:lnTo>
                                <a:pt x="45199" y="32296"/>
                              </a:lnTo>
                              <a:lnTo>
                                <a:pt x="35941" y="32296"/>
                              </a:lnTo>
                              <a:lnTo>
                                <a:pt x="1714" y="52654"/>
                              </a:lnTo>
                              <a:lnTo>
                                <a:pt x="1714" y="60566"/>
                              </a:lnTo>
                              <a:lnTo>
                                <a:pt x="19939" y="60566"/>
                              </a:lnTo>
                              <a:lnTo>
                                <a:pt x="19939" y="56426"/>
                              </a:lnTo>
                              <a:lnTo>
                                <a:pt x="21297" y="53276"/>
                              </a:lnTo>
                              <a:lnTo>
                                <a:pt x="26733" y="48933"/>
                              </a:lnTo>
                              <a:lnTo>
                                <a:pt x="30441" y="47840"/>
                              </a:lnTo>
                              <a:lnTo>
                                <a:pt x="40106" y="47840"/>
                              </a:lnTo>
                              <a:lnTo>
                                <a:pt x="43434" y="48933"/>
                              </a:lnTo>
                              <a:lnTo>
                                <a:pt x="43688" y="48933"/>
                              </a:lnTo>
                              <a:lnTo>
                                <a:pt x="46215" y="51498"/>
                              </a:lnTo>
                              <a:lnTo>
                                <a:pt x="48641" y="53898"/>
                              </a:lnTo>
                              <a:lnTo>
                                <a:pt x="49860" y="57175"/>
                              </a:lnTo>
                              <a:lnTo>
                                <a:pt x="49860" y="65481"/>
                              </a:lnTo>
                              <a:lnTo>
                                <a:pt x="49860" y="79616"/>
                              </a:lnTo>
                              <a:lnTo>
                                <a:pt x="49860" y="93459"/>
                              </a:lnTo>
                              <a:lnTo>
                                <a:pt x="48691" y="95821"/>
                              </a:lnTo>
                              <a:lnTo>
                                <a:pt x="46456" y="98120"/>
                              </a:lnTo>
                              <a:lnTo>
                                <a:pt x="39890" y="102616"/>
                              </a:lnTo>
                              <a:lnTo>
                                <a:pt x="35991" y="103733"/>
                              </a:lnTo>
                              <a:lnTo>
                                <a:pt x="26987" y="103733"/>
                              </a:lnTo>
                              <a:lnTo>
                                <a:pt x="23660" y="102616"/>
                              </a:lnTo>
                              <a:lnTo>
                                <a:pt x="19342" y="98120"/>
                              </a:lnTo>
                              <a:lnTo>
                                <a:pt x="18440" y="95821"/>
                              </a:lnTo>
                              <a:lnTo>
                                <a:pt x="18313" y="84112"/>
                              </a:lnTo>
                              <a:lnTo>
                                <a:pt x="25311" y="79895"/>
                              </a:lnTo>
                              <a:lnTo>
                                <a:pt x="39331" y="79616"/>
                              </a:lnTo>
                              <a:lnTo>
                                <a:pt x="49860" y="79616"/>
                              </a:lnTo>
                              <a:lnTo>
                                <a:pt x="49860" y="65481"/>
                              </a:lnTo>
                              <a:lnTo>
                                <a:pt x="38468" y="65481"/>
                              </a:lnTo>
                              <a:lnTo>
                                <a:pt x="30238" y="65938"/>
                              </a:lnTo>
                              <a:lnTo>
                                <a:pt x="0" y="84709"/>
                              </a:lnTo>
                              <a:lnTo>
                                <a:pt x="0" y="101473"/>
                              </a:lnTo>
                              <a:lnTo>
                                <a:pt x="2705" y="107657"/>
                              </a:lnTo>
                              <a:lnTo>
                                <a:pt x="13525" y="117729"/>
                              </a:lnTo>
                              <a:lnTo>
                                <a:pt x="20637" y="120256"/>
                              </a:lnTo>
                              <a:lnTo>
                                <a:pt x="34772" y="120256"/>
                              </a:lnTo>
                              <a:lnTo>
                                <a:pt x="39509" y="119214"/>
                              </a:lnTo>
                              <a:lnTo>
                                <a:pt x="48006" y="114896"/>
                              </a:lnTo>
                              <a:lnTo>
                                <a:pt x="50126" y="113677"/>
                              </a:lnTo>
                              <a:lnTo>
                                <a:pt x="50673" y="113106"/>
                              </a:lnTo>
                              <a:lnTo>
                                <a:pt x="50749" y="113855"/>
                              </a:lnTo>
                              <a:lnTo>
                                <a:pt x="51498" y="115735"/>
                              </a:lnTo>
                              <a:lnTo>
                                <a:pt x="52908" y="118757"/>
                              </a:lnTo>
                              <a:lnTo>
                                <a:pt x="70916" y="118757"/>
                              </a:lnTo>
                              <a:lnTo>
                                <a:pt x="70916" y="114896"/>
                              </a:lnTo>
                              <a:close/>
                            </a:path>
                            <a:path w="723265" h="151765">
                              <a:moveTo>
                                <a:pt x="152171" y="33782"/>
                              </a:moveTo>
                              <a:lnTo>
                                <a:pt x="133311" y="33782"/>
                              </a:lnTo>
                              <a:lnTo>
                                <a:pt x="114960" y="90525"/>
                              </a:lnTo>
                              <a:lnTo>
                                <a:pt x="96139" y="33782"/>
                              </a:lnTo>
                              <a:lnTo>
                                <a:pt x="77203" y="33782"/>
                              </a:lnTo>
                              <a:lnTo>
                                <a:pt x="108000" y="118757"/>
                              </a:lnTo>
                              <a:lnTo>
                                <a:pt x="121627" y="118757"/>
                              </a:lnTo>
                              <a:lnTo>
                                <a:pt x="152171" y="33782"/>
                              </a:lnTo>
                              <a:close/>
                            </a:path>
                            <a:path w="723265" h="151765">
                              <a:moveTo>
                                <a:pt x="229031" y="114896"/>
                              </a:moveTo>
                              <a:lnTo>
                                <a:pt x="228257" y="113106"/>
                              </a:lnTo>
                              <a:lnTo>
                                <a:pt x="227152" y="110528"/>
                              </a:lnTo>
                              <a:lnTo>
                                <a:pt x="226212" y="104775"/>
                              </a:lnTo>
                              <a:lnTo>
                                <a:pt x="226212" y="103733"/>
                              </a:lnTo>
                              <a:lnTo>
                                <a:pt x="226212" y="79616"/>
                              </a:lnTo>
                              <a:lnTo>
                                <a:pt x="210972" y="34721"/>
                              </a:lnTo>
                              <a:lnTo>
                                <a:pt x="203314" y="32296"/>
                              </a:lnTo>
                              <a:lnTo>
                                <a:pt x="194056" y="32296"/>
                              </a:lnTo>
                              <a:lnTo>
                                <a:pt x="159829" y="52654"/>
                              </a:lnTo>
                              <a:lnTo>
                                <a:pt x="159829" y="60566"/>
                              </a:lnTo>
                              <a:lnTo>
                                <a:pt x="178054" y="60566"/>
                              </a:lnTo>
                              <a:lnTo>
                                <a:pt x="178054" y="56426"/>
                              </a:lnTo>
                              <a:lnTo>
                                <a:pt x="179412" y="53276"/>
                              </a:lnTo>
                              <a:lnTo>
                                <a:pt x="184848" y="48933"/>
                              </a:lnTo>
                              <a:lnTo>
                                <a:pt x="188556" y="47840"/>
                              </a:lnTo>
                              <a:lnTo>
                                <a:pt x="198221" y="47840"/>
                              </a:lnTo>
                              <a:lnTo>
                                <a:pt x="201549" y="48933"/>
                              </a:lnTo>
                              <a:lnTo>
                                <a:pt x="201803" y="48933"/>
                              </a:lnTo>
                              <a:lnTo>
                                <a:pt x="204330" y="51498"/>
                              </a:lnTo>
                              <a:lnTo>
                                <a:pt x="206756" y="53898"/>
                              </a:lnTo>
                              <a:lnTo>
                                <a:pt x="207975" y="57175"/>
                              </a:lnTo>
                              <a:lnTo>
                                <a:pt x="207975" y="65481"/>
                              </a:lnTo>
                              <a:lnTo>
                                <a:pt x="207975" y="79616"/>
                              </a:lnTo>
                              <a:lnTo>
                                <a:pt x="207975" y="93459"/>
                              </a:lnTo>
                              <a:lnTo>
                                <a:pt x="206806" y="95821"/>
                              </a:lnTo>
                              <a:lnTo>
                                <a:pt x="204571" y="98120"/>
                              </a:lnTo>
                              <a:lnTo>
                                <a:pt x="198005" y="102616"/>
                              </a:lnTo>
                              <a:lnTo>
                                <a:pt x="194106" y="103733"/>
                              </a:lnTo>
                              <a:lnTo>
                                <a:pt x="185102" y="103733"/>
                              </a:lnTo>
                              <a:lnTo>
                                <a:pt x="181775" y="102616"/>
                              </a:lnTo>
                              <a:lnTo>
                                <a:pt x="177457" y="98120"/>
                              </a:lnTo>
                              <a:lnTo>
                                <a:pt x="176555" y="95821"/>
                              </a:lnTo>
                              <a:lnTo>
                                <a:pt x="176428" y="84112"/>
                              </a:lnTo>
                              <a:lnTo>
                                <a:pt x="183426" y="79895"/>
                              </a:lnTo>
                              <a:lnTo>
                                <a:pt x="197446" y="79616"/>
                              </a:lnTo>
                              <a:lnTo>
                                <a:pt x="207975" y="79616"/>
                              </a:lnTo>
                              <a:lnTo>
                                <a:pt x="207975" y="65481"/>
                              </a:lnTo>
                              <a:lnTo>
                                <a:pt x="196583" y="65481"/>
                              </a:lnTo>
                              <a:lnTo>
                                <a:pt x="188353" y="65938"/>
                              </a:lnTo>
                              <a:lnTo>
                                <a:pt x="158115" y="84709"/>
                              </a:lnTo>
                              <a:lnTo>
                                <a:pt x="158115" y="101473"/>
                              </a:lnTo>
                              <a:lnTo>
                                <a:pt x="160820" y="107657"/>
                              </a:lnTo>
                              <a:lnTo>
                                <a:pt x="171640" y="117729"/>
                              </a:lnTo>
                              <a:lnTo>
                                <a:pt x="178752" y="120256"/>
                              </a:lnTo>
                              <a:lnTo>
                                <a:pt x="192887" y="120256"/>
                              </a:lnTo>
                              <a:lnTo>
                                <a:pt x="197624" y="119214"/>
                              </a:lnTo>
                              <a:lnTo>
                                <a:pt x="206121" y="114896"/>
                              </a:lnTo>
                              <a:lnTo>
                                <a:pt x="208241" y="113677"/>
                              </a:lnTo>
                              <a:lnTo>
                                <a:pt x="208788" y="113106"/>
                              </a:lnTo>
                              <a:lnTo>
                                <a:pt x="208864" y="113855"/>
                              </a:lnTo>
                              <a:lnTo>
                                <a:pt x="209613" y="115735"/>
                              </a:lnTo>
                              <a:lnTo>
                                <a:pt x="211023" y="118757"/>
                              </a:lnTo>
                              <a:lnTo>
                                <a:pt x="229031" y="118757"/>
                              </a:lnTo>
                              <a:lnTo>
                                <a:pt x="229031" y="114896"/>
                              </a:lnTo>
                              <a:close/>
                            </a:path>
                            <a:path w="723265" h="151765">
                              <a:moveTo>
                                <a:pt x="263740" y="33782"/>
                              </a:moveTo>
                              <a:lnTo>
                                <a:pt x="245440" y="33782"/>
                              </a:lnTo>
                              <a:lnTo>
                                <a:pt x="245440" y="118757"/>
                              </a:lnTo>
                              <a:lnTo>
                                <a:pt x="263740" y="118757"/>
                              </a:lnTo>
                              <a:lnTo>
                                <a:pt x="263740" y="33782"/>
                              </a:lnTo>
                              <a:close/>
                            </a:path>
                            <a:path w="723265" h="151765">
                              <a:moveTo>
                                <a:pt x="265150" y="11861"/>
                              </a:moveTo>
                              <a:lnTo>
                                <a:pt x="264236" y="9461"/>
                              </a:lnTo>
                              <a:lnTo>
                                <a:pt x="260565" y="5473"/>
                              </a:lnTo>
                              <a:lnTo>
                                <a:pt x="258013" y="4457"/>
                              </a:lnTo>
                              <a:lnTo>
                                <a:pt x="251383" y="4457"/>
                              </a:lnTo>
                              <a:lnTo>
                                <a:pt x="248818" y="5473"/>
                              </a:lnTo>
                              <a:lnTo>
                                <a:pt x="245275" y="9461"/>
                              </a:lnTo>
                              <a:lnTo>
                                <a:pt x="244398" y="11861"/>
                              </a:lnTo>
                              <a:lnTo>
                                <a:pt x="244398" y="17360"/>
                              </a:lnTo>
                              <a:lnTo>
                                <a:pt x="245275" y="19710"/>
                              </a:lnTo>
                              <a:lnTo>
                                <a:pt x="247040" y="21691"/>
                              </a:lnTo>
                              <a:lnTo>
                                <a:pt x="248818" y="23647"/>
                              </a:lnTo>
                              <a:lnTo>
                                <a:pt x="251383" y="24625"/>
                              </a:lnTo>
                              <a:lnTo>
                                <a:pt x="258013" y="24625"/>
                              </a:lnTo>
                              <a:lnTo>
                                <a:pt x="260565" y="23647"/>
                              </a:lnTo>
                              <a:lnTo>
                                <a:pt x="264248" y="19710"/>
                              </a:lnTo>
                              <a:lnTo>
                                <a:pt x="265150" y="17360"/>
                              </a:lnTo>
                              <a:lnTo>
                                <a:pt x="265150" y="11861"/>
                              </a:lnTo>
                              <a:close/>
                            </a:path>
                            <a:path w="723265" h="151765">
                              <a:moveTo>
                                <a:pt x="301840" y="0"/>
                              </a:moveTo>
                              <a:lnTo>
                                <a:pt x="283540" y="0"/>
                              </a:lnTo>
                              <a:lnTo>
                                <a:pt x="283540" y="118757"/>
                              </a:lnTo>
                              <a:lnTo>
                                <a:pt x="301840" y="118757"/>
                              </a:lnTo>
                              <a:lnTo>
                                <a:pt x="301840" y="0"/>
                              </a:lnTo>
                              <a:close/>
                            </a:path>
                            <a:path w="723265" h="151765">
                              <a:moveTo>
                                <a:pt x="389051" y="114896"/>
                              </a:moveTo>
                              <a:lnTo>
                                <a:pt x="388277" y="113106"/>
                              </a:lnTo>
                              <a:lnTo>
                                <a:pt x="387172" y="110528"/>
                              </a:lnTo>
                              <a:lnTo>
                                <a:pt x="386232" y="104775"/>
                              </a:lnTo>
                              <a:lnTo>
                                <a:pt x="386232" y="103733"/>
                              </a:lnTo>
                              <a:lnTo>
                                <a:pt x="386232" y="79616"/>
                              </a:lnTo>
                              <a:lnTo>
                                <a:pt x="370992" y="34721"/>
                              </a:lnTo>
                              <a:lnTo>
                                <a:pt x="363334" y="32296"/>
                              </a:lnTo>
                              <a:lnTo>
                                <a:pt x="354076" y="32296"/>
                              </a:lnTo>
                              <a:lnTo>
                                <a:pt x="319849" y="52654"/>
                              </a:lnTo>
                              <a:lnTo>
                                <a:pt x="319849" y="60566"/>
                              </a:lnTo>
                              <a:lnTo>
                                <a:pt x="338074" y="60566"/>
                              </a:lnTo>
                              <a:lnTo>
                                <a:pt x="338074" y="56426"/>
                              </a:lnTo>
                              <a:lnTo>
                                <a:pt x="339432" y="53276"/>
                              </a:lnTo>
                              <a:lnTo>
                                <a:pt x="344868" y="48933"/>
                              </a:lnTo>
                              <a:lnTo>
                                <a:pt x="348576" y="47840"/>
                              </a:lnTo>
                              <a:lnTo>
                                <a:pt x="358241" y="47840"/>
                              </a:lnTo>
                              <a:lnTo>
                                <a:pt x="361569" y="48933"/>
                              </a:lnTo>
                              <a:lnTo>
                                <a:pt x="361823" y="48933"/>
                              </a:lnTo>
                              <a:lnTo>
                                <a:pt x="364350" y="51498"/>
                              </a:lnTo>
                              <a:lnTo>
                                <a:pt x="366776" y="53898"/>
                              </a:lnTo>
                              <a:lnTo>
                                <a:pt x="367995" y="57175"/>
                              </a:lnTo>
                              <a:lnTo>
                                <a:pt x="367995" y="65481"/>
                              </a:lnTo>
                              <a:lnTo>
                                <a:pt x="367995" y="79616"/>
                              </a:lnTo>
                              <a:lnTo>
                                <a:pt x="367995" y="93459"/>
                              </a:lnTo>
                              <a:lnTo>
                                <a:pt x="366826" y="95821"/>
                              </a:lnTo>
                              <a:lnTo>
                                <a:pt x="364591" y="98120"/>
                              </a:lnTo>
                              <a:lnTo>
                                <a:pt x="358025" y="102616"/>
                              </a:lnTo>
                              <a:lnTo>
                                <a:pt x="354126" y="103733"/>
                              </a:lnTo>
                              <a:lnTo>
                                <a:pt x="345122" y="103733"/>
                              </a:lnTo>
                              <a:lnTo>
                                <a:pt x="341795" y="102616"/>
                              </a:lnTo>
                              <a:lnTo>
                                <a:pt x="337477" y="98120"/>
                              </a:lnTo>
                              <a:lnTo>
                                <a:pt x="336575" y="95821"/>
                              </a:lnTo>
                              <a:lnTo>
                                <a:pt x="336448" y="84112"/>
                              </a:lnTo>
                              <a:lnTo>
                                <a:pt x="343446" y="79895"/>
                              </a:lnTo>
                              <a:lnTo>
                                <a:pt x="357466" y="79616"/>
                              </a:lnTo>
                              <a:lnTo>
                                <a:pt x="367995" y="79616"/>
                              </a:lnTo>
                              <a:lnTo>
                                <a:pt x="367995" y="65481"/>
                              </a:lnTo>
                              <a:lnTo>
                                <a:pt x="356603" y="65481"/>
                              </a:lnTo>
                              <a:lnTo>
                                <a:pt x="348373" y="65938"/>
                              </a:lnTo>
                              <a:lnTo>
                                <a:pt x="318135" y="84709"/>
                              </a:lnTo>
                              <a:lnTo>
                                <a:pt x="318135" y="101473"/>
                              </a:lnTo>
                              <a:lnTo>
                                <a:pt x="320840" y="107657"/>
                              </a:lnTo>
                              <a:lnTo>
                                <a:pt x="331660" y="117729"/>
                              </a:lnTo>
                              <a:lnTo>
                                <a:pt x="338772" y="120256"/>
                              </a:lnTo>
                              <a:lnTo>
                                <a:pt x="352907" y="120256"/>
                              </a:lnTo>
                              <a:lnTo>
                                <a:pt x="357644" y="119214"/>
                              </a:lnTo>
                              <a:lnTo>
                                <a:pt x="366141" y="114896"/>
                              </a:lnTo>
                              <a:lnTo>
                                <a:pt x="368261" y="113677"/>
                              </a:lnTo>
                              <a:lnTo>
                                <a:pt x="368808" y="113106"/>
                              </a:lnTo>
                              <a:lnTo>
                                <a:pt x="368884" y="113855"/>
                              </a:lnTo>
                              <a:lnTo>
                                <a:pt x="369633" y="115735"/>
                              </a:lnTo>
                              <a:lnTo>
                                <a:pt x="371043" y="118757"/>
                              </a:lnTo>
                              <a:lnTo>
                                <a:pt x="389051" y="118757"/>
                              </a:lnTo>
                              <a:lnTo>
                                <a:pt x="389051" y="114896"/>
                              </a:lnTo>
                              <a:close/>
                            </a:path>
                            <a:path w="723265" h="151765">
                              <a:moveTo>
                                <a:pt x="476961" y="75603"/>
                              </a:moveTo>
                              <a:lnTo>
                                <a:pt x="476427" y="66471"/>
                              </a:lnTo>
                              <a:lnTo>
                                <a:pt x="474789" y="58216"/>
                              </a:lnTo>
                              <a:lnTo>
                                <a:pt x="472071" y="50863"/>
                              </a:lnTo>
                              <a:lnTo>
                                <a:pt x="470598" y="48374"/>
                              </a:lnTo>
                              <a:lnTo>
                                <a:pt x="468261" y="44386"/>
                              </a:lnTo>
                              <a:lnTo>
                                <a:pt x="463448" y="39090"/>
                              </a:lnTo>
                              <a:lnTo>
                                <a:pt x="462318" y="38354"/>
                              </a:lnTo>
                              <a:lnTo>
                                <a:pt x="458660" y="35966"/>
                              </a:lnTo>
                              <a:lnTo>
                                <a:pt x="458660" y="67983"/>
                              </a:lnTo>
                              <a:lnTo>
                                <a:pt x="458660" y="84759"/>
                              </a:lnTo>
                              <a:lnTo>
                                <a:pt x="457187" y="91147"/>
                              </a:lnTo>
                              <a:lnTo>
                                <a:pt x="451307" y="101511"/>
                              </a:lnTo>
                              <a:lnTo>
                                <a:pt x="446557" y="104101"/>
                              </a:lnTo>
                              <a:lnTo>
                                <a:pt x="435521" y="104101"/>
                              </a:lnTo>
                              <a:lnTo>
                                <a:pt x="422567" y="93167"/>
                              </a:lnTo>
                              <a:lnTo>
                                <a:pt x="422567" y="59156"/>
                              </a:lnTo>
                              <a:lnTo>
                                <a:pt x="424014" y="56261"/>
                              </a:lnTo>
                              <a:lnTo>
                                <a:pt x="426123" y="53733"/>
                              </a:lnTo>
                              <a:lnTo>
                                <a:pt x="431673" y="49441"/>
                              </a:lnTo>
                              <a:lnTo>
                                <a:pt x="435317" y="48374"/>
                              </a:lnTo>
                              <a:lnTo>
                                <a:pt x="446773" y="48374"/>
                              </a:lnTo>
                              <a:lnTo>
                                <a:pt x="451650" y="51015"/>
                              </a:lnTo>
                              <a:lnTo>
                                <a:pt x="457263" y="61556"/>
                              </a:lnTo>
                              <a:lnTo>
                                <a:pt x="458660" y="67983"/>
                              </a:lnTo>
                              <a:lnTo>
                                <a:pt x="458660" y="35966"/>
                              </a:lnTo>
                              <a:lnTo>
                                <a:pt x="457669" y="35318"/>
                              </a:lnTo>
                              <a:lnTo>
                                <a:pt x="450938" y="33045"/>
                              </a:lnTo>
                              <a:lnTo>
                                <a:pt x="443255" y="32296"/>
                              </a:lnTo>
                              <a:lnTo>
                                <a:pt x="432714" y="32296"/>
                              </a:lnTo>
                              <a:lnTo>
                                <a:pt x="425818" y="34315"/>
                              </a:lnTo>
                              <a:lnTo>
                                <a:pt x="422567" y="38354"/>
                              </a:lnTo>
                              <a:lnTo>
                                <a:pt x="422567" y="0"/>
                              </a:lnTo>
                              <a:lnTo>
                                <a:pt x="404266" y="0"/>
                              </a:lnTo>
                              <a:lnTo>
                                <a:pt x="404266" y="118757"/>
                              </a:lnTo>
                              <a:lnTo>
                                <a:pt x="421195" y="118757"/>
                              </a:lnTo>
                              <a:lnTo>
                                <a:pt x="421259" y="117906"/>
                              </a:lnTo>
                              <a:lnTo>
                                <a:pt x="421322" y="117170"/>
                              </a:lnTo>
                              <a:lnTo>
                                <a:pt x="421640" y="113220"/>
                              </a:lnTo>
                              <a:lnTo>
                                <a:pt x="425234" y="117906"/>
                              </a:lnTo>
                              <a:lnTo>
                                <a:pt x="432485" y="120256"/>
                              </a:lnTo>
                              <a:lnTo>
                                <a:pt x="443407" y="120256"/>
                              </a:lnTo>
                              <a:lnTo>
                                <a:pt x="451002" y="119481"/>
                              </a:lnTo>
                              <a:lnTo>
                                <a:pt x="457669" y="117170"/>
                              </a:lnTo>
                              <a:lnTo>
                                <a:pt x="463537" y="113220"/>
                              </a:lnTo>
                              <a:lnTo>
                                <a:pt x="468223" y="107899"/>
                              </a:lnTo>
                              <a:lnTo>
                                <a:pt x="470433" y="104101"/>
                              </a:lnTo>
                              <a:lnTo>
                                <a:pt x="472046" y="101333"/>
                              </a:lnTo>
                              <a:lnTo>
                                <a:pt x="474776" y="94018"/>
                              </a:lnTo>
                              <a:lnTo>
                                <a:pt x="476415" y="85966"/>
                              </a:lnTo>
                              <a:lnTo>
                                <a:pt x="476491" y="84759"/>
                              </a:lnTo>
                              <a:lnTo>
                                <a:pt x="476961" y="77165"/>
                              </a:lnTo>
                              <a:lnTo>
                                <a:pt x="476961" y="75603"/>
                              </a:lnTo>
                              <a:close/>
                            </a:path>
                            <a:path w="723265" h="151765">
                              <a:moveTo>
                                <a:pt x="510755" y="33782"/>
                              </a:moveTo>
                              <a:lnTo>
                                <a:pt x="492455" y="33782"/>
                              </a:lnTo>
                              <a:lnTo>
                                <a:pt x="492455" y="118757"/>
                              </a:lnTo>
                              <a:lnTo>
                                <a:pt x="510755" y="118757"/>
                              </a:lnTo>
                              <a:lnTo>
                                <a:pt x="510755" y="33782"/>
                              </a:lnTo>
                              <a:close/>
                            </a:path>
                            <a:path w="723265" h="151765">
                              <a:moveTo>
                                <a:pt x="512165" y="11861"/>
                              </a:moveTo>
                              <a:lnTo>
                                <a:pt x="511251" y="9461"/>
                              </a:lnTo>
                              <a:lnTo>
                                <a:pt x="507580" y="5473"/>
                              </a:lnTo>
                              <a:lnTo>
                                <a:pt x="505028" y="4457"/>
                              </a:lnTo>
                              <a:lnTo>
                                <a:pt x="498398" y="4457"/>
                              </a:lnTo>
                              <a:lnTo>
                                <a:pt x="495833" y="5473"/>
                              </a:lnTo>
                              <a:lnTo>
                                <a:pt x="492290" y="9461"/>
                              </a:lnTo>
                              <a:lnTo>
                                <a:pt x="491413" y="11861"/>
                              </a:lnTo>
                              <a:lnTo>
                                <a:pt x="491413" y="17360"/>
                              </a:lnTo>
                              <a:lnTo>
                                <a:pt x="492290" y="19710"/>
                              </a:lnTo>
                              <a:lnTo>
                                <a:pt x="494055" y="21691"/>
                              </a:lnTo>
                              <a:lnTo>
                                <a:pt x="495833" y="23647"/>
                              </a:lnTo>
                              <a:lnTo>
                                <a:pt x="498398" y="24625"/>
                              </a:lnTo>
                              <a:lnTo>
                                <a:pt x="505028" y="24625"/>
                              </a:lnTo>
                              <a:lnTo>
                                <a:pt x="507580" y="23647"/>
                              </a:lnTo>
                              <a:lnTo>
                                <a:pt x="511263" y="19710"/>
                              </a:lnTo>
                              <a:lnTo>
                                <a:pt x="512165" y="17360"/>
                              </a:lnTo>
                              <a:lnTo>
                                <a:pt x="512165" y="11861"/>
                              </a:lnTo>
                              <a:close/>
                            </a:path>
                            <a:path w="723265" h="151765">
                              <a:moveTo>
                                <a:pt x="548855" y="0"/>
                              </a:moveTo>
                              <a:lnTo>
                                <a:pt x="530555" y="0"/>
                              </a:lnTo>
                              <a:lnTo>
                                <a:pt x="530555" y="118757"/>
                              </a:lnTo>
                              <a:lnTo>
                                <a:pt x="548855" y="118757"/>
                              </a:lnTo>
                              <a:lnTo>
                                <a:pt x="548855" y="0"/>
                              </a:lnTo>
                              <a:close/>
                            </a:path>
                            <a:path w="723265" h="151765">
                              <a:moveTo>
                                <a:pt x="586955" y="33782"/>
                              </a:moveTo>
                              <a:lnTo>
                                <a:pt x="568655" y="33782"/>
                              </a:lnTo>
                              <a:lnTo>
                                <a:pt x="568655" y="118757"/>
                              </a:lnTo>
                              <a:lnTo>
                                <a:pt x="586955" y="118757"/>
                              </a:lnTo>
                              <a:lnTo>
                                <a:pt x="586955" y="33782"/>
                              </a:lnTo>
                              <a:close/>
                            </a:path>
                            <a:path w="723265" h="151765">
                              <a:moveTo>
                                <a:pt x="588365" y="11861"/>
                              </a:moveTo>
                              <a:lnTo>
                                <a:pt x="587451" y="9461"/>
                              </a:lnTo>
                              <a:lnTo>
                                <a:pt x="583780" y="5473"/>
                              </a:lnTo>
                              <a:lnTo>
                                <a:pt x="581228" y="4457"/>
                              </a:lnTo>
                              <a:lnTo>
                                <a:pt x="574598" y="4457"/>
                              </a:lnTo>
                              <a:lnTo>
                                <a:pt x="572033" y="5473"/>
                              </a:lnTo>
                              <a:lnTo>
                                <a:pt x="568490" y="9461"/>
                              </a:lnTo>
                              <a:lnTo>
                                <a:pt x="567613" y="11861"/>
                              </a:lnTo>
                              <a:lnTo>
                                <a:pt x="567613" y="17360"/>
                              </a:lnTo>
                              <a:lnTo>
                                <a:pt x="568490" y="19710"/>
                              </a:lnTo>
                              <a:lnTo>
                                <a:pt x="570255" y="21691"/>
                              </a:lnTo>
                              <a:lnTo>
                                <a:pt x="572033" y="23647"/>
                              </a:lnTo>
                              <a:lnTo>
                                <a:pt x="574598" y="24625"/>
                              </a:lnTo>
                              <a:lnTo>
                                <a:pt x="581228" y="24625"/>
                              </a:lnTo>
                              <a:lnTo>
                                <a:pt x="583780" y="23647"/>
                              </a:lnTo>
                              <a:lnTo>
                                <a:pt x="587463" y="19710"/>
                              </a:lnTo>
                              <a:lnTo>
                                <a:pt x="588365" y="17360"/>
                              </a:lnTo>
                              <a:lnTo>
                                <a:pt x="588365" y="11861"/>
                              </a:lnTo>
                              <a:close/>
                            </a:path>
                            <a:path w="723265" h="151765">
                              <a:moveTo>
                                <a:pt x="644182" y="118173"/>
                              </a:moveTo>
                              <a:lnTo>
                                <a:pt x="644105" y="102501"/>
                              </a:lnTo>
                              <a:lnTo>
                                <a:pt x="639864" y="103466"/>
                              </a:lnTo>
                              <a:lnTo>
                                <a:pt x="636955" y="103949"/>
                              </a:lnTo>
                              <a:lnTo>
                                <a:pt x="633514" y="103949"/>
                              </a:lnTo>
                              <a:lnTo>
                                <a:pt x="631939" y="103555"/>
                              </a:lnTo>
                              <a:lnTo>
                                <a:pt x="630669" y="102768"/>
                              </a:lnTo>
                              <a:lnTo>
                                <a:pt x="629412" y="101942"/>
                              </a:lnTo>
                              <a:lnTo>
                                <a:pt x="628777" y="99885"/>
                              </a:lnTo>
                              <a:lnTo>
                                <a:pt x="628777" y="48818"/>
                              </a:lnTo>
                              <a:lnTo>
                                <a:pt x="643813" y="48818"/>
                              </a:lnTo>
                              <a:lnTo>
                                <a:pt x="643813" y="33782"/>
                              </a:lnTo>
                              <a:lnTo>
                                <a:pt x="628777" y="33782"/>
                              </a:lnTo>
                              <a:lnTo>
                                <a:pt x="628777" y="14211"/>
                              </a:lnTo>
                              <a:lnTo>
                                <a:pt x="610539" y="14211"/>
                              </a:lnTo>
                              <a:lnTo>
                                <a:pt x="610539" y="33782"/>
                              </a:lnTo>
                              <a:lnTo>
                                <a:pt x="595807" y="33782"/>
                              </a:lnTo>
                              <a:lnTo>
                                <a:pt x="595807" y="48818"/>
                              </a:lnTo>
                              <a:lnTo>
                                <a:pt x="610539" y="48818"/>
                              </a:lnTo>
                              <a:lnTo>
                                <a:pt x="610539" y="105270"/>
                              </a:lnTo>
                              <a:lnTo>
                                <a:pt x="612597" y="111417"/>
                              </a:lnTo>
                              <a:lnTo>
                                <a:pt x="616686" y="114973"/>
                              </a:lnTo>
                              <a:lnTo>
                                <a:pt x="620776" y="118491"/>
                              </a:lnTo>
                              <a:lnTo>
                                <a:pt x="625652" y="120256"/>
                              </a:lnTo>
                              <a:lnTo>
                                <a:pt x="635495" y="120256"/>
                              </a:lnTo>
                              <a:lnTo>
                                <a:pt x="639787" y="119557"/>
                              </a:lnTo>
                              <a:lnTo>
                                <a:pt x="644182" y="118173"/>
                              </a:lnTo>
                              <a:close/>
                            </a:path>
                            <a:path w="723265" h="151765">
                              <a:moveTo>
                                <a:pt x="722820" y="33782"/>
                              </a:moveTo>
                              <a:lnTo>
                                <a:pt x="703313" y="33782"/>
                              </a:lnTo>
                              <a:lnTo>
                                <a:pt x="686206" y="89001"/>
                              </a:lnTo>
                              <a:lnTo>
                                <a:pt x="667715" y="33782"/>
                              </a:lnTo>
                              <a:lnTo>
                                <a:pt x="647915" y="33782"/>
                              </a:lnTo>
                              <a:lnTo>
                                <a:pt x="677418" y="115633"/>
                              </a:lnTo>
                              <a:lnTo>
                                <a:pt x="674712" y="123075"/>
                              </a:lnTo>
                              <a:lnTo>
                                <a:pt x="673163" y="127622"/>
                              </a:lnTo>
                              <a:lnTo>
                                <a:pt x="671283" y="130695"/>
                              </a:lnTo>
                              <a:lnTo>
                                <a:pt x="669048" y="132308"/>
                              </a:lnTo>
                              <a:lnTo>
                                <a:pt x="666813" y="133946"/>
                              </a:lnTo>
                              <a:lnTo>
                                <a:pt x="663625" y="134759"/>
                              </a:lnTo>
                              <a:lnTo>
                                <a:pt x="659485" y="134759"/>
                              </a:lnTo>
                              <a:lnTo>
                                <a:pt x="653465" y="134277"/>
                              </a:lnTo>
                              <a:lnTo>
                                <a:pt x="653542" y="149428"/>
                              </a:lnTo>
                              <a:lnTo>
                                <a:pt x="657009" y="150660"/>
                              </a:lnTo>
                              <a:lnTo>
                                <a:pt x="660349" y="151282"/>
                              </a:lnTo>
                              <a:lnTo>
                                <a:pt x="663549" y="151282"/>
                              </a:lnTo>
                              <a:lnTo>
                                <a:pt x="689483" y="129705"/>
                              </a:lnTo>
                              <a:lnTo>
                                <a:pt x="722820" y="33782"/>
                              </a:lnTo>
                              <a:close/>
                            </a:path>
                          </a:pathLst>
                        </a:custGeom>
                        <a:solidFill>
                          <a:srgbClr val="000000"/>
                        </a:solidFill>
                      </wps:spPr>
                      <wps:bodyPr wrap="square" lIns="0" tIns="0" rIns="0" bIns="0" rtlCol="0">
                        <a:noAutofit/>
                      </wps:bodyPr>
                    </wps:wsp>
                  </a:graphicData>
                </a:graphic>
              </wp:anchor>
            </w:drawing>
          </mc:Choice>
          <mc:Fallback>
            <w:pict>
              <v:shape id="Graphic 1532" o:spid="_x0000_s1026" o:spt="100" style="position:absolute;left:0pt;margin-left:118.5pt;margin-top:15.6pt;height:11.95pt;width:56.95pt;mso-position-horizontal-relative:page;z-index:251761664;mso-width-relative:page;mso-height-relative:page;" fillcolor="#000000" filled="t" stroked="f" coordsize="723265,151765" o:gfxdata="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" path="m70916,114896l70142,113106,69037,110528,68097,104775,68097,103733,68097,79616,52857,34721,45199,32296,35941,32296,1714,52654,1714,60566,19939,60566,19939,56426,21297,53276,26733,48933,30441,47840,40106,47840,43434,48933,43688,48933,46215,51498,48641,53898,49860,57175,49860,65481,49860,79616,49860,93459,48691,95821,46456,98120,39890,102616,35991,103733,26987,103733,23660,102616,19342,98120,18440,95821,18313,84112,25311,79895,39331,79616,49860,79616,49860,65481,38468,65481,30238,65938,0,84709,0,101473,2705,107657,13525,117729,20637,120256,34772,120256,39509,119214,48006,114896,50126,113677,50673,113106,50749,113855,51498,115735,52908,118757,70916,118757,70916,114896xem152171,33782l133311,33782,114960,90525,96139,33782,77203,33782,108000,118757,121627,118757,152171,33782xem229031,114896l228257,113106,227152,110528,226212,104775,226212,103733,226212,79616,210972,34721,203314,32296,194056,32296,159829,52654,159829,60566,178054,60566,178054,56426,179412,53276,184848,48933,188556,47840,198221,47840,201549,48933,201803,48933,204330,51498,206756,53898,207975,57175,207975,65481,207975,79616,207975,93459,206806,95821,204571,98120,198005,102616,194106,103733,185102,103733,181775,102616,177457,98120,176555,95821,176428,84112,183426,79895,197446,79616,207975,79616,207975,65481,196583,65481,188353,65938,158115,84709,158115,101473,160820,107657,171640,117729,178752,120256,192887,120256,197624,119214,206121,114896,208241,113677,208788,113106,208864,113855,209613,115735,211023,118757,229031,118757,229031,114896xem263740,33782l245440,33782,245440,118757,263740,118757,263740,33782xem265150,11861l264236,9461,260565,5473,258013,4457,251383,4457,248818,5473,245275,9461,244398,11861,244398,17360,245275,19710,247040,21691,248818,23647,251383,24625,258013,24625,260565,23647,264248,19710,265150,17360,265150,11861xem301840,0l283540,0,283540,118757,301840,118757,301840,0xem389051,114896l388277,113106,387172,110528,386232,104775,386232,103733,386232,79616,370992,34721,363334,32296,354076,32296,319849,52654,319849,60566,338074,60566,338074,56426,339432,53276,344868,48933,348576,47840,358241,47840,361569,48933,361823,48933,364350,51498,366776,53898,367995,57175,367995,65481,367995,79616,367995,93459,366826,95821,364591,98120,358025,102616,354126,103733,345122,103733,341795,102616,337477,98120,336575,95821,336448,84112,343446,79895,357466,79616,367995,79616,367995,65481,356603,65481,348373,65938,318135,84709,318135,101473,320840,107657,331660,117729,338772,120256,352907,120256,357644,119214,366141,114896,368261,113677,368808,113106,368884,113855,369633,115735,371043,118757,389051,118757,389051,114896xem476961,75603l476427,66471,474789,58216,472071,50863,470598,48374,468261,44386,463448,39090,462318,38354,458660,35966,458660,67983,458660,84759,457187,91147,451307,101511,446557,104101,435521,104101,422567,93167,422567,59156,424014,56261,426123,53733,431673,49441,435317,48374,446773,48374,451650,51015,457263,61556,458660,67983,458660,35966,457669,35318,450938,33045,443255,32296,432714,32296,425818,34315,422567,38354,422567,0,404266,0,404266,118757,421195,118757,421259,117906,421322,117170,421640,113220,425234,117906,432485,120256,443407,120256,451002,119481,457669,117170,463537,113220,468223,107899,470433,104101,472046,101333,474776,94018,476415,85966,476491,84759,476961,77165,476961,75603xem510755,33782l492455,33782,492455,118757,510755,118757,510755,33782xem512165,11861l511251,9461,507580,5473,505028,4457,498398,4457,495833,5473,492290,9461,491413,11861,491413,17360,492290,19710,494055,21691,495833,23647,498398,24625,505028,24625,507580,23647,511263,19710,512165,17360,512165,11861xem548855,0l530555,0,530555,118757,548855,118757,548855,0xem586955,33782l568655,33782,568655,118757,586955,118757,586955,33782xem588365,11861l587451,9461,583780,5473,581228,4457,574598,4457,572033,5473,568490,9461,567613,11861,567613,17360,568490,19710,570255,21691,572033,23647,574598,24625,581228,24625,583780,23647,587463,19710,588365,17360,588365,11861xem644182,118173l644105,102501,639864,103466,636955,103949,633514,103949,631939,103555,630669,102768,629412,101942,628777,99885,628777,48818,643813,48818,643813,33782,628777,33782,628777,14211,610539,14211,610539,33782,595807,33782,595807,48818,610539,48818,610539,105270,612597,111417,616686,114973,620776,118491,625652,120256,635495,120256,639787,119557,644182,118173xem722820,33782l703313,33782,686206,89001,667715,33782,647915,33782,677418,115633,674712,123075,673163,127622,671283,130695,669048,132308,666813,133946,663625,134759,659485,134759,653465,134277,653542,149428,657009,150660,660349,151282,663549,151282,689483,129705,722820,33782xe">
                <v:fill on="t" focussize="0,0"/>
                <v:stroke on="f"/>
                <v:imagedata o:title=""/>
                <o:lock v:ext="edit" aspectratio="f"/>
                <v:textbox inset="0mm,0mm,0mm,0mm"/>
              </v:shape>
            </w:pict>
          </mc:Fallback>
        </mc:AlternateContent>
      </w:r>
      <w:r>
        <w:rPr>
          <w:rFonts w:hint="default" w:ascii="Times New Roman" w:hAnsi="Times New Roman" w:cs="Times New Roman"/>
        </w:rPr>
        <w:t>:</w:t>
      </w:r>
      <w:r>
        <w:rPr>
          <w:rFonts w:hint="default" w:ascii="Times New Roman" w:hAnsi="Times New Roman" w:cs="Times New Roman"/>
          <w:spacing w:val="34"/>
        </w:rPr>
        <w:t xml:space="preserve"> </w:t>
      </w:r>
      <w:r>
        <w:rPr>
          <w:rFonts w:hint="default" w:ascii="Times New Roman" w:hAnsi="Times New Roman" w:cs="Times New Roman"/>
        </w:rPr>
        <w:t>Some</w:t>
      </w:r>
      <w:r>
        <w:rPr>
          <w:rFonts w:hint="default" w:ascii="Times New Roman" w:hAnsi="Times New Roman" w:cs="Times New Roman"/>
          <w:spacing w:val="34"/>
        </w:rPr>
        <w:t xml:space="preserve"> </w:t>
      </w:r>
      <w:r>
        <w:rPr>
          <w:rFonts w:hint="default" w:ascii="Times New Roman" w:hAnsi="Times New Roman" w:cs="Times New Roman"/>
        </w:rPr>
        <w:t>resins</w:t>
      </w:r>
      <w:r>
        <w:rPr>
          <w:rFonts w:hint="default" w:ascii="Times New Roman" w:hAnsi="Times New Roman" w:cs="Times New Roman"/>
          <w:spacing w:val="35"/>
        </w:rPr>
        <w:t xml:space="preserve"> </w:t>
      </w:r>
      <w:r>
        <w:rPr>
          <w:rFonts w:hint="default" w:ascii="Times New Roman" w:hAnsi="Times New Roman" w:cs="Times New Roman"/>
        </w:rPr>
        <w:t>are</w:t>
      </w:r>
      <w:r>
        <w:rPr>
          <w:rFonts w:hint="default" w:ascii="Times New Roman" w:hAnsi="Times New Roman" w:cs="Times New Roman"/>
          <w:spacing w:val="35"/>
        </w:rPr>
        <w:t xml:space="preserve"> </w:t>
      </w:r>
      <w:r>
        <w:rPr>
          <w:rFonts w:hint="default" w:ascii="Times New Roman" w:hAnsi="Times New Roman" w:cs="Times New Roman"/>
        </w:rPr>
        <w:t>derived</w:t>
      </w:r>
      <w:r>
        <w:rPr>
          <w:rFonts w:hint="default" w:ascii="Times New Roman" w:hAnsi="Times New Roman" w:cs="Times New Roman"/>
          <w:spacing w:val="34"/>
        </w:rPr>
        <w:t xml:space="preserve"> </w:t>
      </w:r>
      <w:r>
        <w:rPr>
          <w:rFonts w:hint="default" w:ascii="Times New Roman" w:hAnsi="Times New Roman" w:cs="Times New Roman"/>
        </w:rPr>
        <w:t>from</w:t>
      </w:r>
      <w:r>
        <w:rPr>
          <w:rFonts w:hint="default" w:ascii="Times New Roman" w:hAnsi="Times New Roman" w:cs="Times New Roman"/>
          <w:spacing w:val="35"/>
        </w:rPr>
        <w:t xml:space="preserve"> </w:t>
      </w:r>
      <w:r>
        <w:rPr>
          <w:rFonts w:hint="default" w:ascii="Times New Roman" w:hAnsi="Times New Roman" w:cs="Times New Roman"/>
        </w:rPr>
        <w:t>rare</w:t>
      </w:r>
      <w:r>
        <w:rPr>
          <w:rFonts w:hint="default" w:ascii="Times New Roman" w:hAnsi="Times New Roman" w:cs="Times New Roman"/>
          <w:spacing w:val="34"/>
        </w:rPr>
        <w:t xml:space="preserve"> </w:t>
      </w:r>
      <w:r>
        <w:rPr>
          <w:rFonts w:hint="default" w:ascii="Times New Roman" w:hAnsi="Times New Roman" w:cs="Times New Roman"/>
        </w:rPr>
        <w:t>or</w:t>
      </w:r>
      <w:r>
        <w:rPr>
          <w:rFonts w:hint="default" w:ascii="Times New Roman" w:hAnsi="Times New Roman" w:cs="Times New Roman"/>
          <w:spacing w:val="34"/>
        </w:rPr>
        <w:t xml:space="preserve"> </w:t>
      </w:r>
      <w:r>
        <w:rPr>
          <w:rFonts w:hint="default" w:ascii="Times New Roman" w:hAnsi="Times New Roman" w:cs="Times New Roman"/>
        </w:rPr>
        <w:t>endangered</w:t>
      </w:r>
      <w:r>
        <w:rPr>
          <w:rFonts w:hint="default" w:ascii="Times New Roman" w:hAnsi="Times New Roman" w:cs="Times New Roman"/>
          <w:spacing w:val="34"/>
        </w:rPr>
        <w:t xml:space="preserve"> </w:t>
      </w:r>
      <w:r>
        <w:rPr>
          <w:rFonts w:hint="default" w:ascii="Times New Roman" w:hAnsi="Times New Roman" w:cs="Times New Roman"/>
        </w:rPr>
        <w:t>plant</w:t>
      </w:r>
      <w:r>
        <w:rPr>
          <w:rFonts w:hint="default" w:ascii="Times New Roman" w:hAnsi="Times New Roman" w:cs="Times New Roman"/>
          <w:spacing w:val="35"/>
        </w:rPr>
        <w:t xml:space="preserve"> </w:t>
      </w:r>
      <w:r>
        <w:rPr>
          <w:rFonts w:hint="default" w:ascii="Times New Roman" w:hAnsi="Times New Roman" w:cs="Times New Roman"/>
        </w:rPr>
        <w:t>species, making their availability limited and their extraction sustainable.</w:t>
      </w:r>
    </w:p>
    <w:p w14:paraId="5F38A2E6">
      <w:pPr>
        <w:pStyle w:val="4"/>
        <w:spacing w:after="0" w:line="230" w:lineRule="auto"/>
        <w:rPr>
          <w:rFonts w:hint="default" w:ascii="Times New Roman" w:hAnsi="Times New Roman" w:cs="Times New Roman"/>
        </w:rPr>
        <w:sectPr>
          <w:pgSz w:w="12240" w:h="15840"/>
          <w:pgMar w:top="540" w:right="0" w:bottom="880" w:left="720" w:header="293" w:footer="700" w:gutter="0"/>
          <w:cols w:space="720" w:num="1"/>
        </w:sectPr>
      </w:pPr>
    </w:p>
    <w:p w14:paraId="4EC8A36C">
      <w:pPr>
        <w:pStyle w:val="4"/>
        <w:rPr>
          <w:rFonts w:hint="default" w:ascii="Times New Roman" w:hAnsi="Times New Roman" w:cs="Times New Roman"/>
        </w:rPr>
      </w:pPr>
    </w:p>
    <w:p w14:paraId="338461E8">
      <w:pPr>
        <w:pStyle w:val="4"/>
        <w:rPr>
          <w:rFonts w:hint="default" w:ascii="Times New Roman" w:hAnsi="Times New Roman" w:cs="Times New Roman"/>
        </w:rPr>
      </w:pPr>
    </w:p>
    <w:p w14:paraId="6D968E97">
      <w:pPr>
        <w:pStyle w:val="4"/>
        <w:spacing w:before="30"/>
        <w:rPr>
          <w:rFonts w:hint="default" w:ascii="Times New Roman" w:hAnsi="Times New Roman" w:cs="Times New Roman"/>
        </w:rPr>
      </w:pPr>
    </w:p>
    <w:p w14:paraId="6D06AEE5">
      <w:pPr>
        <w:pStyle w:val="4"/>
        <w:spacing w:line="230" w:lineRule="auto"/>
        <w:ind w:left="720" w:right="1438" w:firstLine="9"/>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1037590" cy="151130"/>
            <wp:effectExtent l="0" t="0" r="0" b="0"/>
            <wp:docPr id="1533" name="Image 1533"/>
            <wp:cNvGraphicFramePr/>
            <a:graphic xmlns:a="http://schemas.openxmlformats.org/drawingml/2006/main">
              <a:graphicData uri="http://schemas.openxmlformats.org/drawingml/2006/picture">
                <pic:pic xmlns:pic="http://schemas.openxmlformats.org/drawingml/2006/picture">
                  <pic:nvPicPr>
                    <pic:cNvPr id="1533" name="Image 1533"/>
                    <pic:cNvPicPr/>
                  </pic:nvPicPr>
                  <pic:blipFill>
                    <a:blip r:embed="rId558" cstate="print"/>
                    <a:stretch>
                      <a:fillRect/>
                    </a:stretch>
                  </pic:blipFill>
                  <pic:spPr>
                    <a:xfrm>
                      <a:off x="0" y="0"/>
                      <a:ext cx="1037952" cy="151283"/>
                    </a:xfrm>
                    <a:prstGeom prst="rect">
                      <a:avLst/>
                    </a:prstGeom>
                  </pic:spPr>
                </pic:pic>
              </a:graphicData>
            </a:graphic>
          </wp:inline>
        </w:drawing>
      </w:r>
      <w:r>
        <w:rPr>
          <w:rFonts w:hint="default" w:ascii="Times New Roman" w:hAnsi="Times New Roman" w:cs="Times New Roman"/>
        </w:rPr>
        <w:t>: Resins may</w:t>
      </w:r>
      <w:r>
        <w:rPr>
          <w:rFonts w:hint="default" w:ascii="Times New Roman" w:hAnsi="Times New Roman" w:cs="Times New Roman"/>
          <w:spacing w:val="-1"/>
        </w:rPr>
        <w:t xml:space="preserve"> </w:t>
      </w:r>
      <w:r>
        <w:rPr>
          <w:rFonts w:hint="default" w:ascii="Times New Roman" w:hAnsi="Times New Roman" w:cs="Times New Roman"/>
        </w:rPr>
        <w:t>undergo physical changes, such as reduction or oxidation, which can affect their efficacy over time.</w:t>
      </w:r>
    </w:p>
    <w:p w14:paraId="73D20CC0">
      <w:pPr>
        <w:pStyle w:val="4"/>
        <w:spacing w:before="281" w:line="230" w:lineRule="auto"/>
        <w:ind w:left="720" w:right="1436" w:firstLine="14"/>
        <w:jc w:val="both"/>
        <w:rPr>
          <w:rFonts w:hint="default" w:ascii="Times New Roman" w:hAnsi="Times New Roman" w:cs="Times New Roman"/>
        </w:rPr>
      </w:pPr>
      <w:r>
        <w:rPr>
          <w:rFonts w:hint="default" w:ascii="Times New Roman" w:hAnsi="Times New Roman" w:cs="Times New Roman"/>
        </w:rPr>
        <w:drawing>
          <wp:inline distT="0" distB="0" distL="0" distR="0">
            <wp:extent cx="793115" cy="120015"/>
            <wp:effectExtent l="0" t="0" r="0" b="0"/>
            <wp:docPr id="1534" name="Image 1534"/>
            <wp:cNvGraphicFramePr/>
            <a:graphic xmlns:a="http://schemas.openxmlformats.org/drawingml/2006/main">
              <a:graphicData uri="http://schemas.openxmlformats.org/drawingml/2006/picture">
                <pic:pic xmlns:pic="http://schemas.openxmlformats.org/drawingml/2006/picture">
                  <pic:nvPicPr>
                    <pic:cNvPr id="1534" name="Image 1534"/>
                    <pic:cNvPicPr/>
                  </pic:nvPicPr>
                  <pic:blipFill>
                    <a:blip r:embed="rId559" cstate="print"/>
                    <a:stretch>
                      <a:fillRect/>
                    </a:stretch>
                  </pic:blipFill>
                  <pic:spPr>
                    <a:xfrm>
                      <a:off x="0" y="0"/>
                      <a:ext cx="793511" cy="120253"/>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Resins play a significant role in pharmacognosy, offering a wide range of therapeutic</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practical</w:t>
      </w:r>
      <w:r>
        <w:rPr>
          <w:rFonts w:hint="default" w:ascii="Times New Roman" w:hAnsi="Times New Roman" w:cs="Times New Roman"/>
          <w:spacing w:val="-10"/>
        </w:rPr>
        <w:t xml:space="preserve"> </w:t>
      </w:r>
      <w:r>
        <w:rPr>
          <w:rFonts w:hint="default" w:ascii="Times New Roman" w:hAnsi="Times New Roman" w:cs="Times New Roman"/>
        </w:rPr>
        <w:t>applications.</w:t>
      </w:r>
      <w:r>
        <w:rPr>
          <w:rFonts w:hint="default" w:ascii="Times New Roman" w:hAnsi="Times New Roman" w:cs="Times New Roman"/>
          <w:spacing w:val="-10"/>
        </w:rPr>
        <w:t xml:space="preserve"> </w:t>
      </w:r>
      <w:r>
        <w:rPr>
          <w:rFonts w:hint="default" w:ascii="Times New Roman" w:hAnsi="Times New Roman" w:cs="Times New Roman"/>
        </w:rPr>
        <w:t>However,</w:t>
      </w:r>
      <w:r>
        <w:rPr>
          <w:rFonts w:hint="default" w:ascii="Times New Roman" w:hAnsi="Times New Roman" w:cs="Times New Roman"/>
          <w:spacing w:val="-9"/>
        </w:rPr>
        <w:t xml:space="preserve"> </w:t>
      </w: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important</w:t>
      </w:r>
      <w:r>
        <w:rPr>
          <w:rFonts w:hint="default" w:ascii="Times New Roman" w:hAnsi="Times New Roman" w:cs="Times New Roman"/>
          <w:spacing w:val="-10"/>
        </w:rPr>
        <w:t xml:space="preserve"> </w:t>
      </w:r>
      <w:r>
        <w:rPr>
          <w:rFonts w:hint="default" w:ascii="Times New Roman" w:hAnsi="Times New Roman" w:cs="Times New Roman"/>
        </w:rPr>
        <w:t>to</w:t>
      </w:r>
      <w:r>
        <w:rPr>
          <w:rFonts w:hint="default" w:ascii="Times New Roman" w:hAnsi="Times New Roman" w:cs="Times New Roman"/>
          <w:spacing w:val="-10"/>
        </w:rPr>
        <w:t xml:space="preserve"> </w:t>
      </w:r>
      <w:r>
        <w:rPr>
          <w:rFonts w:hint="default" w:ascii="Times New Roman" w:hAnsi="Times New Roman" w:cs="Times New Roman"/>
        </w:rPr>
        <w:t>consider</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potential disadvantages associated with their use, such as allergies and limited availability. Further research and sustainable sourcing methods can help overcome these challenges and maximize the benefits of resins in pharmacognosy</w:t>
      </w:r>
    </w:p>
    <w:p w14:paraId="41CB14F4">
      <w:pPr>
        <w:pStyle w:val="4"/>
        <w:spacing w:before="5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06080" behindDoc="1" locked="0" layoutInCell="1" allowOverlap="1">
                <wp:simplePos x="0" y="0"/>
                <wp:positionH relativeFrom="page">
                  <wp:posOffset>3375025</wp:posOffset>
                </wp:positionH>
                <wp:positionV relativeFrom="paragraph">
                  <wp:posOffset>200660</wp:posOffset>
                </wp:positionV>
                <wp:extent cx="442595" cy="144780"/>
                <wp:effectExtent l="0" t="0" r="0" b="0"/>
                <wp:wrapTopAndBottom/>
                <wp:docPr id="1535" name="Group 1535"/>
                <wp:cNvGraphicFramePr/>
                <a:graphic xmlns:a="http://schemas.openxmlformats.org/drawingml/2006/main">
                  <a:graphicData uri="http://schemas.microsoft.com/office/word/2010/wordprocessingGroup">
                    <wpg:wgp>
                      <wpg:cNvGrpSpPr/>
                      <wpg:grpSpPr>
                        <a:xfrm>
                          <a:off x="0" y="0"/>
                          <a:ext cx="442595" cy="144780"/>
                          <a:chOff x="0" y="0"/>
                          <a:chExt cx="442595" cy="144780"/>
                        </a:xfrm>
                      </wpg:grpSpPr>
                      <pic:pic xmlns:pic="http://schemas.openxmlformats.org/drawingml/2006/picture">
                        <pic:nvPicPr>
                          <pic:cNvPr id="1536" name="Image 1536"/>
                          <pic:cNvPicPr/>
                        </pic:nvPicPr>
                        <pic:blipFill>
                          <a:blip r:embed="rId560" cstate="print"/>
                          <a:stretch>
                            <a:fillRect/>
                          </a:stretch>
                        </pic:blipFill>
                        <pic:spPr>
                          <a:xfrm>
                            <a:off x="9599" y="218"/>
                            <a:ext cx="176465" cy="114300"/>
                          </a:xfrm>
                          <a:prstGeom prst="rect">
                            <a:avLst/>
                          </a:prstGeom>
                        </pic:spPr>
                      </pic:pic>
                      <pic:pic xmlns:pic="http://schemas.openxmlformats.org/drawingml/2006/picture">
                        <pic:nvPicPr>
                          <pic:cNvPr id="1537" name="Image 1537"/>
                          <pic:cNvPicPr/>
                        </pic:nvPicPr>
                        <pic:blipFill>
                          <a:blip r:embed="rId561" cstate="print"/>
                          <a:stretch>
                            <a:fillRect/>
                          </a:stretch>
                        </pic:blipFill>
                        <pic:spPr>
                          <a:xfrm>
                            <a:off x="207483" y="0"/>
                            <a:ext cx="234572" cy="113030"/>
                          </a:xfrm>
                          <a:prstGeom prst="rect">
                            <a:avLst/>
                          </a:prstGeom>
                        </pic:spPr>
                      </pic:pic>
                      <wps:wsp>
                        <wps:cNvPr id="1538" name="Graphic 1538"/>
                        <wps:cNvSpPr/>
                        <wps:spPr>
                          <a:xfrm>
                            <a:off x="0" y="137160"/>
                            <a:ext cx="442595" cy="1270"/>
                          </a:xfrm>
                          <a:custGeom>
                            <a:avLst/>
                            <a:gdLst/>
                            <a:ahLst/>
                            <a:cxnLst/>
                            <a:rect l="l" t="t" r="r" b="b"/>
                            <a:pathLst>
                              <a:path w="442595">
                                <a:moveTo>
                                  <a:pt x="0" y="0"/>
                                </a:moveTo>
                                <a:lnTo>
                                  <a:pt x="442595"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65.75pt;margin-top:15.8pt;height:11.4pt;width:34.85pt;mso-position-horizontal-relative:page;mso-wrap-distance-bottom:0pt;mso-wrap-distance-top:0pt;z-index:-251110400;mso-width-relative:page;mso-height-relative:page;" coordsize="442595,144780" o:gfxdata="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">
                <o:lock v:ext="edit" aspectratio="f"/>
                <v:shape id="Image 1536" o:spid="_x0000_s1026" o:spt="75" type="#_x0000_t75" style="position:absolute;left:9599;top:218;height:114300;width:176465;" filled="f" o:preferrelative="t" stroked="f" coordsize="21600,21600" o:gfxdata="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yZvuugAAAN0A&#10;AAAPAAAAAAAAAAEAIAAAACIAAABkcnMvZG93bnJldi54bWxQSwECFAAUAAAACACHTuJAMy8FnjsA&#10;AAA5AAAAEAAAAAAAAAABACAAAAAJAQAAZHJzL3NoYXBleG1sLnhtbFBLBQYAAAAABgAGAFsBAACz&#10;AwAAAAA=&#10;">
                  <v:fill on="f" focussize="0,0"/>
                  <v:stroke on="f"/>
                  <v:imagedata r:id="rId560" o:title=""/>
                  <o:lock v:ext="edit" aspectratio="f"/>
                </v:shape>
                <v:shape id="Image 1537" o:spid="_x0000_s1026" o:spt="75" type="#_x0000_t75" style="position:absolute;left:207483;top:0;height:113030;width:234572;" filled="f" o:preferrelative="t" stroked="f" coordsize="21600,21600" o:gfxdata="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tvt28AAAA&#10;3QAAAA8AAAAAAAAAAQAgAAAAIgAAAGRycy9kb3ducmV2LnhtbFBLAQIUABQAAAAIAIdO4kAzLwWe&#10;OwAAADkAAAAQAAAAAAAAAAEAIAAAAAsBAABkcnMvc2hhcGV4bWwueG1sUEsFBgAAAAAGAAYAWwEA&#10;ALUDAAAAAA==&#10;">
                  <v:fill on="f" focussize="0,0"/>
                  <v:stroke on="f"/>
                  <v:imagedata r:id="rId561" o:title=""/>
                  <o:lock v:ext="edit" aspectratio="f"/>
                </v:shape>
                <v:shape id="Graphic 1538" o:spid="_x0000_s1026" o:spt="100" style="position:absolute;left:0;top:137160;height:1270;width:442595;" filled="f" stroked="t" coordsize="442595,1" o:gfxdata="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vVXK&#10;wAAAAN0AAAAPAAAAAAAAAAEAIAAAACIAAABkcnMvZG93bnJldi54bWxQSwECFAAUAAAACACHTuJA&#10;My8FnjsAAAA5AAAAEAAAAAAAAAABACAAAAAPAQAAZHJzL3NoYXBleG1sLnhtbFBLBQYAAAAABgAG&#10;AFsBAAC5AwAAAAA=&#10;" path="m0,0l442595,0e">
                  <v:fill on="f" focussize="0,0"/>
                  <v:stroke weight="1.15pt" color="#000000" joinstyle="round"/>
                  <v:imagedata o:title=""/>
                  <o:lock v:ext="edit" aspectratio="f"/>
                  <v:textbox inset="0mm,0mm,0mm,0mm"/>
                </v:shape>
                <w10:wrap type="topAndBottom"/>
              </v:group>
            </w:pict>
          </mc:Fallback>
        </mc:AlternateContent>
      </w:r>
    </w:p>
    <w:p w14:paraId="7A6F53B7">
      <w:pPr>
        <w:pStyle w:val="4"/>
        <w:spacing w:before="88"/>
        <w:rPr>
          <w:rFonts w:hint="default" w:ascii="Times New Roman" w:hAnsi="Times New Roman" w:cs="Times New Roman"/>
        </w:rPr>
      </w:pPr>
    </w:p>
    <w:p w14:paraId="59461C32">
      <w:pPr>
        <w:pStyle w:val="4"/>
        <w:tabs>
          <w:tab w:val="left" w:pos="1439"/>
        </w:tabs>
        <w:spacing w:before="1"/>
        <w:ind w:left="110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57248" behindDoc="1" locked="0" layoutInCell="1" allowOverlap="1">
                <wp:simplePos x="0" y="0"/>
                <wp:positionH relativeFrom="page">
                  <wp:posOffset>1106170</wp:posOffset>
                </wp:positionH>
                <wp:positionV relativeFrom="paragraph">
                  <wp:posOffset>-564515</wp:posOffset>
                </wp:positionV>
                <wp:extent cx="5031740" cy="4624705"/>
                <wp:effectExtent l="0" t="0" r="0" b="0"/>
                <wp:wrapNone/>
                <wp:docPr id="1539" name="Textbox 153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0C6AA4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39" o:spid="_x0000_s1026" o:spt="202" type="#_x0000_t202" style="position:absolute;left:0pt;margin-left:87.1pt;margin-top:-44.45pt;height:364.15pt;width:396.2pt;mso-position-horizontal-relative:page;rotation:-2949120f;z-index:-251359232;mso-width-relative:page;mso-height-relative:page;" filled="f" stroked="f" coordsize="21600,21600" o:gfxdata="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XU1DaAAAACwEAAA8AAAAAAAAAAQAgAAAAIgAAAGRycy9kb3ducmV2&#10;LnhtbFBLAQIUABQAAAAIAIdO4kC5TQPywQEAAIoDAAAOAAAAAAAAAAEAIAAAACkBAABkcnMvZTJv&#10;RG9jLnhtbFBLBQYAAAAABgAGAFkBAABcBQAAAAA=&#10;">
                <v:fill on="f" focussize="0,0"/>
                <v:stroke on="f"/>
                <v:imagedata o:title=""/>
                <o:lock v:ext="edit" aspectratio="f"/>
                <v:textbox inset="0mm,0mm,0mm,0mm">
                  <w:txbxContent>
                    <w:p w14:paraId="60C6AA4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58420" cy="113665"/>
            <wp:effectExtent l="0" t="0" r="0" b="0"/>
            <wp:docPr id="1540" name="Image 1540"/>
            <wp:cNvGraphicFramePr/>
            <a:graphic xmlns:a="http://schemas.openxmlformats.org/drawingml/2006/main">
              <a:graphicData uri="http://schemas.openxmlformats.org/drawingml/2006/picture">
                <pic:pic xmlns:pic="http://schemas.openxmlformats.org/drawingml/2006/picture">
                  <pic:nvPicPr>
                    <pic:cNvPr id="1540" name="Image 1540"/>
                    <pic:cNvPicPr/>
                  </pic:nvPicPr>
                  <pic:blipFill>
                    <a:blip r:embed="rId562" cstate="print"/>
                    <a:stretch>
                      <a:fillRect/>
                    </a:stretch>
                  </pic:blipFill>
                  <pic:spPr>
                    <a:xfrm>
                      <a:off x="0" y="0"/>
                      <a:ext cx="5861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spacing w:val="-2"/>
          <w:w w:val="115"/>
        </w:rPr>
        <w:t>Long</w:t>
      </w:r>
      <w:r>
        <w:rPr>
          <w:rFonts w:hint="default" w:ascii="Times New Roman" w:hAnsi="Times New Roman" w:cs="Times New Roman"/>
          <w:spacing w:val="-15"/>
          <w:w w:val="115"/>
        </w:rPr>
        <w:t xml:space="preserve"> </w:t>
      </w:r>
      <w:r>
        <w:rPr>
          <w:rFonts w:hint="default" w:ascii="Times New Roman" w:hAnsi="Times New Roman" w:cs="Times New Roman"/>
          <w:spacing w:val="-2"/>
          <w:w w:val="115"/>
        </w:rPr>
        <w:t>answer</w:t>
      </w:r>
      <w:r>
        <w:rPr>
          <w:rFonts w:hint="default" w:ascii="Times New Roman" w:hAnsi="Times New Roman" w:cs="Times New Roman"/>
          <w:spacing w:val="-9"/>
          <w:w w:val="115"/>
        </w:rPr>
        <w:t xml:space="preserve"> </w:t>
      </w:r>
      <w:r>
        <w:rPr>
          <w:rFonts w:hint="default" w:ascii="Times New Roman" w:hAnsi="Times New Roman" w:cs="Times New Roman"/>
          <w:spacing w:val="-2"/>
          <w:w w:val="115"/>
        </w:rPr>
        <w:t>questions</w:t>
      </w:r>
      <w:r>
        <w:rPr>
          <w:rFonts w:hint="default" w:ascii="Times New Roman" w:hAnsi="Times New Roman" w:cs="Times New Roman"/>
          <w:spacing w:val="-6"/>
          <w:w w:val="115"/>
        </w:rPr>
        <w:t xml:space="preserve"> </w:t>
      </w:r>
      <w:r>
        <w:rPr>
          <w:rFonts w:hint="default" w:ascii="Times New Roman" w:hAnsi="Times New Roman" w:cs="Times New Roman"/>
          <w:spacing w:val="-2"/>
          <w:w w:val="115"/>
        </w:rPr>
        <w:t>(10</w:t>
      </w:r>
      <w:r>
        <w:rPr>
          <w:rFonts w:hint="default" w:ascii="Times New Roman" w:hAnsi="Times New Roman" w:cs="Times New Roman"/>
          <w:spacing w:val="-6"/>
          <w:w w:val="115"/>
        </w:rPr>
        <w:t xml:space="preserve"> </w:t>
      </w:r>
      <w:r>
        <w:rPr>
          <w:rFonts w:hint="default" w:ascii="Times New Roman" w:hAnsi="Times New Roman" w:cs="Times New Roman"/>
          <w:spacing w:val="-2"/>
          <w:w w:val="115"/>
        </w:rPr>
        <w:t>MARKS)</w:t>
      </w:r>
    </w:p>
    <w:p w14:paraId="4B05D23E">
      <w:pPr>
        <w:pStyle w:val="6"/>
        <w:numPr>
          <w:ilvl w:val="0"/>
          <w:numId w:val="117"/>
        </w:numPr>
        <w:tabs>
          <w:tab w:val="left" w:pos="2249"/>
        </w:tabs>
        <w:spacing w:before="86"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Explain</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classification</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of</w:t>
      </w:r>
      <w:r>
        <w:rPr>
          <w:rFonts w:hint="default" w:ascii="Times New Roman" w:hAnsi="Times New Roman" w:cs="Times New Roman"/>
          <w:sz w:val="24"/>
        </w:rPr>
        <w:t xml:space="preserve"> </w:t>
      </w:r>
      <w:r>
        <w:rPr>
          <w:rFonts w:hint="default" w:ascii="Times New Roman" w:hAnsi="Times New Roman" w:cs="Times New Roman"/>
          <w:spacing w:val="-2"/>
          <w:sz w:val="24"/>
        </w:rPr>
        <w:t>glycosides</w:t>
      </w:r>
    </w:p>
    <w:p w14:paraId="16574D28">
      <w:pPr>
        <w:pStyle w:val="6"/>
        <w:numPr>
          <w:ilvl w:val="0"/>
          <w:numId w:val="117"/>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Explain</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classification</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of</w:t>
      </w:r>
      <w:r>
        <w:rPr>
          <w:rFonts w:hint="default" w:ascii="Times New Roman" w:hAnsi="Times New Roman" w:cs="Times New Roman"/>
          <w:sz w:val="24"/>
        </w:rPr>
        <w:t xml:space="preserve"> </w:t>
      </w:r>
      <w:r>
        <w:rPr>
          <w:rFonts w:hint="default" w:ascii="Times New Roman" w:hAnsi="Times New Roman" w:cs="Times New Roman"/>
          <w:spacing w:val="-2"/>
          <w:sz w:val="24"/>
        </w:rPr>
        <w:t>alkaloids</w:t>
      </w:r>
    </w:p>
    <w:p w14:paraId="10F5B94C">
      <w:pPr>
        <w:pStyle w:val="6"/>
        <w:numPr>
          <w:ilvl w:val="0"/>
          <w:numId w:val="117"/>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Write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about</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ayurveda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siddha</w:t>
      </w:r>
    </w:p>
    <w:p w14:paraId="59963606">
      <w:pPr>
        <w:pStyle w:val="6"/>
        <w:numPr>
          <w:ilvl w:val="0"/>
          <w:numId w:val="117"/>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Write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about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allopathy</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traditional</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system</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medicine</w:t>
      </w:r>
    </w:p>
    <w:p w14:paraId="090084E3">
      <w:pPr>
        <w:pStyle w:val="4"/>
        <w:spacing w:before="271"/>
        <w:ind w:left="1100"/>
        <w:rPr>
          <w:rFonts w:hint="default" w:ascii="Times New Roman" w:hAnsi="Times New Roman" w:cs="Times New Roman"/>
        </w:rPr>
      </w:pPr>
      <w:r>
        <w:rPr>
          <w:rFonts w:hint="default" w:ascii="Times New Roman" w:hAnsi="Times New Roman" w:cs="Times New Roman"/>
        </w:rPr>
        <w:drawing>
          <wp:inline distT="0" distB="0" distL="0" distR="0">
            <wp:extent cx="99060" cy="113665"/>
            <wp:effectExtent l="0" t="0" r="0" b="0"/>
            <wp:docPr id="1541" name="Image 1541"/>
            <wp:cNvGraphicFramePr/>
            <a:graphic xmlns:a="http://schemas.openxmlformats.org/drawingml/2006/main">
              <a:graphicData uri="http://schemas.openxmlformats.org/drawingml/2006/picture">
                <pic:pic xmlns:pic="http://schemas.openxmlformats.org/drawingml/2006/picture">
                  <pic:nvPicPr>
                    <pic:cNvPr id="1541" name="Image 1541"/>
                    <pic:cNvPicPr/>
                  </pic:nvPicPr>
                  <pic:blipFill>
                    <a:blip r:embed="rId128" cstate="print"/>
                    <a:stretch>
                      <a:fillRect/>
                    </a:stretch>
                  </pic:blipFill>
                  <pic:spPr>
                    <a:xfrm>
                      <a:off x="0" y="0"/>
                      <a:ext cx="99250" cy="113704"/>
                    </a:xfrm>
                    <a:prstGeom prst="rect">
                      <a:avLst/>
                    </a:prstGeom>
                  </pic:spPr>
                </pic:pic>
              </a:graphicData>
            </a:graphic>
          </wp:inline>
        </w:drawing>
      </w:r>
      <w:r>
        <w:rPr>
          <w:rFonts w:hint="default" w:ascii="Times New Roman" w:hAnsi="Times New Roman" w:cs="Times New Roman"/>
          <w:spacing w:val="80"/>
          <w:w w:val="150"/>
          <w:sz w:val="20"/>
        </w:rPr>
        <w:t xml:space="preserve"> </w:t>
      </w:r>
      <w:r>
        <w:rPr>
          <w:rFonts w:hint="default" w:ascii="Times New Roman" w:hAnsi="Times New Roman" w:cs="Times New Roman"/>
          <w:w w:val="110"/>
        </w:rPr>
        <w:t>Short</w:t>
      </w:r>
      <w:r>
        <w:rPr>
          <w:rFonts w:hint="default" w:ascii="Times New Roman" w:hAnsi="Times New Roman" w:cs="Times New Roman"/>
          <w:spacing w:val="35"/>
          <w:w w:val="110"/>
        </w:rPr>
        <w:t xml:space="preserve"> </w:t>
      </w:r>
      <w:r>
        <w:rPr>
          <w:rFonts w:hint="default" w:ascii="Times New Roman" w:hAnsi="Times New Roman" w:cs="Times New Roman"/>
          <w:w w:val="110"/>
        </w:rPr>
        <w:t>answer</w:t>
      </w:r>
      <w:r>
        <w:rPr>
          <w:rFonts w:hint="default" w:ascii="Times New Roman" w:hAnsi="Times New Roman" w:cs="Times New Roman"/>
          <w:spacing w:val="38"/>
          <w:w w:val="110"/>
        </w:rPr>
        <w:t xml:space="preserve"> </w:t>
      </w:r>
      <w:r>
        <w:rPr>
          <w:rFonts w:hint="default" w:ascii="Times New Roman" w:hAnsi="Times New Roman" w:cs="Times New Roman"/>
          <w:w w:val="110"/>
        </w:rPr>
        <w:t>questions</w:t>
      </w:r>
      <w:r>
        <w:rPr>
          <w:rFonts w:hint="default" w:ascii="Times New Roman" w:hAnsi="Times New Roman" w:cs="Times New Roman"/>
          <w:spacing w:val="37"/>
          <w:w w:val="110"/>
        </w:rPr>
        <w:t xml:space="preserve"> </w:t>
      </w:r>
      <w:r>
        <w:rPr>
          <w:rFonts w:hint="default" w:ascii="Times New Roman" w:hAnsi="Times New Roman" w:cs="Times New Roman"/>
          <w:w w:val="110"/>
        </w:rPr>
        <w:t>(5</w:t>
      </w:r>
      <w:r>
        <w:rPr>
          <w:rFonts w:hint="default" w:ascii="Times New Roman" w:hAnsi="Times New Roman" w:cs="Times New Roman"/>
          <w:spacing w:val="36"/>
          <w:w w:val="110"/>
        </w:rPr>
        <w:t xml:space="preserve"> </w:t>
      </w:r>
      <w:r>
        <w:rPr>
          <w:rFonts w:hint="default" w:ascii="Times New Roman" w:hAnsi="Times New Roman" w:cs="Times New Roman"/>
          <w:w w:val="110"/>
        </w:rPr>
        <w:t>MARKS)</w:t>
      </w:r>
    </w:p>
    <w:p w14:paraId="346E0A6C">
      <w:pPr>
        <w:pStyle w:val="6"/>
        <w:numPr>
          <w:ilvl w:val="0"/>
          <w:numId w:val="118"/>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about</w:t>
      </w:r>
      <w:r>
        <w:rPr>
          <w:rFonts w:hint="default" w:ascii="Times New Roman" w:hAnsi="Times New Roman" w:cs="Times New Roman"/>
          <w:spacing w:val="-10"/>
          <w:sz w:val="24"/>
        </w:rPr>
        <w:t xml:space="preserve"> </w:t>
      </w:r>
      <w:r>
        <w:rPr>
          <w:rFonts w:hint="default" w:ascii="Times New Roman" w:hAnsi="Times New Roman" w:cs="Times New Roman"/>
          <w:sz w:val="24"/>
        </w:rPr>
        <w:t>unani</w:t>
      </w:r>
      <w:r>
        <w:rPr>
          <w:rFonts w:hint="default" w:ascii="Times New Roman" w:hAnsi="Times New Roman" w:cs="Times New Roman"/>
          <w:spacing w:val="-11"/>
          <w:sz w:val="24"/>
        </w:rPr>
        <w:t xml:space="preserve"> </w:t>
      </w:r>
      <w:r>
        <w:rPr>
          <w:rFonts w:hint="default" w:ascii="Times New Roman" w:hAnsi="Times New Roman" w:cs="Times New Roman"/>
          <w:sz w:val="24"/>
        </w:rPr>
        <w:t>system</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medicine</w:t>
      </w:r>
    </w:p>
    <w:p w14:paraId="0D262F6A">
      <w:pPr>
        <w:pStyle w:val="6"/>
        <w:numPr>
          <w:ilvl w:val="0"/>
          <w:numId w:val="118"/>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0"/>
          <w:sz w:val="24"/>
        </w:rPr>
        <w:t xml:space="preserve"> </w:t>
      </w:r>
      <w:r>
        <w:rPr>
          <w:rFonts w:hint="default" w:ascii="Times New Roman" w:hAnsi="Times New Roman" w:cs="Times New Roman"/>
          <w:sz w:val="24"/>
        </w:rPr>
        <w:t>classification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tannins</w:t>
      </w:r>
    </w:p>
    <w:p w14:paraId="2F318591">
      <w:pPr>
        <w:pStyle w:val="6"/>
        <w:numPr>
          <w:ilvl w:val="0"/>
          <w:numId w:val="118"/>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4"/>
          <w:sz w:val="24"/>
        </w:rPr>
        <w:t xml:space="preserve"> </w:t>
      </w:r>
      <w:r>
        <w:rPr>
          <w:rFonts w:hint="default" w:ascii="Times New Roman" w:hAnsi="Times New Roman" w:cs="Times New Roman"/>
          <w:sz w:val="24"/>
        </w:rPr>
        <w:t>classification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volatile</w:t>
      </w:r>
      <w:r>
        <w:rPr>
          <w:rFonts w:hint="default" w:ascii="Times New Roman" w:hAnsi="Times New Roman" w:cs="Times New Roman"/>
          <w:spacing w:val="-13"/>
          <w:sz w:val="24"/>
        </w:rPr>
        <w:t xml:space="preserve"> </w:t>
      </w:r>
      <w:r>
        <w:rPr>
          <w:rFonts w:hint="default" w:ascii="Times New Roman" w:hAnsi="Times New Roman" w:cs="Times New Roman"/>
          <w:spacing w:val="-4"/>
          <w:sz w:val="24"/>
        </w:rPr>
        <w:t>oils</w:t>
      </w:r>
    </w:p>
    <w:p w14:paraId="3284CCB2">
      <w:pPr>
        <w:pStyle w:val="4"/>
        <w:rPr>
          <w:rFonts w:hint="default" w:ascii="Times New Roman" w:hAnsi="Times New Roman" w:cs="Times New Roman"/>
        </w:rPr>
      </w:pPr>
    </w:p>
    <w:p w14:paraId="5D8B7242">
      <w:pPr>
        <w:pStyle w:val="4"/>
        <w:spacing w:before="31"/>
        <w:rPr>
          <w:rFonts w:hint="default" w:ascii="Times New Roman" w:hAnsi="Times New Roman" w:cs="Times New Roman"/>
        </w:rPr>
      </w:pPr>
    </w:p>
    <w:p w14:paraId="2A8A86F8">
      <w:pPr>
        <w:pStyle w:val="4"/>
        <w:ind w:left="1100"/>
        <w:rPr>
          <w:rFonts w:hint="default" w:ascii="Times New Roman" w:hAnsi="Times New Roman" w:cs="Times New Roman"/>
        </w:rPr>
      </w:pPr>
      <w:r>
        <w:rPr>
          <w:rFonts w:hint="default" w:ascii="Times New Roman" w:hAnsi="Times New Roman" w:cs="Times New Roman"/>
        </w:rPr>
        <w:drawing>
          <wp:inline distT="0" distB="0" distL="0" distR="0">
            <wp:extent cx="139700" cy="113665"/>
            <wp:effectExtent l="0" t="0" r="0" b="0"/>
            <wp:docPr id="1542" name="Image 1542"/>
            <wp:cNvGraphicFramePr/>
            <a:graphic xmlns:a="http://schemas.openxmlformats.org/drawingml/2006/main">
              <a:graphicData uri="http://schemas.openxmlformats.org/drawingml/2006/picture">
                <pic:pic xmlns:pic="http://schemas.openxmlformats.org/drawingml/2006/picture">
                  <pic:nvPicPr>
                    <pic:cNvPr id="1542" name="Image 1542"/>
                    <pic:cNvPicPr/>
                  </pic:nvPicPr>
                  <pic:blipFill>
                    <a:blip r:embed="rId129" cstate="print"/>
                    <a:stretch>
                      <a:fillRect/>
                    </a:stretch>
                  </pic:blipFill>
                  <pic:spPr>
                    <a:xfrm>
                      <a:off x="0" y="0"/>
                      <a:ext cx="139890" cy="113704"/>
                    </a:xfrm>
                    <a:prstGeom prst="rect">
                      <a:avLst/>
                    </a:prstGeom>
                  </pic:spPr>
                </pic:pic>
              </a:graphicData>
            </a:graphic>
          </wp:inline>
        </w:drawing>
      </w:r>
      <w:r>
        <w:rPr>
          <w:rFonts w:hint="default" w:ascii="Times New Roman" w:hAnsi="Times New Roman" w:cs="Times New Roman"/>
          <w:spacing w:val="80"/>
          <w:w w:val="110"/>
          <w:sz w:val="20"/>
        </w:rPr>
        <w:t xml:space="preserve"> </w:t>
      </w:r>
      <w:r>
        <w:rPr>
          <w:rFonts w:hint="default" w:ascii="Times New Roman" w:hAnsi="Times New Roman" w:cs="Times New Roman"/>
          <w:spacing w:val="-2"/>
          <w:w w:val="110"/>
        </w:rPr>
        <w:t>Very short answer questions (2MARKS)</w:t>
      </w:r>
    </w:p>
    <w:p w14:paraId="5C98F179">
      <w:pPr>
        <w:pStyle w:val="6"/>
        <w:numPr>
          <w:ilvl w:val="0"/>
          <w:numId w:val="119"/>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Define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glycoside</w:t>
      </w:r>
    </w:p>
    <w:p w14:paraId="7046B0EC">
      <w:pPr>
        <w:pStyle w:val="6"/>
        <w:numPr>
          <w:ilvl w:val="0"/>
          <w:numId w:val="119"/>
        </w:numPr>
        <w:tabs>
          <w:tab w:val="left" w:pos="2249"/>
        </w:tabs>
        <w:spacing w:before="82"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Define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alkaloids</w:t>
      </w:r>
    </w:p>
    <w:p w14:paraId="1D9325B4">
      <w:pPr>
        <w:pStyle w:val="6"/>
        <w:numPr>
          <w:ilvl w:val="0"/>
          <w:numId w:val="11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Define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flavonoids</w:t>
      </w:r>
    </w:p>
    <w:p w14:paraId="3CCB45CA">
      <w:pPr>
        <w:pStyle w:val="6"/>
        <w:numPr>
          <w:ilvl w:val="0"/>
          <w:numId w:val="119"/>
        </w:numPr>
        <w:tabs>
          <w:tab w:val="left" w:pos="2249"/>
          <w:tab w:val="left" w:pos="2610"/>
        </w:tabs>
        <w:spacing w:before="93" w:after="0" w:line="230" w:lineRule="auto"/>
        <w:ind w:left="2610" w:right="1438" w:hanging="720"/>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40"/>
          <w:sz w:val="24"/>
        </w:rPr>
        <w:t xml:space="preserve"> </w:t>
      </w:r>
      <w:r>
        <w:rPr>
          <w:rFonts w:hint="default" w:ascii="Times New Roman" w:hAnsi="Times New Roman" w:cs="Times New Roman"/>
          <w:sz w:val="24"/>
        </w:rPr>
        <w:t>role</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Pharmacognosy</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allopathy</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traditional</w:t>
      </w:r>
      <w:r>
        <w:rPr>
          <w:rFonts w:hint="default" w:ascii="Times New Roman" w:hAnsi="Times New Roman" w:cs="Times New Roman"/>
          <w:spacing w:val="40"/>
          <w:sz w:val="24"/>
        </w:rPr>
        <w:t xml:space="preserve"> </w:t>
      </w:r>
      <w:r>
        <w:rPr>
          <w:rFonts w:hint="default" w:ascii="Times New Roman" w:hAnsi="Times New Roman" w:cs="Times New Roman"/>
          <w:sz w:val="24"/>
        </w:rPr>
        <w:t>system</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80"/>
          <w:sz w:val="24"/>
        </w:rPr>
        <w:t xml:space="preserve"> </w:t>
      </w:r>
      <w:r>
        <w:rPr>
          <w:rFonts w:hint="default" w:ascii="Times New Roman" w:hAnsi="Times New Roman" w:cs="Times New Roman"/>
          <w:spacing w:val="-2"/>
          <w:sz w:val="24"/>
        </w:rPr>
        <w:t>medicine</w:t>
      </w:r>
    </w:p>
    <w:p w14:paraId="43478386">
      <w:pPr>
        <w:pStyle w:val="6"/>
        <w:numPr>
          <w:ilvl w:val="0"/>
          <w:numId w:val="119"/>
        </w:numPr>
        <w:tabs>
          <w:tab w:val="left" w:pos="2249"/>
        </w:tabs>
        <w:spacing w:before="84"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identification</w:t>
      </w:r>
      <w:r>
        <w:rPr>
          <w:rFonts w:hint="default" w:ascii="Times New Roman" w:hAnsi="Times New Roman" w:cs="Times New Roman"/>
          <w:spacing w:val="-11"/>
          <w:sz w:val="24"/>
        </w:rPr>
        <w:t xml:space="preserve"> </w:t>
      </w:r>
      <w:r>
        <w:rPr>
          <w:rFonts w:hint="default" w:ascii="Times New Roman" w:hAnsi="Times New Roman" w:cs="Times New Roman"/>
          <w:sz w:val="24"/>
        </w:rPr>
        <w:t>tests</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alkaloids</w:t>
      </w:r>
    </w:p>
    <w:p w14:paraId="4CFD422A">
      <w:pPr>
        <w:pStyle w:val="6"/>
        <w:numPr>
          <w:ilvl w:val="0"/>
          <w:numId w:val="11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identification</w:t>
      </w:r>
      <w:r>
        <w:rPr>
          <w:rFonts w:hint="default" w:ascii="Times New Roman" w:hAnsi="Times New Roman" w:cs="Times New Roman"/>
          <w:spacing w:val="-11"/>
          <w:sz w:val="24"/>
        </w:rPr>
        <w:t xml:space="preserve"> </w:t>
      </w:r>
      <w:r>
        <w:rPr>
          <w:rFonts w:hint="default" w:ascii="Times New Roman" w:hAnsi="Times New Roman" w:cs="Times New Roman"/>
          <w:sz w:val="24"/>
        </w:rPr>
        <w:t>tests</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Glycosides</w:t>
      </w:r>
    </w:p>
    <w:p w14:paraId="00C2B489">
      <w:pPr>
        <w:pStyle w:val="6"/>
        <w:numPr>
          <w:ilvl w:val="0"/>
          <w:numId w:val="11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identification</w:t>
      </w:r>
      <w:r>
        <w:rPr>
          <w:rFonts w:hint="default" w:ascii="Times New Roman" w:hAnsi="Times New Roman" w:cs="Times New Roman"/>
          <w:spacing w:val="-11"/>
          <w:sz w:val="24"/>
        </w:rPr>
        <w:t xml:space="preserve"> </w:t>
      </w:r>
      <w:r>
        <w:rPr>
          <w:rFonts w:hint="default" w:ascii="Times New Roman" w:hAnsi="Times New Roman" w:cs="Times New Roman"/>
          <w:sz w:val="24"/>
        </w:rPr>
        <w:t>tests</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tannins</w:t>
      </w:r>
    </w:p>
    <w:p w14:paraId="76962598">
      <w:pPr>
        <w:pStyle w:val="6"/>
        <w:numPr>
          <w:ilvl w:val="0"/>
          <w:numId w:val="11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1"/>
          <w:sz w:val="24"/>
        </w:rPr>
        <w:t xml:space="preserve"> </w:t>
      </w:r>
      <w:r>
        <w:rPr>
          <w:rFonts w:hint="default" w:ascii="Times New Roman" w:hAnsi="Times New Roman" w:cs="Times New Roman"/>
          <w:sz w:val="24"/>
        </w:rPr>
        <w:t>identification</w:t>
      </w:r>
      <w:r>
        <w:rPr>
          <w:rFonts w:hint="default" w:ascii="Times New Roman" w:hAnsi="Times New Roman" w:cs="Times New Roman"/>
          <w:spacing w:val="-11"/>
          <w:sz w:val="24"/>
        </w:rPr>
        <w:t xml:space="preserve"> </w:t>
      </w:r>
      <w:r>
        <w:rPr>
          <w:rFonts w:hint="default" w:ascii="Times New Roman" w:hAnsi="Times New Roman" w:cs="Times New Roman"/>
          <w:sz w:val="24"/>
        </w:rPr>
        <w:t>tests</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flavonoids</w:t>
      </w:r>
    </w:p>
    <w:p w14:paraId="34517561">
      <w:pPr>
        <w:pStyle w:val="6"/>
        <w:numPr>
          <w:ilvl w:val="0"/>
          <w:numId w:val="11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4"/>
          <w:sz w:val="24"/>
        </w:rPr>
        <w:t xml:space="preserve"> </w:t>
      </w:r>
      <w:r>
        <w:rPr>
          <w:rFonts w:hint="default" w:ascii="Times New Roman" w:hAnsi="Times New Roman" w:cs="Times New Roman"/>
          <w:sz w:val="24"/>
        </w:rPr>
        <w:t>identification</w:t>
      </w:r>
      <w:r>
        <w:rPr>
          <w:rFonts w:hint="default" w:ascii="Times New Roman" w:hAnsi="Times New Roman" w:cs="Times New Roman"/>
          <w:spacing w:val="-13"/>
          <w:sz w:val="24"/>
        </w:rPr>
        <w:t xml:space="preserve"> </w:t>
      </w:r>
      <w:r>
        <w:rPr>
          <w:rFonts w:hint="default" w:ascii="Times New Roman" w:hAnsi="Times New Roman" w:cs="Times New Roman"/>
          <w:sz w:val="24"/>
        </w:rPr>
        <w:t>tests</w:t>
      </w:r>
      <w:r>
        <w:rPr>
          <w:rFonts w:hint="default" w:ascii="Times New Roman" w:hAnsi="Times New Roman" w:cs="Times New Roman"/>
          <w:spacing w:val="-13"/>
          <w:sz w:val="24"/>
        </w:rPr>
        <w:t xml:space="preserve"> </w:t>
      </w:r>
      <w:r>
        <w:rPr>
          <w:rFonts w:hint="default" w:ascii="Times New Roman" w:hAnsi="Times New Roman" w:cs="Times New Roman"/>
          <w:sz w:val="24"/>
        </w:rPr>
        <w:t>for</w:t>
      </w:r>
      <w:r>
        <w:rPr>
          <w:rFonts w:hint="default" w:ascii="Times New Roman" w:hAnsi="Times New Roman" w:cs="Times New Roman"/>
          <w:spacing w:val="-13"/>
          <w:sz w:val="24"/>
        </w:rPr>
        <w:t xml:space="preserve"> </w:t>
      </w:r>
      <w:r>
        <w:rPr>
          <w:rFonts w:hint="default" w:ascii="Times New Roman" w:hAnsi="Times New Roman" w:cs="Times New Roman"/>
          <w:sz w:val="24"/>
        </w:rPr>
        <w:t>volatile</w:t>
      </w:r>
      <w:r>
        <w:rPr>
          <w:rFonts w:hint="default" w:ascii="Times New Roman" w:hAnsi="Times New Roman" w:cs="Times New Roman"/>
          <w:spacing w:val="-13"/>
          <w:sz w:val="24"/>
        </w:rPr>
        <w:t xml:space="preserve"> </w:t>
      </w:r>
      <w:r>
        <w:rPr>
          <w:rFonts w:hint="default" w:ascii="Times New Roman" w:hAnsi="Times New Roman" w:cs="Times New Roman"/>
          <w:spacing w:val="-4"/>
          <w:sz w:val="24"/>
        </w:rPr>
        <w:t>oils</w:t>
      </w:r>
    </w:p>
    <w:p w14:paraId="366CA12A">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7BE279F0">
      <w:pPr>
        <w:pStyle w:val="4"/>
        <w:rPr>
          <w:rFonts w:hint="default" w:ascii="Times New Roman" w:hAnsi="Times New Roman" w:cs="Times New Roman"/>
          <w:sz w:val="20"/>
        </w:rPr>
      </w:pPr>
    </w:p>
    <w:p w14:paraId="53BD4F1A">
      <w:pPr>
        <w:pStyle w:val="4"/>
        <w:rPr>
          <w:rFonts w:hint="default" w:ascii="Times New Roman" w:hAnsi="Times New Roman" w:cs="Times New Roman"/>
          <w:sz w:val="20"/>
        </w:rPr>
      </w:pPr>
    </w:p>
    <w:p w14:paraId="20301E8D">
      <w:pPr>
        <w:pStyle w:val="4"/>
        <w:spacing w:before="213"/>
        <w:rPr>
          <w:rFonts w:hint="default" w:ascii="Times New Roman" w:hAnsi="Times New Roman" w:cs="Times New Roman"/>
          <w:sz w:val="20"/>
        </w:rPr>
      </w:pPr>
    </w:p>
    <w:p w14:paraId="2DF6D8A2">
      <w:pPr>
        <w:spacing w:line="183" w:lineRule="exact"/>
        <w:ind w:left="736" w:right="0" w:firstLine="0"/>
        <w:jc w:val="left"/>
        <w:rPr>
          <w:rFonts w:hint="default" w:ascii="Times New Roman" w:hAnsi="Times New Roman" w:cs="Times New Roman"/>
          <w:position w:val="-3"/>
          <w:sz w:val="18"/>
        </w:rPr>
      </w:pPr>
      <w:r>
        <w:rPr>
          <w:rFonts w:hint="default" w:ascii="Times New Roman" w:hAnsi="Times New Roman" w:cs="Times New Roman"/>
          <w:position w:val="-3"/>
          <w:sz w:val="18"/>
        </w:rPr>
        <mc:AlternateContent>
          <mc:Choice Requires="wpg">
            <w:drawing>
              <wp:inline distT="0" distB="0" distL="0" distR="0">
                <wp:extent cx="474345" cy="114935"/>
                <wp:effectExtent l="0" t="0" r="0" b="8889"/>
                <wp:docPr id="1543" name="Group 1543"/>
                <wp:cNvGraphicFramePr/>
                <a:graphic xmlns:a="http://schemas.openxmlformats.org/drawingml/2006/main">
                  <a:graphicData uri="http://schemas.microsoft.com/office/word/2010/wordprocessingGroup">
                    <wpg:wgp>
                      <wpg:cNvGrpSpPr/>
                      <wpg:grpSpPr>
                        <a:xfrm>
                          <a:off x="0" y="0"/>
                          <a:ext cx="474345" cy="114935"/>
                          <a:chOff x="0" y="0"/>
                          <a:chExt cx="474345" cy="114935"/>
                        </a:xfrm>
                      </wpg:grpSpPr>
                      <pic:pic xmlns:pic="http://schemas.openxmlformats.org/drawingml/2006/picture">
                        <pic:nvPicPr>
                          <pic:cNvPr id="1544" name="Image 1544"/>
                          <pic:cNvPicPr/>
                        </pic:nvPicPr>
                        <pic:blipFill>
                          <a:blip r:embed="rId45" cstate="print"/>
                          <a:stretch>
                            <a:fillRect/>
                          </a:stretch>
                        </pic:blipFill>
                        <pic:spPr>
                          <a:xfrm>
                            <a:off x="0" y="218"/>
                            <a:ext cx="82897" cy="114300"/>
                          </a:xfrm>
                          <a:prstGeom prst="rect">
                            <a:avLst/>
                          </a:prstGeom>
                        </pic:spPr>
                      </pic:pic>
                      <pic:pic xmlns:pic="http://schemas.openxmlformats.org/drawingml/2006/picture">
                        <pic:nvPicPr>
                          <pic:cNvPr id="1545" name="Image 1545"/>
                          <pic:cNvPicPr/>
                        </pic:nvPicPr>
                        <pic:blipFill>
                          <a:blip r:embed="rId34" cstate="print"/>
                          <a:stretch>
                            <a:fillRect/>
                          </a:stretch>
                        </pic:blipFill>
                        <pic:spPr>
                          <a:xfrm>
                            <a:off x="102488" y="218"/>
                            <a:ext cx="87808" cy="112811"/>
                          </a:xfrm>
                          <a:prstGeom prst="rect">
                            <a:avLst/>
                          </a:prstGeom>
                        </pic:spPr>
                      </pic:pic>
                      <wps:wsp>
                        <wps:cNvPr id="1546" name="Graphic 1546"/>
                        <wps:cNvSpPr/>
                        <wps:spPr>
                          <a:xfrm>
                            <a:off x="213381" y="0"/>
                            <a:ext cx="121285" cy="113030"/>
                          </a:xfrm>
                          <a:custGeom>
                            <a:avLst/>
                            <a:gdLst/>
                            <a:ahLst/>
                            <a:cxnLst/>
                            <a:rect l="l" t="t" r="r" b="b"/>
                            <a:pathLst>
                              <a:path w="121285" h="113030">
                                <a:moveTo>
                                  <a:pt x="18821" y="228"/>
                                </a:moveTo>
                                <a:lnTo>
                                  <a:pt x="0" y="228"/>
                                </a:lnTo>
                                <a:lnTo>
                                  <a:pt x="0" y="113030"/>
                                </a:lnTo>
                                <a:lnTo>
                                  <a:pt x="18821" y="113030"/>
                                </a:lnTo>
                                <a:lnTo>
                                  <a:pt x="18821" y="228"/>
                                </a:lnTo>
                                <a:close/>
                              </a:path>
                              <a:path w="12128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Lst>
                          </a:custGeom>
                          <a:solidFill>
                            <a:srgbClr val="000000"/>
                          </a:solidFill>
                        </wps:spPr>
                        <wps:bodyPr wrap="square" lIns="0" tIns="0" rIns="0" bIns="0" rtlCol="0">
                          <a:noAutofit/>
                        </wps:bodyPr>
                      </wps:wsp>
                      <pic:pic xmlns:pic="http://schemas.openxmlformats.org/drawingml/2006/picture">
                        <pic:nvPicPr>
                          <pic:cNvPr id="1547" name="Image 1547"/>
                          <pic:cNvPicPr/>
                        </pic:nvPicPr>
                        <pic:blipFill>
                          <a:blip r:embed="rId563" cstate="print"/>
                          <a:stretch>
                            <a:fillRect/>
                          </a:stretch>
                        </pic:blipFill>
                        <pic:spPr>
                          <a:xfrm>
                            <a:off x="374947" y="218"/>
                            <a:ext cx="99268" cy="112811"/>
                          </a:xfrm>
                          <a:prstGeom prst="rect">
                            <a:avLst/>
                          </a:prstGeom>
                        </pic:spPr>
                      </pic:pic>
                    </wpg:wgp>
                  </a:graphicData>
                </a:graphic>
              </wp:inline>
            </w:drawing>
          </mc:Choice>
          <mc:Fallback>
            <w:pict>
              <v:group id="_x0000_s1026" o:spid="_x0000_s1026" o:spt="203" style="height:9.05pt;width:37.35pt;" coordsize="474345,114935" o:gfxdata="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">
                <o:lock v:ext="edit" aspectratio="f"/>
                <v:shape id="Image 1544" o:spid="_x0000_s1026" o:spt="75" type="#_x0000_t75" style="position:absolute;left:0;top:218;height:114300;width:82897;" filled="f" o:preferrelative="t" stroked="f" coordsize="21600,21600" o:gfxdata="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ZwnBLsAAADd&#10;AAAADwAAAAAAAAABACAAAAAiAAAAZHJzL2Rvd25yZXYueG1sUEsBAhQAFAAAAAgAh07iQDMvBZ47&#10;AAAAOQAAABAAAAAAAAAAAQAgAAAACgEAAGRycy9zaGFwZXhtbC54bWxQSwUGAAAAAAYABgBbAQAA&#10;tAMAAAAA&#10;">
                  <v:fill on="f" focussize="0,0"/>
                  <v:stroke on="f"/>
                  <v:imagedata r:id="rId45" o:title=""/>
                  <o:lock v:ext="edit" aspectratio="f"/>
                </v:shape>
                <v:shape id="Image 1545" o:spid="_x0000_s1026" o:spt="75" type="#_x0000_t75" style="position:absolute;left:102488;top:218;height:112811;width:87808;" filled="f" o:preferrelative="t" stroked="f" coordsize="21600,21600" o:gfxdata="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Xr9JbsAAADd&#10;AAAADwAAAAAAAAABACAAAAAiAAAAZHJzL2Rvd25yZXYueG1sUEsBAhQAFAAAAAgAh07iQDMvBZ47&#10;AAAAOQAAABAAAAAAAAAAAQAgAAAACgEAAGRycy9zaGFwZXhtbC54bWxQSwUGAAAAAAYABgBbAQAA&#10;tAMAAAAA&#10;">
                  <v:fill on="f" focussize="0,0"/>
                  <v:stroke on="f"/>
                  <v:imagedata r:id="rId34" o:title=""/>
                  <o:lock v:ext="edit" aspectratio="f"/>
                </v:shape>
                <v:shape id="Graphic 1546" o:spid="_x0000_s1026" o:spt="100" style="position:absolute;left:213381;top:0;height:113030;width:121285;" fillcolor="#000000" filled="t" stroked="f" coordsize="121285,113030" o:gfxdata="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4IXO8AAAA&#10;3QAAAA8AAAAAAAAAAQAgAAAAIgAAAGRycy9kb3ducmV2LnhtbFBLAQIUABQAAAAIAIdO4kAzLwWe&#10;OwAAADkAAAAQAAAAAAAAAAEAIAAAAAsBAABkcnMvc2hhcGV4bWwueG1sUEsFBgAAAAAGAAYAWwEA&#10;ALUDAAAAAA==&#10;" path="m18821,228l0,228,0,113030,18821,113030,18821,228xem120827,0l32639,0,32639,16510,67398,16510,67398,113030,86004,113030,86004,16510,120827,16510,120827,0xe">
                  <v:fill on="t" focussize="0,0"/>
                  <v:stroke on="f"/>
                  <v:imagedata o:title=""/>
                  <o:lock v:ext="edit" aspectratio="f"/>
                  <v:textbox inset="0mm,0mm,0mm,0mm"/>
                </v:shape>
                <v:shape id="Image 1547" o:spid="_x0000_s1026" o:spt="75" type="#_x0000_t75" style="position:absolute;left:374947;top:218;height:112811;width:99268;" filled="f" o:preferrelative="t" stroked="f" coordsize="21600,21600" o:gfxdata="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UsKlqtwAAAN0AAAAP&#10;AAAAAAAAAAEAIAAAACIAAABkcnMvZG93bnJldi54bWxQSwECFAAUAAAACACHTuJAMy8FnjsAAAA5&#10;AAAAEAAAAAAAAAABACAAAAAGAQAAZHJzL3NoYXBleG1sLnhtbFBLBQYAAAAABgAGAFsBAACwAwAA&#10;AAA=&#10;">
                  <v:fill on="f" focussize="0,0"/>
                  <v:stroke on="f"/>
                  <v:imagedata r:id="rId563" o:title=""/>
                  <o:lock v:ext="edit" aspectratio="f"/>
                </v:shape>
                <w10:wrap type="none"/>
                <w10:anchorlock/>
              </v:group>
            </w:pict>
          </mc:Fallback>
        </mc:AlternateContent>
      </w:r>
      <w:r>
        <w:rPr>
          <w:rFonts w:hint="default" w:ascii="Times New Roman" w:hAnsi="Times New Roman" w:cs="Times New Roman"/>
          <w:spacing w:val="13"/>
          <w:position w:val="-3"/>
          <w:sz w:val="18"/>
        </w:rPr>
        <w:t xml:space="preserve"> </w:t>
      </w:r>
      <w:r>
        <w:rPr>
          <w:rFonts w:hint="default" w:ascii="Times New Roman" w:hAnsi="Times New Roman" w:cs="Times New Roman"/>
          <w:spacing w:val="13"/>
          <w:position w:val="-3"/>
          <w:sz w:val="18"/>
        </w:rPr>
        <w:drawing>
          <wp:inline distT="0" distB="0" distL="0" distR="0">
            <wp:extent cx="160655" cy="116205"/>
            <wp:effectExtent l="0" t="0" r="0" b="0"/>
            <wp:docPr id="1548" name="Image 1548"/>
            <wp:cNvGraphicFramePr/>
            <a:graphic xmlns:a="http://schemas.openxmlformats.org/drawingml/2006/main">
              <a:graphicData uri="http://schemas.openxmlformats.org/drawingml/2006/picture">
                <pic:pic xmlns:pic="http://schemas.openxmlformats.org/drawingml/2006/picture">
                  <pic:nvPicPr>
                    <pic:cNvPr id="1548" name="Image 1548"/>
                    <pic:cNvPicPr/>
                  </pic:nvPicPr>
                  <pic:blipFill>
                    <a:blip r:embed="rId564" cstate="print"/>
                    <a:stretch>
                      <a:fillRect/>
                    </a:stretch>
                  </pic:blipFill>
                  <pic:spPr>
                    <a:xfrm>
                      <a:off x="0" y="0"/>
                      <a:ext cx="161247" cy="116585"/>
                    </a:xfrm>
                    <a:prstGeom prst="rect">
                      <a:avLst/>
                    </a:prstGeom>
                  </pic:spPr>
                </pic:pic>
              </a:graphicData>
            </a:graphic>
          </wp:inline>
        </w:drawing>
      </w:r>
      <w:r>
        <w:rPr>
          <w:rFonts w:hint="default" w:ascii="Times New Roman" w:hAnsi="Times New Roman" w:cs="Times New Roman"/>
          <w:spacing w:val="40"/>
          <w:position w:val="-3"/>
          <w:sz w:val="18"/>
        </w:rPr>
        <w:t xml:space="preserve"> </w:t>
      </w:r>
      <w:r>
        <w:rPr>
          <w:rFonts w:hint="default" w:ascii="Times New Roman" w:hAnsi="Times New Roman" w:cs="Times New Roman"/>
          <w:spacing w:val="40"/>
          <w:position w:val="-3"/>
          <w:sz w:val="18"/>
        </w:rPr>
        <w:drawing>
          <wp:inline distT="0" distB="0" distL="0" distR="0">
            <wp:extent cx="399415" cy="114300"/>
            <wp:effectExtent l="0" t="0" r="0" b="0"/>
            <wp:docPr id="1549" name="Image 1549"/>
            <wp:cNvGraphicFramePr/>
            <a:graphic xmlns:a="http://schemas.openxmlformats.org/drawingml/2006/main">
              <a:graphicData uri="http://schemas.openxmlformats.org/drawingml/2006/picture">
                <pic:pic xmlns:pic="http://schemas.openxmlformats.org/drawingml/2006/picture">
                  <pic:nvPicPr>
                    <pic:cNvPr id="1549" name="Image 1549"/>
                    <pic:cNvPicPr/>
                  </pic:nvPicPr>
                  <pic:blipFill>
                    <a:blip r:embed="rId36" cstate="print"/>
                    <a:stretch>
                      <a:fillRect/>
                    </a:stretch>
                  </pic:blipFill>
                  <pic:spPr>
                    <a:xfrm>
                      <a:off x="0" y="0"/>
                      <a:ext cx="399450" cy="114300"/>
                    </a:xfrm>
                    <a:prstGeom prst="rect">
                      <a:avLst/>
                    </a:prstGeom>
                  </pic:spPr>
                </pic:pic>
              </a:graphicData>
            </a:graphic>
          </wp:inline>
        </w:drawing>
      </w:r>
    </w:p>
    <w:p w14:paraId="57700BE9">
      <w:pPr>
        <w:pStyle w:val="4"/>
        <w:spacing w:before="46"/>
        <w:rPr>
          <w:rFonts w:hint="default" w:ascii="Times New Roman" w:hAnsi="Times New Roman" w:cs="Times New Roman"/>
        </w:rPr>
      </w:pPr>
    </w:p>
    <w:p w14:paraId="0BBCC4B9">
      <w:pPr>
        <w:pStyle w:val="4"/>
        <w:spacing w:line="230" w:lineRule="auto"/>
        <w:ind w:left="720" w:right="1438"/>
        <w:rPr>
          <w:rFonts w:hint="default" w:ascii="Times New Roman" w:hAnsi="Times New Roman" w:cs="Times New Roman"/>
        </w:rPr>
      </w:pPr>
      <w:r>
        <w:rPr>
          <w:rFonts w:hint="default" w:ascii="Times New Roman" w:hAnsi="Times New Roman" w:cs="Times New Roman"/>
        </w:rPr>
        <w:t>Study</w:t>
      </w:r>
      <w:r>
        <w:rPr>
          <w:rFonts w:hint="default" w:ascii="Times New Roman" w:hAnsi="Times New Roman" w:cs="Times New Roman"/>
          <w:spacing w:val="77"/>
        </w:rPr>
        <w:t xml:space="preserve"> </w:t>
      </w:r>
      <w:r>
        <w:rPr>
          <w:rFonts w:hint="default" w:ascii="Times New Roman" w:hAnsi="Times New Roman" w:cs="Times New Roman"/>
        </w:rPr>
        <w:t>of</w:t>
      </w:r>
      <w:r>
        <w:rPr>
          <w:rFonts w:hint="default" w:ascii="Times New Roman" w:hAnsi="Times New Roman" w:cs="Times New Roman"/>
          <w:spacing w:val="77"/>
        </w:rPr>
        <w:t xml:space="preserve"> </w:t>
      </w:r>
      <w:r>
        <w:rPr>
          <w:rFonts w:hint="default" w:ascii="Times New Roman" w:hAnsi="Times New Roman" w:cs="Times New Roman"/>
        </w:rPr>
        <w:t>biological</w:t>
      </w:r>
      <w:r>
        <w:rPr>
          <w:rFonts w:hint="default" w:ascii="Times New Roman" w:hAnsi="Times New Roman" w:cs="Times New Roman"/>
          <w:spacing w:val="77"/>
        </w:rPr>
        <w:t xml:space="preserve"> </w:t>
      </w:r>
      <w:r>
        <w:rPr>
          <w:rFonts w:hint="default" w:ascii="Times New Roman" w:hAnsi="Times New Roman" w:cs="Times New Roman"/>
        </w:rPr>
        <w:t>source,</w:t>
      </w:r>
      <w:r>
        <w:rPr>
          <w:rFonts w:hint="default" w:ascii="Times New Roman" w:hAnsi="Times New Roman" w:cs="Times New Roman"/>
          <w:spacing w:val="77"/>
        </w:rPr>
        <w:t xml:space="preserve"> </w:t>
      </w:r>
      <w:r>
        <w:rPr>
          <w:rFonts w:hint="default" w:ascii="Times New Roman" w:hAnsi="Times New Roman" w:cs="Times New Roman"/>
        </w:rPr>
        <w:t>chemical</w:t>
      </w:r>
      <w:r>
        <w:rPr>
          <w:rFonts w:hint="default" w:ascii="Times New Roman" w:hAnsi="Times New Roman" w:cs="Times New Roman"/>
          <w:spacing w:val="77"/>
        </w:rPr>
        <w:t xml:space="preserve"> </w:t>
      </w:r>
      <w:r>
        <w:rPr>
          <w:rFonts w:hint="default" w:ascii="Times New Roman" w:hAnsi="Times New Roman" w:cs="Times New Roman"/>
        </w:rPr>
        <w:t>nature</w:t>
      </w:r>
      <w:r>
        <w:rPr>
          <w:rFonts w:hint="default" w:ascii="Times New Roman" w:hAnsi="Times New Roman" w:cs="Times New Roman"/>
          <w:spacing w:val="78"/>
        </w:rPr>
        <w:t xml:space="preserve"> </w:t>
      </w:r>
      <w:r>
        <w:rPr>
          <w:rFonts w:hint="default" w:ascii="Times New Roman" w:hAnsi="Times New Roman" w:cs="Times New Roman"/>
        </w:rPr>
        <w:t>and</w:t>
      </w:r>
      <w:r>
        <w:rPr>
          <w:rFonts w:hint="default" w:ascii="Times New Roman" w:hAnsi="Times New Roman" w:cs="Times New Roman"/>
          <w:spacing w:val="76"/>
        </w:rPr>
        <w:t xml:space="preserve"> </w:t>
      </w:r>
      <w:r>
        <w:rPr>
          <w:rFonts w:hint="default" w:ascii="Times New Roman" w:hAnsi="Times New Roman" w:cs="Times New Roman"/>
        </w:rPr>
        <w:t>uses</w:t>
      </w:r>
      <w:r>
        <w:rPr>
          <w:rFonts w:hint="default" w:ascii="Times New Roman" w:hAnsi="Times New Roman" w:cs="Times New Roman"/>
          <w:spacing w:val="78"/>
        </w:rPr>
        <w:t xml:space="preserve"> </w:t>
      </w:r>
      <w:r>
        <w:rPr>
          <w:rFonts w:hint="default" w:ascii="Times New Roman" w:hAnsi="Times New Roman" w:cs="Times New Roman"/>
        </w:rPr>
        <w:t>of</w:t>
      </w:r>
      <w:r>
        <w:rPr>
          <w:rFonts w:hint="default" w:ascii="Times New Roman" w:hAnsi="Times New Roman" w:cs="Times New Roman"/>
          <w:spacing w:val="77"/>
        </w:rPr>
        <w:t xml:space="preserve"> </w:t>
      </w:r>
      <w:r>
        <w:rPr>
          <w:rFonts w:hint="default" w:ascii="Times New Roman" w:hAnsi="Times New Roman" w:cs="Times New Roman"/>
        </w:rPr>
        <w:t>drugs</w:t>
      </w:r>
      <w:r>
        <w:rPr>
          <w:rFonts w:hint="default" w:ascii="Times New Roman" w:hAnsi="Times New Roman" w:cs="Times New Roman"/>
          <w:spacing w:val="78"/>
        </w:rPr>
        <w:t xml:space="preserve"> </w:t>
      </w:r>
      <w:r>
        <w:rPr>
          <w:rFonts w:hint="default" w:ascii="Times New Roman" w:hAnsi="Times New Roman" w:cs="Times New Roman"/>
        </w:rPr>
        <w:t>of</w:t>
      </w:r>
      <w:r>
        <w:rPr>
          <w:rFonts w:hint="default" w:ascii="Times New Roman" w:hAnsi="Times New Roman" w:cs="Times New Roman"/>
          <w:spacing w:val="77"/>
        </w:rPr>
        <w:t xml:space="preserve"> </w:t>
      </w:r>
      <w:r>
        <w:rPr>
          <w:rFonts w:hint="default" w:ascii="Times New Roman" w:hAnsi="Times New Roman" w:cs="Times New Roman"/>
        </w:rPr>
        <w:t>natural</w:t>
      </w:r>
      <w:r>
        <w:rPr>
          <w:rFonts w:hint="default" w:ascii="Times New Roman" w:hAnsi="Times New Roman" w:cs="Times New Roman"/>
          <w:spacing w:val="77"/>
        </w:rPr>
        <w:t xml:space="preserve"> </w:t>
      </w:r>
      <w:r>
        <w:rPr>
          <w:rFonts w:hint="default" w:ascii="Times New Roman" w:hAnsi="Times New Roman" w:cs="Times New Roman"/>
        </w:rPr>
        <w:t xml:space="preserve">origin </w:t>
      </w:r>
      <w:r>
        <w:rPr>
          <w:rFonts w:hint="default" w:ascii="Times New Roman" w:hAnsi="Times New Roman" w:cs="Times New Roman"/>
          <w:spacing w:val="-2"/>
        </w:rPr>
        <w:t>containing</w:t>
      </w:r>
    </w:p>
    <w:p w14:paraId="7C5F9675">
      <w:pPr>
        <w:pStyle w:val="4"/>
        <w:spacing w:before="270"/>
        <w:ind w:left="720"/>
        <w:rPr>
          <w:rFonts w:hint="default" w:ascii="Times New Roman" w:hAnsi="Times New Roman" w:cs="Times New Roman"/>
        </w:rPr>
      </w:pPr>
      <w:r>
        <w:rPr>
          <w:rFonts w:hint="default" w:ascii="Times New Roman" w:hAnsi="Times New Roman" w:cs="Times New Roman"/>
          <w:spacing w:val="-2"/>
        </w:rPr>
        <w:t>following</w:t>
      </w:r>
      <w:r>
        <w:rPr>
          <w:rFonts w:hint="default" w:ascii="Times New Roman" w:hAnsi="Times New Roman" w:cs="Times New Roman"/>
          <w:spacing w:val="-1"/>
        </w:rPr>
        <w:t xml:space="preserve"> </w:t>
      </w:r>
      <w:r>
        <w:rPr>
          <w:rFonts w:hint="default" w:ascii="Times New Roman" w:hAnsi="Times New Roman" w:cs="Times New Roman"/>
          <w:spacing w:val="-4"/>
        </w:rPr>
        <w:t>drugs</w:t>
      </w:r>
    </w:p>
    <w:p w14:paraId="383DDD22">
      <w:pPr>
        <w:pStyle w:val="4"/>
        <w:spacing w:before="44"/>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07104" behindDoc="1" locked="0" layoutInCell="1" allowOverlap="1">
            <wp:simplePos x="0" y="0"/>
            <wp:positionH relativeFrom="page">
              <wp:posOffset>926465</wp:posOffset>
            </wp:positionH>
            <wp:positionV relativeFrom="paragraph">
              <wp:posOffset>195580</wp:posOffset>
            </wp:positionV>
            <wp:extent cx="1049020" cy="121285"/>
            <wp:effectExtent l="0" t="0" r="0" b="0"/>
            <wp:wrapTopAndBottom/>
            <wp:docPr id="1550" name="Image 1550"/>
            <wp:cNvGraphicFramePr/>
            <a:graphic xmlns:a="http://schemas.openxmlformats.org/drawingml/2006/main">
              <a:graphicData uri="http://schemas.openxmlformats.org/drawingml/2006/picture">
                <pic:pic xmlns:pic="http://schemas.openxmlformats.org/drawingml/2006/picture">
                  <pic:nvPicPr>
                    <pic:cNvPr id="1550" name="Image 1550"/>
                    <pic:cNvPicPr/>
                  </pic:nvPicPr>
                  <pic:blipFill>
                    <a:blip r:embed="rId565" cstate="print"/>
                    <a:stretch>
                      <a:fillRect/>
                    </a:stretch>
                  </pic:blipFill>
                  <pic:spPr>
                    <a:xfrm>
                      <a:off x="0" y="0"/>
                      <a:ext cx="1049070" cy="121443"/>
                    </a:xfrm>
                    <a:prstGeom prst="rect">
                      <a:avLst/>
                    </a:prstGeom>
                  </pic:spPr>
                </pic:pic>
              </a:graphicData>
            </a:graphic>
          </wp:anchor>
        </w:drawing>
      </w:r>
    </w:p>
    <w:p w14:paraId="7C509B90">
      <w:pPr>
        <w:pStyle w:val="4"/>
        <w:spacing w:before="35"/>
        <w:rPr>
          <w:rFonts w:hint="default" w:ascii="Times New Roman" w:hAnsi="Times New Roman" w:cs="Times New Roman"/>
        </w:rPr>
      </w:pPr>
    </w:p>
    <w:p w14:paraId="7C3C8DC9">
      <w:pPr>
        <w:pStyle w:val="4"/>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58272" behindDoc="1" locked="0" layoutInCell="1" allowOverlap="1">
                <wp:simplePos x="0" y="0"/>
                <wp:positionH relativeFrom="page">
                  <wp:posOffset>1106170</wp:posOffset>
                </wp:positionH>
                <wp:positionV relativeFrom="paragraph">
                  <wp:posOffset>-153670</wp:posOffset>
                </wp:positionV>
                <wp:extent cx="5031740" cy="4624705"/>
                <wp:effectExtent l="0" t="0" r="0" b="0"/>
                <wp:wrapNone/>
                <wp:docPr id="1551" name="Textbox 155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73762B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51" o:spid="_x0000_s1026" o:spt="202" type="#_x0000_t202" style="position:absolute;left:0pt;margin-left:87.1pt;margin-top:-12.1pt;height:364.15pt;width:396.2pt;mso-position-horizontal-relative:page;rotation:-2949120f;z-index:-251358208;mso-width-relative:page;mso-height-relative:page;" filled="f" stroked="f" coordsize="21600,21600" o:gfxdata="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or2Fa2QAAAAsBAAAPAAAAAAAAAAEAIAAAACIAAABkcnMvZG93bnJldi54&#10;bWxQSwECFAAUAAAACACHTuJA86+M8MABAACKAwAADgAAAAAAAAABACAAAAAoAQAAZHJzL2Uyb0Rv&#10;Yy54bWxQSwUGAAAAAAYABgBZAQAAWgUAAAAA&#10;">
                <v:fill on="f" focussize="0,0"/>
                <v:stroke on="f"/>
                <v:imagedata o:title=""/>
                <o:lock v:ext="edit" aspectratio="f"/>
                <v:textbox inset="0mm,0mm,0mm,0mm">
                  <w:txbxContent>
                    <w:p w14:paraId="073762B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Fibers</w:t>
      </w:r>
      <w:r>
        <w:rPr>
          <w:rFonts w:hint="default" w:ascii="Times New Roman" w:hAnsi="Times New Roman" w:cs="Times New Roman"/>
          <w:spacing w:val="-9"/>
        </w:rPr>
        <w:t xml:space="preserve"> </w:t>
      </w:r>
      <w:r>
        <w:rPr>
          <w:rFonts w:hint="default" w:ascii="Times New Roman" w:hAnsi="Times New Roman" w:cs="Times New Roman"/>
          <w:spacing w:val="-2"/>
        </w:rPr>
        <w:t>-</w:t>
      </w:r>
      <w:r>
        <w:rPr>
          <w:rFonts w:hint="default" w:ascii="Times New Roman" w:hAnsi="Times New Roman" w:cs="Times New Roman"/>
          <w:spacing w:val="-8"/>
        </w:rPr>
        <w:t xml:space="preserve"> </w:t>
      </w:r>
      <w:r>
        <w:rPr>
          <w:rFonts w:hint="default" w:ascii="Times New Roman" w:hAnsi="Times New Roman" w:cs="Times New Roman"/>
          <w:spacing w:val="-2"/>
        </w:rPr>
        <w:t>Cotton,</w:t>
      </w:r>
      <w:r>
        <w:rPr>
          <w:rFonts w:hint="default" w:ascii="Times New Roman" w:hAnsi="Times New Roman" w:cs="Times New Roman"/>
          <w:spacing w:val="-8"/>
        </w:rPr>
        <w:t xml:space="preserve"> </w:t>
      </w:r>
      <w:r>
        <w:rPr>
          <w:rFonts w:hint="default" w:ascii="Times New Roman" w:hAnsi="Times New Roman" w:cs="Times New Roman"/>
          <w:spacing w:val="-2"/>
        </w:rPr>
        <w:t>Jute,</w:t>
      </w:r>
      <w:r>
        <w:rPr>
          <w:rFonts w:hint="default" w:ascii="Times New Roman" w:hAnsi="Times New Roman" w:cs="Times New Roman"/>
          <w:spacing w:val="-8"/>
        </w:rPr>
        <w:t xml:space="preserve"> </w:t>
      </w:r>
      <w:r>
        <w:rPr>
          <w:rFonts w:hint="default" w:ascii="Times New Roman" w:hAnsi="Times New Roman" w:cs="Times New Roman"/>
          <w:spacing w:val="-4"/>
        </w:rPr>
        <w:t>Hemp</w:t>
      </w:r>
    </w:p>
    <w:p w14:paraId="00779BF5">
      <w:pPr>
        <w:pStyle w:val="4"/>
        <w:spacing w:before="268"/>
        <w:ind w:left="720"/>
        <w:rPr>
          <w:rFonts w:hint="default" w:ascii="Times New Roman" w:hAnsi="Times New Roman" w:cs="Times New Roman"/>
        </w:rPr>
      </w:pPr>
      <w:r>
        <w:rPr>
          <w:rFonts w:hint="default" w:ascii="Times New Roman" w:hAnsi="Times New Roman" w:cs="Times New Roman"/>
          <w:spacing w:val="-2"/>
        </w:rPr>
        <w:t>Hallucinogens,</w:t>
      </w:r>
      <w:r>
        <w:rPr>
          <w:rFonts w:hint="default" w:ascii="Times New Roman" w:hAnsi="Times New Roman" w:cs="Times New Roman"/>
          <w:spacing w:val="-6"/>
        </w:rPr>
        <w:t xml:space="preserve"> </w:t>
      </w:r>
      <w:r>
        <w:rPr>
          <w:rFonts w:hint="default" w:ascii="Times New Roman" w:hAnsi="Times New Roman" w:cs="Times New Roman"/>
          <w:spacing w:val="-2"/>
        </w:rPr>
        <w:t>Teratogens,</w:t>
      </w:r>
      <w:r>
        <w:rPr>
          <w:rFonts w:hint="default" w:ascii="Times New Roman" w:hAnsi="Times New Roman" w:cs="Times New Roman"/>
          <w:spacing w:val="-5"/>
        </w:rPr>
        <w:t xml:space="preserve"> </w:t>
      </w:r>
      <w:r>
        <w:rPr>
          <w:rFonts w:hint="default" w:ascii="Times New Roman" w:hAnsi="Times New Roman" w:cs="Times New Roman"/>
          <w:spacing w:val="-2"/>
        </w:rPr>
        <w:t>Natural</w:t>
      </w:r>
      <w:r>
        <w:rPr>
          <w:rFonts w:hint="default" w:ascii="Times New Roman" w:hAnsi="Times New Roman" w:cs="Times New Roman"/>
          <w:spacing w:val="-6"/>
        </w:rPr>
        <w:t xml:space="preserve"> </w:t>
      </w:r>
      <w:r>
        <w:rPr>
          <w:rFonts w:hint="default" w:ascii="Times New Roman" w:hAnsi="Times New Roman" w:cs="Times New Roman"/>
          <w:spacing w:val="-2"/>
        </w:rPr>
        <w:t>allergens</w:t>
      </w:r>
    </w:p>
    <w:p w14:paraId="494BF068">
      <w:pPr>
        <w:pStyle w:val="4"/>
        <w:spacing w:before="45"/>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07104" behindDoc="1" locked="0" layoutInCell="1" allowOverlap="1">
            <wp:simplePos x="0" y="0"/>
            <wp:positionH relativeFrom="page">
              <wp:posOffset>926465</wp:posOffset>
            </wp:positionH>
            <wp:positionV relativeFrom="paragraph">
              <wp:posOffset>196215</wp:posOffset>
            </wp:positionV>
            <wp:extent cx="1405890" cy="150495"/>
            <wp:effectExtent l="0" t="0" r="0" b="0"/>
            <wp:wrapTopAndBottom/>
            <wp:docPr id="1552" name="Image 1552"/>
            <wp:cNvGraphicFramePr/>
            <a:graphic xmlns:a="http://schemas.openxmlformats.org/drawingml/2006/main">
              <a:graphicData uri="http://schemas.openxmlformats.org/drawingml/2006/picture">
                <pic:pic xmlns:pic="http://schemas.openxmlformats.org/drawingml/2006/picture">
                  <pic:nvPicPr>
                    <pic:cNvPr id="1552" name="Image 1552"/>
                    <pic:cNvPicPr/>
                  </pic:nvPicPr>
                  <pic:blipFill>
                    <a:blip r:embed="rId566" cstate="print"/>
                    <a:stretch>
                      <a:fillRect/>
                    </a:stretch>
                  </pic:blipFill>
                  <pic:spPr>
                    <a:xfrm>
                      <a:off x="0" y="0"/>
                      <a:ext cx="1405691" cy="150590"/>
                    </a:xfrm>
                    <a:prstGeom prst="rect">
                      <a:avLst/>
                    </a:prstGeom>
                  </pic:spPr>
                </pic:pic>
              </a:graphicData>
            </a:graphic>
          </wp:anchor>
        </w:drawing>
      </w:r>
    </w:p>
    <w:p w14:paraId="475BE6BC">
      <w:pPr>
        <w:pStyle w:val="4"/>
        <w:spacing w:before="278"/>
        <w:ind w:left="720"/>
        <w:rPr>
          <w:rFonts w:hint="default" w:ascii="Times New Roman" w:hAnsi="Times New Roman" w:cs="Times New Roman"/>
        </w:rPr>
      </w:pPr>
      <w:r>
        <w:rPr>
          <w:rFonts w:hint="default" w:ascii="Times New Roman" w:hAnsi="Times New Roman" w:cs="Times New Roman"/>
          <w:spacing w:val="-2"/>
        </w:rPr>
        <w:t>General</w:t>
      </w:r>
      <w:r>
        <w:rPr>
          <w:rFonts w:hint="default" w:ascii="Times New Roman" w:hAnsi="Times New Roman" w:cs="Times New Roman"/>
          <w:spacing w:val="-5"/>
        </w:rPr>
        <w:t xml:space="preserve"> </w:t>
      </w:r>
      <w:r>
        <w:rPr>
          <w:rFonts w:hint="default" w:ascii="Times New Roman" w:hAnsi="Times New Roman" w:cs="Times New Roman"/>
          <w:spacing w:val="-2"/>
        </w:rPr>
        <w:t>introduction,</w:t>
      </w:r>
      <w:r>
        <w:rPr>
          <w:rFonts w:hint="default" w:ascii="Times New Roman" w:hAnsi="Times New Roman" w:cs="Times New Roman"/>
          <w:spacing w:val="-3"/>
        </w:rPr>
        <w:t xml:space="preserve"> </w:t>
      </w:r>
      <w:r>
        <w:rPr>
          <w:rFonts w:hint="default" w:ascii="Times New Roman" w:hAnsi="Times New Roman" w:cs="Times New Roman"/>
          <w:spacing w:val="-2"/>
        </w:rPr>
        <w:t>detailed</w:t>
      </w:r>
      <w:r>
        <w:rPr>
          <w:rFonts w:hint="default" w:ascii="Times New Roman" w:hAnsi="Times New Roman" w:cs="Times New Roman"/>
          <w:spacing w:val="-4"/>
        </w:rPr>
        <w:t xml:space="preserve"> </w:t>
      </w:r>
      <w:r>
        <w:rPr>
          <w:rFonts w:hint="default" w:ascii="Times New Roman" w:hAnsi="Times New Roman" w:cs="Times New Roman"/>
          <w:spacing w:val="-2"/>
        </w:rPr>
        <w:t>study</w:t>
      </w:r>
      <w:r>
        <w:rPr>
          <w:rFonts w:hint="default" w:ascii="Times New Roman" w:hAnsi="Times New Roman" w:cs="Times New Roman"/>
          <w:spacing w:val="-4"/>
        </w:rPr>
        <w:t xml:space="preserve"> </w:t>
      </w:r>
      <w:r>
        <w:rPr>
          <w:rFonts w:hint="default" w:ascii="Times New Roman" w:hAnsi="Times New Roman" w:cs="Times New Roman"/>
          <w:spacing w:val="-2"/>
        </w:rPr>
        <w:t>with</w:t>
      </w:r>
      <w:r>
        <w:rPr>
          <w:rFonts w:hint="default" w:ascii="Times New Roman" w:hAnsi="Times New Roman" w:cs="Times New Roman"/>
          <w:spacing w:val="-4"/>
        </w:rPr>
        <w:t xml:space="preserve"> </w:t>
      </w:r>
      <w:r>
        <w:rPr>
          <w:rFonts w:hint="default" w:ascii="Times New Roman" w:hAnsi="Times New Roman" w:cs="Times New Roman"/>
          <w:spacing w:val="-2"/>
        </w:rPr>
        <w:t>respect</w:t>
      </w:r>
      <w:r>
        <w:rPr>
          <w:rFonts w:hint="default" w:ascii="Times New Roman" w:hAnsi="Times New Roman" w:cs="Times New Roman"/>
          <w:spacing w:val="-4"/>
        </w:rPr>
        <w:t xml:space="preserve"> </w:t>
      </w:r>
      <w:r>
        <w:rPr>
          <w:rFonts w:hint="default" w:ascii="Times New Roman" w:hAnsi="Times New Roman" w:cs="Times New Roman"/>
          <w:spacing w:val="-2"/>
        </w:rPr>
        <w:t>to</w:t>
      </w:r>
      <w:r>
        <w:rPr>
          <w:rFonts w:hint="default" w:ascii="Times New Roman" w:hAnsi="Times New Roman" w:cs="Times New Roman"/>
          <w:spacing w:val="-3"/>
        </w:rPr>
        <w:t xml:space="preserve"> </w:t>
      </w:r>
      <w:r>
        <w:rPr>
          <w:rFonts w:hint="default" w:ascii="Times New Roman" w:hAnsi="Times New Roman" w:cs="Times New Roman"/>
          <w:spacing w:val="-2"/>
        </w:rPr>
        <w:t>chemistry,</w:t>
      </w:r>
      <w:r>
        <w:rPr>
          <w:rFonts w:hint="default" w:ascii="Times New Roman" w:hAnsi="Times New Roman" w:cs="Times New Roman"/>
          <w:spacing w:val="-3"/>
        </w:rPr>
        <w:t xml:space="preserve"> </w:t>
      </w:r>
      <w:r>
        <w:rPr>
          <w:rFonts w:hint="default" w:ascii="Times New Roman" w:hAnsi="Times New Roman" w:cs="Times New Roman"/>
          <w:spacing w:val="-2"/>
        </w:rPr>
        <w:t>sources,</w:t>
      </w:r>
      <w:r>
        <w:rPr>
          <w:rFonts w:hint="default" w:ascii="Times New Roman" w:hAnsi="Times New Roman" w:cs="Times New Roman"/>
          <w:spacing w:val="-3"/>
        </w:rPr>
        <w:t xml:space="preserve"> </w:t>
      </w:r>
      <w:r>
        <w:rPr>
          <w:rFonts w:hint="default" w:ascii="Times New Roman" w:hAnsi="Times New Roman" w:cs="Times New Roman"/>
          <w:spacing w:val="-2"/>
        </w:rPr>
        <w:t>preparation,</w:t>
      </w:r>
    </w:p>
    <w:p w14:paraId="7A6FE67E">
      <w:pPr>
        <w:pStyle w:val="4"/>
        <w:tabs>
          <w:tab w:val="left" w:pos="2085"/>
          <w:tab w:val="left" w:pos="3681"/>
          <w:tab w:val="left" w:pos="4763"/>
          <w:tab w:val="left" w:pos="6188"/>
          <w:tab w:val="left" w:pos="6928"/>
          <w:tab w:val="left" w:pos="7545"/>
          <w:tab w:val="left" w:pos="9027"/>
          <w:tab w:val="left" w:pos="9824"/>
        </w:tabs>
        <w:spacing w:before="277" w:line="230" w:lineRule="auto"/>
        <w:ind w:left="720" w:right="1439"/>
        <w:rPr>
          <w:rFonts w:hint="default" w:ascii="Times New Roman" w:hAnsi="Times New Roman" w:cs="Times New Roman"/>
        </w:rPr>
      </w:pPr>
      <w:r>
        <w:rPr>
          <w:rFonts w:hint="default" w:ascii="Times New Roman" w:hAnsi="Times New Roman" w:cs="Times New Roman"/>
          <w:spacing w:val="-2"/>
        </w:rPr>
        <w:t>evaluation,</w:t>
      </w:r>
      <w:r>
        <w:rPr>
          <w:rFonts w:hint="default" w:ascii="Times New Roman" w:hAnsi="Times New Roman" w:cs="Times New Roman"/>
        </w:rPr>
        <w:tab/>
      </w:r>
      <w:r>
        <w:rPr>
          <w:rFonts w:hint="default" w:ascii="Times New Roman" w:hAnsi="Times New Roman" w:cs="Times New Roman"/>
          <w:spacing w:val="-2"/>
        </w:rPr>
        <w:t>preservation,</w:t>
      </w:r>
      <w:r>
        <w:rPr>
          <w:rFonts w:hint="default" w:ascii="Times New Roman" w:hAnsi="Times New Roman" w:cs="Times New Roman"/>
        </w:rPr>
        <w:tab/>
      </w:r>
      <w:r>
        <w:rPr>
          <w:rFonts w:hint="default" w:ascii="Times New Roman" w:hAnsi="Times New Roman" w:cs="Times New Roman"/>
          <w:spacing w:val="-2"/>
        </w:rPr>
        <w:t>storage,</w:t>
      </w:r>
      <w:r>
        <w:rPr>
          <w:rFonts w:hint="default" w:ascii="Times New Roman" w:hAnsi="Times New Roman" w:cs="Times New Roman"/>
        </w:rPr>
        <w:tab/>
      </w:r>
      <w:r>
        <w:rPr>
          <w:rFonts w:hint="default" w:ascii="Times New Roman" w:hAnsi="Times New Roman" w:cs="Times New Roman"/>
          <w:spacing w:val="-2"/>
        </w:rPr>
        <w:t>therapeutic</w:t>
      </w:r>
      <w:r>
        <w:rPr>
          <w:rFonts w:hint="default" w:ascii="Times New Roman" w:hAnsi="Times New Roman" w:cs="Times New Roman"/>
        </w:rPr>
        <w:tab/>
      </w:r>
      <w:r>
        <w:rPr>
          <w:rFonts w:hint="default" w:ascii="Times New Roman" w:hAnsi="Times New Roman" w:cs="Times New Roman"/>
          <w:spacing w:val="-4"/>
        </w:rPr>
        <w:t>used</w:t>
      </w:r>
      <w:r>
        <w:rPr>
          <w:rFonts w:hint="default" w:ascii="Times New Roman" w:hAnsi="Times New Roman" w:cs="Times New Roman"/>
        </w:rPr>
        <w:tab/>
      </w:r>
      <w:r>
        <w:rPr>
          <w:rFonts w:hint="default" w:ascii="Times New Roman" w:hAnsi="Times New Roman" w:cs="Times New Roman"/>
          <w:spacing w:val="-4"/>
        </w:rPr>
        <w:t>and</w:t>
      </w:r>
      <w:r>
        <w:rPr>
          <w:rFonts w:hint="default" w:ascii="Times New Roman" w:hAnsi="Times New Roman" w:cs="Times New Roman"/>
        </w:rPr>
        <w:tab/>
      </w:r>
      <w:r>
        <w:rPr>
          <w:rFonts w:hint="default" w:ascii="Times New Roman" w:hAnsi="Times New Roman" w:cs="Times New Roman"/>
          <w:spacing w:val="-2"/>
        </w:rPr>
        <w:t>commercial</w:t>
      </w:r>
      <w:r>
        <w:rPr>
          <w:rFonts w:hint="default" w:ascii="Times New Roman" w:hAnsi="Times New Roman" w:cs="Times New Roman"/>
        </w:rPr>
        <w:tab/>
      </w:r>
      <w:r>
        <w:rPr>
          <w:rFonts w:hint="default" w:ascii="Times New Roman" w:hAnsi="Times New Roman" w:cs="Times New Roman"/>
          <w:spacing w:val="-2"/>
        </w:rPr>
        <w:t>utility</w:t>
      </w:r>
      <w:r>
        <w:rPr>
          <w:rFonts w:hint="default" w:ascii="Times New Roman" w:hAnsi="Times New Roman" w:cs="Times New Roman"/>
        </w:rPr>
        <w:tab/>
      </w:r>
      <w:r>
        <w:rPr>
          <w:rFonts w:hint="default" w:ascii="Times New Roman" w:hAnsi="Times New Roman" w:cs="Times New Roman"/>
          <w:spacing w:val="-6"/>
        </w:rPr>
        <w:t xml:space="preserve">as </w:t>
      </w:r>
      <w:r>
        <w:rPr>
          <w:rFonts w:hint="default" w:ascii="Times New Roman" w:hAnsi="Times New Roman" w:cs="Times New Roman"/>
          <w:spacing w:val="-2"/>
        </w:rPr>
        <w:t>Pharmaceutical</w:t>
      </w:r>
    </w:p>
    <w:p w14:paraId="4D88E607">
      <w:pPr>
        <w:pStyle w:val="4"/>
        <w:spacing w:before="269" w:line="463" w:lineRule="auto"/>
        <w:ind w:left="734" w:right="3410" w:hanging="15"/>
        <w:rPr>
          <w:rFonts w:hint="default" w:ascii="Times New Roman" w:hAnsi="Times New Roman" w:cs="Times New Roman"/>
        </w:rPr>
      </w:pPr>
      <w:r>
        <w:rPr>
          <w:rFonts w:hint="default" w:ascii="Times New Roman" w:hAnsi="Times New Roman" w:cs="Times New Roman"/>
        </w:rPr>
        <w:t>Aids</w:t>
      </w:r>
      <w:r>
        <w:rPr>
          <w:rFonts w:hint="default" w:ascii="Times New Roman" w:hAnsi="Times New Roman" w:cs="Times New Roman"/>
          <w:spacing w:val="-14"/>
        </w:rPr>
        <w:t xml:space="preserve"> </w:t>
      </w:r>
      <w:r>
        <w:rPr>
          <w:rFonts w:hint="default" w:ascii="Times New Roman" w:hAnsi="Times New Roman" w:cs="Times New Roman"/>
        </w:rPr>
        <w:t>and/or</w:t>
      </w:r>
      <w:r>
        <w:rPr>
          <w:rFonts w:hint="default" w:ascii="Times New Roman" w:hAnsi="Times New Roman" w:cs="Times New Roman"/>
          <w:spacing w:val="-14"/>
        </w:rPr>
        <w:t xml:space="preserve"> </w:t>
      </w:r>
      <w:r>
        <w:rPr>
          <w:rFonts w:hint="default" w:ascii="Times New Roman" w:hAnsi="Times New Roman" w:cs="Times New Roman"/>
        </w:rPr>
        <w:t>Medicines</w:t>
      </w:r>
      <w:r>
        <w:rPr>
          <w:rFonts w:hint="default" w:ascii="Times New Roman" w:hAnsi="Times New Roman" w:cs="Times New Roman"/>
          <w:spacing w:val="-14"/>
        </w:rPr>
        <w:t xml:space="preserve"> </w:t>
      </w:r>
      <w:r>
        <w:rPr>
          <w:rFonts w:hint="default" w:ascii="Times New Roman" w:hAnsi="Times New Roman" w:cs="Times New Roman"/>
        </w:rPr>
        <w:t>for</w:t>
      </w:r>
      <w:r>
        <w:rPr>
          <w:rFonts w:hint="default" w:ascii="Times New Roman" w:hAnsi="Times New Roman" w:cs="Times New Roman"/>
          <w:spacing w:val="-15"/>
        </w:rPr>
        <w:t xml:space="preserve"> </w:t>
      </w:r>
      <w:r>
        <w:rPr>
          <w:rFonts w:hint="default" w:ascii="Times New Roman" w:hAnsi="Times New Roman" w:cs="Times New Roman"/>
        </w:rPr>
        <w:t>the</w:t>
      </w:r>
      <w:r>
        <w:rPr>
          <w:rFonts w:hint="default" w:ascii="Times New Roman" w:hAnsi="Times New Roman" w:cs="Times New Roman"/>
          <w:spacing w:val="-15"/>
        </w:rPr>
        <w:t xml:space="preserve"> </w:t>
      </w:r>
      <w:r>
        <w:rPr>
          <w:rFonts w:hint="default" w:ascii="Times New Roman" w:hAnsi="Times New Roman" w:cs="Times New Roman"/>
        </w:rPr>
        <w:t>following</w:t>
      </w:r>
      <w:r>
        <w:rPr>
          <w:rFonts w:hint="default" w:ascii="Times New Roman" w:hAnsi="Times New Roman" w:cs="Times New Roman"/>
          <w:spacing w:val="-15"/>
        </w:rPr>
        <w:t xml:space="preserve"> </w:t>
      </w:r>
      <w:r>
        <w:rPr>
          <w:rFonts w:hint="default" w:ascii="Times New Roman" w:hAnsi="Times New Roman" w:cs="Times New Roman"/>
        </w:rPr>
        <w:t>Primary</w:t>
      </w:r>
      <w:r>
        <w:rPr>
          <w:rFonts w:hint="default" w:ascii="Times New Roman" w:hAnsi="Times New Roman" w:cs="Times New Roman"/>
          <w:spacing w:val="-15"/>
        </w:rPr>
        <w:t xml:space="preserve"> </w:t>
      </w:r>
      <w:r>
        <w:rPr>
          <w:rFonts w:hint="default" w:ascii="Times New Roman" w:hAnsi="Times New Roman" w:cs="Times New Roman"/>
        </w:rPr>
        <w:t xml:space="preserve">metabolites: </w:t>
      </w:r>
      <w:r>
        <w:rPr>
          <w:rFonts w:hint="default" w:ascii="Times New Roman" w:hAnsi="Times New Roman" w:cs="Times New Roman"/>
          <w:position w:val="-4"/>
        </w:rPr>
        <w:drawing>
          <wp:inline distT="0" distB="0" distL="0" distR="0">
            <wp:extent cx="996315" cy="151130"/>
            <wp:effectExtent l="0" t="0" r="0" b="0"/>
            <wp:docPr id="1553" name="Image 1553"/>
            <wp:cNvGraphicFramePr/>
            <a:graphic xmlns:a="http://schemas.openxmlformats.org/drawingml/2006/main">
              <a:graphicData uri="http://schemas.openxmlformats.org/drawingml/2006/picture">
                <pic:pic xmlns:pic="http://schemas.openxmlformats.org/drawingml/2006/picture">
                  <pic:nvPicPr>
                    <pic:cNvPr id="1553" name="Image 1553"/>
                    <pic:cNvPicPr/>
                  </pic:nvPicPr>
                  <pic:blipFill>
                    <a:blip r:embed="rId567" cstate="print"/>
                    <a:stretch>
                      <a:fillRect/>
                    </a:stretch>
                  </pic:blipFill>
                  <pic:spPr>
                    <a:xfrm>
                      <a:off x="0" y="0"/>
                      <a:ext cx="996315" cy="151283"/>
                    </a:xfrm>
                    <a:prstGeom prst="rect">
                      <a:avLst/>
                    </a:prstGeom>
                  </pic:spPr>
                </pic:pic>
              </a:graphicData>
            </a:graphic>
          </wp:inline>
        </w:drawing>
      </w:r>
      <w:r>
        <w:rPr>
          <w:rFonts w:hint="default" w:ascii="Times New Roman" w:hAnsi="Times New Roman" w:cs="Times New Roman"/>
        </w:rPr>
        <w:t>: Acacia, Agar, Tragacanth, Honey</w:t>
      </w:r>
    </w:p>
    <w:p w14:paraId="287A03E9">
      <w:pPr>
        <w:pStyle w:val="4"/>
        <w:spacing w:before="2"/>
        <w:ind w:left="2172"/>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62688" behindDoc="0" locked="0" layoutInCell="1" allowOverlap="1">
                <wp:simplePos x="0" y="0"/>
                <wp:positionH relativeFrom="page">
                  <wp:posOffset>926465</wp:posOffset>
                </wp:positionH>
                <wp:positionV relativeFrom="paragraph">
                  <wp:posOffset>30480</wp:posOffset>
                </wp:positionV>
                <wp:extent cx="560070" cy="116205"/>
                <wp:effectExtent l="0" t="0" r="0" b="0"/>
                <wp:wrapNone/>
                <wp:docPr id="1554" name="Graphic 1554"/>
                <wp:cNvGraphicFramePr/>
                <a:graphic xmlns:a="http://schemas.openxmlformats.org/drawingml/2006/main">
                  <a:graphicData uri="http://schemas.microsoft.com/office/word/2010/wordprocessingShape">
                    <wps:wsp>
                      <wps:cNvSpPr/>
                      <wps:spPr>
                        <a:xfrm>
                          <a:off x="0" y="0"/>
                          <a:ext cx="560070" cy="116205"/>
                        </a:xfrm>
                        <a:custGeom>
                          <a:avLst/>
                          <a:gdLst/>
                          <a:ahLst/>
                          <a:cxnLst/>
                          <a:rect l="l" t="t" r="r" b="b"/>
                          <a:pathLst>
                            <a:path w="560070" h="11620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00"/>
                              </a:lnTo>
                              <a:lnTo>
                                <a:pt x="18821" y="114300"/>
                              </a:lnTo>
                              <a:lnTo>
                                <a:pt x="18821" y="71818"/>
                              </a:lnTo>
                              <a:lnTo>
                                <a:pt x="42189" y="71818"/>
                              </a:lnTo>
                              <a:lnTo>
                                <a:pt x="77597" y="55664"/>
                              </a:lnTo>
                              <a:lnTo>
                                <a:pt x="79819" y="51600"/>
                              </a:lnTo>
                              <a:lnTo>
                                <a:pt x="81788" y="44653"/>
                              </a:lnTo>
                              <a:lnTo>
                                <a:pt x="82448" y="36766"/>
                              </a:lnTo>
                              <a:close/>
                            </a:path>
                            <a:path w="560070" h="116205">
                              <a:moveTo>
                                <a:pt x="139090" y="29692"/>
                              </a:moveTo>
                              <a:lnTo>
                                <a:pt x="136436" y="28460"/>
                              </a:lnTo>
                              <a:lnTo>
                                <a:pt x="133654" y="27838"/>
                              </a:lnTo>
                              <a:lnTo>
                                <a:pt x="121602" y="27838"/>
                              </a:lnTo>
                              <a:lnTo>
                                <a:pt x="115900" y="29654"/>
                              </a:lnTo>
                              <a:lnTo>
                                <a:pt x="113639" y="33312"/>
                              </a:lnTo>
                              <a:lnTo>
                                <a:pt x="113487" y="29324"/>
                              </a:lnTo>
                              <a:lnTo>
                                <a:pt x="95707" y="29324"/>
                              </a:lnTo>
                              <a:lnTo>
                                <a:pt x="95707" y="114300"/>
                              </a:lnTo>
                              <a:lnTo>
                                <a:pt x="113931" y="114300"/>
                              </a:lnTo>
                              <a:lnTo>
                                <a:pt x="113931" y="55372"/>
                              </a:lnTo>
                              <a:lnTo>
                                <a:pt x="116713" y="48818"/>
                              </a:lnTo>
                              <a:lnTo>
                                <a:pt x="122097" y="45542"/>
                              </a:lnTo>
                              <a:lnTo>
                                <a:pt x="130086" y="45542"/>
                              </a:lnTo>
                              <a:lnTo>
                                <a:pt x="132359" y="45542"/>
                              </a:lnTo>
                              <a:lnTo>
                                <a:pt x="135343" y="45910"/>
                              </a:lnTo>
                              <a:lnTo>
                                <a:pt x="139014" y="46621"/>
                              </a:lnTo>
                              <a:lnTo>
                                <a:pt x="139090" y="29692"/>
                              </a:lnTo>
                              <a:close/>
                            </a:path>
                            <a:path w="560070" h="116205">
                              <a:moveTo>
                                <a:pt x="223164" y="70256"/>
                              </a:moveTo>
                              <a:lnTo>
                                <a:pt x="206844" y="34696"/>
                              </a:lnTo>
                              <a:lnTo>
                                <a:pt x="204851" y="33553"/>
                              </a:lnTo>
                              <a:lnTo>
                                <a:pt x="204851" y="63550"/>
                              </a:lnTo>
                              <a:lnTo>
                                <a:pt x="204800" y="80467"/>
                              </a:lnTo>
                              <a:lnTo>
                                <a:pt x="203047" y="86868"/>
                              </a:lnTo>
                              <a:lnTo>
                                <a:pt x="196126" y="97358"/>
                              </a:lnTo>
                              <a:lnTo>
                                <a:pt x="191008" y="100012"/>
                              </a:lnTo>
                              <a:lnTo>
                                <a:pt x="177444" y="100012"/>
                              </a:lnTo>
                              <a:lnTo>
                                <a:pt x="172275" y="97358"/>
                              </a:lnTo>
                              <a:lnTo>
                                <a:pt x="165354" y="86690"/>
                              </a:lnTo>
                              <a:lnTo>
                                <a:pt x="163690" y="80467"/>
                              </a:lnTo>
                              <a:lnTo>
                                <a:pt x="163626" y="63550"/>
                              </a:lnTo>
                              <a:lnTo>
                                <a:pt x="165354" y="57137"/>
                              </a:lnTo>
                              <a:lnTo>
                                <a:pt x="172275" y="46316"/>
                              </a:lnTo>
                              <a:lnTo>
                                <a:pt x="177393" y="43611"/>
                              </a:lnTo>
                              <a:lnTo>
                                <a:pt x="190982" y="43611"/>
                              </a:lnTo>
                              <a:lnTo>
                                <a:pt x="196138" y="46316"/>
                              </a:lnTo>
                              <a:lnTo>
                                <a:pt x="196253" y="46507"/>
                              </a:lnTo>
                              <a:lnTo>
                                <a:pt x="203111" y="57137"/>
                              </a:lnTo>
                              <a:lnTo>
                                <a:pt x="184162" y="27838"/>
                              </a:lnTo>
                              <a:lnTo>
                                <a:pt x="175818" y="28600"/>
                              </a:lnTo>
                              <a:lnTo>
                                <a:pt x="146050" y="62217"/>
                              </a:lnTo>
                              <a:lnTo>
                                <a:pt x="145402" y="72707"/>
                              </a:lnTo>
                              <a:lnTo>
                                <a:pt x="146050" y="81495"/>
                              </a:lnTo>
                              <a:lnTo>
                                <a:pt x="168198" y="112699"/>
                              </a:lnTo>
                              <a:lnTo>
                                <a:pt x="184315" y="115798"/>
                              </a:lnTo>
                              <a:lnTo>
                                <a:pt x="192811" y="115023"/>
                              </a:lnTo>
                              <a:lnTo>
                                <a:pt x="200380" y="112699"/>
                              </a:lnTo>
                              <a:lnTo>
                                <a:pt x="207010" y="108826"/>
                              </a:lnTo>
                              <a:lnTo>
                                <a:pt x="212699" y="103403"/>
                              </a:lnTo>
                              <a:lnTo>
                                <a:pt x="215061" y="100012"/>
                              </a:lnTo>
                              <a:lnTo>
                                <a:pt x="217284" y="96837"/>
                              </a:lnTo>
                              <a:lnTo>
                                <a:pt x="220548" y="89535"/>
                              </a:lnTo>
                              <a:lnTo>
                                <a:pt x="222504" y="81495"/>
                              </a:lnTo>
                              <a:lnTo>
                                <a:pt x="222592" y="80251"/>
                              </a:lnTo>
                              <a:lnTo>
                                <a:pt x="223164" y="72707"/>
                              </a:lnTo>
                              <a:lnTo>
                                <a:pt x="223164" y="70256"/>
                              </a:lnTo>
                              <a:close/>
                            </a:path>
                            <a:path w="560070" h="116205">
                              <a:moveTo>
                                <a:pt x="275856" y="113715"/>
                              </a:moveTo>
                              <a:lnTo>
                                <a:pt x="275780" y="98044"/>
                              </a:lnTo>
                              <a:lnTo>
                                <a:pt x="271538" y="99009"/>
                              </a:lnTo>
                              <a:lnTo>
                                <a:pt x="268630" y="99491"/>
                              </a:lnTo>
                              <a:lnTo>
                                <a:pt x="265188" y="99491"/>
                              </a:lnTo>
                              <a:lnTo>
                                <a:pt x="263613" y="99098"/>
                              </a:lnTo>
                              <a:lnTo>
                                <a:pt x="262343" y="98310"/>
                              </a:lnTo>
                              <a:lnTo>
                                <a:pt x="261086" y="97485"/>
                              </a:lnTo>
                              <a:lnTo>
                                <a:pt x="260451" y="95427"/>
                              </a:lnTo>
                              <a:lnTo>
                                <a:pt x="260451" y="44361"/>
                              </a:lnTo>
                              <a:lnTo>
                                <a:pt x="275488" y="44361"/>
                              </a:lnTo>
                              <a:lnTo>
                                <a:pt x="275488" y="29324"/>
                              </a:lnTo>
                              <a:lnTo>
                                <a:pt x="260451" y="29324"/>
                              </a:lnTo>
                              <a:lnTo>
                                <a:pt x="260451" y="9753"/>
                              </a:lnTo>
                              <a:lnTo>
                                <a:pt x="242214" y="9753"/>
                              </a:lnTo>
                              <a:lnTo>
                                <a:pt x="242214" y="29324"/>
                              </a:lnTo>
                              <a:lnTo>
                                <a:pt x="227482" y="29324"/>
                              </a:lnTo>
                              <a:lnTo>
                                <a:pt x="227482" y="44361"/>
                              </a:lnTo>
                              <a:lnTo>
                                <a:pt x="242214" y="44361"/>
                              </a:lnTo>
                              <a:lnTo>
                                <a:pt x="242214" y="100812"/>
                              </a:lnTo>
                              <a:lnTo>
                                <a:pt x="244271" y="106959"/>
                              </a:lnTo>
                              <a:lnTo>
                                <a:pt x="248361" y="110515"/>
                              </a:lnTo>
                              <a:lnTo>
                                <a:pt x="252450" y="114033"/>
                              </a:lnTo>
                              <a:lnTo>
                                <a:pt x="257327" y="115798"/>
                              </a:lnTo>
                              <a:lnTo>
                                <a:pt x="267169" y="115798"/>
                              </a:lnTo>
                              <a:lnTo>
                                <a:pt x="271462" y="115100"/>
                              </a:lnTo>
                              <a:lnTo>
                                <a:pt x="275856" y="113715"/>
                              </a:lnTo>
                              <a:close/>
                            </a:path>
                            <a:path w="560070" h="116205">
                              <a:moveTo>
                                <a:pt x="357949" y="69507"/>
                              </a:moveTo>
                              <a:lnTo>
                                <a:pt x="339712" y="31584"/>
                              </a:lnTo>
                              <a:lnTo>
                                <a:pt x="339712" y="63373"/>
                              </a:lnTo>
                              <a:lnTo>
                                <a:pt x="304215" y="62217"/>
                              </a:lnTo>
                              <a:lnTo>
                                <a:pt x="304888" y="56934"/>
                              </a:lnTo>
                              <a:lnTo>
                                <a:pt x="306908" y="52514"/>
                              </a:lnTo>
                              <a:lnTo>
                                <a:pt x="313690" y="45402"/>
                              </a:lnTo>
                              <a:lnTo>
                                <a:pt x="317792" y="43611"/>
                              </a:lnTo>
                              <a:lnTo>
                                <a:pt x="328803" y="43611"/>
                              </a:lnTo>
                              <a:lnTo>
                                <a:pt x="333121" y="45681"/>
                              </a:lnTo>
                              <a:lnTo>
                                <a:pt x="338010" y="53975"/>
                              </a:lnTo>
                              <a:lnTo>
                                <a:pt x="339394" y="58521"/>
                              </a:lnTo>
                              <a:lnTo>
                                <a:pt x="339712" y="63373"/>
                              </a:lnTo>
                              <a:lnTo>
                                <a:pt x="339712" y="31584"/>
                              </a:lnTo>
                              <a:lnTo>
                                <a:pt x="338531" y="30848"/>
                              </a:lnTo>
                              <a:lnTo>
                                <a:pt x="331190" y="28587"/>
                              </a:lnTo>
                              <a:lnTo>
                                <a:pt x="322605" y="27838"/>
                              </a:lnTo>
                              <a:lnTo>
                                <a:pt x="316128" y="27838"/>
                              </a:lnTo>
                              <a:lnTo>
                                <a:pt x="286931" y="54521"/>
                              </a:lnTo>
                              <a:lnTo>
                                <a:pt x="285165" y="74637"/>
                              </a:lnTo>
                              <a:lnTo>
                                <a:pt x="285838" y="83197"/>
                              </a:lnTo>
                              <a:lnTo>
                                <a:pt x="315937" y="115074"/>
                              </a:lnTo>
                              <a:lnTo>
                                <a:pt x="324383" y="115798"/>
                              </a:lnTo>
                              <a:lnTo>
                                <a:pt x="332765" y="115798"/>
                              </a:lnTo>
                              <a:lnTo>
                                <a:pt x="357644" y="97523"/>
                              </a:lnTo>
                              <a:lnTo>
                                <a:pt x="345935" y="88226"/>
                              </a:lnTo>
                              <a:lnTo>
                                <a:pt x="342658" y="92519"/>
                              </a:lnTo>
                              <a:lnTo>
                                <a:pt x="339483" y="95567"/>
                              </a:lnTo>
                              <a:lnTo>
                                <a:pt x="333349" y="99187"/>
                              </a:lnTo>
                              <a:lnTo>
                                <a:pt x="329590" y="100088"/>
                              </a:lnTo>
                              <a:lnTo>
                                <a:pt x="318503" y="100088"/>
                              </a:lnTo>
                              <a:lnTo>
                                <a:pt x="303555" y="77914"/>
                              </a:lnTo>
                              <a:lnTo>
                                <a:pt x="357949" y="77914"/>
                              </a:lnTo>
                              <a:lnTo>
                                <a:pt x="357949" y="69507"/>
                              </a:lnTo>
                              <a:close/>
                            </a:path>
                            <a:path w="560070" h="116205">
                              <a:moveTo>
                                <a:pt x="390715" y="29324"/>
                              </a:moveTo>
                              <a:lnTo>
                                <a:pt x="372414" y="29324"/>
                              </a:lnTo>
                              <a:lnTo>
                                <a:pt x="372414" y="114300"/>
                              </a:lnTo>
                              <a:lnTo>
                                <a:pt x="390715" y="114300"/>
                              </a:lnTo>
                              <a:lnTo>
                                <a:pt x="390715" y="29324"/>
                              </a:lnTo>
                              <a:close/>
                            </a:path>
                            <a:path w="560070" h="116205">
                              <a:moveTo>
                                <a:pt x="392125" y="7404"/>
                              </a:moveTo>
                              <a:lnTo>
                                <a:pt x="391210" y="5003"/>
                              </a:lnTo>
                              <a:lnTo>
                                <a:pt x="387540" y="1016"/>
                              </a:lnTo>
                              <a:lnTo>
                                <a:pt x="384987" y="0"/>
                              </a:lnTo>
                              <a:lnTo>
                                <a:pt x="378358" y="0"/>
                              </a:lnTo>
                              <a:lnTo>
                                <a:pt x="375793" y="1016"/>
                              </a:lnTo>
                              <a:lnTo>
                                <a:pt x="372249" y="5003"/>
                              </a:lnTo>
                              <a:lnTo>
                                <a:pt x="371373" y="7404"/>
                              </a:lnTo>
                              <a:lnTo>
                                <a:pt x="371373" y="12903"/>
                              </a:lnTo>
                              <a:lnTo>
                                <a:pt x="372249" y="15252"/>
                              </a:lnTo>
                              <a:lnTo>
                                <a:pt x="374015" y="17233"/>
                              </a:lnTo>
                              <a:lnTo>
                                <a:pt x="375793" y="19189"/>
                              </a:lnTo>
                              <a:lnTo>
                                <a:pt x="378358" y="20167"/>
                              </a:lnTo>
                              <a:lnTo>
                                <a:pt x="384987" y="20167"/>
                              </a:lnTo>
                              <a:lnTo>
                                <a:pt x="387540" y="19189"/>
                              </a:lnTo>
                              <a:lnTo>
                                <a:pt x="391223" y="15252"/>
                              </a:lnTo>
                              <a:lnTo>
                                <a:pt x="392125" y="12903"/>
                              </a:lnTo>
                              <a:lnTo>
                                <a:pt x="392125" y="7404"/>
                              </a:lnTo>
                              <a:close/>
                            </a:path>
                            <a:path w="560070" h="116205">
                              <a:moveTo>
                                <a:pt x="477189" y="58940"/>
                              </a:moveTo>
                              <a:lnTo>
                                <a:pt x="477139" y="47879"/>
                              </a:lnTo>
                              <a:lnTo>
                                <a:pt x="474573" y="39928"/>
                              </a:lnTo>
                              <a:lnTo>
                                <a:pt x="464400" y="30251"/>
                              </a:lnTo>
                              <a:lnTo>
                                <a:pt x="457619" y="27838"/>
                              </a:lnTo>
                              <a:lnTo>
                                <a:pt x="438492" y="27838"/>
                              </a:lnTo>
                              <a:lnTo>
                                <a:pt x="431139" y="30403"/>
                              </a:lnTo>
                              <a:lnTo>
                                <a:pt x="427062" y="35534"/>
                              </a:lnTo>
                              <a:lnTo>
                                <a:pt x="426770" y="29324"/>
                              </a:lnTo>
                              <a:lnTo>
                                <a:pt x="409397" y="29324"/>
                              </a:lnTo>
                              <a:lnTo>
                                <a:pt x="409397" y="114300"/>
                              </a:lnTo>
                              <a:lnTo>
                                <a:pt x="427621" y="114300"/>
                              </a:lnTo>
                              <a:lnTo>
                                <a:pt x="427621" y="55067"/>
                              </a:lnTo>
                              <a:lnTo>
                                <a:pt x="429234" y="51892"/>
                              </a:lnTo>
                              <a:lnTo>
                                <a:pt x="431558" y="49237"/>
                              </a:lnTo>
                              <a:lnTo>
                                <a:pt x="437603" y="44983"/>
                              </a:lnTo>
                              <a:lnTo>
                                <a:pt x="441096" y="43916"/>
                              </a:lnTo>
                              <a:lnTo>
                                <a:pt x="445033" y="43916"/>
                              </a:lnTo>
                              <a:lnTo>
                                <a:pt x="449656" y="43916"/>
                              </a:lnTo>
                              <a:lnTo>
                                <a:pt x="453110" y="45034"/>
                              </a:lnTo>
                              <a:lnTo>
                                <a:pt x="455422" y="47294"/>
                              </a:lnTo>
                              <a:lnTo>
                                <a:pt x="457720" y="49530"/>
                              </a:lnTo>
                              <a:lnTo>
                                <a:pt x="458876" y="53479"/>
                              </a:lnTo>
                              <a:lnTo>
                                <a:pt x="458876" y="114300"/>
                              </a:lnTo>
                              <a:lnTo>
                                <a:pt x="477189" y="114300"/>
                              </a:lnTo>
                              <a:lnTo>
                                <a:pt x="477189" y="58940"/>
                              </a:lnTo>
                              <a:close/>
                            </a:path>
                            <a:path w="560070" h="116205">
                              <a:moveTo>
                                <a:pt x="559600" y="82334"/>
                              </a:moveTo>
                              <a:lnTo>
                                <a:pt x="556971" y="76695"/>
                              </a:lnTo>
                              <a:lnTo>
                                <a:pt x="546442" y="68795"/>
                              </a:lnTo>
                              <a:lnTo>
                                <a:pt x="538721" y="65671"/>
                              </a:lnTo>
                              <a:lnTo>
                                <a:pt x="521360" y="61760"/>
                              </a:lnTo>
                              <a:lnTo>
                                <a:pt x="516826" y="60223"/>
                              </a:lnTo>
                              <a:lnTo>
                                <a:pt x="514946" y="58750"/>
                              </a:lnTo>
                              <a:lnTo>
                                <a:pt x="513067" y="57264"/>
                              </a:lnTo>
                              <a:lnTo>
                                <a:pt x="512114" y="55397"/>
                              </a:lnTo>
                              <a:lnTo>
                                <a:pt x="512114" y="50876"/>
                              </a:lnTo>
                              <a:lnTo>
                                <a:pt x="513130" y="48729"/>
                              </a:lnTo>
                              <a:lnTo>
                                <a:pt x="517232" y="44640"/>
                              </a:lnTo>
                              <a:lnTo>
                                <a:pt x="520801" y="43611"/>
                              </a:lnTo>
                              <a:lnTo>
                                <a:pt x="530669" y="43611"/>
                              </a:lnTo>
                              <a:lnTo>
                                <a:pt x="534301" y="44881"/>
                              </a:lnTo>
                              <a:lnTo>
                                <a:pt x="536790" y="47409"/>
                              </a:lnTo>
                              <a:lnTo>
                                <a:pt x="539292" y="49911"/>
                              </a:lnTo>
                              <a:lnTo>
                                <a:pt x="540550" y="53263"/>
                              </a:lnTo>
                              <a:lnTo>
                                <a:pt x="540550" y="57454"/>
                              </a:lnTo>
                              <a:lnTo>
                                <a:pt x="558774" y="57454"/>
                              </a:lnTo>
                              <a:lnTo>
                                <a:pt x="558774" y="48348"/>
                              </a:lnTo>
                              <a:lnTo>
                                <a:pt x="555840" y="41148"/>
                              </a:lnTo>
                              <a:lnTo>
                                <a:pt x="549960" y="35839"/>
                              </a:lnTo>
                              <a:lnTo>
                                <a:pt x="544106" y="30505"/>
                              </a:lnTo>
                              <a:lnTo>
                                <a:pt x="536079" y="27838"/>
                              </a:lnTo>
                              <a:lnTo>
                                <a:pt x="516305" y="27838"/>
                              </a:lnTo>
                              <a:lnTo>
                                <a:pt x="508571" y="30365"/>
                              </a:lnTo>
                              <a:lnTo>
                                <a:pt x="496760" y="40487"/>
                              </a:lnTo>
                              <a:lnTo>
                                <a:pt x="493814" y="46545"/>
                              </a:lnTo>
                              <a:lnTo>
                                <a:pt x="493814" y="61074"/>
                              </a:lnTo>
                              <a:lnTo>
                                <a:pt x="532307" y="80556"/>
                              </a:lnTo>
                              <a:lnTo>
                                <a:pt x="536867" y="82283"/>
                              </a:lnTo>
                              <a:lnTo>
                                <a:pt x="538645" y="84239"/>
                              </a:lnTo>
                              <a:lnTo>
                                <a:pt x="540461" y="86207"/>
                              </a:lnTo>
                              <a:lnTo>
                                <a:pt x="541362" y="88366"/>
                              </a:lnTo>
                              <a:lnTo>
                                <a:pt x="541362" y="90716"/>
                              </a:lnTo>
                              <a:lnTo>
                                <a:pt x="541362" y="93294"/>
                              </a:lnTo>
                              <a:lnTo>
                                <a:pt x="540118" y="95491"/>
                              </a:lnTo>
                              <a:lnTo>
                                <a:pt x="535165" y="99110"/>
                              </a:lnTo>
                              <a:lnTo>
                                <a:pt x="531368" y="100012"/>
                              </a:lnTo>
                              <a:lnTo>
                                <a:pt x="522363" y="100012"/>
                              </a:lnTo>
                              <a:lnTo>
                                <a:pt x="509257" y="84988"/>
                              </a:lnTo>
                              <a:lnTo>
                                <a:pt x="491058" y="84988"/>
                              </a:lnTo>
                              <a:lnTo>
                                <a:pt x="491058" y="93738"/>
                              </a:lnTo>
                              <a:lnTo>
                                <a:pt x="494106" y="101066"/>
                              </a:lnTo>
                              <a:lnTo>
                                <a:pt x="526262" y="115798"/>
                              </a:lnTo>
                              <a:lnTo>
                                <a:pt x="536155" y="115798"/>
                              </a:lnTo>
                              <a:lnTo>
                                <a:pt x="544182" y="113398"/>
                              </a:lnTo>
                              <a:lnTo>
                                <a:pt x="556501" y="103797"/>
                              </a:lnTo>
                              <a:lnTo>
                                <a:pt x="559600" y="97485"/>
                              </a:lnTo>
                              <a:lnTo>
                                <a:pt x="559600" y="82334"/>
                              </a:lnTo>
                              <a:close/>
                            </a:path>
                          </a:pathLst>
                        </a:custGeom>
                        <a:solidFill>
                          <a:srgbClr val="000000"/>
                        </a:solidFill>
                      </wps:spPr>
                      <wps:bodyPr wrap="square" lIns="0" tIns="0" rIns="0" bIns="0" rtlCol="0">
                        <a:noAutofit/>
                      </wps:bodyPr>
                    </wps:wsp>
                  </a:graphicData>
                </a:graphic>
              </wp:anchor>
            </w:drawing>
          </mc:Choice>
          <mc:Fallback>
            <w:pict>
              <v:shape id="Graphic 1554" o:spid="_x0000_s1026" o:spt="100" style="position:absolute;left:0pt;margin-left:72.95pt;margin-top:2.4pt;height:9.15pt;width:44.1pt;mso-position-horizontal-relative:page;z-index:251762688;mso-width-relative:page;mso-height-relative:page;" fillcolor="#000000" filled="t" stroked="f" coordsize="560070,116205" o:gfxdata="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" path="m82448,36766l63627,5930,63627,31902,63627,42468,62001,46990,55499,53936,49974,55664,18821,55664,18821,17716,49923,17716,55435,19659,61988,27457,63627,31902,63627,5930,59309,3975,51308,2120,42189,1498,0,1498,0,114300,18821,114300,18821,71818,42189,71818,77597,55664,79819,51600,81788,44653,82448,36766xem139090,29692l136436,28460,133654,27838,121602,27838,115900,29654,113639,33312,113487,29324,95707,29324,95707,114300,113931,114300,113931,55372,116713,48818,122097,45542,130086,45542,132359,45542,135343,45910,139014,46621,139090,29692xem223164,70256l206844,34696,204851,33553,204851,63550,204800,80467,203047,86868,196126,97358,191008,100012,177444,100012,172275,97358,165354,86690,163690,80467,163626,63550,165354,57137,172275,46316,177393,43611,190982,43611,196138,46316,196253,46507,203111,57137,184162,27838,175818,28600,146050,62217,145402,72707,146050,81495,168198,112699,184315,115798,192811,115023,200380,112699,207010,108826,212699,103403,215061,100012,217284,96837,220548,89535,222504,81495,222592,80251,223164,72707,223164,70256xem275856,113715l275780,98044,271538,99009,268630,99491,265188,99491,263613,99098,262343,98310,261086,97485,260451,95427,260451,44361,275488,44361,275488,29324,260451,29324,260451,9753,242214,9753,242214,29324,227482,29324,227482,44361,242214,44361,242214,100812,244271,106959,248361,110515,252450,114033,257327,115798,267169,115798,271462,115100,275856,113715xem357949,69507l339712,31584,339712,63373,304215,62217,304888,56934,306908,52514,313690,45402,317792,43611,328803,43611,333121,45681,338010,53975,339394,58521,339712,63373,339712,31584,338531,30848,331190,28587,322605,27838,316128,27838,286931,54521,285165,74637,285838,83197,315937,115074,324383,115798,332765,115798,357644,97523,345935,88226,342658,92519,339483,95567,333349,99187,329590,100088,318503,100088,303555,77914,357949,77914,357949,69507xem390715,29324l372414,29324,372414,114300,390715,114300,390715,29324xem392125,7404l391210,5003,387540,1016,384987,0,378358,0,375793,1016,372249,5003,371373,7404,371373,12903,372249,15252,374015,17233,375793,19189,378358,20167,384987,20167,387540,19189,391223,15252,392125,12903,392125,7404xem477189,58940l477139,47879,474573,39928,464400,30251,457619,27838,438492,27838,431139,30403,427062,35534,426770,29324,409397,29324,409397,114300,427621,114300,427621,55067,429234,51892,431558,49237,437603,44983,441096,43916,445033,43916,449656,43916,453110,45034,455422,47294,457720,49530,458876,53479,458876,114300,477189,114300,477189,58940xem559600,82334l556971,76695,546442,68795,538721,65671,521360,61760,516826,60223,514946,58750,513067,57264,512114,55397,512114,50876,513130,48729,517232,44640,520801,43611,530669,43611,534301,44881,536790,47409,539292,49911,540550,53263,540550,57454,558774,57454,558774,48348,555840,41148,549960,35839,544106,30505,536079,27838,516305,27838,508571,30365,496760,40487,493814,46545,493814,61074,532307,80556,536867,82283,538645,84239,540461,86207,541362,88366,541362,90716,541362,93294,540118,95491,535165,99110,531368,100012,522363,100012,509257,84988,491058,84988,491058,93738,494106,101066,526262,115798,536155,115798,544182,113398,556501,103797,559600,97485,559600,82334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763712" behindDoc="0" locked="0" layoutInCell="1" allowOverlap="1">
            <wp:simplePos x="0" y="0"/>
            <wp:positionH relativeFrom="page">
              <wp:posOffset>1537970</wp:posOffset>
            </wp:positionH>
            <wp:positionV relativeFrom="paragraph">
              <wp:posOffset>26035</wp:posOffset>
            </wp:positionV>
            <wp:extent cx="240030" cy="120015"/>
            <wp:effectExtent l="0" t="0" r="0" b="0"/>
            <wp:wrapNone/>
            <wp:docPr id="1555" name="Image 1555"/>
            <wp:cNvGraphicFramePr/>
            <a:graphic xmlns:a="http://schemas.openxmlformats.org/drawingml/2006/main">
              <a:graphicData uri="http://schemas.openxmlformats.org/drawingml/2006/picture">
                <pic:pic xmlns:pic="http://schemas.openxmlformats.org/drawingml/2006/picture">
                  <pic:nvPicPr>
                    <pic:cNvPr id="1555" name="Image 1555"/>
                    <pic:cNvPicPr/>
                  </pic:nvPicPr>
                  <pic:blipFill>
                    <a:blip r:embed="rId568" cstate="print"/>
                    <a:stretch>
                      <a:fillRect/>
                    </a:stretch>
                  </pic:blipFill>
                  <pic:spPr>
                    <a:xfrm>
                      <a:off x="0" y="0"/>
                      <a:ext cx="240347" cy="120253"/>
                    </a:xfrm>
                    <a:prstGeom prst="rect">
                      <a:avLst/>
                    </a:prstGeom>
                  </pic:spPr>
                </pic:pic>
              </a:graphicData>
            </a:graphic>
          </wp:anchor>
        </w:drawing>
      </w:r>
      <w:r>
        <w:rPr>
          <w:rFonts w:hint="default" w:ascii="Times New Roman" w:hAnsi="Times New Roman" w:cs="Times New Roman"/>
          <w:position w:val="-4"/>
        </w:rPr>
        <w:drawing>
          <wp:inline distT="0" distB="0" distL="0" distR="0">
            <wp:extent cx="605155" cy="145415"/>
            <wp:effectExtent l="0" t="0" r="0" b="0"/>
            <wp:docPr id="1556" name="Image 1556"/>
            <wp:cNvGraphicFramePr/>
            <a:graphic xmlns:a="http://schemas.openxmlformats.org/drawingml/2006/main">
              <a:graphicData uri="http://schemas.openxmlformats.org/drawingml/2006/picture">
                <pic:pic xmlns:pic="http://schemas.openxmlformats.org/drawingml/2006/picture">
                  <pic:nvPicPr>
                    <pic:cNvPr id="1556" name="Image 1556"/>
                    <pic:cNvPicPr/>
                  </pic:nvPicPr>
                  <pic:blipFill>
                    <a:blip r:embed="rId569" cstate="print"/>
                    <a:stretch>
                      <a:fillRect/>
                    </a:stretch>
                  </pic:blipFill>
                  <pic:spPr>
                    <a:xfrm>
                      <a:off x="0" y="0"/>
                      <a:ext cx="605318" cy="14554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21590" cy="86360"/>
            <wp:effectExtent l="0" t="0" r="0" b="0"/>
            <wp:docPr id="1557" name="Image 1557"/>
            <wp:cNvGraphicFramePr/>
            <a:graphic xmlns:a="http://schemas.openxmlformats.org/drawingml/2006/main">
              <a:graphicData uri="http://schemas.openxmlformats.org/drawingml/2006/picture">
                <pic:pic xmlns:pic="http://schemas.openxmlformats.org/drawingml/2006/picture">
                  <pic:nvPicPr>
                    <pic:cNvPr id="1557" name="Image 1557"/>
                    <pic:cNvPicPr/>
                  </pic:nvPicPr>
                  <pic:blipFill>
                    <a:blip r:embed="rId494" cstate="print"/>
                    <a:stretch>
                      <a:fillRect/>
                    </a:stretch>
                  </pic:blipFill>
                  <pic:spPr>
                    <a:xfrm>
                      <a:off x="0" y="0"/>
                      <a:ext cx="21654" cy="86692"/>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2"/>
        </w:rPr>
        <w:t>Gelatin, casein, proteolytic enzymes (Papain, bromelain,</w:t>
      </w:r>
    </w:p>
    <w:p w14:paraId="0FE18311">
      <w:pPr>
        <w:pStyle w:val="4"/>
        <w:spacing w:before="276" w:line="230" w:lineRule="auto"/>
        <w:ind w:left="720" w:right="1438"/>
        <w:rPr>
          <w:rFonts w:hint="default" w:ascii="Times New Roman" w:hAnsi="Times New Roman" w:cs="Times New Roman"/>
        </w:rPr>
      </w:pPr>
      <w:r>
        <w:rPr>
          <w:rFonts w:hint="default" w:ascii="Times New Roman" w:hAnsi="Times New Roman" w:cs="Times New Roman"/>
        </w:rPr>
        <w:t>serratiopeptidase,</w:t>
      </w:r>
      <w:r>
        <w:rPr>
          <w:rFonts w:hint="default" w:ascii="Times New Roman" w:hAnsi="Times New Roman" w:cs="Times New Roman"/>
          <w:spacing w:val="40"/>
        </w:rPr>
        <w:t xml:space="preserve"> </w:t>
      </w:r>
      <w:r>
        <w:rPr>
          <w:rFonts w:hint="default" w:ascii="Times New Roman" w:hAnsi="Times New Roman" w:cs="Times New Roman"/>
        </w:rPr>
        <w:t>urokinase,</w:t>
      </w:r>
      <w:r>
        <w:rPr>
          <w:rFonts w:hint="default" w:ascii="Times New Roman" w:hAnsi="Times New Roman" w:cs="Times New Roman"/>
          <w:spacing w:val="40"/>
        </w:rPr>
        <w:t xml:space="preserve"> </w:t>
      </w:r>
      <w:r>
        <w:rPr>
          <w:rFonts w:hint="default" w:ascii="Times New Roman" w:hAnsi="Times New Roman" w:cs="Times New Roman"/>
        </w:rPr>
        <w:t>streptokinase,</w:t>
      </w:r>
      <w:r>
        <w:rPr>
          <w:rFonts w:hint="default" w:ascii="Times New Roman" w:hAnsi="Times New Roman" w:cs="Times New Roman"/>
          <w:spacing w:val="40"/>
        </w:rPr>
        <w:t xml:space="preserve"> </w:t>
      </w:r>
      <w:r>
        <w:rPr>
          <w:rFonts w:hint="default" w:ascii="Times New Roman" w:hAnsi="Times New Roman" w:cs="Times New Roman"/>
        </w:rPr>
        <w:t>pepsin).</w:t>
      </w:r>
      <w:r>
        <w:rPr>
          <w:rFonts w:hint="default" w:ascii="Times New Roman" w:hAnsi="Times New Roman" w:cs="Times New Roman"/>
          <w:spacing w:val="40"/>
        </w:rPr>
        <w:t xml:space="preserve"> </w:t>
      </w:r>
      <w:r>
        <w:rPr>
          <w:rFonts w:hint="default" w:ascii="Times New Roman" w:hAnsi="Times New Roman" w:cs="Times New Roman"/>
        </w:rPr>
        <w:t>Lipids(Waxes,</w:t>
      </w:r>
      <w:r>
        <w:rPr>
          <w:rFonts w:hint="default" w:ascii="Times New Roman" w:hAnsi="Times New Roman" w:cs="Times New Roman"/>
          <w:spacing w:val="40"/>
        </w:rPr>
        <w:t xml:space="preserve"> </w:t>
      </w:r>
      <w:r>
        <w:rPr>
          <w:rFonts w:hint="default" w:ascii="Times New Roman" w:hAnsi="Times New Roman" w:cs="Times New Roman"/>
        </w:rPr>
        <w:t>fats,</w:t>
      </w:r>
      <w:r>
        <w:rPr>
          <w:rFonts w:hint="default" w:ascii="Times New Roman" w:hAnsi="Times New Roman" w:cs="Times New Roman"/>
          <w:spacing w:val="40"/>
        </w:rPr>
        <w:t xml:space="preserve"> </w:t>
      </w:r>
      <w:r>
        <w:rPr>
          <w:rFonts w:hint="default" w:ascii="Times New Roman" w:hAnsi="Times New Roman" w:cs="Times New Roman"/>
        </w:rPr>
        <w:t>fixed</w:t>
      </w:r>
      <w:r>
        <w:rPr>
          <w:rFonts w:hint="default" w:ascii="Times New Roman" w:hAnsi="Times New Roman" w:cs="Times New Roman"/>
          <w:spacing w:val="40"/>
        </w:rPr>
        <w:t xml:space="preserve"> </w:t>
      </w:r>
      <w:r>
        <w:rPr>
          <w:rFonts w:hint="default" w:ascii="Times New Roman" w:hAnsi="Times New Roman" w:cs="Times New Roman"/>
        </w:rPr>
        <w:t>oils)</w:t>
      </w:r>
      <w:r>
        <w:rPr>
          <w:rFonts w:hint="default" w:ascii="Times New Roman" w:hAnsi="Times New Roman" w:cs="Times New Roman"/>
          <w:spacing w:val="40"/>
        </w:rPr>
        <w:t xml:space="preserve"> </w:t>
      </w:r>
      <w:r>
        <w:rPr>
          <w:rFonts w:hint="default" w:ascii="Times New Roman" w:hAnsi="Times New Roman" w:cs="Times New Roman"/>
        </w:rPr>
        <w:t>: Castor oil, Chaulmoogra oil, Wool Fat, Bees Wax</w:t>
      </w:r>
    </w:p>
    <w:p w14:paraId="245EEBF3">
      <w:pPr>
        <w:pStyle w:val="4"/>
        <w:spacing w:before="269"/>
        <w:ind w:left="1550"/>
        <w:rPr>
          <w:rFonts w:hint="default" w:ascii="Times New Roman" w:hAnsi="Times New Roman" w:cs="Times New Roman"/>
        </w:rPr>
      </w:pPr>
      <w:r>
        <w:rPr>
          <w:rFonts w:hint="default" w:ascii="Times New Roman" w:hAnsi="Times New Roman" w:cs="Times New Roman"/>
        </w:rPr>
        <w:drawing>
          <wp:anchor distT="0" distB="0" distL="0" distR="0" simplePos="0" relativeHeight="251763712" behindDoc="0" locked="0" layoutInCell="1" allowOverlap="1">
            <wp:simplePos x="0" y="0"/>
            <wp:positionH relativeFrom="page">
              <wp:posOffset>926465</wp:posOffset>
            </wp:positionH>
            <wp:positionV relativeFrom="paragraph">
              <wp:posOffset>201295</wp:posOffset>
            </wp:positionV>
            <wp:extent cx="462280" cy="115570"/>
            <wp:effectExtent l="0" t="0" r="0" b="0"/>
            <wp:wrapNone/>
            <wp:docPr id="1558" name="Image 1558"/>
            <wp:cNvGraphicFramePr/>
            <a:graphic xmlns:a="http://schemas.openxmlformats.org/drawingml/2006/main">
              <a:graphicData uri="http://schemas.openxmlformats.org/drawingml/2006/picture">
                <pic:pic xmlns:pic="http://schemas.openxmlformats.org/drawingml/2006/picture">
                  <pic:nvPicPr>
                    <pic:cNvPr id="1558" name="Image 1558"/>
                    <pic:cNvPicPr/>
                  </pic:nvPicPr>
                  <pic:blipFill>
                    <a:blip r:embed="rId570" cstate="print"/>
                    <a:stretch>
                      <a:fillRect/>
                    </a:stretch>
                  </pic:blipFill>
                  <pic:spPr>
                    <a:xfrm>
                      <a:off x="0" y="0"/>
                      <a:ext cx="462091" cy="115788"/>
                    </a:xfrm>
                    <a:prstGeom prst="rect">
                      <a:avLst/>
                    </a:prstGeom>
                  </pic:spPr>
                </pic:pic>
              </a:graphicData>
            </a:graphic>
          </wp:anchor>
        </w:drawing>
      </w:r>
      <w:r>
        <w:rPr>
          <w:rFonts w:hint="default" w:ascii="Times New Roman" w:hAnsi="Times New Roman" w:cs="Times New Roman"/>
          <w:position w:val="-4"/>
        </w:rPr>
        <w:drawing>
          <wp:inline distT="0" distB="0" distL="0" distR="0">
            <wp:extent cx="426720" cy="144145"/>
            <wp:effectExtent l="0" t="0" r="0" b="0"/>
            <wp:docPr id="1559" name="Image 1559"/>
            <wp:cNvGraphicFramePr/>
            <a:graphic xmlns:a="http://schemas.openxmlformats.org/drawingml/2006/main">
              <a:graphicData uri="http://schemas.openxmlformats.org/drawingml/2006/picture">
                <pic:pic xmlns:pic="http://schemas.openxmlformats.org/drawingml/2006/picture">
                  <pic:nvPicPr>
                    <pic:cNvPr id="1559" name="Image 1559"/>
                    <pic:cNvPicPr/>
                  </pic:nvPicPr>
                  <pic:blipFill>
                    <a:blip r:embed="rId571" cstate="print"/>
                    <a:stretch>
                      <a:fillRect/>
                    </a:stretch>
                  </pic:blipFill>
                  <pic:spPr>
                    <a:xfrm>
                      <a:off x="0" y="0"/>
                      <a:ext cx="427280" cy="144586"/>
                    </a:xfrm>
                    <a:prstGeom prst="rect">
                      <a:avLst/>
                    </a:prstGeom>
                  </pic:spPr>
                </pic:pic>
              </a:graphicData>
            </a:graphic>
          </wp:inline>
        </w:drawing>
      </w:r>
      <w:r>
        <w:rPr>
          <w:rFonts w:hint="default" w:ascii="Times New Roman" w:hAnsi="Times New Roman" w:cs="Times New Roman"/>
          <w:spacing w:val="13"/>
          <w:sz w:val="20"/>
        </w:rPr>
        <w:t xml:space="preserve"> </w:t>
      </w:r>
      <w:r>
        <w:rPr>
          <w:rFonts w:hint="default" w:ascii="Times New Roman" w:hAnsi="Times New Roman" w:cs="Times New Roman"/>
        </w:rPr>
        <w:t>Novel</w:t>
      </w:r>
      <w:r>
        <w:rPr>
          <w:rFonts w:hint="default" w:ascii="Times New Roman" w:hAnsi="Times New Roman" w:cs="Times New Roman"/>
          <w:spacing w:val="-6"/>
        </w:rPr>
        <w:t xml:space="preserve"> </w:t>
      </w:r>
      <w:r>
        <w:rPr>
          <w:rFonts w:hint="default" w:ascii="Times New Roman" w:hAnsi="Times New Roman" w:cs="Times New Roman"/>
        </w:rPr>
        <w:t>medicinal</w:t>
      </w:r>
      <w:r>
        <w:rPr>
          <w:rFonts w:hint="default" w:ascii="Times New Roman" w:hAnsi="Times New Roman" w:cs="Times New Roman"/>
          <w:spacing w:val="-6"/>
        </w:rPr>
        <w:t xml:space="preserve"> </w:t>
      </w:r>
      <w:r>
        <w:rPr>
          <w:rFonts w:hint="default" w:ascii="Times New Roman" w:hAnsi="Times New Roman" w:cs="Times New Roman"/>
        </w:rPr>
        <w:t>agents</w:t>
      </w:r>
      <w:r>
        <w:rPr>
          <w:rFonts w:hint="default" w:ascii="Times New Roman" w:hAnsi="Times New Roman" w:cs="Times New Roman"/>
          <w:spacing w:val="-5"/>
        </w:rPr>
        <w:t xml:space="preserve"> </w:t>
      </w:r>
      <w:r>
        <w:rPr>
          <w:rFonts w:hint="default" w:ascii="Times New Roman" w:hAnsi="Times New Roman" w:cs="Times New Roman"/>
        </w:rPr>
        <w:t>from</w:t>
      </w:r>
      <w:r>
        <w:rPr>
          <w:rFonts w:hint="default" w:ascii="Times New Roman" w:hAnsi="Times New Roman" w:cs="Times New Roman"/>
          <w:spacing w:val="-6"/>
        </w:rPr>
        <w:t xml:space="preserve"> </w:t>
      </w:r>
      <w:r>
        <w:rPr>
          <w:rFonts w:hint="default" w:ascii="Times New Roman" w:hAnsi="Times New Roman" w:cs="Times New Roman"/>
        </w:rPr>
        <w:t>marine</w:t>
      </w:r>
      <w:r>
        <w:rPr>
          <w:rFonts w:hint="default" w:ascii="Times New Roman" w:hAnsi="Times New Roman" w:cs="Times New Roman"/>
          <w:spacing w:val="-5"/>
        </w:rPr>
        <w:t xml:space="preserve"> </w:t>
      </w:r>
      <w:r>
        <w:rPr>
          <w:rFonts w:hint="default" w:ascii="Times New Roman" w:hAnsi="Times New Roman" w:cs="Times New Roman"/>
        </w:rPr>
        <w:t>sources.</w:t>
      </w:r>
    </w:p>
    <w:p w14:paraId="5FCED1AF">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55C033A9">
      <w:pPr>
        <w:pStyle w:val="4"/>
        <w:rPr>
          <w:rFonts w:hint="default" w:ascii="Times New Roman" w:hAnsi="Times New Roman" w:cs="Times New Roman"/>
          <w:sz w:val="20"/>
        </w:rPr>
      </w:pPr>
    </w:p>
    <w:p w14:paraId="46C77B14">
      <w:pPr>
        <w:pStyle w:val="4"/>
        <w:rPr>
          <w:rFonts w:hint="default" w:ascii="Times New Roman" w:hAnsi="Times New Roman" w:cs="Times New Roman"/>
          <w:sz w:val="20"/>
        </w:rPr>
      </w:pPr>
    </w:p>
    <w:p w14:paraId="2C50345F">
      <w:pPr>
        <w:pStyle w:val="4"/>
        <w:rPr>
          <w:rFonts w:hint="default" w:ascii="Times New Roman" w:hAnsi="Times New Roman" w:cs="Times New Roman"/>
          <w:sz w:val="20"/>
        </w:rPr>
      </w:pPr>
    </w:p>
    <w:p w14:paraId="131D0570">
      <w:pPr>
        <w:pStyle w:val="4"/>
        <w:rPr>
          <w:rFonts w:hint="default" w:ascii="Times New Roman" w:hAnsi="Times New Roman" w:cs="Times New Roman"/>
          <w:sz w:val="20"/>
        </w:rPr>
      </w:pPr>
    </w:p>
    <w:p w14:paraId="76082358">
      <w:pPr>
        <w:pStyle w:val="4"/>
        <w:rPr>
          <w:rFonts w:hint="default" w:ascii="Times New Roman" w:hAnsi="Times New Roman" w:cs="Times New Roman"/>
          <w:sz w:val="20"/>
        </w:rPr>
      </w:pPr>
    </w:p>
    <w:p w14:paraId="17FAFF38">
      <w:pPr>
        <w:pStyle w:val="4"/>
        <w:spacing w:before="42"/>
        <w:rPr>
          <w:rFonts w:hint="default" w:ascii="Times New Roman" w:hAnsi="Times New Roman" w:cs="Times New Roman"/>
          <w:sz w:val="20"/>
        </w:rPr>
      </w:pPr>
    </w:p>
    <w:p w14:paraId="4AF0D1B7">
      <w:pPr>
        <w:spacing w:line="189" w:lineRule="exact"/>
        <w:ind w:left="736" w:right="0" w:firstLine="0"/>
        <w:rPr>
          <w:rFonts w:hint="default" w:ascii="Times New Roman" w:hAnsi="Times New Roman" w:cs="Times New Roman"/>
          <w:position w:val="-3"/>
          <w:sz w:val="18"/>
        </w:rPr>
      </w:pPr>
      <w:r>
        <w:rPr>
          <w:rFonts w:hint="default" w:ascii="Times New Roman" w:hAnsi="Times New Roman" w:cs="Times New Roman"/>
          <w:position w:val="-3"/>
          <w:sz w:val="18"/>
        </w:rPr>
        <mc:AlternateContent>
          <mc:Choice Requires="wpg">
            <w:drawing>
              <wp:inline distT="0" distB="0" distL="0" distR="0">
                <wp:extent cx="1563370" cy="120650"/>
                <wp:effectExtent l="0" t="0" r="0" b="3175"/>
                <wp:docPr id="1560" name="Group 1560"/>
                <wp:cNvGraphicFramePr/>
                <a:graphic xmlns:a="http://schemas.openxmlformats.org/drawingml/2006/main">
                  <a:graphicData uri="http://schemas.microsoft.com/office/word/2010/wordprocessingGroup">
                    <wpg:wgp>
                      <wpg:cNvGrpSpPr/>
                      <wpg:grpSpPr>
                        <a:xfrm>
                          <a:off x="0" y="0"/>
                          <a:ext cx="1563370" cy="120650"/>
                          <a:chOff x="0" y="0"/>
                          <a:chExt cx="1563370" cy="120650"/>
                        </a:xfrm>
                      </wpg:grpSpPr>
                      <pic:pic xmlns:pic="http://schemas.openxmlformats.org/drawingml/2006/picture">
                        <pic:nvPicPr>
                          <pic:cNvPr id="1561" name="Image 1561"/>
                          <pic:cNvPicPr/>
                        </pic:nvPicPr>
                        <pic:blipFill>
                          <a:blip r:embed="rId33" cstate="print"/>
                          <a:stretch>
                            <a:fillRect/>
                          </a:stretch>
                        </pic:blipFill>
                        <pic:spPr>
                          <a:xfrm>
                            <a:off x="0" y="5953"/>
                            <a:ext cx="82897" cy="114300"/>
                          </a:xfrm>
                          <a:prstGeom prst="rect">
                            <a:avLst/>
                          </a:prstGeom>
                        </pic:spPr>
                      </pic:pic>
                      <pic:pic xmlns:pic="http://schemas.openxmlformats.org/drawingml/2006/picture">
                        <pic:nvPicPr>
                          <pic:cNvPr id="1562" name="Image 1562"/>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1563" name="Image 1563"/>
                          <pic:cNvPicPr/>
                        </pic:nvPicPr>
                        <pic:blipFill>
                          <a:blip r:embed="rId572" cstate="print"/>
                          <a:stretch>
                            <a:fillRect/>
                          </a:stretch>
                        </pic:blipFill>
                        <pic:spPr>
                          <a:xfrm>
                            <a:off x="213384" y="0"/>
                            <a:ext cx="1349766" cy="120253"/>
                          </a:xfrm>
                          <a:prstGeom prst="rect">
                            <a:avLst/>
                          </a:prstGeom>
                        </pic:spPr>
                      </pic:pic>
                    </wpg:wgp>
                  </a:graphicData>
                </a:graphic>
              </wp:inline>
            </w:drawing>
          </mc:Choice>
          <mc:Fallback>
            <w:pict>
              <v:group id="_x0000_s1026" o:spid="_x0000_s1026" o:spt="203" style="height:9.5pt;width:123.1pt;" coordsize="1563370,120650" o:gfxdata="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">
                <o:lock v:ext="edit" aspectratio="f"/>
                <v:shape id="Image 1561" o:spid="_x0000_s1026" o:spt="75" type="#_x0000_t75" style="position:absolute;left:0;top:5953;height:114300;width:82897;" filled="f" o:preferrelative="t" stroked="f" coordsize="21600,21600" o:gfxdata="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4+yW8AAAA&#10;3QAAAA8AAAAAAAAAAQAgAAAAIgAAAGRycy9kb3ducmV2LnhtbFBLAQIUABQAAAAIAIdO4kAzLwWe&#10;OwAAADkAAAAQAAAAAAAAAAEAIAAAAAsBAABkcnMvc2hhcGV4bWwueG1sUEsFBgAAAAAGAAYAWwEA&#10;ALUDAAAAAA==&#10;">
                  <v:fill on="f" focussize="0,0"/>
                  <v:stroke on="f"/>
                  <v:imagedata r:id="rId33" o:title=""/>
                  <o:lock v:ext="edit" aspectratio="f"/>
                </v:shape>
                <v:shape id="Image 1562" o:spid="_x0000_s1026" o:spt="75" type="#_x0000_t75" style="position:absolute;left:102488;top:5953;height:112811;width:87808;" filled="f" o:preferrelative="t" stroked="f" coordsize="21600,21600" o:gfxdata="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Y5MbsAAADd&#10;AAAADwAAAAAAAAABACAAAAAiAAAAZHJzL2Rvd25yZXYueG1sUEsBAhQAFAAAAAgAh07iQDMvBZ47&#10;AAAAOQAAABAAAAAAAAAAAQAgAAAACgEAAGRycy9zaGFwZXhtbC54bWxQSwUGAAAAAAYABgBbAQAA&#10;tAMAAAAA&#10;">
                  <v:fill on="f" focussize="0,0"/>
                  <v:stroke on="f"/>
                  <v:imagedata r:id="rId34" o:title=""/>
                  <o:lock v:ext="edit" aspectratio="f"/>
                </v:shape>
                <v:shape id="Image 1563" o:spid="_x0000_s1026" o:spt="75" type="#_x0000_t75" style="position:absolute;left:213384;top:0;height:120253;width:1349766;" filled="f" o:preferrelative="t" stroked="f" coordsize="21600,21600" o:gfxdata="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awjO&#10;wAAAAN0AAAAPAAAAAAAAAAEAIAAAACIAAABkcnMvZG93bnJldi54bWxQSwECFAAUAAAACACHTuJA&#10;My8FnjsAAAA5AAAAEAAAAAAAAAABACAAAAAPAQAAZHJzL3NoYXBleG1sLnhtbFBLBQYAAAAABgAG&#10;AFsBAAC5AwAAAAA=&#10;">
                  <v:fill on="f" focussize="0,0"/>
                  <v:stroke on="f"/>
                  <v:imagedata r:id="rId572" o:title=""/>
                  <o:lock v:ext="edit" aspectratio="f"/>
                </v:shape>
                <w10:wrap type="none"/>
                <w10:anchorlock/>
              </v:group>
            </w:pict>
          </mc:Fallback>
        </mc:AlternateContent>
      </w:r>
    </w:p>
    <w:p w14:paraId="0F044827">
      <w:pPr>
        <w:pStyle w:val="4"/>
        <w:spacing w:before="6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08128" behindDoc="1" locked="0" layoutInCell="1" allowOverlap="1">
                <wp:simplePos x="0" y="0"/>
                <wp:positionH relativeFrom="page">
                  <wp:posOffset>914400</wp:posOffset>
                </wp:positionH>
                <wp:positionV relativeFrom="paragraph">
                  <wp:posOffset>209550</wp:posOffset>
                </wp:positionV>
                <wp:extent cx="509270" cy="174625"/>
                <wp:effectExtent l="0" t="0" r="0" b="0"/>
                <wp:wrapTopAndBottom/>
                <wp:docPr id="1564" name="Group 1564"/>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565" name="Graphic 1565"/>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566" name="Image 1566"/>
                          <pic:cNvPicPr/>
                        </pic:nvPicPr>
                        <pic:blipFill>
                          <a:blip r:embed="rId131" cstate="print"/>
                          <a:stretch>
                            <a:fillRect/>
                          </a:stretch>
                        </pic:blipFill>
                        <pic:spPr>
                          <a:xfrm>
                            <a:off x="8929" y="23475"/>
                            <a:ext cx="406796" cy="120253"/>
                          </a:xfrm>
                          <a:prstGeom prst="rect">
                            <a:avLst/>
                          </a:prstGeom>
                        </pic:spPr>
                      </pic:pic>
                      <wps:wsp>
                        <wps:cNvPr id="1567" name="Graphic 1567"/>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16.5pt;height:13.75pt;width:40.1pt;mso-position-horizontal-relative:page;mso-wrap-distance-bottom:0pt;mso-wrap-distance-top:0pt;z-index:-251108352;mso-width-relative:page;mso-height-relative:page;" coordsize="509270,174625" o:gfxdata="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">
                <o:lock v:ext="edit" aspectratio="f"/>
                <v:shape id="Graphic 1565" o:spid="_x0000_s1026" o:spt="100" style="position:absolute;left:0;top:0;height:174625;width:509270;" fillcolor="#FFFF00" filled="t" stroked="f" coordsize="509270,174625" o:gfxdata="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atwr4A&#10;AADd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1566" o:spid="_x0000_s1026" o:spt="75" type="#_x0000_t75" style="position:absolute;left:8929;top:23475;height:120253;width:406796;" filled="f" o:preferrelative="t" stroked="f" coordsize="21600,21600" o:gfxdata="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v5QpvQAA&#10;AN0AAAAPAAAAAAAAAAEAIAAAACIAAABkcnMvZG93bnJldi54bWxQSwECFAAUAAAACACHTuJAMy8F&#10;njsAAAA5AAAAEAAAAAAAAAABACAAAAAMAQAAZHJzL3NoYXBleG1sLnhtbFBLBQYAAAAABgAGAFsB&#10;AAC2AwAAAAA=&#10;">
                  <v:fill on="f" focussize="0,0"/>
                  <v:stroke on="f"/>
                  <v:imagedata r:id="rId131" o:title=""/>
                  <o:lock v:ext="edit" aspectratio="f"/>
                </v:shape>
                <v:shape id="Graphic 1567" o:spid="_x0000_s1026" o:spt="100" style="position:absolute;left:434999;top:28832;height:113664;width:46355;" fillcolor="#000000" filled="t" stroked="f" coordsize="46355,113664" o:gfxdata="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btOC8AAAA&#10;3QAAAA8AAAAAAAAAAQAgAAAAIgAAAGRycy9kb3ducmV2LnhtbFBLAQIUABQAAAAIAIdO4kAzLwWe&#10;OwAAADkAAAAQAAAAAAAAAAEAIAAAAAsBAABkcnMvc2hhcGV4bWwueG1sUEsFBgAAAAAGAAYAWwEA&#10;ALUDAAAAAA==&#10;" path="m45987,113407l27756,113407,27756,22621,0,32742,0,15589,41188,0,45987,0,45987,113407xe">
                  <v:fill on="t" focussize="0,0"/>
                  <v:stroke on="f"/>
                  <v:imagedata o:title=""/>
                  <o:lock v:ext="edit" aspectratio="f"/>
                  <v:textbox inset="0mm,0mm,0mm,0mm"/>
                </v:shape>
                <w10:wrap type="topAndBottom"/>
              </v:group>
            </w:pict>
          </mc:Fallback>
        </mc:AlternateContent>
      </w:r>
    </w:p>
    <w:p w14:paraId="7F28E0AA">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568" name="Image 1568"/>
            <wp:cNvGraphicFramePr/>
            <a:graphic xmlns:a="http://schemas.openxmlformats.org/drawingml/2006/main">
              <a:graphicData uri="http://schemas.openxmlformats.org/drawingml/2006/picture">
                <pic:pic xmlns:pic="http://schemas.openxmlformats.org/drawingml/2006/picture">
                  <pic:nvPicPr>
                    <pic:cNvPr id="1568" name="Image 1568"/>
                    <pic:cNvPicPr/>
                  </pic:nvPicPr>
                  <pic:blipFill>
                    <a:blip r:embed="rId573"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24"/>
          <w:sz w:val="20"/>
        </w:rPr>
        <w:t xml:space="preserve"> </w:t>
      </w:r>
      <w:r>
        <w:rPr>
          <w:rFonts w:hint="default" w:ascii="Times New Roman" w:hAnsi="Times New Roman" w:cs="Times New Roman"/>
          <w:color w:val="FF0000"/>
        </w:rPr>
        <w:t>Cotton, Jute, Hemp</w:t>
      </w:r>
    </w:p>
    <w:p w14:paraId="426511BA">
      <w:pPr>
        <w:pStyle w:val="4"/>
        <w:rPr>
          <w:rFonts w:hint="default" w:ascii="Times New Roman" w:hAnsi="Times New Roman" w:cs="Times New Roman"/>
          <w:sz w:val="20"/>
        </w:rPr>
      </w:pPr>
    </w:p>
    <w:p w14:paraId="70BD8105">
      <w:pPr>
        <w:pStyle w:val="4"/>
        <w:rPr>
          <w:rFonts w:hint="default" w:ascii="Times New Roman" w:hAnsi="Times New Roman" w:cs="Times New Roman"/>
          <w:sz w:val="20"/>
        </w:rPr>
      </w:pPr>
    </w:p>
    <w:p w14:paraId="56AD4FB4">
      <w:pPr>
        <w:pStyle w:val="4"/>
        <w:spacing w:before="8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09152" behindDoc="1" locked="0" layoutInCell="1" allowOverlap="1">
                <wp:simplePos x="0" y="0"/>
                <wp:positionH relativeFrom="page">
                  <wp:posOffset>914400</wp:posOffset>
                </wp:positionH>
                <wp:positionV relativeFrom="paragraph">
                  <wp:posOffset>223520</wp:posOffset>
                </wp:positionV>
                <wp:extent cx="537845" cy="146050"/>
                <wp:effectExtent l="0" t="0" r="0" b="0"/>
                <wp:wrapTopAndBottom/>
                <wp:docPr id="1569" name="Group 1569"/>
                <wp:cNvGraphicFramePr/>
                <a:graphic xmlns:a="http://schemas.openxmlformats.org/drawingml/2006/main">
                  <a:graphicData uri="http://schemas.microsoft.com/office/word/2010/wordprocessingGroup">
                    <wpg:wgp>
                      <wpg:cNvGrpSpPr/>
                      <wpg:grpSpPr>
                        <a:xfrm>
                          <a:off x="0" y="0"/>
                          <a:ext cx="537845" cy="146050"/>
                          <a:chOff x="0" y="0"/>
                          <a:chExt cx="537845" cy="146050"/>
                        </a:xfrm>
                      </wpg:grpSpPr>
                      <wps:wsp>
                        <wps:cNvPr id="1570" name="Graphic 1570"/>
                        <wps:cNvSpPr/>
                        <wps:spPr>
                          <a:xfrm>
                            <a:off x="12573" y="1269"/>
                            <a:ext cx="105410" cy="113030"/>
                          </a:xfrm>
                          <a:custGeom>
                            <a:avLst/>
                            <a:gdLst/>
                            <a:ahLst/>
                            <a:cxnLst/>
                            <a:rect l="l" t="t" r="r" b="b"/>
                            <a:pathLst>
                              <a:path w="105410" h="113030">
                                <a:moveTo>
                                  <a:pt x="71577" y="0"/>
                                </a:moveTo>
                                <a:lnTo>
                                  <a:pt x="0" y="0"/>
                                </a:lnTo>
                                <a:lnTo>
                                  <a:pt x="0" y="16510"/>
                                </a:lnTo>
                                <a:lnTo>
                                  <a:pt x="0" y="49530"/>
                                </a:lnTo>
                                <a:lnTo>
                                  <a:pt x="0" y="64770"/>
                                </a:lnTo>
                                <a:lnTo>
                                  <a:pt x="0" y="113030"/>
                                </a:lnTo>
                                <a:lnTo>
                                  <a:pt x="18821" y="113030"/>
                                </a:lnTo>
                                <a:lnTo>
                                  <a:pt x="18821" y="64770"/>
                                </a:lnTo>
                                <a:lnTo>
                                  <a:pt x="64211" y="64770"/>
                                </a:lnTo>
                                <a:lnTo>
                                  <a:pt x="64211" y="49530"/>
                                </a:lnTo>
                                <a:lnTo>
                                  <a:pt x="18821" y="49530"/>
                                </a:lnTo>
                                <a:lnTo>
                                  <a:pt x="18821" y="16510"/>
                                </a:lnTo>
                                <a:lnTo>
                                  <a:pt x="71577" y="16510"/>
                                </a:lnTo>
                                <a:lnTo>
                                  <a:pt x="71577" y="0"/>
                                </a:lnTo>
                                <a:close/>
                              </a:path>
                              <a:path w="105410" h="113030">
                                <a:moveTo>
                                  <a:pt x="104952" y="228"/>
                                </a:moveTo>
                                <a:lnTo>
                                  <a:pt x="86131" y="228"/>
                                </a:lnTo>
                                <a:lnTo>
                                  <a:pt x="86131" y="113030"/>
                                </a:lnTo>
                                <a:lnTo>
                                  <a:pt x="104952" y="113030"/>
                                </a:lnTo>
                                <a:lnTo>
                                  <a:pt x="104952" y="228"/>
                                </a:lnTo>
                                <a:close/>
                              </a:path>
                            </a:pathLst>
                          </a:custGeom>
                          <a:solidFill>
                            <a:srgbClr val="000000"/>
                          </a:solidFill>
                        </wps:spPr>
                        <wps:bodyPr wrap="square" lIns="0" tIns="0" rIns="0" bIns="0" rtlCol="0">
                          <a:noAutofit/>
                        </wps:bodyPr>
                      </wps:wsp>
                      <pic:pic xmlns:pic="http://schemas.openxmlformats.org/drawingml/2006/picture">
                        <pic:nvPicPr>
                          <pic:cNvPr id="1571" name="Image 1571"/>
                          <pic:cNvPicPr/>
                        </pic:nvPicPr>
                        <pic:blipFill>
                          <a:blip r:embed="rId574" cstate="print"/>
                          <a:stretch>
                            <a:fillRect/>
                          </a:stretch>
                        </pic:blipFill>
                        <pic:spPr>
                          <a:xfrm>
                            <a:off x="140845" y="0"/>
                            <a:ext cx="390450" cy="115788"/>
                          </a:xfrm>
                          <a:prstGeom prst="rect">
                            <a:avLst/>
                          </a:prstGeom>
                        </pic:spPr>
                      </pic:pic>
                      <wps:wsp>
                        <wps:cNvPr id="1572" name="Graphic 1572"/>
                        <wps:cNvSpPr/>
                        <wps:spPr>
                          <a:xfrm>
                            <a:off x="0" y="138430"/>
                            <a:ext cx="537845" cy="1270"/>
                          </a:xfrm>
                          <a:custGeom>
                            <a:avLst/>
                            <a:gdLst/>
                            <a:ahLst/>
                            <a:cxnLst/>
                            <a:rect l="l" t="t" r="r" b="b"/>
                            <a:pathLst>
                              <a:path w="537845">
                                <a:moveTo>
                                  <a:pt x="0" y="0"/>
                                </a:moveTo>
                                <a:lnTo>
                                  <a:pt x="537845"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7.6pt;height:11.5pt;width:42.35pt;mso-position-horizontal-relative:page;mso-wrap-distance-bottom:0pt;mso-wrap-distance-top:0pt;z-index:-251107328;mso-width-relative:page;mso-height-relative:page;" coordsize="537845,146050" o:gfxdata="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">
                <o:lock v:ext="edit" aspectratio="f"/>
                <v:shape id="Graphic 1570" o:spid="_x0000_s1026" o:spt="100" style="position:absolute;left:12573;top:1269;height:113030;width:105410;" fillcolor="#000000" filled="t" stroked="f" coordsize="105410,113030" o:gfxdata="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2wN&#10;YMEAAADdAAAADwAAAAAAAAABACAAAAAiAAAAZHJzL2Rvd25yZXYueG1sUEsBAhQAFAAAAAgAh07i&#10;QDMvBZ47AAAAOQAAABAAAAAAAAAAAQAgAAAAEAEAAGRycy9zaGFwZXhtbC54bWxQSwUGAAAAAAYA&#10;BgBbAQAAugMAAAAA&#10;" path="m71577,0l0,0,0,16510,0,49530,0,64770,0,113030,18821,113030,18821,64770,64211,64770,64211,49530,18821,49530,18821,16510,71577,16510,71577,0xem104952,228l86131,228,86131,113030,104952,113030,104952,228xe">
                  <v:fill on="t" focussize="0,0"/>
                  <v:stroke on="f"/>
                  <v:imagedata o:title=""/>
                  <o:lock v:ext="edit" aspectratio="f"/>
                  <v:textbox inset="0mm,0mm,0mm,0mm"/>
                </v:shape>
                <v:shape id="Image 1571" o:spid="_x0000_s1026" o:spt="75" type="#_x0000_t75" style="position:absolute;left:140845;top:0;height:115788;width:390450;" filled="f" o:preferrelative="t" stroked="f" coordsize="21600,21600" o:gfxdata="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56K+i8AAAA&#10;3QAAAA8AAAAAAAAAAQAgAAAAIgAAAGRycy9kb3ducmV2LnhtbFBLAQIUABQAAAAIAIdO4kAzLwWe&#10;OwAAADkAAAAQAAAAAAAAAAEAIAAAAAsBAABkcnMvc2hhcGV4bWwueG1sUEsFBgAAAAAGAAYAWwEA&#10;ALUDAAAAAA==&#10;">
                  <v:fill on="f" focussize="0,0"/>
                  <v:stroke on="f"/>
                  <v:imagedata r:id="rId574" o:title=""/>
                  <o:lock v:ext="edit" aspectratio="f"/>
                </v:shape>
                <v:shape id="Graphic 1572" o:spid="_x0000_s1026" o:spt="100" style="position:absolute;left:0;top:138430;height:1270;width:537845;" filled="f" stroked="t" coordsize="537845,1" o:gfxdata="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UbLC/&#10;AAAA3QAAAA8AAAAAAAAAAQAgAAAAIgAAAGRycy9kb3ducmV2LnhtbFBLAQIUABQAAAAIAIdO4kAz&#10;LwWeOwAAADkAAAAQAAAAAAAAAAEAIAAAAA4BAABkcnMvc2hhcGV4bWwueG1sUEsFBgAAAAAGAAYA&#10;WwEAALgDAAAAAA==&#10;" path="m0,0l537845,0e">
                  <v:fill on="f" focussize="0,0"/>
                  <v:stroke weight="1.15pt" color="#000000" joinstyle="round"/>
                  <v:imagedata o:title=""/>
                  <o:lock v:ext="edit" aspectratio="f"/>
                  <v:textbox inset="0mm,0mm,0mm,0mm"/>
                </v:shape>
                <w10:wrap type="topAndBottom"/>
              </v:group>
            </w:pict>
          </mc:Fallback>
        </mc:AlternateContent>
      </w:r>
    </w:p>
    <w:p w14:paraId="72F49845">
      <w:pPr>
        <w:pStyle w:val="4"/>
        <w:spacing w:before="239" w:line="264" w:lineRule="auto"/>
        <w:ind w:left="720" w:right="1438"/>
        <w:rPr>
          <w:rFonts w:hint="default" w:ascii="Times New Roman" w:hAnsi="Times New Roman" w:cs="Times New Roman"/>
        </w:rPr>
      </w:pPr>
      <w:r>
        <w:rPr>
          <w:rFonts w:hint="default" w:ascii="Times New Roman" w:hAnsi="Times New Roman" w:cs="Times New Roman"/>
        </w:rPr>
        <w:t>These are elongated thick walled cells with pointed ends. In medical practice fibres are used as surgical dressings made up of natural or artificial materials.</w:t>
      </w:r>
    </w:p>
    <w:p w14:paraId="78011C29">
      <w:pPr>
        <w:pStyle w:val="4"/>
        <w:spacing w:before="200"/>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59296" behindDoc="1" locked="0" layoutInCell="1" allowOverlap="1">
                <wp:simplePos x="0" y="0"/>
                <wp:positionH relativeFrom="page">
                  <wp:posOffset>1106170</wp:posOffset>
                </wp:positionH>
                <wp:positionV relativeFrom="paragraph">
                  <wp:posOffset>-1037590</wp:posOffset>
                </wp:positionV>
                <wp:extent cx="5031740" cy="4624705"/>
                <wp:effectExtent l="0" t="0" r="0" b="0"/>
                <wp:wrapNone/>
                <wp:docPr id="1573" name="Textbox 157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B0A438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73" o:spid="_x0000_s1026" o:spt="202" type="#_x0000_t202" style="position:absolute;left:0pt;margin-left:87.1pt;margin-top:-81.7pt;height:364.15pt;width:396.2pt;mso-position-horizontal-relative:page;rotation:-2949120f;z-index:-251357184;mso-width-relative:page;mso-height-relative:page;" filled="f" stroked="f" coordsize="21600,21600" o:gfxdata="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yZ0C7aAAAADAEAAA8AAAAAAAAAAQAgAAAAIgAAAGRycy9kb3ducmV2&#10;LnhtbFBLAQIUABQAAAAIAIdO4kC9MnC5wQEAAIoDAAAOAAAAAAAAAAEAIAAAACkBAABkcnMvZTJv&#10;RG9jLnhtbFBLBQYAAAAABgAGAFkBAABcBQAAAAA=&#10;">
                <v:fill on="f" focussize="0,0"/>
                <v:stroke on="f"/>
                <v:imagedata o:title=""/>
                <o:lock v:ext="edit" aspectratio="f"/>
                <v:textbox inset="0mm,0mm,0mm,0mm">
                  <w:txbxContent>
                    <w:p w14:paraId="1B0A438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Cell</w:t>
      </w:r>
      <w:r>
        <w:rPr>
          <w:rFonts w:hint="default" w:ascii="Times New Roman" w:hAnsi="Times New Roman" w:cs="Times New Roman"/>
          <w:spacing w:val="-10"/>
        </w:rPr>
        <w:t xml:space="preserve"> </w:t>
      </w:r>
      <w:r>
        <w:rPr>
          <w:rFonts w:hint="default" w:ascii="Times New Roman" w:hAnsi="Times New Roman" w:cs="Times New Roman"/>
        </w:rPr>
        <w:t>wall</w:t>
      </w:r>
      <w:r>
        <w:rPr>
          <w:rFonts w:hint="default" w:ascii="Times New Roman" w:hAnsi="Times New Roman" w:cs="Times New Roman"/>
          <w:spacing w:val="-10"/>
        </w:rPr>
        <w:t xml:space="preserve"> </w:t>
      </w:r>
      <w:r>
        <w:rPr>
          <w:rFonts w:hint="default" w:ascii="Times New Roman" w:hAnsi="Times New Roman" w:cs="Times New Roman"/>
        </w:rPr>
        <w:t>consists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cellulose</w:t>
      </w:r>
      <w:r>
        <w:rPr>
          <w:rFonts w:hint="default" w:ascii="Times New Roman" w:hAnsi="Times New Roman" w:cs="Times New Roman"/>
          <w:spacing w:val="-9"/>
        </w:rPr>
        <w:t xml:space="preserve"> </w:t>
      </w:r>
      <w:r>
        <w:rPr>
          <w:rFonts w:hint="default" w:ascii="Times New Roman" w:hAnsi="Times New Roman" w:cs="Times New Roman"/>
        </w:rPr>
        <w:t>or</w:t>
      </w:r>
      <w:r>
        <w:rPr>
          <w:rFonts w:hint="default" w:ascii="Times New Roman" w:hAnsi="Times New Roman" w:cs="Times New Roman"/>
          <w:spacing w:val="-8"/>
        </w:rPr>
        <w:t xml:space="preserve"> </w:t>
      </w:r>
      <w:r>
        <w:rPr>
          <w:rFonts w:hint="default" w:ascii="Times New Roman" w:hAnsi="Times New Roman" w:cs="Times New Roman"/>
          <w:spacing w:val="-2"/>
        </w:rPr>
        <w:t>lignin.</w:t>
      </w:r>
    </w:p>
    <w:p w14:paraId="70605D02">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Natural</w:t>
      </w:r>
      <w:r>
        <w:rPr>
          <w:rFonts w:hint="default" w:ascii="Times New Roman" w:hAnsi="Times New Roman" w:cs="Times New Roman"/>
          <w:spacing w:val="-5"/>
        </w:rPr>
        <w:t xml:space="preserve"> </w:t>
      </w:r>
      <w:r>
        <w:rPr>
          <w:rFonts w:hint="default" w:ascii="Times New Roman" w:hAnsi="Times New Roman" w:cs="Times New Roman"/>
        </w:rPr>
        <w:t>materials</w:t>
      </w:r>
      <w:r>
        <w:rPr>
          <w:rFonts w:hint="default" w:ascii="Times New Roman" w:hAnsi="Times New Roman" w:cs="Times New Roman"/>
          <w:spacing w:val="-5"/>
        </w:rPr>
        <w:t xml:space="preserve"> </w:t>
      </w:r>
      <w:r>
        <w:rPr>
          <w:rFonts w:hint="default" w:ascii="Times New Roman" w:hAnsi="Times New Roman" w:cs="Times New Roman"/>
        </w:rPr>
        <w:t>are</w:t>
      </w:r>
      <w:r>
        <w:rPr>
          <w:rFonts w:hint="default" w:ascii="Times New Roman" w:hAnsi="Times New Roman" w:cs="Times New Roman"/>
          <w:spacing w:val="-5"/>
        </w:rPr>
        <w:t xml:space="preserve"> </w:t>
      </w:r>
      <w:r>
        <w:rPr>
          <w:rFonts w:hint="default" w:ascii="Times New Roman" w:hAnsi="Times New Roman" w:cs="Times New Roman"/>
        </w:rPr>
        <w:t>obtained</w:t>
      </w:r>
      <w:r>
        <w:rPr>
          <w:rFonts w:hint="default" w:ascii="Times New Roman" w:hAnsi="Times New Roman" w:cs="Times New Roman"/>
          <w:spacing w:val="-5"/>
        </w:rPr>
        <w:t xml:space="preserve"> </w:t>
      </w:r>
      <w:r>
        <w:rPr>
          <w:rFonts w:hint="default" w:ascii="Times New Roman" w:hAnsi="Times New Roman" w:cs="Times New Roman"/>
        </w:rPr>
        <w:t>from</w:t>
      </w:r>
      <w:r>
        <w:rPr>
          <w:rFonts w:hint="default" w:ascii="Times New Roman" w:hAnsi="Times New Roman" w:cs="Times New Roman"/>
          <w:spacing w:val="-4"/>
        </w:rPr>
        <w:t xml:space="preserve"> </w:t>
      </w:r>
      <w:r>
        <w:rPr>
          <w:rFonts w:hint="default" w:ascii="Times New Roman" w:hAnsi="Times New Roman" w:cs="Times New Roman"/>
        </w:rPr>
        <w:t>plants,</w:t>
      </w:r>
      <w:r>
        <w:rPr>
          <w:rFonts w:hint="default" w:ascii="Times New Roman" w:hAnsi="Times New Roman" w:cs="Times New Roman"/>
          <w:spacing w:val="-5"/>
        </w:rPr>
        <w:t xml:space="preserve"> </w:t>
      </w:r>
      <w:r>
        <w:rPr>
          <w:rFonts w:hint="default" w:ascii="Times New Roman" w:hAnsi="Times New Roman" w:cs="Times New Roman"/>
        </w:rPr>
        <w:t>animal</w:t>
      </w:r>
      <w:r>
        <w:rPr>
          <w:rFonts w:hint="default" w:ascii="Times New Roman" w:hAnsi="Times New Roman" w:cs="Times New Roman"/>
          <w:spacing w:val="-5"/>
        </w:rPr>
        <w:t xml:space="preserve"> </w:t>
      </w:r>
      <w:r>
        <w:rPr>
          <w:rFonts w:hint="default" w:ascii="Times New Roman" w:hAnsi="Times New Roman" w:cs="Times New Roman"/>
        </w:rPr>
        <w:t>&amp;</w:t>
      </w:r>
      <w:r>
        <w:rPr>
          <w:rFonts w:hint="default" w:ascii="Times New Roman" w:hAnsi="Times New Roman" w:cs="Times New Roman"/>
          <w:spacing w:val="-5"/>
        </w:rPr>
        <w:t xml:space="preserve"> </w:t>
      </w:r>
      <w:r>
        <w:rPr>
          <w:rFonts w:hint="default" w:ascii="Times New Roman" w:hAnsi="Times New Roman" w:cs="Times New Roman"/>
        </w:rPr>
        <w:t>mineral</w:t>
      </w:r>
      <w:r>
        <w:rPr>
          <w:rFonts w:hint="default" w:ascii="Times New Roman" w:hAnsi="Times New Roman" w:cs="Times New Roman"/>
          <w:spacing w:val="-5"/>
        </w:rPr>
        <w:t xml:space="preserve"> </w:t>
      </w:r>
      <w:r>
        <w:rPr>
          <w:rFonts w:hint="default" w:ascii="Times New Roman" w:hAnsi="Times New Roman" w:cs="Times New Roman"/>
        </w:rPr>
        <w:t>source.</w:t>
      </w:r>
      <w:r>
        <w:rPr>
          <w:rFonts w:hint="default" w:ascii="Times New Roman" w:hAnsi="Times New Roman" w:cs="Times New Roman"/>
          <w:spacing w:val="-6"/>
        </w:rPr>
        <w:t xml:space="preserve"> </w:t>
      </w:r>
      <w:r>
        <w:rPr>
          <w:rFonts w:hint="default" w:ascii="Times New Roman" w:hAnsi="Times New Roman" w:cs="Times New Roman"/>
        </w:rPr>
        <w:t>Artificial</w:t>
      </w:r>
      <w:r>
        <w:rPr>
          <w:rFonts w:hint="default" w:ascii="Times New Roman" w:hAnsi="Times New Roman" w:cs="Times New Roman"/>
          <w:spacing w:val="-5"/>
        </w:rPr>
        <w:t xml:space="preserve"> </w:t>
      </w:r>
      <w:r>
        <w:rPr>
          <w:rFonts w:hint="default" w:ascii="Times New Roman" w:hAnsi="Times New Roman" w:cs="Times New Roman"/>
        </w:rPr>
        <w:t>materials are obtained from synthetic source.</w:t>
      </w:r>
    </w:p>
    <w:p w14:paraId="6A0DACAF">
      <w:pPr>
        <w:pStyle w:val="4"/>
        <w:spacing w:before="201"/>
        <w:ind w:left="720"/>
        <w:rPr>
          <w:rFonts w:hint="default" w:ascii="Times New Roman" w:hAnsi="Times New Roman" w:cs="Times New Roman"/>
        </w:rPr>
      </w:pPr>
      <w:r>
        <w:rPr>
          <w:rFonts w:hint="default" w:ascii="Times New Roman" w:hAnsi="Times New Roman" w:cs="Times New Roman"/>
        </w:rPr>
        <w:t>Fibres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one</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element</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7"/>
        </w:rPr>
        <w:t xml:space="preserve"> </w:t>
      </w:r>
      <w:r>
        <w:rPr>
          <w:rFonts w:hint="default" w:ascii="Times New Roman" w:hAnsi="Times New Roman" w:cs="Times New Roman"/>
          <w:spacing w:val="-2"/>
        </w:rPr>
        <w:t>sclerenchyma.</w:t>
      </w:r>
    </w:p>
    <w:p w14:paraId="5082D1FE">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rPr>
        <w:t>Sclerenchyma</w:t>
      </w:r>
      <w:r>
        <w:rPr>
          <w:rFonts w:hint="default" w:ascii="Times New Roman" w:hAnsi="Times New Roman" w:cs="Times New Roman"/>
          <w:spacing w:val="23"/>
        </w:rPr>
        <w:t xml:space="preserve"> </w:t>
      </w:r>
      <w:r>
        <w:rPr>
          <w:rFonts w:hint="default" w:ascii="Times New Roman" w:hAnsi="Times New Roman" w:cs="Times New Roman"/>
        </w:rPr>
        <w:t>is</w:t>
      </w:r>
      <w:r>
        <w:rPr>
          <w:rFonts w:hint="default" w:ascii="Times New Roman" w:hAnsi="Times New Roman" w:cs="Times New Roman"/>
          <w:spacing w:val="25"/>
        </w:rPr>
        <w:t xml:space="preserve"> </w:t>
      </w:r>
      <w:r>
        <w:rPr>
          <w:rFonts w:hint="default" w:ascii="Times New Roman" w:hAnsi="Times New Roman" w:cs="Times New Roman"/>
        </w:rPr>
        <w:t>a</w:t>
      </w:r>
      <w:r>
        <w:rPr>
          <w:rFonts w:hint="default" w:ascii="Times New Roman" w:hAnsi="Times New Roman" w:cs="Times New Roman"/>
          <w:spacing w:val="23"/>
        </w:rPr>
        <w:t xml:space="preserve"> </w:t>
      </w:r>
      <w:r>
        <w:rPr>
          <w:rFonts w:hint="default" w:ascii="Times New Roman" w:hAnsi="Times New Roman" w:cs="Times New Roman"/>
        </w:rPr>
        <w:t>supporting</w:t>
      </w:r>
      <w:r>
        <w:rPr>
          <w:rFonts w:hint="default" w:ascii="Times New Roman" w:hAnsi="Times New Roman" w:cs="Times New Roman"/>
          <w:spacing w:val="24"/>
        </w:rPr>
        <w:t xml:space="preserve"> </w:t>
      </w:r>
      <w:r>
        <w:rPr>
          <w:rFonts w:hint="default" w:ascii="Times New Roman" w:hAnsi="Times New Roman" w:cs="Times New Roman"/>
        </w:rPr>
        <w:t>tissue</w:t>
      </w:r>
      <w:r>
        <w:rPr>
          <w:rFonts w:hint="default" w:ascii="Times New Roman" w:hAnsi="Times New Roman" w:cs="Times New Roman"/>
          <w:spacing w:val="24"/>
        </w:rPr>
        <w:t xml:space="preserve"> </w:t>
      </w:r>
      <w:r>
        <w:rPr>
          <w:rFonts w:hint="default" w:ascii="Times New Roman" w:hAnsi="Times New Roman" w:cs="Times New Roman"/>
        </w:rPr>
        <w:t>and</w:t>
      </w:r>
      <w:r>
        <w:rPr>
          <w:rFonts w:hint="default" w:ascii="Times New Roman" w:hAnsi="Times New Roman" w:cs="Times New Roman"/>
          <w:spacing w:val="23"/>
        </w:rPr>
        <w:t xml:space="preserve"> </w:t>
      </w:r>
      <w:r>
        <w:rPr>
          <w:rFonts w:hint="default" w:ascii="Times New Roman" w:hAnsi="Times New Roman" w:cs="Times New Roman"/>
        </w:rPr>
        <w:t>provides</w:t>
      </w:r>
      <w:r>
        <w:rPr>
          <w:rFonts w:hint="default" w:ascii="Times New Roman" w:hAnsi="Times New Roman" w:cs="Times New Roman"/>
          <w:spacing w:val="25"/>
        </w:rPr>
        <w:t xml:space="preserve"> </w:t>
      </w:r>
      <w:r>
        <w:rPr>
          <w:rFonts w:hint="default" w:ascii="Times New Roman" w:hAnsi="Times New Roman" w:cs="Times New Roman"/>
        </w:rPr>
        <w:t>mechanical</w:t>
      </w:r>
      <w:r>
        <w:rPr>
          <w:rFonts w:hint="default" w:ascii="Times New Roman" w:hAnsi="Times New Roman" w:cs="Times New Roman"/>
          <w:spacing w:val="24"/>
        </w:rPr>
        <w:t xml:space="preserve"> </w:t>
      </w:r>
      <w:r>
        <w:rPr>
          <w:rFonts w:hint="default" w:ascii="Times New Roman" w:hAnsi="Times New Roman" w:cs="Times New Roman"/>
        </w:rPr>
        <w:t>functioning</w:t>
      </w:r>
      <w:r>
        <w:rPr>
          <w:rFonts w:hint="default" w:ascii="Times New Roman" w:hAnsi="Times New Roman" w:cs="Times New Roman"/>
          <w:spacing w:val="23"/>
        </w:rPr>
        <w:t xml:space="preserve"> </w:t>
      </w:r>
      <w:r>
        <w:rPr>
          <w:rFonts w:hint="default" w:ascii="Times New Roman" w:hAnsi="Times New Roman" w:cs="Times New Roman"/>
        </w:rPr>
        <w:t>present</w:t>
      </w:r>
      <w:r>
        <w:rPr>
          <w:rFonts w:hint="default" w:ascii="Times New Roman" w:hAnsi="Times New Roman" w:cs="Times New Roman"/>
          <w:spacing w:val="25"/>
        </w:rPr>
        <w:t xml:space="preserve"> </w:t>
      </w:r>
      <w:r>
        <w:rPr>
          <w:rFonts w:hint="default" w:ascii="Times New Roman" w:hAnsi="Times New Roman" w:cs="Times New Roman"/>
        </w:rPr>
        <w:t>in stems, roots, leaves and other parts along with xylem.</w:t>
      </w:r>
    </w:p>
    <w:p w14:paraId="350970A5">
      <w:pPr>
        <w:pStyle w:val="4"/>
        <w:spacing w:before="200" w:line="429" w:lineRule="auto"/>
        <w:ind w:left="720" w:right="4007" w:firstLine="60"/>
        <w:rPr>
          <w:rFonts w:hint="default" w:ascii="Times New Roman" w:hAnsi="Times New Roman" w:cs="Times New Roman"/>
        </w:rPr>
      </w:pPr>
      <w:r>
        <w:rPr>
          <w:rFonts w:hint="default" w:ascii="Times New Roman" w:hAnsi="Times New Roman" w:cs="Times New Roman"/>
        </w:rPr>
        <w:t>Sclerenchyma</w:t>
      </w:r>
      <w:r>
        <w:rPr>
          <w:rFonts w:hint="default" w:ascii="Times New Roman" w:hAnsi="Times New Roman" w:cs="Times New Roman"/>
          <w:spacing w:val="-14"/>
        </w:rPr>
        <w:t xml:space="preserve"> </w:t>
      </w:r>
      <w:r>
        <w:rPr>
          <w:rFonts w:hint="default" w:ascii="Times New Roman" w:hAnsi="Times New Roman" w:cs="Times New Roman"/>
        </w:rPr>
        <w:t>has</w:t>
      </w:r>
      <w:r>
        <w:rPr>
          <w:rFonts w:hint="default" w:ascii="Times New Roman" w:hAnsi="Times New Roman" w:cs="Times New Roman"/>
          <w:spacing w:val="-11"/>
        </w:rPr>
        <w:t xml:space="preserve"> </w:t>
      </w:r>
      <w:r>
        <w:rPr>
          <w:rFonts w:hint="default" w:ascii="Times New Roman" w:hAnsi="Times New Roman" w:cs="Times New Roman"/>
        </w:rPr>
        <w:t>two</w:t>
      </w:r>
      <w:r>
        <w:rPr>
          <w:rFonts w:hint="default" w:ascii="Times New Roman" w:hAnsi="Times New Roman" w:cs="Times New Roman"/>
          <w:spacing w:val="-12"/>
        </w:rPr>
        <w:t xml:space="preserve"> </w:t>
      </w:r>
      <w:r>
        <w:rPr>
          <w:rFonts w:hint="default" w:ascii="Times New Roman" w:hAnsi="Times New Roman" w:cs="Times New Roman"/>
        </w:rPr>
        <w:t>elements.</w:t>
      </w:r>
      <w:r>
        <w:rPr>
          <w:rFonts w:hint="default" w:ascii="Times New Roman" w:hAnsi="Times New Roman" w:cs="Times New Roman"/>
          <w:spacing w:val="-12"/>
        </w:rPr>
        <w:t xml:space="preserve"> </w:t>
      </w:r>
      <w:r>
        <w:rPr>
          <w:rFonts w:hint="default" w:ascii="Times New Roman" w:hAnsi="Times New Roman" w:cs="Times New Roman"/>
        </w:rPr>
        <w:t>They</w:t>
      </w:r>
      <w:r>
        <w:rPr>
          <w:rFonts w:hint="default" w:ascii="Times New Roman" w:hAnsi="Times New Roman" w:cs="Times New Roman"/>
          <w:spacing w:val="-13"/>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stone</w:t>
      </w:r>
      <w:r>
        <w:rPr>
          <w:rFonts w:hint="default" w:ascii="Times New Roman" w:hAnsi="Times New Roman" w:cs="Times New Roman"/>
          <w:spacing w:val="-12"/>
        </w:rPr>
        <w:t xml:space="preserve"> </w:t>
      </w:r>
      <w:r>
        <w:rPr>
          <w:rFonts w:hint="default" w:ascii="Times New Roman" w:hAnsi="Times New Roman" w:cs="Times New Roman"/>
        </w:rPr>
        <w:t>cells</w:t>
      </w:r>
      <w:r>
        <w:rPr>
          <w:rFonts w:hint="default" w:ascii="Times New Roman" w:hAnsi="Times New Roman" w:cs="Times New Roman"/>
          <w:spacing w:val="-11"/>
        </w:rPr>
        <w:t xml:space="preserve"> </w:t>
      </w:r>
      <w:r>
        <w:rPr>
          <w:rFonts w:hint="default" w:ascii="Times New Roman" w:hAnsi="Times New Roman" w:cs="Times New Roman"/>
        </w:rPr>
        <w:t>&amp;</w:t>
      </w:r>
      <w:r>
        <w:rPr>
          <w:rFonts w:hint="default" w:ascii="Times New Roman" w:hAnsi="Times New Roman" w:cs="Times New Roman"/>
          <w:spacing w:val="-12"/>
        </w:rPr>
        <w:t xml:space="preserve"> </w:t>
      </w:r>
      <w:r>
        <w:rPr>
          <w:rFonts w:hint="default" w:ascii="Times New Roman" w:hAnsi="Times New Roman" w:cs="Times New Roman"/>
        </w:rPr>
        <w:t>fibres. Fibres are named based on place where they present,</w:t>
      </w:r>
    </w:p>
    <w:p w14:paraId="1AF693DE">
      <w:pPr>
        <w:pStyle w:val="6"/>
        <w:numPr>
          <w:ilvl w:val="0"/>
          <w:numId w:val="120"/>
        </w:numPr>
        <w:tabs>
          <w:tab w:val="left" w:pos="1439"/>
        </w:tabs>
        <w:spacing w:before="3"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Periapelic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fibres</w:t>
      </w:r>
    </w:p>
    <w:p w14:paraId="2512D0D5">
      <w:pPr>
        <w:pStyle w:val="6"/>
        <w:numPr>
          <w:ilvl w:val="0"/>
          <w:numId w:val="120"/>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Xylem</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fibres</w:t>
      </w:r>
    </w:p>
    <w:p w14:paraId="12D6B085">
      <w:pPr>
        <w:pStyle w:val="6"/>
        <w:numPr>
          <w:ilvl w:val="0"/>
          <w:numId w:val="120"/>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Phloem</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fibres</w:t>
      </w:r>
    </w:p>
    <w:p w14:paraId="49F9EB55">
      <w:pPr>
        <w:pStyle w:val="4"/>
        <w:rPr>
          <w:rFonts w:hint="default" w:ascii="Times New Roman" w:hAnsi="Times New Roman" w:cs="Times New Roman"/>
        </w:rPr>
      </w:pPr>
    </w:p>
    <w:p w14:paraId="05B9D1E9">
      <w:pPr>
        <w:pStyle w:val="4"/>
        <w:spacing w:before="169"/>
        <w:rPr>
          <w:rFonts w:hint="default" w:ascii="Times New Roman" w:hAnsi="Times New Roman" w:cs="Times New Roman"/>
        </w:rPr>
      </w:pPr>
    </w:p>
    <w:p w14:paraId="65402DA3">
      <w:pPr>
        <w:pStyle w:val="4"/>
        <w:spacing w:before="1"/>
        <w:ind w:left="720"/>
        <w:rPr>
          <w:rFonts w:hint="default" w:ascii="Times New Roman" w:hAnsi="Times New Roman" w:cs="Times New Roman"/>
        </w:rPr>
      </w:pPr>
      <w:r>
        <w:rPr>
          <w:rFonts w:hint="default" w:ascii="Times New Roman" w:hAnsi="Times New Roman" w:cs="Times New Roman"/>
        </w:rPr>
        <w:t>Fibres</w:t>
      </w:r>
      <w:r>
        <w:rPr>
          <w:rFonts w:hint="default" w:ascii="Times New Roman" w:hAnsi="Times New Roman" w:cs="Times New Roman"/>
          <w:spacing w:val="-12"/>
        </w:rPr>
        <w:t xml:space="preserve"> </w:t>
      </w:r>
      <w:r>
        <w:rPr>
          <w:rFonts w:hint="default" w:ascii="Times New Roman" w:hAnsi="Times New Roman" w:cs="Times New Roman"/>
        </w:rPr>
        <w:t>obtained</w:t>
      </w:r>
      <w:r>
        <w:rPr>
          <w:rFonts w:hint="default" w:ascii="Times New Roman" w:hAnsi="Times New Roman" w:cs="Times New Roman"/>
          <w:spacing w:val="-12"/>
        </w:rPr>
        <w:t xml:space="preserve"> </w:t>
      </w:r>
      <w:r>
        <w:rPr>
          <w:rFonts w:hint="default" w:ascii="Times New Roman" w:hAnsi="Times New Roman" w:cs="Times New Roman"/>
        </w:rPr>
        <w:t>from</w:t>
      </w:r>
      <w:r>
        <w:rPr>
          <w:rFonts w:hint="default" w:ascii="Times New Roman" w:hAnsi="Times New Roman" w:cs="Times New Roman"/>
          <w:spacing w:val="-12"/>
        </w:rPr>
        <w:t xml:space="preserve"> </w:t>
      </w:r>
      <w:r>
        <w:rPr>
          <w:rFonts w:hint="default" w:ascii="Times New Roman" w:hAnsi="Times New Roman" w:cs="Times New Roman"/>
        </w:rPr>
        <w:t>various</w:t>
      </w:r>
      <w:r>
        <w:rPr>
          <w:rFonts w:hint="default" w:ascii="Times New Roman" w:hAnsi="Times New Roman" w:cs="Times New Roman"/>
          <w:spacing w:val="-11"/>
        </w:rPr>
        <w:t xml:space="preserve"> </w:t>
      </w:r>
      <w:r>
        <w:rPr>
          <w:rFonts w:hint="default" w:ascii="Times New Roman" w:hAnsi="Times New Roman" w:cs="Times New Roman"/>
        </w:rPr>
        <w:t>source</w:t>
      </w:r>
      <w:r>
        <w:rPr>
          <w:rFonts w:hint="default" w:ascii="Times New Roman" w:hAnsi="Times New Roman" w:cs="Times New Roman"/>
          <w:spacing w:val="-12"/>
        </w:rPr>
        <w:t xml:space="preserve"> </w:t>
      </w:r>
      <w:r>
        <w:rPr>
          <w:rFonts w:hint="default" w:ascii="Times New Roman" w:hAnsi="Times New Roman" w:cs="Times New Roman"/>
        </w:rPr>
        <w:t>can</w:t>
      </w:r>
      <w:r>
        <w:rPr>
          <w:rFonts w:hint="default" w:ascii="Times New Roman" w:hAnsi="Times New Roman" w:cs="Times New Roman"/>
          <w:spacing w:val="-13"/>
        </w:rPr>
        <w:t xml:space="preserve"> </w:t>
      </w:r>
      <w:r>
        <w:rPr>
          <w:rFonts w:hint="default" w:ascii="Times New Roman" w:hAnsi="Times New Roman" w:cs="Times New Roman"/>
        </w:rPr>
        <w:t>be</w:t>
      </w:r>
      <w:r>
        <w:rPr>
          <w:rFonts w:hint="default" w:ascii="Times New Roman" w:hAnsi="Times New Roman" w:cs="Times New Roman"/>
          <w:spacing w:val="-12"/>
        </w:rPr>
        <w:t xml:space="preserve"> </w:t>
      </w:r>
      <w:r>
        <w:rPr>
          <w:rFonts w:hint="default" w:ascii="Times New Roman" w:hAnsi="Times New Roman" w:cs="Times New Roman"/>
        </w:rPr>
        <w:t>categorized</w:t>
      </w:r>
      <w:r>
        <w:rPr>
          <w:rFonts w:hint="default" w:ascii="Times New Roman" w:hAnsi="Times New Roman" w:cs="Times New Roman"/>
          <w:spacing w:val="-13"/>
        </w:rPr>
        <w:t xml:space="preserve"> </w:t>
      </w:r>
      <w:r>
        <w:rPr>
          <w:rFonts w:hint="default" w:ascii="Times New Roman" w:hAnsi="Times New Roman" w:cs="Times New Roman"/>
        </w:rPr>
        <w:t>as</w:t>
      </w:r>
      <w:r>
        <w:rPr>
          <w:rFonts w:hint="default" w:ascii="Times New Roman" w:hAnsi="Times New Roman" w:cs="Times New Roman"/>
          <w:spacing w:val="-12"/>
        </w:rPr>
        <w:t xml:space="preserve"> </w:t>
      </w:r>
      <w:r>
        <w:rPr>
          <w:rFonts w:hint="default" w:ascii="Times New Roman" w:hAnsi="Times New Roman" w:cs="Times New Roman"/>
        </w:rPr>
        <w:t>follows</w:t>
      </w:r>
      <w:r>
        <w:rPr>
          <w:rFonts w:hint="default" w:ascii="Times New Roman" w:hAnsi="Times New Roman" w:cs="Times New Roman"/>
          <w:spacing w:val="-12"/>
        </w:rPr>
        <w:t xml:space="preserve"> </w:t>
      </w:r>
      <w:r>
        <w:rPr>
          <w:rFonts w:hint="default" w:ascii="Times New Roman" w:hAnsi="Times New Roman" w:cs="Times New Roman"/>
          <w:spacing w:val="-10"/>
        </w:rPr>
        <w:t>:</w:t>
      </w:r>
    </w:p>
    <w:p w14:paraId="002C351C">
      <w:pPr>
        <w:pStyle w:val="6"/>
        <w:numPr>
          <w:ilvl w:val="0"/>
          <w:numId w:val="120"/>
        </w:numPr>
        <w:tabs>
          <w:tab w:val="left" w:pos="1439"/>
        </w:tabs>
        <w:spacing w:before="22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PLANT</w:t>
      </w:r>
      <w:r>
        <w:rPr>
          <w:rFonts w:hint="default" w:ascii="Times New Roman" w:hAnsi="Times New Roman" w:cs="Times New Roman"/>
          <w:spacing w:val="-6"/>
          <w:sz w:val="24"/>
        </w:rPr>
        <w:t xml:space="preserve"> </w:t>
      </w:r>
      <w:r>
        <w:rPr>
          <w:rFonts w:hint="default" w:ascii="Times New Roman" w:hAnsi="Times New Roman" w:cs="Times New Roman"/>
          <w:sz w:val="24"/>
        </w:rPr>
        <w:t>FIBRES</w:t>
      </w:r>
      <w:r>
        <w:rPr>
          <w:rFonts w:hint="default" w:ascii="Times New Roman" w:hAnsi="Times New Roman" w:cs="Times New Roman"/>
          <w:spacing w:val="-7"/>
          <w:sz w:val="24"/>
        </w:rPr>
        <w:t xml:space="preserve"> </w:t>
      </w:r>
      <w:r>
        <w:rPr>
          <w:rFonts w:hint="default" w:ascii="Times New Roman" w:hAnsi="Times New Roman" w:cs="Times New Roman"/>
          <w:sz w:val="24"/>
        </w:rPr>
        <w:t>–</w:t>
      </w:r>
      <w:r>
        <w:rPr>
          <w:rFonts w:hint="default" w:ascii="Times New Roman" w:hAnsi="Times New Roman" w:cs="Times New Roman"/>
          <w:spacing w:val="-7"/>
          <w:sz w:val="24"/>
        </w:rPr>
        <w:t xml:space="preserve"> </w:t>
      </w:r>
      <w:r>
        <w:rPr>
          <w:rFonts w:hint="default" w:ascii="Times New Roman" w:hAnsi="Times New Roman" w:cs="Times New Roman"/>
          <w:sz w:val="24"/>
        </w:rPr>
        <w:t>JUTE,</w:t>
      </w:r>
      <w:r>
        <w:rPr>
          <w:rFonts w:hint="default" w:ascii="Times New Roman" w:hAnsi="Times New Roman" w:cs="Times New Roman"/>
          <w:spacing w:val="-5"/>
          <w:sz w:val="24"/>
        </w:rPr>
        <w:t xml:space="preserve"> </w:t>
      </w:r>
      <w:r>
        <w:rPr>
          <w:rFonts w:hint="default" w:ascii="Times New Roman" w:hAnsi="Times New Roman" w:cs="Times New Roman"/>
          <w:sz w:val="24"/>
        </w:rPr>
        <w:t>COTTON,</w:t>
      </w:r>
      <w:r>
        <w:rPr>
          <w:rFonts w:hint="default" w:ascii="Times New Roman" w:hAnsi="Times New Roman" w:cs="Times New Roman"/>
          <w:spacing w:val="-6"/>
          <w:sz w:val="24"/>
        </w:rPr>
        <w:t xml:space="preserve"> </w:t>
      </w:r>
      <w:r>
        <w:rPr>
          <w:rFonts w:hint="default" w:ascii="Times New Roman" w:hAnsi="Times New Roman" w:cs="Times New Roman"/>
          <w:sz w:val="24"/>
        </w:rPr>
        <w:t>HEMP,</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FLAX</w:t>
      </w:r>
    </w:p>
    <w:p w14:paraId="74E1C191">
      <w:pPr>
        <w:pStyle w:val="6"/>
        <w:numPr>
          <w:ilvl w:val="0"/>
          <w:numId w:val="120"/>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ANIMAL</w:t>
      </w:r>
      <w:r>
        <w:rPr>
          <w:rFonts w:hint="default" w:ascii="Times New Roman" w:hAnsi="Times New Roman" w:cs="Times New Roman"/>
          <w:spacing w:val="-11"/>
          <w:sz w:val="24"/>
        </w:rPr>
        <w:t xml:space="preserve"> </w:t>
      </w:r>
      <w:r>
        <w:rPr>
          <w:rFonts w:hint="default" w:ascii="Times New Roman" w:hAnsi="Times New Roman" w:cs="Times New Roman"/>
          <w:sz w:val="24"/>
        </w:rPr>
        <w:t>FIBRES</w:t>
      </w:r>
      <w:r>
        <w:rPr>
          <w:rFonts w:hint="default" w:ascii="Times New Roman" w:hAnsi="Times New Roman" w:cs="Times New Roman"/>
          <w:spacing w:val="-13"/>
          <w:sz w:val="24"/>
        </w:rPr>
        <w:t xml:space="preserve"> </w:t>
      </w: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SILK,</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WOOL</w:t>
      </w:r>
    </w:p>
    <w:p w14:paraId="7F0AC123">
      <w:pPr>
        <w:pStyle w:val="6"/>
        <w:numPr>
          <w:ilvl w:val="0"/>
          <w:numId w:val="120"/>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SYNTHETIC</w:t>
      </w:r>
      <w:r>
        <w:rPr>
          <w:rFonts w:hint="default" w:ascii="Times New Roman" w:hAnsi="Times New Roman" w:cs="Times New Roman"/>
          <w:spacing w:val="-14"/>
          <w:sz w:val="24"/>
        </w:rPr>
        <w:t xml:space="preserve"> </w:t>
      </w:r>
      <w:r>
        <w:rPr>
          <w:rFonts w:hint="default" w:ascii="Times New Roman" w:hAnsi="Times New Roman" w:cs="Times New Roman"/>
          <w:sz w:val="24"/>
        </w:rPr>
        <w:t>FIBRES</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NYLON,</w:t>
      </w:r>
      <w:r>
        <w:rPr>
          <w:rFonts w:hint="default" w:ascii="Times New Roman" w:hAnsi="Times New Roman" w:cs="Times New Roman"/>
          <w:spacing w:val="-13"/>
          <w:sz w:val="24"/>
        </w:rPr>
        <w:t xml:space="preserve"> </w:t>
      </w:r>
      <w:r>
        <w:rPr>
          <w:rFonts w:hint="default" w:ascii="Times New Roman" w:hAnsi="Times New Roman" w:cs="Times New Roman"/>
          <w:sz w:val="24"/>
        </w:rPr>
        <w:t>TERYLENE,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ORLON</w:t>
      </w:r>
    </w:p>
    <w:p w14:paraId="2FD18E70">
      <w:pPr>
        <w:pStyle w:val="6"/>
        <w:numPr>
          <w:ilvl w:val="0"/>
          <w:numId w:val="120"/>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MINERAL</w:t>
      </w:r>
      <w:r>
        <w:rPr>
          <w:rFonts w:hint="default" w:ascii="Times New Roman" w:hAnsi="Times New Roman" w:cs="Times New Roman"/>
          <w:spacing w:val="-12"/>
          <w:sz w:val="24"/>
        </w:rPr>
        <w:t xml:space="preserve"> </w:t>
      </w:r>
      <w:r>
        <w:rPr>
          <w:rFonts w:hint="default" w:ascii="Times New Roman" w:hAnsi="Times New Roman" w:cs="Times New Roman"/>
          <w:sz w:val="24"/>
        </w:rPr>
        <w:t>FIBRES</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GLASS,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ASBESTOS</w:t>
      </w:r>
    </w:p>
    <w:p w14:paraId="4DE660E3">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C842B1F">
      <w:pPr>
        <w:pStyle w:val="4"/>
        <w:rPr>
          <w:rFonts w:hint="default" w:ascii="Times New Roman" w:hAnsi="Times New Roman" w:cs="Times New Roman"/>
          <w:sz w:val="20"/>
        </w:rPr>
      </w:pPr>
    </w:p>
    <w:p w14:paraId="63F84CDF">
      <w:pPr>
        <w:pStyle w:val="4"/>
        <w:rPr>
          <w:rFonts w:hint="default" w:ascii="Times New Roman" w:hAnsi="Times New Roman" w:cs="Times New Roman"/>
          <w:sz w:val="20"/>
        </w:rPr>
      </w:pPr>
    </w:p>
    <w:p w14:paraId="10B1D440">
      <w:pPr>
        <w:pStyle w:val="4"/>
        <w:rPr>
          <w:rFonts w:hint="default" w:ascii="Times New Roman" w:hAnsi="Times New Roman" w:cs="Times New Roman"/>
          <w:sz w:val="20"/>
        </w:rPr>
      </w:pPr>
    </w:p>
    <w:p w14:paraId="2A6FB0D4">
      <w:pPr>
        <w:pStyle w:val="4"/>
        <w:rPr>
          <w:rFonts w:hint="default" w:ascii="Times New Roman" w:hAnsi="Times New Roman" w:cs="Times New Roman"/>
          <w:sz w:val="20"/>
        </w:rPr>
      </w:pPr>
    </w:p>
    <w:p w14:paraId="12178A92">
      <w:pPr>
        <w:pStyle w:val="4"/>
        <w:rPr>
          <w:rFonts w:hint="default" w:ascii="Times New Roman" w:hAnsi="Times New Roman" w:cs="Times New Roman"/>
          <w:sz w:val="20"/>
        </w:rPr>
      </w:pPr>
    </w:p>
    <w:p w14:paraId="67CB80D5">
      <w:pPr>
        <w:pStyle w:val="4"/>
        <w:rPr>
          <w:rFonts w:hint="default" w:ascii="Times New Roman" w:hAnsi="Times New Roman" w:cs="Times New Roman"/>
          <w:sz w:val="20"/>
        </w:rPr>
      </w:pPr>
    </w:p>
    <w:p w14:paraId="50E33043">
      <w:pPr>
        <w:pStyle w:val="4"/>
        <w:rPr>
          <w:rFonts w:hint="default" w:ascii="Times New Roman" w:hAnsi="Times New Roman" w:cs="Times New Roman"/>
          <w:sz w:val="20"/>
        </w:rPr>
      </w:pPr>
    </w:p>
    <w:p w14:paraId="75145142">
      <w:pPr>
        <w:pStyle w:val="4"/>
        <w:rPr>
          <w:rFonts w:hint="default" w:ascii="Times New Roman" w:hAnsi="Times New Roman" w:cs="Times New Roman"/>
          <w:sz w:val="20"/>
        </w:rPr>
      </w:pPr>
    </w:p>
    <w:p w14:paraId="14350E78">
      <w:pPr>
        <w:pStyle w:val="4"/>
        <w:rPr>
          <w:rFonts w:hint="default" w:ascii="Times New Roman" w:hAnsi="Times New Roman" w:cs="Times New Roman"/>
          <w:sz w:val="20"/>
        </w:rPr>
      </w:pPr>
    </w:p>
    <w:p w14:paraId="6D64C3B9">
      <w:pPr>
        <w:pStyle w:val="4"/>
        <w:rPr>
          <w:rFonts w:hint="default" w:ascii="Times New Roman" w:hAnsi="Times New Roman" w:cs="Times New Roman"/>
          <w:sz w:val="20"/>
        </w:rPr>
      </w:pPr>
    </w:p>
    <w:p w14:paraId="74BFA4BA">
      <w:pPr>
        <w:pStyle w:val="4"/>
        <w:rPr>
          <w:rFonts w:hint="default" w:ascii="Times New Roman" w:hAnsi="Times New Roman" w:cs="Times New Roman"/>
          <w:sz w:val="20"/>
        </w:rPr>
      </w:pPr>
    </w:p>
    <w:p w14:paraId="73BD3A9C">
      <w:pPr>
        <w:pStyle w:val="4"/>
        <w:rPr>
          <w:rFonts w:hint="default" w:ascii="Times New Roman" w:hAnsi="Times New Roman" w:cs="Times New Roman"/>
          <w:sz w:val="20"/>
        </w:rPr>
      </w:pPr>
    </w:p>
    <w:p w14:paraId="0EDB5A37">
      <w:pPr>
        <w:pStyle w:val="4"/>
        <w:rPr>
          <w:rFonts w:hint="default" w:ascii="Times New Roman" w:hAnsi="Times New Roman" w:cs="Times New Roman"/>
          <w:sz w:val="20"/>
        </w:rPr>
      </w:pPr>
    </w:p>
    <w:p w14:paraId="24D7ABAB">
      <w:pPr>
        <w:pStyle w:val="4"/>
        <w:rPr>
          <w:rFonts w:hint="default" w:ascii="Times New Roman" w:hAnsi="Times New Roman" w:cs="Times New Roman"/>
          <w:sz w:val="20"/>
        </w:rPr>
      </w:pPr>
    </w:p>
    <w:p w14:paraId="354221EC">
      <w:pPr>
        <w:pStyle w:val="4"/>
        <w:rPr>
          <w:rFonts w:hint="default" w:ascii="Times New Roman" w:hAnsi="Times New Roman" w:cs="Times New Roman"/>
          <w:sz w:val="20"/>
        </w:rPr>
      </w:pPr>
    </w:p>
    <w:p w14:paraId="20298AD2">
      <w:pPr>
        <w:pStyle w:val="4"/>
        <w:spacing w:before="194"/>
        <w:rPr>
          <w:rFonts w:hint="default" w:ascii="Times New Roman" w:hAnsi="Times New Roman" w:cs="Times New Roman"/>
          <w:sz w:val="20"/>
        </w:rPr>
      </w:pPr>
    </w:p>
    <w:p w14:paraId="626CCB59">
      <w:pPr>
        <w:spacing w:line="230" w:lineRule="exact"/>
        <w:ind w:left="708" w:right="0" w:firstLine="0"/>
        <w:rPr>
          <w:rFonts w:hint="default" w:ascii="Times New Roman" w:hAnsi="Times New Roman" w:cs="Times New Roman"/>
          <w:position w:val="-4"/>
          <w:sz w:val="20"/>
        </w:rPr>
      </w:pPr>
      <w:r>
        <w:rPr>
          <w:rFonts w:hint="default" w:ascii="Times New Roman" w:hAnsi="Times New Roman" w:cs="Times New Roman"/>
          <w:position w:val="-4"/>
          <w:sz w:val="20"/>
        </w:rPr>
        <mc:AlternateContent>
          <mc:Choice Requires="wpg">
            <w:drawing>
              <wp:inline distT="0" distB="0" distL="0" distR="0">
                <wp:extent cx="685800" cy="146050"/>
                <wp:effectExtent l="9525" t="0" r="0" b="6350"/>
                <wp:docPr id="1574" name="Group 1574"/>
                <wp:cNvGraphicFramePr/>
                <a:graphic xmlns:a="http://schemas.openxmlformats.org/drawingml/2006/main">
                  <a:graphicData uri="http://schemas.microsoft.com/office/word/2010/wordprocessingGroup">
                    <wpg:wgp>
                      <wpg:cNvGrpSpPr/>
                      <wpg:grpSpPr>
                        <a:xfrm>
                          <a:off x="0" y="0"/>
                          <a:ext cx="685800" cy="146050"/>
                          <a:chOff x="0" y="0"/>
                          <a:chExt cx="685800" cy="146050"/>
                        </a:xfrm>
                      </wpg:grpSpPr>
                      <wps:wsp>
                        <wps:cNvPr id="1575" name="Graphic 1575"/>
                        <wps:cNvSpPr/>
                        <wps:spPr>
                          <a:xfrm>
                            <a:off x="8928" y="12"/>
                            <a:ext cx="670560" cy="116205"/>
                          </a:xfrm>
                          <a:custGeom>
                            <a:avLst/>
                            <a:gdLst/>
                            <a:ahLst/>
                            <a:cxnLst/>
                            <a:rect l="l" t="t" r="r" b="b"/>
                            <a:pathLst>
                              <a:path w="670560" h="116205">
                                <a:moveTo>
                                  <a:pt x="88061" y="75374"/>
                                </a:moveTo>
                                <a:lnTo>
                                  <a:pt x="69380" y="75374"/>
                                </a:lnTo>
                                <a:lnTo>
                                  <a:pt x="68021" y="83832"/>
                                </a:lnTo>
                                <a:lnTo>
                                  <a:pt x="65646" y="89992"/>
                                </a:lnTo>
                                <a:lnTo>
                                  <a:pt x="58864" y="97713"/>
                                </a:lnTo>
                                <a:lnTo>
                                  <a:pt x="52959" y="99631"/>
                                </a:lnTo>
                                <a:lnTo>
                                  <a:pt x="35712" y="99631"/>
                                </a:lnTo>
                                <a:lnTo>
                                  <a:pt x="18745" y="63322"/>
                                </a:lnTo>
                                <a:lnTo>
                                  <a:pt x="18745" y="52387"/>
                                </a:lnTo>
                                <a:lnTo>
                                  <a:pt x="36957" y="16217"/>
                                </a:lnTo>
                                <a:lnTo>
                                  <a:pt x="53454" y="16217"/>
                                </a:lnTo>
                                <a:lnTo>
                                  <a:pt x="58991" y="18199"/>
                                </a:lnTo>
                                <a:lnTo>
                                  <a:pt x="62395" y="22174"/>
                                </a:lnTo>
                                <a:lnTo>
                                  <a:pt x="65811" y="26136"/>
                                </a:lnTo>
                                <a:lnTo>
                                  <a:pt x="68135" y="32308"/>
                                </a:lnTo>
                                <a:lnTo>
                                  <a:pt x="69354" y="40703"/>
                                </a:lnTo>
                                <a:lnTo>
                                  <a:pt x="88023" y="40703"/>
                                </a:lnTo>
                                <a:lnTo>
                                  <a:pt x="69761" y="6045"/>
                                </a:lnTo>
                                <a:lnTo>
                                  <a:pt x="45758" y="0"/>
                                </a:lnTo>
                                <a:lnTo>
                                  <a:pt x="35750" y="901"/>
                                </a:lnTo>
                                <a:lnTo>
                                  <a:pt x="3073" y="31216"/>
                                </a:lnTo>
                                <a:lnTo>
                                  <a:pt x="0" y="52527"/>
                                </a:lnTo>
                                <a:lnTo>
                                  <a:pt x="0" y="64135"/>
                                </a:lnTo>
                                <a:lnTo>
                                  <a:pt x="12382" y="101574"/>
                                </a:lnTo>
                                <a:lnTo>
                                  <a:pt x="44500" y="115785"/>
                                </a:lnTo>
                                <a:lnTo>
                                  <a:pt x="54089" y="115100"/>
                                </a:lnTo>
                                <a:lnTo>
                                  <a:pt x="86525" y="84213"/>
                                </a:lnTo>
                                <a:lnTo>
                                  <a:pt x="88061" y="75374"/>
                                </a:lnTo>
                                <a:close/>
                              </a:path>
                              <a:path w="670560" h="116205">
                                <a:moveTo>
                                  <a:pt x="191858" y="53568"/>
                                </a:moveTo>
                                <a:lnTo>
                                  <a:pt x="180695" y="16662"/>
                                </a:lnTo>
                                <a:lnTo>
                                  <a:pt x="173177" y="8864"/>
                                </a:lnTo>
                                <a:lnTo>
                                  <a:pt x="173177" y="61315"/>
                                </a:lnTo>
                                <a:lnTo>
                                  <a:pt x="172732" y="70104"/>
                                </a:lnTo>
                                <a:lnTo>
                                  <a:pt x="154749" y="99187"/>
                                </a:lnTo>
                                <a:lnTo>
                                  <a:pt x="137998" y="99187"/>
                                </a:lnTo>
                                <a:lnTo>
                                  <a:pt x="118922" y="61315"/>
                                </a:lnTo>
                                <a:lnTo>
                                  <a:pt x="118973" y="53568"/>
                                </a:lnTo>
                                <a:lnTo>
                                  <a:pt x="137858" y="16662"/>
                                </a:lnTo>
                                <a:lnTo>
                                  <a:pt x="154546" y="16662"/>
                                </a:lnTo>
                                <a:lnTo>
                                  <a:pt x="173139" y="53568"/>
                                </a:lnTo>
                                <a:lnTo>
                                  <a:pt x="173177" y="61315"/>
                                </a:lnTo>
                                <a:lnTo>
                                  <a:pt x="173177" y="8864"/>
                                </a:lnTo>
                                <a:lnTo>
                                  <a:pt x="172389" y="8115"/>
                                </a:lnTo>
                                <a:lnTo>
                                  <a:pt x="164617" y="3606"/>
                                </a:lnTo>
                                <a:lnTo>
                                  <a:pt x="155829" y="901"/>
                                </a:lnTo>
                                <a:lnTo>
                                  <a:pt x="146011" y="0"/>
                                </a:lnTo>
                                <a:lnTo>
                                  <a:pt x="136499" y="901"/>
                                </a:lnTo>
                                <a:lnTo>
                                  <a:pt x="103428" y="31940"/>
                                </a:lnTo>
                                <a:lnTo>
                                  <a:pt x="100253" y="61315"/>
                                </a:lnTo>
                                <a:lnTo>
                                  <a:pt x="101053" y="73266"/>
                                </a:lnTo>
                                <a:lnTo>
                                  <a:pt x="119913" y="107556"/>
                                </a:lnTo>
                                <a:lnTo>
                                  <a:pt x="146164" y="115785"/>
                                </a:lnTo>
                                <a:lnTo>
                                  <a:pt x="156057" y="114871"/>
                                </a:lnTo>
                                <a:lnTo>
                                  <a:pt x="188747" y="83883"/>
                                </a:lnTo>
                                <a:lnTo>
                                  <a:pt x="191858" y="61315"/>
                                </a:lnTo>
                                <a:lnTo>
                                  <a:pt x="191858" y="53568"/>
                                </a:lnTo>
                                <a:close/>
                              </a:path>
                              <a:path w="670560" h="116205">
                                <a:moveTo>
                                  <a:pt x="289979" y="1270"/>
                                </a:moveTo>
                                <a:lnTo>
                                  <a:pt x="201790" y="1270"/>
                                </a:lnTo>
                                <a:lnTo>
                                  <a:pt x="201790" y="17780"/>
                                </a:lnTo>
                                <a:lnTo>
                                  <a:pt x="236550" y="17780"/>
                                </a:lnTo>
                                <a:lnTo>
                                  <a:pt x="236550" y="114300"/>
                                </a:lnTo>
                                <a:lnTo>
                                  <a:pt x="255155" y="114300"/>
                                </a:lnTo>
                                <a:lnTo>
                                  <a:pt x="255155" y="17780"/>
                                </a:lnTo>
                                <a:lnTo>
                                  <a:pt x="289979" y="17780"/>
                                </a:lnTo>
                                <a:lnTo>
                                  <a:pt x="289979" y="1270"/>
                                </a:lnTo>
                                <a:close/>
                              </a:path>
                              <a:path w="670560" h="116205">
                                <a:moveTo>
                                  <a:pt x="383324" y="1270"/>
                                </a:moveTo>
                                <a:lnTo>
                                  <a:pt x="295135" y="1270"/>
                                </a:lnTo>
                                <a:lnTo>
                                  <a:pt x="295135" y="17780"/>
                                </a:lnTo>
                                <a:lnTo>
                                  <a:pt x="329895" y="17780"/>
                                </a:lnTo>
                                <a:lnTo>
                                  <a:pt x="329895" y="114300"/>
                                </a:lnTo>
                                <a:lnTo>
                                  <a:pt x="348500" y="114300"/>
                                </a:lnTo>
                                <a:lnTo>
                                  <a:pt x="348500" y="17780"/>
                                </a:lnTo>
                                <a:lnTo>
                                  <a:pt x="383324" y="17780"/>
                                </a:lnTo>
                                <a:lnTo>
                                  <a:pt x="383324" y="1270"/>
                                </a:lnTo>
                                <a:close/>
                              </a:path>
                              <a:path w="670560" h="116205">
                                <a:moveTo>
                                  <a:pt x="484593" y="53568"/>
                                </a:moveTo>
                                <a:lnTo>
                                  <a:pt x="473430" y="16662"/>
                                </a:lnTo>
                                <a:lnTo>
                                  <a:pt x="465912" y="8864"/>
                                </a:lnTo>
                                <a:lnTo>
                                  <a:pt x="465912" y="61315"/>
                                </a:lnTo>
                                <a:lnTo>
                                  <a:pt x="465467" y="70104"/>
                                </a:lnTo>
                                <a:lnTo>
                                  <a:pt x="447484" y="99187"/>
                                </a:lnTo>
                                <a:lnTo>
                                  <a:pt x="430733" y="99187"/>
                                </a:lnTo>
                                <a:lnTo>
                                  <a:pt x="411657" y="61315"/>
                                </a:lnTo>
                                <a:lnTo>
                                  <a:pt x="411708" y="53568"/>
                                </a:lnTo>
                                <a:lnTo>
                                  <a:pt x="430593" y="16662"/>
                                </a:lnTo>
                                <a:lnTo>
                                  <a:pt x="447281" y="16662"/>
                                </a:lnTo>
                                <a:lnTo>
                                  <a:pt x="465874" y="53568"/>
                                </a:lnTo>
                                <a:lnTo>
                                  <a:pt x="465912" y="61315"/>
                                </a:lnTo>
                                <a:lnTo>
                                  <a:pt x="465912" y="8864"/>
                                </a:lnTo>
                                <a:lnTo>
                                  <a:pt x="465124" y="8115"/>
                                </a:lnTo>
                                <a:lnTo>
                                  <a:pt x="457352" y="3606"/>
                                </a:lnTo>
                                <a:lnTo>
                                  <a:pt x="448564" y="901"/>
                                </a:lnTo>
                                <a:lnTo>
                                  <a:pt x="438746" y="0"/>
                                </a:lnTo>
                                <a:lnTo>
                                  <a:pt x="429234" y="901"/>
                                </a:lnTo>
                                <a:lnTo>
                                  <a:pt x="396163" y="31940"/>
                                </a:lnTo>
                                <a:lnTo>
                                  <a:pt x="392988" y="61315"/>
                                </a:lnTo>
                                <a:lnTo>
                                  <a:pt x="393788" y="73266"/>
                                </a:lnTo>
                                <a:lnTo>
                                  <a:pt x="412648" y="107556"/>
                                </a:lnTo>
                                <a:lnTo>
                                  <a:pt x="438899" y="115785"/>
                                </a:lnTo>
                                <a:lnTo>
                                  <a:pt x="448792" y="114871"/>
                                </a:lnTo>
                                <a:lnTo>
                                  <a:pt x="481482" y="83883"/>
                                </a:lnTo>
                                <a:lnTo>
                                  <a:pt x="484593" y="61315"/>
                                </a:lnTo>
                                <a:lnTo>
                                  <a:pt x="484593" y="53568"/>
                                </a:lnTo>
                                <a:close/>
                              </a:path>
                              <a:path w="670560" h="116205">
                                <a:moveTo>
                                  <a:pt x="591197" y="1485"/>
                                </a:moveTo>
                                <a:lnTo>
                                  <a:pt x="572516" y="1485"/>
                                </a:lnTo>
                                <a:lnTo>
                                  <a:pt x="572516" y="80022"/>
                                </a:lnTo>
                                <a:lnTo>
                                  <a:pt x="521169" y="1485"/>
                                </a:lnTo>
                                <a:lnTo>
                                  <a:pt x="503389" y="1485"/>
                                </a:lnTo>
                                <a:lnTo>
                                  <a:pt x="503389" y="114300"/>
                                </a:lnTo>
                                <a:lnTo>
                                  <a:pt x="522211" y="114300"/>
                                </a:lnTo>
                                <a:lnTo>
                                  <a:pt x="522211" y="36004"/>
                                </a:lnTo>
                                <a:lnTo>
                                  <a:pt x="573341" y="114300"/>
                                </a:lnTo>
                                <a:lnTo>
                                  <a:pt x="591197" y="114300"/>
                                </a:lnTo>
                                <a:lnTo>
                                  <a:pt x="591197" y="1485"/>
                                </a:lnTo>
                                <a:close/>
                              </a:path>
                              <a:path w="670560" h="116205">
                                <a:moveTo>
                                  <a:pt x="670242" y="101866"/>
                                </a:moveTo>
                                <a:lnTo>
                                  <a:pt x="669302" y="99390"/>
                                </a:lnTo>
                                <a:lnTo>
                                  <a:pt x="667410" y="97332"/>
                                </a:lnTo>
                                <a:lnTo>
                                  <a:pt x="665556" y="95250"/>
                                </a:lnTo>
                                <a:lnTo>
                                  <a:pt x="662901" y="94195"/>
                                </a:lnTo>
                                <a:lnTo>
                                  <a:pt x="656005" y="94195"/>
                                </a:lnTo>
                                <a:lnTo>
                                  <a:pt x="653338" y="95250"/>
                                </a:lnTo>
                                <a:lnTo>
                                  <a:pt x="649592" y="99390"/>
                                </a:lnTo>
                                <a:lnTo>
                                  <a:pt x="648665" y="101866"/>
                                </a:lnTo>
                                <a:lnTo>
                                  <a:pt x="648665" y="107619"/>
                                </a:lnTo>
                                <a:lnTo>
                                  <a:pt x="649605" y="110070"/>
                                </a:lnTo>
                                <a:lnTo>
                                  <a:pt x="653376" y="114173"/>
                                </a:lnTo>
                                <a:lnTo>
                                  <a:pt x="656031" y="115189"/>
                                </a:lnTo>
                                <a:lnTo>
                                  <a:pt x="662876" y="115189"/>
                                </a:lnTo>
                                <a:lnTo>
                                  <a:pt x="665530" y="114173"/>
                                </a:lnTo>
                                <a:lnTo>
                                  <a:pt x="669302" y="110070"/>
                                </a:lnTo>
                                <a:lnTo>
                                  <a:pt x="670242" y="107619"/>
                                </a:lnTo>
                                <a:lnTo>
                                  <a:pt x="670242" y="101866"/>
                                </a:lnTo>
                                <a:close/>
                              </a:path>
                              <a:path w="670560" h="116205">
                                <a:moveTo>
                                  <a:pt x="670318" y="36156"/>
                                </a:moveTo>
                                <a:lnTo>
                                  <a:pt x="669378" y="33680"/>
                                </a:lnTo>
                                <a:lnTo>
                                  <a:pt x="667486" y="31623"/>
                                </a:lnTo>
                                <a:lnTo>
                                  <a:pt x="665632" y="29540"/>
                                </a:lnTo>
                                <a:lnTo>
                                  <a:pt x="662978" y="28498"/>
                                </a:lnTo>
                                <a:lnTo>
                                  <a:pt x="656082" y="28498"/>
                                </a:lnTo>
                                <a:lnTo>
                                  <a:pt x="653415" y="29540"/>
                                </a:lnTo>
                                <a:lnTo>
                                  <a:pt x="649668" y="33680"/>
                                </a:lnTo>
                                <a:lnTo>
                                  <a:pt x="648741" y="36156"/>
                                </a:lnTo>
                                <a:lnTo>
                                  <a:pt x="648741" y="41910"/>
                                </a:lnTo>
                                <a:lnTo>
                                  <a:pt x="649681" y="44373"/>
                                </a:lnTo>
                                <a:lnTo>
                                  <a:pt x="653453" y="48463"/>
                                </a:lnTo>
                                <a:lnTo>
                                  <a:pt x="656107" y="49479"/>
                                </a:lnTo>
                                <a:lnTo>
                                  <a:pt x="662952" y="49479"/>
                                </a:lnTo>
                                <a:lnTo>
                                  <a:pt x="665607" y="48463"/>
                                </a:lnTo>
                                <a:lnTo>
                                  <a:pt x="669378" y="44373"/>
                                </a:lnTo>
                                <a:lnTo>
                                  <a:pt x="670318" y="41910"/>
                                </a:lnTo>
                                <a:lnTo>
                                  <a:pt x="670318" y="36156"/>
                                </a:lnTo>
                                <a:close/>
                              </a:path>
                            </a:pathLst>
                          </a:custGeom>
                          <a:solidFill>
                            <a:srgbClr val="000000"/>
                          </a:solidFill>
                        </wps:spPr>
                        <wps:bodyPr wrap="square" lIns="0" tIns="0" rIns="0" bIns="0" rtlCol="0">
                          <a:noAutofit/>
                        </wps:bodyPr>
                      </wps:wsp>
                      <wps:wsp>
                        <wps:cNvPr id="1576" name="Graphic 1576"/>
                        <wps:cNvSpPr/>
                        <wps:spPr>
                          <a:xfrm>
                            <a:off x="0" y="138430"/>
                            <a:ext cx="685800" cy="1270"/>
                          </a:xfrm>
                          <a:custGeom>
                            <a:avLst/>
                            <a:gdLst/>
                            <a:ahLst/>
                            <a:cxnLst/>
                            <a:rect l="l" t="t" r="r" b="b"/>
                            <a:pathLst>
                              <a:path w="685800">
                                <a:moveTo>
                                  <a:pt x="0" y="0"/>
                                </a:moveTo>
                                <a:lnTo>
                                  <a:pt x="685800" y="0"/>
                                </a:lnTo>
                              </a:path>
                            </a:pathLst>
                          </a:custGeom>
                          <a:ln w="14605">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11.5pt;width:54pt;" coordsize="685800,146050" o:gfxdata="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">
                <o:lock v:ext="edit" aspectratio="f"/>
                <v:shape id="Graphic 1575" o:spid="_x0000_s1026" o:spt="100" style="position:absolute;left:8928;top:12;height:116205;width:670560;" fillcolor="#000000" filled="t" stroked="f" coordsize="670560,116205" o:gfxdata="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QY1NvQAA&#10;AN0AAAAPAAAAAAAAAAEAIAAAACIAAABkcnMvZG93bnJldi54bWxQSwECFAAUAAAACACHTuJAMy8F&#10;njsAAAA5AAAAEAAAAAAAAAABACAAAAAMAQAAZHJzL3NoYXBleG1sLnhtbFBLBQYAAAAABgAGAFsB&#10;AAC2AwAAAAA=&#10;" path="m88061,75374l69380,75374,68021,83832,65646,89992,58864,97713,52959,99631,35712,99631,18745,63322,18745,52387,36957,16217,53454,16217,58991,18199,62395,22174,65811,26136,68135,32308,69354,40703,88023,40703,69761,6045,45758,0,35750,901,3073,31216,0,52527,0,64135,12382,101574,44500,115785,54089,115100,86525,84213,88061,75374xem191858,53568l180695,16662,173177,8864,173177,61315,172732,70104,154749,99187,137998,99187,118922,61315,118973,53568,137858,16662,154546,16662,173139,53568,173177,61315,173177,8864,172389,8115,164617,3606,155829,901,146011,0,136499,901,103428,31940,100253,61315,101053,73266,119913,107556,146164,115785,156057,114871,188747,83883,191858,61315,191858,53568xem289979,1270l201790,1270,201790,17780,236550,17780,236550,114300,255155,114300,255155,17780,289979,17780,289979,1270xem383324,1270l295135,1270,295135,17780,329895,17780,329895,114300,348500,114300,348500,17780,383324,17780,383324,1270xem484593,53568l473430,16662,465912,8864,465912,61315,465467,70104,447484,99187,430733,99187,411657,61315,411708,53568,430593,16662,447281,16662,465874,53568,465912,61315,465912,8864,465124,8115,457352,3606,448564,901,438746,0,429234,901,396163,31940,392988,61315,393788,73266,412648,107556,438899,115785,448792,114871,481482,83883,484593,61315,484593,53568xem591197,1485l572516,1485,572516,80022,521169,1485,503389,1485,503389,114300,522211,114300,522211,36004,573341,114300,591197,114300,591197,1485xem670242,101866l669302,99390,667410,97332,665556,95250,662901,94195,656005,94195,653338,95250,649592,99390,648665,101866,648665,107619,649605,110070,653376,114173,656031,115189,662876,115189,665530,114173,669302,110070,670242,107619,670242,101866xem670318,36156l669378,33680,667486,31623,665632,29540,662978,28498,656082,28498,653415,29540,649668,33680,648741,36156,648741,41910,649681,44373,653453,48463,656107,49479,662952,49479,665607,48463,669378,44373,670318,41910,670318,36156xe">
                  <v:fill on="t" focussize="0,0"/>
                  <v:stroke on="f"/>
                  <v:imagedata o:title=""/>
                  <o:lock v:ext="edit" aspectratio="f"/>
                  <v:textbox inset="0mm,0mm,0mm,0mm"/>
                </v:shape>
                <v:shape id="Graphic 1576" o:spid="_x0000_s1026" o:spt="100" style="position:absolute;left:0;top:138430;height:1270;width:685800;" filled="f" stroked="t" coordsize="685800,1" o:gfxdata="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06kbLsAAADd&#10;AAAADwAAAAAAAAABACAAAAAiAAAAZHJzL2Rvd25yZXYueG1sUEsBAhQAFAAAAAgAh07iQDMvBZ47&#10;AAAAOQAAABAAAAAAAAAAAQAgAAAACgEAAGRycy9zaGFwZXhtbC54bWxQSwUGAAAAAAYABgBbAQAA&#10;tAMAAAAA&#10;" path="m0,0l685800,0e">
                  <v:fill on="f" focussize="0,0"/>
                  <v:stroke weight="1.15pt" color="#000000" joinstyle="round"/>
                  <v:imagedata o:title=""/>
                  <o:lock v:ext="edit" aspectratio="f"/>
                  <v:textbox inset="0mm,0mm,0mm,0mm"/>
                </v:shape>
                <w10:wrap type="none"/>
                <w10:anchorlock/>
              </v:group>
            </w:pict>
          </mc:Fallback>
        </mc:AlternateContent>
      </w:r>
    </w:p>
    <w:p w14:paraId="0015E87E">
      <w:pPr>
        <w:pStyle w:val="4"/>
        <w:rPr>
          <w:rFonts w:hint="default" w:ascii="Times New Roman" w:hAnsi="Times New Roman" w:cs="Times New Roman"/>
        </w:rPr>
      </w:pPr>
    </w:p>
    <w:p w14:paraId="6515EC1E">
      <w:pPr>
        <w:pStyle w:val="4"/>
        <w:spacing w:before="179"/>
        <w:rPr>
          <w:rFonts w:hint="default" w:ascii="Times New Roman" w:hAnsi="Times New Roman" w:cs="Times New Roman"/>
        </w:rPr>
      </w:pPr>
    </w:p>
    <w:p w14:paraId="3E82514E">
      <w:pPr>
        <w:pStyle w:val="4"/>
        <w:spacing w:before="1" w:line="264"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0320" behindDoc="1" locked="0" layoutInCell="1" allowOverlap="1">
                <wp:simplePos x="0" y="0"/>
                <wp:positionH relativeFrom="page">
                  <wp:posOffset>1106170</wp:posOffset>
                </wp:positionH>
                <wp:positionV relativeFrom="paragraph">
                  <wp:posOffset>-1192530</wp:posOffset>
                </wp:positionV>
                <wp:extent cx="5031740" cy="4624705"/>
                <wp:effectExtent l="0" t="0" r="0" b="0"/>
                <wp:wrapNone/>
                <wp:docPr id="1577" name="Textbox 157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0E20D9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77" o:spid="_x0000_s1026" o:spt="202" type="#_x0000_t202" style="position:absolute;left:0pt;margin-left:87.1pt;margin-top:-93.9pt;height:364.15pt;width:396.2pt;mso-position-horizontal-relative:page;rotation:-2949120f;z-index:-251356160;mso-width-relative:page;mso-height-relative:page;" filled="f" stroked="f" coordsize="21600,21600" o:gfxdata="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kN6ejaAAAADAEAAA8AAAAAAAAAAQAgAAAAIgAAAGRycy9kb3ducmV2&#10;LnhtbFBLAQIUABQAAAAIAIdO4kBbBTpjwQEAAIoDAAAOAAAAAAAAAAEAIAAAACkBAABkcnMvZTJv&#10;RG9jLnhtbFBLBQYAAAAABgAGAFkBAABcBQAAAAA=&#10;">
                <v:fill on="f" focussize="0,0"/>
                <v:stroke on="f"/>
                <v:imagedata o:title=""/>
                <o:lock v:ext="edit" aspectratio="f"/>
                <v:textbox inset="0mm,0mm,0mm,0mm">
                  <w:txbxContent>
                    <w:p w14:paraId="20E20D99">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u w:val="single"/>
        </w:rPr>
        <w:t xml:space="preserve">SYNONYMS: </w:t>
      </w:r>
      <w:r>
        <w:rPr>
          <w:rFonts w:hint="default" w:ascii="Times New Roman" w:hAnsi="Times New Roman" w:cs="Times New Roman"/>
        </w:rPr>
        <w:t xml:space="preserve">Raw cotton, Cotton wool, Purified cotton, Absorbent cotton, Surgical </w:t>
      </w:r>
      <w:r>
        <w:rPr>
          <w:rFonts w:hint="default" w:ascii="Times New Roman" w:hAnsi="Times New Roman" w:cs="Times New Roman"/>
          <w:spacing w:val="-2"/>
        </w:rPr>
        <w:t>cotton.</w:t>
      </w:r>
    </w:p>
    <w:p w14:paraId="53E48245">
      <w:pPr>
        <w:pStyle w:val="4"/>
        <w:rPr>
          <w:rFonts w:hint="default" w:ascii="Times New Roman" w:hAnsi="Times New Roman" w:cs="Times New Roman"/>
        </w:rPr>
      </w:pPr>
    </w:p>
    <w:p w14:paraId="3259245D">
      <w:pPr>
        <w:pStyle w:val="4"/>
        <w:spacing w:before="141"/>
        <w:rPr>
          <w:rFonts w:hint="default" w:ascii="Times New Roman" w:hAnsi="Times New Roman" w:cs="Times New Roman"/>
        </w:rPr>
      </w:pPr>
    </w:p>
    <w:p w14:paraId="268FAC24">
      <w:pPr>
        <w:pStyle w:val="4"/>
        <w:spacing w:line="264" w:lineRule="auto"/>
        <w:ind w:left="720" w:right="1438"/>
        <w:jc w:val="both"/>
        <w:rPr>
          <w:rFonts w:hint="default" w:ascii="Times New Roman" w:hAnsi="Times New Roman" w:cs="Times New Roman"/>
        </w:rPr>
      </w:pPr>
      <w:r>
        <w:rPr>
          <w:rFonts w:hint="default" w:ascii="Times New Roman" w:hAnsi="Times New Roman" w:cs="Times New Roman"/>
          <w:u w:val="single"/>
        </w:rPr>
        <w:t>BIOLOGICAL SOURCE :</w:t>
      </w:r>
      <w:r>
        <w:rPr>
          <w:rFonts w:hint="default" w:ascii="Times New Roman" w:hAnsi="Times New Roman" w:cs="Times New Roman"/>
        </w:rPr>
        <w:t xml:space="preserve"> cotton consists of epidermal trichomes or hairs of seeds of cultivated species of </w:t>
      </w:r>
      <w:r>
        <w:rPr>
          <w:rFonts w:hint="default" w:ascii="Times New Roman" w:hAnsi="Times New Roman" w:cs="Times New Roman"/>
          <w:spacing w:val="-5"/>
        </w:rPr>
        <w:drawing>
          <wp:inline distT="0" distB="0" distL="0" distR="0">
            <wp:extent cx="843915" cy="115570"/>
            <wp:effectExtent l="0" t="0" r="0" b="0"/>
            <wp:docPr id="1578" name="Image 1578"/>
            <wp:cNvGraphicFramePr/>
            <a:graphic xmlns:a="http://schemas.openxmlformats.org/drawingml/2006/main">
              <a:graphicData uri="http://schemas.openxmlformats.org/drawingml/2006/picture">
                <pic:pic xmlns:pic="http://schemas.openxmlformats.org/drawingml/2006/picture">
                  <pic:nvPicPr>
                    <pic:cNvPr id="1578" name="Image 1578"/>
                    <pic:cNvPicPr/>
                  </pic:nvPicPr>
                  <pic:blipFill>
                    <a:blip r:embed="rId575" cstate="print"/>
                    <a:stretch>
                      <a:fillRect/>
                    </a:stretch>
                  </pic:blipFill>
                  <pic:spPr>
                    <a:xfrm>
                      <a:off x="0" y="0"/>
                      <a:ext cx="844133" cy="115788"/>
                    </a:xfrm>
                    <a:prstGeom prst="rect">
                      <a:avLst/>
                    </a:prstGeom>
                  </pic:spPr>
                </pic:pic>
              </a:graphicData>
            </a:graphic>
          </wp:inline>
        </w:drawing>
      </w:r>
      <w:r>
        <w:rPr>
          <w:rFonts w:hint="default" w:ascii="Times New Roman" w:hAnsi="Times New Roman" w:cs="Times New Roman"/>
          <w:spacing w:val="-5"/>
        </w:rPr>
        <w:t xml:space="preserve"> </w:t>
      </w:r>
      <w:r>
        <w:rPr>
          <w:rFonts w:hint="default" w:ascii="Times New Roman" w:hAnsi="Times New Roman" w:cs="Times New Roman"/>
        </w:rPr>
        <w:t xml:space="preserve">( Gossypium herbaceurre, Gossypium barbadens ) belonging to family </w:t>
      </w:r>
      <w:r>
        <w:rPr>
          <w:rFonts w:hint="default" w:ascii="Times New Roman" w:hAnsi="Times New Roman" w:cs="Times New Roman"/>
          <w:spacing w:val="19"/>
        </w:rPr>
        <w:drawing>
          <wp:inline distT="0" distB="0" distL="0" distR="0">
            <wp:extent cx="763270" cy="120015"/>
            <wp:effectExtent l="0" t="0" r="0" b="0"/>
            <wp:docPr id="1579" name="Image 1579"/>
            <wp:cNvGraphicFramePr/>
            <a:graphic xmlns:a="http://schemas.openxmlformats.org/drawingml/2006/main">
              <a:graphicData uri="http://schemas.openxmlformats.org/drawingml/2006/picture">
                <pic:pic xmlns:pic="http://schemas.openxmlformats.org/drawingml/2006/picture">
                  <pic:nvPicPr>
                    <pic:cNvPr id="1579" name="Image 1579"/>
                    <pic:cNvPicPr/>
                  </pic:nvPicPr>
                  <pic:blipFill>
                    <a:blip r:embed="rId576" cstate="print"/>
                    <a:stretch>
                      <a:fillRect/>
                    </a:stretch>
                  </pic:blipFill>
                  <pic:spPr>
                    <a:xfrm>
                      <a:off x="0" y="0"/>
                      <a:ext cx="763304" cy="120253"/>
                    </a:xfrm>
                    <a:prstGeom prst="rect">
                      <a:avLst/>
                    </a:prstGeom>
                  </pic:spPr>
                </pic:pic>
              </a:graphicData>
            </a:graphic>
          </wp:inline>
        </w:drawing>
      </w:r>
    </w:p>
    <w:p w14:paraId="274B4B97">
      <w:pPr>
        <w:pStyle w:val="4"/>
        <w:spacing w:before="200"/>
        <w:ind w:left="720"/>
        <w:rPr>
          <w:rFonts w:hint="default" w:ascii="Times New Roman" w:hAnsi="Times New Roman" w:cs="Times New Roman"/>
        </w:rPr>
      </w:pPr>
      <w:r>
        <w:rPr>
          <w:rFonts w:hint="default" w:ascii="Times New Roman" w:hAnsi="Times New Roman" w:cs="Times New Roman"/>
          <w:spacing w:val="-2"/>
          <w:u w:val="single"/>
        </w:rPr>
        <w:t>PREPARATION:</w:t>
      </w:r>
    </w:p>
    <w:p w14:paraId="4E7329DA">
      <w:pPr>
        <w:pStyle w:val="4"/>
        <w:spacing w:before="229" w:line="264" w:lineRule="auto"/>
        <w:ind w:left="720" w:right="1436" w:firstLine="780"/>
        <w:jc w:val="both"/>
        <w:rPr>
          <w:rFonts w:hint="default" w:ascii="Times New Roman" w:hAnsi="Times New Roman" w:cs="Times New Roman"/>
        </w:rPr>
      </w:pPr>
      <w:r>
        <w:rPr>
          <w:rFonts w:hint="default" w:ascii="Times New Roman" w:hAnsi="Times New Roman" w:cs="Times New Roman"/>
        </w:rPr>
        <w:t>Ripened balls are collected,</w:t>
      </w:r>
      <w:r>
        <w:rPr>
          <w:rFonts w:hint="default" w:ascii="Times New Roman" w:hAnsi="Times New Roman" w:cs="Times New Roman"/>
          <w:spacing w:val="40"/>
        </w:rPr>
        <w:t xml:space="preserve"> </w:t>
      </w:r>
      <w:r>
        <w:rPr>
          <w:rFonts w:hint="default" w:ascii="Times New Roman" w:hAnsi="Times New Roman" w:cs="Times New Roman"/>
        </w:rPr>
        <w:t>dried and subjected to ginning process ( easily seperaten</w:t>
      </w:r>
      <w:r>
        <w:rPr>
          <w:rFonts w:hint="default" w:ascii="Times New Roman" w:hAnsi="Times New Roman" w:cs="Times New Roman"/>
          <w:spacing w:val="-2"/>
        </w:rPr>
        <w:t xml:space="preserve"> </w:t>
      </w:r>
      <w:r>
        <w:rPr>
          <w:rFonts w:hint="default" w:ascii="Times New Roman" w:hAnsi="Times New Roman" w:cs="Times New Roman"/>
        </w:rPr>
        <w:t>cotton</w:t>
      </w:r>
      <w:r>
        <w:rPr>
          <w:rFonts w:hint="default" w:ascii="Times New Roman" w:hAnsi="Times New Roman" w:cs="Times New Roman"/>
          <w:spacing w:val="-2"/>
        </w:rPr>
        <w:t xml:space="preserve"> </w:t>
      </w:r>
      <w:r>
        <w:rPr>
          <w:rFonts w:hint="default" w:ascii="Times New Roman" w:hAnsi="Times New Roman" w:cs="Times New Roman"/>
        </w:rPr>
        <w:t>seeds</w:t>
      </w:r>
      <w:r>
        <w:rPr>
          <w:rFonts w:hint="default" w:ascii="Times New Roman" w:hAnsi="Times New Roman" w:cs="Times New Roman"/>
          <w:spacing w:val="-1"/>
        </w:rPr>
        <w:t xml:space="preserve"> </w:t>
      </w:r>
      <w:r>
        <w:rPr>
          <w:rFonts w:hint="default" w:ascii="Times New Roman" w:hAnsi="Times New Roman" w:cs="Times New Roman"/>
        </w:rPr>
        <w:t>from cotton</w:t>
      </w:r>
      <w:r>
        <w:rPr>
          <w:rFonts w:hint="default" w:ascii="Times New Roman" w:hAnsi="Times New Roman" w:cs="Times New Roman"/>
          <w:spacing w:val="-2"/>
        </w:rPr>
        <w:t xml:space="preserve"> </w:t>
      </w:r>
      <w:r>
        <w:rPr>
          <w:rFonts w:hint="default" w:ascii="Times New Roman" w:hAnsi="Times New Roman" w:cs="Times New Roman"/>
        </w:rPr>
        <w:t>fibres</w:t>
      </w:r>
      <w:r>
        <w:rPr>
          <w:rFonts w:hint="default" w:ascii="Times New Roman" w:hAnsi="Times New Roman" w:cs="Times New Roman"/>
          <w:spacing w:val="-1"/>
        </w:rPr>
        <w:t xml:space="preserve"> </w:t>
      </w:r>
      <w:r>
        <w:rPr>
          <w:rFonts w:hint="default" w:ascii="Times New Roman" w:hAnsi="Times New Roman" w:cs="Times New Roman"/>
        </w:rPr>
        <w:t>)</w:t>
      </w:r>
      <w:r>
        <w:rPr>
          <w:rFonts w:hint="default" w:ascii="Times New Roman" w:hAnsi="Times New Roman" w:cs="Times New Roman"/>
          <w:spacing w:val="-1"/>
        </w:rPr>
        <w:t xml:space="preserve"> </w:t>
      </w:r>
      <w:r>
        <w:rPr>
          <w:rFonts w:hint="default" w:ascii="Times New Roman" w:hAnsi="Times New Roman" w:cs="Times New Roman"/>
        </w:rPr>
        <w:t>to</w:t>
      </w:r>
      <w:r>
        <w:rPr>
          <w:rFonts w:hint="default" w:ascii="Times New Roman" w:hAnsi="Times New Roman" w:cs="Times New Roman"/>
          <w:spacing w:val="-2"/>
        </w:rPr>
        <w:t xml:space="preserve"> </w:t>
      </w:r>
      <w:r>
        <w:rPr>
          <w:rFonts w:hint="default" w:ascii="Times New Roman" w:hAnsi="Times New Roman" w:cs="Times New Roman"/>
        </w:rPr>
        <w:t>separate</w:t>
      </w:r>
      <w:r>
        <w:rPr>
          <w:rFonts w:hint="default" w:ascii="Times New Roman" w:hAnsi="Times New Roman" w:cs="Times New Roman"/>
          <w:spacing w:val="-1"/>
        </w:rPr>
        <w:t xml:space="preserve"> </w:t>
      </w:r>
      <w:r>
        <w:rPr>
          <w:rFonts w:hint="default" w:ascii="Times New Roman" w:hAnsi="Times New Roman" w:cs="Times New Roman"/>
        </w:rPr>
        <w:t>hairs from</w:t>
      </w:r>
      <w:r>
        <w:rPr>
          <w:rFonts w:hint="default" w:ascii="Times New Roman" w:hAnsi="Times New Roman" w:cs="Times New Roman"/>
          <w:spacing w:val="-1"/>
        </w:rPr>
        <w:t xml:space="preserve"> </w:t>
      </w:r>
      <w:r>
        <w:rPr>
          <w:rFonts w:hint="default" w:ascii="Times New Roman" w:hAnsi="Times New Roman" w:cs="Times New Roman"/>
        </w:rPr>
        <w:t>seeds.</w:t>
      </w:r>
      <w:r>
        <w:rPr>
          <w:rFonts w:hint="default" w:ascii="Times New Roman" w:hAnsi="Times New Roman" w:cs="Times New Roman"/>
          <w:spacing w:val="-1"/>
        </w:rPr>
        <w:t xml:space="preserve"> </w:t>
      </w:r>
      <w:r>
        <w:rPr>
          <w:rFonts w:hint="default" w:ascii="Times New Roman" w:hAnsi="Times New Roman" w:cs="Times New Roman"/>
        </w:rPr>
        <w:t>Gin</w:t>
      </w:r>
      <w:r>
        <w:rPr>
          <w:rFonts w:hint="default" w:ascii="Times New Roman" w:hAnsi="Times New Roman" w:cs="Times New Roman"/>
          <w:spacing w:val="-2"/>
        </w:rPr>
        <w:t xml:space="preserve"> </w:t>
      </w:r>
      <w:r>
        <w:rPr>
          <w:rFonts w:hint="default" w:ascii="Times New Roman" w:hAnsi="Times New Roman" w:cs="Times New Roman"/>
        </w:rPr>
        <w:t>is a</w:t>
      </w:r>
      <w:r>
        <w:rPr>
          <w:rFonts w:hint="default" w:ascii="Times New Roman" w:hAnsi="Times New Roman" w:cs="Times New Roman"/>
          <w:spacing w:val="-2"/>
        </w:rPr>
        <w:t xml:space="preserve"> </w:t>
      </w:r>
      <w:r>
        <w:rPr>
          <w:rFonts w:hint="default" w:ascii="Times New Roman" w:hAnsi="Times New Roman" w:cs="Times New Roman"/>
        </w:rPr>
        <w:t xml:space="preserve">roller designed to pull hairs through narrow space which is too small to allow seeds to pass. Hairs are separated by gin. The hairs with short length are known as linters and are used for manufacture of absorbent cotton, while long hairs are used for preparation of </w:t>
      </w:r>
      <w:r>
        <w:rPr>
          <w:rFonts w:hint="default" w:ascii="Times New Roman" w:hAnsi="Times New Roman" w:cs="Times New Roman"/>
          <w:spacing w:val="-2"/>
        </w:rPr>
        <w:t>cloth.</w:t>
      </w:r>
    </w:p>
    <w:p w14:paraId="7BA63E23">
      <w:pPr>
        <w:pStyle w:val="4"/>
        <w:spacing w:before="201" w:line="264" w:lineRule="auto"/>
        <w:ind w:left="720" w:right="1437" w:firstLine="720"/>
        <w:jc w:val="both"/>
        <w:rPr>
          <w:rFonts w:hint="default" w:ascii="Times New Roman" w:hAnsi="Times New Roman" w:cs="Times New Roman"/>
        </w:rPr>
      </w:pPr>
      <w:r>
        <w:rPr>
          <w:rFonts w:hint="default" w:ascii="Times New Roman" w:hAnsi="Times New Roman" w:cs="Times New Roman"/>
        </w:rPr>
        <w:t>Raw cotton contains some impurities like wax, fat, coloring matter, vegetable debris etc. It is processed to get rid of most of impurities, which is passed through machine cotton opener followed by treatment with dil.soda or soda ash solution under pressure</w:t>
      </w:r>
      <w:r>
        <w:rPr>
          <w:rFonts w:hint="default" w:ascii="Times New Roman" w:hAnsi="Times New Roman" w:cs="Times New Roman"/>
          <w:spacing w:val="-12"/>
        </w:rPr>
        <w:t xml:space="preserve"> </w:t>
      </w:r>
      <w:r>
        <w:rPr>
          <w:rFonts w:hint="default" w:ascii="Times New Roman" w:hAnsi="Times New Roman" w:cs="Times New Roman"/>
        </w:rPr>
        <w:t>for</w:t>
      </w:r>
      <w:r>
        <w:rPr>
          <w:rFonts w:hint="default" w:ascii="Times New Roman" w:hAnsi="Times New Roman" w:cs="Times New Roman"/>
          <w:spacing w:val="-11"/>
        </w:rPr>
        <w:t xml:space="preserve"> </w:t>
      </w:r>
      <w:r>
        <w:rPr>
          <w:rFonts w:hint="default" w:ascii="Times New Roman" w:hAnsi="Times New Roman" w:cs="Times New Roman"/>
        </w:rPr>
        <w:t>about</w:t>
      </w:r>
      <w:r>
        <w:rPr>
          <w:rFonts w:hint="default" w:ascii="Times New Roman" w:hAnsi="Times New Roman" w:cs="Times New Roman"/>
          <w:spacing w:val="-12"/>
        </w:rPr>
        <w:t xml:space="preserve"> </w:t>
      </w:r>
      <w:r>
        <w:rPr>
          <w:rFonts w:hint="default" w:ascii="Times New Roman" w:hAnsi="Times New Roman" w:cs="Times New Roman"/>
        </w:rPr>
        <w:t>10-15</w:t>
      </w:r>
      <w:r>
        <w:rPr>
          <w:rFonts w:hint="default" w:ascii="Times New Roman" w:hAnsi="Times New Roman" w:cs="Times New Roman"/>
          <w:spacing w:val="-12"/>
        </w:rPr>
        <w:t xml:space="preserve"> </w:t>
      </w:r>
      <w:r>
        <w:rPr>
          <w:rFonts w:hint="default" w:ascii="Times New Roman" w:hAnsi="Times New Roman" w:cs="Times New Roman"/>
        </w:rPr>
        <w:t>hrs</w:t>
      </w:r>
      <w:r>
        <w:rPr>
          <w:rFonts w:hint="default" w:ascii="Times New Roman" w:hAnsi="Times New Roman" w:cs="Times New Roman"/>
          <w:spacing w:val="-11"/>
        </w:rPr>
        <w:t xml:space="preserve"> </w:t>
      </w:r>
      <w:r>
        <w:rPr>
          <w:rFonts w:hint="default" w:ascii="Times New Roman" w:hAnsi="Times New Roman" w:cs="Times New Roman"/>
        </w:rPr>
        <w:t>to</w:t>
      </w:r>
      <w:r>
        <w:rPr>
          <w:rFonts w:hint="default" w:ascii="Times New Roman" w:hAnsi="Times New Roman" w:cs="Times New Roman"/>
          <w:spacing w:val="-12"/>
        </w:rPr>
        <w:t xml:space="preserve"> </w:t>
      </w:r>
      <w:r>
        <w:rPr>
          <w:rFonts w:hint="default" w:ascii="Times New Roman" w:hAnsi="Times New Roman" w:cs="Times New Roman"/>
        </w:rPr>
        <w:t>remove</w:t>
      </w:r>
      <w:r>
        <w:rPr>
          <w:rFonts w:hint="default" w:ascii="Times New Roman" w:hAnsi="Times New Roman" w:cs="Times New Roman"/>
          <w:spacing w:val="-11"/>
        </w:rPr>
        <w:t xml:space="preserve"> </w:t>
      </w:r>
      <w:r>
        <w:rPr>
          <w:rFonts w:hint="default" w:ascii="Times New Roman" w:hAnsi="Times New Roman" w:cs="Times New Roman"/>
        </w:rPr>
        <w:t>impurities.</w:t>
      </w:r>
      <w:r>
        <w:rPr>
          <w:rFonts w:hint="default" w:ascii="Times New Roman" w:hAnsi="Times New Roman" w:cs="Times New Roman"/>
          <w:spacing w:val="-12"/>
        </w:rPr>
        <w:t xml:space="preserve"> </w:t>
      </w:r>
      <w:r>
        <w:rPr>
          <w:rFonts w:hint="default" w:ascii="Times New Roman" w:hAnsi="Times New Roman" w:cs="Times New Roman"/>
        </w:rPr>
        <w:t>Then</w:t>
      </w:r>
      <w:r>
        <w:rPr>
          <w:rFonts w:hint="default" w:ascii="Times New Roman" w:hAnsi="Times New Roman" w:cs="Times New Roman"/>
          <w:spacing w:val="-12"/>
        </w:rPr>
        <w:t xml:space="preserve"> </w:t>
      </w:r>
      <w:r>
        <w:rPr>
          <w:rFonts w:hint="default" w:ascii="Times New Roman" w:hAnsi="Times New Roman" w:cs="Times New Roman"/>
        </w:rPr>
        <w:t>washed</w:t>
      </w:r>
      <w:r>
        <w:rPr>
          <w:rFonts w:hint="default" w:ascii="Times New Roman" w:hAnsi="Times New Roman" w:cs="Times New Roman"/>
          <w:spacing w:val="-11"/>
        </w:rPr>
        <w:t xml:space="preserve"> </w:t>
      </w:r>
      <w:r>
        <w:rPr>
          <w:rFonts w:hint="default" w:ascii="Times New Roman" w:hAnsi="Times New Roman" w:cs="Times New Roman"/>
        </w:rPr>
        <w:t>with</w:t>
      </w:r>
      <w:r>
        <w:rPr>
          <w:rFonts w:hint="default" w:ascii="Times New Roman" w:hAnsi="Times New Roman" w:cs="Times New Roman"/>
          <w:spacing w:val="-12"/>
        </w:rPr>
        <w:t xml:space="preserve"> </w:t>
      </w:r>
      <w:r>
        <w:rPr>
          <w:rFonts w:hint="default" w:ascii="Times New Roman" w:hAnsi="Times New Roman" w:cs="Times New Roman"/>
        </w:rPr>
        <w:t>water</w:t>
      </w:r>
      <w:r>
        <w:rPr>
          <w:rFonts w:hint="default" w:ascii="Times New Roman" w:hAnsi="Times New Roman" w:cs="Times New Roman"/>
          <w:spacing w:val="-10"/>
        </w:rPr>
        <w:t xml:space="preserve"> </w:t>
      </w:r>
      <w:r>
        <w:rPr>
          <w:rFonts w:hint="default" w:ascii="Times New Roman" w:hAnsi="Times New Roman" w:cs="Times New Roman"/>
        </w:rPr>
        <w:t>treated</w:t>
      </w:r>
      <w:r>
        <w:rPr>
          <w:rFonts w:hint="default" w:ascii="Times New Roman" w:hAnsi="Times New Roman" w:cs="Times New Roman"/>
          <w:spacing w:val="-12"/>
        </w:rPr>
        <w:t xml:space="preserve"> </w:t>
      </w:r>
      <w:r>
        <w:rPr>
          <w:rFonts w:hint="default" w:ascii="Times New Roman" w:hAnsi="Times New Roman" w:cs="Times New Roman"/>
        </w:rPr>
        <w:t>with bleaching agent and again wash with water and dried. Finally packed in flat sheets or wrappers which are sterilized by gamma radiations.</w:t>
      </w:r>
    </w:p>
    <w:p w14:paraId="10182C79">
      <w:pPr>
        <w:pStyle w:val="4"/>
        <w:rPr>
          <w:rFonts w:hint="default" w:ascii="Times New Roman" w:hAnsi="Times New Roman" w:cs="Times New Roman"/>
        </w:rPr>
      </w:pPr>
    </w:p>
    <w:p w14:paraId="0CA83B33">
      <w:pPr>
        <w:pStyle w:val="4"/>
        <w:spacing w:before="142"/>
        <w:rPr>
          <w:rFonts w:hint="default" w:ascii="Times New Roman" w:hAnsi="Times New Roman" w:cs="Times New Roman"/>
        </w:rPr>
      </w:pPr>
    </w:p>
    <w:p w14:paraId="6CE56D5A">
      <w:pPr>
        <w:pStyle w:val="4"/>
        <w:spacing w:line="264" w:lineRule="auto"/>
        <w:ind w:left="720" w:right="1438"/>
        <w:rPr>
          <w:rFonts w:hint="default" w:ascii="Times New Roman" w:hAnsi="Times New Roman" w:cs="Times New Roman"/>
        </w:rPr>
      </w:pPr>
      <w:r>
        <w:rPr>
          <w:rFonts w:hint="default" w:ascii="Times New Roman" w:hAnsi="Times New Roman" w:cs="Times New Roman"/>
          <w:u w:val="single"/>
        </w:rPr>
        <w:t xml:space="preserve">HISTOLOGICAL CHARACTERS: </w:t>
      </w:r>
      <w:r>
        <w:rPr>
          <w:rFonts w:hint="default" w:ascii="Times New Roman" w:hAnsi="Times New Roman" w:cs="Times New Roman"/>
        </w:rPr>
        <w:t>Trichomes are unicellular flattened and ribbon like with slightly thickened and rounded apex. They are tubular and hollow.</w:t>
      </w:r>
    </w:p>
    <w:p w14:paraId="56EDEEED">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58790464">
      <w:pPr>
        <w:pStyle w:val="4"/>
        <w:rPr>
          <w:rFonts w:hint="default" w:ascii="Times New Roman" w:hAnsi="Times New Roman" w:cs="Times New Roman"/>
        </w:rPr>
      </w:pPr>
    </w:p>
    <w:p w14:paraId="5F7D60BB">
      <w:pPr>
        <w:pStyle w:val="4"/>
        <w:rPr>
          <w:rFonts w:hint="default" w:ascii="Times New Roman" w:hAnsi="Times New Roman" w:cs="Times New Roman"/>
        </w:rPr>
      </w:pPr>
    </w:p>
    <w:p w14:paraId="5326B25C">
      <w:pPr>
        <w:pStyle w:val="4"/>
        <w:rPr>
          <w:rFonts w:hint="default" w:ascii="Times New Roman" w:hAnsi="Times New Roman" w:cs="Times New Roman"/>
        </w:rPr>
      </w:pPr>
    </w:p>
    <w:p w14:paraId="30CE2F12">
      <w:pPr>
        <w:pStyle w:val="4"/>
        <w:spacing w:before="250"/>
        <w:rPr>
          <w:rFonts w:hint="default" w:ascii="Times New Roman" w:hAnsi="Times New Roman" w:cs="Times New Roman"/>
        </w:rPr>
      </w:pPr>
    </w:p>
    <w:p w14:paraId="600B90FA">
      <w:pPr>
        <w:pStyle w:val="4"/>
        <w:spacing w:line="264" w:lineRule="auto"/>
        <w:ind w:left="720" w:right="1439"/>
        <w:jc w:val="both"/>
        <w:rPr>
          <w:rFonts w:hint="default" w:ascii="Times New Roman" w:hAnsi="Times New Roman" w:cs="Times New Roman"/>
        </w:rPr>
      </w:pPr>
      <w:r>
        <w:rPr>
          <w:rFonts w:hint="default" w:ascii="Times New Roman" w:hAnsi="Times New Roman" w:cs="Times New Roman"/>
          <w:u w:val="single"/>
        </w:rPr>
        <w:t>CHEMICAL</w:t>
      </w:r>
      <w:r>
        <w:rPr>
          <w:rFonts w:hint="default" w:ascii="Times New Roman" w:hAnsi="Times New Roman" w:cs="Times New Roman"/>
          <w:spacing w:val="-5"/>
          <w:u w:val="single"/>
        </w:rPr>
        <w:t xml:space="preserve"> </w:t>
      </w:r>
      <w:r>
        <w:rPr>
          <w:rFonts w:hint="default" w:ascii="Times New Roman" w:hAnsi="Times New Roman" w:cs="Times New Roman"/>
          <w:u w:val="single"/>
        </w:rPr>
        <w:t>CONSTITUENTS</w:t>
      </w:r>
      <w:r>
        <w:rPr>
          <w:rFonts w:hint="default" w:ascii="Times New Roman" w:hAnsi="Times New Roman" w:cs="Times New Roman"/>
          <w:spacing w:val="-5"/>
          <w:u w:val="single"/>
        </w:rPr>
        <w:t xml:space="preserve"> </w:t>
      </w:r>
      <w:r>
        <w:rPr>
          <w:rFonts w:hint="default" w:ascii="Times New Roman" w:hAnsi="Times New Roman" w:cs="Times New Roman"/>
          <w:u w:val="single"/>
        </w:rPr>
        <w:t>:</w:t>
      </w:r>
      <w:r>
        <w:rPr>
          <w:rFonts w:hint="default" w:ascii="Times New Roman" w:hAnsi="Times New Roman" w:cs="Times New Roman"/>
          <w:spacing w:val="-5"/>
        </w:rPr>
        <w:t xml:space="preserve"> </w:t>
      </w:r>
      <w:r>
        <w:rPr>
          <w:rFonts w:hint="default" w:ascii="Times New Roman" w:hAnsi="Times New Roman" w:cs="Times New Roman"/>
        </w:rPr>
        <w:t>Raw</w:t>
      </w:r>
      <w:r>
        <w:rPr>
          <w:rFonts w:hint="default" w:ascii="Times New Roman" w:hAnsi="Times New Roman" w:cs="Times New Roman"/>
          <w:spacing w:val="-4"/>
        </w:rPr>
        <w:t xml:space="preserve"> </w:t>
      </w:r>
      <w:r>
        <w:rPr>
          <w:rFonts w:hint="default" w:ascii="Times New Roman" w:hAnsi="Times New Roman" w:cs="Times New Roman"/>
        </w:rPr>
        <w:t>cotton</w:t>
      </w:r>
      <w:r>
        <w:rPr>
          <w:rFonts w:hint="default" w:ascii="Times New Roman" w:hAnsi="Times New Roman" w:cs="Times New Roman"/>
          <w:spacing w:val="-5"/>
        </w:rPr>
        <w:t xml:space="preserve"> </w:t>
      </w:r>
      <w:r>
        <w:rPr>
          <w:rFonts w:hint="default" w:ascii="Times New Roman" w:hAnsi="Times New Roman" w:cs="Times New Roman"/>
        </w:rPr>
        <w:t>contains</w:t>
      </w:r>
      <w:r>
        <w:rPr>
          <w:rFonts w:hint="default" w:ascii="Times New Roman" w:hAnsi="Times New Roman" w:cs="Times New Roman"/>
          <w:spacing w:val="-4"/>
        </w:rPr>
        <w:t xml:space="preserve"> </w:t>
      </w:r>
      <w:r>
        <w:rPr>
          <w:rFonts w:hint="default" w:ascii="Times New Roman" w:hAnsi="Times New Roman" w:cs="Times New Roman"/>
        </w:rPr>
        <w:t>Cellulose</w:t>
      </w:r>
      <w:r>
        <w:rPr>
          <w:rFonts w:hint="default" w:ascii="Times New Roman" w:hAnsi="Times New Roman" w:cs="Times New Roman"/>
          <w:spacing w:val="-5"/>
        </w:rPr>
        <w:t xml:space="preserve"> </w:t>
      </w:r>
      <w:r>
        <w:rPr>
          <w:rFonts w:hint="default" w:ascii="Times New Roman" w:hAnsi="Times New Roman" w:cs="Times New Roman"/>
        </w:rPr>
        <w:t>–</w:t>
      </w:r>
      <w:r>
        <w:rPr>
          <w:rFonts w:hint="default" w:ascii="Times New Roman" w:hAnsi="Times New Roman" w:cs="Times New Roman"/>
          <w:spacing w:val="-5"/>
        </w:rPr>
        <w:t xml:space="preserve"> </w:t>
      </w:r>
      <w:r>
        <w:rPr>
          <w:rFonts w:hint="default" w:ascii="Times New Roman" w:hAnsi="Times New Roman" w:cs="Times New Roman"/>
        </w:rPr>
        <w:t>90%,</w:t>
      </w:r>
      <w:r>
        <w:rPr>
          <w:rFonts w:hint="default" w:ascii="Times New Roman" w:hAnsi="Times New Roman" w:cs="Times New Roman"/>
          <w:spacing w:val="-4"/>
        </w:rPr>
        <w:t xml:space="preserve"> </w:t>
      </w:r>
      <w:r>
        <w:rPr>
          <w:rFonts w:hint="default" w:ascii="Times New Roman" w:hAnsi="Times New Roman" w:cs="Times New Roman"/>
        </w:rPr>
        <w:t>moisture,</w:t>
      </w:r>
      <w:r>
        <w:rPr>
          <w:rFonts w:hint="default" w:ascii="Times New Roman" w:hAnsi="Times New Roman" w:cs="Times New Roman"/>
          <w:spacing w:val="-3"/>
        </w:rPr>
        <w:t xml:space="preserve"> </w:t>
      </w:r>
      <w:r>
        <w:rPr>
          <w:rFonts w:hint="default" w:ascii="Times New Roman" w:hAnsi="Times New Roman" w:cs="Times New Roman"/>
        </w:rPr>
        <w:t>wax,</w:t>
      </w:r>
      <w:r>
        <w:rPr>
          <w:rFonts w:hint="default" w:ascii="Times New Roman" w:hAnsi="Times New Roman" w:cs="Times New Roman"/>
          <w:spacing w:val="-4"/>
        </w:rPr>
        <w:t xml:space="preserve"> </w:t>
      </w:r>
      <w:r>
        <w:rPr>
          <w:rFonts w:hint="default" w:ascii="Times New Roman" w:hAnsi="Times New Roman" w:cs="Times New Roman"/>
        </w:rPr>
        <w:t>fat</w:t>
      </w:r>
      <w:r>
        <w:rPr>
          <w:rFonts w:hint="default" w:ascii="Times New Roman" w:hAnsi="Times New Roman" w:cs="Times New Roman"/>
          <w:spacing w:val="-5"/>
        </w:rPr>
        <w:t xml:space="preserve"> </w:t>
      </w:r>
      <w:r>
        <w:rPr>
          <w:rFonts w:hint="default" w:ascii="Times New Roman" w:hAnsi="Times New Roman" w:cs="Times New Roman"/>
        </w:rPr>
        <w:t>– 7 to 8%</w:t>
      </w:r>
    </w:p>
    <w:p w14:paraId="0713DA51">
      <w:pPr>
        <w:pStyle w:val="4"/>
        <w:rPr>
          <w:rFonts w:hint="default" w:ascii="Times New Roman" w:hAnsi="Times New Roman" w:cs="Times New Roman"/>
        </w:rPr>
      </w:pPr>
    </w:p>
    <w:p w14:paraId="217DC953">
      <w:pPr>
        <w:pStyle w:val="4"/>
        <w:spacing w:before="141"/>
        <w:rPr>
          <w:rFonts w:hint="default" w:ascii="Times New Roman" w:hAnsi="Times New Roman" w:cs="Times New Roman"/>
        </w:rPr>
      </w:pPr>
    </w:p>
    <w:p w14:paraId="768A20AA">
      <w:pPr>
        <w:pStyle w:val="4"/>
        <w:ind w:left="72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0320" behindDoc="1" locked="0" layoutInCell="1" allowOverlap="1">
                <wp:simplePos x="0" y="0"/>
                <wp:positionH relativeFrom="page">
                  <wp:posOffset>1106170</wp:posOffset>
                </wp:positionH>
                <wp:positionV relativeFrom="paragraph">
                  <wp:posOffset>246380</wp:posOffset>
                </wp:positionV>
                <wp:extent cx="5031740" cy="4624705"/>
                <wp:effectExtent l="0" t="0" r="0" b="0"/>
                <wp:wrapNone/>
                <wp:docPr id="1580" name="Textbox 158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6A0E42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80" o:spid="_x0000_s1026" o:spt="202" type="#_x0000_t202" style="position:absolute;left:0pt;margin-left:87.1pt;margin-top:19.4pt;height:364.15pt;width:396.2pt;mso-position-horizontal-relative:page;rotation:-2949120f;z-index:-251356160;mso-width-relative:page;mso-height-relative:page;" filled="f" stroked="f" coordsize="21600,21600" o:gfxdata="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mEbK92QAAAAoBAAAPAAAAAAAAAAEAIAAAACIAAABkcnMvZG93bnJldi54&#10;bWxQSwECFAAUAAAACACHTuJA2vanDsABAACKAwAADgAAAAAAAAABACAAAAAoAQAAZHJzL2Uyb0Rv&#10;Yy54bWxQSwUGAAAAAAYABgBZAQAAWgUAAAAA&#10;">
                <v:fill on="f" focussize="0,0"/>
                <v:stroke on="f"/>
                <v:imagedata o:title=""/>
                <o:lock v:ext="edit" aspectratio="f"/>
                <v:textbox inset="0mm,0mm,0mm,0mm">
                  <w:txbxContent>
                    <w:p w14:paraId="36A0E42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u w:val="single"/>
        </w:rPr>
        <w:t>CHEMICAL</w:t>
      </w:r>
      <w:r>
        <w:rPr>
          <w:rFonts w:hint="default" w:ascii="Times New Roman" w:hAnsi="Times New Roman" w:cs="Times New Roman"/>
          <w:spacing w:val="-4"/>
          <w:u w:val="single"/>
        </w:rPr>
        <w:t xml:space="preserve"> </w:t>
      </w:r>
      <w:r>
        <w:rPr>
          <w:rFonts w:hint="default" w:ascii="Times New Roman" w:hAnsi="Times New Roman" w:cs="Times New Roman"/>
          <w:u w:val="single"/>
        </w:rPr>
        <w:t>TESTS</w:t>
      </w:r>
      <w:r>
        <w:rPr>
          <w:rFonts w:hint="default" w:ascii="Times New Roman" w:hAnsi="Times New Roman" w:cs="Times New Roman"/>
          <w:spacing w:val="-5"/>
          <w:u w:val="single"/>
        </w:rPr>
        <w:t xml:space="preserve"> </w:t>
      </w:r>
      <w:r>
        <w:rPr>
          <w:rFonts w:hint="default" w:ascii="Times New Roman" w:hAnsi="Times New Roman" w:cs="Times New Roman"/>
          <w:spacing w:val="-10"/>
          <w:u w:val="single"/>
        </w:rPr>
        <w:t>:</w:t>
      </w:r>
    </w:p>
    <w:p w14:paraId="7DBCC377">
      <w:pPr>
        <w:pStyle w:val="6"/>
        <w:numPr>
          <w:ilvl w:val="0"/>
          <w:numId w:val="121"/>
        </w:numPr>
        <w:tabs>
          <w:tab w:val="left" w:pos="1440"/>
        </w:tabs>
        <w:spacing w:before="229"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Soak cotton fibres in iodine water and dry. Add few m of 80% sulphuric acid. Trichomes appears as purplish blue or bluish green.</w:t>
      </w:r>
    </w:p>
    <w:p w14:paraId="519AAFA4">
      <w:pPr>
        <w:pStyle w:val="6"/>
        <w:numPr>
          <w:ilvl w:val="0"/>
          <w:numId w:val="121"/>
        </w:numPr>
        <w:tabs>
          <w:tab w:val="left" w:pos="1440"/>
        </w:tabs>
        <w:spacing w:before="200"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Ammonical copper oxide solution (uixam reagent ) dissolves raw cotton fibres with formation of balloons, which absorbent cotton dissolves completely with uniform swelling.</w:t>
      </w:r>
    </w:p>
    <w:p w14:paraId="206386B9">
      <w:pPr>
        <w:pStyle w:val="6"/>
        <w:numPr>
          <w:ilvl w:val="0"/>
          <w:numId w:val="121"/>
        </w:numPr>
        <w:tabs>
          <w:tab w:val="left" w:pos="1440"/>
        </w:tabs>
        <w:spacing w:before="201"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 xml:space="preserve">Cotton is insoluble in di.NaoH solution &amp; Hcl. It is soluble in 66% of Sulphuric </w:t>
      </w:r>
      <w:r>
        <w:rPr>
          <w:rFonts w:hint="default" w:ascii="Times New Roman" w:hAnsi="Times New Roman" w:cs="Times New Roman"/>
          <w:spacing w:val="-2"/>
          <w:sz w:val="24"/>
        </w:rPr>
        <w:t>Acid.</w:t>
      </w:r>
    </w:p>
    <w:p w14:paraId="3219D155">
      <w:pPr>
        <w:pStyle w:val="4"/>
        <w:rPr>
          <w:rFonts w:hint="default" w:ascii="Times New Roman" w:hAnsi="Times New Roman" w:cs="Times New Roman"/>
        </w:rPr>
      </w:pPr>
    </w:p>
    <w:p w14:paraId="45D7C864">
      <w:pPr>
        <w:pStyle w:val="4"/>
        <w:spacing w:before="141"/>
        <w:rPr>
          <w:rFonts w:hint="default" w:ascii="Times New Roman" w:hAnsi="Times New Roman" w:cs="Times New Roman"/>
        </w:rPr>
      </w:pPr>
    </w:p>
    <w:p w14:paraId="4459C04B">
      <w:pPr>
        <w:pStyle w:val="4"/>
        <w:ind w:left="720"/>
        <w:jc w:val="both"/>
        <w:rPr>
          <w:rFonts w:hint="default" w:ascii="Times New Roman" w:hAnsi="Times New Roman" w:cs="Times New Roman"/>
        </w:rPr>
      </w:pPr>
      <w:r>
        <w:rPr>
          <w:rFonts w:hint="default" w:ascii="Times New Roman" w:hAnsi="Times New Roman" w:cs="Times New Roman"/>
          <w:spacing w:val="-2"/>
          <w:u w:val="single"/>
        </w:rPr>
        <w:t>USES</w:t>
      </w:r>
      <w:r>
        <w:rPr>
          <w:rFonts w:hint="default" w:ascii="Times New Roman" w:hAnsi="Times New Roman" w:cs="Times New Roman"/>
          <w:spacing w:val="-8"/>
          <w:u w:val="single"/>
        </w:rPr>
        <w:t xml:space="preserve"> </w:t>
      </w:r>
      <w:r>
        <w:rPr>
          <w:rFonts w:hint="default" w:ascii="Times New Roman" w:hAnsi="Times New Roman" w:cs="Times New Roman"/>
          <w:spacing w:val="-10"/>
          <w:u w:val="single"/>
        </w:rPr>
        <w:t>:</w:t>
      </w:r>
    </w:p>
    <w:p w14:paraId="43684104">
      <w:pPr>
        <w:pStyle w:val="6"/>
        <w:numPr>
          <w:ilvl w:val="0"/>
          <w:numId w:val="121"/>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4"/>
          <w:sz w:val="24"/>
        </w:rPr>
        <w:t xml:space="preserve"> </w:t>
      </w:r>
      <w:r>
        <w:rPr>
          <w:rFonts w:hint="default" w:ascii="Times New Roman" w:hAnsi="Times New Roman" w:cs="Times New Roman"/>
          <w:sz w:val="24"/>
        </w:rPr>
        <w:t>as</w:t>
      </w:r>
      <w:r>
        <w:rPr>
          <w:rFonts w:hint="default" w:ascii="Times New Roman" w:hAnsi="Times New Roman" w:cs="Times New Roman"/>
          <w:spacing w:val="-11"/>
          <w:sz w:val="24"/>
        </w:rPr>
        <w:t xml:space="preserve"> </w:t>
      </w:r>
      <w:r>
        <w:rPr>
          <w:rFonts w:hint="default" w:ascii="Times New Roman" w:hAnsi="Times New Roman" w:cs="Times New Roman"/>
          <w:sz w:val="24"/>
        </w:rPr>
        <w:t>a</w:t>
      </w:r>
      <w:r>
        <w:rPr>
          <w:rFonts w:hint="default" w:ascii="Times New Roman" w:hAnsi="Times New Roman" w:cs="Times New Roman"/>
          <w:spacing w:val="-14"/>
          <w:sz w:val="24"/>
        </w:rPr>
        <w:t xml:space="preserve"> </w:t>
      </w:r>
      <w:r>
        <w:rPr>
          <w:rFonts w:hint="default" w:ascii="Times New Roman" w:hAnsi="Times New Roman" w:cs="Times New Roman"/>
          <w:sz w:val="24"/>
        </w:rPr>
        <w:t>filtering</w:t>
      </w:r>
      <w:r>
        <w:rPr>
          <w:rFonts w:hint="default" w:ascii="Times New Roman" w:hAnsi="Times New Roman" w:cs="Times New Roman"/>
          <w:spacing w:val="-12"/>
          <w:sz w:val="24"/>
        </w:rPr>
        <w:t xml:space="preserve"> </w:t>
      </w:r>
      <w:r>
        <w:rPr>
          <w:rFonts w:hint="default" w:ascii="Times New Roman" w:hAnsi="Times New Roman" w:cs="Times New Roman"/>
          <w:sz w:val="24"/>
        </w:rPr>
        <w:t>medium</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surgical</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dressing.</w:t>
      </w:r>
    </w:p>
    <w:p w14:paraId="375F9421">
      <w:pPr>
        <w:pStyle w:val="6"/>
        <w:numPr>
          <w:ilvl w:val="0"/>
          <w:numId w:val="121"/>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Used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insulating</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material.</w:t>
      </w:r>
    </w:p>
    <w:p w14:paraId="23427EEB">
      <w:pPr>
        <w:pStyle w:val="6"/>
        <w:numPr>
          <w:ilvl w:val="0"/>
          <w:numId w:val="121"/>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Absorbent</w:t>
      </w:r>
      <w:r>
        <w:rPr>
          <w:rFonts w:hint="default" w:ascii="Times New Roman" w:hAnsi="Times New Roman" w:cs="Times New Roman"/>
          <w:spacing w:val="-14"/>
          <w:sz w:val="24"/>
        </w:rPr>
        <w:t xml:space="preserve"> </w:t>
      </w:r>
      <w:r>
        <w:rPr>
          <w:rFonts w:hint="default" w:ascii="Times New Roman" w:hAnsi="Times New Roman" w:cs="Times New Roman"/>
          <w:sz w:val="24"/>
        </w:rPr>
        <w:t>cotton</w:t>
      </w:r>
      <w:r>
        <w:rPr>
          <w:rFonts w:hint="default" w:ascii="Times New Roman" w:hAnsi="Times New Roman" w:cs="Times New Roman"/>
          <w:spacing w:val="-14"/>
          <w:sz w:val="24"/>
        </w:rPr>
        <w:t xml:space="preserve"> </w:t>
      </w:r>
      <w:r>
        <w:rPr>
          <w:rFonts w:hint="default" w:ascii="Times New Roman" w:hAnsi="Times New Roman" w:cs="Times New Roman"/>
          <w:sz w:val="24"/>
        </w:rPr>
        <w:t>absorbs</w:t>
      </w:r>
      <w:r>
        <w:rPr>
          <w:rFonts w:hint="default" w:ascii="Times New Roman" w:hAnsi="Times New Roman" w:cs="Times New Roman"/>
          <w:spacing w:val="-12"/>
          <w:sz w:val="24"/>
        </w:rPr>
        <w:t xml:space="preserve"> </w:t>
      </w:r>
      <w:r>
        <w:rPr>
          <w:rFonts w:hint="default" w:ascii="Times New Roman" w:hAnsi="Times New Roman" w:cs="Times New Roman"/>
          <w:sz w:val="24"/>
        </w:rPr>
        <w:t>blood,</w:t>
      </w:r>
      <w:r>
        <w:rPr>
          <w:rFonts w:hint="default" w:ascii="Times New Roman" w:hAnsi="Times New Roman" w:cs="Times New Roman"/>
          <w:spacing w:val="-12"/>
          <w:sz w:val="24"/>
        </w:rPr>
        <w:t xml:space="preserve"> </w:t>
      </w:r>
      <w:r>
        <w:rPr>
          <w:rFonts w:hint="default" w:ascii="Times New Roman" w:hAnsi="Times New Roman" w:cs="Times New Roman"/>
          <w:sz w:val="24"/>
        </w:rPr>
        <w:t>mucus,</w:t>
      </w:r>
      <w:r>
        <w:rPr>
          <w:rFonts w:hint="default" w:ascii="Times New Roman" w:hAnsi="Times New Roman" w:cs="Times New Roman"/>
          <w:spacing w:val="-13"/>
          <w:sz w:val="24"/>
        </w:rPr>
        <w:t xml:space="preserve"> </w:t>
      </w:r>
      <w:r>
        <w:rPr>
          <w:rFonts w:hint="default" w:ascii="Times New Roman" w:hAnsi="Times New Roman" w:cs="Times New Roman"/>
          <w:sz w:val="24"/>
        </w:rPr>
        <w:t>pus</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prevent</w:t>
      </w:r>
      <w:r>
        <w:rPr>
          <w:rFonts w:hint="default" w:ascii="Times New Roman" w:hAnsi="Times New Roman" w:cs="Times New Roman"/>
          <w:spacing w:val="-13"/>
          <w:sz w:val="24"/>
        </w:rPr>
        <w:t xml:space="preserve"> </w:t>
      </w:r>
      <w:r>
        <w:rPr>
          <w:rFonts w:hint="default" w:ascii="Times New Roman" w:hAnsi="Times New Roman" w:cs="Times New Roman"/>
          <w:sz w:val="24"/>
        </w:rPr>
        <w:t>wound</w:t>
      </w:r>
      <w:r>
        <w:rPr>
          <w:rFonts w:hint="default" w:ascii="Times New Roman" w:hAnsi="Times New Roman" w:cs="Times New Roman"/>
          <w:spacing w:val="-14"/>
          <w:sz w:val="24"/>
        </w:rPr>
        <w:t xml:space="preserve"> </w:t>
      </w:r>
      <w:r>
        <w:rPr>
          <w:rFonts w:hint="default" w:ascii="Times New Roman" w:hAnsi="Times New Roman" w:cs="Times New Roman"/>
          <w:sz w:val="24"/>
        </w:rPr>
        <w:t>from</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infections.</w:t>
      </w:r>
    </w:p>
    <w:p w14:paraId="383753B2">
      <w:pPr>
        <w:pStyle w:val="4"/>
        <w:rPr>
          <w:rFonts w:hint="default" w:ascii="Times New Roman" w:hAnsi="Times New Roman" w:cs="Times New Roman"/>
        </w:rPr>
      </w:pPr>
    </w:p>
    <w:p w14:paraId="63E86C5F">
      <w:pPr>
        <w:pStyle w:val="4"/>
        <w:spacing w:before="169"/>
        <w:rPr>
          <w:rFonts w:hint="default" w:ascii="Times New Roman" w:hAnsi="Times New Roman" w:cs="Times New Roman"/>
        </w:rPr>
      </w:pPr>
    </w:p>
    <w:p w14:paraId="33A0F048">
      <w:pPr>
        <w:pStyle w:val="4"/>
        <w:spacing w:before="1" w:line="264" w:lineRule="auto"/>
        <w:ind w:left="720" w:right="1437"/>
        <w:jc w:val="both"/>
        <w:rPr>
          <w:rFonts w:hint="default" w:ascii="Times New Roman" w:hAnsi="Times New Roman" w:cs="Times New Roman"/>
        </w:rPr>
      </w:pPr>
      <w:r>
        <w:rPr>
          <w:rFonts w:hint="default" w:ascii="Times New Roman" w:hAnsi="Times New Roman" w:cs="Times New Roman"/>
          <w:u w:val="single"/>
        </w:rPr>
        <w:t>STORAGE:</w:t>
      </w:r>
      <w:r>
        <w:rPr>
          <w:rFonts w:hint="default" w:ascii="Times New Roman" w:hAnsi="Times New Roman" w:cs="Times New Roman"/>
          <w:spacing w:val="-9"/>
        </w:rPr>
        <w:t xml:space="preserve"> </w:t>
      </w:r>
      <w:r>
        <w:rPr>
          <w:rFonts w:hint="default" w:ascii="Times New Roman" w:hAnsi="Times New Roman" w:cs="Times New Roman"/>
        </w:rPr>
        <w:t>Absorbent</w:t>
      </w:r>
      <w:r>
        <w:rPr>
          <w:rFonts w:hint="default" w:ascii="Times New Roman" w:hAnsi="Times New Roman" w:cs="Times New Roman"/>
          <w:spacing w:val="-9"/>
        </w:rPr>
        <w:t xml:space="preserve"> </w:t>
      </w:r>
      <w:r>
        <w:rPr>
          <w:rFonts w:hint="default" w:ascii="Times New Roman" w:hAnsi="Times New Roman" w:cs="Times New Roman"/>
        </w:rPr>
        <w:t>cotton</w:t>
      </w:r>
      <w:r>
        <w:rPr>
          <w:rFonts w:hint="default" w:ascii="Times New Roman" w:hAnsi="Times New Roman" w:cs="Times New Roman"/>
          <w:spacing w:val="-9"/>
        </w:rPr>
        <w:t xml:space="preserve"> </w:t>
      </w:r>
      <w:r>
        <w:rPr>
          <w:rFonts w:hint="default" w:ascii="Times New Roman" w:hAnsi="Times New Roman" w:cs="Times New Roman"/>
        </w:rPr>
        <w:t>should</w:t>
      </w:r>
      <w:r>
        <w:rPr>
          <w:rFonts w:hint="default" w:ascii="Times New Roman" w:hAnsi="Times New Roman" w:cs="Times New Roman"/>
          <w:spacing w:val="-9"/>
        </w:rPr>
        <w:t xml:space="preserve"> </w:t>
      </w:r>
      <w:r>
        <w:rPr>
          <w:rFonts w:hint="default" w:ascii="Times New Roman" w:hAnsi="Times New Roman" w:cs="Times New Roman"/>
        </w:rPr>
        <w:t>be</w:t>
      </w:r>
      <w:r>
        <w:rPr>
          <w:rFonts w:hint="default" w:ascii="Times New Roman" w:hAnsi="Times New Roman" w:cs="Times New Roman"/>
          <w:spacing w:val="-9"/>
        </w:rPr>
        <w:t xml:space="preserve"> </w:t>
      </w:r>
      <w:r>
        <w:rPr>
          <w:rFonts w:hint="default" w:ascii="Times New Roman" w:hAnsi="Times New Roman" w:cs="Times New Roman"/>
        </w:rPr>
        <w:t>stored</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9"/>
        </w:rPr>
        <w:t xml:space="preserve"> </w:t>
      </w:r>
      <w:r>
        <w:rPr>
          <w:rFonts w:hint="default" w:ascii="Times New Roman" w:hAnsi="Times New Roman" w:cs="Times New Roman"/>
        </w:rPr>
        <w:t>cool</w:t>
      </w:r>
      <w:r>
        <w:rPr>
          <w:rFonts w:hint="default" w:ascii="Times New Roman" w:hAnsi="Times New Roman" w:cs="Times New Roman"/>
          <w:spacing w:val="-9"/>
        </w:rPr>
        <w:t xml:space="preserve"> </w:t>
      </w:r>
      <w:r>
        <w:rPr>
          <w:rFonts w:hint="default" w:ascii="Times New Roman" w:hAnsi="Times New Roman" w:cs="Times New Roman"/>
        </w:rPr>
        <w:t>place.</w:t>
      </w:r>
      <w:r>
        <w:rPr>
          <w:rFonts w:hint="default" w:ascii="Times New Roman" w:hAnsi="Times New Roman" w:cs="Times New Roman"/>
          <w:spacing w:val="-9"/>
        </w:rPr>
        <w:t xml:space="preserve"> </w:t>
      </w:r>
      <w:r>
        <w:rPr>
          <w:rFonts w:hint="default" w:ascii="Times New Roman" w:hAnsi="Times New Roman" w:cs="Times New Roman"/>
        </w:rPr>
        <w:t>Absorbent</w:t>
      </w:r>
      <w:r>
        <w:rPr>
          <w:rFonts w:hint="default" w:ascii="Times New Roman" w:hAnsi="Times New Roman" w:cs="Times New Roman"/>
          <w:spacing w:val="-9"/>
        </w:rPr>
        <w:t xml:space="preserve"> </w:t>
      </w:r>
      <w:r>
        <w:rPr>
          <w:rFonts w:hint="default" w:ascii="Times New Roman" w:hAnsi="Times New Roman" w:cs="Times New Roman"/>
        </w:rPr>
        <w:t>cotton</w:t>
      </w:r>
      <w:r>
        <w:rPr>
          <w:rFonts w:hint="default" w:ascii="Times New Roman" w:hAnsi="Times New Roman" w:cs="Times New Roman"/>
          <w:spacing w:val="-9"/>
        </w:rPr>
        <w:t xml:space="preserve"> </w:t>
      </w:r>
      <w:r>
        <w:rPr>
          <w:rFonts w:hint="default" w:ascii="Times New Roman" w:hAnsi="Times New Roman" w:cs="Times New Roman"/>
        </w:rPr>
        <w:t>should</w:t>
      </w:r>
      <w:r>
        <w:rPr>
          <w:rFonts w:hint="default" w:ascii="Times New Roman" w:hAnsi="Times New Roman" w:cs="Times New Roman"/>
          <w:spacing w:val="-9"/>
        </w:rPr>
        <w:t xml:space="preserve"> </w:t>
      </w:r>
      <w:r>
        <w:rPr>
          <w:rFonts w:hint="default" w:ascii="Times New Roman" w:hAnsi="Times New Roman" w:cs="Times New Roman"/>
        </w:rPr>
        <w:t>be wrapped</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wrappers</w:t>
      </w:r>
      <w:r>
        <w:rPr>
          <w:rFonts w:hint="default" w:ascii="Times New Roman" w:hAnsi="Times New Roman" w:cs="Times New Roman"/>
          <w:spacing w:val="-2"/>
        </w:rPr>
        <w:t xml:space="preserve"> </w:t>
      </w:r>
      <w:r>
        <w:rPr>
          <w:rFonts w:hint="default" w:ascii="Times New Roman" w:hAnsi="Times New Roman" w:cs="Times New Roman"/>
        </w:rPr>
        <w:t>so</w:t>
      </w:r>
      <w:r>
        <w:rPr>
          <w:rFonts w:hint="default" w:ascii="Times New Roman" w:hAnsi="Times New Roman" w:cs="Times New Roman"/>
          <w:spacing w:val="-4"/>
        </w:rPr>
        <w:t xml:space="preserve"> </w:t>
      </w:r>
      <w:r>
        <w:rPr>
          <w:rFonts w:hint="default" w:ascii="Times New Roman" w:hAnsi="Times New Roman" w:cs="Times New Roman"/>
        </w:rPr>
        <w:t>as</w:t>
      </w:r>
      <w:r>
        <w:rPr>
          <w:rFonts w:hint="default" w:ascii="Times New Roman" w:hAnsi="Times New Roman" w:cs="Times New Roman"/>
          <w:spacing w:val="-2"/>
        </w:rPr>
        <w:t xml:space="preserve"> </w:t>
      </w:r>
      <w:r>
        <w:rPr>
          <w:rFonts w:hint="default" w:ascii="Times New Roman" w:hAnsi="Times New Roman" w:cs="Times New Roman"/>
        </w:rPr>
        <w:t>to</w:t>
      </w:r>
      <w:r>
        <w:rPr>
          <w:rFonts w:hint="default" w:ascii="Times New Roman" w:hAnsi="Times New Roman" w:cs="Times New Roman"/>
          <w:spacing w:val="-3"/>
        </w:rPr>
        <w:t xml:space="preserve"> </w:t>
      </w:r>
      <w:r>
        <w:rPr>
          <w:rFonts w:hint="default" w:ascii="Times New Roman" w:hAnsi="Times New Roman" w:cs="Times New Roman"/>
        </w:rPr>
        <w:t>prevent</w:t>
      </w:r>
      <w:r>
        <w:rPr>
          <w:rFonts w:hint="default" w:ascii="Times New Roman" w:hAnsi="Times New Roman" w:cs="Times New Roman"/>
          <w:spacing w:val="-3"/>
        </w:rPr>
        <w:t xml:space="preserve"> </w:t>
      </w:r>
      <w:r>
        <w:rPr>
          <w:rFonts w:hint="default" w:ascii="Times New Roman" w:hAnsi="Times New Roman" w:cs="Times New Roman"/>
        </w:rPr>
        <w:t>dust</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microbial</w:t>
      </w:r>
      <w:r>
        <w:rPr>
          <w:rFonts w:hint="default" w:ascii="Times New Roman" w:hAnsi="Times New Roman" w:cs="Times New Roman"/>
          <w:spacing w:val="-4"/>
        </w:rPr>
        <w:t xml:space="preserve"> </w:t>
      </w:r>
      <w:r>
        <w:rPr>
          <w:rFonts w:hint="default" w:ascii="Times New Roman" w:hAnsi="Times New Roman" w:cs="Times New Roman"/>
        </w:rPr>
        <w:t>contamination.</w:t>
      </w:r>
      <w:r>
        <w:rPr>
          <w:rFonts w:hint="default" w:ascii="Times New Roman" w:hAnsi="Times New Roman" w:cs="Times New Roman"/>
          <w:spacing w:val="-3"/>
        </w:rPr>
        <w:t xml:space="preserve"> </w:t>
      </w:r>
      <w:r>
        <w:rPr>
          <w:rFonts w:hint="default" w:ascii="Times New Roman" w:hAnsi="Times New Roman" w:cs="Times New Roman"/>
        </w:rPr>
        <w:t>Heat</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long storage makes absorbent cotton non absorbent.</w:t>
      </w:r>
    </w:p>
    <w:p w14:paraId="6C8B7CDB">
      <w:pPr>
        <w:spacing w:before="200"/>
        <w:ind w:left="739"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414020" cy="113030"/>
            <wp:effectExtent l="0" t="0" r="0" b="0"/>
            <wp:docPr id="1581" name="Image 1581"/>
            <wp:cNvGraphicFramePr/>
            <a:graphic xmlns:a="http://schemas.openxmlformats.org/drawingml/2006/main">
              <a:graphicData uri="http://schemas.openxmlformats.org/drawingml/2006/picture">
                <pic:pic xmlns:pic="http://schemas.openxmlformats.org/drawingml/2006/picture">
                  <pic:nvPicPr>
                    <pic:cNvPr id="1581" name="Image 1581"/>
                    <pic:cNvPicPr/>
                  </pic:nvPicPr>
                  <pic:blipFill>
                    <a:blip r:embed="rId577" cstate="print"/>
                    <a:stretch>
                      <a:fillRect/>
                    </a:stretch>
                  </pic:blipFill>
                  <pic:spPr>
                    <a:xfrm>
                      <a:off x="0" y="0"/>
                      <a:ext cx="414555" cy="113030"/>
                    </a:xfrm>
                    <a:prstGeom prst="rect">
                      <a:avLst/>
                    </a:prstGeom>
                  </pic:spPr>
                </pic:pic>
              </a:graphicData>
            </a:graphic>
          </wp:inline>
        </w:drawing>
      </w:r>
      <w:r>
        <w:rPr>
          <w:rFonts w:hint="default" w:ascii="Times New Roman" w:hAnsi="Times New Roman" w:cs="Times New Roman"/>
          <w:spacing w:val="-10"/>
          <w:sz w:val="24"/>
        </w:rPr>
        <w:t>:</w:t>
      </w:r>
    </w:p>
    <w:p w14:paraId="4E117D5B">
      <w:pPr>
        <w:pStyle w:val="4"/>
        <w:spacing w:before="229"/>
        <w:ind w:left="720"/>
        <w:rPr>
          <w:rFonts w:hint="default" w:ascii="Times New Roman" w:hAnsi="Times New Roman" w:cs="Times New Roman"/>
        </w:rPr>
      </w:pPr>
      <w:r>
        <w:rPr>
          <w:rFonts w:hint="default" w:ascii="Times New Roman" w:hAnsi="Times New Roman" w:cs="Times New Roman"/>
          <w:spacing w:val="-2"/>
        </w:rPr>
        <w:t>Synonyms</w:t>
      </w:r>
      <w:r>
        <w:rPr>
          <w:rFonts w:hint="default" w:ascii="Times New Roman" w:hAnsi="Times New Roman" w:cs="Times New Roman"/>
          <w:spacing w:val="-10"/>
        </w:rPr>
        <w:t xml:space="preserve"> </w:t>
      </w:r>
      <w:r>
        <w:rPr>
          <w:rFonts w:hint="default" w:ascii="Times New Roman" w:hAnsi="Times New Roman" w:cs="Times New Roman"/>
          <w:spacing w:val="-2"/>
        </w:rPr>
        <w:t>:</w:t>
      </w:r>
      <w:r>
        <w:rPr>
          <w:rFonts w:hint="default" w:ascii="Times New Roman" w:hAnsi="Times New Roman" w:cs="Times New Roman"/>
          <w:spacing w:val="-10"/>
        </w:rPr>
        <w:t xml:space="preserve"> </w:t>
      </w:r>
      <w:r>
        <w:rPr>
          <w:rFonts w:hint="default" w:ascii="Times New Roman" w:hAnsi="Times New Roman" w:cs="Times New Roman"/>
          <w:spacing w:val="-2"/>
        </w:rPr>
        <w:t>cannabis</w:t>
      </w:r>
    </w:p>
    <w:p w14:paraId="32FECFEB">
      <w:pPr>
        <w:pStyle w:val="4"/>
        <w:spacing w:before="229" w:line="429" w:lineRule="auto"/>
        <w:ind w:left="720" w:right="327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3"/>
        </w:rPr>
        <w:t xml:space="preserve"> </w:t>
      </w:r>
      <w:r>
        <w:rPr>
          <w:rFonts w:hint="default" w:ascii="Times New Roman" w:hAnsi="Times New Roman" w:cs="Times New Roman"/>
        </w:rPr>
        <w:t>source</w:t>
      </w:r>
      <w:r>
        <w:rPr>
          <w:rFonts w:hint="default" w:ascii="Times New Roman" w:hAnsi="Times New Roman" w:cs="Times New Roman"/>
          <w:spacing w:val="-13"/>
        </w:rPr>
        <w:t xml:space="preserve"> </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It</w:t>
      </w:r>
      <w:r>
        <w:rPr>
          <w:rFonts w:hint="default" w:ascii="Times New Roman" w:hAnsi="Times New Roman" w:cs="Times New Roman"/>
          <w:spacing w:val="-13"/>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rPr>
        <w:t>a</w:t>
      </w:r>
      <w:r>
        <w:rPr>
          <w:rFonts w:hint="default" w:ascii="Times New Roman" w:hAnsi="Times New Roman" w:cs="Times New Roman"/>
          <w:spacing w:val="-15"/>
        </w:rPr>
        <w:t xml:space="preserve"> </w:t>
      </w:r>
      <w:r>
        <w:rPr>
          <w:rFonts w:hint="default" w:ascii="Times New Roman" w:hAnsi="Times New Roman" w:cs="Times New Roman"/>
        </w:rPr>
        <w:t>pericyclic</w:t>
      </w:r>
      <w:r>
        <w:rPr>
          <w:rFonts w:hint="default" w:ascii="Times New Roman" w:hAnsi="Times New Roman" w:cs="Times New Roman"/>
          <w:spacing w:val="-14"/>
        </w:rPr>
        <w:t xml:space="preserve"> </w:t>
      </w:r>
      <w:r>
        <w:rPr>
          <w:rFonts w:hint="default" w:ascii="Times New Roman" w:hAnsi="Times New Roman" w:cs="Times New Roman"/>
        </w:rPr>
        <w:t>fiber</w:t>
      </w:r>
      <w:r>
        <w:rPr>
          <w:rFonts w:hint="default" w:ascii="Times New Roman" w:hAnsi="Times New Roman" w:cs="Times New Roman"/>
          <w:spacing w:val="-13"/>
        </w:rPr>
        <w:t xml:space="preserve"> </w:t>
      </w:r>
      <w:r>
        <w:rPr>
          <w:rFonts w:hint="default" w:ascii="Times New Roman" w:hAnsi="Times New Roman" w:cs="Times New Roman"/>
        </w:rPr>
        <w:t>obtained</w:t>
      </w:r>
      <w:r>
        <w:rPr>
          <w:rFonts w:hint="default" w:ascii="Times New Roman" w:hAnsi="Times New Roman" w:cs="Times New Roman"/>
          <w:spacing w:val="-13"/>
        </w:rPr>
        <w:t xml:space="preserve"> </w:t>
      </w:r>
      <w:r>
        <w:rPr>
          <w:rFonts w:hint="default" w:ascii="Times New Roman" w:hAnsi="Times New Roman" w:cs="Times New Roman"/>
        </w:rPr>
        <w:t>from</w:t>
      </w:r>
      <w:r>
        <w:rPr>
          <w:rFonts w:hint="default" w:ascii="Times New Roman" w:hAnsi="Times New Roman" w:cs="Times New Roman"/>
          <w:spacing w:val="-13"/>
        </w:rPr>
        <w:t xml:space="preserve"> </w:t>
      </w:r>
      <w:r>
        <w:rPr>
          <w:rFonts w:hint="default" w:ascii="Times New Roman" w:hAnsi="Times New Roman" w:cs="Times New Roman"/>
        </w:rPr>
        <w:t>cannabis</w:t>
      </w:r>
      <w:r>
        <w:rPr>
          <w:rFonts w:hint="default" w:ascii="Times New Roman" w:hAnsi="Times New Roman" w:cs="Times New Roman"/>
          <w:spacing w:val="-12"/>
        </w:rPr>
        <w:t xml:space="preserve"> </w:t>
      </w:r>
      <w:r>
        <w:rPr>
          <w:rFonts w:hint="default" w:ascii="Times New Roman" w:hAnsi="Times New Roman" w:cs="Times New Roman"/>
        </w:rPr>
        <w:t>sativa Family : cannabinaceae</w:t>
      </w:r>
    </w:p>
    <w:p w14:paraId="21179517">
      <w:pPr>
        <w:pStyle w:val="4"/>
        <w:spacing w:before="3" w:line="429" w:lineRule="auto"/>
        <w:ind w:left="780" w:right="1438" w:hanging="60"/>
        <w:rPr>
          <w:rFonts w:hint="default" w:ascii="Times New Roman" w:hAnsi="Times New Roman" w:cs="Times New Roman"/>
        </w:rPr>
      </w:pPr>
      <w:r>
        <w:rPr>
          <w:rFonts w:hint="default" w:ascii="Times New Roman" w:hAnsi="Times New Roman" w:cs="Times New Roman"/>
          <w:spacing w:val="-2"/>
        </w:rPr>
        <w:t>Geological source : China,America,Germany,Switzerland,Australia Canada,France,Norway,India</w:t>
      </w:r>
    </w:p>
    <w:p w14:paraId="4E56C787">
      <w:pPr>
        <w:pStyle w:val="4"/>
        <w:spacing w:after="0" w:line="429" w:lineRule="auto"/>
        <w:rPr>
          <w:rFonts w:hint="default" w:ascii="Times New Roman" w:hAnsi="Times New Roman" w:cs="Times New Roman"/>
        </w:rPr>
        <w:sectPr>
          <w:pgSz w:w="12240" w:h="15840"/>
          <w:pgMar w:top="540" w:right="0" w:bottom="880" w:left="720" w:header="293" w:footer="700" w:gutter="0"/>
          <w:cols w:space="720" w:num="1"/>
        </w:sectPr>
      </w:pPr>
    </w:p>
    <w:p w14:paraId="444ADA3D">
      <w:pPr>
        <w:pStyle w:val="4"/>
        <w:rPr>
          <w:rFonts w:hint="default" w:ascii="Times New Roman" w:hAnsi="Times New Roman" w:cs="Times New Roman"/>
        </w:rPr>
      </w:pPr>
    </w:p>
    <w:p w14:paraId="4EC41E74">
      <w:pPr>
        <w:pStyle w:val="4"/>
        <w:rPr>
          <w:rFonts w:hint="default" w:ascii="Times New Roman" w:hAnsi="Times New Roman" w:cs="Times New Roman"/>
        </w:rPr>
      </w:pPr>
    </w:p>
    <w:p w14:paraId="3C5DB452">
      <w:pPr>
        <w:pStyle w:val="4"/>
        <w:spacing w:before="21"/>
        <w:rPr>
          <w:rFonts w:hint="default" w:ascii="Times New Roman" w:hAnsi="Times New Roman" w:cs="Times New Roman"/>
        </w:rPr>
      </w:pPr>
    </w:p>
    <w:p w14:paraId="0BAB20F3">
      <w:pPr>
        <w:pStyle w:val="4"/>
        <w:spacing w:line="429" w:lineRule="auto"/>
        <w:ind w:left="720" w:right="3482"/>
        <w:rPr>
          <w:rFonts w:hint="default" w:ascii="Times New Roman" w:hAnsi="Times New Roman" w:cs="Times New Roman"/>
        </w:rPr>
      </w:pPr>
      <w:r>
        <w:rPr>
          <w:rFonts w:hint="default" w:ascii="Times New Roman" w:hAnsi="Times New Roman" w:cs="Times New Roman"/>
        </w:rPr>
        <w:t>Chemical</w:t>
      </w:r>
      <w:r>
        <w:rPr>
          <w:rFonts w:hint="default" w:ascii="Times New Roman" w:hAnsi="Times New Roman" w:cs="Times New Roman"/>
          <w:spacing w:val="-15"/>
        </w:rPr>
        <w:t xml:space="preserve"> </w:t>
      </w:r>
      <w:r>
        <w:rPr>
          <w:rFonts w:hint="default" w:ascii="Times New Roman" w:hAnsi="Times New Roman" w:cs="Times New Roman"/>
        </w:rPr>
        <w:t>Constituents</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It</w:t>
      </w:r>
      <w:r>
        <w:rPr>
          <w:rFonts w:hint="default" w:ascii="Times New Roman" w:hAnsi="Times New Roman" w:cs="Times New Roman"/>
          <w:spacing w:val="-14"/>
        </w:rPr>
        <w:t xml:space="preserve"> </w:t>
      </w:r>
      <w:r>
        <w:rPr>
          <w:rFonts w:hint="default" w:ascii="Times New Roman" w:hAnsi="Times New Roman" w:cs="Times New Roman"/>
        </w:rPr>
        <w:t>mainly</w:t>
      </w:r>
      <w:r>
        <w:rPr>
          <w:rFonts w:hint="default" w:ascii="Times New Roman" w:hAnsi="Times New Roman" w:cs="Times New Roman"/>
          <w:spacing w:val="-15"/>
        </w:rPr>
        <w:t xml:space="preserve"> </w:t>
      </w:r>
      <w:r>
        <w:rPr>
          <w:rFonts w:hint="default" w:ascii="Times New Roman" w:hAnsi="Times New Roman" w:cs="Times New Roman"/>
        </w:rPr>
        <w:t>consists</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cellulose</w:t>
      </w:r>
      <w:r>
        <w:rPr>
          <w:rFonts w:hint="default" w:ascii="Times New Roman" w:hAnsi="Times New Roman" w:cs="Times New Roman"/>
          <w:spacing w:val="-14"/>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lignin Uses :</w:t>
      </w:r>
    </w:p>
    <w:p w14:paraId="0B32BDFB">
      <w:pPr>
        <w:pStyle w:val="6"/>
        <w:numPr>
          <w:ilvl w:val="0"/>
          <w:numId w:val="122"/>
        </w:numPr>
        <w:tabs>
          <w:tab w:val="left" w:pos="1021"/>
        </w:tabs>
        <w:spacing w:before="0" w:after="0" w:line="291" w:lineRule="exact"/>
        <w:ind w:left="1021" w:right="0" w:hanging="301"/>
        <w:jc w:val="left"/>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used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paints,printing</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inks,varnishes,paper,bank</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notes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textile</w:t>
      </w:r>
    </w:p>
    <w:p w14:paraId="153F3393">
      <w:pPr>
        <w:pStyle w:val="4"/>
        <w:spacing w:before="237"/>
        <w:ind w:left="720"/>
        <w:rPr>
          <w:rFonts w:hint="default" w:ascii="Times New Roman" w:hAnsi="Times New Roman" w:cs="Times New Roman"/>
        </w:rPr>
      </w:pPr>
      <w:r>
        <w:rPr>
          <w:rFonts w:hint="default" w:ascii="Times New Roman" w:hAnsi="Times New Roman" w:cs="Times New Roman"/>
          <w:spacing w:val="-2"/>
        </w:rPr>
        <w:t>industries</w:t>
      </w:r>
    </w:p>
    <w:p w14:paraId="227176D2">
      <w:pPr>
        <w:pStyle w:val="6"/>
        <w:numPr>
          <w:ilvl w:val="0"/>
          <w:numId w:val="122"/>
        </w:numPr>
        <w:tabs>
          <w:tab w:val="left" w:pos="1021"/>
        </w:tabs>
        <w:spacing w:before="198" w:after="0" w:line="417" w:lineRule="auto"/>
        <w:ind w:left="720" w:right="3184"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61344" behindDoc="1" locked="0" layoutInCell="1" allowOverlap="1">
                <wp:simplePos x="0" y="0"/>
                <wp:positionH relativeFrom="page">
                  <wp:posOffset>1106170</wp:posOffset>
                </wp:positionH>
                <wp:positionV relativeFrom="paragraph">
                  <wp:posOffset>259715</wp:posOffset>
                </wp:positionV>
                <wp:extent cx="5031740" cy="4624705"/>
                <wp:effectExtent l="0" t="0" r="0" b="0"/>
                <wp:wrapNone/>
                <wp:docPr id="1582" name="Textbox 158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6C72E2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582" o:spid="_x0000_s1026" o:spt="202" type="#_x0000_t202" style="position:absolute;left:0pt;margin-left:87.1pt;margin-top:20.45pt;height:364.15pt;width:396.2pt;mso-position-horizontal-relative:page;rotation:-2949120f;z-index:-251355136;mso-width-relative:page;mso-height-relative:page;" filled="f" stroked="f" coordsize="21600,21600" o:gfxdata="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BUMC2AAAAAoBAAAPAAAAAAAAAAEAIAAAACIAAABkcnMvZG93bnJldi54&#10;bWxQSwECFAAUAAAACACHTuJAKe2CY8EBAACKAwAADgAAAAAAAAABACAAAAAnAQAAZHJzL2Uyb0Rv&#10;Yy54bWxQSwUGAAAAAAYABgBZAQAAWgUAAAAA&#10;">
                <v:fill on="f" focussize="0,0"/>
                <v:stroke on="f"/>
                <v:imagedata o:title=""/>
                <o:lock v:ext="edit" aspectratio="f"/>
                <v:textbox inset="0mm,0mm,0mm,0mm">
                  <w:txbxContent>
                    <w:p w14:paraId="66C72E2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Due</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10"/>
          <w:sz w:val="24"/>
        </w:rPr>
        <w:t xml:space="preserve"> </w:t>
      </w:r>
      <w:r>
        <w:rPr>
          <w:rFonts w:hint="default" w:ascii="Times New Roman" w:hAnsi="Times New Roman" w:cs="Times New Roman"/>
          <w:sz w:val="24"/>
        </w:rPr>
        <w:t>high</w:t>
      </w:r>
      <w:r>
        <w:rPr>
          <w:rFonts w:hint="default" w:ascii="Times New Roman" w:hAnsi="Times New Roman" w:cs="Times New Roman"/>
          <w:spacing w:val="-10"/>
          <w:sz w:val="24"/>
        </w:rPr>
        <w:t xml:space="preserve"> </w:t>
      </w:r>
      <w:r>
        <w:rPr>
          <w:rFonts w:hint="default" w:ascii="Times New Roman" w:hAnsi="Times New Roman" w:cs="Times New Roman"/>
          <w:sz w:val="24"/>
        </w:rPr>
        <w:t>tensile</w:t>
      </w:r>
      <w:r>
        <w:rPr>
          <w:rFonts w:hint="default" w:ascii="Times New Roman" w:hAnsi="Times New Roman" w:cs="Times New Roman"/>
          <w:spacing w:val="-10"/>
          <w:sz w:val="24"/>
        </w:rPr>
        <w:t xml:space="preserve"> </w:t>
      </w:r>
      <w:r>
        <w:rPr>
          <w:rFonts w:hint="default" w:ascii="Times New Roman" w:hAnsi="Times New Roman" w:cs="Times New Roman"/>
          <w:sz w:val="24"/>
        </w:rPr>
        <w:t>strength</w:t>
      </w:r>
      <w:r>
        <w:rPr>
          <w:rFonts w:hint="default" w:ascii="Times New Roman" w:hAnsi="Times New Roman" w:cs="Times New Roman"/>
          <w:spacing w:val="-10"/>
          <w:sz w:val="24"/>
        </w:rPr>
        <w:t xml:space="preserve"> </w:t>
      </w:r>
      <w:r>
        <w:rPr>
          <w:rFonts w:hint="default" w:ascii="Times New Roman" w:hAnsi="Times New Roman" w:cs="Times New Roman"/>
          <w:sz w:val="24"/>
        </w:rPr>
        <w:t>bast</w:t>
      </w:r>
      <w:r>
        <w:rPr>
          <w:rFonts w:hint="default" w:ascii="Times New Roman" w:hAnsi="Times New Roman" w:cs="Times New Roman"/>
          <w:spacing w:val="-10"/>
          <w:sz w:val="24"/>
        </w:rPr>
        <w:t xml:space="preserve"> </w:t>
      </w:r>
      <w:r>
        <w:rPr>
          <w:rFonts w:hint="default" w:ascii="Times New Roman" w:hAnsi="Times New Roman" w:cs="Times New Roman"/>
          <w:sz w:val="24"/>
        </w:rPr>
        <w:t>fibres</w:t>
      </w:r>
      <w:r>
        <w:rPr>
          <w:rFonts w:hint="default" w:ascii="Times New Roman" w:hAnsi="Times New Roman" w:cs="Times New Roman"/>
          <w:spacing w:val="-10"/>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used</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preparation</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tea bags ,currency notes,cigarette paper,industrial filter</w:t>
      </w:r>
    </w:p>
    <w:p w14:paraId="14013A07">
      <w:pPr>
        <w:pStyle w:val="4"/>
        <w:rPr>
          <w:rFonts w:hint="default" w:ascii="Times New Roman" w:hAnsi="Times New Roman" w:cs="Times New Roman"/>
          <w:sz w:val="20"/>
        </w:rPr>
      </w:pPr>
    </w:p>
    <w:p w14:paraId="58ABB125">
      <w:pPr>
        <w:pStyle w:val="4"/>
        <w:rPr>
          <w:rFonts w:hint="default" w:ascii="Times New Roman" w:hAnsi="Times New Roman" w:cs="Times New Roman"/>
          <w:sz w:val="20"/>
        </w:rPr>
      </w:pPr>
    </w:p>
    <w:p w14:paraId="03E99489">
      <w:pPr>
        <w:pStyle w:val="4"/>
        <w:rPr>
          <w:rFonts w:hint="default" w:ascii="Times New Roman" w:hAnsi="Times New Roman" w:cs="Times New Roman"/>
          <w:sz w:val="20"/>
        </w:rPr>
      </w:pPr>
    </w:p>
    <w:p w14:paraId="6CA7950D">
      <w:pPr>
        <w:pStyle w:val="4"/>
        <w:spacing w:before="235"/>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10176" behindDoc="1" locked="0" layoutInCell="1" allowOverlap="1">
                <wp:simplePos x="0" y="0"/>
                <wp:positionH relativeFrom="page">
                  <wp:posOffset>914400</wp:posOffset>
                </wp:positionH>
                <wp:positionV relativeFrom="paragraph">
                  <wp:posOffset>316865</wp:posOffset>
                </wp:positionV>
                <wp:extent cx="443230" cy="144780"/>
                <wp:effectExtent l="0" t="0" r="0" b="0"/>
                <wp:wrapTopAndBottom/>
                <wp:docPr id="1583" name="Group 1583"/>
                <wp:cNvGraphicFramePr/>
                <a:graphic xmlns:a="http://schemas.openxmlformats.org/drawingml/2006/main">
                  <a:graphicData uri="http://schemas.microsoft.com/office/word/2010/wordprocessingGroup">
                    <wpg:wgp>
                      <wpg:cNvGrpSpPr/>
                      <wpg:grpSpPr>
                        <a:xfrm>
                          <a:off x="0" y="0"/>
                          <a:ext cx="443230" cy="144780"/>
                          <a:chOff x="0" y="0"/>
                          <a:chExt cx="443230" cy="144780"/>
                        </a:xfrm>
                      </wpg:grpSpPr>
                      <pic:pic xmlns:pic="http://schemas.openxmlformats.org/drawingml/2006/picture">
                        <pic:nvPicPr>
                          <pic:cNvPr id="1584" name="Image 1584"/>
                          <pic:cNvPicPr/>
                        </pic:nvPicPr>
                        <pic:blipFill>
                          <a:blip r:embed="rId578" cstate="print"/>
                          <a:stretch>
                            <a:fillRect/>
                          </a:stretch>
                        </pic:blipFill>
                        <pic:spPr>
                          <a:xfrm>
                            <a:off x="3943" y="0"/>
                            <a:ext cx="360694" cy="114518"/>
                          </a:xfrm>
                          <a:prstGeom prst="rect">
                            <a:avLst/>
                          </a:prstGeom>
                        </pic:spPr>
                      </pic:pic>
                      <wps:wsp>
                        <wps:cNvPr id="1585" name="Graphic 1585"/>
                        <wps:cNvSpPr/>
                        <wps:spPr>
                          <a:xfrm>
                            <a:off x="415027" y="2723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s:wsp>
                        <wps:cNvPr id="1586" name="Graphic 1586"/>
                        <wps:cNvSpPr/>
                        <wps:spPr>
                          <a:xfrm>
                            <a:off x="0" y="137160"/>
                            <a:ext cx="443230" cy="1270"/>
                          </a:xfrm>
                          <a:custGeom>
                            <a:avLst/>
                            <a:gdLst/>
                            <a:ahLst/>
                            <a:cxnLst/>
                            <a:rect l="l" t="t" r="r" b="b"/>
                            <a:pathLst>
                              <a:path w="443230">
                                <a:moveTo>
                                  <a:pt x="0" y="0"/>
                                </a:moveTo>
                                <a:lnTo>
                                  <a:pt x="44323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24.95pt;height:11.4pt;width:34.9pt;mso-position-horizontal-relative:page;mso-wrap-distance-bottom:0pt;mso-wrap-distance-top:0pt;z-index:-251106304;mso-width-relative:page;mso-height-relative:page;" coordsize="443230,144780" o:gfxdata="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">
                <o:lock v:ext="edit" aspectratio="f"/>
                <v:shape id="Image 1584" o:spid="_x0000_s1026" o:spt="75" type="#_x0000_t75" style="position:absolute;left:3943;top:0;height:114518;width:360694;" filled="f" o:preferrelative="t" stroked="f" coordsize="21600,21600" o:gfxdata="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ALWnCtwAAAN0AAAAP&#10;AAAAAAAAAAEAIAAAACIAAABkcnMvZG93bnJldi54bWxQSwECFAAUAAAACACHTuJAMy8FnjsAAAA5&#10;AAAAEAAAAAAAAAABACAAAAAGAQAAZHJzL3NoYXBleG1sLnhtbFBLBQYAAAAABgAGAFsBAACwAwAA&#10;AAA=&#10;">
                  <v:fill on="f" focussize="0,0"/>
                  <v:stroke on="f"/>
                  <v:imagedata r:id="rId578" o:title=""/>
                  <o:lock v:ext="edit" aspectratio="f"/>
                </v:shape>
                <v:shape id="Graphic 1585" o:spid="_x0000_s1026" o:spt="100" style="position:absolute;left:415027;top:27230;height:86995;width:22225;" fillcolor="#000000" filled="t" stroked="f" coordsize="22225,86995" o:gfxdata="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mryvQAA&#10;AN0AAAAPAAAAAAAAAAEAIAAAACIAAABkcnMvZG93bnJldi54bWxQSwECFAAUAAAACACHTuJAMy8F&#10;njsAAAA5AAAAEAAAAAAAAAABACAAAAAMAQAAZHJzL3NoYXBleG1sLnhtbFBLBQYAAAAABgAGAFsB&#10;AAC2Aw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v:shape id="Graphic 1586" o:spid="_x0000_s1026" o:spt="100" style="position:absolute;left:0;top:137160;height:1270;width:443230;" filled="f" stroked="t" coordsize="443230,1" o:gfxdata="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ooHO/twAAAN0AAAAP&#10;AAAAAAAAAAEAIAAAACIAAABkcnMvZG93bnJldi54bWxQSwECFAAUAAAACACHTuJAMy8FnjsAAAA5&#10;AAAAEAAAAAAAAAABACAAAAAGAQAAZHJzL3NoYXBleG1sLnhtbFBLBQYAAAAABgAGAFsBAACwAwAA&#10;AAA=&#10;" path="m0,0l443230,0e">
                  <v:fill on="f" focussize="0,0"/>
                  <v:stroke weight="1.15pt" color="#000000" joinstyle="round"/>
                  <v:imagedata o:title=""/>
                  <o:lock v:ext="edit" aspectratio="f"/>
                  <v:textbox inset="0mm,0mm,0mm,0mm"/>
                </v:shape>
                <w10:wrap type="topAndBottom"/>
              </v:group>
            </w:pict>
          </mc:Fallback>
        </mc:AlternateContent>
      </w:r>
    </w:p>
    <w:p w14:paraId="203ED71B">
      <w:pPr>
        <w:pStyle w:val="4"/>
        <w:rPr>
          <w:rFonts w:hint="default" w:ascii="Times New Roman" w:hAnsi="Times New Roman" w:cs="Times New Roman"/>
        </w:rPr>
      </w:pPr>
    </w:p>
    <w:p w14:paraId="6489FE46">
      <w:pPr>
        <w:pStyle w:val="4"/>
        <w:spacing w:before="180"/>
        <w:rPr>
          <w:rFonts w:hint="default" w:ascii="Times New Roman" w:hAnsi="Times New Roman" w:cs="Times New Roman"/>
        </w:rPr>
      </w:pPr>
    </w:p>
    <w:p w14:paraId="573564BB">
      <w:pPr>
        <w:pStyle w:val="4"/>
        <w:spacing w:line="264" w:lineRule="auto"/>
        <w:ind w:left="720" w:right="1438"/>
        <w:rPr>
          <w:rFonts w:hint="default" w:ascii="Times New Roman" w:hAnsi="Times New Roman" w:cs="Times New Roman"/>
        </w:rPr>
      </w:pPr>
      <w:r>
        <w:rPr>
          <w:rFonts w:hint="default" w:ascii="Times New Roman" w:hAnsi="Times New Roman" w:cs="Times New Roman"/>
          <w:u w:val="single"/>
        </w:rPr>
        <w:t>BIOLOGICAL</w:t>
      </w:r>
      <w:r>
        <w:rPr>
          <w:rFonts w:hint="default" w:ascii="Times New Roman" w:hAnsi="Times New Roman" w:cs="Times New Roman"/>
          <w:spacing w:val="40"/>
          <w:u w:val="single"/>
        </w:rPr>
        <w:t xml:space="preserve"> </w:t>
      </w:r>
      <w:r>
        <w:rPr>
          <w:rFonts w:hint="default" w:ascii="Times New Roman" w:hAnsi="Times New Roman" w:cs="Times New Roman"/>
          <w:u w:val="single"/>
        </w:rPr>
        <w:t>SOURCE</w:t>
      </w:r>
      <w:r>
        <w:rPr>
          <w:rFonts w:hint="default" w:ascii="Times New Roman" w:hAnsi="Times New Roman" w:cs="Times New Roman"/>
          <w:spacing w:val="40"/>
          <w:u w:val="single"/>
        </w:rPr>
        <w:t xml:space="preserve"> </w:t>
      </w:r>
      <w:r>
        <w:rPr>
          <w:rFonts w:hint="default" w:ascii="Times New Roman" w:hAnsi="Times New Roman" w:cs="Times New Roman"/>
          <w:u w:val="single"/>
        </w:rPr>
        <w:t>:</w:t>
      </w:r>
      <w:r>
        <w:rPr>
          <w:rFonts w:hint="default" w:ascii="Times New Roman" w:hAnsi="Times New Roman" w:cs="Times New Roman"/>
          <w:spacing w:val="40"/>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consists</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phloem</w:t>
      </w:r>
      <w:r>
        <w:rPr>
          <w:rFonts w:hint="default" w:ascii="Times New Roman" w:hAnsi="Times New Roman" w:cs="Times New Roman"/>
          <w:spacing w:val="40"/>
        </w:rPr>
        <w:t xml:space="preserve"> </w:t>
      </w:r>
      <w:r>
        <w:rPr>
          <w:rFonts w:hint="default" w:ascii="Times New Roman" w:hAnsi="Times New Roman" w:cs="Times New Roman"/>
        </w:rPr>
        <w:t>fibres</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stem</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various</w:t>
      </w:r>
      <w:r>
        <w:rPr>
          <w:rFonts w:hint="default" w:ascii="Times New Roman" w:hAnsi="Times New Roman" w:cs="Times New Roman"/>
          <w:spacing w:val="40"/>
        </w:rPr>
        <w:t xml:space="preserve"> </w:t>
      </w:r>
      <w:r>
        <w:rPr>
          <w:rFonts w:hint="default" w:ascii="Times New Roman" w:hAnsi="Times New Roman" w:cs="Times New Roman"/>
        </w:rPr>
        <w:t>species</w:t>
      </w:r>
      <w:r>
        <w:rPr>
          <w:rFonts w:hint="default" w:ascii="Times New Roman" w:hAnsi="Times New Roman" w:cs="Times New Roman"/>
          <w:spacing w:val="40"/>
        </w:rPr>
        <w:t xml:space="preserve"> </w:t>
      </w:r>
      <w:r>
        <w:rPr>
          <w:rFonts w:hint="default" w:ascii="Times New Roman" w:hAnsi="Times New Roman" w:cs="Times New Roman"/>
        </w:rPr>
        <w:t>of Corchorus</w:t>
      </w:r>
      <w:r>
        <w:rPr>
          <w:rFonts w:hint="default" w:ascii="Times New Roman" w:hAnsi="Times New Roman" w:cs="Times New Roman"/>
          <w:spacing w:val="-1"/>
        </w:rPr>
        <w:t xml:space="preserve"> </w:t>
      </w:r>
      <w:r>
        <w:rPr>
          <w:rFonts w:hint="default" w:ascii="Times New Roman" w:hAnsi="Times New Roman" w:cs="Times New Roman"/>
        </w:rPr>
        <w:t>{ Corchorus</w:t>
      </w:r>
      <w:r>
        <w:rPr>
          <w:rFonts w:hint="default" w:ascii="Times New Roman" w:hAnsi="Times New Roman" w:cs="Times New Roman"/>
          <w:spacing w:val="-1"/>
        </w:rPr>
        <w:t xml:space="preserve"> </w:t>
      </w:r>
      <w:r>
        <w:rPr>
          <w:rFonts w:hint="default" w:ascii="Times New Roman" w:hAnsi="Times New Roman" w:cs="Times New Roman"/>
        </w:rPr>
        <w:t>olitorius</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Corchorus capsularis belonging</w:t>
      </w:r>
      <w:r>
        <w:rPr>
          <w:rFonts w:hint="default" w:ascii="Times New Roman" w:hAnsi="Times New Roman" w:cs="Times New Roman"/>
          <w:spacing w:val="-2"/>
        </w:rPr>
        <w:t xml:space="preserve"> </w:t>
      </w:r>
      <w:r>
        <w:rPr>
          <w:rFonts w:hint="default" w:ascii="Times New Roman" w:hAnsi="Times New Roman" w:cs="Times New Roman"/>
        </w:rPr>
        <w:t>to</w:t>
      </w:r>
      <w:r>
        <w:rPr>
          <w:rFonts w:hint="default" w:ascii="Times New Roman" w:hAnsi="Times New Roman" w:cs="Times New Roman"/>
          <w:spacing w:val="-1"/>
        </w:rPr>
        <w:t xml:space="preserve"> </w:t>
      </w:r>
      <w:r>
        <w:rPr>
          <w:rFonts w:hint="default" w:ascii="Times New Roman" w:hAnsi="Times New Roman" w:cs="Times New Roman"/>
        </w:rPr>
        <w:t>family</w:t>
      </w:r>
      <w:r>
        <w:rPr>
          <w:rFonts w:hint="default" w:ascii="Times New Roman" w:hAnsi="Times New Roman" w:cs="Times New Roman"/>
          <w:spacing w:val="-2"/>
        </w:rPr>
        <w:t xml:space="preserve"> </w:t>
      </w:r>
      <w:r>
        <w:rPr>
          <w:rFonts w:hint="default" w:ascii="Times New Roman" w:hAnsi="Times New Roman" w:cs="Times New Roman"/>
        </w:rPr>
        <w:t>Lilliacea.</w:t>
      </w:r>
    </w:p>
    <w:p w14:paraId="21B1048F">
      <w:pPr>
        <w:pStyle w:val="4"/>
        <w:rPr>
          <w:rFonts w:hint="default" w:ascii="Times New Roman" w:hAnsi="Times New Roman" w:cs="Times New Roman"/>
        </w:rPr>
      </w:pPr>
    </w:p>
    <w:p w14:paraId="3DE689B3">
      <w:pPr>
        <w:pStyle w:val="4"/>
        <w:spacing w:before="141"/>
        <w:rPr>
          <w:rFonts w:hint="default" w:ascii="Times New Roman" w:hAnsi="Times New Roman" w:cs="Times New Roman"/>
        </w:rPr>
      </w:pPr>
    </w:p>
    <w:p w14:paraId="067C351F">
      <w:pPr>
        <w:pStyle w:val="4"/>
        <w:spacing w:line="264" w:lineRule="auto"/>
        <w:ind w:left="720" w:right="1438"/>
        <w:rPr>
          <w:rFonts w:hint="default" w:ascii="Times New Roman" w:hAnsi="Times New Roman" w:cs="Times New Roman"/>
        </w:rPr>
      </w:pPr>
      <w:r>
        <w:rPr>
          <w:rFonts w:hint="default" w:ascii="Times New Roman" w:hAnsi="Times New Roman" w:cs="Times New Roman"/>
          <w:u w:val="single"/>
        </w:rPr>
        <w:t>CHEMICAL</w:t>
      </w:r>
      <w:r>
        <w:rPr>
          <w:rFonts w:hint="default" w:ascii="Times New Roman" w:hAnsi="Times New Roman" w:cs="Times New Roman"/>
          <w:spacing w:val="-15"/>
          <w:u w:val="single"/>
        </w:rPr>
        <w:t xml:space="preserve"> </w:t>
      </w:r>
      <w:r>
        <w:rPr>
          <w:rFonts w:hint="default" w:ascii="Times New Roman" w:hAnsi="Times New Roman" w:cs="Times New Roman"/>
          <w:u w:val="single"/>
        </w:rPr>
        <w:t>CONSTITUENTS</w:t>
      </w:r>
      <w:r>
        <w:rPr>
          <w:rFonts w:hint="default" w:ascii="Times New Roman" w:hAnsi="Times New Roman" w:cs="Times New Roman"/>
          <w:spacing w:val="-15"/>
          <w:u w:val="single"/>
        </w:rPr>
        <w:t xml:space="preserve"> </w:t>
      </w:r>
      <w:r>
        <w:rPr>
          <w:rFonts w:hint="default" w:ascii="Times New Roman" w:hAnsi="Times New Roman" w:cs="Times New Roman"/>
          <w:u w:val="single"/>
        </w:rPr>
        <w:t>:</w:t>
      </w:r>
      <w:r>
        <w:rPr>
          <w:rFonts w:hint="default" w:ascii="Times New Roman" w:hAnsi="Times New Roman" w:cs="Times New Roman"/>
          <w:spacing w:val="-15"/>
        </w:rPr>
        <w:t xml:space="preserve"> </w:t>
      </w:r>
      <w:r>
        <w:rPr>
          <w:rFonts w:hint="default" w:ascii="Times New Roman" w:hAnsi="Times New Roman" w:cs="Times New Roman"/>
        </w:rPr>
        <w:t>These</w:t>
      </w:r>
      <w:r>
        <w:rPr>
          <w:rFonts w:hint="default" w:ascii="Times New Roman" w:hAnsi="Times New Roman" w:cs="Times New Roman"/>
          <w:spacing w:val="-15"/>
        </w:rPr>
        <w:t xml:space="preserve"> </w:t>
      </w:r>
      <w:r>
        <w:rPr>
          <w:rFonts w:hint="default" w:ascii="Times New Roman" w:hAnsi="Times New Roman" w:cs="Times New Roman"/>
        </w:rPr>
        <w:t>are</w:t>
      </w:r>
      <w:r>
        <w:rPr>
          <w:rFonts w:hint="default" w:ascii="Times New Roman" w:hAnsi="Times New Roman" w:cs="Times New Roman"/>
          <w:spacing w:val="-15"/>
        </w:rPr>
        <w:t xml:space="preserve"> </w:t>
      </w:r>
      <w:r>
        <w:rPr>
          <w:rFonts w:hint="default" w:ascii="Times New Roman" w:hAnsi="Times New Roman" w:cs="Times New Roman"/>
        </w:rPr>
        <w:t>yellowish-brown</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color</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contains</w:t>
      </w:r>
      <w:r>
        <w:rPr>
          <w:rFonts w:hint="default" w:ascii="Times New Roman" w:hAnsi="Times New Roman" w:cs="Times New Roman"/>
          <w:spacing w:val="-15"/>
        </w:rPr>
        <w:t xml:space="preserve"> </w:t>
      </w:r>
      <w:r>
        <w:rPr>
          <w:rFonts w:hint="default" w:ascii="Times New Roman" w:hAnsi="Times New Roman" w:cs="Times New Roman"/>
        </w:rPr>
        <w:t>cellulose-53%, hemicelluloses- 20% &amp; lignin- 10%.</w:t>
      </w:r>
    </w:p>
    <w:p w14:paraId="3879286E">
      <w:pPr>
        <w:pStyle w:val="4"/>
        <w:rPr>
          <w:rFonts w:hint="default" w:ascii="Times New Roman" w:hAnsi="Times New Roman" w:cs="Times New Roman"/>
        </w:rPr>
      </w:pPr>
    </w:p>
    <w:p w14:paraId="636C12B6">
      <w:pPr>
        <w:pStyle w:val="4"/>
        <w:spacing w:before="141"/>
        <w:rPr>
          <w:rFonts w:hint="default" w:ascii="Times New Roman" w:hAnsi="Times New Roman" w:cs="Times New Roman"/>
        </w:rPr>
      </w:pPr>
    </w:p>
    <w:p w14:paraId="4005EB1B">
      <w:pPr>
        <w:pStyle w:val="4"/>
        <w:spacing w:line="264" w:lineRule="auto"/>
        <w:ind w:left="720" w:right="1438"/>
        <w:rPr>
          <w:rFonts w:hint="default" w:ascii="Times New Roman" w:hAnsi="Times New Roman" w:cs="Times New Roman"/>
        </w:rPr>
      </w:pPr>
      <w:r>
        <w:rPr>
          <w:rFonts w:hint="default" w:ascii="Times New Roman" w:hAnsi="Times New Roman" w:cs="Times New Roman"/>
          <w:u w:val="single"/>
        </w:rPr>
        <w:t>CHEMICAL</w:t>
      </w:r>
      <w:r>
        <w:rPr>
          <w:rFonts w:hint="default" w:ascii="Times New Roman" w:hAnsi="Times New Roman" w:cs="Times New Roman"/>
          <w:spacing w:val="40"/>
          <w:u w:val="single"/>
        </w:rPr>
        <w:t xml:space="preserve"> </w:t>
      </w:r>
      <w:r>
        <w:rPr>
          <w:rFonts w:hint="default" w:ascii="Times New Roman" w:hAnsi="Times New Roman" w:cs="Times New Roman"/>
          <w:u w:val="single"/>
        </w:rPr>
        <w:t>TESTS</w:t>
      </w:r>
      <w:r>
        <w:rPr>
          <w:rFonts w:hint="default" w:ascii="Times New Roman" w:hAnsi="Times New Roman" w:cs="Times New Roman"/>
          <w:spacing w:val="40"/>
          <w:u w:val="single"/>
        </w:rPr>
        <w:t xml:space="preserve"> </w:t>
      </w:r>
      <w:r>
        <w:rPr>
          <w:rFonts w:hint="default" w:ascii="Times New Roman" w:hAnsi="Times New Roman" w:cs="Times New Roman"/>
          <w:u w:val="single"/>
        </w:rPr>
        <w:t>:</w:t>
      </w:r>
      <w:r>
        <w:rPr>
          <w:rFonts w:hint="default" w:ascii="Times New Roman" w:hAnsi="Times New Roman" w:cs="Times New Roman"/>
          <w:spacing w:val="40"/>
        </w:rPr>
        <w:t xml:space="preserve"> </w:t>
      </w:r>
      <w:r>
        <w:rPr>
          <w:rFonts w:hint="default" w:ascii="Times New Roman" w:hAnsi="Times New Roman" w:cs="Times New Roman"/>
        </w:rPr>
        <w:t>The</w:t>
      </w:r>
      <w:r>
        <w:rPr>
          <w:rFonts w:hint="default" w:ascii="Times New Roman" w:hAnsi="Times New Roman" w:cs="Times New Roman"/>
          <w:spacing w:val="40"/>
        </w:rPr>
        <w:t xml:space="preserve"> </w:t>
      </w:r>
      <w:r>
        <w:rPr>
          <w:rFonts w:hint="default" w:ascii="Times New Roman" w:hAnsi="Times New Roman" w:cs="Times New Roman"/>
        </w:rPr>
        <w:t>middle</w:t>
      </w:r>
      <w:r>
        <w:rPr>
          <w:rFonts w:hint="default" w:ascii="Times New Roman" w:hAnsi="Times New Roman" w:cs="Times New Roman"/>
          <w:spacing w:val="40"/>
        </w:rPr>
        <w:t xml:space="preserve"> </w:t>
      </w:r>
      <w:r>
        <w:rPr>
          <w:rFonts w:hint="default" w:ascii="Times New Roman" w:hAnsi="Times New Roman" w:cs="Times New Roman"/>
        </w:rPr>
        <w:t>lamella</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highly</w:t>
      </w:r>
      <w:r>
        <w:rPr>
          <w:rFonts w:hint="default" w:ascii="Times New Roman" w:hAnsi="Times New Roman" w:cs="Times New Roman"/>
          <w:spacing w:val="40"/>
        </w:rPr>
        <w:t xml:space="preserve"> </w:t>
      </w:r>
      <w:r>
        <w:rPr>
          <w:rFonts w:hint="default" w:ascii="Times New Roman" w:hAnsi="Times New Roman" w:cs="Times New Roman"/>
        </w:rPr>
        <w:t>lignified</w:t>
      </w:r>
      <w:r>
        <w:rPr>
          <w:rFonts w:hint="default" w:ascii="Times New Roman" w:hAnsi="Times New Roman" w:cs="Times New Roman"/>
          <w:spacing w:val="40"/>
        </w:rPr>
        <w:t xml:space="preserve"> </w:t>
      </w:r>
      <w:r>
        <w:rPr>
          <w:rFonts w:hint="default" w:ascii="Times New Roman" w:hAnsi="Times New Roman" w:cs="Times New Roman"/>
        </w:rPr>
        <w:t>and</w:t>
      </w:r>
      <w:r>
        <w:rPr>
          <w:rFonts w:hint="default" w:ascii="Times New Roman" w:hAnsi="Times New Roman" w:cs="Times New Roman"/>
          <w:spacing w:val="40"/>
        </w:rPr>
        <w:t xml:space="preserve"> </w:t>
      </w:r>
      <w:r>
        <w:rPr>
          <w:rFonts w:hint="default" w:ascii="Times New Roman" w:hAnsi="Times New Roman" w:cs="Times New Roman"/>
        </w:rPr>
        <w:t>gives</w:t>
      </w:r>
      <w:r>
        <w:rPr>
          <w:rFonts w:hint="default" w:ascii="Times New Roman" w:hAnsi="Times New Roman" w:cs="Times New Roman"/>
          <w:spacing w:val="40"/>
        </w:rPr>
        <w:t xml:space="preserve"> </w:t>
      </w:r>
      <w:r>
        <w:rPr>
          <w:rFonts w:hint="default" w:ascii="Times New Roman" w:hAnsi="Times New Roman" w:cs="Times New Roman"/>
        </w:rPr>
        <w:t>red</w:t>
      </w:r>
      <w:r>
        <w:rPr>
          <w:rFonts w:hint="default" w:ascii="Times New Roman" w:hAnsi="Times New Roman" w:cs="Times New Roman"/>
          <w:spacing w:val="40"/>
        </w:rPr>
        <w:t xml:space="preserve"> </w:t>
      </w:r>
      <w:r>
        <w:rPr>
          <w:rFonts w:hint="default" w:ascii="Times New Roman" w:hAnsi="Times New Roman" w:cs="Times New Roman"/>
        </w:rPr>
        <w:t>color</w:t>
      </w:r>
      <w:r>
        <w:rPr>
          <w:rFonts w:hint="default" w:ascii="Times New Roman" w:hAnsi="Times New Roman" w:cs="Times New Roman"/>
          <w:spacing w:val="40"/>
        </w:rPr>
        <w:t xml:space="preserve"> </w:t>
      </w:r>
      <w:r>
        <w:rPr>
          <w:rFonts w:hint="default" w:ascii="Times New Roman" w:hAnsi="Times New Roman" w:cs="Times New Roman"/>
        </w:rPr>
        <w:t>with phloroglucinol &amp; HCL</w:t>
      </w:r>
    </w:p>
    <w:p w14:paraId="1B44DDF5">
      <w:pPr>
        <w:pStyle w:val="4"/>
        <w:rPr>
          <w:rFonts w:hint="default" w:ascii="Times New Roman" w:hAnsi="Times New Roman" w:cs="Times New Roman"/>
        </w:rPr>
      </w:pPr>
    </w:p>
    <w:p w14:paraId="4D207C81">
      <w:pPr>
        <w:pStyle w:val="4"/>
        <w:spacing w:before="141"/>
        <w:rPr>
          <w:rFonts w:hint="default" w:ascii="Times New Roman" w:hAnsi="Times New Roman" w:cs="Times New Roman"/>
        </w:rPr>
      </w:pPr>
    </w:p>
    <w:p w14:paraId="7B4BFABB">
      <w:pPr>
        <w:pStyle w:val="4"/>
        <w:spacing w:before="1"/>
        <w:ind w:left="720"/>
        <w:rPr>
          <w:rFonts w:hint="default" w:ascii="Times New Roman" w:hAnsi="Times New Roman" w:cs="Times New Roman"/>
        </w:rPr>
      </w:pPr>
      <w:r>
        <w:rPr>
          <w:rFonts w:hint="default" w:ascii="Times New Roman" w:hAnsi="Times New Roman" w:cs="Times New Roman"/>
          <w:spacing w:val="-2"/>
          <w:u w:val="single"/>
        </w:rPr>
        <w:t>USES</w:t>
      </w:r>
      <w:r>
        <w:rPr>
          <w:rFonts w:hint="default" w:ascii="Times New Roman" w:hAnsi="Times New Roman" w:cs="Times New Roman"/>
          <w:spacing w:val="-8"/>
          <w:u w:val="single"/>
        </w:rPr>
        <w:t xml:space="preserve"> </w:t>
      </w:r>
      <w:r>
        <w:rPr>
          <w:rFonts w:hint="default" w:ascii="Times New Roman" w:hAnsi="Times New Roman" w:cs="Times New Roman"/>
          <w:spacing w:val="-10"/>
          <w:u w:val="single"/>
        </w:rPr>
        <w:t>:</w:t>
      </w:r>
    </w:p>
    <w:p w14:paraId="4F0251B8">
      <w:pPr>
        <w:pStyle w:val="6"/>
        <w:numPr>
          <w:ilvl w:val="0"/>
          <w:numId w:val="123"/>
        </w:numPr>
        <w:tabs>
          <w:tab w:val="left" w:pos="1440"/>
        </w:tabs>
        <w:spacing w:before="229" w:after="0" w:line="264" w:lineRule="auto"/>
        <w:ind w:left="1440" w:right="1437" w:hanging="360"/>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40"/>
          <w:sz w:val="24"/>
        </w:rPr>
        <w:t xml:space="preserve"> </w:t>
      </w:r>
      <w:r>
        <w:rPr>
          <w:rFonts w:hint="default" w:ascii="Times New Roman" w:hAnsi="Times New Roman" w:cs="Times New Roman"/>
          <w:sz w:val="24"/>
        </w:rPr>
        <w:t>in</w:t>
      </w:r>
      <w:r>
        <w:rPr>
          <w:rFonts w:hint="default" w:ascii="Times New Roman" w:hAnsi="Times New Roman" w:cs="Times New Roman"/>
          <w:spacing w:val="40"/>
          <w:sz w:val="24"/>
        </w:rPr>
        <w:t xml:space="preserve"> </w:t>
      </w:r>
      <w:r>
        <w:rPr>
          <w:rFonts w:hint="default" w:ascii="Times New Roman" w:hAnsi="Times New Roman" w:cs="Times New Roman"/>
          <w:sz w:val="24"/>
        </w:rPr>
        <w:t>manufacture</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tows</w:t>
      </w:r>
      <w:r>
        <w:rPr>
          <w:rFonts w:hint="default" w:ascii="Times New Roman" w:hAnsi="Times New Roman" w:cs="Times New Roman"/>
          <w:spacing w:val="40"/>
          <w:sz w:val="24"/>
        </w:rPr>
        <w:t xml:space="preserve"> </w:t>
      </w:r>
      <w:r>
        <w:rPr>
          <w:rFonts w:hint="default" w:ascii="Times New Roman" w:hAnsi="Times New Roman" w:cs="Times New Roman"/>
          <w:sz w:val="24"/>
        </w:rPr>
        <w:t>(stupa),</w:t>
      </w:r>
      <w:r>
        <w:rPr>
          <w:rFonts w:hint="default" w:ascii="Times New Roman" w:hAnsi="Times New Roman" w:cs="Times New Roman"/>
          <w:spacing w:val="40"/>
          <w:sz w:val="24"/>
        </w:rPr>
        <w:t xml:space="preserve"> </w:t>
      </w:r>
      <w:r>
        <w:rPr>
          <w:rFonts w:hint="default" w:ascii="Times New Roman" w:hAnsi="Times New Roman" w:cs="Times New Roman"/>
          <w:sz w:val="24"/>
        </w:rPr>
        <w:t>padding</w:t>
      </w:r>
      <w:r>
        <w:rPr>
          <w:rFonts w:hint="default" w:ascii="Times New Roman" w:hAnsi="Times New Roman" w:cs="Times New Roman"/>
          <w:spacing w:val="40"/>
          <w:sz w:val="24"/>
        </w:rPr>
        <w:t xml:space="preserve"> </w:t>
      </w:r>
      <w:r>
        <w:rPr>
          <w:rFonts w:hint="default" w:ascii="Times New Roman" w:hAnsi="Times New Roman" w:cs="Times New Roman"/>
          <w:sz w:val="24"/>
        </w:rPr>
        <w:t>splints,</w:t>
      </w:r>
      <w:r>
        <w:rPr>
          <w:rFonts w:hint="default" w:ascii="Times New Roman" w:hAnsi="Times New Roman" w:cs="Times New Roman"/>
          <w:spacing w:val="40"/>
          <w:sz w:val="24"/>
        </w:rPr>
        <w:t xml:space="preserve"> </w:t>
      </w:r>
      <w:r>
        <w:rPr>
          <w:rFonts w:hint="default" w:ascii="Times New Roman" w:hAnsi="Times New Roman" w:cs="Times New Roman"/>
          <w:sz w:val="24"/>
        </w:rPr>
        <w:t>filtering</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staining </w:t>
      </w:r>
      <w:r>
        <w:rPr>
          <w:rFonts w:hint="default" w:ascii="Times New Roman" w:hAnsi="Times New Roman" w:cs="Times New Roman"/>
          <w:spacing w:val="-2"/>
          <w:sz w:val="24"/>
        </w:rPr>
        <w:t>medium.</w:t>
      </w:r>
    </w:p>
    <w:p w14:paraId="2E75B2AA">
      <w:pPr>
        <w:pStyle w:val="6"/>
        <w:numPr>
          <w:ilvl w:val="0"/>
          <w:numId w:val="123"/>
        </w:numPr>
        <w:tabs>
          <w:tab w:val="left" w:pos="1439"/>
        </w:tabs>
        <w:spacing w:before="20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2"/>
          <w:sz w:val="24"/>
        </w:rPr>
        <w:t xml:space="preserve"> </w:t>
      </w:r>
      <w:r>
        <w:rPr>
          <w:rFonts w:hint="default" w:ascii="Times New Roman" w:hAnsi="Times New Roman" w:cs="Times New Roman"/>
          <w:sz w:val="24"/>
        </w:rPr>
        <w:t>preparation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coarse</w:t>
      </w:r>
      <w:r>
        <w:rPr>
          <w:rFonts w:hint="default" w:ascii="Times New Roman" w:hAnsi="Times New Roman" w:cs="Times New Roman"/>
          <w:spacing w:val="-13"/>
          <w:sz w:val="24"/>
        </w:rPr>
        <w:t xml:space="preserve"> </w:t>
      </w:r>
      <w:r>
        <w:rPr>
          <w:rFonts w:hint="default" w:ascii="Times New Roman" w:hAnsi="Times New Roman" w:cs="Times New Roman"/>
          <w:sz w:val="24"/>
        </w:rPr>
        <w:t>bags</w:t>
      </w:r>
      <w:r>
        <w:rPr>
          <w:rFonts w:hint="default" w:ascii="Times New Roman" w:hAnsi="Times New Roman" w:cs="Times New Roman"/>
          <w:spacing w:val="-12"/>
          <w:sz w:val="24"/>
        </w:rPr>
        <w:t xml:space="preserve"> </w:t>
      </w:r>
      <w:r>
        <w:rPr>
          <w:rFonts w:hint="default" w:ascii="Times New Roman" w:hAnsi="Times New Roman" w:cs="Times New Roman"/>
          <w:sz w:val="24"/>
        </w:rPr>
        <w:t>(gunny</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bags).</w:t>
      </w:r>
    </w:p>
    <w:p w14:paraId="65FC34C3">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BF5FC3A">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598" name="Image 1598"/>
            <wp:cNvGraphicFramePr/>
            <a:graphic xmlns:a="http://schemas.openxmlformats.org/drawingml/2006/main">
              <a:graphicData uri="http://schemas.openxmlformats.org/drawingml/2006/picture">
                <pic:pic xmlns:pic="http://schemas.openxmlformats.org/drawingml/2006/picture">
                  <pic:nvPicPr>
                    <pic:cNvPr id="1598" name="Image 1598"/>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Hallucinogens</w:t>
      </w:r>
    </w:p>
    <w:p w14:paraId="6F2D01DC">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11200" behindDoc="1" locked="0" layoutInCell="1" allowOverlap="1">
                <wp:simplePos x="0" y="0"/>
                <wp:positionH relativeFrom="page">
                  <wp:posOffset>914400</wp:posOffset>
                </wp:positionH>
                <wp:positionV relativeFrom="paragraph">
                  <wp:posOffset>175260</wp:posOffset>
                </wp:positionV>
                <wp:extent cx="1199515" cy="146050"/>
                <wp:effectExtent l="0" t="0" r="0" b="0"/>
                <wp:wrapTopAndBottom/>
                <wp:docPr id="1599" name="Group 1599"/>
                <wp:cNvGraphicFramePr/>
                <a:graphic xmlns:a="http://schemas.openxmlformats.org/drawingml/2006/main">
                  <a:graphicData uri="http://schemas.microsoft.com/office/word/2010/wordprocessingGroup">
                    <wpg:wgp>
                      <wpg:cNvGrpSpPr/>
                      <wpg:grpSpPr>
                        <a:xfrm>
                          <a:off x="0" y="0"/>
                          <a:ext cx="1199515" cy="146050"/>
                          <a:chOff x="0" y="0"/>
                          <a:chExt cx="1199515" cy="146050"/>
                        </a:xfrm>
                      </wpg:grpSpPr>
                      <wps:wsp>
                        <wps:cNvPr id="1600" name="Graphic 1600"/>
                        <wps:cNvSpPr/>
                        <wps:spPr>
                          <a:xfrm>
                            <a:off x="12573" y="12"/>
                            <a:ext cx="813435" cy="116205"/>
                          </a:xfrm>
                          <a:custGeom>
                            <a:avLst/>
                            <a:gdLst/>
                            <a:ahLst/>
                            <a:cxnLst/>
                            <a:rect l="l" t="t" r="r" b="b"/>
                            <a:pathLst>
                              <a:path w="813435" h="116205">
                                <a:moveTo>
                                  <a:pt x="87731" y="1270"/>
                                </a:moveTo>
                                <a:lnTo>
                                  <a:pt x="68973" y="1270"/>
                                </a:lnTo>
                                <a:lnTo>
                                  <a:pt x="68973" y="48260"/>
                                </a:lnTo>
                                <a:lnTo>
                                  <a:pt x="18821" y="48260"/>
                                </a:lnTo>
                                <a:lnTo>
                                  <a:pt x="18821" y="1270"/>
                                </a:lnTo>
                                <a:lnTo>
                                  <a:pt x="0" y="1270"/>
                                </a:lnTo>
                                <a:lnTo>
                                  <a:pt x="0" y="48260"/>
                                </a:lnTo>
                                <a:lnTo>
                                  <a:pt x="0" y="64770"/>
                                </a:lnTo>
                                <a:lnTo>
                                  <a:pt x="0" y="114300"/>
                                </a:lnTo>
                                <a:lnTo>
                                  <a:pt x="18821" y="114300"/>
                                </a:lnTo>
                                <a:lnTo>
                                  <a:pt x="18821" y="64770"/>
                                </a:lnTo>
                                <a:lnTo>
                                  <a:pt x="68973" y="64770"/>
                                </a:lnTo>
                                <a:lnTo>
                                  <a:pt x="68973" y="114300"/>
                                </a:lnTo>
                                <a:lnTo>
                                  <a:pt x="87731" y="114300"/>
                                </a:lnTo>
                                <a:lnTo>
                                  <a:pt x="87731" y="64770"/>
                                </a:lnTo>
                                <a:lnTo>
                                  <a:pt x="87731" y="48260"/>
                                </a:lnTo>
                                <a:lnTo>
                                  <a:pt x="87731" y="1270"/>
                                </a:lnTo>
                                <a:close/>
                              </a:path>
                              <a:path w="813435" h="116205">
                                <a:moveTo>
                                  <a:pt x="200228" y="114300"/>
                                </a:moveTo>
                                <a:lnTo>
                                  <a:pt x="189382" y="85940"/>
                                </a:lnTo>
                                <a:lnTo>
                                  <a:pt x="183172" y="69723"/>
                                </a:lnTo>
                                <a:lnTo>
                                  <a:pt x="167208" y="27978"/>
                                </a:lnTo>
                                <a:lnTo>
                                  <a:pt x="164477" y="20840"/>
                                </a:lnTo>
                                <a:lnTo>
                                  <a:pt x="164477" y="69723"/>
                                </a:lnTo>
                                <a:lnTo>
                                  <a:pt x="134112" y="69723"/>
                                </a:lnTo>
                                <a:lnTo>
                                  <a:pt x="149288" y="27978"/>
                                </a:lnTo>
                                <a:lnTo>
                                  <a:pt x="164477" y="69723"/>
                                </a:lnTo>
                                <a:lnTo>
                                  <a:pt x="164477" y="20840"/>
                                </a:lnTo>
                                <a:lnTo>
                                  <a:pt x="157073" y="1485"/>
                                </a:lnTo>
                                <a:lnTo>
                                  <a:pt x="141439" y="1485"/>
                                </a:lnTo>
                                <a:lnTo>
                                  <a:pt x="98425" y="114300"/>
                                </a:lnTo>
                                <a:lnTo>
                                  <a:pt x="117894" y="114300"/>
                                </a:lnTo>
                                <a:lnTo>
                                  <a:pt x="128155" y="85940"/>
                                </a:lnTo>
                                <a:lnTo>
                                  <a:pt x="170345" y="85940"/>
                                </a:lnTo>
                                <a:lnTo>
                                  <a:pt x="180695" y="114300"/>
                                </a:lnTo>
                                <a:lnTo>
                                  <a:pt x="200228" y="114300"/>
                                </a:lnTo>
                                <a:close/>
                              </a:path>
                              <a:path w="813435" h="116205">
                                <a:moveTo>
                                  <a:pt x="280352" y="97790"/>
                                </a:moveTo>
                                <a:lnTo>
                                  <a:pt x="229006" y="97790"/>
                                </a:lnTo>
                                <a:lnTo>
                                  <a:pt x="229006" y="1270"/>
                                </a:lnTo>
                                <a:lnTo>
                                  <a:pt x="210185" y="1270"/>
                                </a:lnTo>
                                <a:lnTo>
                                  <a:pt x="210185" y="97790"/>
                                </a:lnTo>
                                <a:lnTo>
                                  <a:pt x="210185" y="114300"/>
                                </a:lnTo>
                                <a:lnTo>
                                  <a:pt x="280352" y="114300"/>
                                </a:lnTo>
                                <a:lnTo>
                                  <a:pt x="280352" y="97790"/>
                                </a:lnTo>
                                <a:close/>
                              </a:path>
                              <a:path w="813435" h="116205">
                                <a:moveTo>
                                  <a:pt x="364172" y="97790"/>
                                </a:moveTo>
                                <a:lnTo>
                                  <a:pt x="312826" y="97790"/>
                                </a:lnTo>
                                <a:lnTo>
                                  <a:pt x="312826" y="1270"/>
                                </a:lnTo>
                                <a:lnTo>
                                  <a:pt x="294005" y="1270"/>
                                </a:lnTo>
                                <a:lnTo>
                                  <a:pt x="294005" y="97790"/>
                                </a:lnTo>
                                <a:lnTo>
                                  <a:pt x="294005" y="114300"/>
                                </a:lnTo>
                                <a:lnTo>
                                  <a:pt x="364172" y="114300"/>
                                </a:lnTo>
                                <a:lnTo>
                                  <a:pt x="364172" y="97790"/>
                                </a:lnTo>
                                <a:close/>
                              </a:path>
                              <a:path w="813435" h="116205">
                                <a:moveTo>
                                  <a:pt x="458558" y="1485"/>
                                </a:moveTo>
                                <a:lnTo>
                                  <a:pt x="439813" y="1485"/>
                                </a:lnTo>
                                <a:lnTo>
                                  <a:pt x="439813" y="84823"/>
                                </a:lnTo>
                                <a:lnTo>
                                  <a:pt x="437743" y="90551"/>
                                </a:lnTo>
                                <a:lnTo>
                                  <a:pt x="429539" y="97828"/>
                                </a:lnTo>
                                <a:lnTo>
                                  <a:pt x="424002" y="99631"/>
                                </a:lnTo>
                                <a:lnTo>
                                  <a:pt x="410171" y="99631"/>
                                </a:lnTo>
                                <a:lnTo>
                                  <a:pt x="404660" y="97828"/>
                                </a:lnTo>
                                <a:lnTo>
                                  <a:pt x="400519" y="94195"/>
                                </a:lnTo>
                                <a:lnTo>
                                  <a:pt x="396405" y="90551"/>
                                </a:lnTo>
                                <a:lnTo>
                                  <a:pt x="394347" y="84823"/>
                                </a:lnTo>
                                <a:lnTo>
                                  <a:pt x="394347" y="1485"/>
                                </a:lnTo>
                                <a:lnTo>
                                  <a:pt x="375666" y="1485"/>
                                </a:lnTo>
                                <a:lnTo>
                                  <a:pt x="375666" y="77012"/>
                                </a:lnTo>
                                <a:lnTo>
                                  <a:pt x="376415" y="86106"/>
                                </a:lnTo>
                                <a:lnTo>
                                  <a:pt x="408686" y="115176"/>
                                </a:lnTo>
                                <a:lnTo>
                                  <a:pt x="417042" y="115785"/>
                                </a:lnTo>
                                <a:lnTo>
                                  <a:pt x="425056" y="115176"/>
                                </a:lnTo>
                                <a:lnTo>
                                  <a:pt x="457784" y="86106"/>
                                </a:lnTo>
                                <a:lnTo>
                                  <a:pt x="458558" y="77012"/>
                                </a:lnTo>
                                <a:lnTo>
                                  <a:pt x="458558" y="1485"/>
                                </a:lnTo>
                                <a:close/>
                              </a:path>
                              <a:path w="813435" h="116205">
                                <a:moveTo>
                                  <a:pt x="563206" y="75374"/>
                                </a:moveTo>
                                <a:lnTo>
                                  <a:pt x="544525" y="75374"/>
                                </a:lnTo>
                                <a:lnTo>
                                  <a:pt x="543166" y="83832"/>
                                </a:lnTo>
                                <a:lnTo>
                                  <a:pt x="540791" y="89992"/>
                                </a:lnTo>
                                <a:lnTo>
                                  <a:pt x="534009" y="97713"/>
                                </a:lnTo>
                                <a:lnTo>
                                  <a:pt x="528104" y="99631"/>
                                </a:lnTo>
                                <a:lnTo>
                                  <a:pt x="510857" y="99631"/>
                                </a:lnTo>
                                <a:lnTo>
                                  <a:pt x="493890" y="63322"/>
                                </a:lnTo>
                                <a:lnTo>
                                  <a:pt x="493890" y="52387"/>
                                </a:lnTo>
                                <a:lnTo>
                                  <a:pt x="512102" y="16217"/>
                                </a:lnTo>
                                <a:lnTo>
                                  <a:pt x="528599" y="16217"/>
                                </a:lnTo>
                                <a:lnTo>
                                  <a:pt x="534136" y="18199"/>
                                </a:lnTo>
                                <a:lnTo>
                                  <a:pt x="537540" y="22174"/>
                                </a:lnTo>
                                <a:lnTo>
                                  <a:pt x="540956" y="26136"/>
                                </a:lnTo>
                                <a:lnTo>
                                  <a:pt x="543280" y="32308"/>
                                </a:lnTo>
                                <a:lnTo>
                                  <a:pt x="544499" y="40703"/>
                                </a:lnTo>
                                <a:lnTo>
                                  <a:pt x="563168" y="40703"/>
                                </a:lnTo>
                                <a:lnTo>
                                  <a:pt x="544906" y="6045"/>
                                </a:lnTo>
                                <a:lnTo>
                                  <a:pt x="520903" y="0"/>
                                </a:lnTo>
                                <a:lnTo>
                                  <a:pt x="510895" y="901"/>
                                </a:lnTo>
                                <a:lnTo>
                                  <a:pt x="478218" y="31216"/>
                                </a:lnTo>
                                <a:lnTo>
                                  <a:pt x="475145" y="52527"/>
                                </a:lnTo>
                                <a:lnTo>
                                  <a:pt x="475145" y="64135"/>
                                </a:lnTo>
                                <a:lnTo>
                                  <a:pt x="487527" y="101574"/>
                                </a:lnTo>
                                <a:lnTo>
                                  <a:pt x="519645" y="115785"/>
                                </a:lnTo>
                                <a:lnTo>
                                  <a:pt x="529234" y="115100"/>
                                </a:lnTo>
                                <a:lnTo>
                                  <a:pt x="561670" y="84213"/>
                                </a:lnTo>
                                <a:lnTo>
                                  <a:pt x="563206" y="75374"/>
                                </a:lnTo>
                                <a:close/>
                              </a:path>
                              <a:path w="813435" h="116205">
                                <a:moveTo>
                                  <a:pt x="598982" y="1485"/>
                                </a:moveTo>
                                <a:lnTo>
                                  <a:pt x="580161" y="1485"/>
                                </a:lnTo>
                                <a:lnTo>
                                  <a:pt x="580161" y="114300"/>
                                </a:lnTo>
                                <a:lnTo>
                                  <a:pt x="598982" y="114300"/>
                                </a:lnTo>
                                <a:lnTo>
                                  <a:pt x="598982" y="1485"/>
                                </a:lnTo>
                                <a:close/>
                              </a:path>
                              <a:path w="813435" h="116205">
                                <a:moveTo>
                                  <a:pt x="709549" y="53568"/>
                                </a:moveTo>
                                <a:lnTo>
                                  <a:pt x="698385" y="16662"/>
                                </a:lnTo>
                                <a:lnTo>
                                  <a:pt x="690867" y="8864"/>
                                </a:lnTo>
                                <a:lnTo>
                                  <a:pt x="690867" y="61315"/>
                                </a:lnTo>
                                <a:lnTo>
                                  <a:pt x="690422" y="70104"/>
                                </a:lnTo>
                                <a:lnTo>
                                  <a:pt x="672439" y="99187"/>
                                </a:lnTo>
                                <a:lnTo>
                                  <a:pt x="655688" y="99187"/>
                                </a:lnTo>
                                <a:lnTo>
                                  <a:pt x="636612" y="61315"/>
                                </a:lnTo>
                                <a:lnTo>
                                  <a:pt x="636663" y="53568"/>
                                </a:lnTo>
                                <a:lnTo>
                                  <a:pt x="655548" y="16662"/>
                                </a:lnTo>
                                <a:lnTo>
                                  <a:pt x="672236" y="16662"/>
                                </a:lnTo>
                                <a:lnTo>
                                  <a:pt x="690829" y="53568"/>
                                </a:lnTo>
                                <a:lnTo>
                                  <a:pt x="690867" y="61315"/>
                                </a:lnTo>
                                <a:lnTo>
                                  <a:pt x="690867" y="8864"/>
                                </a:lnTo>
                                <a:lnTo>
                                  <a:pt x="690079" y="8115"/>
                                </a:lnTo>
                                <a:lnTo>
                                  <a:pt x="682307" y="3606"/>
                                </a:lnTo>
                                <a:lnTo>
                                  <a:pt x="673519" y="901"/>
                                </a:lnTo>
                                <a:lnTo>
                                  <a:pt x="663702" y="0"/>
                                </a:lnTo>
                                <a:lnTo>
                                  <a:pt x="654189" y="901"/>
                                </a:lnTo>
                                <a:lnTo>
                                  <a:pt x="621118" y="31940"/>
                                </a:lnTo>
                                <a:lnTo>
                                  <a:pt x="617943" y="61315"/>
                                </a:lnTo>
                                <a:lnTo>
                                  <a:pt x="618744" y="73266"/>
                                </a:lnTo>
                                <a:lnTo>
                                  <a:pt x="637603" y="107556"/>
                                </a:lnTo>
                                <a:lnTo>
                                  <a:pt x="663854" y="115785"/>
                                </a:lnTo>
                                <a:lnTo>
                                  <a:pt x="673747" y="114871"/>
                                </a:lnTo>
                                <a:lnTo>
                                  <a:pt x="706437" y="83883"/>
                                </a:lnTo>
                                <a:lnTo>
                                  <a:pt x="709549" y="61315"/>
                                </a:lnTo>
                                <a:lnTo>
                                  <a:pt x="709549" y="53568"/>
                                </a:lnTo>
                                <a:close/>
                              </a:path>
                              <a:path w="813435" h="116205">
                                <a:moveTo>
                                  <a:pt x="813206" y="37642"/>
                                </a:moveTo>
                                <a:lnTo>
                                  <a:pt x="787869" y="2489"/>
                                </a:lnTo>
                                <a:lnTo>
                                  <a:pt x="770686" y="0"/>
                                </a:lnTo>
                                <a:lnTo>
                                  <a:pt x="760298" y="889"/>
                                </a:lnTo>
                                <a:lnTo>
                                  <a:pt x="727824" y="31318"/>
                                </a:lnTo>
                                <a:lnTo>
                                  <a:pt x="724839" y="53644"/>
                                </a:lnTo>
                                <a:lnTo>
                                  <a:pt x="724839" y="62052"/>
                                </a:lnTo>
                                <a:lnTo>
                                  <a:pt x="738200" y="101536"/>
                                </a:lnTo>
                                <a:lnTo>
                                  <a:pt x="772325" y="115785"/>
                                </a:lnTo>
                                <a:lnTo>
                                  <a:pt x="781113" y="115404"/>
                                </a:lnTo>
                                <a:lnTo>
                                  <a:pt x="812876" y="55880"/>
                                </a:lnTo>
                                <a:lnTo>
                                  <a:pt x="769048" y="55880"/>
                                </a:lnTo>
                                <a:lnTo>
                                  <a:pt x="794118" y="71958"/>
                                </a:lnTo>
                                <a:lnTo>
                                  <a:pt x="794118" y="93129"/>
                                </a:lnTo>
                                <a:lnTo>
                                  <a:pt x="793229" y="94145"/>
                                </a:lnTo>
                                <a:lnTo>
                                  <a:pt x="791210" y="95478"/>
                                </a:lnTo>
                                <a:lnTo>
                                  <a:pt x="784936" y="98806"/>
                                </a:lnTo>
                                <a:lnTo>
                                  <a:pt x="779716" y="99631"/>
                                </a:lnTo>
                                <a:lnTo>
                                  <a:pt x="763841" y="99631"/>
                                </a:lnTo>
                                <a:lnTo>
                                  <a:pt x="743750" y="62052"/>
                                </a:lnTo>
                                <a:lnTo>
                                  <a:pt x="743750" y="53124"/>
                                </a:lnTo>
                                <a:lnTo>
                                  <a:pt x="761504" y="16217"/>
                                </a:lnTo>
                                <a:lnTo>
                                  <a:pt x="778319" y="16217"/>
                                </a:lnTo>
                                <a:lnTo>
                                  <a:pt x="783907" y="18122"/>
                                </a:lnTo>
                                <a:lnTo>
                                  <a:pt x="790943" y="25768"/>
                                </a:lnTo>
                                <a:lnTo>
                                  <a:pt x="793267" y="31000"/>
                                </a:lnTo>
                                <a:lnTo>
                                  <a:pt x="794385" y="37642"/>
                                </a:lnTo>
                                <a:lnTo>
                                  <a:pt x="813206" y="37642"/>
                                </a:lnTo>
                                <a:close/>
                              </a:path>
                            </a:pathLst>
                          </a:custGeom>
                          <a:solidFill>
                            <a:srgbClr val="FF0066"/>
                          </a:solidFill>
                        </wps:spPr>
                        <wps:bodyPr wrap="square" lIns="0" tIns="0" rIns="0" bIns="0" rtlCol="0">
                          <a:noAutofit/>
                        </wps:bodyPr>
                      </wps:wsp>
                      <pic:pic xmlns:pic="http://schemas.openxmlformats.org/drawingml/2006/picture">
                        <pic:nvPicPr>
                          <pic:cNvPr id="1601" name="Image 1601"/>
                          <pic:cNvPicPr/>
                        </pic:nvPicPr>
                        <pic:blipFill>
                          <a:blip r:embed="rId580" cstate="print"/>
                          <a:stretch>
                            <a:fillRect/>
                          </a:stretch>
                        </pic:blipFill>
                        <pic:spPr>
                          <a:xfrm>
                            <a:off x="846330" y="0"/>
                            <a:ext cx="274766" cy="115788"/>
                          </a:xfrm>
                          <a:prstGeom prst="rect">
                            <a:avLst/>
                          </a:prstGeom>
                        </pic:spPr>
                      </pic:pic>
                      <wps:wsp>
                        <wps:cNvPr id="1602" name="Graphic 1602"/>
                        <wps:cNvSpPr/>
                        <wps:spPr>
                          <a:xfrm>
                            <a:off x="1171312" y="2850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FF0066"/>
                          </a:solidFill>
                        </wps:spPr>
                        <wps:bodyPr wrap="square" lIns="0" tIns="0" rIns="0" bIns="0" rtlCol="0">
                          <a:noAutofit/>
                        </wps:bodyPr>
                      </wps:wsp>
                      <wps:wsp>
                        <wps:cNvPr id="1603" name="Graphic 1603"/>
                        <wps:cNvSpPr/>
                        <wps:spPr>
                          <a:xfrm>
                            <a:off x="0" y="138430"/>
                            <a:ext cx="1199515" cy="1270"/>
                          </a:xfrm>
                          <a:custGeom>
                            <a:avLst/>
                            <a:gdLst/>
                            <a:ahLst/>
                            <a:cxnLst/>
                            <a:rect l="l" t="t" r="r" b="b"/>
                            <a:pathLst>
                              <a:path w="1199515">
                                <a:moveTo>
                                  <a:pt x="0" y="0"/>
                                </a:moveTo>
                                <a:lnTo>
                                  <a:pt x="1199515" y="0"/>
                                </a:lnTo>
                              </a:path>
                            </a:pathLst>
                          </a:custGeom>
                          <a:ln w="14605">
                            <a:solidFill>
                              <a:srgbClr val="FF0066"/>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3.8pt;height:11.5pt;width:94.45pt;mso-position-horizontal-relative:page;mso-wrap-distance-bottom:0pt;mso-wrap-distance-top:0pt;z-index:-251105280;mso-width-relative:page;mso-height-relative:page;" coordsize="1199515,146050" o:gfxdata="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">
                <o:lock v:ext="edit" aspectratio="f"/>
                <v:shape id="Graphic 1600" o:spid="_x0000_s1026" o:spt="100" style="position:absolute;left:12573;top:12;height:116205;width:813435;" fillcolor="#FF0066" filled="t" stroked="f" coordsize="813435,116205" o:gfxdata="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91za6/&#10;AAAA3QAAAA8AAAAAAAAAAQAgAAAAIgAAAGRycy9kb3ducmV2LnhtbFBLAQIUABQAAAAIAIdO4kAz&#10;LwWeOwAAADkAAAAQAAAAAAAAAAEAIAAAAA4BAABkcnMvc2hhcGV4bWwueG1sUEsFBgAAAAAGAAYA&#10;WwEAALgDAAAAAA==&#10;" path="m87731,1270l68973,1270,68973,48260,18821,48260,18821,1270,0,1270,0,48260,0,64770,0,114300,18821,114300,18821,64770,68973,64770,68973,114300,87731,114300,87731,64770,87731,48260,87731,1270xem200228,114300l189382,85940,183172,69723,167208,27978,164477,20840,164477,69723,134112,69723,149288,27978,164477,69723,164477,20840,157073,1485,141439,1485,98425,114300,117894,114300,128155,85940,170345,85940,180695,114300,200228,114300xem280352,97790l229006,97790,229006,1270,210185,1270,210185,97790,210185,114300,280352,114300,280352,97790xem364172,97790l312826,97790,312826,1270,294005,1270,294005,97790,294005,114300,364172,114300,364172,97790xem458558,1485l439813,1485,439813,84823,437743,90551,429539,97828,424002,99631,410171,99631,404660,97828,400519,94195,396405,90551,394347,84823,394347,1485,375666,1485,375666,77012,376415,86106,408686,115176,417042,115785,425056,115176,457784,86106,458558,77012,458558,1485xem563206,75374l544525,75374,543166,83832,540791,89992,534009,97713,528104,99631,510857,99631,493890,63322,493890,52387,512102,16217,528599,16217,534136,18199,537540,22174,540956,26136,543280,32308,544499,40703,563168,40703,544906,6045,520903,0,510895,901,478218,31216,475145,52527,475145,64135,487527,101574,519645,115785,529234,115100,561670,84213,563206,75374xem598982,1485l580161,1485,580161,114300,598982,114300,598982,1485xem709549,53568l698385,16662,690867,8864,690867,61315,690422,70104,672439,99187,655688,99187,636612,61315,636663,53568,655548,16662,672236,16662,690829,53568,690867,61315,690867,8864,690079,8115,682307,3606,673519,901,663702,0,654189,901,621118,31940,617943,61315,618744,73266,637603,107556,663854,115785,673747,114871,706437,83883,709549,61315,709549,53568xem813206,37642l787869,2489,770686,0,760298,889,727824,31318,724839,53644,724839,62052,738200,101536,772325,115785,781113,115404,812876,55880,769048,55880,794118,71958,794118,93129,793229,94145,791210,95478,784936,98806,779716,99631,763841,99631,743750,62052,743750,53124,761504,16217,778319,16217,783907,18122,790943,25768,793267,31000,794385,37642,813206,37642xe">
                  <v:fill on="t" focussize="0,0"/>
                  <v:stroke on="f"/>
                  <v:imagedata o:title=""/>
                  <o:lock v:ext="edit" aspectratio="f"/>
                  <v:textbox inset="0mm,0mm,0mm,0mm"/>
                </v:shape>
                <v:shape id="Image 1601" o:spid="_x0000_s1026" o:spt="75" type="#_x0000_t75" style="position:absolute;left:846330;top:0;height:115788;width:274766;" filled="f" o:preferrelative="t" stroked="f" coordsize="21600,21600" o:gfxdata="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B0sq/&#10;AAAA3QAAAA8AAAAAAAAAAQAgAAAAIgAAAGRycy9kb3ducmV2LnhtbFBLAQIUABQAAAAIAIdO4kAz&#10;LwWeOwAAADkAAAAQAAAAAAAAAAEAIAAAAA4BAABkcnMvc2hhcGV4bWwueG1sUEsFBgAAAAAGAAYA&#10;WwEAALgDAAAAAA==&#10;">
                  <v:fill on="f" focussize="0,0"/>
                  <v:stroke on="f"/>
                  <v:imagedata r:id="rId580" o:title=""/>
                  <o:lock v:ext="edit" aspectratio="f"/>
                </v:shape>
                <v:shape id="Graphic 1602" o:spid="_x0000_s1026" o:spt="100" style="position:absolute;left:1171312;top:28500;height:86995;width:22225;" fillcolor="#FF0066" filled="t" stroked="f" coordsize="22225,86995" o:gfxdata="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mxyu8AAAA&#10;3QAAAA8AAAAAAAAAAQAgAAAAIgAAAGRycy9kb3ducmV2LnhtbFBLAQIUABQAAAAIAIdO4kAzLwWe&#10;OwAAADkAAAAQAAAAAAAAAAEAIAAAAAsBAABkcnMvc2hhcGV4bWwueG1sUEsFBgAAAAAGAAYAWwEA&#10;ALUDA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v:shape>
                <v:shape id="Graphic 1603" o:spid="_x0000_s1026" o:spt="100" style="position:absolute;left:0;top:138430;height:1270;width:1199515;" filled="f" stroked="t" coordsize="1199515,1" o:gfxdata="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KU5LsAAADd&#10;AAAADwAAAAAAAAABACAAAAAiAAAAZHJzL2Rvd25yZXYueG1sUEsBAhQAFAAAAAgAh07iQDMvBZ47&#10;AAAAOQAAABAAAAAAAAAAAQAgAAAACgEAAGRycy9zaGFwZXhtbC54bWxQSwUGAAAAAAYABgBbAQAA&#10;tAMAAAAA&#10;" path="m0,0l1199515,0e">
                  <v:fill on="f" focussize="0,0"/>
                  <v:stroke weight="1.15pt" color="#FF0066" joinstyle="round"/>
                  <v:imagedata o:title=""/>
                  <o:lock v:ext="edit" aspectratio="f"/>
                  <v:textbox inset="0mm,0mm,0mm,0mm"/>
                </v:shape>
                <w10:wrap type="topAndBottom"/>
              </v:group>
            </w:pict>
          </mc:Fallback>
        </mc:AlternateContent>
      </w:r>
    </w:p>
    <w:p w14:paraId="0610122F">
      <w:pPr>
        <w:pStyle w:val="4"/>
        <w:spacing w:before="239" w:line="264" w:lineRule="auto"/>
        <w:ind w:left="720" w:right="1437"/>
        <w:jc w:val="both"/>
        <w:rPr>
          <w:rFonts w:hint="default" w:ascii="Times New Roman" w:hAnsi="Times New Roman" w:cs="Times New Roman"/>
        </w:rPr>
      </w:pPr>
      <w:r>
        <w:rPr>
          <w:rFonts w:hint="default" w:ascii="Times New Roman" w:hAnsi="Times New Roman" w:cs="Times New Roman"/>
        </w:rPr>
        <w:t>Hallucinogens contains secondary metabolities. Makes CNS stimulates and stops neurotransmittors</w:t>
      </w:r>
      <w:r>
        <w:rPr>
          <w:rFonts w:hint="default" w:ascii="Times New Roman" w:hAnsi="Times New Roman" w:cs="Times New Roman"/>
          <w:spacing w:val="-13"/>
        </w:rPr>
        <w:t xml:space="preserve"> </w:t>
      </w:r>
      <w:r>
        <w:rPr>
          <w:rFonts w:hint="default" w:ascii="Times New Roman" w:hAnsi="Times New Roman" w:cs="Times New Roman"/>
        </w:rPr>
        <w:t>such</w:t>
      </w:r>
      <w:r>
        <w:rPr>
          <w:rFonts w:hint="default" w:ascii="Times New Roman" w:hAnsi="Times New Roman" w:cs="Times New Roman"/>
          <w:spacing w:val="-13"/>
        </w:rPr>
        <w:t xml:space="preserve"> </w:t>
      </w:r>
      <w:r>
        <w:rPr>
          <w:rFonts w:hint="default" w:ascii="Times New Roman" w:hAnsi="Times New Roman" w:cs="Times New Roman"/>
        </w:rPr>
        <w:t>as</w:t>
      </w:r>
      <w:r>
        <w:rPr>
          <w:rFonts w:hint="default" w:ascii="Times New Roman" w:hAnsi="Times New Roman" w:cs="Times New Roman"/>
          <w:spacing w:val="-13"/>
        </w:rPr>
        <w:t xml:space="preserve"> </w:t>
      </w:r>
      <w:r>
        <w:rPr>
          <w:rFonts w:hint="default" w:ascii="Times New Roman" w:hAnsi="Times New Roman" w:cs="Times New Roman"/>
        </w:rPr>
        <w:t>acetyl</w:t>
      </w:r>
      <w:r>
        <w:rPr>
          <w:rFonts w:hint="default" w:ascii="Times New Roman" w:hAnsi="Times New Roman" w:cs="Times New Roman"/>
          <w:spacing w:val="-13"/>
        </w:rPr>
        <w:t xml:space="preserve"> </w:t>
      </w:r>
      <w:r>
        <w:rPr>
          <w:rFonts w:hint="default" w:ascii="Times New Roman" w:hAnsi="Times New Roman" w:cs="Times New Roman"/>
        </w:rPr>
        <w:t>choline</w:t>
      </w:r>
      <w:r>
        <w:rPr>
          <w:rFonts w:hint="default" w:ascii="Times New Roman" w:hAnsi="Times New Roman" w:cs="Times New Roman"/>
          <w:spacing w:val="-13"/>
        </w:rPr>
        <w:t xml:space="preserve"> </w:t>
      </w:r>
      <w:r>
        <w:rPr>
          <w:rFonts w:hint="default" w:ascii="Times New Roman" w:hAnsi="Times New Roman" w:cs="Times New Roman"/>
        </w:rPr>
        <w:t>which</w:t>
      </w:r>
      <w:r>
        <w:rPr>
          <w:rFonts w:hint="default" w:ascii="Times New Roman" w:hAnsi="Times New Roman" w:cs="Times New Roman"/>
          <w:spacing w:val="-13"/>
        </w:rPr>
        <w:t xml:space="preserve"> </w:t>
      </w:r>
      <w:r>
        <w:rPr>
          <w:rFonts w:hint="default" w:ascii="Times New Roman" w:hAnsi="Times New Roman" w:cs="Times New Roman"/>
        </w:rPr>
        <w:t>leads</w:t>
      </w:r>
      <w:r>
        <w:rPr>
          <w:rFonts w:hint="default" w:ascii="Times New Roman" w:hAnsi="Times New Roman" w:cs="Times New Roman"/>
          <w:spacing w:val="-12"/>
        </w:rPr>
        <w:t xml:space="preserve"> </w:t>
      </w:r>
      <w:r>
        <w:rPr>
          <w:rFonts w:hint="default" w:ascii="Times New Roman" w:hAnsi="Times New Roman" w:cs="Times New Roman"/>
        </w:rPr>
        <w:t>to</w:t>
      </w:r>
      <w:r>
        <w:rPr>
          <w:rFonts w:hint="default" w:ascii="Times New Roman" w:hAnsi="Times New Roman" w:cs="Times New Roman"/>
          <w:spacing w:val="-13"/>
        </w:rPr>
        <w:t xml:space="preserve"> </w:t>
      </w:r>
      <w:r>
        <w:rPr>
          <w:rFonts w:hint="default" w:ascii="Times New Roman" w:hAnsi="Times New Roman" w:cs="Times New Roman"/>
        </w:rPr>
        <w:t>depression,</w:t>
      </w:r>
      <w:r>
        <w:rPr>
          <w:rFonts w:hint="default" w:ascii="Times New Roman" w:hAnsi="Times New Roman" w:cs="Times New Roman"/>
          <w:spacing w:val="-13"/>
        </w:rPr>
        <w:t xml:space="preserve"> </w:t>
      </w:r>
      <w:r>
        <w:rPr>
          <w:rFonts w:hint="default" w:ascii="Times New Roman" w:hAnsi="Times New Roman" w:cs="Times New Roman"/>
        </w:rPr>
        <w:t>over</w:t>
      </w:r>
      <w:r>
        <w:rPr>
          <w:rFonts w:hint="default" w:ascii="Times New Roman" w:hAnsi="Times New Roman" w:cs="Times New Roman"/>
          <w:spacing w:val="-13"/>
        </w:rPr>
        <w:t xml:space="preserve"> </w:t>
      </w:r>
      <w:r>
        <w:rPr>
          <w:rFonts w:hint="default" w:ascii="Times New Roman" w:hAnsi="Times New Roman" w:cs="Times New Roman"/>
        </w:rPr>
        <w:t>reactive,</w:t>
      </w:r>
      <w:r>
        <w:rPr>
          <w:rFonts w:hint="default" w:ascii="Times New Roman" w:hAnsi="Times New Roman" w:cs="Times New Roman"/>
          <w:spacing w:val="-13"/>
        </w:rPr>
        <w:t xml:space="preserve"> </w:t>
      </w:r>
      <w:r>
        <w:rPr>
          <w:rFonts w:hint="default" w:ascii="Times New Roman" w:hAnsi="Times New Roman" w:cs="Times New Roman"/>
        </w:rPr>
        <w:t xml:space="preserve">alone and excited. </w:t>
      </w:r>
      <w:r>
        <w:rPr>
          <w:rFonts w:hint="default" w:ascii="Times New Roman" w:hAnsi="Times New Roman" w:cs="Times New Roman"/>
          <w:spacing w:val="19"/>
        </w:rPr>
        <w:drawing>
          <wp:inline distT="0" distB="0" distL="0" distR="0">
            <wp:extent cx="184150" cy="113665"/>
            <wp:effectExtent l="0" t="0" r="0" b="0"/>
            <wp:docPr id="1604" name="Image 1604"/>
            <wp:cNvGraphicFramePr/>
            <a:graphic xmlns:a="http://schemas.openxmlformats.org/drawingml/2006/main">
              <a:graphicData uri="http://schemas.openxmlformats.org/drawingml/2006/picture">
                <pic:pic xmlns:pic="http://schemas.openxmlformats.org/drawingml/2006/picture">
                  <pic:nvPicPr>
                    <pic:cNvPr id="1604" name="Image 1604"/>
                    <pic:cNvPicPr/>
                  </pic:nvPicPr>
                  <pic:blipFill>
                    <a:blip r:embed="rId581" cstate="print"/>
                    <a:stretch>
                      <a:fillRect/>
                    </a:stretch>
                  </pic:blipFill>
                  <pic:spPr>
                    <a:xfrm>
                      <a:off x="0" y="0"/>
                      <a:ext cx="184710" cy="113922"/>
                    </a:xfrm>
                    <a:prstGeom prst="rect">
                      <a:avLst/>
                    </a:prstGeom>
                  </pic:spPr>
                </pic:pic>
              </a:graphicData>
            </a:graphic>
          </wp:inline>
        </w:drawing>
      </w:r>
    </w:p>
    <w:p w14:paraId="2311DB36">
      <w:pPr>
        <w:pStyle w:val="4"/>
        <w:spacing w:before="201"/>
        <w:ind w:left="72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2368" behindDoc="1" locked="0" layoutInCell="1" allowOverlap="1">
                <wp:simplePos x="0" y="0"/>
                <wp:positionH relativeFrom="page">
                  <wp:posOffset>2025015</wp:posOffset>
                </wp:positionH>
                <wp:positionV relativeFrom="paragraph">
                  <wp:posOffset>-170180</wp:posOffset>
                </wp:positionV>
                <wp:extent cx="826770" cy="116205"/>
                <wp:effectExtent l="0" t="0" r="0" b="0"/>
                <wp:wrapNone/>
                <wp:docPr id="1605" name="Graphic 1605"/>
                <wp:cNvGraphicFramePr/>
                <a:graphic xmlns:a="http://schemas.openxmlformats.org/drawingml/2006/main">
                  <a:graphicData uri="http://schemas.microsoft.com/office/word/2010/wordprocessingShape">
                    <wps:wsp>
                      <wps:cNvSpPr/>
                      <wps:spPr>
                        <a:xfrm>
                          <a:off x="0" y="0"/>
                          <a:ext cx="826769" cy="116205"/>
                        </a:xfrm>
                        <a:custGeom>
                          <a:avLst/>
                          <a:gdLst/>
                          <a:ahLst/>
                          <a:cxnLst/>
                          <a:rect l="l" t="t" r="r" b="b"/>
                          <a:pathLst>
                            <a:path w="826769" h="116205">
                              <a:moveTo>
                                <a:pt x="87807" y="1485"/>
                              </a:moveTo>
                              <a:lnTo>
                                <a:pt x="69126" y="1485"/>
                              </a:lnTo>
                              <a:lnTo>
                                <a:pt x="69126" y="80022"/>
                              </a:lnTo>
                              <a:lnTo>
                                <a:pt x="17780" y="1485"/>
                              </a:lnTo>
                              <a:lnTo>
                                <a:pt x="0" y="1485"/>
                              </a:lnTo>
                              <a:lnTo>
                                <a:pt x="0" y="114300"/>
                              </a:lnTo>
                              <a:lnTo>
                                <a:pt x="18821" y="114300"/>
                              </a:lnTo>
                              <a:lnTo>
                                <a:pt x="18821" y="36004"/>
                              </a:lnTo>
                              <a:lnTo>
                                <a:pt x="69951" y="114300"/>
                              </a:lnTo>
                              <a:lnTo>
                                <a:pt x="87807" y="114300"/>
                              </a:lnTo>
                              <a:lnTo>
                                <a:pt x="87807" y="1485"/>
                              </a:lnTo>
                              <a:close/>
                            </a:path>
                            <a:path w="826769" h="116205">
                              <a:moveTo>
                                <a:pt x="200228" y="114300"/>
                              </a:moveTo>
                              <a:lnTo>
                                <a:pt x="189382" y="85940"/>
                              </a:lnTo>
                              <a:lnTo>
                                <a:pt x="183172" y="69723"/>
                              </a:lnTo>
                              <a:lnTo>
                                <a:pt x="167208" y="27978"/>
                              </a:lnTo>
                              <a:lnTo>
                                <a:pt x="164477" y="20840"/>
                              </a:lnTo>
                              <a:lnTo>
                                <a:pt x="164477" y="69723"/>
                              </a:lnTo>
                              <a:lnTo>
                                <a:pt x="134112" y="69723"/>
                              </a:lnTo>
                              <a:lnTo>
                                <a:pt x="149288" y="27978"/>
                              </a:lnTo>
                              <a:lnTo>
                                <a:pt x="164477" y="69723"/>
                              </a:lnTo>
                              <a:lnTo>
                                <a:pt x="164477" y="20840"/>
                              </a:lnTo>
                              <a:lnTo>
                                <a:pt x="157073" y="1485"/>
                              </a:lnTo>
                              <a:lnTo>
                                <a:pt x="141439" y="1485"/>
                              </a:lnTo>
                              <a:lnTo>
                                <a:pt x="98425" y="114300"/>
                              </a:lnTo>
                              <a:lnTo>
                                <a:pt x="117894" y="114300"/>
                              </a:lnTo>
                              <a:lnTo>
                                <a:pt x="128155" y="85940"/>
                              </a:lnTo>
                              <a:lnTo>
                                <a:pt x="170345" y="85940"/>
                              </a:lnTo>
                              <a:lnTo>
                                <a:pt x="180695" y="114300"/>
                              </a:lnTo>
                              <a:lnTo>
                                <a:pt x="200228" y="114300"/>
                              </a:lnTo>
                              <a:close/>
                            </a:path>
                            <a:path w="826769" h="116205">
                              <a:moveTo>
                                <a:pt x="293941" y="110604"/>
                              </a:moveTo>
                              <a:lnTo>
                                <a:pt x="271691" y="70383"/>
                              </a:lnTo>
                              <a:lnTo>
                                <a:pt x="269455" y="66332"/>
                              </a:lnTo>
                              <a:lnTo>
                                <a:pt x="274713" y="64325"/>
                              </a:lnTo>
                              <a:lnTo>
                                <a:pt x="279298" y="60617"/>
                              </a:lnTo>
                              <a:lnTo>
                                <a:pt x="283908" y="54241"/>
                              </a:lnTo>
                              <a:lnTo>
                                <a:pt x="287147" y="49771"/>
                              </a:lnTo>
                              <a:lnTo>
                                <a:pt x="289102" y="43446"/>
                              </a:lnTo>
                              <a:lnTo>
                                <a:pt x="289102" y="36233"/>
                              </a:lnTo>
                              <a:lnTo>
                                <a:pt x="288442" y="28282"/>
                              </a:lnTo>
                              <a:lnTo>
                                <a:pt x="286461" y="21336"/>
                              </a:lnTo>
                              <a:lnTo>
                                <a:pt x="284441" y="17703"/>
                              </a:lnTo>
                              <a:lnTo>
                                <a:pt x="283159" y="15379"/>
                              </a:lnTo>
                              <a:lnTo>
                                <a:pt x="278536" y="10414"/>
                              </a:lnTo>
                              <a:lnTo>
                                <a:pt x="272719" y="6502"/>
                              </a:lnTo>
                              <a:lnTo>
                                <a:pt x="270344" y="5537"/>
                              </a:lnTo>
                              <a:lnTo>
                                <a:pt x="270344" y="30607"/>
                              </a:lnTo>
                              <a:lnTo>
                                <a:pt x="270344" y="41224"/>
                              </a:lnTo>
                              <a:lnTo>
                                <a:pt x="268617" y="45478"/>
                              </a:lnTo>
                              <a:lnTo>
                                <a:pt x="261696" y="52489"/>
                              </a:lnTo>
                              <a:lnTo>
                                <a:pt x="256438" y="54241"/>
                              </a:lnTo>
                              <a:lnTo>
                                <a:pt x="229641" y="54241"/>
                              </a:lnTo>
                              <a:lnTo>
                                <a:pt x="229641" y="17703"/>
                              </a:lnTo>
                              <a:lnTo>
                                <a:pt x="256578" y="17703"/>
                              </a:lnTo>
                              <a:lnTo>
                                <a:pt x="262064" y="19392"/>
                              </a:lnTo>
                              <a:lnTo>
                                <a:pt x="265366" y="22758"/>
                              </a:lnTo>
                              <a:lnTo>
                                <a:pt x="268681" y="26111"/>
                              </a:lnTo>
                              <a:lnTo>
                                <a:pt x="270344" y="30607"/>
                              </a:lnTo>
                              <a:lnTo>
                                <a:pt x="270344" y="5537"/>
                              </a:lnTo>
                              <a:lnTo>
                                <a:pt x="265849" y="3708"/>
                              </a:lnTo>
                              <a:lnTo>
                                <a:pt x="257911" y="2044"/>
                              </a:lnTo>
                              <a:lnTo>
                                <a:pt x="248920" y="1485"/>
                              </a:lnTo>
                              <a:lnTo>
                                <a:pt x="210820" y="1485"/>
                              </a:lnTo>
                              <a:lnTo>
                                <a:pt x="210820" y="114300"/>
                              </a:lnTo>
                              <a:lnTo>
                                <a:pt x="229641" y="114300"/>
                              </a:lnTo>
                              <a:lnTo>
                                <a:pt x="229641" y="70383"/>
                              </a:lnTo>
                              <a:lnTo>
                                <a:pt x="251523" y="70383"/>
                              </a:lnTo>
                              <a:lnTo>
                                <a:pt x="275031" y="114300"/>
                              </a:lnTo>
                              <a:lnTo>
                                <a:pt x="293941" y="114300"/>
                              </a:lnTo>
                              <a:lnTo>
                                <a:pt x="293941" y="110604"/>
                              </a:lnTo>
                              <a:close/>
                            </a:path>
                            <a:path w="826769" h="116205">
                              <a:moveTo>
                                <a:pt x="391121" y="75374"/>
                              </a:moveTo>
                              <a:lnTo>
                                <a:pt x="372440" y="75374"/>
                              </a:lnTo>
                              <a:lnTo>
                                <a:pt x="371081" y="83832"/>
                              </a:lnTo>
                              <a:lnTo>
                                <a:pt x="368706" y="89992"/>
                              </a:lnTo>
                              <a:lnTo>
                                <a:pt x="361924" y="97713"/>
                              </a:lnTo>
                              <a:lnTo>
                                <a:pt x="356019" y="99631"/>
                              </a:lnTo>
                              <a:lnTo>
                                <a:pt x="338772" y="99631"/>
                              </a:lnTo>
                              <a:lnTo>
                                <a:pt x="321805" y="63322"/>
                              </a:lnTo>
                              <a:lnTo>
                                <a:pt x="321805" y="52387"/>
                              </a:lnTo>
                              <a:lnTo>
                                <a:pt x="340017" y="16217"/>
                              </a:lnTo>
                              <a:lnTo>
                                <a:pt x="356514" y="16217"/>
                              </a:lnTo>
                              <a:lnTo>
                                <a:pt x="362051" y="18199"/>
                              </a:lnTo>
                              <a:lnTo>
                                <a:pt x="365455" y="22174"/>
                              </a:lnTo>
                              <a:lnTo>
                                <a:pt x="368871" y="26136"/>
                              </a:lnTo>
                              <a:lnTo>
                                <a:pt x="371195" y="32308"/>
                              </a:lnTo>
                              <a:lnTo>
                                <a:pt x="372414" y="40703"/>
                              </a:lnTo>
                              <a:lnTo>
                                <a:pt x="391083" y="40703"/>
                              </a:lnTo>
                              <a:lnTo>
                                <a:pt x="372821" y="6045"/>
                              </a:lnTo>
                              <a:lnTo>
                                <a:pt x="348818" y="0"/>
                              </a:lnTo>
                              <a:lnTo>
                                <a:pt x="338810" y="901"/>
                              </a:lnTo>
                              <a:lnTo>
                                <a:pt x="306133" y="31216"/>
                              </a:lnTo>
                              <a:lnTo>
                                <a:pt x="303060" y="52527"/>
                              </a:lnTo>
                              <a:lnTo>
                                <a:pt x="303060" y="64135"/>
                              </a:lnTo>
                              <a:lnTo>
                                <a:pt x="315442" y="101574"/>
                              </a:lnTo>
                              <a:lnTo>
                                <a:pt x="347560" y="115785"/>
                              </a:lnTo>
                              <a:lnTo>
                                <a:pt x="357149" y="115100"/>
                              </a:lnTo>
                              <a:lnTo>
                                <a:pt x="389585" y="84213"/>
                              </a:lnTo>
                              <a:lnTo>
                                <a:pt x="391121" y="75374"/>
                              </a:lnTo>
                              <a:close/>
                            </a:path>
                            <a:path w="826769" h="116205">
                              <a:moveTo>
                                <a:pt x="494919" y="53568"/>
                              </a:moveTo>
                              <a:lnTo>
                                <a:pt x="483755" y="16662"/>
                              </a:lnTo>
                              <a:lnTo>
                                <a:pt x="476237" y="8864"/>
                              </a:lnTo>
                              <a:lnTo>
                                <a:pt x="476237" y="61315"/>
                              </a:lnTo>
                              <a:lnTo>
                                <a:pt x="475792" y="70104"/>
                              </a:lnTo>
                              <a:lnTo>
                                <a:pt x="457809" y="99187"/>
                              </a:lnTo>
                              <a:lnTo>
                                <a:pt x="441058" y="99187"/>
                              </a:lnTo>
                              <a:lnTo>
                                <a:pt x="421982" y="61315"/>
                              </a:lnTo>
                              <a:lnTo>
                                <a:pt x="422033" y="53568"/>
                              </a:lnTo>
                              <a:lnTo>
                                <a:pt x="440918" y="16662"/>
                              </a:lnTo>
                              <a:lnTo>
                                <a:pt x="457606" y="16662"/>
                              </a:lnTo>
                              <a:lnTo>
                                <a:pt x="476199" y="53568"/>
                              </a:lnTo>
                              <a:lnTo>
                                <a:pt x="476237" y="61315"/>
                              </a:lnTo>
                              <a:lnTo>
                                <a:pt x="476237" y="8864"/>
                              </a:lnTo>
                              <a:lnTo>
                                <a:pt x="475449" y="8115"/>
                              </a:lnTo>
                              <a:lnTo>
                                <a:pt x="467677" y="3606"/>
                              </a:lnTo>
                              <a:lnTo>
                                <a:pt x="458889" y="901"/>
                              </a:lnTo>
                              <a:lnTo>
                                <a:pt x="449072" y="0"/>
                              </a:lnTo>
                              <a:lnTo>
                                <a:pt x="439559" y="901"/>
                              </a:lnTo>
                              <a:lnTo>
                                <a:pt x="406488" y="31940"/>
                              </a:lnTo>
                              <a:lnTo>
                                <a:pt x="403313" y="61315"/>
                              </a:lnTo>
                              <a:lnTo>
                                <a:pt x="404114" y="73266"/>
                              </a:lnTo>
                              <a:lnTo>
                                <a:pt x="422973" y="107556"/>
                              </a:lnTo>
                              <a:lnTo>
                                <a:pt x="449224" y="115785"/>
                              </a:lnTo>
                              <a:lnTo>
                                <a:pt x="459117" y="114871"/>
                              </a:lnTo>
                              <a:lnTo>
                                <a:pt x="491807" y="83883"/>
                              </a:lnTo>
                              <a:lnTo>
                                <a:pt x="494919" y="61315"/>
                              </a:lnTo>
                              <a:lnTo>
                                <a:pt x="494919" y="53568"/>
                              </a:lnTo>
                              <a:close/>
                            </a:path>
                            <a:path w="826769" h="116205">
                              <a:moveTo>
                                <a:pt x="593039" y="1270"/>
                              </a:moveTo>
                              <a:lnTo>
                                <a:pt x="504850" y="1270"/>
                              </a:lnTo>
                              <a:lnTo>
                                <a:pt x="504850" y="17780"/>
                              </a:lnTo>
                              <a:lnTo>
                                <a:pt x="539610" y="17780"/>
                              </a:lnTo>
                              <a:lnTo>
                                <a:pt x="539610" y="114300"/>
                              </a:lnTo>
                              <a:lnTo>
                                <a:pt x="558215" y="114300"/>
                              </a:lnTo>
                              <a:lnTo>
                                <a:pt x="558215" y="17780"/>
                              </a:lnTo>
                              <a:lnTo>
                                <a:pt x="593039" y="17780"/>
                              </a:lnTo>
                              <a:lnTo>
                                <a:pt x="593039" y="1270"/>
                              </a:lnTo>
                              <a:close/>
                            </a:path>
                            <a:path w="826769" h="116205">
                              <a:moveTo>
                                <a:pt x="626922" y="1485"/>
                              </a:moveTo>
                              <a:lnTo>
                                <a:pt x="608101" y="1485"/>
                              </a:lnTo>
                              <a:lnTo>
                                <a:pt x="608101" y="114300"/>
                              </a:lnTo>
                              <a:lnTo>
                                <a:pt x="626922" y="114300"/>
                              </a:lnTo>
                              <a:lnTo>
                                <a:pt x="626922" y="1485"/>
                              </a:lnTo>
                              <a:close/>
                            </a:path>
                            <a:path w="826769" h="116205">
                              <a:moveTo>
                                <a:pt x="734021" y="75374"/>
                              </a:moveTo>
                              <a:lnTo>
                                <a:pt x="715340" y="75374"/>
                              </a:lnTo>
                              <a:lnTo>
                                <a:pt x="713981" y="83832"/>
                              </a:lnTo>
                              <a:lnTo>
                                <a:pt x="711606" y="89992"/>
                              </a:lnTo>
                              <a:lnTo>
                                <a:pt x="704824" y="97713"/>
                              </a:lnTo>
                              <a:lnTo>
                                <a:pt x="698919" y="99631"/>
                              </a:lnTo>
                              <a:lnTo>
                                <a:pt x="681672" y="99631"/>
                              </a:lnTo>
                              <a:lnTo>
                                <a:pt x="664705" y="63322"/>
                              </a:lnTo>
                              <a:lnTo>
                                <a:pt x="664705" y="52387"/>
                              </a:lnTo>
                              <a:lnTo>
                                <a:pt x="682917" y="16217"/>
                              </a:lnTo>
                              <a:lnTo>
                                <a:pt x="699414" y="16217"/>
                              </a:lnTo>
                              <a:lnTo>
                                <a:pt x="704951" y="18199"/>
                              </a:lnTo>
                              <a:lnTo>
                                <a:pt x="708355" y="22174"/>
                              </a:lnTo>
                              <a:lnTo>
                                <a:pt x="711771" y="26136"/>
                              </a:lnTo>
                              <a:lnTo>
                                <a:pt x="714095" y="32308"/>
                              </a:lnTo>
                              <a:lnTo>
                                <a:pt x="715314" y="40703"/>
                              </a:lnTo>
                              <a:lnTo>
                                <a:pt x="733983" y="40703"/>
                              </a:lnTo>
                              <a:lnTo>
                                <a:pt x="715721" y="6045"/>
                              </a:lnTo>
                              <a:lnTo>
                                <a:pt x="691718" y="0"/>
                              </a:lnTo>
                              <a:lnTo>
                                <a:pt x="681710" y="901"/>
                              </a:lnTo>
                              <a:lnTo>
                                <a:pt x="649033" y="31216"/>
                              </a:lnTo>
                              <a:lnTo>
                                <a:pt x="645960" y="52527"/>
                              </a:lnTo>
                              <a:lnTo>
                                <a:pt x="645960" y="64135"/>
                              </a:lnTo>
                              <a:lnTo>
                                <a:pt x="658342" y="101574"/>
                              </a:lnTo>
                              <a:lnTo>
                                <a:pt x="690460" y="115785"/>
                              </a:lnTo>
                              <a:lnTo>
                                <a:pt x="700049" y="115100"/>
                              </a:lnTo>
                              <a:lnTo>
                                <a:pt x="732485" y="84213"/>
                              </a:lnTo>
                              <a:lnTo>
                                <a:pt x="734021" y="75374"/>
                              </a:lnTo>
                              <a:close/>
                            </a:path>
                            <a:path w="826769" h="116205">
                              <a:moveTo>
                                <a:pt x="826579" y="75425"/>
                              </a:moveTo>
                              <a:lnTo>
                                <a:pt x="788847" y="48882"/>
                              </a:lnTo>
                              <a:lnTo>
                                <a:pt x="780338" y="46482"/>
                              </a:lnTo>
                              <a:lnTo>
                                <a:pt x="774344" y="43929"/>
                              </a:lnTo>
                              <a:lnTo>
                                <a:pt x="770839" y="41262"/>
                              </a:lnTo>
                              <a:lnTo>
                                <a:pt x="767372" y="38557"/>
                              </a:lnTo>
                              <a:lnTo>
                                <a:pt x="765632" y="35318"/>
                              </a:lnTo>
                              <a:lnTo>
                                <a:pt x="765632" y="27178"/>
                              </a:lnTo>
                              <a:lnTo>
                                <a:pt x="767232" y="23533"/>
                              </a:lnTo>
                              <a:lnTo>
                                <a:pt x="770432" y="20612"/>
                              </a:lnTo>
                              <a:lnTo>
                                <a:pt x="773658" y="17678"/>
                              </a:lnTo>
                              <a:lnTo>
                                <a:pt x="778802" y="16217"/>
                              </a:lnTo>
                              <a:lnTo>
                                <a:pt x="793343" y="16217"/>
                              </a:lnTo>
                              <a:lnTo>
                                <a:pt x="798804" y="17995"/>
                              </a:lnTo>
                              <a:lnTo>
                                <a:pt x="802284" y="21539"/>
                              </a:lnTo>
                              <a:lnTo>
                                <a:pt x="805776" y="25057"/>
                              </a:lnTo>
                              <a:lnTo>
                                <a:pt x="807529" y="30276"/>
                              </a:lnTo>
                              <a:lnTo>
                                <a:pt x="807529" y="37198"/>
                              </a:lnTo>
                              <a:lnTo>
                                <a:pt x="826274" y="37198"/>
                              </a:lnTo>
                              <a:lnTo>
                                <a:pt x="802944" y="2667"/>
                              </a:lnTo>
                              <a:lnTo>
                                <a:pt x="785876" y="0"/>
                              </a:lnTo>
                              <a:lnTo>
                                <a:pt x="777544" y="558"/>
                              </a:lnTo>
                              <a:lnTo>
                                <a:pt x="746810" y="22567"/>
                              </a:lnTo>
                              <a:lnTo>
                                <a:pt x="746810" y="40754"/>
                              </a:lnTo>
                              <a:lnTo>
                                <a:pt x="782713" y="65595"/>
                              </a:lnTo>
                              <a:lnTo>
                                <a:pt x="793407" y="68745"/>
                              </a:lnTo>
                              <a:lnTo>
                                <a:pt x="800239" y="71640"/>
                              </a:lnTo>
                              <a:lnTo>
                                <a:pt x="803211" y="74295"/>
                              </a:lnTo>
                              <a:lnTo>
                                <a:pt x="806183" y="76923"/>
                              </a:lnTo>
                              <a:lnTo>
                                <a:pt x="807681" y="80391"/>
                              </a:lnTo>
                              <a:lnTo>
                                <a:pt x="807681" y="84670"/>
                              </a:lnTo>
                              <a:lnTo>
                                <a:pt x="807681" y="89192"/>
                              </a:lnTo>
                              <a:lnTo>
                                <a:pt x="805903" y="92811"/>
                              </a:lnTo>
                              <a:lnTo>
                                <a:pt x="798804" y="98272"/>
                              </a:lnTo>
                              <a:lnTo>
                                <a:pt x="793534" y="99631"/>
                              </a:lnTo>
                              <a:lnTo>
                                <a:pt x="780021" y="99631"/>
                              </a:lnTo>
                              <a:lnTo>
                                <a:pt x="774319" y="98120"/>
                              </a:lnTo>
                              <a:lnTo>
                                <a:pt x="769429" y="95097"/>
                              </a:lnTo>
                              <a:lnTo>
                                <a:pt x="764565" y="92049"/>
                              </a:lnTo>
                              <a:lnTo>
                                <a:pt x="762139" y="86487"/>
                              </a:lnTo>
                              <a:lnTo>
                                <a:pt x="762139" y="78422"/>
                              </a:lnTo>
                              <a:lnTo>
                                <a:pt x="743381" y="78422"/>
                              </a:lnTo>
                              <a:lnTo>
                                <a:pt x="743381" y="87655"/>
                              </a:lnTo>
                              <a:lnTo>
                                <a:pt x="745553" y="94881"/>
                              </a:lnTo>
                              <a:lnTo>
                                <a:pt x="754240" y="105346"/>
                              </a:lnTo>
                              <a:lnTo>
                                <a:pt x="759688" y="109270"/>
                              </a:lnTo>
                              <a:lnTo>
                                <a:pt x="772858" y="114477"/>
                              </a:lnTo>
                              <a:lnTo>
                                <a:pt x="779627" y="115785"/>
                              </a:lnTo>
                              <a:lnTo>
                                <a:pt x="786549" y="115785"/>
                              </a:lnTo>
                              <a:lnTo>
                                <a:pt x="822883" y="101701"/>
                              </a:lnTo>
                              <a:lnTo>
                                <a:pt x="826579" y="94107"/>
                              </a:lnTo>
                              <a:lnTo>
                                <a:pt x="826579" y="75425"/>
                              </a:lnTo>
                              <a:close/>
                            </a:path>
                          </a:pathLst>
                        </a:custGeom>
                        <a:solidFill>
                          <a:srgbClr val="000000"/>
                        </a:solidFill>
                      </wps:spPr>
                      <wps:bodyPr wrap="square" lIns="0" tIns="0" rIns="0" bIns="0" rtlCol="0">
                        <a:noAutofit/>
                      </wps:bodyPr>
                    </wps:wsp>
                  </a:graphicData>
                </a:graphic>
              </wp:anchor>
            </w:drawing>
          </mc:Choice>
          <mc:Fallback>
            <w:pict>
              <v:shape id="Graphic 1605" o:spid="_x0000_s1026" o:spt="100" style="position:absolute;left:0pt;margin-left:159.45pt;margin-top:-13.4pt;height:9.15pt;width:65.1pt;mso-position-horizontal-relative:page;z-index:-251354112;mso-width-relative:page;mso-height-relative:page;" fillcolor="#000000" filled="t" stroked="f" coordsize="826769,116205" o:gfxdata="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" path="m87807,1485l69126,1485,69126,80022,17780,1485,0,1485,0,114300,18821,114300,18821,36004,69951,114300,87807,114300,87807,1485xem200228,114300l189382,85940,183172,69723,167208,27978,164477,20840,164477,69723,134112,69723,149288,27978,164477,69723,164477,20840,157073,1485,141439,1485,98425,114300,117894,114300,128155,85940,170345,85940,180695,114300,200228,114300xem293941,110604l271691,70383,269455,66332,274713,64325,279298,60617,283908,54241,287147,49771,289102,43446,289102,36233,288442,28282,286461,21336,284441,17703,283159,15379,278536,10414,272719,6502,270344,5537,270344,30607,270344,41224,268617,45478,261696,52489,256438,54241,229641,54241,229641,17703,256578,17703,262064,19392,265366,22758,268681,26111,270344,30607,270344,5537,265849,3708,257911,2044,248920,1485,210820,1485,210820,114300,229641,114300,229641,70383,251523,70383,275031,114300,293941,114300,293941,110604xem391121,75374l372440,75374,371081,83832,368706,89992,361924,97713,356019,99631,338772,99631,321805,63322,321805,52387,340017,16217,356514,16217,362051,18199,365455,22174,368871,26136,371195,32308,372414,40703,391083,40703,372821,6045,348818,0,338810,901,306133,31216,303060,52527,303060,64135,315442,101574,347560,115785,357149,115100,389585,84213,391121,75374xem494919,53568l483755,16662,476237,8864,476237,61315,475792,70104,457809,99187,441058,99187,421982,61315,422033,53568,440918,16662,457606,16662,476199,53568,476237,61315,476237,8864,475449,8115,467677,3606,458889,901,449072,0,439559,901,406488,31940,403313,61315,404114,73266,422973,107556,449224,115785,459117,114871,491807,83883,494919,61315,494919,53568xem593039,1270l504850,1270,504850,17780,539610,17780,539610,114300,558215,114300,558215,17780,593039,17780,593039,1270xem626922,1485l608101,1485,608101,114300,626922,114300,626922,1485xem734021,75374l715340,75374,713981,83832,711606,89992,704824,97713,698919,99631,681672,99631,664705,63322,664705,52387,682917,16217,699414,16217,704951,18199,708355,22174,711771,26136,714095,32308,715314,40703,733983,40703,715721,6045,691718,0,681710,901,649033,31216,645960,52527,645960,64135,658342,101574,690460,115785,700049,115100,732485,84213,734021,75374xem826579,75425l788847,48882,780338,46482,774344,43929,770839,41262,767372,38557,765632,35318,765632,27178,767232,23533,770432,20612,773658,17678,778802,16217,793343,16217,798804,17995,802284,21539,805776,25057,807529,30276,807529,37198,826274,37198,802944,2667,785876,0,777544,558,746810,22567,746810,40754,782713,65595,793407,68745,800239,71640,803211,74295,806183,76923,807681,80391,807681,84670,807681,89192,805903,92811,798804,98272,793534,99631,780021,99631,774319,98120,769429,95097,764565,92049,762139,86487,762139,78422,743381,78422,743381,87655,745553,94881,754240,105346,759688,109270,772858,114477,779627,115785,786549,115785,822883,101701,826579,94107,826579,75425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963392" behindDoc="1" locked="0" layoutInCell="1" allowOverlap="1">
                <wp:simplePos x="0" y="0"/>
                <wp:positionH relativeFrom="page">
                  <wp:posOffset>1106170</wp:posOffset>
                </wp:positionH>
                <wp:positionV relativeFrom="paragraph">
                  <wp:posOffset>-532765</wp:posOffset>
                </wp:positionV>
                <wp:extent cx="5031740" cy="4624705"/>
                <wp:effectExtent l="0" t="0" r="0" b="0"/>
                <wp:wrapNone/>
                <wp:docPr id="1606" name="Textbox 160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9612E5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606" o:spid="_x0000_s1026" o:spt="202" type="#_x0000_t202" style="position:absolute;left:0pt;margin-left:87.1pt;margin-top:-41.95pt;height:364.15pt;width:396.2pt;mso-position-horizontal-relative:page;rotation:-2949120f;z-index:-251353088;mso-width-relative:page;mso-height-relative:page;" filled="f" stroked="f" coordsize="21600,21600" o:gfxdata="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m1sddoAAAALAQAADwAAAAAAAAABACAAAAAiAAAAZHJzL2Rvd25yZXYu&#10;eG1sUEsBAhQAFAAAAAgAh07iQPdeGCjAAQAAigMAAA4AAAAAAAAAAQAgAAAAKQEAAGRycy9lMm9E&#10;b2MueG1sUEsFBgAAAAAGAAYAWQEAAFsFAAAAAA==&#10;">
                <v:fill on="f" focussize="0,0"/>
                <v:stroke on="f"/>
                <v:imagedata o:title=""/>
                <o:lock v:ext="edit" aspectratio="f"/>
                <v:textbox inset="0mm,0mm,0mm,0mm">
                  <w:txbxContent>
                    <w:p w14:paraId="29612E5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Hallucinogens</w:t>
      </w:r>
      <w:r>
        <w:rPr>
          <w:rFonts w:hint="default" w:ascii="Times New Roman" w:hAnsi="Times New Roman" w:cs="Times New Roman"/>
          <w:spacing w:val="-4"/>
        </w:rPr>
        <w:t xml:space="preserve"> </w:t>
      </w:r>
      <w:r>
        <w:rPr>
          <w:rFonts w:hint="default" w:ascii="Times New Roman" w:hAnsi="Times New Roman" w:cs="Times New Roman"/>
          <w:spacing w:val="-2"/>
        </w:rPr>
        <w:t>are</w:t>
      </w:r>
      <w:r>
        <w:rPr>
          <w:rFonts w:hint="default" w:ascii="Times New Roman" w:hAnsi="Times New Roman" w:cs="Times New Roman"/>
          <w:spacing w:val="-5"/>
        </w:rPr>
        <w:t xml:space="preserve"> </w:t>
      </w:r>
      <w:r>
        <w:rPr>
          <w:rFonts w:hint="default" w:ascii="Times New Roman" w:hAnsi="Times New Roman" w:cs="Times New Roman"/>
          <w:spacing w:val="-2"/>
        </w:rPr>
        <w:t>two</w:t>
      </w:r>
      <w:r>
        <w:rPr>
          <w:rFonts w:hint="default" w:ascii="Times New Roman" w:hAnsi="Times New Roman" w:cs="Times New Roman"/>
          <w:spacing w:val="-4"/>
        </w:rPr>
        <w:t xml:space="preserve"> </w:t>
      </w:r>
      <w:r>
        <w:rPr>
          <w:rFonts w:hint="default" w:ascii="Times New Roman" w:hAnsi="Times New Roman" w:cs="Times New Roman"/>
          <w:spacing w:val="-2"/>
        </w:rPr>
        <w:t>types</w:t>
      </w:r>
      <w:r>
        <w:rPr>
          <w:rFonts w:hint="default" w:ascii="Times New Roman" w:hAnsi="Times New Roman" w:cs="Times New Roman"/>
          <w:spacing w:val="-4"/>
        </w:rPr>
        <w:t xml:space="preserve"> </w:t>
      </w:r>
      <w:r>
        <w:rPr>
          <w:rFonts w:hint="default" w:ascii="Times New Roman" w:hAnsi="Times New Roman" w:cs="Times New Roman"/>
          <w:spacing w:val="-10"/>
        </w:rPr>
        <w:t>:</w:t>
      </w:r>
    </w:p>
    <w:p w14:paraId="6455B04E">
      <w:pPr>
        <w:pStyle w:val="6"/>
        <w:numPr>
          <w:ilvl w:val="0"/>
          <w:numId w:val="124"/>
        </w:numPr>
        <w:tabs>
          <w:tab w:val="left" w:pos="1439"/>
        </w:tabs>
        <w:spacing w:before="231"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color w:val="FF0000"/>
          <w:sz w:val="24"/>
        </w:rPr>
        <w:t>Contains</w:t>
      </w:r>
      <w:r>
        <w:rPr>
          <w:rFonts w:hint="default" w:ascii="Times New Roman" w:hAnsi="Times New Roman" w:cs="Times New Roman"/>
          <w:color w:val="FF0000"/>
          <w:spacing w:val="-7"/>
          <w:sz w:val="24"/>
        </w:rPr>
        <w:t xml:space="preserve"> </w:t>
      </w:r>
      <w:r>
        <w:rPr>
          <w:rFonts w:hint="default" w:ascii="Times New Roman" w:hAnsi="Times New Roman" w:cs="Times New Roman"/>
          <w:color w:val="FF0000"/>
          <w:sz w:val="24"/>
        </w:rPr>
        <w:t>N</w:t>
      </w:r>
      <w:r>
        <w:rPr>
          <w:rFonts w:hint="default" w:ascii="Times New Roman" w:hAnsi="Times New Roman" w:cs="Times New Roman"/>
          <w:color w:val="FF0000"/>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its</w:t>
      </w:r>
      <w:r>
        <w:rPr>
          <w:rFonts w:hint="default" w:ascii="Times New Roman" w:hAnsi="Times New Roman" w:cs="Times New Roman"/>
          <w:spacing w:val="-7"/>
          <w:sz w:val="24"/>
        </w:rPr>
        <w:t xml:space="preserve"> </w:t>
      </w:r>
      <w:r>
        <w:rPr>
          <w:rFonts w:hint="default" w:ascii="Times New Roman" w:hAnsi="Times New Roman" w:cs="Times New Roman"/>
          <w:sz w:val="24"/>
        </w:rPr>
        <w:t>group.</w:t>
      </w:r>
      <w:r>
        <w:rPr>
          <w:rFonts w:hint="default" w:ascii="Times New Roman" w:hAnsi="Times New Roman" w:cs="Times New Roman"/>
          <w:spacing w:val="8"/>
          <w:sz w:val="24"/>
        </w:rPr>
        <w:t xml:space="preserve"> </w:t>
      </w:r>
      <w:r>
        <w:rPr>
          <w:rFonts w:hint="default" w:ascii="Times New Roman" w:hAnsi="Times New Roman" w:cs="Times New Roman"/>
          <w:spacing w:val="18"/>
          <w:sz w:val="24"/>
        </w:rPr>
        <w:drawing>
          <wp:inline distT="0" distB="0" distL="0" distR="0">
            <wp:extent cx="184785" cy="113665"/>
            <wp:effectExtent l="0" t="0" r="0" b="0"/>
            <wp:docPr id="1607" name="Image 1607"/>
            <wp:cNvGraphicFramePr/>
            <a:graphic xmlns:a="http://schemas.openxmlformats.org/drawingml/2006/main">
              <a:graphicData uri="http://schemas.openxmlformats.org/drawingml/2006/picture">
                <pic:pic xmlns:pic="http://schemas.openxmlformats.org/drawingml/2006/picture">
                  <pic:nvPicPr>
                    <pic:cNvPr id="1607" name="Image 1607"/>
                    <pic:cNvPicPr/>
                  </pic:nvPicPr>
                  <pic:blipFill>
                    <a:blip r:embed="rId582" cstate="print"/>
                    <a:stretch>
                      <a:fillRect/>
                    </a:stretch>
                  </pic:blipFill>
                  <pic:spPr>
                    <a:xfrm>
                      <a:off x="0" y="0"/>
                      <a:ext cx="185345" cy="113922"/>
                    </a:xfrm>
                    <a:prstGeom prst="rect">
                      <a:avLst/>
                    </a:prstGeom>
                  </pic:spPr>
                </pic:pic>
              </a:graphicData>
            </a:graphic>
          </wp:inline>
        </w:drawing>
      </w:r>
      <w:r>
        <w:rPr>
          <w:rFonts w:hint="default" w:ascii="Times New Roman" w:hAnsi="Times New Roman" w:cs="Times New Roman"/>
          <w:spacing w:val="4"/>
          <w:sz w:val="24"/>
        </w:rPr>
        <w:t xml:space="preserve"> </w:t>
      </w:r>
      <w:r>
        <w:rPr>
          <w:rFonts w:hint="default" w:ascii="Times New Roman" w:hAnsi="Times New Roman" w:cs="Times New Roman"/>
          <w:spacing w:val="12"/>
          <w:sz w:val="24"/>
        </w:rPr>
        <w:drawing>
          <wp:inline distT="0" distB="0" distL="0" distR="0">
            <wp:extent cx="689610" cy="120015"/>
            <wp:effectExtent l="0" t="0" r="0" b="0"/>
            <wp:docPr id="1608" name="Image 1608"/>
            <wp:cNvGraphicFramePr/>
            <a:graphic xmlns:a="http://schemas.openxmlformats.org/drawingml/2006/main">
              <a:graphicData uri="http://schemas.openxmlformats.org/drawingml/2006/picture">
                <pic:pic xmlns:pic="http://schemas.openxmlformats.org/drawingml/2006/picture">
                  <pic:nvPicPr>
                    <pic:cNvPr id="1608" name="Image 1608"/>
                    <pic:cNvPicPr/>
                  </pic:nvPicPr>
                  <pic:blipFill>
                    <a:blip r:embed="rId583" cstate="print"/>
                    <a:stretch>
                      <a:fillRect/>
                    </a:stretch>
                  </pic:blipFill>
                  <pic:spPr>
                    <a:xfrm>
                      <a:off x="0" y="0"/>
                      <a:ext cx="690056" cy="120253"/>
                    </a:xfrm>
                    <a:prstGeom prst="rect">
                      <a:avLst/>
                    </a:prstGeom>
                  </pic:spPr>
                </pic:pic>
              </a:graphicData>
            </a:graphic>
          </wp:inline>
        </w:drawing>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18"/>
          <w:position w:val="-4"/>
          <w:sz w:val="24"/>
        </w:rPr>
        <w:drawing>
          <wp:inline distT="0" distB="0" distL="0" distR="0">
            <wp:extent cx="774065" cy="151130"/>
            <wp:effectExtent l="0" t="0" r="0" b="0"/>
            <wp:docPr id="1609" name="Image 1609"/>
            <wp:cNvGraphicFramePr/>
            <a:graphic xmlns:a="http://schemas.openxmlformats.org/drawingml/2006/main">
              <a:graphicData uri="http://schemas.openxmlformats.org/drawingml/2006/picture">
                <pic:pic xmlns:pic="http://schemas.openxmlformats.org/drawingml/2006/picture">
                  <pic:nvPicPr>
                    <pic:cNvPr id="1609" name="Image 1609"/>
                    <pic:cNvPicPr/>
                  </pic:nvPicPr>
                  <pic:blipFill>
                    <a:blip r:embed="rId584" cstate="print"/>
                    <a:stretch>
                      <a:fillRect/>
                    </a:stretch>
                  </pic:blipFill>
                  <pic:spPr>
                    <a:xfrm>
                      <a:off x="0" y="0"/>
                      <a:ext cx="774362" cy="151283"/>
                    </a:xfrm>
                    <a:prstGeom prst="rect">
                      <a:avLst/>
                    </a:prstGeom>
                  </pic:spPr>
                </pic:pic>
              </a:graphicData>
            </a:graphic>
          </wp:inline>
        </w:drawing>
      </w:r>
      <w:r>
        <w:rPr>
          <w:rFonts w:hint="default" w:ascii="Times New Roman" w:hAnsi="Times New Roman" w:cs="Times New Roman"/>
          <w:spacing w:val="-10"/>
          <w:sz w:val="24"/>
        </w:rPr>
        <w:t>.</w:t>
      </w:r>
    </w:p>
    <w:p w14:paraId="3AF7918C">
      <w:pPr>
        <w:pStyle w:val="6"/>
        <w:numPr>
          <w:ilvl w:val="0"/>
          <w:numId w:val="124"/>
        </w:numPr>
        <w:tabs>
          <w:tab w:val="left" w:pos="1439"/>
        </w:tabs>
        <w:spacing w:before="228"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764736" behindDoc="0" locked="0" layoutInCell="1" allowOverlap="1">
            <wp:simplePos x="0" y="0"/>
            <wp:positionH relativeFrom="page">
              <wp:posOffset>3631565</wp:posOffset>
            </wp:positionH>
            <wp:positionV relativeFrom="paragraph">
              <wp:posOffset>169545</wp:posOffset>
            </wp:positionV>
            <wp:extent cx="1272540" cy="120015"/>
            <wp:effectExtent l="0" t="0" r="0" b="0"/>
            <wp:wrapNone/>
            <wp:docPr id="1610" name="Image 1610"/>
            <wp:cNvGraphicFramePr/>
            <a:graphic xmlns:a="http://schemas.openxmlformats.org/drawingml/2006/main">
              <a:graphicData uri="http://schemas.openxmlformats.org/drawingml/2006/picture">
                <pic:pic xmlns:pic="http://schemas.openxmlformats.org/drawingml/2006/picture">
                  <pic:nvPicPr>
                    <pic:cNvPr id="1610" name="Image 1610"/>
                    <pic:cNvPicPr/>
                  </pic:nvPicPr>
                  <pic:blipFill>
                    <a:blip r:embed="rId585" cstate="print"/>
                    <a:stretch>
                      <a:fillRect/>
                    </a:stretch>
                  </pic:blipFill>
                  <pic:spPr>
                    <a:xfrm>
                      <a:off x="0" y="0"/>
                      <a:ext cx="1272574" cy="120253"/>
                    </a:xfrm>
                    <a:prstGeom prst="rect">
                      <a:avLst/>
                    </a:prstGeom>
                  </pic:spPr>
                </pic:pic>
              </a:graphicData>
            </a:graphic>
          </wp:anchor>
        </w:drawing>
      </w:r>
      <w:r>
        <w:rPr>
          <w:rFonts w:hint="default" w:ascii="Times New Roman" w:hAnsi="Times New Roman" w:cs="Times New Roman"/>
          <w:color w:val="FF0000"/>
          <w:sz w:val="24"/>
        </w:rPr>
        <w:t>Do</w:t>
      </w:r>
      <w:r>
        <w:rPr>
          <w:rFonts w:hint="default" w:ascii="Times New Roman" w:hAnsi="Times New Roman" w:cs="Times New Roman"/>
          <w:color w:val="FF0000"/>
          <w:spacing w:val="-2"/>
          <w:sz w:val="24"/>
        </w:rPr>
        <w:t xml:space="preserve"> </w:t>
      </w:r>
      <w:r>
        <w:rPr>
          <w:rFonts w:hint="default" w:ascii="Times New Roman" w:hAnsi="Times New Roman" w:cs="Times New Roman"/>
          <w:color w:val="FF0000"/>
          <w:sz w:val="24"/>
        </w:rPr>
        <w:t>not</w:t>
      </w:r>
      <w:r>
        <w:rPr>
          <w:rFonts w:hint="default" w:ascii="Times New Roman" w:hAnsi="Times New Roman" w:cs="Times New Roman"/>
          <w:color w:val="FF0000"/>
          <w:spacing w:val="-2"/>
          <w:sz w:val="24"/>
        </w:rPr>
        <w:t xml:space="preserve"> </w:t>
      </w:r>
      <w:r>
        <w:rPr>
          <w:rFonts w:hint="default" w:ascii="Times New Roman" w:hAnsi="Times New Roman" w:cs="Times New Roman"/>
          <w:color w:val="FF0000"/>
          <w:sz w:val="24"/>
        </w:rPr>
        <w:t>contain</w:t>
      </w:r>
      <w:r>
        <w:rPr>
          <w:rFonts w:hint="default" w:ascii="Times New Roman" w:hAnsi="Times New Roman" w:cs="Times New Roman"/>
          <w:color w:val="FF0000"/>
          <w:spacing w:val="-3"/>
          <w:sz w:val="24"/>
        </w:rPr>
        <w:t xml:space="preserve"> </w:t>
      </w:r>
      <w:r>
        <w:rPr>
          <w:rFonts w:hint="default" w:ascii="Times New Roman" w:hAnsi="Times New Roman" w:cs="Times New Roman"/>
          <w:color w:val="FF0000"/>
          <w:sz w:val="24"/>
        </w:rPr>
        <w:t>N</w:t>
      </w:r>
      <w:r>
        <w:rPr>
          <w:rFonts w:hint="default" w:ascii="Times New Roman" w:hAnsi="Times New Roman" w:cs="Times New Roman"/>
          <w:color w:val="FF0000"/>
          <w:spacing w:val="-2"/>
          <w:sz w:val="24"/>
        </w:rPr>
        <w:t xml:space="preserve"> </w:t>
      </w:r>
      <w:r>
        <w:rPr>
          <w:rFonts w:hint="default" w:ascii="Times New Roman" w:hAnsi="Times New Roman" w:cs="Times New Roman"/>
          <w:sz w:val="24"/>
        </w:rPr>
        <w:t>in</w:t>
      </w:r>
      <w:r>
        <w:rPr>
          <w:rFonts w:hint="default" w:ascii="Times New Roman" w:hAnsi="Times New Roman" w:cs="Times New Roman"/>
          <w:spacing w:val="-3"/>
          <w:sz w:val="24"/>
        </w:rPr>
        <w:t xml:space="preserve"> </w:t>
      </w:r>
      <w:r>
        <w:rPr>
          <w:rFonts w:hint="default" w:ascii="Times New Roman" w:hAnsi="Times New Roman" w:cs="Times New Roman"/>
          <w:sz w:val="24"/>
        </w:rPr>
        <w:t>its</w:t>
      </w:r>
      <w:r>
        <w:rPr>
          <w:rFonts w:hint="default" w:ascii="Times New Roman" w:hAnsi="Times New Roman" w:cs="Times New Roman"/>
          <w:spacing w:val="-1"/>
          <w:sz w:val="24"/>
        </w:rPr>
        <w:t xml:space="preserve"> </w:t>
      </w:r>
      <w:r>
        <w:rPr>
          <w:rFonts w:hint="default" w:ascii="Times New Roman" w:hAnsi="Times New Roman" w:cs="Times New Roman"/>
          <w:sz w:val="24"/>
        </w:rPr>
        <w:t>group.</w:t>
      </w:r>
      <w:r>
        <w:rPr>
          <w:rFonts w:hint="default" w:ascii="Times New Roman" w:hAnsi="Times New Roman" w:cs="Times New Roman"/>
          <w:spacing w:val="15"/>
          <w:sz w:val="24"/>
        </w:rPr>
        <w:t xml:space="preserve"> </w:t>
      </w:r>
      <w:r>
        <w:rPr>
          <w:rFonts w:hint="default" w:ascii="Times New Roman" w:hAnsi="Times New Roman" w:cs="Times New Roman"/>
          <w:spacing w:val="18"/>
          <w:sz w:val="24"/>
        </w:rPr>
        <w:drawing>
          <wp:inline distT="0" distB="0" distL="0" distR="0">
            <wp:extent cx="184785" cy="113665"/>
            <wp:effectExtent l="0" t="0" r="0" b="0"/>
            <wp:docPr id="1611" name="Image 1611"/>
            <wp:cNvGraphicFramePr/>
            <a:graphic xmlns:a="http://schemas.openxmlformats.org/drawingml/2006/main">
              <a:graphicData uri="http://schemas.openxmlformats.org/drawingml/2006/picture">
                <pic:pic xmlns:pic="http://schemas.openxmlformats.org/drawingml/2006/picture">
                  <pic:nvPicPr>
                    <pic:cNvPr id="1611" name="Image 1611"/>
                    <pic:cNvPicPr/>
                  </pic:nvPicPr>
                  <pic:blipFill>
                    <a:blip r:embed="rId586" cstate="print"/>
                    <a:stretch>
                      <a:fillRect/>
                    </a:stretch>
                  </pic:blipFill>
                  <pic:spPr>
                    <a:xfrm>
                      <a:off x="0" y="0"/>
                      <a:ext cx="185345" cy="113922"/>
                    </a:xfrm>
                    <a:prstGeom prst="rect">
                      <a:avLst/>
                    </a:prstGeom>
                  </pic:spPr>
                </pic:pic>
              </a:graphicData>
            </a:graphic>
          </wp:inline>
        </w:drawing>
      </w:r>
    </w:p>
    <w:p w14:paraId="7D96EBBA">
      <w:pPr>
        <w:pStyle w:val="4"/>
        <w:spacing w:before="1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12224" behindDoc="1" locked="0" layoutInCell="1" allowOverlap="1">
                <wp:simplePos x="0" y="0"/>
                <wp:positionH relativeFrom="page">
                  <wp:posOffset>914400</wp:posOffset>
                </wp:positionH>
                <wp:positionV relativeFrom="paragraph">
                  <wp:posOffset>174625</wp:posOffset>
                </wp:positionV>
                <wp:extent cx="1418590" cy="146050"/>
                <wp:effectExtent l="0" t="0" r="0" b="0"/>
                <wp:wrapTopAndBottom/>
                <wp:docPr id="1612" name="Group 1612"/>
                <wp:cNvGraphicFramePr/>
                <a:graphic xmlns:a="http://schemas.openxmlformats.org/drawingml/2006/main">
                  <a:graphicData uri="http://schemas.microsoft.com/office/word/2010/wordprocessingGroup">
                    <wpg:wgp>
                      <wpg:cNvGrpSpPr/>
                      <wpg:grpSpPr>
                        <a:xfrm>
                          <a:off x="0" y="0"/>
                          <a:ext cx="1418590" cy="146050"/>
                          <a:chOff x="0" y="0"/>
                          <a:chExt cx="1418590" cy="146050"/>
                        </a:xfrm>
                      </wpg:grpSpPr>
                      <pic:pic xmlns:pic="http://schemas.openxmlformats.org/drawingml/2006/picture">
                        <pic:nvPicPr>
                          <pic:cNvPr id="1613" name="Image 1613"/>
                          <pic:cNvPicPr/>
                        </pic:nvPicPr>
                        <pic:blipFill>
                          <a:blip r:embed="rId587" cstate="print"/>
                          <a:stretch>
                            <a:fillRect/>
                          </a:stretch>
                        </pic:blipFill>
                        <pic:spPr>
                          <a:xfrm>
                            <a:off x="12575" y="1269"/>
                            <a:ext cx="418360" cy="113030"/>
                          </a:xfrm>
                          <a:prstGeom prst="rect">
                            <a:avLst/>
                          </a:prstGeom>
                        </pic:spPr>
                      </pic:pic>
                      <pic:pic xmlns:pic="http://schemas.openxmlformats.org/drawingml/2006/picture">
                        <pic:nvPicPr>
                          <pic:cNvPr id="1614" name="Image 1614"/>
                          <pic:cNvPicPr/>
                        </pic:nvPicPr>
                        <pic:blipFill>
                          <a:blip r:embed="rId588" cstate="print"/>
                          <a:stretch>
                            <a:fillRect/>
                          </a:stretch>
                        </pic:blipFill>
                        <pic:spPr>
                          <a:xfrm>
                            <a:off x="453265" y="1269"/>
                            <a:ext cx="165829" cy="114518"/>
                          </a:xfrm>
                          <a:prstGeom prst="rect">
                            <a:avLst/>
                          </a:prstGeom>
                        </pic:spPr>
                      </pic:pic>
                      <wps:wsp>
                        <wps:cNvPr id="1615" name="Graphic 1615"/>
                        <wps:cNvSpPr/>
                        <wps:spPr>
                          <a:xfrm>
                            <a:off x="638683" y="12"/>
                            <a:ext cx="773430" cy="116205"/>
                          </a:xfrm>
                          <a:custGeom>
                            <a:avLst/>
                            <a:gdLst/>
                            <a:ahLst/>
                            <a:cxnLst/>
                            <a:rect l="l" t="t" r="r" b="b"/>
                            <a:pathLst>
                              <a:path w="773430" h="116205">
                                <a:moveTo>
                                  <a:pt x="70167" y="97790"/>
                                </a:moveTo>
                                <a:lnTo>
                                  <a:pt x="18821" y="97790"/>
                                </a:lnTo>
                                <a:lnTo>
                                  <a:pt x="18821" y="1270"/>
                                </a:lnTo>
                                <a:lnTo>
                                  <a:pt x="0" y="1270"/>
                                </a:lnTo>
                                <a:lnTo>
                                  <a:pt x="0" y="97790"/>
                                </a:lnTo>
                                <a:lnTo>
                                  <a:pt x="0" y="114300"/>
                                </a:lnTo>
                                <a:lnTo>
                                  <a:pt x="70167" y="114300"/>
                                </a:lnTo>
                                <a:lnTo>
                                  <a:pt x="70167" y="97790"/>
                                </a:lnTo>
                                <a:close/>
                              </a:path>
                              <a:path w="773430" h="116205">
                                <a:moveTo>
                                  <a:pt x="195211" y="97790"/>
                                </a:moveTo>
                                <a:lnTo>
                                  <a:pt x="140741" y="97790"/>
                                </a:lnTo>
                                <a:lnTo>
                                  <a:pt x="140741" y="64770"/>
                                </a:lnTo>
                                <a:lnTo>
                                  <a:pt x="187629" y="64770"/>
                                </a:lnTo>
                                <a:lnTo>
                                  <a:pt x="187629" y="48260"/>
                                </a:lnTo>
                                <a:lnTo>
                                  <a:pt x="140741" y="48260"/>
                                </a:lnTo>
                                <a:lnTo>
                                  <a:pt x="140741" y="17780"/>
                                </a:lnTo>
                                <a:lnTo>
                                  <a:pt x="194475" y="17780"/>
                                </a:lnTo>
                                <a:lnTo>
                                  <a:pt x="194475" y="1270"/>
                                </a:lnTo>
                                <a:lnTo>
                                  <a:pt x="121920" y="1270"/>
                                </a:lnTo>
                                <a:lnTo>
                                  <a:pt x="121920" y="17780"/>
                                </a:lnTo>
                                <a:lnTo>
                                  <a:pt x="121920" y="48260"/>
                                </a:lnTo>
                                <a:lnTo>
                                  <a:pt x="121920" y="64770"/>
                                </a:lnTo>
                                <a:lnTo>
                                  <a:pt x="121920" y="97790"/>
                                </a:lnTo>
                                <a:lnTo>
                                  <a:pt x="121920" y="114300"/>
                                </a:lnTo>
                                <a:lnTo>
                                  <a:pt x="195211" y="114300"/>
                                </a:lnTo>
                                <a:lnTo>
                                  <a:pt x="195211" y="97790"/>
                                </a:lnTo>
                                <a:close/>
                              </a:path>
                              <a:path w="773430" h="116205">
                                <a:moveTo>
                                  <a:pt x="282397" y="1270"/>
                                </a:moveTo>
                                <a:lnTo>
                                  <a:pt x="210820" y="1270"/>
                                </a:lnTo>
                                <a:lnTo>
                                  <a:pt x="210820" y="17780"/>
                                </a:lnTo>
                                <a:lnTo>
                                  <a:pt x="210820" y="50800"/>
                                </a:lnTo>
                                <a:lnTo>
                                  <a:pt x="210820" y="66040"/>
                                </a:lnTo>
                                <a:lnTo>
                                  <a:pt x="210820" y="114300"/>
                                </a:lnTo>
                                <a:lnTo>
                                  <a:pt x="229641" y="114300"/>
                                </a:lnTo>
                                <a:lnTo>
                                  <a:pt x="229641" y="66040"/>
                                </a:lnTo>
                                <a:lnTo>
                                  <a:pt x="275031" y="66040"/>
                                </a:lnTo>
                                <a:lnTo>
                                  <a:pt x="275031" y="50800"/>
                                </a:lnTo>
                                <a:lnTo>
                                  <a:pt x="229641" y="50800"/>
                                </a:lnTo>
                                <a:lnTo>
                                  <a:pt x="229641" y="17780"/>
                                </a:lnTo>
                                <a:lnTo>
                                  <a:pt x="282397" y="17780"/>
                                </a:lnTo>
                                <a:lnTo>
                                  <a:pt x="282397" y="1270"/>
                                </a:lnTo>
                                <a:close/>
                              </a:path>
                              <a:path w="773430" h="116205">
                                <a:moveTo>
                                  <a:pt x="367487" y="1270"/>
                                </a:moveTo>
                                <a:lnTo>
                                  <a:pt x="295910" y="1270"/>
                                </a:lnTo>
                                <a:lnTo>
                                  <a:pt x="295910" y="17780"/>
                                </a:lnTo>
                                <a:lnTo>
                                  <a:pt x="295910" y="50800"/>
                                </a:lnTo>
                                <a:lnTo>
                                  <a:pt x="295910" y="66040"/>
                                </a:lnTo>
                                <a:lnTo>
                                  <a:pt x="295910" y="114300"/>
                                </a:lnTo>
                                <a:lnTo>
                                  <a:pt x="314731" y="114300"/>
                                </a:lnTo>
                                <a:lnTo>
                                  <a:pt x="314731" y="66040"/>
                                </a:lnTo>
                                <a:lnTo>
                                  <a:pt x="360121" y="66040"/>
                                </a:lnTo>
                                <a:lnTo>
                                  <a:pt x="360121" y="50800"/>
                                </a:lnTo>
                                <a:lnTo>
                                  <a:pt x="314731" y="50800"/>
                                </a:lnTo>
                                <a:lnTo>
                                  <a:pt x="314731" y="17780"/>
                                </a:lnTo>
                                <a:lnTo>
                                  <a:pt x="367487" y="17780"/>
                                </a:lnTo>
                                <a:lnTo>
                                  <a:pt x="367487" y="1270"/>
                                </a:lnTo>
                                <a:close/>
                              </a:path>
                              <a:path w="773430" h="116205">
                                <a:moveTo>
                                  <a:pt x="454291" y="97790"/>
                                </a:moveTo>
                                <a:lnTo>
                                  <a:pt x="399821" y="97790"/>
                                </a:lnTo>
                                <a:lnTo>
                                  <a:pt x="399821" y="64770"/>
                                </a:lnTo>
                                <a:lnTo>
                                  <a:pt x="446709" y="64770"/>
                                </a:lnTo>
                                <a:lnTo>
                                  <a:pt x="446709" y="48260"/>
                                </a:lnTo>
                                <a:lnTo>
                                  <a:pt x="399821" y="48260"/>
                                </a:lnTo>
                                <a:lnTo>
                                  <a:pt x="399821" y="17780"/>
                                </a:lnTo>
                                <a:lnTo>
                                  <a:pt x="453555" y="17780"/>
                                </a:lnTo>
                                <a:lnTo>
                                  <a:pt x="453555" y="1270"/>
                                </a:lnTo>
                                <a:lnTo>
                                  <a:pt x="381000" y="1270"/>
                                </a:lnTo>
                                <a:lnTo>
                                  <a:pt x="381000" y="17780"/>
                                </a:lnTo>
                                <a:lnTo>
                                  <a:pt x="381000" y="48260"/>
                                </a:lnTo>
                                <a:lnTo>
                                  <a:pt x="381000" y="64770"/>
                                </a:lnTo>
                                <a:lnTo>
                                  <a:pt x="381000" y="97790"/>
                                </a:lnTo>
                                <a:lnTo>
                                  <a:pt x="381000" y="114300"/>
                                </a:lnTo>
                                <a:lnTo>
                                  <a:pt x="454291" y="114300"/>
                                </a:lnTo>
                                <a:lnTo>
                                  <a:pt x="454291" y="97790"/>
                                </a:lnTo>
                                <a:close/>
                              </a:path>
                              <a:path w="773430" h="116205">
                                <a:moveTo>
                                  <a:pt x="554316" y="75374"/>
                                </a:moveTo>
                                <a:lnTo>
                                  <a:pt x="535635" y="75374"/>
                                </a:lnTo>
                                <a:lnTo>
                                  <a:pt x="534276" y="83832"/>
                                </a:lnTo>
                                <a:lnTo>
                                  <a:pt x="531901" y="89992"/>
                                </a:lnTo>
                                <a:lnTo>
                                  <a:pt x="525119" y="97713"/>
                                </a:lnTo>
                                <a:lnTo>
                                  <a:pt x="519214" y="99631"/>
                                </a:lnTo>
                                <a:lnTo>
                                  <a:pt x="501967" y="99631"/>
                                </a:lnTo>
                                <a:lnTo>
                                  <a:pt x="485000" y="63322"/>
                                </a:lnTo>
                                <a:lnTo>
                                  <a:pt x="485000" y="52387"/>
                                </a:lnTo>
                                <a:lnTo>
                                  <a:pt x="503212" y="16217"/>
                                </a:lnTo>
                                <a:lnTo>
                                  <a:pt x="519709" y="16217"/>
                                </a:lnTo>
                                <a:lnTo>
                                  <a:pt x="525246" y="18199"/>
                                </a:lnTo>
                                <a:lnTo>
                                  <a:pt x="528650" y="22174"/>
                                </a:lnTo>
                                <a:lnTo>
                                  <a:pt x="532066" y="26136"/>
                                </a:lnTo>
                                <a:lnTo>
                                  <a:pt x="534390" y="32308"/>
                                </a:lnTo>
                                <a:lnTo>
                                  <a:pt x="535609" y="40703"/>
                                </a:lnTo>
                                <a:lnTo>
                                  <a:pt x="554278" y="40703"/>
                                </a:lnTo>
                                <a:lnTo>
                                  <a:pt x="536016" y="6045"/>
                                </a:lnTo>
                                <a:lnTo>
                                  <a:pt x="512013" y="0"/>
                                </a:lnTo>
                                <a:lnTo>
                                  <a:pt x="502005" y="901"/>
                                </a:lnTo>
                                <a:lnTo>
                                  <a:pt x="469328" y="31216"/>
                                </a:lnTo>
                                <a:lnTo>
                                  <a:pt x="466255" y="52527"/>
                                </a:lnTo>
                                <a:lnTo>
                                  <a:pt x="466255" y="64135"/>
                                </a:lnTo>
                                <a:lnTo>
                                  <a:pt x="478637" y="101574"/>
                                </a:lnTo>
                                <a:lnTo>
                                  <a:pt x="510755" y="115785"/>
                                </a:lnTo>
                                <a:lnTo>
                                  <a:pt x="520344" y="115100"/>
                                </a:lnTo>
                                <a:lnTo>
                                  <a:pt x="552780" y="84213"/>
                                </a:lnTo>
                                <a:lnTo>
                                  <a:pt x="554316" y="75374"/>
                                </a:lnTo>
                                <a:close/>
                              </a:path>
                              <a:path w="773430" h="116205">
                                <a:moveTo>
                                  <a:pt x="649554" y="1270"/>
                                </a:moveTo>
                                <a:lnTo>
                                  <a:pt x="561365" y="1270"/>
                                </a:lnTo>
                                <a:lnTo>
                                  <a:pt x="561365" y="17780"/>
                                </a:lnTo>
                                <a:lnTo>
                                  <a:pt x="596125" y="17780"/>
                                </a:lnTo>
                                <a:lnTo>
                                  <a:pt x="596125" y="114300"/>
                                </a:lnTo>
                                <a:lnTo>
                                  <a:pt x="614730" y="114300"/>
                                </a:lnTo>
                                <a:lnTo>
                                  <a:pt x="614730" y="17780"/>
                                </a:lnTo>
                                <a:lnTo>
                                  <a:pt x="649554" y="17780"/>
                                </a:lnTo>
                                <a:lnTo>
                                  <a:pt x="649554" y="1270"/>
                                </a:lnTo>
                                <a:close/>
                              </a:path>
                              <a:path w="773430" h="116205">
                                <a:moveTo>
                                  <a:pt x="739584" y="75425"/>
                                </a:moveTo>
                                <a:lnTo>
                                  <a:pt x="701852" y="48882"/>
                                </a:lnTo>
                                <a:lnTo>
                                  <a:pt x="693343" y="46482"/>
                                </a:lnTo>
                                <a:lnTo>
                                  <a:pt x="687349" y="43929"/>
                                </a:lnTo>
                                <a:lnTo>
                                  <a:pt x="683844" y="41262"/>
                                </a:lnTo>
                                <a:lnTo>
                                  <a:pt x="680377" y="38557"/>
                                </a:lnTo>
                                <a:lnTo>
                                  <a:pt x="678637" y="35318"/>
                                </a:lnTo>
                                <a:lnTo>
                                  <a:pt x="678637" y="27178"/>
                                </a:lnTo>
                                <a:lnTo>
                                  <a:pt x="680237" y="23533"/>
                                </a:lnTo>
                                <a:lnTo>
                                  <a:pt x="683437" y="20612"/>
                                </a:lnTo>
                                <a:lnTo>
                                  <a:pt x="686663" y="17678"/>
                                </a:lnTo>
                                <a:lnTo>
                                  <a:pt x="691807" y="16217"/>
                                </a:lnTo>
                                <a:lnTo>
                                  <a:pt x="706348" y="16217"/>
                                </a:lnTo>
                                <a:lnTo>
                                  <a:pt x="711809" y="17995"/>
                                </a:lnTo>
                                <a:lnTo>
                                  <a:pt x="715289" y="21539"/>
                                </a:lnTo>
                                <a:lnTo>
                                  <a:pt x="718781" y="25057"/>
                                </a:lnTo>
                                <a:lnTo>
                                  <a:pt x="720534" y="30276"/>
                                </a:lnTo>
                                <a:lnTo>
                                  <a:pt x="720534" y="37198"/>
                                </a:lnTo>
                                <a:lnTo>
                                  <a:pt x="739279" y="37198"/>
                                </a:lnTo>
                                <a:lnTo>
                                  <a:pt x="715949" y="2667"/>
                                </a:lnTo>
                                <a:lnTo>
                                  <a:pt x="698881" y="0"/>
                                </a:lnTo>
                                <a:lnTo>
                                  <a:pt x="690549" y="558"/>
                                </a:lnTo>
                                <a:lnTo>
                                  <a:pt x="659815" y="22567"/>
                                </a:lnTo>
                                <a:lnTo>
                                  <a:pt x="659815" y="40754"/>
                                </a:lnTo>
                                <a:lnTo>
                                  <a:pt x="695718" y="65595"/>
                                </a:lnTo>
                                <a:lnTo>
                                  <a:pt x="706412" y="68745"/>
                                </a:lnTo>
                                <a:lnTo>
                                  <a:pt x="713244" y="71640"/>
                                </a:lnTo>
                                <a:lnTo>
                                  <a:pt x="716216" y="74295"/>
                                </a:lnTo>
                                <a:lnTo>
                                  <a:pt x="719188" y="76923"/>
                                </a:lnTo>
                                <a:lnTo>
                                  <a:pt x="720686" y="80391"/>
                                </a:lnTo>
                                <a:lnTo>
                                  <a:pt x="720686" y="84670"/>
                                </a:lnTo>
                                <a:lnTo>
                                  <a:pt x="720686" y="89192"/>
                                </a:lnTo>
                                <a:lnTo>
                                  <a:pt x="718908" y="92811"/>
                                </a:lnTo>
                                <a:lnTo>
                                  <a:pt x="711809" y="98272"/>
                                </a:lnTo>
                                <a:lnTo>
                                  <a:pt x="706539" y="99631"/>
                                </a:lnTo>
                                <a:lnTo>
                                  <a:pt x="693026" y="99631"/>
                                </a:lnTo>
                                <a:lnTo>
                                  <a:pt x="687324" y="98120"/>
                                </a:lnTo>
                                <a:lnTo>
                                  <a:pt x="682434" y="95097"/>
                                </a:lnTo>
                                <a:lnTo>
                                  <a:pt x="677570" y="92049"/>
                                </a:lnTo>
                                <a:lnTo>
                                  <a:pt x="675144" y="86487"/>
                                </a:lnTo>
                                <a:lnTo>
                                  <a:pt x="675144" y="78422"/>
                                </a:lnTo>
                                <a:lnTo>
                                  <a:pt x="656386" y="78422"/>
                                </a:lnTo>
                                <a:lnTo>
                                  <a:pt x="656386" y="87655"/>
                                </a:lnTo>
                                <a:lnTo>
                                  <a:pt x="658558" y="94881"/>
                                </a:lnTo>
                                <a:lnTo>
                                  <a:pt x="667245" y="105346"/>
                                </a:lnTo>
                                <a:lnTo>
                                  <a:pt x="672693" y="109270"/>
                                </a:lnTo>
                                <a:lnTo>
                                  <a:pt x="685863" y="114477"/>
                                </a:lnTo>
                                <a:lnTo>
                                  <a:pt x="692632" y="115785"/>
                                </a:lnTo>
                                <a:lnTo>
                                  <a:pt x="699554" y="115785"/>
                                </a:lnTo>
                                <a:lnTo>
                                  <a:pt x="735888" y="101701"/>
                                </a:lnTo>
                                <a:lnTo>
                                  <a:pt x="739584" y="94107"/>
                                </a:lnTo>
                                <a:lnTo>
                                  <a:pt x="739584" y="75425"/>
                                </a:lnTo>
                                <a:close/>
                              </a:path>
                              <a:path w="773430" h="116205">
                                <a:moveTo>
                                  <a:pt x="773277" y="101866"/>
                                </a:moveTo>
                                <a:lnTo>
                                  <a:pt x="772337" y="99390"/>
                                </a:lnTo>
                                <a:lnTo>
                                  <a:pt x="770445" y="97332"/>
                                </a:lnTo>
                                <a:lnTo>
                                  <a:pt x="768591" y="95250"/>
                                </a:lnTo>
                                <a:lnTo>
                                  <a:pt x="765937" y="94195"/>
                                </a:lnTo>
                                <a:lnTo>
                                  <a:pt x="759040" y="94195"/>
                                </a:lnTo>
                                <a:lnTo>
                                  <a:pt x="756373" y="95250"/>
                                </a:lnTo>
                                <a:lnTo>
                                  <a:pt x="752627" y="99390"/>
                                </a:lnTo>
                                <a:lnTo>
                                  <a:pt x="751700" y="101866"/>
                                </a:lnTo>
                                <a:lnTo>
                                  <a:pt x="751700" y="107619"/>
                                </a:lnTo>
                                <a:lnTo>
                                  <a:pt x="752640" y="110070"/>
                                </a:lnTo>
                                <a:lnTo>
                                  <a:pt x="756412" y="114173"/>
                                </a:lnTo>
                                <a:lnTo>
                                  <a:pt x="759066" y="115189"/>
                                </a:lnTo>
                                <a:lnTo>
                                  <a:pt x="765911" y="115189"/>
                                </a:lnTo>
                                <a:lnTo>
                                  <a:pt x="768565" y="114173"/>
                                </a:lnTo>
                                <a:lnTo>
                                  <a:pt x="772337" y="110070"/>
                                </a:lnTo>
                                <a:lnTo>
                                  <a:pt x="773277" y="107619"/>
                                </a:lnTo>
                                <a:lnTo>
                                  <a:pt x="773277" y="101866"/>
                                </a:lnTo>
                                <a:close/>
                              </a:path>
                              <a:path w="773430" h="116205">
                                <a:moveTo>
                                  <a:pt x="773353" y="36156"/>
                                </a:moveTo>
                                <a:lnTo>
                                  <a:pt x="772414" y="33680"/>
                                </a:lnTo>
                                <a:lnTo>
                                  <a:pt x="770521" y="31623"/>
                                </a:lnTo>
                                <a:lnTo>
                                  <a:pt x="768667" y="29540"/>
                                </a:lnTo>
                                <a:lnTo>
                                  <a:pt x="766013" y="28498"/>
                                </a:lnTo>
                                <a:lnTo>
                                  <a:pt x="759117" y="28498"/>
                                </a:lnTo>
                                <a:lnTo>
                                  <a:pt x="756450" y="29540"/>
                                </a:lnTo>
                                <a:lnTo>
                                  <a:pt x="752703" y="33680"/>
                                </a:lnTo>
                                <a:lnTo>
                                  <a:pt x="751776" y="36156"/>
                                </a:lnTo>
                                <a:lnTo>
                                  <a:pt x="751776" y="41910"/>
                                </a:lnTo>
                                <a:lnTo>
                                  <a:pt x="752716" y="44373"/>
                                </a:lnTo>
                                <a:lnTo>
                                  <a:pt x="756488" y="48463"/>
                                </a:lnTo>
                                <a:lnTo>
                                  <a:pt x="759142" y="49479"/>
                                </a:lnTo>
                                <a:lnTo>
                                  <a:pt x="765987" y="49479"/>
                                </a:lnTo>
                                <a:lnTo>
                                  <a:pt x="768642" y="48463"/>
                                </a:lnTo>
                                <a:lnTo>
                                  <a:pt x="772414" y="44373"/>
                                </a:lnTo>
                                <a:lnTo>
                                  <a:pt x="773353" y="41910"/>
                                </a:lnTo>
                                <a:lnTo>
                                  <a:pt x="773353" y="36156"/>
                                </a:lnTo>
                                <a:close/>
                              </a:path>
                            </a:pathLst>
                          </a:custGeom>
                          <a:solidFill>
                            <a:srgbClr val="000000"/>
                          </a:solidFill>
                        </wps:spPr>
                        <wps:bodyPr wrap="square" lIns="0" tIns="0" rIns="0" bIns="0" rtlCol="0">
                          <a:noAutofit/>
                        </wps:bodyPr>
                      </wps:wsp>
                      <wps:wsp>
                        <wps:cNvPr id="1616" name="Graphic 1616"/>
                        <wps:cNvSpPr/>
                        <wps:spPr>
                          <a:xfrm>
                            <a:off x="0" y="138430"/>
                            <a:ext cx="1418590" cy="1270"/>
                          </a:xfrm>
                          <a:custGeom>
                            <a:avLst/>
                            <a:gdLst/>
                            <a:ahLst/>
                            <a:cxnLst/>
                            <a:rect l="l" t="t" r="r" b="b"/>
                            <a:pathLst>
                              <a:path w="1418590">
                                <a:moveTo>
                                  <a:pt x="0" y="0"/>
                                </a:moveTo>
                                <a:lnTo>
                                  <a:pt x="141859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3.75pt;height:11.5pt;width:111.7pt;mso-position-horizontal-relative:page;mso-wrap-distance-bottom:0pt;mso-wrap-distance-top:0pt;z-index:-251104256;mso-width-relative:page;mso-height-relative:page;" coordsize="1418590,146050" o:gfxdata="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">
                <o:lock v:ext="edit" aspectratio="f"/>
                <v:shape id="Image 1613" o:spid="_x0000_s1026" o:spt="75" type="#_x0000_t75" style="position:absolute;left:12575;top:1269;height:113030;width:418360;" filled="f" o:preferrelative="t" stroked="f" coordsize="21600,21600" o:gfxdata="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LCVELsAAADd&#10;AAAADwAAAAAAAAABACAAAAAiAAAAZHJzL2Rvd25yZXYueG1sUEsBAhQAFAAAAAgAh07iQDMvBZ47&#10;AAAAOQAAABAAAAAAAAAAAQAgAAAACgEAAGRycy9zaGFwZXhtbC54bWxQSwUGAAAAAAYABgBbAQAA&#10;tAMAAAAA&#10;">
                  <v:fill on="f" focussize="0,0"/>
                  <v:stroke on="f"/>
                  <v:imagedata r:id="rId587" o:title=""/>
                  <o:lock v:ext="edit" aspectratio="f"/>
                </v:shape>
                <v:shape id="Image 1614" o:spid="_x0000_s1026" o:spt="75" type="#_x0000_t75" style="position:absolute;left:453265;top:1269;height:114518;width:165829;" filled="f" o:preferrelative="t" stroked="f" coordsize="21600,21600" o:gfxdata="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d7bjvQAA&#10;AN0AAAAPAAAAAAAAAAEAIAAAACIAAABkcnMvZG93bnJldi54bWxQSwECFAAUAAAACACHTuJAMy8F&#10;njsAAAA5AAAAEAAAAAAAAAABACAAAAAMAQAAZHJzL3NoYXBleG1sLnhtbFBLBQYAAAAABgAGAFsB&#10;AAC2AwAAAAA=&#10;">
                  <v:fill on="f" focussize="0,0"/>
                  <v:stroke on="f"/>
                  <v:imagedata r:id="rId588" o:title=""/>
                  <o:lock v:ext="edit" aspectratio="f"/>
                </v:shape>
                <v:shape id="Graphic 1615" o:spid="_x0000_s1026" o:spt="100" style="position:absolute;left:638683;top:12;height:116205;width:773430;" fillcolor="#000000" filled="t" stroked="f" coordsize="773430,116205" o:gfxdata="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VrCivQAA&#10;AN0AAAAPAAAAAAAAAAEAIAAAACIAAABkcnMvZG93bnJldi54bWxQSwECFAAUAAAACACHTuJAMy8F&#10;njsAAAA5AAAAEAAAAAAAAAABACAAAAAMAQAAZHJzL3NoYXBleG1sLnhtbFBLBQYAAAAABgAGAFsB&#10;AAC2AwAAAAA=&#10;" path="m70167,97790l18821,97790,18821,1270,0,1270,0,97790,0,114300,70167,114300,70167,97790xem195211,97790l140741,97790,140741,64770,187629,64770,187629,48260,140741,48260,140741,17780,194475,17780,194475,1270,121920,1270,121920,17780,121920,48260,121920,64770,121920,97790,121920,114300,195211,114300,195211,97790xem282397,1270l210820,1270,210820,17780,210820,50800,210820,66040,210820,114300,229641,114300,229641,66040,275031,66040,275031,50800,229641,50800,229641,17780,282397,17780,282397,1270xem367487,1270l295910,1270,295910,17780,295910,50800,295910,66040,295910,114300,314731,114300,314731,66040,360121,66040,360121,50800,314731,50800,314731,17780,367487,17780,367487,1270xem454291,97790l399821,97790,399821,64770,446709,64770,446709,48260,399821,48260,399821,17780,453555,17780,453555,1270,381000,1270,381000,17780,381000,48260,381000,64770,381000,97790,381000,114300,454291,114300,454291,97790xem554316,75374l535635,75374,534276,83832,531901,89992,525119,97713,519214,99631,501967,99631,485000,63322,485000,52387,503212,16217,519709,16217,525246,18199,528650,22174,532066,26136,534390,32308,535609,40703,554278,40703,536016,6045,512013,0,502005,901,469328,31216,466255,52527,466255,64135,478637,101574,510755,115785,520344,115100,552780,84213,554316,75374xem649554,1270l561365,1270,561365,17780,596125,17780,596125,114300,614730,114300,614730,17780,649554,17780,649554,1270xem739584,75425l701852,48882,693343,46482,687349,43929,683844,41262,680377,38557,678637,35318,678637,27178,680237,23533,683437,20612,686663,17678,691807,16217,706348,16217,711809,17995,715289,21539,718781,25057,720534,30276,720534,37198,739279,37198,715949,2667,698881,0,690549,558,659815,22567,659815,40754,695718,65595,706412,68745,713244,71640,716216,74295,719188,76923,720686,80391,720686,84670,720686,89192,718908,92811,711809,98272,706539,99631,693026,99631,687324,98120,682434,95097,677570,92049,675144,86487,675144,78422,656386,78422,656386,87655,658558,94881,667245,105346,672693,109270,685863,114477,692632,115785,699554,115785,735888,101701,739584,94107,739584,75425xem773277,101866l772337,99390,770445,97332,768591,95250,765937,94195,759040,94195,756373,95250,752627,99390,751700,101866,751700,107619,752640,110070,756412,114173,759066,115189,765911,115189,768565,114173,772337,110070,773277,107619,773277,101866xem773353,36156l772414,33680,770521,31623,768667,29540,766013,28498,759117,28498,756450,29540,752703,33680,751776,36156,751776,41910,752716,44373,756488,48463,759142,49479,765987,49479,768642,48463,772414,44373,773353,41910,773353,36156xe">
                  <v:fill on="t" focussize="0,0"/>
                  <v:stroke on="f"/>
                  <v:imagedata o:title=""/>
                  <o:lock v:ext="edit" aspectratio="f"/>
                  <v:textbox inset="0mm,0mm,0mm,0mm"/>
                </v:shape>
                <v:shape id="Graphic 1616" o:spid="_x0000_s1026" o:spt="100" style="position:absolute;left:0;top:138430;height:1270;width:1418590;" filled="f" stroked="t" coordsize="1418590,1" o:gfxdata="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CMdLvQAA&#10;AN0AAAAPAAAAAAAAAAEAIAAAACIAAABkcnMvZG93bnJldi54bWxQSwECFAAUAAAACACHTuJAMy8F&#10;njsAAAA5AAAAEAAAAAAAAAABACAAAAAMAQAAZHJzL3NoYXBleG1sLnhtbFBLBQYAAAAABgAGAFsB&#10;AAC2AwAAAAA=&#10;" path="m0,0l1418590,0e">
                  <v:fill on="f" focussize="0,0"/>
                  <v:stroke weight="1.15pt" color="#000000" joinstyle="round"/>
                  <v:imagedata o:title=""/>
                  <o:lock v:ext="edit" aspectratio="f"/>
                  <v:textbox inset="0mm,0mm,0mm,0mm"/>
                </v:shape>
                <w10:wrap type="topAndBottom"/>
              </v:group>
            </w:pict>
          </mc:Fallback>
        </mc:AlternateContent>
      </w:r>
    </w:p>
    <w:p w14:paraId="0F9E4746">
      <w:pPr>
        <w:pStyle w:val="4"/>
        <w:spacing w:before="241" w:line="429" w:lineRule="auto"/>
        <w:ind w:left="1459" w:right="3410" w:hanging="360"/>
        <w:rPr>
          <w:rFonts w:hint="default" w:ascii="Times New Roman" w:hAnsi="Times New Roman" w:cs="Times New Roman"/>
        </w:rPr>
      </w:pPr>
      <w:r>
        <w:rPr>
          <w:rFonts w:hint="default" w:ascii="Times New Roman" w:hAnsi="Times New Roman" w:cs="Times New Roman"/>
        </w:rPr>
        <w:drawing>
          <wp:inline distT="0" distB="0" distL="0" distR="0">
            <wp:extent cx="106045" cy="114300"/>
            <wp:effectExtent l="0" t="0" r="0" b="0"/>
            <wp:docPr id="1617" name="Image 1617"/>
            <wp:cNvGraphicFramePr/>
            <a:graphic xmlns:a="http://schemas.openxmlformats.org/drawingml/2006/main">
              <a:graphicData uri="http://schemas.openxmlformats.org/drawingml/2006/picture">
                <pic:pic xmlns:pic="http://schemas.openxmlformats.org/drawingml/2006/picture">
                  <pic:nvPicPr>
                    <pic:cNvPr id="1617" name="Image 1617"/>
                    <pic:cNvPicPr/>
                  </pic:nvPicPr>
                  <pic:blipFill>
                    <a:blip r:embed="rId514" cstate="print"/>
                    <a:stretch>
                      <a:fillRect/>
                    </a:stretch>
                  </pic:blipFill>
                  <pic:spPr>
                    <a:xfrm>
                      <a:off x="0" y="0"/>
                      <a:ext cx="106565" cy="114300"/>
                    </a:xfrm>
                    <a:prstGeom prst="rect">
                      <a:avLst/>
                    </a:prstGeom>
                  </pic:spPr>
                </pic:pic>
              </a:graphicData>
            </a:graphic>
          </wp:inline>
        </w:drawing>
      </w:r>
      <w:r>
        <w:rPr>
          <w:rFonts w:hint="default" w:ascii="Times New Roman" w:hAnsi="Times New Roman" w:cs="Times New Roman"/>
          <w:spacing w:val="80"/>
          <w:w w:val="150"/>
          <w:position w:val="-4"/>
          <w:sz w:val="20"/>
        </w:rPr>
        <w:t xml:space="preserve"> </w:t>
      </w:r>
      <w:r>
        <w:rPr>
          <w:rFonts w:hint="default" w:ascii="Times New Roman" w:hAnsi="Times New Roman" w:cs="Times New Roman"/>
          <w:spacing w:val="-9"/>
          <w:position w:val="-4"/>
          <w:sz w:val="20"/>
        </w:rPr>
        <w:drawing>
          <wp:inline distT="0" distB="0" distL="0" distR="0">
            <wp:extent cx="782955" cy="145415"/>
            <wp:effectExtent l="0" t="0" r="0" b="0"/>
            <wp:docPr id="1618" name="Image 1618"/>
            <wp:cNvGraphicFramePr/>
            <a:graphic xmlns:a="http://schemas.openxmlformats.org/drawingml/2006/main">
              <a:graphicData uri="http://schemas.openxmlformats.org/drawingml/2006/picture">
                <pic:pic xmlns:pic="http://schemas.openxmlformats.org/drawingml/2006/picture">
                  <pic:nvPicPr>
                    <pic:cNvPr id="1618" name="Image 1618"/>
                    <pic:cNvPicPr/>
                  </pic:nvPicPr>
                  <pic:blipFill>
                    <a:blip r:embed="rId589" cstate="print"/>
                    <a:stretch>
                      <a:fillRect/>
                    </a:stretch>
                  </pic:blipFill>
                  <pic:spPr>
                    <a:xfrm>
                      <a:off x="0" y="0"/>
                      <a:ext cx="783079" cy="145732"/>
                    </a:xfrm>
                    <a:prstGeom prst="rect">
                      <a:avLst/>
                    </a:prstGeom>
                  </pic:spPr>
                </pic:pic>
              </a:graphicData>
            </a:graphic>
          </wp:inline>
        </w:drawing>
      </w:r>
      <w:r>
        <w:rPr>
          <w:rFonts w:hint="default" w:ascii="Times New Roman" w:hAnsi="Times New Roman" w:cs="Times New Roman"/>
        </w:rPr>
        <w:t>Memory</w:t>
      </w:r>
      <w:r>
        <w:rPr>
          <w:rFonts w:hint="default" w:ascii="Times New Roman" w:hAnsi="Times New Roman" w:cs="Times New Roman"/>
          <w:spacing w:val="-11"/>
        </w:rPr>
        <w:t xml:space="preserve"> </w:t>
      </w:r>
      <w:r>
        <w:rPr>
          <w:rFonts w:hint="default" w:ascii="Times New Roman" w:hAnsi="Times New Roman" w:cs="Times New Roman"/>
        </w:rPr>
        <w:t>loss,</w:t>
      </w:r>
      <w:r>
        <w:rPr>
          <w:rFonts w:hint="default" w:ascii="Times New Roman" w:hAnsi="Times New Roman" w:cs="Times New Roman"/>
          <w:spacing w:val="-10"/>
        </w:rPr>
        <w:t xml:space="preserve"> </w:t>
      </w:r>
      <w:r>
        <w:rPr>
          <w:rFonts w:hint="default" w:ascii="Times New Roman" w:hAnsi="Times New Roman" w:cs="Times New Roman"/>
        </w:rPr>
        <w:t>increased</w:t>
      </w:r>
      <w:r>
        <w:rPr>
          <w:rFonts w:hint="default" w:ascii="Times New Roman" w:hAnsi="Times New Roman" w:cs="Times New Roman"/>
          <w:spacing w:val="-11"/>
        </w:rPr>
        <w:t xml:space="preserve"> </w:t>
      </w:r>
      <w:r>
        <w:rPr>
          <w:rFonts w:hint="default" w:ascii="Times New Roman" w:hAnsi="Times New Roman" w:cs="Times New Roman"/>
        </w:rPr>
        <w:t>heart</w:t>
      </w:r>
      <w:r>
        <w:rPr>
          <w:rFonts w:hint="default" w:ascii="Times New Roman" w:hAnsi="Times New Roman" w:cs="Times New Roman"/>
          <w:spacing w:val="-11"/>
        </w:rPr>
        <w:t xml:space="preserve"> </w:t>
      </w:r>
      <w:r>
        <w:rPr>
          <w:rFonts w:hint="default" w:ascii="Times New Roman" w:hAnsi="Times New Roman" w:cs="Times New Roman"/>
        </w:rPr>
        <w:t>rate,</w:t>
      </w:r>
      <w:r>
        <w:rPr>
          <w:rFonts w:hint="default" w:ascii="Times New Roman" w:hAnsi="Times New Roman" w:cs="Times New Roman"/>
          <w:spacing w:val="-10"/>
        </w:rPr>
        <w:t xml:space="preserve"> </w:t>
      </w:r>
      <w:r>
        <w:rPr>
          <w:rFonts w:hint="default" w:ascii="Times New Roman" w:hAnsi="Times New Roman" w:cs="Times New Roman"/>
        </w:rPr>
        <w:t xml:space="preserve">nausea. </w:t>
      </w:r>
      <w:r>
        <w:rPr>
          <w:rFonts w:hint="default" w:ascii="Times New Roman" w:hAnsi="Times New Roman" w:cs="Times New Roman"/>
          <w:position w:val="-4"/>
        </w:rPr>
        <w:drawing>
          <wp:inline distT="0" distB="0" distL="0" distR="0">
            <wp:extent cx="929005" cy="145415"/>
            <wp:effectExtent l="0" t="0" r="0" b="0"/>
            <wp:docPr id="1619" name="Image 1619"/>
            <wp:cNvGraphicFramePr/>
            <a:graphic xmlns:a="http://schemas.openxmlformats.org/drawingml/2006/main">
              <a:graphicData uri="http://schemas.openxmlformats.org/drawingml/2006/picture">
                <pic:pic xmlns:pic="http://schemas.openxmlformats.org/drawingml/2006/picture">
                  <pic:nvPicPr>
                    <pic:cNvPr id="1619" name="Image 1619"/>
                    <pic:cNvPicPr/>
                  </pic:nvPicPr>
                  <pic:blipFill>
                    <a:blip r:embed="rId590" cstate="print"/>
                    <a:stretch>
                      <a:fillRect/>
                    </a:stretch>
                  </pic:blipFill>
                  <pic:spPr>
                    <a:xfrm>
                      <a:off x="0" y="0"/>
                      <a:ext cx="929129" cy="145732"/>
                    </a:xfrm>
                    <a:prstGeom prst="rect">
                      <a:avLst/>
                    </a:prstGeom>
                  </pic:spPr>
                </pic:pic>
              </a:graphicData>
            </a:graphic>
          </wp:inline>
        </w:drawing>
      </w:r>
      <w:r>
        <w:rPr>
          <w:rFonts w:hint="default" w:ascii="Times New Roman" w:hAnsi="Times New Roman" w:cs="Times New Roman"/>
        </w:rPr>
        <w:t>Mood</w:t>
      </w:r>
      <w:r>
        <w:rPr>
          <w:rFonts w:hint="default" w:ascii="Times New Roman" w:hAnsi="Times New Roman" w:cs="Times New Roman"/>
          <w:spacing w:val="-8"/>
        </w:rPr>
        <w:t xml:space="preserve"> </w:t>
      </w:r>
      <w:r>
        <w:rPr>
          <w:rFonts w:hint="default" w:ascii="Times New Roman" w:hAnsi="Times New Roman" w:cs="Times New Roman"/>
        </w:rPr>
        <w:t>swings,</w:t>
      </w:r>
      <w:r>
        <w:rPr>
          <w:rFonts w:hint="default" w:ascii="Times New Roman" w:hAnsi="Times New Roman" w:cs="Times New Roman"/>
          <w:spacing w:val="-6"/>
        </w:rPr>
        <w:t xml:space="preserve"> </w:t>
      </w:r>
      <w:r>
        <w:rPr>
          <w:rFonts w:hint="default" w:ascii="Times New Roman" w:hAnsi="Times New Roman" w:cs="Times New Roman"/>
        </w:rPr>
        <w:t>loss</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sense,</w:t>
      </w:r>
      <w:r>
        <w:rPr>
          <w:rFonts w:hint="default" w:ascii="Times New Roman" w:hAnsi="Times New Roman" w:cs="Times New Roman"/>
          <w:spacing w:val="-6"/>
        </w:rPr>
        <w:t xml:space="preserve"> </w:t>
      </w:r>
      <w:r>
        <w:rPr>
          <w:rFonts w:hint="default" w:ascii="Times New Roman" w:hAnsi="Times New Roman" w:cs="Times New Roman"/>
          <w:spacing w:val="-2"/>
        </w:rPr>
        <w:t>depression.</w:t>
      </w:r>
    </w:p>
    <w:p w14:paraId="17A6E65E">
      <w:pPr>
        <w:pStyle w:val="4"/>
        <w:spacing w:before="3"/>
        <w:ind w:left="1091"/>
        <w:rPr>
          <w:rFonts w:hint="default" w:ascii="Times New Roman" w:hAnsi="Times New Roman" w:cs="Times New Roman"/>
        </w:rPr>
      </w:pPr>
      <w:r>
        <w:rPr>
          <w:rFonts w:hint="default" w:ascii="Times New Roman" w:hAnsi="Times New Roman" w:cs="Times New Roman"/>
        </w:rPr>
        <w:drawing>
          <wp:anchor distT="0" distB="0" distL="0" distR="0" simplePos="0" relativeHeight="251764736" behindDoc="0" locked="0" layoutInCell="1" allowOverlap="1">
            <wp:simplePos x="0" y="0"/>
            <wp:positionH relativeFrom="page">
              <wp:posOffset>1149985</wp:posOffset>
            </wp:positionH>
            <wp:positionV relativeFrom="paragraph">
              <wp:posOffset>-296545</wp:posOffset>
            </wp:positionV>
            <wp:extent cx="112395" cy="114935"/>
            <wp:effectExtent l="0" t="0" r="0" b="0"/>
            <wp:wrapNone/>
            <wp:docPr id="1620" name="Image 1620"/>
            <wp:cNvGraphicFramePr/>
            <a:graphic xmlns:a="http://schemas.openxmlformats.org/drawingml/2006/main">
              <a:graphicData uri="http://schemas.openxmlformats.org/drawingml/2006/picture">
                <pic:pic xmlns:pic="http://schemas.openxmlformats.org/drawingml/2006/picture">
                  <pic:nvPicPr>
                    <pic:cNvPr id="1620" name="Image 1620"/>
                    <pic:cNvPicPr/>
                  </pic:nvPicPr>
                  <pic:blipFill>
                    <a:blip r:embed="rId516" cstate="print"/>
                    <a:stretch>
                      <a:fillRect/>
                    </a:stretch>
                  </pic:blipFill>
                  <pic:spPr>
                    <a:xfrm>
                      <a:off x="0" y="0"/>
                      <a:ext cx="112295" cy="115192"/>
                    </a:xfrm>
                    <a:prstGeom prst="rect">
                      <a:avLst/>
                    </a:prstGeom>
                  </pic:spPr>
                </pic:pic>
              </a:graphicData>
            </a:graphic>
          </wp:anchor>
        </w:drawing>
      </w:r>
      <w:r>
        <w:rPr>
          <w:rFonts w:hint="default" w:ascii="Times New Roman" w:hAnsi="Times New Roman" w:cs="Times New Roman"/>
        </w:rPr>
        <w:drawing>
          <wp:inline distT="0" distB="0" distL="0" distR="0">
            <wp:extent cx="111760" cy="115570"/>
            <wp:effectExtent l="0" t="0" r="0" b="0"/>
            <wp:docPr id="1621" name="Image 1621"/>
            <wp:cNvGraphicFramePr/>
            <a:graphic xmlns:a="http://schemas.openxmlformats.org/drawingml/2006/main">
              <a:graphicData uri="http://schemas.openxmlformats.org/drawingml/2006/picture">
                <pic:pic xmlns:pic="http://schemas.openxmlformats.org/drawingml/2006/picture">
                  <pic:nvPicPr>
                    <pic:cNvPr id="1621" name="Image 1621"/>
                    <pic:cNvPicPr/>
                  </pic:nvPicPr>
                  <pic:blipFill>
                    <a:blip r:embed="rId525" cstate="print"/>
                    <a:stretch>
                      <a:fillRect/>
                    </a:stretch>
                  </pic:blipFill>
                  <pic:spPr>
                    <a:xfrm>
                      <a:off x="0" y="0"/>
                      <a:ext cx="112221" cy="115788"/>
                    </a:xfrm>
                    <a:prstGeom prst="rect">
                      <a:avLst/>
                    </a:prstGeom>
                  </pic:spPr>
                </pic:pic>
              </a:graphicData>
            </a:graphic>
          </wp:inline>
        </w:drawing>
      </w:r>
      <w:r>
        <w:rPr>
          <w:rFonts w:hint="default" w:ascii="Times New Roman" w:hAnsi="Times New Roman" w:cs="Times New Roman"/>
          <w:spacing w:val="80"/>
          <w:w w:val="150"/>
          <w:position w:val="-4"/>
          <w:sz w:val="20"/>
        </w:rPr>
        <w:t xml:space="preserve"> </w:t>
      </w:r>
      <w:r>
        <w:rPr>
          <w:rFonts w:hint="default" w:ascii="Times New Roman" w:hAnsi="Times New Roman" w:cs="Times New Roman"/>
          <w:spacing w:val="-19"/>
          <w:position w:val="-4"/>
          <w:sz w:val="20"/>
        </w:rPr>
        <w:drawing>
          <wp:inline distT="0" distB="0" distL="0" distR="0">
            <wp:extent cx="595630" cy="145415"/>
            <wp:effectExtent l="0" t="0" r="0" b="0"/>
            <wp:docPr id="1622" name="Image 1622"/>
            <wp:cNvGraphicFramePr/>
            <a:graphic xmlns:a="http://schemas.openxmlformats.org/drawingml/2006/main">
              <a:graphicData uri="http://schemas.openxmlformats.org/drawingml/2006/picture">
                <pic:pic xmlns:pic="http://schemas.openxmlformats.org/drawingml/2006/picture">
                  <pic:nvPicPr>
                    <pic:cNvPr id="1622" name="Image 1622"/>
                    <pic:cNvPicPr/>
                  </pic:nvPicPr>
                  <pic:blipFill>
                    <a:blip r:embed="rId591" cstate="print"/>
                    <a:stretch>
                      <a:fillRect/>
                    </a:stretch>
                  </pic:blipFill>
                  <pic:spPr>
                    <a:xfrm>
                      <a:off x="0" y="0"/>
                      <a:ext cx="595952" cy="145732"/>
                    </a:xfrm>
                    <a:prstGeom prst="rect">
                      <a:avLst/>
                    </a:prstGeom>
                  </pic:spPr>
                </pic:pic>
              </a:graphicData>
            </a:graphic>
          </wp:inline>
        </w:drawing>
      </w:r>
      <w:r>
        <w:rPr>
          <w:rFonts w:hint="default" w:ascii="Times New Roman" w:hAnsi="Times New Roman" w:cs="Times New Roman"/>
        </w:rPr>
        <w:t>Loss of family and friends.</w:t>
      </w:r>
    </w:p>
    <w:p w14:paraId="686B9FB1">
      <w:pPr>
        <w:pStyle w:val="4"/>
        <w:spacing w:before="1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12224" behindDoc="1" locked="0" layoutInCell="1" allowOverlap="1">
                <wp:simplePos x="0" y="0"/>
                <wp:positionH relativeFrom="page">
                  <wp:posOffset>914400</wp:posOffset>
                </wp:positionH>
                <wp:positionV relativeFrom="paragraph">
                  <wp:posOffset>174625</wp:posOffset>
                </wp:positionV>
                <wp:extent cx="2002790" cy="146050"/>
                <wp:effectExtent l="0" t="0" r="0" b="0"/>
                <wp:wrapTopAndBottom/>
                <wp:docPr id="1623" name="Group 1623"/>
                <wp:cNvGraphicFramePr/>
                <a:graphic xmlns:a="http://schemas.openxmlformats.org/drawingml/2006/main">
                  <a:graphicData uri="http://schemas.microsoft.com/office/word/2010/wordprocessingGroup">
                    <wpg:wgp>
                      <wpg:cNvGrpSpPr/>
                      <wpg:grpSpPr>
                        <a:xfrm>
                          <a:off x="0" y="0"/>
                          <a:ext cx="2002789" cy="146050"/>
                          <a:chOff x="0" y="0"/>
                          <a:chExt cx="2002789" cy="146050"/>
                        </a:xfrm>
                      </wpg:grpSpPr>
                      <pic:pic xmlns:pic="http://schemas.openxmlformats.org/drawingml/2006/picture">
                        <pic:nvPicPr>
                          <pic:cNvPr id="1624" name="Image 1624"/>
                          <pic:cNvPicPr/>
                        </pic:nvPicPr>
                        <pic:blipFill>
                          <a:blip r:embed="rId592" cstate="print"/>
                          <a:stretch>
                            <a:fillRect/>
                          </a:stretch>
                        </pic:blipFill>
                        <pic:spPr>
                          <a:xfrm>
                            <a:off x="3720" y="0"/>
                            <a:ext cx="457611" cy="115788"/>
                          </a:xfrm>
                          <a:prstGeom prst="rect">
                            <a:avLst/>
                          </a:prstGeom>
                        </pic:spPr>
                      </pic:pic>
                      <pic:pic xmlns:pic="http://schemas.openxmlformats.org/drawingml/2006/picture">
                        <pic:nvPicPr>
                          <pic:cNvPr id="1625" name="Image 1625"/>
                          <pic:cNvPicPr/>
                        </pic:nvPicPr>
                        <pic:blipFill>
                          <a:blip r:embed="rId84" cstate="print"/>
                          <a:stretch>
                            <a:fillRect/>
                          </a:stretch>
                        </pic:blipFill>
                        <pic:spPr>
                          <a:xfrm>
                            <a:off x="510505" y="0"/>
                            <a:ext cx="181987" cy="115788"/>
                          </a:xfrm>
                          <a:prstGeom prst="rect">
                            <a:avLst/>
                          </a:prstGeom>
                        </pic:spPr>
                      </pic:pic>
                      <wps:wsp>
                        <wps:cNvPr id="1626" name="Graphic 1626"/>
                        <wps:cNvSpPr/>
                        <wps:spPr>
                          <a:xfrm>
                            <a:off x="744093" y="12"/>
                            <a:ext cx="599440" cy="116205"/>
                          </a:xfrm>
                          <a:custGeom>
                            <a:avLst/>
                            <a:gdLst/>
                            <a:ahLst/>
                            <a:cxnLst/>
                            <a:rect l="l" t="t" r="r" b="b"/>
                            <a:pathLst>
                              <a:path w="599440" h="116205">
                                <a:moveTo>
                                  <a:pt x="87731" y="1270"/>
                                </a:moveTo>
                                <a:lnTo>
                                  <a:pt x="68973" y="1270"/>
                                </a:lnTo>
                                <a:lnTo>
                                  <a:pt x="68973" y="48260"/>
                                </a:lnTo>
                                <a:lnTo>
                                  <a:pt x="18821" y="48260"/>
                                </a:lnTo>
                                <a:lnTo>
                                  <a:pt x="18821" y="1270"/>
                                </a:lnTo>
                                <a:lnTo>
                                  <a:pt x="0" y="1270"/>
                                </a:lnTo>
                                <a:lnTo>
                                  <a:pt x="0" y="48260"/>
                                </a:lnTo>
                                <a:lnTo>
                                  <a:pt x="0" y="64770"/>
                                </a:lnTo>
                                <a:lnTo>
                                  <a:pt x="0" y="114300"/>
                                </a:lnTo>
                                <a:lnTo>
                                  <a:pt x="18821" y="114300"/>
                                </a:lnTo>
                                <a:lnTo>
                                  <a:pt x="18821" y="64770"/>
                                </a:lnTo>
                                <a:lnTo>
                                  <a:pt x="68973" y="64770"/>
                                </a:lnTo>
                                <a:lnTo>
                                  <a:pt x="68973" y="114300"/>
                                </a:lnTo>
                                <a:lnTo>
                                  <a:pt x="87731" y="114300"/>
                                </a:lnTo>
                                <a:lnTo>
                                  <a:pt x="87731" y="64770"/>
                                </a:lnTo>
                                <a:lnTo>
                                  <a:pt x="87731" y="48260"/>
                                </a:lnTo>
                                <a:lnTo>
                                  <a:pt x="87731" y="1270"/>
                                </a:lnTo>
                                <a:close/>
                              </a:path>
                              <a:path w="599440" h="116205">
                                <a:moveTo>
                                  <a:pt x="200228" y="114300"/>
                                </a:moveTo>
                                <a:lnTo>
                                  <a:pt x="189382" y="85940"/>
                                </a:lnTo>
                                <a:lnTo>
                                  <a:pt x="183172" y="69723"/>
                                </a:lnTo>
                                <a:lnTo>
                                  <a:pt x="167208" y="27978"/>
                                </a:lnTo>
                                <a:lnTo>
                                  <a:pt x="164477" y="20840"/>
                                </a:lnTo>
                                <a:lnTo>
                                  <a:pt x="164477" y="69723"/>
                                </a:lnTo>
                                <a:lnTo>
                                  <a:pt x="134112" y="69723"/>
                                </a:lnTo>
                                <a:lnTo>
                                  <a:pt x="149288" y="27978"/>
                                </a:lnTo>
                                <a:lnTo>
                                  <a:pt x="164477" y="69723"/>
                                </a:lnTo>
                                <a:lnTo>
                                  <a:pt x="164477" y="20840"/>
                                </a:lnTo>
                                <a:lnTo>
                                  <a:pt x="157073" y="1485"/>
                                </a:lnTo>
                                <a:lnTo>
                                  <a:pt x="141439" y="1485"/>
                                </a:lnTo>
                                <a:lnTo>
                                  <a:pt x="98425" y="114300"/>
                                </a:lnTo>
                                <a:lnTo>
                                  <a:pt x="117894" y="114300"/>
                                </a:lnTo>
                                <a:lnTo>
                                  <a:pt x="128155" y="85940"/>
                                </a:lnTo>
                                <a:lnTo>
                                  <a:pt x="170345" y="85940"/>
                                </a:lnTo>
                                <a:lnTo>
                                  <a:pt x="180695" y="114300"/>
                                </a:lnTo>
                                <a:lnTo>
                                  <a:pt x="200228" y="114300"/>
                                </a:lnTo>
                                <a:close/>
                              </a:path>
                              <a:path w="599440" h="116205">
                                <a:moveTo>
                                  <a:pt x="280352" y="97790"/>
                                </a:moveTo>
                                <a:lnTo>
                                  <a:pt x="229006" y="97790"/>
                                </a:lnTo>
                                <a:lnTo>
                                  <a:pt x="229006" y="1270"/>
                                </a:lnTo>
                                <a:lnTo>
                                  <a:pt x="210185" y="1270"/>
                                </a:lnTo>
                                <a:lnTo>
                                  <a:pt x="210185" y="97790"/>
                                </a:lnTo>
                                <a:lnTo>
                                  <a:pt x="210185" y="114300"/>
                                </a:lnTo>
                                <a:lnTo>
                                  <a:pt x="280352" y="114300"/>
                                </a:lnTo>
                                <a:lnTo>
                                  <a:pt x="280352" y="97790"/>
                                </a:lnTo>
                                <a:close/>
                              </a:path>
                              <a:path w="599440" h="116205">
                                <a:moveTo>
                                  <a:pt x="364172" y="97790"/>
                                </a:moveTo>
                                <a:lnTo>
                                  <a:pt x="312826" y="97790"/>
                                </a:lnTo>
                                <a:lnTo>
                                  <a:pt x="312826" y="1270"/>
                                </a:lnTo>
                                <a:lnTo>
                                  <a:pt x="294005" y="1270"/>
                                </a:lnTo>
                                <a:lnTo>
                                  <a:pt x="294005" y="97790"/>
                                </a:lnTo>
                                <a:lnTo>
                                  <a:pt x="294005" y="114300"/>
                                </a:lnTo>
                                <a:lnTo>
                                  <a:pt x="364172" y="114300"/>
                                </a:lnTo>
                                <a:lnTo>
                                  <a:pt x="364172" y="97790"/>
                                </a:lnTo>
                                <a:close/>
                              </a:path>
                              <a:path w="599440" h="116205">
                                <a:moveTo>
                                  <a:pt x="458558" y="1485"/>
                                </a:moveTo>
                                <a:lnTo>
                                  <a:pt x="439813" y="1485"/>
                                </a:lnTo>
                                <a:lnTo>
                                  <a:pt x="439813" y="84823"/>
                                </a:lnTo>
                                <a:lnTo>
                                  <a:pt x="437743" y="90551"/>
                                </a:lnTo>
                                <a:lnTo>
                                  <a:pt x="429539" y="97828"/>
                                </a:lnTo>
                                <a:lnTo>
                                  <a:pt x="424002" y="99631"/>
                                </a:lnTo>
                                <a:lnTo>
                                  <a:pt x="410171" y="99631"/>
                                </a:lnTo>
                                <a:lnTo>
                                  <a:pt x="404660" y="97828"/>
                                </a:lnTo>
                                <a:lnTo>
                                  <a:pt x="400519" y="94195"/>
                                </a:lnTo>
                                <a:lnTo>
                                  <a:pt x="396405" y="90551"/>
                                </a:lnTo>
                                <a:lnTo>
                                  <a:pt x="394347" y="84823"/>
                                </a:lnTo>
                                <a:lnTo>
                                  <a:pt x="394347" y="1485"/>
                                </a:lnTo>
                                <a:lnTo>
                                  <a:pt x="375666" y="1485"/>
                                </a:lnTo>
                                <a:lnTo>
                                  <a:pt x="375666" y="77012"/>
                                </a:lnTo>
                                <a:lnTo>
                                  <a:pt x="376415" y="86106"/>
                                </a:lnTo>
                                <a:lnTo>
                                  <a:pt x="408686" y="115176"/>
                                </a:lnTo>
                                <a:lnTo>
                                  <a:pt x="417042" y="115785"/>
                                </a:lnTo>
                                <a:lnTo>
                                  <a:pt x="425056" y="115176"/>
                                </a:lnTo>
                                <a:lnTo>
                                  <a:pt x="457784" y="86106"/>
                                </a:lnTo>
                                <a:lnTo>
                                  <a:pt x="458558" y="77012"/>
                                </a:lnTo>
                                <a:lnTo>
                                  <a:pt x="458558" y="1485"/>
                                </a:lnTo>
                                <a:close/>
                              </a:path>
                              <a:path w="599440" h="116205">
                                <a:moveTo>
                                  <a:pt x="563206" y="75374"/>
                                </a:moveTo>
                                <a:lnTo>
                                  <a:pt x="544525" y="75374"/>
                                </a:lnTo>
                                <a:lnTo>
                                  <a:pt x="543166" y="83832"/>
                                </a:lnTo>
                                <a:lnTo>
                                  <a:pt x="540791" y="89992"/>
                                </a:lnTo>
                                <a:lnTo>
                                  <a:pt x="534009" y="97713"/>
                                </a:lnTo>
                                <a:lnTo>
                                  <a:pt x="528104" y="99631"/>
                                </a:lnTo>
                                <a:lnTo>
                                  <a:pt x="510857" y="99631"/>
                                </a:lnTo>
                                <a:lnTo>
                                  <a:pt x="493890" y="63322"/>
                                </a:lnTo>
                                <a:lnTo>
                                  <a:pt x="493890" y="52387"/>
                                </a:lnTo>
                                <a:lnTo>
                                  <a:pt x="512102" y="16217"/>
                                </a:lnTo>
                                <a:lnTo>
                                  <a:pt x="528599" y="16217"/>
                                </a:lnTo>
                                <a:lnTo>
                                  <a:pt x="534136" y="18199"/>
                                </a:lnTo>
                                <a:lnTo>
                                  <a:pt x="537540" y="22174"/>
                                </a:lnTo>
                                <a:lnTo>
                                  <a:pt x="540956" y="26136"/>
                                </a:lnTo>
                                <a:lnTo>
                                  <a:pt x="543280" y="32308"/>
                                </a:lnTo>
                                <a:lnTo>
                                  <a:pt x="544499" y="40703"/>
                                </a:lnTo>
                                <a:lnTo>
                                  <a:pt x="563168" y="40703"/>
                                </a:lnTo>
                                <a:lnTo>
                                  <a:pt x="544906" y="6045"/>
                                </a:lnTo>
                                <a:lnTo>
                                  <a:pt x="520903" y="0"/>
                                </a:lnTo>
                                <a:lnTo>
                                  <a:pt x="510895" y="901"/>
                                </a:lnTo>
                                <a:lnTo>
                                  <a:pt x="478218" y="31216"/>
                                </a:lnTo>
                                <a:lnTo>
                                  <a:pt x="475145" y="52527"/>
                                </a:lnTo>
                                <a:lnTo>
                                  <a:pt x="475145" y="64135"/>
                                </a:lnTo>
                                <a:lnTo>
                                  <a:pt x="487527" y="101574"/>
                                </a:lnTo>
                                <a:lnTo>
                                  <a:pt x="519645" y="115785"/>
                                </a:lnTo>
                                <a:lnTo>
                                  <a:pt x="529234" y="115100"/>
                                </a:lnTo>
                                <a:lnTo>
                                  <a:pt x="561670" y="84213"/>
                                </a:lnTo>
                                <a:lnTo>
                                  <a:pt x="563206" y="75374"/>
                                </a:lnTo>
                                <a:close/>
                              </a:path>
                              <a:path w="599440" h="116205">
                                <a:moveTo>
                                  <a:pt x="598982" y="1485"/>
                                </a:moveTo>
                                <a:lnTo>
                                  <a:pt x="580161" y="1485"/>
                                </a:lnTo>
                                <a:lnTo>
                                  <a:pt x="580161" y="114300"/>
                                </a:lnTo>
                                <a:lnTo>
                                  <a:pt x="598982" y="114300"/>
                                </a:lnTo>
                                <a:lnTo>
                                  <a:pt x="598982" y="1485"/>
                                </a:lnTo>
                                <a:close/>
                              </a:path>
                            </a:pathLst>
                          </a:custGeom>
                          <a:solidFill>
                            <a:srgbClr val="000000"/>
                          </a:solidFill>
                        </wps:spPr>
                        <wps:bodyPr wrap="square" lIns="0" tIns="0" rIns="0" bIns="0" rtlCol="0">
                          <a:noAutofit/>
                        </wps:bodyPr>
                      </wps:wsp>
                      <pic:pic xmlns:pic="http://schemas.openxmlformats.org/drawingml/2006/picture">
                        <pic:nvPicPr>
                          <pic:cNvPr id="1627" name="Image 1627"/>
                          <pic:cNvPicPr/>
                        </pic:nvPicPr>
                        <pic:blipFill>
                          <a:blip r:embed="rId593" cstate="print"/>
                          <a:stretch>
                            <a:fillRect/>
                          </a:stretch>
                        </pic:blipFill>
                        <pic:spPr>
                          <a:xfrm>
                            <a:off x="1365761" y="0"/>
                            <a:ext cx="301404" cy="115788"/>
                          </a:xfrm>
                          <a:prstGeom prst="rect">
                            <a:avLst/>
                          </a:prstGeom>
                        </pic:spPr>
                      </pic:pic>
                      <pic:pic xmlns:pic="http://schemas.openxmlformats.org/drawingml/2006/picture">
                        <pic:nvPicPr>
                          <pic:cNvPr id="1628" name="Image 1628"/>
                          <pic:cNvPicPr/>
                        </pic:nvPicPr>
                        <pic:blipFill>
                          <a:blip r:embed="rId594" cstate="print"/>
                          <a:stretch>
                            <a:fillRect/>
                          </a:stretch>
                        </pic:blipFill>
                        <pic:spPr>
                          <a:xfrm>
                            <a:off x="1687706" y="0"/>
                            <a:ext cx="308535" cy="115788"/>
                          </a:xfrm>
                          <a:prstGeom prst="rect">
                            <a:avLst/>
                          </a:prstGeom>
                        </pic:spPr>
                      </pic:pic>
                      <wps:wsp>
                        <wps:cNvPr id="1629" name="Graphic 1629"/>
                        <wps:cNvSpPr/>
                        <wps:spPr>
                          <a:xfrm>
                            <a:off x="0" y="138430"/>
                            <a:ext cx="2002789" cy="1270"/>
                          </a:xfrm>
                          <a:custGeom>
                            <a:avLst/>
                            <a:gdLst/>
                            <a:ahLst/>
                            <a:cxnLst/>
                            <a:rect l="l" t="t" r="r" b="b"/>
                            <a:pathLst>
                              <a:path w="2002789">
                                <a:moveTo>
                                  <a:pt x="0" y="0"/>
                                </a:moveTo>
                                <a:lnTo>
                                  <a:pt x="200279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3.75pt;height:11.5pt;width:157.7pt;mso-position-horizontal-relative:page;mso-wrap-distance-bottom:0pt;mso-wrap-distance-top:0pt;z-index:-251104256;mso-width-relative:page;mso-height-relative:page;" coordsize="2002789,146050" o:gfxdata="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Bs+YB9zQAAAK0CAAAZAAAAZHJzL19yZWxz&#10;L2Uyb0RvYy54bWwucmVsc72SwWrDMAyG74O+g9F9cZKWMUadXkah19E9gLAVxzSWje2V9e1nKIMV&#10;SnfLURL/938HbXfffhZnStkFVtA1LQhiHYxjq+DzuH9+BZELssE5MCm4UIbdsHraftCMpYby5GIW&#10;lcJZwVRKfJMy64k85iZE4noZQ/JY6pisjKhPaEn2bfsi018GDDdMcTAK0sFsQBwvsTb/zw7j6DS9&#10;B/3licudCul87a5ATJaKAk/G4XW5aSJbkPcd1ss4rB859Ms49I8cumUcul8HefNkww9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">
                <o:lock v:ext="edit" aspectratio="f"/>
                <v:shape id="Image 1624" o:spid="_x0000_s1026" o:spt="75" type="#_x0000_t75" style="position:absolute;left:3720;top:0;height:115788;width:457611;" filled="f" o:preferrelative="t" stroked="f" coordsize="21600,21600" o:gfxdata="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8+n4ugAAAN0A&#10;AAAPAAAAAAAAAAEAIAAAACIAAABkcnMvZG93bnJldi54bWxQSwECFAAUAAAACACHTuJAMy8FnjsA&#10;AAA5AAAAEAAAAAAAAAABACAAAAAJAQAAZHJzL3NoYXBleG1sLnhtbFBLBQYAAAAABgAGAFsBAACz&#10;AwAAAAA=&#10;">
                  <v:fill on="f" focussize="0,0"/>
                  <v:stroke on="f"/>
                  <v:imagedata r:id="rId592" o:title=""/>
                  <o:lock v:ext="edit" aspectratio="f"/>
                </v:shape>
                <v:shape id="Image 1625" o:spid="_x0000_s1026" o:spt="75" type="#_x0000_t75" style="position:absolute;left:510505;top:0;height:115788;width:181987;" filled="f" o:preferrelative="t" stroked="f" coordsize="21600,21600" o:gfxdata="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xxBvQAA&#10;AN0AAAAPAAAAAAAAAAEAIAAAACIAAABkcnMvZG93bnJldi54bWxQSwECFAAUAAAACACHTuJAMy8F&#10;njsAAAA5AAAAEAAAAAAAAAABACAAAAAMAQAAZHJzL3NoYXBleG1sLnhtbFBLBQYAAAAABgAGAFsB&#10;AAC2AwAAAAA=&#10;">
                  <v:fill on="f" focussize="0,0"/>
                  <v:stroke on="f"/>
                  <v:imagedata r:id="rId84" o:title=""/>
                  <o:lock v:ext="edit" aspectratio="f"/>
                </v:shape>
                <v:shape id="Graphic 1626" o:spid="_x0000_s1026" o:spt="100" style="position:absolute;left:744093;top:12;height:116205;width:599440;" fillcolor="#000000" filled="t" stroked="f" coordsize="599440,116205" o:gfxdata="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EhlLsAAADd&#10;AAAADwAAAAAAAAABACAAAAAiAAAAZHJzL2Rvd25yZXYueG1sUEsBAhQAFAAAAAgAh07iQDMvBZ47&#10;AAAAOQAAABAAAAAAAAAAAQAgAAAACgEAAGRycy9zaGFwZXhtbC54bWxQSwUGAAAAAAYABgBbAQAA&#10;tAMAAAAA&#10;" path="m87731,1270l68973,1270,68973,48260,18821,48260,18821,1270,0,1270,0,48260,0,64770,0,114300,18821,114300,18821,64770,68973,64770,68973,114300,87731,114300,87731,64770,87731,48260,87731,1270xem200228,114300l189382,85940,183172,69723,167208,27978,164477,20840,164477,69723,134112,69723,149288,27978,164477,69723,164477,20840,157073,1485,141439,1485,98425,114300,117894,114300,128155,85940,170345,85940,180695,114300,200228,114300xem280352,97790l229006,97790,229006,1270,210185,1270,210185,97790,210185,114300,280352,114300,280352,97790xem364172,97790l312826,97790,312826,1270,294005,1270,294005,97790,294005,114300,364172,114300,364172,97790xem458558,1485l439813,1485,439813,84823,437743,90551,429539,97828,424002,99631,410171,99631,404660,97828,400519,94195,396405,90551,394347,84823,394347,1485,375666,1485,375666,77012,376415,86106,408686,115176,417042,115785,425056,115176,457784,86106,458558,77012,458558,1485xem563206,75374l544525,75374,543166,83832,540791,89992,534009,97713,528104,99631,510857,99631,493890,63322,493890,52387,512102,16217,528599,16217,534136,18199,537540,22174,540956,26136,543280,32308,544499,40703,563168,40703,544906,6045,520903,0,510895,901,478218,31216,475145,52527,475145,64135,487527,101574,519645,115785,529234,115100,561670,84213,563206,75374xem598982,1485l580161,1485,580161,114300,598982,114300,598982,1485xe">
                  <v:fill on="t" focussize="0,0"/>
                  <v:stroke on="f"/>
                  <v:imagedata o:title=""/>
                  <o:lock v:ext="edit" aspectratio="f"/>
                  <v:textbox inset="0mm,0mm,0mm,0mm"/>
                </v:shape>
                <v:shape id="Image 1627" o:spid="_x0000_s1026" o:spt="75" type="#_x0000_t75" style="position:absolute;left:1365761;top:0;height:115788;width:301404;" filled="f" o:preferrelative="t" stroked="f" coordsize="21600,21600" o:gfxdata="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gmSe/&#10;AAAA3QAAAA8AAAAAAAAAAQAgAAAAIgAAAGRycy9kb3ducmV2LnhtbFBLAQIUABQAAAAIAIdO4kAz&#10;LwWeOwAAADkAAAAQAAAAAAAAAAEAIAAAAA4BAABkcnMvc2hhcGV4bWwueG1sUEsFBgAAAAAGAAYA&#10;WwEAALgDAAAAAA==&#10;">
                  <v:fill on="f" focussize="0,0"/>
                  <v:stroke on="f"/>
                  <v:imagedata r:id="rId593" o:title=""/>
                  <o:lock v:ext="edit" aspectratio="f"/>
                </v:shape>
                <v:shape id="Image 1628" o:spid="_x0000_s1026" o:spt="75" type="#_x0000_t75" style="position:absolute;left:1687706;top:0;height:115788;width:308535;" filled="f" o:preferrelative="t" stroked="f" coordsize="21600,21600" o:gfxdata="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rrrd&#10;wAAAAN0AAAAPAAAAAAAAAAEAIAAAACIAAABkcnMvZG93bnJldi54bWxQSwECFAAUAAAACACHTuJA&#10;My8FnjsAAAA5AAAAEAAAAAAAAAABACAAAAAPAQAAZHJzL3NoYXBleG1sLnhtbFBLBQYAAAAABgAG&#10;AFsBAAC5AwAAAAA=&#10;">
                  <v:fill on="f" focussize="0,0"/>
                  <v:stroke on="f"/>
                  <v:imagedata r:id="rId594" o:title=""/>
                  <o:lock v:ext="edit" aspectratio="f"/>
                </v:shape>
                <v:shape id="Graphic 1629" o:spid="_x0000_s1026" o:spt="100" style="position:absolute;left:0;top:138430;height:1270;width:2002789;" filled="f" stroked="t" coordsize="2002789,1" o:gfxdata="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fZAQvQAA&#10;AN0AAAAPAAAAAAAAAAEAIAAAACIAAABkcnMvZG93bnJldi54bWxQSwECFAAUAAAACACHTuJAMy8F&#10;njsAAAA5AAAAEAAAAAAAAAABACAAAAAMAQAAZHJzL3NoYXBleG1sLnhtbFBLBQYAAAAABgAGAFsB&#10;AAC2AwAAAAA=&#10;" path="m0,0l2002790,0e">
                  <v:fill on="f" focussize="0,0"/>
                  <v:stroke weight="1.15pt" color="#000000" joinstyle="round"/>
                  <v:imagedata o:title=""/>
                  <o:lock v:ext="edit" aspectratio="f"/>
                  <v:textbox inset="0mm,0mm,0mm,0mm"/>
                </v:shape>
                <w10:wrap type="topAndBottom"/>
              </v:group>
            </w:pict>
          </mc:Fallback>
        </mc:AlternateContent>
      </w:r>
    </w:p>
    <w:p w14:paraId="37E5F519">
      <w:pPr>
        <w:pStyle w:val="4"/>
        <w:spacing w:before="241"/>
        <w:ind w:left="1100"/>
        <w:rPr>
          <w:rFonts w:hint="default" w:ascii="Times New Roman" w:hAnsi="Times New Roman" w:cs="Times New Roman"/>
        </w:rPr>
      </w:pPr>
      <w:r>
        <w:rPr>
          <w:rFonts w:hint="default" w:ascii="Times New Roman" w:hAnsi="Times New Roman" w:cs="Times New Roman"/>
        </w:rPr>
        <w:drawing>
          <wp:inline distT="0" distB="0" distL="0" distR="0">
            <wp:extent cx="106045" cy="114300"/>
            <wp:effectExtent l="0" t="0" r="0" b="0"/>
            <wp:docPr id="1630" name="Image 1630"/>
            <wp:cNvGraphicFramePr/>
            <a:graphic xmlns:a="http://schemas.openxmlformats.org/drawingml/2006/main">
              <a:graphicData uri="http://schemas.openxmlformats.org/drawingml/2006/picture">
                <pic:pic xmlns:pic="http://schemas.openxmlformats.org/drawingml/2006/picture">
                  <pic:nvPicPr>
                    <pic:cNvPr id="1630" name="Image 1630"/>
                    <pic:cNvPicPr/>
                  </pic:nvPicPr>
                  <pic:blipFill>
                    <a:blip r:embed="rId514" cstate="print"/>
                    <a:stretch>
                      <a:fillRect/>
                    </a:stretch>
                  </pic:blipFill>
                  <pic:spPr>
                    <a:xfrm>
                      <a:off x="0" y="0"/>
                      <a:ext cx="106565" cy="114300"/>
                    </a:xfrm>
                    <a:prstGeom prst="rect">
                      <a:avLst/>
                    </a:prstGeom>
                  </pic:spPr>
                </pic:pic>
              </a:graphicData>
            </a:graphic>
          </wp:inline>
        </w:drawing>
      </w:r>
      <w:r>
        <w:rPr>
          <w:rFonts w:hint="default" w:ascii="Times New Roman" w:hAnsi="Times New Roman" w:cs="Times New Roman"/>
          <w:spacing w:val="80"/>
          <w:w w:val="150"/>
          <w:sz w:val="20"/>
        </w:rPr>
        <w:t xml:space="preserve"> </w:t>
      </w:r>
      <w:r>
        <w:rPr>
          <w:rFonts w:hint="default" w:ascii="Times New Roman" w:hAnsi="Times New Roman" w:cs="Times New Roman"/>
          <w:spacing w:val="-14"/>
          <w:sz w:val="20"/>
        </w:rPr>
        <w:drawing>
          <wp:inline distT="0" distB="0" distL="0" distR="0">
            <wp:extent cx="598170" cy="115570"/>
            <wp:effectExtent l="0" t="0" r="0" b="0"/>
            <wp:docPr id="1631" name="Image 1631"/>
            <wp:cNvGraphicFramePr/>
            <a:graphic xmlns:a="http://schemas.openxmlformats.org/drawingml/2006/main">
              <a:graphicData uri="http://schemas.openxmlformats.org/drawingml/2006/picture">
                <pic:pic xmlns:pic="http://schemas.openxmlformats.org/drawingml/2006/picture">
                  <pic:nvPicPr>
                    <pic:cNvPr id="1631" name="Image 1631"/>
                    <pic:cNvPicPr/>
                  </pic:nvPicPr>
                  <pic:blipFill>
                    <a:blip r:embed="rId595" cstate="print"/>
                    <a:stretch>
                      <a:fillRect/>
                    </a:stretch>
                  </pic:blipFill>
                  <pic:spPr>
                    <a:xfrm>
                      <a:off x="0" y="0"/>
                      <a:ext cx="598609"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3"/>
          <w:sz w:val="20"/>
        </w:rPr>
        <w:drawing>
          <wp:inline distT="0" distB="0" distL="0" distR="0">
            <wp:extent cx="1251585" cy="115570"/>
            <wp:effectExtent l="0" t="0" r="0" b="0"/>
            <wp:docPr id="1632" name="Image 1632"/>
            <wp:cNvGraphicFramePr/>
            <a:graphic xmlns:a="http://schemas.openxmlformats.org/drawingml/2006/main">
              <a:graphicData uri="http://schemas.openxmlformats.org/drawingml/2006/picture">
                <pic:pic xmlns:pic="http://schemas.openxmlformats.org/drawingml/2006/picture">
                  <pic:nvPicPr>
                    <pic:cNvPr id="1632" name="Image 1632"/>
                    <pic:cNvPicPr/>
                  </pic:nvPicPr>
                  <pic:blipFill>
                    <a:blip r:embed="rId596" cstate="print"/>
                    <a:stretch>
                      <a:fillRect/>
                    </a:stretch>
                  </pic:blipFill>
                  <pic:spPr>
                    <a:xfrm>
                      <a:off x="0" y="0"/>
                      <a:ext cx="1252145" cy="115788"/>
                    </a:xfrm>
                    <a:prstGeom prst="rect">
                      <a:avLst/>
                    </a:prstGeom>
                  </pic:spPr>
                </pic:pic>
              </a:graphicData>
            </a:graphic>
          </wp:inline>
        </w:drawing>
      </w:r>
      <w:r>
        <w:rPr>
          <w:rFonts w:hint="default" w:ascii="Times New Roman" w:hAnsi="Times New Roman" w:cs="Times New Roman"/>
          <w:spacing w:val="13"/>
          <w:sz w:val="20"/>
        </w:rPr>
        <w:t xml:space="preserve"> </w:t>
      </w:r>
      <w:r>
        <w:rPr>
          <w:rFonts w:hint="default" w:ascii="Times New Roman" w:hAnsi="Times New Roman" w:cs="Times New Roman"/>
          <w:spacing w:val="-2"/>
        </w:rPr>
        <w:t>Visual hallucinogens or auditory.</w:t>
      </w:r>
    </w:p>
    <w:p w14:paraId="3982215D">
      <w:pPr>
        <w:pStyle w:val="4"/>
        <w:spacing w:before="229"/>
        <w:ind w:left="1091"/>
        <w:rPr>
          <w:rFonts w:hint="default" w:ascii="Times New Roman" w:hAnsi="Times New Roman" w:cs="Times New Roman"/>
        </w:rPr>
      </w:pPr>
      <w:r>
        <w:rPr>
          <w:rFonts w:hint="default" w:ascii="Times New Roman" w:hAnsi="Times New Roman" w:cs="Times New Roman"/>
        </w:rPr>
        <w:drawing>
          <wp:anchor distT="0" distB="0" distL="0" distR="0" simplePos="0" relativeHeight="251765760" behindDoc="0" locked="0" layoutInCell="1" allowOverlap="1">
            <wp:simplePos x="0" y="0"/>
            <wp:positionH relativeFrom="page">
              <wp:posOffset>1664335</wp:posOffset>
            </wp:positionH>
            <wp:positionV relativeFrom="paragraph">
              <wp:posOffset>498475</wp:posOffset>
            </wp:positionV>
            <wp:extent cx="1032510" cy="151130"/>
            <wp:effectExtent l="0" t="0" r="0" b="0"/>
            <wp:wrapNone/>
            <wp:docPr id="1633" name="Image 1633"/>
            <wp:cNvGraphicFramePr/>
            <a:graphic xmlns:a="http://schemas.openxmlformats.org/drawingml/2006/main">
              <a:graphicData uri="http://schemas.openxmlformats.org/drawingml/2006/picture">
                <pic:pic xmlns:pic="http://schemas.openxmlformats.org/drawingml/2006/picture">
                  <pic:nvPicPr>
                    <pic:cNvPr id="1633" name="Image 1633"/>
                    <pic:cNvPicPr/>
                  </pic:nvPicPr>
                  <pic:blipFill>
                    <a:blip r:embed="rId597" cstate="print"/>
                    <a:stretch>
                      <a:fillRect/>
                    </a:stretch>
                  </pic:blipFill>
                  <pic:spPr>
                    <a:xfrm>
                      <a:off x="0" y="0"/>
                      <a:ext cx="1032807" cy="151283"/>
                    </a:xfrm>
                    <a:prstGeom prst="rect">
                      <a:avLst/>
                    </a:prstGeom>
                  </pic:spPr>
                </pic:pic>
              </a:graphicData>
            </a:graphic>
          </wp:anchor>
        </w:drawing>
      </w:r>
      <w:r>
        <w:rPr>
          <w:rFonts w:hint="default" w:ascii="Times New Roman" w:hAnsi="Times New Roman" w:cs="Times New Roman"/>
        </w:rPr>
        <w:drawing>
          <wp:anchor distT="0" distB="0" distL="0" distR="0" simplePos="0" relativeHeight="251766784" behindDoc="0" locked="0" layoutInCell="1" allowOverlap="1">
            <wp:simplePos x="0" y="0"/>
            <wp:positionH relativeFrom="page">
              <wp:posOffset>1650365</wp:posOffset>
            </wp:positionH>
            <wp:positionV relativeFrom="paragraph">
              <wp:posOffset>1146175</wp:posOffset>
            </wp:positionV>
            <wp:extent cx="2077720" cy="163830"/>
            <wp:effectExtent l="0" t="0" r="0" b="0"/>
            <wp:wrapNone/>
            <wp:docPr id="1634" name="Image 1634"/>
            <wp:cNvGraphicFramePr/>
            <a:graphic xmlns:a="http://schemas.openxmlformats.org/drawingml/2006/main">
              <a:graphicData uri="http://schemas.openxmlformats.org/drawingml/2006/picture">
                <pic:pic xmlns:pic="http://schemas.openxmlformats.org/drawingml/2006/picture">
                  <pic:nvPicPr>
                    <pic:cNvPr id="1634" name="Image 1634"/>
                    <pic:cNvPicPr/>
                  </pic:nvPicPr>
                  <pic:blipFill>
                    <a:blip r:embed="rId598" cstate="print"/>
                    <a:stretch>
                      <a:fillRect/>
                    </a:stretch>
                  </pic:blipFill>
                  <pic:spPr>
                    <a:xfrm>
                      <a:off x="0" y="0"/>
                      <a:ext cx="2077977" cy="163748"/>
                    </a:xfrm>
                    <a:prstGeom prst="rect">
                      <a:avLst/>
                    </a:prstGeom>
                  </pic:spPr>
                </pic:pic>
              </a:graphicData>
            </a:graphic>
          </wp:anchor>
        </w:drawing>
      </w:r>
      <w:r>
        <w:rPr>
          <w:rFonts w:hint="default" w:ascii="Times New Roman" w:hAnsi="Times New Roman" w:cs="Times New Roman"/>
        </w:rPr>
        <w:drawing>
          <wp:inline distT="0" distB="0" distL="0" distR="0">
            <wp:extent cx="111760" cy="114935"/>
            <wp:effectExtent l="0" t="0" r="0" b="0"/>
            <wp:docPr id="1635" name="Image 1635"/>
            <wp:cNvGraphicFramePr/>
            <a:graphic xmlns:a="http://schemas.openxmlformats.org/drawingml/2006/main">
              <a:graphicData uri="http://schemas.openxmlformats.org/drawingml/2006/picture">
                <pic:pic xmlns:pic="http://schemas.openxmlformats.org/drawingml/2006/picture">
                  <pic:nvPicPr>
                    <pic:cNvPr id="1635" name="Image 1635"/>
                    <pic:cNvPicPr/>
                  </pic:nvPicPr>
                  <pic:blipFill>
                    <a:blip r:embed="rId516" cstate="print"/>
                    <a:stretch>
                      <a:fillRect/>
                    </a:stretch>
                  </pic:blipFill>
                  <pic:spPr>
                    <a:xfrm>
                      <a:off x="0" y="0"/>
                      <a:ext cx="112295" cy="115192"/>
                    </a:xfrm>
                    <a:prstGeom prst="rect">
                      <a:avLst/>
                    </a:prstGeom>
                  </pic:spPr>
                </pic:pic>
              </a:graphicData>
            </a:graphic>
          </wp:inline>
        </w:drawing>
      </w:r>
      <w:r>
        <w:rPr>
          <w:rFonts w:hint="default" w:ascii="Times New Roman" w:hAnsi="Times New Roman" w:cs="Times New Roman"/>
          <w:spacing w:val="80"/>
          <w:w w:val="150"/>
          <w:sz w:val="20"/>
        </w:rPr>
        <w:t xml:space="preserve"> </w:t>
      </w:r>
      <w:r>
        <w:rPr>
          <w:rFonts w:hint="default" w:ascii="Times New Roman" w:hAnsi="Times New Roman" w:cs="Times New Roman"/>
          <w:spacing w:val="-9"/>
          <w:sz w:val="20"/>
        </w:rPr>
        <w:drawing>
          <wp:inline distT="0" distB="0" distL="0" distR="0">
            <wp:extent cx="986155" cy="115570"/>
            <wp:effectExtent l="0" t="0" r="0" b="0"/>
            <wp:docPr id="1636" name="Image 1636"/>
            <wp:cNvGraphicFramePr/>
            <a:graphic xmlns:a="http://schemas.openxmlformats.org/drawingml/2006/main">
              <a:graphicData uri="http://schemas.openxmlformats.org/drawingml/2006/picture">
                <pic:pic xmlns:pic="http://schemas.openxmlformats.org/drawingml/2006/picture">
                  <pic:nvPicPr>
                    <pic:cNvPr id="1636" name="Image 1636"/>
                    <pic:cNvPicPr/>
                  </pic:nvPicPr>
                  <pic:blipFill>
                    <a:blip r:embed="rId599" cstate="print"/>
                    <a:stretch>
                      <a:fillRect/>
                    </a:stretch>
                  </pic:blipFill>
                  <pic:spPr>
                    <a:xfrm>
                      <a:off x="0" y="0"/>
                      <a:ext cx="986427" cy="11578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
          <w:sz w:val="20"/>
        </w:rPr>
        <w:drawing>
          <wp:inline distT="0" distB="0" distL="0" distR="0">
            <wp:extent cx="1250950" cy="115570"/>
            <wp:effectExtent l="0" t="0" r="0" b="0"/>
            <wp:docPr id="1637" name="Image 1637"/>
            <wp:cNvGraphicFramePr/>
            <a:graphic xmlns:a="http://schemas.openxmlformats.org/drawingml/2006/main">
              <a:graphicData uri="http://schemas.openxmlformats.org/drawingml/2006/picture">
                <pic:pic xmlns:pic="http://schemas.openxmlformats.org/drawingml/2006/picture">
                  <pic:nvPicPr>
                    <pic:cNvPr id="1637" name="Image 1637"/>
                    <pic:cNvPicPr/>
                  </pic:nvPicPr>
                  <pic:blipFill>
                    <a:blip r:embed="rId600" cstate="print"/>
                    <a:stretch>
                      <a:fillRect/>
                    </a:stretch>
                  </pic:blipFill>
                  <pic:spPr>
                    <a:xfrm>
                      <a:off x="0" y="0"/>
                      <a:ext cx="1251510" cy="115788"/>
                    </a:xfrm>
                    <a:prstGeom prst="rect">
                      <a:avLst/>
                    </a:prstGeom>
                  </pic:spPr>
                </pic:pic>
              </a:graphicData>
            </a:graphic>
          </wp:inline>
        </w:drawing>
      </w:r>
      <w:r>
        <w:rPr>
          <w:rFonts w:hint="default" w:ascii="Times New Roman" w:hAnsi="Times New Roman" w:cs="Times New Roman"/>
          <w:spacing w:val="1"/>
          <w:sz w:val="20"/>
        </w:rPr>
        <w:t xml:space="preserve"> </w:t>
      </w:r>
      <w:r>
        <w:rPr>
          <w:rFonts w:hint="default" w:ascii="Times New Roman" w:hAnsi="Times New Roman" w:cs="Times New Roman"/>
        </w:rPr>
        <w:t>Increases feeling of detachments.</w:t>
      </w:r>
    </w:p>
    <w:p w14:paraId="361EF0A8">
      <w:pPr>
        <w:pStyle w:val="4"/>
        <w:spacing w:before="1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13248" behindDoc="1" locked="0" layoutInCell="1" allowOverlap="1">
            <wp:simplePos x="0" y="0"/>
            <wp:positionH relativeFrom="page">
              <wp:posOffset>1383665</wp:posOffset>
            </wp:positionH>
            <wp:positionV relativeFrom="paragraph">
              <wp:posOffset>175895</wp:posOffset>
            </wp:positionV>
            <wp:extent cx="186055" cy="114300"/>
            <wp:effectExtent l="0" t="0" r="0" b="0"/>
            <wp:wrapTopAndBottom/>
            <wp:docPr id="1638" name="Image 1638"/>
            <wp:cNvGraphicFramePr/>
            <a:graphic xmlns:a="http://schemas.openxmlformats.org/drawingml/2006/main">
              <a:graphicData uri="http://schemas.openxmlformats.org/drawingml/2006/picture">
                <pic:pic xmlns:pic="http://schemas.openxmlformats.org/drawingml/2006/picture">
                  <pic:nvPicPr>
                    <pic:cNvPr id="1638" name="Image 1638"/>
                    <pic:cNvPicPr/>
                  </pic:nvPicPr>
                  <pic:blipFill>
                    <a:blip r:embed="rId582" cstate="print"/>
                    <a:stretch>
                      <a:fillRect/>
                    </a:stretch>
                  </pic:blipFill>
                  <pic:spPr>
                    <a:xfrm>
                      <a:off x="0" y="0"/>
                      <a:ext cx="185958" cy="11430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13248" behindDoc="1" locked="0" layoutInCell="1" allowOverlap="1">
            <wp:simplePos x="0" y="0"/>
            <wp:positionH relativeFrom="page">
              <wp:posOffset>1650365</wp:posOffset>
            </wp:positionH>
            <wp:positionV relativeFrom="paragraph">
              <wp:posOffset>502920</wp:posOffset>
            </wp:positionV>
            <wp:extent cx="121285" cy="114300"/>
            <wp:effectExtent l="0" t="0" r="0" b="0"/>
            <wp:wrapTopAndBottom/>
            <wp:docPr id="1639" name="Image 1639"/>
            <wp:cNvGraphicFramePr/>
            <a:graphic xmlns:a="http://schemas.openxmlformats.org/drawingml/2006/main">
              <a:graphicData uri="http://schemas.openxmlformats.org/drawingml/2006/picture">
                <pic:pic xmlns:pic="http://schemas.openxmlformats.org/drawingml/2006/picture">
                  <pic:nvPicPr>
                    <pic:cNvPr id="1639" name="Image 1639"/>
                    <pic:cNvPicPr/>
                  </pic:nvPicPr>
                  <pic:blipFill>
                    <a:blip r:embed="rId601" cstate="print"/>
                    <a:stretch>
                      <a:fillRect/>
                    </a:stretch>
                  </pic:blipFill>
                  <pic:spPr>
                    <a:xfrm>
                      <a:off x="0" y="0"/>
                      <a:ext cx="120987" cy="11430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14272" behindDoc="1" locked="0" layoutInCell="1" allowOverlap="1">
            <wp:simplePos x="0" y="0"/>
            <wp:positionH relativeFrom="page">
              <wp:posOffset>1823085</wp:posOffset>
            </wp:positionH>
            <wp:positionV relativeFrom="paragraph">
              <wp:posOffset>498475</wp:posOffset>
            </wp:positionV>
            <wp:extent cx="318135" cy="152400"/>
            <wp:effectExtent l="0" t="0" r="0" b="0"/>
            <wp:wrapTopAndBottom/>
            <wp:docPr id="1640" name="Image 1640"/>
            <wp:cNvGraphicFramePr/>
            <a:graphic xmlns:a="http://schemas.openxmlformats.org/drawingml/2006/main">
              <a:graphicData uri="http://schemas.openxmlformats.org/drawingml/2006/picture">
                <pic:pic xmlns:pic="http://schemas.openxmlformats.org/drawingml/2006/picture">
                  <pic:nvPicPr>
                    <pic:cNvPr id="1640" name="Image 1640"/>
                    <pic:cNvPicPr/>
                  </pic:nvPicPr>
                  <pic:blipFill>
                    <a:blip r:embed="rId602" cstate="print"/>
                    <a:stretch>
                      <a:fillRect/>
                    </a:stretch>
                  </pic:blipFill>
                  <pic:spPr>
                    <a:xfrm>
                      <a:off x="0" y="0"/>
                      <a:ext cx="318058" cy="152400"/>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14272" behindDoc="1" locked="0" layoutInCell="1" allowOverlap="1">
            <wp:simplePos x="0" y="0"/>
            <wp:positionH relativeFrom="page">
              <wp:posOffset>2193290</wp:posOffset>
            </wp:positionH>
            <wp:positionV relativeFrom="paragraph">
              <wp:posOffset>498475</wp:posOffset>
            </wp:positionV>
            <wp:extent cx="419735" cy="121285"/>
            <wp:effectExtent l="0" t="0" r="0" b="0"/>
            <wp:wrapTopAndBottom/>
            <wp:docPr id="1641" name="Image 1641"/>
            <wp:cNvGraphicFramePr/>
            <a:graphic xmlns:a="http://schemas.openxmlformats.org/drawingml/2006/main">
              <a:graphicData uri="http://schemas.openxmlformats.org/drawingml/2006/picture">
                <pic:pic xmlns:pic="http://schemas.openxmlformats.org/drawingml/2006/picture">
                  <pic:nvPicPr>
                    <pic:cNvPr id="1641" name="Image 1641"/>
                    <pic:cNvPicPr/>
                  </pic:nvPicPr>
                  <pic:blipFill>
                    <a:blip r:embed="rId603" cstate="print"/>
                    <a:stretch>
                      <a:fillRect/>
                    </a:stretch>
                  </pic:blipFill>
                  <pic:spPr>
                    <a:xfrm>
                      <a:off x="0" y="0"/>
                      <a:ext cx="419872" cy="121443"/>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215296" behindDoc="1" locked="0" layoutInCell="1" allowOverlap="1">
                <wp:simplePos x="0" y="0"/>
                <wp:positionH relativeFrom="page">
                  <wp:posOffset>3776980</wp:posOffset>
                </wp:positionH>
                <wp:positionV relativeFrom="paragraph">
                  <wp:posOffset>817880</wp:posOffset>
                </wp:positionV>
                <wp:extent cx="44450" cy="163830"/>
                <wp:effectExtent l="0" t="0" r="0" b="0"/>
                <wp:wrapTopAndBottom/>
                <wp:docPr id="1642" name="Graphic 1642"/>
                <wp:cNvGraphicFramePr/>
                <a:graphic xmlns:a="http://schemas.openxmlformats.org/drawingml/2006/main">
                  <a:graphicData uri="http://schemas.microsoft.com/office/word/2010/wordprocessingShape">
                    <wps:wsp>
                      <wps:cNvSpPr/>
                      <wps:spPr>
                        <a:xfrm>
                          <a:off x="0" y="0"/>
                          <a:ext cx="44450" cy="163830"/>
                        </a:xfrm>
                        <a:custGeom>
                          <a:avLst/>
                          <a:gdLst/>
                          <a:ahLst/>
                          <a:cxnLst/>
                          <a:rect l="l" t="t" r="r" b="b"/>
                          <a:pathLst>
                            <a:path w="44450" h="163830">
                              <a:moveTo>
                                <a:pt x="4316" y="163748"/>
                              </a:moveTo>
                              <a:lnTo>
                                <a:pt x="0" y="151395"/>
                              </a:lnTo>
                              <a:lnTo>
                                <a:pt x="4695" y="147146"/>
                              </a:lnTo>
                              <a:lnTo>
                                <a:pt x="9218" y="141693"/>
                              </a:lnTo>
                              <a:lnTo>
                                <a:pt x="25421" y="95026"/>
                              </a:lnTo>
                              <a:lnTo>
                                <a:pt x="25933" y="81334"/>
                              </a:lnTo>
                              <a:lnTo>
                                <a:pt x="25677" y="72386"/>
                              </a:lnTo>
                              <a:lnTo>
                                <a:pt x="15862" y="32407"/>
                              </a:lnTo>
                              <a:lnTo>
                                <a:pt x="12017" y="26454"/>
                              </a:lnTo>
                              <a:lnTo>
                                <a:pt x="8173" y="20476"/>
                              </a:lnTo>
                              <a:lnTo>
                                <a:pt x="4179" y="15800"/>
                              </a:lnTo>
                              <a:lnTo>
                                <a:pt x="37" y="12427"/>
                              </a:lnTo>
                              <a:lnTo>
                                <a:pt x="4316" y="0"/>
                              </a:lnTo>
                              <a:lnTo>
                                <a:pt x="30900" y="27951"/>
                              </a:lnTo>
                              <a:lnTo>
                                <a:pt x="43769" y="71218"/>
                              </a:lnTo>
                              <a:lnTo>
                                <a:pt x="44164" y="82227"/>
                              </a:lnTo>
                              <a:lnTo>
                                <a:pt x="43769" y="92945"/>
                              </a:lnTo>
                              <a:lnTo>
                                <a:pt x="30900" y="135898"/>
                              </a:lnTo>
                              <a:lnTo>
                                <a:pt x="10765" y="160176"/>
                              </a:lnTo>
                              <a:lnTo>
                                <a:pt x="4316" y="163748"/>
                              </a:lnTo>
                              <a:close/>
                            </a:path>
                          </a:pathLst>
                        </a:custGeom>
                        <a:solidFill>
                          <a:srgbClr val="006FBF"/>
                        </a:solidFill>
                      </wps:spPr>
                      <wps:bodyPr wrap="square" lIns="0" tIns="0" rIns="0" bIns="0" rtlCol="0">
                        <a:noAutofit/>
                      </wps:bodyPr>
                    </wps:wsp>
                  </a:graphicData>
                </a:graphic>
              </wp:anchor>
            </w:drawing>
          </mc:Choice>
          <mc:Fallback>
            <w:pict>
              <v:shape id="Graphic 1642" o:spid="_x0000_s1026" o:spt="100" style="position:absolute;left:0pt;margin-left:297.4pt;margin-top:64.4pt;height:12.9pt;width:3.5pt;mso-position-horizontal-relative:page;mso-wrap-distance-bottom:0pt;mso-wrap-distance-top:0pt;z-index:-251101184;mso-width-relative:page;mso-height-relative:page;" fillcolor="#006FBF" filled="t" stroked="f" coordsize="44450,163830" o:gfxdata="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Vp7ui1wAAAAsBAAAPAAAAAAAAAAEAIAAAACIAAABkcnMvZG93bnJldi54bWxQSwECFAAUAAAA&#10;CACHTuJAd+CWEtMCAAB7BwAADgAAAAAAAAABACAAAAAmAQAAZHJzL2Uyb0RvYy54bWxQSwUGAAAA&#10;AAYABgBZAQAAawYAAAAA&#10;" path="m4316,163748l0,151395,4695,147146,9218,141693,25421,95026,25933,81334,25677,72386,15862,32407,12017,26454,8173,20476,4179,15800,37,12427,4316,0,30900,27951,43769,71218,44164,82227,43769,92945,30900,135898,10765,160176,4316,163748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g">
            <w:drawing>
              <wp:anchor distT="0" distB="0" distL="0" distR="0" simplePos="0" relativeHeight="252215296" behindDoc="1" locked="0" layoutInCell="1" allowOverlap="1">
                <wp:simplePos x="0" y="0"/>
                <wp:positionH relativeFrom="page">
                  <wp:posOffset>1650365</wp:posOffset>
                </wp:positionH>
                <wp:positionV relativeFrom="paragraph">
                  <wp:posOffset>1146175</wp:posOffset>
                </wp:positionV>
                <wp:extent cx="3551555" cy="163830"/>
                <wp:effectExtent l="0" t="0" r="0" b="0"/>
                <wp:wrapTopAndBottom/>
                <wp:docPr id="1643" name="Group 1643"/>
                <wp:cNvGraphicFramePr/>
                <a:graphic xmlns:a="http://schemas.openxmlformats.org/drawingml/2006/main">
                  <a:graphicData uri="http://schemas.microsoft.com/office/word/2010/wordprocessingGroup">
                    <wpg:wgp>
                      <wpg:cNvGrpSpPr/>
                      <wpg:grpSpPr>
                        <a:xfrm>
                          <a:off x="0" y="0"/>
                          <a:ext cx="3551554" cy="163830"/>
                          <a:chOff x="0" y="0"/>
                          <a:chExt cx="3551554" cy="163830"/>
                        </a:xfrm>
                      </wpg:grpSpPr>
                      <pic:pic xmlns:pic="http://schemas.openxmlformats.org/drawingml/2006/picture">
                        <pic:nvPicPr>
                          <pic:cNvPr id="1644" name="Image 1644"/>
                          <pic:cNvPicPr/>
                        </pic:nvPicPr>
                        <pic:blipFill>
                          <a:blip r:embed="rId604" cstate="print"/>
                          <a:stretch>
                            <a:fillRect/>
                          </a:stretch>
                        </pic:blipFill>
                        <pic:spPr>
                          <a:xfrm>
                            <a:off x="0" y="14957"/>
                            <a:ext cx="82897" cy="112811"/>
                          </a:xfrm>
                          <a:prstGeom prst="rect">
                            <a:avLst/>
                          </a:prstGeom>
                        </pic:spPr>
                      </pic:pic>
                      <wps:wsp>
                        <wps:cNvPr id="1645" name="Graphic 1645"/>
                        <wps:cNvSpPr/>
                        <wps:spPr>
                          <a:xfrm>
                            <a:off x="102234" y="14957"/>
                            <a:ext cx="112395" cy="113030"/>
                          </a:xfrm>
                          <a:custGeom>
                            <a:avLst/>
                            <a:gdLst/>
                            <a:ahLst/>
                            <a:cxnLst/>
                            <a:rect l="l" t="t" r="r" b="b"/>
                            <a:pathLst>
                              <a:path w="112395" h="113030">
                                <a:moveTo>
                                  <a:pt x="112290" y="112811"/>
                                </a:moveTo>
                                <a:lnTo>
                                  <a:pt x="93538" y="112811"/>
                                </a:lnTo>
                                <a:lnTo>
                                  <a:pt x="93538" y="68274"/>
                                </a:lnTo>
                                <a:lnTo>
                                  <a:pt x="97184" y="22993"/>
                                </a:lnTo>
                                <a:lnTo>
                                  <a:pt x="63028" y="112811"/>
                                </a:lnTo>
                                <a:lnTo>
                                  <a:pt x="49187" y="112811"/>
                                </a:lnTo>
                                <a:lnTo>
                                  <a:pt x="15106" y="22845"/>
                                </a:lnTo>
                                <a:lnTo>
                                  <a:pt x="18752" y="68274"/>
                                </a:lnTo>
                                <a:lnTo>
                                  <a:pt x="18752" y="112811"/>
                                </a:lnTo>
                                <a:lnTo>
                                  <a:pt x="0" y="112811"/>
                                </a:lnTo>
                                <a:lnTo>
                                  <a:pt x="0" y="0"/>
                                </a:lnTo>
                                <a:lnTo>
                                  <a:pt x="22212" y="0"/>
                                </a:lnTo>
                                <a:lnTo>
                                  <a:pt x="56182" y="84571"/>
                                </a:lnTo>
                                <a:lnTo>
                                  <a:pt x="90078" y="0"/>
                                </a:lnTo>
                                <a:lnTo>
                                  <a:pt x="112290" y="0"/>
                                </a:lnTo>
                                <a:lnTo>
                                  <a:pt x="112290" y="112811"/>
                                </a:lnTo>
                                <a:close/>
                              </a:path>
                            </a:pathLst>
                          </a:custGeom>
                          <a:solidFill>
                            <a:srgbClr val="006FBF"/>
                          </a:solidFill>
                        </wps:spPr>
                        <wps:bodyPr wrap="square" lIns="0" tIns="0" rIns="0" bIns="0" rtlCol="0">
                          <a:noAutofit/>
                        </wps:bodyPr>
                      </wps:wsp>
                      <pic:pic xmlns:pic="http://schemas.openxmlformats.org/drawingml/2006/picture">
                        <pic:nvPicPr>
                          <pic:cNvPr id="1646" name="Image 1646"/>
                          <pic:cNvPicPr/>
                        </pic:nvPicPr>
                        <pic:blipFill>
                          <a:blip r:embed="rId605" cstate="print"/>
                          <a:stretch>
                            <a:fillRect/>
                          </a:stretch>
                        </pic:blipFill>
                        <pic:spPr>
                          <a:xfrm>
                            <a:off x="227364" y="0"/>
                            <a:ext cx="3323590" cy="163748"/>
                          </a:xfrm>
                          <a:prstGeom prst="rect">
                            <a:avLst/>
                          </a:prstGeom>
                        </pic:spPr>
                      </pic:pic>
                    </wpg:wgp>
                  </a:graphicData>
                </a:graphic>
              </wp:anchor>
            </w:drawing>
          </mc:Choice>
          <mc:Fallback>
            <w:pict>
              <v:group id="_x0000_s1026" o:spid="_x0000_s1026" o:spt="203" style="position:absolute;left:0pt;margin-left:129.95pt;margin-top:90.25pt;height:12.9pt;width:279.65pt;mso-position-horizontal-relative:page;mso-wrap-distance-bottom:0pt;mso-wrap-distance-top:0pt;z-index:-251101184;mso-width-relative:page;mso-height-relative:page;" coordsize="3551554,163830" o:gfxdata="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">
                <o:lock v:ext="edit" aspectratio="f"/>
                <v:shape id="Image 1644" o:spid="_x0000_s1026" o:spt="75" type="#_x0000_t75" style="position:absolute;left:0;top:14957;height:112811;width:82897;" filled="f" o:preferrelative="t" stroked="f" coordsize="21600,21600" o:gfxdata="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opR7vQAA&#10;AN0AAAAPAAAAAAAAAAEAIAAAACIAAABkcnMvZG93bnJldi54bWxQSwECFAAUAAAACACHTuJAMy8F&#10;njsAAAA5AAAAEAAAAAAAAAABACAAAAAMAQAAZHJzL3NoYXBleG1sLnhtbFBLBQYAAAAABgAGAFsB&#10;AAC2AwAAAAA=&#10;">
                  <v:fill on="f" focussize="0,0"/>
                  <v:stroke on="f"/>
                  <v:imagedata r:id="rId604" o:title=""/>
                  <o:lock v:ext="edit" aspectratio="f"/>
                </v:shape>
                <v:shape id="Graphic 1645" o:spid="_x0000_s1026" o:spt="100" style="position:absolute;left:102234;top:14957;height:113030;width:112395;" fillcolor="#006FBF" filled="t" stroked="f" coordsize="112395,113030" o:gfxdata="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Q0Mu8AAAA&#10;3QAAAA8AAAAAAAAAAQAgAAAAIgAAAGRycy9kb3ducmV2LnhtbFBLAQIUABQAAAAIAIdO4kAzLwWe&#10;OwAAADkAAAAQAAAAAAAAAAEAIAAAAAsBAABkcnMvc2hhcGV4bWwueG1sUEsFBgAAAAAGAAYAWwEA&#10;ALUDAAAAAA==&#10;" path="m112290,112811l93538,112811,93538,68274,97184,22993,63028,112811,49187,112811,15106,22845,18752,68274,18752,112811,0,112811,0,0,22212,0,56182,84571,90078,0,112290,0,112290,112811xe">
                  <v:fill on="t" focussize="0,0"/>
                  <v:stroke on="f"/>
                  <v:imagedata o:title=""/>
                  <o:lock v:ext="edit" aspectratio="f"/>
                  <v:textbox inset="0mm,0mm,0mm,0mm"/>
                </v:shape>
                <v:shape id="Image 1646" o:spid="_x0000_s1026" o:spt="75" type="#_x0000_t75" style="position:absolute;left:227364;top:0;height:163748;width:3323590;" filled="f" o:preferrelative="t" stroked="f" coordsize="21600,21600" o:gfxdata="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AbFe/&#10;AAAA3QAAAA8AAAAAAAAAAQAgAAAAIgAAAGRycy9kb3ducmV2LnhtbFBLAQIUABQAAAAIAIdO4kAz&#10;LwWeOwAAADkAAAAQAAAAAAAAAAEAIAAAAA4BAABkcnMvc2hhcGV4bWwueG1sUEsFBgAAAAAGAAYA&#10;WwEAALgDAAAAAA==&#10;">
                  <v:fill on="f" focussize="0,0"/>
                  <v:stroke on="f"/>
                  <v:imagedata r:id="rId605"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16320" behindDoc="1" locked="0" layoutInCell="1" allowOverlap="1">
                <wp:simplePos x="0" y="0"/>
                <wp:positionH relativeFrom="page">
                  <wp:posOffset>1650365</wp:posOffset>
                </wp:positionH>
                <wp:positionV relativeFrom="paragraph">
                  <wp:posOffset>1483360</wp:posOffset>
                </wp:positionV>
                <wp:extent cx="645160" cy="151130"/>
                <wp:effectExtent l="0" t="0" r="0" b="0"/>
                <wp:wrapTopAndBottom/>
                <wp:docPr id="1647" name="Graphic 1647"/>
                <wp:cNvGraphicFramePr/>
                <a:graphic xmlns:a="http://schemas.openxmlformats.org/drawingml/2006/main">
                  <a:graphicData uri="http://schemas.microsoft.com/office/word/2010/wordprocessingShape">
                    <wps:wsp>
                      <wps:cNvSpPr/>
                      <wps:spPr>
                        <a:xfrm>
                          <a:off x="0" y="0"/>
                          <a:ext cx="645160" cy="151130"/>
                        </a:xfrm>
                        <a:custGeom>
                          <a:avLst/>
                          <a:gdLst/>
                          <a:ahLst/>
                          <a:cxnLst/>
                          <a:rect l="l" t="t" r="r" b="b"/>
                          <a:pathLst>
                            <a:path w="645160" h="151130">
                              <a:moveTo>
                                <a:pt x="112293" y="5956"/>
                              </a:moveTo>
                              <a:lnTo>
                                <a:pt x="90081" y="5956"/>
                              </a:lnTo>
                              <a:lnTo>
                                <a:pt x="56184" y="90525"/>
                              </a:lnTo>
                              <a:lnTo>
                                <a:pt x="22212" y="5956"/>
                              </a:lnTo>
                              <a:lnTo>
                                <a:pt x="0" y="5956"/>
                              </a:lnTo>
                              <a:lnTo>
                                <a:pt x="0" y="118757"/>
                              </a:lnTo>
                              <a:lnTo>
                                <a:pt x="18745" y="118757"/>
                              </a:lnTo>
                              <a:lnTo>
                                <a:pt x="18745" y="74231"/>
                              </a:lnTo>
                              <a:lnTo>
                                <a:pt x="15100" y="28803"/>
                              </a:lnTo>
                              <a:lnTo>
                                <a:pt x="49187" y="118757"/>
                              </a:lnTo>
                              <a:lnTo>
                                <a:pt x="63030" y="118757"/>
                              </a:lnTo>
                              <a:lnTo>
                                <a:pt x="97180" y="28943"/>
                              </a:lnTo>
                              <a:lnTo>
                                <a:pt x="93535" y="74231"/>
                              </a:lnTo>
                              <a:lnTo>
                                <a:pt x="93535" y="118757"/>
                              </a:lnTo>
                              <a:lnTo>
                                <a:pt x="112293" y="118757"/>
                              </a:lnTo>
                              <a:lnTo>
                                <a:pt x="112293" y="5956"/>
                              </a:lnTo>
                              <a:close/>
                            </a:path>
                            <a:path w="645160" h="151130">
                              <a:moveTo>
                                <a:pt x="201104" y="73964"/>
                              </a:moveTo>
                              <a:lnTo>
                                <a:pt x="182867" y="36042"/>
                              </a:lnTo>
                              <a:lnTo>
                                <a:pt x="182867" y="67830"/>
                              </a:lnTo>
                              <a:lnTo>
                                <a:pt x="147370" y="66675"/>
                              </a:lnTo>
                              <a:lnTo>
                                <a:pt x="148043" y="61391"/>
                              </a:lnTo>
                              <a:lnTo>
                                <a:pt x="150063" y="56972"/>
                              </a:lnTo>
                              <a:lnTo>
                                <a:pt x="156845" y="49860"/>
                              </a:lnTo>
                              <a:lnTo>
                                <a:pt x="160947" y="48069"/>
                              </a:lnTo>
                              <a:lnTo>
                                <a:pt x="171958" y="48069"/>
                              </a:lnTo>
                              <a:lnTo>
                                <a:pt x="176276" y="50139"/>
                              </a:lnTo>
                              <a:lnTo>
                                <a:pt x="181165" y="58432"/>
                              </a:lnTo>
                              <a:lnTo>
                                <a:pt x="182549" y="62979"/>
                              </a:lnTo>
                              <a:lnTo>
                                <a:pt x="182867" y="67830"/>
                              </a:lnTo>
                              <a:lnTo>
                                <a:pt x="182867" y="36042"/>
                              </a:lnTo>
                              <a:lnTo>
                                <a:pt x="181686" y="35306"/>
                              </a:lnTo>
                              <a:lnTo>
                                <a:pt x="174345" y="33045"/>
                              </a:lnTo>
                              <a:lnTo>
                                <a:pt x="165760" y="32296"/>
                              </a:lnTo>
                              <a:lnTo>
                                <a:pt x="159283" y="32296"/>
                              </a:lnTo>
                              <a:lnTo>
                                <a:pt x="130086" y="58978"/>
                              </a:lnTo>
                              <a:lnTo>
                                <a:pt x="128320" y="79095"/>
                              </a:lnTo>
                              <a:lnTo>
                                <a:pt x="128993" y="87655"/>
                              </a:lnTo>
                              <a:lnTo>
                                <a:pt x="159092" y="119532"/>
                              </a:lnTo>
                              <a:lnTo>
                                <a:pt x="167538" y="120256"/>
                              </a:lnTo>
                              <a:lnTo>
                                <a:pt x="175920" y="120256"/>
                              </a:lnTo>
                              <a:lnTo>
                                <a:pt x="200799" y="101981"/>
                              </a:lnTo>
                              <a:lnTo>
                                <a:pt x="189090" y="92684"/>
                              </a:lnTo>
                              <a:lnTo>
                                <a:pt x="185813" y="96977"/>
                              </a:lnTo>
                              <a:lnTo>
                                <a:pt x="182638" y="100025"/>
                              </a:lnTo>
                              <a:lnTo>
                                <a:pt x="176504" y="103644"/>
                              </a:lnTo>
                              <a:lnTo>
                                <a:pt x="172745" y="104546"/>
                              </a:lnTo>
                              <a:lnTo>
                                <a:pt x="161658" y="104546"/>
                              </a:lnTo>
                              <a:lnTo>
                                <a:pt x="146710" y="82372"/>
                              </a:lnTo>
                              <a:lnTo>
                                <a:pt x="201104" y="82372"/>
                              </a:lnTo>
                              <a:lnTo>
                                <a:pt x="201104" y="73964"/>
                              </a:lnTo>
                              <a:close/>
                            </a:path>
                            <a:path w="645160" h="151130">
                              <a:moveTo>
                                <a:pt x="279565" y="86791"/>
                              </a:moveTo>
                              <a:lnTo>
                                <a:pt x="276936" y="81153"/>
                              </a:lnTo>
                              <a:lnTo>
                                <a:pt x="266407" y="73253"/>
                              </a:lnTo>
                              <a:lnTo>
                                <a:pt x="258686" y="70129"/>
                              </a:lnTo>
                              <a:lnTo>
                                <a:pt x="241325" y="66217"/>
                              </a:lnTo>
                              <a:lnTo>
                                <a:pt x="236791" y="64681"/>
                              </a:lnTo>
                              <a:lnTo>
                                <a:pt x="234911" y="63207"/>
                              </a:lnTo>
                              <a:lnTo>
                                <a:pt x="233032" y="61722"/>
                              </a:lnTo>
                              <a:lnTo>
                                <a:pt x="232079" y="59855"/>
                              </a:lnTo>
                              <a:lnTo>
                                <a:pt x="232079" y="55333"/>
                              </a:lnTo>
                              <a:lnTo>
                                <a:pt x="233095" y="53187"/>
                              </a:lnTo>
                              <a:lnTo>
                                <a:pt x="237197" y="49098"/>
                              </a:lnTo>
                              <a:lnTo>
                                <a:pt x="240766" y="48069"/>
                              </a:lnTo>
                              <a:lnTo>
                                <a:pt x="250634" y="48069"/>
                              </a:lnTo>
                              <a:lnTo>
                                <a:pt x="254266" y="49339"/>
                              </a:lnTo>
                              <a:lnTo>
                                <a:pt x="256755" y="51866"/>
                              </a:lnTo>
                              <a:lnTo>
                                <a:pt x="259257" y="54368"/>
                              </a:lnTo>
                              <a:lnTo>
                                <a:pt x="260515" y="57721"/>
                              </a:lnTo>
                              <a:lnTo>
                                <a:pt x="260515" y="61912"/>
                              </a:lnTo>
                              <a:lnTo>
                                <a:pt x="278739" y="61912"/>
                              </a:lnTo>
                              <a:lnTo>
                                <a:pt x="278739" y="52806"/>
                              </a:lnTo>
                              <a:lnTo>
                                <a:pt x="275805" y="45605"/>
                              </a:lnTo>
                              <a:lnTo>
                                <a:pt x="269925" y="40297"/>
                              </a:lnTo>
                              <a:lnTo>
                                <a:pt x="264071" y="34963"/>
                              </a:lnTo>
                              <a:lnTo>
                                <a:pt x="256044" y="32296"/>
                              </a:lnTo>
                              <a:lnTo>
                                <a:pt x="236270" y="32296"/>
                              </a:lnTo>
                              <a:lnTo>
                                <a:pt x="228536" y="34823"/>
                              </a:lnTo>
                              <a:lnTo>
                                <a:pt x="216725" y="44945"/>
                              </a:lnTo>
                              <a:lnTo>
                                <a:pt x="213779" y="51003"/>
                              </a:lnTo>
                              <a:lnTo>
                                <a:pt x="213779" y="65532"/>
                              </a:lnTo>
                              <a:lnTo>
                                <a:pt x="252272" y="85013"/>
                              </a:lnTo>
                              <a:lnTo>
                                <a:pt x="256832" y="86741"/>
                              </a:lnTo>
                              <a:lnTo>
                                <a:pt x="258610" y="88696"/>
                              </a:lnTo>
                              <a:lnTo>
                                <a:pt x="260426" y="90665"/>
                              </a:lnTo>
                              <a:lnTo>
                                <a:pt x="261327" y="92824"/>
                              </a:lnTo>
                              <a:lnTo>
                                <a:pt x="261327" y="95173"/>
                              </a:lnTo>
                              <a:lnTo>
                                <a:pt x="261327" y="97751"/>
                              </a:lnTo>
                              <a:lnTo>
                                <a:pt x="260083" y="99949"/>
                              </a:lnTo>
                              <a:lnTo>
                                <a:pt x="255130" y="103568"/>
                              </a:lnTo>
                              <a:lnTo>
                                <a:pt x="251333" y="104470"/>
                              </a:lnTo>
                              <a:lnTo>
                                <a:pt x="242328" y="104470"/>
                              </a:lnTo>
                              <a:lnTo>
                                <a:pt x="229222" y="89446"/>
                              </a:lnTo>
                              <a:lnTo>
                                <a:pt x="211023" y="89446"/>
                              </a:lnTo>
                              <a:lnTo>
                                <a:pt x="211023" y="98196"/>
                              </a:lnTo>
                              <a:lnTo>
                                <a:pt x="214071" y="105537"/>
                              </a:lnTo>
                              <a:lnTo>
                                <a:pt x="246227" y="120256"/>
                              </a:lnTo>
                              <a:lnTo>
                                <a:pt x="256120" y="120256"/>
                              </a:lnTo>
                              <a:lnTo>
                                <a:pt x="264147" y="117856"/>
                              </a:lnTo>
                              <a:lnTo>
                                <a:pt x="276466" y="108254"/>
                              </a:lnTo>
                              <a:lnTo>
                                <a:pt x="279565" y="101942"/>
                              </a:lnTo>
                              <a:lnTo>
                                <a:pt x="279565" y="86791"/>
                              </a:lnTo>
                              <a:close/>
                            </a:path>
                            <a:path w="645160" h="151130">
                              <a:moveTo>
                                <a:pt x="363969" y="65925"/>
                              </a:moveTo>
                              <a:lnTo>
                                <a:pt x="336702" y="32854"/>
                              </a:lnTo>
                              <a:lnTo>
                                <a:pt x="329552" y="32296"/>
                              </a:lnTo>
                              <a:lnTo>
                                <a:pt x="320522" y="33096"/>
                              </a:lnTo>
                              <a:lnTo>
                                <a:pt x="292112" y="66497"/>
                              </a:lnTo>
                              <a:lnTo>
                                <a:pt x="291515" y="74714"/>
                              </a:lnTo>
                              <a:lnTo>
                                <a:pt x="291515" y="77838"/>
                              </a:lnTo>
                              <a:lnTo>
                                <a:pt x="306209" y="113093"/>
                              </a:lnTo>
                              <a:lnTo>
                                <a:pt x="329552" y="120256"/>
                              </a:lnTo>
                              <a:lnTo>
                                <a:pt x="338620" y="120256"/>
                              </a:lnTo>
                              <a:lnTo>
                                <a:pt x="346519" y="117373"/>
                              </a:lnTo>
                              <a:lnTo>
                                <a:pt x="359930" y="105841"/>
                              </a:lnTo>
                              <a:lnTo>
                                <a:pt x="363512" y="98247"/>
                              </a:lnTo>
                              <a:lnTo>
                                <a:pt x="363969" y="88849"/>
                              </a:lnTo>
                              <a:lnTo>
                                <a:pt x="346443" y="88849"/>
                              </a:lnTo>
                              <a:lnTo>
                                <a:pt x="346036" y="94132"/>
                              </a:lnTo>
                              <a:lnTo>
                                <a:pt x="344220" y="98069"/>
                              </a:lnTo>
                              <a:lnTo>
                                <a:pt x="337743" y="103200"/>
                              </a:lnTo>
                              <a:lnTo>
                                <a:pt x="333933" y="104470"/>
                              </a:lnTo>
                              <a:lnTo>
                                <a:pt x="329552" y="104470"/>
                              </a:lnTo>
                              <a:lnTo>
                                <a:pt x="324408" y="104470"/>
                              </a:lnTo>
                              <a:lnTo>
                                <a:pt x="309753" y="82321"/>
                              </a:lnTo>
                              <a:lnTo>
                                <a:pt x="309753" y="70269"/>
                              </a:lnTo>
                              <a:lnTo>
                                <a:pt x="317677" y="51904"/>
                              </a:lnTo>
                              <a:lnTo>
                                <a:pt x="320509" y="49352"/>
                              </a:lnTo>
                              <a:lnTo>
                                <a:pt x="324459" y="48069"/>
                              </a:lnTo>
                              <a:lnTo>
                                <a:pt x="334429" y="48069"/>
                              </a:lnTo>
                              <a:lnTo>
                                <a:pt x="338366" y="49593"/>
                              </a:lnTo>
                              <a:lnTo>
                                <a:pt x="341337" y="52641"/>
                              </a:lnTo>
                              <a:lnTo>
                                <a:pt x="344347" y="55702"/>
                              </a:lnTo>
                              <a:lnTo>
                                <a:pt x="346036" y="60121"/>
                              </a:lnTo>
                              <a:lnTo>
                                <a:pt x="346443" y="65925"/>
                              </a:lnTo>
                              <a:lnTo>
                                <a:pt x="363969" y="65925"/>
                              </a:lnTo>
                              <a:close/>
                            </a:path>
                            <a:path w="645160" h="151130">
                              <a:moveTo>
                                <a:pt x="395160" y="33782"/>
                              </a:moveTo>
                              <a:lnTo>
                                <a:pt x="376859" y="33782"/>
                              </a:lnTo>
                              <a:lnTo>
                                <a:pt x="376859" y="118770"/>
                              </a:lnTo>
                              <a:lnTo>
                                <a:pt x="395160" y="118770"/>
                              </a:lnTo>
                              <a:lnTo>
                                <a:pt x="395160" y="33782"/>
                              </a:lnTo>
                              <a:close/>
                            </a:path>
                            <a:path w="645160" h="151130">
                              <a:moveTo>
                                <a:pt x="396570" y="11861"/>
                              </a:moveTo>
                              <a:lnTo>
                                <a:pt x="395655" y="9461"/>
                              </a:lnTo>
                              <a:lnTo>
                                <a:pt x="391985" y="5473"/>
                              </a:lnTo>
                              <a:lnTo>
                                <a:pt x="389432" y="4470"/>
                              </a:lnTo>
                              <a:lnTo>
                                <a:pt x="382803" y="4470"/>
                              </a:lnTo>
                              <a:lnTo>
                                <a:pt x="380238" y="5473"/>
                              </a:lnTo>
                              <a:lnTo>
                                <a:pt x="376694" y="9461"/>
                              </a:lnTo>
                              <a:lnTo>
                                <a:pt x="375818" y="11861"/>
                              </a:lnTo>
                              <a:lnTo>
                                <a:pt x="375818" y="17360"/>
                              </a:lnTo>
                              <a:lnTo>
                                <a:pt x="376694" y="19710"/>
                              </a:lnTo>
                              <a:lnTo>
                                <a:pt x="378460" y="21691"/>
                              </a:lnTo>
                              <a:lnTo>
                                <a:pt x="380238" y="23647"/>
                              </a:lnTo>
                              <a:lnTo>
                                <a:pt x="382803" y="24625"/>
                              </a:lnTo>
                              <a:lnTo>
                                <a:pt x="389432" y="24625"/>
                              </a:lnTo>
                              <a:lnTo>
                                <a:pt x="391985" y="23647"/>
                              </a:lnTo>
                              <a:lnTo>
                                <a:pt x="395668" y="19710"/>
                              </a:lnTo>
                              <a:lnTo>
                                <a:pt x="396570" y="17360"/>
                              </a:lnTo>
                              <a:lnTo>
                                <a:pt x="396570" y="11861"/>
                              </a:lnTo>
                              <a:close/>
                            </a:path>
                            <a:path w="645160" h="151130">
                              <a:moveTo>
                                <a:pt x="433260" y="0"/>
                              </a:moveTo>
                              <a:lnTo>
                                <a:pt x="414959" y="0"/>
                              </a:lnTo>
                              <a:lnTo>
                                <a:pt x="414959" y="118757"/>
                              </a:lnTo>
                              <a:lnTo>
                                <a:pt x="433260" y="118757"/>
                              </a:lnTo>
                              <a:lnTo>
                                <a:pt x="433260" y="0"/>
                              </a:lnTo>
                              <a:close/>
                            </a:path>
                            <a:path w="645160" h="151130">
                              <a:moveTo>
                                <a:pt x="471360" y="33782"/>
                              </a:moveTo>
                              <a:lnTo>
                                <a:pt x="453059" y="33782"/>
                              </a:lnTo>
                              <a:lnTo>
                                <a:pt x="453059" y="118770"/>
                              </a:lnTo>
                              <a:lnTo>
                                <a:pt x="471360" y="118770"/>
                              </a:lnTo>
                              <a:lnTo>
                                <a:pt x="471360" y="33782"/>
                              </a:lnTo>
                              <a:close/>
                            </a:path>
                            <a:path w="645160" h="151130">
                              <a:moveTo>
                                <a:pt x="472770" y="11861"/>
                              </a:moveTo>
                              <a:lnTo>
                                <a:pt x="471855" y="9461"/>
                              </a:lnTo>
                              <a:lnTo>
                                <a:pt x="468185" y="5473"/>
                              </a:lnTo>
                              <a:lnTo>
                                <a:pt x="465632" y="4470"/>
                              </a:lnTo>
                              <a:lnTo>
                                <a:pt x="459003" y="4470"/>
                              </a:lnTo>
                              <a:lnTo>
                                <a:pt x="456438" y="5473"/>
                              </a:lnTo>
                              <a:lnTo>
                                <a:pt x="452894" y="9461"/>
                              </a:lnTo>
                              <a:lnTo>
                                <a:pt x="452018" y="11861"/>
                              </a:lnTo>
                              <a:lnTo>
                                <a:pt x="452018" y="17360"/>
                              </a:lnTo>
                              <a:lnTo>
                                <a:pt x="452894" y="19710"/>
                              </a:lnTo>
                              <a:lnTo>
                                <a:pt x="454660" y="21691"/>
                              </a:lnTo>
                              <a:lnTo>
                                <a:pt x="456438" y="23647"/>
                              </a:lnTo>
                              <a:lnTo>
                                <a:pt x="459003" y="24625"/>
                              </a:lnTo>
                              <a:lnTo>
                                <a:pt x="465632" y="24625"/>
                              </a:lnTo>
                              <a:lnTo>
                                <a:pt x="468185" y="23647"/>
                              </a:lnTo>
                              <a:lnTo>
                                <a:pt x="471868" y="19710"/>
                              </a:lnTo>
                              <a:lnTo>
                                <a:pt x="472770" y="17360"/>
                              </a:lnTo>
                              <a:lnTo>
                                <a:pt x="472770" y="11861"/>
                              </a:lnTo>
                              <a:close/>
                            </a:path>
                            <a:path w="645160" h="151130">
                              <a:moveTo>
                                <a:pt x="557834" y="63398"/>
                              </a:moveTo>
                              <a:lnTo>
                                <a:pt x="557784" y="52336"/>
                              </a:lnTo>
                              <a:lnTo>
                                <a:pt x="555218" y="44386"/>
                              </a:lnTo>
                              <a:lnTo>
                                <a:pt x="545045" y="34709"/>
                              </a:lnTo>
                              <a:lnTo>
                                <a:pt x="538264" y="32296"/>
                              </a:lnTo>
                              <a:lnTo>
                                <a:pt x="519137" y="32296"/>
                              </a:lnTo>
                              <a:lnTo>
                                <a:pt x="511784" y="34861"/>
                              </a:lnTo>
                              <a:lnTo>
                                <a:pt x="507707" y="39992"/>
                              </a:lnTo>
                              <a:lnTo>
                                <a:pt x="507415" y="33782"/>
                              </a:lnTo>
                              <a:lnTo>
                                <a:pt x="490042" y="33782"/>
                              </a:lnTo>
                              <a:lnTo>
                                <a:pt x="490042" y="118757"/>
                              </a:lnTo>
                              <a:lnTo>
                                <a:pt x="508266" y="118757"/>
                              </a:lnTo>
                              <a:lnTo>
                                <a:pt x="508266" y="59524"/>
                              </a:lnTo>
                              <a:lnTo>
                                <a:pt x="509879" y="56349"/>
                              </a:lnTo>
                              <a:lnTo>
                                <a:pt x="512203" y="53695"/>
                              </a:lnTo>
                              <a:lnTo>
                                <a:pt x="518248" y="49441"/>
                              </a:lnTo>
                              <a:lnTo>
                                <a:pt x="521741" y="48374"/>
                              </a:lnTo>
                              <a:lnTo>
                                <a:pt x="525678" y="48374"/>
                              </a:lnTo>
                              <a:lnTo>
                                <a:pt x="530301" y="48374"/>
                              </a:lnTo>
                              <a:lnTo>
                                <a:pt x="533755" y="49491"/>
                              </a:lnTo>
                              <a:lnTo>
                                <a:pt x="536067" y="51752"/>
                              </a:lnTo>
                              <a:lnTo>
                                <a:pt x="538365" y="53987"/>
                              </a:lnTo>
                              <a:lnTo>
                                <a:pt x="539521" y="57937"/>
                              </a:lnTo>
                              <a:lnTo>
                                <a:pt x="539521" y="118757"/>
                              </a:lnTo>
                              <a:lnTo>
                                <a:pt x="557834" y="118757"/>
                              </a:lnTo>
                              <a:lnTo>
                                <a:pt x="557834" y="63398"/>
                              </a:lnTo>
                              <a:close/>
                            </a:path>
                            <a:path w="645160" h="151130">
                              <a:moveTo>
                                <a:pt x="644893" y="33782"/>
                              </a:moveTo>
                              <a:lnTo>
                                <a:pt x="628078" y="33782"/>
                              </a:lnTo>
                              <a:lnTo>
                                <a:pt x="627964" y="35306"/>
                              </a:lnTo>
                              <a:lnTo>
                                <a:pt x="627710" y="39027"/>
                              </a:lnTo>
                              <a:lnTo>
                                <a:pt x="626605" y="37642"/>
                              </a:lnTo>
                              <a:lnTo>
                                <a:pt x="626605" y="58191"/>
                              </a:lnTo>
                              <a:lnTo>
                                <a:pt x="626592" y="94043"/>
                              </a:lnTo>
                              <a:lnTo>
                                <a:pt x="623163" y="100711"/>
                              </a:lnTo>
                              <a:lnTo>
                                <a:pt x="617512" y="104101"/>
                              </a:lnTo>
                              <a:lnTo>
                                <a:pt x="603097" y="104101"/>
                              </a:lnTo>
                              <a:lnTo>
                                <a:pt x="598284" y="101511"/>
                              </a:lnTo>
                              <a:lnTo>
                                <a:pt x="598182" y="101346"/>
                              </a:lnTo>
                              <a:lnTo>
                                <a:pt x="592239" y="91147"/>
                              </a:lnTo>
                              <a:lnTo>
                                <a:pt x="590715" y="84759"/>
                              </a:lnTo>
                              <a:lnTo>
                                <a:pt x="590715" y="68008"/>
                              </a:lnTo>
                              <a:lnTo>
                                <a:pt x="626605" y="58191"/>
                              </a:lnTo>
                              <a:lnTo>
                                <a:pt x="626605" y="37642"/>
                              </a:lnTo>
                              <a:lnTo>
                                <a:pt x="624154" y="34544"/>
                              </a:lnTo>
                              <a:lnTo>
                                <a:pt x="617093" y="32296"/>
                              </a:lnTo>
                              <a:lnTo>
                                <a:pt x="606501" y="32296"/>
                              </a:lnTo>
                              <a:lnTo>
                                <a:pt x="574763" y="58191"/>
                              </a:lnTo>
                              <a:lnTo>
                                <a:pt x="572490" y="75603"/>
                              </a:lnTo>
                              <a:lnTo>
                                <a:pt x="572490" y="77165"/>
                              </a:lnTo>
                              <a:lnTo>
                                <a:pt x="573062" y="85979"/>
                              </a:lnTo>
                              <a:lnTo>
                                <a:pt x="574763" y="94043"/>
                              </a:lnTo>
                              <a:lnTo>
                                <a:pt x="577621" y="101346"/>
                              </a:lnTo>
                              <a:lnTo>
                                <a:pt x="577723" y="101511"/>
                              </a:lnTo>
                              <a:lnTo>
                                <a:pt x="581609" y="107899"/>
                              </a:lnTo>
                              <a:lnTo>
                                <a:pt x="586574" y="113309"/>
                              </a:lnTo>
                              <a:lnTo>
                                <a:pt x="592353" y="117170"/>
                              </a:lnTo>
                              <a:lnTo>
                                <a:pt x="598944" y="119481"/>
                              </a:lnTo>
                              <a:lnTo>
                                <a:pt x="606348" y="120256"/>
                              </a:lnTo>
                              <a:lnTo>
                                <a:pt x="616610" y="120256"/>
                              </a:lnTo>
                              <a:lnTo>
                                <a:pt x="623392" y="118325"/>
                              </a:lnTo>
                              <a:lnTo>
                                <a:pt x="626656" y="114490"/>
                              </a:lnTo>
                              <a:lnTo>
                                <a:pt x="626656" y="121894"/>
                              </a:lnTo>
                              <a:lnTo>
                                <a:pt x="624954" y="126707"/>
                              </a:lnTo>
                              <a:lnTo>
                                <a:pt x="618109" y="133146"/>
                              </a:lnTo>
                              <a:lnTo>
                                <a:pt x="613435" y="134759"/>
                              </a:lnTo>
                              <a:lnTo>
                                <a:pt x="599795" y="134759"/>
                              </a:lnTo>
                              <a:lnTo>
                                <a:pt x="592632" y="130733"/>
                              </a:lnTo>
                              <a:lnTo>
                                <a:pt x="586028" y="122669"/>
                              </a:lnTo>
                              <a:lnTo>
                                <a:pt x="575906" y="134124"/>
                              </a:lnTo>
                              <a:lnTo>
                                <a:pt x="580478" y="140779"/>
                              </a:lnTo>
                              <a:lnTo>
                                <a:pt x="585952" y="145173"/>
                              </a:lnTo>
                              <a:lnTo>
                                <a:pt x="598754" y="149453"/>
                              </a:lnTo>
                              <a:lnTo>
                                <a:pt x="604164" y="150533"/>
                              </a:lnTo>
                              <a:lnTo>
                                <a:pt x="608584" y="150533"/>
                              </a:lnTo>
                              <a:lnTo>
                                <a:pt x="639787" y="134759"/>
                              </a:lnTo>
                              <a:lnTo>
                                <a:pt x="642340" y="129882"/>
                              </a:lnTo>
                              <a:lnTo>
                                <a:pt x="644258" y="122834"/>
                              </a:lnTo>
                              <a:lnTo>
                                <a:pt x="644334" y="121894"/>
                              </a:lnTo>
                              <a:lnTo>
                                <a:pt x="644893" y="114820"/>
                              </a:lnTo>
                              <a:lnTo>
                                <a:pt x="644893" y="114490"/>
                              </a:lnTo>
                              <a:lnTo>
                                <a:pt x="644893" y="104101"/>
                              </a:lnTo>
                              <a:lnTo>
                                <a:pt x="644893" y="48374"/>
                              </a:lnTo>
                              <a:lnTo>
                                <a:pt x="644893" y="39027"/>
                              </a:lnTo>
                              <a:lnTo>
                                <a:pt x="644893" y="33782"/>
                              </a:lnTo>
                              <a:close/>
                            </a:path>
                          </a:pathLst>
                        </a:custGeom>
                        <a:solidFill>
                          <a:srgbClr val="006FBF"/>
                        </a:solidFill>
                      </wps:spPr>
                      <wps:bodyPr wrap="square" lIns="0" tIns="0" rIns="0" bIns="0" rtlCol="0">
                        <a:noAutofit/>
                      </wps:bodyPr>
                    </wps:wsp>
                  </a:graphicData>
                </a:graphic>
              </wp:anchor>
            </w:drawing>
          </mc:Choice>
          <mc:Fallback>
            <w:pict>
              <v:shape id="Graphic 1647" o:spid="_x0000_s1026" o:spt="100" style="position:absolute;left:0pt;margin-left:129.95pt;margin-top:116.8pt;height:11.9pt;width:50.8pt;mso-position-horizontal-relative:page;mso-wrap-distance-bottom:0pt;mso-wrap-distance-top:0pt;z-index:-251100160;mso-width-relative:page;mso-height-relative:page;" fillcolor="#006FBF" filled="t" stroked="f" coordsize="645160,151130" o:gfxdata="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" path="m112293,5956l90081,5956,56184,90525,22212,5956,0,5956,0,118757,18745,118757,18745,74231,15100,28803,49187,118757,63030,118757,97180,28943,93535,74231,93535,118757,112293,118757,112293,5956xem201104,73964l182867,36042,182867,67830,147370,66675,148043,61391,150063,56972,156845,49860,160947,48069,171958,48069,176276,50139,181165,58432,182549,62979,182867,67830,182867,36042,181686,35306,174345,33045,165760,32296,159283,32296,130086,58978,128320,79095,128993,87655,159092,119532,167538,120256,175920,120256,200799,101981,189090,92684,185813,96977,182638,100025,176504,103644,172745,104546,161658,104546,146710,82372,201104,82372,201104,73964xem279565,86791l276936,81153,266407,73253,258686,70129,241325,66217,236791,64681,234911,63207,233032,61722,232079,59855,232079,55333,233095,53187,237197,49098,240766,48069,250634,48069,254266,49339,256755,51866,259257,54368,260515,57721,260515,61912,278739,61912,278739,52806,275805,45605,269925,40297,264071,34963,256044,32296,236270,32296,228536,34823,216725,44945,213779,51003,213779,65532,252272,85013,256832,86741,258610,88696,260426,90665,261327,92824,261327,95173,261327,97751,260083,99949,255130,103568,251333,104470,242328,104470,229222,89446,211023,89446,211023,98196,214071,105537,246227,120256,256120,120256,264147,117856,276466,108254,279565,101942,279565,86791xem363969,65925l336702,32854,329552,32296,320522,33096,292112,66497,291515,74714,291515,77838,306209,113093,329552,120256,338620,120256,346519,117373,359930,105841,363512,98247,363969,88849,346443,88849,346036,94132,344220,98069,337743,103200,333933,104470,329552,104470,324408,104470,309753,82321,309753,70269,317677,51904,320509,49352,324459,48069,334429,48069,338366,49593,341337,52641,344347,55702,346036,60121,346443,65925,363969,65925xem395160,33782l376859,33782,376859,118770,395160,118770,395160,33782xem396570,11861l395655,9461,391985,5473,389432,4470,382803,4470,380238,5473,376694,9461,375818,11861,375818,17360,376694,19710,378460,21691,380238,23647,382803,24625,389432,24625,391985,23647,395668,19710,396570,17360,396570,11861xem433260,0l414959,0,414959,118757,433260,118757,433260,0xem471360,33782l453059,33782,453059,118770,471360,118770,471360,33782xem472770,11861l471855,9461,468185,5473,465632,4470,459003,4470,456438,5473,452894,9461,452018,11861,452018,17360,452894,19710,454660,21691,456438,23647,459003,24625,465632,24625,468185,23647,471868,19710,472770,17360,472770,11861xem557834,63398l557784,52336,555218,44386,545045,34709,538264,32296,519137,32296,511784,34861,507707,39992,507415,33782,490042,33782,490042,118757,508266,118757,508266,59524,509879,56349,512203,53695,518248,49441,521741,48374,525678,48374,530301,48374,533755,49491,536067,51752,538365,53987,539521,57937,539521,118757,557834,118757,557834,63398xem644893,33782l628078,33782,627964,35306,627710,39027,626605,37642,626605,58191,626592,94043,623163,100711,617512,104101,603097,104101,598284,101511,598182,101346,592239,91147,590715,84759,590715,68008,626605,58191,626605,37642,624154,34544,617093,32296,606501,32296,574763,58191,572490,75603,572490,77165,573062,85979,574763,94043,577621,101346,577723,101511,581609,107899,586574,113309,592353,117170,598944,119481,606348,120256,616610,120256,623392,118325,626656,114490,626656,121894,624954,126707,618109,133146,613435,134759,599795,134759,592632,130733,586028,122669,575906,134124,580478,140779,585952,145173,598754,149453,604164,150533,608584,150533,639787,134759,642340,129882,644258,122834,644334,121894,644893,114820,644893,114490,644893,104101,644893,48374,644893,39027,644893,33782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16320" behindDoc="1" locked="0" layoutInCell="1" allowOverlap="1">
            <wp:simplePos x="0" y="0"/>
            <wp:positionH relativeFrom="page">
              <wp:posOffset>2343150</wp:posOffset>
            </wp:positionH>
            <wp:positionV relativeFrom="paragraph">
              <wp:posOffset>1514475</wp:posOffset>
            </wp:positionV>
            <wp:extent cx="209550" cy="74930"/>
            <wp:effectExtent l="0" t="0" r="0" b="0"/>
            <wp:wrapTopAndBottom/>
            <wp:docPr id="1648" name="Image 1648"/>
            <wp:cNvGraphicFramePr/>
            <a:graphic xmlns:a="http://schemas.openxmlformats.org/drawingml/2006/main">
              <a:graphicData uri="http://schemas.openxmlformats.org/drawingml/2006/picture">
                <pic:pic xmlns:pic="http://schemas.openxmlformats.org/drawingml/2006/picture">
                  <pic:nvPicPr>
                    <pic:cNvPr id="1648" name="Image 1648"/>
                    <pic:cNvPicPr/>
                  </pic:nvPicPr>
                  <pic:blipFill>
                    <a:blip r:embed="rId606" cstate="print"/>
                    <a:stretch>
                      <a:fillRect/>
                    </a:stretch>
                  </pic:blipFill>
                  <pic:spPr>
                    <a:xfrm>
                      <a:off x="0" y="0"/>
                      <a:ext cx="209728" cy="74675"/>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217344" behindDoc="1" locked="0" layoutInCell="1" allowOverlap="1">
                <wp:simplePos x="0" y="0"/>
                <wp:positionH relativeFrom="page">
                  <wp:posOffset>2602230</wp:posOffset>
                </wp:positionH>
                <wp:positionV relativeFrom="paragraph">
                  <wp:posOffset>1483360</wp:posOffset>
                </wp:positionV>
                <wp:extent cx="2000885" cy="151765"/>
                <wp:effectExtent l="0" t="0" r="0" b="0"/>
                <wp:wrapTopAndBottom/>
                <wp:docPr id="1649" name="Group 1649"/>
                <wp:cNvGraphicFramePr/>
                <a:graphic xmlns:a="http://schemas.openxmlformats.org/drawingml/2006/main">
                  <a:graphicData uri="http://schemas.microsoft.com/office/word/2010/wordprocessingGroup">
                    <wpg:wgp>
                      <wpg:cNvGrpSpPr/>
                      <wpg:grpSpPr>
                        <a:xfrm>
                          <a:off x="0" y="0"/>
                          <a:ext cx="2000885" cy="151765"/>
                          <a:chOff x="0" y="0"/>
                          <a:chExt cx="2000885" cy="151765"/>
                        </a:xfrm>
                      </wpg:grpSpPr>
                      <pic:pic xmlns:pic="http://schemas.openxmlformats.org/drawingml/2006/picture">
                        <pic:nvPicPr>
                          <pic:cNvPr id="1650" name="Image 1650"/>
                          <pic:cNvPicPr/>
                        </pic:nvPicPr>
                        <pic:blipFill>
                          <a:blip r:embed="rId607" cstate="print"/>
                          <a:stretch>
                            <a:fillRect/>
                          </a:stretch>
                        </pic:blipFill>
                        <pic:spPr>
                          <a:xfrm>
                            <a:off x="0" y="14213"/>
                            <a:ext cx="452184" cy="137070"/>
                          </a:xfrm>
                          <a:prstGeom prst="rect">
                            <a:avLst/>
                          </a:prstGeom>
                        </pic:spPr>
                      </pic:pic>
                      <pic:pic xmlns:pic="http://schemas.openxmlformats.org/drawingml/2006/picture">
                        <pic:nvPicPr>
                          <pic:cNvPr id="1651" name="Image 1651"/>
                          <pic:cNvPicPr/>
                        </pic:nvPicPr>
                        <pic:blipFill>
                          <a:blip r:embed="rId608" cstate="print"/>
                          <a:stretch>
                            <a:fillRect/>
                          </a:stretch>
                        </pic:blipFill>
                        <pic:spPr>
                          <a:xfrm>
                            <a:off x="493171" y="14213"/>
                            <a:ext cx="291117" cy="137070"/>
                          </a:xfrm>
                          <a:prstGeom prst="rect">
                            <a:avLst/>
                          </a:prstGeom>
                        </pic:spPr>
                      </pic:pic>
                      <wps:wsp>
                        <wps:cNvPr id="1652" name="Graphic 1652"/>
                        <wps:cNvSpPr/>
                        <wps:spPr>
                          <a:xfrm>
                            <a:off x="828069" y="62582"/>
                            <a:ext cx="41275" cy="15875"/>
                          </a:xfrm>
                          <a:custGeom>
                            <a:avLst/>
                            <a:gdLst/>
                            <a:ahLst/>
                            <a:cxnLst/>
                            <a:rect l="l" t="t" r="r" b="b"/>
                            <a:pathLst>
                              <a:path w="41275" h="15875">
                                <a:moveTo>
                                  <a:pt x="40778" y="15775"/>
                                </a:moveTo>
                                <a:lnTo>
                                  <a:pt x="0" y="15775"/>
                                </a:lnTo>
                                <a:lnTo>
                                  <a:pt x="0" y="0"/>
                                </a:lnTo>
                                <a:lnTo>
                                  <a:pt x="40778" y="0"/>
                                </a:lnTo>
                                <a:lnTo>
                                  <a:pt x="40778" y="15775"/>
                                </a:lnTo>
                                <a:close/>
                              </a:path>
                            </a:pathLst>
                          </a:custGeom>
                          <a:solidFill>
                            <a:srgbClr val="006FBF"/>
                          </a:solidFill>
                        </wps:spPr>
                        <wps:bodyPr wrap="square" lIns="0" tIns="0" rIns="0" bIns="0" rtlCol="0">
                          <a:noAutofit/>
                        </wps:bodyPr>
                      </wps:wsp>
                      <pic:pic xmlns:pic="http://schemas.openxmlformats.org/drawingml/2006/picture">
                        <pic:nvPicPr>
                          <pic:cNvPr id="1653" name="Image 1653"/>
                          <pic:cNvPicPr/>
                        </pic:nvPicPr>
                        <pic:blipFill>
                          <a:blip r:embed="rId609" cstate="print"/>
                          <a:stretch>
                            <a:fillRect/>
                          </a:stretch>
                        </pic:blipFill>
                        <pic:spPr>
                          <a:xfrm>
                            <a:off x="871884" y="4464"/>
                            <a:ext cx="1094105" cy="115788"/>
                          </a:xfrm>
                          <a:prstGeom prst="rect">
                            <a:avLst/>
                          </a:prstGeom>
                        </pic:spPr>
                      </pic:pic>
                      <wps:wsp>
                        <wps:cNvPr id="1654" name="Graphic 1654"/>
                        <wps:cNvSpPr/>
                        <wps:spPr>
                          <a:xfrm>
                            <a:off x="1982390"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6FBF"/>
                          </a:solidFill>
                        </wps:spPr>
                        <wps:bodyPr wrap="square" lIns="0" tIns="0" rIns="0" bIns="0" rtlCol="0">
                          <a:noAutofit/>
                        </wps:bodyPr>
                      </wps:wsp>
                    </wpg:wgp>
                  </a:graphicData>
                </a:graphic>
              </wp:anchor>
            </w:drawing>
          </mc:Choice>
          <mc:Fallback>
            <w:pict>
              <v:group id="_x0000_s1026" o:spid="_x0000_s1026" o:spt="203" style="position:absolute;left:0pt;margin-left:204.9pt;margin-top:116.8pt;height:11.95pt;width:157.55pt;mso-position-horizontal-relative:page;mso-wrap-distance-bottom:0pt;mso-wrap-distance-top:0pt;z-index:-251099136;mso-width-relative:page;mso-height-relative:page;" coordsize="2000885,151765" o:gfxdata="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DcnR2HGAAAAKQIA&#10;ABkAAABkcnMvX3JlbHMvZTJvRG9jLnhtbC5yZWxzvZHBagIxEIbvQt8hzL2b3RWKiFkvIngV+wBD&#10;MpsNbiYhiaW+vYFSqCD15nFm+L//g9lsv/0svihlF1hB17QgiHUwjq2Cz9P+fQUiF2SDc2BScKUM&#10;2+FtsTnSjKWG8uRiFpXCWcFUSlxLmfVEHnMTInG9jCF5LHVMVkbUZ7Qk+7b9kOkvA4Y7pjgYBelg&#10;liBO11ibn7PDODpNu6Avnrg8qJDO1+4KxGSpKPBkHP4sl01kC/KxQ/8ah/4/h+41Dt2vg7x78H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">
                <o:lock v:ext="edit" aspectratio="f"/>
                <v:shape id="Image 1650" o:spid="_x0000_s1026" o:spt="75" type="#_x0000_t75" style="position:absolute;left:0;top:14213;height:137070;width:452184;" filled="f" o:preferrelative="t" stroked="f" coordsize="21600,21600" o:gfxdata="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QWx&#10;fMEAAADdAAAADwAAAAAAAAABACAAAAAiAAAAZHJzL2Rvd25yZXYueG1sUEsBAhQAFAAAAAgAh07i&#10;QDMvBZ47AAAAOQAAABAAAAAAAAAAAQAgAAAAEAEAAGRycy9zaGFwZXhtbC54bWxQSwUGAAAAAAYA&#10;BgBbAQAAugMAAAAA&#10;">
                  <v:fill on="f" focussize="0,0"/>
                  <v:stroke on="f"/>
                  <v:imagedata r:id="rId607" o:title=""/>
                  <o:lock v:ext="edit" aspectratio="f"/>
                </v:shape>
                <v:shape id="Image 1651" o:spid="_x0000_s1026" o:spt="75" type="#_x0000_t75" style="position:absolute;left:493171;top:14213;height:137070;width:291117;" filled="f" o:preferrelative="t" stroked="f" coordsize="21600,21600" o:gfxdata="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zozOvQAA&#10;AN0AAAAPAAAAAAAAAAEAIAAAACIAAABkcnMvZG93bnJldi54bWxQSwECFAAUAAAACACHTuJAMy8F&#10;njsAAAA5AAAAEAAAAAAAAAABACAAAAAMAQAAZHJzL3NoYXBleG1sLnhtbFBLBQYAAAAABgAGAFsB&#10;AAC2AwAAAAA=&#10;">
                  <v:fill on="f" focussize="0,0"/>
                  <v:stroke on="f"/>
                  <v:imagedata r:id="rId608" o:title=""/>
                  <o:lock v:ext="edit" aspectratio="f"/>
                </v:shape>
                <v:shape id="Graphic 1652" o:spid="_x0000_s1026" o:spt="100" style="position:absolute;left:828069;top:62582;height:15875;width:41275;" fillcolor="#006FBF" filled="t" stroked="f" coordsize="41275,15875" o:gfxdata="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XJJa8AAAA&#10;3QAAAA8AAAAAAAAAAQAgAAAAIgAAAGRycy9kb3ducmV2LnhtbFBLAQIUABQAAAAIAIdO4kAzLwWe&#10;OwAAADkAAAAQAAAAAAAAAAEAIAAAAAsBAABkcnMvc2hhcGV4bWwueG1sUEsFBgAAAAAGAAYAWwEA&#10;ALUDAAAAAA==&#10;" path="m40778,15775l0,15775,0,0,40778,0,40778,15775xe">
                  <v:fill on="t" focussize="0,0"/>
                  <v:stroke on="f"/>
                  <v:imagedata o:title=""/>
                  <o:lock v:ext="edit" aspectratio="f"/>
                  <v:textbox inset="0mm,0mm,0mm,0mm"/>
                </v:shape>
                <v:shape id="Image 1653" o:spid="_x0000_s1026" o:spt="75" type="#_x0000_t75" style="position:absolute;left:871884;top:4464;height:115788;width:1094105;" filled="f" o:preferrelative="t" stroked="f" coordsize="21600,21600" o:gfxdata="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frn7vQAA&#10;AN0AAAAPAAAAAAAAAAEAIAAAACIAAABkcnMvZG93bnJldi54bWxQSwECFAAUAAAACACHTuJAMy8F&#10;njsAAAA5AAAAEAAAAAAAAAABACAAAAAMAQAAZHJzL3NoYXBleG1sLnhtbFBLBQYAAAAABgAGAFsB&#10;AAC2AwAAAAA=&#10;">
                  <v:fill on="f" focussize="0,0"/>
                  <v:stroke on="f"/>
                  <v:imagedata r:id="rId609" o:title=""/>
                  <o:lock v:ext="edit" aspectratio="f"/>
                </v:shape>
                <v:shape id="Graphic 1654" o:spid="_x0000_s1026" o:spt="100" style="position:absolute;left:1982390;top:0;height:119380;width:18415;" fillcolor="#006FBF" filled="t" stroked="f" coordsize="18415,119380" o:gfxdata="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X+ky/&#10;AAAA3QAAAA8AAAAAAAAAAQAgAAAAIgAAAGRycy9kb3ducmV2LnhtbFBLAQIUABQAAAAIAIdO4kAz&#10;LwWeOwAAADkAAAAQAAAAAAAAAAEAIAAAAA4BAABkcnMvc2hhcGV4bWwueG1sUEsFBgAAAAAGAAYA&#10;WwEAALgDAAAAAA==&#10;" path="m18305,118764l0,118764,0,0,18305,0,18305,118764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17344" behindDoc="1" locked="0" layoutInCell="1" allowOverlap="1">
                <wp:simplePos x="0" y="0"/>
                <wp:positionH relativeFrom="page">
                  <wp:posOffset>4659630</wp:posOffset>
                </wp:positionH>
                <wp:positionV relativeFrom="paragraph">
                  <wp:posOffset>1483360</wp:posOffset>
                </wp:positionV>
                <wp:extent cx="981075" cy="151130"/>
                <wp:effectExtent l="0" t="0" r="0" b="0"/>
                <wp:wrapTopAndBottom/>
                <wp:docPr id="1655" name="Group 1655"/>
                <wp:cNvGraphicFramePr/>
                <a:graphic xmlns:a="http://schemas.openxmlformats.org/drawingml/2006/main">
                  <a:graphicData uri="http://schemas.microsoft.com/office/word/2010/wordprocessingGroup">
                    <wpg:wgp>
                      <wpg:cNvGrpSpPr/>
                      <wpg:grpSpPr>
                        <a:xfrm>
                          <a:off x="0" y="0"/>
                          <a:ext cx="981075" cy="151130"/>
                          <a:chOff x="0" y="0"/>
                          <a:chExt cx="981075" cy="151130"/>
                        </a:xfrm>
                      </wpg:grpSpPr>
                      <pic:pic xmlns:pic="http://schemas.openxmlformats.org/drawingml/2006/picture">
                        <pic:nvPicPr>
                          <pic:cNvPr id="1656" name="Image 1656"/>
                          <pic:cNvPicPr/>
                        </pic:nvPicPr>
                        <pic:blipFill>
                          <a:blip r:embed="rId610" cstate="print"/>
                          <a:stretch>
                            <a:fillRect/>
                          </a:stretch>
                        </pic:blipFill>
                        <pic:spPr>
                          <a:xfrm>
                            <a:off x="0" y="0"/>
                            <a:ext cx="188967" cy="120253"/>
                          </a:xfrm>
                          <a:prstGeom prst="rect">
                            <a:avLst/>
                          </a:prstGeom>
                        </pic:spPr>
                      </pic:pic>
                      <wps:wsp>
                        <wps:cNvPr id="1657" name="Graphic 1657"/>
                        <wps:cNvSpPr/>
                        <wps:spPr>
                          <a:xfrm>
                            <a:off x="208760" y="7"/>
                            <a:ext cx="772160" cy="151130"/>
                          </a:xfrm>
                          <a:custGeom>
                            <a:avLst/>
                            <a:gdLst/>
                            <a:ahLst/>
                            <a:cxnLst/>
                            <a:rect l="l" t="t" r="r" b="b"/>
                            <a:pathLst>
                              <a:path w="772160" h="151130">
                                <a:moveTo>
                                  <a:pt x="18300" y="0"/>
                                </a:moveTo>
                                <a:lnTo>
                                  <a:pt x="0" y="0"/>
                                </a:lnTo>
                                <a:lnTo>
                                  <a:pt x="0" y="118757"/>
                                </a:lnTo>
                                <a:lnTo>
                                  <a:pt x="18300" y="118757"/>
                                </a:lnTo>
                                <a:lnTo>
                                  <a:pt x="18300" y="0"/>
                                </a:lnTo>
                                <a:close/>
                              </a:path>
                              <a:path w="772160" h="151130">
                                <a:moveTo>
                                  <a:pt x="104546" y="33782"/>
                                </a:moveTo>
                                <a:lnTo>
                                  <a:pt x="86245" y="33782"/>
                                </a:lnTo>
                                <a:lnTo>
                                  <a:pt x="86245" y="94170"/>
                                </a:lnTo>
                                <a:lnTo>
                                  <a:pt x="83159" y="100787"/>
                                </a:lnTo>
                                <a:lnTo>
                                  <a:pt x="76911" y="104101"/>
                                </a:lnTo>
                                <a:lnTo>
                                  <a:pt x="64236" y="104101"/>
                                </a:lnTo>
                                <a:lnTo>
                                  <a:pt x="61328" y="103073"/>
                                </a:lnTo>
                                <a:lnTo>
                                  <a:pt x="58750" y="101015"/>
                                </a:lnTo>
                                <a:lnTo>
                                  <a:pt x="56184" y="98933"/>
                                </a:lnTo>
                                <a:lnTo>
                                  <a:pt x="54914" y="94627"/>
                                </a:lnTo>
                                <a:lnTo>
                                  <a:pt x="54914" y="33782"/>
                                </a:lnTo>
                                <a:lnTo>
                                  <a:pt x="36677" y="33782"/>
                                </a:lnTo>
                                <a:lnTo>
                                  <a:pt x="36677" y="87960"/>
                                </a:lnTo>
                                <a:lnTo>
                                  <a:pt x="37172" y="95885"/>
                                </a:lnTo>
                                <a:lnTo>
                                  <a:pt x="56845" y="120256"/>
                                </a:lnTo>
                                <a:lnTo>
                                  <a:pt x="76441" y="120256"/>
                                </a:lnTo>
                                <a:lnTo>
                                  <a:pt x="83616" y="118313"/>
                                </a:lnTo>
                                <a:lnTo>
                                  <a:pt x="86829" y="114452"/>
                                </a:lnTo>
                                <a:lnTo>
                                  <a:pt x="86982" y="118757"/>
                                </a:lnTo>
                                <a:lnTo>
                                  <a:pt x="104546" y="118757"/>
                                </a:lnTo>
                                <a:lnTo>
                                  <a:pt x="104546" y="33782"/>
                                </a:lnTo>
                                <a:close/>
                              </a:path>
                              <a:path w="772160" h="151130">
                                <a:moveTo>
                                  <a:pt x="190944" y="65925"/>
                                </a:moveTo>
                                <a:lnTo>
                                  <a:pt x="163677" y="32854"/>
                                </a:lnTo>
                                <a:lnTo>
                                  <a:pt x="156527" y="32296"/>
                                </a:lnTo>
                                <a:lnTo>
                                  <a:pt x="147497" y="33096"/>
                                </a:lnTo>
                                <a:lnTo>
                                  <a:pt x="119087" y="66497"/>
                                </a:lnTo>
                                <a:lnTo>
                                  <a:pt x="118491" y="74714"/>
                                </a:lnTo>
                                <a:lnTo>
                                  <a:pt x="118491" y="77838"/>
                                </a:lnTo>
                                <a:lnTo>
                                  <a:pt x="133184" y="113093"/>
                                </a:lnTo>
                                <a:lnTo>
                                  <a:pt x="156527" y="120256"/>
                                </a:lnTo>
                                <a:lnTo>
                                  <a:pt x="165595" y="120256"/>
                                </a:lnTo>
                                <a:lnTo>
                                  <a:pt x="173494" y="117373"/>
                                </a:lnTo>
                                <a:lnTo>
                                  <a:pt x="186905" y="105841"/>
                                </a:lnTo>
                                <a:lnTo>
                                  <a:pt x="190487" y="98247"/>
                                </a:lnTo>
                                <a:lnTo>
                                  <a:pt x="190944" y="88849"/>
                                </a:lnTo>
                                <a:lnTo>
                                  <a:pt x="173418" y="88849"/>
                                </a:lnTo>
                                <a:lnTo>
                                  <a:pt x="173012" y="94132"/>
                                </a:lnTo>
                                <a:lnTo>
                                  <a:pt x="171196" y="98069"/>
                                </a:lnTo>
                                <a:lnTo>
                                  <a:pt x="164719" y="103200"/>
                                </a:lnTo>
                                <a:lnTo>
                                  <a:pt x="160909" y="104470"/>
                                </a:lnTo>
                                <a:lnTo>
                                  <a:pt x="156527" y="104470"/>
                                </a:lnTo>
                                <a:lnTo>
                                  <a:pt x="151384" y="104470"/>
                                </a:lnTo>
                                <a:lnTo>
                                  <a:pt x="136728" y="82321"/>
                                </a:lnTo>
                                <a:lnTo>
                                  <a:pt x="136728" y="70269"/>
                                </a:lnTo>
                                <a:lnTo>
                                  <a:pt x="144653" y="51904"/>
                                </a:lnTo>
                                <a:lnTo>
                                  <a:pt x="147485" y="49352"/>
                                </a:lnTo>
                                <a:lnTo>
                                  <a:pt x="151434" y="48069"/>
                                </a:lnTo>
                                <a:lnTo>
                                  <a:pt x="161404" y="48069"/>
                                </a:lnTo>
                                <a:lnTo>
                                  <a:pt x="165341" y="49593"/>
                                </a:lnTo>
                                <a:lnTo>
                                  <a:pt x="168313" y="52641"/>
                                </a:lnTo>
                                <a:lnTo>
                                  <a:pt x="171323" y="55702"/>
                                </a:lnTo>
                                <a:lnTo>
                                  <a:pt x="173012" y="60121"/>
                                </a:lnTo>
                                <a:lnTo>
                                  <a:pt x="173418" y="65925"/>
                                </a:lnTo>
                                <a:lnTo>
                                  <a:pt x="190944" y="65925"/>
                                </a:lnTo>
                                <a:close/>
                              </a:path>
                              <a:path w="772160" h="151130">
                                <a:moveTo>
                                  <a:pt x="222135" y="33782"/>
                                </a:moveTo>
                                <a:lnTo>
                                  <a:pt x="203835" y="33782"/>
                                </a:lnTo>
                                <a:lnTo>
                                  <a:pt x="203835" y="118770"/>
                                </a:lnTo>
                                <a:lnTo>
                                  <a:pt x="222135" y="118770"/>
                                </a:lnTo>
                                <a:lnTo>
                                  <a:pt x="222135" y="33782"/>
                                </a:lnTo>
                                <a:close/>
                              </a:path>
                              <a:path w="772160" h="151130">
                                <a:moveTo>
                                  <a:pt x="223545" y="11861"/>
                                </a:moveTo>
                                <a:lnTo>
                                  <a:pt x="222631" y="9461"/>
                                </a:lnTo>
                                <a:lnTo>
                                  <a:pt x="218960" y="5473"/>
                                </a:lnTo>
                                <a:lnTo>
                                  <a:pt x="216408" y="4470"/>
                                </a:lnTo>
                                <a:lnTo>
                                  <a:pt x="209778" y="4470"/>
                                </a:lnTo>
                                <a:lnTo>
                                  <a:pt x="207213" y="5473"/>
                                </a:lnTo>
                                <a:lnTo>
                                  <a:pt x="203669" y="9461"/>
                                </a:lnTo>
                                <a:lnTo>
                                  <a:pt x="202793" y="11861"/>
                                </a:lnTo>
                                <a:lnTo>
                                  <a:pt x="202793" y="17360"/>
                                </a:lnTo>
                                <a:lnTo>
                                  <a:pt x="203669" y="19710"/>
                                </a:lnTo>
                                <a:lnTo>
                                  <a:pt x="205435" y="21691"/>
                                </a:lnTo>
                                <a:lnTo>
                                  <a:pt x="207213" y="23647"/>
                                </a:lnTo>
                                <a:lnTo>
                                  <a:pt x="209778" y="24625"/>
                                </a:lnTo>
                                <a:lnTo>
                                  <a:pt x="216408" y="24625"/>
                                </a:lnTo>
                                <a:lnTo>
                                  <a:pt x="218960" y="23647"/>
                                </a:lnTo>
                                <a:lnTo>
                                  <a:pt x="222643" y="19710"/>
                                </a:lnTo>
                                <a:lnTo>
                                  <a:pt x="223545" y="17360"/>
                                </a:lnTo>
                                <a:lnTo>
                                  <a:pt x="223545" y="11861"/>
                                </a:lnTo>
                                <a:close/>
                              </a:path>
                              <a:path w="772160" h="151130">
                                <a:moveTo>
                                  <a:pt x="308610" y="63398"/>
                                </a:moveTo>
                                <a:lnTo>
                                  <a:pt x="308559" y="52336"/>
                                </a:lnTo>
                                <a:lnTo>
                                  <a:pt x="305993" y="44386"/>
                                </a:lnTo>
                                <a:lnTo>
                                  <a:pt x="295821" y="34709"/>
                                </a:lnTo>
                                <a:lnTo>
                                  <a:pt x="289039" y="32296"/>
                                </a:lnTo>
                                <a:lnTo>
                                  <a:pt x="269913" y="32296"/>
                                </a:lnTo>
                                <a:lnTo>
                                  <a:pt x="262559" y="34861"/>
                                </a:lnTo>
                                <a:lnTo>
                                  <a:pt x="258483" y="39992"/>
                                </a:lnTo>
                                <a:lnTo>
                                  <a:pt x="258191" y="33782"/>
                                </a:lnTo>
                                <a:lnTo>
                                  <a:pt x="240817" y="33782"/>
                                </a:lnTo>
                                <a:lnTo>
                                  <a:pt x="240817" y="118757"/>
                                </a:lnTo>
                                <a:lnTo>
                                  <a:pt x="259041" y="118757"/>
                                </a:lnTo>
                                <a:lnTo>
                                  <a:pt x="259041" y="59524"/>
                                </a:lnTo>
                                <a:lnTo>
                                  <a:pt x="260654" y="56349"/>
                                </a:lnTo>
                                <a:lnTo>
                                  <a:pt x="262978" y="53695"/>
                                </a:lnTo>
                                <a:lnTo>
                                  <a:pt x="269024" y="49441"/>
                                </a:lnTo>
                                <a:lnTo>
                                  <a:pt x="272516" y="48374"/>
                                </a:lnTo>
                                <a:lnTo>
                                  <a:pt x="276453" y="48374"/>
                                </a:lnTo>
                                <a:lnTo>
                                  <a:pt x="281076" y="48374"/>
                                </a:lnTo>
                                <a:lnTo>
                                  <a:pt x="284530" y="49491"/>
                                </a:lnTo>
                                <a:lnTo>
                                  <a:pt x="286842" y="51752"/>
                                </a:lnTo>
                                <a:lnTo>
                                  <a:pt x="289140" y="53987"/>
                                </a:lnTo>
                                <a:lnTo>
                                  <a:pt x="290296" y="57937"/>
                                </a:lnTo>
                                <a:lnTo>
                                  <a:pt x="290296" y="118757"/>
                                </a:lnTo>
                                <a:lnTo>
                                  <a:pt x="308610" y="118757"/>
                                </a:lnTo>
                                <a:lnTo>
                                  <a:pt x="308610" y="63398"/>
                                </a:lnTo>
                                <a:close/>
                              </a:path>
                              <a:path w="772160" h="151130">
                                <a:moveTo>
                                  <a:pt x="400659" y="74714"/>
                                </a:moveTo>
                                <a:lnTo>
                                  <a:pt x="384340" y="39154"/>
                                </a:lnTo>
                                <a:lnTo>
                                  <a:pt x="382346" y="38011"/>
                                </a:lnTo>
                                <a:lnTo>
                                  <a:pt x="382346" y="68008"/>
                                </a:lnTo>
                                <a:lnTo>
                                  <a:pt x="382295" y="84924"/>
                                </a:lnTo>
                                <a:lnTo>
                                  <a:pt x="380542" y="91325"/>
                                </a:lnTo>
                                <a:lnTo>
                                  <a:pt x="373621" y="101815"/>
                                </a:lnTo>
                                <a:lnTo>
                                  <a:pt x="368503" y="104482"/>
                                </a:lnTo>
                                <a:lnTo>
                                  <a:pt x="354939" y="104482"/>
                                </a:lnTo>
                                <a:lnTo>
                                  <a:pt x="349770" y="101815"/>
                                </a:lnTo>
                                <a:lnTo>
                                  <a:pt x="342849" y="91147"/>
                                </a:lnTo>
                                <a:lnTo>
                                  <a:pt x="341185" y="84924"/>
                                </a:lnTo>
                                <a:lnTo>
                                  <a:pt x="341122" y="68008"/>
                                </a:lnTo>
                                <a:lnTo>
                                  <a:pt x="342849" y="61595"/>
                                </a:lnTo>
                                <a:lnTo>
                                  <a:pt x="349770" y="50774"/>
                                </a:lnTo>
                                <a:lnTo>
                                  <a:pt x="354888" y="48069"/>
                                </a:lnTo>
                                <a:lnTo>
                                  <a:pt x="368477" y="48069"/>
                                </a:lnTo>
                                <a:lnTo>
                                  <a:pt x="373634" y="50774"/>
                                </a:lnTo>
                                <a:lnTo>
                                  <a:pt x="373748" y="50965"/>
                                </a:lnTo>
                                <a:lnTo>
                                  <a:pt x="380606" y="61595"/>
                                </a:lnTo>
                                <a:lnTo>
                                  <a:pt x="361657" y="32296"/>
                                </a:lnTo>
                                <a:lnTo>
                                  <a:pt x="353314" y="33058"/>
                                </a:lnTo>
                                <a:lnTo>
                                  <a:pt x="323545" y="66675"/>
                                </a:lnTo>
                                <a:lnTo>
                                  <a:pt x="322897" y="77165"/>
                                </a:lnTo>
                                <a:lnTo>
                                  <a:pt x="323545" y="85953"/>
                                </a:lnTo>
                                <a:lnTo>
                                  <a:pt x="345694" y="117157"/>
                                </a:lnTo>
                                <a:lnTo>
                                  <a:pt x="361810" y="120256"/>
                                </a:lnTo>
                                <a:lnTo>
                                  <a:pt x="370306" y="119481"/>
                                </a:lnTo>
                                <a:lnTo>
                                  <a:pt x="399999" y="85953"/>
                                </a:lnTo>
                                <a:lnTo>
                                  <a:pt x="400088" y="84709"/>
                                </a:lnTo>
                                <a:lnTo>
                                  <a:pt x="400659" y="77165"/>
                                </a:lnTo>
                                <a:lnTo>
                                  <a:pt x="400659" y="74714"/>
                                </a:lnTo>
                                <a:close/>
                              </a:path>
                              <a:path w="772160" h="151130">
                                <a:moveTo>
                                  <a:pt x="483933" y="33782"/>
                                </a:moveTo>
                                <a:lnTo>
                                  <a:pt x="467118" y="33782"/>
                                </a:lnTo>
                                <a:lnTo>
                                  <a:pt x="467004" y="35306"/>
                                </a:lnTo>
                                <a:lnTo>
                                  <a:pt x="466750" y="39027"/>
                                </a:lnTo>
                                <a:lnTo>
                                  <a:pt x="465645" y="37642"/>
                                </a:lnTo>
                                <a:lnTo>
                                  <a:pt x="465645" y="58191"/>
                                </a:lnTo>
                                <a:lnTo>
                                  <a:pt x="465632" y="94043"/>
                                </a:lnTo>
                                <a:lnTo>
                                  <a:pt x="462203" y="100711"/>
                                </a:lnTo>
                                <a:lnTo>
                                  <a:pt x="456552" y="104101"/>
                                </a:lnTo>
                                <a:lnTo>
                                  <a:pt x="442137" y="104101"/>
                                </a:lnTo>
                                <a:lnTo>
                                  <a:pt x="437324" y="101511"/>
                                </a:lnTo>
                                <a:lnTo>
                                  <a:pt x="437222" y="101346"/>
                                </a:lnTo>
                                <a:lnTo>
                                  <a:pt x="431279" y="91147"/>
                                </a:lnTo>
                                <a:lnTo>
                                  <a:pt x="429755" y="84759"/>
                                </a:lnTo>
                                <a:lnTo>
                                  <a:pt x="429755" y="68008"/>
                                </a:lnTo>
                                <a:lnTo>
                                  <a:pt x="465645" y="58191"/>
                                </a:lnTo>
                                <a:lnTo>
                                  <a:pt x="465645" y="37642"/>
                                </a:lnTo>
                                <a:lnTo>
                                  <a:pt x="463194" y="34544"/>
                                </a:lnTo>
                                <a:lnTo>
                                  <a:pt x="456133" y="32296"/>
                                </a:lnTo>
                                <a:lnTo>
                                  <a:pt x="445541" y="32296"/>
                                </a:lnTo>
                                <a:lnTo>
                                  <a:pt x="413804" y="58191"/>
                                </a:lnTo>
                                <a:lnTo>
                                  <a:pt x="411530" y="75603"/>
                                </a:lnTo>
                                <a:lnTo>
                                  <a:pt x="411530" y="77165"/>
                                </a:lnTo>
                                <a:lnTo>
                                  <a:pt x="412102" y="85979"/>
                                </a:lnTo>
                                <a:lnTo>
                                  <a:pt x="413804" y="94043"/>
                                </a:lnTo>
                                <a:lnTo>
                                  <a:pt x="416661" y="101346"/>
                                </a:lnTo>
                                <a:lnTo>
                                  <a:pt x="416763" y="101511"/>
                                </a:lnTo>
                                <a:lnTo>
                                  <a:pt x="420649" y="107899"/>
                                </a:lnTo>
                                <a:lnTo>
                                  <a:pt x="425615" y="113309"/>
                                </a:lnTo>
                                <a:lnTo>
                                  <a:pt x="431393" y="117170"/>
                                </a:lnTo>
                                <a:lnTo>
                                  <a:pt x="437984" y="119481"/>
                                </a:lnTo>
                                <a:lnTo>
                                  <a:pt x="445389" y="120256"/>
                                </a:lnTo>
                                <a:lnTo>
                                  <a:pt x="455650" y="120256"/>
                                </a:lnTo>
                                <a:lnTo>
                                  <a:pt x="462432" y="118325"/>
                                </a:lnTo>
                                <a:lnTo>
                                  <a:pt x="465696" y="114490"/>
                                </a:lnTo>
                                <a:lnTo>
                                  <a:pt x="465696" y="121894"/>
                                </a:lnTo>
                                <a:lnTo>
                                  <a:pt x="463994" y="126707"/>
                                </a:lnTo>
                                <a:lnTo>
                                  <a:pt x="457149" y="133146"/>
                                </a:lnTo>
                                <a:lnTo>
                                  <a:pt x="452475" y="134759"/>
                                </a:lnTo>
                                <a:lnTo>
                                  <a:pt x="438835" y="134759"/>
                                </a:lnTo>
                                <a:lnTo>
                                  <a:pt x="431673" y="130733"/>
                                </a:lnTo>
                                <a:lnTo>
                                  <a:pt x="425069" y="122669"/>
                                </a:lnTo>
                                <a:lnTo>
                                  <a:pt x="414947" y="134124"/>
                                </a:lnTo>
                                <a:lnTo>
                                  <a:pt x="419519" y="140779"/>
                                </a:lnTo>
                                <a:lnTo>
                                  <a:pt x="424992" y="145173"/>
                                </a:lnTo>
                                <a:lnTo>
                                  <a:pt x="437794" y="149453"/>
                                </a:lnTo>
                                <a:lnTo>
                                  <a:pt x="443204" y="150533"/>
                                </a:lnTo>
                                <a:lnTo>
                                  <a:pt x="447624" y="150533"/>
                                </a:lnTo>
                                <a:lnTo>
                                  <a:pt x="478828" y="134759"/>
                                </a:lnTo>
                                <a:lnTo>
                                  <a:pt x="481380" y="129882"/>
                                </a:lnTo>
                                <a:lnTo>
                                  <a:pt x="483298" y="122834"/>
                                </a:lnTo>
                                <a:lnTo>
                                  <a:pt x="483374" y="121894"/>
                                </a:lnTo>
                                <a:lnTo>
                                  <a:pt x="483933" y="114820"/>
                                </a:lnTo>
                                <a:lnTo>
                                  <a:pt x="483933" y="114490"/>
                                </a:lnTo>
                                <a:lnTo>
                                  <a:pt x="483933" y="104101"/>
                                </a:lnTo>
                                <a:lnTo>
                                  <a:pt x="483933" y="48374"/>
                                </a:lnTo>
                                <a:lnTo>
                                  <a:pt x="483933" y="39027"/>
                                </a:lnTo>
                                <a:lnTo>
                                  <a:pt x="483933" y="33782"/>
                                </a:lnTo>
                                <a:close/>
                              </a:path>
                              <a:path w="772160" h="151130">
                                <a:moveTo>
                                  <a:pt x="571004" y="73964"/>
                                </a:moveTo>
                                <a:lnTo>
                                  <a:pt x="552767" y="36042"/>
                                </a:lnTo>
                                <a:lnTo>
                                  <a:pt x="552767" y="67830"/>
                                </a:lnTo>
                                <a:lnTo>
                                  <a:pt x="517271" y="66675"/>
                                </a:lnTo>
                                <a:lnTo>
                                  <a:pt x="517944" y="61391"/>
                                </a:lnTo>
                                <a:lnTo>
                                  <a:pt x="519963" y="56972"/>
                                </a:lnTo>
                                <a:lnTo>
                                  <a:pt x="526745" y="49860"/>
                                </a:lnTo>
                                <a:lnTo>
                                  <a:pt x="530847" y="48069"/>
                                </a:lnTo>
                                <a:lnTo>
                                  <a:pt x="541858" y="48069"/>
                                </a:lnTo>
                                <a:lnTo>
                                  <a:pt x="546176" y="50139"/>
                                </a:lnTo>
                                <a:lnTo>
                                  <a:pt x="551065" y="58432"/>
                                </a:lnTo>
                                <a:lnTo>
                                  <a:pt x="552450" y="62979"/>
                                </a:lnTo>
                                <a:lnTo>
                                  <a:pt x="552767" y="67830"/>
                                </a:lnTo>
                                <a:lnTo>
                                  <a:pt x="552767" y="36042"/>
                                </a:lnTo>
                                <a:lnTo>
                                  <a:pt x="551586" y="35306"/>
                                </a:lnTo>
                                <a:lnTo>
                                  <a:pt x="544245" y="33045"/>
                                </a:lnTo>
                                <a:lnTo>
                                  <a:pt x="535660" y="32296"/>
                                </a:lnTo>
                                <a:lnTo>
                                  <a:pt x="529183" y="32296"/>
                                </a:lnTo>
                                <a:lnTo>
                                  <a:pt x="499986" y="58978"/>
                                </a:lnTo>
                                <a:lnTo>
                                  <a:pt x="498221" y="79095"/>
                                </a:lnTo>
                                <a:lnTo>
                                  <a:pt x="498894" y="87655"/>
                                </a:lnTo>
                                <a:lnTo>
                                  <a:pt x="528993" y="119532"/>
                                </a:lnTo>
                                <a:lnTo>
                                  <a:pt x="537438" y="120256"/>
                                </a:lnTo>
                                <a:lnTo>
                                  <a:pt x="545820" y="120256"/>
                                </a:lnTo>
                                <a:lnTo>
                                  <a:pt x="570699" y="101981"/>
                                </a:lnTo>
                                <a:lnTo>
                                  <a:pt x="558990" y="92684"/>
                                </a:lnTo>
                                <a:lnTo>
                                  <a:pt x="555713" y="96977"/>
                                </a:lnTo>
                                <a:lnTo>
                                  <a:pt x="552538" y="100025"/>
                                </a:lnTo>
                                <a:lnTo>
                                  <a:pt x="546404" y="103644"/>
                                </a:lnTo>
                                <a:lnTo>
                                  <a:pt x="542645" y="104546"/>
                                </a:lnTo>
                                <a:lnTo>
                                  <a:pt x="531558" y="104546"/>
                                </a:lnTo>
                                <a:lnTo>
                                  <a:pt x="516610" y="82372"/>
                                </a:lnTo>
                                <a:lnTo>
                                  <a:pt x="571004" y="82372"/>
                                </a:lnTo>
                                <a:lnTo>
                                  <a:pt x="571004" y="73964"/>
                                </a:lnTo>
                                <a:close/>
                              </a:path>
                              <a:path w="772160" h="151130">
                                <a:moveTo>
                                  <a:pt x="651510" y="63398"/>
                                </a:moveTo>
                                <a:lnTo>
                                  <a:pt x="651459" y="52336"/>
                                </a:lnTo>
                                <a:lnTo>
                                  <a:pt x="648893" y="44386"/>
                                </a:lnTo>
                                <a:lnTo>
                                  <a:pt x="638721" y="34709"/>
                                </a:lnTo>
                                <a:lnTo>
                                  <a:pt x="631939" y="32296"/>
                                </a:lnTo>
                                <a:lnTo>
                                  <a:pt x="612813" y="32296"/>
                                </a:lnTo>
                                <a:lnTo>
                                  <a:pt x="605459" y="34861"/>
                                </a:lnTo>
                                <a:lnTo>
                                  <a:pt x="601383" y="39992"/>
                                </a:lnTo>
                                <a:lnTo>
                                  <a:pt x="601091" y="33782"/>
                                </a:lnTo>
                                <a:lnTo>
                                  <a:pt x="583717" y="33782"/>
                                </a:lnTo>
                                <a:lnTo>
                                  <a:pt x="583717" y="118757"/>
                                </a:lnTo>
                                <a:lnTo>
                                  <a:pt x="601941" y="118757"/>
                                </a:lnTo>
                                <a:lnTo>
                                  <a:pt x="601941" y="59524"/>
                                </a:lnTo>
                                <a:lnTo>
                                  <a:pt x="603554" y="56349"/>
                                </a:lnTo>
                                <a:lnTo>
                                  <a:pt x="605878" y="53695"/>
                                </a:lnTo>
                                <a:lnTo>
                                  <a:pt x="611924" y="49441"/>
                                </a:lnTo>
                                <a:lnTo>
                                  <a:pt x="615416" y="48374"/>
                                </a:lnTo>
                                <a:lnTo>
                                  <a:pt x="619353" y="48374"/>
                                </a:lnTo>
                                <a:lnTo>
                                  <a:pt x="623976" y="48374"/>
                                </a:lnTo>
                                <a:lnTo>
                                  <a:pt x="627430" y="49491"/>
                                </a:lnTo>
                                <a:lnTo>
                                  <a:pt x="629742" y="51752"/>
                                </a:lnTo>
                                <a:lnTo>
                                  <a:pt x="632040" y="53987"/>
                                </a:lnTo>
                                <a:lnTo>
                                  <a:pt x="633196" y="57937"/>
                                </a:lnTo>
                                <a:lnTo>
                                  <a:pt x="633196" y="118757"/>
                                </a:lnTo>
                                <a:lnTo>
                                  <a:pt x="651510" y="118757"/>
                                </a:lnTo>
                                <a:lnTo>
                                  <a:pt x="651510" y="63398"/>
                                </a:lnTo>
                                <a:close/>
                              </a:path>
                              <a:path w="772160" h="151130">
                                <a:moveTo>
                                  <a:pt x="734555" y="86791"/>
                                </a:moveTo>
                                <a:lnTo>
                                  <a:pt x="731926" y="81153"/>
                                </a:lnTo>
                                <a:lnTo>
                                  <a:pt x="721398" y="73253"/>
                                </a:lnTo>
                                <a:lnTo>
                                  <a:pt x="713676" y="70129"/>
                                </a:lnTo>
                                <a:lnTo>
                                  <a:pt x="696315" y="66217"/>
                                </a:lnTo>
                                <a:lnTo>
                                  <a:pt x="691781" y="64681"/>
                                </a:lnTo>
                                <a:lnTo>
                                  <a:pt x="689902" y="63207"/>
                                </a:lnTo>
                                <a:lnTo>
                                  <a:pt x="688022" y="61722"/>
                                </a:lnTo>
                                <a:lnTo>
                                  <a:pt x="687070" y="59855"/>
                                </a:lnTo>
                                <a:lnTo>
                                  <a:pt x="687070" y="55333"/>
                                </a:lnTo>
                                <a:lnTo>
                                  <a:pt x="688086" y="53187"/>
                                </a:lnTo>
                                <a:lnTo>
                                  <a:pt x="692188" y="49098"/>
                                </a:lnTo>
                                <a:lnTo>
                                  <a:pt x="695756" y="48069"/>
                                </a:lnTo>
                                <a:lnTo>
                                  <a:pt x="705624" y="48069"/>
                                </a:lnTo>
                                <a:lnTo>
                                  <a:pt x="709256" y="49339"/>
                                </a:lnTo>
                                <a:lnTo>
                                  <a:pt x="711746" y="51866"/>
                                </a:lnTo>
                                <a:lnTo>
                                  <a:pt x="714248" y="54368"/>
                                </a:lnTo>
                                <a:lnTo>
                                  <a:pt x="715505" y="57721"/>
                                </a:lnTo>
                                <a:lnTo>
                                  <a:pt x="715505" y="61912"/>
                                </a:lnTo>
                                <a:lnTo>
                                  <a:pt x="733729" y="61912"/>
                                </a:lnTo>
                                <a:lnTo>
                                  <a:pt x="733729" y="52806"/>
                                </a:lnTo>
                                <a:lnTo>
                                  <a:pt x="730796" y="45605"/>
                                </a:lnTo>
                                <a:lnTo>
                                  <a:pt x="724916" y="40297"/>
                                </a:lnTo>
                                <a:lnTo>
                                  <a:pt x="719061" y="34963"/>
                                </a:lnTo>
                                <a:lnTo>
                                  <a:pt x="711034" y="32296"/>
                                </a:lnTo>
                                <a:lnTo>
                                  <a:pt x="691261" y="32296"/>
                                </a:lnTo>
                                <a:lnTo>
                                  <a:pt x="683526" y="34823"/>
                                </a:lnTo>
                                <a:lnTo>
                                  <a:pt x="671715" y="44945"/>
                                </a:lnTo>
                                <a:lnTo>
                                  <a:pt x="668769" y="51003"/>
                                </a:lnTo>
                                <a:lnTo>
                                  <a:pt x="668769" y="65532"/>
                                </a:lnTo>
                                <a:lnTo>
                                  <a:pt x="707263" y="85013"/>
                                </a:lnTo>
                                <a:lnTo>
                                  <a:pt x="711822" y="86741"/>
                                </a:lnTo>
                                <a:lnTo>
                                  <a:pt x="713600" y="88696"/>
                                </a:lnTo>
                                <a:lnTo>
                                  <a:pt x="715416" y="90665"/>
                                </a:lnTo>
                                <a:lnTo>
                                  <a:pt x="716318" y="92824"/>
                                </a:lnTo>
                                <a:lnTo>
                                  <a:pt x="716318" y="95173"/>
                                </a:lnTo>
                                <a:lnTo>
                                  <a:pt x="716318" y="97751"/>
                                </a:lnTo>
                                <a:lnTo>
                                  <a:pt x="715073" y="99949"/>
                                </a:lnTo>
                                <a:lnTo>
                                  <a:pt x="710120" y="103568"/>
                                </a:lnTo>
                                <a:lnTo>
                                  <a:pt x="706323" y="104470"/>
                                </a:lnTo>
                                <a:lnTo>
                                  <a:pt x="697318" y="104470"/>
                                </a:lnTo>
                                <a:lnTo>
                                  <a:pt x="684212" y="89446"/>
                                </a:lnTo>
                                <a:lnTo>
                                  <a:pt x="666013" y="89446"/>
                                </a:lnTo>
                                <a:lnTo>
                                  <a:pt x="666013" y="98196"/>
                                </a:lnTo>
                                <a:lnTo>
                                  <a:pt x="669061" y="105537"/>
                                </a:lnTo>
                                <a:lnTo>
                                  <a:pt x="701217" y="120256"/>
                                </a:lnTo>
                                <a:lnTo>
                                  <a:pt x="711111" y="120256"/>
                                </a:lnTo>
                                <a:lnTo>
                                  <a:pt x="719137" y="117856"/>
                                </a:lnTo>
                                <a:lnTo>
                                  <a:pt x="731456" y="108254"/>
                                </a:lnTo>
                                <a:lnTo>
                                  <a:pt x="734555" y="101942"/>
                                </a:lnTo>
                                <a:lnTo>
                                  <a:pt x="734555" y="86791"/>
                                </a:lnTo>
                                <a:close/>
                              </a:path>
                              <a:path w="772160" h="151130">
                                <a:moveTo>
                                  <a:pt x="771880" y="106337"/>
                                </a:moveTo>
                                <a:lnTo>
                                  <a:pt x="770940" y="103860"/>
                                </a:lnTo>
                                <a:lnTo>
                                  <a:pt x="769061" y="101803"/>
                                </a:lnTo>
                                <a:lnTo>
                                  <a:pt x="767194" y="99707"/>
                                </a:lnTo>
                                <a:lnTo>
                                  <a:pt x="764540" y="98666"/>
                                </a:lnTo>
                                <a:lnTo>
                                  <a:pt x="757643" y="98666"/>
                                </a:lnTo>
                                <a:lnTo>
                                  <a:pt x="754976" y="99707"/>
                                </a:lnTo>
                                <a:lnTo>
                                  <a:pt x="751230" y="103860"/>
                                </a:lnTo>
                                <a:lnTo>
                                  <a:pt x="750303" y="106337"/>
                                </a:lnTo>
                                <a:lnTo>
                                  <a:pt x="750303" y="109232"/>
                                </a:lnTo>
                                <a:lnTo>
                                  <a:pt x="750303" y="112090"/>
                                </a:lnTo>
                                <a:lnTo>
                                  <a:pt x="751243" y="114541"/>
                                </a:lnTo>
                                <a:lnTo>
                                  <a:pt x="753135" y="116611"/>
                                </a:lnTo>
                                <a:lnTo>
                                  <a:pt x="755015" y="118643"/>
                                </a:lnTo>
                                <a:lnTo>
                                  <a:pt x="757669" y="119659"/>
                                </a:lnTo>
                                <a:lnTo>
                                  <a:pt x="764514" y="119659"/>
                                </a:lnTo>
                                <a:lnTo>
                                  <a:pt x="767168" y="118643"/>
                                </a:lnTo>
                                <a:lnTo>
                                  <a:pt x="769061" y="116611"/>
                                </a:lnTo>
                                <a:lnTo>
                                  <a:pt x="770940" y="114541"/>
                                </a:lnTo>
                                <a:lnTo>
                                  <a:pt x="771880" y="112090"/>
                                </a:lnTo>
                                <a:lnTo>
                                  <a:pt x="771880" y="106337"/>
                                </a:lnTo>
                                <a:close/>
                              </a:path>
                            </a:pathLst>
                          </a:custGeom>
                          <a:solidFill>
                            <a:srgbClr val="006FBF"/>
                          </a:solidFill>
                        </wps:spPr>
                        <wps:bodyPr wrap="square" lIns="0" tIns="0" rIns="0" bIns="0" rtlCol="0">
                          <a:noAutofit/>
                        </wps:bodyPr>
                      </wps:wsp>
                    </wpg:wgp>
                  </a:graphicData>
                </a:graphic>
              </wp:anchor>
            </w:drawing>
          </mc:Choice>
          <mc:Fallback>
            <w:pict>
              <v:group id="_x0000_s1026" o:spid="_x0000_s1026" o:spt="203" style="position:absolute;left:0pt;margin-left:366.9pt;margin-top:116.8pt;height:11.9pt;width:77.25pt;mso-position-horizontal-relative:page;mso-wrap-distance-bottom:0pt;mso-wrap-distance-top:0pt;z-index:-251099136;mso-width-relative:page;mso-height-relative:page;" coordsize="981075,151130" o:gfxdata="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">
                <o:lock v:ext="edit" aspectratio="f"/>
                <v:shape id="Image 1656" o:spid="_x0000_s1026" o:spt="75" type="#_x0000_t75" style="position:absolute;left:0;top:0;height:120253;width:188967;" filled="f" o:preferrelative="t" stroked="f" coordsize="21600,21600" o:gfxdata="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gbLC7sAAADd&#10;AAAADwAAAAAAAAABACAAAAAiAAAAZHJzL2Rvd25yZXYueG1sUEsBAhQAFAAAAAgAh07iQDMvBZ47&#10;AAAAOQAAABAAAAAAAAAAAQAgAAAACgEAAGRycy9zaGFwZXhtbC54bWxQSwUGAAAAAAYABgBbAQAA&#10;tAMAAAAA&#10;">
                  <v:fill on="f" focussize="0,0"/>
                  <v:stroke on="f"/>
                  <v:imagedata r:id="rId610" o:title=""/>
                  <o:lock v:ext="edit" aspectratio="f"/>
                </v:shape>
                <v:shape id="Graphic 1657" o:spid="_x0000_s1026" o:spt="100" style="position:absolute;left:208760;top:7;height:151130;width:772160;" fillcolor="#006FBF" filled="t" stroked="f" coordsize="772160,151130" o:gfxdata="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xbDb4A&#10;AADdAAAADwAAAAAAAAABACAAAAAiAAAAZHJzL2Rvd25yZXYueG1sUEsBAhQAFAAAAAgAh07iQDMv&#10;BZ47AAAAOQAAABAAAAAAAAAAAQAgAAAADQEAAGRycy9zaGFwZXhtbC54bWxQSwUGAAAAAAYABgBb&#10;AQAAtwMAAAAA&#10;" path="m18300,0l0,0,0,118757,18300,118757,18300,0xem104546,33782l86245,33782,86245,94170,83159,100787,76911,104101,64236,104101,61328,103073,58750,101015,56184,98933,54914,94627,54914,33782,36677,33782,36677,87960,37172,95885,56845,120256,76441,120256,83616,118313,86829,114452,86982,118757,104546,118757,104546,33782xem190944,65925l163677,32854,156527,32296,147497,33096,119087,66497,118491,74714,118491,77838,133184,113093,156527,120256,165595,120256,173494,117373,186905,105841,190487,98247,190944,88849,173418,88849,173012,94132,171196,98069,164719,103200,160909,104470,156527,104470,151384,104470,136728,82321,136728,70269,144653,51904,147485,49352,151434,48069,161404,48069,165341,49593,168313,52641,171323,55702,173012,60121,173418,65925,190944,65925xem222135,33782l203835,33782,203835,118770,222135,118770,222135,33782xem223545,11861l222631,9461,218960,5473,216408,4470,209778,4470,207213,5473,203669,9461,202793,11861,202793,17360,203669,19710,205435,21691,207213,23647,209778,24625,216408,24625,218960,23647,222643,19710,223545,17360,223545,11861xem308610,63398l308559,52336,305993,44386,295821,34709,289039,32296,269913,32296,262559,34861,258483,39992,258191,33782,240817,33782,240817,118757,259041,118757,259041,59524,260654,56349,262978,53695,269024,49441,272516,48374,276453,48374,281076,48374,284530,49491,286842,51752,289140,53987,290296,57937,290296,118757,308610,118757,308610,63398xem400659,74714l384340,39154,382346,38011,382346,68008,382295,84924,380542,91325,373621,101815,368503,104482,354939,104482,349770,101815,342849,91147,341185,84924,341122,68008,342849,61595,349770,50774,354888,48069,368477,48069,373634,50774,373748,50965,380606,61595,361657,32296,353314,33058,323545,66675,322897,77165,323545,85953,345694,117157,361810,120256,370306,119481,399999,85953,400088,84709,400659,77165,400659,74714xem483933,33782l467118,33782,467004,35306,466750,39027,465645,37642,465645,58191,465632,94043,462203,100711,456552,104101,442137,104101,437324,101511,437222,101346,431279,91147,429755,84759,429755,68008,465645,58191,465645,37642,463194,34544,456133,32296,445541,32296,413804,58191,411530,75603,411530,77165,412102,85979,413804,94043,416661,101346,416763,101511,420649,107899,425615,113309,431393,117170,437984,119481,445389,120256,455650,120256,462432,118325,465696,114490,465696,121894,463994,126707,457149,133146,452475,134759,438835,134759,431673,130733,425069,122669,414947,134124,419519,140779,424992,145173,437794,149453,443204,150533,447624,150533,478828,134759,481380,129882,483298,122834,483374,121894,483933,114820,483933,114490,483933,104101,483933,48374,483933,39027,483933,33782xem571004,73964l552767,36042,552767,67830,517271,66675,517944,61391,519963,56972,526745,49860,530847,48069,541858,48069,546176,50139,551065,58432,552450,62979,552767,67830,552767,36042,551586,35306,544245,33045,535660,32296,529183,32296,499986,58978,498221,79095,498894,87655,528993,119532,537438,120256,545820,120256,570699,101981,558990,92684,555713,96977,552538,100025,546404,103644,542645,104546,531558,104546,516610,82372,571004,82372,571004,73964xem651510,63398l651459,52336,648893,44386,638721,34709,631939,32296,612813,32296,605459,34861,601383,39992,601091,33782,583717,33782,583717,118757,601941,118757,601941,59524,603554,56349,605878,53695,611924,49441,615416,48374,619353,48374,623976,48374,627430,49491,629742,51752,632040,53987,633196,57937,633196,118757,651510,118757,651510,63398xem734555,86791l731926,81153,721398,73253,713676,70129,696315,66217,691781,64681,689902,63207,688022,61722,687070,59855,687070,55333,688086,53187,692188,49098,695756,48069,705624,48069,709256,49339,711746,51866,714248,54368,715505,57721,715505,61912,733729,61912,733729,52806,730796,45605,724916,40297,719061,34963,711034,32296,691261,32296,683526,34823,671715,44945,668769,51003,668769,65532,707263,85013,711822,86741,713600,88696,715416,90665,716318,92824,716318,95173,716318,97751,715073,99949,710120,103568,706323,104470,697318,104470,684212,89446,666013,89446,666013,98196,669061,105537,701217,120256,711111,120256,719137,117856,731456,108254,734555,101942,734555,86791xem771880,106337l770940,103860,769061,101803,767194,99707,764540,98666,757643,98666,754976,99707,751230,103860,750303,106337,750303,109232,750303,112090,751243,114541,753135,116611,755015,118643,757669,119659,764514,119659,767168,118643,769061,116611,770940,114541,771880,112090,771880,106337xe">
                  <v:fill on="t" focussize="0,0"/>
                  <v:stroke on="f"/>
                  <v:imagedata o:title=""/>
                  <o:lock v:ext="edit" aspectratio="f"/>
                  <v:textbox inset="0mm,0mm,0mm,0mm"/>
                </v:shape>
                <w10:wrap type="topAndBottom"/>
              </v:group>
            </w:pict>
          </mc:Fallback>
        </mc:AlternateContent>
      </w:r>
    </w:p>
    <w:p w14:paraId="131F9BF2">
      <w:pPr>
        <w:pStyle w:val="4"/>
        <w:spacing w:before="63"/>
        <w:rPr>
          <w:rFonts w:hint="default" w:ascii="Times New Roman" w:hAnsi="Times New Roman" w:cs="Times New Roman"/>
          <w:sz w:val="20"/>
        </w:rPr>
      </w:pPr>
    </w:p>
    <w:p w14:paraId="03ED3BB7">
      <w:pPr>
        <w:pStyle w:val="4"/>
        <w:spacing w:before="10"/>
        <w:rPr>
          <w:rFonts w:hint="default" w:ascii="Times New Roman" w:hAnsi="Times New Roman" w:cs="Times New Roman"/>
          <w:sz w:val="19"/>
        </w:rPr>
      </w:pPr>
    </w:p>
    <w:p w14:paraId="2ADDB3D5">
      <w:pPr>
        <w:pStyle w:val="4"/>
        <w:spacing w:before="7"/>
        <w:rPr>
          <w:rFonts w:hint="default" w:ascii="Times New Roman" w:hAnsi="Times New Roman" w:cs="Times New Roman"/>
          <w:sz w:val="19"/>
        </w:rPr>
      </w:pPr>
    </w:p>
    <w:p w14:paraId="430DB965">
      <w:pPr>
        <w:pStyle w:val="4"/>
        <w:spacing w:before="9"/>
        <w:rPr>
          <w:rFonts w:hint="default" w:ascii="Times New Roman" w:hAnsi="Times New Roman" w:cs="Times New Roman"/>
          <w:sz w:val="20"/>
        </w:rPr>
      </w:pPr>
    </w:p>
    <w:p w14:paraId="1507C2C6">
      <w:pPr>
        <w:pStyle w:val="4"/>
        <w:spacing w:after="0"/>
        <w:rPr>
          <w:rFonts w:hint="default" w:ascii="Times New Roman" w:hAnsi="Times New Roman" w:cs="Times New Roman"/>
          <w:sz w:val="20"/>
        </w:rPr>
        <w:sectPr>
          <w:headerReference r:id="rId27" w:type="default"/>
          <w:footerReference r:id="rId28" w:type="default"/>
          <w:pgSz w:w="12240" w:h="15840"/>
          <w:pgMar w:top="2260" w:right="0" w:bottom="880" w:left="720" w:header="293" w:footer="700" w:gutter="0"/>
          <w:cols w:space="720" w:num="1"/>
        </w:sectPr>
      </w:pPr>
    </w:p>
    <w:p w14:paraId="3BA1D739">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658" name="Image 1658"/>
            <wp:cNvGraphicFramePr/>
            <a:graphic xmlns:a="http://schemas.openxmlformats.org/drawingml/2006/main">
              <a:graphicData uri="http://schemas.openxmlformats.org/drawingml/2006/picture">
                <pic:pic xmlns:pic="http://schemas.openxmlformats.org/drawingml/2006/picture">
                  <pic:nvPicPr>
                    <pic:cNvPr id="1658" name="Image 1658"/>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Teratogens</w:t>
      </w:r>
    </w:p>
    <w:p w14:paraId="26396AC2">
      <w:pPr>
        <w:pStyle w:val="4"/>
        <w:spacing w:before="9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18368" behindDoc="1" locked="0" layoutInCell="1" allowOverlap="1">
                <wp:simplePos x="0" y="0"/>
                <wp:positionH relativeFrom="page">
                  <wp:posOffset>917575</wp:posOffset>
                </wp:positionH>
                <wp:positionV relativeFrom="paragraph">
                  <wp:posOffset>226060</wp:posOffset>
                </wp:positionV>
                <wp:extent cx="966470" cy="116205"/>
                <wp:effectExtent l="0" t="0" r="0" b="0"/>
                <wp:wrapTopAndBottom/>
                <wp:docPr id="1659" name="Group 1659"/>
                <wp:cNvGraphicFramePr/>
                <a:graphic xmlns:a="http://schemas.openxmlformats.org/drawingml/2006/main">
                  <a:graphicData uri="http://schemas.microsoft.com/office/word/2010/wordprocessingGroup">
                    <wpg:wgp>
                      <wpg:cNvGrpSpPr/>
                      <wpg:grpSpPr>
                        <a:xfrm>
                          <a:off x="0" y="0"/>
                          <a:ext cx="966469" cy="116205"/>
                          <a:chOff x="0" y="0"/>
                          <a:chExt cx="966469" cy="116205"/>
                        </a:xfrm>
                      </wpg:grpSpPr>
                      <wps:wsp>
                        <wps:cNvPr id="1660" name="Graphic 1660"/>
                        <wps:cNvSpPr/>
                        <wps:spPr>
                          <a:xfrm>
                            <a:off x="-12" y="12"/>
                            <a:ext cx="671830" cy="116205"/>
                          </a:xfrm>
                          <a:custGeom>
                            <a:avLst/>
                            <a:gdLst/>
                            <a:ahLst/>
                            <a:cxnLst/>
                            <a:rect l="l" t="t" r="r" b="b"/>
                            <a:pathLst>
                              <a:path w="671830" h="116205">
                                <a:moveTo>
                                  <a:pt x="88188" y="1270"/>
                                </a:moveTo>
                                <a:lnTo>
                                  <a:pt x="0" y="1270"/>
                                </a:lnTo>
                                <a:lnTo>
                                  <a:pt x="0" y="17780"/>
                                </a:lnTo>
                                <a:lnTo>
                                  <a:pt x="34759" y="17780"/>
                                </a:lnTo>
                                <a:lnTo>
                                  <a:pt x="34759" y="114300"/>
                                </a:lnTo>
                                <a:lnTo>
                                  <a:pt x="53365" y="114300"/>
                                </a:lnTo>
                                <a:lnTo>
                                  <a:pt x="53365" y="17780"/>
                                </a:lnTo>
                                <a:lnTo>
                                  <a:pt x="88188" y="17780"/>
                                </a:lnTo>
                                <a:lnTo>
                                  <a:pt x="88188" y="1270"/>
                                </a:lnTo>
                                <a:close/>
                              </a:path>
                              <a:path w="671830" h="116205">
                                <a:moveTo>
                                  <a:pt x="174866" y="97790"/>
                                </a:moveTo>
                                <a:lnTo>
                                  <a:pt x="120396" y="97790"/>
                                </a:lnTo>
                                <a:lnTo>
                                  <a:pt x="120396" y="64770"/>
                                </a:lnTo>
                                <a:lnTo>
                                  <a:pt x="167284" y="64770"/>
                                </a:lnTo>
                                <a:lnTo>
                                  <a:pt x="167284" y="48260"/>
                                </a:lnTo>
                                <a:lnTo>
                                  <a:pt x="120396" y="48260"/>
                                </a:lnTo>
                                <a:lnTo>
                                  <a:pt x="120396" y="17780"/>
                                </a:lnTo>
                                <a:lnTo>
                                  <a:pt x="174129" y="17780"/>
                                </a:lnTo>
                                <a:lnTo>
                                  <a:pt x="174129" y="1270"/>
                                </a:lnTo>
                                <a:lnTo>
                                  <a:pt x="101574" y="1270"/>
                                </a:lnTo>
                                <a:lnTo>
                                  <a:pt x="101574" y="17780"/>
                                </a:lnTo>
                                <a:lnTo>
                                  <a:pt x="101574" y="48260"/>
                                </a:lnTo>
                                <a:lnTo>
                                  <a:pt x="101574" y="64770"/>
                                </a:lnTo>
                                <a:lnTo>
                                  <a:pt x="101574" y="97790"/>
                                </a:lnTo>
                                <a:lnTo>
                                  <a:pt x="101574" y="114300"/>
                                </a:lnTo>
                                <a:lnTo>
                                  <a:pt x="174866" y="114300"/>
                                </a:lnTo>
                                <a:lnTo>
                                  <a:pt x="174866" y="97790"/>
                                </a:lnTo>
                                <a:close/>
                              </a:path>
                              <a:path w="671830" h="116205">
                                <a:moveTo>
                                  <a:pt x="273596" y="110604"/>
                                </a:moveTo>
                                <a:lnTo>
                                  <a:pt x="251345" y="70383"/>
                                </a:lnTo>
                                <a:lnTo>
                                  <a:pt x="249110" y="66332"/>
                                </a:lnTo>
                                <a:lnTo>
                                  <a:pt x="254368" y="64325"/>
                                </a:lnTo>
                                <a:lnTo>
                                  <a:pt x="258953" y="60617"/>
                                </a:lnTo>
                                <a:lnTo>
                                  <a:pt x="263563" y="54241"/>
                                </a:lnTo>
                                <a:lnTo>
                                  <a:pt x="266801" y="49771"/>
                                </a:lnTo>
                                <a:lnTo>
                                  <a:pt x="268757" y="43446"/>
                                </a:lnTo>
                                <a:lnTo>
                                  <a:pt x="268757" y="36233"/>
                                </a:lnTo>
                                <a:lnTo>
                                  <a:pt x="268097" y="28282"/>
                                </a:lnTo>
                                <a:lnTo>
                                  <a:pt x="266115" y="21336"/>
                                </a:lnTo>
                                <a:lnTo>
                                  <a:pt x="264096" y="17703"/>
                                </a:lnTo>
                                <a:lnTo>
                                  <a:pt x="262813" y="15379"/>
                                </a:lnTo>
                                <a:lnTo>
                                  <a:pt x="258191" y="10414"/>
                                </a:lnTo>
                                <a:lnTo>
                                  <a:pt x="252374" y="6502"/>
                                </a:lnTo>
                                <a:lnTo>
                                  <a:pt x="249999" y="5537"/>
                                </a:lnTo>
                                <a:lnTo>
                                  <a:pt x="249999" y="30607"/>
                                </a:lnTo>
                                <a:lnTo>
                                  <a:pt x="249999" y="41224"/>
                                </a:lnTo>
                                <a:lnTo>
                                  <a:pt x="248272" y="45478"/>
                                </a:lnTo>
                                <a:lnTo>
                                  <a:pt x="241350" y="52489"/>
                                </a:lnTo>
                                <a:lnTo>
                                  <a:pt x="236093" y="54241"/>
                                </a:lnTo>
                                <a:lnTo>
                                  <a:pt x="209296" y="54241"/>
                                </a:lnTo>
                                <a:lnTo>
                                  <a:pt x="209296" y="17703"/>
                                </a:lnTo>
                                <a:lnTo>
                                  <a:pt x="236232" y="17703"/>
                                </a:lnTo>
                                <a:lnTo>
                                  <a:pt x="241719" y="19392"/>
                                </a:lnTo>
                                <a:lnTo>
                                  <a:pt x="245021" y="22758"/>
                                </a:lnTo>
                                <a:lnTo>
                                  <a:pt x="248335" y="26111"/>
                                </a:lnTo>
                                <a:lnTo>
                                  <a:pt x="249999" y="30607"/>
                                </a:lnTo>
                                <a:lnTo>
                                  <a:pt x="249999" y="5537"/>
                                </a:lnTo>
                                <a:lnTo>
                                  <a:pt x="245503" y="3708"/>
                                </a:lnTo>
                                <a:lnTo>
                                  <a:pt x="237566" y="2044"/>
                                </a:lnTo>
                                <a:lnTo>
                                  <a:pt x="228574" y="1485"/>
                                </a:lnTo>
                                <a:lnTo>
                                  <a:pt x="190474" y="1485"/>
                                </a:lnTo>
                                <a:lnTo>
                                  <a:pt x="190474" y="114300"/>
                                </a:lnTo>
                                <a:lnTo>
                                  <a:pt x="209296" y="114300"/>
                                </a:lnTo>
                                <a:lnTo>
                                  <a:pt x="209296" y="70383"/>
                                </a:lnTo>
                                <a:lnTo>
                                  <a:pt x="231178" y="70383"/>
                                </a:lnTo>
                                <a:lnTo>
                                  <a:pt x="254685" y="114300"/>
                                </a:lnTo>
                                <a:lnTo>
                                  <a:pt x="273596" y="114300"/>
                                </a:lnTo>
                                <a:lnTo>
                                  <a:pt x="273596" y="110604"/>
                                </a:lnTo>
                                <a:close/>
                              </a:path>
                              <a:path w="671830" h="116205">
                                <a:moveTo>
                                  <a:pt x="376732" y="114300"/>
                                </a:moveTo>
                                <a:lnTo>
                                  <a:pt x="365887" y="85940"/>
                                </a:lnTo>
                                <a:lnTo>
                                  <a:pt x="359676" y="69723"/>
                                </a:lnTo>
                                <a:lnTo>
                                  <a:pt x="343712" y="27978"/>
                                </a:lnTo>
                                <a:lnTo>
                                  <a:pt x="340982" y="20840"/>
                                </a:lnTo>
                                <a:lnTo>
                                  <a:pt x="340982" y="69723"/>
                                </a:lnTo>
                                <a:lnTo>
                                  <a:pt x="310616" y="69723"/>
                                </a:lnTo>
                                <a:lnTo>
                                  <a:pt x="325793" y="27978"/>
                                </a:lnTo>
                                <a:lnTo>
                                  <a:pt x="340982" y="69723"/>
                                </a:lnTo>
                                <a:lnTo>
                                  <a:pt x="340982" y="20840"/>
                                </a:lnTo>
                                <a:lnTo>
                                  <a:pt x="333578" y="1485"/>
                                </a:lnTo>
                                <a:lnTo>
                                  <a:pt x="317944" y="1485"/>
                                </a:lnTo>
                                <a:lnTo>
                                  <a:pt x="274929" y="114300"/>
                                </a:lnTo>
                                <a:lnTo>
                                  <a:pt x="294398" y="114300"/>
                                </a:lnTo>
                                <a:lnTo>
                                  <a:pt x="304660" y="85940"/>
                                </a:lnTo>
                                <a:lnTo>
                                  <a:pt x="346849" y="85940"/>
                                </a:lnTo>
                                <a:lnTo>
                                  <a:pt x="357200" y="114300"/>
                                </a:lnTo>
                                <a:lnTo>
                                  <a:pt x="376732" y="114300"/>
                                </a:lnTo>
                                <a:close/>
                              </a:path>
                              <a:path w="671830" h="116205">
                                <a:moveTo>
                                  <a:pt x="466013" y="1270"/>
                                </a:moveTo>
                                <a:lnTo>
                                  <a:pt x="377825" y="1270"/>
                                </a:lnTo>
                                <a:lnTo>
                                  <a:pt x="377825" y="17780"/>
                                </a:lnTo>
                                <a:lnTo>
                                  <a:pt x="412584" y="17780"/>
                                </a:lnTo>
                                <a:lnTo>
                                  <a:pt x="412584" y="114300"/>
                                </a:lnTo>
                                <a:lnTo>
                                  <a:pt x="431190" y="114300"/>
                                </a:lnTo>
                                <a:lnTo>
                                  <a:pt x="431190" y="17780"/>
                                </a:lnTo>
                                <a:lnTo>
                                  <a:pt x="466013" y="17780"/>
                                </a:lnTo>
                                <a:lnTo>
                                  <a:pt x="466013" y="1270"/>
                                </a:lnTo>
                                <a:close/>
                              </a:path>
                              <a:path w="671830" h="116205">
                                <a:moveTo>
                                  <a:pt x="567918" y="53568"/>
                                </a:moveTo>
                                <a:lnTo>
                                  <a:pt x="556755" y="16662"/>
                                </a:lnTo>
                                <a:lnTo>
                                  <a:pt x="549236" y="8864"/>
                                </a:lnTo>
                                <a:lnTo>
                                  <a:pt x="549236" y="61315"/>
                                </a:lnTo>
                                <a:lnTo>
                                  <a:pt x="548792" y="70104"/>
                                </a:lnTo>
                                <a:lnTo>
                                  <a:pt x="530809" y="99187"/>
                                </a:lnTo>
                                <a:lnTo>
                                  <a:pt x="514057" y="99187"/>
                                </a:lnTo>
                                <a:lnTo>
                                  <a:pt x="494982" y="61315"/>
                                </a:lnTo>
                                <a:lnTo>
                                  <a:pt x="495033" y="53568"/>
                                </a:lnTo>
                                <a:lnTo>
                                  <a:pt x="513918" y="16662"/>
                                </a:lnTo>
                                <a:lnTo>
                                  <a:pt x="530606" y="16662"/>
                                </a:lnTo>
                                <a:lnTo>
                                  <a:pt x="549198" y="53568"/>
                                </a:lnTo>
                                <a:lnTo>
                                  <a:pt x="549236" y="61315"/>
                                </a:lnTo>
                                <a:lnTo>
                                  <a:pt x="549236" y="8864"/>
                                </a:lnTo>
                                <a:lnTo>
                                  <a:pt x="548449" y="8115"/>
                                </a:lnTo>
                                <a:lnTo>
                                  <a:pt x="540677" y="3606"/>
                                </a:lnTo>
                                <a:lnTo>
                                  <a:pt x="531888" y="901"/>
                                </a:lnTo>
                                <a:lnTo>
                                  <a:pt x="522071" y="0"/>
                                </a:lnTo>
                                <a:lnTo>
                                  <a:pt x="512559" y="901"/>
                                </a:lnTo>
                                <a:lnTo>
                                  <a:pt x="479488" y="31940"/>
                                </a:lnTo>
                                <a:lnTo>
                                  <a:pt x="476313" y="61315"/>
                                </a:lnTo>
                                <a:lnTo>
                                  <a:pt x="477113" y="73266"/>
                                </a:lnTo>
                                <a:lnTo>
                                  <a:pt x="495973" y="107556"/>
                                </a:lnTo>
                                <a:lnTo>
                                  <a:pt x="522224" y="115785"/>
                                </a:lnTo>
                                <a:lnTo>
                                  <a:pt x="532117" y="114871"/>
                                </a:lnTo>
                                <a:lnTo>
                                  <a:pt x="564807" y="83883"/>
                                </a:lnTo>
                                <a:lnTo>
                                  <a:pt x="567918" y="61315"/>
                                </a:lnTo>
                                <a:lnTo>
                                  <a:pt x="567918" y="53568"/>
                                </a:lnTo>
                                <a:close/>
                              </a:path>
                              <a:path w="671830" h="116205">
                                <a:moveTo>
                                  <a:pt x="671576" y="37642"/>
                                </a:moveTo>
                                <a:lnTo>
                                  <a:pt x="646239" y="2489"/>
                                </a:lnTo>
                                <a:lnTo>
                                  <a:pt x="629056" y="0"/>
                                </a:lnTo>
                                <a:lnTo>
                                  <a:pt x="618667" y="889"/>
                                </a:lnTo>
                                <a:lnTo>
                                  <a:pt x="586193" y="31318"/>
                                </a:lnTo>
                                <a:lnTo>
                                  <a:pt x="583209" y="53644"/>
                                </a:lnTo>
                                <a:lnTo>
                                  <a:pt x="583209" y="62052"/>
                                </a:lnTo>
                                <a:lnTo>
                                  <a:pt x="596569" y="101536"/>
                                </a:lnTo>
                                <a:lnTo>
                                  <a:pt x="630694" y="115785"/>
                                </a:lnTo>
                                <a:lnTo>
                                  <a:pt x="639483" y="115404"/>
                                </a:lnTo>
                                <a:lnTo>
                                  <a:pt x="671245" y="55880"/>
                                </a:lnTo>
                                <a:lnTo>
                                  <a:pt x="627418" y="55880"/>
                                </a:lnTo>
                                <a:lnTo>
                                  <a:pt x="652487" y="71958"/>
                                </a:lnTo>
                                <a:lnTo>
                                  <a:pt x="652487" y="93129"/>
                                </a:lnTo>
                                <a:lnTo>
                                  <a:pt x="651598" y="94145"/>
                                </a:lnTo>
                                <a:lnTo>
                                  <a:pt x="649579" y="95478"/>
                                </a:lnTo>
                                <a:lnTo>
                                  <a:pt x="643305" y="98806"/>
                                </a:lnTo>
                                <a:lnTo>
                                  <a:pt x="638086" y="99631"/>
                                </a:lnTo>
                                <a:lnTo>
                                  <a:pt x="622211" y="99631"/>
                                </a:lnTo>
                                <a:lnTo>
                                  <a:pt x="602119" y="62052"/>
                                </a:lnTo>
                                <a:lnTo>
                                  <a:pt x="602119" y="53124"/>
                                </a:lnTo>
                                <a:lnTo>
                                  <a:pt x="619874" y="16217"/>
                                </a:lnTo>
                                <a:lnTo>
                                  <a:pt x="636689" y="16217"/>
                                </a:lnTo>
                                <a:lnTo>
                                  <a:pt x="642277" y="18122"/>
                                </a:lnTo>
                                <a:lnTo>
                                  <a:pt x="649312" y="25768"/>
                                </a:lnTo>
                                <a:lnTo>
                                  <a:pt x="651637" y="31000"/>
                                </a:lnTo>
                                <a:lnTo>
                                  <a:pt x="652754" y="37642"/>
                                </a:lnTo>
                                <a:lnTo>
                                  <a:pt x="671576" y="37642"/>
                                </a:lnTo>
                                <a:close/>
                              </a:path>
                            </a:pathLst>
                          </a:custGeom>
                          <a:solidFill>
                            <a:srgbClr val="000000"/>
                          </a:solidFill>
                        </wps:spPr>
                        <wps:bodyPr wrap="square" lIns="0" tIns="0" rIns="0" bIns="0" rtlCol="0">
                          <a:noAutofit/>
                        </wps:bodyPr>
                      </wps:wsp>
                      <pic:pic xmlns:pic="http://schemas.openxmlformats.org/drawingml/2006/picture">
                        <pic:nvPicPr>
                          <pic:cNvPr id="1661" name="Image 1661"/>
                          <pic:cNvPicPr/>
                        </pic:nvPicPr>
                        <pic:blipFill>
                          <a:blip r:embed="rId611" cstate="print"/>
                          <a:stretch>
                            <a:fillRect/>
                          </a:stretch>
                        </pic:blipFill>
                        <pic:spPr>
                          <a:xfrm>
                            <a:off x="691480" y="0"/>
                            <a:ext cx="274766" cy="115788"/>
                          </a:xfrm>
                          <a:prstGeom prst="rect">
                            <a:avLst/>
                          </a:prstGeom>
                        </pic:spPr>
                      </pic:pic>
                    </wpg:wgp>
                  </a:graphicData>
                </a:graphic>
              </wp:anchor>
            </w:drawing>
          </mc:Choice>
          <mc:Fallback>
            <w:pict>
              <v:group id="_x0000_s1026" o:spid="_x0000_s1026" o:spt="203" style="position:absolute;left:0pt;margin-left:72.25pt;margin-top:17.8pt;height:9.15pt;width:76.1pt;mso-position-horizontal-relative:page;mso-wrap-distance-bottom:0pt;mso-wrap-distance-top:0pt;z-index:-251098112;mso-width-relative:page;mso-height-relative:page;" coordsize="966469,116205" o:gfxdata="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">
                <o:lock v:ext="edit" aspectratio="f"/>
                <v:shape id="Graphic 1660" o:spid="_x0000_s1026" o:spt="100" style="position:absolute;left:-12;top:12;height:116205;width:671830;" fillcolor="#000000" filled="t" stroked="f" coordsize="671830,116205" o:gfxdata="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bGyu/&#10;AAAA3QAAAA8AAAAAAAAAAQAgAAAAIgAAAGRycy9kb3ducmV2LnhtbFBLAQIUABQAAAAIAIdO4kAz&#10;LwWeOwAAADkAAAAQAAAAAAAAAAEAIAAAAA4BAABkcnMvc2hhcGV4bWwueG1sUEsFBgAAAAAGAAYA&#10;WwEAALgDAAAAAA==&#10;" path="m88188,1270l0,1270,0,17780,34759,17780,34759,114300,53365,114300,53365,17780,88188,17780,88188,1270xem174866,97790l120396,97790,120396,64770,167284,64770,167284,48260,120396,48260,120396,17780,174129,17780,174129,1270,101574,1270,101574,17780,101574,48260,101574,64770,101574,97790,101574,114300,174866,114300,174866,97790xem273596,110604l251345,70383,249110,66332,254368,64325,258953,60617,263563,54241,266801,49771,268757,43446,268757,36233,268097,28282,266115,21336,264096,17703,262813,15379,258191,10414,252374,6502,249999,5537,249999,30607,249999,41224,248272,45478,241350,52489,236093,54241,209296,54241,209296,17703,236232,17703,241719,19392,245021,22758,248335,26111,249999,30607,249999,5537,245503,3708,237566,2044,228574,1485,190474,1485,190474,114300,209296,114300,209296,70383,231178,70383,254685,114300,273596,114300,273596,110604xem376732,114300l365887,85940,359676,69723,343712,27978,340982,20840,340982,69723,310616,69723,325793,27978,340982,69723,340982,20840,333578,1485,317944,1485,274929,114300,294398,114300,304660,85940,346849,85940,357200,114300,376732,114300xem466013,1270l377825,1270,377825,17780,412584,17780,412584,114300,431190,114300,431190,17780,466013,17780,466013,1270xem567918,53568l556755,16662,549236,8864,549236,61315,548792,70104,530809,99187,514057,99187,494982,61315,495033,53568,513918,16662,530606,16662,549198,53568,549236,61315,549236,8864,548449,8115,540677,3606,531888,901,522071,0,512559,901,479488,31940,476313,61315,477113,73266,495973,107556,522224,115785,532117,114871,564807,83883,567918,61315,567918,53568xem671576,37642l646239,2489,629056,0,618667,889,586193,31318,583209,53644,583209,62052,596569,101536,630694,115785,639483,115404,671245,55880,627418,55880,652487,71958,652487,93129,651598,94145,649579,95478,643305,98806,638086,99631,622211,99631,602119,62052,602119,53124,619874,16217,636689,16217,642277,18122,649312,25768,651637,31000,652754,37642,671576,37642xe">
                  <v:fill on="t" focussize="0,0"/>
                  <v:stroke on="f"/>
                  <v:imagedata o:title=""/>
                  <o:lock v:ext="edit" aspectratio="f"/>
                  <v:textbox inset="0mm,0mm,0mm,0mm"/>
                </v:shape>
                <v:shape id="Image 1661" o:spid="_x0000_s1026" o:spt="75" type="#_x0000_t75" style="position:absolute;left:691480;top:0;height:115788;width:274766;" filled="f" o:preferrelative="t" stroked="f" coordsize="21600,21600" o:gfxdata="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TrrTbsAAADd&#10;AAAADwAAAAAAAAABACAAAAAiAAAAZHJzL2Rvd25yZXYueG1sUEsBAhQAFAAAAAgAh07iQDMvBZ47&#10;AAAAOQAAABAAAAAAAAAAAQAgAAAACgEAAGRycy9zaGFwZXhtbC54bWxQSwUGAAAAAAYABgBbAQAA&#10;tAMAAAAA&#10;">
                  <v:fill on="f" focussize="0,0"/>
                  <v:stroke on="f"/>
                  <v:imagedata r:id="rId611"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18368" behindDoc="1" locked="0" layoutInCell="1" allowOverlap="1">
                <wp:simplePos x="0" y="0"/>
                <wp:positionH relativeFrom="page">
                  <wp:posOffset>926465</wp:posOffset>
                </wp:positionH>
                <wp:positionV relativeFrom="paragraph">
                  <wp:posOffset>573405</wp:posOffset>
                </wp:positionV>
                <wp:extent cx="683260" cy="121920"/>
                <wp:effectExtent l="0" t="0" r="0" b="0"/>
                <wp:wrapTopAndBottom/>
                <wp:docPr id="1662" name="Graphic 1662"/>
                <wp:cNvGraphicFramePr/>
                <a:graphic xmlns:a="http://schemas.openxmlformats.org/drawingml/2006/main">
                  <a:graphicData uri="http://schemas.microsoft.com/office/word/2010/wordprocessingShape">
                    <wps:wsp>
                      <wps:cNvSpPr/>
                      <wps:spPr>
                        <a:xfrm>
                          <a:off x="0" y="0"/>
                          <a:ext cx="683260" cy="121920"/>
                        </a:xfrm>
                        <a:custGeom>
                          <a:avLst/>
                          <a:gdLst/>
                          <a:ahLst/>
                          <a:cxnLst/>
                          <a:rect l="l" t="t" r="r" b="b"/>
                          <a:pathLst>
                            <a:path w="683260" h="121920">
                              <a:moveTo>
                                <a:pt x="82892" y="67195"/>
                              </a:moveTo>
                              <a:lnTo>
                                <a:pt x="75107" y="29743"/>
                              </a:lnTo>
                              <a:lnTo>
                                <a:pt x="70459" y="23736"/>
                              </a:lnTo>
                              <a:lnTo>
                                <a:pt x="69049" y="21907"/>
                              </a:lnTo>
                              <a:lnTo>
                                <a:pt x="64211" y="17818"/>
                              </a:lnTo>
                              <a:lnTo>
                                <a:pt x="64211" y="60566"/>
                              </a:lnTo>
                              <a:lnTo>
                                <a:pt x="64211" y="67195"/>
                              </a:lnTo>
                              <a:lnTo>
                                <a:pt x="45821" y="101688"/>
                              </a:lnTo>
                              <a:lnTo>
                                <a:pt x="31546" y="104178"/>
                              </a:lnTo>
                              <a:lnTo>
                                <a:pt x="18821" y="104178"/>
                              </a:lnTo>
                              <a:lnTo>
                                <a:pt x="18821" y="23736"/>
                              </a:lnTo>
                              <a:lnTo>
                                <a:pt x="42862" y="23736"/>
                              </a:lnTo>
                              <a:lnTo>
                                <a:pt x="64211" y="60566"/>
                              </a:lnTo>
                              <a:lnTo>
                                <a:pt x="64211" y="17818"/>
                              </a:lnTo>
                              <a:lnTo>
                                <a:pt x="61607" y="15608"/>
                              </a:lnTo>
                              <a:lnTo>
                                <a:pt x="53086" y="11112"/>
                              </a:lnTo>
                              <a:lnTo>
                                <a:pt x="43522" y="8420"/>
                              </a:lnTo>
                              <a:lnTo>
                                <a:pt x="32893" y="7518"/>
                              </a:lnTo>
                              <a:lnTo>
                                <a:pt x="0" y="7518"/>
                              </a:lnTo>
                              <a:lnTo>
                                <a:pt x="0" y="120332"/>
                              </a:lnTo>
                              <a:lnTo>
                                <a:pt x="31546" y="120332"/>
                              </a:lnTo>
                              <a:lnTo>
                                <a:pt x="68935" y="105968"/>
                              </a:lnTo>
                              <a:lnTo>
                                <a:pt x="70332" y="104178"/>
                              </a:lnTo>
                              <a:lnTo>
                                <a:pt x="75044" y="98158"/>
                              </a:lnTo>
                              <a:lnTo>
                                <a:pt x="79400" y="89090"/>
                              </a:lnTo>
                              <a:lnTo>
                                <a:pt x="79489" y="88760"/>
                              </a:lnTo>
                              <a:lnTo>
                                <a:pt x="82016" y="78765"/>
                              </a:lnTo>
                              <a:lnTo>
                                <a:pt x="82892" y="67195"/>
                              </a:lnTo>
                              <a:close/>
                            </a:path>
                            <a:path w="683260" h="121920">
                              <a:moveTo>
                                <a:pt x="169354" y="75526"/>
                              </a:moveTo>
                              <a:lnTo>
                                <a:pt x="151117" y="37604"/>
                              </a:lnTo>
                              <a:lnTo>
                                <a:pt x="151117" y="69392"/>
                              </a:lnTo>
                              <a:lnTo>
                                <a:pt x="115620" y="68237"/>
                              </a:lnTo>
                              <a:lnTo>
                                <a:pt x="116293" y="62953"/>
                              </a:lnTo>
                              <a:lnTo>
                                <a:pt x="118313" y="58534"/>
                              </a:lnTo>
                              <a:lnTo>
                                <a:pt x="125095" y="51422"/>
                              </a:lnTo>
                              <a:lnTo>
                                <a:pt x="129197" y="49631"/>
                              </a:lnTo>
                              <a:lnTo>
                                <a:pt x="140208" y="49631"/>
                              </a:lnTo>
                              <a:lnTo>
                                <a:pt x="144526" y="51701"/>
                              </a:lnTo>
                              <a:lnTo>
                                <a:pt x="149415" y="59994"/>
                              </a:lnTo>
                              <a:lnTo>
                                <a:pt x="150799" y="64541"/>
                              </a:lnTo>
                              <a:lnTo>
                                <a:pt x="151117" y="69392"/>
                              </a:lnTo>
                              <a:lnTo>
                                <a:pt x="151117" y="37604"/>
                              </a:lnTo>
                              <a:lnTo>
                                <a:pt x="149936" y="36868"/>
                              </a:lnTo>
                              <a:lnTo>
                                <a:pt x="142595" y="34607"/>
                              </a:lnTo>
                              <a:lnTo>
                                <a:pt x="134010" y="33858"/>
                              </a:lnTo>
                              <a:lnTo>
                                <a:pt x="127533" y="33858"/>
                              </a:lnTo>
                              <a:lnTo>
                                <a:pt x="98336" y="60540"/>
                              </a:lnTo>
                              <a:lnTo>
                                <a:pt x="96570" y="80657"/>
                              </a:lnTo>
                              <a:lnTo>
                                <a:pt x="97243" y="89217"/>
                              </a:lnTo>
                              <a:lnTo>
                                <a:pt x="127342" y="121094"/>
                              </a:lnTo>
                              <a:lnTo>
                                <a:pt x="135788" y="121818"/>
                              </a:lnTo>
                              <a:lnTo>
                                <a:pt x="144170" y="121818"/>
                              </a:lnTo>
                              <a:lnTo>
                                <a:pt x="169049" y="103543"/>
                              </a:lnTo>
                              <a:lnTo>
                                <a:pt x="157340" y="94246"/>
                              </a:lnTo>
                              <a:lnTo>
                                <a:pt x="154063" y="98539"/>
                              </a:lnTo>
                              <a:lnTo>
                                <a:pt x="150888" y="101587"/>
                              </a:lnTo>
                              <a:lnTo>
                                <a:pt x="144754" y="105206"/>
                              </a:lnTo>
                              <a:lnTo>
                                <a:pt x="140995" y="106108"/>
                              </a:lnTo>
                              <a:lnTo>
                                <a:pt x="129908" y="106108"/>
                              </a:lnTo>
                              <a:lnTo>
                                <a:pt x="114960" y="83934"/>
                              </a:lnTo>
                              <a:lnTo>
                                <a:pt x="169354" y="83934"/>
                              </a:lnTo>
                              <a:lnTo>
                                <a:pt x="169354" y="75526"/>
                              </a:lnTo>
                              <a:close/>
                            </a:path>
                            <a:path w="683260" h="121920">
                              <a:moveTo>
                                <a:pt x="229349" y="1676"/>
                              </a:moveTo>
                              <a:lnTo>
                                <a:pt x="224637" y="558"/>
                              </a:lnTo>
                              <a:lnTo>
                                <a:pt x="220687" y="0"/>
                              </a:lnTo>
                              <a:lnTo>
                                <a:pt x="208749" y="0"/>
                              </a:lnTo>
                              <a:lnTo>
                                <a:pt x="201815" y="2463"/>
                              </a:lnTo>
                              <a:lnTo>
                                <a:pt x="191554" y="12344"/>
                              </a:lnTo>
                              <a:lnTo>
                                <a:pt x="188937" y="19392"/>
                              </a:lnTo>
                              <a:lnTo>
                                <a:pt x="188836" y="28575"/>
                              </a:lnTo>
                              <a:lnTo>
                                <a:pt x="188836" y="35344"/>
                              </a:lnTo>
                              <a:lnTo>
                                <a:pt x="176110" y="35344"/>
                              </a:lnTo>
                              <a:lnTo>
                                <a:pt x="176110" y="50380"/>
                              </a:lnTo>
                              <a:lnTo>
                                <a:pt x="188836" y="50380"/>
                              </a:lnTo>
                              <a:lnTo>
                                <a:pt x="188836" y="120319"/>
                              </a:lnTo>
                              <a:lnTo>
                                <a:pt x="207060" y="120319"/>
                              </a:lnTo>
                              <a:lnTo>
                                <a:pt x="207060" y="50380"/>
                              </a:lnTo>
                              <a:lnTo>
                                <a:pt x="224180" y="50380"/>
                              </a:lnTo>
                              <a:lnTo>
                                <a:pt x="224180" y="35344"/>
                              </a:lnTo>
                              <a:lnTo>
                                <a:pt x="207060" y="35344"/>
                              </a:lnTo>
                              <a:lnTo>
                                <a:pt x="207060" y="28651"/>
                              </a:lnTo>
                              <a:lnTo>
                                <a:pt x="207187" y="20358"/>
                              </a:lnTo>
                              <a:lnTo>
                                <a:pt x="211112" y="16217"/>
                              </a:lnTo>
                              <a:lnTo>
                                <a:pt x="221551" y="16217"/>
                              </a:lnTo>
                              <a:lnTo>
                                <a:pt x="224713" y="16611"/>
                              </a:lnTo>
                              <a:lnTo>
                                <a:pt x="228307" y="17373"/>
                              </a:lnTo>
                              <a:lnTo>
                                <a:pt x="229349" y="1676"/>
                              </a:lnTo>
                              <a:close/>
                            </a:path>
                            <a:path w="683260" h="121920">
                              <a:moveTo>
                                <a:pt x="256730" y="35344"/>
                              </a:moveTo>
                              <a:lnTo>
                                <a:pt x="238429" y="35344"/>
                              </a:lnTo>
                              <a:lnTo>
                                <a:pt x="238429" y="120332"/>
                              </a:lnTo>
                              <a:lnTo>
                                <a:pt x="256730" y="120332"/>
                              </a:lnTo>
                              <a:lnTo>
                                <a:pt x="256730" y="35344"/>
                              </a:lnTo>
                              <a:close/>
                            </a:path>
                            <a:path w="683260" h="121920">
                              <a:moveTo>
                                <a:pt x="258140" y="13423"/>
                              </a:moveTo>
                              <a:lnTo>
                                <a:pt x="257225" y="11023"/>
                              </a:lnTo>
                              <a:lnTo>
                                <a:pt x="253555" y="7035"/>
                              </a:lnTo>
                              <a:lnTo>
                                <a:pt x="251002" y="6032"/>
                              </a:lnTo>
                              <a:lnTo>
                                <a:pt x="244373" y="6032"/>
                              </a:lnTo>
                              <a:lnTo>
                                <a:pt x="241808" y="7035"/>
                              </a:lnTo>
                              <a:lnTo>
                                <a:pt x="238264" y="11023"/>
                              </a:lnTo>
                              <a:lnTo>
                                <a:pt x="237388" y="13423"/>
                              </a:lnTo>
                              <a:lnTo>
                                <a:pt x="237388" y="18923"/>
                              </a:lnTo>
                              <a:lnTo>
                                <a:pt x="238264" y="21272"/>
                              </a:lnTo>
                              <a:lnTo>
                                <a:pt x="240030" y="23253"/>
                              </a:lnTo>
                              <a:lnTo>
                                <a:pt x="241808" y="25209"/>
                              </a:lnTo>
                              <a:lnTo>
                                <a:pt x="244373" y="26187"/>
                              </a:lnTo>
                              <a:lnTo>
                                <a:pt x="251002" y="26187"/>
                              </a:lnTo>
                              <a:lnTo>
                                <a:pt x="253555" y="25209"/>
                              </a:lnTo>
                              <a:lnTo>
                                <a:pt x="257238" y="21272"/>
                              </a:lnTo>
                              <a:lnTo>
                                <a:pt x="258140" y="18923"/>
                              </a:lnTo>
                              <a:lnTo>
                                <a:pt x="258140" y="13423"/>
                              </a:lnTo>
                              <a:close/>
                            </a:path>
                            <a:path w="683260" h="121920">
                              <a:moveTo>
                                <a:pt x="343204" y="64960"/>
                              </a:moveTo>
                              <a:lnTo>
                                <a:pt x="343154" y="53898"/>
                              </a:lnTo>
                              <a:lnTo>
                                <a:pt x="340588" y="45948"/>
                              </a:lnTo>
                              <a:lnTo>
                                <a:pt x="330415" y="36271"/>
                              </a:lnTo>
                              <a:lnTo>
                                <a:pt x="323634" y="33858"/>
                              </a:lnTo>
                              <a:lnTo>
                                <a:pt x="304507" y="33858"/>
                              </a:lnTo>
                              <a:lnTo>
                                <a:pt x="297154" y="36423"/>
                              </a:lnTo>
                              <a:lnTo>
                                <a:pt x="293077" y="41554"/>
                              </a:lnTo>
                              <a:lnTo>
                                <a:pt x="292785" y="35344"/>
                              </a:lnTo>
                              <a:lnTo>
                                <a:pt x="275412" y="35344"/>
                              </a:lnTo>
                              <a:lnTo>
                                <a:pt x="275412" y="120319"/>
                              </a:lnTo>
                              <a:lnTo>
                                <a:pt x="293636" y="120319"/>
                              </a:lnTo>
                              <a:lnTo>
                                <a:pt x="293636" y="61087"/>
                              </a:lnTo>
                              <a:lnTo>
                                <a:pt x="295249" y="57912"/>
                              </a:lnTo>
                              <a:lnTo>
                                <a:pt x="297573" y="55257"/>
                              </a:lnTo>
                              <a:lnTo>
                                <a:pt x="303618" y="51003"/>
                              </a:lnTo>
                              <a:lnTo>
                                <a:pt x="307111" y="49936"/>
                              </a:lnTo>
                              <a:lnTo>
                                <a:pt x="311048" y="49936"/>
                              </a:lnTo>
                              <a:lnTo>
                                <a:pt x="315671" y="49936"/>
                              </a:lnTo>
                              <a:lnTo>
                                <a:pt x="319125" y="51054"/>
                              </a:lnTo>
                              <a:lnTo>
                                <a:pt x="321437" y="53314"/>
                              </a:lnTo>
                              <a:lnTo>
                                <a:pt x="323735" y="55549"/>
                              </a:lnTo>
                              <a:lnTo>
                                <a:pt x="324891" y="59499"/>
                              </a:lnTo>
                              <a:lnTo>
                                <a:pt x="324891" y="120319"/>
                              </a:lnTo>
                              <a:lnTo>
                                <a:pt x="343204" y="120319"/>
                              </a:lnTo>
                              <a:lnTo>
                                <a:pt x="343204" y="64960"/>
                              </a:lnTo>
                              <a:close/>
                            </a:path>
                            <a:path w="683260" h="121920">
                              <a:moveTo>
                                <a:pt x="379920" y="35344"/>
                              </a:moveTo>
                              <a:lnTo>
                                <a:pt x="361619" y="35344"/>
                              </a:lnTo>
                              <a:lnTo>
                                <a:pt x="361619" y="120332"/>
                              </a:lnTo>
                              <a:lnTo>
                                <a:pt x="379920" y="120332"/>
                              </a:lnTo>
                              <a:lnTo>
                                <a:pt x="379920" y="35344"/>
                              </a:lnTo>
                              <a:close/>
                            </a:path>
                            <a:path w="683260" h="121920">
                              <a:moveTo>
                                <a:pt x="381330" y="13423"/>
                              </a:moveTo>
                              <a:lnTo>
                                <a:pt x="380415" y="11023"/>
                              </a:lnTo>
                              <a:lnTo>
                                <a:pt x="376745" y="7035"/>
                              </a:lnTo>
                              <a:lnTo>
                                <a:pt x="374192" y="6032"/>
                              </a:lnTo>
                              <a:lnTo>
                                <a:pt x="367563" y="6032"/>
                              </a:lnTo>
                              <a:lnTo>
                                <a:pt x="364998" y="7035"/>
                              </a:lnTo>
                              <a:lnTo>
                                <a:pt x="361454" y="11023"/>
                              </a:lnTo>
                              <a:lnTo>
                                <a:pt x="360578" y="13423"/>
                              </a:lnTo>
                              <a:lnTo>
                                <a:pt x="360578" y="18923"/>
                              </a:lnTo>
                              <a:lnTo>
                                <a:pt x="361454" y="21272"/>
                              </a:lnTo>
                              <a:lnTo>
                                <a:pt x="363220" y="23253"/>
                              </a:lnTo>
                              <a:lnTo>
                                <a:pt x="364998" y="25209"/>
                              </a:lnTo>
                              <a:lnTo>
                                <a:pt x="367563" y="26187"/>
                              </a:lnTo>
                              <a:lnTo>
                                <a:pt x="374192" y="26187"/>
                              </a:lnTo>
                              <a:lnTo>
                                <a:pt x="376745" y="25209"/>
                              </a:lnTo>
                              <a:lnTo>
                                <a:pt x="380428" y="21272"/>
                              </a:lnTo>
                              <a:lnTo>
                                <a:pt x="381330" y="18923"/>
                              </a:lnTo>
                              <a:lnTo>
                                <a:pt x="381330" y="13423"/>
                              </a:lnTo>
                              <a:close/>
                            </a:path>
                            <a:path w="683260" h="121920">
                              <a:moveTo>
                                <a:pt x="437146" y="119735"/>
                              </a:moveTo>
                              <a:lnTo>
                                <a:pt x="437070" y="104063"/>
                              </a:lnTo>
                              <a:lnTo>
                                <a:pt x="432828" y="105029"/>
                              </a:lnTo>
                              <a:lnTo>
                                <a:pt x="429920" y="105511"/>
                              </a:lnTo>
                              <a:lnTo>
                                <a:pt x="426478" y="105511"/>
                              </a:lnTo>
                              <a:lnTo>
                                <a:pt x="424903" y="105117"/>
                              </a:lnTo>
                              <a:lnTo>
                                <a:pt x="423633" y="104330"/>
                              </a:lnTo>
                              <a:lnTo>
                                <a:pt x="422376" y="103505"/>
                              </a:lnTo>
                              <a:lnTo>
                                <a:pt x="421741" y="101447"/>
                              </a:lnTo>
                              <a:lnTo>
                                <a:pt x="421741" y="50380"/>
                              </a:lnTo>
                              <a:lnTo>
                                <a:pt x="436778" y="50380"/>
                              </a:lnTo>
                              <a:lnTo>
                                <a:pt x="436778" y="35344"/>
                              </a:lnTo>
                              <a:lnTo>
                                <a:pt x="421741" y="35344"/>
                              </a:lnTo>
                              <a:lnTo>
                                <a:pt x="421741" y="15773"/>
                              </a:lnTo>
                              <a:lnTo>
                                <a:pt x="403504" y="15773"/>
                              </a:lnTo>
                              <a:lnTo>
                                <a:pt x="403504" y="35344"/>
                              </a:lnTo>
                              <a:lnTo>
                                <a:pt x="388772" y="35344"/>
                              </a:lnTo>
                              <a:lnTo>
                                <a:pt x="388772" y="50380"/>
                              </a:lnTo>
                              <a:lnTo>
                                <a:pt x="403504" y="50380"/>
                              </a:lnTo>
                              <a:lnTo>
                                <a:pt x="403504" y="106832"/>
                              </a:lnTo>
                              <a:lnTo>
                                <a:pt x="405561" y="112979"/>
                              </a:lnTo>
                              <a:lnTo>
                                <a:pt x="409651" y="116535"/>
                              </a:lnTo>
                              <a:lnTo>
                                <a:pt x="413740" y="120053"/>
                              </a:lnTo>
                              <a:lnTo>
                                <a:pt x="418617" y="121818"/>
                              </a:lnTo>
                              <a:lnTo>
                                <a:pt x="428459" y="121818"/>
                              </a:lnTo>
                              <a:lnTo>
                                <a:pt x="432752" y="121119"/>
                              </a:lnTo>
                              <a:lnTo>
                                <a:pt x="437146" y="119735"/>
                              </a:lnTo>
                              <a:close/>
                            </a:path>
                            <a:path w="683260" h="121920">
                              <a:moveTo>
                                <a:pt x="470090" y="35344"/>
                              </a:moveTo>
                              <a:lnTo>
                                <a:pt x="451789" y="35344"/>
                              </a:lnTo>
                              <a:lnTo>
                                <a:pt x="451789" y="120332"/>
                              </a:lnTo>
                              <a:lnTo>
                                <a:pt x="470090" y="120332"/>
                              </a:lnTo>
                              <a:lnTo>
                                <a:pt x="470090" y="35344"/>
                              </a:lnTo>
                              <a:close/>
                            </a:path>
                            <a:path w="683260" h="121920">
                              <a:moveTo>
                                <a:pt x="471500" y="13423"/>
                              </a:moveTo>
                              <a:lnTo>
                                <a:pt x="470585" y="11023"/>
                              </a:lnTo>
                              <a:lnTo>
                                <a:pt x="466915" y="7035"/>
                              </a:lnTo>
                              <a:lnTo>
                                <a:pt x="464362" y="6032"/>
                              </a:lnTo>
                              <a:lnTo>
                                <a:pt x="457733" y="6032"/>
                              </a:lnTo>
                              <a:lnTo>
                                <a:pt x="455168" y="7035"/>
                              </a:lnTo>
                              <a:lnTo>
                                <a:pt x="451624" y="11023"/>
                              </a:lnTo>
                              <a:lnTo>
                                <a:pt x="450748" y="13423"/>
                              </a:lnTo>
                              <a:lnTo>
                                <a:pt x="450748" y="18923"/>
                              </a:lnTo>
                              <a:lnTo>
                                <a:pt x="451624" y="21272"/>
                              </a:lnTo>
                              <a:lnTo>
                                <a:pt x="453390" y="23253"/>
                              </a:lnTo>
                              <a:lnTo>
                                <a:pt x="455168" y="25209"/>
                              </a:lnTo>
                              <a:lnTo>
                                <a:pt x="457733" y="26187"/>
                              </a:lnTo>
                              <a:lnTo>
                                <a:pt x="464362" y="26187"/>
                              </a:lnTo>
                              <a:lnTo>
                                <a:pt x="466915" y="25209"/>
                              </a:lnTo>
                              <a:lnTo>
                                <a:pt x="470598" y="21272"/>
                              </a:lnTo>
                              <a:lnTo>
                                <a:pt x="471500" y="18923"/>
                              </a:lnTo>
                              <a:lnTo>
                                <a:pt x="471500" y="13423"/>
                              </a:lnTo>
                              <a:close/>
                            </a:path>
                            <a:path w="683260" h="121920">
                              <a:moveTo>
                                <a:pt x="562889" y="76276"/>
                              </a:moveTo>
                              <a:lnTo>
                                <a:pt x="546569" y="40716"/>
                              </a:lnTo>
                              <a:lnTo>
                                <a:pt x="544576" y="39573"/>
                              </a:lnTo>
                              <a:lnTo>
                                <a:pt x="544576" y="69570"/>
                              </a:lnTo>
                              <a:lnTo>
                                <a:pt x="544525" y="86487"/>
                              </a:lnTo>
                              <a:lnTo>
                                <a:pt x="542772" y="92887"/>
                              </a:lnTo>
                              <a:lnTo>
                                <a:pt x="535851" y="103378"/>
                              </a:lnTo>
                              <a:lnTo>
                                <a:pt x="530733" y="106045"/>
                              </a:lnTo>
                              <a:lnTo>
                                <a:pt x="517169" y="106045"/>
                              </a:lnTo>
                              <a:lnTo>
                                <a:pt x="512000" y="103378"/>
                              </a:lnTo>
                              <a:lnTo>
                                <a:pt x="505079" y="92710"/>
                              </a:lnTo>
                              <a:lnTo>
                                <a:pt x="503415" y="86487"/>
                              </a:lnTo>
                              <a:lnTo>
                                <a:pt x="503351" y="69570"/>
                              </a:lnTo>
                              <a:lnTo>
                                <a:pt x="505079" y="63157"/>
                              </a:lnTo>
                              <a:lnTo>
                                <a:pt x="512000" y="52336"/>
                              </a:lnTo>
                              <a:lnTo>
                                <a:pt x="517118" y="49631"/>
                              </a:lnTo>
                              <a:lnTo>
                                <a:pt x="530707" y="49631"/>
                              </a:lnTo>
                              <a:lnTo>
                                <a:pt x="535863" y="52336"/>
                              </a:lnTo>
                              <a:lnTo>
                                <a:pt x="535978" y="52527"/>
                              </a:lnTo>
                              <a:lnTo>
                                <a:pt x="542836" y="63157"/>
                              </a:lnTo>
                              <a:lnTo>
                                <a:pt x="523887" y="33858"/>
                              </a:lnTo>
                              <a:lnTo>
                                <a:pt x="515543" y="34620"/>
                              </a:lnTo>
                              <a:lnTo>
                                <a:pt x="485775" y="68237"/>
                              </a:lnTo>
                              <a:lnTo>
                                <a:pt x="485127" y="78727"/>
                              </a:lnTo>
                              <a:lnTo>
                                <a:pt x="485775" y="87515"/>
                              </a:lnTo>
                              <a:lnTo>
                                <a:pt x="507923" y="118719"/>
                              </a:lnTo>
                              <a:lnTo>
                                <a:pt x="524040" y="121818"/>
                              </a:lnTo>
                              <a:lnTo>
                                <a:pt x="532536" y="121043"/>
                              </a:lnTo>
                              <a:lnTo>
                                <a:pt x="562229" y="87515"/>
                              </a:lnTo>
                              <a:lnTo>
                                <a:pt x="562317" y="86271"/>
                              </a:lnTo>
                              <a:lnTo>
                                <a:pt x="562889" y="78727"/>
                              </a:lnTo>
                              <a:lnTo>
                                <a:pt x="562889" y="76276"/>
                              </a:lnTo>
                              <a:close/>
                            </a:path>
                            <a:path w="683260" h="121920">
                              <a:moveTo>
                                <a:pt x="644829" y="64960"/>
                              </a:moveTo>
                              <a:lnTo>
                                <a:pt x="644779" y="53898"/>
                              </a:lnTo>
                              <a:lnTo>
                                <a:pt x="642213" y="45948"/>
                              </a:lnTo>
                              <a:lnTo>
                                <a:pt x="632040" y="36271"/>
                              </a:lnTo>
                              <a:lnTo>
                                <a:pt x="625259" y="33858"/>
                              </a:lnTo>
                              <a:lnTo>
                                <a:pt x="606132" y="33858"/>
                              </a:lnTo>
                              <a:lnTo>
                                <a:pt x="598779" y="36423"/>
                              </a:lnTo>
                              <a:lnTo>
                                <a:pt x="594702" y="41554"/>
                              </a:lnTo>
                              <a:lnTo>
                                <a:pt x="594410" y="35344"/>
                              </a:lnTo>
                              <a:lnTo>
                                <a:pt x="577037" y="35344"/>
                              </a:lnTo>
                              <a:lnTo>
                                <a:pt x="577037" y="120319"/>
                              </a:lnTo>
                              <a:lnTo>
                                <a:pt x="595261" y="120319"/>
                              </a:lnTo>
                              <a:lnTo>
                                <a:pt x="595261" y="61087"/>
                              </a:lnTo>
                              <a:lnTo>
                                <a:pt x="596874" y="57912"/>
                              </a:lnTo>
                              <a:lnTo>
                                <a:pt x="599198" y="55257"/>
                              </a:lnTo>
                              <a:lnTo>
                                <a:pt x="605243" y="51003"/>
                              </a:lnTo>
                              <a:lnTo>
                                <a:pt x="608736" y="49936"/>
                              </a:lnTo>
                              <a:lnTo>
                                <a:pt x="612673" y="49936"/>
                              </a:lnTo>
                              <a:lnTo>
                                <a:pt x="617296" y="49936"/>
                              </a:lnTo>
                              <a:lnTo>
                                <a:pt x="620750" y="51054"/>
                              </a:lnTo>
                              <a:lnTo>
                                <a:pt x="623062" y="53314"/>
                              </a:lnTo>
                              <a:lnTo>
                                <a:pt x="625360" y="55549"/>
                              </a:lnTo>
                              <a:lnTo>
                                <a:pt x="626516" y="59499"/>
                              </a:lnTo>
                              <a:lnTo>
                                <a:pt x="626516" y="120319"/>
                              </a:lnTo>
                              <a:lnTo>
                                <a:pt x="644829" y="120319"/>
                              </a:lnTo>
                              <a:lnTo>
                                <a:pt x="644829" y="64960"/>
                              </a:lnTo>
                              <a:close/>
                            </a:path>
                            <a:path w="683260" h="121920">
                              <a:moveTo>
                                <a:pt x="683107" y="107899"/>
                              </a:moveTo>
                              <a:lnTo>
                                <a:pt x="682167" y="105422"/>
                              </a:lnTo>
                              <a:lnTo>
                                <a:pt x="680275" y="103365"/>
                              </a:lnTo>
                              <a:lnTo>
                                <a:pt x="678421" y="101282"/>
                              </a:lnTo>
                              <a:lnTo>
                                <a:pt x="675767" y="100228"/>
                              </a:lnTo>
                              <a:lnTo>
                                <a:pt x="668870" y="100228"/>
                              </a:lnTo>
                              <a:lnTo>
                                <a:pt x="666203" y="101282"/>
                              </a:lnTo>
                              <a:lnTo>
                                <a:pt x="662457" y="105422"/>
                              </a:lnTo>
                              <a:lnTo>
                                <a:pt x="661530" y="107899"/>
                              </a:lnTo>
                              <a:lnTo>
                                <a:pt x="661530" y="113652"/>
                              </a:lnTo>
                              <a:lnTo>
                                <a:pt x="662470" y="116103"/>
                              </a:lnTo>
                              <a:lnTo>
                                <a:pt x="666242" y="120205"/>
                              </a:lnTo>
                              <a:lnTo>
                                <a:pt x="668896" y="121221"/>
                              </a:lnTo>
                              <a:lnTo>
                                <a:pt x="675741" y="121221"/>
                              </a:lnTo>
                              <a:lnTo>
                                <a:pt x="678395" y="120205"/>
                              </a:lnTo>
                              <a:lnTo>
                                <a:pt x="682167" y="116103"/>
                              </a:lnTo>
                              <a:lnTo>
                                <a:pt x="683107" y="113652"/>
                              </a:lnTo>
                              <a:lnTo>
                                <a:pt x="683107" y="107899"/>
                              </a:lnTo>
                              <a:close/>
                            </a:path>
                            <a:path w="683260" h="121920">
                              <a:moveTo>
                                <a:pt x="683183" y="42189"/>
                              </a:moveTo>
                              <a:lnTo>
                                <a:pt x="682244" y="39712"/>
                              </a:lnTo>
                              <a:lnTo>
                                <a:pt x="680351" y="37655"/>
                              </a:lnTo>
                              <a:lnTo>
                                <a:pt x="678497" y="35572"/>
                              </a:lnTo>
                              <a:lnTo>
                                <a:pt x="675843" y="34531"/>
                              </a:lnTo>
                              <a:lnTo>
                                <a:pt x="668947" y="34531"/>
                              </a:lnTo>
                              <a:lnTo>
                                <a:pt x="666280" y="35572"/>
                              </a:lnTo>
                              <a:lnTo>
                                <a:pt x="662533" y="39712"/>
                              </a:lnTo>
                              <a:lnTo>
                                <a:pt x="661606" y="42189"/>
                              </a:lnTo>
                              <a:lnTo>
                                <a:pt x="661606" y="47942"/>
                              </a:lnTo>
                              <a:lnTo>
                                <a:pt x="662546" y="50406"/>
                              </a:lnTo>
                              <a:lnTo>
                                <a:pt x="666318" y="54495"/>
                              </a:lnTo>
                              <a:lnTo>
                                <a:pt x="668972" y="55511"/>
                              </a:lnTo>
                              <a:lnTo>
                                <a:pt x="675817" y="55511"/>
                              </a:lnTo>
                              <a:lnTo>
                                <a:pt x="678472" y="54495"/>
                              </a:lnTo>
                              <a:lnTo>
                                <a:pt x="682244" y="50406"/>
                              </a:lnTo>
                              <a:lnTo>
                                <a:pt x="683183" y="47942"/>
                              </a:lnTo>
                              <a:lnTo>
                                <a:pt x="683183" y="42189"/>
                              </a:lnTo>
                              <a:close/>
                            </a:path>
                          </a:pathLst>
                        </a:custGeom>
                        <a:solidFill>
                          <a:srgbClr val="000000"/>
                        </a:solidFill>
                      </wps:spPr>
                      <wps:bodyPr wrap="square" lIns="0" tIns="0" rIns="0" bIns="0" rtlCol="0">
                        <a:noAutofit/>
                      </wps:bodyPr>
                    </wps:wsp>
                  </a:graphicData>
                </a:graphic>
              </wp:anchor>
            </w:drawing>
          </mc:Choice>
          <mc:Fallback>
            <w:pict>
              <v:shape id="Graphic 1662" o:spid="_x0000_s1026" o:spt="100" style="position:absolute;left:0pt;margin-left:72.95pt;margin-top:45.15pt;height:9.6pt;width:53.8pt;mso-position-horizontal-relative:page;mso-wrap-distance-bottom:0pt;mso-wrap-distance-top:0pt;z-index:-251098112;mso-width-relative:page;mso-height-relative:page;" fillcolor="#000000" filled="t" stroked="f" coordsize="683260,121920" o:gfxdata="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" path="m82892,67195l75107,29743,70459,23736,69049,21907,64211,17818,64211,60566,64211,67195,45821,101688,31546,104178,18821,104178,18821,23736,42862,23736,64211,60566,64211,17818,61607,15608,53086,11112,43522,8420,32893,7518,0,7518,0,120332,31546,120332,68935,105968,70332,104178,75044,98158,79400,89090,79489,88760,82016,78765,82892,67195xem169354,75526l151117,37604,151117,69392,115620,68237,116293,62953,118313,58534,125095,51422,129197,49631,140208,49631,144526,51701,149415,59994,150799,64541,151117,69392,151117,37604,149936,36868,142595,34607,134010,33858,127533,33858,98336,60540,96570,80657,97243,89217,127342,121094,135788,121818,144170,121818,169049,103543,157340,94246,154063,98539,150888,101587,144754,105206,140995,106108,129908,106108,114960,83934,169354,83934,169354,75526xem229349,1676l224637,558,220687,0,208749,0,201815,2463,191554,12344,188937,19392,188836,28575,188836,35344,176110,35344,176110,50380,188836,50380,188836,120319,207060,120319,207060,50380,224180,50380,224180,35344,207060,35344,207060,28651,207187,20358,211112,16217,221551,16217,224713,16611,228307,17373,229349,1676xem256730,35344l238429,35344,238429,120332,256730,120332,256730,35344xem258140,13423l257225,11023,253555,7035,251002,6032,244373,6032,241808,7035,238264,11023,237388,13423,237388,18923,238264,21272,240030,23253,241808,25209,244373,26187,251002,26187,253555,25209,257238,21272,258140,18923,258140,13423xem343204,64960l343154,53898,340588,45948,330415,36271,323634,33858,304507,33858,297154,36423,293077,41554,292785,35344,275412,35344,275412,120319,293636,120319,293636,61087,295249,57912,297573,55257,303618,51003,307111,49936,311048,49936,315671,49936,319125,51054,321437,53314,323735,55549,324891,59499,324891,120319,343204,120319,343204,64960xem379920,35344l361619,35344,361619,120332,379920,120332,379920,35344xem381330,13423l380415,11023,376745,7035,374192,6032,367563,6032,364998,7035,361454,11023,360578,13423,360578,18923,361454,21272,363220,23253,364998,25209,367563,26187,374192,26187,376745,25209,380428,21272,381330,18923,381330,13423xem437146,119735l437070,104063,432828,105029,429920,105511,426478,105511,424903,105117,423633,104330,422376,103505,421741,101447,421741,50380,436778,50380,436778,35344,421741,35344,421741,15773,403504,15773,403504,35344,388772,35344,388772,50380,403504,50380,403504,106832,405561,112979,409651,116535,413740,120053,418617,121818,428459,121818,432752,121119,437146,119735xem470090,35344l451789,35344,451789,120332,470090,120332,470090,35344xem471500,13423l470585,11023,466915,7035,464362,6032,457733,6032,455168,7035,451624,11023,450748,13423,450748,18923,451624,21272,453390,23253,455168,25209,457733,26187,464362,26187,466915,25209,470598,21272,471500,18923,471500,13423xem562889,76276l546569,40716,544576,39573,544576,69570,544525,86487,542772,92887,535851,103378,530733,106045,517169,106045,512000,103378,505079,92710,503415,86487,503351,69570,505079,63157,512000,52336,517118,49631,530707,49631,535863,52336,535978,52527,542836,63157,523887,33858,515543,34620,485775,68237,485127,78727,485775,87515,507923,118719,524040,121818,532536,121043,562229,87515,562317,86271,562889,78727,562889,76276xem644829,64960l644779,53898,642213,45948,632040,36271,625259,33858,606132,33858,598779,36423,594702,41554,594410,35344,577037,35344,577037,120319,595261,120319,595261,61087,596874,57912,599198,55257,605243,51003,608736,49936,612673,49936,617296,49936,620750,51054,623062,53314,625360,55549,626516,59499,626516,120319,644829,120319,644829,64960xem683107,107899l682167,105422,680275,103365,678421,101282,675767,100228,668870,100228,666203,101282,662457,105422,661530,107899,661530,113652,662470,116103,666242,120205,668896,121221,675741,121221,678395,120205,682167,116103,683107,113652,683107,107899xem683183,42189l682244,39712,680351,37655,678497,35572,675843,34531,668947,34531,666280,35572,662533,39712,661606,42189,661606,47942,662546,50406,666318,54495,668972,55511,675817,55511,678472,54495,682244,50406,683183,47942,683183,42189xe">
                <v:fill on="t" focussize="0,0"/>
                <v:stroke on="f"/>
                <v:imagedata o:title=""/>
                <o:lock v:ext="edit" aspectratio="f"/>
                <v:textbox inset="0mm,0mm,0mm,0mm"/>
                <w10:wrap type="topAndBottom"/>
              </v:shape>
            </w:pict>
          </mc:Fallback>
        </mc:AlternateContent>
      </w:r>
    </w:p>
    <w:p w14:paraId="3ABEFC34">
      <w:pPr>
        <w:pStyle w:val="4"/>
        <w:spacing w:before="100"/>
        <w:rPr>
          <w:rFonts w:hint="default" w:ascii="Times New Roman" w:hAnsi="Times New Roman" w:cs="Times New Roman"/>
          <w:sz w:val="20"/>
        </w:rPr>
      </w:pPr>
    </w:p>
    <w:p w14:paraId="6E6AE785">
      <w:pPr>
        <w:pStyle w:val="4"/>
        <w:spacing w:before="46"/>
        <w:rPr>
          <w:rFonts w:hint="default" w:ascii="Times New Roman" w:hAnsi="Times New Roman" w:cs="Times New Roman"/>
        </w:rPr>
      </w:pPr>
    </w:p>
    <w:p w14:paraId="47E657E9">
      <w:pPr>
        <w:pStyle w:val="4"/>
        <w:spacing w:line="230"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4416" behindDoc="1" locked="0" layoutInCell="1" allowOverlap="1">
                <wp:simplePos x="0" y="0"/>
                <wp:positionH relativeFrom="page">
                  <wp:posOffset>1106170</wp:posOffset>
                </wp:positionH>
                <wp:positionV relativeFrom="paragraph">
                  <wp:posOffset>-363220</wp:posOffset>
                </wp:positionV>
                <wp:extent cx="5031740" cy="4624705"/>
                <wp:effectExtent l="0" t="0" r="0" b="0"/>
                <wp:wrapNone/>
                <wp:docPr id="1663" name="Textbox 166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9F3BBC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663" o:spid="_x0000_s1026" o:spt="202" type="#_x0000_t202" style="position:absolute;left:0pt;margin-left:87.1pt;margin-top:-28.6pt;height:364.15pt;width:396.2pt;mso-position-horizontal-relative:page;rotation:-2949120f;z-index:-251352064;mso-width-relative:page;mso-height-relative:page;" filled="f" stroked="f" coordsize="21600,21600" o:gfxdata="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qkCcNkAAAALAQAADwAAAAAAAAABACAAAAAiAAAAZHJzL2Rvd25yZXYu&#10;eG1sUEsBAhQAFAAAAAgAh07iQA/sEkTBAQAAigMAAA4AAAAAAAAAAQAgAAAAKAEAAGRycy9lMm9E&#10;b2MueG1sUEsFBgAAAAAGAAYAWQEAAFsFAAAAAA==&#10;">
                <v:fill on="f" focussize="0,0"/>
                <v:stroke on="f"/>
                <v:imagedata o:title=""/>
                <o:lock v:ext="edit" aspectratio="f"/>
                <v:textbox inset="0mm,0mm,0mm,0mm">
                  <w:txbxContent>
                    <w:p w14:paraId="29F3BBC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 xml:space="preserve">The teratogens are the chemical,physical or biologic agents which on exposure to the </w:t>
      </w:r>
      <w:r>
        <w:rPr>
          <w:rFonts w:hint="default" w:ascii="Times New Roman" w:hAnsi="Times New Roman" w:cs="Times New Roman"/>
          <w:spacing w:val="-2"/>
        </w:rPr>
        <w:t>pregnant</w:t>
      </w:r>
    </w:p>
    <w:p w14:paraId="21E1D5A5">
      <w:pPr>
        <w:pStyle w:val="4"/>
        <w:tabs>
          <w:tab w:val="left" w:pos="1690"/>
          <w:tab w:val="left" w:pos="2347"/>
          <w:tab w:val="left" w:pos="3188"/>
          <w:tab w:val="left" w:pos="3876"/>
          <w:tab w:val="left" w:pos="4880"/>
          <w:tab w:val="left" w:pos="5299"/>
          <w:tab w:val="left" w:pos="5841"/>
          <w:tab w:val="left" w:pos="7201"/>
          <w:tab w:val="left" w:pos="8088"/>
          <w:tab w:val="left" w:pos="8509"/>
        </w:tabs>
        <w:spacing w:before="279" w:line="230" w:lineRule="auto"/>
        <w:ind w:left="720" w:right="1437"/>
        <w:rPr>
          <w:rFonts w:hint="default" w:ascii="Times New Roman" w:hAnsi="Times New Roman" w:cs="Times New Roman"/>
        </w:rPr>
      </w:pPr>
      <w:r>
        <w:rPr>
          <w:rFonts w:hint="default" w:ascii="Times New Roman" w:hAnsi="Times New Roman" w:cs="Times New Roman"/>
          <w:spacing w:val="-2"/>
        </w:rPr>
        <w:t>mother</w:t>
      </w:r>
      <w:r>
        <w:rPr>
          <w:rFonts w:hint="default" w:ascii="Times New Roman" w:hAnsi="Times New Roman" w:cs="Times New Roman"/>
        </w:rPr>
        <w:tab/>
      </w:r>
      <w:r>
        <w:rPr>
          <w:rFonts w:hint="default" w:ascii="Times New Roman" w:hAnsi="Times New Roman" w:cs="Times New Roman"/>
          <w:spacing w:val="-4"/>
        </w:rPr>
        <w:t>may</w:t>
      </w:r>
      <w:r>
        <w:rPr>
          <w:rFonts w:hint="default" w:ascii="Times New Roman" w:hAnsi="Times New Roman" w:cs="Times New Roman"/>
        </w:rPr>
        <w:tab/>
      </w:r>
      <w:r>
        <w:rPr>
          <w:rFonts w:hint="default" w:ascii="Times New Roman" w:hAnsi="Times New Roman" w:cs="Times New Roman"/>
          <w:spacing w:val="-4"/>
        </w:rPr>
        <w:t>cause</w:t>
      </w:r>
      <w:r>
        <w:rPr>
          <w:rFonts w:hint="default" w:ascii="Times New Roman" w:hAnsi="Times New Roman" w:cs="Times New Roman"/>
        </w:rPr>
        <w:tab/>
      </w:r>
      <w:r>
        <w:rPr>
          <w:rFonts w:hint="default" w:ascii="Times New Roman" w:hAnsi="Times New Roman" w:cs="Times New Roman"/>
          <w:spacing w:val="-4"/>
        </w:rPr>
        <w:t>birth</w:t>
      </w:r>
      <w:r>
        <w:rPr>
          <w:rFonts w:hint="default" w:ascii="Times New Roman" w:hAnsi="Times New Roman" w:cs="Times New Roman"/>
        </w:rPr>
        <w:tab/>
      </w:r>
      <w:r>
        <w:rPr>
          <w:rFonts w:hint="default" w:ascii="Times New Roman" w:hAnsi="Times New Roman" w:cs="Times New Roman"/>
          <w:spacing w:val="-2"/>
        </w:rPr>
        <w:t>defects</w:t>
      </w:r>
      <w:r>
        <w:rPr>
          <w:rFonts w:hint="default" w:ascii="Times New Roman" w:hAnsi="Times New Roman" w:cs="Times New Roman"/>
        </w:rPr>
        <w:tab/>
      </w:r>
      <w:r>
        <w:rPr>
          <w:rFonts w:hint="default" w:ascii="Times New Roman" w:hAnsi="Times New Roman" w:cs="Times New Roman"/>
          <w:spacing w:val="-6"/>
        </w:rPr>
        <w:t>to</w:t>
      </w:r>
      <w:r>
        <w:rPr>
          <w:rFonts w:hint="default" w:ascii="Times New Roman" w:hAnsi="Times New Roman" w:cs="Times New Roman"/>
        </w:rPr>
        <w:tab/>
      </w:r>
      <w:r>
        <w:rPr>
          <w:rFonts w:hint="default" w:ascii="Times New Roman" w:hAnsi="Times New Roman" w:cs="Times New Roman"/>
          <w:spacing w:val="-4"/>
        </w:rPr>
        <w:t>the</w:t>
      </w:r>
      <w:r>
        <w:rPr>
          <w:rFonts w:hint="default" w:ascii="Times New Roman" w:hAnsi="Times New Roman" w:cs="Times New Roman"/>
        </w:rPr>
        <w:tab/>
      </w:r>
      <w:r>
        <w:rPr>
          <w:rFonts w:hint="default" w:ascii="Times New Roman" w:hAnsi="Times New Roman" w:cs="Times New Roman"/>
          <w:spacing w:val="-2"/>
        </w:rPr>
        <w:t>developing</w:t>
      </w:r>
      <w:r>
        <w:rPr>
          <w:rFonts w:hint="default" w:ascii="Times New Roman" w:hAnsi="Times New Roman" w:cs="Times New Roman"/>
        </w:rPr>
        <w:tab/>
      </w:r>
      <w:r>
        <w:rPr>
          <w:rFonts w:hint="default" w:ascii="Times New Roman" w:hAnsi="Times New Roman" w:cs="Times New Roman"/>
          <w:spacing w:val="-2"/>
        </w:rPr>
        <w:t>foetus</w:t>
      </w:r>
      <w:r>
        <w:rPr>
          <w:rFonts w:hint="default" w:ascii="Times New Roman" w:hAnsi="Times New Roman" w:cs="Times New Roman"/>
        </w:rPr>
        <w:tab/>
      </w:r>
      <w:r>
        <w:rPr>
          <w:rFonts w:hint="default" w:ascii="Times New Roman" w:hAnsi="Times New Roman" w:cs="Times New Roman"/>
          <w:spacing w:val="-6"/>
        </w:rPr>
        <w:t>or</w:t>
      </w:r>
      <w:r>
        <w:rPr>
          <w:rFonts w:hint="default" w:ascii="Times New Roman" w:hAnsi="Times New Roman" w:cs="Times New Roman"/>
        </w:rPr>
        <w:tab/>
      </w:r>
      <w:r>
        <w:rPr>
          <w:rFonts w:hint="default" w:ascii="Times New Roman" w:hAnsi="Times New Roman" w:cs="Times New Roman"/>
          <w:spacing w:val="-2"/>
        </w:rPr>
        <w:t xml:space="preserve">developmental </w:t>
      </w:r>
      <w:r>
        <w:rPr>
          <w:rFonts w:hint="default" w:ascii="Times New Roman" w:hAnsi="Times New Roman" w:cs="Times New Roman"/>
        </w:rPr>
        <w:t>abnormalities eg;</w:t>
      </w:r>
    </w:p>
    <w:p w14:paraId="0ADA2FDF">
      <w:pPr>
        <w:pStyle w:val="4"/>
        <w:spacing w:before="270" w:line="463" w:lineRule="auto"/>
        <w:ind w:left="720" w:right="5057"/>
        <w:rPr>
          <w:rFonts w:hint="default" w:ascii="Times New Roman" w:hAnsi="Times New Roman" w:cs="Times New Roman"/>
        </w:rPr>
      </w:pPr>
      <w:r>
        <w:rPr>
          <w:rFonts w:hint="default" w:ascii="Times New Roman" w:hAnsi="Times New Roman" w:cs="Times New Roman"/>
        </w:rPr>
        <w:t>alchol,nicotine ,mercury , phenytoin, radiation,etc… Teratogenesis:</w:t>
      </w:r>
      <w:r>
        <w:rPr>
          <w:rFonts w:hint="default" w:ascii="Times New Roman" w:hAnsi="Times New Roman" w:cs="Times New Roman"/>
          <w:spacing w:val="-14"/>
        </w:rPr>
        <w:t xml:space="preserve"> </w:t>
      </w:r>
      <w:r>
        <w:rPr>
          <w:rFonts w:hint="default" w:ascii="Times New Roman" w:hAnsi="Times New Roman" w:cs="Times New Roman"/>
        </w:rPr>
        <w:t>the</w:t>
      </w:r>
      <w:r>
        <w:rPr>
          <w:rFonts w:hint="default" w:ascii="Times New Roman" w:hAnsi="Times New Roman" w:cs="Times New Roman"/>
          <w:spacing w:val="-14"/>
        </w:rPr>
        <w:t xml:space="preserve"> </w:t>
      </w:r>
      <w:r>
        <w:rPr>
          <w:rFonts w:hint="default" w:ascii="Times New Roman" w:hAnsi="Times New Roman" w:cs="Times New Roman"/>
        </w:rPr>
        <w:t>formation</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an</w:t>
      </w:r>
      <w:r>
        <w:rPr>
          <w:rFonts w:hint="default" w:ascii="Times New Roman" w:hAnsi="Times New Roman" w:cs="Times New Roman"/>
          <w:spacing w:val="-15"/>
        </w:rPr>
        <w:t xml:space="preserve"> </w:t>
      </w:r>
      <w:r>
        <w:rPr>
          <w:rFonts w:hint="default" w:ascii="Times New Roman" w:hAnsi="Times New Roman" w:cs="Times New Roman"/>
        </w:rPr>
        <w:t>abnormal</w:t>
      </w:r>
      <w:r>
        <w:rPr>
          <w:rFonts w:hint="default" w:ascii="Times New Roman" w:hAnsi="Times New Roman" w:cs="Times New Roman"/>
          <w:spacing w:val="-15"/>
        </w:rPr>
        <w:t xml:space="preserve"> </w:t>
      </w:r>
      <w:r>
        <w:rPr>
          <w:rFonts w:hint="default" w:ascii="Times New Roman" w:hAnsi="Times New Roman" w:cs="Times New Roman"/>
        </w:rPr>
        <w:t>embryo</w:t>
      </w:r>
    </w:p>
    <w:p w14:paraId="57C34264">
      <w:pPr>
        <w:pStyle w:val="4"/>
        <w:spacing w:before="9" w:line="230" w:lineRule="auto"/>
        <w:ind w:left="720" w:right="1438"/>
        <w:rPr>
          <w:rFonts w:hint="default" w:ascii="Times New Roman" w:hAnsi="Times New Roman" w:cs="Times New Roman"/>
        </w:rPr>
      </w:pPr>
      <w:r>
        <w:rPr>
          <w:rFonts w:hint="default" w:ascii="Times New Roman" w:hAnsi="Times New Roman" w:cs="Times New Roman"/>
        </w:rPr>
        <w:t>Teratology:</w:t>
      </w:r>
      <w:r>
        <w:rPr>
          <w:rFonts w:hint="default" w:ascii="Times New Roman" w:hAnsi="Times New Roman" w:cs="Times New Roman"/>
          <w:spacing w:val="36"/>
        </w:rPr>
        <w:t xml:space="preserve"> </w:t>
      </w:r>
      <w:r>
        <w:rPr>
          <w:rFonts w:hint="default" w:ascii="Times New Roman" w:hAnsi="Times New Roman" w:cs="Times New Roman"/>
        </w:rPr>
        <w:t>the</w:t>
      </w:r>
      <w:r>
        <w:rPr>
          <w:rFonts w:hint="default" w:ascii="Times New Roman" w:hAnsi="Times New Roman" w:cs="Times New Roman"/>
          <w:spacing w:val="36"/>
        </w:rPr>
        <w:t xml:space="preserve"> </w:t>
      </w:r>
      <w:r>
        <w:rPr>
          <w:rFonts w:hint="default" w:ascii="Times New Roman" w:hAnsi="Times New Roman" w:cs="Times New Roman"/>
        </w:rPr>
        <w:t>study</w:t>
      </w:r>
      <w:r>
        <w:rPr>
          <w:rFonts w:hint="default" w:ascii="Times New Roman" w:hAnsi="Times New Roman" w:cs="Times New Roman"/>
          <w:spacing w:val="36"/>
        </w:rPr>
        <w:t xml:space="preserve"> </w:t>
      </w:r>
      <w:r>
        <w:rPr>
          <w:rFonts w:hint="default" w:ascii="Times New Roman" w:hAnsi="Times New Roman" w:cs="Times New Roman"/>
        </w:rPr>
        <w:t>of</w:t>
      </w:r>
      <w:r>
        <w:rPr>
          <w:rFonts w:hint="default" w:ascii="Times New Roman" w:hAnsi="Times New Roman" w:cs="Times New Roman"/>
          <w:spacing w:val="36"/>
        </w:rPr>
        <w:t xml:space="preserve"> </w:t>
      </w:r>
      <w:r>
        <w:rPr>
          <w:rFonts w:hint="default" w:ascii="Times New Roman" w:hAnsi="Times New Roman" w:cs="Times New Roman"/>
        </w:rPr>
        <w:t>abnormal</w:t>
      </w:r>
      <w:r>
        <w:rPr>
          <w:rFonts w:hint="default" w:ascii="Times New Roman" w:hAnsi="Times New Roman" w:cs="Times New Roman"/>
          <w:spacing w:val="36"/>
        </w:rPr>
        <w:t xml:space="preserve"> </w:t>
      </w:r>
      <w:r>
        <w:rPr>
          <w:rFonts w:hint="default" w:ascii="Times New Roman" w:hAnsi="Times New Roman" w:cs="Times New Roman"/>
        </w:rPr>
        <w:t>development</w:t>
      </w:r>
      <w:r>
        <w:rPr>
          <w:rFonts w:hint="default" w:ascii="Times New Roman" w:hAnsi="Times New Roman" w:cs="Times New Roman"/>
          <w:spacing w:val="36"/>
        </w:rPr>
        <w:t xml:space="preserve"> </w:t>
      </w:r>
      <w:r>
        <w:rPr>
          <w:rFonts w:hint="default" w:ascii="Times New Roman" w:hAnsi="Times New Roman" w:cs="Times New Roman"/>
        </w:rPr>
        <w:t>in</w:t>
      </w:r>
      <w:r>
        <w:rPr>
          <w:rFonts w:hint="default" w:ascii="Times New Roman" w:hAnsi="Times New Roman" w:cs="Times New Roman"/>
          <w:spacing w:val="36"/>
        </w:rPr>
        <w:t xml:space="preserve"> </w:t>
      </w:r>
      <w:r>
        <w:rPr>
          <w:rFonts w:hint="default" w:ascii="Times New Roman" w:hAnsi="Times New Roman" w:cs="Times New Roman"/>
        </w:rPr>
        <w:t>embryos</w:t>
      </w:r>
      <w:r>
        <w:rPr>
          <w:rFonts w:hint="default" w:ascii="Times New Roman" w:hAnsi="Times New Roman" w:cs="Times New Roman"/>
          <w:spacing w:val="37"/>
        </w:rPr>
        <w:t xml:space="preserve"> </w:t>
      </w:r>
      <w:r>
        <w:rPr>
          <w:rFonts w:hint="default" w:ascii="Times New Roman" w:hAnsi="Times New Roman" w:cs="Times New Roman"/>
        </w:rPr>
        <w:t>and</w:t>
      </w:r>
      <w:r>
        <w:rPr>
          <w:rFonts w:hint="default" w:ascii="Times New Roman" w:hAnsi="Times New Roman" w:cs="Times New Roman"/>
          <w:spacing w:val="36"/>
        </w:rPr>
        <w:t xml:space="preserve"> </w:t>
      </w:r>
      <w:r>
        <w:rPr>
          <w:rFonts w:hint="default" w:ascii="Times New Roman" w:hAnsi="Times New Roman" w:cs="Times New Roman"/>
        </w:rPr>
        <w:t>the</w:t>
      </w:r>
      <w:r>
        <w:rPr>
          <w:rFonts w:hint="default" w:ascii="Times New Roman" w:hAnsi="Times New Roman" w:cs="Times New Roman"/>
          <w:spacing w:val="36"/>
        </w:rPr>
        <w:t xml:space="preserve"> </w:t>
      </w:r>
      <w:r>
        <w:rPr>
          <w:rFonts w:hint="default" w:ascii="Times New Roman" w:hAnsi="Times New Roman" w:cs="Times New Roman"/>
        </w:rPr>
        <w:t>causes</w:t>
      </w:r>
      <w:r>
        <w:rPr>
          <w:rFonts w:hint="default" w:ascii="Times New Roman" w:hAnsi="Times New Roman" w:cs="Times New Roman"/>
          <w:spacing w:val="36"/>
        </w:rPr>
        <w:t xml:space="preserve"> </w:t>
      </w:r>
      <w:r>
        <w:rPr>
          <w:rFonts w:hint="default" w:ascii="Times New Roman" w:hAnsi="Times New Roman" w:cs="Times New Roman"/>
        </w:rPr>
        <w:t>of</w:t>
      </w:r>
      <w:r>
        <w:rPr>
          <w:rFonts w:hint="default" w:ascii="Times New Roman" w:hAnsi="Times New Roman" w:cs="Times New Roman"/>
          <w:spacing w:val="37"/>
        </w:rPr>
        <w:t xml:space="preserve"> </w:t>
      </w:r>
      <w:r>
        <w:rPr>
          <w:rFonts w:hint="default" w:ascii="Times New Roman" w:hAnsi="Times New Roman" w:cs="Times New Roman"/>
        </w:rPr>
        <w:t xml:space="preserve">birth </w:t>
      </w:r>
      <w:r>
        <w:rPr>
          <w:rFonts w:hint="default" w:ascii="Times New Roman" w:hAnsi="Times New Roman" w:cs="Times New Roman"/>
          <w:spacing w:val="-2"/>
        </w:rPr>
        <w:t>defects</w:t>
      </w:r>
    </w:p>
    <w:p w14:paraId="04FD85BB">
      <w:pPr>
        <w:pStyle w:val="4"/>
        <w:spacing w:before="270"/>
        <w:ind w:left="720"/>
        <w:rPr>
          <w:rFonts w:hint="default" w:ascii="Times New Roman" w:hAnsi="Times New Roman" w:cs="Times New Roman"/>
        </w:rPr>
      </w:pPr>
      <w:r>
        <w:rPr>
          <w:rFonts w:hint="default" w:ascii="Times New Roman" w:hAnsi="Times New Roman" w:cs="Times New Roman"/>
          <w:spacing w:val="-2"/>
        </w:rPr>
        <w:t>Natural</w:t>
      </w:r>
      <w:r>
        <w:rPr>
          <w:rFonts w:hint="default" w:ascii="Times New Roman" w:hAnsi="Times New Roman" w:cs="Times New Roman"/>
          <w:spacing w:val="-6"/>
        </w:rPr>
        <w:t xml:space="preserve"> </w:t>
      </w:r>
      <w:r>
        <w:rPr>
          <w:rFonts w:hint="default" w:ascii="Times New Roman" w:hAnsi="Times New Roman" w:cs="Times New Roman"/>
          <w:spacing w:val="-2"/>
        </w:rPr>
        <w:t>Teratogens</w:t>
      </w:r>
      <w:r>
        <w:rPr>
          <w:rFonts w:hint="default" w:ascii="Times New Roman" w:hAnsi="Times New Roman" w:cs="Times New Roman"/>
          <w:spacing w:val="-4"/>
        </w:rPr>
        <w:t xml:space="preserve"> </w:t>
      </w:r>
      <w:r>
        <w:rPr>
          <w:rFonts w:hint="default" w:ascii="Times New Roman" w:hAnsi="Times New Roman" w:cs="Times New Roman"/>
          <w:spacing w:val="-2"/>
        </w:rPr>
        <w:t>:</w:t>
      </w:r>
      <w:r>
        <w:rPr>
          <w:rFonts w:hint="default" w:ascii="Times New Roman" w:hAnsi="Times New Roman" w:cs="Times New Roman"/>
          <w:spacing w:val="-6"/>
        </w:rPr>
        <w:t xml:space="preserve"> </w:t>
      </w:r>
      <w:r>
        <w:rPr>
          <w:rFonts w:hint="default" w:ascii="Times New Roman" w:hAnsi="Times New Roman" w:cs="Times New Roman"/>
          <w:spacing w:val="-2"/>
        </w:rPr>
        <w:t>these</w:t>
      </w:r>
      <w:r>
        <w:rPr>
          <w:rFonts w:hint="default" w:ascii="Times New Roman" w:hAnsi="Times New Roman" w:cs="Times New Roman"/>
          <w:spacing w:val="-6"/>
        </w:rPr>
        <w:t xml:space="preserve"> </w:t>
      </w:r>
      <w:r>
        <w:rPr>
          <w:rFonts w:hint="default" w:ascii="Times New Roman" w:hAnsi="Times New Roman" w:cs="Times New Roman"/>
          <w:spacing w:val="-2"/>
        </w:rPr>
        <w:t>drugs</w:t>
      </w:r>
      <w:r>
        <w:rPr>
          <w:rFonts w:hint="default" w:ascii="Times New Roman" w:hAnsi="Times New Roman" w:cs="Times New Roman"/>
          <w:spacing w:val="-4"/>
        </w:rPr>
        <w:t xml:space="preserve"> </w:t>
      </w:r>
      <w:r>
        <w:rPr>
          <w:rFonts w:hint="default" w:ascii="Times New Roman" w:hAnsi="Times New Roman" w:cs="Times New Roman"/>
          <w:spacing w:val="-2"/>
        </w:rPr>
        <w:t>are</w:t>
      </w:r>
      <w:r>
        <w:rPr>
          <w:rFonts w:hint="default" w:ascii="Times New Roman" w:hAnsi="Times New Roman" w:cs="Times New Roman"/>
          <w:spacing w:val="-5"/>
        </w:rPr>
        <w:t xml:space="preserve"> </w:t>
      </w:r>
      <w:r>
        <w:rPr>
          <w:rFonts w:hint="default" w:ascii="Times New Roman" w:hAnsi="Times New Roman" w:cs="Times New Roman"/>
          <w:spacing w:val="-2"/>
        </w:rPr>
        <w:t>contraindicated</w:t>
      </w:r>
      <w:r>
        <w:rPr>
          <w:rFonts w:hint="default" w:ascii="Times New Roman" w:hAnsi="Times New Roman" w:cs="Times New Roman"/>
          <w:spacing w:val="-7"/>
        </w:rPr>
        <w:t xml:space="preserve"> </w:t>
      </w:r>
      <w:r>
        <w:rPr>
          <w:rFonts w:hint="default" w:ascii="Times New Roman" w:hAnsi="Times New Roman" w:cs="Times New Roman"/>
          <w:spacing w:val="-2"/>
        </w:rPr>
        <w:t>during</w:t>
      </w:r>
      <w:r>
        <w:rPr>
          <w:rFonts w:hint="default" w:ascii="Times New Roman" w:hAnsi="Times New Roman" w:cs="Times New Roman"/>
          <w:spacing w:val="-6"/>
        </w:rPr>
        <w:t xml:space="preserve"> </w:t>
      </w:r>
      <w:r>
        <w:rPr>
          <w:rFonts w:hint="default" w:ascii="Times New Roman" w:hAnsi="Times New Roman" w:cs="Times New Roman"/>
          <w:spacing w:val="-2"/>
        </w:rPr>
        <w:t>pregnancy</w:t>
      </w:r>
    </w:p>
    <w:p w14:paraId="1210A0A6">
      <w:pPr>
        <w:pStyle w:val="4"/>
        <w:spacing w:before="31"/>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19392" behindDoc="1" locked="0" layoutInCell="1" allowOverlap="1">
                <wp:simplePos x="0" y="0"/>
                <wp:positionH relativeFrom="page">
                  <wp:posOffset>927100</wp:posOffset>
                </wp:positionH>
                <wp:positionV relativeFrom="paragraph">
                  <wp:posOffset>187325</wp:posOffset>
                </wp:positionV>
                <wp:extent cx="121285" cy="163830"/>
                <wp:effectExtent l="0" t="0" r="0" b="0"/>
                <wp:wrapTopAndBottom/>
                <wp:docPr id="1664" name="Graphic 1664"/>
                <wp:cNvGraphicFramePr/>
                <a:graphic xmlns:a="http://schemas.openxmlformats.org/drawingml/2006/main">
                  <a:graphicData uri="http://schemas.microsoft.com/office/word/2010/wordprocessingShape">
                    <wps:wsp>
                      <wps:cNvSpPr/>
                      <wps:spPr>
                        <a:xfrm>
                          <a:off x="0" y="0"/>
                          <a:ext cx="121285" cy="163830"/>
                        </a:xfrm>
                        <a:custGeom>
                          <a:avLst/>
                          <a:gdLst/>
                          <a:ahLst/>
                          <a:cxnLst/>
                          <a:rect l="l" t="t" r="r" b="b"/>
                          <a:pathLst>
                            <a:path w="121285" h="163830">
                              <a:moveTo>
                                <a:pt x="45999" y="14363"/>
                              </a:moveTo>
                              <a:lnTo>
                                <a:pt x="41198" y="14363"/>
                              </a:lnTo>
                              <a:lnTo>
                                <a:pt x="0" y="29946"/>
                              </a:lnTo>
                              <a:lnTo>
                                <a:pt x="0" y="47104"/>
                              </a:lnTo>
                              <a:lnTo>
                                <a:pt x="27762" y="36982"/>
                              </a:lnTo>
                              <a:lnTo>
                                <a:pt x="27762" y="127762"/>
                              </a:lnTo>
                              <a:lnTo>
                                <a:pt x="45999" y="127762"/>
                              </a:lnTo>
                              <a:lnTo>
                                <a:pt x="45999" y="14363"/>
                              </a:lnTo>
                              <a:close/>
                            </a:path>
                            <a:path w="121285" h="163830">
                              <a:moveTo>
                                <a:pt x="120929" y="82232"/>
                              </a:moveTo>
                              <a:lnTo>
                                <a:pt x="114604" y="42938"/>
                              </a:lnTo>
                              <a:lnTo>
                                <a:pt x="93675" y="8966"/>
                              </a:lnTo>
                              <a:lnTo>
                                <a:pt x="81089" y="0"/>
                              </a:lnTo>
                              <a:lnTo>
                                <a:pt x="76809" y="12420"/>
                              </a:lnTo>
                              <a:lnTo>
                                <a:pt x="80949" y="15798"/>
                              </a:lnTo>
                              <a:lnTo>
                                <a:pt x="84937" y="20472"/>
                              </a:lnTo>
                              <a:lnTo>
                                <a:pt x="88785" y="26454"/>
                              </a:lnTo>
                              <a:lnTo>
                                <a:pt x="92633" y="32410"/>
                              </a:lnTo>
                              <a:lnTo>
                                <a:pt x="95910" y="39954"/>
                              </a:lnTo>
                              <a:lnTo>
                                <a:pt x="102704" y="81330"/>
                              </a:lnTo>
                              <a:lnTo>
                                <a:pt x="102184" y="95021"/>
                              </a:lnTo>
                              <a:lnTo>
                                <a:pt x="90335" y="135039"/>
                              </a:lnTo>
                              <a:lnTo>
                                <a:pt x="76771" y="151396"/>
                              </a:lnTo>
                              <a:lnTo>
                                <a:pt x="81089" y="163741"/>
                              </a:lnTo>
                              <a:lnTo>
                                <a:pt x="107670" y="135902"/>
                              </a:lnTo>
                              <a:lnTo>
                                <a:pt x="120535" y="92938"/>
                              </a:lnTo>
                              <a:lnTo>
                                <a:pt x="120929" y="82232"/>
                              </a:lnTo>
                              <a:close/>
                            </a:path>
                          </a:pathLst>
                        </a:custGeom>
                        <a:solidFill>
                          <a:srgbClr val="000000"/>
                        </a:solidFill>
                      </wps:spPr>
                      <wps:bodyPr wrap="square" lIns="0" tIns="0" rIns="0" bIns="0" rtlCol="0">
                        <a:noAutofit/>
                      </wps:bodyPr>
                    </wps:wsp>
                  </a:graphicData>
                </a:graphic>
              </wp:anchor>
            </w:drawing>
          </mc:Choice>
          <mc:Fallback>
            <w:pict>
              <v:shape id="Graphic 1664" o:spid="_x0000_s1026" o:spt="100" style="position:absolute;left:0pt;margin-left:73pt;margin-top:14.75pt;height:12.9pt;width:9.55pt;mso-position-horizontal-relative:page;mso-wrap-distance-bottom:0pt;mso-wrap-distance-top:0pt;z-index:-251097088;mso-width-relative:page;mso-height-relative:page;" fillcolor="#000000" filled="t" stroked="f" coordsize="121285,163830" o:gfxdata="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zP7bKdgAAAAJAQAADwAAAAAAAAABACAAAAAiAAAAZHJzL2Rvd25y&#10;ZXYueG1sUEsBAhQAFAAAAAgAh07iQIxfmXsbAwAAxQgAAA4AAAAAAAAAAQAgAAAAJwEAAGRycy9l&#10;Mm9Eb2MueG1sUEsFBgAAAAAGAAYAWQEAALQGAAAAAA==&#10;" path="m45999,14363l41198,14363,0,29946,0,47104,27762,36982,27762,127762,45999,127762,45999,14363xem120929,82232l114604,42938,93675,8966,81089,0,76809,12420,80949,15798,84937,20472,88785,26454,92633,32410,95910,39954,102704,81330,102184,95021,90335,135039,76771,151396,81089,163741,107670,135902,120535,92938,120929,82232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19392" behindDoc="1" locked="0" layoutInCell="1" allowOverlap="1">
                <wp:simplePos x="0" y="0"/>
                <wp:positionH relativeFrom="page">
                  <wp:posOffset>1097280</wp:posOffset>
                </wp:positionH>
                <wp:positionV relativeFrom="paragraph">
                  <wp:posOffset>200660</wp:posOffset>
                </wp:positionV>
                <wp:extent cx="732155" cy="116205"/>
                <wp:effectExtent l="0" t="0" r="0" b="0"/>
                <wp:wrapTopAndBottom/>
                <wp:docPr id="1665" name="Graphic 1665"/>
                <wp:cNvGraphicFramePr/>
                <a:graphic xmlns:a="http://schemas.openxmlformats.org/drawingml/2006/main">
                  <a:graphicData uri="http://schemas.microsoft.com/office/word/2010/wordprocessingShape">
                    <wps:wsp>
                      <wps:cNvSpPr/>
                      <wps:spPr>
                        <a:xfrm>
                          <a:off x="0" y="0"/>
                          <a:ext cx="732155" cy="116205"/>
                        </a:xfrm>
                        <a:custGeom>
                          <a:avLst/>
                          <a:gdLst/>
                          <a:ahLst/>
                          <a:cxnLst/>
                          <a:rect l="l" t="t" r="r" b="b"/>
                          <a:pathLst>
                            <a:path w="732155" h="116205">
                              <a:moveTo>
                                <a:pt x="88188" y="1270"/>
                              </a:moveTo>
                              <a:lnTo>
                                <a:pt x="0" y="1270"/>
                              </a:lnTo>
                              <a:lnTo>
                                <a:pt x="0" y="17780"/>
                              </a:lnTo>
                              <a:lnTo>
                                <a:pt x="34759" y="17780"/>
                              </a:lnTo>
                              <a:lnTo>
                                <a:pt x="34759" y="114300"/>
                              </a:lnTo>
                              <a:lnTo>
                                <a:pt x="53365" y="114300"/>
                              </a:lnTo>
                              <a:lnTo>
                                <a:pt x="53365" y="17780"/>
                              </a:lnTo>
                              <a:lnTo>
                                <a:pt x="88188" y="17780"/>
                              </a:lnTo>
                              <a:lnTo>
                                <a:pt x="88188" y="1270"/>
                              </a:lnTo>
                              <a:close/>
                            </a:path>
                            <a:path w="732155" h="116205">
                              <a:moveTo>
                                <a:pt x="190093" y="53581"/>
                              </a:moveTo>
                              <a:lnTo>
                                <a:pt x="178930" y="16675"/>
                              </a:lnTo>
                              <a:lnTo>
                                <a:pt x="171411" y="8877"/>
                              </a:lnTo>
                              <a:lnTo>
                                <a:pt x="171411" y="61328"/>
                              </a:lnTo>
                              <a:lnTo>
                                <a:pt x="170967" y="70116"/>
                              </a:lnTo>
                              <a:lnTo>
                                <a:pt x="152984" y="99199"/>
                              </a:lnTo>
                              <a:lnTo>
                                <a:pt x="136232" y="99199"/>
                              </a:lnTo>
                              <a:lnTo>
                                <a:pt x="117157" y="61328"/>
                              </a:lnTo>
                              <a:lnTo>
                                <a:pt x="117208" y="53581"/>
                              </a:lnTo>
                              <a:lnTo>
                                <a:pt x="136093" y="16675"/>
                              </a:lnTo>
                              <a:lnTo>
                                <a:pt x="152781" y="16675"/>
                              </a:lnTo>
                              <a:lnTo>
                                <a:pt x="171373" y="53581"/>
                              </a:lnTo>
                              <a:lnTo>
                                <a:pt x="171411" y="61328"/>
                              </a:lnTo>
                              <a:lnTo>
                                <a:pt x="171411" y="8877"/>
                              </a:lnTo>
                              <a:lnTo>
                                <a:pt x="170624" y="8128"/>
                              </a:lnTo>
                              <a:lnTo>
                                <a:pt x="162852" y="3619"/>
                              </a:lnTo>
                              <a:lnTo>
                                <a:pt x="154063" y="914"/>
                              </a:lnTo>
                              <a:lnTo>
                                <a:pt x="144246" y="0"/>
                              </a:lnTo>
                              <a:lnTo>
                                <a:pt x="134734" y="914"/>
                              </a:lnTo>
                              <a:lnTo>
                                <a:pt x="101663" y="31953"/>
                              </a:lnTo>
                              <a:lnTo>
                                <a:pt x="98488" y="61328"/>
                              </a:lnTo>
                              <a:lnTo>
                                <a:pt x="99288" y="73279"/>
                              </a:lnTo>
                              <a:lnTo>
                                <a:pt x="118148" y="107569"/>
                              </a:lnTo>
                              <a:lnTo>
                                <a:pt x="144399" y="115798"/>
                              </a:lnTo>
                              <a:lnTo>
                                <a:pt x="154292" y="114884"/>
                              </a:lnTo>
                              <a:lnTo>
                                <a:pt x="186982" y="83896"/>
                              </a:lnTo>
                              <a:lnTo>
                                <a:pt x="190093" y="61328"/>
                              </a:lnTo>
                              <a:lnTo>
                                <a:pt x="190093" y="53581"/>
                              </a:lnTo>
                              <a:close/>
                            </a:path>
                            <a:path w="732155" h="116205">
                              <a:moveTo>
                                <a:pt x="287096" y="74244"/>
                              </a:moveTo>
                              <a:lnTo>
                                <a:pt x="285318" y="68402"/>
                              </a:lnTo>
                              <a:lnTo>
                                <a:pt x="282003" y="63627"/>
                              </a:lnTo>
                              <a:lnTo>
                                <a:pt x="278257" y="58166"/>
                              </a:lnTo>
                              <a:lnTo>
                                <a:pt x="275221" y="55245"/>
                              </a:lnTo>
                              <a:lnTo>
                                <a:pt x="272694" y="54546"/>
                              </a:lnTo>
                              <a:lnTo>
                                <a:pt x="274129" y="53936"/>
                              </a:lnTo>
                              <a:lnTo>
                                <a:pt x="276402" y="51498"/>
                              </a:lnTo>
                              <a:lnTo>
                                <a:pt x="279234" y="47625"/>
                              </a:lnTo>
                              <a:lnTo>
                                <a:pt x="282625" y="42989"/>
                              </a:lnTo>
                              <a:lnTo>
                                <a:pt x="284187" y="38100"/>
                              </a:lnTo>
                              <a:lnTo>
                                <a:pt x="284187" y="32600"/>
                              </a:lnTo>
                              <a:lnTo>
                                <a:pt x="283565" y="25031"/>
                              </a:lnTo>
                              <a:lnTo>
                                <a:pt x="281673" y="18567"/>
                              </a:lnTo>
                              <a:lnTo>
                                <a:pt x="281165" y="17716"/>
                              </a:lnTo>
                              <a:lnTo>
                                <a:pt x="278523" y="13208"/>
                              </a:lnTo>
                              <a:lnTo>
                                <a:pt x="274104" y="8940"/>
                              </a:lnTo>
                              <a:lnTo>
                                <a:pt x="268605" y="5676"/>
                              </a:lnTo>
                              <a:lnTo>
                                <a:pt x="268338" y="5588"/>
                              </a:lnTo>
                              <a:lnTo>
                                <a:pt x="268338" y="75514"/>
                              </a:lnTo>
                              <a:lnTo>
                                <a:pt x="268338" y="86271"/>
                              </a:lnTo>
                              <a:lnTo>
                                <a:pt x="266687" y="90474"/>
                              </a:lnTo>
                              <a:lnTo>
                                <a:pt x="260032" y="96621"/>
                              </a:lnTo>
                              <a:lnTo>
                                <a:pt x="255270" y="98158"/>
                              </a:lnTo>
                              <a:lnTo>
                                <a:pt x="227711" y="98158"/>
                              </a:lnTo>
                              <a:lnTo>
                                <a:pt x="227711" y="63627"/>
                              </a:lnTo>
                              <a:lnTo>
                                <a:pt x="256387" y="63627"/>
                              </a:lnTo>
                              <a:lnTo>
                                <a:pt x="261150" y="65151"/>
                              </a:lnTo>
                              <a:lnTo>
                                <a:pt x="266903" y="71259"/>
                              </a:lnTo>
                              <a:lnTo>
                                <a:pt x="268338" y="75514"/>
                              </a:lnTo>
                              <a:lnTo>
                                <a:pt x="268338" y="5588"/>
                              </a:lnTo>
                              <a:lnTo>
                                <a:pt x="265366" y="4508"/>
                              </a:lnTo>
                              <a:lnTo>
                                <a:pt x="265366" y="22847"/>
                              </a:lnTo>
                              <a:lnTo>
                                <a:pt x="265366" y="37211"/>
                              </a:lnTo>
                              <a:lnTo>
                                <a:pt x="263715" y="40932"/>
                              </a:lnTo>
                              <a:lnTo>
                                <a:pt x="257149" y="46291"/>
                              </a:lnTo>
                              <a:lnTo>
                                <a:pt x="252691" y="47625"/>
                              </a:lnTo>
                              <a:lnTo>
                                <a:pt x="227711" y="47625"/>
                              </a:lnTo>
                              <a:lnTo>
                                <a:pt x="227711" y="17716"/>
                              </a:lnTo>
                              <a:lnTo>
                                <a:pt x="247472" y="17716"/>
                              </a:lnTo>
                              <a:lnTo>
                                <a:pt x="259397" y="17945"/>
                              </a:lnTo>
                              <a:lnTo>
                                <a:pt x="265366" y="22847"/>
                              </a:lnTo>
                              <a:lnTo>
                                <a:pt x="265366" y="4508"/>
                              </a:lnTo>
                              <a:lnTo>
                                <a:pt x="262191" y="3352"/>
                              </a:lnTo>
                              <a:lnTo>
                                <a:pt x="254863" y="1955"/>
                              </a:lnTo>
                              <a:lnTo>
                                <a:pt x="246608" y="1498"/>
                              </a:lnTo>
                              <a:lnTo>
                                <a:pt x="208889" y="1498"/>
                              </a:lnTo>
                              <a:lnTo>
                                <a:pt x="208889" y="114300"/>
                              </a:lnTo>
                              <a:lnTo>
                                <a:pt x="249072" y="114300"/>
                              </a:lnTo>
                              <a:lnTo>
                                <a:pt x="282740" y="98158"/>
                              </a:lnTo>
                              <a:lnTo>
                                <a:pt x="284467" y="95148"/>
                              </a:lnTo>
                              <a:lnTo>
                                <a:pt x="286435" y="88455"/>
                              </a:lnTo>
                              <a:lnTo>
                                <a:pt x="287083" y="80962"/>
                              </a:lnTo>
                              <a:lnTo>
                                <a:pt x="287096" y="74244"/>
                              </a:lnTo>
                              <a:close/>
                            </a:path>
                            <a:path w="732155" h="116205">
                              <a:moveTo>
                                <a:pt x="395147" y="114300"/>
                              </a:moveTo>
                              <a:lnTo>
                                <a:pt x="384302" y="85953"/>
                              </a:lnTo>
                              <a:lnTo>
                                <a:pt x="378091" y="69735"/>
                              </a:lnTo>
                              <a:lnTo>
                                <a:pt x="362127" y="27990"/>
                              </a:lnTo>
                              <a:lnTo>
                                <a:pt x="359397" y="20853"/>
                              </a:lnTo>
                              <a:lnTo>
                                <a:pt x="359397" y="69735"/>
                              </a:lnTo>
                              <a:lnTo>
                                <a:pt x="329031" y="69735"/>
                              </a:lnTo>
                              <a:lnTo>
                                <a:pt x="344208" y="27990"/>
                              </a:lnTo>
                              <a:lnTo>
                                <a:pt x="359397" y="69735"/>
                              </a:lnTo>
                              <a:lnTo>
                                <a:pt x="359397" y="20853"/>
                              </a:lnTo>
                              <a:lnTo>
                                <a:pt x="351993" y="1498"/>
                              </a:lnTo>
                              <a:lnTo>
                                <a:pt x="336359" y="1498"/>
                              </a:lnTo>
                              <a:lnTo>
                                <a:pt x="293344" y="114300"/>
                              </a:lnTo>
                              <a:lnTo>
                                <a:pt x="312813" y="114300"/>
                              </a:lnTo>
                              <a:lnTo>
                                <a:pt x="323075" y="85953"/>
                              </a:lnTo>
                              <a:lnTo>
                                <a:pt x="365264" y="85953"/>
                              </a:lnTo>
                              <a:lnTo>
                                <a:pt x="375615" y="114300"/>
                              </a:lnTo>
                              <a:lnTo>
                                <a:pt x="395147" y="114300"/>
                              </a:lnTo>
                              <a:close/>
                            </a:path>
                            <a:path w="732155" h="116205">
                              <a:moveTo>
                                <a:pt x="489521" y="75387"/>
                              </a:moveTo>
                              <a:lnTo>
                                <a:pt x="470839" y="75387"/>
                              </a:lnTo>
                              <a:lnTo>
                                <a:pt x="469480" y="83845"/>
                              </a:lnTo>
                              <a:lnTo>
                                <a:pt x="467106" y="90004"/>
                              </a:lnTo>
                              <a:lnTo>
                                <a:pt x="460324" y="97726"/>
                              </a:lnTo>
                              <a:lnTo>
                                <a:pt x="454418" y="99644"/>
                              </a:lnTo>
                              <a:lnTo>
                                <a:pt x="437172" y="99644"/>
                              </a:lnTo>
                              <a:lnTo>
                                <a:pt x="420204" y="63334"/>
                              </a:lnTo>
                              <a:lnTo>
                                <a:pt x="420204" y="52387"/>
                              </a:lnTo>
                              <a:lnTo>
                                <a:pt x="438416" y="16230"/>
                              </a:lnTo>
                              <a:lnTo>
                                <a:pt x="454914" y="16230"/>
                              </a:lnTo>
                              <a:lnTo>
                                <a:pt x="460451" y="18211"/>
                              </a:lnTo>
                              <a:lnTo>
                                <a:pt x="463854" y="22186"/>
                              </a:lnTo>
                              <a:lnTo>
                                <a:pt x="467271" y="26149"/>
                              </a:lnTo>
                              <a:lnTo>
                                <a:pt x="469595" y="32321"/>
                              </a:lnTo>
                              <a:lnTo>
                                <a:pt x="470814" y="40716"/>
                              </a:lnTo>
                              <a:lnTo>
                                <a:pt x="489483" y="40716"/>
                              </a:lnTo>
                              <a:lnTo>
                                <a:pt x="471220" y="6057"/>
                              </a:lnTo>
                              <a:lnTo>
                                <a:pt x="447217" y="0"/>
                              </a:lnTo>
                              <a:lnTo>
                                <a:pt x="437210" y="914"/>
                              </a:lnTo>
                              <a:lnTo>
                                <a:pt x="404533" y="31229"/>
                              </a:lnTo>
                              <a:lnTo>
                                <a:pt x="401459" y="52539"/>
                              </a:lnTo>
                              <a:lnTo>
                                <a:pt x="401459" y="64147"/>
                              </a:lnTo>
                              <a:lnTo>
                                <a:pt x="413842" y="101587"/>
                              </a:lnTo>
                              <a:lnTo>
                                <a:pt x="445960" y="115798"/>
                              </a:lnTo>
                              <a:lnTo>
                                <a:pt x="455549" y="115112"/>
                              </a:lnTo>
                              <a:lnTo>
                                <a:pt x="487984" y="84226"/>
                              </a:lnTo>
                              <a:lnTo>
                                <a:pt x="489521" y="75387"/>
                              </a:lnTo>
                              <a:close/>
                            </a:path>
                            <a:path w="732155" h="116205">
                              <a:moveTo>
                                <a:pt x="590486" y="75387"/>
                              </a:moveTo>
                              <a:lnTo>
                                <a:pt x="571804" y="75387"/>
                              </a:lnTo>
                              <a:lnTo>
                                <a:pt x="570445" y="83845"/>
                              </a:lnTo>
                              <a:lnTo>
                                <a:pt x="568071" y="90004"/>
                              </a:lnTo>
                              <a:lnTo>
                                <a:pt x="561289" y="97726"/>
                              </a:lnTo>
                              <a:lnTo>
                                <a:pt x="555383" y="99644"/>
                              </a:lnTo>
                              <a:lnTo>
                                <a:pt x="538137" y="99644"/>
                              </a:lnTo>
                              <a:lnTo>
                                <a:pt x="521169" y="63334"/>
                              </a:lnTo>
                              <a:lnTo>
                                <a:pt x="521169" y="52387"/>
                              </a:lnTo>
                              <a:lnTo>
                                <a:pt x="539381" y="16230"/>
                              </a:lnTo>
                              <a:lnTo>
                                <a:pt x="555879" y="16230"/>
                              </a:lnTo>
                              <a:lnTo>
                                <a:pt x="561416" y="18211"/>
                              </a:lnTo>
                              <a:lnTo>
                                <a:pt x="564819" y="22186"/>
                              </a:lnTo>
                              <a:lnTo>
                                <a:pt x="568236" y="26149"/>
                              </a:lnTo>
                              <a:lnTo>
                                <a:pt x="570560" y="32321"/>
                              </a:lnTo>
                              <a:lnTo>
                                <a:pt x="571779" y="40716"/>
                              </a:lnTo>
                              <a:lnTo>
                                <a:pt x="590448" y="40716"/>
                              </a:lnTo>
                              <a:lnTo>
                                <a:pt x="572185" y="6057"/>
                              </a:lnTo>
                              <a:lnTo>
                                <a:pt x="548182" y="0"/>
                              </a:lnTo>
                              <a:lnTo>
                                <a:pt x="538175" y="914"/>
                              </a:lnTo>
                              <a:lnTo>
                                <a:pt x="505498" y="31229"/>
                              </a:lnTo>
                              <a:lnTo>
                                <a:pt x="502424" y="52539"/>
                              </a:lnTo>
                              <a:lnTo>
                                <a:pt x="502424" y="64147"/>
                              </a:lnTo>
                              <a:lnTo>
                                <a:pt x="514807" y="101587"/>
                              </a:lnTo>
                              <a:lnTo>
                                <a:pt x="546925" y="115798"/>
                              </a:lnTo>
                              <a:lnTo>
                                <a:pt x="556514" y="115112"/>
                              </a:lnTo>
                              <a:lnTo>
                                <a:pt x="588949" y="84226"/>
                              </a:lnTo>
                              <a:lnTo>
                                <a:pt x="590486" y="75387"/>
                              </a:lnTo>
                              <a:close/>
                            </a:path>
                            <a:path w="732155" h="116205">
                              <a:moveTo>
                                <a:pt x="694283" y="53581"/>
                              </a:moveTo>
                              <a:lnTo>
                                <a:pt x="683120" y="16675"/>
                              </a:lnTo>
                              <a:lnTo>
                                <a:pt x="675601" y="8877"/>
                              </a:lnTo>
                              <a:lnTo>
                                <a:pt x="675601" y="61328"/>
                              </a:lnTo>
                              <a:lnTo>
                                <a:pt x="675157" y="70116"/>
                              </a:lnTo>
                              <a:lnTo>
                                <a:pt x="657174" y="99199"/>
                              </a:lnTo>
                              <a:lnTo>
                                <a:pt x="640422" y="99199"/>
                              </a:lnTo>
                              <a:lnTo>
                                <a:pt x="621347" y="61328"/>
                              </a:lnTo>
                              <a:lnTo>
                                <a:pt x="621398" y="53581"/>
                              </a:lnTo>
                              <a:lnTo>
                                <a:pt x="640283" y="16675"/>
                              </a:lnTo>
                              <a:lnTo>
                                <a:pt x="656971" y="16675"/>
                              </a:lnTo>
                              <a:lnTo>
                                <a:pt x="675563" y="53581"/>
                              </a:lnTo>
                              <a:lnTo>
                                <a:pt x="675601" y="61328"/>
                              </a:lnTo>
                              <a:lnTo>
                                <a:pt x="675601" y="8877"/>
                              </a:lnTo>
                              <a:lnTo>
                                <a:pt x="674814" y="8128"/>
                              </a:lnTo>
                              <a:lnTo>
                                <a:pt x="667042" y="3619"/>
                              </a:lnTo>
                              <a:lnTo>
                                <a:pt x="658253" y="914"/>
                              </a:lnTo>
                              <a:lnTo>
                                <a:pt x="648436" y="0"/>
                              </a:lnTo>
                              <a:lnTo>
                                <a:pt x="638924" y="914"/>
                              </a:lnTo>
                              <a:lnTo>
                                <a:pt x="605853" y="31953"/>
                              </a:lnTo>
                              <a:lnTo>
                                <a:pt x="602678" y="61328"/>
                              </a:lnTo>
                              <a:lnTo>
                                <a:pt x="603478" y="73279"/>
                              </a:lnTo>
                              <a:lnTo>
                                <a:pt x="622338" y="107569"/>
                              </a:lnTo>
                              <a:lnTo>
                                <a:pt x="648589" y="115798"/>
                              </a:lnTo>
                              <a:lnTo>
                                <a:pt x="658482" y="114884"/>
                              </a:lnTo>
                              <a:lnTo>
                                <a:pt x="691172" y="83896"/>
                              </a:lnTo>
                              <a:lnTo>
                                <a:pt x="694283" y="61328"/>
                              </a:lnTo>
                              <a:lnTo>
                                <a:pt x="694283" y="53581"/>
                              </a:lnTo>
                              <a:close/>
                            </a:path>
                            <a:path w="732155" h="116205">
                              <a:moveTo>
                                <a:pt x="731977" y="101879"/>
                              </a:moveTo>
                              <a:lnTo>
                                <a:pt x="731037" y="99402"/>
                              </a:lnTo>
                              <a:lnTo>
                                <a:pt x="729145" y="97345"/>
                              </a:lnTo>
                              <a:lnTo>
                                <a:pt x="727290" y="95250"/>
                              </a:lnTo>
                              <a:lnTo>
                                <a:pt x="724636" y="94208"/>
                              </a:lnTo>
                              <a:lnTo>
                                <a:pt x="717740" y="94208"/>
                              </a:lnTo>
                              <a:lnTo>
                                <a:pt x="715073" y="95250"/>
                              </a:lnTo>
                              <a:lnTo>
                                <a:pt x="711327" y="99402"/>
                              </a:lnTo>
                              <a:lnTo>
                                <a:pt x="710399" y="101879"/>
                              </a:lnTo>
                              <a:lnTo>
                                <a:pt x="710399" y="107632"/>
                              </a:lnTo>
                              <a:lnTo>
                                <a:pt x="711339" y="110083"/>
                              </a:lnTo>
                              <a:lnTo>
                                <a:pt x="715111" y="114185"/>
                              </a:lnTo>
                              <a:lnTo>
                                <a:pt x="717765" y="115201"/>
                              </a:lnTo>
                              <a:lnTo>
                                <a:pt x="724611" y="115201"/>
                              </a:lnTo>
                              <a:lnTo>
                                <a:pt x="727265" y="114185"/>
                              </a:lnTo>
                              <a:lnTo>
                                <a:pt x="731037" y="110083"/>
                              </a:lnTo>
                              <a:lnTo>
                                <a:pt x="731977" y="107632"/>
                              </a:lnTo>
                              <a:lnTo>
                                <a:pt x="731977" y="101879"/>
                              </a:lnTo>
                              <a:close/>
                            </a:path>
                            <a:path w="732155" h="116205">
                              <a:moveTo>
                                <a:pt x="732053" y="36169"/>
                              </a:moveTo>
                              <a:lnTo>
                                <a:pt x="731113" y="33693"/>
                              </a:lnTo>
                              <a:lnTo>
                                <a:pt x="729221" y="31635"/>
                              </a:lnTo>
                              <a:lnTo>
                                <a:pt x="727367" y="29552"/>
                              </a:lnTo>
                              <a:lnTo>
                                <a:pt x="724712" y="28511"/>
                              </a:lnTo>
                              <a:lnTo>
                                <a:pt x="717816" y="28511"/>
                              </a:lnTo>
                              <a:lnTo>
                                <a:pt x="715149" y="29552"/>
                              </a:lnTo>
                              <a:lnTo>
                                <a:pt x="711403" y="33693"/>
                              </a:lnTo>
                              <a:lnTo>
                                <a:pt x="710476" y="36169"/>
                              </a:lnTo>
                              <a:lnTo>
                                <a:pt x="710476" y="41922"/>
                              </a:lnTo>
                              <a:lnTo>
                                <a:pt x="711415" y="44386"/>
                              </a:lnTo>
                              <a:lnTo>
                                <a:pt x="715187" y="48475"/>
                              </a:lnTo>
                              <a:lnTo>
                                <a:pt x="717842" y="49491"/>
                              </a:lnTo>
                              <a:lnTo>
                                <a:pt x="724687" y="49491"/>
                              </a:lnTo>
                              <a:lnTo>
                                <a:pt x="727341" y="48475"/>
                              </a:lnTo>
                              <a:lnTo>
                                <a:pt x="731113" y="44386"/>
                              </a:lnTo>
                              <a:lnTo>
                                <a:pt x="732053" y="41922"/>
                              </a:lnTo>
                              <a:lnTo>
                                <a:pt x="732053" y="36169"/>
                              </a:lnTo>
                              <a:close/>
                            </a:path>
                          </a:pathLst>
                        </a:custGeom>
                        <a:solidFill>
                          <a:srgbClr val="000000"/>
                        </a:solidFill>
                      </wps:spPr>
                      <wps:bodyPr wrap="square" lIns="0" tIns="0" rIns="0" bIns="0" rtlCol="0">
                        <a:noAutofit/>
                      </wps:bodyPr>
                    </wps:wsp>
                  </a:graphicData>
                </a:graphic>
              </wp:anchor>
            </w:drawing>
          </mc:Choice>
          <mc:Fallback>
            <w:pict>
              <v:shape id="Graphic 1665" o:spid="_x0000_s1026" o:spt="100" style="position:absolute;left:0pt;margin-left:86.4pt;margin-top:15.8pt;height:9.15pt;width:57.65pt;mso-position-horizontal-relative:page;mso-wrap-distance-bottom:0pt;mso-wrap-distance-top:0pt;z-index:-251097088;mso-width-relative:page;mso-height-relative:page;" fillcolor="#000000" filled="t" stroked="f" coordsize="732155,116205" o:gfxdata="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" path="m88188,1270l0,1270,0,17780,34759,17780,34759,114300,53365,114300,53365,17780,88188,17780,88188,1270xem190093,53581l178930,16675,171411,8877,171411,61328,170967,70116,152984,99199,136232,99199,117157,61328,117208,53581,136093,16675,152781,16675,171373,53581,171411,61328,171411,8877,170624,8128,162852,3619,154063,914,144246,0,134734,914,101663,31953,98488,61328,99288,73279,118148,107569,144399,115798,154292,114884,186982,83896,190093,61328,190093,53581xem287096,74244l285318,68402,282003,63627,278257,58166,275221,55245,272694,54546,274129,53936,276402,51498,279234,47625,282625,42989,284187,38100,284187,32600,283565,25031,281673,18567,281165,17716,278523,13208,274104,8940,268605,5676,268338,5588,268338,75514,268338,86271,266687,90474,260032,96621,255270,98158,227711,98158,227711,63627,256387,63627,261150,65151,266903,71259,268338,75514,268338,5588,265366,4508,265366,22847,265366,37211,263715,40932,257149,46291,252691,47625,227711,47625,227711,17716,247472,17716,259397,17945,265366,22847,265366,4508,262191,3352,254863,1955,246608,1498,208889,1498,208889,114300,249072,114300,282740,98158,284467,95148,286435,88455,287083,80962,287096,74244xem395147,114300l384302,85953,378091,69735,362127,27990,359397,20853,359397,69735,329031,69735,344208,27990,359397,69735,359397,20853,351993,1498,336359,1498,293344,114300,312813,114300,323075,85953,365264,85953,375615,114300,395147,114300xem489521,75387l470839,75387,469480,83845,467106,90004,460324,97726,454418,99644,437172,99644,420204,63334,420204,52387,438416,16230,454914,16230,460451,18211,463854,22186,467271,26149,469595,32321,470814,40716,489483,40716,471220,6057,447217,0,437210,914,404533,31229,401459,52539,401459,64147,413842,101587,445960,115798,455549,115112,487984,84226,489521,75387xem590486,75387l571804,75387,570445,83845,568071,90004,561289,97726,555383,99644,538137,99644,521169,63334,521169,52387,539381,16230,555879,16230,561416,18211,564819,22186,568236,26149,570560,32321,571779,40716,590448,40716,572185,6057,548182,0,538175,914,505498,31229,502424,52539,502424,64147,514807,101587,546925,115798,556514,115112,588949,84226,590486,75387xem694283,53581l683120,16675,675601,8877,675601,61328,675157,70116,657174,99199,640422,99199,621347,61328,621398,53581,640283,16675,656971,16675,675563,53581,675601,61328,675601,8877,674814,8128,667042,3619,658253,914,648436,0,638924,914,605853,31953,602678,61328,603478,73279,622338,107569,648589,115798,658482,114884,691172,83896,694283,61328,694283,53581xem731977,101879l731037,99402,729145,97345,727290,95250,724636,94208,717740,94208,715073,95250,711327,99402,710399,101879,710399,107632,711339,110083,715111,114185,717765,115201,724611,115201,727265,114185,731037,110083,731977,107632,731977,101879xem732053,36169l731113,33693,729221,31635,727367,29552,724712,28511,717816,28511,715149,29552,711403,33693,710476,36169,710476,41922,711415,44386,715187,48475,717842,49491,724687,49491,727341,48475,731113,44386,732053,41922,732053,36169xe">
                <v:fill on="t" focussize="0,0"/>
                <v:stroke on="f"/>
                <v:imagedata o:title=""/>
                <o:lock v:ext="edit" aspectratio="f"/>
                <v:textbox inset="0mm,0mm,0mm,0mm"/>
                <w10:wrap type="topAndBottom"/>
              </v:shape>
            </w:pict>
          </mc:Fallback>
        </mc:AlternateContent>
      </w:r>
    </w:p>
    <w:p w14:paraId="0A929A29">
      <w:pPr>
        <w:pStyle w:val="4"/>
        <w:spacing w:before="271" w:line="463" w:lineRule="auto"/>
        <w:ind w:left="720" w:right="6405"/>
        <w:rPr>
          <w:rFonts w:hint="default" w:ascii="Times New Roman" w:hAnsi="Times New Roman" w:cs="Times New Roman"/>
        </w:rPr>
      </w:pPr>
      <w:r>
        <w:rPr>
          <w:rFonts w:hint="default" w:ascii="Times New Roman" w:hAnsi="Times New Roman" w:cs="Times New Roman"/>
          <w:spacing w:val="-2"/>
        </w:rPr>
        <w:t>Biological</w:t>
      </w:r>
      <w:r>
        <w:rPr>
          <w:rFonts w:hint="default" w:ascii="Times New Roman" w:hAnsi="Times New Roman" w:cs="Times New Roman"/>
          <w:spacing w:val="-8"/>
        </w:rPr>
        <w:t xml:space="preserve"> </w:t>
      </w:r>
      <w:r>
        <w:rPr>
          <w:rFonts w:hint="default" w:ascii="Times New Roman" w:hAnsi="Times New Roman" w:cs="Times New Roman"/>
          <w:spacing w:val="-2"/>
        </w:rPr>
        <w:t>source:</w:t>
      </w:r>
      <w:r>
        <w:rPr>
          <w:rFonts w:hint="default" w:ascii="Times New Roman" w:hAnsi="Times New Roman" w:cs="Times New Roman"/>
          <w:spacing w:val="-8"/>
        </w:rPr>
        <w:t xml:space="preserve"> </w:t>
      </w:r>
      <w:r>
        <w:rPr>
          <w:rFonts w:hint="default" w:ascii="Times New Roman" w:hAnsi="Times New Roman" w:cs="Times New Roman"/>
          <w:spacing w:val="-2"/>
        </w:rPr>
        <w:t>Nicotiana</w:t>
      </w:r>
      <w:r>
        <w:rPr>
          <w:rFonts w:hint="default" w:ascii="Times New Roman" w:hAnsi="Times New Roman" w:cs="Times New Roman"/>
          <w:spacing w:val="-8"/>
        </w:rPr>
        <w:t xml:space="preserve"> </w:t>
      </w:r>
      <w:r>
        <w:rPr>
          <w:rFonts w:hint="default" w:ascii="Times New Roman" w:hAnsi="Times New Roman" w:cs="Times New Roman"/>
          <w:spacing w:val="-2"/>
        </w:rPr>
        <w:t xml:space="preserve">Tobacum </w:t>
      </w:r>
      <w:r>
        <w:rPr>
          <w:rFonts w:hint="default" w:ascii="Times New Roman" w:hAnsi="Times New Roman" w:cs="Times New Roman"/>
        </w:rPr>
        <w:t>Family: Solanaceae</w:t>
      </w:r>
    </w:p>
    <w:p w14:paraId="53A466C9">
      <w:pPr>
        <w:pStyle w:val="4"/>
        <w:ind w:left="720"/>
        <w:rPr>
          <w:rFonts w:hint="default" w:ascii="Times New Roman" w:hAnsi="Times New Roman" w:cs="Times New Roman"/>
        </w:rPr>
      </w:pPr>
      <w:r>
        <w:rPr>
          <w:rFonts w:hint="default" w:ascii="Times New Roman" w:hAnsi="Times New Roman" w:cs="Times New Roman"/>
          <w:spacing w:val="-4"/>
        </w:rPr>
        <w:t>Chemical</w:t>
      </w:r>
      <w:r>
        <w:rPr>
          <w:rFonts w:hint="default" w:ascii="Times New Roman" w:hAnsi="Times New Roman" w:cs="Times New Roman"/>
          <w:spacing w:val="12"/>
        </w:rPr>
        <w:t xml:space="preserve"> </w:t>
      </w:r>
      <w:r>
        <w:rPr>
          <w:rFonts w:hint="default" w:ascii="Times New Roman" w:hAnsi="Times New Roman" w:cs="Times New Roman"/>
          <w:spacing w:val="-4"/>
        </w:rPr>
        <w:t>constituents:</w:t>
      </w:r>
      <w:r>
        <w:rPr>
          <w:rFonts w:hint="default" w:ascii="Times New Roman" w:hAnsi="Times New Roman" w:cs="Times New Roman"/>
          <w:spacing w:val="11"/>
        </w:rPr>
        <w:t xml:space="preserve"> </w:t>
      </w:r>
      <w:r>
        <w:rPr>
          <w:rFonts w:hint="default" w:ascii="Times New Roman" w:hAnsi="Times New Roman" w:cs="Times New Roman"/>
          <w:spacing w:val="-4"/>
        </w:rPr>
        <w:t>Nicotine,Nor-Nicotinine</w:t>
      </w:r>
    </w:p>
    <w:p w14:paraId="1C567D92">
      <w:pPr>
        <w:pStyle w:val="4"/>
        <w:spacing w:before="277" w:line="230" w:lineRule="auto"/>
        <w:ind w:left="720" w:right="1438"/>
        <w:rPr>
          <w:rFonts w:hint="default" w:ascii="Times New Roman" w:hAnsi="Times New Roman" w:cs="Times New Roman"/>
        </w:rPr>
      </w:pPr>
      <w:r>
        <w:rPr>
          <w:rFonts w:hint="default" w:ascii="Times New Roman" w:hAnsi="Times New Roman" w:cs="Times New Roman"/>
        </w:rPr>
        <w:t>Uses:</w:t>
      </w:r>
      <w:r>
        <w:rPr>
          <w:rFonts w:hint="default" w:ascii="Times New Roman" w:hAnsi="Times New Roman" w:cs="Times New Roman"/>
          <w:spacing w:val="80"/>
        </w:rPr>
        <w:t xml:space="preserve"> </w:t>
      </w:r>
      <w:r>
        <w:rPr>
          <w:rFonts w:hint="default" w:ascii="Times New Roman" w:hAnsi="Times New Roman" w:cs="Times New Roman"/>
        </w:rPr>
        <w:t>shows</w:t>
      </w:r>
      <w:r>
        <w:rPr>
          <w:rFonts w:hint="default" w:ascii="Times New Roman" w:hAnsi="Times New Roman" w:cs="Times New Roman"/>
          <w:spacing w:val="80"/>
        </w:rPr>
        <w:t xml:space="preserve"> </w:t>
      </w:r>
      <w:r>
        <w:rPr>
          <w:rFonts w:hint="default" w:ascii="Times New Roman" w:hAnsi="Times New Roman" w:cs="Times New Roman"/>
        </w:rPr>
        <w:t>CNS</w:t>
      </w:r>
      <w:r>
        <w:rPr>
          <w:rFonts w:hint="default" w:ascii="Times New Roman" w:hAnsi="Times New Roman" w:cs="Times New Roman"/>
          <w:spacing w:val="80"/>
        </w:rPr>
        <w:t xml:space="preserve"> </w:t>
      </w:r>
      <w:r>
        <w:rPr>
          <w:rFonts w:hint="default" w:ascii="Times New Roman" w:hAnsi="Times New Roman" w:cs="Times New Roman"/>
        </w:rPr>
        <w:t>stimulant</w:t>
      </w:r>
      <w:r>
        <w:rPr>
          <w:rFonts w:hint="default" w:ascii="Times New Roman" w:hAnsi="Times New Roman" w:cs="Times New Roman"/>
          <w:spacing w:val="80"/>
        </w:rPr>
        <w:t xml:space="preserve"> </w:t>
      </w:r>
      <w:r>
        <w:rPr>
          <w:rFonts w:hint="default" w:ascii="Times New Roman" w:hAnsi="Times New Roman" w:cs="Times New Roman"/>
        </w:rPr>
        <w:t>effect,uses</w:t>
      </w:r>
      <w:r>
        <w:rPr>
          <w:rFonts w:hint="default" w:ascii="Times New Roman" w:hAnsi="Times New Roman" w:cs="Times New Roman"/>
          <w:spacing w:val="80"/>
        </w:rPr>
        <w:t xml:space="preserve"> </w:t>
      </w:r>
      <w:r>
        <w:rPr>
          <w:rFonts w:hint="default" w:ascii="Times New Roman" w:hAnsi="Times New Roman" w:cs="Times New Roman"/>
        </w:rPr>
        <w:t>as</w:t>
      </w:r>
      <w:r>
        <w:rPr>
          <w:rFonts w:hint="default" w:ascii="Times New Roman" w:hAnsi="Times New Roman" w:cs="Times New Roman"/>
          <w:spacing w:val="80"/>
        </w:rPr>
        <w:t xml:space="preserve"> </w:t>
      </w:r>
      <w:r>
        <w:rPr>
          <w:rFonts w:hint="default" w:ascii="Times New Roman" w:hAnsi="Times New Roman" w:cs="Times New Roman"/>
        </w:rPr>
        <w:t>an</w:t>
      </w:r>
      <w:r>
        <w:rPr>
          <w:rFonts w:hint="default" w:ascii="Times New Roman" w:hAnsi="Times New Roman" w:cs="Times New Roman"/>
          <w:spacing w:val="80"/>
        </w:rPr>
        <w:t xml:space="preserve"> </w:t>
      </w:r>
      <w:r>
        <w:rPr>
          <w:rFonts w:hint="default" w:ascii="Times New Roman" w:hAnsi="Times New Roman" w:cs="Times New Roman"/>
        </w:rPr>
        <w:t>insecticide,used</w:t>
      </w:r>
      <w:r>
        <w:rPr>
          <w:rFonts w:hint="default" w:ascii="Times New Roman" w:hAnsi="Times New Roman" w:cs="Times New Roman"/>
          <w:spacing w:val="80"/>
        </w:rPr>
        <w:t xml:space="preserve"> </w:t>
      </w:r>
      <w:r>
        <w:rPr>
          <w:rFonts w:hint="default" w:ascii="Times New Roman" w:hAnsi="Times New Roman" w:cs="Times New Roman"/>
        </w:rPr>
        <w:t>in</w:t>
      </w:r>
      <w:r>
        <w:rPr>
          <w:rFonts w:hint="default" w:ascii="Times New Roman" w:hAnsi="Times New Roman" w:cs="Times New Roman"/>
          <w:spacing w:val="80"/>
        </w:rPr>
        <w:t xml:space="preserve"> </w:t>
      </w:r>
      <w:r>
        <w:rPr>
          <w:rFonts w:hint="default" w:ascii="Times New Roman" w:hAnsi="Times New Roman" w:cs="Times New Roman"/>
        </w:rPr>
        <w:t>preparation</w:t>
      </w:r>
      <w:r>
        <w:rPr>
          <w:rFonts w:hint="default" w:ascii="Times New Roman" w:hAnsi="Times New Roman" w:cs="Times New Roman"/>
          <w:spacing w:val="80"/>
        </w:rPr>
        <w:t xml:space="preserve"> </w:t>
      </w:r>
      <w:r>
        <w:rPr>
          <w:rFonts w:hint="default" w:ascii="Times New Roman" w:hAnsi="Times New Roman" w:cs="Times New Roman"/>
        </w:rPr>
        <w:t xml:space="preserve">of </w:t>
      </w:r>
      <w:r>
        <w:rPr>
          <w:rFonts w:hint="default" w:ascii="Times New Roman" w:hAnsi="Times New Roman" w:cs="Times New Roman"/>
          <w:spacing w:val="-2"/>
        </w:rPr>
        <w:t>cigarettes</w:t>
      </w:r>
    </w:p>
    <w:p w14:paraId="36A5B253">
      <w:pPr>
        <w:pStyle w:val="4"/>
        <w:spacing w:before="270"/>
        <w:ind w:left="720"/>
        <w:rPr>
          <w:rFonts w:hint="default" w:ascii="Times New Roman" w:hAnsi="Times New Roman" w:cs="Times New Roman"/>
        </w:rPr>
      </w:pPr>
      <w:r>
        <w:rPr>
          <w:rFonts w:hint="default" w:ascii="Times New Roman" w:hAnsi="Times New Roman" w:cs="Times New Roman"/>
        </w:rPr>
        <w:t>(Ciggerate</w:t>
      </w:r>
      <w:r>
        <w:rPr>
          <w:rFonts w:hint="default" w:ascii="Times New Roman" w:hAnsi="Times New Roman" w:cs="Times New Roman"/>
          <w:spacing w:val="-15"/>
        </w:rPr>
        <w:t xml:space="preserve"> </w:t>
      </w:r>
      <w:r>
        <w:rPr>
          <w:rFonts w:hint="default" w:ascii="Times New Roman" w:hAnsi="Times New Roman" w:cs="Times New Roman"/>
        </w:rPr>
        <w:t>smoking</w:t>
      </w:r>
      <w:r>
        <w:rPr>
          <w:rFonts w:hint="default" w:ascii="Times New Roman" w:hAnsi="Times New Roman" w:cs="Times New Roman"/>
          <w:spacing w:val="-14"/>
        </w:rPr>
        <w:t xml:space="preserve"> </w:t>
      </w:r>
      <w:r>
        <w:rPr>
          <w:rFonts w:hint="default" w:ascii="Times New Roman" w:hAnsi="Times New Roman" w:cs="Times New Roman"/>
        </w:rPr>
        <w:t>during</w:t>
      </w:r>
      <w:r>
        <w:rPr>
          <w:rFonts w:hint="default" w:ascii="Times New Roman" w:hAnsi="Times New Roman" w:cs="Times New Roman"/>
          <w:spacing w:val="-15"/>
        </w:rPr>
        <w:t xml:space="preserve"> </w:t>
      </w:r>
      <w:r>
        <w:rPr>
          <w:rFonts w:hint="default" w:ascii="Times New Roman" w:hAnsi="Times New Roman" w:cs="Times New Roman"/>
        </w:rPr>
        <w:t>pregnancy</w:t>
      </w:r>
      <w:r>
        <w:rPr>
          <w:rFonts w:hint="default" w:ascii="Times New Roman" w:hAnsi="Times New Roman" w:cs="Times New Roman"/>
          <w:spacing w:val="-14"/>
        </w:rPr>
        <w:t xml:space="preserve"> </w:t>
      </w:r>
      <w:r>
        <w:rPr>
          <w:rFonts w:hint="default" w:ascii="Times New Roman" w:hAnsi="Times New Roman" w:cs="Times New Roman"/>
        </w:rPr>
        <w:t>may</w:t>
      </w:r>
      <w:r>
        <w:rPr>
          <w:rFonts w:hint="default" w:ascii="Times New Roman" w:hAnsi="Times New Roman" w:cs="Times New Roman"/>
          <w:spacing w:val="-15"/>
        </w:rPr>
        <w:t xml:space="preserve"> </w:t>
      </w:r>
      <w:r>
        <w:rPr>
          <w:rFonts w:hint="default" w:ascii="Times New Roman" w:hAnsi="Times New Roman" w:cs="Times New Roman"/>
        </w:rPr>
        <w:t>rise</w:t>
      </w:r>
      <w:r>
        <w:rPr>
          <w:rFonts w:hint="default" w:ascii="Times New Roman" w:hAnsi="Times New Roman" w:cs="Times New Roman"/>
          <w:spacing w:val="-13"/>
        </w:rPr>
        <w:t xml:space="preserve"> </w:t>
      </w:r>
      <w:r>
        <w:rPr>
          <w:rFonts w:hint="default" w:ascii="Times New Roman" w:hAnsi="Times New Roman" w:cs="Times New Roman"/>
        </w:rPr>
        <w:t>the</w:t>
      </w:r>
      <w:r>
        <w:rPr>
          <w:rFonts w:hint="default" w:ascii="Times New Roman" w:hAnsi="Times New Roman" w:cs="Times New Roman"/>
          <w:spacing w:val="-14"/>
        </w:rPr>
        <w:t xml:space="preserve"> </w:t>
      </w:r>
      <w:r>
        <w:rPr>
          <w:rFonts w:hint="default" w:ascii="Times New Roman" w:hAnsi="Times New Roman" w:cs="Times New Roman"/>
        </w:rPr>
        <w:t>cause</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spacing w:val="-2"/>
        </w:rPr>
        <w:t>teratogenesis)</w:t>
      </w:r>
    </w:p>
    <w:p w14:paraId="4D6DB490">
      <w:pPr>
        <w:pStyle w:val="4"/>
        <w:spacing w:before="3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20416" behindDoc="1" locked="0" layoutInCell="1" allowOverlap="1">
            <wp:simplePos x="0" y="0"/>
            <wp:positionH relativeFrom="page">
              <wp:posOffset>921385</wp:posOffset>
            </wp:positionH>
            <wp:positionV relativeFrom="paragraph">
              <wp:posOffset>187325</wp:posOffset>
            </wp:positionV>
            <wp:extent cx="127635" cy="165100"/>
            <wp:effectExtent l="0" t="0" r="0" b="0"/>
            <wp:wrapTopAndBottom/>
            <wp:docPr id="1666" name="Image 1666"/>
            <wp:cNvGraphicFramePr/>
            <a:graphic xmlns:a="http://schemas.openxmlformats.org/drawingml/2006/main">
              <a:graphicData uri="http://schemas.openxmlformats.org/drawingml/2006/picture">
                <pic:pic xmlns:pic="http://schemas.openxmlformats.org/drawingml/2006/picture">
                  <pic:nvPicPr>
                    <pic:cNvPr id="1666" name="Image 1666"/>
                    <pic:cNvPicPr/>
                  </pic:nvPicPr>
                  <pic:blipFill>
                    <a:blip r:embed="rId612" cstate="print"/>
                    <a:stretch>
                      <a:fillRect/>
                    </a:stretch>
                  </pic:blipFill>
                  <pic:spPr>
                    <a:xfrm>
                      <a:off x="0" y="0"/>
                      <a:ext cx="127752" cy="165163"/>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20416" behindDoc="1" locked="0" layoutInCell="1" allowOverlap="1">
            <wp:simplePos x="0" y="0"/>
            <wp:positionH relativeFrom="page">
              <wp:posOffset>1102995</wp:posOffset>
            </wp:positionH>
            <wp:positionV relativeFrom="paragraph">
              <wp:posOffset>200660</wp:posOffset>
            </wp:positionV>
            <wp:extent cx="433705" cy="116840"/>
            <wp:effectExtent l="0" t="0" r="0" b="0"/>
            <wp:wrapTopAndBottom/>
            <wp:docPr id="1667" name="Image 1667"/>
            <wp:cNvGraphicFramePr/>
            <a:graphic xmlns:a="http://schemas.openxmlformats.org/drawingml/2006/main">
              <a:graphicData uri="http://schemas.openxmlformats.org/drawingml/2006/picture">
                <pic:pic xmlns:pic="http://schemas.openxmlformats.org/drawingml/2006/picture">
                  <pic:nvPicPr>
                    <pic:cNvPr id="1667" name="Image 1667"/>
                    <pic:cNvPicPr/>
                  </pic:nvPicPr>
                  <pic:blipFill>
                    <a:blip r:embed="rId613" cstate="print"/>
                    <a:stretch>
                      <a:fillRect/>
                    </a:stretch>
                  </pic:blipFill>
                  <pic:spPr>
                    <a:xfrm>
                      <a:off x="0" y="0"/>
                      <a:ext cx="433895" cy="116586"/>
                    </a:xfrm>
                    <a:prstGeom prst="rect">
                      <a:avLst/>
                    </a:prstGeom>
                  </pic:spPr>
                </pic:pic>
              </a:graphicData>
            </a:graphic>
          </wp:anchor>
        </w:drawing>
      </w:r>
    </w:p>
    <w:p w14:paraId="6D020775">
      <w:pPr>
        <w:pStyle w:val="4"/>
        <w:spacing w:before="269" w:line="463" w:lineRule="auto"/>
        <w:ind w:left="720" w:right="5057"/>
        <w:rPr>
          <w:rFonts w:hint="default" w:ascii="Times New Roman" w:hAnsi="Times New Roman" w:cs="Times New Roman"/>
        </w:rPr>
      </w:pPr>
      <w:r>
        <w:rPr>
          <w:rFonts w:hint="default" w:ascii="Times New Roman" w:hAnsi="Times New Roman" w:cs="Times New Roman"/>
        </w:rPr>
        <w:t>(Cocaine</w:t>
      </w:r>
      <w:r>
        <w:rPr>
          <w:rFonts w:hint="default" w:ascii="Times New Roman" w:hAnsi="Times New Roman" w:cs="Times New Roman"/>
          <w:spacing w:val="-11"/>
        </w:rPr>
        <w:t xml:space="preserve"> </w:t>
      </w:r>
      <w:r>
        <w:rPr>
          <w:rFonts w:hint="default" w:ascii="Times New Roman" w:hAnsi="Times New Roman" w:cs="Times New Roman"/>
        </w:rPr>
        <w:t>produces</w:t>
      </w:r>
      <w:r>
        <w:rPr>
          <w:rFonts w:hint="default" w:ascii="Times New Roman" w:hAnsi="Times New Roman" w:cs="Times New Roman"/>
          <w:spacing w:val="-11"/>
        </w:rPr>
        <w:t xml:space="preserve"> </w:t>
      </w:r>
      <w:r>
        <w:rPr>
          <w:rFonts w:hint="default" w:ascii="Times New Roman" w:hAnsi="Times New Roman" w:cs="Times New Roman"/>
        </w:rPr>
        <w:t>teratogenic</w:t>
      </w:r>
      <w:r>
        <w:rPr>
          <w:rFonts w:hint="default" w:ascii="Times New Roman" w:hAnsi="Times New Roman" w:cs="Times New Roman"/>
          <w:spacing w:val="-12"/>
        </w:rPr>
        <w:t xml:space="preserve"> </w:t>
      </w:r>
      <w:r>
        <w:rPr>
          <w:rFonts w:hint="default" w:ascii="Times New Roman" w:hAnsi="Times New Roman" w:cs="Times New Roman"/>
        </w:rPr>
        <w:t>effect</w:t>
      </w:r>
      <w:r>
        <w:rPr>
          <w:rFonts w:hint="default" w:ascii="Times New Roman" w:hAnsi="Times New Roman" w:cs="Times New Roman"/>
          <w:spacing w:val="-11"/>
        </w:rPr>
        <w:t xml:space="preserve"> </w:t>
      </w:r>
      <w:r>
        <w:rPr>
          <w:rFonts w:hint="default" w:ascii="Times New Roman" w:hAnsi="Times New Roman" w:cs="Times New Roman"/>
        </w:rPr>
        <w:t>on</w:t>
      </w:r>
      <w:r>
        <w:rPr>
          <w:rFonts w:hint="default" w:ascii="Times New Roman" w:hAnsi="Times New Roman" w:cs="Times New Roman"/>
          <w:spacing w:val="-12"/>
        </w:rPr>
        <w:t xml:space="preserve"> </w:t>
      </w:r>
      <w:r>
        <w:rPr>
          <w:rFonts w:hint="default" w:ascii="Times New Roman" w:hAnsi="Times New Roman" w:cs="Times New Roman"/>
        </w:rPr>
        <w:t>foetus) Biological source:Erythoxylum coca</w:t>
      </w:r>
    </w:p>
    <w:p w14:paraId="1600EC85">
      <w:pPr>
        <w:pStyle w:val="4"/>
        <w:ind w:left="720"/>
        <w:rPr>
          <w:rFonts w:hint="default" w:ascii="Times New Roman" w:hAnsi="Times New Roman" w:cs="Times New Roman"/>
        </w:rPr>
      </w:pPr>
      <w:r>
        <w:rPr>
          <w:rFonts w:hint="default" w:ascii="Times New Roman" w:hAnsi="Times New Roman" w:cs="Times New Roman"/>
          <w:spacing w:val="-2"/>
        </w:rPr>
        <w:t>Family:</w:t>
      </w:r>
      <w:r>
        <w:rPr>
          <w:rFonts w:hint="default" w:ascii="Times New Roman" w:hAnsi="Times New Roman" w:cs="Times New Roman"/>
          <w:spacing w:val="-11"/>
        </w:rPr>
        <w:t xml:space="preserve"> </w:t>
      </w:r>
      <w:r>
        <w:rPr>
          <w:rFonts w:hint="default" w:ascii="Times New Roman" w:hAnsi="Times New Roman" w:cs="Times New Roman"/>
          <w:spacing w:val="-2"/>
        </w:rPr>
        <w:t>Erythoxylaceae</w:t>
      </w:r>
    </w:p>
    <w:p w14:paraId="240A49E9">
      <w:pPr>
        <w:pStyle w:val="4"/>
        <w:spacing w:after="0"/>
        <w:rPr>
          <w:rFonts w:hint="default" w:ascii="Times New Roman" w:hAnsi="Times New Roman" w:cs="Times New Roman"/>
        </w:rPr>
        <w:sectPr>
          <w:pgSz w:w="12240" w:h="15840"/>
          <w:pgMar w:top="2260" w:right="0" w:bottom="880" w:left="720" w:header="293" w:footer="700" w:gutter="0"/>
          <w:cols w:space="720" w:num="1"/>
        </w:sectPr>
      </w:pPr>
    </w:p>
    <w:p w14:paraId="1CB2F6EE">
      <w:pPr>
        <w:pStyle w:val="4"/>
        <w:rPr>
          <w:rFonts w:hint="default" w:ascii="Times New Roman" w:hAnsi="Times New Roman" w:cs="Times New Roman"/>
        </w:rPr>
      </w:pPr>
    </w:p>
    <w:p w14:paraId="4C71D553">
      <w:pPr>
        <w:pStyle w:val="4"/>
        <w:rPr>
          <w:rFonts w:hint="default" w:ascii="Times New Roman" w:hAnsi="Times New Roman" w:cs="Times New Roman"/>
        </w:rPr>
      </w:pPr>
    </w:p>
    <w:p w14:paraId="7C496DCF">
      <w:pPr>
        <w:pStyle w:val="4"/>
        <w:spacing w:before="21"/>
        <w:rPr>
          <w:rFonts w:hint="default" w:ascii="Times New Roman" w:hAnsi="Times New Roman" w:cs="Times New Roman"/>
        </w:rPr>
      </w:pPr>
    </w:p>
    <w:p w14:paraId="403A9348">
      <w:pPr>
        <w:pStyle w:val="4"/>
        <w:ind w:left="720"/>
        <w:rPr>
          <w:rFonts w:hint="default" w:ascii="Times New Roman" w:hAnsi="Times New Roman" w:cs="Times New Roman"/>
        </w:rPr>
      </w:pPr>
      <w:r>
        <w:rPr>
          <w:rFonts w:hint="default" w:ascii="Times New Roman" w:hAnsi="Times New Roman" w:cs="Times New Roman"/>
          <w:spacing w:val="-2"/>
        </w:rPr>
        <w:t>Chemical</w:t>
      </w:r>
      <w:r>
        <w:rPr>
          <w:rFonts w:hint="default" w:ascii="Times New Roman" w:hAnsi="Times New Roman" w:cs="Times New Roman"/>
          <w:spacing w:val="-3"/>
        </w:rPr>
        <w:t xml:space="preserve"> </w:t>
      </w:r>
      <w:r>
        <w:rPr>
          <w:rFonts w:hint="default" w:ascii="Times New Roman" w:hAnsi="Times New Roman" w:cs="Times New Roman"/>
          <w:spacing w:val="-2"/>
        </w:rPr>
        <w:t>constituents:</w:t>
      </w:r>
      <w:r>
        <w:rPr>
          <w:rFonts w:hint="default" w:ascii="Times New Roman" w:hAnsi="Times New Roman" w:cs="Times New Roman"/>
          <w:spacing w:val="-4"/>
        </w:rPr>
        <w:t xml:space="preserve"> </w:t>
      </w:r>
      <w:r>
        <w:rPr>
          <w:rFonts w:hint="default" w:ascii="Times New Roman" w:hAnsi="Times New Roman" w:cs="Times New Roman"/>
          <w:spacing w:val="-2"/>
        </w:rPr>
        <w:t>Cocaine(teratogens),alpha</w:t>
      </w:r>
      <w:r>
        <w:rPr>
          <w:rFonts w:hint="default" w:ascii="Times New Roman" w:hAnsi="Times New Roman" w:cs="Times New Roman"/>
          <w:spacing w:val="-3"/>
        </w:rPr>
        <w:t xml:space="preserve"> </w:t>
      </w:r>
      <w:r>
        <w:rPr>
          <w:rFonts w:hint="default" w:ascii="Times New Roman" w:hAnsi="Times New Roman" w:cs="Times New Roman"/>
          <w:spacing w:val="-2"/>
        </w:rPr>
        <w:t>and</w:t>
      </w:r>
      <w:r>
        <w:rPr>
          <w:rFonts w:hint="default" w:ascii="Times New Roman" w:hAnsi="Times New Roman" w:cs="Times New Roman"/>
          <w:spacing w:val="-4"/>
        </w:rPr>
        <w:t xml:space="preserve"> </w:t>
      </w:r>
      <w:r>
        <w:rPr>
          <w:rFonts w:hint="default" w:ascii="Times New Roman" w:hAnsi="Times New Roman" w:cs="Times New Roman"/>
          <w:spacing w:val="-2"/>
        </w:rPr>
        <w:t>beta</w:t>
      </w:r>
      <w:r>
        <w:rPr>
          <w:rFonts w:hint="default" w:ascii="Times New Roman" w:hAnsi="Times New Roman" w:cs="Times New Roman"/>
          <w:spacing w:val="-4"/>
        </w:rPr>
        <w:t xml:space="preserve"> </w:t>
      </w:r>
      <w:r>
        <w:rPr>
          <w:rFonts w:hint="default" w:ascii="Times New Roman" w:hAnsi="Times New Roman" w:cs="Times New Roman"/>
          <w:spacing w:val="-2"/>
        </w:rPr>
        <w:t>truxilline,ecognine</w:t>
      </w:r>
    </w:p>
    <w:p w14:paraId="35500447">
      <w:pPr>
        <w:pStyle w:val="4"/>
        <w:spacing w:before="277" w:line="230" w:lineRule="auto"/>
        <w:ind w:left="720" w:right="1438"/>
        <w:rPr>
          <w:rFonts w:hint="default" w:ascii="Times New Roman" w:hAnsi="Times New Roman" w:cs="Times New Roman"/>
        </w:rPr>
      </w:pPr>
      <w:r>
        <w:rPr>
          <w:rFonts w:hint="default" w:ascii="Times New Roman" w:hAnsi="Times New Roman" w:cs="Times New Roman"/>
        </w:rPr>
        <w:t>Uses:</w:t>
      </w:r>
      <w:r>
        <w:rPr>
          <w:rFonts w:hint="default" w:ascii="Times New Roman" w:hAnsi="Times New Roman" w:cs="Times New Roman"/>
          <w:spacing w:val="40"/>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shows</w:t>
      </w:r>
      <w:r>
        <w:rPr>
          <w:rFonts w:hint="default" w:ascii="Times New Roman" w:hAnsi="Times New Roman" w:cs="Times New Roman"/>
          <w:spacing w:val="40"/>
        </w:rPr>
        <w:t xml:space="preserve"> </w:t>
      </w:r>
      <w:r>
        <w:rPr>
          <w:rFonts w:hint="default" w:ascii="Times New Roman" w:hAnsi="Times New Roman" w:cs="Times New Roman"/>
        </w:rPr>
        <w:t>CNS</w:t>
      </w:r>
      <w:r>
        <w:rPr>
          <w:rFonts w:hint="default" w:ascii="Times New Roman" w:hAnsi="Times New Roman" w:cs="Times New Roman"/>
          <w:spacing w:val="40"/>
        </w:rPr>
        <w:t xml:space="preserve"> </w:t>
      </w:r>
      <w:r>
        <w:rPr>
          <w:rFonts w:hint="default" w:ascii="Times New Roman" w:hAnsi="Times New Roman" w:cs="Times New Roman"/>
        </w:rPr>
        <w:t>stimulant</w:t>
      </w:r>
      <w:r>
        <w:rPr>
          <w:rFonts w:hint="default" w:ascii="Times New Roman" w:hAnsi="Times New Roman" w:cs="Times New Roman"/>
          <w:spacing w:val="40"/>
        </w:rPr>
        <w:t xml:space="preserve"> </w:t>
      </w:r>
      <w:r>
        <w:rPr>
          <w:rFonts w:hint="default" w:ascii="Times New Roman" w:hAnsi="Times New Roman" w:cs="Times New Roman"/>
        </w:rPr>
        <w:t>effect,</w:t>
      </w:r>
      <w:r>
        <w:rPr>
          <w:rFonts w:hint="default" w:ascii="Times New Roman" w:hAnsi="Times New Roman" w:cs="Times New Roman"/>
          <w:spacing w:val="40"/>
        </w:rPr>
        <w:t xml:space="preserve"> </w:t>
      </w:r>
      <w:r>
        <w:rPr>
          <w:rFonts w:hint="default" w:ascii="Times New Roman" w:hAnsi="Times New Roman" w:cs="Times New Roman"/>
        </w:rPr>
        <w:t>coca</w:t>
      </w:r>
      <w:r>
        <w:rPr>
          <w:rFonts w:hint="default" w:ascii="Times New Roman" w:hAnsi="Times New Roman" w:cs="Times New Roman"/>
          <w:spacing w:val="40"/>
        </w:rPr>
        <w:t xml:space="preserve"> </w:t>
      </w:r>
      <w:r>
        <w:rPr>
          <w:rFonts w:hint="default" w:ascii="Times New Roman" w:hAnsi="Times New Roman" w:cs="Times New Roman"/>
        </w:rPr>
        <w:t>extract</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used</w:t>
      </w:r>
      <w:r>
        <w:rPr>
          <w:rFonts w:hint="default" w:ascii="Times New Roman" w:hAnsi="Times New Roman" w:cs="Times New Roman"/>
          <w:spacing w:val="40"/>
        </w:rPr>
        <w:t xml:space="preserve"> </w:t>
      </w:r>
      <w:r>
        <w:rPr>
          <w:rFonts w:hint="default" w:ascii="Times New Roman" w:hAnsi="Times New Roman" w:cs="Times New Roman"/>
        </w:rPr>
        <w:t>for</w:t>
      </w:r>
      <w:r>
        <w:rPr>
          <w:rFonts w:hint="default" w:ascii="Times New Roman" w:hAnsi="Times New Roman" w:cs="Times New Roman"/>
          <w:spacing w:val="40"/>
        </w:rPr>
        <w:t xml:space="preserve"> </w:t>
      </w:r>
      <w:r>
        <w:rPr>
          <w:rFonts w:hint="default" w:ascii="Times New Roman" w:hAnsi="Times New Roman" w:cs="Times New Roman"/>
        </w:rPr>
        <w:t>stimulant</w:t>
      </w:r>
      <w:r>
        <w:rPr>
          <w:rFonts w:hint="default" w:ascii="Times New Roman" w:hAnsi="Times New Roman" w:cs="Times New Roman"/>
          <w:spacing w:val="40"/>
        </w:rPr>
        <w:t xml:space="preserve"> </w:t>
      </w:r>
      <w:r>
        <w:rPr>
          <w:rFonts w:hint="default" w:ascii="Times New Roman" w:hAnsi="Times New Roman" w:cs="Times New Roman"/>
        </w:rPr>
        <w:t>stomach</w:t>
      </w:r>
      <w:r>
        <w:rPr>
          <w:rFonts w:hint="default" w:ascii="Times New Roman" w:hAnsi="Times New Roman" w:cs="Times New Roman"/>
          <w:spacing w:val="40"/>
        </w:rPr>
        <w:t xml:space="preserve"> </w:t>
      </w:r>
      <w:r>
        <w:rPr>
          <w:rFonts w:hint="default" w:ascii="Times New Roman" w:hAnsi="Times New Roman" w:cs="Times New Roman"/>
        </w:rPr>
        <w:t>, treating asthama etc..</w:t>
      </w:r>
    </w:p>
    <w:p w14:paraId="4CC75686">
      <w:pPr>
        <w:pStyle w:val="4"/>
        <w:spacing w:before="270"/>
        <w:ind w:left="731"/>
        <w:rPr>
          <w:rFonts w:hint="default" w:ascii="Times New Roman" w:hAnsi="Times New Roman" w:cs="Times New Roman"/>
        </w:rPr>
      </w:pPr>
      <w:r>
        <w:rPr>
          <w:rFonts w:hint="default" w:ascii="Times New Roman" w:hAnsi="Times New Roman" w:cs="Times New Roman"/>
          <w:position w:val="-5"/>
        </w:rPr>
        <w:drawing>
          <wp:inline distT="0" distB="0" distL="0" distR="0">
            <wp:extent cx="1036320" cy="163195"/>
            <wp:effectExtent l="0" t="0" r="0" b="0"/>
            <wp:docPr id="1672" name="Image 1672"/>
            <wp:cNvGraphicFramePr/>
            <a:graphic xmlns:a="http://schemas.openxmlformats.org/drawingml/2006/main">
              <a:graphicData uri="http://schemas.openxmlformats.org/drawingml/2006/picture">
                <pic:pic xmlns:pic="http://schemas.openxmlformats.org/drawingml/2006/picture">
                  <pic:nvPicPr>
                    <pic:cNvPr id="1672" name="Image 1672"/>
                    <pic:cNvPicPr/>
                  </pic:nvPicPr>
                  <pic:blipFill>
                    <a:blip r:embed="rId614" cstate="print"/>
                    <a:stretch>
                      <a:fillRect/>
                    </a:stretch>
                  </pic:blipFill>
                  <pic:spPr>
                    <a:xfrm>
                      <a:off x="0" y="0"/>
                      <a:ext cx="1036672" cy="16374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Cannabis/Hemp</w:t>
      </w:r>
    </w:p>
    <w:p w14:paraId="5DEBCDFD">
      <w:pPr>
        <w:pStyle w:val="4"/>
        <w:spacing w:before="277" w:line="230"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5440" behindDoc="1" locked="0" layoutInCell="1" allowOverlap="1">
                <wp:simplePos x="0" y="0"/>
                <wp:positionH relativeFrom="page">
                  <wp:posOffset>1106170</wp:posOffset>
                </wp:positionH>
                <wp:positionV relativeFrom="paragraph">
                  <wp:posOffset>368300</wp:posOffset>
                </wp:positionV>
                <wp:extent cx="5031740" cy="4624705"/>
                <wp:effectExtent l="0" t="0" r="0" b="0"/>
                <wp:wrapNone/>
                <wp:docPr id="1673" name="Textbox 167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4D97D5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673" o:spid="_x0000_s1026" o:spt="202" type="#_x0000_t202" style="position:absolute;left:0pt;margin-left:87.1pt;margin-top:29pt;height:364.15pt;width:396.2pt;mso-position-horizontal-relative:page;rotation:-2949120f;z-index:-251351040;mso-width-relative:page;mso-height-relative:page;" filled="f" stroked="f" coordsize="21600,21600" o:gfxdata="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LJP39kAAAAKAQAADwAAAAAAAAABACAAAAAiAAAAZHJzL2Rvd25yZXYu&#10;eG1sUEsBAhQAFAAAAAgAh07iQHGsxrvBAQAAigMAAA4AAAAAAAAAAQAgAAAAKAEAAGRycy9lMm9E&#10;b2MueG1sUEsFBgAAAAAGAAYAWQEAAFsFAAAAAA==&#10;">
                <v:fill on="f" focussize="0,0"/>
                <v:stroke on="f"/>
                <v:imagedata o:title=""/>
                <o:lock v:ext="edit" aspectratio="f"/>
                <v:textbox inset="0mm,0mm,0mm,0mm">
                  <w:txbxContent>
                    <w:p w14:paraId="64D97D5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(Growth</w:t>
      </w:r>
      <w:r>
        <w:rPr>
          <w:rFonts w:hint="default" w:ascii="Times New Roman" w:hAnsi="Times New Roman" w:cs="Times New Roman"/>
          <w:spacing w:val="77"/>
        </w:rPr>
        <w:t xml:space="preserve"> </w:t>
      </w:r>
      <w:r>
        <w:rPr>
          <w:rFonts w:hint="default" w:ascii="Times New Roman" w:hAnsi="Times New Roman" w:cs="Times New Roman"/>
        </w:rPr>
        <w:t>retardation</w:t>
      </w:r>
      <w:r>
        <w:rPr>
          <w:rFonts w:hint="default" w:ascii="Times New Roman" w:hAnsi="Times New Roman" w:cs="Times New Roman"/>
          <w:spacing w:val="77"/>
        </w:rPr>
        <w:t xml:space="preserve"> </w:t>
      </w:r>
      <w:r>
        <w:rPr>
          <w:rFonts w:hint="default" w:ascii="Times New Roman" w:hAnsi="Times New Roman" w:cs="Times New Roman"/>
        </w:rPr>
        <w:t>and</w:t>
      </w:r>
      <w:r>
        <w:rPr>
          <w:rFonts w:hint="default" w:ascii="Times New Roman" w:hAnsi="Times New Roman" w:cs="Times New Roman"/>
          <w:spacing w:val="75"/>
        </w:rPr>
        <w:t xml:space="preserve"> </w:t>
      </w:r>
      <w:r>
        <w:rPr>
          <w:rFonts w:hint="default" w:ascii="Times New Roman" w:hAnsi="Times New Roman" w:cs="Times New Roman"/>
        </w:rPr>
        <w:t>malformations</w:t>
      </w:r>
      <w:r>
        <w:rPr>
          <w:rFonts w:hint="default" w:ascii="Times New Roman" w:hAnsi="Times New Roman" w:cs="Times New Roman"/>
          <w:spacing w:val="79"/>
        </w:rPr>
        <w:t xml:space="preserve"> </w:t>
      </w:r>
      <w:r>
        <w:rPr>
          <w:rFonts w:hint="default" w:ascii="Times New Roman" w:hAnsi="Times New Roman" w:cs="Times New Roman"/>
        </w:rPr>
        <w:t>are</w:t>
      </w:r>
      <w:r>
        <w:rPr>
          <w:rFonts w:hint="default" w:ascii="Times New Roman" w:hAnsi="Times New Roman" w:cs="Times New Roman"/>
          <w:spacing w:val="78"/>
        </w:rPr>
        <w:t xml:space="preserve"> </w:t>
      </w:r>
      <w:r>
        <w:rPr>
          <w:rFonts w:hint="default" w:ascii="Times New Roman" w:hAnsi="Times New Roman" w:cs="Times New Roman"/>
        </w:rPr>
        <w:t>reported</w:t>
      </w:r>
      <w:r>
        <w:rPr>
          <w:rFonts w:hint="default" w:ascii="Times New Roman" w:hAnsi="Times New Roman" w:cs="Times New Roman"/>
          <w:spacing w:val="76"/>
        </w:rPr>
        <w:t xml:space="preserve"> </w:t>
      </w:r>
      <w:r>
        <w:rPr>
          <w:rFonts w:hint="default" w:ascii="Times New Roman" w:hAnsi="Times New Roman" w:cs="Times New Roman"/>
        </w:rPr>
        <w:t>after</w:t>
      </w:r>
      <w:r>
        <w:rPr>
          <w:rFonts w:hint="default" w:ascii="Times New Roman" w:hAnsi="Times New Roman" w:cs="Times New Roman"/>
          <w:spacing w:val="77"/>
        </w:rPr>
        <w:t xml:space="preserve"> </w:t>
      </w:r>
      <w:r>
        <w:rPr>
          <w:rFonts w:hint="default" w:ascii="Times New Roman" w:hAnsi="Times New Roman" w:cs="Times New Roman"/>
        </w:rPr>
        <w:t>marijuana</w:t>
      </w:r>
      <w:r>
        <w:rPr>
          <w:rFonts w:hint="default" w:ascii="Times New Roman" w:hAnsi="Times New Roman" w:cs="Times New Roman"/>
          <w:spacing w:val="76"/>
        </w:rPr>
        <w:t xml:space="preserve"> </w:t>
      </w:r>
      <w:r>
        <w:rPr>
          <w:rFonts w:hint="default" w:ascii="Times New Roman" w:hAnsi="Times New Roman" w:cs="Times New Roman"/>
        </w:rPr>
        <w:t>used</w:t>
      </w:r>
      <w:r>
        <w:rPr>
          <w:rFonts w:hint="default" w:ascii="Times New Roman" w:hAnsi="Times New Roman" w:cs="Times New Roman"/>
          <w:spacing w:val="77"/>
        </w:rPr>
        <w:t xml:space="preserve"> </w:t>
      </w:r>
      <w:r>
        <w:rPr>
          <w:rFonts w:hint="default" w:ascii="Times New Roman" w:hAnsi="Times New Roman" w:cs="Times New Roman"/>
        </w:rPr>
        <w:t xml:space="preserve">during </w:t>
      </w:r>
      <w:r>
        <w:rPr>
          <w:rFonts w:hint="default" w:ascii="Times New Roman" w:hAnsi="Times New Roman" w:cs="Times New Roman"/>
          <w:spacing w:val="-2"/>
        </w:rPr>
        <w:t>pregnancy)</w:t>
      </w:r>
    </w:p>
    <w:p w14:paraId="7436FF0B">
      <w:pPr>
        <w:pStyle w:val="4"/>
        <w:spacing w:before="270" w:line="463" w:lineRule="auto"/>
        <w:ind w:left="720" w:right="6405"/>
        <w:rPr>
          <w:rFonts w:hint="default" w:ascii="Times New Roman" w:hAnsi="Times New Roman" w:cs="Times New Roman"/>
        </w:rPr>
      </w:pPr>
      <w:r>
        <w:rPr>
          <w:rFonts w:hint="default" w:ascii="Times New Roman" w:hAnsi="Times New Roman" w:cs="Times New Roman"/>
          <w:spacing w:val="-2"/>
        </w:rPr>
        <w:t>Biological</w:t>
      </w:r>
      <w:r>
        <w:rPr>
          <w:rFonts w:hint="default" w:ascii="Times New Roman" w:hAnsi="Times New Roman" w:cs="Times New Roman"/>
          <w:spacing w:val="-11"/>
        </w:rPr>
        <w:t xml:space="preserve"> </w:t>
      </w:r>
      <w:r>
        <w:rPr>
          <w:rFonts w:hint="default" w:ascii="Times New Roman" w:hAnsi="Times New Roman" w:cs="Times New Roman"/>
          <w:spacing w:val="-2"/>
        </w:rPr>
        <w:t>source:</w:t>
      </w:r>
      <w:r>
        <w:rPr>
          <w:rFonts w:hint="default" w:ascii="Times New Roman" w:hAnsi="Times New Roman" w:cs="Times New Roman"/>
          <w:spacing w:val="-12"/>
        </w:rPr>
        <w:t xml:space="preserve"> </w:t>
      </w:r>
      <w:r>
        <w:rPr>
          <w:rFonts w:hint="default" w:ascii="Times New Roman" w:hAnsi="Times New Roman" w:cs="Times New Roman"/>
          <w:spacing w:val="-2"/>
        </w:rPr>
        <w:t>Cannabis</w:t>
      </w:r>
      <w:r>
        <w:rPr>
          <w:rFonts w:hint="default" w:ascii="Times New Roman" w:hAnsi="Times New Roman" w:cs="Times New Roman"/>
          <w:spacing w:val="-11"/>
        </w:rPr>
        <w:t xml:space="preserve"> </w:t>
      </w:r>
      <w:r>
        <w:rPr>
          <w:rFonts w:hint="default" w:ascii="Times New Roman" w:hAnsi="Times New Roman" w:cs="Times New Roman"/>
          <w:spacing w:val="-2"/>
        </w:rPr>
        <w:t>sativa Family:Cannabaceae</w:t>
      </w:r>
    </w:p>
    <w:p w14:paraId="3EBBA439">
      <w:pPr>
        <w:pStyle w:val="4"/>
        <w:spacing w:line="463" w:lineRule="auto"/>
        <w:ind w:left="720" w:right="4007"/>
        <w:rPr>
          <w:rFonts w:hint="default" w:ascii="Times New Roman" w:hAnsi="Times New Roman" w:cs="Times New Roman"/>
        </w:rPr>
      </w:pPr>
      <w:r>
        <w:rPr>
          <w:rFonts w:hint="default" w:ascii="Times New Roman" w:hAnsi="Times New Roman" w:cs="Times New Roman"/>
          <w:spacing w:val="-2"/>
        </w:rPr>
        <w:t>Chemical</w:t>
      </w:r>
      <w:r>
        <w:rPr>
          <w:rFonts w:hint="default" w:ascii="Times New Roman" w:hAnsi="Times New Roman" w:cs="Times New Roman"/>
          <w:spacing w:val="-8"/>
        </w:rPr>
        <w:t xml:space="preserve"> </w:t>
      </w:r>
      <w:r>
        <w:rPr>
          <w:rFonts w:hint="default" w:ascii="Times New Roman" w:hAnsi="Times New Roman" w:cs="Times New Roman"/>
          <w:spacing w:val="-2"/>
        </w:rPr>
        <w:t>constituents:</w:t>
      </w:r>
      <w:r>
        <w:rPr>
          <w:rFonts w:hint="default" w:ascii="Times New Roman" w:hAnsi="Times New Roman" w:cs="Times New Roman"/>
          <w:spacing w:val="-9"/>
        </w:rPr>
        <w:t xml:space="preserve"> </w:t>
      </w:r>
      <w:r>
        <w:rPr>
          <w:rFonts w:hint="default" w:ascii="Times New Roman" w:hAnsi="Times New Roman" w:cs="Times New Roman"/>
          <w:spacing w:val="-2"/>
        </w:rPr>
        <w:t xml:space="preserve">Cannabidiol,Cannabigerol,Cannabinol </w:t>
      </w:r>
      <w:r>
        <w:rPr>
          <w:rFonts w:hint="default" w:ascii="Times New Roman" w:hAnsi="Times New Roman" w:cs="Times New Roman"/>
        </w:rPr>
        <w:t>Uses: produces hallucination effect</w:t>
      </w:r>
    </w:p>
    <w:p w14:paraId="237A668F">
      <w:pPr>
        <w:pStyle w:val="4"/>
        <w:ind w:left="720"/>
        <w:rPr>
          <w:rFonts w:hint="default" w:ascii="Times New Roman" w:hAnsi="Times New Roman" w:cs="Times New Roman"/>
        </w:rPr>
      </w:pPr>
      <w:r>
        <w:rPr>
          <w:rFonts w:hint="default" w:ascii="Times New Roman" w:hAnsi="Times New Roman" w:cs="Times New Roman"/>
          <w:spacing w:val="-2"/>
        </w:rPr>
        <w:t>-Cannabis</w:t>
      </w:r>
      <w:r>
        <w:rPr>
          <w:rFonts w:hint="default" w:ascii="Times New Roman" w:hAnsi="Times New Roman" w:cs="Times New Roman"/>
          <w:spacing w:val="-8"/>
        </w:rPr>
        <w:t xml:space="preserve"> </w:t>
      </w:r>
      <w:r>
        <w:rPr>
          <w:rFonts w:hint="default" w:ascii="Times New Roman" w:hAnsi="Times New Roman" w:cs="Times New Roman"/>
          <w:spacing w:val="-2"/>
        </w:rPr>
        <w:t>can</w:t>
      </w:r>
      <w:r>
        <w:rPr>
          <w:rFonts w:hint="default" w:ascii="Times New Roman" w:hAnsi="Times New Roman" w:cs="Times New Roman"/>
          <w:spacing w:val="-9"/>
        </w:rPr>
        <w:t xml:space="preserve"> </w:t>
      </w:r>
      <w:r>
        <w:rPr>
          <w:rFonts w:hint="default" w:ascii="Times New Roman" w:hAnsi="Times New Roman" w:cs="Times New Roman"/>
          <w:spacing w:val="-2"/>
        </w:rPr>
        <w:t>be</w:t>
      </w:r>
      <w:r>
        <w:rPr>
          <w:rFonts w:hint="default" w:ascii="Times New Roman" w:hAnsi="Times New Roman" w:cs="Times New Roman"/>
          <w:spacing w:val="-9"/>
        </w:rPr>
        <w:t xml:space="preserve"> </w:t>
      </w:r>
      <w:r>
        <w:rPr>
          <w:rFonts w:hint="default" w:ascii="Times New Roman" w:hAnsi="Times New Roman" w:cs="Times New Roman"/>
          <w:spacing w:val="-2"/>
        </w:rPr>
        <w:t>used</w:t>
      </w:r>
      <w:r>
        <w:rPr>
          <w:rFonts w:hint="default" w:ascii="Times New Roman" w:hAnsi="Times New Roman" w:cs="Times New Roman"/>
          <w:spacing w:val="-8"/>
        </w:rPr>
        <w:t xml:space="preserve"> </w:t>
      </w:r>
      <w:r>
        <w:rPr>
          <w:rFonts w:hint="default" w:ascii="Times New Roman" w:hAnsi="Times New Roman" w:cs="Times New Roman"/>
          <w:spacing w:val="-2"/>
        </w:rPr>
        <w:t>to</w:t>
      </w:r>
      <w:r>
        <w:rPr>
          <w:rFonts w:hint="default" w:ascii="Times New Roman" w:hAnsi="Times New Roman" w:cs="Times New Roman"/>
          <w:spacing w:val="-9"/>
        </w:rPr>
        <w:t xml:space="preserve"> </w:t>
      </w:r>
      <w:r>
        <w:rPr>
          <w:rFonts w:hint="default" w:ascii="Times New Roman" w:hAnsi="Times New Roman" w:cs="Times New Roman"/>
          <w:spacing w:val="-2"/>
        </w:rPr>
        <w:t>reduce</w:t>
      </w:r>
      <w:r>
        <w:rPr>
          <w:rFonts w:hint="default" w:ascii="Times New Roman" w:hAnsi="Times New Roman" w:cs="Times New Roman"/>
          <w:spacing w:val="-8"/>
        </w:rPr>
        <w:t xml:space="preserve"> </w:t>
      </w:r>
      <w:r>
        <w:rPr>
          <w:rFonts w:hint="default" w:ascii="Times New Roman" w:hAnsi="Times New Roman" w:cs="Times New Roman"/>
          <w:spacing w:val="-2"/>
        </w:rPr>
        <w:t>nausea</w:t>
      </w:r>
      <w:r>
        <w:rPr>
          <w:rFonts w:hint="default" w:ascii="Times New Roman" w:hAnsi="Times New Roman" w:cs="Times New Roman"/>
          <w:spacing w:val="-10"/>
        </w:rPr>
        <w:t xml:space="preserve"> </w:t>
      </w:r>
      <w:r>
        <w:rPr>
          <w:rFonts w:hint="default" w:ascii="Times New Roman" w:hAnsi="Times New Roman" w:cs="Times New Roman"/>
          <w:spacing w:val="-2"/>
        </w:rPr>
        <w:t>and</w:t>
      </w:r>
      <w:r>
        <w:rPr>
          <w:rFonts w:hint="default" w:ascii="Times New Roman" w:hAnsi="Times New Roman" w:cs="Times New Roman"/>
          <w:spacing w:val="-9"/>
        </w:rPr>
        <w:t xml:space="preserve"> </w:t>
      </w:r>
      <w:r>
        <w:rPr>
          <w:rFonts w:hint="default" w:ascii="Times New Roman" w:hAnsi="Times New Roman" w:cs="Times New Roman"/>
          <w:spacing w:val="-2"/>
        </w:rPr>
        <w:t>vomiting</w:t>
      </w:r>
      <w:r>
        <w:rPr>
          <w:rFonts w:hint="default" w:ascii="Times New Roman" w:hAnsi="Times New Roman" w:cs="Times New Roman"/>
          <w:spacing w:val="-9"/>
        </w:rPr>
        <w:t xml:space="preserve"> </w:t>
      </w:r>
      <w:r>
        <w:rPr>
          <w:rFonts w:hint="default" w:ascii="Times New Roman" w:hAnsi="Times New Roman" w:cs="Times New Roman"/>
          <w:spacing w:val="-2"/>
        </w:rPr>
        <w:t>during</w:t>
      </w:r>
      <w:r>
        <w:rPr>
          <w:rFonts w:hint="default" w:ascii="Times New Roman" w:hAnsi="Times New Roman" w:cs="Times New Roman"/>
          <w:spacing w:val="-10"/>
        </w:rPr>
        <w:t xml:space="preserve"> </w:t>
      </w:r>
      <w:r>
        <w:rPr>
          <w:rFonts w:hint="default" w:ascii="Times New Roman" w:hAnsi="Times New Roman" w:cs="Times New Roman"/>
          <w:spacing w:val="-2"/>
        </w:rPr>
        <w:t>chemotherapy</w:t>
      </w:r>
    </w:p>
    <w:p w14:paraId="3A98F9DD">
      <w:pPr>
        <w:pStyle w:val="4"/>
        <w:spacing w:before="268"/>
        <w:ind w:left="720"/>
        <w:rPr>
          <w:rFonts w:hint="default" w:ascii="Times New Roman" w:hAnsi="Times New Roman" w:cs="Times New Roman"/>
        </w:rPr>
      </w:pPr>
      <w:r>
        <w:rPr>
          <w:rFonts w:hint="default" w:ascii="Times New Roman" w:hAnsi="Times New Roman" w:cs="Times New Roman"/>
          <w:spacing w:val="-2"/>
        </w:rPr>
        <w:t>-To</w:t>
      </w:r>
      <w:r>
        <w:rPr>
          <w:rFonts w:hint="default" w:ascii="Times New Roman" w:hAnsi="Times New Roman" w:cs="Times New Roman"/>
          <w:spacing w:val="-8"/>
        </w:rPr>
        <w:t xml:space="preserve"> </w:t>
      </w:r>
      <w:r>
        <w:rPr>
          <w:rFonts w:hint="default" w:ascii="Times New Roman" w:hAnsi="Times New Roman" w:cs="Times New Roman"/>
          <w:spacing w:val="-2"/>
        </w:rPr>
        <w:t>improve</w:t>
      </w:r>
      <w:r>
        <w:rPr>
          <w:rFonts w:hint="default" w:ascii="Times New Roman" w:hAnsi="Times New Roman" w:cs="Times New Roman"/>
          <w:spacing w:val="-8"/>
        </w:rPr>
        <w:t xml:space="preserve"> </w:t>
      </w:r>
      <w:r>
        <w:rPr>
          <w:rFonts w:hint="default" w:ascii="Times New Roman" w:hAnsi="Times New Roman" w:cs="Times New Roman"/>
          <w:spacing w:val="-2"/>
        </w:rPr>
        <w:t>appetite</w:t>
      </w:r>
      <w:r>
        <w:rPr>
          <w:rFonts w:hint="default" w:ascii="Times New Roman" w:hAnsi="Times New Roman" w:cs="Times New Roman"/>
          <w:spacing w:val="-8"/>
        </w:rPr>
        <w:t xml:space="preserve"> </w:t>
      </w:r>
      <w:r>
        <w:rPr>
          <w:rFonts w:hint="default" w:ascii="Times New Roman" w:hAnsi="Times New Roman" w:cs="Times New Roman"/>
          <w:spacing w:val="-2"/>
        </w:rPr>
        <w:t>in</w:t>
      </w:r>
      <w:r>
        <w:rPr>
          <w:rFonts w:hint="default" w:ascii="Times New Roman" w:hAnsi="Times New Roman" w:cs="Times New Roman"/>
          <w:spacing w:val="-9"/>
        </w:rPr>
        <w:t xml:space="preserve"> </w:t>
      </w:r>
      <w:r>
        <w:rPr>
          <w:rFonts w:hint="default" w:ascii="Times New Roman" w:hAnsi="Times New Roman" w:cs="Times New Roman"/>
          <w:spacing w:val="-2"/>
        </w:rPr>
        <w:t>people</w:t>
      </w:r>
      <w:r>
        <w:rPr>
          <w:rFonts w:hint="default" w:ascii="Times New Roman" w:hAnsi="Times New Roman" w:cs="Times New Roman"/>
          <w:spacing w:val="-8"/>
        </w:rPr>
        <w:t xml:space="preserve"> </w:t>
      </w:r>
      <w:r>
        <w:rPr>
          <w:rFonts w:hint="default" w:ascii="Times New Roman" w:hAnsi="Times New Roman" w:cs="Times New Roman"/>
          <w:spacing w:val="-2"/>
        </w:rPr>
        <w:t>with</w:t>
      </w:r>
      <w:r>
        <w:rPr>
          <w:rFonts w:hint="default" w:ascii="Times New Roman" w:hAnsi="Times New Roman" w:cs="Times New Roman"/>
          <w:spacing w:val="-8"/>
        </w:rPr>
        <w:t xml:space="preserve"> </w:t>
      </w:r>
      <w:r>
        <w:rPr>
          <w:rFonts w:hint="default" w:ascii="Times New Roman" w:hAnsi="Times New Roman" w:cs="Times New Roman"/>
          <w:spacing w:val="-2"/>
        </w:rPr>
        <w:t>HIV/AIDS</w:t>
      </w:r>
    </w:p>
    <w:p w14:paraId="50DBA124">
      <w:pPr>
        <w:pStyle w:val="4"/>
        <w:spacing w:before="268"/>
        <w:ind w:left="720"/>
        <w:rPr>
          <w:rFonts w:hint="default" w:ascii="Times New Roman" w:hAnsi="Times New Roman" w:cs="Times New Roman"/>
        </w:rPr>
      </w:pPr>
      <w:r>
        <w:rPr>
          <w:rFonts w:hint="default" w:ascii="Times New Roman" w:hAnsi="Times New Roman" w:cs="Times New Roman"/>
          <w:spacing w:val="-2"/>
        </w:rPr>
        <w:t>-To</w:t>
      </w:r>
      <w:r>
        <w:rPr>
          <w:rFonts w:hint="default" w:ascii="Times New Roman" w:hAnsi="Times New Roman" w:cs="Times New Roman"/>
          <w:spacing w:val="-11"/>
        </w:rPr>
        <w:t xml:space="preserve"> </w:t>
      </w:r>
      <w:r>
        <w:rPr>
          <w:rFonts w:hint="default" w:ascii="Times New Roman" w:hAnsi="Times New Roman" w:cs="Times New Roman"/>
          <w:spacing w:val="-2"/>
        </w:rPr>
        <w:t>treat</w:t>
      </w:r>
      <w:r>
        <w:rPr>
          <w:rFonts w:hint="default" w:ascii="Times New Roman" w:hAnsi="Times New Roman" w:cs="Times New Roman"/>
          <w:spacing w:val="-11"/>
        </w:rPr>
        <w:t xml:space="preserve"> </w:t>
      </w:r>
      <w:r>
        <w:rPr>
          <w:rFonts w:hint="default" w:ascii="Times New Roman" w:hAnsi="Times New Roman" w:cs="Times New Roman"/>
          <w:spacing w:val="-2"/>
        </w:rPr>
        <w:t>chronic</w:t>
      </w:r>
      <w:r>
        <w:rPr>
          <w:rFonts w:hint="default" w:ascii="Times New Roman" w:hAnsi="Times New Roman" w:cs="Times New Roman"/>
          <w:spacing w:val="-12"/>
        </w:rPr>
        <w:t xml:space="preserve"> </w:t>
      </w:r>
      <w:r>
        <w:rPr>
          <w:rFonts w:hint="default" w:ascii="Times New Roman" w:hAnsi="Times New Roman" w:cs="Times New Roman"/>
          <w:spacing w:val="-2"/>
        </w:rPr>
        <w:t>pain</w:t>
      </w:r>
      <w:r>
        <w:rPr>
          <w:rFonts w:hint="default" w:ascii="Times New Roman" w:hAnsi="Times New Roman" w:cs="Times New Roman"/>
          <w:spacing w:val="-11"/>
        </w:rPr>
        <w:t xml:space="preserve"> </w:t>
      </w:r>
      <w:r>
        <w:rPr>
          <w:rFonts w:hint="default" w:ascii="Times New Roman" w:hAnsi="Times New Roman" w:cs="Times New Roman"/>
          <w:spacing w:val="-2"/>
        </w:rPr>
        <w:t>muscle</w:t>
      </w:r>
      <w:r>
        <w:rPr>
          <w:rFonts w:hint="default" w:ascii="Times New Roman" w:hAnsi="Times New Roman" w:cs="Times New Roman"/>
          <w:spacing w:val="-10"/>
        </w:rPr>
        <w:t xml:space="preserve"> </w:t>
      </w:r>
      <w:r>
        <w:rPr>
          <w:rFonts w:hint="default" w:ascii="Times New Roman" w:hAnsi="Times New Roman" w:cs="Times New Roman"/>
          <w:spacing w:val="-4"/>
        </w:rPr>
        <w:t>spams</w:t>
      </w:r>
    </w:p>
    <w:p w14:paraId="2462E975">
      <w:pPr>
        <w:pStyle w:val="4"/>
        <w:spacing w:before="268" w:line="463" w:lineRule="auto"/>
        <w:ind w:left="720" w:right="3410" w:firstLine="6"/>
        <w:rPr>
          <w:rFonts w:hint="default" w:ascii="Times New Roman" w:hAnsi="Times New Roman" w:cs="Times New Roman"/>
        </w:rPr>
      </w:pPr>
      <w:r>
        <w:rPr>
          <w:rFonts w:hint="default" w:ascii="Times New Roman" w:hAnsi="Times New Roman" w:cs="Times New Roman"/>
          <w:position w:val="-5"/>
        </w:rPr>
        <w:drawing>
          <wp:inline distT="0" distB="0" distL="0" distR="0">
            <wp:extent cx="1099820" cy="163195"/>
            <wp:effectExtent l="0" t="0" r="0" b="0"/>
            <wp:docPr id="1674" name="Image 1674"/>
            <wp:cNvGraphicFramePr/>
            <a:graphic xmlns:a="http://schemas.openxmlformats.org/drawingml/2006/main">
              <a:graphicData uri="http://schemas.openxmlformats.org/drawingml/2006/picture">
                <pic:pic xmlns:pic="http://schemas.openxmlformats.org/drawingml/2006/picture">
                  <pic:nvPicPr>
                    <pic:cNvPr id="1674" name="Image 1674"/>
                    <pic:cNvPicPr/>
                  </pic:nvPicPr>
                  <pic:blipFill>
                    <a:blip r:embed="rId615" cstate="print"/>
                    <a:stretch>
                      <a:fillRect/>
                    </a:stretch>
                  </pic:blipFill>
                  <pic:spPr>
                    <a:xfrm>
                      <a:off x="0" y="0"/>
                      <a:ext cx="1099834" cy="16374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It</w:t>
      </w:r>
      <w:r>
        <w:rPr>
          <w:rFonts w:hint="default" w:ascii="Times New Roman" w:hAnsi="Times New Roman" w:cs="Times New Roman"/>
          <w:spacing w:val="-12"/>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rPr>
        <w:t>a</w:t>
      </w:r>
      <w:r>
        <w:rPr>
          <w:rFonts w:hint="default" w:ascii="Times New Roman" w:hAnsi="Times New Roman" w:cs="Times New Roman"/>
          <w:spacing w:val="-13"/>
        </w:rPr>
        <w:t xml:space="preserve"> </w:t>
      </w:r>
      <w:r>
        <w:rPr>
          <w:rFonts w:hint="default" w:ascii="Times New Roman" w:hAnsi="Times New Roman" w:cs="Times New Roman"/>
        </w:rPr>
        <w:t>natural</w:t>
      </w:r>
      <w:r>
        <w:rPr>
          <w:rFonts w:hint="default" w:ascii="Times New Roman" w:hAnsi="Times New Roman" w:cs="Times New Roman"/>
          <w:spacing w:val="-12"/>
        </w:rPr>
        <w:t xml:space="preserve"> </w:t>
      </w:r>
      <w:r>
        <w:rPr>
          <w:rFonts w:hint="default" w:ascii="Times New Roman" w:hAnsi="Times New Roman" w:cs="Times New Roman"/>
        </w:rPr>
        <w:t>alkaloid</w:t>
      </w:r>
      <w:r>
        <w:rPr>
          <w:rFonts w:hint="default" w:ascii="Times New Roman" w:hAnsi="Times New Roman" w:cs="Times New Roman"/>
          <w:spacing w:val="-13"/>
        </w:rPr>
        <w:t xml:space="preserve"> </w:t>
      </w:r>
      <w:r>
        <w:rPr>
          <w:rFonts w:hint="default" w:ascii="Times New Roman" w:hAnsi="Times New Roman" w:cs="Times New Roman"/>
        </w:rPr>
        <w:t>obtained</w:t>
      </w:r>
      <w:r>
        <w:rPr>
          <w:rFonts w:hint="default" w:ascii="Times New Roman" w:hAnsi="Times New Roman" w:cs="Times New Roman"/>
          <w:spacing w:val="-13"/>
        </w:rPr>
        <w:t xml:space="preserve"> </w:t>
      </w:r>
      <w:r>
        <w:rPr>
          <w:rFonts w:hint="default" w:ascii="Times New Roman" w:hAnsi="Times New Roman" w:cs="Times New Roman"/>
        </w:rPr>
        <w:t>from</w:t>
      </w:r>
      <w:r>
        <w:rPr>
          <w:rFonts w:hint="default" w:ascii="Times New Roman" w:hAnsi="Times New Roman" w:cs="Times New Roman"/>
          <w:spacing w:val="-12"/>
        </w:rPr>
        <w:t xml:space="preserve"> </w:t>
      </w:r>
      <w:r>
        <w:rPr>
          <w:rFonts w:hint="default" w:ascii="Times New Roman" w:hAnsi="Times New Roman" w:cs="Times New Roman"/>
        </w:rPr>
        <w:t>ergot</w:t>
      </w:r>
      <w:r>
        <w:rPr>
          <w:rFonts w:hint="default" w:ascii="Times New Roman" w:hAnsi="Times New Roman" w:cs="Times New Roman"/>
          <w:spacing w:val="-12"/>
        </w:rPr>
        <w:t xml:space="preserve"> </w:t>
      </w:r>
      <w:r>
        <w:rPr>
          <w:rFonts w:hint="default" w:ascii="Times New Roman" w:hAnsi="Times New Roman" w:cs="Times New Roman"/>
        </w:rPr>
        <w:t>fungus Biological source:Claviceps purpurea</w:t>
      </w:r>
    </w:p>
    <w:p w14:paraId="79B1E5FD">
      <w:pPr>
        <w:pStyle w:val="4"/>
        <w:ind w:left="720"/>
        <w:rPr>
          <w:rFonts w:hint="default" w:ascii="Times New Roman" w:hAnsi="Times New Roman" w:cs="Times New Roman"/>
        </w:rPr>
      </w:pPr>
      <w:r>
        <w:rPr>
          <w:rFonts w:hint="default" w:ascii="Times New Roman" w:hAnsi="Times New Roman" w:cs="Times New Roman"/>
          <w:spacing w:val="-2"/>
        </w:rPr>
        <w:t>Family:Clavicipitaceae</w:t>
      </w:r>
    </w:p>
    <w:p w14:paraId="565BBB0B">
      <w:pPr>
        <w:pStyle w:val="4"/>
        <w:spacing w:before="268" w:line="465" w:lineRule="auto"/>
        <w:ind w:left="1004" w:right="5057" w:hanging="285"/>
        <w:rPr>
          <w:rFonts w:hint="default" w:ascii="Times New Roman" w:hAnsi="Times New Roman" w:cs="Times New Roman"/>
        </w:rPr>
      </w:pPr>
      <w:r>
        <w:rPr>
          <w:rFonts w:hint="default" w:ascii="Times New Roman" w:hAnsi="Times New Roman" w:cs="Times New Roman"/>
        </w:rPr>
        <w:drawing>
          <wp:anchor distT="0" distB="0" distL="0" distR="0" simplePos="0" relativeHeight="251767808" behindDoc="0" locked="0" layoutInCell="1" allowOverlap="1">
            <wp:simplePos x="0" y="0"/>
            <wp:positionH relativeFrom="page">
              <wp:posOffset>925195</wp:posOffset>
            </wp:positionH>
            <wp:positionV relativeFrom="paragraph">
              <wp:posOffset>539750</wp:posOffset>
            </wp:positionV>
            <wp:extent cx="122555" cy="163830"/>
            <wp:effectExtent l="0" t="0" r="0" b="0"/>
            <wp:wrapNone/>
            <wp:docPr id="1675" name="Image 1675"/>
            <wp:cNvGraphicFramePr/>
            <a:graphic xmlns:a="http://schemas.openxmlformats.org/drawingml/2006/main">
              <a:graphicData uri="http://schemas.openxmlformats.org/drawingml/2006/picture">
                <pic:pic xmlns:pic="http://schemas.openxmlformats.org/drawingml/2006/picture">
                  <pic:nvPicPr>
                    <pic:cNvPr id="1675" name="Image 1675"/>
                    <pic:cNvPicPr/>
                  </pic:nvPicPr>
                  <pic:blipFill>
                    <a:blip r:embed="rId616" cstate="print"/>
                    <a:stretch>
                      <a:fillRect/>
                    </a:stretch>
                  </pic:blipFill>
                  <pic:spPr>
                    <a:xfrm>
                      <a:off x="0" y="0"/>
                      <a:ext cx="122416" cy="163748"/>
                    </a:xfrm>
                    <a:prstGeom prst="rect">
                      <a:avLst/>
                    </a:prstGeom>
                  </pic:spPr>
                </pic:pic>
              </a:graphicData>
            </a:graphic>
          </wp:anchor>
        </w:drawing>
      </w:r>
      <w:r>
        <w:rPr>
          <w:rFonts w:hint="default" w:ascii="Times New Roman" w:hAnsi="Times New Roman" w:cs="Times New Roman"/>
        </w:rPr>
        <w:t>Uses:</w:t>
      </w:r>
      <w:r>
        <w:rPr>
          <w:rFonts w:hint="default" w:ascii="Times New Roman" w:hAnsi="Times New Roman" w:cs="Times New Roman"/>
          <w:spacing w:val="-15"/>
        </w:rPr>
        <w:t xml:space="preserve"> </w:t>
      </w:r>
      <w:r>
        <w:rPr>
          <w:rFonts w:hint="default" w:ascii="Times New Roman" w:hAnsi="Times New Roman" w:cs="Times New Roman"/>
        </w:rPr>
        <w:t>used</w:t>
      </w:r>
      <w:r>
        <w:rPr>
          <w:rFonts w:hint="default" w:ascii="Times New Roman" w:hAnsi="Times New Roman" w:cs="Times New Roman"/>
          <w:spacing w:val="-15"/>
        </w:rPr>
        <w:t xml:space="preserve"> </w:t>
      </w:r>
      <w:r>
        <w:rPr>
          <w:rFonts w:hint="default" w:ascii="Times New Roman" w:hAnsi="Times New Roman" w:cs="Times New Roman"/>
        </w:rPr>
        <w:t>to</w:t>
      </w:r>
      <w:r>
        <w:rPr>
          <w:rFonts w:hint="default" w:ascii="Times New Roman" w:hAnsi="Times New Roman" w:cs="Times New Roman"/>
          <w:spacing w:val="-15"/>
        </w:rPr>
        <w:t xml:space="preserve"> </w:t>
      </w:r>
      <w:r>
        <w:rPr>
          <w:rFonts w:hint="default" w:ascii="Times New Roman" w:hAnsi="Times New Roman" w:cs="Times New Roman"/>
        </w:rPr>
        <w:t>treat</w:t>
      </w:r>
      <w:r>
        <w:rPr>
          <w:rFonts w:hint="default" w:ascii="Times New Roman" w:hAnsi="Times New Roman" w:cs="Times New Roman"/>
          <w:spacing w:val="-15"/>
        </w:rPr>
        <w:t xml:space="preserve"> </w:t>
      </w:r>
      <w:r>
        <w:rPr>
          <w:rFonts w:hint="default" w:ascii="Times New Roman" w:hAnsi="Times New Roman" w:cs="Times New Roman"/>
        </w:rPr>
        <w:t>migraine</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 xml:space="preserve">headache </w:t>
      </w:r>
      <w:r>
        <w:rPr>
          <w:rFonts w:hint="default" w:ascii="Times New Roman" w:hAnsi="Times New Roman" w:cs="Times New Roman"/>
        </w:rPr>
        <w:drawing>
          <wp:inline distT="0" distB="0" distL="0" distR="0">
            <wp:extent cx="880110" cy="115570"/>
            <wp:effectExtent l="0" t="0" r="0" b="0"/>
            <wp:docPr id="1676" name="Image 1676"/>
            <wp:cNvGraphicFramePr/>
            <a:graphic xmlns:a="http://schemas.openxmlformats.org/drawingml/2006/main">
              <a:graphicData uri="http://schemas.openxmlformats.org/drawingml/2006/picture">
                <pic:pic xmlns:pic="http://schemas.openxmlformats.org/drawingml/2006/picture">
                  <pic:nvPicPr>
                    <pic:cNvPr id="1676" name="Image 1676"/>
                    <pic:cNvPicPr/>
                  </pic:nvPicPr>
                  <pic:blipFill>
                    <a:blip r:embed="rId617" cstate="print"/>
                    <a:stretch>
                      <a:fillRect/>
                    </a:stretch>
                  </pic:blipFill>
                  <pic:spPr>
                    <a:xfrm>
                      <a:off x="0" y="0"/>
                      <a:ext cx="880549" cy="115788"/>
                    </a:xfrm>
                    <a:prstGeom prst="rect">
                      <a:avLst/>
                    </a:prstGeom>
                  </pic:spPr>
                </pic:pic>
              </a:graphicData>
            </a:graphic>
          </wp:inline>
        </w:drawing>
      </w:r>
      <w:r>
        <w:rPr>
          <w:rFonts w:hint="default" w:ascii="Times New Roman" w:hAnsi="Times New Roman" w:cs="Times New Roman"/>
        </w:rPr>
        <w:t xml:space="preserve"> </w:t>
      </w:r>
      <w:r>
        <w:rPr>
          <w:rFonts w:hint="default" w:ascii="Times New Roman" w:hAnsi="Times New Roman" w:cs="Times New Roman"/>
        </w:rPr>
        <w:t>: Shatavari</w:t>
      </w:r>
    </w:p>
    <w:p w14:paraId="497F6E96">
      <w:pPr>
        <w:pStyle w:val="4"/>
        <w:spacing w:line="463" w:lineRule="auto"/>
        <w:ind w:left="720" w:right="5057"/>
        <w:rPr>
          <w:rFonts w:hint="default" w:ascii="Times New Roman" w:hAnsi="Times New Roman" w:cs="Times New Roman"/>
        </w:rPr>
      </w:pPr>
      <w:r>
        <w:rPr>
          <w:rFonts w:hint="default" w:ascii="Times New Roman" w:hAnsi="Times New Roman" w:cs="Times New Roman"/>
          <w:spacing w:val="-2"/>
        </w:rPr>
        <w:t>Biological</w:t>
      </w:r>
      <w:r>
        <w:rPr>
          <w:rFonts w:hint="default" w:ascii="Times New Roman" w:hAnsi="Times New Roman" w:cs="Times New Roman"/>
          <w:spacing w:val="-7"/>
        </w:rPr>
        <w:t xml:space="preserve"> </w:t>
      </w:r>
      <w:r>
        <w:rPr>
          <w:rFonts w:hint="default" w:ascii="Times New Roman" w:hAnsi="Times New Roman" w:cs="Times New Roman"/>
          <w:spacing w:val="-2"/>
        </w:rPr>
        <w:t>source:</w:t>
      </w:r>
      <w:r>
        <w:rPr>
          <w:rFonts w:hint="default" w:ascii="Times New Roman" w:hAnsi="Times New Roman" w:cs="Times New Roman"/>
          <w:spacing w:val="-8"/>
        </w:rPr>
        <w:t xml:space="preserve"> </w:t>
      </w:r>
      <w:r>
        <w:rPr>
          <w:rFonts w:hint="default" w:ascii="Times New Roman" w:hAnsi="Times New Roman" w:cs="Times New Roman"/>
          <w:spacing w:val="-2"/>
        </w:rPr>
        <w:t>Asparagus</w:t>
      </w:r>
      <w:r>
        <w:rPr>
          <w:rFonts w:hint="default" w:ascii="Times New Roman" w:hAnsi="Times New Roman" w:cs="Times New Roman"/>
          <w:spacing w:val="-6"/>
        </w:rPr>
        <w:t xml:space="preserve"> </w:t>
      </w:r>
      <w:r>
        <w:rPr>
          <w:rFonts w:hint="default" w:ascii="Times New Roman" w:hAnsi="Times New Roman" w:cs="Times New Roman"/>
          <w:spacing w:val="-2"/>
        </w:rPr>
        <w:t>Racemosus Family:Asparagaceae</w:t>
      </w:r>
    </w:p>
    <w:p w14:paraId="05C06017">
      <w:pPr>
        <w:pStyle w:val="4"/>
        <w:ind w:left="720"/>
        <w:rPr>
          <w:rFonts w:hint="default" w:ascii="Times New Roman" w:hAnsi="Times New Roman" w:cs="Times New Roman"/>
        </w:rPr>
      </w:pPr>
      <w:r>
        <w:rPr>
          <w:rFonts w:hint="default" w:ascii="Times New Roman" w:hAnsi="Times New Roman" w:cs="Times New Roman"/>
          <w:spacing w:val="-2"/>
        </w:rPr>
        <w:t>Chemical</w:t>
      </w:r>
      <w:r>
        <w:rPr>
          <w:rFonts w:hint="default" w:ascii="Times New Roman" w:hAnsi="Times New Roman" w:cs="Times New Roman"/>
          <w:spacing w:val="-7"/>
        </w:rPr>
        <w:t xml:space="preserve"> </w:t>
      </w:r>
      <w:r>
        <w:rPr>
          <w:rFonts w:hint="default" w:ascii="Times New Roman" w:hAnsi="Times New Roman" w:cs="Times New Roman"/>
          <w:spacing w:val="-2"/>
        </w:rPr>
        <w:t>constituents:</w:t>
      </w:r>
      <w:r>
        <w:rPr>
          <w:rFonts w:hint="default" w:ascii="Times New Roman" w:hAnsi="Times New Roman" w:cs="Times New Roman"/>
          <w:spacing w:val="-8"/>
        </w:rPr>
        <w:t xml:space="preserve"> </w:t>
      </w:r>
      <w:r>
        <w:rPr>
          <w:rFonts w:hint="default" w:ascii="Times New Roman" w:hAnsi="Times New Roman" w:cs="Times New Roman"/>
          <w:spacing w:val="-2"/>
        </w:rPr>
        <w:t>It</w:t>
      </w:r>
      <w:r>
        <w:rPr>
          <w:rFonts w:hint="default" w:ascii="Times New Roman" w:hAnsi="Times New Roman" w:cs="Times New Roman"/>
          <w:spacing w:val="-7"/>
        </w:rPr>
        <w:t xml:space="preserve"> </w:t>
      </w:r>
      <w:r>
        <w:rPr>
          <w:rFonts w:hint="default" w:ascii="Times New Roman" w:hAnsi="Times New Roman" w:cs="Times New Roman"/>
          <w:spacing w:val="-2"/>
        </w:rPr>
        <w:t>contains</w:t>
      </w:r>
      <w:r>
        <w:rPr>
          <w:rFonts w:hint="default" w:ascii="Times New Roman" w:hAnsi="Times New Roman" w:cs="Times New Roman"/>
          <w:spacing w:val="-6"/>
        </w:rPr>
        <w:t xml:space="preserve"> </w:t>
      </w:r>
      <w:r>
        <w:rPr>
          <w:rFonts w:hint="default" w:ascii="Times New Roman" w:hAnsi="Times New Roman" w:cs="Times New Roman"/>
          <w:spacing w:val="-2"/>
        </w:rPr>
        <w:t>asparagine,resin</w:t>
      </w:r>
      <w:r>
        <w:rPr>
          <w:rFonts w:hint="default" w:ascii="Times New Roman" w:hAnsi="Times New Roman" w:cs="Times New Roman"/>
          <w:spacing w:val="-8"/>
        </w:rPr>
        <w:t xml:space="preserve"> </w:t>
      </w:r>
      <w:r>
        <w:rPr>
          <w:rFonts w:hint="default" w:ascii="Times New Roman" w:hAnsi="Times New Roman" w:cs="Times New Roman"/>
          <w:spacing w:val="-2"/>
        </w:rPr>
        <w:t>,tannin,</w:t>
      </w:r>
      <w:r>
        <w:rPr>
          <w:rFonts w:hint="default" w:ascii="Times New Roman" w:hAnsi="Times New Roman" w:cs="Times New Roman"/>
          <w:spacing w:val="-6"/>
        </w:rPr>
        <w:t xml:space="preserve"> </w:t>
      </w:r>
      <w:r>
        <w:rPr>
          <w:rFonts w:hint="default" w:ascii="Times New Roman" w:hAnsi="Times New Roman" w:cs="Times New Roman"/>
          <w:spacing w:val="-2"/>
        </w:rPr>
        <w:t>flavonoids</w:t>
      </w:r>
      <w:r>
        <w:rPr>
          <w:rFonts w:hint="default" w:ascii="Times New Roman" w:hAnsi="Times New Roman" w:cs="Times New Roman"/>
          <w:spacing w:val="-6"/>
        </w:rPr>
        <w:t xml:space="preserve"> </w:t>
      </w:r>
      <w:r>
        <w:rPr>
          <w:rFonts w:hint="default" w:ascii="Times New Roman" w:hAnsi="Times New Roman" w:cs="Times New Roman"/>
          <w:spacing w:val="-2"/>
        </w:rPr>
        <w:t>etc….</w:t>
      </w:r>
    </w:p>
    <w:p w14:paraId="04C09FD0">
      <w:pPr>
        <w:pStyle w:val="4"/>
        <w:spacing w:before="271" w:line="230" w:lineRule="auto"/>
        <w:ind w:left="720" w:right="1438"/>
        <w:rPr>
          <w:rFonts w:hint="default" w:ascii="Times New Roman" w:hAnsi="Times New Roman" w:cs="Times New Roman"/>
        </w:rPr>
      </w:pPr>
      <w:r>
        <w:rPr>
          <w:rFonts w:hint="default" w:ascii="Times New Roman" w:hAnsi="Times New Roman" w:cs="Times New Roman"/>
        </w:rPr>
        <w:t>Uses:</w:t>
      </w:r>
      <w:r>
        <w:rPr>
          <w:rFonts w:hint="default" w:ascii="Times New Roman" w:hAnsi="Times New Roman" w:cs="Times New Roman"/>
          <w:spacing w:val="40"/>
        </w:rPr>
        <w:t xml:space="preserve"> </w:t>
      </w:r>
      <w:r>
        <w:rPr>
          <w:rFonts w:hint="default" w:ascii="Times New Roman" w:hAnsi="Times New Roman" w:cs="Times New Roman"/>
        </w:rPr>
        <w:t>In</w:t>
      </w:r>
      <w:r>
        <w:rPr>
          <w:rFonts w:hint="default" w:ascii="Times New Roman" w:hAnsi="Times New Roman" w:cs="Times New Roman"/>
          <w:spacing w:val="40"/>
        </w:rPr>
        <w:t xml:space="preserve"> </w:t>
      </w:r>
      <w:r>
        <w:rPr>
          <w:rFonts w:hint="default" w:ascii="Times New Roman" w:hAnsi="Times New Roman" w:cs="Times New Roman"/>
        </w:rPr>
        <w:t>the</w:t>
      </w:r>
      <w:r>
        <w:rPr>
          <w:rFonts w:hint="default" w:ascii="Times New Roman" w:hAnsi="Times New Roman" w:cs="Times New Roman"/>
          <w:spacing w:val="40"/>
        </w:rPr>
        <w:t xml:space="preserve"> </w:t>
      </w:r>
      <w:r>
        <w:rPr>
          <w:rFonts w:hint="default" w:ascii="Times New Roman" w:hAnsi="Times New Roman" w:cs="Times New Roman"/>
        </w:rPr>
        <w:t>treatment</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joint</w:t>
      </w:r>
      <w:r>
        <w:rPr>
          <w:rFonts w:hint="default" w:ascii="Times New Roman" w:hAnsi="Times New Roman" w:cs="Times New Roman"/>
          <w:spacing w:val="40"/>
        </w:rPr>
        <w:t xml:space="preserve"> </w:t>
      </w:r>
      <w:r>
        <w:rPr>
          <w:rFonts w:hint="default" w:ascii="Times New Roman" w:hAnsi="Times New Roman" w:cs="Times New Roman"/>
        </w:rPr>
        <w:t>pain(Rheumatism),</w:t>
      </w:r>
      <w:r>
        <w:rPr>
          <w:rFonts w:hint="default" w:ascii="Times New Roman" w:hAnsi="Times New Roman" w:cs="Times New Roman"/>
          <w:spacing w:val="40"/>
        </w:rPr>
        <w:t xml:space="preserve"> </w:t>
      </w:r>
      <w:r>
        <w:rPr>
          <w:rFonts w:hint="default" w:ascii="Times New Roman" w:hAnsi="Times New Roman" w:cs="Times New Roman"/>
        </w:rPr>
        <w:t>constipation,to</w:t>
      </w:r>
      <w:r>
        <w:rPr>
          <w:rFonts w:hint="default" w:ascii="Times New Roman" w:hAnsi="Times New Roman" w:cs="Times New Roman"/>
          <w:spacing w:val="40"/>
        </w:rPr>
        <w:t xml:space="preserve"> </w:t>
      </w:r>
      <w:r>
        <w:rPr>
          <w:rFonts w:hint="default" w:ascii="Times New Roman" w:hAnsi="Times New Roman" w:cs="Times New Roman"/>
        </w:rPr>
        <w:t>prevent</w:t>
      </w:r>
      <w:r>
        <w:rPr>
          <w:rFonts w:hint="default" w:ascii="Times New Roman" w:hAnsi="Times New Roman" w:cs="Times New Roman"/>
          <w:spacing w:val="40"/>
        </w:rPr>
        <w:t xml:space="preserve"> </w:t>
      </w:r>
      <w:r>
        <w:rPr>
          <w:rFonts w:hint="default" w:ascii="Times New Roman" w:hAnsi="Times New Roman" w:cs="Times New Roman"/>
        </w:rPr>
        <w:t>stones</w:t>
      </w:r>
      <w:r>
        <w:rPr>
          <w:rFonts w:hint="default" w:ascii="Times New Roman" w:hAnsi="Times New Roman" w:cs="Times New Roman"/>
          <w:spacing w:val="40"/>
        </w:rPr>
        <w:t xml:space="preserve"> </w:t>
      </w:r>
      <w:r>
        <w:rPr>
          <w:rFonts w:hint="default" w:ascii="Times New Roman" w:hAnsi="Times New Roman" w:cs="Times New Roman"/>
        </w:rPr>
        <w:t>in kidney and bladder</w:t>
      </w:r>
    </w:p>
    <w:p w14:paraId="2933FB77">
      <w:pPr>
        <w:pStyle w:val="4"/>
        <w:spacing w:before="270"/>
        <w:ind w:left="735"/>
        <w:rPr>
          <w:rFonts w:hint="default" w:ascii="Times New Roman" w:hAnsi="Times New Roman" w:cs="Times New Roman"/>
        </w:rPr>
      </w:pPr>
      <w:r>
        <w:rPr>
          <w:rFonts w:hint="default" w:ascii="Times New Roman" w:hAnsi="Times New Roman" w:cs="Times New Roman"/>
          <w:position w:val="-5"/>
        </w:rPr>
        <w:drawing>
          <wp:inline distT="0" distB="0" distL="0" distR="0">
            <wp:extent cx="615950" cy="163195"/>
            <wp:effectExtent l="0" t="0" r="0" b="0"/>
            <wp:docPr id="1677" name="Image 1677"/>
            <wp:cNvGraphicFramePr/>
            <a:graphic xmlns:a="http://schemas.openxmlformats.org/drawingml/2006/main">
              <a:graphicData uri="http://schemas.openxmlformats.org/drawingml/2006/picture">
                <pic:pic xmlns:pic="http://schemas.openxmlformats.org/drawingml/2006/picture">
                  <pic:nvPicPr>
                    <pic:cNvPr id="1677" name="Image 1677"/>
                    <pic:cNvPicPr/>
                  </pic:nvPicPr>
                  <pic:blipFill>
                    <a:blip r:embed="rId618" cstate="print"/>
                    <a:stretch>
                      <a:fillRect/>
                    </a:stretch>
                  </pic:blipFill>
                  <pic:spPr>
                    <a:xfrm>
                      <a:off x="0" y="0"/>
                      <a:ext cx="616014" cy="16374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Sadabahar,sadaphuli</w:t>
      </w:r>
    </w:p>
    <w:p w14:paraId="48B5FD2A">
      <w:pPr>
        <w:pStyle w:val="4"/>
        <w:spacing w:after="0"/>
        <w:rPr>
          <w:rFonts w:hint="default" w:ascii="Times New Roman" w:hAnsi="Times New Roman" w:cs="Times New Roman"/>
        </w:rPr>
        <w:sectPr>
          <w:headerReference r:id="rId29" w:type="default"/>
          <w:footerReference r:id="rId30" w:type="default"/>
          <w:pgSz w:w="12240" w:h="15840"/>
          <w:pgMar w:top="540" w:right="0" w:bottom="880" w:left="720" w:header="293" w:footer="700" w:gutter="0"/>
          <w:cols w:space="720" w:num="1"/>
        </w:sectPr>
      </w:pPr>
    </w:p>
    <w:p w14:paraId="76FB3007">
      <w:pPr>
        <w:pStyle w:val="4"/>
        <w:rPr>
          <w:rFonts w:hint="default" w:ascii="Times New Roman" w:hAnsi="Times New Roman" w:cs="Times New Roman"/>
        </w:rPr>
      </w:pPr>
    </w:p>
    <w:p w14:paraId="709DF180">
      <w:pPr>
        <w:pStyle w:val="4"/>
        <w:rPr>
          <w:rFonts w:hint="default" w:ascii="Times New Roman" w:hAnsi="Times New Roman" w:cs="Times New Roman"/>
        </w:rPr>
      </w:pPr>
    </w:p>
    <w:p w14:paraId="38FF8540">
      <w:pPr>
        <w:pStyle w:val="4"/>
        <w:spacing w:before="21"/>
        <w:rPr>
          <w:rFonts w:hint="default" w:ascii="Times New Roman" w:hAnsi="Times New Roman" w:cs="Times New Roman"/>
        </w:rPr>
      </w:pPr>
    </w:p>
    <w:p w14:paraId="1039CA5F">
      <w:pPr>
        <w:pStyle w:val="4"/>
        <w:spacing w:line="463" w:lineRule="auto"/>
        <w:ind w:left="720" w:right="6405"/>
        <w:rPr>
          <w:rFonts w:hint="default" w:ascii="Times New Roman" w:hAnsi="Times New Roman" w:cs="Times New Roman"/>
        </w:rPr>
      </w:pPr>
      <w:r>
        <w:rPr>
          <w:rFonts w:hint="default" w:ascii="Times New Roman" w:hAnsi="Times New Roman" w:cs="Times New Roman"/>
          <w:spacing w:val="-2"/>
        </w:rPr>
        <w:t>Biological</w:t>
      </w:r>
      <w:r>
        <w:rPr>
          <w:rFonts w:hint="default" w:ascii="Times New Roman" w:hAnsi="Times New Roman" w:cs="Times New Roman"/>
          <w:spacing w:val="-11"/>
        </w:rPr>
        <w:t xml:space="preserve"> </w:t>
      </w:r>
      <w:r>
        <w:rPr>
          <w:rFonts w:hint="default" w:ascii="Times New Roman" w:hAnsi="Times New Roman" w:cs="Times New Roman"/>
          <w:spacing w:val="-2"/>
        </w:rPr>
        <w:t>source:</w:t>
      </w:r>
      <w:r>
        <w:rPr>
          <w:rFonts w:hint="default" w:ascii="Times New Roman" w:hAnsi="Times New Roman" w:cs="Times New Roman"/>
          <w:spacing w:val="-12"/>
        </w:rPr>
        <w:t xml:space="preserve"> </w:t>
      </w:r>
      <w:r>
        <w:rPr>
          <w:rFonts w:hint="default" w:ascii="Times New Roman" w:hAnsi="Times New Roman" w:cs="Times New Roman"/>
          <w:spacing w:val="-2"/>
        </w:rPr>
        <w:t>Catharanthus</w:t>
      </w:r>
      <w:r>
        <w:rPr>
          <w:rFonts w:hint="default" w:ascii="Times New Roman" w:hAnsi="Times New Roman" w:cs="Times New Roman"/>
          <w:spacing w:val="-10"/>
        </w:rPr>
        <w:t xml:space="preserve"> </w:t>
      </w:r>
      <w:r>
        <w:rPr>
          <w:rFonts w:hint="default" w:ascii="Times New Roman" w:hAnsi="Times New Roman" w:cs="Times New Roman"/>
          <w:spacing w:val="-2"/>
        </w:rPr>
        <w:t xml:space="preserve">Roseus </w:t>
      </w:r>
      <w:r>
        <w:rPr>
          <w:rFonts w:hint="default" w:ascii="Times New Roman" w:hAnsi="Times New Roman" w:cs="Times New Roman"/>
        </w:rPr>
        <w:t>Family: Apocynaceae</w:t>
      </w:r>
    </w:p>
    <w:p w14:paraId="3C9D7756">
      <w:pPr>
        <w:pStyle w:val="4"/>
        <w:spacing w:line="463" w:lineRule="auto"/>
        <w:ind w:left="720" w:right="4007"/>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2221440" behindDoc="1" locked="0" layoutInCell="1" allowOverlap="1">
                <wp:simplePos x="0" y="0"/>
                <wp:positionH relativeFrom="page">
                  <wp:posOffset>920115</wp:posOffset>
                </wp:positionH>
                <wp:positionV relativeFrom="paragraph">
                  <wp:posOffset>723265</wp:posOffset>
                </wp:positionV>
                <wp:extent cx="1006475" cy="163830"/>
                <wp:effectExtent l="0" t="0" r="0" b="0"/>
                <wp:wrapTopAndBottom/>
                <wp:docPr id="1678" name="Group 1678"/>
                <wp:cNvGraphicFramePr/>
                <a:graphic xmlns:a="http://schemas.openxmlformats.org/drawingml/2006/main">
                  <a:graphicData uri="http://schemas.microsoft.com/office/word/2010/wordprocessingGroup">
                    <wpg:wgp>
                      <wpg:cNvGrpSpPr/>
                      <wpg:grpSpPr>
                        <a:xfrm>
                          <a:off x="0" y="0"/>
                          <a:ext cx="1006475" cy="163830"/>
                          <a:chOff x="0" y="0"/>
                          <a:chExt cx="1006475" cy="163830"/>
                        </a:xfrm>
                      </wpg:grpSpPr>
                      <wps:wsp>
                        <wps:cNvPr id="1679" name="Graphic 1679"/>
                        <wps:cNvSpPr/>
                        <wps:spPr>
                          <a:xfrm>
                            <a:off x="0" y="6"/>
                            <a:ext cx="628015" cy="163830"/>
                          </a:xfrm>
                          <a:custGeom>
                            <a:avLst/>
                            <a:gdLst/>
                            <a:ahLst/>
                            <a:cxnLst/>
                            <a:rect l="l" t="t" r="r" b="b"/>
                            <a:pathLst>
                              <a:path w="628015" h="163830">
                                <a:moveTo>
                                  <a:pt x="77685" y="14960"/>
                                </a:moveTo>
                                <a:lnTo>
                                  <a:pt x="0" y="14960"/>
                                </a:lnTo>
                                <a:lnTo>
                                  <a:pt x="0" y="30734"/>
                                </a:lnTo>
                                <a:lnTo>
                                  <a:pt x="57365" y="30734"/>
                                </a:lnTo>
                                <a:lnTo>
                                  <a:pt x="12573" y="127762"/>
                                </a:lnTo>
                                <a:lnTo>
                                  <a:pt x="32029" y="127762"/>
                                </a:lnTo>
                                <a:lnTo>
                                  <a:pt x="77685" y="25412"/>
                                </a:lnTo>
                                <a:lnTo>
                                  <a:pt x="77685" y="14960"/>
                                </a:lnTo>
                                <a:close/>
                              </a:path>
                              <a:path w="628015" h="163830">
                                <a:moveTo>
                                  <a:pt x="127838" y="82232"/>
                                </a:moveTo>
                                <a:lnTo>
                                  <a:pt x="121513" y="42938"/>
                                </a:lnTo>
                                <a:lnTo>
                                  <a:pt x="100584" y="8966"/>
                                </a:lnTo>
                                <a:lnTo>
                                  <a:pt x="87998" y="0"/>
                                </a:lnTo>
                                <a:lnTo>
                                  <a:pt x="83718" y="12420"/>
                                </a:lnTo>
                                <a:lnTo>
                                  <a:pt x="87858" y="15798"/>
                                </a:lnTo>
                                <a:lnTo>
                                  <a:pt x="91846" y="20472"/>
                                </a:lnTo>
                                <a:lnTo>
                                  <a:pt x="95694" y="26454"/>
                                </a:lnTo>
                                <a:lnTo>
                                  <a:pt x="99542" y="32410"/>
                                </a:lnTo>
                                <a:lnTo>
                                  <a:pt x="102819" y="39954"/>
                                </a:lnTo>
                                <a:lnTo>
                                  <a:pt x="109613" y="81330"/>
                                </a:lnTo>
                                <a:lnTo>
                                  <a:pt x="109093" y="95021"/>
                                </a:lnTo>
                                <a:lnTo>
                                  <a:pt x="97243" y="135039"/>
                                </a:lnTo>
                                <a:lnTo>
                                  <a:pt x="83680" y="151396"/>
                                </a:lnTo>
                                <a:lnTo>
                                  <a:pt x="87998" y="163753"/>
                                </a:lnTo>
                                <a:lnTo>
                                  <a:pt x="114579" y="135902"/>
                                </a:lnTo>
                                <a:lnTo>
                                  <a:pt x="127444" y="92938"/>
                                </a:lnTo>
                                <a:lnTo>
                                  <a:pt x="127838" y="82232"/>
                                </a:lnTo>
                                <a:close/>
                              </a:path>
                              <a:path w="628015" h="163830">
                                <a:moveTo>
                                  <a:pt x="232791" y="88849"/>
                                </a:moveTo>
                                <a:lnTo>
                                  <a:pt x="214109" y="88849"/>
                                </a:lnTo>
                                <a:lnTo>
                                  <a:pt x="212750" y="97307"/>
                                </a:lnTo>
                                <a:lnTo>
                                  <a:pt x="210375" y="103466"/>
                                </a:lnTo>
                                <a:lnTo>
                                  <a:pt x="203593" y="111188"/>
                                </a:lnTo>
                                <a:lnTo>
                                  <a:pt x="197688" y="113106"/>
                                </a:lnTo>
                                <a:lnTo>
                                  <a:pt x="180441" y="113106"/>
                                </a:lnTo>
                                <a:lnTo>
                                  <a:pt x="163474" y="76796"/>
                                </a:lnTo>
                                <a:lnTo>
                                  <a:pt x="163474" y="65849"/>
                                </a:lnTo>
                                <a:lnTo>
                                  <a:pt x="181686" y="29692"/>
                                </a:lnTo>
                                <a:lnTo>
                                  <a:pt x="198183" y="29692"/>
                                </a:lnTo>
                                <a:lnTo>
                                  <a:pt x="203720" y="31673"/>
                                </a:lnTo>
                                <a:lnTo>
                                  <a:pt x="207124" y="35648"/>
                                </a:lnTo>
                                <a:lnTo>
                                  <a:pt x="210540" y="39611"/>
                                </a:lnTo>
                                <a:lnTo>
                                  <a:pt x="212864" y="45783"/>
                                </a:lnTo>
                                <a:lnTo>
                                  <a:pt x="214083" y="54178"/>
                                </a:lnTo>
                                <a:lnTo>
                                  <a:pt x="232752" y="54178"/>
                                </a:lnTo>
                                <a:lnTo>
                                  <a:pt x="214490" y="19519"/>
                                </a:lnTo>
                                <a:lnTo>
                                  <a:pt x="190487" y="13462"/>
                                </a:lnTo>
                                <a:lnTo>
                                  <a:pt x="180479" y="14376"/>
                                </a:lnTo>
                                <a:lnTo>
                                  <a:pt x="147802" y="44691"/>
                                </a:lnTo>
                                <a:lnTo>
                                  <a:pt x="144729" y="66001"/>
                                </a:lnTo>
                                <a:lnTo>
                                  <a:pt x="144729" y="77609"/>
                                </a:lnTo>
                                <a:lnTo>
                                  <a:pt x="157111" y="115049"/>
                                </a:lnTo>
                                <a:lnTo>
                                  <a:pt x="189230" y="129260"/>
                                </a:lnTo>
                                <a:lnTo>
                                  <a:pt x="198818" y="128574"/>
                                </a:lnTo>
                                <a:lnTo>
                                  <a:pt x="231254" y="97688"/>
                                </a:lnTo>
                                <a:lnTo>
                                  <a:pt x="232791" y="88849"/>
                                </a:lnTo>
                                <a:close/>
                              </a:path>
                              <a:path w="628015" h="163830">
                                <a:moveTo>
                                  <a:pt x="337223" y="67043"/>
                                </a:moveTo>
                                <a:lnTo>
                                  <a:pt x="326059" y="30137"/>
                                </a:lnTo>
                                <a:lnTo>
                                  <a:pt x="318541" y="22339"/>
                                </a:lnTo>
                                <a:lnTo>
                                  <a:pt x="318541" y="74790"/>
                                </a:lnTo>
                                <a:lnTo>
                                  <a:pt x="318096" y="83578"/>
                                </a:lnTo>
                                <a:lnTo>
                                  <a:pt x="300113" y="112661"/>
                                </a:lnTo>
                                <a:lnTo>
                                  <a:pt x="283362" y="112661"/>
                                </a:lnTo>
                                <a:lnTo>
                                  <a:pt x="264287" y="74790"/>
                                </a:lnTo>
                                <a:lnTo>
                                  <a:pt x="264337" y="67043"/>
                                </a:lnTo>
                                <a:lnTo>
                                  <a:pt x="283222" y="30137"/>
                                </a:lnTo>
                                <a:lnTo>
                                  <a:pt x="299910" y="30137"/>
                                </a:lnTo>
                                <a:lnTo>
                                  <a:pt x="318503" y="67043"/>
                                </a:lnTo>
                                <a:lnTo>
                                  <a:pt x="318541" y="74790"/>
                                </a:lnTo>
                                <a:lnTo>
                                  <a:pt x="318541" y="22339"/>
                                </a:lnTo>
                                <a:lnTo>
                                  <a:pt x="317754" y="21590"/>
                                </a:lnTo>
                                <a:lnTo>
                                  <a:pt x="309981" y="17081"/>
                                </a:lnTo>
                                <a:lnTo>
                                  <a:pt x="301193" y="14376"/>
                                </a:lnTo>
                                <a:lnTo>
                                  <a:pt x="291376" y="13474"/>
                                </a:lnTo>
                                <a:lnTo>
                                  <a:pt x="281863" y="14376"/>
                                </a:lnTo>
                                <a:lnTo>
                                  <a:pt x="248793" y="45415"/>
                                </a:lnTo>
                                <a:lnTo>
                                  <a:pt x="245618" y="74790"/>
                                </a:lnTo>
                                <a:lnTo>
                                  <a:pt x="246418" y="86741"/>
                                </a:lnTo>
                                <a:lnTo>
                                  <a:pt x="265277" y="121031"/>
                                </a:lnTo>
                                <a:lnTo>
                                  <a:pt x="291528" y="129260"/>
                                </a:lnTo>
                                <a:lnTo>
                                  <a:pt x="301421" y="128346"/>
                                </a:lnTo>
                                <a:lnTo>
                                  <a:pt x="334111" y="97358"/>
                                </a:lnTo>
                                <a:lnTo>
                                  <a:pt x="337223" y="74790"/>
                                </a:lnTo>
                                <a:lnTo>
                                  <a:pt x="337223" y="67043"/>
                                </a:lnTo>
                                <a:close/>
                              </a:path>
                              <a:path w="628015" h="163830">
                                <a:moveTo>
                                  <a:pt x="426186" y="111252"/>
                                </a:moveTo>
                                <a:lnTo>
                                  <a:pt x="374840" y="111252"/>
                                </a:lnTo>
                                <a:lnTo>
                                  <a:pt x="374840" y="14732"/>
                                </a:lnTo>
                                <a:lnTo>
                                  <a:pt x="356019" y="14732"/>
                                </a:lnTo>
                                <a:lnTo>
                                  <a:pt x="356019" y="111252"/>
                                </a:lnTo>
                                <a:lnTo>
                                  <a:pt x="356019" y="127762"/>
                                </a:lnTo>
                                <a:lnTo>
                                  <a:pt x="426186" y="127762"/>
                                </a:lnTo>
                                <a:lnTo>
                                  <a:pt x="426186" y="111252"/>
                                </a:lnTo>
                                <a:close/>
                              </a:path>
                              <a:path w="628015" h="163830">
                                <a:moveTo>
                                  <a:pt x="524256" y="88849"/>
                                </a:moveTo>
                                <a:lnTo>
                                  <a:pt x="505574" y="88849"/>
                                </a:lnTo>
                                <a:lnTo>
                                  <a:pt x="504215" y="97307"/>
                                </a:lnTo>
                                <a:lnTo>
                                  <a:pt x="501840" y="103466"/>
                                </a:lnTo>
                                <a:lnTo>
                                  <a:pt x="495058" y="111188"/>
                                </a:lnTo>
                                <a:lnTo>
                                  <a:pt x="489153" y="113106"/>
                                </a:lnTo>
                                <a:lnTo>
                                  <a:pt x="471906" y="113106"/>
                                </a:lnTo>
                                <a:lnTo>
                                  <a:pt x="454939" y="76796"/>
                                </a:lnTo>
                                <a:lnTo>
                                  <a:pt x="454939" y="65849"/>
                                </a:lnTo>
                                <a:lnTo>
                                  <a:pt x="473151" y="29692"/>
                                </a:lnTo>
                                <a:lnTo>
                                  <a:pt x="489648" y="29692"/>
                                </a:lnTo>
                                <a:lnTo>
                                  <a:pt x="495185" y="31673"/>
                                </a:lnTo>
                                <a:lnTo>
                                  <a:pt x="498589" y="35648"/>
                                </a:lnTo>
                                <a:lnTo>
                                  <a:pt x="502005" y="39611"/>
                                </a:lnTo>
                                <a:lnTo>
                                  <a:pt x="504329" y="45783"/>
                                </a:lnTo>
                                <a:lnTo>
                                  <a:pt x="505548" y="54178"/>
                                </a:lnTo>
                                <a:lnTo>
                                  <a:pt x="524217" y="54178"/>
                                </a:lnTo>
                                <a:lnTo>
                                  <a:pt x="505955" y="19519"/>
                                </a:lnTo>
                                <a:lnTo>
                                  <a:pt x="481952" y="13462"/>
                                </a:lnTo>
                                <a:lnTo>
                                  <a:pt x="471944" y="14376"/>
                                </a:lnTo>
                                <a:lnTo>
                                  <a:pt x="439267" y="44691"/>
                                </a:lnTo>
                                <a:lnTo>
                                  <a:pt x="436194" y="66001"/>
                                </a:lnTo>
                                <a:lnTo>
                                  <a:pt x="436194" y="77609"/>
                                </a:lnTo>
                                <a:lnTo>
                                  <a:pt x="448576" y="115049"/>
                                </a:lnTo>
                                <a:lnTo>
                                  <a:pt x="480695" y="129260"/>
                                </a:lnTo>
                                <a:lnTo>
                                  <a:pt x="490283" y="128574"/>
                                </a:lnTo>
                                <a:lnTo>
                                  <a:pt x="522719" y="97688"/>
                                </a:lnTo>
                                <a:lnTo>
                                  <a:pt x="524256" y="88849"/>
                                </a:lnTo>
                                <a:close/>
                              </a:path>
                              <a:path w="628015" h="163830">
                                <a:moveTo>
                                  <a:pt x="627900" y="14732"/>
                                </a:moveTo>
                                <a:lnTo>
                                  <a:pt x="609142" y="14732"/>
                                </a:lnTo>
                                <a:lnTo>
                                  <a:pt x="609142" y="61722"/>
                                </a:lnTo>
                                <a:lnTo>
                                  <a:pt x="558990" y="61722"/>
                                </a:lnTo>
                                <a:lnTo>
                                  <a:pt x="558990" y="14732"/>
                                </a:lnTo>
                                <a:lnTo>
                                  <a:pt x="540169" y="14732"/>
                                </a:lnTo>
                                <a:lnTo>
                                  <a:pt x="540169" y="61722"/>
                                </a:lnTo>
                                <a:lnTo>
                                  <a:pt x="540169" y="78232"/>
                                </a:lnTo>
                                <a:lnTo>
                                  <a:pt x="540169" y="127762"/>
                                </a:lnTo>
                                <a:lnTo>
                                  <a:pt x="558990" y="127762"/>
                                </a:lnTo>
                                <a:lnTo>
                                  <a:pt x="558990" y="78232"/>
                                </a:lnTo>
                                <a:lnTo>
                                  <a:pt x="609142" y="78232"/>
                                </a:lnTo>
                                <a:lnTo>
                                  <a:pt x="609142" y="127762"/>
                                </a:lnTo>
                                <a:lnTo>
                                  <a:pt x="627900" y="127762"/>
                                </a:lnTo>
                                <a:lnTo>
                                  <a:pt x="627900" y="78232"/>
                                </a:lnTo>
                                <a:lnTo>
                                  <a:pt x="627900" y="61722"/>
                                </a:lnTo>
                                <a:lnTo>
                                  <a:pt x="627900" y="14732"/>
                                </a:lnTo>
                                <a:close/>
                              </a:path>
                            </a:pathLst>
                          </a:custGeom>
                          <a:solidFill>
                            <a:srgbClr val="000000"/>
                          </a:solidFill>
                        </wps:spPr>
                        <wps:bodyPr wrap="square" lIns="0" tIns="0" rIns="0" bIns="0" rtlCol="0">
                          <a:noAutofit/>
                        </wps:bodyPr>
                      </wps:wsp>
                      <pic:pic xmlns:pic="http://schemas.openxmlformats.org/drawingml/2006/picture">
                        <pic:nvPicPr>
                          <pic:cNvPr id="1680" name="Image 1680"/>
                          <pic:cNvPicPr/>
                        </pic:nvPicPr>
                        <pic:blipFill>
                          <a:blip r:embed="rId619" cstate="print"/>
                          <a:stretch>
                            <a:fillRect/>
                          </a:stretch>
                        </pic:blipFill>
                        <pic:spPr>
                          <a:xfrm>
                            <a:off x="651068" y="13468"/>
                            <a:ext cx="222572" cy="115788"/>
                          </a:xfrm>
                          <a:prstGeom prst="rect">
                            <a:avLst/>
                          </a:prstGeom>
                        </pic:spPr>
                      </pic:pic>
                      <pic:pic xmlns:pic="http://schemas.openxmlformats.org/drawingml/2006/picture">
                        <pic:nvPicPr>
                          <pic:cNvPr id="1681" name="Image 1681"/>
                          <pic:cNvPicPr/>
                        </pic:nvPicPr>
                        <pic:blipFill>
                          <a:blip r:embed="rId620" cstate="print"/>
                          <a:stretch>
                            <a:fillRect/>
                          </a:stretch>
                        </pic:blipFill>
                        <pic:spPr>
                          <a:xfrm>
                            <a:off x="893866" y="14957"/>
                            <a:ext cx="112290" cy="112811"/>
                          </a:xfrm>
                          <a:prstGeom prst="rect">
                            <a:avLst/>
                          </a:prstGeom>
                        </pic:spPr>
                      </pic:pic>
                    </wpg:wgp>
                  </a:graphicData>
                </a:graphic>
              </wp:anchor>
            </w:drawing>
          </mc:Choice>
          <mc:Fallback>
            <w:pict>
              <v:group id="_x0000_s1026" o:spid="_x0000_s1026" o:spt="203" style="position:absolute;left:0pt;margin-left:72.45pt;margin-top:56.95pt;height:12.9pt;width:79.25pt;mso-position-horizontal-relative:page;mso-wrap-distance-bottom:0pt;mso-wrap-distance-top:0pt;z-index:-251095040;mso-width-relative:page;mso-height-relative:page;" coordsize="1006475,163830" o:gfxdata="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">
                <o:lock v:ext="edit" aspectratio="f"/>
                <v:shape id="Graphic 1679" o:spid="_x0000_s1026" o:spt="100" style="position:absolute;left:0;top:6;height:163830;width:628015;" fillcolor="#000000" filled="t" stroked="f" coordsize="628015,163830" o:gfxdata="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csEIbgAAADdAAAA&#10;DwAAAAAAAAABACAAAAAiAAAAZHJzL2Rvd25yZXYueG1sUEsBAhQAFAAAAAgAh07iQDMvBZ47AAAA&#10;OQAAABAAAAAAAAAAAQAgAAAABwEAAGRycy9zaGFwZXhtbC54bWxQSwUGAAAAAAYABgBbAQAAsQMA&#10;AAAA&#10;" path="m77685,14960l0,14960,0,30734,57365,30734,12573,127762,32029,127762,77685,25412,77685,14960xem127838,82232l121513,42938,100584,8966,87998,0,83718,12420,87858,15798,91846,20472,95694,26454,99542,32410,102819,39954,109613,81330,109093,95021,97243,135039,83680,151396,87998,163753,114579,135902,127444,92938,127838,82232xem232791,88849l214109,88849,212750,97307,210375,103466,203593,111188,197688,113106,180441,113106,163474,76796,163474,65849,181686,29692,198183,29692,203720,31673,207124,35648,210540,39611,212864,45783,214083,54178,232752,54178,214490,19519,190487,13462,180479,14376,147802,44691,144729,66001,144729,77609,157111,115049,189230,129260,198818,128574,231254,97688,232791,88849xem337223,67043l326059,30137,318541,22339,318541,74790,318096,83578,300113,112661,283362,112661,264287,74790,264337,67043,283222,30137,299910,30137,318503,67043,318541,74790,318541,22339,317754,21590,309981,17081,301193,14376,291376,13474,281863,14376,248793,45415,245618,74790,246418,86741,265277,121031,291528,129260,301421,128346,334111,97358,337223,74790,337223,67043xem426186,111252l374840,111252,374840,14732,356019,14732,356019,111252,356019,127762,426186,127762,426186,111252xem524256,88849l505574,88849,504215,97307,501840,103466,495058,111188,489153,113106,471906,113106,454939,76796,454939,65849,473151,29692,489648,29692,495185,31673,498589,35648,502005,39611,504329,45783,505548,54178,524217,54178,505955,19519,481952,13462,471944,14376,439267,44691,436194,66001,436194,77609,448576,115049,480695,129260,490283,128574,522719,97688,524256,88849xem627900,14732l609142,14732,609142,61722,558990,61722,558990,14732,540169,14732,540169,61722,540169,78232,540169,127762,558990,127762,558990,78232,609142,78232,609142,127762,627900,127762,627900,78232,627900,61722,627900,14732xe">
                  <v:fill on="t" focussize="0,0"/>
                  <v:stroke on="f"/>
                  <v:imagedata o:title=""/>
                  <o:lock v:ext="edit" aspectratio="f"/>
                  <v:textbox inset="0mm,0mm,0mm,0mm"/>
                </v:shape>
                <v:shape id="Image 1680" o:spid="_x0000_s1026" o:spt="75" type="#_x0000_t75" style="position:absolute;left:651068;top:13468;height:115788;width:222572;" filled="f" o:preferrelative="t" stroked="f" coordsize="21600,21600" o:gfxdata="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gj8+vQAA&#10;AN0AAAAPAAAAAAAAAAEAIAAAACIAAABkcnMvZG93bnJldi54bWxQSwECFAAUAAAACACHTuJAMy8F&#10;njsAAAA5AAAAEAAAAAAAAAABACAAAAAMAQAAZHJzL3NoYXBleG1sLnhtbFBLBQYAAAAABgAGAFsB&#10;AAC2AwAAAAA=&#10;">
                  <v:fill on="f" focussize="0,0"/>
                  <v:stroke on="f"/>
                  <v:imagedata r:id="rId619" o:title=""/>
                  <o:lock v:ext="edit" aspectratio="f"/>
                </v:shape>
                <v:shape id="Image 1681" o:spid="_x0000_s1026" o:spt="75" type="#_x0000_t75" style="position:absolute;left:893866;top:14957;height:112811;width:112290;" filled="f" o:preferrelative="t" stroked="f" coordsize="21600,21600" o:gfxdata="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V9rA74A&#10;AADdAAAADwAAAAAAAAABACAAAAAiAAAAZHJzL2Rvd25yZXYueG1sUEsBAhQAFAAAAAgAh07iQDMv&#10;BZ47AAAAOQAAABAAAAAAAAAAAQAgAAAADQEAAGRycy9zaGFwZXhtbC54bWxQSwUGAAAAAAYABgBb&#10;AQAAtwMAAAAA&#10;">
                  <v:fill on="f" focussize="0,0"/>
                  <v:stroke on="f"/>
                  <v:imagedata r:id="rId620" o:title=""/>
                  <o:lock v:ext="edit" aspectratio="f"/>
                </v:shape>
                <w10:wrap type="topAndBottom"/>
              </v:group>
            </w:pict>
          </mc:Fallback>
        </mc:AlternateContent>
      </w:r>
      <w:r>
        <w:rPr>
          <w:rFonts w:hint="default" w:ascii="Times New Roman" w:hAnsi="Times New Roman" w:cs="Times New Roman"/>
        </w:rPr>
        <mc:AlternateContent>
          <mc:Choice Requires="wps">
            <w:drawing>
              <wp:anchor distT="0" distB="0" distL="0" distR="0" simplePos="0" relativeHeight="252222464" behindDoc="1" locked="0" layoutInCell="1" allowOverlap="1">
                <wp:simplePos x="0" y="0"/>
                <wp:positionH relativeFrom="page">
                  <wp:posOffset>1983105</wp:posOffset>
                </wp:positionH>
                <wp:positionV relativeFrom="paragraph">
                  <wp:posOffset>765175</wp:posOffset>
                </wp:positionV>
                <wp:extent cx="22225" cy="86995"/>
                <wp:effectExtent l="0" t="0" r="0" b="0"/>
                <wp:wrapTopAndBottom/>
                <wp:docPr id="1682" name="Graphic 1682"/>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1682" o:spid="_x0000_s1026" o:spt="100" style="position:absolute;left:0pt;margin-left:156.15pt;margin-top:60.25pt;height:6.85pt;width:1.75pt;mso-position-horizontal-relative:page;mso-wrap-distance-bottom:0pt;mso-wrap-distance-top:0pt;z-index:-251094016;mso-width-relative:page;mso-height-relative:page;" fillcolor="#000000" filled="t" stroked="f" coordsize="22225,86995" o:gfxdata="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1mclHNcA&#10;AAALAQAADwAAAAAAAAABACAAAAAiAAAAZHJzL2Rvd25yZXYueG1sUEsBAhQAFAAAAAgAh07iQJoP&#10;W8s9AwAATAoAAA4AAAAAAAAAAQAgAAAAJgEAAGRycy9lMm9Eb2MueG1sUEsFBgAAAAAGAAYAWQEA&#10;ANUGA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r>
        <w:rPr>
          <w:rFonts w:hint="default" w:ascii="Times New Roman" w:hAnsi="Times New Roman" w:cs="Times New Roman"/>
          <w:spacing w:val="-2"/>
        </w:rPr>
        <w:t>Chemical</w:t>
      </w:r>
      <w:r>
        <w:rPr>
          <w:rFonts w:hint="default" w:ascii="Times New Roman" w:hAnsi="Times New Roman" w:cs="Times New Roman"/>
          <w:spacing w:val="-8"/>
        </w:rPr>
        <w:t xml:space="preserve"> </w:t>
      </w:r>
      <w:r>
        <w:rPr>
          <w:rFonts w:hint="default" w:ascii="Times New Roman" w:hAnsi="Times New Roman" w:cs="Times New Roman"/>
          <w:spacing w:val="-2"/>
        </w:rPr>
        <w:t>constituents:It</w:t>
      </w:r>
      <w:r>
        <w:rPr>
          <w:rFonts w:hint="default" w:ascii="Times New Roman" w:hAnsi="Times New Roman" w:cs="Times New Roman"/>
          <w:spacing w:val="-8"/>
        </w:rPr>
        <w:t xml:space="preserve"> </w:t>
      </w:r>
      <w:r>
        <w:rPr>
          <w:rFonts w:hint="default" w:ascii="Times New Roman" w:hAnsi="Times New Roman" w:cs="Times New Roman"/>
          <w:spacing w:val="-2"/>
        </w:rPr>
        <w:t>contains</w:t>
      </w:r>
      <w:r>
        <w:rPr>
          <w:rFonts w:hint="default" w:ascii="Times New Roman" w:hAnsi="Times New Roman" w:cs="Times New Roman"/>
          <w:spacing w:val="-7"/>
        </w:rPr>
        <w:t xml:space="preserve"> </w:t>
      </w:r>
      <w:r>
        <w:rPr>
          <w:rFonts w:hint="default" w:ascii="Times New Roman" w:hAnsi="Times New Roman" w:cs="Times New Roman"/>
          <w:spacing w:val="-2"/>
        </w:rPr>
        <w:t>vincristine,</w:t>
      </w:r>
      <w:r>
        <w:rPr>
          <w:rFonts w:hint="default" w:ascii="Times New Roman" w:hAnsi="Times New Roman" w:cs="Times New Roman"/>
          <w:spacing w:val="-7"/>
        </w:rPr>
        <w:t xml:space="preserve"> </w:t>
      </w:r>
      <w:r>
        <w:rPr>
          <w:rFonts w:hint="default" w:ascii="Times New Roman" w:hAnsi="Times New Roman" w:cs="Times New Roman"/>
          <w:spacing w:val="-2"/>
        </w:rPr>
        <w:t xml:space="preserve">vinblastin,etc… </w:t>
      </w:r>
      <w:r>
        <w:rPr>
          <w:rFonts w:hint="default" w:ascii="Times New Roman" w:hAnsi="Times New Roman" w:cs="Times New Roman"/>
        </w:rPr>
        <w:t>Uses:It is used in therapy of cancer</w:t>
      </w:r>
    </w:p>
    <w:p w14:paraId="3BC34176">
      <w:pPr>
        <w:pStyle w:val="4"/>
        <w:spacing w:before="271" w:line="463" w:lineRule="auto"/>
        <w:ind w:left="720" w:right="3410"/>
        <w:rPr>
          <w:rFonts w:hint="default" w:ascii="Times New Roman" w:hAnsi="Times New Roman" w:cs="Times New Roman"/>
        </w:rPr>
      </w:pPr>
      <w:r>
        <w:rPr>
          <w:rFonts w:hint="default" w:ascii="Times New Roman" w:hAnsi="Times New Roman" w:cs="Times New Roman"/>
        </w:rPr>
        <w:t>Biological</w:t>
      </w:r>
      <w:r>
        <w:rPr>
          <w:rFonts w:hint="default" w:ascii="Times New Roman" w:hAnsi="Times New Roman" w:cs="Times New Roman"/>
          <w:spacing w:val="-15"/>
        </w:rPr>
        <w:t xml:space="preserve"> </w:t>
      </w:r>
      <w:r>
        <w:rPr>
          <w:rFonts w:hint="default" w:ascii="Times New Roman" w:hAnsi="Times New Roman" w:cs="Times New Roman"/>
        </w:rPr>
        <w:t>source:It</w:t>
      </w:r>
      <w:r>
        <w:rPr>
          <w:rFonts w:hint="default" w:ascii="Times New Roman" w:hAnsi="Times New Roman" w:cs="Times New Roman"/>
          <w:spacing w:val="-15"/>
        </w:rPr>
        <w:t xml:space="preserve"> </w:t>
      </w:r>
      <w:r>
        <w:rPr>
          <w:rFonts w:hint="default" w:ascii="Times New Roman" w:hAnsi="Times New Roman" w:cs="Times New Roman"/>
        </w:rPr>
        <w:t>constitutes</w:t>
      </w:r>
      <w:r>
        <w:rPr>
          <w:rFonts w:hint="default" w:ascii="Times New Roman" w:hAnsi="Times New Roman" w:cs="Times New Roman"/>
          <w:spacing w:val="-15"/>
        </w:rPr>
        <w:t xml:space="preserve"> </w:t>
      </w:r>
      <w:r>
        <w:rPr>
          <w:rFonts w:hint="default" w:ascii="Times New Roman" w:hAnsi="Times New Roman" w:cs="Times New Roman"/>
        </w:rPr>
        <w:t>dried</w:t>
      </w:r>
      <w:r>
        <w:rPr>
          <w:rFonts w:hint="default" w:ascii="Times New Roman" w:hAnsi="Times New Roman" w:cs="Times New Roman"/>
          <w:spacing w:val="-15"/>
        </w:rPr>
        <w:t xml:space="preserve"> </w:t>
      </w:r>
      <w:r>
        <w:rPr>
          <w:rFonts w:hint="default" w:ascii="Times New Roman" w:hAnsi="Times New Roman" w:cs="Times New Roman"/>
        </w:rPr>
        <w:t>ripe</w:t>
      </w:r>
      <w:r>
        <w:rPr>
          <w:rFonts w:hint="default" w:ascii="Times New Roman" w:hAnsi="Times New Roman" w:cs="Times New Roman"/>
          <w:spacing w:val="-15"/>
        </w:rPr>
        <w:t xml:space="preserve"> </w:t>
      </w:r>
      <w:r>
        <w:rPr>
          <w:rFonts w:hint="default" w:ascii="Times New Roman" w:hAnsi="Times New Roman" w:cs="Times New Roman"/>
        </w:rPr>
        <w:t>seeds</w:t>
      </w:r>
      <w:r>
        <w:rPr>
          <w:rFonts w:hint="default" w:ascii="Times New Roman" w:hAnsi="Times New Roman" w:cs="Times New Roman"/>
          <w:spacing w:val="-15"/>
        </w:rPr>
        <w:t xml:space="preserve"> </w:t>
      </w:r>
      <w:r>
        <w:rPr>
          <w:rFonts w:hint="default" w:ascii="Times New Roman" w:hAnsi="Times New Roman" w:cs="Times New Roman"/>
        </w:rPr>
        <w:t>of</w:t>
      </w:r>
      <w:r>
        <w:rPr>
          <w:rFonts w:hint="default" w:ascii="Times New Roman" w:hAnsi="Times New Roman" w:cs="Times New Roman"/>
          <w:spacing w:val="-15"/>
        </w:rPr>
        <w:t xml:space="preserve"> </w:t>
      </w:r>
      <w:r>
        <w:rPr>
          <w:rFonts w:hint="default" w:ascii="Times New Roman" w:hAnsi="Times New Roman" w:cs="Times New Roman"/>
        </w:rPr>
        <w:t>colchicum</w:t>
      </w:r>
      <w:r>
        <w:rPr>
          <w:rFonts w:hint="default" w:ascii="Times New Roman" w:hAnsi="Times New Roman" w:cs="Times New Roman"/>
          <w:spacing w:val="-15"/>
        </w:rPr>
        <w:t xml:space="preserve"> </w:t>
      </w:r>
      <w:r>
        <w:rPr>
          <w:rFonts w:hint="default" w:ascii="Times New Roman" w:hAnsi="Times New Roman" w:cs="Times New Roman"/>
        </w:rPr>
        <w:t xml:space="preserve">leutum </w:t>
      </w:r>
      <w:r>
        <w:rPr>
          <w:rFonts w:hint="default" w:ascii="Times New Roman" w:hAnsi="Times New Roman" w:cs="Times New Roman"/>
          <w:spacing w:val="-2"/>
        </w:rPr>
        <w:t>Family:Liliaceae</w:t>
      </w:r>
    </w:p>
    <w:p w14:paraId="7560F088">
      <w:pPr>
        <w:pStyle w:val="4"/>
        <w:spacing w:line="463"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6464" behindDoc="1" locked="0" layoutInCell="1" allowOverlap="1">
                <wp:simplePos x="0" y="0"/>
                <wp:positionH relativeFrom="page">
                  <wp:posOffset>1106170</wp:posOffset>
                </wp:positionH>
                <wp:positionV relativeFrom="paragraph">
                  <wp:posOffset>-1037590</wp:posOffset>
                </wp:positionV>
                <wp:extent cx="5031740" cy="4624705"/>
                <wp:effectExtent l="0" t="0" r="0" b="0"/>
                <wp:wrapNone/>
                <wp:docPr id="1683" name="Textbox 168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81F9D7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683" o:spid="_x0000_s1026" o:spt="202" type="#_x0000_t202" style="position:absolute;left:0pt;margin-left:87.1pt;margin-top:-81.7pt;height:364.15pt;width:396.2pt;mso-position-horizontal-relative:page;rotation:-2949120f;z-index:-251350016;mso-width-relative:page;mso-height-relative:page;" filled="f" stroked="f" coordsize="21600,21600" o:gfxdata="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yZ0C7aAAAADAEAAA8AAAAAAAAAAQAgAAAAIgAAAGRycy9kb3ducmV2&#10;LnhtbFBLAQIUABQAAAAIAIdO4kA8fR66wQEAAIoDAAAOAAAAAAAAAAEAIAAAACkBAABkcnMvZTJv&#10;RG9jLnhtbFBLBQYAAAAABgAGAFkBAABcBQAAAAA=&#10;">
                <v:fill on="f" focussize="0,0"/>
                <v:stroke on="f"/>
                <v:imagedata o:title=""/>
                <o:lock v:ext="edit" aspectratio="f"/>
                <v:textbox inset="0mm,0mm,0mm,0mm">
                  <w:txbxContent>
                    <w:p w14:paraId="181F9D7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 xml:space="preserve">Chemical constituents:Colchicine,Demecolcine,colchicoside,starch,gum,tannin etc….. </w:t>
      </w:r>
      <w:r>
        <w:rPr>
          <w:rFonts w:hint="default" w:ascii="Times New Roman" w:hAnsi="Times New Roman" w:cs="Times New Roman"/>
        </w:rPr>
        <w:t>Uses : In the treatment of gout and cancer</w:t>
      </w:r>
    </w:p>
    <w:p w14:paraId="0579E1FD">
      <w:pPr>
        <w:pStyle w:val="4"/>
        <w:spacing w:after="0" w:line="463" w:lineRule="auto"/>
        <w:rPr>
          <w:rFonts w:hint="default" w:ascii="Times New Roman" w:hAnsi="Times New Roman" w:cs="Times New Roman"/>
        </w:rPr>
        <w:sectPr>
          <w:pgSz w:w="12240" w:h="15840"/>
          <w:pgMar w:top="540" w:right="0" w:bottom="880" w:left="720" w:header="293" w:footer="700" w:gutter="0"/>
          <w:cols w:space="720" w:num="1"/>
        </w:sectPr>
      </w:pPr>
    </w:p>
    <w:p w14:paraId="6B8654C4">
      <w:pPr>
        <w:pStyle w:val="4"/>
        <w:rPr>
          <w:rFonts w:hint="default" w:ascii="Times New Roman" w:hAnsi="Times New Roman" w:cs="Times New Roman"/>
          <w:sz w:val="20"/>
        </w:rPr>
      </w:pPr>
    </w:p>
    <w:p w14:paraId="0410058D">
      <w:pPr>
        <w:pStyle w:val="4"/>
        <w:rPr>
          <w:rFonts w:hint="default" w:ascii="Times New Roman" w:hAnsi="Times New Roman" w:cs="Times New Roman"/>
          <w:sz w:val="20"/>
        </w:rPr>
      </w:pPr>
    </w:p>
    <w:p w14:paraId="34210DFC">
      <w:pPr>
        <w:pStyle w:val="4"/>
        <w:spacing w:before="206"/>
        <w:rPr>
          <w:rFonts w:hint="default" w:ascii="Times New Roman" w:hAnsi="Times New Roman" w:cs="Times New Roman"/>
          <w:sz w:val="20"/>
        </w:rPr>
      </w:pPr>
    </w:p>
    <w:p w14:paraId="311B145F">
      <w:pPr>
        <w:spacing w:line="189" w:lineRule="exact"/>
        <w:ind w:left="736" w:right="0" w:firstLine="0"/>
        <w:rPr>
          <w:rFonts w:hint="default" w:ascii="Times New Roman" w:hAnsi="Times New Roman" w:cs="Times New Roman"/>
          <w:position w:val="-3"/>
          <w:sz w:val="18"/>
        </w:rPr>
      </w:pPr>
      <w:r>
        <w:rPr>
          <w:rFonts w:hint="default" w:ascii="Times New Roman" w:hAnsi="Times New Roman" w:cs="Times New Roman"/>
          <w:position w:val="-3"/>
          <w:sz w:val="18"/>
        </w:rPr>
        <mc:AlternateContent>
          <mc:Choice Requires="wpg">
            <w:drawing>
              <wp:inline distT="0" distB="0" distL="0" distR="0">
                <wp:extent cx="1563370" cy="120650"/>
                <wp:effectExtent l="0" t="0" r="0" b="3175"/>
                <wp:docPr id="1684" name="Group 1684"/>
                <wp:cNvGraphicFramePr/>
                <a:graphic xmlns:a="http://schemas.openxmlformats.org/drawingml/2006/main">
                  <a:graphicData uri="http://schemas.microsoft.com/office/word/2010/wordprocessingGroup">
                    <wpg:wgp>
                      <wpg:cNvGrpSpPr/>
                      <wpg:grpSpPr>
                        <a:xfrm>
                          <a:off x="0" y="0"/>
                          <a:ext cx="1563370" cy="120650"/>
                          <a:chOff x="0" y="0"/>
                          <a:chExt cx="1563370" cy="120650"/>
                        </a:xfrm>
                      </wpg:grpSpPr>
                      <pic:pic xmlns:pic="http://schemas.openxmlformats.org/drawingml/2006/picture">
                        <pic:nvPicPr>
                          <pic:cNvPr id="1685" name="Image 1685"/>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1686" name="Image 1686"/>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1687" name="Image 1687"/>
                          <pic:cNvPicPr/>
                        </pic:nvPicPr>
                        <pic:blipFill>
                          <a:blip r:embed="rId621" cstate="print"/>
                          <a:stretch>
                            <a:fillRect/>
                          </a:stretch>
                        </pic:blipFill>
                        <pic:spPr>
                          <a:xfrm>
                            <a:off x="213384" y="0"/>
                            <a:ext cx="1349766" cy="120253"/>
                          </a:xfrm>
                          <a:prstGeom prst="rect">
                            <a:avLst/>
                          </a:prstGeom>
                        </pic:spPr>
                      </pic:pic>
                    </wpg:wgp>
                  </a:graphicData>
                </a:graphic>
              </wp:inline>
            </w:drawing>
          </mc:Choice>
          <mc:Fallback>
            <w:pict>
              <v:group id="_x0000_s1026" o:spid="_x0000_s1026" o:spt="203" style="height:9.5pt;width:123.1pt;" coordsize="1563370,120650" o:gfxdata="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">
                <o:lock v:ext="edit" aspectratio="f"/>
                <v:shape id="Image 1685" o:spid="_x0000_s1026" o:spt="75" type="#_x0000_t75" style="position:absolute;left:0;top:5953;height:114300;width:82897;" filled="f" o:preferrelative="t" stroked="f" coordsize="21600,21600" o:gfxdata="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TFl5ugAAAN0A&#10;AAAPAAAAAAAAAAEAIAAAACIAAABkcnMvZG93bnJldi54bWxQSwECFAAUAAAACACHTuJAMy8FnjsA&#10;AAA5AAAAEAAAAAAAAAABACAAAAAJAQAAZHJzL3NoYXBleG1sLnhtbFBLBQYAAAAABgAGAFsBAACz&#10;AwAAAAA=&#10;">
                  <v:fill on="f" focussize="0,0"/>
                  <v:stroke on="f"/>
                  <v:imagedata r:id="rId45" o:title=""/>
                  <o:lock v:ext="edit" aspectratio="f"/>
                </v:shape>
                <v:shape id="Image 1686" o:spid="_x0000_s1026" o:spt="75" type="#_x0000_t75" style="position:absolute;left:102488;top:5953;height:112811;width:87808;" filled="f" o:preferrelative="t" stroked="f" coordsize="21600,21600" o:gfxdata="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NLi0ugAAAN0A&#10;AAAPAAAAAAAAAAEAIAAAACIAAABkcnMvZG93bnJldi54bWxQSwECFAAUAAAACACHTuJAMy8FnjsA&#10;AAA5AAAAEAAAAAAAAAABACAAAAAJAQAAZHJzL3NoYXBleG1sLnhtbFBLBQYAAAAABgAGAFsBAACz&#10;AwAAAAA=&#10;">
                  <v:fill on="f" focussize="0,0"/>
                  <v:stroke on="f"/>
                  <v:imagedata r:id="rId34" o:title=""/>
                  <o:lock v:ext="edit" aspectratio="f"/>
                </v:shape>
                <v:shape id="Image 1687" o:spid="_x0000_s1026" o:spt="75" type="#_x0000_t75" style="position:absolute;left:213384;top:0;height:120253;width:1349766;" filled="f" o:preferrelative="t" stroked="f" coordsize="21600,21600" o:gfxdata="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zFjoLsAAADd&#10;AAAADwAAAAAAAAABACAAAAAiAAAAZHJzL2Rvd25yZXYueG1sUEsBAhQAFAAAAAgAh07iQDMvBZ47&#10;AAAAOQAAABAAAAAAAAAAAQAgAAAACgEAAGRycy9zaGFwZXhtbC54bWxQSwUGAAAAAAYABgBbAQAA&#10;tAMAAAAA&#10;">
                  <v:fill on="f" focussize="0,0"/>
                  <v:stroke on="f"/>
                  <v:imagedata r:id="rId621" o:title=""/>
                  <o:lock v:ext="edit" aspectratio="f"/>
                </v:shape>
                <w10:wrap type="none"/>
                <w10:anchorlock/>
              </v:group>
            </w:pict>
          </mc:Fallback>
        </mc:AlternateContent>
      </w:r>
    </w:p>
    <w:p w14:paraId="4D7E4564">
      <w:pPr>
        <w:pStyle w:val="4"/>
        <w:spacing w:before="6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23488" behindDoc="1" locked="0" layoutInCell="1" allowOverlap="1">
                <wp:simplePos x="0" y="0"/>
                <wp:positionH relativeFrom="page">
                  <wp:posOffset>914400</wp:posOffset>
                </wp:positionH>
                <wp:positionV relativeFrom="paragraph">
                  <wp:posOffset>209550</wp:posOffset>
                </wp:positionV>
                <wp:extent cx="509270" cy="174625"/>
                <wp:effectExtent l="0" t="0" r="0" b="0"/>
                <wp:wrapTopAndBottom/>
                <wp:docPr id="1688" name="Group 1688"/>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689" name="Graphic 1689"/>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690" name="Image 1690"/>
                          <pic:cNvPicPr/>
                        </pic:nvPicPr>
                        <pic:blipFill>
                          <a:blip r:embed="rId147" cstate="print"/>
                          <a:stretch>
                            <a:fillRect/>
                          </a:stretch>
                        </pic:blipFill>
                        <pic:spPr>
                          <a:xfrm>
                            <a:off x="8929" y="23475"/>
                            <a:ext cx="500037" cy="120253"/>
                          </a:xfrm>
                          <a:prstGeom prst="rect">
                            <a:avLst/>
                          </a:prstGeom>
                        </pic:spPr>
                      </pic:pic>
                    </wpg:wgp>
                  </a:graphicData>
                </a:graphic>
              </wp:anchor>
            </w:drawing>
          </mc:Choice>
          <mc:Fallback>
            <w:pict>
              <v:group id="_x0000_s1026" o:spid="_x0000_s1026" o:spt="203" style="position:absolute;left:0pt;margin-left:72pt;margin-top:16.5pt;height:13.75pt;width:40.1pt;mso-position-horizontal-relative:page;mso-wrap-distance-bottom:0pt;mso-wrap-distance-top:0pt;z-index:-251092992;mso-width-relative:page;mso-height-relative:page;" coordsize="509270,174625" o:gfxdata="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">
                <o:lock v:ext="edit" aspectratio="f"/>
                <v:shape id="Graphic 1689" o:spid="_x0000_s1026" o:spt="100" style="position:absolute;left:0;top:0;height:174625;width:509270;" fillcolor="#FFFF00" filled="t" stroked="f" coordsize="509270,174625" o:gfxdata="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yIEG8AAAA&#10;3QAAAA8AAAAAAAAAAQAgAAAAIgAAAGRycy9kb3ducmV2LnhtbFBLAQIUABQAAAAIAIdO4kAzLwWe&#10;OwAAADkAAAAQAAAAAAAAAAEAIAAAAAsBAABkcnMvc2hhcGV4bWwueG1sUEsFBgAAAAAGAAYAWwEA&#10;ALUDAAAAAA==&#10;" path="m509270,174625l0,174625,0,0,509270,0,509270,174625xe">
                  <v:fill on="t" focussize="0,0"/>
                  <v:stroke on="f"/>
                  <v:imagedata o:title=""/>
                  <o:lock v:ext="edit" aspectratio="f"/>
                  <v:textbox inset="0mm,0mm,0mm,0mm"/>
                </v:shape>
                <v:shape id="Image 1690" o:spid="_x0000_s1026" o:spt="75" type="#_x0000_t75" style="position:absolute;left:8929;top:23475;height:120253;width:500037;" filled="f" o:preferrelative="t" stroked="f" coordsize="21600,21600" o:gfxdata="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et&#10;uUrCAAAA3QAAAA8AAAAAAAAAAQAgAAAAIgAAAGRycy9kb3ducmV2LnhtbFBLAQIUABQAAAAIAIdO&#10;4kAzLwWeOwAAADkAAAAQAAAAAAAAAAEAIAAAABEBAABkcnMvc2hhcGV4bWwueG1sUEsFBgAAAAAG&#10;AAYAWwEAALsDAAAAAA==&#10;">
                  <v:fill on="f" focussize="0,0"/>
                  <v:stroke on="f"/>
                  <v:imagedata r:id="rId147" o:title=""/>
                  <o:lock v:ext="edit" aspectratio="f"/>
                </v:shape>
                <w10:wrap type="topAndBottom"/>
              </v:group>
            </w:pict>
          </mc:Fallback>
        </mc:AlternateContent>
      </w:r>
    </w:p>
    <w:p w14:paraId="7F84C39A">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691" name="Image 1691"/>
            <wp:cNvGraphicFramePr/>
            <a:graphic xmlns:a="http://schemas.openxmlformats.org/drawingml/2006/main">
              <a:graphicData uri="http://schemas.openxmlformats.org/drawingml/2006/picture">
                <pic:pic xmlns:pic="http://schemas.openxmlformats.org/drawingml/2006/picture">
                  <pic:nvPicPr>
                    <pic:cNvPr id="1691" name="Image 1691"/>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31"/>
          <w:sz w:val="20"/>
        </w:rPr>
        <w:t xml:space="preserve"> </w:t>
      </w:r>
      <w:r>
        <w:rPr>
          <w:rFonts w:hint="default" w:ascii="Times New Roman" w:hAnsi="Times New Roman" w:cs="Times New Roman"/>
          <w:color w:val="FF0000"/>
          <w:spacing w:val="-2"/>
        </w:rPr>
        <w:t xml:space="preserve">Natural </w:t>
      </w:r>
      <w:r>
        <w:rPr>
          <w:rFonts w:hint="default" w:ascii="Times New Roman" w:hAnsi="Times New Roman" w:cs="Times New Roman"/>
          <w:color w:val="FF0000"/>
        </w:rPr>
        <w:t>Allergens</w:t>
      </w:r>
    </w:p>
    <w:p w14:paraId="1499AE3A">
      <w:pPr>
        <w:pStyle w:val="4"/>
        <w:rPr>
          <w:rFonts w:hint="default" w:ascii="Times New Roman" w:hAnsi="Times New Roman" w:cs="Times New Roman"/>
          <w:sz w:val="20"/>
        </w:rPr>
      </w:pPr>
    </w:p>
    <w:p w14:paraId="66741274">
      <w:pPr>
        <w:pStyle w:val="4"/>
        <w:rPr>
          <w:rFonts w:hint="default" w:ascii="Times New Roman" w:hAnsi="Times New Roman" w:cs="Times New Roman"/>
          <w:sz w:val="20"/>
        </w:rPr>
      </w:pPr>
    </w:p>
    <w:p w14:paraId="594CCC93">
      <w:pPr>
        <w:pStyle w:val="4"/>
        <w:spacing w:before="12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24512" behindDoc="1" locked="0" layoutInCell="1" allowOverlap="1">
            <wp:simplePos x="0" y="0"/>
            <wp:positionH relativeFrom="page">
              <wp:posOffset>926465</wp:posOffset>
            </wp:positionH>
            <wp:positionV relativeFrom="paragraph">
              <wp:posOffset>243840</wp:posOffset>
            </wp:positionV>
            <wp:extent cx="489585" cy="121285"/>
            <wp:effectExtent l="0" t="0" r="0" b="0"/>
            <wp:wrapTopAndBottom/>
            <wp:docPr id="1692" name="Image 1692"/>
            <wp:cNvGraphicFramePr/>
            <a:graphic xmlns:a="http://schemas.openxmlformats.org/drawingml/2006/main">
              <a:graphicData uri="http://schemas.openxmlformats.org/drawingml/2006/picture">
                <pic:pic xmlns:pic="http://schemas.openxmlformats.org/drawingml/2006/picture">
                  <pic:nvPicPr>
                    <pic:cNvPr id="1692" name="Image 1692"/>
                    <pic:cNvPicPr/>
                  </pic:nvPicPr>
                  <pic:blipFill>
                    <a:blip r:embed="rId622" cstate="print"/>
                    <a:stretch>
                      <a:fillRect/>
                    </a:stretch>
                  </pic:blipFill>
                  <pic:spPr>
                    <a:xfrm>
                      <a:off x="0" y="0"/>
                      <a:ext cx="489754" cy="121348"/>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224512" behindDoc="1" locked="0" layoutInCell="1" allowOverlap="1">
                <wp:simplePos x="0" y="0"/>
                <wp:positionH relativeFrom="page">
                  <wp:posOffset>1459230</wp:posOffset>
                </wp:positionH>
                <wp:positionV relativeFrom="paragraph">
                  <wp:posOffset>243840</wp:posOffset>
                </wp:positionV>
                <wp:extent cx="641985" cy="151130"/>
                <wp:effectExtent l="0" t="0" r="0" b="0"/>
                <wp:wrapTopAndBottom/>
                <wp:docPr id="1693" name="Group 1693"/>
                <wp:cNvGraphicFramePr/>
                <a:graphic xmlns:a="http://schemas.openxmlformats.org/drawingml/2006/main">
                  <a:graphicData uri="http://schemas.microsoft.com/office/word/2010/wordprocessingGroup">
                    <wpg:wgp>
                      <wpg:cNvGrpSpPr/>
                      <wpg:grpSpPr>
                        <a:xfrm>
                          <a:off x="0" y="0"/>
                          <a:ext cx="641985" cy="151130"/>
                          <a:chOff x="0" y="0"/>
                          <a:chExt cx="641985" cy="151130"/>
                        </a:xfrm>
                      </wpg:grpSpPr>
                      <wps:wsp>
                        <wps:cNvPr id="1694" name="Graphic 1694"/>
                        <wps:cNvSpPr/>
                        <wps:spPr>
                          <a:xfrm>
                            <a:off x="-10" y="6"/>
                            <a:ext cx="129539" cy="119380"/>
                          </a:xfrm>
                          <a:custGeom>
                            <a:avLst/>
                            <a:gdLst/>
                            <a:ahLst/>
                            <a:cxnLst/>
                            <a:rect l="l" t="t" r="r" b="b"/>
                            <a:pathLst>
                              <a:path w="129539" h="119380">
                                <a:moveTo>
                                  <a:pt x="101803" y="118770"/>
                                </a:moveTo>
                                <a:lnTo>
                                  <a:pt x="90957" y="90411"/>
                                </a:lnTo>
                                <a:lnTo>
                                  <a:pt x="84747" y="74193"/>
                                </a:lnTo>
                                <a:lnTo>
                                  <a:pt x="68783" y="32448"/>
                                </a:lnTo>
                                <a:lnTo>
                                  <a:pt x="66052" y="25311"/>
                                </a:lnTo>
                                <a:lnTo>
                                  <a:pt x="66052" y="74193"/>
                                </a:lnTo>
                                <a:lnTo>
                                  <a:pt x="35687" y="74193"/>
                                </a:lnTo>
                                <a:lnTo>
                                  <a:pt x="50863" y="32448"/>
                                </a:lnTo>
                                <a:lnTo>
                                  <a:pt x="66052" y="74193"/>
                                </a:lnTo>
                                <a:lnTo>
                                  <a:pt x="66052" y="25311"/>
                                </a:lnTo>
                                <a:lnTo>
                                  <a:pt x="58648" y="5956"/>
                                </a:lnTo>
                                <a:lnTo>
                                  <a:pt x="43014" y="5956"/>
                                </a:lnTo>
                                <a:lnTo>
                                  <a:pt x="0" y="118770"/>
                                </a:lnTo>
                                <a:lnTo>
                                  <a:pt x="19469" y="118770"/>
                                </a:lnTo>
                                <a:lnTo>
                                  <a:pt x="29730" y="90411"/>
                                </a:lnTo>
                                <a:lnTo>
                                  <a:pt x="71920" y="90411"/>
                                </a:lnTo>
                                <a:lnTo>
                                  <a:pt x="82270" y="118770"/>
                                </a:lnTo>
                                <a:lnTo>
                                  <a:pt x="101803" y="118770"/>
                                </a:lnTo>
                                <a:close/>
                              </a:path>
                              <a:path w="129539" h="119380">
                                <a:moveTo>
                                  <a:pt x="129095" y="0"/>
                                </a:moveTo>
                                <a:lnTo>
                                  <a:pt x="110794" y="0"/>
                                </a:lnTo>
                                <a:lnTo>
                                  <a:pt x="110794" y="118757"/>
                                </a:lnTo>
                                <a:lnTo>
                                  <a:pt x="129095" y="118757"/>
                                </a:lnTo>
                                <a:lnTo>
                                  <a:pt x="129095" y="0"/>
                                </a:lnTo>
                                <a:close/>
                              </a:path>
                            </a:pathLst>
                          </a:custGeom>
                          <a:solidFill>
                            <a:srgbClr val="000000"/>
                          </a:solidFill>
                        </wps:spPr>
                        <wps:bodyPr wrap="square" lIns="0" tIns="0" rIns="0" bIns="0" rtlCol="0">
                          <a:noAutofit/>
                        </wps:bodyPr>
                      </wps:wsp>
                      <pic:pic xmlns:pic="http://schemas.openxmlformats.org/drawingml/2006/picture">
                        <pic:nvPicPr>
                          <pic:cNvPr id="1695" name="Image 1695"/>
                          <pic:cNvPicPr/>
                        </pic:nvPicPr>
                        <pic:blipFill>
                          <a:blip r:embed="rId623" cstate="print"/>
                          <a:stretch>
                            <a:fillRect/>
                          </a:stretch>
                        </pic:blipFill>
                        <pic:spPr>
                          <a:xfrm>
                            <a:off x="148885" y="0"/>
                            <a:ext cx="492621" cy="150539"/>
                          </a:xfrm>
                          <a:prstGeom prst="rect">
                            <a:avLst/>
                          </a:prstGeom>
                        </pic:spPr>
                      </pic:pic>
                    </wpg:wgp>
                  </a:graphicData>
                </a:graphic>
              </wp:anchor>
            </w:drawing>
          </mc:Choice>
          <mc:Fallback>
            <w:pict>
              <v:group id="_x0000_s1026" o:spid="_x0000_s1026" o:spt="203" style="position:absolute;left:0pt;margin-left:114.9pt;margin-top:19.2pt;height:11.9pt;width:50.55pt;mso-position-horizontal-relative:page;mso-wrap-distance-bottom:0pt;mso-wrap-distance-top:0pt;z-index:-251091968;mso-width-relative:page;mso-height-relative:page;" coordsize="641985,151130" o:gfxdata="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">
                <o:lock v:ext="edit" aspectratio="f"/>
                <v:shape id="Graphic 1694" o:spid="_x0000_s1026" o:spt="100" style="position:absolute;left:-10;top:6;height:119380;width:129539;" fillcolor="#000000" filled="t" stroked="f" coordsize="129539,119380" o:gfxdata="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gm/C/&#10;AAAA3QAAAA8AAAAAAAAAAQAgAAAAIgAAAGRycy9kb3ducmV2LnhtbFBLAQIUABQAAAAIAIdO4kAz&#10;LwWeOwAAADkAAAAQAAAAAAAAAAEAIAAAAA4BAABkcnMvc2hhcGV4bWwueG1sUEsFBgAAAAAGAAYA&#10;WwEAALgDAAAAAA==&#10;" path="m101803,118770l90957,90411,84747,74193,68783,32448,66052,25311,66052,74193,35687,74193,50863,32448,66052,74193,66052,25311,58648,5956,43014,5956,0,118770,19469,118770,29730,90411,71920,90411,82270,118770,101803,118770xem129095,0l110794,0,110794,118757,129095,118757,129095,0xe">
                  <v:fill on="t" focussize="0,0"/>
                  <v:stroke on="f"/>
                  <v:imagedata o:title=""/>
                  <o:lock v:ext="edit" aspectratio="f"/>
                  <v:textbox inset="0mm,0mm,0mm,0mm"/>
                </v:shape>
                <v:shape id="Image 1695" o:spid="_x0000_s1026" o:spt="75" type="#_x0000_t75" style="position:absolute;left:148885;top:0;height:150539;width:492621;" filled="f" o:preferrelative="t" stroked="f" coordsize="21600,21600" o:gfxdata="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27zr4A&#10;AADdAAAADwAAAAAAAAABACAAAAAiAAAAZHJzL2Rvd25yZXYueG1sUEsBAhQAFAAAAAgAh07iQDMv&#10;BZ47AAAAOQAAABAAAAAAAAAAAQAgAAAADQEAAGRycy9zaGFwZXhtbC54bWxQSwUGAAAAAAYABgBb&#10;AQAAtwMAAAAA&#10;">
                  <v:fill on="f" focussize="0,0"/>
                  <v:stroke on="f"/>
                  <v:imagedata r:id="rId623" o:title=""/>
                  <o:lock v:ext="edit" aspectratio="f"/>
                </v:shape>
                <w10:wrap type="topAndBottom"/>
              </v:group>
            </w:pict>
          </mc:Fallback>
        </mc:AlternateContent>
      </w:r>
    </w:p>
    <w:p w14:paraId="2E0E2ABA">
      <w:pPr>
        <w:pStyle w:val="4"/>
        <w:spacing w:before="287" w:line="230" w:lineRule="auto"/>
        <w:ind w:left="720" w:right="1436" w:firstLine="1"/>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641350" cy="150495"/>
            <wp:effectExtent l="0" t="0" r="0" b="0"/>
            <wp:docPr id="1696" name="Image 1696"/>
            <wp:cNvGraphicFramePr/>
            <a:graphic xmlns:a="http://schemas.openxmlformats.org/drawingml/2006/main">
              <a:graphicData uri="http://schemas.openxmlformats.org/drawingml/2006/picture">
                <pic:pic xmlns:pic="http://schemas.openxmlformats.org/drawingml/2006/picture">
                  <pic:nvPicPr>
                    <pic:cNvPr id="1696" name="Image 1696"/>
                    <pic:cNvPicPr/>
                  </pic:nvPicPr>
                  <pic:blipFill>
                    <a:blip r:embed="rId624" cstate="print"/>
                    <a:stretch>
                      <a:fillRect/>
                    </a:stretch>
                  </pic:blipFill>
                  <pic:spPr>
                    <a:xfrm>
                      <a:off x="0" y="0"/>
                      <a:ext cx="641506" cy="150539"/>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40"/>
        </w:rPr>
        <w:t xml:space="preserve"> </w:t>
      </w:r>
      <w:r>
        <w:rPr>
          <w:rFonts w:hint="default" w:ascii="Times New Roman" w:hAnsi="Times New Roman" w:cs="Times New Roman"/>
        </w:rPr>
        <w:t>Allergens are a type of antigen that produces an abnormally vigorous immune response. They are inciting agents of the allergy. That means they are the substances that are capable of sensitizing the body in such a way that an unusual response occurs, in hypersensitive person. It may be biological, chemical or synthetic origin.</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substances</w:t>
      </w:r>
      <w:r>
        <w:rPr>
          <w:rFonts w:hint="default" w:ascii="Times New Roman" w:hAnsi="Times New Roman" w:cs="Times New Roman"/>
          <w:spacing w:val="-10"/>
        </w:rPr>
        <w:t xml:space="preserve"> </w:t>
      </w:r>
      <w:r>
        <w:rPr>
          <w:rFonts w:hint="default" w:ascii="Times New Roman" w:hAnsi="Times New Roman" w:cs="Times New Roman"/>
        </w:rPr>
        <w:t>such</w:t>
      </w:r>
      <w:r>
        <w:rPr>
          <w:rFonts w:hint="default" w:ascii="Times New Roman" w:hAnsi="Times New Roman" w:cs="Times New Roman"/>
          <w:spacing w:val="-11"/>
        </w:rPr>
        <w:t xml:space="preserve"> </w:t>
      </w:r>
      <w:r>
        <w:rPr>
          <w:rFonts w:hint="default" w:ascii="Times New Roman" w:hAnsi="Times New Roman" w:cs="Times New Roman"/>
        </w:rPr>
        <w:t>as</w:t>
      </w:r>
      <w:r>
        <w:rPr>
          <w:rFonts w:hint="default" w:ascii="Times New Roman" w:hAnsi="Times New Roman" w:cs="Times New Roman"/>
          <w:spacing w:val="-10"/>
        </w:rPr>
        <w:t xml:space="preserve"> </w:t>
      </w:r>
      <w:r>
        <w:rPr>
          <w:rFonts w:hint="default" w:ascii="Times New Roman" w:hAnsi="Times New Roman" w:cs="Times New Roman"/>
        </w:rPr>
        <w:t>pollens,</w:t>
      </w:r>
      <w:r>
        <w:rPr>
          <w:rFonts w:hint="default" w:ascii="Times New Roman" w:hAnsi="Times New Roman" w:cs="Times New Roman"/>
          <w:spacing w:val="-10"/>
        </w:rPr>
        <w:t xml:space="preserve"> </w:t>
      </w:r>
      <w:r>
        <w:rPr>
          <w:rFonts w:hint="default" w:ascii="Times New Roman" w:hAnsi="Times New Roman" w:cs="Times New Roman"/>
        </w:rPr>
        <w:t>danders,</w:t>
      </w:r>
      <w:r>
        <w:rPr>
          <w:rFonts w:hint="default" w:ascii="Times New Roman" w:hAnsi="Times New Roman" w:cs="Times New Roman"/>
          <w:spacing w:val="-11"/>
        </w:rPr>
        <w:t xml:space="preserve"> </w:t>
      </w:r>
      <w:r>
        <w:rPr>
          <w:rFonts w:hint="default" w:ascii="Times New Roman" w:hAnsi="Times New Roman" w:cs="Times New Roman"/>
        </w:rPr>
        <w:t>dust</w:t>
      </w:r>
      <w:r>
        <w:rPr>
          <w:rFonts w:hint="default" w:ascii="Times New Roman" w:hAnsi="Times New Roman" w:cs="Times New Roman"/>
          <w:spacing w:val="-11"/>
        </w:rPr>
        <w:t xml:space="preserve"> </w:t>
      </w:r>
      <w:r>
        <w:rPr>
          <w:rFonts w:hint="default" w:ascii="Times New Roman" w:hAnsi="Times New Roman" w:cs="Times New Roman"/>
        </w:rPr>
        <w:t>etc.</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as</w:t>
      </w:r>
      <w:r>
        <w:rPr>
          <w:rFonts w:hint="default" w:ascii="Times New Roman" w:hAnsi="Times New Roman" w:cs="Times New Roman"/>
          <w:spacing w:val="-11"/>
        </w:rPr>
        <w:t xml:space="preserve"> </w:t>
      </w:r>
      <w:r>
        <w:rPr>
          <w:rFonts w:hint="default" w:ascii="Times New Roman" w:hAnsi="Times New Roman" w:cs="Times New Roman"/>
        </w:rPr>
        <w:t>natural</w:t>
      </w:r>
      <w:r>
        <w:rPr>
          <w:rFonts w:hint="default" w:ascii="Times New Roman" w:hAnsi="Times New Roman" w:cs="Times New Roman"/>
          <w:spacing w:val="-11"/>
        </w:rPr>
        <w:t xml:space="preserve"> </w:t>
      </w:r>
      <w:r>
        <w:rPr>
          <w:rFonts w:hint="default" w:ascii="Times New Roman" w:hAnsi="Times New Roman" w:cs="Times New Roman"/>
        </w:rPr>
        <w:t>allergens.</w:t>
      </w:r>
      <w:r>
        <w:rPr>
          <w:rFonts w:hint="default" w:ascii="Times New Roman" w:hAnsi="Times New Roman" w:cs="Times New Roman"/>
          <w:spacing w:val="-11"/>
        </w:rPr>
        <w:t xml:space="preserve"> </w:t>
      </w:r>
      <w:r>
        <w:rPr>
          <w:rFonts w:hint="default" w:ascii="Times New Roman" w:hAnsi="Times New Roman" w:cs="Times New Roman"/>
        </w:rPr>
        <w:t>They are protein and glycoprotein in nature. They are mainly of 5 types:</w:t>
      </w:r>
    </w:p>
    <w:p w14:paraId="568E1954">
      <w:pPr>
        <w:pStyle w:val="4"/>
        <w:spacing w:before="279" w:line="230"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7488" behindDoc="1" locked="0" layoutInCell="1" allowOverlap="1">
                <wp:simplePos x="0" y="0"/>
                <wp:positionH relativeFrom="page">
                  <wp:posOffset>1106170</wp:posOffset>
                </wp:positionH>
                <wp:positionV relativeFrom="paragraph">
                  <wp:posOffset>-1391285</wp:posOffset>
                </wp:positionV>
                <wp:extent cx="5031740" cy="4624705"/>
                <wp:effectExtent l="0" t="0" r="0" b="0"/>
                <wp:wrapNone/>
                <wp:docPr id="1697" name="Textbox 169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493E80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697" o:spid="_x0000_s1026" o:spt="202" type="#_x0000_t202" style="position:absolute;left:0pt;margin-left:87.1pt;margin-top:-109.55pt;height:364.15pt;width:396.2pt;mso-position-horizontal-relative:page;rotation:-2949120f;z-index:-251348992;mso-width-relative:page;mso-height-relative:page;" filled="f" stroked="f" coordsize="21600,21600" o:gfxdata="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7Dm0XaAAAADAEAAA8AAAAAAAAAAQAgAAAAIgAAAGRycy9kb3ducmV2&#10;LnhtbFBLAQIUABQAAAAIAIdO4kCkCoCfwQEAAIoDAAAOAAAAAAAAAAEAIAAAACkBAABkcnMvZTJv&#10;RG9jLnhtbFBLBQYAAAAABgAGAFkBAABcBQAAAAA=&#10;">
                <v:fill on="f" focussize="0,0"/>
                <v:stroke on="f"/>
                <v:imagedata o:title=""/>
                <o:lock v:ext="edit" aspectratio="f"/>
                <v:textbox inset="0mm,0mm,0mm,0mm">
                  <w:txbxContent>
                    <w:p w14:paraId="4493E80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12"/>
        </w:rPr>
        <w:t>(</w:t>
      </w:r>
      <w:r>
        <w:rPr>
          <w:rFonts w:hint="default" w:ascii="Times New Roman" w:hAnsi="Times New Roman" w:cs="Times New Roman"/>
          <w:spacing w:val="12"/>
          <w:position w:val="-4"/>
        </w:rPr>
        <w:drawing>
          <wp:inline distT="0" distB="0" distL="0" distR="0">
            <wp:extent cx="121920" cy="163195"/>
            <wp:effectExtent l="0" t="0" r="0" b="0"/>
            <wp:docPr id="1698" name="Image 1698"/>
            <wp:cNvGraphicFramePr/>
            <a:graphic xmlns:a="http://schemas.openxmlformats.org/drawingml/2006/main">
              <a:graphicData uri="http://schemas.openxmlformats.org/drawingml/2006/picture">
                <pic:pic xmlns:pic="http://schemas.openxmlformats.org/drawingml/2006/picture">
                  <pic:nvPicPr>
                    <pic:cNvPr id="1698" name="Image 1698"/>
                    <pic:cNvPicPr/>
                  </pic:nvPicPr>
                  <pic:blipFill>
                    <a:blip r:embed="rId170" cstate="print"/>
                    <a:stretch>
                      <a:fillRect/>
                    </a:stretch>
                  </pic:blipFill>
                  <pic:spPr>
                    <a:xfrm>
                      <a:off x="0" y="0"/>
                      <a:ext cx="122366" cy="163748"/>
                    </a:xfrm>
                    <a:prstGeom prst="rect">
                      <a:avLst/>
                    </a:prstGeom>
                  </pic:spPr>
                </pic:pic>
              </a:graphicData>
            </a:graphic>
          </wp:inline>
        </w:drawing>
      </w:r>
      <w:r>
        <w:rPr>
          <w:rFonts w:hint="default" w:ascii="Times New Roman" w:hAnsi="Times New Roman" w:cs="Times New Roman"/>
          <w:spacing w:val="11"/>
        </w:rPr>
        <w:t xml:space="preserve"> </w:t>
      </w:r>
      <w:r>
        <w:rPr>
          <w:rFonts w:hint="default" w:ascii="Times New Roman" w:hAnsi="Times New Roman" w:cs="Times New Roman"/>
          <w:spacing w:val="24"/>
        </w:rPr>
        <w:drawing>
          <wp:inline distT="0" distB="0" distL="0" distR="0">
            <wp:extent cx="617855" cy="120015"/>
            <wp:effectExtent l="0" t="0" r="0" b="0"/>
            <wp:docPr id="1699" name="Image 1699"/>
            <wp:cNvGraphicFramePr/>
            <a:graphic xmlns:a="http://schemas.openxmlformats.org/drawingml/2006/main">
              <a:graphicData uri="http://schemas.openxmlformats.org/drawingml/2006/picture">
                <pic:pic xmlns:pic="http://schemas.openxmlformats.org/drawingml/2006/picture">
                  <pic:nvPicPr>
                    <pic:cNvPr id="1699" name="Image 1699"/>
                    <pic:cNvPicPr/>
                  </pic:nvPicPr>
                  <pic:blipFill>
                    <a:blip r:embed="rId625" cstate="print"/>
                    <a:stretch>
                      <a:fillRect/>
                    </a:stretch>
                  </pic:blipFill>
                  <pic:spPr>
                    <a:xfrm>
                      <a:off x="0" y="0"/>
                      <a:ext cx="618246" cy="120253"/>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7"/>
        </w:rPr>
        <w:t xml:space="preserve"> </w:t>
      </w:r>
      <w:r>
        <w:rPr>
          <w:rFonts w:hint="default" w:ascii="Times New Roman" w:hAnsi="Times New Roman" w:cs="Times New Roman"/>
        </w:rPr>
        <w:t>They</w:t>
      </w:r>
      <w:r>
        <w:rPr>
          <w:rFonts w:hint="default" w:ascii="Times New Roman" w:hAnsi="Times New Roman" w:cs="Times New Roman"/>
          <w:spacing w:val="-8"/>
        </w:rPr>
        <w:t xml:space="preserve"> </w:t>
      </w:r>
      <w:r>
        <w:rPr>
          <w:rFonts w:hint="default" w:ascii="Times New Roman" w:hAnsi="Times New Roman" w:cs="Times New Roman"/>
        </w:rPr>
        <w:t>are</w:t>
      </w:r>
      <w:r>
        <w:rPr>
          <w:rFonts w:hint="default" w:ascii="Times New Roman" w:hAnsi="Times New Roman" w:cs="Times New Roman"/>
          <w:spacing w:val="-6"/>
        </w:rPr>
        <w:t xml:space="preserve"> </w:t>
      </w:r>
      <w:r>
        <w:rPr>
          <w:rFonts w:hint="default" w:ascii="Times New Roman" w:hAnsi="Times New Roman" w:cs="Times New Roman"/>
        </w:rPr>
        <w:t>air</w:t>
      </w:r>
      <w:r>
        <w:rPr>
          <w:rFonts w:hint="default" w:ascii="Times New Roman" w:hAnsi="Times New Roman" w:cs="Times New Roman"/>
          <w:spacing w:val="-6"/>
        </w:rPr>
        <w:t xml:space="preserve"> </w:t>
      </w:r>
      <w:r>
        <w:rPr>
          <w:rFonts w:hint="default" w:ascii="Times New Roman" w:hAnsi="Times New Roman" w:cs="Times New Roman"/>
        </w:rPr>
        <w:t>borne</w:t>
      </w:r>
      <w:r>
        <w:rPr>
          <w:rFonts w:hint="default" w:ascii="Times New Roman" w:hAnsi="Times New Roman" w:cs="Times New Roman"/>
          <w:spacing w:val="-7"/>
        </w:rPr>
        <w:t xml:space="preserve"> </w:t>
      </w:r>
      <w:r>
        <w:rPr>
          <w:rFonts w:hint="default" w:ascii="Times New Roman" w:hAnsi="Times New Roman" w:cs="Times New Roman"/>
        </w:rPr>
        <w:t>substances</w:t>
      </w:r>
      <w:r>
        <w:rPr>
          <w:rFonts w:hint="default" w:ascii="Times New Roman" w:hAnsi="Times New Roman" w:cs="Times New Roman"/>
          <w:spacing w:val="-6"/>
        </w:rPr>
        <w:t xml:space="preserve"> </w:t>
      </w:r>
      <w:r>
        <w:rPr>
          <w:rFonts w:hint="default" w:ascii="Times New Roman" w:hAnsi="Times New Roman" w:cs="Times New Roman"/>
        </w:rPr>
        <w:t>that</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chemicals</w:t>
      </w:r>
      <w:r>
        <w:rPr>
          <w:rFonts w:hint="default" w:ascii="Times New Roman" w:hAnsi="Times New Roman" w:cs="Times New Roman"/>
          <w:spacing w:val="-5"/>
        </w:rPr>
        <w:t xml:space="preserve"> </w:t>
      </w:r>
      <w:r>
        <w:rPr>
          <w:rFonts w:hint="default" w:ascii="Times New Roman" w:hAnsi="Times New Roman" w:cs="Times New Roman"/>
        </w:rPr>
        <w:t>which</w:t>
      </w:r>
      <w:r>
        <w:rPr>
          <w:rFonts w:hint="default" w:ascii="Times New Roman" w:hAnsi="Times New Roman" w:cs="Times New Roman"/>
          <w:spacing w:val="-7"/>
        </w:rPr>
        <w:t xml:space="preserve"> </w:t>
      </w:r>
      <w:r>
        <w:rPr>
          <w:rFonts w:hint="default" w:ascii="Times New Roman" w:hAnsi="Times New Roman" w:cs="Times New Roman"/>
        </w:rPr>
        <w:t>cause</w:t>
      </w:r>
      <w:r>
        <w:rPr>
          <w:rFonts w:hint="default" w:ascii="Times New Roman" w:hAnsi="Times New Roman" w:cs="Times New Roman"/>
          <w:spacing w:val="-7"/>
        </w:rPr>
        <w:t xml:space="preserve"> </w:t>
      </w:r>
      <w:r>
        <w:rPr>
          <w:rFonts w:hint="default" w:ascii="Times New Roman" w:hAnsi="Times New Roman" w:cs="Times New Roman"/>
        </w:rPr>
        <w:t>respiratory diseases, inflammation in nose, lungs etc. They are causes by pollen, dust mites, pets and moulds and results Hay fever, Asthma etc. Symptoms: Sneezing, lacrimation, coughing, itching eyes, nose etc.</w:t>
      </w:r>
    </w:p>
    <w:p w14:paraId="48D152F4">
      <w:pPr>
        <w:pStyle w:val="4"/>
        <w:spacing w:before="275" w:line="230" w:lineRule="auto"/>
        <w:ind w:left="720" w:right="1436" w:firstLine="15"/>
        <w:jc w:val="both"/>
        <w:rPr>
          <w:rFonts w:hint="default" w:ascii="Times New Roman" w:hAnsi="Times New Roman" w:cs="Times New Roman"/>
        </w:rPr>
      </w:pPr>
      <w:r>
        <w:rPr>
          <w:rFonts w:hint="default" w:ascii="Times New Roman" w:hAnsi="Times New Roman" w:cs="Times New Roman"/>
          <w:position w:val="-5"/>
        </w:rPr>
        <w:drawing>
          <wp:inline distT="0" distB="0" distL="0" distR="0">
            <wp:extent cx="176530" cy="163195"/>
            <wp:effectExtent l="0" t="0" r="0" b="0"/>
            <wp:docPr id="1700" name="Image 1700"/>
            <wp:cNvGraphicFramePr/>
            <a:graphic xmlns:a="http://schemas.openxmlformats.org/drawingml/2006/main">
              <a:graphicData uri="http://schemas.openxmlformats.org/drawingml/2006/picture">
                <pic:pic xmlns:pic="http://schemas.openxmlformats.org/drawingml/2006/picture">
                  <pic:nvPicPr>
                    <pic:cNvPr id="1700" name="Image 1700"/>
                    <pic:cNvPicPr/>
                  </pic:nvPicPr>
                  <pic:blipFill>
                    <a:blip r:embed="rId626" cstate="print"/>
                    <a:stretch>
                      <a:fillRect/>
                    </a:stretch>
                  </pic:blipFill>
                  <pic:spPr>
                    <a:xfrm>
                      <a:off x="0" y="0"/>
                      <a:ext cx="177021" cy="163748"/>
                    </a:xfrm>
                    <a:prstGeom prst="rect">
                      <a:avLst/>
                    </a:prstGeom>
                  </pic:spPr>
                </pic:pic>
              </a:graphicData>
            </a:graphic>
          </wp:inline>
        </w:drawing>
      </w:r>
      <w:r>
        <w:rPr>
          <w:rFonts w:hint="default" w:ascii="Times New Roman" w:hAnsi="Times New Roman" w:cs="Times New Roman"/>
          <w:spacing w:val="40"/>
          <w:position w:val="-4"/>
          <w:sz w:val="20"/>
        </w:rPr>
        <w:t xml:space="preserve"> </w:t>
      </w:r>
      <w:r>
        <w:rPr>
          <w:rFonts w:hint="default" w:ascii="Times New Roman" w:hAnsi="Times New Roman" w:cs="Times New Roman"/>
          <w:spacing w:val="-23"/>
          <w:position w:val="-4"/>
          <w:sz w:val="20"/>
        </w:rPr>
        <w:drawing>
          <wp:inline distT="0" distB="0" distL="0" distR="0">
            <wp:extent cx="749300" cy="144145"/>
            <wp:effectExtent l="0" t="0" r="0" b="0"/>
            <wp:docPr id="1701" name="Image 1701"/>
            <wp:cNvGraphicFramePr/>
            <a:graphic xmlns:a="http://schemas.openxmlformats.org/drawingml/2006/main">
              <a:graphicData uri="http://schemas.openxmlformats.org/drawingml/2006/picture">
                <pic:pic xmlns:pic="http://schemas.openxmlformats.org/drawingml/2006/picture">
                  <pic:nvPicPr>
                    <pic:cNvPr id="1701" name="Image 1701"/>
                    <pic:cNvPicPr/>
                  </pic:nvPicPr>
                  <pic:blipFill>
                    <a:blip r:embed="rId627" cstate="print"/>
                    <a:stretch>
                      <a:fillRect/>
                    </a:stretch>
                  </pic:blipFill>
                  <pic:spPr>
                    <a:xfrm>
                      <a:off x="0" y="0"/>
                      <a:ext cx="749453" cy="144586"/>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rPr>
        <w:t>These are also known as food allergy. Allergens which are present in food</w:t>
      </w:r>
      <w:r>
        <w:rPr>
          <w:rFonts w:hint="default" w:ascii="Times New Roman" w:hAnsi="Times New Roman" w:cs="Times New Roman"/>
          <w:spacing w:val="-6"/>
        </w:rPr>
        <w:t xml:space="preserve"> </w:t>
      </w:r>
      <w:r>
        <w:rPr>
          <w:rFonts w:hint="default" w:ascii="Times New Roman" w:hAnsi="Times New Roman" w:cs="Times New Roman"/>
        </w:rPr>
        <w:t>staff</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swallowed</w:t>
      </w:r>
      <w:r>
        <w:rPr>
          <w:rFonts w:hint="default" w:ascii="Times New Roman" w:hAnsi="Times New Roman" w:cs="Times New Roman"/>
          <w:spacing w:val="-8"/>
        </w:rPr>
        <w:t xml:space="preserve"> </w:t>
      </w:r>
      <w:r>
        <w:rPr>
          <w:rFonts w:hint="default" w:ascii="Times New Roman" w:hAnsi="Times New Roman" w:cs="Times New Roman"/>
        </w:rPr>
        <w:t>are</w:t>
      </w:r>
      <w:r>
        <w:rPr>
          <w:rFonts w:hint="default" w:ascii="Times New Roman" w:hAnsi="Times New Roman" w:cs="Times New Roman"/>
          <w:spacing w:val="-5"/>
        </w:rPr>
        <w:t xml:space="preserve"> </w:t>
      </w:r>
      <w:r>
        <w:rPr>
          <w:rFonts w:hint="default" w:ascii="Times New Roman" w:hAnsi="Times New Roman" w:cs="Times New Roman"/>
        </w:rPr>
        <w:t>termed</w:t>
      </w:r>
      <w:r>
        <w:rPr>
          <w:rFonts w:hint="default" w:ascii="Times New Roman" w:hAnsi="Times New Roman" w:cs="Times New Roman"/>
          <w:spacing w:val="-8"/>
        </w:rPr>
        <w:t xml:space="preserve"> </w:t>
      </w:r>
      <w:r>
        <w:rPr>
          <w:rFonts w:hint="default" w:ascii="Times New Roman" w:hAnsi="Times New Roman" w:cs="Times New Roman"/>
        </w:rPr>
        <w:t>as</w:t>
      </w:r>
      <w:r>
        <w:rPr>
          <w:rFonts w:hint="default" w:ascii="Times New Roman" w:hAnsi="Times New Roman" w:cs="Times New Roman"/>
          <w:spacing w:val="-5"/>
        </w:rPr>
        <w:t xml:space="preserve"> </w:t>
      </w:r>
      <w:r>
        <w:rPr>
          <w:rFonts w:hint="default" w:ascii="Times New Roman" w:hAnsi="Times New Roman" w:cs="Times New Roman"/>
        </w:rPr>
        <w:t>ingestants.</w:t>
      </w:r>
      <w:r>
        <w:rPr>
          <w:rFonts w:hint="default" w:ascii="Times New Roman" w:hAnsi="Times New Roman" w:cs="Times New Roman"/>
          <w:spacing w:val="-7"/>
        </w:rPr>
        <w:t xml:space="preserve"> </w:t>
      </w:r>
      <w:r>
        <w:rPr>
          <w:rFonts w:hint="default" w:ascii="Times New Roman" w:hAnsi="Times New Roman" w:cs="Times New Roman"/>
        </w:rPr>
        <w:t>A</w:t>
      </w:r>
      <w:r>
        <w:rPr>
          <w:rFonts w:hint="default" w:ascii="Times New Roman" w:hAnsi="Times New Roman" w:cs="Times New Roman"/>
          <w:spacing w:val="-8"/>
        </w:rPr>
        <w:t xml:space="preserve"> </w:t>
      </w:r>
      <w:r>
        <w:rPr>
          <w:rFonts w:hint="default" w:ascii="Times New Roman" w:hAnsi="Times New Roman" w:cs="Times New Roman"/>
        </w:rPr>
        <w:t>food</w:t>
      </w:r>
      <w:r>
        <w:rPr>
          <w:rFonts w:hint="default" w:ascii="Times New Roman" w:hAnsi="Times New Roman" w:cs="Times New Roman"/>
          <w:spacing w:val="-7"/>
        </w:rPr>
        <w:t xml:space="preserve"> </w:t>
      </w:r>
      <w:r>
        <w:rPr>
          <w:rFonts w:hint="default" w:ascii="Times New Roman" w:hAnsi="Times New Roman" w:cs="Times New Roman"/>
        </w:rPr>
        <w:t>allergy</w:t>
      </w:r>
      <w:r>
        <w:rPr>
          <w:rFonts w:hint="default" w:ascii="Times New Roman" w:hAnsi="Times New Roman" w:cs="Times New Roman"/>
          <w:spacing w:val="-8"/>
        </w:rPr>
        <w:t xml:space="preserve"> </w:t>
      </w:r>
      <w:r>
        <w:rPr>
          <w:rFonts w:hint="default" w:ascii="Times New Roman" w:hAnsi="Times New Roman" w:cs="Times New Roman"/>
        </w:rPr>
        <w:t>is</w:t>
      </w:r>
      <w:r>
        <w:rPr>
          <w:rFonts w:hint="default" w:ascii="Times New Roman" w:hAnsi="Times New Roman" w:cs="Times New Roman"/>
          <w:spacing w:val="-5"/>
        </w:rPr>
        <w:t xml:space="preserve"> </w:t>
      </w:r>
      <w:r>
        <w:rPr>
          <w:rFonts w:hint="default" w:ascii="Times New Roman" w:hAnsi="Times New Roman" w:cs="Times New Roman"/>
        </w:rPr>
        <w:t>an</w:t>
      </w:r>
      <w:r>
        <w:rPr>
          <w:rFonts w:hint="default" w:ascii="Times New Roman" w:hAnsi="Times New Roman" w:cs="Times New Roman"/>
          <w:spacing w:val="-8"/>
        </w:rPr>
        <w:t xml:space="preserve"> </w:t>
      </w:r>
      <w:r>
        <w:rPr>
          <w:rFonts w:hint="default" w:ascii="Times New Roman" w:hAnsi="Times New Roman" w:cs="Times New Roman"/>
        </w:rPr>
        <w:t>immune</w:t>
      </w:r>
      <w:r>
        <w:rPr>
          <w:rFonts w:hint="default" w:ascii="Times New Roman" w:hAnsi="Times New Roman" w:cs="Times New Roman"/>
          <w:spacing w:val="-6"/>
        </w:rPr>
        <w:t xml:space="preserve"> </w:t>
      </w:r>
      <w:r>
        <w:rPr>
          <w:rFonts w:hint="default" w:ascii="Times New Roman" w:hAnsi="Times New Roman" w:cs="Times New Roman"/>
        </w:rPr>
        <w:t>system that coexists with inhalant allergies. When the foods are digested and the nutrients are absorbed, substances in food stimulate allergic response. Foods induce respiratory symptoms by both reaginic and non-reaginic mechanisms. Most common food allergens ingested by patients are milk, egg, peanut, fish, soy, wheat etc. Symptoms: Skin rash, migraine, Bronchial asthma, GIT disturbance etc.</w:t>
      </w:r>
    </w:p>
    <w:p w14:paraId="25B10B79">
      <w:pPr>
        <w:pStyle w:val="4"/>
        <w:spacing w:before="277" w:line="230" w:lineRule="auto"/>
        <w:ind w:left="720" w:right="1436" w:firstLine="15"/>
        <w:jc w:val="both"/>
        <w:rPr>
          <w:rFonts w:hint="default" w:ascii="Times New Roman" w:hAnsi="Times New Roman" w:cs="Times New Roman"/>
        </w:rPr>
      </w:pPr>
      <w:r>
        <w:rPr>
          <w:rFonts w:hint="default" w:ascii="Times New Roman" w:hAnsi="Times New Roman" w:cs="Times New Roman"/>
          <w:position w:val="-5"/>
        </w:rPr>
        <w:drawing>
          <wp:inline distT="0" distB="0" distL="0" distR="0">
            <wp:extent cx="170180" cy="163195"/>
            <wp:effectExtent l="0" t="0" r="0" b="0"/>
            <wp:docPr id="1702" name="Image 1702"/>
            <wp:cNvGraphicFramePr/>
            <a:graphic xmlns:a="http://schemas.openxmlformats.org/drawingml/2006/main">
              <a:graphicData uri="http://schemas.openxmlformats.org/drawingml/2006/picture">
                <pic:pic xmlns:pic="http://schemas.openxmlformats.org/drawingml/2006/picture">
                  <pic:nvPicPr>
                    <pic:cNvPr id="1702" name="Image 1702"/>
                    <pic:cNvPicPr/>
                  </pic:nvPicPr>
                  <pic:blipFill>
                    <a:blip r:embed="rId628" cstate="print"/>
                    <a:stretch>
                      <a:fillRect/>
                    </a:stretch>
                  </pic:blipFill>
                  <pic:spPr>
                    <a:xfrm>
                      <a:off x="0" y="0"/>
                      <a:ext cx="170671" cy="163748"/>
                    </a:xfrm>
                    <a:prstGeom prst="rect">
                      <a:avLst/>
                    </a:prstGeom>
                  </pic:spPr>
                </pic:pic>
              </a:graphicData>
            </a:graphic>
          </wp:inline>
        </w:drawing>
      </w:r>
      <w:r>
        <w:rPr>
          <w:rFonts w:hint="default" w:ascii="Times New Roman" w:hAnsi="Times New Roman" w:cs="Times New Roman"/>
          <w:spacing w:val="36"/>
          <w:position w:val="-4"/>
          <w:sz w:val="20"/>
        </w:rPr>
        <w:t xml:space="preserve"> </w:t>
      </w:r>
      <w:r>
        <w:rPr>
          <w:rFonts w:hint="default" w:ascii="Times New Roman" w:hAnsi="Times New Roman" w:cs="Times New Roman"/>
          <w:spacing w:val="3"/>
          <w:position w:val="-4"/>
          <w:sz w:val="20"/>
        </w:rPr>
        <w:drawing>
          <wp:inline distT="0" distB="0" distL="0" distR="0">
            <wp:extent cx="663575" cy="146685"/>
            <wp:effectExtent l="0" t="0" r="0" b="0"/>
            <wp:docPr id="1703" name="Image 1703"/>
            <wp:cNvGraphicFramePr/>
            <a:graphic xmlns:a="http://schemas.openxmlformats.org/drawingml/2006/main">
              <a:graphicData uri="http://schemas.openxmlformats.org/drawingml/2006/picture">
                <pic:pic xmlns:pic="http://schemas.openxmlformats.org/drawingml/2006/picture">
                  <pic:nvPicPr>
                    <pic:cNvPr id="1703" name="Image 1703"/>
                    <pic:cNvPicPr/>
                  </pic:nvPicPr>
                  <pic:blipFill>
                    <a:blip r:embed="rId629" cstate="print"/>
                    <a:stretch>
                      <a:fillRect/>
                    </a:stretch>
                  </pic:blipFill>
                  <pic:spPr>
                    <a:xfrm>
                      <a:off x="0" y="0"/>
                      <a:ext cx="663966" cy="14681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They</w:t>
      </w:r>
      <w:r>
        <w:rPr>
          <w:rFonts w:hint="default" w:ascii="Times New Roman" w:hAnsi="Times New Roman" w:cs="Times New Roman"/>
          <w:spacing w:val="-5"/>
        </w:rPr>
        <w:t xml:space="preserve"> </w:t>
      </w:r>
      <w:r>
        <w:rPr>
          <w:rFonts w:hint="default" w:ascii="Times New Roman" w:hAnsi="Times New Roman" w:cs="Times New Roman"/>
        </w:rPr>
        <w:t>are</w:t>
      </w:r>
      <w:r>
        <w:rPr>
          <w:rFonts w:hint="default" w:ascii="Times New Roman" w:hAnsi="Times New Roman" w:cs="Times New Roman"/>
          <w:spacing w:val="-2"/>
        </w:rPr>
        <w:t xml:space="preserve"> </w:t>
      </w:r>
      <w:r>
        <w:rPr>
          <w:rFonts w:hint="default" w:ascii="Times New Roman" w:hAnsi="Times New Roman" w:cs="Times New Roman"/>
        </w:rPr>
        <w:t>injectable</w:t>
      </w:r>
      <w:r>
        <w:rPr>
          <w:rFonts w:hint="default" w:ascii="Times New Roman" w:hAnsi="Times New Roman" w:cs="Times New Roman"/>
          <w:spacing w:val="-2"/>
        </w:rPr>
        <w:t xml:space="preserve"> </w:t>
      </w:r>
      <w:r>
        <w:rPr>
          <w:rFonts w:hint="default" w:ascii="Times New Roman" w:hAnsi="Times New Roman" w:cs="Times New Roman"/>
        </w:rPr>
        <w:t>preparations</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some</w:t>
      </w:r>
      <w:r>
        <w:rPr>
          <w:rFonts w:hint="default" w:ascii="Times New Roman" w:hAnsi="Times New Roman" w:cs="Times New Roman"/>
          <w:spacing w:val="-2"/>
        </w:rPr>
        <w:t xml:space="preserve"> </w:t>
      </w:r>
      <w:r>
        <w:rPr>
          <w:rFonts w:hint="default" w:ascii="Times New Roman" w:hAnsi="Times New Roman" w:cs="Times New Roman"/>
        </w:rPr>
        <w:t>insects.</w:t>
      </w:r>
      <w:r>
        <w:rPr>
          <w:rFonts w:hint="default" w:ascii="Times New Roman" w:hAnsi="Times New Roman" w:cs="Times New Roman"/>
          <w:spacing w:val="-3"/>
        </w:rPr>
        <w:t xml:space="preserve"> </w:t>
      </w:r>
      <w:r>
        <w:rPr>
          <w:rFonts w:hint="default" w:ascii="Times New Roman" w:hAnsi="Times New Roman" w:cs="Times New Roman"/>
        </w:rPr>
        <w:t>They</w:t>
      </w:r>
      <w:r>
        <w:rPr>
          <w:rFonts w:hint="default" w:ascii="Times New Roman" w:hAnsi="Times New Roman" w:cs="Times New Roman"/>
          <w:spacing w:val="-3"/>
        </w:rPr>
        <w:t xml:space="preserve"> </w:t>
      </w:r>
      <w:r>
        <w:rPr>
          <w:rFonts w:hint="default" w:ascii="Times New Roman" w:hAnsi="Times New Roman" w:cs="Times New Roman"/>
        </w:rPr>
        <w:t>cause</w:t>
      </w:r>
      <w:r>
        <w:rPr>
          <w:rFonts w:hint="default" w:ascii="Times New Roman" w:hAnsi="Times New Roman" w:cs="Times New Roman"/>
          <w:spacing w:val="-2"/>
        </w:rPr>
        <w:t xml:space="preserve"> </w:t>
      </w:r>
      <w:r>
        <w:rPr>
          <w:rFonts w:hint="default" w:ascii="Times New Roman" w:hAnsi="Times New Roman" w:cs="Times New Roman"/>
        </w:rPr>
        <w:t>allergy</w:t>
      </w:r>
      <w:r>
        <w:rPr>
          <w:rFonts w:hint="default" w:ascii="Times New Roman" w:hAnsi="Times New Roman" w:cs="Times New Roman"/>
          <w:spacing w:val="-3"/>
        </w:rPr>
        <w:t xml:space="preserve"> </w:t>
      </w:r>
      <w:r>
        <w:rPr>
          <w:rFonts w:hint="default" w:ascii="Times New Roman" w:hAnsi="Times New Roman" w:cs="Times New Roman"/>
        </w:rPr>
        <w:t>in hypersensitive person. Symptoms: Itching, peeling of skin, Erythema etc. The natural sources of injectable allergens are produced by the sting of bees, wasps, hornets etc.</w:t>
      </w:r>
    </w:p>
    <w:p w14:paraId="1337D3AA">
      <w:pPr>
        <w:pStyle w:val="4"/>
        <w:spacing w:before="281" w:line="230" w:lineRule="auto"/>
        <w:ind w:left="720" w:right="1436" w:firstLine="15"/>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176530" cy="163195"/>
            <wp:effectExtent l="0" t="0" r="0" b="0"/>
            <wp:docPr id="1704" name="Image 1704"/>
            <wp:cNvGraphicFramePr/>
            <a:graphic xmlns:a="http://schemas.openxmlformats.org/drawingml/2006/main">
              <a:graphicData uri="http://schemas.openxmlformats.org/drawingml/2006/picture">
                <pic:pic xmlns:pic="http://schemas.openxmlformats.org/drawingml/2006/picture">
                  <pic:nvPicPr>
                    <pic:cNvPr id="1704" name="Image 1704"/>
                    <pic:cNvPicPr/>
                  </pic:nvPicPr>
                  <pic:blipFill>
                    <a:blip r:embed="rId630" cstate="print"/>
                    <a:stretch>
                      <a:fillRect/>
                    </a:stretch>
                  </pic:blipFill>
                  <pic:spPr>
                    <a:xfrm>
                      <a:off x="0" y="0"/>
                      <a:ext cx="177021" cy="163748"/>
                    </a:xfrm>
                    <a:prstGeom prst="rect">
                      <a:avLst/>
                    </a:prstGeom>
                  </pic:spPr>
                </pic:pic>
              </a:graphicData>
            </a:graphic>
          </wp:inline>
        </w:drawing>
      </w:r>
      <w:r>
        <w:rPr>
          <w:rFonts w:hint="default" w:ascii="Times New Roman" w:hAnsi="Times New Roman" w:cs="Times New Roman"/>
          <w:spacing w:val="39"/>
          <w:sz w:val="20"/>
        </w:rPr>
        <w:t xml:space="preserve"> </w:t>
      </w:r>
      <w:r>
        <w:rPr>
          <w:rFonts w:hint="default" w:ascii="Times New Roman" w:hAnsi="Times New Roman" w:cs="Times New Roman"/>
          <w:spacing w:val="3"/>
          <w:sz w:val="20"/>
        </w:rPr>
        <w:drawing>
          <wp:inline distT="0" distB="0" distL="0" distR="0">
            <wp:extent cx="830580" cy="115570"/>
            <wp:effectExtent l="0" t="0" r="0" b="0"/>
            <wp:docPr id="1705" name="Image 1705"/>
            <wp:cNvGraphicFramePr/>
            <a:graphic xmlns:a="http://schemas.openxmlformats.org/drawingml/2006/main">
              <a:graphicData uri="http://schemas.openxmlformats.org/drawingml/2006/picture">
                <pic:pic xmlns:pic="http://schemas.openxmlformats.org/drawingml/2006/picture">
                  <pic:nvPicPr>
                    <pic:cNvPr id="1705" name="Image 1705"/>
                    <pic:cNvPicPr/>
                  </pic:nvPicPr>
                  <pic:blipFill>
                    <a:blip r:embed="rId631" cstate="print"/>
                    <a:stretch>
                      <a:fillRect/>
                    </a:stretch>
                  </pic:blipFill>
                  <pic:spPr>
                    <a:xfrm>
                      <a:off x="0" y="0"/>
                      <a:ext cx="830580" cy="115788"/>
                    </a:xfrm>
                    <a:prstGeom prst="rect">
                      <a:avLst/>
                    </a:prstGeom>
                  </pic:spPr>
                </pic:pic>
              </a:graphicData>
            </a:graphic>
          </wp:inline>
        </w:drawing>
      </w:r>
      <w:r>
        <w:rPr>
          <w:rFonts w:hint="default" w:ascii="Times New Roman" w:hAnsi="Times New Roman" w:cs="Times New Roman"/>
        </w:rPr>
        <w:t>: Allergens produce manifestation of hypersensitivity at the site of skin or other mucous. Aeroallergens such as the various pollen grains containing oils trichomes from various leaves, flowers are carried by smoke originating from brush fires, grass fires are also cause for contact allergens. A number of plant products used as additives in cosmetic preparations are irritants and cause skin allergy. Wool fats in cosmetics, soap, soap powder, enzyme detergents, nail polishes, hair dyes are also major cause of contact dermatitis.</w:t>
      </w:r>
    </w:p>
    <w:p w14:paraId="7A4BDAB0">
      <w:pPr>
        <w:pStyle w:val="4"/>
        <w:spacing w:before="278" w:line="228" w:lineRule="auto"/>
        <w:ind w:left="720" w:right="1437" w:firstLine="15"/>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172085" cy="163195"/>
            <wp:effectExtent l="0" t="0" r="0" b="0"/>
            <wp:docPr id="1706" name="Image 1706"/>
            <wp:cNvGraphicFramePr/>
            <a:graphic xmlns:a="http://schemas.openxmlformats.org/drawingml/2006/main">
              <a:graphicData uri="http://schemas.openxmlformats.org/drawingml/2006/picture">
                <pic:pic xmlns:pic="http://schemas.openxmlformats.org/drawingml/2006/picture">
                  <pic:nvPicPr>
                    <pic:cNvPr id="1706" name="Image 1706"/>
                    <pic:cNvPicPr/>
                  </pic:nvPicPr>
                  <pic:blipFill>
                    <a:blip r:embed="rId632" cstate="print"/>
                    <a:stretch>
                      <a:fillRect/>
                    </a:stretch>
                  </pic:blipFill>
                  <pic:spPr>
                    <a:xfrm>
                      <a:off x="0" y="0"/>
                      <a:ext cx="172576" cy="163748"/>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6"/>
          <w:sz w:val="20"/>
        </w:rPr>
        <w:drawing>
          <wp:inline distT="0" distB="0" distL="0" distR="0">
            <wp:extent cx="680085" cy="121285"/>
            <wp:effectExtent l="0" t="0" r="0" b="0"/>
            <wp:docPr id="1707" name="Image 1707"/>
            <wp:cNvGraphicFramePr/>
            <a:graphic xmlns:a="http://schemas.openxmlformats.org/drawingml/2006/main">
              <a:graphicData uri="http://schemas.openxmlformats.org/drawingml/2006/picture">
                <pic:pic xmlns:pic="http://schemas.openxmlformats.org/drawingml/2006/picture">
                  <pic:nvPicPr>
                    <pic:cNvPr id="1707" name="Image 1707"/>
                    <pic:cNvPicPr/>
                  </pic:nvPicPr>
                  <pic:blipFill>
                    <a:blip r:embed="rId633" cstate="print"/>
                    <a:stretch>
                      <a:fillRect/>
                    </a:stretch>
                  </pic:blipFill>
                  <pic:spPr>
                    <a:xfrm>
                      <a:off x="0" y="0"/>
                      <a:ext cx="680476" cy="121815"/>
                    </a:xfrm>
                    <a:prstGeom prst="rect">
                      <a:avLst/>
                    </a:prstGeom>
                  </pic:spPr>
                </pic:pic>
              </a:graphicData>
            </a:graphic>
          </wp:inline>
        </w:drawing>
      </w:r>
      <w:r>
        <w:rPr>
          <w:rFonts w:hint="default" w:ascii="Times New Roman" w:hAnsi="Times New Roman" w:cs="Times New Roman"/>
        </w:rPr>
        <w:t>: Allergy caused by metabolic products of living microorganism in the human body. The continual presence of certain types of bacteria, molds, protozoas, in the</w:t>
      </w:r>
      <w:r>
        <w:rPr>
          <w:rFonts w:hint="default" w:ascii="Times New Roman" w:hAnsi="Times New Roman" w:cs="Times New Roman"/>
          <w:spacing w:val="63"/>
        </w:rPr>
        <w:t xml:space="preserve"> </w:t>
      </w:r>
      <w:r>
        <w:rPr>
          <w:rFonts w:hint="default" w:ascii="Times New Roman" w:hAnsi="Times New Roman" w:cs="Times New Roman"/>
        </w:rPr>
        <w:t>human</w:t>
      </w:r>
      <w:r>
        <w:rPr>
          <w:rFonts w:hint="default" w:ascii="Times New Roman" w:hAnsi="Times New Roman" w:cs="Times New Roman"/>
          <w:spacing w:val="63"/>
        </w:rPr>
        <w:t xml:space="preserve"> </w:t>
      </w:r>
      <w:r>
        <w:rPr>
          <w:rFonts w:hint="default" w:ascii="Times New Roman" w:hAnsi="Times New Roman" w:cs="Times New Roman"/>
        </w:rPr>
        <w:t>body</w:t>
      </w:r>
      <w:r>
        <w:rPr>
          <w:rFonts w:hint="default" w:ascii="Times New Roman" w:hAnsi="Times New Roman" w:cs="Times New Roman"/>
          <w:spacing w:val="63"/>
        </w:rPr>
        <w:t xml:space="preserve"> </w:t>
      </w:r>
      <w:r>
        <w:rPr>
          <w:rFonts w:hint="default" w:ascii="Times New Roman" w:hAnsi="Times New Roman" w:cs="Times New Roman"/>
        </w:rPr>
        <w:t>being</w:t>
      </w:r>
      <w:r>
        <w:rPr>
          <w:rFonts w:hint="default" w:ascii="Times New Roman" w:hAnsi="Times New Roman" w:cs="Times New Roman"/>
          <w:spacing w:val="62"/>
        </w:rPr>
        <w:t xml:space="preserve"> </w:t>
      </w:r>
      <w:r>
        <w:rPr>
          <w:rFonts w:hint="default" w:ascii="Times New Roman" w:hAnsi="Times New Roman" w:cs="Times New Roman"/>
        </w:rPr>
        <w:t>are</w:t>
      </w:r>
      <w:r>
        <w:rPr>
          <w:rFonts w:hint="default" w:ascii="Times New Roman" w:hAnsi="Times New Roman" w:cs="Times New Roman"/>
          <w:spacing w:val="64"/>
        </w:rPr>
        <w:t xml:space="preserve"> </w:t>
      </w:r>
      <w:r>
        <w:rPr>
          <w:rFonts w:hint="default" w:ascii="Times New Roman" w:hAnsi="Times New Roman" w:cs="Times New Roman"/>
        </w:rPr>
        <w:t>responsible</w:t>
      </w:r>
      <w:r>
        <w:rPr>
          <w:rFonts w:hint="default" w:ascii="Times New Roman" w:hAnsi="Times New Roman" w:cs="Times New Roman"/>
          <w:spacing w:val="63"/>
        </w:rPr>
        <w:t xml:space="preserve"> </w:t>
      </w:r>
      <w:r>
        <w:rPr>
          <w:rFonts w:hint="default" w:ascii="Times New Roman" w:hAnsi="Times New Roman" w:cs="Times New Roman"/>
        </w:rPr>
        <w:t>for</w:t>
      </w:r>
      <w:r>
        <w:rPr>
          <w:rFonts w:hint="default" w:ascii="Times New Roman" w:hAnsi="Times New Roman" w:cs="Times New Roman"/>
          <w:spacing w:val="63"/>
        </w:rPr>
        <w:t xml:space="preserve"> </w:t>
      </w:r>
      <w:r>
        <w:rPr>
          <w:rFonts w:hint="default" w:ascii="Times New Roman" w:hAnsi="Times New Roman" w:cs="Times New Roman"/>
        </w:rPr>
        <w:t>chronic</w:t>
      </w:r>
      <w:r>
        <w:rPr>
          <w:rFonts w:hint="default" w:ascii="Times New Roman" w:hAnsi="Times New Roman" w:cs="Times New Roman"/>
          <w:spacing w:val="63"/>
        </w:rPr>
        <w:t xml:space="preserve"> </w:t>
      </w:r>
      <w:r>
        <w:rPr>
          <w:rFonts w:hint="default" w:ascii="Times New Roman" w:hAnsi="Times New Roman" w:cs="Times New Roman"/>
        </w:rPr>
        <w:t>infection.</w:t>
      </w:r>
      <w:r>
        <w:rPr>
          <w:rFonts w:hint="default" w:ascii="Times New Roman" w:hAnsi="Times New Roman" w:cs="Times New Roman"/>
          <w:spacing w:val="63"/>
        </w:rPr>
        <w:t xml:space="preserve"> </w:t>
      </w:r>
      <w:r>
        <w:rPr>
          <w:rFonts w:hint="default" w:ascii="Times New Roman" w:hAnsi="Times New Roman" w:cs="Times New Roman"/>
        </w:rPr>
        <w:t>Sometimes</w:t>
      </w:r>
      <w:r>
        <w:rPr>
          <w:rFonts w:hint="default" w:ascii="Times New Roman" w:hAnsi="Times New Roman" w:cs="Times New Roman"/>
          <w:spacing w:val="63"/>
        </w:rPr>
        <w:t xml:space="preserve"> </w:t>
      </w:r>
      <w:r>
        <w:rPr>
          <w:rFonts w:hint="default" w:ascii="Times New Roman" w:hAnsi="Times New Roman" w:cs="Times New Roman"/>
          <w:spacing w:val="-2"/>
        </w:rPr>
        <w:t>bacterial</w:t>
      </w:r>
    </w:p>
    <w:p w14:paraId="6BEB051C">
      <w:pPr>
        <w:pStyle w:val="4"/>
        <w:spacing w:after="0" w:line="228" w:lineRule="auto"/>
        <w:jc w:val="both"/>
        <w:rPr>
          <w:rFonts w:hint="default" w:ascii="Times New Roman" w:hAnsi="Times New Roman" w:cs="Times New Roman"/>
        </w:rPr>
        <w:sectPr>
          <w:pgSz w:w="12240" w:h="15840"/>
          <w:pgMar w:top="540" w:right="0" w:bottom="880" w:left="720" w:header="293" w:footer="700" w:gutter="0"/>
          <w:cols w:space="720" w:num="1"/>
        </w:sectPr>
      </w:pPr>
    </w:p>
    <w:p w14:paraId="1EE77072">
      <w:pPr>
        <w:pStyle w:val="4"/>
        <w:rPr>
          <w:rFonts w:hint="default" w:ascii="Times New Roman" w:hAnsi="Times New Roman" w:cs="Times New Roman"/>
        </w:rPr>
      </w:pPr>
    </w:p>
    <w:p w14:paraId="5AE509AE">
      <w:pPr>
        <w:pStyle w:val="4"/>
        <w:rPr>
          <w:rFonts w:hint="default" w:ascii="Times New Roman" w:hAnsi="Times New Roman" w:cs="Times New Roman"/>
        </w:rPr>
      </w:pPr>
    </w:p>
    <w:p w14:paraId="4343DAA9">
      <w:pPr>
        <w:pStyle w:val="4"/>
        <w:spacing w:before="21"/>
        <w:rPr>
          <w:rFonts w:hint="default" w:ascii="Times New Roman" w:hAnsi="Times New Roman" w:cs="Times New Roman"/>
        </w:rPr>
      </w:pPr>
    </w:p>
    <w:p w14:paraId="5E0AA2F6">
      <w:pPr>
        <w:pStyle w:val="4"/>
        <w:ind w:left="720"/>
        <w:rPr>
          <w:rFonts w:hint="default" w:ascii="Times New Roman" w:hAnsi="Times New Roman" w:cs="Times New Roman"/>
        </w:rPr>
      </w:pPr>
      <w:r>
        <w:rPr>
          <w:rFonts w:hint="default" w:ascii="Times New Roman" w:hAnsi="Times New Roman" w:cs="Times New Roman"/>
        </w:rPr>
        <w:t>metabolic</w:t>
      </w:r>
      <w:r>
        <w:rPr>
          <w:rFonts w:hint="default" w:ascii="Times New Roman" w:hAnsi="Times New Roman" w:cs="Times New Roman"/>
          <w:spacing w:val="-13"/>
        </w:rPr>
        <w:t xml:space="preserve"> </w:t>
      </w:r>
      <w:r>
        <w:rPr>
          <w:rFonts w:hint="default" w:ascii="Times New Roman" w:hAnsi="Times New Roman" w:cs="Times New Roman"/>
        </w:rPr>
        <w:t>wastes</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considered</w:t>
      </w:r>
      <w:r>
        <w:rPr>
          <w:rFonts w:hint="default" w:ascii="Times New Roman" w:hAnsi="Times New Roman" w:cs="Times New Roman"/>
          <w:spacing w:val="-12"/>
        </w:rPr>
        <w:t xml:space="preserve"> </w:t>
      </w:r>
      <w:r>
        <w:rPr>
          <w:rFonts w:hint="default" w:ascii="Times New Roman" w:hAnsi="Times New Roman" w:cs="Times New Roman"/>
        </w:rPr>
        <w:t>to</w:t>
      </w:r>
      <w:r>
        <w:rPr>
          <w:rFonts w:hint="default" w:ascii="Times New Roman" w:hAnsi="Times New Roman" w:cs="Times New Roman"/>
          <w:spacing w:val="-11"/>
        </w:rPr>
        <w:t xml:space="preserve"> </w:t>
      </w:r>
      <w:r>
        <w:rPr>
          <w:rFonts w:hint="default" w:ascii="Times New Roman" w:hAnsi="Times New Roman" w:cs="Times New Roman"/>
        </w:rPr>
        <w:t>be</w:t>
      </w:r>
      <w:r>
        <w:rPr>
          <w:rFonts w:hint="default" w:ascii="Times New Roman" w:hAnsi="Times New Roman" w:cs="Times New Roman"/>
          <w:spacing w:val="-11"/>
        </w:rPr>
        <w:t xml:space="preserve"> </w:t>
      </w:r>
      <w:r>
        <w:rPr>
          <w:rFonts w:hint="default" w:ascii="Times New Roman" w:hAnsi="Times New Roman" w:cs="Times New Roman"/>
        </w:rPr>
        <w:t>infectant</w:t>
      </w:r>
      <w:r>
        <w:rPr>
          <w:rFonts w:hint="default" w:ascii="Times New Roman" w:hAnsi="Times New Roman" w:cs="Times New Roman"/>
          <w:spacing w:val="-12"/>
        </w:rPr>
        <w:t xml:space="preserve"> </w:t>
      </w:r>
      <w:r>
        <w:rPr>
          <w:rFonts w:hint="default" w:ascii="Times New Roman" w:hAnsi="Times New Roman" w:cs="Times New Roman"/>
          <w:spacing w:val="-2"/>
        </w:rPr>
        <w:t>allergens.</w:t>
      </w:r>
    </w:p>
    <w:p w14:paraId="4E4A770A">
      <w:pPr>
        <w:spacing w:before="268"/>
        <w:ind w:left="739"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1664335" cy="150495"/>
            <wp:effectExtent l="0" t="0" r="0" b="0"/>
            <wp:docPr id="1708" name="Image 1708"/>
            <wp:cNvGraphicFramePr/>
            <a:graphic xmlns:a="http://schemas.openxmlformats.org/drawingml/2006/main">
              <a:graphicData uri="http://schemas.openxmlformats.org/drawingml/2006/picture">
                <pic:pic xmlns:pic="http://schemas.openxmlformats.org/drawingml/2006/picture">
                  <pic:nvPicPr>
                    <pic:cNvPr id="1708" name="Image 1708"/>
                    <pic:cNvPicPr/>
                  </pic:nvPicPr>
                  <pic:blipFill>
                    <a:blip r:embed="rId634" cstate="print"/>
                    <a:stretch>
                      <a:fillRect/>
                    </a:stretch>
                  </pic:blipFill>
                  <pic:spPr>
                    <a:xfrm>
                      <a:off x="0" y="0"/>
                      <a:ext cx="1664498" cy="150539"/>
                    </a:xfrm>
                    <a:prstGeom prst="rect">
                      <a:avLst/>
                    </a:prstGeom>
                  </pic:spPr>
                </pic:pic>
              </a:graphicData>
            </a:graphic>
          </wp:inline>
        </w:drawing>
      </w:r>
      <w:r>
        <w:rPr>
          <w:rFonts w:hint="default" w:ascii="Times New Roman" w:hAnsi="Times New Roman" w:cs="Times New Roman"/>
          <w:spacing w:val="-10"/>
          <w:sz w:val="24"/>
        </w:rPr>
        <w:t>:</w:t>
      </w:r>
    </w:p>
    <w:p w14:paraId="42D094D2">
      <w:pPr>
        <w:pStyle w:val="4"/>
        <w:spacing w:before="277" w:line="230"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68512" behindDoc="1" locked="0" layoutInCell="1" allowOverlap="1">
                <wp:simplePos x="0" y="0"/>
                <wp:positionH relativeFrom="page">
                  <wp:posOffset>1106170</wp:posOffset>
                </wp:positionH>
                <wp:positionV relativeFrom="paragraph">
                  <wp:posOffset>896620</wp:posOffset>
                </wp:positionV>
                <wp:extent cx="5031740" cy="4624705"/>
                <wp:effectExtent l="0" t="0" r="0" b="0"/>
                <wp:wrapNone/>
                <wp:docPr id="1709" name="Textbox 170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08CF38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09" o:spid="_x0000_s1026" o:spt="202" type="#_x0000_t202" style="position:absolute;left:0pt;margin-left:87.1pt;margin-top:70.6pt;height:364.15pt;width:396.2pt;mso-position-horizontal-relative:page;rotation:-2949120f;z-index:-251347968;mso-width-relative:page;mso-height-relative:page;" filled="f" stroked="f" coordsize="21600,21600" o:gfxdata="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hR5Xb2QAAAAsBAAAPAAAAAAAAAAEAIAAAACIAAABkcnMvZG93bnJldi54&#10;bWxQSwECFAAUAAAACACHTuJAzZ36nMABAACKAwAADgAAAAAAAAABACAAAAAoAQAAZHJzL2Uyb0Rv&#10;Yy54bWxQSwUGAAAAAAYABgBZAQAAWgUAAAAA&#10;">
                <v:fill on="f" focussize="0,0"/>
                <v:stroke on="f"/>
                <v:imagedata o:title=""/>
                <o:lock v:ext="edit" aspectratio="f"/>
                <v:textbox inset="0mm,0mm,0mm,0mm">
                  <w:txbxContent>
                    <w:p w14:paraId="408CF38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These are the drugs that are pharmacologically inactive but when exposed to sun light are converted to their active metabolites to produce a beneficial reaction affecting the diseased tissue. They have property to fluorescence. On expose to visible light it absorbs a quantum of energy and the molecules became activated. This energy is transferred to another molecule such as amino acids, histamine, tryptophan, tyrosine which in turn become activated, subsequently decompose for further reaction. As per the reaction they are of three types:</w:t>
      </w:r>
    </w:p>
    <w:p w14:paraId="197D5A90">
      <w:pPr>
        <w:pStyle w:val="6"/>
        <w:numPr>
          <w:ilvl w:val="0"/>
          <w:numId w:val="125"/>
        </w:numPr>
        <w:tabs>
          <w:tab w:val="left" w:pos="1072"/>
        </w:tabs>
        <w:spacing w:before="267" w:after="0" w:line="240" w:lineRule="auto"/>
        <w:ind w:left="1072" w:right="0" w:hanging="352"/>
        <w:jc w:val="both"/>
        <w:rPr>
          <w:rFonts w:hint="default" w:ascii="Times New Roman" w:hAnsi="Times New Roman" w:cs="Times New Roman"/>
          <w:sz w:val="24"/>
        </w:rPr>
      </w:pPr>
      <w:r>
        <w:rPr>
          <w:rFonts w:hint="default" w:ascii="Times New Roman" w:hAnsi="Times New Roman" w:cs="Times New Roman"/>
          <w:sz w:val="24"/>
        </w:rPr>
        <w:t>Photo</w:t>
      </w:r>
      <w:r>
        <w:rPr>
          <w:rFonts w:hint="default" w:ascii="Times New Roman" w:hAnsi="Times New Roman" w:cs="Times New Roman"/>
          <w:spacing w:val="-13"/>
          <w:sz w:val="24"/>
        </w:rPr>
        <w:t xml:space="preserve"> </w:t>
      </w:r>
      <w:r>
        <w:rPr>
          <w:rFonts w:hint="default" w:ascii="Times New Roman" w:hAnsi="Times New Roman" w:cs="Times New Roman"/>
          <w:sz w:val="24"/>
        </w:rPr>
        <w:t>allergy/reaction:</w:t>
      </w:r>
      <w:r>
        <w:rPr>
          <w:rFonts w:hint="default" w:ascii="Times New Roman" w:hAnsi="Times New Roman" w:cs="Times New Roman"/>
          <w:spacing w:val="-13"/>
          <w:sz w:val="24"/>
        </w:rPr>
        <w:t xml:space="preserve"> </w:t>
      </w:r>
      <w:r>
        <w:rPr>
          <w:rFonts w:hint="default" w:ascii="Times New Roman" w:hAnsi="Times New Roman" w:cs="Times New Roman"/>
          <w:sz w:val="24"/>
        </w:rPr>
        <w:t>It</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an</w:t>
      </w:r>
      <w:r>
        <w:rPr>
          <w:rFonts w:hint="default" w:ascii="Times New Roman" w:hAnsi="Times New Roman" w:cs="Times New Roman"/>
          <w:spacing w:val="-14"/>
          <w:sz w:val="24"/>
        </w:rPr>
        <w:t xml:space="preserve"> </w:t>
      </w:r>
      <w:r>
        <w:rPr>
          <w:rFonts w:hint="default" w:ascii="Times New Roman" w:hAnsi="Times New Roman" w:cs="Times New Roman"/>
          <w:sz w:val="24"/>
        </w:rPr>
        <w:t>allergic</w:t>
      </w:r>
      <w:r>
        <w:rPr>
          <w:rFonts w:hint="default" w:ascii="Times New Roman" w:hAnsi="Times New Roman" w:cs="Times New Roman"/>
          <w:spacing w:val="-13"/>
          <w:sz w:val="24"/>
        </w:rPr>
        <w:t xml:space="preserve"> </w:t>
      </w:r>
      <w:r>
        <w:rPr>
          <w:rFonts w:hint="default" w:ascii="Times New Roman" w:hAnsi="Times New Roman" w:cs="Times New Roman"/>
          <w:sz w:val="24"/>
        </w:rPr>
        <w:t>reaction</w:t>
      </w:r>
      <w:r>
        <w:rPr>
          <w:rFonts w:hint="default" w:ascii="Times New Roman" w:hAnsi="Times New Roman" w:cs="Times New Roman"/>
          <w:spacing w:val="-14"/>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skin</w:t>
      </w:r>
      <w:r>
        <w:rPr>
          <w:rFonts w:hint="default" w:ascii="Times New Roman" w:hAnsi="Times New Roman" w:cs="Times New Roman"/>
          <w:spacing w:val="-14"/>
          <w:sz w:val="24"/>
        </w:rPr>
        <w:t xml:space="preserve"> </w:t>
      </w: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UV</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light.</w:t>
      </w:r>
    </w:p>
    <w:p w14:paraId="3E54097C">
      <w:pPr>
        <w:pStyle w:val="6"/>
        <w:numPr>
          <w:ilvl w:val="0"/>
          <w:numId w:val="125"/>
        </w:numPr>
        <w:tabs>
          <w:tab w:val="left" w:pos="1119"/>
        </w:tabs>
        <w:spacing w:before="277"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Photophobia: It is the strong desire to avoid all light sources based on a painful sensitivity of the eyes to strong light.</w:t>
      </w:r>
    </w:p>
    <w:p w14:paraId="1592B941">
      <w:pPr>
        <w:pStyle w:val="6"/>
        <w:numPr>
          <w:ilvl w:val="0"/>
          <w:numId w:val="125"/>
        </w:numPr>
        <w:tabs>
          <w:tab w:val="left" w:pos="1112"/>
        </w:tabs>
        <w:spacing w:before="279"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Phototoxicity: It is an irritation of the skin after exposure to UV light. Immediate reactions are included as itching, burning, swelling and rashes.</w:t>
      </w:r>
    </w:p>
    <w:p w14:paraId="2E766EBA">
      <w:pPr>
        <w:pStyle w:val="4"/>
        <w:spacing w:before="279" w:line="230" w:lineRule="auto"/>
        <w:ind w:left="720" w:right="1377"/>
        <w:jc w:val="both"/>
        <w:rPr>
          <w:rFonts w:hint="default" w:ascii="Times New Roman" w:hAnsi="Times New Roman" w:cs="Times New Roman"/>
        </w:rPr>
      </w:pPr>
      <w:r>
        <w:rPr>
          <w:rFonts w:hint="default" w:ascii="Times New Roman" w:hAnsi="Times New Roman" w:cs="Times New Roman"/>
        </w:rPr>
        <w:t>Photosensitizers are broadly classified as photodynamic and photosensitizing agents. Photodynamic agents require oxygen for their action. This group includes photodynamic dyes, hypericin, Bengal rose, quinine etc. These substances photo-oxidize terpenene, blood serum and causes haemolysis. They are topically inactive, but cause</w:t>
      </w:r>
      <w:r>
        <w:rPr>
          <w:rFonts w:hint="default" w:ascii="Times New Roman" w:hAnsi="Times New Roman" w:cs="Times New Roman"/>
          <w:spacing w:val="-2"/>
        </w:rPr>
        <w:t xml:space="preserve"> </w:t>
      </w:r>
      <w:r>
        <w:rPr>
          <w:rFonts w:hint="default" w:ascii="Times New Roman" w:hAnsi="Times New Roman" w:cs="Times New Roman"/>
        </w:rPr>
        <w:t>immediate</w:t>
      </w:r>
      <w:r>
        <w:rPr>
          <w:rFonts w:hint="default" w:ascii="Times New Roman" w:hAnsi="Times New Roman" w:cs="Times New Roman"/>
          <w:spacing w:val="-2"/>
        </w:rPr>
        <w:t xml:space="preserve"> </w:t>
      </w:r>
      <w:r>
        <w:rPr>
          <w:rFonts w:hint="default" w:ascii="Times New Roman" w:hAnsi="Times New Roman" w:cs="Times New Roman"/>
        </w:rPr>
        <w:t>photoreaction</w:t>
      </w:r>
      <w:r>
        <w:rPr>
          <w:rFonts w:hint="default" w:ascii="Times New Roman" w:hAnsi="Times New Roman" w:cs="Times New Roman"/>
          <w:spacing w:val="-3"/>
        </w:rPr>
        <w:t xml:space="preserve"> </w:t>
      </w:r>
      <w:r>
        <w:rPr>
          <w:rFonts w:hint="default" w:ascii="Times New Roman" w:hAnsi="Times New Roman" w:cs="Times New Roman"/>
        </w:rPr>
        <w:t>with</w:t>
      </w:r>
      <w:r>
        <w:rPr>
          <w:rFonts w:hint="default" w:ascii="Times New Roman" w:hAnsi="Times New Roman" w:cs="Times New Roman"/>
          <w:spacing w:val="-2"/>
        </w:rPr>
        <w:t xml:space="preserve"> </w:t>
      </w:r>
      <w:r>
        <w:rPr>
          <w:rFonts w:hint="default" w:ascii="Times New Roman" w:hAnsi="Times New Roman" w:cs="Times New Roman"/>
        </w:rPr>
        <w:t>intra</w:t>
      </w:r>
      <w:r>
        <w:rPr>
          <w:rFonts w:hint="default" w:ascii="Times New Roman" w:hAnsi="Times New Roman" w:cs="Times New Roman"/>
          <w:spacing w:val="-3"/>
        </w:rPr>
        <w:t xml:space="preserve"> </w:t>
      </w:r>
      <w:r>
        <w:rPr>
          <w:rFonts w:hint="default" w:ascii="Times New Roman" w:hAnsi="Times New Roman" w:cs="Times New Roman"/>
        </w:rPr>
        <w:t>dermal</w:t>
      </w:r>
      <w:r>
        <w:rPr>
          <w:rFonts w:hint="default" w:ascii="Times New Roman" w:hAnsi="Times New Roman" w:cs="Times New Roman"/>
          <w:spacing w:val="-3"/>
        </w:rPr>
        <w:t xml:space="preserve"> </w:t>
      </w:r>
      <w:r>
        <w:rPr>
          <w:rFonts w:hint="default" w:ascii="Times New Roman" w:hAnsi="Times New Roman" w:cs="Times New Roman"/>
        </w:rPr>
        <w:t>injection.</w:t>
      </w:r>
      <w:r>
        <w:rPr>
          <w:rFonts w:hint="default" w:ascii="Times New Roman" w:hAnsi="Times New Roman" w:cs="Times New Roman"/>
          <w:spacing w:val="40"/>
        </w:rPr>
        <w:t xml:space="preserve"> </w:t>
      </w:r>
      <w:r>
        <w:rPr>
          <w:rFonts w:hint="default" w:ascii="Times New Roman" w:hAnsi="Times New Roman" w:cs="Times New Roman"/>
        </w:rPr>
        <w:t>Photosensitizing</w:t>
      </w:r>
      <w:r>
        <w:rPr>
          <w:rFonts w:hint="default" w:ascii="Times New Roman" w:hAnsi="Times New Roman" w:cs="Times New Roman"/>
          <w:spacing w:val="-3"/>
        </w:rPr>
        <w:t xml:space="preserve"> </w:t>
      </w:r>
      <w:r>
        <w:rPr>
          <w:rFonts w:hint="default" w:ascii="Times New Roman" w:hAnsi="Times New Roman" w:cs="Times New Roman"/>
        </w:rPr>
        <w:t>agents</w:t>
      </w:r>
      <w:r>
        <w:rPr>
          <w:rFonts w:hint="default" w:ascii="Times New Roman" w:hAnsi="Times New Roman" w:cs="Times New Roman"/>
          <w:spacing w:val="-2"/>
        </w:rPr>
        <w:t xml:space="preserve"> </w:t>
      </w:r>
      <w:r>
        <w:rPr>
          <w:rFonts w:hint="default" w:ascii="Times New Roman" w:hAnsi="Times New Roman" w:cs="Times New Roman"/>
        </w:rPr>
        <w:t>do not</w:t>
      </w:r>
      <w:r>
        <w:rPr>
          <w:rFonts w:hint="default" w:ascii="Times New Roman" w:hAnsi="Times New Roman" w:cs="Times New Roman"/>
          <w:spacing w:val="-15"/>
        </w:rPr>
        <w:t xml:space="preserve"> </w:t>
      </w:r>
      <w:r>
        <w:rPr>
          <w:rFonts w:hint="default" w:ascii="Times New Roman" w:hAnsi="Times New Roman" w:cs="Times New Roman"/>
        </w:rPr>
        <w:t>require</w:t>
      </w:r>
      <w:r>
        <w:rPr>
          <w:rFonts w:hint="default" w:ascii="Times New Roman" w:hAnsi="Times New Roman" w:cs="Times New Roman"/>
          <w:spacing w:val="-15"/>
        </w:rPr>
        <w:t xml:space="preserve"> </w:t>
      </w:r>
      <w:r>
        <w:rPr>
          <w:rFonts w:hint="default" w:ascii="Times New Roman" w:hAnsi="Times New Roman" w:cs="Times New Roman"/>
        </w:rPr>
        <w:t>oxygen</w:t>
      </w:r>
      <w:r>
        <w:rPr>
          <w:rFonts w:hint="default" w:ascii="Times New Roman" w:hAnsi="Times New Roman" w:cs="Times New Roman"/>
          <w:spacing w:val="-15"/>
        </w:rPr>
        <w:t xml:space="preserve"> </w:t>
      </w:r>
      <w:r>
        <w:rPr>
          <w:rFonts w:hint="default" w:ascii="Times New Roman" w:hAnsi="Times New Roman" w:cs="Times New Roman"/>
        </w:rPr>
        <w:t>for</w:t>
      </w:r>
      <w:r>
        <w:rPr>
          <w:rFonts w:hint="default" w:ascii="Times New Roman" w:hAnsi="Times New Roman" w:cs="Times New Roman"/>
          <w:spacing w:val="-15"/>
        </w:rPr>
        <w:t xml:space="preserve"> </w:t>
      </w:r>
      <w:r>
        <w:rPr>
          <w:rFonts w:hint="default" w:ascii="Times New Roman" w:hAnsi="Times New Roman" w:cs="Times New Roman"/>
        </w:rPr>
        <w:t>their</w:t>
      </w:r>
      <w:r>
        <w:rPr>
          <w:rFonts w:hint="default" w:ascii="Times New Roman" w:hAnsi="Times New Roman" w:cs="Times New Roman"/>
          <w:spacing w:val="-15"/>
        </w:rPr>
        <w:t xml:space="preserve"> </w:t>
      </w:r>
      <w:r>
        <w:rPr>
          <w:rFonts w:hint="default" w:ascii="Times New Roman" w:hAnsi="Times New Roman" w:cs="Times New Roman"/>
        </w:rPr>
        <w:t>reaction.</w:t>
      </w:r>
      <w:r>
        <w:rPr>
          <w:rFonts w:hint="default" w:ascii="Times New Roman" w:hAnsi="Times New Roman" w:cs="Times New Roman"/>
          <w:spacing w:val="-15"/>
        </w:rPr>
        <w:t xml:space="preserve"> </w:t>
      </w:r>
      <w:r>
        <w:rPr>
          <w:rFonts w:hint="default" w:ascii="Times New Roman" w:hAnsi="Times New Roman" w:cs="Times New Roman"/>
        </w:rPr>
        <w:t>They</w:t>
      </w:r>
      <w:r>
        <w:rPr>
          <w:rFonts w:hint="default" w:ascii="Times New Roman" w:hAnsi="Times New Roman" w:cs="Times New Roman"/>
          <w:spacing w:val="-15"/>
        </w:rPr>
        <w:t xml:space="preserve"> </w:t>
      </w:r>
      <w:r>
        <w:rPr>
          <w:rFonts w:hint="default" w:ascii="Times New Roman" w:hAnsi="Times New Roman" w:cs="Times New Roman"/>
        </w:rPr>
        <w:t>include</w:t>
      </w:r>
      <w:r>
        <w:rPr>
          <w:rFonts w:hint="default" w:ascii="Times New Roman" w:hAnsi="Times New Roman" w:cs="Times New Roman"/>
          <w:spacing w:val="-15"/>
        </w:rPr>
        <w:t xml:space="preserve"> </w:t>
      </w:r>
      <w:r>
        <w:rPr>
          <w:rFonts w:hint="default" w:ascii="Times New Roman" w:hAnsi="Times New Roman" w:cs="Times New Roman"/>
        </w:rPr>
        <w:t>furanocoumarins</w:t>
      </w:r>
      <w:r>
        <w:rPr>
          <w:rFonts w:hint="default" w:ascii="Times New Roman" w:hAnsi="Times New Roman" w:cs="Times New Roman"/>
          <w:spacing w:val="-15"/>
        </w:rPr>
        <w:t xml:space="preserve"> </w:t>
      </w:r>
      <w:r>
        <w:rPr>
          <w:rFonts w:hint="default" w:ascii="Times New Roman" w:hAnsi="Times New Roman" w:cs="Times New Roman"/>
        </w:rPr>
        <w:t>and</w:t>
      </w:r>
      <w:r>
        <w:rPr>
          <w:rFonts w:hint="default" w:ascii="Times New Roman" w:hAnsi="Times New Roman" w:cs="Times New Roman"/>
          <w:spacing w:val="-15"/>
        </w:rPr>
        <w:t xml:space="preserve"> </w:t>
      </w:r>
      <w:r>
        <w:rPr>
          <w:rFonts w:hint="default" w:ascii="Times New Roman" w:hAnsi="Times New Roman" w:cs="Times New Roman"/>
        </w:rPr>
        <w:t>their</w:t>
      </w:r>
      <w:r>
        <w:rPr>
          <w:rFonts w:hint="default" w:ascii="Times New Roman" w:hAnsi="Times New Roman" w:cs="Times New Roman"/>
          <w:spacing w:val="-15"/>
        </w:rPr>
        <w:t xml:space="preserve"> </w:t>
      </w:r>
      <w:r>
        <w:rPr>
          <w:rFonts w:hint="default" w:ascii="Times New Roman" w:hAnsi="Times New Roman" w:cs="Times New Roman"/>
        </w:rPr>
        <w:t>derivatives. These</w:t>
      </w:r>
      <w:r>
        <w:rPr>
          <w:rFonts w:hint="default" w:ascii="Times New Roman" w:hAnsi="Times New Roman" w:cs="Times New Roman"/>
          <w:spacing w:val="-4"/>
        </w:rPr>
        <w:t xml:space="preserve"> </w:t>
      </w:r>
      <w:r>
        <w:rPr>
          <w:rFonts w:hint="default" w:ascii="Times New Roman" w:hAnsi="Times New Roman" w:cs="Times New Roman"/>
        </w:rPr>
        <w:t>agents</w:t>
      </w:r>
      <w:r>
        <w:rPr>
          <w:rFonts w:hint="default" w:ascii="Times New Roman" w:hAnsi="Times New Roman" w:cs="Times New Roman"/>
          <w:spacing w:val="-2"/>
        </w:rPr>
        <w:t xml:space="preserve"> </w:t>
      </w:r>
      <w:r>
        <w:rPr>
          <w:rFonts w:hint="default" w:ascii="Times New Roman" w:hAnsi="Times New Roman" w:cs="Times New Roman"/>
        </w:rPr>
        <w:t>neither</w:t>
      </w:r>
      <w:r>
        <w:rPr>
          <w:rFonts w:hint="default" w:ascii="Times New Roman" w:hAnsi="Times New Roman" w:cs="Times New Roman"/>
          <w:spacing w:val="-3"/>
        </w:rPr>
        <w:t xml:space="preserve"> </w:t>
      </w:r>
      <w:r>
        <w:rPr>
          <w:rFonts w:hint="default" w:ascii="Times New Roman" w:hAnsi="Times New Roman" w:cs="Times New Roman"/>
        </w:rPr>
        <w:t>cause</w:t>
      </w:r>
      <w:r>
        <w:rPr>
          <w:rFonts w:hint="default" w:ascii="Times New Roman" w:hAnsi="Times New Roman" w:cs="Times New Roman"/>
          <w:spacing w:val="-3"/>
        </w:rPr>
        <w:t xml:space="preserve"> </w:t>
      </w:r>
      <w:r>
        <w:rPr>
          <w:rFonts w:hint="default" w:ascii="Times New Roman" w:hAnsi="Times New Roman" w:cs="Times New Roman"/>
        </w:rPr>
        <w:t>photooxidation</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terpenene</w:t>
      </w:r>
      <w:r>
        <w:rPr>
          <w:rFonts w:hint="default" w:ascii="Times New Roman" w:hAnsi="Times New Roman" w:cs="Times New Roman"/>
          <w:spacing w:val="-3"/>
        </w:rPr>
        <w:t xml:space="preserve"> </w:t>
      </w:r>
      <w:r>
        <w:rPr>
          <w:rFonts w:hint="default" w:ascii="Times New Roman" w:hAnsi="Times New Roman" w:cs="Times New Roman"/>
        </w:rPr>
        <w:t>nor</w:t>
      </w:r>
      <w:r>
        <w:rPr>
          <w:rFonts w:hint="default" w:ascii="Times New Roman" w:hAnsi="Times New Roman" w:cs="Times New Roman"/>
          <w:spacing w:val="-3"/>
        </w:rPr>
        <w:t xml:space="preserve"> </w:t>
      </w:r>
      <w:r>
        <w:rPr>
          <w:rFonts w:hint="default" w:ascii="Times New Roman" w:hAnsi="Times New Roman" w:cs="Times New Roman"/>
        </w:rPr>
        <w:t>haemolysis.</w:t>
      </w:r>
      <w:r>
        <w:rPr>
          <w:rFonts w:hint="default" w:ascii="Times New Roman" w:hAnsi="Times New Roman" w:cs="Times New Roman"/>
          <w:spacing w:val="-4"/>
        </w:rPr>
        <w:t xml:space="preserve"> </w:t>
      </w:r>
      <w:r>
        <w:rPr>
          <w:rFonts w:hint="default" w:ascii="Times New Roman" w:hAnsi="Times New Roman" w:cs="Times New Roman"/>
        </w:rPr>
        <w:t>They</w:t>
      </w:r>
      <w:r>
        <w:rPr>
          <w:rFonts w:hint="default" w:ascii="Times New Roman" w:hAnsi="Times New Roman" w:cs="Times New Roman"/>
          <w:spacing w:val="-6"/>
        </w:rPr>
        <w:t xml:space="preserve"> </w:t>
      </w:r>
      <w:r>
        <w:rPr>
          <w:rFonts w:hint="default" w:ascii="Times New Roman" w:hAnsi="Times New Roman" w:cs="Times New Roman"/>
        </w:rPr>
        <w:t>combine with UV light and cause photoaging, skin cancers, allergic reaction etc. They are used for treatment of vitiligo in which melanin formation is less.</w:t>
      </w:r>
    </w:p>
    <w:p w14:paraId="45F2CAE7">
      <w:pPr>
        <w:pStyle w:val="4"/>
        <w:spacing w:before="275" w:line="230" w:lineRule="auto"/>
        <w:ind w:left="720" w:right="1437" w:firstLine="60"/>
        <w:jc w:val="both"/>
        <w:rPr>
          <w:rFonts w:hint="default" w:ascii="Times New Roman" w:hAnsi="Times New Roman" w:cs="Times New Roman"/>
        </w:rPr>
      </w:pPr>
      <w:r>
        <w:rPr>
          <w:rFonts w:hint="default" w:ascii="Times New Roman" w:hAnsi="Times New Roman" w:cs="Times New Roman"/>
        </w:rPr>
        <w:t>Photodynamic therapy is based on the discovery that certain chemicals can kill one celled in presence of light. It is a bio-component therapy method. This method is used for treatment of tumor diseases.</w:t>
      </w:r>
    </w:p>
    <w:p w14:paraId="01CBB1CE">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25536" behindDoc="1" locked="0" layoutInCell="1" allowOverlap="1">
            <wp:simplePos x="0" y="0"/>
            <wp:positionH relativeFrom="page">
              <wp:posOffset>926465</wp:posOffset>
            </wp:positionH>
            <wp:positionV relativeFrom="paragraph">
              <wp:posOffset>196850</wp:posOffset>
            </wp:positionV>
            <wp:extent cx="440690" cy="149225"/>
            <wp:effectExtent l="0" t="0" r="0" b="0"/>
            <wp:wrapTopAndBottom/>
            <wp:docPr id="1710" name="Image 1710"/>
            <wp:cNvGraphicFramePr/>
            <a:graphic xmlns:a="http://schemas.openxmlformats.org/drawingml/2006/main">
              <a:graphicData uri="http://schemas.openxmlformats.org/drawingml/2006/picture">
                <pic:pic xmlns:pic="http://schemas.openxmlformats.org/drawingml/2006/picture">
                  <pic:nvPicPr>
                    <pic:cNvPr id="1710" name="Image 1710"/>
                    <pic:cNvPicPr/>
                  </pic:nvPicPr>
                  <pic:blipFill>
                    <a:blip r:embed="rId635" cstate="print"/>
                    <a:stretch>
                      <a:fillRect/>
                    </a:stretch>
                  </pic:blipFill>
                  <pic:spPr>
                    <a:xfrm>
                      <a:off x="0" y="0"/>
                      <a:ext cx="440555" cy="149351"/>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26560" behindDoc="1" locked="0" layoutInCell="1" allowOverlap="1">
            <wp:simplePos x="0" y="0"/>
            <wp:positionH relativeFrom="page">
              <wp:posOffset>1420495</wp:posOffset>
            </wp:positionH>
            <wp:positionV relativeFrom="paragraph">
              <wp:posOffset>201295</wp:posOffset>
            </wp:positionV>
            <wp:extent cx="495300" cy="116840"/>
            <wp:effectExtent l="0" t="0" r="0" b="0"/>
            <wp:wrapTopAndBottom/>
            <wp:docPr id="1711" name="Image 1711"/>
            <wp:cNvGraphicFramePr/>
            <a:graphic xmlns:a="http://schemas.openxmlformats.org/drawingml/2006/main">
              <a:graphicData uri="http://schemas.openxmlformats.org/drawingml/2006/picture">
                <pic:pic xmlns:pic="http://schemas.openxmlformats.org/drawingml/2006/picture">
                  <pic:nvPicPr>
                    <pic:cNvPr id="1711" name="Image 1711"/>
                    <pic:cNvPicPr/>
                  </pic:nvPicPr>
                  <pic:blipFill>
                    <a:blip r:embed="rId636" cstate="print"/>
                    <a:stretch>
                      <a:fillRect/>
                    </a:stretch>
                  </pic:blipFill>
                  <pic:spPr>
                    <a:xfrm>
                      <a:off x="0" y="0"/>
                      <a:ext cx="495170" cy="116681"/>
                    </a:xfrm>
                    <a:prstGeom prst="rect">
                      <a:avLst/>
                    </a:prstGeom>
                  </pic:spPr>
                </pic:pic>
              </a:graphicData>
            </a:graphic>
          </wp:anchor>
        </w:drawing>
      </w:r>
    </w:p>
    <w:p w14:paraId="4C9C4B15">
      <w:pPr>
        <w:pStyle w:val="4"/>
        <w:rPr>
          <w:rFonts w:hint="default" w:ascii="Times New Roman" w:hAnsi="Times New Roman" w:cs="Times New Roman"/>
        </w:rPr>
      </w:pPr>
    </w:p>
    <w:p w14:paraId="7683AD94">
      <w:pPr>
        <w:pStyle w:val="4"/>
        <w:spacing w:before="1" w:line="230" w:lineRule="auto"/>
        <w:ind w:left="720" w:right="1437" w:firstLine="60"/>
        <w:jc w:val="both"/>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0"/>
        </w:rPr>
        <w:t xml:space="preserve"> </w:t>
      </w:r>
      <w:r>
        <w:rPr>
          <w:rFonts w:hint="default" w:ascii="Times New Roman" w:hAnsi="Times New Roman" w:cs="Times New Roman"/>
        </w:rPr>
        <w:t>also</w:t>
      </w:r>
      <w:r>
        <w:rPr>
          <w:rFonts w:hint="default" w:ascii="Times New Roman" w:hAnsi="Times New Roman" w:cs="Times New Roman"/>
          <w:spacing w:val="-9"/>
        </w:rPr>
        <w:t xml:space="preserve"> </w:t>
      </w:r>
      <w:r>
        <w:rPr>
          <w:rFonts w:hint="default" w:ascii="Times New Roman" w:hAnsi="Times New Roman" w:cs="Times New Roman"/>
        </w:rPr>
        <w:t>known</w:t>
      </w:r>
      <w:r>
        <w:rPr>
          <w:rFonts w:hint="default" w:ascii="Times New Roman" w:hAnsi="Times New Roman" w:cs="Times New Roman"/>
          <w:spacing w:val="-11"/>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mycotoxin.</w:t>
      </w:r>
      <w:r>
        <w:rPr>
          <w:rFonts w:hint="default" w:ascii="Times New Roman" w:hAnsi="Times New Roman" w:cs="Times New Roman"/>
          <w:spacing w:val="-11"/>
        </w:rPr>
        <w:t xml:space="preserve"> </w:t>
      </w:r>
      <w:r>
        <w:rPr>
          <w:rFonts w:hint="default" w:ascii="Times New Roman" w:hAnsi="Times New Roman" w:cs="Times New Roman"/>
        </w:rPr>
        <w:t>They</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0"/>
        </w:rPr>
        <w:t xml:space="preserve"> </w:t>
      </w:r>
      <w:r>
        <w:rPr>
          <w:rFonts w:hint="default" w:ascii="Times New Roman" w:hAnsi="Times New Roman" w:cs="Times New Roman"/>
        </w:rPr>
        <w:t>chemicals</w:t>
      </w:r>
      <w:r>
        <w:rPr>
          <w:rFonts w:hint="default" w:ascii="Times New Roman" w:hAnsi="Times New Roman" w:cs="Times New Roman"/>
          <w:spacing w:val="-10"/>
        </w:rPr>
        <w:t xml:space="preserve"> </w:t>
      </w:r>
      <w:r>
        <w:rPr>
          <w:rFonts w:hint="default" w:ascii="Times New Roman" w:hAnsi="Times New Roman" w:cs="Times New Roman"/>
        </w:rPr>
        <w:t>produced</w:t>
      </w:r>
      <w:r>
        <w:rPr>
          <w:rFonts w:hint="default" w:ascii="Times New Roman" w:hAnsi="Times New Roman" w:cs="Times New Roman"/>
          <w:spacing w:val="-11"/>
        </w:rPr>
        <w:t xml:space="preserve"> </w:t>
      </w:r>
      <w:r>
        <w:rPr>
          <w:rFonts w:hint="default" w:ascii="Times New Roman" w:hAnsi="Times New Roman" w:cs="Times New Roman"/>
        </w:rPr>
        <w:t>by</w:t>
      </w:r>
      <w:r>
        <w:rPr>
          <w:rFonts w:hint="default" w:ascii="Times New Roman" w:hAnsi="Times New Roman" w:cs="Times New Roman"/>
          <w:spacing w:val="-10"/>
        </w:rPr>
        <w:t xml:space="preserve"> </w:t>
      </w:r>
      <w:r>
        <w:rPr>
          <w:rFonts w:hint="default" w:ascii="Times New Roman" w:hAnsi="Times New Roman" w:cs="Times New Roman"/>
        </w:rPr>
        <w:t>fungi,</w:t>
      </w:r>
      <w:r>
        <w:rPr>
          <w:rFonts w:hint="default" w:ascii="Times New Roman" w:hAnsi="Times New Roman" w:cs="Times New Roman"/>
          <w:spacing w:val="-9"/>
        </w:rPr>
        <w:t xml:space="preserve"> </w:t>
      </w:r>
      <w:r>
        <w:rPr>
          <w:rFonts w:hint="default" w:ascii="Times New Roman" w:hAnsi="Times New Roman" w:cs="Times New Roman"/>
        </w:rPr>
        <w:t>molds</w:t>
      </w:r>
      <w:r>
        <w:rPr>
          <w:rFonts w:hint="default" w:ascii="Times New Roman" w:hAnsi="Times New Roman" w:cs="Times New Roman"/>
          <w:spacing w:val="-9"/>
        </w:rPr>
        <w:t xml:space="preserve"> </w:t>
      </w:r>
      <w:r>
        <w:rPr>
          <w:rFonts w:hint="default" w:ascii="Times New Roman" w:hAnsi="Times New Roman" w:cs="Times New Roman"/>
        </w:rPr>
        <w:t>under certain</w:t>
      </w:r>
      <w:r>
        <w:rPr>
          <w:rFonts w:hint="default" w:ascii="Times New Roman" w:hAnsi="Times New Roman" w:cs="Times New Roman"/>
          <w:spacing w:val="-10"/>
        </w:rPr>
        <w:t xml:space="preserve"> </w:t>
      </w:r>
      <w:r>
        <w:rPr>
          <w:rFonts w:hint="default" w:ascii="Times New Roman" w:hAnsi="Times New Roman" w:cs="Times New Roman"/>
        </w:rPr>
        <w:t>condition.</w:t>
      </w:r>
      <w:r>
        <w:rPr>
          <w:rFonts w:hint="default" w:ascii="Times New Roman" w:hAnsi="Times New Roman" w:cs="Times New Roman"/>
          <w:spacing w:val="-9"/>
        </w:rPr>
        <w:t xml:space="preserve"> </w:t>
      </w:r>
      <w:r>
        <w:rPr>
          <w:rFonts w:hint="default" w:ascii="Times New Roman" w:hAnsi="Times New Roman" w:cs="Times New Roman"/>
        </w:rPr>
        <w:t>They</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essential</w:t>
      </w:r>
      <w:r>
        <w:rPr>
          <w:rFonts w:hint="default" w:ascii="Times New Roman" w:hAnsi="Times New Roman" w:cs="Times New Roman"/>
          <w:spacing w:val="-10"/>
        </w:rPr>
        <w:t xml:space="preserve"> </w:t>
      </w:r>
      <w:r>
        <w:rPr>
          <w:rFonts w:hint="default" w:ascii="Times New Roman" w:hAnsi="Times New Roman" w:cs="Times New Roman"/>
        </w:rPr>
        <w:t>for</w:t>
      </w:r>
      <w:r>
        <w:rPr>
          <w:rFonts w:hint="default" w:ascii="Times New Roman" w:hAnsi="Times New Roman" w:cs="Times New Roman"/>
          <w:spacing w:val="-8"/>
        </w:rPr>
        <w:t xml:space="preserve"> </w:t>
      </w:r>
      <w:r>
        <w:rPr>
          <w:rFonts w:hint="default" w:ascii="Times New Roman" w:hAnsi="Times New Roman" w:cs="Times New Roman"/>
        </w:rPr>
        <w:t>fungal</w:t>
      </w:r>
      <w:r>
        <w:rPr>
          <w:rFonts w:hint="default" w:ascii="Times New Roman" w:hAnsi="Times New Roman" w:cs="Times New Roman"/>
          <w:spacing w:val="-11"/>
        </w:rPr>
        <w:t xml:space="preserve"> </w:t>
      </w:r>
      <w:r>
        <w:rPr>
          <w:rFonts w:hint="default" w:ascii="Times New Roman" w:hAnsi="Times New Roman" w:cs="Times New Roman"/>
        </w:rPr>
        <w:t>growth</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reproduction,</w:t>
      </w:r>
      <w:r>
        <w:rPr>
          <w:rFonts w:hint="default" w:ascii="Times New Roman" w:hAnsi="Times New Roman" w:cs="Times New Roman"/>
          <w:spacing w:val="-8"/>
        </w:rPr>
        <w:t xml:space="preserve"> </w:t>
      </w:r>
      <w:r>
        <w:rPr>
          <w:rFonts w:hint="default" w:ascii="Times New Roman" w:hAnsi="Times New Roman" w:cs="Times New Roman"/>
        </w:rPr>
        <w:t>but</w:t>
      </w:r>
      <w:r>
        <w:rPr>
          <w:rFonts w:hint="default" w:ascii="Times New Roman" w:hAnsi="Times New Roman" w:cs="Times New Roman"/>
          <w:spacing w:val="-10"/>
        </w:rPr>
        <w:t xml:space="preserve"> </w:t>
      </w:r>
      <w:r>
        <w:rPr>
          <w:rFonts w:hint="default" w:ascii="Times New Roman" w:hAnsi="Times New Roman" w:cs="Times New Roman"/>
        </w:rPr>
        <w:t>harmful</w:t>
      </w:r>
      <w:r>
        <w:rPr>
          <w:rFonts w:hint="default" w:ascii="Times New Roman" w:hAnsi="Times New Roman" w:cs="Times New Roman"/>
          <w:spacing w:val="-10"/>
        </w:rPr>
        <w:t xml:space="preserve"> </w:t>
      </w:r>
      <w:r>
        <w:rPr>
          <w:rFonts w:hint="default" w:ascii="Times New Roman" w:hAnsi="Times New Roman" w:cs="Times New Roman"/>
        </w:rPr>
        <w:t>for the human. There are more than 250 fungal toxins available. The diseases, that are caused by mycotoxins, are known as mycotoxicosis. The diseases, that are caused by molds, are known as mycosis.</w:t>
      </w:r>
    </w:p>
    <w:p w14:paraId="4BE86064">
      <w:pPr>
        <w:pStyle w:val="6"/>
        <w:numPr>
          <w:ilvl w:val="0"/>
          <w:numId w:val="126"/>
        </w:numPr>
        <w:tabs>
          <w:tab w:val="left" w:pos="1163"/>
        </w:tabs>
        <w:spacing w:before="277"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Aflatoxins: They are produced by Aspergillus flavus. There are five types of aflatoxins likely B1, B2, G1, G2 and M. Aflatoxins are extremely toxic and their target organ</w:t>
      </w:r>
      <w:r>
        <w:rPr>
          <w:rFonts w:hint="default" w:ascii="Times New Roman" w:hAnsi="Times New Roman" w:cs="Times New Roman"/>
          <w:spacing w:val="-1"/>
          <w:sz w:val="24"/>
        </w:rPr>
        <w:t xml:space="preserve"> </w:t>
      </w:r>
      <w:r>
        <w:rPr>
          <w:rFonts w:hint="default" w:ascii="Times New Roman" w:hAnsi="Times New Roman" w:cs="Times New Roman"/>
          <w:sz w:val="24"/>
        </w:rPr>
        <w:t>is liver. Aflatoxin</w:t>
      </w:r>
      <w:r>
        <w:rPr>
          <w:rFonts w:hint="default" w:ascii="Times New Roman" w:hAnsi="Times New Roman" w:cs="Times New Roman"/>
          <w:spacing w:val="-2"/>
          <w:sz w:val="24"/>
        </w:rPr>
        <w:t xml:space="preserve"> </w:t>
      </w:r>
      <w:r>
        <w:rPr>
          <w:rFonts w:hint="default" w:ascii="Times New Roman" w:hAnsi="Times New Roman" w:cs="Times New Roman"/>
          <w:sz w:val="24"/>
        </w:rPr>
        <w:t>B1 is 3</w:t>
      </w:r>
      <w:r>
        <w:rPr>
          <w:rFonts w:hint="default" w:ascii="Times New Roman" w:hAnsi="Times New Roman" w:cs="Times New Roman"/>
          <w:spacing w:val="-1"/>
          <w:sz w:val="24"/>
        </w:rPr>
        <w:t xml:space="preserve"> </w:t>
      </w:r>
      <w:r>
        <w:rPr>
          <w:rFonts w:hint="default" w:ascii="Times New Roman" w:hAnsi="Times New Roman" w:cs="Times New Roman"/>
          <w:sz w:val="24"/>
        </w:rPr>
        <w:t>times</w:t>
      </w:r>
      <w:r>
        <w:rPr>
          <w:rFonts w:hint="default" w:ascii="Times New Roman" w:hAnsi="Times New Roman" w:cs="Times New Roman"/>
          <w:spacing w:val="-1"/>
          <w:sz w:val="24"/>
        </w:rPr>
        <w:t xml:space="preserve"> </w:t>
      </w:r>
      <w:r>
        <w:rPr>
          <w:rFonts w:hint="default" w:ascii="Times New Roman" w:hAnsi="Times New Roman" w:cs="Times New Roman"/>
          <w:sz w:val="24"/>
        </w:rPr>
        <w:t>more potent</w:t>
      </w:r>
      <w:r>
        <w:rPr>
          <w:rFonts w:hint="default" w:ascii="Times New Roman" w:hAnsi="Times New Roman" w:cs="Times New Roman"/>
          <w:spacing w:val="-1"/>
          <w:sz w:val="24"/>
        </w:rPr>
        <w:t xml:space="preserve"> </w:t>
      </w:r>
      <w:r>
        <w:rPr>
          <w:rFonts w:hint="default" w:ascii="Times New Roman" w:hAnsi="Times New Roman" w:cs="Times New Roman"/>
          <w:sz w:val="24"/>
        </w:rPr>
        <w:t>than</w:t>
      </w:r>
      <w:r>
        <w:rPr>
          <w:rFonts w:hint="default" w:ascii="Times New Roman" w:hAnsi="Times New Roman" w:cs="Times New Roman"/>
          <w:spacing w:val="-1"/>
          <w:sz w:val="24"/>
        </w:rPr>
        <w:t xml:space="preserve"> </w:t>
      </w:r>
      <w:r>
        <w:rPr>
          <w:rFonts w:hint="default" w:ascii="Times New Roman" w:hAnsi="Times New Roman" w:cs="Times New Roman"/>
          <w:sz w:val="24"/>
        </w:rPr>
        <w:t>G1.</w:t>
      </w:r>
      <w:r>
        <w:rPr>
          <w:rFonts w:hint="default" w:ascii="Times New Roman" w:hAnsi="Times New Roman" w:cs="Times New Roman"/>
          <w:spacing w:val="-1"/>
          <w:sz w:val="24"/>
        </w:rPr>
        <w:t xml:space="preserve"> </w:t>
      </w:r>
      <w:r>
        <w:rPr>
          <w:rFonts w:hint="default" w:ascii="Times New Roman" w:hAnsi="Times New Roman" w:cs="Times New Roman"/>
          <w:sz w:val="24"/>
        </w:rPr>
        <w:t>They</w:t>
      </w:r>
      <w:r>
        <w:rPr>
          <w:rFonts w:hint="default" w:ascii="Times New Roman" w:hAnsi="Times New Roman" w:cs="Times New Roman"/>
          <w:spacing w:val="-1"/>
          <w:sz w:val="24"/>
        </w:rPr>
        <w:t xml:space="preserve"> </w:t>
      </w:r>
      <w:r>
        <w:rPr>
          <w:rFonts w:hint="default" w:ascii="Times New Roman" w:hAnsi="Times New Roman" w:cs="Times New Roman"/>
          <w:sz w:val="24"/>
        </w:rPr>
        <w:t>are</w:t>
      </w:r>
      <w:r>
        <w:rPr>
          <w:rFonts w:hint="default" w:ascii="Times New Roman" w:hAnsi="Times New Roman" w:cs="Times New Roman"/>
          <w:spacing w:val="-1"/>
          <w:sz w:val="24"/>
        </w:rPr>
        <w:t xml:space="preserve"> </w:t>
      </w:r>
      <w:r>
        <w:rPr>
          <w:rFonts w:hint="default" w:ascii="Times New Roman" w:hAnsi="Times New Roman" w:cs="Times New Roman"/>
          <w:sz w:val="24"/>
        </w:rPr>
        <w:t>naturally</w:t>
      </w:r>
      <w:r>
        <w:rPr>
          <w:rFonts w:hint="default" w:ascii="Times New Roman" w:hAnsi="Times New Roman" w:cs="Times New Roman"/>
          <w:spacing w:val="-1"/>
          <w:sz w:val="24"/>
        </w:rPr>
        <w:t xml:space="preserve"> </w:t>
      </w:r>
      <w:r>
        <w:rPr>
          <w:rFonts w:hint="default" w:ascii="Times New Roman" w:hAnsi="Times New Roman" w:cs="Times New Roman"/>
          <w:sz w:val="24"/>
        </w:rPr>
        <w:t>occurring</w:t>
      </w:r>
    </w:p>
    <w:p w14:paraId="161699F4">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0DBCDDF5">
      <w:pPr>
        <w:pStyle w:val="4"/>
        <w:rPr>
          <w:rFonts w:hint="default" w:ascii="Times New Roman" w:hAnsi="Times New Roman" w:cs="Times New Roman"/>
        </w:rPr>
      </w:pPr>
    </w:p>
    <w:p w14:paraId="728D59C9">
      <w:pPr>
        <w:pStyle w:val="4"/>
        <w:rPr>
          <w:rFonts w:hint="default" w:ascii="Times New Roman" w:hAnsi="Times New Roman" w:cs="Times New Roman"/>
        </w:rPr>
      </w:pPr>
    </w:p>
    <w:p w14:paraId="64CD33DE">
      <w:pPr>
        <w:pStyle w:val="4"/>
        <w:spacing w:before="21"/>
        <w:rPr>
          <w:rFonts w:hint="default" w:ascii="Times New Roman" w:hAnsi="Times New Roman" w:cs="Times New Roman"/>
        </w:rPr>
      </w:pPr>
    </w:p>
    <w:p w14:paraId="37A8EF8D">
      <w:pPr>
        <w:pStyle w:val="4"/>
        <w:ind w:left="720"/>
        <w:rPr>
          <w:rFonts w:hint="default" w:ascii="Times New Roman" w:hAnsi="Times New Roman" w:cs="Times New Roman"/>
        </w:rPr>
      </w:pPr>
      <w:r>
        <w:rPr>
          <w:rFonts w:hint="default" w:ascii="Times New Roman" w:hAnsi="Times New Roman" w:cs="Times New Roman"/>
          <w:spacing w:val="-2"/>
        </w:rPr>
        <w:t>hepatocarcinogens.</w:t>
      </w:r>
    </w:p>
    <w:p w14:paraId="0E8917DE">
      <w:pPr>
        <w:pStyle w:val="6"/>
        <w:numPr>
          <w:ilvl w:val="0"/>
          <w:numId w:val="126"/>
        </w:numPr>
        <w:tabs>
          <w:tab w:val="left" w:pos="1127"/>
        </w:tabs>
        <w:spacing w:before="277"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Stearigmatocystins: These are produced by Aspergillus versicolor. They are also highly toxic in nature same as aflatoxin B1. It is considered as potent carcinogen, mutagen and teratogen. The toxic effect is located in kidney and liver.</w:t>
      </w:r>
    </w:p>
    <w:p w14:paraId="513DF05E">
      <w:pPr>
        <w:pStyle w:val="6"/>
        <w:numPr>
          <w:ilvl w:val="0"/>
          <w:numId w:val="126"/>
        </w:numPr>
        <w:tabs>
          <w:tab w:val="left" w:pos="1067"/>
        </w:tabs>
        <w:spacing w:before="278" w:after="0" w:line="230" w:lineRule="auto"/>
        <w:ind w:left="720" w:right="1429" w:firstLine="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68512" behindDoc="1" locked="0" layoutInCell="1" allowOverlap="1">
                <wp:simplePos x="0" y="0"/>
                <wp:positionH relativeFrom="page">
                  <wp:posOffset>1106170</wp:posOffset>
                </wp:positionH>
                <wp:positionV relativeFrom="paragraph">
                  <wp:posOffset>547370</wp:posOffset>
                </wp:positionV>
                <wp:extent cx="5031740" cy="4624705"/>
                <wp:effectExtent l="0" t="0" r="0" b="0"/>
                <wp:wrapNone/>
                <wp:docPr id="1712" name="Textbox 171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64D86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12" o:spid="_x0000_s1026" o:spt="202" type="#_x0000_t202" style="position:absolute;left:0pt;margin-left:87.1pt;margin-top:43.1pt;height:364.15pt;width:396.2pt;mso-position-horizontal-relative:page;rotation:-2949120f;z-index:-251347968;mso-width-relative:page;mso-height-relative:page;" filled="f" stroked="f" coordsize="21600,21600" o:gfxdata="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8iu2QAAAAoBAAAPAAAAAAAAAAEAIAAAACIAAABkcnMvZG93bnJldi54&#10;bWxQSwECFAAUAAAACACHTuJAFKHEusABAACKAwAADgAAAAAAAAABACAAAAAoAQAAZHJzL2Uyb0Rv&#10;Yy54bWxQSwUGAAAAAAYABgBZAQAAWgUAAAAA&#10;">
                <v:fill on="f" focussize="0,0"/>
                <v:stroke on="f"/>
                <v:imagedata o:title=""/>
                <o:lock v:ext="edit" aspectratio="f"/>
                <v:textbox inset="0mm,0mm,0mm,0mm">
                  <w:txbxContent>
                    <w:p w14:paraId="064D86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Ergotoxins:</w:t>
      </w:r>
      <w:r>
        <w:rPr>
          <w:rFonts w:hint="default" w:ascii="Times New Roman" w:hAnsi="Times New Roman" w:cs="Times New Roman"/>
          <w:spacing w:val="-12"/>
          <w:sz w:val="24"/>
        </w:rPr>
        <w:t xml:space="preserve"> </w:t>
      </w:r>
      <w:r>
        <w:rPr>
          <w:rFonts w:hint="default" w:ascii="Times New Roman" w:hAnsi="Times New Roman" w:cs="Times New Roman"/>
          <w:sz w:val="24"/>
        </w:rPr>
        <w:t>They</w:t>
      </w:r>
      <w:r>
        <w:rPr>
          <w:rFonts w:hint="default" w:ascii="Times New Roman" w:hAnsi="Times New Roman" w:cs="Times New Roman"/>
          <w:spacing w:val="-13"/>
          <w:sz w:val="24"/>
        </w:rPr>
        <w:t xml:space="preserve"> </w:t>
      </w:r>
      <w:r>
        <w:rPr>
          <w:rFonts w:hint="default" w:ascii="Times New Roman" w:hAnsi="Times New Roman" w:cs="Times New Roman"/>
          <w:sz w:val="24"/>
        </w:rPr>
        <w:t>are</w:t>
      </w:r>
      <w:r>
        <w:rPr>
          <w:rFonts w:hint="default" w:ascii="Times New Roman" w:hAnsi="Times New Roman" w:cs="Times New Roman"/>
          <w:spacing w:val="-12"/>
          <w:sz w:val="24"/>
        </w:rPr>
        <w:t xml:space="preserve"> </w:t>
      </w:r>
      <w:r>
        <w:rPr>
          <w:rFonts w:hint="default" w:ascii="Times New Roman" w:hAnsi="Times New Roman" w:cs="Times New Roman"/>
          <w:sz w:val="24"/>
        </w:rPr>
        <w:t>produced</w:t>
      </w:r>
      <w:r>
        <w:rPr>
          <w:rFonts w:hint="default" w:ascii="Times New Roman" w:hAnsi="Times New Roman" w:cs="Times New Roman"/>
          <w:spacing w:val="-13"/>
          <w:sz w:val="24"/>
        </w:rPr>
        <w:t xml:space="preserve"> </w:t>
      </w:r>
      <w:r>
        <w:rPr>
          <w:rFonts w:hint="default" w:ascii="Times New Roman" w:hAnsi="Times New Roman" w:cs="Times New Roman"/>
          <w:sz w:val="24"/>
        </w:rPr>
        <w:t>from</w:t>
      </w:r>
      <w:r>
        <w:rPr>
          <w:rFonts w:hint="default" w:ascii="Times New Roman" w:hAnsi="Times New Roman" w:cs="Times New Roman"/>
          <w:spacing w:val="-12"/>
          <w:sz w:val="24"/>
        </w:rPr>
        <w:t xml:space="preserve"> </w:t>
      </w:r>
      <w:r>
        <w:rPr>
          <w:rFonts w:hint="default" w:ascii="Times New Roman" w:hAnsi="Times New Roman" w:cs="Times New Roman"/>
          <w:sz w:val="24"/>
        </w:rPr>
        <w:t>fungal</w:t>
      </w:r>
      <w:r>
        <w:rPr>
          <w:rFonts w:hint="default" w:ascii="Times New Roman" w:hAnsi="Times New Roman" w:cs="Times New Roman"/>
          <w:spacing w:val="-13"/>
          <w:sz w:val="24"/>
        </w:rPr>
        <w:t xml:space="preserve"> </w:t>
      </w:r>
      <w:r>
        <w:rPr>
          <w:rFonts w:hint="default" w:ascii="Times New Roman" w:hAnsi="Times New Roman" w:cs="Times New Roman"/>
          <w:sz w:val="24"/>
        </w:rPr>
        <w:t>infection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Rye</w:t>
      </w:r>
      <w:r>
        <w:rPr>
          <w:rFonts w:hint="default" w:ascii="Times New Roman" w:hAnsi="Times New Roman" w:cs="Times New Roman"/>
          <w:spacing w:val="-12"/>
          <w:sz w:val="24"/>
        </w:rPr>
        <w:t xml:space="preserve"> </w:t>
      </w:r>
      <w:r>
        <w:rPr>
          <w:rFonts w:hint="default" w:ascii="Times New Roman" w:hAnsi="Times New Roman" w:cs="Times New Roman"/>
          <w:sz w:val="24"/>
        </w:rPr>
        <w:t>plant</w:t>
      </w:r>
      <w:r>
        <w:rPr>
          <w:rFonts w:hint="default" w:ascii="Times New Roman" w:hAnsi="Times New Roman" w:cs="Times New Roman"/>
          <w:spacing w:val="-12"/>
          <w:sz w:val="24"/>
        </w:rPr>
        <w:t xml:space="preserve"> </w:t>
      </w:r>
      <w:r>
        <w:rPr>
          <w:rFonts w:hint="default" w:ascii="Times New Roman" w:hAnsi="Times New Roman" w:cs="Times New Roman"/>
          <w:sz w:val="24"/>
        </w:rPr>
        <w:t>Claviceps</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purpurea. They produce alkaloids which cause ergotism in humans. They cause CNS and peripheral disorders and also cause hallucination. It also causes abortion in pregnant </w:t>
      </w:r>
      <w:r>
        <w:rPr>
          <w:rFonts w:hint="default" w:ascii="Times New Roman" w:hAnsi="Times New Roman" w:cs="Times New Roman"/>
          <w:spacing w:val="-2"/>
          <w:sz w:val="24"/>
        </w:rPr>
        <w:t>women.</w:t>
      </w:r>
    </w:p>
    <w:p w14:paraId="094B4EF2">
      <w:pPr>
        <w:pStyle w:val="6"/>
        <w:numPr>
          <w:ilvl w:val="0"/>
          <w:numId w:val="126"/>
        </w:numPr>
        <w:tabs>
          <w:tab w:val="left" w:pos="1111"/>
        </w:tabs>
        <w:spacing w:before="278" w:after="0" w:line="230"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Ochratoxins: They are produced by Aspergillus ochraceus. Ochratoxin A has been associated with the disease known as Balkan nephropathy. They can form in cold temperature</w:t>
      </w:r>
      <w:r>
        <w:rPr>
          <w:rFonts w:hint="default" w:ascii="Times New Roman" w:hAnsi="Times New Roman" w:cs="Times New Roman"/>
          <w:spacing w:val="3"/>
          <w:sz w:val="24"/>
        </w:rPr>
        <w:t xml:space="preserve"> </w:t>
      </w:r>
      <w:r>
        <w:rPr>
          <w:rFonts w:hint="default" w:ascii="Times New Roman" w:hAnsi="Times New Roman" w:cs="Times New Roman"/>
          <w:sz w:val="24"/>
        </w:rPr>
        <w:t>on</w:t>
      </w:r>
      <w:r>
        <w:rPr>
          <w:rFonts w:hint="default" w:ascii="Times New Roman" w:hAnsi="Times New Roman" w:cs="Times New Roman"/>
          <w:spacing w:val="2"/>
          <w:sz w:val="24"/>
        </w:rPr>
        <w:t xml:space="preserve"> </w:t>
      </w:r>
      <w:r>
        <w:rPr>
          <w:rFonts w:hint="default" w:ascii="Times New Roman" w:hAnsi="Times New Roman" w:cs="Times New Roman"/>
          <w:sz w:val="24"/>
        </w:rPr>
        <w:t>cheese</w:t>
      </w:r>
      <w:r>
        <w:rPr>
          <w:rFonts w:hint="default" w:ascii="Times New Roman" w:hAnsi="Times New Roman" w:cs="Times New Roman"/>
          <w:spacing w:val="4"/>
          <w:sz w:val="24"/>
        </w:rPr>
        <w:t xml:space="preserve"> </w:t>
      </w:r>
      <w:r>
        <w:rPr>
          <w:rFonts w:hint="default" w:ascii="Times New Roman" w:hAnsi="Times New Roman" w:cs="Times New Roman"/>
          <w:sz w:val="24"/>
        </w:rPr>
        <w:t>and</w:t>
      </w:r>
      <w:r>
        <w:rPr>
          <w:rFonts w:hint="default" w:ascii="Times New Roman" w:hAnsi="Times New Roman" w:cs="Times New Roman"/>
          <w:spacing w:val="2"/>
          <w:sz w:val="24"/>
        </w:rPr>
        <w:t xml:space="preserve"> </w:t>
      </w:r>
      <w:r>
        <w:rPr>
          <w:rFonts w:hint="default" w:ascii="Times New Roman" w:hAnsi="Times New Roman" w:cs="Times New Roman"/>
          <w:sz w:val="24"/>
        </w:rPr>
        <w:t>cake.</w:t>
      </w:r>
      <w:r>
        <w:rPr>
          <w:rFonts w:hint="default" w:ascii="Times New Roman" w:hAnsi="Times New Roman" w:cs="Times New Roman"/>
          <w:spacing w:val="4"/>
          <w:sz w:val="24"/>
        </w:rPr>
        <w:t xml:space="preserve"> </w:t>
      </w:r>
      <w:r>
        <w:rPr>
          <w:rFonts w:hint="default" w:ascii="Times New Roman" w:hAnsi="Times New Roman" w:cs="Times New Roman"/>
          <w:sz w:val="24"/>
        </w:rPr>
        <w:t>Ochratoxin</w:t>
      </w:r>
      <w:r>
        <w:rPr>
          <w:rFonts w:hint="default" w:ascii="Times New Roman" w:hAnsi="Times New Roman" w:cs="Times New Roman"/>
          <w:spacing w:val="3"/>
          <w:sz w:val="24"/>
        </w:rPr>
        <w:t xml:space="preserve"> </w:t>
      </w:r>
      <w:r>
        <w:rPr>
          <w:rFonts w:hint="default" w:ascii="Times New Roman" w:hAnsi="Times New Roman" w:cs="Times New Roman"/>
          <w:sz w:val="24"/>
        </w:rPr>
        <w:t>B</w:t>
      </w:r>
      <w:r>
        <w:rPr>
          <w:rFonts w:hint="default" w:ascii="Times New Roman" w:hAnsi="Times New Roman" w:cs="Times New Roman"/>
          <w:spacing w:val="2"/>
          <w:sz w:val="24"/>
        </w:rPr>
        <w:t xml:space="preserve"> </w:t>
      </w:r>
      <w:r>
        <w:rPr>
          <w:rFonts w:hint="default" w:ascii="Times New Roman" w:hAnsi="Times New Roman" w:cs="Times New Roman"/>
          <w:sz w:val="24"/>
        </w:rPr>
        <w:t>is</w:t>
      </w:r>
      <w:r>
        <w:rPr>
          <w:rFonts w:hint="default" w:ascii="Times New Roman" w:hAnsi="Times New Roman" w:cs="Times New Roman"/>
          <w:spacing w:val="4"/>
          <w:sz w:val="24"/>
        </w:rPr>
        <w:t xml:space="preserve"> </w:t>
      </w:r>
      <w:r>
        <w:rPr>
          <w:rFonts w:hint="default" w:ascii="Times New Roman" w:hAnsi="Times New Roman" w:cs="Times New Roman"/>
          <w:sz w:val="24"/>
        </w:rPr>
        <w:t>non-toxic.</w:t>
      </w:r>
      <w:r>
        <w:rPr>
          <w:rFonts w:hint="default" w:ascii="Times New Roman" w:hAnsi="Times New Roman" w:cs="Times New Roman"/>
          <w:spacing w:val="3"/>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toxic</w:t>
      </w:r>
      <w:r>
        <w:rPr>
          <w:rFonts w:hint="default" w:ascii="Times New Roman" w:hAnsi="Times New Roman" w:cs="Times New Roman"/>
          <w:spacing w:val="3"/>
          <w:sz w:val="24"/>
        </w:rPr>
        <w:t xml:space="preserve"> </w:t>
      </w:r>
      <w:r>
        <w:rPr>
          <w:rFonts w:hint="default" w:ascii="Times New Roman" w:hAnsi="Times New Roman" w:cs="Times New Roman"/>
          <w:sz w:val="24"/>
        </w:rPr>
        <w:t>effect</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located</w:t>
      </w:r>
    </w:p>
    <w:p w14:paraId="3945FB42">
      <w:pPr>
        <w:pStyle w:val="4"/>
        <w:spacing w:line="277" w:lineRule="exact"/>
        <w:ind w:left="720"/>
        <w:jc w:val="both"/>
        <w:rPr>
          <w:rFonts w:hint="default" w:ascii="Times New Roman" w:hAnsi="Times New Roman" w:cs="Times New Roman"/>
        </w:rPr>
      </w:pPr>
      <w:r>
        <w:rPr>
          <w:rFonts w:hint="default" w:ascii="Times New Roman" w:hAnsi="Times New Roman" w:cs="Times New Roman"/>
        </w:rPr>
        <w:t>\in</w:t>
      </w:r>
      <w:r>
        <w:rPr>
          <w:rFonts w:hint="default" w:ascii="Times New Roman" w:hAnsi="Times New Roman" w:cs="Times New Roman"/>
          <w:spacing w:val="-14"/>
        </w:rPr>
        <w:t xml:space="preserve"> </w:t>
      </w:r>
      <w:r>
        <w:rPr>
          <w:rFonts w:hint="default" w:ascii="Times New Roman" w:hAnsi="Times New Roman" w:cs="Times New Roman"/>
        </w:rPr>
        <w:t>kidney</w:t>
      </w:r>
      <w:r>
        <w:rPr>
          <w:rFonts w:hint="default" w:ascii="Times New Roman" w:hAnsi="Times New Roman" w:cs="Times New Roman"/>
          <w:spacing w:val="-14"/>
        </w:rPr>
        <w:t xml:space="preserve"> </w:t>
      </w:r>
      <w:r>
        <w:rPr>
          <w:rFonts w:hint="default" w:ascii="Times New Roman" w:hAnsi="Times New Roman" w:cs="Times New Roman"/>
        </w:rPr>
        <w:t>followed</w:t>
      </w:r>
      <w:r>
        <w:rPr>
          <w:rFonts w:hint="default" w:ascii="Times New Roman" w:hAnsi="Times New Roman" w:cs="Times New Roman"/>
          <w:spacing w:val="-12"/>
        </w:rPr>
        <w:t xml:space="preserve"> </w:t>
      </w:r>
      <w:r>
        <w:rPr>
          <w:rFonts w:hint="default" w:ascii="Times New Roman" w:hAnsi="Times New Roman" w:cs="Times New Roman"/>
        </w:rPr>
        <w:t>by</w:t>
      </w:r>
      <w:r>
        <w:rPr>
          <w:rFonts w:hint="default" w:ascii="Times New Roman" w:hAnsi="Times New Roman" w:cs="Times New Roman"/>
          <w:spacing w:val="-13"/>
        </w:rPr>
        <w:t xml:space="preserve"> </w:t>
      </w:r>
      <w:r>
        <w:rPr>
          <w:rFonts w:hint="default" w:ascii="Times New Roman" w:hAnsi="Times New Roman" w:cs="Times New Roman"/>
          <w:spacing w:val="-2"/>
        </w:rPr>
        <w:t>liver.</w:t>
      </w:r>
    </w:p>
    <w:p w14:paraId="013AD982">
      <w:pPr>
        <w:pStyle w:val="4"/>
        <w:spacing w:after="0" w:line="277" w:lineRule="exact"/>
        <w:jc w:val="both"/>
        <w:rPr>
          <w:rFonts w:hint="default" w:ascii="Times New Roman" w:hAnsi="Times New Roman" w:cs="Times New Roman"/>
        </w:rPr>
        <w:sectPr>
          <w:pgSz w:w="12240" w:h="15840"/>
          <w:pgMar w:top="540" w:right="0" w:bottom="880" w:left="720" w:header="293" w:footer="700" w:gutter="0"/>
          <w:cols w:space="720" w:num="1"/>
        </w:sectPr>
      </w:pPr>
    </w:p>
    <w:p w14:paraId="4C50780E">
      <w:pPr>
        <w:pStyle w:val="4"/>
        <w:rPr>
          <w:rFonts w:hint="default" w:ascii="Times New Roman" w:hAnsi="Times New Roman" w:cs="Times New Roman"/>
          <w:sz w:val="20"/>
        </w:rPr>
      </w:pPr>
    </w:p>
    <w:p w14:paraId="2A628C73">
      <w:pPr>
        <w:pStyle w:val="4"/>
        <w:rPr>
          <w:rFonts w:hint="default" w:ascii="Times New Roman" w:hAnsi="Times New Roman" w:cs="Times New Roman"/>
          <w:sz w:val="20"/>
        </w:rPr>
      </w:pPr>
    </w:p>
    <w:p w14:paraId="78DFCFAA">
      <w:pPr>
        <w:pStyle w:val="4"/>
        <w:spacing w:before="206"/>
        <w:rPr>
          <w:rFonts w:hint="default" w:ascii="Times New Roman" w:hAnsi="Times New Roman" w:cs="Times New Roman"/>
          <w:sz w:val="20"/>
        </w:rPr>
      </w:pPr>
    </w:p>
    <w:p w14:paraId="6F398F10">
      <w:pPr>
        <w:spacing w:line="238" w:lineRule="exact"/>
        <w:ind w:left="736" w:right="0" w:firstLine="0"/>
        <w:rPr>
          <w:rFonts w:hint="default" w:ascii="Times New Roman" w:hAnsi="Times New Roman" w:cs="Times New Roman"/>
          <w:position w:val="-4"/>
          <w:sz w:val="20"/>
        </w:rPr>
      </w:pPr>
      <w:r>
        <w:rPr>
          <w:rFonts w:hint="default" w:ascii="Times New Roman" w:hAnsi="Times New Roman" w:cs="Times New Roman"/>
          <w:position w:val="-4"/>
          <w:sz w:val="20"/>
        </w:rPr>
        <mc:AlternateContent>
          <mc:Choice Requires="wpg">
            <w:drawing>
              <wp:inline distT="0" distB="0" distL="0" distR="0">
                <wp:extent cx="1936750" cy="151765"/>
                <wp:effectExtent l="0" t="0" r="0" b="635"/>
                <wp:docPr id="1713" name="Group 1713"/>
                <wp:cNvGraphicFramePr/>
                <a:graphic xmlns:a="http://schemas.openxmlformats.org/drawingml/2006/main">
                  <a:graphicData uri="http://schemas.microsoft.com/office/word/2010/wordprocessingGroup">
                    <wpg:wgp>
                      <wpg:cNvGrpSpPr/>
                      <wpg:grpSpPr>
                        <a:xfrm>
                          <a:off x="0" y="0"/>
                          <a:ext cx="1936750" cy="151765"/>
                          <a:chOff x="0" y="0"/>
                          <a:chExt cx="1936750" cy="151765"/>
                        </a:xfrm>
                      </wpg:grpSpPr>
                      <pic:pic xmlns:pic="http://schemas.openxmlformats.org/drawingml/2006/picture">
                        <pic:nvPicPr>
                          <pic:cNvPr id="1714" name="Image 1714"/>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1715" name="Image 1715"/>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1716" name="Image 1716"/>
                          <pic:cNvPicPr/>
                        </pic:nvPicPr>
                        <pic:blipFill>
                          <a:blip r:embed="rId637" cstate="print"/>
                          <a:stretch>
                            <a:fillRect/>
                          </a:stretch>
                        </pic:blipFill>
                        <pic:spPr>
                          <a:xfrm>
                            <a:off x="213384" y="0"/>
                            <a:ext cx="1723146" cy="151283"/>
                          </a:xfrm>
                          <a:prstGeom prst="rect">
                            <a:avLst/>
                          </a:prstGeom>
                        </pic:spPr>
                      </pic:pic>
                    </wpg:wgp>
                  </a:graphicData>
                </a:graphic>
              </wp:inline>
            </w:drawing>
          </mc:Choice>
          <mc:Fallback>
            <w:pict>
              <v:group id="_x0000_s1026" o:spid="_x0000_s1026" o:spt="203" style="height:11.95pt;width:152.5pt;" coordsize="1936750,151765" o:gfxdata="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3J0dhxgAAACkCAAAZAAAAZHJzL19yZWxz&#10;L2Uyb0RvYy54bWwucmVsc72RwWoCMRCG70LfIcy9m90ViohZLyJ4FfsAQzKbDW4mIYmlvr2BUqgg&#10;9eZxZvi//4PZbL/9LL4oZRdYQde0IIh1MI6tgs/T/n0FIhdkg3NgUnClDNvhbbE50oylhvLkYhaV&#10;wlnBVEpcS5n1RB5zEyJxvYwheSx1TFZG1Ge0JPu2/ZDpLwOGO6Y4GAXpYJYgTtdYm5+zwzg6Tbug&#10;L564PKiQztfuCsRkqSjwZBz+LJdNZAvysUP/Gof+P4fuNQ7dr4O8e/BwA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">
                <o:lock v:ext="edit" aspectratio="f"/>
                <v:shape id="Image 1714" o:spid="_x0000_s1026" o:spt="75" type="#_x0000_t75" style="position:absolute;left:0;top:5953;height:114300;width:82897;" filled="f" o:preferrelative="t" stroked="f" coordsize="21600,21600" o:gfxdata="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m+LsAAADd&#10;AAAADwAAAAAAAAABACAAAAAiAAAAZHJzL2Rvd25yZXYueG1sUEsBAhQAFAAAAAgAh07iQDMvBZ47&#10;AAAAOQAAABAAAAAAAAAAAQAgAAAACgEAAGRycy9zaGFwZXhtbC54bWxQSwUGAAAAAAYABgBbAQAA&#10;tAMAAAAA&#10;">
                  <v:fill on="f" focussize="0,0"/>
                  <v:stroke on="f"/>
                  <v:imagedata r:id="rId45" o:title=""/>
                  <o:lock v:ext="edit" aspectratio="f"/>
                </v:shape>
                <v:shape id="Image 1715" o:spid="_x0000_s1026" o:spt="75" type="#_x0000_t75" style="position:absolute;left:102488;top:5953;height:112811;width:87808;" filled="f" o:preferrelative="t" stroked="f" coordsize="21600,21600" o:gfxdata="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282bsAAADd&#10;AAAADwAAAAAAAAABACAAAAAiAAAAZHJzL2Rvd25yZXYueG1sUEsBAhQAFAAAAAgAh07iQDMvBZ47&#10;AAAAOQAAABAAAAAAAAAAAQAgAAAACgEAAGRycy9zaGFwZXhtbC54bWxQSwUGAAAAAAYABgBbAQAA&#10;tAMAAAAA&#10;">
                  <v:fill on="f" focussize="0,0"/>
                  <v:stroke on="f"/>
                  <v:imagedata r:id="rId34" o:title=""/>
                  <o:lock v:ext="edit" aspectratio="f"/>
                </v:shape>
                <v:shape id="Image 1716" o:spid="_x0000_s1026" o:spt="75" type="#_x0000_t75" style="position:absolute;left:213384;top:0;height:151283;width:1723146;" filled="f" o:preferrelative="t" stroked="f" coordsize="21600,21600" o:gfxdata="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j/bbsAAADd&#10;AAAADwAAAAAAAAABACAAAAAiAAAAZHJzL2Rvd25yZXYueG1sUEsBAhQAFAAAAAgAh07iQDMvBZ47&#10;AAAAOQAAABAAAAAAAAAAAQAgAAAACgEAAGRycy9zaGFwZXhtbC54bWxQSwUGAAAAAAYABgBbAQAA&#10;tAMAAAAA&#10;">
                  <v:fill on="f" focussize="0,0"/>
                  <v:stroke on="f"/>
                  <v:imagedata r:id="rId637" o:title=""/>
                  <o:lock v:ext="edit" aspectratio="f"/>
                </v:shape>
                <w10:wrap type="none"/>
                <w10:anchorlock/>
              </v:group>
            </w:pict>
          </mc:Fallback>
        </mc:AlternateContent>
      </w:r>
    </w:p>
    <w:p w14:paraId="12E75D6A">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27584" behindDoc="1" locked="0" layoutInCell="1" allowOverlap="1">
                <wp:simplePos x="0" y="0"/>
                <wp:positionH relativeFrom="page">
                  <wp:posOffset>914400</wp:posOffset>
                </wp:positionH>
                <wp:positionV relativeFrom="paragraph">
                  <wp:posOffset>178435</wp:posOffset>
                </wp:positionV>
                <wp:extent cx="509270" cy="174625"/>
                <wp:effectExtent l="0" t="0" r="0" b="0"/>
                <wp:wrapTopAndBottom/>
                <wp:docPr id="1717" name="Group 1717"/>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718" name="Graphic 1718"/>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719" name="Image 1719"/>
                          <pic:cNvPicPr/>
                        </pic:nvPicPr>
                        <pic:blipFill>
                          <a:blip r:embed="rId408" cstate="print"/>
                          <a:stretch>
                            <a:fillRect/>
                          </a:stretch>
                        </pic:blipFill>
                        <pic:spPr>
                          <a:xfrm>
                            <a:off x="8929" y="23475"/>
                            <a:ext cx="497433" cy="120253"/>
                          </a:xfrm>
                          <a:prstGeom prst="rect">
                            <a:avLst/>
                          </a:prstGeom>
                        </pic:spPr>
                      </pic:pic>
                    </wpg:wgp>
                  </a:graphicData>
                </a:graphic>
              </wp:anchor>
            </w:drawing>
          </mc:Choice>
          <mc:Fallback>
            <w:pict>
              <v:group id="_x0000_s1026" o:spid="_x0000_s1026" o:spt="203" style="position:absolute;left:0pt;margin-left:72pt;margin-top:14.05pt;height:13.75pt;width:40.1pt;mso-position-horizontal-relative:page;mso-wrap-distance-bottom:0pt;mso-wrap-distance-top:0pt;z-index:-251088896;mso-width-relative:page;mso-height-relative:page;" coordsize="509270,174625" o:gfxdata="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">
                <o:lock v:ext="edit" aspectratio="f"/>
                <v:shape id="Graphic 1718" o:spid="_x0000_s1026" o:spt="100" style="position:absolute;left:0;top:0;height:174625;width:509270;" fillcolor="#FFFF00" filled="t" stroked="f" coordsize="509270,174625" o:gfxdata="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5Uf&#10;wMEAAADdAAAADwAAAAAAAAABACAAAAAiAAAAZHJzL2Rvd25yZXYueG1sUEsBAhQAFAAAAAgAh07i&#10;QDMvBZ47AAAAOQAAABAAAAAAAAAAAQAgAAAAEAEAAGRycy9zaGFwZXhtbC54bWxQSwUGAAAAAAYA&#10;BgBbAQAAugMAAAAA&#10;" path="m509270,174625l0,174625,0,0,509270,0,509270,174625xe">
                  <v:fill on="t" focussize="0,0"/>
                  <v:stroke on="f"/>
                  <v:imagedata o:title=""/>
                  <o:lock v:ext="edit" aspectratio="f"/>
                  <v:textbox inset="0mm,0mm,0mm,0mm"/>
                </v:shape>
                <v:shape id="Image 1719" o:spid="_x0000_s1026" o:spt="75" type="#_x0000_t75" style="position:absolute;left:8929;top:23475;height:120253;width:497433;" filled="f" o:preferrelative="t" stroked="f" coordsize="21600,21600" o:gfxdata="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5PpPi/&#10;AAAA3QAAAA8AAAAAAAAAAQAgAAAAIgAAAGRycy9kb3ducmV2LnhtbFBLAQIUABQAAAAIAIdO4kAz&#10;LwWeOwAAADkAAAAQAAAAAAAAAAEAIAAAAA4BAABkcnMvc2hhcGV4bWwueG1sUEsFBgAAAAAGAAYA&#10;WwEAALgDAAAAAA==&#10;">
                  <v:fill on="f" focussize="0,0"/>
                  <v:stroke on="f"/>
                  <v:imagedata r:id="rId408" o:title=""/>
                  <o:lock v:ext="edit" aspectratio="f"/>
                </v:shape>
                <w10:wrap type="topAndBottom"/>
              </v:group>
            </w:pict>
          </mc:Fallback>
        </mc:AlternateContent>
      </w:r>
    </w:p>
    <w:p w14:paraId="3FC45E7A">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720" name="Image 1720"/>
            <wp:cNvGraphicFramePr/>
            <a:graphic xmlns:a="http://schemas.openxmlformats.org/drawingml/2006/main">
              <a:graphicData uri="http://schemas.openxmlformats.org/drawingml/2006/picture">
                <pic:pic xmlns:pic="http://schemas.openxmlformats.org/drawingml/2006/picture">
                  <pic:nvPicPr>
                    <pic:cNvPr id="1720" name="Image 1720"/>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26"/>
          <w:sz w:val="20"/>
        </w:rPr>
        <w:t xml:space="preserve"> </w:t>
      </w:r>
      <w:r>
        <w:rPr>
          <w:rFonts w:hint="default" w:ascii="Times New Roman" w:hAnsi="Times New Roman" w:cs="Times New Roman"/>
          <w:color w:val="FF0000"/>
          <w:spacing w:val="-2"/>
        </w:rPr>
        <w:t>General introduction of carbohydrates</w:t>
      </w:r>
    </w:p>
    <w:p w14:paraId="26586C07">
      <w:pPr>
        <w:pStyle w:val="4"/>
        <w:spacing w:before="5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27584" behindDoc="1" locked="0" layoutInCell="1" allowOverlap="1">
                <wp:simplePos x="0" y="0"/>
                <wp:positionH relativeFrom="page">
                  <wp:posOffset>926465</wp:posOffset>
                </wp:positionH>
                <wp:positionV relativeFrom="paragraph">
                  <wp:posOffset>201930</wp:posOffset>
                </wp:positionV>
                <wp:extent cx="650875" cy="113030"/>
                <wp:effectExtent l="0" t="0" r="0" b="0"/>
                <wp:wrapTopAndBottom/>
                <wp:docPr id="1721" name="Group 1721"/>
                <wp:cNvGraphicFramePr/>
                <a:graphic xmlns:a="http://schemas.openxmlformats.org/drawingml/2006/main">
                  <a:graphicData uri="http://schemas.microsoft.com/office/word/2010/wordprocessingGroup">
                    <wpg:wgp>
                      <wpg:cNvGrpSpPr/>
                      <wpg:grpSpPr>
                        <a:xfrm>
                          <a:off x="0" y="0"/>
                          <a:ext cx="650875" cy="113030"/>
                          <a:chOff x="0" y="0"/>
                          <a:chExt cx="650875" cy="113030"/>
                        </a:xfrm>
                      </wpg:grpSpPr>
                      <pic:pic xmlns:pic="http://schemas.openxmlformats.org/drawingml/2006/picture">
                        <pic:nvPicPr>
                          <pic:cNvPr id="1722" name="Image 1722"/>
                          <pic:cNvPicPr/>
                        </pic:nvPicPr>
                        <pic:blipFill>
                          <a:blip r:embed="rId638" cstate="print"/>
                          <a:stretch>
                            <a:fillRect/>
                          </a:stretch>
                        </pic:blipFill>
                        <pic:spPr>
                          <a:xfrm>
                            <a:off x="0" y="0"/>
                            <a:ext cx="213543" cy="112811"/>
                          </a:xfrm>
                          <a:prstGeom prst="rect">
                            <a:avLst/>
                          </a:prstGeom>
                        </pic:spPr>
                      </pic:pic>
                      <pic:pic xmlns:pic="http://schemas.openxmlformats.org/drawingml/2006/picture">
                        <pic:nvPicPr>
                          <pic:cNvPr id="1723" name="Image 1723"/>
                          <pic:cNvPicPr/>
                        </pic:nvPicPr>
                        <pic:blipFill>
                          <a:blip r:embed="rId639" cstate="print"/>
                          <a:stretch>
                            <a:fillRect/>
                          </a:stretch>
                        </pic:blipFill>
                        <pic:spPr>
                          <a:xfrm>
                            <a:off x="236220" y="0"/>
                            <a:ext cx="414476" cy="112811"/>
                          </a:xfrm>
                          <a:prstGeom prst="rect">
                            <a:avLst/>
                          </a:prstGeom>
                        </pic:spPr>
                      </pic:pic>
                    </wpg:wgp>
                  </a:graphicData>
                </a:graphic>
              </wp:anchor>
            </w:drawing>
          </mc:Choice>
          <mc:Fallback>
            <w:pict>
              <v:group id="_x0000_s1026" o:spid="_x0000_s1026" o:spt="203" style="position:absolute;left:0pt;margin-left:72.95pt;margin-top:15.9pt;height:8.9pt;width:51.25pt;mso-position-horizontal-relative:page;mso-wrap-distance-bottom:0pt;mso-wrap-distance-top:0pt;z-index:-251088896;mso-width-relative:page;mso-height-relative:page;" coordsize="650875,113030" o:gfxdata="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">
                <o:lock v:ext="edit" aspectratio="f"/>
                <v:shape id="Image 1722" o:spid="_x0000_s1026" o:spt="75" type="#_x0000_t75" style="position:absolute;left:0;top:0;height:112811;width:213543;" filled="f" o:preferrelative="t" stroked="f" coordsize="21600,21600" o:gfxdata="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4wqvQAA&#10;AN0AAAAPAAAAAAAAAAEAIAAAACIAAABkcnMvZG93bnJldi54bWxQSwECFAAUAAAACACHTuJAMy8F&#10;njsAAAA5AAAAEAAAAAAAAAABACAAAAAMAQAAZHJzL3NoYXBleG1sLnhtbFBLBQYAAAAABgAGAFsB&#10;AAC2AwAAAAA=&#10;">
                  <v:fill on="f" focussize="0,0"/>
                  <v:stroke on="f"/>
                  <v:imagedata r:id="rId638" o:title=""/>
                  <o:lock v:ext="edit" aspectratio="f"/>
                </v:shape>
                <v:shape id="Image 1723" o:spid="_x0000_s1026" o:spt="75" type="#_x0000_t75" style="position:absolute;left:236220;top:0;height:112811;width:414476;" filled="f" o:preferrelative="t" stroked="f" coordsize="21600,21600" o:gfxdata="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CIiELsAAADd&#10;AAAADwAAAAAAAAABACAAAAAiAAAAZHJzL2Rvd25yZXYueG1sUEsBAhQAFAAAAAgAh07iQDMvBZ47&#10;AAAAOQAAABAAAAAAAAAAAQAgAAAACgEAAGRycy9zaGFwZXhtbC54bWxQSwUGAAAAAAYABgBbAQAA&#10;tAMAAAAA&#10;">
                  <v:fill on="f" focussize="0,0"/>
                  <v:stroke on="f"/>
                  <v:imagedata r:id="rId639"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28608" behindDoc="1" locked="0" layoutInCell="1" allowOverlap="1">
                <wp:simplePos x="0" y="0"/>
                <wp:positionH relativeFrom="page">
                  <wp:posOffset>1624330</wp:posOffset>
                </wp:positionH>
                <wp:positionV relativeFrom="paragraph">
                  <wp:posOffset>200025</wp:posOffset>
                </wp:positionV>
                <wp:extent cx="1003300" cy="116205"/>
                <wp:effectExtent l="0" t="0" r="0" b="0"/>
                <wp:wrapTopAndBottom/>
                <wp:docPr id="1724" name="Group 1724"/>
                <wp:cNvGraphicFramePr/>
                <a:graphic xmlns:a="http://schemas.openxmlformats.org/drawingml/2006/main">
                  <a:graphicData uri="http://schemas.microsoft.com/office/word/2010/wordprocessingGroup">
                    <wpg:wgp>
                      <wpg:cNvGrpSpPr/>
                      <wpg:grpSpPr>
                        <a:xfrm>
                          <a:off x="0" y="0"/>
                          <a:ext cx="1003300" cy="116205"/>
                          <a:chOff x="0" y="0"/>
                          <a:chExt cx="1003300" cy="116205"/>
                        </a:xfrm>
                      </wpg:grpSpPr>
                      <pic:pic xmlns:pic="http://schemas.openxmlformats.org/drawingml/2006/picture">
                        <pic:nvPicPr>
                          <pic:cNvPr id="1725" name="Image 1725"/>
                          <pic:cNvPicPr/>
                        </pic:nvPicPr>
                        <pic:blipFill>
                          <a:blip r:embed="rId640" cstate="print"/>
                          <a:stretch>
                            <a:fillRect/>
                          </a:stretch>
                        </pic:blipFill>
                        <pic:spPr>
                          <a:xfrm>
                            <a:off x="0" y="1488"/>
                            <a:ext cx="112290" cy="112811"/>
                          </a:xfrm>
                          <a:prstGeom prst="rect">
                            <a:avLst/>
                          </a:prstGeom>
                        </pic:spPr>
                      </pic:pic>
                      <wps:wsp>
                        <wps:cNvPr id="1726" name="Graphic 1726"/>
                        <wps:cNvSpPr/>
                        <wps:spPr>
                          <a:xfrm>
                            <a:off x="133982" y="0"/>
                            <a:ext cx="869315" cy="116205"/>
                          </a:xfrm>
                          <a:custGeom>
                            <a:avLst/>
                            <a:gdLst/>
                            <a:ahLst/>
                            <a:cxnLst/>
                            <a:rect l="l" t="t" r="r" b="b"/>
                            <a:pathLst>
                              <a:path w="869315" h="116205">
                                <a:moveTo>
                                  <a:pt x="73291" y="97790"/>
                                </a:moveTo>
                                <a:lnTo>
                                  <a:pt x="18821" y="97790"/>
                                </a:lnTo>
                                <a:lnTo>
                                  <a:pt x="18821" y="64770"/>
                                </a:lnTo>
                                <a:lnTo>
                                  <a:pt x="65709" y="64770"/>
                                </a:lnTo>
                                <a:lnTo>
                                  <a:pt x="65709" y="48260"/>
                                </a:lnTo>
                                <a:lnTo>
                                  <a:pt x="18821" y="48260"/>
                                </a:lnTo>
                                <a:lnTo>
                                  <a:pt x="18821" y="17780"/>
                                </a:lnTo>
                                <a:lnTo>
                                  <a:pt x="72555" y="17780"/>
                                </a:lnTo>
                                <a:lnTo>
                                  <a:pt x="72555" y="1270"/>
                                </a:lnTo>
                                <a:lnTo>
                                  <a:pt x="0" y="1270"/>
                                </a:lnTo>
                                <a:lnTo>
                                  <a:pt x="0" y="17780"/>
                                </a:lnTo>
                                <a:lnTo>
                                  <a:pt x="0" y="48260"/>
                                </a:lnTo>
                                <a:lnTo>
                                  <a:pt x="0" y="64770"/>
                                </a:lnTo>
                                <a:lnTo>
                                  <a:pt x="0" y="97790"/>
                                </a:lnTo>
                                <a:lnTo>
                                  <a:pt x="0" y="114300"/>
                                </a:lnTo>
                                <a:lnTo>
                                  <a:pt x="73291" y="114300"/>
                                </a:lnTo>
                                <a:lnTo>
                                  <a:pt x="73291" y="97790"/>
                                </a:lnTo>
                                <a:close/>
                              </a:path>
                              <a:path w="869315" h="116205">
                                <a:moveTo>
                                  <a:pt x="168224" y="1270"/>
                                </a:moveTo>
                                <a:lnTo>
                                  <a:pt x="80035" y="1270"/>
                                </a:lnTo>
                                <a:lnTo>
                                  <a:pt x="80035" y="17780"/>
                                </a:lnTo>
                                <a:lnTo>
                                  <a:pt x="114795" y="17780"/>
                                </a:lnTo>
                                <a:lnTo>
                                  <a:pt x="114795" y="114300"/>
                                </a:lnTo>
                                <a:lnTo>
                                  <a:pt x="133400" y="114300"/>
                                </a:lnTo>
                                <a:lnTo>
                                  <a:pt x="133400" y="17780"/>
                                </a:lnTo>
                                <a:lnTo>
                                  <a:pt x="168224" y="17780"/>
                                </a:lnTo>
                                <a:lnTo>
                                  <a:pt x="168224" y="1270"/>
                                </a:lnTo>
                                <a:close/>
                              </a:path>
                              <a:path w="869315" h="116205">
                                <a:moveTo>
                                  <a:pt x="271983" y="114300"/>
                                </a:moveTo>
                                <a:lnTo>
                                  <a:pt x="261137" y="85953"/>
                                </a:lnTo>
                                <a:lnTo>
                                  <a:pt x="254927" y="69735"/>
                                </a:lnTo>
                                <a:lnTo>
                                  <a:pt x="238963" y="27990"/>
                                </a:lnTo>
                                <a:lnTo>
                                  <a:pt x="236232" y="20853"/>
                                </a:lnTo>
                                <a:lnTo>
                                  <a:pt x="236232" y="69735"/>
                                </a:lnTo>
                                <a:lnTo>
                                  <a:pt x="205867" y="69735"/>
                                </a:lnTo>
                                <a:lnTo>
                                  <a:pt x="221043" y="27990"/>
                                </a:lnTo>
                                <a:lnTo>
                                  <a:pt x="236232" y="69735"/>
                                </a:lnTo>
                                <a:lnTo>
                                  <a:pt x="236232" y="20853"/>
                                </a:lnTo>
                                <a:lnTo>
                                  <a:pt x="228828" y="1498"/>
                                </a:lnTo>
                                <a:lnTo>
                                  <a:pt x="213194" y="1498"/>
                                </a:lnTo>
                                <a:lnTo>
                                  <a:pt x="170180" y="114300"/>
                                </a:lnTo>
                                <a:lnTo>
                                  <a:pt x="189649" y="114300"/>
                                </a:lnTo>
                                <a:lnTo>
                                  <a:pt x="199910" y="85953"/>
                                </a:lnTo>
                                <a:lnTo>
                                  <a:pt x="242100" y="85953"/>
                                </a:lnTo>
                                <a:lnTo>
                                  <a:pt x="252450" y="114300"/>
                                </a:lnTo>
                                <a:lnTo>
                                  <a:pt x="271983" y="114300"/>
                                </a:lnTo>
                                <a:close/>
                              </a:path>
                              <a:path w="869315" h="116205">
                                <a:moveTo>
                                  <a:pt x="360146" y="74244"/>
                                </a:moveTo>
                                <a:lnTo>
                                  <a:pt x="358368" y="68402"/>
                                </a:lnTo>
                                <a:lnTo>
                                  <a:pt x="355053" y="63627"/>
                                </a:lnTo>
                                <a:lnTo>
                                  <a:pt x="351307" y="58166"/>
                                </a:lnTo>
                                <a:lnTo>
                                  <a:pt x="348272" y="55245"/>
                                </a:lnTo>
                                <a:lnTo>
                                  <a:pt x="345744" y="54546"/>
                                </a:lnTo>
                                <a:lnTo>
                                  <a:pt x="347179" y="53936"/>
                                </a:lnTo>
                                <a:lnTo>
                                  <a:pt x="349453" y="51498"/>
                                </a:lnTo>
                                <a:lnTo>
                                  <a:pt x="352285" y="47625"/>
                                </a:lnTo>
                                <a:lnTo>
                                  <a:pt x="355676" y="42989"/>
                                </a:lnTo>
                                <a:lnTo>
                                  <a:pt x="357238" y="38100"/>
                                </a:lnTo>
                                <a:lnTo>
                                  <a:pt x="357238" y="32600"/>
                                </a:lnTo>
                                <a:lnTo>
                                  <a:pt x="356616" y="25031"/>
                                </a:lnTo>
                                <a:lnTo>
                                  <a:pt x="354723" y="18567"/>
                                </a:lnTo>
                                <a:lnTo>
                                  <a:pt x="354215" y="17716"/>
                                </a:lnTo>
                                <a:lnTo>
                                  <a:pt x="351574" y="13208"/>
                                </a:lnTo>
                                <a:lnTo>
                                  <a:pt x="347154" y="8940"/>
                                </a:lnTo>
                                <a:lnTo>
                                  <a:pt x="341655" y="5676"/>
                                </a:lnTo>
                                <a:lnTo>
                                  <a:pt x="341388" y="5588"/>
                                </a:lnTo>
                                <a:lnTo>
                                  <a:pt x="341388" y="75514"/>
                                </a:lnTo>
                                <a:lnTo>
                                  <a:pt x="341388" y="86271"/>
                                </a:lnTo>
                                <a:lnTo>
                                  <a:pt x="339737" y="90474"/>
                                </a:lnTo>
                                <a:lnTo>
                                  <a:pt x="333082" y="96621"/>
                                </a:lnTo>
                                <a:lnTo>
                                  <a:pt x="328320" y="98158"/>
                                </a:lnTo>
                                <a:lnTo>
                                  <a:pt x="300761" y="98158"/>
                                </a:lnTo>
                                <a:lnTo>
                                  <a:pt x="300761" y="63627"/>
                                </a:lnTo>
                                <a:lnTo>
                                  <a:pt x="329438" y="63627"/>
                                </a:lnTo>
                                <a:lnTo>
                                  <a:pt x="334200" y="65151"/>
                                </a:lnTo>
                                <a:lnTo>
                                  <a:pt x="339953" y="71259"/>
                                </a:lnTo>
                                <a:lnTo>
                                  <a:pt x="341388" y="75514"/>
                                </a:lnTo>
                                <a:lnTo>
                                  <a:pt x="341388" y="5588"/>
                                </a:lnTo>
                                <a:lnTo>
                                  <a:pt x="338416" y="4508"/>
                                </a:lnTo>
                                <a:lnTo>
                                  <a:pt x="338416" y="22847"/>
                                </a:lnTo>
                                <a:lnTo>
                                  <a:pt x="338416" y="37211"/>
                                </a:lnTo>
                                <a:lnTo>
                                  <a:pt x="336765" y="40932"/>
                                </a:lnTo>
                                <a:lnTo>
                                  <a:pt x="330200" y="46291"/>
                                </a:lnTo>
                                <a:lnTo>
                                  <a:pt x="325742" y="47625"/>
                                </a:lnTo>
                                <a:lnTo>
                                  <a:pt x="300761" y="47625"/>
                                </a:lnTo>
                                <a:lnTo>
                                  <a:pt x="300761" y="17716"/>
                                </a:lnTo>
                                <a:lnTo>
                                  <a:pt x="320522" y="17716"/>
                                </a:lnTo>
                                <a:lnTo>
                                  <a:pt x="332447" y="17945"/>
                                </a:lnTo>
                                <a:lnTo>
                                  <a:pt x="338416" y="22847"/>
                                </a:lnTo>
                                <a:lnTo>
                                  <a:pt x="338416" y="4508"/>
                                </a:lnTo>
                                <a:lnTo>
                                  <a:pt x="335241" y="3352"/>
                                </a:lnTo>
                                <a:lnTo>
                                  <a:pt x="327914" y="1955"/>
                                </a:lnTo>
                                <a:lnTo>
                                  <a:pt x="319659" y="1498"/>
                                </a:lnTo>
                                <a:lnTo>
                                  <a:pt x="281940" y="1498"/>
                                </a:lnTo>
                                <a:lnTo>
                                  <a:pt x="281940" y="114300"/>
                                </a:lnTo>
                                <a:lnTo>
                                  <a:pt x="322122" y="114300"/>
                                </a:lnTo>
                                <a:lnTo>
                                  <a:pt x="355790" y="98158"/>
                                </a:lnTo>
                                <a:lnTo>
                                  <a:pt x="357517" y="95148"/>
                                </a:lnTo>
                                <a:lnTo>
                                  <a:pt x="359486" y="88455"/>
                                </a:lnTo>
                                <a:lnTo>
                                  <a:pt x="360133" y="80962"/>
                                </a:lnTo>
                                <a:lnTo>
                                  <a:pt x="360146" y="74244"/>
                                </a:lnTo>
                                <a:close/>
                              </a:path>
                              <a:path w="869315" h="116205">
                                <a:moveTo>
                                  <a:pt x="466344" y="53581"/>
                                </a:moveTo>
                                <a:lnTo>
                                  <a:pt x="455180" y="16675"/>
                                </a:lnTo>
                                <a:lnTo>
                                  <a:pt x="447662" y="8877"/>
                                </a:lnTo>
                                <a:lnTo>
                                  <a:pt x="447662" y="61328"/>
                                </a:lnTo>
                                <a:lnTo>
                                  <a:pt x="447217" y="70116"/>
                                </a:lnTo>
                                <a:lnTo>
                                  <a:pt x="429234" y="99199"/>
                                </a:lnTo>
                                <a:lnTo>
                                  <a:pt x="412483" y="99199"/>
                                </a:lnTo>
                                <a:lnTo>
                                  <a:pt x="393407" y="61328"/>
                                </a:lnTo>
                                <a:lnTo>
                                  <a:pt x="393458" y="53581"/>
                                </a:lnTo>
                                <a:lnTo>
                                  <a:pt x="412343" y="16675"/>
                                </a:lnTo>
                                <a:lnTo>
                                  <a:pt x="429031" y="16675"/>
                                </a:lnTo>
                                <a:lnTo>
                                  <a:pt x="447624" y="53581"/>
                                </a:lnTo>
                                <a:lnTo>
                                  <a:pt x="447662" y="61328"/>
                                </a:lnTo>
                                <a:lnTo>
                                  <a:pt x="447662" y="8877"/>
                                </a:lnTo>
                                <a:lnTo>
                                  <a:pt x="446874" y="8128"/>
                                </a:lnTo>
                                <a:lnTo>
                                  <a:pt x="439102" y="3619"/>
                                </a:lnTo>
                                <a:lnTo>
                                  <a:pt x="430314" y="914"/>
                                </a:lnTo>
                                <a:lnTo>
                                  <a:pt x="420497" y="0"/>
                                </a:lnTo>
                                <a:lnTo>
                                  <a:pt x="410984" y="914"/>
                                </a:lnTo>
                                <a:lnTo>
                                  <a:pt x="377913" y="31953"/>
                                </a:lnTo>
                                <a:lnTo>
                                  <a:pt x="374738" y="61328"/>
                                </a:lnTo>
                                <a:lnTo>
                                  <a:pt x="375539" y="73279"/>
                                </a:lnTo>
                                <a:lnTo>
                                  <a:pt x="394398" y="107569"/>
                                </a:lnTo>
                                <a:lnTo>
                                  <a:pt x="420649" y="115798"/>
                                </a:lnTo>
                                <a:lnTo>
                                  <a:pt x="430542" y="114884"/>
                                </a:lnTo>
                                <a:lnTo>
                                  <a:pt x="463232" y="83896"/>
                                </a:lnTo>
                                <a:lnTo>
                                  <a:pt x="466344" y="61328"/>
                                </a:lnTo>
                                <a:lnTo>
                                  <a:pt x="466344" y="53581"/>
                                </a:lnTo>
                                <a:close/>
                              </a:path>
                              <a:path w="869315" h="116205">
                                <a:moveTo>
                                  <a:pt x="555307" y="97790"/>
                                </a:moveTo>
                                <a:lnTo>
                                  <a:pt x="503961" y="97790"/>
                                </a:lnTo>
                                <a:lnTo>
                                  <a:pt x="503961" y="1270"/>
                                </a:lnTo>
                                <a:lnTo>
                                  <a:pt x="485140" y="1270"/>
                                </a:lnTo>
                                <a:lnTo>
                                  <a:pt x="485140" y="97790"/>
                                </a:lnTo>
                                <a:lnTo>
                                  <a:pt x="485140" y="114300"/>
                                </a:lnTo>
                                <a:lnTo>
                                  <a:pt x="555307" y="114300"/>
                                </a:lnTo>
                                <a:lnTo>
                                  <a:pt x="555307" y="97790"/>
                                </a:lnTo>
                                <a:close/>
                              </a:path>
                              <a:path w="869315" h="116205">
                                <a:moveTo>
                                  <a:pt x="588822" y="1498"/>
                                </a:moveTo>
                                <a:lnTo>
                                  <a:pt x="570001" y="1498"/>
                                </a:lnTo>
                                <a:lnTo>
                                  <a:pt x="570001" y="114300"/>
                                </a:lnTo>
                                <a:lnTo>
                                  <a:pt x="588822" y="114300"/>
                                </a:lnTo>
                                <a:lnTo>
                                  <a:pt x="588822" y="1498"/>
                                </a:lnTo>
                                <a:close/>
                              </a:path>
                              <a:path w="869315" h="116205">
                                <a:moveTo>
                                  <a:pt x="690829" y="1270"/>
                                </a:moveTo>
                                <a:lnTo>
                                  <a:pt x="602640" y="1270"/>
                                </a:lnTo>
                                <a:lnTo>
                                  <a:pt x="602640" y="17780"/>
                                </a:lnTo>
                                <a:lnTo>
                                  <a:pt x="637400" y="17780"/>
                                </a:lnTo>
                                <a:lnTo>
                                  <a:pt x="637400" y="114300"/>
                                </a:lnTo>
                                <a:lnTo>
                                  <a:pt x="656005" y="114300"/>
                                </a:lnTo>
                                <a:lnTo>
                                  <a:pt x="656005" y="17780"/>
                                </a:lnTo>
                                <a:lnTo>
                                  <a:pt x="690829" y="17780"/>
                                </a:lnTo>
                                <a:lnTo>
                                  <a:pt x="690829" y="1270"/>
                                </a:lnTo>
                                <a:close/>
                              </a:path>
                              <a:path w="869315" h="116205">
                                <a:moveTo>
                                  <a:pt x="777506" y="97790"/>
                                </a:moveTo>
                                <a:lnTo>
                                  <a:pt x="723036" y="97790"/>
                                </a:lnTo>
                                <a:lnTo>
                                  <a:pt x="723036" y="64770"/>
                                </a:lnTo>
                                <a:lnTo>
                                  <a:pt x="769924" y="64770"/>
                                </a:lnTo>
                                <a:lnTo>
                                  <a:pt x="769924" y="48260"/>
                                </a:lnTo>
                                <a:lnTo>
                                  <a:pt x="723036" y="48260"/>
                                </a:lnTo>
                                <a:lnTo>
                                  <a:pt x="723036" y="17780"/>
                                </a:lnTo>
                                <a:lnTo>
                                  <a:pt x="776770" y="17780"/>
                                </a:lnTo>
                                <a:lnTo>
                                  <a:pt x="776770" y="1270"/>
                                </a:lnTo>
                                <a:lnTo>
                                  <a:pt x="704215" y="1270"/>
                                </a:lnTo>
                                <a:lnTo>
                                  <a:pt x="704215" y="17780"/>
                                </a:lnTo>
                                <a:lnTo>
                                  <a:pt x="704215" y="48260"/>
                                </a:lnTo>
                                <a:lnTo>
                                  <a:pt x="704215" y="64770"/>
                                </a:lnTo>
                                <a:lnTo>
                                  <a:pt x="704215" y="97790"/>
                                </a:lnTo>
                                <a:lnTo>
                                  <a:pt x="704215" y="114300"/>
                                </a:lnTo>
                                <a:lnTo>
                                  <a:pt x="777506" y="114300"/>
                                </a:lnTo>
                                <a:lnTo>
                                  <a:pt x="777506" y="97790"/>
                                </a:lnTo>
                                <a:close/>
                              </a:path>
                              <a:path w="869315" h="116205">
                                <a:moveTo>
                                  <a:pt x="869124" y="75438"/>
                                </a:moveTo>
                                <a:lnTo>
                                  <a:pt x="831392" y="48895"/>
                                </a:lnTo>
                                <a:lnTo>
                                  <a:pt x="822883" y="46494"/>
                                </a:lnTo>
                                <a:lnTo>
                                  <a:pt x="816889" y="43942"/>
                                </a:lnTo>
                                <a:lnTo>
                                  <a:pt x="813384" y="41275"/>
                                </a:lnTo>
                                <a:lnTo>
                                  <a:pt x="809917" y="38569"/>
                                </a:lnTo>
                                <a:lnTo>
                                  <a:pt x="808177" y="35331"/>
                                </a:lnTo>
                                <a:lnTo>
                                  <a:pt x="808177" y="27190"/>
                                </a:lnTo>
                                <a:lnTo>
                                  <a:pt x="809777" y="23545"/>
                                </a:lnTo>
                                <a:lnTo>
                                  <a:pt x="812977" y="20624"/>
                                </a:lnTo>
                                <a:lnTo>
                                  <a:pt x="816203" y="17691"/>
                                </a:lnTo>
                                <a:lnTo>
                                  <a:pt x="821347" y="16230"/>
                                </a:lnTo>
                                <a:lnTo>
                                  <a:pt x="835888" y="16230"/>
                                </a:lnTo>
                                <a:lnTo>
                                  <a:pt x="841349" y="17995"/>
                                </a:lnTo>
                                <a:lnTo>
                                  <a:pt x="844829" y="21551"/>
                                </a:lnTo>
                                <a:lnTo>
                                  <a:pt x="848321" y="25069"/>
                                </a:lnTo>
                                <a:lnTo>
                                  <a:pt x="850074" y="30289"/>
                                </a:lnTo>
                                <a:lnTo>
                                  <a:pt x="850074" y="37211"/>
                                </a:lnTo>
                                <a:lnTo>
                                  <a:pt x="868819" y="37211"/>
                                </a:lnTo>
                                <a:lnTo>
                                  <a:pt x="845489" y="2679"/>
                                </a:lnTo>
                                <a:lnTo>
                                  <a:pt x="828421" y="0"/>
                                </a:lnTo>
                                <a:lnTo>
                                  <a:pt x="820089" y="571"/>
                                </a:lnTo>
                                <a:lnTo>
                                  <a:pt x="789355" y="22580"/>
                                </a:lnTo>
                                <a:lnTo>
                                  <a:pt x="789355" y="40754"/>
                                </a:lnTo>
                                <a:lnTo>
                                  <a:pt x="825258" y="65608"/>
                                </a:lnTo>
                                <a:lnTo>
                                  <a:pt x="835952" y="68757"/>
                                </a:lnTo>
                                <a:lnTo>
                                  <a:pt x="842784" y="71653"/>
                                </a:lnTo>
                                <a:lnTo>
                                  <a:pt x="845756" y="74307"/>
                                </a:lnTo>
                                <a:lnTo>
                                  <a:pt x="848728" y="76936"/>
                                </a:lnTo>
                                <a:lnTo>
                                  <a:pt x="850226" y="80403"/>
                                </a:lnTo>
                                <a:lnTo>
                                  <a:pt x="850226" y="84683"/>
                                </a:lnTo>
                                <a:lnTo>
                                  <a:pt x="850226" y="89204"/>
                                </a:lnTo>
                                <a:lnTo>
                                  <a:pt x="848448" y="92824"/>
                                </a:lnTo>
                                <a:lnTo>
                                  <a:pt x="841349" y="98285"/>
                                </a:lnTo>
                                <a:lnTo>
                                  <a:pt x="836079" y="99644"/>
                                </a:lnTo>
                                <a:lnTo>
                                  <a:pt x="822566" y="99644"/>
                                </a:lnTo>
                                <a:lnTo>
                                  <a:pt x="816864" y="98132"/>
                                </a:lnTo>
                                <a:lnTo>
                                  <a:pt x="811974" y="95110"/>
                                </a:lnTo>
                                <a:lnTo>
                                  <a:pt x="807110" y="92062"/>
                                </a:lnTo>
                                <a:lnTo>
                                  <a:pt x="804684" y="86499"/>
                                </a:lnTo>
                                <a:lnTo>
                                  <a:pt x="804684" y="78435"/>
                                </a:lnTo>
                                <a:lnTo>
                                  <a:pt x="785926" y="78435"/>
                                </a:lnTo>
                                <a:lnTo>
                                  <a:pt x="785926" y="87668"/>
                                </a:lnTo>
                                <a:lnTo>
                                  <a:pt x="788098" y="94894"/>
                                </a:lnTo>
                                <a:lnTo>
                                  <a:pt x="796785" y="105359"/>
                                </a:lnTo>
                                <a:lnTo>
                                  <a:pt x="802233" y="109283"/>
                                </a:lnTo>
                                <a:lnTo>
                                  <a:pt x="815403" y="114490"/>
                                </a:lnTo>
                                <a:lnTo>
                                  <a:pt x="822172" y="115798"/>
                                </a:lnTo>
                                <a:lnTo>
                                  <a:pt x="829094" y="115798"/>
                                </a:lnTo>
                                <a:lnTo>
                                  <a:pt x="865428" y="101714"/>
                                </a:lnTo>
                                <a:lnTo>
                                  <a:pt x="869124" y="94119"/>
                                </a:lnTo>
                                <a:lnTo>
                                  <a:pt x="869124" y="75438"/>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27.9pt;margin-top:15.75pt;height:9.15pt;width:79pt;mso-position-horizontal-relative:page;mso-wrap-distance-bottom:0pt;mso-wrap-distance-top:0pt;z-index:-251087872;mso-width-relative:page;mso-height-relative:page;" coordsize="1003300,116205" o:gfxdata="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">
                <o:lock v:ext="edit" aspectratio="f"/>
                <v:shape id="Image 1725" o:spid="_x0000_s1026" o:spt="75" type="#_x0000_t75" style="position:absolute;left:0;top:1488;height:112811;width:112290;" filled="f" o:preferrelative="t" stroked="f" coordsize="21600,21600" o:gfxdata="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VyFy8AAAA&#10;3QAAAA8AAAAAAAAAAQAgAAAAIgAAAGRycy9kb3ducmV2LnhtbFBLAQIUABQAAAAIAIdO4kAzLwWe&#10;OwAAADkAAAAQAAAAAAAAAAEAIAAAAAsBAABkcnMvc2hhcGV4bWwueG1sUEsFBgAAAAAGAAYAWwEA&#10;ALUDAAAAAA==&#10;">
                  <v:fill on="f" focussize="0,0"/>
                  <v:stroke on="f"/>
                  <v:imagedata r:id="rId640" o:title=""/>
                  <o:lock v:ext="edit" aspectratio="f"/>
                </v:shape>
                <v:shape id="Graphic 1726" o:spid="_x0000_s1026" o:spt="100" style="position:absolute;left:133982;top:0;height:116205;width:869315;" fillcolor="#000000" filled="t" stroked="f" coordsize="869315,116205" o:gfxdata="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6Uru8AAAA&#10;3QAAAA8AAAAAAAAAAQAgAAAAIgAAAGRycy9kb3ducmV2LnhtbFBLAQIUABQAAAAIAIdO4kAzLwWe&#10;OwAAADkAAAAQAAAAAAAAAAEAIAAAAAsBAABkcnMvc2hhcGV4bWwueG1sUEsFBgAAAAAGAAYAWwEA&#10;ALUDAAAAAA==&#10;" path="m73291,97790l18821,97790,18821,64770,65709,64770,65709,48260,18821,48260,18821,17780,72555,17780,72555,1270,0,1270,0,17780,0,48260,0,64770,0,97790,0,114300,73291,114300,73291,97790xem168224,1270l80035,1270,80035,17780,114795,17780,114795,114300,133400,114300,133400,17780,168224,17780,168224,1270xem271983,114300l261137,85953,254927,69735,238963,27990,236232,20853,236232,69735,205867,69735,221043,27990,236232,69735,236232,20853,228828,1498,213194,1498,170180,114300,189649,114300,199910,85953,242100,85953,252450,114300,271983,114300xem360146,74244l358368,68402,355053,63627,351307,58166,348272,55245,345744,54546,347179,53936,349453,51498,352285,47625,355676,42989,357238,38100,357238,32600,356616,25031,354723,18567,354215,17716,351574,13208,347154,8940,341655,5676,341388,5588,341388,75514,341388,86271,339737,90474,333082,96621,328320,98158,300761,98158,300761,63627,329438,63627,334200,65151,339953,71259,341388,75514,341388,5588,338416,4508,338416,22847,338416,37211,336765,40932,330200,46291,325742,47625,300761,47625,300761,17716,320522,17716,332447,17945,338416,22847,338416,4508,335241,3352,327914,1955,319659,1498,281940,1498,281940,114300,322122,114300,355790,98158,357517,95148,359486,88455,360133,80962,360146,74244xem466344,53581l455180,16675,447662,8877,447662,61328,447217,70116,429234,99199,412483,99199,393407,61328,393458,53581,412343,16675,429031,16675,447624,53581,447662,61328,447662,8877,446874,8128,439102,3619,430314,914,420497,0,410984,914,377913,31953,374738,61328,375539,73279,394398,107569,420649,115798,430542,114884,463232,83896,466344,61328,466344,53581xem555307,97790l503961,97790,503961,1270,485140,1270,485140,97790,485140,114300,555307,114300,555307,97790xem588822,1498l570001,1498,570001,114300,588822,114300,588822,1498xem690829,1270l602640,1270,602640,17780,637400,17780,637400,114300,656005,114300,656005,17780,690829,17780,690829,1270xem777506,97790l723036,97790,723036,64770,769924,64770,769924,48260,723036,48260,723036,17780,776770,17780,776770,1270,704215,1270,704215,17780,704215,48260,704215,64770,704215,97790,704215,114300,777506,114300,777506,97790xem869124,75438l831392,48895,822883,46494,816889,43942,813384,41275,809917,38569,808177,35331,808177,27190,809777,23545,812977,20624,816203,17691,821347,16230,835888,16230,841349,17995,844829,21551,848321,25069,850074,30289,850074,37211,868819,37211,845489,2679,828421,0,820089,571,789355,22580,789355,40754,825258,65608,835952,68757,842784,71653,845756,74307,848728,76936,850226,80403,850226,84683,850226,89204,848448,92824,841349,98285,836079,99644,822566,99644,816864,98132,811974,95110,807110,92062,804684,86499,804684,78435,785926,78435,785926,87668,788098,94894,796785,105359,802233,109283,815403,114490,822172,115798,829094,115798,865428,101714,869124,94119,869124,75438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w:drawing>
          <wp:anchor distT="0" distB="0" distL="0" distR="0" simplePos="0" relativeHeight="252228608" behindDoc="1" locked="0" layoutInCell="1" allowOverlap="1">
            <wp:simplePos x="0" y="0"/>
            <wp:positionH relativeFrom="page">
              <wp:posOffset>923290</wp:posOffset>
            </wp:positionH>
            <wp:positionV relativeFrom="paragraph">
              <wp:posOffset>548640</wp:posOffset>
            </wp:positionV>
            <wp:extent cx="1040765" cy="152400"/>
            <wp:effectExtent l="0" t="0" r="0" b="0"/>
            <wp:wrapTopAndBottom/>
            <wp:docPr id="1727" name="Image 1727"/>
            <wp:cNvGraphicFramePr/>
            <a:graphic xmlns:a="http://schemas.openxmlformats.org/drawingml/2006/main">
              <a:graphicData uri="http://schemas.openxmlformats.org/drawingml/2006/picture">
                <pic:pic xmlns:pic="http://schemas.openxmlformats.org/drawingml/2006/picture">
                  <pic:nvPicPr>
                    <pic:cNvPr id="1727" name="Image 1727"/>
                    <pic:cNvPicPr/>
                  </pic:nvPicPr>
                  <pic:blipFill>
                    <a:blip r:embed="rId641" cstate="print"/>
                    <a:stretch>
                      <a:fillRect/>
                    </a:stretch>
                  </pic:blipFill>
                  <pic:spPr>
                    <a:xfrm>
                      <a:off x="0" y="0"/>
                      <a:ext cx="1040527" cy="152400"/>
                    </a:xfrm>
                    <a:prstGeom prst="rect">
                      <a:avLst/>
                    </a:prstGeom>
                  </pic:spPr>
                </pic:pic>
              </a:graphicData>
            </a:graphic>
          </wp:anchor>
        </w:drawing>
      </w:r>
    </w:p>
    <w:p w14:paraId="7FC970E9">
      <w:pPr>
        <w:pStyle w:val="4"/>
        <w:spacing w:before="102"/>
        <w:rPr>
          <w:rFonts w:hint="default" w:ascii="Times New Roman" w:hAnsi="Times New Roman" w:cs="Times New Roman"/>
          <w:sz w:val="20"/>
        </w:rPr>
      </w:pPr>
    </w:p>
    <w:p w14:paraId="07F50CCF">
      <w:pPr>
        <w:pStyle w:val="4"/>
        <w:spacing w:before="284" w:line="230" w:lineRule="auto"/>
        <w:ind w:left="720" w:right="1436"/>
        <w:jc w:val="both"/>
        <w:rPr>
          <w:rFonts w:hint="default" w:ascii="Times New Roman" w:hAnsi="Times New Roman" w:cs="Times New Roman"/>
        </w:rPr>
      </w:pPr>
      <w:r>
        <w:rPr>
          <w:rFonts w:hint="default" w:ascii="Times New Roman" w:hAnsi="Times New Roman" w:cs="Times New Roman"/>
        </w:rPr>
        <w:t>They</w:t>
      </w:r>
      <w:r>
        <w:rPr>
          <w:rFonts w:hint="default" w:ascii="Times New Roman" w:hAnsi="Times New Roman" w:cs="Times New Roman"/>
          <w:spacing w:val="-2"/>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organic</w:t>
      </w:r>
      <w:r>
        <w:rPr>
          <w:rFonts w:hint="default" w:ascii="Times New Roman" w:hAnsi="Times New Roman" w:cs="Times New Roman"/>
          <w:spacing w:val="-2"/>
        </w:rPr>
        <w:t xml:space="preserve"> </w:t>
      </w:r>
      <w:r>
        <w:rPr>
          <w:rFonts w:hint="default" w:ascii="Times New Roman" w:hAnsi="Times New Roman" w:cs="Times New Roman"/>
        </w:rPr>
        <w:t>compounds</w:t>
      </w:r>
      <w:r>
        <w:rPr>
          <w:rFonts w:hint="default" w:ascii="Times New Roman" w:hAnsi="Times New Roman" w:cs="Times New Roman"/>
          <w:spacing w:val="-1"/>
        </w:rPr>
        <w:t xml:space="preserve"> </w:t>
      </w:r>
      <w:r>
        <w:rPr>
          <w:rFonts w:hint="default" w:ascii="Times New Roman" w:hAnsi="Times New Roman" w:cs="Times New Roman"/>
        </w:rPr>
        <w:t>found</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2"/>
        </w:rPr>
        <w:t xml:space="preserve"> </w:t>
      </w:r>
      <w:r>
        <w:rPr>
          <w:rFonts w:hint="default" w:ascii="Times New Roman" w:hAnsi="Times New Roman" w:cs="Times New Roman"/>
        </w:rPr>
        <w:t>the major</w:t>
      </w:r>
      <w:r>
        <w:rPr>
          <w:rFonts w:hint="default" w:ascii="Times New Roman" w:hAnsi="Times New Roman" w:cs="Times New Roman"/>
          <w:spacing w:val="-1"/>
        </w:rPr>
        <w:t xml:space="preserve"> </w:t>
      </w:r>
      <w:r>
        <w:rPr>
          <w:rFonts w:hint="default" w:ascii="Times New Roman" w:hAnsi="Times New Roman" w:cs="Times New Roman"/>
        </w:rPr>
        <w:t>part</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1"/>
        </w:rPr>
        <w:t xml:space="preserve"> </w:t>
      </w:r>
      <w:r>
        <w:rPr>
          <w:rFonts w:hint="default" w:ascii="Times New Roman" w:hAnsi="Times New Roman" w:cs="Times New Roman"/>
        </w:rPr>
        <w:t>fruits, vegetables, legumes</w:t>
      </w:r>
      <w:r>
        <w:rPr>
          <w:rFonts w:hint="default" w:ascii="Times New Roman" w:hAnsi="Times New Roman" w:cs="Times New Roman"/>
          <w:spacing w:val="-1"/>
        </w:rPr>
        <w:t xml:space="preserve"> </w:t>
      </w:r>
      <w:r>
        <w:rPr>
          <w:rFonts w:hint="default" w:ascii="Times New Roman" w:hAnsi="Times New Roman" w:cs="Times New Roman"/>
        </w:rPr>
        <w:t xml:space="preserve">and cereal grains. They carry out many functions in all living organisms. These are large biomolecules, consisting of carbon (C), hydrogen (H) and oxygen (O) in their basic </w:t>
      </w:r>
      <w:r>
        <w:rPr>
          <w:rFonts w:hint="default" w:ascii="Times New Roman" w:hAnsi="Times New Roman" w:cs="Times New Roman"/>
          <w:spacing w:val="-2"/>
        </w:rPr>
        <w:t>structure.</w:t>
      </w:r>
    </w:p>
    <w:p w14:paraId="4C69CB04">
      <w:pPr>
        <w:pStyle w:val="4"/>
        <w:spacing w:before="278" w:line="230"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70560" behindDoc="1" locked="0" layoutInCell="1" allowOverlap="1">
                <wp:simplePos x="0" y="0"/>
                <wp:positionH relativeFrom="page">
                  <wp:posOffset>1106170</wp:posOffset>
                </wp:positionH>
                <wp:positionV relativeFrom="paragraph">
                  <wp:posOffset>-1040130</wp:posOffset>
                </wp:positionV>
                <wp:extent cx="5031740" cy="4624705"/>
                <wp:effectExtent l="0" t="0" r="0" b="0"/>
                <wp:wrapNone/>
                <wp:docPr id="1728" name="Textbox 172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295E74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28" o:spid="_x0000_s1026" o:spt="202" type="#_x0000_t202" style="position:absolute;left:0pt;margin-left:87.1pt;margin-top:-81.9pt;height:364.15pt;width:396.2pt;mso-position-horizontal-relative:page;rotation:-2949120f;z-index:-251345920;mso-width-relative:page;mso-height-relative:page;" filled="f" stroked="f" coordsize="21600,21600" o:gfxdata="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nLsfNoAAAAMAQAADwAAAAAAAAABACAAAAAiAAAAZHJzL2Rvd25yZXYu&#10;eG1sUEsBAhQAFAAAAAgAh07iQKkVCWPAAQAAigMAAA4AAAAAAAAAAQAgAAAAKQEAAGRycy9lMm9E&#10;b2MueG1sUEsFBgAAAAAGAAYAWQEAAFsFAAAAAA==&#10;">
                <v:fill on="f" focussize="0,0"/>
                <v:stroke on="f"/>
                <v:imagedata o:title=""/>
                <o:lock v:ext="edit" aspectratio="f"/>
                <v:textbox inset="0mm,0mm,0mm,0mm">
                  <w:txbxContent>
                    <w:p w14:paraId="2295E74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Chemically, they are simple organic compounds that are aldehydes or ketones with many</w:t>
      </w:r>
      <w:r>
        <w:rPr>
          <w:rFonts w:hint="default" w:ascii="Times New Roman" w:hAnsi="Times New Roman" w:cs="Times New Roman"/>
          <w:spacing w:val="-2"/>
        </w:rPr>
        <w:t xml:space="preserve"> </w:t>
      </w:r>
      <w:r>
        <w:rPr>
          <w:rFonts w:hint="default" w:ascii="Times New Roman" w:hAnsi="Times New Roman" w:cs="Times New Roman"/>
        </w:rPr>
        <w:t>hydroxyl</w:t>
      </w:r>
      <w:r>
        <w:rPr>
          <w:rFonts w:hint="default" w:ascii="Times New Roman" w:hAnsi="Times New Roman" w:cs="Times New Roman"/>
          <w:spacing w:val="-2"/>
        </w:rPr>
        <w:t xml:space="preserve"> </w:t>
      </w:r>
      <w:r>
        <w:rPr>
          <w:rFonts w:hint="default" w:ascii="Times New Roman" w:hAnsi="Times New Roman" w:cs="Times New Roman"/>
        </w:rPr>
        <w:t>groups added</w:t>
      </w:r>
      <w:r>
        <w:rPr>
          <w:rFonts w:hint="default" w:ascii="Times New Roman" w:hAnsi="Times New Roman" w:cs="Times New Roman"/>
          <w:spacing w:val="-1"/>
        </w:rPr>
        <w:t xml:space="preserve"> </w:t>
      </w:r>
      <w:r>
        <w:rPr>
          <w:rFonts w:hint="default" w:ascii="Times New Roman" w:hAnsi="Times New Roman" w:cs="Times New Roman"/>
        </w:rPr>
        <w:t>on</w:t>
      </w:r>
      <w:r>
        <w:rPr>
          <w:rFonts w:hint="default" w:ascii="Times New Roman" w:hAnsi="Times New Roman" w:cs="Times New Roman"/>
          <w:spacing w:val="-3"/>
        </w:rPr>
        <w:t xml:space="preserve"> </w:t>
      </w:r>
      <w:r>
        <w:rPr>
          <w:rFonts w:hint="default" w:ascii="Times New Roman" w:hAnsi="Times New Roman" w:cs="Times New Roman"/>
        </w:rPr>
        <w:t>each</w:t>
      </w:r>
      <w:r>
        <w:rPr>
          <w:rFonts w:hint="default" w:ascii="Times New Roman" w:hAnsi="Times New Roman" w:cs="Times New Roman"/>
          <w:spacing w:val="-1"/>
        </w:rPr>
        <w:t xml:space="preserve"> </w:t>
      </w:r>
      <w:r>
        <w:rPr>
          <w:rFonts w:hint="default" w:ascii="Times New Roman" w:hAnsi="Times New Roman" w:cs="Times New Roman"/>
        </w:rPr>
        <w:t>carbon</w:t>
      </w:r>
      <w:r>
        <w:rPr>
          <w:rFonts w:hint="default" w:ascii="Times New Roman" w:hAnsi="Times New Roman" w:cs="Times New Roman"/>
          <w:spacing w:val="-2"/>
        </w:rPr>
        <w:t xml:space="preserve"> </w:t>
      </w:r>
      <w:r>
        <w:rPr>
          <w:rFonts w:hint="default" w:ascii="Times New Roman" w:hAnsi="Times New Roman" w:cs="Times New Roman"/>
        </w:rPr>
        <w:t>atom</w:t>
      </w:r>
      <w:r>
        <w:rPr>
          <w:rFonts w:hint="default" w:ascii="Times New Roman" w:hAnsi="Times New Roman" w:cs="Times New Roman"/>
          <w:spacing w:val="-2"/>
        </w:rPr>
        <w:t xml:space="preserve"> </w:t>
      </w:r>
      <w:r>
        <w:rPr>
          <w:rFonts w:hint="default" w:ascii="Times New Roman" w:hAnsi="Times New Roman" w:cs="Times New Roman"/>
        </w:rPr>
        <w:t>which</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not</w:t>
      </w:r>
      <w:r>
        <w:rPr>
          <w:rFonts w:hint="default" w:ascii="Times New Roman" w:hAnsi="Times New Roman" w:cs="Times New Roman"/>
          <w:spacing w:val="-2"/>
        </w:rPr>
        <w:t xml:space="preserve"> </w:t>
      </w:r>
      <w:r>
        <w:rPr>
          <w:rFonts w:hint="default" w:ascii="Times New Roman" w:hAnsi="Times New Roman" w:cs="Times New Roman"/>
        </w:rPr>
        <w:t>part of</w:t>
      </w:r>
      <w:r>
        <w:rPr>
          <w:rFonts w:hint="default" w:ascii="Times New Roman" w:hAnsi="Times New Roman" w:cs="Times New Roman"/>
          <w:spacing w:val="-1"/>
        </w:rPr>
        <w:t xml:space="preserve"> </w:t>
      </w:r>
      <w:r>
        <w:rPr>
          <w:rFonts w:hint="default" w:ascii="Times New Roman" w:hAnsi="Times New Roman" w:cs="Times New Roman"/>
        </w:rPr>
        <w:t>either</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1"/>
        </w:rPr>
        <w:t xml:space="preserve"> </w:t>
      </w:r>
      <w:r>
        <w:rPr>
          <w:rFonts w:hint="default" w:ascii="Times New Roman" w:hAnsi="Times New Roman" w:cs="Times New Roman"/>
        </w:rPr>
        <w:t>these both</w:t>
      </w:r>
      <w:r>
        <w:rPr>
          <w:rFonts w:hint="default" w:ascii="Times New Roman" w:hAnsi="Times New Roman" w:cs="Times New Roman"/>
          <w:spacing w:val="-1"/>
        </w:rPr>
        <w:t xml:space="preserve"> </w:t>
      </w:r>
      <w:r>
        <w:rPr>
          <w:rFonts w:hint="default" w:ascii="Times New Roman" w:hAnsi="Times New Roman" w:cs="Times New Roman"/>
        </w:rPr>
        <w:t>functional</w:t>
      </w:r>
      <w:r>
        <w:rPr>
          <w:rFonts w:hint="default" w:ascii="Times New Roman" w:hAnsi="Times New Roman" w:cs="Times New Roman"/>
          <w:spacing w:val="-2"/>
        </w:rPr>
        <w:t xml:space="preserve"> </w:t>
      </w:r>
      <w:r>
        <w:rPr>
          <w:rFonts w:hint="default" w:ascii="Times New Roman" w:hAnsi="Times New Roman" w:cs="Times New Roman"/>
        </w:rPr>
        <w:t>groups.</w:t>
      </w:r>
      <w:r>
        <w:rPr>
          <w:rFonts w:hint="default" w:ascii="Times New Roman" w:hAnsi="Times New Roman" w:cs="Times New Roman"/>
          <w:spacing w:val="-1"/>
        </w:rPr>
        <w:t xml:space="preserve"> </w:t>
      </w:r>
      <w:r>
        <w:rPr>
          <w:rFonts w:hint="default" w:ascii="Times New Roman" w:hAnsi="Times New Roman" w:cs="Times New Roman"/>
        </w:rPr>
        <w:t>The</w:t>
      </w:r>
      <w:r>
        <w:rPr>
          <w:rFonts w:hint="default" w:ascii="Times New Roman" w:hAnsi="Times New Roman" w:cs="Times New Roman"/>
          <w:spacing w:val="-1"/>
        </w:rPr>
        <w:t xml:space="preserve"> </w:t>
      </w:r>
      <w:r>
        <w:rPr>
          <w:rFonts w:hint="default" w:ascii="Times New Roman" w:hAnsi="Times New Roman" w:cs="Times New Roman"/>
        </w:rPr>
        <w:t>basic</w:t>
      </w:r>
      <w:r>
        <w:rPr>
          <w:rFonts w:hint="default" w:ascii="Times New Roman" w:hAnsi="Times New Roman" w:cs="Times New Roman"/>
          <w:spacing w:val="-2"/>
        </w:rPr>
        <w:t xml:space="preserve"> </w:t>
      </w:r>
      <w:r>
        <w:rPr>
          <w:rFonts w:hint="default" w:ascii="Times New Roman" w:hAnsi="Times New Roman" w:cs="Times New Roman"/>
        </w:rPr>
        <w:t>formula</w:t>
      </w:r>
      <w:r>
        <w:rPr>
          <w:rFonts w:hint="default" w:ascii="Times New Roman" w:hAnsi="Times New Roman" w:cs="Times New Roman"/>
          <w:spacing w:val="-2"/>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Cm(H2O)n</w:t>
      </w:r>
      <w:r>
        <w:rPr>
          <w:rFonts w:hint="default" w:ascii="Times New Roman" w:hAnsi="Times New Roman" w:cs="Times New Roman"/>
          <w:spacing w:val="-2"/>
        </w:rPr>
        <w:t xml:space="preserve"> </w:t>
      </w:r>
      <w:r>
        <w:rPr>
          <w:rFonts w:hint="default" w:ascii="Times New Roman" w:hAnsi="Times New Roman" w:cs="Times New Roman"/>
        </w:rPr>
        <w:t>where “m”</w:t>
      </w:r>
      <w:r>
        <w:rPr>
          <w:rFonts w:hint="default" w:ascii="Times New Roman" w:hAnsi="Times New Roman" w:cs="Times New Roman"/>
          <w:spacing w:val="-1"/>
        </w:rPr>
        <w:t xml:space="preserve"> </w:t>
      </w:r>
      <w:r>
        <w:rPr>
          <w:rFonts w:hint="default" w:ascii="Times New Roman" w:hAnsi="Times New Roman" w:cs="Times New Roman"/>
        </w:rPr>
        <w:t>is different</w:t>
      </w:r>
      <w:r>
        <w:rPr>
          <w:rFonts w:hint="default" w:ascii="Times New Roman" w:hAnsi="Times New Roman" w:cs="Times New Roman"/>
          <w:spacing w:val="-1"/>
        </w:rPr>
        <w:t xml:space="preserve"> </w:t>
      </w:r>
      <w:r>
        <w:rPr>
          <w:rFonts w:hint="default" w:ascii="Times New Roman" w:hAnsi="Times New Roman" w:cs="Times New Roman"/>
        </w:rPr>
        <w:t>from</w:t>
      </w:r>
      <w:r>
        <w:rPr>
          <w:rFonts w:hint="default" w:ascii="Times New Roman" w:hAnsi="Times New Roman" w:cs="Times New Roman"/>
          <w:spacing w:val="-1"/>
        </w:rPr>
        <w:t xml:space="preserve"> </w:t>
      </w:r>
      <w:r>
        <w:rPr>
          <w:rFonts w:hint="default" w:ascii="Times New Roman" w:hAnsi="Times New Roman" w:cs="Times New Roman"/>
        </w:rPr>
        <w:t>“n”. The</w:t>
      </w:r>
      <w:r>
        <w:rPr>
          <w:rFonts w:hint="default" w:ascii="Times New Roman" w:hAnsi="Times New Roman" w:cs="Times New Roman"/>
          <w:spacing w:val="-8"/>
        </w:rPr>
        <w:t xml:space="preserve"> </w:t>
      </w:r>
      <w:r>
        <w:rPr>
          <w:rFonts w:hint="default" w:ascii="Times New Roman" w:hAnsi="Times New Roman" w:cs="Times New Roman"/>
        </w:rPr>
        <w:t>hydrogen</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oxygen</w:t>
      </w:r>
      <w:r>
        <w:rPr>
          <w:rFonts w:hint="default" w:ascii="Times New Roman" w:hAnsi="Times New Roman" w:cs="Times New Roman"/>
          <w:spacing w:val="-9"/>
        </w:rPr>
        <w:t xml:space="preserve"> </w:t>
      </w:r>
      <w:r>
        <w:rPr>
          <w:rFonts w:hint="default" w:ascii="Times New Roman" w:hAnsi="Times New Roman" w:cs="Times New Roman"/>
        </w:rPr>
        <w:t>ratio</w:t>
      </w:r>
      <w:r>
        <w:rPr>
          <w:rFonts w:hint="default" w:ascii="Times New Roman" w:hAnsi="Times New Roman" w:cs="Times New Roman"/>
          <w:spacing w:val="-7"/>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2</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7"/>
        </w:rPr>
        <w:t xml:space="preserve"> </w:t>
      </w:r>
      <w:r>
        <w:rPr>
          <w:rFonts w:hint="default" w:ascii="Times New Roman" w:hAnsi="Times New Roman" w:cs="Times New Roman"/>
        </w:rPr>
        <w:t>1,</w:t>
      </w:r>
      <w:r>
        <w:rPr>
          <w:rFonts w:hint="default" w:ascii="Times New Roman" w:hAnsi="Times New Roman" w:cs="Times New Roman"/>
          <w:spacing w:val="-7"/>
        </w:rPr>
        <w:t xml:space="preserve"> </w:t>
      </w:r>
      <w:r>
        <w:rPr>
          <w:rFonts w:hint="default" w:ascii="Times New Roman" w:hAnsi="Times New Roman" w:cs="Times New Roman"/>
        </w:rPr>
        <w:t>hence</w:t>
      </w:r>
      <w:r>
        <w:rPr>
          <w:rFonts w:hint="default" w:ascii="Times New Roman" w:hAnsi="Times New Roman" w:cs="Times New Roman"/>
          <w:spacing w:val="-7"/>
        </w:rPr>
        <w:t xml:space="preserve"> </w:t>
      </w:r>
      <w:r>
        <w:rPr>
          <w:rFonts w:hint="default" w:ascii="Times New Roman" w:hAnsi="Times New Roman" w:cs="Times New Roman"/>
        </w:rPr>
        <w:t>they</w:t>
      </w:r>
      <w:r>
        <w:rPr>
          <w:rFonts w:hint="default" w:ascii="Times New Roman" w:hAnsi="Times New Roman" w:cs="Times New Roman"/>
          <w:spacing w:val="-8"/>
        </w:rPr>
        <w:t xml:space="preserve"> </w:t>
      </w:r>
      <w:r>
        <w:rPr>
          <w:rFonts w:hint="default" w:ascii="Times New Roman" w:hAnsi="Times New Roman" w:cs="Times New Roman"/>
        </w:rPr>
        <w:t>are</w:t>
      </w:r>
      <w:r>
        <w:rPr>
          <w:rFonts w:hint="default" w:ascii="Times New Roman" w:hAnsi="Times New Roman" w:cs="Times New Roman"/>
          <w:spacing w:val="-8"/>
        </w:rPr>
        <w:t xml:space="preserve"> </w:t>
      </w:r>
      <w:r>
        <w:rPr>
          <w:rFonts w:hint="default" w:ascii="Times New Roman" w:hAnsi="Times New Roman" w:cs="Times New Roman"/>
        </w:rPr>
        <w:t>known</w:t>
      </w:r>
      <w:r>
        <w:rPr>
          <w:rFonts w:hint="default" w:ascii="Times New Roman" w:hAnsi="Times New Roman" w:cs="Times New Roman"/>
          <w:spacing w:val="-9"/>
        </w:rPr>
        <w:t xml:space="preserve"> </w:t>
      </w:r>
      <w:r>
        <w:rPr>
          <w:rFonts w:hint="default" w:ascii="Times New Roman" w:hAnsi="Times New Roman" w:cs="Times New Roman"/>
        </w:rPr>
        <w:t>as</w:t>
      </w:r>
      <w:r>
        <w:rPr>
          <w:rFonts w:hint="default" w:ascii="Times New Roman" w:hAnsi="Times New Roman" w:cs="Times New Roman"/>
          <w:spacing w:val="-7"/>
        </w:rPr>
        <w:t xml:space="preserve"> </w:t>
      </w:r>
      <w:r>
        <w:rPr>
          <w:rFonts w:hint="default" w:ascii="Times New Roman" w:hAnsi="Times New Roman" w:cs="Times New Roman"/>
        </w:rPr>
        <w:t>hydrates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carbon.</w:t>
      </w:r>
      <w:r>
        <w:rPr>
          <w:rFonts w:hint="default" w:ascii="Times New Roman" w:hAnsi="Times New Roman" w:cs="Times New Roman"/>
          <w:spacing w:val="40"/>
        </w:rPr>
        <w:t xml:space="preserve"> </w:t>
      </w:r>
      <w:r>
        <w:rPr>
          <w:rFonts w:hint="default" w:ascii="Times New Roman" w:hAnsi="Times New Roman" w:cs="Times New Roman"/>
        </w:rPr>
        <w:t>So, carbohydrate is defined as polyhydroxy aldehydes or polyhydroxy ketones which give these on hydrolysis and contains at least one chiral carbon atom. Carbohydrates are produced in green plants by photosynthesis and serve as a major source of energy in animals. They also serve as structural components, such as cellulose in plants and chitin in some animals.</w:t>
      </w:r>
    </w:p>
    <w:p w14:paraId="24FB9107">
      <w:pPr>
        <w:pStyle w:val="4"/>
        <w:spacing w:before="4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29632" behindDoc="1" locked="0" layoutInCell="1" allowOverlap="1">
            <wp:simplePos x="0" y="0"/>
            <wp:positionH relativeFrom="page">
              <wp:posOffset>923290</wp:posOffset>
            </wp:positionH>
            <wp:positionV relativeFrom="paragraph">
              <wp:posOffset>193040</wp:posOffset>
            </wp:positionV>
            <wp:extent cx="962660" cy="121285"/>
            <wp:effectExtent l="0" t="0" r="0" b="0"/>
            <wp:wrapTopAndBottom/>
            <wp:docPr id="1729" name="Image 1729"/>
            <wp:cNvGraphicFramePr/>
            <a:graphic xmlns:a="http://schemas.openxmlformats.org/drawingml/2006/main">
              <a:graphicData uri="http://schemas.openxmlformats.org/drawingml/2006/picture">
                <pic:pic xmlns:pic="http://schemas.openxmlformats.org/drawingml/2006/picture">
                  <pic:nvPicPr>
                    <pic:cNvPr id="1729" name="Image 1729"/>
                    <pic:cNvPicPr/>
                  </pic:nvPicPr>
                  <pic:blipFill>
                    <a:blip r:embed="rId642" cstate="print"/>
                    <a:stretch>
                      <a:fillRect/>
                    </a:stretch>
                  </pic:blipFill>
                  <pic:spPr>
                    <a:xfrm>
                      <a:off x="0" y="0"/>
                      <a:ext cx="962525" cy="121348"/>
                    </a:xfrm>
                    <a:prstGeom prst="rect">
                      <a:avLst/>
                    </a:prstGeom>
                  </pic:spPr>
                </pic:pic>
              </a:graphicData>
            </a:graphic>
          </wp:anchor>
        </w:drawing>
      </w:r>
    </w:p>
    <w:p w14:paraId="237ED046">
      <w:pPr>
        <w:pStyle w:val="4"/>
        <w:spacing w:before="47"/>
        <w:rPr>
          <w:rFonts w:hint="default" w:ascii="Times New Roman" w:hAnsi="Times New Roman" w:cs="Times New Roman"/>
        </w:rPr>
      </w:pPr>
    </w:p>
    <w:p w14:paraId="68A03AEF">
      <w:pPr>
        <w:pStyle w:val="4"/>
        <w:spacing w:line="230" w:lineRule="auto"/>
        <w:ind w:left="720" w:right="1436" w:firstLine="60"/>
        <w:jc w:val="both"/>
        <w:rPr>
          <w:rFonts w:hint="default" w:ascii="Times New Roman" w:hAnsi="Times New Roman" w:cs="Times New Roman"/>
        </w:rPr>
      </w:pPr>
      <w:r>
        <w:rPr>
          <w:rFonts w:hint="default" w:ascii="Times New Roman" w:hAnsi="Times New Roman" w:cs="Times New Roman"/>
        </w:rPr>
        <w:t>Carbohydrates are of three types namely simple sugar, polysaccharides and oligosaccharides.</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simplest</w:t>
      </w:r>
      <w:r>
        <w:rPr>
          <w:rFonts w:hint="default" w:ascii="Times New Roman" w:hAnsi="Times New Roman" w:cs="Times New Roman"/>
          <w:spacing w:val="-2"/>
        </w:rPr>
        <w:t xml:space="preserve"> </w:t>
      </w:r>
      <w:r>
        <w:rPr>
          <w:rFonts w:hint="default" w:ascii="Times New Roman" w:hAnsi="Times New Roman" w:cs="Times New Roman"/>
        </w:rPr>
        <w:t>carbohydrates</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1"/>
        </w:rPr>
        <w:t xml:space="preserve"> </w:t>
      </w:r>
      <w:r>
        <w:rPr>
          <w:rFonts w:hint="default" w:ascii="Times New Roman" w:hAnsi="Times New Roman" w:cs="Times New Roman"/>
        </w:rPr>
        <w:t>three-carbon</w:t>
      </w:r>
      <w:r>
        <w:rPr>
          <w:rFonts w:hint="default" w:ascii="Times New Roman" w:hAnsi="Times New Roman" w:cs="Times New Roman"/>
          <w:spacing w:val="-3"/>
        </w:rPr>
        <w:t xml:space="preserve"> </w:t>
      </w:r>
      <w:r>
        <w:rPr>
          <w:rFonts w:hint="default" w:ascii="Times New Roman" w:hAnsi="Times New Roman" w:cs="Times New Roman"/>
        </w:rPr>
        <w:t>sugars,</w:t>
      </w:r>
    </w:p>
    <w:p w14:paraId="101EEE15">
      <w:pPr>
        <w:pStyle w:val="4"/>
        <w:spacing w:before="270"/>
        <w:ind w:left="720"/>
        <w:rPr>
          <w:rFonts w:hint="default" w:ascii="Times New Roman" w:hAnsi="Times New Roman" w:cs="Times New Roman"/>
        </w:rPr>
      </w:pPr>
      <w:r>
        <w:rPr>
          <w:rFonts w:hint="default" w:ascii="Times New Roman" w:hAnsi="Times New Roman" w:cs="Times New Roman"/>
          <w:spacing w:val="-2"/>
        </w:rPr>
        <w:t>i.e.</w:t>
      </w:r>
      <w:r>
        <w:rPr>
          <w:rFonts w:hint="default" w:ascii="Times New Roman" w:hAnsi="Times New Roman" w:cs="Times New Roman"/>
          <w:spacing w:val="-4"/>
        </w:rPr>
        <w:t xml:space="preserve"> </w:t>
      </w:r>
      <w:r>
        <w:rPr>
          <w:rFonts w:hint="default" w:ascii="Times New Roman" w:hAnsi="Times New Roman" w:cs="Times New Roman"/>
          <w:spacing w:val="-2"/>
        </w:rPr>
        <w:t>monosaccharides,</w:t>
      </w:r>
      <w:r>
        <w:rPr>
          <w:rFonts w:hint="default" w:ascii="Times New Roman" w:hAnsi="Times New Roman" w:cs="Times New Roman"/>
          <w:spacing w:val="-3"/>
        </w:rPr>
        <w:t xml:space="preserve"> </w:t>
      </w:r>
      <w:r>
        <w:rPr>
          <w:rFonts w:hint="default" w:ascii="Times New Roman" w:hAnsi="Times New Roman" w:cs="Times New Roman"/>
          <w:spacing w:val="-2"/>
        </w:rPr>
        <w:t>and</w:t>
      </w:r>
      <w:r>
        <w:rPr>
          <w:rFonts w:hint="default" w:ascii="Times New Roman" w:hAnsi="Times New Roman" w:cs="Times New Roman"/>
          <w:spacing w:val="-3"/>
        </w:rPr>
        <w:t xml:space="preserve"> </w:t>
      </w:r>
      <w:r>
        <w:rPr>
          <w:rFonts w:hint="default" w:ascii="Times New Roman" w:hAnsi="Times New Roman" w:cs="Times New Roman"/>
          <w:spacing w:val="-2"/>
        </w:rPr>
        <w:t>further</w:t>
      </w:r>
      <w:r>
        <w:rPr>
          <w:rFonts w:hint="default" w:ascii="Times New Roman" w:hAnsi="Times New Roman" w:cs="Times New Roman"/>
          <w:spacing w:val="-4"/>
        </w:rPr>
        <w:t xml:space="preserve"> </w:t>
      </w:r>
      <w:r>
        <w:rPr>
          <w:rFonts w:hint="default" w:ascii="Times New Roman" w:hAnsi="Times New Roman" w:cs="Times New Roman"/>
          <w:spacing w:val="-2"/>
        </w:rPr>
        <w:t>cannot</w:t>
      </w:r>
      <w:r>
        <w:rPr>
          <w:rFonts w:hint="default" w:ascii="Times New Roman" w:hAnsi="Times New Roman" w:cs="Times New Roman"/>
          <w:spacing w:val="-3"/>
        </w:rPr>
        <w:t xml:space="preserve"> </w:t>
      </w:r>
      <w:r>
        <w:rPr>
          <w:rFonts w:hint="default" w:ascii="Times New Roman" w:hAnsi="Times New Roman" w:cs="Times New Roman"/>
          <w:spacing w:val="-2"/>
        </w:rPr>
        <w:t>be</w:t>
      </w:r>
      <w:r>
        <w:rPr>
          <w:rFonts w:hint="default" w:ascii="Times New Roman" w:hAnsi="Times New Roman" w:cs="Times New Roman"/>
          <w:spacing w:val="-3"/>
        </w:rPr>
        <w:t xml:space="preserve"> </w:t>
      </w:r>
      <w:r>
        <w:rPr>
          <w:rFonts w:hint="default" w:ascii="Times New Roman" w:hAnsi="Times New Roman" w:cs="Times New Roman"/>
          <w:spacing w:val="-2"/>
        </w:rPr>
        <w:t>hydrolysed</w:t>
      </w:r>
      <w:r>
        <w:rPr>
          <w:rFonts w:hint="default" w:ascii="Times New Roman" w:hAnsi="Times New Roman" w:cs="Times New Roman"/>
          <w:spacing w:val="-4"/>
        </w:rPr>
        <w:t xml:space="preserve"> </w:t>
      </w:r>
      <w:r>
        <w:rPr>
          <w:rFonts w:hint="default" w:ascii="Times New Roman" w:hAnsi="Times New Roman" w:cs="Times New Roman"/>
          <w:spacing w:val="-2"/>
        </w:rPr>
        <w:t>to</w:t>
      </w:r>
      <w:r>
        <w:rPr>
          <w:rFonts w:hint="default" w:ascii="Times New Roman" w:hAnsi="Times New Roman" w:cs="Times New Roman"/>
          <w:spacing w:val="-3"/>
        </w:rPr>
        <w:t xml:space="preserve"> </w:t>
      </w:r>
      <w:r>
        <w:rPr>
          <w:rFonts w:hint="default" w:ascii="Times New Roman" w:hAnsi="Times New Roman" w:cs="Times New Roman"/>
          <w:spacing w:val="-2"/>
        </w:rPr>
        <w:t>simple</w:t>
      </w:r>
      <w:r>
        <w:rPr>
          <w:rFonts w:hint="default" w:ascii="Times New Roman" w:hAnsi="Times New Roman" w:cs="Times New Roman"/>
          <w:spacing w:val="-4"/>
        </w:rPr>
        <w:t xml:space="preserve"> </w:t>
      </w:r>
      <w:r>
        <w:rPr>
          <w:rFonts w:hint="default" w:ascii="Times New Roman" w:hAnsi="Times New Roman" w:cs="Times New Roman"/>
          <w:spacing w:val="-2"/>
        </w:rPr>
        <w:t>sugars.</w:t>
      </w:r>
    </w:p>
    <w:p w14:paraId="29321276">
      <w:pPr>
        <w:pStyle w:val="4"/>
        <w:spacing w:before="277" w:line="230" w:lineRule="auto"/>
        <w:ind w:left="720" w:right="1438"/>
        <w:jc w:val="both"/>
        <w:rPr>
          <w:rFonts w:hint="default" w:ascii="Times New Roman" w:hAnsi="Times New Roman" w:cs="Times New Roman"/>
        </w:rPr>
      </w:pPr>
      <w:r>
        <w:rPr>
          <w:rFonts w:hint="default" w:ascii="Times New Roman" w:hAnsi="Times New Roman" w:cs="Times New Roman"/>
        </w:rPr>
        <w:t>Depending</w:t>
      </w:r>
      <w:r>
        <w:rPr>
          <w:rFonts w:hint="default" w:ascii="Times New Roman" w:hAnsi="Times New Roman" w:cs="Times New Roman"/>
          <w:spacing w:val="-7"/>
        </w:rPr>
        <w:t xml:space="preserve"> </w:t>
      </w:r>
      <w:r>
        <w:rPr>
          <w:rFonts w:hint="default" w:ascii="Times New Roman" w:hAnsi="Times New Roman" w:cs="Times New Roman"/>
        </w:rPr>
        <w:t>on</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number</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carbon</w:t>
      </w:r>
      <w:r>
        <w:rPr>
          <w:rFonts w:hint="default" w:ascii="Times New Roman" w:hAnsi="Times New Roman" w:cs="Times New Roman"/>
          <w:spacing w:val="-8"/>
        </w:rPr>
        <w:t xml:space="preserve"> </w:t>
      </w:r>
      <w:r>
        <w:rPr>
          <w:rFonts w:hint="default" w:ascii="Times New Roman" w:hAnsi="Times New Roman" w:cs="Times New Roman"/>
        </w:rPr>
        <w:t>atoms,</w:t>
      </w:r>
      <w:r>
        <w:rPr>
          <w:rFonts w:hint="default" w:ascii="Times New Roman" w:hAnsi="Times New Roman" w:cs="Times New Roman"/>
          <w:spacing w:val="-6"/>
        </w:rPr>
        <w:t xml:space="preserve"> </w:t>
      </w:r>
      <w:r>
        <w:rPr>
          <w:rFonts w:hint="default" w:ascii="Times New Roman" w:hAnsi="Times New Roman" w:cs="Times New Roman"/>
        </w:rPr>
        <w:t>monosaccharides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further</w:t>
      </w:r>
      <w:r>
        <w:rPr>
          <w:rFonts w:hint="default" w:ascii="Times New Roman" w:hAnsi="Times New Roman" w:cs="Times New Roman"/>
          <w:spacing w:val="-6"/>
        </w:rPr>
        <w:t xml:space="preserve"> </w:t>
      </w:r>
      <w:r>
        <w:rPr>
          <w:rFonts w:hint="default" w:ascii="Times New Roman" w:hAnsi="Times New Roman" w:cs="Times New Roman"/>
        </w:rPr>
        <w:t>classified</w:t>
      </w:r>
      <w:r>
        <w:rPr>
          <w:rFonts w:hint="default" w:ascii="Times New Roman" w:hAnsi="Times New Roman" w:cs="Times New Roman"/>
          <w:spacing w:val="-8"/>
        </w:rPr>
        <w:t xml:space="preserve"> </w:t>
      </w:r>
      <w:r>
        <w:rPr>
          <w:rFonts w:hint="default" w:ascii="Times New Roman" w:hAnsi="Times New Roman" w:cs="Times New Roman"/>
        </w:rPr>
        <w:t xml:space="preserve">into </w:t>
      </w:r>
      <w:r>
        <w:rPr>
          <w:rFonts w:hint="default" w:ascii="Times New Roman" w:hAnsi="Times New Roman" w:cs="Times New Roman"/>
          <w:spacing w:val="-2"/>
        </w:rPr>
        <w:t>following:</w:t>
      </w:r>
    </w:p>
    <w:p w14:paraId="00063664">
      <w:pPr>
        <w:pStyle w:val="6"/>
        <w:numPr>
          <w:ilvl w:val="0"/>
          <w:numId w:val="127"/>
        </w:numPr>
        <w:tabs>
          <w:tab w:val="left" w:pos="2233"/>
        </w:tabs>
        <w:spacing w:before="270" w:after="0" w:line="282" w:lineRule="exact"/>
        <w:ind w:left="2233" w:right="0" w:hanging="1153"/>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969536" behindDoc="1" locked="0" layoutInCell="1" allowOverlap="1">
            <wp:simplePos x="0" y="0"/>
            <wp:positionH relativeFrom="page">
              <wp:posOffset>1374775</wp:posOffset>
            </wp:positionH>
            <wp:positionV relativeFrom="paragraph">
              <wp:posOffset>201930</wp:posOffset>
            </wp:positionV>
            <wp:extent cx="507365" cy="290830"/>
            <wp:effectExtent l="0" t="0" r="0" b="0"/>
            <wp:wrapNone/>
            <wp:docPr id="1730" name="Image 1730"/>
            <wp:cNvGraphicFramePr/>
            <a:graphic xmlns:a="http://schemas.openxmlformats.org/drawingml/2006/main">
              <a:graphicData uri="http://schemas.openxmlformats.org/drawingml/2006/picture">
                <pic:pic xmlns:pic="http://schemas.openxmlformats.org/drawingml/2006/picture">
                  <pic:nvPicPr>
                    <pic:cNvPr id="1730" name="Image 1730"/>
                    <pic:cNvPicPr/>
                  </pic:nvPicPr>
                  <pic:blipFill>
                    <a:blip r:embed="rId643" cstate="print"/>
                    <a:stretch>
                      <a:fillRect/>
                    </a:stretch>
                  </pic:blipFill>
                  <pic:spPr>
                    <a:xfrm>
                      <a:off x="0" y="0"/>
                      <a:ext cx="507493" cy="291048"/>
                    </a:xfrm>
                    <a:prstGeom prst="rect">
                      <a:avLst/>
                    </a:prstGeom>
                  </pic:spPr>
                </pic:pic>
              </a:graphicData>
            </a:graphic>
          </wp:anchor>
        </w:drawing>
      </w:r>
      <w:r>
        <w:rPr>
          <w:rFonts w:hint="default" w:ascii="Times New Roman" w:hAnsi="Times New Roman" w:cs="Times New Roman"/>
          <w:sz w:val="24"/>
        </w:rPr>
        <w:t>are</w:t>
      </w:r>
      <w:r>
        <w:rPr>
          <w:rFonts w:hint="default" w:ascii="Times New Roman" w:hAnsi="Times New Roman" w:cs="Times New Roman"/>
          <w:spacing w:val="-13"/>
          <w:sz w:val="24"/>
        </w:rPr>
        <w:t xml:space="preserve"> </w:t>
      </w:r>
      <w:r>
        <w:rPr>
          <w:rFonts w:hint="default" w:ascii="Times New Roman" w:hAnsi="Times New Roman" w:cs="Times New Roman"/>
          <w:sz w:val="24"/>
        </w:rPr>
        <w:t>two-carbon</w:t>
      </w:r>
      <w:r>
        <w:rPr>
          <w:rFonts w:hint="default" w:ascii="Times New Roman" w:hAnsi="Times New Roman" w:cs="Times New Roman"/>
          <w:spacing w:val="-13"/>
          <w:sz w:val="24"/>
        </w:rPr>
        <w:t xml:space="preserve"> </w:t>
      </w:r>
      <w:r>
        <w:rPr>
          <w:rFonts w:hint="default" w:ascii="Times New Roman" w:hAnsi="Times New Roman" w:cs="Times New Roman"/>
          <w:sz w:val="24"/>
        </w:rPr>
        <w:t>compounds,</w:t>
      </w:r>
      <w:r>
        <w:rPr>
          <w:rFonts w:hint="default" w:ascii="Times New Roman" w:hAnsi="Times New Roman" w:cs="Times New Roman"/>
          <w:spacing w:val="-11"/>
          <w:sz w:val="24"/>
        </w:rPr>
        <w:t xml:space="preserve"> </w:t>
      </w:r>
      <w:r>
        <w:rPr>
          <w:rFonts w:hint="default" w:ascii="Times New Roman" w:hAnsi="Times New Roman" w:cs="Times New Roman"/>
          <w:sz w:val="24"/>
        </w:rPr>
        <w:t>but</w:t>
      </w:r>
      <w:r>
        <w:rPr>
          <w:rFonts w:hint="default" w:ascii="Times New Roman" w:hAnsi="Times New Roman" w:cs="Times New Roman"/>
          <w:spacing w:val="-13"/>
          <w:sz w:val="24"/>
        </w:rPr>
        <w:t xml:space="preserve"> </w:t>
      </w:r>
      <w:r>
        <w:rPr>
          <w:rFonts w:hint="default" w:ascii="Times New Roman" w:hAnsi="Times New Roman" w:cs="Times New Roman"/>
          <w:sz w:val="24"/>
        </w:rPr>
        <w:t>do</w:t>
      </w:r>
      <w:r>
        <w:rPr>
          <w:rFonts w:hint="default" w:ascii="Times New Roman" w:hAnsi="Times New Roman" w:cs="Times New Roman"/>
          <w:spacing w:val="-12"/>
          <w:sz w:val="24"/>
        </w:rPr>
        <w:t xml:space="preserve"> </w:t>
      </w:r>
      <w:r>
        <w:rPr>
          <w:rFonts w:hint="default" w:ascii="Times New Roman" w:hAnsi="Times New Roman" w:cs="Times New Roman"/>
          <w:sz w:val="24"/>
        </w:rPr>
        <w:t>not</w:t>
      </w:r>
      <w:r>
        <w:rPr>
          <w:rFonts w:hint="default" w:ascii="Times New Roman" w:hAnsi="Times New Roman" w:cs="Times New Roman"/>
          <w:spacing w:val="-12"/>
          <w:sz w:val="24"/>
        </w:rPr>
        <w:t xml:space="preserve"> </w:t>
      </w:r>
      <w:r>
        <w:rPr>
          <w:rFonts w:hint="default" w:ascii="Times New Roman" w:hAnsi="Times New Roman" w:cs="Times New Roman"/>
          <w:sz w:val="24"/>
        </w:rPr>
        <w:t>occur</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free</w:t>
      </w:r>
      <w:r>
        <w:rPr>
          <w:rFonts w:hint="default" w:ascii="Times New Roman" w:hAnsi="Times New Roman" w:cs="Times New Roman"/>
          <w:spacing w:val="-13"/>
          <w:sz w:val="24"/>
        </w:rPr>
        <w:t xml:space="preserve"> </w:t>
      </w:r>
      <w:r>
        <w:rPr>
          <w:rFonts w:hint="default" w:ascii="Times New Roman" w:hAnsi="Times New Roman" w:cs="Times New Roman"/>
          <w:sz w:val="24"/>
        </w:rPr>
        <w:t>form</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nature.</w:t>
      </w:r>
    </w:p>
    <w:p w14:paraId="2598015A">
      <w:pPr>
        <w:pStyle w:val="6"/>
        <w:numPr>
          <w:ilvl w:val="0"/>
          <w:numId w:val="127"/>
        </w:numPr>
        <w:tabs>
          <w:tab w:val="left" w:pos="1440"/>
          <w:tab w:val="left" w:pos="2323"/>
        </w:tabs>
        <w:spacing w:before="3" w:after="0" w:line="230" w:lineRule="auto"/>
        <w:ind w:left="1440" w:right="1436" w:hanging="360"/>
        <w:jc w:val="left"/>
        <w:rPr>
          <w:rFonts w:hint="default" w:ascii="Times New Roman" w:hAnsi="Times New Roman" w:cs="Times New Roman"/>
          <w:sz w:val="24"/>
        </w:rPr>
      </w:pPr>
      <w:r>
        <w:rPr>
          <w:rFonts w:hint="default" w:ascii="Times New Roman" w:hAnsi="Times New Roman" w:cs="Times New Roman"/>
          <w:sz w:val="24"/>
        </w:rPr>
        <w:tab/>
      </w:r>
      <w:r>
        <w:rPr>
          <w:rFonts w:hint="default" w:ascii="Times New Roman" w:hAnsi="Times New Roman" w:cs="Times New Roman"/>
          <w:sz w:val="24"/>
        </w:rPr>
        <w:t>are</w:t>
      </w:r>
      <w:r>
        <w:rPr>
          <w:rFonts w:hint="default" w:ascii="Times New Roman" w:hAnsi="Times New Roman" w:cs="Times New Roman"/>
          <w:spacing w:val="-6"/>
          <w:sz w:val="24"/>
        </w:rPr>
        <w:t xml:space="preserve"> </w:t>
      </w:r>
      <w:r>
        <w:rPr>
          <w:rFonts w:hint="default" w:ascii="Times New Roman" w:hAnsi="Times New Roman" w:cs="Times New Roman"/>
          <w:sz w:val="24"/>
        </w:rPr>
        <w:t>three-carbon</w:t>
      </w:r>
      <w:r>
        <w:rPr>
          <w:rFonts w:hint="default" w:ascii="Times New Roman" w:hAnsi="Times New Roman" w:cs="Times New Roman"/>
          <w:spacing w:val="-6"/>
          <w:sz w:val="24"/>
        </w:rPr>
        <w:t xml:space="preserve"> </w:t>
      </w:r>
      <w:r>
        <w:rPr>
          <w:rFonts w:hint="default" w:ascii="Times New Roman" w:hAnsi="Times New Roman" w:cs="Times New Roman"/>
          <w:sz w:val="24"/>
        </w:rPr>
        <w:t>compounds.</w:t>
      </w:r>
      <w:r>
        <w:rPr>
          <w:rFonts w:hint="default" w:ascii="Times New Roman" w:hAnsi="Times New Roman" w:cs="Times New Roman"/>
          <w:spacing w:val="-6"/>
          <w:sz w:val="24"/>
        </w:rPr>
        <w:t xml:space="preserve"> </w:t>
      </w:r>
      <w:r>
        <w:rPr>
          <w:rFonts w:hint="default" w:ascii="Times New Roman" w:hAnsi="Times New Roman" w:cs="Times New Roman"/>
          <w:sz w:val="24"/>
        </w:rPr>
        <w:t>They</w:t>
      </w:r>
      <w:r>
        <w:rPr>
          <w:rFonts w:hint="default" w:ascii="Times New Roman" w:hAnsi="Times New Roman" w:cs="Times New Roman"/>
          <w:spacing w:val="-7"/>
          <w:sz w:val="24"/>
        </w:rPr>
        <w:t xml:space="preserve"> </w:t>
      </w:r>
      <w:r>
        <w:rPr>
          <w:rFonts w:hint="default" w:ascii="Times New Roman" w:hAnsi="Times New Roman" w:cs="Times New Roman"/>
          <w:sz w:val="24"/>
        </w:rPr>
        <w:t>are</w:t>
      </w:r>
      <w:r>
        <w:rPr>
          <w:rFonts w:hint="default" w:ascii="Times New Roman" w:hAnsi="Times New Roman" w:cs="Times New Roman"/>
          <w:spacing w:val="-4"/>
          <w:sz w:val="24"/>
        </w:rPr>
        <w:t xml:space="preserve"> </w:t>
      </w:r>
      <w:r>
        <w:rPr>
          <w:rFonts w:hint="default" w:ascii="Times New Roman" w:hAnsi="Times New Roman" w:cs="Times New Roman"/>
          <w:sz w:val="24"/>
        </w:rPr>
        <w:t>in</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form</w:t>
      </w:r>
      <w:r>
        <w:rPr>
          <w:rFonts w:hint="default" w:ascii="Times New Roman" w:hAnsi="Times New Roman" w:cs="Times New Roman"/>
          <w:spacing w:val="-5"/>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phosphoric</w:t>
      </w:r>
      <w:r>
        <w:rPr>
          <w:rFonts w:hint="default" w:ascii="Times New Roman" w:hAnsi="Times New Roman" w:cs="Times New Roman"/>
          <w:spacing w:val="-6"/>
          <w:sz w:val="24"/>
        </w:rPr>
        <w:t xml:space="preserve"> </w:t>
      </w:r>
      <w:r>
        <w:rPr>
          <w:rFonts w:hint="default" w:ascii="Times New Roman" w:hAnsi="Times New Roman" w:cs="Times New Roman"/>
          <w:sz w:val="24"/>
        </w:rPr>
        <w:t>esters. Example: Glyceraldehyde.</w:t>
      </w:r>
    </w:p>
    <w:p w14:paraId="53E49C99">
      <w:pPr>
        <w:pStyle w:val="6"/>
        <w:numPr>
          <w:ilvl w:val="0"/>
          <w:numId w:val="127"/>
        </w:numPr>
        <w:tabs>
          <w:tab w:val="left" w:pos="2464"/>
        </w:tabs>
        <w:spacing w:before="0" w:after="0" w:line="272" w:lineRule="exact"/>
        <w:ind w:left="2464" w:right="0" w:hanging="1384"/>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969536" behindDoc="1" locked="0" layoutInCell="1" allowOverlap="1">
            <wp:simplePos x="0" y="0"/>
            <wp:positionH relativeFrom="page">
              <wp:posOffset>1374775</wp:posOffset>
            </wp:positionH>
            <wp:positionV relativeFrom="paragraph">
              <wp:posOffset>25400</wp:posOffset>
            </wp:positionV>
            <wp:extent cx="640080" cy="289560"/>
            <wp:effectExtent l="0" t="0" r="0" b="0"/>
            <wp:wrapNone/>
            <wp:docPr id="1731" name="Image 1731"/>
            <wp:cNvGraphicFramePr/>
            <a:graphic xmlns:a="http://schemas.openxmlformats.org/drawingml/2006/main">
              <a:graphicData uri="http://schemas.openxmlformats.org/drawingml/2006/picture">
                <pic:pic xmlns:pic="http://schemas.openxmlformats.org/drawingml/2006/picture">
                  <pic:nvPicPr>
                    <pic:cNvPr id="1731" name="Image 1731"/>
                    <pic:cNvPicPr/>
                  </pic:nvPicPr>
                  <pic:blipFill>
                    <a:blip r:embed="rId644" cstate="print"/>
                    <a:stretch>
                      <a:fillRect/>
                    </a:stretch>
                  </pic:blipFill>
                  <pic:spPr>
                    <a:xfrm>
                      <a:off x="0" y="0"/>
                      <a:ext cx="640208" cy="289778"/>
                    </a:xfrm>
                    <a:prstGeom prst="rect">
                      <a:avLst/>
                    </a:prstGeom>
                  </pic:spPr>
                </pic:pic>
              </a:graphicData>
            </a:graphic>
          </wp:anchor>
        </w:drawing>
      </w:r>
      <w:r>
        <w:rPr>
          <w:rFonts w:hint="default" w:ascii="Times New Roman" w:hAnsi="Times New Roman" w:cs="Times New Roman"/>
          <w:spacing w:val="-2"/>
          <w:sz w:val="24"/>
        </w:rPr>
        <w:t>are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four-carbon</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compounds.</w:t>
      </w:r>
      <w:r>
        <w:rPr>
          <w:rFonts w:hint="default" w:ascii="Times New Roman" w:hAnsi="Times New Roman" w:cs="Times New Roman"/>
          <w:spacing w:val="44"/>
          <w:sz w:val="24"/>
        </w:rPr>
        <w:t xml:space="preserve"> </w:t>
      </w:r>
      <w:r>
        <w:rPr>
          <w:rFonts w:hint="default" w:ascii="Times New Roman" w:hAnsi="Times New Roman" w:cs="Times New Roman"/>
          <w:spacing w:val="-2"/>
          <w:sz w:val="24"/>
        </w:rPr>
        <w:t>Examples: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Erythrose,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Threose.</w:t>
      </w:r>
    </w:p>
    <w:p w14:paraId="7EA9761D">
      <w:pPr>
        <w:pStyle w:val="6"/>
        <w:numPr>
          <w:ilvl w:val="0"/>
          <w:numId w:val="127"/>
        </w:numPr>
        <w:tabs>
          <w:tab w:val="left" w:pos="1440"/>
          <w:tab w:val="left" w:pos="2531"/>
        </w:tabs>
        <w:spacing w:before="3" w:after="0" w:line="230" w:lineRule="auto"/>
        <w:ind w:left="1440" w:right="1438" w:hanging="360"/>
        <w:jc w:val="both"/>
        <w:rPr>
          <w:rFonts w:hint="default" w:ascii="Times New Roman" w:hAnsi="Times New Roman" w:cs="Times New Roman"/>
          <w:sz w:val="24"/>
        </w:rPr>
      </w:pPr>
      <w:r>
        <w:rPr>
          <w:rFonts w:hint="default" w:ascii="Times New Roman" w:hAnsi="Times New Roman" w:cs="Times New Roman"/>
          <w:sz w:val="24"/>
        </w:rPr>
        <w:tab/>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five-carbon</w:t>
      </w:r>
      <w:r>
        <w:rPr>
          <w:rFonts w:hint="default" w:ascii="Times New Roman" w:hAnsi="Times New Roman" w:cs="Times New Roman"/>
          <w:spacing w:val="-8"/>
          <w:sz w:val="24"/>
        </w:rPr>
        <w:t xml:space="preserve"> </w:t>
      </w:r>
      <w:r>
        <w:rPr>
          <w:rFonts w:hint="default" w:ascii="Times New Roman" w:hAnsi="Times New Roman" w:cs="Times New Roman"/>
          <w:sz w:val="24"/>
        </w:rPr>
        <w:t>compounds</w:t>
      </w:r>
      <w:r>
        <w:rPr>
          <w:rFonts w:hint="default" w:ascii="Times New Roman" w:hAnsi="Times New Roman" w:cs="Times New Roman"/>
          <w:spacing w:val="-7"/>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z w:val="24"/>
        </w:rPr>
        <w:t>occur</w:t>
      </w:r>
      <w:r>
        <w:rPr>
          <w:rFonts w:hint="default" w:ascii="Times New Roman" w:hAnsi="Times New Roman" w:cs="Times New Roman"/>
          <w:spacing w:val="-7"/>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plants.</w:t>
      </w:r>
      <w:r>
        <w:rPr>
          <w:rFonts w:hint="default" w:ascii="Times New Roman" w:hAnsi="Times New Roman" w:cs="Times New Roman"/>
          <w:spacing w:val="-7"/>
          <w:sz w:val="24"/>
        </w:rPr>
        <w:t xml:space="preserve"> </w:t>
      </w:r>
      <w:r>
        <w:rPr>
          <w:rFonts w:hint="default" w:ascii="Times New Roman" w:hAnsi="Times New Roman" w:cs="Times New Roman"/>
          <w:sz w:val="24"/>
        </w:rPr>
        <w:t>They</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products of polysaccharides such as hemicelluloses, mucilage etc. Examples: Ribose, Arabinose, Xylose etc.</w:t>
      </w:r>
    </w:p>
    <w:p w14:paraId="496FA11D">
      <w:pPr>
        <w:pStyle w:val="6"/>
        <w:numPr>
          <w:ilvl w:val="0"/>
          <w:numId w:val="127"/>
        </w:numPr>
        <w:tabs>
          <w:tab w:val="left" w:pos="1440"/>
          <w:tab w:val="left" w:pos="1457"/>
        </w:tabs>
        <w:spacing w:before="3" w:after="0" w:line="228" w:lineRule="auto"/>
        <w:ind w:left="1440" w:right="1439" w:hanging="360"/>
        <w:jc w:val="both"/>
        <w:rPr>
          <w:rFonts w:hint="default" w:ascii="Times New Roman" w:hAnsi="Times New Roman" w:cs="Times New Roman"/>
          <w:sz w:val="24"/>
        </w:rPr>
      </w:pPr>
      <w:r>
        <w:rPr>
          <w:rFonts w:hint="default" w:ascii="Times New Roman" w:hAnsi="Times New Roman" w:cs="Times New Roman"/>
          <w:spacing w:val="27"/>
          <w:sz w:val="24"/>
        </w:rPr>
        <w:drawing>
          <wp:inline distT="0" distB="0" distL="0" distR="0">
            <wp:extent cx="584200" cy="114300"/>
            <wp:effectExtent l="0" t="0" r="0" b="0"/>
            <wp:docPr id="1732" name="Image 1732"/>
            <wp:cNvGraphicFramePr/>
            <a:graphic xmlns:a="http://schemas.openxmlformats.org/drawingml/2006/main">
              <a:graphicData uri="http://schemas.openxmlformats.org/drawingml/2006/picture">
                <pic:pic xmlns:pic="http://schemas.openxmlformats.org/drawingml/2006/picture">
                  <pic:nvPicPr>
                    <pic:cNvPr id="1732" name="Image 1732"/>
                    <pic:cNvPicPr/>
                  </pic:nvPicPr>
                  <pic:blipFill>
                    <a:blip r:embed="rId645" cstate="print"/>
                    <a:stretch>
                      <a:fillRect/>
                    </a:stretch>
                  </pic:blipFill>
                  <pic:spPr>
                    <a:xfrm>
                      <a:off x="0" y="0"/>
                      <a:ext cx="584363" cy="114518"/>
                    </a:xfrm>
                    <a:prstGeom prst="rect">
                      <a:avLst/>
                    </a:prstGeom>
                  </pic:spPr>
                </pic:pic>
              </a:graphicData>
            </a:graphic>
          </wp:inline>
        </w:drawing>
      </w:r>
      <w:r>
        <w:rPr>
          <w:rFonts w:hint="default" w:ascii="Times New Roman" w:hAnsi="Times New Roman" w:cs="Times New Roman"/>
          <w:spacing w:val="14"/>
          <w:sz w:val="24"/>
        </w:rPr>
        <w:t xml:space="preserve"> </w:t>
      </w:r>
      <w:r>
        <w:rPr>
          <w:rFonts w:hint="default" w:ascii="Times New Roman" w:hAnsi="Times New Roman" w:cs="Times New Roman"/>
          <w:sz w:val="24"/>
        </w:rPr>
        <w:t>are six-carbon molecules and are abundantly available. On hydrolysis they produce starch and inulin.</w:t>
      </w:r>
      <w:r>
        <w:rPr>
          <w:rFonts w:hint="default" w:ascii="Times New Roman" w:hAnsi="Times New Roman" w:cs="Times New Roman"/>
          <w:spacing w:val="40"/>
          <w:sz w:val="24"/>
        </w:rPr>
        <w:t xml:space="preserve"> </w:t>
      </w:r>
      <w:r>
        <w:rPr>
          <w:rFonts w:hint="default" w:ascii="Times New Roman" w:hAnsi="Times New Roman" w:cs="Times New Roman"/>
          <w:sz w:val="24"/>
        </w:rPr>
        <w:t>Examples: Glucose, Fructose etc.</w:t>
      </w:r>
    </w:p>
    <w:p w14:paraId="1D3DFD2F">
      <w:pPr>
        <w:pStyle w:val="6"/>
        <w:spacing w:after="0" w:line="228"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76D48FA5">
      <w:pPr>
        <w:pStyle w:val="4"/>
        <w:rPr>
          <w:rFonts w:hint="default" w:ascii="Times New Roman" w:hAnsi="Times New Roman" w:cs="Times New Roman"/>
        </w:rPr>
      </w:pPr>
    </w:p>
    <w:p w14:paraId="403CDEFF">
      <w:pPr>
        <w:pStyle w:val="4"/>
        <w:rPr>
          <w:rFonts w:hint="default" w:ascii="Times New Roman" w:hAnsi="Times New Roman" w:cs="Times New Roman"/>
        </w:rPr>
      </w:pPr>
    </w:p>
    <w:p w14:paraId="14ED86AA">
      <w:pPr>
        <w:pStyle w:val="4"/>
        <w:spacing w:before="30"/>
        <w:rPr>
          <w:rFonts w:hint="default" w:ascii="Times New Roman" w:hAnsi="Times New Roman" w:cs="Times New Roman"/>
        </w:rPr>
      </w:pPr>
    </w:p>
    <w:p w14:paraId="095F0E29">
      <w:pPr>
        <w:pStyle w:val="4"/>
        <w:spacing w:line="230" w:lineRule="auto"/>
        <w:ind w:left="720" w:right="1436" w:firstLine="60"/>
        <w:jc w:val="both"/>
        <w:rPr>
          <w:rFonts w:hint="default" w:ascii="Times New Roman" w:hAnsi="Times New Roman" w:cs="Times New Roman"/>
        </w:rPr>
      </w:pPr>
      <w:r>
        <w:rPr>
          <w:rFonts w:hint="default" w:ascii="Times New Roman" w:hAnsi="Times New Roman" w:cs="Times New Roman"/>
        </w:rPr>
        <w:t>Monosaccharides are classified according to three different characteristics: the placement</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carbonyl</w:t>
      </w:r>
      <w:r>
        <w:rPr>
          <w:rFonts w:hint="default" w:ascii="Times New Roman" w:hAnsi="Times New Roman" w:cs="Times New Roman"/>
          <w:spacing w:val="-3"/>
        </w:rPr>
        <w:t xml:space="preserve"> </w:t>
      </w:r>
      <w:r>
        <w:rPr>
          <w:rFonts w:hint="default" w:ascii="Times New Roman" w:hAnsi="Times New Roman" w:cs="Times New Roman"/>
        </w:rPr>
        <w:t>group,</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number</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rPr>
        <w:t>carbon</w:t>
      </w:r>
      <w:r>
        <w:rPr>
          <w:rFonts w:hint="default" w:ascii="Times New Roman" w:hAnsi="Times New Roman" w:cs="Times New Roman"/>
          <w:spacing w:val="-4"/>
        </w:rPr>
        <w:t xml:space="preserve"> </w:t>
      </w:r>
      <w:r>
        <w:rPr>
          <w:rFonts w:hint="default" w:ascii="Times New Roman" w:hAnsi="Times New Roman" w:cs="Times New Roman"/>
        </w:rPr>
        <w:t>atoms</w:t>
      </w:r>
      <w:r>
        <w:rPr>
          <w:rFonts w:hint="default" w:ascii="Times New Roman" w:hAnsi="Times New Roman" w:cs="Times New Roman"/>
          <w:spacing w:val="-3"/>
        </w:rPr>
        <w:t xml:space="preserve"> </w:t>
      </w:r>
      <w:r>
        <w:rPr>
          <w:rFonts w:hint="default" w:ascii="Times New Roman" w:hAnsi="Times New Roman" w:cs="Times New Roman"/>
        </w:rPr>
        <w:t>they</w:t>
      </w:r>
      <w:r>
        <w:rPr>
          <w:rFonts w:hint="default" w:ascii="Times New Roman" w:hAnsi="Times New Roman" w:cs="Times New Roman"/>
          <w:spacing w:val="-5"/>
        </w:rPr>
        <w:t xml:space="preserve"> </w:t>
      </w:r>
      <w:r>
        <w:rPr>
          <w:rFonts w:hint="default" w:ascii="Times New Roman" w:hAnsi="Times New Roman" w:cs="Times New Roman"/>
        </w:rPr>
        <w:t>contain,</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5"/>
        </w:rPr>
        <w:t xml:space="preserve"> </w:t>
      </w:r>
      <w:r>
        <w:rPr>
          <w:rFonts w:hint="default" w:ascii="Times New Roman" w:hAnsi="Times New Roman" w:cs="Times New Roman"/>
        </w:rPr>
        <w:t>their</w:t>
      </w:r>
      <w:r>
        <w:rPr>
          <w:rFonts w:hint="default" w:ascii="Times New Roman" w:hAnsi="Times New Roman" w:cs="Times New Roman"/>
          <w:spacing w:val="-3"/>
        </w:rPr>
        <w:t xml:space="preserve"> </w:t>
      </w:r>
      <w:r>
        <w:rPr>
          <w:rFonts w:hint="default" w:ascii="Times New Roman" w:hAnsi="Times New Roman" w:cs="Times New Roman"/>
        </w:rPr>
        <w:t>chiral handedness.</w:t>
      </w:r>
      <w:r>
        <w:rPr>
          <w:rFonts w:hint="default" w:ascii="Times New Roman" w:hAnsi="Times New Roman" w:cs="Times New Roman"/>
          <w:spacing w:val="-11"/>
        </w:rPr>
        <w:t xml:space="preserve"> </w:t>
      </w:r>
      <w:r>
        <w:rPr>
          <w:rFonts w:hint="default" w:ascii="Times New Roman" w:hAnsi="Times New Roman" w:cs="Times New Roman"/>
        </w:rPr>
        <w:t>If</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carbonyl</w:t>
      </w:r>
      <w:r>
        <w:rPr>
          <w:rFonts w:hint="default" w:ascii="Times New Roman" w:hAnsi="Times New Roman" w:cs="Times New Roman"/>
          <w:spacing w:val="-10"/>
        </w:rPr>
        <w:t xml:space="preserve"> </w:t>
      </w:r>
      <w:r>
        <w:rPr>
          <w:rFonts w:hint="default" w:ascii="Times New Roman" w:hAnsi="Times New Roman" w:cs="Times New Roman"/>
        </w:rPr>
        <w:t>group</w:t>
      </w:r>
      <w:r>
        <w:rPr>
          <w:rFonts w:hint="default" w:ascii="Times New Roman" w:hAnsi="Times New Roman" w:cs="Times New Roman"/>
          <w:spacing w:val="-11"/>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an</w:t>
      </w:r>
      <w:r>
        <w:rPr>
          <w:rFonts w:hint="default" w:ascii="Times New Roman" w:hAnsi="Times New Roman" w:cs="Times New Roman"/>
          <w:spacing w:val="-12"/>
        </w:rPr>
        <w:t xml:space="preserve"> </w:t>
      </w:r>
      <w:r>
        <w:rPr>
          <w:rFonts w:hint="default" w:ascii="Times New Roman" w:hAnsi="Times New Roman" w:cs="Times New Roman"/>
        </w:rPr>
        <w:t>aldehyde,</w:t>
      </w:r>
      <w:r>
        <w:rPr>
          <w:rFonts w:hint="default" w:ascii="Times New Roman" w:hAnsi="Times New Roman" w:cs="Times New Roman"/>
          <w:spacing w:val="-9"/>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monosaccharide</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an</w:t>
      </w:r>
      <w:r>
        <w:rPr>
          <w:rFonts w:hint="default" w:ascii="Times New Roman" w:hAnsi="Times New Roman" w:cs="Times New Roman"/>
          <w:spacing w:val="-11"/>
        </w:rPr>
        <w:t xml:space="preserve"> </w:t>
      </w:r>
      <w:r>
        <w:rPr>
          <w:rFonts w:hint="default" w:ascii="Times New Roman" w:hAnsi="Times New Roman" w:cs="Times New Roman"/>
        </w:rPr>
        <w:t>aldose,</w:t>
      </w:r>
      <w:r>
        <w:rPr>
          <w:rFonts w:hint="default" w:ascii="Times New Roman" w:hAnsi="Times New Roman" w:cs="Times New Roman"/>
          <w:spacing w:val="-9"/>
        </w:rPr>
        <w:t xml:space="preserve"> </w:t>
      </w:r>
      <w:r>
        <w:rPr>
          <w:rFonts w:hint="default" w:ascii="Times New Roman" w:hAnsi="Times New Roman" w:cs="Times New Roman"/>
        </w:rPr>
        <w:t>and if the carbonyl group is a</w:t>
      </w:r>
      <w:r>
        <w:rPr>
          <w:rFonts w:hint="default" w:ascii="Times New Roman" w:hAnsi="Times New Roman" w:cs="Times New Roman"/>
          <w:spacing w:val="-1"/>
        </w:rPr>
        <w:t xml:space="preserve"> </w:t>
      </w:r>
      <w:r>
        <w:rPr>
          <w:rFonts w:hint="default" w:ascii="Times New Roman" w:hAnsi="Times New Roman" w:cs="Times New Roman"/>
        </w:rPr>
        <w:t>ketone, the monosaccharide is a</w:t>
      </w:r>
      <w:r>
        <w:rPr>
          <w:rFonts w:hint="default" w:ascii="Times New Roman" w:hAnsi="Times New Roman" w:cs="Times New Roman"/>
          <w:spacing w:val="-2"/>
        </w:rPr>
        <w:t xml:space="preserve"> </w:t>
      </w:r>
      <w:r>
        <w:rPr>
          <w:rFonts w:hint="default" w:ascii="Times New Roman" w:hAnsi="Times New Roman" w:cs="Times New Roman"/>
        </w:rPr>
        <w:t>ketose. Aldose or aldo sugar containing compounds are glucose, galactose, ribose etc., whereas ketose or keto sugar</w:t>
      </w:r>
      <w:r>
        <w:rPr>
          <w:rFonts w:hint="default" w:ascii="Times New Roman" w:hAnsi="Times New Roman" w:cs="Times New Roman"/>
          <w:spacing w:val="-8"/>
        </w:rPr>
        <w:t xml:space="preserve"> </w:t>
      </w:r>
      <w:r>
        <w:rPr>
          <w:rFonts w:hint="default" w:ascii="Times New Roman" w:hAnsi="Times New Roman" w:cs="Times New Roman"/>
        </w:rPr>
        <w:t>containing</w:t>
      </w:r>
      <w:r>
        <w:rPr>
          <w:rFonts w:hint="default" w:ascii="Times New Roman" w:hAnsi="Times New Roman" w:cs="Times New Roman"/>
          <w:spacing w:val="-11"/>
        </w:rPr>
        <w:t xml:space="preserve"> </w:t>
      </w:r>
      <w:r>
        <w:rPr>
          <w:rFonts w:hint="default" w:ascii="Times New Roman" w:hAnsi="Times New Roman" w:cs="Times New Roman"/>
        </w:rPr>
        <w:t>compound</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8"/>
        </w:rPr>
        <w:t xml:space="preserve"> </w:t>
      </w:r>
      <w:r>
        <w:rPr>
          <w:rFonts w:hint="default" w:ascii="Times New Roman" w:hAnsi="Times New Roman" w:cs="Times New Roman"/>
        </w:rPr>
        <w:t>fructose.</w:t>
      </w:r>
      <w:r>
        <w:rPr>
          <w:rFonts w:hint="default" w:ascii="Times New Roman" w:hAnsi="Times New Roman" w:cs="Times New Roman"/>
          <w:spacing w:val="-10"/>
        </w:rPr>
        <w:t xml:space="preserve"> </w:t>
      </w:r>
      <w:r>
        <w:rPr>
          <w:rFonts w:hint="default" w:ascii="Times New Roman" w:hAnsi="Times New Roman" w:cs="Times New Roman"/>
        </w:rPr>
        <w:t>Depending</w:t>
      </w:r>
      <w:r>
        <w:rPr>
          <w:rFonts w:hint="default" w:ascii="Times New Roman" w:hAnsi="Times New Roman" w:cs="Times New Roman"/>
          <w:spacing w:val="-10"/>
        </w:rPr>
        <w:t xml:space="preserve"> </w:t>
      </w:r>
      <w:r>
        <w:rPr>
          <w:rFonts w:hint="default" w:ascii="Times New Roman" w:hAnsi="Times New Roman" w:cs="Times New Roman"/>
        </w:rPr>
        <w:t>on</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chemical</w:t>
      </w:r>
      <w:r>
        <w:rPr>
          <w:rFonts w:hint="default" w:ascii="Times New Roman" w:hAnsi="Times New Roman" w:cs="Times New Roman"/>
          <w:spacing w:val="-10"/>
        </w:rPr>
        <w:t xml:space="preserve"> </w:t>
      </w:r>
      <w:r>
        <w:rPr>
          <w:rFonts w:hint="default" w:ascii="Times New Roman" w:hAnsi="Times New Roman" w:cs="Times New Roman"/>
        </w:rPr>
        <w:t>nature</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sugar, they</w:t>
      </w:r>
      <w:r>
        <w:rPr>
          <w:rFonts w:hint="default" w:ascii="Times New Roman" w:hAnsi="Times New Roman" w:cs="Times New Roman"/>
          <w:spacing w:val="-2"/>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also</w:t>
      </w:r>
      <w:r>
        <w:rPr>
          <w:rFonts w:hint="default" w:ascii="Times New Roman" w:hAnsi="Times New Roman" w:cs="Times New Roman"/>
          <w:spacing w:val="-1"/>
        </w:rPr>
        <w:t xml:space="preserve"> </w:t>
      </w:r>
      <w:r>
        <w:rPr>
          <w:rFonts w:hint="default" w:ascii="Times New Roman" w:hAnsi="Times New Roman" w:cs="Times New Roman"/>
        </w:rPr>
        <w:t>classified</w:t>
      </w:r>
      <w:r>
        <w:rPr>
          <w:rFonts w:hint="default" w:ascii="Times New Roman" w:hAnsi="Times New Roman" w:cs="Times New Roman"/>
          <w:spacing w:val="-2"/>
        </w:rPr>
        <w:t xml:space="preserve"> </w:t>
      </w:r>
      <w:r>
        <w:rPr>
          <w:rFonts w:hint="default" w:ascii="Times New Roman" w:hAnsi="Times New Roman" w:cs="Times New Roman"/>
        </w:rPr>
        <w:t>as reducing</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1"/>
        </w:rPr>
        <w:t xml:space="preserve"> </w:t>
      </w:r>
      <w:r>
        <w:rPr>
          <w:rFonts w:hint="default" w:ascii="Times New Roman" w:hAnsi="Times New Roman" w:cs="Times New Roman"/>
        </w:rPr>
        <w:t>non-reducing</w:t>
      </w:r>
      <w:r>
        <w:rPr>
          <w:rFonts w:hint="default" w:ascii="Times New Roman" w:hAnsi="Times New Roman" w:cs="Times New Roman"/>
          <w:spacing w:val="-1"/>
        </w:rPr>
        <w:t xml:space="preserve"> </w:t>
      </w:r>
      <w:r>
        <w:rPr>
          <w:rFonts w:hint="default" w:ascii="Times New Roman" w:hAnsi="Times New Roman" w:cs="Times New Roman"/>
        </w:rPr>
        <w:t>sugars.</w:t>
      </w:r>
    </w:p>
    <w:p w14:paraId="1E87CBF7">
      <w:pPr>
        <w:pStyle w:val="6"/>
        <w:numPr>
          <w:ilvl w:val="0"/>
          <w:numId w:val="128"/>
        </w:numPr>
        <w:tabs>
          <w:tab w:val="left" w:pos="1440"/>
          <w:tab w:val="left" w:pos="1457"/>
        </w:tabs>
        <w:spacing w:before="276" w:after="0" w:line="230"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71584" behindDoc="1" locked="0" layoutInCell="1" allowOverlap="1">
                <wp:simplePos x="0" y="0"/>
                <wp:positionH relativeFrom="page">
                  <wp:posOffset>1106170</wp:posOffset>
                </wp:positionH>
                <wp:positionV relativeFrom="paragraph">
                  <wp:posOffset>198120</wp:posOffset>
                </wp:positionV>
                <wp:extent cx="5031740" cy="4624705"/>
                <wp:effectExtent l="0" t="0" r="0" b="0"/>
                <wp:wrapNone/>
                <wp:docPr id="1733" name="Textbox 173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08A2AF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33" o:spid="_x0000_s1026" o:spt="202" type="#_x0000_t202" style="position:absolute;left:0pt;margin-left:87.1pt;margin-top:15.6pt;height:364.15pt;width:396.2pt;mso-position-horizontal-relative:page;rotation:-2949120f;z-index:-251344896;mso-width-relative:page;mso-height-relative:page;" filled="f" stroked="f" coordsize="21600,21600" o:gfxdata="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VfiCtkAAAAKAQAADwAAAAAAAAABACAAAAAiAAAAZHJzL2Rvd25yZXYu&#10;eG1sUEsBAhQAFAAAAAgAh07iQHApN0XBAQAAigMAAA4AAAAAAAAAAQAgAAAAKAEAAGRycy9lMm9E&#10;b2MueG1sUEsFBgAAAAAGAAYAWQEAAFsFAAAAAA==&#10;">
                <v:fill on="f" focussize="0,0"/>
                <v:stroke on="f"/>
                <v:imagedata o:title=""/>
                <o:lock v:ext="edit" aspectratio="f"/>
                <v:textbox inset="0mm,0mm,0mm,0mm">
                  <w:txbxContent>
                    <w:p w14:paraId="208A2AFE">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5"/>
          <w:position w:val="-4"/>
          <w:sz w:val="24"/>
        </w:rPr>
        <w:drawing>
          <wp:inline distT="0" distB="0" distL="0" distR="0">
            <wp:extent cx="621665" cy="150495"/>
            <wp:effectExtent l="0" t="0" r="0" b="0"/>
            <wp:docPr id="1734" name="Image 1734"/>
            <wp:cNvGraphicFramePr/>
            <a:graphic xmlns:a="http://schemas.openxmlformats.org/drawingml/2006/main">
              <a:graphicData uri="http://schemas.openxmlformats.org/drawingml/2006/picture">
                <pic:pic xmlns:pic="http://schemas.openxmlformats.org/drawingml/2006/picture">
                  <pic:nvPicPr>
                    <pic:cNvPr id="1734" name="Image 1734"/>
                    <pic:cNvPicPr/>
                  </pic:nvPicPr>
                  <pic:blipFill>
                    <a:blip r:embed="rId646" cstate="print"/>
                    <a:stretch>
                      <a:fillRect/>
                    </a:stretch>
                  </pic:blipFill>
                  <pic:spPr>
                    <a:xfrm>
                      <a:off x="0" y="0"/>
                      <a:ext cx="622037" cy="150539"/>
                    </a:xfrm>
                    <a:prstGeom prst="rect">
                      <a:avLst/>
                    </a:prstGeom>
                  </pic:spPr>
                </pic:pic>
              </a:graphicData>
            </a:graphic>
          </wp:inline>
        </w:drawing>
      </w:r>
      <w:r>
        <w:rPr>
          <w:rFonts w:hint="default" w:ascii="Times New Roman" w:hAnsi="Times New Roman" w:cs="Times New Roman"/>
          <w:spacing w:val="25"/>
          <w:position w:val="-4"/>
          <w:sz w:val="24"/>
        </w:rPr>
        <w:t xml:space="preserve"> </w:t>
      </w:r>
      <w:r>
        <w:rPr>
          <w:rFonts w:hint="default" w:ascii="Times New Roman" w:hAnsi="Times New Roman" w:cs="Times New Roman"/>
          <w:spacing w:val="4"/>
          <w:position w:val="-4"/>
          <w:sz w:val="24"/>
        </w:rPr>
        <w:drawing>
          <wp:inline distT="0" distB="0" distL="0" distR="0">
            <wp:extent cx="383540" cy="118110"/>
            <wp:effectExtent l="0" t="0" r="0" b="0"/>
            <wp:docPr id="1735" name="Image 1735"/>
            <wp:cNvGraphicFramePr/>
            <a:graphic xmlns:a="http://schemas.openxmlformats.org/drawingml/2006/main">
              <a:graphicData uri="http://schemas.openxmlformats.org/drawingml/2006/picture">
                <pic:pic xmlns:pic="http://schemas.openxmlformats.org/drawingml/2006/picture">
                  <pic:nvPicPr>
                    <pic:cNvPr id="1735" name="Image 1735"/>
                    <pic:cNvPicPr/>
                  </pic:nvPicPr>
                  <pic:blipFill>
                    <a:blip r:embed="rId647" cstate="print"/>
                    <a:stretch>
                      <a:fillRect/>
                    </a:stretch>
                  </pic:blipFill>
                  <pic:spPr>
                    <a:xfrm>
                      <a:off x="0" y="0"/>
                      <a:ext cx="383991" cy="118243"/>
                    </a:xfrm>
                    <a:prstGeom prst="rect">
                      <a:avLst/>
                    </a:prstGeom>
                  </pic:spPr>
                </pic:pic>
              </a:graphicData>
            </a:graphic>
          </wp:inline>
        </w:drawing>
      </w:r>
      <w:r>
        <w:rPr>
          <w:rFonts w:hint="default" w:ascii="Times New Roman" w:hAnsi="Times New Roman" w:cs="Times New Roman"/>
          <w:sz w:val="24"/>
        </w:rPr>
        <w:t>: Contain a hemiacetal or hemiketal group. Sugars include glucose, galactose, fructose, maltose, lactose.</w:t>
      </w:r>
    </w:p>
    <w:p w14:paraId="47294935">
      <w:pPr>
        <w:pStyle w:val="6"/>
        <w:numPr>
          <w:ilvl w:val="0"/>
          <w:numId w:val="128"/>
        </w:numPr>
        <w:tabs>
          <w:tab w:val="left" w:pos="1440"/>
          <w:tab w:val="left" w:pos="1458"/>
        </w:tabs>
        <w:spacing w:before="0"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pacing w:val="20"/>
          <w:position w:val="-4"/>
          <w:sz w:val="24"/>
        </w:rPr>
        <w:drawing>
          <wp:inline distT="0" distB="0" distL="0" distR="0">
            <wp:extent cx="906145" cy="150495"/>
            <wp:effectExtent l="0" t="0" r="0" b="0"/>
            <wp:docPr id="1736" name="Image 1736"/>
            <wp:cNvGraphicFramePr/>
            <a:graphic xmlns:a="http://schemas.openxmlformats.org/drawingml/2006/main">
              <a:graphicData uri="http://schemas.openxmlformats.org/drawingml/2006/picture">
                <pic:pic xmlns:pic="http://schemas.openxmlformats.org/drawingml/2006/picture">
                  <pic:nvPicPr>
                    <pic:cNvPr id="1736" name="Image 1736"/>
                    <pic:cNvPicPr/>
                  </pic:nvPicPr>
                  <pic:blipFill>
                    <a:blip r:embed="rId648" cstate="print"/>
                    <a:stretch>
                      <a:fillRect/>
                    </a:stretch>
                  </pic:blipFill>
                  <pic:spPr>
                    <a:xfrm>
                      <a:off x="0" y="0"/>
                      <a:ext cx="906517" cy="150539"/>
                    </a:xfrm>
                    <a:prstGeom prst="rect">
                      <a:avLst/>
                    </a:prstGeom>
                  </pic:spPr>
                </pic:pic>
              </a:graphicData>
            </a:graphic>
          </wp:inline>
        </w:drawing>
      </w:r>
      <w:r>
        <w:rPr>
          <w:rFonts w:hint="default" w:ascii="Times New Roman" w:hAnsi="Times New Roman" w:cs="Times New Roman"/>
          <w:spacing w:val="20"/>
          <w:position w:val="-4"/>
          <w:sz w:val="24"/>
        </w:rPr>
        <w:t xml:space="preserve"> </w:t>
      </w:r>
      <w:r>
        <w:rPr>
          <w:rFonts w:hint="default" w:ascii="Times New Roman" w:hAnsi="Times New Roman" w:cs="Times New Roman"/>
          <w:spacing w:val="21"/>
          <w:position w:val="-4"/>
          <w:sz w:val="24"/>
        </w:rPr>
        <w:drawing>
          <wp:inline distT="0" distB="0" distL="0" distR="0">
            <wp:extent cx="383540" cy="118110"/>
            <wp:effectExtent l="0" t="0" r="0" b="0"/>
            <wp:docPr id="1737" name="Image 1737"/>
            <wp:cNvGraphicFramePr/>
            <a:graphic xmlns:a="http://schemas.openxmlformats.org/drawingml/2006/main">
              <a:graphicData uri="http://schemas.openxmlformats.org/drawingml/2006/picture">
                <pic:pic xmlns:pic="http://schemas.openxmlformats.org/drawingml/2006/picture">
                  <pic:nvPicPr>
                    <pic:cNvPr id="1737" name="Image 1737"/>
                    <pic:cNvPicPr/>
                  </pic:nvPicPr>
                  <pic:blipFill>
                    <a:blip r:embed="rId649" cstate="print"/>
                    <a:stretch>
                      <a:fillRect/>
                    </a:stretch>
                  </pic:blipFill>
                  <pic:spPr>
                    <a:xfrm>
                      <a:off x="0" y="0"/>
                      <a:ext cx="383991" cy="118243"/>
                    </a:xfrm>
                    <a:prstGeom prst="rect">
                      <a:avLst/>
                    </a:prstGeom>
                  </pic:spPr>
                </pic:pic>
              </a:graphicData>
            </a:graphic>
          </wp:inline>
        </w:drawing>
      </w:r>
      <w:r>
        <w:rPr>
          <w:rFonts w:hint="default" w:ascii="Times New Roman" w:hAnsi="Times New Roman" w:cs="Times New Roman"/>
          <w:sz w:val="24"/>
        </w:rPr>
        <w:t>: Hemiacetal groups are absent. Sucrose and all polysaccharides</w:t>
      </w:r>
      <w:r>
        <w:rPr>
          <w:rFonts w:hint="default" w:ascii="Times New Roman" w:hAnsi="Times New Roman" w:cs="Times New Roman"/>
          <w:spacing w:val="-11"/>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present</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this</w:t>
      </w:r>
      <w:r>
        <w:rPr>
          <w:rFonts w:hint="default" w:ascii="Times New Roman" w:hAnsi="Times New Roman" w:cs="Times New Roman"/>
          <w:spacing w:val="-11"/>
          <w:sz w:val="24"/>
        </w:rPr>
        <w:t xml:space="preserve"> </w:t>
      </w:r>
      <w:r>
        <w:rPr>
          <w:rFonts w:hint="default" w:ascii="Times New Roman" w:hAnsi="Times New Roman" w:cs="Times New Roman"/>
          <w:sz w:val="24"/>
        </w:rPr>
        <w:t>group.</w:t>
      </w:r>
      <w:r>
        <w:rPr>
          <w:rFonts w:hint="default" w:ascii="Times New Roman" w:hAnsi="Times New Roman" w:cs="Times New Roman"/>
          <w:spacing w:val="-11"/>
          <w:sz w:val="24"/>
        </w:rPr>
        <w:t xml:space="preserve"> </w:t>
      </w:r>
      <w:r>
        <w:rPr>
          <w:rFonts w:hint="default" w:ascii="Times New Roman" w:hAnsi="Times New Roman" w:cs="Times New Roman"/>
          <w:sz w:val="24"/>
        </w:rPr>
        <w:t>Heptoses</w:t>
      </w:r>
      <w:r>
        <w:rPr>
          <w:rFonts w:hint="default" w:ascii="Times New Roman" w:hAnsi="Times New Roman" w:cs="Times New Roman"/>
          <w:spacing w:val="-11"/>
          <w:sz w:val="24"/>
        </w:rPr>
        <w:t xml:space="preserve"> </w:t>
      </w:r>
      <w:r>
        <w:rPr>
          <w:rFonts w:hint="default" w:ascii="Times New Roman" w:hAnsi="Times New Roman" w:cs="Times New Roman"/>
          <w:sz w:val="24"/>
        </w:rPr>
        <w:t>contain</w:t>
      </w:r>
      <w:r>
        <w:rPr>
          <w:rFonts w:hint="default" w:ascii="Times New Roman" w:hAnsi="Times New Roman" w:cs="Times New Roman"/>
          <w:spacing w:val="-12"/>
          <w:sz w:val="24"/>
        </w:rPr>
        <w:t xml:space="preserve"> </w:t>
      </w:r>
      <w:r>
        <w:rPr>
          <w:rFonts w:hint="default" w:ascii="Times New Roman" w:hAnsi="Times New Roman" w:cs="Times New Roman"/>
          <w:sz w:val="24"/>
        </w:rPr>
        <w:t>seven</w:t>
      </w:r>
      <w:r>
        <w:rPr>
          <w:rFonts w:hint="default" w:ascii="Times New Roman" w:hAnsi="Times New Roman" w:cs="Times New Roman"/>
          <w:spacing w:val="-11"/>
          <w:sz w:val="24"/>
        </w:rPr>
        <w:t xml:space="preserve"> </w:t>
      </w:r>
      <w:r>
        <w:rPr>
          <w:rFonts w:hint="default" w:ascii="Times New Roman" w:hAnsi="Times New Roman" w:cs="Times New Roman"/>
          <w:sz w:val="24"/>
        </w:rPr>
        <w:t>carbon</w:t>
      </w:r>
      <w:r>
        <w:rPr>
          <w:rFonts w:hint="default" w:ascii="Times New Roman" w:hAnsi="Times New Roman" w:cs="Times New Roman"/>
          <w:spacing w:val="-12"/>
          <w:sz w:val="24"/>
        </w:rPr>
        <w:t xml:space="preserve"> </w:t>
      </w:r>
      <w:r>
        <w:rPr>
          <w:rFonts w:hint="default" w:ascii="Times New Roman" w:hAnsi="Times New Roman" w:cs="Times New Roman"/>
          <w:sz w:val="24"/>
        </w:rPr>
        <w:t>atoms and</w:t>
      </w:r>
      <w:r>
        <w:rPr>
          <w:rFonts w:hint="default" w:ascii="Times New Roman" w:hAnsi="Times New Roman" w:cs="Times New Roman"/>
          <w:spacing w:val="-6"/>
          <w:sz w:val="24"/>
        </w:rPr>
        <w:t xml:space="preserve"> </w:t>
      </w:r>
      <w:r>
        <w:rPr>
          <w:rFonts w:hint="default" w:ascii="Times New Roman" w:hAnsi="Times New Roman" w:cs="Times New Roman"/>
          <w:sz w:val="24"/>
        </w:rPr>
        <w:t>so</w:t>
      </w:r>
      <w:r>
        <w:rPr>
          <w:rFonts w:hint="default" w:ascii="Times New Roman" w:hAnsi="Times New Roman" w:cs="Times New Roman"/>
          <w:spacing w:val="-5"/>
          <w:sz w:val="24"/>
        </w:rPr>
        <w:t xml:space="preserve"> </w:t>
      </w:r>
      <w:r>
        <w:rPr>
          <w:rFonts w:hint="default" w:ascii="Times New Roman" w:hAnsi="Times New Roman" w:cs="Times New Roman"/>
          <w:sz w:val="24"/>
        </w:rPr>
        <w:t>on.</w:t>
      </w:r>
      <w:r>
        <w:rPr>
          <w:rFonts w:hint="default" w:ascii="Times New Roman" w:hAnsi="Times New Roman" w:cs="Times New Roman"/>
          <w:spacing w:val="-7"/>
          <w:sz w:val="24"/>
        </w:rPr>
        <w:t xml:space="preserve"> </w:t>
      </w:r>
      <w:r>
        <w:rPr>
          <w:rFonts w:hint="default" w:ascii="Times New Roman" w:hAnsi="Times New Roman" w:cs="Times New Roman"/>
          <w:sz w:val="24"/>
        </w:rPr>
        <w:t>Disaccharides</w:t>
      </w:r>
      <w:r>
        <w:rPr>
          <w:rFonts w:hint="default" w:ascii="Times New Roman" w:hAnsi="Times New Roman" w:cs="Times New Roman"/>
          <w:spacing w:val="-5"/>
          <w:sz w:val="24"/>
        </w:rPr>
        <w:t xml:space="preserve"> </w:t>
      </w:r>
      <w:r>
        <w:rPr>
          <w:rFonts w:hint="default" w:ascii="Times New Roman" w:hAnsi="Times New Roman" w:cs="Times New Roman"/>
          <w:sz w:val="24"/>
        </w:rPr>
        <w:t>are</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compounds</w:t>
      </w:r>
      <w:r>
        <w:rPr>
          <w:rFonts w:hint="default" w:ascii="Times New Roman" w:hAnsi="Times New Roman" w:cs="Times New Roman"/>
          <w:spacing w:val="-5"/>
          <w:sz w:val="24"/>
        </w:rPr>
        <w:t xml:space="preserve"> </w:t>
      </w:r>
      <w:r>
        <w:rPr>
          <w:rFonts w:hint="default" w:ascii="Times New Roman" w:hAnsi="Times New Roman" w:cs="Times New Roman"/>
          <w:sz w:val="24"/>
        </w:rPr>
        <w:t>in</w:t>
      </w:r>
      <w:r>
        <w:rPr>
          <w:rFonts w:hint="default" w:ascii="Times New Roman" w:hAnsi="Times New Roman" w:cs="Times New Roman"/>
          <w:spacing w:val="-6"/>
          <w:sz w:val="24"/>
        </w:rPr>
        <w:t xml:space="preserve"> </w:t>
      </w:r>
      <w:r>
        <w:rPr>
          <w:rFonts w:hint="default" w:ascii="Times New Roman" w:hAnsi="Times New Roman" w:cs="Times New Roman"/>
          <w:sz w:val="24"/>
        </w:rPr>
        <w:t>which</w:t>
      </w:r>
      <w:r>
        <w:rPr>
          <w:rFonts w:hint="default" w:ascii="Times New Roman" w:hAnsi="Times New Roman" w:cs="Times New Roman"/>
          <w:spacing w:val="-6"/>
          <w:sz w:val="24"/>
        </w:rPr>
        <w:t xml:space="preserve"> </w:t>
      </w:r>
      <w:r>
        <w:rPr>
          <w:rFonts w:hint="default" w:ascii="Times New Roman" w:hAnsi="Times New Roman" w:cs="Times New Roman"/>
          <w:sz w:val="24"/>
        </w:rPr>
        <w:t>two</w:t>
      </w:r>
      <w:r>
        <w:rPr>
          <w:rFonts w:hint="default" w:ascii="Times New Roman" w:hAnsi="Times New Roman" w:cs="Times New Roman"/>
          <w:spacing w:val="-5"/>
          <w:sz w:val="24"/>
        </w:rPr>
        <w:t xml:space="preserve"> </w:t>
      </w:r>
      <w:r>
        <w:rPr>
          <w:rFonts w:hint="default" w:ascii="Times New Roman" w:hAnsi="Times New Roman" w:cs="Times New Roman"/>
          <w:sz w:val="24"/>
        </w:rPr>
        <w:t>monosaccharides</w:t>
      </w:r>
      <w:r>
        <w:rPr>
          <w:rFonts w:hint="default" w:ascii="Times New Roman" w:hAnsi="Times New Roman" w:cs="Times New Roman"/>
          <w:spacing w:val="-5"/>
          <w:sz w:val="24"/>
        </w:rPr>
        <w:t xml:space="preserve"> </w:t>
      </w:r>
      <w:r>
        <w:rPr>
          <w:rFonts w:hint="default" w:ascii="Times New Roman" w:hAnsi="Times New Roman" w:cs="Times New Roman"/>
          <w:sz w:val="24"/>
        </w:rPr>
        <w:t>are joined together and these are the simplest polysaccharides. Examples: Sucrose, lactose etc.</w:t>
      </w:r>
    </w:p>
    <w:p w14:paraId="4C63DE0C">
      <w:pPr>
        <w:pStyle w:val="6"/>
        <w:numPr>
          <w:ilvl w:val="0"/>
          <w:numId w:val="129"/>
        </w:numPr>
        <w:tabs>
          <w:tab w:val="left" w:pos="1440"/>
        </w:tabs>
        <w:spacing w:before="281" w:after="0" w:line="230" w:lineRule="auto"/>
        <w:ind w:left="1440" w:right="1438" w:hanging="360"/>
        <w:jc w:val="both"/>
        <w:rPr>
          <w:rFonts w:hint="default" w:ascii="Times New Roman" w:hAnsi="Times New Roman" w:cs="Times New Roman"/>
          <w:sz w:val="24"/>
        </w:rPr>
      </w:pPr>
      <w:r>
        <w:rPr>
          <w:rFonts w:hint="default" w:ascii="Times New Roman" w:hAnsi="Times New Roman" w:cs="Times New Roman"/>
          <w:sz w:val="24"/>
        </w:rPr>
        <w:t>Sucrose = Glucose and Fructose; Lactose = Galactose and Glucose; Maltose = Glucose and Glucose</w:t>
      </w:r>
    </w:p>
    <w:p w14:paraId="1A150041">
      <w:pPr>
        <w:pStyle w:val="6"/>
        <w:numPr>
          <w:ilvl w:val="0"/>
          <w:numId w:val="130"/>
        </w:numPr>
        <w:tabs>
          <w:tab w:val="left" w:pos="1440"/>
          <w:tab w:val="left" w:pos="1444"/>
        </w:tabs>
        <w:spacing w:before="284" w:after="0" w:line="228" w:lineRule="auto"/>
        <w:ind w:left="1440" w:right="1437" w:hanging="487"/>
        <w:jc w:val="both"/>
        <w:rPr>
          <w:rFonts w:hint="default" w:ascii="Times New Roman" w:hAnsi="Times New Roman" w:cs="Times New Roman"/>
          <w:sz w:val="24"/>
        </w:rPr>
      </w:pPr>
      <w:r>
        <w:rPr>
          <w:rFonts w:hint="default" w:ascii="Times New Roman" w:hAnsi="Times New Roman" w:cs="Times New Roman"/>
          <w:spacing w:val="6"/>
          <w:sz w:val="24"/>
        </w:rPr>
        <w:drawing>
          <wp:inline distT="0" distB="0" distL="0" distR="0">
            <wp:extent cx="1012190" cy="120015"/>
            <wp:effectExtent l="0" t="0" r="0" b="0"/>
            <wp:docPr id="1738" name="Image 1738"/>
            <wp:cNvGraphicFramePr/>
            <a:graphic xmlns:a="http://schemas.openxmlformats.org/drawingml/2006/main">
              <a:graphicData uri="http://schemas.openxmlformats.org/drawingml/2006/picture">
                <pic:pic xmlns:pic="http://schemas.openxmlformats.org/drawingml/2006/picture">
                  <pic:nvPicPr>
                    <pic:cNvPr id="1738" name="Image 1738"/>
                    <pic:cNvPicPr/>
                  </pic:nvPicPr>
                  <pic:blipFill>
                    <a:blip r:embed="rId650" cstate="print"/>
                    <a:stretch>
                      <a:fillRect/>
                    </a:stretch>
                  </pic:blipFill>
                  <pic:spPr>
                    <a:xfrm>
                      <a:off x="0" y="0"/>
                      <a:ext cx="1012318" cy="120253"/>
                    </a:xfrm>
                    <a:prstGeom prst="rect">
                      <a:avLst/>
                    </a:prstGeom>
                  </pic:spPr>
                </pic:pic>
              </a:graphicData>
            </a:graphic>
          </wp:inline>
        </w:drawing>
      </w:r>
      <w:r>
        <w:rPr>
          <w:rFonts w:hint="default" w:ascii="Times New Roman" w:hAnsi="Times New Roman" w:cs="Times New Roman"/>
          <w:spacing w:val="6"/>
          <w:sz w:val="24"/>
        </w:rPr>
        <w:t xml:space="preserve"> </w:t>
      </w:r>
      <w:r>
        <w:rPr>
          <w:rFonts w:hint="default" w:ascii="Times New Roman" w:hAnsi="Times New Roman" w:cs="Times New Roman"/>
          <w:sz w:val="24"/>
        </w:rPr>
        <w:t>are oligosaccharides composed of three monosaccharides with two</w:t>
      </w:r>
      <w:r>
        <w:rPr>
          <w:rFonts w:hint="default" w:ascii="Times New Roman" w:hAnsi="Times New Roman" w:cs="Times New Roman"/>
          <w:spacing w:val="-13"/>
          <w:sz w:val="24"/>
        </w:rPr>
        <w:t xml:space="preserve"> </w:t>
      </w:r>
      <w:r>
        <w:rPr>
          <w:rFonts w:hint="default" w:ascii="Times New Roman" w:hAnsi="Times New Roman" w:cs="Times New Roman"/>
          <w:sz w:val="24"/>
        </w:rPr>
        <w:t>glycosidic</w:t>
      </w:r>
      <w:r>
        <w:rPr>
          <w:rFonts w:hint="default" w:ascii="Times New Roman" w:hAnsi="Times New Roman" w:cs="Times New Roman"/>
          <w:spacing w:val="-14"/>
          <w:sz w:val="24"/>
        </w:rPr>
        <w:t xml:space="preserve"> </w:t>
      </w:r>
      <w:r>
        <w:rPr>
          <w:rFonts w:hint="default" w:ascii="Times New Roman" w:hAnsi="Times New Roman" w:cs="Times New Roman"/>
          <w:sz w:val="24"/>
        </w:rPr>
        <w:t>bonds</w:t>
      </w:r>
      <w:r>
        <w:rPr>
          <w:rFonts w:hint="default" w:ascii="Times New Roman" w:hAnsi="Times New Roman" w:cs="Times New Roman"/>
          <w:spacing w:val="-12"/>
          <w:sz w:val="24"/>
        </w:rPr>
        <w:t xml:space="preserve"> </w:t>
      </w:r>
      <w:r>
        <w:rPr>
          <w:rFonts w:hint="default" w:ascii="Times New Roman" w:hAnsi="Times New Roman" w:cs="Times New Roman"/>
          <w:sz w:val="24"/>
        </w:rPr>
        <w:t>connecting</w:t>
      </w:r>
      <w:r>
        <w:rPr>
          <w:rFonts w:hint="default" w:ascii="Times New Roman" w:hAnsi="Times New Roman" w:cs="Times New Roman"/>
          <w:spacing w:val="-14"/>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between</w:t>
      </w:r>
      <w:r>
        <w:rPr>
          <w:rFonts w:hint="default" w:ascii="Times New Roman" w:hAnsi="Times New Roman" w:cs="Times New Roman"/>
          <w:spacing w:val="-14"/>
          <w:sz w:val="24"/>
        </w:rPr>
        <w:t xml:space="preserve"> </w:t>
      </w:r>
      <w:r>
        <w:rPr>
          <w:rFonts w:hint="default" w:ascii="Times New Roman" w:hAnsi="Times New Roman" w:cs="Times New Roman"/>
          <w:sz w:val="24"/>
        </w:rPr>
        <w:t>them.</w:t>
      </w:r>
      <w:r>
        <w:rPr>
          <w:rFonts w:hint="default" w:ascii="Times New Roman" w:hAnsi="Times New Roman" w:cs="Times New Roman"/>
          <w:spacing w:val="-13"/>
          <w:sz w:val="24"/>
        </w:rPr>
        <w:t xml:space="preserve"> </w:t>
      </w:r>
      <w:r>
        <w:rPr>
          <w:rFonts w:hint="default" w:ascii="Times New Roman" w:hAnsi="Times New Roman" w:cs="Times New Roman"/>
          <w:sz w:val="24"/>
        </w:rPr>
        <w:t>Examples:</w:t>
      </w:r>
      <w:r>
        <w:rPr>
          <w:rFonts w:hint="default" w:ascii="Times New Roman" w:hAnsi="Times New Roman" w:cs="Times New Roman"/>
          <w:spacing w:val="-13"/>
          <w:sz w:val="24"/>
        </w:rPr>
        <w:t xml:space="preserve"> </w:t>
      </w:r>
      <w:r>
        <w:rPr>
          <w:rFonts w:hint="default" w:ascii="Times New Roman" w:hAnsi="Times New Roman" w:cs="Times New Roman"/>
          <w:sz w:val="24"/>
        </w:rPr>
        <w:t>Raffinose</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(Glucose</w:t>
      </w:r>
    </w:p>
    <w:p w14:paraId="7206AEC0">
      <w:pPr>
        <w:pStyle w:val="4"/>
        <w:spacing w:line="273" w:lineRule="exact"/>
        <w:ind w:left="1440"/>
        <w:jc w:val="both"/>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spacing w:val="-5"/>
        </w:rPr>
        <w:t xml:space="preserve"> </w:t>
      </w:r>
      <w:r>
        <w:rPr>
          <w:rFonts w:hint="default" w:ascii="Times New Roman" w:hAnsi="Times New Roman" w:cs="Times New Roman"/>
        </w:rPr>
        <w:t>Fructose</w:t>
      </w:r>
      <w:r>
        <w:rPr>
          <w:rFonts w:hint="default" w:ascii="Times New Roman" w:hAnsi="Times New Roman" w:cs="Times New Roman"/>
          <w:spacing w:val="-5"/>
        </w:rPr>
        <w:t xml:space="preserve"> </w:t>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spacing w:val="-2"/>
        </w:rPr>
        <w:t>Galactose).</w:t>
      </w:r>
    </w:p>
    <w:p w14:paraId="7ECFEB88">
      <w:pPr>
        <w:pStyle w:val="6"/>
        <w:numPr>
          <w:ilvl w:val="0"/>
          <w:numId w:val="130"/>
        </w:numPr>
        <w:tabs>
          <w:tab w:val="left" w:pos="1440"/>
          <w:tab w:val="left" w:pos="1457"/>
        </w:tabs>
        <w:spacing w:before="3" w:after="0" w:line="230" w:lineRule="auto"/>
        <w:ind w:left="1440" w:right="1436" w:hanging="552"/>
        <w:jc w:val="both"/>
        <w:rPr>
          <w:rFonts w:hint="default" w:ascii="Times New Roman" w:hAnsi="Times New Roman" w:cs="Times New Roman"/>
          <w:sz w:val="24"/>
        </w:rPr>
      </w:pPr>
      <w:r>
        <w:rPr>
          <w:rFonts w:hint="default" w:ascii="Times New Roman" w:hAnsi="Times New Roman" w:cs="Times New Roman"/>
          <w:spacing w:val="20"/>
          <w:position w:val="-4"/>
          <w:sz w:val="24"/>
        </w:rPr>
        <w:drawing>
          <wp:inline distT="0" distB="0" distL="0" distR="0">
            <wp:extent cx="1115695" cy="151130"/>
            <wp:effectExtent l="0" t="0" r="0" b="0"/>
            <wp:docPr id="1739" name="Image 1739"/>
            <wp:cNvGraphicFramePr/>
            <a:graphic xmlns:a="http://schemas.openxmlformats.org/drawingml/2006/main">
              <a:graphicData uri="http://schemas.openxmlformats.org/drawingml/2006/picture">
                <pic:pic xmlns:pic="http://schemas.openxmlformats.org/drawingml/2006/picture">
                  <pic:nvPicPr>
                    <pic:cNvPr id="1739" name="Image 1739"/>
                    <pic:cNvPicPr/>
                  </pic:nvPicPr>
                  <pic:blipFill>
                    <a:blip r:embed="rId651" cstate="print"/>
                    <a:stretch>
                      <a:fillRect/>
                    </a:stretch>
                  </pic:blipFill>
                  <pic:spPr>
                    <a:xfrm>
                      <a:off x="0" y="0"/>
                      <a:ext cx="1115858" cy="151283"/>
                    </a:xfrm>
                    <a:prstGeom prst="rect">
                      <a:avLst/>
                    </a:prstGeom>
                  </pic:spPr>
                </pic:pic>
              </a:graphicData>
            </a:graphic>
          </wp:inline>
        </w:drawing>
      </w:r>
      <w:r>
        <w:rPr>
          <w:rFonts w:hint="default" w:ascii="Times New Roman" w:hAnsi="Times New Roman" w:cs="Times New Roman"/>
          <w:spacing w:val="20"/>
          <w:sz w:val="24"/>
        </w:rPr>
        <w:t xml:space="preserve"> </w:t>
      </w:r>
      <w:r>
        <w:rPr>
          <w:rFonts w:hint="default" w:ascii="Times New Roman" w:hAnsi="Times New Roman" w:cs="Times New Roman"/>
          <w:sz w:val="24"/>
        </w:rPr>
        <w:t>are polymeric carbohydrates that are composed of long or branched</w:t>
      </w:r>
      <w:r>
        <w:rPr>
          <w:rFonts w:hint="default" w:ascii="Times New Roman" w:hAnsi="Times New Roman" w:cs="Times New Roman"/>
          <w:spacing w:val="-15"/>
          <w:sz w:val="24"/>
        </w:rPr>
        <w:t xml:space="preserve"> </w:t>
      </w:r>
      <w:r>
        <w:rPr>
          <w:rFonts w:hint="default" w:ascii="Times New Roman" w:hAnsi="Times New Roman" w:cs="Times New Roman"/>
          <w:sz w:val="24"/>
        </w:rPr>
        <w:t>chains</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monosaccharide</w:t>
      </w:r>
      <w:r>
        <w:rPr>
          <w:rFonts w:hint="default" w:ascii="Times New Roman" w:hAnsi="Times New Roman" w:cs="Times New Roman"/>
          <w:spacing w:val="-15"/>
          <w:sz w:val="24"/>
        </w:rPr>
        <w:t xml:space="preserve"> </w:t>
      </w:r>
      <w:r>
        <w:rPr>
          <w:rFonts w:hint="default" w:ascii="Times New Roman" w:hAnsi="Times New Roman" w:cs="Times New Roman"/>
          <w:sz w:val="24"/>
        </w:rPr>
        <w:t>units</w:t>
      </w:r>
      <w:r>
        <w:rPr>
          <w:rFonts w:hint="default" w:ascii="Times New Roman" w:hAnsi="Times New Roman" w:cs="Times New Roman"/>
          <w:spacing w:val="-15"/>
          <w:sz w:val="24"/>
        </w:rPr>
        <w:t xml:space="preserve"> </w:t>
      </w:r>
      <w:r>
        <w:rPr>
          <w:rFonts w:hint="default" w:ascii="Times New Roman" w:hAnsi="Times New Roman" w:cs="Times New Roman"/>
          <w:sz w:val="24"/>
        </w:rPr>
        <w:t>bounded</w:t>
      </w:r>
      <w:r>
        <w:rPr>
          <w:rFonts w:hint="default" w:ascii="Times New Roman" w:hAnsi="Times New Roman" w:cs="Times New Roman"/>
          <w:spacing w:val="-15"/>
          <w:sz w:val="24"/>
        </w:rPr>
        <w:t xml:space="preserve"> </w:t>
      </w:r>
      <w:r>
        <w:rPr>
          <w:rFonts w:hint="default" w:ascii="Times New Roman" w:hAnsi="Times New Roman" w:cs="Times New Roman"/>
          <w:sz w:val="24"/>
        </w:rPr>
        <w:t>together</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glycosidic</w:t>
      </w:r>
      <w:r>
        <w:rPr>
          <w:rFonts w:hint="default" w:ascii="Times New Roman" w:hAnsi="Times New Roman" w:cs="Times New Roman"/>
          <w:spacing w:val="-15"/>
          <w:sz w:val="24"/>
        </w:rPr>
        <w:t xml:space="preserve"> </w:t>
      </w:r>
      <w:r>
        <w:rPr>
          <w:rFonts w:hint="default" w:ascii="Times New Roman" w:hAnsi="Times New Roman" w:cs="Times New Roman"/>
          <w:sz w:val="24"/>
        </w:rPr>
        <w:t>bonds. They are of two types viz. Structural polysaccharides and Digestible polysaccharides. Former one are digestible by herbivorous species — cellulose, lignin, dextrans, mannans, inulin, pentosans, pectic acids, algic acids, agar and chitin. Later one is starch.</w:t>
      </w:r>
    </w:p>
    <w:p w14:paraId="580C5CE3">
      <w:pPr>
        <w:pStyle w:val="6"/>
        <w:numPr>
          <w:ilvl w:val="0"/>
          <w:numId w:val="130"/>
        </w:numPr>
        <w:tabs>
          <w:tab w:val="left" w:pos="1440"/>
          <w:tab w:val="left" w:pos="1451"/>
        </w:tabs>
        <w:spacing w:before="0" w:after="0" w:line="230" w:lineRule="auto"/>
        <w:ind w:left="1440" w:right="1437" w:hanging="617"/>
        <w:jc w:val="both"/>
        <w:rPr>
          <w:rFonts w:hint="default" w:ascii="Times New Roman" w:hAnsi="Times New Roman" w:cs="Times New Roman"/>
          <w:sz w:val="24"/>
        </w:rPr>
      </w:pPr>
      <w:r>
        <w:rPr>
          <w:rFonts w:hint="default" w:ascii="Times New Roman" w:hAnsi="Times New Roman" w:cs="Times New Roman"/>
          <w:spacing w:val="15"/>
          <w:position w:val="-4"/>
          <w:sz w:val="24"/>
        </w:rPr>
        <w:drawing>
          <wp:inline distT="0" distB="0" distL="0" distR="0">
            <wp:extent cx="1180465" cy="150495"/>
            <wp:effectExtent l="0" t="0" r="0" b="0"/>
            <wp:docPr id="1740" name="Image 1740"/>
            <wp:cNvGraphicFramePr/>
            <a:graphic xmlns:a="http://schemas.openxmlformats.org/drawingml/2006/main">
              <a:graphicData uri="http://schemas.openxmlformats.org/drawingml/2006/picture">
                <pic:pic xmlns:pic="http://schemas.openxmlformats.org/drawingml/2006/picture">
                  <pic:nvPicPr>
                    <pic:cNvPr id="1740" name="Image 1740"/>
                    <pic:cNvPicPr/>
                  </pic:nvPicPr>
                  <pic:blipFill>
                    <a:blip r:embed="rId652" cstate="print"/>
                    <a:stretch>
                      <a:fillRect/>
                    </a:stretch>
                  </pic:blipFill>
                  <pic:spPr>
                    <a:xfrm>
                      <a:off x="0" y="0"/>
                      <a:ext cx="1180539" cy="150539"/>
                    </a:xfrm>
                    <a:prstGeom prst="rect">
                      <a:avLst/>
                    </a:prstGeom>
                  </pic:spPr>
                </pic:pic>
              </a:graphicData>
            </a:graphic>
          </wp:inline>
        </w:drawing>
      </w:r>
      <w:r>
        <w:rPr>
          <w:rFonts w:hint="default" w:ascii="Times New Roman" w:hAnsi="Times New Roman" w:cs="Times New Roman"/>
          <w:spacing w:val="1"/>
          <w:sz w:val="24"/>
        </w:rPr>
        <w:t xml:space="preserve"> </w:t>
      </w:r>
      <w:r>
        <w:rPr>
          <w:rFonts w:hint="default" w:ascii="Times New Roman" w:hAnsi="Times New Roman" w:cs="Times New Roman"/>
          <w:sz w:val="24"/>
        </w:rPr>
        <w:t>are saccharide polymers containing a small number of simple sugars. Some examples are fructo-oligosaccharides (FOS), which are found in many vegetables.</w:t>
      </w:r>
    </w:p>
    <w:p w14:paraId="0A1D049F">
      <w:pPr>
        <w:pStyle w:val="4"/>
        <w:spacing w:before="50"/>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30656" behindDoc="1" locked="0" layoutInCell="1" allowOverlap="1">
                <wp:simplePos x="0" y="0"/>
                <wp:positionH relativeFrom="page">
                  <wp:posOffset>926465</wp:posOffset>
                </wp:positionH>
                <wp:positionV relativeFrom="paragraph">
                  <wp:posOffset>199390</wp:posOffset>
                </wp:positionV>
                <wp:extent cx="619760" cy="116205"/>
                <wp:effectExtent l="0" t="0" r="0" b="0"/>
                <wp:wrapTopAndBottom/>
                <wp:docPr id="1741" name="Graphic 1741"/>
                <wp:cNvGraphicFramePr/>
                <a:graphic xmlns:a="http://schemas.openxmlformats.org/drawingml/2006/main">
                  <a:graphicData uri="http://schemas.microsoft.com/office/word/2010/wordprocessingShape">
                    <wps:wsp>
                      <wps:cNvSpPr/>
                      <wps:spPr>
                        <a:xfrm>
                          <a:off x="0" y="0"/>
                          <a:ext cx="619760" cy="116205"/>
                        </a:xfrm>
                        <a:custGeom>
                          <a:avLst/>
                          <a:gdLst/>
                          <a:ahLst/>
                          <a:cxnLst/>
                          <a:rect l="l" t="t" r="r" b="b"/>
                          <a:pathLst>
                            <a:path w="619760" h="116205">
                              <a:moveTo>
                                <a:pt x="71577" y="1270"/>
                              </a:moveTo>
                              <a:lnTo>
                                <a:pt x="0" y="1270"/>
                              </a:lnTo>
                              <a:lnTo>
                                <a:pt x="0" y="17780"/>
                              </a:lnTo>
                              <a:lnTo>
                                <a:pt x="0" y="50800"/>
                              </a:lnTo>
                              <a:lnTo>
                                <a:pt x="0" y="66040"/>
                              </a:lnTo>
                              <a:lnTo>
                                <a:pt x="0" y="114300"/>
                              </a:lnTo>
                              <a:lnTo>
                                <a:pt x="18821" y="114300"/>
                              </a:lnTo>
                              <a:lnTo>
                                <a:pt x="18821" y="66040"/>
                              </a:lnTo>
                              <a:lnTo>
                                <a:pt x="64211" y="66040"/>
                              </a:lnTo>
                              <a:lnTo>
                                <a:pt x="64211" y="50800"/>
                              </a:lnTo>
                              <a:lnTo>
                                <a:pt x="18821" y="50800"/>
                              </a:lnTo>
                              <a:lnTo>
                                <a:pt x="18821" y="17780"/>
                              </a:lnTo>
                              <a:lnTo>
                                <a:pt x="71577" y="17780"/>
                              </a:lnTo>
                              <a:lnTo>
                                <a:pt x="71577" y="1270"/>
                              </a:lnTo>
                              <a:close/>
                            </a:path>
                            <a:path w="619760" h="116205">
                              <a:moveTo>
                                <a:pt x="150571" y="29311"/>
                              </a:moveTo>
                              <a:lnTo>
                                <a:pt x="132270" y="29311"/>
                              </a:lnTo>
                              <a:lnTo>
                                <a:pt x="132270" y="89700"/>
                              </a:lnTo>
                              <a:lnTo>
                                <a:pt x="129184" y="96329"/>
                              </a:lnTo>
                              <a:lnTo>
                                <a:pt x="122936" y="99631"/>
                              </a:lnTo>
                              <a:lnTo>
                                <a:pt x="110261" y="99631"/>
                              </a:lnTo>
                              <a:lnTo>
                                <a:pt x="107353" y="98602"/>
                              </a:lnTo>
                              <a:lnTo>
                                <a:pt x="104775" y="96545"/>
                              </a:lnTo>
                              <a:lnTo>
                                <a:pt x="102209" y="94462"/>
                              </a:lnTo>
                              <a:lnTo>
                                <a:pt x="100939" y="90157"/>
                              </a:lnTo>
                              <a:lnTo>
                                <a:pt x="100939" y="29311"/>
                              </a:lnTo>
                              <a:lnTo>
                                <a:pt x="82702" y="29311"/>
                              </a:lnTo>
                              <a:lnTo>
                                <a:pt x="82702" y="83489"/>
                              </a:lnTo>
                              <a:lnTo>
                                <a:pt x="83197" y="91414"/>
                              </a:lnTo>
                              <a:lnTo>
                                <a:pt x="102870" y="115785"/>
                              </a:lnTo>
                              <a:lnTo>
                                <a:pt x="122466" y="115785"/>
                              </a:lnTo>
                              <a:lnTo>
                                <a:pt x="129641" y="113842"/>
                              </a:lnTo>
                              <a:lnTo>
                                <a:pt x="132854" y="109982"/>
                              </a:lnTo>
                              <a:lnTo>
                                <a:pt x="133007" y="114300"/>
                              </a:lnTo>
                              <a:lnTo>
                                <a:pt x="150571" y="114300"/>
                              </a:lnTo>
                              <a:lnTo>
                                <a:pt x="150571" y="29311"/>
                              </a:lnTo>
                              <a:close/>
                            </a:path>
                            <a:path w="619760" h="116205">
                              <a:moveTo>
                                <a:pt x="236524" y="58928"/>
                              </a:moveTo>
                              <a:lnTo>
                                <a:pt x="236474" y="47866"/>
                              </a:lnTo>
                              <a:lnTo>
                                <a:pt x="233908" y="39916"/>
                              </a:lnTo>
                              <a:lnTo>
                                <a:pt x="223735" y="30238"/>
                              </a:lnTo>
                              <a:lnTo>
                                <a:pt x="216954" y="27825"/>
                              </a:lnTo>
                              <a:lnTo>
                                <a:pt x="197827" y="27825"/>
                              </a:lnTo>
                              <a:lnTo>
                                <a:pt x="190474" y="30391"/>
                              </a:lnTo>
                              <a:lnTo>
                                <a:pt x="186397" y="35521"/>
                              </a:lnTo>
                              <a:lnTo>
                                <a:pt x="186105" y="29311"/>
                              </a:lnTo>
                              <a:lnTo>
                                <a:pt x="168732" y="29311"/>
                              </a:lnTo>
                              <a:lnTo>
                                <a:pt x="168732" y="114300"/>
                              </a:lnTo>
                              <a:lnTo>
                                <a:pt x="186956" y="114300"/>
                              </a:lnTo>
                              <a:lnTo>
                                <a:pt x="186956" y="55054"/>
                              </a:lnTo>
                              <a:lnTo>
                                <a:pt x="188569" y="51879"/>
                              </a:lnTo>
                              <a:lnTo>
                                <a:pt x="190893" y="49237"/>
                              </a:lnTo>
                              <a:lnTo>
                                <a:pt x="196938" y="44970"/>
                              </a:lnTo>
                              <a:lnTo>
                                <a:pt x="200431" y="43903"/>
                              </a:lnTo>
                              <a:lnTo>
                                <a:pt x="204368" y="43903"/>
                              </a:lnTo>
                              <a:lnTo>
                                <a:pt x="208991" y="43903"/>
                              </a:lnTo>
                              <a:lnTo>
                                <a:pt x="212445" y="45021"/>
                              </a:lnTo>
                              <a:lnTo>
                                <a:pt x="214757" y="47282"/>
                              </a:lnTo>
                              <a:lnTo>
                                <a:pt x="217055" y="49517"/>
                              </a:lnTo>
                              <a:lnTo>
                                <a:pt x="218211" y="53467"/>
                              </a:lnTo>
                              <a:lnTo>
                                <a:pt x="218211" y="114300"/>
                              </a:lnTo>
                              <a:lnTo>
                                <a:pt x="236524" y="114300"/>
                              </a:lnTo>
                              <a:lnTo>
                                <a:pt x="236524" y="58928"/>
                              </a:lnTo>
                              <a:close/>
                            </a:path>
                            <a:path w="619760" h="116205">
                              <a:moveTo>
                                <a:pt x="322694" y="61455"/>
                              </a:moveTo>
                              <a:lnTo>
                                <a:pt x="295427" y="28384"/>
                              </a:lnTo>
                              <a:lnTo>
                                <a:pt x="288277" y="27825"/>
                              </a:lnTo>
                              <a:lnTo>
                                <a:pt x="279247" y="28625"/>
                              </a:lnTo>
                              <a:lnTo>
                                <a:pt x="250837" y="62026"/>
                              </a:lnTo>
                              <a:lnTo>
                                <a:pt x="250240" y="70243"/>
                              </a:lnTo>
                              <a:lnTo>
                                <a:pt x="250240" y="73367"/>
                              </a:lnTo>
                              <a:lnTo>
                                <a:pt x="264934" y="108623"/>
                              </a:lnTo>
                              <a:lnTo>
                                <a:pt x="288277" y="115785"/>
                              </a:lnTo>
                              <a:lnTo>
                                <a:pt x="297345" y="115785"/>
                              </a:lnTo>
                              <a:lnTo>
                                <a:pt x="305244" y="112903"/>
                              </a:lnTo>
                              <a:lnTo>
                                <a:pt x="318655" y="101371"/>
                              </a:lnTo>
                              <a:lnTo>
                                <a:pt x="322237" y="93776"/>
                              </a:lnTo>
                              <a:lnTo>
                                <a:pt x="322694" y="84378"/>
                              </a:lnTo>
                              <a:lnTo>
                                <a:pt x="305168" y="84378"/>
                              </a:lnTo>
                              <a:lnTo>
                                <a:pt x="304761" y="89662"/>
                              </a:lnTo>
                              <a:lnTo>
                                <a:pt x="302945" y="93599"/>
                              </a:lnTo>
                              <a:lnTo>
                                <a:pt x="296468" y="98729"/>
                              </a:lnTo>
                              <a:lnTo>
                                <a:pt x="292658" y="100012"/>
                              </a:lnTo>
                              <a:lnTo>
                                <a:pt x="288277" y="100012"/>
                              </a:lnTo>
                              <a:lnTo>
                                <a:pt x="283133" y="100012"/>
                              </a:lnTo>
                              <a:lnTo>
                                <a:pt x="268478" y="77851"/>
                              </a:lnTo>
                              <a:lnTo>
                                <a:pt x="268478" y="65798"/>
                              </a:lnTo>
                              <a:lnTo>
                                <a:pt x="276402" y="47434"/>
                              </a:lnTo>
                              <a:lnTo>
                                <a:pt x="279234" y="44881"/>
                              </a:lnTo>
                              <a:lnTo>
                                <a:pt x="283184" y="43599"/>
                              </a:lnTo>
                              <a:lnTo>
                                <a:pt x="293154" y="43599"/>
                              </a:lnTo>
                              <a:lnTo>
                                <a:pt x="297091" y="45123"/>
                              </a:lnTo>
                              <a:lnTo>
                                <a:pt x="300062" y="48171"/>
                              </a:lnTo>
                              <a:lnTo>
                                <a:pt x="303072" y="51231"/>
                              </a:lnTo>
                              <a:lnTo>
                                <a:pt x="304761" y="55651"/>
                              </a:lnTo>
                              <a:lnTo>
                                <a:pt x="305168" y="61455"/>
                              </a:lnTo>
                              <a:lnTo>
                                <a:pt x="322694" y="61455"/>
                              </a:lnTo>
                              <a:close/>
                            </a:path>
                            <a:path w="619760" h="116205">
                              <a:moveTo>
                                <a:pt x="373011" y="113703"/>
                              </a:moveTo>
                              <a:lnTo>
                                <a:pt x="372935" y="98031"/>
                              </a:lnTo>
                              <a:lnTo>
                                <a:pt x="368693" y="98996"/>
                              </a:lnTo>
                              <a:lnTo>
                                <a:pt x="365785" y="99491"/>
                              </a:lnTo>
                              <a:lnTo>
                                <a:pt x="362343" y="99491"/>
                              </a:lnTo>
                              <a:lnTo>
                                <a:pt x="360768" y="99085"/>
                              </a:lnTo>
                              <a:lnTo>
                                <a:pt x="359498" y="98298"/>
                              </a:lnTo>
                              <a:lnTo>
                                <a:pt x="358241" y="97472"/>
                              </a:lnTo>
                              <a:lnTo>
                                <a:pt x="357606" y="95415"/>
                              </a:lnTo>
                              <a:lnTo>
                                <a:pt x="357606" y="44348"/>
                              </a:lnTo>
                              <a:lnTo>
                                <a:pt x="372643" y="44348"/>
                              </a:lnTo>
                              <a:lnTo>
                                <a:pt x="372643" y="29311"/>
                              </a:lnTo>
                              <a:lnTo>
                                <a:pt x="357606" y="29311"/>
                              </a:lnTo>
                              <a:lnTo>
                                <a:pt x="357606" y="9740"/>
                              </a:lnTo>
                              <a:lnTo>
                                <a:pt x="339369" y="9740"/>
                              </a:lnTo>
                              <a:lnTo>
                                <a:pt x="339369" y="29311"/>
                              </a:lnTo>
                              <a:lnTo>
                                <a:pt x="324637" y="29311"/>
                              </a:lnTo>
                              <a:lnTo>
                                <a:pt x="324637" y="44348"/>
                              </a:lnTo>
                              <a:lnTo>
                                <a:pt x="339369" y="44348"/>
                              </a:lnTo>
                              <a:lnTo>
                                <a:pt x="339369" y="100799"/>
                              </a:lnTo>
                              <a:lnTo>
                                <a:pt x="341426" y="106946"/>
                              </a:lnTo>
                              <a:lnTo>
                                <a:pt x="345516" y="110502"/>
                              </a:lnTo>
                              <a:lnTo>
                                <a:pt x="349605" y="114020"/>
                              </a:lnTo>
                              <a:lnTo>
                                <a:pt x="354482" y="115785"/>
                              </a:lnTo>
                              <a:lnTo>
                                <a:pt x="364324" y="115785"/>
                              </a:lnTo>
                              <a:lnTo>
                                <a:pt x="368617" y="115087"/>
                              </a:lnTo>
                              <a:lnTo>
                                <a:pt x="373011" y="113703"/>
                              </a:lnTo>
                              <a:close/>
                            </a:path>
                            <a:path w="619760" h="116205">
                              <a:moveTo>
                                <a:pt x="405955" y="29311"/>
                              </a:moveTo>
                              <a:lnTo>
                                <a:pt x="387654" y="29311"/>
                              </a:lnTo>
                              <a:lnTo>
                                <a:pt x="387654" y="114300"/>
                              </a:lnTo>
                              <a:lnTo>
                                <a:pt x="405955" y="114300"/>
                              </a:lnTo>
                              <a:lnTo>
                                <a:pt x="405955" y="29311"/>
                              </a:lnTo>
                              <a:close/>
                            </a:path>
                            <a:path w="619760" h="116205">
                              <a:moveTo>
                                <a:pt x="407365" y="7391"/>
                              </a:moveTo>
                              <a:lnTo>
                                <a:pt x="406450" y="4991"/>
                              </a:lnTo>
                              <a:lnTo>
                                <a:pt x="402780" y="1003"/>
                              </a:lnTo>
                              <a:lnTo>
                                <a:pt x="400227" y="0"/>
                              </a:lnTo>
                              <a:lnTo>
                                <a:pt x="393598" y="0"/>
                              </a:lnTo>
                              <a:lnTo>
                                <a:pt x="391033" y="1003"/>
                              </a:lnTo>
                              <a:lnTo>
                                <a:pt x="387489" y="4991"/>
                              </a:lnTo>
                              <a:lnTo>
                                <a:pt x="386613" y="7391"/>
                              </a:lnTo>
                              <a:lnTo>
                                <a:pt x="386613" y="12890"/>
                              </a:lnTo>
                              <a:lnTo>
                                <a:pt x="387489" y="15240"/>
                              </a:lnTo>
                              <a:lnTo>
                                <a:pt x="389255" y="17221"/>
                              </a:lnTo>
                              <a:lnTo>
                                <a:pt x="391033" y="19177"/>
                              </a:lnTo>
                              <a:lnTo>
                                <a:pt x="393598" y="20154"/>
                              </a:lnTo>
                              <a:lnTo>
                                <a:pt x="400227" y="20154"/>
                              </a:lnTo>
                              <a:lnTo>
                                <a:pt x="402780" y="19177"/>
                              </a:lnTo>
                              <a:lnTo>
                                <a:pt x="406463" y="15240"/>
                              </a:lnTo>
                              <a:lnTo>
                                <a:pt x="407365" y="12890"/>
                              </a:lnTo>
                              <a:lnTo>
                                <a:pt x="407365" y="7391"/>
                              </a:lnTo>
                              <a:close/>
                            </a:path>
                            <a:path w="619760" h="116205">
                              <a:moveTo>
                                <a:pt x="498754" y="70243"/>
                              </a:moveTo>
                              <a:lnTo>
                                <a:pt x="482434" y="34683"/>
                              </a:lnTo>
                              <a:lnTo>
                                <a:pt x="480441" y="33540"/>
                              </a:lnTo>
                              <a:lnTo>
                                <a:pt x="480441" y="63538"/>
                              </a:lnTo>
                              <a:lnTo>
                                <a:pt x="480390" y="80454"/>
                              </a:lnTo>
                              <a:lnTo>
                                <a:pt x="478637" y="86855"/>
                              </a:lnTo>
                              <a:lnTo>
                                <a:pt x="471716" y="97345"/>
                              </a:lnTo>
                              <a:lnTo>
                                <a:pt x="466598" y="100012"/>
                              </a:lnTo>
                              <a:lnTo>
                                <a:pt x="453034" y="100012"/>
                              </a:lnTo>
                              <a:lnTo>
                                <a:pt x="447865" y="97345"/>
                              </a:lnTo>
                              <a:lnTo>
                                <a:pt x="440944" y="86677"/>
                              </a:lnTo>
                              <a:lnTo>
                                <a:pt x="439280" y="80454"/>
                              </a:lnTo>
                              <a:lnTo>
                                <a:pt x="439216" y="63538"/>
                              </a:lnTo>
                              <a:lnTo>
                                <a:pt x="440944" y="57124"/>
                              </a:lnTo>
                              <a:lnTo>
                                <a:pt x="447865" y="46304"/>
                              </a:lnTo>
                              <a:lnTo>
                                <a:pt x="452983" y="43599"/>
                              </a:lnTo>
                              <a:lnTo>
                                <a:pt x="466572" y="43599"/>
                              </a:lnTo>
                              <a:lnTo>
                                <a:pt x="471728" y="46304"/>
                              </a:lnTo>
                              <a:lnTo>
                                <a:pt x="471843" y="46494"/>
                              </a:lnTo>
                              <a:lnTo>
                                <a:pt x="478701" y="57124"/>
                              </a:lnTo>
                              <a:lnTo>
                                <a:pt x="459752" y="27825"/>
                              </a:lnTo>
                              <a:lnTo>
                                <a:pt x="451408" y="28587"/>
                              </a:lnTo>
                              <a:lnTo>
                                <a:pt x="421640" y="62204"/>
                              </a:lnTo>
                              <a:lnTo>
                                <a:pt x="420992" y="72694"/>
                              </a:lnTo>
                              <a:lnTo>
                                <a:pt x="421640" y="81483"/>
                              </a:lnTo>
                              <a:lnTo>
                                <a:pt x="443788" y="112687"/>
                              </a:lnTo>
                              <a:lnTo>
                                <a:pt x="459905" y="115785"/>
                              </a:lnTo>
                              <a:lnTo>
                                <a:pt x="468401" y="115011"/>
                              </a:lnTo>
                              <a:lnTo>
                                <a:pt x="498094" y="81483"/>
                              </a:lnTo>
                              <a:lnTo>
                                <a:pt x="498182" y="80238"/>
                              </a:lnTo>
                              <a:lnTo>
                                <a:pt x="498754" y="72694"/>
                              </a:lnTo>
                              <a:lnTo>
                                <a:pt x="498754" y="70243"/>
                              </a:lnTo>
                              <a:close/>
                            </a:path>
                            <a:path w="619760" h="116205">
                              <a:moveTo>
                                <a:pt x="580694" y="58928"/>
                              </a:moveTo>
                              <a:lnTo>
                                <a:pt x="580644" y="47866"/>
                              </a:lnTo>
                              <a:lnTo>
                                <a:pt x="578078" y="39916"/>
                              </a:lnTo>
                              <a:lnTo>
                                <a:pt x="567905" y="30238"/>
                              </a:lnTo>
                              <a:lnTo>
                                <a:pt x="561124" y="27825"/>
                              </a:lnTo>
                              <a:lnTo>
                                <a:pt x="541997" y="27825"/>
                              </a:lnTo>
                              <a:lnTo>
                                <a:pt x="534644" y="30391"/>
                              </a:lnTo>
                              <a:lnTo>
                                <a:pt x="530567" y="35521"/>
                              </a:lnTo>
                              <a:lnTo>
                                <a:pt x="530275" y="29311"/>
                              </a:lnTo>
                              <a:lnTo>
                                <a:pt x="512902" y="29311"/>
                              </a:lnTo>
                              <a:lnTo>
                                <a:pt x="512902" y="114300"/>
                              </a:lnTo>
                              <a:lnTo>
                                <a:pt x="531126" y="114300"/>
                              </a:lnTo>
                              <a:lnTo>
                                <a:pt x="531126" y="55054"/>
                              </a:lnTo>
                              <a:lnTo>
                                <a:pt x="532739" y="51879"/>
                              </a:lnTo>
                              <a:lnTo>
                                <a:pt x="535063" y="49237"/>
                              </a:lnTo>
                              <a:lnTo>
                                <a:pt x="541108" y="44970"/>
                              </a:lnTo>
                              <a:lnTo>
                                <a:pt x="544601" y="43903"/>
                              </a:lnTo>
                              <a:lnTo>
                                <a:pt x="548538" y="43903"/>
                              </a:lnTo>
                              <a:lnTo>
                                <a:pt x="553161" y="43903"/>
                              </a:lnTo>
                              <a:lnTo>
                                <a:pt x="556615" y="45021"/>
                              </a:lnTo>
                              <a:lnTo>
                                <a:pt x="558927" y="47282"/>
                              </a:lnTo>
                              <a:lnTo>
                                <a:pt x="561225" y="49517"/>
                              </a:lnTo>
                              <a:lnTo>
                                <a:pt x="562381" y="53467"/>
                              </a:lnTo>
                              <a:lnTo>
                                <a:pt x="562381" y="114300"/>
                              </a:lnTo>
                              <a:lnTo>
                                <a:pt x="580694" y="114300"/>
                              </a:lnTo>
                              <a:lnTo>
                                <a:pt x="580694" y="58928"/>
                              </a:lnTo>
                              <a:close/>
                            </a:path>
                            <a:path w="619760" h="116205">
                              <a:moveTo>
                                <a:pt x="619607" y="101866"/>
                              </a:moveTo>
                              <a:lnTo>
                                <a:pt x="618667" y="99390"/>
                              </a:lnTo>
                              <a:lnTo>
                                <a:pt x="616775" y="97332"/>
                              </a:lnTo>
                              <a:lnTo>
                                <a:pt x="614921" y="95250"/>
                              </a:lnTo>
                              <a:lnTo>
                                <a:pt x="612267" y="94208"/>
                              </a:lnTo>
                              <a:lnTo>
                                <a:pt x="605370" y="94208"/>
                              </a:lnTo>
                              <a:lnTo>
                                <a:pt x="602703" y="95250"/>
                              </a:lnTo>
                              <a:lnTo>
                                <a:pt x="598957" y="99390"/>
                              </a:lnTo>
                              <a:lnTo>
                                <a:pt x="598030" y="101866"/>
                              </a:lnTo>
                              <a:lnTo>
                                <a:pt x="598030" y="107619"/>
                              </a:lnTo>
                              <a:lnTo>
                                <a:pt x="598970" y="110083"/>
                              </a:lnTo>
                              <a:lnTo>
                                <a:pt x="602742" y="114173"/>
                              </a:lnTo>
                              <a:lnTo>
                                <a:pt x="605396" y="115189"/>
                              </a:lnTo>
                              <a:lnTo>
                                <a:pt x="612241" y="115189"/>
                              </a:lnTo>
                              <a:lnTo>
                                <a:pt x="614895" y="114173"/>
                              </a:lnTo>
                              <a:lnTo>
                                <a:pt x="618667" y="110083"/>
                              </a:lnTo>
                              <a:lnTo>
                                <a:pt x="619607" y="107619"/>
                              </a:lnTo>
                              <a:lnTo>
                                <a:pt x="619607" y="101866"/>
                              </a:lnTo>
                              <a:close/>
                            </a:path>
                            <a:path w="619760" h="116205">
                              <a:moveTo>
                                <a:pt x="619683" y="36156"/>
                              </a:moveTo>
                              <a:lnTo>
                                <a:pt x="618744" y="33680"/>
                              </a:lnTo>
                              <a:lnTo>
                                <a:pt x="616851" y="31623"/>
                              </a:lnTo>
                              <a:lnTo>
                                <a:pt x="614997" y="29540"/>
                              </a:lnTo>
                              <a:lnTo>
                                <a:pt x="612343" y="28498"/>
                              </a:lnTo>
                              <a:lnTo>
                                <a:pt x="605447" y="28498"/>
                              </a:lnTo>
                              <a:lnTo>
                                <a:pt x="602780" y="29540"/>
                              </a:lnTo>
                              <a:lnTo>
                                <a:pt x="599033" y="33680"/>
                              </a:lnTo>
                              <a:lnTo>
                                <a:pt x="598106" y="36156"/>
                              </a:lnTo>
                              <a:lnTo>
                                <a:pt x="598106" y="41910"/>
                              </a:lnTo>
                              <a:lnTo>
                                <a:pt x="599046" y="44373"/>
                              </a:lnTo>
                              <a:lnTo>
                                <a:pt x="602818" y="48463"/>
                              </a:lnTo>
                              <a:lnTo>
                                <a:pt x="605472" y="49479"/>
                              </a:lnTo>
                              <a:lnTo>
                                <a:pt x="612317" y="49479"/>
                              </a:lnTo>
                              <a:lnTo>
                                <a:pt x="614972" y="48463"/>
                              </a:lnTo>
                              <a:lnTo>
                                <a:pt x="618744" y="44373"/>
                              </a:lnTo>
                              <a:lnTo>
                                <a:pt x="619683" y="41910"/>
                              </a:lnTo>
                              <a:lnTo>
                                <a:pt x="619683" y="36156"/>
                              </a:lnTo>
                              <a:close/>
                            </a:path>
                          </a:pathLst>
                        </a:custGeom>
                        <a:solidFill>
                          <a:srgbClr val="000000"/>
                        </a:solidFill>
                      </wps:spPr>
                      <wps:bodyPr wrap="square" lIns="0" tIns="0" rIns="0" bIns="0" rtlCol="0">
                        <a:noAutofit/>
                      </wps:bodyPr>
                    </wps:wsp>
                  </a:graphicData>
                </a:graphic>
              </wp:anchor>
            </w:drawing>
          </mc:Choice>
          <mc:Fallback>
            <w:pict>
              <v:shape id="Graphic 1741" o:spid="_x0000_s1026" o:spt="100" style="position:absolute;left:0pt;margin-left:72.95pt;margin-top:15.7pt;height:9.15pt;width:48.8pt;mso-position-horizontal-relative:page;mso-wrap-distance-bottom:0pt;mso-wrap-distance-top:0pt;z-index:-251085824;mso-width-relative:page;mso-height-relative:page;" fillcolor="#000000" filled="t" stroked="f" coordsize="619760,116205" o:gfxdata="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" path="m71577,1270l0,1270,0,17780,0,50800,0,66040,0,114300,18821,114300,18821,66040,64211,66040,64211,50800,18821,50800,18821,17780,71577,17780,71577,1270xem150571,29311l132270,29311,132270,89700,129184,96329,122936,99631,110261,99631,107353,98602,104775,96545,102209,94462,100939,90157,100939,29311,82702,29311,82702,83489,83197,91414,102870,115785,122466,115785,129641,113842,132854,109982,133007,114300,150571,114300,150571,29311xem236524,58928l236474,47866,233908,39916,223735,30238,216954,27825,197827,27825,190474,30391,186397,35521,186105,29311,168732,29311,168732,114300,186956,114300,186956,55054,188569,51879,190893,49237,196938,44970,200431,43903,204368,43903,208991,43903,212445,45021,214757,47282,217055,49517,218211,53467,218211,114300,236524,114300,236524,58928xem322694,61455l295427,28384,288277,27825,279247,28625,250837,62026,250240,70243,250240,73367,264934,108623,288277,115785,297345,115785,305244,112903,318655,101371,322237,93776,322694,84378,305168,84378,304761,89662,302945,93599,296468,98729,292658,100012,288277,100012,283133,100012,268478,77851,268478,65798,276402,47434,279234,44881,283184,43599,293154,43599,297091,45123,300062,48171,303072,51231,304761,55651,305168,61455,322694,61455xem373011,113703l372935,98031,368693,98996,365785,99491,362343,99491,360768,99085,359498,98298,358241,97472,357606,95415,357606,44348,372643,44348,372643,29311,357606,29311,357606,9740,339369,9740,339369,29311,324637,29311,324637,44348,339369,44348,339369,100799,341426,106946,345516,110502,349605,114020,354482,115785,364324,115785,368617,115087,373011,113703xem405955,29311l387654,29311,387654,114300,405955,114300,405955,29311xem407365,7391l406450,4991,402780,1003,400227,0,393598,0,391033,1003,387489,4991,386613,7391,386613,12890,387489,15240,389255,17221,391033,19177,393598,20154,400227,20154,402780,19177,406463,15240,407365,12890,407365,7391xem498754,70243l482434,34683,480441,33540,480441,63538,480390,80454,478637,86855,471716,97345,466598,100012,453034,100012,447865,97345,440944,86677,439280,80454,439216,63538,440944,57124,447865,46304,452983,43599,466572,43599,471728,46304,471843,46494,478701,57124,459752,27825,451408,28587,421640,62204,420992,72694,421640,81483,443788,112687,459905,115785,468401,115011,498094,81483,498182,80238,498754,72694,498754,70243xem580694,58928l580644,47866,578078,39916,567905,30238,561124,27825,541997,27825,534644,30391,530567,35521,530275,29311,512902,29311,512902,114300,531126,114300,531126,55054,532739,51879,535063,49237,541108,44970,544601,43903,548538,43903,553161,43903,556615,45021,558927,47282,561225,49517,562381,53467,562381,114300,580694,114300,580694,58928xem619607,101866l618667,99390,616775,97332,614921,95250,612267,94208,605370,94208,602703,95250,598957,99390,598030,101866,598030,107619,598970,110083,602742,114173,605396,115189,612241,115189,614895,114173,618667,110083,619607,107619,619607,101866xem619683,36156l618744,33680,616851,31623,614997,29540,612343,28498,605447,28498,602780,29540,599033,33680,598106,36156,598106,41910,599046,44373,602818,48463,605472,49479,612317,49479,614972,48463,618744,44373,619683,41910,619683,36156xe">
                <v:fill on="t" focussize="0,0"/>
                <v:stroke on="f"/>
                <v:imagedata o:title=""/>
                <o:lock v:ext="edit" aspectratio="f"/>
                <v:textbox inset="0mm,0mm,0mm,0mm"/>
                <w10:wrap type="topAndBottom"/>
              </v:shape>
            </w:pict>
          </mc:Fallback>
        </mc:AlternateContent>
      </w:r>
    </w:p>
    <w:p w14:paraId="72D06FB5">
      <w:pPr>
        <w:pStyle w:val="4"/>
        <w:spacing w:before="46"/>
        <w:rPr>
          <w:rFonts w:hint="default" w:ascii="Times New Roman" w:hAnsi="Times New Roman" w:cs="Times New Roman"/>
        </w:rPr>
      </w:pPr>
    </w:p>
    <w:p w14:paraId="2FB9E203">
      <w:pPr>
        <w:pStyle w:val="6"/>
        <w:numPr>
          <w:ilvl w:val="0"/>
          <w:numId w:val="131"/>
        </w:numPr>
        <w:tabs>
          <w:tab w:val="left" w:pos="871"/>
        </w:tabs>
        <w:spacing w:before="0"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5"/>
          <w:sz w:val="24"/>
        </w:rPr>
        <w:t xml:space="preserve"> </w:t>
      </w:r>
      <w:r>
        <w:rPr>
          <w:rFonts w:hint="default" w:ascii="Times New Roman" w:hAnsi="Times New Roman" w:cs="Times New Roman"/>
          <w:sz w:val="24"/>
        </w:rPr>
        <w:t>are</w:t>
      </w:r>
      <w:r>
        <w:rPr>
          <w:rFonts w:hint="default" w:ascii="Times New Roman" w:hAnsi="Times New Roman" w:cs="Times New Roman"/>
          <w:spacing w:val="-5"/>
          <w:sz w:val="24"/>
        </w:rPr>
        <w:t xml:space="preserve"> </w:t>
      </w:r>
      <w:r>
        <w:rPr>
          <w:rFonts w:hint="default" w:ascii="Times New Roman" w:hAnsi="Times New Roman" w:cs="Times New Roman"/>
          <w:sz w:val="24"/>
        </w:rPr>
        <w:t>used</w:t>
      </w:r>
      <w:r>
        <w:rPr>
          <w:rFonts w:hint="default" w:ascii="Times New Roman" w:hAnsi="Times New Roman" w:cs="Times New Roman"/>
          <w:spacing w:val="-5"/>
          <w:sz w:val="24"/>
        </w:rPr>
        <w:t xml:space="preserve"> </w:t>
      </w:r>
      <w:r>
        <w:rPr>
          <w:rFonts w:hint="default" w:ascii="Times New Roman" w:hAnsi="Times New Roman" w:cs="Times New Roman"/>
          <w:sz w:val="24"/>
        </w:rPr>
        <w:t>for</w:t>
      </w:r>
      <w:r>
        <w:rPr>
          <w:rFonts w:hint="default" w:ascii="Times New Roman" w:hAnsi="Times New Roman" w:cs="Times New Roman"/>
          <w:spacing w:val="-3"/>
          <w:sz w:val="24"/>
        </w:rPr>
        <w:t xml:space="preserve"> </w:t>
      </w:r>
      <w:r>
        <w:rPr>
          <w:rFonts w:hint="default" w:ascii="Times New Roman" w:hAnsi="Times New Roman" w:cs="Times New Roman"/>
          <w:sz w:val="24"/>
        </w:rPr>
        <w:t>energy</w:t>
      </w:r>
      <w:r>
        <w:rPr>
          <w:rFonts w:hint="default" w:ascii="Times New Roman" w:hAnsi="Times New Roman" w:cs="Times New Roman"/>
          <w:spacing w:val="-5"/>
          <w:sz w:val="24"/>
        </w:rPr>
        <w:t xml:space="preserve"> </w:t>
      </w:r>
      <w:r>
        <w:rPr>
          <w:rFonts w:hint="default" w:ascii="Times New Roman" w:hAnsi="Times New Roman" w:cs="Times New Roman"/>
          <w:sz w:val="24"/>
        </w:rPr>
        <w:t>storage</w:t>
      </w:r>
      <w:r>
        <w:rPr>
          <w:rFonts w:hint="default" w:ascii="Times New Roman" w:hAnsi="Times New Roman" w:cs="Times New Roman"/>
          <w:spacing w:val="-4"/>
          <w:sz w:val="24"/>
        </w:rPr>
        <w:t xml:space="preserve"> </w:t>
      </w:r>
      <w:r>
        <w:rPr>
          <w:rFonts w:hint="default" w:ascii="Times New Roman" w:hAnsi="Times New Roman" w:cs="Times New Roman"/>
          <w:sz w:val="24"/>
        </w:rPr>
        <w:t>and</w:t>
      </w:r>
      <w:r>
        <w:rPr>
          <w:rFonts w:hint="default" w:ascii="Times New Roman" w:hAnsi="Times New Roman" w:cs="Times New Roman"/>
          <w:spacing w:val="-5"/>
          <w:sz w:val="24"/>
        </w:rPr>
        <w:t xml:space="preserve"> </w:t>
      </w:r>
      <w:r>
        <w:rPr>
          <w:rFonts w:hint="default" w:ascii="Times New Roman" w:hAnsi="Times New Roman" w:cs="Times New Roman"/>
          <w:sz w:val="24"/>
        </w:rPr>
        <w:t>production.</w:t>
      </w:r>
      <w:r>
        <w:rPr>
          <w:rFonts w:hint="default" w:ascii="Times New Roman" w:hAnsi="Times New Roman" w:cs="Times New Roman"/>
          <w:spacing w:val="-4"/>
          <w:sz w:val="24"/>
        </w:rPr>
        <w:t xml:space="preserve"> </w:t>
      </w:r>
      <w:r>
        <w:rPr>
          <w:rFonts w:hint="default" w:ascii="Times New Roman" w:hAnsi="Times New Roman" w:cs="Times New Roman"/>
          <w:sz w:val="24"/>
        </w:rPr>
        <w:t>Starch</w:t>
      </w:r>
      <w:r>
        <w:rPr>
          <w:rFonts w:hint="default" w:ascii="Times New Roman" w:hAnsi="Times New Roman" w:cs="Times New Roman"/>
          <w:spacing w:val="-5"/>
          <w:sz w:val="24"/>
        </w:rPr>
        <w:t xml:space="preserve"> </w:t>
      </w:r>
      <w:r>
        <w:rPr>
          <w:rFonts w:hint="default" w:ascii="Times New Roman" w:hAnsi="Times New Roman" w:cs="Times New Roman"/>
          <w:sz w:val="24"/>
        </w:rPr>
        <w:t>and</w:t>
      </w:r>
      <w:r>
        <w:rPr>
          <w:rFonts w:hint="default" w:ascii="Times New Roman" w:hAnsi="Times New Roman" w:cs="Times New Roman"/>
          <w:spacing w:val="-5"/>
          <w:sz w:val="24"/>
        </w:rPr>
        <w:t xml:space="preserve"> </w:t>
      </w:r>
      <w:r>
        <w:rPr>
          <w:rFonts w:hint="default" w:ascii="Times New Roman" w:hAnsi="Times New Roman" w:cs="Times New Roman"/>
          <w:sz w:val="24"/>
        </w:rPr>
        <w:t>glycogen,</w:t>
      </w:r>
      <w:r>
        <w:rPr>
          <w:rFonts w:hint="default" w:ascii="Times New Roman" w:hAnsi="Times New Roman" w:cs="Times New Roman"/>
          <w:spacing w:val="-3"/>
          <w:sz w:val="24"/>
        </w:rPr>
        <w:t xml:space="preserve"> </w:t>
      </w:r>
      <w:r>
        <w:rPr>
          <w:rFonts w:hint="default" w:ascii="Times New Roman" w:hAnsi="Times New Roman" w:cs="Times New Roman"/>
          <w:sz w:val="24"/>
        </w:rPr>
        <w:t>respectively</w:t>
      </w:r>
      <w:r>
        <w:rPr>
          <w:rFonts w:hint="default" w:ascii="Times New Roman" w:hAnsi="Times New Roman" w:cs="Times New Roman"/>
          <w:spacing w:val="-5"/>
          <w:sz w:val="24"/>
        </w:rPr>
        <w:t xml:space="preserve"> </w:t>
      </w:r>
      <w:r>
        <w:rPr>
          <w:rFonts w:hint="default" w:ascii="Times New Roman" w:hAnsi="Times New Roman" w:cs="Times New Roman"/>
          <w:sz w:val="24"/>
        </w:rPr>
        <w:t>in plants and animals, are stored as carbohydrates from which glucose can be mobilized for energy production.</w:t>
      </w:r>
    </w:p>
    <w:p w14:paraId="16624494">
      <w:pPr>
        <w:pStyle w:val="6"/>
        <w:numPr>
          <w:ilvl w:val="0"/>
          <w:numId w:val="131"/>
        </w:numPr>
        <w:tabs>
          <w:tab w:val="left" w:pos="861"/>
        </w:tabs>
        <w:spacing w:before="270" w:after="0" w:line="240" w:lineRule="auto"/>
        <w:ind w:left="861" w:right="0" w:hanging="141"/>
        <w:jc w:val="both"/>
        <w:rPr>
          <w:rFonts w:hint="default" w:ascii="Times New Roman" w:hAnsi="Times New Roman" w:cs="Times New Roman"/>
          <w:sz w:val="24"/>
        </w:rPr>
      </w:pPr>
      <w:r>
        <w:rPr>
          <w:rFonts w:hint="default" w:ascii="Times New Roman" w:hAnsi="Times New Roman" w:cs="Times New Roman"/>
          <w:spacing w:val="-4"/>
          <w:sz w:val="24"/>
        </w:rPr>
        <w:t>They</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exert</w:t>
      </w:r>
      <w:r>
        <w:rPr>
          <w:rFonts w:hint="default" w:ascii="Times New Roman" w:hAnsi="Times New Roman" w:cs="Times New Roman"/>
          <w:spacing w:val="-3"/>
          <w:sz w:val="24"/>
        </w:rPr>
        <w:t xml:space="preserve"> </w:t>
      </w:r>
      <w:r>
        <w:rPr>
          <w:rFonts w:hint="default" w:ascii="Times New Roman" w:hAnsi="Times New Roman" w:cs="Times New Roman"/>
          <w:spacing w:val="-4"/>
          <w:sz w:val="24"/>
        </w:rPr>
        <w:t>a</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protein-saving action.</w:t>
      </w:r>
    </w:p>
    <w:p w14:paraId="0E6DED60">
      <w:pPr>
        <w:pStyle w:val="6"/>
        <w:numPr>
          <w:ilvl w:val="0"/>
          <w:numId w:val="131"/>
        </w:numPr>
        <w:tabs>
          <w:tab w:val="left" w:pos="861"/>
        </w:tabs>
        <w:spacing w:before="268" w:after="0" w:line="240" w:lineRule="auto"/>
        <w:ind w:left="861" w:right="0" w:hanging="141"/>
        <w:jc w:val="both"/>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presence</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carbohydrates</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necessary</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normal</w:t>
      </w:r>
      <w:r>
        <w:rPr>
          <w:rFonts w:hint="default" w:ascii="Times New Roman" w:hAnsi="Times New Roman" w:cs="Times New Roman"/>
          <w:spacing w:val="-14"/>
          <w:sz w:val="24"/>
        </w:rPr>
        <w:t xml:space="preserve"> </w:t>
      </w:r>
      <w:r>
        <w:rPr>
          <w:rFonts w:hint="default" w:ascii="Times New Roman" w:hAnsi="Times New Roman" w:cs="Times New Roman"/>
          <w:sz w:val="24"/>
        </w:rPr>
        <w:t>lipid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metabolism.</w:t>
      </w:r>
    </w:p>
    <w:p w14:paraId="36ACFDBC">
      <w:pPr>
        <w:pStyle w:val="6"/>
        <w:numPr>
          <w:ilvl w:val="0"/>
          <w:numId w:val="131"/>
        </w:numPr>
        <w:tabs>
          <w:tab w:val="left" w:pos="862"/>
        </w:tabs>
        <w:spacing w:before="277" w:after="0" w:line="230"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Glucose</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indispensable</w:t>
      </w:r>
      <w:r>
        <w:rPr>
          <w:rFonts w:hint="default" w:ascii="Times New Roman" w:hAnsi="Times New Roman" w:cs="Times New Roman"/>
          <w:spacing w:val="-10"/>
          <w:sz w:val="24"/>
        </w:rPr>
        <w:t xml:space="preserve"> </w:t>
      </w:r>
      <w:r>
        <w:rPr>
          <w:rFonts w:hint="default" w:ascii="Times New Roman" w:hAnsi="Times New Roman" w:cs="Times New Roman"/>
          <w:sz w:val="24"/>
        </w:rPr>
        <w:t>for</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maintenance</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integrity</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nervous</w:t>
      </w:r>
      <w:r>
        <w:rPr>
          <w:rFonts w:hint="default" w:ascii="Times New Roman" w:hAnsi="Times New Roman" w:cs="Times New Roman"/>
          <w:spacing w:val="-9"/>
          <w:sz w:val="24"/>
        </w:rPr>
        <w:t xml:space="preserve"> </w:t>
      </w:r>
      <w:r>
        <w:rPr>
          <w:rFonts w:hint="default" w:ascii="Times New Roman" w:hAnsi="Times New Roman" w:cs="Times New Roman"/>
          <w:sz w:val="24"/>
        </w:rPr>
        <w:t>tissue</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red blood cells.</w:t>
      </w:r>
    </w:p>
    <w:p w14:paraId="50C175A3">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767738D6">
      <w:pPr>
        <w:pStyle w:val="4"/>
        <w:rPr>
          <w:rFonts w:hint="default" w:ascii="Times New Roman" w:hAnsi="Times New Roman" w:cs="Times New Roman"/>
        </w:rPr>
      </w:pPr>
    </w:p>
    <w:p w14:paraId="57DEE758">
      <w:pPr>
        <w:pStyle w:val="4"/>
        <w:rPr>
          <w:rFonts w:hint="default" w:ascii="Times New Roman" w:hAnsi="Times New Roman" w:cs="Times New Roman"/>
        </w:rPr>
      </w:pPr>
    </w:p>
    <w:p w14:paraId="39C81F5E">
      <w:pPr>
        <w:pStyle w:val="4"/>
        <w:spacing w:before="30"/>
        <w:rPr>
          <w:rFonts w:hint="default" w:ascii="Times New Roman" w:hAnsi="Times New Roman" w:cs="Times New Roman"/>
        </w:rPr>
      </w:pPr>
    </w:p>
    <w:p w14:paraId="3BC250C9">
      <w:pPr>
        <w:pStyle w:val="6"/>
        <w:numPr>
          <w:ilvl w:val="0"/>
          <w:numId w:val="131"/>
        </w:numPr>
        <w:tabs>
          <w:tab w:val="left" w:pos="880"/>
        </w:tabs>
        <w:spacing w:before="0"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Two sugars, ribose and deoxyribose, are part of the bearing structure, respectively of the RNA and DNA and present in the nucleotide structure.</w:t>
      </w:r>
    </w:p>
    <w:p w14:paraId="02DD6E93">
      <w:pPr>
        <w:pStyle w:val="6"/>
        <w:numPr>
          <w:ilvl w:val="0"/>
          <w:numId w:val="131"/>
        </w:numPr>
        <w:tabs>
          <w:tab w:val="left" w:pos="874"/>
        </w:tabs>
        <w:spacing w:before="279"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They take part in detoxifying processes. For example, at hepatic</w:t>
      </w:r>
      <w:r>
        <w:rPr>
          <w:rFonts w:hint="default" w:ascii="Times New Roman" w:hAnsi="Times New Roman" w:cs="Times New Roman"/>
          <w:spacing w:val="-1"/>
          <w:sz w:val="24"/>
        </w:rPr>
        <w:t xml:space="preserve"> </w:t>
      </w:r>
      <w:r>
        <w:rPr>
          <w:rFonts w:hint="default" w:ascii="Times New Roman" w:hAnsi="Times New Roman" w:cs="Times New Roman"/>
          <w:sz w:val="24"/>
        </w:rPr>
        <w:t>level glucuronic acid, synthesized from glucose, combines with endogenous substances, as hormones, bilirubin etc.</w:t>
      </w:r>
    </w:p>
    <w:p w14:paraId="18CAFC36">
      <w:pPr>
        <w:pStyle w:val="6"/>
        <w:numPr>
          <w:ilvl w:val="0"/>
          <w:numId w:val="131"/>
        </w:numPr>
        <w:tabs>
          <w:tab w:val="left" w:pos="875"/>
        </w:tabs>
        <w:spacing w:before="278"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72608" behindDoc="1" locked="0" layoutInCell="1" allowOverlap="1">
                <wp:simplePos x="0" y="0"/>
                <wp:positionH relativeFrom="page">
                  <wp:posOffset>1106170</wp:posOffset>
                </wp:positionH>
                <wp:positionV relativeFrom="paragraph">
                  <wp:posOffset>372110</wp:posOffset>
                </wp:positionV>
                <wp:extent cx="5031740" cy="4624705"/>
                <wp:effectExtent l="0" t="0" r="0" b="0"/>
                <wp:wrapNone/>
                <wp:docPr id="1742" name="Textbox 174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33A3A3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42" o:spid="_x0000_s1026" o:spt="202" type="#_x0000_t202" style="position:absolute;left:0pt;margin-left:87.1pt;margin-top:29.3pt;height:364.15pt;width:396.2pt;mso-position-horizontal-relative:page;rotation:-2949120f;z-index:-251343872;mso-width-relative:page;mso-height-relative:page;" filled="f" stroked="f" coordsize="21600,21600" o:gfxdata="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c15gW2QAAAAoBAAAPAAAAAAAAAAEAIAAAACIAAABkcnMvZG93bnJldi54&#10;bWxQSwECFAAUAAAACACHTuJAEOyjDMABAACKAwAADgAAAAAAAAABACAAAAAoAQAAZHJzL2Uyb0Rv&#10;Yy54bWxQSwUGAAAAAAYABgBZAQAAWgUAAAAA&#10;">
                <v:fill on="f" focussize="0,0"/>
                <v:stroke on="f"/>
                <v:imagedata o:title=""/>
                <o:lock v:ext="edit" aspectratio="f"/>
                <v:textbox inset="0mm,0mm,0mm,0mm">
                  <w:txbxContent>
                    <w:p w14:paraId="333A3A3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Carbohydrates are also found linked to many proteins and lipids. Within cells they act as signals that determine the metabolic fate or intracellular localization of the molecules which are bound.</w:t>
      </w:r>
    </w:p>
    <w:p w14:paraId="3CC685AF">
      <w:pPr>
        <w:pStyle w:val="6"/>
        <w:numPr>
          <w:ilvl w:val="0"/>
          <w:numId w:val="131"/>
        </w:numPr>
        <w:tabs>
          <w:tab w:val="left" w:pos="861"/>
        </w:tabs>
        <w:spacing w:before="270" w:after="0" w:line="240" w:lineRule="auto"/>
        <w:ind w:left="861" w:right="0" w:hanging="141"/>
        <w:jc w:val="both"/>
        <w:rPr>
          <w:rFonts w:hint="default" w:ascii="Times New Roman" w:hAnsi="Times New Roman" w:cs="Times New Roman"/>
          <w:sz w:val="24"/>
        </w:rPr>
      </w:pPr>
      <w:r>
        <w:rPr>
          <w:rFonts w:hint="default" w:ascii="Times New Roman" w:hAnsi="Times New Roman" w:cs="Times New Roman"/>
          <w:spacing w:val="-2"/>
          <w:sz w:val="24"/>
        </w:rPr>
        <w:t>Two</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homopolysaccharides,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cellulose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chitin,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serve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structural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elements.</w:t>
      </w:r>
    </w:p>
    <w:p w14:paraId="22FED7EB">
      <w:pPr>
        <w:pStyle w:val="6"/>
        <w:numPr>
          <w:ilvl w:val="0"/>
          <w:numId w:val="131"/>
        </w:numPr>
        <w:tabs>
          <w:tab w:val="left" w:pos="914"/>
        </w:tabs>
        <w:spacing w:before="277"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 xml:space="preserve">The cellulose in plants is used to manufacture paper, wood for construction, and </w:t>
      </w:r>
      <w:r>
        <w:rPr>
          <w:rFonts w:hint="default" w:ascii="Times New Roman" w:hAnsi="Times New Roman" w:cs="Times New Roman"/>
          <w:spacing w:val="-2"/>
          <w:sz w:val="24"/>
        </w:rPr>
        <w:t>fabrics.</w:t>
      </w:r>
    </w:p>
    <w:p w14:paraId="136BEB83">
      <w:pPr>
        <w:pStyle w:val="4"/>
        <w:spacing w:before="46"/>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31680" behindDoc="1" locked="0" layoutInCell="1" allowOverlap="1">
                <wp:simplePos x="0" y="0"/>
                <wp:positionH relativeFrom="page">
                  <wp:posOffset>923290</wp:posOffset>
                </wp:positionH>
                <wp:positionV relativeFrom="paragraph">
                  <wp:posOffset>196850</wp:posOffset>
                </wp:positionV>
                <wp:extent cx="628015" cy="120650"/>
                <wp:effectExtent l="0" t="0" r="0" b="0"/>
                <wp:wrapTopAndBottom/>
                <wp:docPr id="1743" name="Graphic 1743"/>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41"/>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57"/>
                              </a:lnTo>
                              <a:lnTo>
                                <a:pt x="424840" y="118757"/>
                              </a:lnTo>
                              <a:lnTo>
                                <a:pt x="424840" y="33782"/>
                              </a:lnTo>
                              <a:close/>
                            </a:path>
                            <a:path w="628015" h="120650">
                              <a:moveTo>
                                <a:pt x="426250" y="11861"/>
                              </a:moveTo>
                              <a:lnTo>
                                <a:pt x="425335" y="9461"/>
                              </a:lnTo>
                              <a:lnTo>
                                <a:pt x="421665" y="5473"/>
                              </a:lnTo>
                              <a:lnTo>
                                <a:pt x="419112" y="4457"/>
                              </a:lnTo>
                              <a:lnTo>
                                <a:pt x="412483" y="4457"/>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96"/>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53"/>
                              </a:lnTo>
                              <a:lnTo>
                                <a:pt x="561886" y="47853"/>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20"/>
                              </a:lnTo>
                              <a:lnTo>
                                <a:pt x="561670" y="102616"/>
                              </a:lnTo>
                              <a:lnTo>
                                <a:pt x="557771" y="103733"/>
                              </a:lnTo>
                              <a:lnTo>
                                <a:pt x="548767" y="103733"/>
                              </a:lnTo>
                              <a:lnTo>
                                <a:pt x="545439" y="102616"/>
                              </a:lnTo>
                              <a:lnTo>
                                <a:pt x="541121" y="98120"/>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57"/>
                              </a:lnTo>
                              <a:lnTo>
                                <a:pt x="592696" y="118757"/>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1743" o:spid="_x0000_s1026" o:spt="100" style="position:absolute;left:0pt;margin-left:72.7pt;margin-top:15.5pt;height:9.5pt;width:49.45pt;mso-position-horizontal-relative:page;mso-wrap-distance-bottom:0pt;mso-wrap-distance-top:0pt;z-index:-251084800;mso-width-relative:page;mso-height-relative:page;" fillcolor="#000000" filled="t" stroked="f" coordsize="628015,120650" o:gfxdata="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41,133591,48374,137528,48374,142151,48374,145605,49491,147916,51752,150215,53987,151371,57937,151371,118757,169684,118757,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57,424840,118757,424840,33782xem426250,11861l425335,9461,421665,5473,419112,4457,412483,4457,409917,5473,406374,9461,405498,11861,405498,17360,406374,19710,408139,21691,409917,23647,412483,24625,419112,24625,421665,23647,425348,19710,426250,17360,426250,11861xem512394,65925l485127,32854,477977,32296,468947,33096,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53,561886,47853,565213,48933,565467,48933,567994,51498,570420,53898,571639,57175,571639,65481,571639,79616,571639,93459,570471,95821,568236,98120,561670,102616,557771,103733,548767,103733,545439,102616,541121,98120,540219,95821,540092,84112,547090,79895,561111,79616,571639,79616,571639,65481,560247,65481,552018,65938,521779,84709,521779,101473,524484,107657,535305,117729,542417,120256,556552,120256,561289,119214,569785,114896,571906,113677,572452,113106,572528,113855,573278,115735,574687,118757,592696,118757,592696,114896xem627405,0l609104,0,609104,118757,627405,118757,62740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31680" behindDoc="1" locked="0" layoutInCell="1" allowOverlap="1">
            <wp:simplePos x="0" y="0"/>
            <wp:positionH relativeFrom="page">
              <wp:posOffset>1600200</wp:posOffset>
            </wp:positionH>
            <wp:positionV relativeFrom="paragraph">
              <wp:posOffset>202565</wp:posOffset>
            </wp:positionV>
            <wp:extent cx="415925" cy="114300"/>
            <wp:effectExtent l="0" t="0" r="0" b="0"/>
            <wp:wrapTopAndBottom/>
            <wp:docPr id="1744" name="Image 1744"/>
            <wp:cNvGraphicFramePr/>
            <a:graphic xmlns:a="http://schemas.openxmlformats.org/drawingml/2006/main">
              <a:graphicData uri="http://schemas.openxmlformats.org/drawingml/2006/picture">
                <pic:pic xmlns:pic="http://schemas.openxmlformats.org/drawingml/2006/picture">
                  <pic:nvPicPr>
                    <pic:cNvPr id="1744" name="Image 1744"/>
                    <pic:cNvPicPr/>
                  </pic:nvPicPr>
                  <pic:blipFill>
                    <a:blip r:embed="rId653" cstate="print"/>
                    <a:stretch>
                      <a:fillRect/>
                    </a:stretch>
                  </pic:blipFill>
                  <pic:spPr>
                    <a:xfrm>
                      <a:off x="0" y="0"/>
                      <a:ext cx="415657" cy="114300"/>
                    </a:xfrm>
                    <a:prstGeom prst="rect">
                      <a:avLst/>
                    </a:prstGeom>
                  </pic:spPr>
                </pic:pic>
              </a:graphicData>
            </a:graphic>
          </wp:anchor>
        </w:drawing>
      </w:r>
    </w:p>
    <w:p w14:paraId="48D53E8A">
      <w:pPr>
        <w:pStyle w:val="4"/>
        <w:spacing w:before="53"/>
        <w:rPr>
          <w:rFonts w:hint="default" w:ascii="Times New Roman" w:hAnsi="Times New Roman" w:cs="Times New Roman"/>
        </w:rPr>
      </w:pPr>
    </w:p>
    <w:p w14:paraId="6D5458B3">
      <w:pPr>
        <w:pStyle w:val="6"/>
        <w:numPr>
          <w:ilvl w:val="1"/>
          <w:numId w:val="131"/>
        </w:numPr>
        <w:tabs>
          <w:tab w:val="left" w:pos="1440"/>
          <w:tab w:val="left" w:pos="1459"/>
        </w:tabs>
        <w:spacing w:before="0"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pacing w:val="29"/>
          <w:sz w:val="24"/>
        </w:rPr>
        <w:drawing>
          <wp:inline distT="0" distB="0" distL="0" distR="0">
            <wp:extent cx="525780" cy="120015"/>
            <wp:effectExtent l="0" t="0" r="0" b="0"/>
            <wp:docPr id="1745" name="Image 1745"/>
            <wp:cNvGraphicFramePr/>
            <a:graphic xmlns:a="http://schemas.openxmlformats.org/drawingml/2006/main">
              <a:graphicData uri="http://schemas.openxmlformats.org/drawingml/2006/picture">
                <pic:pic xmlns:pic="http://schemas.openxmlformats.org/drawingml/2006/picture">
                  <pic:nvPicPr>
                    <pic:cNvPr id="1745" name="Image 1745"/>
                    <pic:cNvPicPr/>
                  </pic:nvPicPr>
                  <pic:blipFill>
                    <a:blip r:embed="rId654" cstate="print"/>
                    <a:stretch>
                      <a:fillRect/>
                    </a:stretch>
                  </pic:blipFill>
                  <pic:spPr>
                    <a:xfrm>
                      <a:off x="0" y="0"/>
                      <a:ext cx="526082" cy="120253"/>
                    </a:xfrm>
                    <a:prstGeom prst="rect">
                      <a:avLst/>
                    </a:prstGeom>
                  </pic:spPr>
                </pic:pic>
              </a:graphicData>
            </a:graphic>
          </wp:inline>
        </w:drawing>
      </w:r>
      <w:r>
        <w:rPr>
          <w:rFonts w:hint="default" w:ascii="Times New Roman" w:hAnsi="Times New Roman" w:cs="Times New Roman"/>
          <w:spacing w:val="29"/>
          <w:sz w:val="24"/>
        </w:rPr>
        <w:t xml:space="preserve"> </w:t>
      </w:r>
      <w:r>
        <w:rPr>
          <w:rFonts w:hint="default" w:ascii="Times New Roman" w:hAnsi="Times New Roman" w:cs="Times New Roman"/>
          <w:spacing w:val="22"/>
          <w:sz w:val="24"/>
        </w:rPr>
        <w:drawing>
          <wp:inline distT="0" distB="0" distL="0" distR="0">
            <wp:extent cx="300990" cy="113665"/>
            <wp:effectExtent l="0" t="0" r="0" b="0"/>
            <wp:docPr id="1746" name="Image 1746"/>
            <wp:cNvGraphicFramePr/>
            <a:graphic xmlns:a="http://schemas.openxmlformats.org/drawingml/2006/main">
              <a:graphicData uri="http://schemas.openxmlformats.org/drawingml/2006/picture">
                <pic:pic xmlns:pic="http://schemas.openxmlformats.org/drawingml/2006/picture">
                  <pic:nvPicPr>
                    <pic:cNvPr id="1746" name="Image 1746"/>
                    <pic:cNvPicPr/>
                  </pic:nvPicPr>
                  <pic:blipFill>
                    <a:blip r:embed="rId655" cstate="print"/>
                    <a:stretch>
                      <a:fillRect/>
                    </a:stretch>
                  </pic:blipFill>
                  <pic:spPr>
                    <a:xfrm>
                      <a:off x="0" y="0"/>
                      <a:ext cx="301223" cy="113883"/>
                    </a:xfrm>
                    <a:prstGeom prst="rect">
                      <a:avLst/>
                    </a:prstGeom>
                  </pic:spPr>
                </pic:pic>
              </a:graphicData>
            </a:graphic>
          </wp:inline>
        </w:drawing>
      </w:r>
      <w:r>
        <w:rPr>
          <w:rFonts w:hint="default" w:ascii="Times New Roman" w:hAnsi="Times New Roman" w:cs="Times New Roman"/>
          <w:sz w:val="24"/>
        </w:rPr>
        <w:t>: Molisch reagent is mixed with a dilute solution of carbohydrate. The test reagent dehydrates pentoses to form furfural (top reaction) and dehydrates hexoses to form 5-hydroxymethyl furfural (bottom reaction). The furfurals</w:t>
      </w:r>
      <w:r>
        <w:rPr>
          <w:rFonts w:hint="default" w:ascii="Times New Roman" w:hAnsi="Times New Roman" w:cs="Times New Roman"/>
          <w:spacing w:val="-5"/>
          <w:sz w:val="24"/>
        </w:rPr>
        <w:t xml:space="preserve"> </w:t>
      </w:r>
      <w:r>
        <w:rPr>
          <w:rFonts w:hint="default" w:ascii="Times New Roman" w:hAnsi="Times New Roman" w:cs="Times New Roman"/>
          <w:sz w:val="24"/>
        </w:rPr>
        <w:t>further</w:t>
      </w:r>
      <w:r>
        <w:rPr>
          <w:rFonts w:hint="default" w:ascii="Times New Roman" w:hAnsi="Times New Roman" w:cs="Times New Roman"/>
          <w:spacing w:val="-4"/>
          <w:sz w:val="24"/>
        </w:rPr>
        <w:t xml:space="preserve"> </w:t>
      </w:r>
      <w:r>
        <w:rPr>
          <w:rFonts w:hint="default" w:ascii="Times New Roman" w:hAnsi="Times New Roman" w:cs="Times New Roman"/>
          <w:sz w:val="24"/>
        </w:rPr>
        <w:t>react</w:t>
      </w:r>
      <w:r>
        <w:rPr>
          <w:rFonts w:hint="default" w:ascii="Times New Roman" w:hAnsi="Times New Roman" w:cs="Times New Roman"/>
          <w:spacing w:val="-5"/>
          <w:sz w:val="24"/>
        </w:rPr>
        <w:t xml:space="preserve"> </w:t>
      </w:r>
      <w:r>
        <w:rPr>
          <w:rFonts w:hint="default" w:ascii="Times New Roman" w:hAnsi="Times New Roman" w:cs="Times New Roman"/>
          <w:sz w:val="24"/>
        </w:rPr>
        <w:t>with</w:t>
      </w:r>
      <w:r>
        <w:rPr>
          <w:rFonts w:hint="default" w:ascii="Times New Roman" w:hAnsi="Times New Roman" w:cs="Times New Roman"/>
          <w:spacing w:val="-5"/>
          <w:sz w:val="24"/>
        </w:rPr>
        <w:t xml:space="preserve"> </w:t>
      </w:r>
      <w:r>
        <w:rPr>
          <w:rFonts w:hint="default" w:ascii="Times New Roman" w:hAnsi="Times New Roman" w:cs="Times New Roman"/>
          <w:sz w:val="24"/>
        </w:rPr>
        <w:t>alpha-naphthol</w:t>
      </w:r>
      <w:r>
        <w:rPr>
          <w:rFonts w:hint="default" w:ascii="Times New Roman" w:hAnsi="Times New Roman" w:cs="Times New Roman"/>
          <w:spacing w:val="-6"/>
          <w:sz w:val="24"/>
        </w:rPr>
        <w:t xml:space="preserve"> </w:t>
      </w:r>
      <w:r>
        <w:rPr>
          <w:rFonts w:hint="default" w:ascii="Times New Roman" w:hAnsi="Times New Roman" w:cs="Times New Roman"/>
          <w:sz w:val="24"/>
        </w:rPr>
        <w:t>present</w:t>
      </w:r>
      <w:r>
        <w:rPr>
          <w:rFonts w:hint="default" w:ascii="Times New Roman" w:hAnsi="Times New Roman" w:cs="Times New Roman"/>
          <w:spacing w:val="-4"/>
          <w:sz w:val="24"/>
        </w:rPr>
        <w:t xml:space="preserve"> </w:t>
      </w:r>
      <w:r>
        <w:rPr>
          <w:rFonts w:hint="default" w:ascii="Times New Roman" w:hAnsi="Times New Roman" w:cs="Times New Roman"/>
          <w:sz w:val="24"/>
        </w:rPr>
        <w:t>in</w:t>
      </w:r>
      <w:r>
        <w:rPr>
          <w:rFonts w:hint="default" w:ascii="Times New Roman" w:hAnsi="Times New Roman" w:cs="Times New Roman"/>
          <w:spacing w:val="-6"/>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test</w:t>
      </w:r>
      <w:r>
        <w:rPr>
          <w:rFonts w:hint="default" w:ascii="Times New Roman" w:hAnsi="Times New Roman" w:cs="Times New Roman"/>
          <w:spacing w:val="-5"/>
          <w:sz w:val="24"/>
        </w:rPr>
        <w:t xml:space="preserve"> </w:t>
      </w:r>
      <w:r>
        <w:rPr>
          <w:rFonts w:hint="default" w:ascii="Times New Roman" w:hAnsi="Times New Roman" w:cs="Times New Roman"/>
          <w:sz w:val="24"/>
        </w:rPr>
        <w:t>reagent</w:t>
      </w:r>
      <w:r>
        <w:rPr>
          <w:rFonts w:hint="default" w:ascii="Times New Roman" w:hAnsi="Times New Roman" w:cs="Times New Roman"/>
          <w:spacing w:val="-5"/>
          <w:sz w:val="24"/>
        </w:rPr>
        <w:t xml:space="preserve"> </w:t>
      </w:r>
      <w:r>
        <w:rPr>
          <w:rFonts w:hint="default" w:ascii="Times New Roman" w:hAnsi="Times New Roman" w:cs="Times New Roman"/>
          <w:sz w:val="24"/>
        </w:rPr>
        <w:t>to</w:t>
      </w:r>
      <w:r>
        <w:rPr>
          <w:rFonts w:hint="default" w:ascii="Times New Roman" w:hAnsi="Times New Roman" w:cs="Times New Roman"/>
          <w:spacing w:val="-5"/>
          <w:sz w:val="24"/>
        </w:rPr>
        <w:t xml:space="preserve"> </w:t>
      </w:r>
      <w:r>
        <w:rPr>
          <w:rFonts w:hint="default" w:ascii="Times New Roman" w:hAnsi="Times New Roman" w:cs="Times New Roman"/>
          <w:sz w:val="24"/>
        </w:rPr>
        <w:t>produce a purple product. Pentoses and hexoses form five-member oxygen containing rings on dehydration. This test is known as Molisch test and is used to detect carbohydrates in several substances.</w:t>
      </w:r>
    </w:p>
    <w:p w14:paraId="782DB0A8">
      <w:pPr>
        <w:pStyle w:val="6"/>
        <w:numPr>
          <w:ilvl w:val="1"/>
          <w:numId w:val="131"/>
        </w:numPr>
        <w:tabs>
          <w:tab w:val="left" w:pos="1440"/>
          <w:tab w:val="left" w:pos="1459"/>
        </w:tabs>
        <w:spacing w:before="3" w:after="0" w:line="228" w:lineRule="auto"/>
        <w:ind w:left="1440" w:right="1438" w:hanging="360"/>
        <w:jc w:val="both"/>
        <w:rPr>
          <w:rFonts w:hint="default" w:ascii="Times New Roman" w:hAnsi="Times New Roman" w:cs="Times New Roman"/>
          <w:sz w:val="24"/>
        </w:rPr>
      </w:pPr>
      <w:r>
        <w:rPr>
          <w:rFonts w:hint="default" w:ascii="Times New Roman" w:hAnsi="Times New Roman" w:cs="Times New Roman"/>
          <w:spacing w:val="29"/>
          <w:position w:val="-4"/>
          <w:sz w:val="24"/>
        </w:rPr>
        <w:drawing>
          <wp:inline distT="0" distB="0" distL="0" distR="0">
            <wp:extent cx="596265" cy="150495"/>
            <wp:effectExtent l="0" t="0" r="0" b="0"/>
            <wp:docPr id="1747" name="Image 1747"/>
            <wp:cNvGraphicFramePr/>
            <a:graphic xmlns:a="http://schemas.openxmlformats.org/drawingml/2006/main">
              <a:graphicData uri="http://schemas.openxmlformats.org/drawingml/2006/picture">
                <pic:pic xmlns:pic="http://schemas.openxmlformats.org/drawingml/2006/picture">
                  <pic:nvPicPr>
                    <pic:cNvPr id="1747" name="Image 1747"/>
                    <pic:cNvPicPr/>
                  </pic:nvPicPr>
                  <pic:blipFill>
                    <a:blip r:embed="rId656" cstate="print"/>
                    <a:stretch>
                      <a:fillRect/>
                    </a:stretch>
                  </pic:blipFill>
                  <pic:spPr>
                    <a:xfrm>
                      <a:off x="0" y="0"/>
                      <a:ext cx="596428" cy="150539"/>
                    </a:xfrm>
                    <a:prstGeom prst="rect">
                      <a:avLst/>
                    </a:prstGeom>
                  </pic:spPr>
                </pic:pic>
              </a:graphicData>
            </a:graphic>
          </wp:inline>
        </w:drawing>
      </w:r>
      <w:r>
        <w:rPr>
          <w:rFonts w:hint="default" w:ascii="Times New Roman" w:hAnsi="Times New Roman" w:cs="Times New Roman"/>
          <w:spacing w:val="5"/>
          <w:sz w:val="24"/>
        </w:rPr>
        <w:t xml:space="preserve"> </w:t>
      </w:r>
      <w:r>
        <w:rPr>
          <w:rFonts w:hint="default" w:ascii="Times New Roman" w:hAnsi="Times New Roman" w:cs="Times New Roman"/>
          <w:spacing w:val="-3"/>
          <w:sz w:val="24"/>
        </w:rPr>
        <w:drawing>
          <wp:inline distT="0" distB="0" distL="0" distR="0">
            <wp:extent cx="300990" cy="113665"/>
            <wp:effectExtent l="0" t="0" r="0" b="0"/>
            <wp:docPr id="1748" name="Image 1748"/>
            <wp:cNvGraphicFramePr/>
            <a:graphic xmlns:a="http://schemas.openxmlformats.org/drawingml/2006/main">
              <a:graphicData uri="http://schemas.openxmlformats.org/drawingml/2006/picture">
                <pic:pic xmlns:pic="http://schemas.openxmlformats.org/drawingml/2006/picture">
                  <pic:nvPicPr>
                    <pic:cNvPr id="1748" name="Image 1748"/>
                    <pic:cNvPicPr/>
                  </pic:nvPicPr>
                  <pic:blipFill>
                    <a:blip r:embed="rId657" cstate="print"/>
                    <a:stretch>
                      <a:fillRect/>
                    </a:stretch>
                  </pic:blipFill>
                  <pic:spPr>
                    <a:xfrm>
                      <a:off x="0" y="0"/>
                      <a:ext cx="301223" cy="113883"/>
                    </a:xfrm>
                    <a:prstGeom prst="rect">
                      <a:avLst/>
                    </a:prstGeom>
                  </pic:spPr>
                </pic:pic>
              </a:graphicData>
            </a:graphic>
          </wp:inline>
        </w:drawing>
      </w:r>
      <w:r>
        <w:rPr>
          <w:rFonts w:hint="default" w:ascii="Times New Roman" w:hAnsi="Times New Roman" w:cs="Times New Roman"/>
          <w:sz w:val="24"/>
        </w:rPr>
        <w:t>: Fehling’s solution (containing Cu2+) changes colour from blue to red/brown in the presence of reducing sugars.</w:t>
      </w:r>
    </w:p>
    <w:p w14:paraId="58A1C00D">
      <w:pPr>
        <w:pStyle w:val="6"/>
        <w:numPr>
          <w:ilvl w:val="1"/>
          <w:numId w:val="131"/>
        </w:numPr>
        <w:tabs>
          <w:tab w:val="left" w:pos="1440"/>
          <w:tab w:val="left" w:pos="1459"/>
        </w:tabs>
        <w:spacing w:before="8" w:after="0" w:line="230" w:lineRule="auto"/>
        <w:ind w:left="1440" w:right="1437" w:hanging="360"/>
        <w:jc w:val="both"/>
        <w:rPr>
          <w:rFonts w:hint="default" w:ascii="Times New Roman" w:hAnsi="Times New Roman" w:cs="Times New Roman"/>
          <w:sz w:val="24"/>
        </w:rPr>
      </w:pPr>
      <w:r>
        <w:rPr>
          <w:rFonts w:hint="default" w:ascii="Times New Roman" w:hAnsi="Times New Roman" w:cs="Times New Roman"/>
          <w:spacing w:val="29"/>
          <w:sz w:val="24"/>
        </w:rPr>
        <w:drawing>
          <wp:inline distT="0" distB="0" distL="0" distR="0">
            <wp:extent cx="698500" cy="120015"/>
            <wp:effectExtent l="0" t="0" r="0" b="0"/>
            <wp:docPr id="1749" name="Image 1749"/>
            <wp:cNvGraphicFramePr/>
            <a:graphic xmlns:a="http://schemas.openxmlformats.org/drawingml/2006/main">
              <a:graphicData uri="http://schemas.openxmlformats.org/drawingml/2006/picture">
                <pic:pic xmlns:pic="http://schemas.openxmlformats.org/drawingml/2006/picture">
                  <pic:nvPicPr>
                    <pic:cNvPr id="1749" name="Image 1749"/>
                    <pic:cNvPicPr/>
                  </pic:nvPicPr>
                  <pic:blipFill>
                    <a:blip r:embed="rId658" cstate="print"/>
                    <a:stretch>
                      <a:fillRect/>
                    </a:stretch>
                  </pic:blipFill>
                  <pic:spPr>
                    <a:xfrm>
                      <a:off x="0" y="0"/>
                      <a:ext cx="698663" cy="120253"/>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pacing w:val="-13"/>
          <w:sz w:val="24"/>
        </w:rPr>
        <w:drawing>
          <wp:inline distT="0" distB="0" distL="0" distR="0">
            <wp:extent cx="300990" cy="113665"/>
            <wp:effectExtent l="0" t="0" r="0" b="0"/>
            <wp:docPr id="1750" name="Image 1750"/>
            <wp:cNvGraphicFramePr/>
            <a:graphic xmlns:a="http://schemas.openxmlformats.org/drawingml/2006/main">
              <a:graphicData uri="http://schemas.openxmlformats.org/drawingml/2006/picture">
                <pic:pic xmlns:pic="http://schemas.openxmlformats.org/drawingml/2006/picture">
                  <pic:nvPicPr>
                    <pic:cNvPr id="1750" name="Image 1750"/>
                    <pic:cNvPicPr/>
                  </pic:nvPicPr>
                  <pic:blipFill>
                    <a:blip r:embed="rId659" cstate="print"/>
                    <a:stretch>
                      <a:fillRect/>
                    </a:stretch>
                  </pic:blipFill>
                  <pic:spPr>
                    <a:xfrm>
                      <a:off x="0" y="0"/>
                      <a:ext cx="301223" cy="113883"/>
                    </a:xfrm>
                    <a:prstGeom prst="rect">
                      <a:avLst/>
                    </a:prstGeom>
                  </pic:spPr>
                </pic:pic>
              </a:graphicData>
            </a:graphic>
          </wp:inline>
        </w:drawing>
      </w:r>
      <w:r>
        <w:rPr>
          <w:rFonts w:hint="default" w:ascii="Times New Roman" w:hAnsi="Times New Roman" w:cs="Times New Roman"/>
          <w:sz w:val="24"/>
        </w:rPr>
        <w:t>:</w:t>
      </w:r>
      <w:r>
        <w:rPr>
          <w:rFonts w:hint="default" w:ascii="Times New Roman" w:hAnsi="Times New Roman" w:cs="Times New Roman"/>
          <w:spacing w:val="-3"/>
          <w:sz w:val="24"/>
        </w:rPr>
        <w:t xml:space="preserve"> </w:t>
      </w:r>
      <w:r>
        <w:rPr>
          <w:rFonts w:hint="default" w:ascii="Times New Roman" w:hAnsi="Times New Roman" w:cs="Times New Roman"/>
          <w:sz w:val="24"/>
        </w:rPr>
        <w:t>This</w:t>
      </w:r>
      <w:r>
        <w:rPr>
          <w:rFonts w:hint="default" w:ascii="Times New Roman" w:hAnsi="Times New Roman" w:cs="Times New Roman"/>
          <w:spacing w:val="-1"/>
          <w:sz w:val="24"/>
        </w:rPr>
        <w:t xml:space="preserve"> </w:t>
      </w:r>
      <w:r>
        <w:rPr>
          <w:rFonts w:hint="default" w:ascii="Times New Roman" w:hAnsi="Times New Roman" w:cs="Times New Roman"/>
          <w:sz w:val="24"/>
        </w:rPr>
        <w:t>test</w:t>
      </w:r>
      <w:r>
        <w:rPr>
          <w:rFonts w:hint="default" w:ascii="Times New Roman" w:hAnsi="Times New Roman" w:cs="Times New Roman"/>
          <w:spacing w:val="-2"/>
          <w:sz w:val="24"/>
        </w:rPr>
        <w:t xml:space="preserve"> </w:t>
      </w:r>
      <w:r>
        <w:rPr>
          <w:rFonts w:hint="default" w:ascii="Times New Roman" w:hAnsi="Times New Roman" w:cs="Times New Roman"/>
          <w:sz w:val="24"/>
        </w:rPr>
        <w:t>is</w:t>
      </w:r>
      <w:r>
        <w:rPr>
          <w:rFonts w:hint="default" w:ascii="Times New Roman" w:hAnsi="Times New Roman" w:cs="Times New Roman"/>
          <w:spacing w:val="-1"/>
          <w:sz w:val="24"/>
        </w:rPr>
        <w:t xml:space="preserve"> </w:t>
      </w:r>
      <w:r>
        <w:rPr>
          <w:rFonts w:hint="default" w:ascii="Times New Roman" w:hAnsi="Times New Roman" w:cs="Times New Roman"/>
          <w:sz w:val="24"/>
        </w:rPr>
        <w:t>performed</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identify</w:t>
      </w:r>
      <w:r>
        <w:rPr>
          <w:rFonts w:hint="default" w:ascii="Times New Roman" w:hAnsi="Times New Roman" w:cs="Times New Roman"/>
          <w:spacing w:val="-3"/>
          <w:sz w:val="24"/>
        </w:rPr>
        <w:t xml:space="preserve"> </w:t>
      </w:r>
      <w:r>
        <w:rPr>
          <w:rFonts w:hint="default" w:ascii="Times New Roman" w:hAnsi="Times New Roman" w:cs="Times New Roman"/>
          <w:sz w:val="24"/>
        </w:rPr>
        <w:t>the</w:t>
      </w:r>
      <w:r>
        <w:rPr>
          <w:rFonts w:hint="default" w:ascii="Times New Roman" w:hAnsi="Times New Roman" w:cs="Times New Roman"/>
          <w:spacing w:val="-2"/>
          <w:sz w:val="24"/>
        </w:rPr>
        <w:t xml:space="preserve"> </w:t>
      </w:r>
      <w:r>
        <w:rPr>
          <w:rFonts w:hint="default" w:ascii="Times New Roman" w:hAnsi="Times New Roman" w:cs="Times New Roman"/>
          <w:sz w:val="24"/>
        </w:rPr>
        <w:t>reducing</w:t>
      </w:r>
      <w:r>
        <w:rPr>
          <w:rFonts w:hint="default" w:ascii="Times New Roman" w:hAnsi="Times New Roman" w:cs="Times New Roman"/>
          <w:spacing w:val="-3"/>
          <w:sz w:val="24"/>
        </w:rPr>
        <w:t xml:space="preserve"> </w:t>
      </w:r>
      <w:r>
        <w:rPr>
          <w:rFonts w:hint="default" w:ascii="Times New Roman" w:hAnsi="Times New Roman" w:cs="Times New Roman"/>
          <w:sz w:val="24"/>
        </w:rPr>
        <w:t>sugars.</w:t>
      </w:r>
      <w:r>
        <w:rPr>
          <w:rFonts w:hint="default" w:ascii="Times New Roman" w:hAnsi="Times New Roman" w:cs="Times New Roman"/>
          <w:spacing w:val="-2"/>
          <w:sz w:val="24"/>
        </w:rPr>
        <w:t xml:space="preserve"> </w:t>
      </w:r>
      <w:r>
        <w:rPr>
          <w:rFonts w:hint="default" w:ascii="Times New Roman" w:hAnsi="Times New Roman" w:cs="Times New Roman"/>
          <w:sz w:val="24"/>
        </w:rPr>
        <w:t>Few</w:t>
      </w:r>
      <w:r>
        <w:rPr>
          <w:rFonts w:hint="default" w:ascii="Times New Roman" w:hAnsi="Times New Roman" w:cs="Times New Roman"/>
          <w:spacing w:val="-2"/>
          <w:sz w:val="24"/>
        </w:rPr>
        <w:t xml:space="preserve"> </w:t>
      </w:r>
      <w:r>
        <w:rPr>
          <w:rFonts w:hint="default" w:ascii="Times New Roman" w:hAnsi="Times New Roman" w:cs="Times New Roman"/>
          <w:sz w:val="24"/>
        </w:rPr>
        <w:t>ml</w:t>
      </w:r>
      <w:r>
        <w:rPr>
          <w:rFonts w:hint="default" w:ascii="Times New Roman" w:hAnsi="Times New Roman" w:cs="Times New Roman"/>
          <w:spacing w:val="-2"/>
          <w:sz w:val="24"/>
        </w:rPr>
        <w:t xml:space="preserve"> </w:t>
      </w:r>
      <w:r>
        <w:rPr>
          <w:rFonts w:hint="default" w:ascii="Times New Roman" w:hAnsi="Times New Roman" w:cs="Times New Roman"/>
          <w:sz w:val="24"/>
        </w:rPr>
        <w:t>of a sample solution is placed in a test tube. Two ml of Benedict’s reagent (a solution</w:t>
      </w:r>
      <w:r>
        <w:rPr>
          <w:rFonts w:hint="default" w:ascii="Times New Roman" w:hAnsi="Times New Roman" w:cs="Times New Roman"/>
          <w:spacing w:val="-7"/>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sodium</w:t>
      </w:r>
      <w:r>
        <w:rPr>
          <w:rFonts w:hint="default" w:ascii="Times New Roman" w:hAnsi="Times New Roman" w:cs="Times New Roman"/>
          <w:spacing w:val="-6"/>
          <w:sz w:val="24"/>
        </w:rPr>
        <w:t xml:space="preserve"> </w:t>
      </w:r>
      <w:r>
        <w:rPr>
          <w:rFonts w:hint="default" w:ascii="Times New Roman" w:hAnsi="Times New Roman" w:cs="Times New Roman"/>
          <w:sz w:val="24"/>
        </w:rPr>
        <w:t>citrate</w:t>
      </w:r>
      <w:r>
        <w:rPr>
          <w:rFonts w:hint="default" w:ascii="Times New Roman" w:hAnsi="Times New Roman" w:cs="Times New Roman"/>
          <w:spacing w:val="-6"/>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sodium</w:t>
      </w:r>
      <w:r>
        <w:rPr>
          <w:rFonts w:hint="default" w:ascii="Times New Roman" w:hAnsi="Times New Roman" w:cs="Times New Roman"/>
          <w:spacing w:val="-6"/>
          <w:sz w:val="24"/>
        </w:rPr>
        <w:t xml:space="preserve"> </w:t>
      </w:r>
      <w:r>
        <w:rPr>
          <w:rFonts w:hint="default" w:ascii="Times New Roman" w:hAnsi="Times New Roman" w:cs="Times New Roman"/>
          <w:sz w:val="24"/>
        </w:rPr>
        <w:t>carbonate</w:t>
      </w:r>
      <w:r>
        <w:rPr>
          <w:rFonts w:hint="default" w:ascii="Times New Roman" w:hAnsi="Times New Roman" w:cs="Times New Roman"/>
          <w:spacing w:val="-6"/>
          <w:sz w:val="24"/>
        </w:rPr>
        <w:t xml:space="preserve"> </w:t>
      </w:r>
      <w:r>
        <w:rPr>
          <w:rFonts w:hint="default" w:ascii="Times New Roman" w:hAnsi="Times New Roman" w:cs="Times New Roman"/>
          <w:sz w:val="24"/>
        </w:rPr>
        <w:t>mixed</w:t>
      </w:r>
      <w:r>
        <w:rPr>
          <w:rFonts w:hint="default" w:ascii="Times New Roman" w:hAnsi="Times New Roman" w:cs="Times New Roman"/>
          <w:spacing w:val="-6"/>
          <w:sz w:val="24"/>
        </w:rPr>
        <w:t xml:space="preserve"> </w:t>
      </w:r>
      <w:r>
        <w:rPr>
          <w:rFonts w:hint="default" w:ascii="Times New Roman" w:hAnsi="Times New Roman" w:cs="Times New Roman"/>
          <w:sz w:val="24"/>
        </w:rPr>
        <w:t>with</w:t>
      </w:r>
      <w:r>
        <w:rPr>
          <w:rFonts w:hint="default" w:ascii="Times New Roman" w:hAnsi="Times New Roman" w:cs="Times New Roman"/>
          <w:spacing w:val="-6"/>
          <w:sz w:val="24"/>
        </w:rPr>
        <w:t xml:space="preserve"> </w:t>
      </w:r>
      <w:r>
        <w:rPr>
          <w:rFonts w:hint="default" w:ascii="Times New Roman" w:hAnsi="Times New Roman" w:cs="Times New Roman"/>
          <w:sz w:val="24"/>
        </w:rPr>
        <w:t>a</w:t>
      </w:r>
      <w:r>
        <w:rPr>
          <w:rFonts w:hint="default" w:ascii="Times New Roman" w:hAnsi="Times New Roman" w:cs="Times New Roman"/>
          <w:spacing w:val="-8"/>
          <w:sz w:val="24"/>
        </w:rPr>
        <w:t xml:space="preserve"> </w:t>
      </w:r>
      <w:r>
        <w:rPr>
          <w:rFonts w:hint="default" w:ascii="Times New Roman" w:hAnsi="Times New Roman" w:cs="Times New Roman"/>
          <w:sz w:val="24"/>
        </w:rPr>
        <w:t>solution</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6"/>
          <w:sz w:val="24"/>
        </w:rPr>
        <w:t xml:space="preserve"> </w:t>
      </w:r>
      <w:r>
        <w:rPr>
          <w:rFonts w:hint="default" w:ascii="Times New Roman" w:hAnsi="Times New Roman" w:cs="Times New Roman"/>
          <w:sz w:val="24"/>
        </w:rPr>
        <w:t>copper sulfate) is added. The solution is then heated in a boiling water bath for three minutes. A reddish precipitate will form within three minutes.</w:t>
      </w:r>
    </w:p>
    <w:p w14:paraId="2434D906">
      <w:pPr>
        <w:pStyle w:val="6"/>
        <w:numPr>
          <w:ilvl w:val="1"/>
          <w:numId w:val="131"/>
        </w:numPr>
        <w:tabs>
          <w:tab w:val="left" w:pos="1440"/>
          <w:tab w:val="left" w:pos="1459"/>
        </w:tabs>
        <w:spacing w:before="2"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pacing w:val="29"/>
          <w:sz w:val="24"/>
        </w:rPr>
        <w:drawing>
          <wp:inline distT="0" distB="0" distL="0" distR="0">
            <wp:extent cx="640715" cy="121285"/>
            <wp:effectExtent l="0" t="0" r="0" b="0"/>
            <wp:docPr id="1751" name="Image 1751"/>
            <wp:cNvGraphicFramePr/>
            <a:graphic xmlns:a="http://schemas.openxmlformats.org/drawingml/2006/main">
              <a:graphicData uri="http://schemas.openxmlformats.org/drawingml/2006/picture">
                <pic:pic xmlns:pic="http://schemas.openxmlformats.org/drawingml/2006/picture">
                  <pic:nvPicPr>
                    <pic:cNvPr id="1751" name="Image 1751"/>
                    <pic:cNvPicPr/>
                  </pic:nvPicPr>
                  <pic:blipFill>
                    <a:blip r:embed="rId660" cstate="print"/>
                    <a:stretch>
                      <a:fillRect/>
                    </a:stretch>
                  </pic:blipFill>
                  <pic:spPr>
                    <a:xfrm>
                      <a:off x="0" y="0"/>
                      <a:ext cx="640878" cy="121815"/>
                    </a:xfrm>
                    <a:prstGeom prst="rect">
                      <a:avLst/>
                    </a:prstGeom>
                  </pic:spPr>
                </pic:pic>
              </a:graphicData>
            </a:graphic>
          </wp:inline>
        </w:drawing>
      </w:r>
      <w:r>
        <w:rPr>
          <w:rFonts w:hint="default" w:ascii="Times New Roman" w:hAnsi="Times New Roman" w:cs="Times New Roman"/>
          <w:spacing w:val="29"/>
          <w:sz w:val="24"/>
        </w:rPr>
        <w:t xml:space="preserve"> </w:t>
      </w:r>
      <w:r>
        <w:rPr>
          <w:rFonts w:hint="default" w:ascii="Times New Roman" w:hAnsi="Times New Roman" w:cs="Times New Roman"/>
          <w:spacing w:val="-6"/>
          <w:sz w:val="24"/>
        </w:rPr>
        <w:drawing>
          <wp:inline distT="0" distB="0" distL="0" distR="0">
            <wp:extent cx="300990" cy="113665"/>
            <wp:effectExtent l="0" t="0" r="0" b="0"/>
            <wp:docPr id="1752" name="Image 1752"/>
            <wp:cNvGraphicFramePr/>
            <a:graphic xmlns:a="http://schemas.openxmlformats.org/drawingml/2006/main">
              <a:graphicData uri="http://schemas.openxmlformats.org/drawingml/2006/picture">
                <pic:pic xmlns:pic="http://schemas.openxmlformats.org/drawingml/2006/picture">
                  <pic:nvPicPr>
                    <pic:cNvPr id="1752" name="Image 1752"/>
                    <pic:cNvPicPr/>
                  </pic:nvPicPr>
                  <pic:blipFill>
                    <a:blip r:embed="rId661" cstate="print"/>
                    <a:stretch>
                      <a:fillRect/>
                    </a:stretch>
                  </pic:blipFill>
                  <pic:spPr>
                    <a:xfrm>
                      <a:off x="0" y="0"/>
                      <a:ext cx="301223" cy="113883"/>
                    </a:xfrm>
                    <a:prstGeom prst="rect">
                      <a:avLst/>
                    </a:prstGeom>
                  </pic:spPr>
                </pic:pic>
              </a:graphicData>
            </a:graphic>
          </wp:inline>
        </w:drawing>
      </w:r>
      <w:r>
        <w:rPr>
          <w:rFonts w:hint="default" w:ascii="Times New Roman" w:hAnsi="Times New Roman" w:cs="Times New Roman"/>
          <w:sz w:val="24"/>
        </w:rPr>
        <w:t>: This test is performed to distinguish between mono and disaccharides. Barfoed’s reagent is copper acetate in acetic acid and is not as reactive as Benedict’s reagent. A positive reaction may only be a light red precipitate. Monosaccharides produce the red precipitate in 2 to 3 minutes; disaccharides produce the precipitate in 10 minutes.</w:t>
      </w:r>
    </w:p>
    <w:p w14:paraId="5B0C2DDF">
      <w:pPr>
        <w:pStyle w:val="6"/>
        <w:numPr>
          <w:ilvl w:val="1"/>
          <w:numId w:val="131"/>
        </w:numPr>
        <w:tabs>
          <w:tab w:val="left" w:pos="1461"/>
        </w:tabs>
        <w:spacing w:before="0" w:after="0" w:line="288" w:lineRule="exact"/>
        <w:ind w:left="1461" w:right="0" w:hanging="381"/>
        <w:jc w:val="both"/>
        <w:rPr>
          <w:rFonts w:hint="default" w:ascii="Times New Roman" w:hAnsi="Times New Roman" w:cs="Times New Roman"/>
          <w:sz w:val="24"/>
        </w:rPr>
      </w:pPr>
      <w:r>
        <w:rPr>
          <w:rFonts w:hint="default" w:ascii="Times New Roman" w:hAnsi="Times New Roman" w:cs="Times New Roman"/>
          <w:spacing w:val="-29"/>
          <w:sz w:val="24"/>
        </w:rPr>
        <w:drawing>
          <wp:inline distT="0" distB="0" distL="0" distR="0">
            <wp:extent cx="407670" cy="120015"/>
            <wp:effectExtent l="0" t="0" r="0" b="0"/>
            <wp:docPr id="1753" name="Image 1753"/>
            <wp:cNvGraphicFramePr/>
            <a:graphic xmlns:a="http://schemas.openxmlformats.org/drawingml/2006/main">
              <a:graphicData uri="http://schemas.openxmlformats.org/drawingml/2006/picture">
                <pic:pic xmlns:pic="http://schemas.openxmlformats.org/drawingml/2006/picture">
                  <pic:nvPicPr>
                    <pic:cNvPr id="1753" name="Image 1753"/>
                    <pic:cNvPicPr/>
                  </pic:nvPicPr>
                  <pic:blipFill>
                    <a:blip r:embed="rId662" cstate="print"/>
                    <a:stretch>
                      <a:fillRect/>
                    </a:stretch>
                  </pic:blipFill>
                  <pic:spPr>
                    <a:xfrm>
                      <a:off x="0" y="0"/>
                      <a:ext cx="407709" cy="120253"/>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11"/>
          <w:sz w:val="24"/>
        </w:rPr>
        <w:drawing>
          <wp:inline distT="0" distB="0" distL="0" distR="0">
            <wp:extent cx="300990" cy="113665"/>
            <wp:effectExtent l="0" t="0" r="0" b="0"/>
            <wp:docPr id="1754" name="Image 1754"/>
            <wp:cNvGraphicFramePr/>
            <a:graphic xmlns:a="http://schemas.openxmlformats.org/drawingml/2006/main">
              <a:graphicData uri="http://schemas.openxmlformats.org/drawingml/2006/picture">
                <pic:pic xmlns:pic="http://schemas.openxmlformats.org/drawingml/2006/picture">
                  <pic:nvPicPr>
                    <pic:cNvPr id="1754" name="Image 1754"/>
                    <pic:cNvPicPr/>
                  </pic:nvPicPr>
                  <pic:blipFill>
                    <a:blip r:embed="rId657" cstate="print"/>
                    <a:stretch>
                      <a:fillRect/>
                    </a:stretch>
                  </pic:blipFill>
                  <pic:spPr>
                    <a:xfrm>
                      <a:off x="0" y="0"/>
                      <a:ext cx="301223" cy="113883"/>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pacing w:val="-36"/>
          <w:sz w:val="24"/>
        </w:rPr>
        <w:drawing>
          <wp:inline distT="0" distB="0" distL="0" distR="0">
            <wp:extent cx="192405" cy="121285"/>
            <wp:effectExtent l="0" t="0" r="0" b="0"/>
            <wp:docPr id="1755" name="Image 1755"/>
            <wp:cNvGraphicFramePr/>
            <a:graphic xmlns:a="http://schemas.openxmlformats.org/drawingml/2006/main">
              <a:graphicData uri="http://schemas.openxmlformats.org/drawingml/2006/picture">
                <pic:pic xmlns:pic="http://schemas.openxmlformats.org/drawingml/2006/picture">
                  <pic:nvPicPr>
                    <pic:cNvPr id="1755" name="Image 1755"/>
                    <pic:cNvPicPr/>
                  </pic:nvPicPr>
                  <pic:blipFill>
                    <a:blip r:embed="rId663" cstate="print"/>
                    <a:stretch>
                      <a:fillRect/>
                    </a:stretch>
                  </pic:blipFill>
                  <pic:spPr>
                    <a:xfrm>
                      <a:off x="0" y="0"/>
                      <a:ext cx="192846" cy="121815"/>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7"/>
          <w:sz w:val="24"/>
        </w:rPr>
        <w:drawing>
          <wp:inline distT="0" distB="0" distL="0" distR="0">
            <wp:extent cx="432435" cy="120015"/>
            <wp:effectExtent l="0" t="0" r="0" b="0"/>
            <wp:docPr id="1756" name="Image 1756"/>
            <wp:cNvGraphicFramePr/>
            <a:graphic xmlns:a="http://schemas.openxmlformats.org/drawingml/2006/main">
              <a:graphicData uri="http://schemas.openxmlformats.org/drawingml/2006/picture">
                <pic:pic xmlns:pic="http://schemas.openxmlformats.org/drawingml/2006/picture">
                  <pic:nvPicPr>
                    <pic:cNvPr id="1756" name="Image 1756"/>
                    <pic:cNvPicPr/>
                  </pic:nvPicPr>
                  <pic:blipFill>
                    <a:blip r:embed="rId664" cstate="print"/>
                    <a:stretch>
                      <a:fillRect/>
                    </a:stretch>
                  </pic:blipFill>
                  <pic:spPr>
                    <a:xfrm>
                      <a:off x="0" y="0"/>
                      <a:ext cx="432936" cy="120253"/>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pacing w:val="-15"/>
          <w:sz w:val="24"/>
        </w:rPr>
        <w:drawing>
          <wp:inline distT="0" distB="0" distL="0" distR="0">
            <wp:extent cx="240030" cy="120015"/>
            <wp:effectExtent l="0" t="0" r="0" b="0"/>
            <wp:docPr id="1757" name="Image 1757"/>
            <wp:cNvGraphicFramePr/>
            <a:graphic xmlns:a="http://schemas.openxmlformats.org/drawingml/2006/main">
              <a:graphicData uri="http://schemas.openxmlformats.org/drawingml/2006/picture">
                <pic:pic xmlns:pic="http://schemas.openxmlformats.org/drawingml/2006/picture">
                  <pic:nvPicPr>
                    <pic:cNvPr id="1757" name="Image 1757"/>
                    <pic:cNvPicPr/>
                  </pic:nvPicPr>
                  <pic:blipFill>
                    <a:blip r:embed="rId568" cstate="print"/>
                    <a:stretch>
                      <a:fillRect/>
                    </a:stretch>
                  </pic:blipFill>
                  <pic:spPr>
                    <a:xfrm>
                      <a:off x="0" y="0"/>
                      <a:ext cx="240347" cy="120253"/>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15"/>
          <w:sz w:val="24"/>
        </w:rPr>
        <w:drawing>
          <wp:inline distT="0" distB="0" distL="0" distR="0">
            <wp:extent cx="370840" cy="120015"/>
            <wp:effectExtent l="0" t="0" r="0" b="0"/>
            <wp:docPr id="1758" name="Image 1758"/>
            <wp:cNvGraphicFramePr/>
            <a:graphic xmlns:a="http://schemas.openxmlformats.org/drawingml/2006/main">
              <a:graphicData uri="http://schemas.openxmlformats.org/drawingml/2006/picture">
                <pic:pic xmlns:pic="http://schemas.openxmlformats.org/drawingml/2006/picture">
                  <pic:nvPicPr>
                    <pic:cNvPr id="1758" name="Image 1758"/>
                    <pic:cNvPicPr/>
                  </pic:nvPicPr>
                  <pic:blipFill>
                    <a:blip r:embed="rId665" cstate="print"/>
                    <a:stretch>
                      <a:fillRect/>
                    </a:stretch>
                  </pic:blipFill>
                  <pic:spPr>
                    <a:xfrm>
                      <a:off x="0" y="0"/>
                      <a:ext cx="371410" cy="120253"/>
                    </a:xfrm>
                    <a:prstGeom prst="rect">
                      <a:avLst/>
                    </a:prstGeom>
                  </pic:spPr>
                </pic:pic>
              </a:graphicData>
            </a:graphic>
          </wp:inline>
        </w:drawing>
      </w:r>
      <w:r>
        <w:rPr>
          <w:rFonts w:hint="default" w:ascii="Times New Roman" w:hAnsi="Times New Roman" w:cs="Times New Roman"/>
          <w:spacing w:val="40"/>
          <w:position w:val="-4"/>
          <w:sz w:val="24"/>
        </w:rPr>
        <w:t xml:space="preserve"> </w:t>
      </w:r>
      <w:r>
        <w:rPr>
          <w:rFonts w:hint="default" w:ascii="Times New Roman" w:hAnsi="Times New Roman" w:cs="Times New Roman"/>
          <w:spacing w:val="-22"/>
          <w:position w:val="-4"/>
          <w:sz w:val="24"/>
        </w:rPr>
        <w:drawing>
          <wp:inline distT="0" distB="0" distL="0" distR="0">
            <wp:extent cx="1196340" cy="151130"/>
            <wp:effectExtent l="0" t="0" r="0" b="0"/>
            <wp:docPr id="1759" name="Image 1759"/>
            <wp:cNvGraphicFramePr/>
            <a:graphic xmlns:a="http://schemas.openxmlformats.org/drawingml/2006/main">
              <a:graphicData uri="http://schemas.openxmlformats.org/drawingml/2006/picture">
                <pic:pic xmlns:pic="http://schemas.openxmlformats.org/drawingml/2006/picture">
                  <pic:nvPicPr>
                    <pic:cNvPr id="1759" name="Image 1759"/>
                    <pic:cNvPicPr/>
                  </pic:nvPicPr>
                  <pic:blipFill>
                    <a:blip r:embed="rId666" cstate="print"/>
                    <a:stretch>
                      <a:fillRect/>
                    </a:stretch>
                  </pic:blipFill>
                  <pic:spPr>
                    <a:xfrm>
                      <a:off x="0" y="0"/>
                      <a:ext cx="1196900" cy="151283"/>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z w:val="24"/>
        </w:rPr>
        <w:t>Starch</w:t>
      </w:r>
      <w:r>
        <w:rPr>
          <w:rFonts w:hint="default" w:ascii="Times New Roman" w:hAnsi="Times New Roman" w:cs="Times New Roman"/>
          <w:spacing w:val="40"/>
          <w:sz w:val="24"/>
        </w:rPr>
        <w:t xml:space="preserve"> </w:t>
      </w:r>
      <w:r>
        <w:rPr>
          <w:rFonts w:hint="default" w:ascii="Times New Roman" w:hAnsi="Times New Roman" w:cs="Times New Roman"/>
          <w:sz w:val="24"/>
        </w:rPr>
        <w:t>is</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polysaccharide</w:t>
      </w:r>
    </w:p>
    <w:p w14:paraId="0A908368">
      <w:pPr>
        <w:pStyle w:val="4"/>
        <w:spacing w:before="3" w:line="230" w:lineRule="auto"/>
        <w:ind w:left="1440" w:right="1438"/>
        <w:jc w:val="both"/>
        <w:rPr>
          <w:rFonts w:hint="default" w:ascii="Times New Roman" w:hAnsi="Times New Roman" w:cs="Times New Roman"/>
        </w:rPr>
      </w:pPr>
      <w:r>
        <w:rPr>
          <w:rFonts w:hint="default" w:ascii="Times New Roman" w:hAnsi="Times New Roman" w:cs="Times New Roman"/>
        </w:rPr>
        <w:t>that can be easily identified by the iodine test. Cellulose do not form colour complex with</w:t>
      </w:r>
      <w:r>
        <w:rPr>
          <w:rFonts w:hint="default" w:ascii="Times New Roman" w:hAnsi="Times New Roman" w:cs="Times New Roman"/>
          <w:spacing w:val="-1"/>
        </w:rPr>
        <w:t xml:space="preserve"> </w:t>
      </w:r>
      <w:r>
        <w:rPr>
          <w:rFonts w:hint="default" w:ascii="Times New Roman" w:hAnsi="Times New Roman" w:cs="Times New Roman"/>
        </w:rPr>
        <w:t>Iodine</w:t>
      </w:r>
      <w:r>
        <w:rPr>
          <w:rFonts w:hint="default" w:ascii="Times New Roman" w:hAnsi="Times New Roman" w:cs="Times New Roman"/>
          <w:spacing w:val="-1"/>
        </w:rPr>
        <w:t xml:space="preserve"> </w:t>
      </w:r>
      <w:r>
        <w:rPr>
          <w:rFonts w:hint="default" w:ascii="Times New Roman" w:hAnsi="Times New Roman" w:cs="Times New Roman"/>
        </w:rPr>
        <w:t>solution.</w:t>
      </w:r>
      <w:r>
        <w:rPr>
          <w:rFonts w:hint="default" w:ascii="Times New Roman" w:hAnsi="Times New Roman" w:cs="Times New Roman"/>
          <w:spacing w:val="-2"/>
        </w:rPr>
        <w:t xml:space="preserve"> </w:t>
      </w:r>
      <w:r>
        <w:rPr>
          <w:rFonts w:hint="default" w:ascii="Times New Roman" w:hAnsi="Times New Roman" w:cs="Times New Roman"/>
        </w:rPr>
        <w:t>Starch</w:t>
      </w:r>
      <w:r>
        <w:rPr>
          <w:rFonts w:hint="default" w:ascii="Times New Roman" w:hAnsi="Times New Roman" w:cs="Times New Roman"/>
          <w:spacing w:val="-1"/>
        </w:rPr>
        <w:t xml:space="preserve"> </w:t>
      </w:r>
      <w:r>
        <w:rPr>
          <w:rFonts w:hint="default" w:ascii="Times New Roman" w:hAnsi="Times New Roman" w:cs="Times New Roman"/>
        </w:rPr>
        <w:t>reacts with</w:t>
      </w:r>
      <w:r>
        <w:rPr>
          <w:rFonts w:hint="default" w:ascii="Times New Roman" w:hAnsi="Times New Roman" w:cs="Times New Roman"/>
          <w:spacing w:val="-1"/>
        </w:rPr>
        <w:t xml:space="preserve"> </w:t>
      </w:r>
      <w:r>
        <w:rPr>
          <w:rFonts w:hint="default" w:ascii="Times New Roman" w:hAnsi="Times New Roman" w:cs="Times New Roman"/>
        </w:rPr>
        <w:t>iodine</w:t>
      </w:r>
      <w:r>
        <w:rPr>
          <w:rFonts w:hint="default" w:ascii="Times New Roman" w:hAnsi="Times New Roman" w:cs="Times New Roman"/>
          <w:spacing w:val="-1"/>
        </w:rPr>
        <w:t xml:space="preserve"> </w:t>
      </w:r>
      <w:r>
        <w:rPr>
          <w:rFonts w:hint="default" w:ascii="Times New Roman" w:hAnsi="Times New Roman" w:cs="Times New Roman"/>
        </w:rPr>
        <w:t>solution</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1"/>
        </w:rPr>
        <w:t xml:space="preserve"> </w:t>
      </w:r>
      <w:r>
        <w:rPr>
          <w:rFonts w:hint="default" w:ascii="Times New Roman" w:hAnsi="Times New Roman" w:cs="Times New Roman"/>
        </w:rPr>
        <w:t>forms blue-violet color. Many glucose in starch trap iodine molecule and form the colour.</w:t>
      </w:r>
    </w:p>
    <w:p w14:paraId="688F71AB">
      <w:pPr>
        <w:pStyle w:val="6"/>
        <w:numPr>
          <w:ilvl w:val="1"/>
          <w:numId w:val="131"/>
        </w:numPr>
        <w:tabs>
          <w:tab w:val="left" w:pos="1440"/>
          <w:tab w:val="left" w:pos="1449"/>
        </w:tabs>
        <w:spacing w:before="4"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pacing w:val="19"/>
          <w:sz w:val="24"/>
        </w:rPr>
        <w:drawing>
          <wp:inline distT="0" distB="0" distL="0" distR="0">
            <wp:extent cx="834390" cy="121285"/>
            <wp:effectExtent l="0" t="0" r="0" b="0"/>
            <wp:docPr id="1760" name="Image 1760"/>
            <wp:cNvGraphicFramePr/>
            <a:graphic xmlns:a="http://schemas.openxmlformats.org/drawingml/2006/main">
              <a:graphicData uri="http://schemas.openxmlformats.org/drawingml/2006/picture">
                <pic:pic xmlns:pic="http://schemas.openxmlformats.org/drawingml/2006/picture">
                  <pic:nvPicPr>
                    <pic:cNvPr id="1760" name="Image 1760"/>
                    <pic:cNvPicPr/>
                  </pic:nvPicPr>
                  <pic:blipFill>
                    <a:blip r:embed="rId667" cstate="print"/>
                    <a:stretch>
                      <a:fillRect/>
                    </a:stretch>
                  </pic:blipFill>
                  <pic:spPr>
                    <a:xfrm>
                      <a:off x="0" y="0"/>
                      <a:ext cx="834752" cy="121815"/>
                    </a:xfrm>
                    <a:prstGeom prst="rect">
                      <a:avLst/>
                    </a:prstGeom>
                  </pic:spPr>
                </pic:pic>
              </a:graphicData>
            </a:graphic>
          </wp:inline>
        </w:drawing>
      </w:r>
      <w:r>
        <w:rPr>
          <w:rFonts w:hint="default" w:ascii="Times New Roman" w:hAnsi="Times New Roman" w:cs="Times New Roman"/>
          <w:spacing w:val="19"/>
          <w:sz w:val="24"/>
        </w:rPr>
        <w:t xml:space="preserve"> </w:t>
      </w:r>
      <w:r>
        <w:rPr>
          <w:rFonts w:hint="default" w:ascii="Times New Roman" w:hAnsi="Times New Roman" w:cs="Times New Roman"/>
          <w:spacing w:val="-22"/>
          <w:sz w:val="24"/>
        </w:rPr>
        <w:drawing>
          <wp:inline distT="0" distB="0" distL="0" distR="0">
            <wp:extent cx="300990" cy="113665"/>
            <wp:effectExtent l="0" t="0" r="0" b="0"/>
            <wp:docPr id="1761" name="Image 1761"/>
            <wp:cNvGraphicFramePr/>
            <a:graphic xmlns:a="http://schemas.openxmlformats.org/drawingml/2006/main">
              <a:graphicData uri="http://schemas.openxmlformats.org/drawingml/2006/picture">
                <pic:pic xmlns:pic="http://schemas.openxmlformats.org/drawingml/2006/picture">
                  <pic:nvPicPr>
                    <pic:cNvPr id="1761" name="Image 1761"/>
                    <pic:cNvPicPr/>
                  </pic:nvPicPr>
                  <pic:blipFill>
                    <a:blip r:embed="rId661" cstate="print"/>
                    <a:stretch>
                      <a:fillRect/>
                    </a:stretch>
                  </pic:blipFill>
                  <pic:spPr>
                    <a:xfrm>
                      <a:off x="0" y="0"/>
                      <a:ext cx="301223" cy="113883"/>
                    </a:xfrm>
                    <a:prstGeom prst="rect">
                      <a:avLst/>
                    </a:prstGeom>
                  </pic:spPr>
                </pic:pic>
              </a:graphicData>
            </a:graphic>
          </wp:inline>
        </w:drawing>
      </w:r>
      <w:r>
        <w:rPr>
          <w:rFonts w:hint="default" w:ascii="Times New Roman" w:hAnsi="Times New Roman" w:cs="Times New Roman"/>
          <w:sz w:val="24"/>
        </w:rPr>
        <w:t>: Seliwanoff’s test is used to distinguish aldohexoses from ketohexoses. A ketohexose like fructose will form a deep red colour with Seliwanoff’s reagent (a solution of resorcinol in HCl), while an aldohexose will show a light pink colour and takes a longer time to develop the colour.</w:t>
      </w:r>
    </w:p>
    <w:p w14:paraId="0C8E8717">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41D79500">
      <w:pPr>
        <w:pStyle w:val="4"/>
        <w:rPr>
          <w:rFonts w:hint="default" w:ascii="Times New Roman" w:hAnsi="Times New Roman" w:cs="Times New Roman"/>
        </w:rPr>
      </w:pPr>
    </w:p>
    <w:p w14:paraId="455E7E91">
      <w:pPr>
        <w:pStyle w:val="4"/>
        <w:rPr>
          <w:rFonts w:hint="default" w:ascii="Times New Roman" w:hAnsi="Times New Roman" w:cs="Times New Roman"/>
        </w:rPr>
      </w:pPr>
    </w:p>
    <w:p w14:paraId="1D3E8066">
      <w:pPr>
        <w:pStyle w:val="4"/>
        <w:spacing w:before="36"/>
        <w:rPr>
          <w:rFonts w:hint="default" w:ascii="Times New Roman" w:hAnsi="Times New Roman" w:cs="Times New Roman"/>
        </w:rPr>
      </w:pPr>
    </w:p>
    <w:p w14:paraId="04E0D2BA">
      <w:pPr>
        <w:pStyle w:val="6"/>
        <w:numPr>
          <w:ilvl w:val="1"/>
          <w:numId w:val="131"/>
        </w:numPr>
        <w:tabs>
          <w:tab w:val="left" w:pos="1440"/>
          <w:tab w:val="left" w:pos="1459"/>
        </w:tabs>
        <w:spacing w:before="0" w:after="0" w:line="230" w:lineRule="auto"/>
        <w:ind w:left="1440" w:right="1424"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73632" behindDoc="1" locked="0" layoutInCell="1" allowOverlap="1">
                <wp:simplePos x="0" y="0"/>
                <wp:positionH relativeFrom="page">
                  <wp:posOffset>1106170</wp:posOffset>
                </wp:positionH>
                <wp:positionV relativeFrom="paragraph">
                  <wp:posOffset>1423035</wp:posOffset>
                </wp:positionV>
                <wp:extent cx="5031740" cy="4624705"/>
                <wp:effectExtent l="0" t="0" r="0" b="0"/>
                <wp:wrapNone/>
                <wp:docPr id="1762" name="Textbox 176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1E0512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62" o:spid="_x0000_s1026" o:spt="202" type="#_x0000_t202" style="position:absolute;left:0pt;margin-left:87.1pt;margin-top:112.05pt;height:364.15pt;width:396.2pt;mso-position-horizontal-relative:page;rotation:-2949120f;z-index:-251342848;mso-width-relative:page;mso-height-relative:page;" filled="f" stroked="f" coordsize="21600,21600" o:gfxdata="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AqRiNkAAAALAQAADwAAAAAAAAABACAAAAAiAAAAZHJzL2Rvd25yZXYu&#10;eG1sUEsBAhQAFAAAAAgAh07iQK1qeijBAQAAigMAAA4AAAAAAAAAAQAgAAAAKAEAAGRycy9lMm9E&#10;b2MueG1sUEsFBgAAAAAGAAYAWQEAAFsFAAAAAA==&#10;">
                <v:fill on="f" focussize="0,0"/>
                <v:stroke on="f"/>
                <v:imagedata o:title=""/>
                <o:lock v:ext="edit" aspectratio="f"/>
                <v:textbox inset="0mm,0mm,0mm,0mm">
                  <w:txbxContent>
                    <w:p w14:paraId="11E0512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9"/>
          <w:sz w:val="24"/>
        </w:rPr>
        <w:drawing>
          <wp:inline distT="0" distB="0" distL="0" distR="0">
            <wp:extent cx="351155" cy="120015"/>
            <wp:effectExtent l="0" t="0" r="0" b="0"/>
            <wp:docPr id="1763" name="Image 1763"/>
            <wp:cNvGraphicFramePr/>
            <a:graphic xmlns:a="http://schemas.openxmlformats.org/drawingml/2006/main">
              <a:graphicData uri="http://schemas.openxmlformats.org/drawingml/2006/picture">
                <pic:pic xmlns:pic="http://schemas.openxmlformats.org/drawingml/2006/picture">
                  <pic:nvPicPr>
                    <pic:cNvPr id="1763" name="Image 1763"/>
                    <pic:cNvPicPr/>
                  </pic:nvPicPr>
                  <pic:blipFill>
                    <a:blip r:embed="rId668" cstate="print"/>
                    <a:stretch>
                      <a:fillRect/>
                    </a:stretch>
                  </pic:blipFill>
                  <pic:spPr>
                    <a:xfrm>
                      <a:off x="0" y="0"/>
                      <a:ext cx="351318" cy="120253"/>
                    </a:xfrm>
                    <a:prstGeom prst="rect">
                      <a:avLst/>
                    </a:prstGeom>
                  </pic:spPr>
                </pic:pic>
              </a:graphicData>
            </a:graphic>
          </wp:inline>
        </w:drawing>
      </w:r>
      <w:r>
        <w:rPr>
          <w:rFonts w:hint="default" w:ascii="Times New Roman" w:hAnsi="Times New Roman" w:cs="Times New Roman"/>
          <w:spacing w:val="1"/>
          <w:sz w:val="24"/>
        </w:rPr>
        <w:t xml:space="preserve"> </w:t>
      </w:r>
      <w:r>
        <w:rPr>
          <w:rFonts w:hint="default" w:ascii="Times New Roman" w:hAnsi="Times New Roman" w:cs="Times New Roman"/>
          <w:spacing w:val="-10"/>
          <w:sz w:val="24"/>
        </w:rPr>
        <w:drawing>
          <wp:inline distT="0" distB="0" distL="0" distR="0">
            <wp:extent cx="335280" cy="113665"/>
            <wp:effectExtent l="0" t="0" r="0" b="0"/>
            <wp:docPr id="1764" name="Image 1764"/>
            <wp:cNvGraphicFramePr/>
            <a:graphic xmlns:a="http://schemas.openxmlformats.org/drawingml/2006/main">
              <a:graphicData uri="http://schemas.openxmlformats.org/drawingml/2006/picture">
                <pic:pic xmlns:pic="http://schemas.openxmlformats.org/drawingml/2006/picture">
                  <pic:nvPicPr>
                    <pic:cNvPr id="1764" name="Image 1764"/>
                    <pic:cNvPicPr/>
                  </pic:nvPicPr>
                  <pic:blipFill>
                    <a:blip r:embed="rId669" cstate="print"/>
                    <a:stretch>
                      <a:fillRect/>
                    </a:stretch>
                  </pic:blipFill>
                  <pic:spPr>
                    <a:xfrm>
                      <a:off x="0" y="0"/>
                      <a:ext cx="335805" cy="113883"/>
                    </a:xfrm>
                    <a:prstGeom prst="rect">
                      <a:avLst/>
                    </a:prstGeom>
                  </pic:spPr>
                </pic:pic>
              </a:graphicData>
            </a:graphic>
          </wp:inline>
        </w:drawing>
      </w:r>
      <w:r>
        <w:rPr>
          <w:rFonts w:hint="default" w:ascii="Times New Roman" w:hAnsi="Times New Roman" w:cs="Times New Roman"/>
          <w:sz w:val="24"/>
        </w:rPr>
        <w:t xml:space="preserve"> </w:t>
      </w:r>
      <w:r>
        <w:rPr>
          <w:rFonts w:hint="default" w:ascii="Times New Roman" w:hAnsi="Times New Roman" w:cs="Times New Roman"/>
          <w:sz w:val="24"/>
        </w:rPr>
        <w:t>This test</w:t>
      </w:r>
      <w:r>
        <w:rPr>
          <w:rFonts w:hint="default" w:ascii="Times New Roman" w:hAnsi="Times New Roman" w:cs="Times New Roman"/>
          <w:spacing w:val="-2"/>
          <w:sz w:val="24"/>
        </w:rPr>
        <w:t xml:space="preserve"> </w:t>
      </w:r>
      <w:r>
        <w:rPr>
          <w:rFonts w:hint="default" w:ascii="Times New Roman" w:hAnsi="Times New Roman" w:cs="Times New Roman"/>
          <w:sz w:val="24"/>
        </w:rPr>
        <w:t>is used</w:t>
      </w:r>
      <w:r>
        <w:rPr>
          <w:rFonts w:hint="default" w:ascii="Times New Roman" w:hAnsi="Times New Roman" w:cs="Times New Roman"/>
          <w:spacing w:val="-2"/>
          <w:sz w:val="24"/>
        </w:rPr>
        <w:t xml:space="preserve"> </w:t>
      </w:r>
      <w:r>
        <w:rPr>
          <w:rFonts w:hint="default" w:ascii="Times New Roman" w:hAnsi="Times New Roman" w:cs="Times New Roman"/>
          <w:sz w:val="24"/>
        </w:rPr>
        <w:t>to</w:t>
      </w:r>
      <w:r>
        <w:rPr>
          <w:rFonts w:hint="default" w:ascii="Times New Roman" w:hAnsi="Times New Roman" w:cs="Times New Roman"/>
          <w:spacing w:val="-2"/>
          <w:sz w:val="24"/>
        </w:rPr>
        <w:t xml:space="preserve"> </w:t>
      </w:r>
      <w:r>
        <w:rPr>
          <w:rFonts w:hint="default" w:ascii="Times New Roman" w:hAnsi="Times New Roman" w:cs="Times New Roman"/>
          <w:sz w:val="24"/>
        </w:rPr>
        <w:t>distinguish</w:t>
      </w:r>
      <w:r>
        <w:rPr>
          <w:rFonts w:hint="default" w:ascii="Times New Roman" w:hAnsi="Times New Roman" w:cs="Times New Roman"/>
          <w:spacing w:val="-1"/>
          <w:sz w:val="24"/>
        </w:rPr>
        <w:t xml:space="preserve"> </w:t>
      </w:r>
      <w:r>
        <w:rPr>
          <w:rFonts w:hint="default" w:ascii="Times New Roman" w:hAnsi="Times New Roman" w:cs="Times New Roman"/>
          <w:sz w:val="24"/>
        </w:rPr>
        <w:t>pentoses</w:t>
      </w:r>
      <w:r>
        <w:rPr>
          <w:rFonts w:hint="default" w:ascii="Times New Roman" w:hAnsi="Times New Roman" w:cs="Times New Roman"/>
          <w:spacing w:val="-1"/>
          <w:sz w:val="24"/>
        </w:rPr>
        <w:t xml:space="preserve"> </w:t>
      </w:r>
      <w:r>
        <w:rPr>
          <w:rFonts w:hint="default" w:ascii="Times New Roman" w:hAnsi="Times New Roman" w:cs="Times New Roman"/>
          <w:sz w:val="24"/>
        </w:rPr>
        <w:t>and</w:t>
      </w:r>
      <w:r>
        <w:rPr>
          <w:rFonts w:hint="default" w:ascii="Times New Roman" w:hAnsi="Times New Roman" w:cs="Times New Roman"/>
          <w:spacing w:val="-2"/>
          <w:sz w:val="24"/>
        </w:rPr>
        <w:t xml:space="preserve"> </w:t>
      </w:r>
      <w:r>
        <w:rPr>
          <w:rFonts w:hint="default" w:ascii="Times New Roman" w:hAnsi="Times New Roman" w:cs="Times New Roman"/>
          <w:sz w:val="24"/>
        </w:rPr>
        <w:t>hexoses.</w:t>
      </w:r>
      <w:r>
        <w:rPr>
          <w:rFonts w:hint="default" w:ascii="Times New Roman" w:hAnsi="Times New Roman" w:cs="Times New Roman"/>
          <w:spacing w:val="-3"/>
          <w:sz w:val="24"/>
        </w:rPr>
        <w:t xml:space="preserve"> </w:t>
      </w:r>
      <w:r>
        <w:rPr>
          <w:rFonts w:hint="default" w:ascii="Times New Roman" w:hAnsi="Times New Roman" w:cs="Times New Roman"/>
          <w:sz w:val="24"/>
        </w:rPr>
        <w:t>Pentoses</w:t>
      </w:r>
      <w:r>
        <w:rPr>
          <w:rFonts w:hint="default" w:ascii="Times New Roman" w:hAnsi="Times New Roman" w:cs="Times New Roman"/>
          <w:spacing w:val="-1"/>
          <w:sz w:val="24"/>
        </w:rPr>
        <w:t xml:space="preserve"> </w:t>
      </w:r>
      <w:r>
        <w:rPr>
          <w:rFonts w:hint="default" w:ascii="Times New Roman" w:hAnsi="Times New Roman" w:cs="Times New Roman"/>
          <w:sz w:val="24"/>
        </w:rPr>
        <w:t>give a</w:t>
      </w:r>
      <w:r>
        <w:rPr>
          <w:rFonts w:hint="default" w:ascii="Times New Roman" w:hAnsi="Times New Roman" w:cs="Times New Roman"/>
          <w:spacing w:val="-12"/>
          <w:sz w:val="24"/>
        </w:rPr>
        <w:t xml:space="preserve"> </w:t>
      </w:r>
      <w:r>
        <w:rPr>
          <w:rFonts w:hint="default" w:ascii="Times New Roman" w:hAnsi="Times New Roman" w:cs="Times New Roman"/>
          <w:sz w:val="24"/>
        </w:rPr>
        <w:t>positive</w:t>
      </w:r>
      <w:r>
        <w:rPr>
          <w:rFonts w:hint="default" w:ascii="Times New Roman" w:hAnsi="Times New Roman" w:cs="Times New Roman"/>
          <w:spacing w:val="-9"/>
          <w:sz w:val="24"/>
        </w:rPr>
        <w:t xml:space="preserve"> </w:t>
      </w:r>
      <w:r>
        <w:rPr>
          <w:rFonts w:hint="default" w:ascii="Times New Roman" w:hAnsi="Times New Roman" w:cs="Times New Roman"/>
          <w:sz w:val="24"/>
        </w:rPr>
        <w:t>test</w:t>
      </w:r>
      <w:r>
        <w:rPr>
          <w:rFonts w:hint="default" w:ascii="Times New Roman" w:hAnsi="Times New Roman" w:cs="Times New Roman"/>
          <w:spacing w:val="-9"/>
          <w:sz w:val="24"/>
        </w:rPr>
        <w:t xml:space="preserve"> </w:t>
      </w:r>
      <w:r>
        <w:rPr>
          <w:rFonts w:hint="default" w:ascii="Times New Roman" w:hAnsi="Times New Roman" w:cs="Times New Roman"/>
          <w:sz w:val="24"/>
        </w:rPr>
        <w:t>with</w:t>
      </w:r>
      <w:r>
        <w:rPr>
          <w:rFonts w:hint="default" w:ascii="Times New Roman" w:hAnsi="Times New Roman" w:cs="Times New Roman"/>
          <w:spacing w:val="-10"/>
          <w:sz w:val="24"/>
        </w:rPr>
        <w:t xml:space="preserve"> </w:t>
      </w:r>
      <w:r>
        <w:rPr>
          <w:rFonts w:hint="default" w:ascii="Times New Roman" w:hAnsi="Times New Roman" w:cs="Times New Roman"/>
          <w:sz w:val="24"/>
        </w:rPr>
        <w:t>Bial’s</w:t>
      </w:r>
      <w:r>
        <w:rPr>
          <w:rFonts w:hint="default" w:ascii="Times New Roman" w:hAnsi="Times New Roman" w:cs="Times New Roman"/>
          <w:spacing w:val="-9"/>
          <w:sz w:val="24"/>
        </w:rPr>
        <w:t xml:space="preserve"> </w:t>
      </w:r>
      <w:r>
        <w:rPr>
          <w:rFonts w:hint="default" w:ascii="Times New Roman" w:hAnsi="Times New Roman" w:cs="Times New Roman"/>
          <w:sz w:val="24"/>
        </w:rPr>
        <w:t>reagent</w:t>
      </w:r>
      <w:r>
        <w:rPr>
          <w:rFonts w:hint="default" w:ascii="Times New Roman" w:hAnsi="Times New Roman" w:cs="Times New Roman"/>
          <w:spacing w:val="-10"/>
          <w:sz w:val="24"/>
        </w:rPr>
        <w:t xml:space="preserve"> </w:t>
      </w:r>
      <w:r>
        <w:rPr>
          <w:rFonts w:hint="default" w:ascii="Times New Roman" w:hAnsi="Times New Roman" w:cs="Times New Roman"/>
          <w:sz w:val="24"/>
        </w:rPr>
        <w:t>(contains</w:t>
      </w:r>
      <w:r>
        <w:rPr>
          <w:rFonts w:hint="default" w:ascii="Times New Roman" w:hAnsi="Times New Roman" w:cs="Times New Roman"/>
          <w:spacing w:val="-10"/>
          <w:sz w:val="24"/>
        </w:rPr>
        <w:t xml:space="preserve"> </w:t>
      </w:r>
      <w:r>
        <w:rPr>
          <w:rFonts w:hint="default" w:ascii="Times New Roman" w:hAnsi="Times New Roman" w:cs="Times New Roman"/>
          <w:sz w:val="24"/>
        </w:rPr>
        <w:t>orcinol,</w:t>
      </w:r>
      <w:r>
        <w:rPr>
          <w:rFonts w:hint="default" w:ascii="Times New Roman" w:hAnsi="Times New Roman" w:cs="Times New Roman"/>
          <w:spacing w:val="-9"/>
          <w:sz w:val="24"/>
        </w:rPr>
        <w:t xml:space="preserve"> </w:t>
      </w:r>
      <w:r>
        <w:rPr>
          <w:rFonts w:hint="default" w:ascii="Times New Roman" w:hAnsi="Times New Roman" w:cs="Times New Roman"/>
          <w:sz w:val="24"/>
        </w:rPr>
        <w:t>HCl</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ferric</w:t>
      </w:r>
      <w:r>
        <w:rPr>
          <w:rFonts w:hint="default" w:ascii="Times New Roman" w:hAnsi="Times New Roman" w:cs="Times New Roman"/>
          <w:spacing w:val="-12"/>
          <w:sz w:val="24"/>
        </w:rPr>
        <w:t xml:space="preserve"> </w:t>
      </w:r>
      <w:r>
        <w:rPr>
          <w:rFonts w:hint="default" w:ascii="Times New Roman" w:hAnsi="Times New Roman" w:cs="Times New Roman"/>
          <w:sz w:val="24"/>
        </w:rPr>
        <w:t>chloride).</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11"/>
          <w:sz w:val="24"/>
        </w:rPr>
        <w:t xml:space="preserve"> </w:t>
      </w:r>
      <w:r>
        <w:rPr>
          <w:rFonts w:hint="default" w:ascii="Times New Roman" w:hAnsi="Times New Roman" w:cs="Times New Roman"/>
          <w:sz w:val="24"/>
        </w:rPr>
        <w:t>the presence of concentrated HCl, pentoses form a five-membered ring, known as furfural. A positive test is the formation of a bluish colour within 5 minutes without</w:t>
      </w:r>
      <w:r>
        <w:rPr>
          <w:rFonts w:hint="default" w:ascii="Times New Roman" w:hAnsi="Times New Roman" w:cs="Times New Roman"/>
          <w:spacing w:val="-9"/>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formation</w:t>
      </w:r>
      <w:r>
        <w:rPr>
          <w:rFonts w:hint="default" w:ascii="Times New Roman" w:hAnsi="Times New Roman" w:cs="Times New Roman"/>
          <w:spacing w:val="-10"/>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a</w:t>
      </w:r>
      <w:r>
        <w:rPr>
          <w:rFonts w:hint="default" w:ascii="Times New Roman" w:hAnsi="Times New Roman" w:cs="Times New Roman"/>
          <w:spacing w:val="-11"/>
          <w:sz w:val="24"/>
        </w:rPr>
        <w:t xml:space="preserve"> </w:t>
      </w:r>
      <w:r>
        <w:rPr>
          <w:rFonts w:hint="default" w:ascii="Times New Roman" w:hAnsi="Times New Roman" w:cs="Times New Roman"/>
          <w:sz w:val="24"/>
        </w:rPr>
        <w:t>precipitate.</w:t>
      </w:r>
      <w:r>
        <w:rPr>
          <w:rFonts w:hint="default" w:ascii="Times New Roman" w:hAnsi="Times New Roman" w:cs="Times New Roman"/>
          <w:spacing w:val="-9"/>
          <w:sz w:val="24"/>
        </w:rPr>
        <w:t xml:space="preserve"> </w:t>
      </w:r>
      <w:r>
        <w:rPr>
          <w:rFonts w:hint="default" w:ascii="Times New Roman" w:hAnsi="Times New Roman" w:cs="Times New Roman"/>
          <w:sz w:val="24"/>
        </w:rPr>
        <w:t>Hexoses</w:t>
      </w:r>
      <w:r>
        <w:rPr>
          <w:rFonts w:hint="default" w:ascii="Times New Roman" w:hAnsi="Times New Roman" w:cs="Times New Roman"/>
          <w:spacing w:val="-8"/>
          <w:sz w:val="24"/>
        </w:rPr>
        <w:t xml:space="preserve"> </w:t>
      </w:r>
      <w:r>
        <w:rPr>
          <w:rFonts w:hint="default" w:ascii="Times New Roman" w:hAnsi="Times New Roman" w:cs="Times New Roman"/>
          <w:sz w:val="24"/>
        </w:rPr>
        <w:t>generally</w:t>
      </w:r>
      <w:r>
        <w:rPr>
          <w:rFonts w:hint="default" w:ascii="Times New Roman" w:hAnsi="Times New Roman" w:cs="Times New Roman"/>
          <w:spacing w:val="-10"/>
          <w:sz w:val="24"/>
        </w:rPr>
        <w:t xml:space="preserve"> </w:t>
      </w:r>
      <w:r>
        <w:rPr>
          <w:rFonts w:hint="default" w:ascii="Times New Roman" w:hAnsi="Times New Roman" w:cs="Times New Roman"/>
          <w:sz w:val="24"/>
        </w:rPr>
        <w:t>react</w:t>
      </w:r>
      <w:r>
        <w:rPr>
          <w:rFonts w:hint="default" w:ascii="Times New Roman" w:hAnsi="Times New Roman" w:cs="Times New Roman"/>
          <w:spacing w:val="-9"/>
          <w:sz w:val="24"/>
        </w:rPr>
        <w:t xml:space="preserve"> </w:t>
      </w:r>
      <w:r>
        <w:rPr>
          <w:rFonts w:hint="default" w:ascii="Times New Roman" w:hAnsi="Times New Roman" w:cs="Times New Roman"/>
          <w:sz w:val="24"/>
        </w:rPr>
        <w:t>to</w:t>
      </w:r>
      <w:r>
        <w:rPr>
          <w:rFonts w:hint="default" w:ascii="Times New Roman" w:hAnsi="Times New Roman" w:cs="Times New Roman"/>
          <w:spacing w:val="-9"/>
          <w:sz w:val="24"/>
        </w:rPr>
        <w:t xml:space="preserve"> </w:t>
      </w:r>
      <w:r>
        <w:rPr>
          <w:rFonts w:hint="default" w:ascii="Times New Roman" w:hAnsi="Times New Roman" w:cs="Times New Roman"/>
          <w:sz w:val="24"/>
        </w:rPr>
        <w:t>form</w:t>
      </w:r>
      <w:r>
        <w:rPr>
          <w:rFonts w:hint="default" w:ascii="Times New Roman" w:hAnsi="Times New Roman" w:cs="Times New Roman"/>
          <w:spacing w:val="-9"/>
          <w:sz w:val="24"/>
        </w:rPr>
        <w:t xml:space="preserve"> </w:t>
      </w:r>
      <w:r>
        <w:rPr>
          <w:rFonts w:hint="default" w:ascii="Times New Roman" w:hAnsi="Times New Roman" w:cs="Times New Roman"/>
          <w:sz w:val="24"/>
        </w:rPr>
        <w:t>green,</w:t>
      </w:r>
      <w:r>
        <w:rPr>
          <w:rFonts w:hint="default" w:ascii="Times New Roman" w:hAnsi="Times New Roman" w:cs="Times New Roman"/>
          <w:spacing w:val="-8"/>
          <w:sz w:val="24"/>
        </w:rPr>
        <w:t xml:space="preserve"> </w:t>
      </w:r>
      <w:r>
        <w:rPr>
          <w:rFonts w:hint="default" w:ascii="Times New Roman" w:hAnsi="Times New Roman" w:cs="Times New Roman"/>
          <w:sz w:val="24"/>
        </w:rPr>
        <w:t>red, or brown products.</w:t>
      </w:r>
    </w:p>
    <w:p w14:paraId="7EC4EDF7">
      <w:pPr>
        <w:pStyle w:val="6"/>
        <w:spacing w:after="0" w:line="23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7FBCDC56">
      <w:pPr>
        <w:pStyle w:val="4"/>
        <w:rPr>
          <w:rFonts w:hint="default" w:ascii="Times New Roman" w:hAnsi="Times New Roman" w:cs="Times New Roman"/>
          <w:sz w:val="20"/>
        </w:rPr>
      </w:pPr>
    </w:p>
    <w:p w14:paraId="4E974A2C">
      <w:pPr>
        <w:pStyle w:val="4"/>
        <w:rPr>
          <w:rFonts w:hint="default" w:ascii="Times New Roman" w:hAnsi="Times New Roman" w:cs="Times New Roman"/>
          <w:sz w:val="20"/>
        </w:rPr>
      </w:pPr>
    </w:p>
    <w:p w14:paraId="76013FD8">
      <w:pPr>
        <w:pStyle w:val="4"/>
        <w:spacing w:before="206"/>
        <w:rPr>
          <w:rFonts w:hint="default" w:ascii="Times New Roman" w:hAnsi="Times New Roman" w:cs="Times New Roman"/>
          <w:sz w:val="20"/>
        </w:rPr>
      </w:pPr>
    </w:p>
    <w:p w14:paraId="7A2C538C">
      <w:pPr>
        <w:spacing w:line="238" w:lineRule="exact"/>
        <w:ind w:left="736" w:right="0" w:firstLine="0"/>
        <w:rPr>
          <w:rFonts w:hint="default" w:ascii="Times New Roman" w:hAnsi="Times New Roman" w:cs="Times New Roman"/>
          <w:position w:val="-4"/>
          <w:sz w:val="20"/>
        </w:rPr>
      </w:pPr>
      <w:r>
        <w:rPr>
          <w:rFonts w:hint="default" w:ascii="Times New Roman" w:hAnsi="Times New Roman" w:cs="Times New Roman"/>
          <w:position w:val="-4"/>
          <w:sz w:val="20"/>
        </w:rPr>
        <mc:AlternateContent>
          <mc:Choice Requires="wpg">
            <w:drawing>
              <wp:inline distT="0" distB="0" distL="0" distR="0">
                <wp:extent cx="1936750" cy="151765"/>
                <wp:effectExtent l="0" t="0" r="0" b="635"/>
                <wp:docPr id="1765" name="Group 1765"/>
                <wp:cNvGraphicFramePr/>
                <a:graphic xmlns:a="http://schemas.openxmlformats.org/drawingml/2006/main">
                  <a:graphicData uri="http://schemas.microsoft.com/office/word/2010/wordprocessingGroup">
                    <wpg:wgp>
                      <wpg:cNvGrpSpPr/>
                      <wpg:grpSpPr>
                        <a:xfrm>
                          <a:off x="0" y="0"/>
                          <a:ext cx="1936750" cy="151765"/>
                          <a:chOff x="0" y="0"/>
                          <a:chExt cx="1936750" cy="151765"/>
                        </a:xfrm>
                      </wpg:grpSpPr>
                      <pic:pic xmlns:pic="http://schemas.openxmlformats.org/drawingml/2006/picture">
                        <pic:nvPicPr>
                          <pic:cNvPr id="1766" name="Image 1766"/>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1767" name="Image 1767"/>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1768" name="Image 1768"/>
                          <pic:cNvPicPr/>
                        </pic:nvPicPr>
                        <pic:blipFill>
                          <a:blip r:embed="rId637" cstate="print"/>
                          <a:stretch>
                            <a:fillRect/>
                          </a:stretch>
                        </pic:blipFill>
                        <pic:spPr>
                          <a:xfrm>
                            <a:off x="213384" y="0"/>
                            <a:ext cx="1723146" cy="151283"/>
                          </a:xfrm>
                          <a:prstGeom prst="rect">
                            <a:avLst/>
                          </a:prstGeom>
                        </pic:spPr>
                      </pic:pic>
                    </wpg:wgp>
                  </a:graphicData>
                </a:graphic>
              </wp:inline>
            </w:drawing>
          </mc:Choice>
          <mc:Fallback>
            <w:pict>
              <v:group id="_x0000_s1026" o:spid="_x0000_s1026" o:spt="203" style="height:11.95pt;width:152.5pt;" coordsize="1936750,151765" o:gfxdata="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DcnR2HGAAAAKQIAABkAAABkcnMvX3JlbHMv&#10;ZTJvRG9jLnhtbC5yZWxzvZHBagIxEIbvQt8hzL2b3RWKiFkvIngV+wBDMpsNbiYhiaW+vYFSqCD1&#10;5nFm+L//g9lsv/0svihlF1hB17QgiHUwjq2Cz9P+fQUiF2SDc2BScKUM2+FtsTnSjKWG8uRiFpXC&#10;WcFUSlxLmfVEHnMTInG9jCF5LHVMVkbUZ7Qk+7b9kOkvA4Y7pjgYBelgliBO11ibn7PDODpNu6Av&#10;nrg8qJDO1+4KxGSpKPBkHP4sl01kC/KxQ/8ah/4/h+41Dt2vg7x78HAD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">
                <o:lock v:ext="edit" aspectratio="f"/>
                <v:shape id="Image 1766" o:spid="_x0000_s1026" o:spt="75" type="#_x0000_t75" style="position:absolute;left:0;top:5953;height:114300;width:82897;" filled="f" o:preferrelative="t" stroked="f" coordsize="21600,21600" o:gfxdata="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zLmm8AAAA&#10;3QAAAA8AAAAAAAAAAQAgAAAAIgAAAGRycy9kb3ducmV2LnhtbFBLAQIUABQAAAAIAIdO4kAzLwWe&#10;OwAAADkAAAAQAAAAAAAAAAEAIAAAAAsBAABkcnMvc2hhcGV4bWwueG1sUEsFBgAAAAAGAAYAWwEA&#10;ALUDAAAAAA==&#10;">
                  <v:fill on="f" focussize="0,0"/>
                  <v:stroke on="f"/>
                  <v:imagedata r:id="rId45" o:title=""/>
                  <o:lock v:ext="edit" aspectratio="f"/>
                </v:shape>
                <v:shape id="Image 1767" o:spid="_x0000_s1026" o:spt="75" type="#_x0000_t75" style="position:absolute;left:102488;top:5953;height:112811;width:87808;" filled="f" o:preferrelative="t" stroked="f" coordsize="21600,21600" o:gfxdata="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lfRIugAAAN0A&#10;AAAPAAAAAAAAAAEAIAAAACIAAABkcnMvZG93bnJldi54bWxQSwECFAAUAAAACACHTuJAMy8FnjsA&#10;AAA5AAAAEAAAAAAAAAABACAAAAAJAQAAZHJzL3NoYXBleG1sLnhtbFBLBQYAAAAABgAGAFsBAACz&#10;AwAAAAA=&#10;">
                  <v:fill on="f" focussize="0,0"/>
                  <v:stroke on="f"/>
                  <v:imagedata r:id="rId34" o:title=""/>
                  <o:lock v:ext="edit" aspectratio="f"/>
                </v:shape>
                <v:shape id="Image 1768" o:spid="_x0000_s1026" o:spt="75" type="#_x0000_t75" style="position:absolute;left:213384;top:0;height:151283;width:1723146;" filled="f" o:preferrelative="t" stroked="f" coordsize="21600,21600" o:gfxdata="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dvfm/&#10;AAAA3QAAAA8AAAAAAAAAAQAgAAAAIgAAAGRycy9kb3ducmV2LnhtbFBLAQIUABQAAAAIAIdO4kAz&#10;LwWeOwAAADkAAAAQAAAAAAAAAAEAIAAAAA4BAABkcnMvc2hhcGV4bWwueG1sUEsFBgAAAAAGAAYA&#10;WwEAALgDAAAAAA==&#10;">
                  <v:fill on="f" focussize="0,0"/>
                  <v:stroke on="f"/>
                  <v:imagedata r:id="rId637" o:title=""/>
                  <o:lock v:ext="edit" aspectratio="f"/>
                </v:shape>
                <w10:wrap type="none"/>
                <w10:anchorlock/>
              </v:group>
            </w:pict>
          </mc:Fallback>
        </mc:AlternateContent>
      </w:r>
    </w:p>
    <w:p w14:paraId="6ABDA0A7">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2704" behindDoc="1" locked="0" layoutInCell="1" allowOverlap="1">
                <wp:simplePos x="0" y="0"/>
                <wp:positionH relativeFrom="page">
                  <wp:posOffset>914400</wp:posOffset>
                </wp:positionH>
                <wp:positionV relativeFrom="paragraph">
                  <wp:posOffset>178435</wp:posOffset>
                </wp:positionV>
                <wp:extent cx="509270" cy="174625"/>
                <wp:effectExtent l="0" t="0" r="0" b="0"/>
                <wp:wrapTopAndBottom/>
                <wp:docPr id="1769" name="Group 1769"/>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770" name="Graphic 1770"/>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771" name="Image 1771"/>
                          <pic:cNvPicPr/>
                        </pic:nvPicPr>
                        <pic:blipFill>
                          <a:blip r:embed="rId197" cstate="print"/>
                          <a:stretch>
                            <a:fillRect/>
                          </a:stretch>
                        </pic:blipFill>
                        <pic:spPr>
                          <a:xfrm>
                            <a:off x="8929" y="23475"/>
                            <a:ext cx="496168" cy="120253"/>
                          </a:xfrm>
                          <a:prstGeom prst="rect">
                            <a:avLst/>
                          </a:prstGeom>
                        </pic:spPr>
                      </pic:pic>
                    </wpg:wgp>
                  </a:graphicData>
                </a:graphic>
              </wp:anchor>
            </w:drawing>
          </mc:Choice>
          <mc:Fallback>
            <w:pict>
              <v:group id="_x0000_s1026" o:spid="_x0000_s1026" o:spt="203" style="position:absolute;left:0pt;margin-left:72pt;margin-top:14.05pt;height:13.75pt;width:40.1pt;mso-position-horizontal-relative:page;mso-wrap-distance-bottom:0pt;mso-wrap-distance-top:0pt;z-index:-251083776;mso-width-relative:page;mso-height-relative:page;" coordsize="509270,174625" o:gfxdata="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">
                <o:lock v:ext="edit" aspectratio="f"/>
                <v:shape id="Graphic 1770" o:spid="_x0000_s1026" o:spt="100" style="position:absolute;left:0;top:0;height:174625;width:509270;" fillcolor="#FFFF00" filled="t" stroked="f" coordsize="509270,174625" o:gfxdata="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PPZm&#10;wAAAAN0AAAAPAAAAAAAAAAEAIAAAACIAAABkcnMvZG93bnJldi54bWxQSwECFAAUAAAACACHTuJA&#10;My8FnjsAAAA5AAAAEAAAAAAAAAABACAAAAAPAQAAZHJzL3NoYXBleG1sLnhtbFBLBQYAAAAABgAG&#10;AFsBAAC5AwAAAAA=&#10;" path="m509270,174625l0,174625,0,0,509270,0,509270,174625xe">
                  <v:fill on="t" focussize="0,0"/>
                  <v:stroke on="f"/>
                  <v:imagedata o:title=""/>
                  <o:lock v:ext="edit" aspectratio="f"/>
                  <v:textbox inset="0mm,0mm,0mm,0mm"/>
                </v:shape>
                <v:shape id="Image 1771" o:spid="_x0000_s1026" o:spt="75" type="#_x0000_t75" style="position:absolute;left:8929;top:23475;height:120253;width:496168;" filled="f" o:preferrelative="t" stroked="f" coordsize="21600,21600" o:gfxdata="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8ySrvQAA&#10;AN0AAAAPAAAAAAAAAAEAIAAAACIAAABkcnMvZG93bnJldi54bWxQSwECFAAUAAAACACHTuJAMy8F&#10;njsAAAA5AAAAEAAAAAAAAAABACAAAAAMAQAAZHJzL3NoYXBleG1sLnhtbFBLBQYAAAAABgAGAFsB&#10;AAC2AwAAAAA=&#10;">
                  <v:fill on="f" focussize="0,0"/>
                  <v:stroke on="f"/>
                  <v:imagedata r:id="rId197" o:title=""/>
                  <o:lock v:ext="edit" aspectratio="f"/>
                </v:shape>
                <w10:wrap type="topAndBottom"/>
              </v:group>
            </w:pict>
          </mc:Fallback>
        </mc:AlternateContent>
      </w:r>
    </w:p>
    <w:p w14:paraId="04E86D83">
      <w:pPr>
        <w:pStyle w:val="4"/>
        <w:spacing w:before="277" w:line="465" w:lineRule="auto"/>
        <w:ind w:left="729" w:right="5311" w:hanging="4"/>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772" name="Image 1772"/>
            <wp:cNvGraphicFramePr/>
            <a:graphic xmlns:a="http://schemas.openxmlformats.org/drawingml/2006/main">
              <a:graphicData uri="http://schemas.openxmlformats.org/drawingml/2006/picture">
                <pic:pic xmlns:pic="http://schemas.openxmlformats.org/drawingml/2006/picture">
                  <pic:nvPicPr>
                    <pic:cNvPr id="1772" name="Image 1772"/>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 xml:space="preserve">Acacia, Agar, Tragacanth, Honey </w:t>
      </w:r>
      <w:r>
        <w:rPr>
          <w:rFonts w:hint="default" w:ascii="Times New Roman" w:hAnsi="Times New Roman" w:cs="Times New Roman"/>
          <w:color w:val="FF0000"/>
        </w:rPr>
        <w:drawing>
          <wp:inline distT="0" distB="0" distL="0" distR="0">
            <wp:extent cx="821055" cy="115570"/>
            <wp:effectExtent l="0" t="0" r="0" b="0"/>
            <wp:docPr id="1773" name="Image 1773"/>
            <wp:cNvGraphicFramePr/>
            <a:graphic xmlns:a="http://schemas.openxmlformats.org/drawingml/2006/main">
              <a:graphicData uri="http://schemas.openxmlformats.org/drawingml/2006/picture">
                <pic:pic xmlns:pic="http://schemas.openxmlformats.org/drawingml/2006/picture">
                  <pic:nvPicPr>
                    <pic:cNvPr id="1773" name="Image 1773"/>
                    <pic:cNvPicPr/>
                  </pic:nvPicPr>
                  <pic:blipFill>
                    <a:blip r:embed="rId670" cstate="print"/>
                    <a:stretch>
                      <a:fillRect/>
                    </a:stretch>
                  </pic:blipFill>
                  <pic:spPr>
                    <a:xfrm>
                      <a:off x="0" y="0"/>
                      <a:ext cx="821064" cy="115788"/>
                    </a:xfrm>
                    <a:prstGeom prst="rect">
                      <a:avLst/>
                    </a:prstGeom>
                  </pic:spPr>
                </pic:pic>
              </a:graphicData>
            </a:graphic>
          </wp:inline>
        </w:drawing>
      </w:r>
      <w:r>
        <w:rPr>
          <w:rFonts w:hint="default" w:ascii="Times New Roman" w:hAnsi="Times New Roman" w:cs="Times New Roman"/>
          <w:color w:val="FF0000"/>
          <w:spacing w:val="-9"/>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Gum</w:t>
      </w:r>
      <w:r>
        <w:rPr>
          <w:rFonts w:hint="default" w:ascii="Times New Roman" w:hAnsi="Times New Roman" w:cs="Times New Roman"/>
          <w:spacing w:val="-11"/>
        </w:rPr>
        <w:t xml:space="preserve"> </w:t>
      </w:r>
      <w:r>
        <w:rPr>
          <w:rFonts w:hint="default" w:ascii="Times New Roman" w:hAnsi="Times New Roman" w:cs="Times New Roman"/>
        </w:rPr>
        <w:t>acacia,</w:t>
      </w:r>
      <w:r>
        <w:rPr>
          <w:rFonts w:hint="default" w:ascii="Times New Roman" w:hAnsi="Times New Roman" w:cs="Times New Roman"/>
          <w:spacing w:val="-11"/>
        </w:rPr>
        <w:t xml:space="preserve"> </w:t>
      </w:r>
      <w:r>
        <w:rPr>
          <w:rFonts w:hint="default" w:ascii="Times New Roman" w:hAnsi="Times New Roman" w:cs="Times New Roman"/>
        </w:rPr>
        <w:t>Gum</w:t>
      </w:r>
      <w:r>
        <w:rPr>
          <w:rFonts w:hint="default" w:ascii="Times New Roman" w:hAnsi="Times New Roman" w:cs="Times New Roman"/>
          <w:spacing w:val="-12"/>
        </w:rPr>
        <w:t xml:space="preserve"> </w:t>
      </w:r>
      <w:r>
        <w:rPr>
          <w:rFonts w:hint="default" w:ascii="Times New Roman" w:hAnsi="Times New Roman" w:cs="Times New Roman"/>
        </w:rPr>
        <w:t>arabic</w:t>
      </w:r>
      <w:r>
        <w:rPr>
          <w:rFonts w:hint="default" w:ascii="Times New Roman" w:hAnsi="Times New Roman" w:cs="Times New Roman"/>
          <w:spacing w:val="-12"/>
        </w:rPr>
        <w:t xml:space="preserve"> </w:t>
      </w:r>
      <w:r>
        <w:rPr>
          <w:rFonts w:hint="default" w:ascii="Times New Roman" w:hAnsi="Times New Roman" w:cs="Times New Roman"/>
        </w:rPr>
        <w:t>,indian</w:t>
      </w:r>
      <w:r>
        <w:rPr>
          <w:rFonts w:hint="default" w:ascii="Times New Roman" w:hAnsi="Times New Roman" w:cs="Times New Roman"/>
          <w:spacing w:val="-12"/>
        </w:rPr>
        <w:t xml:space="preserve"> </w:t>
      </w:r>
      <w:r>
        <w:rPr>
          <w:rFonts w:hint="default" w:ascii="Times New Roman" w:hAnsi="Times New Roman" w:cs="Times New Roman"/>
        </w:rPr>
        <w:t>gum</w:t>
      </w:r>
      <w:r>
        <w:rPr>
          <w:rFonts w:hint="default" w:ascii="Times New Roman" w:hAnsi="Times New Roman" w:cs="Times New Roman"/>
          <w:spacing w:val="-12"/>
        </w:rPr>
        <w:t xml:space="preserve"> </w:t>
      </w:r>
      <w:r>
        <w:rPr>
          <w:rFonts w:hint="default" w:ascii="Times New Roman" w:hAnsi="Times New Roman" w:cs="Times New Roman"/>
        </w:rPr>
        <w:t>.</w:t>
      </w:r>
    </w:p>
    <w:p w14:paraId="6513956A">
      <w:pPr>
        <w:pStyle w:val="4"/>
        <w:spacing w:before="8" w:line="228" w:lineRule="auto"/>
        <w:ind w:left="720" w:right="1438" w:firstLine="19"/>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74656" behindDoc="1" locked="0" layoutInCell="1" allowOverlap="1">
                <wp:simplePos x="0" y="0"/>
                <wp:positionH relativeFrom="page">
                  <wp:posOffset>1106170</wp:posOffset>
                </wp:positionH>
                <wp:positionV relativeFrom="paragraph">
                  <wp:posOffset>16510</wp:posOffset>
                </wp:positionV>
                <wp:extent cx="5031740" cy="4624705"/>
                <wp:effectExtent l="0" t="0" r="0" b="0"/>
                <wp:wrapNone/>
                <wp:docPr id="1774" name="Textbox 177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8EF31F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774" o:spid="_x0000_s1026" o:spt="202" type="#_x0000_t202" style="position:absolute;left:0pt;margin-left:87.1pt;margin-top:1.3pt;height:364.15pt;width:396.2pt;mso-position-horizontal-relative:page;rotation:-2949120f;z-index:-251341824;mso-width-relative:page;mso-height-relative:page;" filled="f" stroked="f" coordsize="21600,21600" o:gfxdata="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IZ0kGPYAAAACQEAAA8AAAAAAAAAAQAgAAAAIgAAAGRycy9kb3ducmV2Lnht&#10;bFBLAQIUABQAAAAIAIdO4kDGBsFgwAEAAIoDAAAOAAAAAAAAAAEAIAAAACcBAABkcnMvZTJvRG9j&#10;LnhtbFBLBQYAAAAABgAGAFkBAABZBQAAAAA=&#10;">
                <v:fill on="f" focussize="0,0"/>
                <v:stroke on="f"/>
                <v:imagedata o:title=""/>
                <o:lock v:ext="edit" aspectratio="f"/>
                <v:textbox inset="0mm,0mm,0mm,0mm">
                  <w:txbxContent>
                    <w:p w14:paraId="38EF31F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854710" cy="115570"/>
            <wp:effectExtent l="0" t="0" r="0" b="0"/>
            <wp:docPr id="1775" name="Image 1775"/>
            <wp:cNvGraphicFramePr/>
            <a:graphic xmlns:a="http://schemas.openxmlformats.org/drawingml/2006/main">
              <a:graphicData uri="http://schemas.openxmlformats.org/drawingml/2006/picture">
                <pic:pic xmlns:pic="http://schemas.openxmlformats.org/drawingml/2006/picture">
                  <pic:nvPicPr>
                    <pic:cNvPr id="1775" name="Image 1775"/>
                    <pic:cNvPicPr/>
                  </pic:nvPicPr>
                  <pic:blipFill>
                    <a:blip r:embed="rId671" cstate="print"/>
                    <a:stretch>
                      <a:fillRect/>
                    </a:stretch>
                  </pic:blipFill>
                  <pic:spPr>
                    <a:xfrm>
                      <a:off x="0" y="0"/>
                      <a:ext cx="855032" cy="115788"/>
                    </a:xfrm>
                    <a:prstGeom prst="rect">
                      <a:avLst/>
                    </a:prstGeom>
                  </pic:spPr>
                </pic:pic>
              </a:graphicData>
            </a:graphic>
          </wp:inline>
        </w:drawing>
      </w:r>
      <w:r>
        <w:rPr>
          <w:rFonts w:hint="default" w:ascii="Times New Roman" w:hAnsi="Times New Roman" w:cs="Times New Roman"/>
          <w:spacing w:val="14"/>
          <w:sz w:val="20"/>
        </w:rPr>
        <w:t xml:space="preserve"> </w:t>
      </w:r>
      <w:r>
        <w:rPr>
          <w:rFonts w:hint="default" w:ascii="Times New Roman" w:hAnsi="Times New Roman" w:cs="Times New Roman"/>
          <w:spacing w:val="21"/>
          <w:sz w:val="20"/>
        </w:rPr>
        <w:drawing>
          <wp:inline distT="0" distB="0" distL="0" distR="0">
            <wp:extent cx="574675" cy="115570"/>
            <wp:effectExtent l="0" t="0" r="0" b="0"/>
            <wp:docPr id="1776" name="Image 1776"/>
            <wp:cNvGraphicFramePr/>
            <a:graphic xmlns:a="http://schemas.openxmlformats.org/drawingml/2006/main">
              <a:graphicData uri="http://schemas.openxmlformats.org/drawingml/2006/picture">
                <pic:pic xmlns:pic="http://schemas.openxmlformats.org/drawingml/2006/picture">
                  <pic:nvPicPr>
                    <pic:cNvPr id="1776" name="Image 1776"/>
                    <pic:cNvPicPr/>
                  </pic:nvPicPr>
                  <pic:blipFill>
                    <a:blip r:embed="rId672" cstate="print"/>
                    <a:stretch>
                      <a:fillRect/>
                    </a:stretch>
                  </pic:blipFill>
                  <pic:spPr>
                    <a:xfrm>
                      <a:off x="0" y="0"/>
                      <a:ext cx="575146" cy="115788"/>
                    </a:xfrm>
                    <a:prstGeom prst="rect">
                      <a:avLst/>
                    </a:prstGeom>
                  </pic:spPr>
                </pic:pic>
              </a:graphicData>
            </a:graphic>
          </wp:inline>
        </w:drawing>
      </w:r>
      <w:r>
        <w:rPr>
          <w:rFonts w:hint="default" w:ascii="Times New Roman" w:hAnsi="Times New Roman" w:cs="Times New Roman"/>
          <w:spacing w:val="3"/>
          <w:sz w:val="20"/>
        </w:rPr>
        <w:t xml:space="preserve"> </w:t>
      </w:r>
      <w:r>
        <w:rPr>
          <w:rFonts w:hint="default" w:ascii="Times New Roman" w:hAnsi="Times New Roman" w:cs="Times New Roman"/>
          <w:spacing w:val="9"/>
          <w:sz w:val="20"/>
        </w:rPr>
        <w:drawing>
          <wp:inline distT="0" distB="0" distL="0" distR="0">
            <wp:extent cx="21590" cy="86360"/>
            <wp:effectExtent l="0" t="0" r="0" b="0"/>
            <wp:docPr id="1777" name="Image 1777"/>
            <wp:cNvGraphicFramePr/>
            <a:graphic xmlns:a="http://schemas.openxmlformats.org/drawingml/2006/main">
              <a:graphicData uri="http://schemas.openxmlformats.org/drawingml/2006/picture">
                <pic:pic xmlns:pic="http://schemas.openxmlformats.org/drawingml/2006/picture">
                  <pic:nvPicPr>
                    <pic:cNvPr id="1777" name="Image 1777"/>
                    <pic:cNvPicPr/>
                  </pic:nvPicPr>
                  <pic:blipFill>
                    <a:blip r:embed="rId485" cstate="print"/>
                    <a:stretch>
                      <a:fillRect/>
                    </a:stretch>
                  </pic:blipFill>
                  <pic:spPr>
                    <a:xfrm>
                      <a:off x="0" y="0"/>
                      <a:ext cx="21654" cy="86692"/>
                    </a:xfrm>
                    <a:prstGeom prst="rect">
                      <a:avLst/>
                    </a:prstGeom>
                  </pic:spPr>
                </pic:pic>
              </a:graphicData>
            </a:graphic>
          </wp:inline>
        </w:drawing>
      </w:r>
      <w:r>
        <w:rPr>
          <w:rFonts w:hint="default" w:ascii="Times New Roman" w:hAnsi="Times New Roman" w:cs="Times New Roman"/>
          <w:spacing w:val="5"/>
          <w:sz w:val="20"/>
        </w:rPr>
        <w:t xml:space="preserve"> </w:t>
      </w:r>
      <w:r>
        <w:rPr>
          <w:rFonts w:hint="default" w:ascii="Times New Roman" w:hAnsi="Times New Roman" w:cs="Times New Roman"/>
        </w:rPr>
        <w:t>India</w:t>
      </w:r>
      <w:r>
        <w:rPr>
          <w:rFonts w:hint="default" w:ascii="Times New Roman" w:hAnsi="Times New Roman" w:cs="Times New Roman"/>
          <w:spacing w:val="-6"/>
        </w:rPr>
        <w:t xml:space="preserve"> </w:t>
      </w:r>
      <w:r>
        <w:rPr>
          <w:rFonts w:hint="default" w:ascii="Times New Roman" w:hAnsi="Times New Roman" w:cs="Times New Roman"/>
        </w:rPr>
        <w:t>gum</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5"/>
        </w:rPr>
        <w:t xml:space="preserve"> </w:t>
      </w:r>
      <w:r>
        <w:rPr>
          <w:rFonts w:hint="default" w:ascii="Times New Roman" w:hAnsi="Times New Roman" w:cs="Times New Roman"/>
        </w:rPr>
        <w:t>dried</w:t>
      </w:r>
      <w:r>
        <w:rPr>
          <w:rFonts w:hint="default" w:ascii="Times New Roman" w:hAnsi="Times New Roman" w:cs="Times New Roman"/>
          <w:spacing w:val="-7"/>
        </w:rPr>
        <w:t xml:space="preserve"> </w:t>
      </w:r>
      <w:r>
        <w:rPr>
          <w:rFonts w:hint="default" w:ascii="Times New Roman" w:hAnsi="Times New Roman" w:cs="Times New Roman"/>
        </w:rPr>
        <w:t>gummy</w:t>
      </w:r>
      <w:r>
        <w:rPr>
          <w:rFonts w:hint="default" w:ascii="Times New Roman" w:hAnsi="Times New Roman" w:cs="Times New Roman"/>
          <w:spacing w:val="-7"/>
        </w:rPr>
        <w:t xml:space="preserve"> </w:t>
      </w:r>
      <w:r>
        <w:rPr>
          <w:rFonts w:hint="default" w:ascii="Times New Roman" w:hAnsi="Times New Roman" w:cs="Times New Roman"/>
        </w:rPr>
        <w:t>exudation</w:t>
      </w:r>
      <w:r>
        <w:rPr>
          <w:rFonts w:hint="default" w:ascii="Times New Roman" w:hAnsi="Times New Roman" w:cs="Times New Roman"/>
          <w:spacing w:val="-6"/>
        </w:rPr>
        <w:t xml:space="preserve"> </w:t>
      </w:r>
      <w:r>
        <w:rPr>
          <w:rFonts w:hint="default" w:ascii="Times New Roman" w:hAnsi="Times New Roman" w:cs="Times New Roman"/>
        </w:rPr>
        <w:t>obtained</w:t>
      </w:r>
      <w:r>
        <w:rPr>
          <w:rFonts w:hint="default" w:ascii="Times New Roman" w:hAnsi="Times New Roman" w:cs="Times New Roman"/>
          <w:spacing w:val="-6"/>
        </w:rPr>
        <w:t xml:space="preserve"> </w:t>
      </w:r>
      <w:r>
        <w:rPr>
          <w:rFonts w:hint="default" w:ascii="Times New Roman" w:hAnsi="Times New Roman" w:cs="Times New Roman"/>
        </w:rPr>
        <w:t>from</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stem and branches of Acacia arabic wild,belonging to family ( Leguminosae).</w:t>
      </w:r>
    </w:p>
    <w:p w14:paraId="24790B2D">
      <w:pPr>
        <w:pStyle w:val="4"/>
        <w:spacing w:before="284" w:line="228" w:lineRule="auto"/>
        <w:ind w:left="720" w:right="1436" w:firstLine="14"/>
        <w:jc w:val="both"/>
        <w:rPr>
          <w:rFonts w:hint="default" w:ascii="Times New Roman" w:hAnsi="Times New Roman" w:cs="Times New Roman"/>
        </w:rPr>
      </w:pPr>
      <w:r>
        <w:rPr>
          <w:rFonts w:hint="default" w:ascii="Times New Roman" w:hAnsi="Times New Roman" w:cs="Times New Roman"/>
        </w:rPr>
        <w:drawing>
          <wp:inline distT="0" distB="0" distL="0" distR="0">
            <wp:extent cx="1126490" cy="115570"/>
            <wp:effectExtent l="0" t="0" r="0" b="0"/>
            <wp:docPr id="1778" name="Image 1778"/>
            <wp:cNvGraphicFramePr/>
            <a:graphic xmlns:a="http://schemas.openxmlformats.org/drawingml/2006/main">
              <a:graphicData uri="http://schemas.openxmlformats.org/drawingml/2006/picture">
                <pic:pic xmlns:pic="http://schemas.openxmlformats.org/drawingml/2006/picture">
                  <pic:nvPicPr>
                    <pic:cNvPr id="1778" name="Image 1778"/>
                    <pic:cNvPicPr/>
                  </pic:nvPicPr>
                  <pic:blipFill>
                    <a:blip r:embed="rId673" cstate="print"/>
                    <a:stretch>
                      <a:fillRect/>
                    </a:stretch>
                  </pic:blipFill>
                  <pic:spPr>
                    <a:xfrm>
                      <a:off x="0" y="0"/>
                      <a:ext cx="1126499"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spacing w:val="7"/>
          <w:sz w:val="20"/>
        </w:rPr>
        <w:drawing>
          <wp:inline distT="0" distB="0" distL="0" distR="0">
            <wp:extent cx="574675" cy="115570"/>
            <wp:effectExtent l="0" t="0" r="0" b="0"/>
            <wp:docPr id="1779" name="Image 1779"/>
            <wp:cNvGraphicFramePr/>
            <a:graphic xmlns:a="http://schemas.openxmlformats.org/drawingml/2006/main">
              <a:graphicData uri="http://schemas.openxmlformats.org/drawingml/2006/picture">
                <pic:pic xmlns:pic="http://schemas.openxmlformats.org/drawingml/2006/picture">
                  <pic:nvPicPr>
                    <pic:cNvPr id="1779" name="Image 1779"/>
                    <pic:cNvPicPr/>
                  </pic:nvPicPr>
                  <pic:blipFill>
                    <a:blip r:embed="rId674" cstate="print"/>
                    <a:stretch>
                      <a:fillRect/>
                    </a:stretch>
                  </pic:blipFill>
                  <pic:spPr>
                    <a:xfrm>
                      <a:off x="0" y="0"/>
                      <a:ext cx="575146" cy="115788"/>
                    </a:xfrm>
                    <a:prstGeom prst="rect">
                      <a:avLst/>
                    </a:prstGeom>
                  </pic:spPr>
                </pic:pic>
              </a:graphicData>
            </a:graphic>
          </wp:inline>
        </w:drawing>
      </w:r>
      <w:r>
        <w:rPr>
          <w:rFonts w:hint="default" w:ascii="Times New Roman" w:hAnsi="Times New Roman" w:cs="Times New Roman"/>
          <w:spacing w:val="7"/>
          <w:sz w:val="20"/>
        </w:rPr>
        <w:t xml:space="preserve"> </w:t>
      </w:r>
      <w:r>
        <w:rPr>
          <w:rFonts w:hint="default" w:ascii="Times New Roman" w:hAnsi="Times New Roman" w:cs="Times New Roman"/>
        </w:rPr>
        <w:t>: The plant found in india , sri lanka, sudan , morocoo and africa. In india , it occurs in punjab, rajasthan and western ghats, About 85% of world supply of gum acacia is from sudan.</w:t>
      </w:r>
    </w:p>
    <w:p w14:paraId="06704B66">
      <w:pPr>
        <w:pStyle w:val="4"/>
        <w:spacing w:before="288" w:line="228" w:lineRule="auto"/>
        <w:ind w:left="720" w:right="1438" w:firstLine="1609"/>
        <w:jc w:val="both"/>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68832" behindDoc="0" locked="0" layoutInCell="1" allowOverlap="1">
                <wp:simplePos x="0" y="0"/>
                <wp:positionH relativeFrom="page">
                  <wp:posOffset>923290</wp:posOffset>
                </wp:positionH>
                <wp:positionV relativeFrom="paragraph">
                  <wp:posOffset>204470</wp:posOffset>
                </wp:positionV>
                <wp:extent cx="954405" cy="116205"/>
                <wp:effectExtent l="0" t="0" r="0" b="0"/>
                <wp:wrapNone/>
                <wp:docPr id="1780" name="Group 1780"/>
                <wp:cNvGraphicFramePr/>
                <a:graphic xmlns:a="http://schemas.openxmlformats.org/drawingml/2006/main">
                  <a:graphicData uri="http://schemas.microsoft.com/office/word/2010/wordprocessingGroup">
                    <wpg:wgp>
                      <wpg:cNvGrpSpPr/>
                      <wpg:grpSpPr>
                        <a:xfrm>
                          <a:off x="0" y="0"/>
                          <a:ext cx="954405" cy="116205"/>
                          <a:chOff x="0" y="0"/>
                          <a:chExt cx="954405" cy="116205"/>
                        </a:xfrm>
                      </wpg:grpSpPr>
                      <pic:pic xmlns:pic="http://schemas.openxmlformats.org/drawingml/2006/picture">
                        <pic:nvPicPr>
                          <pic:cNvPr id="1781" name="Image 1781"/>
                          <pic:cNvPicPr/>
                        </pic:nvPicPr>
                        <pic:blipFill>
                          <a:blip r:embed="rId338" cstate="print"/>
                          <a:stretch>
                            <a:fillRect/>
                          </a:stretch>
                        </pic:blipFill>
                        <pic:spPr>
                          <a:xfrm>
                            <a:off x="0" y="0"/>
                            <a:ext cx="184715" cy="115788"/>
                          </a:xfrm>
                          <a:prstGeom prst="rect">
                            <a:avLst/>
                          </a:prstGeom>
                        </pic:spPr>
                      </pic:pic>
                      <wps:wsp>
                        <wps:cNvPr id="1782" name="Graphic 1782"/>
                        <wps:cNvSpPr/>
                        <wps:spPr>
                          <a:xfrm>
                            <a:off x="204938" y="12"/>
                            <a:ext cx="749300" cy="116205"/>
                          </a:xfrm>
                          <a:custGeom>
                            <a:avLst/>
                            <a:gdLst/>
                            <a:ahLst/>
                            <a:cxnLst/>
                            <a:rect l="l" t="t" r="r" b="b"/>
                            <a:pathLst>
                              <a:path w="749300" h="116205">
                                <a:moveTo>
                                  <a:pt x="70167" y="97790"/>
                                </a:moveTo>
                                <a:lnTo>
                                  <a:pt x="18821" y="97790"/>
                                </a:lnTo>
                                <a:lnTo>
                                  <a:pt x="18821" y="1270"/>
                                </a:lnTo>
                                <a:lnTo>
                                  <a:pt x="0" y="1270"/>
                                </a:lnTo>
                                <a:lnTo>
                                  <a:pt x="0" y="97790"/>
                                </a:lnTo>
                                <a:lnTo>
                                  <a:pt x="0" y="114300"/>
                                </a:lnTo>
                                <a:lnTo>
                                  <a:pt x="70167" y="114300"/>
                                </a:lnTo>
                                <a:lnTo>
                                  <a:pt x="70167" y="97790"/>
                                </a:lnTo>
                                <a:close/>
                              </a:path>
                              <a:path w="749300" h="116205">
                                <a:moveTo>
                                  <a:pt x="163144" y="1270"/>
                                </a:moveTo>
                                <a:lnTo>
                                  <a:pt x="74955" y="1270"/>
                                </a:lnTo>
                                <a:lnTo>
                                  <a:pt x="74955" y="17780"/>
                                </a:lnTo>
                                <a:lnTo>
                                  <a:pt x="109715" y="17780"/>
                                </a:lnTo>
                                <a:lnTo>
                                  <a:pt x="109715" y="114300"/>
                                </a:lnTo>
                                <a:lnTo>
                                  <a:pt x="128320" y="114300"/>
                                </a:lnTo>
                                <a:lnTo>
                                  <a:pt x="128320" y="17780"/>
                                </a:lnTo>
                                <a:lnTo>
                                  <a:pt x="163144" y="17780"/>
                                </a:lnTo>
                                <a:lnTo>
                                  <a:pt x="163144" y="1270"/>
                                </a:lnTo>
                                <a:close/>
                              </a:path>
                              <a:path w="749300" h="116205">
                                <a:moveTo>
                                  <a:pt x="196392" y="1485"/>
                                </a:moveTo>
                                <a:lnTo>
                                  <a:pt x="177571" y="1485"/>
                                </a:lnTo>
                                <a:lnTo>
                                  <a:pt x="177571" y="114300"/>
                                </a:lnTo>
                                <a:lnTo>
                                  <a:pt x="196392" y="114300"/>
                                </a:lnTo>
                                <a:lnTo>
                                  <a:pt x="196392" y="1485"/>
                                </a:lnTo>
                                <a:close/>
                              </a:path>
                              <a:path w="749300" h="116205">
                                <a:moveTo>
                                  <a:pt x="306959" y="1485"/>
                                </a:moveTo>
                                <a:lnTo>
                                  <a:pt x="286600" y="1485"/>
                                </a:lnTo>
                                <a:lnTo>
                                  <a:pt x="257175" y="86169"/>
                                </a:lnTo>
                                <a:lnTo>
                                  <a:pt x="228041" y="1485"/>
                                </a:lnTo>
                                <a:lnTo>
                                  <a:pt x="207683" y="1485"/>
                                </a:lnTo>
                                <a:lnTo>
                                  <a:pt x="249364" y="114300"/>
                                </a:lnTo>
                                <a:lnTo>
                                  <a:pt x="265214" y="114300"/>
                                </a:lnTo>
                                <a:lnTo>
                                  <a:pt x="306959" y="1485"/>
                                </a:lnTo>
                                <a:close/>
                              </a:path>
                              <a:path w="749300" h="116205">
                                <a:moveTo>
                                  <a:pt x="408508" y="114300"/>
                                </a:moveTo>
                                <a:lnTo>
                                  <a:pt x="397662" y="85940"/>
                                </a:lnTo>
                                <a:lnTo>
                                  <a:pt x="391452" y="69723"/>
                                </a:lnTo>
                                <a:lnTo>
                                  <a:pt x="375488" y="27978"/>
                                </a:lnTo>
                                <a:lnTo>
                                  <a:pt x="372757" y="20840"/>
                                </a:lnTo>
                                <a:lnTo>
                                  <a:pt x="372757" y="69723"/>
                                </a:lnTo>
                                <a:lnTo>
                                  <a:pt x="342392" y="69723"/>
                                </a:lnTo>
                                <a:lnTo>
                                  <a:pt x="357568" y="27978"/>
                                </a:lnTo>
                                <a:lnTo>
                                  <a:pt x="372757" y="69723"/>
                                </a:lnTo>
                                <a:lnTo>
                                  <a:pt x="372757" y="20840"/>
                                </a:lnTo>
                                <a:lnTo>
                                  <a:pt x="365353" y="1485"/>
                                </a:lnTo>
                                <a:lnTo>
                                  <a:pt x="349719" y="1485"/>
                                </a:lnTo>
                                <a:lnTo>
                                  <a:pt x="306705" y="114300"/>
                                </a:lnTo>
                                <a:lnTo>
                                  <a:pt x="326174" y="114300"/>
                                </a:lnTo>
                                <a:lnTo>
                                  <a:pt x="336435" y="85940"/>
                                </a:lnTo>
                                <a:lnTo>
                                  <a:pt x="378625" y="85940"/>
                                </a:lnTo>
                                <a:lnTo>
                                  <a:pt x="388975" y="114300"/>
                                </a:lnTo>
                                <a:lnTo>
                                  <a:pt x="408508" y="114300"/>
                                </a:lnTo>
                                <a:close/>
                              </a:path>
                              <a:path w="749300" h="116205">
                                <a:moveTo>
                                  <a:pt x="498424" y="1270"/>
                                </a:moveTo>
                                <a:lnTo>
                                  <a:pt x="410235" y="1270"/>
                                </a:lnTo>
                                <a:lnTo>
                                  <a:pt x="410235" y="17780"/>
                                </a:lnTo>
                                <a:lnTo>
                                  <a:pt x="444995" y="17780"/>
                                </a:lnTo>
                                <a:lnTo>
                                  <a:pt x="444995" y="114300"/>
                                </a:lnTo>
                                <a:lnTo>
                                  <a:pt x="463600" y="114300"/>
                                </a:lnTo>
                                <a:lnTo>
                                  <a:pt x="463600" y="17780"/>
                                </a:lnTo>
                                <a:lnTo>
                                  <a:pt x="498424" y="17780"/>
                                </a:lnTo>
                                <a:lnTo>
                                  <a:pt x="498424" y="1270"/>
                                </a:lnTo>
                                <a:close/>
                              </a:path>
                              <a:path w="749300" h="116205">
                                <a:moveTo>
                                  <a:pt x="531672" y="1485"/>
                                </a:moveTo>
                                <a:lnTo>
                                  <a:pt x="512851" y="1485"/>
                                </a:lnTo>
                                <a:lnTo>
                                  <a:pt x="512851" y="114300"/>
                                </a:lnTo>
                                <a:lnTo>
                                  <a:pt x="531672" y="114300"/>
                                </a:lnTo>
                                <a:lnTo>
                                  <a:pt x="531672" y="1485"/>
                                </a:lnTo>
                                <a:close/>
                              </a:path>
                              <a:path w="749300" h="116205">
                                <a:moveTo>
                                  <a:pt x="642239" y="53568"/>
                                </a:moveTo>
                                <a:lnTo>
                                  <a:pt x="631075" y="16662"/>
                                </a:lnTo>
                                <a:lnTo>
                                  <a:pt x="623557" y="8864"/>
                                </a:lnTo>
                                <a:lnTo>
                                  <a:pt x="623557" y="61315"/>
                                </a:lnTo>
                                <a:lnTo>
                                  <a:pt x="623112" y="70104"/>
                                </a:lnTo>
                                <a:lnTo>
                                  <a:pt x="605129" y="99187"/>
                                </a:lnTo>
                                <a:lnTo>
                                  <a:pt x="588378" y="99187"/>
                                </a:lnTo>
                                <a:lnTo>
                                  <a:pt x="569302" y="61315"/>
                                </a:lnTo>
                                <a:lnTo>
                                  <a:pt x="569353" y="53568"/>
                                </a:lnTo>
                                <a:lnTo>
                                  <a:pt x="588238" y="16662"/>
                                </a:lnTo>
                                <a:lnTo>
                                  <a:pt x="604926" y="16662"/>
                                </a:lnTo>
                                <a:lnTo>
                                  <a:pt x="623519" y="53568"/>
                                </a:lnTo>
                                <a:lnTo>
                                  <a:pt x="623557" y="61315"/>
                                </a:lnTo>
                                <a:lnTo>
                                  <a:pt x="623557" y="8864"/>
                                </a:lnTo>
                                <a:lnTo>
                                  <a:pt x="622769" y="8115"/>
                                </a:lnTo>
                                <a:lnTo>
                                  <a:pt x="614997" y="3606"/>
                                </a:lnTo>
                                <a:lnTo>
                                  <a:pt x="606209" y="901"/>
                                </a:lnTo>
                                <a:lnTo>
                                  <a:pt x="596392" y="0"/>
                                </a:lnTo>
                                <a:lnTo>
                                  <a:pt x="586879" y="901"/>
                                </a:lnTo>
                                <a:lnTo>
                                  <a:pt x="553808" y="31940"/>
                                </a:lnTo>
                                <a:lnTo>
                                  <a:pt x="550633" y="61315"/>
                                </a:lnTo>
                                <a:lnTo>
                                  <a:pt x="551434" y="73266"/>
                                </a:lnTo>
                                <a:lnTo>
                                  <a:pt x="570293" y="107556"/>
                                </a:lnTo>
                                <a:lnTo>
                                  <a:pt x="596544" y="115785"/>
                                </a:lnTo>
                                <a:lnTo>
                                  <a:pt x="606437" y="114871"/>
                                </a:lnTo>
                                <a:lnTo>
                                  <a:pt x="639127" y="83883"/>
                                </a:lnTo>
                                <a:lnTo>
                                  <a:pt x="642239" y="61315"/>
                                </a:lnTo>
                                <a:lnTo>
                                  <a:pt x="642239" y="53568"/>
                                </a:lnTo>
                                <a:close/>
                              </a:path>
                              <a:path w="749300" h="116205">
                                <a:moveTo>
                                  <a:pt x="748842" y="1485"/>
                                </a:moveTo>
                                <a:lnTo>
                                  <a:pt x="730161" y="1485"/>
                                </a:lnTo>
                                <a:lnTo>
                                  <a:pt x="730161" y="80022"/>
                                </a:lnTo>
                                <a:lnTo>
                                  <a:pt x="678815" y="1485"/>
                                </a:lnTo>
                                <a:lnTo>
                                  <a:pt x="661035" y="1485"/>
                                </a:lnTo>
                                <a:lnTo>
                                  <a:pt x="661035" y="114300"/>
                                </a:lnTo>
                                <a:lnTo>
                                  <a:pt x="679856" y="114300"/>
                                </a:lnTo>
                                <a:lnTo>
                                  <a:pt x="679856" y="36004"/>
                                </a:lnTo>
                                <a:lnTo>
                                  <a:pt x="730986" y="114300"/>
                                </a:lnTo>
                                <a:lnTo>
                                  <a:pt x="748842" y="114300"/>
                                </a:lnTo>
                                <a:lnTo>
                                  <a:pt x="748842"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7pt;margin-top:16.1pt;height:9.15pt;width:75.15pt;mso-position-horizontal-relative:page;z-index:251768832;mso-width-relative:page;mso-height-relative:page;" coordsize="954405,116205" o:gfxdata="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">
                <o:lock v:ext="edit" aspectratio="f"/>
                <v:shape id="Image 1781" o:spid="_x0000_s1026" o:spt="75" type="#_x0000_t75" style="position:absolute;left:0;top:0;height:115788;width:184715;" filled="f" o:preferrelative="t" stroked="f" coordsize="21600,21600" o:gfxdata="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6kjr4A&#10;AADdAAAADwAAAAAAAAABACAAAAAiAAAAZHJzL2Rvd25yZXYueG1sUEsBAhQAFAAAAAgAh07iQDMv&#10;BZ47AAAAOQAAABAAAAAAAAAAAQAgAAAADQEAAGRycy9zaGFwZXhtbC54bWxQSwUGAAAAAAYABgBb&#10;AQAAtwMAAAAA&#10;">
                  <v:fill on="f" focussize="0,0"/>
                  <v:stroke on="f"/>
                  <v:imagedata r:id="rId338" o:title=""/>
                  <o:lock v:ext="edit" aspectratio="f"/>
                </v:shape>
                <v:shape id="Graphic 1782" o:spid="_x0000_s1026" o:spt="100" style="position:absolute;left:204938;top:12;height:116205;width:749300;" fillcolor="#000000" filled="t" stroked="f" coordsize="749300,116205" o:gfxdata="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HFq8AAAA&#10;3QAAAA8AAAAAAAAAAQAgAAAAIgAAAGRycy9kb3ducmV2LnhtbFBLAQIUABQAAAAIAIdO4kAzLwWe&#10;OwAAADkAAAAQAAAAAAAAAAEAIAAAAAsBAABkcnMvc2hhcGV4bWwueG1sUEsFBgAAAAAGAAYAWwEA&#10;ALUDAAAAAA==&#10;" path="m70167,97790l18821,97790,18821,1270,0,1270,0,97790,0,114300,70167,114300,70167,97790xem163144,1270l74955,1270,74955,17780,109715,17780,109715,114300,128320,114300,128320,17780,163144,17780,163144,1270xem196392,1485l177571,1485,177571,114300,196392,114300,196392,1485xem306959,1485l286600,1485,257175,86169,228041,1485,207683,1485,249364,114300,265214,114300,306959,1485xem408508,114300l397662,85940,391452,69723,375488,27978,372757,20840,372757,69723,342392,69723,357568,27978,372757,69723,372757,20840,365353,1485,349719,1485,306705,114300,326174,114300,336435,85940,378625,85940,388975,114300,408508,114300xem498424,1270l410235,1270,410235,17780,444995,17780,444995,114300,463600,114300,463600,17780,498424,17780,498424,1270xem531672,1485l512851,1485,512851,114300,531672,114300,531672,1485xem642239,53568l631075,16662,623557,8864,623557,61315,623112,70104,605129,99187,588378,99187,569302,61315,569353,53568,588238,16662,604926,16662,623519,53568,623557,61315,623557,8864,622769,8115,614997,3606,606209,901,596392,0,586879,901,553808,31940,550633,61315,551434,73266,570293,107556,596544,115785,606437,114871,639127,83883,642239,61315,642239,53568xem748842,1485l730161,1485,730161,80022,678815,1485,661035,1485,661035,114300,679856,114300,679856,36004,730986,114300,748842,114300,748842,1485xe">
                  <v:fill on="t" focussize="0,0"/>
                  <v:stroke on="f"/>
                  <v:imagedata o:title=""/>
                  <o:lock v:ext="edit" aspectratio="f"/>
                  <v:textbox inset="0mm,0mm,0mm,0mm"/>
                </v:shape>
              </v:group>
            </w:pict>
          </mc:Fallback>
        </mc:AlternateContent>
      </w:r>
      <w:r>
        <w:rPr>
          <w:rFonts w:hint="default" w:ascii="Times New Roman" w:hAnsi="Times New Roman" w:cs="Times New Roman"/>
        </w:rPr>
        <w:drawing>
          <wp:inline distT="0" distB="0" distL="0" distR="0">
            <wp:extent cx="304165" cy="112395"/>
            <wp:effectExtent l="0" t="0" r="0" b="0"/>
            <wp:docPr id="1783" name="Image 1783"/>
            <wp:cNvGraphicFramePr/>
            <a:graphic xmlns:a="http://schemas.openxmlformats.org/drawingml/2006/main">
              <a:graphicData uri="http://schemas.openxmlformats.org/drawingml/2006/picture">
                <pic:pic xmlns:pic="http://schemas.openxmlformats.org/drawingml/2006/picture">
                  <pic:nvPicPr>
                    <pic:cNvPr id="1783" name="Image 1783"/>
                    <pic:cNvPicPr/>
                  </pic:nvPicPr>
                  <pic:blipFill>
                    <a:blip r:embed="rId675" cstate="print"/>
                    <a:stretch>
                      <a:fillRect/>
                    </a:stretch>
                  </pic:blipFill>
                  <pic:spPr>
                    <a:xfrm>
                      <a:off x="0" y="0"/>
                      <a:ext cx="304504" cy="112811"/>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z w:val="20"/>
        </w:rPr>
        <w:drawing>
          <wp:inline distT="0" distB="0" distL="0" distR="0">
            <wp:extent cx="897890" cy="115570"/>
            <wp:effectExtent l="0" t="0" r="0" b="0"/>
            <wp:docPr id="1784" name="Image 1784"/>
            <wp:cNvGraphicFramePr/>
            <a:graphic xmlns:a="http://schemas.openxmlformats.org/drawingml/2006/main">
              <a:graphicData uri="http://schemas.openxmlformats.org/drawingml/2006/picture">
                <pic:pic xmlns:pic="http://schemas.openxmlformats.org/drawingml/2006/picture">
                  <pic:nvPicPr>
                    <pic:cNvPr id="1784" name="Image 1784"/>
                    <pic:cNvPicPr/>
                  </pic:nvPicPr>
                  <pic:blipFill>
                    <a:blip r:embed="rId676" cstate="print"/>
                    <a:stretch>
                      <a:fillRect/>
                    </a:stretch>
                  </pic:blipFill>
                  <pic:spPr>
                    <a:xfrm>
                      <a:off x="0" y="0"/>
                      <a:ext cx="897904" cy="115788"/>
                    </a:xfrm>
                    <a:prstGeom prst="rect">
                      <a:avLst/>
                    </a:prstGeom>
                  </pic:spPr>
                </pic:pic>
              </a:graphicData>
            </a:graphic>
          </wp:inline>
        </w:drawing>
      </w:r>
      <w:r>
        <w:rPr>
          <w:rFonts w:hint="default" w:ascii="Times New Roman" w:hAnsi="Times New Roman" w:cs="Times New Roman"/>
          <w:spacing w:val="36"/>
          <w:sz w:val="20"/>
        </w:rPr>
        <w:t xml:space="preserve"> </w:t>
      </w:r>
      <w:r>
        <w:rPr>
          <w:rFonts w:hint="default" w:ascii="Times New Roman" w:hAnsi="Times New Roman" w:cs="Times New Roman"/>
        </w:rPr>
        <w:t>: It is a common member of dry monsoon forests of india.it is not cultivated on commercial scale.Gum is collected from wild grown plants, made free of bark and foregin organic matter , dried in sun .</w:t>
      </w:r>
    </w:p>
    <w:p w14:paraId="77B33779">
      <w:pPr>
        <w:pStyle w:val="4"/>
        <w:spacing w:before="5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3728" behindDoc="1" locked="0" layoutInCell="1" allowOverlap="1">
                <wp:simplePos x="0" y="0"/>
                <wp:positionH relativeFrom="page">
                  <wp:posOffset>926465</wp:posOffset>
                </wp:positionH>
                <wp:positionV relativeFrom="paragraph">
                  <wp:posOffset>203835</wp:posOffset>
                </wp:positionV>
                <wp:extent cx="949325" cy="116205"/>
                <wp:effectExtent l="0" t="0" r="0" b="0"/>
                <wp:wrapTopAndBottom/>
                <wp:docPr id="1785" name="Group 1785"/>
                <wp:cNvGraphicFramePr/>
                <a:graphic xmlns:a="http://schemas.openxmlformats.org/drawingml/2006/main">
                  <a:graphicData uri="http://schemas.microsoft.com/office/word/2010/wordprocessingGroup">
                    <wpg:wgp>
                      <wpg:cNvGrpSpPr/>
                      <wpg:grpSpPr>
                        <a:xfrm>
                          <a:off x="0" y="0"/>
                          <a:ext cx="949325" cy="116205"/>
                          <a:chOff x="0" y="0"/>
                          <a:chExt cx="949325" cy="116205"/>
                        </a:xfrm>
                      </wpg:grpSpPr>
                      <pic:pic xmlns:pic="http://schemas.openxmlformats.org/drawingml/2006/picture">
                        <pic:nvPicPr>
                          <pic:cNvPr id="1786" name="Image 1786"/>
                          <pic:cNvPicPr/>
                        </pic:nvPicPr>
                        <pic:blipFill>
                          <a:blip r:embed="rId50" cstate="print"/>
                          <a:stretch>
                            <a:fillRect/>
                          </a:stretch>
                        </pic:blipFill>
                        <pic:spPr>
                          <a:xfrm>
                            <a:off x="0" y="1488"/>
                            <a:ext cx="82897" cy="112811"/>
                          </a:xfrm>
                          <a:prstGeom prst="rect">
                            <a:avLst/>
                          </a:prstGeom>
                        </pic:spPr>
                      </pic:pic>
                      <pic:pic xmlns:pic="http://schemas.openxmlformats.org/drawingml/2006/picture">
                        <pic:nvPicPr>
                          <pic:cNvPr id="1787" name="Image 1787"/>
                          <pic:cNvPicPr/>
                        </pic:nvPicPr>
                        <pic:blipFill>
                          <a:blip r:embed="rId677" cstate="print"/>
                          <a:stretch>
                            <a:fillRect/>
                          </a:stretch>
                        </pic:blipFill>
                        <pic:spPr>
                          <a:xfrm>
                            <a:off x="102235" y="0"/>
                            <a:ext cx="396423" cy="115788"/>
                          </a:xfrm>
                          <a:prstGeom prst="rect">
                            <a:avLst/>
                          </a:prstGeom>
                        </pic:spPr>
                      </pic:pic>
                      <pic:pic xmlns:pic="http://schemas.openxmlformats.org/drawingml/2006/picture">
                        <pic:nvPicPr>
                          <pic:cNvPr id="1788" name="Image 1788"/>
                          <pic:cNvPicPr/>
                        </pic:nvPicPr>
                        <pic:blipFill>
                          <a:blip r:embed="rId678" cstate="print"/>
                          <a:stretch>
                            <a:fillRect/>
                          </a:stretch>
                        </pic:blipFill>
                        <pic:spPr>
                          <a:xfrm>
                            <a:off x="521335" y="0"/>
                            <a:ext cx="427533" cy="115788"/>
                          </a:xfrm>
                          <a:prstGeom prst="rect">
                            <a:avLst/>
                          </a:prstGeom>
                        </pic:spPr>
                      </pic:pic>
                    </wpg:wgp>
                  </a:graphicData>
                </a:graphic>
              </wp:anchor>
            </w:drawing>
          </mc:Choice>
          <mc:Fallback>
            <w:pict>
              <v:group id="_x0000_s1026" o:spid="_x0000_s1026" o:spt="203" style="position:absolute;left:0pt;margin-left:72.95pt;margin-top:16.05pt;height:9.15pt;width:74.75pt;mso-position-horizontal-relative:page;mso-wrap-distance-bottom:0pt;mso-wrap-distance-top:0pt;z-index:-251082752;mso-width-relative:page;mso-height-relative:page;" coordsize="949325,116205" o:gfxdata="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">
                <o:lock v:ext="edit" aspectratio="f"/>
                <v:shape id="Image 1786" o:spid="_x0000_s1026" o:spt="75" type="#_x0000_t75" style="position:absolute;left:0;top:1488;height:112811;width:82897;" filled="f" o:preferrelative="t" stroked="f" coordsize="21600,21600" o:gfxdata="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ML/zL4A&#10;AADdAAAADwAAAAAAAAABACAAAAAiAAAAZHJzL2Rvd25yZXYueG1sUEsBAhQAFAAAAAgAh07iQDMv&#10;BZ47AAAAOQAAABAAAAAAAAAAAQAgAAAADQEAAGRycy9zaGFwZXhtbC54bWxQSwUGAAAAAAYABgBb&#10;AQAAtwMAAAAA&#10;">
                  <v:fill on="f" focussize="0,0"/>
                  <v:stroke on="f"/>
                  <v:imagedata r:id="rId50" o:title=""/>
                  <o:lock v:ext="edit" aspectratio="f"/>
                </v:shape>
                <v:shape id="Image 1787" o:spid="_x0000_s1026" o:spt="75" type="#_x0000_t75" style="position:absolute;left:102235;top:0;height:115788;width:396423;" filled="f" o:preferrelative="t" stroked="f" coordsize="21600,21600" o:gfxdata="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3gOIr4A&#10;AADdAAAADwAAAAAAAAABACAAAAAiAAAAZHJzL2Rvd25yZXYueG1sUEsBAhQAFAAAAAgAh07iQDMv&#10;BZ47AAAAOQAAABAAAAAAAAAAAQAgAAAADQEAAGRycy9zaGFwZXhtbC54bWxQSwUGAAAAAAYABgBb&#10;AQAAtwMAAAAA&#10;">
                  <v:fill on="f" focussize="0,0"/>
                  <v:stroke on="f"/>
                  <v:imagedata r:id="rId677" o:title=""/>
                  <o:lock v:ext="edit" aspectratio="f"/>
                </v:shape>
                <v:shape id="Image 1788" o:spid="_x0000_s1026" o:spt="75" type="#_x0000_t75" style="position:absolute;left:521335;top:0;height:115788;width:427533;" filled="f" o:preferrelative="t" stroked="f" coordsize="21600,21600" o:gfxdata="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uIf2/&#10;AAAA3QAAAA8AAAAAAAAAAQAgAAAAIgAAAGRycy9kb3ducmV2LnhtbFBLAQIUABQAAAAIAIdO4kAz&#10;LwWeOwAAADkAAAAQAAAAAAAAAAEAIAAAAA4BAABkcnMvc2hhcGV4bWwueG1sUEsFBgAAAAAGAAYA&#10;WwEAALgDAAAAAA==&#10;">
                  <v:fill on="f" focussize="0,0"/>
                  <v:stroke on="f"/>
                  <v:imagedata r:id="rId678"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33728" behindDoc="1" locked="0" layoutInCell="1" allowOverlap="1">
                <wp:simplePos x="0" y="0"/>
                <wp:positionH relativeFrom="page">
                  <wp:posOffset>1932940</wp:posOffset>
                </wp:positionH>
                <wp:positionV relativeFrom="paragraph">
                  <wp:posOffset>232410</wp:posOffset>
                </wp:positionV>
                <wp:extent cx="22225" cy="86995"/>
                <wp:effectExtent l="0" t="0" r="0" b="0"/>
                <wp:wrapTopAndBottom/>
                <wp:docPr id="1789" name="Graphic 1789"/>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1789" o:spid="_x0000_s1026" o:spt="100" style="position:absolute;left:0pt;margin-left:152.2pt;margin-top:18.3pt;height:6.85pt;width:1.75pt;mso-position-horizontal-relative:page;mso-wrap-distance-bottom:0pt;mso-wrap-distance-top:0pt;z-index:-251082752;mso-width-relative:page;mso-height-relative:page;" fillcolor="#000000" filled="t" stroked="f" coordsize="22225,86995" o:gfxdata="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ACLTiR1wAAAAkBAAAPAAAAAAAAAAEAIAAAACIAAABkcnMvZG93bnJldi54bWxQSwECFAAUAAAA&#10;CACHTuJAWDXVGEUDAABMCgAADgAAAAAAAAABACAAAAAmAQAAZHJzL2Uyb0RvYy54bWxQSwUGAAAA&#10;AAYABgBZAQAA3QY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14E7D1B3">
      <w:pPr>
        <w:pStyle w:val="4"/>
        <w:spacing w:before="37"/>
        <w:rPr>
          <w:rFonts w:hint="default" w:ascii="Times New Roman" w:hAnsi="Times New Roman" w:cs="Times New Roman"/>
        </w:rPr>
      </w:pPr>
    </w:p>
    <w:p w14:paraId="25F24D32">
      <w:pPr>
        <w:pStyle w:val="4"/>
        <w:spacing w:line="463" w:lineRule="auto"/>
        <w:ind w:left="720" w:right="2780"/>
        <w:rPr>
          <w:rFonts w:hint="default" w:ascii="Times New Roman" w:hAnsi="Times New Roman" w:cs="Times New Roman"/>
        </w:rPr>
      </w:pPr>
      <w:r>
        <w:rPr>
          <w:rFonts w:hint="default" w:ascii="Times New Roman" w:hAnsi="Times New Roman" w:cs="Times New Roman"/>
        </w:rPr>
        <w:t>colour</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Tears</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cream</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brown</w:t>
      </w:r>
      <w:r>
        <w:rPr>
          <w:rFonts w:hint="default" w:ascii="Times New Roman" w:hAnsi="Times New Roman" w:cs="Times New Roman"/>
          <w:spacing w:val="-10"/>
        </w:rPr>
        <w:t xml:space="preserve"> </w:t>
      </w:r>
      <w:r>
        <w:rPr>
          <w:rFonts w:hint="default" w:ascii="Times New Roman" w:hAnsi="Times New Roman" w:cs="Times New Roman"/>
        </w:rPr>
        <w:t>to</w:t>
      </w:r>
      <w:r>
        <w:rPr>
          <w:rFonts w:hint="default" w:ascii="Times New Roman" w:hAnsi="Times New Roman" w:cs="Times New Roman"/>
          <w:spacing w:val="-9"/>
        </w:rPr>
        <w:t xml:space="preserve"> </w:t>
      </w:r>
      <w:r>
        <w:rPr>
          <w:rFonts w:hint="default" w:ascii="Times New Roman" w:hAnsi="Times New Roman" w:cs="Times New Roman"/>
        </w:rPr>
        <w:t>red</w:t>
      </w:r>
      <w:r>
        <w:rPr>
          <w:rFonts w:hint="default" w:ascii="Times New Roman" w:hAnsi="Times New Roman" w:cs="Times New Roman"/>
          <w:spacing w:val="-10"/>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colour</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while</w:t>
      </w:r>
      <w:r>
        <w:rPr>
          <w:rFonts w:hint="default" w:ascii="Times New Roman" w:hAnsi="Times New Roman" w:cs="Times New Roman"/>
          <w:spacing w:val="-9"/>
        </w:rPr>
        <w:t xml:space="preserve"> </w:t>
      </w:r>
      <w:r>
        <w:rPr>
          <w:rFonts w:hint="default" w:ascii="Times New Roman" w:hAnsi="Times New Roman" w:cs="Times New Roman"/>
        </w:rPr>
        <w:t>powder</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light brown in colour.</w:t>
      </w:r>
    </w:p>
    <w:p w14:paraId="6C581F8B">
      <w:pPr>
        <w:pStyle w:val="4"/>
        <w:ind w:left="720"/>
        <w:rPr>
          <w:rFonts w:hint="default" w:ascii="Times New Roman" w:hAnsi="Times New Roman" w:cs="Times New Roman"/>
        </w:rPr>
      </w:pPr>
      <w:r>
        <w:rPr>
          <w:rFonts w:hint="default" w:ascii="Times New Roman" w:hAnsi="Times New Roman" w:cs="Times New Roman"/>
        </w:rPr>
        <w:t>Odour</w:t>
      </w:r>
      <w:r>
        <w:rPr>
          <w:rFonts w:hint="default" w:ascii="Times New Roman" w:hAnsi="Times New Roman" w:cs="Times New Roman"/>
          <w:spacing w:val="-12"/>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spacing w:val="-2"/>
        </w:rPr>
        <w:t>odourless</w:t>
      </w:r>
    </w:p>
    <w:p w14:paraId="2E0933D7">
      <w:pPr>
        <w:pStyle w:val="4"/>
        <w:spacing w:before="268"/>
        <w:ind w:left="720"/>
        <w:rPr>
          <w:rFonts w:hint="default" w:ascii="Times New Roman" w:hAnsi="Times New Roman" w:cs="Times New Roman"/>
        </w:rPr>
      </w:pPr>
      <w:r>
        <w:rPr>
          <w:rFonts w:hint="default" w:ascii="Times New Roman" w:hAnsi="Times New Roman" w:cs="Times New Roman"/>
        </w:rPr>
        <w:t>taste</w:t>
      </w:r>
      <w:r>
        <w:rPr>
          <w:rFonts w:hint="default" w:ascii="Times New Roman" w:hAnsi="Times New Roman" w:cs="Times New Roman"/>
          <w:spacing w:val="-13"/>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Bland</w:t>
      </w:r>
      <w:r>
        <w:rPr>
          <w:rFonts w:hint="default" w:ascii="Times New Roman" w:hAnsi="Times New Roman" w:cs="Times New Roman"/>
          <w:spacing w:val="-12"/>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spacing w:val="-2"/>
        </w:rPr>
        <w:t>mucilaginous</w:t>
      </w:r>
    </w:p>
    <w:p w14:paraId="3A58B646">
      <w:pPr>
        <w:pStyle w:val="4"/>
        <w:spacing w:before="268"/>
        <w:ind w:left="720"/>
        <w:rPr>
          <w:rFonts w:hint="default" w:ascii="Times New Roman" w:hAnsi="Times New Roman" w:cs="Times New Roman"/>
        </w:rPr>
      </w:pPr>
      <w:r>
        <w:rPr>
          <w:rFonts w:hint="default" w:ascii="Times New Roman" w:hAnsi="Times New Roman" w:cs="Times New Roman"/>
        </w:rPr>
        <w:t>size</w:t>
      </w:r>
      <w:r>
        <w:rPr>
          <w:rFonts w:hint="default" w:ascii="Times New Roman" w:hAnsi="Times New Roman" w:cs="Times New Roman"/>
          <w:spacing w:val="-13"/>
        </w:rPr>
        <w:t xml:space="preserve"> </w:t>
      </w:r>
      <w:r>
        <w:rPr>
          <w:rFonts w:hint="default" w:ascii="Times New Roman" w:hAnsi="Times New Roman" w:cs="Times New Roman"/>
        </w:rPr>
        <w:t>and</w:t>
      </w:r>
      <w:r>
        <w:rPr>
          <w:rFonts w:hint="default" w:ascii="Times New Roman" w:hAnsi="Times New Roman" w:cs="Times New Roman"/>
          <w:spacing w:val="-14"/>
        </w:rPr>
        <w:t xml:space="preserve"> </w:t>
      </w:r>
      <w:r>
        <w:rPr>
          <w:rFonts w:hint="default" w:ascii="Times New Roman" w:hAnsi="Times New Roman" w:cs="Times New Roman"/>
        </w:rPr>
        <w:t>shape</w:t>
      </w:r>
      <w:r>
        <w:rPr>
          <w:rFonts w:hint="default" w:ascii="Times New Roman" w:hAnsi="Times New Roman" w:cs="Times New Roman"/>
          <w:spacing w:val="-13"/>
        </w:rPr>
        <w:t xml:space="preserve"> </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irregular</w:t>
      </w:r>
      <w:r>
        <w:rPr>
          <w:rFonts w:hint="default" w:ascii="Times New Roman" w:hAnsi="Times New Roman" w:cs="Times New Roman"/>
          <w:spacing w:val="-13"/>
        </w:rPr>
        <w:t xml:space="preserve"> </w:t>
      </w:r>
      <w:r>
        <w:rPr>
          <w:rFonts w:hint="default" w:ascii="Times New Roman" w:hAnsi="Times New Roman" w:cs="Times New Roman"/>
        </w:rPr>
        <w:t>brown</w:t>
      </w:r>
      <w:r>
        <w:rPr>
          <w:rFonts w:hint="default" w:ascii="Times New Roman" w:hAnsi="Times New Roman" w:cs="Times New Roman"/>
          <w:spacing w:val="-15"/>
        </w:rPr>
        <w:t xml:space="preserve"> </w:t>
      </w:r>
      <w:r>
        <w:rPr>
          <w:rFonts w:hint="default" w:ascii="Times New Roman" w:hAnsi="Times New Roman" w:cs="Times New Roman"/>
        </w:rPr>
        <w:t>tears</w:t>
      </w:r>
      <w:r>
        <w:rPr>
          <w:rFonts w:hint="default" w:ascii="Times New Roman" w:hAnsi="Times New Roman" w:cs="Times New Roman"/>
          <w:spacing w:val="-13"/>
        </w:rPr>
        <w:t xml:space="preserve"> </w:t>
      </w:r>
      <w:r>
        <w:rPr>
          <w:rFonts w:hint="default" w:ascii="Times New Roman" w:hAnsi="Times New Roman" w:cs="Times New Roman"/>
        </w:rPr>
        <w:t>of</w:t>
      </w:r>
      <w:r>
        <w:rPr>
          <w:rFonts w:hint="default" w:ascii="Times New Roman" w:hAnsi="Times New Roman" w:cs="Times New Roman"/>
          <w:spacing w:val="-14"/>
        </w:rPr>
        <w:t xml:space="preserve"> </w:t>
      </w:r>
      <w:r>
        <w:rPr>
          <w:rFonts w:hint="default" w:ascii="Times New Roman" w:hAnsi="Times New Roman" w:cs="Times New Roman"/>
        </w:rPr>
        <w:t>varying</w:t>
      </w:r>
      <w:r>
        <w:rPr>
          <w:rFonts w:hint="default" w:ascii="Times New Roman" w:hAnsi="Times New Roman" w:cs="Times New Roman"/>
          <w:spacing w:val="-15"/>
        </w:rPr>
        <w:t xml:space="preserve"> </w:t>
      </w:r>
      <w:r>
        <w:rPr>
          <w:rFonts w:hint="default" w:ascii="Times New Roman" w:hAnsi="Times New Roman" w:cs="Times New Roman"/>
        </w:rPr>
        <w:t>size</w:t>
      </w:r>
      <w:r>
        <w:rPr>
          <w:rFonts w:hint="default" w:ascii="Times New Roman" w:hAnsi="Times New Roman" w:cs="Times New Roman"/>
          <w:spacing w:val="-13"/>
        </w:rPr>
        <w:t xml:space="preserve"> </w:t>
      </w:r>
      <w:r>
        <w:rPr>
          <w:rFonts w:hint="default" w:ascii="Times New Roman" w:hAnsi="Times New Roman" w:cs="Times New Roman"/>
          <w:spacing w:val="-10"/>
        </w:rPr>
        <w:t>.</w:t>
      </w:r>
    </w:p>
    <w:p w14:paraId="1BE5FDC7">
      <w:pPr>
        <w:pStyle w:val="4"/>
        <w:spacing w:before="277" w:line="230" w:lineRule="auto"/>
        <w:ind w:left="720" w:right="1437"/>
        <w:jc w:val="both"/>
        <w:rPr>
          <w:rFonts w:hint="default" w:ascii="Times New Roman" w:hAnsi="Times New Roman" w:cs="Times New Roman"/>
        </w:rPr>
      </w:pPr>
      <w:r>
        <w:rPr>
          <w:rFonts w:hint="default" w:ascii="Times New Roman" w:hAnsi="Times New Roman" w:cs="Times New Roman"/>
        </w:rPr>
        <w:t>EXTRA</w:t>
      </w:r>
      <w:r>
        <w:rPr>
          <w:rFonts w:hint="default" w:ascii="Times New Roman" w:hAnsi="Times New Roman" w:cs="Times New Roman"/>
          <w:spacing w:val="-10"/>
        </w:rPr>
        <w:t xml:space="preserve"> </w:t>
      </w:r>
      <w:r>
        <w:rPr>
          <w:rFonts w:hint="default" w:ascii="Times New Roman" w:hAnsi="Times New Roman" w:cs="Times New Roman"/>
        </w:rPr>
        <w:t>FEATURES</w:t>
      </w:r>
      <w:r>
        <w:rPr>
          <w:rFonts w:hint="default" w:ascii="Times New Roman" w:hAnsi="Times New Roman" w:cs="Times New Roman"/>
          <w:spacing w:val="-10"/>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The</w:t>
      </w:r>
      <w:r>
        <w:rPr>
          <w:rFonts w:hint="default" w:ascii="Times New Roman" w:hAnsi="Times New Roman" w:cs="Times New Roman"/>
          <w:spacing w:val="-8"/>
        </w:rPr>
        <w:t xml:space="preserve"> </w:t>
      </w:r>
      <w:r>
        <w:rPr>
          <w:rFonts w:hint="default" w:ascii="Times New Roman" w:hAnsi="Times New Roman" w:cs="Times New Roman"/>
        </w:rPr>
        <w:t>tears</w:t>
      </w:r>
      <w:r>
        <w:rPr>
          <w:rFonts w:hint="default" w:ascii="Times New Roman" w:hAnsi="Times New Roman" w:cs="Times New Roman"/>
          <w:spacing w:val="-8"/>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glossy</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marked</w:t>
      </w:r>
      <w:r>
        <w:rPr>
          <w:rFonts w:hint="default" w:ascii="Times New Roman" w:hAnsi="Times New Roman" w:cs="Times New Roman"/>
          <w:spacing w:val="-10"/>
        </w:rPr>
        <w:t xml:space="preserve"> </w:t>
      </w:r>
      <w:r>
        <w:rPr>
          <w:rFonts w:hint="default" w:ascii="Times New Roman" w:hAnsi="Times New Roman" w:cs="Times New Roman"/>
        </w:rPr>
        <w:t>with</w:t>
      </w:r>
      <w:r>
        <w:rPr>
          <w:rFonts w:hint="default" w:ascii="Times New Roman" w:hAnsi="Times New Roman" w:cs="Times New Roman"/>
          <w:spacing w:val="-9"/>
        </w:rPr>
        <w:t xml:space="preserve"> </w:t>
      </w:r>
      <w:r>
        <w:rPr>
          <w:rFonts w:hint="default" w:ascii="Times New Roman" w:hAnsi="Times New Roman" w:cs="Times New Roman"/>
        </w:rPr>
        <w:t>minute</w:t>
      </w:r>
      <w:r>
        <w:rPr>
          <w:rFonts w:hint="default" w:ascii="Times New Roman" w:hAnsi="Times New Roman" w:cs="Times New Roman"/>
          <w:spacing w:val="-9"/>
        </w:rPr>
        <w:t xml:space="preserve"> </w:t>
      </w:r>
      <w:r>
        <w:rPr>
          <w:rFonts w:hint="default" w:ascii="Times New Roman" w:hAnsi="Times New Roman" w:cs="Times New Roman"/>
        </w:rPr>
        <w:t>fissures</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are</w:t>
      </w:r>
      <w:r>
        <w:rPr>
          <w:rFonts w:hint="default" w:ascii="Times New Roman" w:hAnsi="Times New Roman" w:cs="Times New Roman"/>
          <w:spacing w:val="-9"/>
        </w:rPr>
        <w:t xml:space="preserve"> </w:t>
      </w:r>
      <w:r>
        <w:rPr>
          <w:rFonts w:hint="default" w:ascii="Times New Roman" w:hAnsi="Times New Roman" w:cs="Times New Roman"/>
        </w:rPr>
        <w:t>brittle in nature.</w:t>
      </w:r>
    </w:p>
    <w:p w14:paraId="79811B94">
      <w:pPr>
        <w:pStyle w:val="4"/>
        <w:spacing w:before="279" w:line="230" w:lineRule="auto"/>
        <w:ind w:left="720" w:right="1438"/>
        <w:jc w:val="both"/>
        <w:rPr>
          <w:rFonts w:hint="default" w:ascii="Times New Roman" w:hAnsi="Times New Roman" w:cs="Times New Roman"/>
        </w:rPr>
      </w:pPr>
      <w:r>
        <w:rPr>
          <w:rFonts w:hint="default" w:ascii="Times New Roman" w:hAnsi="Times New Roman" w:cs="Times New Roman"/>
        </w:rPr>
        <w:t>SOUBILITY : It is soluble in water , the watery solution is viscous and acidic . It is insoluble in alcohol .</w:t>
      </w:r>
    </w:p>
    <w:p w14:paraId="208C174D">
      <w:pPr>
        <w:pStyle w:val="4"/>
        <w:spacing w:before="279" w:line="230" w:lineRule="auto"/>
        <w:ind w:left="720" w:right="1437"/>
        <w:jc w:val="both"/>
        <w:rPr>
          <w:rFonts w:hint="default" w:ascii="Times New Roman" w:hAnsi="Times New Roman" w:cs="Times New Roman"/>
        </w:rPr>
      </w:pPr>
      <w:r>
        <w:rPr>
          <w:rFonts w:hint="default" w:ascii="Times New Roman" w:hAnsi="Times New Roman" w:cs="Times New Roman"/>
        </w:rPr>
        <w:t>STANDARD : it should contain not more than 15 % of moisture and 5 % of ash indian gum should not contain tannin , starch and dextrin .</w:t>
      </w:r>
    </w:p>
    <w:p w14:paraId="7C4774A3">
      <w:pPr>
        <w:pStyle w:val="4"/>
        <w:spacing w:before="282" w:line="230" w:lineRule="auto"/>
        <w:ind w:left="720" w:right="1437" w:firstLine="14"/>
        <w:jc w:val="both"/>
        <w:rPr>
          <w:rFonts w:hint="default" w:ascii="Times New Roman" w:hAnsi="Times New Roman" w:cs="Times New Roman"/>
        </w:rPr>
      </w:pPr>
      <w:r>
        <w:rPr>
          <w:rFonts w:hint="default" w:ascii="Times New Roman" w:hAnsi="Times New Roman" w:cs="Times New Roman"/>
        </w:rPr>
        <w:drawing>
          <wp:inline distT="0" distB="0" distL="0" distR="0">
            <wp:extent cx="750570" cy="115570"/>
            <wp:effectExtent l="0" t="0" r="0" b="0"/>
            <wp:docPr id="1790" name="Image 1790"/>
            <wp:cNvGraphicFramePr/>
            <a:graphic xmlns:a="http://schemas.openxmlformats.org/drawingml/2006/main">
              <a:graphicData uri="http://schemas.openxmlformats.org/drawingml/2006/picture">
                <pic:pic xmlns:pic="http://schemas.openxmlformats.org/drawingml/2006/picture">
                  <pic:nvPicPr>
                    <pic:cNvPr id="1790" name="Image 1790"/>
                    <pic:cNvPicPr/>
                  </pic:nvPicPr>
                  <pic:blipFill>
                    <a:blip r:embed="rId679" cstate="print"/>
                    <a:stretch>
                      <a:fillRect/>
                    </a:stretch>
                  </pic:blipFill>
                  <pic:spPr>
                    <a:xfrm>
                      <a:off x="0" y="0"/>
                      <a:ext cx="750728" cy="115788"/>
                    </a:xfrm>
                    <a:prstGeom prst="rect">
                      <a:avLst/>
                    </a:prstGeom>
                  </pic:spPr>
                </pic:pic>
              </a:graphicData>
            </a:graphic>
          </wp:inline>
        </w:drawing>
      </w:r>
      <w:r>
        <w:rPr>
          <w:rFonts w:hint="default" w:ascii="Times New Roman" w:hAnsi="Times New Roman" w:cs="Times New Roman"/>
          <w:spacing w:val="17"/>
          <w:sz w:val="20"/>
        </w:rPr>
        <w:t xml:space="preserve"> </w:t>
      </w:r>
      <w:r>
        <w:rPr>
          <w:rFonts w:hint="default" w:ascii="Times New Roman" w:hAnsi="Times New Roman" w:cs="Times New Roman"/>
          <w:spacing w:val="-19"/>
          <w:sz w:val="20"/>
        </w:rPr>
        <w:drawing>
          <wp:inline distT="0" distB="0" distL="0" distR="0">
            <wp:extent cx="1108710" cy="115570"/>
            <wp:effectExtent l="0" t="0" r="0" b="0"/>
            <wp:docPr id="1791" name="Image 1791"/>
            <wp:cNvGraphicFramePr/>
            <a:graphic xmlns:a="http://schemas.openxmlformats.org/drawingml/2006/main">
              <a:graphicData uri="http://schemas.openxmlformats.org/drawingml/2006/picture">
                <pic:pic xmlns:pic="http://schemas.openxmlformats.org/drawingml/2006/picture">
                  <pic:nvPicPr>
                    <pic:cNvPr id="1791" name="Image 1791"/>
                    <pic:cNvPicPr/>
                  </pic:nvPicPr>
                  <pic:blipFill>
                    <a:blip r:embed="rId680" cstate="print"/>
                    <a:stretch>
                      <a:fillRect/>
                    </a:stretch>
                  </pic:blipFill>
                  <pic:spPr>
                    <a:xfrm>
                      <a:off x="0" y="0"/>
                      <a:ext cx="1108992" cy="115788"/>
                    </a:xfrm>
                    <a:prstGeom prst="rect">
                      <a:avLst/>
                    </a:prstGeom>
                  </pic:spPr>
                </pic:pic>
              </a:graphicData>
            </a:graphic>
          </wp:inline>
        </w:drawing>
      </w:r>
      <w:r>
        <w:rPr>
          <w:rFonts w:hint="default" w:ascii="Times New Roman" w:hAnsi="Times New Roman" w:cs="Times New Roman"/>
          <w:spacing w:val="23"/>
          <w:sz w:val="20"/>
        </w:rPr>
        <w:t xml:space="preserve"> </w:t>
      </w:r>
      <w:r>
        <w:rPr>
          <w:rFonts w:hint="default" w:ascii="Times New Roman" w:hAnsi="Times New Roman" w:cs="Times New Roman"/>
        </w:rPr>
        <w:t>:</w:t>
      </w:r>
      <w:r>
        <w:rPr>
          <w:rFonts w:hint="default" w:ascii="Times New Roman" w:hAnsi="Times New Roman" w:cs="Times New Roman"/>
          <w:spacing w:val="-6"/>
        </w:rPr>
        <w:t xml:space="preserve"> </w:t>
      </w:r>
      <w:r>
        <w:rPr>
          <w:rFonts w:hint="default" w:ascii="Times New Roman" w:hAnsi="Times New Roman" w:cs="Times New Roman"/>
        </w:rPr>
        <w:t>It</w:t>
      </w:r>
      <w:r>
        <w:rPr>
          <w:rFonts w:hint="default" w:ascii="Times New Roman" w:hAnsi="Times New Roman" w:cs="Times New Roman"/>
          <w:spacing w:val="-6"/>
        </w:rPr>
        <w:t xml:space="preserve"> </w:t>
      </w:r>
      <w:r>
        <w:rPr>
          <w:rFonts w:hint="default" w:ascii="Times New Roman" w:hAnsi="Times New Roman" w:cs="Times New Roman"/>
        </w:rPr>
        <w:t>consists</w:t>
      </w:r>
      <w:r>
        <w:rPr>
          <w:rFonts w:hint="default" w:ascii="Times New Roman" w:hAnsi="Times New Roman" w:cs="Times New Roman"/>
          <w:spacing w:val="-5"/>
        </w:rPr>
        <w:t xml:space="preserve"> </w:t>
      </w:r>
      <w:r>
        <w:rPr>
          <w:rFonts w:hint="default" w:ascii="Times New Roman" w:hAnsi="Times New Roman" w:cs="Times New Roman"/>
        </w:rPr>
        <w:t>principal</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arabin,</w:t>
      </w:r>
      <w:r>
        <w:rPr>
          <w:rFonts w:hint="default" w:ascii="Times New Roman" w:hAnsi="Times New Roman" w:cs="Times New Roman"/>
          <w:spacing w:val="-5"/>
        </w:rPr>
        <w:t xml:space="preserve"> </w:t>
      </w:r>
      <w:r>
        <w:rPr>
          <w:rFonts w:hint="default" w:ascii="Times New Roman" w:hAnsi="Times New Roman" w:cs="Times New Roman"/>
        </w:rPr>
        <w:t>which</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a</w:t>
      </w:r>
      <w:r>
        <w:rPr>
          <w:rFonts w:hint="default" w:ascii="Times New Roman" w:hAnsi="Times New Roman" w:cs="Times New Roman"/>
          <w:spacing w:val="-6"/>
        </w:rPr>
        <w:t xml:space="preserve"> </w:t>
      </w:r>
      <w:r>
        <w:rPr>
          <w:rFonts w:hint="default" w:ascii="Times New Roman" w:hAnsi="Times New Roman" w:cs="Times New Roman"/>
        </w:rPr>
        <w:t>complex</w:t>
      </w:r>
      <w:r>
        <w:rPr>
          <w:rFonts w:hint="default" w:ascii="Times New Roman" w:hAnsi="Times New Roman" w:cs="Times New Roman"/>
          <w:spacing w:val="-5"/>
        </w:rPr>
        <w:t xml:space="preserve"> </w:t>
      </w:r>
      <w:r>
        <w:rPr>
          <w:rFonts w:hint="default" w:ascii="Times New Roman" w:hAnsi="Times New Roman" w:cs="Times New Roman"/>
        </w:rPr>
        <w:t>mixture of calicum , magnesium and potassium salts of arabic acid . Arabic acid on hydrolysis gives L - arabinose , L – rhamnose , D – galactose and Dglucuronic acid . It also contains an enzyme oxidase and perioxdase.</w:t>
      </w:r>
    </w:p>
    <w:p w14:paraId="513DCA1D">
      <w:pPr>
        <w:pStyle w:val="4"/>
        <w:spacing w:after="0" w:line="230" w:lineRule="auto"/>
        <w:jc w:val="both"/>
        <w:rPr>
          <w:rFonts w:hint="default" w:ascii="Times New Roman" w:hAnsi="Times New Roman" w:cs="Times New Roman"/>
        </w:rPr>
        <w:sectPr>
          <w:pgSz w:w="12240" w:h="15840"/>
          <w:pgMar w:top="540" w:right="0" w:bottom="880" w:left="720" w:header="293" w:footer="700" w:gutter="0"/>
          <w:cols w:space="720" w:num="1"/>
        </w:sectPr>
      </w:pPr>
    </w:p>
    <w:p w14:paraId="61DAFE03">
      <w:pPr>
        <w:pStyle w:val="4"/>
        <w:rPr>
          <w:rFonts w:hint="default" w:ascii="Times New Roman" w:hAnsi="Times New Roman" w:cs="Times New Roman"/>
          <w:sz w:val="20"/>
        </w:rPr>
      </w:pPr>
    </w:p>
    <w:p w14:paraId="38C1BD87">
      <w:pPr>
        <w:pStyle w:val="4"/>
        <w:rPr>
          <w:rFonts w:hint="default" w:ascii="Times New Roman" w:hAnsi="Times New Roman" w:cs="Times New Roman"/>
          <w:sz w:val="20"/>
        </w:rPr>
      </w:pPr>
    </w:p>
    <w:p w14:paraId="3FCB6045">
      <w:pPr>
        <w:pStyle w:val="4"/>
        <w:spacing w:before="213"/>
        <w:rPr>
          <w:rFonts w:hint="default" w:ascii="Times New Roman" w:hAnsi="Times New Roman" w:cs="Times New Roman"/>
          <w:sz w:val="20"/>
        </w:rPr>
      </w:pPr>
    </w:p>
    <w:p w14:paraId="5A4B8C72">
      <w:pPr>
        <w:spacing w:line="183" w:lineRule="exact"/>
        <w:ind w:left="741" w:right="0" w:firstLine="0"/>
        <w:jc w:val="left"/>
        <w:rPr>
          <w:rFonts w:hint="default" w:ascii="Times New Roman" w:hAnsi="Times New Roman" w:cs="Times New Roman"/>
          <w:position w:val="-2"/>
          <w:sz w:val="13"/>
        </w:rPr>
      </w:pPr>
      <w:r>
        <w:rPr>
          <w:rFonts w:hint="default" w:ascii="Times New Roman" w:hAnsi="Times New Roman" w:cs="Times New Roman"/>
          <w:position w:val="-3"/>
          <w:sz w:val="18"/>
        </w:rPr>
        <mc:AlternateContent>
          <mc:Choice Requires="wpg">
            <w:drawing>
              <wp:inline distT="0" distB="0" distL="0" distR="0">
                <wp:extent cx="1137285" cy="116205"/>
                <wp:effectExtent l="0" t="0" r="0" b="7619"/>
                <wp:docPr id="1792" name="Group 1792"/>
                <wp:cNvGraphicFramePr/>
                <a:graphic xmlns:a="http://schemas.openxmlformats.org/drawingml/2006/main">
                  <a:graphicData uri="http://schemas.microsoft.com/office/word/2010/wordprocessingGroup">
                    <wpg:wgp>
                      <wpg:cNvGrpSpPr/>
                      <wpg:grpSpPr>
                        <a:xfrm>
                          <a:off x="0" y="0"/>
                          <a:ext cx="1137285" cy="116205"/>
                          <a:chOff x="0" y="0"/>
                          <a:chExt cx="1137285" cy="116205"/>
                        </a:xfrm>
                      </wpg:grpSpPr>
                      <wps:wsp>
                        <wps:cNvPr id="1793" name="Graphic 1793"/>
                        <wps:cNvSpPr/>
                        <wps:spPr>
                          <a:xfrm>
                            <a:off x="0"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1794" name="Image 1794"/>
                          <pic:cNvPicPr/>
                        </pic:nvPicPr>
                        <pic:blipFill>
                          <a:blip r:embed="rId50" cstate="print"/>
                          <a:stretch>
                            <a:fillRect/>
                          </a:stretch>
                        </pic:blipFill>
                        <pic:spPr>
                          <a:xfrm>
                            <a:off x="41503" y="1488"/>
                            <a:ext cx="82897" cy="112811"/>
                          </a:xfrm>
                          <a:prstGeom prst="rect">
                            <a:avLst/>
                          </a:prstGeom>
                        </pic:spPr>
                      </pic:pic>
                      <pic:pic xmlns:pic="http://schemas.openxmlformats.org/drawingml/2006/picture">
                        <pic:nvPicPr>
                          <pic:cNvPr id="1795" name="Image 1795"/>
                          <pic:cNvPicPr/>
                        </pic:nvPicPr>
                        <pic:blipFill>
                          <a:blip r:embed="rId681" cstate="print"/>
                          <a:stretch>
                            <a:fillRect/>
                          </a:stretch>
                        </pic:blipFill>
                        <pic:spPr>
                          <a:xfrm>
                            <a:off x="143738" y="1269"/>
                            <a:ext cx="310698" cy="113030"/>
                          </a:xfrm>
                          <a:prstGeom prst="rect">
                            <a:avLst/>
                          </a:prstGeom>
                        </pic:spPr>
                      </pic:pic>
                      <pic:pic xmlns:pic="http://schemas.openxmlformats.org/drawingml/2006/picture">
                        <pic:nvPicPr>
                          <pic:cNvPr id="1796" name="Image 1796"/>
                          <pic:cNvPicPr/>
                        </pic:nvPicPr>
                        <pic:blipFill>
                          <a:blip r:embed="rId70" cstate="print"/>
                          <a:stretch>
                            <a:fillRect/>
                          </a:stretch>
                        </pic:blipFill>
                        <pic:spPr>
                          <a:xfrm>
                            <a:off x="477748" y="0"/>
                            <a:ext cx="441508" cy="115788"/>
                          </a:xfrm>
                          <a:prstGeom prst="rect">
                            <a:avLst/>
                          </a:prstGeom>
                        </pic:spPr>
                      </pic:pic>
                      <pic:pic xmlns:pic="http://schemas.openxmlformats.org/drawingml/2006/picture">
                        <pic:nvPicPr>
                          <pic:cNvPr id="1797" name="Image 1797"/>
                          <pic:cNvPicPr/>
                        </pic:nvPicPr>
                        <pic:blipFill>
                          <a:blip r:embed="rId86" cstate="print"/>
                          <a:stretch>
                            <a:fillRect/>
                          </a:stretch>
                        </pic:blipFill>
                        <pic:spPr>
                          <a:xfrm>
                            <a:off x="938847" y="0"/>
                            <a:ext cx="198209" cy="115788"/>
                          </a:xfrm>
                          <a:prstGeom prst="rect">
                            <a:avLst/>
                          </a:prstGeom>
                        </pic:spPr>
                      </pic:pic>
                    </wpg:wgp>
                  </a:graphicData>
                </a:graphic>
              </wp:inline>
            </w:drawing>
          </mc:Choice>
          <mc:Fallback>
            <w:pict>
              <v:group id="_x0000_s1026" o:spid="_x0000_s1026" o:spt="203" style="height:9.15pt;width:89.55pt;" coordsize="1137285,116205" o:gfxdata="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">
                <o:lock v:ext="edit" aspectratio="f"/>
                <v:shape id="Graphic 1793" o:spid="_x0000_s1026" o:spt="100" style="position:absolute;left:0;top:1488;height:113030;width:19050;" fillcolor="#000000" filled="t" stroked="f" coordsize="19050,113030" o:gfxdata="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V+m8AAAA&#10;3QAAAA8AAAAAAAAAAQAgAAAAIgAAAGRycy9kb3ducmV2LnhtbFBLAQIUABQAAAAIAIdO4kAzLwWe&#10;OwAAADkAAAAQAAAAAAAAAAEAIAAAAAsBAABkcnMvc2hhcGV4bWwueG1sUEsFBgAAAAAGAAYAWwEA&#10;ALUDAAAAAA==&#10;" path="m18826,112811l0,112811,0,0,18826,0,18826,112811xe">
                  <v:fill on="t" focussize="0,0"/>
                  <v:stroke on="f"/>
                  <v:imagedata o:title=""/>
                  <o:lock v:ext="edit" aspectratio="f"/>
                  <v:textbox inset="0mm,0mm,0mm,0mm"/>
                </v:shape>
                <v:shape id="Image 1794" o:spid="_x0000_s1026" o:spt="75" type="#_x0000_t75" style="position:absolute;left:41503;top:1488;height:112811;width:82897;" filled="f" o:preferrelative="t" stroked="f" coordsize="21600,21600" o:gfxdata="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FUv28AAAA&#10;3QAAAA8AAAAAAAAAAQAgAAAAIgAAAGRycy9kb3ducmV2LnhtbFBLAQIUABQAAAAIAIdO4kAzLwWe&#10;OwAAADkAAAAQAAAAAAAAAAEAIAAAAAsBAABkcnMvc2hhcGV4bWwueG1sUEsFBgAAAAAGAAYAWwEA&#10;ALUDAAAAAA==&#10;">
                  <v:fill on="f" focussize="0,0"/>
                  <v:stroke on="f"/>
                  <v:imagedata r:id="rId50" o:title=""/>
                  <o:lock v:ext="edit" aspectratio="f"/>
                </v:shape>
                <v:shape id="Image 1795" o:spid="_x0000_s1026" o:spt="75" type="#_x0000_t75" style="position:absolute;left:143738;top:1269;height:113030;width:310698;" filled="f" o:preferrelative="t" stroked="f" coordsize="21600,21600" o:gfxdata="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YsaK8AAAA&#10;3QAAAA8AAAAAAAAAAQAgAAAAIgAAAGRycy9kb3ducmV2LnhtbFBLAQIUABQAAAAIAIdO4kAzLwWe&#10;OwAAADkAAAAQAAAAAAAAAAEAIAAAAAsBAABkcnMvc2hhcGV4bWwueG1sUEsFBgAAAAAGAAYAWwEA&#10;ALUDAAAAAA==&#10;">
                  <v:fill on="f" focussize="0,0"/>
                  <v:stroke on="f"/>
                  <v:imagedata r:id="rId681" o:title=""/>
                  <o:lock v:ext="edit" aspectratio="f"/>
                </v:shape>
                <v:shape id="Image 1796" o:spid="_x0000_s1026" o:spt="75" type="#_x0000_t75" style="position:absolute;left:477748;top:0;height:115788;width:441508;" filled="f" o:preferrelative="t" stroked="f" coordsize="21600,21600" o:gfxdata="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iPWrsAAADd&#10;AAAADwAAAAAAAAABACAAAAAiAAAAZHJzL2Rvd25yZXYueG1sUEsBAhQAFAAAAAgAh07iQDMvBZ47&#10;AAAAOQAAABAAAAAAAAAAAQAgAAAACgEAAGRycy9zaGFwZXhtbC54bWxQSwUGAAAAAAYABgBbAQAA&#10;tAMAAAAA&#10;">
                  <v:fill on="f" focussize="0,0"/>
                  <v:stroke on="f"/>
                  <v:imagedata r:id="rId70" o:title=""/>
                  <o:lock v:ext="edit" aspectratio="f"/>
                </v:shape>
                <v:shape id="Image 1797" o:spid="_x0000_s1026" o:spt="75" type="#_x0000_t75" style="position:absolute;left:938847;top:0;height:115788;width:198209;" filled="f" o:preferrelative="t" stroked="f" coordsize="21600,21600" o:gfxdata="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Yx3vQAA&#10;AN0AAAAPAAAAAAAAAAEAIAAAACIAAABkcnMvZG93bnJldi54bWxQSwECFAAUAAAACACHTuJAMy8F&#10;njsAAAA5AAAAEAAAAAAAAAABACAAAAAMAQAAZHJzL3NoYXBleG1sLnhtbFBLBQYAAAAABgAGAFsB&#10;AAC2AwAAAAA=&#10;">
                  <v:fill on="f" focussize="0,0"/>
                  <v:stroke on="f"/>
                  <v:imagedata r:id="rId86" o:title=""/>
                  <o:lock v:ext="edit" aspectratio="f"/>
                </v:shape>
                <w10:wrap type="none"/>
                <w10:anchorlock/>
              </v:group>
            </w:pict>
          </mc:Fallback>
        </mc:AlternateContent>
      </w:r>
      <w:r>
        <w:rPr>
          <w:rFonts w:hint="default" w:ascii="Times New Roman" w:hAnsi="Times New Roman" w:cs="Times New Roman"/>
          <w:spacing w:val="15"/>
          <w:position w:val="-3"/>
          <w:sz w:val="18"/>
        </w:rPr>
        <w:t xml:space="preserve"> </w:t>
      </w:r>
      <w:r>
        <w:rPr>
          <w:rFonts w:hint="default" w:ascii="Times New Roman" w:hAnsi="Times New Roman" w:cs="Times New Roman"/>
          <w:spacing w:val="15"/>
          <w:position w:val="-3"/>
          <w:sz w:val="18"/>
        </w:rPr>
        <w:drawing>
          <wp:inline distT="0" distB="0" distL="0" distR="0">
            <wp:extent cx="363220" cy="116205"/>
            <wp:effectExtent l="0" t="0" r="0" b="0"/>
            <wp:docPr id="1798" name="Image 1798"/>
            <wp:cNvGraphicFramePr/>
            <a:graphic xmlns:a="http://schemas.openxmlformats.org/drawingml/2006/main">
              <a:graphicData uri="http://schemas.openxmlformats.org/drawingml/2006/picture">
                <pic:pic xmlns:pic="http://schemas.openxmlformats.org/drawingml/2006/picture">
                  <pic:nvPicPr>
                    <pic:cNvPr id="1798" name="Image 1798"/>
                    <pic:cNvPicPr/>
                  </pic:nvPicPr>
                  <pic:blipFill>
                    <a:blip r:embed="rId682" cstate="print"/>
                    <a:stretch>
                      <a:fillRect/>
                    </a:stretch>
                  </pic:blipFill>
                  <pic:spPr>
                    <a:xfrm>
                      <a:off x="0" y="0"/>
                      <a:ext cx="363719" cy="116585"/>
                    </a:xfrm>
                    <a:prstGeom prst="rect">
                      <a:avLst/>
                    </a:prstGeom>
                  </pic:spPr>
                </pic:pic>
              </a:graphicData>
            </a:graphic>
          </wp:inline>
        </w:drawing>
      </w:r>
      <w:r>
        <w:rPr>
          <w:rFonts w:hint="default" w:ascii="Times New Roman" w:hAnsi="Times New Roman" w:cs="Times New Roman"/>
          <w:spacing w:val="40"/>
          <w:position w:val="-3"/>
          <w:sz w:val="13"/>
        </w:rPr>
        <w:t xml:space="preserve"> </w:t>
      </w:r>
      <w:r>
        <w:rPr>
          <w:rFonts w:hint="default" w:ascii="Times New Roman" w:hAnsi="Times New Roman" w:cs="Times New Roman"/>
          <w:spacing w:val="40"/>
          <w:position w:val="-2"/>
          <w:sz w:val="13"/>
        </w:rPr>
        <mc:AlternateContent>
          <mc:Choice Requires="wpg">
            <w:drawing>
              <wp:inline distT="0" distB="0" distL="0" distR="0">
                <wp:extent cx="22225" cy="86995"/>
                <wp:effectExtent l="0" t="0" r="0" b="0"/>
                <wp:docPr id="1799" name="Group 1799"/>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1800" name="Graphic 1800"/>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">
                <o:lock v:ext="edit" aspectratio="f"/>
                <v:shape id="Graphic 1800" o:spid="_x0000_s1026" o:spt="100" style="position:absolute;left:0;top:0;height:86995;width:22225;" fillcolor="#000000" filled="t" stroked="f" coordsize="22225,86995" o:gfxdata="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TYwh74A&#10;AADdAAAADwAAAAAAAAABACAAAAAiAAAAZHJzL2Rvd25yZXYueG1sUEsBAhQAFAAAAAgAh07iQDMv&#10;BZ47AAAAOQAAABAAAAAAAAAAAQAgAAAADQEAAGRycy9zaGFwZXhtbC54bWxQSwUGAAAAAAYABgBb&#10;AQAAtwM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p>
    <w:p w14:paraId="55B0D9C8">
      <w:pPr>
        <w:pStyle w:val="4"/>
        <w:spacing w:before="36"/>
        <w:rPr>
          <w:rFonts w:hint="default" w:ascii="Times New Roman" w:hAnsi="Times New Roman" w:cs="Times New Roman"/>
        </w:rPr>
      </w:pPr>
    </w:p>
    <w:p w14:paraId="29B96D42">
      <w:pPr>
        <w:pStyle w:val="6"/>
        <w:numPr>
          <w:ilvl w:val="0"/>
          <w:numId w:val="132"/>
        </w:numPr>
        <w:tabs>
          <w:tab w:val="left" w:pos="1036"/>
        </w:tabs>
        <w:spacing w:before="1" w:after="0" w:line="240" w:lineRule="auto"/>
        <w:ind w:left="1036" w:right="0" w:hanging="316"/>
        <w:jc w:val="left"/>
        <w:rPr>
          <w:rFonts w:hint="default" w:ascii="Times New Roman" w:hAnsi="Times New Roman" w:cs="Times New Roman"/>
          <w:sz w:val="24"/>
        </w:rPr>
      </w:pPr>
      <w:r>
        <w:rPr>
          <w:rFonts w:hint="default" w:ascii="Times New Roman" w:hAnsi="Times New Roman" w:cs="Times New Roman"/>
          <w:spacing w:val="-2"/>
          <w:sz w:val="24"/>
        </w:rPr>
        <w:t>Solution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lead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subacetate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gelatinises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the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aqueous solution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indian</w:t>
      </w:r>
      <w:r>
        <w:rPr>
          <w:rFonts w:hint="default" w:ascii="Times New Roman" w:hAnsi="Times New Roman" w:cs="Times New Roman"/>
          <w:spacing w:val="-4"/>
          <w:sz w:val="24"/>
        </w:rPr>
        <w:t xml:space="preserve"> gum.</w:t>
      </w:r>
    </w:p>
    <w:p w14:paraId="122AE358">
      <w:pPr>
        <w:pStyle w:val="6"/>
        <w:numPr>
          <w:ilvl w:val="0"/>
          <w:numId w:val="132"/>
        </w:numPr>
        <w:tabs>
          <w:tab w:val="left" w:pos="1036"/>
        </w:tabs>
        <w:spacing w:before="268" w:after="0" w:line="240" w:lineRule="auto"/>
        <w:ind w:left="1036" w:right="0" w:hanging="316"/>
        <w:jc w:val="both"/>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3"/>
          <w:sz w:val="24"/>
        </w:rPr>
        <w:t xml:space="preserve"> </w:t>
      </w:r>
      <w:r>
        <w:rPr>
          <w:rFonts w:hint="default" w:ascii="Times New Roman" w:hAnsi="Times New Roman" w:cs="Times New Roman"/>
          <w:sz w:val="24"/>
        </w:rPr>
        <w:t>does</w:t>
      </w:r>
      <w:r>
        <w:rPr>
          <w:rFonts w:hint="default" w:ascii="Times New Roman" w:hAnsi="Times New Roman" w:cs="Times New Roman"/>
          <w:spacing w:val="-12"/>
          <w:sz w:val="24"/>
        </w:rPr>
        <w:t xml:space="preserve"> </w:t>
      </w:r>
      <w:r>
        <w:rPr>
          <w:rFonts w:hint="default" w:ascii="Times New Roman" w:hAnsi="Times New Roman" w:cs="Times New Roman"/>
          <w:sz w:val="24"/>
        </w:rPr>
        <w:t>not</w:t>
      </w:r>
      <w:r>
        <w:rPr>
          <w:rFonts w:hint="default" w:ascii="Times New Roman" w:hAnsi="Times New Roman" w:cs="Times New Roman"/>
          <w:spacing w:val="-12"/>
          <w:sz w:val="24"/>
        </w:rPr>
        <w:t xml:space="preserve"> </w:t>
      </w:r>
      <w:r>
        <w:rPr>
          <w:rFonts w:hint="default" w:ascii="Times New Roman" w:hAnsi="Times New Roman" w:cs="Times New Roman"/>
          <w:sz w:val="24"/>
        </w:rPr>
        <w:t>produce</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pink</w:t>
      </w:r>
      <w:r>
        <w:rPr>
          <w:rFonts w:hint="default" w:ascii="Times New Roman" w:hAnsi="Times New Roman" w:cs="Times New Roman"/>
          <w:spacing w:val="-12"/>
          <w:sz w:val="24"/>
        </w:rPr>
        <w:t xml:space="preserve"> </w:t>
      </w:r>
      <w:r>
        <w:rPr>
          <w:rFonts w:hint="default" w:ascii="Times New Roman" w:hAnsi="Times New Roman" w:cs="Times New Roman"/>
          <w:sz w:val="24"/>
        </w:rPr>
        <w:t>colour</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solution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rhuthenium</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red.</w:t>
      </w:r>
    </w:p>
    <w:p w14:paraId="385B6F3A">
      <w:pPr>
        <w:pStyle w:val="4"/>
        <w:spacing w:before="277" w:line="230" w:lineRule="auto"/>
        <w:ind w:left="720" w:right="1439"/>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75680" behindDoc="1" locked="0" layoutInCell="1" allowOverlap="1">
                <wp:simplePos x="0" y="0"/>
                <wp:positionH relativeFrom="page">
                  <wp:posOffset>1106170</wp:posOffset>
                </wp:positionH>
                <wp:positionV relativeFrom="paragraph">
                  <wp:posOffset>543560</wp:posOffset>
                </wp:positionV>
                <wp:extent cx="5031740" cy="4624705"/>
                <wp:effectExtent l="0" t="0" r="0" b="0"/>
                <wp:wrapNone/>
                <wp:docPr id="1801" name="Textbox 1801"/>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9F2513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801" o:spid="_x0000_s1026" o:spt="202" type="#_x0000_t202" style="position:absolute;left:0pt;margin-left:87.1pt;margin-top:42.8pt;height:364.15pt;width:396.2pt;mso-position-horizontal-relative:page;rotation:-2949120f;z-index:-251340800;mso-width-relative:page;mso-height-relative:page;" filled="f" stroked="f" coordsize="21600,21600" o:gfxdata="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TG/6M2QAAAAoBAAAPAAAAAAAAAAEAIAAAACIAAABkcnMvZG93bnJldi54&#10;bWxQSwECFAAUAAAACACHTuJAvBFz+8ABAACKAwAADgAAAAAAAAABACAAAAAoAQAAZHJzL2Uyb0Rv&#10;Yy54bWxQSwUGAAAAAAYABgBZAQAAWgUAAAAA&#10;">
                <v:fill on="f" focussize="0,0"/>
                <v:stroke on="f"/>
                <v:imagedata o:title=""/>
                <o:lock v:ext="edit" aspectratio="f"/>
                <v:textbox inset="0mm,0mm,0mm,0mm">
                  <w:txbxContent>
                    <w:p w14:paraId="69F2513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3 . On addition of solutions of hydrogen peroxide and benzidine in alcohol to aqueous solutin of gum , blue colour is produced due to oxidase enzyme.</w:t>
      </w:r>
    </w:p>
    <w:p w14:paraId="43DD62B4">
      <w:pPr>
        <w:pStyle w:val="4"/>
        <w:spacing w:before="279" w:line="230" w:lineRule="auto"/>
        <w:ind w:left="720" w:right="1437"/>
        <w:jc w:val="both"/>
        <w:rPr>
          <w:rFonts w:hint="default" w:ascii="Times New Roman" w:hAnsi="Times New Roman" w:cs="Times New Roman"/>
        </w:rPr>
      </w:pPr>
      <w:r>
        <w:rPr>
          <w:rFonts w:hint="default" w:ascii="Times New Roman" w:hAnsi="Times New Roman" w:cs="Times New Roman"/>
        </w:rPr>
        <w:t>SUBSTITUTES AND ADULTERANTS : B.P variety consists of gum obtained from acacia senegal wild , { Leguminosae }, a plant of african origin and grown in africa . The tears are</w:t>
      </w:r>
      <w:r>
        <w:rPr>
          <w:rFonts w:hint="default" w:ascii="Times New Roman" w:hAnsi="Times New Roman" w:cs="Times New Roman"/>
          <w:spacing w:val="-2"/>
        </w:rPr>
        <w:t xml:space="preserve"> </w:t>
      </w:r>
      <w:r>
        <w:rPr>
          <w:rFonts w:hint="default" w:ascii="Times New Roman" w:hAnsi="Times New Roman" w:cs="Times New Roman"/>
        </w:rPr>
        <w:t>rounded</w:t>
      </w:r>
      <w:r>
        <w:rPr>
          <w:rFonts w:hint="default" w:ascii="Times New Roman" w:hAnsi="Times New Roman" w:cs="Times New Roman"/>
          <w:spacing w:val="-3"/>
        </w:rPr>
        <w:t xml:space="preserve"> </w:t>
      </w:r>
      <w:r>
        <w:rPr>
          <w:rFonts w:hint="default" w:ascii="Times New Roman" w:hAnsi="Times New Roman" w:cs="Times New Roman"/>
        </w:rPr>
        <w:t>or</w:t>
      </w:r>
      <w:r>
        <w:rPr>
          <w:rFonts w:hint="default" w:ascii="Times New Roman" w:hAnsi="Times New Roman" w:cs="Times New Roman"/>
          <w:spacing w:val="-2"/>
        </w:rPr>
        <w:t xml:space="preserve"> </w:t>
      </w:r>
      <w:r>
        <w:rPr>
          <w:rFonts w:hint="default" w:ascii="Times New Roman" w:hAnsi="Times New Roman" w:cs="Times New Roman"/>
        </w:rPr>
        <w:t>ovoid</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about</w:t>
      </w:r>
      <w:r>
        <w:rPr>
          <w:rFonts w:hint="default" w:ascii="Times New Roman" w:hAnsi="Times New Roman" w:cs="Times New Roman"/>
          <w:spacing w:val="-2"/>
        </w:rPr>
        <w:t xml:space="preserve"> </w:t>
      </w:r>
      <w:r>
        <w:rPr>
          <w:rFonts w:hint="default" w:ascii="Times New Roman" w:hAnsi="Times New Roman" w:cs="Times New Roman"/>
        </w:rPr>
        <w:t>5-40</w:t>
      </w:r>
      <w:r>
        <w:rPr>
          <w:rFonts w:hint="default" w:ascii="Times New Roman" w:hAnsi="Times New Roman" w:cs="Times New Roman"/>
          <w:spacing w:val="-3"/>
        </w:rPr>
        <w:t xml:space="preserve"> </w:t>
      </w:r>
      <w:r>
        <w:rPr>
          <w:rFonts w:hint="default" w:ascii="Times New Roman" w:hAnsi="Times New Roman" w:cs="Times New Roman"/>
        </w:rPr>
        <w:t>mm</w:t>
      </w:r>
      <w:r>
        <w:rPr>
          <w:rFonts w:hint="default" w:ascii="Times New Roman" w:hAnsi="Times New Roman" w:cs="Times New Roman"/>
          <w:spacing w:val="-2"/>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diameter.</w:t>
      </w:r>
      <w:r>
        <w:rPr>
          <w:rFonts w:hint="default" w:ascii="Times New Roman" w:hAnsi="Times New Roman" w:cs="Times New Roman"/>
          <w:spacing w:val="-3"/>
        </w:rPr>
        <w:t xml:space="preserve"> </w:t>
      </w:r>
      <w:r>
        <w:rPr>
          <w:rFonts w:hint="default" w:ascii="Times New Roman" w:hAnsi="Times New Roman" w:cs="Times New Roman"/>
        </w:rPr>
        <w:t>Indian</w:t>
      </w:r>
      <w:r>
        <w:rPr>
          <w:rFonts w:hint="default" w:ascii="Times New Roman" w:hAnsi="Times New Roman" w:cs="Times New Roman"/>
          <w:spacing w:val="-3"/>
        </w:rPr>
        <w:t xml:space="preserve"> </w:t>
      </w:r>
      <w:r>
        <w:rPr>
          <w:rFonts w:hint="default" w:ascii="Times New Roman" w:hAnsi="Times New Roman" w:cs="Times New Roman"/>
        </w:rPr>
        <w:t>gum</w:t>
      </w:r>
      <w:r>
        <w:rPr>
          <w:rFonts w:hint="default" w:ascii="Times New Roman" w:hAnsi="Times New Roman" w:cs="Times New Roman"/>
          <w:spacing w:val="-2"/>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adultered</w:t>
      </w:r>
      <w:r>
        <w:rPr>
          <w:rFonts w:hint="default" w:ascii="Times New Roman" w:hAnsi="Times New Roman" w:cs="Times New Roman"/>
          <w:spacing w:val="-3"/>
        </w:rPr>
        <w:t xml:space="preserve"> </w:t>
      </w:r>
      <w:r>
        <w:rPr>
          <w:rFonts w:hint="default" w:ascii="Times New Roman" w:hAnsi="Times New Roman" w:cs="Times New Roman"/>
        </w:rPr>
        <w:t>withgum ghatti , obtained from Anogeissus latifolia ( Combretaceae ) . Starch , tragacanth , dextrin and sterculia gum are the other adulterants of acacia.</w:t>
      </w:r>
    </w:p>
    <w:p w14:paraId="75603920">
      <w:pPr>
        <w:pStyle w:val="4"/>
        <w:spacing w:before="279" w:line="230" w:lineRule="auto"/>
        <w:ind w:left="720" w:right="1436" w:firstLine="16"/>
        <w:jc w:val="both"/>
        <w:rPr>
          <w:rFonts w:hint="default" w:ascii="Times New Roman" w:hAnsi="Times New Roman" w:cs="Times New Roman"/>
        </w:rPr>
      </w:pPr>
      <w:r>
        <w:rPr>
          <w:rFonts w:hint="default" w:ascii="Times New Roman" w:hAnsi="Times New Roman" w:cs="Times New Roman"/>
        </w:rPr>
        <w:drawing>
          <wp:inline distT="0" distB="0" distL="0" distR="0">
            <wp:extent cx="359410" cy="115570"/>
            <wp:effectExtent l="0" t="0" r="0" b="0"/>
            <wp:docPr id="1802" name="Image 1802"/>
            <wp:cNvGraphicFramePr/>
            <a:graphic xmlns:a="http://schemas.openxmlformats.org/drawingml/2006/main">
              <a:graphicData uri="http://schemas.openxmlformats.org/drawingml/2006/picture">
                <pic:pic xmlns:pic="http://schemas.openxmlformats.org/drawingml/2006/picture">
                  <pic:nvPicPr>
                    <pic:cNvPr id="1802" name="Image 1802"/>
                    <pic:cNvPicPr/>
                  </pic:nvPicPr>
                  <pic:blipFill>
                    <a:blip r:embed="rId683" cstate="print"/>
                    <a:stretch>
                      <a:fillRect/>
                    </a:stretch>
                  </pic:blipFill>
                  <pic:spPr>
                    <a:xfrm>
                      <a:off x="0" y="0"/>
                      <a:ext cx="359474"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 Acacia is demulcent . In the form of mucilage , it is used as suspending agent , specifically in mixtures with resinous substance.Acacia is a good emulsfying agent for fixed</w:t>
      </w:r>
      <w:r>
        <w:rPr>
          <w:rFonts w:hint="default" w:ascii="Times New Roman" w:hAnsi="Times New Roman" w:cs="Times New Roman"/>
          <w:spacing w:val="-7"/>
        </w:rPr>
        <w:t xml:space="preserve"> </w:t>
      </w:r>
      <w:r>
        <w:rPr>
          <w:rFonts w:hint="default" w:ascii="Times New Roman" w:hAnsi="Times New Roman" w:cs="Times New Roman"/>
        </w:rPr>
        <w:t>oils</w:t>
      </w:r>
      <w:r>
        <w:rPr>
          <w:rFonts w:hint="default" w:ascii="Times New Roman" w:hAnsi="Times New Roman" w:cs="Times New Roman"/>
          <w:spacing w:val="-6"/>
        </w:rPr>
        <w:t xml:space="preserve"> </w:t>
      </w:r>
      <w:r>
        <w:rPr>
          <w:rFonts w:hint="default" w:ascii="Times New Roman" w:hAnsi="Times New Roman" w:cs="Times New Roman"/>
        </w:rPr>
        <w:t>,</w:t>
      </w:r>
      <w:r>
        <w:rPr>
          <w:rFonts w:hint="default" w:ascii="Times New Roman" w:hAnsi="Times New Roman" w:cs="Times New Roman"/>
          <w:spacing w:val="-6"/>
        </w:rPr>
        <w:t xml:space="preserve"> </w:t>
      </w:r>
      <w:r>
        <w:rPr>
          <w:rFonts w:hint="default" w:ascii="Times New Roman" w:hAnsi="Times New Roman" w:cs="Times New Roman"/>
        </w:rPr>
        <w:t>volatile</w:t>
      </w:r>
      <w:r>
        <w:rPr>
          <w:rFonts w:hint="default" w:ascii="Times New Roman" w:hAnsi="Times New Roman" w:cs="Times New Roman"/>
          <w:spacing w:val="-6"/>
        </w:rPr>
        <w:t xml:space="preserve"> </w:t>
      </w:r>
      <w:r>
        <w:rPr>
          <w:rFonts w:hint="default" w:ascii="Times New Roman" w:hAnsi="Times New Roman" w:cs="Times New Roman"/>
        </w:rPr>
        <w:t>oils</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also</w:t>
      </w:r>
      <w:r>
        <w:rPr>
          <w:rFonts w:hint="default" w:ascii="Times New Roman" w:hAnsi="Times New Roman" w:cs="Times New Roman"/>
          <w:spacing w:val="-7"/>
        </w:rPr>
        <w:t xml:space="preserve"> </w:t>
      </w:r>
      <w:r>
        <w:rPr>
          <w:rFonts w:hint="default" w:ascii="Times New Roman" w:hAnsi="Times New Roman" w:cs="Times New Roman"/>
        </w:rPr>
        <w:t>for</w:t>
      </w:r>
      <w:r>
        <w:rPr>
          <w:rFonts w:hint="default" w:ascii="Times New Roman" w:hAnsi="Times New Roman" w:cs="Times New Roman"/>
          <w:spacing w:val="-6"/>
        </w:rPr>
        <w:t xml:space="preserve"> </w:t>
      </w:r>
      <w:r>
        <w:rPr>
          <w:rFonts w:hint="default" w:ascii="Times New Roman" w:hAnsi="Times New Roman" w:cs="Times New Roman"/>
        </w:rPr>
        <w:t>liquid</w:t>
      </w:r>
      <w:r>
        <w:rPr>
          <w:rFonts w:hint="default" w:ascii="Times New Roman" w:hAnsi="Times New Roman" w:cs="Times New Roman"/>
          <w:spacing w:val="-6"/>
        </w:rPr>
        <w:t xml:space="preserve"> </w:t>
      </w:r>
      <w:r>
        <w:rPr>
          <w:rFonts w:hint="default" w:ascii="Times New Roman" w:hAnsi="Times New Roman" w:cs="Times New Roman"/>
        </w:rPr>
        <w:t>paraffin</w:t>
      </w:r>
      <w:r>
        <w:rPr>
          <w:rFonts w:hint="default" w:ascii="Times New Roman" w:hAnsi="Times New Roman" w:cs="Times New Roman"/>
          <w:spacing w:val="-7"/>
        </w:rPr>
        <w:t xml:space="preserve"> </w:t>
      </w:r>
      <w:r>
        <w:rPr>
          <w:rFonts w:hint="default" w:ascii="Times New Roman" w:hAnsi="Times New Roman" w:cs="Times New Roman"/>
        </w:rPr>
        <w:t>.</w:t>
      </w:r>
      <w:r>
        <w:rPr>
          <w:rFonts w:hint="default" w:ascii="Times New Roman" w:hAnsi="Times New Roman" w:cs="Times New Roman"/>
          <w:spacing w:val="-7"/>
        </w:rPr>
        <w:t xml:space="preserve"> </w:t>
      </w:r>
      <w:r>
        <w:rPr>
          <w:rFonts w:hint="default" w:ascii="Times New Roman" w:hAnsi="Times New Roman" w:cs="Times New Roman"/>
        </w:rPr>
        <w:t>It</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good</w:t>
      </w:r>
      <w:r>
        <w:rPr>
          <w:rFonts w:hint="default" w:ascii="Times New Roman" w:hAnsi="Times New Roman" w:cs="Times New Roman"/>
          <w:spacing w:val="-8"/>
        </w:rPr>
        <w:t xml:space="preserve"> </w:t>
      </w:r>
      <w:r>
        <w:rPr>
          <w:rFonts w:hint="default" w:ascii="Times New Roman" w:hAnsi="Times New Roman" w:cs="Times New Roman"/>
        </w:rPr>
        <w:t>binding</w:t>
      </w:r>
      <w:r>
        <w:rPr>
          <w:rFonts w:hint="default" w:ascii="Times New Roman" w:hAnsi="Times New Roman" w:cs="Times New Roman"/>
          <w:spacing w:val="-6"/>
        </w:rPr>
        <w:t xml:space="preserve"> </w:t>
      </w:r>
      <w:r>
        <w:rPr>
          <w:rFonts w:hint="default" w:ascii="Times New Roman" w:hAnsi="Times New Roman" w:cs="Times New Roman"/>
        </w:rPr>
        <w:t>agent</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used in the preparation of lozenges, pastills and compressed tablets.</w:t>
      </w:r>
    </w:p>
    <w:p w14:paraId="60F124DD">
      <w:pPr>
        <w:pStyle w:val="4"/>
        <w:spacing w:before="280" w:line="228" w:lineRule="auto"/>
        <w:ind w:left="720" w:right="1438" w:firstLine="9"/>
        <w:jc w:val="both"/>
        <w:rPr>
          <w:rFonts w:hint="default" w:ascii="Times New Roman" w:hAnsi="Times New Roman" w:cs="Times New Roman"/>
        </w:rPr>
      </w:pPr>
      <w:r>
        <w:rPr>
          <w:rFonts w:hint="default" w:ascii="Times New Roman" w:hAnsi="Times New Roman" w:cs="Times New Roman"/>
        </w:rPr>
        <w:drawing>
          <wp:inline distT="0" distB="0" distL="0" distR="0">
            <wp:extent cx="672465" cy="115570"/>
            <wp:effectExtent l="0" t="0" r="0" b="0"/>
            <wp:docPr id="1803" name="Image 1803"/>
            <wp:cNvGraphicFramePr/>
            <a:graphic xmlns:a="http://schemas.openxmlformats.org/drawingml/2006/main">
              <a:graphicData uri="http://schemas.openxmlformats.org/drawingml/2006/picture">
                <pic:pic xmlns:pic="http://schemas.openxmlformats.org/drawingml/2006/picture">
                  <pic:nvPicPr>
                    <pic:cNvPr id="1803" name="Image 1803"/>
                    <pic:cNvPicPr/>
                  </pic:nvPicPr>
                  <pic:blipFill>
                    <a:blip r:embed="rId684" cstate="print"/>
                    <a:stretch>
                      <a:fillRect/>
                    </a:stretch>
                  </pic:blipFill>
                  <pic:spPr>
                    <a:xfrm>
                      <a:off x="0" y="0"/>
                      <a:ext cx="672936"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 xml:space="preserve">: Acacia or powdered acacia should be stored in cool dry place in air tight </w:t>
      </w:r>
      <w:r>
        <w:rPr>
          <w:rFonts w:hint="default" w:ascii="Times New Roman" w:hAnsi="Times New Roman" w:cs="Times New Roman"/>
          <w:spacing w:val="-2"/>
        </w:rPr>
        <w:t>containers.</w:t>
      </w:r>
    </w:p>
    <w:p w14:paraId="7F235F1F">
      <w:pPr>
        <w:pStyle w:val="4"/>
        <w:spacing w:before="5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4752" behindDoc="1" locked="0" layoutInCell="1" allowOverlap="1">
                <wp:simplePos x="0" y="0"/>
                <wp:positionH relativeFrom="page">
                  <wp:posOffset>914400</wp:posOffset>
                </wp:positionH>
                <wp:positionV relativeFrom="paragraph">
                  <wp:posOffset>204470</wp:posOffset>
                </wp:positionV>
                <wp:extent cx="325120" cy="144780"/>
                <wp:effectExtent l="0" t="0" r="0" b="0"/>
                <wp:wrapTopAndBottom/>
                <wp:docPr id="1804" name="Group 1804"/>
                <wp:cNvGraphicFramePr/>
                <a:graphic xmlns:a="http://schemas.openxmlformats.org/drawingml/2006/main">
                  <a:graphicData uri="http://schemas.microsoft.com/office/word/2010/wordprocessingGroup">
                    <wpg:wgp>
                      <wpg:cNvGrpSpPr/>
                      <wpg:grpSpPr>
                        <a:xfrm>
                          <a:off x="0" y="0"/>
                          <a:ext cx="325120" cy="144780"/>
                          <a:chOff x="0" y="0"/>
                          <a:chExt cx="325120" cy="144780"/>
                        </a:xfrm>
                      </wpg:grpSpPr>
                      <pic:pic xmlns:pic="http://schemas.openxmlformats.org/drawingml/2006/picture">
                        <pic:nvPicPr>
                          <pic:cNvPr id="1805" name="Image 1805"/>
                          <pic:cNvPicPr/>
                        </pic:nvPicPr>
                        <pic:blipFill>
                          <a:blip r:embed="rId685" cstate="print"/>
                          <a:stretch>
                            <a:fillRect/>
                          </a:stretch>
                        </pic:blipFill>
                        <pic:spPr>
                          <a:xfrm>
                            <a:off x="1153" y="0"/>
                            <a:ext cx="323867" cy="144586"/>
                          </a:xfrm>
                          <a:prstGeom prst="rect">
                            <a:avLst/>
                          </a:prstGeom>
                        </pic:spPr>
                      </pic:pic>
                      <wps:wsp>
                        <wps:cNvPr id="1806" name="Graphic 1806"/>
                        <wps:cNvSpPr/>
                        <wps:spPr>
                          <a:xfrm>
                            <a:off x="0" y="136941"/>
                            <a:ext cx="324485" cy="1270"/>
                          </a:xfrm>
                          <a:custGeom>
                            <a:avLst/>
                            <a:gdLst/>
                            <a:ahLst/>
                            <a:cxnLst/>
                            <a:rect l="l" t="t" r="r" b="b"/>
                            <a:pathLst>
                              <a:path w="324485">
                                <a:moveTo>
                                  <a:pt x="0" y="0"/>
                                </a:moveTo>
                                <a:lnTo>
                                  <a:pt x="324485" y="0"/>
                                </a:lnTo>
                              </a:path>
                            </a:pathLst>
                          </a:custGeom>
                          <a:ln w="14605">
                            <a:solidFill>
                              <a:srgbClr val="FF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6.1pt;height:11.4pt;width:25.6pt;mso-position-horizontal-relative:page;mso-wrap-distance-bottom:0pt;mso-wrap-distance-top:0pt;z-index:-251081728;mso-width-relative:page;mso-height-relative:page;" coordsize="325120,144780" o:gfxdata="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">
                <o:lock v:ext="edit" aspectratio="f"/>
                <v:shape id="Image 1805" o:spid="_x0000_s1026" o:spt="75" type="#_x0000_t75" style="position:absolute;left:1153;top:0;height:144586;width:323867;" filled="f" o:preferrelative="t" stroked="f" coordsize="21600,21600" o:gfxdata="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EU71bsAAADd&#10;AAAADwAAAAAAAAABACAAAAAiAAAAZHJzL2Rvd25yZXYueG1sUEsBAhQAFAAAAAgAh07iQDMvBZ47&#10;AAAAOQAAABAAAAAAAAAAAQAgAAAACgEAAGRycy9zaGFwZXhtbC54bWxQSwUGAAAAAAYABgBbAQAA&#10;tAMAAAAA&#10;">
                  <v:fill on="f" focussize="0,0"/>
                  <v:stroke on="f"/>
                  <v:imagedata r:id="rId685" o:title=""/>
                  <o:lock v:ext="edit" aspectratio="f"/>
                </v:shape>
                <v:shape id="Graphic 1806" o:spid="_x0000_s1026" o:spt="100" style="position:absolute;left:0;top:136941;height:1270;width:324485;" filled="f" stroked="t" coordsize="324485,1" o:gfxdata="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QtkNbsAAADd&#10;AAAADwAAAAAAAAABACAAAAAiAAAAZHJzL2Rvd25yZXYueG1sUEsBAhQAFAAAAAgAh07iQDMvBZ47&#10;AAAAOQAAABAAAAAAAAAAAQAgAAAACgEAAGRycy9zaGFwZXhtbC54bWxQSwUGAAAAAAYABgBbAQAA&#10;tAMAAAAA&#10;" path="m0,0l324485,0e">
                  <v:fill on="f" focussize="0,0"/>
                  <v:stroke weight="1.15pt" color="#FF0000" joinstyle="round"/>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34752" behindDoc="1" locked="0" layoutInCell="1" allowOverlap="1">
                <wp:simplePos x="0" y="0"/>
                <wp:positionH relativeFrom="page">
                  <wp:posOffset>920115</wp:posOffset>
                </wp:positionH>
                <wp:positionV relativeFrom="paragraph">
                  <wp:posOffset>555625</wp:posOffset>
                </wp:positionV>
                <wp:extent cx="855345" cy="116205"/>
                <wp:effectExtent l="0" t="0" r="0" b="0"/>
                <wp:wrapTopAndBottom/>
                <wp:docPr id="1807" name="Graphic 1807"/>
                <wp:cNvGraphicFramePr/>
                <a:graphic xmlns:a="http://schemas.openxmlformats.org/drawingml/2006/main">
                  <a:graphicData uri="http://schemas.microsoft.com/office/word/2010/wordprocessingShape">
                    <wps:wsp>
                      <wps:cNvSpPr/>
                      <wps:spPr>
                        <a:xfrm>
                          <a:off x="0" y="0"/>
                          <a:ext cx="855344" cy="116205"/>
                        </a:xfrm>
                        <a:custGeom>
                          <a:avLst/>
                          <a:gdLst/>
                          <a:ahLst/>
                          <a:cxnLst/>
                          <a:rect l="l" t="t" r="r" b="b"/>
                          <a:pathLst>
                            <a:path w="855344" h="116205">
                              <a:moveTo>
                                <a:pt x="83197" y="75438"/>
                              </a:moveTo>
                              <a:lnTo>
                                <a:pt x="45466" y="48895"/>
                              </a:lnTo>
                              <a:lnTo>
                                <a:pt x="36957" y="46494"/>
                              </a:lnTo>
                              <a:lnTo>
                                <a:pt x="30962" y="43942"/>
                              </a:lnTo>
                              <a:lnTo>
                                <a:pt x="27457" y="41262"/>
                              </a:lnTo>
                              <a:lnTo>
                                <a:pt x="23990" y="38569"/>
                              </a:lnTo>
                              <a:lnTo>
                                <a:pt x="22250" y="35331"/>
                              </a:lnTo>
                              <a:lnTo>
                                <a:pt x="22250" y="27190"/>
                              </a:lnTo>
                              <a:lnTo>
                                <a:pt x="23850" y="23545"/>
                              </a:lnTo>
                              <a:lnTo>
                                <a:pt x="27051" y="20612"/>
                              </a:lnTo>
                              <a:lnTo>
                                <a:pt x="30276" y="17691"/>
                              </a:lnTo>
                              <a:lnTo>
                                <a:pt x="35420" y="16230"/>
                              </a:lnTo>
                              <a:lnTo>
                                <a:pt x="49961" y="16230"/>
                              </a:lnTo>
                              <a:lnTo>
                                <a:pt x="55422" y="17995"/>
                              </a:lnTo>
                              <a:lnTo>
                                <a:pt x="58902" y="21551"/>
                              </a:lnTo>
                              <a:lnTo>
                                <a:pt x="62395" y="25069"/>
                              </a:lnTo>
                              <a:lnTo>
                                <a:pt x="64147" y="30289"/>
                              </a:lnTo>
                              <a:lnTo>
                                <a:pt x="64147" y="37211"/>
                              </a:lnTo>
                              <a:lnTo>
                                <a:pt x="82892" y="37211"/>
                              </a:lnTo>
                              <a:lnTo>
                                <a:pt x="59563" y="2679"/>
                              </a:lnTo>
                              <a:lnTo>
                                <a:pt x="42494" y="0"/>
                              </a:lnTo>
                              <a:lnTo>
                                <a:pt x="34163" y="571"/>
                              </a:lnTo>
                              <a:lnTo>
                                <a:pt x="3429" y="22580"/>
                              </a:lnTo>
                              <a:lnTo>
                                <a:pt x="3429" y="40754"/>
                              </a:lnTo>
                              <a:lnTo>
                                <a:pt x="39331" y="65595"/>
                              </a:lnTo>
                              <a:lnTo>
                                <a:pt x="50025" y="68757"/>
                              </a:lnTo>
                              <a:lnTo>
                                <a:pt x="56857" y="71653"/>
                              </a:lnTo>
                              <a:lnTo>
                                <a:pt x="59829" y="74307"/>
                              </a:lnTo>
                              <a:lnTo>
                                <a:pt x="62801" y="76936"/>
                              </a:lnTo>
                              <a:lnTo>
                                <a:pt x="64300" y="80403"/>
                              </a:lnTo>
                              <a:lnTo>
                                <a:pt x="64300" y="84683"/>
                              </a:lnTo>
                              <a:lnTo>
                                <a:pt x="64300" y="89204"/>
                              </a:lnTo>
                              <a:lnTo>
                                <a:pt x="62522" y="92824"/>
                              </a:lnTo>
                              <a:lnTo>
                                <a:pt x="55422" y="98285"/>
                              </a:lnTo>
                              <a:lnTo>
                                <a:pt x="50152" y="99644"/>
                              </a:lnTo>
                              <a:lnTo>
                                <a:pt x="36639" y="99644"/>
                              </a:lnTo>
                              <a:lnTo>
                                <a:pt x="30937" y="98132"/>
                              </a:lnTo>
                              <a:lnTo>
                                <a:pt x="26047" y="95110"/>
                              </a:lnTo>
                              <a:lnTo>
                                <a:pt x="21183" y="92049"/>
                              </a:lnTo>
                              <a:lnTo>
                                <a:pt x="18757" y="86499"/>
                              </a:lnTo>
                              <a:lnTo>
                                <a:pt x="18757" y="78435"/>
                              </a:lnTo>
                              <a:lnTo>
                                <a:pt x="0" y="78435"/>
                              </a:lnTo>
                              <a:lnTo>
                                <a:pt x="0" y="87668"/>
                              </a:lnTo>
                              <a:lnTo>
                                <a:pt x="2171" y="94894"/>
                              </a:lnTo>
                              <a:lnTo>
                                <a:pt x="10858" y="105359"/>
                              </a:lnTo>
                              <a:lnTo>
                                <a:pt x="16306" y="109283"/>
                              </a:lnTo>
                              <a:lnTo>
                                <a:pt x="29476" y="114490"/>
                              </a:lnTo>
                              <a:lnTo>
                                <a:pt x="36245" y="115798"/>
                              </a:lnTo>
                              <a:lnTo>
                                <a:pt x="43167" y="115798"/>
                              </a:lnTo>
                              <a:lnTo>
                                <a:pt x="79502" y="101714"/>
                              </a:lnTo>
                              <a:lnTo>
                                <a:pt x="83197" y="94119"/>
                              </a:lnTo>
                              <a:lnTo>
                                <a:pt x="83197" y="75438"/>
                              </a:lnTo>
                              <a:close/>
                            </a:path>
                            <a:path w="855344" h="116205">
                              <a:moveTo>
                                <a:pt x="181635" y="1498"/>
                              </a:moveTo>
                              <a:lnTo>
                                <a:pt x="160197" y="1498"/>
                              </a:lnTo>
                              <a:lnTo>
                                <a:pt x="133337" y="53289"/>
                              </a:lnTo>
                              <a:lnTo>
                                <a:pt x="106578" y="1498"/>
                              </a:lnTo>
                              <a:lnTo>
                                <a:pt x="84963" y="1498"/>
                              </a:lnTo>
                              <a:lnTo>
                                <a:pt x="123888" y="72148"/>
                              </a:lnTo>
                              <a:lnTo>
                                <a:pt x="123888" y="114300"/>
                              </a:lnTo>
                              <a:lnTo>
                                <a:pt x="142709" y="114300"/>
                              </a:lnTo>
                              <a:lnTo>
                                <a:pt x="142709" y="72148"/>
                              </a:lnTo>
                              <a:lnTo>
                                <a:pt x="181635" y="1498"/>
                              </a:lnTo>
                              <a:close/>
                            </a:path>
                            <a:path w="855344" h="116205">
                              <a:moveTo>
                                <a:pt x="278511" y="1498"/>
                              </a:moveTo>
                              <a:lnTo>
                                <a:pt x="259829" y="1498"/>
                              </a:lnTo>
                              <a:lnTo>
                                <a:pt x="259829" y="80035"/>
                              </a:lnTo>
                              <a:lnTo>
                                <a:pt x="208483" y="1498"/>
                              </a:lnTo>
                              <a:lnTo>
                                <a:pt x="190703" y="1498"/>
                              </a:lnTo>
                              <a:lnTo>
                                <a:pt x="190703" y="114300"/>
                              </a:lnTo>
                              <a:lnTo>
                                <a:pt x="209524" y="114300"/>
                              </a:lnTo>
                              <a:lnTo>
                                <a:pt x="209524" y="36017"/>
                              </a:lnTo>
                              <a:lnTo>
                                <a:pt x="260654" y="114300"/>
                              </a:lnTo>
                              <a:lnTo>
                                <a:pt x="278511" y="114300"/>
                              </a:lnTo>
                              <a:lnTo>
                                <a:pt x="278511" y="1498"/>
                              </a:lnTo>
                              <a:close/>
                            </a:path>
                            <a:path w="855344" h="116205">
                              <a:moveTo>
                                <a:pt x="388442" y="53581"/>
                              </a:moveTo>
                              <a:lnTo>
                                <a:pt x="377278" y="16675"/>
                              </a:lnTo>
                              <a:lnTo>
                                <a:pt x="369760" y="8877"/>
                              </a:lnTo>
                              <a:lnTo>
                                <a:pt x="369760" y="61328"/>
                              </a:lnTo>
                              <a:lnTo>
                                <a:pt x="369316" y="70116"/>
                              </a:lnTo>
                              <a:lnTo>
                                <a:pt x="351332" y="99199"/>
                              </a:lnTo>
                              <a:lnTo>
                                <a:pt x="334581" y="99199"/>
                              </a:lnTo>
                              <a:lnTo>
                                <a:pt x="315506" y="61328"/>
                              </a:lnTo>
                              <a:lnTo>
                                <a:pt x="315556" y="53581"/>
                              </a:lnTo>
                              <a:lnTo>
                                <a:pt x="334441" y="16675"/>
                              </a:lnTo>
                              <a:lnTo>
                                <a:pt x="351129" y="16675"/>
                              </a:lnTo>
                              <a:lnTo>
                                <a:pt x="369722" y="53581"/>
                              </a:lnTo>
                              <a:lnTo>
                                <a:pt x="369760" y="61328"/>
                              </a:lnTo>
                              <a:lnTo>
                                <a:pt x="369760" y="8877"/>
                              </a:lnTo>
                              <a:lnTo>
                                <a:pt x="368973" y="8128"/>
                              </a:lnTo>
                              <a:lnTo>
                                <a:pt x="361200" y="3619"/>
                              </a:lnTo>
                              <a:lnTo>
                                <a:pt x="352412" y="901"/>
                              </a:lnTo>
                              <a:lnTo>
                                <a:pt x="342595" y="0"/>
                              </a:lnTo>
                              <a:lnTo>
                                <a:pt x="333082" y="901"/>
                              </a:lnTo>
                              <a:lnTo>
                                <a:pt x="300012" y="31953"/>
                              </a:lnTo>
                              <a:lnTo>
                                <a:pt x="296837" y="61328"/>
                              </a:lnTo>
                              <a:lnTo>
                                <a:pt x="297637" y="73279"/>
                              </a:lnTo>
                              <a:lnTo>
                                <a:pt x="316496" y="107569"/>
                              </a:lnTo>
                              <a:lnTo>
                                <a:pt x="342747" y="115798"/>
                              </a:lnTo>
                              <a:lnTo>
                                <a:pt x="352640" y="114884"/>
                              </a:lnTo>
                              <a:lnTo>
                                <a:pt x="385330" y="83896"/>
                              </a:lnTo>
                              <a:lnTo>
                                <a:pt x="388442" y="61328"/>
                              </a:lnTo>
                              <a:lnTo>
                                <a:pt x="388442" y="53581"/>
                              </a:lnTo>
                              <a:close/>
                            </a:path>
                            <a:path w="855344" h="116205">
                              <a:moveTo>
                                <a:pt x="495046" y="1498"/>
                              </a:moveTo>
                              <a:lnTo>
                                <a:pt x="476364" y="1498"/>
                              </a:lnTo>
                              <a:lnTo>
                                <a:pt x="476364" y="80035"/>
                              </a:lnTo>
                              <a:lnTo>
                                <a:pt x="425018" y="1498"/>
                              </a:lnTo>
                              <a:lnTo>
                                <a:pt x="407238" y="1498"/>
                              </a:lnTo>
                              <a:lnTo>
                                <a:pt x="407238" y="114300"/>
                              </a:lnTo>
                              <a:lnTo>
                                <a:pt x="426059" y="114300"/>
                              </a:lnTo>
                              <a:lnTo>
                                <a:pt x="426059" y="36017"/>
                              </a:lnTo>
                              <a:lnTo>
                                <a:pt x="477189" y="114300"/>
                              </a:lnTo>
                              <a:lnTo>
                                <a:pt x="495046" y="114300"/>
                              </a:lnTo>
                              <a:lnTo>
                                <a:pt x="495046" y="1498"/>
                              </a:lnTo>
                              <a:close/>
                            </a:path>
                            <a:path w="855344" h="116205">
                              <a:moveTo>
                                <a:pt x="600735" y="1498"/>
                              </a:moveTo>
                              <a:lnTo>
                                <a:pt x="579297" y="1498"/>
                              </a:lnTo>
                              <a:lnTo>
                                <a:pt x="552437" y="53289"/>
                              </a:lnTo>
                              <a:lnTo>
                                <a:pt x="525678" y="1498"/>
                              </a:lnTo>
                              <a:lnTo>
                                <a:pt x="504063" y="1498"/>
                              </a:lnTo>
                              <a:lnTo>
                                <a:pt x="542988" y="72148"/>
                              </a:lnTo>
                              <a:lnTo>
                                <a:pt x="542988" y="114300"/>
                              </a:lnTo>
                              <a:lnTo>
                                <a:pt x="561809" y="114300"/>
                              </a:lnTo>
                              <a:lnTo>
                                <a:pt x="561809" y="72148"/>
                              </a:lnTo>
                              <a:lnTo>
                                <a:pt x="600735" y="1498"/>
                              </a:lnTo>
                              <a:close/>
                            </a:path>
                            <a:path w="855344" h="116205">
                              <a:moveTo>
                                <a:pt x="722096" y="1498"/>
                              </a:moveTo>
                              <a:lnTo>
                                <a:pt x="699884" y="1498"/>
                              </a:lnTo>
                              <a:lnTo>
                                <a:pt x="665988" y="86067"/>
                              </a:lnTo>
                              <a:lnTo>
                                <a:pt x="632015" y="1498"/>
                              </a:lnTo>
                              <a:lnTo>
                                <a:pt x="609803" y="1498"/>
                              </a:lnTo>
                              <a:lnTo>
                                <a:pt x="609803" y="114300"/>
                              </a:lnTo>
                              <a:lnTo>
                                <a:pt x="628548" y="114300"/>
                              </a:lnTo>
                              <a:lnTo>
                                <a:pt x="628548" y="69773"/>
                              </a:lnTo>
                              <a:lnTo>
                                <a:pt x="624903" y="24333"/>
                              </a:lnTo>
                              <a:lnTo>
                                <a:pt x="658990" y="114300"/>
                              </a:lnTo>
                              <a:lnTo>
                                <a:pt x="672833" y="114300"/>
                              </a:lnTo>
                              <a:lnTo>
                                <a:pt x="706983" y="24485"/>
                              </a:lnTo>
                              <a:lnTo>
                                <a:pt x="703338" y="69773"/>
                              </a:lnTo>
                              <a:lnTo>
                                <a:pt x="703338" y="114300"/>
                              </a:lnTo>
                              <a:lnTo>
                                <a:pt x="722096" y="114300"/>
                              </a:lnTo>
                              <a:lnTo>
                                <a:pt x="722096" y="1498"/>
                              </a:lnTo>
                              <a:close/>
                            </a:path>
                            <a:path w="855344" h="116205">
                              <a:moveTo>
                                <a:pt x="821067" y="75438"/>
                              </a:moveTo>
                              <a:lnTo>
                                <a:pt x="783336" y="48895"/>
                              </a:lnTo>
                              <a:lnTo>
                                <a:pt x="774827" y="46494"/>
                              </a:lnTo>
                              <a:lnTo>
                                <a:pt x="768832" y="43942"/>
                              </a:lnTo>
                              <a:lnTo>
                                <a:pt x="765327" y="41262"/>
                              </a:lnTo>
                              <a:lnTo>
                                <a:pt x="761860" y="38569"/>
                              </a:lnTo>
                              <a:lnTo>
                                <a:pt x="760120" y="35331"/>
                              </a:lnTo>
                              <a:lnTo>
                                <a:pt x="760120" y="27190"/>
                              </a:lnTo>
                              <a:lnTo>
                                <a:pt x="761720" y="23545"/>
                              </a:lnTo>
                              <a:lnTo>
                                <a:pt x="764921" y="20612"/>
                              </a:lnTo>
                              <a:lnTo>
                                <a:pt x="768146" y="17691"/>
                              </a:lnTo>
                              <a:lnTo>
                                <a:pt x="773290" y="16230"/>
                              </a:lnTo>
                              <a:lnTo>
                                <a:pt x="787831" y="16230"/>
                              </a:lnTo>
                              <a:lnTo>
                                <a:pt x="793292" y="17995"/>
                              </a:lnTo>
                              <a:lnTo>
                                <a:pt x="796772" y="21551"/>
                              </a:lnTo>
                              <a:lnTo>
                                <a:pt x="800265" y="25069"/>
                              </a:lnTo>
                              <a:lnTo>
                                <a:pt x="802017" y="30289"/>
                              </a:lnTo>
                              <a:lnTo>
                                <a:pt x="802017" y="37211"/>
                              </a:lnTo>
                              <a:lnTo>
                                <a:pt x="820762" y="37211"/>
                              </a:lnTo>
                              <a:lnTo>
                                <a:pt x="797433" y="2679"/>
                              </a:lnTo>
                              <a:lnTo>
                                <a:pt x="780364" y="0"/>
                              </a:lnTo>
                              <a:lnTo>
                                <a:pt x="772033" y="571"/>
                              </a:lnTo>
                              <a:lnTo>
                                <a:pt x="741299" y="22580"/>
                              </a:lnTo>
                              <a:lnTo>
                                <a:pt x="741299" y="40754"/>
                              </a:lnTo>
                              <a:lnTo>
                                <a:pt x="777201" y="65595"/>
                              </a:lnTo>
                              <a:lnTo>
                                <a:pt x="787895" y="68757"/>
                              </a:lnTo>
                              <a:lnTo>
                                <a:pt x="794727" y="71653"/>
                              </a:lnTo>
                              <a:lnTo>
                                <a:pt x="797699" y="74307"/>
                              </a:lnTo>
                              <a:lnTo>
                                <a:pt x="800671" y="76936"/>
                              </a:lnTo>
                              <a:lnTo>
                                <a:pt x="802170" y="80403"/>
                              </a:lnTo>
                              <a:lnTo>
                                <a:pt x="802170" y="84683"/>
                              </a:lnTo>
                              <a:lnTo>
                                <a:pt x="802170" y="89204"/>
                              </a:lnTo>
                              <a:lnTo>
                                <a:pt x="800392" y="92824"/>
                              </a:lnTo>
                              <a:lnTo>
                                <a:pt x="793292" y="98285"/>
                              </a:lnTo>
                              <a:lnTo>
                                <a:pt x="788022" y="99644"/>
                              </a:lnTo>
                              <a:lnTo>
                                <a:pt x="774509" y="99644"/>
                              </a:lnTo>
                              <a:lnTo>
                                <a:pt x="768807" y="98132"/>
                              </a:lnTo>
                              <a:lnTo>
                                <a:pt x="763917" y="95110"/>
                              </a:lnTo>
                              <a:lnTo>
                                <a:pt x="759053" y="92049"/>
                              </a:lnTo>
                              <a:lnTo>
                                <a:pt x="756627" y="86499"/>
                              </a:lnTo>
                              <a:lnTo>
                                <a:pt x="756627" y="78435"/>
                              </a:lnTo>
                              <a:lnTo>
                                <a:pt x="737870" y="78435"/>
                              </a:lnTo>
                              <a:lnTo>
                                <a:pt x="737870" y="87668"/>
                              </a:lnTo>
                              <a:lnTo>
                                <a:pt x="740041" y="94894"/>
                              </a:lnTo>
                              <a:lnTo>
                                <a:pt x="748728" y="105359"/>
                              </a:lnTo>
                              <a:lnTo>
                                <a:pt x="754176" y="109283"/>
                              </a:lnTo>
                              <a:lnTo>
                                <a:pt x="767346" y="114490"/>
                              </a:lnTo>
                              <a:lnTo>
                                <a:pt x="774115" y="115798"/>
                              </a:lnTo>
                              <a:lnTo>
                                <a:pt x="781037" y="115798"/>
                              </a:lnTo>
                              <a:lnTo>
                                <a:pt x="817372" y="101714"/>
                              </a:lnTo>
                              <a:lnTo>
                                <a:pt x="821067" y="94119"/>
                              </a:lnTo>
                              <a:lnTo>
                                <a:pt x="821067" y="75438"/>
                              </a:lnTo>
                              <a:close/>
                            </a:path>
                            <a:path w="855344" h="116205">
                              <a:moveTo>
                                <a:pt x="854760" y="101879"/>
                              </a:moveTo>
                              <a:lnTo>
                                <a:pt x="853821" y="99402"/>
                              </a:lnTo>
                              <a:lnTo>
                                <a:pt x="851928" y="97345"/>
                              </a:lnTo>
                              <a:lnTo>
                                <a:pt x="850074" y="95250"/>
                              </a:lnTo>
                              <a:lnTo>
                                <a:pt x="847420" y="94208"/>
                              </a:lnTo>
                              <a:lnTo>
                                <a:pt x="840524" y="94208"/>
                              </a:lnTo>
                              <a:lnTo>
                                <a:pt x="837857" y="95250"/>
                              </a:lnTo>
                              <a:lnTo>
                                <a:pt x="834110" y="99402"/>
                              </a:lnTo>
                              <a:lnTo>
                                <a:pt x="833183" y="101879"/>
                              </a:lnTo>
                              <a:lnTo>
                                <a:pt x="833183" y="107632"/>
                              </a:lnTo>
                              <a:lnTo>
                                <a:pt x="834123" y="110083"/>
                              </a:lnTo>
                              <a:lnTo>
                                <a:pt x="837895" y="114185"/>
                              </a:lnTo>
                              <a:lnTo>
                                <a:pt x="840549" y="115201"/>
                              </a:lnTo>
                              <a:lnTo>
                                <a:pt x="847394" y="115201"/>
                              </a:lnTo>
                              <a:lnTo>
                                <a:pt x="850049" y="114185"/>
                              </a:lnTo>
                              <a:lnTo>
                                <a:pt x="853821" y="110083"/>
                              </a:lnTo>
                              <a:lnTo>
                                <a:pt x="854760" y="107632"/>
                              </a:lnTo>
                              <a:lnTo>
                                <a:pt x="854760" y="101879"/>
                              </a:lnTo>
                              <a:close/>
                            </a:path>
                            <a:path w="855344" h="116205">
                              <a:moveTo>
                                <a:pt x="854837" y="36169"/>
                              </a:moveTo>
                              <a:lnTo>
                                <a:pt x="853897" y="33693"/>
                              </a:lnTo>
                              <a:lnTo>
                                <a:pt x="852004" y="31635"/>
                              </a:lnTo>
                              <a:lnTo>
                                <a:pt x="850150" y="29552"/>
                              </a:lnTo>
                              <a:lnTo>
                                <a:pt x="847496" y="28511"/>
                              </a:lnTo>
                              <a:lnTo>
                                <a:pt x="840600" y="28511"/>
                              </a:lnTo>
                              <a:lnTo>
                                <a:pt x="837933" y="29552"/>
                              </a:lnTo>
                              <a:lnTo>
                                <a:pt x="834186" y="33693"/>
                              </a:lnTo>
                              <a:lnTo>
                                <a:pt x="833259" y="36169"/>
                              </a:lnTo>
                              <a:lnTo>
                                <a:pt x="833259" y="41922"/>
                              </a:lnTo>
                              <a:lnTo>
                                <a:pt x="834199" y="44386"/>
                              </a:lnTo>
                              <a:lnTo>
                                <a:pt x="837971" y="48475"/>
                              </a:lnTo>
                              <a:lnTo>
                                <a:pt x="840625" y="49491"/>
                              </a:lnTo>
                              <a:lnTo>
                                <a:pt x="847471" y="49491"/>
                              </a:lnTo>
                              <a:lnTo>
                                <a:pt x="850125" y="48475"/>
                              </a:lnTo>
                              <a:lnTo>
                                <a:pt x="853897" y="44386"/>
                              </a:lnTo>
                              <a:lnTo>
                                <a:pt x="854837" y="41922"/>
                              </a:lnTo>
                              <a:lnTo>
                                <a:pt x="854837" y="36169"/>
                              </a:lnTo>
                              <a:close/>
                            </a:path>
                          </a:pathLst>
                        </a:custGeom>
                        <a:solidFill>
                          <a:srgbClr val="000000"/>
                        </a:solidFill>
                      </wps:spPr>
                      <wps:bodyPr wrap="square" lIns="0" tIns="0" rIns="0" bIns="0" rtlCol="0">
                        <a:noAutofit/>
                      </wps:bodyPr>
                    </wps:wsp>
                  </a:graphicData>
                </a:graphic>
              </wp:anchor>
            </w:drawing>
          </mc:Choice>
          <mc:Fallback>
            <w:pict>
              <v:shape id="Graphic 1807" o:spid="_x0000_s1026" o:spt="100" style="position:absolute;left:0pt;margin-left:72.45pt;margin-top:43.75pt;height:9.15pt;width:67.35pt;mso-position-horizontal-relative:page;mso-wrap-distance-bottom:0pt;mso-wrap-distance-top:0pt;z-index:-251081728;mso-width-relative:page;mso-height-relative:page;" fillcolor="#000000" filled="t" stroked="f" coordsize="855344,116205" o:gfxdata="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" path="m83197,75438l45466,48895,36957,46494,30962,43942,27457,41262,23990,38569,22250,35331,22250,27190,23850,23545,27051,20612,30276,17691,35420,16230,49961,16230,55422,17995,58902,21551,62395,25069,64147,30289,64147,37211,82892,37211,59563,2679,42494,0,34163,571,3429,22580,3429,40754,39331,65595,50025,68757,56857,71653,59829,74307,62801,76936,64300,80403,64300,84683,64300,89204,62522,92824,55422,98285,50152,99644,36639,99644,30937,98132,26047,95110,21183,92049,18757,86499,18757,78435,0,78435,0,87668,2171,94894,10858,105359,16306,109283,29476,114490,36245,115798,43167,115798,79502,101714,83197,94119,83197,75438xem181635,1498l160197,1498,133337,53289,106578,1498,84963,1498,123888,72148,123888,114300,142709,114300,142709,72148,181635,1498xem278511,1498l259829,1498,259829,80035,208483,1498,190703,1498,190703,114300,209524,114300,209524,36017,260654,114300,278511,114300,278511,1498xem388442,53581l377278,16675,369760,8877,369760,61328,369316,70116,351332,99199,334581,99199,315506,61328,315556,53581,334441,16675,351129,16675,369722,53581,369760,61328,369760,8877,368973,8128,361200,3619,352412,901,342595,0,333082,901,300012,31953,296837,61328,297637,73279,316496,107569,342747,115798,352640,114884,385330,83896,388442,61328,388442,53581xem495046,1498l476364,1498,476364,80035,425018,1498,407238,1498,407238,114300,426059,114300,426059,36017,477189,114300,495046,114300,495046,1498xem600735,1498l579297,1498,552437,53289,525678,1498,504063,1498,542988,72148,542988,114300,561809,114300,561809,72148,600735,1498xem722096,1498l699884,1498,665988,86067,632015,1498,609803,1498,609803,114300,628548,114300,628548,69773,624903,24333,658990,114300,672833,114300,706983,24485,703338,69773,703338,114300,722096,114300,722096,1498xem821067,75438l783336,48895,774827,46494,768832,43942,765327,41262,761860,38569,760120,35331,760120,27190,761720,23545,764921,20612,768146,17691,773290,16230,787831,16230,793292,17995,796772,21551,800265,25069,802017,30289,802017,37211,820762,37211,797433,2679,780364,0,772033,571,741299,22580,741299,40754,777201,65595,787895,68757,794727,71653,797699,74307,800671,76936,802170,80403,802170,84683,802170,89204,800392,92824,793292,98285,788022,99644,774509,99644,768807,98132,763917,95110,759053,92049,756627,86499,756627,78435,737870,78435,737870,87668,740041,94894,748728,105359,754176,109283,767346,114490,774115,115798,781037,115798,817372,101714,821067,94119,821067,75438xem854760,101879l853821,99402,851928,97345,850074,95250,847420,94208,840524,94208,837857,95250,834110,99402,833183,101879,833183,107632,834123,110083,837895,114185,840549,115201,847394,115201,850049,114185,853821,110083,854760,107632,854760,101879xem854837,36169l853897,33693,852004,31635,850150,29552,847496,28511,840600,28511,837933,29552,834186,33693,833259,36169,833259,41922,834199,44386,837971,48475,840625,49491,847471,49491,850125,48475,853897,44386,854837,41922,854837,36169xe">
                <v:fill on="t" focussize="0,0"/>
                <v:stroke on="f"/>
                <v:imagedata o:title=""/>
                <o:lock v:ext="edit" aspectratio="f"/>
                <v:textbox inset="0mm,0mm,0mm,0mm"/>
                <w10:wrap type="topAndBottom"/>
              </v:shape>
            </w:pict>
          </mc:Fallback>
        </mc:AlternateContent>
      </w:r>
    </w:p>
    <w:p w14:paraId="1CD759BE">
      <w:pPr>
        <w:pStyle w:val="4"/>
        <w:spacing w:before="61"/>
        <w:rPr>
          <w:rFonts w:hint="default" w:ascii="Times New Roman" w:hAnsi="Times New Roman" w:cs="Times New Roman"/>
          <w:sz w:val="20"/>
        </w:rPr>
      </w:pPr>
    </w:p>
    <w:p w14:paraId="76224776">
      <w:pPr>
        <w:pStyle w:val="4"/>
        <w:spacing w:before="37"/>
        <w:rPr>
          <w:rFonts w:hint="default" w:ascii="Times New Roman" w:hAnsi="Times New Roman" w:cs="Times New Roman"/>
        </w:rPr>
      </w:pPr>
    </w:p>
    <w:p w14:paraId="5246C018">
      <w:pPr>
        <w:pStyle w:val="4"/>
        <w:ind w:left="720"/>
        <w:rPr>
          <w:rFonts w:hint="default" w:ascii="Times New Roman" w:hAnsi="Times New Roman" w:cs="Times New Roman"/>
        </w:rPr>
      </w:pPr>
      <w:r>
        <w:rPr>
          <w:rFonts w:hint="default" w:ascii="Times New Roman" w:hAnsi="Times New Roman" w:cs="Times New Roman"/>
          <w:spacing w:val="-4"/>
        </w:rPr>
        <w:t>Agar-Agar,</w:t>
      </w:r>
      <w:r>
        <w:rPr>
          <w:rFonts w:hint="default" w:ascii="Times New Roman" w:hAnsi="Times New Roman" w:cs="Times New Roman"/>
          <w:spacing w:val="-2"/>
        </w:rPr>
        <w:t xml:space="preserve"> </w:t>
      </w:r>
      <w:r>
        <w:rPr>
          <w:rFonts w:hint="default" w:ascii="Times New Roman" w:hAnsi="Times New Roman" w:cs="Times New Roman"/>
          <w:spacing w:val="-4"/>
        </w:rPr>
        <w:t>Japanese-</w:t>
      </w:r>
      <w:r>
        <w:rPr>
          <w:rFonts w:hint="default" w:ascii="Times New Roman" w:hAnsi="Times New Roman" w:cs="Times New Roman"/>
          <w:spacing w:val="-1"/>
        </w:rPr>
        <w:t xml:space="preserve"> </w:t>
      </w:r>
      <w:r>
        <w:rPr>
          <w:rFonts w:hint="default" w:ascii="Times New Roman" w:hAnsi="Times New Roman" w:cs="Times New Roman"/>
          <w:spacing w:val="-4"/>
        </w:rPr>
        <w:t>isinglass,</w:t>
      </w:r>
      <w:r>
        <w:rPr>
          <w:rFonts w:hint="default" w:ascii="Times New Roman" w:hAnsi="Times New Roman" w:cs="Times New Roman"/>
          <w:spacing w:val="-1"/>
        </w:rPr>
        <w:t xml:space="preserve"> </w:t>
      </w:r>
      <w:r>
        <w:rPr>
          <w:rFonts w:hint="default" w:ascii="Times New Roman" w:hAnsi="Times New Roman" w:cs="Times New Roman"/>
          <w:spacing w:val="-4"/>
        </w:rPr>
        <w:t>Vegetable</w:t>
      </w:r>
      <w:r>
        <w:rPr>
          <w:rFonts w:hint="default" w:ascii="Times New Roman" w:hAnsi="Times New Roman" w:cs="Times New Roman"/>
          <w:spacing w:val="-3"/>
        </w:rPr>
        <w:t xml:space="preserve"> </w:t>
      </w:r>
      <w:r>
        <w:rPr>
          <w:rFonts w:hint="default" w:ascii="Times New Roman" w:hAnsi="Times New Roman" w:cs="Times New Roman"/>
          <w:spacing w:val="-4"/>
        </w:rPr>
        <w:t>gelatin.</w:t>
      </w:r>
    </w:p>
    <w:p w14:paraId="71F4F05C">
      <w:pPr>
        <w:pStyle w:val="4"/>
        <w:spacing w:before="5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5776" behindDoc="1" locked="0" layoutInCell="1" allowOverlap="1">
                <wp:simplePos x="0" y="0"/>
                <wp:positionH relativeFrom="page">
                  <wp:posOffset>926465</wp:posOffset>
                </wp:positionH>
                <wp:positionV relativeFrom="paragraph">
                  <wp:posOffset>200660</wp:posOffset>
                </wp:positionV>
                <wp:extent cx="855345" cy="116205"/>
                <wp:effectExtent l="0" t="0" r="0" b="0"/>
                <wp:wrapTopAndBottom/>
                <wp:docPr id="1808" name="Group 1808"/>
                <wp:cNvGraphicFramePr/>
                <a:graphic xmlns:a="http://schemas.openxmlformats.org/drawingml/2006/main">
                  <a:graphicData uri="http://schemas.microsoft.com/office/word/2010/wordprocessingGroup">
                    <wpg:wgp>
                      <wpg:cNvGrpSpPr/>
                      <wpg:grpSpPr>
                        <a:xfrm>
                          <a:off x="0" y="0"/>
                          <a:ext cx="855344" cy="116205"/>
                          <a:chOff x="0" y="0"/>
                          <a:chExt cx="855344" cy="116205"/>
                        </a:xfrm>
                      </wpg:grpSpPr>
                      <wps:wsp>
                        <wps:cNvPr id="1809" name="Graphic 1809"/>
                        <wps:cNvSpPr/>
                        <wps:spPr>
                          <a:xfrm>
                            <a:off x="-2" y="0"/>
                            <a:ext cx="520700" cy="116205"/>
                          </a:xfrm>
                          <a:custGeom>
                            <a:avLst/>
                            <a:gdLst/>
                            <a:ahLst/>
                            <a:cxnLst/>
                            <a:rect l="l" t="t" r="r" b="b"/>
                            <a:pathLst>
                              <a:path w="520700" h="116205">
                                <a:moveTo>
                                  <a:pt x="78206" y="74244"/>
                                </a:moveTo>
                                <a:lnTo>
                                  <a:pt x="76428" y="68402"/>
                                </a:lnTo>
                                <a:lnTo>
                                  <a:pt x="73113" y="63627"/>
                                </a:lnTo>
                                <a:lnTo>
                                  <a:pt x="69367" y="58166"/>
                                </a:lnTo>
                                <a:lnTo>
                                  <a:pt x="66332" y="55245"/>
                                </a:lnTo>
                                <a:lnTo>
                                  <a:pt x="63804" y="54546"/>
                                </a:lnTo>
                                <a:lnTo>
                                  <a:pt x="65239" y="53936"/>
                                </a:lnTo>
                                <a:lnTo>
                                  <a:pt x="67513" y="51498"/>
                                </a:lnTo>
                                <a:lnTo>
                                  <a:pt x="70345" y="47625"/>
                                </a:lnTo>
                                <a:lnTo>
                                  <a:pt x="73736" y="42989"/>
                                </a:lnTo>
                                <a:lnTo>
                                  <a:pt x="75298" y="38100"/>
                                </a:lnTo>
                                <a:lnTo>
                                  <a:pt x="75298" y="32600"/>
                                </a:lnTo>
                                <a:lnTo>
                                  <a:pt x="74676" y="25031"/>
                                </a:lnTo>
                                <a:lnTo>
                                  <a:pt x="72783" y="18567"/>
                                </a:lnTo>
                                <a:lnTo>
                                  <a:pt x="72275" y="17716"/>
                                </a:lnTo>
                                <a:lnTo>
                                  <a:pt x="69634" y="13208"/>
                                </a:lnTo>
                                <a:lnTo>
                                  <a:pt x="65214" y="8940"/>
                                </a:lnTo>
                                <a:lnTo>
                                  <a:pt x="59715" y="5676"/>
                                </a:lnTo>
                                <a:lnTo>
                                  <a:pt x="59448" y="5588"/>
                                </a:lnTo>
                                <a:lnTo>
                                  <a:pt x="59448" y="75514"/>
                                </a:lnTo>
                                <a:lnTo>
                                  <a:pt x="59448" y="86271"/>
                                </a:lnTo>
                                <a:lnTo>
                                  <a:pt x="57797" y="90462"/>
                                </a:lnTo>
                                <a:lnTo>
                                  <a:pt x="51142" y="96621"/>
                                </a:lnTo>
                                <a:lnTo>
                                  <a:pt x="46380" y="98158"/>
                                </a:lnTo>
                                <a:lnTo>
                                  <a:pt x="18821" y="98158"/>
                                </a:lnTo>
                                <a:lnTo>
                                  <a:pt x="18821" y="63627"/>
                                </a:lnTo>
                                <a:lnTo>
                                  <a:pt x="47498" y="63627"/>
                                </a:lnTo>
                                <a:lnTo>
                                  <a:pt x="52260" y="65151"/>
                                </a:lnTo>
                                <a:lnTo>
                                  <a:pt x="58013" y="71259"/>
                                </a:lnTo>
                                <a:lnTo>
                                  <a:pt x="59448" y="75514"/>
                                </a:lnTo>
                                <a:lnTo>
                                  <a:pt x="59448" y="5588"/>
                                </a:lnTo>
                                <a:lnTo>
                                  <a:pt x="56476" y="4508"/>
                                </a:lnTo>
                                <a:lnTo>
                                  <a:pt x="56476" y="22847"/>
                                </a:lnTo>
                                <a:lnTo>
                                  <a:pt x="56476" y="37211"/>
                                </a:lnTo>
                                <a:lnTo>
                                  <a:pt x="54825" y="40932"/>
                                </a:lnTo>
                                <a:lnTo>
                                  <a:pt x="48260" y="46291"/>
                                </a:lnTo>
                                <a:lnTo>
                                  <a:pt x="43802" y="47625"/>
                                </a:lnTo>
                                <a:lnTo>
                                  <a:pt x="18821" y="47625"/>
                                </a:lnTo>
                                <a:lnTo>
                                  <a:pt x="18821" y="17716"/>
                                </a:lnTo>
                                <a:lnTo>
                                  <a:pt x="38582" y="17716"/>
                                </a:lnTo>
                                <a:lnTo>
                                  <a:pt x="50507" y="17945"/>
                                </a:lnTo>
                                <a:lnTo>
                                  <a:pt x="56476" y="22847"/>
                                </a:lnTo>
                                <a:lnTo>
                                  <a:pt x="56476" y="4508"/>
                                </a:lnTo>
                                <a:lnTo>
                                  <a:pt x="53301" y="3352"/>
                                </a:lnTo>
                                <a:lnTo>
                                  <a:pt x="45974" y="1955"/>
                                </a:lnTo>
                                <a:lnTo>
                                  <a:pt x="37719" y="1498"/>
                                </a:lnTo>
                                <a:lnTo>
                                  <a:pt x="0" y="1498"/>
                                </a:lnTo>
                                <a:lnTo>
                                  <a:pt x="0" y="114300"/>
                                </a:lnTo>
                                <a:lnTo>
                                  <a:pt x="40182" y="114300"/>
                                </a:lnTo>
                                <a:lnTo>
                                  <a:pt x="73850" y="98158"/>
                                </a:lnTo>
                                <a:lnTo>
                                  <a:pt x="75577" y="95148"/>
                                </a:lnTo>
                                <a:lnTo>
                                  <a:pt x="77546" y="88455"/>
                                </a:lnTo>
                                <a:lnTo>
                                  <a:pt x="78193" y="80962"/>
                                </a:lnTo>
                                <a:lnTo>
                                  <a:pt x="78206" y="74244"/>
                                </a:lnTo>
                                <a:close/>
                              </a:path>
                              <a:path w="520700" h="116205">
                                <a:moveTo>
                                  <a:pt x="115747" y="1498"/>
                                </a:moveTo>
                                <a:lnTo>
                                  <a:pt x="96926" y="1498"/>
                                </a:lnTo>
                                <a:lnTo>
                                  <a:pt x="96926" y="114300"/>
                                </a:lnTo>
                                <a:lnTo>
                                  <a:pt x="115747" y="114300"/>
                                </a:lnTo>
                                <a:lnTo>
                                  <a:pt x="115747" y="1498"/>
                                </a:lnTo>
                                <a:close/>
                              </a:path>
                              <a:path w="520700" h="116205">
                                <a:moveTo>
                                  <a:pt x="226314" y="53581"/>
                                </a:moveTo>
                                <a:lnTo>
                                  <a:pt x="215150" y="16675"/>
                                </a:lnTo>
                                <a:lnTo>
                                  <a:pt x="207632" y="8877"/>
                                </a:lnTo>
                                <a:lnTo>
                                  <a:pt x="207632" y="61328"/>
                                </a:lnTo>
                                <a:lnTo>
                                  <a:pt x="207187" y="70116"/>
                                </a:lnTo>
                                <a:lnTo>
                                  <a:pt x="189204" y="99199"/>
                                </a:lnTo>
                                <a:lnTo>
                                  <a:pt x="172453" y="99199"/>
                                </a:lnTo>
                                <a:lnTo>
                                  <a:pt x="153377" y="61328"/>
                                </a:lnTo>
                                <a:lnTo>
                                  <a:pt x="153428" y="53581"/>
                                </a:lnTo>
                                <a:lnTo>
                                  <a:pt x="172313" y="16675"/>
                                </a:lnTo>
                                <a:lnTo>
                                  <a:pt x="189001" y="16675"/>
                                </a:lnTo>
                                <a:lnTo>
                                  <a:pt x="207594" y="53581"/>
                                </a:lnTo>
                                <a:lnTo>
                                  <a:pt x="207632" y="61328"/>
                                </a:lnTo>
                                <a:lnTo>
                                  <a:pt x="207632" y="8877"/>
                                </a:lnTo>
                                <a:lnTo>
                                  <a:pt x="206844" y="8128"/>
                                </a:lnTo>
                                <a:lnTo>
                                  <a:pt x="199072" y="3619"/>
                                </a:lnTo>
                                <a:lnTo>
                                  <a:pt x="190284" y="901"/>
                                </a:lnTo>
                                <a:lnTo>
                                  <a:pt x="180467" y="0"/>
                                </a:lnTo>
                                <a:lnTo>
                                  <a:pt x="170954" y="901"/>
                                </a:lnTo>
                                <a:lnTo>
                                  <a:pt x="137883" y="31953"/>
                                </a:lnTo>
                                <a:lnTo>
                                  <a:pt x="134708" y="61328"/>
                                </a:lnTo>
                                <a:lnTo>
                                  <a:pt x="135509" y="73279"/>
                                </a:lnTo>
                                <a:lnTo>
                                  <a:pt x="154368" y="107569"/>
                                </a:lnTo>
                                <a:lnTo>
                                  <a:pt x="180619" y="115798"/>
                                </a:lnTo>
                                <a:lnTo>
                                  <a:pt x="190512" y="114884"/>
                                </a:lnTo>
                                <a:lnTo>
                                  <a:pt x="223202" y="83896"/>
                                </a:lnTo>
                                <a:lnTo>
                                  <a:pt x="226314" y="61328"/>
                                </a:lnTo>
                                <a:lnTo>
                                  <a:pt x="226314" y="53581"/>
                                </a:lnTo>
                                <a:close/>
                              </a:path>
                              <a:path w="520700" h="116205">
                                <a:moveTo>
                                  <a:pt x="315277" y="97790"/>
                                </a:moveTo>
                                <a:lnTo>
                                  <a:pt x="263931" y="97790"/>
                                </a:lnTo>
                                <a:lnTo>
                                  <a:pt x="263931" y="1270"/>
                                </a:lnTo>
                                <a:lnTo>
                                  <a:pt x="245110" y="1270"/>
                                </a:lnTo>
                                <a:lnTo>
                                  <a:pt x="245110" y="97790"/>
                                </a:lnTo>
                                <a:lnTo>
                                  <a:pt x="245110" y="114300"/>
                                </a:lnTo>
                                <a:lnTo>
                                  <a:pt x="315277" y="114300"/>
                                </a:lnTo>
                                <a:lnTo>
                                  <a:pt x="315277" y="97790"/>
                                </a:lnTo>
                                <a:close/>
                              </a:path>
                              <a:path w="520700" h="116205">
                                <a:moveTo>
                                  <a:pt x="416814" y="53581"/>
                                </a:moveTo>
                                <a:lnTo>
                                  <a:pt x="405650" y="16675"/>
                                </a:lnTo>
                                <a:lnTo>
                                  <a:pt x="398132" y="8877"/>
                                </a:lnTo>
                                <a:lnTo>
                                  <a:pt x="398132" y="61328"/>
                                </a:lnTo>
                                <a:lnTo>
                                  <a:pt x="397687" y="70116"/>
                                </a:lnTo>
                                <a:lnTo>
                                  <a:pt x="379704" y="99199"/>
                                </a:lnTo>
                                <a:lnTo>
                                  <a:pt x="362953" y="99199"/>
                                </a:lnTo>
                                <a:lnTo>
                                  <a:pt x="343877" y="61328"/>
                                </a:lnTo>
                                <a:lnTo>
                                  <a:pt x="343928" y="53581"/>
                                </a:lnTo>
                                <a:lnTo>
                                  <a:pt x="362813" y="16675"/>
                                </a:lnTo>
                                <a:lnTo>
                                  <a:pt x="379501" y="16675"/>
                                </a:lnTo>
                                <a:lnTo>
                                  <a:pt x="398094" y="53581"/>
                                </a:lnTo>
                                <a:lnTo>
                                  <a:pt x="398132" y="61328"/>
                                </a:lnTo>
                                <a:lnTo>
                                  <a:pt x="398132" y="8877"/>
                                </a:lnTo>
                                <a:lnTo>
                                  <a:pt x="397344" y="8128"/>
                                </a:lnTo>
                                <a:lnTo>
                                  <a:pt x="389572" y="3619"/>
                                </a:lnTo>
                                <a:lnTo>
                                  <a:pt x="380784" y="901"/>
                                </a:lnTo>
                                <a:lnTo>
                                  <a:pt x="370967" y="0"/>
                                </a:lnTo>
                                <a:lnTo>
                                  <a:pt x="361454" y="901"/>
                                </a:lnTo>
                                <a:lnTo>
                                  <a:pt x="328383" y="31953"/>
                                </a:lnTo>
                                <a:lnTo>
                                  <a:pt x="325208" y="61328"/>
                                </a:lnTo>
                                <a:lnTo>
                                  <a:pt x="326009" y="73279"/>
                                </a:lnTo>
                                <a:lnTo>
                                  <a:pt x="344868" y="107569"/>
                                </a:lnTo>
                                <a:lnTo>
                                  <a:pt x="371119" y="115798"/>
                                </a:lnTo>
                                <a:lnTo>
                                  <a:pt x="381012" y="114884"/>
                                </a:lnTo>
                                <a:lnTo>
                                  <a:pt x="413702" y="83896"/>
                                </a:lnTo>
                                <a:lnTo>
                                  <a:pt x="416814" y="61328"/>
                                </a:lnTo>
                                <a:lnTo>
                                  <a:pt x="416814" y="53581"/>
                                </a:lnTo>
                                <a:close/>
                              </a:path>
                              <a:path w="520700" h="116205">
                                <a:moveTo>
                                  <a:pt x="520471" y="37655"/>
                                </a:moveTo>
                                <a:lnTo>
                                  <a:pt x="495134" y="2501"/>
                                </a:lnTo>
                                <a:lnTo>
                                  <a:pt x="477951" y="0"/>
                                </a:lnTo>
                                <a:lnTo>
                                  <a:pt x="467563" y="901"/>
                                </a:lnTo>
                                <a:lnTo>
                                  <a:pt x="435089" y="31330"/>
                                </a:lnTo>
                                <a:lnTo>
                                  <a:pt x="432104" y="53657"/>
                                </a:lnTo>
                                <a:lnTo>
                                  <a:pt x="432104" y="62064"/>
                                </a:lnTo>
                                <a:lnTo>
                                  <a:pt x="445465" y="101549"/>
                                </a:lnTo>
                                <a:lnTo>
                                  <a:pt x="479590" y="115798"/>
                                </a:lnTo>
                                <a:lnTo>
                                  <a:pt x="488378" y="115417"/>
                                </a:lnTo>
                                <a:lnTo>
                                  <a:pt x="520141" y="55892"/>
                                </a:lnTo>
                                <a:lnTo>
                                  <a:pt x="476313" y="55892"/>
                                </a:lnTo>
                                <a:lnTo>
                                  <a:pt x="501383" y="71958"/>
                                </a:lnTo>
                                <a:lnTo>
                                  <a:pt x="501383" y="93129"/>
                                </a:lnTo>
                                <a:lnTo>
                                  <a:pt x="500494" y="94157"/>
                                </a:lnTo>
                                <a:lnTo>
                                  <a:pt x="498475" y="95491"/>
                                </a:lnTo>
                                <a:lnTo>
                                  <a:pt x="492201" y="98818"/>
                                </a:lnTo>
                                <a:lnTo>
                                  <a:pt x="486981" y="99644"/>
                                </a:lnTo>
                                <a:lnTo>
                                  <a:pt x="471106" y="99644"/>
                                </a:lnTo>
                                <a:lnTo>
                                  <a:pt x="451015" y="62064"/>
                                </a:lnTo>
                                <a:lnTo>
                                  <a:pt x="451015" y="53136"/>
                                </a:lnTo>
                                <a:lnTo>
                                  <a:pt x="468769" y="16230"/>
                                </a:lnTo>
                                <a:lnTo>
                                  <a:pt x="485584" y="16230"/>
                                </a:lnTo>
                                <a:lnTo>
                                  <a:pt x="491172" y="18135"/>
                                </a:lnTo>
                                <a:lnTo>
                                  <a:pt x="498208" y="25781"/>
                                </a:lnTo>
                                <a:lnTo>
                                  <a:pt x="500532" y="31013"/>
                                </a:lnTo>
                                <a:lnTo>
                                  <a:pt x="501650" y="37655"/>
                                </a:lnTo>
                                <a:lnTo>
                                  <a:pt x="520471" y="37655"/>
                                </a:lnTo>
                                <a:close/>
                              </a:path>
                            </a:pathLst>
                          </a:custGeom>
                          <a:solidFill>
                            <a:srgbClr val="000000"/>
                          </a:solidFill>
                        </wps:spPr>
                        <wps:bodyPr wrap="square" lIns="0" tIns="0" rIns="0" bIns="0" rtlCol="0">
                          <a:noAutofit/>
                        </wps:bodyPr>
                      </wps:wsp>
                      <pic:pic xmlns:pic="http://schemas.openxmlformats.org/drawingml/2006/picture">
                        <pic:nvPicPr>
                          <pic:cNvPr id="1810" name="Image 1810"/>
                          <pic:cNvPicPr/>
                        </pic:nvPicPr>
                        <pic:blipFill>
                          <a:blip r:embed="rId686" cstate="print"/>
                          <a:stretch>
                            <a:fillRect/>
                          </a:stretch>
                        </pic:blipFill>
                        <pic:spPr>
                          <a:xfrm>
                            <a:off x="542061" y="0"/>
                            <a:ext cx="312970" cy="115788"/>
                          </a:xfrm>
                          <a:prstGeom prst="rect">
                            <a:avLst/>
                          </a:prstGeom>
                        </pic:spPr>
                      </pic:pic>
                    </wpg:wgp>
                  </a:graphicData>
                </a:graphic>
              </wp:anchor>
            </w:drawing>
          </mc:Choice>
          <mc:Fallback>
            <w:pict>
              <v:group id="_x0000_s1026" o:spid="_x0000_s1026" o:spt="203" style="position:absolute;left:0pt;margin-left:72.95pt;margin-top:15.8pt;height:9.15pt;width:67.35pt;mso-position-horizontal-relative:page;mso-wrap-distance-bottom:0pt;mso-wrap-distance-top:0pt;z-index:-251080704;mso-width-relative:page;mso-height-relative:page;" coordsize="855344,116205" o:gfxdata="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">
                <o:lock v:ext="edit" aspectratio="f"/>
                <v:shape id="Graphic 1809" o:spid="_x0000_s1026" o:spt="100" style="position:absolute;left:-2;top:0;height:116205;width:520700;" fillcolor="#000000" filled="t" stroked="f" coordsize="520700,116205" o:gfxdata="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AiJLsAAADd&#10;AAAADwAAAAAAAAABACAAAAAiAAAAZHJzL2Rvd25yZXYueG1sUEsBAhQAFAAAAAgAh07iQDMvBZ47&#10;AAAAOQAAABAAAAAAAAAAAQAgAAAACgEAAGRycy9zaGFwZXhtbC54bWxQSwUGAAAAAAYABgBbAQAA&#10;tAMAAAAA&#10;" path="m78206,74244l76428,68402,73113,63627,69367,58166,66332,55245,63804,54546,65239,53936,67513,51498,70345,47625,73736,42989,75298,38100,75298,32600,74676,25031,72783,18567,72275,17716,69634,13208,65214,8940,59715,5676,59448,5588,59448,75514,59448,86271,57797,90462,51142,96621,46380,98158,18821,98158,18821,63627,47498,63627,52260,65151,58013,71259,59448,75514,59448,5588,56476,4508,56476,22847,56476,37211,54825,40932,48260,46291,43802,47625,18821,47625,18821,17716,38582,17716,50507,17945,56476,22847,56476,4508,53301,3352,45974,1955,37719,1498,0,1498,0,114300,40182,114300,73850,98158,75577,95148,77546,88455,78193,80962,78206,74244xem115747,1498l96926,1498,96926,114300,115747,114300,115747,1498xem226314,53581l215150,16675,207632,8877,207632,61328,207187,70116,189204,99199,172453,99199,153377,61328,153428,53581,172313,16675,189001,16675,207594,53581,207632,61328,207632,8877,206844,8128,199072,3619,190284,901,180467,0,170954,901,137883,31953,134708,61328,135509,73279,154368,107569,180619,115798,190512,114884,223202,83896,226314,61328,226314,53581xem315277,97790l263931,97790,263931,1270,245110,1270,245110,97790,245110,114300,315277,114300,315277,97790xem416814,53581l405650,16675,398132,8877,398132,61328,397687,70116,379704,99199,362953,99199,343877,61328,343928,53581,362813,16675,379501,16675,398094,53581,398132,61328,398132,8877,397344,8128,389572,3619,380784,901,370967,0,361454,901,328383,31953,325208,61328,326009,73279,344868,107569,371119,115798,381012,114884,413702,83896,416814,61328,416814,53581xem520471,37655l495134,2501,477951,0,467563,901,435089,31330,432104,53657,432104,62064,445465,101549,479590,115798,488378,115417,520141,55892,476313,55892,501383,71958,501383,93129,500494,94157,498475,95491,492201,98818,486981,99644,471106,99644,451015,62064,451015,53136,468769,16230,485584,16230,491172,18135,498208,25781,500532,31013,501650,37655,520471,37655xe">
                  <v:fill on="t" focussize="0,0"/>
                  <v:stroke on="f"/>
                  <v:imagedata o:title=""/>
                  <o:lock v:ext="edit" aspectratio="f"/>
                  <v:textbox inset="0mm,0mm,0mm,0mm"/>
                </v:shape>
                <v:shape id="Image 1810" o:spid="_x0000_s1026" o:spt="75" type="#_x0000_t75" style="position:absolute;left:542061;top:0;height:115788;width:312970;" filled="f" o:preferrelative="t" stroked="f" coordsize="21600,21600" o:gfxdata="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M1hy&#10;wAAAAN0AAAAPAAAAAAAAAAEAIAAAACIAAABkcnMvZG93bnJldi54bWxQSwECFAAUAAAACACHTuJA&#10;My8FnjsAAAA5AAAAEAAAAAAAAAABACAAAAAPAQAAZHJzL3NoYXBleG1sLnhtbFBLBQYAAAAABgAG&#10;AFsBAAC5AwAAAAA=&#10;">
                  <v:fill on="f" focussize="0,0"/>
                  <v:stroke on="f"/>
                  <v:imagedata r:id="rId686"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35776" behindDoc="1" locked="0" layoutInCell="1" allowOverlap="1">
                <wp:simplePos x="0" y="0"/>
                <wp:positionH relativeFrom="page">
                  <wp:posOffset>1826895</wp:posOffset>
                </wp:positionH>
                <wp:positionV relativeFrom="paragraph">
                  <wp:posOffset>200660</wp:posOffset>
                </wp:positionV>
                <wp:extent cx="609600" cy="116205"/>
                <wp:effectExtent l="0" t="0" r="0" b="0"/>
                <wp:wrapTopAndBottom/>
                <wp:docPr id="1811" name="Group 1811"/>
                <wp:cNvGraphicFramePr/>
                <a:graphic xmlns:a="http://schemas.openxmlformats.org/drawingml/2006/main">
                  <a:graphicData uri="http://schemas.microsoft.com/office/word/2010/wordprocessingGroup">
                    <wpg:wgp>
                      <wpg:cNvGrpSpPr/>
                      <wpg:grpSpPr>
                        <a:xfrm>
                          <a:off x="0" y="0"/>
                          <a:ext cx="609600" cy="116205"/>
                          <a:chOff x="0" y="0"/>
                          <a:chExt cx="609600" cy="116205"/>
                        </a:xfrm>
                      </wpg:grpSpPr>
                      <pic:pic xmlns:pic="http://schemas.openxmlformats.org/drawingml/2006/picture">
                        <pic:nvPicPr>
                          <pic:cNvPr id="1812" name="Image 1812"/>
                          <pic:cNvPicPr/>
                        </pic:nvPicPr>
                        <pic:blipFill>
                          <a:blip r:embed="rId687" cstate="print"/>
                          <a:stretch>
                            <a:fillRect/>
                          </a:stretch>
                        </pic:blipFill>
                        <pic:spPr>
                          <a:xfrm>
                            <a:off x="0" y="0"/>
                            <a:ext cx="285407" cy="115788"/>
                          </a:xfrm>
                          <a:prstGeom prst="rect">
                            <a:avLst/>
                          </a:prstGeom>
                        </pic:spPr>
                      </pic:pic>
                      <pic:pic xmlns:pic="http://schemas.openxmlformats.org/drawingml/2006/picture">
                        <pic:nvPicPr>
                          <pic:cNvPr id="1813" name="Image 1813"/>
                          <pic:cNvPicPr/>
                        </pic:nvPicPr>
                        <pic:blipFill>
                          <a:blip r:embed="rId688" cstate="print"/>
                          <a:stretch>
                            <a:fillRect/>
                          </a:stretch>
                        </pic:blipFill>
                        <pic:spPr>
                          <a:xfrm>
                            <a:off x="304998" y="0"/>
                            <a:ext cx="304090" cy="115788"/>
                          </a:xfrm>
                          <a:prstGeom prst="rect">
                            <a:avLst/>
                          </a:prstGeom>
                        </pic:spPr>
                      </pic:pic>
                    </wpg:wgp>
                  </a:graphicData>
                </a:graphic>
              </wp:anchor>
            </w:drawing>
          </mc:Choice>
          <mc:Fallback>
            <w:pict>
              <v:group id="_x0000_s1026" o:spid="_x0000_s1026" o:spt="203" style="position:absolute;left:0pt;margin-left:143.85pt;margin-top:15.8pt;height:9.15pt;width:48pt;mso-position-horizontal-relative:page;mso-wrap-distance-bottom:0pt;mso-wrap-distance-top:0pt;z-index:-251080704;mso-width-relative:page;mso-height-relative:page;" coordsize="609600,116205" o:gfxdata="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">
                <o:lock v:ext="edit" aspectratio="f"/>
                <v:shape id="Image 1812" o:spid="_x0000_s1026" o:spt="75" type="#_x0000_t75" style="position:absolute;left:0;top:0;height:115788;width:285407;" filled="f" o:preferrelative="t" stroked="f" coordsize="21600,21600" o:gfxdata="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byGsvQAA&#10;AN0AAAAPAAAAAAAAAAEAIAAAACIAAABkcnMvZG93bnJldi54bWxQSwECFAAUAAAACACHTuJAMy8F&#10;njsAAAA5AAAAEAAAAAAAAAABACAAAAAMAQAAZHJzL3NoYXBleG1sLnhtbFBLBQYAAAAABgAGAFsB&#10;AAC2AwAAAAA=&#10;">
                  <v:fill on="f" focussize="0,0"/>
                  <v:stroke on="f"/>
                  <v:imagedata r:id="rId687" o:title=""/>
                  <o:lock v:ext="edit" aspectratio="f"/>
                </v:shape>
                <v:shape id="Image 1813" o:spid="_x0000_s1026" o:spt="75" type="#_x0000_t75" style="position:absolute;left:304998;top:0;height:115788;width:304090;" filled="f" o:preferrelative="t" stroked="f" coordsize="21600,21600" o:gfxdata="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yE9q8AAAA&#10;3QAAAA8AAAAAAAAAAQAgAAAAIgAAAGRycy9kb3ducmV2LnhtbFBLAQIUABQAAAAIAIdO4kAzLwWe&#10;OwAAADkAAAAQAAAAAAAAAAEAIAAAAAsBAABkcnMvc2hhcGV4bWwueG1sUEsFBgAAAAAGAAYAWwEA&#10;ALUDAAAAAA==&#10;">
                  <v:fill on="f" focussize="0,0"/>
                  <v:stroke on="f"/>
                  <v:imagedata r:id="rId688" o:title=""/>
                  <o:lock v:ext="edit" aspectratio="f"/>
                </v:shape>
                <w10:wrap type="topAndBottom"/>
              </v:group>
            </w:pict>
          </mc:Fallback>
        </mc:AlternateContent>
      </w:r>
    </w:p>
    <w:p w14:paraId="771686F4">
      <w:pPr>
        <w:pStyle w:val="4"/>
        <w:spacing w:before="46"/>
        <w:rPr>
          <w:rFonts w:hint="default" w:ascii="Times New Roman" w:hAnsi="Times New Roman" w:cs="Times New Roman"/>
        </w:rPr>
      </w:pPr>
    </w:p>
    <w:p w14:paraId="20E819A2">
      <w:pPr>
        <w:pStyle w:val="4"/>
        <w:spacing w:line="230" w:lineRule="auto"/>
        <w:ind w:left="720" w:right="1438"/>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30"/>
        </w:rPr>
        <w:t xml:space="preserve"> </w:t>
      </w:r>
      <w:r>
        <w:rPr>
          <w:rFonts w:hint="default" w:ascii="Times New Roman" w:hAnsi="Times New Roman" w:cs="Times New Roman"/>
        </w:rPr>
        <w:t>is</w:t>
      </w:r>
      <w:r>
        <w:rPr>
          <w:rFonts w:hint="default" w:ascii="Times New Roman" w:hAnsi="Times New Roman" w:cs="Times New Roman"/>
          <w:spacing w:val="29"/>
        </w:rPr>
        <w:t xml:space="preserve"> </w:t>
      </w:r>
      <w:r>
        <w:rPr>
          <w:rFonts w:hint="default" w:ascii="Times New Roman" w:hAnsi="Times New Roman" w:cs="Times New Roman"/>
        </w:rPr>
        <w:t>dried</w:t>
      </w:r>
      <w:r>
        <w:rPr>
          <w:rFonts w:hint="default" w:ascii="Times New Roman" w:hAnsi="Times New Roman" w:cs="Times New Roman"/>
          <w:spacing w:val="30"/>
        </w:rPr>
        <w:t xml:space="preserve"> </w:t>
      </w:r>
      <w:r>
        <w:rPr>
          <w:rFonts w:hint="default" w:ascii="Times New Roman" w:hAnsi="Times New Roman" w:cs="Times New Roman"/>
        </w:rPr>
        <w:t>geltinous</w:t>
      </w:r>
      <w:r>
        <w:rPr>
          <w:rFonts w:hint="default" w:ascii="Times New Roman" w:hAnsi="Times New Roman" w:cs="Times New Roman"/>
          <w:spacing w:val="30"/>
        </w:rPr>
        <w:t xml:space="preserve"> </w:t>
      </w:r>
      <w:r>
        <w:rPr>
          <w:rFonts w:hint="default" w:ascii="Times New Roman" w:hAnsi="Times New Roman" w:cs="Times New Roman"/>
        </w:rPr>
        <w:t>substance</w:t>
      </w:r>
      <w:r>
        <w:rPr>
          <w:rFonts w:hint="default" w:ascii="Times New Roman" w:hAnsi="Times New Roman" w:cs="Times New Roman"/>
          <w:spacing w:val="30"/>
        </w:rPr>
        <w:t xml:space="preserve"> </w:t>
      </w:r>
      <w:r>
        <w:rPr>
          <w:rFonts w:hint="default" w:ascii="Times New Roman" w:hAnsi="Times New Roman" w:cs="Times New Roman"/>
        </w:rPr>
        <w:t>obtained</w:t>
      </w:r>
      <w:r>
        <w:rPr>
          <w:rFonts w:hint="default" w:ascii="Times New Roman" w:hAnsi="Times New Roman" w:cs="Times New Roman"/>
          <w:spacing w:val="28"/>
        </w:rPr>
        <w:t xml:space="preserve"> </w:t>
      </w:r>
      <w:r>
        <w:rPr>
          <w:rFonts w:hint="default" w:ascii="Times New Roman" w:hAnsi="Times New Roman" w:cs="Times New Roman"/>
        </w:rPr>
        <w:t>from</w:t>
      </w:r>
      <w:r>
        <w:rPr>
          <w:rFonts w:hint="default" w:ascii="Times New Roman" w:hAnsi="Times New Roman" w:cs="Times New Roman"/>
          <w:spacing w:val="30"/>
        </w:rPr>
        <w:t xml:space="preserve"> </w:t>
      </w:r>
      <w:r>
        <w:rPr>
          <w:rFonts w:hint="default" w:ascii="Times New Roman" w:hAnsi="Times New Roman" w:cs="Times New Roman"/>
        </w:rPr>
        <w:t>Gelidium</w:t>
      </w:r>
      <w:r>
        <w:rPr>
          <w:rFonts w:hint="default" w:ascii="Times New Roman" w:hAnsi="Times New Roman" w:cs="Times New Roman"/>
          <w:spacing w:val="30"/>
        </w:rPr>
        <w:t xml:space="preserve"> </w:t>
      </w:r>
      <w:r>
        <w:rPr>
          <w:rFonts w:hint="default" w:ascii="Times New Roman" w:hAnsi="Times New Roman" w:cs="Times New Roman"/>
        </w:rPr>
        <w:t>amansi(Gelidaceae)and</w:t>
      </w:r>
      <w:r>
        <w:rPr>
          <w:rFonts w:hint="default" w:ascii="Times New Roman" w:hAnsi="Times New Roman" w:cs="Times New Roman"/>
          <w:spacing w:val="29"/>
        </w:rPr>
        <w:t xml:space="preserve"> </w:t>
      </w:r>
      <w:r>
        <w:rPr>
          <w:rFonts w:hint="default" w:ascii="Times New Roman" w:hAnsi="Times New Roman" w:cs="Times New Roman"/>
        </w:rPr>
        <w:t>other species of red algae like (Glacilariceae) andPterocladia(Gelidaceae).</w:t>
      </w:r>
    </w:p>
    <w:p w14:paraId="6861B5C6">
      <w:pPr>
        <w:pStyle w:val="4"/>
        <w:spacing w:before="5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6800" behindDoc="1" locked="0" layoutInCell="1" allowOverlap="1">
                <wp:simplePos x="0" y="0"/>
                <wp:positionH relativeFrom="page">
                  <wp:posOffset>923290</wp:posOffset>
                </wp:positionH>
                <wp:positionV relativeFrom="paragraph">
                  <wp:posOffset>201930</wp:posOffset>
                </wp:positionV>
                <wp:extent cx="1127125" cy="116205"/>
                <wp:effectExtent l="0" t="0" r="0" b="0"/>
                <wp:wrapTopAndBottom/>
                <wp:docPr id="1814" name="Group 1814"/>
                <wp:cNvGraphicFramePr/>
                <a:graphic xmlns:a="http://schemas.openxmlformats.org/drawingml/2006/main">
                  <a:graphicData uri="http://schemas.microsoft.com/office/word/2010/wordprocessingGroup">
                    <wpg:wgp>
                      <wpg:cNvGrpSpPr/>
                      <wpg:grpSpPr>
                        <a:xfrm>
                          <a:off x="0" y="0"/>
                          <a:ext cx="1127125" cy="116205"/>
                          <a:chOff x="0" y="0"/>
                          <a:chExt cx="1127125" cy="116205"/>
                        </a:xfrm>
                      </wpg:grpSpPr>
                      <pic:pic xmlns:pic="http://schemas.openxmlformats.org/drawingml/2006/picture">
                        <pic:nvPicPr>
                          <pic:cNvPr id="1815" name="Image 1815"/>
                          <pic:cNvPicPr/>
                        </pic:nvPicPr>
                        <pic:blipFill>
                          <a:blip r:embed="rId474" cstate="print"/>
                          <a:stretch>
                            <a:fillRect/>
                          </a:stretch>
                        </pic:blipFill>
                        <pic:spPr>
                          <a:xfrm>
                            <a:off x="0" y="0"/>
                            <a:ext cx="88366" cy="115788"/>
                          </a:xfrm>
                          <a:prstGeom prst="rect">
                            <a:avLst/>
                          </a:prstGeom>
                        </pic:spPr>
                      </pic:pic>
                      <pic:pic xmlns:pic="http://schemas.openxmlformats.org/drawingml/2006/picture">
                        <pic:nvPicPr>
                          <pic:cNvPr id="1816" name="Image 1816"/>
                          <pic:cNvPicPr/>
                        </pic:nvPicPr>
                        <pic:blipFill>
                          <a:blip r:embed="rId689" cstate="print"/>
                          <a:stretch>
                            <a:fillRect/>
                          </a:stretch>
                        </pic:blipFill>
                        <pic:spPr>
                          <a:xfrm>
                            <a:off x="108907" y="0"/>
                            <a:ext cx="279814" cy="115788"/>
                          </a:xfrm>
                          <a:prstGeom prst="rect">
                            <a:avLst/>
                          </a:prstGeom>
                        </pic:spPr>
                      </pic:pic>
                      <pic:pic xmlns:pic="http://schemas.openxmlformats.org/drawingml/2006/picture">
                        <pic:nvPicPr>
                          <pic:cNvPr id="1817" name="Image 1817"/>
                          <pic:cNvPicPr/>
                        </pic:nvPicPr>
                        <pic:blipFill>
                          <a:blip r:embed="rId690" cstate="print"/>
                          <a:stretch>
                            <a:fillRect/>
                          </a:stretch>
                        </pic:blipFill>
                        <pic:spPr>
                          <a:xfrm>
                            <a:off x="408627" y="1269"/>
                            <a:ext cx="382374" cy="113030"/>
                          </a:xfrm>
                          <a:prstGeom prst="rect">
                            <a:avLst/>
                          </a:prstGeom>
                        </pic:spPr>
                      </pic:pic>
                      <wps:wsp>
                        <wps:cNvPr id="1818" name="Graphic 1818"/>
                        <wps:cNvSpPr/>
                        <wps:spPr>
                          <a:xfrm>
                            <a:off x="813529"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1819" name="Image 1819"/>
                          <pic:cNvPicPr/>
                        </pic:nvPicPr>
                        <pic:blipFill>
                          <a:blip r:embed="rId691" cstate="print"/>
                          <a:stretch>
                            <a:fillRect/>
                          </a:stretch>
                        </pic:blipFill>
                        <pic:spPr>
                          <a:xfrm>
                            <a:off x="852021" y="0"/>
                            <a:ext cx="274478" cy="115788"/>
                          </a:xfrm>
                          <a:prstGeom prst="rect">
                            <a:avLst/>
                          </a:prstGeom>
                        </pic:spPr>
                      </pic:pic>
                    </wpg:wgp>
                  </a:graphicData>
                </a:graphic>
              </wp:anchor>
            </w:drawing>
          </mc:Choice>
          <mc:Fallback>
            <w:pict>
              <v:group id="_x0000_s1026" o:spid="_x0000_s1026" o:spt="203" style="position:absolute;left:0pt;margin-left:72.7pt;margin-top:15.9pt;height:9.15pt;width:88.75pt;mso-position-horizontal-relative:page;mso-wrap-distance-bottom:0pt;mso-wrap-distance-top:0pt;z-index:-251079680;mso-width-relative:page;mso-height-relative:page;" coordsize="1127125,116205" o:gfxdata="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">
                <o:lock v:ext="edit" aspectratio="f"/>
                <v:shape id="Image 1815" o:spid="_x0000_s1026" o:spt="75" type="#_x0000_t75" style="position:absolute;left:0;top:0;height:115788;width:88366;" filled="f" o:preferrelative="t" stroked="f" coordsize="21600,21600" o:gfxdata="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p8xOvQAA&#10;AN0AAAAPAAAAAAAAAAEAIAAAACIAAABkcnMvZG93bnJldi54bWxQSwECFAAUAAAACACHTuJAMy8F&#10;njsAAAA5AAAAEAAAAAAAAAABACAAAAAMAQAAZHJzL3NoYXBleG1sLnhtbFBLBQYAAAAABgAGAFsB&#10;AAC2AwAAAAA=&#10;">
                  <v:fill on="f" focussize="0,0"/>
                  <v:stroke on="f"/>
                  <v:imagedata r:id="rId474" o:title=""/>
                  <o:lock v:ext="edit" aspectratio="f"/>
                </v:shape>
                <v:shape id="Image 1816" o:spid="_x0000_s1026" o:spt="75" type="#_x0000_t75" style="position:absolute;left:108907;top:0;height:115788;width:279814;" filled="f" o:preferrelative="t" stroked="f" coordsize="21600,21600" o:gfxdata="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f1B74A&#10;AADdAAAADwAAAAAAAAABACAAAAAiAAAAZHJzL2Rvd25yZXYueG1sUEsBAhQAFAAAAAgAh07iQDMv&#10;BZ47AAAAOQAAABAAAAAAAAAAAQAgAAAADQEAAGRycy9zaGFwZXhtbC54bWxQSwUGAAAAAAYABgBb&#10;AQAAtwMAAAAA&#10;">
                  <v:fill on="f" focussize="0,0"/>
                  <v:stroke on="f"/>
                  <v:imagedata r:id="rId689" o:title=""/>
                  <o:lock v:ext="edit" aspectratio="f"/>
                </v:shape>
                <v:shape id="Image 1817" o:spid="_x0000_s1026" o:spt="75" type="#_x0000_t75" style="position:absolute;left:408627;top:1269;height:113030;width:382374;" filled="f" o:preferrelative="t" stroked="f" coordsize="21600,21600" o:gfxdata="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Vt6ugAAAN0A&#10;AAAPAAAAAAAAAAEAIAAAACIAAABkcnMvZG93bnJldi54bWxQSwECFAAUAAAACACHTuJAMy8FnjsA&#10;AAA5AAAAEAAAAAAAAAABACAAAAAJAQAAZHJzL3NoYXBleG1sLnhtbFBLBQYAAAAABgAGAFsBAACz&#10;AwAAAAA=&#10;">
                  <v:fill on="f" focussize="0,0"/>
                  <v:stroke on="f"/>
                  <v:imagedata r:id="rId690" o:title=""/>
                  <o:lock v:ext="edit" aspectratio="f"/>
                </v:shape>
                <v:shape id="Graphic 1818" o:spid="_x0000_s1026" o:spt="100" style="position:absolute;left:813529;top:1488;height:113030;width:19050;" fillcolor="#000000" filled="t" stroked="f" coordsize="19050,113030" o:gfxdata="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LUpS/&#10;AAAA3QAAAA8AAAAAAAAAAQAgAAAAIgAAAGRycy9kb3ducmV2LnhtbFBLAQIUABQAAAAIAIdO4kAz&#10;LwWeOwAAADkAAAAQAAAAAAAAAAEAIAAAAA4BAABkcnMvc2hhcGV4bWwueG1sUEsFBgAAAAAGAAYA&#10;WwEAALgDAAAAAA==&#10;" path="m18826,112811l0,112811,0,0,18826,0,18826,112811xe">
                  <v:fill on="t" focussize="0,0"/>
                  <v:stroke on="f"/>
                  <v:imagedata o:title=""/>
                  <o:lock v:ext="edit" aspectratio="f"/>
                  <v:textbox inset="0mm,0mm,0mm,0mm"/>
                </v:shape>
                <v:shape id="Image 1819" o:spid="_x0000_s1026" o:spt="75" type="#_x0000_t75" style="position:absolute;left:852021;top:0;height:115788;width:274478;" filled="f" o:preferrelative="t" stroked="f" coordsize="21600,21600" o:gfxdata="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vpUVvQAA&#10;AN0AAAAPAAAAAAAAAAEAIAAAACIAAABkcnMvZG93bnJldi54bWxQSwECFAAUAAAACACHTuJAMy8F&#10;njsAAAA5AAAAEAAAAAAAAAABACAAAAAMAQAAZHJzL3NoYXBleG1sLnhtbFBLBQYAAAAABgAGAFsB&#10;AAC2AwAAAAA=&#10;">
                  <v:fill on="f" focussize="0,0"/>
                  <v:stroke on="f"/>
                  <v:imagedata r:id="rId691"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36800" behindDoc="1" locked="0" layoutInCell="1" allowOverlap="1">
                <wp:simplePos x="0" y="0"/>
                <wp:positionH relativeFrom="page">
                  <wp:posOffset>2094865</wp:posOffset>
                </wp:positionH>
                <wp:positionV relativeFrom="paragraph">
                  <wp:posOffset>201930</wp:posOffset>
                </wp:positionV>
                <wp:extent cx="509270" cy="116205"/>
                <wp:effectExtent l="0" t="0" r="0" b="0"/>
                <wp:wrapTopAndBottom/>
                <wp:docPr id="1820" name="Graphic 1820"/>
                <wp:cNvGraphicFramePr/>
                <a:graphic xmlns:a="http://schemas.openxmlformats.org/drawingml/2006/main">
                  <a:graphicData uri="http://schemas.microsoft.com/office/word/2010/wordprocessingShape">
                    <wps:wsp>
                      <wps:cNvSpPr/>
                      <wps:spPr>
                        <a:xfrm>
                          <a:off x="0" y="0"/>
                          <a:ext cx="509270" cy="116205"/>
                        </a:xfrm>
                        <a:custGeom>
                          <a:avLst/>
                          <a:gdLst/>
                          <a:ahLst/>
                          <a:cxnLst/>
                          <a:rect l="l" t="t" r="r" b="b"/>
                          <a:pathLst>
                            <a:path w="509270" h="116205">
                              <a:moveTo>
                                <a:pt x="83197" y="75438"/>
                              </a:moveTo>
                              <a:lnTo>
                                <a:pt x="45466" y="48895"/>
                              </a:lnTo>
                              <a:lnTo>
                                <a:pt x="36957" y="46494"/>
                              </a:lnTo>
                              <a:lnTo>
                                <a:pt x="30962" y="43942"/>
                              </a:lnTo>
                              <a:lnTo>
                                <a:pt x="27457" y="41262"/>
                              </a:lnTo>
                              <a:lnTo>
                                <a:pt x="23990" y="38569"/>
                              </a:lnTo>
                              <a:lnTo>
                                <a:pt x="22250" y="35331"/>
                              </a:lnTo>
                              <a:lnTo>
                                <a:pt x="22250" y="27190"/>
                              </a:lnTo>
                              <a:lnTo>
                                <a:pt x="23850" y="23545"/>
                              </a:lnTo>
                              <a:lnTo>
                                <a:pt x="27051" y="20612"/>
                              </a:lnTo>
                              <a:lnTo>
                                <a:pt x="30276" y="17691"/>
                              </a:lnTo>
                              <a:lnTo>
                                <a:pt x="35420" y="16230"/>
                              </a:lnTo>
                              <a:lnTo>
                                <a:pt x="49961" y="16230"/>
                              </a:lnTo>
                              <a:lnTo>
                                <a:pt x="55422" y="17995"/>
                              </a:lnTo>
                              <a:lnTo>
                                <a:pt x="58902" y="21551"/>
                              </a:lnTo>
                              <a:lnTo>
                                <a:pt x="62395" y="25069"/>
                              </a:lnTo>
                              <a:lnTo>
                                <a:pt x="64147" y="30289"/>
                              </a:lnTo>
                              <a:lnTo>
                                <a:pt x="64147" y="37211"/>
                              </a:lnTo>
                              <a:lnTo>
                                <a:pt x="82892" y="37211"/>
                              </a:lnTo>
                              <a:lnTo>
                                <a:pt x="59563" y="2679"/>
                              </a:lnTo>
                              <a:lnTo>
                                <a:pt x="42494" y="0"/>
                              </a:lnTo>
                              <a:lnTo>
                                <a:pt x="34163" y="571"/>
                              </a:lnTo>
                              <a:lnTo>
                                <a:pt x="3429" y="22580"/>
                              </a:lnTo>
                              <a:lnTo>
                                <a:pt x="3429" y="40754"/>
                              </a:lnTo>
                              <a:lnTo>
                                <a:pt x="39331" y="65595"/>
                              </a:lnTo>
                              <a:lnTo>
                                <a:pt x="50025" y="68745"/>
                              </a:lnTo>
                              <a:lnTo>
                                <a:pt x="56857" y="71653"/>
                              </a:lnTo>
                              <a:lnTo>
                                <a:pt x="59829" y="74307"/>
                              </a:lnTo>
                              <a:lnTo>
                                <a:pt x="62801" y="76936"/>
                              </a:lnTo>
                              <a:lnTo>
                                <a:pt x="64300" y="80391"/>
                              </a:lnTo>
                              <a:lnTo>
                                <a:pt x="64300" y="84683"/>
                              </a:lnTo>
                              <a:lnTo>
                                <a:pt x="64300" y="89204"/>
                              </a:lnTo>
                              <a:lnTo>
                                <a:pt x="62522" y="92824"/>
                              </a:lnTo>
                              <a:lnTo>
                                <a:pt x="55422" y="98285"/>
                              </a:lnTo>
                              <a:lnTo>
                                <a:pt x="50152" y="99644"/>
                              </a:lnTo>
                              <a:lnTo>
                                <a:pt x="36639" y="99644"/>
                              </a:lnTo>
                              <a:lnTo>
                                <a:pt x="30937" y="98132"/>
                              </a:lnTo>
                              <a:lnTo>
                                <a:pt x="26047" y="95110"/>
                              </a:lnTo>
                              <a:lnTo>
                                <a:pt x="21183" y="92049"/>
                              </a:lnTo>
                              <a:lnTo>
                                <a:pt x="18757" y="86499"/>
                              </a:lnTo>
                              <a:lnTo>
                                <a:pt x="18757" y="78435"/>
                              </a:lnTo>
                              <a:lnTo>
                                <a:pt x="0" y="78435"/>
                              </a:lnTo>
                              <a:lnTo>
                                <a:pt x="0" y="87668"/>
                              </a:lnTo>
                              <a:lnTo>
                                <a:pt x="2171" y="94894"/>
                              </a:lnTo>
                              <a:lnTo>
                                <a:pt x="10858" y="105359"/>
                              </a:lnTo>
                              <a:lnTo>
                                <a:pt x="16306" y="109283"/>
                              </a:lnTo>
                              <a:lnTo>
                                <a:pt x="29476" y="114490"/>
                              </a:lnTo>
                              <a:lnTo>
                                <a:pt x="36245" y="115798"/>
                              </a:lnTo>
                              <a:lnTo>
                                <a:pt x="43167" y="115798"/>
                              </a:lnTo>
                              <a:lnTo>
                                <a:pt x="79502" y="101714"/>
                              </a:lnTo>
                              <a:lnTo>
                                <a:pt x="83197" y="94119"/>
                              </a:lnTo>
                              <a:lnTo>
                                <a:pt x="83197" y="75438"/>
                              </a:lnTo>
                              <a:close/>
                            </a:path>
                            <a:path w="509270" h="116205">
                              <a:moveTo>
                                <a:pt x="185877" y="53581"/>
                              </a:moveTo>
                              <a:lnTo>
                                <a:pt x="174713" y="16675"/>
                              </a:lnTo>
                              <a:lnTo>
                                <a:pt x="167195" y="8877"/>
                              </a:lnTo>
                              <a:lnTo>
                                <a:pt x="167195" y="61328"/>
                              </a:lnTo>
                              <a:lnTo>
                                <a:pt x="166751" y="70104"/>
                              </a:lnTo>
                              <a:lnTo>
                                <a:pt x="148767" y="99199"/>
                              </a:lnTo>
                              <a:lnTo>
                                <a:pt x="132016" y="99199"/>
                              </a:lnTo>
                              <a:lnTo>
                                <a:pt x="112941" y="61328"/>
                              </a:lnTo>
                              <a:lnTo>
                                <a:pt x="112991" y="53581"/>
                              </a:lnTo>
                              <a:lnTo>
                                <a:pt x="131876" y="16675"/>
                              </a:lnTo>
                              <a:lnTo>
                                <a:pt x="148564" y="16675"/>
                              </a:lnTo>
                              <a:lnTo>
                                <a:pt x="167157" y="53581"/>
                              </a:lnTo>
                              <a:lnTo>
                                <a:pt x="167195" y="61328"/>
                              </a:lnTo>
                              <a:lnTo>
                                <a:pt x="167195" y="8877"/>
                              </a:lnTo>
                              <a:lnTo>
                                <a:pt x="166408" y="8128"/>
                              </a:lnTo>
                              <a:lnTo>
                                <a:pt x="158635" y="3619"/>
                              </a:lnTo>
                              <a:lnTo>
                                <a:pt x="149847" y="901"/>
                              </a:lnTo>
                              <a:lnTo>
                                <a:pt x="140030" y="0"/>
                              </a:lnTo>
                              <a:lnTo>
                                <a:pt x="130517" y="901"/>
                              </a:lnTo>
                              <a:lnTo>
                                <a:pt x="97447" y="31953"/>
                              </a:lnTo>
                              <a:lnTo>
                                <a:pt x="94272" y="61328"/>
                              </a:lnTo>
                              <a:lnTo>
                                <a:pt x="95072" y="73279"/>
                              </a:lnTo>
                              <a:lnTo>
                                <a:pt x="113931" y="107569"/>
                              </a:lnTo>
                              <a:lnTo>
                                <a:pt x="140182" y="115798"/>
                              </a:lnTo>
                              <a:lnTo>
                                <a:pt x="150075" y="114884"/>
                              </a:lnTo>
                              <a:lnTo>
                                <a:pt x="182765" y="83896"/>
                              </a:lnTo>
                              <a:lnTo>
                                <a:pt x="185877" y="61328"/>
                              </a:lnTo>
                              <a:lnTo>
                                <a:pt x="185877" y="53581"/>
                              </a:lnTo>
                              <a:close/>
                            </a:path>
                            <a:path w="509270" h="116205">
                              <a:moveTo>
                                <a:pt x="287794" y="110617"/>
                              </a:moveTo>
                              <a:lnTo>
                                <a:pt x="265544" y="70396"/>
                              </a:lnTo>
                              <a:lnTo>
                                <a:pt x="263309" y="66344"/>
                              </a:lnTo>
                              <a:lnTo>
                                <a:pt x="268566" y="64338"/>
                              </a:lnTo>
                              <a:lnTo>
                                <a:pt x="273151" y="60629"/>
                              </a:lnTo>
                              <a:lnTo>
                                <a:pt x="277761" y="54254"/>
                              </a:lnTo>
                              <a:lnTo>
                                <a:pt x="281000" y="49784"/>
                              </a:lnTo>
                              <a:lnTo>
                                <a:pt x="282956" y="43459"/>
                              </a:lnTo>
                              <a:lnTo>
                                <a:pt x="282956" y="36245"/>
                              </a:lnTo>
                              <a:lnTo>
                                <a:pt x="282295" y="28295"/>
                              </a:lnTo>
                              <a:lnTo>
                                <a:pt x="280314" y="21348"/>
                              </a:lnTo>
                              <a:lnTo>
                                <a:pt x="278295" y="17716"/>
                              </a:lnTo>
                              <a:lnTo>
                                <a:pt x="277012" y="15379"/>
                              </a:lnTo>
                              <a:lnTo>
                                <a:pt x="272389" y="10426"/>
                              </a:lnTo>
                              <a:lnTo>
                                <a:pt x="266573" y="6515"/>
                              </a:lnTo>
                              <a:lnTo>
                                <a:pt x="264198" y="5549"/>
                              </a:lnTo>
                              <a:lnTo>
                                <a:pt x="264198" y="30619"/>
                              </a:lnTo>
                              <a:lnTo>
                                <a:pt x="264198" y="41236"/>
                              </a:lnTo>
                              <a:lnTo>
                                <a:pt x="262470" y="45478"/>
                              </a:lnTo>
                              <a:lnTo>
                                <a:pt x="255549" y="52501"/>
                              </a:lnTo>
                              <a:lnTo>
                                <a:pt x="250291" y="54254"/>
                              </a:lnTo>
                              <a:lnTo>
                                <a:pt x="223494" y="54254"/>
                              </a:lnTo>
                              <a:lnTo>
                                <a:pt x="223494" y="17716"/>
                              </a:lnTo>
                              <a:lnTo>
                                <a:pt x="250431" y="17716"/>
                              </a:lnTo>
                              <a:lnTo>
                                <a:pt x="255917" y="19405"/>
                              </a:lnTo>
                              <a:lnTo>
                                <a:pt x="259219" y="22771"/>
                              </a:lnTo>
                              <a:lnTo>
                                <a:pt x="262534" y="26123"/>
                              </a:lnTo>
                              <a:lnTo>
                                <a:pt x="264198" y="30619"/>
                              </a:lnTo>
                              <a:lnTo>
                                <a:pt x="264198" y="5549"/>
                              </a:lnTo>
                              <a:lnTo>
                                <a:pt x="259702" y="3721"/>
                              </a:lnTo>
                              <a:lnTo>
                                <a:pt x="251764" y="2057"/>
                              </a:lnTo>
                              <a:lnTo>
                                <a:pt x="242773" y="1498"/>
                              </a:lnTo>
                              <a:lnTo>
                                <a:pt x="204673" y="1498"/>
                              </a:lnTo>
                              <a:lnTo>
                                <a:pt x="204673" y="114300"/>
                              </a:lnTo>
                              <a:lnTo>
                                <a:pt x="223494" y="114300"/>
                              </a:lnTo>
                              <a:lnTo>
                                <a:pt x="223494" y="70396"/>
                              </a:lnTo>
                              <a:lnTo>
                                <a:pt x="245376" y="70396"/>
                              </a:lnTo>
                              <a:lnTo>
                                <a:pt x="268884" y="114300"/>
                              </a:lnTo>
                              <a:lnTo>
                                <a:pt x="287794" y="114300"/>
                              </a:lnTo>
                              <a:lnTo>
                                <a:pt x="287794" y="110617"/>
                              </a:lnTo>
                              <a:close/>
                            </a:path>
                            <a:path w="509270" h="116205">
                              <a:moveTo>
                                <a:pt x="385610" y="75387"/>
                              </a:moveTo>
                              <a:lnTo>
                                <a:pt x="366928" y="75387"/>
                              </a:lnTo>
                              <a:lnTo>
                                <a:pt x="365569" y="83845"/>
                              </a:lnTo>
                              <a:lnTo>
                                <a:pt x="363194" y="90004"/>
                              </a:lnTo>
                              <a:lnTo>
                                <a:pt x="356412" y="97726"/>
                              </a:lnTo>
                              <a:lnTo>
                                <a:pt x="350507" y="99644"/>
                              </a:lnTo>
                              <a:lnTo>
                                <a:pt x="333260" y="99644"/>
                              </a:lnTo>
                              <a:lnTo>
                                <a:pt x="316293" y="63334"/>
                              </a:lnTo>
                              <a:lnTo>
                                <a:pt x="316293" y="52387"/>
                              </a:lnTo>
                              <a:lnTo>
                                <a:pt x="334505" y="16230"/>
                              </a:lnTo>
                              <a:lnTo>
                                <a:pt x="351002" y="16230"/>
                              </a:lnTo>
                              <a:lnTo>
                                <a:pt x="356539" y="18211"/>
                              </a:lnTo>
                              <a:lnTo>
                                <a:pt x="359943" y="22186"/>
                              </a:lnTo>
                              <a:lnTo>
                                <a:pt x="363359" y="26149"/>
                              </a:lnTo>
                              <a:lnTo>
                                <a:pt x="365683" y="32321"/>
                              </a:lnTo>
                              <a:lnTo>
                                <a:pt x="366903" y="40703"/>
                              </a:lnTo>
                              <a:lnTo>
                                <a:pt x="385572" y="40703"/>
                              </a:lnTo>
                              <a:lnTo>
                                <a:pt x="367309" y="6057"/>
                              </a:lnTo>
                              <a:lnTo>
                                <a:pt x="343306" y="0"/>
                              </a:lnTo>
                              <a:lnTo>
                                <a:pt x="333298" y="914"/>
                              </a:lnTo>
                              <a:lnTo>
                                <a:pt x="300621" y="31229"/>
                              </a:lnTo>
                              <a:lnTo>
                                <a:pt x="297548" y="52539"/>
                              </a:lnTo>
                              <a:lnTo>
                                <a:pt x="297548" y="64147"/>
                              </a:lnTo>
                              <a:lnTo>
                                <a:pt x="309930" y="101574"/>
                              </a:lnTo>
                              <a:lnTo>
                                <a:pt x="342049" y="115798"/>
                              </a:lnTo>
                              <a:lnTo>
                                <a:pt x="351637" y="115112"/>
                              </a:lnTo>
                              <a:lnTo>
                                <a:pt x="384073" y="84226"/>
                              </a:lnTo>
                              <a:lnTo>
                                <a:pt x="385610" y="75387"/>
                              </a:lnTo>
                              <a:close/>
                            </a:path>
                            <a:path w="509270" h="116205">
                              <a:moveTo>
                                <a:pt x="474814" y="97790"/>
                              </a:moveTo>
                              <a:lnTo>
                                <a:pt x="420344" y="97790"/>
                              </a:lnTo>
                              <a:lnTo>
                                <a:pt x="420344" y="64770"/>
                              </a:lnTo>
                              <a:lnTo>
                                <a:pt x="467233" y="64770"/>
                              </a:lnTo>
                              <a:lnTo>
                                <a:pt x="467233" y="48260"/>
                              </a:lnTo>
                              <a:lnTo>
                                <a:pt x="420344" y="48260"/>
                              </a:lnTo>
                              <a:lnTo>
                                <a:pt x="420344" y="17780"/>
                              </a:lnTo>
                              <a:lnTo>
                                <a:pt x="474078" y="17780"/>
                              </a:lnTo>
                              <a:lnTo>
                                <a:pt x="474078" y="1270"/>
                              </a:lnTo>
                              <a:lnTo>
                                <a:pt x="401523" y="1270"/>
                              </a:lnTo>
                              <a:lnTo>
                                <a:pt x="401523" y="17780"/>
                              </a:lnTo>
                              <a:lnTo>
                                <a:pt x="401523" y="48260"/>
                              </a:lnTo>
                              <a:lnTo>
                                <a:pt x="401523" y="64770"/>
                              </a:lnTo>
                              <a:lnTo>
                                <a:pt x="401523" y="97790"/>
                              </a:lnTo>
                              <a:lnTo>
                                <a:pt x="401523" y="114300"/>
                              </a:lnTo>
                              <a:lnTo>
                                <a:pt x="474814" y="114300"/>
                              </a:lnTo>
                              <a:lnTo>
                                <a:pt x="474814" y="97790"/>
                              </a:lnTo>
                              <a:close/>
                            </a:path>
                            <a:path w="509270" h="116205">
                              <a:moveTo>
                                <a:pt x="508685" y="101879"/>
                              </a:moveTo>
                              <a:lnTo>
                                <a:pt x="507746" y="99402"/>
                              </a:lnTo>
                              <a:lnTo>
                                <a:pt x="505853" y="97332"/>
                              </a:lnTo>
                              <a:lnTo>
                                <a:pt x="503999" y="95250"/>
                              </a:lnTo>
                              <a:lnTo>
                                <a:pt x="501345" y="94208"/>
                              </a:lnTo>
                              <a:lnTo>
                                <a:pt x="494449" y="94208"/>
                              </a:lnTo>
                              <a:lnTo>
                                <a:pt x="491782" y="95250"/>
                              </a:lnTo>
                              <a:lnTo>
                                <a:pt x="488035" y="99402"/>
                              </a:lnTo>
                              <a:lnTo>
                                <a:pt x="487108" y="101879"/>
                              </a:lnTo>
                              <a:lnTo>
                                <a:pt x="487108" y="107632"/>
                              </a:lnTo>
                              <a:lnTo>
                                <a:pt x="488048" y="110083"/>
                              </a:lnTo>
                              <a:lnTo>
                                <a:pt x="491820" y="114185"/>
                              </a:lnTo>
                              <a:lnTo>
                                <a:pt x="494474" y="115201"/>
                              </a:lnTo>
                              <a:lnTo>
                                <a:pt x="501319" y="115201"/>
                              </a:lnTo>
                              <a:lnTo>
                                <a:pt x="503974" y="114185"/>
                              </a:lnTo>
                              <a:lnTo>
                                <a:pt x="507746" y="110083"/>
                              </a:lnTo>
                              <a:lnTo>
                                <a:pt x="508685" y="107632"/>
                              </a:lnTo>
                              <a:lnTo>
                                <a:pt x="508685" y="101879"/>
                              </a:lnTo>
                              <a:close/>
                            </a:path>
                            <a:path w="509270" h="116205">
                              <a:moveTo>
                                <a:pt x="508762" y="36169"/>
                              </a:moveTo>
                              <a:lnTo>
                                <a:pt x="507822" y="33693"/>
                              </a:lnTo>
                              <a:lnTo>
                                <a:pt x="505929" y="31635"/>
                              </a:lnTo>
                              <a:lnTo>
                                <a:pt x="504075" y="29552"/>
                              </a:lnTo>
                              <a:lnTo>
                                <a:pt x="501421" y="28511"/>
                              </a:lnTo>
                              <a:lnTo>
                                <a:pt x="494525" y="28511"/>
                              </a:lnTo>
                              <a:lnTo>
                                <a:pt x="491858" y="29552"/>
                              </a:lnTo>
                              <a:lnTo>
                                <a:pt x="488111" y="33693"/>
                              </a:lnTo>
                              <a:lnTo>
                                <a:pt x="487184" y="36169"/>
                              </a:lnTo>
                              <a:lnTo>
                                <a:pt x="487184" y="41922"/>
                              </a:lnTo>
                              <a:lnTo>
                                <a:pt x="488124" y="44386"/>
                              </a:lnTo>
                              <a:lnTo>
                                <a:pt x="491896" y="48475"/>
                              </a:lnTo>
                              <a:lnTo>
                                <a:pt x="494550" y="49491"/>
                              </a:lnTo>
                              <a:lnTo>
                                <a:pt x="501396" y="49491"/>
                              </a:lnTo>
                              <a:lnTo>
                                <a:pt x="504050" y="48475"/>
                              </a:lnTo>
                              <a:lnTo>
                                <a:pt x="507822" y="44386"/>
                              </a:lnTo>
                              <a:lnTo>
                                <a:pt x="508762" y="41922"/>
                              </a:lnTo>
                              <a:lnTo>
                                <a:pt x="508762" y="36169"/>
                              </a:lnTo>
                              <a:close/>
                            </a:path>
                          </a:pathLst>
                        </a:custGeom>
                        <a:solidFill>
                          <a:srgbClr val="000000"/>
                        </a:solidFill>
                      </wps:spPr>
                      <wps:bodyPr wrap="square" lIns="0" tIns="0" rIns="0" bIns="0" rtlCol="0">
                        <a:noAutofit/>
                      </wps:bodyPr>
                    </wps:wsp>
                  </a:graphicData>
                </a:graphic>
              </wp:anchor>
            </w:drawing>
          </mc:Choice>
          <mc:Fallback>
            <w:pict>
              <v:shape id="Graphic 1820" o:spid="_x0000_s1026" o:spt="100" style="position:absolute;left:0pt;margin-left:164.95pt;margin-top:15.9pt;height:9.15pt;width:40.1pt;mso-position-horizontal-relative:page;mso-wrap-distance-bottom:0pt;mso-wrap-distance-top:0pt;z-index:-251079680;mso-width-relative:page;mso-height-relative:page;" fillcolor="#000000" filled="t" stroked="f" coordsize="509270,116205" o:gfxdata="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" path="m83197,75438l45466,48895,36957,46494,30962,43942,27457,41262,23990,38569,22250,35331,22250,27190,23850,23545,27051,20612,30276,17691,35420,16230,49961,16230,55422,17995,58902,21551,62395,25069,64147,30289,64147,37211,82892,37211,59563,2679,42494,0,34163,571,3429,22580,3429,40754,39331,65595,50025,68745,56857,71653,59829,74307,62801,76936,64300,80391,64300,84683,64300,89204,62522,92824,55422,98285,50152,99644,36639,99644,30937,98132,26047,95110,21183,92049,18757,86499,18757,78435,0,78435,0,87668,2171,94894,10858,105359,16306,109283,29476,114490,36245,115798,43167,115798,79502,101714,83197,94119,83197,75438xem185877,53581l174713,16675,167195,8877,167195,61328,166751,70104,148767,99199,132016,99199,112941,61328,112991,53581,131876,16675,148564,16675,167157,53581,167195,61328,167195,8877,166408,8128,158635,3619,149847,901,140030,0,130517,901,97447,31953,94272,61328,95072,73279,113931,107569,140182,115798,150075,114884,182765,83896,185877,61328,185877,53581xem287794,110617l265544,70396,263309,66344,268566,64338,273151,60629,277761,54254,281000,49784,282956,43459,282956,36245,282295,28295,280314,21348,278295,17716,277012,15379,272389,10426,266573,6515,264198,5549,264198,30619,264198,41236,262470,45478,255549,52501,250291,54254,223494,54254,223494,17716,250431,17716,255917,19405,259219,22771,262534,26123,264198,30619,264198,5549,259702,3721,251764,2057,242773,1498,204673,1498,204673,114300,223494,114300,223494,70396,245376,70396,268884,114300,287794,114300,287794,110617xem385610,75387l366928,75387,365569,83845,363194,90004,356412,97726,350507,99644,333260,99644,316293,63334,316293,52387,334505,16230,351002,16230,356539,18211,359943,22186,363359,26149,365683,32321,366903,40703,385572,40703,367309,6057,343306,0,333298,914,300621,31229,297548,52539,297548,64147,309930,101574,342049,115798,351637,115112,384073,84226,385610,75387xem474814,97790l420344,97790,420344,64770,467233,64770,467233,48260,420344,48260,420344,17780,474078,17780,474078,1270,401523,1270,401523,17780,401523,48260,401523,64770,401523,97790,401523,114300,474814,114300,474814,97790xem508685,101879l507746,99402,505853,97332,503999,95250,501345,94208,494449,94208,491782,95250,488035,99402,487108,101879,487108,107632,488048,110083,491820,114185,494474,115201,501319,115201,503974,114185,507746,110083,508685,107632,508685,101879xem508762,36169l507822,33693,505929,31635,504075,29552,501421,28511,494525,28511,491858,29552,488111,33693,487184,36169,487184,41922,488124,44386,491896,48475,494550,49491,501396,49491,504050,48475,507822,44386,508762,41922,508762,36169xe">
                <v:fill on="t" focussize="0,0"/>
                <v:stroke on="f"/>
                <v:imagedata o:title=""/>
                <o:lock v:ext="edit" aspectratio="f"/>
                <v:textbox inset="0mm,0mm,0mm,0mm"/>
                <w10:wrap type="topAndBottom"/>
              </v:shape>
            </w:pict>
          </mc:Fallback>
        </mc:AlternateContent>
      </w:r>
    </w:p>
    <w:p w14:paraId="0F48616B">
      <w:pPr>
        <w:pStyle w:val="4"/>
        <w:spacing w:before="46"/>
        <w:rPr>
          <w:rFonts w:hint="default" w:ascii="Times New Roman" w:hAnsi="Times New Roman" w:cs="Times New Roman"/>
        </w:rPr>
      </w:pPr>
    </w:p>
    <w:p w14:paraId="37EA201B">
      <w:pPr>
        <w:pStyle w:val="4"/>
        <w:spacing w:line="230" w:lineRule="auto"/>
        <w:ind w:left="720" w:right="1437"/>
        <w:jc w:val="both"/>
        <w:rPr>
          <w:rFonts w:hint="default" w:ascii="Times New Roman" w:hAnsi="Times New Roman" w:cs="Times New Roman"/>
        </w:rPr>
      </w:pPr>
      <w:r>
        <w:rPr>
          <w:rFonts w:hint="default" w:ascii="Times New Roman" w:hAnsi="Times New Roman" w:cs="Times New Roman"/>
        </w:rPr>
        <w:t>Agar is produced commercially in Japan, Australia,NewZealand,the USA,and India.In India,it is produced in the coastalregions of Bay of Bengal.</w:t>
      </w:r>
    </w:p>
    <w:p w14:paraId="49073BCF">
      <w:pPr>
        <w:spacing w:before="273"/>
        <w:ind w:left="739"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1006475" cy="115570"/>
            <wp:effectExtent l="0" t="0" r="0" b="0"/>
            <wp:docPr id="1821" name="Image 1821"/>
            <wp:cNvGraphicFramePr/>
            <a:graphic xmlns:a="http://schemas.openxmlformats.org/drawingml/2006/main">
              <a:graphicData uri="http://schemas.openxmlformats.org/drawingml/2006/picture">
                <pic:pic xmlns:pic="http://schemas.openxmlformats.org/drawingml/2006/picture">
                  <pic:nvPicPr>
                    <pic:cNvPr id="1821" name="Image 1821"/>
                    <pic:cNvPicPr/>
                  </pic:nvPicPr>
                  <pic:blipFill>
                    <a:blip r:embed="rId692" cstate="print"/>
                    <a:stretch>
                      <a:fillRect/>
                    </a:stretch>
                  </pic:blipFill>
                  <pic:spPr>
                    <a:xfrm>
                      <a:off x="0" y="0"/>
                      <a:ext cx="1006653" cy="115788"/>
                    </a:xfrm>
                    <a:prstGeom prst="rect">
                      <a:avLst/>
                    </a:prstGeom>
                  </pic:spPr>
                </pic:pic>
              </a:graphicData>
            </a:graphic>
          </wp:inline>
        </w:drawing>
      </w:r>
      <w:r>
        <w:rPr>
          <w:rFonts w:hint="default" w:ascii="Times New Roman" w:hAnsi="Times New Roman" w:cs="Times New Roman"/>
          <w:spacing w:val="-10"/>
          <w:sz w:val="24"/>
        </w:rPr>
        <w:t>:</w:t>
      </w:r>
    </w:p>
    <w:p w14:paraId="5E0E575E">
      <w:pPr>
        <w:pStyle w:val="4"/>
        <w:spacing w:before="274" w:line="230" w:lineRule="auto"/>
        <w:ind w:left="720" w:right="1437"/>
        <w:jc w:val="both"/>
        <w:rPr>
          <w:rFonts w:hint="default" w:ascii="Times New Roman" w:hAnsi="Times New Roman" w:cs="Times New Roman"/>
        </w:rPr>
      </w:pPr>
      <w:r>
        <w:rPr>
          <w:rFonts w:hint="default" w:ascii="Times New Roman" w:hAnsi="Times New Roman" w:cs="Times New Roman"/>
        </w:rPr>
        <w:t>In</w:t>
      </w:r>
      <w:r>
        <w:rPr>
          <w:rFonts w:hint="default" w:ascii="Times New Roman" w:hAnsi="Times New Roman" w:cs="Times New Roman"/>
          <w:spacing w:val="-2"/>
        </w:rPr>
        <w:t xml:space="preserve"> </w:t>
      </w:r>
      <w:r>
        <w:rPr>
          <w:rFonts w:hint="default" w:ascii="Times New Roman" w:hAnsi="Times New Roman" w:cs="Times New Roman"/>
        </w:rPr>
        <w:t>Japan,the</w:t>
      </w:r>
      <w:r>
        <w:rPr>
          <w:rFonts w:hint="default" w:ascii="Times New Roman" w:hAnsi="Times New Roman" w:cs="Times New Roman"/>
          <w:spacing w:val="-1"/>
        </w:rPr>
        <w:t xml:space="preserve"> </w:t>
      </w:r>
      <w:r>
        <w:rPr>
          <w:rFonts w:hint="default" w:ascii="Times New Roman" w:hAnsi="Times New Roman" w:cs="Times New Roman"/>
        </w:rPr>
        <w:t>red-algae</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grown</w:t>
      </w:r>
      <w:r>
        <w:rPr>
          <w:rFonts w:hint="default" w:ascii="Times New Roman" w:hAnsi="Times New Roman" w:cs="Times New Roman"/>
          <w:spacing w:val="-2"/>
        </w:rPr>
        <w:t xml:space="preserve"> </w:t>
      </w:r>
      <w:r>
        <w:rPr>
          <w:rFonts w:hint="default" w:ascii="Times New Roman" w:hAnsi="Times New Roman" w:cs="Times New Roman"/>
        </w:rPr>
        <w:t>on</w:t>
      </w:r>
      <w:r>
        <w:rPr>
          <w:rFonts w:hint="default" w:ascii="Times New Roman" w:hAnsi="Times New Roman" w:cs="Times New Roman"/>
          <w:spacing w:val="-1"/>
        </w:rPr>
        <w:t xml:space="preserve"> </w:t>
      </w:r>
      <w:r>
        <w:rPr>
          <w:rFonts w:hint="default" w:ascii="Times New Roman" w:hAnsi="Times New Roman" w:cs="Times New Roman"/>
        </w:rPr>
        <w:t>the</w:t>
      </w:r>
      <w:r>
        <w:rPr>
          <w:rFonts w:hint="default" w:ascii="Times New Roman" w:hAnsi="Times New Roman" w:cs="Times New Roman"/>
          <w:spacing w:val="-1"/>
        </w:rPr>
        <w:t xml:space="preserve"> </w:t>
      </w:r>
      <w:r>
        <w:rPr>
          <w:rFonts w:hint="default" w:ascii="Times New Roman" w:hAnsi="Times New Roman" w:cs="Times New Roman"/>
        </w:rPr>
        <w:t>bamboos</w:t>
      </w:r>
      <w:r>
        <w:rPr>
          <w:rFonts w:hint="default" w:ascii="Times New Roman" w:hAnsi="Times New Roman" w:cs="Times New Roman"/>
          <w:spacing w:val="-1"/>
        </w:rPr>
        <w:t xml:space="preserve"> </w:t>
      </w:r>
      <w:r>
        <w:rPr>
          <w:rFonts w:hint="default" w:ascii="Times New Roman" w:hAnsi="Times New Roman" w:cs="Times New Roman"/>
        </w:rPr>
        <w:t>spread</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2"/>
        </w:rPr>
        <w:t xml:space="preserve"> </w:t>
      </w:r>
      <w:r>
        <w:rPr>
          <w:rFonts w:hint="default" w:ascii="Times New Roman" w:hAnsi="Times New Roman" w:cs="Times New Roman"/>
        </w:rPr>
        <w:t>theocean.The</w:t>
      </w:r>
      <w:r>
        <w:rPr>
          <w:rFonts w:hint="default" w:ascii="Times New Roman" w:hAnsi="Times New Roman" w:cs="Times New Roman"/>
          <w:spacing w:val="-1"/>
        </w:rPr>
        <w:t xml:space="preserve"> </w:t>
      </w:r>
      <w:r>
        <w:rPr>
          <w:rFonts w:hint="default" w:ascii="Times New Roman" w:hAnsi="Times New Roman" w:cs="Times New Roman"/>
        </w:rPr>
        <w:t>collection</w:t>
      </w:r>
      <w:r>
        <w:rPr>
          <w:rFonts w:hint="default" w:ascii="Times New Roman" w:hAnsi="Times New Roman" w:cs="Times New Roman"/>
          <w:spacing w:val="-2"/>
        </w:rPr>
        <w:t xml:space="preserve"> </w:t>
      </w:r>
      <w:r>
        <w:rPr>
          <w:rFonts w:hint="default" w:ascii="Times New Roman" w:hAnsi="Times New Roman" w:cs="Times New Roman"/>
        </w:rPr>
        <w:t>of the material is done between may and October.The seaweeds are scarred from the bamboos,dried</w:t>
      </w:r>
      <w:r>
        <w:rPr>
          <w:rFonts w:hint="default" w:ascii="Times New Roman" w:hAnsi="Times New Roman" w:cs="Times New Roman"/>
          <w:spacing w:val="-1"/>
        </w:rPr>
        <w:t xml:space="preserve"> </w:t>
      </w:r>
      <w:r>
        <w:rPr>
          <w:rFonts w:hint="default" w:ascii="Times New Roman" w:hAnsi="Times New Roman" w:cs="Times New Roman"/>
        </w:rPr>
        <w:t>and shaken.This is necessary</w:t>
      </w:r>
      <w:r>
        <w:rPr>
          <w:rFonts w:hint="default" w:ascii="Times New Roman" w:hAnsi="Times New Roman" w:cs="Times New Roman"/>
          <w:spacing w:val="-2"/>
        </w:rPr>
        <w:t xml:space="preserve"> </w:t>
      </w:r>
      <w:r>
        <w:rPr>
          <w:rFonts w:hint="default" w:ascii="Times New Roman" w:hAnsi="Times New Roman" w:cs="Times New Roman"/>
        </w:rPr>
        <w:t>to bleach</w:t>
      </w:r>
      <w:r>
        <w:rPr>
          <w:rFonts w:hint="default" w:ascii="Times New Roman" w:hAnsi="Times New Roman" w:cs="Times New Roman"/>
          <w:spacing w:val="-1"/>
        </w:rPr>
        <w:t xml:space="preserve"> </w:t>
      </w:r>
      <w:r>
        <w:rPr>
          <w:rFonts w:hint="default" w:ascii="Times New Roman" w:hAnsi="Times New Roman" w:cs="Times New Roman"/>
        </w:rPr>
        <w:t>the</w:t>
      </w:r>
      <w:r>
        <w:rPr>
          <w:rFonts w:hint="default" w:ascii="Times New Roman" w:hAnsi="Times New Roman" w:cs="Times New Roman"/>
          <w:spacing w:val="-1"/>
        </w:rPr>
        <w:t xml:space="preserve"> </w:t>
      </w:r>
      <w:r>
        <w:rPr>
          <w:rFonts w:hint="default" w:ascii="Times New Roman" w:hAnsi="Times New Roman" w:cs="Times New Roman"/>
        </w:rPr>
        <w:t>product to</w:t>
      </w:r>
      <w:r>
        <w:rPr>
          <w:rFonts w:hint="default" w:ascii="Times New Roman" w:hAnsi="Times New Roman" w:cs="Times New Roman"/>
          <w:spacing w:val="-1"/>
        </w:rPr>
        <w:t xml:space="preserve"> </w:t>
      </w:r>
      <w:r>
        <w:rPr>
          <w:rFonts w:hint="default" w:ascii="Times New Roman" w:hAnsi="Times New Roman" w:cs="Times New Roman"/>
        </w:rPr>
        <w:t>some extent</w:t>
      </w:r>
      <w:r>
        <w:rPr>
          <w:rFonts w:hint="default" w:ascii="Times New Roman" w:hAnsi="Times New Roman" w:cs="Times New Roman"/>
          <w:spacing w:val="-1"/>
        </w:rPr>
        <w:t xml:space="preserve"> </w:t>
      </w:r>
      <w:r>
        <w:rPr>
          <w:rFonts w:hint="default" w:ascii="Times New Roman" w:hAnsi="Times New Roman" w:cs="Times New Roman"/>
        </w:rPr>
        <w:t>and even</w:t>
      </w:r>
      <w:r>
        <w:rPr>
          <w:rFonts w:hint="default" w:ascii="Times New Roman" w:hAnsi="Times New Roman" w:cs="Times New Roman"/>
          <w:spacing w:val="40"/>
        </w:rPr>
        <w:t xml:space="preserve"> </w:t>
      </w:r>
      <w:r>
        <w:rPr>
          <w:rFonts w:hint="default" w:ascii="Times New Roman" w:hAnsi="Times New Roman" w:cs="Times New Roman"/>
        </w:rPr>
        <w:t>to</w:t>
      </w:r>
      <w:r>
        <w:rPr>
          <w:rFonts w:hint="default" w:ascii="Times New Roman" w:hAnsi="Times New Roman" w:cs="Times New Roman"/>
          <w:spacing w:val="40"/>
        </w:rPr>
        <w:t xml:space="preserve"> </w:t>
      </w:r>
      <w:r>
        <w:rPr>
          <w:rFonts w:hint="default" w:ascii="Times New Roman" w:hAnsi="Times New Roman" w:cs="Times New Roman"/>
        </w:rPr>
        <w:t>remove</w:t>
      </w:r>
      <w:r>
        <w:rPr>
          <w:rFonts w:hint="default" w:ascii="Times New Roman" w:hAnsi="Times New Roman" w:cs="Times New Roman"/>
          <w:spacing w:val="40"/>
        </w:rPr>
        <w:t xml:space="preserve"> </w:t>
      </w:r>
      <w:r>
        <w:rPr>
          <w:rFonts w:hint="default" w:ascii="Times New Roman" w:hAnsi="Times New Roman" w:cs="Times New Roman"/>
        </w:rPr>
        <w:t>and</w:t>
      </w:r>
      <w:r>
        <w:rPr>
          <w:rFonts w:hint="default" w:ascii="Times New Roman" w:hAnsi="Times New Roman" w:cs="Times New Roman"/>
          <w:spacing w:val="40"/>
        </w:rPr>
        <w:t xml:space="preserve"> </w:t>
      </w:r>
      <w:r>
        <w:rPr>
          <w:rFonts w:hint="default" w:ascii="Times New Roman" w:hAnsi="Times New Roman" w:cs="Times New Roman"/>
        </w:rPr>
        <w:t>foreign</w:t>
      </w:r>
      <w:r>
        <w:rPr>
          <w:rFonts w:hint="default" w:ascii="Times New Roman" w:hAnsi="Times New Roman" w:cs="Times New Roman"/>
          <w:spacing w:val="40"/>
        </w:rPr>
        <w:t xml:space="preserve"> </w:t>
      </w:r>
      <w:r>
        <w:rPr>
          <w:rFonts w:hint="default" w:ascii="Times New Roman" w:hAnsi="Times New Roman" w:cs="Times New Roman"/>
        </w:rPr>
        <w:t>material</w:t>
      </w:r>
      <w:r>
        <w:rPr>
          <w:rFonts w:hint="default" w:ascii="Times New Roman" w:hAnsi="Times New Roman" w:cs="Times New Roman"/>
          <w:spacing w:val="40"/>
        </w:rPr>
        <w:t xml:space="preserve"> </w:t>
      </w:r>
      <w:r>
        <w:rPr>
          <w:rFonts w:hint="default" w:ascii="Times New Roman" w:hAnsi="Times New Roman" w:cs="Times New Roman"/>
        </w:rPr>
        <w:t>like</w:t>
      </w:r>
      <w:r>
        <w:rPr>
          <w:rFonts w:hint="default" w:ascii="Times New Roman" w:hAnsi="Times New Roman" w:cs="Times New Roman"/>
          <w:spacing w:val="40"/>
        </w:rPr>
        <w:t xml:space="preserve"> </w:t>
      </w:r>
      <w:r>
        <w:rPr>
          <w:rFonts w:hint="default" w:ascii="Times New Roman" w:hAnsi="Times New Roman" w:cs="Times New Roman"/>
        </w:rPr>
        <w:t>shells,sand</w:t>
      </w:r>
      <w:r>
        <w:rPr>
          <w:rFonts w:hint="default" w:ascii="Times New Roman" w:hAnsi="Times New Roman" w:cs="Times New Roman"/>
          <w:spacing w:val="39"/>
        </w:rPr>
        <w:t xml:space="preserve"> </w:t>
      </w:r>
      <w:r>
        <w:rPr>
          <w:rFonts w:hint="default" w:ascii="Times New Roman" w:hAnsi="Times New Roman" w:cs="Times New Roman"/>
        </w:rPr>
        <w:t>etc.The</w:t>
      </w:r>
      <w:r>
        <w:rPr>
          <w:rFonts w:hint="default" w:ascii="Times New Roman" w:hAnsi="Times New Roman" w:cs="Times New Roman"/>
          <w:spacing w:val="40"/>
        </w:rPr>
        <w:t xml:space="preserve"> </w:t>
      </w:r>
      <w:r>
        <w:rPr>
          <w:rFonts w:hint="default" w:ascii="Times New Roman" w:hAnsi="Times New Roman" w:cs="Times New Roman"/>
        </w:rPr>
        <w:t>entire</w:t>
      </w:r>
      <w:r>
        <w:rPr>
          <w:rFonts w:hint="default" w:ascii="Times New Roman" w:hAnsi="Times New Roman" w:cs="Times New Roman"/>
          <w:spacing w:val="40"/>
        </w:rPr>
        <w:t xml:space="preserve"> </w:t>
      </w:r>
      <w:r>
        <w:rPr>
          <w:rFonts w:hint="default" w:ascii="Times New Roman" w:hAnsi="Times New Roman" w:cs="Times New Roman"/>
        </w:rPr>
        <w:t>material</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then</w:t>
      </w:r>
    </w:p>
    <w:p w14:paraId="626B1E9E">
      <w:pPr>
        <w:pStyle w:val="4"/>
        <w:spacing w:after="0" w:line="230" w:lineRule="auto"/>
        <w:jc w:val="both"/>
        <w:rPr>
          <w:rFonts w:hint="default" w:ascii="Times New Roman" w:hAnsi="Times New Roman" w:cs="Times New Roman"/>
        </w:rPr>
        <w:sectPr>
          <w:pgSz w:w="12240" w:h="15840"/>
          <w:pgMar w:top="540" w:right="0" w:bottom="880" w:left="720" w:header="293" w:footer="700" w:gutter="0"/>
          <w:cols w:space="720" w:num="1"/>
        </w:sectPr>
      </w:pPr>
    </w:p>
    <w:p w14:paraId="625E4526">
      <w:pPr>
        <w:pStyle w:val="4"/>
        <w:rPr>
          <w:rFonts w:hint="default" w:ascii="Times New Roman" w:hAnsi="Times New Roman" w:cs="Times New Roman"/>
        </w:rPr>
      </w:pPr>
    </w:p>
    <w:p w14:paraId="1B213699">
      <w:pPr>
        <w:pStyle w:val="4"/>
        <w:rPr>
          <w:rFonts w:hint="default" w:ascii="Times New Roman" w:hAnsi="Times New Roman" w:cs="Times New Roman"/>
        </w:rPr>
      </w:pPr>
    </w:p>
    <w:p w14:paraId="29007E60">
      <w:pPr>
        <w:pStyle w:val="4"/>
        <w:spacing w:before="30"/>
        <w:rPr>
          <w:rFonts w:hint="default" w:ascii="Times New Roman" w:hAnsi="Times New Roman" w:cs="Times New Roman"/>
        </w:rPr>
      </w:pPr>
    </w:p>
    <w:p w14:paraId="20A3C8EC">
      <w:pPr>
        <w:pStyle w:val="4"/>
        <w:spacing w:line="230"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76704" behindDoc="1" locked="0" layoutInCell="1" allowOverlap="1">
                <wp:simplePos x="0" y="0"/>
                <wp:positionH relativeFrom="page">
                  <wp:posOffset>1106170</wp:posOffset>
                </wp:positionH>
                <wp:positionV relativeFrom="paragraph">
                  <wp:posOffset>1426845</wp:posOffset>
                </wp:positionV>
                <wp:extent cx="5031740" cy="4624705"/>
                <wp:effectExtent l="0" t="0" r="0" b="0"/>
                <wp:wrapNone/>
                <wp:docPr id="1822" name="Textbox 182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AEEDAE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822" o:spid="_x0000_s1026" o:spt="202" type="#_x0000_t202" style="position:absolute;left:0pt;margin-left:87.1pt;margin-top:112.35pt;height:364.15pt;width:396.2pt;mso-position-horizontal-relative:page;rotation:-2949120f;z-index:-251339776;mso-width-relative:page;mso-height-relative:page;" filled="f" stroked="f" coordsize="21600,21600" o:gfxdata="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wQlyw2QAAAAsBAAAPAAAAAAAAAAEAIAAAACIAAABkcnMvZG93bnJldi54&#10;bWxQSwECFAAUAAAACACHTuJAK4KlacABAACKAwAADgAAAAAAAAABACAAAAAoAQAAZHJzL2Uyb0Rv&#10;Yy54bWxQSwUGAAAAAAYABgBZAQAAWgUAAAAA&#10;">
                <v:fill on="f" focussize="0,0"/>
                <v:stroke on="f"/>
                <v:imagedata o:title=""/>
                <o:lock v:ext="edit" aspectratio="f"/>
                <v:textbox inset="0mm,0mm,0mm,0mm">
                  <w:txbxContent>
                    <w:p w14:paraId="0AEEDAE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taken to high altitudes where it is washed and bleeched by exposing to sun.It is boiled for 5 to 6 hrs with large quantity of dilute acidified water .The extract is then strained while hot through the cloth and transferred to wooden troughs .On cooling ,jelly is produced .These rectangular solid pieces of jelly are then passed through the netting under pressure. Narrow strips ,thus formed ,are allowed to melt during the daytime in the sun, which removes the excess water .This operation is continued for several days to</w:t>
      </w:r>
      <w:r>
        <w:rPr>
          <w:rFonts w:hint="default" w:ascii="Times New Roman" w:hAnsi="Times New Roman" w:cs="Times New Roman"/>
          <w:spacing w:val="-4"/>
        </w:rPr>
        <w:t xml:space="preserve"> </w:t>
      </w:r>
      <w:r>
        <w:rPr>
          <w:rFonts w:hint="default" w:ascii="Times New Roman" w:hAnsi="Times New Roman" w:cs="Times New Roman"/>
        </w:rPr>
        <w:t>remove</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excess</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water</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manufacture</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4"/>
        </w:rPr>
        <w:t xml:space="preserve"> </w:t>
      </w:r>
      <w:r>
        <w:rPr>
          <w:rFonts w:hint="default" w:ascii="Times New Roman" w:hAnsi="Times New Roman" w:cs="Times New Roman"/>
        </w:rPr>
        <w:t>agar</w:t>
      </w:r>
      <w:r>
        <w:rPr>
          <w:rFonts w:hint="default" w:ascii="Times New Roman" w:hAnsi="Times New Roman" w:cs="Times New Roman"/>
          <w:spacing w:val="-4"/>
        </w:rPr>
        <w:t xml:space="preserve"> </w:t>
      </w:r>
      <w:r>
        <w:rPr>
          <w:rFonts w:hint="default" w:ascii="Times New Roman" w:hAnsi="Times New Roman" w:cs="Times New Roman"/>
        </w:rPr>
        <w:t>takes</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5"/>
        </w:rPr>
        <w:t xml:space="preserve"> </w:t>
      </w:r>
      <w:r>
        <w:rPr>
          <w:rFonts w:hint="default" w:ascii="Times New Roman" w:hAnsi="Times New Roman" w:cs="Times New Roman"/>
        </w:rPr>
        <w:t>winter</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5"/>
        </w:rPr>
        <w:t xml:space="preserve"> </w:t>
      </w:r>
      <w:r>
        <w:rPr>
          <w:rFonts w:hint="default" w:ascii="Times New Roman" w:hAnsi="Times New Roman" w:cs="Times New Roman"/>
        </w:rPr>
        <w:t>moisture</w:t>
      </w:r>
      <w:r>
        <w:rPr>
          <w:rFonts w:hint="default" w:ascii="Times New Roman" w:hAnsi="Times New Roman" w:cs="Times New Roman"/>
          <w:spacing w:val="-4"/>
        </w:rPr>
        <w:t xml:space="preserve"> </w:t>
      </w:r>
      <w:r>
        <w:rPr>
          <w:rFonts w:hint="default" w:ascii="Times New Roman" w:hAnsi="Times New Roman" w:cs="Times New Roman"/>
        </w:rPr>
        <w:t>is removed by successively freezing, thawing and drying at about 35°c.Japan is taking advantage of natural climatic</w:t>
      </w:r>
      <w:r>
        <w:rPr>
          <w:rFonts w:hint="default" w:ascii="Times New Roman" w:hAnsi="Times New Roman" w:cs="Times New Roman"/>
          <w:spacing w:val="-1"/>
        </w:rPr>
        <w:t xml:space="preserve"> </w:t>
      </w:r>
      <w:r>
        <w:rPr>
          <w:rFonts w:hint="default" w:ascii="Times New Roman" w:hAnsi="Times New Roman" w:cs="Times New Roman"/>
        </w:rPr>
        <w:t>conditions since centuries for the preparation of agar.</w:t>
      </w:r>
    </w:p>
    <w:p w14:paraId="6305926B">
      <w:pPr>
        <w:pStyle w:val="4"/>
        <w:spacing w:before="50"/>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7824" behindDoc="1" locked="0" layoutInCell="1" allowOverlap="1">
                <wp:simplePos x="0" y="0"/>
                <wp:positionH relativeFrom="page">
                  <wp:posOffset>926465</wp:posOffset>
                </wp:positionH>
                <wp:positionV relativeFrom="paragraph">
                  <wp:posOffset>199390</wp:posOffset>
                </wp:positionV>
                <wp:extent cx="989965" cy="116205"/>
                <wp:effectExtent l="0" t="0" r="0" b="0"/>
                <wp:wrapTopAndBottom/>
                <wp:docPr id="1823" name="Group 1823"/>
                <wp:cNvGraphicFramePr/>
                <a:graphic xmlns:a="http://schemas.openxmlformats.org/drawingml/2006/main">
                  <a:graphicData uri="http://schemas.microsoft.com/office/word/2010/wordprocessingGroup">
                    <wpg:wgp>
                      <wpg:cNvGrpSpPr/>
                      <wpg:grpSpPr>
                        <a:xfrm>
                          <a:off x="0" y="0"/>
                          <a:ext cx="989965" cy="116205"/>
                          <a:chOff x="0" y="0"/>
                          <a:chExt cx="989965" cy="116205"/>
                        </a:xfrm>
                      </wpg:grpSpPr>
                      <pic:pic xmlns:pic="http://schemas.openxmlformats.org/drawingml/2006/picture">
                        <pic:nvPicPr>
                          <pic:cNvPr id="1824" name="Image 1824"/>
                          <pic:cNvPicPr/>
                        </pic:nvPicPr>
                        <pic:blipFill>
                          <a:blip r:embed="rId139" cstate="print"/>
                          <a:stretch>
                            <a:fillRect/>
                          </a:stretch>
                        </pic:blipFill>
                        <pic:spPr>
                          <a:xfrm>
                            <a:off x="0" y="1488"/>
                            <a:ext cx="82897" cy="112811"/>
                          </a:xfrm>
                          <a:prstGeom prst="rect">
                            <a:avLst/>
                          </a:prstGeom>
                        </pic:spPr>
                      </pic:pic>
                      <pic:pic xmlns:pic="http://schemas.openxmlformats.org/drawingml/2006/picture">
                        <pic:nvPicPr>
                          <pic:cNvPr id="1825" name="Image 1825"/>
                          <pic:cNvPicPr/>
                        </pic:nvPicPr>
                        <pic:blipFill>
                          <a:blip r:embed="rId693" cstate="print"/>
                          <a:stretch>
                            <a:fillRect/>
                          </a:stretch>
                        </pic:blipFill>
                        <pic:spPr>
                          <a:xfrm>
                            <a:off x="102235" y="0"/>
                            <a:ext cx="396423" cy="115788"/>
                          </a:xfrm>
                          <a:prstGeom prst="rect">
                            <a:avLst/>
                          </a:prstGeom>
                        </pic:spPr>
                      </pic:pic>
                      <pic:pic xmlns:pic="http://schemas.openxmlformats.org/drawingml/2006/picture">
                        <pic:nvPicPr>
                          <pic:cNvPr id="1826" name="Image 1826"/>
                          <pic:cNvPicPr/>
                        </pic:nvPicPr>
                        <pic:blipFill>
                          <a:blip r:embed="rId694" cstate="print"/>
                          <a:stretch>
                            <a:fillRect/>
                          </a:stretch>
                        </pic:blipFill>
                        <pic:spPr>
                          <a:xfrm>
                            <a:off x="521335" y="0"/>
                            <a:ext cx="427533" cy="115788"/>
                          </a:xfrm>
                          <a:prstGeom prst="rect">
                            <a:avLst/>
                          </a:prstGeom>
                        </pic:spPr>
                      </pic:pic>
                      <wps:wsp>
                        <wps:cNvPr id="1827" name="Graphic 1827"/>
                        <wps:cNvSpPr/>
                        <wps:spPr>
                          <a:xfrm>
                            <a:off x="968236" y="2850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95pt;margin-top:15.7pt;height:9.15pt;width:77.95pt;mso-position-horizontal-relative:page;mso-wrap-distance-bottom:0pt;mso-wrap-distance-top:0pt;z-index:-251078656;mso-width-relative:page;mso-height-relative:page;" coordsize="989965,116205" o:gfxdata="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">
                <o:lock v:ext="edit" aspectratio="f"/>
                <v:shape id="Image 1824" o:spid="_x0000_s1026" o:spt="75" type="#_x0000_t75" style="position:absolute;left:0;top:1488;height:112811;width:82897;" filled="f" o:preferrelative="t" stroked="f" coordsize="21600,21600" o:gfxdata="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ftUm8AAAA&#10;3QAAAA8AAAAAAAAAAQAgAAAAIgAAAGRycy9kb3ducmV2LnhtbFBLAQIUABQAAAAIAIdO4kAzLwWe&#10;OwAAADkAAAAQAAAAAAAAAAEAIAAAAAsBAABkcnMvc2hhcGV4bWwueG1sUEsFBgAAAAAGAAYAWwEA&#10;ALUDAAAAAA==&#10;">
                  <v:fill on="f" focussize="0,0"/>
                  <v:stroke on="f"/>
                  <v:imagedata r:id="rId139" o:title=""/>
                  <o:lock v:ext="edit" aspectratio="f"/>
                </v:shape>
                <v:shape id="Image 1825" o:spid="_x0000_s1026" o:spt="75" type="#_x0000_t75" style="position:absolute;left:102235;top:0;height:115788;width:396423;" filled="f" o:preferrelative="t" stroked="f" coordsize="21600,21600" o:gfxdata="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SAEbb4A&#10;AADdAAAADwAAAAAAAAABACAAAAAiAAAAZHJzL2Rvd25yZXYueG1sUEsBAhQAFAAAAAgAh07iQDMv&#10;BZ47AAAAOQAAABAAAAAAAAAAAQAgAAAADQEAAGRycy9zaGFwZXhtbC54bWxQSwUGAAAAAAYABgBb&#10;AQAAtwMAAAAA&#10;">
                  <v:fill on="f" focussize="0,0"/>
                  <v:stroke on="f"/>
                  <v:imagedata r:id="rId693" o:title=""/>
                  <o:lock v:ext="edit" aspectratio="f"/>
                </v:shape>
                <v:shape id="Image 1826" o:spid="_x0000_s1026" o:spt="75" type="#_x0000_t75" style="position:absolute;left:521335;top:0;height:115788;width:427533;" filled="f" o:preferrelative="t" stroked="f" coordsize="21600,21600" o:gfxdata="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WOsvQAA&#10;AN0AAAAPAAAAAAAAAAEAIAAAACIAAABkcnMvZG93bnJldi54bWxQSwECFAAUAAAACACHTuJAMy8F&#10;njsAAAA5AAAAEAAAAAAAAAABACAAAAAMAQAAZHJzL3NoYXBleG1sLnhtbFBLBQYAAAAABgAGAFsB&#10;AAC2AwAAAAA=&#10;">
                  <v:fill on="f" focussize="0,0"/>
                  <v:stroke on="f"/>
                  <v:imagedata r:id="rId694" o:title=""/>
                  <o:lock v:ext="edit" aspectratio="f"/>
                </v:shape>
                <v:shape id="Graphic 1827" o:spid="_x0000_s1026" o:spt="100" style="position:absolute;left:968236;top:28500;height:86995;width:22225;" fillcolor="#000000" filled="t" stroked="f" coordsize="22225,86995" o:gfxdata="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1q9JO8AAAA&#10;3QAAAA8AAAAAAAAAAQAgAAAAIgAAAGRycy9kb3ducmV2LnhtbFBLAQIUABQAAAAIAIdO4kAzLwWe&#10;OwAAADkAAAAQAAAAAAAAAAEAIAAAAAsBAABkcnMvc2hhcGV4bWwueG1sUEsFBgAAAAAGAAYAWwEA&#10;ALUDA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topAndBottom"/>
              </v:group>
            </w:pict>
          </mc:Fallback>
        </mc:AlternateContent>
      </w:r>
    </w:p>
    <w:p w14:paraId="4F2F9BE2">
      <w:pPr>
        <w:pStyle w:val="4"/>
        <w:spacing w:before="46"/>
        <w:rPr>
          <w:rFonts w:hint="default" w:ascii="Times New Roman" w:hAnsi="Times New Roman" w:cs="Times New Roman"/>
        </w:rPr>
      </w:pPr>
    </w:p>
    <w:p w14:paraId="208C6E44">
      <w:pPr>
        <w:pStyle w:val="4"/>
        <w:spacing w:line="230" w:lineRule="auto"/>
        <w:ind w:left="720" w:right="1437"/>
        <w:jc w:val="both"/>
        <w:rPr>
          <w:rFonts w:hint="default" w:ascii="Times New Roman" w:hAnsi="Times New Roman" w:cs="Times New Roman"/>
        </w:rPr>
      </w:pPr>
      <w:r>
        <w:rPr>
          <w:rFonts w:hint="default" w:ascii="Times New Roman" w:hAnsi="Times New Roman" w:cs="Times New Roman"/>
        </w:rPr>
        <w:t>Colour - Depending upon the shape and the form it is yellowish-grey or white to nearly colourless .</w:t>
      </w:r>
    </w:p>
    <w:p w14:paraId="64F21FD5">
      <w:pPr>
        <w:pStyle w:val="4"/>
        <w:spacing w:before="270" w:line="463" w:lineRule="auto"/>
        <w:ind w:left="720" w:right="8296"/>
        <w:rPr>
          <w:rFonts w:hint="default" w:ascii="Times New Roman" w:hAnsi="Times New Roman" w:cs="Times New Roman"/>
        </w:rPr>
      </w:pPr>
      <w:r>
        <w:rPr>
          <w:rFonts w:hint="default" w:ascii="Times New Roman" w:hAnsi="Times New Roman" w:cs="Times New Roman"/>
        </w:rPr>
        <w:t xml:space="preserve">Odour - Odourless . </w:t>
      </w:r>
      <w:r>
        <w:rPr>
          <w:rFonts w:hint="default" w:ascii="Times New Roman" w:hAnsi="Times New Roman" w:cs="Times New Roman"/>
          <w:spacing w:val="-4"/>
        </w:rPr>
        <w:t>Taste</w:t>
      </w:r>
      <w:r>
        <w:rPr>
          <w:rFonts w:hint="default" w:ascii="Times New Roman" w:hAnsi="Times New Roman" w:cs="Times New Roman"/>
          <w:spacing w:val="-11"/>
        </w:rPr>
        <w:t xml:space="preserve"> </w:t>
      </w:r>
      <w:r>
        <w:rPr>
          <w:rFonts w:hint="default" w:ascii="Times New Roman" w:hAnsi="Times New Roman" w:cs="Times New Roman"/>
          <w:spacing w:val="-4"/>
        </w:rPr>
        <w:t>-</w:t>
      </w:r>
      <w:r>
        <w:rPr>
          <w:rFonts w:hint="default" w:ascii="Times New Roman" w:hAnsi="Times New Roman" w:cs="Times New Roman"/>
          <w:spacing w:val="-11"/>
        </w:rPr>
        <w:t xml:space="preserve"> </w:t>
      </w:r>
      <w:r>
        <w:rPr>
          <w:rFonts w:hint="default" w:ascii="Times New Roman" w:hAnsi="Times New Roman" w:cs="Times New Roman"/>
          <w:spacing w:val="-4"/>
        </w:rPr>
        <w:t>Mucilaginous</w:t>
      </w:r>
    </w:p>
    <w:p w14:paraId="355FCDDF">
      <w:pPr>
        <w:pStyle w:val="4"/>
        <w:ind w:left="720"/>
        <w:rPr>
          <w:rFonts w:hint="default" w:ascii="Times New Roman" w:hAnsi="Times New Roman" w:cs="Times New Roman"/>
        </w:rPr>
      </w:pPr>
      <w:r>
        <w:rPr>
          <w:rFonts w:hint="default" w:ascii="Times New Roman" w:hAnsi="Times New Roman" w:cs="Times New Roman"/>
        </w:rPr>
        <w:t>Shape</w:t>
      </w:r>
      <w:r>
        <w:rPr>
          <w:rFonts w:hint="default" w:ascii="Times New Roman" w:hAnsi="Times New Roman" w:cs="Times New Roman"/>
          <w:spacing w:val="-13"/>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It</w:t>
      </w:r>
      <w:r>
        <w:rPr>
          <w:rFonts w:hint="default" w:ascii="Times New Roman" w:hAnsi="Times New Roman" w:cs="Times New Roman"/>
          <w:spacing w:val="-13"/>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rPr>
        <w:t>found</w:t>
      </w:r>
      <w:r>
        <w:rPr>
          <w:rFonts w:hint="default" w:ascii="Times New Roman" w:hAnsi="Times New Roman" w:cs="Times New Roman"/>
          <w:spacing w:val="-13"/>
        </w:rPr>
        <w:t xml:space="preserve"> </w:t>
      </w:r>
      <w:r>
        <w:rPr>
          <w:rFonts w:hint="default" w:ascii="Times New Roman" w:hAnsi="Times New Roman" w:cs="Times New Roman"/>
        </w:rPr>
        <w:t>in</w:t>
      </w:r>
      <w:r>
        <w:rPr>
          <w:rFonts w:hint="default" w:ascii="Times New Roman" w:hAnsi="Times New Roman" w:cs="Times New Roman"/>
          <w:spacing w:val="-14"/>
        </w:rPr>
        <w:t xml:space="preserve"> </w:t>
      </w:r>
      <w:r>
        <w:rPr>
          <w:rFonts w:hint="default" w:ascii="Times New Roman" w:hAnsi="Times New Roman" w:cs="Times New Roman"/>
        </w:rPr>
        <w:t>various</w:t>
      </w:r>
      <w:r>
        <w:rPr>
          <w:rFonts w:hint="default" w:ascii="Times New Roman" w:hAnsi="Times New Roman" w:cs="Times New Roman"/>
          <w:spacing w:val="-11"/>
        </w:rPr>
        <w:t xml:space="preserve"> </w:t>
      </w:r>
      <w:r>
        <w:rPr>
          <w:rFonts w:hint="default" w:ascii="Times New Roman" w:hAnsi="Times New Roman" w:cs="Times New Roman"/>
        </w:rPr>
        <w:t>forms</w:t>
      </w:r>
      <w:r>
        <w:rPr>
          <w:rFonts w:hint="default" w:ascii="Times New Roman" w:hAnsi="Times New Roman" w:cs="Times New Roman"/>
          <w:spacing w:val="-12"/>
        </w:rPr>
        <w:t xml:space="preserve"> </w:t>
      </w:r>
      <w:r>
        <w:rPr>
          <w:rFonts w:hint="default" w:ascii="Times New Roman" w:hAnsi="Times New Roman" w:cs="Times New Roman"/>
        </w:rPr>
        <w:t>like</w:t>
      </w:r>
      <w:r>
        <w:rPr>
          <w:rFonts w:hint="default" w:ascii="Times New Roman" w:hAnsi="Times New Roman" w:cs="Times New Roman"/>
          <w:spacing w:val="-13"/>
        </w:rPr>
        <w:t xml:space="preserve"> </w:t>
      </w:r>
      <w:r>
        <w:rPr>
          <w:rFonts w:hint="default" w:ascii="Times New Roman" w:hAnsi="Times New Roman" w:cs="Times New Roman"/>
        </w:rPr>
        <w:t>strips</w:t>
      </w:r>
      <w:r>
        <w:rPr>
          <w:rFonts w:hint="default" w:ascii="Times New Roman" w:hAnsi="Times New Roman" w:cs="Times New Roman"/>
          <w:spacing w:val="-13"/>
        </w:rPr>
        <w:t xml:space="preserve"> </w:t>
      </w:r>
      <w:r>
        <w:rPr>
          <w:rFonts w:hint="default" w:ascii="Times New Roman" w:hAnsi="Times New Roman" w:cs="Times New Roman"/>
        </w:rPr>
        <w:t>sheets</w:t>
      </w:r>
      <w:r>
        <w:rPr>
          <w:rFonts w:hint="default" w:ascii="Times New Roman" w:hAnsi="Times New Roman" w:cs="Times New Roman"/>
          <w:spacing w:val="-12"/>
        </w:rPr>
        <w:t xml:space="preserve"> </w:t>
      </w:r>
      <w:r>
        <w:rPr>
          <w:rFonts w:hint="default" w:ascii="Times New Roman" w:hAnsi="Times New Roman" w:cs="Times New Roman"/>
        </w:rPr>
        <w:t>flakes</w:t>
      </w:r>
      <w:r>
        <w:rPr>
          <w:rFonts w:hint="default" w:ascii="Times New Roman" w:hAnsi="Times New Roman" w:cs="Times New Roman"/>
          <w:spacing w:val="-12"/>
        </w:rPr>
        <w:t xml:space="preserve"> </w:t>
      </w:r>
      <w:r>
        <w:rPr>
          <w:rFonts w:hint="default" w:ascii="Times New Roman" w:hAnsi="Times New Roman" w:cs="Times New Roman"/>
        </w:rPr>
        <w:t>or</w:t>
      </w:r>
      <w:r>
        <w:rPr>
          <w:rFonts w:hint="default" w:ascii="Times New Roman" w:hAnsi="Times New Roman" w:cs="Times New Roman"/>
          <w:spacing w:val="-11"/>
        </w:rPr>
        <w:t xml:space="preserve"> </w:t>
      </w:r>
      <w:r>
        <w:rPr>
          <w:rFonts w:hint="default" w:ascii="Times New Roman" w:hAnsi="Times New Roman" w:cs="Times New Roman"/>
        </w:rPr>
        <w:t>coarse</w:t>
      </w:r>
      <w:r>
        <w:rPr>
          <w:rFonts w:hint="default" w:ascii="Times New Roman" w:hAnsi="Times New Roman" w:cs="Times New Roman"/>
          <w:spacing w:val="-13"/>
        </w:rPr>
        <w:t xml:space="preserve"> </w:t>
      </w:r>
      <w:r>
        <w:rPr>
          <w:rFonts w:hint="default" w:ascii="Times New Roman" w:hAnsi="Times New Roman" w:cs="Times New Roman"/>
          <w:spacing w:val="-2"/>
        </w:rPr>
        <w:t>powder.</w:t>
      </w:r>
    </w:p>
    <w:p w14:paraId="4FC5CBF9">
      <w:pPr>
        <w:pStyle w:val="4"/>
        <w:spacing w:before="277" w:line="230" w:lineRule="auto"/>
        <w:ind w:left="720" w:right="1437"/>
        <w:jc w:val="both"/>
        <w:rPr>
          <w:rFonts w:hint="default" w:ascii="Times New Roman" w:hAnsi="Times New Roman" w:cs="Times New Roman"/>
        </w:rPr>
      </w:pPr>
      <w:r>
        <w:rPr>
          <w:rFonts w:hint="default" w:ascii="Times New Roman" w:hAnsi="Times New Roman" w:cs="Times New Roman"/>
        </w:rPr>
        <w:t>Size - Sheets are 45-60 cm long and 10-15 cm wide .Bands are about 4 cm wide while strips</w:t>
      </w:r>
      <w:r>
        <w:rPr>
          <w:rFonts w:hint="default" w:ascii="Times New Roman" w:hAnsi="Times New Roman" w:cs="Times New Roman"/>
          <w:spacing w:val="-7"/>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4</w:t>
      </w:r>
      <w:r>
        <w:rPr>
          <w:rFonts w:hint="default" w:ascii="Times New Roman" w:hAnsi="Times New Roman" w:cs="Times New Roman"/>
          <w:spacing w:val="-8"/>
        </w:rPr>
        <w:t xml:space="preserve"> </w:t>
      </w:r>
      <w:r>
        <w:rPr>
          <w:rFonts w:hint="default" w:ascii="Times New Roman" w:hAnsi="Times New Roman" w:cs="Times New Roman"/>
        </w:rPr>
        <w:t>mm</w:t>
      </w:r>
      <w:r>
        <w:rPr>
          <w:rFonts w:hint="default" w:ascii="Times New Roman" w:hAnsi="Times New Roman" w:cs="Times New Roman"/>
          <w:spacing w:val="-7"/>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width</w:t>
      </w:r>
      <w:r>
        <w:rPr>
          <w:rFonts w:hint="default" w:ascii="Times New Roman" w:hAnsi="Times New Roman" w:cs="Times New Roman"/>
          <w:spacing w:val="-7"/>
        </w:rPr>
        <w:t xml:space="preserve"> </w:t>
      </w:r>
      <w:r>
        <w:rPr>
          <w:rFonts w:hint="default" w:ascii="Times New Roman" w:hAnsi="Times New Roman" w:cs="Times New Roman"/>
        </w:rPr>
        <w:t>Strips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translucent,</w:t>
      </w:r>
      <w:r>
        <w:rPr>
          <w:rFonts w:hint="default" w:ascii="Times New Roman" w:hAnsi="Times New Roman" w:cs="Times New Roman"/>
          <w:spacing w:val="-6"/>
        </w:rPr>
        <w:t xml:space="preserve"> </w:t>
      </w:r>
      <w:r>
        <w:rPr>
          <w:rFonts w:hint="default" w:ascii="Times New Roman" w:hAnsi="Times New Roman" w:cs="Times New Roman"/>
        </w:rPr>
        <w:t>lustrous</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slender</w:t>
      </w:r>
      <w:r>
        <w:rPr>
          <w:rFonts w:hint="default" w:ascii="Times New Roman" w:hAnsi="Times New Roman" w:cs="Times New Roman"/>
          <w:spacing w:val="-7"/>
        </w:rPr>
        <w:t xml:space="preserve"> </w:t>
      </w:r>
      <w:r>
        <w:rPr>
          <w:rFonts w:hint="default" w:ascii="Times New Roman" w:hAnsi="Times New Roman" w:cs="Times New Roman"/>
        </w:rPr>
        <w:t>while</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flakes</w:t>
      </w:r>
      <w:r>
        <w:rPr>
          <w:rFonts w:hint="default" w:ascii="Times New Roman" w:hAnsi="Times New Roman" w:cs="Times New Roman"/>
          <w:spacing w:val="-6"/>
        </w:rPr>
        <w:t xml:space="preserve"> </w:t>
      </w:r>
      <w:r>
        <w:rPr>
          <w:rFonts w:hint="default" w:ascii="Times New Roman" w:hAnsi="Times New Roman" w:cs="Times New Roman"/>
        </w:rPr>
        <w:t>are greyish-white in colour.</w:t>
      </w:r>
    </w:p>
    <w:p w14:paraId="6497179A">
      <w:pPr>
        <w:spacing w:before="272"/>
        <w:ind w:left="729"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878840" cy="115570"/>
            <wp:effectExtent l="0" t="0" r="0" b="0"/>
            <wp:docPr id="1828" name="Image 1828"/>
            <wp:cNvGraphicFramePr/>
            <a:graphic xmlns:a="http://schemas.openxmlformats.org/drawingml/2006/main">
              <a:graphicData uri="http://schemas.openxmlformats.org/drawingml/2006/picture">
                <pic:pic xmlns:pic="http://schemas.openxmlformats.org/drawingml/2006/picture">
                  <pic:nvPicPr>
                    <pic:cNvPr id="1828" name="Image 1828"/>
                    <pic:cNvPicPr/>
                  </pic:nvPicPr>
                  <pic:blipFill>
                    <a:blip r:embed="rId695" cstate="print"/>
                    <a:stretch>
                      <a:fillRect/>
                    </a:stretch>
                  </pic:blipFill>
                  <pic:spPr>
                    <a:xfrm>
                      <a:off x="0" y="0"/>
                      <a:ext cx="878849" cy="115788"/>
                    </a:xfrm>
                    <a:prstGeom prst="rect">
                      <a:avLst/>
                    </a:prstGeom>
                  </pic:spPr>
                </pic:pic>
              </a:graphicData>
            </a:graphic>
          </wp:inline>
        </w:drawing>
      </w:r>
      <w:r>
        <w:rPr>
          <w:rFonts w:hint="default" w:ascii="Times New Roman" w:hAnsi="Times New Roman" w:cs="Times New Roman"/>
          <w:spacing w:val="-10"/>
          <w:sz w:val="24"/>
        </w:rPr>
        <w:t>:</w:t>
      </w:r>
    </w:p>
    <w:p w14:paraId="5A902F30">
      <w:pPr>
        <w:pStyle w:val="4"/>
        <w:spacing w:before="266" w:line="463" w:lineRule="auto"/>
        <w:ind w:left="720" w:right="5057"/>
        <w:rPr>
          <w:rFonts w:hint="default" w:ascii="Times New Roman" w:hAnsi="Times New Roman" w:cs="Times New Roman"/>
        </w:rPr>
      </w:pPr>
      <w:r>
        <w:rPr>
          <w:rFonts w:hint="default" w:ascii="Times New Roman" w:hAnsi="Times New Roman" w:cs="Times New Roman"/>
        </w:rPr>
        <w:t>Acid-insoluble ash - Not more than 1.0 percent Sulphated</w:t>
      </w:r>
      <w:r>
        <w:rPr>
          <w:rFonts w:hint="default" w:ascii="Times New Roman" w:hAnsi="Times New Roman" w:cs="Times New Roman"/>
          <w:spacing w:val="-7"/>
        </w:rPr>
        <w:t xml:space="preserve"> </w:t>
      </w:r>
      <w:r>
        <w:rPr>
          <w:rFonts w:hint="default" w:ascii="Times New Roman" w:hAnsi="Times New Roman" w:cs="Times New Roman"/>
        </w:rPr>
        <w:t>ash</w:t>
      </w:r>
      <w:r>
        <w:rPr>
          <w:rFonts w:hint="default" w:ascii="Times New Roman" w:hAnsi="Times New Roman" w:cs="Times New Roman"/>
          <w:spacing w:val="-6"/>
        </w:rPr>
        <w:t xml:space="preserve"> </w:t>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rPr>
        <w:t>Not</w:t>
      </w:r>
      <w:r>
        <w:rPr>
          <w:rFonts w:hint="default" w:ascii="Times New Roman" w:hAnsi="Times New Roman" w:cs="Times New Roman"/>
          <w:spacing w:val="-6"/>
        </w:rPr>
        <w:t xml:space="preserve"> </w:t>
      </w:r>
      <w:r>
        <w:rPr>
          <w:rFonts w:hint="default" w:ascii="Times New Roman" w:hAnsi="Times New Roman" w:cs="Times New Roman"/>
        </w:rPr>
        <w:t>more</w:t>
      </w:r>
      <w:r>
        <w:rPr>
          <w:rFonts w:hint="default" w:ascii="Times New Roman" w:hAnsi="Times New Roman" w:cs="Times New Roman"/>
          <w:spacing w:val="-6"/>
        </w:rPr>
        <w:t xml:space="preserve"> </w:t>
      </w:r>
      <w:r>
        <w:rPr>
          <w:rFonts w:hint="default" w:ascii="Times New Roman" w:hAnsi="Times New Roman" w:cs="Times New Roman"/>
        </w:rPr>
        <w:t>than</w:t>
      </w:r>
      <w:r>
        <w:rPr>
          <w:rFonts w:hint="default" w:ascii="Times New Roman" w:hAnsi="Times New Roman" w:cs="Times New Roman"/>
          <w:spacing w:val="-7"/>
        </w:rPr>
        <w:t xml:space="preserve"> </w:t>
      </w:r>
      <w:r>
        <w:rPr>
          <w:rFonts w:hint="default" w:ascii="Times New Roman" w:hAnsi="Times New Roman" w:cs="Times New Roman"/>
        </w:rPr>
        <w:t>5.0</w:t>
      </w:r>
      <w:r>
        <w:rPr>
          <w:rFonts w:hint="default" w:ascii="Times New Roman" w:hAnsi="Times New Roman" w:cs="Times New Roman"/>
          <w:spacing w:val="-6"/>
        </w:rPr>
        <w:t xml:space="preserve"> </w:t>
      </w:r>
      <w:r>
        <w:rPr>
          <w:rFonts w:hint="default" w:ascii="Times New Roman" w:hAnsi="Times New Roman" w:cs="Times New Roman"/>
        </w:rPr>
        <w:t>per</w:t>
      </w:r>
      <w:r>
        <w:rPr>
          <w:rFonts w:hint="default" w:ascii="Times New Roman" w:hAnsi="Times New Roman" w:cs="Times New Roman"/>
          <w:spacing w:val="-5"/>
        </w:rPr>
        <w:t xml:space="preserve"> </w:t>
      </w:r>
      <w:r>
        <w:rPr>
          <w:rFonts w:hint="default" w:ascii="Times New Roman" w:hAnsi="Times New Roman" w:cs="Times New Roman"/>
        </w:rPr>
        <w:t>cent</w:t>
      </w:r>
      <w:r>
        <w:rPr>
          <w:rFonts w:hint="default" w:ascii="Times New Roman" w:hAnsi="Times New Roman" w:cs="Times New Roman"/>
          <w:spacing w:val="-6"/>
        </w:rPr>
        <w:t xml:space="preserve"> </w:t>
      </w:r>
      <w:r>
        <w:rPr>
          <w:rFonts w:hint="default" w:ascii="Times New Roman" w:hAnsi="Times New Roman" w:cs="Times New Roman"/>
        </w:rPr>
        <w:t>Foreign organic</w:t>
      </w:r>
      <w:r>
        <w:rPr>
          <w:rFonts w:hint="default" w:ascii="Times New Roman" w:hAnsi="Times New Roman" w:cs="Times New Roman"/>
          <w:spacing w:val="-14"/>
        </w:rPr>
        <w:t xml:space="preserve"> </w:t>
      </w:r>
      <w:r>
        <w:rPr>
          <w:rFonts w:hint="default" w:ascii="Times New Roman" w:hAnsi="Times New Roman" w:cs="Times New Roman"/>
        </w:rPr>
        <w:t>matter</w:t>
      </w:r>
      <w:r>
        <w:rPr>
          <w:rFonts w:hint="default" w:ascii="Times New Roman" w:hAnsi="Times New Roman" w:cs="Times New Roman"/>
          <w:spacing w:val="-12"/>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Not</w:t>
      </w:r>
      <w:r>
        <w:rPr>
          <w:rFonts w:hint="default" w:ascii="Times New Roman" w:hAnsi="Times New Roman" w:cs="Times New Roman"/>
          <w:spacing w:val="-13"/>
        </w:rPr>
        <w:t xml:space="preserve"> </w:t>
      </w:r>
      <w:r>
        <w:rPr>
          <w:rFonts w:hint="default" w:ascii="Times New Roman" w:hAnsi="Times New Roman" w:cs="Times New Roman"/>
        </w:rPr>
        <w:t>more</w:t>
      </w:r>
      <w:r>
        <w:rPr>
          <w:rFonts w:hint="default" w:ascii="Times New Roman" w:hAnsi="Times New Roman" w:cs="Times New Roman"/>
          <w:spacing w:val="-13"/>
        </w:rPr>
        <w:t xml:space="preserve"> </w:t>
      </w:r>
      <w:r>
        <w:rPr>
          <w:rFonts w:hint="default" w:ascii="Times New Roman" w:hAnsi="Times New Roman" w:cs="Times New Roman"/>
        </w:rPr>
        <w:t>than</w:t>
      </w:r>
      <w:r>
        <w:rPr>
          <w:rFonts w:hint="default" w:ascii="Times New Roman" w:hAnsi="Times New Roman" w:cs="Times New Roman"/>
          <w:spacing w:val="-14"/>
        </w:rPr>
        <w:t xml:space="preserve"> </w:t>
      </w:r>
      <w:r>
        <w:rPr>
          <w:rFonts w:hint="default" w:ascii="Times New Roman" w:hAnsi="Times New Roman" w:cs="Times New Roman"/>
        </w:rPr>
        <w:t>1.0</w:t>
      </w:r>
      <w:r>
        <w:rPr>
          <w:rFonts w:hint="default" w:ascii="Times New Roman" w:hAnsi="Times New Roman" w:cs="Times New Roman"/>
          <w:spacing w:val="-14"/>
        </w:rPr>
        <w:t xml:space="preserve"> </w:t>
      </w:r>
      <w:r>
        <w:rPr>
          <w:rFonts w:hint="default" w:ascii="Times New Roman" w:hAnsi="Times New Roman" w:cs="Times New Roman"/>
        </w:rPr>
        <w:t>per</w:t>
      </w:r>
      <w:r>
        <w:rPr>
          <w:rFonts w:hint="default" w:ascii="Times New Roman" w:hAnsi="Times New Roman" w:cs="Times New Roman"/>
          <w:spacing w:val="-13"/>
        </w:rPr>
        <w:t xml:space="preserve"> </w:t>
      </w:r>
      <w:r>
        <w:rPr>
          <w:rFonts w:hint="default" w:ascii="Times New Roman" w:hAnsi="Times New Roman" w:cs="Times New Roman"/>
        </w:rPr>
        <w:t>cent</w:t>
      </w:r>
      <w:r>
        <w:rPr>
          <w:rFonts w:hint="default" w:ascii="Times New Roman" w:hAnsi="Times New Roman" w:cs="Times New Roman"/>
          <w:spacing w:val="-12"/>
        </w:rPr>
        <w:t xml:space="preserve"> </w:t>
      </w:r>
      <w:r>
        <w:rPr>
          <w:rFonts w:hint="default" w:ascii="Times New Roman" w:hAnsi="Times New Roman" w:cs="Times New Roman"/>
        </w:rPr>
        <w:t>Loss</w:t>
      </w:r>
      <w:r>
        <w:rPr>
          <w:rFonts w:hint="default" w:ascii="Times New Roman" w:hAnsi="Times New Roman" w:cs="Times New Roman"/>
          <w:spacing w:val="-12"/>
        </w:rPr>
        <w:t xml:space="preserve"> </w:t>
      </w:r>
      <w:r>
        <w:rPr>
          <w:rFonts w:hint="default" w:ascii="Times New Roman" w:hAnsi="Times New Roman" w:cs="Times New Roman"/>
        </w:rPr>
        <w:t>on drying - Not more than 18.0 per cent</w:t>
      </w:r>
    </w:p>
    <w:p w14:paraId="3F1FEF79">
      <w:pPr>
        <w:pStyle w:val="4"/>
        <w:ind w:left="720"/>
        <w:rPr>
          <w:rFonts w:hint="default" w:ascii="Times New Roman" w:hAnsi="Times New Roman" w:cs="Times New Roman"/>
        </w:rPr>
      </w:pPr>
      <w:r>
        <w:rPr>
          <w:rFonts w:hint="default" w:ascii="Times New Roman" w:hAnsi="Times New Roman" w:cs="Times New Roman"/>
          <w:spacing w:val="-2"/>
        </w:rPr>
        <w:t>Starch</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1"/>
        </w:rPr>
        <w:t xml:space="preserve"> </w:t>
      </w:r>
      <w:r>
        <w:rPr>
          <w:rFonts w:hint="default" w:ascii="Times New Roman" w:hAnsi="Times New Roman" w:cs="Times New Roman"/>
          <w:spacing w:val="-2"/>
        </w:rPr>
        <w:t>Negative</w:t>
      </w:r>
      <w:r>
        <w:rPr>
          <w:rFonts w:hint="default" w:ascii="Times New Roman" w:hAnsi="Times New Roman" w:cs="Times New Roman"/>
          <w:spacing w:val="-12"/>
        </w:rPr>
        <w:t xml:space="preserve"> </w:t>
      </w:r>
      <w:r>
        <w:rPr>
          <w:rFonts w:hint="default" w:ascii="Times New Roman" w:hAnsi="Times New Roman" w:cs="Times New Roman"/>
          <w:spacing w:val="-2"/>
        </w:rPr>
        <w:t>with</w:t>
      </w:r>
      <w:r>
        <w:rPr>
          <w:rFonts w:hint="default" w:ascii="Times New Roman" w:hAnsi="Times New Roman" w:cs="Times New Roman"/>
          <w:spacing w:val="-13"/>
        </w:rPr>
        <w:t xml:space="preserve"> </w:t>
      </w:r>
      <w:r>
        <w:rPr>
          <w:rFonts w:hint="default" w:ascii="Times New Roman" w:hAnsi="Times New Roman" w:cs="Times New Roman"/>
          <w:spacing w:val="-2"/>
        </w:rPr>
        <w:t>iodine</w:t>
      </w:r>
      <w:r>
        <w:rPr>
          <w:rFonts w:hint="default" w:ascii="Times New Roman" w:hAnsi="Times New Roman" w:cs="Times New Roman"/>
          <w:spacing w:val="-12"/>
        </w:rPr>
        <w:t xml:space="preserve"> </w:t>
      </w:r>
      <w:r>
        <w:rPr>
          <w:rFonts w:hint="default" w:ascii="Times New Roman" w:hAnsi="Times New Roman" w:cs="Times New Roman"/>
          <w:spacing w:val="-2"/>
        </w:rPr>
        <w:t>solution</w:t>
      </w:r>
    </w:p>
    <w:p w14:paraId="2949EED8">
      <w:pPr>
        <w:pStyle w:val="4"/>
        <w:spacing w:before="5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8848" behindDoc="1" locked="0" layoutInCell="1" allowOverlap="1">
                <wp:simplePos x="0" y="0"/>
                <wp:positionH relativeFrom="page">
                  <wp:posOffset>923290</wp:posOffset>
                </wp:positionH>
                <wp:positionV relativeFrom="paragraph">
                  <wp:posOffset>200660</wp:posOffset>
                </wp:positionV>
                <wp:extent cx="751205" cy="116205"/>
                <wp:effectExtent l="0" t="0" r="0" b="0"/>
                <wp:wrapTopAndBottom/>
                <wp:docPr id="1829" name="Group 1829"/>
                <wp:cNvGraphicFramePr/>
                <a:graphic xmlns:a="http://schemas.openxmlformats.org/drawingml/2006/main">
                  <a:graphicData uri="http://schemas.microsoft.com/office/word/2010/wordprocessingGroup">
                    <wpg:wgp>
                      <wpg:cNvGrpSpPr/>
                      <wpg:grpSpPr>
                        <a:xfrm>
                          <a:off x="0" y="0"/>
                          <a:ext cx="751205" cy="116205"/>
                          <a:chOff x="0" y="0"/>
                          <a:chExt cx="751205" cy="116205"/>
                        </a:xfrm>
                      </wpg:grpSpPr>
                      <pic:pic xmlns:pic="http://schemas.openxmlformats.org/drawingml/2006/picture">
                        <pic:nvPicPr>
                          <pic:cNvPr id="1830" name="Image 1830"/>
                          <pic:cNvPicPr/>
                        </pic:nvPicPr>
                        <pic:blipFill>
                          <a:blip r:embed="rId696" cstate="print"/>
                          <a:stretch>
                            <a:fillRect/>
                          </a:stretch>
                        </pic:blipFill>
                        <pic:spPr>
                          <a:xfrm>
                            <a:off x="0" y="0"/>
                            <a:ext cx="191710" cy="115788"/>
                          </a:xfrm>
                          <a:prstGeom prst="rect">
                            <a:avLst/>
                          </a:prstGeom>
                        </pic:spPr>
                      </pic:pic>
                      <pic:pic xmlns:pic="http://schemas.openxmlformats.org/drawingml/2006/picture">
                        <pic:nvPicPr>
                          <pic:cNvPr id="1831" name="Image 1831"/>
                          <pic:cNvPicPr/>
                        </pic:nvPicPr>
                        <pic:blipFill>
                          <a:blip r:embed="rId697" cstate="print"/>
                          <a:stretch>
                            <a:fillRect/>
                          </a:stretch>
                        </pic:blipFill>
                        <pic:spPr>
                          <a:xfrm>
                            <a:off x="213831" y="1269"/>
                            <a:ext cx="200555" cy="113030"/>
                          </a:xfrm>
                          <a:prstGeom prst="rect">
                            <a:avLst/>
                          </a:prstGeom>
                        </pic:spPr>
                      </pic:pic>
                      <pic:pic xmlns:pic="http://schemas.openxmlformats.org/drawingml/2006/picture">
                        <pic:nvPicPr>
                          <pic:cNvPr id="1832" name="Image 1832"/>
                          <pic:cNvPicPr/>
                        </pic:nvPicPr>
                        <pic:blipFill>
                          <a:blip r:embed="rId698" cstate="print"/>
                          <a:stretch>
                            <a:fillRect/>
                          </a:stretch>
                        </pic:blipFill>
                        <pic:spPr>
                          <a:xfrm>
                            <a:off x="437758" y="0"/>
                            <a:ext cx="312970" cy="115788"/>
                          </a:xfrm>
                          <a:prstGeom prst="rect">
                            <a:avLst/>
                          </a:prstGeom>
                        </pic:spPr>
                      </pic:pic>
                    </wpg:wgp>
                  </a:graphicData>
                </a:graphic>
              </wp:anchor>
            </w:drawing>
          </mc:Choice>
          <mc:Fallback>
            <w:pict>
              <v:group id="_x0000_s1026" o:spid="_x0000_s1026" o:spt="203" style="position:absolute;left:0pt;margin-left:72.7pt;margin-top:15.8pt;height:9.15pt;width:59.15pt;mso-position-horizontal-relative:page;mso-wrap-distance-bottom:0pt;mso-wrap-distance-top:0pt;z-index:-251077632;mso-width-relative:page;mso-height-relative:page;" coordsize="751205,116205" o:gfxdata="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">
                <o:lock v:ext="edit" aspectratio="f"/>
                <v:shape id="Image 1830" o:spid="_x0000_s1026" o:spt="75" type="#_x0000_t75" style="position:absolute;left:0;top:0;height:115788;width:191710;" filled="f" o:preferrelative="t" stroked="f" coordsize="21600,21600" o:gfxdata="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5&#10;XJqrwwAAAN0AAAAPAAAAAAAAAAEAIAAAACIAAABkcnMvZG93bnJldi54bWxQSwECFAAUAAAACACH&#10;TuJAMy8FnjsAAAA5AAAAEAAAAAAAAAABACAAAAASAQAAZHJzL3NoYXBleG1sLnhtbFBLBQYAAAAA&#10;BgAGAFsBAAC8AwAAAAA=&#10;">
                  <v:fill on="f" focussize="0,0"/>
                  <v:stroke on="f"/>
                  <v:imagedata r:id="rId696" o:title=""/>
                  <o:lock v:ext="edit" aspectratio="f"/>
                </v:shape>
                <v:shape id="Image 1831" o:spid="_x0000_s1026" o:spt="75" type="#_x0000_t75" style="position:absolute;left:213831;top:1269;height:113030;width:200555;" filled="f" o:preferrelative="t" stroked="f" coordsize="21600,21600" o:gfxdata="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qRo4ugAAAN0A&#10;AAAPAAAAAAAAAAEAIAAAACIAAABkcnMvZG93bnJldi54bWxQSwECFAAUAAAACACHTuJAMy8FnjsA&#10;AAA5AAAAEAAAAAAAAAABACAAAAAJAQAAZHJzL3NoYXBleG1sLnhtbFBLBQYAAAAABgAGAFsBAACz&#10;AwAAAAA=&#10;">
                  <v:fill on="f" focussize="0,0"/>
                  <v:stroke on="f"/>
                  <v:imagedata r:id="rId697" o:title=""/>
                  <o:lock v:ext="edit" aspectratio="f"/>
                </v:shape>
                <v:shape id="Image 1832" o:spid="_x0000_s1026" o:spt="75" type="#_x0000_t75" style="position:absolute;left:437758;top:0;height:115788;width:312970;" filled="f" o:preferrelative="t" stroked="f" coordsize="21600,21600" o:gfxdata="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BCR28AAAA&#10;3QAAAA8AAAAAAAAAAQAgAAAAIgAAAGRycy9kb3ducmV2LnhtbFBLAQIUABQAAAAIAIdO4kAzLwWe&#10;OwAAADkAAAAQAAAAAAAAAAEAIAAAAAsBAABkcnMvc2hhcGV4bWwueG1sUEsFBgAAAAAGAAYAWwEA&#10;ALUDAAAAAA==&#10;">
                  <v:fill on="f" focussize="0,0"/>
                  <v:stroke on="f"/>
                  <v:imagedata r:id="rId698"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38848" behindDoc="1" locked="0" layoutInCell="1" allowOverlap="1">
                <wp:simplePos x="0" y="0"/>
                <wp:positionH relativeFrom="page">
                  <wp:posOffset>1722120</wp:posOffset>
                </wp:positionH>
                <wp:positionV relativeFrom="paragraph">
                  <wp:posOffset>200660</wp:posOffset>
                </wp:positionV>
                <wp:extent cx="1143000" cy="116205"/>
                <wp:effectExtent l="0" t="0" r="0" b="0"/>
                <wp:wrapTopAndBottom/>
                <wp:docPr id="1833" name="Group 1833"/>
                <wp:cNvGraphicFramePr/>
                <a:graphic xmlns:a="http://schemas.openxmlformats.org/drawingml/2006/main">
                  <a:graphicData uri="http://schemas.microsoft.com/office/word/2010/wordprocessingGroup">
                    <wpg:wgp>
                      <wpg:cNvGrpSpPr/>
                      <wpg:grpSpPr>
                        <a:xfrm>
                          <a:off x="0" y="0"/>
                          <a:ext cx="1143000" cy="116205"/>
                          <a:chOff x="0" y="0"/>
                          <a:chExt cx="1143000" cy="116205"/>
                        </a:xfrm>
                      </wpg:grpSpPr>
                      <wps:wsp>
                        <wps:cNvPr id="1834" name="Graphic 1834"/>
                        <wps:cNvSpPr/>
                        <wps:spPr>
                          <a:xfrm>
                            <a:off x="-1" y="0"/>
                            <a:ext cx="721360" cy="116205"/>
                          </a:xfrm>
                          <a:custGeom>
                            <a:avLst/>
                            <a:gdLst/>
                            <a:ahLst/>
                            <a:cxnLst/>
                            <a:rect l="l" t="t" r="r" b="b"/>
                            <a:pathLst>
                              <a:path w="72136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74"/>
                                </a:lnTo>
                                <a:lnTo>
                                  <a:pt x="44500" y="115798"/>
                                </a:lnTo>
                                <a:lnTo>
                                  <a:pt x="54089" y="115112"/>
                                </a:lnTo>
                                <a:lnTo>
                                  <a:pt x="86525" y="84226"/>
                                </a:lnTo>
                                <a:lnTo>
                                  <a:pt x="88061" y="75387"/>
                                </a:lnTo>
                                <a:close/>
                              </a:path>
                              <a:path w="721360" h="116205">
                                <a:moveTo>
                                  <a:pt x="191858" y="53581"/>
                                </a:moveTo>
                                <a:lnTo>
                                  <a:pt x="180695" y="16675"/>
                                </a:lnTo>
                                <a:lnTo>
                                  <a:pt x="173177" y="8877"/>
                                </a:lnTo>
                                <a:lnTo>
                                  <a:pt x="173177" y="61328"/>
                                </a:lnTo>
                                <a:lnTo>
                                  <a:pt x="172732" y="70116"/>
                                </a:lnTo>
                                <a:lnTo>
                                  <a:pt x="154749" y="99199"/>
                                </a:lnTo>
                                <a:lnTo>
                                  <a:pt x="137998" y="99199"/>
                                </a:lnTo>
                                <a:lnTo>
                                  <a:pt x="118922" y="61328"/>
                                </a:lnTo>
                                <a:lnTo>
                                  <a:pt x="118973" y="53581"/>
                                </a:lnTo>
                                <a:lnTo>
                                  <a:pt x="137858" y="16675"/>
                                </a:lnTo>
                                <a:lnTo>
                                  <a:pt x="154546" y="16675"/>
                                </a:lnTo>
                                <a:lnTo>
                                  <a:pt x="173139" y="53581"/>
                                </a:lnTo>
                                <a:lnTo>
                                  <a:pt x="173177" y="61328"/>
                                </a:lnTo>
                                <a:lnTo>
                                  <a:pt x="173177" y="8877"/>
                                </a:lnTo>
                                <a:lnTo>
                                  <a:pt x="172389" y="8128"/>
                                </a:lnTo>
                                <a:lnTo>
                                  <a:pt x="164617" y="3619"/>
                                </a:lnTo>
                                <a:lnTo>
                                  <a:pt x="155829" y="901"/>
                                </a:lnTo>
                                <a:lnTo>
                                  <a:pt x="146011" y="0"/>
                                </a:lnTo>
                                <a:lnTo>
                                  <a:pt x="136499" y="901"/>
                                </a:lnTo>
                                <a:lnTo>
                                  <a:pt x="103428" y="31953"/>
                                </a:lnTo>
                                <a:lnTo>
                                  <a:pt x="100253" y="61328"/>
                                </a:lnTo>
                                <a:lnTo>
                                  <a:pt x="101053" y="73279"/>
                                </a:lnTo>
                                <a:lnTo>
                                  <a:pt x="119913" y="107569"/>
                                </a:lnTo>
                                <a:lnTo>
                                  <a:pt x="146164" y="115798"/>
                                </a:lnTo>
                                <a:lnTo>
                                  <a:pt x="156057" y="114884"/>
                                </a:lnTo>
                                <a:lnTo>
                                  <a:pt x="188747" y="83896"/>
                                </a:lnTo>
                                <a:lnTo>
                                  <a:pt x="191858" y="61328"/>
                                </a:lnTo>
                                <a:lnTo>
                                  <a:pt x="191858" y="53581"/>
                                </a:lnTo>
                                <a:close/>
                              </a:path>
                              <a:path w="721360" h="116205">
                                <a:moveTo>
                                  <a:pt x="298462" y="1498"/>
                                </a:moveTo>
                                <a:lnTo>
                                  <a:pt x="279781" y="1498"/>
                                </a:lnTo>
                                <a:lnTo>
                                  <a:pt x="279781" y="80035"/>
                                </a:lnTo>
                                <a:lnTo>
                                  <a:pt x="228434" y="1498"/>
                                </a:lnTo>
                                <a:lnTo>
                                  <a:pt x="210654" y="1498"/>
                                </a:lnTo>
                                <a:lnTo>
                                  <a:pt x="210654" y="114300"/>
                                </a:lnTo>
                                <a:lnTo>
                                  <a:pt x="229476" y="114300"/>
                                </a:lnTo>
                                <a:lnTo>
                                  <a:pt x="229476" y="36017"/>
                                </a:lnTo>
                                <a:lnTo>
                                  <a:pt x="280606" y="114300"/>
                                </a:lnTo>
                                <a:lnTo>
                                  <a:pt x="298462" y="114300"/>
                                </a:lnTo>
                                <a:lnTo>
                                  <a:pt x="298462" y="1498"/>
                                </a:lnTo>
                                <a:close/>
                              </a:path>
                              <a:path w="721360" h="116205">
                                <a:moveTo>
                                  <a:pt x="397154" y="75438"/>
                                </a:moveTo>
                                <a:lnTo>
                                  <a:pt x="359422" y="48895"/>
                                </a:lnTo>
                                <a:lnTo>
                                  <a:pt x="350913" y="46494"/>
                                </a:lnTo>
                                <a:lnTo>
                                  <a:pt x="344919" y="43942"/>
                                </a:lnTo>
                                <a:lnTo>
                                  <a:pt x="341414" y="41262"/>
                                </a:lnTo>
                                <a:lnTo>
                                  <a:pt x="337947" y="38569"/>
                                </a:lnTo>
                                <a:lnTo>
                                  <a:pt x="336207" y="35331"/>
                                </a:lnTo>
                                <a:lnTo>
                                  <a:pt x="336207" y="27190"/>
                                </a:lnTo>
                                <a:lnTo>
                                  <a:pt x="337807" y="23545"/>
                                </a:lnTo>
                                <a:lnTo>
                                  <a:pt x="341007" y="20612"/>
                                </a:lnTo>
                                <a:lnTo>
                                  <a:pt x="344233" y="17691"/>
                                </a:lnTo>
                                <a:lnTo>
                                  <a:pt x="349377" y="16230"/>
                                </a:lnTo>
                                <a:lnTo>
                                  <a:pt x="363918" y="16230"/>
                                </a:lnTo>
                                <a:lnTo>
                                  <a:pt x="369379" y="17995"/>
                                </a:lnTo>
                                <a:lnTo>
                                  <a:pt x="372859" y="21551"/>
                                </a:lnTo>
                                <a:lnTo>
                                  <a:pt x="376351" y="25069"/>
                                </a:lnTo>
                                <a:lnTo>
                                  <a:pt x="378104" y="30289"/>
                                </a:lnTo>
                                <a:lnTo>
                                  <a:pt x="378104" y="37211"/>
                                </a:lnTo>
                                <a:lnTo>
                                  <a:pt x="396849" y="37211"/>
                                </a:lnTo>
                                <a:lnTo>
                                  <a:pt x="373519" y="2679"/>
                                </a:lnTo>
                                <a:lnTo>
                                  <a:pt x="356450" y="0"/>
                                </a:lnTo>
                                <a:lnTo>
                                  <a:pt x="348119" y="571"/>
                                </a:lnTo>
                                <a:lnTo>
                                  <a:pt x="317385" y="22580"/>
                                </a:lnTo>
                                <a:lnTo>
                                  <a:pt x="317385" y="40754"/>
                                </a:lnTo>
                                <a:lnTo>
                                  <a:pt x="353288" y="65595"/>
                                </a:lnTo>
                                <a:lnTo>
                                  <a:pt x="363982" y="68757"/>
                                </a:lnTo>
                                <a:lnTo>
                                  <a:pt x="370814" y="71653"/>
                                </a:lnTo>
                                <a:lnTo>
                                  <a:pt x="373786" y="74307"/>
                                </a:lnTo>
                                <a:lnTo>
                                  <a:pt x="376758" y="76936"/>
                                </a:lnTo>
                                <a:lnTo>
                                  <a:pt x="378256" y="80403"/>
                                </a:lnTo>
                                <a:lnTo>
                                  <a:pt x="378256" y="84683"/>
                                </a:lnTo>
                                <a:lnTo>
                                  <a:pt x="378256" y="89204"/>
                                </a:lnTo>
                                <a:lnTo>
                                  <a:pt x="376478" y="92824"/>
                                </a:lnTo>
                                <a:lnTo>
                                  <a:pt x="369379" y="98285"/>
                                </a:lnTo>
                                <a:lnTo>
                                  <a:pt x="364109" y="99644"/>
                                </a:lnTo>
                                <a:lnTo>
                                  <a:pt x="350596" y="99644"/>
                                </a:lnTo>
                                <a:lnTo>
                                  <a:pt x="344893" y="98132"/>
                                </a:lnTo>
                                <a:lnTo>
                                  <a:pt x="340004" y="95110"/>
                                </a:lnTo>
                                <a:lnTo>
                                  <a:pt x="335140" y="92049"/>
                                </a:lnTo>
                                <a:lnTo>
                                  <a:pt x="332714" y="86499"/>
                                </a:lnTo>
                                <a:lnTo>
                                  <a:pt x="332714" y="78435"/>
                                </a:lnTo>
                                <a:lnTo>
                                  <a:pt x="313956" y="78435"/>
                                </a:lnTo>
                                <a:lnTo>
                                  <a:pt x="313956" y="87668"/>
                                </a:lnTo>
                                <a:lnTo>
                                  <a:pt x="316128" y="94894"/>
                                </a:lnTo>
                                <a:lnTo>
                                  <a:pt x="324815" y="105359"/>
                                </a:lnTo>
                                <a:lnTo>
                                  <a:pt x="330263" y="109283"/>
                                </a:lnTo>
                                <a:lnTo>
                                  <a:pt x="343433" y="114490"/>
                                </a:lnTo>
                                <a:lnTo>
                                  <a:pt x="350202" y="115798"/>
                                </a:lnTo>
                                <a:lnTo>
                                  <a:pt x="357124" y="115798"/>
                                </a:lnTo>
                                <a:lnTo>
                                  <a:pt x="393458" y="101714"/>
                                </a:lnTo>
                                <a:lnTo>
                                  <a:pt x="397154" y="94119"/>
                                </a:lnTo>
                                <a:lnTo>
                                  <a:pt x="397154" y="75438"/>
                                </a:lnTo>
                                <a:close/>
                              </a:path>
                              <a:path w="721360" h="116205">
                                <a:moveTo>
                                  <a:pt x="491274" y="1270"/>
                                </a:moveTo>
                                <a:lnTo>
                                  <a:pt x="403085" y="1270"/>
                                </a:lnTo>
                                <a:lnTo>
                                  <a:pt x="403085" y="17780"/>
                                </a:lnTo>
                                <a:lnTo>
                                  <a:pt x="437845" y="17780"/>
                                </a:lnTo>
                                <a:lnTo>
                                  <a:pt x="437845" y="114300"/>
                                </a:lnTo>
                                <a:lnTo>
                                  <a:pt x="456450" y="114300"/>
                                </a:lnTo>
                                <a:lnTo>
                                  <a:pt x="456450" y="17780"/>
                                </a:lnTo>
                                <a:lnTo>
                                  <a:pt x="491274" y="17780"/>
                                </a:lnTo>
                                <a:lnTo>
                                  <a:pt x="491274" y="1270"/>
                                </a:lnTo>
                                <a:close/>
                              </a:path>
                              <a:path w="721360" h="116205">
                                <a:moveTo>
                                  <a:pt x="524522" y="1498"/>
                                </a:moveTo>
                                <a:lnTo>
                                  <a:pt x="505701" y="1498"/>
                                </a:lnTo>
                                <a:lnTo>
                                  <a:pt x="505701" y="114300"/>
                                </a:lnTo>
                                <a:lnTo>
                                  <a:pt x="524522" y="114300"/>
                                </a:lnTo>
                                <a:lnTo>
                                  <a:pt x="524522" y="1498"/>
                                </a:lnTo>
                                <a:close/>
                              </a:path>
                              <a:path w="721360" h="116205">
                                <a:moveTo>
                                  <a:pt x="626529" y="1270"/>
                                </a:moveTo>
                                <a:lnTo>
                                  <a:pt x="538340" y="1270"/>
                                </a:lnTo>
                                <a:lnTo>
                                  <a:pt x="538340" y="17780"/>
                                </a:lnTo>
                                <a:lnTo>
                                  <a:pt x="573100" y="17780"/>
                                </a:lnTo>
                                <a:lnTo>
                                  <a:pt x="573100" y="114300"/>
                                </a:lnTo>
                                <a:lnTo>
                                  <a:pt x="591705" y="114300"/>
                                </a:lnTo>
                                <a:lnTo>
                                  <a:pt x="591705" y="17780"/>
                                </a:lnTo>
                                <a:lnTo>
                                  <a:pt x="626529" y="17780"/>
                                </a:lnTo>
                                <a:lnTo>
                                  <a:pt x="626529" y="1270"/>
                                </a:lnTo>
                                <a:close/>
                              </a:path>
                              <a:path w="721360" h="116205">
                                <a:moveTo>
                                  <a:pt x="721283" y="1498"/>
                                </a:moveTo>
                                <a:lnTo>
                                  <a:pt x="702538" y="1498"/>
                                </a:lnTo>
                                <a:lnTo>
                                  <a:pt x="702538" y="84836"/>
                                </a:lnTo>
                                <a:lnTo>
                                  <a:pt x="700468" y="90563"/>
                                </a:lnTo>
                                <a:lnTo>
                                  <a:pt x="692264" y="97840"/>
                                </a:lnTo>
                                <a:lnTo>
                                  <a:pt x="686727" y="99644"/>
                                </a:lnTo>
                                <a:lnTo>
                                  <a:pt x="672896" y="99644"/>
                                </a:lnTo>
                                <a:lnTo>
                                  <a:pt x="667385" y="97840"/>
                                </a:lnTo>
                                <a:lnTo>
                                  <a:pt x="663244" y="94208"/>
                                </a:lnTo>
                                <a:lnTo>
                                  <a:pt x="659130" y="90563"/>
                                </a:lnTo>
                                <a:lnTo>
                                  <a:pt x="657072" y="84836"/>
                                </a:lnTo>
                                <a:lnTo>
                                  <a:pt x="657072" y="1498"/>
                                </a:lnTo>
                                <a:lnTo>
                                  <a:pt x="638390" y="1498"/>
                                </a:lnTo>
                                <a:lnTo>
                                  <a:pt x="638390" y="77025"/>
                                </a:lnTo>
                                <a:lnTo>
                                  <a:pt x="639140" y="86106"/>
                                </a:lnTo>
                                <a:lnTo>
                                  <a:pt x="671410" y="115189"/>
                                </a:lnTo>
                                <a:lnTo>
                                  <a:pt x="679767" y="115798"/>
                                </a:lnTo>
                                <a:lnTo>
                                  <a:pt x="687781" y="115189"/>
                                </a:lnTo>
                                <a:lnTo>
                                  <a:pt x="720509" y="86106"/>
                                </a:lnTo>
                                <a:lnTo>
                                  <a:pt x="721283" y="77025"/>
                                </a:lnTo>
                                <a:lnTo>
                                  <a:pt x="721283" y="1498"/>
                                </a:lnTo>
                                <a:close/>
                              </a:path>
                            </a:pathLst>
                          </a:custGeom>
                          <a:solidFill>
                            <a:srgbClr val="000000"/>
                          </a:solidFill>
                        </wps:spPr>
                        <wps:bodyPr wrap="square" lIns="0" tIns="0" rIns="0" bIns="0" rtlCol="0">
                          <a:noAutofit/>
                        </wps:bodyPr>
                      </wps:wsp>
                      <pic:pic xmlns:pic="http://schemas.openxmlformats.org/drawingml/2006/picture">
                        <pic:nvPicPr>
                          <pic:cNvPr id="1835" name="Image 1835"/>
                          <pic:cNvPicPr/>
                        </pic:nvPicPr>
                        <pic:blipFill>
                          <a:blip r:embed="rId699" cstate="print"/>
                          <a:stretch>
                            <a:fillRect/>
                          </a:stretch>
                        </pic:blipFill>
                        <pic:spPr>
                          <a:xfrm>
                            <a:off x="740881" y="0"/>
                            <a:ext cx="401880" cy="115788"/>
                          </a:xfrm>
                          <a:prstGeom prst="rect">
                            <a:avLst/>
                          </a:prstGeom>
                        </pic:spPr>
                      </pic:pic>
                    </wpg:wgp>
                  </a:graphicData>
                </a:graphic>
              </wp:anchor>
            </w:drawing>
          </mc:Choice>
          <mc:Fallback>
            <w:pict>
              <v:group id="_x0000_s1026" o:spid="_x0000_s1026" o:spt="203" style="position:absolute;left:0pt;margin-left:135.6pt;margin-top:15.8pt;height:9.15pt;width:90pt;mso-position-horizontal-relative:page;mso-wrap-distance-bottom:0pt;mso-wrap-distance-top:0pt;z-index:-251077632;mso-width-relative:page;mso-height-relative:page;" coordsize="1143000,116205" o:gfxdata="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">
                <o:lock v:ext="edit" aspectratio="f"/>
                <v:shape id="Graphic 1834" o:spid="_x0000_s1026" o:spt="100" style="position:absolute;left:-1;top:0;height:116205;width:721360;" fillcolor="#000000" filled="t" stroked="f" coordsize="721360,116205" o:gfxdata="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5POa7sAAADd&#10;AAAADwAAAAAAAAABACAAAAAiAAAAZHJzL2Rvd25yZXYueG1sUEsBAhQAFAAAAAgAh07iQDMvBZ47&#10;AAAAOQAAABAAAAAAAAAAAQAgAAAACgEAAGRycy9zaGFwZXhtbC54bWxQSwUGAAAAAAYABgBbAQAA&#10;tAMAAAAA&#10;" path="m88061,75387l69380,75387,68021,83845,65646,90004,58864,97726,52959,99644,35712,99644,18745,63334,18745,52387,36957,16230,53454,16230,58991,18211,62395,22186,65811,26149,68135,32321,69354,40716,88023,40716,69761,6057,45758,0,35750,914,3073,31229,0,52539,0,64147,12382,101574,44500,115798,54089,115112,86525,84226,88061,75387xem191858,53581l180695,16675,173177,8877,173177,61328,172732,70116,154749,99199,137998,99199,118922,61328,118973,53581,137858,16675,154546,16675,173139,53581,173177,61328,173177,8877,172389,8128,164617,3619,155829,901,146011,0,136499,901,103428,31953,100253,61328,101053,73279,119913,107569,146164,115798,156057,114884,188747,83896,191858,61328,191858,53581xem298462,1498l279781,1498,279781,80035,228434,1498,210654,1498,210654,114300,229476,114300,229476,36017,280606,114300,298462,114300,298462,1498xem397154,75438l359422,48895,350913,46494,344919,43942,341414,41262,337947,38569,336207,35331,336207,27190,337807,23545,341007,20612,344233,17691,349377,16230,363918,16230,369379,17995,372859,21551,376351,25069,378104,30289,378104,37211,396849,37211,373519,2679,356450,0,348119,571,317385,22580,317385,40754,353288,65595,363982,68757,370814,71653,373786,74307,376758,76936,378256,80403,378256,84683,378256,89204,376478,92824,369379,98285,364109,99644,350596,99644,344893,98132,340004,95110,335140,92049,332714,86499,332714,78435,313956,78435,313956,87668,316128,94894,324815,105359,330263,109283,343433,114490,350202,115798,357124,115798,393458,101714,397154,94119,397154,75438xem491274,1270l403085,1270,403085,17780,437845,17780,437845,114300,456450,114300,456450,17780,491274,17780,491274,1270xem524522,1498l505701,1498,505701,114300,524522,114300,524522,1498xem626529,1270l538340,1270,538340,17780,573100,17780,573100,114300,591705,114300,591705,17780,626529,17780,626529,1270xem721283,1498l702538,1498,702538,84836,700468,90563,692264,97840,686727,99644,672896,99644,667385,97840,663244,94208,659130,90563,657072,84836,657072,1498,638390,1498,638390,77025,639140,86106,671410,115189,679767,115798,687781,115189,720509,86106,721283,77025,721283,1498xe">
                  <v:fill on="t" focussize="0,0"/>
                  <v:stroke on="f"/>
                  <v:imagedata o:title=""/>
                  <o:lock v:ext="edit" aspectratio="f"/>
                  <v:textbox inset="0mm,0mm,0mm,0mm"/>
                </v:shape>
                <v:shape id="Image 1835" o:spid="_x0000_s1026" o:spt="75" type="#_x0000_t75" style="position:absolute;left:740881;top:0;height:115788;width:401880;" filled="f" o:preferrelative="t" stroked="f" coordsize="21600,21600" o:gfxdata="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mzXjvQAA&#10;AN0AAAAPAAAAAAAAAAEAIAAAACIAAABkcnMvZG93bnJldi54bWxQSwECFAAUAAAACACHTuJAMy8F&#10;njsAAAA5AAAAEAAAAAAAAAABACAAAAAMAQAAZHJzL3NoYXBleG1sLnhtbFBLBQYAAAAABgAGAFsB&#10;AAC2AwAAAAA=&#10;">
                  <v:fill on="f" focussize="0,0"/>
                  <v:stroke on="f"/>
                  <v:imagedata r:id="rId699" o:title=""/>
                  <o:lock v:ext="edit" aspectratio="f"/>
                </v:shape>
                <w10:wrap type="topAndBottom"/>
              </v:group>
            </w:pict>
          </mc:Fallback>
        </mc:AlternateContent>
      </w:r>
    </w:p>
    <w:p w14:paraId="1E62631E">
      <w:pPr>
        <w:pStyle w:val="4"/>
        <w:spacing w:before="19"/>
        <w:rPr>
          <w:rFonts w:hint="default" w:ascii="Times New Roman" w:hAnsi="Times New Roman" w:cs="Times New Roman"/>
        </w:rPr>
      </w:pPr>
    </w:p>
    <w:p w14:paraId="5E4C1C9A">
      <w:pPr>
        <w:pStyle w:val="6"/>
        <w:numPr>
          <w:ilvl w:val="0"/>
          <w:numId w:val="133"/>
        </w:numPr>
        <w:tabs>
          <w:tab w:val="left" w:pos="1439"/>
        </w:tabs>
        <w:spacing w:before="0" w:after="0" w:line="331" w:lineRule="exact"/>
        <w:ind w:left="1439" w:right="0" w:hanging="359"/>
        <w:jc w:val="left"/>
        <w:rPr>
          <w:rFonts w:hint="default" w:ascii="Times New Roman" w:hAnsi="Times New Roman" w:cs="Times New Roman"/>
          <w:sz w:val="24"/>
        </w:rPr>
      </w:pPr>
      <w:r>
        <w:rPr>
          <w:rFonts w:hint="default" w:ascii="Times New Roman" w:hAnsi="Times New Roman" w:cs="Times New Roman"/>
          <w:w w:val="85"/>
          <w:sz w:val="24"/>
        </w:rPr>
        <w:t>∙</w:t>
      </w:r>
      <w:r>
        <w:rPr>
          <w:rFonts w:hint="default" w:ascii="Times New Roman" w:hAnsi="Times New Roman" w:cs="Times New Roman"/>
          <w:spacing w:val="-3"/>
          <w:w w:val="95"/>
          <w:sz w:val="24"/>
        </w:rPr>
        <w:t xml:space="preserve"> </w:t>
      </w:r>
      <w:r>
        <w:rPr>
          <w:rFonts w:hint="default" w:ascii="Times New Roman" w:hAnsi="Times New Roman" w:cs="Times New Roman"/>
          <w:w w:val="95"/>
          <w:sz w:val="24"/>
        </w:rPr>
        <w:t>Agar</w:t>
      </w:r>
      <w:r>
        <w:rPr>
          <w:rFonts w:hint="default" w:ascii="Times New Roman" w:hAnsi="Times New Roman" w:cs="Times New Roman"/>
          <w:spacing w:val="9"/>
          <w:sz w:val="24"/>
        </w:rPr>
        <w:t xml:space="preserve"> </w:t>
      </w:r>
      <w:r>
        <w:rPr>
          <w:rFonts w:hint="default" w:ascii="Times New Roman" w:hAnsi="Times New Roman" w:cs="Times New Roman"/>
          <w:w w:val="95"/>
          <w:sz w:val="24"/>
        </w:rPr>
        <w:t>constists</w:t>
      </w:r>
      <w:r>
        <w:rPr>
          <w:rFonts w:hint="default" w:ascii="Times New Roman" w:hAnsi="Times New Roman" w:cs="Times New Roman"/>
          <w:spacing w:val="10"/>
          <w:sz w:val="24"/>
        </w:rPr>
        <w:t xml:space="preserve"> </w:t>
      </w:r>
      <w:r>
        <w:rPr>
          <w:rFonts w:hint="default" w:ascii="Times New Roman" w:hAnsi="Times New Roman" w:cs="Times New Roman"/>
          <w:w w:val="95"/>
          <w:sz w:val="24"/>
        </w:rPr>
        <w:t>of</w:t>
      </w:r>
      <w:r>
        <w:rPr>
          <w:rFonts w:hint="default" w:ascii="Times New Roman" w:hAnsi="Times New Roman" w:cs="Times New Roman"/>
          <w:spacing w:val="9"/>
          <w:sz w:val="24"/>
        </w:rPr>
        <w:t xml:space="preserve"> </w:t>
      </w:r>
      <w:r>
        <w:rPr>
          <w:rFonts w:hint="default" w:ascii="Times New Roman" w:hAnsi="Times New Roman" w:cs="Times New Roman"/>
          <w:w w:val="95"/>
          <w:sz w:val="24"/>
        </w:rPr>
        <w:t>Agarose</w:t>
      </w:r>
      <w:r>
        <w:rPr>
          <w:rFonts w:hint="default" w:ascii="Times New Roman" w:hAnsi="Times New Roman" w:cs="Times New Roman"/>
          <w:spacing w:val="11"/>
          <w:sz w:val="24"/>
        </w:rPr>
        <w:t xml:space="preserve"> </w:t>
      </w:r>
      <w:r>
        <w:rPr>
          <w:rFonts w:hint="default" w:ascii="Times New Roman" w:hAnsi="Times New Roman" w:cs="Times New Roman"/>
          <w:w w:val="95"/>
          <w:sz w:val="24"/>
        </w:rPr>
        <w:t>and</w:t>
      </w:r>
      <w:r>
        <w:rPr>
          <w:rFonts w:hint="default" w:ascii="Times New Roman" w:hAnsi="Times New Roman" w:cs="Times New Roman"/>
          <w:spacing w:val="9"/>
          <w:sz w:val="24"/>
        </w:rPr>
        <w:t xml:space="preserve"> </w:t>
      </w:r>
      <w:r>
        <w:rPr>
          <w:rFonts w:hint="default" w:ascii="Times New Roman" w:hAnsi="Times New Roman" w:cs="Times New Roman"/>
          <w:spacing w:val="-2"/>
          <w:w w:val="95"/>
          <w:sz w:val="24"/>
        </w:rPr>
        <w:t>Agaropectin.</w:t>
      </w:r>
    </w:p>
    <w:p w14:paraId="069BBBBF">
      <w:pPr>
        <w:pStyle w:val="6"/>
        <w:numPr>
          <w:ilvl w:val="0"/>
          <w:numId w:val="133"/>
        </w:numPr>
        <w:tabs>
          <w:tab w:val="left" w:pos="1440"/>
        </w:tabs>
        <w:spacing w:before="7" w:after="0" w:line="199" w:lineRule="auto"/>
        <w:ind w:left="1440" w:right="1437" w:hanging="360"/>
        <w:jc w:val="left"/>
        <w:rPr>
          <w:rFonts w:hint="default" w:ascii="Times New Roman" w:hAnsi="Times New Roman" w:cs="Times New Roman"/>
          <w:sz w:val="24"/>
        </w:rPr>
      </w:pPr>
      <w:r>
        <w:rPr>
          <w:rFonts w:hint="default" w:ascii="Times New Roman" w:hAnsi="Times New Roman" w:cs="Times New Roman"/>
          <w:w w:val="85"/>
          <w:sz w:val="24"/>
        </w:rPr>
        <w:t xml:space="preserve">∙ </w:t>
      </w:r>
      <w:r>
        <w:rPr>
          <w:rFonts w:hint="default" w:ascii="Times New Roman" w:hAnsi="Times New Roman" w:cs="Times New Roman"/>
          <w:sz w:val="24"/>
        </w:rPr>
        <w:t>Agarose is responsible for gel strength of agar and agaropectin is responsible for viscocity of agar.</w:t>
      </w:r>
    </w:p>
    <w:p w14:paraId="32C7D089">
      <w:pPr>
        <w:pStyle w:val="6"/>
        <w:numPr>
          <w:ilvl w:val="0"/>
          <w:numId w:val="133"/>
        </w:numPr>
        <w:tabs>
          <w:tab w:val="left" w:pos="1439"/>
        </w:tabs>
        <w:spacing w:before="0" w:after="0" w:line="349" w:lineRule="exact"/>
        <w:ind w:left="1439" w:right="0" w:hanging="359"/>
        <w:jc w:val="left"/>
        <w:rPr>
          <w:rFonts w:hint="default" w:ascii="Times New Roman" w:hAnsi="Times New Roman" w:cs="Times New Roman"/>
          <w:sz w:val="24"/>
        </w:rPr>
      </w:pPr>
      <w:r>
        <w:rPr>
          <w:rFonts w:hint="default" w:ascii="Times New Roman" w:hAnsi="Times New Roman" w:cs="Times New Roman"/>
          <w:w w:val="85"/>
          <w:sz w:val="24"/>
        </w:rPr>
        <w:t>∙</w:t>
      </w:r>
      <w:r>
        <w:rPr>
          <w:rFonts w:hint="default" w:ascii="Times New Roman" w:hAnsi="Times New Roman" w:cs="Times New Roman"/>
          <w:spacing w:val="-8"/>
          <w:w w:val="85"/>
          <w:sz w:val="24"/>
        </w:rPr>
        <w:t xml:space="preserve"> </w:t>
      </w:r>
      <w:r>
        <w:rPr>
          <w:rFonts w:hint="default" w:ascii="Times New Roman" w:hAnsi="Times New Roman" w:cs="Times New Roman"/>
          <w:sz w:val="24"/>
        </w:rPr>
        <w:t>Agar</w:t>
      </w:r>
      <w:r>
        <w:rPr>
          <w:rFonts w:hint="default" w:ascii="Times New Roman" w:hAnsi="Times New Roman" w:cs="Times New Roman"/>
          <w:spacing w:val="-15"/>
          <w:sz w:val="24"/>
        </w:rPr>
        <w:t xml:space="preserve"> </w:t>
      </w:r>
      <w:r>
        <w:rPr>
          <w:rFonts w:hint="default" w:ascii="Times New Roman" w:hAnsi="Times New Roman" w:cs="Times New Roman"/>
          <w:sz w:val="24"/>
        </w:rPr>
        <w:t>consists</w:t>
      </w:r>
      <w:r>
        <w:rPr>
          <w:rFonts w:hint="default" w:ascii="Times New Roman" w:hAnsi="Times New Roman" w:cs="Times New Roman"/>
          <w:spacing w:val="-15"/>
          <w:sz w:val="24"/>
        </w:rPr>
        <w:t xml:space="preserve"> </w:t>
      </w:r>
      <w:r>
        <w:rPr>
          <w:rFonts w:hint="default" w:ascii="Times New Roman" w:hAnsi="Times New Roman" w:cs="Times New Roman"/>
          <w:sz w:val="24"/>
        </w:rPr>
        <w:t>of</w:t>
      </w:r>
      <w:r>
        <w:rPr>
          <w:rFonts w:hint="default" w:ascii="Times New Roman" w:hAnsi="Times New Roman" w:cs="Times New Roman"/>
          <w:spacing w:val="-15"/>
          <w:sz w:val="24"/>
        </w:rPr>
        <w:t xml:space="preserve"> </w:t>
      </w:r>
      <w:r>
        <w:rPr>
          <w:rFonts w:hint="default" w:ascii="Times New Roman" w:hAnsi="Times New Roman" w:cs="Times New Roman"/>
          <w:sz w:val="24"/>
        </w:rPr>
        <w:t>3.5</w:t>
      </w:r>
      <w:r>
        <w:rPr>
          <w:rFonts w:hint="default" w:ascii="Times New Roman" w:hAnsi="Times New Roman" w:cs="Times New Roman"/>
          <w:spacing w:val="-13"/>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cellulose</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6%</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nitrogen.</w:t>
      </w:r>
    </w:p>
    <w:p w14:paraId="50B8D2D5">
      <w:pPr>
        <w:pStyle w:val="4"/>
        <w:spacing w:before="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39872" behindDoc="1" locked="0" layoutInCell="1" allowOverlap="1">
                <wp:simplePos x="0" y="0"/>
                <wp:positionH relativeFrom="page">
                  <wp:posOffset>927735</wp:posOffset>
                </wp:positionH>
                <wp:positionV relativeFrom="paragraph">
                  <wp:posOffset>172720</wp:posOffset>
                </wp:positionV>
                <wp:extent cx="1177925" cy="116205"/>
                <wp:effectExtent l="0" t="0" r="0" b="0"/>
                <wp:wrapTopAndBottom/>
                <wp:docPr id="1836" name="Group 1836"/>
                <wp:cNvGraphicFramePr/>
                <a:graphic xmlns:a="http://schemas.openxmlformats.org/drawingml/2006/main">
                  <a:graphicData uri="http://schemas.microsoft.com/office/word/2010/wordprocessingGroup">
                    <wpg:wgp>
                      <wpg:cNvGrpSpPr/>
                      <wpg:grpSpPr>
                        <a:xfrm>
                          <a:off x="0" y="0"/>
                          <a:ext cx="1177925" cy="116205"/>
                          <a:chOff x="0" y="0"/>
                          <a:chExt cx="1177925" cy="116205"/>
                        </a:xfrm>
                      </wpg:grpSpPr>
                      <wps:wsp>
                        <wps:cNvPr id="1837" name="Graphic 1837"/>
                        <wps:cNvSpPr/>
                        <wps:spPr>
                          <a:xfrm>
                            <a:off x="0"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1838" name="Image 1838"/>
                          <pic:cNvPicPr/>
                        </pic:nvPicPr>
                        <pic:blipFill>
                          <a:blip r:embed="rId139" cstate="print"/>
                          <a:stretch>
                            <a:fillRect/>
                          </a:stretch>
                        </pic:blipFill>
                        <pic:spPr>
                          <a:xfrm>
                            <a:off x="41503" y="1488"/>
                            <a:ext cx="82897" cy="112811"/>
                          </a:xfrm>
                          <a:prstGeom prst="rect">
                            <a:avLst/>
                          </a:prstGeom>
                        </pic:spPr>
                      </pic:pic>
                      <pic:pic xmlns:pic="http://schemas.openxmlformats.org/drawingml/2006/picture">
                        <pic:nvPicPr>
                          <pic:cNvPr id="1839" name="Image 1839"/>
                          <pic:cNvPicPr/>
                        </pic:nvPicPr>
                        <pic:blipFill>
                          <a:blip r:embed="rId700" cstate="print"/>
                          <a:stretch>
                            <a:fillRect/>
                          </a:stretch>
                        </pic:blipFill>
                        <pic:spPr>
                          <a:xfrm>
                            <a:off x="143738" y="1269"/>
                            <a:ext cx="310698" cy="113030"/>
                          </a:xfrm>
                          <a:prstGeom prst="rect">
                            <a:avLst/>
                          </a:prstGeom>
                        </pic:spPr>
                      </pic:pic>
                      <pic:pic xmlns:pic="http://schemas.openxmlformats.org/drawingml/2006/picture">
                        <pic:nvPicPr>
                          <pic:cNvPr id="1840" name="Image 1840"/>
                          <pic:cNvPicPr/>
                        </pic:nvPicPr>
                        <pic:blipFill>
                          <a:blip r:embed="rId701" cstate="print"/>
                          <a:stretch>
                            <a:fillRect/>
                          </a:stretch>
                        </pic:blipFill>
                        <pic:spPr>
                          <a:xfrm>
                            <a:off x="477748" y="0"/>
                            <a:ext cx="441508" cy="115788"/>
                          </a:xfrm>
                          <a:prstGeom prst="rect">
                            <a:avLst/>
                          </a:prstGeom>
                        </pic:spPr>
                      </pic:pic>
                      <pic:pic xmlns:pic="http://schemas.openxmlformats.org/drawingml/2006/picture">
                        <pic:nvPicPr>
                          <pic:cNvPr id="1841" name="Image 1841"/>
                          <pic:cNvPicPr/>
                        </pic:nvPicPr>
                        <pic:blipFill>
                          <a:blip r:embed="rId702" cstate="print"/>
                          <a:stretch>
                            <a:fillRect/>
                          </a:stretch>
                        </pic:blipFill>
                        <pic:spPr>
                          <a:xfrm>
                            <a:off x="938847" y="0"/>
                            <a:ext cx="238596" cy="115788"/>
                          </a:xfrm>
                          <a:prstGeom prst="rect">
                            <a:avLst/>
                          </a:prstGeom>
                        </pic:spPr>
                      </pic:pic>
                    </wpg:wgp>
                  </a:graphicData>
                </a:graphic>
              </wp:anchor>
            </w:drawing>
          </mc:Choice>
          <mc:Fallback>
            <w:pict>
              <v:group id="_x0000_s1026" o:spid="_x0000_s1026" o:spt="203" style="position:absolute;left:0pt;margin-left:73.05pt;margin-top:13.6pt;height:9.15pt;width:92.75pt;mso-position-horizontal-relative:page;mso-wrap-distance-bottom:0pt;mso-wrap-distance-top:0pt;z-index:-251076608;mso-width-relative:page;mso-height-relative:page;" coordsize="1177925,116205" o:gfxdata="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bPmAfc0AAACtAgAAGQAAAGRycy9f&#10;cmVscy9lMm9Eb2MueG1sLnJlbHO9ksFqwzAMhu+DvoPRfXGSljFGnV5GodfRPYCwFcc0lo3tlfXt&#10;ZyiDFUp3y1ES//d/B213334WZ0rZBVbQNS0IYh2MY6vg87h/fgWRC7LBOTApuFCG3bB62n7QjKWG&#10;8uRiFpXCWcFUSnyTMuuJPOYmROJ6GUPyWOqYrIyoT2hJ9m37ItNfBgw3THEwCtLBbEAcL7E2/88O&#10;4+g0vQf95YnLnQrpfO2uQEyWigJPxuF1uWkiW5D3HdbLOKwfOfTLOPSPHLplHLpfB3nzZMMP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">
                <o:lock v:ext="edit" aspectratio="f"/>
                <v:shape id="Graphic 1837" o:spid="_x0000_s1026" o:spt="100" style="position:absolute;left:0;top:1488;height:113030;width:19050;" fillcolor="#000000" filled="t" stroked="f" coordsize="19050,113030" o:gfxdata="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YZqGvQAA&#10;AN0AAAAPAAAAAAAAAAEAIAAAACIAAABkcnMvZG93bnJldi54bWxQSwECFAAUAAAACACHTuJAMy8F&#10;njsAAAA5AAAAEAAAAAAAAAABACAAAAAMAQAAZHJzL3NoYXBleG1sLnhtbFBLBQYAAAAABgAGAFsB&#10;AAC2AwAAAAA=&#10;" path="m18826,112811l0,112811,0,0,18826,0,18826,112811xe">
                  <v:fill on="t" focussize="0,0"/>
                  <v:stroke on="f"/>
                  <v:imagedata o:title=""/>
                  <o:lock v:ext="edit" aspectratio="f"/>
                  <v:textbox inset="0mm,0mm,0mm,0mm"/>
                </v:shape>
                <v:shape id="Image 1838" o:spid="_x0000_s1026" o:spt="75" type="#_x0000_t75" style="position:absolute;left:41503;top:1488;height:112811;width:82897;" filled="f" o:preferrelative="t" stroked="f" coordsize="21600,21600" o:gfxdata="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Mspkb4A&#10;AADdAAAADwAAAAAAAAABACAAAAAiAAAAZHJzL2Rvd25yZXYueG1sUEsBAhQAFAAAAAgAh07iQDMv&#10;BZ47AAAAOQAAABAAAAAAAAAAAQAgAAAADQEAAGRycy9zaGFwZXhtbC54bWxQSwUGAAAAAAYABgBb&#10;AQAAtwMAAAAA&#10;">
                  <v:fill on="f" focussize="0,0"/>
                  <v:stroke on="f"/>
                  <v:imagedata r:id="rId139" o:title=""/>
                  <o:lock v:ext="edit" aspectratio="f"/>
                </v:shape>
                <v:shape id="Image 1839" o:spid="_x0000_s1026" o:spt="75" type="#_x0000_t75" style="position:absolute;left:143738;top:1269;height:113030;width:310698;" filled="f" o:preferrelative="t" stroked="f" coordsize="21600,21600" o:gfxdata="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NdQm8AAAA&#10;3QAAAA8AAAAAAAAAAQAgAAAAIgAAAGRycy9kb3ducmV2LnhtbFBLAQIUABQAAAAIAIdO4kAzLwWe&#10;OwAAADkAAAAQAAAAAAAAAAEAIAAAAAsBAABkcnMvc2hhcGV4bWwueG1sUEsFBgAAAAAGAAYAWwEA&#10;ALUDAAAAAA==&#10;">
                  <v:fill on="f" focussize="0,0"/>
                  <v:stroke on="f"/>
                  <v:imagedata r:id="rId700" o:title=""/>
                  <o:lock v:ext="edit" aspectratio="f"/>
                </v:shape>
                <v:shape id="Image 1840" o:spid="_x0000_s1026" o:spt="75" type="#_x0000_t75" style="position:absolute;left:477748;top:0;height:115788;width:441508;" filled="f" o:preferrelative="t" stroked="f" coordsize="21600,21600" o:gfxdata="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e+u+/&#10;AAAA3QAAAA8AAAAAAAAAAQAgAAAAIgAAAGRycy9kb3ducmV2LnhtbFBLAQIUABQAAAAIAIdO4kAz&#10;LwWeOwAAADkAAAAQAAAAAAAAAAEAIAAAAA4BAABkcnMvc2hhcGV4bWwueG1sUEsFBgAAAAAGAAYA&#10;WwEAALgDAAAAAA==&#10;">
                  <v:fill on="f" focussize="0,0"/>
                  <v:stroke on="f"/>
                  <v:imagedata r:id="rId701" o:title=""/>
                  <o:lock v:ext="edit" aspectratio="f"/>
                </v:shape>
                <v:shape id="Image 1841" o:spid="_x0000_s1026" o:spt="75" type="#_x0000_t75" style="position:absolute;left:938847;top:0;height:115788;width:238596;" filled="f" o:preferrelative="t" stroked="f" coordsize="21600,21600" o:gfxdata="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rGtLbsAAADd&#10;AAAADwAAAAAAAAABACAAAAAiAAAAZHJzL2Rvd25yZXYueG1sUEsBAhQAFAAAAAgAh07iQDMvBZ47&#10;AAAAOQAAABAAAAAAAAAAAQAgAAAACgEAAGRycy9zaGFwZXhtbC54bWxQSwUGAAAAAAYABgBbAQAA&#10;tAMAAAAA&#10;">
                  <v:fill on="f" focussize="0,0"/>
                  <v:stroke on="f"/>
                  <v:imagedata r:id="rId702" o:title=""/>
                  <o:lock v:ext="edit" aspectratio="f"/>
                </v:shape>
                <w10:wrap type="topAndBottom"/>
              </v:group>
            </w:pict>
          </mc:Fallback>
        </mc:AlternateContent>
      </w:r>
    </w:p>
    <w:p w14:paraId="3115C9CC">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6BB93BBD">
      <w:pPr>
        <w:pStyle w:val="4"/>
        <w:rPr>
          <w:rFonts w:hint="default" w:ascii="Times New Roman" w:hAnsi="Times New Roman" w:cs="Times New Roman"/>
        </w:rPr>
      </w:pPr>
    </w:p>
    <w:p w14:paraId="44A3E2C3">
      <w:pPr>
        <w:pStyle w:val="4"/>
        <w:rPr>
          <w:rFonts w:hint="default" w:ascii="Times New Roman" w:hAnsi="Times New Roman" w:cs="Times New Roman"/>
        </w:rPr>
      </w:pPr>
    </w:p>
    <w:p w14:paraId="7D00BFFA">
      <w:pPr>
        <w:pStyle w:val="4"/>
        <w:spacing w:before="30"/>
        <w:rPr>
          <w:rFonts w:hint="default" w:ascii="Times New Roman" w:hAnsi="Times New Roman" w:cs="Times New Roman"/>
        </w:rPr>
      </w:pPr>
    </w:p>
    <w:p w14:paraId="3F7743DE">
      <w:pPr>
        <w:pStyle w:val="6"/>
        <w:numPr>
          <w:ilvl w:val="0"/>
          <w:numId w:val="134"/>
        </w:numPr>
        <w:tabs>
          <w:tab w:val="left" w:pos="1019"/>
        </w:tabs>
        <w:spacing w:before="0" w:after="0" w:line="230"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Boil</w:t>
      </w:r>
      <w:r>
        <w:rPr>
          <w:rFonts w:hint="default" w:ascii="Times New Roman" w:hAnsi="Times New Roman" w:cs="Times New Roman"/>
          <w:spacing w:val="34"/>
          <w:sz w:val="24"/>
        </w:rPr>
        <w:t xml:space="preserve"> </w:t>
      </w:r>
      <w:r>
        <w:rPr>
          <w:rFonts w:hint="default" w:ascii="Times New Roman" w:hAnsi="Times New Roman" w:cs="Times New Roman"/>
          <w:sz w:val="24"/>
        </w:rPr>
        <w:t>about</w:t>
      </w:r>
      <w:r>
        <w:rPr>
          <w:rFonts w:hint="default" w:ascii="Times New Roman" w:hAnsi="Times New Roman" w:cs="Times New Roman"/>
          <w:spacing w:val="35"/>
          <w:sz w:val="24"/>
        </w:rPr>
        <w:t xml:space="preserve"> </w:t>
      </w:r>
      <w:r>
        <w:rPr>
          <w:rFonts w:hint="default" w:ascii="Times New Roman" w:hAnsi="Times New Roman" w:cs="Times New Roman"/>
          <w:sz w:val="24"/>
        </w:rPr>
        <w:t>1.5g</w:t>
      </w:r>
      <w:r>
        <w:rPr>
          <w:rFonts w:hint="default" w:ascii="Times New Roman" w:hAnsi="Times New Roman" w:cs="Times New Roman"/>
          <w:spacing w:val="32"/>
          <w:sz w:val="24"/>
        </w:rPr>
        <w:t xml:space="preserve"> </w:t>
      </w:r>
      <w:r>
        <w:rPr>
          <w:rFonts w:hint="default" w:ascii="Times New Roman" w:hAnsi="Times New Roman" w:cs="Times New Roman"/>
          <w:sz w:val="24"/>
        </w:rPr>
        <w:t>agar</w:t>
      </w:r>
      <w:r>
        <w:rPr>
          <w:rFonts w:hint="default" w:ascii="Times New Roman" w:hAnsi="Times New Roman" w:cs="Times New Roman"/>
          <w:spacing w:val="34"/>
          <w:sz w:val="24"/>
        </w:rPr>
        <w:t xml:space="preserve"> </w:t>
      </w:r>
      <w:r>
        <w:rPr>
          <w:rFonts w:hint="default" w:ascii="Times New Roman" w:hAnsi="Times New Roman" w:cs="Times New Roman"/>
          <w:sz w:val="24"/>
        </w:rPr>
        <w:t>with</w:t>
      </w:r>
      <w:r>
        <w:rPr>
          <w:rFonts w:hint="default" w:ascii="Times New Roman" w:hAnsi="Times New Roman" w:cs="Times New Roman"/>
          <w:spacing w:val="33"/>
          <w:sz w:val="24"/>
        </w:rPr>
        <w:t xml:space="preserve"> </w:t>
      </w:r>
      <w:r>
        <w:rPr>
          <w:rFonts w:hint="default" w:ascii="Times New Roman" w:hAnsi="Times New Roman" w:cs="Times New Roman"/>
          <w:sz w:val="24"/>
        </w:rPr>
        <w:t>100ml</w:t>
      </w:r>
      <w:r>
        <w:rPr>
          <w:rFonts w:hint="default" w:ascii="Times New Roman" w:hAnsi="Times New Roman" w:cs="Times New Roman"/>
          <w:spacing w:val="33"/>
          <w:sz w:val="24"/>
        </w:rPr>
        <w:t xml:space="preserve"> </w:t>
      </w:r>
      <w:r>
        <w:rPr>
          <w:rFonts w:hint="default" w:ascii="Times New Roman" w:hAnsi="Times New Roman" w:cs="Times New Roman"/>
          <w:sz w:val="24"/>
        </w:rPr>
        <w:t>water</w:t>
      </w:r>
      <w:r>
        <w:rPr>
          <w:rFonts w:hint="default" w:ascii="Times New Roman" w:hAnsi="Times New Roman" w:cs="Times New Roman"/>
          <w:spacing w:val="34"/>
          <w:sz w:val="24"/>
        </w:rPr>
        <w:t xml:space="preserve"> </w:t>
      </w:r>
      <w:r>
        <w:rPr>
          <w:rFonts w:hint="default" w:ascii="Times New Roman" w:hAnsi="Times New Roman" w:cs="Times New Roman"/>
          <w:sz w:val="24"/>
        </w:rPr>
        <w:t>.Cool</w:t>
      </w:r>
      <w:r>
        <w:rPr>
          <w:rFonts w:hint="default" w:ascii="Times New Roman" w:hAnsi="Times New Roman" w:cs="Times New Roman"/>
          <w:spacing w:val="32"/>
          <w:sz w:val="24"/>
        </w:rPr>
        <w:t xml:space="preserve"> </w:t>
      </w:r>
      <w:r>
        <w:rPr>
          <w:rFonts w:hint="default" w:ascii="Times New Roman" w:hAnsi="Times New Roman" w:cs="Times New Roman"/>
          <w:sz w:val="24"/>
        </w:rPr>
        <w:t>the</w:t>
      </w:r>
      <w:r>
        <w:rPr>
          <w:rFonts w:hint="default" w:ascii="Times New Roman" w:hAnsi="Times New Roman" w:cs="Times New Roman"/>
          <w:spacing w:val="34"/>
          <w:sz w:val="24"/>
        </w:rPr>
        <w:t xml:space="preserve"> </w:t>
      </w:r>
      <w:r>
        <w:rPr>
          <w:rFonts w:hint="default" w:ascii="Times New Roman" w:hAnsi="Times New Roman" w:cs="Times New Roman"/>
          <w:sz w:val="24"/>
        </w:rPr>
        <w:t>solution</w:t>
      </w:r>
      <w:r>
        <w:rPr>
          <w:rFonts w:hint="default" w:ascii="Times New Roman" w:hAnsi="Times New Roman" w:cs="Times New Roman"/>
          <w:spacing w:val="33"/>
          <w:sz w:val="24"/>
        </w:rPr>
        <w:t xml:space="preserve"> </w:t>
      </w:r>
      <w:r>
        <w:rPr>
          <w:rFonts w:hint="default" w:ascii="Times New Roman" w:hAnsi="Times New Roman" w:cs="Times New Roman"/>
          <w:sz w:val="24"/>
        </w:rPr>
        <w:t>to</w:t>
      </w:r>
      <w:r>
        <w:rPr>
          <w:rFonts w:hint="default" w:ascii="Times New Roman" w:hAnsi="Times New Roman" w:cs="Times New Roman"/>
          <w:spacing w:val="33"/>
          <w:sz w:val="24"/>
        </w:rPr>
        <w:t xml:space="preserve"> </w:t>
      </w:r>
      <w:r>
        <w:rPr>
          <w:rFonts w:hint="default" w:ascii="Times New Roman" w:hAnsi="Times New Roman" w:cs="Times New Roman"/>
          <w:sz w:val="24"/>
        </w:rPr>
        <w:t>room</w:t>
      </w:r>
      <w:r>
        <w:rPr>
          <w:rFonts w:hint="default" w:ascii="Times New Roman" w:hAnsi="Times New Roman" w:cs="Times New Roman"/>
          <w:spacing w:val="35"/>
          <w:sz w:val="24"/>
        </w:rPr>
        <w:t xml:space="preserve"> </w:t>
      </w:r>
      <w:r>
        <w:rPr>
          <w:rFonts w:hint="default" w:ascii="Times New Roman" w:hAnsi="Times New Roman" w:cs="Times New Roman"/>
          <w:sz w:val="24"/>
        </w:rPr>
        <w:t>temperature</w:t>
      </w:r>
      <w:r>
        <w:rPr>
          <w:rFonts w:hint="default" w:ascii="Times New Roman" w:hAnsi="Times New Roman" w:cs="Times New Roman"/>
          <w:spacing w:val="33"/>
          <w:sz w:val="24"/>
        </w:rPr>
        <w:t xml:space="preserve"> </w:t>
      </w:r>
      <w:r>
        <w:rPr>
          <w:rFonts w:hint="default" w:ascii="Times New Roman" w:hAnsi="Times New Roman" w:cs="Times New Roman"/>
          <w:sz w:val="24"/>
        </w:rPr>
        <w:t>.It forms a stiff jelly.</w:t>
      </w:r>
    </w:p>
    <w:p w14:paraId="5DFD63AE">
      <w:pPr>
        <w:pStyle w:val="6"/>
        <w:numPr>
          <w:ilvl w:val="0"/>
          <w:numId w:val="134"/>
        </w:numPr>
        <w:tabs>
          <w:tab w:val="left" w:pos="978"/>
        </w:tabs>
        <w:spacing w:before="279" w:after="0" w:line="230"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When</w:t>
      </w:r>
      <w:r>
        <w:rPr>
          <w:rFonts w:hint="default" w:ascii="Times New Roman" w:hAnsi="Times New Roman" w:cs="Times New Roman"/>
          <w:spacing w:val="-9"/>
          <w:sz w:val="24"/>
        </w:rPr>
        <w:t xml:space="preserve"> </w:t>
      </w:r>
      <w:r>
        <w:rPr>
          <w:rFonts w:hint="default" w:ascii="Times New Roman" w:hAnsi="Times New Roman" w:cs="Times New Roman"/>
          <w:sz w:val="24"/>
        </w:rPr>
        <w:t>mounted</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9"/>
          <w:sz w:val="24"/>
        </w:rPr>
        <w:t xml:space="preserve"> </w:t>
      </w:r>
      <w:r>
        <w:rPr>
          <w:rFonts w:hint="default" w:ascii="Times New Roman" w:hAnsi="Times New Roman" w:cs="Times New Roman"/>
          <w:sz w:val="24"/>
        </w:rPr>
        <w:t>solution</w:t>
      </w:r>
      <w:r>
        <w:rPr>
          <w:rFonts w:hint="default" w:ascii="Times New Roman" w:hAnsi="Times New Roman" w:cs="Times New Roman"/>
          <w:spacing w:val="-9"/>
          <w:sz w:val="24"/>
        </w:rPr>
        <w:t xml:space="preserve"> </w:t>
      </w:r>
      <w:r>
        <w:rPr>
          <w:rFonts w:hint="default" w:ascii="Times New Roman" w:hAnsi="Times New Roman" w:cs="Times New Roman"/>
          <w:sz w:val="24"/>
        </w:rPr>
        <w:t>of</w:t>
      </w:r>
      <w:r>
        <w:rPr>
          <w:rFonts w:hint="default" w:ascii="Times New Roman" w:hAnsi="Times New Roman" w:cs="Times New Roman"/>
          <w:spacing w:val="-9"/>
          <w:sz w:val="24"/>
        </w:rPr>
        <w:t xml:space="preserve"> </w:t>
      </w:r>
      <w:r>
        <w:rPr>
          <w:rFonts w:hint="default" w:ascii="Times New Roman" w:hAnsi="Times New Roman" w:cs="Times New Roman"/>
          <w:sz w:val="24"/>
        </w:rPr>
        <w:t>ruthenium</w:t>
      </w:r>
      <w:r>
        <w:rPr>
          <w:rFonts w:hint="default" w:ascii="Times New Roman" w:hAnsi="Times New Roman" w:cs="Times New Roman"/>
          <w:spacing w:val="-9"/>
          <w:sz w:val="24"/>
        </w:rPr>
        <w:t xml:space="preserve"> </w:t>
      </w:r>
      <w:r>
        <w:rPr>
          <w:rFonts w:hint="default" w:ascii="Times New Roman" w:hAnsi="Times New Roman" w:cs="Times New Roman"/>
          <w:sz w:val="24"/>
        </w:rPr>
        <w:t>red</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examined</w:t>
      </w:r>
      <w:r>
        <w:rPr>
          <w:rFonts w:hint="default" w:ascii="Times New Roman" w:hAnsi="Times New Roman" w:cs="Times New Roman"/>
          <w:spacing w:val="-9"/>
          <w:sz w:val="24"/>
        </w:rPr>
        <w:t xml:space="preserve"> </w:t>
      </w:r>
      <w:r>
        <w:rPr>
          <w:rFonts w:hint="default" w:ascii="Times New Roman" w:hAnsi="Times New Roman" w:cs="Times New Roman"/>
          <w:sz w:val="24"/>
        </w:rPr>
        <w:t>under</w:t>
      </w:r>
      <w:r>
        <w:rPr>
          <w:rFonts w:hint="default" w:ascii="Times New Roman" w:hAnsi="Times New Roman" w:cs="Times New Roman"/>
          <w:spacing w:val="-9"/>
          <w:sz w:val="24"/>
        </w:rPr>
        <w:t xml:space="preserve"> </w:t>
      </w:r>
      <w:r>
        <w:rPr>
          <w:rFonts w:hint="default" w:ascii="Times New Roman" w:hAnsi="Times New Roman" w:cs="Times New Roman"/>
          <w:sz w:val="24"/>
        </w:rPr>
        <w:t>microscope</w:t>
      </w:r>
      <w:r>
        <w:rPr>
          <w:rFonts w:hint="default" w:ascii="Times New Roman" w:hAnsi="Times New Roman" w:cs="Times New Roman"/>
          <w:spacing w:val="-9"/>
          <w:sz w:val="24"/>
        </w:rPr>
        <w:t xml:space="preserve"> </w:t>
      </w:r>
      <w:r>
        <w:rPr>
          <w:rFonts w:hint="default" w:ascii="Times New Roman" w:hAnsi="Times New Roman" w:cs="Times New Roman"/>
          <w:sz w:val="24"/>
        </w:rPr>
        <w:t>.The mounted particles acquire pink colour .</w:t>
      </w:r>
    </w:p>
    <w:p w14:paraId="3D2C4518">
      <w:pPr>
        <w:pStyle w:val="6"/>
        <w:numPr>
          <w:ilvl w:val="0"/>
          <w:numId w:val="134"/>
        </w:numPr>
        <w:tabs>
          <w:tab w:val="left" w:pos="983"/>
        </w:tabs>
        <w:spacing w:before="279" w:after="0" w:line="230" w:lineRule="auto"/>
        <w:ind w:left="720" w:right="1439"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77728" behindDoc="1" locked="0" layoutInCell="1" allowOverlap="1">
                <wp:simplePos x="0" y="0"/>
                <wp:positionH relativeFrom="page">
                  <wp:posOffset>1106170</wp:posOffset>
                </wp:positionH>
                <wp:positionV relativeFrom="paragraph">
                  <wp:posOffset>547370</wp:posOffset>
                </wp:positionV>
                <wp:extent cx="5031740" cy="4624705"/>
                <wp:effectExtent l="0" t="0" r="0" b="0"/>
                <wp:wrapNone/>
                <wp:docPr id="1842" name="Textbox 184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30F0C6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842" o:spid="_x0000_s1026" o:spt="202" type="#_x0000_t202" style="position:absolute;left:0pt;margin-left:87.1pt;margin-top:43.1pt;height:364.15pt;width:396.2pt;mso-position-horizontal-relative:page;rotation:-2949120f;z-index:-251338752;mso-width-relative:page;mso-height-relative:page;" filled="f" stroked="f" coordsize="21600,21600" o:gfxdata="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8iu2QAAAAoBAAAPAAAAAAAAAAEAIAAAACIAAABkcnMvZG93bnJldi54&#10;bWxQSwECFAAUAAAACACHTuJA7AnPBMABAACKAwAADgAAAAAAAAABACAAAAAoAQAAZHJzL2Uyb0Rv&#10;Yy54bWxQSwUGAAAAAAYABgBZAQAAWgUAAAAA&#10;">
                <v:fill on="f" focussize="0,0"/>
                <v:stroke on="f"/>
                <v:imagedata o:title=""/>
                <o:lock v:ext="edit" aspectratio="f"/>
                <v:textbox inset="0mm,0mm,0mm,0mm">
                  <w:txbxContent>
                    <w:p w14:paraId="530F0C6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To</w:t>
      </w:r>
      <w:r>
        <w:rPr>
          <w:rFonts w:hint="default" w:ascii="Times New Roman" w:hAnsi="Times New Roman" w:cs="Times New Roman"/>
          <w:spacing w:val="-2"/>
          <w:sz w:val="24"/>
        </w:rPr>
        <w:t xml:space="preserve"> </w:t>
      </w:r>
      <w:r>
        <w:rPr>
          <w:rFonts w:hint="default" w:ascii="Times New Roman" w:hAnsi="Times New Roman" w:cs="Times New Roman"/>
          <w:sz w:val="24"/>
        </w:rPr>
        <w:t>0.2</w:t>
      </w:r>
      <w:r>
        <w:rPr>
          <w:rFonts w:hint="default" w:ascii="Times New Roman" w:hAnsi="Times New Roman" w:cs="Times New Roman"/>
          <w:spacing w:val="-3"/>
          <w:sz w:val="24"/>
        </w:rPr>
        <w:t xml:space="preserve"> </w:t>
      </w:r>
      <w:r>
        <w:rPr>
          <w:rFonts w:hint="default" w:ascii="Times New Roman" w:hAnsi="Times New Roman" w:cs="Times New Roman"/>
          <w:sz w:val="24"/>
        </w:rPr>
        <w:t>per</w:t>
      </w:r>
      <w:r>
        <w:rPr>
          <w:rFonts w:hint="default" w:ascii="Times New Roman" w:hAnsi="Times New Roman" w:cs="Times New Roman"/>
          <w:spacing w:val="-2"/>
          <w:sz w:val="24"/>
        </w:rPr>
        <w:t xml:space="preserve"> </w:t>
      </w:r>
      <w:r>
        <w:rPr>
          <w:rFonts w:hint="default" w:ascii="Times New Roman" w:hAnsi="Times New Roman" w:cs="Times New Roman"/>
          <w:sz w:val="24"/>
        </w:rPr>
        <w:t>cent</w:t>
      </w:r>
      <w:r>
        <w:rPr>
          <w:rFonts w:hint="default" w:ascii="Times New Roman" w:hAnsi="Times New Roman" w:cs="Times New Roman"/>
          <w:spacing w:val="-2"/>
          <w:sz w:val="24"/>
        </w:rPr>
        <w:t xml:space="preserve"> </w:t>
      </w:r>
      <w:r>
        <w:rPr>
          <w:rFonts w:hint="default" w:ascii="Times New Roman" w:hAnsi="Times New Roman" w:cs="Times New Roman"/>
          <w:sz w:val="24"/>
        </w:rPr>
        <w:t>solution</w:t>
      </w:r>
      <w:r>
        <w:rPr>
          <w:rFonts w:hint="default" w:ascii="Times New Roman" w:hAnsi="Times New Roman" w:cs="Times New Roman"/>
          <w:spacing w:val="-4"/>
          <w:sz w:val="24"/>
        </w:rPr>
        <w:t xml:space="preserve"> </w:t>
      </w:r>
      <w:r>
        <w:rPr>
          <w:rFonts w:hint="default" w:ascii="Times New Roman" w:hAnsi="Times New Roman" w:cs="Times New Roman"/>
          <w:sz w:val="24"/>
        </w:rPr>
        <w:t>of</w:t>
      </w:r>
      <w:r>
        <w:rPr>
          <w:rFonts w:hint="default" w:ascii="Times New Roman" w:hAnsi="Times New Roman" w:cs="Times New Roman"/>
          <w:spacing w:val="-3"/>
          <w:sz w:val="24"/>
        </w:rPr>
        <w:t xml:space="preserve"> </w:t>
      </w:r>
      <w:r>
        <w:rPr>
          <w:rFonts w:hint="default" w:ascii="Times New Roman" w:hAnsi="Times New Roman" w:cs="Times New Roman"/>
          <w:sz w:val="24"/>
        </w:rPr>
        <w:t>agar</w:t>
      </w:r>
      <w:r>
        <w:rPr>
          <w:rFonts w:hint="default" w:ascii="Times New Roman" w:hAnsi="Times New Roman" w:cs="Times New Roman"/>
          <w:spacing w:val="-1"/>
          <w:sz w:val="24"/>
        </w:rPr>
        <w:t xml:space="preserve"> </w:t>
      </w:r>
      <w:r>
        <w:rPr>
          <w:rFonts w:hint="default" w:ascii="Times New Roman" w:hAnsi="Times New Roman" w:cs="Times New Roman"/>
          <w:sz w:val="24"/>
        </w:rPr>
        <w:t>in</w:t>
      </w:r>
      <w:r>
        <w:rPr>
          <w:rFonts w:hint="default" w:ascii="Times New Roman" w:hAnsi="Times New Roman" w:cs="Times New Roman"/>
          <w:spacing w:val="-4"/>
          <w:sz w:val="24"/>
        </w:rPr>
        <w:t xml:space="preserve"> </w:t>
      </w:r>
      <w:r>
        <w:rPr>
          <w:rFonts w:hint="default" w:ascii="Times New Roman" w:hAnsi="Times New Roman" w:cs="Times New Roman"/>
          <w:sz w:val="24"/>
        </w:rPr>
        <w:t>water</w:t>
      </w:r>
      <w:r>
        <w:rPr>
          <w:rFonts w:hint="default" w:ascii="Times New Roman" w:hAnsi="Times New Roman" w:cs="Times New Roman"/>
          <w:spacing w:val="-2"/>
          <w:sz w:val="24"/>
        </w:rPr>
        <w:t xml:space="preserve"> </w:t>
      </w:r>
      <w:r>
        <w:rPr>
          <w:rFonts w:hint="default" w:ascii="Times New Roman" w:hAnsi="Times New Roman" w:cs="Times New Roman"/>
          <w:sz w:val="24"/>
        </w:rPr>
        <w:t>,add</w:t>
      </w:r>
      <w:r>
        <w:rPr>
          <w:rFonts w:hint="default" w:ascii="Times New Roman" w:hAnsi="Times New Roman" w:cs="Times New Roman"/>
          <w:spacing w:val="-3"/>
          <w:sz w:val="24"/>
        </w:rPr>
        <w:t xml:space="preserve"> </w:t>
      </w:r>
      <w:r>
        <w:rPr>
          <w:rFonts w:hint="default" w:ascii="Times New Roman" w:hAnsi="Times New Roman" w:cs="Times New Roman"/>
          <w:sz w:val="24"/>
        </w:rPr>
        <w:t>solution</w:t>
      </w:r>
      <w:r>
        <w:rPr>
          <w:rFonts w:hint="default" w:ascii="Times New Roman" w:hAnsi="Times New Roman" w:cs="Times New Roman"/>
          <w:spacing w:val="-4"/>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tannic</w:t>
      </w:r>
      <w:r>
        <w:rPr>
          <w:rFonts w:hint="default" w:ascii="Times New Roman" w:hAnsi="Times New Roman" w:cs="Times New Roman"/>
          <w:spacing w:val="-5"/>
          <w:sz w:val="24"/>
        </w:rPr>
        <w:t xml:space="preserve"> </w:t>
      </w:r>
      <w:r>
        <w:rPr>
          <w:rFonts w:hint="default" w:ascii="Times New Roman" w:hAnsi="Times New Roman" w:cs="Times New Roman"/>
          <w:sz w:val="24"/>
        </w:rPr>
        <w:t>acid</w:t>
      </w:r>
      <w:r>
        <w:rPr>
          <w:rFonts w:hint="default" w:ascii="Times New Roman" w:hAnsi="Times New Roman" w:cs="Times New Roman"/>
          <w:spacing w:val="-3"/>
          <w:sz w:val="24"/>
        </w:rPr>
        <w:t xml:space="preserve"> </w:t>
      </w:r>
      <w:r>
        <w:rPr>
          <w:rFonts w:hint="default" w:ascii="Times New Roman" w:hAnsi="Times New Roman" w:cs="Times New Roman"/>
          <w:sz w:val="24"/>
        </w:rPr>
        <w:t>;no</w:t>
      </w:r>
      <w:r>
        <w:rPr>
          <w:rFonts w:hint="default" w:ascii="Times New Roman" w:hAnsi="Times New Roman" w:cs="Times New Roman"/>
          <w:spacing w:val="-2"/>
          <w:sz w:val="24"/>
        </w:rPr>
        <w:t xml:space="preserve"> </w:t>
      </w:r>
      <w:r>
        <w:rPr>
          <w:rFonts w:hint="default" w:ascii="Times New Roman" w:hAnsi="Times New Roman" w:cs="Times New Roman"/>
          <w:sz w:val="24"/>
        </w:rPr>
        <w:t>precipitate</w:t>
      </w:r>
      <w:r>
        <w:rPr>
          <w:rFonts w:hint="default" w:ascii="Times New Roman" w:hAnsi="Times New Roman" w:cs="Times New Roman"/>
          <w:spacing w:val="-3"/>
          <w:sz w:val="24"/>
        </w:rPr>
        <w:t xml:space="preserve"> </w:t>
      </w:r>
      <w:r>
        <w:rPr>
          <w:rFonts w:hint="default" w:ascii="Times New Roman" w:hAnsi="Times New Roman" w:cs="Times New Roman"/>
          <w:sz w:val="24"/>
        </w:rPr>
        <w:t xml:space="preserve">is </w:t>
      </w:r>
      <w:r>
        <w:rPr>
          <w:rFonts w:hint="default" w:ascii="Times New Roman" w:hAnsi="Times New Roman" w:cs="Times New Roman"/>
          <w:spacing w:val="-2"/>
          <w:sz w:val="24"/>
        </w:rPr>
        <w:t>produced.</w:t>
      </w:r>
    </w:p>
    <w:p w14:paraId="22BB3B56">
      <w:pPr>
        <w:pStyle w:val="4"/>
        <w:spacing w:before="5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0896" behindDoc="1" locked="0" layoutInCell="1" allowOverlap="1">
            <wp:simplePos x="0" y="0"/>
            <wp:positionH relativeFrom="page">
              <wp:posOffset>924560</wp:posOffset>
            </wp:positionH>
            <wp:positionV relativeFrom="paragraph">
              <wp:posOffset>201295</wp:posOffset>
            </wp:positionV>
            <wp:extent cx="396240" cy="116840"/>
            <wp:effectExtent l="0" t="0" r="0" b="0"/>
            <wp:wrapTopAndBottom/>
            <wp:docPr id="1843" name="Image 1843"/>
            <wp:cNvGraphicFramePr/>
            <a:graphic xmlns:a="http://schemas.openxmlformats.org/drawingml/2006/main">
              <a:graphicData uri="http://schemas.openxmlformats.org/drawingml/2006/picture">
                <pic:pic xmlns:pic="http://schemas.openxmlformats.org/drawingml/2006/picture">
                  <pic:nvPicPr>
                    <pic:cNvPr id="1843" name="Image 1843"/>
                    <pic:cNvPicPr/>
                  </pic:nvPicPr>
                  <pic:blipFill>
                    <a:blip r:embed="rId703" cstate="print"/>
                    <a:stretch>
                      <a:fillRect/>
                    </a:stretch>
                  </pic:blipFill>
                  <pic:spPr>
                    <a:xfrm>
                      <a:off x="0" y="0"/>
                      <a:ext cx="395952" cy="116585"/>
                    </a:xfrm>
                    <a:prstGeom prst="rect">
                      <a:avLst/>
                    </a:prstGeom>
                  </pic:spPr>
                </pic:pic>
              </a:graphicData>
            </a:graphic>
          </wp:anchor>
        </w:drawing>
      </w:r>
    </w:p>
    <w:p w14:paraId="2AD9072F">
      <w:pPr>
        <w:pStyle w:val="4"/>
        <w:spacing w:before="45"/>
        <w:rPr>
          <w:rFonts w:hint="default" w:ascii="Times New Roman" w:hAnsi="Times New Roman" w:cs="Times New Roman"/>
        </w:rPr>
      </w:pPr>
    </w:p>
    <w:p w14:paraId="51FF7A54">
      <w:pPr>
        <w:pStyle w:val="4"/>
        <w:spacing w:line="230" w:lineRule="auto"/>
        <w:ind w:left="720" w:right="1438"/>
        <w:jc w:val="both"/>
        <w:rPr>
          <w:rFonts w:hint="default" w:ascii="Times New Roman" w:hAnsi="Times New Roman" w:cs="Times New Roman"/>
        </w:rPr>
      </w:pPr>
      <w:r>
        <w:rPr>
          <w:rFonts w:hint="default" w:ascii="Times New Roman" w:hAnsi="Times New Roman" w:cs="Times New Roman"/>
        </w:rPr>
        <w:t>Agar is used as emulsifying agent and bulk laxative .It is used in the precipitation of Jellies ,confectionary items and in microbiology .It is employed in preparation of bacteriological culture</w:t>
      </w:r>
    </w:p>
    <w:p w14:paraId="29CC2774">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0896" behindDoc="1" locked="0" layoutInCell="1" allowOverlap="1">
            <wp:simplePos x="0" y="0"/>
            <wp:positionH relativeFrom="page">
              <wp:posOffset>917575</wp:posOffset>
            </wp:positionH>
            <wp:positionV relativeFrom="paragraph">
              <wp:posOffset>196850</wp:posOffset>
            </wp:positionV>
            <wp:extent cx="1141095" cy="150495"/>
            <wp:effectExtent l="0" t="0" r="0" b="0"/>
            <wp:wrapTopAndBottom/>
            <wp:docPr id="1844" name="Image 1844"/>
            <wp:cNvGraphicFramePr/>
            <a:graphic xmlns:a="http://schemas.openxmlformats.org/drawingml/2006/main">
              <a:graphicData uri="http://schemas.openxmlformats.org/drawingml/2006/picture">
                <pic:pic xmlns:pic="http://schemas.openxmlformats.org/drawingml/2006/picture">
                  <pic:nvPicPr>
                    <pic:cNvPr id="1844" name="Image 1844"/>
                    <pic:cNvPicPr/>
                  </pic:nvPicPr>
                  <pic:blipFill>
                    <a:blip r:embed="rId704" cstate="print"/>
                    <a:stretch>
                      <a:fillRect/>
                    </a:stretch>
                  </pic:blipFill>
                  <pic:spPr>
                    <a:xfrm>
                      <a:off x="0" y="0"/>
                      <a:ext cx="1141066" cy="150590"/>
                    </a:xfrm>
                    <a:prstGeom prst="rect">
                      <a:avLst/>
                    </a:prstGeom>
                  </pic:spPr>
                </pic:pic>
              </a:graphicData>
            </a:graphic>
          </wp:anchor>
        </w:drawing>
      </w:r>
    </w:p>
    <w:p w14:paraId="47448190">
      <w:pPr>
        <w:pStyle w:val="4"/>
        <w:spacing w:before="287" w:line="230" w:lineRule="auto"/>
        <w:ind w:left="720" w:right="1437"/>
        <w:jc w:val="both"/>
        <w:rPr>
          <w:rFonts w:hint="default" w:ascii="Times New Roman" w:hAnsi="Times New Roman" w:cs="Times New Roman"/>
        </w:rPr>
      </w:pPr>
      <w:r>
        <w:rPr>
          <w:rFonts w:hint="default" w:ascii="Times New Roman" w:hAnsi="Times New Roman" w:cs="Times New Roman"/>
        </w:rPr>
        <w:t>Tragacanth gum is a natural plant-based gum that has been used for centuries due to its unique properties and various applications. It is obtained from the sap of certain species of the Astragalus plant, which is native to arid regions of the Middle East. We will be discussing the following topics:</w:t>
      </w:r>
    </w:p>
    <w:p w14:paraId="523B6B64">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Natural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Source</w:t>
      </w:r>
    </w:p>
    <w:p w14:paraId="1FB06A88">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4"/>
          <w:sz w:val="24"/>
        </w:rPr>
        <w:t>Physical</w:t>
      </w:r>
      <w:r>
        <w:rPr>
          <w:rFonts w:hint="default" w:ascii="Times New Roman" w:hAnsi="Times New Roman" w:cs="Times New Roman"/>
          <w:sz w:val="24"/>
        </w:rPr>
        <w:t xml:space="preserve"> </w:t>
      </w:r>
      <w:r>
        <w:rPr>
          <w:rFonts w:hint="default" w:ascii="Times New Roman" w:hAnsi="Times New Roman" w:cs="Times New Roman"/>
          <w:spacing w:val="-2"/>
          <w:sz w:val="24"/>
        </w:rPr>
        <w:t>Properties</w:t>
      </w:r>
    </w:p>
    <w:p w14:paraId="06CA4AB6">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4"/>
          <w:sz w:val="24"/>
        </w:rPr>
        <w:t>Uses</w:t>
      </w:r>
    </w:p>
    <w:p w14:paraId="39BF2959">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Medicinal</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Uses</w:t>
      </w:r>
    </w:p>
    <w:p w14:paraId="51AB699B">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Challenges</w:t>
      </w:r>
    </w:p>
    <w:p w14:paraId="4DBE7AC1">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Alternatives</w:t>
      </w:r>
    </w:p>
    <w:p w14:paraId="21B8B4CC">
      <w:pPr>
        <w:pStyle w:val="4"/>
        <w:spacing w:before="225"/>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41920" behindDoc="1" locked="0" layoutInCell="1" allowOverlap="1">
                <wp:simplePos x="0" y="0"/>
                <wp:positionH relativeFrom="page">
                  <wp:posOffset>914400</wp:posOffset>
                </wp:positionH>
                <wp:positionV relativeFrom="paragraph">
                  <wp:posOffset>310515</wp:posOffset>
                </wp:positionV>
                <wp:extent cx="5562600" cy="15875"/>
                <wp:effectExtent l="0" t="0" r="0" b="0"/>
                <wp:wrapTopAndBottom/>
                <wp:docPr id="1845" name="Group 1845"/>
                <wp:cNvGraphicFramePr/>
                <a:graphic xmlns:a="http://schemas.openxmlformats.org/drawingml/2006/main">
                  <a:graphicData uri="http://schemas.microsoft.com/office/word/2010/wordprocessingGroup">
                    <wpg:wgp>
                      <wpg:cNvGrpSpPr/>
                      <wpg:grpSpPr>
                        <a:xfrm>
                          <a:off x="0" y="0"/>
                          <a:ext cx="5562600" cy="15875"/>
                          <a:chOff x="0" y="0"/>
                          <a:chExt cx="5562600" cy="15875"/>
                        </a:xfrm>
                      </wpg:grpSpPr>
                      <wps:wsp>
                        <wps:cNvPr id="1846" name="Graphic 1846"/>
                        <wps:cNvSpPr/>
                        <wps:spPr>
                          <a:xfrm>
                            <a:off x="0" y="10120"/>
                            <a:ext cx="5349875" cy="1270"/>
                          </a:xfrm>
                          <a:custGeom>
                            <a:avLst/>
                            <a:gdLst/>
                            <a:ahLst/>
                            <a:cxnLst/>
                            <a:rect l="l" t="t" r="r" b="b"/>
                            <a:pathLst>
                              <a:path w="5349875">
                                <a:moveTo>
                                  <a:pt x="0" y="0"/>
                                </a:moveTo>
                                <a:lnTo>
                                  <a:pt x="5349418" y="0"/>
                                </a:lnTo>
                              </a:path>
                            </a:pathLst>
                          </a:custGeom>
                          <a:ln w="11310">
                            <a:solidFill>
                              <a:srgbClr val="000000"/>
                            </a:solidFill>
                            <a:prstDash val="solid"/>
                          </a:ln>
                        </wps:spPr>
                        <wps:bodyPr wrap="square" lIns="0" tIns="0" rIns="0" bIns="0" rtlCol="0">
                          <a:noAutofit/>
                        </wps:bodyPr>
                      </wps:wsp>
                      <wps:wsp>
                        <wps:cNvPr id="1847" name="Graphic 1847"/>
                        <wps:cNvSpPr/>
                        <wps:spPr>
                          <a:xfrm>
                            <a:off x="5349532" y="6"/>
                            <a:ext cx="213360" cy="15875"/>
                          </a:xfrm>
                          <a:custGeom>
                            <a:avLst/>
                            <a:gdLst/>
                            <a:ahLst/>
                            <a:cxnLst/>
                            <a:rect l="l" t="t" r="r" b="b"/>
                            <a:pathLst>
                              <a:path w="213360" h="15875">
                                <a:moveTo>
                                  <a:pt x="213042" y="0"/>
                                </a:moveTo>
                                <a:lnTo>
                                  <a:pt x="213042" y="0"/>
                                </a:lnTo>
                                <a:lnTo>
                                  <a:pt x="0" y="0"/>
                                </a:lnTo>
                                <a:lnTo>
                                  <a:pt x="0" y="15773"/>
                                </a:lnTo>
                                <a:lnTo>
                                  <a:pt x="213042" y="15773"/>
                                </a:lnTo>
                                <a:lnTo>
                                  <a:pt x="213042"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pt;margin-top:24.45pt;height:1.25pt;width:438pt;mso-position-horizontal-relative:page;mso-wrap-distance-bottom:0pt;mso-wrap-distance-top:0pt;z-index:-251074560;mso-width-relative:page;mso-height-relative:page;" coordsize="5562600,15875" o:gfxdata="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ARCrx92AAAAAoBAAAPAAAAAAAAAAEAIAAAACIAAABk&#10;cnMvZG93bnJldi54bWxQSwECFAAUAAAACACHTuJAVap5TuoCAADpCAAADgAAAAAAAAABACAAAAAn&#10;AQAAZHJzL2Uyb0RvYy54bWxQSwUGAAAAAAYABgBZAQAAgwYAAAAA&#10;">
                <o:lock v:ext="edit" aspectratio="f"/>
                <v:shape id="Graphic 1846" o:spid="_x0000_s1026" o:spt="100" style="position:absolute;left:0;top:10120;height:1270;width:5349875;" filled="f" stroked="t" coordsize="5349875,1" o:gfxdata="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a0oXvQAA&#10;AN0AAAAPAAAAAAAAAAEAIAAAACIAAABkcnMvZG93bnJldi54bWxQSwECFAAUAAAACACHTuJAMy8F&#10;njsAAAA5AAAAEAAAAAAAAAABACAAAAAMAQAAZHJzL3NoYXBleG1sLnhtbFBLBQYAAAAABgAGAFsB&#10;AAC2AwAAAAA=&#10;" path="m0,0l5349418,0e">
                  <v:fill on="f" focussize="0,0"/>
                  <v:stroke weight="0.890551181102362pt" color="#000000" joinstyle="round"/>
                  <v:imagedata o:title=""/>
                  <o:lock v:ext="edit" aspectratio="f"/>
                  <v:textbox inset="0mm,0mm,0mm,0mm"/>
                </v:shape>
                <v:shape id="Graphic 1847" o:spid="_x0000_s1026" o:spt="100" style="position:absolute;left:5349532;top:6;height:15875;width:213360;" fillcolor="#000000" filled="t" stroked="f" coordsize="213360,15875" o:gfxdata="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33IDvQAA&#10;AN0AAAAPAAAAAAAAAAEAIAAAACIAAABkcnMvZG93bnJldi54bWxQSwECFAAUAAAACACHTuJAMy8F&#10;njsAAAA5AAAAEAAAAAAAAAABACAAAAAMAQAAZHJzL3NoYXBleG1sLnhtbFBLBQYAAAAABgAGAFsB&#10;AAC2AwAAAAA=&#10;" path="m213042,0l213042,0,0,0,0,15773,213042,15773,213042,0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41920" behindDoc="1" locked="0" layoutInCell="1" allowOverlap="1">
                <wp:simplePos x="0" y="0"/>
                <wp:positionH relativeFrom="page">
                  <wp:posOffset>927100</wp:posOffset>
                </wp:positionH>
                <wp:positionV relativeFrom="paragraph">
                  <wp:posOffset>554355</wp:posOffset>
                </wp:positionV>
                <wp:extent cx="106680" cy="114300"/>
                <wp:effectExtent l="0" t="0" r="0" b="0"/>
                <wp:wrapTopAndBottom/>
                <wp:docPr id="1848" name="Graphic 1848"/>
                <wp:cNvGraphicFramePr/>
                <a:graphic xmlns:a="http://schemas.openxmlformats.org/drawingml/2006/main">
                  <a:graphicData uri="http://schemas.microsoft.com/office/word/2010/wordprocessingShape">
                    <wps:wsp>
                      <wps:cNvSpPr/>
                      <wps:spPr>
                        <a:xfrm>
                          <a:off x="0" y="0"/>
                          <a:ext cx="106680" cy="114300"/>
                        </a:xfrm>
                        <a:custGeom>
                          <a:avLst/>
                          <a:gdLst/>
                          <a:ahLst/>
                          <a:cxnLst/>
                          <a:rect l="l" t="t" r="r" b="b"/>
                          <a:pathLst>
                            <a:path w="106680" h="114300">
                              <a:moveTo>
                                <a:pt x="45999" y="0"/>
                              </a:moveTo>
                              <a:lnTo>
                                <a:pt x="41198" y="0"/>
                              </a:lnTo>
                              <a:lnTo>
                                <a:pt x="0" y="15582"/>
                              </a:lnTo>
                              <a:lnTo>
                                <a:pt x="0" y="32740"/>
                              </a:lnTo>
                              <a:lnTo>
                                <a:pt x="27762" y="22618"/>
                              </a:lnTo>
                              <a:lnTo>
                                <a:pt x="27762" y="113411"/>
                              </a:lnTo>
                              <a:lnTo>
                                <a:pt x="45999" y="113411"/>
                              </a:lnTo>
                              <a:lnTo>
                                <a:pt x="45999" y="0"/>
                              </a:lnTo>
                              <a:close/>
                            </a:path>
                            <a:path w="106680" h="114300">
                              <a:moveTo>
                                <a:pt x="106565" y="100977"/>
                              </a:moveTo>
                              <a:lnTo>
                                <a:pt x="105625" y="98501"/>
                              </a:lnTo>
                              <a:lnTo>
                                <a:pt x="103746" y="96443"/>
                              </a:lnTo>
                              <a:lnTo>
                                <a:pt x="101879" y="94361"/>
                              </a:lnTo>
                              <a:lnTo>
                                <a:pt x="99225" y="93319"/>
                              </a:lnTo>
                              <a:lnTo>
                                <a:pt x="92329" y="93319"/>
                              </a:lnTo>
                              <a:lnTo>
                                <a:pt x="89662" y="94361"/>
                              </a:lnTo>
                              <a:lnTo>
                                <a:pt x="85915" y="98501"/>
                              </a:lnTo>
                              <a:lnTo>
                                <a:pt x="84988" y="100977"/>
                              </a:lnTo>
                              <a:lnTo>
                                <a:pt x="84988" y="103886"/>
                              </a:lnTo>
                              <a:lnTo>
                                <a:pt x="84988" y="106730"/>
                              </a:lnTo>
                              <a:lnTo>
                                <a:pt x="85928" y="109194"/>
                              </a:lnTo>
                              <a:lnTo>
                                <a:pt x="87820" y="111252"/>
                              </a:lnTo>
                              <a:lnTo>
                                <a:pt x="89700" y="113284"/>
                              </a:lnTo>
                              <a:lnTo>
                                <a:pt x="92354" y="114300"/>
                              </a:lnTo>
                              <a:lnTo>
                                <a:pt x="99199" y="114300"/>
                              </a:lnTo>
                              <a:lnTo>
                                <a:pt x="101854" y="113284"/>
                              </a:lnTo>
                              <a:lnTo>
                                <a:pt x="103746" y="111252"/>
                              </a:lnTo>
                              <a:lnTo>
                                <a:pt x="105625" y="109194"/>
                              </a:lnTo>
                              <a:lnTo>
                                <a:pt x="106565" y="106730"/>
                              </a:lnTo>
                              <a:lnTo>
                                <a:pt x="106565" y="100977"/>
                              </a:lnTo>
                              <a:close/>
                            </a:path>
                          </a:pathLst>
                        </a:custGeom>
                        <a:solidFill>
                          <a:srgbClr val="000000"/>
                        </a:solidFill>
                      </wps:spPr>
                      <wps:bodyPr wrap="square" lIns="0" tIns="0" rIns="0" bIns="0" rtlCol="0">
                        <a:noAutofit/>
                      </wps:bodyPr>
                    </wps:wsp>
                  </a:graphicData>
                </a:graphic>
              </wp:anchor>
            </w:drawing>
          </mc:Choice>
          <mc:Fallback>
            <w:pict>
              <v:shape id="Graphic 1848" o:spid="_x0000_s1026" o:spt="100" style="position:absolute;left:0pt;margin-left:73pt;margin-top:43.65pt;height:9pt;width:8.4pt;mso-position-horizontal-relative:page;mso-wrap-distance-bottom:0pt;mso-wrap-distance-top:0pt;z-index:-251074560;mso-width-relative:page;mso-height-relative:page;" fillcolor="#000000" filled="t" stroked="f" coordsize="106680,114300" o:gfxdata="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OOyRQ2QAAAAoBAAAPAAAAAAAAAAEAIAAAACIAAABkcnMvZG93bnJldi54&#10;bWxQSwECFAAUAAAACACHTuJAESt5hRYDAABOCQAADgAAAAAAAAABACAAAAAoAQAAZHJzL2Uyb0Rv&#10;Yy54bWxQSwUGAAAAAAYABgBZAQAAsAYAAAAA&#10;" path="m45999,0l41198,0,0,15582,0,32740,27762,22618,27762,113411,45999,113411,45999,0xem106565,100977l105625,98501,103746,96443,101879,94361,99225,93319,92329,93319,89662,94361,85915,98501,84988,100977,84988,103886,84988,106730,85928,109194,87820,111252,89700,113284,92354,114300,99199,114300,101854,113284,103746,111252,105625,109194,106565,106730,106565,100977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42944" behindDoc="1" locked="0" layoutInCell="1" allowOverlap="1">
            <wp:simplePos x="0" y="0"/>
            <wp:positionH relativeFrom="page">
              <wp:posOffset>1092835</wp:posOffset>
            </wp:positionH>
            <wp:positionV relativeFrom="paragraph">
              <wp:posOffset>549275</wp:posOffset>
            </wp:positionV>
            <wp:extent cx="489585" cy="121285"/>
            <wp:effectExtent l="0" t="0" r="0" b="0"/>
            <wp:wrapTopAndBottom/>
            <wp:docPr id="1849" name="Image 1849"/>
            <wp:cNvGraphicFramePr/>
            <a:graphic xmlns:a="http://schemas.openxmlformats.org/drawingml/2006/main">
              <a:graphicData uri="http://schemas.openxmlformats.org/drawingml/2006/picture">
                <pic:pic xmlns:pic="http://schemas.openxmlformats.org/drawingml/2006/picture">
                  <pic:nvPicPr>
                    <pic:cNvPr id="1849" name="Image 1849"/>
                    <pic:cNvPicPr/>
                  </pic:nvPicPr>
                  <pic:blipFill>
                    <a:blip r:embed="rId705" cstate="print"/>
                    <a:stretch>
                      <a:fillRect/>
                    </a:stretch>
                  </pic:blipFill>
                  <pic:spPr>
                    <a:xfrm>
                      <a:off x="0" y="0"/>
                      <a:ext cx="489497" cy="121443"/>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42944" behindDoc="1" locked="0" layoutInCell="1" allowOverlap="1">
            <wp:simplePos x="0" y="0"/>
            <wp:positionH relativeFrom="page">
              <wp:posOffset>1630045</wp:posOffset>
            </wp:positionH>
            <wp:positionV relativeFrom="paragraph">
              <wp:posOffset>553720</wp:posOffset>
            </wp:positionV>
            <wp:extent cx="511175" cy="116840"/>
            <wp:effectExtent l="0" t="0" r="0" b="0"/>
            <wp:wrapTopAndBottom/>
            <wp:docPr id="1850" name="Image 1850"/>
            <wp:cNvGraphicFramePr/>
            <a:graphic xmlns:a="http://schemas.openxmlformats.org/drawingml/2006/main">
              <a:graphicData uri="http://schemas.openxmlformats.org/drawingml/2006/picture">
                <pic:pic xmlns:pic="http://schemas.openxmlformats.org/drawingml/2006/picture">
                  <pic:nvPicPr>
                    <pic:cNvPr id="1850" name="Image 1850"/>
                    <pic:cNvPicPr/>
                  </pic:nvPicPr>
                  <pic:blipFill>
                    <a:blip r:embed="rId706" cstate="print"/>
                    <a:stretch>
                      <a:fillRect/>
                    </a:stretch>
                  </pic:blipFill>
                  <pic:spPr>
                    <a:xfrm>
                      <a:off x="0" y="0"/>
                      <a:ext cx="510985" cy="116586"/>
                    </a:xfrm>
                    <a:prstGeom prst="rect">
                      <a:avLst/>
                    </a:prstGeom>
                  </pic:spPr>
                </pic:pic>
              </a:graphicData>
            </a:graphic>
          </wp:anchor>
        </w:drawing>
      </w:r>
    </w:p>
    <w:p w14:paraId="27880D20">
      <w:pPr>
        <w:pStyle w:val="4"/>
        <w:spacing w:before="87"/>
        <w:rPr>
          <w:rFonts w:hint="default" w:ascii="Times New Roman" w:hAnsi="Times New Roman" w:cs="Times New Roman"/>
          <w:sz w:val="20"/>
        </w:rPr>
      </w:pPr>
    </w:p>
    <w:p w14:paraId="15AB9F16">
      <w:pPr>
        <w:pStyle w:val="4"/>
        <w:spacing w:before="44"/>
        <w:rPr>
          <w:rFonts w:hint="default" w:ascii="Times New Roman" w:hAnsi="Times New Roman" w:cs="Times New Roman"/>
        </w:rPr>
      </w:pPr>
    </w:p>
    <w:p w14:paraId="1E55EDC5">
      <w:pPr>
        <w:pStyle w:val="4"/>
        <w:spacing w:before="1" w:line="230" w:lineRule="auto"/>
        <w:ind w:left="720" w:right="1438"/>
        <w:rPr>
          <w:rFonts w:hint="default" w:ascii="Times New Roman" w:hAnsi="Times New Roman" w:cs="Times New Roman"/>
        </w:rPr>
      </w:pPr>
      <w:r>
        <w:rPr>
          <w:rFonts w:hint="default" w:ascii="Times New Roman" w:hAnsi="Times New Roman" w:cs="Times New Roman"/>
        </w:rPr>
        <w:t>Tragacanth</w:t>
      </w:r>
      <w:r>
        <w:rPr>
          <w:rFonts w:hint="default" w:ascii="Times New Roman" w:hAnsi="Times New Roman" w:cs="Times New Roman"/>
          <w:spacing w:val="28"/>
        </w:rPr>
        <w:t xml:space="preserve"> </w:t>
      </w:r>
      <w:r>
        <w:rPr>
          <w:rFonts w:hint="default" w:ascii="Times New Roman" w:hAnsi="Times New Roman" w:cs="Times New Roman"/>
        </w:rPr>
        <w:t>gum</w:t>
      </w:r>
      <w:r>
        <w:rPr>
          <w:rFonts w:hint="default" w:ascii="Times New Roman" w:hAnsi="Times New Roman" w:cs="Times New Roman"/>
          <w:spacing w:val="29"/>
        </w:rPr>
        <w:t xml:space="preserve"> </w:t>
      </w:r>
      <w:r>
        <w:rPr>
          <w:rFonts w:hint="default" w:ascii="Times New Roman" w:hAnsi="Times New Roman" w:cs="Times New Roman"/>
        </w:rPr>
        <w:t>is</w:t>
      </w:r>
      <w:r>
        <w:rPr>
          <w:rFonts w:hint="default" w:ascii="Times New Roman" w:hAnsi="Times New Roman" w:cs="Times New Roman"/>
          <w:spacing w:val="29"/>
        </w:rPr>
        <w:t xml:space="preserve"> </w:t>
      </w:r>
      <w:r>
        <w:rPr>
          <w:rFonts w:hint="default" w:ascii="Times New Roman" w:hAnsi="Times New Roman" w:cs="Times New Roman"/>
        </w:rPr>
        <w:t>harvested</w:t>
      </w:r>
      <w:r>
        <w:rPr>
          <w:rFonts w:hint="default" w:ascii="Times New Roman" w:hAnsi="Times New Roman" w:cs="Times New Roman"/>
          <w:spacing w:val="28"/>
        </w:rPr>
        <w:t xml:space="preserve"> </w:t>
      </w:r>
      <w:r>
        <w:rPr>
          <w:rFonts w:hint="default" w:ascii="Times New Roman" w:hAnsi="Times New Roman" w:cs="Times New Roman"/>
        </w:rPr>
        <w:t>by</w:t>
      </w:r>
      <w:r>
        <w:rPr>
          <w:rFonts w:hint="default" w:ascii="Times New Roman" w:hAnsi="Times New Roman" w:cs="Times New Roman"/>
          <w:spacing w:val="28"/>
        </w:rPr>
        <w:t xml:space="preserve"> </w:t>
      </w:r>
      <w:r>
        <w:rPr>
          <w:rFonts w:hint="default" w:ascii="Times New Roman" w:hAnsi="Times New Roman" w:cs="Times New Roman"/>
        </w:rPr>
        <w:t>making</w:t>
      </w:r>
      <w:r>
        <w:rPr>
          <w:rFonts w:hint="default" w:ascii="Times New Roman" w:hAnsi="Times New Roman" w:cs="Times New Roman"/>
          <w:spacing w:val="28"/>
        </w:rPr>
        <w:t xml:space="preserve"> </w:t>
      </w:r>
      <w:r>
        <w:rPr>
          <w:rFonts w:hint="default" w:ascii="Times New Roman" w:hAnsi="Times New Roman" w:cs="Times New Roman"/>
        </w:rPr>
        <w:t>incisions</w:t>
      </w:r>
      <w:r>
        <w:rPr>
          <w:rFonts w:hint="default" w:ascii="Times New Roman" w:hAnsi="Times New Roman" w:cs="Times New Roman"/>
          <w:spacing w:val="28"/>
        </w:rPr>
        <w:t xml:space="preserve"> </w:t>
      </w:r>
      <w:r>
        <w:rPr>
          <w:rFonts w:hint="default" w:ascii="Times New Roman" w:hAnsi="Times New Roman" w:cs="Times New Roman"/>
        </w:rPr>
        <w:t>in</w:t>
      </w:r>
      <w:r>
        <w:rPr>
          <w:rFonts w:hint="default" w:ascii="Times New Roman" w:hAnsi="Times New Roman" w:cs="Times New Roman"/>
          <w:spacing w:val="28"/>
        </w:rPr>
        <w:t xml:space="preserve"> </w:t>
      </w:r>
      <w:r>
        <w:rPr>
          <w:rFonts w:hint="default" w:ascii="Times New Roman" w:hAnsi="Times New Roman" w:cs="Times New Roman"/>
        </w:rPr>
        <w:t>the</w:t>
      </w:r>
      <w:r>
        <w:rPr>
          <w:rFonts w:hint="default" w:ascii="Times New Roman" w:hAnsi="Times New Roman" w:cs="Times New Roman"/>
          <w:spacing w:val="28"/>
        </w:rPr>
        <w:t xml:space="preserve"> </w:t>
      </w:r>
      <w:r>
        <w:rPr>
          <w:rFonts w:hint="default" w:ascii="Times New Roman" w:hAnsi="Times New Roman" w:cs="Times New Roman"/>
        </w:rPr>
        <w:t>stems</w:t>
      </w:r>
      <w:r>
        <w:rPr>
          <w:rFonts w:hint="default" w:ascii="Times New Roman" w:hAnsi="Times New Roman" w:cs="Times New Roman"/>
          <w:spacing w:val="29"/>
        </w:rPr>
        <w:t xml:space="preserve"> </w:t>
      </w:r>
      <w:r>
        <w:rPr>
          <w:rFonts w:hint="default" w:ascii="Times New Roman" w:hAnsi="Times New Roman" w:cs="Times New Roman"/>
        </w:rPr>
        <w:t>and</w:t>
      </w:r>
      <w:r>
        <w:rPr>
          <w:rFonts w:hint="default" w:ascii="Times New Roman" w:hAnsi="Times New Roman" w:cs="Times New Roman"/>
          <w:spacing w:val="28"/>
        </w:rPr>
        <w:t xml:space="preserve"> </w:t>
      </w:r>
      <w:r>
        <w:rPr>
          <w:rFonts w:hint="default" w:ascii="Times New Roman" w:hAnsi="Times New Roman" w:cs="Times New Roman"/>
        </w:rPr>
        <w:t>branches</w:t>
      </w:r>
      <w:r>
        <w:rPr>
          <w:rFonts w:hint="default" w:ascii="Times New Roman" w:hAnsi="Times New Roman" w:cs="Times New Roman"/>
          <w:spacing w:val="29"/>
        </w:rPr>
        <w:t xml:space="preserve"> </w:t>
      </w:r>
      <w:r>
        <w:rPr>
          <w:rFonts w:hint="default" w:ascii="Times New Roman" w:hAnsi="Times New Roman" w:cs="Times New Roman"/>
        </w:rPr>
        <w:t>of</w:t>
      </w:r>
      <w:r>
        <w:rPr>
          <w:rFonts w:hint="default" w:ascii="Times New Roman" w:hAnsi="Times New Roman" w:cs="Times New Roman"/>
          <w:spacing w:val="29"/>
        </w:rPr>
        <w:t xml:space="preserve"> </w:t>
      </w:r>
      <w:r>
        <w:rPr>
          <w:rFonts w:hint="default" w:ascii="Times New Roman" w:hAnsi="Times New Roman" w:cs="Times New Roman"/>
        </w:rPr>
        <w:t>the Astragalus plant, allowing the sap to ooze out and harden into flakes.</w:t>
      </w:r>
    </w:p>
    <w:p w14:paraId="0DDC9EC0">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3968" behindDoc="1" locked="0" layoutInCell="1" allowOverlap="1">
            <wp:simplePos x="0" y="0"/>
            <wp:positionH relativeFrom="page">
              <wp:posOffset>921385</wp:posOffset>
            </wp:positionH>
            <wp:positionV relativeFrom="paragraph">
              <wp:posOffset>201295</wp:posOffset>
            </wp:positionV>
            <wp:extent cx="111125" cy="114300"/>
            <wp:effectExtent l="0" t="0" r="0" b="0"/>
            <wp:wrapTopAndBottom/>
            <wp:docPr id="1851" name="Image 1851"/>
            <wp:cNvGraphicFramePr/>
            <a:graphic xmlns:a="http://schemas.openxmlformats.org/drawingml/2006/main">
              <a:graphicData uri="http://schemas.openxmlformats.org/drawingml/2006/picture">
                <pic:pic xmlns:pic="http://schemas.openxmlformats.org/drawingml/2006/picture">
                  <pic:nvPicPr>
                    <pic:cNvPr id="1851" name="Image 1851"/>
                    <pic:cNvPicPr/>
                  </pic:nvPicPr>
                  <pic:blipFill>
                    <a:blip r:embed="rId516" cstate="print"/>
                    <a:stretch>
                      <a:fillRect/>
                    </a:stretch>
                  </pic:blipFill>
                  <pic:spPr>
                    <a:xfrm>
                      <a:off x="0" y="0"/>
                      <a:ext cx="111425" cy="114300"/>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243968" behindDoc="1" locked="0" layoutInCell="1" allowOverlap="1">
                <wp:simplePos x="0" y="0"/>
                <wp:positionH relativeFrom="page">
                  <wp:posOffset>1092835</wp:posOffset>
                </wp:positionH>
                <wp:positionV relativeFrom="paragraph">
                  <wp:posOffset>196850</wp:posOffset>
                </wp:positionV>
                <wp:extent cx="556895" cy="151765"/>
                <wp:effectExtent l="0" t="0" r="0" b="0"/>
                <wp:wrapTopAndBottom/>
                <wp:docPr id="1852" name="Graphic 1852"/>
                <wp:cNvGraphicFramePr/>
                <a:graphic xmlns:a="http://schemas.openxmlformats.org/drawingml/2006/main">
                  <a:graphicData uri="http://schemas.microsoft.com/office/word/2010/wordprocessingShape">
                    <wps:wsp>
                      <wps:cNvSpPr/>
                      <wps:spPr>
                        <a:xfrm>
                          <a:off x="0" y="0"/>
                          <a:ext cx="556895" cy="151765"/>
                        </a:xfrm>
                        <a:custGeom>
                          <a:avLst/>
                          <a:gdLst/>
                          <a:ahLst/>
                          <a:cxnLst/>
                          <a:rect l="l" t="t" r="r" b="b"/>
                          <a:pathLst>
                            <a:path w="556895" h="151765">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70"/>
                              </a:lnTo>
                              <a:lnTo>
                                <a:pt x="18821" y="118770"/>
                              </a:lnTo>
                              <a:lnTo>
                                <a:pt x="18821" y="76276"/>
                              </a:lnTo>
                              <a:lnTo>
                                <a:pt x="42189" y="76276"/>
                              </a:lnTo>
                              <a:lnTo>
                                <a:pt x="77597" y="60121"/>
                              </a:lnTo>
                              <a:lnTo>
                                <a:pt x="79819" y="56057"/>
                              </a:lnTo>
                              <a:lnTo>
                                <a:pt x="81788" y="49110"/>
                              </a:lnTo>
                              <a:lnTo>
                                <a:pt x="82448" y="41224"/>
                              </a:lnTo>
                              <a:close/>
                            </a:path>
                            <a:path w="556895" h="151765">
                              <a:moveTo>
                                <a:pt x="162864" y="63398"/>
                              </a:moveTo>
                              <a:lnTo>
                                <a:pt x="162814" y="52336"/>
                              </a:lnTo>
                              <a:lnTo>
                                <a:pt x="160248" y="44386"/>
                              </a:lnTo>
                              <a:lnTo>
                                <a:pt x="150075" y="34709"/>
                              </a:lnTo>
                              <a:lnTo>
                                <a:pt x="143294" y="32296"/>
                              </a:lnTo>
                              <a:lnTo>
                                <a:pt x="124383" y="32296"/>
                              </a:lnTo>
                              <a:lnTo>
                                <a:pt x="117221" y="34658"/>
                              </a:lnTo>
                              <a:lnTo>
                                <a:pt x="113296" y="39395"/>
                              </a:lnTo>
                              <a:lnTo>
                                <a:pt x="113296" y="0"/>
                              </a:lnTo>
                              <a:lnTo>
                                <a:pt x="95072" y="0"/>
                              </a:lnTo>
                              <a:lnTo>
                                <a:pt x="95072" y="118757"/>
                              </a:lnTo>
                              <a:lnTo>
                                <a:pt x="113296" y="118757"/>
                              </a:lnTo>
                              <a:lnTo>
                                <a:pt x="113296" y="59524"/>
                              </a:lnTo>
                              <a:lnTo>
                                <a:pt x="114909" y="56349"/>
                              </a:lnTo>
                              <a:lnTo>
                                <a:pt x="117233" y="53695"/>
                              </a:lnTo>
                              <a:lnTo>
                                <a:pt x="123278" y="49441"/>
                              </a:lnTo>
                              <a:lnTo>
                                <a:pt x="126771" y="48374"/>
                              </a:lnTo>
                              <a:lnTo>
                                <a:pt x="130708" y="48374"/>
                              </a:lnTo>
                              <a:lnTo>
                                <a:pt x="135331" y="48374"/>
                              </a:lnTo>
                              <a:lnTo>
                                <a:pt x="138785" y="49491"/>
                              </a:lnTo>
                              <a:lnTo>
                                <a:pt x="141097" y="51752"/>
                              </a:lnTo>
                              <a:lnTo>
                                <a:pt x="143395" y="53987"/>
                              </a:lnTo>
                              <a:lnTo>
                                <a:pt x="144551" y="57937"/>
                              </a:lnTo>
                              <a:lnTo>
                                <a:pt x="144551" y="118757"/>
                              </a:lnTo>
                              <a:lnTo>
                                <a:pt x="162864" y="118757"/>
                              </a:lnTo>
                              <a:lnTo>
                                <a:pt x="162864" y="63398"/>
                              </a:lnTo>
                              <a:close/>
                            </a:path>
                            <a:path w="556895" h="151765">
                              <a:moveTo>
                                <a:pt x="245910" y="33782"/>
                              </a:moveTo>
                              <a:lnTo>
                                <a:pt x="226402" y="33782"/>
                              </a:lnTo>
                              <a:lnTo>
                                <a:pt x="209296" y="89001"/>
                              </a:lnTo>
                              <a:lnTo>
                                <a:pt x="190804" y="33782"/>
                              </a:lnTo>
                              <a:lnTo>
                                <a:pt x="171005" y="33782"/>
                              </a:lnTo>
                              <a:lnTo>
                                <a:pt x="200507" y="115633"/>
                              </a:lnTo>
                              <a:lnTo>
                                <a:pt x="197802" y="123075"/>
                              </a:lnTo>
                              <a:lnTo>
                                <a:pt x="196253" y="127622"/>
                              </a:lnTo>
                              <a:lnTo>
                                <a:pt x="194373" y="130695"/>
                              </a:lnTo>
                              <a:lnTo>
                                <a:pt x="192138" y="132308"/>
                              </a:lnTo>
                              <a:lnTo>
                                <a:pt x="189903" y="133946"/>
                              </a:lnTo>
                              <a:lnTo>
                                <a:pt x="186715" y="134759"/>
                              </a:lnTo>
                              <a:lnTo>
                                <a:pt x="182575" y="134759"/>
                              </a:lnTo>
                              <a:lnTo>
                                <a:pt x="176555" y="134277"/>
                              </a:lnTo>
                              <a:lnTo>
                                <a:pt x="176631" y="149428"/>
                              </a:lnTo>
                              <a:lnTo>
                                <a:pt x="180098" y="150660"/>
                              </a:lnTo>
                              <a:lnTo>
                                <a:pt x="183438" y="151282"/>
                              </a:lnTo>
                              <a:lnTo>
                                <a:pt x="186639" y="151282"/>
                              </a:lnTo>
                              <a:lnTo>
                                <a:pt x="212572" y="129705"/>
                              </a:lnTo>
                              <a:lnTo>
                                <a:pt x="245910" y="33782"/>
                              </a:lnTo>
                              <a:close/>
                            </a:path>
                            <a:path w="556895" h="151765">
                              <a:moveTo>
                                <a:pt x="318935" y="86791"/>
                              </a:moveTo>
                              <a:lnTo>
                                <a:pt x="316306" y="81153"/>
                              </a:lnTo>
                              <a:lnTo>
                                <a:pt x="305777" y="73253"/>
                              </a:lnTo>
                              <a:lnTo>
                                <a:pt x="298056" y="70129"/>
                              </a:lnTo>
                              <a:lnTo>
                                <a:pt x="280695" y="66217"/>
                              </a:lnTo>
                              <a:lnTo>
                                <a:pt x="276161" y="64681"/>
                              </a:lnTo>
                              <a:lnTo>
                                <a:pt x="274281" y="63207"/>
                              </a:lnTo>
                              <a:lnTo>
                                <a:pt x="272402" y="61722"/>
                              </a:lnTo>
                              <a:lnTo>
                                <a:pt x="271449" y="59855"/>
                              </a:lnTo>
                              <a:lnTo>
                                <a:pt x="271449" y="55333"/>
                              </a:lnTo>
                              <a:lnTo>
                                <a:pt x="272465" y="53187"/>
                              </a:lnTo>
                              <a:lnTo>
                                <a:pt x="276567" y="49098"/>
                              </a:lnTo>
                              <a:lnTo>
                                <a:pt x="280136" y="48069"/>
                              </a:lnTo>
                              <a:lnTo>
                                <a:pt x="290004" y="48069"/>
                              </a:lnTo>
                              <a:lnTo>
                                <a:pt x="293636" y="49339"/>
                              </a:lnTo>
                              <a:lnTo>
                                <a:pt x="296125" y="51866"/>
                              </a:lnTo>
                              <a:lnTo>
                                <a:pt x="298627" y="54368"/>
                              </a:lnTo>
                              <a:lnTo>
                                <a:pt x="299885" y="57721"/>
                              </a:lnTo>
                              <a:lnTo>
                                <a:pt x="299885" y="61912"/>
                              </a:lnTo>
                              <a:lnTo>
                                <a:pt x="318109" y="61912"/>
                              </a:lnTo>
                              <a:lnTo>
                                <a:pt x="318109" y="52806"/>
                              </a:lnTo>
                              <a:lnTo>
                                <a:pt x="315175" y="45605"/>
                              </a:lnTo>
                              <a:lnTo>
                                <a:pt x="309295" y="40297"/>
                              </a:lnTo>
                              <a:lnTo>
                                <a:pt x="303441" y="34963"/>
                              </a:lnTo>
                              <a:lnTo>
                                <a:pt x="295414" y="32296"/>
                              </a:lnTo>
                              <a:lnTo>
                                <a:pt x="275640" y="32296"/>
                              </a:lnTo>
                              <a:lnTo>
                                <a:pt x="267906" y="34823"/>
                              </a:lnTo>
                              <a:lnTo>
                                <a:pt x="256095" y="44945"/>
                              </a:lnTo>
                              <a:lnTo>
                                <a:pt x="253149" y="51003"/>
                              </a:lnTo>
                              <a:lnTo>
                                <a:pt x="253149" y="65532"/>
                              </a:lnTo>
                              <a:lnTo>
                                <a:pt x="291642" y="85013"/>
                              </a:lnTo>
                              <a:lnTo>
                                <a:pt x="296202" y="86741"/>
                              </a:lnTo>
                              <a:lnTo>
                                <a:pt x="297980" y="88696"/>
                              </a:lnTo>
                              <a:lnTo>
                                <a:pt x="299796" y="90665"/>
                              </a:lnTo>
                              <a:lnTo>
                                <a:pt x="300697" y="92824"/>
                              </a:lnTo>
                              <a:lnTo>
                                <a:pt x="300697" y="95173"/>
                              </a:lnTo>
                              <a:lnTo>
                                <a:pt x="300697" y="97751"/>
                              </a:lnTo>
                              <a:lnTo>
                                <a:pt x="299453" y="99949"/>
                              </a:lnTo>
                              <a:lnTo>
                                <a:pt x="294500" y="103568"/>
                              </a:lnTo>
                              <a:lnTo>
                                <a:pt x="290703" y="104470"/>
                              </a:lnTo>
                              <a:lnTo>
                                <a:pt x="281698" y="104470"/>
                              </a:lnTo>
                              <a:lnTo>
                                <a:pt x="268592" y="89446"/>
                              </a:lnTo>
                              <a:lnTo>
                                <a:pt x="250393" y="89446"/>
                              </a:lnTo>
                              <a:lnTo>
                                <a:pt x="250393" y="98196"/>
                              </a:lnTo>
                              <a:lnTo>
                                <a:pt x="253441" y="105537"/>
                              </a:lnTo>
                              <a:lnTo>
                                <a:pt x="285597" y="120256"/>
                              </a:lnTo>
                              <a:lnTo>
                                <a:pt x="295490" y="120256"/>
                              </a:lnTo>
                              <a:lnTo>
                                <a:pt x="303517" y="117856"/>
                              </a:lnTo>
                              <a:lnTo>
                                <a:pt x="315836" y="108254"/>
                              </a:lnTo>
                              <a:lnTo>
                                <a:pt x="318935" y="101942"/>
                              </a:lnTo>
                              <a:lnTo>
                                <a:pt x="318935" y="86791"/>
                              </a:lnTo>
                              <a:close/>
                            </a:path>
                            <a:path w="556895" h="151765">
                              <a:moveTo>
                                <a:pt x="353885" y="33782"/>
                              </a:moveTo>
                              <a:lnTo>
                                <a:pt x="335584" y="33782"/>
                              </a:lnTo>
                              <a:lnTo>
                                <a:pt x="335584" y="118770"/>
                              </a:lnTo>
                              <a:lnTo>
                                <a:pt x="353885" y="118770"/>
                              </a:lnTo>
                              <a:lnTo>
                                <a:pt x="353885" y="33782"/>
                              </a:lnTo>
                              <a:close/>
                            </a:path>
                            <a:path w="556895" h="151765">
                              <a:moveTo>
                                <a:pt x="355295" y="11861"/>
                              </a:moveTo>
                              <a:lnTo>
                                <a:pt x="354380" y="9461"/>
                              </a:lnTo>
                              <a:lnTo>
                                <a:pt x="350710" y="5473"/>
                              </a:lnTo>
                              <a:lnTo>
                                <a:pt x="348157" y="4470"/>
                              </a:lnTo>
                              <a:lnTo>
                                <a:pt x="341528" y="4470"/>
                              </a:lnTo>
                              <a:lnTo>
                                <a:pt x="338963" y="5473"/>
                              </a:lnTo>
                              <a:lnTo>
                                <a:pt x="335419" y="9461"/>
                              </a:lnTo>
                              <a:lnTo>
                                <a:pt x="334543" y="11861"/>
                              </a:lnTo>
                              <a:lnTo>
                                <a:pt x="334543" y="17360"/>
                              </a:lnTo>
                              <a:lnTo>
                                <a:pt x="335419" y="19710"/>
                              </a:lnTo>
                              <a:lnTo>
                                <a:pt x="337185" y="21691"/>
                              </a:lnTo>
                              <a:lnTo>
                                <a:pt x="338963" y="23647"/>
                              </a:lnTo>
                              <a:lnTo>
                                <a:pt x="341528" y="24625"/>
                              </a:lnTo>
                              <a:lnTo>
                                <a:pt x="348157" y="24625"/>
                              </a:lnTo>
                              <a:lnTo>
                                <a:pt x="350710" y="23647"/>
                              </a:lnTo>
                              <a:lnTo>
                                <a:pt x="354393" y="19710"/>
                              </a:lnTo>
                              <a:lnTo>
                                <a:pt x="355295" y="17360"/>
                              </a:lnTo>
                              <a:lnTo>
                                <a:pt x="355295" y="11861"/>
                              </a:lnTo>
                              <a:close/>
                            </a:path>
                            <a:path w="556895" h="151765">
                              <a:moveTo>
                                <a:pt x="441439" y="65925"/>
                              </a:moveTo>
                              <a:lnTo>
                                <a:pt x="414172" y="32854"/>
                              </a:lnTo>
                              <a:lnTo>
                                <a:pt x="407022" y="32296"/>
                              </a:lnTo>
                              <a:lnTo>
                                <a:pt x="397992" y="33096"/>
                              </a:lnTo>
                              <a:lnTo>
                                <a:pt x="369582" y="66497"/>
                              </a:lnTo>
                              <a:lnTo>
                                <a:pt x="368985" y="74714"/>
                              </a:lnTo>
                              <a:lnTo>
                                <a:pt x="368985" y="77838"/>
                              </a:lnTo>
                              <a:lnTo>
                                <a:pt x="383679" y="113093"/>
                              </a:lnTo>
                              <a:lnTo>
                                <a:pt x="407022" y="120256"/>
                              </a:lnTo>
                              <a:lnTo>
                                <a:pt x="416090" y="120256"/>
                              </a:lnTo>
                              <a:lnTo>
                                <a:pt x="423989" y="117373"/>
                              </a:lnTo>
                              <a:lnTo>
                                <a:pt x="437400" y="105841"/>
                              </a:lnTo>
                              <a:lnTo>
                                <a:pt x="440982" y="98247"/>
                              </a:lnTo>
                              <a:lnTo>
                                <a:pt x="441439" y="88849"/>
                              </a:lnTo>
                              <a:lnTo>
                                <a:pt x="423913" y="88849"/>
                              </a:lnTo>
                              <a:lnTo>
                                <a:pt x="423506" y="94132"/>
                              </a:lnTo>
                              <a:lnTo>
                                <a:pt x="421690" y="98069"/>
                              </a:lnTo>
                              <a:lnTo>
                                <a:pt x="415213" y="103200"/>
                              </a:lnTo>
                              <a:lnTo>
                                <a:pt x="411403" y="104470"/>
                              </a:lnTo>
                              <a:lnTo>
                                <a:pt x="407022" y="104470"/>
                              </a:lnTo>
                              <a:lnTo>
                                <a:pt x="401878" y="104470"/>
                              </a:lnTo>
                              <a:lnTo>
                                <a:pt x="387223" y="82321"/>
                              </a:lnTo>
                              <a:lnTo>
                                <a:pt x="387223" y="70269"/>
                              </a:lnTo>
                              <a:lnTo>
                                <a:pt x="395147" y="51904"/>
                              </a:lnTo>
                              <a:lnTo>
                                <a:pt x="397979" y="49352"/>
                              </a:lnTo>
                              <a:lnTo>
                                <a:pt x="401929" y="48069"/>
                              </a:lnTo>
                              <a:lnTo>
                                <a:pt x="411899" y="48069"/>
                              </a:lnTo>
                              <a:lnTo>
                                <a:pt x="415836" y="49593"/>
                              </a:lnTo>
                              <a:lnTo>
                                <a:pt x="418807" y="52641"/>
                              </a:lnTo>
                              <a:lnTo>
                                <a:pt x="421817" y="55702"/>
                              </a:lnTo>
                              <a:lnTo>
                                <a:pt x="423506" y="60121"/>
                              </a:lnTo>
                              <a:lnTo>
                                <a:pt x="423913" y="65925"/>
                              </a:lnTo>
                              <a:lnTo>
                                <a:pt x="441439" y="65925"/>
                              </a:lnTo>
                              <a:close/>
                            </a:path>
                            <a:path w="556895" h="151765">
                              <a:moveTo>
                                <a:pt x="521741" y="114896"/>
                              </a:moveTo>
                              <a:lnTo>
                                <a:pt x="520966" y="113106"/>
                              </a:lnTo>
                              <a:lnTo>
                                <a:pt x="519861" y="110528"/>
                              </a:lnTo>
                              <a:lnTo>
                                <a:pt x="518922" y="104775"/>
                              </a:lnTo>
                              <a:lnTo>
                                <a:pt x="518922" y="103733"/>
                              </a:lnTo>
                              <a:lnTo>
                                <a:pt x="518922" y="79616"/>
                              </a:lnTo>
                              <a:lnTo>
                                <a:pt x="503682" y="34721"/>
                              </a:lnTo>
                              <a:lnTo>
                                <a:pt x="496023" y="32296"/>
                              </a:lnTo>
                              <a:lnTo>
                                <a:pt x="486765" y="32296"/>
                              </a:lnTo>
                              <a:lnTo>
                                <a:pt x="452539" y="52654"/>
                              </a:lnTo>
                              <a:lnTo>
                                <a:pt x="452539" y="60566"/>
                              </a:lnTo>
                              <a:lnTo>
                                <a:pt x="470763" y="60566"/>
                              </a:lnTo>
                              <a:lnTo>
                                <a:pt x="470763" y="56426"/>
                              </a:lnTo>
                              <a:lnTo>
                                <a:pt x="472122" y="53276"/>
                              </a:lnTo>
                              <a:lnTo>
                                <a:pt x="477558" y="48933"/>
                              </a:lnTo>
                              <a:lnTo>
                                <a:pt x="481266" y="47853"/>
                              </a:lnTo>
                              <a:lnTo>
                                <a:pt x="490931" y="47853"/>
                              </a:lnTo>
                              <a:lnTo>
                                <a:pt x="494258" y="48933"/>
                              </a:lnTo>
                              <a:lnTo>
                                <a:pt x="494512" y="48933"/>
                              </a:lnTo>
                              <a:lnTo>
                                <a:pt x="497039" y="51498"/>
                              </a:lnTo>
                              <a:lnTo>
                                <a:pt x="499465" y="53898"/>
                              </a:lnTo>
                              <a:lnTo>
                                <a:pt x="500684" y="57175"/>
                              </a:lnTo>
                              <a:lnTo>
                                <a:pt x="500684" y="65481"/>
                              </a:lnTo>
                              <a:lnTo>
                                <a:pt x="500684" y="79616"/>
                              </a:lnTo>
                              <a:lnTo>
                                <a:pt x="500684" y="93459"/>
                              </a:lnTo>
                              <a:lnTo>
                                <a:pt x="499516" y="95821"/>
                              </a:lnTo>
                              <a:lnTo>
                                <a:pt x="497281" y="98132"/>
                              </a:lnTo>
                              <a:lnTo>
                                <a:pt x="490715" y="102616"/>
                              </a:lnTo>
                              <a:lnTo>
                                <a:pt x="486816" y="103733"/>
                              </a:lnTo>
                              <a:lnTo>
                                <a:pt x="477812" y="103733"/>
                              </a:lnTo>
                              <a:lnTo>
                                <a:pt x="474484" y="102616"/>
                              </a:lnTo>
                              <a:lnTo>
                                <a:pt x="470166" y="98132"/>
                              </a:lnTo>
                              <a:lnTo>
                                <a:pt x="469265" y="95821"/>
                              </a:lnTo>
                              <a:lnTo>
                                <a:pt x="469138" y="84112"/>
                              </a:lnTo>
                              <a:lnTo>
                                <a:pt x="476135" y="79895"/>
                              </a:lnTo>
                              <a:lnTo>
                                <a:pt x="490156" y="79616"/>
                              </a:lnTo>
                              <a:lnTo>
                                <a:pt x="500684" y="79616"/>
                              </a:lnTo>
                              <a:lnTo>
                                <a:pt x="500684" y="65481"/>
                              </a:lnTo>
                              <a:lnTo>
                                <a:pt x="489292" y="65481"/>
                              </a:lnTo>
                              <a:lnTo>
                                <a:pt x="481063" y="65938"/>
                              </a:lnTo>
                              <a:lnTo>
                                <a:pt x="450824" y="84709"/>
                              </a:lnTo>
                              <a:lnTo>
                                <a:pt x="450824" y="101473"/>
                              </a:lnTo>
                              <a:lnTo>
                                <a:pt x="453529" y="107657"/>
                              </a:lnTo>
                              <a:lnTo>
                                <a:pt x="464350" y="117729"/>
                              </a:lnTo>
                              <a:lnTo>
                                <a:pt x="471462" y="120256"/>
                              </a:lnTo>
                              <a:lnTo>
                                <a:pt x="485597" y="120256"/>
                              </a:lnTo>
                              <a:lnTo>
                                <a:pt x="490334" y="119214"/>
                              </a:lnTo>
                              <a:lnTo>
                                <a:pt x="498830" y="114896"/>
                              </a:lnTo>
                              <a:lnTo>
                                <a:pt x="500951" y="113677"/>
                              </a:lnTo>
                              <a:lnTo>
                                <a:pt x="501497" y="113106"/>
                              </a:lnTo>
                              <a:lnTo>
                                <a:pt x="501573" y="113855"/>
                              </a:lnTo>
                              <a:lnTo>
                                <a:pt x="502323" y="115735"/>
                              </a:lnTo>
                              <a:lnTo>
                                <a:pt x="503732" y="118770"/>
                              </a:lnTo>
                              <a:lnTo>
                                <a:pt x="521741" y="118770"/>
                              </a:lnTo>
                              <a:lnTo>
                                <a:pt x="521741" y="114896"/>
                              </a:lnTo>
                              <a:close/>
                            </a:path>
                            <a:path w="556895" h="151765">
                              <a:moveTo>
                                <a:pt x="556450" y="0"/>
                              </a:moveTo>
                              <a:lnTo>
                                <a:pt x="538149" y="0"/>
                              </a:lnTo>
                              <a:lnTo>
                                <a:pt x="538149" y="118757"/>
                              </a:lnTo>
                              <a:lnTo>
                                <a:pt x="556450" y="118757"/>
                              </a:lnTo>
                              <a:lnTo>
                                <a:pt x="556450" y="0"/>
                              </a:lnTo>
                              <a:close/>
                            </a:path>
                          </a:pathLst>
                        </a:custGeom>
                        <a:solidFill>
                          <a:srgbClr val="000000"/>
                        </a:solidFill>
                      </wps:spPr>
                      <wps:bodyPr wrap="square" lIns="0" tIns="0" rIns="0" bIns="0" rtlCol="0">
                        <a:noAutofit/>
                      </wps:bodyPr>
                    </wps:wsp>
                  </a:graphicData>
                </a:graphic>
              </wp:anchor>
            </w:drawing>
          </mc:Choice>
          <mc:Fallback>
            <w:pict>
              <v:shape id="Graphic 1852" o:spid="_x0000_s1026" o:spt="100" style="position:absolute;left:0pt;margin-left:86.05pt;margin-top:15.5pt;height:11.95pt;width:43.85pt;mso-position-horizontal-relative:page;mso-wrap-distance-bottom:0pt;mso-wrap-distance-top:0pt;z-index:-251072512;mso-width-relative:page;mso-height-relative:page;" fillcolor="#000000" filled="t" stroked="f" coordsize="556895,151765" o:gfxdata="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" path="m82448,41224l63627,10388,63627,36360,63627,46926,62001,51447,55499,58394,49974,60121,18821,60121,18821,22174,49923,22174,55435,24117,61988,31915,63627,36360,63627,10388,59309,8432,51308,6578,42189,5956,0,5956,0,118770,18821,118770,18821,76276,42189,76276,77597,60121,79819,56057,81788,49110,82448,41224xem162864,63398l162814,52336,160248,44386,150075,34709,143294,32296,124383,32296,117221,34658,113296,39395,113296,0,95072,0,95072,118757,113296,118757,113296,59524,114909,56349,117233,53695,123278,49441,126771,48374,130708,48374,135331,48374,138785,49491,141097,51752,143395,53987,144551,57937,144551,118757,162864,118757,162864,63398xem245910,33782l226402,33782,209296,89001,190804,33782,171005,33782,200507,115633,197802,123075,196253,127622,194373,130695,192138,132308,189903,133946,186715,134759,182575,134759,176555,134277,176631,149428,180098,150660,183438,151282,186639,151282,212572,129705,245910,33782xem318935,86791l316306,81153,305777,73253,298056,70129,280695,66217,276161,64681,274281,63207,272402,61722,271449,59855,271449,55333,272465,53187,276567,49098,280136,48069,290004,48069,293636,49339,296125,51866,298627,54368,299885,57721,299885,61912,318109,61912,318109,52806,315175,45605,309295,40297,303441,34963,295414,32296,275640,32296,267906,34823,256095,44945,253149,51003,253149,65532,291642,85013,296202,86741,297980,88696,299796,90665,300697,92824,300697,95173,300697,97751,299453,99949,294500,103568,290703,104470,281698,104470,268592,89446,250393,89446,250393,98196,253441,105537,285597,120256,295490,120256,303517,117856,315836,108254,318935,101942,318935,86791xem353885,33782l335584,33782,335584,118770,353885,118770,353885,33782xem355295,11861l354380,9461,350710,5473,348157,4470,341528,4470,338963,5473,335419,9461,334543,11861,334543,17360,335419,19710,337185,21691,338963,23647,341528,24625,348157,24625,350710,23647,354393,19710,355295,17360,355295,11861xem441439,65925l414172,32854,407022,32296,397992,33096,369582,66497,368985,74714,368985,77838,383679,113093,407022,120256,416090,120256,423989,117373,437400,105841,440982,98247,441439,88849,423913,88849,423506,94132,421690,98069,415213,103200,411403,104470,407022,104470,401878,104470,387223,82321,387223,70269,395147,51904,397979,49352,401929,48069,411899,48069,415836,49593,418807,52641,421817,55702,423506,60121,423913,65925,441439,65925xem521741,114896l520966,113106,519861,110528,518922,104775,518922,103733,518922,79616,503682,34721,496023,32296,486765,32296,452539,52654,452539,60566,470763,60566,470763,56426,472122,53276,477558,48933,481266,47853,490931,47853,494258,48933,494512,48933,497039,51498,499465,53898,500684,57175,500684,65481,500684,79616,500684,93459,499516,95821,497281,98132,490715,102616,486816,103733,477812,103733,474484,102616,470166,98132,469265,95821,469138,84112,476135,79895,490156,79616,500684,79616,500684,65481,489292,65481,481063,65938,450824,84709,450824,101473,453529,107657,464350,117729,471462,120256,485597,120256,490334,119214,498830,114896,500951,113677,501497,113106,501573,113855,502323,115735,503732,118770,521741,118770,521741,114896xem556450,0l538149,0,538149,118757,556450,118757,556450,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44992" behindDoc="1" locked="0" layoutInCell="1" allowOverlap="1">
                <wp:simplePos x="0" y="0"/>
                <wp:positionH relativeFrom="page">
                  <wp:posOffset>1708150</wp:posOffset>
                </wp:positionH>
                <wp:positionV relativeFrom="paragraph">
                  <wp:posOffset>201295</wp:posOffset>
                </wp:positionV>
                <wp:extent cx="734060" cy="145415"/>
                <wp:effectExtent l="0" t="0" r="0" b="0"/>
                <wp:wrapTopAndBottom/>
                <wp:docPr id="1853" name="Graphic 1853"/>
                <wp:cNvGraphicFramePr/>
                <a:graphic xmlns:a="http://schemas.openxmlformats.org/drawingml/2006/main">
                  <a:graphicData uri="http://schemas.microsoft.com/office/word/2010/wordprocessingShape">
                    <wps:wsp>
                      <wps:cNvSpPr/>
                      <wps:spPr>
                        <a:xfrm>
                          <a:off x="0" y="0"/>
                          <a:ext cx="734060" cy="145415"/>
                        </a:xfrm>
                        <a:custGeom>
                          <a:avLst/>
                          <a:gdLst/>
                          <a:ahLst/>
                          <a:cxnLst/>
                          <a:rect l="l" t="t" r="r" b="b"/>
                          <a:pathLst>
                            <a:path w="734060" h="14541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734060" h="145415">
                              <a:moveTo>
                                <a:pt x="139090" y="29679"/>
                              </a:moveTo>
                              <a:lnTo>
                                <a:pt x="136436" y="28448"/>
                              </a:lnTo>
                              <a:lnTo>
                                <a:pt x="133654" y="27825"/>
                              </a:lnTo>
                              <a:lnTo>
                                <a:pt x="121602" y="27825"/>
                              </a:lnTo>
                              <a:lnTo>
                                <a:pt x="115900" y="29641"/>
                              </a:lnTo>
                              <a:lnTo>
                                <a:pt x="113639" y="33299"/>
                              </a:lnTo>
                              <a:lnTo>
                                <a:pt x="113487" y="29311"/>
                              </a:lnTo>
                              <a:lnTo>
                                <a:pt x="95707" y="29311"/>
                              </a:lnTo>
                              <a:lnTo>
                                <a:pt x="95707" y="114287"/>
                              </a:lnTo>
                              <a:lnTo>
                                <a:pt x="113931" y="114287"/>
                              </a:lnTo>
                              <a:lnTo>
                                <a:pt x="113931" y="55359"/>
                              </a:lnTo>
                              <a:lnTo>
                                <a:pt x="116713" y="48806"/>
                              </a:lnTo>
                              <a:lnTo>
                                <a:pt x="122097" y="45529"/>
                              </a:lnTo>
                              <a:lnTo>
                                <a:pt x="130086" y="45529"/>
                              </a:lnTo>
                              <a:lnTo>
                                <a:pt x="132359" y="45529"/>
                              </a:lnTo>
                              <a:lnTo>
                                <a:pt x="135343" y="45897"/>
                              </a:lnTo>
                              <a:lnTo>
                                <a:pt x="139014" y="46609"/>
                              </a:lnTo>
                              <a:lnTo>
                                <a:pt x="139090" y="29679"/>
                              </a:lnTo>
                              <a:close/>
                            </a:path>
                            <a:path w="734060" h="145415">
                              <a:moveTo>
                                <a:pt x="223164" y="70243"/>
                              </a:moveTo>
                              <a:lnTo>
                                <a:pt x="206844" y="34683"/>
                              </a:lnTo>
                              <a:lnTo>
                                <a:pt x="204851" y="33540"/>
                              </a:lnTo>
                              <a:lnTo>
                                <a:pt x="204851" y="63538"/>
                              </a:lnTo>
                              <a:lnTo>
                                <a:pt x="204800" y="80454"/>
                              </a:lnTo>
                              <a:lnTo>
                                <a:pt x="203047" y="86855"/>
                              </a:lnTo>
                              <a:lnTo>
                                <a:pt x="196126" y="97345"/>
                              </a:lnTo>
                              <a:lnTo>
                                <a:pt x="191008" y="100012"/>
                              </a:lnTo>
                              <a:lnTo>
                                <a:pt x="177444" y="100012"/>
                              </a:lnTo>
                              <a:lnTo>
                                <a:pt x="172275" y="97345"/>
                              </a:lnTo>
                              <a:lnTo>
                                <a:pt x="165354" y="86677"/>
                              </a:lnTo>
                              <a:lnTo>
                                <a:pt x="163690" y="80454"/>
                              </a:lnTo>
                              <a:lnTo>
                                <a:pt x="163626" y="63538"/>
                              </a:lnTo>
                              <a:lnTo>
                                <a:pt x="165354" y="57124"/>
                              </a:lnTo>
                              <a:lnTo>
                                <a:pt x="172275" y="46304"/>
                              </a:lnTo>
                              <a:lnTo>
                                <a:pt x="177393" y="43599"/>
                              </a:lnTo>
                              <a:lnTo>
                                <a:pt x="190982" y="43599"/>
                              </a:lnTo>
                              <a:lnTo>
                                <a:pt x="196138" y="46304"/>
                              </a:lnTo>
                              <a:lnTo>
                                <a:pt x="196253" y="46494"/>
                              </a:lnTo>
                              <a:lnTo>
                                <a:pt x="203111" y="57124"/>
                              </a:lnTo>
                              <a:lnTo>
                                <a:pt x="184162" y="27825"/>
                              </a:lnTo>
                              <a:lnTo>
                                <a:pt x="175818" y="28587"/>
                              </a:lnTo>
                              <a:lnTo>
                                <a:pt x="146050" y="62204"/>
                              </a:lnTo>
                              <a:lnTo>
                                <a:pt x="145402" y="72694"/>
                              </a:lnTo>
                              <a:lnTo>
                                <a:pt x="146050" y="81483"/>
                              </a:lnTo>
                              <a:lnTo>
                                <a:pt x="168198" y="112687"/>
                              </a:lnTo>
                              <a:lnTo>
                                <a:pt x="184315" y="115785"/>
                              </a:lnTo>
                              <a:lnTo>
                                <a:pt x="192811" y="115011"/>
                              </a:lnTo>
                              <a:lnTo>
                                <a:pt x="222504" y="81483"/>
                              </a:lnTo>
                              <a:lnTo>
                                <a:pt x="222592" y="80238"/>
                              </a:lnTo>
                              <a:lnTo>
                                <a:pt x="223164" y="72694"/>
                              </a:lnTo>
                              <a:lnTo>
                                <a:pt x="223164" y="70243"/>
                              </a:lnTo>
                              <a:close/>
                            </a:path>
                            <a:path w="734060" h="145415">
                              <a:moveTo>
                                <a:pt x="309791" y="71132"/>
                              </a:moveTo>
                              <a:lnTo>
                                <a:pt x="309245" y="62001"/>
                              </a:lnTo>
                              <a:lnTo>
                                <a:pt x="307619" y="53746"/>
                              </a:lnTo>
                              <a:lnTo>
                                <a:pt x="304914" y="46393"/>
                              </a:lnTo>
                              <a:lnTo>
                                <a:pt x="303453" y="43903"/>
                              </a:lnTo>
                              <a:lnTo>
                                <a:pt x="301117" y="39916"/>
                              </a:lnTo>
                              <a:lnTo>
                                <a:pt x="296316" y="34620"/>
                              </a:lnTo>
                              <a:lnTo>
                                <a:pt x="291477" y="31470"/>
                              </a:lnTo>
                              <a:lnTo>
                                <a:pt x="291477" y="63538"/>
                              </a:lnTo>
                              <a:lnTo>
                                <a:pt x="291477" y="80289"/>
                              </a:lnTo>
                              <a:lnTo>
                                <a:pt x="289915" y="86741"/>
                              </a:lnTo>
                              <a:lnTo>
                                <a:pt x="283667" y="97358"/>
                              </a:lnTo>
                              <a:lnTo>
                                <a:pt x="278803" y="100012"/>
                              </a:lnTo>
                              <a:lnTo>
                                <a:pt x="264693" y="100012"/>
                              </a:lnTo>
                              <a:lnTo>
                                <a:pt x="259930" y="97358"/>
                              </a:lnTo>
                              <a:lnTo>
                                <a:pt x="259105" y="96862"/>
                              </a:lnTo>
                              <a:lnTo>
                                <a:pt x="255536" y="90703"/>
                              </a:lnTo>
                              <a:lnTo>
                                <a:pt x="255536" y="53352"/>
                              </a:lnTo>
                              <a:lnTo>
                                <a:pt x="259092" y="47053"/>
                              </a:lnTo>
                              <a:lnTo>
                                <a:pt x="264591" y="43903"/>
                              </a:lnTo>
                              <a:lnTo>
                                <a:pt x="278752" y="43903"/>
                              </a:lnTo>
                              <a:lnTo>
                                <a:pt x="283667" y="46545"/>
                              </a:lnTo>
                              <a:lnTo>
                                <a:pt x="289915" y="57111"/>
                              </a:lnTo>
                              <a:lnTo>
                                <a:pt x="291477" y="63538"/>
                              </a:lnTo>
                              <a:lnTo>
                                <a:pt x="291477" y="31470"/>
                              </a:lnTo>
                              <a:lnTo>
                                <a:pt x="290537" y="30848"/>
                              </a:lnTo>
                              <a:lnTo>
                                <a:pt x="283794" y="28575"/>
                              </a:lnTo>
                              <a:lnTo>
                                <a:pt x="276072" y="27825"/>
                              </a:lnTo>
                              <a:lnTo>
                                <a:pt x="265506" y="27825"/>
                              </a:lnTo>
                              <a:lnTo>
                                <a:pt x="258356" y="30111"/>
                              </a:lnTo>
                              <a:lnTo>
                                <a:pt x="254647" y="34620"/>
                              </a:lnTo>
                              <a:lnTo>
                                <a:pt x="254203" y="29311"/>
                              </a:lnTo>
                              <a:lnTo>
                                <a:pt x="237236" y="29311"/>
                              </a:lnTo>
                              <a:lnTo>
                                <a:pt x="237236" y="145249"/>
                              </a:lnTo>
                              <a:lnTo>
                                <a:pt x="255536" y="145249"/>
                              </a:lnTo>
                              <a:lnTo>
                                <a:pt x="255536" y="110020"/>
                              </a:lnTo>
                              <a:lnTo>
                                <a:pt x="259067" y="113855"/>
                              </a:lnTo>
                              <a:lnTo>
                                <a:pt x="265976" y="115785"/>
                              </a:lnTo>
                              <a:lnTo>
                                <a:pt x="276301" y="115785"/>
                              </a:lnTo>
                              <a:lnTo>
                                <a:pt x="283895" y="115011"/>
                              </a:lnTo>
                              <a:lnTo>
                                <a:pt x="290550" y="112699"/>
                              </a:lnTo>
                              <a:lnTo>
                                <a:pt x="294525" y="110020"/>
                              </a:lnTo>
                              <a:lnTo>
                                <a:pt x="296278" y="108839"/>
                              </a:lnTo>
                              <a:lnTo>
                                <a:pt x="301078" y="103428"/>
                              </a:lnTo>
                              <a:lnTo>
                                <a:pt x="303060" y="100012"/>
                              </a:lnTo>
                              <a:lnTo>
                                <a:pt x="304888" y="96862"/>
                              </a:lnTo>
                              <a:lnTo>
                                <a:pt x="307606" y="89547"/>
                              </a:lnTo>
                              <a:lnTo>
                                <a:pt x="309245" y="81495"/>
                              </a:lnTo>
                              <a:lnTo>
                                <a:pt x="309321" y="80289"/>
                              </a:lnTo>
                              <a:lnTo>
                                <a:pt x="309791" y="72694"/>
                              </a:lnTo>
                              <a:lnTo>
                                <a:pt x="309791" y="71132"/>
                              </a:lnTo>
                              <a:close/>
                            </a:path>
                            <a:path w="734060" h="145415">
                              <a:moveTo>
                                <a:pt x="393509" y="69494"/>
                              </a:moveTo>
                              <a:lnTo>
                                <a:pt x="375272" y="31572"/>
                              </a:lnTo>
                              <a:lnTo>
                                <a:pt x="375272" y="63360"/>
                              </a:lnTo>
                              <a:lnTo>
                                <a:pt x="339775" y="62204"/>
                              </a:lnTo>
                              <a:lnTo>
                                <a:pt x="340448" y="56921"/>
                              </a:lnTo>
                              <a:lnTo>
                                <a:pt x="342468" y="52501"/>
                              </a:lnTo>
                              <a:lnTo>
                                <a:pt x="349250" y="45389"/>
                              </a:lnTo>
                              <a:lnTo>
                                <a:pt x="353352" y="43599"/>
                              </a:lnTo>
                              <a:lnTo>
                                <a:pt x="364363" y="43599"/>
                              </a:lnTo>
                              <a:lnTo>
                                <a:pt x="368681" y="45669"/>
                              </a:lnTo>
                              <a:lnTo>
                                <a:pt x="373570" y="53962"/>
                              </a:lnTo>
                              <a:lnTo>
                                <a:pt x="374954" y="58508"/>
                              </a:lnTo>
                              <a:lnTo>
                                <a:pt x="375272" y="63360"/>
                              </a:lnTo>
                              <a:lnTo>
                                <a:pt x="375272" y="31572"/>
                              </a:lnTo>
                              <a:lnTo>
                                <a:pt x="374091" y="30835"/>
                              </a:lnTo>
                              <a:lnTo>
                                <a:pt x="366750" y="28575"/>
                              </a:lnTo>
                              <a:lnTo>
                                <a:pt x="358165" y="27825"/>
                              </a:lnTo>
                              <a:lnTo>
                                <a:pt x="351688" y="27825"/>
                              </a:lnTo>
                              <a:lnTo>
                                <a:pt x="322491" y="54508"/>
                              </a:lnTo>
                              <a:lnTo>
                                <a:pt x="320725" y="74625"/>
                              </a:lnTo>
                              <a:lnTo>
                                <a:pt x="321398" y="83185"/>
                              </a:lnTo>
                              <a:lnTo>
                                <a:pt x="351497" y="115062"/>
                              </a:lnTo>
                              <a:lnTo>
                                <a:pt x="359943" y="115785"/>
                              </a:lnTo>
                              <a:lnTo>
                                <a:pt x="368325" y="115785"/>
                              </a:lnTo>
                              <a:lnTo>
                                <a:pt x="393204" y="97510"/>
                              </a:lnTo>
                              <a:lnTo>
                                <a:pt x="381495" y="88214"/>
                              </a:lnTo>
                              <a:lnTo>
                                <a:pt x="378218" y="92506"/>
                              </a:lnTo>
                              <a:lnTo>
                                <a:pt x="375043" y="95554"/>
                              </a:lnTo>
                              <a:lnTo>
                                <a:pt x="368909" y="99174"/>
                              </a:lnTo>
                              <a:lnTo>
                                <a:pt x="365150" y="100076"/>
                              </a:lnTo>
                              <a:lnTo>
                                <a:pt x="354063" y="100076"/>
                              </a:lnTo>
                              <a:lnTo>
                                <a:pt x="339115" y="77901"/>
                              </a:lnTo>
                              <a:lnTo>
                                <a:pt x="393509" y="77901"/>
                              </a:lnTo>
                              <a:lnTo>
                                <a:pt x="393509" y="69494"/>
                              </a:lnTo>
                              <a:close/>
                            </a:path>
                            <a:path w="734060" h="145415">
                              <a:moveTo>
                                <a:pt x="449605" y="29679"/>
                              </a:moveTo>
                              <a:lnTo>
                                <a:pt x="446951" y="28448"/>
                              </a:lnTo>
                              <a:lnTo>
                                <a:pt x="444169" y="27825"/>
                              </a:lnTo>
                              <a:lnTo>
                                <a:pt x="432117" y="27825"/>
                              </a:lnTo>
                              <a:lnTo>
                                <a:pt x="426415" y="29641"/>
                              </a:lnTo>
                              <a:lnTo>
                                <a:pt x="424154" y="33299"/>
                              </a:lnTo>
                              <a:lnTo>
                                <a:pt x="424002" y="29311"/>
                              </a:lnTo>
                              <a:lnTo>
                                <a:pt x="406222" y="29311"/>
                              </a:lnTo>
                              <a:lnTo>
                                <a:pt x="406222" y="114287"/>
                              </a:lnTo>
                              <a:lnTo>
                                <a:pt x="424446" y="114287"/>
                              </a:lnTo>
                              <a:lnTo>
                                <a:pt x="424446" y="55359"/>
                              </a:lnTo>
                              <a:lnTo>
                                <a:pt x="427228" y="48806"/>
                              </a:lnTo>
                              <a:lnTo>
                                <a:pt x="432612" y="45529"/>
                              </a:lnTo>
                              <a:lnTo>
                                <a:pt x="440601" y="45529"/>
                              </a:lnTo>
                              <a:lnTo>
                                <a:pt x="442874" y="45529"/>
                              </a:lnTo>
                              <a:lnTo>
                                <a:pt x="445858" y="45897"/>
                              </a:lnTo>
                              <a:lnTo>
                                <a:pt x="449529" y="46609"/>
                              </a:lnTo>
                              <a:lnTo>
                                <a:pt x="449605" y="29679"/>
                              </a:lnTo>
                              <a:close/>
                            </a:path>
                            <a:path w="734060" h="145415">
                              <a:moveTo>
                                <a:pt x="498106" y="113703"/>
                              </a:moveTo>
                              <a:lnTo>
                                <a:pt x="498030" y="98031"/>
                              </a:lnTo>
                              <a:lnTo>
                                <a:pt x="493788" y="98996"/>
                              </a:lnTo>
                              <a:lnTo>
                                <a:pt x="490880" y="99479"/>
                              </a:lnTo>
                              <a:lnTo>
                                <a:pt x="487438" y="99479"/>
                              </a:lnTo>
                              <a:lnTo>
                                <a:pt x="485863" y="99085"/>
                              </a:lnTo>
                              <a:lnTo>
                                <a:pt x="484593" y="98298"/>
                              </a:lnTo>
                              <a:lnTo>
                                <a:pt x="483336" y="97472"/>
                              </a:lnTo>
                              <a:lnTo>
                                <a:pt x="482701" y="95415"/>
                              </a:lnTo>
                              <a:lnTo>
                                <a:pt x="482701" y="44348"/>
                              </a:lnTo>
                              <a:lnTo>
                                <a:pt x="497738" y="44348"/>
                              </a:lnTo>
                              <a:lnTo>
                                <a:pt x="497738" y="29311"/>
                              </a:lnTo>
                              <a:lnTo>
                                <a:pt x="482701" y="29311"/>
                              </a:lnTo>
                              <a:lnTo>
                                <a:pt x="482701" y="9740"/>
                              </a:lnTo>
                              <a:lnTo>
                                <a:pt x="464464" y="9740"/>
                              </a:lnTo>
                              <a:lnTo>
                                <a:pt x="464464" y="29311"/>
                              </a:lnTo>
                              <a:lnTo>
                                <a:pt x="449732" y="29311"/>
                              </a:lnTo>
                              <a:lnTo>
                                <a:pt x="449732" y="44348"/>
                              </a:lnTo>
                              <a:lnTo>
                                <a:pt x="464464" y="44348"/>
                              </a:lnTo>
                              <a:lnTo>
                                <a:pt x="464464" y="100799"/>
                              </a:lnTo>
                              <a:lnTo>
                                <a:pt x="466521" y="106946"/>
                              </a:lnTo>
                              <a:lnTo>
                                <a:pt x="470611" y="110502"/>
                              </a:lnTo>
                              <a:lnTo>
                                <a:pt x="474700" y="114020"/>
                              </a:lnTo>
                              <a:lnTo>
                                <a:pt x="479577" y="115785"/>
                              </a:lnTo>
                              <a:lnTo>
                                <a:pt x="489419" y="115785"/>
                              </a:lnTo>
                              <a:lnTo>
                                <a:pt x="493712" y="115087"/>
                              </a:lnTo>
                              <a:lnTo>
                                <a:pt x="498106" y="113703"/>
                              </a:lnTo>
                              <a:close/>
                            </a:path>
                            <a:path w="734060" h="145415">
                              <a:moveTo>
                                <a:pt x="531050" y="29311"/>
                              </a:moveTo>
                              <a:lnTo>
                                <a:pt x="512749" y="29311"/>
                              </a:lnTo>
                              <a:lnTo>
                                <a:pt x="512749" y="114300"/>
                              </a:lnTo>
                              <a:lnTo>
                                <a:pt x="531050" y="114300"/>
                              </a:lnTo>
                              <a:lnTo>
                                <a:pt x="531050" y="29311"/>
                              </a:lnTo>
                              <a:close/>
                            </a:path>
                            <a:path w="734060" h="145415">
                              <a:moveTo>
                                <a:pt x="532460" y="7391"/>
                              </a:moveTo>
                              <a:lnTo>
                                <a:pt x="531545" y="4991"/>
                              </a:lnTo>
                              <a:lnTo>
                                <a:pt x="527875" y="1003"/>
                              </a:lnTo>
                              <a:lnTo>
                                <a:pt x="525322" y="0"/>
                              </a:lnTo>
                              <a:lnTo>
                                <a:pt x="518693" y="0"/>
                              </a:lnTo>
                              <a:lnTo>
                                <a:pt x="516128" y="1003"/>
                              </a:lnTo>
                              <a:lnTo>
                                <a:pt x="512584" y="4991"/>
                              </a:lnTo>
                              <a:lnTo>
                                <a:pt x="511708" y="7391"/>
                              </a:lnTo>
                              <a:lnTo>
                                <a:pt x="511708" y="12890"/>
                              </a:lnTo>
                              <a:lnTo>
                                <a:pt x="512584" y="15240"/>
                              </a:lnTo>
                              <a:lnTo>
                                <a:pt x="514350" y="17221"/>
                              </a:lnTo>
                              <a:lnTo>
                                <a:pt x="516128" y="19177"/>
                              </a:lnTo>
                              <a:lnTo>
                                <a:pt x="518693" y="20154"/>
                              </a:lnTo>
                              <a:lnTo>
                                <a:pt x="525322" y="20154"/>
                              </a:lnTo>
                              <a:lnTo>
                                <a:pt x="527875" y="19177"/>
                              </a:lnTo>
                              <a:lnTo>
                                <a:pt x="531558" y="15240"/>
                              </a:lnTo>
                              <a:lnTo>
                                <a:pt x="532460" y="12890"/>
                              </a:lnTo>
                              <a:lnTo>
                                <a:pt x="532460" y="7391"/>
                              </a:lnTo>
                              <a:close/>
                            </a:path>
                            <a:path w="734060" h="145415">
                              <a:moveTo>
                                <a:pt x="618934" y="69494"/>
                              </a:moveTo>
                              <a:lnTo>
                                <a:pt x="600697" y="31572"/>
                              </a:lnTo>
                              <a:lnTo>
                                <a:pt x="600697" y="63360"/>
                              </a:lnTo>
                              <a:lnTo>
                                <a:pt x="565200" y="62204"/>
                              </a:lnTo>
                              <a:lnTo>
                                <a:pt x="565873" y="56921"/>
                              </a:lnTo>
                              <a:lnTo>
                                <a:pt x="567893" y="52501"/>
                              </a:lnTo>
                              <a:lnTo>
                                <a:pt x="574675" y="45389"/>
                              </a:lnTo>
                              <a:lnTo>
                                <a:pt x="578777" y="43599"/>
                              </a:lnTo>
                              <a:lnTo>
                                <a:pt x="589788" y="43599"/>
                              </a:lnTo>
                              <a:lnTo>
                                <a:pt x="594106" y="45669"/>
                              </a:lnTo>
                              <a:lnTo>
                                <a:pt x="598995" y="53962"/>
                              </a:lnTo>
                              <a:lnTo>
                                <a:pt x="600379" y="58508"/>
                              </a:lnTo>
                              <a:lnTo>
                                <a:pt x="600697" y="63360"/>
                              </a:lnTo>
                              <a:lnTo>
                                <a:pt x="600697" y="31572"/>
                              </a:lnTo>
                              <a:lnTo>
                                <a:pt x="599516" y="30835"/>
                              </a:lnTo>
                              <a:lnTo>
                                <a:pt x="592175" y="28575"/>
                              </a:lnTo>
                              <a:lnTo>
                                <a:pt x="583590" y="27825"/>
                              </a:lnTo>
                              <a:lnTo>
                                <a:pt x="577113" y="27825"/>
                              </a:lnTo>
                              <a:lnTo>
                                <a:pt x="547916" y="54508"/>
                              </a:lnTo>
                              <a:lnTo>
                                <a:pt x="546150" y="74625"/>
                              </a:lnTo>
                              <a:lnTo>
                                <a:pt x="546823" y="83185"/>
                              </a:lnTo>
                              <a:lnTo>
                                <a:pt x="576922" y="115062"/>
                              </a:lnTo>
                              <a:lnTo>
                                <a:pt x="585368" y="115785"/>
                              </a:lnTo>
                              <a:lnTo>
                                <a:pt x="593750" y="115785"/>
                              </a:lnTo>
                              <a:lnTo>
                                <a:pt x="618629" y="97510"/>
                              </a:lnTo>
                              <a:lnTo>
                                <a:pt x="606920" y="88214"/>
                              </a:lnTo>
                              <a:lnTo>
                                <a:pt x="603643" y="92506"/>
                              </a:lnTo>
                              <a:lnTo>
                                <a:pt x="600468" y="95554"/>
                              </a:lnTo>
                              <a:lnTo>
                                <a:pt x="594334" y="99174"/>
                              </a:lnTo>
                              <a:lnTo>
                                <a:pt x="590575" y="100076"/>
                              </a:lnTo>
                              <a:lnTo>
                                <a:pt x="579488" y="100076"/>
                              </a:lnTo>
                              <a:lnTo>
                                <a:pt x="564540" y="77901"/>
                              </a:lnTo>
                              <a:lnTo>
                                <a:pt x="618934" y="77901"/>
                              </a:lnTo>
                              <a:lnTo>
                                <a:pt x="618934" y="69494"/>
                              </a:lnTo>
                              <a:close/>
                            </a:path>
                            <a:path w="734060" h="145415">
                              <a:moveTo>
                                <a:pt x="697395" y="82321"/>
                              </a:moveTo>
                              <a:lnTo>
                                <a:pt x="694766" y="76682"/>
                              </a:lnTo>
                              <a:lnTo>
                                <a:pt x="684237" y="68783"/>
                              </a:lnTo>
                              <a:lnTo>
                                <a:pt x="676516" y="65659"/>
                              </a:lnTo>
                              <a:lnTo>
                                <a:pt x="659155" y="61747"/>
                              </a:lnTo>
                              <a:lnTo>
                                <a:pt x="654621" y="60210"/>
                              </a:lnTo>
                              <a:lnTo>
                                <a:pt x="652741" y="58737"/>
                              </a:lnTo>
                              <a:lnTo>
                                <a:pt x="650862" y="57251"/>
                              </a:lnTo>
                              <a:lnTo>
                                <a:pt x="649909" y="55384"/>
                              </a:lnTo>
                              <a:lnTo>
                                <a:pt x="649909" y="50863"/>
                              </a:lnTo>
                              <a:lnTo>
                                <a:pt x="650925" y="48717"/>
                              </a:lnTo>
                              <a:lnTo>
                                <a:pt x="655027" y="44627"/>
                              </a:lnTo>
                              <a:lnTo>
                                <a:pt x="658596" y="43599"/>
                              </a:lnTo>
                              <a:lnTo>
                                <a:pt x="668464" y="43599"/>
                              </a:lnTo>
                              <a:lnTo>
                                <a:pt x="672096" y="44869"/>
                              </a:lnTo>
                              <a:lnTo>
                                <a:pt x="674585" y="47396"/>
                              </a:lnTo>
                              <a:lnTo>
                                <a:pt x="677087" y="49898"/>
                              </a:lnTo>
                              <a:lnTo>
                                <a:pt x="678345" y="53251"/>
                              </a:lnTo>
                              <a:lnTo>
                                <a:pt x="678345" y="57442"/>
                              </a:lnTo>
                              <a:lnTo>
                                <a:pt x="696569" y="57442"/>
                              </a:lnTo>
                              <a:lnTo>
                                <a:pt x="696569" y="48336"/>
                              </a:lnTo>
                              <a:lnTo>
                                <a:pt x="693635" y="41135"/>
                              </a:lnTo>
                              <a:lnTo>
                                <a:pt x="687755" y="35826"/>
                              </a:lnTo>
                              <a:lnTo>
                                <a:pt x="681901" y="30492"/>
                              </a:lnTo>
                              <a:lnTo>
                                <a:pt x="673874" y="27825"/>
                              </a:lnTo>
                              <a:lnTo>
                                <a:pt x="654100" y="27825"/>
                              </a:lnTo>
                              <a:lnTo>
                                <a:pt x="646366" y="30353"/>
                              </a:lnTo>
                              <a:lnTo>
                                <a:pt x="634555" y="40474"/>
                              </a:lnTo>
                              <a:lnTo>
                                <a:pt x="631609" y="46532"/>
                              </a:lnTo>
                              <a:lnTo>
                                <a:pt x="631609" y="61061"/>
                              </a:lnTo>
                              <a:lnTo>
                                <a:pt x="670102" y="80543"/>
                              </a:lnTo>
                              <a:lnTo>
                                <a:pt x="674662" y="82270"/>
                              </a:lnTo>
                              <a:lnTo>
                                <a:pt x="676440" y="84226"/>
                              </a:lnTo>
                              <a:lnTo>
                                <a:pt x="678256" y="86194"/>
                              </a:lnTo>
                              <a:lnTo>
                                <a:pt x="679157" y="88353"/>
                              </a:lnTo>
                              <a:lnTo>
                                <a:pt x="679157" y="90703"/>
                              </a:lnTo>
                              <a:lnTo>
                                <a:pt x="679157" y="93281"/>
                              </a:lnTo>
                              <a:lnTo>
                                <a:pt x="677913" y="95478"/>
                              </a:lnTo>
                              <a:lnTo>
                                <a:pt x="672960" y="99098"/>
                              </a:lnTo>
                              <a:lnTo>
                                <a:pt x="669163" y="99999"/>
                              </a:lnTo>
                              <a:lnTo>
                                <a:pt x="660158" y="99999"/>
                              </a:lnTo>
                              <a:lnTo>
                                <a:pt x="647052" y="84975"/>
                              </a:lnTo>
                              <a:lnTo>
                                <a:pt x="628853" y="84975"/>
                              </a:lnTo>
                              <a:lnTo>
                                <a:pt x="628853" y="93726"/>
                              </a:lnTo>
                              <a:lnTo>
                                <a:pt x="631901" y="101066"/>
                              </a:lnTo>
                              <a:lnTo>
                                <a:pt x="664057" y="115785"/>
                              </a:lnTo>
                              <a:lnTo>
                                <a:pt x="673950" y="115785"/>
                              </a:lnTo>
                              <a:lnTo>
                                <a:pt x="681977" y="113385"/>
                              </a:lnTo>
                              <a:lnTo>
                                <a:pt x="694296" y="103784"/>
                              </a:lnTo>
                              <a:lnTo>
                                <a:pt x="697395" y="97472"/>
                              </a:lnTo>
                              <a:lnTo>
                                <a:pt x="697395" y="82321"/>
                              </a:lnTo>
                              <a:close/>
                            </a:path>
                            <a:path w="734060" h="145415">
                              <a:moveTo>
                                <a:pt x="733907" y="101866"/>
                              </a:moveTo>
                              <a:lnTo>
                                <a:pt x="732967" y="99390"/>
                              </a:lnTo>
                              <a:lnTo>
                                <a:pt x="731075" y="97332"/>
                              </a:lnTo>
                              <a:lnTo>
                                <a:pt x="729221" y="95250"/>
                              </a:lnTo>
                              <a:lnTo>
                                <a:pt x="726567" y="94195"/>
                              </a:lnTo>
                              <a:lnTo>
                                <a:pt x="719670" y="94195"/>
                              </a:lnTo>
                              <a:lnTo>
                                <a:pt x="717003" y="95250"/>
                              </a:lnTo>
                              <a:lnTo>
                                <a:pt x="713257" y="99390"/>
                              </a:lnTo>
                              <a:lnTo>
                                <a:pt x="712330" y="101866"/>
                              </a:lnTo>
                              <a:lnTo>
                                <a:pt x="712330" y="107619"/>
                              </a:lnTo>
                              <a:lnTo>
                                <a:pt x="713270" y="110070"/>
                              </a:lnTo>
                              <a:lnTo>
                                <a:pt x="717042" y="114173"/>
                              </a:lnTo>
                              <a:lnTo>
                                <a:pt x="719696" y="115189"/>
                              </a:lnTo>
                              <a:lnTo>
                                <a:pt x="726541" y="115189"/>
                              </a:lnTo>
                              <a:lnTo>
                                <a:pt x="729195" y="114173"/>
                              </a:lnTo>
                              <a:lnTo>
                                <a:pt x="732967" y="110070"/>
                              </a:lnTo>
                              <a:lnTo>
                                <a:pt x="733907" y="107619"/>
                              </a:lnTo>
                              <a:lnTo>
                                <a:pt x="733907" y="101866"/>
                              </a:lnTo>
                              <a:close/>
                            </a:path>
                            <a:path w="734060" h="145415">
                              <a:moveTo>
                                <a:pt x="733983" y="36156"/>
                              </a:moveTo>
                              <a:lnTo>
                                <a:pt x="733044" y="33680"/>
                              </a:lnTo>
                              <a:lnTo>
                                <a:pt x="731151" y="31623"/>
                              </a:lnTo>
                              <a:lnTo>
                                <a:pt x="729297" y="29540"/>
                              </a:lnTo>
                              <a:lnTo>
                                <a:pt x="726643" y="28498"/>
                              </a:lnTo>
                              <a:lnTo>
                                <a:pt x="719747" y="28498"/>
                              </a:lnTo>
                              <a:lnTo>
                                <a:pt x="717080" y="29540"/>
                              </a:lnTo>
                              <a:lnTo>
                                <a:pt x="713333" y="33680"/>
                              </a:lnTo>
                              <a:lnTo>
                                <a:pt x="712406" y="36156"/>
                              </a:lnTo>
                              <a:lnTo>
                                <a:pt x="712406" y="41910"/>
                              </a:lnTo>
                              <a:lnTo>
                                <a:pt x="713346" y="44373"/>
                              </a:lnTo>
                              <a:lnTo>
                                <a:pt x="717118" y="48463"/>
                              </a:lnTo>
                              <a:lnTo>
                                <a:pt x="719772" y="49479"/>
                              </a:lnTo>
                              <a:lnTo>
                                <a:pt x="726617" y="49479"/>
                              </a:lnTo>
                              <a:lnTo>
                                <a:pt x="729272" y="48463"/>
                              </a:lnTo>
                              <a:lnTo>
                                <a:pt x="733044" y="44373"/>
                              </a:lnTo>
                              <a:lnTo>
                                <a:pt x="733983" y="41910"/>
                              </a:lnTo>
                              <a:lnTo>
                                <a:pt x="733983" y="36156"/>
                              </a:lnTo>
                              <a:close/>
                            </a:path>
                          </a:pathLst>
                        </a:custGeom>
                        <a:solidFill>
                          <a:srgbClr val="000000"/>
                        </a:solidFill>
                      </wps:spPr>
                      <wps:bodyPr wrap="square" lIns="0" tIns="0" rIns="0" bIns="0" rtlCol="0">
                        <a:noAutofit/>
                      </wps:bodyPr>
                    </wps:wsp>
                  </a:graphicData>
                </a:graphic>
              </wp:anchor>
            </w:drawing>
          </mc:Choice>
          <mc:Fallback>
            <w:pict>
              <v:shape id="Graphic 1853" o:spid="_x0000_s1026" o:spt="100" style="position:absolute;left:0pt;margin-left:134.5pt;margin-top:15.85pt;height:11.45pt;width:57.8pt;mso-position-horizontal-relative:page;mso-wrap-distance-bottom:0pt;mso-wrap-distance-top:0pt;z-index:-251071488;mso-width-relative:page;mso-height-relative:page;" fillcolor="#000000" filled="t" stroked="f" coordsize="734060,145415" o:gfxdata="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" path="m82448,36753l63627,5918,63627,31889,63627,42456,62001,46977,55499,53924,49974,55651,18821,55651,18821,17703,49923,17703,55435,19646,61988,27444,63627,31889,63627,5918,59309,3962,51308,2108,42189,1485,0,1485,0,114300,18821,114300,18821,71805,42189,71805,77597,55651,79819,51587,81788,44640,82448,36753xem139090,29679l136436,28448,133654,27825,121602,27825,115900,29641,113639,33299,113487,29311,95707,29311,95707,114287,113931,114287,113931,55359,116713,48806,122097,45529,130086,45529,132359,45529,135343,45897,139014,46609,139090,29679xem223164,70243l206844,34683,204851,33540,204851,63538,204800,80454,203047,86855,196126,97345,191008,100012,177444,100012,172275,97345,165354,86677,163690,80454,163626,63538,165354,57124,172275,46304,177393,43599,190982,43599,196138,46304,196253,46494,203111,57124,184162,27825,175818,28587,146050,62204,145402,72694,146050,81483,168198,112687,184315,115785,192811,115011,222504,81483,222592,80238,223164,72694,223164,70243xem309791,71132l309245,62001,307619,53746,304914,46393,303453,43903,301117,39916,296316,34620,291477,31470,291477,63538,291477,80289,289915,86741,283667,97358,278803,100012,264693,100012,259930,97358,259105,96862,255536,90703,255536,53352,259092,47053,264591,43903,278752,43903,283667,46545,289915,57111,291477,63538,291477,31470,290537,30848,283794,28575,276072,27825,265506,27825,258356,30111,254647,34620,254203,29311,237236,29311,237236,145249,255536,145249,255536,110020,259067,113855,265976,115785,276301,115785,283895,115011,290550,112699,294525,110020,296278,108839,301078,103428,303060,100012,304888,96862,307606,89547,309245,81495,309321,80289,309791,72694,309791,71132xem393509,69494l375272,31572,375272,63360,339775,62204,340448,56921,342468,52501,349250,45389,353352,43599,364363,43599,368681,45669,373570,53962,374954,58508,375272,63360,375272,31572,374091,30835,366750,28575,358165,27825,351688,27825,322491,54508,320725,74625,321398,83185,351497,115062,359943,115785,368325,115785,393204,97510,381495,88214,378218,92506,375043,95554,368909,99174,365150,100076,354063,100076,339115,77901,393509,77901,393509,69494xem449605,29679l446951,28448,444169,27825,432117,27825,426415,29641,424154,33299,424002,29311,406222,29311,406222,114287,424446,114287,424446,55359,427228,48806,432612,45529,440601,45529,442874,45529,445858,45897,449529,46609,449605,29679xem498106,113703l498030,98031,493788,98996,490880,99479,487438,99479,485863,99085,484593,98298,483336,97472,482701,95415,482701,44348,497738,44348,497738,29311,482701,29311,482701,9740,464464,9740,464464,29311,449732,29311,449732,44348,464464,44348,464464,100799,466521,106946,470611,110502,474700,114020,479577,115785,489419,115785,493712,115087,498106,113703xem531050,29311l512749,29311,512749,114300,531050,114300,531050,29311xem532460,7391l531545,4991,527875,1003,525322,0,518693,0,516128,1003,512584,4991,511708,7391,511708,12890,512584,15240,514350,17221,516128,19177,518693,20154,525322,20154,527875,19177,531558,15240,532460,12890,532460,7391xem618934,69494l600697,31572,600697,63360,565200,62204,565873,56921,567893,52501,574675,45389,578777,43599,589788,43599,594106,45669,598995,53962,600379,58508,600697,63360,600697,31572,599516,30835,592175,28575,583590,27825,577113,27825,547916,54508,546150,74625,546823,83185,576922,115062,585368,115785,593750,115785,618629,97510,606920,88214,603643,92506,600468,95554,594334,99174,590575,100076,579488,100076,564540,77901,618934,77901,618934,69494xem697395,82321l694766,76682,684237,68783,676516,65659,659155,61747,654621,60210,652741,58737,650862,57251,649909,55384,649909,50863,650925,48717,655027,44627,658596,43599,668464,43599,672096,44869,674585,47396,677087,49898,678345,53251,678345,57442,696569,57442,696569,48336,693635,41135,687755,35826,681901,30492,673874,27825,654100,27825,646366,30353,634555,40474,631609,46532,631609,61061,670102,80543,674662,82270,676440,84226,678256,86194,679157,88353,679157,90703,679157,93281,677913,95478,672960,99098,669163,99999,660158,99999,647052,84975,628853,84975,628853,93726,631901,101066,664057,115785,673950,115785,681977,113385,694296,103784,697395,97472,697395,82321xem733907,101866l732967,99390,731075,97332,729221,95250,726567,94195,719670,94195,717003,95250,713257,99390,712330,101866,712330,107619,713270,110070,717042,114173,719696,115189,726541,115189,729195,114173,732967,110070,733907,107619,733907,101866xem733983,36156l733044,33680,731151,31623,729297,29540,726643,28498,719747,28498,717080,29540,713333,33680,712406,36156,712406,41910,713346,44373,717118,48463,719772,49479,726617,49479,729272,48463,733044,44373,733983,41910,733983,36156xe">
                <v:fill on="t" focussize="0,0"/>
                <v:stroke on="f"/>
                <v:imagedata o:title=""/>
                <o:lock v:ext="edit" aspectratio="f"/>
                <v:textbox inset="0mm,0mm,0mm,0mm"/>
                <w10:wrap type="topAndBottom"/>
              </v:shape>
            </w:pict>
          </mc:Fallback>
        </mc:AlternateContent>
      </w:r>
    </w:p>
    <w:p w14:paraId="330FE080">
      <w:pPr>
        <w:pStyle w:val="4"/>
        <w:spacing w:before="286" w:line="230" w:lineRule="auto"/>
        <w:ind w:left="720" w:right="1438"/>
        <w:rPr>
          <w:rFonts w:hint="default" w:ascii="Times New Roman" w:hAnsi="Times New Roman" w:cs="Times New Roman"/>
        </w:rPr>
      </w:pPr>
      <w:r>
        <w:rPr>
          <w:rFonts w:hint="default" w:ascii="Times New Roman" w:hAnsi="Times New Roman" w:cs="Times New Roman"/>
        </w:rPr>
        <w:t>Tragacanth</w:t>
      </w:r>
      <w:r>
        <w:rPr>
          <w:rFonts w:hint="default" w:ascii="Times New Roman" w:hAnsi="Times New Roman" w:cs="Times New Roman"/>
          <w:spacing w:val="40"/>
        </w:rPr>
        <w:t xml:space="preserve"> </w:t>
      </w:r>
      <w:r>
        <w:rPr>
          <w:rFonts w:hint="default" w:ascii="Times New Roman" w:hAnsi="Times New Roman" w:cs="Times New Roman"/>
        </w:rPr>
        <w:t>gum</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known</w:t>
      </w:r>
      <w:r>
        <w:rPr>
          <w:rFonts w:hint="default" w:ascii="Times New Roman" w:hAnsi="Times New Roman" w:cs="Times New Roman"/>
          <w:spacing w:val="40"/>
        </w:rPr>
        <w:t xml:space="preserve"> </w:t>
      </w:r>
      <w:r>
        <w:rPr>
          <w:rFonts w:hint="default" w:ascii="Times New Roman" w:hAnsi="Times New Roman" w:cs="Times New Roman"/>
        </w:rPr>
        <w:t>for</w:t>
      </w:r>
      <w:r>
        <w:rPr>
          <w:rFonts w:hint="default" w:ascii="Times New Roman" w:hAnsi="Times New Roman" w:cs="Times New Roman"/>
          <w:spacing w:val="40"/>
        </w:rPr>
        <w:t xml:space="preserve"> </w:t>
      </w:r>
      <w:r>
        <w:rPr>
          <w:rFonts w:hint="default" w:ascii="Times New Roman" w:hAnsi="Times New Roman" w:cs="Times New Roman"/>
        </w:rPr>
        <w:t>its</w:t>
      </w:r>
      <w:r>
        <w:rPr>
          <w:rFonts w:hint="default" w:ascii="Times New Roman" w:hAnsi="Times New Roman" w:cs="Times New Roman"/>
          <w:spacing w:val="40"/>
        </w:rPr>
        <w:t xml:space="preserve"> </w:t>
      </w:r>
      <w:r>
        <w:rPr>
          <w:rFonts w:hint="default" w:ascii="Times New Roman" w:hAnsi="Times New Roman" w:cs="Times New Roman"/>
        </w:rPr>
        <w:t>exceptional</w:t>
      </w:r>
      <w:r>
        <w:rPr>
          <w:rFonts w:hint="default" w:ascii="Times New Roman" w:hAnsi="Times New Roman" w:cs="Times New Roman"/>
          <w:spacing w:val="40"/>
        </w:rPr>
        <w:t xml:space="preserve"> </w:t>
      </w:r>
      <w:r>
        <w:rPr>
          <w:rFonts w:hint="default" w:ascii="Times New Roman" w:hAnsi="Times New Roman" w:cs="Times New Roman"/>
        </w:rPr>
        <w:t>water-holding</w:t>
      </w:r>
      <w:r>
        <w:rPr>
          <w:rFonts w:hint="default" w:ascii="Times New Roman" w:hAnsi="Times New Roman" w:cs="Times New Roman"/>
          <w:spacing w:val="40"/>
        </w:rPr>
        <w:t xml:space="preserve"> </w:t>
      </w:r>
      <w:r>
        <w:rPr>
          <w:rFonts w:hint="default" w:ascii="Times New Roman" w:hAnsi="Times New Roman" w:cs="Times New Roman"/>
        </w:rPr>
        <w:t>capacity,</w:t>
      </w:r>
      <w:r>
        <w:rPr>
          <w:rFonts w:hint="default" w:ascii="Times New Roman" w:hAnsi="Times New Roman" w:cs="Times New Roman"/>
          <w:spacing w:val="40"/>
        </w:rPr>
        <w:t xml:space="preserve"> </w:t>
      </w:r>
      <w:r>
        <w:rPr>
          <w:rFonts w:hint="default" w:ascii="Times New Roman" w:hAnsi="Times New Roman" w:cs="Times New Roman"/>
        </w:rPr>
        <w:t>making</w:t>
      </w:r>
      <w:r>
        <w:rPr>
          <w:rFonts w:hint="default" w:ascii="Times New Roman" w:hAnsi="Times New Roman" w:cs="Times New Roman"/>
          <w:spacing w:val="40"/>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an excellent</w:t>
      </w:r>
      <w:r>
        <w:rPr>
          <w:rFonts w:hint="default" w:ascii="Times New Roman" w:hAnsi="Times New Roman" w:cs="Times New Roman"/>
          <w:spacing w:val="8"/>
        </w:rPr>
        <w:t xml:space="preserve"> </w:t>
      </w:r>
      <w:r>
        <w:rPr>
          <w:rFonts w:hint="default" w:ascii="Times New Roman" w:hAnsi="Times New Roman" w:cs="Times New Roman"/>
        </w:rPr>
        <w:t>thickening</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stabilizing</w:t>
      </w:r>
      <w:r>
        <w:rPr>
          <w:rFonts w:hint="default" w:ascii="Times New Roman" w:hAnsi="Times New Roman" w:cs="Times New Roman"/>
          <w:spacing w:val="8"/>
        </w:rPr>
        <w:t xml:space="preserve"> </w:t>
      </w:r>
      <w:r>
        <w:rPr>
          <w:rFonts w:hint="default" w:ascii="Times New Roman" w:hAnsi="Times New Roman" w:cs="Times New Roman"/>
        </w:rPr>
        <w:t>agent.</w:t>
      </w:r>
      <w:r>
        <w:rPr>
          <w:rFonts w:hint="default" w:ascii="Times New Roman" w:hAnsi="Times New Roman" w:cs="Times New Roman"/>
          <w:spacing w:val="8"/>
        </w:rPr>
        <w:t xml:space="preserve"> </w:t>
      </w:r>
      <w:r>
        <w:rPr>
          <w:rFonts w:hint="default" w:ascii="Times New Roman" w:hAnsi="Times New Roman" w:cs="Times New Roman"/>
        </w:rPr>
        <w:t>It</w:t>
      </w:r>
      <w:r>
        <w:rPr>
          <w:rFonts w:hint="default" w:ascii="Times New Roman" w:hAnsi="Times New Roman" w:cs="Times New Roman"/>
          <w:spacing w:val="8"/>
        </w:rPr>
        <w:t xml:space="preserve"> </w:t>
      </w:r>
      <w:r>
        <w:rPr>
          <w:rFonts w:hint="default" w:ascii="Times New Roman" w:hAnsi="Times New Roman" w:cs="Times New Roman"/>
        </w:rPr>
        <w:t>can</w:t>
      </w:r>
      <w:r>
        <w:rPr>
          <w:rFonts w:hint="default" w:ascii="Times New Roman" w:hAnsi="Times New Roman" w:cs="Times New Roman"/>
          <w:spacing w:val="8"/>
        </w:rPr>
        <w:t xml:space="preserve"> </w:t>
      </w:r>
      <w:r>
        <w:rPr>
          <w:rFonts w:hint="default" w:ascii="Times New Roman" w:hAnsi="Times New Roman" w:cs="Times New Roman"/>
        </w:rPr>
        <w:t>absorb</w:t>
      </w:r>
      <w:r>
        <w:rPr>
          <w:rFonts w:hint="default" w:ascii="Times New Roman" w:hAnsi="Times New Roman" w:cs="Times New Roman"/>
          <w:spacing w:val="8"/>
        </w:rPr>
        <w:t xml:space="preserve"> </w:t>
      </w:r>
      <w:r>
        <w:rPr>
          <w:rFonts w:hint="default" w:ascii="Times New Roman" w:hAnsi="Times New Roman" w:cs="Times New Roman"/>
        </w:rPr>
        <w:t>many</w:t>
      </w:r>
      <w:r>
        <w:rPr>
          <w:rFonts w:hint="default" w:ascii="Times New Roman" w:hAnsi="Times New Roman" w:cs="Times New Roman"/>
          <w:spacing w:val="8"/>
        </w:rPr>
        <w:t xml:space="preserve"> </w:t>
      </w:r>
      <w:r>
        <w:rPr>
          <w:rFonts w:hint="default" w:ascii="Times New Roman" w:hAnsi="Times New Roman" w:cs="Times New Roman"/>
        </w:rPr>
        <w:t>times</w:t>
      </w:r>
      <w:r>
        <w:rPr>
          <w:rFonts w:hint="default" w:ascii="Times New Roman" w:hAnsi="Times New Roman" w:cs="Times New Roman"/>
          <w:spacing w:val="10"/>
        </w:rPr>
        <w:t xml:space="preserve"> </w:t>
      </w:r>
      <w:r>
        <w:rPr>
          <w:rFonts w:hint="default" w:ascii="Times New Roman" w:hAnsi="Times New Roman" w:cs="Times New Roman"/>
        </w:rPr>
        <w:t>its</w:t>
      </w:r>
      <w:r>
        <w:rPr>
          <w:rFonts w:hint="default" w:ascii="Times New Roman" w:hAnsi="Times New Roman" w:cs="Times New Roman"/>
          <w:spacing w:val="9"/>
        </w:rPr>
        <w:t xml:space="preserve"> </w:t>
      </w:r>
      <w:r>
        <w:rPr>
          <w:rFonts w:hint="default" w:ascii="Times New Roman" w:hAnsi="Times New Roman" w:cs="Times New Roman"/>
        </w:rPr>
        <w:t>own</w:t>
      </w:r>
      <w:r>
        <w:rPr>
          <w:rFonts w:hint="default" w:ascii="Times New Roman" w:hAnsi="Times New Roman" w:cs="Times New Roman"/>
          <w:spacing w:val="8"/>
        </w:rPr>
        <w:t xml:space="preserve"> </w:t>
      </w:r>
      <w:r>
        <w:rPr>
          <w:rFonts w:hint="default" w:ascii="Times New Roman" w:hAnsi="Times New Roman" w:cs="Times New Roman"/>
        </w:rPr>
        <w:t>weight</w:t>
      </w:r>
      <w:r>
        <w:rPr>
          <w:rFonts w:hint="default" w:ascii="Times New Roman" w:hAnsi="Times New Roman" w:cs="Times New Roman"/>
          <w:spacing w:val="9"/>
        </w:rPr>
        <w:t xml:space="preserve"> </w:t>
      </w:r>
      <w:r>
        <w:rPr>
          <w:rFonts w:hint="default" w:ascii="Times New Roman" w:hAnsi="Times New Roman" w:cs="Times New Roman"/>
          <w:spacing w:val="-5"/>
        </w:rPr>
        <w:t>in</w:t>
      </w:r>
    </w:p>
    <w:p w14:paraId="406EBBDC">
      <w:pPr>
        <w:pStyle w:val="4"/>
        <w:spacing w:after="0" w:line="230" w:lineRule="auto"/>
        <w:rPr>
          <w:rFonts w:hint="default" w:ascii="Times New Roman" w:hAnsi="Times New Roman" w:cs="Times New Roman"/>
        </w:rPr>
        <w:sectPr>
          <w:pgSz w:w="12240" w:h="15840"/>
          <w:pgMar w:top="540" w:right="0" w:bottom="880" w:left="720" w:header="293" w:footer="700" w:gutter="0"/>
          <w:cols w:space="720" w:num="1"/>
        </w:sectPr>
      </w:pPr>
    </w:p>
    <w:p w14:paraId="79B6ACA4">
      <w:pPr>
        <w:pStyle w:val="4"/>
        <w:rPr>
          <w:rFonts w:hint="default" w:ascii="Times New Roman" w:hAnsi="Times New Roman" w:cs="Times New Roman"/>
        </w:rPr>
      </w:pPr>
    </w:p>
    <w:p w14:paraId="281E7B49">
      <w:pPr>
        <w:pStyle w:val="4"/>
        <w:rPr>
          <w:rFonts w:hint="default" w:ascii="Times New Roman" w:hAnsi="Times New Roman" w:cs="Times New Roman"/>
        </w:rPr>
      </w:pPr>
    </w:p>
    <w:p w14:paraId="617D82DB">
      <w:pPr>
        <w:pStyle w:val="4"/>
        <w:spacing w:before="21"/>
        <w:rPr>
          <w:rFonts w:hint="default" w:ascii="Times New Roman" w:hAnsi="Times New Roman" w:cs="Times New Roman"/>
        </w:rPr>
      </w:pPr>
    </w:p>
    <w:p w14:paraId="7D5A4376">
      <w:pPr>
        <w:pStyle w:val="4"/>
        <w:ind w:left="720"/>
        <w:jc w:val="both"/>
        <w:rPr>
          <w:rFonts w:hint="default" w:ascii="Times New Roman" w:hAnsi="Times New Roman" w:cs="Times New Roman"/>
        </w:rPr>
      </w:pPr>
      <w:r>
        <w:rPr>
          <w:rFonts w:hint="default" w:ascii="Times New Roman" w:hAnsi="Times New Roman" w:cs="Times New Roman"/>
          <w:spacing w:val="-2"/>
        </w:rPr>
        <w:t>water</w:t>
      </w:r>
      <w:r>
        <w:rPr>
          <w:rFonts w:hint="default" w:ascii="Times New Roman" w:hAnsi="Times New Roman" w:cs="Times New Roman"/>
          <w:spacing w:val="-8"/>
        </w:rPr>
        <w:t xml:space="preserve"> </w:t>
      </w:r>
      <w:r>
        <w:rPr>
          <w:rFonts w:hint="default" w:ascii="Times New Roman" w:hAnsi="Times New Roman" w:cs="Times New Roman"/>
          <w:spacing w:val="-2"/>
        </w:rPr>
        <w:t>and</w:t>
      </w:r>
      <w:r>
        <w:rPr>
          <w:rFonts w:hint="default" w:ascii="Times New Roman" w:hAnsi="Times New Roman" w:cs="Times New Roman"/>
          <w:spacing w:val="-8"/>
        </w:rPr>
        <w:t xml:space="preserve"> </w:t>
      </w:r>
      <w:r>
        <w:rPr>
          <w:rFonts w:hint="default" w:ascii="Times New Roman" w:hAnsi="Times New Roman" w:cs="Times New Roman"/>
          <w:spacing w:val="-2"/>
        </w:rPr>
        <w:t>form</w:t>
      </w:r>
      <w:r>
        <w:rPr>
          <w:rFonts w:hint="default" w:ascii="Times New Roman" w:hAnsi="Times New Roman" w:cs="Times New Roman"/>
          <w:spacing w:val="-8"/>
        </w:rPr>
        <w:t xml:space="preserve"> </w:t>
      </w:r>
      <w:r>
        <w:rPr>
          <w:rFonts w:hint="default" w:ascii="Times New Roman" w:hAnsi="Times New Roman" w:cs="Times New Roman"/>
          <w:spacing w:val="-2"/>
        </w:rPr>
        <w:t>a</w:t>
      </w:r>
      <w:r>
        <w:rPr>
          <w:rFonts w:hint="default" w:ascii="Times New Roman" w:hAnsi="Times New Roman" w:cs="Times New Roman"/>
          <w:spacing w:val="-9"/>
        </w:rPr>
        <w:t xml:space="preserve"> </w:t>
      </w:r>
      <w:r>
        <w:rPr>
          <w:rFonts w:hint="default" w:ascii="Times New Roman" w:hAnsi="Times New Roman" w:cs="Times New Roman"/>
          <w:spacing w:val="-2"/>
        </w:rPr>
        <w:t>gel-like</w:t>
      </w:r>
      <w:r>
        <w:rPr>
          <w:rFonts w:hint="default" w:ascii="Times New Roman" w:hAnsi="Times New Roman" w:cs="Times New Roman"/>
          <w:spacing w:val="-9"/>
        </w:rPr>
        <w:t xml:space="preserve"> </w:t>
      </w:r>
      <w:r>
        <w:rPr>
          <w:rFonts w:hint="default" w:ascii="Times New Roman" w:hAnsi="Times New Roman" w:cs="Times New Roman"/>
          <w:spacing w:val="-2"/>
        </w:rPr>
        <w:t>substance.</w:t>
      </w:r>
    </w:p>
    <w:p w14:paraId="3E076CEA">
      <w:pPr>
        <w:pStyle w:val="4"/>
        <w:spacing w:before="5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6016" behindDoc="1" locked="0" layoutInCell="1" allowOverlap="1">
            <wp:simplePos x="0" y="0"/>
            <wp:positionH relativeFrom="page">
              <wp:posOffset>921385</wp:posOffset>
            </wp:positionH>
            <wp:positionV relativeFrom="paragraph">
              <wp:posOffset>200660</wp:posOffset>
            </wp:positionV>
            <wp:extent cx="113030" cy="116840"/>
            <wp:effectExtent l="0" t="0" r="0" b="0"/>
            <wp:wrapTopAndBottom/>
            <wp:docPr id="1854" name="Image 1854"/>
            <wp:cNvGraphicFramePr/>
            <a:graphic xmlns:a="http://schemas.openxmlformats.org/drawingml/2006/main">
              <a:graphicData uri="http://schemas.openxmlformats.org/drawingml/2006/picture">
                <pic:pic xmlns:pic="http://schemas.openxmlformats.org/drawingml/2006/picture">
                  <pic:nvPicPr>
                    <pic:cNvPr id="1854" name="Image 1854"/>
                    <pic:cNvPicPr/>
                  </pic:nvPicPr>
                  <pic:blipFill>
                    <a:blip r:embed="rId707" cstate="print"/>
                    <a:stretch>
                      <a:fillRect/>
                    </a:stretch>
                  </pic:blipFill>
                  <pic:spPr>
                    <a:xfrm>
                      <a:off x="0" y="0"/>
                      <a:ext cx="112994" cy="116585"/>
                    </a:xfrm>
                    <a:prstGeom prst="rect">
                      <a:avLst/>
                    </a:prstGeom>
                  </pic:spPr>
                </pic:pic>
              </a:graphicData>
            </a:graphic>
          </wp:anchor>
        </w:drawing>
      </w:r>
      <w:r>
        <w:rPr>
          <w:rFonts w:hint="default" w:ascii="Times New Roman" w:hAnsi="Times New Roman" w:cs="Times New Roman"/>
          <w:sz w:val="20"/>
        </w:rPr>
        <w:drawing>
          <wp:anchor distT="0" distB="0" distL="0" distR="0" simplePos="0" relativeHeight="252246016" behindDoc="1" locked="0" layoutInCell="1" allowOverlap="1">
            <wp:simplePos x="0" y="0"/>
            <wp:positionH relativeFrom="page">
              <wp:posOffset>1090930</wp:posOffset>
            </wp:positionH>
            <wp:positionV relativeFrom="paragraph">
              <wp:posOffset>201930</wp:posOffset>
            </wp:positionV>
            <wp:extent cx="365125" cy="114300"/>
            <wp:effectExtent l="0" t="0" r="0" b="0"/>
            <wp:wrapTopAndBottom/>
            <wp:docPr id="1855" name="Image 1855"/>
            <wp:cNvGraphicFramePr/>
            <a:graphic xmlns:a="http://schemas.openxmlformats.org/drawingml/2006/main">
              <a:graphicData uri="http://schemas.openxmlformats.org/drawingml/2006/picture">
                <pic:pic xmlns:pic="http://schemas.openxmlformats.org/drawingml/2006/picture">
                  <pic:nvPicPr>
                    <pic:cNvPr id="1855" name="Image 1855"/>
                    <pic:cNvPicPr/>
                  </pic:nvPicPr>
                  <pic:blipFill>
                    <a:blip r:embed="rId708" cstate="print"/>
                    <a:stretch>
                      <a:fillRect/>
                    </a:stretch>
                  </pic:blipFill>
                  <pic:spPr>
                    <a:xfrm>
                      <a:off x="0" y="0"/>
                      <a:ext cx="365303" cy="114300"/>
                    </a:xfrm>
                    <a:prstGeom prst="rect">
                      <a:avLst/>
                    </a:prstGeom>
                  </pic:spPr>
                </pic:pic>
              </a:graphicData>
            </a:graphic>
          </wp:anchor>
        </w:drawing>
      </w:r>
    </w:p>
    <w:p w14:paraId="79842D1D">
      <w:pPr>
        <w:pStyle w:val="4"/>
        <w:spacing w:before="49"/>
        <w:rPr>
          <w:rFonts w:hint="default" w:ascii="Times New Roman" w:hAnsi="Times New Roman" w:cs="Times New Roman"/>
        </w:rPr>
      </w:pPr>
    </w:p>
    <w:p w14:paraId="72BFE9FD">
      <w:pPr>
        <w:pStyle w:val="6"/>
        <w:numPr>
          <w:ilvl w:val="2"/>
          <w:numId w:val="134"/>
        </w:numPr>
        <w:tabs>
          <w:tab w:val="left" w:pos="1440"/>
        </w:tabs>
        <w:spacing w:before="0"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u w:val="single"/>
        </w:rPr>
        <w:t>Food Industry</w:t>
      </w:r>
      <w:r>
        <w:rPr>
          <w:rFonts w:hint="default" w:ascii="Times New Roman" w:hAnsi="Times New Roman" w:cs="Times New Roman"/>
          <w:sz w:val="24"/>
        </w:rPr>
        <w:t>: Tragacanth gum is used in food products as a thickener, emulsifier,</w:t>
      </w:r>
      <w:r>
        <w:rPr>
          <w:rFonts w:hint="default" w:ascii="Times New Roman" w:hAnsi="Times New Roman" w:cs="Times New Roman"/>
          <w:spacing w:val="-4"/>
          <w:sz w:val="24"/>
        </w:rPr>
        <w:t xml:space="preserve"> </w:t>
      </w:r>
      <w:r>
        <w:rPr>
          <w:rFonts w:hint="default" w:ascii="Times New Roman" w:hAnsi="Times New Roman" w:cs="Times New Roman"/>
          <w:sz w:val="24"/>
        </w:rPr>
        <w:t>and</w:t>
      </w:r>
      <w:r>
        <w:rPr>
          <w:rFonts w:hint="default" w:ascii="Times New Roman" w:hAnsi="Times New Roman" w:cs="Times New Roman"/>
          <w:spacing w:val="-5"/>
          <w:sz w:val="24"/>
        </w:rPr>
        <w:t xml:space="preserve"> </w:t>
      </w:r>
      <w:r>
        <w:rPr>
          <w:rFonts w:hint="default" w:ascii="Times New Roman" w:hAnsi="Times New Roman" w:cs="Times New Roman"/>
          <w:sz w:val="24"/>
        </w:rPr>
        <w:t>stabilizer.</w:t>
      </w:r>
      <w:r>
        <w:rPr>
          <w:rFonts w:hint="default" w:ascii="Times New Roman" w:hAnsi="Times New Roman" w:cs="Times New Roman"/>
          <w:spacing w:val="-4"/>
          <w:sz w:val="24"/>
        </w:rPr>
        <w:t xml:space="preserve"> </w:t>
      </w:r>
      <w:r>
        <w:rPr>
          <w:rFonts w:hint="default" w:ascii="Times New Roman" w:hAnsi="Times New Roman" w:cs="Times New Roman"/>
          <w:sz w:val="24"/>
        </w:rPr>
        <w:t>It’s</w:t>
      </w:r>
      <w:r>
        <w:rPr>
          <w:rFonts w:hint="default" w:ascii="Times New Roman" w:hAnsi="Times New Roman" w:cs="Times New Roman"/>
          <w:spacing w:val="-4"/>
          <w:sz w:val="24"/>
        </w:rPr>
        <w:t xml:space="preserve"> </w:t>
      </w:r>
      <w:r>
        <w:rPr>
          <w:rFonts w:hint="default" w:ascii="Times New Roman" w:hAnsi="Times New Roman" w:cs="Times New Roman"/>
          <w:sz w:val="24"/>
        </w:rPr>
        <w:t>commonly</w:t>
      </w:r>
      <w:r>
        <w:rPr>
          <w:rFonts w:hint="default" w:ascii="Times New Roman" w:hAnsi="Times New Roman" w:cs="Times New Roman"/>
          <w:spacing w:val="-6"/>
          <w:sz w:val="24"/>
        </w:rPr>
        <w:t xml:space="preserve"> </w:t>
      </w:r>
      <w:r>
        <w:rPr>
          <w:rFonts w:hint="default" w:ascii="Times New Roman" w:hAnsi="Times New Roman" w:cs="Times New Roman"/>
          <w:sz w:val="24"/>
        </w:rPr>
        <w:t>found</w:t>
      </w:r>
      <w:r>
        <w:rPr>
          <w:rFonts w:hint="default" w:ascii="Times New Roman" w:hAnsi="Times New Roman" w:cs="Times New Roman"/>
          <w:spacing w:val="-6"/>
          <w:sz w:val="24"/>
        </w:rPr>
        <w:t xml:space="preserve"> </w:t>
      </w:r>
      <w:r>
        <w:rPr>
          <w:rFonts w:hint="default" w:ascii="Times New Roman" w:hAnsi="Times New Roman" w:cs="Times New Roman"/>
          <w:sz w:val="24"/>
        </w:rPr>
        <w:t>in</w:t>
      </w:r>
      <w:r>
        <w:rPr>
          <w:rFonts w:hint="default" w:ascii="Times New Roman" w:hAnsi="Times New Roman" w:cs="Times New Roman"/>
          <w:spacing w:val="-6"/>
          <w:sz w:val="24"/>
        </w:rPr>
        <w:t xml:space="preserve"> </w:t>
      </w:r>
      <w:r>
        <w:rPr>
          <w:rFonts w:hint="default" w:ascii="Times New Roman" w:hAnsi="Times New Roman" w:cs="Times New Roman"/>
          <w:sz w:val="24"/>
        </w:rPr>
        <w:t>salad</w:t>
      </w:r>
      <w:r>
        <w:rPr>
          <w:rFonts w:hint="default" w:ascii="Times New Roman" w:hAnsi="Times New Roman" w:cs="Times New Roman"/>
          <w:spacing w:val="-5"/>
          <w:sz w:val="24"/>
        </w:rPr>
        <w:t xml:space="preserve"> </w:t>
      </w:r>
      <w:r>
        <w:rPr>
          <w:rFonts w:hint="default" w:ascii="Times New Roman" w:hAnsi="Times New Roman" w:cs="Times New Roman"/>
          <w:sz w:val="24"/>
        </w:rPr>
        <w:t>dressings,</w:t>
      </w:r>
      <w:r>
        <w:rPr>
          <w:rFonts w:hint="default" w:ascii="Times New Roman" w:hAnsi="Times New Roman" w:cs="Times New Roman"/>
          <w:spacing w:val="-3"/>
          <w:sz w:val="24"/>
        </w:rPr>
        <w:t xml:space="preserve"> </w:t>
      </w:r>
      <w:r>
        <w:rPr>
          <w:rFonts w:hint="default" w:ascii="Times New Roman" w:hAnsi="Times New Roman" w:cs="Times New Roman"/>
          <w:sz w:val="24"/>
        </w:rPr>
        <w:t>ice</w:t>
      </w:r>
      <w:r>
        <w:rPr>
          <w:rFonts w:hint="default" w:ascii="Times New Roman" w:hAnsi="Times New Roman" w:cs="Times New Roman"/>
          <w:spacing w:val="-5"/>
          <w:sz w:val="24"/>
        </w:rPr>
        <w:t xml:space="preserve"> </w:t>
      </w:r>
      <w:r>
        <w:rPr>
          <w:rFonts w:hint="default" w:ascii="Times New Roman" w:hAnsi="Times New Roman" w:cs="Times New Roman"/>
          <w:sz w:val="24"/>
        </w:rPr>
        <w:t>cream,</w:t>
      </w:r>
      <w:r>
        <w:rPr>
          <w:rFonts w:hint="default" w:ascii="Times New Roman" w:hAnsi="Times New Roman" w:cs="Times New Roman"/>
          <w:spacing w:val="-4"/>
          <w:sz w:val="24"/>
        </w:rPr>
        <w:t xml:space="preserve"> </w:t>
      </w:r>
      <w:r>
        <w:rPr>
          <w:rFonts w:hint="default" w:ascii="Times New Roman" w:hAnsi="Times New Roman" w:cs="Times New Roman"/>
          <w:sz w:val="24"/>
        </w:rPr>
        <w:t xml:space="preserve">and </w:t>
      </w:r>
      <w:r>
        <w:rPr>
          <w:rFonts w:hint="default" w:ascii="Times New Roman" w:hAnsi="Times New Roman" w:cs="Times New Roman"/>
          <w:spacing w:val="-2"/>
          <w:sz w:val="24"/>
        </w:rPr>
        <w:t>confectionery.</w:t>
      </w:r>
    </w:p>
    <w:p w14:paraId="70B0AE14">
      <w:pPr>
        <w:pStyle w:val="6"/>
        <w:numPr>
          <w:ilvl w:val="2"/>
          <w:numId w:val="134"/>
        </w:numPr>
        <w:tabs>
          <w:tab w:val="left" w:pos="1440"/>
        </w:tabs>
        <w:spacing w:before="4" w:after="0" w:line="230"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80800" behindDoc="1" locked="0" layoutInCell="1" allowOverlap="1">
                <wp:simplePos x="0" y="0"/>
                <wp:positionH relativeFrom="page">
                  <wp:posOffset>1106170</wp:posOffset>
                </wp:positionH>
                <wp:positionV relativeFrom="paragraph">
                  <wp:posOffset>183515</wp:posOffset>
                </wp:positionV>
                <wp:extent cx="5031740" cy="4624705"/>
                <wp:effectExtent l="0" t="0" r="0" b="0"/>
                <wp:wrapNone/>
                <wp:docPr id="1856" name="Textbox 185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2837C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856" o:spid="_x0000_s1026" o:spt="202" type="#_x0000_t202" style="position:absolute;left:0pt;margin-left:87.1pt;margin-top:14.45pt;height:364.15pt;width:396.2pt;mso-position-horizontal-relative:page;rotation:-2949120f;z-index:-251335680;mso-width-relative:page;mso-height-relative:page;" filled="f" stroked="f" coordsize="21600,21600" o:gfxdata="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aCYOr2QAAAAoBAAAPAAAAAAAAAAEAIAAAACIAAABkcnMvZG93bnJldi54&#10;bWxQSwECFAAUAAAACACHTuJAdH5RIcABAACKAwAADgAAAAAAAAABACAAAAAoAQAAZHJzL2Uyb0Rv&#10;Yy54bWxQSwUGAAAAAAYABgBZAQAAWgUAAAAA&#10;">
                <v:fill on="f" focussize="0,0"/>
                <v:stroke on="f"/>
                <v:imagedata o:title=""/>
                <o:lock v:ext="edit" aspectratio="f"/>
                <v:textbox inset="0mm,0mm,0mm,0mm">
                  <w:txbxContent>
                    <w:p w14:paraId="62837C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u w:val="single"/>
        </w:rPr>
        <w:t>Pharmaceuticals</w:t>
      </w:r>
      <w:r>
        <w:rPr>
          <w:rFonts w:hint="default" w:ascii="Times New Roman" w:hAnsi="Times New Roman" w:cs="Times New Roman"/>
          <w:sz w:val="24"/>
        </w:rPr>
        <w:t>: It’s used to bind tablets, control drug release, and as a suspending agent in liquid medications.</w:t>
      </w:r>
    </w:p>
    <w:p w14:paraId="1474DB07">
      <w:pPr>
        <w:pStyle w:val="6"/>
        <w:numPr>
          <w:ilvl w:val="2"/>
          <w:numId w:val="134"/>
        </w:numPr>
        <w:tabs>
          <w:tab w:val="left" w:pos="1440"/>
        </w:tabs>
        <w:spacing w:before="3" w:after="0" w:line="230" w:lineRule="auto"/>
        <w:ind w:left="1440" w:right="1438" w:hanging="360"/>
        <w:jc w:val="both"/>
        <w:rPr>
          <w:rFonts w:hint="default" w:ascii="Times New Roman" w:hAnsi="Times New Roman" w:cs="Times New Roman"/>
          <w:sz w:val="24"/>
        </w:rPr>
      </w:pPr>
      <w:r>
        <w:rPr>
          <w:rFonts w:hint="default" w:ascii="Times New Roman" w:hAnsi="Times New Roman" w:cs="Times New Roman"/>
          <w:sz w:val="24"/>
          <w:u w:val="single"/>
        </w:rPr>
        <w:t>Cosmetics:</w:t>
      </w:r>
      <w:r>
        <w:rPr>
          <w:rFonts w:hint="default" w:ascii="Times New Roman" w:hAnsi="Times New Roman" w:cs="Times New Roman"/>
          <w:sz w:val="24"/>
        </w:rPr>
        <w:t xml:space="preserve"> Tragacanth gum is used in cosmetics and personal care products, such as creams, lotions, and toothpaste, to improve texture and stability.</w:t>
      </w:r>
    </w:p>
    <w:p w14:paraId="77A4D893">
      <w:pPr>
        <w:pStyle w:val="6"/>
        <w:numPr>
          <w:ilvl w:val="2"/>
          <w:numId w:val="134"/>
        </w:numPr>
        <w:tabs>
          <w:tab w:val="left" w:pos="1440"/>
        </w:tabs>
        <w:spacing w:before="4" w:after="0" w:line="230" w:lineRule="auto"/>
        <w:ind w:left="1440" w:right="1439" w:hanging="360"/>
        <w:jc w:val="both"/>
        <w:rPr>
          <w:rFonts w:hint="default" w:ascii="Times New Roman" w:hAnsi="Times New Roman" w:cs="Times New Roman"/>
          <w:sz w:val="24"/>
        </w:rPr>
      </w:pPr>
      <w:r>
        <w:rPr>
          <w:rFonts w:hint="default" w:ascii="Times New Roman" w:hAnsi="Times New Roman" w:cs="Times New Roman"/>
          <w:sz w:val="24"/>
          <w:u w:val="single"/>
        </w:rPr>
        <w:t>Traditional Medicine</w:t>
      </w:r>
      <w:r>
        <w:rPr>
          <w:rFonts w:hint="default" w:ascii="Times New Roman" w:hAnsi="Times New Roman" w:cs="Times New Roman"/>
          <w:sz w:val="24"/>
        </w:rPr>
        <w:t>: It has been used in traditional herbal medicine for its soothing and demulcent properties.</w:t>
      </w:r>
    </w:p>
    <w:p w14:paraId="2A73B2B3">
      <w:pPr>
        <w:pStyle w:val="4"/>
        <w:spacing w:before="48"/>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7040" behindDoc="1" locked="0" layoutInCell="1" allowOverlap="1">
            <wp:simplePos x="0" y="0"/>
            <wp:positionH relativeFrom="page">
              <wp:posOffset>918210</wp:posOffset>
            </wp:positionH>
            <wp:positionV relativeFrom="paragraph">
              <wp:posOffset>203835</wp:posOffset>
            </wp:positionV>
            <wp:extent cx="115570" cy="113665"/>
            <wp:effectExtent l="0" t="0" r="0" b="0"/>
            <wp:wrapTopAndBottom/>
            <wp:docPr id="1857" name="Image 1857"/>
            <wp:cNvGraphicFramePr/>
            <a:graphic xmlns:a="http://schemas.openxmlformats.org/drawingml/2006/main">
              <a:graphicData uri="http://schemas.openxmlformats.org/drawingml/2006/picture">
                <pic:pic xmlns:pic="http://schemas.openxmlformats.org/drawingml/2006/picture">
                  <pic:nvPicPr>
                    <pic:cNvPr id="1857" name="Image 1857"/>
                    <pic:cNvPicPr/>
                  </pic:nvPicPr>
                  <pic:blipFill>
                    <a:blip r:embed="rId709" cstate="print"/>
                    <a:stretch>
                      <a:fillRect/>
                    </a:stretch>
                  </pic:blipFill>
                  <pic:spPr>
                    <a:xfrm>
                      <a:off x="0" y="0"/>
                      <a:ext cx="115564" cy="113919"/>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247040" behindDoc="1" locked="0" layoutInCell="1" allowOverlap="1">
                <wp:simplePos x="0" y="0"/>
                <wp:positionH relativeFrom="page">
                  <wp:posOffset>1092835</wp:posOffset>
                </wp:positionH>
                <wp:positionV relativeFrom="paragraph">
                  <wp:posOffset>198120</wp:posOffset>
                </wp:positionV>
                <wp:extent cx="647065" cy="120650"/>
                <wp:effectExtent l="0" t="0" r="0" b="0"/>
                <wp:wrapTopAndBottom/>
                <wp:docPr id="1858" name="Graphic 1858"/>
                <wp:cNvGraphicFramePr/>
                <a:graphic xmlns:a="http://schemas.openxmlformats.org/drawingml/2006/main">
                  <a:graphicData uri="http://schemas.microsoft.com/office/word/2010/wordprocessingShape">
                    <wps:wsp>
                      <wps:cNvSpPr/>
                      <wps:spPr>
                        <a:xfrm>
                          <a:off x="0" y="0"/>
                          <a:ext cx="647065" cy="120650"/>
                        </a:xfrm>
                        <a:custGeom>
                          <a:avLst/>
                          <a:gdLst/>
                          <a:ahLst/>
                          <a:cxnLst/>
                          <a:rect l="l" t="t" r="r" b="b"/>
                          <a:pathLst>
                            <a:path w="647065" h="120650">
                              <a:moveTo>
                                <a:pt x="112293" y="5956"/>
                              </a:moveTo>
                              <a:lnTo>
                                <a:pt x="90081" y="5956"/>
                              </a:lnTo>
                              <a:lnTo>
                                <a:pt x="56184" y="90525"/>
                              </a:lnTo>
                              <a:lnTo>
                                <a:pt x="22212" y="5956"/>
                              </a:lnTo>
                              <a:lnTo>
                                <a:pt x="0" y="5956"/>
                              </a:lnTo>
                              <a:lnTo>
                                <a:pt x="0" y="118770"/>
                              </a:lnTo>
                              <a:lnTo>
                                <a:pt x="18745" y="118770"/>
                              </a:lnTo>
                              <a:lnTo>
                                <a:pt x="18745" y="74231"/>
                              </a:lnTo>
                              <a:lnTo>
                                <a:pt x="15100" y="28803"/>
                              </a:lnTo>
                              <a:lnTo>
                                <a:pt x="49187" y="118770"/>
                              </a:lnTo>
                              <a:lnTo>
                                <a:pt x="63030" y="118770"/>
                              </a:lnTo>
                              <a:lnTo>
                                <a:pt x="97180" y="28943"/>
                              </a:lnTo>
                              <a:lnTo>
                                <a:pt x="93535" y="74231"/>
                              </a:lnTo>
                              <a:lnTo>
                                <a:pt x="93535" y="118770"/>
                              </a:lnTo>
                              <a:lnTo>
                                <a:pt x="112293" y="118770"/>
                              </a:lnTo>
                              <a:lnTo>
                                <a:pt x="112293" y="5956"/>
                              </a:lnTo>
                              <a:close/>
                            </a:path>
                            <a:path w="647065" h="120650">
                              <a:moveTo>
                                <a:pt x="201104" y="73964"/>
                              </a:moveTo>
                              <a:lnTo>
                                <a:pt x="182867" y="36042"/>
                              </a:lnTo>
                              <a:lnTo>
                                <a:pt x="182867" y="67830"/>
                              </a:lnTo>
                              <a:lnTo>
                                <a:pt x="147370" y="66675"/>
                              </a:lnTo>
                              <a:lnTo>
                                <a:pt x="148043" y="61391"/>
                              </a:lnTo>
                              <a:lnTo>
                                <a:pt x="150063" y="56972"/>
                              </a:lnTo>
                              <a:lnTo>
                                <a:pt x="156845" y="49860"/>
                              </a:lnTo>
                              <a:lnTo>
                                <a:pt x="160947" y="48069"/>
                              </a:lnTo>
                              <a:lnTo>
                                <a:pt x="171958" y="48069"/>
                              </a:lnTo>
                              <a:lnTo>
                                <a:pt x="176276" y="50139"/>
                              </a:lnTo>
                              <a:lnTo>
                                <a:pt x="181165" y="58432"/>
                              </a:lnTo>
                              <a:lnTo>
                                <a:pt x="182549" y="62979"/>
                              </a:lnTo>
                              <a:lnTo>
                                <a:pt x="182867" y="67830"/>
                              </a:lnTo>
                              <a:lnTo>
                                <a:pt x="182867" y="36042"/>
                              </a:lnTo>
                              <a:lnTo>
                                <a:pt x="181686" y="35306"/>
                              </a:lnTo>
                              <a:lnTo>
                                <a:pt x="174345" y="33045"/>
                              </a:lnTo>
                              <a:lnTo>
                                <a:pt x="165760" y="32296"/>
                              </a:lnTo>
                              <a:lnTo>
                                <a:pt x="159283" y="32296"/>
                              </a:lnTo>
                              <a:lnTo>
                                <a:pt x="130086" y="58978"/>
                              </a:lnTo>
                              <a:lnTo>
                                <a:pt x="128320" y="79095"/>
                              </a:lnTo>
                              <a:lnTo>
                                <a:pt x="128993" y="87655"/>
                              </a:lnTo>
                              <a:lnTo>
                                <a:pt x="159092" y="119532"/>
                              </a:lnTo>
                              <a:lnTo>
                                <a:pt x="167538" y="120256"/>
                              </a:lnTo>
                              <a:lnTo>
                                <a:pt x="175920" y="120256"/>
                              </a:lnTo>
                              <a:lnTo>
                                <a:pt x="200799" y="101981"/>
                              </a:lnTo>
                              <a:lnTo>
                                <a:pt x="189090" y="92684"/>
                              </a:lnTo>
                              <a:lnTo>
                                <a:pt x="185813" y="96977"/>
                              </a:lnTo>
                              <a:lnTo>
                                <a:pt x="182638" y="100025"/>
                              </a:lnTo>
                              <a:lnTo>
                                <a:pt x="176504" y="103644"/>
                              </a:lnTo>
                              <a:lnTo>
                                <a:pt x="172745" y="104546"/>
                              </a:lnTo>
                              <a:lnTo>
                                <a:pt x="161658" y="104546"/>
                              </a:lnTo>
                              <a:lnTo>
                                <a:pt x="146710" y="82372"/>
                              </a:lnTo>
                              <a:lnTo>
                                <a:pt x="201104" y="82372"/>
                              </a:lnTo>
                              <a:lnTo>
                                <a:pt x="201104" y="73964"/>
                              </a:lnTo>
                              <a:close/>
                            </a:path>
                            <a:path w="647065" h="120650">
                              <a:moveTo>
                                <a:pt x="282867" y="0"/>
                              </a:moveTo>
                              <a:lnTo>
                                <a:pt x="264566" y="0"/>
                              </a:lnTo>
                              <a:lnTo>
                                <a:pt x="264566" y="37985"/>
                              </a:lnTo>
                              <a:lnTo>
                                <a:pt x="264566" y="58153"/>
                              </a:lnTo>
                              <a:lnTo>
                                <a:pt x="264566" y="94094"/>
                              </a:lnTo>
                              <a:lnTo>
                                <a:pt x="260997" y="100774"/>
                              </a:lnTo>
                              <a:lnTo>
                                <a:pt x="255384" y="104101"/>
                              </a:lnTo>
                              <a:lnTo>
                                <a:pt x="241147" y="104101"/>
                              </a:lnTo>
                              <a:lnTo>
                                <a:pt x="236321" y="101511"/>
                              </a:lnTo>
                              <a:lnTo>
                                <a:pt x="230225" y="91147"/>
                              </a:lnTo>
                              <a:lnTo>
                                <a:pt x="228701" y="84759"/>
                              </a:lnTo>
                              <a:lnTo>
                                <a:pt x="228701" y="68008"/>
                              </a:lnTo>
                              <a:lnTo>
                                <a:pt x="230238" y="61582"/>
                              </a:lnTo>
                              <a:lnTo>
                                <a:pt x="236385" y="51015"/>
                              </a:lnTo>
                              <a:lnTo>
                                <a:pt x="241249" y="48374"/>
                              </a:lnTo>
                              <a:lnTo>
                                <a:pt x="255485" y="48374"/>
                              </a:lnTo>
                              <a:lnTo>
                                <a:pt x="261035" y="51625"/>
                              </a:lnTo>
                              <a:lnTo>
                                <a:pt x="264566" y="58153"/>
                              </a:lnTo>
                              <a:lnTo>
                                <a:pt x="264566" y="37985"/>
                              </a:lnTo>
                              <a:lnTo>
                                <a:pt x="261340" y="34188"/>
                              </a:lnTo>
                              <a:lnTo>
                                <a:pt x="254647" y="32296"/>
                              </a:lnTo>
                              <a:lnTo>
                                <a:pt x="244475" y="32296"/>
                              </a:lnTo>
                              <a:lnTo>
                                <a:pt x="212725" y="58153"/>
                              </a:lnTo>
                              <a:lnTo>
                                <a:pt x="210388" y="75603"/>
                              </a:lnTo>
                              <a:lnTo>
                                <a:pt x="210388" y="77762"/>
                              </a:lnTo>
                              <a:lnTo>
                                <a:pt x="224815" y="113385"/>
                              </a:lnTo>
                              <a:lnTo>
                                <a:pt x="244322" y="120256"/>
                              </a:lnTo>
                              <a:lnTo>
                                <a:pt x="254838" y="120256"/>
                              </a:lnTo>
                              <a:lnTo>
                                <a:pt x="261912" y="118046"/>
                              </a:lnTo>
                              <a:lnTo>
                                <a:pt x="265531" y="113626"/>
                              </a:lnTo>
                              <a:lnTo>
                                <a:pt x="265899" y="118770"/>
                              </a:lnTo>
                              <a:lnTo>
                                <a:pt x="282867" y="118770"/>
                              </a:lnTo>
                              <a:lnTo>
                                <a:pt x="282867" y="113626"/>
                              </a:lnTo>
                              <a:lnTo>
                                <a:pt x="282867" y="104101"/>
                              </a:lnTo>
                              <a:lnTo>
                                <a:pt x="282867" y="48374"/>
                              </a:lnTo>
                              <a:lnTo>
                                <a:pt x="282867" y="37985"/>
                              </a:lnTo>
                              <a:lnTo>
                                <a:pt x="282867" y="0"/>
                              </a:lnTo>
                              <a:close/>
                            </a:path>
                            <a:path w="647065" h="120650">
                              <a:moveTo>
                                <a:pt x="320230" y="33782"/>
                              </a:moveTo>
                              <a:lnTo>
                                <a:pt x="301929" y="33782"/>
                              </a:lnTo>
                              <a:lnTo>
                                <a:pt x="301929" y="118770"/>
                              </a:lnTo>
                              <a:lnTo>
                                <a:pt x="320230" y="118770"/>
                              </a:lnTo>
                              <a:lnTo>
                                <a:pt x="320230" y="33782"/>
                              </a:lnTo>
                              <a:close/>
                            </a:path>
                            <a:path w="647065" h="120650">
                              <a:moveTo>
                                <a:pt x="321640" y="11861"/>
                              </a:moveTo>
                              <a:lnTo>
                                <a:pt x="320725" y="9461"/>
                              </a:lnTo>
                              <a:lnTo>
                                <a:pt x="317055" y="5473"/>
                              </a:lnTo>
                              <a:lnTo>
                                <a:pt x="314502" y="4470"/>
                              </a:lnTo>
                              <a:lnTo>
                                <a:pt x="307873" y="4470"/>
                              </a:lnTo>
                              <a:lnTo>
                                <a:pt x="305308" y="5473"/>
                              </a:lnTo>
                              <a:lnTo>
                                <a:pt x="301764" y="9461"/>
                              </a:lnTo>
                              <a:lnTo>
                                <a:pt x="300888" y="11861"/>
                              </a:lnTo>
                              <a:lnTo>
                                <a:pt x="300888" y="17360"/>
                              </a:lnTo>
                              <a:lnTo>
                                <a:pt x="301764" y="19710"/>
                              </a:lnTo>
                              <a:lnTo>
                                <a:pt x="303530" y="21691"/>
                              </a:lnTo>
                              <a:lnTo>
                                <a:pt x="305308" y="23647"/>
                              </a:lnTo>
                              <a:lnTo>
                                <a:pt x="307873" y="24625"/>
                              </a:lnTo>
                              <a:lnTo>
                                <a:pt x="314502" y="24625"/>
                              </a:lnTo>
                              <a:lnTo>
                                <a:pt x="317055" y="23647"/>
                              </a:lnTo>
                              <a:lnTo>
                                <a:pt x="320738" y="19710"/>
                              </a:lnTo>
                              <a:lnTo>
                                <a:pt x="321640" y="17360"/>
                              </a:lnTo>
                              <a:lnTo>
                                <a:pt x="321640" y="11861"/>
                              </a:lnTo>
                              <a:close/>
                            </a:path>
                            <a:path w="647065" h="120650">
                              <a:moveTo>
                                <a:pt x="407784" y="65925"/>
                              </a:moveTo>
                              <a:lnTo>
                                <a:pt x="380517" y="32854"/>
                              </a:lnTo>
                              <a:lnTo>
                                <a:pt x="373367" y="32296"/>
                              </a:lnTo>
                              <a:lnTo>
                                <a:pt x="364337" y="33096"/>
                              </a:lnTo>
                              <a:lnTo>
                                <a:pt x="335927" y="66497"/>
                              </a:lnTo>
                              <a:lnTo>
                                <a:pt x="335330" y="74714"/>
                              </a:lnTo>
                              <a:lnTo>
                                <a:pt x="335330" y="77838"/>
                              </a:lnTo>
                              <a:lnTo>
                                <a:pt x="350024" y="113093"/>
                              </a:lnTo>
                              <a:lnTo>
                                <a:pt x="373367" y="120256"/>
                              </a:lnTo>
                              <a:lnTo>
                                <a:pt x="382435" y="120256"/>
                              </a:lnTo>
                              <a:lnTo>
                                <a:pt x="390334" y="117373"/>
                              </a:lnTo>
                              <a:lnTo>
                                <a:pt x="403745" y="105841"/>
                              </a:lnTo>
                              <a:lnTo>
                                <a:pt x="407327" y="98247"/>
                              </a:lnTo>
                              <a:lnTo>
                                <a:pt x="407784" y="88849"/>
                              </a:lnTo>
                              <a:lnTo>
                                <a:pt x="390258" y="88849"/>
                              </a:lnTo>
                              <a:lnTo>
                                <a:pt x="389851" y="94132"/>
                              </a:lnTo>
                              <a:lnTo>
                                <a:pt x="388035" y="98069"/>
                              </a:lnTo>
                              <a:lnTo>
                                <a:pt x="381558" y="103200"/>
                              </a:lnTo>
                              <a:lnTo>
                                <a:pt x="377748" y="104482"/>
                              </a:lnTo>
                              <a:lnTo>
                                <a:pt x="373367" y="104482"/>
                              </a:lnTo>
                              <a:lnTo>
                                <a:pt x="368223" y="104482"/>
                              </a:lnTo>
                              <a:lnTo>
                                <a:pt x="353568" y="82321"/>
                              </a:lnTo>
                              <a:lnTo>
                                <a:pt x="353568" y="70269"/>
                              </a:lnTo>
                              <a:lnTo>
                                <a:pt x="361492" y="51904"/>
                              </a:lnTo>
                              <a:lnTo>
                                <a:pt x="364324" y="49352"/>
                              </a:lnTo>
                              <a:lnTo>
                                <a:pt x="368274" y="48069"/>
                              </a:lnTo>
                              <a:lnTo>
                                <a:pt x="378244" y="48069"/>
                              </a:lnTo>
                              <a:lnTo>
                                <a:pt x="382181" y="49593"/>
                              </a:lnTo>
                              <a:lnTo>
                                <a:pt x="385152" y="52641"/>
                              </a:lnTo>
                              <a:lnTo>
                                <a:pt x="388162" y="55702"/>
                              </a:lnTo>
                              <a:lnTo>
                                <a:pt x="389851" y="60121"/>
                              </a:lnTo>
                              <a:lnTo>
                                <a:pt x="390258" y="65925"/>
                              </a:lnTo>
                              <a:lnTo>
                                <a:pt x="407784" y="65925"/>
                              </a:lnTo>
                              <a:close/>
                            </a:path>
                            <a:path w="647065" h="120650">
                              <a:moveTo>
                                <a:pt x="438975" y="33782"/>
                              </a:moveTo>
                              <a:lnTo>
                                <a:pt x="420674" y="33782"/>
                              </a:lnTo>
                              <a:lnTo>
                                <a:pt x="420674" y="118770"/>
                              </a:lnTo>
                              <a:lnTo>
                                <a:pt x="438975" y="118770"/>
                              </a:lnTo>
                              <a:lnTo>
                                <a:pt x="438975" y="33782"/>
                              </a:lnTo>
                              <a:close/>
                            </a:path>
                            <a:path w="647065" h="120650">
                              <a:moveTo>
                                <a:pt x="440385" y="11861"/>
                              </a:moveTo>
                              <a:lnTo>
                                <a:pt x="439470" y="9461"/>
                              </a:lnTo>
                              <a:lnTo>
                                <a:pt x="435800" y="5473"/>
                              </a:lnTo>
                              <a:lnTo>
                                <a:pt x="433247" y="4470"/>
                              </a:lnTo>
                              <a:lnTo>
                                <a:pt x="426618" y="4470"/>
                              </a:lnTo>
                              <a:lnTo>
                                <a:pt x="424053" y="5473"/>
                              </a:lnTo>
                              <a:lnTo>
                                <a:pt x="420509" y="9461"/>
                              </a:lnTo>
                              <a:lnTo>
                                <a:pt x="419633" y="11861"/>
                              </a:lnTo>
                              <a:lnTo>
                                <a:pt x="419633" y="17360"/>
                              </a:lnTo>
                              <a:lnTo>
                                <a:pt x="420509" y="19710"/>
                              </a:lnTo>
                              <a:lnTo>
                                <a:pt x="422275" y="21691"/>
                              </a:lnTo>
                              <a:lnTo>
                                <a:pt x="424053" y="23647"/>
                              </a:lnTo>
                              <a:lnTo>
                                <a:pt x="426618" y="24625"/>
                              </a:lnTo>
                              <a:lnTo>
                                <a:pt x="433247" y="24625"/>
                              </a:lnTo>
                              <a:lnTo>
                                <a:pt x="435800" y="23647"/>
                              </a:lnTo>
                              <a:lnTo>
                                <a:pt x="439483" y="19710"/>
                              </a:lnTo>
                              <a:lnTo>
                                <a:pt x="440385" y="17360"/>
                              </a:lnTo>
                              <a:lnTo>
                                <a:pt x="440385" y="11861"/>
                              </a:lnTo>
                              <a:close/>
                            </a:path>
                            <a:path w="647065" h="120650">
                              <a:moveTo>
                                <a:pt x="525449" y="63398"/>
                              </a:moveTo>
                              <a:lnTo>
                                <a:pt x="525399" y="52336"/>
                              </a:lnTo>
                              <a:lnTo>
                                <a:pt x="522833" y="44386"/>
                              </a:lnTo>
                              <a:lnTo>
                                <a:pt x="512660" y="34709"/>
                              </a:lnTo>
                              <a:lnTo>
                                <a:pt x="505879" y="32296"/>
                              </a:lnTo>
                              <a:lnTo>
                                <a:pt x="486752" y="32296"/>
                              </a:lnTo>
                              <a:lnTo>
                                <a:pt x="479399" y="34861"/>
                              </a:lnTo>
                              <a:lnTo>
                                <a:pt x="475322" y="39992"/>
                              </a:lnTo>
                              <a:lnTo>
                                <a:pt x="475030" y="33782"/>
                              </a:lnTo>
                              <a:lnTo>
                                <a:pt x="457657" y="33782"/>
                              </a:lnTo>
                              <a:lnTo>
                                <a:pt x="457657" y="118770"/>
                              </a:lnTo>
                              <a:lnTo>
                                <a:pt x="475881" y="118770"/>
                              </a:lnTo>
                              <a:lnTo>
                                <a:pt x="475881" y="59524"/>
                              </a:lnTo>
                              <a:lnTo>
                                <a:pt x="477494" y="56349"/>
                              </a:lnTo>
                              <a:lnTo>
                                <a:pt x="479818" y="53695"/>
                              </a:lnTo>
                              <a:lnTo>
                                <a:pt x="485863" y="49441"/>
                              </a:lnTo>
                              <a:lnTo>
                                <a:pt x="489356" y="48374"/>
                              </a:lnTo>
                              <a:lnTo>
                                <a:pt x="493293" y="48374"/>
                              </a:lnTo>
                              <a:lnTo>
                                <a:pt x="497916" y="48374"/>
                              </a:lnTo>
                              <a:lnTo>
                                <a:pt x="501370" y="49491"/>
                              </a:lnTo>
                              <a:lnTo>
                                <a:pt x="503682" y="51752"/>
                              </a:lnTo>
                              <a:lnTo>
                                <a:pt x="505980" y="53987"/>
                              </a:lnTo>
                              <a:lnTo>
                                <a:pt x="507136" y="57937"/>
                              </a:lnTo>
                              <a:lnTo>
                                <a:pt x="507136" y="118770"/>
                              </a:lnTo>
                              <a:lnTo>
                                <a:pt x="525449" y="118770"/>
                              </a:lnTo>
                              <a:lnTo>
                                <a:pt x="525449" y="63398"/>
                              </a:lnTo>
                              <a:close/>
                            </a:path>
                            <a:path w="647065" h="120650">
                              <a:moveTo>
                                <a:pt x="611911" y="114896"/>
                              </a:moveTo>
                              <a:lnTo>
                                <a:pt x="611136" y="113106"/>
                              </a:lnTo>
                              <a:lnTo>
                                <a:pt x="610031" y="110528"/>
                              </a:lnTo>
                              <a:lnTo>
                                <a:pt x="609092" y="104775"/>
                              </a:lnTo>
                              <a:lnTo>
                                <a:pt x="609092" y="103733"/>
                              </a:lnTo>
                              <a:lnTo>
                                <a:pt x="609092" y="79616"/>
                              </a:lnTo>
                              <a:lnTo>
                                <a:pt x="593852" y="34721"/>
                              </a:lnTo>
                              <a:lnTo>
                                <a:pt x="586193" y="32296"/>
                              </a:lnTo>
                              <a:lnTo>
                                <a:pt x="576935" y="32296"/>
                              </a:lnTo>
                              <a:lnTo>
                                <a:pt x="542709" y="52654"/>
                              </a:lnTo>
                              <a:lnTo>
                                <a:pt x="542709" y="60566"/>
                              </a:lnTo>
                              <a:lnTo>
                                <a:pt x="560933" y="60566"/>
                              </a:lnTo>
                              <a:lnTo>
                                <a:pt x="560933" y="56426"/>
                              </a:lnTo>
                              <a:lnTo>
                                <a:pt x="562292" y="53276"/>
                              </a:lnTo>
                              <a:lnTo>
                                <a:pt x="567728" y="48933"/>
                              </a:lnTo>
                              <a:lnTo>
                                <a:pt x="571436" y="47853"/>
                              </a:lnTo>
                              <a:lnTo>
                                <a:pt x="581101" y="47853"/>
                              </a:lnTo>
                              <a:lnTo>
                                <a:pt x="584428" y="48933"/>
                              </a:lnTo>
                              <a:lnTo>
                                <a:pt x="584682" y="48933"/>
                              </a:lnTo>
                              <a:lnTo>
                                <a:pt x="587209" y="51498"/>
                              </a:lnTo>
                              <a:lnTo>
                                <a:pt x="589635" y="53898"/>
                              </a:lnTo>
                              <a:lnTo>
                                <a:pt x="590854" y="57175"/>
                              </a:lnTo>
                              <a:lnTo>
                                <a:pt x="590854" y="65481"/>
                              </a:lnTo>
                              <a:lnTo>
                                <a:pt x="590854" y="79616"/>
                              </a:lnTo>
                              <a:lnTo>
                                <a:pt x="590854" y="93459"/>
                              </a:lnTo>
                              <a:lnTo>
                                <a:pt x="589686" y="95821"/>
                              </a:lnTo>
                              <a:lnTo>
                                <a:pt x="587451" y="98132"/>
                              </a:lnTo>
                              <a:lnTo>
                                <a:pt x="580885" y="102616"/>
                              </a:lnTo>
                              <a:lnTo>
                                <a:pt x="576986" y="103733"/>
                              </a:lnTo>
                              <a:lnTo>
                                <a:pt x="567982" y="103733"/>
                              </a:lnTo>
                              <a:lnTo>
                                <a:pt x="564654" y="102616"/>
                              </a:lnTo>
                              <a:lnTo>
                                <a:pt x="560336" y="98132"/>
                              </a:lnTo>
                              <a:lnTo>
                                <a:pt x="559435" y="95821"/>
                              </a:lnTo>
                              <a:lnTo>
                                <a:pt x="559308" y="84112"/>
                              </a:lnTo>
                              <a:lnTo>
                                <a:pt x="566305" y="79895"/>
                              </a:lnTo>
                              <a:lnTo>
                                <a:pt x="580326" y="79616"/>
                              </a:lnTo>
                              <a:lnTo>
                                <a:pt x="590854" y="79616"/>
                              </a:lnTo>
                              <a:lnTo>
                                <a:pt x="590854" y="65481"/>
                              </a:lnTo>
                              <a:lnTo>
                                <a:pt x="579462" y="65481"/>
                              </a:lnTo>
                              <a:lnTo>
                                <a:pt x="571233" y="65938"/>
                              </a:lnTo>
                              <a:lnTo>
                                <a:pt x="540994" y="84709"/>
                              </a:lnTo>
                              <a:lnTo>
                                <a:pt x="540994" y="101473"/>
                              </a:lnTo>
                              <a:lnTo>
                                <a:pt x="543699" y="107657"/>
                              </a:lnTo>
                              <a:lnTo>
                                <a:pt x="554520" y="117729"/>
                              </a:lnTo>
                              <a:lnTo>
                                <a:pt x="561632" y="120256"/>
                              </a:lnTo>
                              <a:lnTo>
                                <a:pt x="575767" y="120256"/>
                              </a:lnTo>
                              <a:lnTo>
                                <a:pt x="580504" y="119214"/>
                              </a:lnTo>
                              <a:lnTo>
                                <a:pt x="589000" y="114896"/>
                              </a:lnTo>
                              <a:lnTo>
                                <a:pt x="591121" y="113677"/>
                              </a:lnTo>
                              <a:lnTo>
                                <a:pt x="591667" y="113106"/>
                              </a:lnTo>
                              <a:lnTo>
                                <a:pt x="591743" y="113855"/>
                              </a:lnTo>
                              <a:lnTo>
                                <a:pt x="592493" y="115735"/>
                              </a:lnTo>
                              <a:lnTo>
                                <a:pt x="593902" y="118770"/>
                              </a:lnTo>
                              <a:lnTo>
                                <a:pt x="611911" y="118770"/>
                              </a:lnTo>
                              <a:lnTo>
                                <a:pt x="611911" y="114896"/>
                              </a:lnTo>
                              <a:close/>
                            </a:path>
                            <a:path w="647065" h="120650">
                              <a:moveTo>
                                <a:pt x="646620" y="0"/>
                              </a:moveTo>
                              <a:lnTo>
                                <a:pt x="628319" y="0"/>
                              </a:lnTo>
                              <a:lnTo>
                                <a:pt x="628319" y="118770"/>
                              </a:lnTo>
                              <a:lnTo>
                                <a:pt x="646620" y="118770"/>
                              </a:lnTo>
                              <a:lnTo>
                                <a:pt x="646620" y="0"/>
                              </a:lnTo>
                              <a:close/>
                            </a:path>
                          </a:pathLst>
                        </a:custGeom>
                        <a:solidFill>
                          <a:srgbClr val="000000"/>
                        </a:solidFill>
                      </wps:spPr>
                      <wps:bodyPr wrap="square" lIns="0" tIns="0" rIns="0" bIns="0" rtlCol="0">
                        <a:noAutofit/>
                      </wps:bodyPr>
                    </wps:wsp>
                  </a:graphicData>
                </a:graphic>
              </wp:anchor>
            </w:drawing>
          </mc:Choice>
          <mc:Fallback>
            <w:pict>
              <v:shape id="Graphic 1858" o:spid="_x0000_s1026" o:spt="100" style="position:absolute;left:0pt;margin-left:86.05pt;margin-top:15.6pt;height:9.5pt;width:50.95pt;mso-position-horizontal-relative:page;mso-wrap-distance-bottom:0pt;mso-wrap-distance-top:0pt;z-index:-251069440;mso-width-relative:page;mso-height-relative:page;" fillcolor="#000000" filled="t" stroked="f" coordsize="647065,120650" o:gfxdata="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" path="m112293,5956l90081,5956,56184,90525,22212,5956,0,5956,0,118770,18745,118770,18745,74231,15100,28803,49187,118770,63030,118770,97180,28943,93535,74231,93535,118770,112293,118770,112293,5956xem201104,73964l182867,36042,182867,67830,147370,66675,148043,61391,150063,56972,156845,49860,160947,48069,171958,48069,176276,50139,181165,58432,182549,62979,182867,67830,182867,36042,181686,35306,174345,33045,165760,32296,159283,32296,130086,58978,128320,79095,128993,87655,159092,119532,167538,120256,175920,120256,200799,101981,189090,92684,185813,96977,182638,100025,176504,103644,172745,104546,161658,104546,146710,82372,201104,82372,201104,73964xem282867,0l264566,0,264566,37985,264566,58153,264566,94094,260997,100774,255384,104101,241147,104101,236321,101511,230225,91147,228701,84759,228701,68008,230238,61582,236385,51015,241249,48374,255485,48374,261035,51625,264566,58153,264566,37985,261340,34188,254647,32296,244475,32296,212725,58153,210388,75603,210388,77762,224815,113385,244322,120256,254838,120256,261912,118046,265531,113626,265899,118770,282867,118770,282867,113626,282867,104101,282867,48374,282867,37985,282867,0xem320230,33782l301929,33782,301929,118770,320230,118770,320230,33782xem321640,11861l320725,9461,317055,5473,314502,4470,307873,4470,305308,5473,301764,9461,300888,11861,300888,17360,301764,19710,303530,21691,305308,23647,307873,24625,314502,24625,317055,23647,320738,19710,321640,17360,321640,11861xem407784,65925l380517,32854,373367,32296,364337,33096,335927,66497,335330,74714,335330,77838,350024,113093,373367,120256,382435,120256,390334,117373,403745,105841,407327,98247,407784,88849,390258,88849,389851,94132,388035,98069,381558,103200,377748,104482,373367,104482,368223,104482,353568,82321,353568,70269,361492,51904,364324,49352,368274,48069,378244,48069,382181,49593,385152,52641,388162,55702,389851,60121,390258,65925,407784,65925xem438975,33782l420674,33782,420674,118770,438975,118770,438975,33782xem440385,11861l439470,9461,435800,5473,433247,4470,426618,4470,424053,5473,420509,9461,419633,11861,419633,17360,420509,19710,422275,21691,424053,23647,426618,24625,433247,24625,435800,23647,439483,19710,440385,17360,440385,11861xem525449,63398l525399,52336,522833,44386,512660,34709,505879,32296,486752,32296,479399,34861,475322,39992,475030,33782,457657,33782,457657,118770,475881,118770,475881,59524,477494,56349,479818,53695,485863,49441,489356,48374,493293,48374,497916,48374,501370,49491,503682,51752,505980,53987,507136,57937,507136,118770,525449,118770,525449,63398xem611911,114896l611136,113106,610031,110528,609092,104775,609092,103733,609092,79616,593852,34721,586193,32296,576935,32296,542709,52654,542709,60566,560933,60566,560933,56426,562292,53276,567728,48933,571436,47853,581101,47853,584428,48933,584682,48933,587209,51498,589635,53898,590854,57175,590854,65481,590854,79616,590854,93459,589686,95821,587451,98132,580885,102616,576986,103733,567982,103733,564654,102616,560336,98132,559435,95821,559308,84112,566305,79895,580326,79616,590854,79616,590854,65481,579462,65481,571233,65938,540994,84709,540994,101473,543699,107657,554520,117729,561632,120256,575767,120256,580504,119214,589000,114896,591121,113677,591667,113106,591743,113855,592493,115735,593902,118770,611911,118770,611911,114896xem646620,0l628319,0,628319,118770,646620,118770,646620,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48064" behindDoc="1" locked="0" layoutInCell="1" allowOverlap="1">
            <wp:simplePos x="0" y="0"/>
            <wp:positionH relativeFrom="page">
              <wp:posOffset>1796415</wp:posOffset>
            </wp:positionH>
            <wp:positionV relativeFrom="paragraph">
              <wp:posOffset>203835</wp:posOffset>
            </wp:positionV>
            <wp:extent cx="365125" cy="114300"/>
            <wp:effectExtent l="0" t="0" r="0" b="0"/>
            <wp:wrapTopAndBottom/>
            <wp:docPr id="1859" name="Image 1859"/>
            <wp:cNvGraphicFramePr/>
            <a:graphic xmlns:a="http://schemas.openxmlformats.org/drawingml/2006/main">
              <a:graphicData uri="http://schemas.openxmlformats.org/drawingml/2006/picture">
                <pic:pic xmlns:pic="http://schemas.openxmlformats.org/drawingml/2006/picture">
                  <pic:nvPicPr>
                    <pic:cNvPr id="1859" name="Image 1859"/>
                    <pic:cNvPicPr/>
                  </pic:nvPicPr>
                  <pic:blipFill>
                    <a:blip r:embed="rId710" cstate="print"/>
                    <a:stretch>
                      <a:fillRect/>
                    </a:stretch>
                  </pic:blipFill>
                  <pic:spPr>
                    <a:xfrm>
                      <a:off x="0" y="0"/>
                      <a:ext cx="365303" cy="114300"/>
                    </a:xfrm>
                    <a:prstGeom prst="rect">
                      <a:avLst/>
                    </a:prstGeom>
                  </pic:spPr>
                </pic:pic>
              </a:graphicData>
            </a:graphic>
          </wp:anchor>
        </w:drawing>
      </w:r>
    </w:p>
    <w:p w14:paraId="54591CD8">
      <w:pPr>
        <w:pStyle w:val="4"/>
        <w:spacing w:before="46"/>
        <w:rPr>
          <w:rFonts w:hint="default" w:ascii="Times New Roman" w:hAnsi="Times New Roman" w:cs="Times New Roman"/>
        </w:rPr>
      </w:pPr>
    </w:p>
    <w:p w14:paraId="626A25EF">
      <w:pPr>
        <w:pStyle w:val="4"/>
        <w:spacing w:line="230" w:lineRule="auto"/>
        <w:ind w:left="720" w:right="1437"/>
        <w:jc w:val="both"/>
        <w:rPr>
          <w:rFonts w:hint="default" w:ascii="Times New Roman" w:hAnsi="Times New Roman" w:cs="Times New Roman"/>
        </w:rPr>
      </w:pPr>
      <w:r>
        <w:rPr>
          <w:rFonts w:hint="default" w:ascii="Times New Roman" w:hAnsi="Times New Roman" w:cs="Times New Roman"/>
        </w:rPr>
        <w:t>Historically,</w:t>
      </w:r>
      <w:r>
        <w:rPr>
          <w:rFonts w:hint="default" w:ascii="Times New Roman" w:hAnsi="Times New Roman" w:cs="Times New Roman"/>
          <w:spacing w:val="-14"/>
        </w:rPr>
        <w:t xml:space="preserve"> </w:t>
      </w:r>
      <w:r>
        <w:rPr>
          <w:rFonts w:hint="default" w:ascii="Times New Roman" w:hAnsi="Times New Roman" w:cs="Times New Roman"/>
        </w:rPr>
        <w:t>tragacanth</w:t>
      </w:r>
      <w:r>
        <w:rPr>
          <w:rFonts w:hint="default" w:ascii="Times New Roman" w:hAnsi="Times New Roman" w:cs="Times New Roman"/>
          <w:spacing w:val="-15"/>
        </w:rPr>
        <w:t xml:space="preserve"> </w:t>
      </w:r>
      <w:r>
        <w:rPr>
          <w:rFonts w:hint="default" w:ascii="Times New Roman" w:hAnsi="Times New Roman" w:cs="Times New Roman"/>
        </w:rPr>
        <w:t>gum</w:t>
      </w:r>
      <w:r>
        <w:rPr>
          <w:rFonts w:hint="default" w:ascii="Times New Roman" w:hAnsi="Times New Roman" w:cs="Times New Roman"/>
          <w:spacing w:val="-14"/>
        </w:rPr>
        <w:t xml:space="preserve"> </w:t>
      </w:r>
      <w:r>
        <w:rPr>
          <w:rFonts w:hint="default" w:ascii="Times New Roman" w:hAnsi="Times New Roman" w:cs="Times New Roman"/>
        </w:rPr>
        <w:t>has</w:t>
      </w:r>
      <w:r>
        <w:rPr>
          <w:rFonts w:hint="default" w:ascii="Times New Roman" w:hAnsi="Times New Roman" w:cs="Times New Roman"/>
          <w:spacing w:val="-14"/>
        </w:rPr>
        <w:t xml:space="preserve"> </w:t>
      </w:r>
      <w:r>
        <w:rPr>
          <w:rFonts w:hint="default" w:ascii="Times New Roman" w:hAnsi="Times New Roman" w:cs="Times New Roman"/>
        </w:rPr>
        <w:t>been</w:t>
      </w:r>
      <w:r>
        <w:rPr>
          <w:rFonts w:hint="default" w:ascii="Times New Roman" w:hAnsi="Times New Roman" w:cs="Times New Roman"/>
          <w:spacing w:val="-15"/>
        </w:rPr>
        <w:t xml:space="preserve"> </w:t>
      </w:r>
      <w:r>
        <w:rPr>
          <w:rFonts w:hint="default" w:ascii="Times New Roman" w:hAnsi="Times New Roman" w:cs="Times New Roman"/>
        </w:rPr>
        <w:t>used</w:t>
      </w:r>
      <w:r>
        <w:rPr>
          <w:rFonts w:hint="default" w:ascii="Times New Roman" w:hAnsi="Times New Roman" w:cs="Times New Roman"/>
          <w:spacing w:val="-14"/>
        </w:rPr>
        <w:t xml:space="preserve"> </w:t>
      </w:r>
      <w:r>
        <w:rPr>
          <w:rFonts w:hint="default" w:ascii="Times New Roman" w:hAnsi="Times New Roman" w:cs="Times New Roman"/>
        </w:rPr>
        <w:t>to</w:t>
      </w:r>
      <w:r>
        <w:rPr>
          <w:rFonts w:hint="default" w:ascii="Times New Roman" w:hAnsi="Times New Roman" w:cs="Times New Roman"/>
          <w:spacing w:val="-15"/>
        </w:rPr>
        <w:t xml:space="preserve"> </w:t>
      </w:r>
      <w:r>
        <w:rPr>
          <w:rFonts w:hint="default" w:ascii="Times New Roman" w:hAnsi="Times New Roman" w:cs="Times New Roman"/>
        </w:rPr>
        <w:t>treat</w:t>
      </w:r>
      <w:r>
        <w:rPr>
          <w:rFonts w:hint="default" w:ascii="Times New Roman" w:hAnsi="Times New Roman" w:cs="Times New Roman"/>
          <w:spacing w:val="-14"/>
        </w:rPr>
        <w:t xml:space="preserve"> </w:t>
      </w:r>
      <w:r>
        <w:rPr>
          <w:rFonts w:hint="default" w:ascii="Times New Roman" w:hAnsi="Times New Roman" w:cs="Times New Roman"/>
        </w:rPr>
        <w:t>various</w:t>
      </w:r>
      <w:r>
        <w:rPr>
          <w:rFonts w:hint="default" w:ascii="Times New Roman" w:hAnsi="Times New Roman" w:cs="Times New Roman"/>
          <w:spacing w:val="-14"/>
        </w:rPr>
        <w:t xml:space="preserve"> </w:t>
      </w:r>
      <w:r>
        <w:rPr>
          <w:rFonts w:hint="default" w:ascii="Times New Roman" w:hAnsi="Times New Roman" w:cs="Times New Roman"/>
        </w:rPr>
        <w:t>ailments,</w:t>
      </w:r>
      <w:r>
        <w:rPr>
          <w:rFonts w:hint="default" w:ascii="Times New Roman" w:hAnsi="Times New Roman" w:cs="Times New Roman"/>
          <w:spacing w:val="-14"/>
        </w:rPr>
        <w:t xml:space="preserve"> </w:t>
      </w:r>
      <w:r>
        <w:rPr>
          <w:rFonts w:hint="default" w:ascii="Times New Roman" w:hAnsi="Times New Roman" w:cs="Times New Roman"/>
        </w:rPr>
        <w:t>including</w:t>
      </w:r>
      <w:r>
        <w:rPr>
          <w:rFonts w:hint="default" w:ascii="Times New Roman" w:hAnsi="Times New Roman" w:cs="Times New Roman"/>
          <w:spacing w:val="-14"/>
        </w:rPr>
        <w:t xml:space="preserve"> </w:t>
      </w:r>
      <w:r>
        <w:rPr>
          <w:rFonts w:hint="default" w:ascii="Times New Roman" w:hAnsi="Times New Roman" w:cs="Times New Roman"/>
        </w:rPr>
        <w:t>digestive issues and throat irritation.</w:t>
      </w:r>
    </w:p>
    <w:p w14:paraId="5FC81349">
      <w:pPr>
        <w:pStyle w:val="4"/>
        <w:spacing w:before="47"/>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8064" behindDoc="1" locked="0" layoutInCell="1" allowOverlap="1">
            <wp:simplePos x="0" y="0"/>
            <wp:positionH relativeFrom="page">
              <wp:posOffset>925195</wp:posOffset>
            </wp:positionH>
            <wp:positionV relativeFrom="paragraph">
              <wp:posOffset>203200</wp:posOffset>
            </wp:positionV>
            <wp:extent cx="107950" cy="114300"/>
            <wp:effectExtent l="0" t="0" r="0" b="0"/>
            <wp:wrapTopAndBottom/>
            <wp:docPr id="1860" name="Image 1860"/>
            <wp:cNvGraphicFramePr/>
            <a:graphic xmlns:a="http://schemas.openxmlformats.org/drawingml/2006/main">
              <a:graphicData uri="http://schemas.openxmlformats.org/drawingml/2006/picture">
                <pic:pic xmlns:pic="http://schemas.openxmlformats.org/drawingml/2006/picture">
                  <pic:nvPicPr>
                    <pic:cNvPr id="1860" name="Image 1860"/>
                    <pic:cNvPicPr/>
                  </pic:nvPicPr>
                  <pic:blipFill>
                    <a:blip r:embed="rId711" cstate="print"/>
                    <a:stretch>
                      <a:fillRect/>
                    </a:stretch>
                  </pic:blipFill>
                  <pic:spPr>
                    <a:xfrm>
                      <a:off x="0" y="0"/>
                      <a:ext cx="108054" cy="114300"/>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249088" behindDoc="1" locked="0" layoutInCell="1" allowOverlap="1">
                <wp:simplePos x="0" y="0"/>
                <wp:positionH relativeFrom="page">
                  <wp:posOffset>1089660</wp:posOffset>
                </wp:positionH>
                <wp:positionV relativeFrom="paragraph">
                  <wp:posOffset>197485</wp:posOffset>
                </wp:positionV>
                <wp:extent cx="786130" cy="151130"/>
                <wp:effectExtent l="0" t="0" r="0" b="0"/>
                <wp:wrapTopAndBottom/>
                <wp:docPr id="1861" name="Group 1861"/>
                <wp:cNvGraphicFramePr/>
                <a:graphic xmlns:a="http://schemas.openxmlformats.org/drawingml/2006/main">
                  <a:graphicData uri="http://schemas.microsoft.com/office/word/2010/wordprocessingGroup">
                    <wpg:wgp>
                      <wpg:cNvGrpSpPr/>
                      <wpg:grpSpPr>
                        <a:xfrm>
                          <a:off x="0" y="0"/>
                          <a:ext cx="786130" cy="151130"/>
                          <a:chOff x="0" y="0"/>
                          <a:chExt cx="786130" cy="151130"/>
                        </a:xfrm>
                      </wpg:grpSpPr>
                      <pic:pic xmlns:pic="http://schemas.openxmlformats.org/drawingml/2006/picture">
                        <pic:nvPicPr>
                          <pic:cNvPr id="1862" name="Image 1862"/>
                          <pic:cNvPicPr/>
                        </pic:nvPicPr>
                        <pic:blipFill>
                          <a:blip r:embed="rId712" cstate="print"/>
                          <a:stretch>
                            <a:fillRect/>
                          </a:stretch>
                        </pic:blipFill>
                        <pic:spPr>
                          <a:xfrm>
                            <a:off x="0" y="0"/>
                            <a:ext cx="290224" cy="120253"/>
                          </a:xfrm>
                          <a:prstGeom prst="rect">
                            <a:avLst/>
                          </a:prstGeom>
                        </pic:spPr>
                      </pic:pic>
                      <pic:pic xmlns:pic="http://schemas.openxmlformats.org/drawingml/2006/picture">
                        <pic:nvPicPr>
                          <pic:cNvPr id="1863" name="Image 1863"/>
                          <pic:cNvPicPr/>
                        </pic:nvPicPr>
                        <pic:blipFill>
                          <a:blip r:embed="rId713" cstate="print"/>
                          <a:stretch>
                            <a:fillRect/>
                          </a:stretch>
                        </pic:blipFill>
                        <pic:spPr>
                          <a:xfrm>
                            <a:off x="310018" y="0"/>
                            <a:ext cx="475872" cy="150539"/>
                          </a:xfrm>
                          <a:prstGeom prst="rect">
                            <a:avLst/>
                          </a:prstGeom>
                        </pic:spPr>
                      </pic:pic>
                    </wpg:wgp>
                  </a:graphicData>
                </a:graphic>
              </wp:anchor>
            </w:drawing>
          </mc:Choice>
          <mc:Fallback>
            <w:pict>
              <v:group id="_x0000_s1026" o:spid="_x0000_s1026" o:spt="203" style="position:absolute;left:0pt;margin-left:85.8pt;margin-top:15.55pt;height:11.9pt;width:61.9pt;mso-position-horizontal-relative:page;mso-wrap-distance-bottom:0pt;mso-wrap-distance-top:0pt;z-index:-251067392;mso-width-relative:page;mso-height-relative:page;" coordsize="786130,151130" o:gfxdata="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ubPAA&#10;vwAAAKUBAAAZAAAAZHJzL19yZWxzL2Uyb0RvYy54bWwucmVsc72QwYrCMBCG7wv7DmHu27Q9LLKY&#10;9iKCV3EfYEimabCZhCSKvr2BZUFB8OZxZvi//2PW48Uv4kwpu8AKuqYFQayDcWwV/B62XysQuSAb&#10;XAKTgitlGIfPj/WeFiw1lGcXs6gUzgrmUuKPlFnP5DE3IRLXyxSSx1LHZGVEfURLsm/bb5nuGTA8&#10;MMXOKEg704M4XGNtfs0O0+Q0bYI+eeLypEI6X7srEJOlosCTcfi37JvIFuRzh+49Dt2/g3x47n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">
                <o:lock v:ext="edit" aspectratio="f"/>
                <v:shape id="Image 1862" o:spid="_x0000_s1026" o:spt="75" type="#_x0000_t75" style="position:absolute;left:0;top:0;height:120253;width:290224;" filled="f" o:preferrelative="t" stroked="f" coordsize="21600,21600" o:gfxdata="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Q5X2b4A&#10;AADdAAAADwAAAAAAAAABACAAAAAiAAAAZHJzL2Rvd25yZXYueG1sUEsBAhQAFAAAAAgAh07iQDMv&#10;BZ47AAAAOQAAABAAAAAAAAAAAQAgAAAADQEAAGRycy9zaGFwZXhtbC54bWxQSwUGAAAAAAYABgBb&#10;AQAAtwMAAAAA&#10;">
                  <v:fill on="f" focussize="0,0"/>
                  <v:stroke on="f"/>
                  <v:imagedata r:id="rId712" o:title=""/>
                  <o:lock v:ext="edit" aspectratio="f"/>
                </v:shape>
                <v:shape id="Image 1863" o:spid="_x0000_s1026" o:spt="75" type="#_x0000_t75" style="position:absolute;left:310018;top:0;height:150539;width:475872;" filled="f" o:preferrelative="t" stroked="f" coordsize="21600,21600" o:gfxdata="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VWnBvQAA&#10;AN0AAAAPAAAAAAAAAAEAIAAAACIAAABkcnMvZG93bnJldi54bWxQSwECFAAUAAAACACHTuJAMy8F&#10;njsAAAA5AAAAEAAAAAAAAAABACAAAAAMAQAAZHJzL3NoYXBleG1sLnhtbFBLBQYAAAAABgAGAFsB&#10;AAC2AwAAAAA=&#10;">
                  <v:fill on="f" focussize="0,0"/>
                  <v:stroke on="f"/>
                  <v:imagedata r:id="rId713" o:title=""/>
                  <o:lock v:ext="edit" aspectratio="f"/>
                </v:shape>
                <w10:wrap type="topAndBottom"/>
              </v:group>
            </w:pict>
          </mc:Fallback>
        </mc:AlternateContent>
      </w:r>
    </w:p>
    <w:p w14:paraId="55025E4B">
      <w:pPr>
        <w:pStyle w:val="4"/>
        <w:spacing w:before="287" w:line="230" w:lineRule="auto"/>
        <w:ind w:left="720" w:right="1437"/>
        <w:jc w:val="both"/>
        <w:rPr>
          <w:rFonts w:hint="default" w:ascii="Times New Roman" w:hAnsi="Times New Roman" w:cs="Times New Roman"/>
        </w:rPr>
      </w:pPr>
      <w:r>
        <w:rPr>
          <w:rFonts w:hint="default" w:ascii="Times New Roman" w:hAnsi="Times New Roman" w:cs="Times New Roman"/>
        </w:rPr>
        <w:t>Tragacanth gum can be difficult to dissolve in water, which can be a</w:t>
      </w:r>
      <w:r>
        <w:rPr>
          <w:rFonts w:hint="default" w:ascii="Times New Roman" w:hAnsi="Times New Roman" w:cs="Times New Roman"/>
          <w:spacing w:val="-1"/>
        </w:rPr>
        <w:t xml:space="preserve"> </w:t>
      </w:r>
      <w:r>
        <w:rPr>
          <w:rFonts w:hint="default" w:ascii="Times New Roman" w:hAnsi="Times New Roman" w:cs="Times New Roman"/>
        </w:rPr>
        <w:t>challenge in some applications.</w:t>
      </w:r>
      <w:r>
        <w:rPr>
          <w:rFonts w:hint="default" w:ascii="Times New Roman" w:hAnsi="Times New Roman" w:cs="Times New Roman"/>
          <w:spacing w:val="-2"/>
        </w:rPr>
        <w:t xml:space="preserve"> </w:t>
      </w:r>
      <w:r>
        <w:rPr>
          <w:rFonts w:hint="default" w:ascii="Times New Roman" w:hAnsi="Times New Roman" w:cs="Times New Roman"/>
        </w:rPr>
        <w:t>Sourcing</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1"/>
        </w:rPr>
        <w:t xml:space="preserve"> </w:t>
      </w:r>
      <w:r>
        <w:rPr>
          <w:rFonts w:hint="default" w:ascii="Times New Roman" w:hAnsi="Times New Roman" w:cs="Times New Roman"/>
        </w:rPr>
        <w:t>sustainability</w:t>
      </w:r>
      <w:r>
        <w:rPr>
          <w:rFonts w:hint="default" w:ascii="Times New Roman" w:hAnsi="Times New Roman" w:cs="Times New Roman"/>
          <w:spacing w:val="-2"/>
        </w:rPr>
        <w:t xml:space="preserve"> </w:t>
      </w:r>
      <w:r>
        <w:rPr>
          <w:rFonts w:hint="default" w:ascii="Times New Roman" w:hAnsi="Times New Roman" w:cs="Times New Roman"/>
        </w:rPr>
        <w:t>have</w:t>
      </w:r>
      <w:r>
        <w:rPr>
          <w:rFonts w:hint="default" w:ascii="Times New Roman" w:hAnsi="Times New Roman" w:cs="Times New Roman"/>
          <w:spacing w:val="-1"/>
        </w:rPr>
        <w:t xml:space="preserve"> </w:t>
      </w:r>
      <w:r>
        <w:rPr>
          <w:rFonts w:hint="default" w:ascii="Times New Roman" w:hAnsi="Times New Roman" w:cs="Times New Roman"/>
        </w:rPr>
        <w:t>become</w:t>
      </w:r>
      <w:r>
        <w:rPr>
          <w:rFonts w:hint="default" w:ascii="Times New Roman" w:hAnsi="Times New Roman" w:cs="Times New Roman"/>
          <w:spacing w:val="-1"/>
        </w:rPr>
        <w:t xml:space="preserve"> </w:t>
      </w:r>
      <w:r>
        <w:rPr>
          <w:rFonts w:hint="default" w:ascii="Times New Roman" w:hAnsi="Times New Roman" w:cs="Times New Roman"/>
        </w:rPr>
        <w:t>concerns</w:t>
      </w:r>
      <w:r>
        <w:rPr>
          <w:rFonts w:hint="default" w:ascii="Times New Roman" w:hAnsi="Times New Roman" w:cs="Times New Roman"/>
          <w:spacing w:val="-1"/>
        </w:rPr>
        <w:t xml:space="preserve"> </w:t>
      </w:r>
      <w:r>
        <w:rPr>
          <w:rFonts w:hint="default" w:ascii="Times New Roman" w:hAnsi="Times New Roman" w:cs="Times New Roman"/>
        </w:rPr>
        <w:t>due</w:t>
      </w:r>
      <w:r>
        <w:rPr>
          <w:rFonts w:hint="default" w:ascii="Times New Roman" w:hAnsi="Times New Roman" w:cs="Times New Roman"/>
          <w:spacing w:val="-1"/>
        </w:rPr>
        <w:t xml:space="preserve"> </w:t>
      </w:r>
      <w:r>
        <w:rPr>
          <w:rFonts w:hint="default" w:ascii="Times New Roman" w:hAnsi="Times New Roman" w:cs="Times New Roman"/>
        </w:rPr>
        <w:t>to</w:t>
      </w:r>
      <w:r>
        <w:rPr>
          <w:rFonts w:hint="default" w:ascii="Times New Roman" w:hAnsi="Times New Roman" w:cs="Times New Roman"/>
          <w:spacing w:val="-1"/>
        </w:rPr>
        <w:t xml:space="preserve"> </w:t>
      </w:r>
      <w:r>
        <w:rPr>
          <w:rFonts w:hint="default" w:ascii="Times New Roman" w:hAnsi="Times New Roman" w:cs="Times New Roman"/>
        </w:rPr>
        <w:t>overharvesting of the Astragalus plant.</w:t>
      </w:r>
    </w:p>
    <w:p w14:paraId="64A20E87">
      <w:pPr>
        <w:pStyle w:val="4"/>
        <w:spacing w:before="46"/>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49088" behindDoc="1" locked="0" layoutInCell="1" allowOverlap="1">
            <wp:simplePos x="0" y="0"/>
            <wp:positionH relativeFrom="page">
              <wp:posOffset>923925</wp:posOffset>
            </wp:positionH>
            <wp:positionV relativeFrom="paragraph">
              <wp:posOffset>196850</wp:posOffset>
            </wp:positionV>
            <wp:extent cx="1020445" cy="121285"/>
            <wp:effectExtent l="0" t="0" r="0" b="0"/>
            <wp:wrapTopAndBottom/>
            <wp:docPr id="1864" name="Image 1864"/>
            <wp:cNvGraphicFramePr/>
            <a:graphic xmlns:a="http://schemas.openxmlformats.org/drawingml/2006/main">
              <a:graphicData uri="http://schemas.openxmlformats.org/drawingml/2006/picture">
                <pic:pic xmlns:pic="http://schemas.openxmlformats.org/drawingml/2006/picture">
                  <pic:nvPicPr>
                    <pic:cNvPr id="1864" name="Image 1864"/>
                    <pic:cNvPicPr/>
                  </pic:nvPicPr>
                  <pic:blipFill>
                    <a:blip r:embed="rId714" cstate="print"/>
                    <a:stretch>
                      <a:fillRect/>
                    </a:stretch>
                  </pic:blipFill>
                  <pic:spPr>
                    <a:xfrm>
                      <a:off x="0" y="0"/>
                      <a:ext cx="1020193" cy="121348"/>
                    </a:xfrm>
                    <a:prstGeom prst="rect">
                      <a:avLst/>
                    </a:prstGeom>
                  </pic:spPr>
                </pic:pic>
              </a:graphicData>
            </a:graphic>
          </wp:anchor>
        </w:drawing>
      </w:r>
    </w:p>
    <w:p w14:paraId="0C27642E">
      <w:pPr>
        <w:pStyle w:val="4"/>
        <w:spacing w:before="44"/>
        <w:rPr>
          <w:rFonts w:hint="default" w:ascii="Times New Roman" w:hAnsi="Times New Roman" w:cs="Times New Roman"/>
        </w:rPr>
      </w:pPr>
    </w:p>
    <w:p w14:paraId="5F58D966">
      <w:pPr>
        <w:pStyle w:val="4"/>
        <w:spacing w:before="1" w:line="230" w:lineRule="auto"/>
        <w:ind w:left="720" w:right="1438"/>
        <w:jc w:val="both"/>
        <w:rPr>
          <w:rFonts w:hint="default" w:ascii="Times New Roman" w:hAnsi="Times New Roman" w:cs="Times New Roman"/>
        </w:rPr>
      </w:pPr>
      <w:r>
        <w:rPr>
          <w:rFonts w:hint="default" w:ascii="Times New Roman" w:hAnsi="Times New Roman" w:cs="Times New Roman"/>
        </w:rPr>
        <w:t>In some applications, synthetic alternatives or other natural gums like xanthan gum or guar gum are used as substitutes.</w:t>
      </w:r>
    </w:p>
    <w:p w14:paraId="6647DA4A">
      <w:pPr>
        <w:pStyle w:val="4"/>
        <w:spacing w:before="5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0112" behindDoc="1" locked="0" layoutInCell="1" allowOverlap="1">
                <wp:simplePos x="0" y="0"/>
                <wp:positionH relativeFrom="page">
                  <wp:posOffset>914400</wp:posOffset>
                </wp:positionH>
                <wp:positionV relativeFrom="paragraph">
                  <wp:posOffset>201295</wp:posOffset>
                </wp:positionV>
                <wp:extent cx="583565" cy="146050"/>
                <wp:effectExtent l="0" t="0" r="0" b="0"/>
                <wp:wrapTopAndBottom/>
                <wp:docPr id="1865" name="Group 1865"/>
                <wp:cNvGraphicFramePr/>
                <a:graphic xmlns:a="http://schemas.openxmlformats.org/drawingml/2006/main">
                  <a:graphicData uri="http://schemas.microsoft.com/office/word/2010/wordprocessingGroup">
                    <wpg:wgp>
                      <wpg:cNvGrpSpPr/>
                      <wpg:grpSpPr>
                        <a:xfrm>
                          <a:off x="0" y="0"/>
                          <a:ext cx="583565" cy="146050"/>
                          <a:chOff x="0" y="0"/>
                          <a:chExt cx="583565" cy="146050"/>
                        </a:xfrm>
                      </wpg:grpSpPr>
                      <pic:pic xmlns:pic="http://schemas.openxmlformats.org/drawingml/2006/picture">
                        <pic:nvPicPr>
                          <pic:cNvPr id="1866" name="Image 1866"/>
                          <pic:cNvPicPr/>
                        </pic:nvPicPr>
                        <pic:blipFill>
                          <a:blip r:embed="rId715" cstate="print"/>
                          <a:stretch>
                            <a:fillRect/>
                          </a:stretch>
                        </pic:blipFill>
                        <pic:spPr>
                          <a:xfrm>
                            <a:off x="12575" y="0"/>
                            <a:ext cx="304343" cy="115788"/>
                          </a:xfrm>
                          <a:prstGeom prst="rect">
                            <a:avLst/>
                          </a:prstGeom>
                        </pic:spPr>
                      </pic:pic>
                      <pic:pic xmlns:pic="http://schemas.openxmlformats.org/drawingml/2006/picture">
                        <pic:nvPicPr>
                          <pic:cNvPr id="1867" name="Image 1867"/>
                          <pic:cNvPicPr/>
                        </pic:nvPicPr>
                        <pic:blipFill>
                          <a:blip r:embed="rId716" cstate="print"/>
                          <a:stretch>
                            <a:fillRect/>
                          </a:stretch>
                        </pic:blipFill>
                        <pic:spPr>
                          <a:xfrm>
                            <a:off x="338965" y="1269"/>
                            <a:ext cx="171906" cy="113030"/>
                          </a:xfrm>
                          <a:prstGeom prst="rect">
                            <a:avLst/>
                          </a:prstGeom>
                        </pic:spPr>
                      </pic:pic>
                      <wps:wsp>
                        <wps:cNvPr id="1868" name="Graphic 1868"/>
                        <wps:cNvSpPr/>
                        <wps:spPr>
                          <a:xfrm>
                            <a:off x="555362" y="2850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FF0066"/>
                          </a:solidFill>
                        </wps:spPr>
                        <wps:bodyPr wrap="square" lIns="0" tIns="0" rIns="0" bIns="0" rtlCol="0">
                          <a:noAutofit/>
                        </wps:bodyPr>
                      </wps:wsp>
                      <wps:wsp>
                        <wps:cNvPr id="1869" name="Graphic 1869"/>
                        <wps:cNvSpPr/>
                        <wps:spPr>
                          <a:xfrm>
                            <a:off x="0" y="138430"/>
                            <a:ext cx="583565" cy="1270"/>
                          </a:xfrm>
                          <a:custGeom>
                            <a:avLst/>
                            <a:gdLst/>
                            <a:ahLst/>
                            <a:cxnLst/>
                            <a:rect l="l" t="t" r="r" b="b"/>
                            <a:pathLst>
                              <a:path w="583565">
                                <a:moveTo>
                                  <a:pt x="0" y="0"/>
                                </a:moveTo>
                                <a:lnTo>
                                  <a:pt x="583565" y="0"/>
                                </a:lnTo>
                              </a:path>
                            </a:pathLst>
                          </a:custGeom>
                          <a:ln w="14605">
                            <a:solidFill>
                              <a:srgbClr val="FF0066"/>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5.85pt;height:11.5pt;width:45.95pt;mso-position-horizontal-relative:page;mso-wrap-distance-bottom:0pt;mso-wrap-distance-top:0pt;z-index:-251066368;mso-width-relative:page;mso-height-relative:page;" coordsize="583565,146050" o:gfxdata="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ubPAAvwAAAKUBAAAZAAAAZHJzL19y&#10;ZWxzL2Uyb0RvYy54bWwucmVsc72QwYrCMBCG7wv7DmHu27Q9LLKY9iKCV3EfYEimabCZhCSKvr2B&#10;ZUFB8OZxZvi//2PW48Uv4kwpu8AKuqYFQayDcWwV/B62XysQuSAbXAKTgitlGIfPj/WeFiw1lGcX&#10;s6gUzgrmUuKPlFnP5DE3IRLXyxSSx1LHZGVEfURLsm/bb5nuGTA8MMXOKEg704M4XGNtfs0O0+Q0&#10;bYI+eeLypEI6X7srEJOlosCTcfi37JvIFuRzh+49Dt2/g3x47nAD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">
                <o:lock v:ext="edit" aspectratio="f"/>
                <v:shape id="Image 1866" o:spid="_x0000_s1026" o:spt="75" type="#_x0000_t75" style="position:absolute;left:12575;top:0;height:115788;width:304343;" filled="f" o:preferrelative="t" stroked="f" coordsize="21600,21600" o:gfxdata="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ybavQAA&#10;AN0AAAAPAAAAAAAAAAEAIAAAACIAAABkcnMvZG93bnJldi54bWxQSwECFAAUAAAACACHTuJAMy8F&#10;njsAAAA5AAAAEAAAAAAAAAABACAAAAAMAQAAZHJzL3NoYXBleG1sLnhtbFBLBQYAAAAABgAGAFsB&#10;AAC2AwAAAAA=&#10;">
                  <v:fill on="f" focussize="0,0"/>
                  <v:stroke on="f"/>
                  <v:imagedata r:id="rId715" o:title=""/>
                  <o:lock v:ext="edit" aspectratio="f"/>
                </v:shape>
                <v:shape id="Image 1867" o:spid="_x0000_s1026" o:spt="75" type="#_x0000_t75" style="position:absolute;left:338965;top:1269;height:113030;width:171906;" filled="f" o:preferrelative="t" stroked="f" coordsize="21600,21600" o:gfxdata="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XYrSvQAA&#10;AN0AAAAPAAAAAAAAAAEAIAAAACIAAABkcnMvZG93bnJldi54bWxQSwECFAAUAAAACACHTuJAMy8F&#10;njsAAAA5AAAAEAAAAAAAAAABACAAAAAMAQAAZHJzL3NoYXBleG1sLnhtbFBLBQYAAAAABgAGAFsB&#10;AAC2AwAAAAA=&#10;">
                  <v:fill on="f" focussize="0,0"/>
                  <v:stroke on="f"/>
                  <v:imagedata r:id="rId716" o:title=""/>
                  <o:lock v:ext="edit" aspectratio="f"/>
                </v:shape>
                <v:shape id="Graphic 1868" o:spid="_x0000_s1026" o:spt="100" style="position:absolute;left:555362;top:28500;height:86995;width:22225;" fillcolor="#FF0066" filled="t" stroked="f" coordsize="22225,86995" o:gfxdata="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cEjqq/&#10;AAAA3QAAAA8AAAAAAAAAAQAgAAAAIgAAAGRycy9kb3ducmV2LnhtbFBLAQIUABQAAAAIAIdO4kAz&#10;LwWeOwAAADkAAAAQAAAAAAAAAAEAIAAAAA4BAABkcnMvc2hhcGV4bWwueG1sUEsFBgAAAAAGAAYA&#10;WwEAALgDA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v:shape id="Graphic 1869" o:spid="_x0000_s1026" o:spt="100" style="position:absolute;left:0;top:138430;height:1270;width:583565;" filled="f" stroked="t" coordsize="583565,1" o:gfxdata="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K4QqvQAA&#10;AN0AAAAPAAAAAAAAAAEAIAAAACIAAABkcnMvZG93bnJldi54bWxQSwECFAAUAAAACACHTuJAMy8F&#10;njsAAAA5AAAAEAAAAAAAAAABACAAAAAMAQAAZHJzL3NoYXBleG1sLnhtbFBLBQYAAAAABgAGAFsB&#10;AAC2AwAAAAA=&#10;" path="m0,0l583565,0e">
                  <v:fill on="f" focussize="0,0"/>
                  <v:stroke weight="1.15pt" color="#FF0066" joinstyle="round"/>
                  <v:imagedata o:title=""/>
                  <o:lock v:ext="edit" aspectratio="f"/>
                  <v:textbox inset="0mm,0mm,0mm,0mm"/>
                </v:shape>
                <w10:wrap type="topAndBottom"/>
              </v:group>
            </w:pict>
          </mc:Fallback>
        </mc:AlternateContent>
      </w:r>
    </w:p>
    <w:p w14:paraId="36B08557">
      <w:pPr>
        <w:pStyle w:val="4"/>
        <w:tabs>
          <w:tab w:val="left" w:pos="2025"/>
        </w:tabs>
        <w:spacing w:before="239"/>
        <w:ind w:left="720"/>
        <w:rPr>
          <w:rFonts w:hint="default" w:ascii="Times New Roman" w:hAnsi="Times New Roman" w:cs="Times New Roman"/>
        </w:rPr>
      </w:pPr>
      <w:r>
        <w:rPr>
          <w:rFonts w:hint="default" w:ascii="Times New Roman" w:hAnsi="Times New Roman" w:cs="Times New Roman"/>
          <w:u w:val="thick"/>
        </w:rPr>
        <w:tab/>
      </w:r>
      <w:r>
        <w:rPr>
          <w:rFonts w:hint="default" w:ascii="Times New Roman" w:hAnsi="Times New Roman" w:cs="Times New Roman"/>
          <w:spacing w:val="-2"/>
          <w:u w:val="thick"/>
        </w:rPr>
        <w:t>:</w:t>
      </w:r>
      <w:r>
        <w:rPr>
          <w:rFonts w:hint="default" w:ascii="Times New Roman" w:hAnsi="Times New Roman" w:cs="Times New Roman"/>
          <w:spacing w:val="-7"/>
          <w:u w:val="thick"/>
        </w:rPr>
        <w:t xml:space="preserve"> </w:t>
      </w:r>
      <w:r>
        <w:rPr>
          <w:rFonts w:hint="default" w:ascii="Times New Roman" w:hAnsi="Times New Roman" w:cs="Times New Roman"/>
          <w:spacing w:val="-2"/>
        </w:rPr>
        <w:t>Madhu,</w:t>
      </w:r>
      <w:r>
        <w:rPr>
          <w:rFonts w:hint="default" w:ascii="Times New Roman" w:hAnsi="Times New Roman" w:cs="Times New Roman"/>
          <w:spacing w:val="-4"/>
        </w:rPr>
        <w:t xml:space="preserve"> </w:t>
      </w:r>
      <w:r>
        <w:rPr>
          <w:rFonts w:hint="default" w:ascii="Times New Roman" w:hAnsi="Times New Roman" w:cs="Times New Roman"/>
          <w:spacing w:val="-2"/>
        </w:rPr>
        <w:t>honey</w:t>
      </w:r>
      <w:r>
        <w:rPr>
          <w:rFonts w:hint="default" w:ascii="Times New Roman" w:hAnsi="Times New Roman" w:cs="Times New Roman"/>
          <w:spacing w:val="-6"/>
        </w:rPr>
        <w:t xml:space="preserve"> </w:t>
      </w:r>
      <w:r>
        <w:rPr>
          <w:rFonts w:hint="default" w:ascii="Times New Roman" w:hAnsi="Times New Roman" w:cs="Times New Roman"/>
          <w:spacing w:val="-2"/>
        </w:rPr>
        <w:t>purified,</w:t>
      </w:r>
      <w:r>
        <w:rPr>
          <w:rFonts w:hint="default" w:ascii="Times New Roman" w:hAnsi="Times New Roman" w:cs="Times New Roman"/>
          <w:spacing w:val="-4"/>
        </w:rPr>
        <w:t xml:space="preserve"> mel.</w:t>
      </w:r>
    </w:p>
    <w:p w14:paraId="636B548D">
      <w:pPr>
        <w:pStyle w:val="4"/>
        <w:tabs>
          <w:tab w:val="left" w:pos="3212"/>
        </w:tabs>
        <w:spacing w:before="229"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78752" behindDoc="1" locked="0" layoutInCell="1" allowOverlap="1">
                <wp:simplePos x="0" y="0"/>
                <wp:positionH relativeFrom="page">
                  <wp:posOffset>920115</wp:posOffset>
                </wp:positionH>
                <wp:positionV relativeFrom="paragraph">
                  <wp:posOffset>-151765</wp:posOffset>
                </wp:positionV>
                <wp:extent cx="821690" cy="116205"/>
                <wp:effectExtent l="0" t="0" r="0" b="0"/>
                <wp:wrapNone/>
                <wp:docPr id="1870" name="Graphic 1870"/>
                <wp:cNvGraphicFramePr/>
                <a:graphic xmlns:a="http://schemas.openxmlformats.org/drawingml/2006/main">
                  <a:graphicData uri="http://schemas.microsoft.com/office/word/2010/wordprocessingShape">
                    <wps:wsp>
                      <wps:cNvSpPr/>
                      <wps:spPr>
                        <a:xfrm>
                          <a:off x="0" y="0"/>
                          <a:ext cx="821690" cy="116205"/>
                        </a:xfrm>
                        <a:custGeom>
                          <a:avLst/>
                          <a:gdLst/>
                          <a:ahLst/>
                          <a:cxnLst/>
                          <a:rect l="l" t="t" r="r" b="b"/>
                          <a:pathLst>
                            <a:path w="821690" h="116205">
                              <a:moveTo>
                                <a:pt x="83197" y="75438"/>
                              </a:moveTo>
                              <a:lnTo>
                                <a:pt x="45466" y="48895"/>
                              </a:lnTo>
                              <a:lnTo>
                                <a:pt x="36957" y="46494"/>
                              </a:lnTo>
                              <a:lnTo>
                                <a:pt x="30962" y="43942"/>
                              </a:lnTo>
                              <a:lnTo>
                                <a:pt x="27457" y="41275"/>
                              </a:lnTo>
                              <a:lnTo>
                                <a:pt x="23990" y="38569"/>
                              </a:lnTo>
                              <a:lnTo>
                                <a:pt x="22250" y="35331"/>
                              </a:lnTo>
                              <a:lnTo>
                                <a:pt x="22250" y="27190"/>
                              </a:lnTo>
                              <a:lnTo>
                                <a:pt x="23850" y="23545"/>
                              </a:lnTo>
                              <a:lnTo>
                                <a:pt x="27051" y="20624"/>
                              </a:lnTo>
                              <a:lnTo>
                                <a:pt x="30276" y="17691"/>
                              </a:lnTo>
                              <a:lnTo>
                                <a:pt x="35420" y="16230"/>
                              </a:lnTo>
                              <a:lnTo>
                                <a:pt x="49961" y="16230"/>
                              </a:lnTo>
                              <a:lnTo>
                                <a:pt x="55422" y="17995"/>
                              </a:lnTo>
                              <a:lnTo>
                                <a:pt x="58902" y="21551"/>
                              </a:lnTo>
                              <a:lnTo>
                                <a:pt x="62395" y="25069"/>
                              </a:lnTo>
                              <a:lnTo>
                                <a:pt x="64147" y="30289"/>
                              </a:lnTo>
                              <a:lnTo>
                                <a:pt x="64147" y="37211"/>
                              </a:lnTo>
                              <a:lnTo>
                                <a:pt x="82892" y="37211"/>
                              </a:lnTo>
                              <a:lnTo>
                                <a:pt x="59563" y="2679"/>
                              </a:lnTo>
                              <a:lnTo>
                                <a:pt x="42494" y="0"/>
                              </a:lnTo>
                              <a:lnTo>
                                <a:pt x="34163" y="571"/>
                              </a:lnTo>
                              <a:lnTo>
                                <a:pt x="3429" y="22580"/>
                              </a:lnTo>
                              <a:lnTo>
                                <a:pt x="3429" y="40754"/>
                              </a:lnTo>
                              <a:lnTo>
                                <a:pt x="39331" y="65608"/>
                              </a:lnTo>
                              <a:lnTo>
                                <a:pt x="50025" y="68757"/>
                              </a:lnTo>
                              <a:lnTo>
                                <a:pt x="56857" y="71653"/>
                              </a:lnTo>
                              <a:lnTo>
                                <a:pt x="59829" y="74307"/>
                              </a:lnTo>
                              <a:lnTo>
                                <a:pt x="62801" y="76936"/>
                              </a:lnTo>
                              <a:lnTo>
                                <a:pt x="64300" y="80403"/>
                              </a:lnTo>
                              <a:lnTo>
                                <a:pt x="64300" y="84683"/>
                              </a:lnTo>
                              <a:lnTo>
                                <a:pt x="64300" y="89204"/>
                              </a:lnTo>
                              <a:lnTo>
                                <a:pt x="62522" y="92824"/>
                              </a:lnTo>
                              <a:lnTo>
                                <a:pt x="55422" y="98285"/>
                              </a:lnTo>
                              <a:lnTo>
                                <a:pt x="50152" y="99644"/>
                              </a:lnTo>
                              <a:lnTo>
                                <a:pt x="36639" y="99644"/>
                              </a:lnTo>
                              <a:lnTo>
                                <a:pt x="30937" y="98132"/>
                              </a:lnTo>
                              <a:lnTo>
                                <a:pt x="26047" y="95110"/>
                              </a:lnTo>
                              <a:lnTo>
                                <a:pt x="21183" y="92062"/>
                              </a:lnTo>
                              <a:lnTo>
                                <a:pt x="18757" y="86499"/>
                              </a:lnTo>
                              <a:lnTo>
                                <a:pt x="18757" y="78435"/>
                              </a:lnTo>
                              <a:lnTo>
                                <a:pt x="0" y="78435"/>
                              </a:lnTo>
                              <a:lnTo>
                                <a:pt x="0" y="87668"/>
                              </a:lnTo>
                              <a:lnTo>
                                <a:pt x="2171" y="94894"/>
                              </a:lnTo>
                              <a:lnTo>
                                <a:pt x="10858" y="105359"/>
                              </a:lnTo>
                              <a:lnTo>
                                <a:pt x="16306" y="109283"/>
                              </a:lnTo>
                              <a:lnTo>
                                <a:pt x="29476" y="114490"/>
                              </a:lnTo>
                              <a:lnTo>
                                <a:pt x="36245" y="115798"/>
                              </a:lnTo>
                              <a:lnTo>
                                <a:pt x="43167" y="115798"/>
                              </a:lnTo>
                              <a:lnTo>
                                <a:pt x="79502" y="101714"/>
                              </a:lnTo>
                              <a:lnTo>
                                <a:pt x="83197" y="94119"/>
                              </a:lnTo>
                              <a:lnTo>
                                <a:pt x="83197" y="75438"/>
                              </a:lnTo>
                              <a:close/>
                            </a:path>
                            <a:path w="821690" h="116205">
                              <a:moveTo>
                                <a:pt x="181635" y="1498"/>
                              </a:moveTo>
                              <a:lnTo>
                                <a:pt x="160197" y="1498"/>
                              </a:lnTo>
                              <a:lnTo>
                                <a:pt x="133337" y="53289"/>
                              </a:lnTo>
                              <a:lnTo>
                                <a:pt x="106578" y="1498"/>
                              </a:lnTo>
                              <a:lnTo>
                                <a:pt x="84963" y="1498"/>
                              </a:lnTo>
                              <a:lnTo>
                                <a:pt x="123888" y="72148"/>
                              </a:lnTo>
                              <a:lnTo>
                                <a:pt x="123888" y="114300"/>
                              </a:lnTo>
                              <a:lnTo>
                                <a:pt x="142709" y="114300"/>
                              </a:lnTo>
                              <a:lnTo>
                                <a:pt x="142709" y="72148"/>
                              </a:lnTo>
                              <a:lnTo>
                                <a:pt x="181635" y="1498"/>
                              </a:lnTo>
                              <a:close/>
                            </a:path>
                            <a:path w="821690" h="116205">
                              <a:moveTo>
                                <a:pt x="278511" y="1498"/>
                              </a:moveTo>
                              <a:lnTo>
                                <a:pt x="259829" y="1498"/>
                              </a:lnTo>
                              <a:lnTo>
                                <a:pt x="259829" y="80035"/>
                              </a:lnTo>
                              <a:lnTo>
                                <a:pt x="208483" y="1498"/>
                              </a:lnTo>
                              <a:lnTo>
                                <a:pt x="190703" y="1498"/>
                              </a:lnTo>
                              <a:lnTo>
                                <a:pt x="190703" y="114300"/>
                              </a:lnTo>
                              <a:lnTo>
                                <a:pt x="209524" y="114300"/>
                              </a:lnTo>
                              <a:lnTo>
                                <a:pt x="209524" y="36017"/>
                              </a:lnTo>
                              <a:lnTo>
                                <a:pt x="260654" y="114300"/>
                              </a:lnTo>
                              <a:lnTo>
                                <a:pt x="278511" y="114300"/>
                              </a:lnTo>
                              <a:lnTo>
                                <a:pt x="278511" y="1498"/>
                              </a:lnTo>
                              <a:close/>
                            </a:path>
                            <a:path w="821690" h="116205">
                              <a:moveTo>
                                <a:pt x="388442" y="53581"/>
                              </a:moveTo>
                              <a:lnTo>
                                <a:pt x="377278" y="16675"/>
                              </a:lnTo>
                              <a:lnTo>
                                <a:pt x="369760" y="8877"/>
                              </a:lnTo>
                              <a:lnTo>
                                <a:pt x="369760" y="61328"/>
                              </a:lnTo>
                              <a:lnTo>
                                <a:pt x="369316" y="70116"/>
                              </a:lnTo>
                              <a:lnTo>
                                <a:pt x="351332" y="99199"/>
                              </a:lnTo>
                              <a:lnTo>
                                <a:pt x="334581" y="99199"/>
                              </a:lnTo>
                              <a:lnTo>
                                <a:pt x="315506" y="61328"/>
                              </a:lnTo>
                              <a:lnTo>
                                <a:pt x="315556" y="53581"/>
                              </a:lnTo>
                              <a:lnTo>
                                <a:pt x="334441" y="16675"/>
                              </a:lnTo>
                              <a:lnTo>
                                <a:pt x="351129" y="16675"/>
                              </a:lnTo>
                              <a:lnTo>
                                <a:pt x="369722" y="53581"/>
                              </a:lnTo>
                              <a:lnTo>
                                <a:pt x="369760" y="61328"/>
                              </a:lnTo>
                              <a:lnTo>
                                <a:pt x="369760" y="8877"/>
                              </a:lnTo>
                              <a:lnTo>
                                <a:pt x="368973" y="8128"/>
                              </a:lnTo>
                              <a:lnTo>
                                <a:pt x="361200" y="3619"/>
                              </a:lnTo>
                              <a:lnTo>
                                <a:pt x="352412" y="914"/>
                              </a:lnTo>
                              <a:lnTo>
                                <a:pt x="342595" y="12"/>
                              </a:lnTo>
                              <a:lnTo>
                                <a:pt x="333082" y="914"/>
                              </a:lnTo>
                              <a:lnTo>
                                <a:pt x="300012" y="31953"/>
                              </a:lnTo>
                              <a:lnTo>
                                <a:pt x="296837" y="61328"/>
                              </a:lnTo>
                              <a:lnTo>
                                <a:pt x="297637" y="73279"/>
                              </a:lnTo>
                              <a:lnTo>
                                <a:pt x="316496" y="107569"/>
                              </a:lnTo>
                              <a:lnTo>
                                <a:pt x="342747" y="115798"/>
                              </a:lnTo>
                              <a:lnTo>
                                <a:pt x="352640" y="114884"/>
                              </a:lnTo>
                              <a:lnTo>
                                <a:pt x="385330" y="83896"/>
                              </a:lnTo>
                              <a:lnTo>
                                <a:pt x="388442" y="61328"/>
                              </a:lnTo>
                              <a:lnTo>
                                <a:pt x="388442" y="53581"/>
                              </a:lnTo>
                              <a:close/>
                            </a:path>
                            <a:path w="821690" h="116205">
                              <a:moveTo>
                                <a:pt x="495046" y="1498"/>
                              </a:moveTo>
                              <a:lnTo>
                                <a:pt x="476364" y="1498"/>
                              </a:lnTo>
                              <a:lnTo>
                                <a:pt x="476364" y="80035"/>
                              </a:lnTo>
                              <a:lnTo>
                                <a:pt x="425018" y="1498"/>
                              </a:lnTo>
                              <a:lnTo>
                                <a:pt x="407238" y="1498"/>
                              </a:lnTo>
                              <a:lnTo>
                                <a:pt x="407238" y="114300"/>
                              </a:lnTo>
                              <a:lnTo>
                                <a:pt x="426059" y="114300"/>
                              </a:lnTo>
                              <a:lnTo>
                                <a:pt x="426059" y="36017"/>
                              </a:lnTo>
                              <a:lnTo>
                                <a:pt x="477189" y="114300"/>
                              </a:lnTo>
                              <a:lnTo>
                                <a:pt x="495046" y="114300"/>
                              </a:lnTo>
                              <a:lnTo>
                                <a:pt x="495046" y="1498"/>
                              </a:lnTo>
                              <a:close/>
                            </a:path>
                            <a:path w="821690" h="116205">
                              <a:moveTo>
                                <a:pt x="600735" y="1498"/>
                              </a:moveTo>
                              <a:lnTo>
                                <a:pt x="579297" y="1498"/>
                              </a:lnTo>
                              <a:lnTo>
                                <a:pt x="552437" y="53289"/>
                              </a:lnTo>
                              <a:lnTo>
                                <a:pt x="525678" y="1498"/>
                              </a:lnTo>
                              <a:lnTo>
                                <a:pt x="504063" y="1498"/>
                              </a:lnTo>
                              <a:lnTo>
                                <a:pt x="542988" y="72148"/>
                              </a:lnTo>
                              <a:lnTo>
                                <a:pt x="542988" y="114300"/>
                              </a:lnTo>
                              <a:lnTo>
                                <a:pt x="561809" y="114300"/>
                              </a:lnTo>
                              <a:lnTo>
                                <a:pt x="561809" y="72148"/>
                              </a:lnTo>
                              <a:lnTo>
                                <a:pt x="600735" y="1498"/>
                              </a:lnTo>
                              <a:close/>
                            </a:path>
                            <a:path w="821690" h="116205">
                              <a:moveTo>
                                <a:pt x="722096" y="1498"/>
                              </a:moveTo>
                              <a:lnTo>
                                <a:pt x="699884" y="1498"/>
                              </a:lnTo>
                              <a:lnTo>
                                <a:pt x="665988" y="86067"/>
                              </a:lnTo>
                              <a:lnTo>
                                <a:pt x="632015" y="1498"/>
                              </a:lnTo>
                              <a:lnTo>
                                <a:pt x="609803" y="1498"/>
                              </a:lnTo>
                              <a:lnTo>
                                <a:pt x="609803" y="114300"/>
                              </a:lnTo>
                              <a:lnTo>
                                <a:pt x="628548" y="114300"/>
                              </a:lnTo>
                              <a:lnTo>
                                <a:pt x="628548" y="69773"/>
                              </a:lnTo>
                              <a:lnTo>
                                <a:pt x="624903" y="24345"/>
                              </a:lnTo>
                              <a:lnTo>
                                <a:pt x="658990" y="114300"/>
                              </a:lnTo>
                              <a:lnTo>
                                <a:pt x="672833" y="114300"/>
                              </a:lnTo>
                              <a:lnTo>
                                <a:pt x="706983" y="24485"/>
                              </a:lnTo>
                              <a:lnTo>
                                <a:pt x="703338" y="69773"/>
                              </a:lnTo>
                              <a:lnTo>
                                <a:pt x="703338" y="114300"/>
                              </a:lnTo>
                              <a:lnTo>
                                <a:pt x="722096" y="114300"/>
                              </a:lnTo>
                              <a:lnTo>
                                <a:pt x="722096" y="1498"/>
                              </a:lnTo>
                              <a:close/>
                            </a:path>
                            <a:path w="821690" h="116205">
                              <a:moveTo>
                                <a:pt x="821067" y="75438"/>
                              </a:moveTo>
                              <a:lnTo>
                                <a:pt x="783336" y="48895"/>
                              </a:lnTo>
                              <a:lnTo>
                                <a:pt x="774827" y="46494"/>
                              </a:lnTo>
                              <a:lnTo>
                                <a:pt x="768832" y="43942"/>
                              </a:lnTo>
                              <a:lnTo>
                                <a:pt x="765327" y="41275"/>
                              </a:lnTo>
                              <a:lnTo>
                                <a:pt x="761860" y="38569"/>
                              </a:lnTo>
                              <a:lnTo>
                                <a:pt x="760120" y="35331"/>
                              </a:lnTo>
                              <a:lnTo>
                                <a:pt x="760120" y="27190"/>
                              </a:lnTo>
                              <a:lnTo>
                                <a:pt x="761720" y="23545"/>
                              </a:lnTo>
                              <a:lnTo>
                                <a:pt x="764921" y="20624"/>
                              </a:lnTo>
                              <a:lnTo>
                                <a:pt x="768146" y="17691"/>
                              </a:lnTo>
                              <a:lnTo>
                                <a:pt x="773290" y="16230"/>
                              </a:lnTo>
                              <a:lnTo>
                                <a:pt x="787831" y="16230"/>
                              </a:lnTo>
                              <a:lnTo>
                                <a:pt x="793292" y="17995"/>
                              </a:lnTo>
                              <a:lnTo>
                                <a:pt x="796772" y="21551"/>
                              </a:lnTo>
                              <a:lnTo>
                                <a:pt x="800265" y="25069"/>
                              </a:lnTo>
                              <a:lnTo>
                                <a:pt x="802017" y="30289"/>
                              </a:lnTo>
                              <a:lnTo>
                                <a:pt x="802017" y="37211"/>
                              </a:lnTo>
                              <a:lnTo>
                                <a:pt x="820762" y="37211"/>
                              </a:lnTo>
                              <a:lnTo>
                                <a:pt x="797433" y="2679"/>
                              </a:lnTo>
                              <a:lnTo>
                                <a:pt x="780364" y="0"/>
                              </a:lnTo>
                              <a:lnTo>
                                <a:pt x="772033" y="571"/>
                              </a:lnTo>
                              <a:lnTo>
                                <a:pt x="741299" y="22580"/>
                              </a:lnTo>
                              <a:lnTo>
                                <a:pt x="741299" y="40754"/>
                              </a:lnTo>
                              <a:lnTo>
                                <a:pt x="777201" y="65608"/>
                              </a:lnTo>
                              <a:lnTo>
                                <a:pt x="787895" y="68757"/>
                              </a:lnTo>
                              <a:lnTo>
                                <a:pt x="794727" y="71653"/>
                              </a:lnTo>
                              <a:lnTo>
                                <a:pt x="797699" y="74307"/>
                              </a:lnTo>
                              <a:lnTo>
                                <a:pt x="800671" y="76936"/>
                              </a:lnTo>
                              <a:lnTo>
                                <a:pt x="802170" y="80403"/>
                              </a:lnTo>
                              <a:lnTo>
                                <a:pt x="802170" y="84683"/>
                              </a:lnTo>
                              <a:lnTo>
                                <a:pt x="802170" y="89204"/>
                              </a:lnTo>
                              <a:lnTo>
                                <a:pt x="800392" y="92824"/>
                              </a:lnTo>
                              <a:lnTo>
                                <a:pt x="793292" y="98285"/>
                              </a:lnTo>
                              <a:lnTo>
                                <a:pt x="788022" y="99644"/>
                              </a:lnTo>
                              <a:lnTo>
                                <a:pt x="774509" y="99644"/>
                              </a:lnTo>
                              <a:lnTo>
                                <a:pt x="768807" y="98132"/>
                              </a:lnTo>
                              <a:lnTo>
                                <a:pt x="763917" y="95110"/>
                              </a:lnTo>
                              <a:lnTo>
                                <a:pt x="759053" y="92062"/>
                              </a:lnTo>
                              <a:lnTo>
                                <a:pt x="756627" y="86499"/>
                              </a:lnTo>
                              <a:lnTo>
                                <a:pt x="756627" y="78435"/>
                              </a:lnTo>
                              <a:lnTo>
                                <a:pt x="737870" y="78435"/>
                              </a:lnTo>
                              <a:lnTo>
                                <a:pt x="737870" y="87668"/>
                              </a:lnTo>
                              <a:lnTo>
                                <a:pt x="740041" y="94894"/>
                              </a:lnTo>
                              <a:lnTo>
                                <a:pt x="748728" y="105359"/>
                              </a:lnTo>
                              <a:lnTo>
                                <a:pt x="754176" y="109283"/>
                              </a:lnTo>
                              <a:lnTo>
                                <a:pt x="767346" y="114490"/>
                              </a:lnTo>
                              <a:lnTo>
                                <a:pt x="774115" y="115798"/>
                              </a:lnTo>
                              <a:lnTo>
                                <a:pt x="781037" y="115798"/>
                              </a:lnTo>
                              <a:lnTo>
                                <a:pt x="817372" y="101714"/>
                              </a:lnTo>
                              <a:lnTo>
                                <a:pt x="821067" y="94119"/>
                              </a:lnTo>
                              <a:lnTo>
                                <a:pt x="821067" y="75438"/>
                              </a:lnTo>
                              <a:close/>
                            </a:path>
                          </a:pathLst>
                        </a:custGeom>
                        <a:solidFill>
                          <a:srgbClr val="000000"/>
                        </a:solidFill>
                      </wps:spPr>
                      <wps:bodyPr wrap="square" lIns="0" tIns="0" rIns="0" bIns="0" rtlCol="0">
                        <a:noAutofit/>
                      </wps:bodyPr>
                    </wps:wsp>
                  </a:graphicData>
                </a:graphic>
              </wp:anchor>
            </w:drawing>
          </mc:Choice>
          <mc:Fallback>
            <w:pict>
              <v:shape id="Graphic 1870" o:spid="_x0000_s1026" o:spt="100" style="position:absolute;left:0pt;margin-left:72.45pt;margin-top:-11.95pt;height:9.15pt;width:64.7pt;mso-position-horizontal-relative:page;z-index:-251337728;mso-width-relative:page;mso-height-relative:page;" fillcolor="#000000" filled="t" stroked="f" coordsize="821690,116205" o:gfxdata="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" path="m83197,75438l45466,48895,36957,46494,30962,43942,27457,41275,23990,38569,22250,35331,22250,27190,23850,23545,27051,20624,30276,17691,35420,16230,49961,16230,55422,17995,58902,21551,62395,25069,64147,30289,64147,37211,82892,37211,59563,2679,42494,0,34163,571,3429,22580,3429,40754,39331,65608,50025,68757,56857,71653,59829,74307,62801,76936,64300,80403,64300,84683,64300,89204,62522,92824,55422,98285,50152,99644,36639,99644,30937,98132,26047,95110,21183,92062,18757,86499,18757,78435,0,78435,0,87668,2171,94894,10858,105359,16306,109283,29476,114490,36245,115798,43167,115798,79502,101714,83197,94119,83197,75438xem181635,1498l160197,1498,133337,53289,106578,1498,84963,1498,123888,72148,123888,114300,142709,114300,142709,72148,181635,1498xem278511,1498l259829,1498,259829,80035,208483,1498,190703,1498,190703,114300,209524,114300,209524,36017,260654,114300,278511,114300,278511,1498xem388442,53581l377278,16675,369760,8877,369760,61328,369316,70116,351332,99199,334581,99199,315506,61328,315556,53581,334441,16675,351129,16675,369722,53581,369760,61328,369760,8877,368973,8128,361200,3619,352412,914,342595,12,333082,914,300012,31953,296837,61328,297637,73279,316496,107569,342747,115798,352640,114884,385330,83896,388442,61328,388442,53581xem495046,1498l476364,1498,476364,80035,425018,1498,407238,1498,407238,114300,426059,114300,426059,36017,477189,114300,495046,114300,495046,1498xem600735,1498l579297,1498,552437,53289,525678,1498,504063,1498,542988,72148,542988,114300,561809,114300,561809,72148,600735,1498xem722096,1498l699884,1498,665988,86067,632015,1498,609803,1498,609803,114300,628548,114300,628548,69773,624903,24345,658990,114300,672833,114300,706983,24485,703338,69773,703338,114300,722096,114300,722096,1498xem821067,75438l783336,48895,774827,46494,768832,43942,765327,41275,761860,38569,760120,35331,760120,27190,761720,23545,764921,20624,768146,17691,773290,16230,787831,16230,793292,17995,796772,21551,800265,25069,802017,30289,802017,37211,820762,37211,797433,2679,780364,0,772033,571,741299,22580,741299,40754,777201,65608,787895,68757,794727,71653,797699,74307,800671,76936,802170,80403,802170,84683,802170,89204,800392,92824,793292,98285,788022,99644,774509,99644,768807,98132,763917,95110,759053,92062,756627,86499,756627,78435,737870,78435,737870,87668,740041,94894,748728,105359,754176,109283,767346,114490,774115,115798,781037,115798,817372,101714,821067,94119,821067,75438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g">
            <w:drawing>
              <wp:anchor distT="0" distB="0" distL="0" distR="0" simplePos="0" relativeHeight="251769856" behindDoc="0" locked="0" layoutInCell="1" allowOverlap="1">
                <wp:simplePos x="0" y="0"/>
                <wp:positionH relativeFrom="page">
                  <wp:posOffset>926465</wp:posOffset>
                </wp:positionH>
                <wp:positionV relativeFrom="paragraph">
                  <wp:posOffset>175895</wp:posOffset>
                </wp:positionV>
                <wp:extent cx="855345" cy="116205"/>
                <wp:effectExtent l="0" t="0" r="0" b="0"/>
                <wp:wrapNone/>
                <wp:docPr id="1871" name="Group 1871"/>
                <wp:cNvGraphicFramePr/>
                <a:graphic xmlns:a="http://schemas.openxmlformats.org/drawingml/2006/main">
                  <a:graphicData uri="http://schemas.microsoft.com/office/word/2010/wordprocessingGroup">
                    <wpg:wgp>
                      <wpg:cNvGrpSpPr/>
                      <wpg:grpSpPr>
                        <a:xfrm>
                          <a:off x="0" y="0"/>
                          <a:ext cx="855344" cy="116205"/>
                          <a:chOff x="0" y="0"/>
                          <a:chExt cx="855344" cy="116205"/>
                        </a:xfrm>
                      </wpg:grpSpPr>
                      <wps:wsp>
                        <wps:cNvPr id="1872" name="Graphic 1872"/>
                        <wps:cNvSpPr/>
                        <wps:spPr>
                          <a:xfrm>
                            <a:off x="-2" y="0"/>
                            <a:ext cx="520700" cy="116205"/>
                          </a:xfrm>
                          <a:custGeom>
                            <a:avLst/>
                            <a:gdLst/>
                            <a:ahLst/>
                            <a:cxnLst/>
                            <a:rect l="l" t="t" r="r" b="b"/>
                            <a:pathLst>
                              <a:path w="520700" h="116205">
                                <a:moveTo>
                                  <a:pt x="78206" y="74244"/>
                                </a:moveTo>
                                <a:lnTo>
                                  <a:pt x="76428" y="68402"/>
                                </a:lnTo>
                                <a:lnTo>
                                  <a:pt x="73113" y="63627"/>
                                </a:lnTo>
                                <a:lnTo>
                                  <a:pt x="69367" y="58166"/>
                                </a:lnTo>
                                <a:lnTo>
                                  <a:pt x="66332" y="55245"/>
                                </a:lnTo>
                                <a:lnTo>
                                  <a:pt x="63804" y="54546"/>
                                </a:lnTo>
                                <a:lnTo>
                                  <a:pt x="65239" y="53936"/>
                                </a:lnTo>
                                <a:lnTo>
                                  <a:pt x="67513" y="51498"/>
                                </a:lnTo>
                                <a:lnTo>
                                  <a:pt x="70345" y="47625"/>
                                </a:lnTo>
                                <a:lnTo>
                                  <a:pt x="73736" y="42989"/>
                                </a:lnTo>
                                <a:lnTo>
                                  <a:pt x="75298" y="38100"/>
                                </a:lnTo>
                                <a:lnTo>
                                  <a:pt x="75298" y="32600"/>
                                </a:lnTo>
                                <a:lnTo>
                                  <a:pt x="74676" y="25031"/>
                                </a:lnTo>
                                <a:lnTo>
                                  <a:pt x="72783" y="18567"/>
                                </a:lnTo>
                                <a:lnTo>
                                  <a:pt x="72275" y="17716"/>
                                </a:lnTo>
                                <a:lnTo>
                                  <a:pt x="69634" y="13208"/>
                                </a:lnTo>
                                <a:lnTo>
                                  <a:pt x="65214" y="8940"/>
                                </a:lnTo>
                                <a:lnTo>
                                  <a:pt x="59715" y="5676"/>
                                </a:lnTo>
                                <a:lnTo>
                                  <a:pt x="59448" y="5588"/>
                                </a:lnTo>
                                <a:lnTo>
                                  <a:pt x="59448" y="75514"/>
                                </a:lnTo>
                                <a:lnTo>
                                  <a:pt x="59448" y="86271"/>
                                </a:lnTo>
                                <a:lnTo>
                                  <a:pt x="57797" y="90474"/>
                                </a:lnTo>
                                <a:lnTo>
                                  <a:pt x="51142" y="96621"/>
                                </a:lnTo>
                                <a:lnTo>
                                  <a:pt x="46380" y="98158"/>
                                </a:lnTo>
                                <a:lnTo>
                                  <a:pt x="18821" y="98158"/>
                                </a:lnTo>
                                <a:lnTo>
                                  <a:pt x="18821" y="63627"/>
                                </a:lnTo>
                                <a:lnTo>
                                  <a:pt x="47498" y="63627"/>
                                </a:lnTo>
                                <a:lnTo>
                                  <a:pt x="52260" y="65151"/>
                                </a:lnTo>
                                <a:lnTo>
                                  <a:pt x="58013" y="71259"/>
                                </a:lnTo>
                                <a:lnTo>
                                  <a:pt x="59448" y="75514"/>
                                </a:lnTo>
                                <a:lnTo>
                                  <a:pt x="59448" y="5588"/>
                                </a:lnTo>
                                <a:lnTo>
                                  <a:pt x="56476" y="4508"/>
                                </a:lnTo>
                                <a:lnTo>
                                  <a:pt x="56476" y="22847"/>
                                </a:lnTo>
                                <a:lnTo>
                                  <a:pt x="56476" y="37211"/>
                                </a:lnTo>
                                <a:lnTo>
                                  <a:pt x="54825" y="40932"/>
                                </a:lnTo>
                                <a:lnTo>
                                  <a:pt x="48260" y="46291"/>
                                </a:lnTo>
                                <a:lnTo>
                                  <a:pt x="43802" y="47625"/>
                                </a:lnTo>
                                <a:lnTo>
                                  <a:pt x="18821" y="47625"/>
                                </a:lnTo>
                                <a:lnTo>
                                  <a:pt x="18821" y="17716"/>
                                </a:lnTo>
                                <a:lnTo>
                                  <a:pt x="38582" y="17716"/>
                                </a:lnTo>
                                <a:lnTo>
                                  <a:pt x="50507" y="17945"/>
                                </a:lnTo>
                                <a:lnTo>
                                  <a:pt x="56476" y="22847"/>
                                </a:lnTo>
                                <a:lnTo>
                                  <a:pt x="56476" y="4508"/>
                                </a:lnTo>
                                <a:lnTo>
                                  <a:pt x="53301" y="3352"/>
                                </a:lnTo>
                                <a:lnTo>
                                  <a:pt x="45974" y="1955"/>
                                </a:lnTo>
                                <a:lnTo>
                                  <a:pt x="37719" y="1498"/>
                                </a:lnTo>
                                <a:lnTo>
                                  <a:pt x="0" y="1498"/>
                                </a:lnTo>
                                <a:lnTo>
                                  <a:pt x="0" y="114300"/>
                                </a:lnTo>
                                <a:lnTo>
                                  <a:pt x="40182" y="114300"/>
                                </a:lnTo>
                                <a:lnTo>
                                  <a:pt x="73850" y="98158"/>
                                </a:lnTo>
                                <a:lnTo>
                                  <a:pt x="75577" y="95148"/>
                                </a:lnTo>
                                <a:lnTo>
                                  <a:pt x="77546" y="88455"/>
                                </a:lnTo>
                                <a:lnTo>
                                  <a:pt x="78193" y="80962"/>
                                </a:lnTo>
                                <a:lnTo>
                                  <a:pt x="78206" y="74244"/>
                                </a:lnTo>
                                <a:close/>
                              </a:path>
                              <a:path w="520700" h="116205">
                                <a:moveTo>
                                  <a:pt x="115747" y="1498"/>
                                </a:moveTo>
                                <a:lnTo>
                                  <a:pt x="96926" y="1498"/>
                                </a:lnTo>
                                <a:lnTo>
                                  <a:pt x="96926" y="114300"/>
                                </a:lnTo>
                                <a:lnTo>
                                  <a:pt x="115747" y="114300"/>
                                </a:lnTo>
                                <a:lnTo>
                                  <a:pt x="115747" y="1498"/>
                                </a:lnTo>
                                <a:close/>
                              </a:path>
                              <a:path w="520700" h="116205">
                                <a:moveTo>
                                  <a:pt x="226314" y="53581"/>
                                </a:moveTo>
                                <a:lnTo>
                                  <a:pt x="215150" y="16675"/>
                                </a:lnTo>
                                <a:lnTo>
                                  <a:pt x="207632" y="8877"/>
                                </a:lnTo>
                                <a:lnTo>
                                  <a:pt x="207632" y="61328"/>
                                </a:lnTo>
                                <a:lnTo>
                                  <a:pt x="207187" y="70116"/>
                                </a:lnTo>
                                <a:lnTo>
                                  <a:pt x="189204" y="99199"/>
                                </a:lnTo>
                                <a:lnTo>
                                  <a:pt x="172453" y="99199"/>
                                </a:lnTo>
                                <a:lnTo>
                                  <a:pt x="153377" y="61328"/>
                                </a:lnTo>
                                <a:lnTo>
                                  <a:pt x="153428" y="53581"/>
                                </a:lnTo>
                                <a:lnTo>
                                  <a:pt x="172313" y="16675"/>
                                </a:lnTo>
                                <a:lnTo>
                                  <a:pt x="189001" y="16675"/>
                                </a:lnTo>
                                <a:lnTo>
                                  <a:pt x="207594" y="53581"/>
                                </a:lnTo>
                                <a:lnTo>
                                  <a:pt x="207632" y="61328"/>
                                </a:lnTo>
                                <a:lnTo>
                                  <a:pt x="207632" y="8877"/>
                                </a:lnTo>
                                <a:lnTo>
                                  <a:pt x="206844" y="8128"/>
                                </a:lnTo>
                                <a:lnTo>
                                  <a:pt x="199072" y="3619"/>
                                </a:lnTo>
                                <a:lnTo>
                                  <a:pt x="190284" y="914"/>
                                </a:lnTo>
                                <a:lnTo>
                                  <a:pt x="180467" y="0"/>
                                </a:lnTo>
                                <a:lnTo>
                                  <a:pt x="170954" y="914"/>
                                </a:lnTo>
                                <a:lnTo>
                                  <a:pt x="137883" y="31953"/>
                                </a:lnTo>
                                <a:lnTo>
                                  <a:pt x="134708" y="61328"/>
                                </a:lnTo>
                                <a:lnTo>
                                  <a:pt x="135509" y="73279"/>
                                </a:lnTo>
                                <a:lnTo>
                                  <a:pt x="154368" y="107569"/>
                                </a:lnTo>
                                <a:lnTo>
                                  <a:pt x="180619" y="115798"/>
                                </a:lnTo>
                                <a:lnTo>
                                  <a:pt x="190512" y="114884"/>
                                </a:lnTo>
                                <a:lnTo>
                                  <a:pt x="223202" y="83896"/>
                                </a:lnTo>
                                <a:lnTo>
                                  <a:pt x="226314" y="61328"/>
                                </a:lnTo>
                                <a:lnTo>
                                  <a:pt x="226314" y="53581"/>
                                </a:lnTo>
                                <a:close/>
                              </a:path>
                              <a:path w="520700" h="116205">
                                <a:moveTo>
                                  <a:pt x="315277" y="97790"/>
                                </a:moveTo>
                                <a:lnTo>
                                  <a:pt x="263931" y="97790"/>
                                </a:lnTo>
                                <a:lnTo>
                                  <a:pt x="263931" y="1270"/>
                                </a:lnTo>
                                <a:lnTo>
                                  <a:pt x="245110" y="1270"/>
                                </a:lnTo>
                                <a:lnTo>
                                  <a:pt x="245110" y="97790"/>
                                </a:lnTo>
                                <a:lnTo>
                                  <a:pt x="245110" y="114300"/>
                                </a:lnTo>
                                <a:lnTo>
                                  <a:pt x="315277" y="114300"/>
                                </a:lnTo>
                                <a:lnTo>
                                  <a:pt x="315277" y="97790"/>
                                </a:lnTo>
                                <a:close/>
                              </a:path>
                              <a:path w="520700" h="116205">
                                <a:moveTo>
                                  <a:pt x="416814" y="53581"/>
                                </a:moveTo>
                                <a:lnTo>
                                  <a:pt x="405650" y="16675"/>
                                </a:lnTo>
                                <a:lnTo>
                                  <a:pt x="398132" y="8877"/>
                                </a:lnTo>
                                <a:lnTo>
                                  <a:pt x="398132" y="61328"/>
                                </a:lnTo>
                                <a:lnTo>
                                  <a:pt x="397687" y="70116"/>
                                </a:lnTo>
                                <a:lnTo>
                                  <a:pt x="379704" y="99199"/>
                                </a:lnTo>
                                <a:lnTo>
                                  <a:pt x="362953" y="99199"/>
                                </a:lnTo>
                                <a:lnTo>
                                  <a:pt x="343877" y="61328"/>
                                </a:lnTo>
                                <a:lnTo>
                                  <a:pt x="343928" y="53581"/>
                                </a:lnTo>
                                <a:lnTo>
                                  <a:pt x="362813" y="16675"/>
                                </a:lnTo>
                                <a:lnTo>
                                  <a:pt x="379501" y="16675"/>
                                </a:lnTo>
                                <a:lnTo>
                                  <a:pt x="398094" y="53581"/>
                                </a:lnTo>
                                <a:lnTo>
                                  <a:pt x="398132" y="61328"/>
                                </a:lnTo>
                                <a:lnTo>
                                  <a:pt x="398132" y="8877"/>
                                </a:lnTo>
                                <a:lnTo>
                                  <a:pt x="397344" y="8128"/>
                                </a:lnTo>
                                <a:lnTo>
                                  <a:pt x="389572" y="3619"/>
                                </a:lnTo>
                                <a:lnTo>
                                  <a:pt x="380784" y="914"/>
                                </a:lnTo>
                                <a:lnTo>
                                  <a:pt x="370967" y="0"/>
                                </a:lnTo>
                                <a:lnTo>
                                  <a:pt x="361454" y="914"/>
                                </a:lnTo>
                                <a:lnTo>
                                  <a:pt x="328383" y="31953"/>
                                </a:lnTo>
                                <a:lnTo>
                                  <a:pt x="325208" y="61328"/>
                                </a:lnTo>
                                <a:lnTo>
                                  <a:pt x="326009" y="73279"/>
                                </a:lnTo>
                                <a:lnTo>
                                  <a:pt x="344868" y="107569"/>
                                </a:lnTo>
                                <a:lnTo>
                                  <a:pt x="371119" y="115798"/>
                                </a:lnTo>
                                <a:lnTo>
                                  <a:pt x="381012" y="114884"/>
                                </a:lnTo>
                                <a:lnTo>
                                  <a:pt x="413702" y="83896"/>
                                </a:lnTo>
                                <a:lnTo>
                                  <a:pt x="416814" y="61328"/>
                                </a:lnTo>
                                <a:lnTo>
                                  <a:pt x="416814" y="53581"/>
                                </a:lnTo>
                                <a:close/>
                              </a:path>
                              <a:path w="520700" h="116205">
                                <a:moveTo>
                                  <a:pt x="520471" y="37655"/>
                                </a:moveTo>
                                <a:lnTo>
                                  <a:pt x="495134" y="2501"/>
                                </a:lnTo>
                                <a:lnTo>
                                  <a:pt x="477951" y="0"/>
                                </a:lnTo>
                                <a:lnTo>
                                  <a:pt x="467563" y="901"/>
                                </a:lnTo>
                                <a:lnTo>
                                  <a:pt x="435089" y="31330"/>
                                </a:lnTo>
                                <a:lnTo>
                                  <a:pt x="432104" y="53657"/>
                                </a:lnTo>
                                <a:lnTo>
                                  <a:pt x="432104" y="62064"/>
                                </a:lnTo>
                                <a:lnTo>
                                  <a:pt x="445465" y="101549"/>
                                </a:lnTo>
                                <a:lnTo>
                                  <a:pt x="479590" y="115798"/>
                                </a:lnTo>
                                <a:lnTo>
                                  <a:pt x="488378" y="115417"/>
                                </a:lnTo>
                                <a:lnTo>
                                  <a:pt x="520141" y="55892"/>
                                </a:lnTo>
                                <a:lnTo>
                                  <a:pt x="476313" y="55892"/>
                                </a:lnTo>
                                <a:lnTo>
                                  <a:pt x="501383" y="71958"/>
                                </a:lnTo>
                                <a:lnTo>
                                  <a:pt x="501383" y="93129"/>
                                </a:lnTo>
                                <a:lnTo>
                                  <a:pt x="500494" y="94157"/>
                                </a:lnTo>
                                <a:lnTo>
                                  <a:pt x="498475" y="95491"/>
                                </a:lnTo>
                                <a:lnTo>
                                  <a:pt x="492201" y="98818"/>
                                </a:lnTo>
                                <a:lnTo>
                                  <a:pt x="486981" y="99644"/>
                                </a:lnTo>
                                <a:lnTo>
                                  <a:pt x="471106" y="99644"/>
                                </a:lnTo>
                                <a:lnTo>
                                  <a:pt x="451015" y="62064"/>
                                </a:lnTo>
                                <a:lnTo>
                                  <a:pt x="451015" y="53136"/>
                                </a:lnTo>
                                <a:lnTo>
                                  <a:pt x="468769" y="16230"/>
                                </a:lnTo>
                                <a:lnTo>
                                  <a:pt x="485584" y="16230"/>
                                </a:lnTo>
                                <a:lnTo>
                                  <a:pt x="491172" y="18135"/>
                                </a:lnTo>
                                <a:lnTo>
                                  <a:pt x="498208" y="25781"/>
                                </a:lnTo>
                                <a:lnTo>
                                  <a:pt x="500532" y="31013"/>
                                </a:lnTo>
                                <a:lnTo>
                                  <a:pt x="501650" y="37655"/>
                                </a:lnTo>
                                <a:lnTo>
                                  <a:pt x="520471" y="37655"/>
                                </a:lnTo>
                                <a:close/>
                              </a:path>
                            </a:pathLst>
                          </a:custGeom>
                          <a:solidFill>
                            <a:srgbClr val="000000"/>
                          </a:solidFill>
                        </wps:spPr>
                        <wps:bodyPr wrap="square" lIns="0" tIns="0" rIns="0" bIns="0" rtlCol="0">
                          <a:noAutofit/>
                        </wps:bodyPr>
                      </wps:wsp>
                      <pic:pic xmlns:pic="http://schemas.openxmlformats.org/drawingml/2006/picture">
                        <pic:nvPicPr>
                          <pic:cNvPr id="1873" name="Image 1873"/>
                          <pic:cNvPicPr/>
                        </pic:nvPicPr>
                        <pic:blipFill>
                          <a:blip r:embed="rId717" cstate="print"/>
                          <a:stretch>
                            <a:fillRect/>
                          </a:stretch>
                        </pic:blipFill>
                        <pic:spPr>
                          <a:xfrm>
                            <a:off x="542061" y="0"/>
                            <a:ext cx="312970" cy="115788"/>
                          </a:xfrm>
                          <a:prstGeom prst="rect">
                            <a:avLst/>
                          </a:prstGeom>
                        </pic:spPr>
                      </pic:pic>
                    </wpg:wgp>
                  </a:graphicData>
                </a:graphic>
              </wp:anchor>
            </w:drawing>
          </mc:Choice>
          <mc:Fallback>
            <w:pict>
              <v:group id="_x0000_s1026" o:spid="_x0000_s1026" o:spt="203" style="position:absolute;left:0pt;margin-left:72.95pt;margin-top:13.85pt;height:9.15pt;width:67.35pt;mso-position-horizontal-relative:page;z-index:251769856;mso-width-relative:page;mso-height-relative:page;" coordsize="855344,116205" o:gfxdata="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">
                <o:lock v:ext="edit" aspectratio="f"/>
                <v:shape id="Graphic 1872" o:spid="_x0000_s1026" o:spt="100" style="position:absolute;left:-2;top:0;height:116205;width:520700;" fillcolor="#000000" filled="t" stroked="f" coordsize="520700,116205" o:gfxdata="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wyi8AAAA&#10;3QAAAA8AAAAAAAAAAQAgAAAAIgAAAGRycy9kb3ducmV2LnhtbFBLAQIUABQAAAAIAIdO4kAzLwWe&#10;OwAAADkAAAAQAAAAAAAAAAEAIAAAAAsBAABkcnMvc2hhcGV4bWwueG1sUEsFBgAAAAAGAAYAWwEA&#10;ALUDAAAAAA==&#10;" path="m78206,74244l76428,68402,73113,63627,69367,58166,66332,55245,63804,54546,65239,53936,67513,51498,70345,47625,73736,42989,75298,38100,75298,32600,74676,25031,72783,18567,72275,17716,69634,13208,65214,8940,59715,5676,59448,5588,59448,75514,59448,86271,57797,90474,51142,96621,46380,98158,18821,98158,18821,63627,47498,63627,52260,65151,58013,71259,59448,75514,59448,5588,56476,4508,56476,22847,56476,37211,54825,40932,48260,46291,43802,47625,18821,47625,18821,17716,38582,17716,50507,17945,56476,22847,56476,4508,53301,3352,45974,1955,37719,1498,0,1498,0,114300,40182,114300,73850,98158,75577,95148,77546,88455,78193,80962,78206,74244xem115747,1498l96926,1498,96926,114300,115747,114300,115747,1498xem226314,53581l215150,16675,207632,8877,207632,61328,207187,70116,189204,99199,172453,99199,153377,61328,153428,53581,172313,16675,189001,16675,207594,53581,207632,61328,207632,8877,206844,8128,199072,3619,190284,914,180467,0,170954,914,137883,31953,134708,61328,135509,73279,154368,107569,180619,115798,190512,114884,223202,83896,226314,61328,226314,53581xem315277,97790l263931,97790,263931,1270,245110,1270,245110,97790,245110,114300,315277,114300,315277,97790xem416814,53581l405650,16675,398132,8877,398132,61328,397687,70116,379704,99199,362953,99199,343877,61328,343928,53581,362813,16675,379501,16675,398094,53581,398132,61328,398132,8877,397344,8128,389572,3619,380784,914,370967,0,361454,914,328383,31953,325208,61328,326009,73279,344868,107569,371119,115798,381012,114884,413702,83896,416814,61328,416814,53581xem520471,37655l495134,2501,477951,0,467563,901,435089,31330,432104,53657,432104,62064,445465,101549,479590,115798,488378,115417,520141,55892,476313,55892,501383,71958,501383,93129,500494,94157,498475,95491,492201,98818,486981,99644,471106,99644,451015,62064,451015,53136,468769,16230,485584,16230,491172,18135,498208,25781,500532,31013,501650,37655,520471,37655xe">
                  <v:fill on="t" focussize="0,0"/>
                  <v:stroke on="f"/>
                  <v:imagedata o:title=""/>
                  <o:lock v:ext="edit" aspectratio="f"/>
                  <v:textbox inset="0mm,0mm,0mm,0mm"/>
                </v:shape>
                <v:shape id="Image 1873" o:spid="_x0000_s1026" o:spt="75" type="#_x0000_t75" style="position:absolute;left:542061;top:0;height:115788;width:312970;" filled="f" o:preferrelative="t" stroked="f" coordsize="21600,21600" o:gfxdata="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5H1ErsAAADd&#10;AAAADwAAAAAAAAABACAAAAAiAAAAZHJzL2Rvd25yZXYueG1sUEsBAhQAFAAAAAgAh07iQDMvBZ47&#10;AAAAOQAAABAAAAAAAAAAAQAgAAAACgEAAGRycy9zaGFwZXhtbC54bWxQSwUGAAAAAAYABgBbAQAA&#10;tAMAAAAA&#10;">
                  <v:fill on="f" focussize="0,0"/>
                  <v:stroke on="f"/>
                  <v:imagedata r:id="rId717" o:title=""/>
                  <o:lock v:ext="edit" aspectratio="f"/>
                </v:shape>
              </v:group>
            </w:pict>
          </mc:Fallback>
        </mc:AlternateContent>
      </w:r>
      <w:r>
        <w:rPr>
          <w:rFonts w:hint="default" w:ascii="Times New Roman" w:hAnsi="Times New Roman" w:cs="Times New Roman"/>
        </w:rPr>
        <mc:AlternateContent>
          <mc:Choice Requires="wpg">
            <w:drawing>
              <wp:anchor distT="0" distB="0" distL="0" distR="0" simplePos="0" relativeHeight="251770880" behindDoc="0" locked="0" layoutInCell="1" allowOverlap="1">
                <wp:simplePos x="0" y="0"/>
                <wp:positionH relativeFrom="page">
                  <wp:posOffset>1854200</wp:posOffset>
                </wp:positionH>
                <wp:positionV relativeFrom="paragraph">
                  <wp:posOffset>175895</wp:posOffset>
                </wp:positionV>
                <wp:extent cx="575310" cy="116205"/>
                <wp:effectExtent l="0" t="0" r="0" b="0"/>
                <wp:wrapNone/>
                <wp:docPr id="1874" name="Group 1874"/>
                <wp:cNvGraphicFramePr/>
                <a:graphic xmlns:a="http://schemas.openxmlformats.org/drawingml/2006/main">
                  <a:graphicData uri="http://schemas.microsoft.com/office/word/2010/wordprocessingGroup">
                    <wpg:wgp>
                      <wpg:cNvGrpSpPr/>
                      <wpg:grpSpPr>
                        <a:xfrm>
                          <a:off x="0" y="0"/>
                          <a:ext cx="575310" cy="116205"/>
                          <a:chOff x="0" y="0"/>
                          <a:chExt cx="575310" cy="116205"/>
                        </a:xfrm>
                      </wpg:grpSpPr>
                      <pic:pic xmlns:pic="http://schemas.openxmlformats.org/drawingml/2006/picture">
                        <pic:nvPicPr>
                          <pic:cNvPr id="1875" name="Image 1875"/>
                          <pic:cNvPicPr/>
                        </pic:nvPicPr>
                        <pic:blipFill>
                          <a:blip r:embed="rId718" cstate="print"/>
                          <a:stretch>
                            <a:fillRect/>
                          </a:stretch>
                        </pic:blipFill>
                        <pic:spPr>
                          <a:xfrm>
                            <a:off x="0" y="0"/>
                            <a:ext cx="285407" cy="115788"/>
                          </a:xfrm>
                          <a:prstGeom prst="rect">
                            <a:avLst/>
                          </a:prstGeom>
                        </pic:spPr>
                      </pic:pic>
                      <pic:pic xmlns:pic="http://schemas.openxmlformats.org/drawingml/2006/picture">
                        <pic:nvPicPr>
                          <pic:cNvPr id="1876" name="Image 1876"/>
                          <pic:cNvPicPr/>
                        </pic:nvPicPr>
                        <pic:blipFill>
                          <a:blip r:embed="rId719" cstate="print"/>
                          <a:stretch>
                            <a:fillRect/>
                          </a:stretch>
                        </pic:blipFill>
                        <pic:spPr>
                          <a:xfrm>
                            <a:off x="304998" y="0"/>
                            <a:ext cx="270147" cy="115788"/>
                          </a:xfrm>
                          <a:prstGeom prst="rect">
                            <a:avLst/>
                          </a:prstGeom>
                        </pic:spPr>
                      </pic:pic>
                    </wpg:wgp>
                  </a:graphicData>
                </a:graphic>
              </wp:anchor>
            </w:drawing>
          </mc:Choice>
          <mc:Fallback>
            <w:pict>
              <v:group id="_x0000_s1026" o:spid="_x0000_s1026" o:spt="203" style="position:absolute;left:0pt;margin-left:146pt;margin-top:13.85pt;height:9.15pt;width:45.3pt;mso-position-horizontal-relative:page;z-index:251770880;mso-width-relative:page;mso-height-relative:page;" coordsize="575310,116205" o:gfxdata="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LmzwAL8AAAClAQAAGQAAAGRy&#10;cy9fcmVscy9lMm9Eb2MueG1sLnJlbHO9kMGKwjAQhu8L+w5h7tu0PSyymPYigldxH2BIpmmwmYQk&#10;ir69gWVBQfDmcWb4v/9j1uPFL+JMKbvACrqmBUGsg3FsFfwetl8rELkgG1wCk4IrZRiHz4/1nhYs&#10;NZRnF7OoFM4K5lLij5RZz+QxNyES18sUksdSx2RlRH1ES7Jv22+Z7hkwPDDFzihIO9ODOFxjbX7N&#10;DtPkNG2CPnni8qRCOl+7KxCTpaLAk3H4t+ybyBbkc4fuPQ7dv4N8eO5wA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">
                <o:lock v:ext="edit" aspectratio="f"/>
                <v:shape id="Image 1875" o:spid="_x0000_s1026" o:spt="75" type="#_x0000_t75" style="position:absolute;left:0;top:0;height:115788;width:285407;" filled="f" o:preferrelative="t" stroked="f" coordsize="21600,21600" o:gfxdata="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rHyAvQAA&#10;AN0AAAAPAAAAAAAAAAEAIAAAACIAAABkcnMvZG93bnJldi54bWxQSwECFAAUAAAACACHTuJAMy8F&#10;njsAAAA5AAAAEAAAAAAAAAABACAAAAAMAQAAZHJzL3NoYXBleG1sLnhtbFBLBQYAAAAABgAGAFsB&#10;AAC2AwAAAAA=&#10;">
                  <v:fill on="f" focussize="0,0"/>
                  <v:stroke on="f"/>
                  <v:imagedata r:id="rId718" o:title=""/>
                  <o:lock v:ext="edit" aspectratio="f"/>
                </v:shape>
                <v:shape id="Image 1876" o:spid="_x0000_s1026" o:spt="75" type="#_x0000_t75" style="position:absolute;left:304998;top:0;height:115788;width:270147;" filled="f" o:preferrelative="t" stroked="f" coordsize="21600,21600" o:gfxdata="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ZUPgugAAAN0A&#10;AAAPAAAAAAAAAAEAIAAAACIAAABkcnMvZG93bnJldi54bWxQSwECFAAUAAAACACHTuJAMy8FnjsA&#10;AAA5AAAAEAAAAAAAAAABACAAAAAJAQAAZHJzL3NoYXBleG1sLnhtbFBLBQYAAAAABgAGAFsBAACz&#10;AwAAAAA=&#10;">
                  <v:fill on="f" focussize="0,0"/>
                  <v:stroke on="f"/>
                  <v:imagedata r:id="rId719" o:title=""/>
                  <o:lock v:ext="edit" aspectratio="f"/>
                </v:shape>
              </v:group>
            </w:pict>
          </mc:Fallback>
        </mc:AlternateContent>
      </w:r>
      <w:r>
        <w:rPr>
          <w:rFonts w:hint="default" w:ascii="Times New Roman" w:hAnsi="Times New Roman" w:cs="Times New Roman"/>
          <w:u w:val="thick"/>
        </w:rPr>
        <w:tab/>
      </w:r>
      <w:r>
        <w:rPr>
          <w:rFonts w:hint="default" w:ascii="Times New Roman" w:hAnsi="Times New Roman" w:cs="Times New Roman"/>
          <w:u w:val="thick"/>
        </w:rPr>
        <w:t>:</w:t>
      </w:r>
      <w:r>
        <w:rPr>
          <w:rFonts w:hint="default" w:ascii="Times New Roman" w:hAnsi="Times New Roman" w:cs="Times New Roman"/>
          <w:spacing w:val="33"/>
        </w:rPr>
        <w:t xml:space="preserve"> </w:t>
      </w:r>
      <w:r>
        <w:rPr>
          <w:rFonts w:hint="default" w:ascii="Times New Roman" w:hAnsi="Times New Roman" w:cs="Times New Roman"/>
        </w:rPr>
        <w:t>Honey</w:t>
      </w:r>
      <w:r>
        <w:rPr>
          <w:rFonts w:hint="default" w:ascii="Times New Roman" w:hAnsi="Times New Roman" w:cs="Times New Roman"/>
          <w:spacing w:val="32"/>
        </w:rPr>
        <w:t xml:space="preserve"> </w:t>
      </w:r>
      <w:r>
        <w:rPr>
          <w:rFonts w:hint="default" w:ascii="Times New Roman" w:hAnsi="Times New Roman" w:cs="Times New Roman"/>
        </w:rPr>
        <w:t>is</w:t>
      </w:r>
      <w:r>
        <w:rPr>
          <w:rFonts w:hint="default" w:ascii="Times New Roman" w:hAnsi="Times New Roman" w:cs="Times New Roman"/>
          <w:spacing w:val="32"/>
        </w:rPr>
        <w:t xml:space="preserve"> </w:t>
      </w:r>
      <w:r>
        <w:rPr>
          <w:rFonts w:hint="default" w:ascii="Times New Roman" w:hAnsi="Times New Roman" w:cs="Times New Roman"/>
        </w:rPr>
        <w:t>a</w:t>
      </w:r>
      <w:r>
        <w:rPr>
          <w:rFonts w:hint="default" w:ascii="Times New Roman" w:hAnsi="Times New Roman" w:cs="Times New Roman"/>
          <w:spacing w:val="32"/>
        </w:rPr>
        <w:t xml:space="preserve"> </w:t>
      </w:r>
      <w:r>
        <w:rPr>
          <w:rFonts w:hint="default" w:ascii="Times New Roman" w:hAnsi="Times New Roman" w:cs="Times New Roman"/>
        </w:rPr>
        <w:t>sugar</w:t>
      </w:r>
      <w:r>
        <w:rPr>
          <w:rFonts w:hint="default" w:ascii="Times New Roman" w:hAnsi="Times New Roman" w:cs="Times New Roman"/>
          <w:spacing w:val="33"/>
        </w:rPr>
        <w:t xml:space="preserve"> </w:t>
      </w:r>
      <w:r>
        <w:rPr>
          <w:rFonts w:hint="default" w:ascii="Times New Roman" w:hAnsi="Times New Roman" w:cs="Times New Roman"/>
        </w:rPr>
        <w:t>secretion</w:t>
      </w:r>
      <w:r>
        <w:rPr>
          <w:rFonts w:hint="default" w:ascii="Times New Roman" w:hAnsi="Times New Roman" w:cs="Times New Roman"/>
          <w:spacing w:val="32"/>
        </w:rPr>
        <w:t xml:space="preserve"> </w:t>
      </w:r>
      <w:r>
        <w:rPr>
          <w:rFonts w:hint="default" w:ascii="Times New Roman" w:hAnsi="Times New Roman" w:cs="Times New Roman"/>
        </w:rPr>
        <w:t>depoited</w:t>
      </w:r>
      <w:r>
        <w:rPr>
          <w:rFonts w:hint="default" w:ascii="Times New Roman" w:hAnsi="Times New Roman" w:cs="Times New Roman"/>
          <w:spacing w:val="32"/>
        </w:rPr>
        <w:t xml:space="preserve"> </w:t>
      </w:r>
      <w:r>
        <w:rPr>
          <w:rFonts w:hint="default" w:ascii="Times New Roman" w:hAnsi="Times New Roman" w:cs="Times New Roman"/>
        </w:rPr>
        <w:t>in</w:t>
      </w:r>
      <w:r>
        <w:rPr>
          <w:rFonts w:hint="default" w:ascii="Times New Roman" w:hAnsi="Times New Roman" w:cs="Times New Roman"/>
          <w:spacing w:val="32"/>
        </w:rPr>
        <w:t xml:space="preserve"> </w:t>
      </w:r>
      <w:r>
        <w:rPr>
          <w:rFonts w:hint="default" w:ascii="Times New Roman" w:hAnsi="Times New Roman" w:cs="Times New Roman"/>
        </w:rPr>
        <w:t>honey</w:t>
      </w:r>
      <w:r>
        <w:rPr>
          <w:rFonts w:hint="default" w:ascii="Times New Roman" w:hAnsi="Times New Roman" w:cs="Times New Roman"/>
          <w:spacing w:val="33"/>
        </w:rPr>
        <w:t xml:space="preserve"> </w:t>
      </w:r>
      <w:r>
        <w:rPr>
          <w:rFonts w:hint="default" w:ascii="Times New Roman" w:hAnsi="Times New Roman" w:cs="Times New Roman"/>
        </w:rPr>
        <w:t>comb</w:t>
      </w:r>
      <w:r>
        <w:rPr>
          <w:rFonts w:hint="default" w:ascii="Times New Roman" w:hAnsi="Times New Roman" w:cs="Times New Roman"/>
          <w:spacing w:val="31"/>
        </w:rPr>
        <w:t xml:space="preserve"> </w:t>
      </w:r>
      <w:r>
        <w:rPr>
          <w:rFonts w:hint="default" w:ascii="Times New Roman" w:hAnsi="Times New Roman" w:cs="Times New Roman"/>
        </w:rPr>
        <w:t>by</w:t>
      </w:r>
      <w:r>
        <w:rPr>
          <w:rFonts w:hint="default" w:ascii="Times New Roman" w:hAnsi="Times New Roman" w:cs="Times New Roman"/>
          <w:spacing w:val="32"/>
        </w:rPr>
        <w:t xml:space="preserve"> </w:t>
      </w:r>
      <w:r>
        <w:rPr>
          <w:rFonts w:hint="default" w:ascii="Times New Roman" w:hAnsi="Times New Roman" w:cs="Times New Roman"/>
        </w:rPr>
        <w:t>Apis mellifera, Apis dorsata, of family Apidae.</w:t>
      </w:r>
    </w:p>
    <w:p w14:paraId="6778220B">
      <w:pPr>
        <w:pStyle w:val="4"/>
        <w:tabs>
          <w:tab w:val="left" w:pos="2928"/>
        </w:tabs>
        <w:spacing w:before="202"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70880" behindDoc="0" locked="0" layoutInCell="1" allowOverlap="1">
                <wp:simplePos x="0" y="0"/>
                <wp:positionH relativeFrom="page">
                  <wp:posOffset>923290</wp:posOffset>
                </wp:positionH>
                <wp:positionV relativeFrom="paragraph">
                  <wp:posOffset>157480</wp:posOffset>
                </wp:positionV>
                <wp:extent cx="1336675" cy="116205"/>
                <wp:effectExtent l="0" t="0" r="0" b="0"/>
                <wp:wrapNone/>
                <wp:docPr id="1877" name="Graphic 1877"/>
                <wp:cNvGraphicFramePr/>
                <a:graphic xmlns:a="http://schemas.openxmlformats.org/drawingml/2006/main">
                  <a:graphicData uri="http://schemas.microsoft.com/office/word/2010/wordprocessingShape">
                    <wps:wsp>
                      <wps:cNvSpPr/>
                      <wps:spPr>
                        <a:xfrm>
                          <a:off x="0" y="0"/>
                          <a:ext cx="1336675" cy="116205"/>
                        </a:xfrm>
                        <a:custGeom>
                          <a:avLst/>
                          <a:gdLst/>
                          <a:ahLst/>
                          <a:cxnLst/>
                          <a:rect l="l" t="t" r="r" b="b"/>
                          <a:pathLst>
                            <a:path w="1336675"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74"/>
                              </a:lnTo>
                              <a:lnTo>
                                <a:pt x="44500" y="115798"/>
                              </a:lnTo>
                              <a:lnTo>
                                <a:pt x="54089" y="115112"/>
                              </a:lnTo>
                              <a:lnTo>
                                <a:pt x="86525" y="84226"/>
                              </a:lnTo>
                              <a:lnTo>
                                <a:pt x="88061" y="75387"/>
                              </a:lnTo>
                              <a:close/>
                            </a:path>
                            <a:path w="1336675" h="116205">
                              <a:moveTo>
                                <a:pt x="191706" y="1270"/>
                              </a:moveTo>
                              <a:lnTo>
                                <a:pt x="172948" y="1270"/>
                              </a:lnTo>
                              <a:lnTo>
                                <a:pt x="172948" y="48260"/>
                              </a:lnTo>
                              <a:lnTo>
                                <a:pt x="122796" y="48260"/>
                              </a:lnTo>
                              <a:lnTo>
                                <a:pt x="122796" y="1270"/>
                              </a:lnTo>
                              <a:lnTo>
                                <a:pt x="103974" y="1270"/>
                              </a:lnTo>
                              <a:lnTo>
                                <a:pt x="103974" y="48260"/>
                              </a:lnTo>
                              <a:lnTo>
                                <a:pt x="103974" y="64770"/>
                              </a:lnTo>
                              <a:lnTo>
                                <a:pt x="103974" y="114300"/>
                              </a:lnTo>
                              <a:lnTo>
                                <a:pt x="122796" y="114300"/>
                              </a:lnTo>
                              <a:lnTo>
                                <a:pt x="122796" y="64770"/>
                              </a:lnTo>
                              <a:lnTo>
                                <a:pt x="172948" y="64770"/>
                              </a:lnTo>
                              <a:lnTo>
                                <a:pt x="172948" y="114300"/>
                              </a:lnTo>
                              <a:lnTo>
                                <a:pt x="191706" y="114300"/>
                              </a:lnTo>
                              <a:lnTo>
                                <a:pt x="191706" y="64770"/>
                              </a:lnTo>
                              <a:lnTo>
                                <a:pt x="191706" y="48260"/>
                              </a:lnTo>
                              <a:lnTo>
                                <a:pt x="191706" y="1270"/>
                              </a:lnTo>
                              <a:close/>
                            </a:path>
                            <a:path w="1336675" h="116205">
                              <a:moveTo>
                                <a:pt x="304203" y="114300"/>
                              </a:moveTo>
                              <a:lnTo>
                                <a:pt x="293357" y="85953"/>
                              </a:lnTo>
                              <a:lnTo>
                                <a:pt x="287147" y="69735"/>
                              </a:lnTo>
                              <a:lnTo>
                                <a:pt x="271183" y="27990"/>
                              </a:lnTo>
                              <a:lnTo>
                                <a:pt x="268452" y="20853"/>
                              </a:lnTo>
                              <a:lnTo>
                                <a:pt x="268452" y="69735"/>
                              </a:lnTo>
                              <a:lnTo>
                                <a:pt x="238086" y="69735"/>
                              </a:lnTo>
                              <a:lnTo>
                                <a:pt x="253263" y="27990"/>
                              </a:lnTo>
                              <a:lnTo>
                                <a:pt x="268452" y="69735"/>
                              </a:lnTo>
                              <a:lnTo>
                                <a:pt x="268452" y="20853"/>
                              </a:lnTo>
                              <a:lnTo>
                                <a:pt x="261048" y="1498"/>
                              </a:lnTo>
                              <a:lnTo>
                                <a:pt x="245414" y="1498"/>
                              </a:lnTo>
                              <a:lnTo>
                                <a:pt x="202399" y="114300"/>
                              </a:lnTo>
                              <a:lnTo>
                                <a:pt x="221869" y="114300"/>
                              </a:lnTo>
                              <a:lnTo>
                                <a:pt x="232130" y="85953"/>
                              </a:lnTo>
                              <a:lnTo>
                                <a:pt x="274320" y="85953"/>
                              </a:lnTo>
                              <a:lnTo>
                                <a:pt x="284670" y="114300"/>
                              </a:lnTo>
                              <a:lnTo>
                                <a:pt x="304203" y="114300"/>
                              </a:lnTo>
                              <a:close/>
                            </a:path>
                            <a:path w="1336675" h="116205">
                              <a:moveTo>
                                <a:pt x="397916" y="110617"/>
                              </a:moveTo>
                              <a:lnTo>
                                <a:pt x="375666" y="70396"/>
                              </a:lnTo>
                              <a:lnTo>
                                <a:pt x="373430" y="66344"/>
                              </a:lnTo>
                              <a:lnTo>
                                <a:pt x="378688" y="64338"/>
                              </a:lnTo>
                              <a:lnTo>
                                <a:pt x="383273" y="60629"/>
                              </a:lnTo>
                              <a:lnTo>
                                <a:pt x="387883" y="54254"/>
                              </a:lnTo>
                              <a:lnTo>
                                <a:pt x="391121" y="49784"/>
                              </a:lnTo>
                              <a:lnTo>
                                <a:pt x="393077" y="43459"/>
                              </a:lnTo>
                              <a:lnTo>
                                <a:pt x="393077" y="36245"/>
                              </a:lnTo>
                              <a:lnTo>
                                <a:pt x="392417" y="28295"/>
                              </a:lnTo>
                              <a:lnTo>
                                <a:pt x="390436" y="21348"/>
                              </a:lnTo>
                              <a:lnTo>
                                <a:pt x="388416" y="17716"/>
                              </a:lnTo>
                              <a:lnTo>
                                <a:pt x="387134" y="15379"/>
                              </a:lnTo>
                              <a:lnTo>
                                <a:pt x="382511" y="10426"/>
                              </a:lnTo>
                              <a:lnTo>
                                <a:pt x="376694" y="6515"/>
                              </a:lnTo>
                              <a:lnTo>
                                <a:pt x="374319" y="5549"/>
                              </a:lnTo>
                              <a:lnTo>
                                <a:pt x="374319" y="30619"/>
                              </a:lnTo>
                              <a:lnTo>
                                <a:pt x="374319" y="41236"/>
                              </a:lnTo>
                              <a:lnTo>
                                <a:pt x="372592" y="45478"/>
                              </a:lnTo>
                              <a:lnTo>
                                <a:pt x="365671" y="52501"/>
                              </a:lnTo>
                              <a:lnTo>
                                <a:pt x="360413" y="54254"/>
                              </a:lnTo>
                              <a:lnTo>
                                <a:pt x="333616" y="54254"/>
                              </a:lnTo>
                              <a:lnTo>
                                <a:pt x="333616" y="17716"/>
                              </a:lnTo>
                              <a:lnTo>
                                <a:pt x="360553" y="17716"/>
                              </a:lnTo>
                              <a:lnTo>
                                <a:pt x="366039" y="19405"/>
                              </a:lnTo>
                              <a:lnTo>
                                <a:pt x="369341" y="22771"/>
                              </a:lnTo>
                              <a:lnTo>
                                <a:pt x="372656" y="26123"/>
                              </a:lnTo>
                              <a:lnTo>
                                <a:pt x="374319" y="30619"/>
                              </a:lnTo>
                              <a:lnTo>
                                <a:pt x="374319" y="5549"/>
                              </a:lnTo>
                              <a:lnTo>
                                <a:pt x="369824" y="3721"/>
                              </a:lnTo>
                              <a:lnTo>
                                <a:pt x="361886" y="2057"/>
                              </a:lnTo>
                              <a:lnTo>
                                <a:pt x="352894" y="1498"/>
                              </a:lnTo>
                              <a:lnTo>
                                <a:pt x="314794" y="1498"/>
                              </a:lnTo>
                              <a:lnTo>
                                <a:pt x="314794" y="114300"/>
                              </a:lnTo>
                              <a:lnTo>
                                <a:pt x="333616" y="114300"/>
                              </a:lnTo>
                              <a:lnTo>
                                <a:pt x="333616" y="70396"/>
                              </a:lnTo>
                              <a:lnTo>
                                <a:pt x="355498" y="70396"/>
                              </a:lnTo>
                              <a:lnTo>
                                <a:pt x="379006" y="114300"/>
                              </a:lnTo>
                              <a:lnTo>
                                <a:pt x="397916" y="114300"/>
                              </a:lnTo>
                              <a:lnTo>
                                <a:pt x="397916" y="110617"/>
                              </a:lnTo>
                              <a:close/>
                            </a:path>
                            <a:path w="1336675" h="116205">
                              <a:moveTo>
                                <a:pt x="501053" y="114300"/>
                              </a:moveTo>
                              <a:lnTo>
                                <a:pt x="490207" y="85953"/>
                              </a:lnTo>
                              <a:lnTo>
                                <a:pt x="483997" y="69735"/>
                              </a:lnTo>
                              <a:lnTo>
                                <a:pt x="468033" y="27990"/>
                              </a:lnTo>
                              <a:lnTo>
                                <a:pt x="465302" y="20853"/>
                              </a:lnTo>
                              <a:lnTo>
                                <a:pt x="465302" y="69735"/>
                              </a:lnTo>
                              <a:lnTo>
                                <a:pt x="434936" y="69735"/>
                              </a:lnTo>
                              <a:lnTo>
                                <a:pt x="450113" y="27990"/>
                              </a:lnTo>
                              <a:lnTo>
                                <a:pt x="465302" y="69735"/>
                              </a:lnTo>
                              <a:lnTo>
                                <a:pt x="465302" y="20853"/>
                              </a:lnTo>
                              <a:lnTo>
                                <a:pt x="457898" y="1498"/>
                              </a:lnTo>
                              <a:lnTo>
                                <a:pt x="442264" y="1498"/>
                              </a:lnTo>
                              <a:lnTo>
                                <a:pt x="399249" y="114300"/>
                              </a:lnTo>
                              <a:lnTo>
                                <a:pt x="418719" y="114300"/>
                              </a:lnTo>
                              <a:lnTo>
                                <a:pt x="428980" y="85953"/>
                              </a:lnTo>
                              <a:lnTo>
                                <a:pt x="471170" y="85953"/>
                              </a:lnTo>
                              <a:lnTo>
                                <a:pt x="481520" y="114300"/>
                              </a:lnTo>
                              <a:lnTo>
                                <a:pt x="501053" y="114300"/>
                              </a:lnTo>
                              <a:close/>
                            </a:path>
                            <a:path w="1336675" h="116205">
                              <a:moveTo>
                                <a:pt x="595426" y="75387"/>
                              </a:moveTo>
                              <a:lnTo>
                                <a:pt x="576745" y="75387"/>
                              </a:lnTo>
                              <a:lnTo>
                                <a:pt x="575386" y="83845"/>
                              </a:lnTo>
                              <a:lnTo>
                                <a:pt x="573011" y="90004"/>
                              </a:lnTo>
                              <a:lnTo>
                                <a:pt x="566229" y="97726"/>
                              </a:lnTo>
                              <a:lnTo>
                                <a:pt x="560324" y="99644"/>
                              </a:lnTo>
                              <a:lnTo>
                                <a:pt x="543077" y="99644"/>
                              </a:lnTo>
                              <a:lnTo>
                                <a:pt x="526110" y="63334"/>
                              </a:lnTo>
                              <a:lnTo>
                                <a:pt x="526110" y="52387"/>
                              </a:lnTo>
                              <a:lnTo>
                                <a:pt x="544322" y="16230"/>
                              </a:lnTo>
                              <a:lnTo>
                                <a:pt x="560819" y="16230"/>
                              </a:lnTo>
                              <a:lnTo>
                                <a:pt x="566356" y="18211"/>
                              </a:lnTo>
                              <a:lnTo>
                                <a:pt x="569760" y="22186"/>
                              </a:lnTo>
                              <a:lnTo>
                                <a:pt x="573176" y="26149"/>
                              </a:lnTo>
                              <a:lnTo>
                                <a:pt x="575500" y="32321"/>
                              </a:lnTo>
                              <a:lnTo>
                                <a:pt x="576719" y="40716"/>
                              </a:lnTo>
                              <a:lnTo>
                                <a:pt x="595388" y="40716"/>
                              </a:lnTo>
                              <a:lnTo>
                                <a:pt x="577126" y="6057"/>
                              </a:lnTo>
                              <a:lnTo>
                                <a:pt x="553123" y="0"/>
                              </a:lnTo>
                              <a:lnTo>
                                <a:pt x="543115" y="914"/>
                              </a:lnTo>
                              <a:lnTo>
                                <a:pt x="510438" y="31229"/>
                              </a:lnTo>
                              <a:lnTo>
                                <a:pt x="507365" y="52539"/>
                              </a:lnTo>
                              <a:lnTo>
                                <a:pt x="507365" y="64147"/>
                              </a:lnTo>
                              <a:lnTo>
                                <a:pt x="519747" y="101574"/>
                              </a:lnTo>
                              <a:lnTo>
                                <a:pt x="551865" y="115798"/>
                              </a:lnTo>
                              <a:lnTo>
                                <a:pt x="561454" y="115112"/>
                              </a:lnTo>
                              <a:lnTo>
                                <a:pt x="593890" y="84226"/>
                              </a:lnTo>
                              <a:lnTo>
                                <a:pt x="595426" y="75387"/>
                              </a:lnTo>
                              <a:close/>
                            </a:path>
                            <a:path w="1336675" h="116205">
                              <a:moveTo>
                                <a:pt x="691299" y="1270"/>
                              </a:moveTo>
                              <a:lnTo>
                                <a:pt x="603110" y="1270"/>
                              </a:lnTo>
                              <a:lnTo>
                                <a:pt x="603110" y="17780"/>
                              </a:lnTo>
                              <a:lnTo>
                                <a:pt x="637870" y="17780"/>
                              </a:lnTo>
                              <a:lnTo>
                                <a:pt x="637870" y="114300"/>
                              </a:lnTo>
                              <a:lnTo>
                                <a:pt x="656475" y="114300"/>
                              </a:lnTo>
                              <a:lnTo>
                                <a:pt x="656475" y="17780"/>
                              </a:lnTo>
                              <a:lnTo>
                                <a:pt x="691299" y="17780"/>
                              </a:lnTo>
                              <a:lnTo>
                                <a:pt x="691299" y="1270"/>
                              </a:lnTo>
                              <a:close/>
                            </a:path>
                            <a:path w="1336675" h="116205">
                              <a:moveTo>
                                <a:pt x="777976" y="97790"/>
                              </a:moveTo>
                              <a:lnTo>
                                <a:pt x="723506" y="97790"/>
                              </a:lnTo>
                              <a:lnTo>
                                <a:pt x="723506" y="64770"/>
                              </a:lnTo>
                              <a:lnTo>
                                <a:pt x="770394" y="64770"/>
                              </a:lnTo>
                              <a:lnTo>
                                <a:pt x="770394" y="48260"/>
                              </a:lnTo>
                              <a:lnTo>
                                <a:pt x="723506" y="48260"/>
                              </a:lnTo>
                              <a:lnTo>
                                <a:pt x="723506" y="17780"/>
                              </a:lnTo>
                              <a:lnTo>
                                <a:pt x="777240" y="17780"/>
                              </a:lnTo>
                              <a:lnTo>
                                <a:pt x="777240" y="1270"/>
                              </a:lnTo>
                              <a:lnTo>
                                <a:pt x="704684" y="1270"/>
                              </a:lnTo>
                              <a:lnTo>
                                <a:pt x="704684" y="17780"/>
                              </a:lnTo>
                              <a:lnTo>
                                <a:pt x="704684" y="48260"/>
                              </a:lnTo>
                              <a:lnTo>
                                <a:pt x="704684" y="64770"/>
                              </a:lnTo>
                              <a:lnTo>
                                <a:pt x="704684" y="97790"/>
                              </a:lnTo>
                              <a:lnTo>
                                <a:pt x="704684" y="114300"/>
                              </a:lnTo>
                              <a:lnTo>
                                <a:pt x="777976" y="114300"/>
                              </a:lnTo>
                              <a:lnTo>
                                <a:pt x="777976" y="97790"/>
                              </a:lnTo>
                              <a:close/>
                            </a:path>
                            <a:path w="1336675" h="116205">
                              <a:moveTo>
                                <a:pt x="876071" y="110617"/>
                              </a:moveTo>
                              <a:lnTo>
                                <a:pt x="853821" y="70396"/>
                              </a:lnTo>
                              <a:lnTo>
                                <a:pt x="851585" y="66344"/>
                              </a:lnTo>
                              <a:lnTo>
                                <a:pt x="856843" y="64338"/>
                              </a:lnTo>
                              <a:lnTo>
                                <a:pt x="861428" y="60629"/>
                              </a:lnTo>
                              <a:lnTo>
                                <a:pt x="866038" y="54254"/>
                              </a:lnTo>
                              <a:lnTo>
                                <a:pt x="869276" y="49784"/>
                              </a:lnTo>
                              <a:lnTo>
                                <a:pt x="871232" y="43459"/>
                              </a:lnTo>
                              <a:lnTo>
                                <a:pt x="871232" y="36245"/>
                              </a:lnTo>
                              <a:lnTo>
                                <a:pt x="870572" y="28295"/>
                              </a:lnTo>
                              <a:lnTo>
                                <a:pt x="868591" y="21348"/>
                              </a:lnTo>
                              <a:lnTo>
                                <a:pt x="866571" y="17716"/>
                              </a:lnTo>
                              <a:lnTo>
                                <a:pt x="865289" y="15379"/>
                              </a:lnTo>
                              <a:lnTo>
                                <a:pt x="860666" y="10426"/>
                              </a:lnTo>
                              <a:lnTo>
                                <a:pt x="854849" y="6515"/>
                              </a:lnTo>
                              <a:lnTo>
                                <a:pt x="852474" y="5549"/>
                              </a:lnTo>
                              <a:lnTo>
                                <a:pt x="852474" y="30619"/>
                              </a:lnTo>
                              <a:lnTo>
                                <a:pt x="852474" y="41236"/>
                              </a:lnTo>
                              <a:lnTo>
                                <a:pt x="850747" y="45478"/>
                              </a:lnTo>
                              <a:lnTo>
                                <a:pt x="843826" y="52501"/>
                              </a:lnTo>
                              <a:lnTo>
                                <a:pt x="838568" y="54254"/>
                              </a:lnTo>
                              <a:lnTo>
                                <a:pt x="811771" y="54254"/>
                              </a:lnTo>
                              <a:lnTo>
                                <a:pt x="811771" y="17716"/>
                              </a:lnTo>
                              <a:lnTo>
                                <a:pt x="838708" y="17716"/>
                              </a:lnTo>
                              <a:lnTo>
                                <a:pt x="844194" y="19405"/>
                              </a:lnTo>
                              <a:lnTo>
                                <a:pt x="847496" y="22771"/>
                              </a:lnTo>
                              <a:lnTo>
                                <a:pt x="850811" y="26123"/>
                              </a:lnTo>
                              <a:lnTo>
                                <a:pt x="852474" y="30619"/>
                              </a:lnTo>
                              <a:lnTo>
                                <a:pt x="852474" y="5549"/>
                              </a:lnTo>
                              <a:lnTo>
                                <a:pt x="847979" y="3721"/>
                              </a:lnTo>
                              <a:lnTo>
                                <a:pt x="840041" y="2057"/>
                              </a:lnTo>
                              <a:lnTo>
                                <a:pt x="831049" y="1498"/>
                              </a:lnTo>
                              <a:lnTo>
                                <a:pt x="792949" y="1498"/>
                              </a:lnTo>
                              <a:lnTo>
                                <a:pt x="792949" y="114300"/>
                              </a:lnTo>
                              <a:lnTo>
                                <a:pt x="811771" y="114300"/>
                              </a:lnTo>
                              <a:lnTo>
                                <a:pt x="811771" y="70396"/>
                              </a:lnTo>
                              <a:lnTo>
                                <a:pt x="833653" y="70396"/>
                              </a:lnTo>
                              <a:lnTo>
                                <a:pt x="857161" y="114300"/>
                              </a:lnTo>
                              <a:lnTo>
                                <a:pt x="876071" y="114300"/>
                              </a:lnTo>
                              <a:lnTo>
                                <a:pt x="876071" y="110617"/>
                              </a:lnTo>
                              <a:close/>
                            </a:path>
                            <a:path w="1336675" h="116205">
                              <a:moveTo>
                                <a:pt x="908697" y="1498"/>
                              </a:moveTo>
                              <a:lnTo>
                                <a:pt x="889876" y="1498"/>
                              </a:lnTo>
                              <a:lnTo>
                                <a:pt x="889876" y="114300"/>
                              </a:lnTo>
                              <a:lnTo>
                                <a:pt x="908697" y="114300"/>
                              </a:lnTo>
                              <a:lnTo>
                                <a:pt x="908697" y="1498"/>
                              </a:lnTo>
                              <a:close/>
                            </a:path>
                            <a:path w="1336675" h="116205">
                              <a:moveTo>
                                <a:pt x="1008659" y="75438"/>
                              </a:moveTo>
                              <a:lnTo>
                                <a:pt x="970927" y="48895"/>
                              </a:lnTo>
                              <a:lnTo>
                                <a:pt x="962418" y="46494"/>
                              </a:lnTo>
                              <a:lnTo>
                                <a:pt x="956424" y="43942"/>
                              </a:lnTo>
                              <a:lnTo>
                                <a:pt x="952919" y="41262"/>
                              </a:lnTo>
                              <a:lnTo>
                                <a:pt x="949452" y="38569"/>
                              </a:lnTo>
                              <a:lnTo>
                                <a:pt x="947712" y="35331"/>
                              </a:lnTo>
                              <a:lnTo>
                                <a:pt x="947712" y="27190"/>
                              </a:lnTo>
                              <a:lnTo>
                                <a:pt x="949312" y="23545"/>
                              </a:lnTo>
                              <a:lnTo>
                                <a:pt x="952512" y="20612"/>
                              </a:lnTo>
                              <a:lnTo>
                                <a:pt x="955738" y="17691"/>
                              </a:lnTo>
                              <a:lnTo>
                                <a:pt x="960882" y="16230"/>
                              </a:lnTo>
                              <a:lnTo>
                                <a:pt x="975423" y="16230"/>
                              </a:lnTo>
                              <a:lnTo>
                                <a:pt x="980884" y="17995"/>
                              </a:lnTo>
                              <a:lnTo>
                                <a:pt x="984364" y="21551"/>
                              </a:lnTo>
                              <a:lnTo>
                                <a:pt x="987856" y="25069"/>
                              </a:lnTo>
                              <a:lnTo>
                                <a:pt x="989609" y="30289"/>
                              </a:lnTo>
                              <a:lnTo>
                                <a:pt x="989609" y="37211"/>
                              </a:lnTo>
                              <a:lnTo>
                                <a:pt x="1008354" y="37211"/>
                              </a:lnTo>
                              <a:lnTo>
                                <a:pt x="985024" y="2679"/>
                              </a:lnTo>
                              <a:lnTo>
                                <a:pt x="967955" y="0"/>
                              </a:lnTo>
                              <a:lnTo>
                                <a:pt x="959624" y="571"/>
                              </a:lnTo>
                              <a:lnTo>
                                <a:pt x="928890" y="22580"/>
                              </a:lnTo>
                              <a:lnTo>
                                <a:pt x="928890" y="40754"/>
                              </a:lnTo>
                              <a:lnTo>
                                <a:pt x="964793" y="65595"/>
                              </a:lnTo>
                              <a:lnTo>
                                <a:pt x="975487" y="68757"/>
                              </a:lnTo>
                              <a:lnTo>
                                <a:pt x="982319" y="71653"/>
                              </a:lnTo>
                              <a:lnTo>
                                <a:pt x="985291" y="74307"/>
                              </a:lnTo>
                              <a:lnTo>
                                <a:pt x="988263" y="76936"/>
                              </a:lnTo>
                              <a:lnTo>
                                <a:pt x="989761" y="80403"/>
                              </a:lnTo>
                              <a:lnTo>
                                <a:pt x="989761" y="84683"/>
                              </a:lnTo>
                              <a:lnTo>
                                <a:pt x="989761" y="89204"/>
                              </a:lnTo>
                              <a:lnTo>
                                <a:pt x="987983" y="92824"/>
                              </a:lnTo>
                              <a:lnTo>
                                <a:pt x="980884" y="98285"/>
                              </a:lnTo>
                              <a:lnTo>
                                <a:pt x="975614" y="99644"/>
                              </a:lnTo>
                              <a:lnTo>
                                <a:pt x="962101" y="99644"/>
                              </a:lnTo>
                              <a:lnTo>
                                <a:pt x="956398" y="98132"/>
                              </a:lnTo>
                              <a:lnTo>
                                <a:pt x="951509" y="95110"/>
                              </a:lnTo>
                              <a:lnTo>
                                <a:pt x="946645" y="92049"/>
                              </a:lnTo>
                              <a:lnTo>
                                <a:pt x="944219" y="86499"/>
                              </a:lnTo>
                              <a:lnTo>
                                <a:pt x="944219" y="78435"/>
                              </a:lnTo>
                              <a:lnTo>
                                <a:pt x="925461" y="78435"/>
                              </a:lnTo>
                              <a:lnTo>
                                <a:pt x="925461" y="87668"/>
                              </a:lnTo>
                              <a:lnTo>
                                <a:pt x="927633" y="94894"/>
                              </a:lnTo>
                              <a:lnTo>
                                <a:pt x="936320" y="105359"/>
                              </a:lnTo>
                              <a:lnTo>
                                <a:pt x="941768" y="109283"/>
                              </a:lnTo>
                              <a:lnTo>
                                <a:pt x="954938" y="114490"/>
                              </a:lnTo>
                              <a:lnTo>
                                <a:pt x="961707" y="115798"/>
                              </a:lnTo>
                              <a:lnTo>
                                <a:pt x="968629" y="115798"/>
                              </a:lnTo>
                              <a:lnTo>
                                <a:pt x="1004963" y="101714"/>
                              </a:lnTo>
                              <a:lnTo>
                                <a:pt x="1008659" y="94119"/>
                              </a:lnTo>
                              <a:lnTo>
                                <a:pt x="1008659" y="75438"/>
                              </a:lnTo>
                              <a:close/>
                            </a:path>
                            <a:path w="1336675" h="116205">
                              <a:moveTo>
                                <a:pt x="1102779" y="1270"/>
                              </a:moveTo>
                              <a:lnTo>
                                <a:pt x="1014590" y="1270"/>
                              </a:lnTo>
                              <a:lnTo>
                                <a:pt x="1014590" y="17780"/>
                              </a:lnTo>
                              <a:lnTo>
                                <a:pt x="1049350" y="17780"/>
                              </a:lnTo>
                              <a:lnTo>
                                <a:pt x="1049350" y="114300"/>
                              </a:lnTo>
                              <a:lnTo>
                                <a:pt x="1067955" y="114300"/>
                              </a:lnTo>
                              <a:lnTo>
                                <a:pt x="1067955" y="17780"/>
                              </a:lnTo>
                              <a:lnTo>
                                <a:pt x="1102779" y="17780"/>
                              </a:lnTo>
                              <a:lnTo>
                                <a:pt x="1102779" y="1270"/>
                              </a:lnTo>
                              <a:close/>
                            </a:path>
                            <a:path w="1336675" h="116205">
                              <a:moveTo>
                                <a:pt x="1136027" y="1498"/>
                              </a:moveTo>
                              <a:lnTo>
                                <a:pt x="1117206" y="1498"/>
                              </a:lnTo>
                              <a:lnTo>
                                <a:pt x="1117206" y="114300"/>
                              </a:lnTo>
                              <a:lnTo>
                                <a:pt x="1136027" y="114300"/>
                              </a:lnTo>
                              <a:lnTo>
                                <a:pt x="1136027" y="1498"/>
                              </a:lnTo>
                              <a:close/>
                            </a:path>
                            <a:path w="1336675" h="116205">
                              <a:moveTo>
                                <a:pt x="1243126" y="75387"/>
                              </a:moveTo>
                              <a:lnTo>
                                <a:pt x="1224445" y="75387"/>
                              </a:lnTo>
                              <a:lnTo>
                                <a:pt x="1223086" y="83845"/>
                              </a:lnTo>
                              <a:lnTo>
                                <a:pt x="1220711" y="90004"/>
                              </a:lnTo>
                              <a:lnTo>
                                <a:pt x="1213929" y="97726"/>
                              </a:lnTo>
                              <a:lnTo>
                                <a:pt x="1208024" y="99644"/>
                              </a:lnTo>
                              <a:lnTo>
                                <a:pt x="1190777" y="99644"/>
                              </a:lnTo>
                              <a:lnTo>
                                <a:pt x="1173810" y="63334"/>
                              </a:lnTo>
                              <a:lnTo>
                                <a:pt x="1173810" y="52387"/>
                              </a:lnTo>
                              <a:lnTo>
                                <a:pt x="1192022" y="16230"/>
                              </a:lnTo>
                              <a:lnTo>
                                <a:pt x="1208519" y="16230"/>
                              </a:lnTo>
                              <a:lnTo>
                                <a:pt x="1214056" y="18211"/>
                              </a:lnTo>
                              <a:lnTo>
                                <a:pt x="1217460" y="22186"/>
                              </a:lnTo>
                              <a:lnTo>
                                <a:pt x="1220876" y="26149"/>
                              </a:lnTo>
                              <a:lnTo>
                                <a:pt x="1223200" y="32321"/>
                              </a:lnTo>
                              <a:lnTo>
                                <a:pt x="1224419" y="40716"/>
                              </a:lnTo>
                              <a:lnTo>
                                <a:pt x="1243088" y="40716"/>
                              </a:lnTo>
                              <a:lnTo>
                                <a:pt x="1224826" y="6057"/>
                              </a:lnTo>
                              <a:lnTo>
                                <a:pt x="1200823" y="0"/>
                              </a:lnTo>
                              <a:lnTo>
                                <a:pt x="1190815" y="914"/>
                              </a:lnTo>
                              <a:lnTo>
                                <a:pt x="1158138" y="31229"/>
                              </a:lnTo>
                              <a:lnTo>
                                <a:pt x="1155065" y="52539"/>
                              </a:lnTo>
                              <a:lnTo>
                                <a:pt x="1155065" y="64147"/>
                              </a:lnTo>
                              <a:lnTo>
                                <a:pt x="1167447" y="101574"/>
                              </a:lnTo>
                              <a:lnTo>
                                <a:pt x="1199565" y="115798"/>
                              </a:lnTo>
                              <a:lnTo>
                                <a:pt x="1209154" y="115112"/>
                              </a:lnTo>
                              <a:lnTo>
                                <a:pt x="1241590" y="84226"/>
                              </a:lnTo>
                              <a:lnTo>
                                <a:pt x="1243126" y="75387"/>
                              </a:lnTo>
                              <a:close/>
                            </a:path>
                            <a:path w="1336675" h="116205">
                              <a:moveTo>
                                <a:pt x="1336319" y="75438"/>
                              </a:moveTo>
                              <a:lnTo>
                                <a:pt x="1298587" y="48895"/>
                              </a:lnTo>
                              <a:lnTo>
                                <a:pt x="1290078" y="46494"/>
                              </a:lnTo>
                              <a:lnTo>
                                <a:pt x="1284084" y="43942"/>
                              </a:lnTo>
                              <a:lnTo>
                                <a:pt x="1280579" y="41262"/>
                              </a:lnTo>
                              <a:lnTo>
                                <a:pt x="1277112" y="38569"/>
                              </a:lnTo>
                              <a:lnTo>
                                <a:pt x="1275372" y="35331"/>
                              </a:lnTo>
                              <a:lnTo>
                                <a:pt x="1275372" y="27190"/>
                              </a:lnTo>
                              <a:lnTo>
                                <a:pt x="1276972" y="23545"/>
                              </a:lnTo>
                              <a:lnTo>
                                <a:pt x="1280172" y="20612"/>
                              </a:lnTo>
                              <a:lnTo>
                                <a:pt x="1283398" y="17691"/>
                              </a:lnTo>
                              <a:lnTo>
                                <a:pt x="1288542" y="16230"/>
                              </a:lnTo>
                              <a:lnTo>
                                <a:pt x="1303083" y="16230"/>
                              </a:lnTo>
                              <a:lnTo>
                                <a:pt x="1308544" y="17995"/>
                              </a:lnTo>
                              <a:lnTo>
                                <a:pt x="1312024" y="21551"/>
                              </a:lnTo>
                              <a:lnTo>
                                <a:pt x="1315516" y="25069"/>
                              </a:lnTo>
                              <a:lnTo>
                                <a:pt x="1317269" y="30289"/>
                              </a:lnTo>
                              <a:lnTo>
                                <a:pt x="1317269" y="37211"/>
                              </a:lnTo>
                              <a:lnTo>
                                <a:pt x="1336014" y="37211"/>
                              </a:lnTo>
                              <a:lnTo>
                                <a:pt x="1312684" y="2679"/>
                              </a:lnTo>
                              <a:lnTo>
                                <a:pt x="1295615" y="0"/>
                              </a:lnTo>
                              <a:lnTo>
                                <a:pt x="1287284" y="571"/>
                              </a:lnTo>
                              <a:lnTo>
                                <a:pt x="1256550" y="22580"/>
                              </a:lnTo>
                              <a:lnTo>
                                <a:pt x="1256550" y="40754"/>
                              </a:lnTo>
                              <a:lnTo>
                                <a:pt x="1292453" y="65595"/>
                              </a:lnTo>
                              <a:lnTo>
                                <a:pt x="1303147" y="68757"/>
                              </a:lnTo>
                              <a:lnTo>
                                <a:pt x="1309979" y="71653"/>
                              </a:lnTo>
                              <a:lnTo>
                                <a:pt x="1312951" y="74307"/>
                              </a:lnTo>
                              <a:lnTo>
                                <a:pt x="1315923" y="76936"/>
                              </a:lnTo>
                              <a:lnTo>
                                <a:pt x="1317421" y="80403"/>
                              </a:lnTo>
                              <a:lnTo>
                                <a:pt x="1317421" y="84683"/>
                              </a:lnTo>
                              <a:lnTo>
                                <a:pt x="1317421" y="89204"/>
                              </a:lnTo>
                              <a:lnTo>
                                <a:pt x="1315643" y="92824"/>
                              </a:lnTo>
                              <a:lnTo>
                                <a:pt x="1308544" y="98285"/>
                              </a:lnTo>
                              <a:lnTo>
                                <a:pt x="1303274" y="99644"/>
                              </a:lnTo>
                              <a:lnTo>
                                <a:pt x="1289761" y="99644"/>
                              </a:lnTo>
                              <a:lnTo>
                                <a:pt x="1284058" y="98132"/>
                              </a:lnTo>
                              <a:lnTo>
                                <a:pt x="1279169" y="95110"/>
                              </a:lnTo>
                              <a:lnTo>
                                <a:pt x="1274305" y="92049"/>
                              </a:lnTo>
                              <a:lnTo>
                                <a:pt x="1271879" y="86499"/>
                              </a:lnTo>
                              <a:lnTo>
                                <a:pt x="1271879" y="78435"/>
                              </a:lnTo>
                              <a:lnTo>
                                <a:pt x="1253121" y="78435"/>
                              </a:lnTo>
                              <a:lnTo>
                                <a:pt x="1253121" y="87668"/>
                              </a:lnTo>
                              <a:lnTo>
                                <a:pt x="1255293" y="94894"/>
                              </a:lnTo>
                              <a:lnTo>
                                <a:pt x="1263980" y="105359"/>
                              </a:lnTo>
                              <a:lnTo>
                                <a:pt x="1269428" y="109283"/>
                              </a:lnTo>
                              <a:lnTo>
                                <a:pt x="1282598" y="114490"/>
                              </a:lnTo>
                              <a:lnTo>
                                <a:pt x="1289367" y="115798"/>
                              </a:lnTo>
                              <a:lnTo>
                                <a:pt x="1296289" y="115798"/>
                              </a:lnTo>
                              <a:lnTo>
                                <a:pt x="1332623" y="101714"/>
                              </a:lnTo>
                              <a:lnTo>
                                <a:pt x="1336319" y="94119"/>
                              </a:lnTo>
                              <a:lnTo>
                                <a:pt x="1336319" y="75438"/>
                              </a:lnTo>
                              <a:close/>
                            </a:path>
                          </a:pathLst>
                        </a:custGeom>
                        <a:solidFill>
                          <a:srgbClr val="000000"/>
                        </a:solidFill>
                      </wps:spPr>
                      <wps:bodyPr wrap="square" lIns="0" tIns="0" rIns="0" bIns="0" rtlCol="0">
                        <a:noAutofit/>
                      </wps:bodyPr>
                    </wps:wsp>
                  </a:graphicData>
                </a:graphic>
              </wp:anchor>
            </w:drawing>
          </mc:Choice>
          <mc:Fallback>
            <w:pict>
              <v:shape id="Graphic 1877" o:spid="_x0000_s1026" o:spt="100" style="position:absolute;left:0pt;margin-left:72.7pt;margin-top:12.4pt;height:9.15pt;width:105.25pt;mso-position-horizontal-relative:page;z-index:251770880;mso-width-relative:page;mso-height-relative:page;" fillcolor="#000000" filled="t" stroked="f" coordsize="1336675,116205" o:gfxdata="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" path="m88061,75387l69380,75387,68021,83845,65646,90004,58864,97726,52959,99644,35712,99644,18745,63334,18745,52387,36957,16230,53454,16230,58991,18211,62395,22186,65811,26149,68135,32321,69354,40716,88023,40716,69761,6057,45758,0,35750,914,3073,31229,0,52539,0,64147,12382,101574,44500,115798,54089,115112,86525,84226,88061,75387xem191706,1270l172948,1270,172948,48260,122796,48260,122796,1270,103974,1270,103974,48260,103974,64770,103974,114300,122796,114300,122796,64770,172948,64770,172948,114300,191706,114300,191706,64770,191706,48260,191706,1270xem304203,114300l293357,85953,287147,69735,271183,27990,268452,20853,268452,69735,238086,69735,253263,27990,268452,69735,268452,20853,261048,1498,245414,1498,202399,114300,221869,114300,232130,85953,274320,85953,284670,114300,304203,114300xem397916,110617l375666,70396,373430,66344,378688,64338,383273,60629,387883,54254,391121,49784,393077,43459,393077,36245,392417,28295,390436,21348,388416,17716,387134,15379,382511,10426,376694,6515,374319,5549,374319,30619,374319,41236,372592,45478,365671,52501,360413,54254,333616,54254,333616,17716,360553,17716,366039,19405,369341,22771,372656,26123,374319,30619,374319,5549,369824,3721,361886,2057,352894,1498,314794,1498,314794,114300,333616,114300,333616,70396,355498,70396,379006,114300,397916,114300,397916,110617xem501053,114300l490207,85953,483997,69735,468033,27990,465302,20853,465302,69735,434936,69735,450113,27990,465302,69735,465302,20853,457898,1498,442264,1498,399249,114300,418719,114300,428980,85953,471170,85953,481520,114300,501053,114300xem595426,75387l576745,75387,575386,83845,573011,90004,566229,97726,560324,99644,543077,99644,526110,63334,526110,52387,544322,16230,560819,16230,566356,18211,569760,22186,573176,26149,575500,32321,576719,40716,595388,40716,577126,6057,553123,0,543115,914,510438,31229,507365,52539,507365,64147,519747,101574,551865,115798,561454,115112,593890,84226,595426,75387xem691299,1270l603110,1270,603110,17780,637870,17780,637870,114300,656475,114300,656475,17780,691299,17780,691299,1270xem777976,97790l723506,97790,723506,64770,770394,64770,770394,48260,723506,48260,723506,17780,777240,17780,777240,1270,704684,1270,704684,17780,704684,48260,704684,64770,704684,97790,704684,114300,777976,114300,777976,97790xem876071,110617l853821,70396,851585,66344,856843,64338,861428,60629,866038,54254,869276,49784,871232,43459,871232,36245,870572,28295,868591,21348,866571,17716,865289,15379,860666,10426,854849,6515,852474,5549,852474,30619,852474,41236,850747,45478,843826,52501,838568,54254,811771,54254,811771,17716,838708,17716,844194,19405,847496,22771,850811,26123,852474,30619,852474,5549,847979,3721,840041,2057,831049,1498,792949,1498,792949,114300,811771,114300,811771,70396,833653,70396,857161,114300,876071,114300,876071,110617xem908697,1498l889876,1498,889876,114300,908697,114300,908697,1498xem1008659,75438l970927,48895,962418,46494,956424,43942,952919,41262,949452,38569,947712,35331,947712,27190,949312,23545,952512,20612,955738,17691,960882,16230,975423,16230,980884,17995,984364,21551,987856,25069,989609,30289,989609,37211,1008354,37211,985024,2679,967955,0,959624,571,928890,22580,928890,40754,964793,65595,975487,68757,982319,71653,985291,74307,988263,76936,989761,80403,989761,84683,989761,89204,987983,92824,980884,98285,975614,99644,962101,99644,956398,98132,951509,95110,946645,92049,944219,86499,944219,78435,925461,78435,925461,87668,927633,94894,936320,105359,941768,109283,954938,114490,961707,115798,968629,115798,1004963,101714,1008659,94119,1008659,75438xem1102779,1270l1014590,1270,1014590,17780,1049350,17780,1049350,114300,1067955,114300,1067955,17780,1102779,17780,1102779,1270xem1136027,1498l1117206,1498,1117206,114300,1136027,114300,1136027,1498xem1243126,75387l1224445,75387,1223086,83845,1220711,90004,1213929,97726,1208024,99644,1190777,99644,1173810,63334,1173810,52387,1192022,16230,1208519,16230,1214056,18211,1217460,22186,1220876,26149,1223200,32321,1224419,40716,1243088,40716,1224826,6057,1200823,0,1190815,914,1158138,31229,1155065,52539,1155065,64147,1167447,101574,1199565,115798,1209154,115112,1241590,84226,1243126,75387xem1336319,75438l1298587,48895,1290078,46494,1284084,43942,1280579,41262,1277112,38569,1275372,35331,1275372,27190,1276972,23545,1280172,20612,1283398,17691,1288542,16230,1303083,16230,1308544,17995,1312024,21551,1315516,25069,1317269,30289,1317269,37211,1336014,37211,1312684,2679,1295615,0,1287284,571,1256550,22580,1256550,40754,1292453,65595,1303147,68757,1309979,71653,1312951,74307,1315923,76936,1317421,80403,1317421,84683,1317421,89204,1315643,92824,1308544,98285,1303274,99644,1289761,99644,1284058,98132,1279169,95110,1274305,92049,1271879,86499,1271879,78435,1253121,78435,1253121,87668,1255293,94894,1263980,105359,1269428,109283,1282598,114490,1289367,115798,1296289,115798,1332623,101714,1336319,94119,1336319,75438xe">
                <v:fill on="t" focussize="0,0"/>
                <v:stroke on="f"/>
                <v:imagedata o:title=""/>
                <o:lock v:ext="edit" aspectratio="f"/>
                <v:textbox inset="0mm,0mm,0mm,0mm"/>
              </v:shape>
            </w:pict>
          </mc:Fallback>
        </mc:AlternateContent>
      </w:r>
      <w:r>
        <w:rPr>
          <w:rFonts w:hint="default" w:ascii="Times New Roman" w:hAnsi="Times New Roman" w:cs="Times New Roman"/>
          <w:u w:val="thick"/>
        </w:rPr>
        <w:tab/>
      </w:r>
      <w:r>
        <w:rPr>
          <w:rFonts w:hint="default" w:ascii="Times New Roman" w:hAnsi="Times New Roman" w:cs="Times New Roman"/>
        </w:rPr>
        <w:drawing>
          <wp:inline distT="0" distB="0" distL="0" distR="0">
            <wp:extent cx="21590" cy="86360"/>
            <wp:effectExtent l="0" t="0" r="0" b="0"/>
            <wp:docPr id="1878" name="Image 1878"/>
            <wp:cNvGraphicFramePr/>
            <a:graphic xmlns:a="http://schemas.openxmlformats.org/drawingml/2006/main">
              <a:graphicData uri="http://schemas.openxmlformats.org/drawingml/2006/picture">
                <pic:pic xmlns:pic="http://schemas.openxmlformats.org/drawingml/2006/picture">
                  <pic:nvPicPr>
                    <pic:cNvPr id="1878" name="Image 1878"/>
                    <pic:cNvPicPr/>
                  </pic:nvPicPr>
                  <pic:blipFill>
                    <a:blip r:embed="rId485" cstate="print"/>
                    <a:stretch>
                      <a:fillRect/>
                    </a:stretch>
                  </pic:blipFill>
                  <pic:spPr>
                    <a:xfrm>
                      <a:off x="0" y="0"/>
                      <a:ext cx="21654" cy="86692"/>
                    </a:xfrm>
                    <a:prstGeom prst="rect">
                      <a:avLst/>
                    </a:prstGeom>
                  </pic:spPr>
                </pic:pic>
              </a:graphicData>
            </a:graphic>
          </wp:inline>
        </w:drawing>
      </w:r>
      <w:r>
        <w:rPr>
          <w:rFonts w:hint="default" w:ascii="Times New Roman" w:hAnsi="Times New Roman" w:cs="Times New Roman"/>
        </w:rPr>
        <w:t xml:space="preserve"> </w:t>
      </w:r>
      <w:r>
        <w:rPr>
          <w:rFonts w:hint="default" w:ascii="Times New Roman" w:hAnsi="Times New Roman" w:cs="Times New Roman"/>
        </w:rPr>
        <w:t>Pale yellow</w:t>
      </w:r>
      <w:r>
        <w:rPr>
          <w:rFonts w:hint="default" w:ascii="Times New Roman" w:hAnsi="Times New Roman" w:cs="Times New Roman"/>
          <w:spacing w:val="-1"/>
        </w:rPr>
        <w:t xml:space="preserve"> </w:t>
      </w:r>
      <w:r>
        <w:rPr>
          <w:rFonts w:hint="default" w:ascii="Times New Roman" w:hAnsi="Times New Roman" w:cs="Times New Roman"/>
        </w:rPr>
        <w:t>color to</w:t>
      </w:r>
      <w:r>
        <w:rPr>
          <w:rFonts w:hint="default" w:ascii="Times New Roman" w:hAnsi="Times New Roman" w:cs="Times New Roman"/>
          <w:spacing w:val="-1"/>
        </w:rPr>
        <w:t xml:space="preserve"> </w:t>
      </w:r>
      <w:r>
        <w:rPr>
          <w:rFonts w:hint="default" w:ascii="Times New Roman" w:hAnsi="Times New Roman" w:cs="Times New Roman"/>
        </w:rPr>
        <w:t>yellowish</w:t>
      </w:r>
      <w:r>
        <w:rPr>
          <w:rFonts w:hint="default" w:ascii="Times New Roman" w:hAnsi="Times New Roman" w:cs="Times New Roman"/>
          <w:spacing w:val="-1"/>
        </w:rPr>
        <w:t xml:space="preserve"> </w:t>
      </w:r>
      <w:r>
        <w:rPr>
          <w:rFonts w:hint="default" w:ascii="Times New Roman" w:hAnsi="Times New Roman" w:cs="Times New Roman"/>
        </w:rPr>
        <w:t>brown</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1"/>
        </w:rPr>
        <w:t xml:space="preserve"> </w:t>
      </w:r>
      <w:r>
        <w:rPr>
          <w:rFonts w:hint="default" w:ascii="Times New Roman" w:hAnsi="Times New Roman" w:cs="Times New Roman"/>
        </w:rPr>
        <w:t>odour is pleasant.</w:t>
      </w:r>
      <w:r>
        <w:rPr>
          <w:rFonts w:hint="default" w:ascii="Times New Roman" w:hAnsi="Times New Roman" w:cs="Times New Roman"/>
          <w:spacing w:val="-1"/>
        </w:rPr>
        <w:t xml:space="preserve"> </w:t>
      </w:r>
      <w:r>
        <w:rPr>
          <w:rFonts w:hint="default" w:ascii="Times New Roman" w:hAnsi="Times New Roman" w:cs="Times New Roman"/>
        </w:rPr>
        <w:t>Taste is sweat and faintly acid.</w:t>
      </w:r>
    </w:p>
    <w:p w14:paraId="41356B86">
      <w:pPr>
        <w:pStyle w:val="4"/>
        <w:rPr>
          <w:rFonts w:hint="default" w:ascii="Times New Roman" w:hAnsi="Times New Roman" w:cs="Times New Roman"/>
        </w:rPr>
      </w:pPr>
    </w:p>
    <w:p w14:paraId="330F3816">
      <w:pPr>
        <w:pStyle w:val="4"/>
        <w:spacing w:before="139"/>
        <w:rPr>
          <w:rFonts w:hint="default" w:ascii="Times New Roman" w:hAnsi="Times New Roman" w:cs="Times New Roman"/>
        </w:rPr>
      </w:pPr>
    </w:p>
    <w:p w14:paraId="7B73CB01">
      <w:pPr>
        <w:tabs>
          <w:tab w:val="left" w:pos="3801"/>
        </w:tabs>
        <w:spacing w:before="1"/>
        <w:ind w:left="720"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979776" behindDoc="1" locked="0" layoutInCell="1" allowOverlap="1">
                <wp:simplePos x="0" y="0"/>
                <wp:positionH relativeFrom="page">
                  <wp:posOffset>923290</wp:posOffset>
                </wp:positionH>
                <wp:positionV relativeFrom="paragraph">
                  <wp:posOffset>30480</wp:posOffset>
                </wp:positionV>
                <wp:extent cx="751205" cy="116205"/>
                <wp:effectExtent l="0" t="0" r="0" b="0"/>
                <wp:wrapNone/>
                <wp:docPr id="1879" name="Group 1879"/>
                <wp:cNvGraphicFramePr/>
                <a:graphic xmlns:a="http://schemas.openxmlformats.org/drawingml/2006/main">
                  <a:graphicData uri="http://schemas.microsoft.com/office/word/2010/wordprocessingGroup">
                    <wpg:wgp>
                      <wpg:cNvGrpSpPr/>
                      <wpg:grpSpPr>
                        <a:xfrm>
                          <a:off x="0" y="0"/>
                          <a:ext cx="751205" cy="116205"/>
                          <a:chOff x="0" y="0"/>
                          <a:chExt cx="751205" cy="116205"/>
                        </a:xfrm>
                      </wpg:grpSpPr>
                      <pic:pic xmlns:pic="http://schemas.openxmlformats.org/drawingml/2006/picture">
                        <pic:nvPicPr>
                          <pic:cNvPr id="1880" name="Image 1880"/>
                          <pic:cNvPicPr/>
                        </pic:nvPicPr>
                        <pic:blipFill>
                          <a:blip r:embed="rId696" cstate="print"/>
                          <a:stretch>
                            <a:fillRect/>
                          </a:stretch>
                        </pic:blipFill>
                        <pic:spPr>
                          <a:xfrm>
                            <a:off x="0" y="0"/>
                            <a:ext cx="191710" cy="115788"/>
                          </a:xfrm>
                          <a:prstGeom prst="rect">
                            <a:avLst/>
                          </a:prstGeom>
                        </pic:spPr>
                      </pic:pic>
                      <pic:pic xmlns:pic="http://schemas.openxmlformats.org/drawingml/2006/picture">
                        <pic:nvPicPr>
                          <pic:cNvPr id="1881" name="Image 1881"/>
                          <pic:cNvPicPr/>
                        </pic:nvPicPr>
                        <pic:blipFill>
                          <a:blip r:embed="rId697" cstate="print"/>
                          <a:stretch>
                            <a:fillRect/>
                          </a:stretch>
                        </pic:blipFill>
                        <pic:spPr>
                          <a:xfrm>
                            <a:off x="213831" y="1269"/>
                            <a:ext cx="200555" cy="113030"/>
                          </a:xfrm>
                          <a:prstGeom prst="rect">
                            <a:avLst/>
                          </a:prstGeom>
                        </pic:spPr>
                      </pic:pic>
                      <pic:pic xmlns:pic="http://schemas.openxmlformats.org/drawingml/2006/picture">
                        <pic:nvPicPr>
                          <pic:cNvPr id="1882" name="Image 1882"/>
                          <pic:cNvPicPr/>
                        </pic:nvPicPr>
                        <pic:blipFill>
                          <a:blip r:embed="rId698" cstate="print"/>
                          <a:stretch>
                            <a:fillRect/>
                          </a:stretch>
                        </pic:blipFill>
                        <pic:spPr>
                          <a:xfrm>
                            <a:off x="437758" y="0"/>
                            <a:ext cx="312970" cy="115788"/>
                          </a:xfrm>
                          <a:prstGeom prst="rect">
                            <a:avLst/>
                          </a:prstGeom>
                        </pic:spPr>
                      </pic:pic>
                    </wpg:wgp>
                  </a:graphicData>
                </a:graphic>
              </wp:anchor>
            </w:drawing>
          </mc:Choice>
          <mc:Fallback>
            <w:pict>
              <v:group id="_x0000_s1026" o:spid="_x0000_s1026" o:spt="203" style="position:absolute;left:0pt;margin-left:72.7pt;margin-top:2.4pt;height:9.15pt;width:59.15pt;mso-position-horizontal-relative:page;z-index:-251336704;mso-width-relative:page;mso-height-relative:page;" coordsize="751205,116205" o:gfxdata="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">
                <o:lock v:ext="edit" aspectratio="f"/>
                <v:shape id="Image 1880" o:spid="_x0000_s1026" o:spt="75" type="#_x0000_t75" style="position:absolute;left:0;top:0;height:115788;width:191710;" filled="f" o:preferrelative="t" stroked="f" coordsize="21600,21600" o:gfxdata="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rj&#10;U0zCAAAA3QAAAA8AAAAAAAAAAQAgAAAAIgAAAGRycy9kb3ducmV2LnhtbFBLAQIUABQAAAAIAIdO&#10;4kAzLwWeOwAAADkAAAAQAAAAAAAAAAEAIAAAABEBAABkcnMvc2hhcGV4bWwueG1sUEsFBgAAAAAG&#10;AAYAWwEAALsDAAAAAA==&#10;">
                  <v:fill on="f" focussize="0,0"/>
                  <v:stroke on="f"/>
                  <v:imagedata r:id="rId696" o:title=""/>
                  <o:lock v:ext="edit" aspectratio="f"/>
                </v:shape>
                <v:shape id="Image 1881" o:spid="_x0000_s1026" o:spt="75" type="#_x0000_t75" style="position:absolute;left:213831;top:1269;height:113030;width:200555;" filled="f" o:preferrelative="t" stroked="f" coordsize="21600,21600" o:gfxdata="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RbT37sAAADd&#10;AAAADwAAAAAAAAABACAAAAAiAAAAZHJzL2Rvd25yZXYueG1sUEsBAhQAFAAAAAgAh07iQDMvBZ47&#10;AAAAOQAAABAAAAAAAAAAAQAgAAAACgEAAGRycy9zaGFwZXhtbC54bWxQSwUGAAAAAAYABgBbAQAA&#10;tAMAAAAA&#10;">
                  <v:fill on="f" focussize="0,0"/>
                  <v:stroke on="f"/>
                  <v:imagedata r:id="rId697" o:title=""/>
                  <o:lock v:ext="edit" aspectratio="f"/>
                </v:shape>
                <v:shape id="Image 1882" o:spid="_x0000_s1026" o:spt="75" type="#_x0000_t75" style="position:absolute;left:437758;top:0;height:115788;width:312970;" filled="f" o:preferrelative="t" stroked="f" coordsize="21600,21600" o:gfxdata="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wPq8AAAA&#10;3QAAAA8AAAAAAAAAAQAgAAAAIgAAAGRycy9kb3ducmV2LnhtbFBLAQIUABQAAAAIAIdO4kAzLwWe&#10;OwAAADkAAAAQAAAAAAAAAAEAIAAAAAsBAABkcnMvc2hhcGV4bWwueG1sUEsFBgAAAAAGAAYAWwEA&#10;ALUDAAAAAA==&#10;">
                  <v:fill on="f" focussize="0,0"/>
                  <v:stroke on="f"/>
                  <v:imagedata r:id="rId698" o:title=""/>
                  <o:lock v:ext="edit" aspectratio="f"/>
                </v:shape>
              </v:group>
            </w:pict>
          </mc:Fallback>
        </mc:AlternateContent>
      </w:r>
      <w:r>
        <w:rPr>
          <w:rFonts w:hint="default" w:ascii="Times New Roman" w:hAnsi="Times New Roman" w:cs="Times New Roman"/>
          <w:sz w:val="24"/>
        </w:rPr>
        <mc:AlternateContent>
          <mc:Choice Requires="wpg">
            <w:drawing>
              <wp:anchor distT="0" distB="0" distL="0" distR="0" simplePos="0" relativeHeight="251979776" behindDoc="1" locked="0" layoutInCell="1" allowOverlap="1">
                <wp:simplePos x="0" y="0"/>
                <wp:positionH relativeFrom="page">
                  <wp:posOffset>1722120</wp:posOffset>
                </wp:positionH>
                <wp:positionV relativeFrom="paragraph">
                  <wp:posOffset>30480</wp:posOffset>
                </wp:positionV>
                <wp:extent cx="1109345" cy="116205"/>
                <wp:effectExtent l="0" t="0" r="0" b="0"/>
                <wp:wrapNone/>
                <wp:docPr id="1883" name="Group 1883"/>
                <wp:cNvGraphicFramePr/>
                <a:graphic xmlns:a="http://schemas.openxmlformats.org/drawingml/2006/main">
                  <a:graphicData uri="http://schemas.microsoft.com/office/word/2010/wordprocessingGroup">
                    <wpg:wgp>
                      <wpg:cNvGrpSpPr/>
                      <wpg:grpSpPr>
                        <a:xfrm>
                          <a:off x="0" y="0"/>
                          <a:ext cx="1109345" cy="116205"/>
                          <a:chOff x="0" y="0"/>
                          <a:chExt cx="1109345" cy="116205"/>
                        </a:xfrm>
                      </wpg:grpSpPr>
                      <wps:wsp>
                        <wps:cNvPr id="1884" name="Graphic 1884"/>
                        <wps:cNvSpPr/>
                        <wps:spPr>
                          <a:xfrm>
                            <a:off x="-1" y="0"/>
                            <a:ext cx="721360" cy="116205"/>
                          </a:xfrm>
                          <a:custGeom>
                            <a:avLst/>
                            <a:gdLst/>
                            <a:ahLst/>
                            <a:cxnLst/>
                            <a:rect l="l" t="t" r="r" b="b"/>
                            <a:pathLst>
                              <a:path w="72136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721360" h="116205">
                                <a:moveTo>
                                  <a:pt x="191858" y="53581"/>
                                </a:moveTo>
                                <a:lnTo>
                                  <a:pt x="180695" y="16675"/>
                                </a:lnTo>
                                <a:lnTo>
                                  <a:pt x="173177" y="8877"/>
                                </a:lnTo>
                                <a:lnTo>
                                  <a:pt x="173177" y="61328"/>
                                </a:lnTo>
                                <a:lnTo>
                                  <a:pt x="172732" y="70116"/>
                                </a:lnTo>
                                <a:lnTo>
                                  <a:pt x="154749" y="99199"/>
                                </a:lnTo>
                                <a:lnTo>
                                  <a:pt x="137998" y="99199"/>
                                </a:lnTo>
                                <a:lnTo>
                                  <a:pt x="118922" y="61328"/>
                                </a:lnTo>
                                <a:lnTo>
                                  <a:pt x="118973" y="53581"/>
                                </a:lnTo>
                                <a:lnTo>
                                  <a:pt x="137858" y="16675"/>
                                </a:lnTo>
                                <a:lnTo>
                                  <a:pt x="154546" y="16675"/>
                                </a:lnTo>
                                <a:lnTo>
                                  <a:pt x="173139" y="53581"/>
                                </a:lnTo>
                                <a:lnTo>
                                  <a:pt x="173177" y="61328"/>
                                </a:lnTo>
                                <a:lnTo>
                                  <a:pt x="173177" y="8877"/>
                                </a:lnTo>
                                <a:lnTo>
                                  <a:pt x="172389" y="8128"/>
                                </a:lnTo>
                                <a:lnTo>
                                  <a:pt x="164617" y="3619"/>
                                </a:lnTo>
                                <a:lnTo>
                                  <a:pt x="155829" y="914"/>
                                </a:lnTo>
                                <a:lnTo>
                                  <a:pt x="146011" y="0"/>
                                </a:lnTo>
                                <a:lnTo>
                                  <a:pt x="136499" y="914"/>
                                </a:lnTo>
                                <a:lnTo>
                                  <a:pt x="103428" y="31953"/>
                                </a:lnTo>
                                <a:lnTo>
                                  <a:pt x="100253" y="61328"/>
                                </a:lnTo>
                                <a:lnTo>
                                  <a:pt x="101053" y="73279"/>
                                </a:lnTo>
                                <a:lnTo>
                                  <a:pt x="119913" y="107569"/>
                                </a:lnTo>
                                <a:lnTo>
                                  <a:pt x="146164" y="115798"/>
                                </a:lnTo>
                                <a:lnTo>
                                  <a:pt x="156057" y="114884"/>
                                </a:lnTo>
                                <a:lnTo>
                                  <a:pt x="188747" y="83896"/>
                                </a:lnTo>
                                <a:lnTo>
                                  <a:pt x="191858" y="61328"/>
                                </a:lnTo>
                                <a:lnTo>
                                  <a:pt x="191858" y="53581"/>
                                </a:lnTo>
                                <a:close/>
                              </a:path>
                              <a:path w="721360" h="116205">
                                <a:moveTo>
                                  <a:pt x="298462" y="1498"/>
                                </a:moveTo>
                                <a:lnTo>
                                  <a:pt x="279781" y="1498"/>
                                </a:lnTo>
                                <a:lnTo>
                                  <a:pt x="279781" y="80035"/>
                                </a:lnTo>
                                <a:lnTo>
                                  <a:pt x="228434" y="1498"/>
                                </a:lnTo>
                                <a:lnTo>
                                  <a:pt x="210654" y="1498"/>
                                </a:lnTo>
                                <a:lnTo>
                                  <a:pt x="210654" y="114300"/>
                                </a:lnTo>
                                <a:lnTo>
                                  <a:pt x="229476" y="114300"/>
                                </a:lnTo>
                                <a:lnTo>
                                  <a:pt x="229476" y="36017"/>
                                </a:lnTo>
                                <a:lnTo>
                                  <a:pt x="280606" y="114300"/>
                                </a:lnTo>
                                <a:lnTo>
                                  <a:pt x="298462" y="114300"/>
                                </a:lnTo>
                                <a:lnTo>
                                  <a:pt x="298462" y="1498"/>
                                </a:lnTo>
                                <a:close/>
                              </a:path>
                              <a:path w="721360" h="116205">
                                <a:moveTo>
                                  <a:pt x="397154" y="75438"/>
                                </a:moveTo>
                                <a:lnTo>
                                  <a:pt x="359422" y="48895"/>
                                </a:lnTo>
                                <a:lnTo>
                                  <a:pt x="350913" y="46494"/>
                                </a:lnTo>
                                <a:lnTo>
                                  <a:pt x="344919" y="43942"/>
                                </a:lnTo>
                                <a:lnTo>
                                  <a:pt x="341414" y="41275"/>
                                </a:lnTo>
                                <a:lnTo>
                                  <a:pt x="337947" y="38569"/>
                                </a:lnTo>
                                <a:lnTo>
                                  <a:pt x="336207" y="35331"/>
                                </a:lnTo>
                                <a:lnTo>
                                  <a:pt x="336207" y="27190"/>
                                </a:lnTo>
                                <a:lnTo>
                                  <a:pt x="337807" y="23545"/>
                                </a:lnTo>
                                <a:lnTo>
                                  <a:pt x="341007" y="20624"/>
                                </a:lnTo>
                                <a:lnTo>
                                  <a:pt x="344233" y="17691"/>
                                </a:lnTo>
                                <a:lnTo>
                                  <a:pt x="349377" y="16230"/>
                                </a:lnTo>
                                <a:lnTo>
                                  <a:pt x="363918" y="16230"/>
                                </a:lnTo>
                                <a:lnTo>
                                  <a:pt x="369379" y="17995"/>
                                </a:lnTo>
                                <a:lnTo>
                                  <a:pt x="372859" y="21551"/>
                                </a:lnTo>
                                <a:lnTo>
                                  <a:pt x="376351" y="25069"/>
                                </a:lnTo>
                                <a:lnTo>
                                  <a:pt x="378104" y="30289"/>
                                </a:lnTo>
                                <a:lnTo>
                                  <a:pt x="378104" y="37211"/>
                                </a:lnTo>
                                <a:lnTo>
                                  <a:pt x="396849" y="37211"/>
                                </a:lnTo>
                                <a:lnTo>
                                  <a:pt x="373519" y="2679"/>
                                </a:lnTo>
                                <a:lnTo>
                                  <a:pt x="356450" y="0"/>
                                </a:lnTo>
                                <a:lnTo>
                                  <a:pt x="348119" y="571"/>
                                </a:lnTo>
                                <a:lnTo>
                                  <a:pt x="317385" y="22580"/>
                                </a:lnTo>
                                <a:lnTo>
                                  <a:pt x="317385" y="40754"/>
                                </a:lnTo>
                                <a:lnTo>
                                  <a:pt x="353288" y="65608"/>
                                </a:lnTo>
                                <a:lnTo>
                                  <a:pt x="363982" y="68757"/>
                                </a:lnTo>
                                <a:lnTo>
                                  <a:pt x="370814" y="71653"/>
                                </a:lnTo>
                                <a:lnTo>
                                  <a:pt x="373786" y="74307"/>
                                </a:lnTo>
                                <a:lnTo>
                                  <a:pt x="376758" y="76936"/>
                                </a:lnTo>
                                <a:lnTo>
                                  <a:pt x="378256" y="80403"/>
                                </a:lnTo>
                                <a:lnTo>
                                  <a:pt x="378256" y="84683"/>
                                </a:lnTo>
                                <a:lnTo>
                                  <a:pt x="378256" y="89204"/>
                                </a:lnTo>
                                <a:lnTo>
                                  <a:pt x="376478" y="92824"/>
                                </a:lnTo>
                                <a:lnTo>
                                  <a:pt x="369379" y="98285"/>
                                </a:lnTo>
                                <a:lnTo>
                                  <a:pt x="364109" y="99644"/>
                                </a:lnTo>
                                <a:lnTo>
                                  <a:pt x="350596" y="99644"/>
                                </a:lnTo>
                                <a:lnTo>
                                  <a:pt x="344893" y="98132"/>
                                </a:lnTo>
                                <a:lnTo>
                                  <a:pt x="340004" y="95110"/>
                                </a:lnTo>
                                <a:lnTo>
                                  <a:pt x="335140" y="92062"/>
                                </a:lnTo>
                                <a:lnTo>
                                  <a:pt x="332714" y="86499"/>
                                </a:lnTo>
                                <a:lnTo>
                                  <a:pt x="332714" y="78435"/>
                                </a:lnTo>
                                <a:lnTo>
                                  <a:pt x="313956" y="78435"/>
                                </a:lnTo>
                                <a:lnTo>
                                  <a:pt x="313956" y="87668"/>
                                </a:lnTo>
                                <a:lnTo>
                                  <a:pt x="316128" y="94894"/>
                                </a:lnTo>
                                <a:lnTo>
                                  <a:pt x="324815" y="105359"/>
                                </a:lnTo>
                                <a:lnTo>
                                  <a:pt x="330263" y="109283"/>
                                </a:lnTo>
                                <a:lnTo>
                                  <a:pt x="343433" y="114490"/>
                                </a:lnTo>
                                <a:lnTo>
                                  <a:pt x="350202" y="115798"/>
                                </a:lnTo>
                                <a:lnTo>
                                  <a:pt x="357124" y="115798"/>
                                </a:lnTo>
                                <a:lnTo>
                                  <a:pt x="393458" y="101714"/>
                                </a:lnTo>
                                <a:lnTo>
                                  <a:pt x="397154" y="94119"/>
                                </a:lnTo>
                                <a:lnTo>
                                  <a:pt x="397154" y="75438"/>
                                </a:lnTo>
                                <a:close/>
                              </a:path>
                              <a:path w="721360" h="116205">
                                <a:moveTo>
                                  <a:pt x="491274" y="1270"/>
                                </a:moveTo>
                                <a:lnTo>
                                  <a:pt x="403085" y="1270"/>
                                </a:lnTo>
                                <a:lnTo>
                                  <a:pt x="403085" y="17780"/>
                                </a:lnTo>
                                <a:lnTo>
                                  <a:pt x="437845" y="17780"/>
                                </a:lnTo>
                                <a:lnTo>
                                  <a:pt x="437845" y="114300"/>
                                </a:lnTo>
                                <a:lnTo>
                                  <a:pt x="456450" y="114300"/>
                                </a:lnTo>
                                <a:lnTo>
                                  <a:pt x="456450" y="17780"/>
                                </a:lnTo>
                                <a:lnTo>
                                  <a:pt x="491274" y="17780"/>
                                </a:lnTo>
                                <a:lnTo>
                                  <a:pt x="491274" y="1270"/>
                                </a:lnTo>
                                <a:close/>
                              </a:path>
                              <a:path w="721360" h="116205">
                                <a:moveTo>
                                  <a:pt x="524522" y="1498"/>
                                </a:moveTo>
                                <a:lnTo>
                                  <a:pt x="505701" y="1498"/>
                                </a:lnTo>
                                <a:lnTo>
                                  <a:pt x="505701" y="114300"/>
                                </a:lnTo>
                                <a:lnTo>
                                  <a:pt x="524522" y="114300"/>
                                </a:lnTo>
                                <a:lnTo>
                                  <a:pt x="524522" y="1498"/>
                                </a:lnTo>
                                <a:close/>
                              </a:path>
                              <a:path w="721360" h="116205">
                                <a:moveTo>
                                  <a:pt x="626529" y="1270"/>
                                </a:moveTo>
                                <a:lnTo>
                                  <a:pt x="538340" y="1270"/>
                                </a:lnTo>
                                <a:lnTo>
                                  <a:pt x="538340" y="17780"/>
                                </a:lnTo>
                                <a:lnTo>
                                  <a:pt x="573100" y="17780"/>
                                </a:lnTo>
                                <a:lnTo>
                                  <a:pt x="573100" y="114300"/>
                                </a:lnTo>
                                <a:lnTo>
                                  <a:pt x="591705" y="114300"/>
                                </a:lnTo>
                                <a:lnTo>
                                  <a:pt x="591705" y="17780"/>
                                </a:lnTo>
                                <a:lnTo>
                                  <a:pt x="626529" y="17780"/>
                                </a:lnTo>
                                <a:lnTo>
                                  <a:pt x="626529" y="1270"/>
                                </a:lnTo>
                                <a:close/>
                              </a:path>
                              <a:path w="721360" h="116205">
                                <a:moveTo>
                                  <a:pt x="721283" y="1498"/>
                                </a:moveTo>
                                <a:lnTo>
                                  <a:pt x="702538" y="1498"/>
                                </a:lnTo>
                                <a:lnTo>
                                  <a:pt x="702538" y="84836"/>
                                </a:lnTo>
                                <a:lnTo>
                                  <a:pt x="700468" y="90563"/>
                                </a:lnTo>
                                <a:lnTo>
                                  <a:pt x="692264" y="97840"/>
                                </a:lnTo>
                                <a:lnTo>
                                  <a:pt x="686727" y="99644"/>
                                </a:lnTo>
                                <a:lnTo>
                                  <a:pt x="672896" y="99644"/>
                                </a:lnTo>
                                <a:lnTo>
                                  <a:pt x="667385" y="97840"/>
                                </a:lnTo>
                                <a:lnTo>
                                  <a:pt x="663244" y="94208"/>
                                </a:lnTo>
                                <a:lnTo>
                                  <a:pt x="659130" y="90563"/>
                                </a:lnTo>
                                <a:lnTo>
                                  <a:pt x="657072" y="84836"/>
                                </a:lnTo>
                                <a:lnTo>
                                  <a:pt x="657072" y="1498"/>
                                </a:lnTo>
                                <a:lnTo>
                                  <a:pt x="638390" y="1498"/>
                                </a:lnTo>
                                <a:lnTo>
                                  <a:pt x="638390" y="77025"/>
                                </a:lnTo>
                                <a:lnTo>
                                  <a:pt x="639140" y="86118"/>
                                </a:lnTo>
                                <a:lnTo>
                                  <a:pt x="671410" y="115189"/>
                                </a:lnTo>
                                <a:lnTo>
                                  <a:pt x="679767" y="115798"/>
                                </a:lnTo>
                                <a:lnTo>
                                  <a:pt x="687781" y="115189"/>
                                </a:lnTo>
                                <a:lnTo>
                                  <a:pt x="720509" y="86118"/>
                                </a:lnTo>
                                <a:lnTo>
                                  <a:pt x="721283" y="77025"/>
                                </a:lnTo>
                                <a:lnTo>
                                  <a:pt x="721283" y="1498"/>
                                </a:lnTo>
                                <a:close/>
                              </a:path>
                            </a:pathLst>
                          </a:custGeom>
                          <a:solidFill>
                            <a:srgbClr val="000000"/>
                          </a:solidFill>
                        </wps:spPr>
                        <wps:bodyPr wrap="square" lIns="0" tIns="0" rIns="0" bIns="0" rtlCol="0">
                          <a:noAutofit/>
                        </wps:bodyPr>
                      </wps:wsp>
                      <pic:pic xmlns:pic="http://schemas.openxmlformats.org/drawingml/2006/picture">
                        <pic:nvPicPr>
                          <pic:cNvPr id="1885" name="Image 1885"/>
                          <pic:cNvPicPr/>
                        </pic:nvPicPr>
                        <pic:blipFill>
                          <a:blip r:embed="rId720" cstate="print"/>
                          <a:stretch>
                            <a:fillRect/>
                          </a:stretch>
                        </pic:blipFill>
                        <pic:spPr>
                          <a:xfrm>
                            <a:off x="740881" y="0"/>
                            <a:ext cx="368111" cy="115788"/>
                          </a:xfrm>
                          <a:prstGeom prst="rect">
                            <a:avLst/>
                          </a:prstGeom>
                        </pic:spPr>
                      </pic:pic>
                    </wpg:wgp>
                  </a:graphicData>
                </a:graphic>
              </wp:anchor>
            </w:drawing>
          </mc:Choice>
          <mc:Fallback>
            <w:pict>
              <v:group id="_x0000_s1026" o:spid="_x0000_s1026" o:spt="203" style="position:absolute;left:0pt;margin-left:135.6pt;margin-top:2.4pt;height:9.15pt;width:87.35pt;mso-position-horizontal-relative:page;z-index:-251336704;mso-width-relative:page;mso-height-relative:page;" coordsize="1109345,116205" o:gfxdata="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">
                <o:lock v:ext="edit" aspectratio="f"/>
                <v:shape id="Graphic 1884" o:spid="_x0000_s1026" o:spt="100" style="position:absolute;left:-1;top:0;height:116205;width:721360;" fillcolor="#000000" filled="t" stroked="f" coordsize="721360,116205" o:gfxdata="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LAeMugAAAN0A&#10;AAAPAAAAAAAAAAEAIAAAACIAAABkcnMvZG93bnJldi54bWxQSwECFAAUAAAACACHTuJAMy8FnjsA&#10;AAA5AAAAEAAAAAAAAAABACAAAAAJAQAAZHJzL3NoYXBleG1sLnhtbFBLBQYAAAAABgAGAFsBAACz&#10;AwAA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91858,53581l180695,16675,173177,8877,173177,61328,172732,70116,154749,99199,137998,99199,118922,61328,118973,53581,137858,16675,154546,16675,173139,53581,173177,61328,173177,8877,172389,8128,164617,3619,155829,914,146011,0,136499,914,103428,31953,100253,61328,101053,73279,119913,107569,146164,115798,156057,114884,188747,83896,191858,61328,191858,53581xem298462,1498l279781,1498,279781,80035,228434,1498,210654,1498,210654,114300,229476,114300,229476,36017,280606,114300,298462,114300,298462,1498xem397154,75438l359422,48895,350913,46494,344919,43942,341414,41275,337947,38569,336207,35331,336207,27190,337807,23545,341007,20624,344233,17691,349377,16230,363918,16230,369379,17995,372859,21551,376351,25069,378104,30289,378104,37211,396849,37211,373519,2679,356450,0,348119,571,317385,22580,317385,40754,353288,65608,363982,68757,370814,71653,373786,74307,376758,76936,378256,80403,378256,84683,378256,89204,376478,92824,369379,98285,364109,99644,350596,99644,344893,98132,340004,95110,335140,92062,332714,86499,332714,78435,313956,78435,313956,87668,316128,94894,324815,105359,330263,109283,343433,114490,350202,115798,357124,115798,393458,101714,397154,94119,397154,75438xem491274,1270l403085,1270,403085,17780,437845,17780,437845,114300,456450,114300,456450,17780,491274,17780,491274,1270xem524522,1498l505701,1498,505701,114300,524522,114300,524522,1498xem626529,1270l538340,1270,538340,17780,573100,17780,573100,114300,591705,114300,591705,17780,626529,17780,626529,1270xem721283,1498l702538,1498,702538,84836,700468,90563,692264,97840,686727,99644,672896,99644,667385,97840,663244,94208,659130,90563,657072,84836,657072,1498,638390,1498,638390,77025,639140,86118,671410,115189,679767,115798,687781,115189,720509,86118,721283,77025,721283,1498xe">
                  <v:fill on="t" focussize="0,0"/>
                  <v:stroke on="f"/>
                  <v:imagedata o:title=""/>
                  <o:lock v:ext="edit" aspectratio="f"/>
                  <v:textbox inset="0mm,0mm,0mm,0mm"/>
                </v:shape>
                <v:shape id="Image 1885" o:spid="_x0000_s1026" o:spt="75" type="#_x0000_t75" style="position:absolute;left:740881;top:0;height:115788;width:368111;" filled="f" o:preferrelative="t" stroked="f" coordsize="21600,21600" o:gfxdata="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UkE+8AAAA&#10;3QAAAA8AAAAAAAAAAQAgAAAAIgAAAGRycy9kb3ducmV2LnhtbFBLAQIUABQAAAAIAIdO4kAzLwWe&#10;OwAAADkAAAAQAAAAAAAAAAEAIAAAAAsBAABkcnMvc2hhcGV4bWwueG1sUEsFBgAAAAAGAAYAWwEA&#10;ALUDAAAAAA==&#10;">
                  <v:fill on="f" focussize="0,0"/>
                  <v:stroke on="f"/>
                  <v:imagedata r:id="rId720" o:title=""/>
                  <o:lock v:ext="edit" aspectratio="f"/>
                </v:shape>
              </v:group>
            </w:pict>
          </mc:Fallback>
        </mc:AlternateContent>
      </w:r>
      <w:r>
        <w:rPr>
          <w:rFonts w:hint="default" w:ascii="Times New Roman" w:hAnsi="Times New Roman" w:cs="Times New Roman"/>
          <w:sz w:val="24"/>
          <w:u w:val="thick"/>
        </w:rPr>
        <w:tab/>
      </w:r>
      <w:r>
        <w:rPr>
          <w:rFonts w:hint="default" w:ascii="Times New Roman" w:hAnsi="Times New Roman" w:cs="Times New Roman"/>
          <w:spacing w:val="-10"/>
          <w:sz w:val="24"/>
          <w:u w:val="thick"/>
        </w:rPr>
        <w:t>:</w:t>
      </w:r>
    </w:p>
    <w:p w14:paraId="71E79416">
      <w:pPr>
        <w:pStyle w:val="6"/>
        <w:numPr>
          <w:ilvl w:val="0"/>
          <w:numId w:val="135"/>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Aqueous</w:t>
      </w:r>
      <w:r>
        <w:rPr>
          <w:rFonts w:hint="default" w:ascii="Times New Roman" w:hAnsi="Times New Roman" w:cs="Times New Roman"/>
          <w:spacing w:val="-10"/>
          <w:sz w:val="24"/>
        </w:rPr>
        <w:t xml:space="preserve"> </w:t>
      </w:r>
      <w:r>
        <w:rPr>
          <w:rFonts w:hint="default" w:ascii="Times New Roman" w:hAnsi="Times New Roman" w:cs="Times New Roman"/>
          <w:sz w:val="24"/>
        </w:rPr>
        <w:t>solution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glucose</w:t>
      </w:r>
      <w:r>
        <w:rPr>
          <w:rFonts w:hint="default" w:ascii="Times New Roman" w:hAnsi="Times New Roman" w:cs="Times New Roman"/>
          <w:spacing w:val="-11"/>
          <w:sz w:val="24"/>
        </w:rPr>
        <w:t xml:space="preserve"> </w:t>
      </w:r>
      <w:r>
        <w:rPr>
          <w:rFonts w:hint="default" w:ascii="Times New Roman" w:hAnsi="Times New Roman" w:cs="Times New Roman"/>
          <w:sz w:val="24"/>
        </w:rPr>
        <w:t>35%,</w:t>
      </w:r>
      <w:r>
        <w:rPr>
          <w:rFonts w:hint="default" w:ascii="Times New Roman" w:hAnsi="Times New Roman" w:cs="Times New Roman"/>
          <w:spacing w:val="-9"/>
          <w:sz w:val="24"/>
        </w:rPr>
        <w:t xml:space="preserve"> </w:t>
      </w:r>
      <w:r>
        <w:rPr>
          <w:rFonts w:hint="default" w:ascii="Times New Roman" w:hAnsi="Times New Roman" w:cs="Times New Roman"/>
          <w:sz w:val="24"/>
        </w:rPr>
        <w:t>fructose</w:t>
      </w:r>
      <w:r>
        <w:rPr>
          <w:rFonts w:hint="default" w:ascii="Times New Roman" w:hAnsi="Times New Roman" w:cs="Times New Roman"/>
          <w:spacing w:val="-11"/>
          <w:sz w:val="24"/>
        </w:rPr>
        <w:t xml:space="preserve"> </w:t>
      </w:r>
      <w:r>
        <w:rPr>
          <w:rFonts w:hint="default" w:ascii="Times New Roman" w:hAnsi="Times New Roman" w:cs="Times New Roman"/>
          <w:sz w:val="24"/>
        </w:rPr>
        <w:t>45%</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sucrose</w:t>
      </w:r>
      <w:r>
        <w:rPr>
          <w:rFonts w:hint="default" w:ascii="Times New Roman" w:hAnsi="Times New Roman" w:cs="Times New Roman"/>
          <w:spacing w:val="-10"/>
          <w:sz w:val="24"/>
        </w:rPr>
        <w:t xml:space="preserve"> </w:t>
      </w:r>
      <w:r>
        <w:rPr>
          <w:rFonts w:hint="default" w:ascii="Times New Roman" w:hAnsi="Times New Roman" w:cs="Times New Roman"/>
          <w:sz w:val="24"/>
        </w:rPr>
        <w:t>about</w:t>
      </w:r>
      <w:r>
        <w:rPr>
          <w:rFonts w:hint="default" w:ascii="Times New Roman" w:hAnsi="Times New Roman" w:cs="Times New Roman"/>
          <w:spacing w:val="-11"/>
          <w:sz w:val="24"/>
        </w:rPr>
        <w:t xml:space="preserve"> </w:t>
      </w:r>
      <w:r>
        <w:rPr>
          <w:rFonts w:hint="default" w:ascii="Times New Roman" w:hAnsi="Times New Roman" w:cs="Times New Roman"/>
          <w:spacing w:val="-5"/>
          <w:sz w:val="24"/>
        </w:rPr>
        <w:t>2%.</w:t>
      </w:r>
    </w:p>
    <w:p w14:paraId="17ACF429">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C4D3CE9">
      <w:pPr>
        <w:pStyle w:val="4"/>
        <w:rPr>
          <w:rFonts w:hint="default" w:ascii="Times New Roman" w:hAnsi="Times New Roman" w:cs="Times New Roman"/>
        </w:rPr>
      </w:pPr>
    </w:p>
    <w:p w14:paraId="3553F4BB">
      <w:pPr>
        <w:pStyle w:val="4"/>
        <w:rPr>
          <w:rFonts w:hint="default" w:ascii="Times New Roman" w:hAnsi="Times New Roman" w:cs="Times New Roman"/>
        </w:rPr>
      </w:pPr>
    </w:p>
    <w:p w14:paraId="28C4BA8D">
      <w:pPr>
        <w:pStyle w:val="4"/>
        <w:spacing w:before="21"/>
        <w:rPr>
          <w:rFonts w:hint="default" w:ascii="Times New Roman" w:hAnsi="Times New Roman" w:cs="Times New Roman"/>
        </w:rPr>
      </w:pPr>
    </w:p>
    <w:p w14:paraId="7CAA2256">
      <w:pPr>
        <w:pStyle w:val="6"/>
        <w:numPr>
          <w:ilvl w:val="0"/>
          <w:numId w:val="135"/>
        </w:numPr>
        <w:tabs>
          <w:tab w:val="left" w:pos="1440"/>
        </w:tabs>
        <w:spacing w:before="0" w:after="0" w:line="264" w:lineRule="auto"/>
        <w:ind w:left="1440" w:right="1438" w:hanging="360"/>
        <w:jc w:val="left"/>
        <w:rPr>
          <w:rFonts w:hint="default" w:ascii="Times New Roman" w:hAnsi="Times New Roman" w:cs="Times New Roman"/>
          <w:sz w:val="24"/>
        </w:rPr>
      </w:pPr>
      <w:r>
        <w:rPr>
          <w:rFonts w:hint="default" w:ascii="Times New Roman" w:hAnsi="Times New Roman" w:cs="Times New Roman"/>
          <w:sz w:val="24"/>
        </w:rPr>
        <w:t>Some</w:t>
      </w:r>
      <w:r>
        <w:rPr>
          <w:rFonts w:hint="default" w:ascii="Times New Roman" w:hAnsi="Times New Roman" w:cs="Times New Roman"/>
          <w:spacing w:val="40"/>
          <w:sz w:val="24"/>
        </w:rPr>
        <w:t xml:space="preserve"> </w:t>
      </w:r>
      <w:r>
        <w:rPr>
          <w:rFonts w:hint="default" w:ascii="Times New Roman" w:hAnsi="Times New Roman" w:cs="Times New Roman"/>
          <w:sz w:val="24"/>
        </w:rPr>
        <w:t>amount</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maltose</w:t>
      </w:r>
      <w:r>
        <w:rPr>
          <w:rFonts w:hint="default" w:ascii="Times New Roman" w:hAnsi="Times New Roman" w:cs="Times New Roman"/>
          <w:spacing w:val="40"/>
          <w:sz w:val="24"/>
        </w:rPr>
        <w:t xml:space="preserve"> </w:t>
      </w:r>
      <w:r>
        <w:rPr>
          <w:rFonts w:hint="default" w:ascii="Times New Roman" w:hAnsi="Times New Roman" w:cs="Times New Roman"/>
          <w:sz w:val="24"/>
        </w:rPr>
        <w:t>gum,</w:t>
      </w:r>
      <w:r>
        <w:rPr>
          <w:rFonts w:hint="default" w:ascii="Times New Roman" w:hAnsi="Times New Roman" w:cs="Times New Roman"/>
          <w:spacing w:val="40"/>
          <w:sz w:val="24"/>
        </w:rPr>
        <w:t xml:space="preserve"> </w:t>
      </w:r>
      <w:r>
        <w:rPr>
          <w:rFonts w:hint="default" w:ascii="Times New Roman" w:hAnsi="Times New Roman" w:cs="Times New Roman"/>
          <w:sz w:val="24"/>
        </w:rPr>
        <w:t>traces</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succinic</w:t>
      </w:r>
      <w:r>
        <w:rPr>
          <w:rFonts w:hint="default" w:ascii="Times New Roman" w:hAnsi="Times New Roman" w:cs="Times New Roman"/>
          <w:spacing w:val="40"/>
          <w:sz w:val="24"/>
        </w:rPr>
        <w:t xml:space="preserve"> </w:t>
      </w:r>
      <w:r>
        <w:rPr>
          <w:rFonts w:hint="default" w:ascii="Times New Roman" w:hAnsi="Times New Roman" w:cs="Times New Roman"/>
          <w:sz w:val="24"/>
        </w:rPr>
        <w:t>acid,</w:t>
      </w:r>
      <w:r>
        <w:rPr>
          <w:rFonts w:hint="default" w:ascii="Times New Roman" w:hAnsi="Times New Roman" w:cs="Times New Roman"/>
          <w:spacing w:val="40"/>
          <w:sz w:val="24"/>
        </w:rPr>
        <w:t xml:space="preserve"> </w:t>
      </w:r>
      <w:r>
        <w:rPr>
          <w:rFonts w:hint="default" w:ascii="Times New Roman" w:hAnsi="Times New Roman" w:cs="Times New Roman"/>
          <w:sz w:val="24"/>
        </w:rPr>
        <w:t>acetic</w:t>
      </w:r>
      <w:r>
        <w:rPr>
          <w:rFonts w:hint="default" w:ascii="Times New Roman" w:hAnsi="Times New Roman" w:cs="Times New Roman"/>
          <w:spacing w:val="40"/>
          <w:sz w:val="24"/>
        </w:rPr>
        <w:t xml:space="preserve"> </w:t>
      </w:r>
      <w:r>
        <w:rPr>
          <w:rFonts w:hint="default" w:ascii="Times New Roman" w:hAnsi="Times New Roman" w:cs="Times New Roman"/>
          <w:sz w:val="24"/>
        </w:rPr>
        <w:t>acid,</w:t>
      </w:r>
      <w:r>
        <w:rPr>
          <w:rFonts w:hint="default" w:ascii="Times New Roman" w:hAnsi="Times New Roman" w:cs="Times New Roman"/>
          <w:spacing w:val="40"/>
          <w:sz w:val="24"/>
        </w:rPr>
        <w:t xml:space="preserve"> </w:t>
      </w:r>
      <w:r>
        <w:rPr>
          <w:rFonts w:hint="default" w:ascii="Times New Roman" w:hAnsi="Times New Roman" w:cs="Times New Roman"/>
          <w:sz w:val="24"/>
        </w:rPr>
        <w:t>dextrin, formic acid and traces of vitamins</w:t>
      </w:r>
    </w:p>
    <w:p w14:paraId="1B7FBF35">
      <w:pPr>
        <w:pStyle w:val="6"/>
        <w:numPr>
          <w:ilvl w:val="0"/>
          <w:numId w:val="135"/>
        </w:numPr>
        <w:tabs>
          <w:tab w:val="left" w:pos="1439"/>
        </w:tabs>
        <w:spacing w:before="200"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pacing w:val="-2"/>
          <w:sz w:val="24"/>
        </w:rPr>
        <w:t>Invertase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enzyme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present.</w:t>
      </w:r>
    </w:p>
    <w:p w14:paraId="059019ED">
      <w:pPr>
        <w:pStyle w:val="4"/>
        <w:spacing w:before="1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1136" behindDoc="1" locked="0" layoutInCell="1" allowOverlap="1">
                <wp:simplePos x="0" y="0"/>
                <wp:positionH relativeFrom="page">
                  <wp:posOffset>914400</wp:posOffset>
                </wp:positionH>
                <wp:positionV relativeFrom="paragraph">
                  <wp:posOffset>175895</wp:posOffset>
                </wp:positionV>
                <wp:extent cx="1332230" cy="146050"/>
                <wp:effectExtent l="0" t="0" r="0" b="0"/>
                <wp:wrapTopAndBottom/>
                <wp:docPr id="1886" name="Group 1886"/>
                <wp:cNvGraphicFramePr/>
                <a:graphic xmlns:a="http://schemas.openxmlformats.org/drawingml/2006/main">
                  <a:graphicData uri="http://schemas.microsoft.com/office/word/2010/wordprocessingGroup">
                    <wpg:wgp>
                      <wpg:cNvGrpSpPr/>
                      <wpg:grpSpPr>
                        <a:xfrm>
                          <a:off x="0" y="0"/>
                          <a:ext cx="1332230" cy="146050"/>
                          <a:chOff x="0" y="0"/>
                          <a:chExt cx="1332230" cy="146050"/>
                        </a:xfrm>
                      </wpg:grpSpPr>
                      <pic:pic xmlns:pic="http://schemas.openxmlformats.org/drawingml/2006/picture">
                        <pic:nvPicPr>
                          <pic:cNvPr id="1887" name="Image 1887"/>
                          <pic:cNvPicPr/>
                        </pic:nvPicPr>
                        <pic:blipFill>
                          <a:blip r:embed="rId721" cstate="print"/>
                          <a:stretch>
                            <a:fillRect/>
                          </a:stretch>
                        </pic:blipFill>
                        <pic:spPr>
                          <a:xfrm>
                            <a:off x="8929" y="0"/>
                            <a:ext cx="191710" cy="115788"/>
                          </a:xfrm>
                          <a:prstGeom prst="rect">
                            <a:avLst/>
                          </a:prstGeom>
                        </pic:spPr>
                      </pic:pic>
                      <pic:pic xmlns:pic="http://schemas.openxmlformats.org/drawingml/2006/picture">
                        <pic:nvPicPr>
                          <pic:cNvPr id="1888" name="Image 1888"/>
                          <pic:cNvPicPr/>
                        </pic:nvPicPr>
                        <pic:blipFill>
                          <a:blip r:embed="rId540" cstate="print"/>
                          <a:stretch>
                            <a:fillRect/>
                          </a:stretch>
                        </pic:blipFill>
                        <pic:spPr>
                          <a:xfrm>
                            <a:off x="222760" y="1269"/>
                            <a:ext cx="200555" cy="113030"/>
                          </a:xfrm>
                          <a:prstGeom prst="rect">
                            <a:avLst/>
                          </a:prstGeom>
                        </pic:spPr>
                      </pic:pic>
                      <pic:pic xmlns:pic="http://schemas.openxmlformats.org/drawingml/2006/picture">
                        <pic:nvPicPr>
                          <pic:cNvPr id="1889" name="Image 1889"/>
                          <pic:cNvPicPr/>
                        </pic:nvPicPr>
                        <pic:blipFill>
                          <a:blip r:embed="rId722" cstate="print"/>
                          <a:stretch>
                            <a:fillRect/>
                          </a:stretch>
                        </pic:blipFill>
                        <pic:spPr>
                          <a:xfrm>
                            <a:off x="446687" y="0"/>
                            <a:ext cx="312970" cy="115788"/>
                          </a:xfrm>
                          <a:prstGeom prst="rect">
                            <a:avLst/>
                          </a:prstGeom>
                        </pic:spPr>
                      </pic:pic>
                      <pic:pic xmlns:pic="http://schemas.openxmlformats.org/drawingml/2006/picture">
                        <pic:nvPicPr>
                          <pic:cNvPr id="1890" name="Image 1890"/>
                          <pic:cNvPicPr/>
                        </pic:nvPicPr>
                        <pic:blipFill>
                          <a:blip r:embed="rId723" cstate="print"/>
                          <a:stretch>
                            <a:fillRect/>
                          </a:stretch>
                        </pic:blipFill>
                        <pic:spPr>
                          <a:xfrm>
                            <a:off x="802550" y="0"/>
                            <a:ext cx="451261" cy="115788"/>
                          </a:xfrm>
                          <a:prstGeom prst="rect">
                            <a:avLst/>
                          </a:prstGeom>
                        </pic:spPr>
                      </pic:pic>
                      <wps:wsp>
                        <wps:cNvPr id="1891" name="Graphic 1891"/>
                        <wps:cNvSpPr/>
                        <wps:spPr>
                          <a:xfrm>
                            <a:off x="1304027" y="2850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s:wsp>
                        <wps:cNvPr id="1892" name="Graphic 1892"/>
                        <wps:cNvSpPr/>
                        <wps:spPr>
                          <a:xfrm>
                            <a:off x="0" y="138430"/>
                            <a:ext cx="1332230" cy="1270"/>
                          </a:xfrm>
                          <a:custGeom>
                            <a:avLst/>
                            <a:gdLst/>
                            <a:ahLst/>
                            <a:cxnLst/>
                            <a:rect l="l" t="t" r="r" b="b"/>
                            <a:pathLst>
                              <a:path w="1332230">
                                <a:moveTo>
                                  <a:pt x="0" y="0"/>
                                </a:moveTo>
                                <a:lnTo>
                                  <a:pt x="133223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3.85pt;height:11.5pt;width:104.9pt;mso-position-horizontal-relative:page;mso-wrap-distance-bottom:0pt;mso-wrap-distance-top:0pt;z-index:-251065344;mso-width-relative:page;mso-height-relative:page;" coordsize="1332230,146050" o:gfxdata="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">
                <o:lock v:ext="edit" aspectratio="f"/>
                <v:shape id="Image 1887" o:spid="_x0000_s1026" o:spt="75" type="#_x0000_t75" style="position:absolute;left:8929;top:0;height:115788;width:191710;" filled="f" o:preferrelative="t" stroked="f" coordsize="21600,21600" o:gfxdata="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hdvVvQAA&#10;AN0AAAAPAAAAAAAAAAEAIAAAACIAAABkcnMvZG93bnJldi54bWxQSwECFAAUAAAACACHTuJAMy8F&#10;njsAAAA5AAAAEAAAAAAAAAABACAAAAAMAQAAZHJzL3NoYXBleG1sLnhtbFBLBQYAAAAABgAGAFsB&#10;AAC2AwAAAAA=&#10;">
                  <v:fill on="f" focussize="0,0"/>
                  <v:stroke on="f"/>
                  <v:imagedata r:id="rId721" o:title=""/>
                  <o:lock v:ext="edit" aspectratio="f"/>
                </v:shape>
                <v:shape id="Image 1888" o:spid="_x0000_s1026" o:spt="75" type="#_x0000_t75" style="position:absolute;left:222760;top:1269;height:113030;width:200555;" filled="f" o:preferrelative="t" stroked="f" coordsize="21600,21600" o:gfxdata="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VZ/l&#10;wAAAAN0AAAAPAAAAAAAAAAEAIAAAACIAAABkcnMvZG93bnJldi54bWxQSwECFAAUAAAACACHTuJA&#10;My8FnjsAAAA5AAAAEAAAAAAAAAABACAAAAAPAQAAZHJzL3NoYXBleG1sLnhtbFBLBQYAAAAABgAG&#10;AFsBAAC5AwAAAAA=&#10;">
                  <v:fill on="f" focussize="0,0"/>
                  <v:stroke on="f"/>
                  <v:imagedata r:id="rId540" o:title=""/>
                  <o:lock v:ext="edit" aspectratio="f"/>
                </v:shape>
                <v:shape id="Image 1889" o:spid="_x0000_s1026" o:spt="75" type="#_x0000_t75" style="position:absolute;left:446687;top:0;height:115788;width:312970;" filled="f" o:preferrelative="t" stroked="f" coordsize="21600,21600" o:gfxdata="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VXEBvQAA&#10;AN0AAAAPAAAAAAAAAAEAIAAAACIAAABkcnMvZG93bnJldi54bWxQSwECFAAUAAAACACHTuJAMy8F&#10;njsAAAA5AAAAEAAAAAAAAAABACAAAAAMAQAAZHJzL3NoYXBleG1sLnhtbFBLBQYAAAAABgAGAFsB&#10;AAC2AwAAAAA=&#10;">
                  <v:fill on="f" focussize="0,0"/>
                  <v:stroke on="f"/>
                  <v:imagedata r:id="rId722" o:title=""/>
                  <o:lock v:ext="edit" aspectratio="f"/>
                </v:shape>
                <v:shape id="Image 1890" o:spid="_x0000_s1026" o:spt="75" type="#_x0000_t75" style="position:absolute;left:802550;top:0;height:115788;width:451261;" filled="f" o:preferrelative="t" stroked="f" coordsize="21600,21600" o:gfxdata="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85S6&#10;wAAAAN0AAAAPAAAAAAAAAAEAIAAAACIAAABkcnMvZG93bnJldi54bWxQSwECFAAUAAAACACHTuJA&#10;My8FnjsAAAA5AAAAEAAAAAAAAAABACAAAAAPAQAAZHJzL3NoYXBleG1sLnhtbFBLBQYAAAAABgAG&#10;AFsBAAC5AwAAAAA=&#10;">
                  <v:fill on="f" focussize="0,0"/>
                  <v:stroke on="f"/>
                  <v:imagedata r:id="rId723" o:title=""/>
                  <o:lock v:ext="edit" aspectratio="f"/>
                </v:shape>
                <v:shape id="Graphic 1891" o:spid="_x0000_s1026" o:spt="100" style="position:absolute;left:1304027;top:28500;height:86995;width:22225;" fillcolor="#000000" filled="t" stroked="f" coordsize="22225,86995" o:gfxdata="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wAJu8AAAA&#10;3QAAAA8AAAAAAAAAAQAgAAAAIgAAAGRycy9kb3ducmV2LnhtbFBLAQIUABQAAAAIAIdO4kAzLwWe&#10;OwAAADkAAAAQAAAAAAAAAAEAIAAAAAsBAABkcnMvc2hhcGV4bWwueG1sUEsFBgAAAAAGAAYAWwEA&#10;ALUDA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v:shape>
                <v:shape id="Graphic 1892" o:spid="_x0000_s1026" o:spt="100" style="position:absolute;left:0;top:138430;height:1270;width:1332230;" filled="f" stroked="t" coordsize="1332230,1" o:gfxdata="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7BaKS/&#10;AAAA3QAAAA8AAAAAAAAAAQAgAAAAIgAAAGRycy9kb3ducmV2LnhtbFBLAQIUABQAAAAIAIdO4kAz&#10;LwWeOwAAADkAAAAQAAAAAAAAAAEAIAAAAA4BAABkcnMvc2hhcGV4bWwueG1sUEsFBgAAAAAGAAYA&#10;WwEAALgDAAAAAA==&#10;" path="m0,0l1332230,0e">
                  <v:fill on="f" focussize="0,0"/>
                  <v:stroke weight="1.15pt" color="#000000" joinstyle="round"/>
                  <v:imagedata o:title=""/>
                  <o:lock v:ext="edit" aspectratio="f"/>
                  <v:textbox inset="0mm,0mm,0mm,0mm"/>
                </v:shape>
                <w10:wrap type="topAndBottom"/>
              </v:group>
            </w:pict>
          </mc:Fallback>
        </mc:AlternateContent>
      </w:r>
    </w:p>
    <w:p w14:paraId="3BBB0148">
      <w:pPr>
        <w:pStyle w:val="6"/>
        <w:numPr>
          <w:ilvl w:val="0"/>
          <w:numId w:val="136"/>
        </w:numPr>
        <w:tabs>
          <w:tab w:val="left" w:pos="1439"/>
        </w:tabs>
        <w:spacing w:before="23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Honey</w:t>
      </w:r>
      <w:r>
        <w:rPr>
          <w:rFonts w:hint="default" w:ascii="Times New Roman" w:hAnsi="Times New Roman" w:cs="Times New Roman"/>
          <w:spacing w:val="-8"/>
          <w:sz w:val="24"/>
        </w:rPr>
        <w:t xml:space="preserve"> </w:t>
      </w:r>
      <w:r>
        <w:rPr>
          <w:rFonts w:hint="default" w:ascii="Times New Roman" w:hAnsi="Times New Roman" w:cs="Times New Roman"/>
          <w:sz w:val="24"/>
        </w:rPr>
        <w:t>+</w:t>
      </w:r>
      <w:r>
        <w:rPr>
          <w:rFonts w:hint="default" w:ascii="Times New Roman" w:hAnsi="Times New Roman" w:cs="Times New Roman"/>
          <w:spacing w:val="-6"/>
          <w:sz w:val="24"/>
        </w:rPr>
        <w:t xml:space="preserve"> </w:t>
      </w:r>
      <w:r>
        <w:rPr>
          <w:rFonts w:hint="default" w:ascii="Times New Roman" w:hAnsi="Times New Roman" w:cs="Times New Roman"/>
          <w:sz w:val="24"/>
        </w:rPr>
        <w:t>fehlings</w:t>
      </w:r>
      <w:r>
        <w:rPr>
          <w:rFonts w:hint="default" w:ascii="Times New Roman" w:hAnsi="Times New Roman" w:cs="Times New Roman"/>
          <w:spacing w:val="-5"/>
          <w:sz w:val="24"/>
        </w:rPr>
        <w:t xml:space="preserve"> </w:t>
      </w:r>
      <w:r>
        <w:rPr>
          <w:rFonts w:hint="default" w:ascii="Times New Roman" w:hAnsi="Times New Roman" w:cs="Times New Roman"/>
          <w:sz w:val="24"/>
        </w:rPr>
        <w:t>A</w:t>
      </w:r>
      <w:r>
        <w:rPr>
          <w:rFonts w:hint="default" w:ascii="Times New Roman" w:hAnsi="Times New Roman" w:cs="Times New Roman"/>
          <w:spacing w:val="-8"/>
          <w:sz w:val="24"/>
        </w:rPr>
        <w:t xml:space="preserve"> </w:t>
      </w:r>
      <w:r>
        <w:rPr>
          <w:rFonts w:hint="default" w:ascii="Times New Roman" w:hAnsi="Times New Roman" w:cs="Times New Roman"/>
          <w:sz w:val="24"/>
        </w:rPr>
        <w:t>&amp;</w:t>
      </w:r>
      <w:r>
        <w:rPr>
          <w:rFonts w:hint="default" w:ascii="Times New Roman" w:hAnsi="Times New Roman" w:cs="Times New Roman"/>
          <w:spacing w:val="-7"/>
          <w:sz w:val="24"/>
        </w:rPr>
        <w:t xml:space="preserve"> </w:t>
      </w:r>
      <w:r>
        <w:rPr>
          <w:rFonts w:hint="default" w:ascii="Times New Roman" w:hAnsi="Times New Roman" w:cs="Times New Roman"/>
          <w:sz w:val="24"/>
        </w:rPr>
        <w:t>B</w:t>
      </w:r>
      <w:r>
        <w:rPr>
          <w:rFonts w:hint="default" w:ascii="Times New Roman" w:hAnsi="Times New Roman" w:cs="Times New Roman"/>
          <w:spacing w:val="-8"/>
          <w:sz w:val="24"/>
        </w:rPr>
        <w:t xml:space="preserve"> </w:t>
      </w:r>
      <w:r>
        <w:rPr>
          <w:rFonts w:hint="default" w:ascii="Times New Roman" w:hAnsi="Times New Roman" w:cs="Times New Roman"/>
          <w:sz w:val="24"/>
        </w:rPr>
        <w:t>gives</w:t>
      </w:r>
      <w:r>
        <w:rPr>
          <w:rFonts w:hint="default" w:ascii="Times New Roman" w:hAnsi="Times New Roman" w:cs="Times New Roman"/>
          <w:spacing w:val="-6"/>
          <w:sz w:val="24"/>
        </w:rPr>
        <w:t xml:space="preserve"> </w:t>
      </w:r>
      <w:r>
        <w:rPr>
          <w:rFonts w:hint="default" w:ascii="Times New Roman" w:hAnsi="Times New Roman" w:cs="Times New Roman"/>
          <w:sz w:val="24"/>
        </w:rPr>
        <w:t>red</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ppt.</w:t>
      </w:r>
    </w:p>
    <w:p w14:paraId="6EEC5102">
      <w:pPr>
        <w:pStyle w:val="6"/>
        <w:numPr>
          <w:ilvl w:val="0"/>
          <w:numId w:val="136"/>
        </w:numPr>
        <w:tabs>
          <w:tab w:val="left" w:pos="1439"/>
        </w:tabs>
        <w:spacing w:before="237"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81824" behindDoc="1" locked="0" layoutInCell="1" allowOverlap="1">
                <wp:simplePos x="0" y="0"/>
                <wp:positionH relativeFrom="page">
                  <wp:posOffset>1106170</wp:posOffset>
                </wp:positionH>
                <wp:positionV relativeFrom="paragraph">
                  <wp:posOffset>63500</wp:posOffset>
                </wp:positionV>
                <wp:extent cx="5031740" cy="4624705"/>
                <wp:effectExtent l="0" t="0" r="0" b="0"/>
                <wp:wrapNone/>
                <wp:docPr id="1893" name="Textbox 189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4FF535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893" o:spid="_x0000_s1026" o:spt="202" type="#_x0000_t202" style="position:absolute;left:0pt;margin-left:87.1pt;margin-top:5pt;height:364.15pt;width:396.2pt;mso-position-horizontal-relative:page;rotation:-2949120f;z-index:-251334656;mso-width-relative:page;mso-height-relative:page;" filled="f" stroked="f" coordsize="21600,21600" o:gfxdata="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aaBvztgAAAAKAQAADwAAAAAAAAABACAAAAAiAAAAZHJzL2Rvd25yZXYueG1s&#10;UEsBAhQAFAAAAAgAh07iQMVQ5Pq/AQAAigMAAA4AAAAAAAAAAQAgAAAAJwEAAGRycy9lMm9Eb2Mu&#10;eG1sUEsFBgAAAAAGAAYAWQEAAFgFAAAAAA==&#10;">
                <v:fill on="f" focussize="0,0"/>
                <v:stroke on="f"/>
                <v:imagedata o:title=""/>
                <o:lock v:ext="edit" aspectratio="f"/>
                <v:textbox inset="0mm,0mm,0mm,0mm">
                  <w:txbxContent>
                    <w:p w14:paraId="24FF535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Honey</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molischs</w:t>
      </w:r>
      <w:r>
        <w:rPr>
          <w:rFonts w:hint="default" w:ascii="Times New Roman" w:hAnsi="Times New Roman" w:cs="Times New Roman"/>
          <w:spacing w:val="-12"/>
          <w:sz w:val="24"/>
        </w:rPr>
        <w:t xml:space="preserve"> </w:t>
      </w:r>
      <w:r>
        <w:rPr>
          <w:rFonts w:hint="default" w:ascii="Times New Roman" w:hAnsi="Times New Roman" w:cs="Times New Roman"/>
          <w:sz w:val="24"/>
        </w:rPr>
        <w:t>reagent</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conc.H2So4</w:t>
      </w:r>
      <w:r>
        <w:rPr>
          <w:rFonts w:hint="default" w:ascii="Times New Roman" w:hAnsi="Times New Roman" w:cs="Times New Roman"/>
          <w:spacing w:val="-13"/>
          <w:sz w:val="24"/>
        </w:rPr>
        <w:t xml:space="preserve"> </w:t>
      </w:r>
      <w:r>
        <w:rPr>
          <w:rFonts w:hint="default" w:ascii="Times New Roman" w:hAnsi="Times New Roman" w:cs="Times New Roman"/>
          <w:sz w:val="24"/>
        </w:rPr>
        <w:t>gives</w:t>
      </w:r>
      <w:r>
        <w:rPr>
          <w:rFonts w:hint="default" w:ascii="Times New Roman" w:hAnsi="Times New Roman" w:cs="Times New Roman"/>
          <w:spacing w:val="-12"/>
          <w:sz w:val="24"/>
        </w:rPr>
        <w:t xml:space="preserve"> </w:t>
      </w:r>
      <w:r>
        <w:rPr>
          <w:rFonts w:hint="default" w:ascii="Times New Roman" w:hAnsi="Times New Roman" w:cs="Times New Roman"/>
          <w:sz w:val="24"/>
        </w:rPr>
        <w:t>Purple</w:t>
      </w:r>
      <w:r>
        <w:rPr>
          <w:rFonts w:hint="default" w:ascii="Times New Roman" w:hAnsi="Times New Roman" w:cs="Times New Roman"/>
          <w:spacing w:val="-12"/>
          <w:sz w:val="24"/>
        </w:rPr>
        <w:t xml:space="preserve"> </w:t>
      </w:r>
      <w:r>
        <w:rPr>
          <w:rFonts w:hint="default" w:ascii="Times New Roman" w:hAnsi="Times New Roman" w:cs="Times New Roman"/>
          <w:sz w:val="24"/>
        </w:rPr>
        <w:t>color</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ring.</w:t>
      </w:r>
    </w:p>
    <w:p w14:paraId="3D0DA136">
      <w:pPr>
        <w:pStyle w:val="4"/>
        <w:spacing w:before="2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1136" behindDoc="1" locked="0" layoutInCell="1" allowOverlap="1">
                <wp:simplePos x="0" y="0"/>
                <wp:positionH relativeFrom="page">
                  <wp:posOffset>914400</wp:posOffset>
                </wp:positionH>
                <wp:positionV relativeFrom="paragraph">
                  <wp:posOffset>180975</wp:posOffset>
                </wp:positionV>
                <wp:extent cx="448310" cy="146050"/>
                <wp:effectExtent l="0" t="0" r="0" b="0"/>
                <wp:wrapTopAndBottom/>
                <wp:docPr id="1894" name="Group 1894"/>
                <wp:cNvGraphicFramePr/>
                <a:graphic xmlns:a="http://schemas.openxmlformats.org/drawingml/2006/main">
                  <a:graphicData uri="http://schemas.microsoft.com/office/word/2010/wordprocessingGroup">
                    <wpg:wgp>
                      <wpg:cNvGrpSpPr/>
                      <wpg:grpSpPr>
                        <a:xfrm>
                          <a:off x="0" y="0"/>
                          <a:ext cx="448309" cy="146050"/>
                          <a:chOff x="0" y="0"/>
                          <a:chExt cx="448309" cy="146050"/>
                        </a:xfrm>
                      </wpg:grpSpPr>
                      <pic:pic xmlns:pic="http://schemas.openxmlformats.org/drawingml/2006/picture">
                        <pic:nvPicPr>
                          <pic:cNvPr id="1895" name="Image 1895"/>
                          <pic:cNvPicPr/>
                        </pic:nvPicPr>
                        <pic:blipFill>
                          <a:blip r:embed="rId724" cstate="print"/>
                          <a:stretch>
                            <a:fillRect/>
                          </a:stretch>
                        </pic:blipFill>
                        <pic:spPr>
                          <a:xfrm>
                            <a:off x="10417" y="0"/>
                            <a:ext cx="359474" cy="115788"/>
                          </a:xfrm>
                          <a:prstGeom prst="rect">
                            <a:avLst/>
                          </a:prstGeom>
                        </pic:spPr>
                      </pic:pic>
                      <wps:wsp>
                        <wps:cNvPr id="1896" name="Graphic 1896"/>
                        <wps:cNvSpPr/>
                        <wps:spPr>
                          <a:xfrm>
                            <a:off x="420107" y="2850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s:wsp>
                        <wps:cNvPr id="1897" name="Graphic 1897"/>
                        <wps:cNvSpPr/>
                        <wps:spPr>
                          <a:xfrm>
                            <a:off x="0" y="138430"/>
                            <a:ext cx="448309" cy="1270"/>
                          </a:xfrm>
                          <a:custGeom>
                            <a:avLst/>
                            <a:gdLst/>
                            <a:ahLst/>
                            <a:cxnLst/>
                            <a:rect l="l" t="t" r="r" b="b"/>
                            <a:pathLst>
                              <a:path w="448309">
                                <a:moveTo>
                                  <a:pt x="0" y="0"/>
                                </a:moveTo>
                                <a:lnTo>
                                  <a:pt x="44831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4.25pt;height:11.5pt;width:35.3pt;mso-position-horizontal-relative:page;mso-wrap-distance-bottom:0pt;mso-wrap-distance-top:0pt;z-index:-251065344;mso-width-relative:page;mso-height-relative:page;" coordsize="448309,146050" o:gfxdata="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">
                <o:lock v:ext="edit" aspectratio="f"/>
                <v:shape id="Image 1895" o:spid="_x0000_s1026" o:spt="75" type="#_x0000_t75" style="position:absolute;left:10417;top:0;height:115788;width:359474;" filled="f" o:preferrelative="t" stroked="f" coordsize="21600,21600" o:gfxdata="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XcDbsAAADd&#10;AAAADwAAAAAAAAABACAAAAAiAAAAZHJzL2Rvd25yZXYueG1sUEsBAhQAFAAAAAgAh07iQDMvBZ47&#10;AAAAOQAAABAAAAAAAAAAAQAgAAAACgEAAGRycy9zaGFwZXhtbC54bWxQSwUGAAAAAAYABgBbAQAA&#10;tAMAAAAA&#10;">
                  <v:fill on="f" focussize="0,0"/>
                  <v:stroke on="f"/>
                  <v:imagedata r:id="rId724" o:title=""/>
                  <o:lock v:ext="edit" aspectratio="f"/>
                </v:shape>
                <v:shape id="Graphic 1896" o:spid="_x0000_s1026" o:spt="100" style="position:absolute;left:420107;top:28500;height:86995;width:22225;" fillcolor="#000000" filled="t" stroked="f" coordsize="22225,86995" o:gfxdata="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ZmO+8AAAA&#10;3QAAAA8AAAAAAAAAAQAgAAAAIgAAAGRycy9kb3ducmV2LnhtbFBLAQIUABQAAAAIAIdO4kAzLwWe&#10;OwAAADkAAAAQAAAAAAAAAAEAIAAAAAsBAABkcnMvc2hhcGV4bWwueG1sUEsFBgAAAAAGAAYAWwEA&#10;ALUDA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v:shape id="Graphic 1897" o:spid="_x0000_s1026" o:spt="100" style="position:absolute;left:0;top:138430;height:1270;width:448309;" filled="f" stroked="t" coordsize="448309,1" o:gfxdata="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UA5YrsAAADd&#10;AAAADwAAAAAAAAABACAAAAAiAAAAZHJzL2Rvd25yZXYueG1sUEsBAhQAFAAAAAgAh07iQDMvBZ47&#10;AAAAOQAAABAAAAAAAAAAAQAgAAAACgEAAGRycy9zaGFwZXhtbC54bWxQSwUGAAAAAAYABgBbAQAA&#10;tAMAAAAA&#10;" path="m0,0l448310,0e">
                  <v:fill on="f" focussize="0,0"/>
                  <v:stroke weight="1.15pt" color="#000000" joinstyle="round"/>
                  <v:imagedata o:title=""/>
                  <o:lock v:ext="edit" aspectratio="f"/>
                  <v:textbox inset="0mm,0mm,0mm,0mm"/>
                </v:shape>
                <w10:wrap type="topAndBottom"/>
              </v:group>
            </w:pict>
          </mc:Fallback>
        </mc:AlternateContent>
      </w:r>
    </w:p>
    <w:p w14:paraId="1481E4EF">
      <w:pPr>
        <w:pStyle w:val="6"/>
        <w:numPr>
          <w:ilvl w:val="0"/>
          <w:numId w:val="137"/>
        </w:numPr>
        <w:tabs>
          <w:tab w:val="left" w:pos="1439"/>
        </w:tabs>
        <w:spacing w:before="23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5"/>
          <w:sz w:val="24"/>
        </w:rPr>
        <w:t xml:space="preserve"> </w:t>
      </w: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z w:val="24"/>
        </w:rPr>
        <w:t>demulcent</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sweetening</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agent.</w:t>
      </w:r>
    </w:p>
    <w:p w14:paraId="1789ECDF">
      <w:pPr>
        <w:pStyle w:val="6"/>
        <w:numPr>
          <w:ilvl w:val="0"/>
          <w:numId w:val="137"/>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Good</w:t>
      </w:r>
      <w:r>
        <w:rPr>
          <w:rFonts w:hint="default" w:ascii="Times New Roman" w:hAnsi="Times New Roman" w:cs="Times New Roman"/>
          <w:spacing w:val="-14"/>
          <w:sz w:val="24"/>
        </w:rPr>
        <w:t xml:space="preserve"> </w:t>
      </w:r>
      <w:r>
        <w:rPr>
          <w:rFonts w:hint="default" w:ascii="Times New Roman" w:hAnsi="Times New Roman" w:cs="Times New Roman"/>
          <w:sz w:val="24"/>
        </w:rPr>
        <w:t>nutrients</w:t>
      </w:r>
      <w:r>
        <w:rPr>
          <w:rFonts w:hint="default" w:ascii="Times New Roman" w:hAnsi="Times New Roman" w:cs="Times New Roman"/>
          <w:spacing w:val="-12"/>
          <w:sz w:val="24"/>
        </w:rPr>
        <w:t xml:space="preserve"> </w:t>
      </w: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infants</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patients.</w:t>
      </w:r>
    </w:p>
    <w:p w14:paraId="2FFF31F4">
      <w:pPr>
        <w:pStyle w:val="6"/>
        <w:numPr>
          <w:ilvl w:val="0"/>
          <w:numId w:val="137"/>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Antiseptic</w:t>
      </w:r>
      <w:r>
        <w:rPr>
          <w:rFonts w:hint="default" w:ascii="Times New Roman" w:hAnsi="Times New Roman" w:cs="Times New Roman"/>
          <w:spacing w:val="-15"/>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z w:val="24"/>
        </w:rPr>
        <w:t>applied</w:t>
      </w:r>
      <w:r>
        <w:rPr>
          <w:rFonts w:hint="default" w:ascii="Times New Roman" w:hAnsi="Times New Roman" w:cs="Times New Roman"/>
          <w:spacing w:val="-15"/>
          <w:sz w:val="24"/>
        </w:rPr>
        <w:t xml:space="preserve"> </w:t>
      </w:r>
      <w:r>
        <w:rPr>
          <w:rFonts w:hint="default" w:ascii="Times New Roman" w:hAnsi="Times New Roman" w:cs="Times New Roman"/>
          <w:sz w:val="24"/>
        </w:rPr>
        <w:t>to</w:t>
      </w:r>
      <w:r>
        <w:rPr>
          <w:rFonts w:hint="default" w:ascii="Times New Roman" w:hAnsi="Times New Roman" w:cs="Times New Roman"/>
          <w:spacing w:val="-14"/>
          <w:sz w:val="24"/>
        </w:rPr>
        <w:t xml:space="preserve"> </w:t>
      </w:r>
      <w:r>
        <w:rPr>
          <w:rFonts w:hint="default" w:ascii="Times New Roman" w:hAnsi="Times New Roman" w:cs="Times New Roman"/>
          <w:sz w:val="24"/>
        </w:rPr>
        <w:t>burns</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wounds.</w:t>
      </w:r>
    </w:p>
    <w:p w14:paraId="200BC891">
      <w:pPr>
        <w:pStyle w:val="6"/>
        <w:numPr>
          <w:ilvl w:val="0"/>
          <w:numId w:val="137"/>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2"/>
          <w:sz w:val="24"/>
        </w:rPr>
        <w:t xml:space="preserve"> </w:t>
      </w:r>
      <w:r>
        <w:rPr>
          <w:rFonts w:hint="default" w:ascii="Times New Roman" w:hAnsi="Times New Roman" w:cs="Times New Roman"/>
          <w:sz w:val="24"/>
        </w:rPr>
        <w:t>for</w:t>
      </w:r>
      <w:r>
        <w:rPr>
          <w:rFonts w:hint="default" w:ascii="Times New Roman" w:hAnsi="Times New Roman" w:cs="Times New Roman"/>
          <w:spacing w:val="-9"/>
          <w:sz w:val="24"/>
        </w:rPr>
        <w:t xml:space="preserve"> </w:t>
      </w:r>
      <w:r>
        <w:rPr>
          <w:rFonts w:hint="default" w:ascii="Times New Roman" w:hAnsi="Times New Roman" w:cs="Times New Roman"/>
          <w:sz w:val="24"/>
        </w:rPr>
        <w:t>oxymel</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squill</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oxymel.</w:t>
      </w:r>
    </w:p>
    <w:p w14:paraId="2793D599">
      <w:pPr>
        <w:pStyle w:val="6"/>
        <w:numPr>
          <w:ilvl w:val="0"/>
          <w:numId w:val="137"/>
        </w:numPr>
        <w:tabs>
          <w:tab w:val="left" w:pos="1439"/>
        </w:tabs>
        <w:spacing w:before="229" w:after="0" w:line="240" w:lineRule="auto"/>
        <w:ind w:left="1439" w:right="0" w:hanging="359"/>
        <w:jc w:val="left"/>
        <w:rPr>
          <w:rFonts w:hint="default" w:ascii="Times New Roman" w:hAnsi="Times New Roman" w:cs="Times New Roman"/>
          <w:sz w:val="24"/>
        </w:rPr>
      </w:pPr>
      <w:r>
        <w:rPr>
          <w:rFonts w:hint="default" w:ascii="Times New Roman" w:hAnsi="Times New Roman" w:cs="Times New Roman"/>
          <w:sz w:val="24"/>
        </w:rPr>
        <w:t>Used</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preparation</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creams,</w:t>
      </w:r>
      <w:r>
        <w:rPr>
          <w:rFonts w:hint="default" w:ascii="Times New Roman" w:hAnsi="Times New Roman" w:cs="Times New Roman"/>
          <w:spacing w:val="-10"/>
          <w:sz w:val="24"/>
        </w:rPr>
        <w:t xml:space="preserve"> </w:t>
      </w:r>
      <w:r>
        <w:rPr>
          <w:rFonts w:hint="default" w:ascii="Times New Roman" w:hAnsi="Times New Roman" w:cs="Times New Roman"/>
          <w:sz w:val="24"/>
        </w:rPr>
        <w:t>lotions,</w:t>
      </w:r>
      <w:r>
        <w:rPr>
          <w:rFonts w:hint="default" w:ascii="Times New Roman" w:hAnsi="Times New Roman" w:cs="Times New Roman"/>
          <w:spacing w:val="-11"/>
          <w:sz w:val="24"/>
        </w:rPr>
        <w:t xml:space="preserve"> </w:t>
      </w:r>
      <w:r>
        <w:rPr>
          <w:rFonts w:hint="default" w:ascii="Times New Roman" w:hAnsi="Times New Roman" w:cs="Times New Roman"/>
          <w:sz w:val="24"/>
        </w:rPr>
        <w:t>soft</w:t>
      </w:r>
      <w:r>
        <w:rPr>
          <w:rFonts w:hint="default" w:ascii="Times New Roman" w:hAnsi="Times New Roman" w:cs="Times New Roman"/>
          <w:spacing w:val="-11"/>
          <w:sz w:val="24"/>
        </w:rPr>
        <w:t xml:space="preserve"> </w:t>
      </w:r>
      <w:r>
        <w:rPr>
          <w:rFonts w:hint="default" w:ascii="Times New Roman" w:hAnsi="Times New Roman" w:cs="Times New Roman"/>
          <w:sz w:val="24"/>
        </w:rPr>
        <w:t>drinks</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candies.</w:t>
      </w:r>
    </w:p>
    <w:p w14:paraId="344477BF">
      <w:pPr>
        <w:pStyle w:val="4"/>
        <w:tabs>
          <w:tab w:val="left" w:pos="2363"/>
        </w:tabs>
        <w:spacing w:before="229"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71904" behindDoc="0" locked="0" layoutInCell="1" allowOverlap="1">
                <wp:simplePos x="0" y="0"/>
                <wp:positionH relativeFrom="page">
                  <wp:posOffset>915035</wp:posOffset>
                </wp:positionH>
                <wp:positionV relativeFrom="paragraph">
                  <wp:posOffset>177165</wp:posOffset>
                </wp:positionV>
                <wp:extent cx="998220" cy="114935"/>
                <wp:effectExtent l="0" t="0" r="0" b="0"/>
                <wp:wrapNone/>
                <wp:docPr id="1898" name="Group 1898"/>
                <wp:cNvGraphicFramePr/>
                <a:graphic xmlns:a="http://schemas.openxmlformats.org/drawingml/2006/main">
                  <a:graphicData uri="http://schemas.microsoft.com/office/word/2010/wordprocessingGroup">
                    <wpg:wgp>
                      <wpg:cNvGrpSpPr/>
                      <wpg:grpSpPr>
                        <a:xfrm>
                          <a:off x="0" y="0"/>
                          <a:ext cx="998219" cy="114935"/>
                          <a:chOff x="0" y="0"/>
                          <a:chExt cx="998219" cy="114935"/>
                        </a:xfrm>
                      </wpg:grpSpPr>
                      <pic:pic xmlns:pic="http://schemas.openxmlformats.org/drawingml/2006/picture">
                        <pic:nvPicPr>
                          <pic:cNvPr id="1899" name="Image 1899"/>
                          <pic:cNvPicPr/>
                        </pic:nvPicPr>
                        <pic:blipFill>
                          <a:blip r:embed="rId725" cstate="print"/>
                          <a:stretch>
                            <a:fillRect/>
                          </a:stretch>
                        </pic:blipFill>
                        <pic:spPr>
                          <a:xfrm>
                            <a:off x="0" y="218"/>
                            <a:ext cx="294726" cy="114300"/>
                          </a:xfrm>
                          <a:prstGeom prst="rect">
                            <a:avLst/>
                          </a:prstGeom>
                        </pic:spPr>
                      </pic:pic>
                      <wps:wsp>
                        <wps:cNvPr id="1900" name="Graphic 1900"/>
                        <wps:cNvSpPr/>
                        <wps:spPr>
                          <a:xfrm>
                            <a:off x="314949" y="0"/>
                            <a:ext cx="683260" cy="114300"/>
                          </a:xfrm>
                          <a:custGeom>
                            <a:avLst/>
                            <a:gdLst/>
                            <a:ahLst/>
                            <a:cxnLst/>
                            <a:rect l="l" t="t" r="r" b="b"/>
                            <a:pathLst>
                              <a:path w="683260" h="114300">
                                <a:moveTo>
                                  <a:pt x="70167" y="96520"/>
                                </a:moveTo>
                                <a:lnTo>
                                  <a:pt x="18821" y="96520"/>
                                </a:lnTo>
                                <a:lnTo>
                                  <a:pt x="18821" y="0"/>
                                </a:lnTo>
                                <a:lnTo>
                                  <a:pt x="0" y="0"/>
                                </a:lnTo>
                                <a:lnTo>
                                  <a:pt x="0" y="96520"/>
                                </a:lnTo>
                                <a:lnTo>
                                  <a:pt x="0" y="113030"/>
                                </a:lnTo>
                                <a:lnTo>
                                  <a:pt x="70167" y="113030"/>
                                </a:lnTo>
                                <a:lnTo>
                                  <a:pt x="70167" y="96520"/>
                                </a:lnTo>
                                <a:close/>
                              </a:path>
                              <a:path w="683260" h="114300">
                                <a:moveTo>
                                  <a:pt x="163144" y="0"/>
                                </a:moveTo>
                                <a:lnTo>
                                  <a:pt x="74955" y="0"/>
                                </a:lnTo>
                                <a:lnTo>
                                  <a:pt x="74955" y="16510"/>
                                </a:lnTo>
                                <a:lnTo>
                                  <a:pt x="109715" y="16510"/>
                                </a:lnTo>
                                <a:lnTo>
                                  <a:pt x="109715" y="113030"/>
                                </a:lnTo>
                                <a:lnTo>
                                  <a:pt x="128320" y="113030"/>
                                </a:lnTo>
                                <a:lnTo>
                                  <a:pt x="128320" y="16510"/>
                                </a:lnTo>
                                <a:lnTo>
                                  <a:pt x="163144" y="16510"/>
                                </a:lnTo>
                                <a:lnTo>
                                  <a:pt x="163144" y="0"/>
                                </a:lnTo>
                                <a:close/>
                              </a:path>
                              <a:path w="683260" h="114300">
                                <a:moveTo>
                                  <a:pt x="249821" y="96520"/>
                                </a:moveTo>
                                <a:lnTo>
                                  <a:pt x="195351" y="96520"/>
                                </a:lnTo>
                                <a:lnTo>
                                  <a:pt x="195351" y="63500"/>
                                </a:lnTo>
                                <a:lnTo>
                                  <a:pt x="242239" y="63500"/>
                                </a:lnTo>
                                <a:lnTo>
                                  <a:pt x="242239" y="46990"/>
                                </a:lnTo>
                                <a:lnTo>
                                  <a:pt x="195351" y="46990"/>
                                </a:lnTo>
                                <a:lnTo>
                                  <a:pt x="195351" y="16510"/>
                                </a:lnTo>
                                <a:lnTo>
                                  <a:pt x="249085" y="16510"/>
                                </a:lnTo>
                                <a:lnTo>
                                  <a:pt x="249085" y="0"/>
                                </a:lnTo>
                                <a:lnTo>
                                  <a:pt x="176530" y="0"/>
                                </a:lnTo>
                                <a:lnTo>
                                  <a:pt x="176530" y="16510"/>
                                </a:lnTo>
                                <a:lnTo>
                                  <a:pt x="176530" y="46990"/>
                                </a:lnTo>
                                <a:lnTo>
                                  <a:pt x="176530" y="63500"/>
                                </a:lnTo>
                                <a:lnTo>
                                  <a:pt x="176530" y="96520"/>
                                </a:lnTo>
                                <a:lnTo>
                                  <a:pt x="176530" y="113030"/>
                                </a:lnTo>
                                <a:lnTo>
                                  <a:pt x="249821" y="113030"/>
                                </a:lnTo>
                                <a:lnTo>
                                  <a:pt x="249821" y="96520"/>
                                </a:lnTo>
                                <a:close/>
                              </a:path>
                              <a:path w="683260" h="114300">
                                <a:moveTo>
                                  <a:pt x="347916" y="109347"/>
                                </a:moveTo>
                                <a:lnTo>
                                  <a:pt x="325666" y="69126"/>
                                </a:lnTo>
                                <a:lnTo>
                                  <a:pt x="323430" y="65074"/>
                                </a:lnTo>
                                <a:lnTo>
                                  <a:pt x="328688" y="63068"/>
                                </a:lnTo>
                                <a:lnTo>
                                  <a:pt x="333273" y="59359"/>
                                </a:lnTo>
                                <a:lnTo>
                                  <a:pt x="337883" y="52984"/>
                                </a:lnTo>
                                <a:lnTo>
                                  <a:pt x="341122" y="48514"/>
                                </a:lnTo>
                                <a:lnTo>
                                  <a:pt x="343077" y="42189"/>
                                </a:lnTo>
                                <a:lnTo>
                                  <a:pt x="343077" y="34975"/>
                                </a:lnTo>
                                <a:lnTo>
                                  <a:pt x="342417" y="27025"/>
                                </a:lnTo>
                                <a:lnTo>
                                  <a:pt x="340436" y="20078"/>
                                </a:lnTo>
                                <a:lnTo>
                                  <a:pt x="338416" y="16446"/>
                                </a:lnTo>
                                <a:lnTo>
                                  <a:pt x="337134" y="14122"/>
                                </a:lnTo>
                                <a:lnTo>
                                  <a:pt x="332511" y="9156"/>
                                </a:lnTo>
                                <a:lnTo>
                                  <a:pt x="326694" y="5245"/>
                                </a:lnTo>
                                <a:lnTo>
                                  <a:pt x="324319" y="4279"/>
                                </a:lnTo>
                                <a:lnTo>
                                  <a:pt x="324319" y="29349"/>
                                </a:lnTo>
                                <a:lnTo>
                                  <a:pt x="324319" y="39966"/>
                                </a:lnTo>
                                <a:lnTo>
                                  <a:pt x="322592" y="44221"/>
                                </a:lnTo>
                                <a:lnTo>
                                  <a:pt x="315671" y="51231"/>
                                </a:lnTo>
                                <a:lnTo>
                                  <a:pt x="310413" y="52984"/>
                                </a:lnTo>
                                <a:lnTo>
                                  <a:pt x="283616" y="52984"/>
                                </a:lnTo>
                                <a:lnTo>
                                  <a:pt x="283616" y="16446"/>
                                </a:lnTo>
                                <a:lnTo>
                                  <a:pt x="310553" y="16446"/>
                                </a:lnTo>
                                <a:lnTo>
                                  <a:pt x="316039" y="18135"/>
                                </a:lnTo>
                                <a:lnTo>
                                  <a:pt x="319341" y="21501"/>
                                </a:lnTo>
                                <a:lnTo>
                                  <a:pt x="322656" y="24853"/>
                                </a:lnTo>
                                <a:lnTo>
                                  <a:pt x="324319" y="29349"/>
                                </a:lnTo>
                                <a:lnTo>
                                  <a:pt x="324319" y="4279"/>
                                </a:lnTo>
                                <a:lnTo>
                                  <a:pt x="319824" y="2451"/>
                                </a:lnTo>
                                <a:lnTo>
                                  <a:pt x="311886" y="787"/>
                                </a:lnTo>
                                <a:lnTo>
                                  <a:pt x="302895" y="228"/>
                                </a:lnTo>
                                <a:lnTo>
                                  <a:pt x="264795" y="228"/>
                                </a:lnTo>
                                <a:lnTo>
                                  <a:pt x="264795" y="113030"/>
                                </a:lnTo>
                                <a:lnTo>
                                  <a:pt x="283616" y="113030"/>
                                </a:lnTo>
                                <a:lnTo>
                                  <a:pt x="283616" y="69126"/>
                                </a:lnTo>
                                <a:lnTo>
                                  <a:pt x="305498" y="69126"/>
                                </a:lnTo>
                                <a:lnTo>
                                  <a:pt x="329006" y="113030"/>
                                </a:lnTo>
                                <a:lnTo>
                                  <a:pt x="347916" y="113030"/>
                                </a:lnTo>
                                <a:lnTo>
                                  <a:pt x="347916" y="109347"/>
                                </a:lnTo>
                                <a:close/>
                              </a:path>
                              <a:path w="683260" h="114300">
                                <a:moveTo>
                                  <a:pt x="451053" y="113030"/>
                                </a:moveTo>
                                <a:lnTo>
                                  <a:pt x="440207" y="84683"/>
                                </a:lnTo>
                                <a:lnTo>
                                  <a:pt x="433997" y="68465"/>
                                </a:lnTo>
                                <a:lnTo>
                                  <a:pt x="418033" y="26720"/>
                                </a:lnTo>
                                <a:lnTo>
                                  <a:pt x="415302" y="19583"/>
                                </a:lnTo>
                                <a:lnTo>
                                  <a:pt x="415302" y="68465"/>
                                </a:lnTo>
                                <a:lnTo>
                                  <a:pt x="384937" y="68465"/>
                                </a:lnTo>
                                <a:lnTo>
                                  <a:pt x="400113" y="26720"/>
                                </a:lnTo>
                                <a:lnTo>
                                  <a:pt x="415302" y="68465"/>
                                </a:lnTo>
                                <a:lnTo>
                                  <a:pt x="415302" y="19583"/>
                                </a:lnTo>
                                <a:lnTo>
                                  <a:pt x="407898" y="228"/>
                                </a:lnTo>
                                <a:lnTo>
                                  <a:pt x="392264" y="228"/>
                                </a:lnTo>
                                <a:lnTo>
                                  <a:pt x="349250" y="113030"/>
                                </a:lnTo>
                                <a:lnTo>
                                  <a:pt x="368719" y="113030"/>
                                </a:lnTo>
                                <a:lnTo>
                                  <a:pt x="378980" y="84683"/>
                                </a:lnTo>
                                <a:lnTo>
                                  <a:pt x="421170" y="84683"/>
                                </a:lnTo>
                                <a:lnTo>
                                  <a:pt x="431520" y="113030"/>
                                </a:lnTo>
                                <a:lnTo>
                                  <a:pt x="451053" y="113030"/>
                                </a:lnTo>
                                <a:close/>
                              </a:path>
                              <a:path w="683260" h="114300">
                                <a:moveTo>
                                  <a:pt x="549452" y="228"/>
                                </a:moveTo>
                                <a:lnTo>
                                  <a:pt x="530771" y="228"/>
                                </a:lnTo>
                                <a:lnTo>
                                  <a:pt x="530771" y="78765"/>
                                </a:lnTo>
                                <a:lnTo>
                                  <a:pt x="479425" y="228"/>
                                </a:lnTo>
                                <a:lnTo>
                                  <a:pt x="461645" y="228"/>
                                </a:lnTo>
                                <a:lnTo>
                                  <a:pt x="461645" y="113030"/>
                                </a:lnTo>
                                <a:lnTo>
                                  <a:pt x="480466" y="113030"/>
                                </a:lnTo>
                                <a:lnTo>
                                  <a:pt x="480466" y="34747"/>
                                </a:lnTo>
                                <a:lnTo>
                                  <a:pt x="531596" y="113030"/>
                                </a:lnTo>
                                <a:lnTo>
                                  <a:pt x="549452" y="113030"/>
                                </a:lnTo>
                                <a:lnTo>
                                  <a:pt x="549452" y="228"/>
                                </a:lnTo>
                                <a:close/>
                              </a:path>
                              <a:path w="683260" h="114300">
                                <a:moveTo>
                                  <a:pt x="650824" y="0"/>
                                </a:moveTo>
                                <a:lnTo>
                                  <a:pt x="562635" y="0"/>
                                </a:lnTo>
                                <a:lnTo>
                                  <a:pt x="562635" y="16510"/>
                                </a:lnTo>
                                <a:lnTo>
                                  <a:pt x="597395" y="16510"/>
                                </a:lnTo>
                                <a:lnTo>
                                  <a:pt x="597395" y="113030"/>
                                </a:lnTo>
                                <a:lnTo>
                                  <a:pt x="616000" y="113030"/>
                                </a:lnTo>
                                <a:lnTo>
                                  <a:pt x="616000" y="16510"/>
                                </a:lnTo>
                                <a:lnTo>
                                  <a:pt x="650824" y="16510"/>
                                </a:lnTo>
                                <a:lnTo>
                                  <a:pt x="650824" y="0"/>
                                </a:lnTo>
                                <a:close/>
                              </a:path>
                              <a:path w="683260" h="114300">
                                <a:moveTo>
                                  <a:pt x="683107" y="100609"/>
                                </a:moveTo>
                                <a:lnTo>
                                  <a:pt x="682167" y="98132"/>
                                </a:lnTo>
                                <a:lnTo>
                                  <a:pt x="680275" y="96075"/>
                                </a:lnTo>
                                <a:lnTo>
                                  <a:pt x="678421" y="93980"/>
                                </a:lnTo>
                                <a:lnTo>
                                  <a:pt x="675767" y="92938"/>
                                </a:lnTo>
                                <a:lnTo>
                                  <a:pt x="668870" y="92938"/>
                                </a:lnTo>
                                <a:lnTo>
                                  <a:pt x="666203" y="93980"/>
                                </a:lnTo>
                                <a:lnTo>
                                  <a:pt x="662457" y="98132"/>
                                </a:lnTo>
                                <a:lnTo>
                                  <a:pt x="661530" y="100609"/>
                                </a:lnTo>
                                <a:lnTo>
                                  <a:pt x="661530" y="106362"/>
                                </a:lnTo>
                                <a:lnTo>
                                  <a:pt x="662470" y="108813"/>
                                </a:lnTo>
                                <a:lnTo>
                                  <a:pt x="666242" y="112915"/>
                                </a:lnTo>
                                <a:lnTo>
                                  <a:pt x="668896" y="113931"/>
                                </a:lnTo>
                                <a:lnTo>
                                  <a:pt x="675741" y="113931"/>
                                </a:lnTo>
                                <a:lnTo>
                                  <a:pt x="678395" y="112915"/>
                                </a:lnTo>
                                <a:lnTo>
                                  <a:pt x="682167" y="108813"/>
                                </a:lnTo>
                                <a:lnTo>
                                  <a:pt x="683107" y="106362"/>
                                </a:lnTo>
                                <a:lnTo>
                                  <a:pt x="683107" y="100609"/>
                                </a:lnTo>
                                <a:close/>
                              </a:path>
                              <a:path w="683260" h="114300">
                                <a:moveTo>
                                  <a:pt x="683183" y="34899"/>
                                </a:moveTo>
                                <a:lnTo>
                                  <a:pt x="682244" y="32423"/>
                                </a:lnTo>
                                <a:lnTo>
                                  <a:pt x="680351" y="30365"/>
                                </a:lnTo>
                                <a:lnTo>
                                  <a:pt x="678497" y="28282"/>
                                </a:lnTo>
                                <a:lnTo>
                                  <a:pt x="675843" y="27241"/>
                                </a:lnTo>
                                <a:lnTo>
                                  <a:pt x="668947" y="27241"/>
                                </a:lnTo>
                                <a:lnTo>
                                  <a:pt x="666280" y="28282"/>
                                </a:lnTo>
                                <a:lnTo>
                                  <a:pt x="662533" y="32423"/>
                                </a:lnTo>
                                <a:lnTo>
                                  <a:pt x="661606" y="34899"/>
                                </a:lnTo>
                                <a:lnTo>
                                  <a:pt x="661606" y="40652"/>
                                </a:lnTo>
                                <a:lnTo>
                                  <a:pt x="662546" y="43116"/>
                                </a:lnTo>
                                <a:lnTo>
                                  <a:pt x="666318" y="47205"/>
                                </a:lnTo>
                                <a:lnTo>
                                  <a:pt x="668972" y="48221"/>
                                </a:lnTo>
                                <a:lnTo>
                                  <a:pt x="675817" y="48221"/>
                                </a:lnTo>
                                <a:lnTo>
                                  <a:pt x="678472" y="47205"/>
                                </a:lnTo>
                                <a:lnTo>
                                  <a:pt x="682244" y="43116"/>
                                </a:lnTo>
                                <a:lnTo>
                                  <a:pt x="683183" y="40652"/>
                                </a:lnTo>
                                <a:lnTo>
                                  <a:pt x="683183" y="34899"/>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05pt;margin-top:13.95pt;height:9.05pt;width:78.6pt;mso-position-horizontal-relative:page;z-index:251771904;mso-width-relative:page;mso-height-relative:page;" coordsize="998219,114935" o:gfxdata="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">
                <o:lock v:ext="edit" aspectratio="f"/>
                <v:shape id="Image 1899" o:spid="_x0000_s1026" o:spt="75" type="#_x0000_t75" style="position:absolute;left:0;top:218;height:114300;width:294726;" filled="f" o:preferrelative="t" stroked="f" coordsize="21600,21600" o:gfxdata="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rJ8LvQAA&#10;AN0AAAAPAAAAAAAAAAEAIAAAACIAAABkcnMvZG93bnJldi54bWxQSwECFAAUAAAACACHTuJAMy8F&#10;njsAAAA5AAAAEAAAAAAAAAABACAAAAAMAQAAZHJzL3NoYXBleG1sLnhtbFBLBQYAAAAABgAGAFsB&#10;AAC2AwAAAAA=&#10;">
                  <v:fill on="f" focussize="0,0"/>
                  <v:stroke on="f"/>
                  <v:imagedata r:id="rId725" o:title=""/>
                  <o:lock v:ext="edit" aspectratio="f"/>
                </v:shape>
                <v:shape id="Graphic 1900" o:spid="_x0000_s1026" o:spt="100" style="position:absolute;left:314949;top:0;height:114300;width:683260;" fillcolor="#000000" filled="t" stroked="f" coordsize="683260,114300" o:gfxdata="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8oFi/&#10;AAAA3QAAAA8AAAAAAAAAAQAgAAAAIgAAAGRycy9kb3ducmV2LnhtbFBLAQIUABQAAAAIAIdO4kAz&#10;LwWeOwAAADkAAAAQAAAAAAAAAAEAIAAAAA4BAABkcnMvc2hhcGV4bWwueG1sUEsFBgAAAAAGAAYA&#10;WwEAALgDAAAAAA==&#10;" path="m70167,96520l18821,96520,18821,0,0,0,0,96520,0,113030,70167,113030,70167,96520xem163144,0l74955,0,74955,16510,109715,16510,109715,113030,128320,113030,128320,16510,163144,16510,163144,0xem249821,96520l195351,96520,195351,63500,242239,63500,242239,46990,195351,46990,195351,16510,249085,16510,249085,0,176530,0,176530,16510,176530,46990,176530,63500,176530,96520,176530,113030,249821,113030,249821,96520xem347916,109347l325666,69126,323430,65074,328688,63068,333273,59359,337883,52984,341122,48514,343077,42189,343077,34975,342417,27025,340436,20078,338416,16446,337134,14122,332511,9156,326694,5245,324319,4279,324319,29349,324319,39966,322592,44221,315671,51231,310413,52984,283616,52984,283616,16446,310553,16446,316039,18135,319341,21501,322656,24853,324319,29349,324319,4279,319824,2451,311886,787,302895,228,264795,228,264795,113030,283616,113030,283616,69126,305498,69126,329006,113030,347916,113030,347916,109347xem451053,113030l440207,84683,433997,68465,418033,26720,415302,19583,415302,68465,384937,68465,400113,26720,415302,68465,415302,19583,407898,228,392264,228,349250,113030,368719,113030,378980,84683,421170,84683,431520,113030,451053,113030xem549452,228l530771,228,530771,78765,479425,228,461645,228,461645,113030,480466,113030,480466,34747,531596,113030,549452,113030,549452,228xem650824,0l562635,0,562635,16510,597395,16510,597395,113030,616000,113030,616000,16510,650824,16510,650824,0xem683107,100609l682167,98132,680275,96075,678421,93980,675767,92938,668870,92938,666203,93980,662457,98132,661530,100609,661530,106362,662470,108813,666242,112915,668896,113931,675741,113931,678395,112915,682167,108813,683107,106362,683107,100609xem683183,34899l682244,32423,680351,30365,678497,28282,675843,27241,668947,27241,666280,28282,662533,32423,661606,34899,661606,40652,662546,43116,666318,47205,668972,48221,675817,48221,678472,47205,682244,43116,683183,40652,683183,34899xe">
                  <v:fill on="t" focussize="0,0"/>
                  <v:stroke on="f"/>
                  <v:imagedata o:title=""/>
                  <o:lock v:ext="edit" aspectratio="f"/>
                  <v:textbox inset="0mm,0mm,0mm,0mm"/>
                </v:shape>
              </v:group>
            </w:pict>
          </mc:Fallback>
        </mc:AlternateContent>
      </w:r>
      <w:r>
        <w:rPr>
          <w:rFonts w:hint="default" w:ascii="Times New Roman" w:hAnsi="Times New Roman" w:cs="Times New Roman"/>
          <w:u w:val="thick"/>
        </w:rPr>
        <w:tab/>
      </w:r>
      <w:r>
        <w:rPr>
          <w:rFonts w:hint="default" w:ascii="Times New Roman" w:hAnsi="Times New Roman" w:cs="Times New Roman"/>
          <w:spacing w:val="80"/>
        </w:rPr>
        <w:t xml:space="preserve"> </w:t>
      </w:r>
      <w:r>
        <w:rPr>
          <w:rFonts w:hint="default" w:ascii="Times New Roman" w:hAnsi="Times New Roman" w:cs="Times New Roman"/>
        </w:rPr>
        <w:t>Invert</w:t>
      </w:r>
      <w:r>
        <w:rPr>
          <w:rFonts w:hint="default" w:ascii="Times New Roman" w:hAnsi="Times New Roman" w:cs="Times New Roman"/>
          <w:spacing w:val="40"/>
        </w:rPr>
        <w:t xml:space="preserve"> </w:t>
      </w:r>
      <w:r>
        <w:rPr>
          <w:rFonts w:hint="default" w:ascii="Times New Roman" w:hAnsi="Times New Roman" w:cs="Times New Roman"/>
        </w:rPr>
        <w:t>sugar,</w:t>
      </w:r>
      <w:r>
        <w:rPr>
          <w:rFonts w:hint="default" w:ascii="Times New Roman" w:hAnsi="Times New Roman" w:cs="Times New Roman"/>
          <w:spacing w:val="40"/>
        </w:rPr>
        <w:t xml:space="preserve"> </w:t>
      </w:r>
      <w:r>
        <w:rPr>
          <w:rFonts w:hint="default" w:ascii="Times New Roman" w:hAnsi="Times New Roman" w:cs="Times New Roman"/>
        </w:rPr>
        <w:t>sucrose</w:t>
      </w:r>
      <w:r>
        <w:rPr>
          <w:rFonts w:hint="default" w:ascii="Times New Roman" w:hAnsi="Times New Roman" w:cs="Times New Roman"/>
          <w:spacing w:val="40"/>
        </w:rPr>
        <w:t xml:space="preserve"> </w:t>
      </w:r>
      <w:r>
        <w:rPr>
          <w:rFonts w:hint="default" w:ascii="Times New Roman" w:hAnsi="Times New Roman" w:cs="Times New Roman"/>
        </w:rPr>
        <w:t>and</w:t>
      </w:r>
      <w:r>
        <w:rPr>
          <w:rFonts w:hint="default" w:ascii="Times New Roman" w:hAnsi="Times New Roman" w:cs="Times New Roman"/>
          <w:spacing w:val="40"/>
        </w:rPr>
        <w:t xml:space="preserve"> </w:t>
      </w:r>
      <w:r>
        <w:rPr>
          <w:rFonts w:hint="default" w:ascii="Times New Roman" w:hAnsi="Times New Roman" w:cs="Times New Roman"/>
        </w:rPr>
        <w:t>commercial</w:t>
      </w:r>
      <w:r>
        <w:rPr>
          <w:rFonts w:hint="default" w:ascii="Times New Roman" w:hAnsi="Times New Roman" w:cs="Times New Roman"/>
          <w:spacing w:val="40"/>
        </w:rPr>
        <w:t xml:space="preserve"> </w:t>
      </w:r>
      <w:r>
        <w:rPr>
          <w:rFonts w:hint="default" w:ascii="Times New Roman" w:hAnsi="Times New Roman" w:cs="Times New Roman"/>
        </w:rPr>
        <w:t>glucose.</w:t>
      </w:r>
      <w:r>
        <w:rPr>
          <w:rFonts w:hint="default" w:ascii="Times New Roman" w:hAnsi="Times New Roman" w:cs="Times New Roman"/>
          <w:spacing w:val="40"/>
        </w:rPr>
        <w:t xml:space="preserve"> </w:t>
      </w:r>
      <w:r>
        <w:rPr>
          <w:rFonts w:hint="default" w:ascii="Times New Roman" w:hAnsi="Times New Roman" w:cs="Times New Roman"/>
        </w:rPr>
        <w:t>Invert</w:t>
      </w:r>
      <w:r>
        <w:rPr>
          <w:rFonts w:hint="default" w:ascii="Times New Roman" w:hAnsi="Times New Roman" w:cs="Times New Roman"/>
          <w:spacing w:val="40"/>
        </w:rPr>
        <w:t xml:space="preserve"> </w:t>
      </w:r>
      <w:r>
        <w:rPr>
          <w:rFonts w:hint="default" w:ascii="Times New Roman" w:hAnsi="Times New Roman" w:cs="Times New Roman"/>
        </w:rPr>
        <w:t>sugar</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and adulterant of honey and it has furfural which is detected by Fiehe’s test.</w:t>
      </w:r>
    </w:p>
    <w:p w14:paraId="29190306">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1E97302E">
      <w:pPr>
        <w:pStyle w:val="4"/>
        <w:rPr>
          <w:rFonts w:hint="default" w:ascii="Times New Roman" w:hAnsi="Times New Roman" w:cs="Times New Roman"/>
          <w:sz w:val="20"/>
        </w:rPr>
      </w:pPr>
    </w:p>
    <w:p w14:paraId="04B24129">
      <w:pPr>
        <w:pStyle w:val="4"/>
        <w:rPr>
          <w:rFonts w:hint="default" w:ascii="Times New Roman" w:hAnsi="Times New Roman" w:cs="Times New Roman"/>
          <w:sz w:val="20"/>
        </w:rPr>
      </w:pPr>
    </w:p>
    <w:p w14:paraId="1A869925">
      <w:pPr>
        <w:pStyle w:val="4"/>
        <w:spacing w:before="206"/>
        <w:rPr>
          <w:rFonts w:hint="default" w:ascii="Times New Roman" w:hAnsi="Times New Roman" w:cs="Times New Roman"/>
          <w:sz w:val="20"/>
        </w:rPr>
      </w:pPr>
    </w:p>
    <w:p w14:paraId="1026F076">
      <w:pPr>
        <w:spacing w:line="238"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1413510" cy="120650"/>
                <wp:effectExtent l="0" t="0" r="0" b="3175"/>
                <wp:docPr id="1901" name="Group 1901"/>
                <wp:cNvGraphicFramePr/>
                <a:graphic xmlns:a="http://schemas.openxmlformats.org/drawingml/2006/main">
                  <a:graphicData uri="http://schemas.microsoft.com/office/word/2010/wordprocessingGroup">
                    <wpg:wgp>
                      <wpg:cNvGrpSpPr/>
                      <wpg:grpSpPr>
                        <a:xfrm>
                          <a:off x="0" y="0"/>
                          <a:ext cx="1413510" cy="120650"/>
                          <a:chOff x="0" y="0"/>
                          <a:chExt cx="1413510" cy="120650"/>
                        </a:xfrm>
                      </wpg:grpSpPr>
                      <pic:pic xmlns:pic="http://schemas.openxmlformats.org/drawingml/2006/picture">
                        <pic:nvPicPr>
                          <pic:cNvPr id="1902" name="Image 1902"/>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1903" name="Image 1903"/>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1904" name="Image 1904"/>
                          <pic:cNvPicPr/>
                        </pic:nvPicPr>
                        <pic:blipFill>
                          <a:blip r:embed="rId726" cstate="print"/>
                          <a:stretch>
                            <a:fillRect/>
                          </a:stretch>
                        </pic:blipFill>
                        <pic:spPr>
                          <a:xfrm>
                            <a:off x="213384" y="0"/>
                            <a:ext cx="1200040" cy="120253"/>
                          </a:xfrm>
                          <a:prstGeom prst="rect">
                            <a:avLst/>
                          </a:prstGeom>
                        </pic:spPr>
                      </pic:pic>
                    </wpg:wgp>
                  </a:graphicData>
                </a:graphic>
              </wp:inline>
            </w:drawing>
          </mc:Choice>
          <mc:Fallback>
            <w:pict>
              <v:group id="_x0000_s1026" o:spid="_x0000_s1026" o:spt="203" style="height:9.5pt;width:111.3pt;" coordsize="1413510,120650" o:gfxdata="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&#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">
                <o:lock v:ext="edit" aspectratio="f"/>
                <v:shape id="Image 1902" o:spid="_x0000_s1026" o:spt="75" type="#_x0000_t75" style="position:absolute;left:0;top:5953;height:114300;width:82897;" filled="f" o:preferrelative="t" stroked="f" coordsize="21600,21600" o:gfxdata="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JWAbsAAADd&#10;AAAADwAAAAAAAAABACAAAAAiAAAAZHJzL2Rvd25yZXYueG1sUEsBAhQAFAAAAAgAh07iQDMvBZ47&#10;AAAAOQAAABAAAAAAAAAAAQAgAAAACgEAAGRycy9zaGFwZXhtbC54bWxQSwUGAAAAAAYABgBbAQAA&#10;tAMAAAAA&#10;">
                  <v:fill on="f" focussize="0,0"/>
                  <v:stroke on="f"/>
                  <v:imagedata r:id="rId45" o:title=""/>
                  <o:lock v:ext="edit" aspectratio="f"/>
                </v:shape>
                <v:shape id="Image 1903" o:spid="_x0000_s1026" o:spt="75" type="#_x0000_t75" style="position:absolute;left:102488;top:5953;height:112811;width:87808;" filled="f" o:preferrelative="t" stroked="f" coordsize="21600,21600" o:gfxdata="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iSMILsAAADd&#10;AAAADwAAAAAAAAABACAAAAAiAAAAZHJzL2Rvd25yZXYueG1sUEsBAhQAFAAAAAgAh07iQDMvBZ47&#10;AAAAOQAAABAAAAAAAAAAAQAgAAAACgEAAGRycy9zaGFwZXhtbC54bWxQSwUGAAAAAAYABgBbAQAA&#10;tAMAAAAA&#10;">
                  <v:fill on="f" focussize="0,0"/>
                  <v:stroke on="f"/>
                  <v:imagedata r:id="rId34" o:title=""/>
                  <o:lock v:ext="edit" aspectratio="f"/>
                </v:shape>
                <v:shape id="Image 1904" o:spid="_x0000_s1026" o:spt="75" type="#_x0000_t75" style="position:absolute;left:213384;top:0;height:120253;width:1200040;" filled="f" o:preferrelative="t" stroked="f" coordsize="21600,21600" o:gfxdata="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OXC1bsAAADd&#10;AAAADwAAAAAAAAABACAAAAAiAAAAZHJzL2Rvd25yZXYueG1sUEsBAhQAFAAAAAgAh07iQDMvBZ47&#10;AAAAOQAAABAAAAAAAAAAAQAgAAAACgEAAGRycy9zaGFwZXhtbC54bWxQSwUGAAAAAAYABgBbAQAA&#10;tAMAAAAA&#10;">
                  <v:fill on="f" focussize="0,0"/>
                  <v:stroke on="f"/>
                  <v:imagedata r:id="rId726" o:title=""/>
                  <o:lock v:ext="edit" aspectratio="f"/>
                </v:shape>
                <w10:wrap type="none"/>
                <w10:anchorlock/>
              </v:group>
            </w:pict>
          </mc:Fallback>
        </mc:AlternateContent>
      </w:r>
      <w:r>
        <w:rPr>
          <w:rFonts w:hint="default" w:ascii="Times New Roman" w:hAnsi="Times New Roman" w:cs="Times New Roman"/>
          <w:spacing w:val="31"/>
          <w:sz w:val="20"/>
        </w:rPr>
        <w:t xml:space="preserve"> </w:t>
      </w:r>
      <w:r>
        <w:rPr>
          <w:rFonts w:hint="default" w:ascii="Times New Roman" w:hAnsi="Times New Roman" w:cs="Times New Roman"/>
          <w:spacing w:val="31"/>
          <w:position w:val="-4"/>
          <w:sz w:val="20"/>
        </w:rPr>
        <mc:AlternateContent>
          <mc:Choice Requires="wpg">
            <w:drawing>
              <wp:inline distT="0" distB="0" distL="0" distR="0">
                <wp:extent cx="605790" cy="146050"/>
                <wp:effectExtent l="0" t="0" r="0" b="0"/>
                <wp:docPr id="1905" name="Group 1905"/>
                <wp:cNvGraphicFramePr/>
                <a:graphic xmlns:a="http://schemas.openxmlformats.org/drawingml/2006/main">
                  <a:graphicData uri="http://schemas.microsoft.com/office/word/2010/wordprocessingGroup">
                    <wpg:wgp>
                      <wpg:cNvGrpSpPr/>
                      <wpg:grpSpPr>
                        <a:xfrm>
                          <a:off x="0" y="0"/>
                          <a:ext cx="605790" cy="146050"/>
                          <a:chOff x="0" y="0"/>
                          <a:chExt cx="605790" cy="146050"/>
                        </a:xfrm>
                      </wpg:grpSpPr>
                      <wps:wsp>
                        <wps:cNvPr id="1906" name="Graphic 1906"/>
                        <wps:cNvSpPr/>
                        <wps:spPr>
                          <a:xfrm>
                            <a:off x="-2" y="0"/>
                            <a:ext cx="605790" cy="146050"/>
                          </a:xfrm>
                          <a:custGeom>
                            <a:avLst/>
                            <a:gdLst/>
                            <a:ahLst/>
                            <a:cxnLst/>
                            <a:rect l="l" t="t" r="r" b="b"/>
                            <a:pathLst>
                              <a:path w="605790" h="14605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605790" h="146050">
                                <a:moveTo>
                                  <a:pt x="153974" y="57670"/>
                                </a:moveTo>
                                <a:lnTo>
                                  <a:pt x="153924" y="46609"/>
                                </a:lnTo>
                                <a:lnTo>
                                  <a:pt x="151358" y="38658"/>
                                </a:lnTo>
                                <a:lnTo>
                                  <a:pt x="141185" y="28981"/>
                                </a:lnTo>
                                <a:lnTo>
                                  <a:pt x="134404" y="26568"/>
                                </a:lnTo>
                                <a:lnTo>
                                  <a:pt x="115277" y="26568"/>
                                </a:lnTo>
                                <a:lnTo>
                                  <a:pt x="107924" y="29133"/>
                                </a:lnTo>
                                <a:lnTo>
                                  <a:pt x="103847" y="34264"/>
                                </a:lnTo>
                                <a:lnTo>
                                  <a:pt x="103555" y="28054"/>
                                </a:lnTo>
                                <a:lnTo>
                                  <a:pt x="86182" y="28054"/>
                                </a:lnTo>
                                <a:lnTo>
                                  <a:pt x="86182" y="113030"/>
                                </a:lnTo>
                                <a:lnTo>
                                  <a:pt x="104406" y="113030"/>
                                </a:lnTo>
                                <a:lnTo>
                                  <a:pt x="104406" y="53797"/>
                                </a:lnTo>
                                <a:lnTo>
                                  <a:pt x="106019" y="50622"/>
                                </a:lnTo>
                                <a:lnTo>
                                  <a:pt x="108343" y="47967"/>
                                </a:lnTo>
                                <a:lnTo>
                                  <a:pt x="114388" y="43713"/>
                                </a:lnTo>
                                <a:lnTo>
                                  <a:pt x="117881" y="42646"/>
                                </a:lnTo>
                                <a:lnTo>
                                  <a:pt x="121818" y="42646"/>
                                </a:lnTo>
                                <a:lnTo>
                                  <a:pt x="126441" y="42646"/>
                                </a:lnTo>
                                <a:lnTo>
                                  <a:pt x="129895" y="43764"/>
                                </a:lnTo>
                                <a:lnTo>
                                  <a:pt x="132207" y="46024"/>
                                </a:lnTo>
                                <a:lnTo>
                                  <a:pt x="134505" y="48260"/>
                                </a:lnTo>
                                <a:lnTo>
                                  <a:pt x="135661" y="52209"/>
                                </a:lnTo>
                                <a:lnTo>
                                  <a:pt x="135661" y="113030"/>
                                </a:lnTo>
                                <a:lnTo>
                                  <a:pt x="153974" y="113030"/>
                                </a:lnTo>
                                <a:lnTo>
                                  <a:pt x="153974" y="57670"/>
                                </a:lnTo>
                                <a:close/>
                              </a:path>
                              <a:path w="605790" h="146050">
                                <a:moveTo>
                                  <a:pt x="235712" y="97256"/>
                                </a:moveTo>
                                <a:lnTo>
                                  <a:pt x="190982" y="97256"/>
                                </a:lnTo>
                                <a:lnTo>
                                  <a:pt x="233553" y="40779"/>
                                </a:lnTo>
                                <a:lnTo>
                                  <a:pt x="233553" y="28054"/>
                                </a:lnTo>
                                <a:lnTo>
                                  <a:pt x="167995" y="28054"/>
                                </a:lnTo>
                                <a:lnTo>
                                  <a:pt x="167995" y="43903"/>
                                </a:lnTo>
                                <a:lnTo>
                                  <a:pt x="209511" y="43903"/>
                                </a:lnTo>
                                <a:lnTo>
                                  <a:pt x="167398" y="99936"/>
                                </a:lnTo>
                                <a:lnTo>
                                  <a:pt x="167398" y="113030"/>
                                </a:lnTo>
                                <a:lnTo>
                                  <a:pt x="235712" y="113030"/>
                                </a:lnTo>
                                <a:lnTo>
                                  <a:pt x="235712" y="97256"/>
                                </a:lnTo>
                                <a:close/>
                              </a:path>
                              <a:path w="605790" h="146050">
                                <a:moveTo>
                                  <a:pt x="314490" y="28054"/>
                                </a:moveTo>
                                <a:lnTo>
                                  <a:pt x="294982" y="28054"/>
                                </a:lnTo>
                                <a:lnTo>
                                  <a:pt x="277876" y="83273"/>
                                </a:lnTo>
                                <a:lnTo>
                                  <a:pt x="259384" y="28054"/>
                                </a:lnTo>
                                <a:lnTo>
                                  <a:pt x="239585" y="28054"/>
                                </a:lnTo>
                                <a:lnTo>
                                  <a:pt x="269087" y="109905"/>
                                </a:lnTo>
                                <a:lnTo>
                                  <a:pt x="266382" y="117348"/>
                                </a:lnTo>
                                <a:lnTo>
                                  <a:pt x="264833" y="121894"/>
                                </a:lnTo>
                                <a:lnTo>
                                  <a:pt x="262953" y="124968"/>
                                </a:lnTo>
                                <a:lnTo>
                                  <a:pt x="260718" y="126580"/>
                                </a:lnTo>
                                <a:lnTo>
                                  <a:pt x="258483" y="128219"/>
                                </a:lnTo>
                                <a:lnTo>
                                  <a:pt x="255295" y="129032"/>
                                </a:lnTo>
                                <a:lnTo>
                                  <a:pt x="251155" y="129032"/>
                                </a:lnTo>
                                <a:lnTo>
                                  <a:pt x="245135" y="128549"/>
                                </a:lnTo>
                                <a:lnTo>
                                  <a:pt x="245211" y="143700"/>
                                </a:lnTo>
                                <a:lnTo>
                                  <a:pt x="248678" y="144932"/>
                                </a:lnTo>
                                <a:lnTo>
                                  <a:pt x="252018" y="145554"/>
                                </a:lnTo>
                                <a:lnTo>
                                  <a:pt x="255219" y="145554"/>
                                </a:lnTo>
                                <a:lnTo>
                                  <a:pt x="281152" y="123977"/>
                                </a:lnTo>
                                <a:lnTo>
                                  <a:pt x="314490" y="28054"/>
                                </a:lnTo>
                                <a:close/>
                              </a:path>
                              <a:path w="605790" h="146050">
                                <a:moveTo>
                                  <a:pt x="439674" y="47104"/>
                                </a:moveTo>
                                <a:lnTo>
                                  <a:pt x="437108" y="39192"/>
                                </a:lnTo>
                                <a:lnTo>
                                  <a:pt x="431977" y="34163"/>
                                </a:lnTo>
                                <a:lnTo>
                                  <a:pt x="426859" y="29095"/>
                                </a:lnTo>
                                <a:lnTo>
                                  <a:pt x="419684" y="26568"/>
                                </a:lnTo>
                                <a:lnTo>
                                  <a:pt x="404228" y="26568"/>
                                </a:lnTo>
                                <a:lnTo>
                                  <a:pt x="398818" y="27838"/>
                                </a:lnTo>
                                <a:lnTo>
                                  <a:pt x="389623" y="32956"/>
                                </a:lnTo>
                                <a:lnTo>
                                  <a:pt x="386613" y="35242"/>
                                </a:lnTo>
                                <a:lnTo>
                                  <a:pt x="385203" y="37287"/>
                                </a:lnTo>
                                <a:lnTo>
                                  <a:pt x="383933" y="34658"/>
                                </a:lnTo>
                                <a:lnTo>
                                  <a:pt x="381088" y="32207"/>
                                </a:lnTo>
                                <a:lnTo>
                                  <a:pt x="372237" y="27698"/>
                                </a:lnTo>
                                <a:lnTo>
                                  <a:pt x="367271" y="26568"/>
                                </a:lnTo>
                                <a:lnTo>
                                  <a:pt x="351002" y="26568"/>
                                </a:lnTo>
                                <a:lnTo>
                                  <a:pt x="343712" y="28803"/>
                                </a:lnTo>
                                <a:lnTo>
                                  <a:pt x="339928" y="33261"/>
                                </a:lnTo>
                                <a:lnTo>
                                  <a:pt x="339737" y="28054"/>
                                </a:lnTo>
                                <a:lnTo>
                                  <a:pt x="322249" y="28054"/>
                                </a:lnTo>
                                <a:lnTo>
                                  <a:pt x="322249" y="113030"/>
                                </a:lnTo>
                                <a:lnTo>
                                  <a:pt x="340550" y="113030"/>
                                </a:lnTo>
                                <a:lnTo>
                                  <a:pt x="340550" y="52273"/>
                                </a:lnTo>
                                <a:lnTo>
                                  <a:pt x="343357" y="45847"/>
                                </a:lnTo>
                                <a:lnTo>
                                  <a:pt x="348792" y="42646"/>
                                </a:lnTo>
                                <a:lnTo>
                                  <a:pt x="356857" y="42646"/>
                                </a:lnTo>
                                <a:lnTo>
                                  <a:pt x="361518" y="42646"/>
                                </a:lnTo>
                                <a:lnTo>
                                  <a:pt x="365175" y="43764"/>
                                </a:lnTo>
                                <a:lnTo>
                                  <a:pt x="370484" y="48285"/>
                                </a:lnTo>
                                <a:lnTo>
                                  <a:pt x="371805" y="52209"/>
                                </a:lnTo>
                                <a:lnTo>
                                  <a:pt x="371805" y="113030"/>
                                </a:lnTo>
                                <a:lnTo>
                                  <a:pt x="390042" y="113030"/>
                                </a:lnTo>
                                <a:lnTo>
                                  <a:pt x="390042" y="57480"/>
                                </a:lnTo>
                                <a:lnTo>
                                  <a:pt x="390486" y="53365"/>
                                </a:lnTo>
                                <a:lnTo>
                                  <a:pt x="392099" y="49872"/>
                                </a:lnTo>
                                <a:lnTo>
                                  <a:pt x="394881" y="46990"/>
                                </a:lnTo>
                                <a:lnTo>
                                  <a:pt x="397649" y="44094"/>
                                </a:lnTo>
                                <a:lnTo>
                                  <a:pt x="401497" y="42646"/>
                                </a:lnTo>
                                <a:lnTo>
                                  <a:pt x="411149" y="42646"/>
                                </a:lnTo>
                                <a:lnTo>
                                  <a:pt x="414820" y="43662"/>
                                </a:lnTo>
                                <a:lnTo>
                                  <a:pt x="417423" y="45694"/>
                                </a:lnTo>
                                <a:lnTo>
                                  <a:pt x="420052" y="47701"/>
                                </a:lnTo>
                                <a:lnTo>
                                  <a:pt x="421373" y="51714"/>
                                </a:lnTo>
                                <a:lnTo>
                                  <a:pt x="421373" y="113030"/>
                                </a:lnTo>
                                <a:lnTo>
                                  <a:pt x="439674" y="113030"/>
                                </a:lnTo>
                                <a:lnTo>
                                  <a:pt x="439674" y="47104"/>
                                </a:lnTo>
                                <a:close/>
                              </a:path>
                              <a:path w="605790" h="146050">
                                <a:moveTo>
                                  <a:pt x="526859" y="68237"/>
                                </a:moveTo>
                                <a:lnTo>
                                  <a:pt x="508622" y="30314"/>
                                </a:lnTo>
                                <a:lnTo>
                                  <a:pt x="508622" y="62103"/>
                                </a:lnTo>
                                <a:lnTo>
                                  <a:pt x="473125" y="60947"/>
                                </a:lnTo>
                                <a:lnTo>
                                  <a:pt x="473798" y="55664"/>
                                </a:lnTo>
                                <a:lnTo>
                                  <a:pt x="475818" y="51244"/>
                                </a:lnTo>
                                <a:lnTo>
                                  <a:pt x="482600" y="44132"/>
                                </a:lnTo>
                                <a:lnTo>
                                  <a:pt x="486702" y="42341"/>
                                </a:lnTo>
                                <a:lnTo>
                                  <a:pt x="497713" y="42341"/>
                                </a:lnTo>
                                <a:lnTo>
                                  <a:pt x="502031" y="44411"/>
                                </a:lnTo>
                                <a:lnTo>
                                  <a:pt x="506920" y="52705"/>
                                </a:lnTo>
                                <a:lnTo>
                                  <a:pt x="508304" y="57251"/>
                                </a:lnTo>
                                <a:lnTo>
                                  <a:pt x="508622" y="62103"/>
                                </a:lnTo>
                                <a:lnTo>
                                  <a:pt x="508622" y="30314"/>
                                </a:lnTo>
                                <a:lnTo>
                                  <a:pt x="507441" y="29578"/>
                                </a:lnTo>
                                <a:lnTo>
                                  <a:pt x="500100" y="27317"/>
                                </a:lnTo>
                                <a:lnTo>
                                  <a:pt x="491515" y="26568"/>
                                </a:lnTo>
                                <a:lnTo>
                                  <a:pt x="485038" y="26568"/>
                                </a:lnTo>
                                <a:lnTo>
                                  <a:pt x="455841" y="53251"/>
                                </a:lnTo>
                                <a:lnTo>
                                  <a:pt x="454075" y="73367"/>
                                </a:lnTo>
                                <a:lnTo>
                                  <a:pt x="454748" y="81927"/>
                                </a:lnTo>
                                <a:lnTo>
                                  <a:pt x="484847" y="113804"/>
                                </a:lnTo>
                                <a:lnTo>
                                  <a:pt x="493293" y="114528"/>
                                </a:lnTo>
                                <a:lnTo>
                                  <a:pt x="501675" y="114528"/>
                                </a:lnTo>
                                <a:lnTo>
                                  <a:pt x="526554" y="96253"/>
                                </a:lnTo>
                                <a:lnTo>
                                  <a:pt x="514845" y="86956"/>
                                </a:lnTo>
                                <a:lnTo>
                                  <a:pt x="511568" y="91249"/>
                                </a:lnTo>
                                <a:lnTo>
                                  <a:pt x="508393" y="94297"/>
                                </a:lnTo>
                                <a:lnTo>
                                  <a:pt x="502259" y="97917"/>
                                </a:lnTo>
                                <a:lnTo>
                                  <a:pt x="498500" y="98818"/>
                                </a:lnTo>
                                <a:lnTo>
                                  <a:pt x="487413" y="98818"/>
                                </a:lnTo>
                                <a:lnTo>
                                  <a:pt x="472465" y="76644"/>
                                </a:lnTo>
                                <a:lnTo>
                                  <a:pt x="526859" y="76644"/>
                                </a:lnTo>
                                <a:lnTo>
                                  <a:pt x="526859" y="68237"/>
                                </a:lnTo>
                                <a:close/>
                              </a:path>
                              <a:path w="605790" h="146050">
                                <a:moveTo>
                                  <a:pt x="605320" y="81064"/>
                                </a:moveTo>
                                <a:lnTo>
                                  <a:pt x="602691" y="75425"/>
                                </a:lnTo>
                                <a:lnTo>
                                  <a:pt x="592162" y="67525"/>
                                </a:lnTo>
                                <a:lnTo>
                                  <a:pt x="584441" y="64401"/>
                                </a:lnTo>
                                <a:lnTo>
                                  <a:pt x="567080" y="60490"/>
                                </a:lnTo>
                                <a:lnTo>
                                  <a:pt x="562546" y="58953"/>
                                </a:lnTo>
                                <a:lnTo>
                                  <a:pt x="560666" y="57480"/>
                                </a:lnTo>
                                <a:lnTo>
                                  <a:pt x="558787" y="55994"/>
                                </a:lnTo>
                                <a:lnTo>
                                  <a:pt x="557834" y="54127"/>
                                </a:lnTo>
                                <a:lnTo>
                                  <a:pt x="557834" y="49606"/>
                                </a:lnTo>
                                <a:lnTo>
                                  <a:pt x="558850" y="47459"/>
                                </a:lnTo>
                                <a:lnTo>
                                  <a:pt x="562952" y="43370"/>
                                </a:lnTo>
                                <a:lnTo>
                                  <a:pt x="566521" y="42341"/>
                                </a:lnTo>
                                <a:lnTo>
                                  <a:pt x="576389" y="42341"/>
                                </a:lnTo>
                                <a:lnTo>
                                  <a:pt x="580021" y="43611"/>
                                </a:lnTo>
                                <a:lnTo>
                                  <a:pt x="582510" y="46139"/>
                                </a:lnTo>
                                <a:lnTo>
                                  <a:pt x="585012" y="48641"/>
                                </a:lnTo>
                                <a:lnTo>
                                  <a:pt x="586270" y="51993"/>
                                </a:lnTo>
                                <a:lnTo>
                                  <a:pt x="586270" y="56184"/>
                                </a:lnTo>
                                <a:lnTo>
                                  <a:pt x="604494" y="56184"/>
                                </a:lnTo>
                                <a:lnTo>
                                  <a:pt x="604494" y="47078"/>
                                </a:lnTo>
                                <a:lnTo>
                                  <a:pt x="601560" y="39878"/>
                                </a:lnTo>
                                <a:lnTo>
                                  <a:pt x="595680" y="34569"/>
                                </a:lnTo>
                                <a:lnTo>
                                  <a:pt x="589826" y="29235"/>
                                </a:lnTo>
                                <a:lnTo>
                                  <a:pt x="581799" y="26568"/>
                                </a:lnTo>
                                <a:lnTo>
                                  <a:pt x="562025" y="26568"/>
                                </a:lnTo>
                                <a:lnTo>
                                  <a:pt x="554291" y="29095"/>
                                </a:lnTo>
                                <a:lnTo>
                                  <a:pt x="542480" y="39217"/>
                                </a:lnTo>
                                <a:lnTo>
                                  <a:pt x="539534" y="45275"/>
                                </a:lnTo>
                                <a:lnTo>
                                  <a:pt x="539534" y="59804"/>
                                </a:lnTo>
                                <a:lnTo>
                                  <a:pt x="578027" y="79286"/>
                                </a:lnTo>
                                <a:lnTo>
                                  <a:pt x="582587" y="81013"/>
                                </a:lnTo>
                                <a:lnTo>
                                  <a:pt x="584365" y="82969"/>
                                </a:lnTo>
                                <a:lnTo>
                                  <a:pt x="586181" y="84937"/>
                                </a:lnTo>
                                <a:lnTo>
                                  <a:pt x="587082" y="87096"/>
                                </a:lnTo>
                                <a:lnTo>
                                  <a:pt x="587082" y="89446"/>
                                </a:lnTo>
                                <a:lnTo>
                                  <a:pt x="587082" y="92024"/>
                                </a:lnTo>
                                <a:lnTo>
                                  <a:pt x="585838" y="94221"/>
                                </a:lnTo>
                                <a:lnTo>
                                  <a:pt x="580885" y="97840"/>
                                </a:lnTo>
                                <a:lnTo>
                                  <a:pt x="577088" y="98742"/>
                                </a:lnTo>
                                <a:lnTo>
                                  <a:pt x="568083" y="98742"/>
                                </a:lnTo>
                                <a:lnTo>
                                  <a:pt x="554977" y="83718"/>
                                </a:lnTo>
                                <a:lnTo>
                                  <a:pt x="536778" y="83718"/>
                                </a:lnTo>
                                <a:lnTo>
                                  <a:pt x="536778" y="92468"/>
                                </a:lnTo>
                                <a:lnTo>
                                  <a:pt x="539826" y="99809"/>
                                </a:lnTo>
                                <a:lnTo>
                                  <a:pt x="571982" y="114528"/>
                                </a:lnTo>
                                <a:lnTo>
                                  <a:pt x="581875" y="114528"/>
                                </a:lnTo>
                                <a:lnTo>
                                  <a:pt x="589902" y="112128"/>
                                </a:lnTo>
                                <a:lnTo>
                                  <a:pt x="602221" y="102527"/>
                                </a:lnTo>
                                <a:lnTo>
                                  <a:pt x="605320" y="96215"/>
                                </a:lnTo>
                                <a:lnTo>
                                  <a:pt x="605320" y="8106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1.5pt;width:47.7pt;" coordsize="605790,146050" o:gfxdata="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">
                <o:lock v:ext="edit" aspectratio="f"/>
                <v:shape id="Graphic 1906" o:spid="_x0000_s1026" o:spt="100" style="position:absolute;left:-2;top:0;height:146050;width:605790;" fillcolor="#000000" filled="t" stroked="f" coordsize="605790,146050" o:gfxdata="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ay4L4A&#10;AADdAAAADwAAAAAAAAABACAAAAAiAAAAZHJzL2Rvd25yZXYueG1sUEsBAhQAFAAAAAgAh07iQDMv&#10;BZ47AAAAOQAAABAAAAAAAAAAAQAgAAAADQEAAGRycy9zaGFwZXhtbC54bWxQSwUGAAAAAAYABgBb&#10;AQAAtwMAAAAA&#10;" path="m73291,96520l18821,96520,18821,63500,65709,63500,65709,46990,18821,46990,18821,16510,72555,16510,72555,0,0,0,0,16510,0,46990,0,63500,0,96520,0,113030,73291,113030,73291,96520xem153974,57670l153924,46609,151358,38658,141185,28981,134404,26568,115277,26568,107924,29133,103847,34264,103555,28054,86182,28054,86182,113030,104406,113030,104406,53797,106019,50622,108343,47967,114388,43713,117881,42646,121818,42646,126441,42646,129895,43764,132207,46024,134505,48260,135661,52209,135661,113030,153974,113030,153974,57670xem235712,97256l190982,97256,233553,40779,233553,28054,167995,28054,167995,43903,209511,43903,167398,99936,167398,113030,235712,113030,235712,97256xem314490,28054l294982,28054,277876,83273,259384,28054,239585,28054,269087,109905,266382,117348,264833,121894,262953,124968,260718,126580,258483,128219,255295,129032,251155,129032,245135,128549,245211,143700,248678,144932,252018,145554,255219,145554,281152,123977,314490,28054xem439674,47104l437108,39192,431977,34163,426859,29095,419684,26568,404228,26568,398818,27838,389623,32956,386613,35242,385203,37287,383933,34658,381088,32207,372237,27698,367271,26568,351002,26568,343712,28803,339928,33261,339737,28054,322249,28054,322249,113030,340550,113030,340550,52273,343357,45847,348792,42646,356857,42646,361518,42646,365175,43764,370484,48285,371805,52209,371805,113030,390042,113030,390042,57480,390486,53365,392099,49872,394881,46990,397649,44094,401497,42646,411149,42646,414820,43662,417423,45694,420052,47701,421373,51714,421373,113030,439674,113030,439674,47104xem526859,68237l508622,30314,508622,62103,473125,60947,473798,55664,475818,51244,482600,44132,486702,42341,497713,42341,502031,44411,506920,52705,508304,57251,508622,62103,508622,30314,507441,29578,500100,27317,491515,26568,485038,26568,455841,53251,454075,73367,454748,81927,484847,113804,493293,114528,501675,114528,526554,96253,514845,86956,511568,91249,508393,94297,502259,97917,498500,98818,487413,98818,472465,76644,526859,76644,526859,68237xem605320,81064l602691,75425,592162,67525,584441,64401,567080,60490,562546,58953,560666,57480,558787,55994,557834,54127,557834,49606,558850,47459,562952,43370,566521,42341,576389,42341,580021,43611,582510,46139,585012,48641,586270,51993,586270,56184,604494,56184,604494,47078,601560,39878,595680,34569,589826,29235,581799,26568,562025,26568,554291,29095,542480,39217,539534,45275,539534,59804,578027,79286,582587,81013,584365,82969,586181,84937,587082,87096,587082,89446,587082,92024,585838,94221,580885,97840,577088,98742,568083,98742,554977,83718,536778,83718,536778,92468,539826,99809,571982,114528,581875,114528,589902,112128,602221,102527,605320,96215,605320,81064xe">
                  <v:fill on="t" focussize="0,0"/>
                  <v:stroke on="f"/>
                  <v:imagedata o:title=""/>
                  <o:lock v:ext="edit" aspectratio="f"/>
                  <v:textbox inset="0mm,0mm,0mm,0mm"/>
                </v:shape>
                <w10:wrap type="none"/>
                <w10:anchorlock/>
              </v:group>
            </w:pict>
          </mc:Fallback>
        </mc:AlternateContent>
      </w:r>
    </w:p>
    <w:p w14:paraId="41A58763">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2160" behindDoc="1" locked="0" layoutInCell="1" allowOverlap="1">
                <wp:simplePos x="0" y="0"/>
                <wp:positionH relativeFrom="page">
                  <wp:posOffset>914400</wp:posOffset>
                </wp:positionH>
                <wp:positionV relativeFrom="paragraph">
                  <wp:posOffset>178435</wp:posOffset>
                </wp:positionV>
                <wp:extent cx="509270" cy="174625"/>
                <wp:effectExtent l="0" t="0" r="0" b="0"/>
                <wp:wrapTopAndBottom/>
                <wp:docPr id="1907" name="Group 1907"/>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908" name="Graphic 1908"/>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909" name="Image 1909"/>
                          <pic:cNvPicPr/>
                        </pic:nvPicPr>
                        <pic:blipFill>
                          <a:blip r:embed="rId204" cstate="print"/>
                          <a:stretch>
                            <a:fillRect/>
                          </a:stretch>
                        </pic:blipFill>
                        <pic:spPr>
                          <a:xfrm>
                            <a:off x="8929" y="23475"/>
                            <a:ext cx="496837" cy="120253"/>
                          </a:xfrm>
                          <a:prstGeom prst="rect">
                            <a:avLst/>
                          </a:prstGeom>
                        </pic:spPr>
                      </pic:pic>
                    </wpg:wgp>
                  </a:graphicData>
                </a:graphic>
              </wp:anchor>
            </w:drawing>
          </mc:Choice>
          <mc:Fallback>
            <w:pict>
              <v:group id="_x0000_s1026" o:spid="_x0000_s1026" o:spt="203" style="position:absolute;left:0pt;margin-left:72pt;margin-top:14.05pt;height:13.75pt;width:40.1pt;mso-position-horizontal-relative:page;mso-wrap-distance-bottom:0pt;mso-wrap-distance-top:0pt;z-index:-251064320;mso-width-relative:page;mso-height-relative:page;" coordsize="509270,174625" o:gfxdata="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">
                <o:lock v:ext="edit" aspectratio="f"/>
                <v:shape id="Graphic 1908" o:spid="_x0000_s1026" o:spt="100" style="position:absolute;left:0;top:0;height:174625;width:509270;" fillcolor="#FFFF00" filled="t" stroked="f" coordsize="509270,174625" o:gfxdata="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GRLW&#10;wAAAAN0AAAAPAAAAAAAAAAEAIAAAACIAAABkcnMvZG93bnJldi54bWxQSwECFAAUAAAACACHTuJA&#10;My8FnjsAAAA5AAAAEAAAAAAAAAABACAAAAAPAQAAZHJzL3NoYXBleG1sLnhtbFBLBQYAAAAABgAG&#10;AFsBAAC5AwAAAAA=&#10;" path="m509270,174625l0,174625,0,0,509270,0,509270,174625xe">
                  <v:fill on="t" focussize="0,0"/>
                  <v:stroke on="f"/>
                  <v:imagedata o:title=""/>
                  <o:lock v:ext="edit" aspectratio="f"/>
                  <v:textbox inset="0mm,0mm,0mm,0mm"/>
                </v:shape>
                <v:shape id="Image 1909" o:spid="_x0000_s1026" o:spt="75" type="#_x0000_t75" style="position:absolute;left:8929;top:23475;height:120253;width:496837;" filled="f" o:preferrelative="t" stroked="f" coordsize="21600,21600" o:gfxdata="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8O74A&#10;AADdAAAADwAAAAAAAAABACAAAAAiAAAAZHJzL2Rvd25yZXYueG1sUEsBAhQAFAAAAAgAh07iQDMv&#10;BZ47AAAAOQAAABAAAAAAAAAAAQAgAAAADQEAAGRycy9zaGFwZXhtbC54bWxQSwUGAAAAAAYABgBb&#10;AQAAtwMAAAAA&#10;">
                  <v:fill on="f" focussize="0,0"/>
                  <v:stroke on="f"/>
                  <v:imagedata r:id="rId204" o:title=""/>
                  <o:lock v:ext="edit" aspectratio="f"/>
                </v:shape>
                <w10:wrap type="topAndBottom"/>
              </v:group>
            </w:pict>
          </mc:Fallback>
        </mc:AlternateContent>
      </w:r>
    </w:p>
    <w:p w14:paraId="6FC1C237">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910" name="Image 1910"/>
            <wp:cNvGraphicFramePr/>
            <a:graphic xmlns:a="http://schemas.openxmlformats.org/drawingml/2006/main">
              <a:graphicData uri="http://schemas.openxmlformats.org/drawingml/2006/picture">
                <pic:pic xmlns:pic="http://schemas.openxmlformats.org/drawingml/2006/picture">
                  <pic:nvPicPr>
                    <pic:cNvPr id="1910" name="Image 1910"/>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40"/>
          <w:position w:val="-4"/>
          <w:sz w:val="20"/>
        </w:rPr>
        <w:t xml:space="preserve"> </w:t>
      </w:r>
      <w:r>
        <w:rPr>
          <w:rFonts w:hint="default" w:ascii="Times New Roman" w:hAnsi="Times New Roman" w:cs="Times New Roman"/>
          <w:spacing w:val="-9"/>
          <w:position w:val="-4"/>
          <w:sz w:val="20"/>
        </w:rPr>
        <w:drawing>
          <wp:inline distT="0" distB="0" distL="0" distR="0">
            <wp:extent cx="2695575" cy="151130"/>
            <wp:effectExtent l="0" t="0" r="0" b="0"/>
            <wp:docPr id="1911" name="Image 1911"/>
            <wp:cNvGraphicFramePr/>
            <a:graphic xmlns:a="http://schemas.openxmlformats.org/drawingml/2006/main">
              <a:graphicData uri="http://schemas.openxmlformats.org/drawingml/2006/picture">
                <pic:pic xmlns:pic="http://schemas.openxmlformats.org/drawingml/2006/picture">
                  <pic:nvPicPr>
                    <pic:cNvPr id="1911" name="Image 1911"/>
                    <pic:cNvPicPr/>
                  </pic:nvPicPr>
                  <pic:blipFill>
                    <a:blip r:embed="rId727" cstate="print"/>
                    <a:stretch>
                      <a:fillRect/>
                    </a:stretch>
                  </pic:blipFill>
                  <pic:spPr>
                    <a:xfrm>
                      <a:off x="0" y="0"/>
                      <a:ext cx="2696165" cy="151283"/>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color w:val="FF0000"/>
        </w:rPr>
        <w:t>Gelatin &amp; casein</w:t>
      </w:r>
    </w:p>
    <w:p w14:paraId="4BD10218">
      <w:pPr>
        <w:pStyle w:val="4"/>
        <w:spacing w:before="5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2160" behindDoc="1" locked="0" layoutInCell="1" allowOverlap="1">
                <wp:simplePos x="0" y="0"/>
                <wp:positionH relativeFrom="page">
                  <wp:posOffset>926465</wp:posOffset>
                </wp:positionH>
                <wp:positionV relativeFrom="paragraph">
                  <wp:posOffset>200025</wp:posOffset>
                </wp:positionV>
                <wp:extent cx="1057275" cy="116205"/>
                <wp:effectExtent l="0" t="0" r="0" b="0"/>
                <wp:wrapTopAndBottom/>
                <wp:docPr id="1912" name="Group 1912"/>
                <wp:cNvGraphicFramePr/>
                <a:graphic xmlns:a="http://schemas.openxmlformats.org/drawingml/2006/main">
                  <a:graphicData uri="http://schemas.microsoft.com/office/word/2010/wordprocessingGroup">
                    <wpg:wgp>
                      <wpg:cNvGrpSpPr/>
                      <wpg:grpSpPr>
                        <a:xfrm>
                          <a:off x="0" y="0"/>
                          <a:ext cx="1057275" cy="116205"/>
                          <a:chOff x="0" y="0"/>
                          <a:chExt cx="1057275" cy="116205"/>
                        </a:xfrm>
                      </wpg:grpSpPr>
                      <pic:pic xmlns:pic="http://schemas.openxmlformats.org/drawingml/2006/picture">
                        <pic:nvPicPr>
                          <pic:cNvPr id="1913" name="Image 1913"/>
                          <pic:cNvPicPr/>
                        </pic:nvPicPr>
                        <pic:blipFill>
                          <a:blip r:embed="rId728" cstate="print"/>
                          <a:stretch>
                            <a:fillRect/>
                          </a:stretch>
                        </pic:blipFill>
                        <pic:spPr>
                          <a:xfrm>
                            <a:off x="0" y="0"/>
                            <a:ext cx="501198" cy="115788"/>
                          </a:xfrm>
                          <a:prstGeom prst="rect">
                            <a:avLst/>
                          </a:prstGeom>
                        </pic:spPr>
                      </pic:pic>
                      <pic:pic xmlns:pic="http://schemas.openxmlformats.org/drawingml/2006/picture">
                        <pic:nvPicPr>
                          <pic:cNvPr id="1914" name="Image 1914"/>
                          <pic:cNvPicPr/>
                        </pic:nvPicPr>
                        <pic:blipFill>
                          <a:blip r:embed="rId729" cstate="print"/>
                          <a:stretch>
                            <a:fillRect/>
                          </a:stretch>
                        </pic:blipFill>
                        <pic:spPr>
                          <a:xfrm>
                            <a:off x="524509" y="0"/>
                            <a:ext cx="185866" cy="115788"/>
                          </a:xfrm>
                          <a:prstGeom prst="rect">
                            <a:avLst/>
                          </a:prstGeom>
                        </pic:spPr>
                      </pic:pic>
                      <pic:pic xmlns:pic="http://schemas.openxmlformats.org/drawingml/2006/picture">
                        <pic:nvPicPr>
                          <pic:cNvPr id="1915" name="Image 1915"/>
                          <pic:cNvPicPr/>
                        </pic:nvPicPr>
                        <pic:blipFill>
                          <a:blip r:embed="rId730" cstate="print"/>
                          <a:stretch>
                            <a:fillRect/>
                          </a:stretch>
                        </pic:blipFill>
                        <pic:spPr>
                          <a:xfrm>
                            <a:off x="751847" y="1488"/>
                            <a:ext cx="200196" cy="112811"/>
                          </a:xfrm>
                          <a:prstGeom prst="rect">
                            <a:avLst/>
                          </a:prstGeom>
                        </pic:spPr>
                      </pic:pic>
                      <pic:pic xmlns:pic="http://schemas.openxmlformats.org/drawingml/2006/picture">
                        <pic:nvPicPr>
                          <pic:cNvPr id="1916" name="Image 1916"/>
                          <pic:cNvPicPr/>
                        </pic:nvPicPr>
                        <pic:blipFill>
                          <a:blip r:embed="rId366" cstate="print"/>
                          <a:stretch>
                            <a:fillRect/>
                          </a:stretch>
                        </pic:blipFill>
                        <pic:spPr>
                          <a:xfrm>
                            <a:off x="974090" y="1488"/>
                            <a:ext cx="82897" cy="112811"/>
                          </a:xfrm>
                          <a:prstGeom prst="rect">
                            <a:avLst/>
                          </a:prstGeom>
                        </pic:spPr>
                      </pic:pic>
                    </wpg:wgp>
                  </a:graphicData>
                </a:graphic>
              </wp:anchor>
            </w:drawing>
          </mc:Choice>
          <mc:Fallback>
            <w:pict>
              <v:group id="_x0000_s1026" o:spid="_x0000_s1026" o:spt="203" style="position:absolute;left:0pt;margin-left:72.95pt;margin-top:15.75pt;height:9.15pt;width:83.25pt;mso-position-horizontal-relative:page;mso-wrap-distance-bottom:0pt;mso-wrap-distance-top:0pt;z-index:-251064320;mso-width-relative:page;mso-height-relative:page;" coordsize="1057275,116205" o:gfxdata="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s+YB9zQAAAK0CAAAZAAAAZHJzL19yZWxzL2Uy&#10;b0RvYy54bWwucmVsc72SwWrDMAyG74O+g9F9cZKWMUadXkah19E9gLAVxzSWje2V9e1nKIMVSnfL&#10;URL/938HbXfffhZnStkFVtA1LQhiHYxjq+DzuH9+BZELssE5MCm4UIbdsHraftCMpYby5GIWlcJZ&#10;wVRKfJMy64k85iZE4noZQ/JY6pisjKhPaEn2bfsi018GDDdMcTAK0sFsQBwvsTb/zw7j6DS9B/3l&#10;icudCul87a5ATJaKAk/G4XW5aSJbkPcd1ss4rB859Ms49I8cumUcul8HefNkww9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">
                <o:lock v:ext="edit" aspectratio="f"/>
                <v:shape id="Image 1913" o:spid="_x0000_s1026" o:spt="75" type="#_x0000_t75" style="position:absolute;left:0;top:0;height:115788;width:501198;" filled="f" o:preferrelative="t" stroked="f" coordsize="21600,21600" o:gfxdata="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LC9u8AAAA&#10;3QAAAA8AAAAAAAAAAQAgAAAAIgAAAGRycy9kb3ducmV2LnhtbFBLAQIUABQAAAAIAIdO4kAzLwWe&#10;OwAAADkAAAAQAAAAAAAAAAEAIAAAAAsBAABkcnMvc2hhcGV4bWwueG1sUEsFBgAAAAAGAAYAWwEA&#10;ALUDAAAAAA==&#10;">
                  <v:fill on="f" focussize="0,0"/>
                  <v:stroke on="f"/>
                  <v:imagedata r:id="rId728" o:title=""/>
                  <o:lock v:ext="edit" aspectratio="f"/>
                </v:shape>
                <v:shape id="Image 1914" o:spid="_x0000_s1026" o:spt="75" type="#_x0000_t75" style="position:absolute;left:524509;top:0;height:115788;width:185866;" filled="f" o:preferrelative="t" stroked="f" coordsize="21600,21600" o:gfxdata="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XF60vQAA&#10;AN0AAAAPAAAAAAAAAAEAIAAAACIAAABkcnMvZG93bnJldi54bWxQSwECFAAUAAAACACHTuJAMy8F&#10;njsAAAA5AAAAEAAAAAAAAAABACAAAAAMAQAAZHJzL3NoYXBleG1sLnhtbFBLBQYAAAAABgAGAFsB&#10;AAC2AwAAAAA=&#10;">
                  <v:fill on="f" focussize="0,0"/>
                  <v:stroke on="f"/>
                  <v:imagedata r:id="rId729" o:title=""/>
                  <o:lock v:ext="edit" aspectratio="f"/>
                </v:shape>
                <v:shape id="Image 1915" o:spid="_x0000_s1026" o:spt="75" type="#_x0000_t75" style="position:absolute;left:751847;top:1488;height:112811;width:200196;" filled="f" o:preferrelative="t" stroked="f" coordsize="21600,21600" o:gfxdata="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l7c5ugAAAN0A&#10;AAAPAAAAAAAAAAEAIAAAACIAAABkcnMvZG93bnJldi54bWxQSwECFAAUAAAACACHTuJAMy8FnjsA&#10;AAA5AAAAEAAAAAAAAAABACAAAAAJAQAAZHJzL3NoYXBleG1sLnhtbFBLBQYAAAAABgAGAFsBAACz&#10;AwAAAAA=&#10;">
                  <v:fill on="f" focussize="0,0"/>
                  <v:stroke on="f"/>
                  <v:imagedata r:id="rId730" o:title=""/>
                  <o:lock v:ext="edit" aspectratio="f"/>
                </v:shape>
                <v:shape id="Image 1916" o:spid="_x0000_s1026" o:spt="75" type="#_x0000_t75" style="position:absolute;left:974090;top:1488;height:112811;width:82897;" filled="f" o:preferrelative="t" stroked="f" coordsize="21600,21600" o:gfxdata="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ZqhavQAA&#10;AN0AAAAPAAAAAAAAAAEAIAAAACIAAABkcnMvZG93bnJldi54bWxQSwECFAAUAAAACACHTuJAMy8F&#10;njsAAAA5AAAAEAAAAAAAAAABACAAAAAMAQAAZHJzL3NoYXBleG1sLnhtbFBLBQYAAAAABgAGAFsB&#10;AAC2AwAAAAA=&#10;">
                  <v:fill on="f" focussize="0,0"/>
                  <v:stroke on="f"/>
                  <v:imagedata r:id="rId366"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53184" behindDoc="1" locked="0" layoutInCell="1" allowOverlap="1">
                <wp:simplePos x="0" y="0"/>
                <wp:positionH relativeFrom="page">
                  <wp:posOffset>2040255</wp:posOffset>
                </wp:positionH>
                <wp:positionV relativeFrom="paragraph">
                  <wp:posOffset>200025</wp:posOffset>
                </wp:positionV>
                <wp:extent cx="717550" cy="116205"/>
                <wp:effectExtent l="0" t="0" r="0" b="0"/>
                <wp:wrapTopAndBottom/>
                <wp:docPr id="1917" name="Group 1917"/>
                <wp:cNvGraphicFramePr/>
                <a:graphic xmlns:a="http://schemas.openxmlformats.org/drawingml/2006/main">
                  <a:graphicData uri="http://schemas.microsoft.com/office/word/2010/wordprocessingGroup">
                    <wpg:wgp>
                      <wpg:cNvGrpSpPr/>
                      <wpg:grpSpPr>
                        <a:xfrm>
                          <a:off x="0" y="0"/>
                          <a:ext cx="717550" cy="116205"/>
                          <a:chOff x="0" y="0"/>
                          <a:chExt cx="717550" cy="116205"/>
                        </a:xfrm>
                      </wpg:grpSpPr>
                      <pic:pic xmlns:pic="http://schemas.openxmlformats.org/drawingml/2006/picture">
                        <pic:nvPicPr>
                          <pic:cNvPr id="1918" name="Image 1918"/>
                          <pic:cNvPicPr/>
                        </pic:nvPicPr>
                        <pic:blipFill>
                          <a:blip r:embed="rId731" cstate="print"/>
                          <a:stretch>
                            <a:fillRect/>
                          </a:stretch>
                        </pic:blipFill>
                        <pic:spPr>
                          <a:xfrm>
                            <a:off x="0" y="1269"/>
                            <a:ext cx="496465" cy="113030"/>
                          </a:xfrm>
                          <a:prstGeom prst="rect">
                            <a:avLst/>
                          </a:prstGeom>
                        </pic:spPr>
                      </pic:pic>
                      <pic:pic xmlns:pic="http://schemas.openxmlformats.org/drawingml/2006/picture">
                        <pic:nvPicPr>
                          <pic:cNvPr id="1919" name="Image 1919"/>
                          <pic:cNvPicPr/>
                        </pic:nvPicPr>
                        <pic:blipFill>
                          <a:blip r:embed="rId732" cstate="print"/>
                          <a:stretch>
                            <a:fillRect/>
                          </a:stretch>
                        </pic:blipFill>
                        <pic:spPr>
                          <a:xfrm>
                            <a:off x="518159" y="0"/>
                            <a:ext cx="199315" cy="115788"/>
                          </a:xfrm>
                          <a:prstGeom prst="rect">
                            <a:avLst/>
                          </a:prstGeom>
                        </pic:spPr>
                      </pic:pic>
                    </wpg:wgp>
                  </a:graphicData>
                </a:graphic>
              </wp:anchor>
            </w:drawing>
          </mc:Choice>
          <mc:Fallback>
            <w:pict>
              <v:group id="_x0000_s1026" o:spid="_x0000_s1026" o:spt="203" style="position:absolute;left:0pt;margin-left:160.65pt;margin-top:15.75pt;height:9.15pt;width:56.5pt;mso-position-horizontal-relative:page;mso-wrap-distance-bottom:0pt;mso-wrap-distance-top:0pt;z-index:-251063296;mso-width-relative:page;mso-height-relative:page;" coordsize="717550,116205" o:gfxdata="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PAAvwAAAKUBAAAZAAAAZHJzL19yZWxzL2Uyb0Rv&#10;Yy54bWwucmVsc72QwYrCMBCG7wv7DmHu27Q9LLKY9iKCV3EfYEimabCZhCSKvr2BZUFB8OZxZvi/&#10;/2PW48Uv4kwpu8AKuqYFQayDcWwV/B62XysQuSAbXAKTgitlGIfPj/WeFiw1lGcXs6gUzgrmUuKP&#10;lFnP5DE3IRLXyxSSx1LHZGVEfURLsm/bb5nuGTA8MMXOKEg704M4XGNtfs0O0+Q0bYI+eeLypEI6&#10;X7srEJOlosCTcfi37JvIFuRzh+49Dt2/g3x47n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">
                <o:lock v:ext="edit" aspectratio="f"/>
                <v:shape id="Image 1918" o:spid="_x0000_s1026" o:spt="75" type="#_x0000_t75" style="position:absolute;left:0;top:1269;height:113030;width:496465;" filled="f" o:preferrelative="t" stroked="f" coordsize="21600,21600" o:gfxdata="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1gZL4A&#10;AADdAAAADwAAAAAAAAABACAAAAAiAAAAZHJzL2Rvd25yZXYueG1sUEsBAhQAFAAAAAgAh07iQDMv&#10;BZ47AAAAOQAAABAAAAAAAAAAAQAgAAAADQEAAGRycy9zaGFwZXhtbC54bWxQSwUGAAAAAAYABgBb&#10;AQAAtwMAAAAA&#10;">
                  <v:fill on="f" focussize="0,0"/>
                  <v:stroke on="f"/>
                  <v:imagedata r:id="rId731" o:title=""/>
                  <o:lock v:ext="edit" aspectratio="f"/>
                </v:shape>
                <v:shape id="Image 1919" o:spid="_x0000_s1026" o:spt="75" type="#_x0000_t75" style="position:absolute;left:518159;top:0;height:115788;width:199315;" filled="f" o:preferrelative="t" stroked="f" coordsize="21600,21600" o:gfxdata="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6gPr4A&#10;AADdAAAADwAAAAAAAAABACAAAAAiAAAAZHJzL2Rvd25yZXYueG1sUEsBAhQAFAAAAAgAh07iQDMv&#10;BZ47AAAAOQAAABAAAAAAAAAAAQAgAAAADQEAAGRycy9zaGFwZXhtbC54bWxQSwUGAAAAAAYABgBb&#10;AQAAtwMAAAAA&#10;">
                  <v:fill on="f" focussize="0,0"/>
                  <v:stroke on="f"/>
                  <v:imagedata r:id="rId732" o:title=""/>
                  <o:lock v:ext="edit" aspectratio="f"/>
                </v:shape>
                <w10:wrap type="topAndBottom"/>
              </v:group>
            </w:pict>
          </mc:Fallback>
        </mc:AlternateContent>
      </w:r>
    </w:p>
    <w:p w14:paraId="47FA4486">
      <w:pPr>
        <w:pStyle w:val="4"/>
        <w:spacing w:before="286" w:line="264" w:lineRule="auto"/>
        <w:ind w:left="720" w:right="1436" w:firstLine="60"/>
        <w:jc w:val="both"/>
        <w:rPr>
          <w:rFonts w:hint="default" w:ascii="Times New Roman" w:hAnsi="Times New Roman" w:cs="Times New Roman"/>
        </w:rPr>
      </w:pPr>
      <w:r>
        <w:rPr>
          <w:rFonts w:hint="default" w:ascii="Times New Roman" w:hAnsi="Times New Roman" w:cs="Times New Roman"/>
        </w:rPr>
        <w:t>Protein was first described by the Dutch chemist Gerhardus Johannes Mulder and further named by the Swedish chemist Jons Jakob Berzelius in 1838. The term protein, derived from the Greek proteios, meaning first, are a class of organic compounds that are present in and vital to every living cell. Proteins are large biochemical compounds (carbon,</w:t>
      </w:r>
      <w:r>
        <w:rPr>
          <w:rFonts w:hint="default" w:ascii="Times New Roman" w:hAnsi="Times New Roman" w:cs="Times New Roman"/>
          <w:spacing w:val="-11"/>
        </w:rPr>
        <w:t xml:space="preserve"> </w:t>
      </w:r>
      <w:r>
        <w:rPr>
          <w:rFonts w:hint="default" w:ascii="Times New Roman" w:hAnsi="Times New Roman" w:cs="Times New Roman"/>
        </w:rPr>
        <w:t>hydrogen,</w:t>
      </w:r>
      <w:r>
        <w:rPr>
          <w:rFonts w:hint="default" w:ascii="Times New Roman" w:hAnsi="Times New Roman" w:cs="Times New Roman"/>
          <w:spacing w:val="-11"/>
        </w:rPr>
        <w:t xml:space="preserve"> </w:t>
      </w:r>
      <w:r>
        <w:rPr>
          <w:rFonts w:hint="default" w:ascii="Times New Roman" w:hAnsi="Times New Roman" w:cs="Times New Roman"/>
        </w:rPr>
        <w:t>oxygen,</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13"/>
        </w:rPr>
        <w:t xml:space="preserve"> </w:t>
      </w:r>
      <w:r>
        <w:rPr>
          <w:rFonts w:hint="default" w:ascii="Times New Roman" w:hAnsi="Times New Roman" w:cs="Times New Roman"/>
        </w:rPr>
        <w:t>nitrogen)</w:t>
      </w:r>
      <w:r>
        <w:rPr>
          <w:rFonts w:hint="default" w:ascii="Times New Roman" w:hAnsi="Times New Roman" w:cs="Times New Roman"/>
          <w:spacing w:val="-12"/>
        </w:rPr>
        <w:t xml:space="preserve"> </w:t>
      </w:r>
      <w:r>
        <w:rPr>
          <w:rFonts w:hint="default" w:ascii="Times New Roman" w:hAnsi="Times New Roman" w:cs="Times New Roman"/>
        </w:rPr>
        <w:t>consisting</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rPr>
        <w:t>one</w:t>
      </w:r>
      <w:r>
        <w:rPr>
          <w:rFonts w:hint="default" w:ascii="Times New Roman" w:hAnsi="Times New Roman" w:cs="Times New Roman"/>
          <w:spacing w:val="-12"/>
        </w:rPr>
        <w:t xml:space="preserve"> </w:t>
      </w:r>
      <w:r>
        <w:rPr>
          <w:rFonts w:hint="default" w:ascii="Times New Roman" w:hAnsi="Times New Roman" w:cs="Times New Roman"/>
        </w:rPr>
        <w:t>or</w:t>
      </w:r>
      <w:r>
        <w:rPr>
          <w:rFonts w:hint="default" w:ascii="Times New Roman" w:hAnsi="Times New Roman" w:cs="Times New Roman"/>
          <w:spacing w:val="-12"/>
        </w:rPr>
        <w:t xml:space="preserve"> </w:t>
      </w:r>
      <w:r>
        <w:rPr>
          <w:rFonts w:hint="default" w:ascii="Times New Roman" w:hAnsi="Times New Roman" w:cs="Times New Roman"/>
        </w:rPr>
        <w:t>more</w:t>
      </w:r>
      <w:r>
        <w:rPr>
          <w:rFonts w:hint="default" w:ascii="Times New Roman" w:hAnsi="Times New Roman" w:cs="Times New Roman"/>
          <w:spacing w:val="-11"/>
        </w:rPr>
        <w:t xml:space="preserve"> </w:t>
      </w:r>
      <w:r>
        <w:rPr>
          <w:rFonts w:hint="default" w:ascii="Times New Roman" w:hAnsi="Times New Roman" w:cs="Times New Roman"/>
        </w:rPr>
        <w:t>polypeptides</w:t>
      </w:r>
      <w:r>
        <w:rPr>
          <w:rFonts w:hint="default" w:ascii="Times New Roman" w:hAnsi="Times New Roman" w:cs="Times New Roman"/>
          <w:spacing w:val="-11"/>
        </w:rPr>
        <w:t xml:space="preserve"> </w:t>
      </w:r>
      <w:r>
        <w:rPr>
          <w:rFonts w:hint="default" w:ascii="Times New Roman" w:hAnsi="Times New Roman" w:cs="Times New Roman"/>
        </w:rPr>
        <w:t>(amino acid residue) typically folded into a globular or fibrous form in a biologically functional way. A polypeptide is a single linear polymer chain of amino acids bonded together by peptide</w:t>
      </w:r>
      <w:r>
        <w:rPr>
          <w:rFonts w:hint="default" w:ascii="Times New Roman" w:hAnsi="Times New Roman" w:cs="Times New Roman"/>
          <w:spacing w:val="-7"/>
        </w:rPr>
        <w:t xml:space="preserve"> </w:t>
      </w:r>
      <w:r>
        <w:rPr>
          <w:rFonts w:hint="default" w:ascii="Times New Roman" w:hAnsi="Times New Roman" w:cs="Times New Roman"/>
        </w:rPr>
        <w:t>bonds</w:t>
      </w:r>
      <w:r>
        <w:rPr>
          <w:rFonts w:hint="default" w:ascii="Times New Roman" w:hAnsi="Times New Roman" w:cs="Times New Roman"/>
          <w:spacing w:val="-6"/>
        </w:rPr>
        <w:t xml:space="preserve"> </w:t>
      </w:r>
      <w:r>
        <w:rPr>
          <w:rFonts w:hint="default" w:ascii="Times New Roman" w:hAnsi="Times New Roman" w:cs="Times New Roman"/>
        </w:rPr>
        <w:t>between</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carboxyl</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amino</w:t>
      </w:r>
      <w:r>
        <w:rPr>
          <w:rFonts w:hint="default" w:ascii="Times New Roman" w:hAnsi="Times New Roman" w:cs="Times New Roman"/>
          <w:spacing w:val="-8"/>
        </w:rPr>
        <w:t xml:space="preserve"> </w:t>
      </w:r>
      <w:r>
        <w:rPr>
          <w:rFonts w:hint="default" w:ascii="Times New Roman" w:hAnsi="Times New Roman" w:cs="Times New Roman"/>
        </w:rPr>
        <w:t>groups</w:t>
      </w:r>
      <w:r>
        <w:rPr>
          <w:rFonts w:hint="default" w:ascii="Times New Roman" w:hAnsi="Times New Roman" w:cs="Times New Roman"/>
          <w:spacing w:val="-7"/>
        </w:rPr>
        <w:t xml:space="preserve"> </w:t>
      </w:r>
      <w:r>
        <w:rPr>
          <w:rFonts w:hint="default" w:ascii="Times New Roman" w:hAnsi="Times New Roman" w:cs="Times New Roman"/>
        </w:rPr>
        <w:t>of</w:t>
      </w:r>
      <w:r>
        <w:rPr>
          <w:rFonts w:hint="default" w:ascii="Times New Roman" w:hAnsi="Times New Roman" w:cs="Times New Roman"/>
          <w:spacing w:val="-8"/>
        </w:rPr>
        <w:t xml:space="preserve"> </w:t>
      </w:r>
      <w:r>
        <w:rPr>
          <w:rFonts w:hint="default" w:ascii="Times New Roman" w:hAnsi="Times New Roman" w:cs="Times New Roman"/>
        </w:rPr>
        <w:t>adjacent</w:t>
      </w:r>
      <w:r>
        <w:rPr>
          <w:rFonts w:hint="default" w:ascii="Times New Roman" w:hAnsi="Times New Roman" w:cs="Times New Roman"/>
          <w:spacing w:val="-5"/>
        </w:rPr>
        <w:t xml:space="preserve"> </w:t>
      </w:r>
      <w:r>
        <w:rPr>
          <w:rFonts w:hint="default" w:ascii="Times New Roman" w:hAnsi="Times New Roman" w:cs="Times New Roman"/>
        </w:rPr>
        <w:t>amino</w:t>
      </w:r>
      <w:r>
        <w:rPr>
          <w:rFonts w:hint="default" w:ascii="Times New Roman" w:hAnsi="Times New Roman" w:cs="Times New Roman"/>
          <w:spacing w:val="-8"/>
        </w:rPr>
        <w:t xml:space="preserve"> </w:t>
      </w:r>
      <w:r>
        <w:rPr>
          <w:rFonts w:hint="default" w:ascii="Times New Roman" w:hAnsi="Times New Roman" w:cs="Times New Roman"/>
        </w:rPr>
        <w:t>acid</w:t>
      </w:r>
      <w:r>
        <w:rPr>
          <w:rFonts w:hint="default" w:ascii="Times New Roman" w:hAnsi="Times New Roman" w:cs="Times New Roman"/>
          <w:spacing w:val="-8"/>
        </w:rPr>
        <w:t xml:space="preserve"> </w:t>
      </w:r>
      <w:r>
        <w:rPr>
          <w:rFonts w:hint="default" w:ascii="Times New Roman" w:hAnsi="Times New Roman" w:cs="Times New Roman"/>
          <w:spacing w:val="-2"/>
        </w:rPr>
        <w:t>residues</w:t>
      </w:r>
    </w:p>
    <w:p w14:paraId="1537D724">
      <w:pPr>
        <w:pStyle w:val="4"/>
        <w:spacing w:before="1" w:line="264" w:lineRule="auto"/>
        <w:ind w:left="720" w:right="1437"/>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82848" behindDoc="1" locked="0" layoutInCell="1" allowOverlap="1">
                <wp:simplePos x="0" y="0"/>
                <wp:positionH relativeFrom="page">
                  <wp:posOffset>1106170</wp:posOffset>
                </wp:positionH>
                <wp:positionV relativeFrom="paragraph">
                  <wp:posOffset>-1563370</wp:posOffset>
                </wp:positionV>
                <wp:extent cx="5031740" cy="4624705"/>
                <wp:effectExtent l="0" t="0" r="0" b="0"/>
                <wp:wrapNone/>
                <wp:docPr id="1920" name="Textbox 192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792498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20" o:spid="_x0000_s1026" o:spt="202" type="#_x0000_t202" style="position:absolute;left:0pt;margin-left:87.1pt;margin-top:-123.1pt;height:364.15pt;width:396.2pt;mso-position-horizontal-relative:page;rotation:-2949120f;z-index:-251333632;mso-width-relative:page;mso-height-relative:page;" filled="f" stroked="f" coordsize="21600,21600" o:gfxdata="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6jhstoAAAAMAQAADwAAAAAAAAABACAAAAAiAAAAZHJzL2Rvd25yZXYu&#10;eG1sUEsBAhQAFAAAAAgAh07iQKMRwrPAAQAAigMAAA4AAAAAAAAAAQAgAAAAKQEAAGRycy9lMm9E&#10;b2MueG1sUEsFBgAAAAAGAAYAWQEAAFsFAAAAAA==&#10;">
                <v:fill on="f" focussize="0,0"/>
                <v:stroke on="f"/>
                <v:imagedata o:title=""/>
                <o:lock v:ext="edit" aspectratio="f"/>
                <v:textbox inset="0mm,0mm,0mm,0mm">
                  <w:txbxContent>
                    <w:p w14:paraId="5792498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i.e. an amine group (NH2), a carboxylic acid group (R–C=O–OH) and a side-chain (usually denoted as R) (Fig. 5.16). They required for the structure, function, and regulation of the body’s cells, tissues, and organs.</w:t>
      </w:r>
      <w:r>
        <w:rPr>
          <w:rFonts w:hint="default" w:ascii="Times New Roman" w:hAnsi="Times New Roman" w:cs="Times New Roman"/>
          <w:spacing w:val="40"/>
        </w:rPr>
        <w:t xml:space="preserve"> </w:t>
      </w:r>
      <w:r>
        <w:rPr>
          <w:rFonts w:hint="default" w:ascii="Times New Roman" w:hAnsi="Times New Roman" w:cs="Times New Roman"/>
        </w:rPr>
        <w:t>Examples: Hormones, enzymes</w:t>
      </w:r>
    </w:p>
    <w:p w14:paraId="4ED6EB41">
      <w:pPr>
        <w:pStyle w:val="4"/>
        <w:spacing w:before="201" w:line="264" w:lineRule="auto"/>
        <w:ind w:left="720" w:right="1436"/>
        <w:jc w:val="both"/>
        <w:rPr>
          <w:rFonts w:hint="default" w:ascii="Times New Roman" w:hAnsi="Times New Roman" w:cs="Times New Roman"/>
        </w:rPr>
      </w:pPr>
      <w:r>
        <w:rPr>
          <w:rFonts w:hint="default" w:ascii="Times New Roman" w:hAnsi="Times New Roman" w:cs="Times New Roman"/>
        </w:rPr>
        <w:t>They are stored in the form of aleurone grains in plants and can be extracted easily. They are purified from other cellular components using a variety of techniques such as ultracentrifugation,</w:t>
      </w:r>
      <w:r>
        <w:rPr>
          <w:rFonts w:hint="default" w:ascii="Times New Roman" w:hAnsi="Times New Roman" w:cs="Times New Roman"/>
          <w:spacing w:val="-1"/>
        </w:rPr>
        <w:t xml:space="preserve"> </w:t>
      </w:r>
      <w:r>
        <w:rPr>
          <w:rFonts w:hint="default" w:ascii="Times New Roman" w:hAnsi="Times New Roman" w:cs="Times New Roman"/>
        </w:rPr>
        <w:t>precipitation,</w:t>
      </w:r>
      <w:r>
        <w:rPr>
          <w:rFonts w:hint="default" w:ascii="Times New Roman" w:hAnsi="Times New Roman" w:cs="Times New Roman"/>
          <w:spacing w:val="-1"/>
        </w:rPr>
        <w:t xml:space="preserve"> </w:t>
      </w:r>
      <w:r>
        <w:rPr>
          <w:rFonts w:hint="default" w:ascii="Times New Roman" w:hAnsi="Times New Roman" w:cs="Times New Roman"/>
        </w:rPr>
        <w:t>electrophoresis,</w:t>
      </w:r>
      <w:r>
        <w:rPr>
          <w:rFonts w:hint="default" w:ascii="Times New Roman" w:hAnsi="Times New Roman" w:cs="Times New Roman"/>
          <w:spacing w:val="-1"/>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chromatography</w:t>
      </w:r>
      <w:r>
        <w:rPr>
          <w:rFonts w:hint="default" w:ascii="Times New Roman" w:hAnsi="Times New Roman" w:cs="Times New Roman"/>
          <w:spacing w:val="-4"/>
        </w:rPr>
        <w:t xml:space="preserve"> </w:t>
      </w:r>
      <w:r>
        <w:rPr>
          <w:rFonts w:hint="default" w:ascii="Times New Roman" w:hAnsi="Times New Roman" w:cs="Times New Roman"/>
        </w:rPr>
        <w:t>techniques.</w:t>
      </w:r>
    </w:p>
    <w:p w14:paraId="626BC9A9">
      <w:pPr>
        <w:spacing w:before="200"/>
        <w:ind w:left="1824"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72928" behindDoc="0" locked="0" layoutInCell="1" allowOverlap="1">
                <wp:simplePos x="0" y="0"/>
                <wp:positionH relativeFrom="page">
                  <wp:posOffset>923290</wp:posOffset>
                </wp:positionH>
                <wp:positionV relativeFrom="paragraph">
                  <wp:posOffset>153035</wp:posOffset>
                </wp:positionV>
                <wp:extent cx="694690" cy="151765"/>
                <wp:effectExtent l="0" t="0" r="0" b="0"/>
                <wp:wrapNone/>
                <wp:docPr id="1921" name="Graphic 1921"/>
                <wp:cNvGraphicFramePr/>
                <a:graphic xmlns:a="http://schemas.openxmlformats.org/drawingml/2006/main">
                  <a:graphicData uri="http://schemas.microsoft.com/office/word/2010/wordprocessingShape">
                    <wps:wsp>
                      <wps:cNvSpPr/>
                      <wps:spPr>
                        <a:xfrm>
                          <a:off x="0" y="0"/>
                          <a:ext cx="694690" cy="151765"/>
                        </a:xfrm>
                        <a:custGeom>
                          <a:avLst/>
                          <a:gdLst/>
                          <a:ahLst/>
                          <a:cxnLst/>
                          <a:rect l="l" t="t" r="r" b="b"/>
                          <a:pathLst>
                            <a:path w="694690" h="151765">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94690" h="151765">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41"/>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94690" h="151765">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94690" h="151765">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94690" h="151765">
                              <a:moveTo>
                                <a:pt x="424840" y="33782"/>
                              </a:moveTo>
                              <a:lnTo>
                                <a:pt x="406539" y="33782"/>
                              </a:lnTo>
                              <a:lnTo>
                                <a:pt x="406539" y="118757"/>
                              </a:lnTo>
                              <a:lnTo>
                                <a:pt x="424840" y="118757"/>
                              </a:lnTo>
                              <a:lnTo>
                                <a:pt x="424840" y="33782"/>
                              </a:lnTo>
                              <a:close/>
                            </a:path>
                            <a:path w="694690" h="151765">
                              <a:moveTo>
                                <a:pt x="426250" y="11861"/>
                              </a:moveTo>
                              <a:lnTo>
                                <a:pt x="425335" y="9461"/>
                              </a:lnTo>
                              <a:lnTo>
                                <a:pt x="421665" y="5473"/>
                              </a:lnTo>
                              <a:lnTo>
                                <a:pt x="419112" y="4457"/>
                              </a:lnTo>
                              <a:lnTo>
                                <a:pt x="412483" y="4457"/>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94690" h="151765">
                              <a:moveTo>
                                <a:pt x="508635" y="86791"/>
                              </a:moveTo>
                              <a:lnTo>
                                <a:pt x="506006" y="81153"/>
                              </a:lnTo>
                              <a:lnTo>
                                <a:pt x="495477" y="73253"/>
                              </a:lnTo>
                              <a:lnTo>
                                <a:pt x="487756" y="70129"/>
                              </a:lnTo>
                              <a:lnTo>
                                <a:pt x="470395" y="66217"/>
                              </a:lnTo>
                              <a:lnTo>
                                <a:pt x="465861" y="64681"/>
                              </a:lnTo>
                              <a:lnTo>
                                <a:pt x="463981" y="63207"/>
                              </a:lnTo>
                              <a:lnTo>
                                <a:pt x="462102" y="61722"/>
                              </a:lnTo>
                              <a:lnTo>
                                <a:pt x="461149" y="59855"/>
                              </a:lnTo>
                              <a:lnTo>
                                <a:pt x="461149" y="55333"/>
                              </a:lnTo>
                              <a:lnTo>
                                <a:pt x="462165" y="53187"/>
                              </a:lnTo>
                              <a:lnTo>
                                <a:pt x="466267" y="49098"/>
                              </a:lnTo>
                              <a:lnTo>
                                <a:pt x="469836" y="48069"/>
                              </a:lnTo>
                              <a:lnTo>
                                <a:pt x="479704" y="48069"/>
                              </a:lnTo>
                              <a:lnTo>
                                <a:pt x="483336" y="49339"/>
                              </a:lnTo>
                              <a:lnTo>
                                <a:pt x="485825" y="51866"/>
                              </a:lnTo>
                              <a:lnTo>
                                <a:pt x="488327" y="54368"/>
                              </a:lnTo>
                              <a:lnTo>
                                <a:pt x="489585" y="57721"/>
                              </a:lnTo>
                              <a:lnTo>
                                <a:pt x="489585" y="61912"/>
                              </a:lnTo>
                              <a:lnTo>
                                <a:pt x="507809" y="61912"/>
                              </a:lnTo>
                              <a:lnTo>
                                <a:pt x="507809" y="52806"/>
                              </a:lnTo>
                              <a:lnTo>
                                <a:pt x="504875" y="45605"/>
                              </a:lnTo>
                              <a:lnTo>
                                <a:pt x="498995" y="40297"/>
                              </a:lnTo>
                              <a:lnTo>
                                <a:pt x="493141" y="34963"/>
                              </a:lnTo>
                              <a:lnTo>
                                <a:pt x="485114" y="32296"/>
                              </a:lnTo>
                              <a:lnTo>
                                <a:pt x="465340" y="32296"/>
                              </a:lnTo>
                              <a:lnTo>
                                <a:pt x="457606" y="34823"/>
                              </a:lnTo>
                              <a:lnTo>
                                <a:pt x="445795" y="44945"/>
                              </a:lnTo>
                              <a:lnTo>
                                <a:pt x="442849" y="51003"/>
                              </a:lnTo>
                              <a:lnTo>
                                <a:pt x="442849" y="65532"/>
                              </a:lnTo>
                              <a:lnTo>
                                <a:pt x="481342" y="85013"/>
                              </a:lnTo>
                              <a:lnTo>
                                <a:pt x="485902" y="86741"/>
                              </a:lnTo>
                              <a:lnTo>
                                <a:pt x="487680" y="88696"/>
                              </a:lnTo>
                              <a:lnTo>
                                <a:pt x="489496" y="90665"/>
                              </a:lnTo>
                              <a:lnTo>
                                <a:pt x="490397" y="92824"/>
                              </a:lnTo>
                              <a:lnTo>
                                <a:pt x="490397" y="95173"/>
                              </a:lnTo>
                              <a:lnTo>
                                <a:pt x="490397" y="97751"/>
                              </a:lnTo>
                              <a:lnTo>
                                <a:pt x="489153" y="99949"/>
                              </a:lnTo>
                              <a:lnTo>
                                <a:pt x="484200" y="103568"/>
                              </a:lnTo>
                              <a:lnTo>
                                <a:pt x="480402" y="104470"/>
                              </a:lnTo>
                              <a:lnTo>
                                <a:pt x="471398" y="104470"/>
                              </a:lnTo>
                              <a:lnTo>
                                <a:pt x="458292" y="89446"/>
                              </a:lnTo>
                              <a:lnTo>
                                <a:pt x="440093" y="89446"/>
                              </a:lnTo>
                              <a:lnTo>
                                <a:pt x="440093" y="98196"/>
                              </a:lnTo>
                              <a:lnTo>
                                <a:pt x="443141" y="105524"/>
                              </a:lnTo>
                              <a:lnTo>
                                <a:pt x="475297" y="120256"/>
                              </a:lnTo>
                              <a:lnTo>
                                <a:pt x="485190" y="120256"/>
                              </a:lnTo>
                              <a:lnTo>
                                <a:pt x="493217" y="117856"/>
                              </a:lnTo>
                              <a:lnTo>
                                <a:pt x="505536" y="108254"/>
                              </a:lnTo>
                              <a:lnTo>
                                <a:pt x="508635" y="101942"/>
                              </a:lnTo>
                              <a:lnTo>
                                <a:pt x="508635" y="86791"/>
                              </a:lnTo>
                              <a:close/>
                            </a:path>
                            <a:path w="694690" h="151765">
                              <a:moveTo>
                                <a:pt x="562711" y="118173"/>
                              </a:moveTo>
                              <a:lnTo>
                                <a:pt x="562635" y="102501"/>
                              </a:lnTo>
                              <a:lnTo>
                                <a:pt x="558393" y="103466"/>
                              </a:lnTo>
                              <a:lnTo>
                                <a:pt x="555485" y="103949"/>
                              </a:lnTo>
                              <a:lnTo>
                                <a:pt x="552043" y="103949"/>
                              </a:lnTo>
                              <a:lnTo>
                                <a:pt x="550468" y="103555"/>
                              </a:lnTo>
                              <a:lnTo>
                                <a:pt x="549198" y="102768"/>
                              </a:lnTo>
                              <a:lnTo>
                                <a:pt x="547941" y="101942"/>
                              </a:lnTo>
                              <a:lnTo>
                                <a:pt x="547306" y="99885"/>
                              </a:lnTo>
                              <a:lnTo>
                                <a:pt x="547306" y="48818"/>
                              </a:lnTo>
                              <a:lnTo>
                                <a:pt x="562343" y="48818"/>
                              </a:lnTo>
                              <a:lnTo>
                                <a:pt x="562343" y="33782"/>
                              </a:lnTo>
                              <a:lnTo>
                                <a:pt x="547306" y="33782"/>
                              </a:lnTo>
                              <a:lnTo>
                                <a:pt x="547306" y="14211"/>
                              </a:lnTo>
                              <a:lnTo>
                                <a:pt x="529069" y="14211"/>
                              </a:lnTo>
                              <a:lnTo>
                                <a:pt x="529069" y="33782"/>
                              </a:lnTo>
                              <a:lnTo>
                                <a:pt x="514337" y="33782"/>
                              </a:lnTo>
                              <a:lnTo>
                                <a:pt x="514337" y="48818"/>
                              </a:lnTo>
                              <a:lnTo>
                                <a:pt x="529069" y="48818"/>
                              </a:lnTo>
                              <a:lnTo>
                                <a:pt x="529069" y="105270"/>
                              </a:lnTo>
                              <a:lnTo>
                                <a:pt x="531126" y="111417"/>
                              </a:lnTo>
                              <a:lnTo>
                                <a:pt x="535216" y="114973"/>
                              </a:lnTo>
                              <a:lnTo>
                                <a:pt x="539305" y="118491"/>
                              </a:lnTo>
                              <a:lnTo>
                                <a:pt x="544182" y="120256"/>
                              </a:lnTo>
                              <a:lnTo>
                                <a:pt x="554024" y="120256"/>
                              </a:lnTo>
                              <a:lnTo>
                                <a:pt x="558317" y="119557"/>
                              </a:lnTo>
                              <a:lnTo>
                                <a:pt x="562711" y="118173"/>
                              </a:lnTo>
                              <a:close/>
                            </a:path>
                            <a:path w="694690" h="151765">
                              <a:moveTo>
                                <a:pt x="619620" y="34150"/>
                              </a:moveTo>
                              <a:lnTo>
                                <a:pt x="616966" y="32918"/>
                              </a:lnTo>
                              <a:lnTo>
                                <a:pt x="614184" y="32296"/>
                              </a:lnTo>
                              <a:lnTo>
                                <a:pt x="602132" y="32296"/>
                              </a:lnTo>
                              <a:lnTo>
                                <a:pt x="596430" y="34112"/>
                              </a:lnTo>
                              <a:lnTo>
                                <a:pt x="594169" y="37769"/>
                              </a:lnTo>
                              <a:lnTo>
                                <a:pt x="594017" y="33782"/>
                              </a:lnTo>
                              <a:lnTo>
                                <a:pt x="576237" y="33782"/>
                              </a:lnTo>
                              <a:lnTo>
                                <a:pt x="576237" y="118757"/>
                              </a:lnTo>
                              <a:lnTo>
                                <a:pt x="594461" y="118757"/>
                              </a:lnTo>
                              <a:lnTo>
                                <a:pt x="594461" y="59829"/>
                              </a:lnTo>
                              <a:lnTo>
                                <a:pt x="597242" y="53276"/>
                              </a:lnTo>
                              <a:lnTo>
                                <a:pt x="602627" y="49999"/>
                              </a:lnTo>
                              <a:lnTo>
                                <a:pt x="610616" y="49999"/>
                              </a:lnTo>
                              <a:lnTo>
                                <a:pt x="612889" y="49999"/>
                              </a:lnTo>
                              <a:lnTo>
                                <a:pt x="615873" y="50368"/>
                              </a:lnTo>
                              <a:lnTo>
                                <a:pt x="619544" y="51079"/>
                              </a:lnTo>
                              <a:lnTo>
                                <a:pt x="619620" y="34150"/>
                              </a:lnTo>
                              <a:close/>
                            </a:path>
                            <a:path w="694690" h="151765">
                              <a:moveTo>
                                <a:pt x="694690" y="33782"/>
                              </a:moveTo>
                              <a:lnTo>
                                <a:pt x="675182" y="33782"/>
                              </a:lnTo>
                              <a:lnTo>
                                <a:pt x="658075" y="89001"/>
                              </a:lnTo>
                              <a:lnTo>
                                <a:pt x="639584" y="33782"/>
                              </a:lnTo>
                              <a:lnTo>
                                <a:pt x="619785" y="33782"/>
                              </a:lnTo>
                              <a:lnTo>
                                <a:pt x="649287" y="115633"/>
                              </a:lnTo>
                              <a:lnTo>
                                <a:pt x="646582" y="123075"/>
                              </a:lnTo>
                              <a:lnTo>
                                <a:pt x="645033" y="127622"/>
                              </a:lnTo>
                              <a:lnTo>
                                <a:pt x="643153" y="130695"/>
                              </a:lnTo>
                              <a:lnTo>
                                <a:pt x="640918" y="132308"/>
                              </a:lnTo>
                              <a:lnTo>
                                <a:pt x="638683" y="133946"/>
                              </a:lnTo>
                              <a:lnTo>
                                <a:pt x="635495" y="134759"/>
                              </a:lnTo>
                              <a:lnTo>
                                <a:pt x="631355" y="134759"/>
                              </a:lnTo>
                              <a:lnTo>
                                <a:pt x="625335" y="134277"/>
                              </a:lnTo>
                              <a:lnTo>
                                <a:pt x="625411" y="149428"/>
                              </a:lnTo>
                              <a:lnTo>
                                <a:pt x="628878" y="150660"/>
                              </a:lnTo>
                              <a:lnTo>
                                <a:pt x="632218" y="151282"/>
                              </a:lnTo>
                              <a:lnTo>
                                <a:pt x="635419" y="151282"/>
                              </a:lnTo>
                              <a:lnTo>
                                <a:pt x="661352" y="129705"/>
                              </a:lnTo>
                              <a:lnTo>
                                <a:pt x="694690" y="33782"/>
                              </a:lnTo>
                              <a:close/>
                            </a:path>
                          </a:pathLst>
                        </a:custGeom>
                        <a:solidFill>
                          <a:srgbClr val="000000"/>
                        </a:solidFill>
                      </wps:spPr>
                      <wps:bodyPr wrap="square" lIns="0" tIns="0" rIns="0" bIns="0" rtlCol="0">
                        <a:noAutofit/>
                      </wps:bodyPr>
                    </wps:wsp>
                  </a:graphicData>
                </a:graphic>
              </wp:anchor>
            </w:drawing>
          </mc:Choice>
          <mc:Fallback>
            <w:pict>
              <v:shape id="Graphic 1921" o:spid="_x0000_s1026" o:spt="100" style="position:absolute;left:0pt;margin-left:72.7pt;margin-top:12.05pt;height:11.95pt;width:54.7pt;mso-position-horizontal-relative:page;z-index:251772928;mso-width-relative:page;mso-height-relative:page;" fillcolor="#000000" filled="t" stroked="f" coordsize="694690,151765" o:gfxdata="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41,133591,48374,137528,48374,142151,48374,145605,49491,147916,51752,150215,53987,151371,57937,151371,118757,169684,118757,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57,424840,118757,424840,33782xem426250,11861l425335,9461,421665,5473,419112,4457,412483,4457,409917,5473,406374,9461,405498,11861,405498,17360,406374,19710,408139,21691,409917,23647,412483,24625,419112,24625,421665,23647,425348,19710,426250,17360,426250,11861xem508635,86791l506006,81153,495477,73253,487756,70129,470395,66217,465861,64681,463981,63207,462102,61722,461149,59855,461149,55333,462165,53187,466267,49098,469836,48069,479704,48069,483336,49339,485825,51866,488327,54368,489585,57721,489585,61912,507809,61912,507809,52806,504875,45605,498995,40297,493141,34963,485114,32296,465340,32296,457606,34823,445795,44945,442849,51003,442849,65532,481342,85013,485902,86741,487680,88696,489496,90665,490397,92824,490397,95173,490397,97751,489153,99949,484200,103568,480402,104470,471398,104470,458292,89446,440093,89446,440093,98196,443141,105524,475297,120256,485190,120256,493217,117856,505536,108254,508635,101942,508635,86791xem562711,118173l562635,102501,558393,103466,555485,103949,552043,103949,550468,103555,549198,102768,547941,101942,547306,99885,547306,48818,562343,48818,562343,33782,547306,33782,547306,14211,529069,14211,529069,33782,514337,33782,514337,48818,529069,48818,529069,105270,531126,111417,535216,114973,539305,118491,544182,120256,554024,120256,558317,119557,562711,118173xem619620,34150l616966,32918,614184,32296,602132,32296,596430,34112,594169,37769,594017,33782,576237,33782,576237,118757,594461,118757,594461,59829,597242,53276,602627,49999,610616,49999,612889,49999,615873,50368,619544,51079,619620,34150xem694690,33782l675182,33782,658075,89001,639584,33782,619785,33782,649287,115633,646582,123075,645033,127622,643153,130695,640918,132308,638683,133946,635495,134759,631355,134759,625335,134277,625411,149428,628878,150660,632218,151282,635419,151282,661352,129705,694690,33782xe">
                <v:fill on="t" focussize="0,0"/>
                <v:stroke on="f"/>
                <v:imagedata o:title=""/>
                <o:lock v:ext="edit" aspectratio="f"/>
                <v:textbox inset="0mm,0mm,0mm,0mm"/>
              </v:shape>
            </w:pict>
          </mc:Fallback>
        </mc:AlternateContent>
      </w:r>
      <w:r>
        <w:rPr>
          <w:rFonts w:hint="default" w:ascii="Times New Roman" w:hAnsi="Times New Roman" w:cs="Times New Roman"/>
          <w:spacing w:val="-10"/>
          <w:sz w:val="24"/>
        </w:rPr>
        <w:t>:</w:t>
      </w:r>
    </w:p>
    <w:p w14:paraId="59540CC7">
      <w:pPr>
        <w:pStyle w:val="6"/>
        <w:numPr>
          <w:ilvl w:val="1"/>
          <w:numId w:val="134"/>
        </w:numPr>
        <w:tabs>
          <w:tab w:val="left" w:pos="888"/>
        </w:tabs>
        <w:spacing w:before="229" w:after="0" w:line="264"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The length of proteins and complexity vary based on the number and type of amino acid chains. There are about 20 different amino acids, each with a different chemical structure and characteristics; for instance, some are polar, others are non-polar. The final protein structure is dependent upon the composition of amino acids.</w:t>
      </w:r>
    </w:p>
    <w:p w14:paraId="626C847E">
      <w:pPr>
        <w:pStyle w:val="4"/>
        <w:spacing w:before="2"/>
        <w:rPr>
          <w:rFonts w:hint="default" w:ascii="Times New Roman" w:hAnsi="Times New Roman" w:cs="Times New Roman"/>
        </w:rPr>
      </w:pPr>
    </w:p>
    <w:p w14:paraId="5841A485">
      <w:pPr>
        <w:pStyle w:val="6"/>
        <w:numPr>
          <w:ilvl w:val="1"/>
          <w:numId w:val="134"/>
        </w:numPr>
        <w:tabs>
          <w:tab w:val="left" w:pos="932"/>
        </w:tabs>
        <w:spacing w:before="0"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They consist of two polypeptide chains, a long chain which is on the left side, consisting of 346 amino acids and a short chain which is on the right side having 99 amino acids. The long chain is also known as heavy chain that contains 5 domains. In that 3 are extracellular domains (N1, C1 and C2) and a transmembrane domain where the polypeptide chain passes through the cell and a cytoplasmic domains (C-terminal) within the cytoplasm of the cell.</w:t>
      </w:r>
    </w:p>
    <w:p w14:paraId="6AF96F4C">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4"/>
          <w:sz w:val="24"/>
        </w:rPr>
        <w:t xml:space="preserve"> </w:t>
      </w:r>
      <w:r>
        <w:rPr>
          <w:rFonts w:hint="default" w:ascii="Times New Roman" w:hAnsi="Times New Roman" w:cs="Times New Roman"/>
          <w:sz w:val="24"/>
        </w:rPr>
        <w:t>hydrolysed</w:t>
      </w:r>
      <w:r>
        <w:rPr>
          <w:rFonts w:hint="default" w:ascii="Times New Roman" w:hAnsi="Times New Roman" w:cs="Times New Roman"/>
          <w:spacing w:val="-15"/>
          <w:sz w:val="24"/>
        </w:rPr>
        <w:t xml:space="preserve"> </w:t>
      </w:r>
      <w:r>
        <w:rPr>
          <w:rFonts w:hint="default" w:ascii="Times New Roman" w:hAnsi="Times New Roman" w:cs="Times New Roman"/>
          <w:sz w:val="24"/>
        </w:rPr>
        <w:t>with</w:t>
      </w:r>
      <w:r>
        <w:rPr>
          <w:rFonts w:hint="default" w:ascii="Times New Roman" w:hAnsi="Times New Roman" w:cs="Times New Roman"/>
          <w:spacing w:val="-14"/>
          <w:sz w:val="24"/>
        </w:rPr>
        <w:t xml:space="preserve"> </w:t>
      </w:r>
      <w:r>
        <w:rPr>
          <w:rFonts w:hint="default" w:ascii="Times New Roman" w:hAnsi="Times New Roman" w:cs="Times New Roman"/>
          <w:sz w:val="24"/>
        </w:rPr>
        <w:t>acids</w:t>
      </w:r>
      <w:r>
        <w:rPr>
          <w:rFonts w:hint="default" w:ascii="Times New Roman" w:hAnsi="Times New Roman" w:cs="Times New Roman"/>
          <w:spacing w:val="-14"/>
          <w:sz w:val="24"/>
        </w:rPr>
        <w:t xml:space="preserve"> </w:t>
      </w:r>
      <w:r>
        <w:rPr>
          <w:rFonts w:hint="default" w:ascii="Times New Roman" w:hAnsi="Times New Roman" w:cs="Times New Roman"/>
          <w:sz w:val="24"/>
        </w:rPr>
        <w:t>or</w:t>
      </w:r>
      <w:r>
        <w:rPr>
          <w:rFonts w:hint="default" w:ascii="Times New Roman" w:hAnsi="Times New Roman" w:cs="Times New Roman"/>
          <w:spacing w:val="-14"/>
          <w:sz w:val="24"/>
        </w:rPr>
        <w:t xml:space="preserve"> </w:t>
      </w:r>
      <w:r>
        <w:rPr>
          <w:rFonts w:hint="default" w:ascii="Times New Roman" w:hAnsi="Times New Roman" w:cs="Times New Roman"/>
          <w:sz w:val="24"/>
        </w:rPr>
        <w:t>enzymes</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5"/>
          <w:sz w:val="24"/>
        </w:rPr>
        <w:t xml:space="preserve"> </w:t>
      </w:r>
      <w:r>
        <w:rPr>
          <w:rFonts w:hint="default" w:ascii="Times New Roman" w:hAnsi="Times New Roman" w:cs="Times New Roman"/>
          <w:sz w:val="24"/>
        </w:rPr>
        <w:t>break</w:t>
      </w:r>
      <w:r>
        <w:rPr>
          <w:rFonts w:hint="default" w:ascii="Times New Roman" w:hAnsi="Times New Roman" w:cs="Times New Roman"/>
          <w:spacing w:val="-14"/>
          <w:sz w:val="24"/>
        </w:rPr>
        <w:t xml:space="preserve"> </w:t>
      </w:r>
      <w:r>
        <w:rPr>
          <w:rFonts w:hint="default" w:ascii="Times New Roman" w:hAnsi="Times New Roman" w:cs="Times New Roman"/>
          <w:sz w:val="24"/>
        </w:rPr>
        <w:t>into</w:t>
      </w:r>
      <w:r>
        <w:rPr>
          <w:rFonts w:hint="default" w:ascii="Times New Roman" w:hAnsi="Times New Roman" w:cs="Times New Roman"/>
          <w:spacing w:val="-14"/>
          <w:sz w:val="24"/>
        </w:rPr>
        <w:t xml:space="preserve"> </w:t>
      </w:r>
      <w:r>
        <w:rPr>
          <w:rFonts w:hint="default" w:ascii="Times New Roman" w:hAnsi="Times New Roman" w:cs="Times New Roman"/>
          <w:sz w:val="24"/>
        </w:rPr>
        <w:t>amino</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acids.</w:t>
      </w:r>
    </w:p>
    <w:p w14:paraId="69CA1675">
      <w:pPr>
        <w:pStyle w:val="6"/>
        <w:numPr>
          <w:ilvl w:val="1"/>
          <w:numId w:val="134"/>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5"/>
          <w:sz w:val="24"/>
        </w:rPr>
        <w:t xml:space="preserve"> </w:t>
      </w:r>
      <w:r>
        <w:rPr>
          <w:rFonts w:hint="default" w:ascii="Times New Roman" w:hAnsi="Times New Roman" w:cs="Times New Roman"/>
          <w:sz w:val="24"/>
        </w:rPr>
        <w:t>form</w:t>
      </w:r>
      <w:r>
        <w:rPr>
          <w:rFonts w:hint="default" w:ascii="Times New Roman" w:hAnsi="Times New Roman" w:cs="Times New Roman"/>
          <w:spacing w:val="-14"/>
          <w:sz w:val="24"/>
        </w:rPr>
        <w:t xml:space="preserve"> </w:t>
      </w:r>
      <w:r>
        <w:rPr>
          <w:rFonts w:hint="default" w:ascii="Times New Roman" w:hAnsi="Times New Roman" w:cs="Times New Roman"/>
          <w:sz w:val="24"/>
        </w:rPr>
        <w:t>colloidal</w:t>
      </w:r>
      <w:r>
        <w:rPr>
          <w:rFonts w:hint="default" w:ascii="Times New Roman" w:hAnsi="Times New Roman" w:cs="Times New Roman"/>
          <w:spacing w:val="-14"/>
          <w:sz w:val="24"/>
        </w:rPr>
        <w:t xml:space="preserve"> </w:t>
      </w:r>
      <w:r>
        <w:rPr>
          <w:rFonts w:hint="default" w:ascii="Times New Roman" w:hAnsi="Times New Roman" w:cs="Times New Roman"/>
          <w:sz w:val="24"/>
        </w:rPr>
        <w:t>solution</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water.</w:t>
      </w:r>
    </w:p>
    <w:p w14:paraId="477CD23A">
      <w:pPr>
        <w:pStyle w:val="6"/>
        <w:numPr>
          <w:ilvl w:val="1"/>
          <w:numId w:val="134"/>
        </w:numPr>
        <w:tabs>
          <w:tab w:val="left" w:pos="865"/>
        </w:tabs>
        <w:spacing w:before="268" w:after="0" w:line="240" w:lineRule="auto"/>
        <w:ind w:left="865" w:right="0" w:hanging="145"/>
        <w:jc w:val="left"/>
        <w:rPr>
          <w:rFonts w:hint="default" w:ascii="Times New Roman" w:hAnsi="Times New Roman" w:cs="Times New Roman"/>
          <w:sz w:val="24"/>
        </w:rPr>
      </w:pPr>
      <w:r>
        <w:rPr>
          <w:rFonts w:hint="default" w:ascii="Times New Roman" w:hAnsi="Times New Roman" w:cs="Times New Roman"/>
          <w:sz w:val="24"/>
        </w:rPr>
        <w:t>Proteins</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10"/>
          <w:sz w:val="24"/>
        </w:rPr>
        <w:t xml:space="preserve"> </w:t>
      </w:r>
      <w:r>
        <w:rPr>
          <w:rFonts w:hint="default" w:ascii="Times New Roman" w:hAnsi="Times New Roman" w:cs="Times New Roman"/>
          <w:sz w:val="24"/>
        </w:rPr>
        <w:t>amphoteric</w:t>
      </w:r>
      <w:r>
        <w:rPr>
          <w:rFonts w:hint="default" w:ascii="Times New Roman" w:hAnsi="Times New Roman" w:cs="Times New Roman"/>
          <w:spacing w:val="-10"/>
          <w:sz w:val="24"/>
        </w:rPr>
        <w:t xml:space="preserve"> </w:t>
      </w:r>
      <w:r>
        <w:rPr>
          <w:rFonts w:hint="default" w:ascii="Times New Roman" w:hAnsi="Times New Roman" w:cs="Times New Roman"/>
          <w:sz w:val="24"/>
        </w:rPr>
        <w:t>in</w:t>
      </w:r>
      <w:r>
        <w:rPr>
          <w:rFonts w:hint="default" w:ascii="Times New Roman" w:hAnsi="Times New Roman" w:cs="Times New Roman"/>
          <w:spacing w:val="-10"/>
          <w:sz w:val="24"/>
        </w:rPr>
        <w:t xml:space="preserve"> </w:t>
      </w:r>
      <w:r>
        <w:rPr>
          <w:rFonts w:hint="default" w:ascii="Times New Roman" w:hAnsi="Times New Roman" w:cs="Times New Roman"/>
          <w:sz w:val="24"/>
        </w:rPr>
        <w:t>nature</w:t>
      </w:r>
      <w:r>
        <w:rPr>
          <w:rFonts w:hint="default" w:ascii="Times New Roman" w:hAnsi="Times New Roman" w:cs="Times New Roman"/>
          <w:spacing w:val="-9"/>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get</w:t>
      </w:r>
      <w:r>
        <w:rPr>
          <w:rFonts w:hint="default" w:ascii="Times New Roman" w:hAnsi="Times New Roman" w:cs="Times New Roman"/>
          <w:spacing w:val="-9"/>
          <w:sz w:val="24"/>
        </w:rPr>
        <w:t xml:space="preserve"> </w:t>
      </w:r>
      <w:r>
        <w:rPr>
          <w:rFonts w:hint="default" w:ascii="Times New Roman" w:hAnsi="Times New Roman" w:cs="Times New Roman"/>
          <w:sz w:val="24"/>
        </w:rPr>
        <w:t>easily</w:t>
      </w:r>
      <w:r>
        <w:rPr>
          <w:rFonts w:hint="default" w:ascii="Times New Roman" w:hAnsi="Times New Roman" w:cs="Times New Roman"/>
          <w:spacing w:val="-11"/>
          <w:sz w:val="24"/>
        </w:rPr>
        <w:t xml:space="preserve"> </w:t>
      </w:r>
      <w:r>
        <w:rPr>
          <w:rFonts w:hint="default" w:ascii="Times New Roman" w:hAnsi="Times New Roman" w:cs="Times New Roman"/>
          <w:sz w:val="24"/>
        </w:rPr>
        <w:t>denatured</w:t>
      </w:r>
      <w:r>
        <w:rPr>
          <w:rFonts w:hint="default" w:ascii="Times New Roman" w:hAnsi="Times New Roman" w:cs="Times New Roman"/>
          <w:spacing w:val="-9"/>
          <w:sz w:val="24"/>
        </w:rPr>
        <w:t xml:space="preserve"> </w:t>
      </w:r>
      <w:r>
        <w:rPr>
          <w:rFonts w:hint="default" w:ascii="Times New Roman" w:hAnsi="Times New Roman" w:cs="Times New Roman"/>
          <w:sz w:val="24"/>
        </w:rPr>
        <w:t>due</w:t>
      </w:r>
      <w:r>
        <w:rPr>
          <w:rFonts w:hint="default" w:ascii="Times New Roman" w:hAnsi="Times New Roman" w:cs="Times New Roman"/>
          <w:spacing w:val="-9"/>
          <w:sz w:val="24"/>
        </w:rPr>
        <w:t xml:space="preserve"> </w:t>
      </w:r>
      <w:r>
        <w:rPr>
          <w:rFonts w:hint="default" w:ascii="Times New Roman" w:hAnsi="Times New Roman" w:cs="Times New Roman"/>
          <w:sz w:val="24"/>
        </w:rPr>
        <w:t>to</w:t>
      </w:r>
      <w:r>
        <w:rPr>
          <w:rFonts w:hint="default" w:ascii="Times New Roman" w:hAnsi="Times New Roman" w:cs="Times New Roman"/>
          <w:spacing w:val="-9"/>
          <w:sz w:val="24"/>
        </w:rPr>
        <w:t xml:space="preserve"> </w:t>
      </w:r>
      <w:r>
        <w:rPr>
          <w:rFonts w:hint="default" w:ascii="Times New Roman" w:hAnsi="Times New Roman" w:cs="Times New Roman"/>
          <w:sz w:val="24"/>
        </w:rPr>
        <w:t>heat,</w:t>
      </w:r>
      <w:r>
        <w:rPr>
          <w:rFonts w:hint="default" w:ascii="Times New Roman" w:hAnsi="Times New Roman" w:cs="Times New Roman"/>
          <w:spacing w:val="-9"/>
          <w:sz w:val="24"/>
        </w:rPr>
        <w:t xml:space="preserve"> </w:t>
      </w:r>
      <w:r>
        <w:rPr>
          <w:rFonts w:hint="default" w:ascii="Times New Roman" w:hAnsi="Times New Roman" w:cs="Times New Roman"/>
          <w:sz w:val="24"/>
        </w:rPr>
        <w:t>changes</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10"/>
          <w:sz w:val="24"/>
        </w:rPr>
        <w:t xml:space="preserve"> </w:t>
      </w:r>
      <w:r>
        <w:rPr>
          <w:rFonts w:hint="default" w:ascii="Times New Roman" w:hAnsi="Times New Roman" w:cs="Times New Roman"/>
          <w:spacing w:val="-5"/>
          <w:sz w:val="24"/>
        </w:rPr>
        <w:t>pH,</w:t>
      </w:r>
    </w:p>
    <w:p w14:paraId="5792148A">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20E22A93">
      <w:pPr>
        <w:pStyle w:val="4"/>
        <w:rPr>
          <w:rFonts w:hint="default" w:ascii="Times New Roman" w:hAnsi="Times New Roman" w:cs="Times New Roman"/>
        </w:rPr>
      </w:pPr>
    </w:p>
    <w:p w14:paraId="5E067C27">
      <w:pPr>
        <w:pStyle w:val="4"/>
        <w:rPr>
          <w:rFonts w:hint="default" w:ascii="Times New Roman" w:hAnsi="Times New Roman" w:cs="Times New Roman"/>
        </w:rPr>
      </w:pPr>
    </w:p>
    <w:p w14:paraId="6DFBD3F7">
      <w:pPr>
        <w:pStyle w:val="4"/>
        <w:spacing w:before="21"/>
        <w:rPr>
          <w:rFonts w:hint="default" w:ascii="Times New Roman" w:hAnsi="Times New Roman" w:cs="Times New Roman"/>
        </w:rPr>
      </w:pPr>
    </w:p>
    <w:p w14:paraId="7C2699CF">
      <w:pPr>
        <w:pStyle w:val="4"/>
        <w:ind w:left="720"/>
        <w:jc w:val="both"/>
        <w:rPr>
          <w:rFonts w:hint="default" w:ascii="Times New Roman" w:hAnsi="Times New Roman" w:cs="Times New Roman"/>
        </w:rPr>
      </w:pPr>
      <w:r>
        <w:rPr>
          <w:rFonts w:hint="default" w:ascii="Times New Roman" w:hAnsi="Times New Roman" w:cs="Times New Roman"/>
          <w:spacing w:val="-2"/>
        </w:rPr>
        <w:t>reaction</w:t>
      </w:r>
      <w:r>
        <w:rPr>
          <w:rFonts w:hint="default" w:ascii="Times New Roman" w:hAnsi="Times New Roman" w:cs="Times New Roman"/>
          <w:spacing w:val="-7"/>
        </w:rPr>
        <w:t xml:space="preserve"> </w:t>
      </w:r>
      <w:r>
        <w:rPr>
          <w:rFonts w:hint="default" w:ascii="Times New Roman" w:hAnsi="Times New Roman" w:cs="Times New Roman"/>
          <w:spacing w:val="-2"/>
        </w:rPr>
        <w:t>with</w:t>
      </w:r>
      <w:r>
        <w:rPr>
          <w:rFonts w:hint="default" w:ascii="Times New Roman" w:hAnsi="Times New Roman" w:cs="Times New Roman"/>
          <w:spacing w:val="-5"/>
        </w:rPr>
        <w:t xml:space="preserve"> </w:t>
      </w:r>
      <w:r>
        <w:rPr>
          <w:rFonts w:hint="default" w:ascii="Times New Roman" w:hAnsi="Times New Roman" w:cs="Times New Roman"/>
          <w:spacing w:val="-2"/>
        </w:rPr>
        <w:t>organic</w:t>
      </w:r>
      <w:r>
        <w:rPr>
          <w:rFonts w:hint="default" w:ascii="Times New Roman" w:hAnsi="Times New Roman" w:cs="Times New Roman"/>
          <w:spacing w:val="-7"/>
        </w:rPr>
        <w:t xml:space="preserve"> </w:t>
      </w:r>
      <w:r>
        <w:rPr>
          <w:rFonts w:hint="default" w:ascii="Times New Roman" w:hAnsi="Times New Roman" w:cs="Times New Roman"/>
          <w:spacing w:val="-2"/>
        </w:rPr>
        <w:t>solvents</w:t>
      </w:r>
      <w:r>
        <w:rPr>
          <w:rFonts w:hint="default" w:ascii="Times New Roman" w:hAnsi="Times New Roman" w:cs="Times New Roman"/>
          <w:spacing w:val="-4"/>
        </w:rPr>
        <w:t xml:space="preserve"> etc…</w:t>
      </w:r>
    </w:p>
    <w:p w14:paraId="6557335B">
      <w:pPr>
        <w:pStyle w:val="4"/>
        <w:spacing w:before="4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54208" behindDoc="1" locked="0" layoutInCell="1" allowOverlap="1">
            <wp:simplePos x="0" y="0"/>
            <wp:positionH relativeFrom="page">
              <wp:posOffset>927735</wp:posOffset>
            </wp:positionH>
            <wp:positionV relativeFrom="paragraph">
              <wp:posOffset>194310</wp:posOffset>
            </wp:positionV>
            <wp:extent cx="1407795" cy="121285"/>
            <wp:effectExtent l="0" t="0" r="0" b="0"/>
            <wp:wrapTopAndBottom/>
            <wp:docPr id="1922" name="Image 1922"/>
            <wp:cNvGraphicFramePr/>
            <a:graphic xmlns:a="http://schemas.openxmlformats.org/drawingml/2006/main">
              <a:graphicData uri="http://schemas.openxmlformats.org/drawingml/2006/picture">
                <pic:pic xmlns:pic="http://schemas.openxmlformats.org/drawingml/2006/picture">
                  <pic:nvPicPr>
                    <pic:cNvPr id="1922" name="Image 1922"/>
                    <pic:cNvPicPr/>
                  </pic:nvPicPr>
                  <pic:blipFill>
                    <a:blip r:embed="rId733" cstate="print"/>
                    <a:stretch>
                      <a:fillRect/>
                    </a:stretch>
                  </pic:blipFill>
                  <pic:spPr>
                    <a:xfrm>
                      <a:off x="0" y="0"/>
                      <a:ext cx="1408079" cy="121443"/>
                    </a:xfrm>
                    <a:prstGeom prst="rect">
                      <a:avLst/>
                    </a:prstGeom>
                  </pic:spPr>
                </pic:pic>
              </a:graphicData>
            </a:graphic>
          </wp:anchor>
        </w:drawing>
      </w:r>
    </w:p>
    <w:p w14:paraId="760BDEA5">
      <w:pPr>
        <w:pStyle w:val="4"/>
        <w:spacing w:before="47"/>
        <w:rPr>
          <w:rFonts w:hint="default" w:ascii="Times New Roman" w:hAnsi="Times New Roman" w:cs="Times New Roman"/>
        </w:rPr>
      </w:pPr>
    </w:p>
    <w:p w14:paraId="7BC82BF2">
      <w:pPr>
        <w:pStyle w:val="4"/>
        <w:spacing w:line="230" w:lineRule="auto"/>
        <w:ind w:left="720" w:right="1436" w:firstLine="6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83872" behindDoc="1" locked="0" layoutInCell="1" allowOverlap="1">
                <wp:simplePos x="0" y="0"/>
                <wp:positionH relativeFrom="page">
                  <wp:posOffset>1106170</wp:posOffset>
                </wp:positionH>
                <wp:positionV relativeFrom="paragraph">
                  <wp:posOffset>720725</wp:posOffset>
                </wp:positionV>
                <wp:extent cx="5031740" cy="4624705"/>
                <wp:effectExtent l="0" t="0" r="0" b="0"/>
                <wp:wrapNone/>
                <wp:docPr id="1923" name="Textbox 192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D2C77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23" o:spid="_x0000_s1026" o:spt="202" type="#_x0000_t202" style="position:absolute;left:0pt;margin-left:87.1pt;margin-top:56.75pt;height:364.15pt;width:396.2pt;mso-position-horizontal-relative:page;rotation:-2949120f;z-index:-251332608;mso-width-relative:page;mso-height-relative:page;" filled="f" stroked="f" coordsize="21600,21600" o:gfxdata="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h7cvztkAAAALAQAADwAAAAAAAAABACAAAAAiAAAAZHJzL2Rvd25yZXYu&#10;eG1sUEsBAhQAFAAAAAgAh07iQIkEzQXBAQAAigMAAA4AAAAAAAAAAQAgAAAAKAEAAGRycy9lMm9E&#10;b2MueG1sUEsFBgAAAAAGAAYAWQEAAFsFAAAAAA==&#10;">
                <v:fill on="f" focussize="0,0"/>
                <v:stroke on="f"/>
                <v:imagedata o:title=""/>
                <o:lock v:ext="edit" aspectratio="f"/>
                <v:textbox inset="0mm,0mm,0mm,0mm">
                  <w:txbxContent>
                    <w:p w14:paraId="7D2C77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Various modern isolation techniques are used for the isolation of proteins that include cell disruption method, mechanical homogenization, solid-phase micro-extraction, supercritical-fluid extraction, pressurized-liquid extraction, microwave-assisted extraction, solid-phase extraction and surfactant-mediated techniques.</w:t>
      </w:r>
      <w:r>
        <w:rPr>
          <w:rFonts w:hint="default" w:ascii="Times New Roman" w:hAnsi="Times New Roman" w:cs="Times New Roman"/>
          <w:spacing w:val="40"/>
        </w:rPr>
        <w:t xml:space="preserve"> </w:t>
      </w:r>
      <w:r>
        <w:rPr>
          <w:rFonts w:hint="default" w:ascii="Times New Roman" w:hAnsi="Times New Roman" w:cs="Times New Roman"/>
        </w:rPr>
        <w:t>Generally, protein</w:t>
      </w:r>
      <w:r>
        <w:rPr>
          <w:rFonts w:hint="default" w:ascii="Times New Roman" w:hAnsi="Times New Roman" w:cs="Times New Roman"/>
          <w:spacing w:val="-8"/>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extracted</w:t>
      </w:r>
      <w:r>
        <w:rPr>
          <w:rFonts w:hint="default" w:ascii="Times New Roman" w:hAnsi="Times New Roman" w:cs="Times New Roman"/>
          <w:spacing w:val="-9"/>
        </w:rPr>
        <w:t xml:space="preserve"> </w:t>
      </w:r>
      <w:r>
        <w:rPr>
          <w:rFonts w:hint="default" w:ascii="Times New Roman" w:hAnsi="Times New Roman" w:cs="Times New Roman"/>
        </w:rPr>
        <w:t>with</w:t>
      </w:r>
      <w:r>
        <w:rPr>
          <w:rFonts w:hint="default" w:ascii="Times New Roman" w:hAnsi="Times New Roman" w:cs="Times New Roman"/>
          <w:spacing w:val="-7"/>
        </w:rPr>
        <w:t xml:space="preserve"> </w:t>
      </w:r>
      <w:r>
        <w:rPr>
          <w:rFonts w:hint="default" w:ascii="Times New Roman" w:hAnsi="Times New Roman" w:cs="Times New Roman"/>
        </w:rPr>
        <w:t>trichloroacetic</w:t>
      </w:r>
      <w:r>
        <w:rPr>
          <w:rFonts w:hint="default" w:ascii="Times New Roman" w:hAnsi="Times New Roman" w:cs="Times New Roman"/>
          <w:spacing w:val="-9"/>
        </w:rPr>
        <w:t xml:space="preserve"> </w:t>
      </w:r>
      <w:r>
        <w:rPr>
          <w:rFonts w:hint="default" w:ascii="Times New Roman" w:hAnsi="Times New Roman" w:cs="Times New Roman"/>
        </w:rPr>
        <w:t>acid</w:t>
      </w:r>
      <w:r>
        <w:rPr>
          <w:rFonts w:hint="default" w:ascii="Times New Roman" w:hAnsi="Times New Roman" w:cs="Times New Roman"/>
          <w:spacing w:val="-7"/>
        </w:rPr>
        <w:t xml:space="preserve"> </w:t>
      </w:r>
      <w:r>
        <w:rPr>
          <w:rFonts w:hint="default" w:ascii="Times New Roman" w:hAnsi="Times New Roman" w:cs="Times New Roman"/>
        </w:rPr>
        <w:t>(TCA)</w:t>
      </w:r>
      <w:r>
        <w:rPr>
          <w:rFonts w:hint="default" w:ascii="Times New Roman" w:hAnsi="Times New Roman" w:cs="Times New Roman"/>
          <w:spacing w:val="-7"/>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rPr>
        <w:t>acetone</w:t>
      </w:r>
      <w:r>
        <w:rPr>
          <w:rFonts w:hint="default" w:ascii="Times New Roman" w:hAnsi="Times New Roman" w:cs="Times New Roman"/>
          <w:spacing w:val="-7"/>
        </w:rPr>
        <w:t xml:space="preserve"> </w:t>
      </w:r>
      <w:r>
        <w:rPr>
          <w:rFonts w:hint="default" w:ascii="Times New Roman" w:hAnsi="Times New Roman" w:cs="Times New Roman"/>
        </w:rPr>
        <w:t>or</w:t>
      </w:r>
      <w:r>
        <w:rPr>
          <w:rFonts w:hint="default" w:ascii="Times New Roman" w:hAnsi="Times New Roman" w:cs="Times New Roman"/>
          <w:spacing w:val="-6"/>
        </w:rPr>
        <w:t xml:space="preserve"> </w:t>
      </w:r>
      <w:r>
        <w:rPr>
          <w:rFonts w:hint="default" w:ascii="Times New Roman" w:hAnsi="Times New Roman" w:cs="Times New Roman"/>
        </w:rPr>
        <w:t>by</w:t>
      </w:r>
      <w:r>
        <w:rPr>
          <w:rFonts w:hint="default" w:ascii="Times New Roman" w:hAnsi="Times New Roman" w:cs="Times New Roman"/>
          <w:spacing w:val="-8"/>
        </w:rPr>
        <w:t xml:space="preserve"> </w:t>
      </w:r>
      <w:r>
        <w:rPr>
          <w:rFonts w:hint="default" w:ascii="Times New Roman" w:hAnsi="Times New Roman" w:cs="Times New Roman"/>
        </w:rPr>
        <w:t>using</w:t>
      </w:r>
      <w:r>
        <w:rPr>
          <w:rFonts w:hint="default" w:ascii="Times New Roman" w:hAnsi="Times New Roman" w:cs="Times New Roman"/>
          <w:spacing w:val="-8"/>
        </w:rPr>
        <w:t xml:space="preserve"> </w:t>
      </w:r>
      <w:r>
        <w:rPr>
          <w:rFonts w:hint="default" w:ascii="Times New Roman" w:hAnsi="Times New Roman" w:cs="Times New Roman"/>
        </w:rPr>
        <w:t>phenol</w:t>
      </w:r>
      <w:r>
        <w:rPr>
          <w:rFonts w:hint="default" w:ascii="Times New Roman" w:hAnsi="Times New Roman" w:cs="Times New Roman"/>
          <w:spacing w:val="-7"/>
        </w:rPr>
        <w:t xml:space="preserve"> </w:t>
      </w:r>
      <w:r>
        <w:rPr>
          <w:rFonts w:hint="default" w:ascii="Times New Roman" w:hAnsi="Times New Roman" w:cs="Times New Roman"/>
        </w:rPr>
        <w:t>or</w:t>
      </w:r>
      <w:r>
        <w:rPr>
          <w:rFonts w:hint="default" w:ascii="Times New Roman" w:hAnsi="Times New Roman" w:cs="Times New Roman"/>
          <w:spacing w:val="-6"/>
        </w:rPr>
        <w:t xml:space="preserve"> </w:t>
      </w:r>
      <w:r>
        <w:rPr>
          <w:rFonts w:hint="default" w:ascii="Times New Roman" w:hAnsi="Times New Roman" w:cs="Times New Roman"/>
        </w:rPr>
        <w:t>by homogenization with buffer. Plant tissue is homogenized in 10% TCA containing 2% beta mercaptoethanol using liquid nitrogen. Further the solution is kept at –20°C for overnight to form the precipitate which is subjected to centrifugation at high r.p.m for 30-40 minutes at 4°C. The precipitate is washed with cold acetone.</w:t>
      </w:r>
    </w:p>
    <w:p w14:paraId="4575987E">
      <w:pPr>
        <w:pStyle w:val="4"/>
        <w:spacing w:before="40"/>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55232" behindDoc="1" locked="0" layoutInCell="1" allowOverlap="1">
            <wp:simplePos x="0" y="0"/>
            <wp:positionH relativeFrom="page">
              <wp:posOffset>915035</wp:posOffset>
            </wp:positionH>
            <wp:positionV relativeFrom="paragraph">
              <wp:posOffset>193040</wp:posOffset>
            </wp:positionV>
            <wp:extent cx="2049780" cy="152400"/>
            <wp:effectExtent l="0" t="0" r="0" b="0"/>
            <wp:wrapTopAndBottom/>
            <wp:docPr id="1924" name="Image 1924"/>
            <wp:cNvGraphicFramePr/>
            <a:graphic xmlns:a="http://schemas.openxmlformats.org/drawingml/2006/main">
              <a:graphicData uri="http://schemas.openxmlformats.org/drawingml/2006/picture">
                <pic:pic xmlns:pic="http://schemas.openxmlformats.org/drawingml/2006/picture">
                  <pic:nvPicPr>
                    <pic:cNvPr id="1924" name="Image 1924"/>
                    <pic:cNvPicPr/>
                  </pic:nvPicPr>
                  <pic:blipFill>
                    <a:blip r:embed="rId734" cstate="print"/>
                    <a:stretch>
                      <a:fillRect/>
                    </a:stretch>
                  </pic:blipFill>
                  <pic:spPr>
                    <a:xfrm>
                      <a:off x="0" y="0"/>
                      <a:ext cx="2050042" cy="152400"/>
                    </a:xfrm>
                    <a:prstGeom prst="rect">
                      <a:avLst/>
                    </a:prstGeom>
                  </pic:spPr>
                </pic:pic>
              </a:graphicData>
            </a:graphic>
          </wp:anchor>
        </w:drawing>
      </w:r>
    </w:p>
    <w:p w14:paraId="0EFC863B">
      <w:pPr>
        <w:pStyle w:val="6"/>
        <w:numPr>
          <w:ilvl w:val="1"/>
          <w:numId w:val="134"/>
        </w:numPr>
        <w:tabs>
          <w:tab w:val="left" w:pos="889"/>
        </w:tabs>
        <w:spacing w:before="286"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Biuret Method: A violet-purplish colour is produced when cupric ions (Cu2+) interact with</w:t>
      </w:r>
      <w:r>
        <w:rPr>
          <w:rFonts w:hint="default" w:ascii="Times New Roman" w:hAnsi="Times New Roman" w:cs="Times New Roman"/>
          <w:spacing w:val="-6"/>
          <w:sz w:val="24"/>
        </w:rPr>
        <w:t xml:space="preserve"> </w:t>
      </w:r>
      <w:r>
        <w:rPr>
          <w:rFonts w:hint="default" w:ascii="Times New Roman" w:hAnsi="Times New Roman" w:cs="Times New Roman"/>
          <w:sz w:val="24"/>
        </w:rPr>
        <w:t>peptide</w:t>
      </w:r>
      <w:r>
        <w:rPr>
          <w:rFonts w:hint="default" w:ascii="Times New Roman" w:hAnsi="Times New Roman" w:cs="Times New Roman"/>
          <w:spacing w:val="-5"/>
          <w:sz w:val="24"/>
        </w:rPr>
        <w:t xml:space="preserve"> </w:t>
      </w:r>
      <w:r>
        <w:rPr>
          <w:rFonts w:hint="default" w:ascii="Times New Roman" w:hAnsi="Times New Roman" w:cs="Times New Roman"/>
          <w:sz w:val="24"/>
        </w:rPr>
        <w:t>bonds</w:t>
      </w:r>
      <w:r>
        <w:rPr>
          <w:rFonts w:hint="default" w:ascii="Times New Roman" w:hAnsi="Times New Roman" w:cs="Times New Roman"/>
          <w:spacing w:val="-6"/>
          <w:sz w:val="24"/>
        </w:rPr>
        <w:t xml:space="preserve"> </w:t>
      </w:r>
      <w:r>
        <w:rPr>
          <w:rFonts w:hint="default" w:ascii="Times New Roman" w:hAnsi="Times New Roman" w:cs="Times New Roman"/>
          <w:sz w:val="24"/>
        </w:rPr>
        <w:t>under</w:t>
      </w:r>
      <w:r>
        <w:rPr>
          <w:rFonts w:hint="default" w:ascii="Times New Roman" w:hAnsi="Times New Roman" w:cs="Times New Roman"/>
          <w:spacing w:val="-6"/>
          <w:sz w:val="24"/>
        </w:rPr>
        <w:t xml:space="preserve"> </w:t>
      </w:r>
      <w:r>
        <w:rPr>
          <w:rFonts w:hint="default" w:ascii="Times New Roman" w:hAnsi="Times New Roman" w:cs="Times New Roman"/>
          <w:sz w:val="24"/>
        </w:rPr>
        <w:t>alkaline</w:t>
      </w:r>
      <w:r>
        <w:rPr>
          <w:rFonts w:hint="default" w:ascii="Times New Roman" w:hAnsi="Times New Roman" w:cs="Times New Roman"/>
          <w:spacing w:val="-6"/>
          <w:sz w:val="24"/>
        </w:rPr>
        <w:t xml:space="preserve"> </w:t>
      </w:r>
      <w:r>
        <w:rPr>
          <w:rFonts w:hint="default" w:ascii="Times New Roman" w:hAnsi="Times New Roman" w:cs="Times New Roman"/>
          <w:sz w:val="24"/>
        </w:rPr>
        <w:t>conditions.</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biuret</w:t>
      </w:r>
      <w:r>
        <w:rPr>
          <w:rFonts w:hint="default" w:ascii="Times New Roman" w:hAnsi="Times New Roman" w:cs="Times New Roman"/>
          <w:spacing w:val="-6"/>
          <w:sz w:val="24"/>
        </w:rPr>
        <w:t xml:space="preserve"> </w:t>
      </w:r>
      <w:r>
        <w:rPr>
          <w:rFonts w:hint="default" w:ascii="Times New Roman" w:hAnsi="Times New Roman" w:cs="Times New Roman"/>
          <w:sz w:val="24"/>
        </w:rPr>
        <w:t>reagent</w:t>
      </w:r>
      <w:r>
        <w:rPr>
          <w:rFonts w:hint="default" w:ascii="Times New Roman" w:hAnsi="Times New Roman" w:cs="Times New Roman"/>
          <w:spacing w:val="-5"/>
          <w:sz w:val="24"/>
        </w:rPr>
        <w:t xml:space="preserve"> </w:t>
      </w:r>
      <w:r>
        <w:rPr>
          <w:rFonts w:hint="default" w:ascii="Times New Roman" w:hAnsi="Times New Roman" w:cs="Times New Roman"/>
          <w:sz w:val="24"/>
        </w:rPr>
        <w:t>is</w:t>
      </w:r>
      <w:r>
        <w:rPr>
          <w:rFonts w:hint="default" w:ascii="Times New Roman" w:hAnsi="Times New Roman" w:cs="Times New Roman"/>
          <w:spacing w:val="-5"/>
          <w:sz w:val="24"/>
        </w:rPr>
        <w:t xml:space="preserve"> </w:t>
      </w:r>
      <w:r>
        <w:rPr>
          <w:rFonts w:hint="default" w:ascii="Times New Roman" w:hAnsi="Times New Roman" w:cs="Times New Roman"/>
          <w:sz w:val="24"/>
        </w:rPr>
        <w:t>mixed</w:t>
      </w:r>
      <w:r>
        <w:rPr>
          <w:rFonts w:hint="default" w:ascii="Times New Roman" w:hAnsi="Times New Roman" w:cs="Times New Roman"/>
          <w:spacing w:val="-8"/>
          <w:sz w:val="24"/>
        </w:rPr>
        <w:t xml:space="preserve"> </w:t>
      </w:r>
      <w:r>
        <w:rPr>
          <w:rFonts w:hint="default" w:ascii="Times New Roman" w:hAnsi="Times New Roman" w:cs="Times New Roman"/>
          <w:sz w:val="24"/>
        </w:rPr>
        <w:t>with</w:t>
      </w:r>
      <w:r>
        <w:rPr>
          <w:rFonts w:hint="default" w:ascii="Times New Roman" w:hAnsi="Times New Roman" w:cs="Times New Roman"/>
          <w:spacing w:val="-6"/>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protein solution</w:t>
      </w:r>
      <w:r>
        <w:rPr>
          <w:rFonts w:hint="default" w:ascii="Times New Roman" w:hAnsi="Times New Roman" w:cs="Times New Roman"/>
          <w:spacing w:val="-3"/>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then</w:t>
      </w:r>
      <w:r>
        <w:rPr>
          <w:rFonts w:hint="default" w:ascii="Times New Roman" w:hAnsi="Times New Roman" w:cs="Times New Roman"/>
          <w:spacing w:val="-3"/>
          <w:sz w:val="24"/>
        </w:rPr>
        <w:t xml:space="preserve"> </w:t>
      </w:r>
      <w:r>
        <w:rPr>
          <w:rFonts w:hint="default" w:ascii="Times New Roman" w:hAnsi="Times New Roman" w:cs="Times New Roman"/>
          <w:sz w:val="24"/>
        </w:rPr>
        <w:t>allowed</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stand</w:t>
      </w:r>
      <w:r>
        <w:rPr>
          <w:rFonts w:hint="default" w:ascii="Times New Roman" w:hAnsi="Times New Roman" w:cs="Times New Roman"/>
          <w:spacing w:val="-3"/>
          <w:sz w:val="24"/>
        </w:rPr>
        <w:t xml:space="preserve"> </w:t>
      </w:r>
      <w:r>
        <w:rPr>
          <w:rFonts w:hint="default" w:ascii="Times New Roman" w:hAnsi="Times New Roman" w:cs="Times New Roman"/>
          <w:sz w:val="24"/>
        </w:rPr>
        <w:t>for</w:t>
      </w:r>
      <w:r>
        <w:rPr>
          <w:rFonts w:hint="default" w:ascii="Times New Roman" w:hAnsi="Times New Roman" w:cs="Times New Roman"/>
          <w:spacing w:val="-3"/>
          <w:sz w:val="24"/>
        </w:rPr>
        <w:t xml:space="preserve"> </w:t>
      </w:r>
      <w:r>
        <w:rPr>
          <w:rFonts w:hint="default" w:ascii="Times New Roman" w:hAnsi="Times New Roman" w:cs="Times New Roman"/>
          <w:sz w:val="24"/>
        </w:rPr>
        <w:t>15-30</w:t>
      </w:r>
      <w:r>
        <w:rPr>
          <w:rFonts w:hint="default" w:ascii="Times New Roman" w:hAnsi="Times New Roman" w:cs="Times New Roman"/>
          <w:spacing w:val="-3"/>
          <w:sz w:val="24"/>
        </w:rPr>
        <w:t xml:space="preserve"> </w:t>
      </w:r>
      <w:r>
        <w:rPr>
          <w:rFonts w:hint="default" w:ascii="Times New Roman" w:hAnsi="Times New Roman" w:cs="Times New Roman"/>
          <w:sz w:val="24"/>
        </w:rPr>
        <w:t>minutes</w:t>
      </w:r>
      <w:r>
        <w:rPr>
          <w:rFonts w:hint="default" w:ascii="Times New Roman" w:hAnsi="Times New Roman" w:cs="Times New Roman"/>
          <w:spacing w:val="-2"/>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then</w:t>
      </w:r>
      <w:r>
        <w:rPr>
          <w:rFonts w:hint="default" w:ascii="Times New Roman" w:hAnsi="Times New Roman" w:cs="Times New Roman"/>
          <w:spacing w:val="-3"/>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absorbance</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taken at 540 nm.</w:t>
      </w:r>
    </w:p>
    <w:p w14:paraId="5BB526D3">
      <w:pPr>
        <w:pStyle w:val="6"/>
        <w:numPr>
          <w:ilvl w:val="1"/>
          <w:numId w:val="134"/>
        </w:numPr>
        <w:tabs>
          <w:tab w:val="left" w:pos="861"/>
        </w:tabs>
        <w:spacing w:before="278" w:after="0" w:line="230" w:lineRule="auto"/>
        <w:ind w:left="720" w:right="1427" w:firstLine="0"/>
        <w:jc w:val="both"/>
        <w:rPr>
          <w:rFonts w:hint="default" w:ascii="Times New Roman" w:hAnsi="Times New Roman" w:cs="Times New Roman"/>
          <w:sz w:val="24"/>
        </w:rPr>
      </w:pPr>
      <w:r>
        <w:rPr>
          <w:rFonts w:hint="default" w:ascii="Times New Roman" w:hAnsi="Times New Roman" w:cs="Times New Roman"/>
          <w:sz w:val="24"/>
        </w:rPr>
        <w:t>Lowry</w:t>
      </w:r>
      <w:r>
        <w:rPr>
          <w:rFonts w:hint="default" w:ascii="Times New Roman" w:hAnsi="Times New Roman" w:cs="Times New Roman"/>
          <w:spacing w:val="-14"/>
          <w:sz w:val="24"/>
        </w:rPr>
        <w:t xml:space="preserve"> </w:t>
      </w:r>
      <w:r>
        <w:rPr>
          <w:rFonts w:hint="default" w:ascii="Times New Roman" w:hAnsi="Times New Roman" w:cs="Times New Roman"/>
          <w:sz w:val="24"/>
        </w:rPr>
        <w:t>Method:</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lowry</w:t>
      </w:r>
      <w:r>
        <w:rPr>
          <w:rFonts w:hint="default" w:ascii="Times New Roman" w:hAnsi="Times New Roman" w:cs="Times New Roman"/>
          <w:spacing w:val="-14"/>
          <w:sz w:val="24"/>
        </w:rPr>
        <w:t xml:space="preserve"> </w:t>
      </w:r>
      <w:r>
        <w:rPr>
          <w:rFonts w:hint="default" w:ascii="Times New Roman" w:hAnsi="Times New Roman" w:cs="Times New Roman"/>
          <w:sz w:val="24"/>
        </w:rPr>
        <w:t>method</w:t>
      </w:r>
      <w:r>
        <w:rPr>
          <w:rFonts w:hint="default" w:ascii="Times New Roman" w:hAnsi="Times New Roman" w:cs="Times New Roman"/>
          <w:spacing w:val="-13"/>
          <w:sz w:val="24"/>
        </w:rPr>
        <w:t xml:space="preserve"> </w:t>
      </w:r>
      <w:r>
        <w:rPr>
          <w:rFonts w:hint="default" w:ascii="Times New Roman" w:hAnsi="Times New Roman" w:cs="Times New Roman"/>
          <w:sz w:val="24"/>
        </w:rPr>
        <w:t>combines</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3"/>
          <w:sz w:val="24"/>
        </w:rPr>
        <w:t xml:space="preserve"> </w:t>
      </w:r>
      <w:r>
        <w:rPr>
          <w:rFonts w:hint="default" w:ascii="Times New Roman" w:hAnsi="Times New Roman" w:cs="Times New Roman"/>
          <w:sz w:val="24"/>
        </w:rPr>
        <w:t>biuret</w:t>
      </w:r>
      <w:r>
        <w:rPr>
          <w:rFonts w:hint="default" w:ascii="Times New Roman" w:hAnsi="Times New Roman" w:cs="Times New Roman"/>
          <w:spacing w:val="-13"/>
          <w:sz w:val="24"/>
        </w:rPr>
        <w:t xml:space="preserve"> </w:t>
      </w:r>
      <w:r>
        <w:rPr>
          <w:rFonts w:hint="default" w:ascii="Times New Roman" w:hAnsi="Times New Roman" w:cs="Times New Roman"/>
          <w:sz w:val="24"/>
        </w:rPr>
        <w:t>reagent</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3"/>
          <w:sz w:val="24"/>
        </w:rPr>
        <w:t xml:space="preserve"> </w:t>
      </w:r>
      <w:r>
        <w:rPr>
          <w:rFonts w:hint="default" w:ascii="Times New Roman" w:hAnsi="Times New Roman" w:cs="Times New Roman"/>
          <w:sz w:val="24"/>
        </w:rPr>
        <w:t>another</w:t>
      </w:r>
      <w:r>
        <w:rPr>
          <w:rFonts w:hint="default" w:ascii="Times New Roman" w:hAnsi="Times New Roman" w:cs="Times New Roman"/>
          <w:spacing w:val="-12"/>
          <w:sz w:val="24"/>
        </w:rPr>
        <w:t xml:space="preserve"> </w:t>
      </w:r>
      <w:r>
        <w:rPr>
          <w:rFonts w:hint="default" w:ascii="Times New Roman" w:hAnsi="Times New Roman" w:cs="Times New Roman"/>
          <w:sz w:val="24"/>
        </w:rPr>
        <w:t>reagent</w:t>
      </w:r>
      <w:r>
        <w:rPr>
          <w:rFonts w:hint="default" w:ascii="Times New Roman" w:hAnsi="Times New Roman" w:cs="Times New Roman"/>
          <w:spacing w:val="-13"/>
          <w:sz w:val="24"/>
        </w:rPr>
        <w:t xml:space="preserve"> </w:t>
      </w:r>
      <w:r>
        <w:rPr>
          <w:rFonts w:hint="default" w:ascii="Times New Roman" w:hAnsi="Times New Roman" w:cs="Times New Roman"/>
          <w:sz w:val="24"/>
        </w:rPr>
        <w:t>i.e. Folin-Ciocalteau phenol reagent which reacts with tyrosine and tryptophan residues in proteins.</w:t>
      </w:r>
      <w:r>
        <w:rPr>
          <w:rFonts w:hint="default" w:ascii="Times New Roman" w:hAnsi="Times New Roman" w:cs="Times New Roman"/>
          <w:spacing w:val="-3"/>
          <w:sz w:val="24"/>
        </w:rPr>
        <w:t xml:space="preserve"> </w:t>
      </w:r>
      <w:r>
        <w:rPr>
          <w:rFonts w:hint="default" w:ascii="Times New Roman" w:hAnsi="Times New Roman" w:cs="Times New Roman"/>
          <w:sz w:val="24"/>
        </w:rPr>
        <w:t>This</w:t>
      </w:r>
      <w:r>
        <w:rPr>
          <w:rFonts w:hint="default" w:ascii="Times New Roman" w:hAnsi="Times New Roman" w:cs="Times New Roman"/>
          <w:spacing w:val="-3"/>
          <w:sz w:val="24"/>
        </w:rPr>
        <w:t xml:space="preserve"> </w:t>
      </w:r>
      <w:r>
        <w:rPr>
          <w:rFonts w:hint="default" w:ascii="Times New Roman" w:hAnsi="Times New Roman" w:cs="Times New Roman"/>
          <w:sz w:val="24"/>
        </w:rPr>
        <w:t>gives</w:t>
      </w:r>
      <w:r>
        <w:rPr>
          <w:rFonts w:hint="default" w:ascii="Times New Roman" w:hAnsi="Times New Roman" w:cs="Times New Roman"/>
          <w:spacing w:val="-1"/>
          <w:sz w:val="24"/>
        </w:rPr>
        <w:t xml:space="preserve"> </w:t>
      </w:r>
      <w:r>
        <w:rPr>
          <w:rFonts w:hint="default" w:ascii="Times New Roman" w:hAnsi="Times New Roman" w:cs="Times New Roman"/>
          <w:sz w:val="24"/>
        </w:rPr>
        <w:t>a</w:t>
      </w:r>
      <w:r>
        <w:rPr>
          <w:rFonts w:hint="default" w:ascii="Times New Roman" w:hAnsi="Times New Roman" w:cs="Times New Roman"/>
          <w:spacing w:val="-3"/>
          <w:sz w:val="24"/>
        </w:rPr>
        <w:t xml:space="preserve"> </w:t>
      </w:r>
      <w:r>
        <w:rPr>
          <w:rFonts w:hint="default" w:ascii="Times New Roman" w:hAnsi="Times New Roman" w:cs="Times New Roman"/>
          <w:sz w:val="24"/>
        </w:rPr>
        <w:t>bluish</w:t>
      </w:r>
      <w:r>
        <w:rPr>
          <w:rFonts w:hint="default" w:ascii="Times New Roman" w:hAnsi="Times New Roman" w:cs="Times New Roman"/>
          <w:spacing w:val="-3"/>
          <w:sz w:val="24"/>
        </w:rPr>
        <w:t xml:space="preserve"> </w:t>
      </w:r>
      <w:r>
        <w:rPr>
          <w:rFonts w:hint="default" w:ascii="Times New Roman" w:hAnsi="Times New Roman" w:cs="Times New Roman"/>
          <w:sz w:val="24"/>
        </w:rPr>
        <w:t>color</w:t>
      </w:r>
      <w:r>
        <w:rPr>
          <w:rFonts w:hint="default" w:ascii="Times New Roman" w:hAnsi="Times New Roman" w:cs="Times New Roman"/>
          <w:spacing w:val="-2"/>
          <w:sz w:val="24"/>
        </w:rPr>
        <w:t xml:space="preserve"> </w:t>
      </w:r>
      <w:r>
        <w:rPr>
          <w:rFonts w:hint="default" w:ascii="Times New Roman" w:hAnsi="Times New Roman" w:cs="Times New Roman"/>
          <w:sz w:val="24"/>
        </w:rPr>
        <w:t>which</w:t>
      </w:r>
      <w:r>
        <w:rPr>
          <w:rFonts w:hint="default" w:ascii="Times New Roman" w:hAnsi="Times New Roman" w:cs="Times New Roman"/>
          <w:spacing w:val="-2"/>
          <w:sz w:val="24"/>
        </w:rPr>
        <w:t xml:space="preserve"> </w:t>
      </w:r>
      <w:r>
        <w:rPr>
          <w:rFonts w:hint="default" w:ascii="Times New Roman" w:hAnsi="Times New Roman" w:cs="Times New Roman"/>
          <w:sz w:val="24"/>
        </w:rPr>
        <w:t>can</w:t>
      </w:r>
      <w:r>
        <w:rPr>
          <w:rFonts w:hint="default" w:ascii="Times New Roman" w:hAnsi="Times New Roman" w:cs="Times New Roman"/>
          <w:spacing w:val="-3"/>
          <w:sz w:val="24"/>
        </w:rPr>
        <w:t xml:space="preserve"> </w:t>
      </w:r>
      <w:r>
        <w:rPr>
          <w:rFonts w:hint="default" w:ascii="Times New Roman" w:hAnsi="Times New Roman" w:cs="Times New Roman"/>
          <w:sz w:val="24"/>
        </w:rPr>
        <w:t>be</w:t>
      </w:r>
      <w:r>
        <w:rPr>
          <w:rFonts w:hint="default" w:ascii="Times New Roman" w:hAnsi="Times New Roman" w:cs="Times New Roman"/>
          <w:spacing w:val="-2"/>
          <w:sz w:val="24"/>
        </w:rPr>
        <w:t xml:space="preserve"> </w:t>
      </w:r>
      <w:r>
        <w:rPr>
          <w:rFonts w:hint="default" w:ascii="Times New Roman" w:hAnsi="Times New Roman" w:cs="Times New Roman"/>
          <w:sz w:val="24"/>
        </w:rPr>
        <w:t>read</w:t>
      </w:r>
      <w:r>
        <w:rPr>
          <w:rFonts w:hint="default" w:ascii="Times New Roman" w:hAnsi="Times New Roman" w:cs="Times New Roman"/>
          <w:spacing w:val="-3"/>
          <w:sz w:val="24"/>
        </w:rPr>
        <w:t xml:space="preserve"> </w:t>
      </w:r>
      <w:r>
        <w:rPr>
          <w:rFonts w:hint="default" w:ascii="Times New Roman" w:hAnsi="Times New Roman" w:cs="Times New Roman"/>
          <w:sz w:val="24"/>
        </w:rPr>
        <w:t>somewhere</w:t>
      </w:r>
      <w:r>
        <w:rPr>
          <w:rFonts w:hint="default" w:ascii="Times New Roman" w:hAnsi="Times New Roman" w:cs="Times New Roman"/>
          <w:spacing w:val="-2"/>
          <w:sz w:val="24"/>
        </w:rPr>
        <w:t xml:space="preserve"> </w:t>
      </w:r>
      <w:r>
        <w:rPr>
          <w:rFonts w:hint="default" w:ascii="Times New Roman" w:hAnsi="Times New Roman" w:cs="Times New Roman"/>
          <w:sz w:val="24"/>
        </w:rPr>
        <w:t>between</w:t>
      </w:r>
      <w:r>
        <w:rPr>
          <w:rFonts w:hint="default" w:ascii="Times New Roman" w:hAnsi="Times New Roman" w:cs="Times New Roman"/>
          <w:spacing w:val="-3"/>
          <w:sz w:val="24"/>
        </w:rPr>
        <w:t xml:space="preserve"> </w:t>
      </w:r>
      <w:r>
        <w:rPr>
          <w:rFonts w:hint="default" w:ascii="Times New Roman" w:hAnsi="Times New Roman" w:cs="Times New Roman"/>
          <w:sz w:val="24"/>
        </w:rPr>
        <w:t>500-750</w:t>
      </w:r>
      <w:r>
        <w:rPr>
          <w:rFonts w:hint="default" w:ascii="Times New Roman" w:hAnsi="Times New Roman" w:cs="Times New Roman"/>
          <w:spacing w:val="-3"/>
          <w:sz w:val="24"/>
        </w:rPr>
        <w:t xml:space="preserve"> </w:t>
      </w:r>
      <w:r>
        <w:rPr>
          <w:rFonts w:hint="default" w:ascii="Times New Roman" w:hAnsi="Times New Roman" w:cs="Times New Roman"/>
          <w:sz w:val="24"/>
        </w:rPr>
        <w:t>nm. There is a small peak around 500 nm that can be used to determine high protein concentrations and a large peak around 750 nm that can be used to determine low protein concentrations.</w:t>
      </w:r>
    </w:p>
    <w:p w14:paraId="3EBEA9A9">
      <w:pPr>
        <w:pStyle w:val="6"/>
        <w:numPr>
          <w:ilvl w:val="1"/>
          <w:numId w:val="134"/>
        </w:numPr>
        <w:tabs>
          <w:tab w:val="left" w:pos="916"/>
        </w:tabs>
        <w:spacing w:before="277"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Turbimetric Method: Protein molecules which are normally soluble in solution are precipitated by the addition of certain chemicals, e.g., trichloroacetic acid. Protein precipitation</w:t>
      </w:r>
      <w:r>
        <w:rPr>
          <w:rFonts w:hint="default" w:ascii="Times New Roman" w:hAnsi="Times New Roman" w:cs="Times New Roman"/>
          <w:spacing w:val="-13"/>
          <w:sz w:val="24"/>
        </w:rPr>
        <w:t xml:space="preserve"> </w:t>
      </w:r>
      <w:r>
        <w:rPr>
          <w:rFonts w:hint="default" w:ascii="Times New Roman" w:hAnsi="Times New Roman" w:cs="Times New Roman"/>
          <w:sz w:val="24"/>
        </w:rPr>
        <w:t>causes</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solution</w:t>
      </w:r>
      <w:r>
        <w:rPr>
          <w:rFonts w:hint="default" w:ascii="Times New Roman" w:hAnsi="Times New Roman" w:cs="Times New Roman"/>
          <w:spacing w:val="-13"/>
          <w:sz w:val="24"/>
        </w:rPr>
        <w:t xml:space="preserve"> </w:t>
      </w:r>
      <w:r>
        <w:rPr>
          <w:rFonts w:hint="default" w:ascii="Times New Roman" w:hAnsi="Times New Roman" w:cs="Times New Roman"/>
          <w:sz w:val="24"/>
        </w:rPr>
        <w:t>to</w:t>
      </w:r>
      <w:r>
        <w:rPr>
          <w:rFonts w:hint="default" w:ascii="Times New Roman" w:hAnsi="Times New Roman" w:cs="Times New Roman"/>
          <w:spacing w:val="-12"/>
          <w:sz w:val="24"/>
        </w:rPr>
        <w:t xml:space="preserve"> </w:t>
      </w:r>
      <w:r>
        <w:rPr>
          <w:rFonts w:hint="default" w:ascii="Times New Roman" w:hAnsi="Times New Roman" w:cs="Times New Roman"/>
          <w:sz w:val="24"/>
        </w:rPr>
        <w:t>become</w:t>
      </w:r>
      <w:r>
        <w:rPr>
          <w:rFonts w:hint="default" w:ascii="Times New Roman" w:hAnsi="Times New Roman" w:cs="Times New Roman"/>
          <w:spacing w:val="-10"/>
          <w:sz w:val="24"/>
        </w:rPr>
        <w:t xml:space="preserve"> </w:t>
      </w:r>
      <w:r>
        <w:rPr>
          <w:rFonts w:hint="default" w:ascii="Times New Roman" w:hAnsi="Times New Roman" w:cs="Times New Roman"/>
          <w:sz w:val="24"/>
        </w:rPr>
        <w:t>turbid</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final</w:t>
      </w:r>
      <w:r>
        <w:rPr>
          <w:rFonts w:hint="default" w:ascii="Times New Roman" w:hAnsi="Times New Roman" w:cs="Times New Roman"/>
          <w:spacing w:val="-11"/>
          <w:sz w:val="24"/>
        </w:rPr>
        <w:t xml:space="preserve"> </w:t>
      </w:r>
      <w:r>
        <w:rPr>
          <w:rFonts w:hint="default" w:ascii="Times New Roman" w:hAnsi="Times New Roman" w:cs="Times New Roman"/>
          <w:sz w:val="24"/>
        </w:rPr>
        <w:t>concentration</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protein is determined by measuring the degree of turbidity.</w:t>
      </w:r>
    </w:p>
    <w:p w14:paraId="6B77C636">
      <w:pPr>
        <w:pStyle w:val="4"/>
        <w:spacing w:before="278" w:line="230" w:lineRule="auto"/>
        <w:ind w:left="720" w:right="1437"/>
        <w:jc w:val="both"/>
        <w:rPr>
          <w:rFonts w:hint="default" w:ascii="Times New Roman" w:hAnsi="Times New Roman" w:cs="Times New Roman"/>
        </w:rPr>
      </w:pPr>
      <w:r>
        <w:rPr>
          <w:rFonts w:hint="default" w:ascii="Times New Roman" w:hAnsi="Times New Roman" w:cs="Times New Roman"/>
        </w:rPr>
        <w:t>Some other methods are like Kjeldahl method, Dye binding method, UV spectroscopy method etc..</w:t>
      </w:r>
    </w:p>
    <w:p w14:paraId="5C997B56">
      <w:pPr>
        <w:spacing w:before="272"/>
        <w:ind w:left="734" w:right="0" w:firstLine="0"/>
        <w:jc w:val="left"/>
        <w:rPr>
          <w:rFonts w:hint="default" w:ascii="Times New Roman" w:hAnsi="Times New Roman" w:cs="Times New Roman"/>
          <w:sz w:val="24"/>
        </w:rPr>
      </w:pPr>
      <w:r>
        <w:rPr>
          <w:rFonts w:hint="default" w:ascii="Times New Roman" w:hAnsi="Times New Roman" w:cs="Times New Roman"/>
        </w:rPr>
        <w:drawing>
          <wp:inline distT="0" distB="0" distL="0" distR="0">
            <wp:extent cx="512445" cy="120015"/>
            <wp:effectExtent l="0" t="0" r="0" b="0"/>
            <wp:docPr id="1925" name="Image 1925"/>
            <wp:cNvGraphicFramePr/>
            <a:graphic xmlns:a="http://schemas.openxmlformats.org/drawingml/2006/main">
              <a:graphicData uri="http://schemas.openxmlformats.org/drawingml/2006/picture">
                <pic:pic xmlns:pic="http://schemas.openxmlformats.org/drawingml/2006/picture">
                  <pic:nvPicPr>
                    <pic:cNvPr id="1925" name="Image 1925"/>
                    <pic:cNvPicPr/>
                  </pic:nvPicPr>
                  <pic:blipFill>
                    <a:blip r:embed="rId735" cstate="print"/>
                    <a:stretch>
                      <a:fillRect/>
                    </a:stretch>
                  </pic:blipFill>
                  <pic:spPr>
                    <a:xfrm>
                      <a:off x="0" y="0"/>
                      <a:ext cx="512960" cy="120253"/>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4"/>
          <w:sz w:val="20"/>
        </w:rPr>
        <w:drawing>
          <wp:inline distT="0" distB="0" distL="0" distR="0">
            <wp:extent cx="627380" cy="120015"/>
            <wp:effectExtent l="0" t="0" r="0" b="0"/>
            <wp:docPr id="1926" name="Image 1926"/>
            <wp:cNvGraphicFramePr/>
            <a:graphic xmlns:a="http://schemas.openxmlformats.org/drawingml/2006/main">
              <a:graphicData uri="http://schemas.openxmlformats.org/drawingml/2006/picture">
                <pic:pic xmlns:pic="http://schemas.openxmlformats.org/drawingml/2006/picture">
                  <pic:nvPicPr>
                    <pic:cNvPr id="1926" name="Image 1926"/>
                    <pic:cNvPicPr/>
                  </pic:nvPicPr>
                  <pic:blipFill>
                    <a:blip r:embed="rId736" cstate="print"/>
                    <a:stretch>
                      <a:fillRect/>
                    </a:stretch>
                  </pic:blipFill>
                  <pic:spPr>
                    <a:xfrm>
                      <a:off x="0" y="0"/>
                      <a:ext cx="627409" cy="120253"/>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6"/>
          <w:sz w:val="20"/>
        </w:rPr>
        <w:drawing>
          <wp:inline distT="0" distB="0" distL="0" distR="0">
            <wp:extent cx="1229995" cy="121285"/>
            <wp:effectExtent l="0" t="0" r="0" b="0"/>
            <wp:docPr id="1927" name="Image 1927"/>
            <wp:cNvGraphicFramePr/>
            <a:graphic xmlns:a="http://schemas.openxmlformats.org/drawingml/2006/main">
              <a:graphicData uri="http://schemas.openxmlformats.org/drawingml/2006/picture">
                <pic:pic xmlns:pic="http://schemas.openxmlformats.org/drawingml/2006/picture">
                  <pic:nvPicPr>
                    <pic:cNvPr id="1927" name="Image 1927"/>
                    <pic:cNvPicPr/>
                  </pic:nvPicPr>
                  <pic:blipFill>
                    <a:blip r:embed="rId737" cstate="print"/>
                    <a:stretch>
                      <a:fillRect/>
                    </a:stretch>
                  </pic:blipFill>
                  <pic:spPr>
                    <a:xfrm>
                      <a:off x="0" y="0"/>
                      <a:ext cx="1230123" cy="121815"/>
                    </a:xfrm>
                    <a:prstGeom prst="rect">
                      <a:avLst/>
                    </a:prstGeom>
                  </pic:spPr>
                </pic:pic>
              </a:graphicData>
            </a:graphic>
          </wp:inline>
        </w:drawing>
      </w:r>
      <w:r>
        <w:rPr>
          <w:rFonts w:hint="default" w:ascii="Times New Roman" w:hAnsi="Times New Roman" w:cs="Times New Roman"/>
          <w:sz w:val="24"/>
        </w:rPr>
        <w:t>:</w:t>
      </w:r>
    </w:p>
    <w:p w14:paraId="15629369">
      <w:pPr>
        <w:pStyle w:val="6"/>
        <w:numPr>
          <w:ilvl w:val="1"/>
          <w:numId w:val="134"/>
        </w:numPr>
        <w:tabs>
          <w:tab w:val="left" w:pos="862"/>
        </w:tabs>
        <w:spacing w:before="275"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Biuret</w:t>
      </w:r>
      <w:r>
        <w:rPr>
          <w:rFonts w:hint="default" w:ascii="Times New Roman" w:hAnsi="Times New Roman" w:cs="Times New Roman"/>
          <w:spacing w:val="-11"/>
          <w:sz w:val="24"/>
        </w:rPr>
        <w:t xml:space="preserve"> </w:t>
      </w:r>
      <w:r>
        <w:rPr>
          <w:rFonts w:hint="default" w:ascii="Times New Roman" w:hAnsi="Times New Roman" w:cs="Times New Roman"/>
          <w:sz w:val="24"/>
        </w:rPr>
        <w:t>Reaction:</w:t>
      </w:r>
      <w:r>
        <w:rPr>
          <w:rFonts w:hint="default" w:ascii="Times New Roman" w:hAnsi="Times New Roman" w:cs="Times New Roman"/>
          <w:spacing w:val="-12"/>
          <w:sz w:val="24"/>
        </w:rPr>
        <w:t xml:space="preserve"> </w:t>
      </w:r>
      <w:r>
        <w:rPr>
          <w:rFonts w:hint="default" w:ascii="Times New Roman" w:hAnsi="Times New Roman" w:cs="Times New Roman"/>
          <w:sz w:val="24"/>
        </w:rPr>
        <w:t>Sample</w:t>
      </w:r>
      <w:r>
        <w:rPr>
          <w:rFonts w:hint="default" w:ascii="Times New Roman" w:hAnsi="Times New Roman" w:cs="Times New Roman"/>
          <w:spacing w:val="-11"/>
          <w:sz w:val="24"/>
        </w:rPr>
        <w:t xml:space="preserve"> </w:t>
      </w:r>
      <w:r>
        <w:rPr>
          <w:rFonts w:hint="default" w:ascii="Times New Roman" w:hAnsi="Times New Roman" w:cs="Times New Roman"/>
          <w:sz w:val="24"/>
        </w:rPr>
        <w:t>solution</w:t>
      </w:r>
      <w:r>
        <w:rPr>
          <w:rFonts w:hint="default" w:ascii="Times New Roman" w:hAnsi="Times New Roman" w:cs="Times New Roman"/>
          <w:spacing w:val="-13"/>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mixed</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1"/>
          <w:sz w:val="24"/>
        </w:rPr>
        <w:t xml:space="preserve"> </w:t>
      </w:r>
      <w:r>
        <w:rPr>
          <w:rFonts w:hint="default" w:ascii="Times New Roman" w:hAnsi="Times New Roman" w:cs="Times New Roman"/>
          <w:sz w:val="24"/>
        </w:rPr>
        <w:t>10%</w:t>
      </w:r>
      <w:r>
        <w:rPr>
          <w:rFonts w:hint="default" w:ascii="Times New Roman" w:hAnsi="Times New Roman" w:cs="Times New Roman"/>
          <w:spacing w:val="-12"/>
          <w:sz w:val="24"/>
        </w:rPr>
        <w:t xml:space="preserve"> </w:t>
      </w:r>
      <w:r>
        <w:rPr>
          <w:rFonts w:hint="default" w:ascii="Times New Roman" w:hAnsi="Times New Roman" w:cs="Times New Roman"/>
          <w:sz w:val="24"/>
        </w:rPr>
        <w:t>sodium</w:t>
      </w:r>
      <w:r>
        <w:rPr>
          <w:rFonts w:hint="default" w:ascii="Times New Roman" w:hAnsi="Times New Roman" w:cs="Times New Roman"/>
          <w:spacing w:val="-11"/>
          <w:sz w:val="24"/>
        </w:rPr>
        <w:t xml:space="preserve"> </w:t>
      </w:r>
      <w:r>
        <w:rPr>
          <w:rFonts w:hint="default" w:ascii="Times New Roman" w:hAnsi="Times New Roman" w:cs="Times New Roman"/>
          <w:sz w:val="24"/>
        </w:rPr>
        <w:t>hydroxide</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0.1%</w:t>
      </w:r>
      <w:r>
        <w:rPr>
          <w:rFonts w:hint="default" w:ascii="Times New Roman" w:hAnsi="Times New Roman" w:cs="Times New Roman"/>
          <w:spacing w:val="-12"/>
          <w:sz w:val="24"/>
        </w:rPr>
        <w:t xml:space="preserve"> </w:t>
      </w:r>
      <w:r>
        <w:rPr>
          <w:rFonts w:hint="default" w:ascii="Times New Roman" w:hAnsi="Times New Roman" w:cs="Times New Roman"/>
          <w:sz w:val="24"/>
        </w:rPr>
        <w:t>copper sulphate solution. The solution becomes violet or pink colour.</w:t>
      </w:r>
      <w:r>
        <w:rPr>
          <w:rFonts w:hint="default" w:ascii="Times New Roman" w:hAnsi="Times New Roman" w:cs="Times New Roman"/>
          <w:spacing w:val="40"/>
          <w:sz w:val="24"/>
        </w:rPr>
        <w:t xml:space="preserve"> </w:t>
      </w:r>
      <w:r>
        <w:rPr>
          <w:rFonts w:hint="default" w:ascii="Times New Roman" w:hAnsi="Times New Roman" w:cs="Times New Roman"/>
          <w:sz w:val="24"/>
        </w:rPr>
        <w:t>Compounds with two or more</w:t>
      </w:r>
      <w:r>
        <w:rPr>
          <w:rFonts w:hint="default" w:ascii="Times New Roman" w:hAnsi="Times New Roman" w:cs="Times New Roman"/>
          <w:spacing w:val="-6"/>
          <w:sz w:val="24"/>
        </w:rPr>
        <w:t xml:space="preserve"> </w:t>
      </w:r>
      <w:r>
        <w:rPr>
          <w:rFonts w:hint="default" w:ascii="Times New Roman" w:hAnsi="Times New Roman" w:cs="Times New Roman"/>
          <w:sz w:val="24"/>
        </w:rPr>
        <w:t>peptide</w:t>
      </w:r>
      <w:r>
        <w:rPr>
          <w:rFonts w:hint="default" w:ascii="Times New Roman" w:hAnsi="Times New Roman" w:cs="Times New Roman"/>
          <w:spacing w:val="-7"/>
          <w:sz w:val="24"/>
        </w:rPr>
        <w:t xml:space="preserve"> </w:t>
      </w:r>
      <w:r>
        <w:rPr>
          <w:rFonts w:hint="default" w:ascii="Times New Roman" w:hAnsi="Times New Roman" w:cs="Times New Roman"/>
          <w:sz w:val="24"/>
        </w:rPr>
        <w:t>bonds</w:t>
      </w:r>
      <w:r>
        <w:rPr>
          <w:rFonts w:hint="default" w:ascii="Times New Roman" w:hAnsi="Times New Roman" w:cs="Times New Roman"/>
          <w:spacing w:val="-5"/>
          <w:sz w:val="24"/>
        </w:rPr>
        <w:t xml:space="preserve"> </w:t>
      </w:r>
      <w:r>
        <w:rPr>
          <w:rFonts w:hint="default" w:ascii="Times New Roman" w:hAnsi="Times New Roman" w:cs="Times New Roman"/>
          <w:sz w:val="24"/>
        </w:rPr>
        <w:t>give</w:t>
      </w:r>
      <w:r>
        <w:rPr>
          <w:rFonts w:hint="default" w:ascii="Times New Roman" w:hAnsi="Times New Roman" w:cs="Times New Roman"/>
          <w:spacing w:val="-7"/>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violet</w:t>
      </w:r>
      <w:r>
        <w:rPr>
          <w:rFonts w:hint="default" w:ascii="Times New Roman" w:hAnsi="Times New Roman" w:cs="Times New Roman"/>
          <w:spacing w:val="-6"/>
          <w:sz w:val="24"/>
        </w:rPr>
        <w:t xml:space="preserve"> </w:t>
      </w:r>
      <w:r>
        <w:rPr>
          <w:rFonts w:hint="default" w:ascii="Times New Roman" w:hAnsi="Times New Roman" w:cs="Times New Roman"/>
          <w:sz w:val="24"/>
        </w:rPr>
        <w:t>colour</w:t>
      </w:r>
      <w:r>
        <w:rPr>
          <w:rFonts w:hint="default" w:ascii="Times New Roman" w:hAnsi="Times New Roman" w:cs="Times New Roman"/>
          <w:spacing w:val="-6"/>
          <w:sz w:val="24"/>
        </w:rPr>
        <w:t xml:space="preserve"> </w:t>
      </w:r>
      <w:r>
        <w:rPr>
          <w:rFonts w:hint="default" w:ascii="Times New Roman" w:hAnsi="Times New Roman" w:cs="Times New Roman"/>
          <w:sz w:val="24"/>
        </w:rPr>
        <w:t>with</w:t>
      </w:r>
      <w:r>
        <w:rPr>
          <w:rFonts w:hint="default" w:ascii="Times New Roman" w:hAnsi="Times New Roman" w:cs="Times New Roman"/>
          <w:spacing w:val="-6"/>
          <w:sz w:val="24"/>
        </w:rPr>
        <w:t xml:space="preserve"> </w:t>
      </w:r>
      <w:r>
        <w:rPr>
          <w:rFonts w:hint="default" w:ascii="Times New Roman" w:hAnsi="Times New Roman" w:cs="Times New Roman"/>
          <w:sz w:val="24"/>
        </w:rPr>
        <w:t>alkaline</w:t>
      </w:r>
      <w:r>
        <w:rPr>
          <w:rFonts w:hint="default" w:ascii="Times New Roman" w:hAnsi="Times New Roman" w:cs="Times New Roman"/>
          <w:spacing w:val="-7"/>
          <w:sz w:val="24"/>
        </w:rPr>
        <w:t xml:space="preserve"> </w:t>
      </w:r>
      <w:r>
        <w:rPr>
          <w:rFonts w:hint="default" w:ascii="Times New Roman" w:hAnsi="Times New Roman" w:cs="Times New Roman"/>
          <w:sz w:val="24"/>
        </w:rPr>
        <w:t>copper</w:t>
      </w:r>
      <w:r>
        <w:rPr>
          <w:rFonts w:hint="default" w:ascii="Times New Roman" w:hAnsi="Times New Roman" w:cs="Times New Roman"/>
          <w:spacing w:val="-5"/>
          <w:sz w:val="24"/>
        </w:rPr>
        <w:t xml:space="preserve"> </w:t>
      </w:r>
      <w:r>
        <w:rPr>
          <w:rFonts w:hint="default" w:ascii="Times New Roman" w:hAnsi="Times New Roman" w:cs="Times New Roman"/>
          <w:sz w:val="24"/>
        </w:rPr>
        <w:t>sulphate</w:t>
      </w:r>
      <w:r>
        <w:rPr>
          <w:rFonts w:hint="default" w:ascii="Times New Roman" w:hAnsi="Times New Roman" w:cs="Times New Roman"/>
          <w:spacing w:val="-7"/>
          <w:sz w:val="24"/>
        </w:rPr>
        <w:t xml:space="preserve"> </w:t>
      </w:r>
      <w:r>
        <w:rPr>
          <w:rFonts w:hint="default" w:ascii="Times New Roman" w:hAnsi="Times New Roman" w:cs="Times New Roman"/>
          <w:sz w:val="24"/>
        </w:rPr>
        <w:t>solution.</w:t>
      </w:r>
      <w:r>
        <w:rPr>
          <w:rFonts w:hint="default" w:ascii="Times New Roman" w:hAnsi="Times New Roman" w:cs="Times New Roman"/>
          <w:spacing w:val="-6"/>
          <w:sz w:val="24"/>
        </w:rPr>
        <w:t xml:space="preserve"> </w:t>
      </w:r>
      <w:r>
        <w:rPr>
          <w:rFonts w:hint="default" w:ascii="Times New Roman" w:hAnsi="Times New Roman" w:cs="Times New Roman"/>
          <w:sz w:val="24"/>
        </w:rPr>
        <w:t>Proteins in the alkaline environment reduce Cu2+ to Cu+, which forms a coordination complex with proteins, leading to a blue to light violet colour change.</w:t>
      </w:r>
    </w:p>
    <w:p w14:paraId="135D7A19">
      <w:pPr>
        <w:pStyle w:val="6"/>
        <w:numPr>
          <w:ilvl w:val="1"/>
          <w:numId w:val="134"/>
        </w:numPr>
        <w:tabs>
          <w:tab w:val="left" w:pos="864"/>
        </w:tabs>
        <w:spacing w:before="268" w:after="0" w:line="240" w:lineRule="auto"/>
        <w:ind w:left="864" w:right="0" w:hanging="144"/>
        <w:jc w:val="both"/>
        <w:rPr>
          <w:rFonts w:hint="default" w:ascii="Times New Roman" w:hAnsi="Times New Roman" w:cs="Times New Roman"/>
          <w:sz w:val="24"/>
        </w:rPr>
      </w:pPr>
      <w:r>
        <w:rPr>
          <w:rFonts w:hint="default" w:ascii="Times New Roman" w:hAnsi="Times New Roman" w:cs="Times New Roman"/>
          <w:spacing w:val="-2"/>
          <w:sz w:val="24"/>
        </w:rPr>
        <w:t>Ninhydrin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Test: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Sample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solution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is mixed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0.1%</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freshly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prepared</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Ninhydrin</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solution</w:t>
      </w:r>
    </w:p>
    <w:p w14:paraId="393500BF">
      <w:pPr>
        <w:pStyle w:val="6"/>
        <w:spacing w:after="0" w:line="240" w:lineRule="auto"/>
        <w:jc w:val="both"/>
        <w:rPr>
          <w:rFonts w:hint="default" w:ascii="Times New Roman" w:hAnsi="Times New Roman" w:cs="Times New Roman"/>
          <w:sz w:val="24"/>
        </w:rPr>
        <w:sectPr>
          <w:pgSz w:w="12240" w:h="15840"/>
          <w:pgMar w:top="540" w:right="0" w:bottom="880" w:left="720" w:header="293" w:footer="700" w:gutter="0"/>
          <w:cols w:space="720" w:num="1"/>
        </w:sectPr>
      </w:pPr>
    </w:p>
    <w:p w14:paraId="2CB427E8">
      <w:pPr>
        <w:pStyle w:val="4"/>
        <w:rPr>
          <w:rFonts w:hint="default" w:ascii="Times New Roman" w:hAnsi="Times New Roman" w:cs="Times New Roman"/>
        </w:rPr>
      </w:pPr>
    </w:p>
    <w:p w14:paraId="2D93092B">
      <w:pPr>
        <w:pStyle w:val="4"/>
        <w:rPr>
          <w:rFonts w:hint="default" w:ascii="Times New Roman" w:hAnsi="Times New Roman" w:cs="Times New Roman"/>
        </w:rPr>
      </w:pPr>
    </w:p>
    <w:p w14:paraId="63F56267">
      <w:pPr>
        <w:pStyle w:val="4"/>
        <w:spacing w:before="21"/>
        <w:rPr>
          <w:rFonts w:hint="default" w:ascii="Times New Roman" w:hAnsi="Times New Roman" w:cs="Times New Roman"/>
        </w:rPr>
      </w:pPr>
    </w:p>
    <w:p w14:paraId="7B60D985">
      <w:pPr>
        <w:pStyle w:val="4"/>
        <w:ind w:left="720"/>
        <w:rPr>
          <w:rFonts w:hint="default" w:ascii="Times New Roman" w:hAnsi="Times New Roman" w:cs="Times New Roman"/>
        </w:rPr>
      </w:pP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then</w:t>
      </w:r>
      <w:r>
        <w:rPr>
          <w:rFonts w:hint="default" w:ascii="Times New Roman" w:hAnsi="Times New Roman" w:cs="Times New Roman"/>
          <w:spacing w:val="-11"/>
        </w:rPr>
        <w:t xml:space="preserve"> </w:t>
      </w:r>
      <w:r>
        <w:rPr>
          <w:rFonts w:hint="default" w:ascii="Times New Roman" w:hAnsi="Times New Roman" w:cs="Times New Roman"/>
        </w:rPr>
        <w:t>boiled</w:t>
      </w:r>
      <w:r>
        <w:rPr>
          <w:rFonts w:hint="default" w:ascii="Times New Roman" w:hAnsi="Times New Roman" w:cs="Times New Roman"/>
          <w:spacing w:val="-11"/>
        </w:rPr>
        <w:t xml:space="preserve"> </w:t>
      </w:r>
      <w:r>
        <w:rPr>
          <w:rFonts w:hint="default" w:ascii="Times New Roman" w:hAnsi="Times New Roman" w:cs="Times New Roman"/>
        </w:rPr>
        <w:t>to</w:t>
      </w:r>
      <w:r>
        <w:rPr>
          <w:rFonts w:hint="default" w:ascii="Times New Roman" w:hAnsi="Times New Roman" w:cs="Times New Roman"/>
          <w:spacing w:val="-11"/>
        </w:rPr>
        <w:t xml:space="preserve"> </w:t>
      </w:r>
      <w:r>
        <w:rPr>
          <w:rFonts w:hint="default" w:ascii="Times New Roman" w:hAnsi="Times New Roman" w:cs="Times New Roman"/>
        </w:rPr>
        <w:t>get</w:t>
      </w:r>
      <w:r>
        <w:rPr>
          <w:rFonts w:hint="default" w:ascii="Times New Roman" w:hAnsi="Times New Roman" w:cs="Times New Roman"/>
          <w:spacing w:val="-10"/>
        </w:rPr>
        <w:t xml:space="preserve"> </w:t>
      </w:r>
      <w:r>
        <w:rPr>
          <w:rFonts w:hint="default" w:ascii="Times New Roman" w:hAnsi="Times New Roman" w:cs="Times New Roman"/>
        </w:rPr>
        <w:t>violet</w:t>
      </w:r>
      <w:r>
        <w:rPr>
          <w:rFonts w:hint="default" w:ascii="Times New Roman" w:hAnsi="Times New Roman" w:cs="Times New Roman"/>
          <w:spacing w:val="-10"/>
        </w:rPr>
        <w:t xml:space="preserve"> </w:t>
      </w:r>
      <w:r>
        <w:rPr>
          <w:rFonts w:hint="default" w:ascii="Times New Roman" w:hAnsi="Times New Roman" w:cs="Times New Roman"/>
        </w:rPr>
        <w:t>or</w:t>
      </w:r>
      <w:r>
        <w:rPr>
          <w:rFonts w:hint="default" w:ascii="Times New Roman" w:hAnsi="Times New Roman" w:cs="Times New Roman"/>
          <w:spacing w:val="-10"/>
        </w:rPr>
        <w:t xml:space="preserve"> </w:t>
      </w:r>
      <w:r>
        <w:rPr>
          <w:rFonts w:hint="default" w:ascii="Times New Roman" w:hAnsi="Times New Roman" w:cs="Times New Roman"/>
        </w:rPr>
        <w:t>purple</w:t>
      </w:r>
      <w:r>
        <w:rPr>
          <w:rFonts w:hint="default" w:ascii="Times New Roman" w:hAnsi="Times New Roman" w:cs="Times New Roman"/>
          <w:spacing w:val="-10"/>
        </w:rPr>
        <w:t xml:space="preserve"> </w:t>
      </w:r>
      <w:r>
        <w:rPr>
          <w:rFonts w:hint="default" w:ascii="Times New Roman" w:hAnsi="Times New Roman" w:cs="Times New Roman"/>
          <w:spacing w:val="-2"/>
        </w:rPr>
        <w:t>colour.</w:t>
      </w:r>
    </w:p>
    <w:p w14:paraId="7F49F1F2">
      <w:pPr>
        <w:pStyle w:val="6"/>
        <w:numPr>
          <w:ilvl w:val="1"/>
          <w:numId w:val="134"/>
        </w:numPr>
        <w:tabs>
          <w:tab w:val="left" w:pos="886"/>
        </w:tabs>
        <w:spacing w:before="277"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Xanthoproteic Reaction: Sample solution is mixed with few ml of concentrated nitric acid and boiled. Then 40% sodium hydroxide is added slowly. The yellow colour of solution</w:t>
      </w:r>
      <w:r>
        <w:rPr>
          <w:rFonts w:hint="default" w:ascii="Times New Roman" w:hAnsi="Times New Roman" w:cs="Times New Roman"/>
          <w:spacing w:val="-5"/>
          <w:sz w:val="24"/>
        </w:rPr>
        <w:t xml:space="preserve"> </w:t>
      </w:r>
      <w:r>
        <w:rPr>
          <w:rFonts w:hint="default" w:ascii="Times New Roman" w:hAnsi="Times New Roman" w:cs="Times New Roman"/>
          <w:sz w:val="24"/>
        </w:rPr>
        <w:t>turns</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deep</w:t>
      </w:r>
      <w:r>
        <w:rPr>
          <w:rFonts w:hint="default" w:ascii="Times New Roman" w:hAnsi="Times New Roman" w:cs="Times New Roman"/>
          <w:spacing w:val="-5"/>
          <w:sz w:val="24"/>
        </w:rPr>
        <w:t xml:space="preserve"> </w:t>
      </w:r>
      <w:r>
        <w:rPr>
          <w:rFonts w:hint="default" w:ascii="Times New Roman" w:hAnsi="Times New Roman" w:cs="Times New Roman"/>
          <w:sz w:val="24"/>
        </w:rPr>
        <w:t>orange</w:t>
      </w:r>
      <w:r>
        <w:rPr>
          <w:rFonts w:hint="default" w:ascii="Times New Roman" w:hAnsi="Times New Roman" w:cs="Times New Roman"/>
          <w:spacing w:val="-4"/>
          <w:sz w:val="24"/>
        </w:rPr>
        <w:t xml:space="preserve"> </w:t>
      </w:r>
      <w:r>
        <w:rPr>
          <w:rFonts w:hint="default" w:ascii="Times New Roman" w:hAnsi="Times New Roman" w:cs="Times New Roman"/>
          <w:sz w:val="24"/>
        </w:rPr>
        <w:t>colour.</w:t>
      </w:r>
      <w:r>
        <w:rPr>
          <w:rFonts w:hint="default" w:ascii="Times New Roman" w:hAnsi="Times New Roman" w:cs="Times New Roman"/>
          <w:spacing w:val="-4"/>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yellow</w:t>
      </w:r>
      <w:r>
        <w:rPr>
          <w:rFonts w:hint="default" w:ascii="Times New Roman" w:hAnsi="Times New Roman" w:cs="Times New Roman"/>
          <w:spacing w:val="-3"/>
          <w:sz w:val="24"/>
        </w:rPr>
        <w:t xml:space="preserve"> </w:t>
      </w:r>
      <w:r>
        <w:rPr>
          <w:rFonts w:hint="default" w:ascii="Times New Roman" w:hAnsi="Times New Roman" w:cs="Times New Roman"/>
          <w:sz w:val="24"/>
        </w:rPr>
        <w:t>colour</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3"/>
          <w:sz w:val="24"/>
        </w:rPr>
        <w:t xml:space="preserve"> </w:t>
      </w:r>
      <w:r>
        <w:rPr>
          <w:rFonts w:hint="default" w:ascii="Times New Roman" w:hAnsi="Times New Roman" w:cs="Times New Roman"/>
          <w:sz w:val="24"/>
        </w:rPr>
        <w:t>due</w:t>
      </w:r>
      <w:r>
        <w:rPr>
          <w:rFonts w:hint="default" w:ascii="Times New Roman" w:hAnsi="Times New Roman" w:cs="Times New Roman"/>
          <w:spacing w:val="-3"/>
          <w:sz w:val="24"/>
        </w:rPr>
        <w:t xml:space="preserve"> </w:t>
      </w:r>
      <w:r>
        <w:rPr>
          <w:rFonts w:hint="default" w:ascii="Times New Roman" w:hAnsi="Times New Roman" w:cs="Times New Roman"/>
          <w:sz w:val="24"/>
        </w:rPr>
        <w:t>to</w:t>
      </w:r>
      <w:r>
        <w:rPr>
          <w:rFonts w:hint="default" w:ascii="Times New Roman" w:hAnsi="Times New Roman" w:cs="Times New Roman"/>
          <w:spacing w:val="-4"/>
          <w:sz w:val="24"/>
        </w:rPr>
        <w:t xml:space="preserve"> </w:t>
      </w:r>
      <w:r>
        <w:rPr>
          <w:rFonts w:hint="default" w:ascii="Times New Roman" w:hAnsi="Times New Roman" w:cs="Times New Roman"/>
          <w:sz w:val="24"/>
        </w:rPr>
        <w:t>the</w:t>
      </w:r>
      <w:r>
        <w:rPr>
          <w:rFonts w:hint="default" w:ascii="Times New Roman" w:hAnsi="Times New Roman" w:cs="Times New Roman"/>
          <w:spacing w:val="-3"/>
          <w:sz w:val="24"/>
        </w:rPr>
        <w:t xml:space="preserve"> </w:t>
      </w:r>
      <w:r>
        <w:rPr>
          <w:rFonts w:hint="default" w:ascii="Times New Roman" w:hAnsi="Times New Roman" w:cs="Times New Roman"/>
          <w:sz w:val="24"/>
        </w:rPr>
        <w:t>nitro</w:t>
      </w:r>
      <w:r>
        <w:rPr>
          <w:rFonts w:hint="default" w:ascii="Times New Roman" w:hAnsi="Times New Roman" w:cs="Times New Roman"/>
          <w:spacing w:val="-4"/>
          <w:sz w:val="24"/>
        </w:rPr>
        <w:t xml:space="preserve"> </w:t>
      </w:r>
      <w:r>
        <w:rPr>
          <w:rFonts w:hint="default" w:ascii="Times New Roman" w:hAnsi="Times New Roman" w:cs="Times New Roman"/>
          <w:sz w:val="24"/>
        </w:rPr>
        <w:t>derivatives</w:t>
      </w:r>
      <w:r>
        <w:rPr>
          <w:rFonts w:hint="default" w:ascii="Times New Roman" w:hAnsi="Times New Roman" w:cs="Times New Roman"/>
          <w:spacing w:val="-3"/>
          <w:sz w:val="24"/>
        </w:rPr>
        <w:t xml:space="preserve"> </w:t>
      </w:r>
      <w:r>
        <w:rPr>
          <w:rFonts w:hint="default" w:ascii="Times New Roman" w:hAnsi="Times New Roman" w:cs="Times New Roman"/>
          <w:sz w:val="24"/>
        </w:rPr>
        <w:t>of the aromatic amino acids present in the protein. The sodium salts of nitro derivatives are orange in colour.</w:t>
      </w:r>
    </w:p>
    <w:p w14:paraId="325C5CE3">
      <w:pPr>
        <w:pStyle w:val="6"/>
        <w:numPr>
          <w:ilvl w:val="1"/>
          <w:numId w:val="134"/>
        </w:numPr>
        <w:tabs>
          <w:tab w:val="left" w:pos="866"/>
        </w:tabs>
        <w:spacing w:before="277"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84896" behindDoc="1" locked="0" layoutInCell="1" allowOverlap="1">
                <wp:simplePos x="0" y="0"/>
                <wp:positionH relativeFrom="page">
                  <wp:posOffset>1106170</wp:posOffset>
                </wp:positionH>
                <wp:positionV relativeFrom="paragraph">
                  <wp:posOffset>196215</wp:posOffset>
                </wp:positionV>
                <wp:extent cx="5031740" cy="4624705"/>
                <wp:effectExtent l="0" t="0" r="0" b="0"/>
                <wp:wrapNone/>
                <wp:docPr id="1928" name="Textbox 192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BD5FFC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28" o:spid="_x0000_s1026" o:spt="202" type="#_x0000_t202" style="position:absolute;left:0pt;margin-left:87.1pt;margin-top:15.45pt;height:364.15pt;width:396.2pt;mso-position-horizontal-relative:page;rotation:-2949120f;z-index:-251331584;mso-width-relative:page;mso-height-relative:page;" filled="f" stroked="f" coordsize="21600,21600" o:gfxdata="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Cs5NL2QAAAAoBAAAPAAAAAAAAAAEAIAAAACIAAABkcnMvZG93bnJldi54&#10;bWxQSwECFAAUAAAACACHTuJALngn3MABAACKAwAADgAAAAAAAAABACAAAAAoAQAAZHJzL2Uyb0Rv&#10;Yy54bWxQSwUGAAAAAAYABgBZAQAAWgUAAAAA&#10;">
                <v:fill on="f" focussize="0,0"/>
                <v:stroke on="f"/>
                <v:imagedata o:title=""/>
                <o:lock v:ext="edit" aspectratio="f"/>
                <v:textbox inset="0mm,0mm,0mm,0mm">
                  <w:txbxContent>
                    <w:p w14:paraId="2BD5FFC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Sulphur</w:t>
      </w:r>
      <w:r>
        <w:rPr>
          <w:rFonts w:hint="default" w:ascii="Times New Roman" w:hAnsi="Times New Roman" w:cs="Times New Roman"/>
          <w:spacing w:val="-1"/>
          <w:sz w:val="24"/>
        </w:rPr>
        <w:t xml:space="preserve"> </w:t>
      </w:r>
      <w:r>
        <w:rPr>
          <w:rFonts w:hint="default" w:ascii="Times New Roman" w:hAnsi="Times New Roman" w:cs="Times New Roman"/>
          <w:sz w:val="24"/>
        </w:rPr>
        <w:t>Test:</w:t>
      </w:r>
      <w:r>
        <w:rPr>
          <w:rFonts w:hint="default" w:ascii="Times New Roman" w:hAnsi="Times New Roman" w:cs="Times New Roman"/>
          <w:spacing w:val="-2"/>
          <w:sz w:val="24"/>
        </w:rPr>
        <w:t xml:space="preserve"> </w:t>
      </w:r>
      <w:r>
        <w:rPr>
          <w:rFonts w:hint="default" w:ascii="Times New Roman" w:hAnsi="Times New Roman" w:cs="Times New Roman"/>
          <w:sz w:val="24"/>
        </w:rPr>
        <w:t>Sample</w:t>
      </w:r>
      <w:r>
        <w:rPr>
          <w:rFonts w:hint="default" w:ascii="Times New Roman" w:hAnsi="Times New Roman" w:cs="Times New Roman"/>
          <w:spacing w:val="-2"/>
          <w:sz w:val="24"/>
        </w:rPr>
        <w:t xml:space="preserve"> </w:t>
      </w:r>
      <w:r>
        <w:rPr>
          <w:rFonts w:hint="default" w:ascii="Times New Roman" w:hAnsi="Times New Roman" w:cs="Times New Roman"/>
          <w:sz w:val="24"/>
        </w:rPr>
        <w:t>solution</w:t>
      </w:r>
      <w:r>
        <w:rPr>
          <w:rFonts w:hint="default" w:ascii="Times New Roman" w:hAnsi="Times New Roman" w:cs="Times New Roman"/>
          <w:spacing w:val="-2"/>
          <w:sz w:val="24"/>
        </w:rPr>
        <w:t xml:space="preserve"> </w:t>
      </w:r>
      <w:r>
        <w:rPr>
          <w:rFonts w:hint="default" w:ascii="Times New Roman" w:hAnsi="Times New Roman" w:cs="Times New Roman"/>
          <w:sz w:val="24"/>
        </w:rPr>
        <w:t>is</w:t>
      </w:r>
      <w:r>
        <w:rPr>
          <w:rFonts w:hint="default" w:ascii="Times New Roman" w:hAnsi="Times New Roman" w:cs="Times New Roman"/>
          <w:spacing w:val="-2"/>
          <w:sz w:val="24"/>
        </w:rPr>
        <w:t xml:space="preserve"> </w:t>
      </w:r>
      <w:r>
        <w:rPr>
          <w:rFonts w:hint="default" w:ascii="Times New Roman" w:hAnsi="Times New Roman" w:cs="Times New Roman"/>
          <w:sz w:val="24"/>
        </w:rPr>
        <w:t>mixed</w:t>
      </w:r>
      <w:r>
        <w:rPr>
          <w:rFonts w:hint="default" w:ascii="Times New Roman" w:hAnsi="Times New Roman" w:cs="Times New Roman"/>
          <w:spacing w:val="-2"/>
          <w:sz w:val="24"/>
        </w:rPr>
        <w:t xml:space="preserve"> </w:t>
      </w:r>
      <w:r>
        <w:rPr>
          <w:rFonts w:hint="default" w:ascii="Times New Roman" w:hAnsi="Times New Roman" w:cs="Times New Roman"/>
          <w:sz w:val="24"/>
        </w:rPr>
        <w:t>with</w:t>
      </w:r>
      <w:r>
        <w:rPr>
          <w:rFonts w:hint="default" w:ascii="Times New Roman" w:hAnsi="Times New Roman" w:cs="Times New Roman"/>
          <w:spacing w:val="-2"/>
          <w:sz w:val="24"/>
        </w:rPr>
        <w:t xml:space="preserve"> </w:t>
      </w:r>
      <w:r>
        <w:rPr>
          <w:rFonts w:hint="default" w:ascii="Times New Roman" w:hAnsi="Times New Roman" w:cs="Times New Roman"/>
          <w:sz w:val="24"/>
        </w:rPr>
        <w:t>few</w:t>
      </w:r>
      <w:r>
        <w:rPr>
          <w:rFonts w:hint="default" w:ascii="Times New Roman" w:hAnsi="Times New Roman" w:cs="Times New Roman"/>
          <w:spacing w:val="-2"/>
          <w:sz w:val="24"/>
        </w:rPr>
        <w:t xml:space="preserve"> </w:t>
      </w:r>
      <w:r>
        <w:rPr>
          <w:rFonts w:hint="default" w:ascii="Times New Roman" w:hAnsi="Times New Roman" w:cs="Times New Roman"/>
          <w:sz w:val="24"/>
        </w:rPr>
        <w:t>ml</w:t>
      </w:r>
      <w:r>
        <w:rPr>
          <w:rFonts w:hint="default" w:ascii="Times New Roman" w:hAnsi="Times New Roman" w:cs="Times New Roman"/>
          <w:spacing w:val="-2"/>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40%</w:t>
      </w:r>
      <w:r>
        <w:rPr>
          <w:rFonts w:hint="default" w:ascii="Times New Roman" w:hAnsi="Times New Roman" w:cs="Times New Roman"/>
          <w:spacing w:val="-2"/>
          <w:sz w:val="24"/>
        </w:rPr>
        <w:t xml:space="preserve"> </w:t>
      </w:r>
      <w:r>
        <w:rPr>
          <w:rFonts w:hint="default" w:ascii="Times New Roman" w:hAnsi="Times New Roman" w:cs="Times New Roman"/>
          <w:sz w:val="24"/>
        </w:rPr>
        <w:t>NaOH</w:t>
      </w:r>
      <w:r>
        <w:rPr>
          <w:rFonts w:hint="default" w:ascii="Times New Roman" w:hAnsi="Times New Roman" w:cs="Times New Roman"/>
          <w:spacing w:val="-2"/>
          <w:sz w:val="24"/>
        </w:rPr>
        <w:t xml:space="preserve"> </w:t>
      </w:r>
      <w:r>
        <w:rPr>
          <w:rFonts w:hint="default" w:ascii="Times New Roman" w:hAnsi="Times New Roman" w:cs="Times New Roman"/>
          <w:sz w:val="24"/>
        </w:rPr>
        <w:t>and</w:t>
      </w:r>
      <w:r>
        <w:rPr>
          <w:rFonts w:hint="default" w:ascii="Times New Roman" w:hAnsi="Times New Roman" w:cs="Times New Roman"/>
          <w:spacing w:val="-2"/>
          <w:sz w:val="24"/>
        </w:rPr>
        <w:t xml:space="preserve"> </w:t>
      </w:r>
      <w:r>
        <w:rPr>
          <w:rFonts w:hint="default" w:ascii="Times New Roman" w:hAnsi="Times New Roman" w:cs="Times New Roman"/>
          <w:sz w:val="24"/>
        </w:rPr>
        <w:t>few</w:t>
      </w:r>
      <w:r>
        <w:rPr>
          <w:rFonts w:hint="default" w:ascii="Times New Roman" w:hAnsi="Times New Roman" w:cs="Times New Roman"/>
          <w:spacing w:val="-2"/>
          <w:sz w:val="24"/>
        </w:rPr>
        <w:t xml:space="preserve"> </w:t>
      </w:r>
      <w:r>
        <w:rPr>
          <w:rFonts w:hint="default" w:ascii="Times New Roman" w:hAnsi="Times New Roman" w:cs="Times New Roman"/>
          <w:sz w:val="24"/>
        </w:rPr>
        <w:t>drops</w:t>
      </w:r>
      <w:r>
        <w:rPr>
          <w:rFonts w:hint="default" w:ascii="Times New Roman" w:hAnsi="Times New Roman" w:cs="Times New Roman"/>
          <w:spacing w:val="-1"/>
          <w:sz w:val="24"/>
        </w:rPr>
        <w:t xml:space="preserve"> </w:t>
      </w:r>
      <w:r>
        <w:rPr>
          <w:rFonts w:hint="default" w:ascii="Times New Roman" w:hAnsi="Times New Roman" w:cs="Times New Roman"/>
          <w:sz w:val="24"/>
        </w:rPr>
        <w:t>of</w:t>
      </w:r>
      <w:r>
        <w:rPr>
          <w:rFonts w:hint="default" w:ascii="Times New Roman" w:hAnsi="Times New Roman" w:cs="Times New Roman"/>
          <w:spacing w:val="-2"/>
          <w:sz w:val="24"/>
        </w:rPr>
        <w:t xml:space="preserve"> </w:t>
      </w:r>
      <w:r>
        <w:rPr>
          <w:rFonts w:hint="default" w:ascii="Times New Roman" w:hAnsi="Times New Roman" w:cs="Times New Roman"/>
          <w:sz w:val="24"/>
        </w:rPr>
        <w:t>2% lead</w:t>
      </w:r>
      <w:r>
        <w:rPr>
          <w:rFonts w:hint="default" w:ascii="Times New Roman" w:hAnsi="Times New Roman" w:cs="Times New Roman"/>
          <w:spacing w:val="-11"/>
          <w:sz w:val="24"/>
        </w:rPr>
        <w:t xml:space="preserve"> </w:t>
      </w:r>
      <w:r>
        <w:rPr>
          <w:rFonts w:hint="default" w:ascii="Times New Roman" w:hAnsi="Times New Roman" w:cs="Times New Roman"/>
          <w:sz w:val="24"/>
        </w:rPr>
        <w:t>acetate</w:t>
      </w:r>
      <w:r>
        <w:rPr>
          <w:rFonts w:hint="default" w:ascii="Times New Roman" w:hAnsi="Times New Roman" w:cs="Times New Roman"/>
          <w:spacing w:val="-10"/>
          <w:sz w:val="24"/>
        </w:rPr>
        <w:t xml:space="preserve"> </w:t>
      </w:r>
      <w:r>
        <w:rPr>
          <w:rFonts w:hint="default" w:ascii="Times New Roman" w:hAnsi="Times New Roman" w:cs="Times New Roman"/>
          <w:sz w:val="24"/>
        </w:rPr>
        <w:t>solution</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then</w:t>
      </w:r>
      <w:r>
        <w:rPr>
          <w:rFonts w:hint="default" w:ascii="Times New Roman" w:hAnsi="Times New Roman" w:cs="Times New Roman"/>
          <w:spacing w:val="-11"/>
          <w:sz w:val="24"/>
        </w:rPr>
        <w:t xml:space="preserve"> </w:t>
      </w:r>
      <w:r>
        <w:rPr>
          <w:rFonts w:hint="default" w:ascii="Times New Roman" w:hAnsi="Times New Roman" w:cs="Times New Roman"/>
          <w:sz w:val="24"/>
        </w:rPr>
        <w:t>boiled.</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solution</w:t>
      </w:r>
      <w:r>
        <w:rPr>
          <w:rFonts w:hint="default" w:ascii="Times New Roman" w:hAnsi="Times New Roman" w:cs="Times New Roman"/>
          <w:spacing w:val="-11"/>
          <w:sz w:val="24"/>
        </w:rPr>
        <w:t xml:space="preserve"> </w:t>
      </w:r>
      <w:r>
        <w:rPr>
          <w:rFonts w:hint="default" w:ascii="Times New Roman" w:hAnsi="Times New Roman" w:cs="Times New Roman"/>
          <w:sz w:val="24"/>
        </w:rPr>
        <w:t>forms</w:t>
      </w:r>
      <w:r>
        <w:rPr>
          <w:rFonts w:hint="default" w:ascii="Times New Roman" w:hAnsi="Times New Roman" w:cs="Times New Roman"/>
          <w:spacing w:val="-10"/>
          <w:sz w:val="24"/>
        </w:rPr>
        <w:t xml:space="preserve"> </w:t>
      </w:r>
      <w:r>
        <w:rPr>
          <w:rFonts w:hint="default" w:ascii="Times New Roman" w:hAnsi="Times New Roman" w:cs="Times New Roman"/>
          <w:sz w:val="24"/>
        </w:rPr>
        <w:t>black</w:t>
      </w:r>
      <w:r>
        <w:rPr>
          <w:rFonts w:hint="default" w:ascii="Times New Roman" w:hAnsi="Times New Roman" w:cs="Times New Roman"/>
          <w:spacing w:val="-11"/>
          <w:sz w:val="24"/>
        </w:rPr>
        <w:t xml:space="preserve"> </w:t>
      </w:r>
      <w:r>
        <w:rPr>
          <w:rFonts w:hint="default" w:ascii="Times New Roman" w:hAnsi="Times New Roman" w:cs="Times New Roman"/>
          <w:sz w:val="24"/>
        </w:rPr>
        <w:t>precipitate</w:t>
      </w:r>
      <w:r>
        <w:rPr>
          <w:rFonts w:hint="default" w:ascii="Times New Roman" w:hAnsi="Times New Roman" w:cs="Times New Roman"/>
          <w:spacing w:val="-11"/>
          <w:sz w:val="24"/>
        </w:rPr>
        <w:t xml:space="preserve"> </w:t>
      </w:r>
      <w:r>
        <w:rPr>
          <w:rFonts w:hint="default" w:ascii="Times New Roman" w:hAnsi="Times New Roman" w:cs="Times New Roman"/>
          <w:sz w:val="24"/>
        </w:rPr>
        <w:t>after</w:t>
      </w:r>
      <w:r>
        <w:rPr>
          <w:rFonts w:hint="default" w:ascii="Times New Roman" w:hAnsi="Times New Roman" w:cs="Times New Roman"/>
          <w:spacing w:val="-10"/>
          <w:sz w:val="24"/>
        </w:rPr>
        <w:t xml:space="preserve"> </w:t>
      </w:r>
      <w:r>
        <w:rPr>
          <w:rFonts w:hint="default" w:ascii="Times New Roman" w:hAnsi="Times New Roman" w:cs="Times New Roman"/>
          <w:sz w:val="24"/>
        </w:rPr>
        <w:t>cooling.</w:t>
      </w:r>
    </w:p>
    <w:p w14:paraId="7FD79D33">
      <w:pPr>
        <w:pStyle w:val="6"/>
        <w:numPr>
          <w:ilvl w:val="1"/>
          <w:numId w:val="134"/>
        </w:numPr>
        <w:tabs>
          <w:tab w:val="left" w:pos="801"/>
        </w:tabs>
        <w:spacing w:before="279"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Sakaguchi</w:t>
      </w:r>
      <w:r>
        <w:rPr>
          <w:rFonts w:hint="default" w:ascii="Times New Roman" w:hAnsi="Times New Roman" w:cs="Times New Roman"/>
          <w:spacing w:val="-9"/>
          <w:sz w:val="24"/>
        </w:rPr>
        <w:t xml:space="preserve"> </w:t>
      </w:r>
      <w:r>
        <w:rPr>
          <w:rFonts w:hint="default" w:ascii="Times New Roman" w:hAnsi="Times New Roman" w:cs="Times New Roman"/>
          <w:sz w:val="24"/>
        </w:rPr>
        <w:t>Reaction:</w:t>
      </w:r>
      <w:r>
        <w:rPr>
          <w:rFonts w:hint="default" w:ascii="Times New Roman" w:hAnsi="Times New Roman" w:cs="Times New Roman"/>
          <w:spacing w:val="-11"/>
          <w:sz w:val="24"/>
        </w:rPr>
        <w:t xml:space="preserve"> </w:t>
      </w:r>
      <w:r>
        <w:rPr>
          <w:rFonts w:hint="default" w:ascii="Times New Roman" w:hAnsi="Times New Roman" w:cs="Times New Roman"/>
          <w:sz w:val="24"/>
        </w:rPr>
        <w:t>Sample</w:t>
      </w:r>
      <w:r>
        <w:rPr>
          <w:rFonts w:hint="default" w:ascii="Times New Roman" w:hAnsi="Times New Roman" w:cs="Times New Roman"/>
          <w:spacing w:val="-9"/>
          <w:sz w:val="24"/>
        </w:rPr>
        <w:t xml:space="preserve"> </w:t>
      </w:r>
      <w:r>
        <w:rPr>
          <w:rFonts w:hint="default" w:ascii="Times New Roman" w:hAnsi="Times New Roman" w:cs="Times New Roman"/>
          <w:sz w:val="24"/>
        </w:rPr>
        <w:t>solution</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mixed</w:t>
      </w:r>
      <w:r>
        <w:rPr>
          <w:rFonts w:hint="default" w:ascii="Times New Roman" w:hAnsi="Times New Roman" w:cs="Times New Roman"/>
          <w:spacing w:val="-11"/>
          <w:sz w:val="24"/>
        </w:rPr>
        <w:t xml:space="preserve"> </w:t>
      </w:r>
      <w:r>
        <w:rPr>
          <w:rFonts w:hint="default" w:ascii="Times New Roman" w:hAnsi="Times New Roman" w:cs="Times New Roman"/>
          <w:sz w:val="24"/>
        </w:rPr>
        <w:t>with</w:t>
      </w:r>
      <w:r>
        <w:rPr>
          <w:rFonts w:hint="default" w:ascii="Times New Roman" w:hAnsi="Times New Roman" w:cs="Times New Roman"/>
          <w:spacing w:val="-9"/>
          <w:sz w:val="24"/>
        </w:rPr>
        <w:t xml:space="preserve"> </w:t>
      </w:r>
      <w:r>
        <w:rPr>
          <w:rFonts w:hint="default" w:ascii="Times New Roman" w:hAnsi="Times New Roman" w:cs="Times New Roman"/>
          <w:sz w:val="24"/>
        </w:rPr>
        <w:t>0.02%</w:t>
      </w:r>
      <w:r>
        <w:rPr>
          <w:rFonts w:hint="default" w:ascii="Times New Roman" w:hAnsi="Times New Roman" w:cs="Times New Roman"/>
          <w:spacing w:val="-10"/>
          <w:sz w:val="24"/>
        </w:rPr>
        <w:t xml:space="preserve"> </w:t>
      </w:r>
      <w:r>
        <w:rPr>
          <w:rFonts w:hint="default" w:ascii="Times New Roman" w:hAnsi="Times New Roman" w:cs="Times New Roman"/>
          <w:sz w:val="24"/>
        </w:rPr>
        <w:t>alpha</w:t>
      </w:r>
      <w:r>
        <w:rPr>
          <w:rFonts w:hint="default" w:ascii="Times New Roman" w:hAnsi="Times New Roman" w:cs="Times New Roman"/>
          <w:spacing w:val="-11"/>
          <w:sz w:val="24"/>
        </w:rPr>
        <w:t xml:space="preserve"> </w:t>
      </w:r>
      <w:r>
        <w:rPr>
          <w:rFonts w:hint="default" w:ascii="Times New Roman" w:hAnsi="Times New Roman" w:cs="Times New Roman"/>
          <w:sz w:val="24"/>
        </w:rPr>
        <w:t>naphthol</w:t>
      </w:r>
      <w:r>
        <w:rPr>
          <w:rFonts w:hint="default" w:ascii="Times New Roman" w:hAnsi="Times New Roman" w:cs="Times New Roman"/>
          <w:spacing w:val="-10"/>
          <w:sz w:val="24"/>
        </w:rPr>
        <w:t xml:space="preserve"> </w:t>
      </w:r>
      <w:r>
        <w:rPr>
          <w:rFonts w:hint="default" w:ascii="Times New Roman" w:hAnsi="Times New Roman" w:cs="Times New Roman"/>
          <w:sz w:val="24"/>
        </w:rPr>
        <w:t>solution,</w:t>
      </w:r>
      <w:r>
        <w:rPr>
          <w:rFonts w:hint="default" w:ascii="Times New Roman" w:hAnsi="Times New Roman" w:cs="Times New Roman"/>
          <w:spacing w:val="-8"/>
          <w:sz w:val="24"/>
        </w:rPr>
        <w:t xml:space="preserve"> </w:t>
      </w:r>
      <w:r>
        <w:rPr>
          <w:rFonts w:hint="default" w:ascii="Times New Roman" w:hAnsi="Times New Roman" w:cs="Times New Roman"/>
          <w:sz w:val="24"/>
        </w:rPr>
        <w:t>10% sodium hydroxide solution and few drops of alkaline hypobromide solution. The solution gives intense red colour.</w:t>
      </w:r>
    </w:p>
    <w:p w14:paraId="5A8DCC19">
      <w:pPr>
        <w:pStyle w:val="4"/>
        <w:spacing w:before="270"/>
        <w:ind w:left="720"/>
        <w:rPr>
          <w:rFonts w:hint="default" w:ascii="Times New Roman" w:hAnsi="Times New Roman" w:cs="Times New Roman"/>
        </w:rPr>
      </w:pPr>
      <w:r>
        <w:rPr>
          <w:rFonts w:hint="default" w:ascii="Times New Roman" w:hAnsi="Times New Roman" w:cs="Times New Roman"/>
          <w:color w:val="FF0000"/>
          <w:spacing w:val="-2"/>
          <w:u w:val="single" w:color="FF0000"/>
        </w:rPr>
        <w:t>GELATIN</w:t>
      </w:r>
    </w:p>
    <w:p w14:paraId="20C3B71D">
      <w:pPr>
        <w:pStyle w:val="4"/>
        <w:spacing w:before="267"/>
        <w:ind w:left="789"/>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701675" cy="146685"/>
            <wp:effectExtent l="0" t="0" r="0" b="0"/>
            <wp:docPr id="1929" name="Image 1929"/>
            <wp:cNvGraphicFramePr/>
            <a:graphic xmlns:a="http://schemas.openxmlformats.org/drawingml/2006/main">
              <a:graphicData uri="http://schemas.openxmlformats.org/drawingml/2006/picture">
                <pic:pic xmlns:pic="http://schemas.openxmlformats.org/drawingml/2006/picture">
                  <pic:nvPicPr>
                    <pic:cNvPr id="1929" name="Image 1929"/>
                    <pic:cNvPicPr/>
                  </pic:nvPicPr>
                  <pic:blipFill>
                    <a:blip r:embed="rId738" cstate="print"/>
                    <a:stretch>
                      <a:fillRect/>
                    </a:stretch>
                  </pic:blipFill>
                  <pic:spPr>
                    <a:xfrm>
                      <a:off x="0" y="0"/>
                      <a:ext cx="702037" cy="146818"/>
                    </a:xfrm>
                    <a:prstGeom prst="rect">
                      <a:avLst/>
                    </a:prstGeom>
                  </pic:spPr>
                </pic:pic>
              </a:graphicData>
            </a:graphic>
          </wp:inline>
        </w:drawing>
      </w:r>
      <w:r>
        <w:rPr>
          <w:rFonts w:hint="default" w:ascii="Times New Roman" w:hAnsi="Times New Roman" w:cs="Times New Roman"/>
          <w:spacing w:val="-2"/>
        </w:rPr>
        <w:t>:</w:t>
      </w:r>
      <w:r>
        <w:rPr>
          <w:rFonts w:hint="default" w:ascii="Times New Roman" w:hAnsi="Times New Roman" w:cs="Times New Roman"/>
          <w:spacing w:val="-5"/>
        </w:rPr>
        <w:t xml:space="preserve"> </w:t>
      </w:r>
      <w:r>
        <w:rPr>
          <w:rFonts w:hint="default" w:ascii="Times New Roman" w:hAnsi="Times New Roman" w:cs="Times New Roman"/>
          <w:spacing w:val="-2"/>
        </w:rPr>
        <w:t>Collagen</w:t>
      </w:r>
      <w:r>
        <w:rPr>
          <w:rFonts w:hint="default" w:ascii="Times New Roman" w:hAnsi="Times New Roman" w:cs="Times New Roman"/>
          <w:spacing w:val="-6"/>
        </w:rPr>
        <w:t xml:space="preserve"> </w:t>
      </w:r>
      <w:r>
        <w:rPr>
          <w:rFonts w:hint="default" w:ascii="Times New Roman" w:hAnsi="Times New Roman" w:cs="Times New Roman"/>
          <w:spacing w:val="-2"/>
        </w:rPr>
        <w:t>Hydrolysate,</w:t>
      </w:r>
      <w:r>
        <w:rPr>
          <w:rFonts w:hint="default" w:ascii="Times New Roman" w:hAnsi="Times New Roman" w:cs="Times New Roman"/>
          <w:spacing w:val="-4"/>
        </w:rPr>
        <w:t xml:space="preserve"> </w:t>
      </w:r>
      <w:r>
        <w:rPr>
          <w:rFonts w:hint="default" w:ascii="Times New Roman" w:hAnsi="Times New Roman" w:cs="Times New Roman"/>
          <w:spacing w:val="-2"/>
        </w:rPr>
        <w:t>Denatured</w:t>
      </w:r>
      <w:r>
        <w:rPr>
          <w:rFonts w:hint="default" w:ascii="Times New Roman" w:hAnsi="Times New Roman" w:cs="Times New Roman"/>
          <w:spacing w:val="-5"/>
        </w:rPr>
        <w:t xml:space="preserve"> </w:t>
      </w:r>
      <w:r>
        <w:rPr>
          <w:rFonts w:hint="default" w:ascii="Times New Roman" w:hAnsi="Times New Roman" w:cs="Times New Roman"/>
          <w:spacing w:val="-2"/>
        </w:rPr>
        <w:t>Collagen,</w:t>
      </w:r>
      <w:r>
        <w:rPr>
          <w:rFonts w:hint="default" w:ascii="Times New Roman" w:hAnsi="Times New Roman" w:cs="Times New Roman"/>
          <w:spacing w:val="-4"/>
        </w:rPr>
        <w:t xml:space="preserve"> </w:t>
      </w:r>
      <w:r>
        <w:rPr>
          <w:rFonts w:hint="default" w:ascii="Times New Roman" w:hAnsi="Times New Roman" w:cs="Times New Roman"/>
          <w:spacing w:val="-2"/>
        </w:rPr>
        <w:t>Gelatina.</w:t>
      </w:r>
    </w:p>
    <w:p w14:paraId="5D6EC055">
      <w:pPr>
        <w:pStyle w:val="4"/>
        <w:spacing w:before="282" w:line="228" w:lineRule="auto"/>
        <w:ind w:left="720" w:right="1437" w:firstLine="69"/>
        <w:jc w:val="both"/>
        <w:rPr>
          <w:rFonts w:hint="default" w:ascii="Times New Roman" w:hAnsi="Times New Roman" w:cs="Times New Roman"/>
        </w:rPr>
      </w:pPr>
      <w:r>
        <w:rPr>
          <w:rFonts w:hint="default" w:ascii="Times New Roman" w:hAnsi="Times New Roman" w:cs="Times New Roman"/>
        </w:rPr>
        <w:drawing>
          <wp:inline distT="0" distB="0" distL="0" distR="0">
            <wp:extent cx="473075" cy="115570"/>
            <wp:effectExtent l="0" t="0" r="0" b="0"/>
            <wp:docPr id="1930" name="Image 1930"/>
            <wp:cNvGraphicFramePr/>
            <a:graphic xmlns:a="http://schemas.openxmlformats.org/drawingml/2006/main">
              <a:graphicData uri="http://schemas.openxmlformats.org/drawingml/2006/picture">
                <pic:pic xmlns:pic="http://schemas.openxmlformats.org/drawingml/2006/picture">
                  <pic:nvPicPr>
                    <pic:cNvPr id="1930" name="Image 1930"/>
                    <pic:cNvPicPr/>
                  </pic:nvPicPr>
                  <pic:blipFill>
                    <a:blip r:embed="rId739" cstate="print"/>
                    <a:stretch>
                      <a:fillRect/>
                    </a:stretch>
                  </pic:blipFill>
                  <pic:spPr>
                    <a:xfrm>
                      <a:off x="0" y="0"/>
                      <a:ext cx="473084" cy="11578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2"/>
        </w:rPr>
        <w:t xml:space="preserve"> </w:t>
      </w:r>
      <w:r>
        <w:rPr>
          <w:rFonts w:hint="default" w:ascii="Times New Roman" w:hAnsi="Times New Roman" w:cs="Times New Roman"/>
        </w:rPr>
        <w:t>Gelatin</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1"/>
        </w:rPr>
        <w:t xml:space="preserve"> </w:t>
      </w:r>
      <w:r>
        <w:rPr>
          <w:rFonts w:hint="default" w:ascii="Times New Roman" w:hAnsi="Times New Roman" w:cs="Times New Roman"/>
        </w:rPr>
        <w:t>mainly</w:t>
      </w:r>
      <w:r>
        <w:rPr>
          <w:rFonts w:hint="default" w:ascii="Times New Roman" w:hAnsi="Times New Roman" w:cs="Times New Roman"/>
          <w:spacing w:val="-4"/>
        </w:rPr>
        <w:t xml:space="preserve"> </w:t>
      </w:r>
      <w:r>
        <w:rPr>
          <w:rFonts w:hint="default" w:ascii="Times New Roman" w:hAnsi="Times New Roman" w:cs="Times New Roman"/>
        </w:rPr>
        <w:t>polypeptide</w:t>
      </w:r>
      <w:r>
        <w:rPr>
          <w:rFonts w:hint="default" w:ascii="Times New Roman" w:hAnsi="Times New Roman" w:cs="Times New Roman"/>
          <w:spacing w:val="-1"/>
        </w:rPr>
        <w:t xml:space="preserve"> </w:t>
      </w:r>
      <w:r>
        <w:rPr>
          <w:rFonts w:hint="default" w:ascii="Times New Roman" w:hAnsi="Times New Roman" w:cs="Times New Roman"/>
        </w:rPr>
        <w:t>with</w:t>
      </w:r>
      <w:r>
        <w:rPr>
          <w:rFonts w:hint="default" w:ascii="Times New Roman" w:hAnsi="Times New Roman" w:cs="Times New Roman"/>
          <w:spacing w:val="-3"/>
        </w:rPr>
        <w:t xml:space="preserve"> </w:t>
      </w:r>
      <w:r>
        <w:rPr>
          <w:rFonts w:hint="default" w:ascii="Times New Roman" w:hAnsi="Times New Roman" w:cs="Times New Roman"/>
        </w:rPr>
        <w:t>higher</w:t>
      </w:r>
      <w:r>
        <w:rPr>
          <w:rFonts w:hint="default" w:ascii="Times New Roman" w:hAnsi="Times New Roman" w:cs="Times New Roman"/>
          <w:spacing w:val="-2"/>
        </w:rPr>
        <w:t xml:space="preserve"> </w:t>
      </w:r>
      <w:r>
        <w:rPr>
          <w:rFonts w:hint="default" w:ascii="Times New Roman" w:hAnsi="Times New Roman" w:cs="Times New Roman"/>
        </w:rPr>
        <w:t>molecular</w:t>
      </w:r>
      <w:r>
        <w:rPr>
          <w:rFonts w:hint="default" w:ascii="Times New Roman" w:hAnsi="Times New Roman" w:cs="Times New Roman"/>
          <w:spacing w:val="-2"/>
        </w:rPr>
        <w:t xml:space="preserve"> </w:t>
      </w:r>
      <w:r>
        <w:rPr>
          <w:rFonts w:hint="default" w:ascii="Times New Roman" w:hAnsi="Times New Roman" w:cs="Times New Roman"/>
        </w:rPr>
        <w:t>weight</w:t>
      </w:r>
      <w:r>
        <w:rPr>
          <w:rFonts w:hint="default" w:ascii="Times New Roman" w:hAnsi="Times New Roman" w:cs="Times New Roman"/>
          <w:spacing w:val="-2"/>
        </w:rPr>
        <w:t xml:space="preserve"> </w:t>
      </w:r>
      <w:r>
        <w:rPr>
          <w:rFonts w:hint="default" w:ascii="Times New Roman" w:hAnsi="Times New Roman" w:cs="Times New Roman"/>
        </w:rPr>
        <w:t>protein</w:t>
      </w:r>
      <w:r>
        <w:rPr>
          <w:rFonts w:hint="default" w:ascii="Times New Roman" w:hAnsi="Times New Roman" w:cs="Times New Roman"/>
          <w:spacing w:val="-4"/>
        </w:rPr>
        <w:t xml:space="preserve"> </w:t>
      </w:r>
      <w:r>
        <w:rPr>
          <w:rFonts w:hint="default" w:ascii="Times New Roman" w:hAnsi="Times New Roman" w:cs="Times New Roman"/>
        </w:rPr>
        <w:t>obtained</w:t>
      </w:r>
      <w:r>
        <w:rPr>
          <w:rFonts w:hint="default" w:ascii="Times New Roman" w:hAnsi="Times New Roman" w:cs="Times New Roman"/>
          <w:spacing w:val="-3"/>
        </w:rPr>
        <w:t xml:space="preserve"> </w:t>
      </w:r>
      <w:r>
        <w:rPr>
          <w:rFonts w:hint="default" w:ascii="Times New Roman" w:hAnsi="Times New Roman" w:cs="Times New Roman"/>
        </w:rPr>
        <w:t>by boiling skin, tendons, ligaments, and/or bones with water. It is usually obtained from cattle bones, cattle hides and pork skins.</w:t>
      </w:r>
    </w:p>
    <w:p w14:paraId="129A8220">
      <w:pPr>
        <w:pStyle w:val="4"/>
        <w:spacing w:before="276"/>
        <w:ind w:left="1915"/>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73952" behindDoc="0" locked="0" layoutInCell="1" allowOverlap="1">
                <wp:simplePos x="0" y="0"/>
                <wp:positionH relativeFrom="page">
                  <wp:posOffset>964565</wp:posOffset>
                </wp:positionH>
                <wp:positionV relativeFrom="paragraph">
                  <wp:posOffset>199390</wp:posOffset>
                </wp:positionV>
                <wp:extent cx="656590" cy="151130"/>
                <wp:effectExtent l="0" t="0" r="0" b="0"/>
                <wp:wrapNone/>
                <wp:docPr id="1931" name="Graphic 1931"/>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41"/>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70"/>
                              </a:lnTo>
                              <a:lnTo>
                                <a:pt x="239585" y="118770"/>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37"/>
                              </a:lnTo>
                              <a:lnTo>
                                <a:pt x="351878" y="140779"/>
                              </a:lnTo>
                              <a:lnTo>
                                <a:pt x="357352" y="145173"/>
                              </a:lnTo>
                              <a:lnTo>
                                <a:pt x="370154" y="149466"/>
                              </a:lnTo>
                              <a:lnTo>
                                <a:pt x="375564" y="150545"/>
                              </a:lnTo>
                              <a:lnTo>
                                <a:pt x="379984" y="150545"/>
                              </a:lnTo>
                              <a:lnTo>
                                <a:pt x="411187" y="134759"/>
                              </a:lnTo>
                              <a:lnTo>
                                <a:pt x="413740" y="129895"/>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82"/>
                              </a:lnTo>
                              <a:lnTo>
                                <a:pt x="506082" y="104482"/>
                              </a:lnTo>
                              <a:lnTo>
                                <a:pt x="500938" y="104482"/>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29"/>
                              </a:lnTo>
                              <a:lnTo>
                                <a:pt x="603377" y="34721"/>
                              </a:lnTo>
                              <a:lnTo>
                                <a:pt x="595718" y="32296"/>
                              </a:lnTo>
                              <a:lnTo>
                                <a:pt x="586460" y="32296"/>
                              </a:lnTo>
                              <a:lnTo>
                                <a:pt x="552234" y="52654"/>
                              </a:lnTo>
                              <a:lnTo>
                                <a:pt x="552234" y="60579"/>
                              </a:lnTo>
                              <a:lnTo>
                                <a:pt x="570458" y="60579"/>
                              </a:lnTo>
                              <a:lnTo>
                                <a:pt x="570458" y="56426"/>
                              </a:lnTo>
                              <a:lnTo>
                                <a:pt x="571817" y="53276"/>
                              </a:lnTo>
                              <a:lnTo>
                                <a:pt x="577253" y="48945"/>
                              </a:lnTo>
                              <a:lnTo>
                                <a:pt x="580961" y="47853"/>
                              </a:lnTo>
                              <a:lnTo>
                                <a:pt x="590626" y="47853"/>
                              </a:lnTo>
                              <a:lnTo>
                                <a:pt x="593953" y="48945"/>
                              </a:lnTo>
                              <a:lnTo>
                                <a:pt x="594207" y="48945"/>
                              </a:lnTo>
                              <a:lnTo>
                                <a:pt x="596734" y="51498"/>
                              </a:lnTo>
                              <a:lnTo>
                                <a:pt x="599160" y="53898"/>
                              </a:lnTo>
                              <a:lnTo>
                                <a:pt x="600379" y="57175"/>
                              </a:lnTo>
                              <a:lnTo>
                                <a:pt x="600379" y="65481"/>
                              </a:lnTo>
                              <a:lnTo>
                                <a:pt x="600379" y="79629"/>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29"/>
                              </a:lnTo>
                              <a:lnTo>
                                <a:pt x="600379" y="79629"/>
                              </a:lnTo>
                              <a:lnTo>
                                <a:pt x="600379" y="65481"/>
                              </a:lnTo>
                              <a:lnTo>
                                <a:pt x="588987" y="65481"/>
                              </a:lnTo>
                              <a:lnTo>
                                <a:pt x="580758" y="65938"/>
                              </a:lnTo>
                              <a:lnTo>
                                <a:pt x="550519" y="84709"/>
                              </a:lnTo>
                              <a:lnTo>
                                <a:pt x="550519" y="101473"/>
                              </a:lnTo>
                              <a:lnTo>
                                <a:pt x="553224" y="107670"/>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70"/>
                              </a:lnTo>
                              <a:lnTo>
                                <a:pt x="656145" y="118770"/>
                              </a:lnTo>
                              <a:lnTo>
                                <a:pt x="656145" y="0"/>
                              </a:lnTo>
                              <a:close/>
                            </a:path>
                          </a:pathLst>
                        </a:custGeom>
                        <a:solidFill>
                          <a:srgbClr val="000000"/>
                        </a:solidFill>
                      </wps:spPr>
                      <wps:bodyPr wrap="square" lIns="0" tIns="0" rIns="0" bIns="0" rtlCol="0">
                        <a:noAutofit/>
                      </wps:bodyPr>
                    </wps:wsp>
                  </a:graphicData>
                </a:graphic>
              </wp:anchor>
            </w:drawing>
          </mc:Choice>
          <mc:Fallback>
            <w:pict>
              <v:shape id="Graphic 1931" o:spid="_x0000_s1026" o:spt="100" style="position:absolute;left:0pt;margin-left:75.95pt;margin-top:15.7pt;height:11.9pt;width:51.7pt;mso-position-horizontal-relative:page;z-index:251773952;mso-width-relative:page;mso-height-relative:page;" fillcolor="#000000" filled="t" stroked="f" coordsize="656590,151130" o:gfxdata="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" path="m78206,78701l76428,72859,73113,68084,69367,62623,66332,59702,63804,59004,65239,58394,67513,55956,70345,52095,73736,47447,75298,42570,75298,37058,74676,29489,72783,23025,72275,22174,69634,17665,65214,13398,59715,10134,59448,10045,59448,79971,59448,90741,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70,239585,118770,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37,351878,140779,357352,145173,370154,149466,375564,150545,379984,150545,411187,134759,413740,129895,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82,506082,104482,500938,104482,486283,82321,486283,70269,494207,51904,497039,49352,500989,48069,510959,48069,514896,49593,517867,52641,520877,55702,522566,60121,522973,65925,540499,65925xem621436,114896l620661,113106,619556,110528,618617,104775,618617,103733,618617,79629,603377,34721,595718,32296,586460,32296,552234,52654,552234,60579,570458,60579,570458,56426,571817,53276,577253,48945,580961,47853,590626,47853,593953,48945,594207,48945,596734,51498,599160,53898,600379,57175,600379,65481,600379,79629,600379,93459,599211,95821,596976,98132,590410,102616,586511,103733,577507,103733,574179,102616,569861,98132,568960,95821,568833,84112,575830,79895,589851,79629,600379,79629,600379,65481,588987,65481,580758,65938,550519,84709,550519,101473,553224,107670,564045,117729,571157,120256,585292,120256,590029,119214,598525,114896,600646,113677,601192,113106,601268,113855,602018,115735,603427,118770,621436,118770,621436,114896xem656145,0l637844,0,637844,118770,656145,118770,656145,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472440" cy="115570"/>
            <wp:effectExtent l="0" t="0" r="0" b="0"/>
            <wp:docPr id="1932" name="Image 1932"/>
            <wp:cNvGraphicFramePr/>
            <a:graphic xmlns:a="http://schemas.openxmlformats.org/drawingml/2006/main">
              <a:graphicData uri="http://schemas.openxmlformats.org/drawingml/2006/picture">
                <pic:pic xmlns:pic="http://schemas.openxmlformats.org/drawingml/2006/picture">
                  <pic:nvPicPr>
                    <pic:cNvPr id="1932" name="Image 1932"/>
                    <pic:cNvPicPr/>
                  </pic:nvPicPr>
                  <pic:blipFill>
                    <a:blip r:embed="rId740" cstate="print"/>
                    <a:stretch>
                      <a:fillRect/>
                    </a:stretch>
                  </pic:blipFill>
                  <pic:spPr>
                    <a:xfrm>
                      <a:off x="0" y="0"/>
                      <a:ext cx="472449" cy="115788"/>
                    </a:xfrm>
                    <a:prstGeom prst="rect">
                      <a:avLst/>
                    </a:prstGeom>
                  </pic:spPr>
                </pic:pic>
              </a:graphicData>
            </a:graphic>
          </wp:inline>
        </w:drawing>
      </w:r>
      <w:r>
        <w:rPr>
          <w:rFonts w:hint="default" w:ascii="Times New Roman" w:hAnsi="Times New Roman" w:cs="Times New Roman"/>
          <w:spacing w:val="-2"/>
        </w:rPr>
        <w:t>:</w:t>
      </w:r>
      <w:r>
        <w:rPr>
          <w:rFonts w:hint="default" w:ascii="Times New Roman" w:hAnsi="Times New Roman" w:cs="Times New Roman"/>
          <w:spacing w:val="-6"/>
        </w:rPr>
        <w:t xml:space="preserve"> </w:t>
      </w:r>
      <w:r>
        <w:rPr>
          <w:rFonts w:hint="default" w:ascii="Times New Roman" w:hAnsi="Times New Roman" w:cs="Times New Roman"/>
          <w:spacing w:val="-2"/>
        </w:rPr>
        <w:t>Cattle:</w:t>
      </w:r>
      <w:r>
        <w:rPr>
          <w:rFonts w:hint="default" w:ascii="Times New Roman" w:hAnsi="Times New Roman" w:cs="Times New Roman"/>
          <w:spacing w:val="-5"/>
        </w:rPr>
        <w:t xml:space="preserve"> </w:t>
      </w:r>
      <w:r>
        <w:rPr>
          <w:rFonts w:hint="default" w:ascii="Times New Roman" w:hAnsi="Times New Roman" w:cs="Times New Roman"/>
          <w:spacing w:val="-2"/>
        </w:rPr>
        <w:t>Bos</w:t>
      </w:r>
      <w:r>
        <w:rPr>
          <w:rFonts w:hint="default" w:ascii="Times New Roman" w:hAnsi="Times New Roman" w:cs="Times New Roman"/>
          <w:spacing w:val="-5"/>
        </w:rPr>
        <w:t xml:space="preserve"> </w:t>
      </w:r>
      <w:r>
        <w:rPr>
          <w:rFonts w:hint="default" w:ascii="Times New Roman" w:hAnsi="Times New Roman" w:cs="Times New Roman"/>
          <w:spacing w:val="-2"/>
        </w:rPr>
        <w:t>taurus,</w:t>
      </w:r>
      <w:r>
        <w:rPr>
          <w:rFonts w:hint="default" w:ascii="Times New Roman" w:hAnsi="Times New Roman" w:cs="Times New Roman"/>
          <w:spacing w:val="-4"/>
        </w:rPr>
        <w:t xml:space="preserve"> </w:t>
      </w:r>
      <w:r>
        <w:rPr>
          <w:rFonts w:hint="default" w:ascii="Times New Roman" w:hAnsi="Times New Roman" w:cs="Times New Roman"/>
          <w:spacing w:val="-2"/>
        </w:rPr>
        <w:t>Family:</w:t>
      </w:r>
      <w:r>
        <w:rPr>
          <w:rFonts w:hint="default" w:ascii="Times New Roman" w:hAnsi="Times New Roman" w:cs="Times New Roman"/>
          <w:spacing w:val="-6"/>
        </w:rPr>
        <w:t xml:space="preserve"> </w:t>
      </w:r>
      <w:r>
        <w:rPr>
          <w:rFonts w:hint="default" w:ascii="Times New Roman" w:hAnsi="Times New Roman" w:cs="Times New Roman"/>
          <w:spacing w:val="-2"/>
        </w:rPr>
        <w:t>Bovinae</w:t>
      </w:r>
      <w:r>
        <w:rPr>
          <w:rFonts w:hint="default" w:ascii="Times New Roman" w:hAnsi="Times New Roman" w:cs="Times New Roman"/>
          <w:spacing w:val="-5"/>
        </w:rPr>
        <w:t xml:space="preserve"> </w:t>
      </w:r>
      <w:r>
        <w:rPr>
          <w:rFonts w:hint="default" w:ascii="Times New Roman" w:hAnsi="Times New Roman" w:cs="Times New Roman"/>
          <w:spacing w:val="-2"/>
        </w:rPr>
        <w:t>Pork:</w:t>
      </w:r>
      <w:r>
        <w:rPr>
          <w:rFonts w:hint="default" w:ascii="Times New Roman" w:hAnsi="Times New Roman" w:cs="Times New Roman"/>
          <w:spacing w:val="-5"/>
        </w:rPr>
        <w:t xml:space="preserve"> </w:t>
      </w:r>
      <w:r>
        <w:rPr>
          <w:rFonts w:hint="default" w:ascii="Times New Roman" w:hAnsi="Times New Roman" w:cs="Times New Roman"/>
          <w:spacing w:val="-2"/>
        </w:rPr>
        <w:t>Sus</w:t>
      </w:r>
      <w:r>
        <w:rPr>
          <w:rFonts w:hint="default" w:ascii="Times New Roman" w:hAnsi="Times New Roman" w:cs="Times New Roman"/>
          <w:spacing w:val="-4"/>
        </w:rPr>
        <w:t xml:space="preserve"> </w:t>
      </w:r>
      <w:r>
        <w:rPr>
          <w:rFonts w:hint="default" w:ascii="Times New Roman" w:hAnsi="Times New Roman" w:cs="Times New Roman"/>
          <w:spacing w:val="-2"/>
        </w:rPr>
        <w:t>scrofa.</w:t>
      </w:r>
    </w:p>
    <w:p w14:paraId="0E3F6CD5">
      <w:pPr>
        <w:spacing w:before="265"/>
        <w:ind w:left="739" w:right="0" w:firstLine="0"/>
        <w:jc w:val="left"/>
        <w:rPr>
          <w:rFonts w:hint="default" w:ascii="Times New Roman" w:hAnsi="Times New Roman" w:cs="Times New Roman"/>
          <w:sz w:val="24"/>
        </w:rPr>
      </w:pPr>
      <w:r>
        <w:rPr>
          <w:rFonts w:hint="default" w:ascii="Times New Roman" w:hAnsi="Times New Roman" w:cs="Times New Roman"/>
          <w:position w:val="-4"/>
        </w:rPr>
        <w:drawing>
          <wp:inline distT="0" distB="0" distL="0" distR="0">
            <wp:extent cx="472440" cy="151130"/>
            <wp:effectExtent l="0" t="0" r="0" b="0"/>
            <wp:docPr id="1933" name="Image 1933"/>
            <wp:cNvGraphicFramePr/>
            <a:graphic xmlns:a="http://schemas.openxmlformats.org/drawingml/2006/main">
              <a:graphicData uri="http://schemas.openxmlformats.org/drawingml/2006/picture">
                <pic:pic xmlns:pic="http://schemas.openxmlformats.org/drawingml/2006/picture">
                  <pic:nvPicPr>
                    <pic:cNvPr id="1933" name="Image 1933"/>
                    <pic:cNvPicPr/>
                  </pic:nvPicPr>
                  <pic:blipFill>
                    <a:blip r:embed="rId741" cstate="print"/>
                    <a:stretch>
                      <a:fillRect/>
                    </a:stretch>
                  </pic:blipFill>
                  <pic:spPr>
                    <a:xfrm>
                      <a:off x="0" y="0"/>
                      <a:ext cx="473000" cy="151283"/>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sz w:val="24"/>
        </w:rPr>
        <w:t>Suidae</w:t>
      </w:r>
    </w:p>
    <w:p w14:paraId="7E26F3B4">
      <w:pPr>
        <w:pStyle w:val="4"/>
        <w:spacing w:before="278" w:line="230" w:lineRule="auto"/>
        <w:ind w:left="720" w:right="1437" w:firstLine="79"/>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784860" cy="144780"/>
            <wp:effectExtent l="0" t="0" r="0" b="0"/>
            <wp:docPr id="1934" name="Image 1934"/>
            <wp:cNvGraphicFramePr/>
            <a:graphic xmlns:a="http://schemas.openxmlformats.org/drawingml/2006/main">
              <a:graphicData uri="http://schemas.openxmlformats.org/drawingml/2006/picture">
                <pic:pic xmlns:pic="http://schemas.openxmlformats.org/drawingml/2006/picture">
                  <pic:nvPicPr>
                    <pic:cNvPr id="1934" name="Image 1934"/>
                    <pic:cNvPicPr/>
                  </pic:nvPicPr>
                  <pic:blipFill>
                    <a:blip r:embed="rId742" cstate="print"/>
                    <a:stretch>
                      <a:fillRect/>
                    </a:stretch>
                  </pic:blipFill>
                  <pic:spPr>
                    <a:xfrm>
                      <a:off x="0" y="0"/>
                      <a:ext cx="785162" cy="145256"/>
                    </a:xfrm>
                    <a:prstGeom prst="rect">
                      <a:avLst/>
                    </a:prstGeom>
                  </pic:spPr>
                </pic:pic>
              </a:graphicData>
            </a:graphic>
          </wp:inline>
        </w:drawing>
      </w:r>
      <w:r>
        <w:rPr>
          <w:rFonts w:hint="default" w:ascii="Times New Roman" w:hAnsi="Times New Roman" w:cs="Times New Roman"/>
        </w:rPr>
        <w:t>: Gelatin is prepared by hydrolysis of collage. Animal skins and bones are used as the raw materials. There are two main types of gelatin. Type-A gelatin which has isoionic point of 7-9. It is derived from collagen with exclusively acid pretreatment and</w:t>
      </w:r>
      <w:r>
        <w:rPr>
          <w:rFonts w:hint="default" w:ascii="Times New Roman" w:hAnsi="Times New Roman" w:cs="Times New Roman"/>
          <w:spacing w:val="-6"/>
        </w:rPr>
        <w:t xml:space="preserve"> </w:t>
      </w:r>
      <w:r>
        <w:rPr>
          <w:rFonts w:hint="default" w:ascii="Times New Roman" w:hAnsi="Times New Roman" w:cs="Times New Roman"/>
        </w:rPr>
        <w:t>it</w:t>
      </w:r>
      <w:r>
        <w:rPr>
          <w:rFonts w:hint="default" w:ascii="Times New Roman" w:hAnsi="Times New Roman" w:cs="Times New Roman"/>
          <w:spacing w:val="-5"/>
        </w:rPr>
        <w:t xml:space="preserve"> </w:t>
      </w:r>
      <w:r>
        <w:rPr>
          <w:rFonts w:hint="default" w:ascii="Times New Roman" w:hAnsi="Times New Roman" w:cs="Times New Roman"/>
        </w:rPr>
        <w:t>takes</w:t>
      </w:r>
      <w:r>
        <w:rPr>
          <w:rFonts w:hint="default" w:ascii="Times New Roman" w:hAnsi="Times New Roman" w:cs="Times New Roman"/>
          <w:spacing w:val="-6"/>
        </w:rPr>
        <w:t xml:space="preserve"> </w:t>
      </w:r>
      <w:r>
        <w:rPr>
          <w:rFonts w:hint="default" w:ascii="Times New Roman" w:hAnsi="Times New Roman" w:cs="Times New Roman"/>
        </w:rPr>
        <w:t>about</w:t>
      </w:r>
      <w:r>
        <w:rPr>
          <w:rFonts w:hint="default" w:ascii="Times New Roman" w:hAnsi="Times New Roman" w:cs="Times New Roman"/>
          <w:spacing w:val="-5"/>
        </w:rPr>
        <w:t xml:space="preserve"> </w:t>
      </w:r>
      <w:r>
        <w:rPr>
          <w:rFonts w:hint="default" w:ascii="Times New Roman" w:hAnsi="Times New Roman" w:cs="Times New Roman"/>
        </w:rPr>
        <w:t>7-10</w:t>
      </w:r>
      <w:r>
        <w:rPr>
          <w:rFonts w:hint="default" w:ascii="Times New Roman" w:hAnsi="Times New Roman" w:cs="Times New Roman"/>
          <w:spacing w:val="-5"/>
        </w:rPr>
        <w:t xml:space="preserve"> </w:t>
      </w:r>
      <w:r>
        <w:rPr>
          <w:rFonts w:hint="default" w:ascii="Times New Roman" w:hAnsi="Times New Roman" w:cs="Times New Roman"/>
        </w:rPr>
        <w:t>days.</w:t>
      </w:r>
      <w:r>
        <w:rPr>
          <w:rFonts w:hint="default" w:ascii="Times New Roman" w:hAnsi="Times New Roman" w:cs="Times New Roman"/>
          <w:spacing w:val="-5"/>
        </w:rPr>
        <w:t xml:space="preserve"> </w:t>
      </w:r>
      <w:r>
        <w:rPr>
          <w:rFonts w:hint="default" w:ascii="Times New Roman" w:hAnsi="Times New Roman" w:cs="Times New Roman"/>
        </w:rPr>
        <w:t>Whereas,</w:t>
      </w:r>
      <w:r>
        <w:rPr>
          <w:rFonts w:hint="default" w:ascii="Times New Roman" w:hAnsi="Times New Roman" w:cs="Times New Roman"/>
          <w:spacing w:val="-5"/>
        </w:rPr>
        <w:t xml:space="preserve"> </w:t>
      </w:r>
      <w:r>
        <w:rPr>
          <w:rFonts w:hint="default" w:ascii="Times New Roman" w:hAnsi="Times New Roman" w:cs="Times New Roman"/>
        </w:rPr>
        <w:t>Type-B</w:t>
      </w:r>
      <w:r>
        <w:rPr>
          <w:rFonts w:hint="default" w:ascii="Times New Roman" w:hAnsi="Times New Roman" w:cs="Times New Roman"/>
          <w:spacing w:val="-6"/>
        </w:rPr>
        <w:t xml:space="preserve"> </w:t>
      </w:r>
      <w:r>
        <w:rPr>
          <w:rFonts w:hint="default" w:ascii="Times New Roman" w:hAnsi="Times New Roman" w:cs="Times New Roman"/>
        </w:rPr>
        <w:t>gelatin</w:t>
      </w:r>
      <w:r>
        <w:rPr>
          <w:rFonts w:hint="default" w:ascii="Times New Roman" w:hAnsi="Times New Roman" w:cs="Times New Roman"/>
          <w:spacing w:val="-7"/>
        </w:rPr>
        <w:t xml:space="preserve"> </w:t>
      </w:r>
      <w:r>
        <w:rPr>
          <w:rFonts w:hint="default" w:ascii="Times New Roman" w:hAnsi="Times New Roman" w:cs="Times New Roman"/>
        </w:rPr>
        <w:t>has</w:t>
      </w:r>
      <w:r>
        <w:rPr>
          <w:rFonts w:hint="default" w:ascii="Times New Roman" w:hAnsi="Times New Roman" w:cs="Times New Roman"/>
          <w:spacing w:val="-5"/>
        </w:rPr>
        <w:t xml:space="preserve"> </w:t>
      </w:r>
      <w:r>
        <w:rPr>
          <w:rFonts w:hint="default" w:ascii="Times New Roman" w:hAnsi="Times New Roman" w:cs="Times New Roman"/>
        </w:rPr>
        <w:t>isoionic</w:t>
      </w:r>
      <w:r>
        <w:rPr>
          <w:rFonts w:hint="default" w:ascii="Times New Roman" w:hAnsi="Times New Roman" w:cs="Times New Roman"/>
          <w:spacing w:val="-6"/>
        </w:rPr>
        <w:t xml:space="preserve"> </w:t>
      </w:r>
      <w:r>
        <w:rPr>
          <w:rFonts w:hint="default" w:ascii="Times New Roman" w:hAnsi="Times New Roman" w:cs="Times New Roman"/>
        </w:rPr>
        <w:t>point</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4.8</w:t>
      </w:r>
      <w:r>
        <w:rPr>
          <w:rFonts w:hint="default" w:ascii="Times New Roman" w:hAnsi="Times New Roman" w:cs="Times New Roman"/>
          <w:spacing w:val="-7"/>
        </w:rPr>
        <w:t xml:space="preserve"> </w:t>
      </w:r>
      <w:r>
        <w:rPr>
          <w:rFonts w:hint="default" w:ascii="Times New Roman" w:hAnsi="Times New Roman" w:cs="Times New Roman"/>
        </w:rPr>
        <w:t>to</w:t>
      </w:r>
      <w:r>
        <w:rPr>
          <w:rFonts w:hint="default" w:ascii="Times New Roman" w:hAnsi="Times New Roman" w:cs="Times New Roman"/>
          <w:spacing w:val="-5"/>
        </w:rPr>
        <w:t xml:space="preserve"> </w:t>
      </w:r>
      <w:r>
        <w:rPr>
          <w:rFonts w:hint="default" w:ascii="Times New Roman" w:hAnsi="Times New Roman" w:cs="Times New Roman"/>
        </w:rPr>
        <w:t>5.2.</w:t>
      </w:r>
      <w:r>
        <w:rPr>
          <w:rFonts w:hint="default" w:ascii="Times New Roman" w:hAnsi="Times New Roman" w:cs="Times New Roman"/>
          <w:spacing w:val="-5"/>
        </w:rPr>
        <w:t xml:space="preserve"> </w:t>
      </w:r>
      <w:r>
        <w:rPr>
          <w:rFonts w:hint="default" w:ascii="Times New Roman" w:hAnsi="Times New Roman" w:cs="Times New Roman"/>
        </w:rPr>
        <w:t>It is prepared by an alkaline pretreatment of the collagen and it takes more time than former one.</w:t>
      </w:r>
      <w:r>
        <w:rPr>
          <w:rFonts w:hint="default" w:ascii="Times New Roman" w:hAnsi="Times New Roman" w:cs="Times New Roman"/>
          <w:spacing w:val="40"/>
        </w:rPr>
        <w:t xml:space="preserve"> </w:t>
      </w:r>
      <w:r>
        <w:rPr>
          <w:rFonts w:hint="default" w:ascii="Times New Roman" w:hAnsi="Times New Roman" w:cs="Times New Roman"/>
        </w:rPr>
        <w:t>The bones are defatted and then decalcified with organic solvent and acid respectively to give a soft sponge like material called ossein. Calcium phosphate is produced as a byproduct. The ossein is soaked in lime pits for several weeks for hydrolysis and then treated with hot water at 85°C to get solubilized gelatin from collagen. The resultant weak solution of gelatin is concentrated in a series of evaporators and</w:t>
      </w:r>
      <w:r>
        <w:rPr>
          <w:rFonts w:hint="default" w:ascii="Times New Roman" w:hAnsi="Times New Roman" w:cs="Times New Roman"/>
          <w:spacing w:val="-1"/>
        </w:rPr>
        <w:t xml:space="preserve"> </w:t>
      </w:r>
      <w:r>
        <w:rPr>
          <w:rFonts w:hint="default" w:ascii="Times New Roman" w:hAnsi="Times New Roman" w:cs="Times New Roman"/>
        </w:rPr>
        <w:t>chilled</w:t>
      </w:r>
      <w:r>
        <w:rPr>
          <w:rFonts w:hint="default" w:ascii="Times New Roman" w:hAnsi="Times New Roman" w:cs="Times New Roman"/>
          <w:spacing w:val="-1"/>
        </w:rPr>
        <w:t xml:space="preserve"> </w:t>
      </w:r>
      <w:r>
        <w:rPr>
          <w:rFonts w:hint="default" w:ascii="Times New Roman" w:hAnsi="Times New Roman" w:cs="Times New Roman"/>
        </w:rPr>
        <w:t>to form gel.</w:t>
      </w:r>
      <w:r>
        <w:rPr>
          <w:rFonts w:hint="default" w:ascii="Times New Roman" w:hAnsi="Times New Roman" w:cs="Times New Roman"/>
          <w:spacing w:val="-1"/>
        </w:rPr>
        <w:t xml:space="preserve"> </w:t>
      </w:r>
      <w:r>
        <w:rPr>
          <w:rFonts w:hint="default" w:ascii="Times New Roman" w:hAnsi="Times New Roman" w:cs="Times New Roman"/>
        </w:rPr>
        <w:t>Gels are spread into metal trays and</w:t>
      </w:r>
      <w:r>
        <w:rPr>
          <w:rFonts w:hint="default" w:ascii="Times New Roman" w:hAnsi="Times New Roman" w:cs="Times New Roman"/>
          <w:spacing w:val="-1"/>
        </w:rPr>
        <w:t xml:space="preserve"> </w:t>
      </w:r>
      <w:r>
        <w:rPr>
          <w:rFonts w:hint="default" w:ascii="Times New Roman" w:hAnsi="Times New Roman" w:cs="Times New Roman"/>
        </w:rPr>
        <w:t>allowed</w:t>
      </w:r>
      <w:r>
        <w:rPr>
          <w:rFonts w:hint="default" w:ascii="Times New Roman" w:hAnsi="Times New Roman" w:cs="Times New Roman"/>
          <w:spacing w:val="-1"/>
        </w:rPr>
        <w:t xml:space="preserve"> </w:t>
      </w:r>
      <w:r>
        <w:rPr>
          <w:rFonts w:hint="default" w:ascii="Times New Roman" w:hAnsi="Times New Roman" w:cs="Times New Roman"/>
        </w:rPr>
        <w:t>to set into jelly and then removed by drying at 10°, 30° and 60°C for a month. They are further bleached in sulphur dioxide to produce light coloured gelatin, which is then dried at room temperature.</w:t>
      </w:r>
    </w:p>
    <w:p w14:paraId="3069779E">
      <w:pPr>
        <w:pStyle w:val="4"/>
        <w:spacing w:before="263"/>
        <w:ind w:left="720"/>
        <w:rPr>
          <w:rFonts w:hint="default" w:ascii="Times New Roman" w:hAnsi="Times New Roman" w:cs="Times New Roman"/>
        </w:rPr>
      </w:pPr>
      <w:r>
        <w:rPr>
          <w:rFonts w:hint="default" w:ascii="Times New Roman" w:hAnsi="Times New Roman" w:cs="Times New Roman"/>
          <w:spacing w:val="-4"/>
        </w:rPr>
        <w:t>Physical</w:t>
      </w:r>
      <w:r>
        <w:rPr>
          <w:rFonts w:hint="default" w:ascii="Times New Roman" w:hAnsi="Times New Roman" w:cs="Times New Roman"/>
        </w:rPr>
        <w:t xml:space="preserve"> </w:t>
      </w:r>
      <w:r>
        <w:rPr>
          <w:rFonts w:hint="default" w:ascii="Times New Roman" w:hAnsi="Times New Roman" w:cs="Times New Roman"/>
          <w:spacing w:val="-2"/>
        </w:rPr>
        <w:t>Properties:</w:t>
      </w:r>
    </w:p>
    <w:p w14:paraId="0CFC341D">
      <w:pPr>
        <w:pStyle w:val="4"/>
        <w:spacing w:before="268"/>
        <w:ind w:left="780"/>
        <w:rPr>
          <w:rFonts w:hint="default" w:ascii="Times New Roman" w:hAnsi="Times New Roman" w:cs="Times New Roman"/>
        </w:rPr>
      </w:pPr>
      <w:r>
        <w:rPr>
          <w:rFonts w:hint="default" w:ascii="Times New Roman" w:hAnsi="Times New Roman" w:cs="Times New Roman"/>
          <w:spacing w:val="-2"/>
        </w:rPr>
        <w:t>Appearance</w:t>
      </w:r>
      <w:r>
        <w:rPr>
          <w:rFonts w:hint="default" w:ascii="Times New Roman" w:hAnsi="Times New Roman" w:cs="Times New Roman"/>
          <w:spacing w:val="-4"/>
        </w:rPr>
        <w:t xml:space="preserve"> </w:t>
      </w:r>
      <w:r>
        <w:rPr>
          <w:rFonts w:hint="default" w:ascii="Times New Roman" w:hAnsi="Times New Roman" w:cs="Times New Roman"/>
          <w:spacing w:val="-2"/>
        </w:rPr>
        <w:t>:</w:t>
      </w:r>
      <w:r>
        <w:rPr>
          <w:rFonts w:hint="default" w:ascii="Times New Roman" w:hAnsi="Times New Roman" w:cs="Times New Roman"/>
          <w:spacing w:val="-5"/>
        </w:rPr>
        <w:t xml:space="preserve"> </w:t>
      </w:r>
      <w:r>
        <w:rPr>
          <w:rFonts w:hint="default" w:ascii="Times New Roman" w:hAnsi="Times New Roman" w:cs="Times New Roman"/>
          <w:spacing w:val="-2"/>
        </w:rPr>
        <w:t>Translucent,</w:t>
      </w:r>
      <w:r>
        <w:rPr>
          <w:rFonts w:hint="default" w:ascii="Times New Roman" w:hAnsi="Times New Roman" w:cs="Times New Roman"/>
          <w:spacing w:val="-3"/>
        </w:rPr>
        <w:t xml:space="preserve"> </w:t>
      </w:r>
      <w:r>
        <w:rPr>
          <w:rFonts w:hint="default" w:ascii="Times New Roman" w:hAnsi="Times New Roman" w:cs="Times New Roman"/>
          <w:spacing w:val="-2"/>
        </w:rPr>
        <w:t>brittle</w:t>
      </w:r>
      <w:r>
        <w:rPr>
          <w:rFonts w:hint="default" w:ascii="Times New Roman" w:hAnsi="Times New Roman" w:cs="Times New Roman"/>
          <w:spacing w:val="-4"/>
        </w:rPr>
        <w:t xml:space="preserve"> </w:t>
      </w:r>
      <w:r>
        <w:rPr>
          <w:rFonts w:hint="default" w:ascii="Times New Roman" w:hAnsi="Times New Roman" w:cs="Times New Roman"/>
          <w:spacing w:val="-2"/>
        </w:rPr>
        <w:t>when</w:t>
      </w:r>
      <w:r>
        <w:rPr>
          <w:rFonts w:hint="default" w:ascii="Times New Roman" w:hAnsi="Times New Roman" w:cs="Times New Roman"/>
          <w:spacing w:val="-5"/>
        </w:rPr>
        <w:t xml:space="preserve"> </w:t>
      </w:r>
      <w:r>
        <w:rPr>
          <w:rFonts w:hint="default" w:ascii="Times New Roman" w:hAnsi="Times New Roman" w:cs="Times New Roman"/>
          <w:spacing w:val="-2"/>
        </w:rPr>
        <w:t>dried.</w:t>
      </w:r>
    </w:p>
    <w:p w14:paraId="1DF0B748">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6CBC41E8">
      <w:pPr>
        <w:pStyle w:val="4"/>
        <w:rPr>
          <w:rFonts w:hint="default" w:ascii="Times New Roman" w:hAnsi="Times New Roman" w:cs="Times New Roman"/>
        </w:rPr>
      </w:pPr>
    </w:p>
    <w:p w14:paraId="5DA98C87">
      <w:pPr>
        <w:pStyle w:val="4"/>
        <w:rPr>
          <w:rFonts w:hint="default" w:ascii="Times New Roman" w:hAnsi="Times New Roman" w:cs="Times New Roman"/>
        </w:rPr>
      </w:pPr>
    </w:p>
    <w:p w14:paraId="5A8150E4">
      <w:pPr>
        <w:pStyle w:val="4"/>
        <w:spacing w:before="21"/>
        <w:rPr>
          <w:rFonts w:hint="default" w:ascii="Times New Roman" w:hAnsi="Times New Roman" w:cs="Times New Roman"/>
        </w:rPr>
      </w:pPr>
    </w:p>
    <w:p w14:paraId="79BE8634">
      <w:pPr>
        <w:pStyle w:val="4"/>
        <w:spacing w:line="463" w:lineRule="auto"/>
        <w:ind w:left="780" w:right="8725"/>
        <w:rPr>
          <w:rFonts w:hint="default" w:ascii="Times New Roman" w:hAnsi="Times New Roman" w:cs="Times New Roman"/>
        </w:rPr>
      </w:pPr>
      <w:r>
        <w:rPr>
          <w:rFonts w:hint="default" w:ascii="Times New Roman" w:hAnsi="Times New Roman" w:cs="Times New Roman"/>
        </w:rPr>
        <w:t>Colour</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Colourless Odour : None Taste</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Unpleasant</w:t>
      </w:r>
    </w:p>
    <w:p w14:paraId="7E3477D2">
      <w:pPr>
        <w:pStyle w:val="4"/>
        <w:spacing w:line="463" w:lineRule="auto"/>
        <w:ind w:left="78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85920" behindDoc="1" locked="0" layoutInCell="1" allowOverlap="1">
                <wp:simplePos x="0" y="0"/>
                <wp:positionH relativeFrom="page">
                  <wp:posOffset>1106170</wp:posOffset>
                </wp:positionH>
                <wp:positionV relativeFrom="paragraph">
                  <wp:posOffset>373380</wp:posOffset>
                </wp:positionV>
                <wp:extent cx="5031740" cy="4624705"/>
                <wp:effectExtent l="0" t="0" r="0" b="0"/>
                <wp:wrapNone/>
                <wp:docPr id="1935" name="Textbox 193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B99A51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35" o:spid="_x0000_s1026" o:spt="202" type="#_x0000_t202" style="position:absolute;left:0pt;margin-left:87.1pt;margin-top:29.4pt;height:364.15pt;width:396.2pt;mso-position-horizontal-relative:page;rotation:-2949120f;z-index:-251330560;mso-width-relative:page;mso-height-relative:page;" filled="f" stroked="f" coordsize="21600,21600" o:gfxdata="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hIjoS2AAAAAoBAAAPAAAAAAAAAAEAIAAAACIAAABkcnMvZG93bnJldi54&#10;bWxQSwECFAAUAAAACACHTuJA4mh2TcEBAACKAwAADgAAAAAAAAABACAAAAAnAQAAZHJzL2Uyb0Rv&#10;Yy54bWxQSwUGAAAAAAYABgBZAQAAWgUAAAAA&#10;">
                <v:fill on="f" focussize="0,0"/>
                <v:stroke on="f"/>
                <v:imagedata o:title=""/>
                <o:lock v:ext="edit" aspectratio="f"/>
                <v:textbox inset="0mm,0mm,0mm,0mm">
                  <w:txbxContent>
                    <w:p w14:paraId="6B99A51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Solubility</w:t>
      </w:r>
      <w:r>
        <w:rPr>
          <w:rFonts w:hint="default" w:ascii="Times New Roman" w:hAnsi="Times New Roman" w:cs="Times New Roman"/>
          <w:spacing w:val="-13"/>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Soluble</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hot</w:t>
      </w:r>
      <w:r>
        <w:rPr>
          <w:rFonts w:hint="default" w:ascii="Times New Roman" w:hAnsi="Times New Roman" w:cs="Times New Roman"/>
          <w:spacing w:val="-12"/>
        </w:rPr>
        <w:t xml:space="preserve"> </w:t>
      </w:r>
      <w:r>
        <w:rPr>
          <w:rFonts w:hint="default" w:ascii="Times New Roman" w:hAnsi="Times New Roman" w:cs="Times New Roman"/>
        </w:rPr>
        <w:t>water,</w:t>
      </w:r>
      <w:r>
        <w:rPr>
          <w:rFonts w:hint="default" w:ascii="Times New Roman" w:hAnsi="Times New Roman" w:cs="Times New Roman"/>
          <w:spacing w:val="-12"/>
        </w:rPr>
        <w:t xml:space="preserve"> </w:t>
      </w:r>
      <w:r>
        <w:rPr>
          <w:rFonts w:hint="default" w:ascii="Times New Roman" w:hAnsi="Times New Roman" w:cs="Times New Roman"/>
        </w:rPr>
        <w:t>but</w:t>
      </w:r>
      <w:r>
        <w:rPr>
          <w:rFonts w:hint="default" w:ascii="Times New Roman" w:hAnsi="Times New Roman" w:cs="Times New Roman"/>
          <w:spacing w:val="-12"/>
        </w:rPr>
        <w:t xml:space="preserve"> </w:t>
      </w:r>
      <w:r>
        <w:rPr>
          <w:rFonts w:hint="default" w:ascii="Times New Roman" w:hAnsi="Times New Roman" w:cs="Times New Roman"/>
        </w:rPr>
        <w:t>forms</w:t>
      </w:r>
      <w:r>
        <w:rPr>
          <w:rFonts w:hint="default" w:ascii="Times New Roman" w:hAnsi="Times New Roman" w:cs="Times New Roman"/>
          <w:spacing w:val="-12"/>
        </w:rPr>
        <w:t xml:space="preserve"> </w:t>
      </w:r>
      <w:r>
        <w:rPr>
          <w:rFonts w:hint="default" w:ascii="Times New Roman" w:hAnsi="Times New Roman" w:cs="Times New Roman"/>
        </w:rPr>
        <w:t>gel</w:t>
      </w:r>
      <w:r>
        <w:rPr>
          <w:rFonts w:hint="default" w:ascii="Times New Roman" w:hAnsi="Times New Roman" w:cs="Times New Roman"/>
          <w:spacing w:val="-13"/>
        </w:rPr>
        <w:t xml:space="preserve"> </w:t>
      </w:r>
      <w:r>
        <w:rPr>
          <w:rFonts w:hint="default" w:ascii="Times New Roman" w:hAnsi="Times New Roman" w:cs="Times New Roman"/>
        </w:rPr>
        <w:t>when</w:t>
      </w:r>
      <w:r>
        <w:rPr>
          <w:rFonts w:hint="default" w:ascii="Times New Roman" w:hAnsi="Times New Roman" w:cs="Times New Roman"/>
          <w:spacing w:val="-13"/>
        </w:rPr>
        <w:t xml:space="preserve"> </w:t>
      </w:r>
      <w:r>
        <w:rPr>
          <w:rFonts w:hint="default" w:ascii="Times New Roman" w:hAnsi="Times New Roman" w:cs="Times New Roman"/>
        </w:rPr>
        <w:t>cooled.</w:t>
      </w:r>
      <w:r>
        <w:rPr>
          <w:rFonts w:hint="default" w:ascii="Times New Roman" w:hAnsi="Times New Roman" w:cs="Times New Roman"/>
          <w:spacing w:val="-12"/>
        </w:rPr>
        <w:t xml:space="preserve"> </w:t>
      </w:r>
      <w:r>
        <w:rPr>
          <w:rFonts w:hint="default" w:ascii="Times New Roman" w:hAnsi="Times New Roman" w:cs="Times New Roman"/>
        </w:rPr>
        <w:t>Insoluble</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alcohol,</w:t>
      </w:r>
      <w:r>
        <w:rPr>
          <w:rFonts w:hint="default" w:ascii="Times New Roman" w:hAnsi="Times New Roman" w:cs="Times New Roman"/>
          <w:spacing w:val="-12"/>
        </w:rPr>
        <w:t xml:space="preserve"> </w:t>
      </w:r>
      <w:r>
        <w:rPr>
          <w:rFonts w:hint="default" w:ascii="Times New Roman" w:hAnsi="Times New Roman" w:cs="Times New Roman"/>
        </w:rPr>
        <w:t>ether Stability : Stable in air, but in moisture condition it is degraded.</w:t>
      </w:r>
    </w:p>
    <w:p w14:paraId="068C6925">
      <w:pPr>
        <w:pStyle w:val="4"/>
        <w:ind w:left="780"/>
        <w:rPr>
          <w:rFonts w:hint="default" w:ascii="Times New Roman" w:hAnsi="Times New Roman" w:cs="Times New Roman"/>
        </w:rPr>
      </w:pPr>
      <w:r>
        <w:rPr>
          <w:rFonts w:hint="default" w:ascii="Times New Roman" w:hAnsi="Times New Roman" w:cs="Times New Roman"/>
        </w:rPr>
        <w:t>Extra</w:t>
      </w:r>
      <w:r>
        <w:rPr>
          <w:rFonts w:hint="default" w:ascii="Times New Roman" w:hAnsi="Times New Roman" w:cs="Times New Roman"/>
          <w:spacing w:val="-11"/>
        </w:rPr>
        <w:t xml:space="preserve"> </w:t>
      </w:r>
      <w:r>
        <w:rPr>
          <w:rFonts w:hint="default" w:ascii="Times New Roman" w:hAnsi="Times New Roman" w:cs="Times New Roman"/>
        </w:rPr>
        <w:t>feature</w:t>
      </w:r>
      <w:r>
        <w:rPr>
          <w:rFonts w:hint="default" w:ascii="Times New Roman" w:hAnsi="Times New Roman" w:cs="Times New Roman"/>
          <w:spacing w:val="-8"/>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In</w:t>
      </w:r>
      <w:r>
        <w:rPr>
          <w:rFonts w:hint="default" w:ascii="Times New Roman" w:hAnsi="Times New Roman" w:cs="Times New Roman"/>
          <w:spacing w:val="-10"/>
        </w:rPr>
        <w:t xml:space="preserve"> </w:t>
      </w:r>
      <w:r>
        <w:rPr>
          <w:rFonts w:hint="default" w:ascii="Times New Roman" w:hAnsi="Times New Roman" w:cs="Times New Roman"/>
        </w:rPr>
        <w:t>cold</w:t>
      </w:r>
      <w:r>
        <w:rPr>
          <w:rFonts w:hint="default" w:ascii="Times New Roman" w:hAnsi="Times New Roman" w:cs="Times New Roman"/>
          <w:spacing w:val="-9"/>
        </w:rPr>
        <w:t xml:space="preserve"> </w:t>
      </w:r>
      <w:r>
        <w:rPr>
          <w:rFonts w:hint="default" w:ascii="Times New Roman" w:hAnsi="Times New Roman" w:cs="Times New Roman"/>
        </w:rPr>
        <w:t>water</w:t>
      </w:r>
      <w:r>
        <w:rPr>
          <w:rFonts w:hint="default" w:ascii="Times New Roman" w:hAnsi="Times New Roman" w:cs="Times New Roman"/>
          <w:spacing w:val="-8"/>
        </w:rPr>
        <w:t xml:space="preserve"> </w:t>
      </w:r>
      <w:r>
        <w:rPr>
          <w:rFonts w:hint="default" w:ascii="Times New Roman" w:hAnsi="Times New Roman" w:cs="Times New Roman"/>
        </w:rPr>
        <w:t>it</w:t>
      </w:r>
      <w:r>
        <w:rPr>
          <w:rFonts w:hint="default" w:ascii="Times New Roman" w:hAnsi="Times New Roman" w:cs="Times New Roman"/>
          <w:spacing w:val="-9"/>
        </w:rPr>
        <w:t xml:space="preserve"> </w:t>
      </w:r>
      <w:r>
        <w:rPr>
          <w:rFonts w:hint="default" w:ascii="Times New Roman" w:hAnsi="Times New Roman" w:cs="Times New Roman"/>
        </w:rPr>
        <w:t>swells</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spacing w:val="-2"/>
        </w:rPr>
        <w:t>softens</w:t>
      </w:r>
    </w:p>
    <w:p w14:paraId="64005259">
      <w:pPr>
        <w:pStyle w:val="4"/>
        <w:spacing w:before="277" w:line="230" w:lineRule="auto"/>
        <w:ind w:left="720" w:right="1438" w:firstLine="60"/>
        <w:jc w:val="both"/>
        <w:rPr>
          <w:rFonts w:hint="default" w:ascii="Times New Roman" w:hAnsi="Times New Roman" w:cs="Times New Roman"/>
        </w:rPr>
      </w:pPr>
      <w:r>
        <w:rPr>
          <w:rFonts w:hint="default" w:ascii="Times New Roman" w:hAnsi="Times New Roman" w:cs="Times New Roman"/>
        </w:rPr>
        <w:t>Strength : Determined by bloom strength (Bloom is a test to measure the strength of gelatin.</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test</w:t>
      </w:r>
      <w:r>
        <w:rPr>
          <w:rFonts w:hint="default" w:ascii="Times New Roman" w:hAnsi="Times New Roman" w:cs="Times New Roman"/>
          <w:spacing w:val="-2"/>
        </w:rPr>
        <w:t xml:space="preserve"> </w:t>
      </w:r>
      <w:r>
        <w:rPr>
          <w:rFonts w:hint="default" w:ascii="Times New Roman" w:hAnsi="Times New Roman" w:cs="Times New Roman"/>
        </w:rPr>
        <w:t>was</w:t>
      </w:r>
      <w:r>
        <w:rPr>
          <w:rFonts w:hint="default" w:ascii="Times New Roman" w:hAnsi="Times New Roman" w:cs="Times New Roman"/>
          <w:spacing w:val="-1"/>
        </w:rPr>
        <w:t xml:space="preserve"> </w:t>
      </w:r>
      <w:r>
        <w:rPr>
          <w:rFonts w:hint="default" w:ascii="Times New Roman" w:hAnsi="Times New Roman" w:cs="Times New Roman"/>
        </w:rPr>
        <w:t>originally</w:t>
      </w:r>
      <w:r>
        <w:rPr>
          <w:rFonts w:hint="default" w:ascii="Times New Roman" w:hAnsi="Times New Roman" w:cs="Times New Roman"/>
          <w:spacing w:val="-3"/>
        </w:rPr>
        <w:t xml:space="preserve"> </w:t>
      </w:r>
      <w:r>
        <w:rPr>
          <w:rFonts w:hint="default" w:ascii="Times New Roman" w:hAnsi="Times New Roman" w:cs="Times New Roman"/>
        </w:rPr>
        <w:t>developed</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patented</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1925</w:t>
      </w:r>
      <w:r>
        <w:rPr>
          <w:rFonts w:hint="default" w:ascii="Times New Roman" w:hAnsi="Times New Roman" w:cs="Times New Roman"/>
          <w:spacing w:val="-3"/>
        </w:rPr>
        <w:t xml:space="preserve"> </w:t>
      </w:r>
      <w:r>
        <w:rPr>
          <w:rFonts w:hint="default" w:ascii="Times New Roman" w:hAnsi="Times New Roman" w:cs="Times New Roman"/>
        </w:rPr>
        <w:t>by</w:t>
      </w:r>
      <w:r>
        <w:rPr>
          <w:rFonts w:hint="default" w:ascii="Times New Roman" w:hAnsi="Times New Roman" w:cs="Times New Roman"/>
          <w:spacing w:val="-3"/>
        </w:rPr>
        <w:t xml:space="preserve"> </w:t>
      </w:r>
      <w:r>
        <w:rPr>
          <w:rFonts w:hint="default" w:ascii="Times New Roman" w:hAnsi="Times New Roman" w:cs="Times New Roman"/>
        </w:rPr>
        <w:t>O.T.</w:t>
      </w:r>
      <w:r>
        <w:rPr>
          <w:rFonts w:hint="default" w:ascii="Times New Roman" w:hAnsi="Times New Roman" w:cs="Times New Roman"/>
          <w:spacing w:val="-2"/>
        </w:rPr>
        <w:t xml:space="preserve"> </w:t>
      </w:r>
      <w:r>
        <w:rPr>
          <w:rFonts w:hint="default" w:ascii="Times New Roman" w:hAnsi="Times New Roman" w:cs="Times New Roman"/>
        </w:rPr>
        <w:t>Bloom.</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test determines the weight in gm, needed by a probe with a diameter of 0.5 inch to deflect the surface of the gel 4 mm without breaking it. The result is expressed in Bloom. It is usually between 30 and 300 Bloom).</w:t>
      </w:r>
    </w:p>
    <w:p w14:paraId="15CDBCD6">
      <w:pPr>
        <w:pStyle w:val="4"/>
        <w:spacing w:before="268" w:line="463" w:lineRule="auto"/>
        <w:ind w:left="780" w:right="7701"/>
        <w:rPr>
          <w:rFonts w:hint="default" w:ascii="Times New Roman" w:hAnsi="Times New Roman" w:cs="Times New Roman"/>
        </w:rPr>
      </w:pPr>
      <w:r>
        <w:rPr>
          <w:rFonts w:hint="default" w:ascii="Times New Roman" w:hAnsi="Times New Roman" w:cs="Times New Roman"/>
        </w:rPr>
        <w:t>Relative</w:t>
      </w:r>
      <w:r>
        <w:rPr>
          <w:rFonts w:hint="default" w:ascii="Times New Roman" w:hAnsi="Times New Roman" w:cs="Times New Roman"/>
          <w:spacing w:val="-15"/>
        </w:rPr>
        <w:t xml:space="preserve"> </w:t>
      </w:r>
      <w:r>
        <w:rPr>
          <w:rFonts w:hint="default" w:ascii="Times New Roman" w:hAnsi="Times New Roman" w:cs="Times New Roman"/>
        </w:rPr>
        <w:t>density</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1.3</w:t>
      </w:r>
      <w:r>
        <w:rPr>
          <w:rFonts w:hint="default" w:ascii="Times New Roman" w:hAnsi="Times New Roman" w:cs="Times New Roman"/>
          <w:spacing w:val="-15"/>
        </w:rPr>
        <w:t xml:space="preserve"> </w:t>
      </w:r>
      <w:r>
        <w:rPr>
          <w:rFonts w:hint="default" w:ascii="Times New Roman" w:hAnsi="Times New Roman" w:cs="Times New Roman"/>
        </w:rPr>
        <w:t>to</w:t>
      </w:r>
      <w:r>
        <w:rPr>
          <w:rFonts w:hint="default" w:ascii="Times New Roman" w:hAnsi="Times New Roman" w:cs="Times New Roman"/>
          <w:spacing w:val="-15"/>
        </w:rPr>
        <w:t xml:space="preserve"> </w:t>
      </w:r>
      <w:r>
        <w:rPr>
          <w:rFonts w:hint="default" w:ascii="Times New Roman" w:hAnsi="Times New Roman" w:cs="Times New Roman"/>
        </w:rPr>
        <w:t>1.4 Isoionic point : 5-9</w:t>
      </w:r>
    </w:p>
    <w:p w14:paraId="100EB728">
      <w:pPr>
        <w:pStyle w:val="4"/>
        <w:spacing w:before="1" w:line="463" w:lineRule="auto"/>
        <w:ind w:left="780" w:right="4463"/>
        <w:rPr>
          <w:rFonts w:hint="default" w:ascii="Times New Roman" w:hAnsi="Times New Roman" w:cs="Times New Roman"/>
        </w:rPr>
      </w:pPr>
      <w:r>
        <w:rPr>
          <w:rFonts w:hint="default" w:ascii="Times New Roman" w:hAnsi="Times New Roman" w:cs="Times New Roman"/>
        </w:rPr>
        <w:t>Foaming</w:t>
      </w:r>
      <w:r>
        <w:rPr>
          <w:rFonts w:hint="default" w:ascii="Times New Roman" w:hAnsi="Times New Roman" w:cs="Times New Roman"/>
          <w:spacing w:val="-8"/>
        </w:rPr>
        <w:t xml:space="preserve"> </w:t>
      </w:r>
      <w:r>
        <w:rPr>
          <w:rFonts w:hint="default" w:ascii="Times New Roman" w:hAnsi="Times New Roman" w:cs="Times New Roman"/>
        </w:rPr>
        <w:t>property</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Efficient</w:t>
      </w:r>
      <w:r>
        <w:rPr>
          <w:rFonts w:hint="default" w:ascii="Times New Roman" w:hAnsi="Times New Roman" w:cs="Times New Roman"/>
          <w:spacing w:val="-8"/>
        </w:rPr>
        <w:t xml:space="preserve"> </w:t>
      </w:r>
      <w:r>
        <w:rPr>
          <w:rFonts w:hint="default" w:ascii="Times New Roman" w:hAnsi="Times New Roman" w:cs="Times New Roman"/>
        </w:rPr>
        <w:t>foam</w:t>
      </w:r>
      <w:r>
        <w:rPr>
          <w:rFonts w:hint="default" w:ascii="Times New Roman" w:hAnsi="Times New Roman" w:cs="Times New Roman"/>
          <w:spacing w:val="-8"/>
        </w:rPr>
        <w:t xml:space="preserve"> </w:t>
      </w:r>
      <w:r>
        <w:rPr>
          <w:rFonts w:hint="default" w:ascii="Times New Roman" w:hAnsi="Times New Roman" w:cs="Times New Roman"/>
        </w:rPr>
        <w:t>stabilizer</w:t>
      </w:r>
      <w:r>
        <w:rPr>
          <w:rFonts w:hint="default" w:ascii="Times New Roman" w:hAnsi="Times New Roman" w:cs="Times New Roman"/>
          <w:spacing w:val="-7"/>
        </w:rPr>
        <w:t xml:space="preserve"> </w:t>
      </w:r>
      <w:r>
        <w:rPr>
          <w:rFonts w:hint="default" w:ascii="Times New Roman" w:hAnsi="Times New Roman" w:cs="Times New Roman"/>
        </w:rPr>
        <w:t>pH</w:t>
      </w:r>
      <w:r>
        <w:rPr>
          <w:rFonts w:hint="default" w:ascii="Times New Roman" w:hAnsi="Times New Roman" w:cs="Times New Roman"/>
          <w:spacing w:val="-9"/>
        </w:rPr>
        <w:t xml:space="preserve"> </w:t>
      </w:r>
      <w:r>
        <w:rPr>
          <w:rFonts w:hint="default" w:ascii="Times New Roman" w:hAnsi="Times New Roman" w:cs="Times New Roman"/>
        </w:rPr>
        <w:t>(1%)</w:t>
      </w:r>
      <w:r>
        <w:rPr>
          <w:rFonts w:hint="default" w:ascii="Times New Roman" w:hAnsi="Times New Roman" w:cs="Times New Roman"/>
          <w:spacing w:val="-8"/>
        </w:rPr>
        <w:t xml:space="preserve"> </w:t>
      </w:r>
      <w:r>
        <w:rPr>
          <w:rFonts w:hint="default" w:ascii="Times New Roman" w:hAnsi="Times New Roman" w:cs="Times New Roman"/>
        </w:rPr>
        <w:t>:</w:t>
      </w:r>
      <w:r>
        <w:rPr>
          <w:rFonts w:hint="default" w:ascii="Times New Roman" w:hAnsi="Times New Roman" w:cs="Times New Roman"/>
          <w:spacing w:val="-9"/>
        </w:rPr>
        <w:t xml:space="preserve"> </w:t>
      </w:r>
      <w:r>
        <w:rPr>
          <w:rFonts w:hint="default" w:ascii="Times New Roman" w:hAnsi="Times New Roman" w:cs="Times New Roman"/>
        </w:rPr>
        <w:t>5 Moisture : 16%</w:t>
      </w:r>
    </w:p>
    <w:p w14:paraId="6CA5D06E">
      <w:pPr>
        <w:pStyle w:val="4"/>
        <w:spacing w:before="11" w:line="230" w:lineRule="auto"/>
        <w:ind w:left="720" w:right="1438" w:firstLine="1172"/>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74976" behindDoc="0" locked="0" layoutInCell="1" allowOverlap="1">
                <wp:simplePos x="0" y="0"/>
                <wp:positionH relativeFrom="page">
                  <wp:posOffset>923290</wp:posOffset>
                </wp:positionH>
                <wp:positionV relativeFrom="paragraph">
                  <wp:posOffset>26035</wp:posOffset>
                </wp:positionV>
                <wp:extent cx="628015" cy="120650"/>
                <wp:effectExtent l="0" t="0" r="0" b="0"/>
                <wp:wrapNone/>
                <wp:docPr id="1936" name="Graphic 1936"/>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28"/>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20"/>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57"/>
                              </a:lnTo>
                              <a:lnTo>
                                <a:pt x="424840" y="118757"/>
                              </a:lnTo>
                              <a:lnTo>
                                <a:pt x="424840" y="33782"/>
                              </a:lnTo>
                              <a:close/>
                            </a:path>
                            <a:path w="628015" h="120650">
                              <a:moveTo>
                                <a:pt x="426250" y="11861"/>
                              </a:moveTo>
                              <a:lnTo>
                                <a:pt x="425335" y="9461"/>
                              </a:lnTo>
                              <a:lnTo>
                                <a:pt x="421665" y="5473"/>
                              </a:lnTo>
                              <a:lnTo>
                                <a:pt x="419112" y="4457"/>
                              </a:lnTo>
                              <a:lnTo>
                                <a:pt x="412483" y="4457"/>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83"/>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40"/>
                              </a:lnTo>
                              <a:lnTo>
                                <a:pt x="561886" y="47840"/>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20"/>
                              </a:lnTo>
                              <a:lnTo>
                                <a:pt x="561670" y="102616"/>
                              </a:lnTo>
                              <a:lnTo>
                                <a:pt x="557771" y="103733"/>
                              </a:lnTo>
                              <a:lnTo>
                                <a:pt x="548767" y="103733"/>
                              </a:lnTo>
                              <a:lnTo>
                                <a:pt x="545439" y="102616"/>
                              </a:lnTo>
                              <a:lnTo>
                                <a:pt x="541121" y="98120"/>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57"/>
                              </a:lnTo>
                              <a:lnTo>
                                <a:pt x="592696" y="118757"/>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1936" o:spid="_x0000_s1026" o:spt="100" style="position:absolute;left:0pt;margin-left:72.7pt;margin-top:2.05pt;height:9.5pt;width:49.45pt;mso-position-horizontal-relative:page;z-index:251774976;mso-width-relative:page;mso-height-relative:page;" fillcolor="#000000" filled="t" stroked="f" coordsize="628015,120650" o:gfxdata="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28,133591,48374,137528,48374,142151,48374,145605,49491,147916,51752,150215,53987,151371,57937,151371,118757,169684,118757,169684,63398xem256819,73964l238582,36042,238582,67830,203085,66675,203758,61391,205778,56972,212559,49860,216662,48069,227672,48069,231990,50139,236880,58420,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57,424840,118757,424840,33782xem426250,11861l425335,9461,421665,5473,419112,4457,412483,4457,409917,5473,406374,9461,405498,11861,405498,17360,406374,19710,408139,21691,409917,23647,412483,24625,419112,24625,421665,23647,425348,19710,426250,17360,426250,11861xem512394,65925l485127,32854,477977,32296,468947,33083,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40,561886,47840,565213,48933,565467,48933,567994,51498,570420,53898,571639,57175,571639,65481,571639,79616,571639,93459,570471,95821,568236,98120,561670,102616,557771,103733,548767,103733,545439,102616,541121,98120,540219,95821,540092,84112,547090,79895,561111,79616,571639,79616,571639,65481,560247,65481,552018,65938,521779,84709,521779,101473,524484,107657,535305,117729,542417,120256,556552,120256,561289,119214,569785,114896,571906,113677,572452,113106,572528,113855,573278,115735,574687,118757,592696,118757,592696,114896xem627405,0l609104,0,609104,118757,627405,118757,627405,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904875" cy="115570"/>
            <wp:effectExtent l="0" t="0" r="0" b="0"/>
            <wp:docPr id="1937" name="Image 1937"/>
            <wp:cNvGraphicFramePr/>
            <a:graphic xmlns:a="http://schemas.openxmlformats.org/drawingml/2006/main">
              <a:graphicData uri="http://schemas.openxmlformats.org/drawingml/2006/picture">
                <pic:pic xmlns:pic="http://schemas.openxmlformats.org/drawingml/2006/picture">
                  <pic:nvPicPr>
                    <pic:cNvPr id="1937" name="Image 1937"/>
                    <pic:cNvPicPr/>
                  </pic:nvPicPr>
                  <pic:blipFill>
                    <a:blip r:embed="rId743" cstate="print"/>
                    <a:stretch>
                      <a:fillRect/>
                    </a:stretch>
                  </pic:blipFill>
                  <pic:spPr>
                    <a:xfrm>
                      <a:off x="0" y="0"/>
                      <a:ext cx="905271"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Gelatin contains 98-99% protein by dry weight. Gelatin is unusually high in the non-essential amino acids like glycine (26%), proline (16%), hydroxyproline</w:t>
      </w:r>
      <w:r>
        <w:rPr>
          <w:rFonts w:hint="default" w:ascii="Times New Roman" w:hAnsi="Times New Roman" w:cs="Times New Roman"/>
          <w:spacing w:val="-15"/>
        </w:rPr>
        <w:t xml:space="preserve"> </w:t>
      </w:r>
      <w:r>
        <w:rPr>
          <w:rFonts w:hint="default" w:ascii="Times New Roman" w:hAnsi="Times New Roman" w:cs="Times New Roman"/>
        </w:rPr>
        <w:t>(14%),</w:t>
      </w:r>
      <w:r>
        <w:rPr>
          <w:rFonts w:hint="default" w:ascii="Times New Roman" w:hAnsi="Times New Roman" w:cs="Times New Roman"/>
          <w:spacing w:val="-15"/>
        </w:rPr>
        <w:t xml:space="preserve"> </w:t>
      </w:r>
      <w:r>
        <w:rPr>
          <w:rFonts w:hint="default" w:ascii="Times New Roman" w:hAnsi="Times New Roman" w:cs="Times New Roman"/>
        </w:rPr>
        <w:t>glutamic</w:t>
      </w:r>
      <w:r>
        <w:rPr>
          <w:rFonts w:hint="default" w:ascii="Times New Roman" w:hAnsi="Times New Roman" w:cs="Times New Roman"/>
          <w:spacing w:val="-15"/>
        </w:rPr>
        <w:t xml:space="preserve"> </w:t>
      </w:r>
      <w:r>
        <w:rPr>
          <w:rFonts w:hint="default" w:ascii="Times New Roman" w:hAnsi="Times New Roman" w:cs="Times New Roman"/>
        </w:rPr>
        <w:t>acid,</w:t>
      </w:r>
      <w:r>
        <w:rPr>
          <w:rFonts w:hint="default" w:ascii="Times New Roman" w:hAnsi="Times New Roman" w:cs="Times New Roman"/>
          <w:spacing w:val="-15"/>
        </w:rPr>
        <w:t xml:space="preserve"> </w:t>
      </w:r>
      <w:r>
        <w:rPr>
          <w:rFonts w:hint="default" w:ascii="Times New Roman" w:hAnsi="Times New Roman" w:cs="Times New Roman"/>
        </w:rPr>
        <w:t>alanine,</w:t>
      </w:r>
      <w:r>
        <w:rPr>
          <w:rFonts w:hint="default" w:ascii="Times New Roman" w:hAnsi="Times New Roman" w:cs="Times New Roman"/>
          <w:spacing w:val="-15"/>
        </w:rPr>
        <w:t xml:space="preserve"> </w:t>
      </w:r>
      <w:r>
        <w:rPr>
          <w:rFonts w:hint="default" w:ascii="Times New Roman" w:hAnsi="Times New Roman" w:cs="Times New Roman"/>
        </w:rPr>
        <w:t>arginine,</w:t>
      </w:r>
      <w:r>
        <w:rPr>
          <w:rFonts w:hint="default" w:ascii="Times New Roman" w:hAnsi="Times New Roman" w:cs="Times New Roman"/>
          <w:spacing w:val="-15"/>
        </w:rPr>
        <w:t xml:space="preserve"> </w:t>
      </w:r>
      <w:r>
        <w:rPr>
          <w:rFonts w:hint="default" w:ascii="Times New Roman" w:hAnsi="Times New Roman" w:cs="Times New Roman"/>
        </w:rPr>
        <w:t>aspartic</w:t>
      </w:r>
      <w:r>
        <w:rPr>
          <w:rFonts w:hint="default" w:ascii="Times New Roman" w:hAnsi="Times New Roman" w:cs="Times New Roman"/>
          <w:spacing w:val="-15"/>
        </w:rPr>
        <w:t xml:space="preserve"> </w:t>
      </w:r>
      <w:r>
        <w:rPr>
          <w:rFonts w:hint="default" w:ascii="Times New Roman" w:hAnsi="Times New Roman" w:cs="Times New Roman"/>
        </w:rPr>
        <w:t>acid,</w:t>
      </w:r>
      <w:r>
        <w:rPr>
          <w:rFonts w:hint="default" w:ascii="Times New Roman" w:hAnsi="Times New Roman" w:cs="Times New Roman"/>
          <w:spacing w:val="-15"/>
        </w:rPr>
        <w:t xml:space="preserve"> </w:t>
      </w:r>
      <w:r>
        <w:rPr>
          <w:rFonts w:hint="default" w:ascii="Times New Roman" w:hAnsi="Times New Roman" w:cs="Times New Roman"/>
        </w:rPr>
        <w:t>lysine,</w:t>
      </w:r>
      <w:r>
        <w:rPr>
          <w:rFonts w:hint="default" w:ascii="Times New Roman" w:hAnsi="Times New Roman" w:cs="Times New Roman"/>
          <w:spacing w:val="-15"/>
        </w:rPr>
        <w:t xml:space="preserve"> </w:t>
      </w:r>
      <w:r>
        <w:rPr>
          <w:rFonts w:hint="default" w:ascii="Times New Roman" w:hAnsi="Times New Roman" w:cs="Times New Roman"/>
        </w:rPr>
        <w:t>serine,</w:t>
      </w:r>
      <w:r>
        <w:rPr>
          <w:rFonts w:hint="default" w:ascii="Times New Roman" w:hAnsi="Times New Roman" w:cs="Times New Roman"/>
          <w:spacing w:val="-15"/>
        </w:rPr>
        <w:t xml:space="preserve"> </w:t>
      </w:r>
      <w:r>
        <w:rPr>
          <w:rFonts w:hint="default" w:ascii="Times New Roman" w:hAnsi="Times New Roman" w:cs="Times New Roman"/>
        </w:rPr>
        <w:t xml:space="preserve">baline, </w:t>
      </w:r>
      <w:r>
        <w:rPr>
          <w:rFonts w:hint="default" w:ascii="Times New Roman" w:hAnsi="Times New Roman" w:cs="Times New Roman"/>
          <w:spacing w:val="-4"/>
        </w:rPr>
        <w:t>etc.</w:t>
      </w:r>
    </w:p>
    <w:p w14:paraId="25BB5C63">
      <w:pPr>
        <w:pStyle w:val="4"/>
        <w:spacing w:before="43"/>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56256" behindDoc="1" locked="0" layoutInCell="1" allowOverlap="1">
                <wp:simplePos x="0" y="0"/>
                <wp:positionH relativeFrom="page">
                  <wp:posOffset>923290</wp:posOffset>
                </wp:positionH>
                <wp:positionV relativeFrom="paragraph">
                  <wp:posOffset>194945</wp:posOffset>
                </wp:positionV>
                <wp:extent cx="628015" cy="120650"/>
                <wp:effectExtent l="0" t="0" r="0" b="0"/>
                <wp:wrapTopAndBottom/>
                <wp:docPr id="1938" name="Graphic 1938"/>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28"/>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57"/>
                              </a:lnTo>
                              <a:lnTo>
                                <a:pt x="424840" y="118757"/>
                              </a:lnTo>
                              <a:lnTo>
                                <a:pt x="424840" y="33782"/>
                              </a:lnTo>
                              <a:close/>
                            </a:path>
                            <a:path w="628015" h="120650">
                              <a:moveTo>
                                <a:pt x="426250" y="11861"/>
                              </a:moveTo>
                              <a:lnTo>
                                <a:pt x="425335" y="9461"/>
                              </a:lnTo>
                              <a:lnTo>
                                <a:pt x="421665" y="5473"/>
                              </a:lnTo>
                              <a:lnTo>
                                <a:pt x="419112" y="4457"/>
                              </a:lnTo>
                              <a:lnTo>
                                <a:pt x="412483" y="4457"/>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96"/>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40"/>
                              </a:lnTo>
                              <a:lnTo>
                                <a:pt x="561886" y="47840"/>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20"/>
                              </a:lnTo>
                              <a:lnTo>
                                <a:pt x="561670" y="102616"/>
                              </a:lnTo>
                              <a:lnTo>
                                <a:pt x="557771" y="103733"/>
                              </a:lnTo>
                              <a:lnTo>
                                <a:pt x="548767" y="103733"/>
                              </a:lnTo>
                              <a:lnTo>
                                <a:pt x="545439" y="102616"/>
                              </a:lnTo>
                              <a:lnTo>
                                <a:pt x="541121" y="98120"/>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57"/>
                              </a:lnTo>
                              <a:lnTo>
                                <a:pt x="592696" y="118757"/>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1938" o:spid="_x0000_s1026" o:spt="100" style="position:absolute;left:0pt;margin-left:72.7pt;margin-top:15.35pt;height:9.5pt;width:49.45pt;mso-position-horizontal-relative:page;mso-wrap-distance-bottom:0pt;mso-wrap-distance-top:0pt;z-index:-251060224;mso-width-relative:page;mso-height-relative:page;" fillcolor="#000000" filled="t" stroked="f" coordsize="628015,120650" o:gfxdata="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28,133591,48374,137528,48374,142151,48374,145605,49491,147916,51752,150215,53987,151371,57937,151371,118757,169684,118757,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57,424840,118757,424840,33782xem426250,11861l425335,9461,421665,5473,419112,4457,412483,4457,409917,5473,406374,9461,405498,11861,405498,17360,406374,19710,408139,21691,409917,23647,412483,24625,419112,24625,421665,23647,425348,19710,426250,17360,426250,11861xem512394,65925l485127,32854,477977,32296,468947,33096,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40,561886,47840,565213,48933,565467,48933,567994,51498,570420,53898,571639,57175,571639,65481,571639,79616,571639,93459,570471,95821,568236,98120,561670,102616,557771,103733,548767,103733,545439,102616,541121,98120,540219,95821,540092,84112,547090,79895,561111,79616,571639,79616,571639,65481,560247,65481,552018,65938,521779,84709,521779,101473,524484,107657,535305,117729,542417,120256,556552,120256,561289,119214,569785,114896,571906,113677,572452,113106,572528,113855,573278,115735,574687,118757,592696,118757,592696,114896xem627405,0l609104,0,609104,118757,627405,118757,62740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56256" behindDoc="1" locked="0" layoutInCell="1" allowOverlap="1">
            <wp:simplePos x="0" y="0"/>
            <wp:positionH relativeFrom="page">
              <wp:posOffset>1600200</wp:posOffset>
            </wp:positionH>
            <wp:positionV relativeFrom="paragraph">
              <wp:posOffset>201295</wp:posOffset>
            </wp:positionV>
            <wp:extent cx="415925" cy="114300"/>
            <wp:effectExtent l="0" t="0" r="0" b="0"/>
            <wp:wrapTopAndBottom/>
            <wp:docPr id="1939" name="Image 1939"/>
            <wp:cNvGraphicFramePr/>
            <a:graphic xmlns:a="http://schemas.openxmlformats.org/drawingml/2006/main">
              <a:graphicData uri="http://schemas.openxmlformats.org/drawingml/2006/picture">
                <pic:pic xmlns:pic="http://schemas.openxmlformats.org/drawingml/2006/picture">
                  <pic:nvPicPr>
                    <pic:cNvPr id="1939" name="Image 1939"/>
                    <pic:cNvPicPr/>
                  </pic:nvPicPr>
                  <pic:blipFill>
                    <a:blip r:embed="rId653" cstate="print"/>
                    <a:stretch>
                      <a:fillRect/>
                    </a:stretch>
                  </pic:blipFill>
                  <pic:spPr>
                    <a:xfrm>
                      <a:off x="0" y="0"/>
                      <a:ext cx="415657" cy="114300"/>
                    </a:xfrm>
                    <a:prstGeom prst="rect">
                      <a:avLst/>
                    </a:prstGeom>
                  </pic:spPr>
                </pic:pic>
              </a:graphicData>
            </a:graphic>
          </wp:anchor>
        </w:drawing>
      </w:r>
    </w:p>
    <w:p w14:paraId="7F99CB94">
      <w:pPr>
        <w:pStyle w:val="4"/>
        <w:spacing w:before="37"/>
        <w:rPr>
          <w:rFonts w:hint="default" w:ascii="Times New Roman" w:hAnsi="Times New Roman" w:cs="Times New Roman"/>
        </w:rPr>
      </w:pPr>
    </w:p>
    <w:p w14:paraId="08BCFE19">
      <w:pPr>
        <w:pStyle w:val="6"/>
        <w:numPr>
          <w:ilvl w:val="0"/>
          <w:numId w:val="138"/>
        </w:numPr>
        <w:tabs>
          <w:tab w:val="left" w:pos="1036"/>
        </w:tabs>
        <w:spacing w:before="0"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Aqueous</w:t>
      </w:r>
      <w:r>
        <w:rPr>
          <w:rFonts w:hint="default" w:ascii="Times New Roman" w:hAnsi="Times New Roman" w:cs="Times New Roman"/>
          <w:spacing w:val="-11"/>
          <w:sz w:val="24"/>
        </w:rPr>
        <w:t xml:space="preserve"> </w:t>
      </w:r>
      <w:r>
        <w:rPr>
          <w:rFonts w:hint="default" w:ascii="Times New Roman" w:hAnsi="Times New Roman" w:cs="Times New Roman"/>
          <w:sz w:val="24"/>
        </w:rPr>
        <w:t>sample</w:t>
      </w:r>
      <w:r>
        <w:rPr>
          <w:rFonts w:hint="default" w:ascii="Times New Roman" w:hAnsi="Times New Roman" w:cs="Times New Roman"/>
          <w:spacing w:val="-10"/>
          <w:sz w:val="24"/>
        </w:rPr>
        <w:t xml:space="preserve"> </w:t>
      </w:r>
      <w:r>
        <w:rPr>
          <w:rFonts w:hint="default" w:ascii="Times New Roman" w:hAnsi="Times New Roman" w:cs="Times New Roman"/>
          <w:sz w:val="24"/>
        </w:rPr>
        <w:t>solution</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9"/>
          <w:sz w:val="24"/>
        </w:rPr>
        <w:t xml:space="preserve"> </w:t>
      </w:r>
      <w:r>
        <w:rPr>
          <w:rFonts w:hint="default" w:ascii="Times New Roman" w:hAnsi="Times New Roman" w:cs="Times New Roman"/>
          <w:sz w:val="24"/>
        </w:rPr>
        <w:t>Tannic</w:t>
      </w:r>
      <w:r>
        <w:rPr>
          <w:rFonts w:hint="default" w:ascii="Times New Roman" w:hAnsi="Times New Roman" w:cs="Times New Roman"/>
          <w:spacing w:val="-11"/>
          <w:sz w:val="24"/>
        </w:rPr>
        <w:t xml:space="preserve"> </w:t>
      </w:r>
      <w:r>
        <w:rPr>
          <w:rFonts w:hint="default" w:ascii="Times New Roman" w:hAnsi="Times New Roman" w:cs="Times New Roman"/>
          <w:sz w:val="24"/>
        </w:rPr>
        <w:t>acid</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White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precipitation</w:t>
      </w:r>
    </w:p>
    <w:p w14:paraId="74C48F2A">
      <w:pPr>
        <w:pStyle w:val="6"/>
        <w:numPr>
          <w:ilvl w:val="0"/>
          <w:numId w:val="138"/>
        </w:numPr>
        <w:tabs>
          <w:tab w:val="left" w:pos="1036"/>
        </w:tabs>
        <w:spacing w:before="268"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Aqueous</w:t>
      </w:r>
      <w:r>
        <w:rPr>
          <w:rFonts w:hint="default" w:ascii="Times New Roman" w:hAnsi="Times New Roman" w:cs="Times New Roman"/>
          <w:spacing w:val="-12"/>
          <w:sz w:val="24"/>
        </w:rPr>
        <w:t xml:space="preserve"> </w:t>
      </w:r>
      <w:r>
        <w:rPr>
          <w:rFonts w:hint="default" w:ascii="Times New Roman" w:hAnsi="Times New Roman" w:cs="Times New Roman"/>
          <w:sz w:val="24"/>
        </w:rPr>
        <w:t>sample</w:t>
      </w:r>
      <w:r>
        <w:rPr>
          <w:rFonts w:hint="default" w:ascii="Times New Roman" w:hAnsi="Times New Roman" w:cs="Times New Roman"/>
          <w:spacing w:val="-12"/>
          <w:sz w:val="24"/>
        </w:rPr>
        <w:t xml:space="preserve"> </w:t>
      </w:r>
      <w:r>
        <w:rPr>
          <w:rFonts w:hint="default" w:ascii="Times New Roman" w:hAnsi="Times New Roman" w:cs="Times New Roman"/>
          <w:sz w:val="24"/>
        </w:rPr>
        <w:t>solution</w:t>
      </w:r>
      <w:r>
        <w:rPr>
          <w:rFonts w:hint="default" w:ascii="Times New Roman" w:hAnsi="Times New Roman" w:cs="Times New Roman"/>
          <w:spacing w:val="-13"/>
          <w:sz w:val="24"/>
        </w:rPr>
        <w:t xml:space="preserve"> </w:t>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Picric</w:t>
      </w:r>
      <w:r>
        <w:rPr>
          <w:rFonts w:hint="default" w:ascii="Times New Roman" w:hAnsi="Times New Roman" w:cs="Times New Roman"/>
          <w:spacing w:val="-13"/>
          <w:sz w:val="24"/>
        </w:rPr>
        <w:t xml:space="preserve"> </w:t>
      </w:r>
      <w:r>
        <w:rPr>
          <w:rFonts w:hint="default" w:ascii="Times New Roman" w:hAnsi="Times New Roman" w:cs="Times New Roman"/>
          <w:sz w:val="24"/>
        </w:rPr>
        <w:t>acid</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Yellow</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precipitation</w:t>
      </w:r>
    </w:p>
    <w:p w14:paraId="1576AC3C">
      <w:pPr>
        <w:pStyle w:val="6"/>
        <w:numPr>
          <w:ilvl w:val="0"/>
          <w:numId w:val="138"/>
        </w:numPr>
        <w:tabs>
          <w:tab w:val="left" w:pos="1036"/>
        </w:tabs>
        <w:spacing w:before="268"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Aqueous</w:t>
      </w:r>
      <w:r>
        <w:rPr>
          <w:rFonts w:hint="default" w:ascii="Times New Roman" w:hAnsi="Times New Roman" w:cs="Times New Roman"/>
          <w:spacing w:val="-14"/>
          <w:sz w:val="24"/>
        </w:rPr>
        <w:t xml:space="preserve"> </w:t>
      </w:r>
      <w:r>
        <w:rPr>
          <w:rFonts w:hint="default" w:ascii="Times New Roman" w:hAnsi="Times New Roman" w:cs="Times New Roman"/>
          <w:sz w:val="24"/>
        </w:rPr>
        <w:t>sample</w:t>
      </w:r>
      <w:r>
        <w:rPr>
          <w:rFonts w:hint="default" w:ascii="Times New Roman" w:hAnsi="Times New Roman" w:cs="Times New Roman"/>
          <w:spacing w:val="-13"/>
          <w:sz w:val="24"/>
        </w:rPr>
        <w:t xml:space="preserve"> </w:t>
      </w:r>
      <w:r>
        <w:rPr>
          <w:rFonts w:hint="default" w:ascii="Times New Roman" w:hAnsi="Times New Roman" w:cs="Times New Roman"/>
          <w:sz w:val="24"/>
        </w:rPr>
        <w:t>solution</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Millon’s</w:t>
      </w:r>
      <w:r>
        <w:rPr>
          <w:rFonts w:hint="default" w:ascii="Times New Roman" w:hAnsi="Times New Roman" w:cs="Times New Roman"/>
          <w:spacing w:val="-12"/>
          <w:sz w:val="24"/>
        </w:rPr>
        <w:t xml:space="preserve"> </w:t>
      </w:r>
      <w:r>
        <w:rPr>
          <w:rFonts w:hint="default" w:ascii="Times New Roman" w:hAnsi="Times New Roman" w:cs="Times New Roman"/>
          <w:sz w:val="24"/>
        </w:rPr>
        <w:t>reagent</w:t>
      </w:r>
      <w:r>
        <w:rPr>
          <w:rFonts w:hint="default" w:ascii="Times New Roman" w:hAnsi="Times New Roman" w:cs="Times New Roman"/>
          <w:spacing w:val="-13"/>
          <w:sz w:val="24"/>
        </w:rPr>
        <w:t xml:space="preserve"> </w:t>
      </w:r>
      <w:r>
        <w:rPr>
          <w:rFonts w:hint="default" w:ascii="Times New Roman" w:hAnsi="Times New Roman" w:cs="Times New Roman"/>
          <w:sz w:val="24"/>
        </w:rPr>
        <w:t>=</w:t>
      </w:r>
      <w:r>
        <w:rPr>
          <w:rFonts w:hint="default" w:ascii="Times New Roman" w:hAnsi="Times New Roman" w:cs="Times New Roman"/>
          <w:spacing w:val="-14"/>
          <w:sz w:val="24"/>
        </w:rPr>
        <w:t xml:space="preserve"> </w:t>
      </w:r>
      <w:r>
        <w:rPr>
          <w:rFonts w:hint="default" w:ascii="Times New Roman" w:hAnsi="Times New Roman" w:cs="Times New Roman"/>
          <w:sz w:val="24"/>
        </w:rPr>
        <w:t>White</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precipitation</w:t>
      </w:r>
    </w:p>
    <w:p w14:paraId="2604DE0C">
      <w:pPr>
        <w:pStyle w:val="6"/>
        <w:numPr>
          <w:ilvl w:val="0"/>
          <w:numId w:val="138"/>
        </w:numPr>
        <w:tabs>
          <w:tab w:val="left" w:pos="1036"/>
        </w:tabs>
        <w:spacing w:before="237"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Aqueous</w:t>
      </w:r>
      <w:r>
        <w:rPr>
          <w:rFonts w:hint="default" w:ascii="Times New Roman" w:hAnsi="Times New Roman" w:cs="Times New Roman"/>
          <w:spacing w:val="-6"/>
          <w:sz w:val="24"/>
        </w:rPr>
        <w:t xml:space="preserve"> </w:t>
      </w:r>
      <w:r>
        <w:rPr>
          <w:rFonts w:hint="default" w:ascii="Times New Roman" w:hAnsi="Times New Roman" w:cs="Times New Roman"/>
          <w:sz w:val="24"/>
        </w:rPr>
        <w:t>sample</w:t>
      </w:r>
      <w:r>
        <w:rPr>
          <w:rFonts w:hint="default" w:ascii="Times New Roman" w:hAnsi="Times New Roman" w:cs="Times New Roman"/>
          <w:spacing w:val="-5"/>
          <w:sz w:val="24"/>
        </w:rPr>
        <w:t xml:space="preserve"> </w:t>
      </w:r>
      <w:r>
        <w:rPr>
          <w:rFonts w:hint="default" w:ascii="Times New Roman" w:hAnsi="Times New Roman" w:cs="Times New Roman"/>
          <w:sz w:val="24"/>
        </w:rPr>
        <w:t>solution</w:t>
      </w:r>
      <w:r>
        <w:rPr>
          <w:rFonts w:hint="default" w:ascii="Times New Roman" w:hAnsi="Times New Roman" w:cs="Times New Roman"/>
          <w:spacing w:val="-6"/>
          <w:sz w:val="24"/>
        </w:rPr>
        <w:t xml:space="preserve"> </w:t>
      </w:r>
      <w:r>
        <w:rPr>
          <w:rFonts w:hint="default" w:ascii="Times New Roman" w:hAnsi="Times New Roman" w:cs="Times New Roman"/>
          <w:sz w:val="24"/>
        </w:rPr>
        <w:t>+</w:t>
      </w:r>
      <w:r>
        <w:rPr>
          <w:rFonts w:hint="default" w:ascii="Times New Roman" w:hAnsi="Times New Roman" w:cs="Times New Roman"/>
          <w:spacing w:val="-5"/>
          <w:sz w:val="24"/>
        </w:rPr>
        <w:t xml:space="preserve"> </w:t>
      </w:r>
      <w:r>
        <w:rPr>
          <w:rFonts w:hint="default" w:ascii="Times New Roman" w:hAnsi="Times New Roman" w:cs="Times New Roman"/>
          <w:sz w:val="24"/>
        </w:rPr>
        <w:t>Soda</w:t>
      </w:r>
      <w:r>
        <w:rPr>
          <w:rFonts w:hint="default" w:ascii="Times New Roman" w:hAnsi="Times New Roman" w:cs="Times New Roman"/>
          <w:spacing w:val="-7"/>
          <w:sz w:val="24"/>
        </w:rPr>
        <w:t xml:space="preserve"> </w:t>
      </w:r>
      <w:r>
        <w:rPr>
          <w:rFonts w:hint="default" w:ascii="Times New Roman" w:hAnsi="Times New Roman" w:cs="Times New Roman"/>
          <w:sz w:val="24"/>
        </w:rPr>
        <w:t>lime</w:t>
      </w:r>
      <w:r>
        <w:rPr>
          <w:rFonts w:hint="default" w:ascii="Times New Roman" w:hAnsi="Times New Roman" w:cs="Times New Roman"/>
          <w:spacing w:val="4"/>
          <w:sz w:val="24"/>
        </w:rPr>
        <w:t xml:space="preserve"> </w:t>
      </w:r>
      <w:r>
        <w:rPr>
          <w:rFonts w:hint="default" w:ascii="Times New Roman" w:hAnsi="Times New Roman" w:cs="Times New Roman"/>
          <w:spacing w:val="10"/>
          <w:sz w:val="24"/>
        </w:rPr>
        <w:drawing>
          <wp:inline distT="0" distB="0" distL="0" distR="0">
            <wp:extent cx="53975" cy="111125"/>
            <wp:effectExtent l="0" t="0" r="0" b="0"/>
            <wp:docPr id="1940" name="Image 1940"/>
            <wp:cNvGraphicFramePr/>
            <a:graphic xmlns:a="http://schemas.openxmlformats.org/drawingml/2006/main">
              <a:graphicData uri="http://schemas.openxmlformats.org/drawingml/2006/picture">
                <pic:pic xmlns:pic="http://schemas.openxmlformats.org/drawingml/2006/picture">
                  <pic:nvPicPr>
                    <pic:cNvPr id="1940" name="Image 1940"/>
                    <pic:cNvPicPr/>
                  </pic:nvPicPr>
                  <pic:blipFill>
                    <a:blip r:embed="rId205" cstate="print"/>
                    <a:stretch>
                      <a:fillRect/>
                    </a:stretch>
                  </pic:blipFill>
                  <pic:spPr>
                    <a:xfrm>
                      <a:off x="0" y="0"/>
                      <a:ext cx="53975" cy="111125"/>
                    </a:xfrm>
                    <a:prstGeom prst="rect">
                      <a:avLst/>
                    </a:prstGeom>
                  </pic:spPr>
                </pic:pic>
              </a:graphicData>
            </a:graphic>
          </wp:inline>
        </w:drawing>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Ammonia</w:t>
      </w:r>
      <w:r>
        <w:rPr>
          <w:rFonts w:hint="default" w:ascii="Times New Roman" w:hAnsi="Times New Roman" w:cs="Times New Roman"/>
          <w:spacing w:val="-6"/>
          <w:sz w:val="24"/>
        </w:rPr>
        <w:t xml:space="preserve"> </w:t>
      </w:r>
      <w:r>
        <w:rPr>
          <w:rFonts w:hint="default" w:ascii="Times New Roman" w:hAnsi="Times New Roman" w:cs="Times New Roman"/>
          <w:sz w:val="24"/>
        </w:rPr>
        <w:t>gas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evolves</w:t>
      </w:r>
    </w:p>
    <w:p w14:paraId="5A9BA157">
      <w:pPr>
        <w:pStyle w:val="4"/>
        <w:spacing w:before="277" w:line="230" w:lineRule="auto"/>
        <w:ind w:left="720" w:right="1437"/>
        <w:jc w:val="both"/>
        <w:rPr>
          <w:rFonts w:hint="default" w:ascii="Times New Roman" w:hAnsi="Times New Roman" w:cs="Times New Roman"/>
        </w:rPr>
      </w:pPr>
      <w:r>
        <w:rPr>
          <w:rFonts w:hint="default" w:ascii="Times New Roman" w:hAnsi="Times New Roman" w:cs="Times New Roman"/>
        </w:rPr>
        <w:t>Sterile Gelatin: They are of two types like absorbable gelatin sponge and absorbable gelatin</w:t>
      </w:r>
      <w:r>
        <w:rPr>
          <w:rFonts w:hint="default" w:ascii="Times New Roman" w:hAnsi="Times New Roman" w:cs="Times New Roman"/>
          <w:spacing w:val="-4"/>
        </w:rPr>
        <w:t xml:space="preserve"> </w:t>
      </w:r>
      <w:r>
        <w:rPr>
          <w:rFonts w:hint="default" w:ascii="Times New Roman" w:hAnsi="Times New Roman" w:cs="Times New Roman"/>
        </w:rPr>
        <w:t>film.</w:t>
      </w:r>
      <w:r>
        <w:rPr>
          <w:rFonts w:hint="default" w:ascii="Times New Roman" w:hAnsi="Times New Roman" w:cs="Times New Roman"/>
          <w:spacing w:val="-2"/>
        </w:rPr>
        <w:t xml:space="preserve"> </w:t>
      </w:r>
      <w:r>
        <w:rPr>
          <w:rFonts w:hint="default" w:ascii="Times New Roman" w:hAnsi="Times New Roman" w:cs="Times New Roman"/>
        </w:rPr>
        <w:t>Sterile</w:t>
      </w:r>
      <w:r>
        <w:rPr>
          <w:rFonts w:hint="default" w:ascii="Times New Roman" w:hAnsi="Times New Roman" w:cs="Times New Roman"/>
          <w:spacing w:val="-3"/>
        </w:rPr>
        <w:t xml:space="preserve"> </w:t>
      </w:r>
      <w:r>
        <w:rPr>
          <w:rFonts w:hint="default" w:ascii="Times New Roman" w:hAnsi="Times New Roman" w:cs="Times New Roman"/>
        </w:rPr>
        <w:t>gelatin</w:t>
      </w:r>
      <w:r>
        <w:rPr>
          <w:rFonts w:hint="default" w:ascii="Times New Roman" w:hAnsi="Times New Roman" w:cs="Times New Roman"/>
          <w:spacing w:val="-4"/>
        </w:rPr>
        <w:t xml:space="preserve"> </w:t>
      </w:r>
      <w:r>
        <w:rPr>
          <w:rFonts w:hint="default" w:ascii="Times New Roman" w:hAnsi="Times New Roman" w:cs="Times New Roman"/>
        </w:rPr>
        <w:t>sponges</w:t>
      </w:r>
      <w:r>
        <w:rPr>
          <w:rFonts w:hint="default" w:ascii="Times New Roman" w:hAnsi="Times New Roman" w:cs="Times New Roman"/>
          <w:spacing w:val="-2"/>
        </w:rPr>
        <w:t xml:space="preserve"> </w:t>
      </w:r>
      <w:r>
        <w:rPr>
          <w:rFonts w:hint="default" w:ascii="Times New Roman" w:hAnsi="Times New Roman" w:cs="Times New Roman"/>
        </w:rPr>
        <w:t>are</w:t>
      </w:r>
      <w:r>
        <w:rPr>
          <w:rFonts w:hint="default" w:ascii="Times New Roman" w:hAnsi="Times New Roman" w:cs="Times New Roman"/>
          <w:spacing w:val="-3"/>
        </w:rPr>
        <w:t xml:space="preserve"> </w:t>
      </w:r>
      <w:r>
        <w:rPr>
          <w:rFonts w:hint="default" w:ascii="Times New Roman" w:hAnsi="Times New Roman" w:cs="Times New Roman"/>
        </w:rPr>
        <w:t>sterile</w:t>
      </w:r>
      <w:r>
        <w:rPr>
          <w:rFonts w:hint="default" w:ascii="Times New Roman" w:hAnsi="Times New Roman" w:cs="Times New Roman"/>
          <w:spacing w:val="-3"/>
        </w:rPr>
        <w:t xml:space="preserve"> </w:t>
      </w:r>
      <w:r>
        <w:rPr>
          <w:rFonts w:hint="default" w:ascii="Times New Roman" w:hAnsi="Times New Roman" w:cs="Times New Roman"/>
        </w:rPr>
        <w:t>white</w:t>
      </w:r>
      <w:r>
        <w:rPr>
          <w:rFonts w:hint="default" w:ascii="Times New Roman" w:hAnsi="Times New Roman" w:cs="Times New Roman"/>
          <w:spacing w:val="-2"/>
        </w:rPr>
        <w:t xml:space="preserve"> </w:t>
      </w:r>
      <w:r>
        <w:rPr>
          <w:rFonts w:hint="default" w:ascii="Times New Roman" w:hAnsi="Times New Roman" w:cs="Times New Roman"/>
        </w:rPr>
        <w:t>products.</w:t>
      </w:r>
      <w:r>
        <w:rPr>
          <w:rFonts w:hint="default" w:ascii="Times New Roman" w:hAnsi="Times New Roman" w:cs="Times New Roman"/>
          <w:spacing w:val="-3"/>
        </w:rPr>
        <w:t xml:space="preserve"> </w:t>
      </w:r>
      <w:r>
        <w:rPr>
          <w:rFonts w:hint="default" w:ascii="Times New Roman" w:hAnsi="Times New Roman" w:cs="Times New Roman"/>
        </w:rPr>
        <w:t>They</w:t>
      </w:r>
      <w:r>
        <w:rPr>
          <w:rFonts w:hint="default" w:ascii="Times New Roman" w:hAnsi="Times New Roman" w:cs="Times New Roman"/>
          <w:spacing w:val="-4"/>
        </w:rPr>
        <w:t xml:space="preserve"> </w:t>
      </w:r>
      <w:r>
        <w:rPr>
          <w:rFonts w:hint="default" w:ascii="Times New Roman" w:hAnsi="Times New Roman" w:cs="Times New Roman"/>
        </w:rPr>
        <w:t>are</w:t>
      </w:r>
      <w:r>
        <w:rPr>
          <w:rFonts w:hint="default" w:ascii="Times New Roman" w:hAnsi="Times New Roman" w:cs="Times New Roman"/>
          <w:spacing w:val="-2"/>
        </w:rPr>
        <w:t xml:space="preserve"> </w:t>
      </w:r>
      <w:r>
        <w:rPr>
          <w:rFonts w:hint="default" w:ascii="Times New Roman" w:hAnsi="Times New Roman" w:cs="Times New Roman"/>
        </w:rPr>
        <w:t>absorbable</w:t>
      </w:r>
      <w:r>
        <w:rPr>
          <w:rFonts w:hint="default" w:ascii="Times New Roman" w:hAnsi="Times New Roman" w:cs="Times New Roman"/>
          <w:spacing w:val="-2"/>
        </w:rPr>
        <w:t xml:space="preserve"> </w:t>
      </w:r>
      <w:r>
        <w:rPr>
          <w:rFonts w:hint="default" w:ascii="Times New Roman" w:hAnsi="Times New Roman" w:cs="Times New Roman"/>
        </w:rPr>
        <w:t>and water-insoluble. They are prepared by warming gelatin solution to form foam and then dried</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cut</w:t>
      </w:r>
      <w:r>
        <w:rPr>
          <w:rFonts w:hint="default" w:ascii="Times New Roman" w:hAnsi="Times New Roman" w:cs="Times New Roman"/>
          <w:spacing w:val="-3"/>
        </w:rPr>
        <w:t xml:space="preserve"> </w:t>
      </w:r>
      <w:r>
        <w:rPr>
          <w:rFonts w:hint="default" w:ascii="Times New Roman" w:hAnsi="Times New Roman" w:cs="Times New Roman"/>
        </w:rPr>
        <w:t>into</w:t>
      </w:r>
      <w:r>
        <w:rPr>
          <w:rFonts w:hint="default" w:ascii="Times New Roman" w:hAnsi="Times New Roman" w:cs="Times New Roman"/>
          <w:spacing w:val="-3"/>
        </w:rPr>
        <w:t xml:space="preserve"> </w:t>
      </w:r>
      <w:r>
        <w:rPr>
          <w:rFonts w:hint="default" w:ascii="Times New Roman" w:hAnsi="Times New Roman" w:cs="Times New Roman"/>
        </w:rPr>
        <w:t>small</w:t>
      </w:r>
      <w:r>
        <w:rPr>
          <w:rFonts w:hint="default" w:ascii="Times New Roman" w:hAnsi="Times New Roman" w:cs="Times New Roman"/>
          <w:spacing w:val="-3"/>
        </w:rPr>
        <w:t xml:space="preserve"> </w:t>
      </w:r>
      <w:r>
        <w:rPr>
          <w:rFonts w:hint="default" w:ascii="Times New Roman" w:hAnsi="Times New Roman" w:cs="Times New Roman"/>
        </w:rPr>
        <w:t>pieces.</w:t>
      </w:r>
      <w:r>
        <w:rPr>
          <w:rFonts w:hint="default" w:ascii="Times New Roman" w:hAnsi="Times New Roman" w:cs="Times New Roman"/>
          <w:spacing w:val="-3"/>
        </w:rPr>
        <w:t xml:space="preserve"> </w:t>
      </w:r>
      <w:r>
        <w:rPr>
          <w:rFonts w:hint="default" w:ascii="Times New Roman" w:hAnsi="Times New Roman" w:cs="Times New Roman"/>
        </w:rPr>
        <w:t>They</w:t>
      </w:r>
      <w:r>
        <w:rPr>
          <w:rFonts w:hint="default" w:ascii="Times New Roman" w:hAnsi="Times New Roman" w:cs="Times New Roman"/>
          <w:spacing w:val="-3"/>
        </w:rPr>
        <w:t xml:space="preserve"> </w:t>
      </w:r>
      <w:r>
        <w:rPr>
          <w:rFonts w:hint="default" w:ascii="Times New Roman" w:hAnsi="Times New Roman" w:cs="Times New Roman"/>
        </w:rPr>
        <w:t>are</w:t>
      </w:r>
      <w:r>
        <w:rPr>
          <w:rFonts w:hint="default" w:ascii="Times New Roman" w:hAnsi="Times New Roman" w:cs="Times New Roman"/>
          <w:spacing w:val="-2"/>
        </w:rPr>
        <w:t xml:space="preserve"> </w:t>
      </w:r>
      <w:r>
        <w:rPr>
          <w:rFonts w:hint="default" w:ascii="Times New Roman" w:hAnsi="Times New Roman" w:cs="Times New Roman"/>
        </w:rPr>
        <w:t>finally</w:t>
      </w:r>
      <w:r>
        <w:rPr>
          <w:rFonts w:hint="default" w:ascii="Times New Roman" w:hAnsi="Times New Roman" w:cs="Times New Roman"/>
          <w:spacing w:val="-3"/>
        </w:rPr>
        <w:t xml:space="preserve"> </w:t>
      </w:r>
      <w:r>
        <w:rPr>
          <w:rFonts w:hint="default" w:ascii="Times New Roman" w:hAnsi="Times New Roman" w:cs="Times New Roman"/>
        </w:rPr>
        <w:t>sterilized</w:t>
      </w:r>
      <w:r>
        <w:rPr>
          <w:rFonts w:hint="default" w:ascii="Times New Roman" w:hAnsi="Times New Roman" w:cs="Times New Roman"/>
          <w:spacing w:val="-3"/>
        </w:rPr>
        <w:t xml:space="preserve"> </w:t>
      </w:r>
      <w:r>
        <w:rPr>
          <w:rFonts w:hint="default" w:ascii="Times New Roman" w:hAnsi="Times New Roman" w:cs="Times New Roman"/>
        </w:rPr>
        <w:t>at</w:t>
      </w:r>
      <w:r>
        <w:rPr>
          <w:rFonts w:hint="default" w:ascii="Times New Roman" w:hAnsi="Times New Roman" w:cs="Times New Roman"/>
          <w:spacing w:val="-3"/>
        </w:rPr>
        <w:t xml:space="preserve"> </w:t>
      </w:r>
      <w:r>
        <w:rPr>
          <w:rFonts w:hint="default" w:ascii="Times New Roman" w:hAnsi="Times New Roman" w:cs="Times New Roman"/>
        </w:rPr>
        <w:t>150°C,</w:t>
      </w:r>
      <w:r>
        <w:rPr>
          <w:rFonts w:hint="default" w:ascii="Times New Roman" w:hAnsi="Times New Roman" w:cs="Times New Roman"/>
          <w:spacing w:val="-2"/>
        </w:rPr>
        <w:t xml:space="preserve"> </w:t>
      </w:r>
      <w:r>
        <w:rPr>
          <w:rFonts w:hint="default" w:ascii="Times New Roman" w:hAnsi="Times New Roman" w:cs="Times New Roman"/>
        </w:rPr>
        <w:t>whereas</w:t>
      </w:r>
      <w:r>
        <w:rPr>
          <w:rFonts w:hint="default" w:ascii="Times New Roman" w:hAnsi="Times New Roman" w:cs="Times New Roman"/>
          <w:spacing w:val="-2"/>
        </w:rPr>
        <w:t xml:space="preserve"> </w:t>
      </w:r>
      <w:r>
        <w:rPr>
          <w:rFonts w:hint="default" w:ascii="Times New Roman" w:hAnsi="Times New Roman" w:cs="Times New Roman"/>
        </w:rPr>
        <w:t>absorbable</w:t>
      </w:r>
    </w:p>
    <w:p w14:paraId="0A63861F">
      <w:pPr>
        <w:pStyle w:val="4"/>
        <w:spacing w:after="0" w:line="230" w:lineRule="auto"/>
        <w:jc w:val="both"/>
        <w:rPr>
          <w:rFonts w:hint="default" w:ascii="Times New Roman" w:hAnsi="Times New Roman" w:cs="Times New Roman"/>
        </w:rPr>
        <w:sectPr>
          <w:pgSz w:w="12240" w:h="15840"/>
          <w:pgMar w:top="540" w:right="0" w:bottom="880" w:left="720" w:header="293" w:footer="700" w:gutter="0"/>
          <w:cols w:space="720" w:num="1"/>
        </w:sectPr>
      </w:pPr>
    </w:p>
    <w:p w14:paraId="1A689853">
      <w:pPr>
        <w:pStyle w:val="4"/>
        <w:rPr>
          <w:rFonts w:hint="default" w:ascii="Times New Roman" w:hAnsi="Times New Roman" w:cs="Times New Roman"/>
        </w:rPr>
      </w:pPr>
    </w:p>
    <w:p w14:paraId="15307628">
      <w:pPr>
        <w:pStyle w:val="4"/>
        <w:rPr>
          <w:rFonts w:hint="default" w:ascii="Times New Roman" w:hAnsi="Times New Roman" w:cs="Times New Roman"/>
        </w:rPr>
      </w:pPr>
    </w:p>
    <w:p w14:paraId="78D9778C">
      <w:pPr>
        <w:pStyle w:val="4"/>
        <w:spacing w:before="21"/>
        <w:rPr>
          <w:rFonts w:hint="default" w:ascii="Times New Roman" w:hAnsi="Times New Roman" w:cs="Times New Roman"/>
        </w:rPr>
      </w:pPr>
    </w:p>
    <w:p w14:paraId="0B7888F6">
      <w:pPr>
        <w:pStyle w:val="4"/>
        <w:ind w:left="720"/>
        <w:rPr>
          <w:rFonts w:hint="default" w:ascii="Times New Roman" w:hAnsi="Times New Roman" w:cs="Times New Roman"/>
        </w:rPr>
      </w:pPr>
      <w:r>
        <w:rPr>
          <w:rFonts w:hint="default" w:ascii="Times New Roman" w:hAnsi="Times New Roman" w:cs="Times New Roman"/>
          <w:spacing w:val="-2"/>
        </w:rPr>
        <w:t>gelatin</w:t>
      </w:r>
      <w:r>
        <w:rPr>
          <w:rFonts w:hint="default" w:ascii="Times New Roman" w:hAnsi="Times New Roman" w:cs="Times New Roman"/>
          <w:spacing w:val="-6"/>
        </w:rPr>
        <w:t xml:space="preserve"> </w:t>
      </w:r>
      <w:r>
        <w:rPr>
          <w:rFonts w:hint="default" w:ascii="Times New Roman" w:hAnsi="Times New Roman" w:cs="Times New Roman"/>
          <w:spacing w:val="-2"/>
        </w:rPr>
        <w:t>film</w:t>
      </w:r>
      <w:r>
        <w:rPr>
          <w:rFonts w:hint="default" w:ascii="Times New Roman" w:hAnsi="Times New Roman" w:cs="Times New Roman"/>
          <w:spacing w:val="-4"/>
        </w:rPr>
        <w:t xml:space="preserve"> </w:t>
      </w:r>
      <w:r>
        <w:rPr>
          <w:rFonts w:hint="default" w:ascii="Times New Roman" w:hAnsi="Times New Roman" w:cs="Times New Roman"/>
          <w:spacing w:val="-2"/>
        </w:rPr>
        <w:t>is</w:t>
      </w:r>
      <w:r>
        <w:rPr>
          <w:rFonts w:hint="default" w:ascii="Times New Roman" w:hAnsi="Times New Roman" w:cs="Times New Roman"/>
          <w:spacing w:val="-4"/>
        </w:rPr>
        <w:t xml:space="preserve"> </w:t>
      </w:r>
      <w:r>
        <w:rPr>
          <w:rFonts w:hint="default" w:ascii="Times New Roman" w:hAnsi="Times New Roman" w:cs="Times New Roman"/>
          <w:spacing w:val="-2"/>
        </w:rPr>
        <w:t>light</w:t>
      </w:r>
      <w:r>
        <w:rPr>
          <w:rFonts w:hint="default" w:ascii="Times New Roman" w:hAnsi="Times New Roman" w:cs="Times New Roman"/>
          <w:spacing w:val="-4"/>
        </w:rPr>
        <w:t xml:space="preserve"> </w:t>
      </w:r>
      <w:r>
        <w:rPr>
          <w:rFonts w:hint="default" w:ascii="Times New Roman" w:hAnsi="Times New Roman" w:cs="Times New Roman"/>
          <w:spacing w:val="-2"/>
        </w:rPr>
        <w:t>amber</w:t>
      </w:r>
      <w:r>
        <w:rPr>
          <w:rFonts w:hint="default" w:ascii="Times New Roman" w:hAnsi="Times New Roman" w:cs="Times New Roman"/>
          <w:spacing w:val="-4"/>
        </w:rPr>
        <w:t xml:space="preserve"> </w:t>
      </w:r>
      <w:r>
        <w:rPr>
          <w:rFonts w:hint="default" w:ascii="Times New Roman" w:hAnsi="Times New Roman" w:cs="Times New Roman"/>
          <w:spacing w:val="-2"/>
        </w:rPr>
        <w:t>coloured</w:t>
      </w:r>
      <w:r>
        <w:rPr>
          <w:rFonts w:hint="default" w:ascii="Times New Roman" w:hAnsi="Times New Roman" w:cs="Times New Roman"/>
          <w:spacing w:val="-5"/>
        </w:rPr>
        <w:t xml:space="preserve"> </w:t>
      </w:r>
      <w:r>
        <w:rPr>
          <w:rFonts w:hint="default" w:ascii="Times New Roman" w:hAnsi="Times New Roman" w:cs="Times New Roman"/>
          <w:spacing w:val="-2"/>
        </w:rPr>
        <w:t>and</w:t>
      </w:r>
      <w:r>
        <w:rPr>
          <w:rFonts w:hint="default" w:ascii="Times New Roman" w:hAnsi="Times New Roman" w:cs="Times New Roman"/>
          <w:spacing w:val="-5"/>
        </w:rPr>
        <w:t xml:space="preserve"> </w:t>
      </w:r>
      <w:r>
        <w:rPr>
          <w:rFonts w:hint="default" w:ascii="Times New Roman" w:hAnsi="Times New Roman" w:cs="Times New Roman"/>
          <w:spacing w:val="-2"/>
        </w:rPr>
        <w:t>transparent.</w:t>
      </w:r>
      <w:r>
        <w:rPr>
          <w:rFonts w:hint="default" w:ascii="Times New Roman" w:hAnsi="Times New Roman" w:cs="Times New Roman"/>
          <w:spacing w:val="-5"/>
        </w:rPr>
        <w:t xml:space="preserve"> </w:t>
      </w:r>
      <w:r>
        <w:rPr>
          <w:rFonts w:hint="default" w:ascii="Times New Roman" w:hAnsi="Times New Roman" w:cs="Times New Roman"/>
          <w:spacing w:val="-2"/>
        </w:rPr>
        <w:t>They</w:t>
      </w:r>
      <w:r>
        <w:rPr>
          <w:rFonts w:hint="default" w:ascii="Times New Roman" w:hAnsi="Times New Roman" w:cs="Times New Roman"/>
          <w:spacing w:val="-5"/>
        </w:rPr>
        <w:t xml:space="preserve"> </w:t>
      </w:r>
      <w:r>
        <w:rPr>
          <w:rFonts w:hint="default" w:ascii="Times New Roman" w:hAnsi="Times New Roman" w:cs="Times New Roman"/>
          <w:spacing w:val="-2"/>
        </w:rPr>
        <w:t>are</w:t>
      </w:r>
      <w:r>
        <w:rPr>
          <w:rFonts w:hint="default" w:ascii="Times New Roman" w:hAnsi="Times New Roman" w:cs="Times New Roman"/>
          <w:spacing w:val="-4"/>
        </w:rPr>
        <w:t xml:space="preserve"> </w:t>
      </w:r>
      <w:r>
        <w:rPr>
          <w:rFonts w:hint="default" w:ascii="Times New Roman" w:hAnsi="Times New Roman" w:cs="Times New Roman"/>
          <w:spacing w:val="-2"/>
        </w:rPr>
        <w:t>insoluble</w:t>
      </w:r>
      <w:r>
        <w:rPr>
          <w:rFonts w:hint="default" w:ascii="Times New Roman" w:hAnsi="Times New Roman" w:cs="Times New Roman"/>
          <w:spacing w:val="-4"/>
        </w:rPr>
        <w:t xml:space="preserve"> </w:t>
      </w:r>
      <w:r>
        <w:rPr>
          <w:rFonts w:hint="default" w:ascii="Times New Roman" w:hAnsi="Times New Roman" w:cs="Times New Roman"/>
          <w:spacing w:val="-2"/>
        </w:rPr>
        <w:t>in</w:t>
      </w:r>
      <w:r>
        <w:rPr>
          <w:rFonts w:hint="default" w:ascii="Times New Roman" w:hAnsi="Times New Roman" w:cs="Times New Roman"/>
          <w:spacing w:val="-5"/>
        </w:rPr>
        <w:t xml:space="preserve"> </w:t>
      </w:r>
      <w:r>
        <w:rPr>
          <w:rFonts w:hint="default" w:ascii="Times New Roman" w:hAnsi="Times New Roman" w:cs="Times New Roman"/>
          <w:spacing w:val="-2"/>
        </w:rPr>
        <w:t>water.</w:t>
      </w:r>
    </w:p>
    <w:p w14:paraId="0717AD70">
      <w:pPr>
        <w:pStyle w:val="4"/>
        <w:spacing w:before="279" w:line="230" w:lineRule="auto"/>
        <w:ind w:left="720" w:right="1436" w:firstLine="76"/>
        <w:jc w:val="both"/>
        <w:rPr>
          <w:rFonts w:hint="default" w:ascii="Times New Roman" w:hAnsi="Times New Roman" w:cs="Times New Roman"/>
        </w:rPr>
      </w:pPr>
      <w:r>
        <w:rPr>
          <w:rFonts w:hint="default" w:ascii="Times New Roman" w:hAnsi="Times New Roman" w:cs="Times New Roman"/>
        </w:rPr>
        <w:drawing>
          <wp:inline distT="0" distB="0" distL="0" distR="0">
            <wp:extent cx="365125" cy="114300"/>
            <wp:effectExtent l="0" t="0" r="0" b="0"/>
            <wp:docPr id="1941" name="Image 1941"/>
            <wp:cNvGraphicFramePr/>
            <a:graphic xmlns:a="http://schemas.openxmlformats.org/drawingml/2006/main">
              <a:graphicData uri="http://schemas.openxmlformats.org/drawingml/2006/picture">
                <pic:pic xmlns:pic="http://schemas.openxmlformats.org/drawingml/2006/picture">
                  <pic:nvPicPr>
                    <pic:cNvPr id="1941" name="Image 1941"/>
                    <pic:cNvPicPr/>
                  </pic:nvPicPr>
                  <pic:blipFill>
                    <a:blip r:embed="rId744" cstate="print"/>
                    <a:stretch>
                      <a:fillRect/>
                    </a:stretch>
                  </pic:blipFill>
                  <pic:spPr>
                    <a:xfrm>
                      <a:off x="0" y="0"/>
                      <a:ext cx="365303" cy="114300"/>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rPr>
        <w:t>It is used in face masks, shampoos and other cosmetics; as a thickener for fruit gelatins and puddings, in candies, marshmallows, cakes, ice cream, and yogurts. It is used in preparation of bacteriological culture media. It is also used on photographic films, in vitamins as a coating and as capsules shells. Medically it is used for weight loss, treating osteoarthritis, rheumatoid arthritis and brittle bones (osteoporosis).</w:t>
      </w:r>
    </w:p>
    <w:p w14:paraId="302D972B">
      <w:pPr>
        <w:pStyle w:val="4"/>
        <w:spacing w:before="266"/>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86944" behindDoc="1" locked="0" layoutInCell="1" allowOverlap="1">
                <wp:simplePos x="0" y="0"/>
                <wp:positionH relativeFrom="page">
                  <wp:posOffset>1106170</wp:posOffset>
                </wp:positionH>
                <wp:positionV relativeFrom="paragraph">
                  <wp:posOffset>194945</wp:posOffset>
                </wp:positionV>
                <wp:extent cx="5031740" cy="4624705"/>
                <wp:effectExtent l="0" t="0" r="0" b="0"/>
                <wp:wrapNone/>
                <wp:docPr id="1942" name="Textbox 1942"/>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025033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42" o:spid="_x0000_s1026" o:spt="202" type="#_x0000_t202" style="position:absolute;left:0pt;margin-left:87.1pt;margin-top:15.35pt;height:364.15pt;width:396.2pt;mso-position-horizontal-relative:page;rotation:-2949120f;z-index:-251329536;mso-width-relative:page;mso-height-relative:page;" filled="f" stroked="f" coordsize="21600,21600" o:gfxdata="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WZDV9kAAAAKAQAADwAAAAAAAAABACAAAAAiAAAAZHJzL2Rvd25yZXYu&#10;eG1sUEsBAhQAFAAAAAgAh07iQJeBjbPBAQAAigMAAA4AAAAAAAAAAQAgAAAAKAEAAGRycy9lMm9E&#10;b2MueG1sUEsFBgAAAAAGAAYAWQEAAFsFAAAAAA==&#10;">
                <v:fill on="f" focussize="0,0"/>
                <v:stroke on="f"/>
                <v:imagedata o:title=""/>
                <o:lock v:ext="edit" aspectratio="f"/>
                <v:textbox inset="0mm,0mm,0mm,0mm">
                  <w:txbxContent>
                    <w:p w14:paraId="2025033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FF0000"/>
          <w:spacing w:val="-2"/>
          <w:u w:val="single" w:color="FF0000"/>
        </w:rPr>
        <w:t>Casein</w:t>
      </w:r>
    </w:p>
    <w:p w14:paraId="16765603">
      <w:pPr>
        <w:pStyle w:val="4"/>
        <w:spacing w:before="282" w:line="228" w:lineRule="auto"/>
        <w:ind w:left="720" w:right="1437" w:firstLine="114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76000" behindDoc="0" locked="0" layoutInCell="1" allowOverlap="1">
                <wp:simplePos x="0" y="0"/>
                <wp:positionH relativeFrom="page">
                  <wp:posOffset>926465</wp:posOffset>
                </wp:positionH>
                <wp:positionV relativeFrom="paragraph">
                  <wp:posOffset>196215</wp:posOffset>
                </wp:positionV>
                <wp:extent cx="656590" cy="151130"/>
                <wp:effectExtent l="0" t="0" r="0" b="0"/>
                <wp:wrapNone/>
                <wp:docPr id="1943" name="Graphic 1943"/>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70"/>
                              </a:lnTo>
                              <a:lnTo>
                                <a:pt x="239585" y="118770"/>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66"/>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82"/>
                              </a:lnTo>
                              <a:lnTo>
                                <a:pt x="506082" y="104482"/>
                              </a:lnTo>
                              <a:lnTo>
                                <a:pt x="500938" y="104482"/>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70"/>
                              </a:lnTo>
                              <a:lnTo>
                                <a:pt x="656145" y="118770"/>
                              </a:lnTo>
                              <a:lnTo>
                                <a:pt x="656145" y="0"/>
                              </a:lnTo>
                              <a:close/>
                            </a:path>
                          </a:pathLst>
                        </a:custGeom>
                        <a:solidFill>
                          <a:srgbClr val="000000"/>
                        </a:solidFill>
                      </wps:spPr>
                      <wps:bodyPr wrap="square" lIns="0" tIns="0" rIns="0" bIns="0" rtlCol="0">
                        <a:noAutofit/>
                      </wps:bodyPr>
                    </wps:wsp>
                  </a:graphicData>
                </a:graphic>
              </wp:anchor>
            </w:drawing>
          </mc:Choice>
          <mc:Fallback>
            <w:pict>
              <v:shape id="Graphic 1943" o:spid="_x0000_s1026" o:spt="100" style="position:absolute;left:0pt;margin-left:72.95pt;margin-top:15.45pt;height:11.9pt;width:51.7pt;mso-position-horizontal-relative:page;z-index:251776000;mso-width-relative:page;mso-height-relative:page;" fillcolor="#000000" filled="t" stroked="f" coordsize="656590,151130" o:gfxdata="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" path="m78206,78701l76428,72859,73113,68084,69367,62623,66332,59702,63804,59004,65239,58394,67513,55956,70345,52095,73736,47447,75298,42570,75298,37058,74676,29489,72783,23025,72275,22174,69634,17665,65214,13398,59715,10134,59448,10045,59448,79971,59448,90728,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70,239585,118770,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24,351878,140779,357352,145173,370154,149466,375564,150533,379984,150533,411187,134759,413740,129882,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82,506082,104482,500938,104482,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32,590410,102616,586511,103733,577507,103733,574179,102616,569861,98132,568960,95821,568833,84112,575830,79895,589851,79616,600379,79616,600379,65481,588987,65481,580758,65938,550519,84709,550519,101473,553224,107657,564045,117729,571157,120256,585292,120256,590029,119214,598525,114896,600646,113677,601192,113106,601268,113855,602018,115735,603427,118770,621436,118770,621436,114896xem656145,0l637844,0,637844,118770,656145,118770,656145,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494665" cy="87630"/>
            <wp:effectExtent l="0" t="0" r="0" b="0"/>
            <wp:docPr id="1944" name="Image 1944"/>
            <wp:cNvGraphicFramePr/>
            <a:graphic xmlns:a="http://schemas.openxmlformats.org/drawingml/2006/main">
              <a:graphicData uri="http://schemas.openxmlformats.org/drawingml/2006/picture">
                <pic:pic xmlns:pic="http://schemas.openxmlformats.org/drawingml/2006/picture">
                  <pic:nvPicPr>
                    <pic:cNvPr id="1944" name="Image 1944"/>
                    <pic:cNvPicPr/>
                  </pic:nvPicPr>
                  <pic:blipFill>
                    <a:blip r:embed="rId745" cstate="print"/>
                    <a:stretch>
                      <a:fillRect/>
                    </a:stretch>
                  </pic:blipFill>
                  <pic:spPr>
                    <a:xfrm>
                      <a:off x="0" y="0"/>
                      <a:ext cx="495017" cy="87957"/>
                    </a:xfrm>
                    <a:prstGeom prst="rect">
                      <a:avLst/>
                    </a:prstGeom>
                  </pic:spPr>
                </pic:pic>
              </a:graphicData>
            </a:graphic>
          </wp:inline>
        </w:drawing>
      </w:r>
      <w:r>
        <w:rPr>
          <w:rFonts w:hint="default" w:ascii="Times New Roman" w:hAnsi="Times New Roman" w:cs="Times New Roman"/>
          <w:spacing w:val="8"/>
          <w:sz w:val="20"/>
        </w:rPr>
        <w:t xml:space="preserve"> </w:t>
      </w:r>
      <w:r>
        <w:rPr>
          <w:rFonts w:hint="default" w:ascii="Times New Roman" w:hAnsi="Times New Roman" w:cs="Times New Roman"/>
        </w:rPr>
        <w:t>Casein</w:t>
      </w:r>
      <w:r>
        <w:rPr>
          <w:rFonts w:hint="default" w:ascii="Times New Roman" w:hAnsi="Times New Roman" w:cs="Times New Roman"/>
          <w:spacing w:val="-11"/>
        </w:rPr>
        <w:t xml:space="preserve"> </w:t>
      </w:r>
      <w:r>
        <w:rPr>
          <w:rFonts w:hint="default" w:ascii="Times New Roman" w:hAnsi="Times New Roman" w:cs="Times New Roman"/>
        </w:rPr>
        <w:t>He's</w:t>
      </w:r>
      <w:r>
        <w:rPr>
          <w:rFonts w:hint="default" w:ascii="Times New Roman" w:hAnsi="Times New Roman" w:cs="Times New Roman"/>
          <w:spacing w:val="-9"/>
        </w:rPr>
        <w:t xml:space="preserve"> </w:t>
      </w:r>
      <w:r>
        <w:rPr>
          <w:rFonts w:hint="default" w:ascii="Times New Roman" w:hAnsi="Times New Roman" w:cs="Times New Roman"/>
        </w:rPr>
        <w:t>a</w:t>
      </w:r>
      <w:r>
        <w:rPr>
          <w:rFonts w:hint="default" w:ascii="Times New Roman" w:hAnsi="Times New Roman" w:cs="Times New Roman"/>
          <w:spacing w:val="-12"/>
        </w:rPr>
        <w:t xml:space="preserve"> </w:t>
      </w:r>
      <w:r>
        <w:rPr>
          <w:rFonts w:hint="default" w:ascii="Times New Roman" w:hAnsi="Times New Roman" w:cs="Times New Roman"/>
        </w:rPr>
        <w:t>principal</w:t>
      </w:r>
      <w:r>
        <w:rPr>
          <w:rFonts w:hint="default" w:ascii="Times New Roman" w:hAnsi="Times New Roman" w:cs="Times New Roman"/>
          <w:spacing w:val="-10"/>
        </w:rPr>
        <w:t xml:space="preserve"> </w:t>
      </w:r>
      <w:r>
        <w:rPr>
          <w:rFonts w:hint="default" w:ascii="Times New Roman" w:hAnsi="Times New Roman" w:cs="Times New Roman"/>
        </w:rPr>
        <w:t>phosphor</w:t>
      </w:r>
      <w:r>
        <w:rPr>
          <w:rFonts w:hint="default" w:ascii="Times New Roman" w:hAnsi="Times New Roman" w:cs="Times New Roman"/>
          <w:spacing w:val="-9"/>
        </w:rPr>
        <w:t xml:space="preserve"> </w:t>
      </w:r>
      <w:r>
        <w:rPr>
          <w:rFonts w:hint="default" w:ascii="Times New Roman" w:hAnsi="Times New Roman" w:cs="Times New Roman"/>
        </w:rPr>
        <w:t>protein</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1"/>
        </w:rPr>
        <w:t xml:space="preserve"> </w:t>
      </w:r>
      <w:r>
        <w:rPr>
          <w:rFonts w:hint="default" w:ascii="Times New Roman" w:hAnsi="Times New Roman" w:cs="Times New Roman"/>
        </w:rPr>
        <w:t>milk</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constituent</w:t>
      </w:r>
      <w:r>
        <w:rPr>
          <w:rFonts w:hint="default" w:ascii="Times New Roman" w:hAnsi="Times New Roman" w:cs="Times New Roman"/>
          <w:spacing w:val="-9"/>
        </w:rPr>
        <w:t xml:space="preserve"> </w:t>
      </w:r>
      <w:r>
        <w:rPr>
          <w:rFonts w:hint="default" w:ascii="Times New Roman" w:hAnsi="Times New Roman" w:cs="Times New Roman"/>
        </w:rPr>
        <w:t>3.0% milk. It comprises about 80% of the protein content of milk.There are two types of casein in the market.</w:t>
      </w:r>
    </w:p>
    <w:p w14:paraId="50ED6F0A">
      <w:pPr>
        <w:pStyle w:val="4"/>
        <w:spacing w:before="3"/>
        <w:rPr>
          <w:rFonts w:hint="default" w:ascii="Times New Roman" w:hAnsi="Times New Roman" w:cs="Times New Roman"/>
        </w:rPr>
      </w:pPr>
    </w:p>
    <w:p w14:paraId="5F083038">
      <w:pPr>
        <w:pStyle w:val="6"/>
        <w:numPr>
          <w:ilvl w:val="1"/>
          <w:numId w:val="138"/>
        </w:numPr>
        <w:tabs>
          <w:tab w:val="left" w:pos="1440"/>
        </w:tabs>
        <w:spacing w:before="0" w:after="0" w:line="228" w:lineRule="auto"/>
        <w:ind w:left="1440" w:right="1439" w:hanging="360"/>
        <w:jc w:val="left"/>
        <w:rPr>
          <w:rFonts w:hint="default" w:ascii="Times New Roman" w:hAnsi="Times New Roman" w:cs="Times New Roman"/>
          <w:sz w:val="24"/>
        </w:rPr>
      </w:pPr>
      <w:r>
        <w:rPr>
          <w:rFonts w:hint="default" w:ascii="Times New Roman" w:hAnsi="Times New Roman" w:cs="Times New Roman"/>
          <w:sz w:val="24"/>
        </w:rPr>
        <w:drawing>
          <wp:inline distT="0" distB="0" distL="0" distR="0">
            <wp:extent cx="297815" cy="120015"/>
            <wp:effectExtent l="0" t="0" r="0" b="0"/>
            <wp:docPr id="1945" name="Image 1945"/>
            <wp:cNvGraphicFramePr/>
            <a:graphic xmlns:a="http://schemas.openxmlformats.org/drawingml/2006/main">
              <a:graphicData uri="http://schemas.openxmlformats.org/drawingml/2006/picture">
                <pic:pic xmlns:pic="http://schemas.openxmlformats.org/drawingml/2006/picture">
                  <pic:nvPicPr>
                    <pic:cNvPr id="1945" name="Image 1945"/>
                    <pic:cNvPicPr/>
                  </pic:nvPicPr>
                  <pic:blipFill>
                    <a:blip r:embed="rId746" cstate="print"/>
                    <a:stretch>
                      <a:fillRect/>
                    </a:stretch>
                  </pic:blipFill>
                  <pic:spPr>
                    <a:xfrm>
                      <a:off x="0" y="0"/>
                      <a:ext cx="298105" cy="120253"/>
                    </a:xfrm>
                    <a:prstGeom prst="rect">
                      <a:avLst/>
                    </a:prstGeom>
                  </pic:spPr>
                </pic:pic>
              </a:graphicData>
            </a:graphic>
          </wp:inline>
        </w:drawing>
      </w:r>
      <w:r>
        <w:rPr>
          <w:rFonts w:hint="default" w:ascii="Times New Roman" w:hAnsi="Times New Roman" w:cs="Times New Roman"/>
          <w:spacing w:val="80"/>
          <w:sz w:val="24"/>
        </w:rPr>
        <w:t xml:space="preserve"> </w:t>
      </w:r>
      <w:r>
        <w:rPr>
          <w:rFonts w:hint="default" w:ascii="Times New Roman" w:hAnsi="Times New Roman" w:cs="Times New Roman"/>
          <w:spacing w:val="-26"/>
          <w:sz w:val="24"/>
        </w:rPr>
        <w:drawing>
          <wp:inline distT="0" distB="0" distL="0" distR="0">
            <wp:extent cx="455295" cy="115570"/>
            <wp:effectExtent l="0" t="0" r="0" b="0"/>
            <wp:docPr id="1946" name="Image 1946"/>
            <wp:cNvGraphicFramePr/>
            <a:graphic xmlns:a="http://schemas.openxmlformats.org/drawingml/2006/main">
              <a:graphicData uri="http://schemas.openxmlformats.org/drawingml/2006/picture">
                <pic:pic xmlns:pic="http://schemas.openxmlformats.org/drawingml/2006/picture">
                  <pic:nvPicPr>
                    <pic:cNvPr id="1946" name="Image 1946"/>
                    <pic:cNvPicPr/>
                  </pic:nvPicPr>
                  <pic:blipFill>
                    <a:blip r:embed="rId747" cstate="print"/>
                    <a:stretch>
                      <a:fillRect/>
                    </a:stretch>
                  </pic:blipFill>
                  <pic:spPr>
                    <a:xfrm>
                      <a:off x="0" y="0"/>
                      <a:ext cx="455433" cy="115788"/>
                    </a:xfrm>
                    <a:prstGeom prst="rect">
                      <a:avLst/>
                    </a:prstGeom>
                  </pic:spPr>
                </pic:pic>
              </a:graphicData>
            </a:graphic>
          </wp:inline>
        </w:drawing>
      </w:r>
      <w:r>
        <w:rPr>
          <w:rFonts w:hint="default" w:ascii="Times New Roman" w:hAnsi="Times New Roman" w:cs="Times New Roman"/>
          <w:sz w:val="24"/>
        </w:rPr>
        <w:t>:</w:t>
      </w:r>
      <w:r>
        <w:rPr>
          <w:rFonts w:hint="default" w:ascii="Times New Roman" w:hAnsi="Times New Roman" w:cs="Times New Roman"/>
          <w:spacing w:val="40"/>
          <w:sz w:val="24"/>
        </w:rPr>
        <w:t xml:space="preserve"> </w:t>
      </w:r>
      <w:r>
        <w:rPr>
          <w:rFonts w:hint="default" w:ascii="Times New Roman" w:hAnsi="Times New Roman" w:cs="Times New Roman"/>
          <w:sz w:val="24"/>
        </w:rPr>
        <w:t>Warm</w:t>
      </w:r>
      <w:r>
        <w:rPr>
          <w:rFonts w:hint="default" w:ascii="Times New Roman" w:hAnsi="Times New Roman" w:cs="Times New Roman"/>
          <w:spacing w:val="40"/>
          <w:sz w:val="24"/>
        </w:rPr>
        <w:t xml:space="preserve"> </w:t>
      </w:r>
      <w:r>
        <w:rPr>
          <w:rFonts w:hint="default" w:ascii="Times New Roman" w:hAnsi="Times New Roman" w:cs="Times New Roman"/>
          <w:sz w:val="24"/>
        </w:rPr>
        <w:t>skimmed</w:t>
      </w:r>
      <w:r>
        <w:rPr>
          <w:rFonts w:hint="default" w:ascii="Times New Roman" w:hAnsi="Times New Roman" w:cs="Times New Roman"/>
          <w:spacing w:val="40"/>
          <w:sz w:val="24"/>
        </w:rPr>
        <w:t xml:space="preserve"> </w:t>
      </w:r>
      <w:r>
        <w:rPr>
          <w:rFonts w:hint="default" w:ascii="Times New Roman" w:hAnsi="Times New Roman" w:cs="Times New Roman"/>
          <w:sz w:val="24"/>
        </w:rPr>
        <w:t>milk</w:t>
      </w:r>
      <w:r>
        <w:rPr>
          <w:rFonts w:hint="default" w:ascii="Times New Roman" w:hAnsi="Times New Roman" w:cs="Times New Roman"/>
          <w:spacing w:val="40"/>
          <w:sz w:val="24"/>
        </w:rPr>
        <w:t xml:space="preserve"> </w:t>
      </w:r>
      <w:r>
        <w:rPr>
          <w:rFonts w:hint="default" w:ascii="Times New Roman" w:hAnsi="Times New Roman" w:cs="Times New Roman"/>
          <w:sz w:val="24"/>
        </w:rPr>
        <w:t>is</w:t>
      </w:r>
      <w:r>
        <w:rPr>
          <w:rFonts w:hint="default" w:ascii="Times New Roman" w:hAnsi="Times New Roman" w:cs="Times New Roman"/>
          <w:spacing w:val="40"/>
          <w:sz w:val="24"/>
        </w:rPr>
        <w:t xml:space="preserve"> </w:t>
      </w:r>
      <w:r>
        <w:rPr>
          <w:rFonts w:hint="default" w:ascii="Times New Roman" w:hAnsi="Times New Roman" w:cs="Times New Roman"/>
          <w:sz w:val="24"/>
        </w:rPr>
        <w:t>esterified</w:t>
      </w:r>
      <w:r>
        <w:rPr>
          <w:rFonts w:hint="default" w:ascii="Times New Roman" w:hAnsi="Times New Roman" w:cs="Times New Roman"/>
          <w:spacing w:val="40"/>
          <w:sz w:val="24"/>
        </w:rPr>
        <w:t xml:space="preserve"> </w:t>
      </w:r>
      <w:r>
        <w:rPr>
          <w:rFonts w:hint="default" w:ascii="Times New Roman" w:hAnsi="Times New Roman" w:cs="Times New Roman"/>
          <w:sz w:val="24"/>
        </w:rPr>
        <w:t>with</w:t>
      </w:r>
      <w:r>
        <w:rPr>
          <w:rFonts w:hint="default" w:ascii="Times New Roman" w:hAnsi="Times New Roman" w:cs="Times New Roman"/>
          <w:spacing w:val="40"/>
          <w:sz w:val="24"/>
        </w:rPr>
        <w:t xml:space="preserve"> </w:t>
      </w:r>
      <w:r>
        <w:rPr>
          <w:rFonts w:hint="default" w:ascii="Times New Roman" w:hAnsi="Times New Roman" w:cs="Times New Roman"/>
          <w:sz w:val="24"/>
        </w:rPr>
        <w:t>dilute</w:t>
      </w:r>
      <w:r>
        <w:rPr>
          <w:rFonts w:hint="default" w:ascii="Times New Roman" w:hAnsi="Times New Roman" w:cs="Times New Roman"/>
          <w:spacing w:val="40"/>
          <w:sz w:val="24"/>
        </w:rPr>
        <w:t xml:space="preserve"> </w:t>
      </w:r>
      <w:r>
        <w:rPr>
          <w:rFonts w:hint="default" w:ascii="Times New Roman" w:hAnsi="Times New Roman" w:cs="Times New Roman"/>
          <w:sz w:val="24"/>
        </w:rPr>
        <w:t>acid,</w:t>
      </w:r>
      <w:r>
        <w:rPr>
          <w:rFonts w:hint="default" w:ascii="Times New Roman" w:hAnsi="Times New Roman" w:cs="Times New Roman"/>
          <w:spacing w:val="40"/>
          <w:sz w:val="24"/>
        </w:rPr>
        <w:t xml:space="preserve"> </w:t>
      </w: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way</w:t>
      </w:r>
      <w:r>
        <w:rPr>
          <w:rFonts w:hint="default" w:ascii="Times New Roman" w:hAnsi="Times New Roman" w:cs="Times New Roman"/>
          <w:spacing w:val="40"/>
          <w:sz w:val="24"/>
        </w:rPr>
        <w:t xml:space="preserve"> </w:t>
      </w:r>
      <w:r>
        <w:rPr>
          <w:rFonts w:hint="default" w:ascii="Times New Roman" w:hAnsi="Times New Roman" w:cs="Times New Roman"/>
          <w:sz w:val="24"/>
        </w:rPr>
        <w:t>is</w:t>
      </w:r>
      <w:r>
        <w:rPr>
          <w:rFonts w:hint="default" w:ascii="Times New Roman" w:hAnsi="Times New Roman" w:cs="Times New Roman"/>
          <w:spacing w:val="80"/>
          <w:sz w:val="24"/>
        </w:rPr>
        <w:t xml:space="preserve"> </w:t>
      </w:r>
      <w:r>
        <w:rPr>
          <w:rFonts w:hint="default" w:ascii="Times New Roman" w:hAnsi="Times New Roman" w:cs="Times New Roman"/>
          <w:sz w:val="24"/>
        </w:rPr>
        <w:t>separated, word is washed several times, dried and pulverised.</w:t>
      </w:r>
    </w:p>
    <w:p w14:paraId="53680E24">
      <w:pPr>
        <w:pStyle w:val="6"/>
        <w:numPr>
          <w:ilvl w:val="1"/>
          <w:numId w:val="138"/>
        </w:numPr>
        <w:tabs>
          <w:tab w:val="left" w:pos="1440"/>
          <w:tab w:val="left" w:pos="1459"/>
        </w:tabs>
        <w:spacing w:before="10" w:after="0" w:line="228" w:lineRule="auto"/>
        <w:ind w:left="1440" w:right="1439" w:hanging="360"/>
        <w:jc w:val="left"/>
        <w:rPr>
          <w:rFonts w:hint="default" w:ascii="Times New Roman" w:hAnsi="Times New Roman" w:cs="Times New Roman"/>
          <w:sz w:val="24"/>
        </w:rPr>
      </w:pPr>
      <w:r>
        <w:rPr>
          <w:rFonts w:hint="default" w:ascii="Times New Roman" w:hAnsi="Times New Roman" w:cs="Times New Roman"/>
          <w:sz w:val="24"/>
        </w:rPr>
        <w:drawing>
          <wp:inline distT="0" distB="0" distL="0" distR="0">
            <wp:extent cx="982980" cy="115570"/>
            <wp:effectExtent l="0" t="0" r="0" b="0"/>
            <wp:docPr id="1947" name="Image 1947"/>
            <wp:cNvGraphicFramePr/>
            <a:graphic xmlns:a="http://schemas.openxmlformats.org/drawingml/2006/main">
              <a:graphicData uri="http://schemas.openxmlformats.org/drawingml/2006/picture">
                <pic:pic xmlns:pic="http://schemas.openxmlformats.org/drawingml/2006/picture">
                  <pic:nvPicPr>
                    <pic:cNvPr id="1947" name="Image 1947"/>
                    <pic:cNvPicPr/>
                  </pic:nvPicPr>
                  <pic:blipFill>
                    <a:blip r:embed="rId748" cstate="print"/>
                    <a:stretch>
                      <a:fillRect/>
                    </a:stretch>
                  </pic:blipFill>
                  <pic:spPr>
                    <a:xfrm>
                      <a:off x="0" y="0"/>
                      <a:ext cx="983282" cy="115788"/>
                    </a:xfrm>
                    <a:prstGeom prst="rect">
                      <a:avLst/>
                    </a:prstGeom>
                  </pic:spPr>
                </pic:pic>
              </a:graphicData>
            </a:graphic>
          </wp:inline>
        </w:drawing>
      </w:r>
      <w:r>
        <w:rPr>
          <w:rFonts w:hint="default" w:ascii="Times New Roman" w:hAnsi="Times New Roman" w:cs="Times New Roman"/>
          <w:sz w:val="24"/>
        </w:rPr>
        <w:t>:</w:t>
      </w:r>
      <w:r>
        <w:rPr>
          <w:rFonts w:hint="default" w:ascii="Times New Roman" w:hAnsi="Times New Roman" w:cs="Times New Roman"/>
          <w:spacing w:val="24"/>
          <w:sz w:val="24"/>
        </w:rPr>
        <w:t xml:space="preserve"> </w:t>
      </w:r>
      <w:r>
        <w:rPr>
          <w:rFonts w:hint="default" w:ascii="Times New Roman" w:hAnsi="Times New Roman" w:cs="Times New Roman"/>
          <w:sz w:val="24"/>
        </w:rPr>
        <w:t>Skimmed milk is treated with an enzyme, renate extract.product is separated, and purified.</w:t>
      </w:r>
    </w:p>
    <w:p w14:paraId="61C850F5">
      <w:pPr>
        <w:pStyle w:val="4"/>
        <w:tabs>
          <w:tab w:val="left" w:pos="2212"/>
        </w:tabs>
        <w:spacing w:before="281" w:line="230" w:lineRule="auto"/>
        <w:ind w:left="720" w:right="1437" w:firstLine="19"/>
        <w:jc w:val="both"/>
        <w:rPr>
          <w:rFonts w:hint="default" w:ascii="Times New Roman" w:hAnsi="Times New Roman" w:cs="Times New Roman"/>
        </w:rPr>
      </w:pPr>
      <w:r>
        <w:rPr>
          <w:rFonts w:hint="default" w:ascii="Times New Roman" w:hAnsi="Times New Roman" w:cs="Times New Roman"/>
          <w:position w:val="-4"/>
        </w:rPr>
        <w:drawing>
          <wp:inline distT="0" distB="0" distL="0" distR="0">
            <wp:extent cx="806450" cy="144780"/>
            <wp:effectExtent l="0" t="0" r="0" b="0"/>
            <wp:docPr id="1948" name="Image 1948"/>
            <wp:cNvGraphicFramePr/>
            <a:graphic xmlns:a="http://schemas.openxmlformats.org/drawingml/2006/main">
              <a:graphicData uri="http://schemas.openxmlformats.org/drawingml/2006/picture">
                <pic:pic xmlns:pic="http://schemas.openxmlformats.org/drawingml/2006/picture">
                  <pic:nvPicPr>
                    <pic:cNvPr id="1948" name="Image 1948"/>
                    <pic:cNvPicPr/>
                  </pic:nvPicPr>
                  <pic:blipFill>
                    <a:blip r:embed="rId749" cstate="print"/>
                    <a:stretch>
                      <a:fillRect/>
                    </a:stretch>
                  </pic:blipFill>
                  <pic:spPr>
                    <a:xfrm>
                      <a:off x="0" y="0"/>
                      <a:ext cx="807010" cy="145256"/>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rPr>
        <w:t>It is white, slightly yellow, tasteless, odourless, amorphous solid, hydroscopic</w:t>
      </w:r>
      <w:r>
        <w:rPr>
          <w:rFonts w:hint="default" w:ascii="Times New Roman" w:hAnsi="Times New Roman" w:cs="Times New Roman"/>
          <w:spacing w:val="-11"/>
        </w:rPr>
        <w:t xml:space="preserve"> </w:t>
      </w:r>
      <w:r>
        <w:rPr>
          <w:rFonts w:hint="default" w:ascii="Times New Roman" w:hAnsi="Times New Roman" w:cs="Times New Roman"/>
        </w:rPr>
        <w:t>commerce</w:t>
      </w:r>
      <w:r>
        <w:rPr>
          <w:rFonts w:hint="default" w:ascii="Times New Roman" w:hAnsi="Times New Roman" w:cs="Times New Roman"/>
          <w:spacing w:val="-10"/>
        </w:rPr>
        <w:t xml:space="preserve"> </w:t>
      </w:r>
      <w:r>
        <w:rPr>
          <w:rFonts w:hint="default" w:ascii="Times New Roman" w:hAnsi="Times New Roman" w:cs="Times New Roman"/>
        </w:rPr>
        <w:t>table</w:t>
      </w:r>
      <w:r>
        <w:rPr>
          <w:rFonts w:hint="default" w:ascii="Times New Roman" w:hAnsi="Times New Roman" w:cs="Times New Roman"/>
          <w:spacing w:val="-10"/>
        </w:rPr>
        <w:t xml:space="preserve"> </w:t>
      </w:r>
      <w:r>
        <w:rPr>
          <w:rFonts w:hint="default" w:ascii="Times New Roman" w:hAnsi="Times New Roman" w:cs="Times New Roman"/>
        </w:rPr>
        <w:t>when</w:t>
      </w:r>
      <w:r>
        <w:rPr>
          <w:rFonts w:hint="default" w:ascii="Times New Roman" w:hAnsi="Times New Roman" w:cs="Times New Roman"/>
          <w:spacing w:val="-12"/>
        </w:rPr>
        <w:t xml:space="preserve"> </w:t>
      </w:r>
      <w:r>
        <w:rPr>
          <w:rFonts w:hint="default" w:ascii="Times New Roman" w:hAnsi="Times New Roman" w:cs="Times New Roman"/>
        </w:rPr>
        <w:t>dry,</w:t>
      </w:r>
      <w:r>
        <w:rPr>
          <w:rFonts w:hint="default" w:ascii="Times New Roman" w:hAnsi="Times New Roman" w:cs="Times New Roman"/>
          <w:spacing w:val="-10"/>
        </w:rPr>
        <w:t xml:space="preserve"> </w:t>
      </w:r>
      <w:r>
        <w:rPr>
          <w:rFonts w:hint="default" w:ascii="Times New Roman" w:hAnsi="Times New Roman" w:cs="Times New Roman"/>
        </w:rPr>
        <w:t>but</w:t>
      </w:r>
      <w:r>
        <w:rPr>
          <w:rFonts w:hint="default" w:ascii="Times New Roman" w:hAnsi="Times New Roman" w:cs="Times New Roman"/>
          <w:spacing w:val="-11"/>
        </w:rPr>
        <w:t xml:space="preserve"> </w:t>
      </w:r>
      <w:r>
        <w:rPr>
          <w:rFonts w:hint="default" w:ascii="Times New Roman" w:hAnsi="Times New Roman" w:cs="Times New Roman"/>
        </w:rPr>
        <w:t>dry</w:t>
      </w:r>
      <w:r>
        <w:rPr>
          <w:rFonts w:hint="default" w:ascii="Times New Roman" w:hAnsi="Times New Roman" w:cs="Times New Roman"/>
          <w:spacing w:val="-11"/>
        </w:rPr>
        <w:t xml:space="preserve"> </w:t>
      </w:r>
      <w:r>
        <w:rPr>
          <w:rFonts w:hint="default" w:ascii="Times New Roman" w:hAnsi="Times New Roman" w:cs="Times New Roman"/>
        </w:rPr>
        <w:t>how</w:t>
      </w:r>
      <w:r>
        <w:rPr>
          <w:rFonts w:hint="default" w:ascii="Times New Roman" w:hAnsi="Times New Roman" w:cs="Times New Roman"/>
          <w:spacing w:val="-10"/>
        </w:rPr>
        <w:t xml:space="preserve"> </w:t>
      </w:r>
      <w:r>
        <w:rPr>
          <w:rFonts w:hint="default" w:ascii="Times New Roman" w:hAnsi="Times New Roman" w:cs="Times New Roman"/>
        </w:rPr>
        <w:t>much</w:t>
      </w:r>
      <w:r>
        <w:rPr>
          <w:rFonts w:hint="default" w:ascii="Times New Roman" w:hAnsi="Times New Roman" w:cs="Times New Roman"/>
          <w:spacing w:val="-11"/>
        </w:rPr>
        <w:t xml:space="preserve"> </w:t>
      </w:r>
      <w:r>
        <w:rPr>
          <w:rFonts w:hint="default" w:ascii="Times New Roman" w:hAnsi="Times New Roman" w:cs="Times New Roman"/>
        </w:rPr>
        <w:t>can</w:t>
      </w:r>
      <w:r>
        <w:rPr>
          <w:rFonts w:hint="default" w:ascii="Times New Roman" w:hAnsi="Times New Roman" w:cs="Times New Roman"/>
          <w:spacing w:val="-11"/>
        </w:rPr>
        <w:t xml:space="preserve"> </w:t>
      </w:r>
      <w:r>
        <w:rPr>
          <w:rFonts w:hint="default" w:ascii="Times New Roman" w:hAnsi="Times New Roman" w:cs="Times New Roman"/>
        </w:rPr>
        <w:t>deteriorates</w:t>
      </w:r>
      <w:r>
        <w:rPr>
          <w:rFonts w:hint="default" w:ascii="Times New Roman" w:hAnsi="Times New Roman" w:cs="Times New Roman"/>
          <w:spacing w:val="-10"/>
        </w:rPr>
        <w:t xml:space="preserve"> </w:t>
      </w:r>
      <w:r>
        <w:rPr>
          <w:rFonts w:hint="default" w:ascii="Times New Roman" w:hAnsi="Times New Roman" w:cs="Times New Roman"/>
        </w:rPr>
        <w:t>rapidly</w:t>
      </w:r>
      <w:r>
        <w:rPr>
          <w:rFonts w:hint="default" w:ascii="Times New Roman" w:hAnsi="Times New Roman" w:cs="Times New Roman"/>
          <w:spacing w:val="-11"/>
        </w:rPr>
        <w:t xml:space="preserve"> </w:t>
      </w:r>
      <w:r>
        <w:rPr>
          <w:rFonts w:hint="default" w:ascii="Times New Roman" w:hAnsi="Times New Roman" w:cs="Times New Roman"/>
        </w:rPr>
        <w:t xml:space="preserve">when </w:t>
      </w:r>
      <w:r>
        <w:rPr>
          <w:rFonts w:hint="default" w:ascii="Times New Roman" w:hAnsi="Times New Roman" w:cs="Times New Roman"/>
          <w:spacing w:val="-2"/>
        </w:rPr>
        <w:t>damp.</w:t>
      </w:r>
    </w:p>
    <w:p w14:paraId="15C745C3">
      <w:pPr>
        <w:pStyle w:val="4"/>
        <w:spacing w:before="278" w:line="230" w:lineRule="auto"/>
        <w:ind w:left="720" w:right="1437" w:firstLine="991"/>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77024" behindDoc="0" locked="0" layoutInCell="1" allowOverlap="1">
                <wp:simplePos x="0" y="0"/>
                <wp:positionH relativeFrom="page">
                  <wp:posOffset>920115</wp:posOffset>
                </wp:positionH>
                <wp:positionV relativeFrom="paragraph">
                  <wp:posOffset>196850</wp:posOffset>
                </wp:positionV>
                <wp:extent cx="626110" cy="151765"/>
                <wp:effectExtent l="0" t="0" r="0" b="0"/>
                <wp:wrapNone/>
                <wp:docPr id="1949" name="Graphic 1949"/>
                <wp:cNvGraphicFramePr/>
                <a:graphic xmlns:a="http://schemas.openxmlformats.org/drawingml/2006/main">
                  <a:graphicData uri="http://schemas.microsoft.com/office/word/2010/wordprocessingShape">
                    <wps:wsp>
                      <wps:cNvSpPr/>
                      <wps:spPr>
                        <a:xfrm>
                          <a:off x="0" y="0"/>
                          <a:ext cx="626110" cy="151765"/>
                        </a:xfrm>
                        <a:custGeom>
                          <a:avLst/>
                          <a:gdLst/>
                          <a:ahLst/>
                          <a:cxnLst/>
                          <a:rect l="l" t="t" r="r" b="b"/>
                          <a:pathLst>
                            <a:path w="626110" h="151765">
                              <a:moveTo>
                                <a:pt x="83197" y="79895"/>
                              </a:moveTo>
                              <a:lnTo>
                                <a:pt x="45466" y="53352"/>
                              </a:lnTo>
                              <a:lnTo>
                                <a:pt x="36957" y="50952"/>
                              </a:lnTo>
                              <a:lnTo>
                                <a:pt x="30962" y="48399"/>
                              </a:lnTo>
                              <a:lnTo>
                                <a:pt x="27457" y="45732"/>
                              </a:lnTo>
                              <a:lnTo>
                                <a:pt x="23990" y="43027"/>
                              </a:lnTo>
                              <a:lnTo>
                                <a:pt x="22250" y="39789"/>
                              </a:lnTo>
                              <a:lnTo>
                                <a:pt x="22250" y="31648"/>
                              </a:lnTo>
                              <a:lnTo>
                                <a:pt x="23850" y="28003"/>
                              </a:lnTo>
                              <a:lnTo>
                                <a:pt x="27051" y="25082"/>
                              </a:lnTo>
                              <a:lnTo>
                                <a:pt x="30276" y="22148"/>
                              </a:lnTo>
                              <a:lnTo>
                                <a:pt x="35420" y="20688"/>
                              </a:lnTo>
                              <a:lnTo>
                                <a:pt x="49961" y="20688"/>
                              </a:lnTo>
                              <a:lnTo>
                                <a:pt x="55422" y="22453"/>
                              </a:lnTo>
                              <a:lnTo>
                                <a:pt x="58902" y="26009"/>
                              </a:lnTo>
                              <a:lnTo>
                                <a:pt x="62395" y="29527"/>
                              </a:lnTo>
                              <a:lnTo>
                                <a:pt x="64147" y="34747"/>
                              </a:lnTo>
                              <a:lnTo>
                                <a:pt x="64147" y="41668"/>
                              </a:lnTo>
                              <a:lnTo>
                                <a:pt x="82892" y="41668"/>
                              </a:lnTo>
                              <a:lnTo>
                                <a:pt x="59563" y="7137"/>
                              </a:lnTo>
                              <a:lnTo>
                                <a:pt x="42494" y="4457"/>
                              </a:lnTo>
                              <a:lnTo>
                                <a:pt x="34163" y="5029"/>
                              </a:lnTo>
                              <a:lnTo>
                                <a:pt x="3429" y="27038"/>
                              </a:lnTo>
                              <a:lnTo>
                                <a:pt x="3429" y="45212"/>
                              </a:lnTo>
                              <a:lnTo>
                                <a:pt x="39331" y="70065"/>
                              </a:lnTo>
                              <a:lnTo>
                                <a:pt x="50025" y="73215"/>
                              </a:lnTo>
                              <a:lnTo>
                                <a:pt x="56857" y="76111"/>
                              </a:lnTo>
                              <a:lnTo>
                                <a:pt x="59829" y="78765"/>
                              </a:lnTo>
                              <a:lnTo>
                                <a:pt x="62801" y="81394"/>
                              </a:lnTo>
                              <a:lnTo>
                                <a:pt x="64300" y="84861"/>
                              </a:lnTo>
                              <a:lnTo>
                                <a:pt x="64300" y="89141"/>
                              </a:lnTo>
                              <a:lnTo>
                                <a:pt x="64300" y="93662"/>
                              </a:lnTo>
                              <a:lnTo>
                                <a:pt x="62522" y="97282"/>
                              </a:lnTo>
                              <a:lnTo>
                                <a:pt x="55422" y="102743"/>
                              </a:lnTo>
                              <a:lnTo>
                                <a:pt x="50152" y="104101"/>
                              </a:lnTo>
                              <a:lnTo>
                                <a:pt x="36639" y="104101"/>
                              </a:lnTo>
                              <a:lnTo>
                                <a:pt x="30937" y="102590"/>
                              </a:lnTo>
                              <a:lnTo>
                                <a:pt x="26047" y="99568"/>
                              </a:lnTo>
                              <a:lnTo>
                                <a:pt x="21183" y="96520"/>
                              </a:lnTo>
                              <a:lnTo>
                                <a:pt x="18757" y="90957"/>
                              </a:lnTo>
                              <a:lnTo>
                                <a:pt x="18757" y="82892"/>
                              </a:lnTo>
                              <a:lnTo>
                                <a:pt x="0" y="82892"/>
                              </a:lnTo>
                              <a:lnTo>
                                <a:pt x="0" y="92125"/>
                              </a:lnTo>
                              <a:lnTo>
                                <a:pt x="2171" y="99352"/>
                              </a:lnTo>
                              <a:lnTo>
                                <a:pt x="10858" y="109816"/>
                              </a:lnTo>
                              <a:lnTo>
                                <a:pt x="16306" y="113741"/>
                              </a:lnTo>
                              <a:lnTo>
                                <a:pt x="29476" y="118948"/>
                              </a:lnTo>
                              <a:lnTo>
                                <a:pt x="36245" y="120256"/>
                              </a:lnTo>
                              <a:lnTo>
                                <a:pt x="43167" y="120256"/>
                              </a:lnTo>
                              <a:lnTo>
                                <a:pt x="79502" y="106172"/>
                              </a:lnTo>
                              <a:lnTo>
                                <a:pt x="83197" y="98577"/>
                              </a:lnTo>
                              <a:lnTo>
                                <a:pt x="83197" y="79895"/>
                              </a:lnTo>
                              <a:close/>
                            </a:path>
                            <a:path w="626110" h="151765">
                              <a:moveTo>
                                <a:pt x="170027" y="74714"/>
                              </a:moveTo>
                              <a:lnTo>
                                <a:pt x="153708" y="39154"/>
                              </a:lnTo>
                              <a:lnTo>
                                <a:pt x="151714" y="38011"/>
                              </a:lnTo>
                              <a:lnTo>
                                <a:pt x="151714" y="68008"/>
                              </a:lnTo>
                              <a:lnTo>
                                <a:pt x="151663" y="84924"/>
                              </a:lnTo>
                              <a:lnTo>
                                <a:pt x="149910" y="91325"/>
                              </a:lnTo>
                              <a:lnTo>
                                <a:pt x="142989" y="101815"/>
                              </a:lnTo>
                              <a:lnTo>
                                <a:pt x="137871" y="104470"/>
                              </a:lnTo>
                              <a:lnTo>
                                <a:pt x="124307" y="104470"/>
                              </a:lnTo>
                              <a:lnTo>
                                <a:pt x="119138" y="101815"/>
                              </a:lnTo>
                              <a:lnTo>
                                <a:pt x="112217" y="91147"/>
                              </a:lnTo>
                              <a:lnTo>
                                <a:pt x="110553" y="84924"/>
                              </a:lnTo>
                              <a:lnTo>
                                <a:pt x="110490" y="68008"/>
                              </a:lnTo>
                              <a:lnTo>
                                <a:pt x="112217" y="61595"/>
                              </a:lnTo>
                              <a:lnTo>
                                <a:pt x="119138" y="50774"/>
                              </a:lnTo>
                              <a:lnTo>
                                <a:pt x="124256" y="48069"/>
                              </a:lnTo>
                              <a:lnTo>
                                <a:pt x="137845" y="48069"/>
                              </a:lnTo>
                              <a:lnTo>
                                <a:pt x="143002" y="50774"/>
                              </a:lnTo>
                              <a:lnTo>
                                <a:pt x="143116" y="50965"/>
                              </a:lnTo>
                              <a:lnTo>
                                <a:pt x="149974" y="61595"/>
                              </a:lnTo>
                              <a:lnTo>
                                <a:pt x="131025" y="32296"/>
                              </a:lnTo>
                              <a:lnTo>
                                <a:pt x="122682" y="33058"/>
                              </a:lnTo>
                              <a:lnTo>
                                <a:pt x="92913" y="66675"/>
                              </a:lnTo>
                              <a:lnTo>
                                <a:pt x="92265" y="77165"/>
                              </a:lnTo>
                              <a:lnTo>
                                <a:pt x="92913" y="85953"/>
                              </a:lnTo>
                              <a:lnTo>
                                <a:pt x="115062" y="117157"/>
                              </a:lnTo>
                              <a:lnTo>
                                <a:pt x="131178" y="120256"/>
                              </a:lnTo>
                              <a:lnTo>
                                <a:pt x="139674" y="119481"/>
                              </a:lnTo>
                              <a:lnTo>
                                <a:pt x="147243" y="117157"/>
                              </a:lnTo>
                              <a:lnTo>
                                <a:pt x="153873" y="113284"/>
                              </a:lnTo>
                              <a:lnTo>
                                <a:pt x="159562" y="107861"/>
                              </a:lnTo>
                              <a:lnTo>
                                <a:pt x="161925" y="104470"/>
                              </a:lnTo>
                              <a:lnTo>
                                <a:pt x="164147" y="101295"/>
                              </a:lnTo>
                              <a:lnTo>
                                <a:pt x="167411" y="93992"/>
                              </a:lnTo>
                              <a:lnTo>
                                <a:pt x="169367" y="85953"/>
                              </a:lnTo>
                              <a:lnTo>
                                <a:pt x="169456" y="84709"/>
                              </a:lnTo>
                              <a:lnTo>
                                <a:pt x="170027" y="77165"/>
                              </a:lnTo>
                              <a:lnTo>
                                <a:pt x="170027" y="74714"/>
                              </a:lnTo>
                              <a:close/>
                            </a:path>
                            <a:path w="626110" h="151765">
                              <a:moveTo>
                                <a:pt x="203593" y="0"/>
                              </a:moveTo>
                              <a:lnTo>
                                <a:pt x="185293" y="0"/>
                              </a:lnTo>
                              <a:lnTo>
                                <a:pt x="185293" y="118757"/>
                              </a:lnTo>
                              <a:lnTo>
                                <a:pt x="203593" y="118757"/>
                              </a:lnTo>
                              <a:lnTo>
                                <a:pt x="203593" y="0"/>
                              </a:lnTo>
                              <a:close/>
                            </a:path>
                            <a:path w="626110" h="151765">
                              <a:moveTo>
                                <a:pt x="289839" y="33782"/>
                              </a:moveTo>
                              <a:lnTo>
                                <a:pt x="271538" y="33782"/>
                              </a:lnTo>
                              <a:lnTo>
                                <a:pt x="271538" y="94170"/>
                              </a:lnTo>
                              <a:lnTo>
                                <a:pt x="268452" y="100787"/>
                              </a:lnTo>
                              <a:lnTo>
                                <a:pt x="262204" y="104101"/>
                              </a:lnTo>
                              <a:lnTo>
                                <a:pt x="249529" y="104101"/>
                              </a:lnTo>
                              <a:lnTo>
                                <a:pt x="246621" y="103073"/>
                              </a:lnTo>
                              <a:lnTo>
                                <a:pt x="244043" y="101015"/>
                              </a:lnTo>
                              <a:lnTo>
                                <a:pt x="241477" y="98933"/>
                              </a:lnTo>
                              <a:lnTo>
                                <a:pt x="240207" y="94627"/>
                              </a:lnTo>
                              <a:lnTo>
                                <a:pt x="240207" y="33782"/>
                              </a:lnTo>
                              <a:lnTo>
                                <a:pt x="221970" y="33782"/>
                              </a:lnTo>
                              <a:lnTo>
                                <a:pt x="221970" y="87960"/>
                              </a:lnTo>
                              <a:lnTo>
                                <a:pt x="222465" y="95885"/>
                              </a:lnTo>
                              <a:lnTo>
                                <a:pt x="242138" y="120256"/>
                              </a:lnTo>
                              <a:lnTo>
                                <a:pt x="261734" y="120256"/>
                              </a:lnTo>
                              <a:lnTo>
                                <a:pt x="268909" y="118313"/>
                              </a:lnTo>
                              <a:lnTo>
                                <a:pt x="272122" y="114452"/>
                              </a:lnTo>
                              <a:lnTo>
                                <a:pt x="272275" y="118757"/>
                              </a:lnTo>
                              <a:lnTo>
                                <a:pt x="289839" y="118757"/>
                              </a:lnTo>
                              <a:lnTo>
                                <a:pt x="289839" y="33782"/>
                              </a:lnTo>
                              <a:close/>
                            </a:path>
                            <a:path w="626110" h="151765">
                              <a:moveTo>
                                <a:pt x="380619" y="75603"/>
                              </a:moveTo>
                              <a:lnTo>
                                <a:pt x="380085" y="66471"/>
                              </a:lnTo>
                              <a:lnTo>
                                <a:pt x="378447" y="58216"/>
                              </a:lnTo>
                              <a:lnTo>
                                <a:pt x="375729" y="50863"/>
                              </a:lnTo>
                              <a:lnTo>
                                <a:pt x="374256" y="48374"/>
                              </a:lnTo>
                              <a:lnTo>
                                <a:pt x="371919" y="44386"/>
                              </a:lnTo>
                              <a:lnTo>
                                <a:pt x="367106" y="39090"/>
                              </a:lnTo>
                              <a:lnTo>
                                <a:pt x="365975" y="38354"/>
                              </a:lnTo>
                              <a:lnTo>
                                <a:pt x="362318" y="35966"/>
                              </a:lnTo>
                              <a:lnTo>
                                <a:pt x="362318" y="67983"/>
                              </a:lnTo>
                              <a:lnTo>
                                <a:pt x="362318" y="84759"/>
                              </a:lnTo>
                              <a:lnTo>
                                <a:pt x="360845" y="91147"/>
                              </a:lnTo>
                              <a:lnTo>
                                <a:pt x="354965" y="101511"/>
                              </a:lnTo>
                              <a:lnTo>
                                <a:pt x="350215" y="104101"/>
                              </a:lnTo>
                              <a:lnTo>
                                <a:pt x="339178" y="104101"/>
                              </a:lnTo>
                              <a:lnTo>
                                <a:pt x="326224" y="93167"/>
                              </a:lnTo>
                              <a:lnTo>
                                <a:pt x="326224" y="59156"/>
                              </a:lnTo>
                              <a:lnTo>
                                <a:pt x="327672" y="56261"/>
                              </a:lnTo>
                              <a:lnTo>
                                <a:pt x="329780" y="53733"/>
                              </a:lnTo>
                              <a:lnTo>
                                <a:pt x="335330" y="49441"/>
                              </a:lnTo>
                              <a:lnTo>
                                <a:pt x="338975" y="48374"/>
                              </a:lnTo>
                              <a:lnTo>
                                <a:pt x="350431" y="48374"/>
                              </a:lnTo>
                              <a:lnTo>
                                <a:pt x="355307" y="51015"/>
                              </a:lnTo>
                              <a:lnTo>
                                <a:pt x="360921" y="61556"/>
                              </a:lnTo>
                              <a:lnTo>
                                <a:pt x="362318" y="67983"/>
                              </a:lnTo>
                              <a:lnTo>
                                <a:pt x="362318" y="35966"/>
                              </a:lnTo>
                              <a:lnTo>
                                <a:pt x="361327" y="35318"/>
                              </a:lnTo>
                              <a:lnTo>
                                <a:pt x="354596" y="33045"/>
                              </a:lnTo>
                              <a:lnTo>
                                <a:pt x="346913" y="32296"/>
                              </a:lnTo>
                              <a:lnTo>
                                <a:pt x="336372" y="32296"/>
                              </a:lnTo>
                              <a:lnTo>
                                <a:pt x="329476" y="34315"/>
                              </a:lnTo>
                              <a:lnTo>
                                <a:pt x="326224" y="38354"/>
                              </a:lnTo>
                              <a:lnTo>
                                <a:pt x="326224" y="0"/>
                              </a:lnTo>
                              <a:lnTo>
                                <a:pt x="307924" y="0"/>
                              </a:lnTo>
                              <a:lnTo>
                                <a:pt x="307924" y="118757"/>
                              </a:lnTo>
                              <a:lnTo>
                                <a:pt x="324853" y="118757"/>
                              </a:lnTo>
                              <a:lnTo>
                                <a:pt x="324916" y="117906"/>
                              </a:lnTo>
                              <a:lnTo>
                                <a:pt x="324980" y="117170"/>
                              </a:lnTo>
                              <a:lnTo>
                                <a:pt x="325297" y="113220"/>
                              </a:lnTo>
                              <a:lnTo>
                                <a:pt x="328891" y="117906"/>
                              </a:lnTo>
                              <a:lnTo>
                                <a:pt x="336143" y="120256"/>
                              </a:lnTo>
                              <a:lnTo>
                                <a:pt x="347065" y="120256"/>
                              </a:lnTo>
                              <a:lnTo>
                                <a:pt x="354660" y="119481"/>
                              </a:lnTo>
                              <a:lnTo>
                                <a:pt x="361327" y="117170"/>
                              </a:lnTo>
                              <a:lnTo>
                                <a:pt x="367195" y="113220"/>
                              </a:lnTo>
                              <a:lnTo>
                                <a:pt x="371881" y="107899"/>
                              </a:lnTo>
                              <a:lnTo>
                                <a:pt x="374091" y="104101"/>
                              </a:lnTo>
                              <a:lnTo>
                                <a:pt x="375704" y="101333"/>
                              </a:lnTo>
                              <a:lnTo>
                                <a:pt x="378434" y="94018"/>
                              </a:lnTo>
                              <a:lnTo>
                                <a:pt x="380072" y="85966"/>
                              </a:lnTo>
                              <a:lnTo>
                                <a:pt x="380149" y="84759"/>
                              </a:lnTo>
                              <a:lnTo>
                                <a:pt x="380619" y="77165"/>
                              </a:lnTo>
                              <a:lnTo>
                                <a:pt x="380619" y="75603"/>
                              </a:lnTo>
                              <a:close/>
                            </a:path>
                            <a:path w="626110" h="151765">
                              <a:moveTo>
                                <a:pt x="413778" y="33782"/>
                              </a:moveTo>
                              <a:lnTo>
                                <a:pt x="395478" y="33782"/>
                              </a:lnTo>
                              <a:lnTo>
                                <a:pt x="395478" y="118757"/>
                              </a:lnTo>
                              <a:lnTo>
                                <a:pt x="413778" y="118757"/>
                              </a:lnTo>
                              <a:lnTo>
                                <a:pt x="413778" y="33782"/>
                              </a:lnTo>
                              <a:close/>
                            </a:path>
                            <a:path w="626110" h="151765">
                              <a:moveTo>
                                <a:pt x="415188" y="11861"/>
                              </a:moveTo>
                              <a:lnTo>
                                <a:pt x="414274" y="9461"/>
                              </a:lnTo>
                              <a:lnTo>
                                <a:pt x="410603" y="5473"/>
                              </a:lnTo>
                              <a:lnTo>
                                <a:pt x="408051" y="4457"/>
                              </a:lnTo>
                              <a:lnTo>
                                <a:pt x="401421" y="4457"/>
                              </a:lnTo>
                              <a:lnTo>
                                <a:pt x="398856" y="5473"/>
                              </a:lnTo>
                              <a:lnTo>
                                <a:pt x="395312" y="9461"/>
                              </a:lnTo>
                              <a:lnTo>
                                <a:pt x="394436" y="11861"/>
                              </a:lnTo>
                              <a:lnTo>
                                <a:pt x="394436" y="17360"/>
                              </a:lnTo>
                              <a:lnTo>
                                <a:pt x="395312" y="19710"/>
                              </a:lnTo>
                              <a:lnTo>
                                <a:pt x="397078" y="21691"/>
                              </a:lnTo>
                              <a:lnTo>
                                <a:pt x="398856" y="23647"/>
                              </a:lnTo>
                              <a:lnTo>
                                <a:pt x="401421" y="24625"/>
                              </a:lnTo>
                              <a:lnTo>
                                <a:pt x="408051" y="24625"/>
                              </a:lnTo>
                              <a:lnTo>
                                <a:pt x="410603" y="23647"/>
                              </a:lnTo>
                              <a:lnTo>
                                <a:pt x="414286" y="19710"/>
                              </a:lnTo>
                              <a:lnTo>
                                <a:pt x="415188" y="17360"/>
                              </a:lnTo>
                              <a:lnTo>
                                <a:pt x="415188" y="11861"/>
                              </a:lnTo>
                              <a:close/>
                            </a:path>
                            <a:path w="626110" h="151765">
                              <a:moveTo>
                                <a:pt x="451878" y="0"/>
                              </a:moveTo>
                              <a:lnTo>
                                <a:pt x="433578" y="0"/>
                              </a:lnTo>
                              <a:lnTo>
                                <a:pt x="433578" y="118757"/>
                              </a:lnTo>
                              <a:lnTo>
                                <a:pt x="451878" y="118757"/>
                              </a:lnTo>
                              <a:lnTo>
                                <a:pt x="451878" y="0"/>
                              </a:lnTo>
                              <a:close/>
                            </a:path>
                            <a:path w="626110" h="151765">
                              <a:moveTo>
                                <a:pt x="489978" y="33782"/>
                              </a:moveTo>
                              <a:lnTo>
                                <a:pt x="471678" y="33782"/>
                              </a:lnTo>
                              <a:lnTo>
                                <a:pt x="471678" y="118757"/>
                              </a:lnTo>
                              <a:lnTo>
                                <a:pt x="489978" y="118757"/>
                              </a:lnTo>
                              <a:lnTo>
                                <a:pt x="489978" y="33782"/>
                              </a:lnTo>
                              <a:close/>
                            </a:path>
                            <a:path w="626110" h="151765">
                              <a:moveTo>
                                <a:pt x="491388" y="11861"/>
                              </a:moveTo>
                              <a:lnTo>
                                <a:pt x="490474" y="9461"/>
                              </a:lnTo>
                              <a:lnTo>
                                <a:pt x="486803" y="5473"/>
                              </a:lnTo>
                              <a:lnTo>
                                <a:pt x="484251" y="4457"/>
                              </a:lnTo>
                              <a:lnTo>
                                <a:pt x="477621" y="4457"/>
                              </a:lnTo>
                              <a:lnTo>
                                <a:pt x="475056" y="5473"/>
                              </a:lnTo>
                              <a:lnTo>
                                <a:pt x="471512" y="9461"/>
                              </a:lnTo>
                              <a:lnTo>
                                <a:pt x="470636" y="11861"/>
                              </a:lnTo>
                              <a:lnTo>
                                <a:pt x="470636" y="17360"/>
                              </a:lnTo>
                              <a:lnTo>
                                <a:pt x="471512" y="19710"/>
                              </a:lnTo>
                              <a:lnTo>
                                <a:pt x="473278" y="21691"/>
                              </a:lnTo>
                              <a:lnTo>
                                <a:pt x="475056" y="23647"/>
                              </a:lnTo>
                              <a:lnTo>
                                <a:pt x="477621" y="24625"/>
                              </a:lnTo>
                              <a:lnTo>
                                <a:pt x="484251" y="24625"/>
                              </a:lnTo>
                              <a:lnTo>
                                <a:pt x="486803" y="23647"/>
                              </a:lnTo>
                              <a:lnTo>
                                <a:pt x="490486" y="19710"/>
                              </a:lnTo>
                              <a:lnTo>
                                <a:pt x="491388" y="17360"/>
                              </a:lnTo>
                              <a:lnTo>
                                <a:pt x="491388" y="11861"/>
                              </a:lnTo>
                              <a:close/>
                            </a:path>
                            <a:path w="626110" h="151765">
                              <a:moveTo>
                                <a:pt x="547204" y="118173"/>
                              </a:moveTo>
                              <a:lnTo>
                                <a:pt x="547128" y="102501"/>
                              </a:lnTo>
                              <a:lnTo>
                                <a:pt x="542886" y="103466"/>
                              </a:lnTo>
                              <a:lnTo>
                                <a:pt x="539978" y="103949"/>
                              </a:lnTo>
                              <a:lnTo>
                                <a:pt x="536536" y="103949"/>
                              </a:lnTo>
                              <a:lnTo>
                                <a:pt x="534962" y="103555"/>
                              </a:lnTo>
                              <a:lnTo>
                                <a:pt x="533692" y="102768"/>
                              </a:lnTo>
                              <a:lnTo>
                                <a:pt x="532434" y="101942"/>
                              </a:lnTo>
                              <a:lnTo>
                                <a:pt x="531799" y="99885"/>
                              </a:lnTo>
                              <a:lnTo>
                                <a:pt x="531799" y="48818"/>
                              </a:lnTo>
                              <a:lnTo>
                                <a:pt x="546836" y="48818"/>
                              </a:lnTo>
                              <a:lnTo>
                                <a:pt x="546836" y="33782"/>
                              </a:lnTo>
                              <a:lnTo>
                                <a:pt x="531799" y="33782"/>
                              </a:lnTo>
                              <a:lnTo>
                                <a:pt x="531799" y="14211"/>
                              </a:lnTo>
                              <a:lnTo>
                                <a:pt x="513562" y="14211"/>
                              </a:lnTo>
                              <a:lnTo>
                                <a:pt x="513562" y="33782"/>
                              </a:lnTo>
                              <a:lnTo>
                                <a:pt x="498830" y="33782"/>
                              </a:lnTo>
                              <a:lnTo>
                                <a:pt x="498830" y="48818"/>
                              </a:lnTo>
                              <a:lnTo>
                                <a:pt x="513562" y="48818"/>
                              </a:lnTo>
                              <a:lnTo>
                                <a:pt x="513562" y="105270"/>
                              </a:lnTo>
                              <a:lnTo>
                                <a:pt x="515620" y="111417"/>
                              </a:lnTo>
                              <a:lnTo>
                                <a:pt x="519709" y="114973"/>
                              </a:lnTo>
                              <a:lnTo>
                                <a:pt x="523798" y="118491"/>
                              </a:lnTo>
                              <a:lnTo>
                                <a:pt x="528675" y="120256"/>
                              </a:lnTo>
                              <a:lnTo>
                                <a:pt x="538518" y="120256"/>
                              </a:lnTo>
                              <a:lnTo>
                                <a:pt x="542810" y="119557"/>
                              </a:lnTo>
                              <a:lnTo>
                                <a:pt x="547204" y="118173"/>
                              </a:lnTo>
                              <a:close/>
                            </a:path>
                            <a:path w="626110" h="151765">
                              <a:moveTo>
                                <a:pt x="625843" y="33782"/>
                              </a:moveTo>
                              <a:lnTo>
                                <a:pt x="606336" y="33782"/>
                              </a:lnTo>
                              <a:lnTo>
                                <a:pt x="589229" y="89001"/>
                              </a:lnTo>
                              <a:lnTo>
                                <a:pt x="570738" y="33782"/>
                              </a:lnTo>
                              <a:lnTo>
                                <a:pt x="550938" y="33782"/>
                              </a:lnTo>
                              <a:lnTo>
                                <a:pt x="580440" y="115633"/>
                              </a:lnTo>
                              <a:lnTo>
                                <a:pt x="577735" y="123075"/>
                              </a:lnTo>
                              <a:lnTo>
                                <a:pt x="576186" y="127622"/>
                              </a:lnTo>
                              <a:lnTo>
                                <a:pt x="574306" y="130695"/>
                              </a:lnTo>
                              <a:lnTo>
                                <a:pt x="572071" y="132308"/>
                              </a:lnTo>
                              <a:lnTo>
                                <a:pt x="569836" y="133946"/>
                              </a:lnTo>
                              <a:lnTo>
                                <a:pt x="566648" y="134759"/>
                              </a:lnTo>
                              <a:lnTo>
                                <a:pt x="562508" y="134759"/>
                              </a:lnTo>
                              <a:lnTo>
                                <a:pt x="556488" y="134277"/>
                              </a:lnTo>
                              <a:lnTo>
                                <a:pt x="556564" y="149428"/>
                              </a:lnTo>
                              <a:lnTo>
                                <a:pt x="560031" y="150660"/>
                              </a:lnTo>
                              <a:lnTo>
                                <a:pt x="563372" y="151282"/>
                              </a:lnTo>
                              <a:lnTo>
                                <a:pt x="566572" y="151282"/>
                              </a:lnTo>
                              <a:lnTo>
                                <a:pt x="592505" y="129705"/>
                              </a:lnTo>
                              <a:lnTo>
                                <a:pt x="625843" y="33782"/>
                              </a:lnTo>
                              <a:close/>
                            </a:path>
                          </a:pathLst>
                        </a:custGeom>
                        <a:solidFill>
                          <a:srgbClr val="000000"/>
                        </a:solidFill>
                      </wps:spPr>
                      <wps:bodyPr wrap="square" lIns="0" tIns="0" rIns="0" bIns="0" rtlCol="0">
                        <a:noAutofit/>
                      </wps:bodyPr>
                    </wps:wsp>
                  </a:graphicData>
                </a:graphic>
              </wp:anchor>
            </w:drawing>
          </mc:Choice>
          <mc:Fallback>
            <w:pict>
              <v:shape id="Graphic 1949" o:spid="_x0000_s1026" o:spt="100" style="position:absolute;left:0pt;margin-left:72.45pt;margin-top:15.5pt;height:11.95pt;width:49.3pt;mso-position-horizontal-relative:page;z-index:251777024;mso-width-relative:page;mso-height-relative:page;" fillcolor="#000000" filled="t" stroked="f" coordsize="626110,151765" o:gfxdata="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" path="m83197,79895l45466,53352,36957,50952,30962,48399,27457,45732,23990,43027,22250,39789,22250,31648,23850,28003,27051,25082,30276,22148,35420,20688,49961,20688,55422,22453,58902,26009,62395,29527,64147,34747,64147,41668,82892,41668,59563,7137,42494,4457,34163,5029,3429,27038,3429,45212,39331,70065,50025,73215,56857,76111,59829,78765,62801,81394,64300,84861,64300,89141,64300,93662,62522,97282,55422,102743,50152,104101,36639,104101,30937,102590,26047,99568,21183,96520,18757,90957,18757,82892,0,82892,0,92125,2171,99352,10858,109816,16306,113741,29476,118948,36245,120256,43167,120256,79502,106172,83197,98577,83197,79895xem170027,74714l153708,39154,151714,38011,151714,68008,151663,84924,149910,91325,142989,101815,137871,104470,124307,104470,119138,101815,112217,91147,110553,84924,110490,68008,112217,61595,119138,50774,124256,48069,137845,48069,143002,50774,143116,50965,149974,61595,131025,32296,122682,33058,92913,66675,92265,77165,92913,85953,115062,117157,131178,120256,139674,119481,147243,117157,153873,113284,159562,107861,161925,104470,164147,101295,167411,93992,169367,85953,169456,84709,170027,77165,170027,74714xem203593,0l185293,0,185293,118757,203593,118757,203593,0xem289839,33782l271538,33782,271538,94170,268452,100787,262204,104101,249529,104101,246621,103073,244043,101015,241477,98933,240207,94627,240207,33782,221970,33782,221970,87960,222465,95885,242138,120256,261734,120256,268909,118313,272122,114452,272275,118757,289839,118757,289839,33782xem380619,75603l380085,66471,378447,58216,375729,50863,374256,48374,371919,44386,367106,39090,365975,38354,362318,35966,362318,67983,362318,84759,360845,91147,354965,101511,350215,104101,339178,104101,326224,93167,326224,59156,327672,56261,329780,53733,335330,49441,338975,48374,350431,48374,355307,51015,360921,61556,362318,67983,362318,35966,361327,35318,354596,33045,346913,32296,336372,32296,329476,34315,326224,38354,326224,0,307924,0,307924,118757,324853,118757,324916,117906,324980,117170,325297,113220,328891,117906,336143,120256,347065,120256,354660,119481,361327,117170,367195,113220,371881,107899,374091,104101,375704,101333,378434,94018,380072,85966,380149,84759,380619,77165,380619,75603xem413778,33782l395478,33782,395478,118757,413778,118757,413778,33782xem415188,11861l414274,9461,410603,5473,408051,4457,401421,4457,398856,5473,395312,9461,394436,11861,394436,17360,395312,19710,397078,21691,398856,23647,401421,24625,408051,24625,410603,23647,414286,19710,415188,17360,415188,11861xem451878,0l433578,0,433578,118757,451878,118757,451878,0xem489978,33782l471678,33782,471678,118757,489978,118757,489978,33782xem491388,11861l490474,9461,486803,5473,484251,4457,477621,4457,475056,5473,471512,9461,470636,11861,470636,17360,471512,19710,473278,21691,475056,23647,477621,24625,484251,24625,486803,23647,490486,19710,491388,17360,491388,11861xem547204,118173l547128,102501,542886,103466,539978,103949,536536,103949,534962,103555,533692,102768,532434,101942,531799,99885,531799,48818,546836,48818,546836,33782,531799,33782,531799,14211,513562,14211,513562,33782,498830,33782,498830,48818,513562,48818,513562,105270,515620,111417,519709,114973,523798,118491,528675,120256,538518,120256,542810,119557,547204,118173xem625843,33782l606336,33782,589229,89001,570738,33782,550938,33782,580440,115633,577735,123075,576186,127622,574306,130695,572071,132308,569836,133946,566648,134759,562508,134759,556488,134277,556564,149428,560031,150660,563372,151282,566572,151282,592505,129705,625843,33782xe">
                <v:fill on="t" focussize="0,0"/>
                <v:stroke on="f"/>
                <v:imagedata o:title=""/>
                <o:lock v:ext="edit" aspectratio="f"/>
                <v:textbox inset="0mm,0mm,0mm,0mm"/>
              </v:shape>
            </w:pict>
          </mc:Fallback>
        </mc:AlternateContent>
      </w:r>
      <w:r>
        <w:rPr>
          <w:rFonts w:hint="default" w:ascii="Times New Roman" w:hAnsi="Times New Roman" w:cs="Times New Roman"/>
        </w:rPr>
        <w:t>: It is insoluble in water, soluble in dilute alkalis, concentrated acids, but precipitates from dilute acid solutions. Chemistry of Casein: Casein is a phosphate protein containing about 0.85%. Phosphorus and 0.75% sulphur. It contains about 15 amino acids also rich in essential amino acids. Molecular weight 75,000 to 3,70,000, isoelectric point 4.7, nitrogen content 15 to 16%.</w:t>
      </w:r>
    </w:p>
    <w:p w14:paraId="6EEC1221">
      <w:pPr>
        <w:pStyle w:val="4"/>
        <w:spacing w:before="45"/>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57280" behindDoc="1" locked="0" layoutInCell="1" allowOverlap="1">
            <wp:simplePos x="0" y="0"/>
            <wp:positionH relativeFrom="page">
              <wp:posOffset>920115</wp:posOffset>
            </wp:positionH>
            <wp:positionV relativeFrom="paragraph">
              <wp:posOffset>196215</wp:posOffset>
            </wp:positionV>
            <wp:extent cx="737235" cy="121285"/>
            <wp:effectExtent l="0" t="0" r="0" b="0"/>
            <wp:wrapTopAndBottom/>
            <wp:docPr id="1950" name="Image 1950"/>
            <wp:cNvGraphicFramePr/>
            <a:graphic xmlns:a="http://schemas.openxmlformats.org/drawingml/2006/main">
              <a:graphicData uri="http://schemas.openxmlformats.org/drawingml/2006/picture">
                <pic:pic xmlns:pic="http://schemas.openxmlformats.org/drawingml/2006/picture">
                  <pic:nvPicPr>
                    <pic:cNvPr id="1950" name="Image 1950"/>
                    <pic:cNvPicPr/>
                  </pic:nvPicPr>
                  <pic:blipFill>
                    <a:blip r:embed="rId750" cstate="print"/>
                    <a:stretch>
                      <a:fillRect/>
                    </a:stretch>
                  </pic:blipFill>
                  <pic:spPr>
                    <a:xfrm>
                      <a:off x="0" y="0"/>
                      <a:ext cx="736964" cy="121443"/>
                    </a:xfrm>
                    <a:prstGeom prst="rect">
                      <a:avLst/>
                    </a:prstGeom>
                  </pic:spPr>
                </pic:pic>
              </a:graphicData>
            </a:graphic>
          </wp:anchor>
        </w:drawing>
      </w:r>
    </w:p>
    <w:p w14:paraId="0BFEECA9">
      <w:pPr>
        <w:pStyle w:val="4"/>
        <w:spacing w:before="35"/>
        <w:rPr>
          <w:rFonts w:hint="default" w:ascii="Times New Roman" w:hAnsi="Times New Roman" w:cs="Times New Roman"/>
        </w:rPr>
      </w:pPr>
    </w:p>
    <w:p w14:paraId="392388D8">
      <w:pPr>
        <w:pStyle w:val="4"/>
        <w:spacing w:line="463" w:lineRule="auto"/>
        <w:ind w:left="720" w:right="6950"/>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2257280" behindDoc="1" locked="0" layoutInCell="1" allowOverlap="1">
            <wp:simplePos x="0" y="0"/>
            <wp:positionH relativeFrom="page">
              <wp:posOffset>924560</wp:posOffset>
            </wp:positionH>
            <wp:positionV relativeFrom="paragraph">
              <wp:posOffset>1091565</wp:posOffset>
            </wp:positionV>
            <wp:extent cx="365125" cy="114300"/>
            <wp:effectExtent l="0" t="0" r="0" b="0"/>
            <wp:wrapTopAndBottom/>
            <wp:docPr id="1951" name="Image 1951"/>
            <wp:cNvGraphicFramePr/>
            <a:graphic xmlns:a="http://schemas.openxmlformats.org/drawingml/2006/main">
              <a:graphicData uri="http://schemas.openxmlformats.org/drawingml/2006/picture">
                <pic:pic xmlns:pic="http://schemas.openxmlformats.org/drawingml/2006/picture">
                  <pic:nvPicPr>
                    <pic:cNvPr id="1951" name="Image 1951"/>
                    <pic:cNvPicPr/>
                  </pic:nvPicPr>
                  <pic:blipFill>
                    <a:blip r:embed="rId744" cstate="print"/>
                    <a:stretch>
                      <a:fillRect/>
                    </a:stretch>
                  </pic:blipFill>
                  <pic:spPr>
                    <a:xfrm>
                      <a:off x="0" y="0"/>
                      <a:ext cx="365303" cy="114300"/>
                    </a:xfrm>
                    <a:prstGeom prst="rect">
                      <a:avLst/>
                    </a:prstGeom>
                  </pic:spPr>
                </pic:pic>
              </a:graphicData>
            </a:graphic>
          </wp:anchor>
        </w:drawing>
      </w:r>
      <w:r>
        <w:rPr>
          <w:rFonts w:hint="default" w:ascii="Times New Roman" w:hAnsi="Times New Roman" w:cs="Times New Roman"/>
        </w:rPr>
        <w:t>Loss</w:t>
      </w:r>
      <w:r>
        <w:rPr>
          <w:rFonts w:hint="default" w:ascii="Times New Roman" w:hAnsi="Times New Roman" w:cs="Times New Roman"/>
          <w:spacing w:val="-15"/>
        </w:rPr>
        <w:t xml:space="preserve"> </w:t>
      </w:r>
      <w:r>
        <w:rPr>
          <w:rFonts w:hint="default" w:ascii="Times New Roman" w:hAnsi="Times New Roman" w:cs="Times New Roman"/>
        </w:rPr>
        <w:t>on</w:t>
      </w:r>
      <w:r>
        <w:rPr>
          <w:rFonts w:hint="default" w:ascii="Times New Roman" w:hAnsi="Times New Roman" w:cs="Times New Roman"/>
          <w:spacing w:val="-15"/>
        </w:rPr>
        <w:t xml:space="preserve"> </w:t>
      </w:r>
      <w:r>
        <w:rPr>
          <w:rFonts w:hint="default" w:ascii="Times New Roman" w:hAnsi="Times New Roman" w:cs="Times New Roman"/>
        </w:rPr>
        <w:t>drying</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Not</w:t>
      </w:r>
      <w:r>
        <w:rPr>
          <w:rFonts w:hint="default" w:ascii="Times New Roman" w:hAnsi="Times New Roman" w:cs="Times New Roman"/>
          <w:spacing w:val="-15"/>
        </w:rPr>
        <w:t xml:space="preserve"> </w:t>
      </w:r>
      <w:r>
        <w:rPr>
          <w:rFonts w:hint="default" w:ascii="Times New Roman" w:hAnsi="Times New Roman" w:cs="Times New Roman"/>
        </w:rPr>
        <w:t>more</w:t>
      </w:r>
      <w:r>
        <w:rPr>
          <w:rFonts w:hint="default" w:ascii="Times New Roman" w:hAnsi="Times New Roman" w:cs="Times New Roman"/>
          <w:spacing w:val="-15"/>
        </w:rPr>
        <w:t xml:space="preserve"> </w:t>
      </w:r>
      <w:r>
        <w:rPr>
          <w:rFonts w:hint="default" w:ascii="Times New Roman" w:hAnsi="Times New Roman" w:cs="Times New Roman"/>
        </w:rPr>
        <w:t>than</w:t>
      </w:r>
      <w:r>
        <w:rPr>
          <w:rFonts w:hint="default" w:ascii="Times New Roman" w:hAnsi="Times New Roman" w:cs="Times New Roman"/>
          <w:spacing w:val="-15"/>
        </w:rPr>
        <w:t xml:space="preserve"> </w:t>
      </w:r>
      <w:r>
        <w:rPr>
          <w:rFonts w:hint="default" w:ascii="Times New Roman" w:hAnsi="Times New Roman" w:cs="Times New Roman"/>
        </w:rPr>
        <w:t>6.0% Sulphated</w:t>
      </w:r>
      <w:r>
        <w:rPr>
          <w:rFonts w:hint="default" w:ascii="Times New Roman" w:hAnsi="Times New Roman" w:cs="Times New Roman"/>
          <w:spacing w:val="-14"/>
        </w:rPr>
        <w:t xml:space="preserve"> </w:t>
      </w:r>
      <w:r>
        <w:rPr>
          <w:rFonts w:hint="default" w:ascii="Times New Roman" w:hAnsi="Times New Roman" w:cs="Times New Roman"/>
        </w:rPr>
        <w:t>ash</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Not</w:t>
      </w:r>
      <w:r>
        <w:rPr>
          <w:rFonts w:hint="default" w:ascii="Times New Roman" w:hAnsi="Times New Roman" w:cs="Times New Roman"/>
          <w:spacing w:val="-14"/>
        </w:rPr>
        <w:t xml:space="preserve"> </w:t>
      </w:r>
      <w:r>
        <w:rPr>
          <w:rFonts w:hint="default" w:ascii="Times New Roman" w:hAnsi="Times New Roman" w:cs="Times New Roman"/>
        </w:rPr>
        <w:t>more</w:t>
      </w:r>
      <w:r>
        <w:rPr>
          <w:rFonts w:hint="default" w:ascii="Times New Roman" w:hAnsi="Times New Roman" w:cs="Times New Roman"/>
          <w:spacing w:val="-14"/>
        </w:rPr>
        <w:t xml:space="preserve"> </w:t>
      </w:r>
      <w:r>
        <w:rPr>
          <w:rFonts w:hint="default" w:ascii="Times New Roman" w:hAnsi="Times New Roman" w:cs="Times New Roman"/>
        </w:rPr>
        <w:t>than</w:t>
      </w:r>
      <w:r>
        <w:rPr>
          <w:rFonts w:hint="default" w:ascii="Times New Roman" w:hAnsi="Times New Roman" w:cs="Times New Roman"/>
          <w:spacing w:val="-14"/>
        </w:rPr>
        <w:t xml:space="preserve"> </w:t>
      </w:r>
      <w:r>
        <w:rPr>
          <w:rFonts w:hint="default" w:ascii="Times New Roman" w:hAnsi="Times New Roman" w:cs="Times New Roman"/>
        </w:rPr>
        <w:t>1.5% Specific gravity - 1.25-1.31.</w:t>
      </w:r>
    </w:p>
    <w:p w14:paraId="216E3D28">
      <w:pPr>
        <w:pStyle w:val="4"/>
        <w:spacing w:before="46"/>
        <w:rPr>
          <w:rFonts w:hint="default" w:ascii="Times New Roman" w:hAnsi="Times New Roman" w:cs="Times New Roman"/>
        </w:rPr>
      </w:pPr>
    </w:p>
    <w:p w14:paraId="75AD12C7">
      <w:pPr>
        <w:pStyle w:val="4"/>
        <w:spacing w:line="230" w:lineRule="auto"/>
        <w:ind w:left="720" w:right="1438"/>
        <w:rPr>
          <w:rFonts w:hint="default" w:ascii="Times New Roman" w:hAnsi="Times New Roman" w:cs="Times New Roman"/>
        </w:rPr>
      </w:pPr>
      <w:r>
        <w:rPr>
          <w:rFonts w:hint="default" w:ascii="Times New Roman" w:hAnsi="Times New Roman" w:cs="Times New Roman"/>
        </w:rPr>
        <w:t>-It is useful dietary supplement source of protein in pre and post operative care, as a</w:t>
      </w:r>
      <w:r>
        <w:rPr>
          <w:rFonts w:hint="default" w:ascii="Times New Roman" w:hAnsi="Times New Roman" w:cs="Times New Roman"/>
          <w:spacing w:val="80"/>
        </w:rPr>
        <w:t xml:space="preserve"> </w:t>
      </w:r>
      <w:r>
        <w:rPr>
          <w:rFonts w:hint="default" w:ascii="Times New Roman" w:hAnsi="Times New Roman" w:cs="Times New Roman"/>
        </w:rPr>
        <w:t>base in the standardization of proteolytic enzyme and as emulsifying agent.</w:t>
      </w:r>
    </w:p>
    <w:p w14:paraId="5F2ED456">
      <w:pPr>
        <w:pStyle w:val="4"/>
        <w:spacing w:before="279" w:line="230" w:lineRule="auto"/>
        <w:ind w:left="720" w:right="1438"/>
        <w:rPr>
          <w:rFonts w:hint="default" w:ascii="Times New Roman" w:hAnsi="Times New Roman" w:cs="Times New Roman"/>
        </w:rPr>
      </w:pPr>
      <w:r>
        <w:rPr>
          <w:rFonts w:hint="default" w:ascii="Times New Roman" w:hAnsi="Times New Roman" w:cs="Times New Roman"/>
        </w:rPr>
        <w:t>-Industrially, it is used in sizing of textile and paper, as an adhesive, in preparation of</w:t>
      </w:r>
      <w:r>
        <w:rPr>
          <w:rFonts w:hint="default" w:ascii="Times New Roman" w:hAnsi="Times New Roman" w:cs="Times New Roman"/>
          <w:spacing w:val="40"/>
        </w:rPr>
        <w:t xml:space="preserve"> </w:t>
      </w:r>
      <w:r>
        <w:rPr>
          <w:rFonts w:hint="default" w:ascii="Times New Roman" w:hAnsi="Times New Roman" w:cs="Times New Roman"/>
        </w:rPr>
        <w:t>casein plastic and casein paint.</w:t>
      </w:r>
    </w:p>
    <w:p w14:paraId="5E00427D">
      <w:pPr>
        <w:pStyle w:val="4"/>
        <w:spacing w:after="0" w:line="230" w:lineRule="auto"/>
        <w:rPr>
          <w:rFonts w:hint="default" w:ascii="Times New Roman" w:hAnsi="Times New Roman" w:cs="Times New Roman"/>
        </w:rPr>
        <w:sectPr>
          <w:pgSz w:w="12240" w:h="15840"/>
          <w:pgMar w:top="540" w:right="0" w:bottom="880" w:left="720" w:header="293" w:footer="700" w:gutter="0"/>
          <w:cols w:space="720" w:num="1"/>
        </w:sectPr>
      </w:pPr>
    </w:p>
    <w:p w14:paraId="36BE347D">
      <w:pPr>
        <w:pStyle w:val="4"/>
        <w:rPr>
          <w:rFonts w:hint="default" w:ascii="Times New Roman" w:hAnsi="Times New Roman" w:cs="Times New Roman"/>
          <w:sz w:val="20"/>
        </w:rPr>
      </w:pPr>
    </w:p>
    <w:p w14:paraId="55D9AD4A">
      <w:pPr>
        <w:pStyle w:val="4"/>
        <w:rPr>
          <w:rFonts w:hint="default" w:ascii="Times New Roman" w:hAnsi="Times New Roman" w:cs="Times New Roman"/>
          <w:sz w:val="20"/>
        </w:rPr>
      </w:pPr>
    </w:p>
    <w:p w14:paraId="5824411F">
      <w:pPr>
        <w:pStyle w:val="4"/>
        <w:spacing w:before="206"/>
        <w:rPr>
          <w:rFonts w:hint="default" w:ascii="Times New Roman" w:hAnsi="Times New Roman" w:cs="Times New Roman"/>
          <w:sz w:val="20"/>
        </w:rPr>
      </w:pPr>
    </w:p>
    <w:p w14:paraId="2AA314FA">
      <w:pPr>
        <w:spacing w:line="238"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1413510" cy="120650"/>
                <wp:effectExtent l="0" t="0" r="0" b="3175"/>
                <wp:docPr id="1952" name="Group 1952"/>
                <wp:cNvGraphicFramePr/>
                <a:graphic xmlns:a="http://schemas.openxmlformats.org/drawingml/2006/main">
                  <a:graphicData uri="http://schemas.microsoft.com/office/word/2010/wordprocessingGroup">
                    <wpg:wgp>
                      <wpg:cNvGrpSpPr/>
                      <wpg:grpSpPr>
                        <a:xfrm>
                          <a:off x="0" y="0"/>
                          <a:ext cx="1413510" cy="120650"/>
                          <a:chOff x="0" y="0"/>
                          <a:chExt cx="1413510" cy="120650"/>
                        </a:xfrm>
                      </wpg:grpSpPr>
                      <pic:pic xmlns:pic="http://schemas.openxmlformats.org/drawingml/2006/picture">
                        <pic:nvPicPr>
                          <pic:cNvPr id="1953" name="Image 1953"/>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1954" name="Image 1954"/>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1955" name="Image 1955"/>
                          <pic:cNvPicPr/>
                        </pic:nvPicPr>
                        <pic:blipFill>
                          <a:blip r:embed="rId726" cstate="print"/>
                          <a:stretch>
                            <a:fillRect/>
                          </a:stretch>
                        </pic:blipFill>
                        <pic:spPr>
                          <a:xfrm>
                            <a:off x="213384" y="0"/>
                            <a:ext cx="1200040" cy="120253"/>
                          </a:xfrm>
                          <a:prstGeom prst="rect">
                            <a:avLst/>
                          </a:prstGeom>
                        </pic:spPr>
                      </pic:pic>
                    </wpg:wgp>
                  </a:graphicData>
                </a:graphic>
              </wp:inline>
            </w:drawing>
          </mc:Choice>
          <mc:Fallback>
            <w:pict>
              <v:group id="_x0000_s1026" o:spid="_x0000_s1026" o:spt="203" style="height:9.5pt;width:111.3pt;" coordsize="1413510,120650" o:gfxdata="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">
                <o:lock v:ext="edit" aspectratio="f"/>
                <v:shape id="Image 1953" o:spid="_x0000_s1026" o:spt="75" type="#_x0000_t75" style="position:absolute;left:0;top:5953;height:114300;width:82897;" filled="f" o:preferrelative="t" stroked="f" coordsize="21600,21600" o:gfxdata="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j3ch7sAAADd&#10;AAAADwAAAAAAAAABACAAAAAiAAAAZHJzL2Rvd25yZXYueG1sUEsBAhQAFAAAAAgAh07iQDMvBZ47&#10;AAAAOQAAABAAAAAAAAAAAQAgAAAACgEAAGRycy9zaGFwZXhtbC54bWxQSwUGAAAAAAYABgBbAQAA&#10;tAMAAAAA&#10;">
                  <v:fill on="f" focussize="0,0"/>
                  <v:stroke on="f"/>
                  <v:imagedata r:id="rId45" o:title=""/>
                  <o:lock v:ext="edit" aspectratio="f"/>
                </v:shape>
                <v:shape id="Image 1954" o:spid="_x0000_s1026" o:spt="75" type="#_x0000_t75" style="position:absolute;left:102488;top:5953;height:112811;width:87808;" filled="f" o:preferrelative="t" stroked="f" coordsize="21600,21600" o:gfxdata="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n47SbsAAADd&#10;AAAADwAAAAAAAAABACAAAAAiAAAAZHJzL2Rvd25yZXYueG1sUEsBAhQAFAAAAAgAh07iQDMvBZ47&#10;AAAAOQAAABAAAAAAAAAAAQAgAAAACgEAAGRycy9zaGFwZXhtbC54bWxQSwUGAAAAAAYABgBbAQAA&#10;tAMAAAAA&#10;">
                  <v:fill on="f" focussize="0,0"/>
                  <v:stroke on="f"/>
                  <v:imagedata r:id="rId34" o:title=""/>
                  <o:lock v:ext="edit" aspectratio="f"/>
                </v:shape>
                <v:shape id="Image 1955" o:spid="_x0000_s1026" o:spt="75" type="#_x0000_t75" style="position:absolute;left:213384;top:0;height:120253;width:1200040;" filled="f" o:preferrelative="t" stroked="f" coordsize="21600,21600" o:gfxdata="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BpIU7sAAADd&#10;AAAADwAAAAAAAAABACAAAAAiAAAAZHJzL2Rvd25yZXYueG1sUEsBAhQAFAAAAAgAh07iQDMvBZ47&#10;AAAAOQAAABAAAAAAAAAAAQAgAAAACgEAAGRycy9zaGFwZXhtbC54bWxQSwUGAAAAAAYABgBbAQAA&#10;tAMAAAAA&#10;">
                  <v:fill on="f" focussize="0,0"/>
                  <v:stroke on="f"/>
                  <v:imagedata r:id="rId726" o:title=""/>
                  <o:lock v:ext="edit" aspectratio="f"/>
                </v:shape>
                <w10:wrap type="none"/>
                <w10:anchorlock/>
              </v:group>
            </w:pict>
          </mc:Fallback>
        </mc:AlternateContent>
      </w:r>
      <w:r>
        <w:rPr>
          <w:rFonts w:hint="default" w:ascii="Times New Roman" w:hAnsi="Times New Roman" w:cs="Times New Roman"/>
          <w:spacing w:val="31"/>
          <w:sz w:val="20"/>
        </w:rPr>
        <w:t xml:space="preserve"> </w:t>
      </w:r>
      <w:r>
        <w:rPr>
          <w:rFonts w:hint="default" w:ascii="Times New Roman" w:hAnsi="Times New Roman" w:cs="Times New Roman"/>
          <w:spacing w:val="31"/>
          <w:position w:val="-4"/>
          <w:sz w:val="20"/>
        </w:rPr>
        <mc:AlternateContent>
          <mc:Choice Requires="wpg">
            <w:drawing>
              <wp:inline distT="0" distB="0" distL="0" distR="0">
                <wp:extent cx="605790" cy="146050"/>
                <wp:effectExtent l="0" t="0" r="0" b="0"/>
                <wp:docPr id="1956" name="Group 1956"/>
                <wp:cNvGraphicFramePr/>
                <a:graphic xmlns:a="http://schemas.openxmlformats.org/drawingml/2006/main">
                  <a:graphicData uri="http://schemas.microsoft.com/office/word/2010/wordprocessingGroup">
                    <wpg:wgp>
                      <wpg:cNvGrpSpPr/>
                      <wpg:grpSpPr>
                        <a:xfrm>
                          <a:off x="0" y="0"/>
                          <a:ext cx="605790" cy="146050"/>
                          <a:chOff x="0" y="0"/>
                          <a:chExt cx="605790" cy="146050"/>
                        </a:xfrm>
                      </wpg:grpSpPr>
                      <wps:wsp>
                        <wps:cNvPr id="1957" name="Graphic 1957"/>
                        <wps:cNvSpPr/>
                        <wps:spPr>
                          <a:xfrm>
                            <a:off x="-2" y="0"/>
                            <a:ext cx="605790" cy="146050"/>
                          </a:xfrm>
                          <a:custGeom>
                            <a:avLst/>
                            <a:gdLst/>
                            <a:ahLst/>
                            <a:cxnLst/>
                            <a:rect l="l" t="t" r="r" b="b"/>
                            <a:pathLst>
                              <a:path w="605790" h="14605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605790" h="146050">
                                <a:moveTo>
                                  <a:pt x="153974" y="57670"/>
                                </a:moveTo>
                                <a:lnTo>
                                  <a:pt x="153924" y="46609"/>
                                </a:lnTo>
                                <a:lnTo>
                                  <a:pt x="151358" y="38658"/>
                                </a:lnTo>
                                <a:lnTo>
                                  <a:pt x="141185" y="28981"/>
                                </a:lnTo>
                                <a:lnTo>
                                  <a:pt x="134404" y="26568"/>
                                </a:lnTo>
                                <a:lnTo>
                                  <a:pt x="115277" y="26568"/>
                                </a:lnTo>
                                <a:lnTo>
                                  <a:pt x="107924" y="29133"/>
                                </a:lnTo>
                                <a:lnTo>
                                  <a:pt x="103847" y="34264"/>
                                </a:lnTo>
                                <a:lnTo>
                                  <a:pt x="103555" y="28054"/>
                                </a:lnTo>
                                <a:lnTo>
                                  <a:pt x="86182" y="28054"/>
                                </a:lnTo>
                                <a:lnTo>
                                  <a:pt x="86182" y="113030"/>
                                </a:lnTo>
                                <a:lnTo>
                                  <a:pt x="104406" y="113030"/>
                                </a:lnTo>
                                <a:lnTo>
                                  <a:pt x="104406" y="53797"/>
                                </a:lnTo>
                                <a:lnTo>
                                  <a:pt x="106019" y="50622"/>
                                </a:lnTo>
                                <a:lnTo>
                                  <a:pt x="108343" y="47967"/>
                                </a:lnTo>
                                <a:lnTo>
                                  <a:pt x="114388" y="43713"/>
                                </a:lnTo>
                                <a:lnTo>
                                  <a:pt x="117881" y="42646"/>
                                </a:lnTo>
                                <a:lnTo>
                                  <a:pt x="121818" y="42646"/>
                                </a:lnTo>
                                <a:lnTo>
                                  <a:pt x="126441" y="42646"/>
                                </a:lnTo>
                                <a:lnTo>
                                  <a:pt x="129895" y="43764"/>
                                </a:lnTo>
                                <a:lnTo>
                                  <a:pt x="132207" y="46024"/>
                                </a:lnTo>
                                <a:lnTo>
                                  <a:pt x="134505" y="48260"/>
                                </a:lnTo>
                                <a:lnTo>
                                  <a:pt x="135661" y="52209"/>
                                </a:lnTo>
                                <a:lnTo>
                                  <a:pt x="135661" y="113030"/>
                                </a:lnTo>
                                <a:lnTo>
                                  <a:pt x="153974" y="113030"/>
                                </a:lnTo>
                                <a:lnTo>
                                  <a:pt x="153974" y="57670"/>
                                </a:lnTo>
                                <a:close/>
                              </a:path>
                              <a:path w="605790" h="146050">
                                <a:moveTo>
                                  <a:pt x="235712" y="97256"/>
                                </a:moveTo>
                                <a:lnTo>
                                  <a:pt x="190982" y="97256"/>
                                </a:lnTo>
                                <a:lnTo>
                                  <a:pt x="233553" y="40779"/>
                                </a:lnTo>
                                <a:lnTo>
                                  <a:pt x="233553" y="28054"/>
                                </a:lnTo>
                                <a:lnTo>
                                  <a:pt x="167995" y="28054"/>
                                </a:lnTo>
                                <a:lnTo>
                                  <a:pt x="167995" y="43903"/>
                                </a:lnTo>
                                <a:lnTo>
                                  <a:pt x="209511" y="43903"/>
                                </a:lnTo>
                                <a:lnTo>
                                  <a:pt x="167398" y="99936"/>
                                </a:lnTo>
                                <a:lnTo>
                                  <a:pt x="167398" y="113030"/>
                                </a:lnTo>
                                <a:lnTo>
                                  <a:pt x="235712" y="113030"/>
                                </a:lnTo>
                                <a:lnTo>
                                  <a:pt x="235712" y="97256"/>
                                </a:lnTo>
                                <a:close/>
                              </a:path>
                              <a:path w="605790" h="146050">
                                <a:moveTo>
                                  <a:pt x="314490" y="28054"/>
                                </a:moveTo>
                                <a:lnTo>
                                  <a:pt x="294982" y="28054"/>
                                </a:lnTo>
                                <a:lnTo>
                                  <a:pt x="277876" y="83273"/>
                                </a:lnTo>
                                <a:lnTo>
                                  <a:pt x="259384" y="28054"/>
                                </a:lnTo>
                                <a:lnTo>
                                  <a:pt x="239585" y="28054"/>
                                </a:lnTo>
                                <a:lnTo>
                                  <a:pt x="269087" y="109905"/>
                                </a:lnTo>
                                <a:lnTo>
                                  <a:pt x="266382" y="117348"/>
                                </a:lnTo>
                                <a:lnTo>
                                  <a:pt x="264833" y="121894"/>
                                </a:lnTo>
                                <a:lnTo>
                                  <a:pt x="262953" y="124968"/>
                                </a:lnTo>
                                <a:lnTo>
                                  <a:pt x="260718" y="126580"/>
                                </a:lnTo>
                                <a:lnTo>
                                  <a:pt x="258483" y="128219"/>
                                </a:lnTo>
                                <a:lnTo>
                                  <a:pt x="255295" y="129032"/>
                                </a:lnTo>
                                <a:lnTo>
                                  <a:pt x="251155" y="129032"/>
                                </a:lnTo>
                                <a:lnTo>
                                  <a:pt x="245135" y="128549"/>
                                </a:lnTo>
                                <a:lnTo>
                                  <a:pt x="245211" y="143700"/>
                                </a:lnTo>
                                <a:lnTo>
                                  <a:pt x="248678" y="144932"/>
                                </a:lnTo>
                                <a:lnTo>
                                  <a:pt x="252018" y="145554"/>
                                </a:lnTo>
                                <a:lnTo>
                                  <a:pt x="255219" y="145554"/>
                                </a:lnTo>
                                <a:lnTo>
                                  <a:pt x="281152" y="123977"/>
                                </a:lnTo>
                                <a:lnTo>
                                  <a:pt x="314490" y="28054"/>
                                </a:lnTo>
                                <a:close/>
                              </a:path>
                              <a:path w="605790" h="146050">
                                <a:moveTo>
                                  <a:pt x="439674" y="47104"/>
                                </a:moveTo>
                                <a:lnTo>
                                  <a:pt x="437108" y="39192"/>
                                </a:lnTo>
                                <a:lnTo>
                                  <a:pt x="431977" y="34163"/>
                                </a:lnTo>
                                <a:lnTo>
                                  <a:pt x="426859" y="29095"/>
                                </a:lnTo>
                                <a:lnTo>
                                  <a:pt x="419684" y="26568"/>
                                </a:lnTo>
                                <a:lnTo>
                                  <a:pt x="404228" y="26568"/>
                                </a:lnTo>
                                <a:lnTo>
                                  <a:pt x="398818" y="27838"/>
                                </a:lnTo>
                                <a:lnTo>
                                  <a:pt x="389623" y="32956"/>
                                </a:lnTo>
                                <a:lnTo>
                                  <a:pt x="386613" y="35242"/>
                                </a:lnTo>
                                <a:lnTo>
                                  <a:pt x="385203" y="37287"/>
                                </a:lnTo>
                                <a:lnTo>
                                  <a:pt x="383933" y="34658"/>
                                </a:lnTo>
                                <a:lnTo>
                                  <a:pt x="381088" y="32207"/>
                                </a:lnTo>
                                <a:lnTo>
                                  <a:pt x="372237" y="27698"/>
                                </a:lnTo>
                                <a:lnTo>
                                  <a:pt x="367271" y="26568"/>
                                </a:lnTo>
                                <a:lnTo>
                                  <a:pt x="351002" y="26568"/>
                                </a:lnTo>
                                <a:lnTo>
                                  <a:pt x="343712" y="28803"/>
                                </a:lnTo>
                                <a:lnTo>
                                  <a:pt x="339928" y="33261"/>
                                </a:lnTo>
                                <a:lnTo>
                                  <a:pt x="339737" y="28054"/>
                                </a:lnTo>
                                <a:lnTo>
                                  <a:pt x="322249" y="28054"/>
                                </a:lnTo>
                                <a:lnTo>
                                  <a:pt x="322249" y="113030"/>
                                </a:lnTo>
                                <a:lnTo>
                                  <a:pt x="340550" y="113030"/>
                                </a:lnTo>
                                <a:lnTo>
                                  <a:pt x="340550" y="52273"/>
                                </a:lnTo>
                                <a:lnTo>
                                  <a:pt x="343357" y="45847"/>
                                </a:lnTo>
                                <a:lnTo>
                                  <a:pt x="348792" y="42646"/>
                                </a:lnTo>
                                <a:lnTo>
                                  <a:pt x="356857" y="42646"/>
                                </a:lnTo>
                                <a:lnTo>
                                  <a:pt x="361518" y="42646"/>
                                </a:lnTo>
                                <a:lnTo>
                                  <a:pt x="365175" y="43764"/>
                                </a:lnTo>
                                <a:lnTo>
                                  <a:pt x="370484" y="48285"/>
                                </a:lnTo>
                                <a:lnTo>
                                  <a:pt x="371805" y="52209"/>
                                </a:lnTo>
                                <a:lnTo>
                                  <a:pt x="371805" y="113030"/>
                                </a:lnTo>
                                <a:lnTo>
                                  <a:pt x="390042" y="113030"/>
                                </a:lnTo>
                                <a:lnTo>
                                  <a:pt x="390042" y="57480"/>
                                </a:lnTo>
                                <a:lnTo>
                                  <a:pt x="390486" y="53365"/>
                                </a:lnTo>
                                <a:lnTo>
                                  <a:pt x="392099" y="49872"/>
                                </a:lnTo>
                                <a:lnTo>
                                  <a:pt x="394881" y="46990"/>
                                </a:lnTo>
                                <a:lnTo>
                                  <a:pt x="397649" y="44094"/>
                                </a:lnTo>
                                <a:lnTo>
                                  <a:pt x="401497" y="42646"/>
                                </a:lnTo>
                                <a:lnTo>
                                  <a:pt x="411149" y="42646"/>
                                </a:lnTo>
                                <a:lnTo>
                                  <a:pt x="414820" y="43662"/>
                                </a:lnTo>
                                <a:lnTo>
                                  <a:pt x="417423" y="45694"/>
                                </a:lnTo>
                                <a:lnTo>
                                  <a:pt x="420052" y="47701"/>
                                </a:lnTo>
                                <a:lnTo>
                                  <a:pt x="421373" y="51714"/>
                                </a:lnTo>
                                <a:lnTo>
                                  <a:pt x="421373" y="113030"/>
                                </a:lnTo>
                                <a:lnTo>
                                  <a:pt x="439674" y="113030"/>
                                </a:lnTo>
                                <a:lnTo>
                                  <a:pt x="439674" y="47104"/>
                                </a:lnTo>
                                <a:close/>
                              </a:path>
                              <a:path w="605790" h="146050">
                                <a:moveTo>
                                  <a:pt x="526859" y="68237"/>
                                </a:moveTo>
                                <a:lnTo>
                                  <a:pt x="508622" y="30314"/>
                                </a:lnTo>
                                <a:lnTo>
                                  <a:pt x="508622" y="62103"/>
                                </a:lnTo>
                                <a:lnTo>
                                  <a:pt x="473125" y="60947"/>
                                </a:lnTo>
                                <a:lnTo>
                                  <a:pt x="473798" y="55664"/>
                                </a:lnTo>
                                <a:lnTo>
                                  <a:pt x="475818" y="51244"/>
                                </a:lnTo>
                                <a:lnTo>
                                  <a:pt x="482600" y="44132"/>
                                </a:lnTo>
                                <a:lnTo>
                                  <a:pt x="486702" y="42341"/>
                                </a:lnTo>
                                <a:lnTo>
                                  <a:pt x="497713" y="42341"/>
                                </a:lnTo>
                                <a:lnTo>
                                  <a:pt x="502031" y="44411"/>
                                </a:lnTo>
                                <a:lnTo>
                                  <a:pt x="506920" y="52705"/>
                                </a:lnTo>
                                <a:lnTo>
                                  <a:pt x="508304" y="57251"/>
                                </a:lnTo>
                                <a:lnTo>
                                  <a:pt x="508622" y="62103"/>
                                </a:lnTo>
                                <a:lnTo>
                                  <a:pt x="508622" y="30314"/>
                                </a:lnTo>
                                <a:lnTo>
                                  <a:pt x="507441" y="29578"/>
                                </a:lnTo>
                                <a:lnTo>
                                  <a:pt x="500100" y="27317"/>
                                </a:lnTo>
                                <a:lnTo>
                                  <a:pt x="491515" y="26568"/>
                                </a:lnTo>
                                <a:lnTo>
                                  <a:pt x="485038" y="26568"/>
                                </a:lnTo>
                                <a:lnTo>
                                  <a:pt x="455841" y="53251"/>
                                </a:lnTo>
                                <a:lnTo>
                                  <a:pt x="454075" y="73367"/>
                                </a:lnTo>
                                <a:lnTo>
                                  <a:pt x="454748" y="81927"/>
                                </a:lnTo>
                                <a:lnTo>
                                  <a:pt x="484847" y="113804"/>
                                </a:lnTo>
                                <a:lnTo>
                                  <a:pt x="493293" y="114528"/>
                                </a:lnTo>
                                <a:lnTo>
                                  <a:pt x="501675" y="114528"/>
                                </a:lnTo>
                                <a:lnTo>
                                  <a:pt x="526554" y="96253"/>
                                </a:lnTo>
                                <a:lnTo>
                                  <a:pt x="514845" y="86956"/>
                                </a:lnTo>
                                <a:lnTo>
                                  <a:pt x="511568" y="91249"/>
                                </a:lnTo>
                                <a:lnTo>
                                  <a:pt x="508393" y="94297"/>
                                </a:lnTo>
                                <a:lnTo>
                                  <a:pt x="502259" y="97917"/>
                                </a:lnTo>
                                <a:lnTo>
                                  <a:pt x="498500" y="98818"/>
                                </a:lnTo>
                                <a:lnTo>
                                  <a:pt x="487413" y="98818"/>
                                </a:lnTo>
                                <a:lnTo>
                                  <a:pt x="472465" y="76644"/>
                                </a:lnTo>
                                <a:lnTo>
                                  <a:pt x="526859" y="76644"/>
                                </a:lnTo>
                                <a:lnTo>
                                  <a:pt x="526859" y="68237"/>
                                </a:lnTo>
                                <a:close/>
                              </a:path>
                              <a:path w="605790" h="146050">
                                <a:moveTo>
                                  <a:pt x="605320" y="81064"/>
                                </a:moveTo>
                                <a:lnTo>
                                  <a:pt x="602691" y="75425"/>
                                </a:lnTo>
                                <a:lnTo>
                                  <a:pt x="592162" y="67525"/>
                                </a:lnTo>
                                <a:lnTo>
                                  <a:pt x="584441" y="64401"/>
                                </a:lnTo>
                                <a:lnTo>
                                  <a:pt x="567080" y="60490"/>
                                </a:lnTo>
                                <a:lnTo>
                                  <a:pt x="562546" y="58953"/>
                                </a:lnTo>
                                <a:lnTo>
                                  <a:pt x="560666" y="57480"/>
                                </a:lnTo>
                                <a:lnTo>
                                  <a:pt x="558787" y="55994"/>
                                </a:lnTo>
                                <a:lnTo>
                                  <a:pt x="557834" y="54127"/>
                                </a:lnTo>
                                <a:lnTo>
                                  <a:pt x="557834" y="49606"/>
                                </a:lnTo>
                                <a:lnTo>
                                  <a:pt x="558850" y="47459"/>
                                </a:lnTo>
                                <a:lnTo>
                                  <a:pt x="562952" y="43370"/>
                                </a:lnTo>
                                <a:lnTo>
                                  <a:pt x="566521" y="42341"/>
                                </a:lnTo>
                                <a:lnTo>
                                  <a:pt x="576389" y="42341"/>
                                </a:lnTo>
                                <a:lnTo>
                                  <a:pt x="580021" y="43611"/>
                                </a:lnTo>
                                <a:lnTo>
                                  <a:pt x="582510" y="46139"/>
                                </a:lnTo>
                                <a:lnTo>
                                  <a:pt x="585012" y="48641"/>
                                </a:lnTo>
                                <a:lnTo>
                                  <a:pt x="586270" y="51993"/>
                                </a:lnTo>
                                <a:lnTo>
                                  <a:pt x="586270" y="56184"/>
                                </a:lnTo>
                                <a:lnTo>
                                  <a:pt x="604494" y="56184"/>
                                </a:lnTo>
                                <a:lnTo>
                                  <a:pt x="604494" y="47078"/>
                                </a:lnTo>
                                <a:lnTo>
                                  <a:pt x="601560" y="39878"/>
                                </a:lnTo>
                                <a:lnTo>
                                  <a:pt x="595680" y="34569"/>
                                </a:lnTo>
                                <a:lnTo>
                                  <a:pt x="589826" y="29235"/>
                                </a:lnTo>
                                <a:lnTo>
                                  <a:pt x="581799" y="26568"/>
                                </a:lnTo>
                                <a:lnTo>
                                  <a:pt x="562025" y="26568"/>
                                </a:lnTo>
                                <a:lnTo>
                                  <a:pt x="554291" y="29095"/>
                                </a:lnTo>
                                <a:lnTo>
                                  <a:pt x="542480" y="39217"/>
                                </a:lnTo>
                                <a:lnTo>
                                  <a:pt x="539534" y="45275"/>
                                </a:lnTo>
                                <a:lnTo>
                                  <a:pt x="539534" y="59804"/>
                                </a:lnTo>
                                <a:lnTo>
                                  <a:pt x="578027" y="79286"/>
                                </a:lnTo>
                                <a:lnTo>
                                  <a:pt x="582587" y="81013"/>
                                </a:lnTo>
                                <a:lnTo>
                                  <a:pt x="584365" y="82969"/>
                                </a:lnTo>
                                <a:lnTo>
                                  <a:pt x="586181" y="84937"/>
                                </a:lnTo>
                                <a:lnTo>
                                  <a:pt x="587082" y="87096"/>
                                </a:lnTo>
                                <a:lnTo>
                                  <a:pt x="587082" y="89446"/>
                                </a:lnTo>
                                <a:lnTo>
                                  <a:pt x="587082" y="92024"/>
                                </a:lnTo>
                                <a:lnTo>
                                  <a:pt x="585838" y="94221"/>
                                </a:lnTo>
                                <a:lnTo>
                                  <a:pt x="580885" y="97840"/>
                                </a:lnTo>
                                <a:lnTo>
                                  <a:pt x="577088" y="98742"/>
                                </a:lnTo>
                                <a:lnTo>
                                  <a:pt x="568083" y="98742"/>
                                </a:lnTo>
                                <a:lnTo>
                                  <a:pt x="554977" y="83718"/>
                                </a:lnTo>
                                <a:lnTo>
                                  <a:pt x="536778" y="83718"/>
                                </a:lnTo>
                                <a:lnTo>
                                  <a:pt x="536778" y="92468"/>
                                </a:lnTo>
                                <a:lnTo>
                                  <a:pt x="539826" y="99809"/>
                                </a:lnTo>
                                <a:lnTo>
                                  <a:pt x="571982" y="114528"/>
                                </a:lnTo>
                                <a:lnTo>
                                  <a:pt x="581875" y="114528"/>
                                </a:lnTo>
                                <a:lnTo>
                                  <a:pt x="589902" y="112128"/>
                                </a:lnTo>
                                <a:lnTo>
                                  <a:pt x="602221" y="102527"/>
                                </a:lnTo>
                                <a:lnTo>
                                  <a:pt x="605320" y="96215"/>
                                </a:lnTo>
                                <a:lnTo>
                                  <a:pt x="605320" y="8106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1.5pt;width:47.7pt;" coordsize="605790,146050" o:gfxdata="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C6KEp+1QAAAAMBAAAPAAAAAAAAAAEAIAAAACIAAABkcnMvZG93bnJldi54bWxQSwECFAAUAAAA&#10;CACHTuJA+hcBmYMJAABVKgAADgAAAAAAAAABACAAAAAkAQAAZHJzL2Uyb0RvYy54bWxQSwUGAAAA&#10;AAYABgBZAQAAGQ0AAAAA&#10;">
                <o:lock v:ext="edit" aspectratio="f"/>
                <v:shape id="Graphic 1957" o:spid="_x0000_s1026" o:spt="100" style="position:absolute;left:-2;top:0;height:146050;width:605790;" fillcolor="#000000" filled="t" stroked="f" coordsize="605790,146050" o:gfxdata="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Nk4Zr4A&#10;AADdAAAADwAAAAAAAAABACAAAAAiAAAAZHJzL2Rvd25yZXYueG1sUEsBAhQAFAAAAAgAh07iQDMv&#10;BZ47AAAAOQAAABAAAAAAAAAAAQAgAAAADQEAAGRycy9zaGFwZXhtbC54bWxQSwUGAAAAAAYABgBb&#10;AQAAtwMAAAAA&#10;" path="m73291,96520l18821,96520,18821,63500,65709,63500,65709,46990,18821,46990,18821,16510,72555,16510,72555,0,0,0,0,16510,0,46990,0,63500,0,96520,0,113030,73291,113030,73291,96520xem153974,57670l153924,46609,151358,38658,141185,28981,134404,26568,115277,26568,107924,29133,103847,34264,103555,28054,86182,28054,86182,113030,104406,113030,104406,53797,106019,50622,108343,47967,114388,43713,117881,42646,121818,42646,126441,42646,129895,43764,132207,46024,134505,48260,135661,52209,135661,113030,153974,113030,153974,57670xem235712,97256l190982,97256,233553,40779,233553,28054,167995,28054,167995,43903,209511,43903,167398,99936,167398,113030,235712,113030,235712,97256xem314490,28054l294982,28054,277876,83273,259384,28054,239585,28054,269087,109905,266382,117348,264833,121894,262953,124968,260718,126580,258483,128219,255295,129032,251155,129032,245135,128549,245211,143700,248678,144932,252018,145554,255219,145554,281152,123977,314490,28054xem439674,47104l437108,39192,431977,34163,426859,29095,419684,26568,404228,26568,398818,27838,389623,32956,386613,35242,385203,37287,383933,34658,381088,32207,372237,27698,367271,26568,351002,26568,343712,28803,339928,33261,339737,28054,322249,28054,322249,113030,340550,113030,340550,52273,343357,45847,348792,42646,356857,42646,361518,42646,365175,43764,370484,48285,371805,52209,371805,113030,390042,113030,390042,57480,390486,53365,392099,49872,394881,46990,397649,44094,401497,42646,411149,42646,414820,43662,417423,45694,420052,47701,421373,51714,421373,113030,439674,113030,439674,47104xem526859,68237l508622,30314,508622,62103,473125,60947,473798,55664,475818,51244,482600,44132,486702,42341,497713,42341,502031,44411,506920,52705,508304,57251,508622,62103,508622,30314,507441,29578,500100,27317,491515,26568,485038,26568,455841,53251,454075,73367,454748,81927,484847,113804,493293,114528,501675,114528,526554,96253,514845,86956,511568,91249,508393,94297,502259,97917,498500,98818,487413,98818,472465,76644,526859,76644,526859,68237xem605320,81064l602691,75425,592162,67525,584441,64401,567080,60490,562546,58953,560666,57480,558787,55994,557834,54127,557834,49606,558850,47459,562952,43370,566521,42341,576389,42341,580021,43611,582510,46139,585012,48641,586270,51993,586270,56184,604494,56184,604494,47078,601560,39878,595680,34569,589826,29235,581799,26568,562025,26568,554291,29095,542480,39217,539534,45275,539534,59804,578027,79286,582587,81013,584365,82969,586181,84937,587082,87096,587082,89446,587082,92024,585838,94221,580885,97840,577088,98742,568083,98742,554977,83718,536778,83718,536778,92468,539826,99809,571982,114528,581875,114528,589902,112128,602221,102527,605320,96215,605320,81064xe">
                  <v:fill on="t" focussize="0,0"/>
                  <v:stroke on="f"/>
                  <v:imagedata o:title=""/>
                  <o:lock v:ext="edit" aspectratio="f"/>
                  <v:textbox inset="0mm,0mm,0mm,0mm"/>
                </v:shape>
                <w10:wrap type="none"/>
                <w10:anchorlock/>
              </v:group>
            </w:pict>
          </mc:Fallback>
        </mc:AlternateContent>
      </w:r>
    </w:p>
    <w:p w14:paraId="2AC04033">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8304" behindDoc="1" locked="0" layoutInCell="1" allowOverlap="1">
                <wp:simplePos x="0" y="0"/>
                <wp:positionH relativeFrom="page">
                  <wp:posOffset>914400</wp:posOffset>
                </wp:positionH>
                <wp:positionV relativeFrom="paragraph">
                  <wp:posOffset>178435</wp:posOffset>
                </wp:positionV>
                <wp:extent cx="509270" cy="174625"/>
                <wp:effectExtent l="0" t="0" r="0" b="0"/>
                <wp:wrapTopAndBottom/>
                <wp:docPr id="1958" name="Group 1958"/>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959" name="Graphic 1959"/>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960" name="Image 1960"/>
                          <pic:cNvPicPr/>
                        </pic:nvPicPr>
                        <pic:blipFill>
                          <a:blip r:embed="rId751" cstate="print"/>
                          <a:stretch>
                            <a:fillRect/>
                          </a:stretch>
                        </pic:blipFill>
                        <pic:spPr>
                          <a:xfrm>
                            <a:off x="8929" y="23475"/>
                            <a:ext cx="495051" cy="120253"/>
                          </a:xfrm>
                          <a:prstGeom prst="rect">
                            <a:avLst/>
                          </a:prstGeom>
                        </pic:spPr>
                      </pic:pic>
                    </wpg:wgp>
                  </a:graphicData>
                </a:graphic>
              </wp:anchor>
            </w:drawing>
          </mc:Choice>
          <mc:Fallback>
            <w:pict>
              <v:group id="_x0000_s1026" o:spid="_x0000_s1026" o:spt="203" style="position:absolute;left:0pt;margin-left:72pt;margin-top:14.05pt;height:13.75pt;width:40.1pt;mso-position-horizontal-relative:page;mso-wrap-distance-bottom:0pt;mso-wrap-distance-top:0pt;z-index:-251058176;mso-width-relative:page;mso-height-relative:page;" coordsize="509270,174625" o:gfxdata="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">
                <o:lock v:ext="edit" aspectratio="f"/>
                <v:shape id="Graphic 1959" o:spid="_x0000_s1026" o:spt="100" style="position:absolute;left:0;top:0;height:174625;width:509270;" fillcolor="#FFFF00" filled="t" stroked="f" coordsize="509270,174625" o:gfxdata="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uaYUL4A&#10;AADdAAAADwAAAAAAAAABACAAAAAiAAAAZHJzL2Rvd25yZXYueG1sUEsBAhQAFAAAAAgAh07iQDMv&#10;BZ47AAAAOQAAABAAAAAAAAAAAQAgAAAADQEAAGRycy9zaGFwZXhtbC54bWxQSwUGAAAAAAYABgBb&#10;AQAAtwMAAAAA&#10;" path="m509270,174625l0,174625,0,0,509270,0,509270,174625xe">
                  <v:fill on="t" focussize="0,0"/>
                  <v:stroke on="f"/>
                  <v:imagedata o:title=""/>
                  <o:lock v:ext="edit" aspectratio="f"/>
                  <v:textbox inset="0mm,0mm,0mm,0mm"/>
                </v:shape>
                <v:shape id="Image 1960" o:spid="_x0000_s1026" o:spt="75" type="#_x0000_t75" style="position:absolute;left:8929;top:23475;height:120253;width:495051;" filled="f" o:preferrelative="t" stroked="f" coordsize="21600,21600" o:gfxdata="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Bp/s&#10;wAAAAN0AAAAPAAAAAAAAAAEAIAAAACIAAABkcnMvZG93bnJldi54bWxQSwECFAAUAAAACACHTuJA&#10;My8FnjsAAAA5AAAAEAAAAAAAAAABACAAAAAPAQAAZHJzL3NoYXBleG1sLnhtbFBLBQYAAAAABgAG&#10;AFsBAAC5AwAAAAA=&#10;">
                  <v:fill on="f" focussize="0,0"/>
                  <v:stroke on="f"/>
                  <v:imagedata r:id="rId751" o:title=""/>
                  <o:lock v:ext="edit" aspectratio="f"/>
                </v:shape>
                <w10:wrap type="topAndBottom"/>
              </v:group>
            </w:pict>
          </mc:Fallback>
        </mc:AlternateContent>
      </w:r>
    </w:p>
    <w:p w14:paraId="59486BDA">
      <w:pPr>
        <w:pStyle w:val="4"/>
        <w:tabs>
          <w:tab w:val="left" w:pos="1659"/>
          <w:tab w:val="left" w:pos="3057"/>
          <w:tab w:val="left" w:pos="4282"/>
          <w:tab w:val="left" w:pos="5416"/>
          <w:tab w:val="left" w:pos="6802"/>
          <w:tab w:val="left" w:pos="8987"/>
        </w:tabs>
        <w:spacing w:before="286" w:line="230" w:lineRule="auto"/>
        <w:ind w:left="720" w:right="1438" w:firstLine="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1961" name="Image 1961"/>
            <wp:cNvGraphicFramePr/>
            <a:graphic xmlns:a="http://schemas.openxmlformats.org/drawingml/2006/main">
              <a:graphicData uri="http://schemas.openxmlformats.org/drawingml/2006/picture">
                <pic:pic xmlns:pic="http://schemas.openxmlformats.org/drawingml/2006/picture">
                  <pic:nvPicPr>
                    <pic:cNvPr id="1961" name="Image 1961"/>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color w:val="FF0000"/>
          <w:spacing w:val="-2"/>
        </w:rPr>
        <w:t>proteolytic</w:t>
      </w:r>
      <w:r>
        <w:rPr>
          <w:rFonts w:hint="default" w:ascii="Times New Roman" w:hAnsi="Times New Roman" w:cs="Times New Roman"/>
          <w:color w:val="FF0000"/>
        </w:rPr>
        <w:tab/>
      </w:r>
      <w:r>
        <w:rPr>
          <w:rFonts w:hint="default" w:ascii="Times New Roman" w:hAnsi="Times New Roman" w:cs="Times New Roman"/>
          <w:color w:val="FF0000"/>
          <w:spacing w:val="-2"/>
        </w:rPr>
        <w:t>enzymes</w:t>
      </w:r>
      <w:r>
        <w:rPr>
          <w:rFonts w:hint="default" w:ascii="Times New Roman" w:hAnsi="Times New Roman" w:cs="Times New Roman"/>
          <w:color w:val="FF0000"/>
        </w:rPr>
        <w:tab/>
      </w:r>
      <w:r>
        <w:rPr>
          <w:rFonts w:hint="default" w:ascii="Times New Roman" w:hAnsi="Times New Roman" w:cs="Times New Roman"/>
          <w:color w:val="FF0000"/>
          <w:spacing w:val="-2"/>
        </w:rPr>
        <w:t>(Papain,</w:t>
      </w:r>
      <w:r>
        <w:rPr>
          <w:rFonts w:hint="default" w:ascii="Times New Roman" w:hAnsi="Times New Roman" w:cs="Times New Roman"/>
          <w:color w:val="FF0000"/>
        </w:rPr>
        <w:tab/>
      </w:r>
      <w:r>
        <w:rPr>
          <w:rFonts w:hint="default" w:ascii="Times New Roman" w:hAnsi="Times New Roman" w:cs="Times New Roman"/>
          <w:color w:val="FF0000"/>
          <w:spacing w:val="-2"/>
        </w:rPr>
        <w:t>bromelain,</w:t>
      </w:r>
      <w:r>
        <w:rPr>
          <w:rFonts w:hint="default" w:ascii="Times New Roman" w:hAnsi="Times New Roman" w:cs="Times New Roman"/>
          <w:color w:val="FF0000"/>
        </w:rPr>
        <w:tab/>
      </w:r>
      <w:r>
        <w:rPr>
          <w:rFonts w:hint="default" w:ascii="Times New Roman" w:hAnsi="Times New Roman" w:cs="Times New Roman"/>
          <w:color w:val="FF0000"/>
          <w:spacing w:val="-2"/>
        </w:rPr>
        <w:t>serratiopeptidase,</w:t>
      </w:r>
      <w:r>
        <w:rPr>
          <w:rFonts w:hint="default" w:ascii="Times New Roman" w:hAnsi="Times New Roman" w:cs="Times New Roman"/>
          <w:color w:val="FF0000"/>
        </w:rPr>
        <w:tab/>
      </w:r>
      <w:r>
        <w:rPr>
          <w:rFonts w:hint="default" w:ascii="Times New Roman" w:hAnsi="Times New Roman" w:cs="Times New Roman"/>
          <w:color w:val="FF0000"/>
          <w:spacing w:val="-4"/>
        </w:rPr>
        <w:t xml:space="preserve">urokinase, </w:t>
      </w:r>
      <w:r>
        <w:rPr>
          <w:rFonts w:hint="default" w:ascii="Times New Roman" w:hAnsi="Times New Roman" w:cs="Times New Roman"/>
          <w:color w:val="FF0000"/>
        </w:rPr>
        <w:t>streptokinase, pepsin).</w:t>
      </w:r>
    </w:p>
    <w:p w14:paraId="20217A34">
      <w:pPr>
        <w:pStyle w:val="4"/>
        <w:spacing w:before="3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59328" behindDoc="1" locked="0" layoutInCell="1" allowOverlap="1">
                <wp:simplePos x="0" y="0"/>
                <wp:positionH relativeFrom="page">
                  <wp:posOffset>927100</wp:posOffset>
                </wp:positionH>
                <wp:positionV relativeFrom="paragraph">
                  <wp:posOffset>187960</wp:posOffset>
                </wp:positionV>
                <wp:extent cx="668655" cy="163830"/>
                <wp:effectExtent l="0" t="0" r="0" b="0"/>
                <wp:wrapTopAndBottom/>
                <wp:docPr id="1962" name="Group 1962"/>
                <wp:cNvGraphicFramePr/>
                <a:graphic xmlns:a="http://schemas.openxmlformats.org/drawingml/2006/main">
                  <a:graphicData uri="http://schemas.microsoft.com/office/word/2010/wordprocessingGroup">
                    <wpg:wgp>
                      <wpg:cNvGrpSpPr/>
                      <wpg:grpSpPr>
                        <a:xfrm>
                          <a:off x="0" y="0"/>
                          <a:ext cx="668655" cy="163830"/>
                          <a:chOff x="0" y="0"/>
                          <a:chExt cx="668655" cy="163830"/>
                        </a:xfrm>
                      </wpg:grpSpPr>
                      <wps:wsp>
                        <wps:cNvPr id="1963" name="Graphic 1963"/>
                        <wps:cNvSpPr/>
                        <wps:spPr>
                          <a:xfrm>
                            <a:off x="-12" y="6"/>
                            <a:ext cx="121285" cy="163830"/>
                          </a:xfrm>
                          <a:custGeom>
                            <a:avLst/>
                            <a:gdLst/>
                            <a:ahLst/>
                            <a:cxnLst/>
                            <a:rect l="l" t="t" r="r" b="b"/>
                            <a:pathLst>
                              <a:path w="121285" h="163830">
                                <a:moveTo>
                                  <a:pt x="45999" y="14363"/>
                                </a:moveTo>
                                <a:lnTo>
                                  <a:pt x="41198" y="14363"/>
                                </a:lnTo>
                                <a:lnTo>
                                  <a:pt x="0" y="29946"/>
                                </a:lnTo>
                                <a:lnTo>
                                  <a:pt x="0" y="47104"/>
                                </a:lnTo>
                                <a:lnTo>
                                  <a:pt x="27762" y="36982"/>
                                </a:lnTo>
                                <a:lnTo>
                                  <a:pt x="27762" y="127762"/>
                                </a:lnTo>
                                <a:lnTo>
                                  <a:pt x="45999" y="127762"/>
                                </a:lnTo>
                                <a:lnTo>
                                  <a:pt x="45999" y="14363"/>
                                </a:lnTo>
                                <a:close/>
                              </a:path>
                              <a:path w="121285" h="163830">
                                <a:moveTo>
                                  <a:pt x="120929" y="82232"/>
                                </a:moveTo>
                                <a:lnTo>
                                  <a:pt x="114604" y="42938"/>
                                </a:lnTo>
                                <a:lnTo>
                                  <a:pt x="93675" y="8966"/>
                                </a:lnTo>
                                <a:lnTo>
                                  <a:pt x="81089" y="0"/>
                                </a:lnTo>
                                <a:lnTo>
                                  <a:pt x="76809" y="12420"/>
                                </a:lnTo>
                                <a:lnTo>
                                  <a:pt x="80949" y="15798"/>
                                </a:lnTo>
                                <a:lnTo>
                                  <a:pt x="84937" y="20472"/>
                                </a:lnTo>
                                <a:lnTo>
                                  <a:pt x="88785" y="26454"/>
                                </a:lnTo>
                                <a:lnTo>
                                  <a:pt x="92633" y="32410"/>
                                </a:lnTo>
                                <a:lnTo>
                                  <a:pt x="95910" y="39954"/>
                                </a:lnTo>
                                <a:lnTo>
                                  <a:pt x="102704" y="81330"/>
                                </a:lnTo>
                                <a:lnTo>
                                  <a:pt x="102184" y="95021"/>
                                </a:lnTo>
                                <a:lnTo>
                                  <a:pt x="90335" y="135039"/>
                                </a:lnTo>
                                <a:lnTo>
                                  <a:pt x="76771" y="151396"/>
                                </a:lnTo>
                                <a:lnTo>
                                  <a:pt x="81089" y="163753"/>
                                </a:lnTo>
                                <a:lnTo>
                                  <a:pt x="107670" y="135902"/>
                                </a:lnTo>
                                <a:lnTo>
                                  <a:pt x="120535" y="92938"/>
                                </a:lnTo>
                                <a:lnTo>
                                  <a:pt x="120929" y="82232"/>
                                </a:lnTo>
                                <a:close/>
                              </a:path>
                            </a:pathLst>
                          </a:custGeom>
                          <a:solidFill>
                            <a:srgbClr val="E70061"/>
                          </a:solidFill>
                        </wps:spPr>
                        <wps:bodyPr wrap="square" lIns="0" tIns="0" rIns="0" bIns="0" rtlCol="0">
                          <a:noAutofit/>
                        </wps:bodyPr>
                      </wps:wsp>
                      <pic:pic xmlns:pic="http://schemas.openxmlformats.org/drawingml/2006/picture">
                        <pic:nvPicPr>
                          <pic:cNvPr id="1964" name="Image 1964"/>
                          <pic:cNvPicPr/>
                        </pic:nvPicPr>
                        <pic:blipFill>
                          <a:blip r:embed="rId752" cstate="print"/>
                          <a:stretch>
                            <a:fillRect/>
                          </a:stretch>
                        </pic:blipFill>
                        <pic:spPr>
                          <a:xfrm>
                            <a:off x="141456" y="14957"/>
                            <a:ext cx="416108" cy="112811"/>
                          </a:xfrm>
                          <a:prstGeom prst="rect">
                            <a:avLst/>
                          </a:prstGeom>
                        </pic:spPr>
                      </pic:pic>
                      <pic:pic xmlns:pic="http://schemas.openxmlformats.org/drawingml/2006/picture">
                        <pic:nvPicPr>
                          <pic:cNvPr id="1965" name="Image 1965"/>
                          <pic:cNvPicPr/>
                        </pic:nvPicPr>
                        <pic:blipFill>
                          <a:blip r:embed="rId753" cstate="print"/>
                          <a:stretch>
                            <a:fillRect/>
                          </a:stretch>
                        </pic:blipFill>
                        <pic:spPr>
                          <a:xfrm>
                            <a:off x="580241" y="14957"/>
                            <a:ext cx="87808" cy="112811"/>
                          </a:xfrm>
                          <a:prstGeom prst="rect">
                            <a:avLst/>
                          </a:prstGeom>
                        </pic:spPr>
                      </pic:pic>
                    </wpg:wgp>
                  </a:graphicData>
                </a:graphic>
              </wp:anchor>
            </w:drawing>
          </mc:Choice>
          <mc:Fallback>
            <w:pict>
              <v:group id="_x0000_s1026" o:spid="_x0000_s1026" o:spt="203" style="position:absolute;left:0pt;margin-left:73pt;margin-top:14.8pt;height:12.9pt;width:52.65pt;mso-position-horizontal-relative:page;mso-wrap-distance-bottom:0pt;mso-wrap-distance-top:0pt;z-index:-251057152;mso-width-relative:page;mso-height-relative:page;" coordsize="668655,163830" o:gfxdata="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">
                <o:lock v:ext="edit" aspectratio="f"/>
                <v:shape id="Graphic 1963" o:spid="_x0000_s1026" o:spt="100" style="position:absolute;left:-12;top:6;height:163830;width:121285;" fillcolor="#E70061" filled="t" stroked="f" coordsize="121285,163830" o:gfxdata="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4Db4A&#10;AADdAAAADwAAAAAAAAABACAAAAAiAAAAZHJzL2Rvd25yZXYueG1sUEsBAhQAFAAAAAgAh07iQDMv&#10;BZ47AAAAOQAAABAAAAAAAAAAAQAgAAAADQEAAGRycy9zaGFwZXhtbC54bWxQSwUGAAAAAAYABgBb&#10;AQAAtwMAAAAA&#10;" path="m45999,14363l41198,14363,0,29946,0,47104,27762,36982,27762,127762,45999,127762,45999,14363xem120929,82232l114604,42938,93675,8966,81089,0,76809,12420,80949,15798,84937,20472,88785,26454,92633,32410,95910,39954,102704,81330,102184,95021,90335,135039,76771,151396,81089,163753,107670,135902,120535,92938,120929,82232xe">
                  <v:fill on="t" focussize="0,0"/>
                  <v:stroke on="f"/>
                  <v:imagedata o:title=""/>
                  <o:lock v:ext="edit" aspectratio="f"/>
                  <v:textbox inset="0mm,0mm,0mm,0mm"/>
                </v:shape>
                <v:shape id="Image 1964" o:spid="_x0000_s1026" o:spt="75" type="#_x0000_t75" style="position:absolute;left:141456;top:14957;height:112811;width:416108;" filled="f" o:preferrelative="t" stroked="f" coordsize="21600,21600" o:gfxdata="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VJzAL4A&#10;AADdAAAADwAAAAAAAAABACAAAAAiAAAAZHJzL2Rvd25yZXYueG1sUEsBAhQAFAAAAAgAh07iQDMv&#10;BZ47AAAAOQAAABAAAAAAAAAAAQAgAAAADQEAAGRycy9zaGFwZXhtbC54bWxQSwUGAAAAAAYABgBb&#10;AQAAtwMAAAAA&#10;">
                  <v:fill on="f" focussize="0,0"/>
                  <v:stroke on="f"/>
                  <v:imagedata r:id="rId752" o:title=""/>
                  <o:lock v:ext="edit" aspectratio="f"/>
                </v:shape>
                <v:shape id="Image 1965" o:spid="_x0000_s1026" o:spt="75" type="#_x0000_t75" style="position:absolute;left:580241;top:14957;height:112811;width:87808;" filled="f" o:preferrelative="t" stroked="f" coordsize="21600,21600" o:gfxdata="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obBbvQAA&#10;AN0AAAAPAAAAAAAAAAEAIAAAACIAAABkcnMvZG93bnJldi54bWxQSwECFAAUAAAACACHTuJAMy8F&#10;njsAAAA5AAAAEAAAAAAAAAABACAAAAAMAQAAZHJzL3NoYXBleG1sLnhtbFBLBQYAAAAABgAGAFsB&#10;AAC2AwAAAAA=&#10;">
                  <v:fill on="f" focussize="0,0"/>
                  <v:stroke on="f"/>
                  <v:imagedata r:id="rId753"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59328" behindDoc="1" locked="0" layoutInCell="1" allowOverlap="1">
                <wp:simplePos x="0" y="0"/>
                <wp:positionH relativeFrom="page">
                  <wp:posOffset>926465</wp:posOffset>
                </wp:positionH>
                <wp:positionV relativeFrom="paragraph">
                  <wp:posOffset>525145</wp:posOffset>
                </wp:positionV>
                <wp:extent cx="656590" cy="151130"/>
                <wp:effectExtent l="0" t="0" r="0" b="0"/>
                <wp:wrapTopAndBottom/>
                <wp:docPr id="1966" name="Graphic 1966"/>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82"/>
                              </a:lnTo>
                              <a:lnTo>
                                <a:pt x="73736" y="47447"/>
                              </a:lnTo>
                              <a:lnTo>
                                <a:pt x="75298" y="42557"/>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82"/>
                              </a:lnTo>
                              <a:lnTo>
                                <a:pt x="18821" y="52082"/>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57"/>
                              </a:lnTo>
                              <a:lnTo>
                                <a:pt x="40182" y="118757"/>
                              </a:lnTo>
                              <a:lnTo>
                                <a:pt x="73850" y="102616"/>
                              </a:lnTo>
                              <a:lnTo>
                                <a:pt x="75577" y="99606"/>
                              </a:lnTo>
                              <a:lnTo>
                                <a:pt x="77546" y="92913"/>
                              </a:lnTo>
                              <a:lnTo>
                                <a:pt x="78193" y="85420"/>
                              </a:lnTo>
                              <a:lnTo>
                                <a:pt x="78206" y="78701"/>
                              </a:lnTo>
                              <a:close/>
                            </a:path>
                            <a:path w="656590" h="151130">
                              <a:moveTo>
                                <a:pt x="113220" y="33782"/>
                              </a:moveTo>
                              <a:lnTo>
                                <a:pt x="94919" y="33782"/>
                              </a:lnTo>
                              <a:lnTo>
                                <a:pt x="94919" y="118757"/>
                              </a:lnTo>
                              <a:lnTo>
                                <a:pt x="113220" y="118757"/>
                              </a:lnTo>
                              <a:lnTo>
                                <a:pt x="113220" y="33782"/>
                              </a:lnTo>
                              <a:close/>
                            </a:path>
                            <a:path w="656590" h="151130">
                              <a:moveTo>
                                <a:pt x="114630" y="11861"/>
                              </a:moveTo>
                              <a:lnTo>
                                <a:pt x="113715" y="9461"/>
                              </a:lnTo>
                              <a:lnTo>
                                <a:pt x="110045" y="5473"/>
                              </a:lnTo>
                              <a:lnTo>
                                <a:pt x="107492" y="4457"/>
                              </a:lnTo>
                              <a:lnTo>
                                <a:pt x="100863" y="4457"/>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70"/>
                              </a:lnTo>
                              <a:lnTo>
                                <a:pt x="160299" y="104470"/>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183235" y="117157"/>
                              </a:lnTo>
                              <a:lnTo>
                                <a:pt x="189865" y="113284"/>
                              </a:lnTo>
                              <a:lnTo>
                                <a:pt x="195554" y="107861"/>
                              </a:lnTo>
                              <a:lnTo>
                                <a:pt x="197916" y="104470"/>
                              </a:lnTo>
                              <a:lnTo>
                                <a:pt x="200139" y="101295"/>
                              </a:lnTo>
                              <a:lnTo>
                                <a:pt x="203403" y="93992"/>
                              </a:lnTo>
                              <a:lnTo>
                                <a:pt x="205359" y="85953"/>
                              </a:lnTo>
                              <a:lnTo>
                                <a:pt x="205447" y="84709"/>
                              </a:lnTo>
                              <a:lnTo>
                                <a:pt x="206019" y="77165"/>
                              </a:lnTo>
                              <a:lnTo>
                                <a:pt x="206019" y="74714"/>
                              </a:lnTo>
                              <a:close/>
                            </a:path>
                            <a:path w="656590" h="151130">
                              <a:moveTo>
                                <a:pt x="239585" y="0"/>
                              </a:moveTo>
                              <a:lnTo>
                                <a:pt x="221284" y="0"/>
                              </a:lnTo>
                              <a:lnTo>
                                <a:pt x="221284" y="118757"/>
                              </a:lnTo>
                              <a:lnTo>
                                <a:pt x="239585" y="118757"/>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70"/>
                              </a:lnTo>
                              <a:lnTo>
                                <a:pt x="286664" y="104470"/>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09600" y="117157"/>
                              </a:lnTo>
                              <a:lnTo>
                                <a:pt x="316230" y="113284"/>
                              </a:lnTo>
                              <a:lnTo>
                                <a:pt x="321919" y="107861"/>
                              </a:lnTo>
                              <a:lnTo>
                                <a:pt x="324281" y="104470"/>
                              </a:lnTo>
                              <a:lnTo>
                                <a:pt x="326504" y="101295"/>
                              </a:lnTo>
                              <a:lnTo>
                                <a:pt x="329768" y="93992"/>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695"/>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53"/>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57"/>
                              </a:lnTo>
                              <a:lnTo>
                                <a:pt x="452945" y="118757"/>
                              </a:lnTo>
                              <a:lnTo>
                                <a:pt x="452945" y="33782"/>
                              </a:lnTo>
                              <a:close/>
                            </a:path>
                            <a:path w="656590" h="151130">
                              <a:moveTo>
                                <a:pt x="454355" y="11861"/>
                              </a:moveTo>
                              <a:lnTo>
                                <a:pt x="453440" y="9461"/>
                              </a:lnTo>
                              <a:lnTo>
                                <a:pt x="449770" y="5473"/>
                              </a:lnTo>
                              <a:lnTo>
                                <a:pt x="447217" y="4457"/>
                              </a:lnTo>
                              <a:lnTo>
                                <a:pt x="440588" y="4457"/>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70"/>
                              </a:lnTo>
                              <a:lnTo>
                                <a:pt x="506082" y="104470"/>
                              </a:lnTo>
                              <a:lnTo>
                                <a:pt x="500938" y="104470"/>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20"/>
                              </a:lnTo>
                              <a:lnTo>
                                <a:pt x="590410" y="102616"/>
                              </a:lnTo>
                              <a:lnTo>
                                <a:pt x="586511" y="103733"/>
                              </a:lnTo>
                              <a:lnTo>
                                <a:pt x="577507" y="103733"/>
                              </a:lnTo>
                              <a:lnTo>
                                <a:pt x="574179" y="102616"/>
                              </a:lnTo>
                              <a:lnTo>
                                <a:pt x="569861" y="98120"/>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57"/>
                              </a:lnTo>
                              <a:lnTo>
                                <a:pt x="621436" y="118757"/>
                              </a:lnTo>
                              <a:lnTo>
                                <a:pt x="621436" y="114896"/>
                              </a:lnTo>
                              <a:close/>
                            </a:path>
                            <a:path w="656590" h="151130">
                              <a:moveTo>
                                <a:pt x="656145" y="0"/>
                              </a:moveTo>
                              <a:lnTo>
                                <a:pt x="637844" y="0"/>
                              </a:lnTo>
                              <a:lnTo>
                                <a:pt x="637844" y="118757"/>
                              </a:lnTo>
                              <a:lnTo>
                                <a:pt x="656145" y="118757"/>
                              </a:lnTo>
                              <a:lnTo>
                                <a:pt x="656145" y="0"/>
                              </a:lnTo>
                              <a:close/>
                            </a:path>
                          </a:pathLst>
                        </a:custGeom>
                        <a:solidFill>
                          <a:srgbClr val="333333"/>
                        </a:solidFill>
                      </wps:spPr>
                      <wps:bodyPr wrap="square" lIns="0" tIns="0" rIns="0" bIns="0" rtlCol="0">
                        <a:noAutofit/>
                      </wps:bodyPr>
                    </wps:wsp>
                  </a:graphicData>
                </a:graphic>
              </wp:anchor>
            </w:drawing>
          </mc:Choice>
          <mc:Fallback>
            <w:pict>
              <v:shape id="Graphic 1966" o:spid="_x0000_s1026" o:spt="100" style="position:absolute;left:0pt;margin-left:72.95pt;margin-top:41.35pt;height:11.9pt;width:51.7pt;mso-position-horizontal-relative:page;mso-wrap-distance-bottom:0pt;mso-wrap-distance-top:0pt;z-index:-251057152;mso-width-relative:page;mso-height-relative:page;" fillcolor="#333333" filled="t" stroked="f" coordsize="656590,151130" o:gfxdata="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" path="m78206,78701l76428,72859,73113,68084,69367,62623,66332,59702,63804,59004,65239,58394,67513,55956,70345,52082,73736,47447,75298,42557,75298,37058,74676,29489,72783,23025,72275,22174,69634,17665,65214,13398,59715,10134,59448,10045,59448,79971,59448,90728,57797,94932,51142,101079,46380,102616,18821,102616,18821,68084,47498,68084,52260,69608,58013,75717,59448,79971,59448,10045,56476,8966,56476,27305,56476,41668,54825,45389,48260,50749,43802,52082,18821,52082,18821,22174,38582,22174,50507,22402,56476,27305,56476,8966,53301,7810,45974,6413,37719,5956,0,5956,0,118757,40182,118757,73850,102616,75577,99606,77546,92913,78193,85420,78206,78701xem113220,33782l94919,33782,94919,118757,113220,118757,113220,33782xem114630,11861l113715,9461,110045,5473,107492,4457,100863,4457,98298,5473,94754,9461,93878,11861,93878,17360,94754,19710,96520,21691,98298,23647,100863,24625,107492,24625,110045,23647,113728,19710,114630,17360,114630,11861xem206019,74714l189699,39154,187706,38011,187706,68008,187655,84924,185902,91325,178981,101815,173863,104470,160299,104470,155130,101815,148209,91147,146545,84924,146481,68008,148209,61595,155130,50774,160248,48069,173837,48069,178993,50774,179108,50965,185966,61595,167017,32296,158673,33058,128905,66675,128257,77165,128905,85953,151053,117157,167170,120256,175666,119481,183235,117157,189865,113284,195554,107861,197916,104470,200139,101295,203403,93992,205359,85953,205447,84709,206019,77165,206019,74714xem239585,0l221284,0,221284,118757,239585,118757,239585,0xem332384,74714l316064,39154,314071,38011,314071,68008,314020,84924,312267,91325,305346,101815,300228,104470,286664,104470,281495,101815,274574,91147,272910,84924,272846,68008,274574,61595,281495,50774,286613,48069,300202,48069,305358,50774,305473,50965,312331,61595,293382,32296,285038,33058,255270,66675,254622,77165,255270,85953,277418,117157,293535,120256,302031,119481,309600,117157,316230,113284,321919,107861,324281,104470,326504,101295,329768,93992,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695,389509,133146,384835,134759,371195,134759,364032,130733,357428,122669,347306,134124,351878,140779,357352,145173,370154,149453,375564,150533,379984,150533,411187,134759,413740,129882,415658,122834,415734,121894,416293,114820,416293,114490,416293,104101,416293,48374,416293,39027,416293,33782xem452945,33782l434644,33782,434644,118757,452945,118757,452945,33782xem454355,11861l453440,9461,449770,5473,447217,4457,440588,4457,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70,506082,104470,500938,104470,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20,590410,102616,586511,103733,577507,103733,574179,102616,569861,98120,568960,95821,568833,84112,575830,79895,589851,79616,600379,79616,600379,65481,588987,65481,580758,65938,550519,84709,550519,101473,553224,107657,564045,117729,571157,120256,585292,120256,590029,119214,598525,114896,600646,113677,601192,113106,601268,113855,602018,115735,603427,118757,621436,118757,621436,114896xem656145,0l637844,0,637844,118757,656145,118757,65614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60352" behindDoc="1" locked="0" layoutInCell="1" allowOverlap="1">
            <wp:simplePos x="0" y="0"/>
            <wp:positionH relativeFrom="page">
              <wp:posOffset>1636395</wp:posOffset>
            </wp:positionH>
            <wp:positionV relativeFrom="paragraph">
              <wp:posOffset>557530</wp:posOffset>
            </wp:positionV>
            <wp:extent cx="492125" cy="87630"/>
            <wp:effectExtent l="0" t="0" r="0" b="0"/>
            <wp:wrapTopAndBottom/>
            <wp:docPr id="1967" name="Image 1967"/>
            <wp:cNvGraphicFramePr/>
            <a:graphic xmlns:a="http://schemas.openxmlformats.org/drawingml/2006/main">
              <a:graphicData uri="http://schemas.openxmlformats.org/drawingml/2006/picture">
                <pic:pic xmlns:pic="http://schemas.openxmlformats.org/drawingml/2006/picture">
                  <pic:nvPicPr>
                    <pic:cNvPr id="1967" name="Image 1967"/>
                    <pic:cNvPicPr/>
                  </pic:nvPicPr>
                  <pic:blipFill>
                    <a:blip r:embed="rId754" cstate="print"/>
                    <a:stretch>
                      <a:fillRect/>
                    </a:stretch>
                  </pic:blipFill>
                  <pic:spPr>
                    <a:xfrm>
                      <a:off x="0" y="0"/>
                      <a:ext cx="492102" cy="87439"/>
                    </a:xfrm>
                    <a:prstGeom prst="rect">
                      <a:avLst/>
                    </a:prstGeom>
                  </pic:spPr>
                </pic:pic>
              </a:graphicData>
            </a:graphic>
          </wp:anchor>
        </w:drawing>
      </w:r>
    </w:p>
    <w:p w14:paraId="738AA429">
      <w:pPr>
        <w:pStyle w:val="4"/>
        <w:spacing w:before="9"/>
        <w:rPr>
          <w:rFonts w:hint="default" w:ascii="Times New Roman" w:hAnsi="Times New Roman" w:cs="Times New Roman"/>
          <w:sz w:val="20"/>
        </w:rPr>
      </w:pPr>
    </w:p>
    <w:p w14:paraId="5B28A6D1">
      <w:pPr>
        <w:pStyle w:val="4"/>
        <w:spacing w:before="239" w:line="264" w:lineRule="auto"/>
        <w:ind w:left="720" w:right="1436"/>
        <w:jc w:val="both"/>
        <w:rPr>
          <w:rFonts w:hint="default" w:ascii="Times New Roman" w:hAnsi="Times New Roman" w:cs="Times New Roman"/>
        </w:rPr>
      </w:pPr>
      <w:r>
        <w:rPr>
          <w:rFonts w:hint="default" w:ascii="Times New Roman" w:hAnsi="Times New Roman" w:cs="Times New Roman"/>
          <w:color w:val="333333"/>
        </w:rPr>
        <w:t>It is a mixture of proteolytic enzymes derived from the latex of unripe fruit of tropical melon tree,CARICA PAPAYA,belonging to CARICACEAE.</w:t>
      </w:r>
    </w:p>
    <w:p w14:paraId="353865A8">
      <w:pPr>
        <w:pStyle w:val="4"/>
        <w:spacing w:before="8"/>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260352" behindDoc="1" locked="0" layoutInCell="1" allowOverlap="1">
                <wp:simplePos x="0" y="0"/>
                <wp:positionH relativeFrom="page">
                  <wp:posOffset>926465</wp:posOffset>
                </wp:positionH>
                <wp:positionV relativeFrom="paragraph">
                  <wp:posOffset>157480</wp:posOffset>
                </wp:positionV>
                <wp:extent cx="615315" cy="116205"/>
                <wp:effectExtent l="0" t="0" r="0" b="0"/>
                <wp:wrapTopAndBottom/>
                <wp:docPr id="1968" name="Group 1968"/>
                <wp:cNvGraphicFramePr/>
                <a:graphic xmlns:a="http://schemas.openxmlformats.org/drawingml/2006/main">
                  <a:graphicData uri="http://schemas.microsoft.com/office/word/2010/wordprocessingGroup">
                    <wpg:wgp>
                      <wpg:cNvGrpSpPr/>
                      <wpg:grpSpPr>
                        <a:xfrm>
                          <a:off x="0" y="0"/>
                          <a:ext cx="615315" cy="116205"/>
                          <a:chOff x="0" y="0"/>
                          <a:chExt cx="615315" cy="116205"/>
                        </a:xfrm>
                      </wpg:grpSpPr>
                      <pic:pic xmlns:pic="http://schemas.openxmlformats.org/drawingml/2006/picture">
                        <pic:nvPicPr>
                          <pic:cNvPr id="1969" name="Image 1969"/>
                          <pic:cNvPicPr/>
                        </pic:nvPicPr>
                        <pic:blipFill>
                          <a:blip r:embed="rId755" cstate="print"/>
                          <a:stretch>
                            <a:fillRect/>
                          </a:stretch>
                        </pic:blipFill>
                        <pic:spPr>
                          <a:xfrm>
                            <a:off x="0" y="1488"/>
                            <a:ext cx="112290" cy="112811"/>
                          </a:xfrm>
                          <a:prstGeom prst="rect">
                            <a:avLst/>
                          </a:prstGeom>
                        </pic:spPr>
                      </pic:pic>
                      <pic:pic xmlns:pic="http://schemas.openxmlformats.org/drawingml/2006/picture">
                        <pic:nvPicPr>
                          <pic:cNvPr id="1970" name="Image 1970"/>
                          <pic:cNvPicPr/>
                        </pic:nvPicPr>
                        <pic:blipFill>
                          <a:blip r:embed="rId756" cstate="print"/>
                          <a:stretch>
                            <a:fillRect/>
                          </a:stretch>
                        </pic:blipFill>
                        <pic:spPr>
                          <a:xfrm>
                            <a:off x="133985" y="0"/>
                            <a:ext cx="481042" cy="115788"/>
                          </a:xfrm>
                          <a:prstGeom prst="rect">
                            <a:avLst/>
                          </a:prstGeom>
                        </pic:spPr>
                      </pic:pic>
                    </wpg:wgp>
                  </a:graphicData>
                </a:graphic>
              </wp:anchor>
            </w:drawing>
          </mc:Choice>
          <mc:Fallback>
            <w:pict>
              <v:group id="_x0000_s1026" o:spid="_x0000_s1026" o:spt="203" style="position:absolute;left:0pt;margin-left:72.95pt;margin-top:12.4pt;height:9.15pt;width:48.45pt;mso-position-horizontal-relative:page;mso-wrap-distance-bottom:0pt;mso-wrap-distance-top:0pt;z-index:-251056128;mso-width-relative:page;mso-height-relative:page;" coordsize="615315,116205" o:gfxdata="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ubPAA&#10;vwAAAKUBAAAZAAAAZHJzL19yZWxzL2Uyb0RvYy54bWwucmVsc72QwYrCMBCG7wv7DmHu27Q9LLKY&#10;9iKCV3EfYEimabCZhCSKvr2BZUFB8OZxZvi//2PW48Uv4kwpu8AKuqYFQayDcWwV/B62XysQuSAb&#10;XAKTgitlGIfPj/WeFiw1lGcXs6gUzgrmUuKPlFnP5DE3IRLXyxSSx1LHZGVEfURLsm/bb5nuGTA8&#10;MMXOKEg704M4XGNtfs0O0+Q0bYI+eeLypEI6X7srEJOlosCTcfi37JvIFuRzh+49Dt2/g3x47n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">
                <o:lock v:ext="edit" aspectratio="f"/>
                <v:shape id="Image 1969" o:spid="_x0000_s1026" o:spt="75" type="#_x0000_t75" style="position:absolute;left:0;top:1488;height:112811;width:112290;" filled="f" o:preferrelative="t" stroked="f" coordsize="21600,21600" o:gfxdata="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xrXcugAAAN0A&#10;AAAPAAAAAAAAAAEAIAAAACIAAABkcnMvZG93bnJldi54bWxQSwECFAAUAAAACACHTuJAMy8FnjsA&#10;AAA5AAAAEAAAAAAAAAABACAAAAAJAQAAZHJzL3NoYXBleG1sLnhtbFBLBQYAAAAABgAGAFsBAACz&#10;AwAAAAA=&#10;">
                  <v:fill on="f" focussize="0,0"/>
                  <v:stroke on="f"/>
                  <v:imagedata r:id="rId755" o:title=""/>
                  <o:lock v:ext="edit" aspectratio="f"/>
                </v:shape>
                <v:shape id="Image 1970" o:spid="_x0000_s1026" o:spt="75" type="#_x0000_t75" style="position:absolute;left:133985;top:0;height:115788;width:481042;" filled="f" o:preferrelative="t" stroked="f" coordsize="21600,21600" o:gfxdata="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6ju&#10;WcEAAADdAAAADwAAAAAAAAABACAAAAAiAAAAZHJzL2Rvd25yZXYueG1sUEsBAhQAFAAAAAgAh07i&#10;QDMvBZ47AAAAOQAAABAAAAAAAAAAAQAgAAAAEAEAAGRycy9zaGFwZXhtbC54bWxQSwUGAAAAAAYA&#10;BgBbAQAAugMAAAAA&#10;">
                  <v:fill on="f" focussize="0,0"/>
                  <v:stroke on="f"/>
                  <v:imagedata r:id="rId756" o:title=""/>
                  <o:lock v:ext="edit" aspectratio="f"/>
                </v:shape>
                <w10:wrap type="topAndBottom"/>
              </v:group>
            </w:pict>
          </mc:Fallback>
        </mc:AlternateContent>
      </w:r>
      <w:r>
        <w:rPr>
          <w:rFonts w:hint="default" w:ascii="Times New Roman" w:hAnsi="Times New Roman" w:cs="Times New Roman"/>
          <w:sz w:val="18"/>
        </w:rPr>
        <w:drawing>
          <wp:anchor distT="0" distB="0" distL="0" distR="0" simplePos="0" relativeHeight="252261376" behindDoc="1" locked="0" layoutInCell="1" allowOverlap="1">
            <wp:simplePos x="0" y="0"/>
            <wp:positionH relativeFrom="page">
              <wp:posOffset>1594485</wp:posOffset>
            </wp:positionH>
            <wp:positionV relativeFrom="paragraph">
              <wp:posOffset>157480</wp:posOffset>
            </wp:positionV>
            <wp:extent cx="183515" cy="116840"/>
            <wp:effectExtent l="0" t="0" r="0" b="0"/>
            <wp:wrapTopAndBottom/>
            <wp:docPr id="1971" name="Image 1971"/>
            <wp:cNvGraphicFramePr/>
            <a:graphic xmlns:a="http://schemas.openxmlformats.org/drawingml/2006/main">
              <a:graphicData uri="http://schemas.openxmlformats.org/drawingml/2006/picture">
                <pic:pic xmlns:pic="http://schemas.openxmlformats.org/drawingml/2006/picture">
                  <pic:nvPicPr>
                    <pic:cNvPr id="1971" name="Image 1971"/>
                    <pic:cNvPicPr/>
                  </pic:nvPicPr>
                  <pic:blipFill>
                    <a:blip r:embed="rId757" cstate="print"/>
                    <a:stretch>
                      <a:fillRect/>
                    </a:stretch>
                  </pic:blipFill>
                  <pic:spPr>
                    <a:xfrm>
                      <a:off x="0" y="0"/>
                      <a:ext cx="183240" cy="116585"/>
                    </a:xfrm>
                    <a:prstGeom prst="rect">
                      <a:avLst/>
                    </a:prstGeom>
                  </pic:spPr>
                </pic:pic>
              </a:graphicData>
            </a:graphic>
          </wp:anchor>
        </w:drawing>
      </w:r>
      <w:r>
        <w:rPr>
          <w:rFonts w:hint="default" w:ascii="Times New Roman" w:hAnsi="Times New Roman" w:cs="Times New Roman"/>
          <w:sz w:val="18"/>
        </w:rPr>
        <mc:AlternateContent>
          <mc:Choice Requires="wpg">
            <w:drawing>
              <wp:anchor distT="0" distB="0" distL="0" distR="0" simplePos="0" relativeHeight="252261376" behindDoc="1" locked="0" layoutInCell="1" allowOverlap="1">
                <wp:simplePos x="0" y="0"/>
                <wp:positionH relativeFrom="page">
                  <wp:posOffset>1828800</wp:posOffset>
                </wp:positionH>
                <wp:positionV relativeFrom="paragraph">
                  <wp:posOffset>157480</wp:posOffset>
                </wp:positionV>
                <wp:extent cx="946785" cy="116205"/>
                <wp:effectExtent l="0" t="0" r="0" b="0"/>
                <wp:wrapTopAndBottom/>
                <wp:docPr id="1972" name="Group 1972"/>
                <wp:cNvGraphicFramePr/>
                <a:graphic xmlns:a="http://schemas.openxmlformats.org/drawingml/2006/main">
                  <a:graphicData uri="http://schemas.microsoft.com/office/word/2010/wordprocessingGroup">
                    <wpg:wgp>
                      <wpg:cNvGrpSpPr/>
                      <wpg:grpSpPr>
                        <a:xfrm>
                          <a:off x="0" y="0"/>
                          <a:ext cx="946785" cy="116205"/>
                          <a:chOff x="0" y="0"/>
                          <a:chExt cx="946785" cy="116205"/>
                        </a:xfrm>
                      </wpg:grpSpPr>
                      <wps:wsp>
                        <wps:cNvPr id="1973" name="Graphic 1973"/>
                        <wps:cNvSpPr/>
                        <wps:spPr>
                          <a:xfrm>
                            <a:off x="-2" y="1269"/>
                            <a:ext cx="688975" cy="113030"/>
                          </a:xfrm>
                          <a:custGeom>
                            <a:avLst/>
                            <a:gdLst/>
                            <a:ahLst/>
                            <a:cxnLst/>
                            <a:rect l="l" t="t" r="r" b="b"/>
                            <a:pathLst>
                              <a:path w="688975" h="113030">
                                <a:moveTo>
                                  <a:pt x="82448" y="35496"/>
                                </a:moveTo>
                                <a:lnTo>
                                  <a:pt x="63627" y="4660"/>
                                </a:lnTo>
                                <a:lnTo>
                                  <a:pt x="63627" y="30632"/>
                                </a:lnTo>
                                <a:lnTo>
                                  <a:pt x="63627" y="41198"/>
                                </a:lnTo>
                                <a:lnTo>
                                  <a:pt x="62001" y="45720"/>
                                </a:lnTo>
                                <a:lnTo>
                                  <a:pt x="55499" y="52666"/>
                                </a:lnTo>
                                <a:lnTo>
                                  <a:pt x="49974" y="54394"/>
                                </a:lnTo>
                                <a:lnTo>
                                  <a:pt x="18821" y="54394"/>
                                </a:lnTo>
                                <a:lnTo>
                                  <a:pt x="18821" y="16446"/>
                                </a:lnTo>
                                <a:lnTo>
                                  <a:pt x="49923" y="16446"/>
                                </a:lnTo>
                                <a:lnTo>
                                  <a:pt x="55435" y="18389"/>
                                </a:lnTo>
                                <a:lnTo>
                                  <a:pt x="61988" y="26187"/>
                                </a:lnTo>
                                <a:lnTo>
                                  <a:pt x="63627" y="30632"/>
                                </a:lnTo>
                                <a:lnTo>
                                  <a:pt x="63627" y="4660"/>
                                </a:lnTo>
                                <a:lnTo>
                                  <a:pt x="59309" y="2705"/>
                                </a:lnTo>
                                <a:lnTo>
                                  <a:pt x="51308" y="850"/>
                                </a:lnTo>
                                <a:lnTo>
                                  <a:pt x="42189" y="228"/>
                                </a:lnTo>
                                <a:lnTo>
                                  <a:pt x="0" y="228"/>
                                </a:lnTo>
                                <a:lnTo>
                                  <a:pt x="0" y="113030"/>
                                </a:lnTo>
                                <a:lnTo>
                                  <a:pt x="18821" y="113030"/>
                                </a:lnTo>
                                <a:lnTo>
                                  <a:pt x="18821" y="70548"/>
                                </a:lnTo>
                                <a:lnTo>
                                  <a:pt x="42189" y="70548"/>
                                </a:lnTo>
                                <a:lnTo>
                                  <a:pt x="77597" y="54394"/>
                                </a:lnTo>
                                <a:lnTo>
                                  <a:pt x="81788" y="43383"/>
                                </a:lnTo>
                                <a:lnTo>
                                  <a:pt x="82448" y="35496"/>
                                </a:lnTo>
                                <a:close/>
                              </a:path>
                              <a:path w="688975" h="113030">
                                <a:moveTo>
                                  <a:pt x="180276" y="109347"/>
                                </a:moveTo>
                                <a:lnTo>
                                  <a:pt x="158026" y="69126"/>
                                </a:lnTo>
                                <a:lnTo>
                                  <a:pt x="155790" y="65074"/>
                                </a:lnTo>
                                <a:lnTo>
                                  <a:pt x="161048" y="63068"/>
                                </a:lnTo>
                                <a:lnTo>
                                  <a:pt x="165633" y="59359"/>
                                </a:lnTo>
                                <a:lnTo>
                                  <a:pt x="170243" y="52984"/>
                                </a:lnTo>
                                <a:lnTo>
                                  <a:pt x="173482" y="48514"/>
                                </a:lnTo>
                                <a:lnTo>
                                  <a:pt x="175437" y="42189"/>
                                </a:lnTo>
                                <a:lnTo>
                                  <a:pt x="175437" y="34975"/>
                                </a:lnTo>
                                <a:lnTo>
                                  <a:pt x="174777" y="27025"/>
                                </a:lnTo>
                                <a:lnTo>
                                  <a:pt x="172796" y="20078"/>
                                </a:lnTo>
                                <a:lnTo>
                                  <a:pt x="170776" y="16446"/>
                                </a:lnTo>
                                <a:lnTo>
                                  <a:pt x="169494" y="14122"/>
                                </a:lnTo>
                                <a:lnTo>
                                  <a:pt x="164871" y="9156"/>
                                </a:lnTo>
                                <a:lnTo>
                                  <a:pt x="159054" y="5245"/>
                                </a:lnTo>
                                <a:lnTo>
                                  <a:pt x="156679" y="4279"/>
                                </a:lnTo>
                                <a:lnTo>
                                  <a:pt x="156679" y="29349"/>
                                </a:lnTo>
                                <a:lnTo>
                                  <a:pt x="156679" y="39966"/>
                                </a:lnTo>
                                <a:lnTo>
                                  <a:pt x="154952" y="44221"/>
                                </a:lnTo>
                                <a:lnTo>
                                  <a:pt x="148031" y="51231"/>
                                </a:lnTo>
                                <a:lnTo>
                                  <a:pt x="142773" y="52984"/>
                                </a:lnTo>
                                <a:lnTo>
                                  <a:pt x="115976" y="52984"/>
                                </a:lnTo>
                                <a:lnTo>
                                  <a:pt x="115976" y="16446"/>
                                </a:lnTo>
                                <a:lnTo>
                                  <a:pt x="142913" y="16446"/>
                                </a:lnTo>
                                <a:lnTo>
                                  <a:pt x="148399" y="18135"/>
                                </a:lnTo>
                                <a:lnTo>
                                  <a:pt x="151701" y="21501"/>
                                </a:lnTo>
                                <a:lnTo>
                                  <a:pt x="155016" y="24853"/>
                                </a:lnTo>
                                <a:lnTo>
                                  <a:pt x="156679" y="29349"/>
                                </a:lnTo>
                                <a:lnTo>
                                  <a:pt x="156679" y="4279"/>
                                </a:lnTo>
                                <a:lnTo>
                                  <a:pt x="152184" y="2451"/>
                                </a:lnTo>
                                <a:lnTo>
                                  <a:pt x="144246" y="787"/>
                                </a:lnTo>
                                <a:lnTo>
                                  <a:pt x="135255" y="228"/>
                                </a:lnTo>
                                <a:lnTo>
                                  <a:pt x="97155" y="228"/>
                                </a:lnTo>
                                <a:lnTo>
                                  <a:pt x="97155" y="113030"/>
                                </a:lnTo>
                                <a:lnTo>
                                  <a:pt x="115976" y="113030"/>
                                </a:lnTo>
                                <a:lnTo>
                                  <a:pt x="115976" y="69126"/>
                                </a:lnTo>
                                <a:lnTo>
                                  <a:pt x="137858" y="69126"/>
                                </a:lnTo>
                                <a:lnTo>
                                  <a:pt x="161366" y="113030"/>
                                </a:lnTo>
                                <a:lnTo>
                                  <a:pt x="180276" y="113030"/>
                                </a:lnTo>
                                <a:lnTo>
                                  <a:pt x="180276" y="109347"/>
                                </a:lnTo>
                                <a:close/>
                              </a:path>
                              <a:path w="688975" h="113030">
                                <a:moveTo>
                                  <a:pt x="266966" y="96520"/>
                                </a:moveTo>
                                <a:lnTo>
                                  <a:pt x="212496" y="96520"/>
                                </a:lnTo>
                                <a:lnTo>
                                  <a:pt x="212496" y="63500"/>
                                </a:lnTo>
                                <a:lnTo>
                                  <a:pt x="259384" y="63500"/>
                                </a:lnTo>
                                <a:lnTo>
                                  <a:pt x="259384" y="46990"/>
                                </a:lnTo>
                                <a:lnTo>
                                  <a:pt x="212496" y="46990"/>
                                </a:lnTo>
                                <a:lnTo>
                                  <a:pt x="212496" y="16510"/>
                                </a:lnTo>
                                <a:lnTo>
                                  <a:pt x="266230" y="16510"/>
                                </a:lnTo>
                                <a:lnTo>
                                  <a:pt x="266230" y="0"/>
                                </a:lnTo>
                                <a:lnTo>
                                  <a:pt x="193675" y="0"/>
                                </a:lnTo>
                                <a:lnTo>
                                  <a:pt x="193675" y="16510"/>
                                </a:lnTo>
                                <a:lnTo>
                                  <a:pt x="193675" y="46990"/>
                                </a:lnTo>
                                <a:lnTo>
                                  <a:pt x="193675" y="63500"/>
                                </a:lnTo>
                                <a:lnTo>
                                  <a:pt x="193675" y="96520"/>
                                </a:lnTo>
                                <a:lnTo>
                                  <a:pt x="193675" y="113030"/>
                                </a:lnTo>
                                <a:lnTo>
                                  <a:pt x="266966" y="113030"/>
                                </a:lnTo>
                                <a:lnTo>
                                  <a:pt x="266966" y="96520"/>
                                </a:lnTo>
                                <a:close/>
                              </a:path>
                              <a:path w="688975" h="113030">
                                <a:moveTo>
                                  <a:pt x="364388" y="35496"/>
                                </a:moveTo>
                                <a:lnTo>
                                  <a:pt x="345567" y="4660"/>
                                </a:lnTo>
                                <a:lnTo>
                                  <a:pt x="345567" y="30632"/>
                                </a:lnTo>
                                <a:lnTo>
                                  <a:pt x="345567" y="41198"/>
                                </a:lnTo>
                                <a:lnTo>
                                  <a:pt x="343941" y="45720"/>
                                </a:lnTo>
                                <a:lnTo>
                                  <a:pt x="337439" y="52666"/>
                                </a:lnTo>
                                <a:lnTo>
                                  <a:pt x="331914" y="54394"/>
                                </a:lnTo>
                                <a:lnTo>
                                  <a:pt x="300761" y="54394"/>
                                </a:lnTo>
                                <a:lnTo>
                                  <a:pt x="300761" y="16446"/>
                                </a:lnTo>
                                <a:lnTo>
                                  <a:pt x="331863" y="16446"/>
                                </a:lnTo>
                                <a:lnTo>
                                  <a:pt x="337375" y="18389"/>
                                </a:lnTo>
                                <a:lnTo>
                                  <a:pt x="343928" y="26187"/>
                                </a:lnTo>
                                <a:lnTo>
                                  <a:pt x="345567" y="30632"/>
                                </a:lnTo>
                                <a:lnTo>
                                  <a:pt x="345567" y="4660"/>
                                </a:lnTo>
                                <a:lnTo>
                                  <a:pt x="341249" y="2705"/>
                                </a:lnTo>
                                <a:lnTo>
                                  <a:pt x="333248" y="850"/>
                                </a:lnTo>
                                <a:lnTo>
                                  <a:pt x="324129" y="228"/>
                                </a:lnTo>
                                <a:lnTo>
                                  <a:pt x="281940" y="228"/>
                                </a:lnTo>
                                <a:lnTo>
                                  <a:pt x="281940" y="113030"/>
                                </a:lnTo>
                                <a:lnTo>
                                  <a:pt x="300761" y="113030"/>
                                </a:lnTo>
                                <a:lnTo>
                                  <a:pt x="300761" y="70548"/>
                                </a:lnTo>
                                <a:lnTo>
                                  <a:pt x="324129" y="70548"/>
                                </a:lnTo>
                                <a:lnTo>
                                  <a:pt x="359537" y="54394"/>
                                </a:lnTo>
                                <a:lnTo>
                                  <a:pt x="363728" y="43383"/>
                                </a:lnTo>
                                <a:lnTo>
                                  <a:pt x="364388" y="35496"/>
                                </a:lnTo>
                                <a:close/>
                              </a:path>
                              <a:path w="688975" h="113030">
                                <a:moveTo>
                                  <a:pt x="469468" y="113030"/>
                                </a:moveTo>
                                <a:lnTo>
                                  <a:pt x="458622" y="84683"/>
                                </a:lnTo>
                                <a:lnTo>
                                  <a:pt x="452412" y="68465"/>
                                </a:lnTo>
                                <a:lnTo>
                                  <a:pt x="436448" y="26720"/>
                                </a:lnTo>
                                <a:lnTo>
                                  <a:pt x="433717" y="19583"/>
                                </a:lnTo>
                                <a:lnTo>
                                  <a:pt x="433717" y="68465"/>
                                </a:lnTo>
                                <a:lnTo>
                                  <a:pt x="403352" y="68465"/>
                                </a:lnTo>
                                <a:lnTo>
                                  <a:pt x="418528" y="26720"/>
                                </a:lnTo>
                                <a:lnTo>
                                  <a:pt x="433717" y="68465"/>
                                </a:lnTo>
                                <a:lnTo>
                                  <a:pt x="433717" y="19583"/>
                                </a:lnTo>
                                <a:lnTo>
                                  <a:pt x="426313" y="228"/>
                                </a:lnTo>
                                <a:lnTo>
                                  <a:pt x="410679" y="228"/>
                                </a:lnTo>
                                <a:lnTo>
                                  <a:pt x="367665" y="113030"/>
                                </a:lnTo>
                                <a:lnTo>
                                  <a:pt x="387134" y="113030"/>
                                </a:lnTo>
                                <a:lnTo>
                                  <a:pt x="397395" y="84683"/>
                                </a:lnTo>
                                <a:lnTo>
                                  <a:pt x="439585" y="84683"/>
                                </a:lnTo>
                                <a:lnTo>
                                  <a:pt x="449935" y="113030"/>
                                </a:lnTo>
                                <a:lnTo>
                                  <a:pt x="469468" y="113030"/>
                                </a:lnTo>
                                <a:close/>
                              </a:path>
                              <a:path w="688975" h="113030">
                                <a:moveTo>
                                  <a:pt x="563181" y="109347"/>
                                </a:moveTo>
                                <a:lnTo>
                                  <a:pt x="540931" y="69126"/>
                                </a:lnTo>
                                <a:lnTo>
                                  <a:pt x="538695" y="65074"/>
                                </a:lnTo>
                                <a:lnTo>
                                  <a:pt x="543953" y="63068"/>
                                </a:lnTo>
                                <a:lnTo>
                                  <a:pt x="548538" y="59359"/>
                                </a:lnTo>
                                <a:lnTo>
                                  <a:pt x="553148" y="52984"/>
                                </a:lnTo>
                                <a:lnTo>
                                  <a:pt x="556387" y="48514"/>
                                </a:lnTo>
                                <a:lnTo>
                                  <a:pt x="558342" y="42189"/>
                                </a:lnTo>
                                <a:lnTo>
                                  <a:pt x="558342" y="34975"/>
                                </a:lnTo>
                                <a:lnTo>
                                  <a:pt x="557682" y="27025"/>
                                </a:lnTo>
                                <a:lnTo>
                                  <a:pt x="555701" y="20078"/>
                                </a:lnTo>
                                <a:lnTo>
                                  <a:pt x="553681" y="16446"/>
                                </a:lnTo>
                                <a:lnTo>
                                  <a:pt x="552399" y="14122"/>
                                </a:lnTo>
                                <a:lnTo>
                                  <a:pt x="547776" y="9156"/>
                                </a:lnTo>
                                <a:lnTo>
                                  <a:pt x="541959" y="5245"/>
                                </a:lnTo>
                                <a:lnTo>
                                  <a:pt x="539584" y="4279"/>
                                </a:lnTo>
                                <a:lnTo>
                                  <a:pt x="539584" y="29349"/>
                                </a:lnTo>
                                <a:lnTo>
                                  <a:pt x="539584" y="39966"/>
                                </a:lnTo>
                                <a:lnTo>
                                  <a:pt x="537857" y="44221"/>
                                </a:lnTo>
                                <a:lnTo>
                                  <a:pt x="530936" y="51231"/>
                                </a:lnTo>
                                <a:lnTo>
                                  <a:pt x="525678" y="52984"/>
                                </a:lnTo>
                                <a:lnTo>
                                  <a:pt x="498881" y="52984"/>
                                </a:lnTo>
                                <a:lnTo>
                                  <a:pt x="498881" y="16446"/>
                                </a:lnTo>
                                <a:lnTo>
                                  <a:pt x="525818" y="16446"/>
                                </a:lnTo>
                                <a:lnTo>
                                  <a:pt x="531304" y="18135"/>
                                </a:lnTo>
                                <a:lnTo>
                                  <a:pt x="534606" y="21501"/>
                                </a:lnTo>
                                <a:lnTo>
                                  <a:pt x="537921" y="24853"/>
                                </a:lnTo>
                                <a:lnTo>
                                  <a:pt x="539584" y="29349"/>
                                </a:lnTo>
                                <a:lnTo>
                                  <a:pt x="539584" y="4279"/>
                                </a:lnTo>
                                <a:lnTo>
                                  <a:pt x="535089" y="2451"/>
                                </a:lnTo>
                                <a:lnTo>
                                  <a:pt x="527151" y="787"/>
                                </a:lnTo>
                                <a:lnTo>
                                  <a:pt x="518160" y="228"/>
                                </a:lnTo>
                                <a:lnTo>
                                  <a:pt x="480060" y="228"/>
                                </a:lnTo>
                                <a:lnTo>
                                  <a:pt x="480060" y="113030"/>
                                </a:lnTo>
                                <a:lnTo>
                                  <a:pt x="498881" y="113030"/>
                                </a:lnTo>
                                <a:lnTo>
                                  <a:pt x="498881" y="69126"/>
                                </a:lnTo>
                                <a:lnTo>
                                  <a:pt x="520763" y="69126"/>
                                </a:lnTo>
                                <a:lnTo>
                                  <a:pt x="544271" y="113030"/>
                                </a:lnTo>
                                <a:lnTo>
                                  <a:pt x="563181" y="113030"/>
                                </a:lnTo>
                                <a:lnTo>
                                  <a:pt x="563181" y="109347"/>
                                </a:lnTo>
                                <a:close/>
                              </a:path>
                              <a:path w="688975" h="113030">
                                <a:moveTo>
                                  <a:pt x="655269" y="0"/>
                                </a:moveTo>
                                <a:lnTo>
                                  <a:pt x="567080" y="0"/>
                                </a:lnTo>
                                <a:lnTo>
                                  <a:pt x="567080" y="16510"/>
                                </a:lnTo>
                                <a:lnTo>
                                  <a:pt x="601840" y="16510"/>
                                </a:lnTo>
                                <a:lnTo>
                                  <a:pt x="601840" y="113030"/>
                                </a:lnTo>
                                <a:lnTo>
                                  <a:pt x="620445" y="113030"/>
                                </a:lnTo>
                                <a:lnTo>
                                  <a:pt x="620445" y="16510"/>
                                </a:lnTo>
                                <a:lnTo>
                                  <a:pt x="655269" y="16510"/>
                                </a:lnTo>
                                <a:lnTo>
                                  <a:pt x="655269" y="0"/>
                                </a:lnTo>
                                <a:close/>
                              </a:path>
                              <a:path w="688975" h="113030">
                                <a:moveTo>
                                  <a:pt x="688517" y="228"/>
                                </a:moveTo>
                                <a:lnTo>
                                  <a:pt x="669696" y="228"/>
                                </a:lnTo>
                                <a:lnTo>
                                  <a:pt x="669696" y="113030"/>
                                </a:lnTo>
                                <a:lnTo>
                                  <a:pt x="688517" y="113030"/>
                                </a:lnTo>
                                <a:lnTo>
                                  <a:pt x="688517" y="228"/>
                                </a:lnTo>
                                <a:close/>
                              </a:path>
                            </a:pathLst>
                          </a:custGeom>
                          <a:solidFill>
                            <a:srgbClr val="333333"/>
                          </a:solidFill>
                        </wps:spPr>
                        <wps:bodyPr wrap="square" lIns="0" tIns="0" rIns="0" bIns="0" rtlCol="0">
                          <a:noAutofit/>
                        </wps:bodyPr>
                      </wps:wsp>
                      <pic:pic xmlns:pic="http://schemas.openxmlformats.org/drawingml/2006/picture">
                        <pic:nvPicPr>
                          <pic:cNvPr id="1974" name="Image 1974"/>
                          <pic:cNvPicPr/>
                        </pic:nvPicPr>
                        <pic:blipFill>
                          <a:blip r:embed="rId758" cstate="print"/>
                          <a:stretch>
                            <a:fillRect/>
                          </a:stretch>
                        </pic:blipFill>
                        <pic:spPr>
                          <a:xfrm>
                            <a:off x="708114" y="0"/>
                            <a:ext cx="238596" cy="115788"/>
                          </a:xfrm>
                          <a:prstGeom prst="rect">
                            <a:avLst/>
                          </a:prstGeom>
                        </pic:spPr>
                      </pic:pic>
                    </wpg:wgp>
                  </a:graphicData>
                </a:graphic>
              </wp:anchor>
            </w:drawing>
          </mc:Choice>
          <mc:Fallback>
            <w:pict>
              <v:group id="_x0000_s1026" o:spid="_x0000_s1026" o:spt="203" style="position:absolute;left:0pt;margin-left:144pt;margin-top:12.4pt;height:9.15pt;width:74.55pt;mso-position-horizontal-relative:page;mso-wrap-distance-bottom:0pt;mso-wrap-distance-top:0pt;z-index:-251055104;mso-width-relative:page;mso-height-relative:page;" coordsize="946785,116205" o:gfxdata="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">
                <o:lock v:ext="edit" aspectratio="f"/>
                <v:shape id="Graphic 1973" o:spid="_x0000_s1026" o:spt="100" style="position:absolute;left:-2;top:1269;height:113030;width:688975;" fillcolor="#333333" filled="t" stroked="f" coordsize="688975,113030" o:gfxdata="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WGf9rsAAADd&#10;AAAADwAAAAAAAAABACAAAAAiAAAAZHJzL2Rvd25yZXYueG1sUEsBAhQAFAAAAAgAh07iQDMvBZ47&#10;AAAAOQAAABAAAAAAAAAAAQAgAAAACgEAAGRycy9zaGFwZXhtbC54bWxQSwUGAAAAAAYABgBbAQAA&#10;tAMAAAAA&#10;" path="m82448,35496l63627,4660,63627,30632,63627,41198,62001,45720,55499,52666,49974,54394,18821,54394,18821,16446,49923,16446,55435,18389,61988,26187,63627,30632,63627,4660,59309,2705,51308,850,42189,228,0,228,0,113030,18821,113030,18821,70548,42189,70548,77597,54394,81788,43383,82448,35496xem180276,109347l158026,69126,155790,65074,161048,63068,165633,59359,170243,52984,173482,48514,175437,42189,175437,34975,174777,27025,172796,20078,170776,16446,169494,14122,164871,9156,159054,5245,156679,4279,156679,29349,156679,39966,154952,44221,148031,51231,142773,52984,115976,52984,115976,16446,142913,16446,148399,18135,151701,21501,155016,24853,156679,29349,156679,4279,152184,2451,144246,787,135255,228,97155,228,97155,113030,115976,113030,115976,69126,137858,69126,161366,113030,180276,113030,180276,109347xem266966,96520l212496,96520,212496,63500,259384,63500,259384,46990,212496,46990,212496,16510,266230,16510,266230,0,193675,0,193675,16510,193675,46990,193675,63500,193675,96520,193675,113030,266966,113030,266966,96520xem364388,35496l345567,4660,345567,30632,345567,41198,343941,45720,337439,52666,331914,54394,300761,54394,300761,16446,331863,16446,337375,18389,343928,26187,345567,30632,345567,4660,341249,2705,333248,850,324129,228,281940,228,281940,113030,300761,113030,300761,70548,324129,70548,359537,54394,363728,43383,364388,35496xem469468,113030l458622,84683,452412,68465,436448,26720,433717,19583,433717,68465,403352,68465,418528,26720,433717,68465,433717,19583,426313,228,410679,228,367665,113030,387134,113030,397395,84683,439585,84683,449935,113030,469468,113030xem563181,109347l540931,69126,538695,65074,543953,63068,548538,59359,553148,52984,556387,48514,558342,42189,558342,34975,557682,27025,555701,20078,553681,16446,552399,14122,547776,9156,541959,5245,539584,4279,539584,29349,539584,39966,537857,44221,530936,51231,525678,52984,498881,52984,498881,16446,525818,16446,531304,18135,534606,21501,537921,24853,539584,29349,539584,4279,535089,2451,527151,787,518160,228,480060,228,480060,113030,498881,113030,498881,69126,520763,69126,544271,113030,563181,113030,563181,109347xem655269,0l567080,0,567080,16510,601840,16510,601840,113030,620445,113030,620445,16510,655269,16510,655269,0xem688517,228l669696,228,669696,113030,688517,113030,688517,228xe">
                  <v:fill on="t" focussize="0,0"/>
                  <v:stroke on="f"/>
                  <v:imagedata o:title=""/>
                  <o:lock v:ext="edit" aspectratio="f"/>
                  <v:textbox inset="0mm,0mm,0mm,0mm"/>
                </v:shape>
                <v:shape id="Image 1974" o:spid="_x0000_s1026" o:spt="75" type="#_x0000_t75" style="position:absolute;left:708114;top:0;height:115788;width:238596;" filled="f" o:preferrelative="t" stroked="f" coordsize="21600,21600" o:gfxdata="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yqzMugAAAN0A&#10;AAAPAAAAAAAAAAEAIAAAACIAAABkcnMvZG93bnJldi54bWxQSwECFAAUAAAACACHTuJAMy8FnjsA&#10;AAA5AAAAEAAAAAAAAAABACAAAAAJAQAAZHJzL3NoYXBleG1sLnhtbFBLBQYAAAAABgAGAFsBAACz&#10;AwAAAAA=&#10;">
                  <v:fill on="f" focussize="0,0"/>
                  <v:stroke on="f"/>
                  <v:imagedata r:id="rId758" o:title=""/>
                  <o:lock v:ext="edit" aspectratio="f"/>
                </v:shape>
                <w10:wrap type="topAndBottom"/>
              </v:group>
            </w:pict>
          </mc:Fallback>
        </mc:AlternateContent>
      </w:r>
    </w:p>
    <w:p w14:paraId="246C6E88">
      <w:pPr>
        <w:pStyle w:val="4"/>
        <w:spacing w:before="285" w:line="264" w:lineRule="auto"/>
        <w:ind w:left="720" w:right="1437"/>
        <w:jc w:val="both"/>
        <w:rPr>
          <w:rFonts w:hint="default" w:ascii="Times New Roman" w:hAnsi="Times New Roman" w:cs="Times New Roman"/>
        </w:rPr>
      </w:pPr>
      <w:r>
        <w:rPr>
          <w:rFonts w:hint="default" w:ascii="Times New Roman" w:hAnsi="Times New Roman" w:cs="Times New Roman"/>
          <w:color w:val="333333"/>
        </w:rPr>
        <w:t>For</w:t>
      </w:r>
      <w:r>
        <w:rPr>
          <w:rFonts w:hint="default" w:ascii="Times New Roman" w:hAnsi="Times New Roman" w:cs="Times New Roman"/>
          <w:color w:val="333333"/>
          <w:spacing w:val="-7"/>
        </w:rPr>
        <w:t xml:space="preserve"> </w:t>
      </w:r>
      <w:r>
        <w:rPr>
          <w:rFonts w:hint="default" w:ascii="Times New Roman" w:hAnsi="Times New Roman" w:cs="Times New Roman"/>
          <w:color w:val="333333"/>
        </w:rPr>
        <w:t>processing</w:t>
      </w:r>
      <w:r>
        <w:rPr>
          <w:rFonts w:hint="default" w:ascii="Times New Roman" w:hAnsi="Times New Roman" w:cs="Times New Roman"/>
          <w:color w:val="333333"/>
          <w:spacing w:val="-7"/>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7"/>
        </w:rPr>
        <w:t xml:space="preserve"> </w:t>
      </w:r>
      <w:r>
        <w:rPr>
          <w:rFonts w:hint="default" w:ascii="Times New Roman" w:hAnsi="Times New Roman" w:cs="Times New Roman"/>
          <w:color w:val="333333"/>
        </w:rPr>
        <w:t>PAPAIN,the</w:t>
      </w:r>
      <w:r>
        <w:rPr>
          <w:rFonts w:hint="default" w:ascii="Times New Roman" w:hAnsi="Times New Roman" w:cs="Times New Roman"/>
          <w:color w:val="333333"/>
          <w:spacing w:val="-6"/>
        </w:rPr>
        <w:t xml:space="preserve"> </w:t>
      </w:r>
      <w:r>
        <w:rPr>
          <w:rFonts w:hint="default" w:ascii="Times New Roman" w:hAnsi="Times New Roman" w:cs="Times New Roman"/>
          <w:color w:val="333333"/>
        </w:rPr>
        <w:t>latex</w:t>
      </w:r>
      <w:r>
        <w:rPr>
          <w:rFonts w:hint="default" w:ascii="Times New Roman" w:hAnsi="Times New Roman" w:cs="Times New Roman"/>
          <w:color w:val="333333"/>
          <w:spacing w:val="-6"/>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7"/>
        </w:rPr>
        <w:t xml:space="preserve"> </w:t>
      </w:r>
      <w:r>
        <w:rPr>
          <w:rFonts w:hint="default" w:ascii="Times New Roman" w:hAnsi="Times New Roman" w:cs="Times New Roman"/>
          <w:color w:val="333333"/>
        </w:rPr>
        <w:t>these</w:t>
      </w:r>
      <w:r>
        <w:rPr>
          <w:rFonts w:hint="default" w:ascii="Times New Roman" w:hAnsi="Times New Roman" w:cs="Times New Roman"/>
          <w:color w:val="333333"/>
          <w:spacing w:val="-7"/>
        </w:rPr>
        <w:t xml:space="preserve"> </w:t>
      </w:r>
      <w:r>
        <w:rPr>
          <w:rFonts w:hint="default" w:ascii="Times New Roman" w:hAnsi="Times New Roman" w:cs="Times New Roman"/>
          <w:color w:val="333333"/>
        </w:rPr>
        <w:t>fruits</w:t>
      </w:r>
      <w:r>
        <w:rPr>
          <w:rFonts w:hint="default" w:ascii="Times New Roman" w:hAnsi="Times New Roman" w:cs="Times New Roman"/>
          <w:color w:val="333333"/>
          <w:spacing w:val="-6"/>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6"/>
        </w:rPr>
        <w:t xml:space="preserve"> </w:t>
      </w:r>
      <w:r>
        <w:rPr>
          <w:rFonts w:hint="default" w:ascii="Times New Roman" w:hAnsi="Times New Roman" w:cs="Times New Roman"/>
          <w:color w:val="333333"/>
        </w:rPr>
        <w:t>collected</w:t>
      </w:r>
      <w:r>
        <w:rPr>
          <w:rFonts w:hint="default" w:ascii="Times New Roman" w:hAnsi="Times New Roman" w:cs="Times New Roman"/>
          <w:color w:val="333333"/>
          <w:spacing w:val="-7"/>
        </w:rPr>
        <w:t xml:space="preserve"> </w:t>
      </w:r>
      <w:r>
        <w:rPr>
          <w:rFonts w:hint="default" w:ascii="Times New Roman" w:hAnsi="Times New Roman" w:cs="Times New Roman"/>
          <w:color w:val="333333"/>
        </w:rPr>
        <w:t>in</w:t>
      </w:r>
      <w:r>
        <w:rPr>
          <w:rFonts w:hint="default" w:ascii="Times New Roman" w:hAnsi="Times New Roman" w:cs="Times New Roman"/>
          <w:color w:val="333333"/>
          <w:spacing w:val="-7"/>
        </w:rPr>
        <w:t xml:space="preserve"> </w:t>
      </w:r>
      <w:r>
        <w:rPr>
          <w:rFonts w:hint="default" w:ascii="Times New Roman" w:hAnsi="Times New Roman" w:cs="Times New Roman"/>
          <w:color w:val="333333"/>
        </w:rPr>
        <w:t>aluminium</w:t>
      </w:r>
      <w:r>
        <w:rPr>
          <w:rFonts w:hint="default" w:ascii="Times New Roman" w:hAnsi="Times New Roman" w:cs="Times New Roman"/>
          <w:color w:val="333333"/>
          <w:spacing w:val="-7"/>
        </w:rPr>
        <w:t xml:space="preserve"> </w:t>
      </w:r>
      <w:r>
        <w:rPr>
          <w:rFonts w:hint="default" w:ascii="Times New Roman" w:hAnsi="Times New Roman" w:cs="Times New Roman"/>
          <w:color w:val="333333"/>
        </w:rPr>
        <w:t>trays.To</w:t>
      </w:r>
      <w:r>
        <w:rPr>
          <w:rFonts w:hint="default" w:ascii="Times New Roman" w:hAnsi="Times New Roman" w:cs="Times New Roman"/>
          <w:color w:val="333333"/>
          <w:spacing w:val="-7"/>
        </w:rPr>
        <w:t xml:space="preserve"> </w:t>
      </w:r>
      <w:r>
        <w:rPr>
          <w:rFonts w:hint="default" w:ascii="Times New Roman" w:hAnsi="Times New Roman" w:cs="Times New Roman"/>
          <w:color w:val="333333"/>
        </w:rPr>
        <w:t xml:space="preserve">the collected latex ,Potassium metabisulphate(5g/kg of latex) is added.The extreneous matter is cleared out by passing through sieves and latex is dried in the vaccum shelf drier at 55-60C.It is also processed by spray-drying method.Thia dried latex is called </w:t>
      </w:r>
      <w:r>
        <w:rPr>
          <w:rFonts w:hint="default" w:ascii="Times New Roman" w:hAnsi="Times New Roman" w:cs="Times New Roman"/>
          <w:color w:val="333333"/>
          <w:spacing w:val="-2"/>
        </w:rPr>
        <w:t>papain.</w:t>
      </w:r>
    </w:p>
    <w:p w14:paraId="2FC4EA16">
      <w:pPr>
        <w:pStyle w:val="4"/>
        <w:spacing w:before="9"/>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262400" behindDoc="1" locked="0" layoutInCell="1" allowOverlap="1">
                <wp:simplePos x="0" y="0"/>
                <wp:positionH relativeFrom="page">
                  <wp:posOffset>926465</wp:posOffset>
                </wp:positionH>
                <wp:positionV relativeFrom="paragraph">
                  <wp:posOffset>158115</wp:posOffset>
                </wp:positionV>
                <wp:extent cx="989965" cy="116205"/>
                <wp:effectExtent l="0" t="0" r="0" b="0"/>
                <wp:wrapTopAndBottom/>
                <wp:docPr id="1975" name="Group 1975"/>
                <wp:cNvGraphicFramePr/>
                <a:graphic xmlns:a="http://schemas.openxmlformats.org/drawingml/2006/main">
                  <a:graphicData uri="http://schemas.microsoft.com/office/word/2010/wordprocessingGroup">
                    <wpg:wgp>
                      <wpg:cNvGrpSpPr/>
                      <wpg:grpSpPr>
                        <a:xfrm>
                          <a:off x="0" y="0"/>
                          <a:ext cx="989965" cy="116205"/>
                          <a:chOff x="0" y="0"/>
                          <a:chExt cx="989965" cy="116205"/>
                        </a:xfrm>
                      </wpg:grpSpPr>
                      <pic:pic xmlns:pic="http://schemas.openxmlformats.org/drawingml/2006/picture">
                        <pic:nvPicPr>
                          <pic:cNvPr id="1976" name="Image 1976"/>
                          <pic:cNvPicPr/>
                        </pic:nvPicPr>
                        <pic:blipFill>
                          <a:blip r:embed="rId759" cstate="print"/>
                          <a:stretch>
                            <a:fillRect/>
                          </a:stretch>
                        </pic:blipFill>
                        <pic:spPr>
                          <a:xfrm>
                            <a:off x="0" y="1488"/>
                            <a:ext cx="82897" cy="112811"/>
                          </a:xfrm>
                          <a:prstGeom prst="rect">
                            <a:avLst/>
                          </a:prstGeom>
                        </pic:spPr>
                      </pic:pic>
                      <pic:pic xmlns:pic="http://schemas.openxmlformats.org/drawingml/2006/picture">
                        <pic:nvPicPr>
                          <pic:cNvPr id="1977" name="Image 1977"/>
                          <pic:cNvPicPr/>
                        </pic:nvPicPr>
                        <pic:blipFill>
                          <a:blip r:embed="rId760" cstate="print"/>
                          <a:stretch>
                            <a:fillRect/>
                          </a:stretch>
                        </pic:blipFill>
                        <pic:spPr>
                          <a:xfrm>
                            <a:off x="102235" y="0"/>
                            <a:ext cx="396423" cy="115788"/>
                          </a:xfrm>
                          <a:prstGeom prst="rect">
                            <a:avLst/>
                          </a:prstGeom>
                        </pic:spPr>
                      </pic:pic>
                      <pic:pic xmlns:pic="http://schemas.openxmlformats.org/drawingml/2006/picture">
                        <pic:nvPicPr>
                          <pic:cNvPr id="1978" name="Image 1978"/>
                          <pic:cNvPicPr/>
                        </pic:nvPicPr>
                        <pic:blipFill>
                          <a:blip r:embed="rId761" cstate="print"/>
                          <a:stretch>
                            <a:fillRect/>
                          </a:stretch>
                        </pic:blipFill>
                        <pic:spPr>
                          <a:xfrm>
                            <a:off x="521335" y="0"/>
                            <a:ext cx="427533" cy="115788"/>
                          </a:xfrm>
                          <a:prstGeom prst="rect">
                            <a:avLst/>
                          </a:prstGeom>
                        </pic:spPr>
                      </pic:pic>
                      <wps:wsp>
                        <wps:cNvPr id="1979" name="Graphic 1979"/>
                        <wps:cNvSpPr/>
                        <wps:spPr>
                          <a:xfrm>
                            <a:off x="968236" y="2850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333333"/>
                          </a:solidFill>
                        </wps:spPr>
                        <wps:bodyPr wrap="square" lIns="0" tIns="0" rIns="0" bIns="0" rtlCol="0">
                          <a:noAutofit/>
                        </wps:bodyPr>
                      </wps:wsp>
                    </wpg:wgp>
                  </a:graphicData>
                </a:graphic>
              </wp:anchor>
            </w:drawing>
          </mc:Choice>
          <mc:Fallback>
            <w:pict>
              <v:group id="_x0000_s1026" o:spid="_x0000_s1026" o:spt="203" style="position:absolute;left:0pt;margin-left:72.95pt;margin-top:12.45pt;height:9.15pt;width:77.95pt;mso-position-horizontal-relative:page;mso-wrap-distance-bottom:0pt;mso-wrap-distance-top:0pt;z-index:-251054080;mso-width-relative:page;mso-height-relative:page;" coordsize="989965,116205" o:gfxdata="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">
                <o:lock v:ext="edit" aspectratio="f"/>
                <v:shape id="Image 1976" o:spid="_x0000_s1026" o:spt="75" type="#_x0000_t75" style="position:absolute;left:0;top:1488;height:112811;width:82897;" filled="f" o:preferrelative="t" stroked="f" coordsize="21600,21600" o:gfxdata="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I6mDvQAA&#10;AN0AAAAPAAAAAAAAAAEAIAAAACIAAABkcnMvZG93bnJldi54bWxQSwECFAAUAAAACACHTuJAMy8F&#10;njsAAAA5AAAAEAAAAAAAAAABACAAAAAMAQAAZHJzL3NoYXBleG1sLnhtbFBLBQYAAAAABgAGAFsB&#10;AAC2AwAAAAA=&#10;">
                  <v:fill on="f" focussize="0,0"/>
                  <v:stroke on="f"/>
                  <v:imagedata r:id="rId759" o:title=""/>
                  <o:lock v:ext="edit" aspectratio="f"/>
                </v:shape>
                <v:shape id="Image 1977" o:spid="_x0000_s1026" o:spt="75" type="#_x0000_t75" style="position:absolute;left:102235;top:0;height:115788;width:396423;" filled="f" o:preferrelative="t" stroked="f" coordsize="21600,21600" o:gfxdata="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yXtb4A&#10;AADdAAAADwAAAAAAAAABACAAAAAiAAAAZHJzL2Rvd25yZXYueG1sUEsBAhQAFAAAAAgAh07iQDMv&#10;BZ47AAAAOQAAABAAAAAAAAAAAQAgAAAADQEAAGRycy9zaGFwZXhtbC54bWxQSwUGAAAAAAYABgBb&#10;AQAAtwMAAAAA&#10;">
                  <v:fill on="f" focussize="0,0"/>
                  <v:stroke on="f"/>
                  <v:imagedata r:id="rId760" o:title=""/>
                  <o:lock v:ext="edit" aspectratio="f"/>
                </v:shape>
                <v:shape id="Image 1978" o:spid="_x0000_s1026" o:spt="75" type="#_x0000_t75" style="position:absolute;left:521335;top:0;height:115788;width:427533;" filled="f" o:preferrelative="t" stroked="f" coordsize="21600,21600" o:gfxdata="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ksN&#10;mcEAAADdAAAADwAAAAAAAAABACAAAAAiAAAAZHJzL2Rvd25yZXYueG1sUEsBAhQAFAAAAAgAh07i&#10;QDMvBZ47AAAAOQAAABAAAAAAAAAAAQAgAAAAEAEAAGRycy9zaGFwZXhtbC54bWxQSwUGAAAAAAYA&#10;BgBbAQAAugMAAAAA&#10;">
                  <v:fill on="f" focussize="0,0"/>
                  <v:stroke on="f"/>
                  <v:imagedata r:id="rId761" o:title=""/>
                  <o:lock v:ext="edit" aspectratio="f"/>
                </v:shape>
                <v:shape id="Graphic 1979" o:spid="_x0000_s1026" o:spt="100" style="position:absolute;left:968236;top:28500;height:86995;width:22225;" fillcolor="#333333" filled="t" stroked="f" coordsize="22225,86995" o:gfxdata="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hCUq8AAAA&#10;3QAAAA8AAAAAAAAAAQAgAAAAIgAAAGRycy9kb3ducmV2LnhtbFBLAQIUABQAAAAIAIdO4kAzLwWe&#10;OwAAADkAAAAQAAAAAAAAAAEAIAAAAAsBAABkcnMvc2hhcGV4bWwueG1sUEsFBgAAAAAGAAYAWwEA&#10;ALUDA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topAndBottom"/>
              </v:group>
            </w:pict>
          </mc:Fallback>
        </mc:AlternateContent>
      </w:r>
    </w:p>
    <w:p w14:paraId="43F54D5A">
      <w:pPr>
        <w:pStyle w:val="4"/>
        <w:spacing w:before="286" w:line="264" w:lineRule="auto"/>
        <w:ind w:left="720" w:right="1436"/>
        <w:jc w:val="both"/>
        <w:rPr>
          <w:rFonts w:hint="default" w:ascii="Times New Roman" w:hAnsi="Times New Roman" w:cs="Times New Roman"/>
        </w:rPr>
      </w:pPr>
      <w:r>
        <w:rPr>
          <w:rFonts w:hint="default" w:ascii="Times New Roman" w:hAnsi="Times New Roman" w:cs="Times New Roman"/>
          <w:color w:val="333333"/>
        </w:rPr>
        <w:t>Papain is available as light brown or white coloured amaophous powder with typical odour</w:t>
      </w:r>
      <w:r>
        <w:rPr>
          <w:rFonts w:hint="default" w:ascii="Times New Roman" w:hAnsi="Times New Roman" w:cs="Times New Roman"/>
          <w:color w:val="333333"/>
          <w:spacing w:val="-13"/>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13"/>
        </w:rPr>
        <w:t xml:space="preserve"> </w:t>
      </w:r>
      <w:r>
        <w:rPr>
          <w:rFonts w:hint="default" w:ascii="Times New Roman" w:hAnsi="Times New Roman" w:cs="Times New Roman"/>
          <w:color w:val="333333"/>
        </w:rPr>
        <w:t>taste.It</w:t>
      </w:r>
      <w:r>
        <w:rPr>
          <w:rFonts w:hint="default" w:ascii="Times New Roman" w:hAnsi="Times New Roman" w:cs="Times New Roman"/>
          <w:color w:val="333333"/>
          <w:spacing w:val="-13"/>
        </w:rPr>
        <w:t xml:space="preserve"> </w:t>
      </w:r>
      <w:r>
        <w:rPr>
          <w:rFonts w:hint="default" w:ascii="Times New Roman" w:hAnsi="Times New Roman" w:cs="Times New Roman"/>
          <w:color w:val="333333"/>
        </w:rPr>
        <w:t>shows</w:t>
      </w:r>
      <w:r>
        <w:rPr>
          <w:rFonts w:hint="default" w:ascii="Times New Roman" w:hAnsi="Times New Roman" w:cs="Times New Roman"/>
          <w:color w:val="333333"/>
          <w:spacing w:val="-12"/>
        </w:rPr>
        <w:t xml:space="preserve"> </w:t>
      </w:r>
      <w:r>
        <w:rPr>
          <w:rFonts w:hint="default" w:ascii="Times New Roman" w:hAnsi="Times New Roman" w:cs="Times New Roman"/>
          <w:color w:val="333333"/>
        </w:rPr>
        <w:t>maximum</w:t>
      </w:r>
      <w:r>
        <w:rPr>
          <w:rFonts w:hint="default" w:ascii="Times New Roman" w:hAnsi="Times New Roman" w:cs="Times New Roman"/>
          <w:color w:val="333333"/>
          <w:spacing w:val="-13"/>
        </w:rPr>
        <w:t xml:space="preserve"> </w:t>
      </w:r>
      <w:r>
        <w:rPr>
          <w:rFonts w:hint="default" w:ascii="Times New Roman" w:hAnsi="Times New Roman" w:cs="Times New Roman"/>
          <w:color w:val="333333"/>
        </w:rPr>
        <w:t>proteolytic</w:t>
      </w:r>
      <w:r>
        <w:rPr>
          <w:rFonts w:hint="default" w:ascii="Times New Roman" w:hAnsi="Times New Roman" w:cs="Times New Roman"/>
          <w:color w:val="333333"/>
          <w:spacing w:val="-15"/>
        </w:rPr>
        <w:t xml:space="preserve"> </w:t>
      </w:r>
      <w:r>
        <w:rPr>
          <w:rFonts w:hint="default" w:ascii="Times New Roman" w:hAnsi="Times New Roman" w:cs="Times New Roman"/>
          <w:color w:val="333333"/>
        </w:rPr>
        <w:t>activity</w:t>
      </w:r>
      <w:r>
        <w:rPr>
          <w:rFonts w:hint="default" w:ascii="Times New Roman" w:hAnsi="Times New Roman" w:cs="Times New Roman"/>
          <w:color w:val="333333"/>
          <w:spacing w:val="-14"/>
        </w:rPr>
        <w:t xml:space="preserve"> </w:t>
      </w:r>
      <w:r>
        <w:rPr>
          <w:rFonts w:hint="default" w:ascii="Times New Roman" w:hAnsi="Times New Roman" w:cs="Times New Roman"/>
          <w:color w:val="333333"/>
        </w:rPr>
        <w:t>between</w:t>
      </w:r>
      <w:r>
        <w:rPr>
          <w:rFonts w:hint="default" w:ascii="Times New Roman" w:hAnsi="Times New Roman" w:cs="Times New Roman"/>
          <w:color w:val="333333"/>
          <w:spacing w:val="-14"/>
        </w:rPr>
        <w:t xml:space="preserve"> </w:t>
      </w:r>
      <w:r>
        <w:rPr>
          <w:rFonts w:hint="default" w:ascii="Times New Roman" w:hAnsi="Times New Roman" w:cs="Times New Roman"/>
          <w:color w:val="333333"/>
        </w:rPr>
        <w:t>PH-5to6.</w:t>
      </w:r>
      <w:r>
        <w:rPr>
          <w:rFonts w:hint="default" w:ascii="Times New Roman" w:hAnsi="Times New Roman" w:cs="Times New Roman"/>
          <w:color w:val="333333"/>
          <w:spacing w:val="-13"/>
        </w:rPr>
        <w:t xml:space="preserve"> </w:t>
      </w:r>
      <w:r>
        <w:rPr>
          <w:rFonts w:hint="default" w:ascii="Times New Roman" w:hAnsi="Times New Roman" w:cs="Times New Roman"/>
          <w:color w:val="333333"/>
        </w:rPr>
        <w:t>It</w:t>
      </w:r>
      <w:r>
        <w:rPr>
          <w:rFonts w:hint="default" w:ascii="Times New Roman" w:hAnsi="Times New Roman" w:cs="Times New Roman"/>
          <w:color w:val="333333"/>
          <w:spacing w:val="-12"/>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35"/>
        </w:rPr>
        <w:t xml:space="preserve"> </w:t>
      </w:r>
      <w:r>
        <w:rPr>
          <w:rFonts w:hint="default" w:ascii="Times New Roman" w:hAnsi="Times New Roman" w:cs="Times New Roman"/>
          <w:color w:val="333333"/>
        </w:rPr>
        <w:t>soluble</w:t>
      </w:r>
      <w:r>
        <w:rPr>
          <w:rFonts w:hint="default" w:ascii="Times New Roman" w:hAnsi="Times New Roman" w:cs="Times New Roman"/>
          <w:color w:val="333333"/>
          <w:spacing w:val="-13"/>
        </w:rPr>
        <w:t xml:space="preserve"> </w:t>
      </w:r>
      <w:r>
        <w:rPr>
          <w:rFonts w:hint="default" w:ascii="Times New Roman" w:hAnsi="Times New Roman" w:cs="Times New Roman"/>
          <w:color w:val="333333"/>
        </w:rPr>
        <w:t>in water and glycerine.</w:t>
      </w:r>
    </w:p>
    <w:p w14:paraId="446B23F2">
      <w:pPr>
        <w:pStyle w:val="4"/>
        <w:spacing w:before="2"/>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262400" behindDoc="1" locked="0" layoutInCell="1" allowOverlap="1">
                <wp:simplePos x="0" y="0"/>
                <wp:positionH relativeFrom="page">
                  <wp:posOffset>923290</wp:posOffset>
                </wp:positionH>
                <wp:positionV relativeFrom="paragraph">
                  <wp:posOffset>153670</wp:posOffset>
                </wp:positionV>
                <wp:extent cx="698500" cy="120650"/>
                <wp:effectExtent l="0" t="0" r="0" b="0"/>
                <wp:wrapTopAndBottom/>
                <wp:docPr id="1980" name="Group 1980"/>
                <wp:cNvGraphicFramePr/>
                <a:graphic xmlns:a="http://schemas.openxmlformats.org/drawingml/2006/main">
                  <a:graphicData uri="http://schemas.microsoft.com/office/word/2010/wordprocessingGroup">
                    <wpg:wgp>
                      <wpg:cNvGrpSpPr/>
                      <wpg:grpSpPr>
                        <a:xfrm>
                          <a:off x="0" y="0"/>
                          <a:ext cx="698500" cy="120650"/>
                          <a:chOff x="0" y="0"/>
                          <a:chExt cx="698500" cy="120650"/>
                        </a:xfrm>
                      </wpg:grpSpPr>
                      <pic:pic xmlns:pic="http://schemas.openxmlformats.org/drawingml/2006/picture">
                        <pic:nvPicPr>
                          <pic:cNvPr id="1981" name="Image 1981"/>
                          <pic:cNvPicPr/>
                        </pic:nvPicPr>
                        <pic:blipFill>
                          <a:blip r:embed="rId762" cstate="print"/>
                          <a:stretch>
                            <a:fillRect/>
                          </a:stretch>
                        </pic:blipFill>
                        <pic:spPr>
                          <a:xfrm>
                            <a:off x="0" y="4464"/>
                            <a:ext cx="191710" cy="115788"/>
                          </a:xfrm>
                          <a:prstGeom prst="rect">
                            <a:avLst/>
                          </a:prstGeom>
                        </pic:spPr>
                      </pic:pic>
                      <pic:pic xmlns:pic="http://schemas.openxmlformats.org/drawingml/2006/picture">
                        <pic:nvPicPr>
                          <pic:cNvPr id="1982" name="Image 1982"/>
                          <pic:cNvPicPr/>
                        </pic:nvPicPr>
                        <pic:blipFill>
                          <a:blip r:embed="rId763" cstate="print"/>
                          <a:stretch>
                            <a:fillRect/>
                          </a:stretch>
                        </pic:blipFill>
                        <pic:spPr>
                          <a:xfrm>
                            <a:off x="213831" y="5734"/>
                            <a:ext cx="200555" cy="113030"/>
                          </a:xfrm>
                          <a:prstGeom prst="rect">
                            <a:avLst/>
                          </a:prstGeom>
                        </pic:spPr>
                      </pic:pic>
                      <pic:pic xmlns:pic="http://schemas.openxmlformats.org/drawingml/2006/picture">
                        <pic:nvPicPr>
                          <pic:cNvPr id="1983" name="Image 1983"/>
                          <pic:cNvPicPr/>
                        </pic:nvPicPr>
                        <pic:blipFill>
                          <a:blip r:embed="rId764" cstate="print"/>
                          <a:stretch>
                            <a:fillRect/>
                          </a:stretch>
                        </pic:blipFill>
                        <pic:spPr>
                          <a:xfrm>
                            <a:off x="437758" y="0"/>
                            <a:ext cx="260136" cy="120253"/>
                          </a:xfrm>
                          <a:prstGeom prst="rect">
                            <a:avLst/>
                          </a:prstGeom>
                        </pic:spPr>
                      </pic:pic>
                    </wpg:wgp>
                  </a:graphicData>
                </a:graphic>
              </wp:anchor>
            </w:drawing>
          </mc:Choice>
          <mc:Fallback>
            <w:pict>
              <v:group id="_x0000_s1026" o:spid="_x0000_s1026" o:spt="203" style="position:absolute;left:0pt;margin-left:72.7pt;margin-top:12.1pt;height:9.5pt;width:55pt;mso-position-horizontal-relative:page;mso-wrap-distance-bottom:0pt;mso-wrap-distance-top:0pt;z-index:-251054080;mso-width-relative:page;mso-height-relative:page;" coordsize="698500,120650" o:gfxdata="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">
                <o:lock v:ext="edit" aspectratio="f"/>
                <v:shape id="Image 1981" o:spid="_x0000_s1026" o:spt="75" type="#_x0000_t75" style="position:absolute;left:0;top:4464;height:115788;width:191710;" filled="f" o:preferrelative="t" stroked="f" coordsize="21600,21600" o:gfxdata="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zEZ3LsAAADd&#10;AAAADwAAAAAAAAABACAAAAAiAAAAZHJzL2Rvd25yZXYueG1sUEsBAhQAFAAAAAgAh07iQDMvBZ47&#10;AAAAOQAAABAAAAAAAAAAAQAgAAAACgEAAGRycy9zaGFwZXhtbC54bWxQSwUGAAAAAAYABgBbAQAA&#10;tAMAAAAA&#10;">
                  <v:fill on="f" focussize="0,0"/>
                  <v:stroke on="f"/>
                  <v:imagedata r:id="rId762" o:title=""/>
                  <o:lock v:ext="edit" aspectratio="f"/>
                </v:shape>
                <v:shape id="Image 1982" o:spid="_x0000_s1026" o:spt="75" type="#_x0000_t75" style="position:absolute;left:213831;top:5734;height:113030;width:200555;" filled="f" o:preferrelative="t" stroked="f" coordsize="21600,21600" o:gfxdata="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COTvvQAA&#10;AN0AAAAPAAAAAAAAAAEAIAAAACIAAABkcnMvZG93bnJldi54bWxQSwECFAAUAAAACACHTuJAMy8F&#10;njsAAAA5AAAAEAAAAAAAAAABACAAAAAMAQAAZHJzL3NoYXBleG1sLnhtbFBLBQYAAAAABgAGAFsB&#10;AAC2AwAAAAA=&#10;">
                  <v:fill on="f" focussize="0,0"/>
                  <v:stroke on="f"/>
                  <v:imagedata r:id="rId763" o:title=""/>
                  <o:lock v:ext="edit" aspectratio="f"/>
                </v:shape>
                <v:shape id="Image 1983" o:spid="_x0000_s1026" o:spt="75" type="#_x0000_t75" style="position:absolute;left:437758;top:0;height:120253;width:260136;" filled="f" o:preferrelative="t" stroked="f" coordsize="21600,21600" o:gfxdata="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3gU3vQAA&#10;AN0AAAAPAAAAAAAAAAEAIAAAACIAAABkcnMvZG93bnJldi54bWxQSwECFAAUAAAACACHTuJAMy8F&#10;njsAAAA5AAAAEAAAAAAAAAABACAAAAAMAQAAZHJzL3NoYXBleG1sLnhtbFBLBQYAAAAABgAGAFsB&#10;AAC2AwAAAAA=&#10;">
                  <v:fill on="f" focussize="0,0"/>
                  <v:stroke on="f"/>
                  <v:imagedata r:id="rId764" o:title=""/>
                  <o:lock v:ext="edit" aspectratio="f"/>
                </v:shape>
                <w10:wrap type="topAndBottom"/>
              </v:group>
            </w:pict>
          </mc:Fallback>
        </mc:AlternateContent>
      </w:r>
      <w:r>
        <w:rPr>
          <w:rFonts w:hint="default" w:ascii="Times New Roman" w:hAnsi="Times New Roman" w:cs="Times New Roman"/>
          <w:sz w:val="18"/>
        </w:rPr>
        <mc:AlternateContent>
          <mc:Choice Requires="wpg">
            <w:drawing>
              <wp:anchor distT="0" distB="0" distL="0" distR="0" simplePos="0" relativeHeight="252263424" behindDoc="1" locked="0" layoutInCell="1" allowOverlap="1">
                <wp:simplePos x="0" y="0"/>
                <wp:positionH relativeFrom="page">
                  <wp:posOffset>1679575</wp:posOffset>
                </wp:positionH>
                <wp:positionV relativeFrom="paragraph">
                  <wp:posOffset>159385</wp:posOffset>
                </wp:positionV>
                <wp:extent cx="607060" cy="114935"/>
                <wp:effectExtent l="0" t="0" r="0" b="0"/>
                <wp:wrapTopAndBottom/>
                <wp:docPr id="1984" name="Group 1984"/>
                <wp:cNvGraphicFramePr/>
                <a:graphic xmlns:a="http://schemas.openxmlformats.org/drawingml/2006/main">
                  <a:graphicData uri="http://schemas.microsoft.com/office/word/2010/wordprocessingGroup">
                    <wpg:wgp>
                      <wpg:cNvGrpSpPr/>
                      <wpg:grpSpPr>
                        <a:xfrm>
                          <a:off x="0" y="0"/>
                          <a:ext cx="607060" cy="114935"/>
                          <a:chOff x="0" y="0"/>
                          <a:chExt cx="607060" cy="114935"/>
                        </a:xfrm>
                      </wpg:grpSpPr>
                      <pic:pic xmlns:pic="http://schemas.openxmlformats.org/drawingml/2006/picture">
                        <pic:nvPicPr>
                          <pic:cNvPr id="1985" name="Image 1985"/>
                          <pic:cNvPicPr/>
                        </pic:nvPicPr>
                        <pic:blipFill>
                          <a:blip r:embed="rId765" cstate="print"/>
                          <a:stretch>
                            <a:fillRect/>
                          </a:stretch>
                        </pic:blipFill>
                        <pic:spPr>
                          <a:xfrm>
                            <a:off x="0" y="0"/>
                            <a:ext cx="383634" cy="114518"/>
                          </a:xfrm>
                          <a:prstGeom prst="rect">
                            <a:avLst/>
                          </a:prstGeom>
                        </pic:spPr>
                      </pic:pic>
                      <pic:pic xmlns:pic="http://schemas.openxmlformats.org/drawingml/2006/picture">
                        <pic:nvPicPr>
                          <pic:cNvPr id="1986" name="Image 1986"/>
                          <pic:cNvPicPr/>
                        </pic:nvPicPr>
                        <pic:blipFill>
                          <a:blip r:embed="rId766" cstate="print"/>
                          <a:stretch>
                            <a:fillRect/>
                          </a:stretch>
                        </pic:blipFill>
                        <pic:spPr>
                          <a:xfrm>
                            <a:off x="403860" y="0"/>
                            <a:ext cx="203125" cy="113922"/>
                          </a:xfrm>
                          <a:prstGeom prst="rect">
                            <a:avLst/>
                          </a:prstGeom>
                        </pic:spPr>
                      </pic:pic>
                    </wpg:wgp>
                  </a:graphicData>
                </a:graphic>
              </wp:anchor>
            </w:drawing>
          </mc:Choice>
          <mc:Fallback>
            <w:pict>
              <v:group id="_x0000_s1026" o:spid="_x0000_s1026" o:spt="203" style="position:absolute;left:0pt;margin-left:132.25pt;margin-top:12.55pt;height:9.05pt;width:47.8pt;mso-position-horizontal-relative:page;mso-wrap-distance-bottom:0pt;mso-wrap-distance-top:0pt;z-index:-251053056;mso-width-relative:page;mso-height-relative:page;" coordsize="607060,114935" o:gfxdata="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">
                <o:lock v:ext="edit" aspectratio="f"/>
                <v:shape id="Image 1985" o:spid="_x0000_s1026" o:spt="75" type="#_x0000_t75" style="position:absolute;left:0;top:0;height:114518;width:383634;" filled="f" o:preferrelative="t" stroked="f" coordsize="21600,21600" o:gfxdata="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WFeLsAAADd&#10;AAAADwAAAAAAAAABACAAAAAiAAAAZHJzL2Rvd25yZXYueG1sUEsBAhQAFAAAAAgAh07iQDMvBZ47&#10;AAAAOQAAABAAAAAAAAAAAQAgAAAACgEAAGRycy9zaGFwZXhtbC54bWxQSwUGAAAAAAYABgBbAQAA&#10;tAMAAAAA&#10;">
                  <v:fill on="f" focussize="0,0"/>
                  <v:stroke on="f"/>
                  <v:imagedata r:id="rId765" o:title=""/>
                  <o:lock v:ext="edit" aspectratio="f"/>
                </v:shape>
                <v:shape id="Image 1986" o:spid="_x0000_s1026" o:spt="75" type="#_x0000_t75" style="position:absolute;left:403860;top:0;height:113922;width:203125;" filled="f" o:preferrelative="t" stroked="f" coordsize="21600,21600" o:gfxdata="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C0wU+5AAAA3QAA&#10;AA8AAAAAAAAAAQAgAAAAIgAAAGRycy9kb3ducmV2LnhtbFBLAQIUABQAAAAIAIdO4kAzLwWeOwAA&#10;ADkAAAAQAAAAAAAAAAEAIAAAAAgBAABkcnMvc2hhcGV4bWwueG1sUEsFBgAAAAAGAAYAWwEAALID&#10;AAAAAA==&#10;">
                  <v:fill on="f" focussize="0,0"/>
                  <v:stroke on="f"/>
                  <v:imagedata r:id="rId766" o:title=""/>
                  <o:lock v:ext="edit" aspectratio="f"/>
                </v:shape>
                <w10:wrap type="topAndBottom"/>
              </v:group>
            </w:pict>
          </mc:Fallback>
        </mc:AlternateContent>
      </w:r>
    </w:p>
    <w:p w14:paraId="17869333">
      <w:pPr>
        <w:pStyle w:val="4"/>
        <w:spacing w:before="286" w:line="264" w:lineRule="auto"/>
        <w:ind w:left="720"/>
        <w:rPr>
          <w:rFonts w:hint="default" w:ascii="Times New Roman" w:hAnsi="Times New Roman" w:cs="Times New Roman"/>
        </w:rPr>
      </w:pPr>
      <w:r>
        <w:rPr>
          <w:rFonts w:hint="default" w:ascii="Times New Roman" w:hAnsi="Times New Roman" w:cs="Times New Roman"/>
          <w:color w:val="333333"/>
        </w:rPr>
        <w:t>The</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different</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proteolytic</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enzymes</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present</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in</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papain</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are</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the</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mixyure</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papin</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and chymopapain,proteolytic enzymes act on the polypeptides and amides.</w:t>
      </w:r>
    </w:p>
    <w:p w14:paraId="3D9995D6">
      <w:pPr>
        <w:pStyle w:val="4"/>
        <w:spacing w:before="8"/>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263424" behindDoc="1" locked="0" layoutInCell="1" allowOverlap="1">
                <wp:simplePos x="0" y="0"/>
                <wp:positionH relativeFrom="page">
                  <wp:posOffset>927735</wp:posOffset>
                </wp:positionH>
                <wp:positionV relativeFrom="paragraph">
                  <wp:posOffset>157480</wp:posOffset>
                </wp:positionV>
                <wp:extent cx="1177925" cy="116205"/>
                <wp:effectExtent l="0" t="0" r="0" b="0"/>
                <wp:wrapTopAndBottom/>
                <wp:docPr id="1987" name="Group 1987"/>
                <wp:cNvGraphicFramePr/>
                <a:graphic xmlns:a="http://schemas.openxmlformats.org/drawingml/2006/main">
                  <a:graphicData uri="http://schemas.microsoft.com/office/word/2010/wordprocessingGroup">
                    <wpg:wgp>
                      <wpg:cNvGrpSpPr/>
                      <wpg:grpSpPr>
                        <a:xfrm>
                          <a:off x="0" y="0"/>
                          <a:ext cx="1177925" cy="116205"/>
                          <a:chOff x="0" y="0"/>
                          <a:chExt cx="1177925" cy="116205"/>
                        </a:xfrm>
                      </wpg:grpSpPr>
                      <wps:wsp>
                        <wps:cNvPr id="1988" name="Graphic 1988"/>
                        <wps:cNvSpPr/>
                        <wps:spPr>
                          <a:xfrm>
                            <a:off x="0"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333333"/>
                          </a:solidFill>
                        </wps:spPr>
                        <wps:bodyPr wrap="square" lIns="0" tIns="0" rIns="0" bIns="0" rtlCol="0">
                          <a:noAutofit/>
                        </wps:bodyPr>
                      </wps:wsp>
                      <pic:pic xmlns:pic="http://schemas.openxmlformats.org/drawingml/2006/picture">
                        <pic:nvPicPr>
                          <pic:cNvPr id="1989" name="Image 1989"/>
                          <pic:cNvPicPr/>
                        </pic:nvPicPr>
                        <pic:blipFill>
                          <a:blip r:embed="rId759" cstate="print"/>
                          <a:stretch>
                            <a:fillRect/>
                          </a:stretch>
                        </pic:blipFill>
                        <pic:spPr>
                          <a:xfrm>
                            <a:off x="41503" y="1488"/>
                            <a:ext cx="82897" cy="112811"/>
                          </a:xfrm>
                          <a:prstGeom prst="rect">
                            <a:avLst/>
                          </a:prstGeom>
                        </pic:spPr>
                      </pic:pic>
                      <pic:pic xmlns:pic="http://schemas.openxmlformats.org/drawingml/2006/picture">
                        <pic:nvPicPr>
                          <pic:cNvPr id="1990" name="Image 1990"/>
                          <pic:cNvPicPr/>
                        </pic:nvPicPr>
                        <pic:blipFill>
                          <a:blip r:embed="rId767" cstate="print"/>
                          <a:stretch>
                            <a:fillRect/>
                          </a:stretch>
                        </pic:blipFill>
                        <pic:spPr>
                          <a:xfrm>
                            <a:off x="143738" y="1269"/>
                            <a:ext cx="310698" cy="113030"/>
                          </a:xfrm>
                          <a:prstGeom prst="rect">
                            <a:avLst/>
                          </a:prstGeom>
                        </pic:spPr>
                      </pic:pic>
                      <pic:pic xmlns:pic="http://schemas.openxmlformats.org/drawingml/2006/picture">
                        <pic:nvPicPr>
                          <pic:cNvPr id="1991" name="Image 1991"/>
                          <pic:cNvPicPr/>
                        </pic:nvPicPr>
                        <pic:blipFill>
                          <a:blip r:embed="rId768" cstate="print"/>
                          <a:stretch>
                            <a:fillRect/>
                          </a:stretch>
                        </pic:blipFill>
                        <pic:spPr>
                          <a:xfrm>
                            <a:off x="477748" y="0"/>
                            <a:ext cx="441508" cy="115788"/>
                          </a:xfrm>
                          <a:prstGeom prst="rect">
                            <a:avLst/>
                          </a:prstGeom>
                        </pic:spPr>
                      </pic:pic>
                      <pic:pic xmlns:pic="http://schemas.openxmlformats.org/drawingml/2006/picture">
                        <pic:nvPicPr>
                          <pic:cNvPr id="1992" name="Image 1992"/>
                          <pic:cNvPicPr/>
                        </pic:nvPicPr>
                        <pic:blipFill>
                          <a:blip r:embed="rId758" cstate="print"/>
                          <a:stretch>
                            <a:fillRect/>
                          </a:stretch>
                        </pic:blipFill>
                        <pic:spPr>
                          <a:xfrm>
                            <a:off x="938847" y="0"/>
                            <a:ext cx="238596" cy="115788"/>
                          </a:xfrm>
                          <a:prstGeom prst="rect">
                            <a:avLst/>
                          </a:prstGeom>
                        </pic:spPr>
                      </pic:pic>
                    </wpg:wgp>
                  </a:graphicData>
                </a:graphic>
              </wp:anchor>
            </w:drawing>
          </mc:Choice>
          <mc:Fallback>
            <w:pict>
              <v:group id="_x0000_s1026" o:spid="_x0000_s1026" o:spt="203" style="position:absolute;left:0pt;margin-left:73.05pt;margin-top:12.4pt;height:9.15pt;width:92.75pt;mso-position-horizontal-relative:page;mso-wrap-distance-bottom:0pt;mso-wrap-distance-top:0pt;z-index:-251053056;mso-width-relative:page;mso-height-relative:page;" coordsize="1177925,116205" o:gfxdata="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">
                <o:lock v:ext="edit" aspectratio="f"/>
                <v:shape id="Graphic 1988" o:spid="_x0000_s1026" o:spt="100" style="position:absolute;left:0;top:1488;height:113030;width:19050;" fillcolor="#333333" filled="t" stroked="f" coordsize="19050,113030" o:gfxdata="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UQa6/&#10;AAAA3QAAAA8AAAAAAAAAAQAgAAAAIgAAAGRycy9kb3ducmV2LnhtbFBLAQIUABQAAAAIAIdO4kAz&#10;LwWeOwAAADkAAAAQAAAAAAAAAAEAIAAAAA4BAABkcnMvc2hhcGV4bWwueG1sUEsFBgAAAAAGAAYA&#10;WwEAALgDAAAAAA==&#10;" path="m18826,112811l0,112811,0,0,18826,0,18826,112811xe">
                  <v:fill on="t" focussize="0,0"/>
                  <v:stroke on="f"/>
                  <v:imagedata o:title=""/>
                  <o:lock v:ext="edit" aspectratio="f"/>
                  <v:textbox inset="0mm,0mm,0mm,0mm"/>
                </v:shape>
                <v:shape id="Image 1989" o:spid="_x0000_s1026" o:spt="75" type="#_x0000_t75" style="position:absolute;left:41503;top:1488;height:112811;width:82897;" filled="f" o:preferrelative="t" stroked="f" coordsize="21600,21600" o:gfxdata="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aU3WvQAA&#10;AN0AAAAPAAAAAAAAAAEAIAAAACIAAABkcnMvZG93bnJldi54bWxQSwECFAAUAAAACACHTuJAMy8F&#10;njsAAAA5AAAAEAAAAAAAAAABACAAAAAMAQAAZHJzL3NoYXBleG1sLnhtbFBLBQYAAAAABgAGAFsB&#10;AAC2AwAAAAA=&#10;">
                  <v:fill on="f" focussize="0,0"/>
                  <v:stroke on="f"/>
                  <v:imagedata r:id="rId759" o:title=""/>
                  <o:lock v:ext="edit" aspectratio="f"/>
                </v:shape>
                <v:shape id="Image 1990" o:spid="_x0000_s1026" o:spt="75" type="#_x0000_t75" style="position:absolute;left:143738;top:1269;height:113030;width:310698;" filled="f" o:preferrelative="t" stroked="f" coordsize="21600,21600" o:gfxdata="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N&#10;J6l0wwAAAN0AAAAPAAAAAAAAAAEAIAAAACIAAABkcnMvZG93bnJldi54bWxQSwECFAAUAAAACACH&#10;TuJAMy8FnjsAAAA5AAAAEAAAAAAAAAABACAAAAASAQAAZHJzL3NoYXBleG1sLnhtbFBLBQYAAAAA&#10;BgAGAFsBAAC8AwAAAAA=&#10;">
                  <v:fill on="f" focussize="0,0"/>
                  <v:stroke on="f"/>
                  <v:imagedata r:id="rId767" o:title=""/>
                  <o:lock v:ext="edit" aspectratio="f"/>
                </v:shape>
                <v:shape id="Image 1991" o:spid="_x0000_s1026" o:spt="75" type="#_x0000_t75" style="position:absolute;left:477748;top:0;height:115788;width:441508;" filled="f" o:preferrelative="t" stroked="f" coordsize="21600,21600" o:gfxdata="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7gznr4A&#10;AADdAAAADwAAAAAAAAABACAAAAAiAAAAZHJzL2Rvd25yZXYueG1sUEsBAhQAFAAAAAgAh07iQDMv&#10;BZ47AAAAOQAAABAAAAAAAAAAAQAgAAAADQEAAGRycy9zaGFwZXhtbC54bWxQSwUGAAAAAAYABgBb&#10;AQAAtwMAAAAA&#10;">
                  <v:fill on="f" focussize="0,0"/>
                  <v:stroke on="f"/>
                  <v:imagedata r:id="rId768" o:title=""/>
                  <o:lock v:ext="edit" aspectratio="f"/>
                </v:shape>
                <v:shape id="Image 1992" o:spid="_x0000_s1026" o:spt="75" type="#_x0000_t75" style="position:absolute;left:938847;top:0;height:115788;width:238596;" filled="f" o:preferrelative="t" stroked="f" coordsize="21600,21600" o:gfxdata="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Y3fZugAAAN0A&#10;AAAPAAAAAAAAAAEAIAAAACIAAABkcnMvZG93bnJldi54bWxQSwECFAAUAAAACACHTuJAMy8FnjsA&#10;AAA5AAAAEAAAAAAAAAABACAAAAAJAQAAZHJzL3NoYXBleG1sLnhtbFBLBQYAAAAABgAGAFsBAACz&#10;AwAAAAA=&#10;">
                  <v:fill on="f" focussize="0,0"/>
                  <v:stroke on="f"/>
                  <v:imagedata r:id="rId758" o:title=""/>
                  <o:lock v:ext="edit" aspectratio="f"/>
                </v:shape>
                <w10:wrap type="topAndBottom"/>
              </v:group>
            </w:pict>
          </mc:Fallback>
        </mc:AlternateContent>
      </w:r>
    </w:p>
    <w:p w14:paraId="3DE01EEC">
      <w:pPr>
        <w:pStyle w:val="6"/>
        <w:numPr>
          <w:ilvl w:val="0"/>
          <w:numId w:val="139"/>
        </w:numPr>
        <w:tabs>
          <w:tab w:val="left" w:pos="937"/>
        </w:tabs>
        <w:spacing w:before="286" w:after="0" w:line="240" w:lineRule="auto"/>
        <w:ind w:left="937" w:right="0" w:hanging="217"/>
        <w:jc w:val="left"/>
        <w:rPr>
          <w:rFonts w:hint="default" w:ascii="Times New Roman" w:hAnsi="Times New Roman" w:cs="Times New Roman"/>
          <w:sz w:val="24"/>
        </w:rPr>
      </w:pPr>
      <w:r>
        <w:rPr>
          <w:rFonts w:hint="default" w:ascii="Times New Roman" w:hAnsi="Times New Roman" w:cs="Times New Roman"/>
          <w:color w:val="333333"/>
          <w:spacing w:val="-2"/>
          <w:sz w:val="24"/>
        </w:rPr>
        <w:t>It</w:t>
      </w:r>
      <w:r>
        <w:rPr>
          <w:rFonts w:hint="default" w:ascii="Times New Roman" w:hAnsi="Times New Roman" w:cs="Times New Roman"/>
          <w:color w:val="333333"/>
          <w:spacing w:val="-6"/>
          <w:sz w:val="24"/>
        </w:rPr>
        <w:t xml:space="preserve"> </w:t>
      </w:r>
      <w:r>
        <w:rPr>
          <w:rFonts w:hint="default" w:ascii="Times New Roman" w:hAnsi="Times New Roman" w:cs="Times New Roman"/>
          <w:color w:val="333333"/>
          <w:spacing w:val="-2"/>
          <w:sz w:val="24"/>
        </w:rPr>
        <w:t>decolourises</w:t>
      </w:r>
      <w:r>
        <w:rPr>
          <w:rFonts w:hint="default" w:ascii="Times New Roman" w:hAnsi="Times New Roman" w:cs="Times New Roman"/>
          <w:color w:val="333333"/>
          <w:spacing w:val="-5"/>
          <w:sz w:val="24"/>
        </w:rPr>
        <w:t xml:space="preserve"> </w:t>
      </w:r>
      <w:r>
        <w:rPr>
          <w:rFonts w:hint="default" w:ascii="Times New Roman" w:hAnsi="Times New Roman" w:cs="Times New Roman"/>
          <w:color w:val="333333"/>
          <w:spacing w:val="-2"/>
          <w:sz w:val="24"/>
        </w:rPr>
        <w:t>aqurous</w:t>
      </w:r>
      <w:r>
        <w:rPr>
          <w:rFonts w:hint="default" w:ascii="Times New Roman" w:hAnsi="Times New Roman" w:cs="Times New Roman"/>
          <w:color w:val="333333"/>
          <w:spacing w:val="-4"/>
          <w:sz w:val="24"/>
        </w:rPr>
        <w:t xml:space="preserve"> </w:t>
      </w:r>
      <w:r>
        <w:rPr>
          <w:rFonts w:hint="default" w:ascii="Times New Roman" w:hAnsi="Times New Roman" w:cs="Times New Roman"/>
          <w:color w:val="333333"/>
          <w:spacing w:val="-2"/>
          <w:sz w:val="24"/>
        </w:rPr>
        <w:t>potassium</w:t>
      </w:r>
      <w:r>
        <w:rPr>
          <w:rFonts w:hint="default" w:ascii="Times New Roman" w:hAnsi="Times New Roman" w:cs="Times New Roman"/>
          <w:color w:val="333333"/>
          <w:spacing w:val="-6"/>
          <w:sz w:val="24"/>
        </w:rPr>
        <w:t xml:space="preserve"> </w:t>
      </w:r>
      <w:r>
        <w:rPr>
          <w:rFonts w:hint="default" w:ascii="Times New Roman" w:hAnsi="Times New Roman" w:cs="Times New Roman"/>
          <w:color w:val="333333"/>
          <w:spacing w:val="-2"/>
          <w:sz w:val="24"/>
        </w:rPr>
        <w:t>permanganate</w:t>
      </w:r>
      <w:r>
        <w:rPr>
          <w:rFonts w:hint="default" w:ascii="Times New Roman" w:hAnsi="Times New Roman" w:cs="Times New Roman"/>
          <w:color w:val="333333"/>
          <w:spacing w:val="-5"/>
          <w:sz w:val="24"/>
        </w:rPr>
        <w:t xml:space="preserve"> </w:t>
      </w:r>
      <w:r>
        <w:rPr>
          <w:rFonts w:hint="default" w:ascii="Times New Roman" w:hAnsi="Times New Roman" w:cs="Times New Roman"/>
          <w:color w:val="333333"/>
          <w:spacing w:val="-2"/>
          <w:sz w:val="24"/>
        </w:rPr>
        <w:t>solutions.</w:t>
      </w:r>
    </w:p>
    <w:p w14:paraId="3DCD5BAF">
      <w:pPr>
        <w:pStyle w:val="6"/>
        <w:numPr>
          <w:ilvl w:val="0"/>
          <w:numId w:val="139"/>
        </w:numPr>
        <w:tabs>
          <w:tab w:val="left" w:pos="937"/>
        </w:tabs>
        <w:spacing w:before="229" w:after="0" w:line="240" w:lineRule="auto"/>
        <w:ind w:left="937" w:right="0" w:hanging="217"/>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87968" behindDoc="1" locked="0" layoutInCell="1" allowOverlap="1">
                <wp:simplePos x="0" y="0"/>
                <wp:positionH relativeFrom="page">
                  <wp:posOffset>1106170</wp:posOffset>
                </wp:positionH>
                <wp:positionV relativeFrom="paragraph">
                  <wp:posOffset>-4876800</wp:posOffset>
                </wp:positionV>
                <wp:extent cx="5031740" cy="4624705"/>
                <wp:effectExtent l="0" t="0" r="0" b="0"/>
                <wp:wrapNone/>
                <wp:docPr id="1993" name="Textbox 199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3DD1A9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93" o:spid="_x0000_s1026" o:spt="202" type="#_x0000_t202" style="position:absolute;left:0pt;margin-left:87.1pt;margin-top:-384pt;height:364.15pt;width:396.2pt;mso-position-horizontal-relative:page;rotation:-2949120f;z-index:-251328512;mso-width-relative:page;mso-height-relative:page;" filled="f" stroked="f" coordsize="21600,21600" o:gfxdata="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2vyFDaAAAADAEAAA8AAAAAAAAAAQAgAAAAIgAAAGRycy9kb3ducmV2&#10;LnhtbFBLAQIUABQAAAAIAIdO4kC+2KZNwQEAAIoDAAAOAAAAAAAAAAEAIAAAACkBAABkcnMvZTJv&#10;RG9jLnhtbFBLBQYAAAAABgAGAFkBAABcBQAAAAA=&#10;">
                <v:fill on="f" focussize="0,0"/>
                <v:stroke on="f"/>
                <v:imagedata o:title=""/>
                <o:lock v:ext="edit" aspectratio="f"/>
                <v:textbox inset="0mm,0mm,0mm,0mm">
                  <w:txbxContent>
                    <w:p w14:paraId="13DD1A9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333333"/>
          <w:spacing w:val="-2"/>
          <w:sz w:val="24"/>
        </w:rPr>
        <w:t>It</w:t>
      </w:r>
      <w:r>
        <w:rPr>
          <w:rFonts w:hint="default" w:ascii="Times New Roman" w:hAnsi="Times New Roman" w:cs="Times New Roman"/>
          <w:color w:val="333333"/>
          <w:spacing w:val="-4"/>
          <w:sz w:val="24"/>
        </w:rPr>
        <w:t xml:space="preserve"> </w:t>
      </w:r>
      <w:r>
        <w:rPr>
          <w:rFonts w:hint="default" w:ascii="Times New Roman" w:hAnsi="Times New Roman" w:cs="Times New Roman"/>
          <w:color w:val="333333"/>
          <w:spacing w:val="-2"/>
          <w:sz w:val="24"/>
        </w:rPr>
        <w:t>causes curdling</w:t>
      </w:r>
      <w:r>
        <w:rPr>
          <w:rFonts w:hint="default" w:ascii="Times New Roman" w:hAnsi="Times New Roman" w:cs="Times New Roman"/>
          <w:color w:val="333333"/>
          <w:spacing w:val="-4"/>
          <w:sz w:val="24"/>
        </w:rPr>
        <w:t xml:space="preserve"> </w:t>
      </w:r>
      <w:r>
        <w:rPr>
          <w:rFonts w:hint="default" w:ascii="Times New Roman" w:hAnsi="Times New Roman" w:cs="Times New Roman"/>
          <w:color w:val="333333"/>
          <w:spacing w:val="-2"/>
          <w:sz w:val="24"/>
        </w:rPr>
        <w:t>of</w:t>
      </w:r>
      <w:r>
        <w:rPr>
          <w:rFonts w:hint="default" w:ascii="Times New Roman" w:hAnsi="Times New Roman" w:cs="Times New Roman"/>
          <w:color w:val="333333"/>
          <w:spacing w:val="-3"/>
          <w:sz w:val="24"/>
        </w:rPr>
        <w:t xml:space="preserve"> </w:t>
      </w:r>
      <w:r>
        <w:rPr>
          <w:rFonts w:hint="default" w:ascii="Times New Roman" w:hAnsi="Times New Roman" w:cs="Times New Roman"/>
          <w:color w:val="333333"/>
          <w:spacing w:val="-2"/>
          <w:sz w:val="24"/>
        </w:rPr>
        <w:t>milk(proteolytic</w:t>
      </w:r>
      <w:r>
        <w:rPr>
          <w:rFonts w:hint="default" w:ascii="Times New Roman" w:hAnsi="Times New Roman" w:cs="Times New Roman"/>
          <w:color w:val="333333"/>
          <w:spacing w:val="-4"/>
          <w:sz w:val="24"/>
        </w:rPr>
        <w:t xml:space="preserve"> </w:t>
      </w:r>
      <w:r>
        <w:rPr>
          <w:rFonts w:hint="default" w:ascii="Times New Roman" w:hAnsi="Times New Roman" w:cs="Times New Roman"/>
          <w:color w:val="333333"/>
          <w:spacing w:val="-2"/>
          <w:sz w:val="24"/>
        </w:rPr>
        <w:t>activity)</w:t>
      </w:r>
    </w:p>
    <w:p w14:paraId="1F60C650">
      <w:pPr>
        <w:pStyle w:val="4"/>
        <w:spacing w:before="1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264448" behindDoc="1" locked="0" layoutInCell="1" allowOverlap="1">
            <wp:simplePos x="0" y="0"/>
            <wp:positionH relativeFrom="page">
              <wp:posOffset>924560</wp:posOffset>
            </wp:positionH>
            <wp:positionV relativeFrom="paragraph">
              <wp:posOffset>175895</wp:posOffset>
            </wp:positionV>
            <wp:extent cx="396240" cy="116840"/>
            <wp:effectExtent l="0" t="0" r="0" b="0"/>
            <wp:wrapTopAndBottom/>
            <wp:docPr id="1994" name="Image 1994"/>
            <wp:cNvGraphicFramePr/>
            <a:graphic xmlns:a="http://schemas.openxmlformats.org/drawingml/2006/main">
              <a:graphicData uri="http://schemas.openxmlformats.org/drawingml/2006/picture">
                <pic:pic xmlns:pic="http://schemas.openxmlformats.org/drawingml/2006/picture">
                  <pic:nvPicPr>
                    <pic:cNvPr id="1994" name="Image 1994"/>
                    <pic:cNvPicPr/>
                  </pic:nvPicPr>
                  <pic:blipFill>
                    <a:blip r:embed="rId769" cstate="print"/>
                    <a:stretch>
                      <a:fillRect/>
                    </a:stretch>
                  </pic:blipFill>
                  <pic:spPr>
                    <a:xfrm>
                      <a:off x="0" y="0"/>
                      <a:ext cx="396276" cy="116681"/>
                    </a:xfrm>
                    <a:prstGeom prst="rect">
                      <a:avLst/>
                    </a:prstGeom>
                  </pic:spPr>
                </pic:pic>
              </a:graphicData>
            </a:graphic>
          </wp:anchor>
        </w:drawing>
      </w:r>
    </w:p>
    <w:p w14:paraId="2D996802">
      <w:pPr>
        <w:pStyle w:val="4"/>
        <w:spacing w:before="285" w:line="264" w:lineRule="auto"/>
        <w:ind w:left="720" w:right="1437"/>
        <w:jc w:val="both"/>
        <w:rPr>
          <w:rFonts w:hint="default" w:ascii="Times New Roman" w:hAnsi="Times New Roman" w:cs="Times New Roman"/>
        </w:rPr>
      </w:pPr>
      <w:r>
        <w:rPr>
          <w:rFonts w:hint="default" w:ascii="Times New Roman" w:hAnsi="Times New Roman" w:cs="Times New Roman"/>
          <w:color w:val="333333"/>
        </w:rPr>
        <w:t>It</w:t>
      </w:r>
      <w:r>
        <w:rPr>
          <w:rFonts w:hint="default" w:ascii="Times New Roman" w:hAnsi="Times New Roman" w:cs="Times New Roman"/>
          <w:color w:val="333333"/>
          <w:spacing w:val="-5"/>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4"/>
        </w:rPr>
        <w:t xml:space="preserve"> </w:t>
      </w:r>
      <w:r>
        <w:rPr>
          <w:rFonts w:hint="default" w:ascii="Times New Roman" w:hAnsi="Times New Roman" w:cs="Times New Roman"/>
          <w:color w:val="333333"/>
        </w:rPr>
        <w:t>used</w:t>
      </w:r>
      <w:r>
        <w:rPr>
          <w:rFonts w:hint="default" w:ascii="Times New Roman" w:hAnsi="Times New Roman" w:cs="Times New Roman"/>
          <w:color w:val="333333"/>
          <w:spacing w:val="-5"/>
        </w:rPr>
        <w:t xml:space="preserve"> </w:t>
      </w:r>
      <w:r>
        <w:rPr>
          <w:rFonts w:hint="default" w:ascii="Times New Roman" w:hAnsi="Times New Roman" w:cs="Times New Roman"/>
          <w:color w:val="333333"/>
        </w:rPr>
        <w:t>in</w:t>
      </w:r>
      <w:r>
        <w:rPr>
          <w:rFonts w:hint="default" w:ascii="Times New Roman" w:hAnsi="Times New Roman" w:cs="Times New Roman"/>
          <w:color w:val="333333"/>
          <w:spacing w:val="-5"/>
        </w:rPr>
        <w:t xml:space="preserve"> </w:t>
      </w:r>
      <w:r>
        <w:rPr>
          <w:rFonts w:hint="default" w:ascii="Times New Roman" w:hAnsi="Times New Roman" w:cs="Times New Roman"/>
          <w:color w:val="333333"/>
        </w:rPr>
        <w:t>clarification</w:t>
      </w:r>
      <w:r>
        <w:rPr>
          <w:rFonts w:hint="default" w:ascii="Times New Roman" w:hAnsi="Times New Roman" w:cs="Times New Roman"/>
          <w:color w:val="333333"/>
          <w:spacing w:val="-6"/>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4"/>
        </w:rPr>
        <w:t xml:space="preserve"> </w:t>
      </w:r>
      <w:r>
        <w:rPr>
          <w:rFonts w:hint="default" w:ascii="Times New Roman" w:hAnsi="Times New Roman" w:cs="Times New Roman"/>
          <w:color w:val="333333"/>
        </w:rPr>
        <w:t>beverages</w:t>
      </w:r>
      <w:r>
        <w:rPr>
          <w:rFonts w:hint="default" w:ascii="Times New Roman" w:hAnsi="Times New Roman" w:cs="Times New Roman"/>
          <w:color w:val="333333"/>
          <w:spacing w:val="-4"/>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4"/>
        </w:rPr>
        <w:t xml:space="preserve"> </w:t>
      </w:r>
      <w:r>
        <w:rPr>
          <w:rFonts w:hint="default" w:ascii="Times New Roman" w:hAnsi="Times New Roman" w:cs="Times New Roman"/>
          <w:color w:val="333333"/>
        </w:rPr>
        <w:t>as</w:t>
      </w:r>
      <w:r>
        <w:rPr>
          <w:rFonts w:hint="default" w:ascii="Times New Roman" w:hAnsi="Times New Roman" w:cs="Times New Roman"/>
          <w:color w:val="333333"/>
          <w:spacing w:val="-4"/>
        </w:rPr>
        <w:t xml:space="preserve"> </w:t>
      </w:r>
      <w:r>
        <w:rPr>
          <w:rFonts w:hint="default" w:ascii="Times New Roman" w:hAnsi="Times New Roman" w:cs="Times New Roman"/>
          <w:color w:val="333333"/>
        </w:rPr>
        <w:t>ameat</w:t>
      </w:r>
      <w:r>
        <w:rPr>
          <w:rFonts w:hint="default" w:ascii="Times New Roman" w:hAnsi="Times New Roman" w:cs="Times New Roman"/>
          <w:color w:val="333333"/>
          <w:spacing w:val="-4"/>
        </w:rPr>
        <w:t xml:space="preserve"> </w:t>
      </w:r>
      <w:r>
        <w:rPr>
          <w:rFonts w:hint="default" w:ascii="Times New Roman" w:hAnsi="Times New Roman" w:cs="Times New Roman"/>
          <w:color w:val="333333"/>
        </w:rPr>
        <w:t>tenderiser.</w:t>
      </w:r>
      <w:r>
        <w:rPr>
          <w:rFonts w:hint="default" w:ascii="Times New Roman" w:hAnsi="Times New Roman" w:cs="Times New Roman"/>
          <w:color w:val="333333"/>
          <w:spacing w:val="-6"/>
        </w:rPr>
        <w:t xml:space="preserve"> </w:t>
      </w:r>
      <w:r>
        <w:rPr>
          <w:rFonts w:hint="default" w:ascii="Times New Roman" w:hAnsi="Times New Roman" w:cs="Times New Roman"/>
          <w:color w:val="333333"/>
        </w:rPr>
        <w:t>It</w:t>
      </w:r>
      <w:r>
        <w:rPr>
          <w:rFonts w:hint="default" w:ascii="Times New Roman" w:hAnsi="Times New Roman" w:cs="Times New Roman"/>
          <w:color w:val="333333"/>
          <w:spacing w:val="-4"/>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5"/>
        </w:rPr>
        <w:t xml:space="preserve"> </w:t>
      </w:r>
      <w:r>
        <w:rPr>
          <w:rFonts w:hint="default" w:ascii="Times New Roman" w:hAnsi="Times New Roman" w:cs="Times New Roman"/>
          <w:color w:val="333333"/>
        </w:rPr>
        <w:t>empolyed</w:t>
      </w:r>
      <w:r>
        <w:rPr>
          <w:rFonts w:hint="default" w:ascii="Times New Roman" w:hAnsi="Times New Roman" w:cs="Times New Roman"/>
          <w:color w:val="333333"/>
          <w:spacing w:val="-5"/>
        </w:rPr>
        <w:t xml:space="preserve"> </w:t>
      </w:r>
      <w:r>
        <w:rPr>
          <w:rFonts w:hint="default" w:ascii="Times New Roman" w:hAnsi="Times New Roman" w:cs="Times New Roman"/>
          <w:color w:val="333333"/>
        </w:rPr>
        <w:t>in</w:t>
      </w:r>
      <w:r>
        <w:rPr>
          <w:rFonts w:hint="default" w:ascii="Times New Roman" w:hAnsi="Times New Roman" w:cs="Times New Roman"/>
          <w:color w:val="333333"/>
          <w:spacing w:val="-6"/>
        </w:rPr>
        <w:t xml:space="preserve"> </w:t>
      </w:r>
      <w:r>
        <w:rPr>
          <w:rFonts w:hint="default" w:ascii="Times New Roman" w:hAnsi="Times New Roman" w:cs="Times New Roman"/>
          <w:color w:val="333333"/>
        </w:rPr>
        <w:t>cheese manufracture as a substitute of reninin.It is also used for degumming of silk fabrics in textile industry</w:t>
      </w:r>
      <w:r>
        <w:rPr>
          <w:rFonts w:hint="default" w:ascii="Times New Roman" w:hAnsi="Times New Roman" w:cs="Times New Roman"/>
          <w:color w:val="333333"/>
          <w:spacing w:val="-1"/>
        </w:rPr>
        <w:t xml:space="preserve"> </w:t>
      </w:r>
      <w:r>
        <w:rPr>
          <w:rFonts w:hint="default" w:ascii="Times New Roman" w:hAnsi="Times New Roman" w:cs="Times New Roman"/>
          <w:color w:val="333333"/>
        </w:rPr>
        <w:t>and in</w:t>
      </w:r>
      <w:r>
        <w:rPr>
          <w:rFonts w:hint="default" w:ascii="Times New Roman" w:hAnsi="Times New Roman" w:cs="Times New Roman"/>
          <w:color w:val="333333"/>
          <w:spacing w:val="-1"/>
        </w:rPr>
        <w:t xml:space="preserve"> </w:t>
      </w:r>
      <w:r>
        <w:rPr>
          <w:rFonts w:hint="default" w:ascii="Times New Roman" w:hAnsi="Times New Roman" w:cs="Times New Roman"/>
          <w:color w:val="333333"/>
        </w:rPr>
        <w:t>lather industry</w:t>
      </w:r>
      <w:r>
        <w:rPr>
          <w:rFonts w:hint="default" w:ascii="Times New Roman" w:hAnsi="Times New Roman" w:cs="Times New Roman"/>
          <w:color w:val="333333"/>
          <w:spacing w:val="-1"/>
        </w:rPr>
        <w:t xml:space="preserve"> </w:t>
      </w:r>
      <w:r>
        <w:rPr>
          <w:rFonts w:hint="default" w:ascii="Times New Roman" w:hAnsi="Times New Roman" w:cs="Times New Roman"/>
          <w:color w:val="333333"/>
        </w:rPr>
        <w:t>for dehairing of skins and</w:t>
      </w:r>
      <w:r>
        <w:rPr>
          <w:rFonts w:hint="default" w:ascii="Times New Roman" w:hAnsi="Times New Roman" w:cs="Times New Roman"/>
          <w:color w:val="333333"/>
          <w:spacing w:val="-1"/>
        </w:rPr>
        <w:t xml:space="preserve"> </w:t>
      </w:r>
      <w:r>
        <w:rPr>
          <w:rFonts w:hint="default" w:ascii="Times New Roman" w:hAnsi="Times New Roman" w:cs="Times New Roman"/>
          <w:color w:val="333333"/>
        </w:rPr>
        <w:t>hides.</w:t>
      </w:r>
    </w:p>
    <w:p w14:paraId="0BDF25C8">
      <w:pPr>
        <w:pStyle w:val="4"/>
        <w:spacing w:before="200"/>
        <w:jc w:val="center"/>
        <w:rPr>
          <w:rFonts w:hint="default" w:ascii="Times New Roman" w:hAnsi="Times New Roman" w:cs="Times New Roman"/>
        </w:rPr>
      </w:pPr>
      <w:r>
        <w:rPr>
          <w:rFonts w:hint="default" w:ascii="Times New Roman" w:hAnsi="Times New Roman" w:cs="Times New Roman"/>
          <w:color w:val="333333"/>
        </w:rPr>
        <w:t>Medicinally,it</w:t>
      </w:r>
      <w:r>
        <w:rPr>
          <w:rFonts w:hint="default" w:ascii="Times New Roman" w:hAnsi="Times New Roman" w:cs="Times New Roman"/>
          <w:color w:val="333333"/>
          <w:spacing w:val="75"/>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77"/>
        </w:rPr>
        <w:t xml:space="preserve"> </w:t>
      </w:r>
      <w:r>
        <w:rPr>
          <w:rFonts w:hint="default" w:ascii="Times New Roman" w:hAnsi="Times New Roman" w:cs="Times New Roman"/>
          <w:color w:val="333333"/>
        </w:rPr>
        <w:t>used</w:t>
      </w:r>
      <w:r>
        <w:rPr>
          <w:rFonts w:hint="default" w:ascii="Times New Roman" w:hAnsi="Times New Roman" w:cs="Times New Roman"/>
          <w:color w:val="333333"/>
          <w:spacing w:val="75"/>
        </w:rPr>
        <w:t xml:space="preserve"> </w:t>
      </w:r>
      <w:r>
        <w:rPr>
          <w:rFonts w:hint="default" w:ascii="Times New Roman" w:hAnsi="Times New Roman" w:cs="Times New Roman"/>
          <w:color w:val="333333"/>
        </w:rPr>
        <w:t>as</w:t>
      </w:r>
      <w:r>
        <w:rPr>
          <w:rFonts w:hint="default" w:ascii="Times New Roman" w:hAnsi="Times New Roman" w:cs="Times New Roman"/>
          <w:color w:val="333333"/>
          <w:spacing w:val="77"/>
        </w:rPr>
        <w:t xml:space="preserve"> </w:t>
      </w:r>
      <w:r>
        <w:rPr>
          <w:rFonts w:hint="default" w:ascii="Times New Roman" w:hAnsi="Times New Roman" w:cs="Times New Roman"/>
          <w:color w:val="333333"/>
        </w:rPr>
        <w:t>an</w:t>
      </w:r>
      <w:r>
        <w:rPr>
          <w:rFonts w:hint="default" w:ascii="Times New Roman" w:hAnsi="Times New Roman" w:cs="Times New Roman"/>
          <w:color w:val="333333"/>
          <w:spacing w:val="74"/>
        </w:rPr>
        <w:t xml:space="preserve"> </w:t>
      </w:r>
      <w:r>
        <w:rPr>
          <w:rFonts w:hint="default" w:ascii="Times New Roman" w:hAnsi="Times New Roman" w:cs="Times New Roman"/>
          <w:color w:val="333333"/>
        </w:rPr>
        <w:t>anti-inflamatory</w:t>
      </w:r>
      <w:r>
        <w:rPr>
          <w:rFonts w:hint="default" w:ascii="Times New Roman" w:hAnsi="Times New Roman" w:cs="Times New Roman"/>
          <w:color w:val="333333"/>
          <w:spacing w:val="75"/>
        </w:rPr>
        <w:t xml:space="preserve"> </w:t>
      </w:r>
      <w:r>
        <w:rPr>
          <w:rFonts w:hint="default" w:ascii="Times New Roman" w:hAnsi="Times New Roman" w:cs="Times New Roman"/>
          <w:color w:val="333333"/>
        </w:rPr>
        <w:t>agent.</w:t>
      </w:r>
      <w:r>
        <w:rPr>
          <w:rFonts w:hint="default" w:ascii="Times New Roman" w:hAnsi="Times New Roman" w:cs="Times New Roman"/>
          <w:color w:val="333333"/>
          <w:spacing w:val="74"/>
        </w:rPr>
        <w:t xml:space="preserve"> </w:t>
      </w:r>
      <w:r>
        <w:rPr>
          <w:rFonts w:hint="default" w:ascii="Times New Roman" w:hAnsi="Times New Roman" w:cs="Times New Roman"/>
          <w:color w:val="333333"/>
        </w:rPr>
        <w:t>It</w:t>
      </w:r>
      <w:r>
        <w:rPr>
          <w:rFonts w:hint="default" w:ascii="Times New Roman" w:hAnsi="Times New Roman" w:cs="Times New Roman"/>
          <w:color w:val="333333"/>
          <w:spacing w:val="76"/>
        </w:rPr>
        <w:t xml:space="preserve"> </w:t>
      </w:r>
      <w:r>
        <w:rPr>
          <w:rFonts w:hint="default" w:ascii="Times New Roman" w:hAnsi="Times New Roman" w:cs="Times New Roman"/>
          <w:color w:val="333333"/>
        </w:rPr>
        <w:t>has</w:t>
      </w:r>
      <w:r>
        <w:rPr>
          <w:rFonts w:hint="default" w:ascii="Times New Roman" w:hAnsi="Times New Roman" w:cs="Times New Roman"/>
          <w:color w:val="333333"/>
          <w:spacing w:val="76"/>
        </w:rPr>
        <w:t xml:space="preserve"> </w:t>
      </w:r>
      <w:r>
        <w:rPr>
          <w:rFonts w:hint="default" w:ascii="Times New Roman" w:hAnsi="Times New Roman" w:cs="Times New Roman"/>
          <w:color w:val="333333"/>
        </w:rPr>
        <w:t>shown</w:t>
      </w:r>
      <w:r>
        <w:rPr>
          <w:rFonts w:hint="default" w:ascii="Times New Roman" w:hAnsi="Times New Roman" w:cs="Times New Roman"/>
          <w:color w:val="333333"/>
          <w:spacing w:val="75"/>
        </w:rPr>
        <w:t xml:space="preserve"> </w:t>
      </w:r>
      <w:r>
        <w:rPr>
          <w:rFonts w:hint="default" w:ascii="Times New Roman" w:hAnsi="Times New Roman" w:cs="Times New Roman"/>
          <w:color w:val="333333"/>
          <w:spacing w:val="-2"/>
        </w:rPr>
        <w:t>relieving</w:t>
      </w:r>
    </w:p>
    <w:p w14:paraId="79FB5AB0">
      <w:pPr>
        <w:pStyle w:val="4"/>
        <w:spacing w:after="0"/>
        <w:jc w:val="center"/>
        <w:rPr>
          <w:rFonts w:hint="default" w:ascii="Times New Roman" w:hAnsi="Times New Roman" w:cs="Times New Roman"/>
        </w:rPr>
        <w:sectPr>
          <w:pgSz w:w="12240" w:h="15840"/>
          <w:pgMar w:top="540" w:right="0" w:bottom="880" w:left="720" w:header="293" w:footer="700" w:gutter="0"/>
          <w:cols w:space="720" w:num="1"/>
        </w:sectPr>
      </w:pPr>
    </w:p>
    <w:p w14:paraId="242B4EBD">
      <w:pPr>
        <w:pStyle w:val="4"/>
        <w:rPr>
          <w:rFonts w:hint="default" w:ascii="Times New Roman" w:hAnsi="Times New Roman" w:cs="Times New Roman"/>
        </w:rPr>
      </w:pPr>
    </w:p>
    <w:p w14:paraId="3E492377">
      <w:pPr>
        <w:pStyle w:val="4"/>
        <w:rPr>
          <w:rFonts w:hint="default" w:ascii="Times New Roman" w:hAnsi="Times New Roman" w:cs="Times New Roman"/>
        </w:rPr>
      </w:pPr>
    </w:p>
    <w:p w14:paraId="59467055">
      <w:pPr>
        <w:pStyle w:val="4"/>
        <w:spacing w:before="21"/>
        <w:rPr>
          <w:rFonts w:hint="default" w:ascii="Times New Roman" w:hAnsi="Times New Roman" w:cs="Times New Roman"/>
        </w:rPr>
      </w:pPr>
    </w:p>
    <w:p w14:paraId="76E10784">
      <w:pPr>
        <w:pStyle w:val="4"/>
        <w:ind w:left="1440"/>
        <w:rPr>
          <w:rFonts w:hint="default" w:ascii="Times New Roman" w:hAnsi="Times New Roman" w:cs="Times New Roman"/>
        </w:rPr>
      </w:pPr>
      <w:r>
        <w:rPr>
          <w:rFonts w:hint="default" w:ascii="Times New Roman" w:hAnsi="Times New Roman" w:cs="Times New Roman"/>
          <w:color w:val="333333"/>
        </w:rPr>
        <w:t>symptoms</w:t>
      </w:r>
      <w:r>
        <w:rPr>
          <w:rFonts w:hint="default" w:ascii="Times New Roman" w:hAnsi="Times New Roman" w:cs="Times New Roman"/>
          <w:color w:val="333333"/>
          <w:spacing w:val="-7"/>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7"/>
        </w:rPr>
        <w:t xml:space="preserve"> </w:t>
      </w:r>
      <w:r>
        <w:rPr>
          <w:rFonts w:hint="default" w:ascii="Times New Roman" w:hAnsi="Times New Roman" w:cs="Times New Roman"/>
          <w:color w:val="333333"/>
          <w:spacing w:val="-2"/>
        </w:rPr>
        <w:t>episitomy.</w:t>
      </w:r>
    </w:p>
    <w:p w14:paraId="4F2BBEF2">
      <w:pPr>
        <w:pStyle w:val="4"/>
        <w:spacing w:before="229" w:line="264" w:lineRule="auto"/>
        <w:ind w:left="720" w:right="1438"/>
        <w:rPr>
          <w:rFonts w:hint="default" w:ascii="Times New Roman" w:hAnsi="Times New Roman" w:cs="Times New Roman"/>
        </w:rPr>
      </w:pPr>
      <w:r>
        <w:rPr>
          <w:rFonts w:hint="default" w:ascii="Times New Roman" w:hAnsi="Times New Roman" w:cs="Times New Roman"/>
          <w:color w:val="333333"/>
        </w:rPr>
        <w:t>One</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N.F</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unit</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papain</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represents</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the</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activity</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which</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releases</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equivalent</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1ug</w:t>
      </w:r>
      <w:r>
        <w:rPr>
          <w:rFonts w:hint="default" w:ascii="Times New Roman" w:hAnsi="Times New Roman" w:cs="Times New Roman"/>
          <w:color w:val="333333"/>
          <w:spacing w:val="40"/>
        </w:rPr>
        <w:t xml:space="preserve"> </w:t>
      </w:r>
      <w:r>
        <w:rPr>
          <w:rFonts w:hint="default" w:ascii="Times New Roman" w:hAnsi="Times New Roman" w:cs="Times New Roman"/>
          <w:color w:val="333333"/>
        </w:rPr>
        <w:t>of tyrosine from a standard casein substrate.</w:t>
      </w:r>
    </w:p>
    <w:p w14:paraId="0591477D">
      <w:pPr>
        <w:pStyle w:val="4"/>
        <w:spacing w:before="200" w:line="264" w:lineRule="auto"/>
        <w:ind w:left="72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88992" behindDoc="1" locked="0" layoutInCell="1" allowOverlap="1">
                <wp:simplePos x="0" y="0"/>
                <wp:positionH relativeFrom="page">
                  <wp:posOffset>1106170</wp:posOffset>
                </wp:positionH>
                <wp:positionV relativeFrom="paragraph">
                  <wp:posOffset>701675</wp:posOffset>
                </wp:positionV>
                <wp:extent cx="5031740" cy="4624705"/>
                <wp:effectExtent l="0" t="0" r="0" b="0"/>
                <wp:wrapNone/>
                <wp:docPr id="1995" name="Textbox 199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897479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1995" o:spid="_x0000_s1026" o:spt="202" type="#_x0000_t202" style="position:absolute;left:0pt;margin-left:87.1pt;margin-top:55.25pt;height:364.15pt;width:396.2pt;mso-position-horizontal-relative:page;rotation:-2949120f;z-index:-251327488;mso-width-relative:page;mso-height-relative:page;" filled="f" stroked="f" coordsize="21600,21600" o:gfxdata="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zcnBLaAAAACwEAAA8AAAAAAAAAAQAgAAAAIgAAAGRycy9kb3ducmV2&#10;LnhtbFBLAQIUABQAAAAIAIdO4kCr9Mn6wQEAAIoDAAAOAAAAAAAAAAEAIAAAACkBAABkcnMvZTJv&#10;RG9jLnhtbFBLBQYAAAAABgAGAFkBAABcBQAAAAA=&#10;">
                <v:fill on="f" focussize="0,0"/>
                <v:stroke on="f"/>
                <v:imagedata o:title=""/>
                <o:lock v:ext="edit" aspectratio="f"/>
                <v:textbox inset="0mm,0mm,0mm,0mm">
                  <w:txbxContent>
                    <w:p w14:paraId="18974798">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color w:val="333333"/>
        </w:rPr>
        <w:t>In</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1995-1996</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96-97,India</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has</w:t>
      </w:r>
      <w:r>
        <w:rPr>
          <w:rFonts w:hint="default" w:ascii="Times New Roman" w:hAnsi="Times New Roman" w:cs="Times New Roman"/>
          <w:color w:val="333333"/>
          <w:spacing w:val="29"/>
        </w:rPr>
        <w:t xml:space="preserve"> </w:t>
      </w:r>
      <w:r>
        <w:rPr>
          <w:rFonts w:hint="default" w:ascii="Times New Roman" w:hAnsi="Times New Roman" w:cs="Times New Roman"/>
          <w:color w:val="333333"/>
        </w:rPr>
        <w:t>exported</w:t>
      </w:r>
      <w:r>
        <w:rPr>
          <w:rFonts w:hint="default" w:ascii="Times New Roman" w:hAnsi="Times New Roman" w:cs="Times New Roman"/>
          <w:color w:val="333333"/>
          <w:spacing w:val="29"/>
        </w:rPr>
        <w:t xml:space="preserve"> </w:t>
      </w:r>
      <w:r>
        <w:rPr>
          <w:rFonts w:hint="default" w:ascii="Times New Roman" w:hAnsi="Times New Roman" w:cs="Times New Roman"/>
          <w:color w:val="333333"/>
        </w:rPr>
        <w:t>pure</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papain</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29"/>
        </w:rPr>
        <w:t xml:space="preserve"> </w:t>
      </w:r>
      <w:r>
        <w:rPr>
          <w:rFonts w:hint="default" w:ascii="Times New Roman" w:hAnsi="Times New Roman" w:cs="Times New Roman"/>
          <w:color w:val="333333"/>
        </w:rPr>
        <w:t>Rs.132Lakhs</w:t>
      </w:r>
      <w:r>
        <w:rPr>
          <w:rFonts w:hint="default" w:ascii="Times New Roman" w:hAnsi="Times New Roman" w:cs="Times New Roman"/>
          <w:color w:val="333333"/>
          <w:spacing w:val="29"/>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28"/>
        </w:rPr>
        <w:t xml:space="preserve"> </w:t>
      </w:r>
      <w:r>
        <w:rPr>
          <w:rFonts w:hint="default" w:ascii="Times New Roman" w:hAnsi="Times New Roman" w:cs="Times New Roman"/>
          <w:color w:val="333333"/>
        </w:rPr>
        <w:t>Rs.143 lakhs respectively.</w:t>
      </w:r>
    </w:p>
    <w:p w14:paraId="271DB23B">
      <w:pPr>
        <w:pStyle w:val="4"/>
        <w:rPr>
          <w:rFonts w:hint="default" w:ascii="Times New Roman" w:hAnsi="Times New Roman" w:cs="Times New Roman"/>
          <w:sz w:val="20"/>
        </w:rPr>
      </w:pPr>
    </w:p>
    <w:p w14:paraId="095BC912">
      <w:pPr>
        <w:pStyle w:val="4"/>
        <w:rPr>
          <w:rFonts w:hint="default" w:ascii="Times New Roman" w:hAnsi="Times New Roman" w:cs="Times New Roman"/>
          <w:sz w:val="20"/>
        </w:rPr>
      </w:pPr>
    </w:p>
    <w:p w14:paraId="07677838">
      <w:pPr>
        <w:pStyle w:val="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65472" behindDoc="1" locked="0" layoutInCell="1" allowOverlap="1">
                <wp:simplePos x="0" y="0"/>
                <wp:positionH relativeFrom="page">
                  <wp:posOffset>921385</wp:posOffset>
                </wp:positionH>
                <wp:positionV relativeFrom="paragraph">
                  <wp:posOffset>167640</wp:posOffset>
                </wp:positionV>
                <wp:extent cx="1850390" cy="163830"/>
                <wp:effectExtent l="0" t="0" r="0" b="0"/>
                <wp:wrapTopAndBottom/>
                <wp:docPr id="1996" name="Group 1996"/>
                <wp:cNvGraphicFramePr/>
                <a:graphic xmlns:a="http://schemas.openxmlformats.org/drawingml/2006/main">
                  <a:graphicData uri="http://schemas.microsoft.com/office/word/2010/wordprocessingGroup">
                    <wpg:wgp>
                      <wpg:cNvGrpSpPr/>
                      <wpg:grpSpPr>
                        <a:xfrm>
                          <a:off x="0" y="0"/>
                          <a:ext cx="1850389" cy="163830"/>
                          <a:chOff x="0" y="0"/>
                          <a:chExt cx="1850389" cy="163830"/>
                        </a:xfrm>
                      </wpg:grpSpPr>
                      <pic:pic xmlns:pic="http://schemas.openxmlformats.org/drawingml/2006/picture">
                        <pic:nvPicPr>
                          <pic:cNvPr id="1997" name="Image 1997"/>
                          <pic:cNvPicPr/>
                        </pic:nvPicPr>
                        <pic:blipFill>
                          <a:blip r:embed="rId770" cstate="print"/>
                          <a:stretch>
                            <a:fillRect/>
                          </a:stretch>
                        </pic:blipFill>
                        <pic:spPr>
                          <a:xfrm>
                            <a:off x="0" y="0"/>
                            <a:ext cx="126657" cy="163748"/>
                          </a:xfrm>
                          <a:prstGeom prst="rect">
                            <a:avLst/>
                          </a:prstGeom>
                        </pic:spPr>
                      </pic:pic>
                      <pic:pic xmlns:pic="http://schemas.openxmlformats.org/drawingml/2006/picture">
                        <pic:nvPicPr>
                          <pic:cNvPr id="1998" name="Image 1998"/>
                          <pic:cNvPicPr/>
                        </pic:nvPicPr>
                        <pic:blipFill>
                          <a:blip r:embed="rId771" cstate="print"/>
                          <a:stretch>
                            <a:fillRect/>
                          </a:stretch>
                        </pic:blipFill>
                        <pic:spPr>
                          <a:xfrm>
                            <a:off x="147186" y="13468"/>
                            <a:ext cx="411375" cy="115788"/>
                          </a:xfrm>
                          <a:prstGeom prst="rect">
                            <a:avLst/>
                          </a:prstGeom>
                        </pic:spPr>
                      </pic:pic>
                      <pic:pic xmlns:pic="http://schemas.openxmlformats.org/drawingml/2006/picture">
                        <pic:nvPicPr>
                          <pic:cNvPr id="1999" name="Image 1999"/>
                          <pic:cNvPicPr/>
                        </pic:nvPicPr>
                        <pic:blipFill>
                          <a:blip r:embed="rId772" cstate="print"/>
                          <a:stretch>
                            <a:fillRect/>
                          </a:stretch>
                        </pic:blipFill>
                        <pic:spPr>
                          <a:xfrm>
                            <a:off x="580256" y="14738"/>
                            <a:ext cx="292283" cy="113030"/>
                          </a:xfrm>
                          <a:prstGeom prst="rect">
                            <a:avLst/>
                          </a:prstGeom>
                        </pic:spPr>
                      </pic:pic>
                      <wps:wsp>
                        <wps:cNvPr id="2000" name="Graphic 2000"/>
                        <wps:cNvSpPr/>
                        <wps:spPr>
                          <a:xfrm>
                            <a:off x="895848" y="6"/>
                            <a:ext cx="788035" cy="163830"/>
                          </a:xfrm>
                          <a:custGeom>
                            <a:avLst/>
                            <a:gdLst/>
                            <a:ahLst/>
                            <a:cxnLst/>
                            <a:rect l="l" t="t" r="r" b="b"/>
                            <a:pathLst>
                              <a:path w="788035" h="163830">
                                <a:moveTo>
                                  <a:pt x="87807" y="14960"/>
                                </a:moveTo>
                                <a:lnTo>
                                  <a:pt x="69126" y="14960"/>
                                </a:lnTo>
                                <a:lnTo>
                                  <a:pt x="69126" y="93497"/>
                                </a:lnTo>
                                <a:lnTo>
                                  <a:pt x="17780" y="14960"/>
                                </a:lnTo>
                                <a:lnTo>
                                  <a:pt x="0" y="14960"/>
                                </a:lnTo>
                                <a:lnTo>
                                  <a:pt x="0" y="127774"/>
                                </a:lnTo>
                                <a:lnTo>
                                  <a:pt x="18821" y="127774"/>
                                </a:lnTo>
                                <a:lnTo>
                                  <a:pt x="18821" y="49479"/>
                                </a:lnTo>
                                <a:lnTo>
                                  <a:pt x="69951" y="127774"/>
                                </a:lnTo>
                                <a:lnTo>
                                  <a:pt x="87807" y="127774"/>
                                </a:lnTo>
                                <a:lnTo>
                                  <a:pt x="87807" y="14960"/>
                                </a:lnTo>
                                <a:close/>
                              </a:path>
                              <a:path w="788035" h="163830">
                                <a:moveTo>
                                  <a:pt x="150736" y="13169"/>
                                </a:moveTo>
                                <a:lnTo>
                                  <a:pt x="146532" y="0"/>
                                </a:lnTo>
                                <a:lnTo>
                                  <a:pt x="139992" y="3644"/>
                                </a:lnTo>
                                <a:lnTo>
                                  <a:pt x="133794" y="8966"/>
                                </a:lnTo>
                                <a:lnTo>
                                  <a:pt x="112941" y="42976"/>
                                </a:lnTo>
                                <a:lnTo>
                                  <a:pt x="106616" y="81483"/>
                                </a:lnTo>
                                <a:lnTo>
                                  <a:pt x="107010" y="92557"/>
                                </a:lnTo>
                                <a:lnTo>
                                  <a:pt x="119862" y="135902"/>
                                </a:lnTo>
                                <a:lnTo>
                                  <a:pt x="146456" y="163753"/>
                                </a:lnTo>
                                <a:lnTo>
                                  <a:pt x="150736" y="151434"/>
                                </a:lnTo>
                                <a:lnTo>
                                  <a:pt x="146024" y="146964"/>
                                </a:lnTo>
                                <a:lnTo>
                                  <a:pt x="141503" y="141389"/>
                                </a:lnTo>
                                <a:lnTo>
                                  <a:pt x="125349" y="95567"/>
                                </a:lnTo>
                                <a:lnTo>
                                  <a:pt x="124841" y="82372"/>
                                </a:lnTo>
                                <a:lnTo>
                                  <a:pt x="125349" y="68707"/>
                                </a:lnTo>
                                <a:lnTo>
                                  <a:pt x="137160" y="29286"/>
                                </a:lnTo>
                                <a:lnTo>
                                  <a:pt x="146024" y="17373"/>
                                </a:lnTo>
                                <a:lnTo>
                                  <a:pt x="150736" y="13169"/>
                                </a:lnTo>
                                <a:close/>
                              </a:path>
                              <a:path w="788035" h="163830">
                                <a:moveTo>
                                  <a:pt x="240766" y="87706"/>
                                </a:moveTo>
                                <a:lnTo>
                                  <a:pt x="238988" y="81864"/>
                                </a:lnTo>
                                <a:lnTo>
                                  <a:pt x="235673" y="77089"/>
                                </a:lnTo>
                                <a:lnTo>
                                  <a:pt x="231927" y="71628"/>
                                </a:lnTo>
                                <a:lnTo>
                                  <a:pt x="228892" y="68707"/>
                                </a:lnTo>
                                <a:lnTo>
                                  <a:pt x="226364" y="68008"/>
                                </a:lnTo>
                                <a:lnTo>
                                  <a:pt x="227799" y="67398"/>
                                </a:lnTo>
                                <a:lnTo>
                                  <a:pt x="230073" y="64960"/>
                                </a:lnTo>
                                <a:lnTo>
                                  <a:pt x="232905" y="61099"/>
                                </a:lnTo>
                                <a:lnTo>
                                  <a:pt x="236296" y="56451"/>
                                </a:lnTo>
                                <a:lnTo>
                                  <a:pt x="237858" y="51574"/>
                                </a:lnTo>
                                <a:lnTo>
                                  <a:pt x="237858" y="46062"/>
                                </a:lnTo>
                                <a:lnTo>
                                  <a:pt x="237236" y="38493"/>
                                </a:lnTo>
                                <a:lnTo>
                                  <a:pt x="235343" y="32029"/>
                                </a:lnTo>
                                <a:lnTo>
                                  <a:pt x="234835" y="31178"/>
                                </a:lnTo>
                                <a:lnTo>
                                  <a:pt x="232194" y="26670"/>
                                </a:lnTo>
                                <a:lnTo>
                                  <a:pt x="227774" y="22402"/>
                                </a:lnTo>
                                <a:lnTo>
                                  <a:pt x="222275" y="19138"/>
                                </a:lnTo>
                                <a:lnTo>
                                  <a:pt x="222008" y="19050"/>
                                </a:lnTo>
                                <a:lnTo>
                                  <a:pt x="222008" y="88976"/>
                                </a:lnTo>
                                <a:lnTo>
                                  <a:pt x="222008" y="99733"/>
                                </a:lnTo>
                                <a:lnTo>
                                  <a:pt x="220357" y="103936"/>
                                </a:lnTo>
                                <a:lnTo>
                                  <a:pt x="213702" y="110083"/>
                                </a:lnTo>
                                <a:lnTo>
                                  <a:pt x="208940" y="111620"/>
                                </a:lnTo>
                                <a:lnTo>
                                  <a:pt x="181381" y="111620"/>
                                </a:lnTo>
                                <a:lnTo>
                                  <a:pt x="181381" y="77089"/>
                                </a:lnTo>
                                <a:lnTo>
                                  <a:pt x="210058" y="77089"/>
                                </a:lnTo>
                                <a:lnTo>
                                  <a:pt x="214820" y="78613"/>
                                </a:lnTo>
                                <a:lnTo>
                                  <a:pt x="220573" y="84721"/>
                                </a:lnTo>
                                <a:lnTo>
                                  <a:pt x="222008" y="88976"/>
                                </a:lnTo>
                                <a:lnTo>
                                  <a:pt x="222008" y="19050"/>
                                </a:lnTo>
                                <a:lnTo>
                                  <a:pt x="219036" y="17970"/>
                                </a:lnTo>
                                <a:lnTo>
                                  <a:pt x="219036" y="36309"/>
                                </a:lnTo>
                                <a:lnTo>
                                  <a:pt x="219036" y="50673"/>
                                </a:lnTo>
                                <a:lnTo>
                                  <a:pt x="217385" y="54394"/>
                                </a:lnTo>
                                <a:lnTo>
                                  <a:pt x="210820" y="59753"/>
                                </a:lnTo>
                                <a:lnTo>
                                  <a:pt x="206362" y="61099"/>
                                </a:lnTo>
                                <a:lnTo>
                                  <a:pt x="181381" y="61099"/>
                                </a:lnTo>
                                <a:lnTo>
                                  <a:pt x="181381" y="31178"/>
                                </a:lnTo>
                                <a:lnTo>
                                  <a:pt x="201142" y="31178"/>
                                </a:lnTo>
                                <a:lnTo>
                                  <a:pt x="213067" y="31407"/>
                                </a:lnTo>
                                <a:lnTo>
                                  <a:pt x="219036" y="36309"/>
                                </a:lnTo>
                                <a:lnTo>
                                  <a:pt x="219036" y="17970"/>
                                </a:lnTo>
                                <a:lnTo>
                                  <a:pt x="215861" y="16814"/>
                                </a:lnTo>
                                <a:lnTo>
                                  <a:pt x="208534" y="15417"/>
                                </a:lnTo>
                                <a:lnTo>
                                  <a:pt x="200279" y="14960"/>
                                </a:lnTo>
                                <a:lnTo>
                                  <a:pt x="162560" y="14960"/>
                                </a:lnTo>
                                <a:lnTo>
                                  <a:pt x="162560" y="127774"/>
                                </a:lnTo>
                                <a:lnTo>
                                  <a:pt x="202742" y="127774"/>
                                </a:lnTo>
                                <a:lnTo>
                                  <a:pt x="236410" y="111620"/>
                                </a:lnTo>
                                <a:lnTo>
                                  <a:pt x="238137" y="108610"/>
                                </a:lnTo>
                                <a:lnTo>
                                  <a:pt x="240106" y="101917"/>
                                </a:lnTo>
                                <a:lnTo>
                                  <a:pt x="240753" y="94437"/>
                                </a:lnTo>
                                <a:lnTo>
                                  <a:pt x="240766" y="87706"/>
                                </a:lnTo>
                                <a:close/>
                              </a:path>
                              <a:path w="788035" h="163830">
                                <a:moveTo>
                                  <a:pt x="342201" y="124079"/>
                                </a:moveTo>
                                <a:lnTo>
                                  <a:pt x="319951" y="83858"/>
                                </a:lnTo>
                                <a:lnTo>
                                  <a:pt x="317715" y="79806"/>
                                </a:lnTo>
                                <a:lnTo>
                                  <a:pt x="322973" y="77800"/>
                                </a:lnTo>
                                <a:lnTo>
                                  <a:pt x="327558" y="74091"/>
                                </a:lnTo>
                                <a:lnTo>
                                  <a:pt x="332168" y="67716"/>
                                </a:lnTo>
                                <a:lnTo>
                                  <a:pt x="335407" y="63246"/>
                                </a:lnTo>
                                <a:lnTo>
                                  <a:pt x="337362" y="56921"/>
                                </a:lnTo>
                                <a:lnTo>
                                  <a:pt x="337362" y="49707"/>
                                </a:lnTo>
                                <a:lnTo>
                                  <a:pt x="336702" y="41757"/>
                                </a:lnTo>
                                <a:lnTo>
                                  <a:pt x="334721" y="34810"/>
                                </a:lnTo>
                                <a:lnTo>
                                  <a:pt x="332701" y="31178"/>
                                </a:lnTo>
                                <a:lnTo>
                                  <a:pt x="331419" y="28854"/>
                                </a:lnTo>
                                <a:lnTo>
                                  <a:pt x="326796" y="23888"/>
                                </a:lnTo>
                                <a:lnTo>
                                  <a:pt x="320979" y="19977"/>
                                </a:lnTo>
                                <a:lnTo>
                                  <a:pt x="318604" y="19011"/>
                                </a:lnTo>
                                <a:lnTo>
                                  <a:pt x="318604" y="44081"/>
                                </a:lnTo>
                                <a:lnTo>
                                  <a:pt x="318604" y="54698"/>
                                </a:lnTo>
                                <a:lnTo>
                                  <a:pt x="316877" y="58953"/>
                                </a:lnTo>
                                <a:lnTo>
                                  <a:pt x="309956" y="65963"/>
                                </a:lnTo>
                                <a:lnTo>
                                  <a:pt x="304698" y="67716"/>
                                </a:lnTo>
                                <a:lnTo>
                                  <a:pt x="277901" y="67716"/>
                                </a:lnTo>
                                <a:lnTo>
                                  <a:pt x="277901" y="31178"/>
                                </a:lnTo>
                                <a:lnTo>
                                  <a:pt x="304838" y="31178"/>
                                </a:lnTo>
                                <a:lnTo>
                                  <a:pt x="310324" y="32867"/>
                                </a:lnTo>
                                <a:lnTo>
                                  <a:pt x="313626" y="36233"/>
                                </a:lnTo>
                                <a:lnTo>
                                  <a:pt x="316941" y="39585"/>
                                </a:lnTo>
                                <a:lnTo>
                                  <a:pt x="318604" y="44081"/>
                                </a:lnTo>
                                <a:lnTo>
                                  <a:pt x="318604" y="19011"/>
                                </a:lnTo>
                                <a:lnTo>
                                  <a:pt x="314109" y="17183"/>
                                </a:lnTo>
                                <a:lnTo>
                                  <a:pt x="306171" y="15519"/>
                                </a:lnTo>
                                <a:lnTo>
                                  <a:pt x="297180" y="14960"/>
                                </a:lnTo>
                                <a:lnTo>
                                  <a:pt x="259080" y="14960"/>
                                </a:lnTo>
                                <a:lnTo>
                                  <a:pt x="259080" y="127774"/>
                                </a:lnTo>
                                <a:lnTo>
                                  <a:pt x="277901" y="127774"/>
                                </a:lnTo>
                                <a:lnTo>
                                  <a:pt x="277901" y="83858"/>
                                </a:lnTo>
                                <a:lnTo>
                                  <a:pt x="299783" y="83858"/>
                                </a:lnTo>
                                <a:lnTo>
                                  <a:pt x="323291" y="127774"/>
                                </a:lnTo>
                                <a:lnTo>
                                  <a:pt x="342201" y="127774"/>
                                </a:lnTo>
                                <a:lnTo>
                                  <a:pt x="342201" y="124079"/>
                                </a:lnTo>
                                <a:close/>
                              </a:path>
                              <a:path w="788035" h="163830">
                                <a:moveTo>
                                  <a:pt x="442849" y="67043"/>
                                </a:moveTo>
                                <a:lnTo>
                                  <a:pt x="431685" y="30137"/>
                                </a:lnTo>
                                <a:lnTo>
                                  <a:pt x="424167" y="22339"/>
                                </a:lnTo>
                                <a:lnTo>
                                  <a:pt x="424167" y="74790"/>
                                </a:lnTo>
                                <a:lnTo>
                                  <a:pt x="423722" y="83578"/>
                                </a:lnTo>
                                <a:lnTo>
                                  <a:pt x="405739" y="112661"/>
                                </a:lnTo>
                                <a:lnTo>
                                  <a:pt x="388988" y="112661"/>
                                </a:lnTo>
                                <a:lnTo>
                                  <a:pt x="369912" y="74790"/>
                                </a:lnTo>
                                <a:lnTo>
                                  <a:pt x="369963" y="67043"/>
                                </a:lnTo>
                                <a:lnTo>
                                  <a:pt x="388848" y="30137"/>
                                </a:lnTo>
                                <a:lnTo>
                                  <a:pt x="405536" y="30137"/>
                                </a:lnTo>
                                <a:lnTo>
                                  <a:pt x="424129" y="67043"/>
                                </a:lnTo>
                                <a:lnTo>
                                  <a:pt x="424167" y="74790"/>
                                </a:lnTo>
                                <a:lnTo>
                                  <a:pt x="424167" y="22339"/>
                                </a:lnTo>
                                <a:lnTo>
                                  <a:pt x="423379" y="21590"/>
                                </a:lnTo>
                                <a:lnTo>
                                  <a:pt x="415607" y="17081"/>
                                </a:lnTo>
                                <a:lnTo>
                                  <a:pt x="406819" y="14376"/>
                                </a:lnTo>
                                <a:lnTo>
                                  <a:pt x="397002" y="13474"/>
                                </a:lnTo>
                                <a:lnTo>
                                  <a:pt x="387489" y="14376"/>
                                </a:lnTo>
                                <a:lnTo>
                                  <a:pt x="354418" y="45415"/>
                                </a:lnTo>
                                <a:lnTo>
                                  <a:pt x="351243" y="74790"/>
                                </a:lnTo>
                                <a:lnTo>
                                  <a:pt x="352044" y="86741"/>
                                </a:lnTo>
                                <a:lnTo>
                                  <a:pt x="370903" y="121031"/>
                                </a:lnTo>
                                <a:lnTo>
                                  <a:pt x="397154" y="129260"/>
                                </a:lnTo>
                                <a:lnTo>
                                  <a:pt x="407047" y="128346"/>
                                </a:lnTo>
                                <a:lnTo>
                                  <a:pt x="439737" y="97358"/>
                                </a:lnTo>
                                <a:lnTo>
                                  <a:pt x="442849" y="74790"/>
                                </a:lnTo>
                                <a:lnTo>
                                  <a:pt x="442849" y="67043"/>
                                </a:lnTo>
                                <a:close/>
                              </a:path>
                              <a:path w="788035" h="163830">
                                <a:moveTo>
                                  <a:pt x="573938" y="14960"/>
                                </a:moveTo>
                                <a:lnTo>
                                  <a:pt x="551726" y="14960"/>
                                </a:lnTo>
                                <a:lnTo>
                                  <a:pt x="517829" y="99529"/>
                                </a:lnTo>
                                <a:lnTo>
                                  <a:pt x="483857" y="14960"/>
                                </a:lnTo>
                                <a:lnTo>
                                  <a:pt x="461645" y="14960"/>
                                </a:lnTo>
                                <a:lnTo>
                                  <a:pt x="461645" y="127774"/>
                                </a:lnTo>
                                <a:lnTo>
                                  <a:pt x="480390" y="127774"/>
                                </a:lnTo>
                                <a:lnTo>
                                  <a:pt x="480390" y="83235"/>
                                </a:lnTo>
                                <a:lnTo>
                                  <a:pt x="476745" y="37807"/>
                                </a:lnTo>
                                <a:lnTo>
                                  <a:pt x="510832" y="127774"/>
                                </a:lnTo>
                                <a:lnTo>
                                  <a:pt x="524675" y="127774"/>
                                </a:lnTo>
                                <a:lnTo>
                                  <a:pt x="558825" y="37947"/>
                                </a:lnTo>
                                <a:lnTo>
                                  <a:pt x="555180" y="83235"/>
                                </a:lnTo>
                                <a:lnTo>
                                  <a:pt x="555180" y="127774"/>
                                </a:lnTo>
                                <a:lnTo>
                                  <a:pt x="573938" y="127774"/>
                                </a:lnTo>
                                <a:lnTo>
                                  <a:pt x="573938" y="14960"/>
                                </a:lnTo>
                                <a:close/>
                              </a:path>
                              <a:path w="788035" h="163830">
                                <a:moveTo>
                                  <a:pt x="668921" y="111264"/>
                                </a:moveTo>
                                <a:lnTo>
                                  <a:pt x="614451" y="111264"/>
                                </a:lnTo>
                                <a:lnTo>
                                  <a:pt x="614451" y="78244"/>
                                </a:lnTo>
                                <a:lnTo>
                                  <a:pt x="661339" y="78244"/>
                                </a:lnTo>
                                <a:lnTo>
                                  <a:pt x="661339" y="61734"/>
                                </a:lnTo>
                                <a:lnTo>
                                  <a:pt x="614451" y="61734"/>
                                </a:lnTo>
                                <a:lnTo>
                                  <a:pt x="614451" y="31254"/>
                                </a:lnTo>
                                <a:lnTo>
                                  <a:pt x="668185" y="31254"/>
                                </a:lnTo>
                                <a:lnTo>
                                  <a:pt x="668185" y="14744"/>
                                </a:lnTo>
                                <a:lnTo>
                                  <a:pt x="595630" y="14744"/>
                                </a:lnTo>
                                <a:lnTo>
                                  <a:pt x="595630" y="31254"/>
                                </a:lnTo>
                                <a:lnTo>
                                  <a:pt x="595630" y="61734"/>
                                </a:lnTo>
                                <a:lnTo>
                                  <a:pt x="595630" y="78244"/>
                                </a:lnTo>
                                <a:lnTo>
                                  <a:pt x="595630" y="111264"/>
                                </a:lnTo>
                                <a:lnTo>
                                  <a:pt x="595630" y="127774"/>
                                </a:lnTo>
                                <a:lnTo>
                                  <a:pt x="668921" y="127774"/>
                                </a:lnTo>
                                <a:lnTo>
                                  <a:pt x="668921" y="111264"/>
                                </a:lnTo>
                                <a:close/>
                              </a:path>
                              <a:path w="788035" h="163830">
                                <a:moveTo>
                                  <a:pt x="754062" y="111264"/>
                                </a:moveTo>
                                <a:lnTo>
                                  <a:pt x="702716" y="111264"/>
                                </a:lnTo>
                                <a:lnTo>
                                  <a:pt x="702716" y="14744"/>
                                </a:lnTo>
                                <a:lnTo>
                                  <a:pt x="683895" y="14744"/>
                                </a:lnTo>
                                <a:lnTo>
                                  <a:pt x="683895" y="111264"/>
                                </a:lnTo>
                                <a:lnTo>
                                  <a:pt x="683895" y="127774"/>
                                </a:lnTo>
                                <a:lnTo>
                                  <a:pt x="754062" y="127774"/>
                                </a:lnTo>
                                <a:lnTo>
                                  <a:pt x="754062" y="111264"/>
                                </a:lnTo>
                                <a:close/>
                              </a:path>
                              <a:path w="788035" h="163830">
                                <a:moveTo>
                                  <a:pt x="787577" y="14960"/>
                                </a:moveTo>
                                <a:lnTo>
                                  <a:pt x="768756" y="14960"/>
                                </a:lnTo>
                                <a:lnTo>
                                  <a:pt x="768756" y="127774"/>
                                </a:lnTo>
                                <a:lnTo>
                                  <a:pt x="787577" y="127774"/>
                                </a:lnTo>
                                <a:lnTo>
                                  <a:pt x="787577" y="14960"/>
                                </a:lnTo>
                                <a:close/>
                              </a:path>
                            </a:pathLst>
                          </a:custGeom>
                          <a:solidFill>
                            <a:srgbClr val="E70061"/>
                          </a:solidFill>
                        </wps:spPr>
                        <wps:bodyPr wrap="square" lIns="0" tIns="0" rIns="0" bIns="0" rtlCol="0">
                          <a:noAutofit/>
                        </wps:bodyPr>
                      </wps:wsp>
                      <pic:pic xmlns:pic="http://schemas.openxmlformats.org/drawingml/2006/picture">
                        <pic:nvPicPr>
                          <pic:cNvPr id="2001" name="Image 2001"/>
                          <pic:cNvPicPr/>
                        </pic:nvPicPr>
                        <pic:blipFill>
                          <a:blip r:embed="rId773" cstate="print"/>
                          <a:stretch>
                            <a:fillRect/>
                          </a:stretch>
                        </pic:blipFill>
                        <pic:spPr>
                          <a:xfrm>
                            <a:off x="1706111" y="0"/>
                            <a:ext cx="143936" cy="163748"/>
                          </a:xfrm>
                          <a:prstGeom prst="rect">
                            <a:avLst/>
                          </a:prstGeom>
                        </pic:spPr>
                      </pic:pic>
                    </wpg:wgp>
                  </a:graphicData>
                </a:graphic>
              </wp:anchor>
            </w:drawing>
          </mc:Choice>
          <mc:Fallback>
            <w:pict>
              <v:group id="_x0000_s1026" o:spid="_x0000_s1026" o:spt="203" style="position:absolute;left:0pt;margin-left:72.55pt;margin-top:13.2pt;height:12.9pt;width:145.7pt;mso-position-horizontal-relative:page;mso-wrap-distance-bottom:0pt;mso-wrap-distance-top:0pt;z-index:-251051008;mso-width-relative:page;mso-height-relative:page;" coordsize="1850389,163830" o:gfxdata="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bPmAfc0AAACtAgAAGQAAAGRycy9fcmVs&#10;cy9lMm9Eb2MueG1sLnJlbHO9ksFqwzAMhu+DvoPRfXGSljFGnV5GodfRPYCwFcc0lo3tlfXtZyiD&#10;FUp3y1ES//d/B213334WZ0rZBVbQNS0IYh2MY6vg87h/fgWRC7LBOTApuFCG3bB62n7QjKWG8uRi&#10;FpXCWcFUSnyTMuuJPOYmROJ6GUPyWOqYrIyoT2hJ9m37ItNfBgw3THEwCtLBbEAcL7E2/88O4+g0&#10;vQf95YnLnQrpfO2uQEyWigJPxuF1uWkiW5D3HdbLOKwfOfTLOPSPHLplHLpfB3nzZMMP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">
                <o:lock v:ext="edit" aspectratio="f"/>
                <v:shape id="Image 1997" o:spid="_x0000_s1026" o:spt="75" type="#_x0000_t75" style="position:absolute;left:0;top:0;height:163748;width:126657;" filled="f" o:preferrelative="t" stroked="f" coordsize="21600,21600" o:gfxdata="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DxsjK5AAAA3QAA&#10;AA8AAAAAAAAAAQAgAAAAIgAAAGRycy9kb3ducmV2LnhtbFBLAQIUABQAAAAIAIdO4kAzLwWeOwAA&#10;ADkAAAAQAAAAAAAAAAEAIAAAAAgBAABkcnMvc2hhcGV4bWwueG1sUEsFBgAAAAAGAAYAWwEAALID&#10;AAAAAA==&#10;">
                  <v:fill on="f" focussize="0,0"/>
                  <v:stroke on="f"/>
                  <v:imagedata r:id="rId770" o:title=""/>
                  <o:lock v:ext="edit" aspectratio="f"/>
                </v:shape>
                <v:shape id="Image 1998" o:spid="_x0000_s1026" o:spt="75" type="#_x0000_t75" style="position:absolute;left:147186;top:13468;height:115788;width:411375;" filled="f" o:preferrelative="t" stroked="f" coordsize="21600,21600" o:gfxdata="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lt&#10;I5HCAAAA3QAAAA8AAAAAAAAAAQAgAAAAIgAAAGRycy9kb3ducmV2LnhtbFBLAQIUABQAAAAIAIdO&#10;4kAzLwWeOwAAADkAAAAQAAAAAAAAAAEAIAAAABEBAABkcnMvc2hhcGV4bWwueG1sUEsFBgAAAAAG&#10;AAYAWwEAALsDAAAAAA==&#10;">
                  <v:fill on="f" focussize="0,0"/>
                  <v:stroke on="f"/>
                  <v:imagedata r:id="rId771" o:title=""/>
                  <o:lock v:ext="edit" aspectratio="f"/>
                </v:shape>
                <v:shape id="Image 1999" o:spid="_x0000_s1026" o:spt="75" type="#_x0000_t75" style="position:absolute;left:580256;top:14738;height:113030;width:292283;" filled="f" o:preferrelative="t" stroked="f" coordsize="21600,21600" o:gfxdata="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6c6vQAA&#10;AN0AAAAPAAAAAAAAAAEAIAAAACIAAABkcnMvZG93bnJldi54bWxQSwECFAAUAAAACACHTuJAMy8F&#10;njsAAAA5AAAAEAAAAAAAAAABACAAAAAMAQAAZHJzL3NoYXBleG1sLnhtbFBLBQYAAAAABgAGAFsB&#10;AAC2AwAAAAA=&#10;">
                  <v:fill on="f" focussize="0,0"/>
                  <v:stroke on="f"/>
                  <v:imagedata r:id="rId772" o:title=""/>
                  <o:lock v:ext="edit" aspectratio="f"/>
                </v:shape>
                <v:shape id="Graphic 2000" o:spid="_x0000_s1026" o:spt="100" style="position:absolute;left:895848;top:6;height:163830;width:788035;" fillcolor="#E70061" filled="t" stroked="f" coordsize="788035,163830" o:gfxdata="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UM+O/&#10;AAAA3QAAAA8AAAAAAAAAAQAgAAAAIgAAAGRycy9kb3ducmV2LnhtbFBLAQIUABQAAAAIAIdO4kAz&#10;LwWeOwAAADkAAAAQAAAAAAAAAAEAIAAAAA4BAABkcnMvc2hhcGV4bWwueG1sUEsFBgAAAAAGAAYA&#10;WwEAALgDAAAAAA==&#10;" path="m87807,14960l69126,14960,69126,93497,17780,14960,0,14960,0,127774,18821,127774,18821,49479,69951,127774,87807,127774,87807,14960xem150736,13169l146532,0,139992,3644,133794,8966,112941,42976,106616,81483,107010,92557,119862,135902,146456,163753,150736,151434,146024,146964,141503,141389,125349,95567,124841,82372,125349,68707,137160,29286,146024,17373,150736,13169xem240766,87706l238988,81864,235673,77089,231927,71628,228892,68707,226364,68008,227799,67398,230073,64960,232905,61099,236296,56451,237858,51574,237858,46062,237236,38493,235343,32029,234835,31178,232194,26670,227774,22402,222275,19138,222008,19050,222008,88976,222008,99733,220357,103936,213702,110083,208940,111620,181381,111620,181381,77089,210058,77089,214820,78613,220573,84721,222008,88976,222008,19050,219036,17970,219036,36309,219036,50673,217385,54394,210820,59753,206362,61099,181381,61099,181381,31178,201142,31178,213067,31407,219036,36309,219036,17970,215861,16814,208534,15417,200279,14960,162560,14960,162560,127774,202742,127774,236410,111620,238137,108610,240106,101917,240753,94437,240766,87706xem342201,124079l319951,83858,317715,79806,322973,77800,327558,74091,332168,67716,335407,63246,337362,56921,337362,49707,336702,41757,334721,34810,332701,31178,331419,28854,326796,23888,320979,19977,318604,19011,318604,44081,318604,54698,316877,58953,309956,65963,304698,67716,277901,67716,277901,31178,304838,31178,310324,32867,313626,36233,316941,39585,318604,44081,318604,19011,314109,17183,306171,15519,297180,14960,259080,14960,259080,127774,277901,127774,277901,83858,299783,83858,323291,127774,342201,127774,342201,124079xem442849,67043l431685,30137,424167,22339,424167,74790,423722,83578,405739,112661,388988,112661,369912,74790,369963,67043,388848,30137,405536,30137,424129,67043,424167,74790,424167,22339,423379,21590,415607,17081,406819,14376,397002,13474,387489,14376,354418,45415,351243,74790,352044,86741,370903,121031,397154,129260,407047,128346,439737,97358,442849,74790,442849,67043xem573938,14960l551726,14960,517829,99529,483857,14960,461645,14960,461645,127774,480390,127774,480390,83235,476745,37807,510832,127774,524675,127774,558825,37947,555180,83235,555180,127774,573938,127774,573938,14960xem668921,111264l614451,111264,614451,78244,661339,78244,661339,61734,614451,61734,614451,31254,668185,31254,668185,14744,595630,14744,595630,31254,595630,61734,595630,78244,595630,111264,595630,127774,668921,127774,668921,111264xem754062,111264l702716,111264,702716,14744,683895,14744,683895,111264,683895,127774,754062,127774,754062,111264xem787577,14960l768756,14960,768756,127774,787577,127774,787577,14960xe">
                  <v:fill on="t" focussize="0,0"/>
                  <v:stroke on="f"/>
                  <v:imagedata o:title=""/>
                  <o:lock v:ext="edit" aspectratio="f"/>
                  <v:textbox inset="0mm,0mm,0mm,0mm"/>
                </v:shape>
                <v:shape id="Image 2001" o:spid="_x0000_s1026" o:spt="75" type="#_x0000_t75" style="position:absolute;left:1706111;top:0;height:163748;width:143936;" filled="f" o:preferrelative="t" stroked="f" coordsize="21600,21600" o:gfxdata="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QA/L4A&#10;AADdAAAADwAAAAAAAAABACAAAAAiAAAAZHJzL2Rvd25yZXYueG1sUEsBAhQAFAAAAAgAh07iQDMv&#10;BZ47AAAAOQAAABAAAAAAAAAAAQAgAAAADQEAAGRycy9zaGFwZXhtbC54bWxQSwUGAAAAAAYABgBb&#10;AQAAtwMAAAAA&#10;">
                  <v:fill on="f" focussize="0,0"/>
                  <v:stroke on="f"/>
                  <v:imagedata r:id="rId773"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65472" behindDoc="1" locked="0" layoutInCell="1" allowOverlap="1">
                <wp:simplePos x="0" y="0"/>
                <wp:positionH relativeFrom="page">
                  <wp:posOffset>926465</wp:posOffset>
                </wp:positionH>
                <wp:positionV relativeFrom="paragraph">
                  <wp:posOffset>509270</wp:posOffset>
                </wp:positionV>
                <wp:extent cx="855345" cy="116205"/>
                <wp:effectExtent l="0" t="0" r="0" b="0"/>
                <wp:wrapTopAndBottom/>
                <wp:docPr id="2002" name="Group 2002"/>
                <wp:cNvGraphicFramePr/>
                <a:graphic xmlns:a="http://schemas.openxmlformats.org/drawingml/2006/main">
                  <a:graphicData uri="http://schemas.microsoft.com/office/word/2010/wordprocessingGroup">
                    <wpg:wgp>
                      <wpg:cNvGrpSpPr/>
                      <wpg:grpSpPr>
                        <a:xfrm>
                          <a:off x="0" y="0"/>
                          <a:ext cx="855344" cy="116205"/>
                          <a:chOff x="0" y="0"/>
                          <a:chExt cx="855344" cy="116205"/>
                        </a:xfrm>
                      </wpg:grpSpPr>
                      <wps:wsp>
                        <wps:cNvPr id="2003" name="Graphic 2003"/>
                        <wps:cNvSpPr/>
                        <wps:spPr>
                          <a:xfrm>
                            <a:off x="-2" y="0"/>
                            <a:ext cx="520700" cy="116205"/>
                          </a:xfrm>
                          <a:custGeom>
                            <a:avLst/>
                            <a:gdLst/>
                            <a:ahLst/>
                            <a:cxnLst/>
                            <a:rect l="l" t="t" r="r" b="b"/>
                            <a:pathLst>
                              <a:path w="520700" h="116205">
                                <a:moveTo>
                                  <a:pt x="78206" y="74244"/>
                                </a:moveTo>
                                <a:lnTo>
                                  <a:pt x="76428" y="68402"/>
                                </a:lnTo>
                                <a:lnTo>
                                  <a:pt x="73113" y="63627"/>
                                </a:lnTo>
                                <a:lnTo>
                                  <a:pt x="69367" y="58166"/>
                                </a:lnTo>
                                <a:lnTo>
                                  <a:pt x="66332" y="55245"/>
                                </a:lnTo>
                                <a:lnTo>
                                  <a:pt x="63804" y="54546"/>
                                </a:lnTo>
                                <a:lnTo>
                                  <a:pt x="65239" y="53936"/>
                                </a:lnTo>
                                <a:lnTo>
                                  <a:pt x="67513" y="51498"/>
                                </a:lnTo>
                                <a:lnTo>
                                  <a:pt x="70345" y="47637"/>
                                </a:lnTo>
                                <a:lnTo>
                                  <a:pt x="73736" y="42989"/>
                                </a:lnTo>
                                <a:lnTo>
                                  <a:pt x="75298" y="38112"/>
                                </a:lnTo>
                                <a:lnTo>
                                  <a:pt x="75298" y="32600"/>
                                </a:lnTo>
                                <a:lnTo>
                                  <a:pt x="74676" y="25031"/>
                                </a:lnTo>
                                <a:lnTo>
                                  <a:pt x="72783" y="18567"/>
                                </a:lnTo>
                                <a:lnTo>
                                  <a:pt x="72275" y="17716"/>
                                </a:lnTo>
                                <a:lnTo>
                                  <a:pt x="69634" y="13208"/>
                                </a:lnTo>
                                <a:lnTo>
                                  <a:pt x="65214" y="8940"/>
                                </a:lnTo>
                                <a:lnTo>
                                  <a:pt x="59715" y="5676"/>
                                </a:lnTo>
                                <a:lnTo>
                                  <a:pt x="59448" y="5588"/>
                                </a:lnTo>
                                <a:lnTo>
                                  <a:pt x="59448" y="75514"/>
                                </a:lnTo>
                                <a:lnTo>
                                  <a:pt x="59448" y="86271"/>
                                </a:lnTo>
                                <a:lnTo>
                                  <a:pt x="57797" y="90474"/>
                                </a:lnTo>
                                <a:lnTo>
                                  <a:pt x="51142" y="96621"/>
                                </a:lnTo>
                                <a:lnTo>
                                  <a:pt x="46380" y="98158"/>
                                </a:lnTo>
                                <a:lnTo>
                                  <a:pt x="18821" y="98158"/>
                                </a:lnTo>
                                <a:lnTo>
                                  <a:pt x="18821" y="63627"/>
                                </a:lnTo>
                                <a:lnTo>
                                  <a:pt x="47498" y="63627"/>
                                </a:lnTo>
                                <a:lnTo>
                                  <a:pt x="52260" y="65151"/>
                                </a:lnTo>
                                <a:lnTo>
                                  <a:pt x="58013" y="71259"/>
                                </a:lnTo>
                                <a:lnTo>
                                  <a:pt x="59448" y="75514"/>
                                </a:lnTo>
                                <a:lnTo>
                                  <a:pt x="59448" y="5588"/>
                                </a:lnTo>
                                <a:lnTo>
                                  <a:pt x="56476" y="4508"/>
                                </a:lnTo>
                                <a:lnTo>
                                  <a:pt x="56476" y="22847"/>
                                </a:lnTo>
                                <a:lnTo>
                                  <a:pt x="56476" y="37211"/>
                                </a:lnTo>
                                <a:lnTo>
                                  <a:pt x="54825" y="40932"/>
                                </a:lnTo>
                                <a:lnTo>
                                  <a:pt x="48260" y="46291"/>
                                </a:lnTo>
                                <a:lnTo>
                                  <a:pt x="43802" y="47637"/>
                                </a:lnTo>
                                <a:lnTo>
                                  <a:pt x="18821" y="47637"/>
                                </a:lnTo>
                                <a:lnTo>
                                  <a:pt x="18821" y="17716"/>
                                </a:lnTo>
                                <a:lnTo>
                                  <a:pt x="38582" y="17716"/>
                                </a:lnTo>
                                <a:lnTo>
                                  <a:pt x="50507" y="17945"/>
                                </a:lnTo>
                                <a:lnTo>
                                  <a:pt x="56476" y="22847"/>
                                </a:lnTo>
                                <a:lnTo>
                                  <a:pt x="56476" y="4508"/>
                                </a:lnTo>
                                <a:lnTo>
                                  <a:pt x="53301" y="3352"/>
                                </a:lnTo>
                                <a:lnTo>
                                  <a:pt x="45974" y="1955"/>
                                </a:lnTo>
                                <a:lnTo>
                                  <a:pt x="37719" y="1498"/>
                                </a:lnTo>
                                <a:lnTo>
                                  <a:pt x="0" y="1498"/>
                                </a:lnTo>
                                <a:lnTo>
                                  <a:pt x="0" y="114312"/>
                                </a:lnTo>
                                <a:lnTo>
                                  <a:pt x="40182" y="114312"/>
                                </a:lnTo>
                                <a:lnTo>
                                  <a:pt x="73850" y="98158"/>
                                </a:lnTo>
                                <a:lnTo>
                                  <a:pt x="75577" y="95148"/>
                                </a:lnTo>
                                <a:lnTo>
                                  <a:pt x="77546" y="88455"/>
                                </a:lnTo>
                                <a:lnTo>
                                  <a:pt x="78193" y="80975"/>
                                </a:lnTo>
                                <a:lnTo>
                                  <a:pt x="78206" y="74244"/>
                                </a:lnTo>
                                <a:close/>
                              </a:path>
                              <a:path w="520700" h="116205">
                                <a:moveTo>
                                  <a:pt x="115747" y="1498"/>
                                </a:moveTo>
                                <a:lnTo>
                                  <a:pt x="96926" y="1498"/>
                                </a:lnTo>
                                <a:lnTo>
                                  <a:pt x="96926" y="114300"/>
                                </a:lnTo>
                                <a:lnTo>
                                  <a:pt x="115747" y="114300"/>
                                </a:lnTo>
                                <a:lnTo>
                                  <a:pt x="115747" y="1498"/>
                                </a:lnTo>
                                <a:close/>
                              </a:path>
                              <a:path w="520700" h="116205">
                                <a:moveTo>
                                  <a:pt x="226314" y="53581"/>
                                </a:moveTo>
                                <a:lnTo>
                                  <a:pt x="215150" y="16675"/>
                                </a:lnTo>
                                <a:lnTo>
                                  <a:pt x="207632" y="8877"/>
                                </a:lnTo>
                                <a:lnTo>
                                  <a:pt x="207632" y="61328"/>
                                </a:lnTo>
                                <a:lnTo>
                                  <a:pt x="207187" y="70116"/>
                                </a:lnTo>
                                <a:lnTo>
                                  <a:pt x="189204" y="99199"/>
                                </a:lnTo>
                                <a:lnTo>
                                  <a:pt x="172453" y="99199"/>
                                </a:lnTo>
                                <a:lnTo>
                                  <a:pt x="153377" y="61328"/>
                                </a:lnTo>
                                <a:lnTo>
                                  <a:pt x="153428" y="53581"/>
                                </a:lnTo>
                                <a:lnTo>
                                  <a:pt x="172313" y="16675"/>
                                </a:lnTo>
                                <a:lnTo>
                                  <a:pt x="189001" y="16675"/>
                                </a:lnTo>
                                <a:lnTo>
                                  <a:pt x="207594" y="53581"/>
                                </a:lnTo>
                                <a:lnTo>
                                  <a:pt x="207632" y="61328"/>
                                </a:lnTo>
                                <a:lnTo>
                                  <a:pt x="207632" y="8877"/>
                                </a:lnTo>
                                <a:lnTo>
                                  <a:pt x="206844" y="8128"/>
                                </a:lnTo>
                                <a:lnTo>
                                  <a:pt x="199072" y="3619"/>
                                </a:lnTo>
                                <a:lnTo>
                                  <a:pt x="190284" y="914"/>
                                </a:lnTo>
                                <a:lnTo>
                                  <a:pt x="180467" y="12"/>
                                </a:lnTo>
                                <a:lnTo>
                                  <a:pt x="170954" y="914"/>
                                </a:lnTo>
                                <a:lnTo>
                                  <a:pt x="137883" y="31953"/>
                                </a:lnTo>
                                <a:lnTo>
                                  <a:pt x="134708" y="61328"/>
                                </a:lnTo>
                                <a:lnTo>
                                  <a:pt x="135509" y="73279"/>
                                </a:lnTo>
                                <a:lnTo>
                                  <a:pt x="154368" y="107569"/>
                                </a:lnTo>
                                <a:lnTo>
                                  <a:pt x="180619" y="115798"/>
                                </a:lnTo>
                                <a:lnTo>
                                  <a:pt x="190512" y="114884"/>
                                </a:lnTo>
                                <a:lnTo>
                                  <a:pt x="223202" y="83896"/>
                                </a:lnTo>
                                <a:lnTo>
                                  <a:pt x="226314" y="61328"/>
                                </a:lnTo>
                                <a:lnTo>
                                  <a:pt x="226314" y="53581"/>
                                </a:lnTo>
                                <a:close/>
                              </a:path>
                              <a:path w="520700" h="116205">
                                <a:moveTo>
                                  <a:pt x="315277" y="97790"/>
                                </a:moveTo>
                                <a:lnTo>
                                  <a:pt x="263931" y="97790"/>
                                </a:lnTo>
                                <a:lnTo>
                                  <a:pt x="263931" y="1270"/>
                                </a:lnTo>
                                <a:lnTo>
                                  <a:pt x="245110" y="1270"/>
                                </a:lnTo>
                                <a:lnTo>
                                  <a:pt x="245110" y="97790"/>
                                </a:lnTo>
                                <a:lnTo>
                                  <a:pt x="245110" y="114300"/>
                                </a:lnTo>
                                <a:lnTo>
                                  <a:pt x="315277" y="114300"/>
                                </a:lnTo>
                                <a:lnTo>
                                  <a:pt x="315277" y="97790"/>
                                </a:lnTo>
                                <a:close/>
                              </a:path>
                              <a:path w="520700" h="116205">
                                <a:moveTo>
                                  <a:pt x="416814" y="53581"/>
                                </a:moveTo>
                                <a:lnTo>
                                  <a:pt x="405650" y="16675"/>
                                </a:lnTo>
                                <a:lnTo>
                                  <a:pt x="398132" y="8877"/>
                                </a:lnTo>
                                <a:lnTo>
                                  <a:pt x="398132" y="61328"/>
                                </a:lnTo>
                                <a:lnTo>
                                  <a:pt x="397687" y="70116"/>
                                </a:lnTo>
                                <a:lnTo>
                                  <a:pt x="379704" y="99199"/>
                                </a:lnTo>
                                <a:lnTo>
                                  <a:pt x="362953" y="99199"/>
                                </a:lnTo>
                                <a:lnTo>
                                  <a:pt x="343877" y="61328"/>
                                </a:lnTo>
                                <a:lnTo>
                                  <a:pt x="343928" y="53581"/>
                                </a:lnTo>
                                <a:lnTo>
                                  <a:pt x="362813" y="16675"/>
                                </a:lnTo>
                                <a:lnTo>
                                  <a:pt x="379501" y="16675"/>
                                </a:lnTo>
                                <a:lnTo>
                                  <a:pt x="398094" y="53581"/>
                                </a:lnTo>
                                <a:lnTo>
                                  <a:pt x="398132" y="61328"/>
                                </a:lnTo>
                                <a:lnTo>
                                  <a:pt x="398132" y="8877"/>
                                </a:lnTo>
                                <a:lnTo>
                                  <a:pt x="397344" y="8128"/>
                                </a:lnTo>
                                <a:lnTo>
                                  <a:pt x="389572" y="3619"/>
                                </a:lnTo>
                                <a:lnTo>
                                  <a:pt x="380784" y="914"/>
                                </a:lnTo>
                                <a:lnTo>
                                  <a:pt x="370967" y="12"/>
                                </a:lnTo>
                                <a:lnTo>
                                  <a:pt x="361454" y="914"/>
                                </a:lnTo>
                                <a:lnTo>
                                  <a:pt x="328383" y="31953"/>
                                </a:lnTo>
                                <a:lnTo>
                                  <a:pt x="325208" y="61328"/>
                                </a:lnTo>
                                <a:lnTo>
                                  <a:pt x="326009" y="73279"/>
                                </a:lnTo>
                                <a:lnTo>
                                  <a:pt x="344868" y="107569"/>
                                </a:lnTo>
                                <a:lnTo>
                                  <a:pt x="371119" y="115798"/>
                                </a:lnTo>
                                <a:lnTo>
                                  <a:pt x="381012" y="114884"/>
                                </a:lnTo>
                                <a:lnTo>
                                  <a:pt x="413702" y="83896"/>
                                </a:lnTo>
                                <a:lnTo>
                                  <a:pt x="416814" y="61328"/>
                                </a:lnTo>
                                <a:lnTo>
                                  <a:pt x="416814" y="53581"/>
                                </a:lnTo>
                                <a:close/>
                              </a:path>
                              <a:path w="520700" h="116205">
                                <a:moveTo>
                                  <a:pt x="520471" y="37655"/>
                                </a:moveTo>
                                <a:lnTo>
                                  <a:pt x="495134" y="2501"/>
                                </a:lnTo>
                                <a:lnTo>
                                  <a:pt x="477951" y="0"/>
                                </a:lnTo>
                                <a:lnTo>
                                  <a:pt x="467563" y="901"/>
                                </a:lnTo>
                                <a:lnTo>
                                  <a:pt x="435089" y="31330"/>
                                </a:lnTo>
                                <a:lnTo>
                                  <a:pt x="432104" y="53657"/>
                                </a:lnTo>
                                <a:lnTo>
                                  <a:pt x="432104" y="62064"/>
                                </a:lnTo>
                                <a:lnTo>
                                  <a:pt x="445465" y="101549"/>
                                </a:lnTo>
                                <a:lnTo>
                                  <a:pt x="479590" y="115798"/>
                                </a:lnTo>
                                <a:lnTo>
                                  <a:pt x="488378" y="115417"/>
                                </a:lnTo>
                                <a:lnTo>
                                  <a:pt x="520141" y="55892"/>
                                </a:lnTo>
                                <a:lnTo>
                                  <a:pt x="476313" y="55892"/>
                                </a:lnTo>
                                <a:lnTo>
                                  <a:pt x="501383" y="71970"/>
                                </a:lnTo>
                                <a:lnTo>
                                  <a:pt x="501383" y="93141"/>
                                </a:lnTo>
                                <a:lnTo>
                                  <a:pt x="500494" y="94157"/>
                                </a:lnTo>
                                <a:lnTo>
                                  <a:pt x="498475" y="95491"/>
                                </a:lnTo>
                                <a:lnTo>
                                  <a:pt x="492201" y="98818"/>
                                </a:lnTo>
                                <a:lnTo>
                                  <a:pt x="486981" y="99644"/>
                                </a:lnTo>
                                <a:lnTo>
                                  <a:pt x="471106" y="99644"/>
                                </a:lnTo>
                                <a:lnTo>
                                  <a:pt x="451015" y="62064"/>
                                </a:lnTo>
                                <a:lnTo>
                                  <a:pt x="451015" y="53136"/>
                                </a:lnTo>
                                <a:lnTo>
                                  <a:pt x="468769" y="16230"/>
                                </a:lnTo>
                                <a:lnTo>
                                  <a:pt x="485584" y="16230"/>
                                </a:lnTo>
                                <a:lnTo>
                                  <a:pt x="491172" y="18135"/>
                                </a:lnTo>
                                <a:lnTo>
                                  <a:pt x="498208" y="25781"/>
                                </a:lnTo>
                                <a:lnTo>
                                  <a:pt x="500532" y="31013"/>
                                </a:lnTo>
                                <a:lnTo>
                                  <a:pt x="501650" y="37655"/>
                                </a:lnTo>
                                <a:lnTo>
                                  <a:pt x="520471" y="37655"/>
                                </a:lnTo>
                                <a:close/>
                              </a:path>
                            </a:pathLst>
                          </a:custGeom>
                          <a:solidFill>
                            <a:srgbClr val="333333"/>
                          </a:solidFill>
                        </wps:spPr>
                        <wps:bodyPr wrap="square" lIns="0" tIns="0" rIns="0" bIns="0" rtlCol="0">
                          <a:noAutofit/>
                        </wps:bodyPr>
                      </wps:wsp>
                      <pic:pic xmlns:pic="http://schemas.openxmlformats.org/drawingml/2006/picture">
                        <pic:nvPicPr>
                          <pic:cNvPr id="2004" name="Image 2004"/>
                          <pic:cNvPicPr/>
                        </pic:nvPicPr>
                        <pic:blipFill>
                          <a:blip r:embed="rId774" cstate="print"/>
                          <a:stretch>
                            <a:fillRect/>
                          </a:stretch>
                        </pic:blipFill>
                        <pic:spPr>
                          <a:xfrm>
                            <a:off x="542061" y="0"/>
                            <a:ext cx="312970" cy="115788"/>
                          </a:xfrm>
                          <a:prstGeom prst="rect">
                            <a:avLst/>
                          </a:prstGeom>
                        </pic:spPr>
                      </pic:pic>
                    </wpg:wgp>
                  </a:graphicData>
                </a:graphic>
              </wp:anchor>
            </w:drawing>
          </mc:Choice>
          <mc:Fallback>
            <w:pict>
              <v:group id="_x0000_s1026" o:spid="_x0000_s1026" o:spt="203" style="position:absolute;left:0pt;margin-left:72.95pt;margin-top:40.1pt;height:9.15pt;width:67.35pt;mso-position-horizontal-relative:page;mso-wrap-distance-bottom:0pt;mso-wrap-distance-top:0pt;z-index:-251051008;mso-width-relative:page;mso-height-relative:page;" coordsize="855344,116205" o:gfxdata="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">
                <o:lock v:ext="edit" aspectratio="f"/>
                <v:shape id="Graphic 2003" o:spid="_x0000_s1026" o:spt="100" style="position:absolute;left:-2;top:0;height:116205;width:520700;" fillcolor="#333333" filled="t" stroked="f" coordsize="520700,116205" o:gfxdata="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KkbzugAAAN0A&#10;AAAPAAAAAAAAAAEAIAAAACIAAABkcnMvZG93bnJldi54bWxQSwECFAAUAAAACACHTuJAMy8FnjsA&#10;AAA5AAAAEAAAAAAAAAABACAAAAAJAQAAZHJzL3NoYXBleG1sLnhtbFBLBQYAAAAABgAGAFsBAACz&#10;AwAAAAA=&#10;" path="m78206,74244l76428,68402,73113,63627,69367,58166,66332,55245,63804,54546,65239,53936,67513,51498,70345,47637,73736,42989,75298,38112,75298,32600,74676,25031,72783,18567,72275,17716,69634,13208,65214,8940,59715,5676,59448,5588,59448,75514,59448,86271,57797,90474,51142,96621,46380,98158,18821,98158,18821,63627,47498,63627,52260,65151,58013,71259,59448,75514,59448,5588,56476,4508,56476,22847,56476,37211,54825,40932,48260,46291,43802,47637,18821,47637,18821,17716,38582,17716,50507,17945,56476,22847,56476,4508,53301,3352,45974,1955,37719,1498,0,1498,0,114312,40182,114312,73850,98158,75577,95148,77546,88455,78193,80975,78206,74244xem115747,1498l96926,1498,96926,114300,115747,114300,115747,1498xem226314,53581l215150,16675,207632,8877,207632,61328,207187,70116,189204,99199,172453,99199,153377,61328,153428,53581,172313,16675,189001,16675,207594,53581,207632,61328,207632,8877,206844,8128,199072,3619,190284,914,180467,12,170954,914,137883,31953,134708,61328,135509,73279,154368,107569,180619,115798,190512,114884,223202,83896,226314,61328,226314,53581xem315277,97790l263931,97790,263931,1270,245110,1270,245110,97790,245110,114300,315277,114300,315277,97790xem416814,53581l405650,16675,398132,8877,398132,61328,397687,70116,379704,99199,362953,99199,343877,61328,343928,53581,362813,16675,379501,16675,398094,53581,398132,61328,398132,8877,397344,8128,389572,3619,380784,914,370967,12,361454,914,328383,31953,325208,61328,326009,73279,344868,107569,371119,115798,381012,114884,413702,83896,416814,61328,416814,53581xem520471,37655l495134,2501,477951,0,467563,901,435089,31330,432104,53657,432104,62064,445465,101549,479590,115798,488378,115417,520141,55892,476313,55892,501383,71970,501383,93141,500494,94157,498475,95491,492201,98818,486981,99644,471106,99644,451015,62064,451015,53136,468769,16230,485584,16230,491172,18135,498208,25781,500532,31013,501650,37655,520471,37655xe">
                  <v:fill on="t" focussize="0,0"/>
                  <v:stroke on="f"/>
                  <v:imagedata o:title=""/>
                  <o:lock v:ext="edit" aspectratio="f"/>
                  <v:textbox inset="0mm,0mm,0mm,0mm"/>
                </v:shape>
                <v:shape id="Image 2004" o:spid="_x0000_s1026" o:spt="75" type="#_x0000_t75" style="position:absolute;left:542061;top:0;height:115788;width:312970;" filled="f" o:preferrelative="t" stroked="f" coordsize="21600,21600" o:gfxdata="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6d8l&#10;wAAAAN0AAAAPAAAAAAAAAAEAIAAAACIAAABkcnMvZG93bnJldi54bWxQSwECFAAUAAAACACHTuJA&#10;My8FnjsAAAA5AAAAEAAAAAAAAAABACAAAAAPAQAAZHJzL3NoYXBleG1sLnhtbFBLBQYAAAAABgAG&#10;AFsBAAC5AwAAAAA=&#10;">
                  <v:fill on="f" focussize="0,0"/>
                  <v:stroke on="f"/>
                  <v:imagedata r:id="rId774"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66496" behindDoc="1" locked="0" layoutInCell="1" allowOverlap="1">
                <wp:simplePos x="0" y="0"/>
                <wp:positionH relativeFrom="page">
                  <wp:posOffset>1826895</wp:posOffset>
                </wp:positionH>
                <wp:positionV relativeFrom="paragraph">
                  <wp:posOffset>509270</wp:posOffset>
                </wp:positionV>
                <wp:extent cx="609600" cy="116205"/>
                <wp:effectExtent l="0" t="0" r="0" b="0"/>
                <wp:wrapTopAndBottom/>
                <wp:docPr id="2005" name="Group 2005"/>
                <wp:cNvGraphicFramePr/>
                <a:graphic xmlns:a="http://schemas.openxmlformats.org/drawingml/2006/main">
                  <a:graphicData uri="http://schemas.microsoft.com/office/word/2010/wordprocessingGroup">
                    <wpg:wgp>
                      <wpg:cNvGrpSpPr/>
                      <wpg:grpSpPr>
                        <a:xfrm>
                          <a:off x="0" y="0"/>
                          <a:ext cx="609600" cy="116205"/>
                          <a:chOff x="0" y="0"/>
                          <a:chExt cx="609600" cy="116205"/>
                        </a:xfrm>
                      </wpg:grpSpPr>
                      <pic:pic xmlns:pic="http://schemas.openxmlformats.org/drawingml/2006/picture">
                        <pic:nvPicPr>
                          <pic:cNvPr id="2006" name="Image 2006"/>
                          <pic:cNvPicPr/>
                        </pic:nvPicPr>
                        <pic:blipFill>
                          <a:blip r:embed="rId775" cstate="print"/>
                          <a:stretch>
                            <a:fillRect/>
                          </a:stretch>
                        </pic:blipFill>
                        <pic:spPr>
                          <a:xfrm>
                            <a:off x="0" y="0"/>
                            <a:ext cx="285407" cy="115788"/>
                          </a:xfrm>
                          <a:prstGeom prst="rect">
                            <a:avLst/>
                          </a:prstGeom>
                        </pic:spPr>
                      </pic:pic>
                      <pic:pic xmlns:pic="http://schemas.openxmlformats.org/drawingml/2006/picture">
                        <pic:nvPicPr>
                          <pic:cNvPr id="2007" name="Image 2007"/>
                          <pic:cNvPicPr/>
                        </pic:nvPicPr>
                        <pic:blipFill>
                          <a:blip r:embed="rId776" cstate="print"/>
                          <a:stretch>
                            <a:fillRect/>
                          </a:stretch>
                        </pic:blipFill>
                        <pic:spPr>
                          <a:xfrm>
                            <a:off x="304998" y="0"/>
                            <a:ext cx="304090" cy="115788"/>
                          </a:xfrm>
                          <a:prstGeom prst="rect">
                            <a:avLst/>
                          </a:prstGeom>
                        </pic:spPr>
                      </pic:pic>
                    </wpg:wgp>
                  </a:graphicData>
                </a:graphic>
              </wp:anchor>
            </w:drawing>
          </mc:Choice>
          <mc:Fallback>
            <w:pict>
              <v:group id="_x0000_s1026" o:spid="_x0000_s1026" o:spt="203" style="position:absolute;left:0pt;margin-left:143.85pt;margin-top:40.1pt;height:9.15pt;width:48pt;mso-position-horizontal-relative:page;mso-wrap-distance-bottom:0pt;mso-wrap-distance-top:0pt;z-index:-251049984;mso-width-relative:page;mso-height-relative:page;" coordsize="609600,116205" o:gfxdata="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">
                <o:lock v:ext="edit" aspectratio="f"/>
                <v:shape id="Image 2006" o:spid="_x0000_s1026" o:spt="75" type="#_x0000_t75" style="position:absolute;left:0;top:0;height:115788;width:285407;" filled="f" o:preferrelative="t" stroked="f" coordsize="21600,21600" o:gfxdata="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KKvQAA&#10;AN0AAAAPAAAAAAAAAAEAIAAAACIAAABkcnMvZG93bnJldi54bWxQSwECFAAUAAAACACHTuJAMy8F&#10;njsAAAA5AAAAEAAAAAAAAAABACAAAAAMAQAAZHJzL3NoYXBleG1sLnhtbFBLBQYAAAAABgAGAFsB&#10;AAC2AwAAAAA=&#10;">
                  <v:fill on="f" focussize="0,0"/>
                  <v:stroke on="f"/>
                  <v:imagedata r:id="rId775" o:title=""/>
                  <o:lock v:ext="edit" aspectratio="f"/>
                </v:shape>
                <v:shape id="Image 2007" o:spid="_x0000_s1026" o:spt="75" type="#_x0000_t75" style="position:absolute;left:304998;top:0;height:115788;width:304090;" filled="f" o:preferrelative="t" stroked="f" coordsize="21600,21600" o:gfxdata="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fuAGvQAA&#10;AN0AAAAPAAAAAAAAAAEAIAAAACIAAABkcnMvZG93bnJldi54bWxQSwECFAAUAAAACACHTuJAMy8F&#10;njsAAAA5AAAAEAAAAAAAAAABACAAAAAMAQAAZHJzL3NoYXBleG1sLnhtbFBLBQYAAAAABgAGAFsB&#10;AAC2AwAAAAA=&#10;">
                  <v:fill on="f" focussize="0,0"/>
                  <v:stroke on="f"/>
                  <v:imagedata r:id="rId776" o:title=""/>
                  <o:lock v:ext="edit" aspectratio="f"/>
                </v:shape>
                <w10:wrap type="topAndBottom"/>
              </v:group>
            </w:pict>
          </mc:Fallback>
        </mc:AlternateContent>
      </w:r>
    </w:p>
    <w:p w14:paraId="6E2127C2">
      <w:pPr>
        <w:pStyle w:val="4"/>
        <w:spacing w:before="16"/>
        <w:rPr>
          <w:rFonts w:hint="default" w:ascii="Times New Roman" w:hAnsi="Times New Roman" w:cs="Times New Roman"/>
          <w:sz w:val="20"/>
        </w:rPr>
      </w:pPr>
    </w:p>
    <w:p w14:paraId="1705A74D">
      <w:pPr>
        <w:pStyle w:val="4"/>
        <w:spacing w:before="286" w:line="264" w:lineRule="auto"/>
        <w:ind w:left="720" w:right="1438"/>
        <w:rPr>
          <w:rFonts w:hint="default" w:ascii="Times New Roman" w:hAnsi="Times New Roman" w:cs="Times New Roman"/>
        </w:rPr>
      </w:pPr>
      <w:r>
        <w:rPr>
          <w:rFonts w:hint="default" w:ascii="Times New Roman" w:hAnsi="Times New Roman" w:cs="Times New Roman"/>
          <w:color w:val="333333"/>
        </w:rPr>
        <w:t>Bromelain</w:t>
      </w:r>
      <w:r>
        <w:rPr>
          <w:rFonts w:hint="default" w:ascii="Times New Roman" w:hAnsi="Times New Roman" w:cs="Times New Roman"/>
          <w:color w:val="333333"/>
          <w:spacing w:val="66"/>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66"/>
        </w:rPr>
        <w:t xml:space="preserve"> </w:t>
      </w:r>
      <w:r>
        <w:rPr>
          <w:rFonts w:hint="default" w:ascii="Times New Roman" w:hAnsi="Times New Roman" w:cs="Times New Roman"/>
          <w:color w:val="333333"/>
        </w:rPr>
        <w:t>a</w:t>
      </w:r>
      <w:r>
        <w:rPr>
          <w:rFonts w:hint="default" w:ascii="Times New Roman" w:hAnsi="Times New Roman" w:cs="Times New Roman"/>
          <w:color w:val="333333"/>
          <w:spacing w:val="65"/>
        </w:rPr>
        <w:t xml:space="preserve"> </w:t>
      </w:r>
      <w:r>
        <w:rPr>
          <w:rFonts w:hint="default" w:ascii="Times New Roman" w:hAnsi="Times New Roman" w:cs="Times New Roman"/>
          <w:color w:val="333333"/>
        </w:rPr>
        <w:t>mixture</w:t>
      </w:r>
      <w:r>
        <w:rPr>
          <w:rFonts w:hint="default" w:ascii="Times New Roman" w:hAnsi="Times New Roman" w:cs="Times New Roman"/>
          <w:color w:val="333333"/>
          <w:spacing w:val="65"/>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67"/>
        </w:rPr>
        <w:t xml:space="preserve"> </w:t>
      </w:r>
      <w:r>
        <w:rPr>
          <w:rFonts w:hint="default" w:ascii="Times New Roman" w:hAnsi="Times New Roman" w:cs="Times New Roman"/>
          <w:color w:val="333333"/>
        </w:rPr>
        <w:t>proteolytic</w:t>
      </w:r>
      <w:r>
        <w:rPr>
          <w:rFonts w:hint="default" w:ascii="Times New Roman" w:hAnsi="Times New Roman" w:cs="Times New Roman"/>
          <w:color w:val="333333"/>
          <w:spacing w:val="66"/>
        </w:rPr>
        <w:t xml:space="preserve"> </w:t>
      </w:r>
      <w:r>
        <w:rPr>
          <w:rFonts w:hint="default" w:ascii="Times New Roman" w:hAnsi="Times New Roman" w:cs="Times New Roman"/>
          <w:color w:val="333333"/>
        </w:rPr>
        <w:t>enzymes</w:t>
      </w:r>
      <w:r>
        <w:rPr>
          <w:rFonts w:hint="default" w:ascii="Times New Roman" w:hAnsi="Times New Roman" w:cs="Times New Roman"/>
          <w:color w:val="333333"/>
          <w:spacing w:val="66"/>
        </w:rPr>
        <w:t xml:space="preserve"> </w:t>
      </w:r>
      <w:r>
        <w:rPr>
          <w:rFonts w:hint="default" w:ascii="Times New Roman" w:hAnsi="Times New Roman" w:cs="Times New Roman"/>
          <w:color w:val="333333"/>
        </w:rPr>
        <w:t>from</w:t>
      </w:r>
      <w:r>
        <w:rPr>
          <w:rFonts w:hint="default" w:ascii="Times New Roman" w:hAnsi="Times New Roman" w:cs="Times New Roman"/>
          <w:color w:val="333333"/>
          <w:spacing w:val="67"/>
        </w:rPr>
        <w:t xml:space="preserve"> </w:t>
      </w:r>
      <w:r>
        <w:rPr>
          <w:rFonts w:hint="default" w:ascii="Times New Roman" w:hAnsi="Times New Roman" w:cs="Times New Roman"/>
          <w:color w:val="333333"/>
        </w:rPr>
        <w:t>the</w:t>
      </w:r>
      <w:r>
        <w:rPr>
          <w:rFonts w:hint="default" w:ascii="Times New Roman" w:hAnsi="Times New Roman" w:cs="Times New Roman"/>
          <w:color w:val="333333"/>
          <w:spacing w:val="66"/>
        </w:rPr>
        <w:t xml:space="preserve"> </w:t>
      </w:r>
      <w:r>
        <w:rPr>
          <w:rFonts w:hint="default" w:ascii="Times New Roman" w:hAnsi="Times New Roman" w:cs="Times New Roman"/>
          <w:color w:val="333333"/>
        </w:rPr>
        <w:t>stem</w:t>
      </w:r>
      <w:r>
        <w:rPr>
          <w:rFonts w:hint="default" w:ascii="Times New Roman" w:hAnsi="Times New Roman" w:cs="Times New Roman"/>
          <w:color w:val="333333"/>
          <w:spacing w:val="67"/>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66"/>
        </w:rPr>
        <w:t xml:space="preserve"> </w:t>
      </w:r>
      <w:r>
        <w:rPr>
          <w:rFonts w:hint="default" w:ascii="Times New Roman" w:hAnsi="Times New Roman" w:cs="Times New Roman"/>
          <w:color w:val="333333"/>
        </w:rPr>
        <w:t>ripen</w:t>
      </w:r>
      <w:r>
        <w:rPr>
          <w:rFonts w:hint="default" w:ascii="Times New Roman" w:hAnsi="Times New Roman" w:cs="Times New Roman"/>
          <w:color w:val="333333"/>
          <w:spacing w:val="65"/>
        </w:rPr>
        <w:t xml:space="preserve"> </w:t>
      </w:r>
      <w:r>
        <w:rPr>
          <w:rFonts w:hint="default" w:ascii="Times New Roman" w:hAnsi="Times New Roman" w:cs="Times New Roman"/>
          <w:color w:val="333333"/>
        </w:rPr>
        <w:t>fruits</w:t>
      </w:r>
      <w:r>
        <w:rPr>
          <w:rFonts w:hint="default" w:ascii="Times New Roman" w:hAnsi="Times New Roman" w:cs="Times New Roman"/>
          <w:color w:val="333333"/>
          <w:spacing w:val="67"/>
        </w:rPr>
        <w:t xml:space="preserve"> </w:t>
      </w:r>
      <w:r>
        <w:rPr>
          <w:rFonts w:hint="default" w:ascii="Times New Roman" w:hAnsi="Times New Roman" w:cs="Times New Roman"/>
          <w:color w:val="333333"/>
        </w:rPr>
        <w:t>of pineapple plant Ananas comosus,belonging to the family Bromeliaceae.</w:t>
      </w:r>
    </w:p>
    <w:p w14:paraId="17E7B1FB">
      <w:pPr>
        <w:pStyle w:val="4"/>
        <w:spacing w:before="8"/>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266496" behindDoc="1" locked="0" layoutInCell="1" allowOverlap="1">
                <wp:simplePos x="0" y="0"/>
                <wp:positionH relativeFrom="page">
                  <wp:posOffset>926465</wp:posOffset>
                </wp:positionH>
                <wp:positionV relativeFrom="paragraph">
                  <wp:posOffset>157480</wp:posOffset>
                </wp:positionV>
                <wp:extent cx="989965" cy="116205"/>
                <wp:effectExtent l="0" t="0" r="0" b="0"/>
                <wp:wrapTopAndBottom/>
                <wp:docPr id="2008" name="Group 2008"/>
                <wp:cNvGraphicFramePr/>
                <a:graphic xmlns:a="http://schemas.openxmlformats.org/drawingml/2006/main">
                  <a:graphicData uri="http://schemas.microsoft.com/office/word/2010/wordprocessingGroup">
                    <wpg:wgp>
                      <wpg:cNvGrpSpPr/>
                      <wpg:grpSpPr>
                        <a:xfrm>
                          <a:off x="0" y="0"/>
                          <a:ext cx="989965" cy="116205"/>
                          <a:chOff x="0" y="0"/>
                          <a:chExt cx="989965" cy="116205"/>
                        </a:xfrm>
                      </wpg:grpSpPr>
                      <pic:pic xmlns:pic="http://schemas.openxmlformats.org/drawingml/2006/picture">
                        <pic:nvPicPr>
                          <pic:cNvPr id="2009" name="Image 2009"/>
                          <pic:cNvPicPr/>
                        </pic:nvPicPr>
                        <pic:blipFill>
                          <a:blip r:embed="rId777" cstate="print"/>
                          <a:stretch>
                            <a:fillRect/>
                          </a:stretch>
                        </pic:blipFill>
                        <pic:spPr>
                          <a:xfrm>
                            <a:off x="0" y="1488"/>
                            <a:ext cx="82897" cy="112811"/>
                          </a:xfrm>
                          <a:prstGeom prst="rect">
                            <a:avLst/>
                          </a:prstGeom>
                        </pic:spPr>
                      </pic:pic>
                      <pic:pic xmlns:pic="http://schemas.openxmlformats.org/drawingml/2006/picture">
                        <pic:nvPicPr>
                          <pic:cNvPr id="2010" name="Image 2010"/>
                          <pic:cNvPicPr/>
                        </pic:nvPicPr>
                        <pic:blipFill>
                          <a:blip r:embed="rId778" cstate="print"/>
                          <a:stretch>
                            <a:fillRect/>
                          </a:stretch>
                        </pic:blipFill>
                        <pic:spPr>
                          <a:xfrm>
                            <a:off x="102235" y="0"/>
                            <a:ext cx="396423" cy="115788"/>
                          </a:xfrm>
                          <a:prstGeom prst="rect">
                            <a:avLst/>
                          </a:prstGeom>
                        </pic:spPr>
                      </pic:pic>
                      <pic:pic xmlns:pic="http://schemas.openxmlformats.org/drawingml/2006/picture">
                        <pic:nvPicPr>
                          <pic:cNvPr id="2011" name="Image 2011"/>
                          <pic:cNvPicPr/>
                        </pic:nvPicPr>
                        <pic:blipFill>
                          <a:blip r:embed="rId779" cstate="print"/>
                          <a:stretch>
                            <a:fillRect/>
                          </a:stretch>
                        </pic:blipFill>
                        <pic:spPr>
                          <a:xfrm>
                            <a:off x="521335" y="0"/>
                            <a:ext cx="427533" cy="115788"/>
                          </a:xfrm>
                          <a:prstGeom prst="rect">
                            <a:avLst/>
                          </a:prstGeom>
                        </pic:spPr>
                      </pic:pic>
                      <wps:wsp>
                        <wps:cNvPr id="2012" name="Graphic 2012"/>
                        <wps:cNvSpPr/>
                        <wps:spPr>
                          <a:xfrm>
                            <a:off x="968236" y="2850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333333"/>
                          </a:solidFill>
                        </wps:spPr>
                        <wps:bodyPr wrap="square" lIns="0" tIns="0" rIns="0" bIns="0" rtlCol="0">
                          <a:noAutofit/>
                        </wps:bodyPr>
                      </wps:wsp>
                    </wpg:wgp>
                  </a:graphicData>
                </a:graphic>
              </wp:anchor>
            </w:drawing>
          </mc:Choice>
          <mc:Fallback>
            <w:pict>
              <v:group id="_x0000_s1026" o:spid="_x0000_s1026" o:spt="203" style="position:absolute;left:0pt;margin-left:72.95pt;margin-top:12.4pt;height:9.15pt;width:77.95pt;mso-position-horizontal-relative:page;mso-wrap-distance-bottom:0pt;mso-wrap-distance-top:0pt;z-index:-251049984;mso-width-relative:page;mso-height-relative:page;" coordsize="989965,116205" o:gfxdata="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">
                <o:lock v:ext="edit" aspectratio="f"/>
                <v:shape id="Image 2009" o:spid="_x0000_s1026" o:spt="75" type="#_x0000_t75" style="position:absolute;left:0;top:1488;height:112811;width:82897;" filled="f" o:preferrelative="t" stroked="f" coordsize="21600,21600" o:gfxdata="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EJZvQAA&#10;AN0AAAAPAAAAAAAAAAEAIAAAACIAAABkcnMvZG93bnJldi54bWxQSwECFAAUAAAACACHTuJAMy8F&#10;njsAAAA5AAAAEAAAAAAAAAABACAAAAAMAQAAZHJzL3NoYXBleG1sLnhtbFBLBQYAAAAABgAGAFsB&#10;AAC2AwAAAAA=&#10;">
                  <v:fill on="f" focussize="0,0"/>
                  <v:stroke on="f"/>
                  <v:imagedata r:id="rId777" o:title=""/>
                  <o:lock v:ext="edit" aspectratio="f"/>
                </v:shape>
                <v:shape id="Image 2010" o:spid="_x0000_s1026" o:spt="75" type="#_x0000_t75" style="position:absolute;left:102235;top:0;height:115788;width:396423;" filled="f" o:preferrelative="t" stroked="f" coordsize="21600,21600" o:gfxdata="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LvRDvQAA&#10;AN0AAAAPAAAAAAAAAAEAIAAAACIAAABkcnMvZG93bnJldi54bWxQSwECFAAUAAAACACHTuJAMy8F&#10;njsAAAA5AAAAEAAAAAAAAAABACAAAAAMAQAAZHJzL3NoYXBleG1sLnhtbFBLBQYAAAAABgAGAFsB&#10;AAC2AwAAAAA=&#10;">
                  <v:fill on="f" focussize="0,0"/>
                  <v:stroke on="f"/>
                  <v:imagedata r:id="rId778" o:title=""/>
                  <o:lock v:ext="edit" aspectratio="f"/>
                </v:shape>
                <v:shape id="Image 2011" o:spid="_x0000_s1026" o:spt="75" type="#_x0000_t75" style="position:absolute;left:521335;top:0;height:115788;width:427533;" filled="f" o:preferrelative="t" stroked="f" coordsize="21600,21600" o:gfxdata="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Qt74A&#10;AADdAAAADwAAAAAAAAABACAAAAAiAAAAZHJzL2Rvd25yZXYueG1sUEsBAhQAFAAAAAgAh07iQDMv&#10;BZ47AAAAOQAAABAAAAAAAAAAAQAgAAAADQEAAGRycy9zaGFwZXhtbC54bWxQSwUGAAAAAAYABgBb&#10;AQAAtwMAAAAA&#10;">
                  <v:fill on="f" focussize="0,0"/>
                  <v:stroke on="f"/>
                  <v:imagedata r:id="rId779" o:title=""/>
                  <o:lock v:ext="edit" aspectratio="f"/>
                </v:shape>
                <v:shape id="Graphic 2012" o:spid="_x0000_s1026" o:spt="100" style="position:absolute;left:968236;top:28500;height:86995;width:22225;" fillcolor="#333333" filled="t" stroked="f" coordsize="22225,86995" o:gfxdata="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PVSS/&#10;AAAA3QAAAA8AAAAAAAAAAQAgAAAAIgAAAGRycy9kb3ducmV2LnhtbFBLAQIUABQAAAAIAIdO4kAz&#10;LwWeOwAAADkAAAAQAAAAAAAAAAEAIAAAAA4BAABkcnMvc2hhcGV4bWwueG1sUEsFBgAAAAAGAAYA&#10;WwEAALgDA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topAndBottom"/>
              </v:group>
            </w:pict>
          </mc:Fallback>
        </mc:AlternateContent>
      </w:r>
    </w:p>
    <w:p w14:paraId="0D7B4F38">
      <w:pPr>
        <w:pStyle w:val="4"/>
        <w:spacing w:before="286"/>
        <w:ind w:left="720"/>
        <w:rPr>
          <w:rFonts w:hint="default" w:ascii="Times New Roman" w:hAnsi="Times New Roman" w:cs="Times New Roman"/>
        </w:rPr>
      </w:pPr>
      <w:r>
        <w:rPr>
          <w:rFonts w:hint="default" w:ascii="Times New Roman" w:hAnsi="Times New Roman" w:cs="Times New Roman"/>
          <w:color w:val="333333"/>
          <w:spacing w:val="-2"/>
        </w:rPr>
        <w:t>It</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is</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available</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as</w:t>
      </w:r>
      <w:r>
        <w:rPr>
          <w:rFonts w:hint="default" w:ascii="Times New Roman" w:hAnsi="Times New Roman" w:cs="Times New Roman"/>
          <w:color w:val="333333"/>
          <w:spacing w:val="-4"/>
        </w:rPr>
        <w:t xml:space="preserve"> </w:t>
      </w:r>
      <w:r>
        <w:rPr>
          <w:rFonts w:hint="default" w:ascii="Times New Roman" w:hAnsi="Times New Roman" w:cs="Times New Roman"/>
          <w:color w:val="333333"/>
          <w:spacing w:val="-2"/>
        </w:rPr>
        <w:t>odourless</w:t>
      </w:r>
      <w:r>
        <w:rPr>
          <w:rFonts w:hint="default" w:ascii="Times New Roman" w:hAnsi="Times New Roman" w:cs="Times New Roman"/>
          <w:color w:val="333333"/>
          <w:spacing w:val="-4"/>
        </w:rPr>
        <w:t xml:space="preserve"> </w:t>
      </w:r>
      <w:r>
        <w:rPr>
          <w:rFonts w:hint="default" w:ascii="Times New Roman" w:hAnsi="Times New Roman" w:cs="Times New Roman"/>
          <w:color w:val="333333"/>
          <w:spacing w:val="-2"/>
        </w:rPr>
        <w:t>to</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slightly</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putrid</w:t>
      </w:r>
      <w:r>
        <w:rPr>
          <w:rFonts w:hint="default" w:ascii="Times New Roman" w:hAnsi="Times New Roman" w:cs="Times New Roman"/>
          <w:color w:val="333333"/>
          <w:spacing w:val="-6"/>
        </w:rPr>
        <w:t xml:space="preserve"> </w:t>
      </w:r>
      <w:r>
        <w:rPr>
          <w:rFonts w:hint="default" w:ascii="Times New Roman" w:hAnsi="Times New Roman" w:cs="Times New Roman"/>
          <w:color w:val="333333"/>
          <w:spacing w:val="-2"/>
        </w:rPr>
        <w:t>buff</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coloured</w:t>
      </w:r>
      <w:r>
        <w:rPr>
          <w:rFonts w:hint="default" w:ascii="Times New Roman" w:hAnsi="Times New Roman" w:cs="Times New Roman"/>
          <w:color w:val="333333"/>
          <w:spacing w:val="-6"/>
        </w:rPr>
        <w:t xml:space="preserve"> </w:t>
      </w:r>
      <w:r>
        <w:rPr>
          <w:rFonts w:hint="default" w:ascii="Times New Roman" w:hAnsi="Times New Roman" w:cs="Times New Roman"/>
          <w:color w:val="333333"/>
          <w:spacing w:val="-2"/>
        </w:rPr>
        <w:t>powder</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with</w:t>
      </w:r>
      <w:r>
        <w:rPr>
          <w:rFonts w:hint="default" w:ascii="Times New Roman" w:hAnsi="Times New Roman" w:cs="Times New Roman"/>
          <w:color w:val="333333"/>
          <w:spacing w:val="-5"/>
        </w:rPr>
        <w:t xml:space="preserve"> </w:t>
      </w:r>
      <w:r>
        <w:rPr>
          <w:rFonts w:hint="default" w:ascii="Times New Roman" w:hAnsi="Times New Roman" w:cs="Times New Roman"/>
          <w:color w:val="333333"/>
          <w:spacing w:val="-2"/>
        </w:rPr>
        <w:t>irritating</w:t>
      </w:r>
      <w:r>
        <w:rPr>
          <w:rFonts w:hint="default" w:ascii="Times New Roman" w:hAnsi="Times New Roman" w:cs="Times New Roman"/>
          <w:color w:val="333333"/>
          <w:spacing w:val="-4"/>
        </w:rPr>
        <w:t xml:space="preserve"> </w:t>
      </w:r>
      <w:r>
        <w:rPr>
          <w:rFonts w:hint="default" w:ascii="Times New Roman" w:hAnsi="Times New Roman" w:cs="Times New Roman"/>
          <w:color w:val="333333"/>
          <w:spacing w:val="-2"/>
        </w:rPr>
        <w:t>taste.</w:t>
      </w:r>
    </w:p>
    <w:p w14:paraId="1E937684">
      <w:pPr>
        <w:pStyle w:val="4"/>
        <w:spacing w:before="1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67520" behindDoc="1" locked="0" layoutInCell="1" allowOverlap="1">
                <wp:simplePos x="0" y="0"/>
                <wp:positionH relativeFrom="page">
                  <wp:posOffset>920115</wp:posOffset>
                </wp:positionH>
                <wp:positionV relativeFrom="paragraph">
                  <wp:posOffset>175895</wp:posOffset>
                </wp:positionV>
                <wp:extent cx="859790" cy="116205"/>
                <wp:effectExtent l="0" t="0" r="0" b="0"/>
                <wp:wrapTopAndBottom/>
                <wp:docPr id="2013" name="Group 2013"/>
                <wp:cNvGraphicFramePr/>
                <a:graphic xmlns:a="http://schemas.openxmlformats.org/drawingml/2006/main">
                  <a:graphicData uri="http://schemas.microsoft.com/office/word/2010/wordprocessingGroup">
                    <wpg:wgp>
                      <wpg:cNvGrpSpPr/>
                      <wpg:grpSpPr>
                        <a:xfrm>
                          <a:off x="0" y="0"/>
                          <a:ext cx="859790" cy="116205"/>
                          <a:chOff x="0" y="0"/>
                          <a:chExt cx="859790" cy="116205"/>
                        </a:xfrm>
                      </wpg:grpSpPr>
                      <pic:pic xmlns:pic="http://schemas.openxmlformats.org/drawingml/2006/picture">
                        <pic:nvPicPr>
                          <pic:cNvPr id="2014" name="Image 2014"/>
                          <pic:cNvPicPr/>
                        </pic:nvPicPr>
                        <pic:blipFill>
                          <a:blip r:embed="rId780" cstate="print"/>
                          <a:stretch>
                            <a:fillRect/>
                          </a:stretch>
                        </pic:blipFill>
                        <pic:spPr>
                          <a:xfrm>
                            <a:off x="0" y="0"/>
                            <a:ext cx="369227" cy="115788"/>
                          </a:xfrm>
                          <a:prstGeom prst="rect">
                            <a:avLst/>
                          </a:prstGeom>
                        </pic:spPr>
                      </pic:pic>
                      <pic:pic xmlns:pic="http://schemas.openxmlformats.org/drawingml/2006/picture">
                        <pic:nvPicPr>
                          <pic:cNvPr id="2015" name="Image 2015"/>
                          <pic:cNvPicPr/>
                        </pic:nvPicPr>
                        <pic:blipFill>
                          <a:blip r:embed="rId781" cstate="print"/>
                          <a:stretch>
                            <a:fillRect/>
                          </a:stretch>
                        </pic:blipFill>
                        <pic:spPr>
                          <a:xfrm>
                            <a:off x="388818" y="1488"/>
                            <a:ext cx="78209" cy="112811"/>
                          </a:xfrm>
                          <a:prstGeom prst="rect">
                            <a:avLst/>
                          </a:prstGeom>
                        </pic:spPr>
                      </pic:pic>
                      <wps:wsp>
                        <wps:cNvPr id="2016" name="Graphic 2016"/>
                        <wps:cNvSpPr/>
                        <wps:spPr>
                          <a:xfrm>
                            <a:off x="486380"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333333"/>
                          </a:solidFill>
                        </wps:spPr>
                        <wps:bodyPr wrap="square" lIns="0" tIns="0" rIns="0" bIns="0" rtlCol="0">
                          <a:noAutofit/>
                        </wps:bodyPr>
                      </wps:wsp>
                      <pic:pic xmlns:pic="http://schemas.openxmlformats.org/drawingml/2006/picture">
                        <pic:nvPicPr>
                          <pic:cNvPr id="2017" name="Image 2017"/>
                          <pic:cNvPicPr/>
                        </pic:nvPicPr>
                        <pic:blipFill>
                          <a:blip r:embed="rId782" cstate="print"/>
                          <a:stretch>
                            <a:fillRect/>
                          </a:stretch>
                        </pic:blipFill>
                        <pic:spPr>
                          <a:xfrm>
                            <a:off x="527883" y="1269"/>
                            <a:ext cx="331395" cy="113922"/>
                          </a:xfrm>
                          <a:prstGeom prst="rect">
                            <a:avLst/>
                          </a:prstGeom>
                        </pic:spPr>
                      </pic:pic>
                    </wpg:wgp>
                  </a:graphicData>
                </a:graphic>
              </wp:anchor>
            </w:drawing>
          </mc:Choice>
          <mc:Fallback>
            <w:pict>
              <v:group id="_x0000_s1026" o:spid="_x0000_s1026" o:spt="203" style="position:absolute;left:0pt;margin-left:72.45pt;margin-top:13.85pt;height:9.15pt;width:67.7pt;mso-position-horizontal-relative:page;mso-wrap-distance-bottom:0pt;mso-wrap-distance-top:0pt;z-index:-251048960;mso-width-relative:page;mso-height-relative:page;" coordsize="859790,116205" o:gfxdata="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">
                <o:lock v:ext="edit" aspectratio="f"/>
                <v:shape id="Image 2014" o:spid="_x0000_s1026" o:spt="75" type="#_x0000_t75" style="position:absolute;left:0;top:0;height:115788;width:369227;" filled="f" o:preferrelative="t" stroked="f" coordsize="21600,21600" o:gfxdata="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dUxK&#10;wAAAAN0AAAAPAAAAAAAAAAEAIAAAACIAAABkcnMvZG93bnJldi54bWxQSwECFAAUAAAACACHTuJA&#10;My8FnjsAAAA5AAAAEAAAAAAAAAABACAAAAAPAQAAZHJzL3NoYXBleG1sLnhtbFBLBQYAAAAABgAG&#10;AFsBAAC5AwAAAAA=&#10;">
                  <v:fill on="f" focussize="0,0"/>
                  <v:stroke on="f"/>
                  <v:imagedata r:id="rId780" o:title=""/>
                  <o:lock v:ext="edit" aspectratio="f"/>
                </v:shape>
                <v:shape id="Image 2015" o:spid="_x0000_s1026" o:spt="75" type="#_x0000_t75" style="position:absolute;left:388818;top:1488;height:112811;width:78209;" filled="f" o:preferrelative="t" stroked="f" coordsize="21600,21600" o:gfxdata="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HrOK/&#10;AAAA3QAAAA8AAAAAAAAAAQAgAAAAIgAAAGRycy9kb3ducmV2LnhtbFBLAQIUABQAAAAIAIdO4kAz&#10;LwWeOwAAADkAAAAQAAAAAAAAAAEAIAAAAA4BAABkcnMvc2hhcGV4bWwueG1sUEsFBgAAAAAGAAYA&#10;WwEAALgDAAAAAA==&#10;">
                  <v:fill on="f" focussize="0,0"/>
                  <v:stroke on="f"/>
                  <v:imagedata r:id="rId781" o:title=""/>
                  <o:lock v:ext="edit" aspectratio="f"/>
                </v:shape>
                <v:shape id="Graphic 2016" o:spid="_x0000_s1026" o:spt="100" style="position:absolute;left:486380;top:1488;height:113030;width:19050;" fillcolor="#333333" filled="t" stroked="f" coordsize="19050,113030" o:gfxdata="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FjOf74A&#10;AADdAAAADwAAAAAAAAABACAAAAAiAAAAZHJzL2Rvd25yZXYueG1sUEsBAhQAFAAAAAgAh07iQDMv&#10;BZ47AAAAOQAAABAAAAAAAAAAAQAgAAAADQEAAGRycy9zaGFwZXhtbC54bWxQSwUGAAAAAAYABgBb&#10;AQAAtwMAAAAA&#10;" path="m18826,112811l0,112811,0,0,18826,0,18826,112811xe">
                  <v:fill on="t" focussize="0,0"/>
                  <v:stroke on="f"/>
                  <v:imagedata o:title=""/>
                  <o:lock v:ext="edit" aspectratio="f"/>
                  <v:textbox inset="0mm,0mm,0mm,0mm"/>
                </v:shape>
                <v:shape id="Image 2017" o:spid="_x0000_s1026" o:spt="75" type="#_x0000_t75" style="position:absolute;left:527883;top:1269;height:113922;width:331395;" filled="f" o:preferrelative="t" stroked="f" coordsize="21600,21600" o:gfxdata="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gmr74A&#10;AADdAAAADwAAAAAAAAABACAAAAAiAAAAZHJzL2Rvd25yZXYueG1sUEsBAhQAFAAAAAgAh07iQDMv&#10;BZ47AAAAOQAAABAAAAAAAAAAAQAgAAAADQEAAGRycy9zaGFwZXhtbC54bWxQSwUGAAAAAAYABgBb&#10;AQAAtwMAAAAA&#10;">
                  <v:fill on="f" focussize="0,0"/>
                  <v:stroke on="f"/>
                  <v:imagedata r:id="rId782" o:title=""/>
                  <o:lock v:ext="edit" aspectratio="f"/>
                </v:shape>
                <w10:wrap type="topAndBottom"/>
              </v:group>
            </w:pict>
          </mc:Fallback>
        </mc:AlternateContent>
      </w:r>
    </w:p>
    <w:p w14:paraId="31B5E12E">
      <w:pPr>
        <w:pStyle w:val="4"/>
        <w:tabs>
          <w:tab w:val="left" w:pos="1105"/>
          <w:tab w:val="left" w:pos="1734"/>
          <w:tab w:val="left" w:pos="2562"/>
          <w:tab w:val="left" w:pos="3755"/>
          <w:tab w:val="left" w:pos="4187"/>
          <w:tab w:val="left" w:pos="5090"/>
          <w:tab w:val="left" w:pos="5476"/>
          <w:tab w:val="left" w:pos="5900"/>
          <w:tab w:val="left" w:pos="7103"/>
          <w:tab w:val="left" w:pos="7535"/>
          <w:tab w:val="left" w:pos="8575"/>
          <w:tab w:val="left" w:pos="9714"/>
        </w:tabs>
        <w:spacing w:before="286" w:line="264" w:lineRule="auto"/>
        <w:ind w:left="720" w:right="1437"/>
        <w:rPr>
          <w:rFonts w:hint="default" w:ascii="Times New Roman" w:hAnsi="Times New Roman" w:cs="Times New Roman"/>
        </w:rPr>
      </w:pPr>
      <w:r>
        <w:rPr>
          <w:rFonts w:hint="default" w:ascii="Times New Roman" w:hAnsi="Times New Roman" w:cs="Times New Roman"/>
          <w:color w:val="333333"/>
          <w:spacing w:val="-6"/>
        </w:rPr>
        <w:t>It</w:t>
      </w:r>
      <w:r>
        <w:rPr>
          <w:rFonts w:hint="default" w:ascii="Times New Roman" w:hAnsi="Times New Roman" w:cs="Times New Roman"/>
          <w:color w:val="333333"/>
        </w:rPr>
        <w:tab/>
      </w:r>
      <w:r>
        <w:rPr>
          <w:rFonts w:hint="default" w:ascii="Times New Roman" w:hAnsi="Times New Roman" w:cs="Times New Roman"/>
          <w:color w:val="333333"/>
          <w:spacing w:val="-4"/>
        </w:rPr>
        <w:t>has</w:t>
      </w:r>
      <w:r>
        <w:rPr>
          <w:rFonts w:hint="default" w:ascii="Times New Roman" w:hAnsi="Times New Roman" w:cs="Times New Roman"/>
          <w:color w:val="333333"/>
        </w:rPr>
        <w:tab/>
      </w:r>
      <w:r>
        <w:rPr>
          <w:rFonts w:hint="default" w:ascii="Times New Roman" w:hAnsi="Times New Roman" w:cs="Times New Roman"/>
          <w:color w:val="333333"/>
          <w:spacing w:val="-2"/>
        </w:rPr>
        <w:t>slight</w:t>
      </w:r>
      <w:r>
        <w:rPr>
          <w:rFonts w:hint="default" w:ascii="Times New Roman" w:hAnsi="Times New Roman" w:cs="Times New Roman"/>
          <w:color w:val="333333"/>
        </w:rPr>
        <w:tab/>
      </w:r>
      <w:r>
        <w:rPr>
          <w:rFonts w:hint="default" w:ascii="Times New Roman" w:hAnsi="Times New Roman" w:cs="Times New Roman"/>
          <w:color w:val="333333"/>
          <w:spacing w:val="-2"/>
        </w:rPr>
        <w:t>solubility</w:t>
      </w:r>
      <w:r>
        <w:rPr>
          <w:rFonts w:hint="default" w:ascii="Times New Roman" w:hAnsi="Times New Roman" w:cs="Times New Roman"/>
          <w:color w:val="333333"/>
        </w:rPr>
        <w:tab/>
      </w:r>
      <w:r>
        <w:rPr>
          <w:rFonts w:hint="default" w:ascii="Times New Roman" w:hAnsi="Times New Roman" w:cs="Times New Roman"/>
          <w:color w:val="333333"/>
          <w:spacing w:val="-6"/>
        </w:rPr>
        <w:t>in</w:t>
      </w:r>
      <w:r>
        <w:rPr>
          <w:rFonts w:hint="default" w:ascii="Times New Roman" w:hAnsi="Times New Roman" w:cs="Times New Roman"/>
          <w:color w:val="333333"/>
        </w:rPr>
        <w:tab/>
      </w:r>
      <w:r>
        <w:rPr>
          <w:rFonts w:hint="default" w:ascii="Times New Roman" w:hAnsi="Times New Roman" w:cs="Times New Roman"/>
          <w:color w:val="333333"/>
          <w:spacing w:val="-2"/>
        </w:rPr>
        <w:t>water.</w:t>
      </w:r>
      <w:r>
        <w:rPr>
          <w:rFonts w:hint="default" w:ascii="Times New Roman" w:hAnsi="Times New Roman" w:cs="Times New Roman"/>
          <w:color w:val="333333"/>
        </w:rPr>
        <w:tab/>
      </w:r>
      <w:r>
        <w:rPr>
          <w:rFonts w:hint="default" w:ascii="Times New Roman" w:hAnsi="Times New Roman" w:cs="Times New Roman"/>
          <w:color w:val="333333"/>
          <w:spacing w:val="-6"/>
        </w:rPr>
        <w:t>It</w:t>
      </w:r>
      <w:r>
        <w:rPr>
          <w:rFonts w:hint="default" w:ascii="Times New Roman" w:hAnsi="Times New Roman" w:cs="Times New Roman"/>
          <w:color w:val="333333"/>
        </w:rPr>
        <w:tab/>
      </w:r>
      <w:r>
        <w:rPr>
          <w:rFonts w:hint="default" w:ascii="Times New Roman" w:hAnsi="Times New Roman" w:cs="Times New Roman"/>
          <w:color w:val="333333"/>
          <w:spacing w:val="-6"/>
        </w:rPr>
        <w:t>is</w:t>
      </w:r>
      <w:r>
        <w:rPr>
          <w:rFonts w:hint="default" w:ascii="Times New Roman" w:hAnsi="Times New Roman" w:cs="Times New Roman"/>
          <w:color w:val="333333"/>
        </w:rPr>
        <w:tab/>
      </w:r>
      <w:r>
        <w:rPr>
          <w:rFonts w:hint="default" w:ascii="Times New Roman" w:hAnsi="Times New Roman" w:cs="Times New Roman"/>
          <w:color w:val="333333"/>
          <w:spacing w:val="-2"/>
        </w:rPr>
        <w:t>insoluble</w:t>
      </w:r>
      <w:r>
        <w:rPr>
          <w:rFonts w:hint="default" w:ascii="Times New Roman" w:hAnsi="Times New Roman" w:cs="Times New Roman"/>
          <w:color w:val="333333"/>
        </w:rPr>
        <w:tab/>
      </w:r>
      <w:r>
        <w:rPr>
          <w:rFonts w:hint="default" w:ascii="Times New Roman" w:hAnsi="Times New Roman" w:cs="Times New Roman"/>
          <w:color w:val="333333"/>
          <w:spacing w:val="-6"/>
        </w:rPr>
        <w:t>in</w:t>
      </w:r>
      <w:r>
        <w:rPr>
          <w:rFonts w:hint="default" w:ascii="Times New Roman" w:hAnsi="Times New Roman" w:cs="Times New Roman"/>
          <w:color w:val="333333"/>
        </w:rPr>
        <w:tab/>
      </w:r>
      <w:r>
        <w:rPr>
          <w:rFonts w:hint="default" w:ascii="Times New Roman" w:hAnsi="Times New Roman" w:cs="Times New Roman"/>
          <w:color w:val="333333"/>
          <w:spacing w:val="-2"/>
        </w:rPr>
        <w:t>organic</w:t>
      </w:r>
      <w:r>
        <w:rPr>
          <w:rFonts w:hint="default" w:ascii="Times New Roman" w:hAnsi="Times New Roman" w:cs="Times New Roman"/>
          <w:color w:val="333333"/>
        </w:rPr>
        <w:tab/>
      </w:r>
      <w:r>
        <w:rPr>
          <w:rFonts w:hint="default" w:ascii="Times New Roman" w:hAnsi="Times New Roman" w:cs="Times New Roman"/>
          <w:color w:val="333333"/>
          <w:spacing w:val="-2"/>
        </w:rPr>
        <w:t>solvents</w:t>
      </w:r>
      <w:r>
        <w:rPr>
          <w:rFonts w:hint="default" w:ascii="Times New Roman" w:hAnsi="Times New Roman" w:cs="Times New Roman"/>
          <w:color w:val="333333"/>
        </w:rPr>
        <w:tab/>
      </w:r>
      <w:r>
        <w:rPr>
          <w:rFonts w:hint="default" w:ascii="Times New Roman" w:hAnsi="Times New Roman" w:cs="Times New Roman"/>
          <w:color w:val="333333"/>
          <w:spacing w:val="-4"/>
        </w:rPr>
        <w:t xml:space="preserve">like </w:t>
      </w:r>
      <w:r>
        <w:rPr>
          <w:rFonts w:hint="default" w:ascii="Times New Roman" w:hAnsi="Times New Roman" w:cs="Times New Roman"/>
          <w:color w:val="333333"/>
        </w:rPr>
        <w:t>ether,choloroform,alcohol etc.</w:t>
      </w:r>
    </w:p>
    <w:p w14:paraId="3081EC5E">
      <w:pPr>
        <w:pStyle w:val="4"/>
        <w:spacing w:before="8"/>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267520" behindDoc="1" locked="0" layoutInCell="1" allowOverlap="1">
            <wp:simplePos x="0" y="0"/>
            <wp:positionH relativeFrom="page">
              <wp:posOffset>924560</wp:posOffset>
            </wp:positionH>
            <wp:positionV relativeFrom="paragraph">
              <wp:posOffset>157480</wp:posOffset>
            </wp:positionV>
            <wp:extent cx="396240" cy="116840"/>
            <wp:effectExtent l="0" t="0" r="0" b="0"/>
            <wp:wrapTopAndBottom/>
            <wp:docPr id="2018" name="Image 2018"/>
            <wp:cNvGraphicFramePr/>
            <a:graphic xmlns:a="http://schemas.openxmlformats.org/drawingml/2006/main">
              <a:graphicData uri="http://schemas.openxmlformats.org/drawingml/2006/picture">
                <pic:pic xmlns:pic="http://schemas.openxmlformats.org/drawingml/2006/picture">
                  <pic:nvPicPr>
                    <pic:cNvPr id="2018" name="Image 2018"/>
                    <pic:cNvPicPr/>
                  </pic:nvPicPr>
                  <pic:blipFill>
                    <a:blip r:embed="rId769" cstate="print"/>
                    <a:stretch>
                      <a:fillRect/>
                    </a:stretch>
                  </pic:blipFill>
                  <pic:spPr>
                    <a:xfrm>
                      <a:off x="0" y="0"/>
                      <a:ext cx="396276" cy="116681"/>
                    </a:xfrm>
                    <a:prstGeom prst="rect">
                      <a:avLst/>
                    </a:prstGeom>
                  </pic:spPr>
                </pic:pic>
              </a:graphicData>
            </a:graphic>
          </wp:anchor>
        </w:drawing>
      </w:r>
    </w:p>
    <w:p w14:paraId="7702A592">
      <w:pPr>
        <w:pStyle w:val="4"/>
        <w:spacing w:before="285"/>
        <w:ind w:left="720"/>
        <w:rPr>
          <w:rFonts w:hint="default" w:ascii="Times New Roman" w:hAnsi="Times New Roman" w:cs="Times New Roman"/>
        </w:rPr>
      </w:pPr>
      <w:r>
        <w:rPr>
          <w:rFonts w:hint="default" w:ascii="Times New Roman" w:hAnsi="Times New Roman" w:cs="Times New Roman"/>
          <w:color w:val="333333"/>
        </w:rPr>
        <w:t>It</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is</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used</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in</w:t>
      </w:r>
      <w:r>
        <w:rPr>
          <w:rFonts w:hint="default" w:ascii="Times New Roman" w:hAnsi="Times New Roman" w:cs="Times New Roman"/>
          <w:color w:val="333333"/>
          <w:spacing w:val="-11"/>
        </w:rPr>
        <w:t xml:space="preserve"> </w:t>
      </w:r>
      <w:r>
        <w:rPr>
          <w:rFonts w:hint="default" w:ascii="Times New Roman" w:hAnsi="Times New Roman" w:cs="Times New Roman"/>
          <w:color w:val="333333"/>
        </w:rPr>
        <w:t>treatment</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of</w:t>
      </w:r>
      <w:r>
        <w:rPr>
          <w:rFonts w:hint="default" w:ascii="Times New Roman" w:hAnsi="Times New Roman" w:cs="Times New Roman"/>
          <w:color w:val="333333"/>
          <w:spacing w:val="-9"/>
        </w:rPr>
        <w:t xml:space="preserve"> </w:t>
      </w:r>
      <w:r>
        <w:rPr>
          <w:rFonts w:hint="default" w:ascii="Times New Roman" w:hAnsi="Times New Roman" w:cs="Times New Roman"/>
          <w:color w:val="333333"/>
        </w:rPr>
        <w:t>soft</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tissue</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inflammation</w:t>
      </w:r>
      <w:r>
        <w:rPr>
          <w:rFonts w:hint="default" w:ascii="Times New Roman" w:hAnsi="Times New Roman" w:cs="Times New Roman"/>
          <w:color w:val="333333"/>
          <w:spacing w:val="-11"/>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11"/>
        </w:rPr>
        <w:t xml:space="preserve"> </w:t>
      </w:r>
      <w:r>
        <w:rPr>
          <w:rFonts w:hint="default" w:ascii="Times New Roman" w:hAnsi="Times New Roman" w:cs="Times New Roman"/>
          <w:color w:val="333333"/>
        </w:rPr>
        <w:t>oedema</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due</w:t>
      </w:r>
      <w:r>
        <w:rPr>
          <w:rFonts w:hint="default" w:ascii="Times New Roman" w:hAnsi="Times New Roman" w:cs="Times New Roman"/>
          <w:color w:val="333333"/>
          <w:spacing w:val="-10"/>
        </w:rPr>
        <w:t xml:space="preserve"> </w:t>
      </w:r>
      <w:r>
        <w:rPr>
          <w:rFonts w:hint="default" w:ascii="Times New Roman" w:hAnsi="Times New Roman" w:cs="Times New Roman"/>
          <w:color w:val="333333"/>
        </w:rPr>
        <w:t>to</w:t>
      </w:r>
      <w:r>
        <w:rPr>
          <w:rFonts w:hint="default" w:ascii="Times New Roman" w:hAnsi="Times New Roman" w:cs="Times New Roman"/>
          <w:color w:val="333333"/>
          <w:spacing w:val="-11"/>
        </w:rPr>
        <w:t xml:space="preserve"> </w:t>
      </w:r>
      <w:r>
        <w:rPr>
          <w:rFonts w:hint="default" w:ascii="Times New Roman" w:hAnsi="Times New Roman" w:cs="Times New Roman"/>
          <w:color w:val="333333"/>
        </w:rPr>
        <w:t>surgery</w:t>
      </w:r>
      <w:r>
        <w:rPr>
          <w:rFonts w:hint="default" w:ascii="Times New Roman" w:hAnsi="Times New Roman" w:cs="Times New Roman"/>
          <w:color w:val="333333"/>
          <w:spacing w:val="-11"/>
        </w:rPr>
        <w:t xml:space="preserve"> </w:t>
      </w:r>
      <w:r>
        <w:rPr>
          <w:rFonts w:hint="default" w:ascii="Times New Roman" w:hAnsi="Times New Roman" w:cs="Times New Roman"/>
          <w:color w:val="333333"/>
        </w:rPr>
        <w:t>and</w:t>
      </w:r>
      <w:r>
        <w:rPr>
          <w:rFonts w:hint="default" w:ascii="Times New Roman" w:hAnsi="Times New Roman" w:cs="Times New Roman"/>
          <w:color w:val="333333"/>
          <w:spacing w:val="-9"/>
        </w:rPr>
        <w:t xml:space="preserve"> </w:t>
      </w:r>
      <w:r>
        <w:rPr>
          <w:rFonts w:hint="default" w:ascii="Times New Roman" w:hAnsi="Times New Roman" w:cs="Times New Roman"/>
          <w:color w:val="333333"/>
          <w:spacing w:val="-2"/>
        </w:rPr>
        <w:t>injury.</w:t>
      </w:r>
    </w:p>
    <w:p w14:paraId="11D54957">
      <w:pPr>
        <w:pStyle w:val="4"/>
        <w:spacing w:before="3"/>
        <w:rPr>
          <w:rFonts w:hint="default" w:ascii="Times New Roman" w:hAnsi="Times New Roman" w:cs="Times New Roman"/>
          <w:sz w:val="19"/>
        </w:rPr>
      </w:pPr>
      <w:r>
        <w:rPr>
          <w:rFonts w:hint="default" w:ascii="Times New Roman" w:hAnsi="Times New Roman" w:cs="Times New Roman"/>
          <w:sz w:val="19"/>
        </w:rPr>
        <mc:AlternateContent>
          <mc:Choice Requires="wpg">
            <w:drawing>
              <wp:anchor distT="0" distB="0" distL="0" distR="0" simplePos="0" relativeHeight="252268544" behindDoc="1" locked="0" layoutInCell="1" allowOverlap="1">
                <wp:simplePos x="0" y="0"/>
                <wp:positionH relativeFrom="page">
                  <wp:posOffset>921385</wp:posOffset>
                </wp:positionH>
                <wp:positionV relativeFrom="paragraph">
                  <wp:posOffset>161925</wp:posOffset>
                </wp:positionV>
                <wp:extent cx="1649095" cy="163830"/>
                <wp:effectExtent l="0" t="0" r="0" b="0"/>
                <wp:wrapTopAndBottom/>
                <wp:docPr id="2019" name="Group 2019"/>
                <wp:cNvGraphicFramePr/>
                <a:graphic xmlns:a="http://schemas.openxmlformats.org/drawingml/2006/main">
                  <a:graphicData uri="http://schemas.microsoft.com/office/word/2010/wordprocessingGroup">
                    <wpg:wgp>
                      <wpg:cNvGrpSpPr/>
                      <wpg:grpSpPr>
                        <a:xfrm>
                          <a:off x="0" y="0"/>
                          <a:ext cx="1649095" cy="163830"/>
                          <a:chOff x="0" y="0"/>
                          <a:chExt cx="1649095" cy="163830"/>
                        </a:xfrm>
                      </wpg:grpSpPr>
                      <wps:wsp>
                        <wps:cNvPr id="2020" name="Graphic 2020"/>
                        <wps:cNvSpPr/>
                        <wps:spPr>
                          <a:xfrm>
                            <a:off x="-8" y="6"/>
                            <a:ext cx="1258570" cy="163830"/>
                          </a:xfrm>
                          <a:custGeom>
                            <a:avLst/>
                            <a:gdLst/>
                            <a:ahLst/>
                            <a:cxnLst/>
                            <a:rect l="l" t="t" r="r" b="b"/>
                            <a:pathLst>
                              <a:path w="1258570" h="163830">
                                <a:moveTo>
                                  <a:pt x="73152" y="90043"/>
                                </a:moveTo>
                                <a:lnTo>
                                  <a:pt x="71716" y="84759"/>
                                </a:lnTo>
                                <a:lnTo>
                                  <a:pt x="68834" y="79476"/>
                                </a:lnTo>
                                <a:lnTo>
                                  <a:pt x="65976" y="74168"/>
                                </a:lnTo>
                                <a:lnTo>
                                  <a:pt x="62572" y="70866"/>
                                </a:lnTo>
                                <a:lnTo>
                                  <a:pt x="58597" y="69570"/>
                                </a:lnTo>
                                <a:lnTo>
                                  <a:pt x="61353" y="68440"/>
                                </a:lnTo>
                                <a:lnTo>
                                  <a:pt x="64198" y="65379"/>
                                </a:lnTo>
                                <a:lnTo>
                                  <a:pt x="70053" y="55460"/>
                                </a:lnTo>
                                <a:lnTo>
                                  <a:pt x="71513" y="50774"/>
                                </a:lnTo>
                                <a:lnTo>
                                  <a:pt x="71513" y="46355"/>
                                </a:lnTo>
                                <a:lnTo>
                                  <a:pt x="43916" y="13995"/>
                                </a:lnTo>
                                <a:lnTo>
                                  <a:pt x="36537" y="13474"/>
                                </a:lnTo>
                                <a:lnTo>
                                  <a:pt x="28956" y="14046"/>
                                </a:lnTo>
                                <a:lnTo>
                                  <a:pt x="889" y="47777"/>
                                </a:lnTo>
                                <a:lnTo>
                                  <a:pt x="19126" y="47777"/>
                                </a:lnTo>
                                <a:lnTo>
                                  <a:pt x="19126" y="41275"/>
                                </a:lnTo>
                                <a:lnTo>
                                  <a:pt x="20701" y="36563"/>
                                </a:lnTo>
                                <a:lnTo>
                                  <a:pt x="23850" y="33629"/>
                                </a:lnTo>
                                <a:lnTo>
                                  <a:pt x="27025" y="30708"/>
                                </a:lnTo>
                                <a:lnTo>
                                  <a:pt x="31254" y="29248"/>
                                </a:lnTo>
                                <a:lnTo>
                                  <a:pt x="47650" y="29248"/>
                                </a:lnTo>
                                <a:lnTo>
                                  <a:pt x="53213" y="34848"/>
                                </a:lnTo>
                                <a:lnTo>
                                  <a:pt x="53213" y="50698"/>
                                </a:lnTo>
                                <a:lnTo>
                                  <a:pt x="51676" y="54571"/>
                                </a:lnTo>
                                <a:lnTo>
                                  <a:pt x="45605" y="60744"/>
                                </a:lnTo>
                                <a:lnTo>
                                  <a:pt x="40855" y="62306"/>
                                </a:lnTo>
                                <a:lnTo>
                                  <a:pt x="34378" y="62357"/>
                                </a:lnTo>
                                <a:lnTo>
                                  <a:pt x="22034" y="62357"/>
                                </a:lnTo>
                                <a:lnTo>
                                  <a:pt x="22034" y="78130"/>
                                </a:lnTo>
                                <a:lnTo>
                                  <a:pt x="40576" y="78130"/>
                                </a:lnTo>
                                <a:lnTo>
                                  <a:pt x="45669" y="79552"/>
                                </a:lnTo>
                                <a:lnTo>
                                  <a:pt x="53009" y="85204"/>
                                </a:lnTo>
                                <a:lnTo>
                                  <a:pt x="54851" y="89649"/>
                                </a:lnTo>
                                <a:lnTo>
                                  <a:pt x="54851" y="101727"/>
                                </a:lnTo>
                                <a:lnTo>
                                  <a:pt x="53238" y="106197"/>
                                </a:lnTo>
                                <a:lnTo>
                                  <a:pt x="46812" y="112026"/>
                                </a:lnTo>
                                <a:lnTo>
                                  <a:pt x="42341" y="113487"/>
                                </a:lnTo>
                                <a:lnTo>
                                  <a:pt x="30861" y="113487"/>
                                </a:lnTo>
                                <a:lnTo>
                                  <a:pt x="26352" y="111975"/>
                                </a:lnTo>
                                <a:lnTo>
                                  <a:pt x="19862" y="105981"/>
                                </a:lnTo>
                                <a:lnTo>
                                  <a:pt x="18237" y="101206"/>
                                </a:lnTo>
                                <a:lnTo>
                                  <a:pt x="18237" y="94653"/>
                                </a:lnTo>
                                <a:lnTo>
                                  <a:pt x="0" y="94653"/>
                                </a:lnTo>
                                <a:lnTo>
                                  <a:pt x="22707" y="127152"/>
                                </a:lnTo>
                                <a:lnTo>
                                  <a:pt x="36614" y="129260"/>
                                </a:lnTo>
                                <a:lnTo>
                                  <a:pt x="44043" y="128701"/>
                                </a:lnTo>
                                <a:lnTo>
                                  <a:pt x="72491" y="102971"/>
                                </a:lnTo>
                                <a:lnTo>
                                  <a:pt x="73152" y="95326"/>
                                </a:lnTo>
                                <a:lnTo>
                                  <a:pt x="73152" y="90043"/>
                                </a:lnTo>
                                <a:close/>
                              </a:path>
                              <a:path w="1258570" h="163830">
                                <a:moveTo>
                                  <a:pt x="126580" y="82232"/>
                                </a:moveTo>
                                <a:lnTo>
                                  <a:pt x="120256" y="42938"/>
                                </a:lnTo>
                                <a:lnTo>
                                  <a:pt x="99326" y="8966"/>
                                </a:lnTo>
                                <a:lnTo>
                                  <a:pt x="86741" y="0"/>
                                </a:lnTo>
                                <a:lnTo>
                                  <a:pt x="82461" y="12420"/>
                                </a:lnTo>
                                <a:lnTo>
                                  <a:pt x="86601" y="15798"/>
                                </a:lnTo>
                                <a:lnTo>
                                  <a:pt x="90589" y="20472"/>
                                </a:lnTo>
                                <a:lnTo>
                                  <a:pt x="94437" y="26454"/>
                                </a:lnTo>
                                <a:lnTo>
                                  <a:pt x="98285" y="32410"/>
                                </a:lnTo>
                                <a:lnTo>
                                  <a:pt x="101561" y="39954"/>
                                </a:lnTo>
                                <a:lnTo>
                                  <a:pt x="108356" y="81330"/>
                                </a:lnTo>
                                <a:lnTo>
                                  <a:pt x="107835" y="95021"/>
                                </a:lnTo>
                                <a:lnTo>
                                  <a:pt x="95986" y="135039"/>
                                </a:lnTo>
                                <a:lnTo>
                                  <a:pt x="82423" y="151396"/>
                                </a:lnTo>
                                <a:lnTo>
                                  <a:pt x="86741" y="163753"/>
                                </a:lnTo>
                                <a:lnTo>
                                  <a:pt x="113322" y="135902"/>
                                </a:lnTo>
                                <a:lnTo>
                                  <a:pt x="126187" y="92951"/>
                                </a:lnTo>
                                <a:lnTo>
                                  <a:pt x="126580" y="82232"/>
                                </a:lnTo>
                                <a:close/>
                              </a:path>
                              <a:path w="1258570" h="163830">
                                <a:moveTo>
                                  <a:pt x="223761" y="88900"/>
                                </a:moveTo>
                                <a:lnTo>
                                  <a:pt x="186029" y="62357"/>
                                </a:lnTo>
                                <a:lnTo>
                                  <a:pt x="177520" y="59956"/>
                                </a:lnTo>
                                <a:lnTo>
                                  <a:pt x="171526" y="57404"/>
                                </a:lnTo>
                                <a:lnTo>
                                  <a:pt x="168021" y="54737"/>
                                </a:lnTo>
                                <a:lnTo>
                                  <a:pt x="164553" y="52031"/>
                                </a:lnTo>
                                <a:lnTo>
                                  <a:pt x="162814" y="48793"/>
                                </a:lnTo>
                                <a:lnTo>
                                  <a:pt x="162814" y="40652"/>
                                </a:lnTo>
                                <a:lnTo>
                                  <a:pt x="164414" y="37007"/>
                                </a:lnTo>
                                <a:lnTo>
                                  <a:pt x="167614" y="34086"/>
                                </a:lnTo>
                                <a:lnTo>
                                  <a:pt x="170840" y="31153"/>
                                </a:lnTo>
                                <a:lnTo>
                                  <a:pt x="175983" y="29692"/>
                                </a:lnTo>
                                <a:lnTo>
                                  <a:pt x="190525" y="29692"/>
                                </a:lnTo>
                                <a:lnTo>
                                  <a:pt x="195986" y="31470"/>
                                </a:lnTo>
                                <a:lnTo>
                                  <a:pt x="199466" y="35013"/>
                                </a:lnTo>
                                <a:lnTo>
                                  <a:pt x="202958" y="38531"/>
                                </a:lnTo>
                                <a:lnTo>
                                  <a:pt x="204711" y="43751"/>
                                </a:lnTo>
                                <a:lnTo>
                                  <a:pt x="204711" y="50673"/>
                                </a:lnTo>
                                <a:lnTo>
                                  <a:pt x="223456" y="50673"/>
                                </a:lnTo>
                                <a:lnTo>
                                  <a:pt x="200126" y="16141"/>
                                </a:lnTo>
                                <a:lnTo>
                                  <a:pt x="183057" y="13474"/>
                                </a:lnTo>
                                <a:lnTo>
                                  <a:pt x="174726" y="14033"/>
                                </a:lnTo>
                                <a:lnTo>
                                  <a:pt x="143992" y="36042"/>
                                </a:lnTo>
                                <a:lnTo>
                                  <a:pt x="143992" y="54216"/>
                                </a:lnTo>
                                <a:lnTo>
                                  <a:pt x="179895" y="79070"/>
                                </a:lnTo>
                                <a:lnTo>
                                  <a:pt x="190588" y="82219"/>
                                </a:lnTo>
                                <a:lnTo>
                                  <a:pt x="197421" y="85115"/>
                                </a:lnTo>
                                <a:lnTo>
                                  <a:pt x="200393" y="87769"/>
                                </a:lnTo>
                                <a:lnTo>
                                  <a:pt x="203365" y="90398"/>
                                </a:lnTo>
                                <a:lnTo>
                                  <a:pt x="204863" y="93865"/>
                                </a:lnTo>
                                <a:lnTo>
                                  <a:pt x="204863" y="98145"/>
                                </a:lnTo>
                                <a:lnTo>
                                  <a:pt x="204863" y="102666"/>
                                </a:lnTo>
                                <a:lnTo>
                                  <a:pt x="203085" y="106286"/>
                                </a:lnTo>
                                <a:lnTo>
                                  <a:pt x="195986" y="111747"/>
                                </a:lnTo>
                                <a:lnTo>
                                  <a:pt x="190715" y="113106"/>
                                </a:lnTo>
                                <a:lnTo>
                                  <a:pt x="177203" y="113106"/>
                                </a:lnTo>
                                <a:lnTo>
                                  <a:pt x="171500" y="111594"/>
                                </a:lnTo>
                                <a:lnTo>
                                  <a:pt x="166611" y="108572"/>
                                </a:lnTo>
                                <a:lnTo>
                                  <a:pt x="161747" y="105524"/>
                                </a:lnTo>
                                <a:lnTo>
                                  <a:pt x="159321" y="99961"/>
                                </a:lnTo>
                                <a:lnTo>
                                  <a:pt x="159321" y="91897"/>
                                </a:lnTo>
                                <a:lnTo>
                                  <a:pt x="140563" y="91897"/>
                                </a:lnTo>
                                <a:lnTo>
                                  <a:pt x="140563" y="101130"/>
                                </a:lnTo>
                                <a:lnTo>
                                  <a:pt x="142735" y="108356"/>
                                </a:lnTo>
                                <a:lnTo>
                                  <a:pt x="151422" y="118821"/>
                                </a:lnTo>
                                <a:lnTo>
                                  <a:pt x="156870" y="122745"/>
                                </a:lnTo>
                                <a:lnTo>
                                  <a:pt x="170040" y="127952"/>
                                </a:lnTo>
                                <a:lnTo>
                                  <a:pt x="176809" y="129260"/>
                                </a:lnTo>
                                <a:lnTo>
                                  <a:pt x="183730" y="129260"/>
                                </a:lnTo>
                                <a:lnTo>
                                  <a:pt x="220065" y="115176"/>
                                </a:lnTo>
                                <a:lnTo>
                                  <a:pt x="223761" y="107581"/>
                                </a:lnTo>
                                <a:lnTo>
                                  <a:pt x="223761" y="88900"/>
                                </a:lnTo>
                                <a:close/>
                              </a:path>
                              <a:path w="1258570" h="163830">
                                <a:moveTo>
                                  <a:pt x="311848" y="111264"/>
                                </a:moveTo>
                                <a:lnTo>
                                  <a:pt x="257378" y="111264"/>
                                </a:lnTo>
                                <a:lnTo>
                                  <a:pt x="257378" y="78244"/>
                                </a:lnTo>
                                <a:lnTo>
                                  <a:pt x="304266" y="78244"/>
                                </a:lnTo>
                                <a:lnTo>
                                  <a:pt x="304266" y="61734"/>
                                </a:lnTo>
                                <a:lnTo>
                                  <a:pt x="257378" y="61734"/>
                                </a:lnTo>
                                <a:lnTo>
                                  <a:pt x="257378" y="31254"/>
                                </a:lnTo>
                                <a:lnTo>
                                  <a:pt x="311111" y="31254"/>
                                </a:lnTo>
                                <a:lnTo>
                                  <a:pt x="311111" y="14744"/>
                                </a:lnTo>
                                <a:lnTo>
                                  <a:pt x="238556" y="14744"/>
                                </a:lnTo>
                                <a:lnTo>
                                  <a:pt x="238556" y="31254"/>
                                </a:lnTo>
                                <a:lnTo>
                                  <a:pt x="238556" y="61734"/>
                                </a:lnTo>
                                <a:lnTo>
                                  <a:pt x="238556" y="78244"/>
                                </a:lnTo>
                                <a:lnTo>
                                  <a:pt x="238556" y="111264"/>
                                </a:lnTo>
                                <a:lnTo>
                                  <a:pt x="238556" y="127774"/>
                                </a:lnTo>
                                <a:lnTo>
                                  <a:pt x="311848" y="127774"/>
                                </a:lnTo>
                                <a:lnTo>
                                  <a:pt x="311848" y="111264"/>
                                </a:lnTo>
                                <a:close/>
                              </a:path>
                              <a:path w="1258570" h="163830">
                                <a:moveTo>
                                  <a:pt x="409943" y="124079"/>
                                </a:moveTo>
                                <a:lnTo>
                                  <a:pt x="387692" y="83858"/>
                                </a:lnTo>
                                <a:lnTo>
                                  <a:pt x="385457" y="79806"/>
                                </a:lnTo>
                                <a:lnTo>
                                  <a:pt x="390715" y="77800"/>
                                </a:lnTo>
                                <a:lnTo>
                                  <a:pt x="395300" y="74091"/>
                                </a:lnTo>
                                <a:lnTo>
                                  <a:pt x="399910" y="67716"/>
                                </a:lnTo>
                                <a:lnTo>
                                  <a:pt x="403148" y="63246"/>
                                </a:lnTo>
                                <a:lnTo>
                                  <a:pt x="405104" y="56921"/>
                                </a:lnTo>
                                <a:lnTo>
                                  <a:pt x="405104" y="49707"/>
                                </a:lnTo>
                                <a:lnTo>
                                  <a:pt x="404444" y="41757"/>
                                </a:lnTo>
                                <a:lnTo>
                                  <a:pt x="402463" y="34810"/>
                                </a:lnTo>
                                <a:lnTo>
                                  <a:pt x="400443" y="31178"/>
                                </a:lnTo>
                                <a:lnTo>
                                  <a:pt x="399161" y="28854"/>
                                </a:lnTo>
                                <a:lnTo>
                                  <a:pt x="394538" y="23888"/>
                                </a:lnTo>
                                <a:lnTo>
                                  <a:pt x="388721" y="19977"/>
                                </a:lnTo>
                                <a:lnTo>
                                  <a:pt x="386346" y="19011"/>
                                </a:lnTo>
                                <a:lnTo>
                                  <a:pt x="386346" y="44081"/>
                                </a:lnTo>
                                <a:lnTo>
                                  <a:pt x="386346" y="54698"/>
                                </a:lnTo>
                                <a:lnTo>
                                  <a:pt x="384619" y="58953"/>
                                </a:lnTo>
                                <a:lnTo>
                                  <a:pt x="377698" y="65963"/>
                                </a:lnTo>
                                <a:lnTo>
                                  <a:pt x="372440" y="67716"/>
                                </a:lnTo>
                                <a:lnTo>
                                  <a:pt x="345643" y="67716"/>
                                </a:lnTo>
                                <a:lnTo>
                                  <a:pt x="345643" y="31178"/>
                                </a:lnTo>
                                <a:lnTo>
                                  <a:pt x="372579" y="31178"/>
                                </a:lnTo>
                                <a:lnTo>
                                  <a:pt x="378066" y="32867"/>
                                </a:lnTo>
                                <a:lnTo>
                                  <a:pt x="381368" y="36233"/>
                                </a:lnTo>
                                <a:lnTo>
                                  <a:pt x="384683" y="39585"/>
                                </a:lnTo>
                                <a:lnTo>
                                  <a:pt x="386346" y="44081"/>
                                </a:lnTo>
                                <a:lnTo>
                                  <a:pt x="386346" y="19011"/>
                                </a:lnTo>
                                <a:lnTo>
                                  <a:pt x="381850" y="17183"/>
                                </a:lnTo>
                                <a:lnTo>
                                  <a:pt x="373913" y="15519"/>
                                </a:lnTo>
                                <a:lnTo>
                                  <a:pt x="364921" y="14960"/>
                                </a:lnTo>
                                <a:lnTo>
                                  <a:pt x="326821" y="14960"/>
                                </a:lnTo>
                                <a:lnTo>
                                  <a:pt x="326821" y="127774"/>
                                </a:lnTo>
                                <a:lnTo>
                                  <a:pt x="345643" y="127774"/>
                                </a:lnTo>
                                <a:lnTo>
                                  <a:pt x="345643" y="83858"/>
                                </a:lnTo>
                                <a:lnTo>
                                  <a:pt x="367525" y="83858"/>
                                </a:lnTo>
                                <a:lnTo>
                                  <a:pt x="391033" y="127774"/>
                                </a:lnTo>
                                <a:lnTo>
                                  <a:pt x="409943" y="127774"/>
                                </a:lnTo>
                                <a:lnTo>
                                  <a:pt x="409943" y="124079"/>
                                </a:lnTo>
                                <a:close/>
                              </a:path>
                              <a:path w="1258570" h="163830">
                                <a:moveTo>
                                  <a:pt x="506463" y="124079"/>
                                </a:moveTo>
                                <a:lnTo>
                                  <a:pt x="484212" y="83858"/>
                                </a:lnTo>
                                <a:lnTo>
                                  <a:pt x="481977" y="79806"/>
                                </a:lnTo>
                                <a:lnTo>
                                  <a:pt x="487235" y="77800"/>
                                </a:lnTo>
                                <a:lnTo>
                                  <a:pt x="491820" y="74091"/>
                                </a:lnTo>
                                <a:lnTo>
                                  <a:pt x="496430" y="67716"/>
                                </a:lnTo>
                                <a:lnTo>
                                  <a:pt x="499668" y="63246"/>
                                </a:lnTo>
                                <a:lnTo>
                                  <a:pt x="501624" y="56921"/>
                                </a:lnTo>
                                <a:lnTo>
                                  <a:pt x="501624" y="49707"/>
                                </a:lnTo>
                                <a:lnTo>
                                  <a:pt x="500964" y="41757"/>
                                </a:lnTo>
                                <a:lnTo>
                                  <a:pt x="498983" y="34810"/>
                                </a:lnTo>
                                <a:lnTo>
                                  <a:pt x="496963" y="31178"/>
                                </a:lnTo>
                                <a:lnTo>
                                  <a:pt x="495681" y="28854"/>
                                </a:lnTo>
                                <a:lnTo>
                                  <a:pt x="491058" y="23888"/>
                                </a:lnTo>
                                <a:lnTo>
                                  <a:pt x="485241" y="19977"/>
                                </a:lnTo>
                                <a:lnTo>
                                  <a:pt x="482866" y="19011"/>
                                </a:lnTo>
                                <a:lnTo>
                                  <a:pt x="482866" y="44081"/>
                                </a:lnTo>
                                <a:lnTo>
                                  <a:pt x="482866" y="54698"/>
                                </a:lnTo>
                                <a:lnTo>
                                  <a:pt x="481139" y="58953"/>
                                </a:lnTo>
                                <a:lnTo>
                                  <a:pt x="474218" y="65963"/>
                                </a:lnTo>
                                <a:lnTo>
                                  <a:pt x="468960" y="67716"/>
                                </a:lnTo>
                                <a:lnTo>
                                  <a:pt x="442163" y="67716"/>
                                </a:lnTo>
                                <a:lnTo>
                                  <a:pt x="442163" y="31178"/>
                                </a:lnTo>
                                <a:lnTo>
                                  <a:pt x="469099" y="31178"/>
                                </a:lnTo>
                                <a:lnTo>
                                  <a:pt x="474586" y="32867"/>
                                </a:lnTo>
                                <a:lnTo>
                                  <a:pt x="477888" y="36233"/>
                                </a:lnTo>
                                <a:lnTo>
                                  <a:pt x="481203" y="39585"/>
                                </a:lnTo>
                                <a:lnTo>
                                  <a:pt x="482866" y="44081"/>
                                </a:lnTo>
                                <a:lnTo>
                                  <a:pt x="482866" y="19011"/>
                                </a:lnTo>
                                <a:lnTo>
                                  <a:pt x="478370" y="17183"/>
                                </a:lnTo>
                                <a:lnTo>
                                  <a:pt x="470433" y="15519"/>
                                </a:lnTo>
                                <a:lnTo>
                                  <a:pt x="461441" y="14960"/>
                                </a:lnTo>
                                <a:lnTo>
                                  <a:pt x="423341" y="14960"/>
                                </a:lnTo>
                                <a:lnTo>
                                  <a:pt x="423341" y="127774"/>
                                </a:lnTo>
                                <a:lnTo>
                                  <a:pt x="442163" y="127774"/>
                                </a:lnTo>
                                <a:lnTo>
                                  <a:pt x="442163" y="83858"/>
                                </a:lnTo>
                                <a:lnTo>
                                  <a:pt x="464045" y="83858"/>
                                </a:lnTo>
                                <a:lnTo>
                                  <a:pt x="487553" y="127774"/>
                                </a:lnTo>
                                <a:lnTo>
                                  <a:pt x="506463" y="127774"/>
                                </a:lnTo>
                                <a:lnTo>
                                  <a:pt x="506463" y="124079"/>
                                </a:lnTo>
                                <a:close/>
                              </a:path>
                              <a:path w="1258570" h="163830">
                                <a:moveTo>
                                  <a:pt x="609600" y="127774"/>
                                </a:moveTo>
                                <a:lnTo>
                                  <a:pt x="598754" y="99415"/>
                                </a:lnTo>
                                <a:lnTo>
                                  <a:pt x="592543" y="83197"/>
                                </a:lnTo>
                                <a:lnTo>
                                  <a:pt x="576580" y="41452"/>
                                </a:lnTo>
                                <a:lnTo>
                                  <a:pt x="573849" y="34315"/>
                                </a:lnTo>
                                <a:lnTo>
                                  <a:pt x="573849" y="83197"/>
                                </a:lnTo>
                                <a:lnTo>
                                  <a:pt x="543483" y="83197"/>
                                </a:lnTo>
                                <a:lnTo>
                                  <a:pt x="558660" y="41452"/>
                                </a:lnTo>
                                <a:lnTo>
                                  <a:pt x="573849" y="83197"/>
                                </a:lnTo>
                                <a:lnTo>
                                  <a:pt x="573849" y="34315"/>
                                </a:lnTo>
                                <a:lnTo>
                                  <a:pt x="566445" y="14960"/>
                                </a:lnTo>
                                <a:lnTo>
                                  <a:pt x="550811" y="14960"/>
                                </a:lnTo>
                                <a:lnTo>
                                  <a:pt x="507796" y="127774"/>
                                </a:lnTo>
                                <a:lnTo>
                                  <a:pt x="527265" y="127774"/>
                                </a:lnTo>
                                <a:lnTo>
                                  <a:pt x="537527" y="99415"/>
                                </a:lnTo>
                                <a:lnTo>
                                  <a:pt x="579716" y="99415"/>
                                </a:lnTo>
                                <a:lnTo>
                                  <a:pt x="590067" y="127774"/>
                                </a:lnTo>
                                <a:lnTo>
                                  <a:pt x="609600" y="127774"/>
                                </a:lnTo>
                                <a:close/>
                              </a:path>
                              <a:path w="1258570" h="163830">
                                <a:moveTo>
                                  <a:pt x="698881" y="14744"/>
                                </a:moveTo>
                                <a:lnTo>
                                  <a:pt x="610692" y="14744"/>
                                </a:lnTo>
                                <a:lnTo>
                                  <a:pt x="610692" y="31254"/>
                                </a:lnTo>
                                <a:lnTo>
                                  <a:pt x="645452" y="31254"/>
                                </a:lnTo>
                                <a:lnTo>
                                  <a:pt x="645452" y="127774"/>
                                </a:lnTo>
                                <a:lnTo>
                                  <a:pt x="664057" y="127774"/>
                                </a:lnTo>
                                <a:lnTo>
                                  <a:pt x="664057" y="31254"/>
                                </a:lnTo>
                                <a:lnTo>
                                  <a:pt x="698881" y="31254"/>
                                </a:lnTo>
                                <a:lnTo>
                                  <a:pt x="698881" y="14744"/>
                                </a:lnTo>
                                <a:close/>
                              </a:path>
                              <a:path w="1258570" h="163830">
                                <a:moveTo>
                                  <a:pt x="732764" y="14960"/>
                                </a:moveTo>
                                <a:lnTo>
                                  <a:pt x="713943" y="14960"/>
                                </a:lnTo>
                                <a:lnTo>
                                  <a:pt x="713943" y="127774"/>
                                </a:lnTo>
                                <a:lnTo>
                                  <a:pt x="732764" y="127774"/>
                                </a:lnTo>
                                <a:lnTo>
                                  <a:pt x="732764" y="14960"/>
                                </a:lnTo>
                                <a:close/>
                              </a:path>
                              <a:path w="1258570" h="163830">
                                <a:moveTo>
                                  <a:pt x="843330" y="67043"/>
                                </a:moveTo>
                                <a:lnTo>
                                  <a:pt x="832167" y="30137"/>
                                </a:lnTo>
                                <a:lnTo>
                                  <a:pt x="824649" y="22339"/>
                                </a:lnTo>
                                <a:lnTo>
                                  <a:pt x="824649" y="74790"/>
                                </a:lnTo>
                                <a:lnTo>
                                  <a:pt x="824204" y="83578"/>
                                </a:lnTo>
                                <a:lnTo>
                                  <a:pt x="806221" y="112661"/>
                                </a:lnTo>
                                <a:lnTo>
                                  <a:pt x="789470" y="112661"/>
                                </a:lnTo>
                                <a:lnTo>
                                  <a:pt x="770394" y="74790"/>
                                </a:lnTo>
                                <a:lnTo>
                                  <a:pt x="770445" y="67043"/>
                                </a:lnTo>
                                <a:lnTo>
                                  <a:pt x="789330" y="30137"/>
                                </a:lnTo>
                                <a:lnTo>
                                  <a:pt x="806018" y="30137"/>
                                </a:lnTo>
                                <a:lnTo>
                                  <a:pt x="824611" y="67043"/>
                                </a:lnTo>
                                <a:lnTo>
                                  <a:pt x="824649" y="74790"/>
                                </a:lnTo>
                                <a:lnTo>
                                  <a:pt x="824649" y="22339"/>
                                </a:lnTo>
                                <a:lnTo>
                                  <a:pt x="823861" y="21590"/>
                                </a:lnTo>
                                <a:lnTo>
                                  <a:pt x="816089" y="17081"/>
                                </a:lnTo>
                                <a:lnTo>
                                  <a:pt x="807300" y="14376"/>
                                </a:lnTo>
                                <a:lnTo>
                                  <a:pt x="797483" y="13474"/>
                                </a:lnTo>
                                <a:lnTo>
                                  <a:pt x="787971" y="14376"/>
                                </a:lnTo>
                                <a:lnTo>
                                  <a:pt x="754900" y="45415"/>
                                </a:lnTo>
                                <a:lnTo>
                                  <a:pt x="751725" y="74790"/>
                                </a:lnTo>
                                <a:lnTo>
                                  <a:pt x="752525" y="86741"/>
                                </a:lnTo>
                                <a:lnTo>
                                  <a:pt x="771385" y="121031"/>
                                </a:lnTo>
                                <a:lnTo>
                                  <a:pt x="797636" y="129260"/>
                                </a:lnTo>
                                <a:lnTo>
                                  <a:pt x="807529" y="128346"/>
                                </a:lnTo>
                                <a:lnTo>
                                  <a:pt x="840219" y="97358"/>
                                </a:lnTo>
                                <a:lnTo>
                                  <a:pt x="843330" y="74790"/>
                                </a:lnTo>
                                <a:lnTo>
                                  <a:pt x="843330" y="67043"/>
                                </a:lnTo>
                                <a:close/>
                              </a:path>
                              <a:path w="1258570" h="163830">
                                <a:moveTo>
                                  <a:pt x="944575" y="50228"/>
                                </a:moveTo>
                                <a:lnTo>
                                  <a:pt x="925753" y="19392"/>
                                </a:lnTo>
                                <a:lnTo>
                                  <a:pt x="925753" y="45364"/>
                                </a:lnTo>
                                <a:lnTo>
                                  <a:pt x="925753" y="55930"/>
                                </a:lnTo>
                                <a:lnTo>
                                  <a:pt x="924128" y="60452"/>
                                </a:lnTo>
                                <a:lnTo>
                                  <a:pt x="917625" y="67398"/>
                                </a:lnTo>
                                <a:lnTo>
                                  <a:pt x="912101" y="69126"/>
                                </a:lnTo>
                                <a:lnTo>
                                  <a:pt x="880948" y="69126"/>
                                </a:lnTo>
                                <a:lnTo>
                                  <a:pt x="880948" y="31178"/>
                                </a:lnTo>
                                <a:lnTo>
                                  <a:pt x="912050" y="31178"/>
                                </a:lnTo>
                                <a:lnTo>
                                  <a:pt x="917562" y="33121"/>
                                </a:lnTo>
                                <a:lnTo>
                                  <a:pt x="924115" y="40919"/>
                                </a:lnTo>
                                <a:lnTo>
                                  <a:pt x="925753" y="45364"/>
                                </a:lnTo>
                                <a:lnTo>
                                  <a:pt x="925753" y="19392"/>
                                </a:lnTo>
                                <a:lnTo>
                                  <a:pt x="921435" y="17437"/>
                                </a:lnTo>
                                <a:lnTo>
                                  <a:pt x="913434" y="15582"/>
                                </a:lnTo>
                                <a:lnTo>
                                  <a:pt x="904316" y="14960"/>
                                </a:lnTo>
                                <a:lnTo>
                                  <a:pt x="862126" y="14960"/>
                                </a:lnTo>
                                <a:lnTo>
                                  <a:pt x="862126" y="127774"/>
                                </a:lnTo>
                                <a:lnTo>
                                  <a:pt x="880948" y="127774"/>
                                </a:lnTo>
                                <a:lnTo>
                                  <a:pt x="880948" y="85280"/>
                                </a:lnTo>
                                <a:lnTo>
                                  <a:pt x="904316" y="85280"/>
                                </a:lnTo>
                                <a:lnTo>
                                  <a:pt x="939723" y="69126"/>
                                </a:lnTo>
                                <a:lnTo>
                                  <a:pt x="941946" y="65062"/>
                                </a:lnTo>
                                <a:lnTo>
                                  <a:pt x="943914" y="58115"/>
                                </a:lnTo>
                                <a:lnTo>
                                  <a:pt x="944575" y="50228"/>
                                </a:lnTo>
                                <a:close/>
                              </a:path>
                              <a:path w="1258570" h="163830">
                                <a:moveTo>
                                  <a:pt x="1032573" y="111264"/>
                                </a:moveTo>
                                <a:lnTo>
                                  <a:pt x="978103" y="111264"/>
                                </a:lnTo>
                                <a:lnTo>
                                  <a:pt x="978103" y="78244"/>
                                </a:lnTo>
                                <a:lnTo>
                                  <a:pt x="1024991" y="78244"/>
                                </a:lnTo>
                                <a:lnTo>
                                  <a:pt x="1024991" y="61734"/>
                                </a:lnTo>
                                <a:lnTo>
                                  <a:pt x="978103" y="61734"/>
                                </a:lnTo>
                                <a:lnTo>
                                  <a:pt x="978103" y="31254"/>
                                </a:lnTo>
                                <a:lnTo>
                                  <a:pt x="1031836" y="31254"/>
                                </a:lnTo>
                                <a:lnTo>
                                  <a:pt x="1031836" y="14744"/>
                                </a:lnTo>
                                <a:lnTo>
                                  <a:pt x="959281" y="14744"/>
                                </a:lnTo>
                                <a:lnTo>
                                  <a:pt x="959281" y="31254"/>
                                </a:lnTo>
                                <a:lnTo>
                                  <a:pt x="959281" y="61734"/>
                                </a:lnTo>
                                <a:lnTo>
                                  <a:pt x="959281" y="78244"/>
                                </a:lnTo>
                                <a:lnTo>
                                  <a:pt x="959281" y="111264"/>
                                </a:lnTo>
                                <a:lnTo>
                                  <a:pt x="959281" y="127774"/>
                                </a:lnTo>
                                <a:lnTo>
                                  <a:pt x="1032573" y="127774"/>
                                </a:lnTo>
                                <a:lnTo>
                                  <a:pt x="1032573" y="111264"/>
                                </a:lnTo>
                                <a:close/>
                              </a:path>
                              <a:path w="1258570" h="163830">
                                <a:moveTo>
                                  <a:pt x="1130630" y="50228"/>
                                </a:moveTo>
                                <a:lnTo>
                                  <a:pt x="1111808" y="19392"/>
                                </a:lnTo>
                                <a:lnTo>
                                  <a:pt x="1111808" y="45364"/>
                                </a:lnTo>
                                <a:lnTo>
                                  <a:pt x="1111808" y="55930"/>
                                </a:lnTo>
                                <a:lnTo>
                                  <a:pt x="1110183" y="60452"/>
                                </a:lnTo>
                                <a:lnTo>
                                  <a:pt x="1103680" y="67398"/>
                                </a:lnTo>
                                <a:lnTo>
                                  <a:pt x="1098156" y="69126"/>
                                </a:lnTo>
                                <a:lnTo>
                                  <a:pt x="1067003" y="69126"/>
                                </a:lnTo>
                                <a:lnTo>
                                  <a:pt x="1067003" y="31178"/>
                                </a:lnTo>
                                <a:lnTo>
                                  <a:pt x="1098105" y="31178"/>
                                </a:lnTo>
                                <a:lnTo>
                                  <a:pt x="1103617" y="33121"/>
                                </a:lnTo>
                                <a:lnTo>
                                  <a:pt x="1110170" y="40919"/>
                                </a:lnTo>
                                <a:lnTo>
                                  <a:pt x="1111808" y="45364"/>
                                </a:lnTo>
                                <a:lnTo>
                                  <a:pt x="1111808" y="19392"/>
                                </a:lnTo>
                                <a:lnTo>
                                  <a:pt x="1107490" y="17437"/>
                                </a:lnTo>
                                <a:lnTo>
                                  <a:pt x="1099489" y="15582"/>
                                </a:lnTo>
                                <a:lnTo>
                                  <a:pt x="1090371" y="14960"/>
                                </a:lnTo>
                                <a:lnTo>
                                  <a:pt x="1048181" y="14960"/>
                                </a:lnTo>
                                <a:lnTo>
                                  <a:pt x="1048181" y="127774"/>
                                </a:lnTo>
                                <a:lnTo>
                                  <a:pt x="1067003" y="127774"/>
                                </a:lnTo>
                                <a:lnTo>
                                  <a:pt x="1067003" y="85280"/>
                                </a:lnTo>
                                <a:lnTo>
                                  <a:pt x="1090371" y="85280"/>
                                </a:lnTo>
                                <a:lnTo>
                                  <a:pt x="1125778" y="69126"/>
                                </a:lnTo>
                                <a:lnTo>
                                  <a:pt x="1128001" y="65062"/>
                                </a:lnTo>
                                <a:lnTo>
                                  <a:pt x="1129969" y="58115"/>
                                </a:lnTo>
                                <a:lnTo>
                                  <a:pt x="1130630" y="50228"/>
                                </a:lnTo>
                                <a:close/>
                              </a:path>
                              <a:path w="1258570" h="163830">
                                <a:moveTo>
                                  <a:pt x="1224661" y="14744"/>
                                </a:moveTo>
                                <a:lnTo>
                                  <a:pt x="1136472" y="14744"/>
                                </a:lnTo>
                                <a:lnTo>
                                  <a:pt x="1136472" y="31254"/>
                                </a:lnTo>
                                <a:lnTo>
                                  <a:pt x="1171232" y="31254"/>
                                </a:lnTo>
                                <a:lnTo>
                                  <a:pt x="1171232" y="127774"/>
                                </a:lnTo>
                                <a:lnTo>
                                  <a:pt x="1189837" y="127774"/>
                                </a:lnTo>
                                <a:lnTo>
                                  <a:pt x="1189837" y="31254"/>
                                </a:lnTo>
                                <a:lnTo>
                                  <a:pt x="1224661" y="31254"/>
                                </a:lnTo>
                                <a:lnTo>
                                  <a:pt x="1224661" y="14744"/>
                                </a:lnTo>
                                <a:close/>
                              </a:path>
                              <a:path w="1258570" h="163830">
                                <a:moveTo>
                                  <a:pt x="1258544" y="14960"/>
                                </a:moveTo>
                                <a:lnTo>
                                  <a:pt x="1239723" y="14960"/>
                                </a:lnTo>
                                <a:lnTo>
                                  <a:pt x="1239723" y="127774"/>
                                </a:lnTo>
                                <a:lnTo>
                                  <a:pt x="1258544" y="127774"/>
                                </a:lnTo>
                                <a:lnTo>
                                  <a:pt x="1258544" y="14960"/>
                                </a:lnTo>
                                <a:close/>
                              </a:path>
                            </a:pathLst>
                          </a:custGeom>
                          <a:solidFill>
                            <a:srgbClr val="E70061"/>
                          </a:solidFill>
                        </wps:spPr>
                        <wps:bodyPr wrap="square" lIns="0" tIns="0" rIns="0" bIns="0" rtlCol="0">
                          <a:noAutofit/>
                        </wps:bodyPr>
                      </wps:wsp>
                      <pic:pic xmlns:pic="http://schemas.openxmlformats.org/drawingml/2006/picture">
                        <pic:nvPicPr>
                          <pic:cNvPr id="2021" name="Image 2021"/>
                          <pic:cNvPicPr/>
                        </pic:nvPicPr>
                        <pic:blipFill>
                          <a:blip r:embed="rId783" cstate="print"/>
                          <a:stretch>
                            <a:fillRect/>
                          </a:stretch>
                        </pic:blipFill>
                        <pic:spPr>
                          <a:xfrm>
                            <a:off x="1281221" y="13468"/>
                            <a:ext cx="367302" cy="115788"/>
                          </a:xfrm>
                          <a:prstGeom prst="rect">
                            <a:avLst/>
                          </a:prstGeom>
                        </pic:spPr>
                      </pic:pic>
                    </wpg:wgp>
                  </a:graphicData>
                </a:graphic>
              </wp:anchor>
            </w:drawing>
          </mc:Choice>
          <mc:Fallback>
            <w:pict>
              <v:group id="_x0000_s1026" o:spid="_x0000_s1026" o:spt="203" style="position:absolute;left:0pt;margin-left:72.55pt;margin-top:12.75pt;height:12.9pt;width:129.85pt;mso-position-horizontal-relative:page;mso-wrap-distance-bottom:0pt;mso-wrap-distance-top:0pt;z-index:-251047936;mso-width-relative:page;mso-height-relative:page;" coordsize="1649095,163830" o:gfxdata="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">
                <o:lock v:ext="edit" aspectratio="f"/>
                <v:shape id="Graphic 2020" o:spid="_x0000_s1026" o:spt="100" style="position:absolute;left:-8;top:6;height:163830;width:1258570;" fillcolor="#E70061" filled="t" stroked="f" coordsize="1258570,163830" o:gfxdata="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aCYdugAAAN0A&#10;AAAPAAAAAAAAAAEAIAAAACIAAABkcnMvZG93bnJldi54bWxQSwECFAAUAAAACACHTuJAMy8FnjsA&#10;AAA5AAAAEAAAAAAAAAABACAAAAAJAQAAZHJzL3NoYXBleG1sLnhtbFBLBQYAAAAABgAGAFsBAACz&#10;AwAAAAA=&#10;" path="m73152,90043l71716,84759,68834,79476,65976,74168,62572,70866,58597,69570,61353,68440,64198,65379,70053,55460,71513,50774,71513,46355,43916,13995,36537,13474,28956,14046,889,47777,19126,47777,19126,41275,20701,36563,23850,33629,27025,30708,31254,29248,47650,29248,53213,34848,53213,50698,51676,54571,45605,60744,40855,62306,34378,62357,22034,62357,22034,78130,40576,78130,45669,79552,53009,85204,54851,89649,54851,101727,53238,106197,46812,112026,42341,113487,30861,113487,26352,111975,19862,105981,18237,101206,18237,94653,0,94653,22707,127152,36614,129260,44043,128701,72491,102971,73152,95326,73152,90043xem126580,82232l120256,42938,99326,8966,86741,0,82461,12420,86601,15798,90589,20472,94437,26454,98285,32410,101561,39954,108356,81330,107835,95021,95986,135039,82423,151396,86741,163753,113322,135902,126187,92951,126580,82232xem223761,88900l186029,62357,177520,59956,171526,57404,168021,54737,164553,52031,162814,48793,162814,40652,164414,37007,167614,34086,170840,31153,175983,29692,190525,29692,195986,31470,199466,35013,202958,38531,204711,43751,204711,50673,223456,50673,200126,16141,183057,13474,174726,14033,143992,36042,143992,54216,179895,79070,190588,82219,197421,85115,200393,87769,203365,90398,204863,93865,204863,98145,204863,102666,203085,106286,195986,111747,190715,113106,177203,113106,171500,111594,166611,108572,161747,105524,159321,99961,159321,91897,140563,91897,140563,101130,142735,108356,151422,118821,156870,122745,170040,127952,176809,129260,183730,129260,220065,115176,223761,107581,223761,88900xem311848,111264l257378,111264,257378,78244,304266,78244,304266,61734,257378,61734,257378,31254,311111,31254,311111,14744,238556,14744,238556,31254,238556,61734,238556,78244,238556,111264,238556,127774,311848,127774,311848,111264xem409943,124079l387692,83858,385457,79806,390715,77800,395300,74091,399910,67716,403148,63246,405104,56921,405104,49707,404444,41757,402463,34810,400443,31178,399161,28854,394538,23888,388721,19977,386346,19011,386346,44081,386346,54698,384619,58953,377698,65963,372440,67716,345643,67716,345643,31178,372579,31178,378066,32867,381368,36233,384683,39585,386346,44081,386346,19011,381850,17183,373913,15519,364921,14960,326821,14960,326821,127774,345643,127774,345643,83858,367525,83858,391033,127774,409943,127774,409943,124079xem506463,124079l484212,83858,481977,79806,487235,77800,491820,74091,496430,67716,499668,63246,501624,56921,501624,49707,500964,41757,498983,34810,496963,31178,495681,28854,491058,23888,485241,19977,482866,19011,482866,44081,482866,54698,481139,58953,474218,65963,468960,67716,442163,67716,442163,31178,469099,31178,474586,32867,477888,36233,481203,39585,482866,44081,482866,19011,478370,17183,470433,15519,461441,14960,423341,14960,423341,127774,442163,127774,442163,83858,464045,83858,487553,127774,506463,127774,506463,124079xem609600,127774l598754,99415,592543,83197,576580,41452,573849,34315,573849,83197,543483,83197,558660,41452,573849,83197,573849,34315,566445,14960,550811,14960,507796,127774,527265,127774,537527,99415,579716,99415,590067,127774,609600,127774xem698881,14744l610692,14744,610692,31254,645452,31254,645452,127774,664057,127774,664057,31254,698881,31254,698881,14744xem732764,14960l713943,14960,713943,127774,732764,127774,732764,14960xem843330,67043l832167,30137,824649,22339,824649,74790,824204,83578,806221,112661,789470,112661,770394,74790,770445,67043,789330,30137,806018,30137,824611,67043,824649,74790,824649,22339,823861,21590,816089,17081,807300,14376,797483,13474,787971,14376,754900,45415,751725,74790,752525,86741,771385,121031,797636,129260,807529,128346,840219,97358,843330,74790,843330,67043xem944575,50228l925753,19392,925753,45364,925753,55930,924128,60452,917625,67398,912101,69126,880948,69126,880948,31178,912050,31178,917562,33121,924115,40919,925753,45364,925753,19392,921435,17437,913434,15582,904316,14960,862126,14960,862126,127774,880948,127774,880948,85280,904316,85280,939723,69126,941946,65062,943914,58115,944575,50228xem1032573,111264l978103,111264,978103,78244,1024991,78244,1024991,61734,978103,61734,978103,31254,1031836,31254,1031836,14744,959281,14744,959281,31254,959281,61734,959281,78244,959281,111264,959281,127774,1032573,127774,1032573,111264xem1130630,50228l1111808,19392,1111808,45364,1111808,55930,1110183,60452,1103680,67398,1098156,69126,1067003,69126,1067003,31178,1098105,31178,1103617,33121,1110170,40919,1111808,45364,1111808,19392,1107490,17437,1099489,15582,1090371,14960,1048181,14960,1048181,127774,1067003,127774,1067003,85280,1090371,85280,1125778,69126,1128001,65062,1129969,58115,1130630,50228xem1224661,14744l1136472,14744,1136472,31254,1171232,31254,1171232,127774,1189837,127774,1189837,31254,1224661,31254,1224661,14744xem1258544,14960l1239723,14960,1239723,127774,1258544,127774,1258544,14960xe">
                  <v:fill on="t" focussize="0,0"/>
                  <v:stroke on="f"/>
                  <v:imagedata o:title=""/>
                  <o:lock v:ext="edit" aspectratio="f"/>
                  <v:textbox inset="0mm,0mm,0mm,0mm"/>
                </v:shape>
                <v:shape id="Image 2021" o:spid="_x0000_s1026" o:spt="75" type="#_x0000_t75" style="position:absolute;left:1281221;top:13468;height:115788;width:367302;" filled="f" o:preferrelative="t" stroked="f" coordsize="21600,21600" o:gfxdata="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4I2b4A&#10;AADdAAAADwAAAAAAAAABACAAAAAiAAAAZHJzL2Rvd25yZXYueG1sUEsBAhQAFAAAAAgAh07iQDMv&#10;BZ47AAAAOQAAABAAAAAAAAAAAQAgAAAADQEAAGRycy9zaGFwZXhtbC54bWxQSwUGAAAAAAYABgBb&#10;AQAAtwMAAAAA&#10;">
                  <v:fill on="f" focussize="0,0"/>
                  <v:stroke on="f"/>
                  <v:imagedata r:id="rId783" o:title=""/>
                  <o:lock v:ext="edit" aspectratio="f"/>
                </v:shape>
                <w10:wrap type="topAndBottom"/>
              </v:group>
            </w:pict>
          </mc:Fallback>
        </mc:AlternateContent>
      </w:r>
    </w:p>
    <w:p w14:paraId="77E814F6">
      <w:pPr>
        <w:pStyle w:val="4"/>
        <w:spacing w:before="232" w:line="264" w:lineRule="auto"/>
        <w:ind w:left="720" w:right="1438"/>
        <w:jc w:val="both"/>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a</w:t>
      </w:r>
      <w:r>
        <w:rPr>
          <w:rFonts w:hint="default" w:ascii="Times New Roman" w:hAnsi="Times New Roman" w:cs="Times New Roman"/>
          <w:spacing w:val="-7"/>
        </w:rPr>
        <w:t xml:space="preserve"> </w:t>
      </w:r>
      <w:r>
        <w:rPr>
          <w:rFonts w:hint="default" w:ascii="Times New Roman" w:hAnsi="Times New Roman" w:cs="Times New Roman"/>
        </w:rPr>
        <w:t>proteolytic</w:t>
      </w:r>
      <w:r>
        <w:rPr>
          <w:rFonts w:hint="default" w:ascii="Times New Roman" w:hAnsi="Times New Roman" w:cs="Times New Roman"/>
          <w:spacing w:val="-7"/>
        </w:rPr>
        <w:t xml:space="preserve"> </w:t>
      </w:r>
      <w:r>
        <w:rPr>
          <w:rFonts w:hint="default" w:ascii="Times New Roman" w:hAnsi="Times New Roman" w:cs="Times New Roman"/>
        </w:rPr>
        <w:t>enzyme</w:t>
      </w:r>
      <w:r>
        <w:rPr>
          <w:rFonts w:hint="default" w:ascii="Times New Roman" w:hAnsi="Times New Roman" w:cs="Times New Roman"/>
          <w:spacing w:val="-6"/>
        </w:rPr>
        <w:t xml:space="preserve"> </w:t>
      </w:r>
      <w:r>
        <w:rPr>
          <w:rFonts w:hint="default" w:ascii="Times New Roman" w:hAnsi="Times New Roman" w:cs="Times New Roman"/>
        </w:rPr>
        <w:t>derived</w:t>
      </w:r>
      <w:r>
        <w:rPr>
          <w:rFonts w:hint="default" w:ascii="Times New Roman" w:hAnsi="Times New Roman" w:cs="Times New Roman"/>
          <w:spacing w:val="-7"/>
        </w:rPr>
        <w:t xml:space="preserve"> </w:t>
      </w:r>
      <w:r>
        <w:rPr>
          <w:rFonts w:hint="default" w:ascii="Times New Roman" w:hAnsi="Times New Roman" w:cs="Times New Roman"/>
        </w:rPr>
        <w:t>from</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bacteria</w:t>
      </w:r>
      <w:r>
        <w:rPr>
          <w:rFonts w:hint="default" w:ascii="Times New Roman" w:hAnsi="Times New Roman" w:cs="Times New Roman"/>
          <w:spacing w:val="-7"/>
        </w:rPr>
        <w:t xml:space="preserve"> </w:t>
      </w:r>
      <w:r>
        <w:rPr>
          <w:rFonts w:hint="default" w:ascii="Times New Roman" w:hAnsi="Times New Roman" w:cs="Times New Roman"/>
        </w:rPr>
        <w:t>belonging</w:t>
      </w:r>
      <w:r>
        <w:rPr>
          <w:rFonts w:hint="default" w:ascii="Times New Roman" w:hAnsi="Times New Roman" w:cs="Times New Roman"/>
          <w:spacing w:val="-7"/>
        </w:rPr>
        <w:t xml:space="preserve"> </w:t>
      </w:r>
      <w:r>
        <w:rPr>
          <w:rFonts w:hint="default" w:ascii="Times New Roman" w:hAnsi="Times New Roman" w:cs="Times New Roman"/>
        </w:rPr>
        <w:t>to</w:t>
      </w:r>
      <w:r>
        <w:rPr>
          <w:rFonts w:hint="default" w:ascii="Times New Roman" w:hAnsi="Times New Roman" w:cs="Times New Roman"/>
          <w:spacing w:val="-7"/>
        </w:rPr>
        <w:t xml:space="preserve"> </w:t>
      </w:r>
      <w:r>
        <w:rPr>
          <w:rFonts w:hint="default" w:ascii="Times New Roman" w:hAnsi="Times New Roman" w:cs="Times New Roman"/>
        </w:rPr>
        <w:t>genus</w:t>
      </w:r>
      <w:r>
        <w:rPr>
          <w:rFonts w:hint="default" w:ascii="Times New Roman" w:hAnsi="Times New Roman" w:cs="Times New Roman"/>
          <w:spacing w:val="-5"/>
        </w:rPr>
        <w:t xml:space="preserve"> </w:t>
      </w:r>
      <w:r>
        <w:rPr>
          <w:rFonts w:hint="default" w:ascii="Times New Roman" w:hAnsi="Times New Roman" w:cs="Times New Roman"/>
        </w:rPr>
        <w:t>Serratia,</w:t>
      </w:r>
      <w:r>
        <w:rPr>
          <w:rFonts w:hint="default" w:ascii="Times New Roman" w:hAnsi="Times New Roman" w:cs="Times New Roman"/>
          <w:spacing w:val="-5"/>
        </w:rPr>
        <w:t xml:space="preserve"> </w:t>
      </w:r>
      <w:r>
        <w:rPr>
          <w:rFonts w:hint="default" w:ascii="Times New Roman" w:hAnsi="Times New Roman" w:cs="Times New Roman"/>
        </w:rPr>
        <w:t>present in</w:t>
      </w:r>
      <w:r>
        <w:rPr>
          <w:rFonts w:hint="default" w:ascii="Times New Roman" w:hAnsi="Times New Roman" w:cs="Times New Roman"/>
          <w:spacing w:val="-4"/>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gut</w:t>
      </w:r>
      <w:r>
        <w:rPr>
          <w:rFonts w:hint="default" w:ascii="Times New Roman" w:hAnsi="Times New Roman" w:cs="Times New Roman"/>
          <w:spacing w:val="-3"/>
        </w:rPr>
        <w:t xml:space="preserve"> </w: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silkworm.</w:t>
      </w:r>
      <w:r>
        <w:rPr>
          <w:rFonts w:hint="default" w:ascii="Times New Roman" w:hAnsi="Times New Roman" w:cs="Times New Roman"/>
          <w:spacing w:val="-4"/>
        </w:rPr>
        <w:t xml:space="preserve"> </w:t>
      </w:r>
      <w:r>
        <w:rPr>
          <w:rFonts w:hint="default" w:ascii="Times New Roman" w:hAnsi="Times New Roman" w:cs="Times New Roman"/>
        </w:rPr>
        <w:t>Originally,</w:t>
      </w:r>
      <w:r>
        <w:rPr>
          <w:rFonts w:hint="default" w:ascii="Times New Roman" w:hAnsi="Times New Roman" w:cs="Times New Roman"/>
          <w:spacing w:val="-2"/>
        </w:rPr>
        <w:t xml:space="preserve"> </w:t>
      </w:r>
      <w:r>
        <w:rPr>
          <w:rFonts w:hint="default" w:ascii="Times New Roman" w:hAnsi="Times New Roman" w:cs="Times New Roman"/>
        </w:rPr>
        <w:t>it</w:t>
      </w:r>
      <w:r>
        <w:rPr>
          <w:rFonts w:hint="default" w:ascii="Times New Roman" w:hAnsi="Times New Roman" w:cs="Times New Roman"/>
          <w:spacing w:val="-1"/>
        </w:rPr>
        <w:t xml:space="preserve"> </w:t>
      </w:r>
      <w:r>
        <w:rPr>
          <w:rFonts w:hint="default" w:ascii="Times New Roman" w:hAnsi="Times New Roman" w:cs="Times New Roman"/>
        </w:rPr>
        <w:t>was</w:t>
      </w:r>
      <w:r>
        <w:rPr>
          <w:rFonts w:hint="default" w:ascii="Times New Roman" w:hAnsi="Times New Roman" w:cs="Times New Roman"/>
          <w:spacing w:val="-2"/>
        </w:rPr>
        <w:t xml:space="preserve"> </w:t>
      </w:r>
      <w:r>
        <w:rPr>
          <w:rFonts w:hint="default" w:ascii="Times New Roman" w:hAnsi="Times New Roman" w:cs="Times New Roman"/>
        </w:rPr>
        <w:t>discovered</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serretia</w:t>
      </w:r>
      <w:r>
        <w:rPr>
          <w:rFonts w:hint="default" w:ascii="Times New Roman" w:hAnsi="Times New Roman" w:cs="Times New Roman"/>
          <w:spacing w:val="-4"/>
        </w:rPr>
        <w:t xml:space="preserve"> </w:t>
      </w:r>
      <w:r>
        <w:rPr>
          <w:rFonts w:hint="default" w:ascii="Times New Roman" w:hAnsi="Times New Roman" w:cs="Times New Roman"/>
        </w:rPr>
        <w:t>E15</w:t>
      </w:r>
      <w:r>
        <w:rPr>
          <w:rFonts w:hint="default" w:ascii="Times New Roman" w:hAnsi="Times New Roman" w:cs="Times New Roman"/>
          <w:spacing w:val="-4"/>
        </w:rPr>
        <w:t xml:space="preserve"> </w:t>
      </w:r>
      <w:r>
        <w:rPr>
          <w:rFonts w:hint="default" w:ascii="Times New Roman" w:hAnsi="Times New Roman" w:cs="Times New Roman"/>
        </w:rPr>
        <w:t>species.</w:t>
      </w:r>
      <w:r>
        <w:rPr>
          <w:rFonts w:hint="default" w:ascii="Times New Roman" w:hAnsi="Times New Roman" w:cs="Times New Roman"/>
          <w:spacing w:val="-3"/>
        </w:rPr>
        <w:t xml:space="preserve"> </w:t>
      </w:r>
      <w:r>
        <w:rPr>
          <w:rFonts w:hint="default" w:ascii="Times New Roman" w:hAnsi="Times New Roman" w:cs="Times New Roman"/>
        </w:rPr>
        <w:t>Now-</w:t>
      </w:r>
      <w:r>
        <w:rPr>
          <w:rFonts w:hint="default" w:ascii="Times New Roman" w:hAnsi="Times New Roman" w:cs="Times New Roman"/>
          <w:spacing w:val="-1"/>
        </w:rPr>
        <w:t xml:space="preserve"> </w:t>
      </w:r>
      <w:r>
        <w:rPr>
          <w:rFonts w:hint="default" w:ascii="Times New Roman" w:hAnsi="Times New Roman" w:cs="Times New Roman"/>
        </w:rPr>
        <w:t>a-days,it is produced by fermentation bio-technology.</w:t>
      </w:r>
    </w:p>
    <w:p w14:paraId="620F88BA">
      <w:pPr>
        <w:pStyle w:val="4"/>
        <w:spacing w:before="200" w:line="264" w:lineRule="auto"/>
        <w:ind w:left="720" w:right="1438"/>
        <w:jc w:val="both"/>
        <w:rPr>
          <w:rFonts w:hint="default" w:ascii="Times New Roman" w:hAnsi="Times New Roman" w:cs="Times New Roman"/>
        </w:rPr>
      </w:pPr>
      <w:r>
        <w:rPr>
          <w:rFonts w:hint="default" w:ascii="Times New Roman" w:hAnsi="Times New Roman" w:cs="Times New Roman"/>
        </w:rPr>
        <w:t xml:space="preserve">Serratiopeptidase is considered as very effective bacterial enzyme and it is found to </w:t>
      </w:r>
      <w:r>
        <w:rPr>
          <w:rFonts w:hint="default" w:ascii="Times New Roman" w:hAnsi="Times New Roman" w:cs="Times New Roman"/>
          <w:spacing w:val="-2"/>
        </w:rPr>
        <w:t>have</w:t>
      </w:r>
      <w:r>
        <w:rPr>
          <w:rFonts w:hint="default" w:ascii="Times New Roman" w:hAnsi="Times New Roman" w:cs="Times New Roman"/>
          <w:spacing w:val="-3"/>
        </w:rPr>
        <w:t xml:space="preserve"> </w:t>
      </w:r>
      <w:r>
        <w:rPr>
          <w:rFonts w:hint="default" w:ascii="Times New Roman" w:hAnsi="Times New Roman" w:cs="Times New Roman"/>
          <w:spacing w:val="-2"/>
        </w:rPr>
        <w:t>better effects than</w:t>
      </w:r>
      <w:r>
        <w:rPr>
          <w:rFonts w:hint="default" w:ascii="Times New Roman" w:hAnsi="Times New Roman" w:cs="Times New Roman"/>
          <w:spacing w:val="-4"/>
        </w:rPr>
        <w:t xml:space="preserve"> </w:t>
      </w:r>
      <w:r>
        <w:rPr>
          <w:rFonts w:hint="default" w:ascii="Times New Roman" w:hAnsi="Times New Roman" w:cs="Times New Roman"/>
          <w:spacing w:val="-2"/>
        </w:rPr>
        <w:t>trpsin</w:t>
      </w:r>
      <w:r>
        <w:rPr>
          <w:rFonts w:hint="default" w:ascii="Times New Roman" w:hAnsi="Times New Roman" w:cs="Times New Roman"/>
          <w:spacing w:val="-4"/>
        </w:rPr>
        <w:t xml:space="preserve"> </w:t>
      </w:r>
      <w:r>
        <w:rPr>
          <w:rFonts w:hint="default" w:ascii="Times New Roman" w:hAnsi="Times New Roman" w:cs="Times New Roman"/>
          <w:spacing w:val="-2"/>
        </w:rPr>
        <w:t>and</w:t>
      </w:r>
      <w:r>
        <w:rPr>
          <w:rFonts w:hint="default" w:ascii="Times New Roman" w:hAnsi="Times New Roman" w:cs="Times New Roman"/>
          <w:spacing w:val="-3"/>
        </w:rPr>
        <w:t xml:space="preserve"> </w:t>
      </w:r>
      <w:r>
        <w:rPr>
          <w:rFonts w:hint="default" w:ascii="Times New Roman" w:hAnsi="Times New Roman" w:cs="Times New Roman"/>
          <w:spacing w:val="-2"/>
        </w:rPr>
        <w:t>chymotrypsin,with</w:t>
      </w:r>
      <w:r>
        <w:rPr>
          <w:rFonts w:hint="default" w:ascii="Times New Roman" w:hAnsi="Times New Roman" w:cs="Times New Roman"/>
          <w:spacing w:val="-3"/>
        </w:rPr>
        <w:t xml:space="preserve"> </w:t>
      </w:r>
      <w:r>
        <w:rPr>
          <w:rFonts w:hint="default" w:ascii="Times New Roman" w:hAnsi="Times New Roman" w:cs="Times New Roman"/>
          <w:spacing w:val="-2"/>
        </w:rPr>
        <w:t>negligible</w:t>
      </w:r>
      <w:r>
        <w:rPr>
          <w:rFonts w:hint="default" w:ascii="Times New Roman" w:hAnsi="Times New Roman" w:cs="Times New Roman"/>
          <w:spacing w:val="-3"/>
        </w:rPr>
        <w:t xml:space="preserve"> </w:t>
      </w:r>
      <w:r>
        <w:rPr>
          <w:rFonts w:hint="default" w:ascii="Times New Roman" w:hAnsi="Times New Roman" w:cs="Times New Roman"/>
          <w:spacing w:val="-2"/>
        </w:rPr>
        <w:t>toxcity</w:t>
      </w:r>
      <w:r>
        <w:rPr>
          <w:rFonts w:hint="default" w:ascii="Times New Roman" w:hAnsi="Times New Roman" w:cs="Times New Roman"/>
          <w:spacing w:val="-4"/>
        </w:rPr>
        <w:t xml:space="preserve"> </w:t>
      </w:r>
      <w:r>
        <w:rPr>
          <w:rFonts w:hint="default" w:ascii="Times New Roman" w:hAnsi="Times New Roman" w:cs="Times New Roman"/>
          <w:spacing w:val="-2"/>
        </w:rPr>
        <w:t>and</w:t>
      </w:r>
      <w:r>
        <w:rPr>
          <w:rFonts w:hint="default" w:ascii="Times New Roman" w:hAnsi="Times New Roman" w:cs="Times New Roman"/>
          <w:spacing w:val="-3"/>
        </w:rPr>
        <w:t xml:space="preserve"> </w:t>
      </w:r>
      <w:r>
        <w:rPr>
          <w:rFonts w:hint="default" w:ascii="Times New Roman" w:hAnsi="Times New Roman" w:cs="Times New Roman"/>
          <w:spacing w:val="-2"/>
        </w:rPr>
        <w:t>side-effects.</w:t>
      </w:r>
    </w:p>
    <w:p w14:paraId="53E505F2">
      <w:pPr>
        <w:pStyle w:val="4"/>
        <w:spacing w:before="201" w:line="264" w:lineRule="auto"/>
        <w:ind w:left="720" w:right="1436"/>
        <w:jc w:val="both"/>
        <w:rPr>
          <w:rFonts w:hint="default" w:ascii="Times New Roman" w:hAnsi="Times New Roman" w:cs="Times New Roman"/>
        </w:rPr>
      </w:pPr>
      <w:r>
        <w:rPr>
          <w:rFonts w:hint="default" w:ascii="Times New Roman" w:hAnsi="Times New Roman" w:cs="Times New Roman"/>
        </w:rPr>
        <w:t>Given orally,it enters systemic circulation in unchanged form and can pentrate into all tissues,especially inflammed areas.It exerts histamin and bradykinin hydrolysing and proteolytic effects. Hence ,it reduces capillary permeability and also breaks down proteins and excudates and hence,supports wound healing.Unlike,chymotrypsin, serratiopeptidase, being a</w:t>
      </w:r>
      <w:r>
        <w:rPr>
          <w:rFonts w:hint="default" w:ascii="Times New Roman" w:hAnsi="Times New Roman" w:cs="Times New Roman"/>
          <w:spacing w:val="-1"/>
        </w:rPr>
        <w:t xml:space="preserve"> </w:t>
      </w:r>
      <w:r>
        <w:rPr>
          <w:rFonts w:hint="default" w:ascii="Times New Roman" w:hAnsi="Times New Roman" w:cs="Times New Roman"/>
        </w:rPr>
        <w:t>bacterial enzyme, shows rarely</w:t>
      </w:r>
      <w:r>
        <w:rPr>
          <w:rFonts w:hint="default" w:ascii="Times New Roman" w:hAnsi="Times New Roman" w:cs="Times New Roman"/>
          <w:spacing w:val="40"/>
        </w:rPr>
        <w:t xml:space="preserve"> </w:t>
      </w:r>
      <w:r>
        <w:rPr>
          <w:rFonts w:hint="default" w:ascii="Times New Roman" w:hAnsi="Times New Roman" w:cs="Times New Roman"/>
        </w:rPr>
        <w:t>the allergic reactions.</w:t>
      </w:r>
    </w:p>
    <w:p w14:paraId="6556EB4C">
      <w:pPr>
        <w:pStyle w:val="4"/>
        <w:spacing w:before="200"/>
        <w:ind w:left="720"/>
        <w:jc w:val="both"/>
        <w:rPr>
          <w:rFonts w:hint="default" w:ascii="Times New Roman" w:hAnsi="Times New Roman" w:cs="Times New Roman"/>
        </w:rPr>
      </w:pPr>
      <w:r>
        <w:rPr>
          <w:rFonts w:hint="default" w:ascii="Times New Roman" w:hAnsi="Times New Roman" w:cs="Times New Roman"/>
        </w:rPr>
        <w:t>Serratiopeptidase</w:t>
      </w:r>
      <w:r>
        <w:rPr>
          <w:rFonts w:hint="default" w:ascii="Times New Roman" w:hAnsi="Times New Roman" w:cs="Times New Roman"/>
          <w:spacing w:val="63"/>
        </w:rPr>
        <w:t xml:space="preserve"> </w:t>
      </w:r>
      <w:r>
        <w:rPr>
          <w:rFonts w:hint="default" w:ascii="Times New Roman" w:hAnsi="Times New Roman" w:cs="Times New Roman"/>
        </w:rPr>
        <w:t>has</w:t>
      </w:r>
      <w:r>
        <w:rPr>
          <w:rFonts w:hint="default" w:ascii="Times New Roman" w:hAnsi="Times New Roman" w:cs="Times New Roman"/>
          <w:spacing w:val="65"/>
        </w:rPr>
        <w:t xml:space="preserve"> </w:t>
      </w:r>
      <w:r>
        <w:rPr>
          <w:rFonts w:hint="default" w:ascii="Times New Roman" w:hAnsi="Times New Roman" w:cs="Times New Roman"/>
        </w:rPr>
        <w:t>a</w:t>
      </w:r>
      <w:r>
        <w:rPr>
          <w:rFonts w:hint="default" w:ascii="Times New Roman" w:hAnsi="Times New Roman" w:cs="Times New Roman"/>
          <w:spacing w:val="63"/>
        </w:rPr>
        <w:t xml:space="preserve"> </w:t>
      </w:r>
      <w:r>
        <w:rPr>
          <w:rFonts w:hint="default" w:ascii="Times New Roman" w:hAnsi="Times New Roman" w:cs="Times New Roman"/>
        </w:rPr>
        <w:t>number</w:t>
      </w:r>
      <w:r>
        <w:rPr>
          <w:rFonts w:hint="default" w:ascii="Times New Roman" w:hAnsi="Times New Roman" w:cs="Times New Roman"/>
          <w:spacing w:val="64"/>
        </w:rPr>
        <w:t xml:space="preserve"> </w:t>
      </w:r>
      <w:r>
        <w:rPr>
          <w:rFonts w:hint="default" w:ascii="Times New Roman" w:hAnsi="Times New Roman" w:cs="Times New Roman"/>
        </w:rPr>
        <w:t>of</w:t>
      </w:r>
      <w:r>
        <w:rPr>
          <w:rFonts w:hint="default" w:ascii="Times New Roman" w:hAnsi="Times New Roman" w:cs="Times New Roman"/>
          <w:spacing w:val="65"/>
        </w:rPr>
        <w:t xml:space="preserve"> </w:t>
      </w:r>
      <w:r>
        <w:rPr>
          <w:rFonts w:hint="default" w:ascii="Times New Roman" w:hAnsi="Times New Roman" w:cs="Times New Roman"/>
        </w:rPr>
        <w:t>therapeutic</w:t>
      </w:r>
      <w:r>
        <w:rPr>
          <w:rFonts w:hint="default" w:ascii="Times New Roman" w:hAnsi="Times New Roman" w:cs="Times New Roman"/>
          <w:spacing w:val="64"/>
        </w:rPr>
        <w:t xml:space="preserve"> </w:t>
      </w:r>
      <w:r>
        <w:rPr>
          <w:rFonts w:hint="default" w:ascii="Times New Roman" w:hAnsi="Times New Roman" w:cs="Times New Roman"/>
        </w:rPr>
        <w:t>applications,</w:t>
      </w:r>
      <w:r>
        <w:rPr>
          <w:rFonts w:hint="default" w:ascii="Times New Roman" w:hAnsi="Times New Roman" w:cs="Times New Roman"/>
          <w:spacing w:val="64"/>
        </w:rPr>
        <w:t xml:space="preserve"> </w:t>
      </w:r>
      <w:r>
        <w:rPr>
          <w:rFonts w:hint="default" w:ascii="Times New Roman" w:hAnsi="Times New Roman" w:cs="Times New Roman"/>
        </w:rPr>
        <w:t>like</w:t>
      </w:r>
      <w:r>
        <w:rPr>
          <w:rFonts w:hint="default" w:ascii="Times New Roman" w:hAnsi="Times New Roman" w:cs="Times New Roman"/>
          <w:spacing w:val="64"/>
        </w:rPr>
        <w:t xml:space="preserve"> </w:t>
      </w:r>
      <w:r>
        <w:rPr>
          <w:rFonts w:hint="default" w:ascii="Times New Roman" w:hAnsi="Times New Roman" w:cs="Times New Roman"/>
        </w:rPr>
        <w:t>(a)</w:t>
      </w:r>
      <w:r>
        <w:rPr>
          <w:rFonts w:hint="default" w:ascii="Times New Roman" w:hAnsi="Times New Roman" w:cs="Times New Roman"/>
          <w:spacing w:val="65"/>
        </w:rPr>
        <w:t xml:space="preserve"> </w:t>
      </w:r>
      <w:r>
        <w:rPr>
          <w:rFonts w:hint="default" w:ascii="Times New Roman" w:hAnsi="Times New Roman" w:cs="Times New Roman"/>
        </w:rPr>
        <w:t>resolution</w:t>
      </w:r>
      <w:r>
        <w:rPr>
          <w:rFonts w:hint="default" w:ascii="Times New Roman" w:hAnsi="Times New Roman" w:cs="Times New Roman"/>
          <w:spacing w:val="64"/>
        </w:rPr>
        <w:t xml:space="preserve"> </w:t>
      </w:r>
      <w:r>
        <w:rPr>
          <w:rFonts w:hint="default" w:ascii="Times New Roman" w:hAnsi="Times New Roman" w:cs="Times New Roman"/>
          <w:spacing w:val="-5"/>
        </w:rPr>
        <w:t>of</w:t>
      </w:r>
    </w:p>
    <w:p w14:paraId="5EAEC72C">
      <w:pPr>
        <w:pStyle w:val="4"/>
        <w:spacing w:after="0"/>
        <w:jc w:val="both"/>
        <w:rPr>
          <w:rFonts w:hint="default" w:ascii="Times New Roman" w:hAnsi="Times New Roman" w:cs="Times New Roman"/>
        </w:rPr>
        <w:sectPr>
          <w:pgSz w:w="12240" w:h="15840"/>
          <w:pgMar w:top="540" w:right="0" w:bottom="880" w:left="720" w:header="293" w:footer="700" w:gutter="0"/>
          <w:cols w:space="720" w:num="1"/>
        </w:sectPr>
      </w:pPr>
    </w:p>
    <w:p w14:paraId="1E3AA853">
      <w:pPr>
        <w:pStyle w:val="4"/>
        <w:rPr>
          <w:rFonts w:hint="default" w:ascii="Times New Roman" w:hAnsi="Times New Roman" w:cs="Times New Roman"/>
        </w:rPr>
      </w:pPr>
    </w:p>
    <w:p w14:paraId="2BACA76A">
      <w:pPr>
        <w:pStyle w:val="4"/>
        <w:rPr>
          <w:rFonts w:hint="default" w:ascii="Times New Roman" w:hAnsi="Times New Roman" w:cs="Times New Roman"/>
        </w:rPr>
      </w:pPr>
    </w:p>
    <w:p w14:paraId="79D0AB7F">
      <w:pPr>
        <w:pStyle w:val="4"/>
        <w:spacing w:before="21"/>
        <w:rPr>
          <w:rFonts w:hint="default" w:ascii="Times New Roman" w:hAnsi="Times New Roman" w:cs="Times New Roman"/>
        </w:rPr>
      </w:pPr>
    </w:p>
    <w:p w14:paraId="23BAF95D">
      <w:pPr>
        <w:pStyle w:val="4"/>
        <w:spacing w:line="264" w:lineRule="auto"/>
        <w:ind w:left="720" w:right="1437"/>
        <w:jc w:val="both"/>
        <w:rPr>
          <w:rFonts w:hint="default" w:ascii="Times New Roman" w:hAnsi="Times New Roman" w:cs="Times New Roman"/>
        </w:rPr>
      </w:pPr>
      <w:r>
        <w:rPr>
          <w:rFonts w:hint="default" w:ascii="Times New Roman" w:hAnsi="Times New Roman" w:cs="Times New Roman"/>
        </w:rPr>
        <w:t>inflammation,(b) sputum liquification due to lysis of various proteins in sputum and hence lowering viscosity,(c) enhancement of antibiotic effects due to removal of inflammatory barrier and hence,increasing antibiotic tranfer to infected areas.</w:t>
      </w:r>
    </w:p>
    <w:p w14:paraId="65321AC0">
      <w:pPr>
        <w:pStyle w:val="4"/>
        <w:spacing w:before="11"/>
        <w:rPr>
          <w:rFonts w:hint="default" w:ascii="Times New Roman" w:hAnsi="Times New Roman" w:cs="Times New Roman"/>
          <w:sz w:val="16"/>
        </w:rPr>
      </w:pPr>
      <w:r>
        <w:rPr>
          <w:rFonts w:hint="default" w:ascii="Times New Roman" w:hAnsi="Times New Roman" w:cs="Times New Roman"/>
          <w:sz w:val="16"/>
        </w:rPr>
        <mc:AlternateContent>
          <mc:Choice Requires="wpg">
            <w:drawing>
              <wp:anchor distT="0" distB="0" distL="0" distR="0" simplePos="0" relativeHeight="252269568" behindDoc="1" locked="0" layoutInCell="1" allowOverlap="1">
                <wp:simplePos x="0" y="0"/>
                <wp:positionH relativeFrom="page">
                  <wp:posOffset>923925</wp:posOffset>
                </wp:positionH>
                <wp:positionV relativeFrom="paragraph">
                  <wp:posOffset>144145</wp:posOffset>
                </wp:positionV>
                <wp:extent cx="1050290" cy="163830"/>
                <wp:effectExtent l="0" t="0" r="0" b="0"/>
                <wp:wrapTopAndBottom/>
                <wp:docPr id="2022" name="Group 2022"/>
                <wp:cNvGraphicFramePr/>
                <a:graphic xmlns:a="http://schemas.openxmlformats.org/drawingml/2006/main">
                  <a:graphicData uri="http://schemas.microsoft.com/office/word/2010/wordprocessingGroup">
                    <wpg:wgp>
                      <wpg:cNvGrpSpPr/>
                      <wpg:grpSpPr>
                        <a:xfrm>
                          <a:off x="0" y="0"/>
                          <a:ext cx="1050290" cy="163830"/>
                          <a:chOff x="0" y="0"/>
                          <a:chExt cx="1050290" cy="163830"/>
                        </a:xfrm>
                      </wpg:grpSpPr>
                      <pic:pic xmlns:pic="http://schemas.openxmlformats.org/drawingml/2006/picture">
                        <pic:nvPicPr>
                          <pic:cNvPr id="2023" name="Image 2023"/>
                          <pic:cNvPicPr/>
                        </pic:nvPicPr>
                        <pic:blipFill>
                          <a:blip r:embed="rId784" cstate="print"/>
                          <a:stretch>
                            <a:fillRect/>
                          </a:stretch>
                        </pic:blipFill>
                        <pic:spPr>
                          <a:xfrm>
                            <a:off x="0" y="0"/>
                            <a:ext cx="278288" cy="163748"/>
                          </a:xfrm>
                          <a:prstGeom prst="rect">
                            <a:avLst/>
                          </a:prstGeom>
                        </pic:spPr>
                      </pic:pic>
                      <pic:pic xmlns:pic="http://schemas.openxmlformats.org/drawingml/2006/picture">
                        <pic:nvPicPr>
                          <pic:cNvPr id="2024" name="Image 2024"/>
                          <pic:cNvPicPr/>
                        </pic:nvPicPr>
                        <pic:blipFill>
                          <a:blip r:embed="rId785" cstate="print"/>
                          <a:stretch>
                            <a:fillRect/>
                          </a:stretch>
                        </pic:blipFill>
                        <pic:spPr>
                          <a:xfrm>
                            <a:off x="298514" y="13468"/>
                            <a:ext cx="319588" cy="115788"/>
                          </a:xfrm>
                          <a:prstGeom prst="rect">
                            <a:avLst/>
                          </a:prstGeom>
                        </pic:spPr>
                      </pic:pic>
                      <pic:pic xmlns:pic="http://schemas.openxmlformats.org/drawingml/2006/picture">
                        <pic:nvPicPr>
                          <pic:cNvPr id="2025" name="Image 2025"/>
                          <pic:cNvPicPr/>
                        </pic:nvPicPr>
                        <pic:blipFill>
                          <a:blip r:embed="rId786" cstate="print"/>
                          <a:stretch>
                            <a:fillRect/>
                          </a:stretch>
                        </pic:blipFill>
                        <pic:spPr>
                          <a:xfrm>
                            <a:off x="641414" y="13468"/>
                            <a:ext cx="408865" cy="115788"/>
                          </a:xfrm>
                          <a:prstGeom prst="rect">
                            <a:avLst/>
                          </a:prstGeom>
                        </pic:spPr>
                      </pic:pic>
                    </wpg:wgp>
                  </a:graphicData>
                </a:graphic>
              </wp:anchor>
            </w:drawing>
          </mc:Choice>
          <mc:Fallback>
            <w:pict>
              <v:group id="_x0000_s1026" o:spid="_x0000_s1026" o:spt="203" style="position:absolute;left:0pt;margin-left:72.75pt;margin-top:11.35pt;height:12.9pt;width:82.7pt;mso-position-horizontal-relative:page;mso-wrap-distance-bottom:0pt;mso-wrap-distance-top:0pt;z-index:-251046912;mso-width-relative:page;mso-height-relative:page;" coordsize="1050290,163830" o:gfxdata="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">
                <o:lock v:ext="edit" aspectratio="f"/>
                <v:shape id="Image 2023" o:spid="_x0000_s1026" o:spt="75" type="#_x0000_t75" style="position:absolute;left:0;top:0;height:163748;width:278288;" filled="f" o:preferrelative="t" stroked="f" coordsize="21600,21600" o:gfxdata="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GzYK/&#10;AAAA3QAAAA8AAAAAAAAAAQAgAAAAIgAAAGRycy9kb3ducmV2LnhtbFBLAQIUABQAAAAIAIdO4kAz&#10;LwWeOwAAADkAAAAQAAAAAAAAAAEAIAAAAA4BAABkcnMvc2hhcGV4bWwueG1sUEsFBgAAAAAGAAYA&#10;WwEAALgDAAAAAA==&#10;">
                  <v:fill on="f" focussize="0,0"/>
                  <v:stroke on="f"/>
                  <v:imagedata r:id="rId784" o:title=""/>
                  <o:lock v:ext="edit" aspectratio="f"/>
                </v:shape>
                <v:shape id="Image 2024" o:spid="_x0000_s1026" o:spt="75" type="#_x0000_t75" style="position:absolute;left:298514;top:13468;height:115788;width:319588;" filled="f" o:preferrelative="t" stroked="f" coordsize="21600,21600" o:gfxdata="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pclY&#10;wAAAAN0AAAAPAAAAAAAAAAEAIAAAACIAAABkcnMvZG93bnJldi54bWxQSwECFAAUAAAACACHTuJA&#10;My8FnjsAAAA5AAAAEAAAAAAAAAABACAAAAAPAQAAZHJzL3NoYXBleG1sLnhtbFBLBQYAAAAABgAG&#10;AFsBAAC5AwAAAAA=&#10;">
                  <v:fill on="f" focussize="0,0"/>
                  <v:stroke on="f"/>
                  <v:imagedata r:id="rId785" o:title=""/>
                  <o:lock v:ext="edit" aspectratio="f"/>
                </v:shape>
                <v:shape id="Image 2025" o:spid="_x0000_s1026" o:spt="75" type="#_x0000_t75" style="position:absolute;left:641414;top:13468;height:115788;width:408865;" filled="f" o:preferrelative="t" stroked="f" coordsize="21600,21600" o:gfxdata="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Xmq3&#10;wAAAAN0AAAAPAAAAAAAAAAEAIAAAACIAAABkcnMvZG93bnJldi54bWxQSwECFAAUAAAACACHTuJA&#10;My8FnjsAAAA5AAAAEAAAAAAAAAABACAAAAAPAQAAZHJzL3NoYXBleG1sLnhtbFBLBQYAAAAABgAG&#10;AFsBAAC5AwAAAAA=&#10;">
                  <v:fill on="f" focussize="0,0"/>
                  <v:stroke on="f"/>
                  <v:imagedata r:id="rId786" o:title=""/>
                  <o:lock v:ext="edit" aspectratio="f"/>
                </v:shape>
                <w10:wrap type="topAndBottom"/>
              </v:group>
            </w:pict>
          </mc:Fallback>
        </mc:AlternateContent>
      </w:r>
    </w:p>
    <w:p w14:paraId="7FBA1727">
      <w:pPr>
        <w:pStyle w:val="4"/>
        <w:spacing w:before="232" w:line="264" w:lineRule="auto"/>
        <w:ind w:left="720" w:right="1437"/>
        <w:jc w:val="both"/>
        <w:rPr>
          <w:rFonts w:hint="default" w:ascii="Times New Roman" w:hAnsi="Times New Roman" w:cs="Times New Roman"/>
        </w:rPr>
      </w:pPr>
      <w:r>
        <w:rPr>
          <w:rFonts w:hint="default" w:ascii="Times New Roman" w:hAnsi="Times New Roman" w:cs="Times New Roman"/>
        </w:rPr>
        <w:t xml:space="preserve">It is an enzyme produced by kidney and obtained from human urine or kidney tissue </w:t>
      </w:r>
      <w:r>
        <w:rPr>
          <w:rFonts w:hint="default" w:ascii="Times New Roman" w:hAnsi="Times New Roman" w:cs="Times New Roman"/>
          <w:spacing w:val="-2"/>
        </w:rPr>
        <w:t>cultures.</w:t>
      </w:r>
    </w:p>
    <w:p w14:paraId="6665834F">
      <w:pPr>
        <w:pStyle w:val="4"/>
        <w:spacing w:before="200" w:line="264" w:lineRule="auto"/>
        <w:ind w:left="720" w:right="1439"/>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90016" behindDoc="1" locked="0" layoutInCell="1" allowOverlap="1">
                <wp:simplePos x="0" y="0"/>
                <wp:positionH relativeFrom="page">
                  <wp:posOffset>1106170</wp:posOffset>
                </wp:positionH>
                <wp:positionV relativeFrom="paragraph">
                  <wp:posOffset>-27940</wp:posOffset>
                </wp:positionV>
                <wp:extent cx="5031740" cy="4624705"/>
                <wp:effectExtent l="0" t="0" r="0" b="0"/>
                <wp:wrapNone/>
                <wp:docPr id="2026" name="Textbox 202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07AC1A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26" o:spid="_x0000_s1026" o:spt="202" type="#_x0000_t202" style="position:absolute;left:0pt;margin-left:87.1pt;margin-top:-2.2pt;height:364.15pt;width:396.2pt;mso-position-horizontal-relative:page;rotation:-2949120f;z-index:-251326464;mso-width-relative:page;mso-height-relative:page;" filled="f" stroked="f" coordsize="21600,21600" o:gfxdata="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9gJ4NkAAAAKAQAADwAAAAAAAAABACAAAAAiAAAAZHJzL2Rvd25yZXYu&#10;eG1sUEsBAhQAFAAAAAgAh07iQNfdfJvBAQAAigMAAA4AAAAAAAAAAQAgAAAAKAEAAGRycy9lMm9E&#10;b2MueG1sUEsFBgAAAAAGAAYAWQEAAFsFAAAAAA==&#10;">
                <v:fill on="f" focussize="0,0"/>
                <v:stroke on="f"/>
                <v:imagedata o:title=""/>
                <o:lock v:ext="edit" aspectratio="f"/>
                <v:textbox inset="0mm,0mm,0mm,0mm">
                  <w:txbxContent>
                    <w:p w14:paraId="607AC1A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It is a lyophilised white powder, soluble in water. It is an activator of endogenous fibrinolytic system, which converts plasminogen to plasmin and degrades fibrinogen,fibrin clots and other plasma proteins.</w:t>
      </w:r>
    </w:p>
    <w:p w14:paraId="221111AB">
      <w:pPr>
        <w:pStyle w:val="4"/>
        <w:spacing w:before="201" w:line="264" w:lineRule="auto"/>
        <w:ind w:left="720" w:right="1437"/>
        <w:jc w:val="both"/>
        <w:rPr>
          <w:rFonts w:hint="default" w:ascii="Times New Roman" w:hAnsi="Times New Roman" w:cs="Times New Roman"/>
        </w:rPr>
      </w:pPr>
      <w:r>
        <w:rPr>
          <w:rFonts w:hint="default" w:ascii="Times New Roman" w:hAnsi="Times New Roman" w:cs="Times New Roman"/>
        </w:rPr>
        <w:t>It is used to dissolve (lyse)fibrin or blood clots in anterior chamber of eye and in acute massive</w:t>
      </w:r>
      <w:r>
        <w:rPr>
          <w:rFonts w:hint="default" w:ascii="Times New Roman" w:hAnsi="Times New Roman" w:cs="Times New Roman"/>
          <w:spacing w:val="-3"/>
        </w:rPr>
        <w:t xml:space="preserve"> </w:t>
      </w:r>
      <w:r>
        <w:rPr>
          <w:rFonts w:hint="default" w:ascii="Times New Roman" w:hAnsi="Times New Roman" w:cs="Times New Roman"/>
        </w:rPr>
        <w:t>pulmonary</w:t>
      </w:r>
      <w:r>
        <w:rPr>
          <w:rFonts w:hint="default" w:ascii="Times New Roman" w:hAnsi="Times New Roman" w:cs="Times New Roman"/>
          <w:spacing w:val="-4"/>
        </w:rPr>
        <w:t xml:space="preserve"> </w:t>
      </w:r>
      <w:r>
        <w:rPr>
          <w:rFonts w:hint="default" w:ascii="Times New Roman" w:hAnsi="Times New Roman" w:cs="Times New Roman"/>
        </w:rPr>
        <w:t>emboli.</w:t>
      </w:r>
      <w:r>
        <w:rPr>
          <w:rFonts w:hint="default" w:ascii="Times New Roman" w:hAnsi="Times New Roman" w:cs="Times New Roman"/>
          <w:spacing w:val="-4"/>
        </w:rPr>
        <w:t xml:space="preserve"> </w:t>
      </w:r>
      <w:r>
        <w:rPr>
          <w:rFonts w:hint="default" w:ascii="Times New Roman" w:hAnsi="Times New Roman" w:cs="Times New Roman"/>
        </w:rPr>
        <w:t>As</w:t>
      </w:r>
      <w:r>
        <w:rPr>
          <w:rFonts w:hint="default" w:ascii="Times New Roman" w:hAnsi="Times New Roman" w:cs="Times New Roman"/>
          <w:spacing w:val="-3"/>
        </w:rPr>
        <w:t xml:space="preserve"> </w:t>
      </w:r>
      <w:r>
        <w:rPr>
          <w:rFonts w:hint="default" w:ascii="Times New Roman" w:hAnsi="Times New Roman" w:cs="Times New Roman"/>
        </w:rPr>
        <w:t>it</w:t>
      </w:r>
      <w:r>
        <w:rPr>
          <w:rFonts w:hint="default" w:ascii="Times New Roman" w:hAnsi="Times New Roman" w:cs="Times New Roman"/>
          <w:spacing w:val="-2"/>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derived</w:t>
      </w:r>
      <w:r>
        <w:rPr>
          <w:rFonts w:hint="default" w:ascii="Times New Roman" w:hAnsi="Times New Roman" w:cs="Times New Roman"/>
          <w:spacing w:val="-3"/>
        </w:rPr>
        <w:t xml:space="preserve"> </w:t>
      </w:r>
      <w:r>
        <w:rPr>
          <w:rFonts w:hint="default" w:ascii="Times New Roman" w:hAnsi="Times New Roman" w:cs="Times New Roman"/>
        </w:rPr>
        <w:t>from</w:t>
      </w:r>
      <w:r>
        <w:rPr>
          <w:rFonts w:hint="default" w:ascii="Times New Roman" w:hAnsi="Times New Roman" w:cs="Times New Roman"/>
          <w:spacing w:val="-3"/>
        </w:rPr>
        <w:t xml:space="preserve"> </w:t>
      </w:r>
      <w:r>
        <w:rPr>
          <w:rFonts w:hint="default" w:ascii="Times New Roman" w:hAnsi="Times New Roman" w:cs="Times New Roman"/>
        </w:rPr>
        <w:t>human</w:t>
      </w:r>
      <w:r>
        <w:rPr>
          <w:rFonts w:hint="default" w:ascii="Times New Roman" w:hAnsi="Times New Roman" w:cs="Times New Roman"/>
          <w:spacing w:val="-4"/>
        </w:rPr>
        <w:t xml:space="preserve"> </w:t>
      </w:r>
      <w:r>
        <w:rPr>
          <w:rFonts w:hint="default" w:ascii="Times New Roman" w:hAnsi="Times New Roman" w:cs="Times New Roman"/>
        </w:rPr>
        <w:t>source</w:t>
      </w:r>
      <w:r>
        <w:rPr>
          <w:rFonts w:hint="default" w:ascii="Times New Roman" w:hAnsi="Times New Roman" w:cs="Times New Roman"/>
          <w:spacing w:val="-3"/>
        </w:rPr>
        <w:t xml:space="preserve"> </w:t>
      </w:r>
      <w:r>
        <w:rPr>
          <w:rFonts w:hint="default" w:ascii="Times New Roman" w:hAnsi="Times New Roman" w:cs="Times New Roman"/>
        </w:rPr>
        <w:t>,it</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less</w:t>
      </w:r>
      <w:r>
        <w:rPr>
          <w:rFonts w:hint="default" w:ascii="Times New Roman" w:hAnsi="Times New Roman" w:cs="Times New Roman"/>
          <w:spacing w:val="-2"/>
        </w:rPr>
        <w:t xml:space="preserve"> </w:t>
      </w:r>
      <w:r>
        <w:rPr>
          <w:rFonts w:hint="default" w:ascii="Times New Roman" w:hAnsi="Times New Roman" w:cs="Times New Roman"/>
        </w:rPr>
        <w:t>antigenic</w:t>
      </w:r>
      <w:r>
        <w:rPr>
          <w:rFonts w:hint="default" w:ascii="Times New Roman" w:hAnsi="Times New Roman" w:cs="Times New Roman"/>
          <w:spacing w:val="-4"/>
        </w:rPr>
        <w:t xml:space="preserve"> </w:t>
      </w:r>
      <w:r>
        <w:rPr>
          <w:rFonts w:hint="default" w:ascii="Times New Roman" w:hAnsi="Times New Roman" w:cs="Times New Roman"/>
        </w:rPr>
        <w:t>than enzymeswith similar actions like streptokinase.</w:t>
      </w:r>
    </w:p>
    <w:p w14:paraId="508C37B3">
      <w:pPr>
        <w:pStyle w:val="4"/>
        <w:spacing w:before="11"/>
        <w:rPr>
          <w:rFonts w:hint="default" w:ascii="Times New Roman" w:hAnsi="Times New Roman" w:cs="Times New Roman"/>
          <w:sz w:val="16"/>
        </w:rPr>
      </w:pPr>
      <w:r>
        <w:rPr>
          <w:rFonts w:hint="default" w:ascii="Times New Roman" w:hAnsi="Times New Roman" w:cs="Times New Roman"/>
          <w:sz w:val="16"/>
        </w:rPr>
        <mc:AlternateContent>
          <mc:Choice Requires="wpg">
            <w:drawing>
              <wp:anchor distT="0" distB="0" distL="0" distR="0" simplePos="0" relativeHeight="252269568" behindDoc="1" locked="0" layoutInCell="1" allowOverlap="1">
                <wp:simplePos x="0" y="0"/>
                <wp:positionH relativeFrom="page">
                  <wp:posOffset>923925</wp:posOffset>
                </wp:positionH>
                <wp:positionV relativeFrom="paragraph">
                  <wp:posOffset>144145</wp:posOffset>
                </wp:positionV>
                <wp:extent cx="1412875" cy="163830"/>
                <wp:effectExtent l="0" t="0" r="0" b="0"/>
                <wp:wrapTopAndBottom/>
                <wp:docPr id="2027" name="Group 2027"/>
                <wp:cNvGraphicFramePr/>
                <a:graphic xmlns:a="http://schemas.openxmlformats.org/drawingml/2006/main">
                  <a:graphicData uri="http://schemas.microsoft.com/office/word/2010/wordprocessingGroup">
                    <wpg:wgp>
                      <wpg:cNvGrpSpPr/>
                      <wpg:grpSpPr>
                        <a:xfrm>
                          <a:off x="0" y="0"/>
                          <a:ext cx="1412875" cy="163830"/>
                          <a:chOff x="0" y="0"/>
                          <a:chExt cx="1412875" cy="163830"/>
                        </a:xfrm>
                      </wpg:grpSpPr>
                      <wps:wsp>
                        <wps:cNvPr id="2028" name="Graphic 2028"/>
                        <wps:cNvSpPr/>
                        <wps:spPr>
                          <a:xfrm>
                            <a:off x="-1" y="6"/>
                            <a:ext cx="981710" cy="163830"/>
                          </a:xfrm>
                          <a:custGeom>
                            <a:avLst/>
                            <a:gdLst/>
                            <a:ahLst/>
                            <a:cxnLst/>
                            <a:rect l="l" t="t" r="r" b="b"/>
                            <a:pathLst>
                              <a:path w="981710" h="163830">
                                <a:moveTo>
                                  <a:pt x="44119" y="13169"/>
                                </a:moveTo>
                                <a:lnTo>
                                  <a:pt x="39916" y="0"/>
                                </a:lnTo>
                                <a:lnTo>
                                  <a:pt x="33375" y="3644"/>
                                </a:lnTo>
                                <a:lnTo>
                                  <a:pt x="27178" y="8966"/>
                                </a:lnTo>
                                <a:lnTo>
                                  <a:pt x="6324" y="42976"/>
                                </a:lnTo>
                                <a:lnTo>
                                  <a:pt x="0" y="81483"/>
                                </a:lnTo>
                                <a:lnTo>
                                  <a:pt x="393" y="92557"/>
                                </a:lnTo>
                                <a:lnTo>
                                  <a:pt x="13246" y="135902"/>
                                </a:lnTo>
                                <a:lnTo>
                                  <a:pt x="39839" y="163753"/>
                                </a:lnTo>
                                <a:lnTo>
                                  <a:pt x="44119" y="151434"/>
                                </a:lnTo>
                                <a:lnTo>
                                  <a:pt x="39408" y="146964"/>
                                </a:lnTo>
                                <a:lnTo>
                                  <a:pt x="34886" y="141389"/>
                                </a:lnTo>
                                <a:lnTo>
                                  <a:pt x="18732" y="95567"/>
                                </a:lnTo>
                                <a:lnTo>
                                  <a:pt x="18224" y="82372"/>
                                </a:lnTo>
                                <a:lnTo>
                                  <a:pt x="18732" y="68707"/>
                                </a:lnTo>
                                <a:lnTo>
                                  <a:pt x="30543" y="29286"/>
                                </a:lnTo>
                                <a:lnTo>
                                  <a:pt x="39408" y="17373"/>
                                </a:lnTo>
                                <a:lnTo>
                                  <a:pt x="44119" y="13169"/>
                                </a:lnTo>
                                <a:close/>
                              </a:path>
                              <a:path w="981710" h="163830">
                                <a:moveTo>
                                  <a:pt x="130060" y="86842"/>
                                </a:moveTo>
                                <a:lnTo>
                                  <a:pt x="114947" y="86842"/>
                                </a:lnTo>
                                <a:lnTo>
                                  <a:pt x="114947" y="39370"/>
                                </a:lnTo>
                                <a:lnTo>
                                  <a:pt x="114947" y="14960"/>
                                </a:lnTo>
                                <a:lnTo>
                                  <a:pt x="97955" y="14960"/>
                                </a:lnTo>
                                <a:lnTo>
                                  <a:pt x="97955" y="41922"/>
                                </a:lnTo>
                                <a:lnTo>
                                  <a:pt x="96723" y="86842"/>
                                </a:lnTo>
                                <a:lnTo>
                                  <a:pt x="69265" y="86842"/>
                                </a:lnTo>
                                <a:lnTo>
                                  <a:pt x="97955" y="41922"/>
                                </a:lnTo>
                                <a:lnTo>
                                  <a:pt x="97955" y="14960"/>
                                </a:lnTo>
                                <a:lnTo>
                                  <a:pt x="96824" y="14960"/>
                                </a:lnTo>
                                <a:lnTo>
                                  <a:pt x="47307" y="91605"/>
                                </a:lnTo>
                                <a:lnTo>
                                  <a:pt x="47307" y="102616"/>
                                </a:lnTo>
                                <a:lnTo>
                                  <a:pt x="96723" y="102616"/>
                                </a:lnTo>
                                <a:lnTo>
                                  <a:pt x="96723" y="127774"/>
                                </a:lnTo>
                                <a:lnTo>
                                  <a:pt x="114947" y="127774"/>
                                </a:lnTo>
                                <a:lnTo>
                                  <a:pt x="114947" y="102616"/>
                                </a:lnTo>
                                <a:lnTo>
                                  <a:pt x="130060" y="102616"/>
                                </a:lnTo>
                                <a:lnTo>
                                  <a:pt x="130060" y="86842"/>
                                </a:lnTo>
                                <a:close/>
                              </a:path>
                              <a:path w="981710" h="163830">
                                <a:moveTo>
                                  <a:pt x="177012" y="82232"/>
                                </a:moveTo>
                                <a:lnTo>
                                  <a:pt x="170688" y="42938"/>
                                </a:lnTo>
                                <a:lnTo>
                                  <a:pt x="149758" y="8966"/>
                                </a:lnTo>
                                <a:lnTo>
                                  <a:pt x="137172" y="0"/>
                                </a:lnTo>
                                <a:lnTo>
                                  <a:pt x="132892" y="12420"/>
                                </a:lnTo>
                                <a:lnTo>
                                  <a:pt x="137033" y="15798"/>
                                </a:lnTo>
                                <a:lnTo>
                                  <a:pt x="141020" y="20472"/>
                                </a:lnTo>
                                <a:lnTo>
                                  <a:pt x="144868" y="26454"/>
                                </a:lnTo>
                                <a:lnTo>
                                  <a:pt x="148717" y="32410"/>
                                </a:lnTo>
                                <a:lnTo>
                                  <a:pt x="151993" y="39954"/>
                                </a:lnTo>
                                <a:lnTo>
                                  <a:pt x="158788" y="81330"/>
                                </a:lnTo>
                                <a:lnTo>
                                  <a:pt x="158267" y="95021"/>
                                </a:lnTo>
                                <a:lnTo>
                                  <a:pt x="146418" y="135039"/>
                                </a:lnTo>
                                <a:lnTo>
                                  <a:pt x="132854" y="151396"/>
                                </a:lnTo>
                                <a:lnTo>
                                  <a:pt x="137172" y="163753"/>
                                </a:lnTo>
                                <a:lnTo>
                                  <a:pt x="163753" y="135902"/>
                                </a:lnTo>
                                <a:lnTo>
                                  <a:pt x="176618" y="92951"/>
                                </a:lnTo>
                                <a:lnTo>
                                  <a:pt x="177012" y="82232"/>
                                </a:lnTo>
                                <a:close/>
                              </a:path>
                              <a:path w="981710" h="163830">
                                <a:moveTo>
                                  <a:pt x="274193" y="88900"/>
                                </a:moveTo>
                                <a:lnTo>
                                  <a:pt x="236461" y="62357"/>
                                </a:lnTo>
                                <a:lnTo>
                                  <a:pt x="227952" y="59956"/>
                                </a:lnTo>
                                <a:lnTo>
                                  <a:pt x="221957" y="57404"/>
                                </a:lnTo>
                                <a:lnTo>
                                  <a:pt x="218452" y="54737"/>
                                </a:lnTo>
                                <a:lnTo>
                                  <a:pt x="214985" y="52031"/>
                                </a:lnTo>
                                <a:lnTo>
                                  <a:pt x="213245" y="48793"/>
                                </a:lnTo>
                                <a:lnTo>
                                  <a:pt x="213245" y="40652"/>
                                </a:lnTo>
                                <a:lnTo>
                                  <a:pt x="214845" y="37007"/>
                                </a:lnTo>
                                <a:lnTo>
                                  <a:pt x="218046" y="34086"/>
                                </a:lnTo>
                                <a:lnTo>
                                  <a:pt x="221272" y="31153"/>
                                </a:lnTo>
                                <a:lnTo>
                                  <a:pt x="226415" y="29692"/>
                                </a:lnTo>
                                <a:lnTo>
                                  <a:pt x="240957" y="29692"/>
                                </a:lnTo>
                                <a:lnTo>
                                  <a:pt x="246418" y="31470"/>
                                </a:lnTo>
                                <a:lnTo>
                                  <a:pt x="249897" y="35013"/>
                                </a:lnTo>
                                <a:lnTo>
                                  <a:pt x="253390" y="38531"/>
                                </a:lnTo>
                                <a:lnTo>
                                  <a:pt x="255143" y="43751"/>
                                </a:lnTo>
                                <a:lnTo>
                                  <a:pt x="255143" y="50673"/>
                                </a:lnTo>
                                <a:lnTo>
                                  <a:pt x="273888" y="50673"/>
                                </a:lnTo>
                                <a:lnTo>
                                  <a:pt x="250558" y="16141"/>
                                </a:lnTo>
                                <a:lnTo>
                                  <a:pt x="233489" y="13474"/>
                                </a:lnTo>
                                <a:lnTo>
                                  <a:pt x="225158" y="14033"/>
                                </a:lnTo>
                                <a:lnTo>
                                  <a:pt x="194424" y="36042"/>
                                </a:lnTo>
                                <a:lnTo>
                                  <a:pt x="194424" y="54216"/>
                                </a:lnTo>
                                <a:lnTo>
                                  <a:pt x="230327" y="79070"/>
                                </a:lnTo>
                                <a:lnTo>
                                  <a:pt x="241020" y="82219"/>
                                </a:lnTo>
                                <a:lnTo>
                                  <a:pt x="247853" y="85115"/>
                                </a:lnTo>
                                <a:lnTo>
                                  <a:pt x="250825" y="87769"/>
                                </a:lnTo>
                                <a:lnTo>
                                  <a:pt x="253796" y="90398"/>
                                </a:lnTo>
                                <a:lnTo>
                                  <a:pt x="255295" y="93865"/>
                                </a:lnTo>
                                <a:lnTo>
                                  <a:pt x="255295" y="98145"/>
                                </a:lnTo>
                                <a:lnTo>
                                  <a:pt x="255295" y="102666"/>
                                </a:lnTo>
                                <a:lnTo>
                                  <a:pt x="253517" y="106286"/>
                                </a:lnTo>
                                <a:lnTo>
                                  <a:pt x="246418" y="111747"/>
                                </a:lnTo>
                                <a:lnTo>
                                  <a:pt x="241147" y="113106"/>
                                </a:lnTo>
                                <a:lnTo>
                                  <a:pt x="227634" y="113106"/>
                                </a:lnTo>
                                <a:lnTo>
                                  <a:pt x="221932" y="111594"/>
                                </a:lnTo>
                                <a:lnTo>
                                  <a:pt x="217043" y="108572"/>
                                </a:lnTo>
                                <a:lnTo>
                                  <a:pt x="212178" y="105524"/>
                                </a:lnTo>
                                <a:lnTo>
                                  <a:pt x="209753" y="99961"/>
                                </a:lnTo>
                                <a:lnTo>
                                  <a:pt x="209753" y="91897"/>
                                </a:lnTo>
                                <a:lnTo>
                                  <a:pt x="190995" y="91897"/>
                                </a:lnTo>
                                <a:lnTo>
                                  <a:pt x="190995" y="101130"/>
                                </a:lnTo>
                                <a:lnTo>
                                  <a:pt x="193167" y="108356"/>
                                </a:lnTo>
                                <a:lnTo>
                                  <a:pt x="201853" y="118821"/>
                                </a:lnTo>
                                <a:lnTo>
                                  <a:pt x="207302" y="122745"/>
                                </a:lnTo>
                                <a:lnTo>
                                  <a:pt x="220472" y="127952"/>
                                </a:lnTo>
                                <a:lnTo>
                                  <a:pt x="227241" y="129260"/>
                                </a:lnTo>
                                <a:lnTo>
                                  <a:pt x="234162" y="129260"/>
                                </a:lnTo>
                                <a:lnTo>
                                  <a:pt x="270497" y="115176"/>
                                </a:lnTo>
                                <a:lnTo>
                                  <a:pt x="274193" y="107581"/>
                                </a:lnTo>
                                <a:lnTo>
                                  <a:pt x="274193" y="88900"/>
                                </a:lnTo>
                                <a:close/>
                              </a:path>
                              <a:path w="981710" h="163830">
                                <a:moveTo>
                                  <a:pt x="368312" y="14744"/>
                                </a:moveTo>
                                <a:lnTo>
                                  <a:pt x="280123" y="14744"/>
                                </a:lnTo>
                                <a:lnTo>
                                  <a:pt x="280123" y="31254"/>
                                </a:lnTo>
                                <a:lnTo>
                                  <a:pt x="314883" y="31254"/>
                                </a:lnTo>
                                <a:lnTo>
                                  <a:pt x="314883" y="127774"/>
                                </a:lnTo>
                                <a:lnTo>
                                  <a:pt x="333489" y="127774"/>
                                </a:lnTo>
                                <a:lnTo>
                                  <a:pt x="333489" y="31254"/>
                                </a:lnTo>
                                <a:lnTo>
                                  <a:pt x="368312" y="31254"/>
                                </a:lnTo>
                                <a:lnTo>
                                  <a:pt x="368312" y="14744"/>
                                </a:lnTo>
                                <a:close/>
                              </a:path>
                              <a:path w="981710" h="163830">
                                <a:moveTo>
                                  <a:pt x="465455" y="124079"/>
                                </a:moveTo>
                                <a:lnTo>
                                  <a:pt x="443204" y="83858"/>
                                </a:lnTo>
                                <a:lnTo>
                                  <a:pt x="440969" y="79806"/>
                                </a:lnTo>
                                <a:lnTo>
                                  <a:pt x="446227" y="77800"/>
                                </a:lnTo>
                                <a:lnTo>
                                  <a:pt x="450811" y="74091"/>
                                </a:lnTo>
                                <a:lnTo>
                                  <a:pt x="455422" y="67716"/>
                                </a:lnTo>
                                <a:lnTo>
                                  <a:pt x="458660" y="63246"/>
                                </a:lnTo>
                                <a:lnTo>
                                  <a:pt x="460616" y="56921"/>
                                </a:lnTo>
                                <a:lnTo>
                                  <a:pt x="460616" y="49707"/>
                                </a:lnTo>
                                <a:lnTo>
                                  <a:pt x="459955" y="41757"/>
                                </a:lnTo>
                                <a:lnTo>
                                  <a:pt x="457974" y="34810"/>
                                </a:lnTo>
                                <a:lnTo>
                                  <a:pt x="455955" y="31178"/>
                                </a:lnTo>
                                <a:lnTo>
                                  <a:pt x="454672" y="28854"/>
                                </a:lnTo>
                                <a:lnTo>
                                  <a:pt x="450049" y="23888"/>
                                </a:lnTo>
                                <a:lnTo>
                                  <a:pt x="444233" y="19977"/>
                                </a:lnTo>
                                <a:lnTo>
                                  <a:pt x="441858" y="19011"/>
                                </a:lnTo>
                                <a:lnTo>
                                  <a:pt x="441858" y="44081"/>
                                </a:lnTo>
                                <a:lnTo>
                                  <a:pt x="441858" y="54698"/>
                                </a:lnTo>
                                <a:lnTo>
                                  <a:pt x="440131" y="58953"/>
                                </a:lnTo>
                                <a:lnTo>
                                  <a:pt x="433209" y="65963"/>
                                </a:lnTo>
                                <a:lnTo>
                                  <a:pt x="427951" y="67716"/>
                                </a:lnTo>
                                <a:lnTo>
                                  <a:pt x="401154" y="67716"/>
                                </a:lnTo>
                                <a:lnTo>
                                  <a:pt x="401154" y="31178"/>
                                </a:lnTo>
                                <a:lnTo>
                                  <a:pt x="428091" y="31178"/>
                                </a:lnTo>
                                <a:lnTo>
                                  <a:pt x="433578" y="32867"/>
                                </a:lnTo>
                                <a:lnTo>
                                  <a:pt x="436880" y="36233"/>
                                </a:lnTo>
                                <a:lnTo>
                                  <a:pt x="440194" y="39585"/>
                                </a:lnTo>
                                <a:lnTo>
                                  <a:pt x="441858" y="44081"/>
                                </a:lnTo>
                                <a:lnTo>
                                  <a:pt x="441858" y="19011"/>
                                </a:lnTo>
                                <a:lnTo>
                                  <a:pt x="437362" y="17183"/>
                                </a:lnTo>
                                <a:lnTo>
                                  <a:pt x="429425" y="15519"/>
                                </a:lnTo>
                                <a:lnTo>
                                  <a:pt x="420433" y="14960"/>
                                </a:lnTo>
                                <a:lnTo>
                                  <a:pt x="382333" y="14960"/>
                                </a:lnTo>
                                <a:lnTo>
                                  <a:pt x="382333" y="127774"/>
                                </a:lnTo>
                                <a:lnTo>
                                  <a:pt x="401154" y="127774"/>
                                </a:lnTo>
                                <a:lnTo>
                                  <a:pt x="401154" y="83858"/>
                                </a:lnTo>
                                <a:lnTo>
                                  <a:pt x="423037" y="83858"/>
                                </a:lnTo>
                                <a:lnTo>
                                  <a:pt x="446544" y="127774"/>
                                </a:lnTo>
                                <a:lnTo>
                                  <a:pt x="465455" y="127774"/>
                                </a:lnTo>
                                <a:lnTo>
                                  <a:pt x="465455" y="124079"/>
                                </a:lnTo>
                                <a:close/>
                              </a:path>
                              <a:path w="981710" h="163830">
                                <a:moveTo>
                                  <a:pt x="551510" y="111264"/>
                                </a:moveTo>
                                <a:lnTo>
                                  <a:pt x="497039" y="111264"/>
                                </a:lnTo>
                                <a:lnTo>
                                  <a:pt x="497039" y="78244"/>
                                </a:lnTo>
                                <a:lnTo>
                                  <a:pt x="543928" y="78244"/>
                                </a:lnTo>
                                <a:lnTo>
                                  <a:pt x="543928" y="61734"/>
                                </a:lnTo>
                                <a:lnTo>
                                  <a:pt x="497039" y="61734"/>
                                </a:lnTo>
                                <a:lnTo>
                                  <a:pt x="497039" y="31254"/>
                                </a:lnTo>
                                <a:lnTo>
                                  <a:pt x="550773" y="31254"/>
                                </a:lnTo>
                                <a:lnTo>
                                  <a:pt x="550773" y="14744"/>
                                </a:lnTo>
                                <a:lnTo>
                                  <a:pt x="478218" y="14744"/>
                                </a:lnTo>
                                <a:lnTo>
                                  <a:pt x="478218" y="31254"/>
                                </a:lnTo>
                                <a:lnTo>
                                  <a:pt x="478218" y="61734"/>
                                </a:lnTo>
                                <a:lnTo>
                                  <a:pt x="478218" y="78244"/>
                                </a:lnTo>
                                <a:lnTo>
                                  <a:pt x="478218" y="111264"/>
                                </a:lnTo>
                                <a:lnTo>
                                  <a:pt x="478218" y="127774"/>
                                </a:lnTo>
                                <a:lnTo>
                                  <a:pt x="551510" y="127774"/>
                                </a:lnTo>
                                <a:lnTo>
                                  <a:pt x="551510" y="111264"/>
                                </a:lnTo>
                                <a:close/>
                              </a:path>
                              <a:path w="981710" h="163830">
                                <a:moveTo>
                                  <a:pt x="648931" y="50228"/>
                                </a:moveTo>
                                <a:lnTo>
                                  <a:pt x="630110" y="19392"/>
                                </a:lnTo>
                                <a:lnTo>
                                  <a:pt x="630110" y="45364"/>
                                </a:lnTo>
                                <a:lnTo>
                                  <a:pt x="630110" y="55930"/>
                                </a:lnTo>
                                <a:lnTo>
                                  <a:pt x="628484" y="60452"/>
                                </a:lnTo>
                                <a:lnTo>
                                  <a:pt x="621982" y="67398"/>
                                </a:lnTo>
                                <a:lnTo>
                                  <a:pt x="616458" y="69126"/>
                                </a:lnTo>
                                <a:lnTo>
                                  <a:pt x="585304" y="69126"/>
                                </a:lnTo>
                                <a:lnTo>
                                  <a:pt x="585304" y="31178"/>
                                </a:lnTo>
                                <a:lnTo>
                                  <a:pt x="616407" y="31178"/>
                                </a:lnTo>
                                <a:lnTo>
                                  <a:pt x="621919" y="33121"/>
                                </a:lnTo>
                                <a:lnTo>
                                  <a:pt x="628472" y="40919"/>
                                </a:lnTo>
                                <a:lnTo>
                                  <a:pt x="630110" y="45364"/>
                                </a:lnTo>
                                <a:lnTo>
                                  <a:pt x="630110" y="19392"/>
                                </a:lnTo>
                                <a:lnTo>
                                  <a:pt x="625792" y="17437"/>
                                </a:lnTo>
                                <a:lnTo>
                                  <a:pt x="617791" y="15582"/>
                                </a:lnTo>
                                <a:lnTo>
                                  <a:pt x="608672" y="14960"/>
                                </a:lnTo>
                                <a:lnTo>
                                  <a:pt x="566483" y="14960"/>
                                </a:lnTo>
                                <a:lnTo>
                                  <a:pt x="566483" y="127774"/>
                                </a:lnTo>
                                <a:lnTo>
                                  <a:pt x="585304" y="127774"/>
                                </a:lnTo>
                                <a:lnTo>
                                  <a:pt x="585304" y="85280"/>
                                </a:lnTo>
                                <a:lnTo>
                                  <a:pt x="608672" y="85280"/>
                                </a:lnTo>
                                <a:lnTo>
                                  <a:pt x="644080" y="69126"/>
                                </a:lnTo>
                                <a:lnTo>
                                  <a:pt x="646303" y="65062"/>
                                </a:lnTo>
                                <a:lnTo>
                                  <a:pt x="648271" y="58115"/>
                                </a:lnTo>
                                <a:lnTo>
                                  <a:pt x="648931" y="50228"/>
                                </a:lnTo>
                                <a:close/>
                              </a:path>
                              <a:path w="981710" h="163830">
                                <a:moveTo>
                                  <a:pt x="743597" y="14744"/>
                                </a:moveTo>
                                <a:lnTo>
                                  <a:pt x="655408" y="14744"/>
                                </a:lnTo>
                                <a:lnTo>
                                  <a:pt x="655408" y="31254"/>
                                </a:lnTo>
                                <a:lnTo>
                                  <a:pt x="690168" y="31254"/>
                                </a:lnTo>
                                <a:lnTo>
                                  <a:pt x="690168" y="127774"/>
                                </a:lnTo>
                                <a:lnTo>
                                  <a:pt x="708774" y="127774"/>
                                </a:lnTo>
                                <a:lnTo>
                                  <a:pt x="708774" y="31254"/>
                                </a:lnTo>
                                <a:lnTo>
                                  <a:pt x="743597" y="31254"/>
                                </a:lnTo>
                                <a:lnTo>
                                  <a:pt x="743597" y="14744"/>
                                </a:lnTo>
                                <a:close/>
                              </a:path>
                              <a:path w="981710" h="163830">
                                <a:moveTo>
                                  <a:pt x="844867" y="67043"/>
                                </a:moveTo>
                                <a:lnTo>
                                  <a:pt x="833704" y="30137"/>
                                </a:lnTo>
                                <a:lnTo>
                                  <a:pt x="826185" y="22339"/>
                                </a:lnTo>
                                <a:lnTo>
                                  <a:pt x="826185" y="74790"/>
                                </a:lnTo>
                                <a:lnTo>
                                  <a:pt x="825741" y="83578"/>
                                </a:lnTo>
                                <a:lnTo>
                                  <a:pt x="807758" y="112661"/>
                                </a:lnTo>
                                <a:lnTo>
                                  <a:pt x="791006" y="112661"/>
                                </a:lnTo>
                                <a:lnTo>
                                  <a:pt x="771931" y="74790"/>
                                </a:lnTo>
                                <a:lnTo>
                                  <a:pt x="771982" y="67043"/>
                                </a:lnTo>
                                <a:lnTo>
                                  <a:pt x="790867" y="30137"/>
                                </a:lnTo>
                                <a:lnTo>
                                  <a:pt x="807554" y="30137"/>
                                </a:lnTo>
                                <a:lnTo>
                                  <a:pt x="826147" y="67043"/>
                                </a:lnTo>
                                <a:lnTo>
                                  <a:pt x="826185" y="74790"/>
                                </a:lnTo>
                                <a:lnTo>
                                  <a:pt x="826185" y="22339"/>
                                </a:lnTo>
                                <a:lnTo>
                                  <a:pt x="825398" y="21590"/>
                                </a:lnTo>
                                <a:lnTo>
                                  <a:pt x="817626" y="17081"/>
                                </a:lnTo>
                                <a:lnTo>
                                  <a:pt x="808837" y="14376"/>
                                </a:lnTo>
                                <a:lnTo>
                                  <a:pt x="799020" y="13474"/>
                                </a:lnTo>
                                <a:lnTo>
                                  <a:pt x="789508" y="14376"/>
                                </a:lnTo>
                                <a:lnTo>
                                  <a:pt x="756437" y="45415"/>
                                </a:lnTo>
                                <a:lnTo>
                                  <a:pt x="753262" y="74790"/>
                                </a:lnTo>
                                <a:lnTo>
                                  <a:pt x="754062" y="86741"/>
                                </a:lnTo>
                                <a:lnTo>
                                  <a:pt x="772922" y="121031"/>
                                </a:lnTo>
                                <a:lnTo>
                                  <a:pt x="799172" y="129260"/>
                                </a:lnTo>
                                <a:lnTo>
                                  <a:pt x="809066" y="128346"/>
                                </a:lnTo>
                                <a:lnTo>
                                  <a:pt x="841756" y="97358"/>
                                </a:lnTo>
                                <a:lnTo>
                                  <a:pt x="844867" y="74790"/>
                                </a:lnTo>
                                <a:lnTo>
                                  <a:pt x="844867" y="67043"/>
                                </a:lnTo>
                                <a:close/>
                              </a:path>
                              <a:path w="981710" h="163830">
                                <a:moveTo>
                                  <a:pt x="953439" y="127774"/>
                                </a:moveTo>
                                <a:lnTo>
                                  <a:pt x="906005" y="65151"/>
                                </a:lnTo>
                                <a:lnTo>
                                  <a:pt x="950645" y="14960"/>
                                </a:lnTo>
                                <a:lnTo>
                                  <a:pt x="927392" y="14960"/>
                                </a:lnTo>
                                <a:lnTo>
                                  <a:pt x="882484" y="64808"/>
                                </a:lnTo>
                                <a:lnTo>
                                  <a:pt x="882484" y="14960"/>
                                </a:lnTo>
                                <a:lnTo>
                                  <a:pt x="863663" y="14960"/>
                                </a:lnTo>
                                <a:lnTo>
                                  <a:pt x="863663" y="127774"/>
                                </a:lnTo>
                                <a:lnTo>
                                  <a:pt x="882484" y="127774"/>
                                </a:lnTo>
                                <a:lnTo>
                                  <a:pt x="882484" y="89738"/>
                                </a:lnTo>
                                <a:lnTo>
                                  <a:pt x="893318" y="78511"/>
                                </a:lnTo>
                                <a:lnTo>
                                  <a:pt x="930706" y="127774"/>
                                </a:lnTo>
                                <a:lnTo>
                                  <a:pt x="953439" y="127774"/>
                                </a:lnTo>
                                <a:close/>
                              </a:path>
                              <a:path w="981710" h="163830">
                                <a:moveTo>
                                  <a:pt x="981316" y="14960"/>
                                </a:moveTo>
                                <a:lnTo>
                                  <a:pt x="962494" y="14960"/>
                                </a:lnTo>
                                <a:lnTo>
                                  <a:pt x="962494" y="127774"/>
                                </a:lnTo>
                                <a:lnTo>
                                  <a:pt x="981316" y="127774"/>
                                </a:lnTo>
                                <a:lnTo>
                                  <a:pt x="981316" y="14960"/>
                                </a:lnTo>
                                <a:close/>
                              </a:path>
                            </a:pathLst>
                          </a:custGeom>
                          <a:solidFill>
                            <a:srgbClr val="E70061"/>
                          </a:solidFill>
                        </wps:spPr>
                        <wps:bodyPr wrap="square" lIns="0" tIns="0" rIns="0" bIns="0" rtlCol="0">
                          <a:noAutofit/>
                        </wps:bodyPr>
                      </wps:wsp>
                      <pic:pic xmlns:pic="http://schemas.openxmlformats.org/drawingml/2006/picture">
                        <pic:nvPicPr>
                          <pic:cNvPr id="2029" name="Image 2029"/>
                          <pic:cNvPicPr/>
                        </pic:nvPicPr>
                        <pic:blipFill>
                          <a:blip r:embed="rId787" cstate="print"/>
                          <a:stretch>
                            <a:fillRect/>
                          </a:stretch>
                        </pic:blipFill>
                        <pic:spPr>
                          <a:xfrm>
                            <a:off x="1003999" y="13468"/>
                            <a:ext cx="408865" cy="115788"/>
                          </a:xfrm>
                          <a:prstGeom prst="rect">
                            <a:avLst/>
                          </a:prstGeom>
                        </pic:spPr>
                      </pic:pic>
                    </wpg:wgp>
                  </a:graphicData>
                </a:graphic>
              </wp:anchor>
            </w:drawing>
          </mc:Choice>
          <mc:Fallback>
            <w:pict>
              <v:group id="_x0000_s1026" o:spid="_x0000_s1026" o:spt="203" style="position:absolute;left:0pt;margin-left:72.75pt;margin-top:11.35pt;height:12.9pt;width:111.25pt;mso-position-horizontal-relative:page;mso-wrap-distance-bottom:0pt;mso-wrap-distance-top:0pt;z-index:-251046912;mso-width-relative:page;mso-height-relative:page;" coordsize="1412875,163830" o:gfxdata="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">
                <o:lock v:ext="edit" aspectratio="f"/>
                <v:shape id="Graphic 2028" o:spid="_x0000_s1026" o:spt="100" style="position:absolute;left:-1;top:6;height:163830;width:981710;" fillcolor="#E70061" filled="t" stroked="f" coordsize="981710,163830" o:gfxdata="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s/qTugAAAN0A&#10;AAAPAAAAAAAAAAEAIAAAACIAAABkcnMvZG93bnJldi54bWxQSwECFAAUAAAACACHTuJAMy8FnjsA&#10;AAA5AAAAEAAAAAAAAAABACAAAAAJAQAAZHJzL3NoYXBleG1sLnhtbFBLBQYAAAAABgAGAFsBAACz&#10;AwAAAAA=&#10;" path="m44119,13169l39916,0,33375,3644,27178,8966,6324,42976,0,81483,393,92557,13246,135902,39839,163753,44119,151434,39408,146964,34886,141389,18732,95567,18224,82372,18732,68707,30543,29286,39408,17373,44119,13169xem130060,86842l114947,86842,114947,39370,114947,14960,97955,14960,97955,41922,96723,86842,69265,86842,97955,41922,97955,14960,96824,14960,47307,91605,47307,102616,96723,102616,96723,127774,114947,127774,114947,102616,130060,102616,130060,86842xem177012,82232l170688,42938,149758,8966,137172,0,132892,12420,137033,15798,141020,20472,144868,26454,148717,32410,151993,39954,158788,81330,158267,95021,146418,135039,132854,151396,137172,163753,163753,135902,176618,92951,177012,82232xem274193,88900l236461,62357,227952,59956,221957,57404,218452,54737,214985,52031,213245,48793,213245,40652,214845,37007,218046,34086,221272,31153,226415,29692,240957,29692,246418,31470,249897,35013,253390,38531,255143,43751,255143,50673,273888,50673,250558,16141,233489,13474,225158,14033,194424,36042,194424,54216,230327,79070,241020,82219,247853,85115,250825,87769,253796,90398,255295,93865,255295,98145,255295,102666,253517,106286,246418,111747,241147,113106,227634,113106,221932,111594,217043,108572,212178,105524,209753,99961,209753,91897,190995,91897,190995,101130,193167,108356,201853,118821,207302,122745,220472,127952,227241,129260,234162,129260,270497,115176,274193,107581,274193,88900xem368312,14744l280123,14744,280123,31254,314883,31254,314883,127774,333489,127774,333489,31254,368312,31254,368312,14744xem465455,124079l443204,83858,440969,79806,446227,77800,450811,74091,455422,67716,458660,63246,460616,56921,460616,49707,459955,41757,457974,34810,455955,31178,454672,28854,450049,23888,444233,19977,441858,19011,441858,44081,441858,54698,440131,58953,433209,65963,427951,67716,401154,67716,401154,31178,428091,31178,433578,32867,436880,36233,440194,39585,441858,44081,441858,19011,437362,17183,429425,15519,420433,14960,382333,14960,382333,127774,401154,127774,401154,83858,423037,83858,446544,127774,465455,127774,465455,124079xem551510,111264l497039,111264,497039,78244,543928,78244,543928,61734,497039,61734,497039,31254,550773,31254,550773,14744,478218,14744,478218,31254,478218,61734,478218,78244,478218,111264,478218,127774,551510,127774,551510,111264xem648931,50228l630110,19392,630110,45364,630110,55930,628484,60452,621982,67398,616458,69126,585304,69126,585304,31178,616407,31178,621919,33121,628472,40919,630110,45364,630110,19392,625792,17437,617791,15582,608672,14960,566483,14960,566483,127774,585304,127774,585304,85280,608672,85280,644080,69126,646303,65062,648271,58115,648931,50228xem743597,14744l655408,14744,655408,31254,690168,31254,690168,127774,708774,127774,708774,31254,743597,31254,743597,14744xem844867,67043l833704,30137,826185,22339,826185,74790,825741,83578,807758,112661,791006,112661,771931,74790,771982,67043,790867,30137,807554,30137,826147,67043,826185,74790,826185,22339,825398,21590,817626,17081,808837,14376,799020,13474,789508,14376,756437,45415,753262,74790,754062,86741,772922,121031,799172,129260,809066,128346,841756,97358,844867,74790,844867,67043xem953439,127774l906005,65151,950645,14960,927392,14960,882484,64808,882484,14960,863663,14960,863663,127774,882484,127774,882484,89738,893318,78511,930706,127774,953439,127774xem981316,14960l962494,14960,962494,127774,981316,127774,981316,14960xe">
                  <v:fill on="t" focussize="0,0"/>
                  <v:stroke on="f"/>
                  <v:imagedata o:title=""/>
                  <o:lock v:ext="edit" aspectratio="f"/>
                  <v:textbox inset="0mm,0mm,0mm,0mm"/>
                </v:shape>
                <v:shape id="Image 2029" o:spid="_x0000_s1026" o:spt="75" type="#_x0000_t75" style="position:absolute;left:1003999;top:13468;height:115788;width:408865;" filled="f" o:preferrelative="t" stroked="f" coordsize="21600,21600" o:gfxdata="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5D+e8AAAA&#10;3QAAAA8AAAAAAAAAAQAgAAAAIgAAAGRycy9kb3ducmV2LnhtbFBLAQIUABQAAAAIAIdO4kAzLwWe&#10;OwAAADkAAAAQAAAAAAAAAAEAIAAAAAsBAABkcnMvc2hhcGV4bWwueG1sUEsFBgAAAAAGAAYAWwEA&#10;ALUDAAAAAA==&#10;">
                  <v:fill on="f" focussize="0,0"/>
                  <v:stroke on="f"/>
                  <v:imagedata r:id="rId787" o:title=""/>
                  <o:lock v:ext="edit" aspectratio="f"/>
                </v:shape>
                <w10:wrap type="topAndBottom"/>
              </v:group>
            </w:pict>
          </mc:Fallback>
        </mc:AlternateContent>
      </w:r>
    </w:p>
    <w:p w14:paraId="1EAA6087">
      <w:pPr>
        <w:pStyle w:val="4"/>
        <w:spacing w:before="232" w:line="264" w:lineRule="auto"/>
        <w:ind w:left="720" w:right="1436"/>
        <w:jc w:val="both"/>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11"/>
        </w:rPr>
        <w:t xml:space="preserve"> </w:t>
      </w:r>
      <w:r>
        <w:rPr>
          <w:rFonts w:hint="default" w:ascii="Times New Roman" w:hAnsi="Times New Roman" w:cs="Times New Roman"/>
        </w:rPr>
        <w:t>is</w:t>
      </w:r>
      <w:r>
        <w:rPr>
          <w:rFonts w:hint="default" w:ascii="Times New Roman" w:hAnsi="Times New Roman" w:cs="Times New Roman"/>
          <w:spacing w:val="-11"/>
        </w:rPr>
        <w:t xml:space="preserve"> </w:t>
      </w:r>
      <w:r>
        <w:rPr>
          <w:rFonts w:hint="default" w:ascii="Times New Roman" w:hAnsi="Times New Roman" w:cs="Times New Roman"/>
        </w:rPr>
        <w:t>an</w:t>
      </w:r>
      <w:r>
        <w:rPr>
          <w:rFonts w:hint="default" w:ascii="Times New Roman" w:hAnsi="Times New Roman" w:cs="Times New Roman"/>
          <w:spacing w:val="-11"/>
        </w:rPr>
        <w:t xml:space="preserve"> </w:t>
      </w:r>
      <w:r>
        <w:rPr>
          <w:rFonts w:hint="default" w:ascii="Times New Roman" w:hAnsi="Times New Roman" w:cs="Times New Roman"/>
        </w:rPr>
        <w:t>enzyme</w:t>
      </w:r>
      <w:r>
        <w:rPr>
          <w:rFonts w:hint="default" w:ascii="Times New Roman" w:hAnsi="Times New Roman" w:cs="Times New Roman"/>
          <w:spacing w:val="-11"/>
        </w:rPr>
        <w:t xml:space="preserve"> </w:t>
      </w:r>
      <w:r>
        <w:rPr>
          <w:rFonts w:hint="default" w:ascii="Times New Roman" w:hAnsi="Times New Roman" w:cs="Times New Roman"/>
        </w:rPr>
        <w:t>obtained</w:t>
      </w:r>
      <w:r>
        <w:rPr>
          <w:rFonts w:hint="default" w:ascii="Times New Roman" w:hAnsi="Times New Roman" w:cs="Times New Roman"/>
          <w:spacing w:val="-11"/>
        </w:rPr>
        <w:t xml:space="preserve"> </w:t>
      </w:r>
      <w:r>
        <w:rPr>
          <w:rFonts w:hint="default" w:ascii="Times New Roman" w:hAnsi="Times New Roman" w:cs="Times New Roman"/>
        </w:rPr>
        <w:t>from</w:t>
      </w:r>
      <w:r>
        <w:rPr>
          <w:rFonts w:hint="default" w:ascii="Times New Roman" w:hAnsi="Times New Roman" w:cs="Times New Roman"/>
          <w:spacing w:val="-11"/>
        </w:rPr>
        <w:t xml:space="preserve"> </w:t>
      </w:r>
      <w:r>
        <w:rPr>
          <w:rFonts w:hint="default" w:ascii="Times New Roman" w:hAnsi="Times New Roman" w:cs="Times New Roman"/>
        </w:rPr>
        <w:t>culture</w:t>
      </w:r>
      <w:r>
        <w:rPr>
          <w:rFonts w:hint="default" w:ascii="Times New Roman" w:hAnsi="Times New Roman" w:cs="Times New Roman"/>
          <w:spacing w:val="-10"/>
        </w:rPr>
        <w:t xml:space="preserve"> </w:t>
      </w:r>
      <w:r>
        <w:rPr>
          <w:rFonts w:hint="default" w:ascii="Times New Roman" w:hAnsi="Times New Roman" w:cs="Times New Roman"/>
        </w:rPr>
        <w:t>filterates</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beta-hemolytic.</w:t>
      </w:r>
      <w:r>
        <w:rPr>
          <w:rFonts w:hint="default" w:ascii="Times New Roman" w:hAnsi="Times New Roman" w:cs="Times New Roman"/>
          <w:spacing w:val="-11"/>
        </w:rPr>
        <w:t xml:space="preserve"> </w:t>
      </w:r>
      <w:r>
        <w:rPr>
          <w:rFonts w:hint="default" w:ascii="Times New Roman" w:hAnsi="Times New Roman" w:cs="Times New Roman"/>
        </w:rPr>
        <w:t>Streptococci</w:t>
      </w:r>
      <w:r>
        <w:rPr>
          <w:rFonts w:hint="default" w:ascii="Times New Roman" w:hAnsi="Times New Roman" w:cs="Times New Roman"/>
          <w:spacing w:val="-11"/>
        </w:rPr>
        <w:t xml:space="preserve"> </w:t>
      </w:r>
      <w:r>
        <w:rPr>
          <w:rFonts w:hint="default" w:ascii="Times New Roman" w:hAnsi="Times New Roman" w:cs="Times New Roman"/>
        </w:rPr>
        <w:t>group</w:t>
      </w:r>
      <w:r>
        <w:rPr>
          <w:rFonts w:hint="default" w:ascii="Times New Roman" w:hAnsi="Times New Roman" w:cs="Times New Roman"/>
          <w:spacing w:val="-11"/>
        </w:rPr>
        <w:t xml:space="preserve"> </w:t>
      </w:r>
      <w:r>
        <w:rPr>
          <w:rFonts w:hint="default" w:ascii="Times New Roman" w:hAnsi="Times New Roman" w:cs="Times New Roman"/>
        </w:rPr>
        <w:t>C. The enzyme has the property of activating human plasminogen to plasmin.</w:t>
      </w:r>
    </w:p>
    <w:p w14:paraId="00103280">
      <w:pPr>
        <w:pStyle w:val="4"/>
        <w:spacing w:before="200" w:line="264" w:lineRule="auto"/>
        <w:ind w:left="720" w:right="1436"/>
        <w:jc w:val="both"/>
        <w:rPr>
          <w:rFonts w:hint="default" w:ascii="Times New Roman" w:hAnsi="Times New Roman" w:cs="Times New Roman"/>
        </w:rPr>
      </w:pPr>
      <w:r>
        <w:rPr>
          <w:rFonts w:hint="default" w:ascii="Times New Roman" w:hAnsi="Times New Roman" w:cs="Times New Roman"/>
        </w:rPr>
        <w:t>It is available as asterile,friable solid or white powder. It is soluble in water with maximum</w:t>
      </w:r>
      <w:r>
        <w:rPr>
          <w:rFonts w:hint="default" w:ascii="Times New Roman" w:hAnsi="Times New Roman" w:cs="Times New Roman"/>
          <w:spacing w:val="-13"/>
        </w:rPr>
        <w:t xml:space="preserve"> </w:t>
      </w:r>
      <w:r>
        <w:rPr>
          <w:rFonts w:hint="default" w:ascii="Times New Roman" w:hAnsi="Times New Roman" w:cs="Times New Roman"/>
        </w:rPr>
        <w:t>activity</w:t>
      </w:r>
      <w:r>
        <w:rPr>
          <w:rFonts w:hint="default" w:ascii="Times New Roman" w:hAnsi="Times New Roman" w:cs="Times New Roman"/>
          <w:spacing w:val="-15"/>
        </w:rPr>
        <w:t xml:space="preserve"> </w:t>
      </w:r>
      <w:r>
        <w:rPr>
          <w:rFonts w:hint="default" w:ascii="Times New Roman" w:hAnsi="Times New Roman" w:cs="Times New Roman"/>
        </w:rPr>
        <w:t>at</w:t>
      </w:r>
      <w:r>
        <w:rPr>
          <w:rFonts w:hint="default" w:ascii="Times New Roman" w:hAnsi="Times New Roman" w:cs="Times New Roman"/>
          <w:spacing w:val="-13"/>
        </w:rPr>
        <w:t xml:space="preserve"> </w:t>
      </w:r>
      <w:r>
        <w:rPr>
          <w:rFonts w:hint="default" w:ascii="Times New Roman" w:hAnsi="Times New Roman" w:cs="Times New Roman"/>
        </w:rPr>
        <w:t>PH-7.The</w:t>
      </w:r>
      <w:r>
        <w:rPr>
          <w:rFonts w:hint="default" w:ascii="Times New Roman" w:hAnsi="Times New Roman" w:cs="Times New Roman"/>
          <w:spacing w:val="-13"/>
        </w:rPr>
        <w:t xml:space="preserve"> </w:t>
      </w:r>
      <w:r>
        <w:rPr>
          <w:rFonts w:hint="default" w:ascii="Times New Roman" w:hAnsi="Times New Roman" w:cs="Times New Roman"/>
        </w:rPr>
        <w:t>solution</w:t>
      </w:r>
      <w:r>
        <w:rPr>
          <w:rFonts w:hint="default" w:ascii="Times New Roman" w:hAnsi="Times New Roman" w:cs="Times New Roman"/>
          <w:spacing w:val="-14"/>
        </w:rPr>
        <w:t xml:space="preserve"> </w:t>
      </w:r>
      <w:r>
        <w:rPr>
          <w:rFonts w:hint="default" w:ascii="Times New Roman" w:hAnsi="Times New Roman" w:cs="Times New Roman"/>
        </w:rPr>
        <w:t>at</w:t>
      </w:r>
      <w:r>
        <w:rPr>
          <w:rFonts w:hint="default" w:ascii="Times New Roman" w:hAnsi="Times New Roman" w:cs="Times New Roman"/>
          <w:spacing w:val="-14"/>
        </w:rPr>
        <w:t xml:space="preserve"> </w:t>
      </w:r>
      <w:r>
        <w:rPr>
          <w:rFonts w:hint="default" w:ascii="Times New Roman" w:hAnsi="Times New Roman" w:cs="Times New Roman"/>
        </w:rPr>
        <w:t>higher</w:t>
      </w:r>
      <w:r>
        <w:rPr>
          <w:rFonts w:hint="default" w:ascii="Times New Roman" w:hAnsi="Times New Roman" w:cs="Times New Roman"/>
          <w:spacing w:val="-13"/>
        </w:rPr>
        <w:t xml:space="preserve"> </w:t>
      </w:r>
      <w:r>
        <w:rPr>
          <w:rFonts w:hint="default" w:ascii="Times New Roman" w:hAnsi="Times New Roman" w:cs="Times New Roman"/>
        </w:rPr>
        <w:t>concentrations</w:t>
      </w:r>
      <w:r>
        <w:rPr>
          <w:rFonts w:hint="default" w:ascii="Times New Roman" w:hAnsi="Times New Roman" w:cs="Times New Roman"/>
          <w:spacing w:val="-14"/>
        </w:rPr>
        <w:t xml:space="preserve"> </w:t>
      </w:r>
      <w:r>
        <w:rPr>
          <w:rFonts w:hint="default" w:ascii="Times New Roman" w:hAnsi="Times New Roman" w:cs="Times New Roman"/>
        </w:rPr>
        <w:t>is</w:t>
      </w:r>
      <w:r>
        <w:rPr>
          <w:rFonts w:hint="default" w:ascii="Times New Roman" w:hAnsi="Times New Roman" w:cs="Times New Roman"/>
          <w:spacing w:val="-13"/>
        </w:rPr>
        <w:t xml:space="preserve"> </w:t>
      </w:r>
      <w:r>
        <w:rPr>
          <w:rFonts w:hint="default" w:ascii="Times New Roman" w:hAnsi="Times New Roman" w:cs="Times New Roman"/>
        </w:rPr>
        <w:t>stable</w:t>
      </w:r>
      <w:r>
        <w:rPr>
          <w:rFonts w:hint="default" w:ascii="Times New Roman" w:hAnsi="Times New Roman" w:cs="Times New Roman"/>
          <w:spacing w:val="-13"/>
        </w:rPr>
        <w:t xml:space="preserve"> </w:t>
      </w:r>
      <w:r>
        <w:rPr>
          <w:rFonts w:hint="default" w:ascii="Times New Roman" w:hAnsi="Times New Roman" w:cs="Times New Roman"/>
        </w:rPr>
        <w:t>for</w:t>
      </w:r>
      <w:r>
        <w:rPr>
          <w:rFonts w:hint="default" w:ascii="Times New Roman" w:hAnsi="Times New Roman" w:cs="Times New Roman"/>
          <w:spacing w:val="-13"/>
        </w:rPr>
        <w:t xml:space="preserve"> </w:t>
      </w:r>
      <w:r>
        <w:rPr>
          <w:rFonts w:hint="default" w:ascii="Times New Roman" w:hAnsi="Times New Roman" w:cs="Times New Roman"/>
        </w:rPr>
        <w:t>6</w:t>
      </w:r>
      <w:r>
        <w:rPr>
          <w:rFonts w:hint="default" w:ascii="Times New Roman" w:hAnsi="Times New Roman" w:cs="Times New Roman"/>
          <w:spacing w:val="-15"/>
        </w:rPr>
        <w:t xml:space="preserve"> </w:t>
      </w:r>
      <w:r>
        <w:rPr>
          <w:rFonts w:hint="default" w:ascii="Times New Roman" w:hAnsi="Times New Roman" w:cs="Times New Roman"/>
        </w:rPr>
        <w:t>hrs</w:t>
      </w:r>
      <w:r>
        <w:rPr>
          <w:rFonts w:hint="default" w:ascii="Times New Roman" w:hAnsi="Times New Roman" w:cs="Times New Roman"/>
          <w:spacing w:val="-12"/>
        </w:rPr>
        <w:t xml:space="preserve"> </w:t>
      </w:r>
      <w:r>
        <w:rPr>
          <w:rFonts w:hint="default" w:ascii="Times New Roman" w:hAnsi="Times New Roman" w:cs="Times New Roman"/>
        </w:rPr>
        <w:t>at</w:t>
      </w:r>
      <w:r>
        <w:rPr>
          <w:rFonts w:hint="default" w:ascii="Times New Roman" w:hAnsi="Times New Roman" w:cs="Times New Roman"/>
          <w:spacing w:val="-13"/>
        </w:rPr>
        <w:t xml:space="preserve"> </w:t>
      </w:r>
      <w:r>
        <w:rPr>
          <w:rFonts w:hint="default" w:ascii="Times New Roman" w:hAnsi="Times New Roman" w:cs="Times New Roman"/>
        </w:rPr>
        <w:t>4C, otherwise the solutions are unstable. It is used in the treatment of thromboembolic disorders for the lysis of pulmonary emboli, arterial thrombus,deep vein thrombus and acute coronary artery thrombosis. The activity of this enzyme is due to activation of plasminogen</w:t>
      </w:r>
      <w:r>
        <w:rPr>
          <w:rFonts w:hint="default" w:ascii="Times New Roman" w:hAnsi="Times New Roman" w:cs="Times New Roman"/>
          <w:spacing w:val="-10"/>
        </w:rPr>
        <w:t xml:space="preserve"> </w:t>
      </w:r>
      <w:r>
        <w:rPr>
          <w:rFonts w:hint="default" w:ascii="Times New Roman" w:hAnsi="Times New Roman" w:cs="Times New Roman"/>
        </w:rPr>
        <w:t>to</w:t>
      </w:r>
      <w:r>
        <w:rPr>
          <w:rFonts w:hint="default" w:ascii="Times New Roman" w:hAnsi="Times New Roman" w:cs="Times New Roman"/>
          <w:spacing w:val="-10"/>
        </w:rPr>
        <w:t xml:space="preserve"> </w:t>
      </w:r>
      <w:r>
        <w:rPr>
          <w:rFonts w:hint="default" w:ascii="Times New Roman" w:hAnsi="Times New Roman" w:cs="Times New Roman"/>
        </w:rPr>
        <w:t>a</w:t>
      </w:r>
      <w:r>
        <w:rPr>
          <w:rFonts w:hint="default" w:ascii="Times New Roman" w:hAnsi="Times New Roman" w:cs="Times New Roman"/>
          <w:spacing w:val="-10"/>
        </w:rPr>
        <w:t xml:space="preserve"> </w:t>
      </w:r>
      <w:r>
        <w:rPr>
          <w:rFonts w:hint="default" w:ascii="Times New Roman" w:hAnsi="Times New Roman" w:cs="Times New Roman"/>
        </w:rPr>
        <w:t>proteolytic</w:t>
      </w:r>
      <w:r>
        <w:rPr>
          <w:rFonts w:hint="default" w:ascii="Times New Roman" w:hAnsi="Times New Roman" w:cs="Times New Roman"/>
          <w:spacing w:val="-10"/>
        </w:rPr>
        <w:t xml:space="preserve"> </w:t>
      </w:r>
      <w:r>
        <w:rPr>
          <w:rFonts w:hint="default" w:ascii="Times New Roman" w:hAnsi="Times New Roman" w:cs="Times New Roman"/>
        </w:rPr>
        <w:t>enzyme,viz.</w:t>
      </w:r>
      <w:r>
        <w:rPr>
          <w:rFonts w:hint="default" w:ascii="Times New Roman" w:hAnsi="Times New Roman" w:cs="Times New Roman"/>
          <w:spacing w:val="-10"/>
        </w:rPr>
        <w:t xml:space="preserve"> </w:t>
      </w:r>
      <w:r>
        <w:rPr>
          <w:rFonts w:hint="default" w:ascii="Times New Roman" w:hAnsi="Times New Roman" w:cs="Times New Roman"/>
        </w:rPr>
        <w:t>plasmin</w:t>
      </w:r>
      <w:r>
        <w:rPr>
          <w:rFonts w:hint="default" w:ascii="Times New Roman" w:hAnsi="Times New Roman" w:cs="Times New Roman"/>
          <w:spacing w:val="-10"/>
        </w:rPr>
        <w:t xml:space="preserve"> </w:t>
      </w:r>
      <w:r>
        <w:rPr>
          <w:rFonts w:hint="default" w:ascii="Times New Roman" w:hAnsi="Times New Roman" w:cs="Times New Roman"/>
        </w:rPr>
        <w:t>which</w:t>
      </w:r>
      <w:r>
        <w:rPr>
          <w:rFonts w:hint="default" w:ascii="Times New Roman" w:hAnsi="Times New Roman" w:cs="Times New Roman"/>
          <w:spacing w:val="-10"/>
        </w:rPr>
        <w:t xml:space="preserve"> </w:t>
      </w:r>
      <w:r>
        <w:rPr>
          <w:rFonts w:hint="default" w:ascii="Times New Roman" w:hAnsi="Times New Roman" w:cs="Times New Roman"/>
        </w:rPr>
        <w:t>degrades</w:t>
      </w:r>
      <w:r>
        <w:rPr>
          <w:rFonts w:hint="default" w:ascii="Times New Roman" w:hAnsi="Times New Roman" w:cs="Times New Roman"/>
          <w:spacing w:val="-9"/>
        </w:rPr>
        <w:t xml:space="preserve"> </w:t>
      </w:r>
      <w:r>
        <w:rPr>
          <w:rFonts w:hint="default" w:ascii="Times New Roman" w:hAnsi="Times New Roman" w:cs="Times New Roman"/>
        </w:rPr>
        <w:t>fibrin</w:t>
      </w:r>
      <w:r>
        <w:rPr>
          <w:rFonts w:hint="default" w:ascii="Times New Roman" w:hAnsi="Times New Roman" w:cs="Times New Roman"/>
          <w:spacing w:val="-10"/>
        </w:rPr>
        <w:t xml:space="preserve"> </w:t>
      </w:r>
      <w:r>
        <w:rPr>
          <w:rFonts w:hint="default" w:ascii="Times New Roman" w:hAnsi="Times New Roman" w:cs="Times New Roman"/>
        </w:rPr>
        <w:t>clots,fibrinogen and other plasma proteins.</w:t>
      </w:r>
    </w:p>
    <w:p w14:paraId="7F8000D8">
      <w:pPr>
        <w:pStyle w:val="4"/>
        <w:rPr>
          <w:rFonts w:hint="default" w:ascii="Times New Roman" w:hAnsi="Times New Roman" w:cs="Times New Roman"/>
          <w:sz w:val="17"/>
        </w:rPr>
      </w:pPr>
      <w:r>
        <w:rPr>
          <w:rFonts w:hint="default" w:ascii="Times New Roman" w:hAnsi="Times New Roman" w:cs="Times New Roman"/>
          <w:sz w:val="17"/>
        </w:rPr>
        <mc:AlternateContent>
          <mc:Choice Requires="wpg">
            <w:drawing>
              <wp:anchor distT="0" distB="0" distL="0" distR="0" simplePos="0" relativeHeight="252270592" behindDoc="1" locked="0" layoutInCell="1" allowOverlap="1">
                <wp:simplePos x="0" y="0"/>
                <wp:positionH relativeFrom="page">
                  <wp:posOffset>923925</wp:posOffset>
                </wp:positionH>
                <wp:positionV relativeFrom="paragraph">
                  <wp:posOffset>144780</wp:posOffset>
                </wp:positionV>
                <wp:extent cx="744220" cy="163830"/>
                <wp:effectExtent l="0" t="0" r="0" b="0"/>
                <wp:wrapTopAndBottom/>
                <wp:docPr id="2030" name="Group 2030"/>
                <wp:cNvGraphicFramePr/>
                <a:graphic xmlns:a="http://schemas.openxmlformats.org/drawingml/2006/main">
                  <a:graphicData uri="http://schemas.microsoft.com/office/word/2010/wordprocessingGroup">
                    <wpg:wgp>
                      <wpg:cNvGrpSpPr/>
                      <wpg:grpSpPr>
                        <a:xfrm>
                          <a:off x="0" y="0"/>
                          <a:ext cx="744220" cy="163830"/>
                          <a:chOff x="0" y="0"/>
                          <a:chExt cx="744220" cy="163830"/>
                        </a:xfrm>
                      </wpg:grpSpPr>
                      <pic:pic xmlns:pic="http://schemas.openxmlformats.org/drawingml/2006/picture">
                        <pic:nvPicPr>
                          <pic:cNvPr id="2031" name="Image 2031"/>
                          <pic:cNvPicPr/>
                        </pic:nvPicPr>
                        <pic:blipFill>
                          <a:blip r:embed="rId788" cstate="print"/>
                          <a:stretch>
                            <a:fillRect/>
                          </a:stretch>
                        </pic:blipFill>
                        <pic:spPr>
                          <a:xfrm>
                            <a:off x="0" y="0"/>
                            <a:ext cx="177021" cy="163748"/>
                          </a:xfrm>
                          <a:prstGeom prst="rect">
                            <a:avLst/>
                          </a:prstGeom>
                        </pic:spPr>
                      </pic:pic>
                      <pic:pic xmlns:pic="http://schemas.openxmlformats.org/drawingml/2006/picture">
                        <pic:nvPicPr>
                          <pic:cNvPr id="2032" name="Image 2032"/>
                          <pic:cNvPicPr/>
                        </pic:nvPicPr>
                        <pic:blipFill>
                          <a:blip r:embed="rId789" cstate="print"/>
                          <a:stretch>
                            <a:fillRect/>
                          </a:stretch>
                        </pic:blipFill>
                        <pic:spPr>
                          <a:xfrm>
                            <a:off x="197549" y="13468"/>
                            <a:ext cx="395153" cy="115788"/>
                          </a:xfrm>
                          <a:prstGeom prst="rect">
                            <a:avLst/>
                          </a:prstGeom>
                        </pic:spPr>
                      </pic:pic>
                      <pic:pic xmlns:pic="http://schemas.openxmlformats.org/drawingml/2006/picture">
                        <pic:nvPicPr>
                          <pic:cNvPr id="2033" name="Image 2033"/>
                          <pic:cNvPicPr/>
                        </pic:nvPicPr>
                        <pic:blipFill>
                          <a:blip r:embed="rId790" cstate="print"/>
                          <a:stretch>
                            <a:fillRect/>
                          </a:stretch>
                        </pic:blipFill>
                        <pic:spPr>
                          <a:xfrm>
                            <a:off x="615379" y="14957"/>
                            <a:ext cx="87808" cy="112811"/>
                          </a:xfrm>
                          <a:prstGeom prst="rect">
                            <a:avLst/>
                          </a:prstGeom>
                        </pic:spPr>
                      </pic:pic>
                      <wps:wsp>
                        <wps:cNvPr id="2034" name="Graphic 2034"/>
                        <wps:cNvSpPr/>
                        <wps:spPr>
                          <a:xfrm>
                            <a:off x="722555" y="41969"/>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E70061"/>
                          </a:solidFill>
                        </wps:spPr>
                        <wps:bodyPr wrap="square" lIns="0" tIns="0" rIns="0" bIns="0" rtlCol="0">
                          <a:noAutofit/>
                        </wps:bodyPr>
                      </wps:wsp>
                    </wpg:wgp>
                  </a:graphicData>
                </a:graphic>
              </wp:anchor>
            </w:drawing>
          </mc:Choice>
          <mc:Fallback>
            <w:pict>
              <v:group id="_x0000_s1026" o:spid="_x0000_s1026" o:spt="203" style="position:absolute;left:0pt;margin-left:72.75pt;margin-top:11.4pt;height:12.9pt;width:58.6pt;mso-position-horizontal-relative:page;mso-wrap-distance-bottom:0pt;mso-wrap-distance-top:0pt;z-index:-251045888;mso-width-relative:page;mso-height-relative:page;" coordsize="744220,163830" o:gfxdata="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3J0dhxgAAACkCAAAZAAAAZHJzL19yZWxz&#10;L2Uyb0RvYy54bWwucmVsc72RwWoCMRCG70LfIcy9m90ViohZLyJ4FfsAQzKbDW4mIYmlvr2BUqgg&#10;9eZxZvi//4PZbL/9LL4oZRdYQde0IIh1MI6tgs/T/n0FIhdkg3NgUnClDNvhbbE50oylhvLkYhaV&#10;wlnBVEpcS5n1RB5zEyJxvYwheSx1TFZG1Ge0JPu2/ZDpLwOGO6Y4GAXpYJYgTtdYm5+zwzg6Tbug&#10;L564PKiQztfuCsRkqSjwZBz+LJdNZAvysUP/Gof+P4fuNQ7dr4O8e/BwA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">
                <o:lock v:ext="edit" aspectratio="f"/>
                <v:shape id="Image 2031" o:spid="_x0000_s1026" o:spt="75" type="#_x0000_t75" style="position:absolute;left:0;top:0;height:163748;width:177021;" filled="f" o:preferrelative="t" stroked="f" coordsize="21600,21600" o:gfxdata="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z6j2/&#10;AAAA3QAAAA8AAAAAAAAAAQAgAAAAIgAAAGRycy9kb3ducmV2LnhtbFBLAQIUABQAAAAIAIdO4kAz&#10;LwWeOwAAADkAAAAQAAAAAAAAAAEAIAAAAA4BAABkcnMvc2hhcGV4bWwueG1sUEsFBgAAAAAGAAYA&#10;WwEAALgDAAAAAA==&#10;">
                  <v:fill on="f" focussize="0,0"/>
                  <v:stroke on="f"/>
                  <v:imagedata r:id="rId788" o:title=""/>
                  <o:lock v:ext="edit" aspectratio="f"/>
                </v:shape>
                <v:shape id="Image 2032" o:spid="_x0000_s1026" o:spt="75" type="#_x0000_t75" style="position:absolute;left:197549;top:13468;height:115788;width:395153;" filled="f" o:preferrelative="t" stroked="f" coordsize="21600,21600" o:gfxdata="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uv8wm/&#10;AAAA3QAAAA8AAAAAAAAAAQAgAAAAIgAAAGRycy9kb3ducmV2LnhtbFBLAQIUABQAAAAIAIdO4kAz&#10;LwWeOwAAADkAAAAQAAAAAAAAAAEAIAAAAA4BAABkcnMvc2hhcGV4bWwueG1sUEsFBgAAAAAGAAYA&#10;WwEAALgDAAAAAA==&#10;">
                  <v:fill on="f" focussize="0,0"/>
                  <v:stroke on="f"/>
                  <v:imagedata r:id="rId789" o:title=""/>
                  <o:lock v:ext="edit" aspectratio="f"/>
                </v:shape>
                <v:shape id="Image 2033" o:spid="_x0000_s1026" o:spt="75" type="#_x0000_t75" style="position:absolute;left:615379;top:14957;height:112811;width:87808;" filled="f" o:preferrelative="t" stroked="f" coordsize="21600,21600" o:gfxdata="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qQ2r4A&#10;AADdAAAADwAAAAAAAAABACAAAAAiAAAAZHJzL2Rvd25yZXYueG1sUEsBAhQAFAAAAAgAh07iQDMv&#10;BZ47AAAAOQAAABAAAAAAAAAAAQAgAAAADQEAAGRycy9zaGFwZXhtbC54bWxQSwUGAAAAAAYABgBb&#10;AQAAtwMAAAAA&#10;">
                  <v:fill on="f" focussize="0,0"/>
                  <v:stroke on="f"/>
                  <v:imagedata r:id="rId790" o:title=""/>
                  <o:lock v:ext="edit" aspectratio="f"/>
                </v:shape>
                <v:shape id="Graphic 2034" o:spid="_x0000_s1026" o:spt="100" style="position:absolute;left:722555;top:41969;height:86995;width:22225;" fillcolor="#E70061" filled="t" stroked="f" coordsize="22225,86995" o:gfxdata="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ZCGL4A&#10;AADdAAAADwAAAAAAAAABACAAAAAiAAAAZHJzL2Rvd25yZXYueG1sUEsBAhQAFAAAAAgAh07iQDMv&#10;BZ47AAAAOQAAABAAAAAAAAAAAQAgAAAADQEAAGRycy9zaGFwZXhtbC54bWxQSwUGAAAAAAYABgBb&#10;AQAAtwM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v:shape>
                <w10:wrap type="topAndBottom"/>
              </v:group>
            </w:pict>
          </mc:Fallback>
        </mc:AlternateContent>
      </w:r>
    </w:p>
    <w:p w14:paraId="531B29B8">
      <w:pPr>
        <w:pStyle w:val="4"/>
        <w:spacing w:before="232" w:line="264" w:lineRule="auto"/>
        <w:ind w:left="720" w:right="1437"/>
        <w:jc w:val="both"/>
        <w:rPr>
          <w:rFonts w:hint="default" w:ascii="Times New Roman" w:hAnsi="Times New Roman" w:cs="Times New Roman"/>
        </w:rPr>
      </w:pPr>
      <w:r>
        <w:rPr>
          <w:rFonts w:hint="default" w:ascii="Times New Roman" w:hAnsi="Times New Roman" w:cs="Times New Roman"/>
        </w:rPr>
        <w:t>It is a substance containing proteolytic enzyme and is present in the gastric juice of animals. It is obtained from the glandular layer(mucous membranes) of fresh stomach of hog,Sus scorfa vardomesticus, belonging to family suidae.</w:t>
      </w:r>
    </w:p>
    <w:p w14:paraId="5D2CFB1E">
      <w:pPr>
        <w:pStyle w:val="4"/>
        <w:spacing w:before="200" w:line="264" w:lineRule="auto"/>
        <w:ind w:left="720" w:right="1437"/>
        <w:jc w:val="both"/>
        <w:rPr>
          <w:rFonts w:hint="default" w:ascii="Times New Roman" w:hAnsi="Times New Roman" w:cs="Times New Roman"/>
        </w:rPr>
      </w:pPr>
      <w:r>
        <w:rPr>
          <w:rFonts w:hint="default" w:ascii="Times New Roman" w:hAnsi="Times New Roman" w:cs="Times New Roman"/>
        </w:rPr>
        <w:t>Pepsin is light buff or white coloured amorphous powder. It also occurs as translucent sacles.It has a little acidic or saline taste with slightly meaty odour. It is soluble in water,but insoluble in alcohol, ether and chloroform. If pepsin is heated with alkali or pancreatic</w:t>
      </w:r>
      <w:r>
        <w:rPr>
          <w:rFonts w:hint="default" w:ascii="Times New Roman" w:hAnsi="Times New Roman" w:cs="Times New Roman"/>
          <w:spacing w:val="-9"/>
        </w:rPr>
        <w:t xml:space="preserve"> </w:t>
      </w:r>
      <w:r>
        <w:rPr>
          <w:rFonts w:hint="default" w:ascii="Times New Roman" w:hAnsi="Times New Roman" w:cs="Times New Roman"/>
        </w:rPr>
        <w:t>enzymes</w:t>
      </w:r>
      <w:r>
        <w:rPr>
          <w:rFonts w:hint="default" w:ascii="Times New Roman" w:hAnsi="Times New Roman" w:cs="Times New Roman"/>
          <w:spacing w:val="-7"/>
        </w:rPr>
        <w:t xml:space="preserve"> </w:t>
      </w:r>
      <w:r>
        <w:rPr>
          <w:rFonts w:hint="default" w:ascii="Times New Roman" w:hAnsi="Times New Roman" w:cs="Times New Roman"/>
        </w:rPr>
        <w:t>,its</w:t>
      </w:r>
      <w:r>
        <w:rPr>
          <w:rFonts w:hint="default" w:ascii="Times New Roman" w:hAnsi="Times New Roman" w:cs="Times New Roman"/>
          <w:spacing w:val="-8"/>
        </w:rPr>
        <w:t xml:space="preserve"> </w:t>
      </w:r>
      <w:r>
        <w:rPr>
          <w:rFonts w:hint="default" w:ascii="Times New Roman" w:hAnsi="Times New Roman" w:cs="Times New Roman"/>
        </w:rPr>
        <w:t>biological</w:t>
      </w:r>
      <w:r>
        <w:rPr>
          <w:rFonts w:hint="default" w:ascii="Times New Roman" w:hAnsi="Times New Roman" w:cs="Times New Roman"/>
          <w:spacing w:val="-8"/>
        </w:rPr>
        <w:t xml:space="preserve"> </w:t>
      </w:r>
      <w:r>
        <w:rPr>
          <w:rFonts w:hint="default" w:ascii="Times New Roman" w:hAnsi="Times New Roman" w:cs="Times New Roman"/>
        </w:rPr>
        <w:t>activity</w:t>
      </w:r>
      <w:r>
        <w:rPr>
          <w:rFonts w:hint="default" w:ascii="Times New Roman" w:hAnsi="Times New Roman" w:cs="Times New Roman"/>
          <w:spacing w:val="-9"/>
        </w:rPr>
        <w:t xml:space="preserve"> </w:t>
      </w:r>
      <w:r>
        <w:rPr>
          <w:rFonts w:hint="default" w:ascii="Times New Roman" w:hAnsi="Times New Roman" w:cs="Times New Roman"/>
        </w:rPr>
        <w:t>is</w:t>
      </w:r>
      <w:r>
        <w:rPr>
          <w:rFonts w:hint="default" w:ascii="Times New Roman" w:hAnsi="Times New Roman" w:cs="Times New Roman"/>
          <w:spacing w:val="-7"/>
        </w:rPr>
        <w:t xml:space="preserve"> </w:t>
      </w:r>
      <w:r>
        <w:rPr>
          <w:rFonts w:hint="default" w:ascii="Times New Roman" w:hAnsi="Times New Roman" w:cs="Times New Roman"/>
        </w:rPr>
        <w:t>lost</w:t>
      </w:r>
      <w:r>
        <w:rPr>
          <w:rFonts w:hint="default" w:ascii="Times New Roman" w:hAnsi="Times New Roman" w:cs="Times New Roman"/>
          <w:spacing w:val="-8"/>
        </w:rPr>
        <w:t xml:space="preserve"> </w:t>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it</w:t>
      </w:r>
      <w:r>
        <w:rPr>
          <w:rFonts w:hint="default" w:ascii="Times New Roman" w:hAnsi="Times New Roman" w:cs="Times New Roman"/>
          <w:spacing w:val="-7"/>
        </w:rPr>
        <w:t xml:space="preserve"> </w:t>
      </w:r>
      <w:r>
        <w:rPr>
          <w:rFonts w:hint="default" w:ascii="Times New Roman" w:hAnsi="Times New Roman" w:cs="Times New Roman"/>
        </w:rPr>
        <w:t>shows</w:t>
      </w:r>
      <w:r>
        <w:rPr>
          <w:rFonts w:hint="default" w:ascii="Times New Roman" w:hAnsi="Times New Roman" w:cs="Times New Roman"/>
          <w:spacing w:val="-7"/>
        </w:rPr>
        <w:t xml:space="preserve"> </w:t>
      </w:r>
      <w:r>
        <w:rPr>
          <w:rFonts w:hint="default" w:ascii="Times New Roman" w:hAnsi="Times New Roman" w:cs="Times New Roman"/>
        </w:rPr>
        <w:t>maximum</w:t>
      </w:r>
      <w:r>
        <w:rPr>
          <w:rFonts w:hint="default" w:ascii="Times New Roman" w:hAnsi="Times New Roman" w:cs="Times New Roman"/>
          <w:spacing w:val="-8"/>
        </w:rPr>
        <w:t xml:space="preserve"> </w:t>
      </w:r>
      <w:r>
        <w:rPr>
          <w:rFonts w:hint="default" w:ascii="Times New Roman" w:hAnsi="Times New Roman" w:cs="Times New Roman"/>
        </w:rPr>
        <w:t>activity</w:t>
      </w:r>
      <w:r>
        <w:rPr>
          <w:rFonts w:hint="default" w:ascii="Times New Roman" w:hAnsi="Times New Roman" w:cs="Times New Roman"/>
          <w:spacing w:val="-9"/>
        </w:rPr>
        <w:t xml:space="preserve"> </w:t>
      </w:r>
      <w:r>
        <w:rPr>
          <w:rFonts w:hint="default" w:ascii="Times New Roman" w:hAnsi="Times New Roman" w:cs="Times New Roman"/>
        </w:rPr>
        <w:t>at</w:t>
      </w:r>
      <w:r>
        <w:rPr>
          <w:rFonts w:hint="default" w:ascii="Times New Roman" w:hAnsi="Times New Roman" w:cs="Times New Roman"/>
          <w:spacing w:val="-7"/>
        </w:rPr>
        <w:t xml:space="preserve"> </w:t>
      </w:r>
      <w:r>
        <w:rPr>
          <w:rFonts w:hint="default" w:ascii="Times New Roman" w:hAnsi="Times New Roman" w:cs="Times New Roman"/>
        </w:rPr>
        <w:t>PH</w:t>
      </w:r>
      <w:r>
        <w:rPr>
          <w:rFonts w:hint="default" w:ascii="Times New Roman" w:hAnsi="Times New Roman" w:cs="Times New Roman"/>
          <w:spacing w:val="-9"/>
        </w:rPr>
        <w:t xml:space="preserve"> </w:t>
      </w:r>
      <w:r>
        <w:rPr>
          <w:rFonts w:hint="default" w:ascii="Times New Roman" w:hAnsi="Times New Roman" w:cs="Times New Roman"/>
        </w:rPr>
        <w:t>1.8</w:t>
      </w:r>
      <w:r>
        <w:rPr>
          <w:rFonts w:hint="default" w:ascii="Times New Roman" w:hAnsi="Times New Roman" w:cs="Times New Roman"/>
          <w:spacing w:val="-9"/>
        </w:rPr>
        <w:t xml:space="preserve"> </w:t>
      </w:r>
      <w:r>
        <w:rPr>
          <w:rFonts w:hint="default" w:ascii="Times New Roman" w:hAnsi="Times New Roman" w:cs="Times New Roman"/>
        </w:rPr>
        <w:t>. pepsin</w:t>
      </w:r>
      <w:r>
        <w:rPr>
          <w:rFonts w:hint="default" w:ascii="Times New Roman" w:hAnsi="Times New Roman" w:cs="Times New Roman"/>
          <w:spacing w:val="-7"/>
        </w:rPr>
        <w:t xml:space="preserve"> </w:t>
      </w:r>
      <w:r>
        <w:rPr>
          <w:rFonts w:hint="default" w:ascii="Times New Roman" w:hAnsi="Times New Roman" w:cs="Times New Roman"/>
        </w:rPr>
        <w:t>has</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capcity</w:t>
      </w:r>
      <w:r>
        <w:rPr>
          <w:rFonts w:hint="default" w:ascii="Times New Roman" w:hAnsi="Times New Roman" w:cs="Times New Roman"/>
          <w:spacing w:val="-7"/>
        </w:rPr>
        <w:t xml:space="preserve"> </w:t>
      </w:r>
      <w:r>
        <w:rPr>
          <w:rFonts w:hint="default" w:ascii="Times New Roman" w:hAnsi="Times New Roman" w:cs="Times New Roman"/>
        </w:rPr>
        <w:t>to</w:t>
      </w:r>
      <w:r>
        <w:rPr>
          <w:rFonts w:hint="default" w:ascii="Times New Roman" w:hAnsi="Times New Roman" w:cs="Times New Roman"/>
          <w:spacing w:val="-7"/>
        </w:rPr>
        <w:t xml:space="preserve"> </w:t>
      </w:r>
      <w:r>
        <w:rPr>
          <w:rFonts w:hint="default" w:ascii="Times New Roman" w:hAnsi="Times New Roman" w:cs="Times New Roman"/>
        </w:rPr>
        <w:t>digest</w:t>
      </w:r>
      <w:r>
        <w:rPr>
          <w:rFonts w:hint="default" w:ascii="Times New Roman" w:hAnsi="Times New Roman" w:cs="Times New Roman"/>
          <w:spacing w:val="-7"/>
        </w:rPr>
        <w:t xml:space="preserve"> </w:t>
      </w:r>
      <w:r>
        <w:rPr>
          <w:rFonts w:hint="default" w:ascii="Times New Roman" w:hAnsi="Times New Roman" w:cs="Times New Roman"/>
        </w:rPr>
        <w:t>2500times</w:t>
      </w:r>
      <w:r>
        <w:rPr>
          <w:rFonts w:hint="default" w:ascii="Times New Roman" w:hAnsi="Times New Roman" w:cs="Times New Roman"/>
          <w:spacing w:val="-7"/>
        </w:rPr>
        <w:t xml:space="preserve"> </w:t>
      </w:r>
      <w:r>
        <w:rPr>
          <w:rFonts w:hint="default" w:ascii="Times New Roman" w:hAnsi="Times New Roman" w:cs="Times New Roman"/>
        </w:rPr>
        <w:t>its</w:t>
      </w:r>
      <w:r>
        <w:rPr>
          <w:rFonts w:hint="default" w:ascii="Times New Roman" w:hAnsi="Times New Roman" w:cs="Times New Roman"/>
          <w:spacing w:val="-6"/>
        </w:rPr>
        <w:t xml:space="preserve"> </w:t>
      </w:r>
      <w:r>
        <w:rPr>
          <w:rFonts w:hint="default" w:ascii="Times New Roman" w:hAnsi="Times New Roman" w:cs="Times New Roman"/>
        </w:rPr>
        <w:t>weight</w:t>
      </w:r>
      <w:r>
        <w:rPr>
          <w:rFonts w:hint="default" w:ascii="Times New Roman" w:hAnsi="Times New Roman" w:cs="Times New Roman"/>
          <w:spacing w:val="-7"/>
        </w:rPr>
        <w:t xml:space="preserve"> </w:t>
      </w:r>
      <w:r>
        <w:rPr>
          <w:rFonts w:hint="default" w:ascii="Times New Roman" w:hAnsi="Times New Roman" w:cs="Times New Roman"/>
        </w:rPr>
        <w:t>coagulated</w:t>
      </w:r>
      <w:r>
        <w:rPr>
          <w:rFonts w:hint="default" w:ascii="Times New Roman" w:hAnsi="Times New Roman" w:cs="Times New Roman"/>
          <w:spacing w:val="-8"/>
        </w:rPr>
        <w:t xml:space="preserve"> </w:t>
      </w:r>
      <w:r>
        <w:rPr>
          <w:rFonts w:hint="default" w:ascii="Times New Roman" w:hAnsi="Times New Roman" w:cs="Times New Roman"/>
        </w:rPr>
        <w:t>egg</w:t>
      </w:r>
      <w:r>
        <w:rPr>
          <w:rFonts w:hint="default" w:ascii="Times New Roman" w:hAnsi="Times New Roman" w:cs="Times New Roman"/>
          <w:spacing w:val="-7"/>
        </w:rPr>
        <w:t xml:space="preserve"> </w:t>
      </w:r>
      <w:r>
        <w:rPr>
          <w:rFonts w:hint="default" w:ascii="Times New Roman" w:hAnsi="Times New Roman" w:cs="Times New Roman"/>
        </w:rPr>
        <w:t>albumin.</w:t>
      </w:r>
      <w:r>
        <w:rPr>
          <w:rFonts w:hint="default" w:ascii="Times New Roman" w:hAnsi="Times New Roman" w:cs="Times New Roman"/>
          <w:spacing w:val="-7"/>
        </w:rPr>
        <w:t xml:space="preserve"> </w:t>
      </w:r>
      <w:r>
        <w:rPr>
          <w:rFonts w:hint="default" w:ascii="Times New Roman" w:hAnsi="Times New Roman" w:cs="Times New Roman"/>
        </w:rPr>
        <w:t>It</w:t>
      </w:r>
      <w:r>
        <w:rPr>
          <w:rFonts w:hint="default" w:ascii="Times New Roman" w:hAnsi="Times New Roman" w:cs="Times New Roman"/>
          <w:spacing w:val="-7"/>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also available in other forms which may digest even upto 10,000 times their weight of coagulated egg albumin.</w:t>
      </w:r>
    </w:p>
    <w:p w14:paraId="5EEA24FF">
      <w:pPr>
        <w:pStyle w:val="4"/>
        <w:spacing w:after="0" w:line="264" w:lineRule="auto"/>
        <w:jc w:val="both"/>
        <w:rPr>
          <w:rFonts w:hint="default" w:ascii="Times New Roman" w:hAnsi="Times New Roman" w:cs="Times New Roman"/>
        </w:rPr>
        <w:sectPr>
          <w:pgSz w:w="12240" w:h="15840"/>
          <w:pgMar w:top="540" w:right="0" w:bottom="880" w:left="720" w:header="293" w:footer="700" w:gutter="0"/>
          <w:cols w:space="720" w:num="1"/>
        </w:sectPr>
      </w:pPr>
    </w:p>
    <w:p w14:paraId="46F89284">
      <w:pPr>
        <w:pStyle w:val="4"/>
        <w:rPr>
          <w:rFonts w:hint="default" w:ascii="Times New Roman" w:hAnsi="Times New Roman" w:cs="Times New Roman"/>
        </w:rPr>
      </w:pPr>
    </w:p>
    <w:p w14:paraId="6ED0F63A">
      <w:pPr>
        <w:pStyle w:val="4"/>
        <w:rPr>
          <w:rFonts w:hint="default" w:ascii="Times New Roman" w:hAnsi="Times New Roman" w:cs="Times New Roman"/>
        </w:rPr>
      </w:pPr>
    </w:p>
    <w:p w14:paraId="0624038B">
      <w:pPr>
        <w:pStyle w:val="4"/>
        <w:spacing w:before="21"/>
        <w:rPr>
          <w:rFonts w:hint="default" w:ascii="Times New Roman" w:hAnsi="Times New Roman" w:cs="Times New Roman"/>
        </w:rPr>
      </w:pPr>
    </w:p>
    <w:p w14:paraId="272FA98E">
      <w:pPr>
        <w:pStyle w:val="4"/>
        <w:spacing w:line="264" w:lineRule="auto"/>
        <w:ind w:left="720" w:right="1436"/>
        <w:jc w:val="both"/>
        <w:rPr>
          <w:rFonts w:hint="default" w:ascii="Times New Roman" w:hAnsi="Times New Roman" w:cs="Times New Roman"/>
        </w:rPr>
      </w:pPr>
      <w:r>
        <w:rPr>
          <w:rFonts w:hint="default" w:ascii="Times New Roman" w:hAnsi="Times New Roman" w:cs="Times New Roman"/>
        </w:rPr>
        <w:t>For</w:t>
      </w:r>
      <w:r>
        <w:rPr>
          <w:rFonts w:hint="default" w:ascii="Times New Roman" w:hAnsi="Times New Roman" w:cs="Times New Roman"/>
          <w:spacing w:val="-12"/>
        </w:rPr>
        <w:t xml:space="preserve"> </w:t>
      </w:r>
      <w:r>
        <w:rPr>
          <w:rFonts w:hint="default" w:ascii="Times New Roman" w:hAnsi="Times New Roman" w:cs="Times New Roman"/>
        </w:rPr>
        <w:t>prepartion</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13"/>
        </w:rPr>
        <w:t xml:space="preserve"> </w:t>
      </w:r>
      <w:r>
        <w:rPr>
          <w:rFonts w:hint="default" w:ascii="Times New Roman" w:hAnsi="Times New Roman" w:cs="Times New Roman"/>
        </w:rPr>
        <w:t>minced</w:t>
      </w:r>
      <w:r>
        <w:rPr>
          <w:rFonts w:hint="default" w:ascii="Times New Roman" w:hAnsi="Times New Roman" w:cs="Times New Roman"/>
          <w:spacing w:val="-13"/>
        </w:rPr>
        <w:t xml:space="preserve"> </w:t>
      </w:r>
      <w:r>
        <w:rPr>
          <w:rFonts w:hint="default" w:ascii="Times New Roman" w:hAnsi="Times New Roman" w:cs="Times New Roman"/>
        </w:rPr>
        <w:t>stomach</w:t>
      </w:r>
      <w:r>
        <w:rPr>
          <w:rFonts w:hint="default" w:ascii="Times New Roman" w:hAnsi="Times New Roman" w:cs="Times New Roman"/>
          <w:spacing w:val="-13"/>
        </w:rPr>
        <w:t xml:space="preserve"> </w:t>
      </w:r>
      <w:r>
        <w:rPr>
          <w:rFonts w:hint="default" w:ascii="Times New Roman" w:hAnsi="Times New Roman" w:cs="Times New Roman"/>
        </w:rPr>
        <w:t>linings</w:t>
      </w:r>
      <w:r>
        <w:rPr>
          <w:rFonts w:hint="default" w:ascii="Times New Roman" w:hAnsi="Times New Roman" w:cs="Times New Roman"/>
          <w:spacing w:val="-11"/>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digested</w:t>
      </w:r>
      <w:r>
        <w:rPr>
          <w:rFonts w:hint="default" w:ascii="Times New Roman" w:hAnsi="Times New Roman" w:cs="Times New Roman"/>
          <w:spacing w:val="-14"/>
        </w:rPr>
        <w:t xml:space="preserve"> </w:t>
      </w:r>
      <w:r>
        <w:rPr>
          <w:rFonts w:hint="default" w:ascii="Times New Roman" w:hAnsi="Times New Roman" w:cs="Times New Roman"/>
        </w:rPr>
        <w:t>with</w:t>
      </w:r>
      <w:r>
        <w:rPr>
          <w:rFonts w:hint="default" w:ascii="Times New Roman" w:hAnsi="Times New Roman" w:cs="Times New Roman"/>
          <w:spacing w:val="-12"/>
        </w:rPr>
        <w:t xml:space="preserve"> </w:t>
      </w:r>
      <w:r>
        <w:rPr>
          <w:rFonts w:hint="default" w:ascii="Times New Roman" w:hAnsi="Times New Roman" w:cs="Times New Roman"/>
        </w:rPr>
        <w:t>hydrochloric</w:t>
      </w:r>
      <w:r>
        <w:rPr>
          <w:rFonts w:hint="default" w:ascii="Times New Roman" w:hAnsi="Times New Roman" w:cs="Times New Roman"/>
          <w:spacing w:val="-14"/>
        </w:rPr>
        <w:t xml:space="preserve"> </w:t>
      </w:r>
      <w:r>
        <w:rPr>
          <w:rFonts w:hint="default" w:ascii="Times New Roman" w:hAnsi="Times New Roman" w:cs="Times New Roman"/>
        </w:rPr>
        <w:t>acid</w:t>
      </w:r>
      <w:r>
        <w:rPr>
          <w:rFonts w:hint="default" w:ascii="Times New Roman" w:hAnsi="Times New Roman" w:cs="Times New Roman"/>
          <w:spacing w:val="-13"/>
        </w:rPr>
        <w:t xml:space="preserve"> </w:t>
      </w:r>
      <w:r>
        <w:rPr>
          <w:rFonts w:hint="default" w:ascii="Times New Roman" w:hAnsi="Times New Roman" w:cs="Times New Roman"/>
        </w:rPr>
        <w:t>followed by clarification , controlled evaporation, dialysis and concentration</w:t>
      </w:r>
      <w:r>
        <w:rPr>
          <w:rFonts w:hint="default" w:ascii="Times New Roman" w:hAnsi="Times New Roman" w:cs="Times New Roman"/>
          <w:spacing w:val="40"/>
        </w:rPr>
        <w:t xml:space="preserve"> </w:t>
      </w:r>
      <w:r>
        <w:rPr>
          <w:rFonts w:hint="default" w:ascii="Times New Roman" w:hAnsi="Times New Roman" w:cs="Times New Roman"/>
        </w:rPr>
        <w:t>of the digested solution. When processed , solution is subjected carefully to vaccum evaporation, spongy pepsin is obtained.</w:t>
      </w:r>
    </w:p>
    <w:p w14:paraId="410DC0AB">
      <w:pPr>
        <w:pStyle w:val="4"/>
        <w:spacing w:before="200"/>
        <w:ind w:left="720"/>
        <w:jc w:val="both"/>
        <w:rPr>
          <w:rFonts w:hint="default" w:ascii="Times New Roman" w:hAnsi="Times New Roman" w:cs="Times New Roman"/>
          <w:i/>
        </w:rPr>
      </w:pPr>
      <w:r>
        <w:rPr>
          <w:rFonts w:hint="default" w:ascii="Times New Roman" w:hAnsi="Times New Roman" w:cs="Times New Roman"/>
          <w:i/>
        </w:rPr>
        <mc:AlternateContent>
          <mc:Choice Requires="wps">
            <w:drawing>
              <wp:anchor distT="0" distB="0" distL="0" distR="0" simplePos="0" relativeHeight="251990016" behindDoc="1" locked="0" layoutInCell="1" allowOverlap="1">
                <wp:simplePos x="0" y="0"/>
                <wp:positionH relativeFrom="page">
                  <wp:posOffset>1106170</wp:posOffset>
                </wp:positionH>
                <wp:positionV relativeFrom="paragraph">
                  <wp:posOffset>628015</wp:posOffset>
                </wp:positionV>
                <wp:extent cx="5031740" cy="4624705"/>
                <wp:effectExtent l="0" t="0" r="0" b="0"/>
                <wp:wrapNone/>
                <wp:docPr id="2035" name="Textbox 203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682923C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35" o:spid="_x0000_s1026" o:spt="202" type="#_x0000_t202" style="position:absolute;left:0pt;margin-left:87.1pt;margin-top:49.45pt;height:364.15pt;width:396.2pt;mso-position-horizontal-relative:page;rotation:-2949120f;z-index:-251326464;mso-width-relative:page;mso-height-relative:page;" filled="f" stroked="f" coordsize="21600,21600" o:gfxdata="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ty+1NkAAAAKAQAADwAAAAAAAAABACAAAAAiAAAAZHJzL2Rvd25yZXYu&#10;eG1sUEsBAhQAFAAAAAgAh07iQIOIp9LBAQAAigMAAA4AAAAAAAAAAQAgAAAAKAEAAGRycy9lMm9E&#10;b2MueG1sUEsFBgAAAAAGAAYAWQEAAFsFAAAAAA==&#10;">
                <v:fill on="f" focussize="0,0"/>
                <v:stroke on="f"/>
                <v:imagedata o:title=""/>
                <o:lock v:ext="edit" aspectratio="f"/>
                <v:textbox inset="0mm,0mm,0mm,0mm">
                  <w:txbxContent>
                    <w:p w14:paraId="682923C6">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Pepsin</w:t>
      </w:r>
      <w:r>
        <w:rPr>
          <w:rFonts w:hint="default" w:ascii="Times New Roman" w:hAnsi="Times New Roman" w:cs="Times New Roman"/>
          <w:spacing w:val="-4"/>
        </w:rPr>
        <w:t xml:space="preserve"> </w:t>
      </w:r>
      <w:r>
        <w:rPr>
          <w:rFonts w:hint="default" w:ascii="Times New Roman" w:hAnsi="Times New Roman" w:cs="Times New Roman"/>
          <w:spacing w:val="-2"/>
        </w:rPr>
        <w:t>degrades proteins</w:t>
      </w:r>
      <w:r>
        <w:rPr>
          <w:rFonts w:hint="default" w:ascii="Times New Roman" w:hAnsi="Times New Roman" w:cs="Times New Roman"/>
          <w:spacing w:val="-3"/>
        </w:rPr>
        <w:t xml:space="preserve"> </w:t>
      </w:r>
      <w:r>
        <w:rPr>
          <w:rFonts w:hint="default" w:ascii="Times New Roman" w:hAnsi="Times New Roman" w:cs="Times New Roman"/>
          <w:spacing w:val="-2"/>
        </w:rPr>
        <w:t>into</w:t>
      </w:r>
      <w:r>
        <w:rPr>
          <w:rFonts w:hint="default" w:ascii="Times New Roman" w:hAnsi="Times New Roman" w:cs="Times New Roman"/>
          <w:spacing w:val="-3"/>
        </w:rPr>
        <w:t xml:space="preserve"> </w:t>
      </w:r>
      <w:r>
        <w:rPr>
          <w:rFonts w:hint="default" w:ascii="Times New Roman" w:hAnsi="Times New Roman" w:cs="Times New Roman"/>
          <w:spacing w:val="-2"/>
        </w:rPr>
        <w:t>peptones and</w:t>
      </w:r>
      <w:r>
        <w:rPr>
          <w:rFonts w:hint="default" w:ascii="Times New Roman" w:hAnsi="Times New Roman" w:cs="Times New Roman"/>
          <w:spacing w:val="-3"/>
        </w:rPr>
        <w:t xml:space="preserve"> </w:t>
      </w:r>
      <w:r>
        <w:rPr>
          <w:rFonts w:hint="default" w:ascii="Times New Roman" w:hAnsi="Times New Roman" w:cs="Times New Roman"/>
          <w:spacing w:val="-2"/>
        </w:rPr>
        <w:t>proteoses</w:t>
      </w:r>
      <w:r>
        <w:rPr>
          <w:rFonts w:hint="default" w:ascii="Times New Roman" w:hAnsi="Times New Roman" w:cs="Times New Roman"/>
          <w:i/>
          <w:spacing w:val="-2"/>
        </w:rPr>
        <w:t>.</w:t>
      </w:r>
    </w:p>
    <w:p w14:paraId="1C96BCEA">
      <w:pPr>
        <w:pStyle w:val="4"/>
        <w:spacing w:after="0"/>
        <w:jc w:val="both"/>
        <w:rPr>
          <w:rFonts w:hint="default" w:ascii="Times New Roman" w:hAnsi="Times New Roman" w:cs="Times New Roman"/>
          <w:i/>
        </w:rPr>
        <w:sectPr>
          <w:pgSz w:w="12240" w:h="15840"/>
          <w:pgMar w:top="540" w:right="0" w:bottom="880" w:left="720" w:header="293" w:footer="700" w:gutter="0"/>
          <w:cols w:space="720" w:num="1"/>
        </w:sectPr>
      </w:pPr>
    </w:p>
    <w:p w14:paraId="67DB7DF8">
      <w:pPr>
        <w:pStyle w:val="4"/>
        <w:rPr>
          <w:rFonts w:hint="default" w:ascii="Times New Roman" w:hAnsi="Times New Roman" w:cs="Times New Roman"/>
          <w:i/>
          <w:sz w:val="20"/>
        </w:rPr>
      </w:pPr>
      <w:r>
        <w:rPr>
          <w:rFonts w:hint="default" w:ascii="Times New Roman" w:hAnsi="Times New Roman" w:cs="Times New Roman"/>
          <w:i/>
          <w:sz w:val="20"/>
        </w:rPr>
        <mc:AlternateContent>
          <mc:Choice Requires="wps">
            <w:drawing>
              <wp:anchor distT="0" distB="0" distL="0" distR="0" simplePos="0" relativeHeight="251991040" behindDoc="1" locked="0" layoutInCell="1" allowOverlap="1">
                <wp:simplePos x="0" y="0"/>
                <wp:positionH relativeFrom="page">
                  <wp:posOffset>1106170</wp:posOffset>
                </wp:positionH>
                <wp:positionV relativeFrom="page">
                  <wp:posOffset>2344420</wp:posOffset>
                </wp:positionV>
                <wp:extent cx="5031740" cy="4624705"/>
                <wp:effectExtent l="0" t="0" r="0" b="0"/>
                <wp:wrapNone/>
                <wp:docPr id="2036" name="Textbox 203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3461A6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36" o:spid="_x0000_s1026" o:spt="202" type="#_x0000_t202" style="position:absolute;left:0pt;margin-left:87.1pt;margin-top:184.6pt;height:364.15pt;width:396.2pt;mso-position-horizontal-relative:page;mso-position-vertical-relative:page;rotation:-2949120f;z-index:-251325440;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hsM6jaAAAADAEAAA8AAAAAAAAAAQAgAAAAIgAAAGRycy9kb3ducmV2&#10;LnhtbFBLAQIUABQAAAAIAIdO4kCpnahkwQEAAIoDAAAOAAAAAAAAAAEAIAAAACkBAABkcnMvZTJv&#10;RG9jLnhtbFBLBQYAAAAABgAGAFkBAABcBQAAAAA=&#10;">
                <v:fill on="f" focussize="0,0"/>
                <v:stroke on="f"/>
                <v:imagedata o:title=""/>
                <o:lock v:ext="edit" aspectratio="f"/>
                <v:textbox inset="0mm,0mm,0mm,0mm">
                  <w:txbxContent>
                    <w:p w14:paraId="13461A6D">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p>
    <w:p w14:paraId="0544DE66">
      <w:pPr>
        <w:pStyle w:val="4"/>
        <w:rPr>
          <w:rFonts w:hint="default" w:ascii="Times New Roman" w:hAnsi="Times New Roman" w:cs="Times New Roman"/>
          <w:i/>
          <w:sz w:val="20"/>
        </w:rPr>
      </w:pPr>
    </w:p>
    <w:p w14:paraId="29B9DA3F">
      <w:pPr>
        <w:pStyle w:val="4"/>
        <w:spacing w:before="206"/>
        <w:rPr>
          <w:rFonts w:hint="default" w:ascii="Times New Roman" w:hAnsi="Times New Roman" w:cs="Times New Roman"/>
          <w:i/>
          <w:sz w:val="20"/>
        </w:rPr>
      </w:pPr>
    </w:p>
    <w:p w14:paraId="777186F9">
      <w:pPr>
        <w:spacing w:line="238"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1413510" cy="120650"/>
                <wp:effectExtent l="0" t="0" r="0" b="3175"/>
                <wp:docPr id="2037" name="Group 2037"/>
                <wp:cNvGraphicFramePr/>
                <a:graphic xmlns:a="http://schemas.openxmlformats.org/drawingml/2006/main">
                  <a:graphicData uri="http://schemas.microsoft.com/office/word/2010/wordprocessingGroup">
                    <wpg:wgp>
                      <wpg:cNvGrpSpPr/>
                      <wpg:grpSpPr>
                        <a:xfrm>
                          <a:off x="0" y="0"/>
                          <a:ext cx="1413510" cy="120650"/>
                          <a:chOff x="0" y="0"/>
                          <a:chExt cx="1413510" cy="120650"/>
                        </a:xfrm>
                      </wpg:grpSpPr>
                      <pic:pic xmlns:pic="http://schemas.openxmlformats.org/drawingml/2006/picture">
                        <pic:nvPicPr>
                          <pic:cNvPr id="2038" name="Image 2038"/>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2039" name="Image 2039"/>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2040" name="Image 2040"/>
                          <pic:cNvPicPr/>
                        </pic:nvPicPr>
                        <pic:blipFill>
                          <a:blip r:embed="rId726" cstate="print"/>
                          <a:stretch>
                            <a:fillRect/>
                          </a:stretch>
                        </pic:blipFill>
                        <pic:spPr>
                          <a:xfrm>
                            <a:off x="213384" y="0"/>
                            <a:ext cx="1200040" cy="120253"/>
                          </a:xfrm>
                          <a:prstGeom prst="rect">
                            <a:avLst/>
                          </a:prstGeom>
                        </pic:spPr>
                      </pic:pic>
                    </wpg:wgp>
                  </a:graphicData>
                </a:graphic>
              </wp:inline>
            </w:drawing>
          </mc:Choice>
          <mc:Fallback>
            <w:pict>
              <v:group id="_x0000_s1026" o:spid="_x0000_s1026" o:spt="203" style="height:9.5pt;width:111.3pt;" coordsize="1413510,120650" o:gfxdata="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">
                <o:lock v:ext="edit" aspectratio="f"/>
                <v:shape id="Image 2038" o:spid="_x0000_s1026" o:spt="75" type="#_x0000_t75" style="position:absolute;left:0;top:5953;height:114300;width:82897;" filled="f" o:preferrelative="t" stroked="f" coordsize="21600,21600" o:gfxdata="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04DpugAAAN0A&#10;AAAPAAAAAAAAAAEAIAAAACIAAABkcnMvZG93bnJldi54bWxQSwECFAAUAAAACACHTuJAMy8FnjsA&#10;AAA5AAAAEAAAAAAAAAABACAAAAAJAQAAZHJzL3NoYXBleG1sLnhtbFBLBQYAAAAABgAGAFsBAACz&#10;AwAAAAA=&#10;">
                  <v:fill on="f" focussize="0,0"/>
                  <v:stroke on="f"/>
                  <v:imagedata r:id="rId45" o:title=""/>
                  <o:lock v:ext="edit" aspectratio="f"/>
                </v:shape>
                <v:shape id="Image 2039" o:spid="_x0000_s1026" o:spt="75" type="#_x0000_t75" style="position:absolute;left:102488;top:5953;height:112811;width:87808;" filled="f" o:preferrelative="t" stroked="f" coordsize="21600,21600" o:gfxdata="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DVayL4A&#10;AADdAAAADwAAAAAAAAABACAAAAAiAAAAZHJzL2Rvd25yZXYueG1sUEsBAhQAFAAAAAgAh07iQDMv&#10;BZ47AAAAOQAAABAAAAAAAAAAAQAgAAAADQEAAGRycy9zaGFwZXhtbC54bWxQSwUGAAAAAAYABgBb&#10;AQAAtwMAAAAA&#10;">
                  <v:fill on="f" focussize="0,0"/>
                  <v:stroke on="f"/>
                  <v:imagedata r:id="rId34" o:title=""/>
                  <o:lock v:ext="edit" aspectratio="f"/>
                </v:shape>
                <v:shape id="Image 2040" o:spid="_x0000_s1026" o:spt="75" type="#_x0000_t75" style="position:absolute;left:213384;top:0;height:120253;width:1200040;" filled="f" o:preferrelative="t" stroked="f" coordsize="21600,21600" o:gfxdata="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IVapugAAAN0A&#10;AAAPAAAAAAAAAAEAIAAAACIAAABkcnMvZG93bnJldi54bWxQSwECFAAUAAAACACHTuJAMy8FnjsA&#10;AAA5AAAAEAAAAAAAAAABACAAAAAJAQAAZHJzL3NoYXBleG1sLnhtbFBLBQYAAAAABgAGAFsBAACz&#10;AwAAAAA=&#10;">
                  <v:fill on="f" focussize="0,0"/>
                  <v:stroke on="f"/>
                  <v:imagedata r:id="rId726" o:title=""/>
                  <o:lock v:ext="edit" aspectratio="f"/>
                </v:shape>
                <w10:wrap type="none"/>
                <w10:anchorlock/>
              </v:group>
            </w:pict>
          </mc:Fallback>
        </mc:AlternateContent>
      </w:r>
      <w:r>
        <w:rPr>
          <w:rFonts w:hint="default" w:ascii="Times New Roman" w:hAnsi="Times New Roman" w:cs="Times New Roman"/>
          <w:spacing w:val="31"/>
          <w:sz w:val="20"/>
        </w:rPr>
        <w:t xml:space="preserve"> </w:t>
      </w:r>
      <w:r>
        <w:rPr>
          <w:rFonts w:hint="default" w:ascii="Times New Roman" w:hAnsi="Times New Roman" w:cs="Times New Roman"/>
          <w:spacing w:val="31"/>
          <w:position w:val="-4"/>
          <w:sz w:val="20"/>
        </w:rPr>
        <mc:AlternateContent>
          <mc:Choice Requires="wpg">
            <w:drawing>
              <wp:inline distT="0" distB="0" distL="0" distR="0">
                <wp:extent cx="605790" cy="146050"/>
                <wp:effectExtent l="0" t="0" r="0" b="0"/>
                <wp:docPr id="2041" name="Group 2041"/>
                <wp:cNvGraphicFramePr/>
                <a:graphic xmlns:a="http://schemas.openxmlformats.org/drawingml/2006/main">
                  <a:graphicData uri="http://schemas.microsoft.com/office/word/2010/wordprocessingGroup">
                    <wpg:wgp>
                      <wpg:cNvGrpSpPr/>
                      <wpg:grpSpPr>
                        <a:xfrm>
                          <a:off x="0" y="0"/>
                          <a:ext cx="605790" cy="146050"/>
                          <a:chOff x="0" y="0"/>
                          <a:chExt cx="605790" cy="146050"/>
                        </a:xfrm>
                      </wpg:grpSpPr>
                      <wps:wsp>
                        <wps:cNvPr id="2042" name="Graphic 2042"/>
                        <wps:cNvSpPr/>
                        <wps:spPr>
                          <a:xfrm>
                            <a:off x="-2" y="0"/>
                            <a:ext cx="605790" cy="146050"/>
                          </a:xfrm>
                          <a:custGeom>
                            <a:avLst/>
                            <a:gdLst/>
                            <a:ahLst/>
                            <a:cxnLst/>
                            <a:rect l="l" t="t" r="r" b="b"/>
                            <a:pathLst>
                              <a:path w="605790" h="14605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605790" h="146050">
                                <a:moveTo>
                                  <a:pt x="153974" y="57670"/>
                                </a:moveTo>
                                <a:lnTo>
                                  <a:pt x="153924" y="46609"/>
                                </a:lnTo>
                                <a:lnTo>
                                  <a:pt x="151358" y="38658"/>
                                </a:lnTo>
                                <a:lnTo>
                                  <a:pt x="141185" y="28981"/>
                                </a:lnTo>
                                <a:lnTo>
                                  <a:pt x="134404" y="26568"/>
                                </a:lnTo>
                                <a:lnTo>
                                  <a:pt x="115277" y="26568"/>
                                </a:lnTo>
                                <a:lnTo>
                                  <a:pt x="107924" y="29133"/>
                                </a:lnTo>
                                <a:lnTo>
                                  <a:pt x="103847" y="34264"/>
                                </a:lnTo>
                                <a:lnTo>
                                  <a:pt x="103555" y="28054"/>
                                </a:lnTo>
                                <a:lnTo>
                                  <a:pt x="86182" y="28054"/>
                                </a:lnTo>
                                <a:lnTo>
                                  <a:pt x="86182" y="113030"/>
                                </a:lnTo>
                                <a:lnTo>
                                  <a:pt x="104406" y="113030"/>
                                </a:lnTo>
                                <a:lnTo>
                                  <a:pt x="104406" y="53797"/>
                                </a:lnTo>
                                <a:lnTo>
                                  <a:pt x="106019" y="50622"/>
                                </a:lnTo>
                                <a:lnTo>
                                  <a:pt x="108343" y="47967"/>
                                </a:lnTo>
                                <a:lnTo>
                                  <a:pt x="114388" y="43713"/>
                                </a:lnTo>
                                <a:lnTo>
                                  <a:pt x="117881" y="42646"/>
                                </a:lnTo>
                                <a:lnTo>
                                  <a:pt x="121818" y="42646"/>
                                </a:lnTo>
                                <a:lnTo>
                                  <a:pt x="126441" y="42646"/>
                                </a:lnTo>
                                <a:lnTo>
                                  <a:pt x="129895" y="43764"/>
                                </a:lnTo>
                                <a:lnTo>
                                  <a:pt x="132207" y="46024"/>
                                </a:lnTo>
                                <a:lnTo>
                                  <a:pt x="134505" y="48260"/>
                                </a:lnTo>
                                <a:lnTo>
                                  <a:pt x="135661" y="52209"/>
                                </a:lnTo>
                                <a:lnTo>
                                  <a:pt x="135661" y="113030"/>
                                </a:lnTo>
                                <a:lnTo>
                                  <a:pt x="153974" y="113030"/>
                                </a:lnTo>
                                <a:lnTo>
                                  <a:pt x="153974" y="57670"/>
                                </a:lnTo>
                                <a:close/>
                              </a:path>
                              <a:path w="605790" h="146050">
                                <a:moveTo>
                                  <a:pt x="235712" y="97256"/>
                                </a:moveTo>
                                <a:lnTo>
                                  <a:pt x="190982" y="97256"/>
                                </a:lnTo>
                                <a:lnTo>
                                  <a:pt x="233553" y="40779"/>
                                </a:lnTo>
                                <a:lnTo>
                                  <a:pt x="233553" y="28054"/>
                                </a:lnTo>
                                <a:lnTo>
                                  <a:pt x="167995" y="28054"/>
                                </a:lnTo>
                                <a:lnTo>
                                  <a:pt x="167995" y="43903"/>
                                </a:lnTo>
                                <a:lnTo>
                                  <a:pt x="209511" y="43903"/>
                                </a:lnTo>
                                <a:lnTo>
                                  <a:pt x="167398" y="99936"/>
                                </a:lnTo>
                                <a:lnTo>
                                  <a:pt x="167398" y="113030"/>
                                </a:lnTo>
                                <a:lnTo>
                                  <a:pt x="235712" y="113030"/>
                                </a:lnTo>
                                <a:lnTo>
                                  <a:pt x="235712" y="97256"/>
                                </a:lnTo>
                                <a:close/>
                              </a:path>
                              <a:path w="605790" h="146050">
                                <a:moveTo>
                                  <a:pt x="314490" y="28054"/>
                                </a:moveTo>
                                <a:lnTo>
                                  <a:pt x="294982" y="28054"/>
                                </a:lnTo>
                                <a:lnTo>
                                  <a:pt x="277876" y="83273"/>
                                </a:lnTo>
                                <a:lnTo>
                                  <a:pt x="259384" y="28054"/>
                                </a:lnTo>
                                <a:lnTo>
                                  <a:pt x="239585" y="28054"/>
                                </a:lnTo>
                                <a:lnTo>
                                  <a:pt x="269087" y="109905"/>
                                </a:lnTo>
                                <a:lnTo>
                                  <a:pt x="266382" y="117348"/>
                                </a:lnTo>
                                <a:lnTo>
                                  <a:pt x="264833" y="121894"/>
                                </a:lnTo>
                                <a:lnTo>
                                  <a:pt x="262953" y="124968"/>
                                </a:lnTo>
                                <a:lnTo>
                                  <a:pt x="260718" y="126580"/>
                                </a:lnTo>
                                <a:lnTo>
                                  <a:pt x="258483" y="128219"/>
                                </a:lnTo>
                                <a:lnTo>
                                  <a:pt x="255295" y="129032"/>
                                </a:lnTo>
                                <a:lnTo>
                                  <a:pt x="251155" y="129032"/>
                                </a:lnTo>
                                <a:lnTo>
                                  <a:pt x="245135" y="128549"/>
                                </a:lnTo>
                                <a:lnTo>
                                  <a:pt x="245211" y="143700"/>
                                </a:lnTo>
                                <a:lnTo>
                                  <a:pt x="248678" y="144932"/>
                                </a:lnTo>
                                <a:lnTo>
                                  <a:pt x="252018" y="145554"/>
                                </a:lnTo>
                                <a:lnTo>
                                  <a:pt x="255219" y="145554"/>
                                </a:lnTo>
                                <a:lnTo>
                                  <a:pt x="281152" y="123977"/>
                                </a:lnTo>
                                <a:lnTo>
                                  <a:pt x="314490" y="28054"/>
                                </a:lnTo>
                                <a:close/>
                              </a:path>
                              <a:path w="605790" h="146050">
                                <a:moveTo>
                                  <a:pt x="439674" y="47104"/>
                                </a:moveTo>
                                <a:lnTo>
                                  <a:pt x="437108" y="39192"/>
                                </a:lnTo>
                                <a:lnTo>
                                  <a:pt x="431977" y="34163"/>
                                </a:lnTo>
                                <a:lnTo>
                                  <a:pt x="426859" y="29095"/>
                                </a:lnTo>
                                <a:lnTo>
                                  <a:pt x="419684" y="26568"/>
                                </a:lnTo>
                                <a:lnTo>
                                  <a:pt x="404228" y="26568"/>
                                </a:lnTo>
                                <a:lnTo>
                                  <a:pt x="398818" y="27838"/>
                                </a:lnTo>
                                <a:lnTo>
                                  <a:pt x="389623" y="32956"/>
                                </a:lnTo>
                                <a:lnTo>
                                  <a:pt x="386613" y="35242"/>
                                </a:lnTo>
                                <a:lnTo>
                                  <a:pt x="385203" y="37287"/>
                                </a:lnTo>
                                <a:lnTo>
                                  <a:pt x="383933" y="34658"/>
                                </a:lnTo>
                                <a:lnTo>
                                  <a:pt x="381088" y="32207"/>
                                </a:lnTo>
                                <a:lnTo>
                                  <a:pt x="372237" y="27698"/>
                                </a:lnTo>
                                <a:lnTo>
                                  <a:pt x="367271" y="26568"/>
                                </a:lnTo>
                                <a:lnTo>
                                  <a:pt x="351002" y="26568"/>
                                </a:lnTo>
                                <a:lnTo>
                                  <a:pt x="343712" y="28803"/>
                                </a:lnTo>
                                <a:lnTo>
                                  <a:pt x="339928" y="33261"/>
                                </a:lnTo>
                                <a:lnTo>
                                  <a:pt x="339737" y="28054"/>
                                </a:lnTo>
                                <a:lnTo>
                                  <a:pt x="322249" y="28054"/>
                                </a:lnTo>
                                <a:lnTo>
                                  <a:pt x="322249" y="113030"/>
                                </a:lnTo>
                                <a:lnTo>
                                  <a:pt x="340550" y="113030"/>
                                </a:lnTo>
                                <a:lnTo>
                                  <a:pt x="340550" y="52273"/>
                                </a:lnTo>
                                <a:lnTo>
                                  <a:pt x="343357" y="45847"/>
                                </a:lnTo>
                                <a:lnTo>
                                  <a:pt x="348792" y="42646"/>
                                </a:lnTo>
                                <a:lnTo>
                                  <a:pt x="356857" y="42646"/>
                                </a:lnTo>
                                <a:lnTo>
                                  <a:pt x="361518" y="42646"/>
                                </a:lnTo>
                                <a:lnTo>
                                  <a:pt x="365175" y="43764"/>
                                </a:lnTo>
                                <a:lnTo>
                                  <a:pt x="370484" y="48285"/>
                                </a:lnTo>
                                <a:lnTo>
                                  <a:pt x="371805" y="52209"/>
                                </a:lnTo>
                                <a:lnTo>
                                  <a:pt x="371805" y="113030"/>
                                </a:lnTo>
                                <a:lnTo>
                                  <a:pt x="390042" y="113030"/>
                                </a:lnTo>
                                <a:lnTo>
                                  <a:pt x="390042" y="57480"/>
                                </a:lnTo>
                                <a:lnTo>
                                  <a:pt x="390486" y="53365"/>
                                </a:lnTo>
                                <a:lnTo>
                                  <a:pt x="392099" y="49872"/>
                                </a:lnTo>
                                <a:lnTo>
                                  <a:pt x="394881" y="46990"/>
                                </a:lnTo>
                                <a:lnTo>
                                  <a:pt x="397649" y="44094"/>
                                </a:lnTo>
                                <a:lnTo>
                                  <a:pt x="401497" y="42646"/>
                                </a:lnTo>
                                <a:lnTo>
                                  <a:pt x="411149" y="42646"/>
                                </a:lnTo>
                                <a:lnTo>
                                  <a:pt x="414820" y="43662"/>
                                </a:lnTo>
                                <a:lnTo>
                                  <a:pt x="417423" y="45694"/>
                                </a:lnTo>
                                <a:lnTo>
                                  <a:pt x="420052" y="47701"/>
                                </a:lnTo>
                                <a:lnTo>
                                  <a:pt x="421373" y="51714"/>
                                </a:lnTo>
                                <a:lnTo>
                                  <a:pt x="421373" y="113030"/>
                                </a:lnTo>
                                <a:lnTo>
                                  <a:pt x="439674" y="113030"/>
                                </a:lnTo>
                                <a:lnTo>
                                  <a:pt x="439674" y="47104"/>
                                </a:lnTo>
                                <a:close/>
                              </a:path>
                              <a:path w="605790" h="146050">
                                <a:moveTo>
                                  <a:pt x="526859" y="68237"/>
                                </a:moveTo>
                                <a:lnTo>
                                  <a:pt x="508622" y="30314"/>
                                </a:lnTo>
                                <a:lnTo>
                                  <a:pt x="508622" y="62103"/>
                                </a:lnTo>
                                <a:lnTo>
                                  <a:pt x="473125" y="60947"/>
                                </a:lnTo>
                                <a:lnTo>
                                  <a:pt x="473798" y="55664"/>
                                </a:lnTo>
                                <a:lnTo>
                                  <a:pt x="475818" y="51244"/>
                                </a:lnTo>
                                <a:lnTo>
                                  <a:pt x="482600" y="44132"/>
                                </a:lnTo>
                                <a:lnTo>
                                  <a:pt x="486702" y="42341"/>
                                </a:lnTo>
                                <a:lnTo>
                                  <a:pt x="497713" y="42341"/>
                                </a:lnTo>
                                <a:lnTo>
                                  <a:pt x="502031" y="44411"/>
                                </a:lnTo>
                                <a:lnTo>
                                  <a:pt x="506920" y="52705"/>
                                </a:lnTo>
                                <a:lnTo>
                                  <a:pt x="508304" y="57251"/>
                                </a:lnTo>
                                <a:lnTo>
                                  <a:pt x="508622" y="62103"/>
                                </a:lnTo>
                                <a:lnTo>
                                  <a:pt x="508622" y="30314"/>
                                </a:lnTo>
                                <a:lnTo>
                                  <a:pt x="507441" y="29578"/>
                                </a:lnTo>
                                <a:lnTo>
                                  <a:pt x="500100" y="27317"/>
                                </a:lnTo>
                                <a:lnTo>
                                  <a:pt x="491515" y="26568"/>
                                </a:lnTo>
                                <a:lnTo>
                                  <a:pt x="485038" y="26568"/>
                                </a:lnTo>
                                <a:lnTo>
                                  <a:pt x="455841" y="53251"/>
                                </a:lnTo>
                                <a:lnTo>
                                  <a:pt x="454075" y="73367"/>
                                </a:lnTo>
                                <a:lnTo>
                                  <a:pt x="454748" y="81927"/>
                                </a:lnTo>
                                <a:lnTo>
                                  <a:pt x="484847" y="113804"/>
                                </a:lnTo>
                                <a:lnTo>
                                  <a:pt x="493293" y="114528"/>
                                </a:lnTo>
                                <a:lnTo>
                                  <a:pt x="501675" y="114528"/>
                                </a:lnTo>
                                <a:lnTo>
                                  <a:pt x="526554" y="96253"/>
                                </a:lnTo>
                                <a:lnTo>
                                  <a:pt x="514845" y="86956"/>
                                </a:lnTo>
                                <a:lnTo>
                                  <a:pt x="511568" y="91249"/>
                                </a:lnTo>
                                <a:lnTo>
                                  <a:pt x="508393" y="94297"/>
                                </a:lnTo>
                                <a:lnTo>
                                  <a:pt x="502259" y="97917"/>
                                </a:lnTo>
                                <a:lnTo>
                                  <a:pt x="498500" y="98818"/>
                                </a:lnTo>
                                <a:lnTo>
                                  <a:pt x="487413" y="98818"/>
                                </a:lnTo>
                                <a:lnTo>
                                  <a:pt x="472465" y="76644"/>
                                </a:lnTo>
                                <a:lnTo>
                                  <a:pt x="526859" y="76644"/>
                                </a:lnTo>
                                <a:lnTo>
                                  <a:pt x="526859" y="68237"/>
                                </a:lnTo>
                                <a:close/>
                              </a:path>
                              <a:path w="605790" h="146050">
                                <a:moveTo>
                                  <a:pt x="605320" y="81064"/>
                                </a:moveTo>
                                <a:lnTo>
                                  <a:pt x="602691" y="75425"/>
                                </a:lnTo>
                                <a:lnTo>
                                  <a:pt x="592162" y="67525"/>
                                </a:lnTo>
                                <a:lnTo>
                                  <a:pt x="584441" y="64401"/>
                                </a:lnTo>
                                <a:lnTo>
                                  <a:pt x="567080" y="60490"/>
                                </a:lnTo>
                                <a:lnTo>
                                  <a:pt x="562546" y="58953"/>
                                </a:lnTo>
                                <a:lnTo>
                                  <a:pt x="560666" y="57480"/>
                                </a:lnTo>
                                <a:lnTo>
                                  <a:pt x="558787" y="55994"/>
                                </a:lnTo>
                                <a:lnTo>
                                  <a:pt x="557834" y="54127"/>
                                </a:lnTo>
                                <a:lnTo>
                                  <a:pt x="557834" y="49606"/>
                                </a:lnTo>
                                <a:lnTo>
                                  <a:pt x="558850" y="47459"/>
                                </a:lnTo>
                                <a:lnTo>
                                  <a:pt x="562952" y="43370"/>
                                </a:lnTo>
                                <a:lnTo>
                                  <a:pt x="566521" y="42341"/>
                                </a:lnTo>
                                <a:lnTo>
                                  <a:pt x="576389" y="42341"/>
                                </a:lnTo>
                                <a:lnTo>
                                  <a:pt x="580021" y="43611"/>
                                </a:lnTo>
                                <a:lnTo>
                                  <a:pt x="582510" y="46139"/>
                                </a:lnTo>
                                <a:lnTo>
                                  <a:pt x="585012" y="48641"/>
                                </a:lnTo>
                                <a:lnTo>
                                  <a:pt x="586270" y="51993"/>
                                </a:lnTo>
                                <a:lnTo>
                                  <a:pt x="586270" y="56184"/>
                                </a:lnTo>
                                <a:lnTo>
                                  <a:pt x="604494" y="56184"/>
                                </a:lnTo>
                                <a:lnTo>
                                  <a:pt x="604494" y="47078"/>
                                </a:lnTo>
                                <a:lnTo>
                                  <a:pt x="601560" y="39878"/>
                                </a:lnTo>
                                <a:lnTo>
                                  <a:pt x="595680" y="34569"/>
                                </a:lnTo>
                                <a:lnTo>
                                  <a:pt x="589826" y="29235"/>
                                </a:lnTo>
                                <a:lnTo>
                                  <a:pt x="581799" y="26568"/>
                                </a:lnTo>
                                <a:lnTo>
                                  <a:pt x="562025" y="26568"/>
                                </a:lnTo>
                                <a:lnTo>
                                  <a:pt x="554291" y="29095"/>
                                </a:lnTo>
                                <a:lnTo>
                                  <a:pt x="542480" y="39217"/>
                                </a:lnTo>
                                <a:lnTo>
                                  <a:pt x="539534" y="45275"/>
                                </a:lnTo>
                                <a:lnTo>
                                  <a:pt x="539534" y="59804"/>
                                </a:lnTo>
                                <a:lnTo>
                                  <a:pt x="578027" y="79286"/>
                                </a:lnTo>
                                <a:lnTo>
                                  <a:pt x="582587" y="81013"/>
                                </a:lnTo>
                                <a:lnTo>
                                  <a:pt x="584365" y="82969"/>
                                </a:lnTo>
                                <a:lnTo>
                                  <a:pt x="586181" y="84937"/>
                                </a:lnTo>
                                <a:lnTo>
                                  <a:pt x="587082" y="87096"/>
                                </a:lnTo>
                                <a:lnTo>
                                  <a:pt x="587082" y="89446"/>
                                </a:lnTo>
                                <a:lnTo>
                                  <a:pt x="587082" y="92024"/>
                                </a:lnTo>
                                <a:lnTo>
                                  <a:pt x="585838" y="94221"/>
                                </a:lnTo>
                                <a:lnTo>
                                  <a:pt x="580885" y="97840"/>
                                </a:lnTo>
                                <a:lnTo>
                                  <a:pt x="577088" y="98742"/>
                                </a:lnTo>
                                <a:lnTo>
                                  <a:pt x="568083" y="98742"/>
                                </a:lnTo>
                                <a:lnTo>
                                  <a:pt x="554977" y="83718"/>
                                </a:lnTo>
                                <a:lnTo>
                                  <a:pt x="536778" y="83718"/>
                                </a:lnTo>
                                <a:lnTo>
                                  <a:pt x="536778" y="92468"/>
                                </a:lnTo>
                                <a:lnTo>
                                  <a:pt x="539826" y="99809"/>
                                </a:lnTo>
                                <a:lnTo>
                                  <a:pt x="571982" y="114528"/>
                                </a:lnTo>
                                <a:lnTo>
                                  <a:pt x="581875" y="114528"/>
                                </a:lnTo>
                                <a:lnTo>
                                  <a:pt x="589902" y="112128"/>
                                </a:lnTo>
                                <a:lnTo>
                                  <a:pt x="602221" y="102527"/>
                                </a:lnTo>
                                <a:lnTo>
                                  <a:pt x="605320" y="96215"/>
                                </a:lnTo>
                                <a:lnTo>
                                  <a:pt x="605320" y="8106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1.5pt;width:47.7pt;" coordsize="605790,146050" o:gfxdata="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">
                <o:lock v:ext="edit" aspectratio="f"/>
                <v:shape id="Graphic 2042" o:spid="_x0000_s1026" o:spt="100" style="position:absolute;left:-2;top:0;height:146050;width:605790;" fillcolor="#000000" filled="t" stroked="f" coordsize="605790,146050" o:gfxdata="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4iac&#10;wAAAAN0AAAAPAAAAAAAAAAEAIAAAACIAAABkcnMvZG93bnJldi54bWxQSwECFAAUAAAACACHTuJA&#10;My8FnjsAAAA5AAAAEAAAAAAAAAABACAAAAAPAQAAZHJzL3NoYXBleG1sLnhtbFBLBQYAAAAABgAG&#10;AFsBAAC5AwAAAAA=&#10;" path="m73291,96520l18821,96520,18821,63500,65709,63500,65709,46990,18821,46990,18821,16510,72555,16510,72555,0,0,0,0,16510,0,46990,0,63500,0,96520,0,113030,73291,113030,73291,96520xem153974,57670l153924,46609,151358,38658,141185,28981,134404,26568,115277,26568,107924,29133,103847,34264,103555,28054,86182,28054,86182,113030,104406,113030,104406,53797,106019,50622,108343,47967,114388,43713,117881,42646,121818,42646,126441,42646,129895,43764,132207,46024,134505,48260,135661,52209,135661,113030,153974,113030,153974,57670xem235712,97256l190982,97256,233553,40779,233553,28054,167995,28054,167995,43903,209511,43903,167398,99936,167398,113030,235712,113030,235712,97256xem314490,28054l294982,28054,277876,83273,259384,28054,239585,28054,269087,109905,266382,117348,264833,121894,262953,124968,260718,126580,258483,128219,255295,129032,251155,129032,245135,128549,245211,143700,248678,144932,252018,145554,255219,145554,281152,123977,314490,28054xem439674,47104l437108,39192,431977,34163,426859,29095,419684,26568,404228,26568,398818,27838,389623,32956,386613,35242,385203,37287,383933,34658,381088,32207,372237,27698,367271,26568,351002,26568,343712,28803,339928,33261,339737,28054,322249,28054,322249,113030,340550,113030,340550,52273,343357,45847,348792,42646,356857,42646,361518,42646,365175,43764,370484,48285,371805,52209,371805,113030,390042,113030,390042,57480,390486,53365,392099,49872,394881,46990,397649,44094,401497,42646,411149,42646,414820,43662,417423,45694,420052,47701,421373,51714,421373,113030,439674,113030,439674,47104xem526859,68237l508622,30314,508622,62103,473125,60947,473798,55664,475818,51244,482600,44132,486702,42341,497713,42341,502031,44411,506920,52705,508304,57251,508622,62103,508622,30314,507441,29578,500100,27317,491515,26568,485038,26568,455841,53251,454075,73367,454748,81927,484847,113804,493293,114528,501675,114528,526554,96253,514845,86956,511568,91249,508393,94297,502259,97917,498500,98818,487413,98818,472465,76644,526859,76644,526859,68237xem605320,81064l602691,75425,592162,67525,584441,64401,567080,60490,562546,58953,560666,57480,558787,55994,557834,54127,557834,49606,558850,47459,562952,43370,566521,42341,576389,42341,580021,43611,582510,46139,585012,48641,586270,51993,586270,56184,604494,56184,604494,47078,601560,39878,595680,34569,589826,29235,581799,26568,562025,26568,554291,29095,542480,39217,539534,45275,539534,59804,578027,79286,582587,81013,584365,82969,586181,84937,587082,87096,587082,89446,587082,92024,585838,94221,580885,97840,577088,98742,568083,98742,554977,83718,536778,83718,536778,92468,539826,99809,571982,114528,581875,114528,589902,112128,602221,102527,605320,96215,605320,81064xe">
                  <v:fill on="t" focussize="0,0"/>
                  <v:stroke on="f"/>
                  <v:imagedata o:title=""/>
                  <o:lock v:ext="edit" aspectratio="f"/>
                  <v:textbox inset="0mm,0mm,0mm,0mm"/>
                </v:shape>
                <w10:wrap type="none"/>
                <w10:anchorlock/>
              </v:group>
            </w:pict>
          </mc:Fallback>
        </mc:AlternateContent>
      </w:r>
    </w:p>
    <w:p w14:paraId="68DB58B7">
      <w:pPr>
        <w:pStyle w:val="4"/>
        <w:spacing w:before="17"/>
        <w:rPr>
          <w:rFonts w:hint="default" w:ascii="Times New Roman" w:hAnsi="Times New Roman" w:cs="Times New Roman"/>
          <w:i/>
          <w:sz w:val="20"/>
        </w:rPr>
      </w:pPr>
      <w:r>
        <w:rPr>
          <w:rFonts w:hint="default" w:ascii="Times New Roman" w:hAnsi="Times New Roman" w:cs="Times New Roman"/>
          <w:i/>
          <w:sz w:val="20"/>
        </w:rPr>
        <mc:AlternateContent>
          <mc:Choice Requires="wpg">
            <w:drawing>
              <wp:anchor distT="0" distB="0" distL="0" distR="0" simplePos="0" relativeHeight="252271616" behindDoc="1" locked="0" layoutInCell="1" allowOverlap="1">
                <wp:simplePos x="0" y="0"/>
                <wp:positionH relativeFrom="page">
                  <wp:posOffset>914400</wp:posOffset>
                </wp:positionH>
                <wp:positionV relativeFrom="paragraph">
                  <wp:posOffset>178435</wp:posOffset>
                </wp:positionV>
                <wp:extent cx="509270" cy="174625"/>
                <wp:effectExtent l="0" t="0" r="0" b="0"/>
                <wp:wrapTopAndBottom/>
                <wp:docPr id="2043" name="Group 2043"/>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2044" name="Graphic 2044"/>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2045" name="Image 2045"/>
                          <pic:cNvPicPr/>
                        </pic:nvPicPr>
                        <pic:blipFill>
                          <a:blip r:embed="rId277" cstate="print"/>
                          <a:stretch>
                            <a:fillRect/>
                          </a:stretch>
                        </pic:blipFill>
                        <pic:spPr>
                          <a:xfrm>
                            <a:off x="8929" y="23475"/>
                            <a:ext cx="493414" cy="120253"/>
                          </a:xfrm>
                          <a:prstGeom prst="rect">
                            <a:avLst/>
                          </a:prstGeom>
                        </pic:spPr>
                      </pic:pic>
                    </wpg:wgp>
                  </a:graphicData>
                </a:graphic>
              </wp:anchor>
            </w:drawing>
          </mc:Choice>
          <mc:Fallback>
            <w:pict>
              <v:group id="_x0000_s1026" o:spid="_x0000_s1026" o:spt="203" style="position:absolute;left:0pt;margin-left:72pt;margin-top:14.05pt;height:13.75pt;width:40.1pt;mso-position-horizontal-relative:page;mso-wrap-distance-bottom:0pt;mso-wrap-distance-top:0pt;z-index:-251044864;mso-width-relative:page;mso-height-relative:page;" coordsize="509270,174625" o:gfxdata="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">
                <o:lock v:ext="edit" aspectratio="f"/>
                <v:shape id="Graphic 2044" o:spid="_x0000_s1026" o:spt="100" style="position:absolute;left:0;top:0;height:174625;width:509270;" fillcolor="#FFFF00" filled="t" stroked="f" coordsize="509270,174625" o:gfxdata="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iriqy/&#10;AAAA3QAAAA8AAAAAAAAAAQAgAAAAIgAAAGRycy9kb3ducmV2LnhtbFBLAQIUABQAAAAIAIdO4kAz&#10;LwWeOwAAADkAAAAQAAAAAAAAAAEAIAAAAA4BAABkcnMvc2hhcGV4bWwueG1sUEsFBgAAAAAGAAYA&#10;WwEAALgDAAAAAA==&#10;" path="m509270,174625l0,174625,0,0,509270,0,509270,174625xe">
                  <v:fill on="t" focussize="0,0"/>
                  <v:stroke on="f"/>
                  <v:imagedata o:title=""/>
                  <o:lock v:ext="edit" aspectratio="f"/>
                  <v:textbox inset="0mm,0mm,0mm,0mm"/>
                </v:shape>
                <v:shape id="Image 2045" o:spid="_x0000_s1026" o:spt="75" type="#_x0000_t75" style="position:absolute;left:8929;top:23475;height:120253;width:493414;" filled="f" o:preferrelative="t" stroked="f" coordsize="21600,21600" o:gfxdata="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FjGL4A&#10;AADdAAAADwAAAAAAAAABACAAAAAiAAAAZHJzL2Rvd25yZXYueG1sUEsBAhQAFAAAAAgAh07iQDMv&#10;BZ47AAAAOQAAABAAAAAAAAAAAQAgAAAADQEAAGRycy9zaGFwZXhtbC54bWxQSwUGAAAAAAYABgBb&#10;AQAAtwMAAAAA&#10;">
                  <v:fill on="f" focussize="0,0"/>
                  <v:stroke on="f"/>
                  <v:imagedata r:id="rId277" o:title=""/>
                  <o:lock v:ext="edit" aspectratio="f"/>
                </v:shape>
                <w10:wrap type="topAndBottom"/>
              </v:group>
            </w:pict>
          </mc:Fallback>
        </mc:AlternateContent>
      </w:r>
    </w:p>
    <w:p w14:paraId="26185ED5">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414655" cy="144780"/>
            <wp:effectExtent l="0" t="0" r="0" b="0"/>
            <wp:docPr id="2046" name="Image 2046"/>
            <wp:cNvGraphicFramePr/>
            <a:graphic xmlns:a="http://schemas.openxmlformats.org/drawingml/2006/main">
              <a:graphicData uri="http://schemas.openxmlformats.org/drawingml/2006/picture">
                <pic:pic xmlns:pic="http://schemas.openxmlformats.org/drawingml/2006/picture">
                  <pic:nvPicPr>
                    <pic:cNvPr id="2046" name="Image 2046"/>
                    <pic:cNvPicPr/>
                  </pic:nvPicPr>
                  <pic:blipFill>
                    <a:blip r:embed="rId579" cstate="print"/>
                    <a:stretch>
                      <a:fillRect/>
                    </a:stretch>
                  </pic:blipFill>
                  <pic:spPr>
                    <a:xfrm>
                      <a:off x="0" y="0"/>
                      <a:ext cx="415180" cy="145256"/>
                    </a:xfrm>
                    <a:prstGeom prst="rect">
                      <a:avLst/>
                    </a:prstGeom>
                  </pic:spPr>
                </pic:pic>
              </a:graphicData>
            </a:graphic>
          </wp:inline>
        </w:drawing>
      </w:r>
      <w:r>
        <w:rPr>
          <w:rFonts w:hint="default" w:ascii="Times New Roman" w:hAnsi="Times New Roman" w:cs="Times New Roman"/>
          <w:spacing w:val="13"/>
          <w:sz w:val="20"/>
        </w:rPr>
        <w:t xml:space="preserve"> </w:t>
      </w:r>
      <w:r>
        <w:rPr>
          <w:rFonts w:hint="default" w:ascii="Times New Roman" w:hAnsi="Times New Roman" w:cs="Times New Roman"/>
          <w:color w:val="FF0000"/>
        </w:rPr>
        <w:t>Lipids</w:t>
      </w:r>
      <w:r>
        <w:rPr>
          <w:rFonts w:hint="default" w:ascii="Times New Roman" w:hAnsi="Times New Roman" w:cs="Times New Roman"/>
          <w:color w:val="FF0000"/>
          <w:spacing w:val="-5"/>
        </w:rPr>
        <w:t xml:space="preserve"> </w:t>
      </w:r>
      <w:r>
        <w:rPr>
          <w:rFonts w:hint="default" w:ascii="Times New Roman" w:hAnsi="Times New Roman" w:cs="Times New Roman"/>
          <w:color w:val="FF0000"/>
        </w:rPr>
        <w:t>(Waxes,</w:t>
      </w:r>
      <w:r>
        <w:rPr>
          <w:rFonts w:hint="default" w:ascii="Times New Roman" w:hAnsi="Times New Roman" w:cs="Times New Roman"/>
          <w:color w:val="FF0000"/>
          <w:spacing w:val="-5"/>
        </w:rPr>
        <w:t xml:space="preserve"> </w:t>
      </w:r>
      <w:r>
        <w:rPr>
          <w:rFonts w:hint="default" w:ascii="Times New Roman" w:hAnsi="Times New Roman" w:cs="Times New Roman"/>
          <w:color w:val="FF0000"/>
        </w:rPr>
        <w:t>fats,</w:t>
      </w:r>
      <w:r>
        <w:rPr>
          <w:rFonts w:hint="default" w:ascii="Times New Roman" w:hAnsi="Times New Roman" w:cs="Times New Roman"/>
          <w:color w:val="FF0000"/>
          <w:spacing w:val="-5"/>
        </w:rPr>
        <w:t xml:space="preserve"> </w:t>
      </w:r>
      <w:r>
        <w:rPr>
          <w:rFonts w:hint="default" w:ascii="Times New Roman" w:hAnsi="Times New Roman" w:cs="Times New Roman"/>
          <w:color w:val="FF0000"/>
        </w:rPr>
        <w:t>fixed</w:t>
      </w:r>
      <w:r>
        <w:rPr>
          <w:rFonts w:hint="default" w:ascii="Times New Roman" w:hAnsi="Times New Roman" w:cs="Times New Roman"/>
          <w:color w:val="FF0000"/>
          <w:spacing w:val="-6"/>
        </w:rPr>
        <w:t xml:space="preserve"> </w:t>
      </w:r>
      <w:r>
        <w:rPr>
          <w:rFonts w:hint="default" w:ascii="Times New Roman" w:hAnsi="Times New Roman" w:cs="Times New Roman"/>
          <w:color w:val="FF0000"/>
        </w:rPr>
        <w:t>oils):</w:t>
      </w:r>
      <w:r>
        <w:rPr>
          <w:rFonts w:hint="default" w:ascii="Times New Roman" w:hAnsi="Times New Roman" w:cs="Times New Roman"/>
          <w:color w:val="FF0000"/>
          <w:spacing w:val="-6"/>
        </w:rPr>
        <w:t xml:space="preserve"> </w:t>
      </w:r>
      <w:r>
        <w:rPr>
          <w:rFonts w:hint="default" w:ascii="Times New Roman" w:hAnsi="Times New Roman" w:cs="Times New Roman"/>
          <w:color w:val="FF0000"/>
        </w:rPr>
        <w:t>Castor</w:t>
      </w:r>
      <w:r>
        <w:rPr>
          <w:rFonts w:hint="default" w:ascii="Times New Roman" w:hAnsi="Times New Roman" w:cs="Times New Roman"/>
          <w:color w:val="FF0000"/>
          <w:spacing w:val="-5"/>
        </w:rPr>
        <w:t xml:space="preserve"> </w:t>
      </w:r>
      <w:r>
        <w:rPr>
          <w:rFonts w:hint="default" w:ascii="Times New Roman" w:hAnsi="Times New Roman" w:cs="Times New Roman"/>
          <w:color w:val="FF0000"/>
        </w:rPr>
        <w:t>oil,</w:t>
      </w:r>
      <w:r>
        <w:rPr>
          <w:rFonts w:hint="default" w:ascii="Times New Roman" w:hAnsi="Times New Roman" w:cs="Times New Roman"/>
          <w:color w:val="FF0000"/>
          <w:spacing w:val="-5"/>
        </w:rPr>
        <w:t xml:space="preserve"> </w:t>
      </w:r>
      <w:r>
        <w:rPr>
          <w:rFonts w:hint="default" w:ascii="Times New Roman" w:hAnsi="Times New Roman" w:cs="Times New Roman"/>
          <w:color w:val="FF0000"/>
        </w:rPr>
        <w:t>Chaulmoogra</w:t>
      </w:r>
      <w:r>
        <w:rPr>
          <w:rFonts w:hint="default" w:ascii="Times New Roman" w:hAnsi="Times New Roman" w:cs="Times New Roman"/>
          <w:color w:val="FF0000"/>
          <w:spacing w:val="-7"/>
        </w:rPr>
        <w:t xml:space="preserve"> </w:t>
      </w:r>
      <w:r>
        <w:rPr>
          <w:rFonts w:hint="default" w:ascii="Times New Roman" w:hAnsi="Times New Roman" w:cs="Times New Roman"/>
          <w:color w:val="FF0000"/>
        </w:rPr>
        <w:t>oil,</w:t>
      </w:r>
      <w:r>
        <w:rPr>
          <w:rFonts w:hint="default" w:ascii="Times New Roman" w:hAnsi="Times New Roman" w:cs="Times New Roman"/>
          <w:color w:val="FF0000"/>
          <w:spacing w:val="-5"/>
        </w:rPr>
        <w:t xml:space="preserve"> </w:t>
      </w:r>
      <w:r>
        <w:rPr>
          <w:rFonts w:hint="default" w:ascii="Times New Roman" w:hAnsi="Times New Roman" w:cs="Times New Roman"/>
          <w:color w:val="FF0000"/>
        </w:rPr>
        <w:t>Wool</w:t>
      </w:r>
      <w:r>
        <w:rPr>
          <w:rFonts w:hint="default" w:ascii="Times New Roman" w:hAnsi="Times New Roman" w:cs="Times New Roman"/>
          <w:color w:val="FF0000"/>
          <w:spacing w:val="-7"/>
        </w:rPr>
        <w:t xml:space="preserve"> </w:t>
      </w:r>
      <w:r>
        <w:rPr>
          <w:rFonts w:hint="default" w:ascii="Times New Roman" w:hAnsi="Times New Roman" w:cs="Times New Roman"/>
          <w:color w:val="FF0000"/>
        </w:rPr>
        <w:t>Fat,</w:t>
      </w:r>
      <w:r>
        <w:rPr>
          <w:rFonts w:hint="default" w:ascii="Times New Roman" w:hAnsi="Times New Roman" w:cs="Times New Roman"/>
          <w:color w:val="FF0000"/>
          <w:spacing w:val="-5"/>
        </w:rPr>
        <w:t xml:space="preserve"> </w:t>
      </w:r>
      <w:r>
        <w:rPr>
          <w:rFonts w:hint="default" w:ascii="Times New Roman" w:hAnsi="Times New Roman" w:cs="Times New Roman"/>
          <w:color w:val="FF0000"/>
        </w:rPr>
        <w:t>Bees</w:t>
      </w:r>
      <w:r>
        <w:rPr>
          <w:rFonts w:hint="default" w:ascii="Times New Roman" w:hAnsi="Times New Roman" w:cs="Times New Roman"/>
          <w:color w:val="FF0000"/>
          <w:spacing w:val="-5"/>
        </w:rPr>
        <w:t xml:space="preserve"> </w:t>
      </w:r>
      <w:r>
        <w:rPr>
          <w:rFonts w:hint="default" w:ascii="Times New Roman" w:hAnsi="Times New Roman" w:cs="Times New Roman"/>
          <w:color w:val="FF0000"/>
        </w:rPr>
        <w:t>Wax</w:t>
      </w:r>
    </w:p>
    <w:p w14:paraId="470F2E83">
      <w:pPr>
        <w:pStyle w:val="4"/>
        <w:spacing w:before="4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72640" behindDoc="1" locked="0" layoutInCell="1" allowOverlap="1">
                <wp:simplePos x="0" y="0"/>
                <wp:positionH relativeFrom="page">
                  <wp:posOffset>914400</wp:posOffset>
                </wp:positionH>
                <wp:positionV relativeFrom="paragraph">
                  <wp:posOffset>195580</wp:posOffset>
                </wp:positionV>
                <wp:extent cx="334010" cy="150495"/>
                <wp:effectExtent l="0" t="0" r="0" b="0"/>
                <wp:wrapTopAndBottom/>
                <wp:docPr id="2047" name="Group 2047"/>
                <wp:cNvGraphicFramePr/>
                <a:graphic xmlns:a="http://schemas.openxmlformats.org/drawingml/2006/main">
                  <a:graphicData uri="http://schemas.microsoft.com/office/word/2010/wordprocessingGroup">
                    <wpg:wgp>
                      <wpg:cNvGrpSpPr/>
                      <wpg:grpSpPr>
                        <a:xfrm>
                          <a:off x="0" y="0"/>
                          <a:ext cx="334010" cy="150495"/>
                          <a:chOff x="0" y="0"/>
                          <a:chExt cx="334010" cy="150495"/>
                        </a:xfrm>
                      </wpg:grpSpPr>
                      <pic:pic xmlns:pic="http://schemas.openxmlformats.org/drawingml/2006/picture">
                        <pic:nvPicPr>
                          <pic:cNvPr id="2048" name="Image 2048"/>
                          <pic:cNvPicPr/>
                        </pic:nvPicPr>
                        <pic:blipFill>
                          <a:blip r:embed="rId791" cstate="print"/>
                          <a:stretch>
                            <a:fillRect/>
                          </a:stretch>
                        </pic:blipFill>
                        <pic:spPr>
                          <a:xfrm>
                            <a:off x="12575" y="0"/>
                            <a:ext cx="313987" cy="149721"/>
                          </a:xfrm>
                          <a:prstGeom prst="rect">
                            <a:avLst/>
                          </a:prstGeom>
                        </pic:spPr>
                      </pic:pic>
                      <wps:wsp>
                        <wps:cNvPr id="2049" name="Graphic 2049"/>
                        <wps:cNvSpPr/>
                        <wps:spPr>
                          <a:xfrm>
                            <a:off x="0" y="142894"/>
                            <a:ext cx="334010" cy="1270"/>
                          </a:xfrm>
                          <a:custGeom>
                            <a:avLst/>
                            <a:gdLst/>
                            <a:ahLst/>
                            <a:cxnLst/>
                            <a:rect l="l" t="t" r="r" b="b"/>
                            <a:pathLst>
                              <a:path w="334010">
                                <a:moveTo>
                                  <a:pt x="0" y="0"/>
                                </a:moveTo>
                                <a:lnTo>
                                  <a:pt x="334010" y="0"/>
                                </a:lnTo>
                              </a:path>
                            </a:pathLst>
                          </a:custGeom>
                          <a:ln w="14605">
                            <a:solidFill>
                              <a:srgbClr val="FF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5.4pt;height:11.85pt;width:26.3pt;mso-position-horizontal-relative:page;mso-wrap-distance-bottom:0pt;mso-wrap-distance-top:0pt;z-index:-251043840;mso-width-relative:page;mso-height-relative:page;" coordsize="334010,150495" o:gfxdata="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">
                <o:lock v:ext="edit" aspectratio="f"/>
                <v:shape id="Image 2048" o:spid="_x0000_s1026" o:spt="75" type="#_x0000_t75" style="position:absolute;left:12575;top:0;height:149721;width:313987;" filled="f" o:preferrelative="t" stroked="f" coordsize="21600,21600" o:gfxdata="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X+S37sAAADd&#10;AAAADwAAAAAAAAABACAAAAAiAAAAZHJzL2Rvd25yZXYueG1sUEsBAhQAFAAAAAgAh07iQDMvBZ47&#10;AAAAOQAAABAAAAAAAAAAAQAgAAAACgEAAGRycy9zaGFwZXhtbC54bWxQSwUGAAAAAAYABgBbAQAA&#10;tAMAAAAA&#10;">
                  <v:fill on="f" focussize="0,0"/>
                  <v:stroke on="f"/>
                  <v:imagedata r:id="rId791" o:title=""/>
                  <o:lock v:ext="edit" aspectratio="f"/>
                </v:shape>
                <v:shape id="Graphic 2049" o:spid="_x0000_s1026" o:spt="100" style="position:absolute;left:0;top:142894;height:1270;width:334010;" filled="f" stroked="t" coordsize="334010,1" o:gfxdata="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ODY8&#10;wAAAAN0AAAAPAAAAAAAAAAEAIAAAACIAAABkcnMvZG93bnJldi54bWxQSwECFAAUAAAACACHTuJA&#10;My8FnjsAAAA5AAAAEAAAAAAAAAABACAAAAAPAQAAZHJzL3NoYXBleG1sLnhtbFBLBQYAAAAABgAG&#10;AFsBAAC5AwAAAAA=&#10;" path="m0,0l334010,0e">
                  <v:fill on="f" focussize="0,0"/>
                  <v:stroke weight="1.15pt" color="#FF0000" joinstyle="round"/>
                  <v:imagedata o:title=""/>
                  <o:lock v:ext="edit" aspectratio="f"/>
                  <v:textbox inset="0mm,0mm,0mm,0mm"/>
                </v:shape>
                <w10:wrap type="topAndBottom"/>
              </v:group>
            </w:pict>
          </mc:Fallback>
        </mc:AlternateContent>
      </w:r>
    </w:p>
    <w:p w14:paraId="4DF98D1A">
      <w:pPr>
        <w:pStyle w:val="4"/>
        <w:spacing w:before="287" w:line="230" w:lineRule="auto"/>
        <w:ind w:left="720" w:right="1437"/>
        <w:jc w:val="both"/>
        <w:rPr>
          <w:rFonts w:hint="default" w:ascii="Times New Roman" w:hAnsi="Times New Roman" w:cs="Times New Roman"/>
        </w:rPr>
      </w:pPr>
      <w:r>
        <w:rPr>
          <w:rFonts w:hint="default" w:ascii="Times New Roman" w:hAnsi="Times New Roman" w:cs="Times New Roman"/>
        </w:rPr>
        <w:t>Lipids are the structural and functional building blocks of the living cells and they are made up of hydrocarbons with highly reduced form of carbon. Chemically they are heterogenous group of compounds related to fatty acids.</w:t>
      </w:r>
      <w:r>
        <w:rPr>
          <w:rFonts w:hint="default" w:ascii="Times New Roman" w:hAnsi="Times New Roman" w:cs="Times New Roman"/>
          <w:spacing w:val="40"/>
        </w:rPr>
        <w:t xml:space="preserve"> </w:t>
      </w:r>
      <w:r>
        <w:rPr>
          <w:rFonts w:hint="default" w:ascii="Times New Roman" w:hAnsi="Times New Roman" w:cs="Times New Roman"/>
        </w:rPr>
        <w:t xml:space="preserve">Examples: Fats, oils, waxes </w:t>
      </w:r>
      <w:r>
        <w:rPr>
          <w:rFonts w:hint="default" w:ascii="Times New Roman" w:hAnsi="Times New Roman" w:cs="Times New Roman"/>
          <w:spacing w:val="-4"/>
        </w:rPr>
        <w:t>etc.</w:t>
      </w:r>
    </w:p>
    <w:p w14:paraId="1A149729">
      <w:pPr>
        <w:pStyle w:val="4"/>
        <w:spacing w:before="278" w:line="230" w:lineRule="auto"/>
        <w:ind w:left="720" w:right="1436" w:firstLine="1212"/>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778048" behindDoc="0" locked="0" layoutInCell="1" allowOverlap="1">
            <wp:simplePos x="0" y="0"/>
            <wp:positionH relativeFrom="page">
              <wp:posOffset>920115</wp:posOffset>
            </wp:positionH>
            <wp:positionV relativeFrom="paragraph">
              <wp:posOffset>201295</wp:posOffset>
            </wp:positionV>
            <wp:extent cx="473075" cy="115570"/>
            <wp:effectExtent l="0" t="0" r="0" b="0"/>
            <wp:wrapNone/>
            <wp:docPr id="2050" name="Image 2050"/>
            <wp:cNvGraphicFramePr/>
            <a:graphic xmlns:a="http://schemas.openxmlformats.org/drawingml/2006/main">
              <a:graphicData uri="http://schemas.openxmlformats.org/drawingml/2006/picture">
                <pic:pic xmlns:pic="http://schemas.openxmlformats.org/drawingml/2006/picture">
                  <pic:nvPicPr>
                    <pic:cNvPr id="2050" name="Image 2050"/>
                    <pic:cNvPicPr/>
                  </pic:nvPicPr>
                  <pic:blipFill>
                    <a:blip r:embed="rId792" cstate="print"/>
                    <a:stretch>
                      <a:fillRect/>
                    </a:stretch>
                  </pic:blipFill>
                  <pic:spPr>
                    <a:xfrm>
                      <a:off x="0" y="0"/>
                      <a:ext cx="473084" cy="115788"/>
                    </a:xfrm>
                    <a:prstGeom prst="rect">
                      <a:avLst/>
                    </a:prstGeom>
                  </pic:spPr>
                </pic:pic>
              </a:graphicData>
            </a:graphic>
          </wp:anchor>
        </w:drawing>
      </w:r>
      <w:r>
        <w:rPr>
          <w:rFonts w:hint="default" w:ascii="Times New Roman" w:hAnsi="Times New Roman" w:cs="Times New Roman"/>
        </w:rPr>
        <w:drawing>
          <wp:anchor distT="0" distB="0" distL="0" distR="0" simplePos="0" relativeHeight="251779072" behindDoc="0" locked="0" layoutInCell="1" allowOverlap="1">
            <wp:simplePos x="0" y="0"/>
            <wp:positionH relativeFrom="page">
              <wp:posOffset>1468755</wp:posOffset>
            </wp:positionH>
            <wp:positionV relativeFrom="paragraph">
              <wp:posOffset>194945</wp:posOffset>
            </wp:positionV>
            <wp:extent cx="139700" cy="121920"/>
            <wp:effectExtent l="0" t="0" r="0" b="0"/>
            <wp:wrapNone/>
            <wp:docPr id="2051" name="Image 2051"/>
            <wp:cNvGraphicFramePr/>
            <a:graphic xmlns:a="http://schemas.openxmlformats.org/drawingml/2006/main">
              <a:graphicData uri="http://schemas.openxmlformats.org/drawingml/2006/picture">
                <pic:pic xmlns:pic="http://schemas.openxmlformats.org/drawingml/2006/picture">
                  <pic:nvPicPr>
                    <pic:cNvPr id="2051" name="Image 2051"/>
                    <pic:cNvPicPr/>
                  </pic:nvPicPr>
                  <pic:blipFill>
                    <a:blip r:embed="rId793" cstate="print"/>
                    <a:stretch>
                      <a:fillRect/>
                    </a:stretch>
                  </pic:blipFill>
                  <pic:spPr>
                    <a:xfrm>
                      <a:off x="0" y="0"/>
                      <a:ext cx="139836" cy="121815"/>
                    </a:xfrm>
                    <a:prstGeom prst="rect">
                      <a:avLst/>
                    </a:prstGeom>
                  </pic:spPr>
                </pic:pic>
              </a:graphicData>
            </a:graphic>
          </wp:anchor>
        </w:drawing>
      </w:r>
      <w:r>
        <w:rPr>
          <w:rFonts w:hint="default" w:ascii="Times New Roman" w:hAnsi="Times New Roman" w:cs="Times New Roman"/>
          <w:position w:val="-4"/>
        </w:rPr>
        <w:drawing>
          <wp:inline distT="0" distB="0" distL="0" distR="0">
            <wp:extent cx="313690" cy="149225"/>
            <wp:effectExtent l="0" t="0" r="0" b="0"/>
            <wp:docPr id="2052" name="Image 2052"/>
            <wp:cNvGraphicFramePr/>
            <a:graphic xmlns:a="http://schemas.openxmlformats.org/drawingml/2006/main">
              <a:graphicData uri="http://schemas.openxmlformats.org/drawingml/2006/picture">
                <pic:pic xmlns:pic="http://schemas.openxmlformats.org/drawingml/2006/picture">
                  <pic:nvPicPr>
                    <pic:cNvPr id="2052" name="Image 2052"/>
                    <pic:cNvPicPr/>
                  </pic:nvPicPr>
                  <pic:blipFill>
                    <a:blip r:embed="rId794" cstate="print"/>
                    <a:stretch>
                      <a:fillRect/>
                    </a:stretch>
                  </pic:blipFill>
                  <pic:spPr>
                    <a:xfrm>
                      <a:off x="0" y="0"/>
                      <a:ext cx="313987" cy="149721"/>
                    </a:xfrm>
                    <a:prstGeom prst="rect">
                      <a:avLst/>
                    </a:prstGeom>
                  </pic:spPr>
                </pic:pic>
              </a:graphicData>
            </a:graphic>
          </wp:inline>
        </w:drawing>
      </w:r>
      <w:r>
        <w:rPr>
          <w:rFonts w:hint="default" w:ascii="Times New Roman" w:hAnsi="Times New Roman" w:cs="Times New Roman"/>
        </w:rPr>
        <w:t>: Lipids are a wide-ranging group of organic compounds found in all living organisms, including humans, plants and other animals. Lipids exist in tissues in many different physical forms. The simple lipids are often part of large aggregates in storage tissues, such as oil bodies or adipose tissue. Membranes are constituted with complex lipids and occur in a close association with such compounds as proteins and polysaccharides.</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plants,</w:t>
      </w:r>
      <w:r>
        <w:rPr>
          <w:rFonts w:hint="default" w:ascii="Times New Roman" w:hAnsi="Times New Roman" w:cs="Times New Roman"/>
          <w:spacing w:val="-10"/>
        </w:rPr>
        <w:t xml:space="preserve"> </w:t>
      </w:r>
      <w:r>
        <w:rPr>
          <w:rFonts w:hint="default" w:ascii="Times New Roman" w:hAnsi="Times New Roman" w:cs="Times New Roman"/>
        </w:rPr>
        <w:t>lipids</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11"/>
        </w:rPr>
        <w:t xml:space="preserve"> </w:t>
      </w:r>
      <w:r>
        <w:rPr>
          <w:rFonts w:hint="default" w:ascii="Times New Roman" w:hAnsi="Times New Roman" w:cs="Times New Roman"/>
        </w:rPr>
        <w:t>stored</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form</w:t>
      </w:r>
      <w:r>
        <w:rPr>
          <w:rFonts w:hint="default" w:ascii="Times New Roman" w:hAnsi="Times New Roman" w:cs="Times New Roman"/>
          <w:spacing w:val="-12"/>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triglycerides.</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2"/>
        </w:rPr>
        <w:t xml:space="preserve"> </w:t>
      </w:r>
      <w:r>
        <w:rPr>
          <w:rFonts w:hint="default" w:ascii="Times New Roman" w:hAnsi="Times New Roman" w:cs="Times New Roman"/>
        </w:rPr>
        <w:t>most</w:t>
      </w:r>
      <w:r>
        <w:rPr>
          <w:rFonts w:hint="default" w:ascii="Times New Roman" w:hAnsi="Times New Roman" w:cs="Times New Roman"/>
          <w:spacing w:val="-11"/>
        </w:rPr>
        <w:t xml:space="preserve"> </w:t>
      </w:r>
      <w:r>
        <w:rPr>
          <w:rFonts w:hint="default" w:ascii="Times New Roman" w:hAnsi="Times New Roman" w:cs="Times New Roman"/>
        </w:rPr>
        <w:t>known of these is jojoba, which stores its seed lipid as a liquid wax. Storage lipids are accumulated in one or both of the main types of seed tissue and endosperm. In oilseeds such as sunflower, linseed or rapeseed, the cotyledons of the embryo are the major</w:t>
      </w:r>
      <w:r>
        <w:rPr>
          <w:rFonts w:hint="default" w:ascii="Times New Roman" w:hAnsi="Times New Roman" w:cs="Times New Roman"/>
          <w:spacing w:val="-2"/>
        </w:rPr>
        <w:t xml:space="preserve"> </w:t>
      </w:r>
      <w:r>
        <w:rPr>
          <w:rFonts w:hint="default" w:ascii="Times New Roman" w:hAnsi="Times New Roman" w:cs="Times New Roman"/>
        </w:rPr>
        <w:t>sites</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lipid</w:t>
      </w:r>
      <w:r>
        <w:rPr>
          <w:rFonts w:hint="default" w:ascii="Times New Roman" w:hAnsi="Times New Roman" w:cs="Times New Roman"/>
          <w:spacing w:val="-3"/>
        </w:rPr>
        <w:t xml:space="preserve"> </w:t>
      </w:r>
      <w:r>
        <w:rPr>
          <w:rFonts w:hint="default" w:ascii="Times New Roman" w:hAnsi="Times New Roman" w:cs="Times New Roman"/>
        </w:rPr>
        <w:t>accumulation.</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endosperm</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castor</w:t>
      </w:r>
      <w:r>
        <w:rPr>
          <w:rFonts w:hint="default" w:ascii="Times New Roman" w:hAnsi="Times New Roman" w:cs="Times New Roman"/>
          <w:spacing w:val="-1"/>
        </w:rPr>
        <w:t xml:space="preserve"> </w:t>
      </w:r>
      <w:r>
        <w:rPr>
          <w:rFonts w:hint="default" w:ascii="Times New Roman" w:hAnsi="Times New Roman" w:cs="Times New Roman"/>
        </w:rPr>
        <w:t>bean,</w:t>
      </w:r>
      <w:r>
        <w:rPr>
          <w:rFonts w:hint="default" w:ascii="Times New Roman" w:hAnsi="Times New Roman" w:cs="Times New Roman"/>
          <w:spacing w:val="-2"/>
        </w:rPr>
        <w:t xml:space="preserve"> </w:t>
      </w:r>
      <w:r>
        <w:rPr>
          <w:rFonts w:hint="default" w:ascii="Times New Roman" w:hAnsi="Times New Roman" w:cs="Times New Roman"/>
        </w:rPr>
        <w:t>coriander</w:t>
      </w:r>
      <w:r>
        <w:rPr>
          <w:rFonts w:hint="default" w:ascii="Times New Roman" w:hAnsi="Times New Roman" w:cs="Times New Roman"/>
          <w:spacing w:val="-2"/>
        </w:rPr>
        <w:t xml:space="preserve"> </w:t>
      </w:r>
      <w:r>
        <w:rPr>
          <w:rFonts w:hint="default" w:ascii="Times New Roman" w:hAnsi="Times New Roman" w:cs="Times New Roman"/>
        </w:rPr>
        <w:t>or</w:t>
      </w:r>
      <w:r>
        <w:rPr>
          <w:rFonts w:hint="default" w:ascii="Times New Roman" w:hAnsi="Times New Roman" w:cs="Times New Roman"/>
          <w:spacing w:val="-2"/>
        </w:rPr>
        <w:t xml:space="preserve"> </w:t>
      </w:r>
      <w:r>
        <w:rPr>
          <w:rFonts w:hint="default" w:ascii="Times New Roman" w:hAnsi="Times New Roman" w:cs="Times New Roman"/>
        </w:rPr>
        <w:t>carrot,</w:t>
      </w:r>
      <w:r>
        <w:rPr>
          <w:rFonts w:hint="default" w:ascii="Times New Roman" w:hAnsi="Times New Roman" w:cs="Times New Roman"/>
          <w:spacing w:val="-2"/>
        </w:rPr>
        <w:t xml:space="preserve"> </w:t>
      </w:r>
      <w:r>
        <w:rPr>
          <w:rFonts w:hint="default" w:ascii="Times New Roman" w:hAnsi="Times New Roman" w:cs="Times New Roman"/>
        </w:rPr>
        <w:t>is the main site of lipid accumulation. In tobacco, both embryo and endosperm tissues store lipids. Phospholipids are another class of lipids which are found in animal and plant cell membranes.</w:t>
      </w:r>
    </w:p>
    <w:p w14:paraId="0C2262E8">
      <w:pPr>
        <w:pStyle w:val="4"/>
        <w:spacing w:before="48"/>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72640" behindDoc="1" locked="0" layoutInCell="1" allowOverlap="1">
                <wp:simplePos x="0" y="0"/>
                <wp:positionH relativeFrom="page">
                  <wp:posOffset>926465</wp:posOffset>
                </wp:positionH>
                <wp:positionV relativeFrom="paragraph">
                  <wp:posOffset>198120</wp:posOffset>
                </wp:positionV>
                <wp:extent cx="734060" cy="145415"/>
                <wp:effectExtent l="0" t="0" r="0" b="0"/>
                <wp:wrapTopAndBottom/>
                <wp:docPr id="2053" name="Graphic 2053"/>
                <wp:cNvGraphicFramePr/>
                <a:graphic xmlns:a="http://schemas.openxmlformats.org/drawingml/2006/main">
                  <a:graphicData uri="http://schemas.microsoft.com/office/word/2010/wordprocessingShape">
                    <wps:wsp>
                      <wps:cNvSpPr/>
                      <wps:spPr>
                        <a:xfrm>
                          <a:off x="0" y="0"/>
                          <a:ext cx="734060" cy="145415"/>
                        </a:xfrm>
                        <a:custGeom>
                          <a:avLst/>
                          <a:gdLst/>
                          <a:ahLst/>
                          <a:cxnLst/>
                          <a:rect l="l" t="t" r="r" b="b"/>
                          <a:pathLst>
                            <a:path w="734060" h="14541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00"/>
                              </a:lnTo>
                              <a:lnTo>
                                <a:pt x="18821" y="114300"/>
                              </a:lnTo>
                              <a:lnTo>
                                <a:pt x="18821" y="71818"/>
                              </a:lnTo>
                              <a:lnTo>
                                <a:pt x="42189" y="71818"/>
                              </a:lnTo>
                              <a:lnTo>
                                <a:pt x="77597" y="55664"/>
                              </a:lnTo>
                              <a:lnTo>
                                <a:pt x="81788" y="44653"/>
                              </a:lnTo>
                              <a:lnTo>
                                <a:pt x="82448" y="36766"/>
                              </a:lnTo>
                              <a:close/>
                            </a:path>
                            <a:path w="734060" h="145415">
                              <a:moveTo>
                                <a:pt x="139090" y="29692"/>
                              </a:moveTo>
                              <a:lnTo>
                                <a:pt x="136436" y="28460"/>
                              </a:lnTo>
                              <a:lnTo>
                                <a:pt x="133654" y="27838"/>
                              </a:lnTo>
                              <a:lnTo>
                                <a:pt x="121602" y="27838"/>
                              </a:lnTo>
                              <a:lnTo>
                                <a:pt x="115900" y="29654"/>
                              </a:lnTo>
                              <a:lnTo>
                                <a:pt x="113639" y="33312"/>
                              </a:lnTo>
                              <a:lnTo>
                                <a:pt x="113487" y="29324"/>
                              </a:lnTo>
                              <a:lnTo>
                                <a:pt x="95707" y="29324"/>
                              </a:lnTo>
                              <a:lnTo>
                                <a:pt x="95707" y="114300"/>
                              </a:lnTo>
                              <a:lnTo>
                                <a:pt x="113931" y="114300"/>
                              </a:lnTo>
                              <a:lnTo>
                                <a:pt x="113931" y="55372"/>
                              </a:lnTo>
                              <a:lnTo>
                                <a:pt x="116713" y="48818"/>
                              </a:lnTo>
                              <a:lnTo>
                                <a:pt x="122097" y="45542"/>
                              </a:lnTo>
                              <a:lnTo>
                                <a:pt x="130086" y="45542"/>
                              </a:lnTo>
                              <a:lnTo>
                                <a:pt x="132359" y="45542"/>
                              </a:lnTo>
                              <a:lnTo>
                                <a:pt x="135343" y="45910"/>
                              </a:lnTo>
                              <a:lnTo>
                                <a:pt x="139014" y="46621"/>
                              </a:lnTo>
                              <a:lnTo>
                                <a:pt x="139090" y="29692"/>
                              </a:lnTo>
                              <a:close/>
                            </a:path>
                            <a:path w="734060" h="145415">
                              <a:moveTo>
                                <a:pt x="223164" y="70256"/>
                              </a:moveTo>
                              <a:lnTo>
                                <a:pt x="206844" y="34696"/>
                              </a:lnTo>
                              <a:lnTo>
                                <a:pt x="204851" y="33553"/>
                              </a:lnTo>
                              <a:lnTo>
                                <a:pt x="204851" y="63550"/>
                              </a:lnTo>
                              <a:lnTo>
                                <a:pt x="204800" y="80467"/>
                              </a:lnTo>
                              <a:lnTo>
                                <a:pt x="203047" y="86868"/>
                              </a:lnTo>
                              <a:lnTo>
                                <a:pt x="196126" y="97345"/>
                              </a:lnTo>
                              <a:lnTo>
                                <a:pt x="191008" y="100012"/>
                              </a:lnTo>
                              <a:lnTo>
                                <a:pt x="177444" y="100012"/>
                              </a:lnTo>
                              <a:lnTo>
                                <a:pt x="172275" y="97345"/>
                              </a:lnTo>
                              <a:lnTo>
                                <a:pt x="165354" y="86690"/>
                              </a:lnTo>
                              <a:lnTo>
                                <a:pt x="163690" y="80467"/>
                              </a:lnTo>
                              <a:lnTo>
                                <a:pt x="163626" y="63550"/>
                              </a:lnTo>
                              <a:lnTo>
                                <a:pt x="165354" y="57137"/>
                              </a:lnTo>
                              <a:lnTo>
                                <a:pt x="172275" y="46316"/>
                              </a:lnTo>
                              <a:lnTo>
                                <a:pt x="177393" y="43611"/>
                              </a:lnTo>
                              <a:lnTo>
                                <a:pt x="190982" y="43611"/>
                              </a:lnTo>
                              <a:lnTo>
                                <a:pt x="196138" y="46316"/>
                              </a:lnTo>
                              <a:lnTo>
                                <a:pt x="196253" y="46507"/>
                              </a:lnTo>
                              <a:lnTo>
                                <a:pt x="203111" y="57137"/>
                              </a:lnTo>
                              <a:lnTo>
                                <a:pt x="184162" y="27838"/>
                              </a:lnTo>
                              <a:lnTo>
                                <a:pt x="175818" y="28600"/>
                              </a:lnTo>
                              <a:lnTo>
                                <a:pt x="146050" y="62217"/>
                              </a:lnTo>
                              <a:lnTo>
                                <a:pt x="145402" y="72707"/>
                              </a:lnTo>
                              <a:lnTo>
                                <a:pt x="146050" y="81495"/>
                              </a:lnTo>
                              <a:lnTo>
                                <a:pt x="168198" y="112699"/>
                              </a:lnTo>
                              <a:lnTo>
                                <a:pt x="184315" y="115798"/>
                              </a:lnTo>
                              <a:lnTo>
                                <a:pt x="192811" y="115023"/>
                              </a:lnTo>
                              <a:lnTo>
                                <a:pt x="200380" y="112699"/>
                              </a:lnTo>
                              <a:lnTo>
                                <a:pt x="207010" y="108826"/>
                              </a:lnTo>
                              <a:lnTo>
                                <a:pt x="212699" y="103403"/>
                              </a:lnTo>
                              <a:lnTo>
                                <a:pt x="215061" y="100012"/>
                              </a:lnTo>
                              <a:lnTo>
                                <a:pt x="217284" y="96837"/>
                              </a:lnTo>
                              <a:lnTo>
                                <a:pt x="220548" y="89535"/>
                              </a:lnTo>
                              <a:lnTo>
                                <a:pt x="222504" y="81495"/>
                              </a:lnTo>
                              <a:lnTo>
                                <a:pt x="222592" y="80251"/>
                              </a:lnTo>
                              <a:lnTo>
                                <a:pt x="223164" y="72707"/>
                              </a:lnTo>
                              <a:lnTo>
                                <a:pt x="223164" y="70256"/>
                              </a:lnTo>
                              <a:close/>
                            </a:path>
                            <a:path w="734060" h="145415">
                              <a:moveTo>
                                <a:pt x="309791" y="71145"/>
                              </a:moveTo>
                              <a:lnTo>
                                <a:pt x="296316" y="34632"/>
                              </a:lnTo>
                              <a:lnTo>
                                <a:pt x="291477" y="31483"/>
                              </a:lnTo>
                              <a:lnTo>
                                <a:pt x="291477" y="63550"/>
                              </a:lnTo>
                              <a:lnTo>
                                <a:pt x="291477" y="80302"/>
                              </a:lnTo>
                              <a:lnTo>
                                <a:pt x="289915" y="86753"/>
                              </a:lnTo>
                              <a:lnTo>
                                <a:pt x="283667" y="97358"/>
                              </a:lnTo>
                              <a:lnTo>
                                <a:pt x="278803" y="100012"/>
                              </a:lnTo>
                              <a:lnTo>
                                <a:pt x="264693" y="100012"/>
                              </a:lnTo>
                              <a:lnTo>
                                <a:pt x="259930" y="97358"/>
                              </a:lnTo>
                              <a:lnTo>
                                <a:pt x="259105" y="96875"/>
                              </a:lnTo>
                              <a:lnTo>
                                <a:pt x="255536" y="90716"/>
                              </a:lnTo>
                              <a:lnTo>
                                <a:pt x="255536" y="53365"/>
                              </a:lnTo>
                              <a:lnTo>
                                <a:pt x="259092" y="47066"/>
                              </a:lnTo>
                              <a:lnTo>
                                <a:pt x="264591" y="43903"/>
                              </a:lnTo>
                              <a:lnTo>
                                <a:pt x="278752" y="43903"/>
                              </a:lnTo>
                              <a:lnTo>
                                <a:pt x="283667" y="46545"/>
                              </a:lnTo>
                              <a:lnTo>
                                <a:pt x="289915" y="57124"/>
                              </a:lnTo>
                              <a:lnTo>
                                <a:pt x="291477" y="63550"/>
                              </a:lnTo>
                              <a:lnTo>
                                <a:pt x="291477" y="31483"/>
                              </a:lnTo>
                              <a:lnTo>
                                <a:pt x="290537" y="30861"/>
                              </a:lnTo>
                              <a:lnTo>
                                <a:pt x="283794" y="28587"/>
                              </a:lnTo>
                              <a:lnTo>
                                <a:pt x="276072" y="27838"/>
                              </a:lnTo>
                              <a:lnTo>
                                <a:pt x="265506" y="27838"/>
                              </a:lnTo>
                              <a:lnTo>
                                <a:pt x="258356" y="30124"/>
                              </a:lnTo>
                              <a:lnTo>
                                <a:pt x="254647" y="34632"/>
                              </a:lnTo>
                              <a:lnTo>
                                <a:pt x="254203" y="29324"/>
                              </a:lnTo>
                              <a:lnTo>
                                <a:pt x="237236" y="29324"/>
                              </a:lnTo>
                              <a:lnTo>
                                <a:pt x="237236" y="145262"/>
                              </a:lnTo>
                              <a:lnTo>
                                <a:pt x="255536" y="145262"/>
                              </a:lnTo>
                              <a:lnTo>
                                <a:pt x="255536" y="110032"/>
                              </a:lnTo>
                              <a:lnTo>
                                <a:pt x="259067" y="113868"/>
                              </a:lnTo>
                              <a:lnTo>
                                <a:pt x="265976" y="115798"/>
                              </a:lnTo>
                              <a:lnTo>
                                <a:pt x="276301" y="115798"/>
                              </a:lnTo>
                              <a:lnTo>
                                <a:pt x="303060" y="100012"/>
                              </a:lnTo>
                              <a:lnTo>
                                <a:pt x="304888" y="96875"/>
                              </a:lnTo>
                              <a:lnTo>
                                <a:pt x="307606" y="89560"/>
                              </a:lnTo>
                              <a:lnTo>
                                <a:pt x="309245" y="81508"/>
                              </a:lnTo>
                              <a:lnTo>
                                <a:pt x="309321" y="80302"/>
                              </a:lnTo>
                              <a:lnTo>
                                <a:pt x="309791" y="72707"/>
                              </a:lnTo>
                              <a:lnTo>
                                <a:pt x="309791" y="71145"/>
                              </a:lnTo>
                              <a:close/>
                            </a:path>
                            <a:path w="734060" h="145415">
                              <a:moveTo>
                                <a:pt x="393509" y="69507"/>
                              </a:moveTo>
                              <a:lnTo>
                                <a:pt x="375272" y="31584"/>
                              </a:lnTo>
                              <a:lnTo>
                                <a:pt x="375272" y="63373"/>
                              </a:lnTo>
                              <a:lnTo>
                                <a:pt x="339775" y="62217"/>
                              </a:lnTo>
                              <a:lnTo>
                                <a:pt x="340448" y="56934"/>
                              </a:lnTo>
                              <a:lnTo>
                                <a:pt x="342468" y="52514"/>
                              </a:lnTo>
                              <a:lnTo>
                                <a:pt x="349250" y="45402"/>
                              </a:lnTo>
                              <a:lnTo>
                                <a:pt x="353352" y="43611"/>
                              </a:lnTo>
                              <a:lnTo>
                                <a:pt x="364363" y="43611"/>
                              </a:lnTo>
                              <a:lnTo>
                                <a:pt x="368681" y="45681"/>
                              </a:lnTo>
                              <a:lnTo>
                                <a:pt x="373570" y="53962"/>
                              </a:lnTo>
                              <a:lnTo>
                                <a:pt x="374954" y="58521"/>
                              </a:lnTo>
                              <a:lnTo>
                                <a:pt x="375272" y="63373"/>
                              </a:lnTo>
                              <a:lnTo>
                                <a:pt x="375272" y="31584"/>
                              </a:lnTo>
                              <a:lnTo>
                                <a:pt x="374091" y="30848"/>
                              </a:lnTo>
                              <a:lnTo>
                                <a:pt x="366750" y="28587"/>
                              </a:lnTo>
                              <a:lnTo>
                                <a:pt x="358165" y="27838"/>
                              </a:lnTo>
                              <a:lnTo>
                                <a:pt x="351688" y="27838"/>
                              </a:lnTo>
                              <a:lnTo>
                                <a:pt x="322491" y="54521"/>
                              </a:lnTo>
                              <a:lnTo>
                                <a:pt x="320725" y="74637"/>
                              </a:lnTo>
                              <a:lnTo>
                                <a:pt x="321398" y="83197"/>
                              </a:lnTo>
                              <a:lnTo>
                                <a:pt x="351497" y="115074"/>
                              </a:lnTo>
                              <a:lnTo>
                                <a:pt x="359943" y="115798"/>
                              </a:lnTo>
                              <a:lnTo>
                                <a:pt x="368325" y="115798"/>
                              </a:lnTo>
                              <a:lnTo>
                                <a:pt x="393204" y="97523"/>
                              </a:lnTo>
                              <a:lnTo>
                                <a:pt x="381495" y="88226"/>
                              </a:lnTo>
                              <a:lnTo>
                                <a:pt x="378218" y="92519"/>
                              </a:lnTo>
                              <a:lnTo>
                                <a:pt x="375043" y="95567"/>
                              </a:lnTo>
                              <a:lnTo>
                                <a:pt x="368909" y="99187"/>
                              </a:lnTo>
                              <a:lnTo>
                                <a:pt x="365150" y="100088"/>
                              </a:lnTo>
                              <a:lnTo>
                                <a:pt x="354063" y="100088"/>
                              </a:lnTo>
                              <a:lnTo>
                                <a:pt x="339115" y="77914"/>
                              </a:lnTo>
                              <a:lnTo>
                                <a:pt x="393509" y="77914"/>
                              </a:lnTo>
                              <a:lnTo>
                                <a:pt x="393509" y="69507"/>
                              </a:lnTo>
                              <a:close/>
                            </a:path>
                            <a:path w="734060" h="145415">
                              <a:moveTo>
                                <a:pt x="449605" y="29692"/>
                              </a:moveTo>
                              <a:lnTo>
                                <a:pt x="446951" y="28460"/>
                              </a:lnTo>
                              <a:lnTo>
                                <a:pt x="444169" y="27838"/>
                              </a:lnTo>
                              <a:lnTo>
                                <a:pt x="432117" y="27838"/>
                              </a:lnTo>
                              <a:lnTo>
                                <a:pt x="426415" y="29654"/>
                              </a:lnTo>
                              <a:lnTo>
                                <a:pt x="424154" y="33312"/>
                              </a:lnTo>
                              <a:lnTo>
                                <a:pt x="424002" y="29324"/>
                              </a:lnTo>
                              <a:lnTo>
                                <a:pt x="406222" y="29324"/>
                              </a:lnTo>
                              <a:lnTo>
                                <a:pt x="406222" y="114300"/>
                              </a:lnTo>
                              <a:lnTo>
                                <a:pt x="424446" y="114300"/>
                              </a:lnTo>
                              <a:lnTo>
                                <a:pt x="424446" y="55372"/>
                              </a:lnTo>
                              <a:lnTo>
                                <a:pt x="427228" y="48818"/>
                              </a:lnTo>
                              <a:lnTo>
                                <a:pt x="432612" y="45542"/>
                              </a:lnTo>
                              <a:lnTo>
                                <a:pt x="440601" y="45542"/>
                              </a:lnTo>
                              <a:lnTo>
                                <a:pt x="442874" y="45542"/>
                              </a:lnTo>
                              <a:lnTo>
                                <a:pt x="445858" y="45910"/>
                              </a:lnTo>
                              <a:lnTo>
                                <a:pt x="449529" y="46621"/>
                              </a:lnTo>
                              <a:lnTo>
                                <a:pt x="449605" y="29692"/>
                              </a:lnTo>
                              <a:close/>
                            </a:path>
                            <a:path w="734060" h="145415">
                              <a:moveTo>
                                <a:pt x="498106" y="113715"/>
                              </a:moveTo>
                              <a:lnTo>
                                <a:pt x="498030" y="98044"/>
                              </a:lnTo>
                              <a:lnTo>
                                <a:pt x="493788" y="99009"/>
                              </a:lnTo>
                              <a:lnTo>
                                <a:pt x="490880" y="99491"/>
                              </a:lnTo>
                              <a:lnTo>
                                <a:pt x="487438" y="99491"/>
                              </a:lnTo>
                              <a:lnTo>
                                <a:pt x="485863" y="99098"/>
                              </a:lnTo>
                              <a:lnTo>
                                <a:pt x="484593" y="98310"/>
                              </a:lnTo>
                              <a:lnTo>
                                <a:pt x="483336" y="97485"/>
                              </a:lnTo>
                              <a:lnTo>
                                <a:pt x="482701" y="95427"/>
                              </a:lnTo>
                              <a:lnTo>
                                <a:pt x="482701" y="44361"/>
                              </a:lnTo>
                              <a:lnTo>
                                <a:pt x="497738" y="44361"/>
                              </a:lnTo>
                              <a:lnTo>
                                <a:pt x="497738" y="29324"/>
                              </a:lnTo>
                              <a:lnTo>
                                <a:pt x="482701" y="29324"/>
                              </a:lnTo>
                              <a:lnTo>
                                <a:pt x="482701" y="9753"/>
                              </a:lnTo>
                              <a:lnTo>
                                <a:pt x="464464" y="9753"/>
                              </a:lnTo>
                              <a:lnTo>
                                <a:pt x="464464" y="29324"/>
                              </a:lnTo>
                              <a:lnTo>
                                <a:pt x="449732" y="29324"/>
                              </a:lnTo>
                              <a:lnTo>
                                <a:pt x="449732" y="44361"/>
                              </a:lnTo>
                              <a:lnTo>
                                <a:pt x="464464" y="44361"/>
                              </a:lnTo>
                              <a:lnTo>
                                <a:pt x="464464" y="100812"/>
                              </a:lnTo>
                              <a:lnTo>
                                <a:pt x="466521" y="106959"/>
                              </a:lnTo>
                              <a:lnTo>
                                <a:pt x="470611" y="110515"/>
                              </a:lnTo>
                              <a:lnTo>
                                <a:pt x="474700" y="114033"/>
                              </a:lnTo>
                              <a:lnTo>
                                <a:pt x="479577" y="115798"/>
                              </a:lnTo>
                              <a:lnTo>
                                <a:pt x="489419" y="115798"/>
                              </a:lnTo>
                              <a:lnTo>
                                <a:pt x="493712" y="115100"/>
                              </a:lnTo>
                              <a:lnTo>
                                <a:pt x="498106" y="113715"/>
                              </a:lnTo>
                              <a:close/>
                            </a:path>
                            <a:path w="734060" h="145415">
                              <a:moveTo>
                                <a:pt x="531050" y="29324"/>
                              </a:moveTo>
                              <a:lnTo>
                                <a:pt x="512749" y="29324"/>
                              </a:lnTo>
                              <a:lnTo>
                                <a:pt x="512749" y="114300"/>
                              </a:lnTo>
                              <a:lnTo>
                                <a:pt x="531050" y="114300"/>
                              </a:lnTo>
                              <a:lnTo>
                                <a:pt x="531050" y="29324"/>
                              </a:lnTo>
                              <a:close/>
                            </a:path>
                            <a:path w="734060" h="145415">
                              <a:moveTo>
                                <a:pt x="532460" y="7391"/>
                              </a:moveTo>
                              <a:lnTo>
                                <a:pt x="531545" y="5003"/>
                              </a:lnTo>
                              <a:lnTo>
                                <a:pt x="527875" y="1016"/>
                              </a:lnTo>
                              <a:lnTo>
                                <a:pt x="525322" y="0"/>
                              </a:lnTo>
                              <a:lnTo>
                                <a:pt x="518693" y="0"/>
                              </a:lnTo>
                              <a:lnTo>
                                <a:pt x="516128" y="1016"/>
                              </a:lnTo>
                              <a:lnTo>
                                <a:pt x="512584" y="5003"/>
                              </a:lnTo>
                              <a:lnTo>
                                <a:pt x="511708" y="7391"/>
                              </a:lnTo>
                              <a:lnTo>
                                <a:pt x="511708" y="12903"/>
                              </a:lnTo>
                              <a:lnTo>
                                <a:pt x="512584" y="15252"/>
                              </a:lnTo>
                              <a:lnTo>
                                <a:pt x="514350" y="17233"/>
                              </a:lnTo>
                              <a:lnTo>
                                <a:pt x="516128" y="19189"/>
                              </a:lnTo>
                              <a:lnTo>
                                <a:pt x="518693" y="20167"/>
                              </a:lnTo>
                              <a:lnTo>
                                <a:pt x="525322" y="20167"/>
                              </a:lnTo>
                              <a:lnTo>
                                <a:pt x="527875" y="19189"/>
                              </a:lnTo>
                              <a:lnTo>
                                <a:pt x="531558" y="15252"/>
                              </a:lnTo>
                              <a:lnTo>
                                <a:pt x="532460" y="12903"/>
                              </a:lnTo>
                              <a:lnTo>
                                <a:pt x="532460" y="7391"/>
                              </a:lnTo>
                              <a:close/>
                            </a:path>
                            <a:path w="734060" h="145415">
                              <a:moveTo>
                                <a:pt x="618934" y="69507"/>
                              </a:moveTo>
                              <a:lnTo>
                                <a:pt x="600697" y="31584"/>
                              </a:lnTo>
                              <a:lnTo>
                                <a:pt x="600697" y="63373"/>
                              </a:lnTo>
                              <a:lnTo>
                                <a:pt x="565200" y="62217"/>
                              </a:lnTo>
                              <a:lnTo>
                                <a:pt x="565873" y="56934"/>
                              </a:lnTo>
                              <a:lnTo>
                                <a:pt x="567893" y="52514"/>
                              </a:lnTo>
                              <a:lnTo>
                                <a:pt x="574675" y="45402"/>
                              </a:lnTo>
                              <a:lnTo>
                                <a:pt x="578777" y="43611"/>
                              </a:lnTo>
                              <a:lnTo>
                                <a:pt x="589788" y="43611"/>
                              </a:lnTo>
                              <a:lnTo>
                                <a:pt x="594106" y="45681"/>
                              </a:lnTo>
                              <a:lnTo>
                                <a:pt x="598995" y="53962"/>
                              </a:lnTo>
                              <a:lnTo>
                                <a:pt x="600379" y="58521"/>
                              </a:lnTo>
                              <a:lnTo>
                                <a:pt x="600697" y="63373"/>
                              </a:lnTo>
                              <a:lnTo>
                                <a:pt x="600697" y="31584"/>
                              </a:lnTo>
                              <a:lnTo>
                                <a:pt x="599516" y="30848"/>
                              </a:lnTo>
                              <a:lnTo>
                                <a:pt x="592175" y="28587"/>
                              </a:lnTo>
                              <a:lnTo>
                                <a:pt x="583590" y="27838"/>
                              </a:lnTo>
                              <a:lnTo>
                                <a:pt x="577113" y="27838"/>
                              </a:lnTo>
                              <a:lnTo>
                                <a:pt x="547916" y="54521"/>
                              </a:lnTo>
                              <a:lnTo>
                                <a:pt x="546150" y="74637"/>
                              </a:lnTo>
                              <a:lnTo>
                                <a:pt x="546823" y="83197"/>
                              </a:lnTo>
                              <a:lnTo>
                                <a:pt x="576922" y="115074"/>
                              </a:lnTo>
                              <a:lnTo>
                                <a:pt x="585368" y="115798"/>
                              </a:lnTo>
                              <a:lnTo>
                                <a:pt x="593750" y="115798"/>
                              </a:lnTo>
                              <a:lnTo>
                                <a:pt x="618629" y="97523"/>
                              </a:lnTo>
                              <a:lnTo>
                                <a:pt x="606920" y="88226"/>
                              </a:lnTo>
                              <a:lnTo>
                                <a:pt x="603643" y="92519"/>
                              </a:lnTo>
                              <a:lnTo>
                                <a:pt x="600468" y="95567"/>
                              </a:lnTo>
                              <a:lnTo>
                                <a:pt x="594334" y="99187"/>
                              </a:lnTo>
                              <a:lnTo>
                                <a:pt x="590575" y="100088"/>
                              </a:lnTo>
                              <a:lnTo>
                                <a:pt x="579488" y="100088"/>
                              </a:lnTo>
                              <a:lnTo>
                                <a:pt x="564540" y="77914"/>
                              </a:lnTo>
                              <a:lnTo>
                                <a:pt x="618934" y="77914"/>
                              </a:lnTo>
                              <a:lnTo>
                                <a:pt x="618934" y="69507"/>
                              </a:lnTo>
                              <a:close/>
                            </a:path>
                            <a:path w="734060" h="145415">
                              <a:moveTo>
                                <a:pt x="696760" y="82334"/>
                              </a:moveTo>
                              <a:lnTo>
                                <a:pt x="694131" y="76695"/>
                              </a:lnTo>
                              <a:lnTo>
                                <a:pt x="683602" y="68795"/>
                              </a:lnTo>
                              <a:lnTo>
                                <a:pt x="675881" y="65671"/>
                              </a:lnTo>
                              <a:lnTo>
                                <a:pt x="658520" y="61760"/>
                              </a:lnTo>
                              <a:lnTo>
                                <a:pt x="653986" y="60223"/>
                              </a:lnTo>
                              <a:lnTo>
                                <a:pt x="652106" y="58750"/>
                              </a:lnTo>
                              <a:lnTo>
                                <a:pt x="650227" y="57264"/>
                              </a:lnTo>
                              <a:lnTo>
                                <a:pt x="649274" y="55397"/>
                              </a:lnTo>
                              <a:lnTo>
                                <a:pt x="649274" y="50876"/>
                              </a:lnTo>
                              <a:lnTo>
                                <a:pt x="650290" y="48729"/>
                              </a:lnTo>
                              <a:lnTo>
                                <a:pt x="654392" y="44640"/>
                              </a:lnTo>
                              <a:lnTo>
                                <a:pt x="657961" y="43611"/>
                              </a:lnTo>
                              <a:lnTo>
                                <a:pt x="667829" y="43611"/>
                              </a:lnTo>
                              <a:lnTo>
                                <a:pt x="671461" y="44881"/>
                              </a:lnTo>
                              <a:lnTo>
                                <a:pt x="673950" y="47409"/>
                              </a:lnTo>
                              <a:lnTo>
                                <a:pt x="676452" y="49911"/>
                              </a:lnTo>
                              <a:lnTo>
                                <a:pt x="677710" y="53263"/>
                              </a:lnTo>
                              <a:lnTo>
                                <a:pt x="677710" y="57454"/>
                              </a:lnTo>
                              <a:lnTo>
                                <a:pt x="695934" y="57454"/>
                              </a:lnTo>
                              <a:lnTo>
                                <a:pt x="695934" y="48348"/>
                              </a:lnTo>
                              <a:lnTo>
                                <a:pt x="693000" y="41148"/>
                              </a:lnTo>
                              <a:lnTo>
                                <a:pt x="687120" y="35839"/>
                              </a:lnTo>
                              <a:lnTo>
                                <a:pt x="681266" y="30505"/>
                              </a:lnTo>
                              <a:lnTo>
                                <a:pt x="673239" y="27838"/>
                              </a:lnTo>
                              <a:lnTo>
                                <a:pt x="653465" y="27838"/>
                              </a:lnTo>
                              <a:lnTo>
                                <a:pt x="645731" y="30365"/>
                              </a:lnTo>
                              <a:lnTo>
                                <a:pt x="633920" y="40487"/>
                              </a:lnTo>
                              <a:lnTo>
                                <a:pt x="630974" y="46545"/>
                              </a:lnTo>
                              <a:lnTo>
                                <a:pt x="630974" y="61074"/>
                              </a:lnTo>
                              <a:lnTo>
                                <a:pt x="669467" y="80556"/>
                              </a:lnTo>
                              <a:lnTo>
                                <a:pt x="674027" y="82283"/>
                              </a:lnTo>
                              <a:lnTo>
                                <a:pt x="675805" y="84239"/>
                              </a:lnTo>
                              <a:lnTo>
                                <a:pt x="677621" y="86207"/>
                              </a:lnTo>
                              <a:lnTo>
                                <a:pt x="678522" y="88353"/>
                              </a:lnTo>
                              <a:lnTo>
                                <a:pt x="678522" y="90716"/>
                              </a:lnTo>
                              <a:lnTo>
                                <a:pt x="678522" y="93294"/>
                              </a:lnTo>
                              <a:lnTo>
                                <a:pt x="677278" y="95491"/>
                              </a:lnTo>
                              <a:lnTo>
                                <a:pt x="672325" y="99110"/>
                              </a:lnTo>
                              <a:lnTo>
                                <a:pt x="668528" y="100012"/>
                              </a:lnTo>
                              <a:lnTo>
                                <a:pt x="659523" y="100012"/>
                              </a:lnTo>
                              <a:lnTo>
                                <a:pt x="646417" y="84988"/>
                              </a:lnTo>
                              <a:lnTo>
                                <a:pt x="628218" y="84988"/>
                              </a:lnTo>
                              <a:lnTo>
                                <a:pt x="628218" y="93738"/>
                              </a:lnTo>
                              <a:lnTo>
                                <a:pt x="631266" y="101066"/>
                              </a:lnTo>
                              <a:lnTo>
                                <a:pt x="663422" y="115798"/>
                              </a:lnTo>
                              <a:lnTo>
                                <a:pt x="673315" y="115798"/>
                              </a:lnTo>
                              <a:lnTo>
                                <a:pt x="681342" y="113398"/>
                              </a:lnTo>
                              <a:lnTo>
                                <a:pt x="693661" y="103797"/>
                              </a:lnTo>
                              <a:lnTo>
                                <a:pt x="696760" y="97485"/>
                              </a:lnTo>
                              <a:lnTo>
                                <a:pt x="696760" y="82334"/>
                              </a:lnTo>
                              <a:close/>
                            </a:path>
                            <a:path w="734060" h="145415">
                              <a:moveTo>
                                <a:pt x="733907" y="101879"/>
                              </a:moveTo>
                              <a:lnTo>
                                <a:pt x="732967" y="99402"/>
                              </a:lnTo>
                              <a:lnTo>
                                <a:pt x="731075" y="97345"/>
                              </a:lnTo>
                              <a:lnTo>
                                <a:pt x="729221" y="95250"/>
                              </a:lnTo>
                              <a:lnTo>
                                <a:pt x="726567" y="94208"/>
                              </a:lnTo>
                              <a:lnTo>
                                <a:pt x="719670" y="94208"/>
                              </a:lnTo>
                              <a:lnTo>
                                <a:pt x="717003" y="95250"/>
                              </a:lnTo>
                              <a:lnTo>
                                <a:pt x="713257" y="99402"/>
                              </a:lnTo>
                              <a:lnTo>
                                <a:pt x="712330" y="101879"/>
                              </a:lnTo>
                              <a:lnTo>
                                <a:pt x="712330" y="107632"/>
                              </a:lnTo>
                              <a:lnTo>
                                <a:pt x="713270" y="110083"/>
                              </a:lnTo>
                              <a:lnTo>
                                <a:pt x="717042" y="114185"/>
                              </a:lnTo>
                              <a:lnTo>
                                <a:pt x="719696" y="115201"/>
                              </a:lnTo>
                              <a:lnTo>
                                <a:pt x="726541" y="115201"/>
                              </a:lnTo>
                              <a:lnTo>
                                <a:pt x="729195" y="114185"/>
                              </a:lnTo>
                              <a:lnTo>
                                <a:pt x="732967" y="110083"/>
                              </a:lnTo>
                              <a:lnTo>
                                <a:pt x="733907" y="107632"/>
                              </a:lnTo>
                              <a:lnTo>
                                <a:pt x="733907" y="101879"/>
                              </a:lnTo>
                              <a:close/>
                            </a:path>
                            <a:path w="734060" h="145415">
                              <a:moveTo>
                                <a:pt x="733983" y="36169"/>
                              </a:moveTo>
                              <a:lnTo>
                                <a:pt x="733044" y="33693"/>
                              </a:lnTo>
                              <a:lnTo>
                                <a:pt x="731151" y="31635"/>
                              </a:lnTo>
                              <a:lnTo>
                                <a:pt x="729297" y="29552"/>
                              </a:lnTo>
                              <a:lnTo>
                                <a:pt x="726643" y="28511"/>
                              </a:lnTo>
                              <a:lnTo>
                                <a:pt x="719747" y="28511"/>
                              </a:lnTo>
                              <a:lnTo>
                                <a:pt x="717080" y="29552"/>
                              </a:lnTo>
                              <a:lnTo>
                                <a:pt x="713333" y="33693"/>
                              </a:lnTo>
                              <a:lnTo>
                                <a:pt x="712406" y="36169"/>
                              </a:lnTo>
                              <a:lnTo>
                                <a:pt x="712406" y="41922"/>
                              </a:lnTo>
                              <a:lnTo>
                                <a:pt x="713346" y="44386"/>
                              </a:lnTo>
                              <a:lnTo>
                                <a:pt x="717118" y="48475"/>
                              </a:lnTo>
                              <a:lnTo>
                                <a:pt x="719772" y="49491"/>
                              </a:lnTo>
                              <a:lnTo>
                                <a:pt x="726617" y="49491"/>
                              </a:lnTo>
                              <a:lnTo>
                                <a:pt x="729272" y="48475"/>
                              </a:lnTo>
                              <a:lnTo>
                                <a:pt x="733044" y="44386"/>
                              </a:lnTo>
                              <a:lnTo>
                                <a:pt x="733983" y="41922"/>
                              </a:lnTo>
                              <a:lnTo>
                                <a:pt x="733983" y="36169"/>
                              </a:lnTo>
                              <a:close/>
                            </a:path>
                          </a:pathLst>
                        </a:custGeom>
                        <a:solidFill>
                          <a:srgbClr val="000000"/>
                        </a:solidFill>
                      </wps:spPr>
                      <wps:bodyPr wrap="square" lIns="0" tIns="0" rIns="0" bIns="0" rtlCol="0">
                        <a:noAutofit/>
                      </wps:bodyPr>
                    </wps:wsp>
                  </a:graphicData>
                </a:graphic>
              </wp:anchor>
            </w:drawing>
          </mc:Choice>
          <mc:Fallback>
            <w:pict>
              <v:shape id="Graphic 2053" o:spid="_x0000_s1026" o:spt="100" style="position:absolute;left:0pt;margin-left:72.95pt;margin-top:15.6pt;height:11.45pt;width:57.8pt;mso-position-horizontal-relative:page;mso-wrap-distance-bottom:0pt;mso-wrap-distance-top:0pt;z-index:-251043840;mso-width-relative:page;mso-height-relative:page;" fillcolor="#000000" filled="t" stroked="f" coordsize="734060,145415" o:gfxdata="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" path="m82448,36766l63627,5930,63627,31902,63627,42468,62001,46990,55499,53936,49974,55664,18821,55664,18821,17716,49923,17716,55435,19659,61988,27457,63627,31902,63627,5930,59309,3975,51308,2120,42189,1498,0,1498,0,114300,18821,114300,18821,71818,42189,71818,77597,55664,81788,44653,82448,36766xem139090,29692l136436,28460,133654,27838,121602,27838,115900,29654,113639,33312,113487,29324,95707,29324,95707,114300,113931,114300,113931,55372,116713,48818,122097,45542,130086,45542,132359,45542,135343,45910,139014,46621,139090,29692xem223164,70256l206844,34696,204851,33553,204851,63550,204800,80467,203047,86868,196126,97345,191008,100012,177444,100012,172275,97345,165354,86690,163690,80467,163626,63550,165354,57137,172275,46316,177393,43611,190982,43611,196138,46316,196253,46507,203111,57137,184162,27838,175818,28600,146050,62217,145402,72707,146050,81495,168198,112699,184315,115798,192811,115023,200380,112699,207010,108826,212699,103403,215061,100012,217284,96837,220548,89535,222504,81495,222592,80251,223164,72707,223164,70256xem309791,71145l296316,34632,291477,31483,291477,63550,291477,80302,289915,86753,283667,97358,278803,100012,264693,100012,259930,97358,259105,96875,255536,90716,255536,53365,259092,47066,264591,43903,278752,43903,283667,46545,289915,57124,291477,63550,291477,31483,290537,30861,283794,28587,276072,27838,265506,27838,258356,30124,254647,34632,254203,29324,237236,29324,237236,145262,255536,145262,255536,110032,259067,113868,265976,115798,276301,115798,303060,100012,304888,96875,307606,89560,309245,81508,309321,80302,309791,72707,309791,71145xem393509,69507l375272,31584,375272,63373,339775,62217,340448,56934,342468,52514,349250,45402,353352,43611,364363,43611,368681,45681,373570,53962,374954,58521,375272,63373,375272,31584,374091,30848,366750,28587,358165,27838,351688,27838,322491,54521,320725,74637,321398,83197,351497,115074,359943,115798,368325,115798,393204,97523,381495,88226,378218,92519,375043,95567,368909,99187,365150,100088,354063,100088,339115,77914,393509,77914,393509,69507xem449605,29692l446951,28460,444169,27838,432117,27838,426415,29654,424154,33312,424002,29324,406222,29324,406222,114300,424446,114300,424446,55372,427228,48818,432612,45542,440601,45542,442874,45542,445858,45910,449529,46621,449605,29692xem498106,113715l498030,98044,493788,99009,490880,99491,487438,99491,485863,99098,484593,98310,483336,97485,482701,95427,482701,44361,497738,44361,497738,29324,482701,29324,482701,9753,464464,9753,464464,29324,449732,29324,449732,44361,464464,44361,464464,100812,466521,106959,470611,110515,474700,114033,479577,115798,489419,115798,493712,115100,498106,113715xem531050,29324l512749,29324,512749,114300,531050,114300,531050,29324xem532460,7391l531545,5003,527875,1016,525322,0,518693,0,516128,1016,512584,5003,511708,7391,511708,12903,512584,15252,514350,17233,516128,19189,518693,20167,525322,20167,527875,19189,531558,15252,532460,12903,532460,7391xem618934,69507l600697,31584,600697,63373,565200,62217,565873,56934,567893,52514,574675,45402,578777,43611,589788,43611,594106,45681,598995,53962,600379,58521,600697,63373,600697,31584,599516,30848,592175,28587,583590,27838,577113,27838,547916,54521,546150,74637,546823,83197,576922,115074,585368,115798,593750,115798,618629,97523,606920,88226,603643,92519,600468,95567,594334,99187,590575,100088,579488,100088,564540,77914,618934,77914,618934,69507xem696760,82334l694131,76695,683602,68795,675881,65671,658520,61760,653986,60223,652106,58750,650227,57264,649274,55397,649274,50876,650290,48729,654392,44640,657961,43611,667829,43611,671461,44881,673950,47409,676452,49911,677710,53263,677710,57454,695934,57454,695934,48348,693000,41148,687120,35839,681266,30505,673239,27838,653465,27838,645731,30365,633920,40487,630974,46545,630974,61074,669467,80556,674027,82283,675805,84239,677621,86207,678522,88353,678522,90716,678522,93294,677278,95491,672325,99110,668528,100012,659523,100012,646417,84988,628218,84988,628218,93738,631266,101066,663422,115798,673315,115798,681342,113398,693661,103797,696760,97485,696760,82334xem733907,101879l732967,99402,731075,97345,729221,95250,726567,94208,719670,94208,717003,95250,713257,99402,712330,101879,712330,107632,713270,110083,717042,114185,719696,115201,726541,115201,729195,114185,732967,110083,733907,107632,733907,101879xem733983,36169l733044,33693,731151,31635,729297,29552,726643,28511,719747,28511,717080,29552,713333,33693,712406,36169,712406,41922,713346,44386,717118,48475,719772,49491,726617,49491,729272,48475,733044,44386,733983,41922,733983,36169xe">
                <v:fill on="t" focussize="0,0"/>
                <v:stroke on="f"/>
                <v:imagedata o:title=""/>
                <o:lock v:ext="edit" aspectratio="f"/>
                <v:textbox inset="0mm,0mm,0mm,0mm"/>
                <w10:wrap type="topAndBottom"/>
              </v:shape>
            </w:pict>
          </mc:Fallback>
        </mc:AlternateContent>
      </w:r>
    </w:p>
    <w:p w14:paraId="3976B491">
      <w:pPr>
        <w:pStyle w:val="6"/>
        <w:numPr>
          <w:ilvl w:val="0"/>
          <w:numId w:val="140"/>
        </w:numPr>
        <w:tabs>
          <w:tab w:val="left" w:pos="1036"/>
        </w:tabs>
        <w:spacing w:before="279"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pacing w:val="-2"/>
          <w:sz w:val="24"/>
        </w:rPr>
        <w:t>They</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are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hydrophobic</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or</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amphiphilic</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compounds.</w:t>
      </w:r>
    </w:p>
    <w:p w14:paraId="28ECB259">
      <w:pPr>
        <w:pStyle w:val="6"/>
        <w:numPr>
          <w:ilvl w:val="0"/>
          <w:numId w:val="140"/>
        </w:numPr>
        <w:tabs>
          <w:tab w:val="left" w:pos="1036"/>
        </w:tabs>
        <w:spacing w:before="268"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5"/>
          <w:sz w:val="24"/>
        </w:rPr>
        <w:t xml:space="preserve"> </w:t>
      </w:r>
      <w:r>
        <w:rPr>
          <w:rFonts w:hint="default" w:ascii="Times New Roman" w:hAnsi="Times New Roman" w:cs="Times New Roman"/>
          <w:sz w:val="24"/>
        </w:rPr>
        <w:t>insoluble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water,</w:t>
      </w:r>
      <w:r>
        <w:rPr>
          <w:rFonts w:hint="default" w:ascii="Times New Roman" w:hAnsi="Times New Roman" w:cs="Times New Roman"/>
          <w:spacing w:val="-13"/>
          <w:sz w:val="24"/>
        </w:rPr>
        <w:t xml:space="preserve"> </w:t>
      </w:r>
      <w:r>
        <w:rPr>
          <w:rFonts w:hint="default" w:ascii="Times New Roman" w:hAnsi="Times New Roman" w:cs="Times New Roman"/>
          <w:sz w:val="24"/>
        </w:rPr>
        <w:t>but</w:t>
      </w:r>
      <w:r>
        <w:rPr>
          <w:rFonts w:hint="default" w:ascii="Times New Roman" w:hAnsi="Times New Roman" w:cs="Times New Roman"/>
          <w:spacing w:val="-14"/>
          <w:sz w:val="24"/>
        </w:rPr>
        <w:t xml:space="preserve"> </w:t>
      </w:r>
      <w:r>
        <w:rPr>
          <w:rFonts w:hint="default" w:ascii="Times New Roman" w:hAnsi="Times New Roman" w:cs="Times New Roman"/>
          <w:sz w:val="24"/>
        </w:rPr>
        <w:t>soluble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organic</w:t>
      </w:r>
      <w:r>
        <w:rPr>
          <w:rFonts w:hint="default" w:ascii="Times New Roman" w:hAnsi="Times New Roman" w:cs="Times New Roman"/>
          <w:spacing w:val="-14"/>
          <w:sz w:val="24"/>
        </w:rPr>
        <w:t xml:space="preserve"> </w:t>
      </w:r>
      <w:r>
        <w:rPr>
          <w:rFonts w:hint="default" w:ascii="Times New Roman" w:hAnsi="Times New Roman" w:cs="Times New Roman"/>
          <w:sz w:val="24"/>
        </w:rPr>
        <w:t>solvents</w:t>
      </w:r>
      <w:r>
        <w:rPr>
          <w:rFonts w:hint="default" w:ascii="Times New Roman" w:hAnsi="Times New Roman" w:cs="Times New Roman"/>
          <w:spacing w:val="-15"/>
          <w:sz w:val="24"/>
        </w:rPr>
        <w:t xml:space="preserve"> </w:t>
      </w:r>
      <w:r>
        <w:rPr>
          <w:rFonts w:hint="default" w:ascii="Times New Roman" w:hAnsi="Times New Roman" w:cs="Times New Roman"/>
          <w:sz w:val="24"/>
        </w:rPr>
        <w:t>like</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chloroform.</w:t>
      </w:r>
    </w:p>
    <w:p w14:paraId="0A7A7796">
      <w:pPr>
        <w:pStyle w:val="6"/>
        <w:numPr>
          <w:ilvl w:val="0"/>
          <w:numId w:val="140"/>
        </w:numPr>
        <w:tabs>
          <w:tab w:val="left" w:pos="1059"/>
        </w:tabs>
        <w:spacing w:before="277" w:after="0" w:line="230" w:lineRule="auto"/>
        <w:ind w:left="720" w:right="1439" w:firstLine="60"/>
        <w:jc w:val="left"/>
        <w:rPr>
          <w:rFonts w:hint="default" w:ascii="Times New Roman" w:hAnsi="Times New Roman" w:cs="Times New Roman"/>
          <w:sz w:val="24"/>
        </w:rPr>
      </w:pPr>
      <w:r>
        <w:rPr>
          <w:rFonts w:hint="default" w:ascii="Times New Roman" w:hAnsi="Times New Roman" w:cs="Times New Roman"/>
          <w:sz w:val="24"/>
        </w:rPr>
        <w:t>When metabolized, lipids are oxidized to release large amounts of energy and thus are useful to living organisms.</w:t>
      </w:r>
    </w:p>
    <w:p w14:paraId="36243A54">
      <w:pPr>
        <w:pStyle w:val="4"/>
        <w:spacing w:before="4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73664" behindDoc="1" locked="0" layoutInCell="1" allowOverlap="1">
                <wp:simplePos x="0" y="0"/>
                <wp:positionH relativeFrom="page">
                  <wp:posOffset>923290</wp:posOffset>
                </wp:positionH>
                <wp:positionV relativeFrom="paragraph">
                  <wp:posOffset>195580</wp:posOffset>
                </wp:positionV>
                <wp:extent cx="876300" cy="153035"/>
                <wp:effectExtent l="0" t="0" r="0" b="0"/>
                <wp:wrapTopAndBottom/>
                <wp:docPr id="2054" name="Group 2054"/>
                <wp:cNvGraphicFramePr/>
                <a:graphic xmlns:a="http://schemas.openxmlformats.org/drawingml/2006/main">
                  <a:graphicData uri="http://schemas.microsoft.com/office/word/2010/wordprocessingGroup">
                    <wpg:wgp>
                      <wpg:cNvGrpSpPr/>
                      <wpg:grpSpPr>
                        <a:xfrm>
                          <a:off x="0" y="0"/>
                          <a:ext cx="876300" cy="153035"/>
                          <a:chOff x="0" y="0"/>
                          <a:chExt cx="876300" cy="153035"/>
                        </a:xfrm>
                      </wpg:grpSpPr>
                      <wps:wsp>
                        <wps:cNvPr id="2055" name="Graphic 2055"/>
                        <wps:cNvSpPr/>
                        <wps:spPr>
                          <a:xfrm>
                            <a:off x="-1" y="1570"/>
                            <a:ext cx="694690" cy="151765"/>
                          </a:xfrm>
                          <a:custGeom>
                            <a:avLst/>
                            <a:gdLst/>
                            <a:ahLst/>
                            <a:cxnLst/>
                            <a:rect l="l" t="t" r="r" b="b"/>
                            <a:pathLst>
                              <a:path w="694690" h="151765">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32"/>
                                </a:lnTo>
                                <a:lnTo>
                                  <a:pt x="44500" y="120256"/>
                                </a:lnTo>
                                <a:lnTo>
                                  <a:pt x="54089" y="119570"/>
                                </a:lnTo>
                                <a:lnTo>
                                  <a:pt x="86525" y="88684"/>
                                </a:lnTo>
                                <a:lnTo>
                                  <a:pt x="88061" y="79844"/>
                                </a:lnTo>
                                <a:close/>
                              </a:path>
                              <a:path w="694690" h="151765">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28"/>
                                </a:lnTo>
                                <a:lnTo>
                                  <a:pt x="133591" y="48361"/>
                                </a:lnTo>
                                <a:lnTo>
                                  <a:pt x="137528" y="48361"/>
                                </a:lnTo>
                                <a:lnTo>
                                  <a:pt x="142151" y="48361"/>
                                </a:lnTo>
                                <a:lnTo>
                                  <a:pt x="145605" y="49491"/>
                                </a:lnTo>
                                <a:lnTo>
                                  <a:pt x="147916" y="51752"/>
                                </a:lnTo>
                                <a:lnTo>
                                  <a:pt x="150215" y="53987"/>
                                </a:lnTo>
                                <a:lnTo>
                                  <a:pt x="151371" y="57937"/>
                                </a:lnTo>
                                <a:lnTo>
                                  <a:pt x="151371" y="118757"/>
                                </a:lnTo>
                                <a:lnTo>
                                  <a:pt x="169684" y="118757"/>
                                </a:lnTo>
                                <a:lnTo>
                                  <a:pt x="169684" y="63398"/>
                                </a:lnTo>
                                <a:close/>
                              </a:path>
                              <a:path w="694690" h="151765">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20"/>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19"/>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94690" h="151765">
                                <a:moveTo>
                                  <a:pt x="386803" y="52832"/>
                                </a:moveTo>
                                <a:lnTo>
                                  <a:pt x="384238" y="44919"/>
                                </a:lnTo>
                                <a:lnTo>
                                  <a:pt x="379107" y="39878"/>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61"/>
                                </a:lnTo>
                                <a:lnTo>
                                  <a:pt x="303987" y="48361"/>
                                </a:lnTo>
                                <a:lnTo>
                                  <a:pt x="308648" y="48361"/>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61"/>
                                </a:lnTo>
                                <a:lnTo>
                                  <a:pt x="358279" y="48361"/>
                                </a:lnTo>
                                <a:lnTo>
                                  <a:pt x="361950" y="49390"/>
                                </a:lnTo>
                                <a:lnTo>
                                  <a:pt x="364553" y="51422"/>
                                </a:lnTo>
                                <a:lnTo>
                                  <a:pt x="367182" y="53428"/>
                                </a:lnTo>
                                <a:lnTo>
                                  <a:pt x="368503" y="57442"/>
                                </a:lnTo>
                                <a:lnTo>
                                  <a:pt x="368503" y="118757"/>
                                </a:lnTo>
                                <a:lnTo>
                                  <a:pt x="386803" y="118757"/>
                                </a:lnTo>
                                <a:lnTo>
                                  <a:pt x="386803" y="52832"/>
                                </a:lnTo>
                                <a:close/>
                              </a:path>
                              <a:path w="694690" h="151765">
                                <a:moveTo>
                                  <a:pt x="424840" y="33782"/>
                                </a:moveTo>
                                <a:lnTo>
                                  <a:pt x="406539" y="33782"/>
                                </a:lnTo>
                                <a:lnTo>
                                  <a:pt x="406539" y="118757"/>
                                </a:lnTo>
                                <a:lnTo>
                                  <a:pt x="424840" y="118757"/>
                                </a:lnTo>
                                <a:lnTo>
                                  <a:pt x="424840" y="33782"/>
                                </a:lnTo>
                                <a:close/>
                              </a:path>
                              <a:path w="694690" h="151765">
                                <a:moveTo>
                                  <a:pt x="426250" y="11849"/>
                                </a:moveTo>
                                <a:lnTo>
                                  <a:pt x="425335" y="9461"/>
                                </a:lnTo>
                                <a:lnTo>
                                  <a:pt x="421665" y="5473"/>
                                </a:lnTo>
                                <a:lnTo>
                                  <a:pt x="419112" y="4457"/>
                                </a:lnTo>
                                <a:lnTo>
                                  <a:pt x="412483" y="4457"/>
                                </a:lnTo>
                                <a:lnTo>
                                  <a:pt x="409917" y="5473"/>
                                </a:lnTo>
                                <a:lnTo>
                                  <a:pt x="406374" y="9461"/>
                                </a:lnTo>
                                <a:lnTo>
                                  <a:pt x="405498" y="11849"/>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49"/>
                                </a:lnTo>
                                <a:close/>
                              </a:path>
                              <a:path w="694690" h="151765">
                                <a:moveTo>
                                  <a:pt x="508635" y="86791"/>
                                </a:moveTo>
                                <a:lnTo>
                                  <a:pt x="506006" y="81153"/>
                                </a:lnTo>
                                <a:lnTo>
                                  <a:pt x="495477" y="73253"/>
                                </a:lnTo>
                                <a:lnTo>
                                  <a:pt x="487756" y="70129"/>
                                </a:lnTo>
                                <a:lnTo>
                                  <a:pt x="470395" y="66217"/>
                                </a:lnTo>
                                <a:lnTo>
                                  <a:pt x="465861" y="64681"/>
                                </a:lnTo>
                                <a:lnTo>
                                  <a:pt x="463981" y="63207"/>
                                </a:lnTo>
                                <a:lnTo>
                                  <a:pt x="462102" y="61722"/>
                                </a:lnTo>
                                <a:lnTo>
                                  <a:pt x="461149" y="59855"/>
                                </a:lnTo>
                                <a:lnTo>
                                  <a:pt x="461149" y="55333"/>
                                </a:lnTo>
                                <a:lnTo>
                                  <a:pt x="462165" y="53187"/>
                                </a:lnTo>
                                <a:lnTo>
                                  <a:pt x="466267" y="49098"/>
                                </a:lnTo>
                                <a:lnTo>
                                  <a:pt x="469836" y="48069"/>
                                </a:lnTo>
                                <a:lnTo>
                                  <a:pt x="479704" y="48069"/>
                                </a:lnTo>
                                <a:lnTo>
                                  <a:pt x="483336" y="49339"/>
                                </a:lnTo>
                                <a:lnTo>
                                  <a:pt x="485825" y="51866"/>
                                </a:lnTo>
                                <a:lnTo>
                                  <a:pt x="488327" y="54368"/>
                                </a:lnTo>
                                <a:lnTo>
                                  <a:pt x="489585" y="57721"/>
                                </a:lnTo>
                                <a:lnTo>
                                  <a:pt x="489585" y="61912"/>
                                </a:lnTo>
                                <a:lnTo>
                                  <a:pt x="507809" y="61912"/>
                                </a:lnTo>
                                <a:lnTo>
                                  <a:pt x="507809" y="52806"/>
                                </a:lnTo>
                                <a:lnTo>
                                  <a:pt x="504875" y="45605"/>
                                </a:lnTo>
                                <a:lnTo>
                                  <a:pt x="498995" y="40297"/>
                                </a:lnTo>
                                <a:lnTo>
                                  <a:pt x="493141" y="34963"/>
                                </a:lnTo>
                                <a:lnTo>
                                  <a:pt x="485114" y="32296"/>
                                </a:lnTo>
                                <a:lnTo>
                                  <a:pt x="465340" y="32296"/>
                                </a:lnTo>
                                <a:lnTo>
                                  <a:pt x="457606" y="34823"/>
                                </a:lnTo>
                                <a:lnTo>
                                  <a:pt x="445795" y="44945"/>
                                </a:lnTo>
                                <a:lnTo>
                                  <a:pt x="442849" y="50990"/>
                                </a:lnTo>
                                <a:lnTo>
                                  <a:pt x="442849" y="65532"/>
                                </a:lnTo>
                                <a:lnTo>
                                  <a:pt x="481342" y="85013"/>
                                </a:lnTo>
                                <a:lnTo>
                                  <a:pt x="485902" y="86741"/>
                                </a:lnTo>
                                <a:lnTo>
                                  <a:pt x="487680" y="88696"/>
                                </a:lnTo>
                                <a:lnTo>
                                  <a:pt x="489496" y="90665"/>
                                </a:lnTo>
                                <a:lnTo>
                                  <a:pt x="490397" y="92811"/>
                                </a:lnTo>
                                <a:lnTo>
                                  <a:pt x="490397" y="95173"/>
                                </a:lnTo>
                                <a:lnTo>
                                  <a:pt x="490397" y="97751"/>
                                </a:lnTo>
                                <a:lnTo>
                                  <a:pt x="489153" y="99949"/>
                                </a:lnTo>
                                <a:lnTo>
                                  <a:pt x="484200" y="103568"/>
                                </a:lnTo>
                                <a:lnTo>
                                  <a:pt x="480402" y="104470"/>
                                </a:lnTo>
                                <a:lnTo>
                                  <a:pt x="471398" y="104470"/>
                                </a:lnTo>
                                <a:lnTo>
                                  <a:pt x="458292" y="89446"/>
                                </a:lnTo>
                                <a:lnTo>
                                  <a:pt x="440093" y="89446"/>
                                </a:lnTo>
                                <a:lnTo>
                                  <a:pt x="440093" y="98196"/>
                                </a:lnTo>
                                <a:lnTo>
                                  <a:pt x="443141" y="105524"/>
                                </a:lnTo>
                                <a:lnTo>
                                  <a:pt x="475297" y="120256"/>
                                </a:lnTo>
                                <a:lnTo>
                                  <a:pt x="485190" y="120256"/>
                                </a:lnTo>
                                <a:lnTo>
                                  <a:pt x="493217" y="117856"/>
                                </a:lnTo>
                                <a:lnTo>
                                  <a:pt x="505536" y="108254"/>
                                </a:lnTo>
                                <a:lnTo>
                                  <a:pt x="508635" y="101942"/>
                                </a:lnTo>
                                <a:lnTo>
                                  <a:pt x="508635" y="86791"/>
                                </a:lnTo>
                                <a:close/>
                              </a:path>
                              <a:path w="694690" h="151765">
                                <a:moveTo>
                                  <a:pt x="562711" y="118173"/>
                                </a:moveTo>
                                <a:lnTo>
                                  <a:pt x="562635" y="102501"/>
                                </a:lnTo>
                                <a:lnTo>
                                  <a:pt x="558393" y="103466"/>
                                </a:lnTo>
                                <a:lnTo>
                                  <a:pt x="555485" y="103949"/>
                                </a:lnTo>
                                <a:lnTo>
                                  <a:pt x="552043" y="103949"/>
                                </a:lnTo>
                                <a:lnTo>
                                  <a:pt x="550468" y="103555"/>
                                </a:lnTo>
                                <a:lnTo>
                                  <a:pt x="549198" y="102768"/>
                                </a:lnTo>
                                <a:lnTo>
                                  <a:pt x="547941" y="101942"/>
                                </a:lnTo>
                                <a:lnTo>
                                  <a:pt x="547306" y="99885"/>
                                </a:lnTo>
                                <a:lnTo>
                                  <a:pt x="547306" y="48818"/>
                                </a:lnTo>
                                <a:lnTo>
                                  <a:pt x="562343" y="48818"/>
                                </a:lnTo>
                                <a:lnTo>
                                  <a:pt x="562343" y="33782"/>
                                </a:lnTo>
                                <a:lnTo>
                                  <a:pt x="547306" y="33782"/>
                                </a:lnTo>
                                <a:lnTo>
                                  <a:pt x="547306" y="14211"/>
                                </a:lnTo>
                                <a:lnTo>
                                  <a:pt x="529069" y="14211"/>
                                </a:lnTo>
                                <a:lnTo>
                                  <a:pt x="529069" y="33782"/>
                                </a:lnTo>
                                <a:lnTo>
                                  <a:pt x="514337" y="33782"/>
                                </a:lnTo>
                                <a:lnTo>
                                  <a:pt x="514337" y="48818"/>
                                </a:lnTo>
                                <a:lnTo>
                                  <a:pt x="529069" y="48818"/>
                                </a:lnTo>
                                <a:lnTo>
                                  <a:pt x="529069" y="105270"/>
                                </a:lnTo>
                                <a:lnTo>
                                  <a:pt x="531126" y="111417"/>
                                </a:lnTo>
                                <a:lnTo>
                                  <a:pt x="535216" y="114973"/>
                                </a:lnTo>
                                <a:lnTo>
                                  <a:pt x="539305" y="118491"/>
                                </a:lnTo>
                                <a:lnTo>
                                  <a:pt x="544182" y="120256"/>
                                </a:lnTo>
                                <a:lnTo>
                                  <a:pt x="554024" y="120256"/>
                                </a:lnTo>
                                <a:lnTo>
                                  <a:pt x="558317" y="119557"/>
                                </a:lnTo>
                                <a:lnTo>
                                  <a:pt x="562711" y="118173"/>
                                </a:lnTo>
                                <a:close/>
                              </a:path>
                              <a:path w="694690" h="151765">
                                <a:moveTo>
                                  <a:pt x="619620" y="34150"/>
                                </a:moveTo>
                                <a:lnTo>
                                  <a:pt x="616966" y="32918"/>
                                </a:lnTo>
                                <a:lnTo>
                                  <a:pt x="614184" y="32296"/>
                                </a:lnTo>
                                <a:lnTo>
                                  <a:pt x="602132" y="32296"/>
                                </a:lnTo>
                                <a:lnTo>
                                  <a:pt x="596430" y="34112"/>
                                </a:lnTo>
                                <a:lnTo>
                                  <a:pt x="594169" y="37769"/>
                                </a:lnTo>
                                <a:lnTo>
                                  <a:pt x="594017" y="33782"/>
                                </a:lnTo>
                                <a:lnTo>
                                  <a:pt x="576237" y="33782"/>
                                </a:lnTo>
                                <a:lnTo>
                                  <a:pt x="576237" y="118757"/>
                                </a:lnTo>
                                <a:lnTo>
                                  <a:pt x="594461" y="118757"/>
                                </a:lnTo>
                                <a:lnTo>
                                  <a:pt x="594461" y="59829"/>
                                </a:lnTo>
                                <a:lnTo>
                                  <a:pt x="597242" y="53276"/>
                                </a:lnTo>
                                <a:lnTo>
                                  <a:pt x="602627" y="49999"/>
                                </a:lnTo>
                                <a:lnTo>
                                  <a:pt x="610616" y="49999"/>
                                </a:lnTo>
                                <a:lnTo>
                                  <a:pt x="612889" y="49999"/>
                                </a:lnTo>
                                <a:lnTo>
                                  <a:pt x="615873" y="50368"/>
                                </a:lnTo>
                                <a:lnTo>
                                  <a:pt x="619544" y="51079"/>
                                </a:lnTo>
                                <a:lnTo>
                                  <a:pt x="619620" y="34150"/>
                                </a:lnTo>
                                <a:close/>
                              </a:path>
                              <a:path w="694690" h="151765">
                                <a:moveTo>
                                  <a:pt x="694690" y="33782"/>
                                </a:moveTo>
                                <a:lnTo>
                                  <a:pt x="675182" y="33782"/>
                                </a:lnTo>
                                <a:lnTo>
                                  <a:pt x="658075" y="89001"/>
                                </a:lnTo>
                                <a:lnTo>
                                  <a:pt x="639584" y="33782"/>
                                </a:lnTo>
                                <a:lnTo>
                                  <a:pt x="619785" y="33782"/>
                                </a:lnTo>
                                <a:lnTo>
                                  <a:pt x="649287" y="115633"/>
                                </a:lnTo>
                                <a:lnTo>
                                  <a:pt x="646582" y="123075"/>
                                </a:lnTo>
                                <a:lnTo>
                                  <a:pt x="645033" y="127622"/>
                                </a:lnTo>
                                <a:lnTo>
                                  <a:pt x="643153" y="130695"/>
                                </a:lnTo>
                                <a:lnTo>
                                  <a:pt x="640918" y="132308"/>
                                </a:lnTo>
                                <a:lnTo>
                                  <a:pt x="638683" y="133946"/>
                                </a:lnTo>
                                <a:lnTo>
                                  <a:pt x="635495" y="134759"/>
                                </a:lnTo>
                                <a:lnTo>
                                  <a:pt x="631355" y="134759"/>
                                </a:lnTo>
                                <a:lnTo>
                                  <a:pt x="625335" y="134277"/>
                                </a:lnTo>
                                <a:lnTo>
                                  <a:pt x="625411" y="149415"/>
                                </a:lnTo>
                                <a:lnTo>
                                  <a:pt x="628878" y="150660"/>
                                </a:lnTo>
                                <a:lnTo>
                                  <a:pt x="632218" y="151282"/>
                                </a:lnTo>
                                <a:lnTo>
                                  <a:pt x="635419" y="151282"/>
                                </a:lnTo>
                                <a:lnTo>
                                  <a:pt x="661352" y="129705"/>
                                </a:lnTo>
                                <a:lnTo>
                                  <a:pt x="694690" y="33782"/>
                                </a:lnTo>
                                <a:close/>
                              </a:path>
                            </a:pathLst>
                          </a:custGeom>
                          <a:solidFill>
                            <a:srgbClr val="000000"/>
                          </a:solidFill>
                        </wps:spPr>
                        <wps:bodyPr wrap="square" lIns="0" tIns="0" rIns="0" bIns="0" rtlCol="0">
                          <a:noAutofit/>
                        </wps:bodyPr>
                      </wps:wsp>
                      <pic:pic xmlns:pic="http://schemas.openxmlformats.org/drawingml/2006/picture">
                        <pic:nvPicPr>
                          <pic:cNvPr id="2056" name="Image 2056"/>
                          <pic:cNvPicPr/>
                        </pic:nvPicPr>
                        <pic:blipFill>
                          <a:blip r:embed="rId355" cstate="print"/>
                          <a:stretch>
                            <a:fillRect/>
                          </a:stretch>
                        </pic:blipFill>
                        <pic:spPr>
                          <a:xfrm>
                            <a:off x="737056" y="0"/>
                            <a:ext cx="139201" cy="121815"/>
                          </a:xfrm>
                          <a:prstGeom prst="rect">
                            <a:avLst/>
                          </a:prstGeom>
                        </pic:spPr>
                      </pic:pic>
                    </wpg:wgp>
                  </a:graphicData>
                </a:graphic>
              </wp:anchor>
            </w:drawing>
          </mc:Choice>
          <mc:Fallback>
            <w:pict>
              <v:group id="_x0000_s1026" o:spid="_x0000_s1026" o:spt="203" style="position:absolute;left:0pt;margin-left:72.7pt;margin-top:15.4pt;height:12.05pt;width:69pt;mso-position-horizontal-relative:page;mso-wrap-distance-bottom:0pt;mso-wrap-distance-top:0pt;z-index:-251042816;mso-width-relative:page;mso-height-relative:page;" coordsize="876300,153035" o:gfxdata="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">
                <o:lock v:ext="edit" aspectratio="f"/>
                <v:shape id="Graphic 2055" o:spid="_x0000_s1026" o:spt="100" style="position:absolute;left:-1;top:1570;height:151765;width:694690;" fillcolor="#000000" filled="t" stroked="f" coordsize="694690,151765" o:gfxdata="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TSVI&#10;wAAAAN0AAAAPAAAAAAAAAAEAIAAAACIAAABkcnMvZG93bnJldi54bWxQSwECFAAUAAAACACHTuJA&#10;My8FnjsAAAA5AAAAEAAAAAAAAAABACAAAAAPAQAAZHJzL3NoYXBleG1sLnhtbFBLBQYAAAAABgAG&#10;AFsBAAC5AwAAAAA=&#10;" path="m88061,79844l69380,79844,68021,88303,65646,94462,58864,102184,52959,104101,35712,104101,18745,67792,18745,56845,36957,20688,53454,20688,58991,22669,62395,26644,65811,30607,68135,36779,69354,45173,88023,45173,69761,10515,45758,4457,35750,5372,3073,35687,0,56997,0,68605,12382,106032,44500,120256,54089,119570,86525,88684,88061,79844xem169684,63398l169633,52336,167068,44386,156895,34709,150114,32296,131203,32296,124040,34658,120116,39395,120116,0,101892,0,101892,118757,120116,118757,120116,59524,121729,56349,124053,53695,130098,49428,133591,48361,137528,48361,142151,48361,145605,49491,147916,51752,150215,53987,151371,57937,151371,118757,169684,118757,169684,63398xem256819,73964l238582,36042,238582,67830,203085,66675,203758,61391,205778,56972,212559,49860,216662,48069,227672,48069,231990,50139,236880,58420,238264,62979,238582,67830,238582,36042,237401,35306,230060,33045,221475,32296,214998,32296,185801,58978,184035,79095,184708,87655,214807,119519,223253,120256,231635,120256,256514,101981,244805,92684,241528,96977,238353,100025,232219,103644,228460,104546,217373,104546,202425,82372,256819,82372,256819,73964xem386803,52832l384238,44919,379107,39878,373989,34823,366814,32296,351358,32296,345948,33566,336753,38684,333743,40970,332333,43014,331063,40386,328218,37934,319366,33426,314401,32296,298132,32296,290842,34531,287058,38989,286867,33782,269379,33782,269379,118757,287680,118757,287680,58000,290487,51574,295922,48361,303987,48361,308648,48361,312305,49491,317614,54013,318935,57937,318935,118757,337172,118757,337172,63207,337616,59093,339229,55600,342011,52717,344779,49822,348627,48361,358279,48361,361950,49390,364553,51422,367182,53428,368503,57442,368503,118757,386803,118757,386803,52832xem424840,33782l406539,33782,406539,118757,424840,118757,424840,33782xem426250,11849l425335,9461,421665,5473,419112,4457,412483,4457,409917,5473,406374,9461,405498,11849,405498,17360,406374,19710,408139,21691,409917,23647,412483,24625,419112,24625,421665,23647,425348,19710,426250,17360,426250,11849xem508635,86791l506006,81153,495477,73253,487756,70129,470395,66217,465861,64681,463981,63207,462102,61722,461149,59855,461149,55333,462165,53187,466267,49098,469836,48069,479704,48069,483336,49339,485825,51866,488327,54368,489585,57721,489585,61912,507809,61912,507809,52806,504875,45605,498995,40297,493141,34963,485114,32296,465340,32296,457606,34823,445795,44945,442849,50990,442849,65532,481342,85013,485902,86741,487680,88696,489496,90665,490397,92811,490397,95173,490397,97751,489153,99949,484200,103568,480402,104470,471398,104470,458292,89446,440093,89446,440093,98196,443141,105524,475297,120256,485190,120256,493217,117856,505536,108254,508635,101942,508635,86791xem562711,118173l562635,102501,558393,103466,555485,103949,552043,103949,550468,103555,549198,102768,547941,101942,547306,99885,547306,48818,562343,48818,562343,33782,547306,33782,547306,14211,529069,14211,529069,33782,514337,33782,514337,48818,529069,48818,529069,105270,531126,111417,535216,114973,539305,118491,544182,120256,554024,120256,558317,119557,562711,118173xem619620,34150l616966,32918,614184,32296,602132,32296,596430,34112,594169,37769,594017,33782,576237,33782,576237,118757,594461,118757,594461,59829,597242,53276,602627,49999,610616,49999,612889,49999,615873,50368,619544,51079,619620,34150xem694690,33782l675182,33782,658075,89001,639584,33782,619785,33782,649287,115633,646582,123075,645033,127622,643153,130695,640918,132308,638683,133946,635495,134759,631355,134759,625335,134277,625411,149415,628878,150660,632218,151282,635419,151282,661352,129705,694690,33782xe">
                  <v:fill on="t" focussize="0,0"/>
                  <v:stroke on="f"/>
                  <v:imagedata o:title=""/>
                  <o:lock v:ext="edit" aspectratio="f"/>
                  <v:textbox inset="0mm,0mm,0mm,0mm"/>
                </v:shape>
                <v:shape id="Image 2056" o:spid="_x0000_s1026" o:spt="75" type="#_x0000_t75" style="position:absolute;left:737056;top:0;height:121815;width:139201;" filled="f" o:preferrelative="t" stroked="f" coordsize="21600,21600" o:gfxdata="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QAn0b4A&#10;AADdAAAADwAAAAAAAAABACAAAAAiAAAAZHJzL2Rvd25yZXYueG1sUEsBAhQAFAAAAAgAh07iQDMv&#10;BZ47AAAAOQAAABAAAAAAAAAAAQAgAAAADQEAAGRycy9zaGFwZXhtbC54bWxQSwUGAAAAAAYABgBb&#10;AQAAtwMAAAAA&#10;">
                  <v:fill on="f" focussize="0,0"/>
                  <v:stroke on="f"/>
                  <v:imagedata r:id="rId355"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273664" behindDoc="1" locked="0" layoutInCell="1" allowOverlap="1">
            <wp:simplePos x="0" y="0"/>
            <wp:positionH relativeFrom="page">
              <wp:posOffset>1847215</wp:posOffset>
            </wp:positionH>
            <wp:positionV relativeFrom="paragraph">
              <wp:posOffset>197485</wp:posOffset>
            </wp:positionV>
            <wp:extent cx="435610" cy="150495"/>
            <wp:effectExtent l="0" t="0" r="0" b="0"/>
            <wp:wrapTopAndBottom/>
            <wp:docPr id="2057" name="Image 2057"/>
            <wp:cNvGraphicFramePr/>
            <a:graphic xmlns:a="http://schemas.openxmlformats.org/drawingml/2006/main">
              <a:graphicData uri="http://schemas.openxmlformats.org/drawingml/2006/picture">
                <pic:pic xmlns:pic="http://schemas.openxmlformats.org/drawingml/2006/picture">
                  <pic:nvPicPr>
                    <pic:cNvPr id="2057" name="Image 2057"/>
                    <pic:cNvPicPr/>
                  </pic:nvPicPr>
                  <pic:blipFill>
                    <a:blip r:embed="rId795" cstate="print"/>
                    <a:stretch>
                      <a:fillRect/>
                    </a:stretch>
                  </pic:blipFill>
                  <pic:spPr>
                    <a:xfrm>
                      <a:off x="0" y="0"/>
                      <a:ext cx="435509" cy="150590"/>
                    </a:xfrm>
                    <a:prstGeom prst="rect">
                      <a:avLst/>
                    </a:prstGeom>
                  </pic:spPr>
                </pic:pic>
              </a:graphicData>
            </a:graphic>
          </wp:anchor>
        </w:drawing>
      </w:r>
    </w:p>
    <w:p w14:paraId="5D518DAE">
      <w:pPr>
        <w:pStyle w:val="6"/>
        <w:numPr>
          <w:ilvl w:val="0"/>
          <w:numId w:val="141"/>
        </w:numPr>
        <w:tabs>
          <w:tab w:val="left" w:pos="1042"/>
        </w:tabs>
        <w:spacing w:before="286" w:after="0" w:line="230" w:lineRule="auto"/>
        <w:ind w:left="720" w:right="1437" w:firstLine="60"/>
        <w:jc w:val="left"/>
        <w:rPr>
          <w:rFonts w:hint="default" w:ascii="Times New Roman" w:hAnsi="Times New Roman" w:cs="Times New Roman"/>
          <w:sz w:val="24"/>
        </w:rPr>
      </w:pPr>
      <w:r>
        <w:rPr>
          <w:rFonts w:hint="default" w:ascii="Times New Roman" w:hAnsi="Times New Roman" w:cs="Times New Roman"/>
          <w:sz w:val="24"/>
        </w:rPr>
        <w:t>Lipids</w:t>
      </w:r>
      <w:r>
        <w:rPr>
          <w:rFonts w:hint="default" w:ascii="Times New Roman" w:hAnsi="Times New Roman" w:cs="Times New Roman"/>
          <w:spacing w:val="-6"/>
          <w:sz w:val="24"/>
        </w:rPr>
        <w:t xml:space="preserve"> </w:t>
      </w:r>
      <w:r>
        <w:rPr>
          <w:rFonts w:hint="default" w:ascii="Times New Roman" w:hAnsi="Times New Roman" w:cs="Times New Roman"/>
          <w:sz w:val="24"/>
        </w:rPr>
        <w:t>are</w:t>
      </w:r>
      <w:r>
        <w:rPr>
          <w:rFonts w:hint="default" w:ascii="Times New Roman" w:hAnsi="Times New Roman" w:cs="Times New Roman"/>
          <w:spacing w:val="-6"/>
          <w:sz w:val="24"/>
        </w:rPr>
        <w:t xml:space="preserve"> </w:t>
      </w:r>
      <w:r>
        <w:rPr>
          <w:rFonts w:hint="default" w:ascii="Times New Roman" w:hAnsi="Times New Roman" w:cs="Times New Roman"/>
          <w:sz w:val="24"/>
        </w:rPr>
        <w:t>organic</w:t>
      </w:r>
      <w:r>
        <w:rPr>
          <w:rFonts w:hint="default" w:ascii="Times New Roman" w:hAnsi="Times New Roman" w:cs="Times New Roman"/>
          <w:spacing w:val="-9"/>
          <w:sz w:val="24"/>
        </w:rPr>
        <w:t xml:space="preserve"> </w:t>
      </w:r>
      <w:r>
        <w:rPr>
          <w:rFonts w:hint="default" w:ascii="Times New Roman" w:hAnsi="Times New Roman" w:cs="Times New Roman"/>
          <w:sz w:val="24"/>
        </w:rPr>
        <w:t>compounds</w:t>
      </w:r>
      <w:r>
        <w:rPr>
          <w:rFonts w:hint="default" w:ascii="Times New Roman" w:hAnsi="Times New Roman" w:cs="Times New Roman"/>
          <w:spacing w:val="-6"/>
          <w:sz w:val="24"/>
        </w:rPr>
        <w:t xml:space="preserve"> </w:t>
      </w:r>
      <w:r>
        <w:rPr>
          <w:rFonts w:hint="default" w:ascii="Times New Roman" w:hAnsi="Times New Roman" w:cs="Times New Roman"/>
          <w:sz w:val="24"/>
        </w:rPr>
        <w:t>formed</w:t>
      </w:r>
      <w:r>
        <w:rPr>
          <w:rFonts w:hint="default" w:ascii="Times New Roman" w:hAnsi="Times New Roman" w:cs="Times New Roman"/>
          <w:spacing w:val="-6"/>
          <w:sz w:val="24"/>
        </w:rPr>
        <w:t xml:space="preserve"> </w:t>
      </w:r>
      <w:r>
        <w:rPr>
          <w:rFonts w:hint="default" w:ascii="Times New Roman" w:hAnsi="Times New Roman" w:cs="Times New Roman"/>
          <w:sz w:val="24"/>
        </w:rPr>
        <w:t>mainly</w:t>
      </w:r>
      <w:r>
        <w:rPr>
          <w:rFonts w:hint="default" w:ascii="Times New Roman" w:hAnsi="Times New Roman" w:cs="Times New Roman"/>
          <w:spacing w:val="-8"/>
          <w:sz w:val="24"/>
        </w:rPr>
        <w:t xml:space="preserve"> </w:t>
      </w:r>
      <w:r>
        <w:rPr>
          <w:rFonts w:hint="default" w:ascii="Times New Roman" w:hAnsi="Times New Roman" w:cs="Times New Roman"/>
          <w:sz w:val="24"/>
        </w:rPr>
        <w:t>from</w:t>
      </w:r>
      <w:r>
        <w:rPr>
          <w:rFonts w:hint="default" w:ascii="Times New Roman" w:hAnsi="Times New Roman" w:cs="Times New Roman"/>
          <w:spacing w:val="-6"/>
          <w:sz w:val="24"/>
        </w:rPr>
        <w:t xml:space="preserve"> </w:t>
      </w:r>
      <w:r>
        <w:rPr>
          <w:rFonts w:hint="default" w:ascii="Times New Roman" w:hAnsi="Times New Roman" w:cs="Times New Roman"/>
          <w:sz w:val="24"/>
        </w:rPr>
        <w:t>alcohol</w:t>
      </w:r>
      <w:r>
        <w:rPr>
          <w:rFonts w:hint="default" w:ascii="Times New Roman" w:hAnsi="Times New Roman" w:cs="Times New Roman"/>
          <w:spacing w:val="-8"/>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fatty</w:t>
      </w:r>
      <w:r>
        <w:rPr>
          <w:rFonts w:hint="default" w:ascii="Times New Roman" w:hAnsi="Times New Roman" w:cs="Times New Roman"/>
          <w:spacing w:val="-8"/>
          <w:sz w:val="24"/>
        </w:rPr>
        <w:t xml:space="preserve"> </w:t>
      </w:r>
      <w:r>
        <w:rPr>
          <w:rFonts w:hint="default" w:ascii="Times New Roman" w:hAnsi="Times New Roman" w:cs="Times New Roman"/>
          <w:sz w:val="24"/>
        </w:rPr>
        <w:t>acids</w:t>
      </w:r>
      <w:r>
        <w:rPr>
          <w:rFonts w:hint="default" w:ascii="Times New Roman" w:hAnsi="Times New Roman" w:cs="Times New Roman"/>
          <w:spacing w:val="-6"/>
          <w:sz w:val="24"/>
        </w:rPr>
        <w:t xml:space="preserve"> </w:t>
      </w:r>
      <w:r>
        <w:rPr>
          <w:rFonts w:hint="default" w:ascii="Times New Roman" w:hAnsi="Times New Roman" w:cs="Times New Roman"/>
          <w:sz w:val="24"/>
        </w:rPr>
        <w:t>combined together by ester linkage.</w:t>
      </w:r>
    </w:p>
    <w:p w14:paraId="520DDD26">
      <w:pPr>
        <w:pStyle w:val="6"/>
        <w:numPr>
          <w:ilvl w:val="0"/>
          <w:numId w:val="141"/>
        </w:numPr>
        <w:tabs>
          <w:tab w:val="left" w:pos="1063"/>
        </w:tabs>
        <w:spacing w:before="279" w:after="0" w:line="230" w:lineRule="auto"/>
        <w:ind w:left="720" w:right="1437" w:firstLine="60"/>
        <w:jc w:val="left"/>
        <w:rPr>
          <w:rFonts w:hint="default" w:ascii="Times New Roman" w:hAnsi="Times New Roman" w:cs="Times New Roman"/>
          <w:sz w:val="24"/>
        </w:rPr>
      </w:pPr>
      <w:r>
        <w:rPr>
          <w:rFonts w:hint="default" w:ascii="Times New Roman" w:hAnsi="Times New Roman" w:cs="Times New Roman"/>
          <w:sz w:val="24"/>
        </w:rPr>
        <w:t>They are hydrophobic small molecules consisting of two biochemical subunits like keto acyl (Polyketides) and isoprene (C5H8) (Sterol lipids and Prenol lipids).</w:t>
      </w:r>
    </w:p>
    <w:p w14:paraId="77291C41">
      <w:pPr>
        <w:pStyle w:val="6"/>
        <w:numPr>
          <w:ilvl w:val="0"/>
          <w:numId w:val="141"/>
        </w:numPr>
        <w:tabs>
          <w:tab w:val="left" w:pos="1036"/>
        </w:tabs>
        <w:spacing w:before="269"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Triglycerides</w:t>
      </w:r>
      <w:r>
        <w:rPr>
          <w:rFonts w:hint="default" w:ascii="Times New Roman" w:hAnsi="Times New Roman" w:cs="Times New Roman"/>
          <w:spacing w:val="-15"/>
          <w:sz w:val="24"/>
        </w:rPr>
        <w:t xml:space="preserve"> </w:t>
      </w:r>
      <w:r>
        <w:rPr>
          <w:rFonts w:hint="default" w:ascii="Times New Roman" w:hAnsi="Times New Roman" w:cs="Times New Roman"/>
          <w:sz w:val="24"/>
        </w:rPr>
        <w:t>are</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most</w:t>
      </w:r>
      <w:r>
        <w:rPr>
          <w:rFonts w:hint="default" w:ascii="Times New Roman" w:hAnsi="Times New Roman" w:cs="Times New Roman"/>
          <w:spacing w:val="-14"/>
          <w:sz w:val="24"/>
        </w:rPr>
        <w:t xml:space="preserve"> </w:t>
      </w:r>
      <w:r>
        <w:rPr>
          <w:rFonts w:hint="default" w:ascii="Times New Roman" w:hAnsi="Times New Roman" w:cs="Times New Roman"/>
          <w:sz w:val="24"/>
        </w:rPr>
        <w:t>commonly</w:t>
      </w:r>
      <w:r>
        <w:rPr>
          <w:rFonts w:hint="default" w:ascii="Times New Roman" w:hAnsi="Times New Roman" w:cs="Times New Roman"/>
          <w:spacing w:val="-15"/>
          <w:sz w:val="24"/>
        </w:rPr>
        <w:t xml:space="preserve"> </w:t>
      </w:r>
      <w:r>
        <w:rPr>
          <w:rFonts w:hint="default" w:ascii="Times New Roman" w:hAnsi="Times New Roman" w:cs="Times New Roman"/>
          <w:sz w:val="24"/>
        </w:rPr>
        <w:t>occurring</w:t>
      </w:r>
      <w:r>
        <w:rPr>
          <w:rFonts w:hint="default" w:ascii="Times New Roman" w:hAnsi="Times New Roman" w:cs="Times New Roman"/>
          <w:spacing w:val="-14"/>
          <w:sz w:val="24"/>
        </w:rPr>
        <w:t xml:space="preserve"> </w:t>
      </w:r>
      <w:r>
        <w:rPr>
          <w:rFonts w:hint="default" w:ascii="Times New Roman" w:hAnsi="Times New Roman" w:cs="Times New Roman"/>
          <w:sz w:val="24"/>
        </w:rPr>
        <w:t>class</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lipids.</w:t>
      </w:r>
    </w:p>
    <w:p w14:paraId="2A3195CE">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199BA24">
      <w:pPr>
        <w:pStyle w:val="4"/>
        <w:rPr>
          <w:rFonts w:hint="default" w:ascii="Times New Roman" w:hAnsi="Times New Roman" w:cs="Times New Roman"/>
        </w:rPr>
      </w:pPr>
    </w:p>
    <w:p w14:paraId="36BE37EF">
      <w:pPr>
        <w:pStyle w:val="4"/>
        <w:rPr>
          <w:rFonts w:hint="default" w:ascii="Times New Roman" w:hAnsi="Times New Roman" w:cs="Times New Roman"/>
        </w:rPr>
      </w:pPr>
    </w:p>
    <w:p w14:paraId="2A5F7487">
      <w:pPr>
        <w:pStyle w:val="4"/>
        <w:spacing w:before="21"/>
        <w:rPr>
          <w:rFonts w:hint="default" w:ascii="Times New Roman" w:hAnsi="Times New Roman" w:cs="Times New Roman"/>
        </w:rPr>
      </w:pPr>
    </w:p>
    <w:p w14:paraId="5F865640">
      <w:pPr>
        <w:pStyle w:val="6"/>
        <w:numPr>
          <w:ilvl w:val="0"/>
          <w:numId w:val="141"/>
        </w:numPr>
        <w:tabs>
          <w:tab w:val="left" w:pos="1036"/>
        </w:tabs>
        <w:spacing w:before="0"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pacing w:val="-2"/>
          <w:sz w:val="24"/>
        </w:rPr>
        <w:t>Triglycerides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have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glycerol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backbone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bonded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to</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three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fatty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acids.</w:t>
      </w:r>
    </w:p>
    <w:p w14:paraId="255C0C11">
      <w:pPr>
        <w:pStyle w:val="6"/>
        <w:numPr>
          <w:ilvl w:val="0"/>
          <w:numId w:val="141"/>
        </w:numPr>
        <w:tabs>
          <w:tab w:val="left" w:pos="1093"/>
        </w:tabs>
        <w:spacing w:before="277" w:after="0" w:line="230" w:lineRule="auto"/>
        <w:ind w:left="720" w:right="1437" w:firstLine="60"/>
        <w:jc w:val="left"/>
        <w:rPr>
          <w:rFonts w:hint="default" w:ascii="Times New Roman" w:hAnsi="Times New Roman" w:cs="Times New Roman"/>
          <w:sz w:val="24"/>
        </w:rPr>
      </w:pPr>
      <w:r>
        <w:rPr>
          <w:rFonts w:hint="default" w:ascii="Times New Roman" w:hAnsi="Times New Roman" w:cs="Times New Roman"/>
          <w:sz w:val="24"/>
        </w:rPr>
        <w:t>Phospholipids</w:t>
      </w:r>
      <w:r>
        <w:rPr>
          <w:rFonts w:hint="default" w:ascii="Times New Roman" w:hAnsi="Times New Roman" w:cs="Times New Roman"/>
          <w:spacing w:val="40"/>
          <w:sz w:val="24"/>
        </w:rPr>
        <w:t xml:space="preserve"> </w:t>
      </w:r>
      <w:r>
        <w:rPr>
          <w:rFonts w:hint="default" w:ascii="Times New Roman" w:hAnsi="Times New Roman" w:cs="Times New Roman"/>
          <w:sz w:val="24"/>
        </w:rPr>
        <w:t>also</w:t>
      </w:r>
      <w:r>
        <w:rPr>
          <w:rFonts w:hint="default" w:ascii="Times New Roman" w:hAnsi="Times New Roman" w:cs="Times New Roman"/>
          <w:spacing w:val="40"/>
          <w:sz w:val="24"/>
        </w:rPr>
        <w:t xml:space="preserve"> </w:t>
      </w:r>
      <w:r>
        <w:rPr>
          <w:rFonts w:hint="default" w:ascii="Times New Roman" w:hAnsi="Times New Roman" w:cs="Times New Roman"/>
          <w:sz w:val="24"/>
        </w:rPr>
        <w:t>contain</w:t>
      </w:r>
      <w:r>
        <w:rPr>
          <w:rFonts w:hint="default" w:ascii="Times New Roman" w:hAnsi="Times New Roman" w:cs="Times New Roman"/>
          <w:spacing w:val="40"/>
          <w:sz w:val="24"/>
        </w:rPr>
        <w:t xml:space="preserve"> </w:t>
      </w:r>
      <w:r>
        <w:rPr>
          <w:rFonts w:hint="default" w:ascii="Times New Roman" w:hAnsi="Times New Roman" w:cs="Times New Roman"/>
          <w:sz w:val="24"/>
        </w:rPr>
        <w:t>glycerol</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fatty</w:t>
      </w:r>
      <w:r>
        <w:rPr>
          <w:rFonts w:hint="default" w:ascii="Times New Roman" w:hAnsi="Times New Roman" w:cs="Times New Roman"/>
          <w:spacing w:val="40"/>
          <w:sz w:val="24"/>
        </w:rPr>
        <w:t xml:space="preserve"> </w:t>
      </w:r>
      <w:r>
        <w:rPr>
          <w:rFonts w:hint="default" w:ascii="Times New Roman" w:hAnsi="Times New Roman" w:cs="Times New Roman"/>
          <w:sz w:val="24"/>
        </w:rPr>
        <w:t>acids,</w:t>
      </w:r>
      <w:r>
        <w:rPr>
          <w:rFonts w:hint="default" w:ascii="Times New Roman" w:hAnsi="Times New Roman" w:cs="Times New Roman"/>
          <w:spacing w:val="40"/>
          <w:sz w:val="24"/>
        </w:rPr>
        <w:t xml:space="preserve"> </w:t>
      </w:r>
      <w:r>
        <w:rPr>
          <w:rFonts w:hint="default" w:ascii="Times New Roman" w:hAnsi="Times New Roman" w:cs="Times New Roman"/>
          <w:sz w:val="24"/>
        </w:rPr>
        <w:t>plus</w:t>
      </w:r>
      <w:r>
        <w:rPr>
          <w:rFonts w:hint="default" w:ascii="Times New Roman" w:hAnsi="Times New Roman" w:cs="Times New Roman"/>
          <w:spacing w:val="40"/>
          <w:sz w:val="24"/>
        </w:rPr>
        <w:t xml:space="preserve"> </w:t>
      </w:r>
      <w:r>
        <w:rPr>
          <w:rFonts w:hint="default" w:ascii="Times New Roman" w:hAnsi="Times New Roman" w:cs="Times New Roman"/>
          <w:sz w:val="24"/>
        </w:rPr>
        <w:t>phosphoric</w:t>
      </w:r>
      <w:r>
        <w:rPr>
          <w:rFonts w:hint="default" w:ascii="Times New Roman" w:hAnsi="Times New Roman" w:cs="Times New Roman"/>
          <w:spacing w:val="40"/>
          <w:sz w:val="24"/>
        </w:rPr>
        <w:t xml:space="preserve"> </w:t>
      </w:r>
      <w:r>
        <w:rPr>
          <w:rFonts w:hint="default" w:ascii="Times New Roman" w:hAnsi="Times New Roman" w:cs="Times New Roman"/>
          <w:sz w:val="24"/>
        </w:rPr>
        <w:t>acid</w:t>
      </w:r>
      <w:r>
        <w:rPr>
          <w:rFonts w:hint="default" w:ascii="Times New Roman" w:hAnsi="Times New Roman" w:cs="Times New Roman"/>
          <w:spacing w:val="39"/>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a lowmolecular-weight alcohol.</w:t>
      </w:r>
    </w:p>
    <w:p w14:paraId="5EAB6C2A">
      <w:pPr>
        <w:pStyle w:val="6"/>
        <w:numPr>
          <w:ilvl w:val="0"/>
          <w:numId w:val="141"/>
        </w:numPr>
        <w:tabs>
          <w:tab w:val="left" w:pos="1036"/>
        </w:tabs>
        <w:spacing w:before="270"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pacing w:val="-2"/>
          <w:sz w:val="24"/>
        </w:rPr>
        <w:t>Common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phospholipids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include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lecithins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cephalins.</w:t>
      </w:r>
    </w:p>
    <w:p w14:paraId="2A8443B9">
      <w:pPr>
        <w:pStyle w:val="6"/>
        <w:numPr>
          <w:ilvl w:val="0"/>
          <w:numId w:val="141"/>
        </w:numPr>
        <w:tabs>
          <w:tab w:val="left" w:pos="1042"/>
        </w:tabs>
        <w:spacing w:before="277" w:after="0" w:line="230" w:lineRule="auto"/>
        <w:ind w:left="720" w:right="1437" w:firstLine="6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92064" behindDoc="1" locked="0" layoutInCell="1" allowOverlap="1">
                <wp:simplePos x="0" y="0"/>
                <wp:positionH relativeFrom="page">
                  <wp:posOffset>1106170</wp:posOffset>
                </wp:positionH>
                <wp:positionV relativeFrom="paragraph">
                  <wp:posOffset>368300</wp:posOffset>
                </wp:positionV>
                <wp:extent cx="5031740" cy="4624705"/>
                <wp:effectExtent l="0" t="0" r="0" b="0"/>
                <wp:wrapNone/>
                <wp:docPr id="2058" name="Textbox 2058"/>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1855ED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58" o:spid="_x0000_s1026" o:spt="202" type="#_x0000_t202" style="position:absolute;left:0pt;margin-left:87.1pt;margin-top:29pt;height:364.15pt;width:396.2pt;mso-position-horizontal-relative:page;rotation:-2949120f;z-index:-251324416;mso-width-relative:page;mso-height-relative:page;" filled="f" stroked="f" coordsize="21600,21600" o:gfxdata="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LJP39kAAAAKAQAADwAAAAAAAAABACAAAAAiAAAAZHJzL2Rvd25yZXYu&#10;eG1sUEsBAhQAFAAAAAgAh07iQPZTSNHBAQAAigMAAA4AAAAAAAAAAQAgAAAAKAEAAGRycy9lMm9E&#10;b2MueG1sUEsFBgAAAAAGAAYAWQEAAFsFAAAAAA==&#10;">
                <v:fill on="f" focussize="0,0"/>
                <v:stroke on="f"/>
                <v:imagedata o:title=""/>
                <o:lock v:ext="edit" aspectratio="f"/>
                <v:textbox inset="0mm,0mm,0mm,0mm">
                  <w:txbxContent>
                    <w:p w14:paraId="01855ED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tail</w:t>
      </w:r>
      <w:r>
        <w:rPr>
          <w:rFonts w:hint="default" w:ascii="Times New Roman" w:hAnsi="Times New Roman" w:cs="Times New Roman"/>
          <w:spacing w:val="-6"/>
          <w:sz w:val="24"/>
        </w:rPr>
        <w:t xml:space="preserve"> </w:t>
      </w:r>
      <w:r>
        <w:rPr>
          <w:rFonts w:hint="default" w:ascii="Times New Roman" w:hAnsi="Times New Roman" w:cs="Times New Roman"/>
          <w:sz w:val="24"/>
        </w:rPr>
        <w:t>of</w:t>
      </w:r>
      <w:r>
        <w:rPr>
          <w:rFonts w:hint="default" w:ascii="Times New Roman" w:hAnsi="Times New Roman" w:cs="Times New Roman"/>
          <w:spacing w:val="-5"/>
          <w:sz w:val="24"/>
        </w:rPr>
        <w:t xml:space="preserve"> </w:t>
      </w:r>
      <w:r>
        <w:rPr>
          <w:rFonts w:hint="default" w:ascii="Times New Roman" w:hAnsi="Times New Roman" w:cs="Times New Roman"/>
          <w:sz w:val="24"/>
        </w:rPr>
        <w:t>fatty</w:t>
      </w:r>
      <w:r>
        <w:rPr>
          <w:rFonts w:hint="default" w:ascii="Times New Roman" w:hAnsi="Times New Roman" w:cs="Times New Roman"/>
          <w:spacing w:val="-7"/>
          <w:sz w:val="24"/>
        </w:rPr>
        <w:t xml:space="preserve"> </w:t>
      </w:r>
      <w:r>
        <w:rPr>
          <w:rFonts w:hint="default" w:ascii="Times New Roman" w:hAnsi="Times New Roman" w:cs="Times New Roman"/>
          <w:sz w:val="24"/>
        </w:rPr>
        <w:t>acid</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long</w:t>
      </w:r>
      <w:r>
        <w:rPr>
          <w:rFonts w:hint="default" w:ascii="Times New Roman" w:hAnsi="Times New Roman" w:cs="Times New Roman"/>
          <w:spacing w:val="-6"/>
          <w:sz w:val="24"/>
        </w:rPr>
        <w:t xml:space="preserve"> </w:t>
      </w:r>
      <w:r>
        <w:rPr>
          <w:rFonts w:hint="default" w:ascii="Times New Roman" w:hAnsi="Times New Roman" w:cs="Times New Roman"/>
          <w:sz w:val="24"/>
        </w:rPr>
        <w:t>hydrocarbon</w:t>
      </w:r>
      <w:r>
        <w:rPr>
          <w:rFonts w:hint="default" w:ascii="Times New Roman" w:hAnsi="Times New Roman" w:cs="Times New Roman"/>
          <w:spacing w:val="-7"/>
          <w:sz w:val="24"/>
        </w:rPr>
        <w:t xml:space="preserve"> </w:t>
      </w:r>
      <w:r>
        <w:rPr>
          <w:rFonts w:hint="default" w:ascii="Times New Roman" w:hAnsi="Times New Roman" w:cs="Times New Roman"/>
          <w:sz w:val="24"/>
        </w:rPr>
        <w:t>chain,</w:t>
      </w:r>
      <w:r>
        <w:rPr>
          <w:rFonts w:hint="default" w:ascii="Times New Roman" w:hAnsi="Times New Roman" w:cs="Times New Roman"/>
          <w:spacing w:val="-5"/>
          <w:sz w:val="24"/>
        </w:rPr>
        <w:t xml:space="preserve"> </w:t>
      </w:r>
      <w:r>
        <w:rPr>
          <w:rFonts w:hint="default" w:ascii="Times New Roman" w:hAnsi="Times New Roman" w:cs="Times New Roman"/>
          <w:sz w:val="24"/>
        </w:rPr>
        <w:t>which</w:t>
      </w:r>
      <w:r>
        <w:rPr>
          <w:rFonts w:hint="default" w:ascii="Times New Roman" w:hAnsi="Times New Roman" w:cs="Times New Roman"/>
          <w:spacing w:val="-5"/>
          <w:sz w:val="24"/>
        </w:rPr>
        <w:t xml:space="preserve"> </w:t>
      </w:r>
      <w:r>
        <w:rPr>
          <w:rFonts w:hint="default" w:ascii="Times New Roman" w:hAnsi="Times New Roman" w:cs="Times New Roman"/>
          <w:sz w:val="24"/>
        </w:rPr>
        <w:t>is</w:t>
      </w:r>
      <w:r>
        <w:rPr>
          <w:rFonts w:hint="default" w:ascii="Times New Roman" w:hAnsi="Times New Roman" w:cs="Times New Roman"/>
          <w:spacing w:val="-6"/>
          <w:sz w:val="24"/>
        </w:rPr>
        <w:t xml:space="preserve"> </w:t>
      </w:r>
      <w:r>
        <w:rPr>
          <w:rFonts w:hint="default" w:ascii="Times New Roman" w:hAnsi="Times New Roman" w:cs="Times New Roman"/>
          <w:sz w:val="24"/>
        </w:rPr>
        <w:t>hydrophobic,</w:t>
      </w:r>
      <w:r>
        <w:rPr>
          <w:rFonts w:hint="default" w:ascii="Times New Roman" w:hAnsi="Times New Roman" w:cs="Times New Roman"/>
          <w:spacing w:val="-5"/>
          <w:sz w:val="24"/>
        </w:rPr>
        <w:t xml:space="preserve"> </w:t>
      </w:r>
      <w:r>
        <w:rPr>
          <w:rFonts w:hint="default" w:ascii="Times New Roman" w:hAnsi="Times New Roman" w:cs="Times New Roman"/>
          <w:sz w:val="24"/>
        </w:rPr>
        <w:t>and</w:t>
      </w:r>
      <w:r>
        <w:rPr>
          <w:rFonts w:hint="default" w:ascii="Times New Roman" w:hAnsi="Times New Roman" w:cs="Times New Roman"/>
          <w:spacing w:val="-7"/>
          <w:sz w:val="24"/>
        </w:rPr>
        <w:t xml:space="preserve"> </w:t>
      </w:r>
      <w:r>
        <w:rPr>
          <w:rFonts w:hint="default" w:ascii="Times New Roman" w:hAnsi="Times New Roman" w:cs="Times New Roman"/>
          <w:sz w:val="24"/>
        </w:rPr>
        <w:t>the</w:t>
      </w:r>
      <w:r>
        <w:rPr>
          <w:rFonts w:hint="default" w:ascii="Times New Roman" w:hAnsi="Times New Roman" w:cs="Times New Roman"/>
          <w:spacing w:val="-6"/>
          <w:sz w:val="24"/>
        </w:rPr>
        <w:t xml:space="preserve"> </w:t>
      </w:r>
      <w:r>
        <w:rPr>
          <w:rFonts w:hint="default" w:ascii="Times New Roman" w:hAnsi="Times New Roman" w:cs="Times New Roman"/>
          <w:sz w:val="24"/>
        </w:rPr>
        <w:t>head of the molecule is a carboxyl group, which is hydrophilic in nature.</w:t>
      </w:r>
    </w:p>
    <w:p w14:paraId="089C124A">
      <w:pPr>
        <w:pStyle w:val="4"/>
        <w:spacing w:before="53"/>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74688" behindDoc="1" locked="0" layoutInCell="1" allowOverlap="1">
                <wp:simplePos x="0" y="0"/>
                <wp:positionH relativeFrom="page">
                  <wp:posOffset>926465</wp:posOffset>
                </wp:positionH>
                <wp:positionV relativeFrom="paragraph">
                  <wp:posOffset>201295</wp:posOffset>
                </wp:positionV>
                <wp:extent cx="700405" cy="116205"/>
                <wp:effectExtent l="0" t="0" r="0" b="0"/>
                <wp:wrapTopAndBottom/>
                <wp:docPr id="2059" name="Graphic 2059"/>
                <wp:cNvGraphicFramePr/>
                <a:graphic xmlns:a="http://schemas.openxmlformats.org/drawingml/2006/main">
                  <a:graphicData uri="http://schemas.microsoft.com/office/word/2010/wordprocessingShape">
                    <wps:wsp>
                      <wps:cNvSpPr/>
                      <wps:spPr>
                        <a:xfrm>
                          <a:off x="0" y="0"/>
                          <a:ext cx="700405" cy="116205"/>
                        </a:xfrm>
                        <a:custGeom>
                          <a:avLst/>
                          <a:gdLst/>
                          <a:ahLst/>
                          <a:cxnLst/>
                          <a:rect l="l" t="t" r="r" b="b"/>
                          <a:pathLst>
                            <a:path w="700405" h="116205">
                              <a:moveTo>
                                <a:pt x="71577" y="1257"/>
                              </a:moveTo>
                              <a:lnTo>
                                <a:pt x="0" y="1257"/>
                              </a:lnTo>
                              <a:lnTo>
                                <a:pt x="0" y="17767"/>
                              </a:lnTo>
                              <a:lnTo>
                                <a:pt x="0" y="50787"/>
                              </a:lnTo>
                              <a:lnTo>
                                <a:pt x="0" y="66027"/>
                              </a:lnTo>
                              <a:lnTo>
                                <a:pt x="0" y="114287"/>
                              </a:lnTo>
                              <a:lnTo>
                                <a:pt x="18821" y="114287"/>
                              </a:lnTo>
                              <a:lnTo>
                                <a:pt x="18821" y="66027"/>
                              </a:lnTo>
                              <a:lnTo>
                                <a:pt x="64211" y="66027"/>
                              </a:lnTo>
                              <a:lnTo>
                                <a:pt x="64211" y="50787"/>
                              </a:lnTo>
                              <a:lnTo>
                                <a:pt x="18821" y="50787"/>
                              </a:lnTo>
                              <a:lnTo>
                                <a:pt x="18821" y="17767"/>
                              </a:lnTo>
                              <a:lnTo>
                                <a:pt x="71577" y="17767"/>
                              </a:lnTo>
                              <a:lnTo>
                                <a:pt x="71577" y="1257"/>
                              </a:lnTo>
                              <a:close/>
                            </a:path>
                            <a:path w="700405" h="116205">
                              <a:moveTo>
                                <a:pt x="150571" y="29311"/>
                              </a:moveTo>
                              <a:lnTo>
                                <a:pt x="132270" y="29311"/>
                              </a:lnTo>
                              <a:lnTo>
                                <a:pt x="132270" y="89700"/>
                              </a:lnTo>
                              <a:lnTo>
                                <a:pt x="129184" y="96316"/>
                              </a:lnTo>
                              <a:lnTo>
                                <a:pt x="122936" y="99631"/>
                              </a:lnTo>
                              <a:lnTo>
                                <a:pt x="110261" y="99631"/>
                              </a:lnTo>
                              <a:lnTo>
                                <a:pt x="107353" y="98602"/>
                              </a:lnTo>
                              <a:lnTo>
                                <a:pt x="104775" y="96545"/>
                              </a:lnTo>
                              <a:lnTo>
                                <a:pt x="102209" y="94462"/>
                              </a:lnTo>
                              <a:lnTo>
                                <a:pt x="100939" y="90157"/>
                              </a:lnTo>
                              <a:lnTo>
                                <a:pt x="100939" y="29311"/>
                              </a:lnTo>
                              <a:lnTo>
                                <a:pt x="82702" y="29311"/>
                              </a:lnTo>
                              <a:lnTo>
                                <a:pt x="82702" y="83489"/>
                              </a:lnTo>
                              <a:lnTo>
                                <a:pt x="83197" y="91414"/>
                              </a:lnTo>
                              <a:lnTo>
                                <a:pt x="102870" y="115785"/>
                              </a:lnTo>
                              <a:lnTo>
                                <a:pt x="122466" y="115785"/>
                              </a:lnTo>
                              <a:lnTo>
                                <a:pt x="129641" y="113842"/>
                              </a:lnTo>
                              <a:lnTo>
                                <a:pt x="132854" y="109982"/>
                              </a:lnTo>
                              <a:lnTo>
                                <a:pt x="133007" y="114287"/>
                              </a:lnTo>
                              <a:lnTo>
                                <a:pt x="150571" y="114287"/>
                              </a:lnTo>
                              <a:lnTo>
                                <a:pt x="150571" y="29311"/>
                              </a:lnTo>
                              <a:close/>
                            </a:path>
                            <a:path w="700405" h="116205">
                              <a:moveTo>
                                <a:pt x="236524" y="58928"/>
                              </a:moveTo>
                              <a:lnTo>
                                <a:pt x="236474" y="47866"/>
                              </a:lnTo>
                              <a:lnTo>
                                <a:pt x="233908" y="39916"/>
                              </a:lnTo>
                              <a:lnTo>
                                <a:pt x="223735" y="30238"/>
                              </a:lnTo>
                              <a:lnTo>
                                <a:pt x="216954" y="27825"/>
                              </a:lnTo>
                              <a:lnTo>
                                <a:pt x="197827" y="27825"/>
                              </a:lnTo>
                              <a:lnTo>
                                <a:pt x="190474" y="30391"/>
                              </a:lnTo>
                              <a:lnTo>
                                <a:pt x="186397" y="35521"/>
                              </a:lnTo>
                              <a:lnTo>
                                <a:pt x="186105" y="29311"/>
                              </a:lnTo>
                              <a:lnTo>
                                <a:pt x="168732" y="29311"/>
                              </a:lnTo>
                              <a:lnTo>
                                <a:pt x="168732" y="114287"/>
                              </a:lnTo>
                              <a:lnTo>
                                <a:pt x="186956" y="114287"/>
                              </a:lnTo>
                              <a:lnTo>
                                <a:pt x="186956" y="55054"/>
                              </a:lnTo>
                              <a:lnTo>
                                <a:pt x="188569" y="51879"/>
                              </a:lnTo>
                              <a:lnTo>
                                <a:pt x="190893" y="49225"/>
                              </a:lnTo>
                              <a:lnTo>
                                <a:pt x="196938" y="44970"/>
                              </a:lnTo>
                              <a:lnTo>
                                <a:pt x="200431" y="43903"/>
                              </a:lnTo>
                              <a:lnTo>
                                <a:pt x="204368" y="43903"/>
                              </a:lnTo>
                              <a:lnTo>
                                <a:pt x="208991" y="43903"/>
                              </a:lnTo>
                              <a:lnTo>
                                <a:pt x="212445" y="45021"/>
                              </a:lnTo>
                              <a:lnTo>
                                <a:pt x="214757" y="47282"/>
                              </a:lnTo>
                              <a:lnTo>
                                <a:pt x="217055" y="49517"/>
                              </a:lnTo>
                              <a:lnTo>
                                <a:pt x="218211" y="53467"/>
                              </a:lnTo>
                              <a:lnTo>
                                <a:pt x="218211" y="114287"/>
                              </a:lnTo>
                              <a:lnTo>
                                <a:pt x="236524" y="114287"/>
                              </a:lnTo>
                              <a:lnTo>
                                <a:pt x="236524" y="58928"/>
                              </a:lnTo>
                              <a:close/>
                            </a:path>
                            <a:path w="700405" h="116205">
                              <a:moveTo>
                                <a:pt x="322694" y="61455"/>
                              </a:moveTo>
                              <a:lnTo>
                                <a:pt x="295427" y="28384"/>
                              </a:lnTo>
                              <a:lnTo>
                                <a:pt x="288277" y="27825"/>
                              </a:lnTo>
                              <a:lnTo>
                                <a:pt x="279247" y="28625"/>
                              </a:lnTo>
                              <a:lnTo>
                                <a:pt x="250837" y="62026"/>
                              </a:lnTo>
                              <a:lnTo>
                                <a:pt x="250240" y="70243"/>
                              </a:lnTo>
                              <a:lnTo>
                                <a:pt x="250240" y="73367"/>
                              </a:lnTo>
                              <a:lnTo>
                                <a:pt x="264934" y="108623"/>
                              </a:lnTo>
                              <a:lnTo>
                                <a:pt x="288277" y="115785"/>
                              </a:lnTo>
                              <a:lnTo>
                                <a:pt x="297345" y="115785"/>
                              </a:lnTo>
                              <a:lnTo>
                                <a:pt x="305244" y="112903"/>
                              </a:lnTo>
                              <a:lnTo>
                                <a:pt x="318655" y="101371"/>
                              </a:lnTo>
                              <a:lnTo>
                                <a:pt x="322237" y="93776"/>
                              </a:lnTo>
                              <a:lnTo>
                                <a:pt x="322694" y="84378"/>
                              </a:lnTo>
                              <a:lnTo>
                                <a:pt x="305168" y="84378"/>
                              </a:lnTo>
                              <a:lnTo>
                                <a:pt x="304761" y="89662"/>
                              </a:lnTo>
                              <a:lnTo>
                                <a:pt x="302945" y="93599"/>
                              </a:lnTo>
                              <a:lnTo>
                                <a:pt x="296468" y="98729"/>
                              </a:lnTo>
                              <a:lnTo>
                                <a:pt x="292658" y="99999"/>
                              </a:lnTo>
                              <a:lnTo>
                                <a:pt x="288277" y="99999"/>
                              </a:lnTo>
                              <a:lnTo>
                                <a:pt x="283133" y="99999"/>
                              </a:lnTo>
                              <a:lnTo>
                                <a:pt x="268478" y="77851"/>
                              </a:lnTo>
                              <a:lnTo>
                                <a:pt x="268478" y="65798"/>
                              </a:lnTo>
                              <a:lnTo>
                                <a:pt x="276402" y="47434"/>
                              </a:lnTo>
                              <a:lnTo>
                                <a:pt x="279234" y="44881"/>
                              </a:lnTo>
                              <a:lnTo>
                                <a:pt x="283184" y="43599"/>
                              </a:lnTo>
                              <a:lnTo>
                                <a:pt x="293154" y="43599"/>
                              </a:lnTo>
                              <a:lnTo>
                                <a:pt x="297091" y="45123"/>
                              </a:lnTo>
                              <a:lnTo>
                                <a:pt x="300062" y="48171"/>
                              </a:lnTo>
                              <a:lnTo>
                                <a:pt x="303072" y="51231"/>
                              </a:lnTo>
                              <a:lnTo>
                                <a:pt x="304761" y="55651"/>
                              </a:lnTo>
                              <a:lnTo>
                                <a:pt x="305168" y="61455"/>
                              </a:lnTo>
                              <a:lnTo>
                                <a:pt x="322694" y="61455"/>
                              </a:lnTo>
                              <a:close/>
                            </a:path>
                            <a:path w="700405" h="116205">
                              <a:moveTo>
                                <a:pt x="373011" y="113703"/>
                              </a:moveTo>
                              <a:lnTo>
                                <a:pt x="372935" y="98031"/>
                              </a:lnTo>
                              <a:lnTo>
                                <a:pt x="368693" y="98996"/>
                              </a:lnTo>
                              <a:lnTo>
                                <a:pt x="365785" y="99479"/>
                              </a:lnTo>
                              <a:lnTo>
                                <a:pt x="362343" y="99479"/>
                              </a:lnTo>
                              <a:lnTo>
                                <a:pt x="360768" y="99085"/>
                              </a:lnTo>
                              <a:lnTo>
                                <a:pt x="359498" y="98298"/>
                              </a:lnTo>
                              <a:lnTo>
                                <a:pt x="358241" y="97472"/>
                              </a:lnTo>
                              <a:lnTo>
                                <a:pt x="357606" y="95415"/>
                              </a:lnTo>
                              <a:lnTo>
                                <a:pt x="357606" y="44348"/>
                              </a:lnTo>
                              <a:lnTo>
                                <a:pt x="372643" y="44348"/>
                              </a:lnTo>
                              <a:lnTo>
                                <a:pt x="372643" y="29311"/>
                              </a:lnTo>
                              <a:lnTo>
                                <a:pt x="357606" y="29311"/>
                              </a:lnTo>
                              <a:lnTo>
                                <a:pt x="357606" y="9740"/>
                              </a:lnTo>
                              <a:lnTo>
                                <a:pt x="339369" y="9740"/>
                              </a:lnTo>
                              <a:lnTo>
                                <a:pt x="339369" y="29311"/>
                              </a:lnTo>
                              <a:lnTo>
                                <a:pt x="324637" y="29311"/>
                              </a:lnTo>
                              <a:lnTo>
                                <a:pt x="324637" y="44348"/>
                              </a:lnTo>
                              <a:lnTo>
                                <a:pt x="339369" y="44348"/>
                              </a:lnTo>
                              <a:lnTo>
                                <a:pt x="339369" y="100799"/>
                              </a:lnTo>
                              <a:lnTo>
                                <a:pt x="341426" y="106946"/>
                              </a:lnTo>
                              <a:lnTo>
                                <a:pt x="345516" y="110502"/>
                              </a:lnTo>
                              <a:lnTo>
                                <a:pt x="349605" y="114020"/>
                              </a:lnTo>
                              <a:lnTo>
                                <a:pt x="354482" y="115785"/>
                              </a:lnTo>
                              <a:lnTo>
                                <a:pt x="364324" y="115785"/>
                              </a:lnTo>
                              <a:lnTo>
                                <a:pt x="368617" y="115087"/>
                              </a:lnTo>
                              <a:lnTo>
                                <a:pt x="373011" y="113703"/>
                              </a:lnTo>
                              <a:close/>
                            </a:path>
                            <a:path w="700405" h="116205">
                              <a:moveTo>
                                <a:pt x="405955" y="29311"/>
                              </a:moveTo>
                              <a:lnTo>
                                <a:pt x="387654" y="29311"/>
                              </a:lnTo>
                              <a:lnTo>
                                <a:pt x="387654" y="114300"/>
                              </a:lnTo>
                              <a:lnTo>
                                <a:pt x="405955" y="114300"/>
                              </a:lnTo>
                              <a:lnTo>
                                <a:pt x="405955" y="29311"/>
                              </a:lnTo>
                              <a:close/>
                            </a:path>
                            <a:path w="700405" h="116205">
                              <a:moveTo>
                                <a:pt x="407365" y="7391"/>
                              </a:moveTo>
                              <a:lnTo>
                                <a:pt x="406450" y="4991"/>
                              </a:lnTo>
                              <a:lnTo>
                                <a:pt x="402780" y="1003"/>
                              </a:lnTo>
                              <a:lnTo>
                                <a:pt x="400227" y="0"/>
                              </a:lnTo>
                              <a:lnTo>
                                <a:pt x="393598" y="0"/>
                              </a:lnTo>
                              <a:lnTo>
                                <a:pt x="391033" y="1003"/>
                              </a:lnTo>
                              <a:lnTo>
                                <a:pt x="387489" y="4991"/>
                              </a:lnTo>
                              <a:lnTo>
                                <a:pt x="386613" y="7391"/>
                              </a:lnTo>
                              <a:lnTo>
                                <a:pt x="386613" y="12890"/>
                              </a:lnTo>
                              <a:lnTo>
                                <a:pt x="387489" y="15240"/>
                              </a:lnTo>
                              <a:lnTo>
                                <a:pt x="389255" y="17221"/>
                              </a:lnTo>
                              <a:lnTo>
                                <a:pt x="391033" y="19177"/>
                              </a:lnTo>
                              <a:lnTo>
                                <a:pt x="393598" y="20154"/>
                              </a:lnTo>
                              <a:lnTo>
                                <a:pt x="400227" y="20154"/>
                              </a:lnTo>
                              <a:lnTo>
                                <a:pt x="402780" y="19177"/>
                              </a:lnTo>
                              <a:lnTo>
                                <a:pt x="406463" y="15240"/>
                              </a:lnTo>
                              <a:lnTo>
                                <a:pt x="407365" y="12890"/>
                              </a:lnTo>
                              <a:lnTo>
                                <a:pt x="407365" y="7391"/>
                              </a:lnTo>
                              <a:close/>
                            </a:path>
                            <a:path w="700405" h="116205">
                              <a:moveTo>
                                <a:pt x="498754" y="70243"/>
                              </a:moveTo>
                              <a:lnTo>
                                <a:pt x="482434" y="34683"/>
                              </a:lnTo>
                              <a:lnTo>
                                <a:pt x="480441" y="33540"/>
                              </a:lnTo>
                              <a:lnTo>
                                <a:pt x="480441" y="63538"/>
                              </a:lnTo>
                              <a:lnTo>
                                <a:pt x="480390" y="80454"/>
                              </a:lnTo>
                              <a:lnTo>
                                <a:pt x="478637" y="86855"/>
                              </a:lnTo>
                              <a:lnTo>
                                <a:pt x="471716" y="97345"/>
                              </a:lnTo>
                              <a:lnTo>
                                <a:pt x="466598" y="100012"/>
                              </a:lnTo>
                              <a:lnTo>
                                <a:pt x="453034" y="100012"/>
                              </a:lnTo>
                              <a:lnTo>
                                <a:pt x="447865" y="97345"/>
                              </a:lnTo>
                              <a:lnTo>
                                <a:pt x="440944" y="86677"/>
                              </a:lnTo>
                              <a:lnTo>
                                <a:pt x="439280" y="80454"/>
                              </a:lnTo>
                              <a:lnTo>
                                <a:pt x="439216" y="63538"/>
                              </a:lnTo>
                              <a:lnTo>
                                <a:pt x="440944" y="57124"/>
                              </a:lnTo>
                              <a:lnTo>
                                <a:pt x="447865" y="46304"/>
                              </a:lnTo>
                              <a:lnTo>
                                <a:pt x="452983" y="43599"/>
                              </a:lnTo>
                              <a:lnTo>
                                <a:pt x="466572" y="43599"/>
                              </a:lnTo>
                              <a:lnTo>
                                <a:pt x="471728" y="46304"/>
                              </a:lnTo>
                              <a:lnTo>
                                <a:pt x="471843" y="46494"/>
                              </a:lnTo>
                              <a:lnTo>
                                <a:pt x="478701" y="57124"/>
                              </a:lnTo>
                              <a:lnTo>
                                <a:pt x="459752" y="27825"/>
                              </a:lnTo>
                              <a:lnTo>
                                <a:pt x="451408" y="28587"/>
                              </a:lnTo>
                              <a:lnTo>
                                <a:pt x="421640" y="62204"/>
                              </a:lnTo>
                              <a:lnTo>
                                <a:pt x="420992" y="72694"/>
                              </a:lnTo>
                              <a:lnTo>
                                <a:pt x="421640" y="81483"/>
                              </a:lnTo>
                              <a:lnTo>
                                <a:pt x="443788" y="112687"/>
                              </a:lnTo>
                              <a:lnTo>
                                <a:pt x="459905" y="115785"/>
                              </a:lnTo>
                              <a:lnTo>
                                <a:pt x="468401" y="115011"/>
                              </a:lnTo>
                              <a:lnTo>
                                <a:pt x="498094" y="81483"/>
                              </a:lnTo>
                              <a:lnTo>
                                <a:pt x="498182" y="80238"/>
                              </a:lnTo>
                              <a:lnTo>
                                <a:pt x="498754" y="72694"/>
                              </a:lnTo>
                              <a:lnTo>
                                <a:pt x="498754" y="70243"/>
                              </a:lnTo>
                              <a:close/>
                            </a:path>
                            <a:path w="700405" h="116205">
                              <a:moveTo>
                                <a:pt x="580694" y="58928"/>
                              </a:moveTo>
                              <a:lnTo>
                                <a:pt x="580644" y="47866"/>
                              </a:lnTo>
                              <a:lnTo>
                                <a:pt x="578078" y="39916"/>
                              </a:lnTo>
                              <a:lnTo>
                                <a:pt x="567905" y="30238"/>
                              </a:lnTo>
                              <a:lnTo>
                                <a:pt x="561124" y="27825"/>
                              </a:lnTo>
                              <a:lnTo>
                                <a:pt x="541997" y="27825"/>
                              </a:lnTo>
                              <a:lnTo>
                                <a:pt x="534644" y="30391"/>
                              </a:lnTo>
                              <a:lnTo>
                                <a:pt x="530567" y="35521"/>
                              </a:lnTo>
                              <a:lnTo>
                                <a:pt x="530275" y="29311"/>
                              </a:lnTo>
                              <a:lnTo>
                                <a:pt x="512902" y="29311"/>
                              </a:lnTo>
                              <a:lnTo>
                                <a:pt x="512902" y="114287"/>
                              </a:lnTo>
                              <a:lnTo>
                                <a:pt x="531126" y="114287"/>
                              </a:lnTo>
                              <a:lnTo>
                                <a:pt x="531126" y="55054"/>
                              </a:lnTo>
                              <a:lnTo>
                                <a:pt x="532739" y="51879"/>
                              </a:lnTo>
                              <a:lnTo>
                                <a:pt x="535063" y="49225"/>
                              </a:lnTo>
                              <a:lnTo>
                                <a:pt x="541108" y="44970"/>
                              </a:lnTo>
                              <a:lnTo>
                                <a:pt x="544601" y="43903"/>
                              </a:lnTo>
                              <a:lnTo>
                                <a:pt x="548538" y="43903"/>
                              </a:lnTo>
                              <a:lnTo>
                                <a:pt x="553161" y="43903"/>
                              </a:lnTo>
                              <a:lnTo>
                                <a:pt x="556615" y="45021"/>
                              </a:lnTo>
                              <a:lnTo>
                                <a:pt x="558927" y="47282"/>
                              </a:lnTo>
                              <a:lnTo>
                                <a:pt x="561225" y="49517"/>
                              </a:lnTo>
                              <a:lnTo>
                                <a:pt x="562381" y="53467"/>
                              </a:lnTo>
                              <a:lnTo>
                                <a:pt x="562381" y="114287"/>
                              </a:lnTo>
                              <a:lnTo>
                                <a:pt x="580694" y="114287"/>
                              </a:lnTo>
                              <a:lnTo>
                                <a:pt x="580694" y="58928"/>
                              </a:lnTo>
                              <a:close/>
                            </a:path>
                            <a:path w="700405" h="116205">
                              <a:moveTo>
                                <a:pt x="663740" y="82321"/>
                              </a:moveTo>
                              <a:lnTo>
                                <a:pt x="661111" y="76682"/>
                              </a:lnTo>
                              <a:lnTo>
                                <a:pt x="650582" y="68783"/>
                              </a:lnTo>
                              <a:lnTo>
                                <a:pt x="642861" y="65659"/>
                              </a:lnTo>
                              <a:lnTo>
                                <a:pt x="625500" y="61747"/>
                              </a:lnTo>
                              <a:lnTo>
                                <a:pt x="620966" y="60210"/>
                              </a:lnTo>
                              <a:lnTo>
                                <a:pt x="619086" y="58737"/>
                              </a:lnTo>
                              <a:lnTo>
                                <a:pt x="617207" y="57251"/>
                              </a:lnTo>
                              <a:lnTo>
                                <a:pt x="616254" y="55384"/>
                              </a:lnTo>
                              <a:lnTo>
                                <a:pt x="616254" y="50863"/>
                              </a:lnTo>
                              <a:lnTo>
                                <a:pt x="617270" y="48717"/>
                              </a:lnTo>
                              <a:lnTo>
                                <a:pt x="621372" y="44627"/>
                              </a:lnTo>
                              <a:lnTo>
                                <a:pt x="624941" y="43599"/>
                              </a:lnTo>
                              <a:lnTo>
                                <a:pt x="634809" y="43599"/>
                              </a:lnTo>
                              <a:lnTo>
                                <a:pt x="638441" y="44869"/>
                              </a:lnTo>
                              <a:lnTo>
                                <a:pt x="640930" y="47396"/>
                              </a:lnTo>
                              <a:lnTo>
                                <a:pt x="643432" y="49898"/>
                              </a:lnTo>
                              <a:lnTo>
                                <a:pt x="644690" y="53251"/>
                              </a:lnTo>
                              <a:lnTo>
                                <a:pt x="644690" y="57442"/>
                              </a:lnTo>
                              <a:lnTo>
                                <a:pt x="662914" y="57442"/>
                              </a:lnTo>
                              <a:lnTo>
                                <a:pt x="662914" y="48336"/>
                              </a:lnTo>
                              <a:lnTo>
                                <a:pt x="659980" y="41135"/>
                              </a:lnTo>
                              <a:lnTo>
                                <a:pt x="654100" y="35826"/>
                              </a:lnTo>
                              <a:lnTo>
                                <a:pt x="648246" y="30492"/>
                              </a:lnTo>
                              <a:lnTo>
                                <a:pt x="640219" y="27825"/>
                              </a:lnTo>
                              <a:lnTo>
                                <a:pt x="620445" y="27825"/>
                              </a:lnTo>
                              <a:lnTo>
                                <a:pt x="612711" y="30353"/>
                              </a:lnTo>
                              <a:lnTo>
                                <a:pt x="600900" y="40474"/>
                              </a:lnTo>
                              <a:lnTo>
                                <a:pt x="597954" y="46532"/>
                              </a:lnTo>
                              <a:lnTo>
                                <a:pt x="597954" y="61061"/>
                              </a:lnTo>
                              <a:lnTo>
                                <a:pt x="636447" y="80543"/>
                              </a:lnTo>
                              <a:lnTo>
                                <a:pt x="641007" y="82270"/>
                              </a:lnTo>
                              <a:lnTo>
                                <a:pt x="642785" y="84226"/>
                              </a:lnTo>
                              <a:lnTo>
                                <a:pt x="644601" y="86194"/>
                              </a:lnTo>
                              <a:lnTo>
                                <a:pt x="645502" y="88353"/>
                              </a:lnTo>
                              <a:lnTo>
                                <a:pt x="645502" y="90703"/>
                              </a:lnTo>
                              <a:lnTo>
                                <a:pt x="645502" y="93281"/>
                              </a:lnTo>
                              <a:lnTo>
                                <a:pt x="644258" y="95478"/>
                              </a:lnTo>
                              <a:lnTo>
                                <a:pt x="639305" y="99098"/>
                              </a:lnTo>
                              <a:lnTo>
                                <a:pt x="635508" y="99999"/>
                              </a:lnTo>
                              <a:lnTo>
                                <a:pt x="626503" y="99999"/>
                              </a:lnTo>
                              <a:lnTo>
                                <a:pt x="613397" y="84975"/>
                              </a:lnTo>
                              <a:lnTo>
                                <a:pt x="595198" y="84975"/>
                              </a:lnTo>
                              <a:lnTo>
                                <a:pt x="595198" y="93726"/>
                              </a:lnTo>
                              <a:lnTo>
                                <a:pt x="598246" y="101066"/>
                              </a:lnTo>
                              <a:lnTo>
                                <a:pt x="630402" y="115785"/>
                              </a:lnTo>
                              <a:lnTo>
                                <a:pt x="640295" y="115785"/>
                              </a:lnTo>
                              <a:lnTo>
                                <a:pt x="648322" y="113385"/>
                              </a:lnTo>
                              <a:lnTo>
                                <a:pt x="660641" y="103784"/>
                              </a:lnTo>
                              <a:lnTo>
                                <a:pt x="663740" y="97472"/>
                              </a:lnTo>
                              <a:lnTo>
                                <a:pt x="663740" y="82321"/>
                              </a:lnTo>
                              <a:close/>
                            </a:path>
                            <a:path w="700405" h="116205">
                              <a:moveTo>
                                <a:pt x="700252" y="101866"/>
                              </a:moveTo>
                              <a:lnTo>
                                <a:pt x="699312" y="99390"/>
                              </a:lnTo>
                              <a:lnTo>
                                <a:pt x="697420" y="97332"/>
                              </a:lnTo>
                              <a:lnTo>
                                <a:pt x="695566" y="95250"/>
                              </a:lnTo>
                              <a:lnTo>
                                <a:pt x="692912" y="94195"/>
                              </a:lnTo>
                              <a:lnTo>
                                <a:pt x="686015" y="94195"/>
                              </a:lnTo>
                              <a:lnTo>
                                <a:pt x="683348" y="95250"/>
                              </a:lnTo>
                              <a:lnTo>
                                <a:pt x="679602" y="99390"/>
                              </a:lnTo>
                              <a:lnTo>
                                <a:pt x="678675" y="101866"/>
                              </a:lnTo>
                              <a:lnTo>
                                <a:pt x="678675" y="107619"/>
                              </a:lnTo>
                              <a:lnTo>
                                <a:pt x="679615" y="110070"/>
                              </a:lnTo>
                              <a:lnTo>
                                <a:pt x="683387" y="114173"/>
                              </a:lnTo>
                              <a:lnTo>
                                <a:pt x="686041" y="115189"/>
                              </a:lnTo>
                              <a:lnTo>
                                <a:pt x="692886" y="115189"/>
                              </a:lnTo>
                              <a:lnTo>
                                <a:pt x="695540" y="114173"/>
                              </a:lnTo>
                              <a:lnTo>
                                <a:pt x="699312" y="110070"/>
                              </a:lnTo>
                              <a:lnTo>
                                <a:pt x="700252" y="107619"/>
                              </a:lnTo>
                              <a:lnTo>
                                <a:pt x="700252" y="101866"/>
                              </a:lnTo>
                              <a:close/>
                            </a:path>
                            <a:path w="700405" h="116205">
                              <a:moveTo>
                                <a:pt x="700328" y="36156"/>
                              </a:moveTo>
                              <a:lnTo>
                                <a:pt x="699389" y="33680"/>
                              </a:lnTo>
                              <a:lnTo>
                                <a:pt x="697496" y="31623"/>
                              </a:lnTo>
                              <a:lnTo>
                                <a:pt x="695642" y="29540"/>
                              </a:lnTo>
                              <a:lnTo>
                                <a:pt x="692988" y="28498"/>
                              </a:lnTo>
                              <a:lnTo>
                                <a:pt x="686092" y="28498"/>
                              </a:lnTo>
                              <a:lnTo>
                                <a:pt x="683425" y="29540"/>
                              </a:lnTo>
                              <a:lnTo>
                                <a:pt x="679678" y="33680"/>
                              </a:lnTo>
                              <a:lnTo>
                                <a:pt x="678751" y="36156"/>
                              </a:lnTo>
                              <a:lnTo>
                                <a:pt x="678751" y="41910"/>
                              </a:lnTo>
                              <a:lnTo>
                                <a:pt x="679691" y="44373"/>
                              </a:lnTo>
                              <a:lnTo>
                                <a:pt x="683463" y="48463"/>
                              </a:lnTo>
                              <a:lnTo>
                                <a:pt x="686117" y="49479"/>
                              </a:lnTo>
                              <a:lnTo>
                                <a:pt x="692962" y="49479"/>
                              </a:lnTo>
                              <a:lnTo>
                                <a:pt x="695617" y="48463"/>
                              </a:lnTo>
                              <a:lnTo>
                                <a:pt x="699389" y="44373"/>
                              </a:lnTo>
                              <a:lnTo>
                                <a:pt x="700328" y="41910"/>
                              </a:lnTo>
                              <a:lnTo>
                                <a:pt x="700328" y="36156"/>
                              </a:lnTo>
                              <a:close/>
                            </a:path>
                          </a:pathLst>
                        </a:custGeom>
                        <a:solidFill>
                          <a:srgbClr val="000000"/>
                        </a:solidFill>
                      </wps:spPr>
                      <wps:bodyPr wrap="square" lIns="0" tIns="0" rIns="0" bIns="0" rtlCol="0">
                        <a:noAutofit/>
                      </wps:bodyPr>
                    </wps:wsp>
                  </a:graphicData>
                </a:graphic>
              </wp:anchor>
            </w:drawing>
          </mc:Choice>
          <mc:Fallback>
            <w:pict>
              <v:shape id="Graphic 2059" o:spid="_x0000_s1026" o:spt="100" style="position:absolute;left:0pt;margin-left:72.95pt;margin-top:15.85pt;height:9.15pt;width:55.15pt;mso-position-horizontal-relative:page;mso-wrap-distance-bottom:0pt;mso-wrap-distance-top:0pt;z-index:-251041792;mso-width-relative:page;mso-height-relative:page;" fillcolor="#000000" filled="t" stroked="f" coordsize="700405,116205" o:gfxdata="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" path="m71577,1257l0,1257,0,17767,0,50787,0,66027,0,114287,18821,114287,18821,66027,64211,66027,64211,50787,18821,50787,18821,17767,71577,17767,71577,1257xem150571,29311l132270,29311,132270,89700,129184,96316,122936,99631,110261,99631,107353,98602,104775,96545,102209,94462,100939,90157,100939,29311,82702,29311,82702,83489,83197,91414,102870,115785,122466,115785,129641,113842,132854,109982,133007,114287,150571,114287,150571,29311xem236524,58928l236474,47866,233908,39916,223735,30238,216954,27825,197827,27825,190474,30391,186397,35521,186105,29311,168732,29311,168732,114287,186956,114287,186956,55054,188569,51879,190893,49225,196938,44970,200431,43903,204368,43903,208991,43903,212445,45021,214757,47282,217055,49517,218211,53467,218211,114287,236524,114287,236524,58928xem322694,61455l295427,28384,288277,27825,279247,28625,250837,62026,250240,70243,250240,73367,264934,108623,288277,115785,297345,115785,305244,112903,318655,101371,322237,93776,322694,84378,305168,84378,304761,89662,302945,93599,296468,98729,292658,99999,288277,99999,283133,99999,268478,77851,268478,65798,276402,47434,279234,44881,283184,43599,293154,43599,297091,45123,300062,48171,303072,51231,304761,55651,305168,61455,322694,61455xem373011,113703l372935,98031,368693,98996,365785,99479,362343,99479,360768,99085,359498,98298,358241,97472,357606,95415,357606,44348,372643,44348,372643,29311,357606,29311,357606,9740,339369,9740,339369,29311,324637,29311,324637,44348,339369,44348,339369,100799,341426,106946,345516,110502,349605,114020,354482,115785,364324,115785,368617,115087,373011,113703xem405955,29311l387654,29311,387654,114300,405955,114300,405955,29311xem407365,7391l406450,4991,402780,1003,400227,0,393598,0,391033,1003,387489,4991,386613,7391,386613,12890,387489,15240,389255,17221,391033,19177,393598,20154,400227,20154,402780,19177,406463,15240,407365,12890,407365,7391xem498754,70243l482434,34683,480441,33540,480441,63538,480390,80454,478637,86855,471716,97345,466598,100012,453034,100012,447865,97345,440944,86677,439280,80454,439216,63538,440944,57124,447865,46304,452983,43599,466572,43599,471728,46304,471843,46494,478701,57124,459752,27825,451408,28587,421640,62204,420992,72694,421640,81483,443788,112687,459905,115785,468401,115011,498094,81483,498182,80238,498754,72694,498754,70243xem580694,58928l580644,47866,578078,39916,567905,30238,561124,27825,541997,27825,534644,30391,530567,35521,530275,29311,512902,29311,512902,114287,531126,114287,531126,55054,532739,51879,535063,49225,541108,44970,544601,43903,548538,43903,553161,43903,556615,45021,558927,47282,561225,49517,562381,53467,562381,114287,580694,114287,580694,58928xem663740,82321l661111,76682,650582,68783,642861,65659,625500,61747,620966,60210,619086,58737,617207,57251,616254,55384,616254,50863,617270,48717,621372,44627,624941,43599,634809,43599,638441,44869,640930,47396,643432,49898,644690,53251,644690,57442,662914,57442,662914,48336,659980,41135,654100,35826,648246,30492,640219,27825,620445,27825,612711,30353,600900,40474,597954,46532,597954,61061,636447,80543,641007,82270,642785,84226,644601,86194,645502,88353,645502,90703,645502,93281,644258,95478,639305,99098,635508,99999,626503,99999,613397,84975,595198,84975,595198,93726,598246,101066,630402,115785,640295,115785,648322,113385,660641,103784,663740,97472,663740,82321xem700252,101866l699312,99390,697420,97332,695566,95250,692912,94195,686015,94195,683348,95250,679602,99390,678675,101866,678675,107619,679615,110070,683387,114173,686041,115189,692886,115189,695540,114173,699312,110070,700252,107619,700252,101866xem700328,36156l699389,33680,697496,31623,695642,29540,692988,28498,686092,28498,683425,29540,679678,33680,678751,36156,678751,41910,679691,44373,683463,48463,686117,49479,692962,49479,695617,48463,699389,44373,700328,41910,700328,36156xe">
                <v:fill on="t" focussize="0,0"/>
                <v:stroke on="f"/>
                <v:imagedata o:title=""/>
                <o:lock v:ext="edit" aspectratio="f"/>
                <v:textbox inset="0mm,0mm,0mm,0mm"/>
                <w10:wrap type="topAndBottom"/>
              </v:shape>
            </w:pict>
          </mc:Fallback>
        </mc:AlternateContent>
      </w:r>
    </w:p>
    <w:p w14:paraId="3041D39E">
      <w:pPr>
        <w:pStyle w:val="4"/>
        <w:spacing w:before="46"/>
        <w:rPr>
          <w:rFonts w:hint="default" w:ascii="Times New Roman" w:hAnsi="Times New Roman" w:cs="Times New Roman"/>
        </w:rPr>
      </w:pPr>
    </w:p>
    <w:p w14:paraId="24399F25">
      <w:pPr>
        <w:pStyle w:val="6"/>
        <w:numPr>
          <w:ilvl w:val="0"/>
          <w:numId w:val="142"/>
        </w:numPr>
        <w:tabs>
          <w:tab w:val="left" w:pos="1061"/>
        </w:tabs>
        <w:spacing w:before="0" w:after="0" w:line="230" w:lineRule="auto"/>
        <w:ind w:left="720" w:right="1437" w:firstLine="60"/>
        <w:jc w:val="left"/>
        <w:rPr>
          <w:rFonts w:hint="default" w:ascii="Times New Roman" w:hAnsi="Times New Roman" w:cs="Times New Roman"/>
          <w:sz w:val="24"/>
        </w:rPr>
      </w:pPr>
      <w:r>
        <w:rPr>
          <w:rFonts w:hint="default" w:ascii="Times New Roman" w:hAnsi="Times New Roman" w:cs="Times New Roman"/>
          <w:sz w:val="24"/>
        </w:rPr>
        <w:t>Lipids are important sources of metabolic energy (ATP). They are the most energy rich of all classes of nutrients.</w:t>
      </w:r>
    </w:p>
    <w:p w14:paraId="32941E4D">
      <w:pPr>
        <w:pStyle w:val="6"/>
        <w:numPr>
          <w:ilvl w:val="0"/>
          <w:numId w:val="142"/>
        </w:numPr>
        <w:tabs>
          <w:tab w:val="left" w:pos="1141"/>
        </w:tabs>
        <w:spacing w:before="279" w:after="0" w:line="230" w:lineRule="auto"/>
        <w:ind w:left="720" w:right="1439" w:firstLine="60"/>
        <w:jc w:val="left"/>
        <w:rPr>
          <w:rFonts w:hint="default" w:ascii="Times New Roman" w:hAnsi="Times New Roman" w:cs="Times New Roman"/>
          <w:sz w:val="24"/>
        </w:rPr>
      </w:pPr>
      <w:r>
        <w:rPr>
          <w:rFonts w:hint="default" w:ascii="Times New Roman" w:hAnsi="Times New Roman" w:cs="Times New Roman"/>
          <w:sz w:val="24"/>
        </w:rPr>
        <w:t>They</w:t>
      </w:r>
      <w:r>
        <w:rPr>
          <w:rFonts w:hint="default" w:ascii="Times New Roman" w:hAnsi="Times New Roman" w:cs="Times New Roman"/>
          <w:spacing w:val="80"/>
          <w:sz w:val="24"/>
        </w:rPr>
        <w:t xml:space="preserve"> </w:t>
      </w:r>
      <w:r>
        <w:rPr>
          <w:rFonts w:hint="default" w:ascii="Times New Roman" w:hAnsi="Times New Roman" w:cs="Times New Roman"/>
          <w:sz w:val="24"/>
        </w:rPr>
        <w:t>form</w:t>
      </w:r>
      <w:r>
        <w:rPr>
          <w:rFonts w:hint="default" w:ascii="Times New Roman" w:hAnsi="Times New Roman" w:cs="Times New Roman"/>
          <w:spacing w:val="80"/>
          <w:sz w:val="24"/>
        </w:rPr>
        <w:t xml:space="preserve"> </w:t>
      </w:r>
      <w:r>
        <w:rPr>
          <w:rFonts w:hint="default" w:ascii="Times New Roman" w:hAnsi="Times New Roman" w:cs="Times New Roman"/>
          <w:sz w:val="24"/>
        </w:rPr>
        <w:t>the</w:t>
      </w:r>
      <w:r>
        <w:rPr>
          <w:rFonts w:hint="default" w:ascii="Times New Roman" w:hAnsi="Times New Roman" w:cs="Times New Roman"/>
          <w:spacing w:val="80"/>
          <w:sz w:val="24"/>
        </w:rPr>
        <w:t xml:space="preserve"> </w:t>
      </w:r>
      <w:r>
        <w:rPr>
          <w:rFonts w:hint="default" w:ascii="Times New Roman" w:hAnsi="Times New Roman" w:cs="Times New Roman"/>
          <w:sz w:val="24"/>
        </w:rPr>
        <w:t>structural</w:t>
      </w:r>
      <w:r>
        <w:rPr>
          <w:rFonts w:hint="default" w:ascii="Times New Roman" w:hAnsi="Times New Roman" w:cs="Times New Roman"/>
          <w:spacing w:val="80"/>
          <w:sz w:val="24"/>
        </w:rPr>
        <w:t xml:space="preserve"> </w:t>
      </w:r>
      <w:r>
        <w:rPr>
          <w:rFonts w:hint="default" w:ascii="Times New Roman" w:hAnsi="Times New Roman" w:cs="Times New Roman"/>
          <w:sz w:val="24"/>
        </w:rPr>
        <w:t>components</w:t>
      </w:r>
      <w:r>
        <w:rPr>
          <w:rFonts w:hint="default" w:ascii="Times New Roman" w:hAnsi="Times New Roman" w:cs="Times New Roman"/>
          <w:spacing w:val="80"/>
          <w:sz w:val="24"/>
        </w:rPr>
        <w:t xml:space="preserve"> </w:t>
      </w:r>
      <w:r>
        <w:rPr>
          <w:rFonts w:hint="default" w:ascii="Times New Roman" w:hAnsi="Times New Roman" w:cs="Times New Roman"/>
          <w:sz w:val="24"/>
        </w:rPr>
        <w:t>of</w:t>
      </w:r>
      <w:r>
        <w:rPr>
          <w:rFonts w:hint="default" w:ascii="Times New Roman" w:hAnsi="Times New Roman" w:cs="Times New Roman"/>
          <w:spacing w:val="80"/>
          <w:sz w:val="24"/>
        </w:rPr>
        <w:t xml:space="preserve"> </w:t>
      </w:r>
      <w:r>
        <w:rPr>
          <w:rFonts w:hint="default" w:ascii="Times New Roman" w:hAnsi="Times New Roman" w:cs="Times New Roman"/>
          <w:sz w:val="24"/>
        </w:rPr>
        <w:t>cell</w:t>
      </w:r>
      <w:r>
        <w:rPr>
          <w:rFonts w:hint="default" w:ascii="Times New Roman" w:hAnsi="Times New Roman" w:cs="Times New Roman"/>
          <w:spacing w:val="80"/>
          <w:sz w:val="24"/>
        </w:rPr>
        <w:t xml:space="preserve"> </w:t>
      </w:r>
      <w:r>
        <w:rPr>
          <w:rFonts w:hint="default" w:ascii="Times New Roman" w:hAnsi="Times New Roman" w:cs="Times New Roman"/>
          <w:sz w:val="24"/>
        </w:rPr>
        <w:t>membranes</w:t>
      </w:r>
      <w:r>
        <w:rPr>
          <w:rFonts w:hint="default" w:ascii="Times New Roman" w:hAnsi="Times New Roman" w:cs="Times New Roman"/>
          <w:spacing w:val="80"/>
          <w:sz w:val="24"/>
        </w:rPr>
        <w:t xml:space="preserve"> </w:t>
      </w:r>
      <w:r>
        <w:rPr>
          <w:rFonts w:hint="default" w:ascii="Times New Roman" w:hAnsi="Times New Roman" w:cs="Times New Roman"/>
          <w:sz w:val="24"/>
        </w:rPr>
        <w:t>and</w:t>
      </w:r>
      <w:r>
        <w:rPr>
          <w:rFonts w:hint="default" w:ascii="Times New Roman" w:hAnsi="Times New Roman" w:cs="Times New Roman"/>
          <w:spacing w:val="80"/>
          <w:sz w:val="24"/>
        </w:rPr>
        <w:t xml:space="preserve"> </w:t>
      </w:r>
      <w:r>
        <w:rPr>
          <w:rFonts w:hint="default" w:ascii="Times New Roman" w:hAnsi="Times New Roman" w:cs="Times New Roman"/>
          <w:sz w:val="24"/>
        </w:rPr>
        <w:t>form</w:t>
      </w:r>
      <w:r>
        <w:rPr>
          <w:rFonts w:hint="default" w:ascii="Times New Roman" w:hAnsi="Times New Roman" w:cs="Times New Roman"/>
          <w:spacing w:val="80"/>
          <w:sz w:val="24"/>
        </w:rPr>
        <w:t xml:space="preserve"> </w:t>
      </w:r>
      <w:r>
        <w:rPr>
          <w:rFonts w:hint="default" w:ascii="Times New Roman" w:hAnsi="Times New Roman" w:cs="Times New Roman"/>
          <w:sz w:val="24"/>
        </w:rPr>
        <w:t>various messengers and signalling molecules within the body.</w:t>
      </w:r>
    </w:p>
    <w:p w14:paraId="16852E76">
      <w:pPr>
        <w:pStyle w:val="6"/>
        <w:numPr>
          <w:ilvl w:val="0"/>
          <w:numId w:val="142"/>
        </w:numPr>
        <w:tabs>
          <w:tab w:val="left" w:pos="1062"/>
        </w:tabs>
        <w:spacing w:before="279" w:after="0" w:line="230" w:lineRule="auto"/>
        <w:ind w:left="720" w:right="1438" w:firstLine="60"/>
        <w:jc w:val="left"/>
        <w:rPr>
          <w:rFonts w:hint="default" w:ascii="Times New Roman" w:hAnsi="Times New Roman" w:cs="Times New Roman"/>
          <w:sz w:val="24"/>
        </w:rPr>
      </w:pPr>
      <w:r>
        <w:rPr>
          <w:rFonts w:hint="default" w:ascii="Times New Roman" w:hAnsi="Times New Roman" w:cs="Times New Roman"/>
          <w:sz w:val="24"/>
        </w:rPr>
        <w:t>Lipids serve as biological carriers for the absorption of fat-soluble vitamins A, D, E and K.</w:t>
      </w:r>
    </w:p>
    <w:p w14:paraId="1B6FA2DE">
      <w:pPr>
        <w:pStyle w:val="6"/>
        <w:numPr>
          <w:ilvl w:val="0"/>
          <w:numId w:val="142"/>
        </w:numPr>
        <w:tabs>
          <w:tab w:val="left" w:pos="1090"/>
        </w:tabs>
        <w:spacing w:before="279" w:after="0" w:line="230" w:lineRule="auto"/>
        <w:ind w:left="720" w:right="1437" w:firstLine="60"/>
        <w:jc w:val="left"/>
        <w:rPr>
          <w:rFonts w:hint="default" w:ascii="Times New Roman" w:hAnsi="Times New Roman" w:cs="Times New Roman"/>
          <w:sz w:val="24"/>
        </w:rPr>
      </w:pPr>
      <w:r>
        <w:rPr>
          <w:rFonts w:hint="default" w:ascii="Times New Roman" w:hAnsi="Times New Roman" w:cs="Times New Roman"/>
          <w:sz w:val="24"/>
        </w:rPr>
        <w:t>Lipids</w:t>
      </w:r>
      <w:r>
        <w:rPr>
          <w:rFonts w:hint="default" w:ascii="Times New Roman" w:hAnsi="Times New Roman" w:cs="Times New Roman"/>
          <w:spacing w:val="40"/>
          <w:sz w:val="24"/>
        </w:rPr>
        <w:t xml:space="preserve"> </w:t>
      </w:r>
      <w:r>
        <w:rPr>
          <w:rFonts w:hint="default" w:ascii="Times New Roman" w:hAnsi="Times New Roman" w:cs="Times New Roman"/>
          <w:sz w:val="24"/>
        </w:rPr>
        <w:t>are</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source</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essential</w:t>
      </w:r>
      <w:r>
        <w:rPr>
          <w:rFonts w:hint="default" w:ascii="Times New Roman" w:hAnsi="Times New Roman" w:cs="Times New Roman"/>
          <w:spacing w:val="40"/>
          <w:sz w:val="24"/>
        </w:rPr>
        <w:t xml:space="preserve"> </w:t>
      </w:r>
      <w:r>
        <w:rPr>
          <w:rFonts w:hint="default" w:ascii="Times New Roman" w:hAnsi="Times New Roman" w:cs="Times New Roman"/>
          <w:sz w:val="24"/>
        </w:rPr>
        <w:t>fatty</w:t>
      </w:r>
      <w:r>
        <w:rPr>
          <w:rFonts w:hint="default" w:ascii="Times New Roman" w:hAnsi="Times New Roman" w:cs="Times New Roman"/>
          <w:spacing w:val="40"/>
          <w:sz w:val="24"/>
        </w:rPr>
        <w:t xml:space="preserve"> </w:t>
      </w:r>
      <w:r>
        <w:rPr>
          <w:rFonts w:hint="default" w:ascii="Times New Roman" w:hAnsi="Times New Roman" w:cs="Times New Roman"/>
          <w:sz w:val="24"/>
        </w:rPr>
        <w:t>acids,</w:t>
      </w:r>
      <w:r>
        <w:rPr>
          <w:rFonts w:hint="default" w:ascii="Times New Roman" w:hAnsi="Times New Roman" w:cs="Times New Roman"/>
          <w:spacing w:val="40"/>
          <w:sz w:val="24"/>
        </w:rPr>
        <w:t xml:space="preserve"> </w:t>
      </w:r>
      <w:r>
        <w:rPr>
          <w:rFonts w:hint="default" w:ascii="Times New Roman" w:hAnsi="Times New Roman" w:cs="Times New Roman"/>
          <w:sz w:val="24"/>
        </w:rPr>
        <w:t>which</w:t>
      </w:r>
      <w:r>
        <w:rPr>
          <w:rFonts w:hint="default" w:ascii="Times New Roman" w:hAnsi="Times New Roman" w:cs="Times New Roman"/>
          <w:spacing w:val="40"/>
          <w:sz w:val="24"/>
        </w:rPr>
        <w:t xml:space="preserve"> </w:t>
      </w:r>
      <w:r>
        <w:rPr>
          <w:rFonts w:hint="default" w:ascii="Times New Roman" w:hAnsi="Times New Roman" w:cs="Times New Roman"/>
          <w:sz w:val="24"/>
        </w:rPr>
        <w:t>are</w:t>
      </w:r>
      <w:r>
        <w:rPr>
          <w:rFonts w:hint="default" w:ascii="Times New Roman" w:hAnsi="Times New Roman" w:cs="Times New Roman"/>
          <w:spacing w:val="40"/>
          <w:sz w:val="24"/>
        </w:rPr>
        <w:t xml:space="preserve"> </w:t>
      </w:r>
      <w:r>
        <w:rPr>
          <w:rFonts w:hint="default" w:ascii="Times New Roman" w:hAnsi="Times New Roman" w:cs="Times New Roman"/>
          <w:sz w:val="24"/>
        </w:rPr>
        <w:t>required</w:t>
      </w:r>
      <w:r>
        <w:rPr>
          <w:rFonts w:hint="default" w:ascii="Times New Roman" w:hAnsi="Times New Roman" w:cs="Times New Roman"/>
          <w:spacing w:val="40"/>
          <w:sz w:val="24"/>
        </w:rPr>
        <w:t xml:space="preserve"> </w:t>
      </w:r>
      <w:r>
        <w:rPr>
          <w:rFonts w:hint="default" w:ascii="Times New Roman" w:hAnsi="Times New Roman" w:cs="Times New Roman"/>
          <w:sz w:val="24"/>
        </w:rPr>
        <w:t>for</w:t>
      </w:r>
      <w:r>
        <w:rPr>
          <w:rFonts w:hint="default" w:ascii="Times New Roman" w:hAnsi="Times New Roman" w:cs="Times New Roman"/>
          <w:spacing w:val="40"/>
          <w:sz w:val="24"/>
        </w:rPr>
        <w:t xml:space="preserve"> </w:t>
      </w:r>
      <w:r>
        <w:rPr>
          <w:rFonts w:hint="default" w:ascii="Times New Roman" w:hAnsi="Times New Roman" w:cs="Times New Roman"/>
          <w:sz w:val="24"/>
        </w:rPr>
        <w:t>optimal</w:t>
      </w:r>
      <w:r>
        <w:rPr>
          <w:rFonts w:hint="default" w:ascii="Times New Roman" w:hAnsi="Times New Roman" w:cs="Times New Roman"/>
          <w:spacing w:val="40"/>
          <w:sz w:val="24"/>
        </w:rPr>
        <w:t xml:space="preserve"> </w:t>
      </w:r>
      <w:r>
        <w:rPr>
          <w:rFonts w:hint="default" w:ascii="Times New Roman" w:hAnsi="Times New Roman" w:cs="Times New Roman"/>
          <w:sz w:val="24"/>
        </w:rPr>
        <w:t>lipid transport and are precursors of the prostaglandin hormones.</w:t>
      </w:r>
    </w:p>
    <w:p w14:paraId="79774628">
      <w:pPr>
        <w:pStyle w:val="6"/>
        <w:numPr>
          <w:ilvl w:val="0"/>
          <w:numId w:val="142"/>
        </w:numPr>
        <w:tabs>
          <w:tab w:val="left" w:pos="1036"/>
        </w:tabs>
        <w:spacing w:before="270"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Lipids</w:t>
      </w:r>
      <w:r>
        <w:rPr>
          <w:rFonts w:hint="default" w:ascii="Times New Roman" w:hAnsi="Times New Roman" w:cs="Times New Roman"/>
          <w:spacing w:val="-14"/>
          <w:sz w:val="24"/>
        </w:rPr>
        <w:t xml:space="preserve"> </w:t>
      </w:r>
      <w:r>
        <w:rPr>
          <w:rFonts w:hint="default" w:ascii="Times New Roman" w:hAnsi="Times New Roman" w:cs="Times New Roman"/>
          <w:sz w:val="24"/>
        </w:rPr>
        <w:t>function</w:t>
      </w:r>
      <w:r>
        <w:rPr>
          <w:rFonts w:hint="default" w:ascii="Times New Roman" w:hAnsi="Times New Roman" w:cs="Times New Roman"/>
          <w:spacing w:val="-14"/>
          <w:sz w:val="24"/>
        </w:rPr>
        <w:t xml:space="preserve"> </w:t>
      </w: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5"/>
          <w:sz w:val="24"/>
        </w:rPr>
        <w:t xml:space="preserve"> </w:t>
      </w:r>
      <w:r>
        <w:rPr>
          <w:rFonts w:hint="default" w:ascii="Times New Roman" w:hAnsi="Times New Roman" w:cs="Times New Roman"/>
          <w:sz w:val="24"/>
        </w:rPr>
        <w:t>mechanical</w:t>
      </w:r>
      <w:r>
        <w:rPr>
          <w:rFonts w:hint="default" w:ascii="Times New Roman" w:hAnsi="Times New Roman" w:cs="Times New Roman"/>
          <w:spacing w:val="-14"/>
          <w:sz w:val="24"/>
        </w:rPr>
        <w:t xml:space="preserve"> </w:t>
      </w:r>
      <w:r>
        <w:rPr>
          <w:rFonts w:hint="default" w:ascii="Times New Roman" w:hAnsi="Times New Roman" w:cs="Times New Roman"/>
          <w:sz w:val="24"/>
        </w:rPr>
        <w:t>support</w:t>
      </w:r>
      <w:r>
        <w:rPr>
          <w:rFonts w:hint="default" w:ascii="Times New Roman" w:hAnsi="Times New Roman" w:cs="Times New Roman"/>
          <w:spacing w:val="-14"/>
          <w:sz w:val="24"/>
        </w:rPr>
        <w:t xml:space="preserve"> </w:t>
      </w:r>
      <w:r>
        <w:rPr>
          <w:rFonts w:hint="default" w:ascii="Times New Roman" w:hAnsi="Times New Roman" w:cs="Times New Roman"/>
          <w:sz w:val="24"/>
        </w:rPr>
        <w:t>for</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4"/>
          <w:sz w:val="24"/>
        </w:rPr>
        <w:t xml:space="preserve"> </w:t>
      </w:r>
      <w:r>
        <w:rPr>
          <w:rFonts w:hint="default" w:ascii="Times New Roman" w:hAnsi="Times New Roman" w:cs="Times New Roman"/>
          <w:sz w:val="24"/>
        </w:rPr>
        <w:t>vital</w:t>
      </w:r>
      <w:r>
        <w:rPr>
          <w:rFonts w:hint="default" w:ascii="Times New Roman" w:hAnsi="Times New Roman" w:cs="Times New Roman"/>
          <w:spacing w:val="-14"/>
          <w:sz w:val="24"/>
        </w:rPr>
        <w:t xml:space="preserve"> </w:t>
      </w:r>
      <w:r>
        <w:rPr>
          <w:rFonts w:hint="default" w:ascii="Times New Roman" w:hAnsi="Times New Roman" w:cs="Times New Roman"/>
          <w:sz w:val="24"/>
        </w:rPr>
        <w:t>body</w:t>
      </w:r>
      <w:r>
        <w:rPr>
          <w:rFonts w:hint="default" w:ascii="Times New Roman" w:hAnsi="Times New Roman" w:cs="Times New Roman"/>
          <w:spacing w:val="-15"/>
          <w:sz w:val="24"/>
        </w:rPr>
        <w:t xml:space="preserve"> </w:t>
      </w:r>
      <w:r>
        <w:rPr>
          <w:rFonts w:hint="default" w:ascii="Times New Roman" w:hAnsi="Times New Roman" w:cs="Times New Roman"/>
          <w:spacing w:val="-2"/>
          <w:sz w:val="24"/>
        </w:rPr>
        <w:t>organs.</w:t>
      </w:r>
    </w:p>
    <w:p w14:paraId="7DDE35FA">
      <w:pPr>
        <w:pStyle w:val="6"/>
        <w:numPr>
          <w:ilvl w:val="0"/>
          <w:numId w:val="142"/>
        </w:numPr>
        <w:tabs>
          <w:tab w:val="left" w:pos="1084"/>
        </w:tabs>
        <w:spacing w:before="277" w:after="0" w:line="230" w:lineRule="auto"/>
        <w:ind w:left="720" w:right="1438" w:firstLine="60"/>
        <w:jc w:val="left"/>
        <w:rPr>
          <w:rFonts w:hint="default" w:ascii="Times New Roman" w:hAnsi="Times New Roman" w:cs="Times New Roman"/>
          <w:sz w:val="24"/>
        </w:rPr>
      </w:pPr>
      <w:r>
        <w:rPr>
          <w:rFonts w:hint="default" w:ascii="Times New Roman" w:hAnsi="Times New Roman" w:cs="Times New Roman"/>
          <w:sz w:val="24"/>
        </w:rPr>
        <w:t>Lipids</w:t>
      </w:r>
      <w:r>
        <w:rPr>
          <w:rFonts w:hint="default" w:ascii="Times New Roman" w:hAnsi="Times New Roman" w:cs="Times New Roman"/>
          <w:spacing w:val="40"/>
          <w:sz w:val="24"/>
        </w:rPr>
        <w:t xml:space="preserve"> </w:t>
      </w:r>
      <w:r>
        <w:rPr>
          <w:rFonts w:hint="default" w:ascii="Times New Roman" w:hAnsi="Times New Roman" w:cs="Times New Roman"/>
          <w:sz w:val="24"/>
        </w:rPr>
        <w:t>are</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39"/>
          <w:sz w:val="24"/>
        </w:rPr>
        <w:t xml:space="preserve"> </w:t>
      </w:r>
      <w:r>
        <w:rPr>
          <w:rFonts w:hint="default" w:ascii="Times New Roman" w:hAnsi="Times New Roman" w:cs="Times New Roman"/>
          <w:sz w:val="24"/>
        </w:rPr>
        <w:t>source</w:t>
      </w:r>
      <w:r>
        <w:rPr>
          <w:rFonts w:hint="default" w:ascii="Times New Roman" w:hAnsi="Times New Roman" w:cs="Times New Roman"/>
          <w:spacing w:val="39"/>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essential</w:t>
      </w:r>
      <w:r>
        <w:rPr>
          <w:rFonts w:hint="default" w:ascii="Times New Roman" w:hAnsi="Times New Roman" w:cs="Times New Roman"/>
          <w:spacing w:val="38"/>
          <w:sz w:val="24"/>
        </w:rPr>
        <w:t xml:space="preserve"> </w:t>
      </w:r>
      <w:r>
        <w:rPr>
          <w:rFonts w:hint="default" w:ascii="Times New Roman" w:hAnsi="Times New Roman" w:cs="Times New Roman"/>
          <w:sz w:val="24"/>
        </w:rPr>
        <w:t>steroids,</w:t>
      </w:r>
      <w:r>
        <w:rPr>
          <w:rFonts w:hint="default" w:ascii="Times New Roman" w:hAnsi="Times New Roman" w:cs="Times New Roman"/>
          <w:spacing w:val="40"/>
          <w:sz w:val="24"/>
        </w:rPr>
        <w:t xml:space="preserve"> </w:t>
      </w:r>
      <w:r>
        <w:rPr>
          <w:rFonts w:hint="default" w:ascii="Times New Roman" w:hAnsi="Times New Roman" w:cs="Times New Roman"/>
          <w:sz w:val="24"/>
        </w:rPr>
        <w:t>which</w:t>
      </w:r>
      <w:r>
        <w:rPr>
          <w:rFonts w:hint="default" w:ascii="Times New Roman" w:hAnsi="Times New Roman" w:cs="Times New Roman"/>
          <w:spacing w:val="39"/>
          <w:sz w:val="24"/>
        </w:rPr>
        <w:t xml:space="preserve"> </w:t>
      </w:r>
      <w:r>
        <w:rPr>
          <w:rFonts w:hint="default" w:ascii="Times New Roman" w:hAnsi="Times New Roman" w:cs="Times New Roman"/>
          <w:sz w:val="24"/>
        </w:rPr>
        <w:t>in</w:t>
      </w:r>
      <w:r>
        <w:rPr>
          <w:rFonts w:hint="default" w:ascii="Times New Roman" w:hAnsi="Times New Roman" w:cs="Times New Roman"/>
          <w:spacing w:val="39"/>
          <w:sz w:val="24"/>
        </w:rPr>
        <w:t xml:space="preserve"> </w:t>
      </w:r>
      <w:r>
        <w:rPr>
          <w:rFonts w:hint="default" w:ascii="Times New Roman" w:hAnsi="Times New Roman" w:cs="Times New Roman"/>
          <w:sz w:val="24"/>
        </w:rPr>
        <w:t>turn</w:t>
      </w:r>
      <w:r>
        <w:rPr>
          <w:rFonts w:hint="default" w:ascii="Times New Roman" w:hAnsi="Times New Roman" w:cs="Times New Roman"/>
          <w:spacing w:val="39"/>
          <w:sz w:val="24"/>
        </w:rPr>
        <w:t xml:space="preserve"> </w:t>
      </w:r>
      <w:r>
        <w:rPr>
          <w:rFonts w:hint="default" w:ascii="Times New Roman" w:hAnsi="Times New Roman" w:cs="Times New Roman"/>
          <w:sz w:val="24"/>
        </w:rPr>
        <w:t>perform</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39"/>
          <w:sz w:val="24"/>
        </w:rPr>
        <w:t xml:space="preserve"> </w:t>
      </w:r>
      <w:r>
        <w:rPr>
          <w:rFonts w:hint="default" w:ascii="Times New Roman" w:hAnsi="Times New Roman" w:cs="Times New Roman"/>
          <w:sz w:val="24"/>
        </w:rPr>
        <w:t>wide</w:t>
      </w:r>
      <w:r>
        <w:rPr>
          <w:rFonts w:hint="default" w:ascii="Times New Roman" w:hAnsi="Times New Roman" w:cs="Times New Roman"/>
          <w:spacing w:val="39"/>
          <w:sz w:val="24"/>
        </w:rPr>
        <w:t xml:space="preserve"> </w:t>
      </w:r>
      <w:r>
        <w:rPr>
          <w:rFonts w:hint="default" w:ascii="Times New Roman" w:hAnsi="Times New Roman" w:cs="Times New Roman"/>
          <w:sz w:val="24"/>
        </w:rPr>
        <w:t>range</w:t>
      </w:r>
      <w:r>
        <w:rPr>
          <w:rFonts w:hint="default" w:ascii="Times New Roman" w:hAnsi="Times New Roman" w:cs="Times New Roman"/>
          <w:spacing w:val="39"/>
          <w:sz w:val="24"/>
        </w:rPr>
        <w:t xml:space="preserve"> </w:t>
      </w:r>
      <w:r>
        <w:rPr>
          <w:rFonts w:hint="default" w:ascii="Times New Roman" w:hAnsi="Times New Roman" w:cs="Times New Roman"/>
          <w:sz w:val="24"/>
        </w:rPr>
        <w:t>of important biological functions.</w:t>
      </w:r>
    </w:p>
    <w:p w14:paraId="24FFB019">
      <w:pPr>
        <w:pStyle w:val="6"/>
        <w:numPr>
          <w:ilvl w:val="0"/>
          <w:numId w:val="142"/>
        </w:numPr>
        <w:tabs>
          <w:tab w:val="left" w:pos="1036"/>
        </w:tabs>
        <w:spacing w:before="270"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Lipids</w:t>
      </w:r>
      <w:r>
        <w:rPr>
          <w:rFonts w:hint="default" w:ascii="Times New Roman" w:hAnsi="Times New Roman" w:cs="Times New Roman"/>
          <w:spacing w:val="-11"/>
          <w:sz w:val="24"/>
        </w:rPr>
        <w:t xml:space="preserve"> </w:t>
      </w:r>
      <w:r>
        <w:rPr>
          <w:rFonts w:hint="default" w:ascii="Times New Roman" w:hAnsi="Times New Roman" w:cs="Times New Roman"/>
          <w:sz w:val="24"/>
        </w:rPr>
        <w:t>also</w:t>
      </w:r>
      <w:r>
        <w:rPr>
          <w:rFonts w:hint="default" w:ascii="Times New Roman" w:hAnsi="Times New Roman" w:cs="Times New Roman"/>
          <w:spacing w:val="-12"/>
          <w:sz w:val="24"/>
        </w:rPr>
        <w:t xml:space="preserve"> </w:t>
      </w:r>
      <w:r>
        <w:rPr>
          <w:rFonts w:hint="default" w:ascii="Times New Roman" w:hAnsi="Times New Roman" w:cs="Times New Roman"/>
          <w:sz w:val="24"/>
        </w:rPr>
        <w:t>act</w:t>
      </w:r>
      <w:r>
        <w:rPr>
          <w:rFonts w:hint="default" w:ascii="Times New Roman" w:hAnsi="Times New Roman" w:cs="Times New Roman"/>
          <w:spacing w:val="-11"/>
          <w:sz w:val="24"/>
        </w:rPr>
        <w:t xml:space="preserve"> </w:t>
      </w:r>
      <w:r>
        <w:rPr>
          <w:rFonts w:hint="default" w:ascii="Times New Roman" w:hAnsi="Times New Roman" w:cs="Times New Roman"/>
          <w:sz w:val="24"/>
        </w:rPr>
        <w:t>as</w:t>
      </w:r>
      <w:r>
        <w:rPr>
          <w:rFonts w:hint="default" w:ascii="Times New Roman" w:hAnsi="Times New Roman" w:cs="Times New Roman"/>
          <w:spacing w:val="-10"/>
          <w:sz w:val="24"/>
        </w:rPr>
        <w:t xml:space="preserve"> </w:t>
      </w:r>
      <w:r>
        <w:rPr>
          <w:rFonts w:hint="default" w:ascii="Times New Roman" w:hAnsi="Times New Roman" w:cs="Times New Roman"/>
          <w:sz w:val="24"/>
        </w:rPr>
        <w:t>lubricants</w:t>
      </w:r>
      <w:r>
        <w:rPr>
          <w:rFonts w:hint="default" w:ascii="Times New Roman" w:hAnsi="Times New Roman" w:cs="Times New Roman"/>
          <w:spacing w:val="-11"/>
          <w:sz w:val="24"/>
        </w:rPr>
        <w:t xml:space="preserve"> </w:t>
      </w:r>
      <w:r>
        <w:rPr>
          <w:rFonts w:hint="default" w:ascii="Times New Roman" w:hAnsi="Times New Roman" w:cs="Times New Roman"/>
          <w:sz w:val="24"/>
        </w:rPr>
        <w:t>for</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passage</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feed</w:t>
      </w:r>
      <w:r>
        <w:rPr>
          <w:rFonts w:hint="default" w:ascii="Times New Roman" w:hAnsi="Times New Roman" w:cs="Times New Roman"/>
          <w:spacing w:val="-11"/>
          <w:sz w:val="24"/>
        </w:rPr>
        <w:t xml:space="preserve"> </w:t>
      </w:r>
      <w:r>
        <w:rPr>
          <w:rFonts w:hint="default" w:ascii="Times New Roman" w:hAnsi="Times New Roman" w:cs="Times New Roman"/>
          <w:sz w:val="24"/>
        </w:rPr>
        <w:t>through</w:t>
      </w:r>
      <w:r>
        <w:rPr>
          <w:rFonts w:hint="default" w:ascii="Times New Roman" w:hAnsi="Times New Roman" w:cs="Times New Roman"/>
          <w:spacing w:val="-12"/>
          <w:sz w:val="24"/>
        </w:rPr>
        <w:t xml:space="preserve"> </w:t>
      </w:r>
      <w:r>
        <w:rPr>
          <w:rFonts w:hint="default" w:ascii="Times New Roman" w:hAnsi="Times New Roman" w:cs="Times New Roman"/>
          <w:sz w:val="24"/>
        </w:rPr>
        <w:t>pellet</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diet.</w:t>
      </w:r>
    </w:p>
    <w:p w14:paraId="174C8804">
      <w:pPr>
        <w:pStyle w:val="6"/>
        <w:numPr>
          <w:ilvl w:val="0"/>
          <w:numId w:val="142"/>
        </w:numPr>
        <w:tabs>
          <w:tab w:val="left" w:pos="1036"/>
        </w:tabs>
        <w:spacing w:before="268" w:after="0" w:line="240" w:lineRule="auto"/>
        <w:ind w:left="1036" w:right="0" w:hanging="256"/>
        <w:jc w:val="left"/>
        <w:rPr>
          <w:rFonts w:hint="default" w:ascii="Times New Roman" w:hAnsi="Times New Roman" w:cs="Times New Roman"/>
          <w:sz w:val="24"/>
        </w:rPr>
      </w:pPr>
      <w:r>
        <w:rPr>
          <w:rFonts w:hint="default" w:ascii="Times New Roman" w:hAnsi="Times New Roman" w:cs="Times New Roman"/>
          <w:sz w:val="24"/>
        </w:rPr>
        <w:t>Lipids</w:t>
      </w:r>
      <w:r>
        <w:rPr>
          <w:rFonts w:hint="default" w:ascii="Times New Roman" w:hAnsi="Times New Roman" w:cs="Times New Roman"/>
          <w:spacing w:val="-12"/>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applied</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2"/>
          <w:sz w:val="24"/>
        </w:rPr>
        <w:t xml:space="preserve"> </w:t>
      </w:r>
      <w:r>
        <w:rPr>
          <w:rFonts w:hint="default" w:ascii="Times New Roman" w:hAnsi="Times New Roman" w:cs="Times New Roman"/>
          <w:sz w:val="24"/>
        </w:rPr>
        <w:t>cosmetic</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nanotechnology.</w:t>
      </w:r>
    </w:p>
    <w:p w14:paraId="2547D607">
      <w:pPr>
        <w:pStyle w:val="4"/>
        <w:spacing w:before="268"/>
        <w:ind w:left="720"/>
        <w:rPr>
          <w:rFonts w:hint="default" w:ascii="Times New Roman" w:hAnsi="Times New Roman" w:cs="Times New Roman"/>
        </w:rPr>
      </w:pPr>
      <w:r>
        <w:rPr>
          <w:rFonts w:hint="default" w:ascii="Times New Roman" w:hAnsi="Times New Roman" w:cs="Times New Roman"/>
        </w:rPr>
        <w:t>Classification</w:t>
      </w:r>
      <w:r>
        <w:rPr>
          <w:rFonts w:hint="default" w:ascii="Times New Roman" w:hAnsi="Times New Roman" w:cs="Times New Roman"/>
          <w:spacing w:val="-14"/>
        </w:rPr>
        <w:t xml:space="preserve"> </w:t>
      </w:r>
      <w:r>
        <w:rPr>
          <w:rFonts w:hint="default" w:ascii="Times New Roman" w:hAnsi="Times New Roman" w:cs="Times New Roman"/>
        </w:rPr>
        <w:t>of</w:t>
      </w:r>
      <w:r>
        <w:rPr>
          <w:rFonts w:hint="default" w:ascii="Times New Roman" w:hAnsi="Times New Roman" w:cs="Times New Roman"/>
          <w:spacing w:val="-12"/>
        </w:rPr>
        <w:t xml:space="preserve"> </w:t>
      </w:r>
      <w:r>
        <w:rPr>
          <w:rFonts w:hint="default" w:ascii="Times New Roman" w:hAnsi="Times New Roman" w:cs="Times New Roman"/>
          <w:spacing w:val="-2"/>
        </w:rPr>
        <w:t>Lipids:</w:t>
      </w:r>
    </w:p>
    <w:p w14:paraId="65504749">
      <w:pPr>
        <w:pStyle w:val="4"/>
        <w:spacing w:before="268"/>
        <w:ind w:left="780"/>
        <w:rPr>
          <w:rFonts w:hint="default" w:ascii="Times New Roman" w:hAnsi="Times New Roman" w:cs="Times New Roman"/>
        </w:rPr>
      </w:pPr>
      <w:r>
        <w:rPr>
          <w:rFonts w:hint="default" w:ascii="Times New Roman" w:hAnsi="Times New Roman" w:cs="Times New Roman"/>
        </w:rPr>
        <w:t>Lipids</w:t>
      </w:r>
      <w:r>
        <w:rPr>
          <w:rFonts w:hint="default" w:ascii="Times New Roman" w:hAnsi="Times New Roman" w:cs="Times New Roman"/>
          <w:spacing w:val="-13"/>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broadly</w:t>
      </w:r>
      <w:r>
        <w:rPr>
          <w:rFonts w:hint="default" w:ascii="Times New Roman" w:hAnsi="Times New Roman" w:cs="Times New Roman"/>
          <w:spacing w:val="-13"/>
        </w:rPr>
        <w:t xml:space="preserve"> </w:t>
      </w:r>
      <w:r>
        <w:rPr>
          <w:rFonts w:hint="default" w:ascii="Times New Roman" w:hAnsi="Times New Roman" w:cs="Times New Roman"/>
        </w:rPr>
        <w:t>classified</w:t>
      </w:r>
      <w:r>
        <w:rPr>
          <w:rFonts w:hint="default" w:ascii="Times New Roman" w:hAnsi="Times New Roman" w:cs="Times New Roman"/>
          <w:spacing w:val="-13"/>
        </w:rPr>
        <w:t xml:space="preserve"> </w:t>
      </w:r>
      <w:r>
        <w:rPr>
          <w:rFonts w:hint="default" w:ascii="Times New Roman" w:hAnsi="Times New Roman" w:cs="Times New Roman"/>
        </w:rPr>
        <w:t>into</w:t>
      </w:r>
      <w:r>
        <w:rPr>
          <w:rFonts w:hint="default" w:ascii="Times New Roman" w:hAnsi="Times New Roman" w:cs="Times New Roman"/>
          <w:spacing w:val="-13"/>
        </w:rPr>
        <w:t xml:space="preserve"> </w:t>
      </w:r>
      <w:r>
        <w:rPr>
          <w:rFonts w:hint="default" w:ascii="Times New Roman" w:hAnsi="Times New Roman" w:cs="Times New Roman"/>
        </w:rPr>
        <w:t>three</w:t>
      </w:r>
      <w:r>
        <w:rPr>
          <w:rFonts w:hint="default" w:ascii="Times New Roman" w:hAnsi="Times New Roman" w:cs="Times New Roman"/>
          <w:spacing w:val="-12"/>
        </w:rPr>
        <w:t xml:space="preserve"> </w:t>
      </w:r>
      <w:r>
        <w:rPr>
          <w:rFonts w:hint="default" w:ascii="Times New Roman" w:hAnsi="Times New Roman" w:cs="Times New Roman"/>
        </w:rPr>
        <w:t>group</w:t>
      </w:r>
      <w:r>
        <w:rPr>
          <w:rFonts w:hint="default" w:ascii="Times New Roman" w:hAnsi="Times New Roman" w:cs="Times New Roman"/>
          <w:spacing w:val="-13"/>
        </w:rPr>
        <w:t xml:space="preserve"> </w:t>
      </w:r>
      <w:r>
        <w:rPr>
          <w:rFonts w:hint="default" w:ascii="Times New Roman" w:hAnsi="Times New Roman" w:cs="Times New Roman"/>
        </w:rPr>
        <w:t>that</w:t>
      </w:r>
      <w:r>
        <w:rPr>
          <w:rFonts w:hint="default" w:ascii="Times New Roman" w:hAnsi="Times New Roman" w:cs="Times New Roman"/>
          <w:spacing w:val="-12"/>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rPr>
        <w:t>listed</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3"/>
        </w:rPr>
        <w:t xml:space="preserve"> </w:t>
      </w:r>
      <w:r>
        <w:rPr>
          <w:rFonts w:hint="default" w:ascii="Times New Roman" w:hAnsi="Times New Roman" w:cs="Times New Roman"/>
        </w:rPr>
        <w:t>below</w:t>
      </w:r>
      <w:r>
        <w:rPr>
          <w:rFonts w:hint="default" w:ascii="Times New Roman" w:hAnsi="Times New Roman" w:cs="Times New Roman"/>
          <w:spacing w:val="-12"/>
        </w:rPr>
        <w:t xml:space="preserve"> </w:t>
      </w:r>
      <w:r>
        <w:rPr>
          <w:rFonts w:hint="default" w:ascii="Times New Roman" w:hAnsi="Times New Roman" w:cs="Times New Roman"/>
        </w:rPr>
        <w:t>flow</w:t>
      </w:r>
      <w:r>
        <w:rPr>
          <w:rFonts w:hint="default" w:ascii="Times New Roman" w:hAnsi="Times New Roman" w:cs="Times New Roman"/>
          <w:spacing w:val="-13"/>
        </w:rPr>
        <w:t xml:space="preserve"> </w:t>
      </w:r>
      <w:r>
        <w:rPr>
          <w:rFonts w:hint="default" w:ascii="Times New Roman" w:hAnsi="Times New Roman" w:cs="Times New Roman"/>
          <w:spacing w:val="-2"/>
        </w:rPr>
        <w:t>chart:</w:t>
      </w:r>
    </w:p>
    <w:p w14:paraId="65380F0D">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72028061">
      <w:pPr>
        <w:pStyle w:val="4"/>
        <w:rPr>
          <w:rFonts w:hint="default" w:ascii="Times New Roman" w:hAnsi="Times New Roman" w:cs="Times New Roman"/>
          <w:sz w:val="20"/>
        </w:rPr>
      </w:pPr>
    </w:p>
    <w:p w14:paraId="377C1341">
      <w:pPr>
        <w:pStyle w:val="4"/>
        <w:rPr>
          <w:rFonts w:hint="default" w:ascii="Times New Roman" w:hAnsi="Times New Roman" w:cs="Times New Roman"/>
          <w:sz w:val="20"/>
        </w:rPr>
      </w:pPr>
    </w:p>
    <w:p w14:paraId="5C6909A3">
      <w:pPr>
        <w:pStyle w:val="4"/>
        <w:spacing w:before="169"/>
        <w:rPr>
          <w:rFonts w:hint="default" w:ascii="Times New Roman" w:hAnsi="Times New Roman" w:cs="Times New Roman"/>
          <w:sz w:val="20"/>
        </w:rPr>
      </w:pPr>
    </w:p>
    <w:p w14:paraId="4C38D339">
      <w:pPr>
        <w:spacing w:line="240" w:lineRule="auto"/>
        <w:ind w:left="720" w:right="0" w:firstLine="0"/>
        <w:rPr>
          <w:rFonts w:hint="default" w:ascii="Times New Roman" w:hAnsi="Times New Roman" w:cs="Times New Roman"/>
          <w:sz w:val="20"/>
        </w:rPr>
      </w:pPr>
      <w:r>
        <w:rPr>
          <w:rFonts w:hint="default" w:ascii="Times New Roman" w:hAnsi="Times New Roman" w:cs="Times New Roman"/>
          <w:sz w:val="20"/>
        </w:rPr>
        <w:drawing>
          <wp:inline distT="0" distB="0" distL="0" distR="0">
            <wp:extent cx="3526790" cy="2112010"/>
            <wp:effectExtent l="0" t="0" r="0" b="0"/>
            <wp:docPr id="2060" name="Image 2060"/>
            <wp:cNvGraphicFramePr/>
            <a:graphic xmlns:a="http://schemas.openxmlformats.org/drawingml/2006/main">
              <a:graphicData uri="http://schemas.openxmlformats.org/drawingml/2006/picture">
                <pic:pic xmlns:pic="http://schemas.openxmlformats.org/drawingml/2006/picture">
                  <pic:nvPicPr>
                    <pic:cNvPr id="2060" name="Image 2060"/>
                    <pic:cNvPicPr/>
                  </pic:nvPicPr>
                  <pic:blipFill>
                    <a:blip r:embed="rId796" cstate="print"/>
                    <a:stretch>
                      <a:fillRect/>
                    </a:stretch>
                  </pic:blipFill>
                  <pic:spPr>
                    <a:xfrm>
                      <a:off x="0" y="0"/>
                      <a:ext cx="3527189" cy="2112263"/>
                    </a:xfrm>
                    <a:prstGeom prst="rect">
                      <a:avLst/>
                    </a:prstGeom>
                  </pic:spPr>
                </pic:pic>
              </a:graphicData>
            </a:graphic>
          </wp:inline>
        </w:drawing>
      </w:r>
    </w:p>
    <w:p w14:paraId="454D2B45">
      <w:pPr>
        <w:pStyle w:val="4"/>
        <w:spacing w:before="6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75712" behindDoc="1" locked="0" layoutInCell="1" allowOverlap="1">
                <wp:simplePos x="0" y="0"/>
                <wp:positionH relativeFrom="page">
                  <wp:posOffset>914400</wp:posOffset>
                </wp:positionH>
                <wp:positionV relativeFrom="paragraph">
                  <wp:posOffset>207645</wp:posOffset>
                </wp:positionV>
                <wp:extent cx="661670" cy="150495"/>
                <wp:effectExtent l="0" t="0" r="0" b="0"/>
                <wp:wrapTopAndBottom/>
                <wp:docPr id="2061" name="Group 2061"/>
                <wp:cNvGraphicFramePr/>
                <a:graphic xmlns:a="http://schemas.openxmlformats.org/drawingml/2006/main">
                  <a:graphicData uri="http://schemas.microsoft.com/office/word/2010/wordprocessingGroup">
                    <wpg:wgp>
                      <wpg:cNvGrpSpPr/>
                      <wpg:grpSpPr>
                        <a:xfrm>
                          <a:off x="0" y="0"/>
                          <a:ext cx="661670" cy="150495"/>
                          <a:chOff x="0" y="0"/>
                          <a:chExt cx="661670" cy="150495"/>
                        </a:xfrm>
                      </wpg:grpSpPr>
                      <pic:pic xmlns:pic="http://schemas.openxmlformats.org/drawingml/2006/picture">
                        <pic:nvPicPr>
                          <pic:cNvPr id="2062" name="Image 2062"/>
                          <pic:cNvPicPr/>
                        </pic:nvPicPr>
                        <pic:blipFill>
                          <a:blip r:embed="rId797" cstate="print"/>
                          <a:stretch>
                            <a:fillRect/>
                          </a:stretch>
                        </pic:blipFill>
                        <pic:spPr>
                          <a:xfrm>
                            <a:off x="8929" y="4464"/>
                            <a:ext cx="450076" cy="115788"/>
                          </a:xfrm>
                          <a:prstGeom prst="rect">
                            <a:avLst/>
                          </a:prstGeom>
                        </pic:spPr>
                      </pic:pic>
                      <pic:pic xmlns:pic="http://schemas.openxmlformats.org/drawingml/2006/picture">
                        <pic:nvPicPr>
                          <pic:cNvPr id="2063" name="Image 2063"/>
                          <pic:cNvPicPr/>
                        </pic:nvPicPr>
                        <pic:blipFill>
                          <a:blip r:embed="rId798" cstate="print"/>
                          <a:stretch>
                            <a:fillRect/>
                          </a:stretch>
                        </pic:blipFill>
                        <pic:spPr>
                          <a:xfrm>
                            <a:off x="503416" y="0"/>
                            <a:ext cx="150068" cy="120253"/>
                          </a:xfrm>
                          <a:prstGeom prst="rect">
                            <a:avLst/>
                          </a:prstGeom>
                        </pic:spPr>
                      </pic:pic>
                      <wps:wsp>
                        <wps:cNvPr id="2064" name="Graphic 2064"/>
                        <wps:cNvSpPr/>
                        <wps:spPr>
                          <a:xfrm>
                            <a:off x="0" y="142894"/>
                            <a:ext cx="661670" cy="1270"/>
                          </a:xfrm>
                          <a:custGeom>
                            <a:avLst/>
                            <a:gdLst/>
                            <a:ahLst/>
                            <a:cxnLst/>
                            <a:rect l="l" t="t" r="r" b="b"/>
                            <a:pathLst>
                              <a:path w="661670">
                                <a:moveTo>
                                  <a:pt x="0" y="0"/>
                                </a:moveTo>
                                <a:lnTo>
                                  <a:pt x="661670" y="0"/>
                                </a:lnTo>
                              </a:path>
                            </a:pathLst>
                          </a:custGeom>
                          <a:ln w="14605">
                            <a:solidFill>
                              <a:srgbClr val="FF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6.35pt;height:11.85pt;width:52.1pt;mso-position-horizontal-relative:page;mso-wrap-distance-bottom:0pt;mso-wrap-distance-top:0pt;z-index:-251040768;mso-width-relative:page;mso-height-relative:page;" coordsize="661670,150495" o:gfxdata="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">
                <o:lock v:ext="edit" aspectratio="f"/>
                <v:shape id="Image 2062" o:spid="_x0000_s1026" o:spt="75" type="#_x0000_t75" style="position:absolute;left:8929;top:4464;height:115788;width:450076;" filled="f" o:preferrelative="t" stroked="f" coordsize="21600,21600" o:gfxdata="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vJq1&#10;wAAAAN0AAAAPAAAAAAAAAAEAIAAAACIAAABkcnMvZG93bnJldi54bWxQSwECFAAUAAAACACHTuJA&#10;My8FnjsAAAA5AAAAEAAAAAAAAAABACAAAAAPAQAAZHJzL3NoYXBleG1sLnhtbFBLBQYAAAAABgAG&#10;AFsBAAC5AwAAAAA=&#10;">
                  <v:fill on="f" focussize="0,0"/>
                  <v:stroke on="f"/>
                  <v:imagedata r:id="rId797" o:title=""/>
                  <o:lock v:ext="edit" aspectratio="f"/>
                </v:shape>
                <v:shape id="Image 2063" o:spid="_x0000_s1026" o:spt="75" type="#_x0000_t75" style="position:absolute;left:503416;top:0;height:120253;width:150068;" filled="f" o:preferrelative="t" stroked="f" coordsize="21600,21600" o:gfxdata="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90&#10;0cEAAADdAAAADwAAAAAAAAABACAAAAAiAAAAZHJzL2Rvd25yZXYueG1sUEsBAhQAFAAAAAgAh07i&#10;QDMvBZ47AAAAOQAAABAAAAAAAAAAAQAgAAAAEAEAAGRycy9zaGFwZXhtbC54bWxQSwUGAAAAAAYA&#10;BgBbAQAAugMAAAAA&#10;">
                  <v:fill on="f" focussize="0,0"/>
                  <v:stroke on="f"/>
                  <v:imagedata r:id="rId798" o:title=""/>
                  <o:lock v:ext="edit" aspectratio="f"/>
                </v:shape>
                <v:shape id="Graphic 2064" o:spid="_x0000_s1026" o:spt="100" style="position:absolute;left:0;top:142894;height:1270;width:661670;" filled="f" stroked="t" coordsize="661670,1" o:gfxdata="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PL874A&#10;AADdAAAADwAAAAAAAAABACAAAAAiAAAAZHJzL2Rvd25yZXYueG1sUEsBAhQAFAAAAAgAh07iQDMv&#10;BZ47AAAAOQAAABAAAAAAAAAAAQAgAAAADQEAAGRycy9zaGFwZXhtbC54bWxQSwUGAAAAAAYABgBb&#10;AQAAtwMAAAAA&#10;" path="m0,0l661670,0e">
                  <v:fill on="f" focussize="0,0"/>
                  <v:stroke weight="1.15pt" color="#FF0000" joinstyle="round"/>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76736" behindDoc="1" locked="0" layoutInCell="1" allowOverlap="1">
                <wp:simplePos x="0" y="0"/>
                <wp:positionH relativeFrom="page">
                  <wp:posOffset>920115</wp:posOffset>
                </wp:positionH>
                <wp:positionV relativeFrom="paragraph">
                  <wp:posOffset>565785</wp:posOffset>
                </wp:positionV>
                <wp:extent cx="1028700" cy="116205"/>
                <wp:effectExtent l="0" t="0" r="0" b="0"/>
                <wp:wrapTopAndBottom/>
                <wp:docPr id="2065" name="Graphic 2065"/>
                <wp:cNvGraphicFramePr/>
                <a:graphic xmlns:a="http://schemas.openxmlformats.org/drawingml/2006/main">
                  <a:graphicData uri="http://schemas.microsoft.com/office/word/2010/wordprocessingShape">
                    <wps:wsp>
                      <wps:cNvSpPr/>
                      <wps:spPr>
                        <a:xfrm>
                          <a:off x="0" y="0"/>
                          <a:ext cx="1028700" cy="116205"/>
                        </a:xfrm>
                        <a:custGeom>
                          <a:avLst/>
                          <a:gdLst/>
                          <a:ahLst/>
                          <a:cxnLst/>
                          <a:rect l="l" t="t" r="r" b="b"/>
                          <a:pathLst>
                            <a:path w="1028700" h="116205">
                              <a:moveTo>
                                <a:pt x="83197" y="75425"/>
                              </a:moveTo>
                              <a:lnTo>
                                <a:pt x="45466" y="48882"/>
                              </a:lnTo>
                              <a:lnTo>
                                <a:pt x="36957" y="46482"/>
                              </a:lnTo>
                              <a:lnTo>
                                <a:pt x="30962" y="43929"/>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67"/>
                              </a:lnTo>
                              <a:lnTo>
                                <a:pt x="42494" y="0"/>
                              </a:lnTo>
                              <a:lnTo>
                                <a:pt x="34163" y="558"/>
                              </a:lnTo>
                              <a:lnTo>
                                <a:pt x="3429" y="22567"/>
                              </a:lnTo>
                              <a:lnTo>
                                <a:pt x="3429" y="40741"/>
                              </a:lnTo>
                              <a:lnTo>
                                <a:pt x="39331" y="65595"/>
                              </a:lnTo>
                              <a:lnTo>
                                <a:pt x="50025" y="68745"/>
                              </a:lnTo>
                              <a:lnTo>
                                <a:pt x="56857" y="71640"/>
                              </a:lnTo>
                              <a:lnTo>
                                <a:pt x="59829" y="74295"/>
                              </a:lnTo>
                              <a:lnTo>
                                <a:pt x="62801" y="76923"/>
                              </a:lnTo>
                              <a:lnTo>
                                <a:pt x="64300" y="80391"/>
                              </a:lnTo>
                              <a:lnTo>
                                <a:pt x="64300" y="84670"/>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1028700" h="116205">
                              <a:moveTo>
                                <a:pt x="181635" y="1485"/>
                              </a:moveTo>
                              <a:lnTo>
                                <a:pt x="160197" y="1485"/>
                              </a:lnTo>
                              <a:lnTo>
                                <a:pt x="133337" y="53276"/>
                              </a:lnTo>
                              <a:lnTo>
                                <a:pt x="106578" y="1485"/>
                              </a:lnTo>
                              <a:lnTo>
                                <a:pt x="84963" y="1485"/>
                              </a:lnTo>
                              <a:lnTo>
                                <a:pt x="123888" y="72136"/>
                              </a:lnTo>
                              <a:lnTo>
                                <a:pt x="123888" y="114300"/>
                              </a:lnTo>
                              <a:lnTo>
                                <a:pt x="142709" y="114300"/>
                              </a:lnTo>
                              <a:lnTo>
                                <a:pt x="142709" y="72136"/>
                              </a:lnTo>
                              <a:lnTo>
                                <a:pt x="181635" y="1485"/>
                              </a:lnTo>
                              <a:close/>
                            </a:path>
                            <a:path w="1028700" h="116205">
                              <a:moveTo>
                                <a:pt x="278511" y="1485"/>
                              </a:moveTo>
                              <a:lnTo>
                                <a:pt x="259829" y="1485"/>
                              </a:lnTo>
                              <a:lnTo>
                                <a:pt x="259829" y="80022"/>
                              </a:lnTo>
                              <a:lnTo>
                                <a:pt x="208483" y="1485"/>
                              </a:lnTo>
                              <a:lnTo>
                                <a:pt x="190703" y="1485"/>
                              </a:lnTo>
                              <a:lnTo>
                                <a:pt x="190703" y="114300"/>
                              </a:lnTo>
                              <a:lnTo>
                                <a:pt x="209524" y="114300"/>
                              </a:lnTo>
                              <a:lnTo>
                                <a:pt x="209524" y="36004"/>
                              </a:lnTo>
                              <a:lnTo>
                                <a:pt x="260654" y="114300"/>
                              </a:lnTo>
                              <a:lnTo>
                                <a:pt x="278511" y="114300"/>
                              </a:lnTo>
                              <a:lnTo>
                                <a:pt x="278511" y="1485"/>
                              </a:lnTo>
                              <a:close/>
                            </a:path>
                            <a:path w="1028700" h="116205">
                              <a:moveTo>
                                <a:pt x="388442" y="53568"/>
                              </a:moveTo>
                              <a:lnTo>
                                <a:pt x="377278" y="16662"/>
                              </a:lnTo>
                              <a:lnTo>
                                <a:pt x="369760" y="8864"/>
                              </a:lnTo>
                              <a:lnTo>
                                <a:pt x="369760" y="61315"/>
                              </a:lnTo>
                              <a:lnTo>
                                <a:pt x="369316" y="70104"/>
                              </a:lnTo>
                              <a:lnTo>
                                <a:pt x="351332" y="99187"/>
                              </a:lnTo>
                              <a:lnTo>
                                <a:pt x="334581" y="99187"/>
                              </a:lnTo>
                              <a:lnTo>
                                <a:pt x="315506" y="61315"/>
                              </a:lnTo>
                              <a:lnTo>
                                <a:pt x="315556" y="53568"/>
                              </a:lnTo>
                              <a:lnTo>
                                <a:pt x="334441" y="16662"/>
                              </a:lnTo>
                              <a:lnTo>
                                <a:pt x="351129" y="16662"/>
                              </a:lnTo>
                              <a:lnTo>
                                <a:pt x="369722" y="53568"/>
                              </a:lnTo>
                              <a:lnTo>
                                <a:pt x="369760" y="61315"/>
                              </a:lnTo>
                              <a:lnTo>
                                <a:pt x="369760" y="8864"/>
                              </a:lnTo>
                              <a:lnTo>
                                <a:pt x="368973" y="8115"/>
                              </a:lnTo>
                              <a:lnTo>
                                <a:pt x="361200" y="3606"/>
                              </a:lnTo>
                              <a:lnTo>
                                <a:pt x="352412" y="901"/>
                              </a:lnTo>
                              <a:lnTo>
                                <a:pt x="342595" y="0"/>
                              </a:lnTo>
                              <a:lnTo>
                                <a:pt x="333082" y="901"/>
                              </a:lnTo>
                              <a:lnTo>
                                <a:pt x="300012" y="31940"/>
                              </a:lnTo>
                              <a:lnTo>
                                <a:pt x="296837" y="61315"/>
                              </a:lnTo>
                              <a:lnTo>
                                <a:pt x="297637" y="73266"/>
                              </a:lnTo>
                              <a:lnTo>
                                <a:pt x="316496" y="107556"/>
                              </a:lnTo>
                              <a:lnTo>
                                <a:pt x="342747" y="115785"/>
                              </a:lnTo>
                              <a:lnTo>
                                <a:pt x="352640" y="114871"/>
                              </a:lnTo>
                              <a:lnTo>
                                <a:pt x="385330" y="83883"/>
                              </a:lnTo>
                              <a:lnTo>
                                <a:pt x="388442" y="61315"/>
                              </a:lnTo>
                              <a:lnTo>
                                <a:pt x="388442" y="53568"/>
                              </a:lnTo>
                              <a:close/>
                            </a:path>
                            <a:path w="1028700" h="116205">
                              <a:moveTo>
                                <a:pt x="495046" y="1485"/>
                              </a:moveTo>
                              <a:lnTo>
                                <a:pt x="476364" y="1485"/>
                              </a:lnTo>
                              <a:lnTo>
                                <a:pt x="476364" y="80022"/>
                              </a:lnTo>
                              <a:lnTo>
                                <a:pt x="425018" y="1485"/>
                              </a:lnTo>
                              <a:lnTo>
                                <a:pt x="407238" y="1485"/>
                              </a:lnTo>
                              <a:lnTo>
                                <a:pt x="407238" y="114300"/>
                              </a:lnTo>
                              <a:lnTo>
                                <a:pt x="426059" y="114300"/>
                              </a:lnTo>
                              <a:lnTo>
                                <a:pt x="426059" y="36004"/>
                              </a:lnTo>
                              <a:lnTo>
                                <a:pt x="477189" y="114300"/>
                              </a:lnTo>
                              <a:lnTo>
                                <a:pt x="495046" y="114300"/>
                              </a:lnTo>
                              <a:lnTo>
                                <a:pt x="495046" y="1485"/>
                              </a:lnTo>
                              <a:close/>
                            </a:path>
                            <a:path w="1028700" h="116205">
                              <a:moveTo>
                                <a:pt x="600735" y="1485"/>
                              </a:moveTo>
                              <a:lnTo>
                                <a:pt x="579297" y="1485"/>
                              </a:lnTo>
                              <a:lnTo>
                                <a:pt x="552437" y="53276"/>
                              </a:lnTo>
                              <a:lnTo>
                                <a:pt x="525678" y="1485"/>
                              </a:lnTo>
                              <a:lnTo>
                                <a:pt x="504063" y="1485"/>
                              </a:lnTo>
                              <a:lnTo>
                                <a:pt x="542988" y="72136"/>
                              </a:lnTo>
                              <a:lnTo>
                                <a:pt x="542988" y="114300"/>
                              </a:lnTo>
                              <a:lnTo>
                                <a:pt x="561809" y="114300"/>
                              </a:lnTo>
                              <a:lnTo>
                                <a:pt x="561809" y="72136"/>
                              </a:lnTo>
                              <a:lnTo>
                                <a:pt x="600735" y="1485"/>
                              </a:lnTo>
                              <a:close/>
                            </a:path>
                            <a:path w="1028700" h="116205">
                              <a:moveTo>
                                <a:pt x="722096" y="1485"/>
                              </a:moveTo>
                              <a:lnTo>
                                <a:pt x="699884" y="1485"/>
                              </a:lnTo>
                              <a:lnTo>
                                <a:pt x="665988" y="86055"/>
                              </a:lnTo>
                              <a:lnTo>
                                <a:pt x="632015" y="1485"/>
                              </a:lnTo>
                              <a:lnTo>
                                <a:pt x="609803" y="1485"/>
                              </a:lnTo>
                              <a:lnTo>
                                <a:pt x="609803" y="114300"/>
                              </a:lnTo>
                              <a:lnTo>
                                <a:pt x="628548" y="114300"/>
                              </a:lnTo>
                              <a:lnTo>
                                <a:pt x="628548" y="69761"/>
                              </a:lnTo>
                              <a:lnTo>
                                <a:pt x="624903" y="24333"/>
                              </a:lnTo>
                              <a:lnTo>
                                <a:pt x="658990" y="114300"/>
                              </a:lnTo>
                              <a:lnTo>
                                <a:pt x="672833" y="114300"/>
                              </a:lnTo>
                              <a:lnTo>
                                <a:pt x="706983" y="24472"/>
                              </a:lnTo>
                              <a:lnTo>
                                <a:pt x="703338" y="69761"/>
                              </a:lnTo>
                              <a:lnTo>
                                <a:pt x="703338" y="114300"/>
                              </a:lnTo>
                              <a:lnTo>
                                <a:pt x="722096" y="114300"/>
                              </a:lnTo>
                              <a:lnTo>
                                <a:pt x="722096" y="1485"/>
                              </a:lnTo>
                              <a:close/>
                            </a:path>
                            <a:path w="1028700" h="116205">
                              <a:moveTo>
                                <a:pt x="832307" y="53568"/>
                              </a:moveTo>
                              <a:lnTo>
                                <a:pt x="821143" y="16662"/>
                              </a:lnTo>
                              <a:lnTo>
                                <a:pt x="813625" y="8864"/>
                              </a:lnTo>
                              <a:lnTo>
                                <a:pt x="813625" y="61315"/>
                              </a:lnTo>
                              <a:lnTo>
                                <a:pt x="813181" y="70104"/>
                              </a:lnTo>
                              <a:lnTo>
                                <a:pt x="795197" y="99187"/>
                              </a:lnTo>
                              <a:lnTo>
                                <a:pt x="778446" y="99187"/>
                              </a:lnTo>
                              <a:lnTo>
                                <a:pt x="759371" y="61315"/>
                              </a:lnTo>
                              <a:lnTo>
                                <a:pt x="759421" y="53568"/>
                              </a:lnTo>
                              <a:lnTo>
                                <a:pt x="778306" y="16662"/>
                              </a:lnTo>
                              <a:lnTo>
                                <a:pt x="794994" y="16662"/>
                              </a:lnTo>
                              <a:lnTo>
                                <a:pt x="813587" y="53568"/>
                              </a:lnTo>
                              <a:lnTo>
                                <a:pt x="813625" y="61315"/>
                              </a:lnTo>
                              <a:lnTo>
                                <a:pt x="813625" y="8864"/>
                              </a:lnTo>
                              <a:lnTo>
                                <a:pt x="812838" y="8115"/>
                              </a:lnTo>
                              <a:lnTo>
                                <a:pt x="805065" y="3606"/>
                              </a:lnTo>
                              <a:lnTo>
                                <a:pt x="796277" y="901"/>
                              </a:lnTo>
                              <a:lnTo>
                                <a:pt x="786460" y="0"/>
                              </a:lnTo>
                              <a:lnTo>
                                <a:pt x="776947" y="901"/>
                              </a:lnTo>
                              <a:lnTo>
                                <a:pt x="743877" y="31940"/>
                              </a:lnTo>
                              <a:lnTo>
                                <a:pt x="740702" y="61315"/>
                              </a:lnTo>
                              <a:lnTo>
                                <a:pt x="741502" y="73266"/>
                              </a:lnTo>
                              <a:lnTo>
                                <a:pt x="760361" y="107556"/>
                              </a:lnTo>
                              <a:lnTo>
                                <a:pt x="786612" y="115785"/>
                              </a:lnTo>
                              <a:lnTo>
                                <a:pt x="796505" y="114871"/>
                              </a:lnTo>
                              <a:lnTo>
                                <a:pt x="829195" y="83883"/>
                              </a:lnTo>
                              <a:lnTo>
                                <a:pt x="832307" y="61315"/>
                              </a:lnTo>
                              <a:lnTo>
                                <a:pt x="832307" y="53568"/>
                              </a:lnTo>
                              <a:close/>
                            </a:path>
                            <a:path w="1028700" h="116205">
                              <a:moveTo>
                                <a:pt x="931837" y="1485"/>
                              </a:moveTo>
                              <a:lnTo>
                                <a:pt x="913091" y="1485"/>
                              </a:lnTo>
                              <a:lnTo>
                                <a:pt x="913091" y="84823"/>
                              </a:lnTo>
                              <a:lnTo>
                                <a:pt x="911021" y="90551"/>
                              </a:lnTo>
                              <a:lnTo>
                                <a:pt x="902817" y="97828"/>
                              </a:lnTo>
                              <a:lnTo>
                                <a:pt x="897280" y="99631"/>
                              </a:lnTo>
                              <a:lnTo>
                                <a:pt x="883450" y="99631"/>
                              </a:lnTo>
                              <a:lnTo>
                                <a:pt x="877938" y="97828"/>
                              </a:lnTo>
                              <a:lnTo>
                                <a:pt x="873798" y="94195"/>
                              </a:lnTo>
                              <a:lnTo>
                                <a:pt x="869683" y="90551"/>
                              </a:lnTo>
                              <a:lnTo>
                                <a:pt x="867625" y="84823"/>
                              </a:lnTo>
                              <a:lnTo>
                                <a:pt x="867625" y="1485"/>
                              </a:lnTo>
                              <a:lnTo>
                                <a:pt x="848944" y="1485"/>
                              </a:lnTo>
                              <a:lnTo>
                                <a:pt x="848944" y="77012"/>
                              </a:lnTo>
                              <a:lnTo>
                                <a:pt x="849693" y="86106"/>
                              </a:lnTo>
                              <a:lnTo>
                                <a:pt x="881964" y="115176"/>
                              </a:lnTo>
                              <a:lnTo>
                                <a:pt x="890320" y="115785"/>
                              </a:lnTo>
                              <a:lnTo>
                                <a:pt x="898334" y="115176"/>
                              </a:lnTo>
                              <a:lnTo>
                                <a:pt x="931062" y="86106"/>
                              </a:lnTo>
                              <a:lnTo>
                                <a:pt x="931837" y="77012"/>
                              </a:lnTo>
                              <a:lnTo>
                                <a:pt x="931837" y="1485"/>
                              </a:lnTo>
                              <a:close/>
                            </a:path>
                            <a:path w="1028700" h="116205">
                              <a:moveTo>
                                <a:pt x="1028077" y="75425"/>
                              </a:moveTo>
                              <a:lnTo>
                                <a:pt x="990346" y="48882"/>
                              </a:lnTo>
                              <a:lnTo>
                                <a:pt x="981837" y="46482"/>
                              </a:lnTo>
                              <a:lnTo>
                                <a:pt x="975842" y="43929"/>
                              </a:lnTo>
                              <a:lnTo>
                                <a:pt x="972337" y="41262"/>
                              </a:lnTo>
                              <a:lnTo>
                                <a:pt x="968870" y="38557"/>
                              </a:lnTo>
                              <a:lnTo>
                                <a:pt x="967130" y="35318"/>
                              </a:lnTo>
                              <a:lnTo>
                                <a:pt x="967130" y="27178"/>
                              </a:lnTo>
                              <a:lnTo>
                                <a:pt x="968730" y="23533"/>
                              </a:lnTo>
                              <a:lnTo>
                                <a:pt x="971931" y="20612"/>
                              </a:lnTo>
                              <a:lnTo>
                                <a:pt x="975156" y="17678"/>
                              </a:lnTo>
                              <a:lnTo>
                                <a:pt x="980300" y="16217"/>
                              </a:lnTo>
                              <a:lnTo>
                                <a:pt x="994841" y="16217"/>
                              </a:lnTo>
                              <a:lnTo>
                                <a:pt x="1000302" y="17995"/>
                              </a:lnTo>
                              <a:lnTo>
                                <a:pt x="1003782" y="21539"/>
                              </a:lnTo>
                              <a:lnTo>
                                <a:pt x="1007275" y="25057"/>
                              </a:lnTo>
                              <a:lnTo>
                                <a:pt x="1009027" y="30276"/>
                              </a:lnTo>
                              <a:lnTo>
                                <a:pt x="1009027" y="37198"/>
                              </a:lnTo>
                              <a:lnTo>
                                <a:pt x="1027772" y="37198"/>
                              </a:lnTo>
                              <a:lnTo>
                                <a:pt x="1004443" y="2667"/>
                              </a:lnTo>
                              <a:lnTo>
                                <a:pt x="987374" y="0"/>
                              </a:lnTo>
                              <a:lnTo>
                                <a:pt x="979043" y="558"/>
                              </a:lnTo>
                              <a:lnTo>
                                <a:pt x="948309" y="22567"/>
                              </a:lnTo>
                              <a:lnTo>
                                <a:pt x="948309" y="40741"/>
                              </a:lnTo>
                              <a:lnTo>
                                <a:pt x="984211" y="65595"/>
                              </a:lnTo>
                              <a:lnTo>
                                <a:pt x="994905" y="68745"/>
                              </a:lnTo>
                              <a:lnTo>
                                <a:pt x="1001737" y="71640"/>
                              </a:lnTo>
                              <a:lnTo>
                                <a:pt x="1004709" y="74295"/>
                              </a:lnTo>
                              <a:lnTo>
                                <a:pt x="1007681" y="76923"/>
                              </a:lnTo>
                              <a:lnTo>
                                <a:pt x="1009180" y="80391"/>
                              </a:lnTo>
                              <a:lnTo>
                                <a:pt x="1009180" y="84670"/>
                              </a:lnTo>
                              <a:lnTo>
                                <a:pt x="1009180" y="89192"/>
                              </a:lnTo>
                              <a:lnTo>
                                <a:pt x="1007402" y="92811"/>
                              </a:lnTo>
                              <a:lnTo>
                                <a:pt x="1000302" y="98272"/>
                              </a:lnTo>
                              <a:lnTo>
                                <a:pt x="995032" y="99631"/>
                              </a:lnTo>
                              <a:lnTo>
                                <a:pt x="981519" y="99631"/>
                              </a:lnTo>
                              <a:lnTo>
                                <a:pt x="975817" y="98120"/>
                              </a:lnTo>
                              <a:lnTo>
                                <a:pt x="970927" y="95097"/>
                              </a:lnTo>
                              <a:lnTo>
                                <a:pt x="966063" y="92049"/>
                              </a:lnTo>
                              <a:lnTo>
                                <a:pt x="963637" y="86487"/>
                              </a:lnTo>
                              <a:lnTo>
                                <a:pt x="963637" y="78422"/>
                              </a:lnTo>
                              <a:lnTo>
                                <a:pt x="944880" y="78422"/>
                              </a:lnTo>
                              <a:lnTo>
                                <a:pt x="944880" y="87655"/>
                              </a:lnTo>
                              <a:lnTo>
                                <a:pt x="947051" y="94881"/>
                              </a:lnTo>
                              <a:lnTo>
                                <a:pt x="955738" y="105346"/>
                              </a:lnTo>
                              <a:lnTo>
                                <a:pt x="961186" y="109270"/>
                              </a:lnTo>
                              <a:lnTo>
                                <a:pt x="974356" y="114477"/>
                              </a:lnTo>
                              <a:lnTo>
                                <a:pt x="981125" y="115785"/>
                              </a:lnTo>
                              <a:lnTo>
                                <a:pt x="988047" y="115785"/>
                              </a:lnTo>
                              <a:lnTo>
                                <a:pt x="1024382" y="101701"/>
                              </a:lnTo>
                              <a:lnTo>
                                <a:pt x="1028077" y="94107"/>
                              </a:lnTo>
                              <a:lnTo>
                                <a:pt x="1028077" y="75425"/>
                              </a:lnTo>
                              <a:close/>
                            </a:path>
                          </a:pathLst>
                        </a:custGeom>
                        <a:solidFill>
                          <a:srgbClr val="000000"/>
                        </a:solidFill>
                      </wps:spPr>
                      <wps:bodyPr wrap="square" lIns="0" tIns="0" rIns="0" bIns="0" rtlCol="0">
                        <a:noAutofit/>
                      </wps:bodyPr>
                    </wps:wsp>
                  </a:graphicData>
                </a:graphic>
              </wp:anchor>
            </w:drawing>
          </mc:Choice>
          <mc:Fallback>
            <w:pict>
              <v:shape id="Graphic 2065" o:spid="_x0000_s1026" o:spt="100" style="position:absolute;left:0pt;margin-left:72.45pt;margin-top:44.55pt;height:9.15pt;width:81pt;mso-position-horizontal-relative:page;mso-wrap-distance-bottom:0pt;mso-wrap-distance-top:0pt;z-index:-251039744;mso-width-relative:page;mso-height-relative:page;" fillcolor="#000000" filled="t" stroked="f" coordsize="1028700,116205" o:gfxdata="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" path="m83197,75425l45466,48882,36957,46482,30962,43929,27457,41262,23990,38557,22250,35318,22250,27178,23850,23533,27051,20612,30276,17678,35420,16217,49961,16217,55422,17995,58902,21539,62395,25057,64147,30276,64147,37198,82892,37198,59563,2667,42494,0,34163,558,3429,22567,3429,40741,39331,65595,50025,68745,56857,71640,59829,74295,62801,76923,64300,80391,64300,84670,64300,89192,62522,92811,55422,98272,50152,99631,36639,99631,30937,98120,26047,95097,21183,92049,18757,86487,18757,78422,0,78422,0,87655,2171,94881,10858,105346,16306,109270,29476,114477,36245,115785,43167,115785,79502,101701,83197,94107,83197,75425xem181635,1485l160197,1485,133337,53276,106578,1485,84963,1485,123888,72136,123888,114300,142709,114300,142709,72136,181635,1485xem278511,1485l259829,1485,259829,80022,208483,1485,190703,1485,190703,114300,209524,114300,209524,36004,260654,114300,278511,114300,278511,1485xem388442,53568l377278,16662,369760,8864,369760,61315,369316,70104,351332,99187,334581,99187,315506,61315,315556,53568,334441,16662,351129,16662,369722,53568,369760,61315,369760,8864,368973,8115,361200,3606,352412,901,342595,0,333082,901,300012,31940,296837,61315,297637,73266,316496,107556,342747,115785,352640,114871,385330,83883,388442,61315,388442,53568xem495046,1485l476364,1485,476364,80022,425018,1485,407238,1485,407238,114300,426059,114300,426059,36004,477189,114300,495046,114300,495046,1485xem600735,1485l579297,1485,552437,53276,525678,1485,504063,1485,542988,72136,542988,114300,561809,114300,561809,72136,600735,1485xem722096,1485l699884,1485,665988,86055,632015,1485,609803,1485,609803,114300,628548,114300,628548,69761,624903,24333,658990,114300,672833,114300,706983,24472,703338,69761,703338,114300,722096,114300,722096,1485xem832307,53568l821143,16662,813625,8864,813625,61315,813181,70104,795197,99187,778446,99187,759371,61315,759421,53568,778306,16662,794994,16662,813587,53568,813625,61315,813625,8864,812838,8115,805065,3606,796277,901,786460,0,776947,901,743877,31940,740702,61315,741502,73266,760361,107556,786612,115785,796505,114871,829195,83883,832307,61315,832307,53568xem931837,1485l913091,1485,913091,84823,911021,90551,902817,97828,897280,99631,883450,99631,877938,97828,873798,94195,869683,90551,867625,84823,867625,1485,848944,1485,848944,77012,849693,86106,881964,115176,890320,115785,898334,115176,931062,86106,931837,77012,931837,1485xem1028077,75425l990346,48882,981837,46482,975842,43929,972337,41262,968870,38557,967130,35318,967130,27178,968730,23533,971931,20612,975156,17678,980300,16217,994841,16217,1000302,17995,1003782,21539,1007275,25057,1009027,30276,1009027,37198,1027772,37198,1004443,2667,987374,0,979043,558,948309,22567,948309,40741,984211,65595,994905,68745,1001737,71640,1004709,74295,1007681,76923,1009180,80391,1009180,84670,1009180,89192,1007402,92811,1000302,98272,995032,99631,981519,99631,975817,98120,970927,95097,966063,92049,963637,86487,963637,78422,944880,78422,944880,87655,947051,94881,955738,105346,961186,109270,974356,114477,981125,115785,988047,115785,1024382,101701,1028077,94107,1028077,75425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76736" behindDoc="1" locked="0" layoutInCell="1" allowOverlap="1">
                <wp:simplePos x="0" y="0"/>
                <wp:positionH relativeFrom="page">
                  <wp:posOffset>1998345</wp:posOffset>
                </wp:positionH>
                <wp:positionV relativeFrom="paragraph">
                  <wp:posOffset>593725</wp:posOffset>
                </wp:positionV>
                <wp:extent cx="22225" cy="86995"/>
                <wp:effectExtent l="0" t="0" r="0" b="0"/>
                <wp:wrapTopAndBottom/>
                <wp:docPr id="2066" name="Graphic 2066"/>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066" o:spid="_x0000_s1026" o:spt="100" style="position:absolute;left:0pt;margin-left:157.35pt;margin-top:46.75pt;height:6.85pt;width:1.75pt;mso-position-horizontal-relative:page;mso-wrap-distance-bottom:0pt;mso-wrap-distance-top:0pt;z-index:-251039744;mso-width-relative:page;mso-height-relative:page;" fillcolor="#000000" filled="t" stroked="f" coordsize="22225,86995" o:gfxdata="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TH7Gh2AAAAAoBAAAPAAAAAAAAAAEAIAAAACIAAABkcnMvZG93bnJldi54bWxQSwECFAAU&#10;AAAACACHTuJAFi3ldEcDAABMCgAADgAAAAAAAAABACAAAAAnAQAAZHJzL2Uyb0RvYy54bWxQSwUG&#10;AAAAAAYABgBZAQAA4AY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248548F7">
      <w:pPr>
        <w:pStyle w:val="4"/>
        <w:spacing w:before="62"/>
        <w:rPr>
          <w:rFonts w:hint="default" w:ascii="Times New Roman" w:hAnsi="Times New Roman" w:cs="Times New Roman"/>
          <w:sz w:val="20"/>
        </w:rPr>
      </w:pPr>
    </w:p>
    <w:p w14:paraId="5ED979B5">
      <w:pPr>
        <w:pStyle w:val="4"/>
        <w:spacing w:before="37"/>
        <w:rPr>
          <w:rFonts w:hint="default" w:ascii="Times New Roman" w:hAnsi="Times New Roman" w:cs="Times New Roman"/>
        </w:rPr>
      </w:pPr>
    </w:p>
    <w:p w14:paraId="0F1CE5DF">
      <w:pPr>
        <w:pStyle w:val="4"/>
        <w:ind w:left="720"/>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93088" behindDoc="1" locked="0" layoutInCell="1" allowOverlap="1">
                <wp:simplePos x="0" y="0"/>
                <wp:positionH relativeFrom="page">
                  <wp:posOffset>1106170</wp:posOffset>
                </wp:positionH>
                <wp:positionV relativeFrom="paragraph">
                  <wp:posOffset>-1569720</wp:posOffset>
                </wp:positionV>
                <wp:extent cx="5031740" cy="4624705"/>
                <wp:effectExtent l="0" t="0" r="0" b="0"/>
                <wp:wrapNone/>
                <wp:docPr id="2067" name="Textbox 206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56142D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67" o:spid="_x0000_s1026" o:spt="202" type="#_x0000_t202" style="position:absolute;left:0pt;margin-left:87.1pt;margin-top:-123.6pt;height:364.15pt;width:396.2pt;mso-position-horizontal-relative:page;rotation:-2949120f;z-index:-251323392;mso-width-relative:page;mso-height-relative:page;" filled="f" stroked="f" coordsize="21600,21600" o:gfxdata="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cYwJDaAAAADAEAAA8AAAAAAAAAAQAgAAAAIgAAAGRycy9kb3ducmV2&#10;LnhtbFBLAQIUABQAAAAIAIdO4kB03uUJwQEAAIoDAAAOAAAAAAAAAAEAIAAAACkBAABkcnMvZTJv&#10;RG9jLnhtbFBLBQYAAAAABgAGAFkBAABcBQAAAAA=&#10;">
                <v:fill on="f" focussize="0,0"/>
                <v:stroke on="f"/>
                <v:imagedata o:title=""/>
                <o:lock v:ext="edit" aspectratio="f"/>
                <v:textbox inset="0mm,0mm,0mm,0mm">
                  <w:txbxContent>
                    <w:p w14:paraId="156142D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pacing w:val="-2"/>
        </w:rPr>
        <w:t>Ricinus</w:t>
      </w:r>
      <w:r>
        <w:rPr>
          <w:rFonts w:hint="default" w:ascii="Times New Roman" w:hAnsi="Times New Roman" w:cs="Times New Roman"/>
          <w:spacing w:val="-4"/>
        </w:rPr>
        <w:t xml:space="preserve"> </w:t>
      </w:r>
      <w:r>
        <w:rPr>
          <w:rFonts w:hint="default" w:ascii="Times New Roman" w:hAnsi="Times New Roman" w:cs="Times New Roman"/>
          <w:spacing w:val="-2"/>
        </w:rPr>
        <w:t>oil,</w:t>
      </w:r>
      <w:r>
        <w:rPr>
          <w:rFonts w:hint="default" w:ascii="Times New Roman" w:hAnsi="Times New Roman" w:cs="Times New Roman"/>
          <w:spacing w:val="-5"/>
        </w:rPr>
        <w:t xml:space="preserve"> </w:t>
      </w:r>
      <w:r>
        <w:rPr>
          <w:rFonts w:hint="default" w:ascii="Times New Roman" w:hAnsi="Times New Roman" w:cs="Times New Roman"/>
          <w:spacing w:val="-2"/>
        </w:rPr>
        <w:t>Oleum</w:t>
      </w:r>
      <w:r>
        <w:rPr>
          <w:rFonts w:hint="default" w:ascii="Times New Roman" w:hAnsi="Times New Roman" w:cs="Times New Roman"/>
          <w:spacing w:val="-4"/>
        </w:rPr>
        <w:t xml:space="preserve"> ricin</w:t>
      </w:r>
    </w:p>
    <w:p w14:paraId="05F7706D">
      <w:pPr>
        <w:pStyle w:val="4"/>
        <w:spacing w:before="5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77760" behindDoc="1" locked="0" layoutInCell="1" allowOverlap="1">
                <wp:simplePos x="0" y="0"/>
                <wp:positionH relativeFrom="page">
                  <wp:posOffset>926465</wp:posOffset>
                </wp:positionH>
                <wp:positionV relativeFrom="paragraph">
                  <wp:posOffset>200660</wp:posOffset>
                </wp:positionV>
                <wp:extent cx="855345" cy="116205"/>
                <wp:effectExtent l="0" t="0" r="0" b="0"/>
                <wp:wrapTopAndBottom/>
                <wp:docPr id="2068" name="Group 2068"/>
                <wp:cNvGraphicFramePr/>
                <a:graphic xmlns:a="http://schemas.openxmlformats.org/drawingml/2006/main">
                  <a:graphicData uri="http://schemas.microsoft.com/office/word/2010/wordprocessingGroup">
                    <wpg:wgp>
                      <wpg:cNvGrpSpPr/>
                      <wpg:grpSpPr>
                        <a:xfrm>
                          <a:off x="0" y="0"/>
                          <a:ext cx="855344" cy="116205"/>
                          <a:chOff x="0" y="0"/>
                          <a:chExt cx="855344" cy="116205"/>
                        </a:xfrm>
                      </wpg:grpSpPr>
                      <wps:wsp>
                        <wps:cNvPr id="2069" name="Graphic 2069"/>
                        <wps:cNvSpPr/>
                        <wps:spPr>
                          <a:xfrm>
                            <a:off x="-2" y="12"/>
                            <a:ext cx="520700" cy="116205"/>
                          </a:xfrm>
                          <a:custGeom>
                            <a:avLst/>
                            <a:gdLst/>
                            <a:ahLst/>
                            <a:cxnLst/>
                            <a:rect l="l" t="t" r="r" b="b"/>
                            <a:pathLst>
                              <a:path w="520700" h="116205">
                                <a:moveTo>
                                  <a:pt x="78206" y="74231"/>
                                </a:moveTo>
                                <a:lnTo>
                                  <a:pt x="76428" y="68389"/>
                                </a:lnTo>
                                <a:lnTo>
                                  <a:pt x="73113" y="63614"/>
                                </a:lnTo>
                                <a:lnTo>
                                  <a:pt x="69367" y="58153"/>
                                </a:lnTo>
                                <a:lnTo>
                                  <a:pt x="66332" y="55232"/>
                                </a:lnTo>
                                <a:lnTo>
                                  <a:pt x="63804" y="54533"/>
                                </a:lnTo>
                                <a:lnTo>
                                  <a:pt x="65239" y="53924"/>
                                </a:lnTo>
                                <a:lnTo>
                                  <a:pt x="67513" y="51485"/>
                                </a:lnTo>
                                <a:lnTo>
                                  <a:pt x="70345" y="47625"/>
                                </a:lnTo>
                                <a:lnTo>
                                  <a:pt x="73736" y="42976"/>
                                </a:lnTo>
                                <a:lnTo>
                                  <a:pt x="75298" y="38100"/>
                                </a:lnTo>
                                <a:lnTo>
                                  <a:pt x="75298" y="32588"/>
                                </a:lnTo>
                                <a:lnTo>
                                  <a:pt x="74676" y="25019"/>
                                </a:lnTo>
                                <a:lnTo>
                                  <a:pt x="72783" y="18554"/>
                                </a:lnTo>
                                <a:lnTo>
                                  <a:pt x="72275" y="17703"/>
                                </a:lnTo>
                                <a:lnTo>
                                  <a:pt x="69634" y="13195"/>
                                </a:lnTo>
                                <a:lnTo>
                                  <a:pt x="65214" y="8928"/>
                                </a:lnTo>
                                <a:lnTo>
                                  <a:pt x="59715" y="5664"/>
                                </a:lnTo>
                                <a:lnTo>
                                  <a:pt x="59448" y="5575"/>
                                </a:lnTo>
                                <a:lnTo>
                                  <a:pt x="59448" y="75501"/>
                                </a:lnTo>
                                <a:lnTo>
                                  <a:pt x="59448" y="86258"/>
                                </a:lnTo>
                                <a:lnTo>
                                  <a:pt x="57797" y="90462"/>
                                </a:lnTo>
                                <a:lnTo>
                                  <a:pt x="51142" y="96608"/>
                                </a:lnTo>
                                <a:lnTo>
                                  <a:pt x="46380" y="98145"/>
                                </a:lnTo>
                                <a:lnTo>
                                  <a:pt x="18821" y="98145"/>
                                </a:lnTo>
                                <a:lnTo>
                                  <a:pt x="18821" y="63614"/>
                                </a:lnTo>
                                <a:lnTo>
                                  <a:pt x="47498" y="63614"/>
                                </a:lnTo>
                                <a:lnTo>
                                  <a:pt x="52260" y="65138"/>
                                </a:lnTo>
                                <a:lnTo>
                                  <a:pt x="58013" y="71247"/>
                                </a:lnTo>
                                <a:lnTo>
                                  <a:pt x="59448" y="75501"/>
                                </a:lnTo>
                                <a:lnTo>
                                  <a:pt x="59448" y="5575"/>
                                </a:lnTo>
                                <a:lnTo>
                                  <a:pt x="56476" y="4495"/>
                                </a:lnTo>
                                <a:lnTo>
                                  <a:pt x="56476" y="22834"/>
                                </a:lnTo>
                                <a:lnTo>
                                  <a:pt x="56476" y="37198"/>
                                </a:lnTo>
                                <a:lnTo>
                                  <a:pt x="54825" y="40919"/>
                                </a:lnTo>
                                <a:lnTo>
                                  <a:pt x="48260" y="46278"/>
                                </a:lnTo>
                                <a:lnTo>
                                  <a:pt x="43802" y="47625"/>
                                </a:lnTo>
                                <a:lnTo>
                                  <a:pt x="18821" y="47625"/>
                                </a:lnTo>
                                <a:lnTo>
                                  <a:pt x="18821" y="17703"/>
                                </a:lnTo>
                                <a:lnTo>
                                  <a:pt x="38582" y="17703"/>
                                </a:lnTo>
                                <a:lnTo>
                                  <a:pt x="50507" y="17932"/>
                                </a:lnTo>
                                <a:lnTo>
                                  <a:pt x="56476" y="22834"/>
                                </a:lnTo>
                                <a:lnTo>
                                  <a:pt x="56476" y="4495"/>
                                </a:lnTo>
                                <a:lnTo>
                                  <a:pt x="53301" y="3340"/>
                                </a:lnTo>
                                <a:lnTo>
                                  <a:pt x="45974" y="1943"/>
                                </a:lnTo>
                                <a:lnTo>
                                  <a:pt x="37719" y="1485"/>
                                </a:lnTo>
                                <a:lnTo>
                                  <a:pt x="0" y="1485"/>
                                </a:lnTo>
                                <a:lnTo>
                                  <a:pt x="0" y="114300"/>
                                </a:lnTo>
                                <a:lnTo>
                                  <a:pt x="40182" y="114300"/>
                                </a:lnTo>
                                <a:lnTo>
                                  <a:pt x="73850" y="98145"/>
                                </a:lnTo>
                                <a:lnTo>
                                  <a:pt x="75577" y="95135"/>
                                </a:lnTo>
                                <a:lnTo>
                                  <a:pt x="77546" y="88442"/>
                                </a:lnTo>
                                <a:lnTo>
                                  <a:pt x="78193" y="80962"/>
                                </a:lnTo>
                                <a:lnTo>
                                  <a:pt x="78206" y="74231"/>
                                </a:lnTo>
                                <a:close/>
                              </a:path>
                              <a:path w="520700" h="116205">
                                <a:moveTo>
                                  <a:pt x="115747" y="1485"/>
                                </a:moveTo>
                                <a:lnTo>
                                  <a:pt x="96926" y="1485"/>
                                </a:lnTo>
                                <a:lnTo>
                                  <a:pt x="96926" y="114300"/>
                                </a:lnTo>
                                <a:lnTo>
                                  <a:pt x="115747" y="114300"/>
                                </a:lnTo>
                                <a:lnTo>
                                  <a:pt x="115747" y="1485"/>
                                </a:lnTo>
                                <a:close/>
                              </a:path>
                              <a:path w="520700" h="116205">
                                <a:moveTo>
                                  <a:pt x="226314" y="53568"/>
                                </a:moveTo>
                                <a:lnTo>
                                  <a:pt x="215150" y="16662"/>
                                </a:lnTo>
                                <a:lnTo>
                                  <a:pt x="207632" y="8864"/>
                                </a:lnTo>
                                <a:lnTo>
                                  <a:pt x="207632" y="61315"/>
                                </a:lnTo>
                                <a:lnTo>
                                  <a:pt x="207187" y="70104"/>
                                </a:lnTo>
                                <a:lnTo>
                                  <a:pt x="189204" y="99187"/>
                                </a:lnTo>
                                <a:lnTo>
                                  <a:pt x="172453" y="99187"/>
                                </a:lnTo>
                                <a:lnTo>
                                  <a:pt x="153377" y="61315"/>
                                </a:lnTo>
                                <a:lnTo>
                                  <a:pt x="153428" y="53568"/>
                                </a:lnTo>
                                <a:lnTo>
                                  <a:pt x="172313" y="16662"/>
                                </a:lnTo>
                                <a:lnTo>
                                  <a:pt x="189001" y="16662"/>
                                </a:lnTo>
                                <a:lnTo>
                                  <a:pt x="207594" y="53568"/>
                                </a:lnTo>
                                <a:lnTo>
                                  <a:pt x="207632" y="61315"/>
                                </a:lnTo>
                                <a:lnTo>
                                  <a:pt x="207632" y="8864"/>
                                </a:lnTo>
                                <a:lnTo>
                                  <a:pt x="206844" y="8115"/>
                                </a:lnTo>
                                <a:lnTo>
                                  <a:pt x="199072" y="3606"/>
                                </a:lnTo>
                                <a:lnTo>
                                  <a:pt x="190284" y="901"/>
                                </a:lnTo>
                                <a:lnTo>
                                  <a:pt x="180467" y="0"/>
                                </a:lnTo>
                                <a:lnTo>
                                  <a:pt x="170954" y="901"/>
                                </a:lnTo>
                                <a:lnTo>
                                  <a:pt x="137883" y="31940"/>
                                </a:lnTo>
                                <a:lnTo>
                                  <a:pt x="134708" y="61315"/>
                                </a:lnTo>
                                <a:lnTo>
                                  <a:pt x="135509" y="73266"/>
                                </a:lnTo>
                                <a:lnTo>
                                  <a:pt x="154368" y="107556"/>
                                </a:lnTo>
                                <a:lnTo>
                                  <a:pt x="180619" y="115785"/>
                                </a:lnTo>
                                <a:lnTo>
                                  <a:pt x="190512" y="114871"/>
                                </a:lnTo>
                                <a:lnTo>
                                  <a:pt x="223202" y="83883"/>
                                </a:lnTo>
                                <a:lnTo>
                                  <a:pt x="226314" y="61315"/>
                                </a:lnTo>
                                <a:lnTo>
                                  <a:pt x="226314" y="53568"/>
                                </a:lnTo>
                                <a:close/>
                              </a:path>
                              <a:path w="520700" h="116205">
                                <a:moveTo>
                                  <a:pt x="315277" y="97790"/>
                                </a:moveTo>
                                <a:lnTo>
                                  <a:pt x="263931" y="97790"/>
                                </a:lnTo>
                                <a:lnTo>
                                  <a:pt x="263931" y="1270"/>
                                </a:lnTo>
                                <a:lnTo>
                                  <a:pt x="245110" y="1270"/>
                                </a:lnTo>
                                <a:lnTo>
                                  <a:pt x="245110" y="97790"/>
                                </a:lnTo>
                                <a:lnTo>
                                  <a:pt x="245110" y="114300"/>
                                </a:lnTo>
                                <a:lnTo>
                                  <a:pt x="315277" y="114300"/>
                                </a:lnTo>
                                <a:lnTo>
                                  <a:pt x="315277" y="97790"/>
                                </a:lnTo>
                                <a:close/>
                              </a:path>
                              <a:path w="520700" h="116205">
                                <a:moveTo>
                                  <a:pt x="416814" y="53568"/>
                                </a:moveTo>
                                <a:lnTo>
                                  <a:pt x="405650" y="16662"/>
                                </a:lnTo>
                                <a:lnTo>
                                  <a:pt x="398132" y="8864"/>
                                </a:lnTo>
                                <a:lnTo>
                                  <a:pt x="398132" y="61315"/>
                                </a:lnTo>
                                <a:lnTo>
                                  <a:pt x="397687" y="70104"/>
                                </a:lnTo>
                                <a:lnTo>
                                  <a:pt x="379704" y="99187"/>
                                </a:lnTo>
                                <a:lnTo>
                                  <a:pt x="362953" y="99187"/>
                                </a:lnTo>
                                <a:lnTo>
                                  <a:pt x="343877" y="61315"/>
                                </a:lnTo>
                                <a:lnTo>
                                  <a:pt x="343928" y="53568"/>
                                </a:lnTo>
                                <a:lnTo>
                                  <a:pt x="362813" y="16662"/>
                                </a:lnTo>
                                <a:lnTo>
                                  <a:pt x="379501" y="16662"/>
                                </a:lnTo>
                                <a:lnTo>
                                  <a:pt x="398094" y="53568"/>
                                </a:lnTo>
                                <a:lnTo>
                                  <a:pt x="398132" y="61315"/>
                                </a:lnTo>
                                <a:lnTo>
                                  <a:pt x="398132" y="8864"/>
                                </a:lnTo>
                                <a:lnTo>
                                  <a:pt x="397344" y="8115"/>
                                </a:lnTo>
                                <a:lnTo>
                                  <a:pt x="389572" y="3606"/>
                                </a:lnTo>
                                <a:lnTo>
                                  <a:pt x="380784" y="901"/>
                                </a:lnTo>
                                <a:lnTo>
                                  <a:pt x="370967" y="0"/>
                                </a:lnTo>
                                <a:lnTo>
                                  <a:pt x="361454" y="901"/>
                                </a:lnTo>
                                <a:lnTo>
                                  <a:pt x="328383" y="31940"/>
                                </a:lnTo>
                                <a:lnTo>
                                  <a:pt x="325208" y="61315"/>
                                </a:lnTo>
                                <a:lnTo>
                                  <a:pt x="326009" y="73266"/>
                                </a:lnTo>
                                <a:lnTo>
                                  <a:pt x="344868" y="107556"/>
                                </a:lnTo>
                                <a:lnTo>
                                  <a:pt x="371119" y="115785"/>
                                </a:lnTo>
                                <a:lnTo>
                                  <a:pt x="381012" y="114871"/>
                                </a:lnTo>
                                <a:lnTo>
                                  <a:pt x="413702" y="83883"/>
                                </a:lnTo>
                                <a:lnTo>
                                  <a:pt x="416814" y="61315"/>
                                </a:lnTo>
                                <a:lnTo>
                                  <a:pt x="416814" y="53568"/>
                                </a:lnTo>
                                <a:close/>
                              </a:path>
                              <a:path w="520700" h="116205">
                                <a:moveTo>
                                  <a:pt x="520471" y="37642"/>
                                </a:moveTo>
                                <a:lnTo>
                                  <a:pt x="495134" y="2489"/>
                                </a:lnTo>
                                <a:lnTo>
                                  <a:pt x="477951" y="0"/>
                                </a:lnTo>
                                <a:lnTo>
                                  <a:pt x="467563" y="889"/>
                                </a:lnTo>
                                <a:lnTo>
                                  <a:pt x="435089" y="31318"/>
                                </a:lnTo>
                                <a:lnTo>
                                  <a:pt x="432104" y="53644"/>
                                </a:lnTo>
                                <a:lnTo>
                                  <a:pt x="432104" y="62052"/>
                                </a:lnTo>
                                <a:lnTo>
                                  <a:pt x="445465" y="101536"/>
                                </a:lnTo>
                                <a:lnTo>
                                  <a:pt x="479590" y="115785"/>
                                </a:lnTo>
                                <a:lnTo>
                                  <a:pt x="488378" y="115404"/>
                                </a:lnTo>
                                <a:lnTo>
                                  <a:pt x="520141" y="55880"/>
                                </a:lnTo>
                                <a:lnTo>
                                  <a:pt x="476313" y="55880"/>
                                </a:lnTo>
                                <a:lnTo>
                                  <a:pt x="501383" y="71958"/>
                                </a:lnTo>
                                <a:lnTo>
                                  <a:pt x="501383" y="93129"/>
                                </a:lnTo>
                                <a:lnTo>
                                  <a:pt x="500494" y="94145"/>
                                </a:lnTo>
                                <a:lnTo>
                                  <a:pt x="498475" y="95478"/>
                                </a:lnTo>
                                <a:lnTo>
                                  <a:pt x="492201" y="98806"/>
                                </a:lnTo>
                                <a:lnTo>
                                  <a:pt x="486981" y="99631"/>
                                </a:lnTo>
                                <a:lnTo>
                                  <a:pt x="471106" y="99631"/>
                                </a:lnTo>
                                <a:lnTo>
                                  <a:pt x="451015" y="62052"/>
                                </a:lnTo>
                                <a:lnTo>
                                  <a:pt x="451015" y="53124"/>
                                </a:lnTo>
                                <a:lnTo>
                                  <a:pt x="468769" y="16217"/>
                                </a:lnTo>
                                <a:lnTo>
                                  <a:pt x="485584" y="16217"/>
                                </a:lnTo>
                                <a:lnTo>
                                  <a:pt x="491172" y="18122"/>
                                </a:lnTo>
                                <a:lnTo>
                                  <a:pt x="498208" y="25768"/>
                                </a:lnTo>
                                <a:lnTo>
                                  <a:pt x="500532" y="31000"/>
                                </a:lnTo>
                                <a:lnTo>
                                  <a:pt x="501650" y="37642"/>
                                </a:lnTo>
                                <a:lnTo>
                                  <a:pt x="520471" y="37642"/>
                                </a:lnTo>
                                <a:close/>
                              </a:path>
                            </a:pathLst>
                          </a:custGeom>
                          <a:solidFill>
                            <a:srgbClr val="000000"/>
                          </a:solidFill>
                        </wps:spPr>
                        <wps:bodyPr wrap="square" lIns="0" tIns="0" rIns="0" bIns="0" rtlCol="0">
                          <a:noAutofit/>
                        </wps:bodyPr>
                      </wps:wsp>
                      <pic:pic xmlns:pic="http://schemas.openxmlformats.org/drawingml/2006/picture">
                        <pic:nvPicPr>
                          <pic:cNvPr id="2070" name="Image 2070"/>
                          <pic:cNvPicPr/>
                        </pic:nvPicPr>
                        <pic:blipFill>
                          <a:blip r:embed="rId717" cstate="print"/>
                          <a:stretch>
                            <a:fillRect/>
                          </a:stretch>
                        </pic:blipFill>
                        <pic:spPr>
                          <a:xfrm>
                            <a:off x="542061" y="0"/>
                            <a:ext cx="312970" cy="115788"/>
                          </a:xfrm>
                          <a:prstGeom prst="rect">
                            <a:avLst/>
                          </a:prstGeom>
                        </pic:spPr>
                      </pic:pic>
                    </wpg:wgp>
                  </a:graphicData>
                </a:graphic>
              </wp:anchor>
            </w:drawing>
          </mc:Choice>
          <mc:Fallback>
            <w:pict>
              <v:group id="_x0000_s1026" o:spid="_x0000_s1026" o:spt="203" style="position:absolute;left:0pt;margin-left:72.95pt;margin-top:15.8pt;height:9.15pt;width:67.35pt;mso-position-horizontal-relative:page;mso-wrap-distance-bottom:0pt;mso-wrap-distance-top:0pt;z-index:-251038720;mso-width-relative:page;mso-height-relative:page;" coordsize="855344,116205" o:gfxdata="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">
                <o:lock v:ext="edit" aspectratio="f"/>
                <v:shape id="Graphic 2069" o:spid="_x0000_s1026" o:spt="100" style="position:absolute;left:-2;top:12;height:116205;width:520700;" fillcolor="#000000" filled="t" stroked="f" coordsize="520700,116205" o:gfxdata="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vjpr4A&#10;AADdAAAADwAAAAAAAAABACAAAAAiAAAAZHJzL2Rvd25yZXYueG1sUEsBAhQAFAAAAAgAh07iQDMv&#10;BZ47AAAAOQAAABAAAAAAAAAAAQAgAAAADQEAAGRycy9zaGFwZXhtbC54bWxQSwUGAAAAAAYABgBb&#10;AQAAtwMAAAAA&#10;" path="m78206,74231l76428,68389,73113,63614,69367,58153,66332,55232,63804,54533,65239,53924,67513,51485,70345,47625,73736,42976,75298,38100,75298,32588,74676,25019,72783,18554,72275,17703,69634,13195,65214,8928,59715,5664,59448,5575,59448,75501,59448,86258,57797,90462,51142,96608,46380,98145,18821,98145,18821,63614,47498,63614,52260,65138,58013,71247,59448,75501,59448,5575,56476,4495,56476,22834,56476,37198,54825,40919,48260,46278,43802,47625,18821,47625,18821,17703,38582,17703,50507,17932,56476,22834,56476,4495,53301,3340,45974,1943,37719,1485,0,1485,0,114300,40182,114300,73850,98145,75577,95135,77546,88442,78193,80962,78206,74231xem115747,1485l96926,1485,96926,114300,115747,114300,115747,1485xem226314,53568l215150,16662,207632,8864,207632,61315,207187,70104,189204,99187,172453,99187,153377,61315,153428,53568,172313,16662,189001,16662,207594,53568,207632,61315,207632,8864,206844,8115,199072,3606,190284,901,180467,0,170954,901,137883,31940,134708,61315,135509,73266,154368,107556,180619,115785,190512,114871,223202,83883,226314,61315,226314,53568xem315277,97790l263931,97790,263931,1270,245110,1270,245110,97790,245110,114300,315277,114300,315277,97790xem416814,53568l405650,16662,398132,8864,398132,61315,397687,70104,379704,99187,362953,99187,343877,61315,343928,53568,362813,16662,379501,16662,398094,53568,398132,61315,398132,8864,397344,8115,389572,3606,380784,901,370967,0,361454,901,328383,31940,325208,61315,326009,73266,344868,107556,371119,115785,381012,114871,413702,83883,416814,61315,416814,53568xem520471,37642l495134,2489,477951,0,467563,889,435089,31318,432104,53644,432104,62052,445465,101536,479590,115785,488378,115404,520141,55880,476313,55880,501383,71958,501383,93129,500494,94145,498475,95478,492201,98806,486981,99631,471106,99631,451015,62052,451015,53124,468769,16217,485584,16217,491172,18122,498208,25768,500532,31000,501650,37642,520471,37642xe">
                  <v:fill on="t" focussize="0,0"/>
                  <v:stroke on="f"/>
                  <v:imagedata o:title=""/>
                  <o:lock v:ext="edit" aspectratio="f"/>
                  <v:textbox inset="0mm,0mm,0mm,0mm"/>
                </v:shape>
                <v:shape id="Image 2070" o:spid="_x0000_s1026" o:spt="75" type="#_x0000_t75" style="position:absolute;left:542061;top:0;height:115788;width:312970;" filled="f" o:preferrelative="t" stroked="f" coordsize="21600,21600" o:gfxdata="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A3T0e5AAAA3QAA&#10;AA8AAAAAAAAAAQAgAAAAIgAAAGRycy9kb3ducmV2LnhtbFBLAQIUABQAAAAIAIdO4kAzLwWeOwAA&#10;ADkAAAAQAAAAAAAAAAEAIAAAAAgBAABkcnMvc2hhcGV4bWwueG1sUEsFBgAAAAAGAAYAWwEAALID&#10;AAAAAA==&#10;">
                  <v:fill on="f" focussize="0,0"/>
                  <v:stroke on="f"/>
                  <v:imagedata r:id="rId717"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77760" behindDoc="1" locked="0" layoutInCell="1" allowOverlap="1">
                <wp:simplePos x="0" y="0"/>
                <wp:positionH relativeFrom="page">
                  <wp:posOffset>1826895</wp:posOffset>
                </wp:positionH>
                <wp:positionV relativeFrom="paragraph">
                  <wp:posOffset>200660</wp:posOffset>
                </wp:positionV>
                <wp:extent cx="575310" cy="116205"/>
                <wp:effectExtent l="0" t="0" r="0" b="0"/>
                <wp:wrapTopAndBottom/>
                <wp:docPr id="2071" name="Group 2071"/>
                <wp:cNvGraphicFramePr/>
                <a:graphic xmlns:a="http://schemas.openxmlformats.org/drawingml/2006/main">
                  <a:graphicData uri="http://schemas.microsoft.com/office/word/2010/wordprocessingGroup">
                    <wpg:wgp>
                      <wpg:cNvGrpSpPr/>
                      <wpg:grpSpPr>
                        <a:xfrm>
                          <a:off x="0" y="0"/>
                          <a:ext cx="575310" cy="116205"/>
                          <a:chOff x="0" y="0"/>
                          <a:chExt cx="575310" cy="116205"/>
                        </a:xfrm>
                      </wpg:grpSpPr>
                      <pic:pic xmlns:pic="http://schemas.openxmlformats.org/drawingml/2006/picture">
                        <pic:nvPicPr>
                          <pic:cNvPr id="2072" name="Image 2072"/>
                          <pic:cNvPicPr/>
                        </pic:nvPicPr>
                        <pic:blipFill>
                          <a:blip r:embed="rId718" cstate="print"/>
                          <a:stretch>
                            <a:fillRect/>
                          </a:stretch>
                        </pic:blipFill>
                        <pic:spPr>
                          <a:xfrm>
                            <a:off x="0" y="0"/>
                            <a:ext cx="285407" cy="115788"/>
                          </a:xfrm>
                          <a:prstGeom prst="rect">
                            <a:avLst/>
                          </a:prstGeom>
                        </pic:spPr>
                      </pic:pic>
                      <pic:pic xmlns:pic="http://schemas.openxmlformats.org/drawingml/2006/picture">
                        <pic:nvPicPr>
                          <pic:cNvPr id="2073" name="Image 2073"/>
                          <pic:cNvPicPr/>
                        </pic:nvPicPr>
                        <pic:blipFill>
                          <a:blip r:embed="rId799" cstate="print"/>
                          <a:stretch>
                            <a:fillRect/>
                          </a:stretch>
                        </pic:blipFill>
                        <pic:spPr>
                          <a:xfrm>
                            <a:off x="304998" y="0"/>
                            <a:ext cx="270147" cy="115788"/>
                          </a:xfrm>
                          <a:prstGeom prst="rect">
                            <a:avLst/>
                          </a:prstGeom>
                        </pic:spPr>
                      </pic:pic>
                    </wpg:wgp>
                  </a:graphicData>
                </a:graphic>
              </wp:anchor>
            </w:drawing>
          </mc:Choice>
          <mc:Fallback>
            <w:pict>
              <v:group id="_x0000_s1026" o:spid="_x0000_s1026" o:spt="203" style="position:absolute;left:0pt;margin-left:143.85pt;margin-top:15.8pt;height:9.15pt;width:45.3pt;mso-position-horizontal-relative:page;mso-wrap-distance-bottom:0pt;mso-wrap-distance-top:0pt;z-index:-251038720;mso-width-relative:page;mso-height-relative:page;" coordsize="575310,116205" o:gfxdata="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ubPAAvwAAAKUBAAAZAAAAZHJzL19y&#10;ZWxzL2Uyb0RvYy54bWwucmVsc72QwYrCMBCG7wv7DmHu27Q9LLKY9iKCV3EfYEimabCZhCSKvr2B&#10;ZUFB8OZxZvi//2PW48Uv4kwpu8AKuqYFQayDcWwV/B62XysQuSAbXAKTgitlGIfPj/WeFiw1lGcX&#10;s6gUzgrmUuKPlFnP5DE3IRLXyxSSx1LHZGVEfURLsm/bb5nuGTA8MMXOKEg704M4XGNtfs0O0+Q0&#10;bYI+eeLypEI6X7srEJOlosCTcfi37JvIFuRzh+49Dt2/g3x47nAD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">
                <o:lock v:ext="edit" aspectratio="f"/>
                <v:shape id="Image 2072" o:spid="_x0000_s1026" o:spt="75" type="#_x0000_t75" style="position:absolute;left:0;top:0;height:115788;width:285407;" filled="f" o:preferrelative="t" stroked="f" coordsize="21600,21600" o:gfxdata="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McDW&#10;wAAAAN0AAAAPAAAAAAAAAAEAIAAAACIAAABkcnMvZG93bnJldi54bWxQSwECFAAUAAAACACHTuJA&#10;My8FnjsAAAA5AAAAEAAAAAAAAAABACAAAAAPAQAAZHJzL3NoYXBleG1sLnhtbFBLBQYAAAAABgAG&#10;AFsBAAC5AwAAAAA=&#10;">
                  <v:fill on="f" focussize="0,0"/>
                  <v:stroke on="f"/>
                  <v:imagedata r:id="rId718" o:title=""/>
                  <o:lock v:ext="edit" aspectratio="f"/>
                </v:shape>
                <v:shape id="Image 2073" o:spid="_x0000_s1026" o:spt="75" type="#_x0000_t75" style="position:absolute;left:304998;top:0;height:115788;width:270147;" filled="f" o:preferrelative="t" stroked="f" coordsize="21600,21600" o:gfxdata="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KsN&#10;/cEAAADdAAAADwAAAAAAAAABACAAAAAiAAAAZHJzL2Rvd25yZXYueG1sUEsBAhQAFAAAAAgAh07i&#10;QDMvBZ47AAAAOQAAABAAAAAAAAAAAQAgAAAAEAEAAGRycy9zaGFwZXhtbC54bWxQSwUGAAAAAAYA&#10;BgBbAQAAugMAAAAA&#10;">
                  <v:fill on="f" focussize="0,0"/>
                  <v:stroke on="f"/>
                  <v:imagedata r:id="rId799"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78784" behindDoc="1" locked="0" layoutInCell="1" allowOverlap="1">
                <wp:simplePos x="0" y="0"/>
                <wp:positionH relativeFrom="page">
                  <wp:posOffset>2452370</wp:posOffset>
                </wp:positionH>
                <wp:positionV relativeFrom="paragraph">
                  <wp:posOffset>229235</wp:posOffset>
                </wp:positionV>
                <wp:extent cx="22225" cy="86995"/>
                <wp:effectExtent l="0" t="0" r="0" b="0"/>
                <wp:wrapTopAndBottom/>
                <wp:docPr id="2074" name="Graphic 2074"/>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074" o:spid="_x0000_s1026" o:spt="100" style="position:absolute;left:0pt;margin-left:193.1pt;margin-top:18.05pt;height:6.85pt;width:1.75pt;mso-position-horizontal-relative:page;mso-wrap-distance-bottom:0pt;mso-wrap-distance-top:0pt;z-index:-251037696;mso-width-relative:page;mso-height-relative:page;" fillcolor="#000000" filled="t" stroked="f" coordsize="22225,86995" o:gfxdata="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60QO8NcAAAAJAQAADwAAAAAAAAABACAAAAAiAAAAZHJzL2Rvd25yZXYueG1sUEsBAhQAFAAA&#10;AAgAh07iQB44WSlGAwAATAoAAA4AAAAAAAAAAQAgAAAAJgEAAGRycy9lMm9Eb2MueG1sUEsFBgAA&#10;AAAGAAYAWQEAAN4GA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1CF614FF">
      <w:pPr>
        <w:pStyle w:val="4"/>
        <w:spacing w:before="46"/>
        <w:rPr>
          <w:rFonts w:hint="default" w:ascii="Times New Roman" w:hAnsi="Times New Roman" w:cs="Times New Roman"/>
        </w:rPr>
      </w:pPr>
    </w:p>
    <w:p w14:paraId="16704B75">
      <w:pPr>
        <w:pStyle w:val="6"/>
        <w:numPr>
          <w:ilvl w:val="1"/>
          <w:numId w:val="142"/>
        </w:numPr>
        <w:tabs>
          <w:tab w:val="left" w:pos="864"/>
        </w:tabs>
        <w:spacing w:before="0" w:after="0" w:line="230" w:lineRule="auto"/>
        <w:ind w:left="720" w:right="1439" w:firstLine="0"/>
        <w:jc w:val="left"/>
        <w:rPr>
          <w:rFonts w:hint="default" w:ascii="Times New Roman" w:hAnsi="Times New Roman" w:cs="Times New Roman"/>
          <w:sz w:val="24"/>
        </w:rPr>
      </w:pPr>
      <w:r>
        <w:rPr>
          <w:rFonts w:hint="default" w:ascii="Times New Roman" w:hAnsi="Times New Roman" w:cs="Times New Roman"/>
          <w:sz w:val="24"/>
        </w:rPr>
        <w:t>Castor</w:t>
      </w:r>
      <w:r>
        <w:rPr>
          <w:rFonts w:hint="default" w:ascii="Times New Roman" w:hAnsi="Times New Roman" w:cs="Times New Roman"/>
          <w:spacing w:val="-3"/>
          <w:sz w:val="24"/>
        </w:rPr>
        <w:t xml:space="preserve"> </w:t>
      </w:r>
      <w:r>
        <w:rPr>
          <w:rFonts w:hint="default" w:ascii="Times New Roman" w:hAnsi="Times New Roman" w:cs="Times New Roman"/>
          <w:sz w:val="24"/>
        </w:rPr>
        <w:t>oil</w:t>
      </w:r>
      <w:r>
        <w:rPr>
          <w:rFonts w:hint="default" w:ascii="Times New Roman" w:hAnsi="Times New Roman" w:cs="Times New Roman"/>
          <w:spacing w:val="-3"/>
          <w:sz w:val="24"/>
        </w:rPr>
        <w:t xml:space="preserve"> </w:t>
      </w:r>
      <w:r>
        <w:rPr>
          <w:rFonts w:hint="default" w:ascii="Times New Roman" w:hAnsi="Times New Roman" w:cs="Times New Roman"/>
          <w:sz w:val="24"/>
        </w:rPr>
        <w:t>is</w:t>
      </w:r>
      <w:r>
        <w:rPr>
          <w:rFonts w:hint="default" w:ascii="Times New Roman" w:hAnsi="Times New Roman" w:cs="Times New Roman"/>
          <w:spacing w:val="-3"/>
          <w:sz w:val="24"/>
        </w:rPr>
        <w:t xml:space="preserve"> </w:t>
      </w:r>
      <w:r>
        <w:rPr>
          <w:rFonts w:hint="default" w:ascii="Times New Roman" w:hAnsi="Times New Roman" w:cs="Times New Roman"/>
          <w:sz w:val="24"/>
        </w:rPr>
        <w:t>a</w:t>
      </w:r>
      <w:r>
        <w:rPr>
          <w:rFonts w:hint="default" w:ascii="Times New Roman" w:hAnsi="Times New Roman" w:cs="Times New Roman"/>
          <w:spacing w:val="-5"/>
          <w:sz w:val="24"/>
        </w:rPr>
        <w:t xml:space="preserve"> </w:t>
      </w:r>
      <w:r>
        <w:rPr>
          <w:rFonts w:hint="default" w:ascii="Times New Roman" w:hAnsi="Times New Roman" w:cs="Times New Roman"/>
          <w:sz w:val="24"/>
        </w:rPr>
        <w:t>fixed</w:t>
      </w:r>
      <w:r>
        <w:rPr>
          <w:rFonts w:hint="default" w:ascii="Times New Roman" w:hAnsi="Times New Roman" w:cs="Times New Roman"/>
          <w:spacing w:val="-4"/>
          <w:sz w:val="24"/>
        </w:rPr>
        <w:t xml:space="preserve"> </w:t>
      </w:r>
      <w:r>
        <w:rPr>
          <w:rFonts w:hint="default" w:ascii="Times New Roman" w:hAnsi="Times New Roman" w:cs="Times New Roman"/>
          <w:sz w:val="24"/>
        </w:rPr>
        <w:t>oil</w:t>
      </w:r>
      <w:r>
        <w:rPr>
          <w:rFonts w:hint="default" w:ascii="Times New Roman" w:hAnsi="Times New Roman" w:cs="Times New Roman"/>
          <w:spacing w:val="-3"/>
          <w:sz w:val="24"/>
        </w:rPr>
        <w:t xml:space="preserve"> </w:t>
      </w:r>
      <w:r>
        <w:rPr>
          <w:rFonts w:hint="default" w:ascii="Times New Roman" w:hAnsi="Times New Roman" w:cs="Times New Roman"/>
          <w:sz w:val="24"/>
        </w:rPr>
        <w:t>obtained</w:t>
      </w:r>
      <w:r>
        <w:rPr>
          <w:rFonts w:hint="default" w:ascii="Times New Roman" w:hAnsi="Times New Roman" w:cs="Times New Roman"/>
          <w:spacing w:val="-5"/>
          <w:sz w:val="24"/>
        </w:rPr>
        <w:t xml:space="preserve"> </w:t>
      </w:r>
      <w:r>
        <w:rPr>
          <w:rFonts w:hint="default" w:ascii="Times New Roman" w:hAnsi="Times New Roman" w:cs="Times New Roman"/>
          <w:sz w:val="24"/>
        </w:rPr>
        <w:t>by</w:t>
      </w:r>
      <w:r>
        <w:rPr>
          <w:rFonts w:hint="default" w:ascii="Times New Roman" w:hAnsi="Times New Roman" w:cs="Times New Roman"/>
          <w:spacing w:val="-5"/>
          <w:sz w:val="24"/>
        </w:rPr>
        <w:t xml:space="preserve"> </w:t>
      </w:r>
      <w:r>
        <w:rPr>
          <w:rFonts w:hint="default" w:ascii="Times New Roman" w:hAnsi="Times New Roman" w:cs="Times New Roman"/>
          <w:sz w:val="24"/>
        </w:rPr>
        <w:t>cold</w:t>
      </w:r>
      <w:r>
        <w:rPr>
          <w:rFonts w:hint="default" w:ascii="Times New Roman" w:hAnsi="Times New Roman" w:cs="Times New Roman"/>
          <w:spacing w:val="-4"/>
          <w:sz w:val="24"/>
        </w:rPr>
        <w:t xml:space="preserve"> </w:t>
      </w:r>
      <w:r>
        <w:rPr>
          <w:rFonts w:hint="default" w:ascii="Times New Roman" w:hAnsi="Times New Roman" w:cs="Times New Roman"/>
          <w:sz w:val="24"/>
        </w:rPr>
        <w:t>expression</w:t>
      </w:r>
      <w:r>
        <w:rPr>
          <w:rFonts w:hint="default" w:ascii="Times New Roman" w:hAnsi="Times New Roman" w:cs="Times New Roman"/>
          <w:spacing w:val="-4"/>
          <w:sz w:val="24"/>
        </w:rPr>
        <w:t xml:space="preserve"> </w:t>
      </w:r>
      <w:r>
        <w:rPr>
          <w:rFonts w:hint="default" w:ascii="Times New Roman" w:hAnsi="Times New Roman" w:cs="Times New Roman"/>
          <w:sz w:val="24"/>
        </w:rPr>
        <w:t>of</w:t>
      </w:r>
      <w:r>
        <w:rPr>
          <w:rFonts w:hint="default" w:ascii="Times New Roman" w:hAnsi="Times New Roman" w:cs="Times New Roman"/>
          <w:spacing w:val="-4"/>
          <w:sz w:val="24"/>
        </w:rPr>
        <w:t xml:space="preserve"> </w:t>
      </w:r>
      <w:r>
        <w:rPr>
          <w:rFonts w:hint="default" w:ascii="Times New Roman" w:hAnsi="Times New Roman" w:cs="Times New Roman"/>
          <w:sz w:val="24"/>
        </w:rPr>
        <w:t>the</w:t>
      </w:r>
      <w:r>
        <w:rPr>
          <w:rFonts w:hint="default" w:ascii="Times New Roman" w:hAnsi="Times New Roman" w:cs="Times New Roman"/>
          <w:spacing w:val="-4"/>
          <w:sz w:val="24"/>
        </w:rPr>
        <w:t xml:space="preserve"> </w:t>
      </w:r>
      <w:r>
        <w:rPr>
          <w:rFonts w:hint="default" w:ascii="Times New Roman" w:hAnsi="Times New Roman" w:cs="Times New Roman"/>
          <w:sz w:val="24"/>
        </w:rPr>
        <w:t>seeds</w:t>
      </w:r>
      <w:r>
        <w:rPr>
          <w:rFonts w:hint="default" w:ascii="Times New Roman" w:hAnsi="Times New Roman" w:cs="Times New Roman"/>
          <w:spacing w:val="-3"/>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Ricinus</w:t>
      </w:r>
      <w:r>
        <w:rPr>
          <w:rFonts w:hint="default" w:ascii="Times New Roman" w:hAnsi="Times New Roman" w:cs="Times New Roman"/>
          <w:spacing w:val="-3"/>
          <w:sz w:val="24"/>
        </w:rPr>
        <w:t xml:space="preserve"> </w:t>
      </w:r>
      <w:r>
        <w:rPr>
          <w:rFonts w:hint="default" w:ascii="Times New Roman" w:hAnsi="Times New Roman" w:cs="Times New Roman"/>
          <w:sz w:val="24"/>
        </w:rPr>
        <w:t>Communis family Euphorbiaceae.</w:t>
      </w:r>
    </w:p>
    <w:p w14:paraId="27363934">
      <w:pPr>
        <w:pStyle w:val="4"/>
        <w:spacing w:before="5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78784" behindDoc="1" locked="0" layoutInCell="1" allowOverlap="1">
                <wp:simplePos x="0" y="0"/>
                <wp:positionH relativeFrom="page">
                  <wp:posOffset>923290</wp:posOffset>
                </wp:positionH>
                <wp:positionV relativeFrom="paragraph">
                  <wp:posOffset>201930</wp:posOffset>
                </wp:positionV>
                <wp:extent cx="1127125" cy="116205"/>
                <wp:effectExtent l="0" t="0" r="0" b="0"/>
                <wp:wrapTopAndBottom/>
                <wp:docPr id="2075" name="Group 2075"/>
                <wp:cNvGraphicFramePr/>
                <a:graphic xmlns:a="http://schemas.openxmlformats.org/drawingml/2006/main">
                  <a:graphicData uri="http://schemas.microsoft.com/office/word/2010/wordprocessingGroup">
                    <wpg:wgp>
                      <wpg:cNvGrpSpPr/>
                      <wpg:grpSpPr>
                        <a:xfrm>
                          <a:off x="0" y="0"/>
                          <a:ext cx="1127125" cy="116205"/>
                          <a:chOff x="0" y="0"/>
                          <a:chExt cx="1127125" cy="116205"/>
                        </a:xfrm>
                      </wpg:grpSpPr>
                      <pic:pic xmlns:pic="http://schemas.openxmlformats.org/drawingml/2006/picture">
                        <pic:nvPicPr>
                          <pic:cNvPr id="2076" name="Image 2076"/>
                          <pic:cNvPicPr/>
                        </pic:nvPicPr>
                        <pic:blipFill>
                          <a:blip r:embed="rId800" cstate="print"/>
                          <a:stretch>
                            <a:fillRect/>
                          </a:stretch>
                        </pic:blipFill>
                        <pic:spPr>
                          <a:xfrm>
                            <a:off x="0" y="0"/>
                            <a:ext cx="88366" cy="115788"/>
                          </a:xfrm>
                          <a:prstGeom prst="rect">
                            <a:avLst/>
                          </a:prstGeom>
                        </pic:spPr>
                      </pic:pic>
                      <pic:pic xmlns:pic="http://schemas.openxmlformats.org/drawingml/2006/picture">
                        <pic:nvPicPr>
                          <pic:cNvPr id="2077" name="Image 2077"/>
                          <pic:cNvPicPr/>
                        </pic:nvPicPr>
                        <pic:blipFill>
                          <a:blip r:embed="rId801" cstate="print"/>
                          <a:stretch>
                            <a:fillRect/>
                          </a:stretch>
                        </pic:blipFill>
                        <pic:spPr>
                          <a:xfrm>
                            <a:off x="108907" y="0"/>
                            <a:ext cx="279814" cy="115788"/>
                          </a:xfrm>
                          <a:prstGeom prst="rect">
                            <a:avLst/>
                          </a:prstGeom>
                        </pic:spPr>
                      </pic:pic>
                      <pic:pic xmlns:pic="http://schemas.openxmlformats.org/drawingml/2006/picture">
                        <pic:nvPicPr>
                          <pic:cNvPr id="2078" name="Image 2078"/>
                          <pic:cNvPicPr/>
                        </pic:nvPicPr>
                        <pic:blipFill>
                          <a:blip r:embed="rId802" cstate="print"/>
                          <a:stretch>
                            <a:fillRect/>
                          </a:stretch>
                        </pic:blipFill>
                        <pic:spPr>
                          <a:xfrm>
                            <a:off x="408627" y="1269"/>
                            <a:ext cx="382374" cy="113030"/>
                          </a:xfrm>
                          <a:prstGeom prst="rect">
                            <a:avLst/>
                          </a:prstGeom>
                        </pic:spPr>
                      </pic:pic>
                      <wps:wsp>
                        <wps:cNvPr id="2079" name="Graphic 2079"/>
                        <wps:cNvSpPr/>
                        <wps:spPr>
                          <a:xfrm>
                            <a:off x="813529"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2080" name="Image 2080"/>
                          <pic:cNvPicPr/>
                        </pic:nvPicPr>
                        <pic:blipFill>
                          <a:blip r:embed="rId803" cstate="print"/>
                          <a:stretch>
                            <a:fillRect/>
                          </a:stretch>
                        </pic:blipFill>
                        <pic:spPr>
                          <a:xfrm>
                            <a:off x="852021" y="0"/>
                            <a:ext cx="274478" cy="115788"/>
                          </a:xfrm>
                          <a:prstGeom prst="rect">
                            <a:avLst/>
                          </a:prstGeom>
                        </pic:spPr>
                      </pic:pic>
                    </wpg:wgp>
                  </a:graphicData>
                </a:graphic>
              </wp:anchor>
            </w:drawing>
          </mc:Choice>
          <mc:Fallback>
            <w:pict>
              <v:group id="_x0000_s1026" o:spid="_x0000_s1026" o:spt="203" style="position:absolute;left:0pt;margin-left:72.7pt;margin-top:15.9pt;height:9.15pt;width:88.75pt;mso-position-horizontal-relative:page;mso-wrap-distance-bottom:0pt;mso-wrap-distance-top:0pt;z-index:-251037696;mso-width-relative:page;mso-height-relative:page;" coordsize="1127125,116205" o:gfxdata="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">
                <o:lock v:ext="edit" aspectratio="f"/>
                <v:shape id="Image 2076" o:spid="_x0000_s1026" o:spt="75" type="#_x0000_t75" style="position:absolute;left:0;top:0;height:115788;width:88366;" filled="f" o:preferrelative="t" stroked="f" coordsize="21600,21600" o:gfxdata="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IMrK/&#10;AAAA3QAAAA8AAAAAAAAAAQAgAAAAIgAAAGRycy9kb3ducmV2LnhtbFBLAQIUABQAAAAIAIdO4kAz&#10;LwWeOwAAADkAAAAQAAAAAAAAAAEAIAAAAA4BAABkcnMvc2hhcGV4bWwueG1sUEsFBgAAAAAGAAYA&#10;WwEAALgDAAAAAA==&#10;">
                  <v:fill on="f" focussize="0,0"/>
                  <v:stroke on="f"/>
                  <v:imagedata r:id="rId800" o:title=""/>
                  <o:lock v:ext="edit" aspectratio="f"/>
                </v:shape>
                <v:shape id="Image 2077" o:spid="_x0000_s1026" o:spt="75" type="#_x0000_t75" style="position:absolute;left:108907;top:0;height:115788;width:279814;" filled="f" o:preferrelative="t" stroked="f" coordsize="21600,21600" o:gfxdata="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AMxS/&#10;AAAA3QAAAA8AAAAAAAAAAQAgAAAAIgAAAGRycy9kb3ducmV2LnhtbFBLAQIUABQAAAAIAIdO4kAz&#10;LwWeOwAAADkAAAAQAAAAAAAAAAEAIAAAAA4BAABkcnMvc2hhcGV4bWwueG1sUEsFBgAAAAAGAAYA&#10;WwEAALgDAAAAAA==&#10;">
                  <v:fill on="f" focussize="0,0"/>
                  <v:stroke on="f"/>
                  <v:imagedata r:id="rId801" o:title=""/>
                  <o:lock v:ext="edit" aspectratio="f"/>
                </v:shape>
                <v:shape id="Image 2078" o:spid="_x0000_s1026" o:spt="75" type="#_x0000_t75" style="position:absolute;left:408627;top:1269;height:113030;width:382374;" filled="f" o:preferrelative="t" stroked="f" coordsize="21600,21600" o:gfxdata="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54aK8AAAA&#10;3QAAAA8AAAAAAAAAAQAgAAAAIgAAAGRycy9kb3ducmV2LnhtbFBLAQIUABQAAAAIAIdO4kAzLwWe&#10;OwAAADkAAAAQAAAAAAAAAAEAIAAAAAsBAABkcnMvc2hhcGV4bWwueG1sUEsFBgAAAAAGAAYAWwEA&#10;ALUDAAAAAA==&#10;">
                  <v:fill on="f" focussize="0,0"/>
                  <v:stroke on="f"/>
                  <v:imagedata r:id="rId802" o:title=""/>
                  <o:lock v:ext="edit" aspectratio="f"/>
                </v:shape>
                <v:shape id="Graphic 2079" o:spid="_x0000_s1026" o:spt="100" style="position:absolute;left:813529;top:1488;height:113030;width:19050;" fillcolor="#000000" filled="t" stroked="f" coordsize="19050,113030" o:gfxdata="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6w2jb4A&#10;AADdAAAADwAAAAAAAAABACAAAAAiAAAAZHJzL2Rvd25yZXYueG1sUEsBAhQAFAAAAAgAh07iQDMv&#10;BZ47AAAAOQAAABAAAAAAAAAAAQAgAAAADQEAAGRycy9zaGFwZXhtbC54bWxQSwUGAAAAAAYABgBb&#10;AQAAtwMAAAAA&#10;" path="m18826,112811l0,112811,0,0,18826,0,18826,112811xe">
                  <v:fill on="t" focussize="0,0"/>
                  <v:stroke on="f"/>
                  <v:imagedata o:title=""/>
                  <o:lock v:ext="edit" aspectratio="f"/>
                  <v:textbox inset="0mm,0mm,0mm,0mm"/>
                </v:shape>
                <v:shape id="Image 2080" o:spid="_x0000_s1026" o:spt="75" type="#_x0000_t75" style="position:absolute;left:852021;top:0;height:115788;width:274478;" filled="f" o:preferrelative="t" stroked="f" coordsize="21600,21600" o:gfxdata="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D97ugAAAN0A&#10;AAAPAAAAAAAAAAEAIAAAACIAAABkcnMvZG93bnJldi54bWxQSwECFAAUAAAACACHTuJAMy8FnjsA&#10;AAA5AAAAEAAAAAAAAAABACAAAAAJAQAAZHJzL3NoYXBleG1sLnhtbFBLBQYAAAAABgAGAFsBAACz&#10;AwAAAAA=&#10;">
                  <v:fill on="f" focussize="0,0"/>
                  <v:stroke on="f"/>
                  <v:imagedata r:id="rId803"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79808" behindDoc="1" locked="0" layoutInCell="1" allowOverlap="1">
                <wp:simplePos x="0" y="0"/>
                <wp:positionH relativeFrom="page">
                  <wp:posOffset>2094865</wp:posOffset>
                </wp:positionH>
                <wp:positionV relativeFrom="paragraph">
                  <wp:posOffset>201930</wp:posOffset>
                </wp:positionV>
                <wp:extent cx="575310" cy="116205"/>
                <wp:effectExtent l="0" t="0" r="0" b="0"/>
                <wp:wrapTopAndBottom/>
                <wp:docPr id="2081" name="Group 2081"/>
                <wp:cNvGraphicFramePr/>
                <a:graphic xmlns:a="http://schemas.openxmlformats.org/drawingml/2006/main">
                  <a:graphicData uri="http://schemas.microsoft.com/office/word/2010/wordprocessingGroup">
                    <wpg:wgp>
                      <wpg:cNvGrpSpPr/>
                      <wpg:grpSpPr>
                        <a:xfrm>
                          <a:off x="0" y="0"/>
                          <a:ext cx="575310" cy="116205"/>
                          <a:chOff x="0" y="0"/>
                          <a:chExt cx="575310" cy="116205"/>
                        </a:xfrm>
                      </wpg:grpSpPr>
                      <pic:pic xmlns:pic="http://schemas.openxmlformats.org/drawingml/2006/picture">
                        <pic:nvPicPr>
                          <pic:cNvPr id="2082" name="Image 2082"/>
                          <pic:cNvPicPr/>
                        </pic:nvPicPr>
                        <pic:blipFill>
                          <a:blip r:embed="rId718" cstate="print"/>
                          <a:stretch>
                            <a:fillRect/>
                          </a:stretch>
                        </pic:blipFill>
                        <pic:spPr>
                          <a:xfrm>
                            <a:off x="0" y="0"/>
                            <a:ext cx="285407" cy="115788"/>
                          </a:xfrm>
                          <a:prstGeom prst="rect">
                            <a:avLst/>
                          </a:prstGeom>
                        </pic:spPr>
                      </pic:pic>
                      <pic:pic xmlns:pic="http://schemas.openxmlformats.org/drawingml/2006/picture">
                        <pic:nvPicPr>
                          <pic:cNvPr id="2083" name="Image 2083"/>
                          <pic:cNvPicPr/>
                        </pic:nvPicPr>
                        <pic:blipFill>
                          <a:blip r:embed="rId804" cstate="print"/>
                          <a:stretch>
                            <a:fillRect/>
                          </a:stretch>
                        </pic:blipFill>
                        <pic:spPr>
                          <a:xfrm>
                            <a:off x="305633" y="0"/>
                            <a:ext cx="269512" cy="115788"/>
                          </a:xfrm>
                          <a:prstGeom prst="rect">
                            <a:avLst/>
                          </a:prstGeom>
                        </pic:spPr>
                      </pic:pic>
                    </wpg:wgp>
                  </a:graphicData>
                </a:graphic>
              </wp:anchor>
            </w:drawing>
          </mc:Choice>
          <mc:Fallback>
            <w:pict>
              <v:group id="_x0000_s1026" o:spid="_x0000_s1026" o:spt="203" style="position:absolute;left:0pt;margin-left:164.95pt;margin-top:15.9pt;height:9.15pt;width:45.3pt;mso-position-horizontal-relative:page;mso-wrap-distance-bottom:0pt;mso-wrap-distance-top:0pt;z-index:-251036672;mso-width-relative:page;mso-height-relative:page;" coordsize="575310,116205" o:gfxdata="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">
                <o:lock v:ext="edit" aspectratio="f"/>
                <v:shape id="Image 2082" o:spid="_x0000_s1026" o:spt="75" type="#_x0000_t75" style="position:absolute;left:0;top:0;height:115788;width:285407;" filled="f" o:preferrelative="t" stroked="f" coordsize="21600,21600" o:gfxdata="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ksPG/&#10;AAAA3QAAAA8AAAAAAAAAAQAgAAAAIgAAAGRycy9kb3ducmV2LnhtbFBLAQIUABQAAAAIAIdO4kAz&#10;LwWeOwAAADkAAAAQAAAAAAAAAAEAIAAAAA4BAABkcnMvc2hhcGV4bWwueG1sUEsFBgAAAAAGAAYA&#10;WwEAALgDAAAAAA==&#10;">
                  <v:fill on="f" focussize="0,0"/>
                  <v:stroke on="f"/>
                  <v:imagedata r:id="rId718" o:title=""/>
                  <o:lock v:ext="edit" aspectratio="f"/>
                </v:shape>
                <v:shape id="Image 2083" o:spid="_x0000_s1026" o:spt="75" type="#_x0000_t75" style="position:absolute;left:305633;top:0;height:115788;width:269512;" filled="f" o:preferrelative="t" stroked="f" coordsize="21600,21600" o:gfxdata="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Tv8m8AAAA&#10;3QAAAA8AAAAAAAAAAQAgAAAAIgAAAGRycy9kb3ducmV2LnhtbFBLAQIUABQAAAAIAIdO4kAzLwWe&#10;OwAAADkAAAAQAAAAAAAAAAEAIAAAAAsBAABkcnMvc2hhcGV4bWwueG1sUEsFBgAAAAAGAAYAWwEA&#10;ALUDAAAAAA==&#10;">
                  <v:fill on="f" focussize="0,0"/>
                  <v:stroke on="f"/>
                  <v:imagedata r:id="rId804"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79808" behindDoc="1" locked="0" layoutInCell="1" allowOverlap="1">
                <wp:simplePos x="0" y="0"/>
                <wp:positionH relativeFrom="page">
                  <wp:posOffset>2720975</wp:posOffset>
                </wp:positionH>
                <wp:positionV relativeFrom="paragraph">
                  <wp:posOffset>230505</wp:posOffset>
                </wp:positionV>
                <wp:extent cx="22225" cy="86995"/>
                <wp:effectExtent l="0" t="0" r="0" b="0"/>
                <wp:wrapTopAndBottom/>
                <wp:docPr id="2084" name="Graphic 2084"/>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084" o:spid="_x0000_s1026" o:spt="100" style="position:absolute;left:0pt;margin-left:214.25pt;margin-top:18.15pt;height:6.85pt;width:1.75pt;mso-position-horizontal-relative:page;mso-wrap-distance-bottom:0pt;mso-wrap-distance-top:0pt;z-index:-251036672;mso-width-relative:page;mso-height-relative:page;" fillcolor="#000000" filled="t" stroked="f" coordsize="22225,86995" o:gfxdata="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XigMvXAAAACQEAAA8AAAAAAAAAAQAgAAAAIgAAAGRycy9kb3ducmV2LnhtbFBLAQIUABQA&#10;AAAIAIdO4kDttcwVRwMAAEwKAAAOAAAAAAAAAAEAIAAAACYBAABkcnMvZTJvRG9jLnhtbFBLBQYA&#10;AAAABgAGAFkBAADfBg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5D869864">
      <w:pPr>
        <w:pStyle w:val="4"/>
        <w:spacing w:before="46"/>
        <w:rPr>
          <w:rFonts w:hint="default" w:ascii="Times New Roman" w:hAnsi="Times New Roman" w:cs="Times New Roman"/>
        </w:rPr>
      </w:pPr>
    </w:p>
    <w:p w14:paraId="2D78BFDB">
      <w:pPr>
        <w:pStyle w:val="6"/>
        <w:numPr>
          <w:ilvl w:val="1"/>
          <w:numId w:val="142"/>
        </w:numPr>
        <w:tabs>
          <w:tab w:val="left" w:pos="885"/>
        </w:tabs>
        <w:spacing w:before="0" w:after="0" w:line="230"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Castor seeds are produced in all tropical and subtropical countries. • Brazil, U.S.S.R., Thailand, U.S.A. Romania, India.</w:t>
      </w:r>
    </w:p>
    <w:p w14:paraId="06837781">
      <w:pPr>
        <w:pStyle w:val="4"/>
        <w:spacing w:before="5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80832" behindDoc="1" locked="0" layoutInCell="1" allowOverlap="1">
                <wp:simplePos x="0" y="0"/>
                <wp:positionH relativeFrom="page">
                  <wp:posOffset>926465</wp:posOffset>
                </wp:positionH>
                <wp:positionV relativeFrom="paragraph">
                  <wp:posOffset>201930</wp:posOffset>
                </wp:positionV>
                <wp:extent cx="949325" cy="116205"/>
                <wp:effectExtent l="0" t="0" r="0" b="0"/>
                <wp:wrapTopAndBottom/>
                <wp:docPr id="2085" name="Group 2085"/>
                <wp:cNvGraphicFramePr/>
                <a:graphic xmlns:a="http://schemas.openxmlformats.org/drawingml/2006/main">
                  <a:graphicData uri="http://schemas.microsoft.com/office/word/2010/wordprocessingGroup">
                    <wpg:wgp>
                      <wpg:cNvGrpSpPr/>
                      <wpg:grpSpPr>
                        <a:xfrm>
                          <a:off x="0" y="0"/>
                          <a:ext cx="949325" cy="116205"/>
                          <a:chOff x="0" y="0"/>
                          <a:chExt cx="949325" cy="116205"/>
                        </a:xfrm>
                      </wpg:grpSpPr>
                      <pic:pic xmlns:pic="http://schemas.openxmlformats.org/drawingml/2006/picture">
                        <pic:nvPicPr>
                          <pic:cNvPr id="2086" name="Image 2086"/>
                          <pic:cNvPicPr/>
                        </pic:nvPicPr>
                        <pic:blipFill>
                          <a:blip r:embed="rId50" cstate="print"/>
                          <a:stretch>
                            <a:fillRect/>
                          </a:stretch>
                        </pic:blipFill>
                        <pic:spPr>
                          <a:xfrm>
                            <a:off x="0" y="1488"/>
                            <a:ext cx="82897" cy="112811"/>
                          </a:xfrm>
                          <a:prstGeom prst="rect">
                            <a:avLst/>
                          </a:prstGeom>
                        </pic:spPr>
                      </pic:pic>
                      <pic:pic xmlns:pic="http://schemas.openxmlformats.org/drawingml/2006/picture">
                        <pic:nvPicPr>
                          <pic:cNvPr id="2087" name="Image 2087"/>
                          <pic:cNvPicPr/>
                        </pic:nvPicPr>
                        <pic:blipFill>
                          <a:blip r:embed="rId677" cstate="print"/>
                          <a:stretch>
                            <a:fillRect/>
                          </a:stretch>
                        </pic:blipFill>
                        <pic:spPr>
                          <a:xfrm>
                            <a:off x="102235" y="0"/>
                            <a:ext cx="396423" cy="115788"/>
                          </a:xfrm>
                          <a:prstGeom prst="rect">
                            <a:avLst/>
                          </a:prstGeom>
                        </pic:spPr>
                      </pic:pic>
                      <pic:pic xmlns:pic="http://schemas.openxmlformats.org/drawingml/2006/picture">
                        <pic:nvPicPr>
                          <pic:cNvPr id="2088" name="Image 2088"/>
                          <pic:cNvPicPr/>
                        </pic:nvPicPr>
                        <pic:blipFill>
                          <a:blip r:embed="rId678" cstate="print"/>
                          <a:stretch>
                            <a:fillRect/>
                          </a:stretch>
                        </pic:blipFill>
                        <pic:spPr>
                          <a:xfrm>
                            <a:off x="521335" y="0"/>
                            <a:ext cx="427533" cy="115788"/>
                          </a:xfrm>
                          <a:prstGeom prst="rect">
                            <a:avLst/>
                          </a:prstGeom>
                        </pic:spPr>
                      </pic:pic>
                    </wpg:wgp>
                  </a:graphicData>
                </a:graphic>
              </wp:anchor>
            </w:drawing>
          </mc:Choice>
          <mc:Fallback>
            <w:pict>
              <v:group id="_x0000_s1026" o:spid="_x0000_s1026" o:spt="203" style="position:absolute;left:0pt;margin-left:72.95pt;margin-top:15.9pt;height:9.15pt;width:74.75pt;mso-position-horizontal-relative:page;mso-wrap-distance-bottom:0pt;mso-wrap-distance-top:0pt;z-index:-251035648;mso-width-relative:page;mso-height-relative:page;" coordsize="949325,116205" o:gfxdata="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">
                <o:lock v:ext="edit" aspectratio="f"/>
                <v:shape id="Image 2086" o:spid="_x0000_s1026" o:spt="75" type="#_x0000_t75" style="position:absolute;left:0;top:1488;height:112811;width:82897;" filled="f" o:preferrelative="t" stroked="f" coordsize="21600,21600" o:gfxdata="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CT7i/&#10;AAAA3QAAAA8AAAAAAAAAAQAgAAAAIgAAAGRycy9kb3ducmV2LnhtbFBLAQIUABQAAAAIAIdO4kAz&#10;LwWeOwAAADkAAAAQAAAAAAAAAAEAIAAAAA4BAABkcnMvc2hhcGV4bWwueG1sUEsFBgAAAAAGAAYA&#10;WwEAALgDAAAAAA==&#10;">
                  <v:fill on="f" focussize="0,0"/>
                  <v:stroke on="f"/>
                  <v:imagedata r:id="rId50" o:title=""/>
                  <o:lock v:ext="edit" aspectratio="f"/>
                </v:shape>
                <v:shape id="Image 2087" o:spid="_x0000_s1026" o:spt="75" type="#_x0000_t75" style="position:absolute;left:102235;top:0;height:115788;width:396423;" filled="f" o:preferrelative="t" stroked="f" coordsize="21600,21600" o:gfxdata="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uL5W&#10;wAAAAN0AAAAPAAAAAAAAAAEAIAAAACIAAABkcnMvZG93bnJldi54bWxQSwECFAAUAAAACACHTuJA&#10;My8FnjsAAAA5AAAAEAAAAAAAAAABACAAAAAPAQAAZHJzL3NoYXBleG1sLnhtbFBLBQYAAAAABgAG&#10;AFsBAAC5AwAAAAA=&#10;">
                  <v:fill on="f" focussize="0,0"/>
                  <v:stroke on="f"/>
                  <v:imagedata r:id="rId677" o:title=""/>
                  <o:lock v:ext="edit" aspectratio="f"/>
                </v:shape>
                <v:shape id="Image 2088" o:spid="_x0000_s1026" o:spt="75" type="#_x0000_t75" style="position:absolute;left:521335;top:0;height:115788;width:427533;" filled="f" o:preferrelative="t" stroked="f" coordsize="21600,21600" o:gfxdata="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6RibsAAADd&#10;AAAADwAAAAAAAAABACAAAAAiAAAAZHJzL2Rvd25yZXYueG1sUEsBAhQAFAAAAAgAh07iQDMvBZ47&#10;AAAAOQAAABAAAAAAAAAAAQAgAAAACgEAAGRycy9zaGFwZXhtbC54bWxQSwUGAAAAAAYABgBbAQAA&#10;tAMAAAAA&#10;">
                  <v:fill on="f" focussize="0,0"/>
                  <v:stroke on="f"/>
                  <v:imagedata r:id="rId678" o:title=""/>
                  <o:lock v:ext="edit" aspectratio="f"/>
                </v:shape>
                <w10:wrap type="topAndBottom"/>
              </v:group>
            </w:pict>
          </mc:Fallback>
        </mc:AlternateContent>
      </w:r>
    </w:p>
    <w:p w14:paraId="3F14E4CC">
      <w:pPr>
        <w:pStyle w:val="4"/>
        <w:spacing w:before="37"/>
        <w:rPr>
          <w:rFonts w:hint="default" w:ascii="Times New Roman" w:hAnsi="Times New Roman" w:cs="Times New Roman"/>
        </w:rPr>
      </w:pPr>
    </w:p>
    <w:p w14:paraId="21367B46">
      <w:pPr>
        <w:pStyle w:val="6"/>
        <w:numPr>
          <w:ilvl w:val="1"/>
          <w:numId w:val="142"/>
        </w:numPr>
        <w:tabs>
          <w:tab w:val="left" w:pos="861"/>
        </w:tabs>
        <w:spacing w:before="0"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Colour</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Pale</w:t>
      </w:r>
      <w:r>
        <w:rPr>
          <w:rFonts w:hint="default" w:ascii="Times New Roman" w:hAnsi="Times New Roman" w:cs="Times New Roman"/>
          <w:spacing w:val="-10"/>
          <w:sz w:val="24"/>
        </w:rPr>
        <w:t xml:space="preserve"> </w:t>
      </w:r>
      <w:r>
        <w:rPr>
          <w:rFonts w:hint="default" w:ascii="Times New Roman" w:hAnsi="Times New Roman" w:cs="Times New Roman"/>
          <w:sz w:val="24"/>
        </w:rPr>
        <w:t>yellow</w:t>
      </w:r>
      <w:r>
        <w:rPr>
          <w:rFonts w:hint="default" w:ascii="Times New Roman" w:hAnsi="Times New Roman" w:cs="Times New Roman"/>
          <w:spacing w:val="-12"/>
          <w:sz w:val="24"/>
        </w:rPr>
        <w:t xml:space="preserve"> </w:t>
      </w:r>
      <w:r>
        <w:rPr>
          <w:rFonts w:hint="default" w:ascii="Times New Roman" w:hAnsi="Times New Roman" w:cs="Times New Roman"/>
          <w:sz w:val="24"/>
        </w:rPr>
        <w:t>or</w:t>
      </w:r>
      <w:r>
        <w:rPr>
          <w:rFonts w:hint="default" w:ascii="Times New Roman" w:hAnsi="Times New Roman" w:cs="Times New Roman"/>
          <w:spacing w:val="-11"/>
          <w:sz w:val="24"/>
        </w:rPr>
        <w:t xml:space="preserve"> </w:t>
      </w:r>
      <w:r>
        <w:rPr>
          <w:rFonts w:hint="default" w:ascii="Times New Roman" w:hAnsi="Times New Roman" w:cs="Times New Roman"/>
          <w:sz w:val="24"/>
        </w:rPr>
        <w:t>colourless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liquid.</w:t>
      </w:r>
    </w:p>
    <w:p w14:paraId="5CE46FB2">
      <w:pPr>
        <w:pStyle w:val="6"/>
        <w:numPr>
          <w:ilvl w:val="1"/>
          <w:numId w:val="142"/>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Odour</w:t>
      </w:r>
      <w:r>
        <w:rPr>
          <w:rFonts w:hint="default" w:ascii="Times New Roman" w:hAnsi="Times New Roman" w:cs="Times New Roman"/>
          <w:spacing w:val="-13"/>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Slight</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characteristic</w:t>
      </w:r>
    </w:p>
    <w:p w14:paraId="35E787FE">
      <w:pPr>
        <w:pStyle w:val="6"/>
        <w:numPr>
          <w:ilvl w:val="1"/>
          <w:numId w:val="142"/>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Taste</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Bland</w:t>
      </w:r>
      <w:r>
        <w:rPr>
          <w:rFonts w:hint="default" w:ascii="Times New Roman" w:hAnsi="Times New Roman" w:cs="Times New Roman"/>
          <w:spacing w:val="-14"/>
          <w:sz w:val="24"/>
        </w:rPr>
        <w:t xml:space="preserve"> </w:t>
      </w:r>
      <w:r>
        <w:rPr>
          <w:rFonts w:hint="default" w:ascii="Times New Roman" w:hAnsi="Times New Roman" w:cs="Times New Roman"/>
          <w:sz w:val="24"/>
        </w:rPr>
        <w:t>then</w:t>
      </w:r>
      <w:r>
        <w:rPr>
          <w:rFonts w:hint="default" w:ascii="Times New Roman" w:hAnsi="Times New Roman" w:cs="Times New Roman"/>
          <w:spacing w:val="-13"/>
          <w:sz w:val="24"/>
        </w:rPr>
        <w:t xml:space="preserve"> </w:t>
      </w:r>
      <w:r>
        <w:rPr>
          <w:rFonts w:hint="default" w:ascii="Times New Roman" w:hAnsi="Times New Roman" w:cs="Times New Roman"/>
          <w:sz w:val="24"/>
        </w:rPr>
        <w:t>slightly</w:t>
      </w:r>
      <w:r>
        <w:rPr>
          <w:rFonts w:hint="default" w:ascii="Times New Roman" w:hAnsi="Times New Roman" w:cs="Times New Roman"/>
          <w:spacing w:val="-14"/>
          <w:sz w:val="24"/>
        </w:rPr>
        <w:t xml:space="preserve"> </w:t>
      </w:r>
      <w:r>
        <w:rPr>
          <w:rFonts w:hint="default" w:ascii="Times New Roman" w:hAnsi="Times New Roman" w:cs="Times New Roman"/>
          <w:sz w:val="24"/>
        </w:rPr>
        <w:t>acrid</w:t>
      </w:r>
      <w:r>
        <w:rPr>
          <w:rFonts w:hint="default" w:ascii="Times New Roman" w:hAnsi="Times New Roman" w:cs="Times New Roman"/>
          <w:spacing w:val="-13"/>
          <w:sz w:val="24"/>
        </w:rPr>
        <w:t xml:space="preserve"> </w:t>
      </w:r>
      <w:r>
        <w:rPr>
          <w:rFonts w:hint="default" w:ascii="Times New Roman" w:hAnsi="Times New Roman" w:cs="Times New Roman"/>
          <w:sz w:val="24"/>
        </w:rPr>
        <w:t>&amp;</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nauseating</w:t>
      </w:r>
    </w:p>
    <w:p w14:paraId="55006835">
      <w:pPr>
        <w:pStyle w:val="6"/>
        <w:numPr>
          <w:ilvl w:val="1"/>
          <w:numId w:val="142"/>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is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viscous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transparent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liquid</w:t>
      </w:r>
    </w:p>
    <w:p w14:paraId="2364FFAC">
      <w:pPr>
        <w:pStyle w:val="6"/>
        <w:numPr>
          <w:ilvl w:val="1"/>
          <w:numId w:val="142"/>
        </w:numPr>
        <w:tabs>
          <w:tab w:val="left" w:pos="861"/>
        </w:tabs>
        <w:spacing w:before="268" w:after="0" w:line="463" w:lineRule="auto"/>
        <w:ind w:left="720" w:right="3291"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2280832" behindDoc="1" locked="0" layoutInCell="1" allowOverlap="1">
                <wp:simplePos x="0" y="0"/>
                <wp:positionH relativeFrom="page">
                  <wp:posOffset>923290</wp:posOffset>
                </wp:positionH>
                <wp:positionV relativeFrom="paragraph">
                  <wp:posOffset>897255</wp:posOffset>
                </wp:positionV>
                <wp:extent cx="751205" cy="116205"/>
                <wp:effectExtent l="0" t="0" r="0" b="0"/>
                <wp:wrapTopAndBottom/>
                <wp:docPr id="2089" name="Group 2089"/>
                <wp:cNvGraphicFramePr/>
                <a:graphic xmlns:a="http://schemas.openxmlformats.org/drawingml/2006/main">
                  <a:graphicData uri="http://schemas.microsoft.com/office/word/2010/wordprocessingGroup">
                    <wpg:wgp>
                      <wpg:cNvGrpSpPr/>
                      <wpg:grpSpPr>
                        <a:xfrm>
                          <a:off x="0" y="0"/>
                          <a:ext cx="751205" cy="116205"/>
                          <a:chOff x="0" y="0"/>
                          <a:chExt cx="751205" cy="116205"/>
                        </a:xfrm>
                      </wpg:grpSpPr>
                      <pic:pic xmlns:pic="http://schemas.openxmlformats.org/drawingml/2006/picture">
                        <pic:nvPicPr>
                          <pic:cNvPr id="2090" name="Image 2090"/>
                          <pic:cNvPicPr/>
                        </pic:nvPicPr>
                        <pic:blipFill>
                          <a:blip r:embed="rId68" cstate="print"/>
                          <a:stretch>
                            <a:fillRect/>
                          </a:stretch>
                        </pic:blipFill>
                        <pic:spPr>
                          <a:xfrm>
                            <a:off x="0" y="0"/>
                            <a:ext cx="191710" cy="115788"/>
                          </a:xfrm>
                          <a:prstGeom prst="rect">
                            <a:avLst/>
                          </a:prstGeom>
                        </pic:spPr>
                      </pic:pic>
                      <pic:pic xmlns:pic="http://schemas.openxmlformats.org/drawingml/2006/picture">
                        <pic:nvPicPr>
                          <pic:cNvPr id="2091" name="Image 2091"/>
                          <pic:cNvPicPr/>
                        </pic:nvPicPr>
                        <pic:blipFill>
                          <a:blip r:embed="rId540" cstate="print"/>
                          <a:stretch>
                            <a:fillRect/>
                          </a:stretch>
                        </pic:blipFill>
                        <pic:spPr>
                          <a:xfrm>
                            <a:off x="213831" y="1269"/>
                            <a:ext cx="200555" cy="113030"/>
                          </a:xfrm>
                          <a:prstGeom prst="rect">
                            <a:avLst/>
                          </a:prstGeom>
                        </pic:spPr>
                      </pic:pic>
                      <pic:pic xmlns:pic="http://schemas.openxmlformats.org/drawingml/2006/picture">
                        <pic:nvPicPr>
                          <pic:cNvPr id="2092" name="Image 2092"/>
                          <pic:cNvPicPr/>
                        </pic:nvPicPr>
                        <pic:blipFill>
                          <a:blip r:embed="rId805" cstate="print"/>
                          <a:stretch>
                            <a:fillRect/>
                          </a:stretch>
                        </pic:blipFill>
                        <pic:spPr>
                          <a:xfrm>
                            <a:off x="437758" y="0"/>
                            <a:ext cx="312970" cy="115788"/>
                          </a:xfrm>
                          <a:prstGeom prst="rect">
                            <a:avLst/>
                          </a:prstGeom>
                        </pic:spPr>
                      </pic:pic>
                    </wpg:wgp>
                  </a:graphicData>
                </a:graphic>
              </wp:anchor>
            </w:drawing>
          </mc:Choice>
          <mc:Fallback>
            <w:pict>
              <v:group id="_x0000_s1026" o:spid="_x0000_s1026" o:spt="203" style="position:absolute;left:0pt;margin-left:72.7pt;margin-top:70.65pt;height:9.15pt;width:59.15pt;mso-position-horizontal-relative:page;mso-wrap-distance-bottom:0pt;mso-wrap-distance-top:0pt;z-index:-251035648;mso-width-relative:page;mso-height-relative:page;" coordsize="751205,116205" o:gfxdata="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">
                <o:lock v:ext="edit" aspectratio="f"/>
                <v:shape id="Image 2090" o:spid="_x0000_s1026" o:spt="75" type="#_x0000_t75" style="position:absolute;left:0;top:0;height:115788;width:191710;" filled="f" o:preferrelative="t" stroked="f" coordsize="21600,21600" o:gfxdata="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qXJdugAAAN0A&#10;AAAPAAAAAAAAAAEAIAAAACIAAABkcnMvZG93bnJldi54bWxQSwECFAAUAAAACACHTuJAMy8FnjsA&#10;AAA5AAAAEAAAAAAAAAABACAAAAAJAQAAZHJzL3NoYXBleG1sLnhtbFBLBQYAAAAABgAGAFsBAACz&#10;AwAAAAA=&#10;">
                  <v:fill on="f" focussize="0,0"/>
                  <v:stroke on="f"/>
                  <v:imagedata r:id="rId68" o:title=""/>
                  <o:lock v:ext="edit" aspectratio="f"/>
                </v:shape>
                <v:shape id="Image 2091" o:spid="_x0000_s1026" o:spt="75" type="#_x0000_t75" style="position:absolute;left:213831;top:1269;height:113030;width:200555;" filled="f" o:preferrelative="t" stroked="f" coordsize="21600,21600" o:gfxdata="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ChIe/&#10;AAAA3QAAAA8AAAAAAAAAAQAgAAAAIgAAAGRycy9kb3ducmV2LnhtbFBLAQIUABQAAAAIAIdO4kAz&#10;LwWeOwAAADkAAAAQAAAAAAAAAAEAIAAAAA4BAABkcnMvc2hhcGV4bWwueG1sUEsFBgAAAAAGAAYA&#10;WwEAALgDAAAAAA==&#10;">
                  <v:fill on="f" focussize="0,0"/>
                  <v:stroke on="f"/>
                  <v:imagedata r:id="rId540" o:title=""/>
                  <o:lock v:ext="edit" aspectratio="f"/>
                </v:shape>
                <v:shape id="Image 2092" o:spid="_x0000_s1026" o:spt="75" type="#_x0000_t75" style="position:absolute;left:437758;top:0;height:115788;width:312970;" filled="f" o:preferrelative="t" stroked="f" coordsize="21600,21600" o:gfxdata="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JKEJ&#10;wAAAAN0AAAAPAAAAAAAAAAEAIAAAACIAAABkcnMvZG93bnJldi54bWxQSwECFAAUAAAACACHTuJA&#10;My8FnjsAAAA5AAAAEAAAAAAAAAABACAAAAAPAQAAZHJzL3NoYXBleG1sLnhtbFBLBQYAAAAABgAG&#10;AFsBAAC5AwAAAAA=&#10;">
                  <v:fill on="f" focussize="0,0"/>
                  <v:stroke on="f"/>
                  <v:imagedata r:id="rId805" o:title=""/>
                  <o:lock v:ext="edit" aspectratio="f"/>
                </v:shape>
                <w10:wrap type="topAndBottom"/>
              </v:group>
            </w:pict>
          </mc:Fallback>
        </mc:AlternateContent>
      </w:r>
      <w:r>
        <w:rPr>
          <w:rFonts w:hint="default" w:ascii="Times New Roman" w:hAnsi="Times New Roman" w:cs="Times New Roman"/>
          <w:sz w:val="24"/>
        </w:rPr>
        <mc:AlternateContent>
          <mc:Choice Requires="wpg">
            <w:drawing>
              <wp:anchor distT="0" distB="0" distL="0" distR="0" simplePos="0" relativeHeight="252281856" behindDoc="1" locked="0" layoutInCell="1" allowOverlap="1">
                <wp:simplePos x="0" y="0"/>
                <wp:positionH relativeFrom="page">
                  <wp:posOffset>1722120</wp:posOffset>
                </wp:positionH>
                <wp:positionV relativeFrom="paragraph">
                  <wp:posOffset>897255</wp:posOffset>
                </wp:positionV>
                <wp:extent cx="1109345" cy="116205"/>
                <wp:effectExtent l="0" t="0" r="0" b="0"/>
                <wp:wrapTopAndBottom/>
                <wp:docPr id="2093" name="Group 2093"/>
                <wp:cNvGraphicFramePr/>
                <a:graphic xmlns:a="http://schemas.openxmlformats.org/drawingml/2006/main">
                  <a:graphicData uri="http://schemas.microsoft.com/office/word/2010/wordprocessingGroup">
                    <wpg:wgp>
                      <wpg:cNvGrpSpPr/>
                      <wpg:grpSpPr>
                        <a:xfrm>
                          <a:off x="0" y="0"/>
                          <a:ext cx="1109345" cy="116205"/>
                          <a:chOff x="0" y="0"/>
                          <a:chExt cx="1109345" cy="116205"/>
                        </a:xfrm>
                      </wpg:grpSpPr>
                      <wps:wsp>
                        <wps:cNvPr id="2094" name="Graphic 2094"/>
                        <wps:cNvSpPr/>
                        <wps:spPr>
                          <a:xfrm>
                            <a:off x="-1" y="12"/>
                            <a:ext cx="721360" cy="116205"/>
                          </a:xfrm>
                          <a:custGeom>
                            <a:avLst/>
                            <a:gdLst/>
                            <a:ahLst/>
                            <a:cxnLst/>
                            <a:rect l="l" t="t" r="r" b="b"/>
                            <a:pathLst>
                              <a:path w="721360" h="116205">
                                <a:moveTo>
                                  <a:pt x="88061" y="75374"/>
                                </a:moveTo>
                                <a:lnTo>
                                  <a:pt x="69380" y="75374"/>
                                </a:lnTo>
                                <a:lnTo>
                                  <a:pt x="68021" y="83832"/>
                                </a:lnTo>
                                <a:lnTo>
                                  <a:pt x="65646" y="89992"/>
                                </a:lnTo>
                                <a:lnTo>
                                  <a:pt x="58864" y="97713"/>
                                </a:lnTo>
                                <a:lnTo>
                                  <a:pt x="52959" y="99631"/>
                                </a:lnTo>
                                <a:lnTo>
                                  <a:pt x="35712" y="99631"/>
                                </a:lnTo>
                                <a:lnTo>
                                  <a:pt x="18745" y="63322"/>
                                </a:lnTo>
                                <a:lnTo>
                                  <a:pt x="18745" y="52387"/>
                                </a:lnTo>
                                <a:lnTo>
                                  <a:pt x="36957" y="16217"/>
                                </a:lnTo>
                                <a:lnTo>
                                  <a:pt x="53454" y="16217"/>
                                </a:lnTo>
                                <a:lnTo>
                                  <a:pt x="58991" y="18199"/>
                                </a:lnTo>
                                <a:lnTo>
                                  <a:pt x="62395" y="22174"/>
                                </a:lnTo>
                                <a:lnTo>
                                  <a:pt x="65811" y="26136"/>
                                </a:lnTo>
                                <a:lnTo>
                                  <a:pt x="68135" y="32308"/>
                                </a:lnTo>
                                <a:lnTo>
                                  <a:pt x="69354" y="40703"/>
                                </a:lnTo>
                                <a:lnTo>
                                  <a:pt x="88023" y="40703"/>
                                </a:lnTo>
                                <a:lnTo>
                                  <a:pt x="69761" y="6045"/>
                                </a:lnTo>
                                <a:lnTo>
                                  <a:pt x="45758" y="0"/>
                                </a:lnTo>
                                <a:lnTo>
                                  <a:pt x="35750" y="901"/>
                                </a:lnTo>
                                <a:lnTo>
                                  <a:pt x="3073" y="31216"/>
                                </a:lnTo>
                                <a:lnTo>
                                  <a:pt x="0" y="52527"/>
                                </a:lnTo>
                                <a:lnTo>
                                  <a:pt x="0" y="64135"/>
                                </a:lnTo>
                                <a:lnTo>
                                  <a:pt x="12382" y="101574"/>
                                </a:lnTo>
                                <a:lnTo>
                                  <a:pt x="44500" y="115785"/>
                                </a:lnTo>
                                <a:lnTo>
                                  <a:pt x="54089" y="115100"/>
                                </a:lnTo>
                                <a:lnTo>
                                  <a:pt x="86525" y="84213"/>
                                </a:lnTo>
                                <a:lnTo>
                                  <a:pt x="88061" y="75374"/>
                                </a:lnTo>
                                <a:close/>
                              </a:path>
                              <a:path w="721360" h="116205">
                                <a:moveTo>
                                  <a:pt x="191858" y="53568"/>
                                </a:moveTo>
                                <a:lnTo>
                                  <a:pt x="180695" y="16662"/>
                                </a:lnTo>
                                <a:lnTo>
                                  <a:pt x="173177" y="8864"/>
                                </a:lnTo>
                                <a:lnTo>
                                  <a:pt x="173177" y="61315"/>
                                </a:lnTo>
                                <a:lnTo>
                                  <a:pt x="172732" y="70104"/>
                                </a:lnTo>
                                <a:lnTo>
                                  <a:pt x="154749" y="99187"/>
                                </a:lnTo>
                                <a:lnTo>
                                  <a:pt x="137998" y="99187"/>
                                </a:lnTo>
                                <a:lnTo>
                                  <a:pt x="118922" y="61315"/>
                                </a:lnTo>
                                <a:lnTo>
                                  <a:pt x="118973" y="53568"/>
                                </a:lnTo>
                                <a:lnTo>
                                  <a:pt x="137858" y="16662"/>
                                </a:lnTo>
                                <a:lnTo>
                                  <a:pt x="154546" y="16662"/>
                                </a:lnTo>
                                <a:lnTo>
                                  <a:pt x="173139" y="53568"/>
                                </a:lnTo>
                                <a:lnTo>
                                  <a:pt x="173177" y="61315"/>
                                </a:lnTo>
                                <a:lnTo>
                                  <a:pt x="173177" y="8864"/>
                                </a:lnTo>
                                <a:lnTo>
                                  <a:pt x="172389" y="8115"/>
                                </a:lnTo>
                                <a:lnTo>
                                  <a:pt x="164617" y="3606"/>
                                </a:lnTo>
                                <a:lnTo>
                                  <a:pt x="155829" y="901"/>
                                </a:lnTo>
                                <a:lnTo>
                                  <a:pt x="146011" y="0"/>
                                </a:lnTo>
                                <a:lnTo>
                                  <a:pt x="136499" y="901"/>
                                </a:lnTo>
                                <a:lnTo>
                                  <a:pt x="103428" y="31940"/>
                                </a:lnTo>
                                <a:lnTo>
                                  <a:pt x="100253" y="61315"/>
                                </a:lnTo>
                                <a:lnTo>
                                  <a:pt x="101053" y="73266"/>
                                </a:lnTo>
                                <a:lnTo>
                                  <a:pt x="119913" y="107556"/>
                                </a:lnTo>
                                <a:lnTo>
                                  <a:pt x="146164" y="115785"/>
                                </a:lnTo>
                                <a:lnTo>
                                  <a:pt x="156057" y="114871"/>
                                </a:lnTo>
                                <a:lnTo>
                                  <a:pt x="188747" y="83883"/>
                                </a:lnTo>
                                <a:lnTo>
                                  <a:pt x="191858" y="61315"/>
                                </a:lnTo>
                                <a:lnTo>
                                  <a:pt x="191858" y="53568"/>
                                </a:lnTo>
                                <a:close/>
                              </a:path>
                              <a:path w="721360" h="116205">
                                <a:moveTo>
                                  <a:pt x="298462" y="1485"/>
                                </a:moveTo>
                                <a:lnTo>
                                  <a:pt x="279781" y="1485"/>
                                </a:lnTo>
                                <a:lnTo>
                                  <a:pt x="279781" y="80022"/>
                                </a:lnTo>
                                <a:lnTo>
                                  <a:pt x="228434" y="1485"/>
                                </a:lnTo>
                                <a:lnTo>
                                  <a:pt x="210654" y="1485"/>
                                </a:lnTo>
                                <a:lnTo>
                                  <a:pt x="210654" y="114300"/>
                                </a:lnTo>
                                <a:lnTo>
                                  <a:pt x="229476" y="114300"/>
                                </a:lnTo>
                                <a:lnTo>
                                  <a:pt x="229476" y="36004"/>
                                </a:lnTo>
                                <a:lnTo>
                                  <a:pt x="280606" y="114300"/>
                                </a:lnTo>
                                <a:lnTo>
                                  <a:pt x="298462" y="114300"/>
                                </a:lnTo>
                                <a:lnTo>
                                  <a:pt x="298462" y="1485"/>
                                </a:lnTo>
                                <a:close/>
                              </a:path>
                              <a:path w="721360" h="116205">
                                <a:moveTo>
                                  <a:pt x="397154" y="75425"/>
                                </a:moveTo>
                                <a:lnTo>
                                  <a:pt x="359422" y="48882"/>
                                </a:lnTo>
                                <a:lnTo>
                                  <a:pt x="350913" y="46482"/>
                                </a:lnTo>
                                <a:lnTo>
                                  <a:pt x="344919" y="43929"/>
                                </a:lnTo>
                                <a:lnTo>
                                  <a:pt x="341414" y="41262"/>
                                </a:lnTo>
                                <a:lnTo>
                                  <a:pt x="337947" y="38557"/>
                                </a:lnTo>
                                <a:lnTo>
                                  <a:pt x="336207" y="35318"/>
                                </a:lnTo>
                                <a:lnTo>
                                  <a:pt x="336207" y="27178"/>
                                </a:lnTo>
                                <a:lnTo>
                                  <a:pt x="337807" y="23533"/>
                                </a:lnTo>
                                <a:lnTo>
                                  <a:pt x="341007" y="20612"/>
                                </a:lnTo>
                                <a:lnTo>
                                  <a:pt x="344233" y="17678"/>
                                </a:lnTo>
                                <a:lnTo>
                                  <a:pt x="349377" y="16217"/>
                                </a:lnTo>
                                <a:lnTo>
                                  <a:pt x="363918" y="16217"/>
                                </a:lnTo>
                                <a:lnTo>
                                  <a:pt x="369379" y="17995"/>
                                </a:lnTo>
                                <a:lnTo>
                                  <a:pt x="372859" y="21539"/>
                                </a:lnTo>
                                <a:lnTo>
                                  <a:pt x="376351" y="25057"/>
                                </a:lnTo>
                                <a:lnTo>
                                  <a:pt x="378104" y="30276"/>
                                </a:lnTo>
                                <a:lnTo>
                                  <a:pt x="378104" y="37198"/>
                                </a:lnTo>
                                <a:lnTo>
                                  <a:pt x="396849" y="37198"/>
                                </a:lnTo>
                                <a:lnTo>
                                  <a:pt x="373519" y="2667"/>
                                </a:lnTo>
                                <a:lnTo>
                                  <a:pt x="356450" y="0"/>
                                </a:lnTo>
                                <a:lnTo>
                                  <a:pt x="348119" y="558"/>
                                </a:lnTo>
                                <a:lnTo>
                                  <a:pt x="317385" y="22567"/>
                                </a:lnTo>
                                <a:lnTo>
                                  <a:pt x="317385" y="40741"/>
                                </a:lnTo>
                                <a:lnTo>
                                  <a:pt x="353288" y="65595"/>
                                </a:lnTo>
                                <a:lnTo>
                                  <a:pt x="363982" y="68745"/>
                                </a:lnTo>
                                <a:lnTo>
                                  <a:pt x="370814" y="71640"/>
                                </a:lnTo>
                                <a:lnTo>
                                  <a:pt x="373786" y="74295"/>
                                </a:lnTo>
                                <a:lnTo>
                                  <a:pt x="376758" y="76923"/>
                                </a:lnTo>
                                <a:lnTo>
                                  <a:pt x="378256" y="80391"/>
                                </a:lnTo>
                                <a:lnTo>
                                  <a:pt x="378256" y="84670"/>
                                </a:lnTo>
                                <a:lnTo>
                                  <a:pt x="378256" y="89192"/>
                                </a:lnTo>
                                <a:lnTo>
                                  <a:pt x="376478" y="92811"/>
                                </a:lnTo>
                                <a:lnTo>
                                  <a:pt x="369379" y="98272"/>
                                </a:lnTo>
                                <a:lnTo>
                                  <a:pt x="364109" y="99631"/>
                                </a:lnTo>
                                <a:lnTo>
                                  <a:pt x="350596" y="99631"/>
                                </a:lnTo>
                                <a:lnTo>
                                  <a:pt x="344893" y="98120"/>
                                </a:lnTo>
                                <a:lnTo>
                                  <a:pt x="340004" y="95097"/>
                                </a:lnTo>
                                <a:lnTo>
                                  <a:pt x="335140" y="92049"/>
                                </a:lnTo>
                                <a:lnTo>
                                  <a:pt x="332714" y="86487"/>
                                </a:lnTo>
                                <a:lnTo>
                                  <a:pt x="332714" y="78422"/>
                                </a:lnTo>
                                <a:lnTo>
                                  <a:pt x="313956" y="78422"/>
                                </a:lnTo>
                                <a:lnTo>
                                  <a:pt x="313956" y="87655"/>
                                </a:lnTo>
                                <a:lnTo>
                                  <a:pt x="316128" y="94881"/>
                                </a:lnTo>
                                <a:lnTo>
                                  <a:pt x="324815" y="105346"/>
                                </a:lnTo>
                                <a:lnTo>
                                  <a:pt x="330263" y="109270"/>
                                </a:lnTo>
                                <a:lnTo>
                                  <a:pt x="343433" y="114477"/>
                                </a:lnTo>
                                <a:lnTo>
                                  <a:pt x="350202" y="115785"/>
                                </a:lnTo>
                                <a:lnTo>
                                  <a:pt x="357124" y="115785"/>
                                </a:lnTo>
                                <a:lnTo>
                                  <a:pt x="393458" y="101701"/>
                                </a:lnTo>
                                <a:lnTo>
                                  <a:pt x="397154" y="94107"/>
                                </a:lnTo>
                                <a:lnTo>
                                  <a:pt x="397154" y="75425"/>
                                </a:lnTo>
                                <a:close/>
                              </a:path>
                              <a:path w="721360" h="116205">
                                <a:moveTo>
                                  <a:pt x="491274" y="1270"/>
                                </a:moveTo>
                                <a:lnTo>
                                  <a:pt x="403085" y="1270"/>
                                </a:lnTo>
                                <a:lnTo>
                                  <a:pt x="403085" y="17780"/>
                                </a:lnTo>
                                <a:lnTo>
                                  <a:pt x="437845" y="17780"/>
                                </a:lnTo>
                                <a:lnTo>
                                  <a:pt x="437845" y="114300"/>
                                </a:lnTo>
                                <a:lnTo>
                                  <a:pt x="456450" y="114300"/>
                                </a:lnTo>
                                <a:lnTo>
                                  <a:pt x="456450" y="17780"/>
                                </a:lnTo>
                                <a:lnTo>
                                  <a:pt x="491274" y="17780"/>
                                </a:lnTo>
                                <a:lnTo>
                                  <a:pt x="491274" y="1270"/>
                                </a:lnTo>
                                <a:close/>
                              </a:path>
                              <a:path w="721360" h="116205">
                                <a:moveTo>
                                  <a:pt x="524522" y="1485"/>
                                </a:moveTo>
                                <a:lnTo>
                                  <a:pt x="505701" y="1485"/>
                                </a:lnTo>
                                <a:lnTo>
                                  <a:pt x="505701" y="114300"/>
                                </a:lnTo>
                                <a:lnTo>
                                  <a:pt x="524522" y="114300"/>
                                </a:lnTo>
                                <a:lnTo>
                                  <a:pt x="524522" y="1485"/>
                                </a:lnTo>
                                <a:close/>
                              </a:path>
                              <a:path w="721360" h="116205">
                                <a:moveTo>
                                  <a:pt x="626529" y="1270"/>
                                </a:moveTo>
                                <a:lnTo>
                                  <a:pt x="538340" y="1270"/>
                                </a:lnTo>
                                <a:lnTo>
                                  <a:pt x="538340" y="17780"/>
                                </a:lnTo>
                                <a:lnTo>
                                  <a:pt x="573100" y="17780"/>
                                </a:lnTo>
                                <a:lnTo>
                                  <a:pt x="573100" y="114300"/>
                                </a:lnTo>
                                <a:lnTo>
                                  <a:pt x="591705" y="114300"/>
                                </a:lnTo>
                                <a:lnTo>
                                  <a:pt x="591705" y="17780"/>
                                </a:lnTo>
                                <a:lnTo>
                                  <a:pt x="626529" y="17780"/>
                                </a:lnTo>
                                <a:lnTo>
                                  <a:pt x="626529" y="1270"/>
                                </a:lnTo>
                                <a:close/>
                              </a:path>
                              <a:path w="721360" h="116205">
                                <a:moveTo>
                                  <a:pt x="721283" y="1485"/>
                                </a:moveTo>
                                <a:lnTo>
                                  <a:pt x="702538" y="1485"/>
                                </a:lnTo>
                                <a:lnTo>
                                  <a:pt x="702538" y="84823"/>
                                </a:lnTo>
                                <a:lnTo>
                                  <a:pt x="700468" y="90551"/>
                                </a:lnTo>
                                <a:lnTo>
                                  <a:pt x="692264" y="97828"/>
                                </a:lnTo>
                                <a:lnTo>
                                  <a:pt x="686727" y="99631"/>
                                </a:lnTo>
                                <a:lnTo>
                                  <a:pt x="672896" y="99631"/>
                                </a:lnTo>
                                <a:lnTo>
                                  <a:pt x="667385" y="97828"/>
                                </a:lnTo>
                                <a:lnTo>
                                  <a:pt x="663244" y="94195"/>
                                </a:lnTo>
                                <a:lnTo>
                                  <a:pt x="659130" y="90551"/>
                                </a:lnTo>
                                <a:lnTo>
                                  <a:pt x="657072" y="84823"/>
                                </a:lnTo>
                                <a:lnTo>
                                  <a:pt x="657072" y="1485"/>
                                </a:lnTo>
                                <a:lnTo>
                                  <a:pt x="638390" y="1485"/>
                                </a:lnTo>
                                <a:lnTo>
                                  <a:pt x="638390" y="77012"/>
                                </a:lnTo>
                                <a:lnTo>
                                  <a:pt x="639140" y="86106"/>
                                </a:lnTo>
                                <a:lnTo>
                                  <a:pt x="671410" y="115176"/>
                                </a:lnTo>
                                <a:lnTo>
                                  <a:pt x="679767" y="115785"/>
                                </a:lnTo>
                                <a:lnTo>
                                  <a:pt x="687781" y="115176"/>
                                </a:lnTo>
                                <a:lnTo>
                                  <a:pt x="720509" y="86106"/>
                                </a:lnTo>
                                <a:lnTo>
                                  <a:pt x="721283" y="77012"/>
                                </a:lnTo>
                                <a:lnTo>
                                  <a:pt x="721283" y="1485"/>
                                </a:lnTo>
                                <a:close/>
                              </a:path>
                            </a:pathLst>
                          </a:custGeom>
                          <a:solidFill>
                            <a:srgbClr val="000000"/>
                          </a:solidFill>
                        </wps:spPr>
                        <wps:bodyPr wrap="square" lIns="0" tIns="0" rIns="0" bIns="0" rtlCol="0">
                          <a:noAutofit/>
                        </wps:bodyPr>
                      </wps:wsp>
                      <pic:pic xmlns:pic="http://schemas.openxmlformats.org/drawingml/2006/picture">
                        <pic:nvPicPr>
                          <pic:cNvPr id="2095" name="Image 2095"/>
                          <pic:cNvPicPr/>
                        </pic:nvPicPr>
                        <pic:blipFill>
                          <a:blip r:embed="rId806" cstate="print"/>
                          <a:stretch>
                            <a:fillRect/>
                          </a:stretch>
                        </pic:blipFill>
                        <pic:spPr>
                          <a:xfrm>
                            <a:off x="740881" y="0"/>
                            <a:ext cx="368111" cy="115788"/>
                          </a:xfrm>
                          <a:prstGeom prst="rect">
                            <a:avLst/>
                          </a:prstGeom>
                        </pic:spPr>
                      </pic:pic>
                    </wpg:wgp>
                  </a:graphicData>
                </a:graphic>
              </wp:anchor>
            </w:drawing>
          </mc:Choice>
          <mc:Fallback>
            <w:pict>
              <v:group id="_x0000_s1026" o:spid="_x0000_s1026" o:spt="203" style="position:absolute;left:0pt;margin-left:135.6pt;margin-top:70.65pt;height:9.15pt;width:87.35pt;mso-position-horizontal-relative:page;mso-wrap-distance-bottom:0pt;mso-wrap-distance-top:0pt;z-index:-251034624;mso-width-relative:page;mso-height-relative:page;" coordsize="1109345,116205" o:gfxdata="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">
                <o:lock v:ext="edit" aspectratio="f"/>
                <v:shape id="Graphic 2094" o:spid="_x0000_s1026" o:spt="100" style="position:absolute;left:-1;top:12;height:116205;width:721360;" fillcolor="#000000" filled="t" stroked="f" coordsize="721360,116205" o:gfxdata="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6BtXO8AAAA&#10;3QAAAA8AAAAAAAAAAQAgAAAAIgAAAGRycy9kb3ducmV2LnhtbFBLAQIUABQAAAAIAIdO4kAzLwWe&#10;OwAAADkAAAAQAAAAAAAAAAEAIAAAAAsBAABkcnMvc2hhcGV4bWwueG1sUEsFBgAAAAAGAAYAWwEA&#10;ALUDAAAAAA==&#10;" path="m88061,75374l69380,75374,68021,83832,65646,89992,58864,97713,52959,99631,35712,99631,18745,63322,18745,52387,36957,16217,53454,16217,58991,18199,62395,22174,65811,26136,68135,32308,69354,40703,88023,40703,69761,6045,45758,0,35750,901,3073,31216,0,52527,0,64135,12382,101574,44500,115785,54089,115100,86525,84213,88061,75374xem191858,53568l180695,16662,173177,8864,173177,61315,172732,70104,154749,99187,137998,99187,118922,61315,118973,53568,137858,16662,154546,16662,173139,53568,173177,61315,173177,8864,172389,8115,164617,3606,155829,901,146011,0,136499,901,103428,31940,100253,61315,101053,73266,119913,107556,146164,115785,156057,114871,188747,83883,191858,61315,191858,53568xem298462,1485l279781,1485,279781,80022,228434,1485,210654,1485,210654,114300,229476,114300,229476,36004,280606,114300,298462,114300,298462,1485xem397154,75425l359422,48882,350913,46482,344919,43929,341414,41262,337947,38557,336207,35318,336207,27178,337807,23533,341007,20612,344233,17678,349377,16217,363918,16217,369379,17995,372859,21539,376351,25057,378104,30276,378104,37198,396849,37198,373519,2667,356450,0,348119,558,317385,22567,317385,40741,353288,65595,363982,68745,370814,71640,373786,74295,376758,76923,378256,80391,378256,84670,378256,89192,376478,92811,369379,98272,364109,99631,350596,99631,344893,98120,340004,95097,335140,92049,332714,86487,332714,78422,313956,78422,313956,87655,316128,94881,324815,105346,330263,109270,343433,114477,350202,115785,357124,115785,393458,101701,397154,94107,397154,75425xem491274,1270l403085,1270,403085,17780,437845,17780,437845,114300,456450,114300,456450,17780,491274,17780,491274,1270xem524522,1485l505701,1485,505701,114300,524522,114300,524522,1485xem626529,1270l538340,1270,538340,17780,573100,17780,573100,114300,591705,114300,591705,17780,626529,17780,626529,1270xem721283,1485l702538,1485,702538,84823,700468,90551,692264,97828,686727,99631,672896,99631,667385,97828,663244,94195,659130,90551,657072,84823,657072,1485,638390,1485,638390,77012,639140,86106,671410,115176,679767,115785,687781,115176,720509,86106,721283,77012,721283,1485xe">
                  <v:fill on="t" focussize="0,0"/>
                  <v:stroke on="f"/>
                  <v:imagedata o:title=""/>
                  <o:lock v:ext="edit" aspectratio="f"/>
                  <v:textbox inset="0mm,0mm,0mm,0mm"/>
                </v:shape>
                <v:shape id="Image 2095" o:spid="_x0000_s1026" o:spt="75" type="#_x0000_t75" style="position:absolute;left:740881;top:0;height:115788;width:368111;" filled="f" o:preferrelative="t" stroked="f" coordsize="21600,21600" o:gfxdata="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y5l0&#10;wAAAAN0AAAAPAAAAAAAAAAEAIAAAACIAAABkcnMvZG93bnJldi54bWxQSwECFAAUAAAACACHTuJA&#10;My8FnjsAAAA5AAAAEAAAAAAAAAABACAAAAAPAQAAZHJzL3NoYXBleG1sLnhtbFBLBQYAAAAABgAG&#10;AFsBAAC5AwAAAAA=&#10;">
                  <v:fill on="f" focussize="0,0"/>
                  <v:stroke on="f"/>
                  <v:imagedata r:id="rId806" o:title=""/>
                  <o:lock v:ext="edit" aspectratio="f"/>
                </v:shape>
                <w10:wrap type="topAndBottom"/>
              </v:group>
            </w:pict>
          </mc:Fallback>
        </mc:AlternateContent>
      </w:r>
      <w:r>
        <w:rPr>
          <w:rFonts w:hint="default" w:ascii="Times New Roman" w:hAnsi="Times New Roman" w:cs="Times New Roman"/>
          <w:sz w:val="24"/>
        </w:rPr>
        <mc:AlternateContent>
          <mc:Choice Requires="wps">
            <w:drawing>
              <wp:anchor distT="0" distB="0" distL="0" distR="0" simplePos="0" relativeHeight="252281856" behindDoc="1" locked="0" layoutInCell="1" allowOverlap="1">
                <wp:simplePos x="0" y="0"/>
                <wp:positionH relativeFrom="page">
                  <wp:posOffset>2880995</wp:posOffset>
                </wp:positionH>
                <wp:positionV relativeFrom="paragraph">
                  <wp:posOffset>925830</wp:posOffset>
                </wp:positionV>
                <wp:extent cx="22225" cy="86995"/>
                <wp:effectExtent l="0" t="0" r="0" b="0"/>
                <wp:wrapTopAndBottom/>
                <wp:docPr id="2096" name="Graphic 2096"/>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096" o:spid="_x0000_s1026" o:spt="100" style="position:absolute;left:0pt;margin-left:226.85pt;margin-top:72.9pt;height:6.85pt;width:1.75pt;mso-position-horizontal-relative:page;mso-wrap-distance-bottom:0pt;mso-wrap-distance-top:0pt;z-index:-251034624;mso-width-relative:page;mso-height-relative:page;" fillcolor="#000000" filled="t" stroked="f" coordsize="22225,86995" o:gfxdata="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FibcT7YAAAACwEAAA8AAAAAAAAAAQAgAAAAIgAAAGRycy9kb3ducmV2LnhtbFBLAQIUABQA&#10;AAAIAIdO4kDloHBIRgMAAEwKAAAOAAAAAAAAAAEAIAAAACcBAABkcnMvZTJvRG9jLnhtbFBLBQYA&#10;AAAABgAGAFkBAADfBg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4"/>
        </w:rPr>
        <w:t>It</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z w:val="24"/>
        </w:rPr>
        <w:t>soluble</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alcohol.</w:t>
      </w:r>
      <w:r>
        <w:rPr>
          <w:rFonts w:hint="default" w:ascii="Times New Roman" w:hAnsi="Times New Roman" w:cs="Times New Roman"/>
          <w:spacing w:val="-13"/>
          <w:sz w:val="24"/>
        </w:rPr>
        <w:t xml:space="preserve"> </w:t>
      </w:r>
      <w:r>
        <w:rPr>
          <w:rFonts w:hint="default" w:ascii="Times New Roman" w:hAnsi="Times New Roman" w:cs="Times New Roman"/>
          <w:sz w:val="24"/>
        </w:rPr>
        <w:t>Insoluble</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mineral</w:t>
      </w:r>
      <w:r>
        <w:rPr>
          <w:rFonts w:hint="default" w:ascii="Times New Roman" w:hAnsi="Times New Roman" w:cs="Times New Roman"/>
          <w:spacing w:val="-14"/>
          <w:sz w:val="24"/>
        </w:rPr>
        <w:t xml:space="preserve"> </w:t>
      </w:r>
      <w:r>
        <w:rPr>
          <w:rFonts w:hint="default" w:ascii="Times New Roman" w:hAnsi="Times New Roman" w:cs="Times New Roman"/>
          <w:sz w:val="24"/>
        </w:rPr>
        <w:t>oil.</w:t>
      </w:r>
      <w:r>
        <w:rPr>
          <w:rFonts w:hint="default" w:ascii="Times New Roman" w:hAnsi="Times New Roman" w:cs="Times New Roman"/>
          <w:spacing w:val="-13"/>
          <w:sz w:val="24"/>
        </w:rPr>
        <w:t xml:space="preserve"> </w:t>
      </w:r>
      <w:r>
        <w:rPr>
          <w:rFonts w:hint="default" w:ascii="Times New Roman" w:hAnsi="Times New Roman" w:cs="Times New Roman"/>
          <w:sz w:val="24"/>
        </w:rPr>
        <w:t>Miscible</w:t>
      </w:r>
      <w:r>
        <w:rPr>
          <w:rFonts w:hint="default" w:ascii="Times New Roman" w:hAnsi="Times New Roman" w:cs="Times New Roman"/>
          <w:spacing w:val="-13"/>
          <w:sz w:val="24"/>
        </w:rPr>
        <w:t xml:space="preserve"> </w:t>
      </w:r>
      <w:r>
        <w:rPr>
          <w:rFonts w:hint="default" w:ascii="Times New Roman" w:hAnsi="Times New Roman" w:cs="Times New Roman"/>
          <w:sz w:val="24"/>
        </w:rPr>
        <w:t>in</w:t>
      </w:r>
      <w:r>
        <w:rPr>
          <w:rFonts w:hint="default" w:ascii="Times New Roman" w:hAnsi="Times New Roman" w:cs="Times New Roman"/>
          <w:spacing w:val="-14"/>
          <w:sz w:val="24"/>
        </w:rPr>
        <w:t xml:space="preserve"> </w:t>
      </w:r>
      <w:r>
        <w:rPr>
          <w:rFonts w:hint="default" w:ascii="Times New Roman" w:hAnsi="Times New Roman" w:cs="Times New Roman"/>
          <w:sz w:val="24"/>
        </w:rPr>
        <w:t>chloroform, solvent ether, glacial acetic acid and petroleum ether.</w:t>
      </w:r>
    </w:p>
    <w:p w14:paraId="1EF2ACEE">
      <w:pPr>
        <w:pStyle w:val="6"/>
        <w:spacing w:after="0" w:line="463"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6616C1C">
      <w:pPr>
        <w:pStyle w:val="4"/>
        <w:rPr>
          <w:rFonts w:hint="default" w:ascii="Times New Roman" w:hAnsi="Times New Roman" w:cs="Times New Roman"/>
        </w:rPr>
      </w:pPr>
    </w:p>
    <w:p w14:paraId="7F268890">
      <w:pPr>
        <w:pStyle w:val="4"/>
        <w:rPr>
          <w:rFonts w:hint="default" w:ascii="Times New Roman" w:hAnsi="Times New Roman" w:cs="Times New Roman"/>
        </w:rPr>
      </w:pPr>
    </w:p>
    <w:p w14:paraId="1B23DBF4">
      <w:pPr>
        <w:pStyle w:val="4"/>
        <w:spacing w:before="21"/>
        <w:rPr>
          <w:rFonts w:hint="default" w:ascii="Times New Roman" w:hAnsi="Times New Roman" w:cs="Times New Roman"/>
        </w:rPr>
      </w:pPr>
    </w:p>
    <w:p w14:paraId="0C9F5DB3">
      <w:pPr>
        <w:pStyle w:val="6"/>
        <w:numPr>
          <w:ilvl w:val="1"/>
          <w:numId w:val="142"/>
        </w:numPr>
        <w:tabs>
          <w:tab w:val="left" w:pos="861"/>
        </w:tabs>
        <w:spacing w:before="0"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Castor oil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contains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triglyceride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of Ricinoleic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acid</w:t>
      </w:r>
      <w:r>
        <w:rPr>
          <w:rFonts w:hint="default" w:ascii="Times New Roman" w:hAnsi="Times New Roman" w:cs="Times New Roman"/>
          <w:spacing w:val="-4"/>
          <w:sz w:val="24"/>
        </w:rPr>
        <w:t xml:space="preserve"> 80%.</w:t>
      </w:r>
    </w:p>
    <w:p w14:paraId="4E1782BB">
      <w:pPr>
        <w:pStyle w:val="6"/>
        <w:numPr>
          <w:ilvl w:val="1"/>
          <w:numId w:val="142"/>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viscosity</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0"/>
          <w:sz w:val="24"/>
        </w:rPr>
        <w:t xml:space="preserve"> </w:t>
      </w:r>
      <w:r>
        <w:rPr>
          <w:rFonts w:hint="default" w:ascii="Times New Roman" w:hAnsi="Times New Roman" w:cs="Times New Roman"/>
          <w:sz w:val="24"/>
        </w:rPr>
        <w:t>castor</w:t>
      </w:r>
      <w:r>
        <w:rPr>
          <w:rFonts w:hint="default" w:ascii="Times New Roman" w:hAnsi="Times New Roman" w:cs="Times New Roman"/>
          <w:spacing w:val="-10"/>
          <w:sz w:val="24"/>
        </w:rPr>
        <w:t xml:space="preserve"> </w:t>
      </w:r>
      <w:r>
        <w:rPr>
          <w:rFonts w:hint="default" w:ascii="Times New Roman" w:hAnsi="Times New Roman" w:cs="Times New Roman"/>
          <w:sz w:val="24"/>
        </w:rPr>
        <w:t>oil</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due</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11"/>
          <w:sz w:val="24"/>
        </w:rPr>
        <w:t xml:space="preserve"> </w:t>
      </w:r>
      <w:r>
        <w:rPr>
          <w:rFonts w:hint="default" w:ascii="Times New Roman" w:hAnsi="Times New Roman" w:cs="Times New Roman"/>
          <w:sz w:val="24"/>
        </w:rPr>
        <w:t>Ricinoleic</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acid.</w:t>
      </w:r>
    </w:p>
    <w:p w14:paraId="4E6294CF">
      <w:pPr>
        <w:pStyle w:val="6"/>
        <w:numPr>
          <w:ilvl w:val="1"/>
          <w:numId w:val="142"/>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Other</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glycerides are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Isoricinoleic,</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linoleic, stearic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Isostearic</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acid.</w:t>
      </w:r>
    </w:p>
    <w:p w14:paraId="470331E8">
      <w:pPr>
        <w:pStyle w:val="6"/>
        <w:numPr>
          <w:ilvl w:val="1"/>
          <w:numId w:val="142"/>
        </w:numPr>
        <w:tabs>
          <w:tab w:val="left" w:pos="861"/>
        </w:tabs>
        <w:spacing w:before="268" w:after="0" w:line="240" w:lineRule="auto"/>
        <w:ind w:left="861" w:right="0" w:hanging="141"/>
        <w:jc w:val="left"/>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contains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Heptaldehyde.</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Undecenoic</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acid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&amp;</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Sebacic</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acid.</w:t>
      </w:r>
    </w:p>
    <w:p w14:paraId="2E1AA847">
      <w:pPr>
        <w:pStyle w:val="6"/>
        <w:numPr>
          <w:ilvl w:val="1"/>
          <w:numId w:val="142"/>
        </w:numPr>
        <w:tabs>
          <w:tab w:val="left" w:pos="801"/>
        </w:tabs>
        <w:spacing w:before="268" w:after="0" w:line="240" w:lineRule="auto"/>
        <w:ind w:left="801" w:right="0" w:hanging="81"/>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94112" behindDoc="1" locked="0" layoutInCell="1" allowOverlap="1">
                <wp:simplePos x="0" y="0"/>
                <wp:positionH relativeFrom="page">
                  <wp:posOffset>1106170</wp:posOffset>
                </wp:positionH>
                <wp:positionV relativeFrom="paragraph">
                  <wp:posOffset>190500</wp:posOffset>
                </wp:positionV>
                <wp:extent cx="5031740" cy="4624705"/>
                <wp:effectExtent l="0" t="0" r="0" b="0"/>
                <wp:wrapNone/>
                <wp:docPr id="2097" name="Textbox 209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1150C8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097" o:spid="_x0000_s1026" o:spt="202" type="#_x0000_t202" style="position:absolute;left:0pt;margin-left:87.1pt;margin-top:15pt;height:364.15pt;width:396.2pt;mso-position-horizontal-relative:page;rotation:-2949120f;z-index:-251322368;mso-width-relative:page;mso-height-relative:page;" filled="f" stroked="f" coordsize="21600,21600" o:gfxdata="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bJApdkAAAAKAQAADwAAAAAAAAABACAAAAAiAAAAZHJzL2Rvd25yZXYu&#10;eG1sUEsBAhQAFAAAAAgAh07iQDkPPQjBAQAAigMAAA4AAAAAAAAAAQAgAAAAKAEAAGRycy9lMm9E&#10;b2MueG1sUEsFBgAAAAAGAAYAWQEAAFsFAAAAAA==&#10;">
                <v:fill on="f" focussize="0,0"/>
                <v:stroke on="f"/>
                <v:imagedata o:title=""/>
                <o:lock v:ext="edit" aspectratio="f"/>
                <v:textbox inset="0mm,0mm,0mm,0mm">
                  <w:txbxContent>
                    <w:p w14:paraId="31150C8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Ricinoleic</w:t>
      </w:r>
      <w:r>
        <w:rPr>
          <w:rFonts w:hint="default" w:ascii="Times New Roman" w:hAnsi="Times New Roman" w:cs="Times New Roman"/>
          <w:spacing w:val="-5"/>
          <w:sz w:val="24"/>
        </w:rPr>
        <w:t xml:space="preserve"> </w:t>
      </w:r>
      <w:r>
        <w:rPr>
          <w:rFonts w:hint="default" w:ascii="Times New Roman" w:hAnsi="Times New Roman" w:cs="Times New Roman"/>
          <w:sz w:val="24"/>
        </w:rPr>
        <w:t>acid</w:t>
      </w:r>
      <w:r>
        <w:rPr>
          <w:rFonts w:hint="default" w:ascii="Times New Roman" w:hAnsi="Times New Roman" w:cs="Times New Roman"/>
          <w:spacing w:val="-3"/>
          <w:sz w:val="24"/>
        </w:rPr>
        <w:t xml:space="preserve"> </w:t>
      </w:r>
      <w:r>
        <w:rPr>
          <w:rFonts w:hint="default" w:ascii="Times New Roman" w:hAnsi="Times New Roman" w:cs="Times New Roman"/>
          <w:sz w:val="24"/>
        </w:rPr>
        <w:t>:</w:t>
      </w:r>
      <w:r>
        <w:rPr>
          <w:rFonts w:hint="default" w:ascii="Times New Roman" w:hAnsi="Times New Roman" w:cs="Times New Roman"/>
          <w:spacing w:val="-4"/>
          <w:sz w:val="24"/>
        </w:rPr>
        <w:t xml:space="preserve"> </w:t>
      </w:r>
      <w:r>
        <w:rPr>
          <w:rFonts w:hint="default" w:ascii="Times New Roman" w:hAnsi="Times New Roman" w:cs="Times New Roman"/>
          <w:sz w:val="24"/>
        </w:rPr>
        <w:t>CH3</w:t>
      </w:r>
      <w:r>
        <w:rPr>
          <w:rFonts w:hint="default" w:ascii="Times New Roman" w:hAnsi="Times New Roman" w:cs="Times New Roman"/>
          <w:spacing w:val="-4"/>
          <w:sz w:val="24"/>
        </w:rPr>
        <w:t xml:space="preserve"> </w:t>
      </w:r>
      <w:r>
        <w:rPr>
          <w:rFonts w:hint="default" w:ascii="Times New Roman" w:hAnsi="Times New Roman" w:cs="Times New Roman"/>
          <w:sz w:val="24"/>
        </w:rPr>
        <w:t>(CH2)6</w:t>
      </w:r>
      <w:r>
        <w:rPr>
          <w:rFonts w:hint="default" w:ascii="Times New Roman" w:hAnsi="Times New Roman" w:cs="Times New Roman"/>
          <w:spacing w:val="-3"/>
          <w:sz w:val="24"/>
        </w:rPr>
        <w:t xml:space="preserve"> </w:t>
      </w:r>
      <w:r>
        <w:rPr>
          <w:rFonts w:hint="default" w:ascii="Times New Roman" w:hAnsi="Times New Roman" w:cs="Times New Roman"/>
          <w:sz w:val="24"/>
        </w:rPr>
        <w:t>CHOHCH2</w:t>
      </w:r>
      <w:r>
        <w:rPr>
          <w:rFonts w:hint="default" w:ascii="Times New Roman" w:hAnsi="Times New Roman" w:cs="Times New Roman"/>
          <w:spacing w:val="-4"/>
          <w:sz w:val="24"/>
        </w:rPr>
        <w:t xml:space="preserve"> </w:t>
      </w:r>
      <w:r>
        <w:rPr>
          <w:rFonts w:hint="default" w:ascii="Times New Roman" w:hAnsi="Times New Roman" w:cs="Times New Roman"/>
          <w:sz w:val="24"/>
        </w:rPr>
        <w:t>CH</w:t>
      </w:r>
      <w:r>
        <w:rPr>
          <w:rFonts w:hint="default" w:ascii="Times New Roman" w:hAnsi="Times New Roman" w:cs="Times New Roman"/>
          <w:spacing w:val="-3"/>
          <w:sz w:val="24"/>
        </w:rPr>
        <w:t xml:space="preserve"> </w:t>
      </w:r>
      <w:r>
        <w:rPr>
          <w:rFonts w:hint="default" w:ascii="Times New Roman" w:hAnsi="Times New Roman" w:cs="Times New Roman"/>
          <w:sz w:val="24"/>
        </w:rPr>
        <w:t>=</w:t>
      </w:r>
      <w:r>
        <w:rPr>
          <w:rFonts w:hint="default" w:ascii="Times New Roman" w:hAnsi="Times New Roman" w:cs="Times New Roman"/>
          <w:spacing w:val="-3"/>
          <w:sz w:val="24"/>
        </w:rPr>
        <w:t xml:space="preserve"> </w:t>
      </w:r>
      <w:r>
        <w:rPr>
          <w:rFonts w:hint="default" w:ascii="Times New Roman" w:hAnsi="Times New Roman" w:cs="Times New Roman"/>
          <w:sz w:val="24"/>
        </w:rPr>
        <w:t>CH</w:t>
      </w:r>
      <w:r>
        <w:rPr>
          <w:rFonts w:hint="default" w:ascii="Times New Roman" w:hAnsi="Times New Roman" w:cs="Times New Roman"/>
          <w:spacing w:val="-4"/>
          <w:sz w:val="24"/>
        </w:rPr>
        <w:t xml:space="preserve"> </w:t>
      </w:r>
      <w:r>
        <w:rPr>
          <w:rFonts w:hint="default" w:ascii="Times New Roman" w:hAnsi="Times New Roman" w:cs="Times New Roman"/>
          <w:sz w:val="24"/>
        </w:rPr>
        <w:t>(CH2)7</w:t>
      </w:r>
      <w:r>
        <w:rPr>
          <w:rFonts w:hint="default" w:ascii="Times New Roman" w:hAnsi="Times New Roman" w:cs="Times New Roman"/>
          <w:spacing w:val="-2"/>
          <w:sz w:val="24"/>
        </w:rPr>
        <w:t xml:space="preserve"> copy.</w:t>
      </w:r>
    </w:p>
    <w:p w14:paraId="226C2F71">
      <w:pPr>
        <w:pStyle w:val="4"/>
        <w:spacing w:before="51"/>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82880" behindDoc="1" locked="0" layoutInCell="1" allowOverlap="1">
                <wp:simplePos x="0" y="0"/>
                <wp:positionH relativeFrom="page">
                  <wp:posOffset>926465</wp:posOffset>
                </wp:positionH>
                <wp:positionV relativeFrom="paragraph">
                  <wp:posOffset>200025</wp:posOffset>
                </wp:positionV>
                <wp:extent cx="1007110" cy="116205"/>
                <wp:effectExtent l="0" t="0" r="0" b="0"/>
                <wp:wrapTopAndBottom/>
                <wp:docPr id="2098" name="Graphic 2098"/>
                <wp:cNvGraphicFramePr/>
                <a:graphic xmlns:a="http://schemas.openxmlformats.org/drawingml/2006/main">
                  <a:graphicData uri="http://schemas.microsoft.com/office/word/2010/wordprocessingShape">
                    <wps:wsp>
                      <wps:cNvSpPr/>
                      <wps:spPr>
                        <a:xfrm>
                          <a:off x="0" y="0"/>
                          <a:ext cx="1007110" cy="116205"/>
                        </a:xfrm>
                        <a:custGeom>
                          <a:avLst/>
                          <a:gdLst/>
                          <a:ahLst/>
                          <a:cxnLst/>
                          <a:rect l="l" t="t" r="r" b="b"/>
                          <a:pathLst>
                            <a:path w="1007110" h="11620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1007110" h="116205">
                              <a:moveTo>
                                <a:pt x="180911" y="110604"/>
                              </a:moveTo>
                              <a:lnTo>
                                <a:pt x="158661" y="70383"/>
                              </a:lnTo>
                              <a:lnTo>
                                <a:pt x="156425" y="66332"/>
                              </a:lnTo>
                              <a:lnTo>
                                <a:pt x="161683" y="64325"/>
                              </a:lnTo>
                              <a:lnTo>
                                <a:pt x="166268" y="60617"/>
                              </a:lnTo>
                              <a:lnTo>
                                <a:pt x="170878" y="54241"/>
                              </a:lnTo>
                              <a:lnTo>
                                <a:pt x="174117" y="49771"/>
                              </a:lnTo>
                              <a:lnTo>
                                <a:pt x="176072" y="43446"/>
                              </a:lnTo>
                              <a:lnTo>
                                <a:pt x="176072" y="36233"/>
                              </a:lnTo>
                              <a:lnTo>
                                <a:pt x="175412" y="28282"/>
                              </a:lnTo>
                              <a:lnTo>
                                <a:pt x="173431" y="21336"/>
                              </a:lnTo>
                              <a:lnTo>
                                <a:pt x="171411" y="17703"/>
                              </a:lnTo>
                              <a:lnTo>
                                <a:pt x="170129" y="15379"/>
                              </a:lnTo>
                              <a:lnTo>
                                <a:pt x="165506" y="10414"/>
                              </a:lnTo>
                              <a:lnTo>
                                <a:pt x="159689" y="6502"/>
                              </a:lnTo>
                              <a:lnTo>
                                <a:pt x="157314" y="5537"/>
                              </a:lnTo>
                              <a:lnTo>
                                <a:pt x="157314" y="30607"/>
                              </a:lnTo>
                              <a:lnTo>
                                <a:pt x="157314" y="41224"/>
                              </a:lnTo>
                              <a:lnTo>
                                <a:pt x="155587" y="45478"/>
                              </a:lnTo>
                              <a:lnTo>
                                <a:pt x="148666" y="52489"/>
                              </a:lnTo>
                              <a:lnTo>
                                <a:pt x="143408" y="54241"/>
                              </a:lnTo>
                              <a:lnTo>
                                <a:pt x="116611" y="54241"/>
                              </a:lnTo>
                              <a:lnTo>
                                <a:pt x="116611" y="17703"/>
                              </a:lnTo>
                              <a:lnTo>
                                <a:pt x="143548" y="17703"/>
                              </a:lnTo>
                              <a:lnTo>
                                <a:pt x="149034" y="19392"/>
                              </a:lnTo>
                              <a:lnTo>
                                <a:pt x="152336" y="22758"/>
                              </a:lnTo>
                              <a:lnTo>
                                <a:pt x="155651" y="26111"/>
                              </a:lnTo>
                              <a:lnTo>
                                <a:pt x="157314" y="30607"/>
                              </a:lnTo>
                              <a:lnTo>
                                <a:pt x="157314" y="5537"/>
                              </a:lnTo>
                              <a:lnTo>
                                <a:pt x="152819" y="3708"/>
                              </a:lnTo>
                              <a:lnTo>
                                <a:pt x="144881" y="2044"/>
                              </a:lnTo>
                              <a:lnTo>
                                <a:pt x="135890" y="1485"/>
                              </a:lnTo>
                              <a:lnTo>
                                <a:pt x="97790" y="1485"/>
                              </a:lnTo>
                              <a:lnTo>
                                <a:pt x="97790" y="114300"/>
                              </a:lnTo>
                              <a:lnTo>
                                <a:pt x="116611" y="114300"/>
                              </a:lnTo>
                              <a:lnTo>
                                <a:pt x="116611" y="70383"/>
                              </a:lnTo>
                              <a:lnTo>
                                <a:pt x="138493" y="70383"/>
                              </a:lnTo>
                              <a:lnTo>
                                <a:pt x="162001" y="114300"/>
                              </a:lnTo>
                              <a:lnTo>
                                <a:pt x="180911" y="114300"/>
                              </a:lnTo>
                              <a:lnTo>
                                <a:pt x="180911" y="110604"/>
                              </a:lnTo>
                              <a:close/>
                            </a:path>
                            <a:path w="1007110" h="116205">
                              <a:moveTo>
                                <a:pt x="266966" y="97777"/>
                              </a:moveTo>
                              <a:lnTo>
                                <a:pt x="212496" y="97777"/>
                              </a:lnTo>
                              <a:lnTo>
                                <a:pt x="212496" y="64757"/>
                              </a:lnTo>
                              <a:lnTo>
                                <a:pt x="259384" y="64757"/>
                              </a:lnTo>
                              <a:lnTo>
                                <a:pt x="259384" y="48247"/>
                              </a:lnTo>
                              <a:lnTo>
                                <a:pt x="212496" y="48247"/>
                              </a:lnTo>
                              <a:lnTo>
                                <a:pt x="212496" y="17767"/>
                              </a:lnTo>
                              <a:lnTo>
                                <a:pt x="266230" y="17767"/>
                              </a:lnTo>
                              <a:lnTo>
                                <a:pt x="266230" y="1257"/>
                              </a:lnTo>
                              <a:lnTo>
                                <a:pt x="193675" y="1257"/>
                              </a:lnTo>
                              <a:lnTo>
                                <a:pt x="193675" y="17767"/>
                              </a:lnTo>
                              <a:lnTo>
                                <a:pt x="193675" y="48247"/>
                              </a:lnTo>
                              <a:lnTo>
                                <a:pt x="193675" y="64757"/>
                              </a:lnTo>
                              <a:lnTo>
                                <a:pt x="193675" y="97777"/>
                              </a:lnTo>
                              <a:lnTo>
                                <a:pt x="193675" y="114287"/>
                              </a:lnTo>
                              <a:lnTo>
                                <a:pt x="266966" y="114287"/>
                              </a:lnTo>
                              <a:lnTo>
                                <a:pt x="266966" y="97777"/>
                              </a:lnTo>
                              <a:close/>
                            </a:path>
                            <a:path w="1007110" h="116205">
                              <a:moveTo>
                                <a:pt x="364388" y="36753"/>
                              </a:moveTo>
                              <a:lnTo>
                                <a:pt x="345567" y="5918"/>
                              </a:lnTo>
                              <a:lnTo>
                                <a:pt x="345567" y="31889"/>
                              </a:lnTo>
                              <a:lnTo>
                                <a:pt x="345567" y="42456"/>
                              </a:lnTo>
                              <a:lnTo>
                                <a:pt x="343941" y="46977"/>
                              </a:lnTo>
                              <a:lnTo>
                                <a:pt x="337439" y="53924"/>
                              </a:lnTo>
                              <a:lnTo>
                                <a:pt x="331914" y="55651"/>
                              </a:lnTo>
                              <a:lnTo>
                                <a:pt x="300761" y="55651"/>
                              </a:lnTo>
                              <a:lnTo>
                                <a:pt x="300761" y="17703"/>
                              </a:lnTo>
                              <a:lnTo>
                                <a:pt x="331863" y="17703"/>
                              </a:lnTo>
                              <a:lnTo>
                                <a:pt x="337375" y="19646"/>
                              </a:lnTo>
                              <a:lnTo>
                                <a:pt x="343928" y="27444"/>
                              </a:lnTo>
                              <a:lnTo>
                                <a:pt x="345567" y="31889"/>
                              </a:lnTo>
                              <a:lnTo>
                                <a:pt x="345567" y="5918"/>
                              </a:lnTo>
                              <a:lnTo>
                                <a:pt x="341249" y="3962"/>
                              </a:lnTo>
                              <a:lnTo>
                                <a:pt x="333248" y="2108"/>
                              </a:lnTo>
                              <a:lnTo>
                                <a:pt x="324129" y="1485"/>
                              </a:lnTo>
                              <a:lnTo>
                                <a:pt x="281940" y="1485"/>
                              </a:lnTo>
                              <a:lnTo>
                                <a:pt x="281940" y="114300"/>
                              </a:lnTo>
                              <a:lnTo>
                                <a:pt x="300761" y="114300"/>
                              </a:lnTo>
                              <a:lnTo>
                                <a:pt x="300761" y="71805"/>
                              </a:lnTo>
                              <a:lnTo>
                                <a:pt x="324129" y="71805"/>
                              </a:lnTo>
                              <a:lnTo>
                                <a:pt x="359537" y="55651"/>
                              </a:lnTo>
                              <a:lnTo>
                                <a:pt x="361759" y="51587"/>
                              </a:lnTo>
                              <a:lnTo>
                                <a:pt x="363728" y="44640"/>
                              </a:lnTo>
                              <a:lnTo>
                                <a:pt x="364388" y="36753"/>
                              </a:lnTo>
                              <a:close/>
                            </a:path>
                            <a:path w="1007110" h="116205">
                              <a:moveTo>
                                <a:pt x="470103" y="114300"/>
                              </a:moveTo>
                              <a:lnTo>
                                <a:pt x="459257" y="85940"/>
                              </a:lnTo>
                              <a:lnTo>
                                <a:pt x="453047" y="69723"/>
                              </a:lnTo>
                              <a:lnTo>
                                <a:pt x="437083" y="27978"/>
                              </a:lnTo>
                              <a:lnTo>
                                <a:pt x="434352" y="20840"/>
                              </a:lnTo>
                              <a:lnTo>
                                <a:pt x="434352" y="69723"/>
                              </a:lnTo>
                              <a:lnTo>
                                <a:pt x="403987" y="69723"/>
                              </a:lnTo>
                              <a:lnTo>
                                <a:pt x="419163" y="27978"/>
                              </a:lnTo>
                              <a:lnTo>
                                <a:pt x="434352" y="69723"/>
                              </a:lnTo>
                              <a:lnTo>
                                <a:pt x="434352" y="20840"/>
                              </a:lnTo>
                              <a:lnTo>
                                <a:pt x="426948" y="1485"/>
                              </a:lnTo>
                              <a:lnTo>
                                <a:pt x="411314" y="1485"/>
                              </a:lnTo>
                              <a:lnTo>
                                <a:pt x="368300" y="114300"/>
                              </a:lnTo>
                              <a:lnTo>
                                <a:pt x="387769" y="114300"/>
                              </a:lnTo>
                              <a:lnTo>
                                <a:pt x="398030" y="85940"/>
                              </a:lnTo>
                              <a:lnTo>
                                <a:pt x="440220" y="85940"/>
                              </a:lnTo>
                              <a:lnTo>
                                <a:pt x="450570" y="114300"/>
                              </a:lnTo>
                              <a:lnTo>
                                <a:pt x="470103" y="114300"/>
                              </a:lnTo>
                              <a:close/>
                            </a:path>
                            <a:path w="1007110" h="116205">
                              <a:moveTo>
                                <a:pt x="563181" y="110604"/>
                              </a:moveTo>
                              <a:lnTo>
                                <a:pt x="540931" y="70383"/>
                              </a:lnTo>
                              <a:lnTo>
                                <a:pt x="538695" y="66332"/>
                              </a:lnTo>
                              <a:lnTo>
                                <a:pt x="543953" y="64325"/>
                              </a:lnTo>
                              <a:lnTo>
                                <a:pt x="548538" y="60617"/>
                              </a:lnTo>
                              <a:lnTo>
                                <a:pt x="553148" y="54241"/>
                              </a:lnTo>
                              <a:lnTo>
                                <a:pt x="556387" y="49771"/>
                              </a:lnTo>
                              <a:lnTo>
                                <a:pt x="558342" y="43446"/>
                              </a:lnTo>
                              <a:lnTo>
                                <a:pt x="558342" y="36233"/>
                              </a:lnTo>
                              <a:lnTo>
                                <a:pt x="557682" y="28282"/>
                              </a:lnTo>
                              <a:lnTo>
                                <a:pt x="555701" y="21336"/>
                              </a:lnTo>
                              <a:lnTo>
                                <a:pt x="553681" y="17703"/>
                              </a:lnTo>
                              <a:lnTo>
                                <a:pt x="552399" y="15379"/>
                              </a:lnTo>
                              <a:lnTo>
                                <a:pt x="547776" y="10414"/>
                              </a:lnTo>
                              <a:lnTo>
                                <a:pt x="541959" y="6502"/>
                              </a:lnTo>
                              <a:lnTo>
                                <a:pt x="539584" y="5537"/>
                              </a:lnTo>
                              <a:lnTo>
                                <a:pt x="539584" y="30607"/>
                              </a:lnTo>
                              <a:lnTo>
                                <a:pt x="539584" y="41224"/>
                              </a:lnTo>
                              <a:lnTo>
                                <a:pt x="537857" y="45478"/>
                              </a:lnTo>
                              <a:lnTo>
                                <a:pt x="530936" y="52489"/>
                              </a:lnTo>
                              <a:lnTo>
                                <a:pt x="525678" y="54241"/>
                              </a:lnTo>
                              <a:lnTo>
                                <a:pt x="498881" y="54241"/>
                              </a:lnTo>
                              <a:lnTo>
                                <a:pt x="498881" y="17703"/>
                              </a:lnTo>
                              <a:lnTo>
                                <a:pt x="525818" y="17703"/>
                              </a:lnTo>
                              <a:lnTo>
                                <a:pt x="531304" y="19392"/>
                              </a:lnTo>
                              <a:lnTo>
                                <a:pt x="534606" y="22758"/>
                              </a:lnTo>
                              <a:lnTo>
                                <a:pt x="537921" y="26111"/>
                              </a:lnTo>
                              <a:lnTo>
                                <a:pt x="539584" y="30607"/>
                              </a:lnTo>
                              <a:lnTo>
                                <a:pt x="539584" y="5537"/>
                              </a:lnTo>
                              <a:lnTo>
                                <a:pt x="535089" y="3708"/>
                              </a:lnTo>
                              <a:lnTo>
                                <a:pt x="527151" y="2044"/>
                              </a:lnTo>
                              <a:lnTo>
                                <a:pt x="518160" y="1485"/>
                              </a:lnTo>
                              <a:lnTo>
                                <a:pt x="480060" y="1485"/>
                              </a:lnTo>
                              <a:lnTo>
                                <a:pt x="480060" y="114300"/>
                              </a:lnTo>
                              <a:lnTo>
                                <a:pt x="498881" y="114300"/>
                              </a:lnTo>
                              <a:lnTo>
                                <a:pt x="498881" y="70383"/>
                              </a:lnTo>
                              <a:lnTo>
                                <a:pt x="520763" y="70383"/>
                              </a:lnTo>
                              <a:lnTo>
                                <a:pt x="544271" y="114300"/>
                              </a:lnTo>
                              <a:lnTo>
                                <a:pt x="563181" y="114300"/>
                              </a:lnTo>
                              <a:lnTo>
                                <a:pt x="563181" y="110604"/>
                              </a:lnTo>
                              <a:close/>
                            </a:path>
                            <a:path w="1007110" h="116205">
                              <a:moveTo>
                                <a:pt x="666318" y="114300"/>
                              </a:moveTo>
                              <a:lnTo>
                                <a:pt x="655472" y="85940"/>
                              </a:lnTo>
                              <a:lnTo>
                                <a:pt x="649262" y="69723"/>
                              </a:lnTo>
                              <a:lnTo>
                                <a:pt x="633298" y="27978"/>
                              </a:lnTo>
                              <a:lnTo>
                                <a:pt x="630567" y="20840"/>
                              </a:lnTo>
                              <a:lnTo>
                                <a:pt x="630567" y="69723"/>
                              </a:lnTo>
                              <a:lnTo>
                                <a:pt x="600202" y="69723"/>
                              </a:lnTo>
                              <a:lnTo>
                                <a:pt x="615378" y="27978"/>
                              </a:lnTo>
                              <a:lnTo>
                                <a:pt x="630567" y="69723"/>
                              </a:lnTo>
                              <a:lnTo>
                                <a:pt x="630567" y="20840"/>
                              </a:lnTo>
                              <a:lnTo>
                                <a:pt x="623163" y="1485"/>
                              </a:lnTo>
                              <a:lnTo>
                                <a:pt x="607529" y="1485"/>
                              </a:lnTo>
                              <a:lnTo>
                                <a:pt x="564515" y="114300"/>
                              </a:lnTo>
                              <a:lnTo>
                                <a:pt x="583984" y="114300"/>
                              </a:lnTo>
                              <a:lnTo>
                                <a:pt x="594245" y="85940"/>
                              </a:lnTo>
                              <a:lnTo>
                                <a:pt x="636435" y="85940"/>
                              </a:lnTo>
                              <a:lnTo>
                                <a:pt x="646785" y="114300"/>
                              </a:lnTo>
                              <a:lnTo>
                                <a:pt x="666318" y="114300"/>
                              </a:lnTo>
                              <a:close/>
                            </a:path>
                            <a:path w="1007110" h="116205">
                              <a:moveTo>
                                <a:pt x="756234" y="1257"/>
                              </a:moveTo>
                              <a:lnTo>
                                <a:pt x="668045" y="1257"/>
                              </a:lnTo>
                              <a:lnTo>
                                <a:pt x="668045" y="17767"/>
                              </a:lnTo>
                              <a:lnTo>
                                <a:pt x="702805" y="17767"/>
                              </a:lnTo>
                              <a:lnTo>
                                <a:pt x="702805" y="114287"/>
                              </a:lnTo>
                              <a:lnTo>
                                <a:pt x="721410" y="114287"/>
                              </a:lnTo>
                              <a:lnTo>
                                <a:pt x="721410" y="17767"/>
                              </a:lnTo>
                              <a:lnTo>
                                <a:pt x="756234" y="17767"/>
                              </a:lnTo>
                              <a:lnTo>
                                <a:pt x="756234" y="1257"/>
                              </a:lnTo>
                              <a:close/>
                            </a:path>
                            <a:path w="1007110" h="116205">
                              <a:moveTo>
                                <a:pt x="789482" y="1485"/>
                              </a:moveTo>
                              <a:lnTo>
                                <a:pt x="770661" y="1485"/>
                              </a:lnTo>
                              <a:lnTo>
                                <a:pt x="770661" y="114287"/>
                              </a:lnTo>
                              <a:lnTo>
                                <a:pt x="789482" y="114287"/>
                              </a:lnTo>
                              <a:lnTo>
                                <a:pt x="789482" y="1485"/>
                              </a:lnTo>
                              <a:close/>
                            </a:path>
                            <a:path w="1007110" h="116205">
                              <a:moveTo>
                                <a:pt x="900049" y="53568"/>
                              </a:moveTo>
                              <a:lnTo>
                                <a:pt x="888885" y="16662"/>
                              </a:lnTo>
                              <a:lnTo>
                                <a:pt x="881367" y="8864"/>
                              </a:lnTo>
                              <a:lnTo>
                                <a:pt x="881367" y="61315"/>
                              </a:lnTo>
                              <a:lnTo>
                                <a:pt x="880922" y="70104"/>
                              </a:lnTo>
                              <a:lnTo>
                                <a:pt x="862939" y="99187"/>
                              </a:lnTo>
                              <a:lnTo>
                                <a:pt x="846188" y="99187"/>
                              </a:lnTo>
                              <a:lnTo>
                                <a:pt x="827112" y="61315"/>
                              </a:lnTo>
                              <a:lnTo>
                                <a:pt x="827163" y="53568"/>
                              </a:lnTo>
                              <a:lnTo>
                                <a:pt x="846048" y="16662"/>
                              </a:lnTo>
                              <a:lnTo>
                                <a:pt x="862736" y="16662"/>
                              </a:lnTo>
                              <a:lnTo>
                                <a:pt x="881329" y="53568"/>
                              </a:lnTo>
                              <a:lnTo>
                                <a:pt x="881367" y="61315"/>
                              </a:lnTo>
                              <a:lnTo>
                                <a:pt x="881367" y="8864"/>
                              </a:lnTo>
                              <a:lnTo>
                                <a:pt x="880579" y="8115"/>
                              </a:lnTo>
                              <a:lnTo>
                                <a:pt x="872807" y="3606"/>
                              </a:lnTo>
                              <a:lnTo>
                                <a:pt x="864019" y="901"/>
                              </a:lnTo>
                              <a:lnTo>
                                <a:pt x="854202" y="0"/>
                              </a:lnTo>
                              <a:lnTo>
                                <a:pt x="844689" y="901"/>
                              </a:lnTo>
                              <a:lnTo>
                                <a:pt x="811618" y="31940"/>
                              </a:lnTo>
                              <a:lnTo>
                                <a:pt x="808443" y="61315"/>
                              </a:lnTo>
                              <a:lnTo>
                                <a:pt x="809244" y="73266"/>
                              </a:lnTo>
                              <a:lnTo>
                                <a:pt x="828103" y="107556"/>
                              </a:lnTo>
                              <a:lnTo>
                                <a:pt x="854354" y="115785"/>
                              </a:lnTo>
                              <a:lnTo>
                                <a:pt x="864247" y="114871"/>
                              </a:lnTo>
                              <a:lnTo>
                                <a:pt x="896937" y="83883"/>
                              </a:lnTo>
                              <a:lnTo>
                                <a:pt x="900049" y="61315"/>
                              </a:lnTo>
                              <a:lnTo>
                                <a:pt x="900049" y="53568"/>
                              </a:lnTo>
                              <a:close/>
                            </a:path>
                            <a:path w="1007110" h="116205">
                              <a:moveTo>
                                <a:pt x="1006652" y="1485"/>
                              </a:moveTo>
                              <a:lnTo>
                                <a:pt x="987971" y="1485"/>
                              </a:lnTo>
                              <a:lnTo>
                                <a:pt x="987971" y="80022"/>
                              </a:lnTo>
                              <a:lnTo>
                                <a:pt x="936625" y="1485"/>
                              </a:lnTo>
                              <a:lnTo>
                                <a:pt x="918845" y="1485"/>
                              </a:lnTo>
                              <a:lnTo>
                                <a:pt x="918845" y="114287"/>
                              </a:lnTo>
                              <a:lnTo>
                                <a:pt x="937666" y="114287"/>
                              </a:lnTo>
                              <a:lnTo>
                                <a:pt x="937666" y="36004"/>
                              </a:lnTo>
                              <a:lnTo>
                                <a:pt x="988796" y="114287"/>
                              </a:lnTo>
                              <a:lnTo>
                                <a:pt x="1006652" y="114287"/>
                              </a:lnTo>
                              <a:lnTo>
                                <a:pt x="1006652" y="1485"/>
                              </a:lnTo>
                              <a:close/>
                            </a:path>
                          </a:pathLst>
                        </a:custGeom>
                        <a:solidFill>
                          <a:srgbClr val="000000"/>
                        </a:solidFill>
                      </wps:spPr>
                      <wps:bodyPr wrap="square" lIns="0" tIns="0" rIns="0" bIns="0" rtlCol="0">
                        <a:noAutofit/>
                      </wps:bodyPr>
                    </wps:wsp>
                  </a:graphicData>
                </a:graphic>
              </wp:anchor>
            </w:drawing>
          </mc:Choice>
          <mc:Fallback>
            <w:pict>
              <v:shape id="Graphic 2098" o:spid="_x0000_s1026" o:spt="100" style="position:absolute;left:0pt;margin-left:72.95pt;margin-top:15.75pt;height:9.15pt;width:79.3pt;mso-position-horizontal-relative:page;mso-wrap-distance-bottom:0pt;mso-wrap-distance-top:0pt;z-index:-251033600;mso-width-relative:page;mso-height-relative:page;" fillcolor="#000000" filled="t" stroked="f" coordsize="1007110,116205" o:gfxdata="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&#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" path="m82448,36753l63627,5918,63627,31889,63627,42456,62001,46977,55499,53924,49974,55651,18821,55651,18821,17703,49923,17703,55435,19646,61988,27444,63627,31889,63627,5918,59309,3962,51308,2108,42189,1485,0,1485,0,114300,18821,114300,18821,71805,42189,71805,77597,55651,79819,51587,81788,44640,82448,36753xem180911,110604l158661,70383,156425,66332,161683,64325,166268,60617,170878,54241,174117,49771,176072,43446,176072,36233,175412,28282,173431,21336,171411,17703,170129,15379,165506,10414,159689,6502,157314,5537,157314,30607,157314,41224,155587,45478,148666,52489,143408,54241,116611,54241,116611,17703,143548,17703,149034,19392,152336,22758,155651,26111,157314,30607,157314,5537,152819,3708,144881,2044,135890,1485,97790,1485,97790,114300,116611,114300,116611,70383,138493,70383,162001,114300,180911,114300,180911,110604xem266966,97777l212496,97777,212496,64757,259384,64757,259384,48247,212496,48247,212496,17767,266230,17767,266230,1257,193675,1257,193675,17767,193675,48247,193675,64757,193675,97777,193675,114287,266966,114287,266966,97777xem364388,36753l345567,5918,345567,31889,345567,42456,343941,46977,337439,53924,331914,55651,300761,55651,300761,17703,331863,17703,337375,19646,343928,27444,345567,31889,345567,5918,341249,3962,333248,2108,324129,1485,281940,1485,281940,114300,300761,114300,300761,71805,324129,71805,359537,55651,361759,51587,363728,44640,364388,36753xem470103,114300l459257,85940,453047,69723,437083,27978,434352,20840,434352,69723,403987,69723,419163,27978,434352,69723,434352,20840,426948,1485,411314,1485,368300,114300,387769,114300,398030,85940,440220,85940,450570,114300,470103,114300xem563181,110604l540931,70383,538695,66332,543953,64325,548538,60617,553148,54241,556387,49771,558342,43446,558342,36233,557682,28282,555701,21336,553681,17703,552399,15379,547776,10414,541959,6502,539584,5537,539584,30607,539584,41224,537857,45478,530936,52489,525678,54241,498881,54241,498881,17703,525818,17703,531304,19392,534606,22758,537921,26111,539584,30607,539584,5537,535089,3708,527151,2044,518160,1485,480060,1485,480060,114300,498881,114300,498881,70383,520763,70383,544271,114300,563181,114300,563181,110604xem666318,114300l655472,85940,649262,69723,633298,27978,630567,20840,630567,69723,600202,69723,615378,27978,630567,69723,630567,20840,623163,1485,607529,1485,564515,114300,583984,114300,594245,85940,636435,85940,646785,114300,666318,114300xem756234,1257l668045,1257,668045,17767,702805,17767,702805,114287,721410,114287,721410,17767,756234,17767,756234,1257xem789482,1485l770661,1485,770661,114287,789482,114287,789482,1485xem900049,53568l888885,16662,881367,8864,881367,61315,880922,70104,862939,99187,846188,99187,827112,61315,827163,53568,846048,16662,862736,16662,881329,53568,881367,61315,881367,8864,880579,8115,872807,3606,864019,901,854202,0,844689,901,811618,31940,808443,61315,809244,73266,828103,107556,854354,115785,864247,114871,896937,83883,900049,61315,900049,53568xem1006652,1485l987971,1485,987971,80022,936625,1485,918845,1485,918845,114287,937666,114287,937666,36004,988796,114287,1006652,114287,1006652,1485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83904" behindDoc="1" locked="0" layoutInCell="1" allowOverlap="1">
                <wp:simplePos x="0" y="0"/>
                <wp:positionH relativeFrom="page">
                  <wp:posOffset>1990725</wp:posOffset>
                </wp:positionH>
                <wp:positionV relativeFrom="paragraph">
                  <wp:posOffset>228600</wp:posOffset>
                </wp:positionV>
                <wp:extent cx="22225" cy="86995"/>
                <wp:effectExtent l="0" t="0" r="0" b="0"/>
                <wp:wrapTopAndBottom/>
                <wp:docPr id="2099" name="Graphic 2099"/>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099" o:spid="_x0000_s1026" o:spt="100" style="position:absolute;left:0pt;margin-left:156.75pt;margin-top:18pt;height:6.85pt;width:1.75pt;mso-position-horizontal-relative:page;mso-wrap-distance-bottom:0pt;mso-wrap-distance-top:0pt;z-index:-251032576;mso-width-relative:page;mso-height-relative:page;" fillcolor="#000000" filled="t" stroked="f" coordsize="22225,86995" o:gfxdata="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A7bHpDWAAAACQEAAA8AAAAAAAAAAQAgAAAAIgAAAGRycy9kb3ducmV2LnhtbFBLAQIUABQAAAAI&#10;AIdO4kDBghneRQMAAEwKAAAOAAAAAAAAAAEAIAAAACUBAABkcnMvZTJvRG9jLnhtbFBLBQYAAAAA&#10;BgAGAFkBAADcBg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1EB72CBB">
      <w:pPr>
        <w:pStyle w:val="4"/>
        <w:spacing w:before="11"/>
        <w:rPr>
          <w:rFonts w:hint="default" w:ascii="Times New Roman" w:hAnsi="Times New Roman" w:cs="Times New Roman"/>
        </w:rPr>
      </w:pPr>
    </w:p>
    <w:p w14:paraId="75789290">
      <w:pPr>
        <w:pStyle w:val="6"/>
        <w:numPr>
          <w:ilvl w:val="0"/>
          <w:numId w:val="143"/>
        </w:numPr>
        <w:tabs>
          <w:tab w:val="left" w:pos="1025"/>
        </w:tabs>
        <w:spacing w:before="1" w:after="0" w:line="235"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Castor</w:t>
      </w:r>
      <w:r>
        <w:rPr>
          <w:rFonts w:hint="default" w:ascii="Times New Roman" w:hAnsi="Times New Roman" w:cs="Times New Roman"/>
          <w:spacing w:val="-5"/>
          <w:sz w:val="24"/>
        </w:rPr>
        <w:t xml:space="preserve"> </w:t>
      </w:r>
      <w:r>
        <w:rPr>
          <w:rFonts w:hint="default" w:ascii="Times New Roman" w:hAnsi="Times New Roman" w:cs="Times New Roman"/>
          <w:sz w:val="24"/>
        </w:rPr>
        <w:t>oil</w:t>
      </w:r>
      <w:r>
        <w:rPr>
          <w:rFonts w:hint="default" w:ascii="Times New Roman" w:hAnsi="Times New Roman" w:cs="Times New Roman"/>
          <w:spacing w:val="-6"/>
          <w:sz w:val="24"/>
        </w:rPr>
        <w:t xml:space="preserve"> </w:t>
      </w:r>
      <w:r>
        <w:rPr>
          <w:rFonts w:hint="default" w:ascii="Times New Roman" w:hAnsi="Times New Roman" w:cs="Times New Roman"/>
          <w:sz w:val="24"/>
        </w:rPr>
        <w:t>is</w:t>
      </w:r>
      <w:r>
        <w:rPr>
          <w:rFonts w:hint="default" w:ascii="Times New Roman" w:hAnsi="Times New Roman" w:cs="Times New Roman"/>
          <w:spacing w:val="-4"/>
          <w:sz w:val="24"/>
        </w:rPr>
        <w:t xml:space="preserve"> </w:t>
      </w:r>
      <w:r>
        <w:rPr>
          <w:rFonts w:hint="default" w:ascii="Times New Roman" w:hAnsi="Times New Roman" w:cs="Times New Roman"/>
          <w:sz w:val="24"/>
        </w:rPr>
        <w:t>obtained</w:t>
      </w:r>
      <w:r>
        <w:rPr>
          <w:rFonts w:hint="default" w:ascii="Times New Roman" w:hAnsi="Times New Roman" w:cs="Times New Roman"/>
          <w:spacing w:val="-6"/>
          <w:sz w:val="24"/>
        </w:rPr>
        <w:t xml:space="preserve"> </w:t>
      </w:r>
      <w:r>
        <w:rPr>
          <w:rFonts w:hint="default" w:ascii="Times New Roman" w:hAnsi="Times New Roman" w:cs="Times New Roman"/>
          <w:sz w:val="24"/>
        </w:rPr>
        <w:t>from</w:t>
      </w:r>
      <w:r>
        <w:rPr>
          <w:rFonts w:hint="default" w:ascii="Times New Roman" w:hAnsi="Times New Roman" w:cs="Times New Roman"/>
          <w:spacing w:val="-4"/>
          <w:sz w:val="24"/>
        </w:rPr>
        <w:t xml:space="preserve"> </w:t>
      </w:r>
      <w:r>
        <w:rPr>
          <w:rFonts w:hint="default" w:ascii="Times New Roman" w:hAnsi="Times New Roman" w:cs="Times New Roman"/>
          <w:sz w:val="24"/>
        </w:rPr>
        <w:t>castor</w:t>
      </w:r>
      <w:r>
        <w:rPr>
          <w:rFonts w:hint="default" w:ascii="Times New Roman" w:hAnsi="Times New Roman" w:cs="Times New Roman"/>
          <w:spacing w:val="-5"/>
          <w:sz w:val="24"/>
        </w:rPr>
        <w:t xml:space="preserve"> </w:t>
      </w:r>
      <w:r>
        <w:rPr>
          <w:rFonts w:hint="default" w:ascii="Times New Roman" w:hAnsi="Times New Roman" w:cs="Times New Roman"/>
          <w:sz w:val="24"/>
        </w:rPr>
        <w:t>seeds.</w:t>
      </w:r>
      <w:r>
        <w:rPr>
          <w:rFonts w:hint="default" w:ascii="Times New Roman" w:hAnsi="Times New Roman" w:cs="Times New Roman"/>
          <w:spacing w:val="-5"/>
          <w:sz w:val="24"/>
        </w:rPr>
        <w:t xml:space="preserve"> </w:t>
      </w:r>
      <w:r>
        <w:rPr>
          <w:rFonts w:hint="default" w:ascii="Times New Roman" w:hAnsi="Times New Roman" w:cs="Times New Roman"/>
          <w:sz w:val="24"/>
        </w:rPr>
        <w:t>The</w:t>
      </w:r>
      <w:r>
        <w:rPr>
          <w:rFonts w:hint="default" w:ascii="Times New Roman" w:hAnsi="Times New Roman" w:cs="Times New Roman"/>
          <w:spacing w:val="-5"/>
          <w:sz w:val="24"/>
        </w:rPr>
        <w:t xml:space="preserve"> </w:t>
      </w:r>
      <w:r>
        <w:rPr>
          <w:rFonts w:hint="default" w:ascii="Times New Roman" w:hAnsi="Times New Roman" w:cs="Times New Roman"/>
          <w:sz w:val="24"/>
        </w:rPr>
        <w:t>oil</w:t>
      </w:r>
      <w:r>
        <w:rPr>
          <w:rFonts w:hint="default" w:ascii="Times New Roman" w:hAnsi="Times New Roman" w:cs="Times New Roman"/>
          <w:spacing w:val="-6"/>
          <w:sz w:val="24"/>
        </w:rPr>
        <w:t xml:space="preserve"> </w:t>
      </w:r>
      <w:r>
        <w:rPr>
          <w:rFonts w:hint="default" w:ascii="Times New Roman" w:hAnsi="Times New Roman" w:cs="Times New Roman"/>
          <w:sz w:val="24"/>
        </w:rPr>
        <w:t>is</w:t>
      </w:r>
      <w:r>
        <w:rPr>
          <w:rFonts w:hint="default" w:ascii="Times New Roman" w:hAnsi="Times New Roman" w:cs="Times New Roman"/>
          <w:spacing w:val="-4"/>
          <w:sz w:val="24"/>
        </w:rPr>
        <w:t xml:space="preserve"> </w:t>
      </w:r>
      <w:r>
        <w:rPr>
          <w:rFonts w:hint="default" w:ascii="Times New Roman" w:hAnsi="Times New Roman" w:cs="Times New Roman"/>
          <w:sz w:val="24"/>
        </w:rPr>
        <w:t>obtained</w:t>
      </w:r>
      <w:r>
        <w:rPr>
          <w:rFonts w:hint="default" w:ascii="Times New Roman" w:hAnsi="Times New Roman" w:cs="Times New Roman"/>
          <w:spacing w:val="-6"/>
          <w:sz w:val="24"/>
        </w:rPr>
        <w:t xml:space="preserve"> </w:t>
      </w:r>
      <w:r>
        <w:rPr>
          <w:rFonts w:hint="default" w:ascii="Times New Roman" w:hAnsi="Times New Roman" w:cs="Times New Roman"/>
          <w:sz w:val="24"/>
        </w:rPr>
        <w:t>from</w:t>
      </w:r>
      <w:r>
        <w:rPr>
          <w:rFonts w:hint="default" w:ascii="Times New Roman" w:hAnsi="Times New Roman" w:cs="Times New Roman"/>
          <w:spacing w:val="-4"/>
          <w:sz w:val="24"/>
        </w:rPr>
        <w:t xml:space="preserve"> </w:t>
      </w:r>
      <w:r>
        <w:rPr>
          <w:rFonts w:hint="default" w:ascii="Times New Roman" w:hAnsi="Times New Roman" w:cs="Times New Roman"/>
          <w:sz w:val="24"/>
        </w:rPr>
        <w:t>by</w:t>
      </w:r>
      <w:r>
        <w:rPr>
          <w:rFonts w:hint="default" w:ascii="Times New Roman" w:hAnsi="Times New Roman" w:cs="Times New Roman"/>
          <w:spacing w:val="-6"/>
          <w:sz w:val="24"/>
        </w:rPr>
        <w:t xml:space="preserve"> </w:t>
      </w:r>
      <w:r>
        <w:rPr>
          <w:rFonts w:hint="default" w:ascii="Times New Roman" w:hAnsi="Times New Roman" w:cs="Times New Roman"/>
          <w:sz w:val="24"/>
        </w:rPr>
        <w:t>two</w:t>
      </w:r>
      <w:r>
        <w:rPr>
          <w:rFonts w:hint="default" w:ascii="Times New Roman" w:hAnsi="Times New Roman" w:cs="Times New Roman"/>
          <w:spacing w:val="-5"/>
          <w:sz w:val="24"/>
        </w:rPr>
        <w:t xml:space="preserve"> </w:t>
      </w:r>
      <w:r>
        <w:rPr>
          <w:rFonts w:hint="default" w:ascii="Times New Roman" w:hAnsi="Times New Roman" w:cs="Times New Roman"/>
          <w:sz w:val="24"/>
        </w:rPr>
        <w:t>ways;</w:t>
      </w:r>
      <w:r>
        <w:rPr>
          <w:rFonts w:hint="default" w:ascii="Times New Roman" w:hAnsi="Times New Roman" w:cs="Times New Roman"/>
          <w:spacing w:val="-6"/>
          <w:sz w:val="24"/>
        </w:rPr>
        <w:t xml:space="preserve"> </w:t>
      </w:r>
      <w:r>
        <w:rPr>
          <w:rFonts w:hint="default" w:ascii="Times New Roman" w:hAnsi="Times New Roman" w:cs="Times New Roman"/>
          <w:sz w:val="24"/>
        </w:rPr>
        <w:t>either after the removal of the seed coat or with the seed coat.</w:t>
      </w:r>
    </w:p>
    <w:p w14:paraId="45720A50">
      <w:pPr>
        <w:pStyle w:val="6"/>
        <w:numPr>
          <w:ilvl w:val="0"/>
          <w:numId w:val="143"/>
        </w:numPr>
        <w:tabs>
          <w:tab w:val="left" w:pos="1049"/>
        </w:tabs>
        <w:spacing w:before="243" w:after="0" w:line="235"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Seed coats are removed by crushing the seeds under the grooved rollers and then</w:t>
      </w:r>
      <w:r>
        <w:rPr>
          <w:rFonts w:hint="default" w:ascii="Times New Roman" w:hAnsi="Times New Roman" w:cs="Times New Roman"/>
          <w:spacing w:val="40"/>
          <w:sz w:val="24"/>
        </w:rPr>
        <w:t xml:space="preserve"> </w:t>
      </w:r>
      <w:r>
        <w:rPr>
          <w:rFonts w:hint="default" w:ascii="Times New Roman" w:hAnsi="Times New Roman" w:cs="Times New Roman"/>
          <w:sz w:val="24"/>
        </w:rPr>
        <w:t>they are subjected to a current of air to blow the testas.</w:t>
      </w:r>
    </w:p>
    <w:p w14:paraId="65CB6CC9">
      <w:pPr>
        <w:pStyle w:val="6"/>
        <w:numPr>
          <w:ilvl w:val="0"/>
          <w:numId w:val="143"/>
        </w:numPr>
        <w:tabs>
          <w:tab w:val="left" w:pos="1021"/>
        </w:tabs>
        <w:spacing w:before="244" w:after="0" w:line="235"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7"/>
          <w:sz w:val="24"/>
        </w:rPr>
        <w:t xml:space="preserve"> </w:t>
      </w:r>
      <w:r>
        <w:rPr>
          <w:rFonts w:hint="default" w:ascii="Times New Roman" w:hAnsi="Times New Roman" w:cs="Times New Roman"/>
          <w:sz w:val="24"/>
        </w:rPr>
        <w:t>kernels</w:t>
      </w:r>
      <w:r>
        <w:rPr>
          <w:rFonts w:hint="default" w:ascii="Times New Roman" w:hAnsi="Times New Roman" w:cs="Times New Roman"/>
          <w:spacing w:val="-7"/>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fed</w:t>
      </w:r>
      <w:r>
        <w:rPr>
          <w:rFonts w:hint="default" w:ascii="Times New Roman" w:hAnsi="Times New Roman" w:cs="Times New Roman"/>
          <w:spacing w:val="-8"/>
          <w:sz w:val="24"/>
        </w:rPr>
        <w:t xml:space="preserve"> </w:t>
      </w:r>
      <w:r>
        <w:rPr>
          <w:rFonts w:hint="default" w:ascii="Times New Roman" w:hAnsi="Times New Roman" w:cs="Times New Roman"/>
          <w:sz w:val="24"/>
        </w:rPr>
        <w:t>in</w:t>
      </w:r>
      <w:r>
        <w:rPr>
          <w:rFonts w:hint="default" w:ascii="Times New Roman" w:hAnsi="Times New Roman" w:cs="Times New Roman"/>
          <w:spacing w:val="-8"/>
          <w:sz w:val="24"/>
        </w:rPr>
        <w:t xml:space="preserve"> </w:t>
      </w:r>
      <w:r>
        <w:rPr>
          <w:rFonts w:hint="default" w:ascii="Times New Roman" w:hAnsi="Times New Roman" w:cs="Times New Roman"/>
          <w:sz w:val="24"/>
        </w:rPr>
        <w:t>oil</w:t>
      </w:r>
      <w:r>
        <w:rPr>
          <w:rFonts w:hint="default" w:ascii="Times New Roman" w:hAnsi="Times New Roman" w:cs="Times New Roman"/>
          <w:spacing w:val="-9"/>
          <w:sz w:val="24"/>
        </w:rPr>
        <w:t xml:space="preserve"> </w:t>
      </w:r>
      <w:r>
        <w:rPr>
          <w:rFonts w:hint="default" w:ascii="Times New Roman" w:hAnsi="Times New Roman" w:cs="Times New Roman"/>
          <w:sz w:val="24"/>
        </w:rPr>
        <w:t>expellers</w:t>
      </w:r>
      <w:r>
        <w:rPr>
          <w:rFonts w:hint="default" w:ascii="Times New Roman" w:hAnsi="Times New Roman" w:cs="Times New Roman"/>
          <w:spacing w:val="-6"/>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z w:val="24"/>
        </w:rPr>
        <w:t>at</w:t>
      </w:r>
      <w:r>
        <w:rPr>
          <w:rFonts w:hint="default" w:ascii="Times New Roman" w:hAnsi="Times New Roman" w:cs="Times New Roman"/>
          <w:spacing w:val="-7"/>
          <w:sz w:val="24"/>
        </w:rPr>
        <w:t xml:space="preserve"> </w:t>
      </w:r>
      <w:r>
        <w:rPr>
          <w:rFonts w:hint="default" w:ascii="Times New Roman" w:hAnsi="Times New Roman" w:cs="Times New Roman"/>
          <w:sz w:val="24"/>
        </w:rPr>
        <w:t>room</w:t>
      </w:r>
      <w:r>
        <w:rPr>
          <w:rFonts w:hint="default" w:ascii="Times New Roman" w:hAnsi="Times New Roman" w:cs="Times New Roman"/>
          <w:spacing w:val="-7"/>
          <w:sz w:val="24"/>
        </w:rPr>
        <w:t xml:space="preserve"> </w:t>
      </w:r>
      <w:r>
        <w:rPr>
          <w:rFonts w:hint="default" w:ascii="Times New Roman" w:hAnsi="Times New Roman" w:cs="Times New Roman"/>
          <w:sz w:val="24"/>
        </w:rPr>
        <w:t>temperature</w:t>
      </w:r>
      <w:r>
        <w:rPr>
          <w:rFonts w:hint="default" w:ascii="Times New Roman" w:hAnsi="Times New Roman" w:cs="Times New Roman"/>
          <w:spacing w:val="-8"/>
          <w:sz w:val="24"/>
        </w:rPr>
        <w:t xml:space="preserve"> </w:t>
      </w:r>
      <w:r>
        <w:rPr>
          <w:rFonts w:hint="default" w:ascii="Times New Roman" w:hAnsi="Times New Roman" w:cs="Times New Roman"/>
          <w:sz w:val="24"/>
        </w:rPr>
        <w:t>they</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8"/>
          <w:sz w:val="24"/>
        </w:rPr>
        <w:t xml:space="preserve"> </w:t>
      </w:r>
      <w:r>
        <w:rPr>
          <w:rFonts w:hint="default" w:ascii="Times New Roman" w:hAnsi="Times New Roman" w:cs="Times New Roman"/>
          <w:sz w:val="24"/>
        </w:rPr>
        <w:t>expressed</w:t>
      </w:r>
      <w:r>
        <w:rPr>
          <w:rFonts w:hint="default" w:ascii="Times New Roman" w:hAnsi="Times New Roman" w:cs="Times New Roman"/>
          <w:spacing w:val="-7"/>
          <w:sz w:val="24"/>
        </w:rPr>
        <w:t xml:space="preserve"> </w:t>
      </w:r>
      <w:r>
        <w:rPr>
          <w:rFonts w:hint="default" w:ascii="Times New Roman" w:hAnsi="Times New Roman" w:cs="Times New Roman"/>
          <w:sz w:val="24"/>
        </w:rPr>
        <w:t>with</w:t>
      </w:r>
      <w:r>
        <w:rPr>
          <w:rFonts w:hint="default" w:ascii="Times New Roman" w:hAnsi="Times New Roman" w:cs="Times New Roman"/>
          <w:spacing w:val="-8"/>
          <w:sz w:val="24"/>
        </w:rPr>
        <w:t xml:space="preserve"> </w:t>
      </w:r>
      <w:r>
        <w:rPr>
          <w:rFonts w:hint="default" w:ascii="Times New Roman" w:hAnsi="Times New Roman" w:cs="Times New Roman"/>
          <w:sz w:val="24"/>
        </w:rPr>
        <w:t>1 to 2 tons pressure per square inch till about 30% oil is obtained.</w:t>
      </w:r>
    </w:p>
    <w:p w14:paraId="31608A42">
      <w:pPr>
        <w:pStyle w:val="6"/>
        <w:numPr>
          <w:ilvl w:val="0"/>
          <w:numId w:val="143"/>
        </w:numPr>
        <w:tabs>
          <w:tab w:val="left" w:pos="1023"/>
        </w:tabs>
        <w:spacing w:before="244" w:after="0" w:line="235" w:lineRule="auto"/>
        <w:ind w:left="720" w:right="1438"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oil</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filtered,</w:t>
      </w:r>
      <w:r>
        <w:rPr>
          <w:rFonts w:hint="default" w:ascii="Times New Roman" w:hAnsi="Times New Roman" w:cs="Times New Roman"/>
          <w:spacing w:val="-10"/>
          <w:sz w:val="24"/>
        </w:rPr>
        <w:t xml:space="preserve"> </w:t>
      </w:r>
      <w:r>
        <w:rPr>
          <w:rFonts w:hint="default" w:ascii="Times New Roman" w:hAnsi="Times New Roman" w:cs="Times New Roman"/>
          <w:sz w:val="24"/>
        </w:rPr>
        <w:t>steamed</w:t>
      </w:r>
      <w:r>
        <w:rPr>
          <w:rFonts w:hint="default" w:ascii="Times New Roman" w:hAnsi="Times New Roman" w:cs="Times New Roman"/>
          <w:spacing w:val="-12"/>
          <w:sz w:val="24"/>
        </w:rPr>
        <w:t xml:space="preserve"> </w:t>
      </w:r>
      <w:r>
        <w:rPr>
          <w:rFonts w:hint="default" w:ascii="Times New Roman" w:hAnsi="Times New Roman" w:cs="Times New Roman"/>
          <w:sz w:val="24"/>
        </w:rPr>
        <w:t>80-1000</w:t>
      </w:r>
      <w:r>
        <w:rPr>
          <w:rFonts w:hint="default" w:ascii="Times New Roman" w:hAnsi="Times New Roman" w:cs="Times New Roman"/>
          <w:spacing w:val="-12"/>
          <w:sz w:val="24"/>
        </w:rPr>
        <w:t xml:space="preserve"> </w:t>
      </w:r>
      <w:r>
        <w:rPr>
          <w:rFonts w:hint="default" w:ascii="Times New Roman" w:hAnsi="Times New Roman" w:cs="Times New Roman"/>
          <w:sz w:val="24"/>
        </w:rPr>
        <w:t>c</w:t>
      </w:r>
      <w:r>
        <w:rPr>
          <w:rFonts w:hint="default" w:ascii="Times New Roman" w:hAnsi="Times New Roman" w:cs="Times New Roman"/>
          <w:spacing w:val="-11"/>
          <w:sz w:val="24"/>
        </w:rPr>
        <w:t xml:space="preserve"> </w:t>
      </w:r>
      <w:r>
        <w:rPr>
          <w:rFonts w:hint="default" w:ascii="Times New Roman" w:hAnsi="Times New Roman" w:cs="Times New Roman"/>
          <w:sz w:val="24"/>
        </w:rPr>
        <w:t>to</w:t>
      </w:r>
      <w:r>
        <w:rPr>
          <w:rFonts w:hint="default" w:ascii="Times New Roman" w:hAnsi="Times New Roman" w:cs="Times New Roman"/>
          <w:spacing w:val="-11"/>
          <w:sz w:val="24"/>
        </w:rPr>
        <w:t xml:space="preserve"> </w:t>
      </w:r>
      <w:r>
        <w:rPr>
          <w:rFonts w:hint="default" w:ascii="Times New Roman" w:hAnsi="Times New Roman" w:cs="Times New Roman"/>
          <w:sz w:val="24"/>
        </w:rPr>
        <w:t>facilitate</w:t>
      </w:r>
      <w:r>
        <w:rPr>
          <w:rFonts w:hint="default" w:ascii="Times New Roman" w:hAnsi="Times New Roman" w:cs="Times New Roman"/>
          <w:spacing w:val="-11"/>
          <w:sz w:val="24"/>
        </w:rPr>
        <w:t xml:space="preserve"> </w:t>
      </w:r>
      <w:r>
        <w:rPr>
          <w:rFonts w:hint="default" w:ascii="Times New Roman" w:hAnsi="Times New Roman" w:cs="Times New Roman"/>
          <w:sz w:val="24"/>
        </w:rPr>
        <w:t>the</w:t>
      </w:r>
      <w:r>
        <w:rPr>
          <w:rFonts w:hint="default" w:ascii="Times New Roman" w:hAnsi="Times New Roman" w:cs="Times New Roman"/>
          <w:spacing w:val="-10"/>
          <w:sz w:val="24"/>
        </w:rPr>
        <w:t xml:space="preserve"> </w:t>
      </w:r>
      <w:r>
        <w:rPr>
          <w:rFonts w:hint="default" w:ascii="Times New Roman" w:hAnsi="Times New Roman" w:cs="Times New Roman"/>
          <w:sz w:val="24"/>
        </w:rPr>
        <w:t>coagulation</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precipitation</w:t>
      </w:r>
      <w:r>
        <w:rPr>
          <w:rFonts w:hint="default" w:ascii="Times New Roman" w:hAnsi="Times New Roman" w:cs="Times New Roman"/>
          <w:spacing w:val="-12"/>
          <w:sz w:val="24"/>
        </w:rPr>
        <w:t xml:space="preserve"> </w:t>
      </w:r>
      <w:r>
        <w:rPr>
          <w:rFonts w:hint="default" w:ascii="Times New Roman" w:hAnsi="Times New Roman" w:cs="Times New Roman"/>
          <w:sz w:val="24"/>
        </w:rPr>
        <w:t>of poisonous principles ricin, proteins and enzyme lipase present in it.</w:t>
      </w:r>
    </w:p>
    <w:p w14:paraId="1A1A7100">
      <w:pPr>
        <w:pStyle w:val="6"/>
        <w:numPr>
          <w:ilvl w:val="0"/>
          <w:numId w:val="143"/>
        </w:numPr>
        <w:tabs>
          <w:tab w:val="left" w:pos="1021"/>
        </w:tabs>
        <w:spacing w:before="239" w:after="0" w:line="240" w:lineRule="auto"/>
        <w:ind w:left="1021" w:right="0" w:hanging="301"/>
        <w:jc w:val="left"/>
        <w:rPr>
          <w:rFonts w:hint="default" w:ascii="Times New Roman" w:hAnsi="Times New Roman" w:cs="Times New Roman"/>
          <w:sz w:val="24"/>
        </w:rPr>
      </w:pPr>
      <w:r>
        <w:rPr>
          <w:rFonts w:hint="default" w:ascii="Times New Roman" w:hAnsi="Times New Roman" w:cs="Times New Roman"/>
          <w:sz w:val="24"/>
        </w:rPr>
        <w:t>Oil</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then</w:t>
      </w:r>
      <w:r>
        <w:rPr>
          <w:rFonts w:hint="default" w:ascii="Times New Roman" w:hAnsi="Times New Roman" w:cs="Times New Roman"/>
          <w:spacing w:val="-11"/>
          <w:sz w:val="24"/>
        </w:rPr>
        <w:t xml:space="preserve"> </w:t>
      </w:r>
      <w:r>
        <w:rPr>
          <w:rFonts w:hint="default" w:ascii="Times New Roman" w:hAnsi="Times New Roman" w:cs="Times New Roman"/>
          <w:sz w:val="24"/>
        </w:rPr>
        <w:t>filtered</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this</w:t>
      </w:r>
      <w:r>
        <w:rPr>
          <w:rFonts w:hint="default" w:ascii="Times New Roman" w:hAnsi="Times New Roman" w:cs="Times New Roman"/>
          <w:spacing w:val="-10"/>
          <w:sz w:val="24"/>
        </w:rPr>
        <w:t xml:space="preserve"> </w:t>
      </w:r>
      <w:r>
        <w:rPr>
          <w:rFonts w:hint="default" w:ascii="Times New Roman" w:hAnsi="Times New Roman" w:cs="Times New Roman"/>
          <w:sz w:val="24"/>
        </w:rPr>
        <w:t>oil</w:t>
      </w:r>
      <w:r>
        <w:rPr>
          <w:rFonts w:hint="default" w:ascii="Times New Roman" w:hAnsi="Times New Roman" w:cs="Times New Roman"/>
          <w:spacing w:val="-10"/>
          <w:sz w:val="24"/>
        </w:rPr>
        <w:t xml:space="preserve"> </w:t>
      </w:r>
      <w:r>
        <w:rPr>
          <w:rFonts w:hint="default" w:ascii="Times New Roman" w:hAnsi="Times New Roman" w:cs="Times New Roman"/>
          <w:sz w:val="24"/>
        </w:rPr>
        <w:t>with</w:t>
      </w:r>
      <w:r>
        <w:rPr>
          <w:rFonts w:hint="default" w:ascii="Times New Roman" w:hAnsi="Times New Roman" w:cs="Times New Roman"/>
          <w:spacing w:val="-10"/>
          <w:sz w:val="24"/>
        </w:rPr>
        <w:t xml:space="preserve"> </w:t>
      </w:r>
      <w:r>
        <w:rPr>
          <w:rFonts w:hint="default" w:ascii="Times New Roman" w:hAnsi="Times New Roman" w:cs="Times New Roman"/>
          <w:sz w:val="24"/>
        </w:rPr>
        <w:t>1%</w:t>
      </w:r>
      <w:r>
        <w:rPr>
          <w:rFonts w:hint="default" w:ascii="Times New Roman" w:hAnsi="Times New Roman" w:cs="Times New Roman"/>
          <w:spacing w:val="-11"/>
          <w:sz w:val="24"/>
        </w:rPr>
        <w:t xml:space="preserve"> </w:t>
      </w:r>
      <w:r>
        <w:rPr>
          <w:rFonts w:hint="default" w:ascii="Times New Roman" w:hAnsi="Times New Roman" w:cs="Times New Roman"/>
          <w:sz w:val="24"/>
        </w:rPr>
        <w:t>acidity</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9"/>
          <w:sz w:val="24"/>
        </w:rPr>
        <w:t xml:space="preserve"> </w:t>
      </w:r>
      <w:r>
        <w:rPr>
          <w:rFonts w:hint="default" w:ascii="Times New Roman" w:hAnsi="Times New Roman" w:cs="Times New Roman"/>
          <w:sz w:val="24"/>
        </w:rPr>
        <w:t>used</w:t>
      </w:r>
      <w:r>
        <w:rPr>
          <w:rFonts w:hint="default" w:ascii="Times New Roman" w:hAnsi="Times New Roman" w:cs="Times New Roman"/>
          <w:spacing w:val="-9"/>
          <w:sz w:val="24"/>
        </w:rPr>
        <w:t xml:space="preserve"> </w:t>
      </w:r>
      <w:r>
        <w:rPr>
          <w:rFonts w:hint="default" w:ascii="Times New Roman" w:hAnsi="Times New Roman" w:cs="Times New Roman"/>
          <w:sz w:val="24"/>
        </w:rPr>
        <w:t>for</w:t>
      </w:r>
      <w:r>
        <w:rPr>
          <w:rFonts w:hint="default" w:ascii="Times New Roman" w:hAnsi="Times New Roman" w:cs="Times New Roman"/>
          <w:spacing w:val="-10"/>
          <w:sz w:val="24"/>
        </w:rPr>
        <w:t xml:space="preserve"> </w:t>
      </w:r>
      <w:r>
        <w:rPr>
          <w:rFonts w:hint="default" w:ascii="Times New Roman" w:hAnsi="Times New Roman" w:cs="Times New Roman"/>
          <w:sz w:val="24"/>
        </w:rPr>
        <w:t>medical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purpose.</w:t>
      </w:r>
    </w:p>
    <w:p w14:paraId="5A060F6D">
      <w:pPr>
        <w:pStyle w:val="4"/>
        <w:spacing w:before="58"/>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83904" behindDoc="1" locked="0" layoutInCell="1" allowOverlap="1">
                <wp:simplePos x="0" y="0"/>
                <wp:positionH relativeFrom="page">
                  <wp:posOffset>923290</wp:posOffset>
                </wp:positionH>
                <wp:positionV relativeFrom="paragraph">
                  <wp:posOffset>204470</wp:posOffset>
                </wp:positionV>
                <wp:extent cx="1154430" cy="116205"/>
                <wp:effectExtent l="0" t="0" r="0" b="0"/>
                <wp:wrapTopAndBottom/>
                <wp:docPr id="2100" name="Group 2100"/>
                <wp:cNvGraphicFramePr/>
                <a:graphic xmlns:a="http://schemas.openxmlformats.org/drawingml/2006/main">
                  <a:graphicData uri="http://schemas.microsoft.com/office/word/2010/wordprocessingGroup">
                    <wpg:wgp>
                      <wpg:cNvGrpSpPr/>
                      <wpg:grpSpPr>
                        <a:xfrm>
                          <a:off x="0" y="0"/>
                          <a:ext cx="1154430" cy="116205"/>
                          <a:chOff x="0" y="0"/>
                          <a:chExt cx="1154430" cy="116205"/>
                        </a:xfrm>
                      </wpg:grpSpPr>
                      <pic:pic xmlns:pic="http://schemas.openxmlformats.org/drawingml/2006/picture">
                        <pic:nvPicPr>
                          <pic:cNvPr id="2101" name="Image 2101"/>
                          <pic:cNvPicPr/>
                        </pic:nvPicPr>
                        <pic:blipFill>
                          <a:blip r:embed="rId696" cstate="print"/>
                          <a:stretch>
                            <a:fillRect/>
                          </a:stretch>
                        </pic:blipFill>
                        <pic:spPr>
                          <a:xfrm>
                            <a:off x="0" y="0"/>
                            <a:ext cx="191710" cy="115788"/>
                          </a:xfrm>
                          <a:prstGeom prst="rect">
                            <a:avLst/>
                          </a:prstGeom>
                        </pic:spPr>
                      </pic:pic>
                      <pic:pic xmlns:pic="http://schemas.openxmlformats.org/drawingml/2006/picture">
                        <pic:nvPicPr>
                          <pic:cNvPr id="2102" name="Image 2102"/>
                          <pic:cNvPicPr/>
                        </pic:nvPicPr>
                        <pic:blipFill>
                          <a:blip r:embed="rId540" cstate="print"/>
                          <a:stretch>
                            <a:fillRect/>
                          </a:stretch>
                        </pic:blipFill>
                        <pic:spPr>
                          <a:xfrm>
                            <a:off x="213831" y="1269"/>
                            <a:ext cx="200555" cy="113030"/>
                          </a:xfrm>
                          <a:prstGeom prst="rect">
                            <a:avLst/>
                          </a:prstGeom>
                        </pic:spPr>
                      </pic:pic>
                      <pic:pic xmlns:pic="http://schemas.openxmlformats.org/drawingml/2006/picture">
                        <pic:nvPicPr>
                          <pic:cNvPr id="2103" name="Image 2103"/>
                          <pic:cNvPicPr/>
                        </pic:nvPicPr>
                        <pic:blipFill>
                          <a:blip r:embed="rId698" cstate="print"/>
                          <a:stretch>
                            <a:fillRect/>
                          </a:stretch>
                        </pic:blipFill>
                        <pic:spPr>
                          <a:xfrm>
                            <a:off x="437758" y="0"/>
                            <a:ext cx="312970" cy="115788"/>
                          </a:xfrm>
                          <a:prstGeom prst="rect">
                            <a:avLst/>
                          </a:prstGeom>
                        </pic:spPr>
                      </pic:pic>
                      <pic:pic xmlns:pic="http://schemas.openxmlformats.org/drawingml/2006/picture">
                        <pic:nvPicPr>
                          <pic:cNvPr id="2104" name="Image 2104"/>
                          <pic:cNvPicPr/>
                        </pic:nvPicPr>
                        <pic:blipFill>
                          <a:blip r:embed="rId807" cstate="print"/>
                          <a:stretch>
                            <a:fillRect/>
                          </a:stretch>
                        </pic:blipFill>
                        <pic:spPr>
                          <a:xfrm>
                            <a:off x="793621" y="0"/>
                            <a:ext cx="360595" cy="115788"/>
                          </a:xfrm>
                          <a:prstGeom prst="rect">
                            <a:avLst/>
                          </a:prstGeom>
                        </pic:spPr>
                      </pic:pic>
                    </wpg:wgp>
                  </a:graphicData>
                </a:graphic>
              </wp:anchor>
            </w:drawing>
          </mc:Choice>
          <mc:Fallback>
            <w:pict>
              <v:group id="_x0000_s1026" o:spid="_x0000_s1026" o:spt="203" style="position:absolute;left:0pt;margin-left:72.7pt;margin-top:16.1pt;height:9.15pt;width:90.9pt;mso-position-horizontal-relative:page;mso-wrap-distance-bottom:0pt;mso-wrap-distance-top:0pt;z-index:-251032576;mso-width-relative:page;mso-height-relative:page;" coordsize="1154430,116205" o:gfxdata="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&#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">
                <o:lock v:ext="edit" aspectratio="f"/>
                <v:shape id="Image 2101" o:spid="_x0000_s1026" o:spt="75" type="#_x0000_t75" style="position:absolute;left:0;top:0;height:115788;width:191710;" filled="f" o:preferrelative="t" stroked="f" coordsize="21600,21600" o:gfxdata="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Hp&#10;3jLCAAAA3QAAAA8AAAAAAAAAAQAgAAAAIgAAAGRycy9kb3ducmV2LnhtbFBLAQIUABQAAAAIAIdO&#10;4kAzLwWeOwAAADkAAAAQAAAAAAAAAAEAIAAAABEBAABkcnMvc2hhcGV4bWwueG1sUEsFBgAAAAAG&#10;AAYAWwEAALsDAAAAAA==&#10;">
                  <v:fill on="f" focussize="0,0"/>
                  <v:stroke on="f"/>
                  <v:imagedata r:id="rId696" o:title=""/>
                  <o:lock v:ext="edit" aspectratio="f"/>
                </v:shape>
                <v:shape id="Image 2102" o:spid="_x0000_s1026" o:spt="75" type="#_x0000_t75" style="position:absolute;left:213831;top:1269;height:113030;width:200555;" filled="f" o:preferrelative="t" stroked="f" coordsize="21600,21600" o:gfxdata="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7gOq/&#10;AAAA3QAAAA8AAAAAAAAAAQAgAAAAIgAAAGRycy9kb3ducmV2LnhtbFBLAQIUABQAAAAIAIdO4kAz&#10;LwWeOwAAADkAAAAQAAAAAAAAAAEAIAAAAA4BAABkcnMvc2hhcGV4bWwueG1sUEsFBgAAAAAGAAYA&#10;WwEAALgDAAAAAA==&#10;">
                  <v:fill on="f" focussize="0,0"/>
                  <v:stroke on="f"/>
                  <v:imagedata r:id="rId540" o:title=""/>
                  <o:lock v:ext="edit" aspectratio="f"/>
                </v:shape>
                <v:shape id="Image 2103" o:spid="_x0000_s1026" o:spt="75" type="#_x0000_t75" style="position:absolute;left:437758;top:0;height:115788;width:312970;" filled="f" o:preferrelative="t" stroked="f" coordsize="21600,21600" o:gfxdata="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D0TYS/&#10;AAAA3QAAAA8AAAAAAAAAAQAgAAAAIgAAAGRycy9kb3ducmV2LnhtbFBLAQIUABQAAAAIAIdO4kAz&#10;LwWeOwAAADkAAAAQAAAAAAAAAAEAIAAAAA4BAABkcnMvc2hhcGV4bWwueG1sUEsFBgAAAAAGAAYA&#10;WwEAALgDAAAAAA==&#10;">
                  <v:fill on="f" focussize="0,0"/>
                  <v:stroke on="f"/>
                  <v:imagedata r:id="rId698" o:title=""/>
                  <o:lock v:ext="edit" aspectratio="f"/>
                </v:shape>
                <v:shape id="Image 2104" o:spid="_x0000_s1026" o:spt="75" type="#_x0000_t75" style="position:absolute;left:793621;top:0;height:115788;width:360595;" filled="f" o:preferrelative="t" stroked="f" coordsize="21600,21600" o:gfxdata="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vA2G/&#10;AAAA3QAAAA8AAAAAAAAAAQAgAAAAIgAAAGRycy9kb3ducmV2LnhtbFBLAQIUABQAAAAIAIdO4kAz&#10;LwWeOwAAADkAAAAQAAAAAAAAAAEAIAAAAA4BAABkcnMvc2hhcGV4bWwueG1sUEsFBgAAAAAGAAYA&#10;WwEAALgDAAAAAA==&#10;">
                  <v:fill on="f" focussize="0,0"/>
                  <v:stroke on="f"/>
                  <v:imagedata r:id="rId807"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284928" behindDoc="1" locked="0" layoutInCell="1" allowOverlap="1">
            <wp:simplePos x="0" y="0"/>
            <wp:positionH relativeFrom="page">
              <wp:posOffset>924560</wp:posOffset>
            </wp:positionH>
            <wp:positionV relativeFrom="paragraph">
              <wp:posOffset>557530</wp:posOffset>
            </wp:positionV>
            <wp:extent cx="361950" cy="116840"/>
            <wp:effectExtent l="0" t="0" r="0" b="0"/>
            <wp:wrapTopAndBottom/>
            <wp:docPr id="2105" name="Image 2105"/>
            <wp:cNvGraphicFramePr/>
            <a:graphic xmlns:a="http://schemas.openxmlformats.org/drawingml/2006/main">
              <a:graphicData uri="http://schemas.openxmlformats.org/drawingml/2006/picture">
                <pic:pic xmlns:pic="http://schemas.openxmlformats.org/drawingml/2006/picture">
                  <pic:nvPicPr>
                    <pic:cNvPr id="2105" name="Image 2105"/>
                    <pic:cNvPicPr/>
                  </pic:nvPicPr>
                  <pic:blipFill>
                    <a:blip r:embed="rId808" cstate="print"/>
                    <a:stretch>
                      <a:fillRect/>
                    </a:stretch>
                  </pic:blipFill>
                  <pic:spPr>
                    <a:xfrm>
                      <a:off x="0" y="0"/>
                      <a:ext cx="362246" cy="116681"/>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284928" behindDoc="1" locked="0" layoutInCell="1" allowOverlap="1">
                <wp:simplePos x="0" y="0"/>
                <wp:positionH relativeFrom="page">
                  <wp:posOffset>1334135</wp:posOffset>
                </wp:positionH>
                <wp:positionV relativeFrom="paragraph">
                  <wp:posOffset>586105</wp:posOffset>
                </wp:positionV>
                <wp:extent cx="22225" cy="86995"/>
                <wp:effectExtent l="0" t="0" r="0" b="0"/>
                <wp:wrapTopAndBottom/>
                <wp:docPr id="2106" name="Graphic 2106"/>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06" o:spid="_x0000_s1026" o:spt="100" style="position:absolute;left:0pt;margin-left:105.05pt;margin-top:46.15pt;height:6.85pt;width:1.75pt;mso-position-horizontal-relative:page;mso-wrap-distance-bottom:0pt;mso-wrap-distance-top:0pt;z-index:-251031552;mso-width-relative:page;mso-height-relative:page;" fillcolor="#000000" filled="t" stroked="f" coordsize="22225,86995" o:gfxdata="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AWarzs1gAAAAoBAAAPAAAAAAAAAAEAIAAAACIAAABkcnMvZG93bnJldi54bWxQSwECFAAUAAAA&#10;CACHTuJAy9TDLEYDAABMCgAADgAAAAAAAAABACAAAAAlAQAAZHJzL2Uyb0RvYy54bWxQSwUGAAAA&#10;AAYABgBZAQAA3QY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548A1B33">
      <w:pPr>
        <w:pStyle w:val="4"/>
        <w:spacing w:before="109"/>
        <w:rPr>
          <w:rFonts w:hint="default" w:ascii="Times New Roman" w:hAnsi="Times New Roman" w:cs="Times New Roman"/>
          <w:sz w:val="20"/>
        </w:rPr>
      </w:pPr>
    </w:p>
    <w:p w14:paraId="2C25D289">
      <w:pPr>
        <w:pStyle w:val="4"/>
        <w:spacing w:before="36"/>
        <w:rPr>
          <w:rFonts w:hint="default" w:ascii="Times New Roman" w:hAnsi="Times New Roman" w:cs="Times New Roman"/>
        </w:rPr>
      </w:pPr>
    </w:p>
    <w:p w14:paraId="78FC27A9">
      <w:pPr>
        <w:pStyle w:val="6"/>
        <w:numPr>
          <w:ilvl w:val="1"/>
          <w:numId w:val="142"/>
        </w:numPr>
        <w:tabs>
          <w:tab w:val="left" w:pos="861"/>
        </w:tabs>
        <w:spacing w:before="0" w:after="0" w:line="240" w:lineRule="auto"/>
        <w:ind w:left="861" w:right="0" w:hanging="141"/>
        <w:jc w:val="both"/>
        <w:rPr>
          <w:rFonts w:hint="default" w:ascii="Times New Roman" w:hAnsi="Times New Roman" w:cs="Times New Roman"/>
          <w:sz w:val="24"/>
        </w:rPr>
      </w:pPr>
      <w:r>
        <w:rPr>
          <w:rFonts w:hint="default" w:ascii="Times New Roman" w:hAnsi="Times New Roman" w:cs="Times New Roman"/>
          <w:sz w:val="24"/>
        </w:rPr>
        <w:t>Castor</w:t>
      </w:r>
      <w:r>
        <w:rPr>
          <w:rFonts w:hint="default" w:ascii="Times New Roman" w:hAnsi="Times New Roman" w:cs="Times New Roman"/>
          <w:spacing w:val="-7"/>
          <w:sz w:val="24"/>
        </w:rPr>
        <w:t xml:space="preserve"> </w:t>
      </w:r>
      <w:r>
        <w:rPr>
          <w:rFonts w:hint="default" w:ascii="Times New Roman" w:hAnsi="Times New Roman" w:cs="Times New Roman"/>
          <w:sz w:val="24"/>
        </w:rPr>
        <w:t>oil</w:t>
      </w:r>
      <w:r>
        <w:rPr>
          <w:rFonts w:hint="default" w:ascii="Times New Roman" w:hAnsi="Times New Roman" w:cs="Times New Roman"/>
          <w:spacing w:val="-8"/>
          <w:sz w:val="24"/>
        </w:rPr>
        <w:t xml:space="preserve"> </w:t>
      </w:r>
      <w:r>
        <w:rPr>
          <w:rFonts w:hint="default" w:ascii="Times New Roman" w:hAnsi="Times New Roman" w:cs="Times New Roman"/>
          <w:sz w:val="24"/>
        </w:rPr>
        <w:t>is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cathartic.</w:t>
      </w:r>
    </w:p>
    <w:p w14:paraId="036BE288">
      <w:pPr>
        <w:pStyle w:val="6"/>
        <w:numPr>
          <w:ilvl w:val="1"/>
          <w:numId w:val="142"/>
        </w:numPr>
        <w:tabs>
          <w:tab w:val="left" w:pos="877"/>
        </w:tabs>
        <w:spacing w:before="277" w:after="0" w:line="230"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It is used</w:t>
      </w:r>
      <w:r>
        <w:rPr>
          <w:rFonts w:hint="default" w:ascii="Times New Roman" w:hAnsi="Times New Roman" w:cs="Times New Roman"/>
          <w:spacing w:val="-1"/>
          <w:sz w:val="24"/>
        </w:rPr>
        <w:t xml:space="preserve"> </w:t>
      </w:r>
      <w:r>
        <w:rPr>
          <w:rFonts w:hint="default" w:ascii="Times New Roman" w:hAnsi="Times New Roman" w:cs="Times New Roman"/>
          <w:sz w:val="24"/>
        </w:rPr>
        <w:t>as lubricant, in</w:t>
      </w:r>
      <w:r>
        <w:rPr>
          <w:rFonts w:hint="default" w:ascii="Times New Roman" w:hAnsi="Times New Roman" w:cs="Times New Roman"/>
          <w:spacing w:val="-1"/>
          <w:sz w:val="24"/>
        </w:rPr>
        <w:t xml:space="preserve"> </w:t>
      </w:r>
      <w:r>
        <w:rPr>
          <w:rFonts w:hint="default" w:ascii="Times New Roman" w:hAnsi="Times New Roman" w:cs="Times New Roman"/>
          <w:sz w:val="24"/>
        </w:rPr>
        <w:t>paints, enamel, varnish, grease, polish, printing</w:t>
      </w:r>
      <w:r>
        <w:rPr>
          <w:rFonts w:hint="default" w:ascii="Times New Roman" w:hAnsi="Times New Roman" w:cs="Times New Roman"/>
          <w:spacing w:val="-1"/>
          <w:sz w:val="24"/>
        </w:rPr>
        <w:t xml:space="preserve"> </w:t>
      </w:r>
      <w:r>
        <w:rPr>
          <w:rFonts w:hint="default" w:ascii="Times New Roman" w:hAnsi="Times New Roman" w:cs="Times New Roman"/>
          <w:sz w:val="24"/>
        </w:rPr>
        <w:t>ink, hydraulic and brake spirit, aromatic castor oil, or in thenform of capsules, abortifacient paste, Ricinoleic</w:t>
      </w:r>
      <w:r>
        <w:rPr>
          <w:rFonts w:hint="default" w:ascii="Times New Roman" w:hAnsi="Times New Roman" w:cs="Times New Roman"/>
          <w:spacing w:val="-12"/>
          <w:sz w:val="24"/>
        </w:rPr>
        <w:t xml:space="preserve"> </w:t>
      </w:r>
      <w:r>
        <w:rPr>
          <w:rFonts w:hint="default" w:ascii="Times New Roman" w:hAnsi="Times New Roman" w:cs="Times New Roman"/>
          <w:sz w:val="24"/>
        </w:rPr>
        <w:t>acid</w:t>
      </w:r>
      <w:r>
        <w:rPr>
          <w:rFonts w:hint="default" w:ascii="Times New Roman" w:hAnsi="Times New Roman" w:cs="Times New Roman"/>
          <w:spacing w:val="-12"/>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used</w:t>
      </w:r>
      <w:r>
        <w:rPr>
          <w:rFonts w:hint="default" w:ascii="Times New Roman" w:hAnsi="Times New Roman" w:cs="Times New Roman"/>
          <w:spacing w:val="-12"/>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creams,</w:t>
      </w:r>
      <w:r>
        <w:rPr>
          <w:rFonts w:hint="default" w:ascii="Times New Roman" w:hAnsi="Times New Roman" w:cs="Times New Roman"/>
          <w:spacing w:val="-10"/>
          <w:sz w:val="24"/>
        </w:rPr>
        <w:t xml:space="preserve"> </w:t>
      </w:r>
      <w:r>
        <w:rPr>
          <w:rFonts w:hint="default" w:ascii="Times New Roman" w:hAnsi="Times New Roman" w:cs="Times New Roman"/>
          <w:sz w:val="24"/>
        </w:rPr>
        <w:t>jellies,</w:t>
      </w:r>
      <w:r>
        <w:rPr>
          <w:rFonts w:hint="default" w:ascii="Times New Roman" w:hAnsi="Times New Roman" w:cs="Times New Roman"/>
          <w:spacing w:val="-10"/>
          <w:sz w:val="24"/>
        </w:rPr>
        <w:t xml:space="preserve"> </w:t>
      </w:r>
      <w:r>
        <w:rPr>
          <w:rFonts w:hint="default" w:ascii="Times New Roman" w:hAnsi="Times New Roman" w:cs="Times New Roman"/>
          <w:sz w:val="24"/>
        </w:rPr>
        <w:t>lip</w:t>
      </w:r>
      <w:r>
        <w:rPr>
          <w:rFonts w:hint="default" w:ascii="Times New Roman" w:hAnsi="Times New Roman" w:cs="Times New Roman"/>
          <w:spacing w:val="-12"/>
          <w:sz w:val="24"/>
        </w:rPr>
        <w:t xml:space="preserve"> </w:t>
      </w:r>
      <w:r>
        <w:rPr>
          <w:rFonts w:hint="default" w:ascii="Times New Roman" w:hAnsi="Times New Roman" w:cs="Times New Roman"/>
          <w:sz w:val="24"/>
        </w:rPr>
        <w:t>sticks,</w:t>
      </w:r>
      <w:r>
        <w:rPr>
          <w:rFonts w:hint="default" w:ascii="Times New Roman" w:hAnsi="Times New Roman" w:cs="Times New Roman"/>
          <w:spacing w:val="-10"/>
          <w:sz w:val="24"/>
        </w:rPr>
        <w:t xml:space="preserve"> </w:t>
      </w:r>
      <w:r>
        <w:rPr>
          <w:rFonts w:hint="default" w:ascii="Times New Roman" w:hAnsi="Times New Roman" w:cs="Times New Roman"/>
          <w:sz w:val="24"/>
        </w:rPr>
        <w:t>perfumed</w:t>
      </w:r>
      <w:r>
        <w:rPr>
          <w:rFonts w:hint="default" w:ascii="Times New Roman" w:hAnsi="Times New Roman" w:cs="Times New Roman"/>
          <w:spacing w:val="-11"/>
          <w:sz w:val="24"/>
        </w:rPr>
        <w:t xml:space="preserve"> </w:t>
      </w:r>
      <w:r>
        <w:rPr>
          <w:rFonts w:hint="default" w:ascii="Times New Roman" w:hAnsi="Times New Roman" w:cs="Times New Roman"/>
          <w:sz w:val="24"/>
        </w:rPr>
        <w:t>hair</w:t>
      </w:r>
      <w:r>
        <w:rPr>
          <w:rFonts w:hint="default" w:ascii="Times New Roman" w:hAnsi="Times New Roman" w:cs="Times New Roman"/>
          <w:spacing w:val="-11"/>
          <w:sz w:val="24"/>
        </w:rPr>
        <w:t xml:space="preserve"> </w:t>
      </w:r>
      <w:r>
        <w:rPr>
          <w:rFonts w:hint="default" w:ascii="Times New Roman" w:hAnsi="Times New Roman" w:cs="Times New Roman"/>
          <w:sz w:val="24"/>
        </w:rPr>
        <w:t>oil,</w:t>
      </w:r>
      <w:r>
        <w:rPr>
          <w:rFonts w:hint="default" w:ascii="Times New Roman" w:hAnsi="Times New Roman" w:cs="Times New Roman"/>
          <w:spacing w:val="-10"/>
          <w:sz w:val="24"/>
        </w:rPr>
        <w:t xml:space="preserve"> </w:t>
      </w:r>
      <w:r>
        <w:rPr>
          <w:rFonts w:hint="default" w:ascii="Times New Roman" w:hAnsi="Times New Roman" w:cs="Times New Roman"/>
          <w:sz w:val="24"/>
        </w:rPr>
        <w:t>soap</w:t>
      </w:r>
      <w:r>
        <w:rPr>
          <w:rFonts w:hint="default" w:ascii="Times New Roman" w:hAnsi="Times New Roman" w:cs="Times New Roman"/>
          <w:spacing w:val="-12"/>
          <w:sz w:val="24"/>
        </w:rPr>
        <w:t xml:space="preserve"> </w:t>
      </w:r>
      <w:r>
        <w:rPr>
          <w:rFonts w:hint="default" w:ascii="Times New Roman" w:hAnsi="Times New Roman" w:cs="Times New Roman"/>
          <w:sz w:val="24"/>
        </w:rPr>
        <w:t>etc.</w:t>
      </w:r>
      <w:r>
        <w:rPr>
          <w:rFonts w:hint="default" w:ascii="Times New Roman" w:hAnsi="Times New Roman" w:cs="Times New Roman"/>
          <w:spacing w:val="-11"/>
          <w:sz w:val="24"/>
        </w:rPr>
        <w:t xml:space="preserve"> </w:t>
      </w:r>
      <w:r>
        <w:rPr>
          <w:rFonts w:hint="default" w:ascii="Times New Roman" w:hAnsi="Times New Roman" w:cs="Times New Roman"/>
          <w:sz w:val="24"/>
        </w:rPr>
        <w:t>Purgative.</w:t>
      </w:r>
    </w:p>
    <w:p w14:paraId="3AFBD362">
      <w:pPr>
        <w:pStyle w:val="6"/>
        <w:numPr>
          <w:ilvl w:val="1"/>
          <w:numId w:val="142"/>
        </w:numPr>
        <w:tabs>
          <w:tab w:val="left" w:pos="861"/>
        </w:tabs>
        <w:spacing w:before="269" w:after="0" w:line="240" w:lineRule="auto"/>
        <w:ind w:left="861" w:right="0" w:hanging="141"/>
        <w:jc w:val="both"/>
        <w:rPr>
          <w:rFonts w:hint="default" w:ascii="Times New Roman" w:hAnsi="Times New Roman" w:cs="Times New Roman"/>
          <w:sz w:val="24"/>
        </w:rPr>
      </w:pPr>
      <w:r>
        <w:rPr>
          <w:rFonts w:hint="default" w:ascii="Times New Roman" w:hAnsi="Times New Roman" w:cs="Times New Roman"/>
          <w:sz w:val="24"/>
        </w:rPr>
        <w:t>Castor</w:t>
      </w:r>
      <w:r>
        <w:rPr>
          <w:rFonts w:hint="default" w:ascii="Times New Roman" w:hAnsi="Times New Roman" w:cs="Times New Roman"/>
          <w:spacing w:val="-10"/>
          <w:sz w:val="24"/>
        </w:rPr>
        <w:t xml:space="preserve"> </w:t>
      </w:r>
      <w:r>
        <w:rPr>
          <w:rFonts w:hint="default" w:ascii="Times New Roman" w:hAnsi="Times New Roman" w:cs="Times New Roman"/>
          <w:sz w:val="24"/>
        </w:rPr>
        <w:t>seeds</w:t>
      </w:r>
      <w:r>
        <w:rPr>
          <w:rFonts w:hint="default" w:ascii="Times New Roman" w:hAnsi="Times New Roman" w:cs="Times New Roman"/>
          <w:spacing w:val="-9"/>
          <w:sz w:val="24"/>
        </w:rPr>
        <w:t xml:space="preserve"> </w:t>
      </w:r>
      <w:r>
        <w:rPr>
          <w:rFonts w:hint="default" w:ascii="Times New Roman" w:hAnsi="Times New Roman" w:cs="Times New Roman"/>
          <w:sz w:val="24"/>
        </w:rPr>
        <w:t>cake</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10"/>
          <w:sz w:val="24"/>
        </w:rPr>
        <w:t xml:space="preserve"> </w:t>
      </w:r>
      <w:r>
        <w:rPr>
          <w:rFonts w:hint="default" w:ascii="Times New Roman" w:hAnsi="Times New Roman" w:cs="Times New Roman"/>
          <w:sz w:val="24"/>
        </w:rPr>
        <w:t>used</w:t>
      </w:r>
      <w:r>
        <w:rPr>
          <w:rFonts w:hint="default" w:ascii="Times New Roman" w:hAnsi="Times New Roman" w:cs="Times New Roman"/>
          <w:spacing w:val="-10"/>
          <w:sz w:val="24"/>
        </w:rPr>
        <w:t xml:space="preserve"> </w:t>
      </w:r>
      <w:r>
        <w:rPr>
          <w:rFonts w:hint="default" w:ascii="Times New Roman" w:hAnsi="Times New Roman" w:cs="Times New Roman"/>
          <w:sz w:val="24"/>
        </w:rPr>
        <w:t>as</w:t>
      </w:r>
      <w:r>
        <w:rPr>
          <w:rFonts w:hint="default" w:ascii="Times New Roman" w:hAnsi="Times New Roman" w:cs="Times New Roman"/>
          <w:spacing w:val="-10"/>
          <w:sz w:val="24"/>
        </w:rPr>
        <w:t xml:space="preserve"> </w:t>
      </w:r>
      <w:r>
        <w:rPr>
          <w:rFonts w:hint="default" w:ascii="Times New Roman" w:hAnsi="Times New Roman" w:cs="Times New Roman"/>
          <w:sz w:val="24"/>
        </w:rPr>
        <w:t>manure,</w:t>
      </w:r>
      <w:r>
        <w:rPr>
          <w:rFonts w:hint="default" w:ascii="Times New Roman" w:hAnsi="Times New Roman" w:cs="Times New Roman"/>
          <w:spacing w:val="-9"/>
          <w:sz w:val="24"/>
        </w:rPr>
        <w:t xml:space="preserve"> </w:t>
      </w:r>
      <w:r>
        <w:rPr>
          <w:rFonts w:hint="default" w:ascii="Times New Roman" w:hAnsi="Times New Roman" w:cs="Times New Roman"/>
          <w:sz w:val="24"/>
        </w:rPr>
        <w:t>enzyme</w:t>
      </w:r>
      <w:r>
        <w:rPr>
          <w:rFonts w:hint="default" w:ascii="Times New Roman" w:hAnsi="Times New Roman" w:cs="Times New Roman"/>
          <w:spacing w:val="-10"/>
          <w:sz w:val="24"/>
        </w:rPr>
        <w:t xml:space="preserve"> </w:t>
      </w:r>
      <w:r>
        <w:rPr>
          <w:rFonts w:hint="default" w:ascii="Times New Roman" w:hAnsi="Times New Roman" w:cs="Times New Roman"/>
          <w:sz w:val="24"/>
        </w:rPr>
        <w:t>lipase</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etc..</w:t>
      </w:r>
    </w:p>
    <w:p w14:paraId="574C6743">
      <w:pPr>
        <w:pStyle w:val="4"/>
        <w:rPr>
          <w:rFonts w:hint="default" w:ascii="Times New Roman" w:hAnsi="Times New Roman" w:cs="Times New Roman"/>
          <w:sz w:val="20"/>
        </w:rPr>
      </w:pPr>
    </w:p>
    <w:p w14:paraId="610442EC">
      <w:pPr>
        <w:pStyle w:val="4"/>
        <w:rPr>
          <w:rFonts w:hint="default" w:ascii="Times New Roman" w:hAnsi="Times New Roman" w:cs="Times New Roman"/>
          <w:sz w:val="20"/>
        </w:rPr>
      </w:pPr>
    </w:p>
    <w:p w14:paraId="3AF417D3">
      <w:pPr>
        <w:pStyle w:val="4"/>
        <w:spacing w:before="12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85952" behindDoc="1" locked="0" layoutInCell="1" allowOverlap="1">
                <wp:simplePos x="0" y="0"/>
                <wp:positionH relativeFrom="page">
                  <wp:posOffset>914400</wp:posOffset>
                </wp:positionH>
                <wp:positionV relativeFrom="paragraph">
                  <wp:posOffset>244475</wp:posOffset>
                </wp:positionV>
                <wp:extent cx="1132205" cy="151130"/>
                <wp:effectExtent l="0" t="0" r="0" b="0"/>
                <wp:wrapTopAndBottom/>
                <wp:docPr id="2107" name="Group 2107"/>
                <wp:cNvGraphicFramePr/>
                <a:graphic xmlns:a="http://schemas.openxmlformats.org/drawingml/2006/main">
                  <a:graphicData uri="http://schemas.microsoft.com/office/word/2010/wordprocessingGroup">
                    <wpg:wgp>
                      <wpg:cNvGrpSpPr/>
                      <wpg:grpSpPr>
                        <a:xfrm>
                          <a:off x="0" y="0"/>
                          <a:ext cx="1132205" cy="151130"/>
                          <a:chOff x="0" y="0"/>
                          <a:chExt cx="1132205" cy="151130"/>
                        </a:xfrm>
                      </wpg:grpSpPr>
                      <pic:pic xmlns:pic="http://schemas.openxmlformats.org/drawingml/2006/picture">
                        <pic:nvPicPr>
                          <pic:cNvPr id="2108" name="Image 2108"/>
                          <pic:cNvPicPr/>
                        </pic:nvPicPr>
                        <pic:blipFill>
                          <a:blip r:embed="rId809" cstate="print"/>
                          <a:stretch>
                            <a:fillRect/>
                          </a:stretch>
                        </pic:blipFill>
                        <pic:spPr>
                          <a:xfrm>
                            <a:off x="0" y="0"/>
                            <a:ext cx="1132205" cy="150539"/>
                          </a:xfrm>
                          <a:prstGeom prst="rect">
                            <a:avLst/>
                          </a:prstGeom>
                        </pic:spPr>
                      </pic:pic>
                      <wps:wsp>
                        <wps:cNvPr id="2109" name="Graphic 2109"/>
                        <wps:cNvSpPr/>
                        <wps:spPr>
                          <a:xfrm>
                            <a:off x="1105713"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FF0000"/>
                          </a:solidFill>
                        </wps:spPr>
                        <wps:bodyPr wrap="square" lIns="0" tIns="0" rIns="0" bIns="0" rtlCol="0">
                          <a:noAutofit/>
                        </wps:bodyPr>
                      </wps:wsp>
                    </wpg:wgp>
                  </a:graphicData>
                </a:graphic>
              </wp:anchor>
            </w:drawing>
          </mc:Choice>
          <mc:Fallback>
            <w:pict>
              <v:group id="_x0000_s1026" o:spid="_x0000_s1026" o:spt="203" style="position:absolute;left:0pt;margin-left:72pt;margin-top:19.25pt;height:11.9pt;width:89.15pt;mso-position-horizontal-relative:page;mso-wrap-distance-bottom:0pt;mso-wrap-distance-top:0pt;z-index:-251030528;mso-width-relative:page;mso-height-relative:page;" coordsize="1132205,151130" o:gfxdata="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">
                <o:lock v:ext="edit" aspectratio="f"/>
                <v:shape id="Image 2108" o:spid="_x0000_s1026" o:spt="75" type="#_x0000_t75" style="position:absolute;left:0;top:0;height:150539;width:1132205;" filled="f" o:preferrelative="t" stroked="f" coordsize="21600,21600" o:gfxdata="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8ywK8AAAA&#10;3QAAAA8AAAAAAAAAAQAgAAAAIgAAAGRycy9kb3ducmV2LnhtbFBLAQIUABQAAAAIAIdO4kAzLwWe&#10;OwAAADkAAAAQAAAAAAAAAAEAIAAAAAsBAABkcnMvc2hhcGV4bWwueG1sUEsFBgAAAAAGAAYAWwEA&#10;ALUDAAAAAA==&#10;">
                  <v:fill on="f" focussize="0,0"/>
                  <v:stroke on="f"/>
                  <v:imagedata r:id="rId809" o:title=""/>
                  <o:lock v:ext="edit" aspectratio="f"/>
                </v:shape>
                <v:shape id="Graphic 2109" o:spid="_x0000_s1026" o:spt="100" style="position:absolute;left:1105713;top:0;height:119380;width:18415;" fillcolor="#FF0000" filled="t" stroked="f" coordsize="18415,119380" o:gfxdata="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LiYq/&#10;AAAA3QAAAA8AAAAAAAAAAQAgAAAAIgAAAGRycy9kb3ducmV2LnhtbFBLAQIUABQAAAAIAIdO4kAz&#10;LwWeOwAAADkAAAAQAAAAAAAAAAEAIAAAAA4BAABkcnMvc2hhcGV4bWwueG1sUEsFBgAAAAAGAAYA&#10;WwEAALgDAAAAAA==&#10;" path="m18305,118764l0,118764,0,0,18305,0,18305,118764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85952" behindDoc="1" locked="0" layoutInCell="1" allowOverlap="1">
                <wp:simplePos x="0" y="0"/>
                <wp:positionH relativeFrom="page">
                  <wp:posOffset>920115</wp:posOffset>
                </wp:positionH>
                <wp:positionV relativeFrom="paragraph">
                  <wp:posOffset>601980</wp:posOffset>
                </wp:positionV>
                <wp:extent cx="1028700" cy="116205"/>
                <wp:effectExtent l="0" t="0" r="0" b="0"/>
                <wp:wrapTopAndBottom/>
                <wp:docPr id="2110" name="Graphic 2110"/>
                <wp:cNvGraphicFramePr/>
                <a:graphic xmlns:a="http://schemas.openxmlformats.org/drawingml/2006/main">
                  <a:graphicData uri="http://schemas.microsoft.com/office/word/2010/wordprocessingShape">
                    <wps:wsp>
                      <wps:cNvSpPr/>
                      <wps:spPr>
                        <a:xfrm>
                          <a:off x="0" y="0"/>
                          <a:ext cx="1028700" cy="116205"/>
                        </a:xfrm>
                        <a:custGeom>
                          <a:avLst/>
                          <a:gdLst/>
                          <a:ahLst/>
                          <a:cxnLst/>
                          <a:rect l="l" t="t" r="r" b="b"/>
                          <a:pathLst>
                            <a:path w="1028700" h="116205">
                              <a:moveTo>
                                <a:pt x="83197" y="75425"/>
                              </a:moveTo>
                              <a:lnTo>
                                <a:pt x="45466" y="48882"/>
                              </a:lnTo>
                              <a:lnTo>
                                <a:pt x="36957" y="46482"/>
                              </a:lnTo>
                              <a:lnTo>
                                <a:pt x="30962" y="43942"/>
                              </a:lnTo>
                              <a:lnTo>
                                <a:pt x="27457" y="41262"/>
                              </a:lnTo>
                              <a:lnTo>
                                <a:pt x="23990" y="38557"/>
                              </a:lnTo>
                              <a:lnTo>
                                <a:pt x="22250" y="35318"/>
                              </a:lnTo>
                              <a:lnTo>
                                <a:pt x="22250" y="27178"/>
                              </a:lnTo>
                              <a:lnTo>
                                <a:pt x="23850" y="23533"/>
                              </a:lnTo>
                              <a:lnTo>
                                <a:pt x="27051" y="20612"/>
                              </a:lnTo>
                              <a:lnTo>
                                <a:pt x="30276" y="17678"/>
                              </a:lnTo>
                              <a:lnTo>
                                <a:pt x="35420" y="16217"/>
                              </a:lnTo>
                              <a:lnTo>
                                <a:pt x="49961" y="16217"/>
                              </a:lnTo>
                              <a:lnTo>
                                <a:pt x="55422" y="17995"/>
                              </a:lnTo>
                              <a:lnTo>
                                <a:pt x="58902" y="21539"/>
                              </a:lnTo>
                              <a:lnTo>
                                <a:pt x="62395" y="25057"/>
                              </a:lnTo>
                              <a:lnTo>
                                <a:pt x="64147" y="30276"/>
                              </a:lnTo>
                              <a:lnTo>
                                <a:pt x="64147" y="37198"/>
                              </a:lnTo>
                              <a:lnTo>
                                <a:pt x="82892" y="37198"/>
                              </a:lnTo>
                              <a:lnTo>
                                <a:pt x="59563" y="2679"/>
                              </a:lnTo>
                              <a:lnTo>
                                <a:pt x="42494" y="0"/>
                              </a:lnTo>
                              <a:lnTo>
                                <a:pt x="34163" y="558"/>
                              </a:lnTo>
                              <a:lnTo>
                                <a:pt x="3429" y="22567"/>
                              </a:lnTo>
                              <a:lnTo>
                                <a:pt x="3429" y="40754"/>
                              </a:lnTo>
                              <a:lnTo>
                                <a:pt x="39331" y="65595"/>
                              </a:lnTo>
                              <a:lnTo>
                                <a:pt x="50025" y="68745"/>
                              </a:lnTo>
                              <a:lnTo>
                                <a:pt x="56857" y="71640"/>
                              </a:lnTo>
                              <a:lnTo>
                                <a:pt x="59829" y="74295"/>
                              </a:lnTo>
                              <a:lnTo>
                                <a:pt x="62801" y="76923"/>
                              </a:lnTo>
                              <a:lnTo>
                                <a:pt x="64300" y="80391"/>
                              </a:lnTo>
                              <a:lnTo>
                                <a:pt x="64300" y="84683"/>
                              </a:lnTo>
                              <a:lnTo>
                                <a:pt x="64300" y="89192"/>
                              </a:lnTo>
                              <a:lnTo>
                                <a:pt x="62522" y="92811"/>
                              </a:lnTo>
                              <a:lnTo>
                                <a:pt x="55422" y="98272"/>
                              </a:lnTo>
                              <a:lnTo>
                                <a:pt x="50152" y="99631"/>
                              </a:lnTo>
                              <a:lnTo>
                                <a:pt x="36639" y="99631"/>
                              </a:lnTo>
                              <a:lnTo>
                                <a:pt x="30937" y="98120"/>
                              </a:lnTo>
                              <a:lnTo>
                                <a:pt x="26047" y="95097"/>
                              </a:lnTo>
                              <a:lnTo>
                                <a:pt x="21183" y="92049"/>
                              </a:lnTo>
                              <a:lnTo>
                                <a:pt x="18757" y="86487"/>
                              </a:lnTo>
                              <a:lnTo>
                                <a:pt x="18757" y="78422"/>
                              </a:lnTo>
                              <a:lnTo>
                                <a:pt x="0" y="78422"/>
                              </a:lnTo>
                              <a:lnTo>
                                <a:pt x="0" y="87655"/>
                              </a:lnTo>
                              <a:lnTo>
                                <a:pt x="2171" y="94881"/>
                              </a:lnTo>
                              <a:lnTo>
                                <a:pt x="10858" y="105346"/>
                              </a:lnTo>
                              <a:lnTo>
                                <a:pt x="16306" y="109270"/>
                              </a:lnTo>
                              <a:lnTo>
                                <a:pt x="29476" y="114477"/>
                              </a:lnTo>
                              <a:lnTo>
                                <a:pt x="36245" y="115785"/>
                              </a:lnTo>
                              <a:lnTo>
                                <a:pt x="43167" y="115785"/>
                              </a:lnTo>
                              <a:lnTo>
                                <a:pt x="79502" y="101701"/>
                              </a:lnTo>
                              <a:lnTo>
                                <a:pt x="83197" y="94107"/>
                              </a:lnTo>
                              <a:lnTo>
                                <a:pt x="83197" y="75425"/>
                              </a:lnTo>
                              <a:close/>
                            </a:path>
                            <a:path w="1028700" h="116205">
                              <a:moveTo>
                                <a:pt x="181635" y="1485"/>
                              </a:moveTo>
                              <a:lnTo>
                                <a:pt x="160197" y="1485"/>
                              </a:lnTo>
                              <a:lnTo>
                                <a:pt x="133337" y="53276"/>
                              </a:lnTo>
                              <a:lnTo>
                                <a:pt x="106578" y="1485"/>
                              </a:lnTo>
                              <a:lnTo>
                                <a:pt x="84963" y="1485"/>
                              </a:lnTo>
                              <a:lnTo>
                                <a:pt x="123888" y="72136"/>
                              </a:lnTo>
                              <a:lnTo>
                                <a:pt x="123888" y="114300"/>
                              </a:lnTo>
                              <a:lnTo>
                                <a:pt x="142709" y="114300"/>
                              </a:lnTo>
                              <a:lnTo>
                                <a:pt x="142709" y="72136"/>
                              </a:lnTo>
                              <a:lnTo>
                                <a:pt x="181635" y="1485"/>
                              </a:lnTo>
                              <a:close/>
                            </a:path>
                            <a:path w="1028700" h="116205">
                              <a:moveTo>
                                <a:pt x="278511" y="1485"/>
                              </a:moveTo>
                              <a:lnTo>
                                <a:pt x="259829" y="1485"/>
                              </a:lnTo>
                              <a:lnTo>
                                <a:pt x="259829" y="80022"/>
                              </a:lnTo>
                              <a:lnTo>
                                <a:pt x="208483" y="1485"/>
                              </a:lnTo>
                              <a:lnTo>
                                <a:pt x="190703" y="1485"/>
                              </a:lnTo>
                              <a:lnTo>
                                <a:pt x="190703" y="114300"/>
                              </a:lnTo>
                              <a:lnTo>
                                <a:pt x="209524" y="114300"/>
                              </a:lnTo>
                              <a:lnTo>
                                <a:pt x="209524" y="36017"/>
                              </a:lnTo>
                              <a:lnTo>
                                <a:pt x="260654" y="114300"/>
                              </a:lnTo>
                              <a:lnTo>
                                <a:pt x="278511" y="114300"/>
                              </a:lnTo>
                              <a:lnTo>
                                <a:pt x="278511" y="1485"/>
                              </a:lnTo>
                              <a:close/>
                            </a:path>
                            <a:path w="1028700" h="116205">
                              <a:moveTo>
                                <a:pt x="388442" y="53568"/>
                              </a:moveTo>
                              <a:lnTo>
                                <a:pt x="377278" y="16662"/>
                              </a:lnTo>
                              <a:lnTo>
                                <a:pt x="369760" y="8864"/>
                              </a:lnTo>
                              <a:lnTo>
                                <a:pt x="369760" y="61315"/>
                              </a:lnTo>
                              <a:lnTo>
                                <a:pt x="369316" y="70104"/>
                              </a:lnTo>
                              <a:lnTo>
                                <a:pt x="351332" y="99187"/>
                              </a:lnTo>
                              <a:lnTo>
                                <a:pt x="334581" y="99187"/>
                              </a:lnTo>
                              <a:lnTo>
                                <a:pt x="315506" y="61315"/>
                              </a:lnTo>
                              <a:lnTo>
                                <a:pt x="315556" y="53568"/>
                              </a:lnTo>
                              <a:lnTo>
                                <a:pt x="334441" y="16662"/>
                              </a:lnTo>
                              <a:lnTo>
                                <a:pt x="351129" y="16662"/>
                              </a:lnTo>
                              <a:lnTo>
                                <a:pt x="369722" y="53568"/>
                              </a:lnTo>
                              <a:lnTo>
                                <a:pt x="369760" y="61315"/>
                              </a:lnTo>
                              <a:lnTo>
                                <a:pt x="369760" y="8864"/>
                              </a:lnTo>
                              <a:lnTo>
                                <a:pt x="368973" y="8115"/>
                              </a:lnTo>
                              <a:lnTo>
                                <a:pt x="361200" y="3606"/>
                              </a:lnTo>
                              <a:lnTo>
                                <a:pt x="352412" y="901"/>
                              </a:lnTo>
                              <a:lnTo>
                                <a:pt x="342595" y="0"/>
                              </a:lnTo>
                              <a:lnTo>
                                <a:pt x="333082" y="901"/>
                              </a:lnTo>
                              <a:lnTo>
                                <a:pt x="300012" y="31940"/>
                              </a:lnTo>
                              <a:lnTo>
                                <a:pt x="296837" y="61315"/>
                              </a:lnTo>
                              <a:lnTo>
                                <a:pt x="297637" y="73266"/>
                              </a:lnTo>
                              <a:lnTo>
                                <a:pt x="316496" y="107556"/>
                              </a:lnTo>
                              <a:lnTo>
                                <a:pt x="342747" y="115785"/>
                              </a:lnTo>
                              <a:lnTo>
                                <a:pt x="352640" y="114871"/>
                              </a:lnTo>
                              <a:lnTo>
                                <a:pt x="385330" y="83883"/>
                              </a:lnTo>
                              <a:lnTo>
                                <a:pt x="388442" y="61315"/>
                              </a:lnTo>
                              <a:lnTo>
                                <a:pt x="388442" y="53568"/>
                              </a:lnTo>
                              <a:close/>
                            </a:path>
                            <a:path w="1028700" h="116205">
                              <a:moveTo>
                                <a:pt x="495046" y="1485"/>
                              </a:moveTo>
                              <a:lnTo>
                                <a:pt x="476364" y="1485"/>
                              </a:lnTo>
                              <a:lnTo>
                                <a:pt x="476364" y="80022"/>
                              </a:lnTo>
                              <a:lnTo>
                                <a:pt x="425018" y="1485"/>
                              </a:lnTo>
                              <a:lnTo>
                                <a:pt x="407238" y="1485"/>
                              </a:lnTo>
                              <a:lnTo>
                                <a:pt x="407238" y="114300"/>
                              </a:lnTo>
                              <a:lnTo>
                                <a:pt x="426059" y="114300"/>
                              </a:lnTo>
                              <a:lnTo>
                                <a:pt x="426059" y="36017"/>
                              </a:lnTo>
                              <a:lnTo>
                                <a:pt x="477189" y="114300"/>
                              </a:lnTo>
                              <a:lnTo>
                                <a:pt x="495046" y="114300"/>
                              </a:lnTo>
                              <a:lnTo>
                                <a:pt x="495046" y="1485"/>
                              </a:lnTo>
                              <a:close/>
                            </a:path>
                            <a:path w="1028700" h="116205">
                              <a:moveTo>
                                <a:pt x="600735" y="1485"/>
                              </a:moveTo>
                              <a:lnTo>
                                <a:pt x="579297" y="1485"/>
                              </a:lnTo>
                              <a:lnTo>
                                <a:pt x="552437" y="53276"/>
                              </a:lnTo>
                              <a:lnTo>
                                <a:pt x="525678" y="1485"/>
                              </a:lnTo>
                              <a:lnTo>
                                <a:pt x="504063" y="1485"/>
                              </a:lnTo>
                              <a:lnTo>
                                <a:pt x="542988" y="72136"/>
                              </a:lnTo>
                              <a:lnTo>
                                <a:pt x="542988" y="114300"/>
                              </a:lnTo>
                              <a:lnTo>
                                <a:pt x="561809" y="114300"/>
                              </a:lnTo>
                              <a:lnTo>
                                <a:pt x="561809" y="72136"/>
                              </a:lnTo>
                              <a:lnTo>
                                <a:pt x="600735" y="1485"/>
                              </a:lnTo>
                              <a:close/>
                            </a:path>
                            <a:path w="1028700" h="116205">
                              <a:moveTo>
                                <a:pt x="722096" y="1485"/>
                              </a:moveTo>
                              <a:lnTo>
                                <a:pt x="699884" y="1485"/>
                              </a:lnTo>
                              <a:lnTo>
                                <a:pt x="665988" y="86055"/>
                              </a:lnTo>
                              <a:lnTo>
                                <a:pt x="632015" y="1485"/>
                              </a:lnTo>
                              <a:lnTo>
                                <a:pt x="609803" y="1485"/>
                              </a:lnTo>
                              <a:lnTo>
                                <a:pt x="609803" y="114300"/>
                              </a:lnTo>
                              <a:lnTo>
                                <a:pt x="628548" y="114300"/>
                              </a:lnTo>
                              <a:lnTo>
                                <a:pt x="628548" y="69761"/>
                              </a:lnTo>
                              <a:lnTo>
                                <a:pt x="624903" y="24333"/>
                              </a:lnTo>
                              <a:lnTo>
                                <a:pt x="658990" y="114300"/>
                              </a:lnTo>
                              <a:lnTo>
                                <a:pt x="672833" y="114300"/>
                              </a:lnTo>
                              <a:lnTo>
                                <a:pt x="706983" y="24472"/>
                              </a:lnTo>
                              <a:lnTo>
                                <a:pt x="703338" y="69761"/>
                              </a:lnTo>
                              <a:lnTo>
                                <a:pt x="703338" y="114300"/>
                              </a:lnTo>
                              <a:lnTo>
                                <a:pt x="722096" y="114300"/>
                              </a:lnTo>
                              <a:lnTo>
                                <a:pt x="722096" y="1485"/>
                              </a:lnTo>
                              <a:close/>
                            </a:path>
                            <a:path w="1028700" h="116205">
                              <a:moveTo>
                                <a:pt x="832307" y="53568"/>
                              </a:moveTo>
                              <a:lnTo>
                                <a:pt x="821143" y="16662"/>
                              </a:lnTo>
                              <a:lnTo>
                                <a:pt x="813625" y="8864"/>
                              </a:lnTo>
                              <a:lnTo>
                                <a:pt x="813625" y="61315"/>
                              </a:lnTo>
                              <a:lnTo>
                                <a:pt x="813181" y="70104"/>
                              </a:lnTo>
                              <a:lnTo>
                                <a:pt x="795197" y="99187"/>
                              </a:lnTo>
                              <a:lnTo>
                                <a:pt x="778446" y="99187"/>
                              </a:lnTo>
                              <a:lnTo>
                                <a:pt x="759371" y="61315"/>
                              </a:lnTo>
                              <a:lnTo>
                                <a:pt x="759421" y="53568"/>
                              </a:lnTo>
                              <a:lnTo>
                                <a:pt x="778306" y="16662"/>
                              </a:lnTo>
                              <a:lnTo>
                                <a:pt x="794994" y="16662"/>
                              </a:lnTo>
                              <a:lnTo>
                                <a:pt x="813587" y="53568"/>
                              </a:lnTo>
                              <a:lnTo>
                                <a:pt x="813625" y="61315"/>
                              </a:lnTo>
                              <a:lnTo>
                                <a:pt x="813625" y="8864"/>
                              </a:lnTo>
                              <a:lnTo>
                                <a:pt x="812838" y="8115"/>
                              </a:lnTo>
                              <a:lnTo>
                                <a:pt x="805065" y="3606"/>
                              </a:lnTo>
                              <a:lnTo>
                                <a:pt x="796277" y="901"/>
                              </a:lnTo>
                              <a:lnTo>
                                <a:pt x="786460" y="0"/>
                              </a:lnTo>
                              <a:lnTo>
                                <a:pt x="776947" y="901"/>
                              </a:lnTo>
                              <a:lnTo>
                                <a:pt x="743877" y="31940"/>
                              </a:lnTo>
                              <a:lnTo>
                                <a:pt x="740702" y="61315"/>
                              </a:lnTo>
                              <a:lnTo>
                                <a:pt x="741502" y="73266"/>
                              </a:lnTo>
                              <a:lnTo>
                                <a:pt x="760361" y="107556"/>
                              </a:lnTo>
                              <a:lnTo>
                                <a:pt x="786612" y="115785"/>
                              </a:lnTo>
                              <a:lnTo>
                                <a:pt x="796505" y="114871"/>
                              </a:lnTo>
                              <a:lnTo>
                                <a:pt x="829195" y="83883"/>
                              </a:lnTo>
                              <a:lnTo>
                                <a:pt x="832307" y="61315"/>
                              </a:lnTo>
                              <a:lnTo>
                                <a:pt x="832307" y="53568"/>
                              </a:lnTo>
                              <a:close/>
                            </a:path>
                            <a:path w="1028700" h="116205">
                              <a:moveTo>
                                <a:pt x="931837" y="1485"/>
                              </a:moveTo>
                              <a:lnTo>
                                <a:pt x="913091" y="1485"/>
                              </a:lnTo>
                              <a:lnTo>
                                <a:pt x="913091" y="84823"/>
                              </a:lnTo>
                              <a:lnTo>
                                <a:pt x="911021" y="90551"/>
                              </a:lnTo>
                              <a:lnTo>
                                <a:pt x="902817" y="97828"/>
                              </a:lnTo>
                              <a:lnTo>
                                <a:pt x="897280" y="99631"/>
                              </a:lnTo>
                              <a:lnTo>
                                <a:pt x="883450" y="99631"/>
                              </a:lnTo>
                              <a:lnTo>
                                <a:pt x="877938" y="97828"/>
                              </a:lnTo>
                              <a:lnTo>
                                <a:pt x="873798" y="94208"/>
                              </a:lnTo>
                              <a:lnTo>
                                <a:pt x="869683" y="90551"/>
                              </a:lnTo>
                              <a:lnTo>
                                <a:pt x="867625" y="84823"/>
                              </a:lnTo>
                              <a:lnTo>
                                <a:pt x="867625" y="1485"/>
                              </a:lnTo>
                              <a:lnTo>
                                <a:pt x="848944" y="1485"/>
                              </a:lnTo>
                              <a:lnTo>
                                <a:pt x="848944" y="77012"/>
                              </a:lnTo>
                              <a:lnTo>
                                <a:pt x="849693" y="86106"/>
                              </a:lnTo>
                              <a:lnTo>
                                <a:pt x="881964" y="115176"/>
                              </a:lnTo>
                              <a:lnTo>
                                <a:pt x="890320" y="115785"/>
                              </a:lnTo>
                              <a:lnTo>
                                <a:pt x="898334" y="115176"/>
                              </a:lnTo>
                              <a:lnTo>
                                <a:pt x="931062" y="86106"/>
                              </a:lnTo>
                              <a:lnTo>
                                <a:pt x="931837" y="77012"/>
                              </a:lnTo>
                              <a:lnTo>
                                <a:pt x="931837" y="1485"/>
                              </a:lnTo>
                              <a:close/>
                            </a:path>
                            <a:path w="1028700" h="116205">
                              <a:moveTo>
                                <a:pt x="1028077" y="75425"/>
                              </a:moveTo>
                              <a:lnTo>
                                <a:pt x="990346" y="48882"/>
                              </a:lnTo>
                              <a:lnTo>
                                <a:pt x="981837" y="46482"/>
                              </a:lnTo>
                              <a:lnTo>
                                <a:pt x="975842" y="43942"/>
                              </a:lnTo>
                              <a:lnTo>
                                <a:pt x="972337" y="41262"/>
                              </a:lnTo>
                              <a:lnTo>
                                <a:pt x="968870" y="38557"/>
                              </a:lnTo>
                              <a:lnTo>
                                <a:pt x="967130" y="35318"/>
                              </a:lnTo>
                              <a:lnTo>
                                <a:pt x="967130" y="27178"/>
                              </a:lnTo>
                              <a:lnTo>
                                <a:pt x="968730" y="23533"/>
                              </a:lnTo>
                              <a:lnTo>
                                <a:pt x="971931" y="20612"/>
                              </a:lnTo>
                              <a:lnTo>
                                <a:pt x="975156" y="17678"/>
                              </a:lnTo>
                              <a:lnTo>
                                <a:pt x="980300" y="16217"/>
                              </a:lnTo>
                              <a:lnTo>
                                <a:pt x="994841" y="16217"/>
                              </a:lnTo>
                              <a:lnTo>
                                <a:pt x="1000302" y="17995"/>
                              </a:lnTo>
                              <a:lnTo>
                                <a:pt x="1003782" y="21539"/>
                              </a:lnTo>
                              <a:lnTo>
                                <a:pt x="1007275" y="25057"/>
                              </a:lnTo>
                              <a:lnTo>
                                <a:pt x="1009027" y="30276"/>
                              </a:lnTo>
                              <a:lnTo>
                                <a:pt x="1009027" y="37198"/>
                              </a:lnTo>
                              <a:lnTo>
                                <a:pt x="1027772" y="37198"/>
                              </a:lnTo>
                              <a:lnTo>
                                <a:pt x="1004443" y="2679"/>
                              </a:lnTo>
                              <a:lnTo>
                                <a:pt x="987374" y="0"/>
                              </a:lnTo>
                              <a:lnTo>
                                <a:pt x="979043" y="558"/>
                              </a:lnTo>
                              <a:lnTo>
                                <a:pt x="948309" y="22567"/>
                              </a:lnTo>
                              <a:lnTo>
                                <a:pt x="948309" y="40754"/>
                              </a:lnTo>
                              <a:lnTo>
                                <a:pt x="984211" y="65595"/>
                              </a:lnTo>
                              <a:lnTo>
                                <a:pt x="994905" y="68745"/>
                              </a:lnTo>
                              <a:lnTo>
                                <a:pt x="1001737" y="71640"/>
                              </a:lnTo>
                              <a:lnTo>
                                <a:pt x="1004709" y="74295"/>
                              </a:lnTo>
                              <a:lnTo>
                                <a:pt x="1007681" y="76923"/>
                              </a:lnTo>
                              <a:lnTo>
                                <a:pt x="1009180" y="80391"/>
                              </a:lnTo>
                              <a:lnTo>
                                <a:pt x="1009180" y="84683"/>
                              </a:lnTo>
                              <a:lnTo>
                                <a:pt x="1009180" y="89192"/>
                              </a:lnTo>
                              <a:lnTo>
                                <a:pt x="1007402" y="92811"/>
                              </a:lnTo>
                              <a:lnTo>
                                <a:pt x="1000302" y="98272"/>
                              </a:lnTo>
                              <a:lnTo>
                                <a:pt x="995032" y="99631"/>
                              </a:lnTo>
                              <a:lnTo>
                                <a:pt x="981519" y="99631"/>
                              </a:lnTo>
                              <a:lnTo>
                                <a:pt x="975817" y="98120"/>
                              </a:lnTo>
                              <a:lnTo>
                                <a:pt x="970927" y="95097"/>
                              </a:lnTo>
                              <a:lnTo>
                                <a:pt x="966063" y="92049"/>
                              </a:lnTo>
                              <a:lnTo>
                                <a:pt x="963637" y="86487"/>
                              </a:lnTo>
                              <a:lnTo>
                                <a:pt x="963637" y="78422"/>
                              </a:lnTo>
                              <a:lnTo>
                                <a:pt x="944880" y="78422"/>
                              </a:lnTo>
                              <a:lnTo>
                                <a:pt x="944880" y="87655"/>
                              </a:lnTo>
                              <a:lnTo>
                                <a:pt x="947051" y="94881"/>
                              </a:lnTo>
                              <a:lnTo>
                                <a:pt x="955738" y="105346"/>
                              </a:lnTo>
                              <a:lnTo>
                                <a:pt x="961186" y="109270"/>
                              </a:lnTo>
                              <a:lnTo>
                                <a:pt x="974356" y="114477"/>
                              </a:lnTo>
                              <a:lnTo>
                                <a:pt x="981125" y="115785"/>
                              </a:lnTo>
                              <a:lnTo>
                                <a:pt x="988047" y="115785"/>
                              </a:lnTo>
                              <a:lnTo>
                                <a:pt x="1024382" y="101701"/>
                              </a:lnTo>
                              <a:lnTo>
                                <a:pt x="1028077" y="94107"/>
                              </a:lnTo>
                              <a:lnTo>
                                <a:pt x="1028077" y="75425"/>
                              </a:lnTo>
                              <a:close/>
                            </a:path>
                          </a:pathLst>
                        </a:custGeom>
                        <a:solidFill>
                          <a:srgbClr val="000000"/>
                        </a:solidFill>
                      </wps:spPr>
                      <wps:bodyPr wrap="square" lIns="0" tIns="0" rIns="0" bIns="0" rtlCol="0">
                        <a:noAutofit/>
                      </wps:bodyPr>
                    </wps:wsp>
                  </a:graphicData>
                </a:graphic>
              </wp:anchor>
            </w:drawing>
          </mc:Choice>
          <mc:Fallback>
            <w:pict>
              <v:shape id="Graphic 2110" o:spid="_x0000_s1026" o:spt="100" style="position:absolute;left:0pt;margin-left:72.45pt;margin-top:47.4pt;height:9.15pt;width:81pt;mso-position-horizontal-relative:page;mso-wrap-distance-bottom:0pt;mso-wrap-distance-top:0pt;z-index:-251030528;mso-width-relative:page;mso-height-relative:page;" fillcolor="#000000" filled="t" stroked="f" coordsize="1028700,116205" o:gfxdata="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" path="m83197,75425l45466,48882,36957,46482,30962,43942,27457,41262,23990,38557,22250,35318,22250,27178,23850,23533,27051,20612,30276,17678,35420,16217,49961,16217,55422,17995,58902,21539,62395,25057,64147,30276,64147,37198,82892,37198,59563,2679,42494,0,34163,558,3429,22567,3429,40754,39331,65595,50025,68745,56857,71640,59829,74295,62801,76923,64300,80391,64300,84683,64300,89192,62522,92811,55422,98272,50152,99631,36639,99631,30937,98120,26047,95097,21183,92049,18757,86487,18757,78422,0,78422,0,87655,2171,94881,10858,105346,16306,109270,29476,114477,36245,115785,43167,115785,79502,101701,83197,94107,83197,75425xem181635,1485l160197,1485,133337,53276,106578,1485,84963,1485,123888,72136,123888,114300,142709,114300,142709,72136,181635,1485xem278511,1485l259829,1485,259829,80022,208483,1485,190703,1485,190703,114300,209524,114300,209524,36017,260654,114300,278511,114300,278511,1485xem388442,53568l377278,16662,369760,8864,369760,61315,369316,70104,351332,99187,334581,99187,315506,61315,315556,53568,334441,16662,351129,16662,369722,53568,369760,61315,369760,8864,368973,8115,361200,3606,352412,901,342595,0,333082,901,300012,31940,296837,61315,297637,73266,316496,107556,342747,115785,352640,114871,385330,83883,388442,61315,388442,53568xem495046,1485l476364,1485,476364,80022,425018,1485,407238,1485,407238,114300,426059,114300,426059,36017,477189,114300,495046,114300,495046,1485xem600735,1485l579297,1485,552437,53276,525678,1485,504063,1485,542988,72136,542988,114300,561809,114300,561809,72136,600735,1485xem722096,1485l699884,1485,665988,86055,632015,1485,609803,1485,609803,114300,628548,114300,628548,69761,624903,24333,658990,114300,672833,114300,706983,24472,703338,69761,703338,114300,722096,114300,722096,1485xem832307,53568l821143,16662,813625,8864,813625,61315,813181,70104,795197,99187,778446,99187,759371,61315,759421,53568,778306,16662,794994,16662,813587,53568,813625,61315,813625,8864,812838,8115,805065,3606,796277,901,786460,0,776947,901,743877,31940,740702,61315,741502,73266,760361,107556,786612,115785,796505,114871,829195,83883,832307,61315,832307,53568xem931837,1485l913091,1485,913091,84823,911021,90551,902817,97828,897280,99631,883450,99631,877938,97828,873798,94208,869683,90551,867625,84823,867625,1485,848944,1485,848944,77012,849693,86106,881964,115176,890320,115785,898334,115176,931062,86106,931837,77012,931837,1485xem1028077,75425l990346,48882,981837,46482,975842,43942,972337,41262,968870,38557,967130,35318,967130,27178,968730,23533,971931,20612,975156,17678,980300,16217,994841,16217,1000302,17995,1003782,21539,1007275,25057,1009027,30276,1009027,37198,1027772,37198,1004443,2679,987374,0,979043,558,948309,22567,948309,40754,984211,65595,994905,68745,1001737,71640,1004709,74295,1007681,76923,1009180,80391,1009180,84683,1009180,89192,1007402,92811,1000302,98272,995032,99631,981519,99631,975817,98120,970927,95097,966063,92049,963637,86487,963637,78422,944880,78422,944880,87655,947051,94881,955738,105346,961186,109270,974356,114477,981125,115785,988047,115785,1024382,101701,1028077,94107,1028077,75425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86976" behindDoc="1" locked="0" layoutInCell="1" allowOverlap="1">
                <wp:simplePos x="0" y="0"/>
                <wp:positionH relativeFrom="page">
                  <wp:posOffset>1998345</wp:posOffset>
                </wp:positionH>
                <wp:positionV relativeFrom="paragraph">
                  <wp:posOffset>630555</wp:posOffset>
                </wp:positionV>
                <wp:extent cx="22225" cy="86995"/>
                <wp:effectExtent l="0" t="0" r="0" b="0"/>
                <wp:wrapTopAndBottom/>
                <wp:docPr id="2111" name="Graphic 2111"/>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11" o:spid="_x0000_s1026" o:spt="100" style="position:absolute;left:0pt;margin-left:157.35pt;margin-top:49.65pt;height:6.85pt;width:1.75pt;mso-position-horizontal-relative:page;mso-wrap-distance-bottom:0pt;mso-wrap-distance-top:0pt;z-index:-251029504;mso-width-relative:page;mso-height-relative:page;" fillcolor="#000000" filled="t" stroked="f" coordsize="22225,86995" o:gfxdata="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PYI8cfXAAAACgEAAA8AAAAAAAAAAQAgAAAAIgAAAGRycy9kb3ducmV2LnhtbFBLAQIUABQA&#10;AAAIAIdO4kAO2UHzRwMAAEwKAAAOAAAAAAAAAAEAIAAAACYBAABkcnMvZTJvRG9jLnhtbFBLBQYA&#10;AAAABgAGAFkBAADfBg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36DA2D97">
      <w:pPr>
        <w:pStyle w:val="4"/>
        <w:spacing w:before="61"/>
        <w:rPr>
          <w:rFonts w:hint="default" w:ascii="Times New Roman" w:hAnsi="Times New Roman" w:cs="Times New Roman"/>
          <w:sz w:val="20"/>
        </w:rPr>
      </w:pPr>
    </w:p>
    <w:p w14:paraId="7B33F9D8">
      <w:pPr>
        <w:pStyle w:val="4"/>
        <w:spacing w:before="6"/>
        <w:rPr>
          <w:rFonts w:hint="default" w:ascii="Times New Roman" w:hAnsi="Times New Roman" w:cs="Times New Roman"/>
        </w:rPr>
      </w:pPr>
    </w:p>
    <w:p w14:paraId="12FB3918">
      <w:pPr>
        <w:pStyle w:val="6"/>
        <w:numPr>
          <w:ilvl w:val="0"/>
          <w:numId w:val="144"/>
        </w:numPr>
        <w:tabs>
          <w:tab w:val="left" w:pos="978"/>
        </w:tabs>
        <w:spacing w:before="0"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pacing w:val="-2"/>
          <w:sz w:val="24"/>
        </w:rPr>
        <w:t>Gynocordia</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oil,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Hydynocarpus</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oil.</w:t>
      </w:r>
    </w:p>
    <w:p w14:paraId="56035C4B">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35D8CD27">
      <w:pPr>
        <w:pStyle w:val="4"/>
        <w:rPr>
          <w:rFonts w:hint="default" w:ascii="Times New Roman" w:hAnsi="Times New Roman" w:cs="Times New Roman"/>
          <w:sz w:val="20"/>
        </w:rPr>
      </w:pPr>
    </w:p>
    <w:p w14:paraId="32EAADBF">
      <w:pPr>
        <w:pStyle w:val="4"/>
        <w:rPr>
          <w:rFonts w:hint="default" w:ascii="Times New Roman" w:hAnsi="Times New Roman" w:cs="Times New Roman"/>
          <w:sz w:val="20"/>
        </w:rPr>
      </w:pPr>
    </w:p>
    <w:p w14:paraId="6ACD6D76">
      <w:pPr>
        <w:pStyle w:val="4"/>
        <w:spacing w:before="213"/>
        <w:rPr>
          <w:rFonts w:hint="default" w:ascii="Times New Roman" w:hAnsi="Times New Roman" w:cs="Times New Roman"/>
          <w:sz w:val="20"/>
        </w:rPr>
      </w:pPr>
    </w:p>
    <w:p w14:paraId="78B5BAE8">
      <w:pPr>
        <w:spacing w:line="182" w:lineRule="exact"/>
        <w:ind w:left="739" w:right="0" w:firstLine="0"/>
        <w:jc w:val="left"/>
        <w:rPr>
          <w:rFonts w:hint="default" w:ascii="Times New Roman" w:hAnsi="Times New Roman" w:cs="Times New Roman"/>
          <w:position w:val="-3"/>
          <w:sz w:val="13"/>
        </w:rPr>
      </w:pPr>
      <w:r>
        <w:rPr>
          <w:rFonts w:hint="default" w:ascii="Times New Roman" w:hAnsi="Times New Roman" w:cs="Times New Roman"/>
          <w:position w:val="-3"/>
          <w:sz w:val="18"/>
        </w:rPr>
        <mc:AlternateContent>
          <mc:Choice Requires="wpg">
            <w:drawing>
              <wp:inline distT="0" distB="0" distL="0" distR="0">
                <wp:extent cx="854710" cy="116205"/>
                <wp:effectExtent l="9525" t="0" r="0" b="7619"/>
                <wp:docPr id="2112" name="Group 2112"/>
                <wp:cNvGraphicFramePr/>
                <a:graphic xmlns:a="http://schemas.openxmlformats.org/drawingml/2006/main">
                  <a:graphicData uri="http://schemas.microsoft.com/office/word/2010/wordprocessingGroup">
                    <wpg:wgp>
                      <wpg:cNvGrpSpPr/>
                      <wpg:grpSpPr>
                        <a:xfrm>
                          <a:off x="0" y="0"/>
                          <a:ext cx="855344" cy="116205"/>
                          <a:chOff x="0" y="0"/>
                          <a:chExt cx="855344" cy="116205"/>
                        </a:xfrm>
                      </wpg:grpSpPr>
                      <wps:wsp>
                        <wps:cNvPr id="2113" name="Graphic 2113"/>
                        <wps:cNvSpPr/>
                        <wps:spPr>
                          <a:xfrm>
                            <a:off x="-2" y="0"/>
                            <a:ext cx="520700" cy="116205"/>
                          </a:xfrm>
                          <a:custGeom>
                            <a:avLst/>
                            <a:gdLst/>
                            <a:ahLst/>
                            <a:cxnLst/>
                            <a:rect l="l" t="t" r="r" b="b"/>
                            <a:pathLst>
                              <a:path w="520700" h="116205">
                                <a:moveTo>
                                  <a:pt x="78206" y="74244"/>
                                </a:moveTo>
                                <a:lnTo>
                                  <a:pt x="76428" y="68402"/>
                                </a:lnTo>
                                <a:lnTo>
                                  <a:pt x="73113" y="63627"/>
                                </a:lnTo>
                                <a:lnTo>
                                  <a:pt x="69367" y="58166"/>
                                </a:lnTo>
                                <a:lnTo>
                                  <a:pt x="66332" y="55245"/>
                                </a:lnTo>
                                <a:lnTo>
                                  <a:pt x="63804" y="54546"/>
                                </a:lnTo>
                                <a:lnTo>
                                  <a:pt x="65239" y="53936"/>
                                </a:lnTo>
                                <a:lnTo>
                                  <a:pt x="67513" y="51498"/>
                                </a:lnTo>
                                <a:lnTo>
                                  <a:pt x="70345" y="47637"/>
                                </a:lnTo>
                                <a:lnTo>
                                  <a:pt x="73736" y="42989"/>
                                </a:lnTo>
                                <a:lnTo>
                                  <a:pt x="75298" y="38112"/>
                                </a:lnTo>
                                <a:lnTo>
                                  <a:pt x="75298" y="32600"/>
                                </a:lnTo>
                                <a:lnTo>
                                  <a:pt x="74676" y="25031"/>
                                </a:lnTo>
                                <a:lnTo>
                                  <a:pt x="72783" y="18567"/>
                                </a:lnTo>
                                <a:lnTo>
                                  <a:pt x="72275" y="17716"/>
                                </a:lnTo>
                                <a:lnTo>
                                  <a:pt x="69634" y="13208"/>
                                </a:lnTo>
                                <a:lnTo>
                                  <a:pt x="65214" y="8940"/>
                                </a:lnTo>
                                <a:lnTo>
                                  <a:pt x="59715" y="5676"/>
                                </a:lnTo>
                                <a:lnTo>
                                  <a:pt x="59448" y="5588"/>
                                </a:lnTo>
                                <a:lnTo>
                                  <a:pt x="59448" y="75514"/>
                                </a:lnTo>
                                <a:lnTo>
                                  <a:pt x="59448" y="86271"/>
                                </a:lnTo>
                                <a:lnTo>
                                  <a:pt x="57797" y="90474"/>
                                </a:lnTo>
                                <a:lnTo>
                                  <a:pt x="51142" y="96621"/>
                                </a:lnTo>
                                <a:lnTo>
                                  <a:pt x="46380" y="98158"/>
                                </a:lnTo>
                                <a:lnTo>
                                  <a:pt x="18821" y="98158"/>
                                </a:lnTo>
                                <a:lnTo>
                                  <a:pt x="18821" y="63627"/>
                                </a:lnTo>
                                <a:lnTo>
                                  <a:pt x="47498" y="63627"/>
                                </a:lnTo>
                                <a:lnTo>
                                  <a:pt x="52260" y="65151"/>
                                </a:lnTo>
                                <a:lnTo>
                                  <a:pt x="58013" y="71259"/>
                                </a:lnTo>
                                <a:lnTo>
                                  <a:pt x="59448" y="75514"/>
                                </a:lnTo>
                                <a:lnTo>
                                  <a:pt x="59448" y="5588"/>
                                </a:lnTo>
                                <a:lnTo>
                                  <a:pt x="56476" y="4508"/>
                                </a:lnTo>
                                <a:lnTo>
                                  <a:pt x="56476" y="22847"/>
                                </a:lnTo>
                                <a:lnTo>
                                  <a:pt x="56476" y="37211"/>
                                </a:lnTo>
                                <a:lnTo>
                                  <a:pt x="54825" y="40932"/>
                                </a:lnTo>
                                <a:lnTo>
                                  <a:pt x="48260" y="46291"/>
                                </a:lnTo>
                                <a:lnTo>
                                  <a:pt x="43802" y="47637"/>
                                </a:lnTo>
                                <a:lnTo>
                                  <a:pt x="18821" y="47637"/>
                                </a:lnTo>
                                <a:lnTo>
                                  <a:pt x="18821" y="17716"/>
                                </a:lnTo>
                                <a:lnTo>
                                  <a:pt x="38582" y="17716"/>
                                </a:lnTo>
                                <a:lnTo>
                                  <a:pt x="50507" y="17945"/>
                                </a:lnTo>
                                <a:lnTo>
                                  <a:pt x="56476" y="22847"/>
                                </a:lnTo>
                                <a:lnTo>
                                  <a:pt x="56476" y="4508"/>
                                </a:lnTo>
                                <a:lnTo>
                                  <a:pt x="53301" y="3352"/>
                                </a:lnTo>
                                <a:lnTo>
                                  <a:pt x="45974" y="1955"/>
                                </a:lnTo>
                                <a:lnTo>
                                  <a:pt x="37719" y="1498"/>
                                </a:lnTo>
                                <a:lnTo>
                                  <a:pt x="0" y="1498"/>
                                </a:lnTo>
                                <a:lnTo>
                                  <a:pt x="0" y="114312"/>
                                </a:lnTo>
                                <a:lnTo>
                                  <a:pt x="40182" y="114312"/>
                                </a:lnTo>
                                <a:lnTo>
                                  <a:pt x="73850" y="98158"/>
                                </a:lnTo>
                                <a:lnTo>
                                  <a:pt x="75577" y="95148"/>
                                </a:lnTo>
                                <a:lnTo>
                                  <a:pt x="77546" y="88455"/>
                                </a:lnTo>
                                <a:lnTo>
                                  <a:pt x="78193" y="80975"/>
                                </a:lnTo>
                                <a:lnTo>
                                  <a:pt x="78206" y="74244"/>
                                </a:lnTo>
                                <a:close/>
                              </a:path>
                              <a:path w="520700" h="116205">
                                <a:moveTo>
                                  <a:pt x="115747" y="1498"/>
                                </a:moveTo>
                                <a:lnTo>
                                  <a:pt x="96926" y="1498"/>
                                </a:lnTo>
                                <a:lnTo>
                                  <a:pt x="96926" y="114300"/>
                                </a:lnTo>
                                <a:lnTo>
                                  <a:pt x="115747" y="114300"/>
                                </a:lnTo>
                                <a:lnTo>
                                  <a:pt x="115747" y="1498"/>
                                </a:lnTo>
                                <a:close/>
                              </a:path>
                              <a:path w="520700" h="116205">
                                <a:moveTo>
                                  <a:pt x="226314" y="53581"/>
                                </a:moveTo>
                                <a:lnTo>
                                  <a:pt x="215150" y="16675"/>
                                </a:lnTo>
                                <a:lnTo>
                                  <a:pt x="207632" y="8877"/>
                                </a:lnTo>
                                <a:lnTo>
                                  <a:pt x="207632" y="61328"/>
                                </a:lnTo>
                                <a:lnTo>
                                  <a:pt x="207187" y="70116"/>
                                </a:lnTo>
                                <a:lnTo>
                                  <a:pt x="189204" y="99199"/>
                                </a:lnTo>
                                <a:lnTo>
                                  <a:pt x="172453" y="99199"/>
                                </a:lnTo>
                                <a:lnTo>
                                  <a:pt x="153377" y="61328"/>
                                </a:lnTo>
                                <a:lnTo>
                                  <a:pt x="153428" y="53581"/>
                                </a:lnTo>
                                <a:lnTo>
                                  <a:pt x="172313" y="16675"/>
                                </a:lnTo>
                                <a:lnTo>
                                  <a:pt x="189001" y="16675"/>
                                </a:lnTo>
                                <a:lnTo>
                                  <a:pt x="207594" y="53581"/>
                                </a:lnTo>
                                <a:lnTo>
                                  <a:pt x="207632" y="61328"/>
                                </a:lnTo>
                                <a:lnTo>
                                  <a:pt x="207632" y="8877"/>
                                </a:lnTo>
                                <a:lnTo>
                                  <a:pt x="206844" y="8128"/>
                                </a:lnTo>
                                <a:lnTo>
                                  <a:pt x="199072" y="3619"/>
                                </a:lnTo>
                                <a:lnTo>
                                  <a:pt x="190284" y="914"/>
                                </a:lnTo>
                                <a:lnTo>
                                  <a:pt x="180467" y="12"/>
                                </a:lnTo>
                                <a:lnTo>
                                  <a:pt x="170954" y="914"/>
                                </a:lnTo>
                                <a:lnTo>
                                  <a:pt x="137883" y="31953"/>
                                </a:lnTo>
                                <a:lnTo>
                                  <a:pt x="134708" y="61328"/>
                                </a:lnTo>
                                <a:lnTo>
                                  <a:pt x="135509" y="73279"/>
                                </a:lnTo>
                                <a:lnTo>
                                  <a:pt x="154368" y="107569"/>
                                </a:lnTo>
                                <a:lnTo>
                                  <a:pt x="180619" y="115798"/>
                                </a:lnTo>
                                <a:lnTo>
                                  <a:pt x="190512" y="114884"/>
                                </a:lnTo>
                                <a:lnTo>
                                  <a:pt x="223202" y="83896"/>
                                </a:lnTo>
                                <a:lnTo>
                                  <a:pt x="226314" y="61328"/>
                                </a:lnTo>
                                <a:lnTo>
                                  <a:pt x="226314" y="53581"/>
                                </a:lnTo>
                                <a:close/>
                              </a:path>
                              <a:path w="520700" h="116205">
                                <a:moveTo>
                                  <a:pt x="315277" y="97790"/>
                                </a:moveTo>
                                <a:lnTo>
                                  <a:pt x="263931" y="97790"/>
                                </a:lnTo>
                                <a:lnTo>
                                  <a:pt x="263931" y="1270"/>
                                </a:lnTo>
                                <a:lnTo>
                                  <a:pt x="245110" y="1270"/>
                                </a:lnTo>
                                <a:lnTo>
                                  <a:pt x="245110" y="97790"/>
                                </a:lnTo>
                                <a:lnTo>
                                  <a:pt x="245110" y="114300"/>
                                </a:lnTo>
                                <a:lnTo>
                                  <a:pt x="315277" y="114300"/>
                                </a:lnTo>
                                <a:lnTo>
                                  <a:pt x="315277" y="97790"/>
                                </a:lnTo>
                                <a:close/>
                              </a:path>
                              <a:path w="520700" h="116205">
                                <a:moveTo>
                                  <a:pt x="416814" y="53581"/>
                                </a:moveTo>
                                <a:lnTo>
                                  <a:pt x="405650" y="16675"/>
                                </a:lnTo>
                                <a:lnTo>
                                  <a:pt x="398132" y="8877"/>
                                </a:lnTo>
                                <a:lnTo>
                                  <a:pt x="398132" y="61328"/>
                                </a:lnTo>
                                <a:lnTo>
                                  <a:pt x="397687" y="70116"/>
                                </a:lnTo>
                                <a:lnTo>
                                  <a:pt x="379704" y="99199"/>
                                </a:lnTo>
                                <a:lnTo>
                                  <a:pt x="362953" y="99199"/>
                                </a:lnTo>
                                <a:lnTo>
                                  <a:pt x="343877" y="61328"/>
                                </a:lnTo>
                                <a:lnTo>
                                  <a:pt x="343928" y="53581"/>
                                </a:lnTo>
                                <a:lnTo>
                                  <a:pt x="362813" y="16675"/>
                                </a:lnTo>
                                <a:lnTo>
                                  <a:pt x="379501" y="16675"/>
                                </a:lnTo>
                                <a:lnTo>
                                  <a:pt x="398094" y="53581"/>
                                </a:lnTo>
                                <a:lnTo>
                                  <a:pt x="398132" y="61328"/>
                                </a:lnTo>
                                <a:lnTo>
                                  <a:pt x="398132" y="8877"/>
                                </a:lnTo>
                                <a:lnTo>
                                  <a:pt x="397344" y="8128"/>
                                </a:lnTo>
                                <a:lnTo>
                                  <a:pt x="389572" y="3619"/>
                                </a:lnTo>
                                <a:lnTo>
                                  <a:pt x="380784" y="914"/>
                                </a:lnTo>
                                <a:lnTo>
                                  <a:pt x="370967" y="12"/>
                                </a:lnTo>
                                <a:lnTo>
                                  <a:pt x="361454" y="914"/>
                                </a:lnTo>
                                <a:lnTo>
                                  <a:pt x="328383" y="31953"/>
                                </a:lnTo>
                                <a:lnTo>
                                  <a:pt x="325208" y="61328"/>
                                </a:lnTo>
                                <a:lnTo>
                                  <a:pt x="326009" y="73279"/>
                                </a:lnTo>
                                <a:lnTo>
                                  <a:pt x="344868" y="107569"/>
                                </a:lnTo>
                                <a:lnTo>
                                  <a:pt x="371119" y="115798"/>
                                </a:lnTo>
                                <a:lnTo>
                                  <a:pt x="381012" y="114884"/>
                                </a:lnTo>
                                <a:lnTo>
                                  <a:pt x="413702" y="83896"/>
                                </a:lnTo>
                                <a:lnTo>
                                  <a:pt x="416814" y="61328"/>
                                </a:lnTo>
                                <a:lnTo>
                                  <a:pt x="416814" y="53581"/>
                                </a:lnTo>
                                <a:close/>
                              </a:path>
                              <a:path w="520700" h="116205">
                                <a:moveTo>
                                  <a:pt x="520471" y="37655"/>
                                </a:moveTo>
                                <a:lnTo>
                                  <a:pt x="495134" y="2501"/>
                                </a:lnTo>
                                <a:lnTo>
                                  <a:pt x="477951" y="0"/>
                                </a:lnTo>
                                <a:lnTo>
                                  <a:pt x="467563" y="901"/>
                                </a:lnTo>
                                <a:lnTo>
                                  <a:pt x="435089" y="31330"/>
                                </a:lnTo>
                                <a:lnTo>
                                  <a:pt x="432104" y="53657"/>
                                </a:lnTo>
                                <a:lnTo>
                                  <a:pt x="432104" y="62064"/>
                                </a:lnTo>
                                <a:lnTo>
                                  <a:pt x="445465" y="101549"/>
                                </a:lnTo>
                                <a:lnTo>
                                  <a:pt x="479590" y="115798"/>
                                </a:lnTo>
                                <a:lnTo>
                                  <a:pt x="488378" y="115417"/>
                                </a:lnTo>
                                <a:lnTo>
                                  <a:pt x="520141" y="55892"/>
                                </a:lnTo>
                                <a:lnTo>
                                  <a:pt x="476313" y="55892"/>
                                </a:lnTo>
                                <a:lnTo>
                                  <a:pt x="501383" y="71970"/>
                                </a:lnTo>
                                <a:lnTo>
                                  <a:pt x="501383" y="93141"/>
                                </a:lnTo>
                                <a:lnTo>
                                  <a:pt x="500494" y="94157"/>
                                </a:lnTo>
                                <a:lnTo>
                                  <a:pt x="498475" y="95491"/>
                                </a:lnTo>
                                <a:lnTo>
                                  <a:pt x="492201" y="98818"/>
                                </a:lnTo>
                                <a:lnTo>
                                  <a:pt x="486981" y="99644"/>
                                </a:lnTo>
                                <a:lnTo>
                                  <a:pt x="471106" y="99644"/>
                                </a:lnTo>
                                <a:lnTo>
                                  <a:pt x="451015" y="62064"/>
                                </a:lnTo>
                                <a:lnTo>
                                  <a:pt x="451015" y="53136"/>
                                </a:lnTo>
                                <a:lnTo>
                                  <a:pt x="468769" y="16230"/>
                                </a:lnTo>
                                <a:lnTo>
                                  <a:pt x="485584" y="16230"/>
                                </a:lnTo>
                                <a:lnTo>
                                  <a:pt x="491172" y="18135"/>
                                </a:lnTo>
                                <a:lnTo>
                                  <a:pt x="498208" y="25781"/>
                                </a:lnTo>
                                <a:lnTo>
                                  <a:pt x="500532" y="31013"/>
                                </a:lnTo>
                                <a:lnTo>
                                  <a:pt x="501650" y="37655"/>
                                </a:lnTo>
                                <a:lnTo>
                                  <a:pt x="520471" y="37655"/>
                                </a:lnTo>
                                <a:close/>
                              </a:path>
                            </a:pathLst>
                          </a:custGeom>
                          <a:solidFill>
                            <a:srgbClr val="000000"/>
                          </a:solidFill>
                        </wps:spPr>
                        <wps:bodyPr wrap="square" lIns="0" tIns="0" rIns="0" bIns="0" rtlCol="0">
                          <a:noAutofit/>
                        </wps:bodyPr>
                      </wps:wsp>
                      <pic:pic xmlns:pic="http://schemas.openxmlformats.org/drawingml/2006/picture">
                        <pic:nvPicPr>
                          <pic:cNvPr id="2114" name="Image 2114"/>
                          <pic:cNvPicPr/>
                        </pic:nvPicPr>
                        <pic:blipFill>
                          <a:blip r:embed="rId717" cstate="print"/>
                          <a:stretch>
                            <a:fillRect/>
                          </a:stretch>
                        </pic:blipFill>
                        <pic:spPr>
                          <a:xfrm>
                            <a:off x="542061" y="0"/>
                            <a:ext cx="312970" cy="115788"/>
                          </a:xfrm>
                          <a:prstGeom prst="rect">
                            <a:avLst/>
                          </a:prstGeom>
                        </pic:spPr>
                      </pic:pic>
                    </wpg:wgp>
                  </a:graphicData>
                </a:graphic>
              </wp:inline>
            </w:drawing>
          </mc:Choice>
          <mc:Fallback>
            <w:pict>
              <v:group id="_x0000_s1026" o:spid="_x0000_s1026" o:spt="203" style="height:9.15pt;width:67.3pt;" coordsize="855344,116205" o:gfxdata="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">
                <o:lock v:ext="edit" aspectratio="f"/>
                <v:shape id="Graphic 2113" o:spid="_x0000_s1026" o:spt="100" style="position:absolute;left:-2;top:0;height:116205;width:520700;" fillcolor="#000000" filled="t" stroked="f" coordsize="520700,116205" o:gfxdata="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lKisvQAA&#10;AN0AAAAPAAAAAAAAAAEAIAAAACIAAABkcnMvZG93bnJldi54bWxQSwECFAAUAAAACACHTuJAMy8F&#10;njsAAAA5AAAAEAAAAAAAAAABACAAAAAMAQAAZHJzL3NoYXBleG1sLnhtbFBLBQYAAAAABgAGAFsB&#10;AAC2AwAAAAA=&#10;" path="m78206,74244l76428,68402,73113,63627,69367,58166,66332,55245,63804,54546,65239,53936,67513,51498,70345,47637,73736,42989,75298,38112,75298,32600,74676,25031,72783,18567,72275,17716,69634,13208,65214,8940,59715,5676,59448,5588,59448,75514,59448,86271,57797,90474,51142,96621,46380,98158,18821,98158,18821,63627,47498,63627,52260,65151,58013,71259,59448,75514,59448,5588,56476,4508,56476,22847,56476,37211,54825,40932,48260,46291,43802,47637,18821,47637,18821,17716,38582,17716,50507,17945,56476,22847,56476,4508,53301,3352,45974,1955,37719,1498,0,1498,0,114312,40182,114312,73850,98158,75577,95148,77546,88455,78193,80975,78206,74244xem115747,1498l96926,1498,96926,114300,115747,114300,115747,1498xem226314,53581l215150,16675,207632,8877,207632,61328,207187,70116,189204,99199,172453,99199,153377,61328,153428,53581,172313,16675,189001,16675,207594,53581,207632,61328,207632,8877,206844,8128,199072,3619,190284,914,180467,12,170954,914,137883,31953,134708,61328,135509,73279,154368,107569,180619,115798,190512,114884,223202,83896,226314,61328,226314,53581xem315277,97790l263931,97790,263931,1270,245110,1270,245110,97790,245110,114300,315277,114300,315277,97790xem416814,53581l405650,16675,398132,8877,398132,61328,397687,70116,379704,99199,362953,99199,343877,61328,343928,53581,362813,16675,379501,16675,398094,53581,398132,61328,398132,8877,397344,8128,389572,3619,380784,914,370967,12,361454,914,328383,31953,325208,61328,326009,73279,344868,107569,371119,115798,381012,114884,413702,83896,416814,61328,416814,53581xem520471,37655l495134,2501,477951,0,467563,901,435089,31330,432104,53657,432104,62064,445465,101549,479590,115798,488378,115417,520141,55892,476313,55892,501383,71970,501383,93141,500494,94157,498475,95491,492201,98818,486981,99644,471106,99644,451015,62064,451015,53136,468769,16230,485584,16230,491172,18135,498208,25781,500532,31013,501650,37655,520471,37655xe">
                  <v:fill on="t" focussize="0,0"/>
                  <v:stroke on="f"/>
                  <v:imagedata o:title=""/>
                  <o:lock v:ext="edit" aspectratio="f"/>
                  <v:textbox inset="0mm,0mm,0mm,0mm"/>
                </v:shape>
                <v:shape id="Image 2114" o:spid="_x0000_s1026" o:spt="75" type="#_x0000_t75" style="position:absolute;left:542061;top:0;height:115788;width:312970;" filled="f" o:preferrelative="t" stroked="f" coordsize="21600,21600" o:gfxdata="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MqN5vQAA&#10;AN0AAAAPAAAAAAAAAAEAIAAAACIAAABkcnMvZG93bnJldi54bWxQSwECFAAUAAAACACHTuJAMy8F&#10;njsAAAA5AAAAEAAAAAAAAAABACAAAAAMAQAAZHJzL3NoYXBleG1sLnhtbFBLBQYAAAAABgAGAFsB&#10;AAC2AwAAAAA=&#10;">
                  <v:fill on="f" focussize="0,0"/>
                  <v:stroke on="f"/>
                  <v:imagedata r:id="rId717" o:title=""/>
                  <o:lock v:ext="edit" aspectratio="f"/>
                </v:shape>
                <w10:wrap type="none"/>
                <w10:anchorlock/>
              </v:group>
            </w:pict>
          </mc:Fallback>
        </mc:AlternateContent>
      </w:r>
      <w:r>
        <w:rPr>
          <w:rFonts w:hint="default" w:ascii="Times New Roman" w:hAnsi="Times New Roman" w:cs="Times New Roman"/>
          <w:spacing w:val="12"/>
          <w:position w:val="-3"/>
          <w:sz w:val="18"/>
        </w:rPr>
        <w:t xml:space="preserve"> </w:t>
      </w:r>
      <w:r>
        <w:rPr>
          <w:rFonts w:hint="default" w:ascii="Times New Roman" w:hAnsi="Times New Roman" w:cs="Times New Roman"/>
          <w:spacing w:val="12"/>
          <w:position w:val="-3"/>
          <w:sz w:val="18"/>
        </w:rPr>
        <mc:AlternateContent>
          <mc:Choice Requires="wpg">
            <w:drawing>
              <wp:inline distT="0" distB="0" distL="0" distR="0">
                <wp:extent cx="575310" cy="116205"/>
                <wp:effectExtent l="0" t="0" r="0" b="7619"/>
                <wp:docPr id="2115" name="Group 2115"/>
                <wp:cNvGraphicFramePr/>
                <a:graphic xmlns:a="http://schemas.openxmlformats.org/drawingml/2006/main">
                  <a:graphicData uri="http://schemas.microsoft.com/office/word/2010/wordprocessingGroup">
                    <wpg:wgp>
                      <wpg:cNvGrpSpPr/>
                      <wpg:grpSpPr>
                        <a:xfrm>
                          <a:off x="0" y="0"/>
                          <a:ext cx="575310" cy="116205"/>
                          <a:chOff x="0" y="0"/>
                          <a:chExt cx="575310" cy="116205"/>
                        </a:xfrm>
                      </wpg:grpSpPr>
                      <pic:pic xmlns:pic="http://schemas.openxmlformats.org/drawingml/2006/picture">
                        <pic:nvPicPr>
                          <pic:cNvPr id="2116" name="Image 2116"/>
                          <pic:cNvPicPr/>
                        </pic:nvPicPr>
                        <pic:blipFill>
                          <a:blip r:embed="rId718" cstate="print"/>
                          <a:stretch>
                            <a:fillRect/>
                          </a:stretch>
                        </pic:blipFill>
                        <pic:spPr>
                          <a:xfrm>
                            <a:off x="0" y="0"/>
                            <a:ext cx="285407" cy="115788"/>
                          </a:xfrm>
                          <a:prstGeom prst="rect">
                            <a:avLst/>
                          </a:prstGeom>
                        </pic:spPr>
                      </pic:pic>
                      <pic:pic xmlns:pic="http://schemas.openxmlformats.org/drawingml/2006/picture">
                        <pic:nvPicPr>
                          <pic:cNvPr id="2117" name="Image 2117"/>
                          <pic:cNvPicPr/>
                        </pic:nvPicPr>
                        <pic:blipFill>
                          <a:blip r:embed="rId799" cstate="print"/>
                          <a:stretch>
                            <a:fillRect/>
                          </a:stretch>
                        </pic:blipFill>
                        <pic:spPr>
                          <a:xfrm>
                            <a:off x="304998" y="0"/>
                            <a:ext cx="270147" cy="115788"/>
                          </a:xfrm>
                          <a:prstGeom prst="rect">
                            <a:avLst/>
                          </a:prstGeom>
                        </pic:spPr>
                      </pic:pic>
                    </wpg:wgp>
                  </a:graphicData>
                </a:graphic>
              </wp:inline>
            </w:drawing>
          </mc:Choice>
          <mc:Fallback>
            <w:pict>
              <v:group id="_x0000_s1026" o:spid="_x0000_s1026" o:spt="203" style="height:9.15pt;width:45.3pt;" coordsize="575310,116205" o:gfxdata="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ubPAAvwAAAKUBAAAZAAAAZHJzL19yZWxzL2Uy&#10;b0RvYy54bWwucmVsc72QwYrCMBCG7wv7DmHu27Q9LLKY9iKCV3EfYEimabCZhCSKvr2BZUFB8OZx&#10;Zvi//2PW48Uv4kwpu8AKuqYFQayDcWwV/B62XysQuSAbXAKTgitlGIfPj/WeFiw1lGcXs6gUzgrm&#10;UuKPlFnP5DE3IRLXyxSSx1LHZGVEfURLsm/bb5nuGTA8MMXOKEg704M4XGNtfs0O0+Q0bYI+eeLy&#10;pEI6X7srEJOlosCTcfi37JvIFuRzh+49Dt2/g3x47n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">
                <o:lock v:ext="edit" aspectratio="f"/>
                <v:shape id="Image 2116" o:spid="_x0000_s1026" o:spt="75" type="#_x0000_t75" style="position:absolute;left:0;top:0;height:115788;width:285407;" filled="f" o:preferrelative="t" stroked="f" coordsize="21600,21600" o:gfxdata="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00LOi/&#10;AAAA3QAAAA8AAAAAAAAAAQAgAAAAIgAAAGRycy9kb3ducmV2LnhtbFBLAQIUABQAAAAIAIdO4kAz&#10;LwWeOwAAADkAAAAQAAAAAAAAAAEAIAAAAA4BAABkcnMvc2hhcGV4bWwueG1sUEsFBgAAAAAGAAYA&#10;WwEAALgDAAAAAA==&#10;">
                  <v:fill on="f" focussize="0,0"/>
                  <v:stroke on="f"/>
                  <v:imagedata r:id="rId718" o:title=""/>
                  <o:lock v:ext="edit" aspectratio="f"/>
                </v:shape>
                <v:shape id="Image 2117" o:spid="_x0000_s1026" o:spt="75" type="#_x0000_t75" style="position:absolute;left:304998;top:0;height:115788;width:270147;" filled="f" o:preferrelative="t" stroked="f" coordsize="21600,21600" o:gfxdata="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K7h&#10;w8EAAADdAAAADwAAAAAAAAABACAAAAAiAAAAZHJzL2Rvd25yZXYueG1sUEsBAhQAFAAAAAgAh07i&#10;QDMvBZ47AAAAOQAAABAAAAAAAAAAAQAgAAAAEAEAAGRycy9zaGFwZXhtbC54bWxQSwUGAAAAAAYA&#10;BgBbAQAAugMAAAAA&#10;">
                  <v:fill on="f" focussize="0,0"/>
                  <v:stroke on="f"/>
                  <v:imagedata r:id="rId799" o:title=""/>
                  <o:lock v:ext="edit" aspectratio="f"/>
                </v:shape>
                <w10:wrap type="none"/>
                <w10:anchorlock/>
              </v:group>
            </w:pict>
          </mc:Fallback>
        </mc:AlternateContent>
      </w:r>
      <w:r>
        <w:rPr>
          <w:rFonts w:hint="default" w:ascii="Times New Roman" w:hAnsi="Times New Roman" w:cs="Times New Roman"/>
          <w:spacing w:val="36"/>
          <w:position w:val="-3"/>
          <w:sz w:val="13"/>
        </w:rPr>
        <w:t xml:space="preserve"> </w:t>
      </w:r>
      <w:r>
        <w:rPr>
          <w:rFonts w:hint="default" w:ascii="Times New Roman" w:hAnsi="Times New Roman" w:cs="Times New Roman"/>
          <w:spacing w:val="36"/>
          <w:position w:val="-3"/>
          <w:sz w:val="13"/>
        </w:rPr>
        <mc:AlternateContent>
          <mc:Choice Requires="wpg">
            <w:drawing>
              <wp:inline distT="0" distB="0" distL="0" distR="0">
                <wp:extent cx="22225" cy="86995"/>
                <wp:effectExtent l="0" t="0" r="0" b="0"/>
                <wp:docPr id="2118" name="Group 2118"/>
                <wp:cNvGraphicFramePr/>
                <a:graphic xmlns:a="http://schemas.openxmlformats.org/drawingml/2006/main">
                  <a:graphicData uri="http://schemas.microsoft.com/office/word/2010/wordprocessingGroup">
                    <wpg:wgp>
                      <wpg:cNvGrpSpPr/>
                      <wpg:grpSpPr>
                        <a:xfrm>
                          <a:off x="0" y="0"/>
                          <a:ext cx="22225" cy="86995"/>
                          <a:chOff x="0" y="0"/>
                          <a:chExt cx="22225" cy="86995"/>
                        </a:xfrm>
                      </wpg:grpSpPr>
                      <wps:wsp>
                        <wps:cNvPr id="2119" name="Graphic 2119"/>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6.85pt;width:1.75pt;" coordsize="22225,86995" o:gfxdata="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eMYIXNMAAAACAQAADwAAAAAAAAABACAAAAAiAAAAZHJzL2Rvd25yZXYu&#10;eG1sUEsBAhQAFAAAAAgAh07iQAwxPbKPAwAAegsAAA4AAAAAAAAAAQAgAAAAIgEAAGRycy9lMm9E&#10;b2MueG1sUEsFBgAAAAAGAAYAWQEAACMHAAAAAA==&#10;">
                <o:lock v:ext="edit" aspectratio="f"/>
                <v:shape id="Graphic 2119" o:spid="_x0000_s1026" o:spt="100" style="position:absolute;left:0;top:0;height:86995;width:22225;" fillcolor="#000000" filled="t" stroked="f" coordsize="22225,86995" o:gfxdata="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AkeL4A&#10;AADdAAAADwAAAAAAAAABACAAAAAiAAAAZHJzL2Rvd25yZXYueG1sUEsBAhQAFAAAAAgAh07iQDMv&#10;BZ47AAAAOQAAABAAAAAAAAAAAQAgAAAADQEAAGRycy9zaGFwZXhtbC54bWxQSwUGAAAAAAYABgBb&#10;AQAAtwM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v:shape>
                <w10:wrap type="none"/>
                <w10:anchorlock/>
              </v:group>
            </w:pict>
          </mc:Fallback>
        </mc:AlternateContent>
      </w:r>
    </w:p>
    <w:p w14:paraId="56A640C6">
      <w:pPr>
        <w:pStyle w:val="4"/>
        <w:spacing w:before="6"/>
        <w:rPr>
          <w:rFonts w:hint="default" w:ascii="Times New Roman" w:hAnsi="Times New Roman" w:cs="Times New Roman"/>
        </w:rPr>
      </w:pPr>
    </w:p>
    <w:p w14:paraId="4A4D3E21">
      <w:pPr>
        <w:pStyle w:val="6"/>
        <w:numPr>
          <w:ilvl w:val="0"/>
          <w:numId w:val="144"/>
        </w:numPr>
        <w:tabs>
          <w:tab w:val="left" w:pos="978"/>
        </w:tabs>
        <w:spacing w:before="1" w:after="0" w:line="446" w:lineRule="auto"/>
        <w:ind w:left="720" w:right="1709" w:firstLine="0"/>
        <w:jc w:val="left"/>
        <w:rPr>
          <w:rFonts w:hint="default" w:ascii="Times New Roman" w:hAnsi="Times New Roman" w:cs="Times New Roman"/>
          <w:sz w:val="24"/>
        </w:rPr>
      </w:pPr>
      <w:r>
        <w:rPr>
          <w:rFonts w:hint="default" w:ascii="Times New Roman" w:hAnsi="Times New Roman" w:cs="Times New Roman"/>
          <w:sz w:val="24"/>
        </w:rPr>
        <w:t>Chaulmoogra</w:t>
      </w:r>
      <w:r>
        <w:rPr>
          <w:rFonts w:hint="default" w:ascii="Times New Roman" w:hAnsi="Times New Roman" w:cs="Times New Roman"/>
          <w:spacing w:val="-9"/>
          <w:sz w:val="24"/>
        </w:rPr>
        <w:t xml:space="preserve"> </w:t>
      </w:r>
      <w:r>
        <w:rPr>
          <w:rFonts w:hint="default" w:ascii="Times New Roman" w:hAnsi="Times New Roman" w:cs="Times New Roman"/>
          <w:sz w:val="24"/>
        </w:rPr>
        <w:t>oil</w:t>
      </w:r>
      <w:r>
        <w:rPr>
          <w:rFonts w:hint="default" w:ascii="Times New Roman" w:hAnsi="Times New Roman" w:cs="Times New Roman"/>
          <w:spacing w:val="-8"/>
          <w:sz w:val="24"/>
        </w:rPr>
        <w:t xml:space="preserve"> </w:t>
      </w:r>
      <w:r>
        <w:rPr>
          <w:rFonts w:hint="default" w:ascii="Times New Roman" w:hAnsi="Times New Roman" w:cs="Times New Roman"/>
          <w:sz w:val="24"/>
        </w:rPr>
        <w:t>is</w:t>
      </w:r>
      <w:r>
        <w:rPr>
          <w:rFonts w:hint="default" w:ascii="Times New Roman" w:hAnsi="Times New Roman" w:cs="Times New Roman"/>
          <w:spacing w:val="-7"/>
          <w:sz w:val="24"/>
        </w:rPr>
        <w:t xml:space="preserve"> </w:t>
      </w:r>
      <w:r>
        <w:rPr>
          <w:rFonts w:hint="default" w:ascii="Times New Roman" w:hAnsi="Times New Roman" w:cs="Times New Roman"/>
          <w:sz w:val="24"/>
        </w:rPr>
        <w:t>fixed</w:t>
      </w:r>
      <w:r>
        <w:rPr>
          <w:rFonts w:hint="default" w:ascii="Times New Roman" w:hAnsi="Times New Roman" w:cs="Times New Roman"/>
          <w:spacing w:val="-9"/>
          <w:sz w:val="24"/>
        </w:rPr>
        <w:t xml:space="preserve"> </w:t>
      </w:r>
      <w:r>
        <w:rPr>
          <w:rFonts w:hint="default" w:ascii="Times New Roman" w:hAnsi="Times New Roman" w:cs="Times New Roman"/>
          <w:sz w:val="24"/>
        </w:rPr>
        <w:t>oil</w:t>
      </w:r>
      <w:r>
        <w:rPr>
          <w:rFonts w:hint="default" w:ascii="Times New Roman" w:hAnsi="Times New Roman" w:cs="Times New Roman"/>
          <w:spacing w:val="-9"/>
          <w:sz w:val="24"/>
        </w:rPr>
        <w:t xml:space="preserve"> </w:t>
      </w:r>
      <w:r>
        <w:rPr>
          <w:rFonts w:hint="default" w:ascii="Times New Roman" w:hAnsi="Times New Roman" w:cs="Times New Roman"/>
          <w:sz w:val="24"/>
        </w:rPr>
        <w:t>obtained</w:t>
      </w:r>
      <w:r>
        <w:rPr>
          <w:rFonts w:hint="default" w:ascii="Times New Roman" w:hAnsi="Times New Roman" w:cs="Times New Roman"/>
          <w:spacing w:val="-8"/>
          <w:sz w:val="24"/>
        </w:rPr>
        <w:t xml:space="preserve"> </w:t>
      </w:r>
      <w:r>
        <w:rPr>
          <w:rFonts w:hint="default" w:ascii="Times New Roman" w:hAnsi="Times New Roman" w:cs="Times New Roman"/>
          <w:sz w:val="24"/>
        </w:rPr>
        <w:t>by</w:t>
      </w:r>
      <w:r>
        <w:rPr>
          <w:rFonts w:hint="default" w:ascii="Times New Roman" w:hAnsi="Times New Roman" w:cs="Times New Roman"/>
          <w:spacing w:val="-9"/>
          <w:sz w:val="24"/>
        </w:rPr>
        <w:t xml:space="preserve"> </w:t>
      </w:r>
      <w:r>
        <w:rPr>
          <w:rFonts w:hint="default" w:ascii="Times New Roman" w:hAnsi="Times New Roman" w:cs="Times New Roman"/>
          <w:sz w:val="24"/>
        </w:rPr>
        <w:t>cold</w:t>
      </w:r>
      <w:r>
        <w:rPr>
          <w:rFonts w:hint="default" w:ascii="Times New Roman" w:hAnsi="Times New Roman" w:cs="Times New Roman"/>
          <w:spacing w:val="-9"/>
          <w:sz w:val="24"/>
        </w:rPr>
        <w:t xml:space="preserve"> </w:t>
      </w:r>
      <w:r>
        <w:rPr>
          <w:rFonts w:hint="default" w:ascii="Times New Roman" w:hAnsi="Times New Roman" w:cs="Times New Roman"/>
          <w:sz w:val="24"/>
        </w:rPr>
        <w:t>Expression</w:t>
      </w:r>
      <w:r>
        <w:rPr>
          <w:rFonts w:hint="default" w:ascii="Times New Roman" w:hAnsi="Times New Roman" w:cs="Times New Roman"/>
          <w:spacing w:val="-9"/>
          <w:sz w:val="24"/>
        </w:rPr>
        <w:t xml:space="preserve"> </w:t>
      </w:r>
      <w:r>
        <w:rPr>
          <w:rFonts w:hint="default" w:ascii="Times New Roman" w:hAnsi="Times New Roman" w:cs="Times New Roman"/>
          <w:sz w:val="24"/>
        </w:rPr>
        <w:t>method</w:t>
      </w:r>
      <w:r>
        <w:rPr>
          <w:rFonts w:hint="default" w:ascii="Times New Roman" w:hAnsi="Times New Roman" w:cs="Times New Roman"/>
          <w:spacing w:val="-9"/>
          <w:sz w:val="24"/>
        </w:rPr>
        <w:t xml:space="preserve"> </w:t>
      </w:r>
      <w:r>
        <w:rPr>
          <w:rFonts w:hint="default" w:ascii="Times New Roman" w:hAnsi="Times New Roman" w:cs="Times New Roman"/>
          <w:sz w:val="24"/>
        </w:rPr>
        <w:t>from</w:t>
      </w:r>
      <w:r>
        <w:rPr>
          <w:rFonts w:hint="default" w:ascii="Times New Roman" w:hAnsi="Times New Roman" w:cs="Times New Roman"/>
          <w:spacing w:val="-8"/>
          <w:sz w:val="24"/>
        </w:rPr>
        <w:t xml:space="preserve"> </w:t>
      </w:r>
      <w:r>
        <w:rPr>
          <w:rFonts w:hint="default" w:ascii="Times New Roman" w:hAnsi="Times New Roman" w:cs="Times New Roman"/>
          <w:sz w:val="24"/>
        </w:rPr>
        <w:t>ripe</w:t>
      </w:r>
      <w:r>
        <w:rPr>
          <w:rFonts w:hint="default" w:ascii="Times New Roman" w:hAnsi="Times New Roman" w:cs="Times New Roman"/>
          <w:spacing w:val="-7"/>
          <w:sz w:val="24"/>
        </w:rPr>
        <w:t xml:space="preserve"> </w:t>
      </w:r>
      <w:r>
        <w:rPr>
          <w:rFonts w:hint="default" w:ascii="Times New Roman" w:hAnsi="Times New Roman" w:cs="Times New Roman"/>
          <w:sz w:val="24"/>
        </w:rPr>
        <w:t>seeds</w:t>
      </w:r>
      <w:r>
        <w:rPr>
          <w:rFonts w:hint="default" w:ascii="Times New Roman" w:hAnsi="Times New Roman" w:cs="Times New Roman"/>
          <w:spacing w:val="-7"/>
          <w:sz w:val="24"/>
        </w:rPr>
        <w:t xml:space="preserve"> </w:t>
      </w:r>
      <w:r>
        <w:rPr>
          <w:rFonts w:hint="default" w:ascii="Times New Roman" w:hAnsi="Times New Roman" w:cs="Times New Roman"/>
          <w:sz w:val="24"/>
        </w:rPr>
        <w:t>of TARAKTOGENOS KURZII KING, HYDNOCARPUS ANTHELMINTIC P.,</w:t>
      </w:r>
    </w:p>
    <w:p w14:paraId="67E198F5">
      <w:pPr>
        <w:pStyle w:val="4"/>
        <w:spacing w:before="20" w:line="463" w:lineRule="auto"/>
        <w:ind w:left="720" w:right="3410"/>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2288000" behindDoc="1" locked="0" layoutInCell="1" allowOverlap="1">
                <wp:simplePos x="0" y="0"/>
                <wp:positionH relativeFrom="page">
                  <wp:posOffset>923290</wp:posOffset>
                </wp:positionH>
                <wp:positionV relativeFrom="paragraph">
                  <wp:posOffset>749300</wp:posOffset>
                </wp:positionV>
                <wp:extent cx="1127125" cy="116205"/>
                <wp:effectExtent l="0" t="0" r="0" b="0"/>
                <wp:wrapTopAndBottom/>
                <wp:docPr id="2120" name="Group 2120"/>
                <wp:cNvGraphicFramePr/>
                <a:graphic xmlns:a="http://schemas.openxmlformats.org/drawingml/2006/main">
                  <a:graphicData uri="http://schemas.microsoft.com/office/word/2010/wordprocessingGroup">
                    <wpg:wgp>
                      <wpg:cNvGrpSpPr/>
                      <wpg:grpSpPr>
                        <a:xfrm>
                          <a:off x="0" y="0"/>
                          <a:ext cx="1127125" cy="116205"/>
                          <a:chOff x="0" y="0"/>
                          <a:chExt cx="1127125" cy="116205"/>
                        </a:xfrm>
                      </wpg:grpSpPr>
                      <pic:pic xmlns:pic="http://schemas.openxmlformats.org/drawingml/2006/picture">
                        <pic:nvPicPr>
                          <pic:cNvPr id="2121" name="Image 2121"/>
                          <pic:cNvPicPr/>
                        </pic:nvPicPr>
                        <pic:blipFill>
                          <a:blip r:embed="rId810" cstate="print"/>
                          <a:stretch>
                            <a:fillRect/>
                          </a:stretch>
                        </pic:blipFill>
                        <pic:spPr>
                          <a:xfrm>
                            <a:off x="0" y="0"/>
                            <a:ext cx="88366" cy="115788"/>
                          </a:xfrm>
                          <a:prstGeom prst="rect">
                            <a:avLst/>
                          </a:prstGeom>
                        </pic:spPr>
                      </pic:pic>
                      <pic:pic xmlns:pic="http://schemas.openxmlformats.org/drawingml/2006/picture">
                        <pic:nvPicPr>
                          <pic:cNvPr id="2122" name="Image 2122"/>
                          <pic:cNvPicPr/>
                        </pic:nvPicPr>
                        <pic:blipFill>
                          <a:blip r:embed="rId811" cstate="print"/>
                          <a:stretch>
                            <a:fillRect/>
                          </a:stretch>
                        </pic:blipFill>
                        <pic:spPr>
                          <a:xfrm>
                            <a:off x="108907" y="0"/>
                            <a:ext cx="279814" cy="115788"/>
                          </a:xfrm>
                          <a:prstGeom prst="rect">
                            <a:avLst/>
                          </a:prstGeom>
                        </pic:spPr>
                      </pic:pic>
                      <pic:pic xmlns:pic="http://schemas.openxmlformats.org/drawingml/2006/picture">
                        <pic:nvPicPr>
                          <pic:cNvPr id="2123" name="Image 2123"/>
                          <pic:cNvPicPr/>
                        </pic:nvPicPr>
                        <pic:blipFill>
                          <a:blip r:embed="rId690" cstate="print"/>
                          <a:stretch>
                            <a:fillRect/>
                          </a:stretch>
                        </pic:blipFill>
                        <pic:spPr>
                          <a:xfrm>
                            <a:off x="408627" y="1269"/>
                            <a:ext cx="382374" cy="113030"/>
                          </a:xfrm>
                          <a:prstGeom prst="rect">
                            <a:avLst/>
                          </a:prstGeom>
                        </pic:spPr>
                      </pic:pic>
                      <wps:wsp>
                        <wps:cNvPr id="2124" name="Graphic 2124"/>
                        <wps:cNvSpPr/>
                        <wps:spPr>
                          <a:xfrm>
                            <a:off x="813529" y="148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2125" name="Image 2125"/>
                          <pic:cNvPicPr/>
                        </pic:nvPicPr>
                        <pic:blipFill>
                          <a:blip r:embed="rId812" cstate="print"/>
                          <a:stretch>
                            <a:fillRect/>
                          </a:stretch>
                        </pic:blipFill>
                        <pic:spPr>
                          <a:xfrm>
                            <a:off x="852021" y="0"/>
                            <a:ext cx="274478" cy="115788"/>
                          </a:xfrm>
                          <a:prstGeom prst="rect">
                            <a:avLst/>
                          </a:prstGeom>
                        </pic:spPr>
                      </pic:pic>
                    </wpg:wgp>
                  </a:graphicData>
                </a:graphic>
              </wp:anchor>
            </w:drawing>
          </mc:Choice>
          <mc:Fallback>
            <w:pict>
              <v:group id="_x0000_s1026" o:spid="_x0000_s1026" o:spt="203" style="position:absolute;left:0pt;margin-left:72.7pt;margin-top:59pt;height:9.15pt;width:88.75pt;mso-position-horizontal-relative:page;mso-wrap-distance-bottom:0pt;mso-wrap-distance-top:0pt;z-index:-251028480;mso-width-relative:page;mso-height-relative:page;" coordsize="1127125,116205" o:gfxdata="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">
                <o:lock v:ext="edit" aspectratio="f"/>
                <v:shape id="Image 2121" o:spid="_x0000_s1026" o:spt="75" type="#_x0000_t75" style="position:absolute;left:0;top:0;height:115788;width:88366;" filled="f" o:preferrelative="t" stroked="f" coordsize="21600,21600" o:gfxdata="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FEfW/&#10;AAAA3QAAAA8AAAAAAAAAAQAgAAAAIgAAAGRycy9kb3ducmV2LnhtbFBLAQIUABQAAAAIAIdO4kAz&#10;LwWeOwAAADkAAAAQAAAAAAAAAAEAIAAAAA4BAABkcnMvc2hhcGV4bWwueG1sUEsFBgAAAAAGAAYA&#10;WwEAALgDAAAAAA==&#10;">
                  <v:fill on="f" focussize="0,0"/>
                  <v:stroke on="f"/>
                  <v:imagedata r:id="rId810" o:title=""/>
                  <o:lock v:ext="edit" aspectratio="f"/>
                </v:shape>
                <v:shape id="Image 2122" o:spid="_x0000_s1026" o:spt="75" type="#_x0000_t75" style="position:absolute;left:108907;top:0;height:115788;width:279814;" filled="f" o:preferrelative="t" stroked="f" coordsize="21600,21600" o:gfxdata="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oN9&#10;cMEAAADdAAAADwAAAAAAAAABACAAAAAiAAAAZHJzL2Rvd25yZXYueG1sUEsBAhQAFAAAAAgAh07i&#10;QDMvBZ47AAAAOQAAABAAAAAAAAAAAQAgAAAAEAEAAGRycy9zaGFwZXhtbC54bWxQSwUGAAAAAAYA&#10;BgBbAQAAugMAAAAA&#10;">
                  <v:fill on="f" focussize="0,0"/>
                  <v:stroke on="f"/>
                  <v:imagedata r:id="rId811" o:title=""/>
                  <o:lock v:ext="edit" aspectratio="f"/>
                </v:shape>
                <v:shape id="Image 2123" o:spid="_x0000_s1026" o:spt="75" type="#_x0000_t75" style="position:absolute;left:408627;top:1269;height:113030;width:382374;" filled="f" o:preferrelative="t" stroked="f" coordsize="21600,21600" o:gfxdata="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vHu8AAAA&#10;3QAAAA8AAAAAAAAAAQAgAAAAIgAAAGRycy9kb3ducmV2LnhtbFBLAQIUABQAAAAIAIdO4kAzLwWe&#10;OwAAADkAAAAQAAAAAAAAAAEAIAAAAAsBAABkcnMvc2hhcGV4bWwueG1sUEsFBgAAAAAGAAYAWwEA&#10;ALUDAAAAAA==&#10;">
                  <v:fill on="f" focussize="0,0"/>
                  <v:stroke on="f"/>
                  <v:imagedata r:id="rId690" o:title=""/>
                  <o:lock v:ext="edit" aspectratio="f"/>
                </v:shape>
                <v:shape id="Graphic 2124" o:spid="_x0000_s1026" o:spt="100" style="position:absolute;left:813529;top:1488;height:113030;width:19050;" fillcolor="#000000" filled="t" stroked="f" coordsize="19050,113030" o:gfxdata="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uZO/&#10;AAAA3QAAAA8AAAAAAAAAAQAgAAAAIgAAAGRycy9kb3ducmV2LnhtbFBLAQIUABQAAAAIAIdO4kAz&#10;LwWeOwAAADkAAAAQAAAAAAAAAAEAIAAAAA4BAABkcnMvc2hhcGV4bWwueG1sUEsFBgAAAAAGAAYA&#10;WwEAALgDAAAAAA==&#10;" path="m18826,112811l0,112811,0,0,18826,0,18826,112811xe">
                  <v:fill on="t" focussize="0,0"/>
                  <v:stroke on="f"/>
                  <v:imagedata o:title=""/>
                  <o:lock v:ext="edit" aspectratio="f"/>
                  <v:textbox inset="0mm,0mm,0mm,0mm"/>
                </v:shape>
                <v:shape id="Image 2125" o:spid="_x0000_s1026" o:spt="75" type="#_x0000_t75" style="position:absolute;left:852021;top:0;height:115788;width:274478;" filled="f" o:preferrelative="t" stroked="f" coordsize="21600,21600" o:gfxdata="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FLb4A&#10;AADdAAAADwAAAAAAAAABACAAAAAiAAAAZHJzL2Rvd25yZXYueG1sUEsBAhQAFAAAAAgAh07iQDMv&#10;BZ47AAAAOQAAABAAAAAAAAAAAQAgAAAADQEAAGRycy9zaGFwZXhtbC54bWxQSwUGAAAAAAYABgBb&#10;AQAAtwMAAAAA&#10;">
                  <v:fill on="f" focussize="0,0"/>
                  <v:stroke on="f"/>
                  <v:imagedata r:id="rId812" o:title=""/>
                  <o:lock v:ext="edit" aspectratio="f"/>
                </v:shape>
                <w10:wrap type="topAndBottom"/>
              </v:group>
            </w:pict>
          </mc:Fallback>
        </mc:AlternateContent>
      </w:r>
      <w:r>
        <w:rPr>
          <w:rFonts w:hint="default" w:ascii="Times New Roman" w:hAnsi="Times New Roman" w:cs="Times New Roman"/>
        </w:rPr>
        <mc:AlternateContent>
          <mc:Choice Requires="wpg">
            <w:drawing>
              <wp:anchor distT="0" distB="0" distL="0" distR="0" simplePos="0" relativeHeight="252289024" behindDoc="1" locked="0" layoutInCell="1" allowOverlap="1">
                <wp:simplePos x="0" y="0"/>
                <wp:positionH relativeFrom="page">
                  <wp:posOffset>2094865</wp:posOffset>
                </wp:positionH>
                <wp:positionV relativeFrom="paragraph">
                  <wp:posOffset>749300</wp:posOffset>
                </wp:positionV>
                <wp:extent cx="575310" cy="116205"/>
                <wp:effectExtent l="0" t="0" r="0" b="0"/>
                <wp:wrapTopAndBottom/>
                <wp:docPr id="2126" name="Group 2126"/>
                <wp:cNvGraphicFramePr/>
                <a:graphic xmlns:a="http://schemas.openxmlformats.org/drawingml/2006/main">
                  <a:graphicData uri="http://schemas.microsoft.com/office/word/2010/wordprocessingGroup">
                    <wpg:wgp>
                      <wpg:cNvGrpSpPr/>
                      <wpg:grpSpPr>
                        <a:xfrm>
                          <a:off x="0" y="0"/>
                          <a:ext cx="575310" cy="116205"/>
                          <a:chOff x="0" y="0"/>
                          <a:chExt cx="575310" cy="116205"/>
                        </a:xfrm>
                      </wpg:grpSpPr>
                      <pic:pic xmlns:pic="http://schemas.openxmlformats.org/drawingml/2006/picture">
                        <pic:nvPicPr>
                          <pic:cNvPr id="2127" name="Image 2127"/>
                          <pic:cNvPicPr/>
                        </pic:nvPicPr>
                        <pic:blipFill>
                          <a:blip r:embed="rId813" cstate="print"/>
                          <a:stretch>
                            <a:fillRect/>
                          </a:stretch>
                        </pic:blipFill>
                        <pic:spPr>
                          <a:xfrm>
                            <a:off x="0" y="0"/>
                            <a:ext cx="285407" cy="115788"/>
                          </a:xfrm>
                          <a:prstGeom prst="rect">
                            <a:avLst/>
                          </a:prstGeom>
                        </pic:spPr>
                      </pic:pic>
                      <pic:pic xmlns:pic="http://schemas.openxmlformats.org/drawingml/2006/picture">
                        <pic:nvPicPr>
                          <pic:cNvPr id="2128" name="Image 2128"/>
                          <pic:cNvPicPr/>
                        </pic:nvPicPr>
                        <pic:blipFill>
                          <a:blip r:embed="rId814" cstate="print"/>
                          <a:stretch>
                            <a:fillRect/>
                          </a:stretch>
                        </pic:blipFill>
                        <pic:spPr>
                          <a:xfrm>
                            <a:off x="305633" y="0"/>
                            <a:ext cx="269512" cy="115788"/>
                          </a:xfrm>
                          <a:prstGeom prst="rect">
                            <a:avLst/>
                          </a:prstGeom>
                        </pic:spPr>
                      </pic:pic>
                    </wpg:wgp>
                  </a:graphicData>
                </a:graphic>
              </wp:anchor>
            </w:drawing>
          </mc:Choice>
          <mc:Fallback>
            <w:pict>
              <v:group id="_x0000_s1026" o:spid="_x0000_s1026" o:spt="203" style="position:absolute;left:0pt;margin-left:164.95pt;margin-top:59pt;height:9.15pt;width:45.3pt;mso-position-horizontal-relative:page;mso-wrap-distance-bottom:0pt;mso-wrap-distance-top:0pt;z-index:-251027456;mso-width-relative:page;mso-height-relative:page;" coordsize="575310,116205" o:gfxdata="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5s8AC/AAAApQEAABkA&#10;AABkcnMvX3JlbHMvZTJvRG9jLnhtbC5yZWxzvZDBisIwEIbvC/sOYe7btD0sspj2IoJXcR9gSKZp&#10;sJmEJIq+vYFlQUHw5nFm+L//Y9bjxS/iTCm7wAq6pgVBrINxbBX8HrZfKxC5IBtcApOCK2UYh8+P&#10;9Z4WLDWUZxezqBTOCuZS4o+UWc/kMTchEtfLFJLHUsdkZUR9REuyb9tvme4ZMDwwxc4oSDvTgzhc&#10;Y21+zQ7T5DRtgj554vKkQjpfuysQk6WiwJNx+Lfsm8gW5HOH7j0O3b+DfHjuc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">
                <o:lock v:ext="edit" aspectratio="f"/>
                <v:shape id="Image 2127" o:spid="_x0000_s1026" o:spt="75" type="#_x0000_t75" style="position:absolute;left:0;top:0;height:115788;width:285407;" filled="f" o:preferrelative="t" stroked="f" coordsize="21600,21600" o:gfxdata="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ZI4JbgAAADdAAAA&#10;DwAAAAAAAAABACAAAAAiAAAAZHJzL2Rvd25yZXYueG1sUEsBAhQAFAAAAAgAh07iQDMvBZ47AAAA&#10;OQAAABAAAAAAAAAAAQAgAAAABwEAAGRycy9zaGFwZXhtbC54bWxQSwUGAAAAAAYABgBbAQAAsQMA&#10;AAAA&#10;">
                  <v:fill on="f" focussize="0,0"/>
                  <v:stroke on="f"/>
                  <v:imagedata r:id="rId813" o:title=""/>
                  <o:lock v:ext="edit" aspectratio="f"/>
                </v:shape>
                <v:shape id="Image 2128" o:spid="_x0000_s1026" o:spt="75" type="#_x0000_t75" style="position:absolute;left:305633;top:0;height:115788;width:269512;" filled="f" o:preferrelative="t" stroked="f" coordsize="21600,21600" o:gfxdata="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x6BTrsAAADd&#10;AAAADwAAAAAAAAABACAAAAAiAAAAZHJzL2Rvd25yZXYueG1sUEsBAhQAFAAAAAgAh07iQDMvBZ47&#10;AAAAOQAAABAAAAAAAAAAAQAgAAAACgEAAGRycy9zaGFwZXhtbC54bWxQSwUGAAAAAAYABgBbAQAA&#10;tAMAAAAA&#10;">
                  <v:fill on="f" focussize="0,0"/>
                  <v:stroke on="f"/>
                  <v:imagedata r:id="rId814" o:title=""/>
                  <o:lock v:ext="edit" aspectratio="f"/>
                </v:shape>
                <w10:wrap type="topAndBottom"/>
              </v:group>
            </w:pict>
          </mc:Fallback>
        </mc:AlternateContent>
      </w:r>
      <w:r>
        <w:rPr>
          <w:rFonts w:hint="default" w:ascii="Times New Roman" w:hAnsi="Times New Roman" w:cs="Times New Roman"/>
        </w:rPr>
        <mc:AlternateContent>
          <mc:Choice Requires="wps">
            <w:drawing>
              <wp:anchor distT="0" distB="0" distL="0" distR="0" simplePos="0" relativeHeight="252289024" behindDoc="1" locked="0" layoutInCell="1" allowOverlap="1">
                <wp:simplePos x="0" y="0"/>
                <wp:positionH relativeFrom="page">
                  <wp:posOffset>2720975</wp:posOffset>
                </wp:positionH>
                <wp:positionV relativeFrom="paragraph">
                  <wp:posOffset>777875</wp:posOffset>
                </wp:positionV>
                <wp:extent cx="22225" cy="86995"/>
                <wp:effectExtent l="0" t="0" r="0" b="0"/>
                <wp:wrapTopAndBottom/>
                <wp:docPr id="2129" name="Graphic 2129"/>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29" o:spid="_x0000_s1026" o:spt="100" style="position:absolute;left:0pt;margin-left:214.25pt;margin-top:61.25pt;height:6.85pt;width:1.75pt;mso-position-horizontal-relative:page;mso-wrap-distance-bottom:0pt;mso-wrap-distance-top:0pt;z-index:-251027456;mso-width-relative:page;mso-height-relative:page;" fillcolor="#000000" filled="t" stroked="f" coordsize="22225,86995" o:gfxdata="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5u5AR1wAAAAsBAAAPAAAAAAAAAAEAIAAAACIAAABkcnMvZG93bnJldi54bWxQSwECFAAUAAAA&#10;CACHTuJAi5ZX9EUDAABMCgAADgAAAAAAAAABACAAAAAmAQAAZHJzL2Uyb0RvYy54bWxQSwUGAAAA&#10;AAYABgBZAQAA3QY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r>
        <w:rPr>
          <w:rFonts w:hint="default" w:ascii="Times New Roman" w:hAnsi="Times New Roman" w:cs="Times New Roman"/>
        </w:rPr>
        <mc:AlternateContent>
          <mc:Choice Requires="wps">
            <w:drawing>
              <wp:anchor distT="0" distB="0" distL="0" distR="0" simplePos="0" relativeHeight="251995136" behindDoc="1" locked="0" layoutInCell="1" allowOverlap="1">
                <wp:simplePos x="0" y="0"/>
                <wp:positionH relativeFrom="page">
                  <wp:posOffset>1106170</wp:posOffset>
                </wp:positionH>
                <wp:positionV relativeFrom="paragraph">
                  <wp:posOffset>381635</wp:posOffset>
                </wp:positionV>
                <wp:extent cx="5031740" cy="4624705"/>
                <wp:effectExtent l="0" t="0" r="0" b="0"/>
                <wp:wrapNone/>
                <wp:docPr id="2130" name="Textbox 2130"/>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FB9A2C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130" o:spid="_x0000_s1026" o:spt="202" type="#_x0000_t202" style="position:absolute;left:0pt;margin-left:87.1pt;margin-top:30.05pt;height:364.15pt;width:396.2pt;mso-position-horizontal-relative:page;rotation:-2949120f;z-index:-251321344;mso-width-relative:page;mso-height-relative:page;" filled="f" stroked="f" coordsize="21600,21600" o:gfxdata="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2g4No2AAAAAoBAAAPAAAAAAAAAAEAIAAAACIAAABkcnMvZG93bnJldi54&#10;bWxQSwECFAAUAAAACACHTuJAxzmFZMEBAACKAwAADgAAAAAAAAABACAAAAAnAQAAZHJzL2Uyb0Rv&#10;Yy54bWxQSwUGAAAAAAYABgBZAQAAWgUAAAAA&#10;">
                <v:fill on="f" focussize="0,0"/>
                <v:stroke on="f"/>
                <v:imagedata o:title=""/>
                <o:lock v:ext="edit" aspectratio="f"/>
                <v:textbox inset="0mm,0mm,0mm,0mm">
                  <w:txbxContent>
                    <w:p w14:paraId="5FB9A2C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H.</w:t>
      </w:r>
      <w:r>
        <w:rPr>
          <w:rFonts w:hint="default" w:ascii="Times New Roman" w:hAnsi="Times New Roman" w:cs="Times New Roman"/>
          <w:spacing w:val="-6"/>
        </w:rPr>
        <w:t xml:space="preserve"> </w:t>
      </w:r>
      <w:r>
        <w:rPr>
          <w:rFonts w:hint="default" w:ascii="Times New Roman" w:hAnsi="Times New Roman" w:cs="Times New Roman"/>
        </w:rPr>
        <w:t>HETEROPHYLLA</w:t>
      </w:r>
      <w:r>
        <w:rPr>
          <w:rFonts w:hint="default" w:ascii="Times New Roman" w:hAnsi="Times New Roman" w:cs="Times New Roman"/>
          <w:spacing w:val="-7"/>
        </w:rPr>
        <w:t xml:space="preserve"> </w:t>
      </w:r>
      <w:r>
        <w:rPr>
          <w:rFonts w:hint="default" w:ascii="Times New Roman" w:hAnsi="Times New Roman" w:cs="Times New Roman"/>
        </w:rPr>
        <w:t>K,</w:t>
      </w:r>
      <w:r>
        <w:rPr>
          <w:rFonts w:hint="default" w:ascii="Times New Roman" w:hAnsi="Times New Roman" w:cs="Times New Roman"/>
          <w:spacing w:val="-5"/>
        </w:rPr>
        <w:t xml:space="preserve"> </w:t>
      </w:r>
      <w:r>
        <w:rPr>
          <w:rFonts w:hint="default" w:ascii="Times New Roman" w:hAnsi="Times New Roman" w:cs="Times New Roman"/>
        </w:rPr>
        <w:t>H.</w:t>
      </w:r>
      <w:r>
        <w:rPr>
          <w:rFonts w:hint="default" w:ascii="Times New Roman" w:hAnsi="Times New Roman" w:cs="Times New Roman"/>
          <w:spacing w:val="-7"/>
        </w:rPr>
        <w:t xml:space="preserve"> </w:t>
      </w:r>
      <w:r>
        <w:rPr>
          <w:rFonts w:hint="default" w:ascii="Times New Roman" w:hAnsi="Times New Roman" w:cs="Times New Roman"/>
        </w:rPr>
        <w:t>WIGHTIANA,</w:t>
      </w:r>
      <w:r>
        <w:rPr>
          <w:rFonts w:hint="default" w:ascii="Times New Roman" w:hAnsi="Times New Roman" w:cs="Times New Roman"/>
          <w:spacing w:val="-5"/>
        </w:rPr>
        <w:t xml:space="preserve"> </w:t>
      </w:r>
      <w:r>
        <w:rPr>
          <w:rFonts w:hint="default" w:ascii="Times New Roman" w:hAnsi="Times New Roman" w:cs="Times New Roman"/>
        </w:rPr>
        <w:t>H.</w:t>
      </w:r>
      <w:r>
        <w:rPr>
          <w:rFonts w:hint="default" w:ascii="Times New Roman" w:hAnsi="Times New Roman" w:cs="Times New Roman"/>
          <w:spacing w:val="-7"/>
        </w:rPr>
        <w:t xml:space="preserve"> </w:t>
      </w:r>
      <w:r>
        <w:rPr>
          <w:rFonts w:hint="default" w:ascii="Times New Roman" w:hAnsi="Times New Roman" w:cs="Times New Roman"/>
        </w:rPr>
        <w:t>LAURIFOLIA,</w:t>
      </w:r>
      <w:r>
        <w:rPr>
          <w:rFonts w:hint="default" w:ascii="Times New Roman" w:hAnsi="Times New Roman" w:cs="Times New Roman"/>
          <w:spacing w:val="-5"/>
        </w:rPr>
        <w:t xml:space="preserve"> </w:t>
      </w:r>
      <w:r>
        <w:rPr>
          <w:rFonts w:hint="default" w:ascii="Times New Roman" w:hAnsi="Times New Roman" w:cs="Times New Roman"/>
        </w:rPr>
        <w:t xml:space="preserve">FAMILY </w:t>
      </w:r>
      <w:r>
        <w:rPr>
          <w:rFonts w:hint="default" w:ascii="Times New Roman" w:hAnsi="Times New Roman" w:cs="Times New Roman"/>
          <w:spacing w:val="-2"/>
        </w:rPr>
        <w:t>FLACOURTRIACEAE.</w:t>
      </w:r>
    </w:p>
    <w:p w14:paraId="4AEB5064">
      <w:pPr>
        <w:pStyle w:val="4"/>
        <w:spacing w:before="6"/>
        <w:rPr>
          <w:rFonts w:hint="default" w:ascii="Times New Roman" w:hAnsi="Times New Roman" w:cs="Times New Roman"/>
        </w:rPr>
      </w:pPr>
    </w:p>
    <w:p w14:paraId="19CFC3ED">
      <w:pPr>
        <w:pStyle w:val="6"/>
        <w:numPr>
          <w:ilvl w:val="0"/>
          <w:numId w:val="144"/>
        </w:numPr>
        <w:tabs>
          <w:tab w:val="left" w:pos="978"/>
        </w:tabs>
        <w:spacing w:before="0"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pacing w:val="-2"/>
          <w:sz w:val="24"/>
        </w:rPr>
        <w:t>Chaulmoogra</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plants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found</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in</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Myanmar,</w:t>
      </w:r>
    </w:p>
    <w:p w14:paraId="474C3F95">
      <w:pPr>
        <w:pStyle w:val="4"/>
        <w:spacing w:before="59"/>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90048" behindDoc="1" locked="0" layoutInCell="1" allowOverlap="1">
                <wp:simplePos x="0" y="0"/>
                <wp:positionH relativeFrom="page">
                  <wp:posOffset>926465</wp:posOffset>
                </wp:positionH>
                <wp:positionV relativeFrom="paragraph">
                  <wp:posOffset>205105</wp:posOffset>
                </wp:positionV>
                <wp:extent cx="949325" cy="116205"/>
                <wp:effectExtent l="0" t="0" r="0" b="0"/>
                <wp:wrapTopAndBottom/>
                <wp:docPr id="2131" name="Group 2131"/>
                <wp:cNvGraphicFramePr/>
                <a:graphic xmlns:a="http://schemas.openxmlformats.org/drawingml/2006/main">
                  <a:graphicData uri="http://schemas.microsoft.com/office/word/2010/wordprocessingGroup">
                    <wpg:wgp>
                      <wpg:cNvGrpSpPr/>
                      <wpg:grpSpPr>
                        <a:xfrm>
                          <a:off x="0" y="0"/>
                          <a:ext cx="949325" cy="116205"/>
                          <a:chOff x="0" y="0"/>
                          <a:chExt cx="949325" cy="116205"/>
                        </a:xfrm>
                      </wpg:grpSpPr>
                      <pic:pic xmlns:pic="http://schemas.openxmlformats.org/drawingml/2006/picture">
                        <pic:nvPicPr>
                          <pic:cNvPr id="2132" name="Image 2132"/>
                          <pic:cNvPicPr/>
                        </pic:nvPicPr>
                        <pic:blipFill>
                          <a:blip r:embed="rId50" cstate="print"/>
                          <a:stretch>
                            <a:fillRect/>
                          </a:stretch>
                        </pic:blipFill>
                        <pic:spPr>
                          <a:xfrm>
                            <a:off x="0" y="1488"/>
                            <a:ext cx="82897" cy="112811"/>
                          </a:xfrm>
                          <a:prstGeom prst="rect">
                            <a:avLst/>
                          </a:prstGeom>
                        </pic:spPr>
                      </pic:pic>
                      <pic:pic xmlns:pic="http://schemas.openxmlformats.org/drawingml/2006/picture">
                        <pic:nvPicPr>
                          <pic:cNvPr id="2133" name="Image 2133"/>
                          <pic:cNvPicPr/>
                        </pic:nvPicPr>
                        <pic:blipFill>
                          <a:blip r:embed="rId677" cstate="print"/>
                          <a:stretch>
                            <a:fillRect/>
                          </a:stretch>
                        </pic:blipFill>
                        <pic:spPr>
                          <a:xfrm>
                            <a:off x="102235" y="0"/>
                            <a:ext cx="396423" cy="115788"/>
                          </a:xfrm>
                          <a:prstGeom prst="rect">
                            <a:avLst/>
                          </a:prstGeom>
                        </pic:spPr>
                      </pic:pic>
                      <pic:pic xmlns:pic="http://schemas.openxmlformats.org/drawingml/2006/picture">
                        <pic:nvPicPr>
                          <pic:cNvPr id="2134" name="Image 2134"/>
                          <pic:cNvPicPr/>
                        </pic:nvPicPr>
                        <pic:blipFill>
                          <a:blip r:embed="rId678" cstate="print"/>
                          <a:stretch>
                            <a:fillRect/>
                          </a:stretch>
                        </pic:blipFill>
                        <pic:spPr>
                          <a:xfrm>
                            <a:off x="521335" y="0"/>
                            <a:ext cx="427533" cy="115788"/>
                          </a:xfrm>
                          <a:prstGeom prst="rect">
                            <a:avLst/>
                          </a:prstGeom>
                        </pic:spPr>
                      </pic:pic>
                    </wpg:wgp>
                  </a:graphicData>
                </a:graphic>
              </wp:anchor>
            </w:drawing>
          </mc:Choice>
          <mc:Fallback>
            <w:pict>
              <v:group id="_x0000_s1026" o:spid="_x0000_s1026" o:spt="203" style="position:absolute;left:0pt;margin-left:72.95pt;margin-top:16.15pt;height:9.15pt;width:74.75pt;mso-position-horizontal-relative:page;mso-wrap-distance-bottom:0pt;mso-wrap-distance-top:0pt;z-index:-251026432;mso-width-relative:page;mso-height-relative:page;" coordsize="949325,116205" o:gfxdata="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">
                <o:lock v:ext="edit" aspectratio="f"/>
                <v:shape id="Image 2132" o:spid="_x0000_s1026" o:spt="75" type="#_x0000_t75" style="position:absolute;left:0;top:1488;height:112811;width:82897;" filled="f" o:preferrelative="t" stroked="f" coordsize="21600,21600" o:gfxdata="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nj8G/&#10;AAAA3QAAAA8AAAAAAAAAAQAgAAAAIgAAAGRycy9kb3ducmV2LnhtbFBLAQIUABQAAAAIAIdO4kAz&#10;LwWeOwAAADkAAAAQAAAAAAAAAAEAIAAAAA4BAABkcnMvc2hhcGV4bWwueG1sUEsFBgAAAAAGAAYA&#10;WwEAALgDAAAAAA==&#10;">
                  <v:fill on="f" focussize="0,0"/>
                  <v:stroke on="f"/>
                  <v:imagedata r:id="rId50" o:title=""/>
                  <o:lock v:ext="edit" aspectratio="f"/>
                </v:shape>
                <v:shape id="Image 2133" o:spid="_x0000_s1026" o:spt="75" type="#_x0000_t75" style="position:absolute;left:102235;top:0;height:115788;width:396423;" filled="f" o:preferrelative="t" stroked="f" coordsize="21600,21600" o:gfxdata="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3X4v&#10;wAAAAN0AAAAPAAAAAAAAAAEAIAAAACIAAABkcnMvZG93bnJldi54bWxQSwECFAAUAAAACACHTuJA&#10;My8FnjsAAAA5AAAAEAAAAAAAAAABACAAAAAPAQAAZHJzL3NoYXBleG1sLnhtbFBLBQYAAAAABgAG&#10;AFsBAAC5AwAAAAA=&#10;">
                  <v:fill on="f" focussize="0,0"/>
                  <v:stroke on="f"/>
                  <v:imagedata r:id="rId677" o:title=""/>
                  <o:lock v:ext="edit" aspectratio="f"/>
                </v:shape>
                <v:shape id="Image 2134" o:spid="_x0000_s1026" o:spt="75" type="#_x0000_t75" style="position:absolute;left:521335;top:0;height:115788;width:427533;" filled="f" o:preferrelative="t" stroked="f" coordsize="21600,21600" o:gfxdata="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9Xfa/&#10;AAAA3QAAAA8AAAAAAAAAAQAgAAAAIgAAAGRycy9kb3ducmV2LnhtbFBLAQIUABQAAAAIAIdO4kAz&#10;LwWeOwAAADkAAAAQAAAAAAAAAAEAIAAAAA4BAABkcnMvc2hhcGV4bWwueG1sUEsFBgAAAAAGAAYA&#10;WwEAALgDAAAAAA==&#10;">
                  <v:fill on="f" focussize="0,0"/>
                  <v:stroke on="f"/>
                  <v:imagedata r:id="rId678"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90048" behindDoc="1" locked="0" layoutInCell="1" allowOverlap="1">
                <wp:simplePos x="0" y="0"/>
                <wp:positionH relativeFrom="page">
                  <wp:posOffset>1932940</wp:posOffset>
                </wp:positionH>
                <wp:positionV relativeFrom="paragraph">
                  <wp:posOffset>233680</wp:posOffset>
                </wp:positionV>
                <wp:extent cx="22225" cy="86995"/>
                <wp:effectExtent l="0" t="0" r="0" b="0"/>
                <wp:wrapTopAndBottom/>
                <wp:docPr id="2135" name="Graphic 2135"/>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6" y="86692"/>
                              </a:lnTo>
                              <a:lnTo>
                                <a:pt x="4712" y="85675"/>
                              </a:lnTo>
                              <a:lnTo>
                                <a:pt x="942" y="81582"/>
                              </a:lnTo>
                              <a:lnTo>
                                <a:pt x="0" y="79126"/>
                              </a:lnTo>
                              <a:lnTo>
                                <a:pt x="0" y="73372"/>
                              </a:lnTo>
                              <a:lnTo>
                                <a:pt x="930" y="70891"/>
                              </a:lnTo>
                              <a:lnTo>
                                <a:pt x="4675" y="66749"/>
                              </a:lnTo>
                              <a:lnTo>
                                <a:pt x="7342" y="65707"/>
                              </a:lnTo>
                              <a:lnTo>
                                <a:pt x="14237" y="65707"/>
                              </a:lnTo>
                              <a:lnTo>
                                <a:pt x="16891"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6"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35" o:spid="_x0000_s1026" o:spt="100" style="position:absolute;left:0pt;margin-left:152.2pt;margin-top:18.4pt;height:6.85pt;width:1.75pt;mso-position-horizontal-relative:page;mso-wrap-distance-bottom:0pt;mso-wrap-distance-top:0pt;z-index:-251026432;mso-width-relative:page;mso-height-relative:page;" fillcolor="#000000" filled="t" stroked="f" coordsize="22225,86995" o:gfxdata="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D&#10;YIS11wAAAAkBAAAPAAAAAAAAAAEAIAAAACIAAABkcnMvZG93bnJldi54bWxQSwECFAAUAAAACACH&#10;TuJAz/UguEIDAABMCgAADgAAAAAAAAABACAAAAAmAQAAZHJzL2Uyb0RvYy54bWxQSwUGAAAAAAYA&#10;BgBZAQAA2gYAAAAA&#10;" path="m14213,86692l7366,86692,4712,85675,942,81582,0,79126,0,73372,930,70891,4675,66749,7342,65707,14237,65707,16891,66749,18752,68833,20637,70891,21580,73372,21580,79126,20637,81582,16867,85675,14213,86692xem14287,20984l7441,20984,4787,19967,1016,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3ED39C07">
      <w:pPr>
        <w:pStyle w:val="4"/>
        <w:spacing w:before="6"/>
        <w:rPr>
          <w:rFonts w:hint="default" w:ascii="Times New Roman" w:hAnsi="Times New Roman" w:cs="Times New Roman"/>
        </w:rPr>
      </w:pPr>
    </w:p>
    <w:p w14:paraId="7585BBC8">
      <w:pPr>
        <w:pStyle w:val="6"/>
        <w:numPr>
          <w:ilvl w:val="0"/>
          <w:numId w:val="144"/>
        </w:numPr>
        <w:tabs>
          <w:tab w:val="left" w:pos="978"/>
        </w:tabs>
        <w:spacing w:before="0"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z w:val="24"/>
        </w:rPr>
        <w:t>Colour</w:t>
      </w:r>
      <w:r>
        <w:rPr>
          <w:rFonts w:hint="default" w:ascii="Times New Roman" w:hAnsi="Times New Roman" w:cs="Times New Roman"/>
          <w:spacing w:val="-13"/>
          <w:sz w:val="24"/>
        </w:rPr>
        <w:t xml:space="preserve"> </w:t>
      </w:r>
      <w:r>
        <w:rPr>
          <w:rFonts w:hint="default" w:ascii="Times New Roman" w:hAnsi="Times New Roman" w:cs="Times New Roman"/>
          <w:sz w:val="24"/>
        </w:rPr>
        <w:t>:</w:t>
      </w:r>
      <w:r>
        <w:rPr>
          <w:rFonts w:hint="default" w:ascii="Times New Roman" w:hAnsi="Times New Roman" w:cs="Times New Roman"/>
          <w:spacing w:val="-14"/>
          <w:sz w:val="24"/>
        </w:rPr>
        <w:t xml:space="preserve"> </w:t>
      </w:r>
      <w:r>
        <w:rPr>
          <w:rFonts w:hint="default" w:ascii="Times New Roman" w:hAnsi="Times New Roman" w:cs="Times New Roman"/>
          <w:sz w:val="24"/>
        </w:rPr>
        <w:t>yellow</w:t>
      </w:r>
      <w:r>
        <w:rPr>
          <w:rFonts w:hint="default" w:ascii="Times New Roman" w:hAnsi="Times New Roman" w:cs="Times New Roman"/>
          <w:spacing w:val="-13"/>
          <w:sz w:val="24"/>
        </w:rPr>
        <w:t xml:space="preserve"> </w:t>
      </w: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brownish</w:t>
      </w:r>
      <w:r>
        <w:rPr>
          <w:rFonts w:hint="default" w:ascii="Times New Roman" w:hAnsi="Times New Roman" w:cs="Times New Roman"/>
          <w:spacing w:val="-14"/>
          <w:sz w:val="24"/>
        </w:rPr>
        <w:t xml:space="preserve"> </w:t>
      </w:r>
      <w:r>
        <w:rPr>
          <w:rFonts w:hint="default" w:ascii="Times New Roman" w:hAnsi="Times New Roman" w:cs="Times New Roman"/>
          <w:sz w:val="24"/>
        </w:rPr>
        <w:t>(liquid</w:t>
      </w:r>
      <w:r>
        <w:rPr>
          <w:rFonts w:hint="default" w:ascii="Times New Roman" w:hAnsi="Times New Roman" w:cs="Times New Roman"/>
          <w:spacing w:val="-14"/>
          <w:sz w:val="24"/>
        </w:rPr>
        <w:t xml:space="preserve"> </w:t>
      </w:r>
      <w:r>
        <w:rPr>
          <w:rFonts w:hint="default" w:ascii="Times New Roman" w:hAnsi="Times New Roman" w:cs="Times New Roman"/>
          <w:spacing w:val="-2"/>
          <w:sz w:val="24"/>
        </w:rPr>
        <w:t>yellow)</w:t>
      </w:r>
    </w:p>
    <w:p w14:paraId="4279887F">
      <w:pPr>
        <w:pStyle w:val="6"/>
        <w:numPr>
          <w:ilvl w:val="0"/>
          <w:numId w:val="144"/>
        </w:numPr>
        <w:tabs>
          <w:tab w:val="left" w:pos="978"/>
        </w:tabs>
        <w:spacing w:before="244"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z w:val="24"/>
        </w:rPr>
        <w:t>Odour</w:t>
      </w:r>
      <w:r>
        <w:rPr>
          <w:rFonts w:hint="default" w:ascii="Times New Roman" w:hAnsi="Times New Roman" w:cs="Times New Roman"/>
          <w:spacing w:val="-8"/>
          <w:sz w:val="24"/>
        </w:rPr>
        <w:t xml:space="preserve"> </w:t>
      </w:r>
      <w:r>
        <w:rPr>
          <w:rFonts w:hint="default" w:ascii="Times New Roman" w:hAnsi="Times New Roman" w:cs="Times New Roman"/>
          <w:sz w:val="24"/>
        </w:rPr>
        <w:t>:</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characteristic</w:t>
      </w:r>
    </w:p>
    <w:p w14:paraId="21EED3F7">
      <w:pPr>
        <w:pStyle w:val="6"/>
        <w:numPr>
          <w:ilvl w:val="0"/>
          <w:numId w:val="144"/>
        </w:numPr>
        <w:tabs>
          <w:tab w:val="left" w:pos="978"/>
        </w:tabs>
        <w:spacing w:before="244"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z w:val="24"/>
        </w:rPr>
        <w:t>Taste</w:t>
      </w:r>
      <w:r>
        <w:rPr>
          <w:rFonts w:hint="default" w:ascii="Times New Roman" w:hAnsi="Times New Roman" w:cs="Times New Roman"/>
          <w:spacing w:val="-8"/>
          <w:sz w:val="24"/>
        </w:rPr>
        <w:t xml:space="preserve"> </w:t>
      </w:r>
      <w:r>
        <w:rPr>
          <w:rFonts w:hint="default" w:ascii="Times New Roman" w:hAnsi="Times New Roman" w:cs="Times New Roman"/>
          <w:sz w:val="24"/>
        </w:rPr>
        <w:t>:</w:t>
      </w:r>
      <w:r>
        <w:rPr>
          <w:rFonts w:hint="default" w:ascii="Times New Roman" w:hAnsi="Times New Roman" w:cs="Times New Roman"/>
          <w:spacing w:val="-7"/>
          <w:sz w:val="24"/>
        </w:rPr>
        <w:t xml:space="preserve"> </w:t>
      </w:r>
      <w:r>
        <w:rPr>
          <w:rFonts w:hint="default" w:ascii="Times New Roman" w:hAnsi="Times New Roman" w:cs="Times New Roman"/>
          <w:sz w:val="24"/>
        </w:rPr>
        <w:t>some</w:t>
      </w:r>
      <w:r>
        <w:rPr>
          <w:rFonts w:hint="default" w:ascii="Times New Roman" w:hAnsi="Times New Roman" w:cs="Times New Roman"/>
          <w:spacing w:val="-6"/>
          <w:sz w:val="24"/>
        </w:rPr>
        <w:t xml:space="preserve"> </w:t>
      </w:r>
      <w:r>
        <w:rPr>
          <w:rFonts w:hint="default" w:ascii="Times New Roman" w:hAnsi="Times New Roman" w:cs="Times New Roman"/>
          <w:sz w:val="24"/>
        </w:rPr>
        <w:t>what</w:t>
      </w:r>
      <w:r>
        <w:rPr>
          <w:rFonts w:hint="default" w:ascii="Times New Roman" w:hAnsi="Times New Roman" w:cs="Times New Roman"/>
          <w:spacing w:val="-7"/>
          <w:sz w:val="24"/>
        </w:rPr>
        <w:t xml:space="preserve"> </w:t>
      </w:r>
      <w:r>
        <w:rPr>
          <w:rFonts w:hint="default" w:ascii="Times New Roman" w:hAnsi="Times New Roman" w:cs="Times New Roman"/>
          <w:spacing w:val="-4"/>
          <w:sz w:val="24"/>
        </w:rPr>
        <w:t>acrid</w:t>
      </w:r>
    </w:p>
    <w:p w14:paraId="49C7AF0F">
      <w:pPr>
        <w:pStyle w:val="6"/>
        <w:numPr>
          <w:ilvl w:val="0"/>
          <w:numId w:val="144"/>
        </w:numPr>
        <w:tabs>
          <w:tab w:val="left" w:pos="978"/>
        </w:tabs>
        <w:spacing w:before="244" w:after="0" w:line="446" w:lineRule="auto"/>
        <w:ind w:left="720" w:right="2624" w:firstLine="0"/>
        <w:jc w:val="left"/>
        <w:rPr>
          <w:rFonts w:hint="default" w:ascii="Times New Roman" w:hAnsi="Times New Roman" w:cs="Times New Roman"/>
          <w:sz w:val="24"/>
        </w:rPr>
      </w:pPr>
      <w:r>
        <w:rPr>
          <w:rFonts w:hint="default" w:ascii="Times New Roman" w:hAnsi="Times New Roman" w:cs="Times New Roman"/>
          <w:sz w:val="24"/>
        </w:rPr>
        <w:t>Solubility</w:t>
      </w:r>
      <w:r>
        <w:rPr>
          <w:rFonts w:hint="default" w:ascii="Times New Roman" w:hAnsi="Times New Roman" w:cs="Times New Roman"/>
          <w:spacing w:val="-15"/>
          <w:sz w:val="24"/>
        </w:rPr>
        <w:t xml:space="preserve"> </w:t>
      </w:r>
      <w:r>
        <w:rPr>
          <w:rFonts w:hint="default" w:ascii="Times New Roman" w:hAnsi="Times New Roman" w:cs="Times New Roman"/>
          <w:sz w:val="24"/>
        </w:rPr>
        <w:t>:</w:t>
      </w:r>
      <w:r>
        <w:rPr>
          <w:rFonts w:hint="default" w:ascii="Times New Roman" w:hAnsi="Times New Roman" w:cs="Times New Roman"/>
          <w:spacing w:val="-15"/>
          <w:sz w:val="24"/>
        </w:rPr>
        <w:t xml:space="preserve"> </w:t>
      </w:r>
      <w:r>
        <w:rPr>
          <w:rFonts w:hint="default" w:ascii="Times New Roman" w:hAnsi="Times New Roman" w:cs="Times New Roman"/>
          <w:sz w:val="24"/>
        </w:rPr>
        <w:t>Slightly</w:t>
      </w:r>
      <w:r>
        <w:rPr>
          <w:rFonts w:hint="default" w:ascii="Times New Roman" w:hAnsi="Times New Roman" w:cs="Times New Roman"/>
          <w:spacing w:val="-15"/>
          <w:sz w:val="24"/>
        </w:rPr>
        <w:t xml:space="preserve"> </w:t>
      </w:r>
      <w:r>
        <w:rPr>
          <w:rFonts w:hint="default" w:ascii="Times New Roman" w:hAnsi="Times New Roman" w:cs="Times New Roman"/>
          <w:sz w:val="24"/>
        </w:rPr>
        <w:t>soluble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alcohol,</w:t>
      </w:r>
      <w:r>
        <w:rPr>
          <w:rFonts w:hint="default" w:ascii="Times New Roman" w:hAnsi="Times New Roman" w:cs="Times New Roman"/>
          <w:spacing w:val="-15"/>
          <w:sz w:val="24"/>
        </w:rPr>
        <w:t xml:space="preserve"> </w:t>
      </w:r>
      <w:r>
        <w:rPr>
          <w:rFonts w:hint="default" w:ascii="Times New Roman" w:hAnsi="Times New Roman" w:cs="Times New Roman"/>
          <w:sz w:val="24"/>
        </w:rPr>
        <w:t>soluble</w:t>
      </w:r>
      <w:r>
        <w:rPr>
          <w:rFonts w:hint="default" w:ascii="Times New Roman" w:hAnsi="Times New Roman" w:cs="Times New Roman"/>
          <w:spacing w:val="-15"/>
          <w:sz w:val="24"/>
        </w:rPr>
        <w:t xml:space="preserve"> </w:t>
      </w:r>
      <w:r>
        <w:rPr>
          <w:rFonts w:hint="default" w:ascii="Times New Roman" w:hAnsi="Times New Roman" w:cs="Times New Roman"/>
          <w:sz w:val="24"/>
        </w:rPr>
        <w:t>in</w:t>
      </w:r>
      <w:r>
        <w:rPr>
          <w:rFonts w:hint="default" w:ascii="Times New Roman" w:hAnsi="Times New Roman" w:cs="Times New Roman"/>
          <w:spacing w:val="-15"/>
          <w:sz w:val="24"/>
        </w:rPr>
        <w:t xml:space="preserve"> </w:t>
      </w:r>
      <w:r>
        <w:rPr>
          <w:rFonts w:hint="default" w:ascii="Times New Roman" w:hAnsi="Times New Roman" w:cs="Times New Roman"/>
          <w:sz w:val="24"/>
        </w:rPr>
        <w:t>chloroform,</w:t>
      </w:r>
      <w:r>
        <w:rPr>
          <w:rFonts w:hint="default" w:ascii="Times New Roman" w:hAnsi="Times New Roman" w:cs="Times New Roman"/>
          <w:spacing w:val="-15"/>
          <w:sz w:val="24"/>
        </w:rPr>
        <w:t xml:space="preserve"> </w:t>
      </w:r>
      <w:r>
        <w:rPr>
          <w:rFonts w:hint="default" w:ascii="Times New Roman" w:hAnsi="Times New Roman" w:cs="Times New Roman"/>
          <w:sz w:val="24"/>
        </w:rPr>
        <w:t>ether,</w:t>
      </w:r>
      <w:r>
        <w:rPr>
          <w:rFonts w:hint="default" w:ascii="Times New Roman" w:hAnsi="Times New Roman" w:cs="Times New Roman"/>
          <w:spacing w:val="-15"/>
          <w:sz w:val="24"/>
        </w:rPr>
        <w:t xml:space="preserve"> </w:t>
      </w:r>
      <w:r>
        <w:rPr>
          <w:rFonts w:hint="default" w:ascii="Times New Roman" w:hAnsi="Times New Roman" w:cs="Times New Roman"/>
          <w:sz w:val="24"/>
        </w:rPr>
        <w:t>benzene, carbon disulphide.</w:t>
      </w:r>
    </w:p>
    <w:p w14:paraId="418ED0AB">
      <w:pPr>
        <w:pStyle w:val="6"/>
        <w:numPr>
          <w:ilvl w:val="0"/>
          <w:numId w:val="144"/>
        </w:numPr>
        <w:tabs>
          <w:tab w:val="left" w:pos="978"/>
        </w:tabs>
        <w:spacing w:before="0" w:after="0" w:line="309" w:lineRule="exact"/>
        <w:ind w:left="978" w:right="0" w:hanging="258"/>
        <w:jc w:val="left"/>
        <w:rPr>
          <w:rFonts w:hint="default" w:ascii="Times New Roman" w:hAnsi="Times New Roman" w:cs="Times New Roman"/>
          <w:sz w:val="24"/>
        </w:rPr>
      </w:pPr>
      <w:r>
        <w:rPr>
          <w:rFonts w:hint="default" w:ascii="Times New Roman" w:hAnsi="Times New Roman" w:cs="Times New Roman"/>
          <w:sz w:val="24"/>
        </w:rPr>
        <w:t>Storage</w:t>
      </w:r>
      <w:r>
        <w:rPr>
          <w:rFonts w:hint="default" w:ascii="Times New Roman" w:hAnsi="Times New Roman" w:cs="Times New Roman"/>
          <w:spacing w:val="-10"/>
          <w:sz w:val="24"/>
        </w:rPr>
        <w:t xml:space="preserve"> </w:t>
      </w: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light</w:t>
      </w:r>
      <w:r>
        <w:rPr>
          <w:rFonts w:hint="default" w:ascii="Times New Roman" w:hAnsi="Times New Roman" w:cs="Times New Roman"/>
          <w:spacing w:val="-10"/>
          <w:sz w:val="24"/>
        </w:rPr>
        <w:t xml:space="preserve"> </w:t>
      </w:r>
      <w:r>
        <w:rPr>
          <w:rFonts w:hint="default" w:ascii="Times New Roman" w:hAnsi="Times New Roman" w:cs="Times New Roman"/>
          <w:sz w:val="24"/>
        </w:rPr>
        <w:t>and</w:t>
      </w:r>
      <w:r>
        <w:rPr>
          <w:rFonts w:hint="default" w:ascii="Times New Roman" w:hAnsi="Times New Roman" w:cs="Times New Roman"/>
          <w:spacing w:val="-11"/>
          <w:sz w:val="24"/>
        </w:rPr>
        <w:t xml:space="preserve"> </w:t>
      </w:r>
      <w:r>
        <w:rPr>
          <w:rFonts w:hint="default" w:ascii="Times New Roman" w:hAnsi="Times New Roman" w:cs="Times New Roman"/>
          <w:sz w:val="24"/>
        </w:rPr>
        <w:t>in</w:t>
      </w:r>
      <w:r>
        <w:rPr>
          <w:rFonts w:hint="default" w:ascii="Times New Roman" w:hAnsi="Times New Roman" w:cs="Times New Roman"/>
          <w:spacing w:val="-12"/>
          <w:sz w:val="24"/>
        </w:rPr>
        <w:t xml:space="preserve"> </w:t>
      </w:r>
      <w:r>
        <w:rPr>
          <w:rFonts w:hint="default" w:ascii="Times New Roman" w:hAnsi="Times New Roman" w:cs="Times New Roman"/>
          <w:sz w:val="24"/>
        </w:rPr>
        <w:t>cool</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place.</w:t>
      </w:r>
    </w:p>
    <w:p w14:paraId="714857EF">
      <w:pPr>
        <w:pStyle w:val="6"/>
        <w:numPr>
          <w:ilvl w:val="0"/>
          <w:numId w:val="144"/>
        </w:numPr>
        <w:tabs>
          <w:tab w:val="left" w:pos="978"/>
        </w:tabs>
        <w:spacing w:before="243"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z w:val="24"/>
        </w:rPr>
        <w:t>Dose</w:t>
      </w:r>
      <w:r>
        <w:rPr>
          <w:rFonts w:hint="default" w:ascii="Times New Roman" w:hAnsi="Times New Roman" w:cs="Times New Roman"/>
          <w:spacing w:val="-14"/>
          <w:sz w:val="24"/>
        </w:rPr>
        <w:t xml:space="preserve"> </w:t>
      </w:r>
      <w:r>
        <w:rPr>
          <w:rFonts w:hint="default" w:ascii="Times New Roman" w:hAnsi="Times New Roman" w:cs="Times New Roman"/>
          <w:sz w:val="24"/>
        </w:rPr>
        <w:t>:</w:t>
      </w:r>
      <w:r>
        <w:rPr>
          <w:rFonts w:hint="default" w:ascii="Times New Roman" w:hAnsi="Times New Roman" w:cs="Times New Roman"/>
          <w:spacing w:val="-13"/>
          <w:sz w:val="24"/>
        </w:rPr>
        <w:t xml:space="preserve"> </w:t>
      </w:r>
      <w:r>
        <w:rPr>
          <w:rFonts w:hint="default" w:ascii="Times New Roman" w:hAnsi="Times New Roman" w:cs="Times New Roman"/>
          <w:sz w:val="24"/>
        </w:rPr>
        <w:t>0.3</w:t>
      </w:r>
      <w:r>
        <w:rPr>
          <w:rFonts w:hint="default" w:ascii="Times New Roman" w:hAnsi="Times New Roman" w:cs="Times New Roman"/>
          <w:spacing w:val="-15"/>
          <w:sz w:val="24"/>
        </w:rPr>
        <w:t xml:space="preserve"> </w:t>
      </w:r>
      <w:r>
        <w:rPr>
          <w:rFonts w:hint="default" w:ascii="Times New Roman" w:hAnsi="Times New Roman" w:cs="Times New Roman"/>
          <w:sz w:val="24"/>
        </w:rPr>
        <w:t>to</w:t>
      </w:r>
      <w:r>
        <w:rPr>
          <w:rFonts w:hint="default" w:ascii="Times New Roman" w:hAnsi="Times New Roman" w:cs="Times New Roman"/>
          <w:spacing w:val="-13"/>
          <w:sz w:val="24"/>
        </w:rPr>
        <w:t xml:space="preserve"> </w:t>
      </w:r>
      <w:r>
        <w:rPr>
          <w:rFonts w:hint="default" w:ascii="Times New Roman" w:hAnsi="Times New Roman" w:cs="Times New Roman"/>
          <w:sz w:val="24"/>
        </w:rPr>
        <w:t>1.0</w:t>
      </w:r>
      <w:r>
        <w:rPr>
          <w:rFonts w:hint="default" w:ascii="Times New Roman" w:hAnsi="Times New Roman" w:cs="Times New Roman"/>
          <w:spacing w:val="-14"/>
          <w:sz w:val="24"/>
        </w:rPr>
        <w:t xml:space="preserve"> </w:t>
      </w:r>
      <w:r>
        <w:rPr>
          <w:rFonts w:hint="default" w:ascii="Times New Roman" w:hAnsi="Times New Roman" w:cs="Times New Roman"/>
          <w:sz w:val="24"/>
        </w:rPr>
        <w:t>ml</w:t>
      </w:r>
      <w:r>
        <w:rPr>
          <w:rFonts w:hint="default" w:ascii="Times New Roman" w:hAnsi="Times New Roman" w:cs="Times New Roman"/>
          <w:spacing w:val="-15"/>
          <w:sz w:val="24"/>
        </w:rPr>
        <w:t xml:space="preserve"> </w:t>
      </w:r>
      <w:r>
        <w:rPr>
          <w:rFonts w:hint="default" w:ascii="Times New Roman" w:hAnsi="Times New Roman" w:cs="Times New Roman"/>
          <w:sz w:val="24"/>
        </w:rPr>
        <w:t>by</w:t>
      </w:r>
      <w:r>
        <w:rPr>
          <w:rFonts w:hint="default" w:ascii="Times New Roman" w:hAnsi="Times New Roman" w:cs="Times New Roman"/>
          <w:spacing w:val="-15"/>
          <w:sz w:val="24"/>
        </w:rPr>
        <w:t xml:space="preserve"> </w:t>
      </w:r>
      <w:r>
        <w:rPr>
          <w:rFonts w:hint="default" w:ascii="Times New Roman" w:hAnsi="Times New Roman" w:cs="Times New Roman"/>
          <w:sz w:val="24"/>
        </w:rPr>
        <w:t>intramuscular</w:t>
      </w:r>
      <w:r>
        <w:rPr>
          <w:rFonts w:hint="default" w:ascii="Times New Roman" w:hAnsi="Times New Roman" w:cs="Times New Roman"/>
          <w:spacing w:val="-12"/>
          <w:sz w:val="24"/>
        </w:rPr>
        <w:t xml:space="preserve"> </w:t>
      </w:r>
      <w:r>
        <w:rPr>
          <w:rFonts w:hint="default" w:ascii="Times New Roman" w:hAnsi="Times New Roman" w:cs="Times New Roman"/>
          <w:sz w:val="24"/>
        </w:rPr>
        <w:t>subcutaneous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injection.</w:t>
      </w:r>
    </w:p>
    <w:p w14:paraId="67C95FC5">
      <w:pPr>
        <w:pStyle w:val="4"/>
        <w:spacing w:before="59"/>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91072" behindDoc="1" locked="0" layoutInCell="1" allowOverlap="1">
                <wp:simplePos x="0" y="0"/>
                <wp:positionH relativeFrom="page">
                  <wp:posOffset>926465</wp:posOffset>
                </wp:positionH>
                <wp:positionV relativeFrom="paragraph">
                  <wp:posOffset>205105</wp:posOffset>
                </wp:positionV>
                <wp:extent cx="615315" cy="116205"/>
                <wp:effectExtent l="0" t="0" r="0" b="0"/>
                <wp:wrapTopAndBottom/>
                <wp:docPr id="2136" name="Group 2136"/>
                <wp:cNvGraphicFramePr/>
                <a:graphic xmlns:a="http://schemas.openxmlformats.org/drawingml/2006/main">
                  <a:graphicData uri="http://schemas.microsoft.com/office/word/2010/wordprocessingGroup">
                    <wpg:wgp>
                      <wpg:cNvGrpSpPr/>
                      <wpg:grpSpPr>
                        <a:xfrm>
                          <a:off x="0" y="0"/>
                          <a:ext cx="615315" cy="116205"/>
                          <a:chOff x="0" y="0"/>
                          <a:chExt cx="615315" cy="116205"/>
                        </a:xfrm>
                      </wpg:grpSpPr>
                      <pic:pic xmlns:pic="http://schemas.openxmlformats.org/drawingml/2006/picture">
                        <pic:nvPicPr>
                          <pic:cNvPr id="2137" name="Image 2137"/>
                          <pic:cNvPicPr/>
                        </pic:nvPicPr>
                        <pic:blipFill>
                          <a:blip r:embed="rId620" cstate="print"/>
                          <a:stretch>
                            <a:fillRect/>
                          </a:stretch>
                        </pic:blipFill>
                        <pic:spPr>
                          <a:xfrm>
                            <a:off x="0" y="1488"/>
                            <a:ext cx="112290" cy="112811"/>
                          </a:xfrm>
                          <a:prstGeom prst="rect">
                            <a:avLst/>
                          </a:prstGeom>
                        </pic:spPr>
                      </pic:pic>
                      <pic:pic xmlns:pic="http://schemas.openxmlformats.org/drawingml/2006/picture">
                        <pic:nvPicPr>
                          <pic:cNvPr id="2138" name="Image 2138"/>
                          <pic:cNvPicPr/>
                        </pic:nvPicPr>
                        <pic:blipFill>
                          <a:blip r:embed="rId815" cstate="print"/>
                          <a:stretch>
                            <a:fillRect/>
                          </a:stretch>
                        </pic:blipFill>
                        <pic:spPr>
                          <a:xfrm>
                            <a:off x="133985" y="0"/>
                            <a:ext cx="481042" cy="115788"/>
                          </a:xfrm>
                          <a:prstGeom prst="rect">
                            <a:avLst/>
                          </a:prstGeom>
                        </pic:spPr>
                      </pic:pic>
                    </wpg:wgp>
                  </a:graphicData>
                </a:graphic>
              </wp:anchor>
            </w:drawing>
          </mc:Choice>
          <mc:Fallback>
            <w:pict>
              <v:group id="_x0000_s1026" o:spid="_x0000_s1026" o:spt="203" style="position:absolute;left:0pt;margin-left:72.95pt;margin-top:16.15pt;height:9.15pt;width:48.45pt;mso-position-horizontal-relative:page;mso-wrap-distance-bottom:0pt;mso-wrap-distance-top:0pt;z-index:-251025408;mso-width-relative:page;mso-height-relative:page;" coordsize="615315,116205" o:gfxdata="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">
                <o:lock v:ext="edit" aspectratio="f"/>
                <v:shape id="Image 2137" o:spid="_x0000_s1026" o:spt="75" type="#_x0000_t75" style="position:absolute;left:0;top:1488;height:112811;width:112290;" filled="f" o:preferrelative="t" stroked="f" coordsize="21600,21600" o:gfxdata="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hS9/&#10;wAAAAN0AAAAPAAAAAAAAAAEAIAAAACIAAABkcnMvZG93bnJldi54bWxQSwECFAAUAAAACACHTuJA&#10;My8FnjsAAAA5AAAAEAAAAAAAAAABACAAAAAPAQAAZHJzL3NoYXBleG1sLnhtbFBLBQYAAAAABgAG&#10;AFsBAAC5AwAAAAA=&#10;">
                  <v:fill on="f" focussize="0,0"/>
                  <v:stroke on="f"/>
                  <v:imagedata r:id="rId620" o:title=""/>
                  <o:lock v:ext="edit" aspectratio="f"/>
                </v:shape>
                <v:shape id="Image 2138" o:spid="_x0000_s1026" o:spt="75" type="#_x0000_t75" style="position:absolute;left:133985;top:0;height:115788;width:481042;" filled="f" o:preferrelative="t" stroked="f" coordsize="21600,21600" o:gfxdata="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lA/K8AAAA&#10;3QAAAA8AAAAAAAAAAQAgAAAAIgAAAGRycy9kb3ducmV2LnhtbFBLAQIUABQAAAAIAIdO4kAzLwWe&#10;OwAAADkAAAAQAAAAAAAAAAEAIAAAAAsBAABkcnMvc2hhcGV4bWwueG1sUEsFBgAAAAAGAAYAWwEA&#10;ALUDAAAAAA==&#10;">
                  <v:fill on="f" focussize="0,0"/>
                  <v:stroke on="f"/>
                  <v:imagedata r:id="rId815" o:title=""/>
                  <o:lock v:ext="edit" aspectratio="f"/>
                </v:shape>
                <w10:wrap type="topAndBottom"/>
              </v:group>
            </w:pict>
          </mc:Fallback>
        </mc:AlternateContent>
      </w:r>
      <w:r>
        <w:rPr>
          <w:rFonts w:hint="default" w:ascii="Times New Roman" w:hAnsi="Times New Roman" w:cs="Times New Roman"/>
          <w:sz w:val="20"/>
        </w:rPr>
        <w:drawing>
          <wp:anchor distT="0" distB="0" distL="0" distR="0" simplePos="0" relativeHeight="252291072" behindDoc="1" locked="0" layoutInCell="1" allowOverlap="1">
            <wp:simplePos x="0" y="0"/>
            <wp:positionH relativeFrom="page">
              <wp:posOffset>1594485</wp:posOffset>
            </wp:positionH>
            <wp:positionV relativeFrom="paragraph">
              <wp:posOffset>205105</wp:posOffset>
            </wp:positionV>
            <wp:extent cx="183515" cy="116840"/>
            <wp:effectExtent l="0" t="0" r="0" b="0"/>
            <wp:wrapTopAndBottom/>
            <wp:docPr id="2139" name="Image 2139"/>
            <wp:cNvGraphicFramePr/>
            <a:graphic xmlns:a="http://schemas.openxmlformats.org/drawingml/2006/main">
              <a:graphicData uri="http://schemas.openxmlformats.org/drawingml/2006/picture">
                <pic:pic xmlns:pic="http://schemas.openxmlformats.org/drawingml/2006/picture">
                  <pic:nvPicPr>
                    <pic:cNvPr id="2139" name="Image 2139"/>
                    <pic:cNvPicPr/>
                  </pic:nvPicPr>
                  <pic:blipFill>
                    <a:blip r:embed="rId303" cstate="print"/>
                    <a:stretch>
                      <a:fillRect/>
                    </a:stretch>
                  </pic:blipFill>
                  <pic:spPr>
                    <a:xfrm>
                      <a:off x="0" y="0"/>
                      <a:ext cx="183390" cy="116681"/>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292096" behindDoc="1" locked="0" layoutInCell="1" allowOverlap="1">
                <wp:simplePos x="0" y="0"/>
                <wp:positionH relativeFrom="page">
                  <wp:posOffset>1828800</wp:posOffset>
                </wp:positionH>
                <wp:positionV relativeFrom="paragraph">
                  <wp:posOffset>205105</wp:posOffset>
                </wp:positionV>
                <wp:extent cx="1007110" cy="116205"/>
                <wp:effectExtent l="0" t="0" r="0" b="0"/>
                <wp:wrapTopAndBottom/>
                <wp:docPr id="2140" name="Graphic 2140"/>
                <wp:cNvGraphicFramePr/>
                <a:graphic xmlns:a="http://schemas.openxmlformats.org/drawingml/2006/main">
                  <a:graphicData uri="http://schemas.microsoft.com/office/word/2010/wordprocessingShape">
                    <wps:wsp>
                      <wps:cNvSpPr/>
                      <wps:spPr>
                        <a:xfrm>
                          <a:off x="0" y="0"/>
                          <a:ext cx="1007110" cy="116205"/>
                        </a:xfrm>
                        <a:custGeom>
                          <a:avLst/>
                          <a:gdLst/>
                          <a:ahLst/>
                          <a:cxnLst/>
                          <a:rect l="l" t="t" r="r" b="b"/>
                          <a:pathLst>
                            <a:path w="1007110" h="11620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00"/>
                              </a:lnTo>
                              <a:lnTo>
                                <a:pt x="18821" y="114300"/>
                              </a:lnTo>
                              <a:lnTo>
                                <a:pt x="18821" y="71818"/>
                              </a:lnTo>
                              <a:lnTo>
                                <a:pt x="42189" y="71818"/>
                              </a:lnTo>
                              <a:lnTo>
                                <a:pt x="77597" y="55664"/>
                              </a:lnTo>
                              <a:lnTo>
                                <a:pt x="79819" y="51600"/>
                              </a:lnTo>
                              <a:lnTo>
                                <a:pt x="81788" y="44653"/>
                              </a:lnTo>
                              <a:lnTo>
                                <a:pt x="82448" y="36766"/>
                              </a:lnTo>
                              <a:close/>
                            </a:path>
                            <a:path w="1007110" h="116205">
                              <a:moveTo>
                                <a:pt x="180276" y="110617"/>
                              </a:moveTo>
                              <a:lnTo>
                                <a:pt x="158026" y="70396"/>
                              </a:lnTo>
                              <a:lnTo>
                                <a:pt x="155790" y="66344"/>
                              </a:lnTo>
                              <a:lnTo>
                                <a:pt x="161048" y="64338"/>
                              </a:lnTo>
                              <a:lnTo>
                                <a:pt x="165633" y="60629"/>
                              </a:lnTo>
                              <a:lnTo>
                                <a:pt x="170243" y="54254"/>
                              </a:lnTo>
                              <a:lnTo>
                                <a:pt x="173482" y="49784"/>
                              </a:lnTo>
                              <a:lnTo>
                                <a:pt x="175437" y="43459"/>
                              </a:lnTo>
                              <a:lnTo>
                                <a:pt x="175437" y="36245"/>
                              </a:lnTo>
                              <a:lnTo>
                                <a:pt x="174777" y="28295"/>
                              </a:lnTo>
                              <a:lnTo>
                                <a:pt x="172796" y="21348"/>
                              </a:lnTo>
                              <a:lnTo>
                                <a:pt x="170776" y="17716"/>
                              </a:lnTo>
                              <a:lnTo>
                                <a:pt x="169494" y="15392"/>
                              </a:lnTo>
                              <a:lnTo>
                                <a:pt x="164871" y="10426"/>
                              </a:lnTo>
                              <a:lnTo>
                                <a:pt x="159054" y="6515"/>
                              </a:lnTo>
                              <a:lnTo>
                                <a:pt x="156679" y="5549"/>
                              </a:lnTo>
                              <a:lnTo>
                                <a:pt x="156679" y="30619"/>
                              </a:lnTo>
                              <a:lnTo>
                                <a:pt x="156679" y="41236"/>
                              </a:lnTo>
                              <a:lnTo>
                                <a:pt x="154952" y="45491"/>
                              </a:lnTo>
                              <a:lnTo>
                                <a:pt x="148031" y="52501"/>
                              </a:lnTo>
                              <a:lnTo>
                                <a:pt x="142773" y="54254"/>
                              </a:lnTo>
                              <a:lnTo>
                                <a:pt x="115976" y="54254"/>
                              </a:lnTo>
                              <a:lnTo>
                                <a:pt x="115976" y="17716"/>
                              </a:lnTo>
                              <a:lnTo>
                                <a:pt x="142913" y="17716"/>
                              </a:lnTo>
                              <a:lnTo>
                                <a:pt x="148399" y="19405"/>
                              </a:lnTo>
                              <a:lnTo>
                                <a:pt x="151701" y="22771"/>
                              </a:lnTo>
                              <a:lnTo>
                                <a:pt x="155016" y="26123"/>
                              </a:lnTo>
                              <a:lnTo>
                                <a:pt x="156679" y="30619"/>
                              </a:lnTo>
                              <a:lnTo>
                                <a:pt x="156679" y="5549"/>
                              </a:lnTo>
                              <a:lnTo>
                                <a:pt x="152184" y="3721"/>
                              </a:lnTo>
                              <a:lnTo>
                                <a:pt x="144246" y="2057"/>
                              </a:lnTo>
                              <a:lnTo>
                                <a:pt x="135255" y="1498"/>
                              </a:lnTo>
                              <a:lnTo>
                                <a:pt x="97155" y="1498"/>
                              </a:lnTo>
                              <a:lnTo>
                                <a:pt x="97155" y="114300"/>
                              </a:lnTo>
                              <a:lnTo>
                                <a:pt x="115976" y="114300"/>
                              </a:lnTo>
                              <a:lnTo>
                                <a:pt x="115976" y="70396"/>
                              </a:lnTo>
                              <a:lnTo>
                                <a:pt x="137858" y="70396"/>
                              </a:lnTo>
                              <a:lnTo>
                                <a:pt x="161366" y="114300"/>
                              </a:lnTo>
                              <a:lnTo>
                                <a:pt x="180276" y="114300"/>
                              </a:lnTo>
                              <a:lnTo>
                                <a:pt x="180276" y="110617"/>
                              </a:lnTo>
                              <a:close/>
                            </a:path>
                            <a:path w="1007110" h="116205">
                              <a:moveTo>
                                <a:pt x="266966" y="97790"/>
                              </a:moveTo>
                              <a:lnTo>
                                <a:pt x="212496" y="97790"/>
                              </a:lnTo>
                              <a:lnTo>
                                <a:pt x="212496" y="64770"/>
                              </a:lnTo>
                              <a:lnTo>
                                <a:pt x="259384" y="64770"/>
                              </a:lnTo>
                              <a:lnTo>
                                <a:pt x="259384" y="48260"/>
                              </a:lnTo>
                              <a:lnTo>
                                <a:pt x="212496" y="48260"/>
                              </a:lnTo>
                              <a:lnTo>
                                <a:pt x="212496" y="17780"/>
                              </a:lnTo>
                              <a:lnTo>
                                <a:pt x="266230" y="17780"/>
                              </a:lnTo>
                              <a:lnTo>
                                <a:pt x="266230" y="1270"/>
                              </a:lnTo>
                              <a:lnTo>
                                <a:pt x="193675" y="1270"/>
                              </a:lnTo>
                              <a:lnTo>
                                <a:pt x="193675" y="17780"/>
                              </a:lnTo>
                              <a:lnTo>
                                <a:pt x="193675" y="48260"/>
                              </a:lnTo>
                              <a:lnTo>
                                <a:pt x="193675" y="64770"/>
                              </a:lnTo>
                              <a:lnTo>
                                <a:pt x="193675" y="97790"/>
                              </a:lnTo>
                              <a:lnTo>
                                <a:pt x="193675" y="114300"/>
                              </a:lnTo>
                              <a:lnTo>
                                <a:pt x="266966" y="114300"/>
                              </a:lnTo>
                              <a:lnTo>
                                <a:pt x="266966" y="97790"/>
                              </a:lnTo>
                              <a:close/>
                            </a:path>
                            <a:path w="1007110" h="116205">
                              <a:moveTo>
                                <a:pt x="364388" y="36766"/>
                              </a:moveTo>
                              <a:lnTo>
                                <a:pt x="345567" y="5930"/>
                              </a:lnTo>
                              <a:lnTo>
                                <a:pt x="345567" y="31902"/>
                              </a:lnTo>
                              <a:lnTo>
                                <a:pt x="345567" y="42468"/>
                              </a:lnTo>
                              <a:lnTo>
                                <a:pt x="343941" y="46990"/>
                              </a:lnTo>
                              <a:lnTo>
                                <a:pt x="337439" y="53936"/>
                              </a:lnTo>
                              <a:lnTo>
                                <a:pt x="331914" y="55664"/>
                              </a:lnTo>
                              <a:lnTo>
                                <a:pt x="300761" y="55664"/>
                              </a:lnTo>
                              <a:lnTo>
                                <a:pt x="300761" y="17716"/>
                              </a:lnTo>
                              <a:lnTo>
                                <a:pt x="331863" y="17716"/>
                              </a:lnTo>
                              <a:lnTo>
                                <a:pt x="337375" y="19659"/>
                              </a:lnTo>
                              <a:lnTo>
                                <a:pt x="343928" y="27457"/>
                              </a:lnTo>
                              <a:lnTo>
                                <a:pt x="345567" y="31902"/>
                              </a:lnTo>
                              <a:lnTo>
                                <a:pt x="345567" y="5930"/>
                              </a:lnTo>
                              <a:lnTo>
                                <a:pt x="341249" y="3975"/>
                              </a:lnTo>
                              <a:lnTo>
                                <a:pt x="333248" y="2120"/>
                              </a:lnTo>
                              <a:lnTo>
                                <a:pt x="324129" y="1498"/>
                              </a:lnTo>
                              <a:lnTo>
                                <a:pt x="281940" y="1498"/>
                              </a:lnTo>
                              <a:lnTo>
                                <a:pt x="281940" y="114300"/>
                              </a:lnTo>
                              <a:lnTo>
                                <a:pt x="300761" y="114300"/>
                              </a:lnTo>
                              <a:lnTo>
                                <a:pt x="300761" y="71818"/>
                              </a:lnTo>
                              <a:lnTo>
                                <a:pt x="324129" y="71818"/>
                              </a:lnTo>
                              <a:lnTo>
                                <a:pt x="359537" y="55664"/>
                              </a:lnTo>
                              <a:lnTo>
                                <a:pt x="361759" y="51600"/>
                              </a:lnTo>
                              <a:lnTo>
                                <a:pt x="363728" y="44653"/>
                              </a:lnTo>
                              <a:lnTo>
                                <a:pt x="364388" y="36766"/>
                              </a:lnTo>
                              <a:close/>
                            </a:path>
                            <a:path w="1007110" h="116205">
                              <a:moveTo>
                                <a:pt x="469468" y="114300"/>
                              </a:moveTo>
                              <a:lnTo>
                                <a:pt x="458622" y="85953"/>
                              </a:lnTo>
                              <a:lnTo>
                                <a:pt x="452412" y="69735"/>
                              </a:lnTo>
                              <a:lnTo>
                                <a:pt x="436448" y="27990"/>
                              </a:lnTo>
                              <a:lnTo>
                                <a:pt x="433717" y="20853"/>
                              </a:lnTo>
                              <a:lnTo>
                                <a:pt x="433717" y="69735"/>
                              </a:lnTo>
                              <a:lnTo>
                                <a:pt x="403352" y="69735"/>
                              </a:lnTo>
                              <a:lnTo>
                                <a:pt x="418528" y="27990"/>
                              </a:lnTo>
                              <a:lnTo>
                                <a:pt x="433717" y="69735"/>
                              </a:lnTo>
                              <a:lnTo>
                                <a:pt x="433717" y="20853"/>
                              </a:lnTo>
                              <a:lnTo>
                                <a:pt x="426313" y="1498"/>
                              </a:lnTo>
                              <a:lnTo>
                                <a:pt x="410679" y="1498"/>
                              </a:lnTo>
                              <a:lnTo>
                                <a:pt x="367665" y="114300"/>
                              </a:lnTo>
                              <a:lnTo>
                                <a:pt x="387134" y="114300"/>
                              </a:lnTo>
                              <a:lnTo>
                                <a:pt x="397395" y="85953"/>
                              </a:lnTo>
                              <a:lnTo>
                                <a:pt x="439585" y="85953"/>
                              </a:lnTo>
                              <a:lnTo>
                                <a:pt x="449935" y="114300"/>
                              </a:lnTo>
                              <a:lnTo>
                                <a:pt x="469468" y="114300"/>
                              </a:lnTo>
                              <a:close/>
                            </a:path>
                            <a:path w="1007110" h="116205">
                              <a:moveTo>
                                <a:pt x="563181" y="110617"/>
                              </a:moveTo>
                              <a:lnTo>
                                <a:pt x="540931" y="70396"/>
                              </a:lnTo>
                              <a:lnTo>
                                <a:pt x="538695" y="66344"/>
                              </a:lnTo>
                              <a:lnTo>
                                <a:pt x="543953" y="64338"/>
                              </a:lnTo>
                              <a:lnTo>
                                <a:pt x="548538" y="60629"/>
                              </a:lnTo>
                              <a:lnTo>
                                <a:pt x="553148" y="54254"/>
                              </a:lnTo>
                              <a:lnTo>
                                <a:pt x="556387" y="49784"/>
                              </a:lnTo>
                              <a:lnTo>
                                <a:pt x="558342" y="43459"/>
                              </a:lnTo>
                              <a:lnTo>
                                <a:pt x="558342" y="36245"/>
                              </a:lnTo>
                              <a:lnTo>
                                <a:pt x="557682" y="28295"/>
                              </a:lnTo>
                              <a:lnTo>
                                <a:pt x="555701" y="21348"/>
                              </a:lnTo>
                              <a:lnTo>
                                <a:pt x="553681" y="17716"/>
                              </a:lnTo>
                              <a:lnTo>
                                <a:pt x="552399" y="15392"/>
                              </a:lnTo>
                              <a:lnTo>
                                <a:pt x="547776" y="10426"/>
                              </a:lnTo>
                              <a:lnTo>
                                <a:pt x="541959" y="6515"/>
                              </a:lnTo>
                              <a:lnTo>
                                <a:pt x="539584" y="5549"/>
                              </a:lnTo>
                              <a:lnTo>
                                <a:pt x="539584" y="30619"/>
                              </a:lnTo>
                              <a:lnTo>
                                <a:pt x="539584" y="41236"/>
                              </a:lnTo>
                              <a:lnTo>
                                <a:pt x="537857" y="45491"/>
                              </a:lnTo>
                              <a:lnTo>
                                <a:pt x="530936" y="52501"/>
                              </a:lnTo>
                              <a:lnTo>
                                <a:pt x="525678" y="54254"/>
                              </a:lnTo>
                              <a:lnTo>
                                <a:pt x="498881" y="54254"/>
                              </a:lnTo>
                              <a:lnTo>
                                <a:pt x="498881" y="17716"/>
                              </a:lnTo>
                              <a:lnTo>
                                <a:pt x="525818" y="17716"/>
                              </a:lnTo>
                              <a:lnTo>
                                <a:pt x="531304" y="19405"/>
                              </a:lnTo>
                              <a:lnTo>
                                <a:pt x="534606" y="22771"/>
                              </a:lnTo>
                              <a:lnTo>
                                <a:pt x="537921" y="26123"/>
                              </a:lnTo>
                              <a:lnTo>
                                <a:pt x="539584" y="30619"/>
                              </a:lnTo>
                              <a:lnTo>
                                <a:pt x="539584" y="5549"/>
                              </a:lnTo>
                              <a:lnTo>
                                <a:pt x="535089" y="3721"/>
                              </a:lnTo>
                              <a:lnTo>
                                <a:pt x="527151" y="2057"/>
                              </a:lnTo>
                              <a:lnTo>
                                <a:pt x="518160" y="1498"/>
                              </a:lnTo>
                              <a:lnTo>
                                <a:pt x="480060" y="1498"/>
                              </a:lnTo>
                              <a:lnTo>
                                <a:pt x="480060" y="114300"/>
                              </a:lnTo>
                              <a:lnTo>
                                <a:pt x="498881" y="114300"/>
                              </a:lnTo>
                              <a:lnTo>
                                <a:pt x="498881" y="70396"/>
                              </a:lnTo>
                              <a:lnTo>
                                <a:pt x="520763" y="70396"/>
                              </a:lnTo>
                              <a:lnTo>
                                <a:pt x="544271" y="114300"/>
                              </a:lnTo>
                              <a:lnTo>
                                <a:pt x="563181" y="114300"/>
                              </a:lnTo>
                              <a:lnTo>
                                <a:pt x="563181" y="110617"/>
                              </a:lnTo>
                              <a:close/>
                            </a:path>
                            <a:path w="1007110" h="116205">
                              <a:moveTo>
                                <a:pt x="666318" y="114300"/>
                              </a:moveTo>
                              <a:lnTo>
                                <a:pt x="655472" y="85953"/>
                              </a:lnTo>
                              <a:lnTo>
                                <a:pt x="649262" y="69735"/>
                              </a:lnTo>
                              <a:lnTo>
                                <a:pt x="633298" y="27990"/>
                              </a:lnTo>
                              <a:lnTo>
                                <a:pt x="630567" y="20853"/>
                              </a:lnTo>
                              <a:lnTo>
                                <a:pt x="630567" y="69735"/>
                              </a:lnTo>
                              <a:lnTo>
                                <a:pt x="600202" y="69735"/>
                              </a:lnTo>
                              <a:lnTo>
                                <a:pt x="615378" y="27990"/>
                              </a:lnTo>
                              <a:lnTo>
                                <a:pt x="630567" y="69735"/>
                              </a:lnTo>
                              <a:lnTo>
                                <a:pt x="630567" y="20853"/>
                              </a:lnTo>
                              <a:lnTo>
                                <a:pt x="623163" y="1498"/>
                              </a:lnTo>
                              <a:lnTo>
                                <a:pt x="607529" y="1498"/>
                              </a:lnTo>
                              <a:lnTo>
                                <a:pt x="564515" y="114300"/>
                              </a:lnTo>
                              <a:lnTo>
                                <a:pt x="583984" y="114300"/>
                              </a:lnTo>
                              <a:lnTo>
                                <a:pt x="594245" y="85953"/>
                              </a:lnTo>
                              <a:lnTo>
                                <a:pt x="636435" y="85953"/>
                              </a:lnTo>
                              <a:lnTo>
                                <a:pt x="646785" y="114300"/>
                              </a:lnTo>
                              <a:lnTo>
                                <a:pt x="666318" y="114300"/>
                              </a:lnTo>
                              <a:close/>
                            </a:path>
                            <a:path w="1007110" h="116205">
                              <a:moveTo>
                                <a:pt x="755599" y="1270"/>
                              </a:moveTo>
                              <a:lnTo>
                                <a:pt x="667410" y="1270"/>
                              </a:lnTo>
                              <a:lnTo>
                                <a:pt x="667410" y="17780"/>
                              </a:lnTo>
                              <a:lnTo>
                                <a:pt x="702170" y="17780"/>
                              </a:lnTo>
                              <a:lnTo>
                                <a:pt x="702170" y="114300"/>
                              </a:lnTo>
                              <a:lnTo>
                                <a:pt x="720775" y="114300"/>
                              </a:lnTo>
                              <a:lnTo>
                                <a:pt x="720775" y="17780"/>
                              </a:lnTo>
                              <a:lnTo>
                                <a:pt x="755599" y="17780"/>
                              </a:lnTo>
                              <a:lnTo>
                                <a:pt x="755599" y="1270"/>
                              </a:lnTo>
                              <a:close/>
                            </a:path>
                            <a:path w="1007110" h="116205">
                              <a:moveTo>
                                <a:pt x="789482" y="1498"/>
                              </a:moveTo>
                              <a:lnTo>
                                <a:pt x="770661" y="1498"/>
                              </a:lnTo>
                              <a:lnTo>
                                <a:pt x="770661" y="114300"/>
                              </a:lnTo>
                              <a:lnTo>
                                <a:pt x="789482" y="114300"/>
                              </a:lnTo>
                              <a:lnTo>
                                <a:pt x="789482" y="1498"/>
                              </a:lnTo>
                              <a:close/>
                            </a:path>
                            <a:path w="1007110" h="116205">
                              <a:moveTo>
                                <a:pt x="900049" y="53581"/>
                              </a:moveTo>
                              <a:lnTo>
                                <a:pt x="888885" y="16675"/>
                              </a:lnTo>
                              <a:lnTo>
                                <a:pt x="881367" y="8877"/>
                              </a:lnTo>
                              <a:lnTo>
                                <a:pt x="881367" y="61328"/>
                              </a:lnTo>
                              <a:lnTo>
                                <a:pt x="880922" y="70116"/>
                              </a:lnTo>
                              <a:lnTo>
                                <a:pt x="862939" y="99199"/>
                              </a:lnTo>
                              <a:lnTo>
                                <a:pt x="846188" y="99199"/>
                              </a:lnTo>
                              <a:lnTo>
                                <a:pt x="827112" y="61328"/>
                              </a:lnTo>
                              <a:lnTo>
                                <a:pt x="827163" y="53581"/>
                              </a:lnTo>
                              <a:lnTo>
                                <a:pt x="846048" y="16675"/>
                              </a:lnTo>
                              <a:lnTo>
                                <a:pt x="862736" y="16675"/>
                              </a:lnTo>
                              <a:lnTo>
                                <a:pt x="881329" y="53581"/>
                              </a:lnTo>
                              <a:lnTo>
                                <a:pt x="881367" y="61328"/>
                              </a:lnTo>
                              <a:lnTo>
                                <a:pt x="881367" y="8877"/>
                              </a:lnTo>
                              <a:lnTo>
                                <a:pt x="880579" y="8128"/>
                              </a:lnTo>
                              <a:lnTo>
                                <a:pt x="872807" y="3619"/>
                              </a:lnTo>
                              <a:lnTo>
                                <a:pt x="864019" y="914"/>
                              </a:lnTo>
                              <a:lnTo>
                                <a:pt x="854202" y="0"/>
                              </a:lnTo>
                              <a:lnTo>
                                <a:pt x="844689" y="914"/>
                              </a:lnTo>
                              <a:lnTo>
                                <a:pt x="811618" y="31953"/>
                              </a:lnTo>
                              <a:lnTo>
                                <a:pt x="808443" y="61328"/>
                              </a:lnTo>
                              <a:lnTo>
                                <a:pt x="809244" y="73279"/>
                              </a:lnTo>
                              <a:lnTo>
                                <a:pt x="828103" y="107569"/>
                              </a:lnTo>
                              <a:lnTo>
                                <a:pt x="854354" y="115798"/>
                              </a:lnTo>
                              <a:lnTo>
                                <a:pt x="864247" y="114884"/>
                              </a:lnTo>
                              <a:lnTo>
                                <a:pt x="896937" y="83896"/>
                              </a:lnTo>
                              <a:lnTo>
                                <a:pt x="900049" y="61328"/>
                              </a:lnTo>
                              <a:lnTo>
                                <a:pt x="900049" y="53581"/>
                              </a:lnTo>
                              <a:close/>
                            </a:path>
                            <a:path w="1007110" h="116205">
                              <a:moveTo>
                                <a:pt x="1006652" y="1498"/>
                              </a:moveTo>
                              <a:lnTo>
                                <a:pt x="987971" y="1498"/>
                              </a:lnTo>
                              <a:lnTo>
                                <a:pt x="987971" y="80035"/>
                              </a:lnTo>
                              <a:lnTo>
                                <a:pt x="936625" y="1498"/>
                              </a:lnTo>
                              <a:lnTo>
                                <a:pt x="918845" y="1498"/>
                              </a:lnTo>
                              <a:lnTo>
                                <a:pt x="918845" y="114300"/>
                              </a:lnTo>
                              <a:lnTo>
                                <a:pt x="937666" y="114300"/>
                              </a:lnTo>
                              <a:lnTo>
                                <a:pt x="937666" y="36017"/>
                              </a:lnTo>
                              <a:lnTo>
                                <a:pt x="988796" y="114300"/>
                              </a:lnTo>
                              <a:lnTo>
                                <a:pt x="1006652" y="114300"/>
                              </a:lnTo>
                              <a:lnTo>
                                <a:pt x="1006652" y="1498"/>
                              </a:lnTo>
                              <a:close/>
                            </a:path>
                          </a:pathLst>
                        </a:custGeom>
                        <a:solidFill>
                          <a:srgbClr val="000000"/>
                        </a:solidFill>
                      </wps:spPr>
                      <wps:bodyPr wrap="square" lIns="0" tIns="0" rIns="0" bIns="0" rtlCol="0">
                        <a:noAutofit/>
                      </wps:bodyPr>
                    </wps:wsp>
                  </a:graphicData>
                </a:graphic>
              </wp:anchor>
            </w:drawing>
          </mc:Choice>
          <mc:Fallback>
            <w:pict>
              <v:shape id="Graphic 2140" o:spid="_x0000_s1026" o:spt="100" style="position:absolute;left:0pt;margin-left:144pt;margin-top:16.15pt;height:9.15pt;width:79.3pt;mso-position-horizontal-relative:page;mso-wrap-distance-bottom:0pt;mso-wrap-distance-top:0pt;z-index:-251024384;mso-width-relative:page;mso-height-relative:page;" fillcolor="#000000" filled="t" stroked="f" coordsize="1007110,116205" o:gfxdata="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" path="m82448,36766l63627,5930,63627,31902,63627,42468,62001,46990,55499,53936,49974,55664,18821,55664,18821,17716,49923,17716,55435,19659,61988,27457,63627,31902,63627,5930,59309,3975,51308,2120,42189,1498,0,1498,0,114300,18821,114300,18821,71818,42189,71818,77597,55664,79819,51600,81788,44653,82448,36766xem180276,110617l158026,70396,155790,66344,161048,64338,165633,60629,170243,54254,173482,49784,175437,43459,175437,36245,174777,28295,172796,21348,170776,17716,169494,15392,164871,10426,159054,6515,156679,5549,156679,30619,156679,41236,154952,45491,148031,52501,142773,54254,115976,54254,115976,17716,142913,17716,148399,19405,151701,22771,155016,26123,156679,30619,156679,5549,152184,3721,144246,2057,135255,1498,97155,1498,97155,114300,115976,114300,115976,70396,137858,70396,161366,114300,180276,114300,180276,110617xem266966,97790l212496,97790,212496,64770,259384,64770,259384,48260,212496,48260,212496,17780,266230,17780,266230,1270,193675,1270,193675,17780,193675,48260,193675,64770,193675,97790,193675,114300,266966,114300,266966,97790xem364388,36766l345567,5930,345567,31902,345567,42468,343941,46990,337439,53936,331914,55664,300761,55664,300761,17716,331863,17716,337375,19659,343928,27457,345567,31902,345567,5930,341249,3975,333248,2120,324129,1498,281940,1498,281940,114300,300761,114300,300761,71818,324129,71818,359537,55664,361759,51600,363728,44653,364388,36766xem469468,114300l458622,85953,452412,69735,436448,27990,433717,20853,433717,69735,403352,69735,418528,27990,433717,69735,433717,20853,426313,1498,410679,1498,367665,114300,387134,114300,397395,85953,439585,85953,449935,114300,469468,114300xem563181,110617l540931,70396,538695,66344,543953,64338,548538,60629,553148,54254,556387,49784,558342,43459,558342,36245,557682,28295,555701,21348,553681,17716,552399,15392,547776,10426,541959,6515,539584,5549,539584,30619,539584,41236,537857,45491,530936,52501,525678,54254,498881,54254,498881,17716,525818,17716,531304,19405,534606,22771,537921,26123,539584,30619,539584,5549,535089,3721,527151,2057,518160,1498,480060,1498,480060,114300,498881,114300,498881,70396,520763,70396,544271,114300,563181,114300,563181,110617xem666318,114300l655472,85953,649262,69735,633298,27990,630567,20853,630567,69735,600202,69735,615378,27990,630567,69735,630567,20853,623163,1498,607529,1498,564515,114300,583984,114300,594245,85953,636435,85953,646785,114300,666318,114300xem755599,1270l667410,1270,667410,17780,702170,17780,702170,114300,720775,114300,720775,17780,755599,17780,755599,1270xem789482,1498l770661,1498,770661,114300,789482,114300,789482,1498xem900049,53581l888885,16675,881367,8877,881367,61328,880922,70116,862939,99199,846188,99199,827112,61328,827163,53581,846048,16675,862736,16675,881329,53581,881367,61328,881367,8877,880579,8128,872807,3619,864019,914,854202,0,844689,914,811618,31953,808443,61328,809244,73279,828103,107569,854354,115798,864247,114884,896937,83896,900049,61328,900049,53581xem1006652,1498l987971,1498,987971,80035,936625,1498,918845,1498,918845,114300,937666,114300,937666,36017,988796,114300,1006652,114300,1006652,1498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92096" behindDoc="1" locked="0" layoutInCell="1" allowOverlap="1">
                <wp:simplePos x="0" y="0"/>
                <wp:positionH relativeFrom="page">
                  <wp:posOffset>2893060</wp:posOffset>
                </wp:positionH>
                <wp:positionV relativeFrom="paragraph">
                  <wp:posOffset>233680</wp:posOffset>
                </wp:positionV>
                <wp:extent cx="22225" cy="86995"/>
                <wp:effectExtent l="0" t="0" r="0" b="0"/>
                <wp:wrapTopAndBottom/>
                <wp:docPr id="2141" name="Graphic 2141"/>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41" o:spid="_x0000_s1026" o:spt="100" style="position:absolute;left:0pt;margin-left:227.8pt;margin-top:18.4pt;height:6.85pt;width:1.75pt;mso-position-horizontal-relative:page;mso-wrap-distance-bottom:0pt;mso-wrap-distance-top:0pt;z-index:-251024384;mso-width-relative:page;mso-height-relative:page;" fillcolor="#000000" filled="t" stroked="f" coordsize="22225,86995" o:gfxdata="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O3xiX1wAAAAkBAAAPAAAAAAAAAAEAIAAAACIAAABkcnMvZG93bnJldi54bWxQSwECFAAUAAAA&#10;CACHTuJAX6Iy50UDAABMCgAADgAAAAAAAAABACAAAAAmAQAAZHJzL2Uyb0RvYy54bWxQSwUGAAAA&#10;AAYABgBZAQAA3QY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61B46CC9">
      <w:pPr>
        <w:pStyle w:val="4"/>
        <w:spacing w:before="45"/>
        <w:rPr>
          <w:rFonts w:hint="default" w:ascii="Times New Roman" w:hAnsi="Times New Roman" w:cs="Times New Roman"/>
        </w:rPr>
      </w:pPr>
    </w:p>
    <w:p w14:paraId="499093AC">
      <w:pPr>
        <w:pStyle w:val="4"/>
        <w:spacing w:line="230" w:lineRule="auto"/>
        <w:ind w:left="720" w:right="1438"/>
        <w:rPr>
          <w:rFonts w:hint="default" w:ascii="Times New Roman" w:hAnsi="Times New Roman" w:cs="Times New Roman"/>
        </w:rPr>
      </w:pPr>
      <w:r>
        <w:rPr>
          <w:rFonts w:hint="default" w:ascii="Times New Roman" w:hAnsi="Times New Roman" w:cs="Times New Roman"/>
        </w:rPr>
        <w:t>Seeds</w:t>
      </w:r>
      <w:r>
        <w:rPr>
          <w:rFonts w:hint="default" w:ascii="Times New Roman" w:hAnsi="Times New Roman" w:cs="Times New Roman"/>
          <w:spacing w:val="40"/>
        </w:rPr>
        <w:t xml:space="preserve"> </w:t>
      </w:r>
      <w:r>
        <w:rPr>
          <w:rFonts w:hint="default" w:ascii="Times New Roman" w:hAnsi="Times New Roman" w:cs="Times New Roman"/>
        </w:rPr>
        <w:t>are</w:t>
      </w:r>
      <w:r>
        <w:rPr>
          <w:rFonts w:hint="default" w:ascii="Times New Roman" w:hAnsi="Times New Roman" w:cs="Times New Roman"/>
          <w:spacing w:val="40"/>
        </w:rPr>
        <w:t xml:space="preserve"> </w:t>
      </w:r>
      <w:r>
        <w:rPr>
          <w:rFonts w:hint="default" w:ascii="Times New Roman" w:hAnsi="Times New Roman" w:cs="Times New Roman"/>
        </w:rPr>
        <w:t>decorticated</w:t>
      </w:r>
      <w:r>
        <w:rPr>
          <w:rFonts w:hint="default" w:ascii="Times New Roman" w:hAnsi="Times New Roman" w:cs="Times New Roman"/>
          <w:spacing w:val="40"/>
        </w:rPr>
        <w:t xml:space="preserve"> </w:t>
      </w:r>
      <w:r>
        <w:rPr>
          <w:rFonts w:hint="default" w:ascii="Times New Roman" w:hAnsi="Times New Roman" w:cs="Times New Roman"/>
        </w:rPr>
        <w:t>by</w:t>
      </w:r>
      <w:r>
        <w:rPr>
          <w:rFonts w:hint="default" w:ascii="Times New Roman" w:hAnsi="Times New Roman" w:cs="Times New Roman"/>
          <w:spacing w:val="40"/>
        </w:rPr>
        <w:t xml:space="preserve"> </w:t>
      </w:r>
      <w:r>
        <w:rPr>
          <w:rFonts w:hint="default" w:ascii="Times New Roman" w:hAnsi="Times New Roman" w:cs="Times New Roman"/>
        </w:rPr>
        <w:t>Machine</w:t>
      </w:r>
      <w:r>
        <w:rPr>
          <w:rFonts w:hint="default" w:ascii="Times New Roman" w:hAnsi="Times New Roman" w:cs="Times New Roman"/>
          <w:spacing w:val="40"/>
        </w:rPr>
        <w:t xml:space="preserve"> </w:t>
      </w:r>
      <w:r>
        <w:rPr>
          <w:rFonts w:hint="default" w:ascii="Times New Roman" w:hAnsi="Times New Roman" w:cs="Times New Roman"/>
        </w:rPr>
        <w:t>after</w:t>
      </w:r>
      <w:r>
        <w:rPr>
          <w:rFonts w:hint="default" w:ascii="Times New Roman" w:hAnsi="Times New Roman" w:cs="Times New Roman"/>
          <w:spacing w:val="40"/>
        </w:rPr>
        <w:t xml:space="preserve"> </w:t>
      </w:r>
      <w:r>
        <w:rPr>
          <w:rFonts w:hint="default" w:ascii="Times New Roman" w:hAnsi="Times New Roman" w:cs="Times New Roman"/>
        </w:rPr>
        <w:t>grading</w:t>
      </w:r>
      <w:r>
        <w:rPr>
          <w:rFonts w:hint="default" w:ascii="Times New Roman" w:hAnsi="Times New Roman" w:cs="Times New Roman"/>
          <w:spacing w:val="40"/>
        </w:rPr>
        <w:t xml:space="preserve"> </w:t>
      </w:r>
      <w:r>
        <w:rPr>
          <w:rFonts w:hint="default" w:ascii="Times New Roman" w:hAnsi="Times New Roman" w:cs="Times New Roman"/>
        </w:rPr>
        <w:t>the</w:t>
      </w:r>
      <w:r>
        <w:rPr>
          <w:rFonts w:hint="default" w:ascii="Times New Roman" w:hAnsi="Times New Roman" w:cs="Times New Roman"/>
          <w:spacing w:val="40"/>
        </w:rPr>
        <w:t xml:space="preserve"> </w:t>
      </w:r>
      <w:r>
        <w:rPr>
          <w:rFonts w:hint="default" w:ascii="Times New Roman" w:hAnsi="Times New Roman" w:cs="Times New Roman"/>
        </w:rPr>
        <w:t>kernels</w:t>
      </w:r>
      <w:r>
        <w:rPr>
          <w:rFonts w:hint="default" w:ascii="Times New Roman" w:hAnsi="Times New Roman" w:cs="Times New Roman"/>
          <w:spacing w:val="40"/>
        </w:rPr>
        <w:t xml:space="preserve"> </w:t>
      </w:r>
      <w:r>
        <w:rPr>
          <w:rFonts w:hint="default" w:ascii="Times New Roman" w:hAnsi="Times New Roman" w:cs="Times New Roman"/>
        </w:rPr>
        <w:t>are</w:t>
      </w:r>
      <w:r>
        <w:rPr>
          <w:rFonts w:hint="default" w:ascii="Times New Roman" w:hAnsi="Times New Roman" w:cs="Times New Roman"/>
          <w:spacing w:val="40"/>
        </w:rPr>
        <w:t xml:space="preserve"> </w:t>
      </w:r>
      <w:r>
        <w:rPr>
          <w:rFonts w:hint="default" w:ascii="Times New Roman" w:hAnsi="Times New Roman" w:cs="Times New Roman"/>
        </w:rPr>
        <w:t>pressed</w:t>
      </w:r>
      <w:r>
        <w:rPr>
          <w:rFonts w:hint="default" w:ascii="Times New Roman" w:hAnsi="Times New Roman" w:cs="Times New Roman"/>
          <w:spacing w:val="40"/>
        </w:rPr>
        <w:t xml:space="preserve"> </w:t>
      </w:r>
      <w:r>
        <w:rPr>
          <w:rFonts w:hint="default" w:ascii="Times New Roman" w:hAnsi="Times New Roman" w:cs="Times New Roman"/>
        </w:rPr>
        <w:t>with</w:t>
      </w:r>
      <w:r>
        <w:rPr>
          <w:rFonts w:hint="default" w:ascii="Times New Roman" w:hAnsi="Times New Roman" w:cs="Times New Roman"/>
          <w:spacing w:val="40"/>
        </w:rPr>
        <w:t xml:space="preserve"> </w:t>
      </w:r>
      <w:r>
        <w:rPr>
          <w:rFonts w:hint="default" w:ascii="Times New Roman" w:hAnsi="Times New Roman" w:cs="Times New Roman"/>
        </w:rPr>
        <w:t>the hydraulic press and the oil obtained is filtered.</w:t>
      </w:r>
    </w:p>
    <w:p w14:paraId="0E38633F">
      <w:pPr>
        <w:pStyle w:val="4"/>
        <w:spacing w:before="54"/>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93120" behindDoc="1" locked="0" layoutInCell="1" allowOverlap="1">
                <wp:simplePos x="0" y="0"/>
                <wp:positionH relativeFrom="page">
                  <wp:posOffset>923290</wp:posOffset>
                </wp:positionH>
                <wp:positionV relativeFrom="paragraph">
                  <wp:posOffset>201930</wp:posOffset>
                </wp:positionV>
                <wp:extent cx="751205" cy="116205"/>
                <wp:effectExtent l="0" t="0" r="0" b="0"/>
                <wp:wrapTopAndBottom/>
                <wp:docPr id="2142" name="Group 2142"/>
                <wp:cNvGraphicFramePr/>
                <a:graphic xmlns:a="http://schemas.openxmlformats.org/drawingml/2006/main">
                  <a:graphicData uri="http://schemas.microsoft.com/office/word/2010/wordprocessingGroup">
                    <wpg:wgp>
                      <wpg:cNvGrpSpPr/>
                      <wpg:grpSpPr>
                        <a:xfrm>
                          <a:off x="0" y="0"/>
                          <a:ext cx="751205" cy="116205"/>
                          <a:chOff x="0" y="0"/>
                          <a:chExt cx="751205" cy="116205"/>
                        </a:xfrm>
                      </wpg:grpSpPr>
                      <pic:pic xmlns:pic="http://schemas.openxmlformats.org/drawingml/2006/picture">
                        <pic:nvPicPr>
                          <pic:cNvPr id="2143" name="Image 2143"/>
                          <pic:cNvPicPr/>
                        </pic:nvPicPr>
                        <pic:blipFill>
                          <a:blip r:embed="rId696" cstate="print"/>
                          <a:stretch>
                            <a:fillRect/>
                          </a:stretch>
                        </pic:blipFill>
                        <pic:spPr>
                          <a:xfrm>
                            <a:off x="0" y="0"/>
                            <a:ext cx="191710" cy="115788"/>
                          </a:xfrm>
                          <a:prstGeom prst="rect">
                            <a:avLst/>
                          </a:prstGeom>
                        </pic:spPr>
                      </pic:pic>
                      <pic:pic xmlns:pic="http://schemas.openxmlformats.org/drawingml/2006/picture">
                        <pic:nvPicPr>
                          <pic:cNvPr id="2144" name="Image 2144"/>
                          <pic:cNvPicPr/>
                        </pic:nvPicPr>
                        <pic:blipFill>
                          <a:blip r:embed="rId697" cstate="print"/>
                          <a:stretch>
                            <a:fillRect/>
                          </a:stretch>
                        </pic:blipFill>
                        <pic:spPr>
                          <a:xfrm>
                            <a:off x="213831" y="1269"/>
                            <a:ext cx="200555" cy="113030"/>
                          </a:xfrm>
                          <a:prstGeom prst="rect">
                            <a:avLst/>
                          </a:prstGeom>
                        </pic:spPr>
                      </pic:pic>
                      <pic:pic xmlns:pic="http://schemas.openxmlformats.org/drawingml/2006/picture">
                        <pic:nvPicPr>
                          <pic:cNvPr id="2145" name="Image 2145"/>
                          <pic:cNvPicPr/>
                        </pic:nvPicPr>
                        <pic:blipFill>
                          <a:blip r:embed="rId698" cstate="print"/>
                          <a:stretch>
                            <a:fillRect/>
                          </a:stretch>
                        </pic:blipFill>
                        <pic:spPr>
                          <a:xfrm>
                            <a:off x="437758" y="0"/>
                            <a:ext cx="312970" cy="115788"/>
                          </a:xfrm>
                          <a:prstGeom prst="rect">
                            <a:avLst/>
                          </a:prstGeom>
                        </pic:spPr>
                      </pic:pic>
                    </wpg:wgp>
                  </a:graphicData>
                </a:graphic>
              </wp:anchor>
            </w:drawing>
          </mc:Choice>
          <mc:Fallback>
            <w:pict>
              <v:group id="_x0000_s1026" o:spid="_x0000_s1026" o:spt="203" style="position:absolute;left:0pt;margin-left:72.7pt;margin-top:15.9pt;height:9.15pt;width:59.15pt;mso-position-horizontal-relative:page;mso-wrap-distance-bottom:0pt;mso-wrap-distance-top:0pt;z-index:-251023360;mso-width-relative:page;mso-height-relative:page;" coordsize="751205,116205" o:gfxdata="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">
                <o:lock v:ext="edit" aspectratio="f"/>
                <v:shape id="Image 2143" o:spid="_x0000_s1026" o:spt="75" type="#_x0000_t75" style="position:absolute;left:0;top:0;height:115788;width:191710;" filled="f" o:preferrelative="t" stroked="f" coordsize="21600,21600" o:gfxdata="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gd&#10;XB7CAAAA3QAAAA8AAAAAAAAAAQAgAAAAIgAAAGRycy9kb3ducmV2LnhtbFBLAQIUABQAAAAIAIdO&#10;4kAzLwWeOwAAADkAAAAQAAAAAAAAAAEAIAAAABEBAABkcnMvc2hhcGV4bWwueG1sUEsFBgAAAAAG&#10;AAYAWwEAALsDAAAAAA==&#10;">
                  <v:fill on="f" focussize="0,0"/>
                  <v:stroke on="f"/>
                  <v:imagedata r:id="rId696" o:title=""/>
                  <o:lock v:ext="edit" aspectratio="f"/>
                </v:shape>
                <v:shape id="Image 2144" o:spid="_x0000_s1026" o:spt="75" type="#_x0000_t75" style="position:absolute;left:213831;top:1269;height:113030;width:200555;" filled="f" o:preferrelative="t" stroked="f" coordsize="21600,21600" o:gfxdata="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TeFivQAA&#10;AN0AAAAPAAAAAAAAAAEAIAAAACIAAABkcnMvZG93bnJldi54bWxQSwECFAAUAAAACACHTuJAMy8F&#10;njsAAAA5AAAAEAAAAAAAAAABACAAAAAMAQAAZHJzL3NoYXBleG1sLnhtbFBLBQYAAAAABgAGAFsB&#10;AAC2AwAAAAA=&#10;">
                  <v:fill on="f" focussize="0,0"/>
                  <v:stroke on="f"/>
                  <v:imagedata r:id="rId697" o:title=""/>
                  <o:lock v:ext="edit" aspectratio="f"/>
                </v:shape>
                <v:shape id="Image 2145" o:spid="_x0000_s1026" o:spt="75" type="#_x0000_t75" style="position:absolute;left:437758;top:0;height:115788;width:312970;" filled="f" o:preferrelative="t" stroked="f" coordsize="21600,21600" o:gfxdata="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7yau/&#10;AAAA3QAAAA8AAAAAAAAAAQAgAAAAIgAAAGRycy9kb3ducmV2LnhtbFBLAQIUABQAAAAIAIdO4kAz&#10;LwWeOwAAADkAAAAQAAAAAAAAAAEAIAAAAA4BAABkcnMvc2hhcGV4bWwueG1sUEsFBgAAAAAGAAYA&#10;WwEAALgDAAAAAA==&#10;">
                  <v:fill on="f" focussize="0,0"/>
                  <v:stroke on="f"/>
                  <v:imagedata r:id="rId698"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93120" behindDoc="1" locked="0" layoutInCell="1" allowOverlap="1">
                <wp:simplePos x="0" y="0"/>
                <wp:positionH relativeFrom="page">
                  <wp:posOffset>1722120</wp:posOffset>
                </wp:positionH>
                <wp:positionV relativeFrom="paragraph">
                  <wp:posOffset>201930</wp:posOffset>
                </wp:positionV>
                <wp:extent cx="1109345" cy="116205"/>
                <wp:effectExtent l="0" t="0" r="0" b="0"/>
                <wp:wrapTopAndBottom/>
                <wp:docPr id="2146" name="Group 2146"/>
                <wp:cNvGraphicFramePr/>
                <a:graphic xmlns:a="http://schemas.openxmlformats.org/drawingml/2006/main">
                  <a:graphicData uri="http://schemas.microsoft.com/office/word/2010/wordprocessingGroup">
                    <wpg:wgp>
                      <wpg:cNvGrpSpPr/>
                      <wpg:grpSpPr>
                        <a:xfrm>
                          <a:off x="0" y="0"/>
                          <a:ext cx="1109345" cy="116205"/>
                          <a:chOff x="0" y="0"/>
                          <a:chExt cx="1109345" cy="116205"/>
                        </a:xfrm>
                      </wpg:grpSpPr>
                      <wps:wsp>
                        <wps:cNvPr id="2147" name="Graphic 2147"/>
                        <wps:cNvSpPr/>
                        <wps:spPr>
                          <a:xfrm>
                            <a:off x="-1" y="0"/>
                            <a:ext cx="721360" cy="116205"/>
                          </a:xfrm>
                          <a:custGeom>
                            <a:avLst/>
                            <a:gdLst/>
                            <a:ahLst/>
                            <a:cxnLst/>
                            <a:rect l="l" t="t" r="r" b="b"/>
                            <a:pathLst>
                              <a:path w="721360"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74"/>
                                </a:lnTo>
                                <a:lnTo>
                                  <a:pt x="44500" y="115798"/>
                                </a:lnTo>
                                <a:lnTo>
                                  <a:pt x="54089" y="115112"/>
                                </a:lnTo>
                                <a:lnTo>
                                  <a:pt x="86525" y="84226"/>
                                </a:lnTo>
                                <a:lnTo>
                                  <a:pt x="88061" y="75387"/>
                                </a:lnTo>
                                <a:close/>
                              </a:path>
                              <a:path w="721360" h="116205">
                                <a:moveTo>
                                  <a:pt x="191858" y="53581"/>
                                </a:moveTo>
                                <a:lnTo>
                                  <a:pt x="180695" y="16675"/>
                                </a:lnTo>
                                <a:lnTo>
                                  <a:pt x="173177" y="8877"/>
                                </a:lnTo>
                                <a:lnTo>
                                  <a:pt x="173177" y="61328"/>
                                </a:lnTo>
                                <a:lnTo>
                                  <a:pt x="172732" y="70116"/>
                                </a:lnTo>
                                <a:lnTo>
                                  <a:pt x="154749" y="99199"/>
                                </a:lnTo>
                                <a:lnTo>
                                  <a:pt x="137998" y="99199"/>
                                </a:lnTo>
                                <a:lnTo>
                                  <a:pt x="118922" y="61328"/>
                                </a:lnTo>
                                <a:lnTo>
                                  <a:pt x="118973" y="53581"/>
                                </a:lnTo>
                                <a:lnTo>
                                  <a:pt x="137858" y="16675"/>
                                </a:lnTo>
                                <a:lnTo>
                                  <a:pt x="154546" y="16675"/>
                                </a:lnTo>
                                <a:lnTo>
                                  <a:pt x="173139" y="53581"/>
                                </a:lnTo>
                                <a:lnTo>
                                  <a:pt x="173177" y="61328"/>
                                </a:lnTo>
                                <a:lnTo>
                                  <a:pt x="173177" y="8877"/>
                                </a:lnTo>
                                <a:lnTo>
                                  <a:pt x="172389" y="8128"/>
                                </a:lnTo>
                                <a:lnTo>
                                  <a:pt x="164617" y="3619"/>
                                </a:lnTo>
                                <a:lnTo>
                                  <a:pt x="155829" y="901"/>
                                </a:lnTo>
                                <a:lnTo>
                                  <a:pt x="146011" y="0"/>
                                </a:lnTo>
                                <a:lnTo>
                                  <a:pt x="136499" y="901"/>
                                </a:lnTo>
                                <a:lnTo>
                                  <a:pt x="103428" y="31953"/>
                                </a:lnTo>
                                <a:lnTo>
                                  <a:pt x="100253" y="61328"/>
                                </a:lnTo>
                                <a:lnTo>
                                  <a:pt x="101053" y="73279"/>
                                </a:lnTo>
                                <a:lnTo>
                                  <a:pt x="119913" y="107569"/>
                                </a:lnTo>
                                <a:lnTo>
                                  <a:pt x="146164" y="115798"/>
                                </a:lnTo>
                                <a:lnTo>
                                  <a:pt x="156057" y="114884"/>
                                </a:lnTo>
                                <a:lnTo>
                                  <a:pt x="188747" y="83896"/>
                                </a:lnTo>
                                <a:lnTo>
                                  <a:pt x="191858" y="61328"/>
                                </a:lnTo>
                                <a:lnTo>
                                  <a:pt x="191858" y="53581"/>
                                </a:lnTo>
                                <a:close/>
                              </a:path>
                              <a:path w="721360" h="116205">
                                <a:moveTo>
                                  <a:pt x="298462" y="1498"/>
                                </a:moveTo>
                                <a:lnTo>
                                  <a:pt x="279781" y="1498"/>
                                </a:lnTo>
                                <a:lnTo>
                                  <a:pt x="279781" y="80035"/>
                                </a:lnTo>
                                <a:lnTo>
                                  <a:pt x="228434" y="1498"/>
                                </a:lnTo>
                                <a:lnTo>
                                  <a:pt x="210654" y="1498"/>
                                </a:lnTo>
                                <a:lnTo>
                                  <a:pt x="210654" y="114300"/>
                                </a:lnTo>
                                <a:lnTo>
                                  <a:pt x="229476" y="114300"/>
                                </a:lnTo>
                                <a:lnTo>
                                  <a:pt x="229476" y="36017"/>
                                </a:lnTo>
                                <a:lnTo>
                                  <a:pt x="280606" y="114300"/>
                                </a:lnTo>
                                <a:lnTo>
                                  <a:pt x="298462" y="114300"/>
                                </a:lnTo>
                                <a:lnTo>
                                  <a:pt x="298462" y="1498"/>
                                </a:lnTo>
                                <a:close/>
                              </a:path>
                              <a:path w="721360" h="116205">
                                <a:moveTo>
                                  <a:pt x="397154" y="75438"/>
                                </a:moveTo>
                                <a:lnTo>
                                  <a:pt x="359422" y="48895"/>
                                </a:lnTo>
                                <a:lnTo>
                                  <a:pt x="350913" y="46494"/>
                                </a:lnTo>
                                <a:lnTo>
                                  <a:pt x="344919" y="43942"/>
                                </a:lnTo>
                                <a:lnTo>
                                  <a:pt x="341414" y="41262"/>
                                </a:lnTo>
                                <a:lnTo>
                                  <a:pt x="337947" y="38569"/>
                                </a:lnTo>
                                <a:lnTo>
                                  <a:pt x="336207" y="35331"/>
                                </a:lnTo>
                                <a:lnTo>
                                  <a:pt x="336207" y="27190"/>
                                </a:lnTo>
                                <a:lnTo>
                                  <a:pt x="337807" y="23545"/>
                                </a:lnTo>
                                <a:lnTo>
                                  <a:pt x="341007" y="20612"/>
                                </a:lnTo>
                                <a:lnTo>
                                  <a:pt x="344233" y="17691"/>
                                </a:lnTo>
                                <a:lnTo>
                                  <a:pt x="349377" y="16230"/>
                                </a:lnTo>
                                <a:lnTo>
                                  <a:pt x="363918" y="16230"/>
                                </a:lnTo>
                                <a:lnTo>
                                  <a:pt x="369379" y="17995"/>
                                </a:lnTo>
                                <a:lnTo>
                                  <a:pt x="372859" y="21551"/>
                                </a:lnTo>
                                <a:lnTo>
                                  <a:pt x="376351" y="25069"/>
                                </a:lnTo>
                                <a:lnTo>
                                  <a:pt x="378104" y="30289"/>
                                </a:lnTo>
                                <a:lnTo>
                                  <a:pt x="378104" y="37211"/>
                                </a:lnTo>
                                <a:lnTo>
                                  <a:pt x="396849" y="37211"/>
                                </a:lnTo>
                                <a:lnTo>
                                  <a:pt x="373519" y="2679"/>
                                </a:lnTo>
                                <a:lnTo>
                                  <a:pt x="356450" y="0"/>
                                </a:lnTo>
                                <a:lnTo>
                                  <a:pt x="348119" y="571"/>
                                </a:lnTo>
                                <a:lnTo>
                                  <a:pt x="317385" y="22580"/>
                                </a:lnTo>
                                <a:lnTo>
                                  <a:pt x="317385" y="40754"/>
                                </a:lnTo>
                                <a:lnTo>
                                  <a:pt x="353288" y="65595"/>
                                </a:lnTo>
                                <a:lnTo>
                                  <a:pt x="363982" y="68757"/>
                                </a:lnTo>
                                <a:lnTo>
                                  <a:pt x="370814" y="71653"/>
                                </a:lnTo>
                                <a:lnTo>
                                  <a:pt x="373786" y="74307"/>
                                </a:lnTo>
                                <a:lnTo>
                                  <a:pt x="376758" y="76936"/>
                                </a:lnTo>
                                <a:lnTo>
                                  <a:pt x="378256" y="80403"/>
                                </a:lnTo>
                                <a:lnTo>
                                  <a:pt x="378256" y="84683"/>
                                </a:lnTo>
                                <a:lnTo>
                                  <a:pt x="378256" y="89204"/>
                                </a:lnTo>
                                <a:lnTo>
                                  <a:pt x="376478" y="92824"/>
                                </a:lnTo>
                                <a:lnTo>
                                  <a:pt x="369379" y="98285"/>
                                </a:lnTo>
                                <a:lnTo>
                                  <a:pt x="364109" y="99644"/>
                                </a:lnTo>
                                <a:lnTo>
                                  <a:pt x="350596" y="99644"/>
                                </a:lnTo>
                                <a:lnTo>
                                  <a:pt x="344893" y="98132"/>
                                </a:lnTo>
                                <a:lnTo>
                                  <a:pt x="340004" y="95110"/>
                                </a:lnTo>
                                <a:lnTo>
                                  <a:pt x="335140" y="92049"/>
                                </a:lnTo>
                                <a:lnTo>
                                  <a:pt x="332714" y="86499"/>
                                </a:lnTo>
                                <a:lnTo>
                                  <a:pt x="332714" y="78435"/>
                                </a:lnTo>
                                <a:lnTo>
                                  <a:pt x="313956" y="78435"/>
                                </a:lnTo>
                                <a:lnTo>
                                  <a:pt x="313956" y="87668"/>
                                </a:lnTo>
                                <a:lnTo>
                                  <a:pt x="316128" y="94894"/>
                                </a:lnTo>
                                <a:lnTo>
                                  <a:pt x="324815" y="105359"/>
                                </a:lnTo>
                                <a:lnTo>
                                  <a:pt x="330263" y="109283"/>
                                </a:lnTo>
                                <a:lnTo>
                                  <a:pt x="343433" y="114490"/>
                                </a:lnTo>
                                <a:lnTo>
                                  <a:pt x="350202" y="115798"/>
                                </a:lnTo>
                                <a:lnTo>
                                  <a:pt x="357124" y="115798"/>
                                </a:lnTo>
                                <a:lnTo>
                                  <a:pt x="393458" y="101714"/>
                                </a:lnTo>
                                <a:lnTo>
                                  <a:pt x="397154" y="94119"/>
                                </a:lnTo>
                                <a:lnTo>
                                  <a:pt x="397154" y="75438"/>
                                </a:lnTo>
                                <a:close/>
                              </a:path>
                              <a:path w="721360" h="116205">
                                <a:moveTo>
                                  <a:pt x="491274" y="1270"/>
                                </a:moveTo>
                                <a:lnTo>
                                  <a:pt x="403085" y="1270"/>
                                </a:lnTo>
                                <a:lnTo>
                                  <a:pt x="403085" y="17780"/>
                                </a:lnTo>
                                <a:lnTo>
                                  <a:pt x="437845" y="17780"/>
                                </a:lnTo>
                                <a:lnTo>
                                  <a:pt x="437845" y="114300"/>
                                </a:lnTo>
                                <a:lnTo>
                                  <a:pt x="456450" y="114300"/>
                                </a:lnTo>
                                <a:lnTo>
                                  <a:pt x="456450" y="17780"/>
                                </a:lnTo>
                                <a:lnTo>
                                  <a:pt x="491274" y="17780"/>
                                </a:lnTo>
                                <a:lnTo>
                                  <a:pt x="491274" y="1270"/>
                                </a:lnTo>
                                <a:close/>
                              </a:path>
                              <a:path w="721360" h="116205">
                                <a:moveTo>
                                  <a:pt x="524522" y="1498"/>
                                </a:moveTo>
                                <a:lnTo>
                                  <a:pt x="505701" y="1498"/>
                                </a:lnTo>
                                <a:lnTo>
                                  <a:pt x="505701" y="114300"/>
                                </a:lnTo>
                                <a:lnTo>
                                  <a:pt x="524522" y="114300"/>
                                </a:lnTo>
                                <a:lnTo>
                                  <a:pt x="524522" y="1498"/>
                                </a:lnTo>
                                <a:close/>
                              </a:path>
                              <a:path w="721360" h="116205">
                                <a:moveTo>
                                  <a:pt x="626529" y="1270"/>
                                </a:moveTo>
                                <a:lnTo>
                                  <a:pt x="538340" y="1270"/>
                                </a:lnTo>
                                <a:lnTo>
                                  <a:pt x="538340" y="17780"/>
                                </a:lnTo>
                                <a:lnTo>
                                  <a:pt x="573100" y="17780"/>
                                </a:lnTo>
                                <a:lnTo>
                                  <a:pt x="573100" y="114300"/>
                                </a:lnTo>
                                <a:lnTo>
                                  <a:pt x="591705" y="114300"/>
                                </a:lnTo>
                                <a:lnTo>
                                  <a:pt x="591705" y="17780"/>
                                </a:lnTo>
                                <a:lnTo>
                                  <a:pt x="626529" y="17780"/>
                                </a:lnTo>
                                <a:lnTo>
                                  <a:pt x="626529" y="1270"/>
                                </a:lnTo>
                                <a:close/>
                              </a:path>
                              <a:path w="721360" h="116205">
                                <a:moveTo>
                                  <a:pt x="721283" y="1498"/>
                                </a:moveTo>
                                <a:lnTo>
                                  <a:pt x="702538" y="1498"/>
                                </a:lnTo>
                                <a:lnTo>
                                  <a:pt x="702538" y="84836"/>
                                </a:lnTo>
                                <a:lnTo>
                                  <a:pt x="700468" y="90563"/>
                                </a:lnTo>
                                <a:lnTo>
                                  <a:pt x="692264" y="97840"/>
                                </a:lnTo>
                                <a:lnTo>
                                  <a:pt x="686727" y="99644"/>
                                </a:lnTo>
                                <a:lnTo>
                                  <a:pt x="672896" y="99644"/>
                                </a:lnTo>
                                <a:lnTo>
                                  <a:pt x="667385" y="97840"/>
                                </a:lnTo>
                                <a:lnTo>
                                  <a:pt x="663244" y="94208"/>
                                </a:lnTo>
                                <a:lnTo>
                                  <a:pt x="659130" y="90563"/>
                                </a:lnTo>
                                <a:lnTo>
                                  <a:pt x="657072" y="84836"/>
                                </a:lnTo>
                                <a:lnTo>
                                  <a:pt x="657072" y="1498"/>
                                </a:lnTo>
                                <a:lnTo>
                                  <a:pt x="638390" y="1498"/>
                                </a:lnTo>
                                <a:lnTo>
                                  <a:pt x="638390" y="77025"/>
                                </a:lnTo>
                                <a:lnTo>
                                  <a:pt x="639140" y="86106"/>
                                </a:lnTo>
                                <a:lnTo>
                                  <a:pt x="671410" y="115189"/>
                                </a:lnTo>
                                <a:lnTo>
                                  <a:pt x="679767" y="115798"/>
                                </a:lnTo>
                                <a:lnTo>
                                  <a:pt x="687781" y="115189"/>
                                </a:lnTo>
                                <a:lnTo>
                                  <a:pt x="720509" y="86106"/>
                                </a:lnTo>
                                <a:lnTo>
                                  <a:pt x="721283" y="77025"/>
                                </a:lnTo>
                                <a:lnTo>
                                  <a:pt x="721283" y="1498"/>
                                </a:lnTo>
                                <a:close/>
                              </a:path>
                            </a:pathLst>
                          </a:custGeom>
                          <a:solidFill>
                            <a:srgbClr val="000000"/>
                          </a:solidFill>
                        </wps:spPr>
                        <wps:bodyPr wrap="square" lIns="0" tIns="0" rIns="0" bIns="0" rtlCol="0">
                          <a:noAutofit/>
                        </wps:bodyPr>
                      </wps:wsp>
                      <pic:pic xmlns:pic="http://schemas.openxmlformats.org/drawingml/2006/picture">
                        <pic:nvPicPr>
                          <pic:cNvPr id="2148" name="Image 2148"/>
                          <pic:cNvPicPr/>
                        </pic:nvPicPr>
                        <pic:blipFill>
                          <a:blip r:embed="rId720" cstate="print"/>
                          <a:stretch>
                            <a:fillRect/>
                          </a:stretch>
                        </pic:blipFill>
                        <pic:spPr>
                          <a:xfrm>
                            <a:off x="740881" y="0"/>
                            <a:ext cx="368111" cy="115788"/>
                          </a:xfrm>
                          <a:prstGeom prst="rect">
                            <a:avLst/>
                          </a:prstGeom>
                        </pic:spPr>
                      </pic:pic>
                    </wpg:wgp>
                  </a:graphicData>
                </a:graphic>
              </wp:anchor>
            </w:drawing>
          </mc:Choice>
          <mc:Fallback>
            <w:pict>
              <v:group id="_x0000_s1026" o:spid="_x0000_s1026" o:spt="203" style="position:absolute;left:0pt;margin-left:135.6pt;margin-top:15.9pt;height:9.15pt;width:87.35pt;mso-position-horizontal-relative:page;mso-wrap-distance-bottom:0pt;mso-wrap-distance-top:0pt;z-index:-251023360;mso-width-relative:page;mso-height-relative:page;" coordsize="1109345,116205" o:gfxdata="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">
                <o:lock v:ext="edit" aspectratio="f"/>
                <v:shape id="Graphic 2147" o:spid="_x0000_s1026" o:spt="100" style="position:absolute;left:-1;top:0;height:116205;width:721360;" fillcolor="#000000" filled="t" stroked="f" coordsize="721360,116205" o:gfxdata="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0gjeugAAAN0A&#10;AAAPAAAAAAAAAAEAIAAAACIAAABkcnMvZG93bnJldi54bWxQSwECFAAUAAAACACHTuJAMy8FnjsA&#10;AAA5AAAAEAAAAAAAAAABACAAAAAJAQAAZHJzL3NoYXBleG1sLnhtbFBLBQYAAAAABgAGAFsBAACz&#10;AwAAAAA=&#10;" path="m88061,75387l69380,75387,68021,83845,65646,90004,58864,97726,52959,99644,35712,99644,18745,63334,18745,52387,36957,16230,53454,16230,58991,18211,62395,22186,65811,26149,68135,32321,69354,40716,88023,40716,69761,6057,45758,0,35750,914,3073,31229,0,52539,0,64147,12382,101574,44500,115798,54089,115112,86525,84226,88061,75387xem191858,53581l180695,16675,173177,8877,173177,61328,172732,70116,154749,99199,137998,99199,118922,61328,118973,53581,137858,16675,154546,16675,173139,53581,173177,61328,173177,8877,172389,8128,164617,3619,155829,901,146011,0,136499,901,103428,31953,100253,61328,101053,73279,119913,107569,146164,115798,156057,114884,188747,83896,191858,61328,191858,53581xem298462,1498l279781,1498,279781,80035,228434,1498,210654,1498,210654,114300,229476,114300,229476,36017,280606,114300,298462,114300,298462,1498xem397154,75438l359422,48895,350913,46494,344919,43942,341414,41262,337947,38569,336207,35331,336207,27190,337807,23545,341007,20612,344233,17691,349377,16230,363918,16230,369379,17995,372859,21551,376351,25069,378104,30289,378104,37211,396849,37211,373519,2679,356450,0,348119,571,317385,22580,317385,40754,353288,65595,363982,68757,370814,71653,373786,74307,376758,76936,378256,80403,378256,84683,378256,89204,376478,92824,369379,98285,364109,99644,350596,99644,344893,98132,340004,95110,335140,92049,332714,86499,332714,78435,313956,78435,313956,87668,316128,94894,324815,105359,330263,109283,343433,114490,350202,115798,357124,115798,393458,101714,397154,94119,397154,75438xem491274,1270l403085,1270,403085,17780,437845,17780,437845,114300,456450,114300,456450,17780,491274,17780,491274,1270xem524522,1498l505701,1498,505701,114300,524522,114300,524522,1498xem626529,1270l538340,1270,538340,17780,573100,17780,573100,114300,591705,114300,591705,17780,626529,17780,626529,1270xem721283,1498l702538,1498,702538,84836,700468,90563,692264,97840,686727,99644,672896,99644,667385,97840,663244,94208,659130,90563,657072,84836,657072,1498,638390,1498,638390,77025,639140,86106,671410,115189,679767,115798,687781,115189,720509,86106,721283,77025,721283,1498xe">
                  <v:fill on="t" focussize="0,0"/>
                  <v:stroke on="f"/>
                  <v:imagedata o:title=""/>
                  <o:lock v:ext="edit" aspectratio="f"/>
                  <v:textbox inset="0mm,0mm,0mm,0mm"/>
                </v:shape>
                <v:shape id="Image 2148" o:spid="_x0000_s1026" o:spt="75" type="#_x0000_t75" style="position:absolute;left:740881;top:0;height:115788;width:368111;" filled="f" o:preferrelative="t" stroked="f" coordsize="21600,21600" o:gfxdata="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a70ugAAAN0A&#10;AAAPAAAAAAAAAAEAIAAAACIAAABkcnMvZG93bnJldi54bWxQSwECFAAUAAAACACHTuJAMy8FnjsA&#10;AAA5AAAAEAAAAAAAAAABACAAAAAJAQAAZHJzL3NoYXBleG1sLnhtbFBLBQYAAAAABgAGAFsBAACz&#10;AwAAAAA=&#10;">
                  <v:fill on="f" focussize="0,0"/>
                  <v:stroke on="f"/>
                  <v:imagedata r:id="rId720" o:title=""/>
                  <o:lock v:ext="edit" aspectratio="f"/>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94144" behindDoc="1" locked="0" layoutInCell="1" allowOverlap="1">
                <wp:simplePos x="0" y="0"/>
                <wp:positionH relativeFrom="page">
                  <wp:posOffset>2880995</wp:posOffset>
                </wp:positionH>
                <wp:positionV relativeFrom="paragraph">
                  <wp:posOffset>230505</wp:posOffset>
                </wp:positionV>
                <wp:extent cx="22225" cy="86995"/>
                <wp:effectExtent l="0" t="0" r="0" b="0"/>
                <wp:wrapTopAndBottom/>
                <wp:docPr id="2149" name="Graphic 2149"/>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49" o:spid="_x0000_s1026" o:spt="100" style="position:absolute;left:0pt;margin-left:226.85pt;margin-top:18.15pt;height:6.85pt;width:1.75pt;mso-position-horizontal-relative:page;mso-wrap-distance-bottom:0pt;mso-wrap-distance-top:0pt;z-index:-251022336;mso-width-relative:page;mso-height-relative:page;" fillcolor="#000000" filled="t" stroked="f" coordsize="22225,86995" o:gfxdata="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AmW61PXAAAACQEAAA8AAAAAAAAAAQAgAAAAIgAAAGRycy9kb3ducmV2LnhtbFBLAQIUABQA&#10;AAAIAIdO4kAVOwrsRwMAAEwKAAAOAAAAAAAAAAEAIAAAACYBAABkcnMvZTJvRG9jLnhtbFBLBQYA&#10;AAAABgAGAFkBAADfBg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4417F6AF">
      <w:pPr>
        <w:pStyle w:val="4"/>
        <w:spacing w:before="11"/>
        <w:rPr>
          <w:rFonts w:hint="default" w:ascii="Times New Roman" w:hAnsi="Times New Roman" w:cs="Times New Roman"/>
        </w:rPr>
      </w:pPr>
    </w:p>
    <w:p w14:paraId="78A28638">
      <w:pPr>
        <w:pStyle w:val="6"/>
        <w:numPr>
          <w:ilvl w:val="0"/>
          <w:numId w:val="144"/>
        </w:numPr>
        <w:tabs>
          <w:tab w:val="left" w:pos="1091"/>
        </w:tabs>
        <w:spacing w:before="1" w:after="0" w:line="235" w:lineRule="auto"/>
        <w:ind w:left="720" w:right="1436" w:firstLine="0"/>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80"/>
          <w:sz w:val="24"/>
        </w:rPr>
        <w:t xml:space="preserve"> </w:t>
      </w:r>
      <w:r>
        <w:rPr>
          <w:rFonts w:hint="default" w:ascii="Times New Roman" w:hAnsi="Times New Roman" w:cs="Times New Roman"/>
          <w:sz w:val="24"/>
        </w:rPr>
        <w:t>contains</w:t>
      </w:r>
      <w:r>
        <w:rPr>
          <w:rFonts w:hint="default" w:ascii="Times New Roman" w:hAnsi="Times New Roman" w:cs="Times New Roman"/>
          <w:spacing w:val="80"/>
          <w:sz w:val="24"/>
        </w:rPr>
        <w:t xml:space="preserve"> </w:t>
      </w:r>
      <w:r>
        <w:rPr>
          <w:rFonts w:hint="default" w:ascii="Times New Roman" w:hAnsi="Times New Roman" w:cs="Times New Roman"/>
          <w:sz w:val="24"/>
        </w:rPr>
        <w:t>Easter</w:t>
      </w:r>
      <w:r>
        <w:rPr>
          <w:rFonts w:hint="default" w:ascii="Times New Roman" w:hAnsi="Times New Roman" w:cs="Times New Roman"/>
          <w:spacing w:val="80"/>
          <w:sz w:val="24"/>
        </w:rPr>
        <w:t xml:space="preserve"> </w:t>
      </w:r>
      <w:r>
        <w:rPr>
          <w:rFonts w:hint="default" w:ascii="Times New Roman" w:hAnsi="Times New Roman" w:cs="Times New Roman"/>
          <w:sz w:val="24"/>
        </w:rPr>
        <w:t>of</w:t>
      </w:r>
      <w:r>
        <w:rPr>
          <w:rFonts w:hint="default" w:ascii="Times New Roman" w:hAnsi="Times New Roman" w:cs="Times New Roman"/>
          <w:spacing w:val="80"/>
          <w:sz w:val="24"/>
        </w:rPr>
        <w:t xml:space="preserve"> </w:t>
      </w:r>
      <w:r>
        <w:rPr>
          <w:rFonts w:hint="default" w:ascii="Times New Roman" w:hAnsi="Times New Roman" w:cs="Times New Roman"/>
          <w:sz w:val="24"/>
        </w:rPr>
        <w:t>unsaturated</w:t>
      </w:r>
      <w:r>
        <w:rPr>
          <w:rFonts w:hint="default" w:ascii="Times New Roman" w:hAnsi="Times New Roman" w:cs="Times New Roman"/>
          <w:spacing w:val="80"/>
          <w:sz w:val="24"/>
        </w:rPr>
        <w:t xml:space="preserve"> </w:t>
      </w:r>
      <w:r>
        <w:rPr>
          <w:rFonts w:hint="default" w:ascii="Times New Roman" w:hAnsi="Times New Roman" w:cs="Times New Roman"/>
          <w:sz w:val="24"/>
        </w:rPr>
        <w:t>fatty</w:t>
      </w:r>
      <w:r>
        <w:rPr>
          <w:rFonts w:hint="default" w:ascii="Times New Roman" w:hAnsi="Times New Roman" w:cs="Times New Roman"/>
          <w:spacing w:val="80"/>
          <w:sz w:val="24"/>
        </w:rPr>
        <w:t xml:space="preserve"> </w:t>
      </w:r>
      <w:r>
        <w:rPr>
          <w:rFonts w:hint="default" w:ascii="Times New Roman" w:hAnsi="Times New Roman" w:cs="Times New Roman"/>
          <w:sz w:val="24"/>
        </w:rPr>
        <w:t>acid</w:t>
      </w:r>
      <w:r>
        <w:rPr>
          <w:rFonts w:hint="default" w:ascii="Times New Roman" w:hAnsi="Times New Roman" w:cs="Times New Roman"/>
          <w:spacing w:val="80"/>
          <w:sz w:val="24"/>
        </w:rPr>
        <w:t xml:space="preserve"> </w:t>
      </w:r>
      <w:r>
        <w:rPr>
          <w:rFonts w:hint="default" w:ascii="Times New Roman" w:hAnsi="Times New Roman" w:cs="Times New Roman"/>
          <w:sz w:val="24"/>
        </w:rPr>
        <w:t>of</w:t>
      </w:r>
      <w:r>
        <w:rPr>
          <w:rFonts w:hint="default" w:ascii="Times New Roman" w:hAnsi="Times New Roman" w:cs="Times New Roman"/>
          <w:spacing w:val="80"/>
          <w:sz w:val="24"/>
        </w:rPr>
        <w:t xml:space="preserve"> </w:t>
      </w:r>
      <w:r>
        <w:rPr>
          <w:rFonts w:hint="default" w:ascii="Times New Roman" w:hAnsi="Times New Roman" w:cs="Times New Roman"/>
          <w:sz w:val="24"/>
        </w:rPr>
        <w:t>chaulmoogra</w:t>
      </w:r>
      <w:r>
        <w:rPr>
          <w:rFonts w:hint="default" w:ascii="Times New Roman" w:hAnsi="Times New Roman" w:cs="Times New Roman"/>
          <w:spacing w:val="80"/>
          <w:sz w:val="24"/>
        </w:rPr>
        <w:t xml:space="preserve"> </w:t>
      </w:r>
      <w:r>
        <w:rPr>
          <w:rFonts w:hint="default" w:ascii="Times New Roman" w:hAnsi="Times New Roman" w:cs="Times New Roman"/>
          <w:sz w:val="24"/>
        </w:rPr>
        <w:t>acid</w:t>
      </w:r>
      <w:r>
        <w:rPr>
          <w:rFonts w:hint="default" w:ascii="Times New Roman" w:hAnsi="Times New Roman" w:cs="Times New Roman"/>
          <w:spacing w:val="80"/>
          <w:sz w:val="24"/>
        </w:rPr>
        <w:t xml:space="preserve"> </w:t>
      </w:r>
      <w:r>
        <w:rPr>
          <w:rFonts w:hint="default" w:ascii="Times New Roman" w:hAnsi="Times New Roman" w:cs="Times New Roman"/>
          <w:sz w:val="24"/>
        </w:rPr>
        <w:t>27%</w:t>
      </w:r>
      <w:r>
        <w:rPr>
          <w:rFonts w:hint="default" w:ascii="Times New Roman" w:hAnsi="Times New Roman" w:cs="Times New Roman"/>
          <w:spacing w:val="8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Hydnocarpic acid 48% and glycerides of Palmitic acid.</w:t>
      </w:r>
    </w:p>
    <w:p w14:paraId="7CA5C1E5">
      <w:pPr>
        <w:pStyle w:val="4"/>
        <w:spacing w:before="269"/>
        <w:ind w:left="720"/>
        <w:rPr>
          <w:rFonts w:hint="default" w:ascii="Times New Roman" w:hAnsi="Times New Roman" w:cs="Times New Roman"/>
        </w:rPr>
      </w:pPr>
      <w:r>
        <w:rPr>
          <w:rFonts w:hint="default" w:ascii="Times New Roman" w:hAnsi="Times New Roman" w:cs="Times New Roman"/>
          <w:spacing w:val="-2"/>
        </w:rPr>
        <w:t>USES</w:t>
      </w:r>
      <w:r>
        <w:rPr>
          <w:rFonts w:hint="default" w:ascii="Times New Roman" w:hAnsi="Times New Roman" w:cs="Times New Roman"/>
          <w:spacing w:val="-8"/>
        </w:rPr>
        <w:t xml:space="preserve"> </w:t>
      </w:r>
      <w:r>
        <w:rPr>
          <w:rFonts w:hint="default" w:ascii="Times New Roman" w:hAnsi="Times New Roman" w:cs="Times New Roman"/>
          <w:spacing w:val="-10"/>
        </w:rPr>
        <w:t>:</w:t>
      </w:r>
    </w:p>
    <w:p w14:paraId="5EE01F39">
      <w:pPr>
        <w:pStyle w:val="6"/>
        <w:numPr>
          <w:ilvl w:val="0"/>
          <w:numId w:val="144"/>
        </w:numPr>
        <w:tabs>
          <w:tab w:val="left" w:pos="978"/>
        </w:tabs>
        <w:spacing w:before="237" w:after="0" w:line="240" w:lineRule="auto"/>
        <w:ind w:left="978" w:right="0" w:hanging="258"/>
        <w:jc w:val="left"/>
        <w:rPr>
          <w:rFonts w:hint="default" w:ascii="Times New Roman" w:hAnsi="Times New Roman" w:cs="Times New Roman"/>
          <w:sz w:val="24"/>
        </w:rPr>
      </w:pPr>
      <w:r>
        <w:rPr>
          <w:rFonts w:hint="default" w:ascii="Times New Roman" w:hAnsi="Times New Roman" w:cs="Times New Roman"/>
          <w:spacing w:val="-2"/>
          <w:sz w:val="24"/>
        </w:rPr>
        <w:t>It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Gives strong</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bactericidal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effect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against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Mycobacterium leprae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and</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m.Tuberculosis.</w:t>
      </w:r>
    </w:p>
    <w:p w14:paraId="2E99B98E">
      <w:pPr>
        <w:pStyle w:val="6"/>
        <w:numPr>
          <w:ilvl w:val="0"/>
          <w:numId w:val="144"/>
        </w:numPr>
        <w:tabs>
          <w:tab w:val="left" w:pos="998"/>
        </w:tabs>
        <w:spacing w:before="244" w:after="0" w:line="240" w:lineRule="auto"/>
        <w:ind w:left="998" w:right="0" w:hanging="278"/>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1"/>
          <w:sz w:val="24"/>
        </w:rPr>
        <w:t xml:space="preserve"> </w:t>
      </w:r>
      <w:r>
        <w:rPr>
          <w:rFonts w:hint="default" w:ascii="Times New Roman" w:hAnsi="Times New Roman" w:cs="Times New Roman"/>
          <w:sz w:val="24"/>
        </w:rPr>
        <w:t>is</w:t>
      </w:r>
      <w:r>
        <w:rPr>
          <w:rFonts w:hint="default" w:ascii="Times New Roman" w:hAnsi="Times New Roman" w:cs="Times New Roman"/>
          <w:spacing w:val="11"/>
          <w:sz w:val="24"/>
        </w:rPr>
        <w:t xml:space="preserve"> </w:t>
      </w:r>
      <w:r>
        <w:rPr>
          <w:rFonts w:hint="default" w:ascii="Times New Roman" w:hAnsi="Times New Roman" w:cs="Times New Roman"/>
          <w:sz w:val="24"/>
        </w:rPr>
        <w:t>useful</w:t>
      </w:r>
      <w:r>
        <w:rPr>
          <w:rFonts w:hint="default" w:ascii="Times New Roman" w:hAnsi="Times New Roman" w:cs="Times New Roman"/>
          <w:spacing w:val="9"/>
          <w:sz w:val="24"/>
        </w:rPr>
        <w:t xml:space="preserve"> </w:t>
      </w:r>
      <w:r>
        <w:rPr>
          <w:rFonts w:hint="default" w:ascii="Times New Roman" w:hAnsi="Times New Roman" w:cs="Times New Roman"/>
          <w:sz w:val="24"/>
        </w:rPr>
        <w:t>in</w:t>
      </w:r>
      <w:r>
        <w:rPr>
          <w:rFonts w:hint="default" w:ascii="Times New Roman" w:hAnsi="Times New Roman" w:cs="Times New Roman"/>
          <w:spacing w:val="10"/>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treatment</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1"/>
          <w:sz w:val="24"/>
        </w:rPr>
        <w:t xml:space="preserve"> </w:t>
      </w:r>
      <w:r>
        <w:rPr>
          <w:rFonts w:hint="default" w:ascii="Times New Roman" w:hAnsi="Times New Roman" w:cs="Times New Roman"/>
          <w:sz w:val="24"/>
        </w:rPr>
        <w:t>T.B.,</w:t>
      </w:r>
      <w:r>
        <w:rPr>
          <w:rFonts w:hint="default" w:ascii="Times New Roman" w:hAnsi="Times New Roman" w:cs="Times New Roman"/>
          <w:spacing w:val="11"/>
          <w:sz w:val="24"/>
        </w:rPr>
        <w:t xml:space="preserve"> </w:t>
      </w:r>
      <w:r>
        <w:rPr>
          <w:rFonts w:hint="default" w:ascii="Times New Roman" w:hAnsi="Times New Roman" w:cs="Times New Roman"/>
          <w:sz w:val="24"/>
        </w:rPr>
        <w:t>leprosy,</w:t>
      </w:r>
      <w:r>
        <w:rPr>
          <w:rFonts w:hint="default" w:ascii="Times New Roman" w:hAnsi="Times New Roman" w:cs="Times New Roman"/>
          <w:spacing w:val="12"/>
          <w:sz w:val="24"/>
        </w:rPr>
        <w:t xml:space="preserve"> </w:t>
      </w:r>
      <w:r>
        <w:rPr>
          <w:rFonts w:hint="default" w:ascii="Times New Roman" w:hAnsi="Times New Roman" w:cs="Times New Roman"/>
          <w:sz w:val="24"/>
        </w:rPr>
        <w:t>psoriasis,</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0"/>
          <w:sz w:val="24"/>
        </w:rPr>
        <w:t xml:space="preserve"> </w:t>
      </w:r>
      <w:r>
        <w:rPr>
          <w:rFonts w:hint="default" w:ascii="Times New Roman" w:hAnsi="Times New Roman" w:cs="Times New Roman"/>
          <w:sz w:val="24"/>
        </w:rPr>
        <w:t>rheumatism.</w:t>
      </w:r>
      <w:r>
        <w:rPr>
          <w:rFonts w:hint="default" w:ascii="Times New Roman" w:hAnsi="Times New Roman" w:cs="Times New Roman"/>
          <w:spacing w:val="9"/>
          <w:sz w:val="24"/>
        </w:rPr>
        <w:t xml:space="preserve"> </w:t>
      </w:r>
      <w:r>
        <w:rPr>
          <w:rFonts w:hint="default" w:ascii="Times New Roman" w:hAnsi="Times New Roman" w:cs="Times New Roman"/>
          <w:sz w:val="24"/>
        </w:rPr>
        <w:t>✓</w:t>
      </w:r>
      <w:r>
        <w:rPr>
          <w:rFonts w:hint="default" w:ascii="Times New Roman" w:hAnsi="Times New Roman" w:cs="Times New Roman"/>
          <w:spacing w:val="5"/>
          <w:sz w:val="24"/>
        </w:rPr>
        <w:t xml:space="preserve"> </w:t>
      </w: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used</w:t>
      </w:r>
    </w:p>
    <w:p w14:paraId="71406704">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7E5440F">
      <w:pPr>
        <w:pStyle w:val="4"/>
        <w:rPr>
          <w:rFonts w:hint="default" w:ascii="Times New Roman" w:hAnsi="Times New Roman" w:cs="Times New Roman"/>
        </w:rPr>
      </w:pPr>
    </w:p>
    <w:p w14:paraId="5E0845C2">
      <w:pPr>
        <w:pStyle w:val="4"/>
        <w:rPr>
          <w:rFonts w:hint="default" w:ascii="Times New Roman" w:hAnsi="Times New Roman" w:cs="Times New Roman"/>
        </w:rPr>
      </w:pPr>
    </w:p>
    <w:p w14:paraId="25363E19">
      <w:pPr>
        <w:pStyle w:val="4"/>
        <w:spacing w:before="21"/>
        <w:rPr>
          <w:rFonts w:hint="default" w:ascii="Times New Roman" w:hAnsi="Times New Roman" w:cs="Times New Roman"/>
        </w:rPr>
      </w:pPr>
    </w:p>
    <w:p w14:paraId="13395E4C">
      <w:pPr>
        <w:pStyle w:val="4"/>
        <w:ind w:left="720"/>
        <w:rPr>
          <w:rFonts w:hint="default" w:ascii="Times New Roman" w:hAnsi="Times New Roman" w:cs="Times New Roman"/>
        </w:rPr>
      </w:pPr>
      <w:r>
        <w:rPr>
          <w:rFonts w:hint="default" w:ascii="Times New Roman" w:hAnsi="Times New Roman" w:cs="Times New Roman"/>
          <w:spacing w:val="-2"/>
        </w:rPr>
        <w:t>externally</w:t>
      </w:r>
      <w:r>
        <w:rPr>
          <w:rFonts w:hint="default" w:ascii="Times New Roman" w:hAnsi="Times New Roman" w:cs="Times New Roman"/>
          <w:spacing w:val="-13"/>
        </w:rPr>
        <w:t xml:space="preserve"> </w:t>
      </w:r>
      <w:r>
        <w:rPr>
          <w:rFonts w:hint="default" w:ascii="Times New Roman" w:hAnsi="Times New Roman" w:cs="Times New Roman"/>
          <w:spacing w:val="-2"/>
        </w:rPr>
        <w:t>only.</w:t>
      </w:r>
    </w:p>
    <w:p w14:paraId="5CF31030">
      <w:pPr>
        <w:pStyle w:val="4"/>
        <w:spacing w:before="5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95168" behindDoc="1" locked="0" layoutInCell="1" allowOverlap="1">
                <wp:simplePos x="0" y="0"/>
                <wp:positionH relativeFrom="page">
                  <wp:posOffset>920115</wp:posOffset>
                </wp:positionH>
                <wp:positionV relativeFrom="paragraph">
                  <wp:posOffset>200660</wp:posOffset>
                </wp:positionV>
                <wp:extent cx="1228090" cy="116205"/>
                <wp:effectExtent l="0" t="0" r="0" b="0"/>
                <wp:wrapTopAndBottom/>
                <wp:docPr id="2150" name="Group 2150"/>
                <wp:cNvGraphicFramePr/>
                <a:graphic xmlns:a="http://schemas.openxmlformats.org/drawingml/2006/main">
                  <a:graphicData uri="http://schemas.microsoft.com/office/word/2010/wordprocessingGroup">
                    <wpg:wgp>
                      <wpg:cNvGrpSpPr/>
                      <wpg:grpSpPr>
                        <a:xfrm>
                          <a:off x="0" y="0"/>
                          <a:ext cx="1228090" cy="116205"/>
                          <a:chOff x="0" y="0"/>
                          <a:chExt cx="1228090" cy="116205"/>
                        </a:xfrm>
                      </wpg:grpSpPr>
                      <pic:pic xmlns:pic="http://schemas.openxmlformats.org/drawingml/2006/picture">
                        <pic:nvPicPr>
                          <pic:cNvPr id="2151" name="Image 2151"/>
                          <pic:cNvPicPr/>
                        </pic:nvPicPr>
                        <pic:blipFill>
                          <a:blip r:embed="rId85" cstate="print"/>
                          <a:stretch>
                            <a:fillRect/>
                          </a:stretch>
                        </pic:blipFill>
                        <pic:spPr>
                          <a:xfrm>
                            <a:off x="0" y="0"/>
                            <a:ext cx="178727" cy="115788"/>
                          </a:xfrm>
                          <a:prstGeom prst="rect">
                            <a:avLst/>
                          </a:prstGeom>
                        </pic:spPr>
                      </pic:pic>
                      <wps:wsp>
                        <wps:cNvPr id="2152" name="Graphic 2152"/>
                        <wps:cNvSpPr/>
                        <wps:spPr>
                          <a:xfrm>
                            <a:off x="198315" y="12"/>
                            <a:ext cx="683260" cy="116205"/>
                          </a:xfrm>
                          <a:custGeom>
                            <a:avLst/>
                            <a:gdLst/>
                            <a:ahLst/>
                            <a:cxnLst/>
                            <a:rect l="l" t="t" r="r" b="b"/>
                            <a:pathLst>
                              <a:path w="683260" h="116205">
                                <a:moveTo>
                                  <a:pt x="78206" y="74231"/>
                                </a:moveTo>
                                <a:lnTo>
                                  <a:pt x="76428" y="68389"/>
                                </a:lnTo>
                                <a:lnTo>
                                  <a:pt x="73113" y="63614"/>
                                </a:lnTo>
                                <a:lnTo>
                                  <a:pt x="69367" y="58153"/>
                                </a:lnTo>
                                <a:lnTo>
                                  <a:pt x="66332" y="55232"/>
                                </a:lnTo>
                                <a:lnTo>
                                  <a:pt x="63804" y="54533"/>
                                </a:lnTo>
                                <a:lnTo>
                                  <a:pt x="65239" y="53924"/>
                                </a:lnTo>
                                <a:lnTo>
                                  <a:pt x="67513" y="51485"/>
                                </a:lnTo>
                                <a:lnTo>
                                  <a:pt x="70345" y="47625"/>
                                </a:lnTo>
                                <a:lnTo>
                                  <a:pt x="73736" y="42976"/>
                                </a:lnTo>
                                <a:lnTo>
                                  <a:pt x="75298" y="38100"/>
                                </a:lnTo>
                                <a:lnTo>
                                  <a:pt x="75298" y="32588"/>
                                </a:lnTo>
                                <a:lnTo>
                                  <a:pt x="74676" y="25019"/>
                                </a:lnTo>
                                <a:lnTo>
                                  <a:pt x="72783" y="18554"/>
                                </a:lnTo>
                                <a:lnTo>
                                  <a:pt x="72275" y="17703"/>
                                </a:lnTo>
                                <a:lnTo>
                                  <a:pt x="69634" y="13195"/>
                                </a:lnTo>
                                <a:lnTo>
                                  <a:pt x="65214" y="8928"/>
                                </a:lnTo>
                                <a:lnTo>
                                  <a:pt x="59715" y="5664"/>
                                </a:lnTo>
                                <a:lnTo>
                                  <a:pt x="59448" y="5575"/>
                                </a:lnTo>
                                <a:lnTo>
                                  <a:pt x="59448" y="75501"/>
                                </a:lnTo>
                                <a:lnTo>
                                  <a:pt x="59448" y="86258"/>
                                </a:lnTo>
                                <a:lnTo>
                                  <a:pt x="57797" y="90462"/>
                                </a:lnTo>
                                <a:lnTo>
                                  <a:pt x="51142" y="96608"/>
                                </a:lnTo>
                                <a:lnTo>
                                  <a:pt x="46380" y="98145"/>
                                </a:lnTo>
                                <a:lnTo>
                                  <a:pt x="18821" y="98145"/>
                                </a:lnTo>
                                <a:lnTo>
                                  <a:pt x="18821" y="63614"/>
                                </a:lnTo>
                                <a:lnTo>
                                  <a:pt x="47498" y="63614"/>
                                </a:lnTo>
                                <a:lnTo>
                                  <a:pt x="52260" y="65138"/>
                                </a:lnTo>
                                <a:lnTo>
                                  <a:pt x="58013" y="71247"/>
                                </a:lnTo>
                                <a:lnTo>
                                  <a:pt x="59448" y="75501"/>
                                </a:lnTo>
                                <a:lnTo>
                                  <a:pt x="59448" y="5575"/>
                                </a:lnTo>
                                <a:lnTo>
                                  <a:pt x="56476" y="4495"/>
                                </a:lnTo>
                                <a:lnTo>
                                  <a:pt x="56476" y="22834"/>
                                </a:lnTo>
                                <a:lnTo>
                                  <a:pt x="56476" y="37198"/>
                                </a:lnTo>
                                <a:lnTo>
                                  <a:pt x="54825" y="40919"/>
                                </a:lnTo>
                                <a:lnTo>
                                  <a:pt x="48260" y="46278"/>
                                </a:lnTo>
                                <a:lnTo>
                                  <a:pt x="43802" y="47625"/>
                                </a:lnTo>
                                <a:lnTo>
                                  <a:pt x="18821" y="47625"/>
                                </a:lnTo>
                                <a:lnTo>
                                  <a:pt x="18821" y="17703"/>
                                </a:lnTo>
                                <a:lnTo>
                                  <a:pt x="38582" y="17703"/>
                                </a:lnTo>
                                <a:lnTo>
                                  <a:pt x="50507" y="17932"/>
                                </a:lnTo>
                                <a:lnTo>
                                  <a:pt x="56476" y="22834"/>
                                </a:lnTo>
                                <a:lnTo>
                                  <a:pt x="56476" y="4495"/>
                                </a:lnTo>
                                <a:lnTo>
                                  <a:pt x="53301" y="3340"/>
                                </a:lnTo>
                                <a:lnTo>
                                  <a:pt x="45974" y="1943"/>
                                </a:lnTo>
                                <a:lnTo>
                                  <a:pt x="37719" y="1485"/>
                                </a:lnTo>
                                <a:lnTo>
                                  <a:pt x="0" y="1485"/>
                                </a:lnTo>
                                <a:lnTo>
                                  <a:pt x="0" y="114300"/>
                                </a:lnTo>
                                <a:lnTo>
                                  <a:pt x="40182" y="114300"/>
                                </a:lnTo>
                                <a:lnTo>
                                  <a:pt x="73850" y="98145"/>
                                </a:lnTo>
                                <a:lnTo>
                                  <a:pt x="75577" y="95135"/>
                                </a:lnTo>
                                <a:lnTo>
                                  <a:pt x="77546" y="88442"/>
                                </a:lnTo>
                                <a:lnTo>
                                  <a:pt x="78193" y="80962"/>
                                </a:lnTo>
                                <a:lnTo>
                                  <a:pt x="78206" y="74231"/>
                                </a:lnTo>
                                <a:close/>
                              </a:path>
                              <a:path w="683260" h="116205">
                                <a:moveTo>
                                  <a:pt x="173164" y="75425"/>
                                </a:moveTo>
                                <a:lnTo>
                                  <a:pt x="135432" y="48882"/>
                                </a:lnTo>
                                <a:lnTo>
                                  <a:pt x="126923" y="46482"/>
                                </a:lnTo>
                                <a:lnTo>
                                  <a:pt x="120929" y="43929"/>
                                </a:lnTo>
                                <a:lnTo>
                                  <a:pt x="117424" y="41262"/>
                                </a:lnTo>
                                <a:lnTo>
                                  <a:pt x="113957" y="38557"/>
                                </a:lnTo>
                                <a:lnTo>
                                  <a:pt x="112217" y="35318"/>
                                </a:lnTo>
                                <a:lnTo>
                                  <a:pt x="112217" y="27178"/>
                                </a:lnTo>
                                <a:lnTo>
                                  <a:pt x="113817" y="23533"/>
                                </a:lnTo>
                                <a:lnTo>
                                  <a:pt x="117017" y="20612"/>
                                </a:lnTo>
                                <a:lnTo>
                                  <a:pt x="120243" y="17678"/>
                                </a:lnTo>
                                <a:lnTo>
                                  <a:pt x="125387" y="16217"/>
                                </a:lnTo>
                                <a:lnTo>
                                  <a:pt x="139928" y="16217"/>
                                </a:lnTo>
                                <a:lnTo>
                                  <a:pt x="145389" y="17983"/>
                                </a:lnTo>
                                <a:lnTo>
                                  <a:pt x="148869" y="21539"/>
                                </a:lnTo>
                                <a:lnTo>
                                  <a:pt x="152361" y="25057"/>
                                </a:lnTo>
                                <a:lnTo>
                                  <a:pt x="154114" y="30276"/>
                                </a:lnTo>
                                <a:lnTo>
                                  <a:pt x="154114" y="37198"/>
                                </a:lnTo>
                                <a:lnTo>
                                  <a:pt x="172859" y="37198"/>
                                </a:lnTo>
                                <a:lnTo>
                                  <a:pt x="149529" y="2667"/>
                                </a:lnTo>
                                <a:lnTo>
                                  <a:pt x="132461" y="0"/>
                                </a:lnTo>
                                <a:lnTo>
                                  <a:pt x="124129" y="558"/>
                                </a:lnTo>
                                <a:lnTo>
                                  <a:pt x="93395" y="22567"/>
                                </a:lnTo>
                                <a:lnTo>
                                  <a:pt x="93395" y="40741"/>
                                </a:lnTo>
                                <a:lnTo>
                                  <a:pt x="129298" y="65595"/>
                                </a:lnTo>
                                <a:lnTo>
                                  <a:pt x="139992" y="68745"/>
                                </a:lnTo>
                                <a:lnTo>
                                  <a:pt x="146824" y="71640"/>
                                </a:lnTo>
                                <a:lnTo>
                                  <a:pt x="149796" y="74295"/>
                                </a:lnTo>
                                <a:lnTo>
                                  <a:pt x="152768" y="76923"/>
                                </a:lnTo>
                                <a:lnTo>
                                  <a:pt x="154266" y="80391"/>
                                </a:lnTo>
                                <a:lnTo>
                                  <a:pt x="154266" y="84670"/>
                                </a:lnTo>
                                <a:lnTo>
                                  <a:pt x="154266" y="89192"/>
                                </a:lnTo>
                                <a:lnTo>
                                  <a:pt x="152488" y="92811"/>
                                </a:lnTo>
                                <a:lnTo>
                                  <a:pt x="145389" y="98272"/>
                                </a:lnTo>
                                <a:lnTo>
                                  <a:pt x="140119" y="99631"/>
                                </a:lnTo>
                                <a:lnTo>
                                  <a:pt x="126606" y="99631"/>
                                </a:lnTo>
                                <a:lnTo>
                                  <a:pt x="120904" y="98120"/>
                                </a:lnTo>
                                <a:lnTo>
                                  <a:pt x="116014" y="95097"/>
                                </a:lnTo>
                                <a:lnTo>
                                  <a:pt x="111150" y="92049"/>
                                </a:lnTo>
                                <a:lnTo>
                                  <a:pt x="108724" y="86487"/>
                                </a:lnTo>
                                <a:lnTo>
                                  <a:pt x="108724" y="78422"/>
                                </a:lnTo>
                                <a:lnTo>
                                  <a:pt x="89966" y="78422"/>
                                </a:lnTo>
                                <a:lnTo>
                                  <a:pt x="89966" y="87655"/>
                                </a:lnTo>
                                <a:lnTo>
                                  <a:pt x="92138" y="94881"/>
                                </a:lnTo>
                                <a:lnTo>
                                  <a:pt x="100825" y="105346"/>
                                </a:lnTo>
                                <a:lnTo>
                                  <a:pt x="106273" y="109270"/>
                                </a:lnTo>
                                <a:lnTo>
                                  <a:pt x="119443" y="114477"/>
                                </a:lnTo>
                                <a:lnTo>
                                  <a:pt x="126212" y="115785"/>
                                </a:lnTo>
                                <a:lnTo>
                                  <a:pt x="133134" y="115785"/>
                                </a:lnTo>
                                <a:lnTo>
                                  <a:pt x="169468" y="101701"/>
                                </a:lnTo>
                                <a:lnTo>
                                  <a:pt x="173164" y="94107"/>
                                </a:lnTo>
                                <a:lnTo>
                                  <a:pt x="173164" y="75425"/>
                                </a:lnTo>
                                <a:close/>
                              </a:path>
                              <a:path w="683260" h="116205">
                                <a:moveTo>
                                  <a:pt x="267284" y="1270"/>
                                </a:moveTo>
                                <a:lnTo>
                                  <a:pt x="179095" y="1270"/>
                                </a:lnTo>
                                <a:lnTo>
                                  <a:pt x="179095" y="17780"/>
                                </a:lnTo>
                                <a:lnTo>
                                  <a:pt x="213855" y="17780"/>
                                </a:lnTo>
                                <a:lnTo>
                                  <a:pt x="213855" y="114300"/>
                                </a:lnTo>
                                <a:lnTo>
                                  <a:pt x="232460" y="114300"/>
                                </a:lnTo>
                                <a:lnTo>
                                  <a:pt x="232460" y="17780"/>
                                </a:lnTo>
                                <a:lnTo>
                                  <a:pt x="267284" y="17780"/>
                                </a:lnTo>
                                <a:lnTo>
                                  <a:pt x="267284" y="1270"/>
                                </a:lnTo>
                                <a:close/>
                              </a:path>
                              <a:path w="683260" h="116205">
                                <a:moveTo>
                                  <a:pt x="300532" y="1485"/>
                                </a:moveTo>
                                <a:lnTo>
                                  <a:pt x="281711" y="1485"/>
                                </a:lnTo>
                                <a:lnTo>
                                  <a:pt x="281711" y="114300"/>
                                </a:lnTo>
                                <a:lnTo>
                                  <a:pt x="300532" y="114300"/>
                                </a:lnTo>
                                <a:lnTo>
                                  <a:pt x="300532" y="1485"/>
                                </a:lnTo>
                                <a:close/>
                              </a:path>
                              <a:path w="683260" h="116205">
                                <a:moveTo>
                                  <a:pt x="402539" y="1270"/>
                                </a:moveTo>
                                <a:lnTo>
                                  <a:pt x="314350" y="1270"/>
                                </a:lnTo>
                                <a:lnTo>
                                  <a:pt x="314350" y="17780"/>
                                </a:lnTo>
                                <a:lnTo>
                                  <a:pt x="349110" y="17780"/>
                                </a:lnTo>
                                <a:lnTo>
                                  <a:pt x="349110" y="114300"/>
                                </a:lnTo>
                                <a:lnTo>
                                  <a:pt x="367715" y="114300"/>
                                </a:lnTo>
                                <a:lnTo>
                                  <a:pt x="367715" y="17780"/>
                                </a:lnTo>
                                <a:lnTo>
                                  <a:pt x="402539" y="17780"/>
                                </a:lnTo>
                                <a:lnTo>
                                  <a:pt x="402539" y="1270"/>
                                </a:lnTo>
                                <a:close/>
                              </a:path>
                              <a:path w="683260" h="116205">
                                <a:moveTo>
                                  <a:pt x="497293" y="1485"/>
                                </a:moveTo>
                                <a:lnTo>
                                  <a:pt x="478548" y="1485"/>
                                </a:lnTo>
                                <a:lnTo>
                                  <a:pt x="478548" y="84823"/>
                                </a:lnTo>
                                <a:lnTo>
                                  <a:pt x="476478" y="90551"/>
                                </a:lnTo>
                                <a:lnTo>
                                  <a:pt x="468274" y="97828"/>
                                </a:lnTo>
                                <a:lnTo>
                                  <a:pt x="462737" y="99631"/>
                                </a:lnTo>
                                <a:lnTo>
                                  <a:pt x="448906" y="99631"/>
                                </a:lnTo>
                                <a:lnTo>
                                  <a:pt x="443395" y="97828"/>
                                </a:lnTo>
                                <a:lnTo>
                                  <a:pt x="439254" y="94195"/>
                                </a:lnTo>
                                <a:lnTo>
                                  <a:pt x="435140" y="90551"/>
                                </a:lnTo>
                                <a:lnTo>
                                  <a:pt x="433082" y="84823"/>
                                </a:lnTo>
                                <a:lnTo>
                                  <a:pt x="433082" y="1485"/>
                                </a:lnTo>
                                <a:lnTo>
                                  <a:pt x="414401" y="1485"/>
                                </a:lnTo>
                                <a:lnTo>
                                  <a:pt x="414401" y="77012"/>
                                </a:lnTo>
                                <a:lnTo>
                                  <a:pt x="415150" y="86106"/>
                                </a:lnTo>
                                <a:lnTo>
                                  <a:pt x="447421" y="115176"/>
                                </a:lnTo>
                                <a:lnTo>
                                  <a:pt x="455777" y="115785"/>
                                </a:lnTo>
                                <a:lnTo>
                                  <a:pt x="463791" y="115176"/>
                                </a:lnTo>
                                <a:lnTo>
                                  <a:pt x="496519" y="86106"/>
                                </a:lnTo>
                                <a:lnTo>
                                  <a:pt x="497293" y="77012"/>
                                </a:lnTo>
                                <a:lnTo>
                                  <a:pt x="497293" y="1485"/>
                                </a:lnTo>
                                <a:close/>
                              </a:path>
                              <a:path w="683260" h="116205">
                                <a:moveTo>
                                  <a:pt x="596214" y="1270"/>
                                </a:moveTo>
                                <a:lnTo>
                                  <a:pt x="508025" y="1270"/>
                                </a:lnTo>
                                <a:lnTo>
                                  <a:pt x="508025" y="17780"/>
                                </a:lnTo>
                                <a:lnTo>
                                  <a:pt x="542785" y="17780"/>
                                </a:lnTo>
                                <a:lnTo>
                                  <a:pt x="542785" y="114300"/>
                                </a:lnTo>
                                <a:lnTo>
                                  <a:pt x="561390" y="114300"/>
                                </a:lnTo>
                                <a:lnTo>
                                  <a:pt x="561390" y="17780"/>
                                </a:lnTo>
                                <a:lnTo>
                                  <a:pt x="596214" y="17780"/>
                                </a:lnTo>
                                <a:lnTo>
                                  <a:pt x="596214" y="1270"/>
                                </a:lnTo>
                                <a:close/>
                              </a:path>
                              <a:path w="683260" h="116205">
                                <a:moveTo>
                                  <a:pt x="682891" y="97790"/>
                                </a:moveTo>
                                <a:lnTo>
                                  <a:pt x="628421" y="97790"/>
                                </a:lnTo>
                                <a:lnTo>
                                  <a:pt x="628421" y="64770"/>
                                </a:lnTo>
                                <a:lnTo>
                                  <a:pt x="675309" y="64770"/>
                                </a:lnTo>
                                <a:lnTo>
                                  <a:pt x="675309" y="48260"/>
                                </a:lnTo>
                                <a:lnTo>
                                  <a:pt x="628421" y="48260"/>
                                </a:lnTo>
                                <a:lnTo>
                                  <a:pt x="628421" y="17780"/>
                                </a:lnTo>
                                <a:lnTo>
                                  <a:pt x="682155" y="17780"/>
                                </a:lnTo>
                                <a:lnTo>
                                  <a:pt x="682155" y="1270"/>
                                </a:lnTo>
                                <a:lnTo>
                                  <a:pt x="609600" y="1270"/>
                                </a:lnTo>
                                <a:lnTo>
                                  <a:pt x="609600" y="17780"/>
                                </a:lnTo>
                                <a:lnTo>
                                  <a:pt x="609600" y="48260"/>
                                </a:lnTo>
                                <a:lnTo>
                                  <a:pt x="609600" y="64770"/>
                                </a:lnTo>
                                <a:lnTo>
                                  <a:pt x="609600" y="97790"/>
                                </a:lnTo>
                                <a:lnTo>
                                  <a:pt x="609600" y="114300"/>
                                </a:lnTo>
                                <a:lnTo>
                                  <a:pt x="682891" y="114300"/>
                                </a:lnTo>
                                <a:lnTo>
                                  <a:pt x="682891" y="97790"/>
                                </a:lnTo>
                                <a:close/>
                              </a:path>
                            </a:pathLst>
                          </a:custGeom>
                          <a:solidFill>
                            <a:srgbClr val="000000"/>
                          </a:solidFill>
                        </wps:spPr>
                        <wps:bodyPr wrap="square" lIns="0" tIns="0" rIns="0" bIns="0" rtlCol="0">
                          <a:noAutofit/>
                        </wps:bodyPr>
                      </wps:wsp>
                      <pic:pic xmlns:pic="http://schemas.openxmlformats.org/drawingml/2006/picture">
                        <pic:nvPicPr>
                          <pic:cNvPr id="2153" name="Image 2153"/>
                          <pic:cNvPicPr/>
                        </pic:nvPicPr>
                        <pic:blipFill>
                          <a:blip r:embed="rId816" cstate="print"/>
                          <a:stretch>
                            <a:fillRect/>
                          </a:stretch>
                        </pic:blipFill>
                        <pic:spPr>
                          <a:xfrm>
                            <a:off x="923495" y="1488"/>
                            <a:ext cx="199561" cy="112811"/>
                          </a:xfrm>
                          <a:prstGeom prst="rect">
                            <a:avLst/>
                          </a:prstGeom>
                        </pic:spPr>
                      </pic:pic>
                      <pic:pic xmlns:pic="http://schemas.openxmlformats.org/drawingml/2006/picture">
                        <pic:nvPicPr>
                          <pic:cNvPr id="2154" name="Image 2154"/>
                          <pic:cNvPicPr/>
                        </pic:nvPicPr>
                        <pic:blipFill>
                          <a:blip r:embed="rId280" cstate="print"/>
                          <a:stretch>
                            <a:fillRect/>
                          </a:stretch>
                        </pic:blipFill>
                        <pic:spPr>
                          <a:xfrm>
                            <a:off x="1145103" y="1488"/>
                            <a:ext cx="82897" cy="112811"/>
                          </a:xfrm>
                          <a:prstGeom prst="rect">
                            <a:avLst/>
                          </a:prstGeom>
                        </pic:spPr>
                      </pic:pic>
                    </wpg:wgp>
                  </a:graphicData>
                </a:graphic>
              </wp:anchor>
            </w:drawing>
          </mc:Choice>
          <mc:Fallback>
            <w:pict>
              <v:group id="_x0000_s1026" o:spid="_x0000_s1026" o:spt="203" style="position:absolute;left:0pt;margin-left:72.45pt;margin-top:15.8pt;height:9.15pt;width:96.7pt;mso-position-horizontal-relative:page;mso-wrap-distance-bottom:0pt;mso-wrap-distance-top:0pt;z-index:-251021312;mso-width-relative:page;mso-height-relative:page;" coordsize="1228090,116205" o:gfxdata="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DcnR2HGAAAAKQIAABkAAABkcnMvX3Jl&#10;bHMvZTJvRG9jLnhtbC5yZWxzvZHBagIxEIbvQt8hzL2b3RWKiFkvIngV+wBDMpsNbiYhiaW+vYFS&#10;qCD15nFm+L//g9lsv/0svihlF1hB17QgiHUwjq2Cz9P+fQUiF2SDc2BScKUM2+FtsTnSjKWG8uRi&#10;FpXCWcFUSlxLmfVEHnMTInG9jCF5LHVMVkbUZ7Qk+7b9kOkvA4Y7pjgYBelgliBO11ibn7PDODpN&#10;u6Avnrg8qJDO1+4KxGSpKPBkHP4sl01kC/KxQ/8ah/4/h+41Dt2vg7x78HA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">
                <o:lock v:ext="edit" aspectratio="f"/>
                <v:shape id="Image 2151" o:spid="_x0000_s1026" o:spt="75" type="#_x0000_t75" style="position:absolute;left:0;top:0;height:115788;width:178727;" filled="f" o:preferrelative="t" stroked="f" coordsize="21600,21600" o:gfxdata="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4Wg2&#10;wAAAAN0AAAAPAAAAAAAAAAEAIAAAACIAAABkcnMvZG93bnJldi54bWxQSwECFAAUAAAACACHTuJA&#10;My8FnjsAAAA5AAAAEAAAAAAAAAABACAAAAAPAQAAZHJzL3NoYXBleG1sLnhtbFBLBQYAAAAABgAG&#10;AFsBAAC5AwAAAAA=&#10;">
                  <v:fill on="f" focussize="0,0"/>
                  <v:stroke on="f"/>
                  <v:imagedata r:id="rId85" o:title=""/>
                  <o:lock v:ext="edit" aspectratio="f"/>
                </v:shape>
                <v:shape id="Graphic 2152" o:spid="_x0000_s1026" o:spt="100" style="position:absolute;left:198315;top:12;height:116205;width:683260;" fillcolor="#000000" filled="t" stroked="f" coordsize="683260,116205" o:gfxdata="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ORfL4A&#10;AADdAAAADwAAAAAAAAABACAAAAAiAAAAZHJzL2Rvd25yZXYueG1sUEsBAhQAFAAAAAgAh07iQDMv&#10;BZ47AAAAOQAAABAAAAAAAAAAAQAgAAAADQEAAGRycy9zaGFwZXhtbC54bWxQSwUGAAAAAAYABgBb&#10;AQAAtwMAAAAA&#10;" path="m78206,74231l76428,68389,73113,63614,69367,58153,66332,55232,63804,54533,65239,53924,67513,51485,70345,47625,73736,42976,75298,38100,75298,32588,74676,25019,72783,18554,72275,17703,69634,13195,65214,8928,59715,5664,59448,5575,59448,75501,59448,86258,57797,90462,51142,96608,46380,98145,18821,98145,18821,63614,47498,63614,52260,65138,58013,71247,59448,75501,59448,5575,56476,4495,56476,22834,56476,37198,54825,40919,48260,46278,43802,47625,18821,47625,18821,17703,38582,17703,50507,17932,56476,22834,56476,4495,53301,3340,45974,1943,37719,1485,0,1485,0,114300,40182,114300,73850,98145,75577,95135,77546,88442,78193,80962,78206,74231xem173164,75425l135432,48882,126923,46482,120929,43929,117424,41262,113957,38557,112217,35318,112217,27178,113817,23533,117017,20612,120243,17678,125387,16217,139928,16217,145389,17983,148869,21539,152361,25057,154114,30276,154114,37198,172859,37198,149529,2667,132461,0,124129,558,93395,22567,93395,40741,129298,65595,139992,68745,146824,71640,149796,74295,152768,76923,154266,80391,154266,84670,154266,89192,152488,92811,145389,98272,140119,99631,126606,99631,120904,98120,116014,95097,111150,92049,108724,86487,108724,78422,89966,78422,89966,87655,92138,94881,100825,105346,106273,109270,119443,114477,126212,115785,133134,115785,169468,101701,173164,94107,173164,75425xem267284,1270l179095,1270,179095,17780,213855,17780,213855,114300,232460,114300,232460,17780,267284,17780,267284,1270xem300532,1485l281711,1485,281711,114300,300532,114300,300532,1485xem402539,1270l314350,1270,314350,17780,349110,17780,349110,114300,367715,114300,367715,17780,402539,17780,402539,1270xem497293,1485l478548,1485,478548,84823,476478,90551,468274,97828,462737,99631,448906,99631,443395,97828,439254,94195,435140,90551,433082,84823,433082,1485,414401,1485,414401,77012,415150,86106,447421,115176,455777,115785,463791,115176,496519,86106,497293,77012,497293,1485xem596214,1270l508025,1270,508025,17780,542785,17780,542785,114300,561390,114300,561390,17780,596214,17780,596214,1270xem682891,97790l628421,97790,628421,64770,675309,64770,675309,48260,628421,48260,628421,17780,682155,17780,682155,1270,609600,1270,609600,17780,609600,48260,609600,64770,609600,97790,609600,114300,682891,114300,682891,97790xe">
                  <v:fill on="t" focussize="0,0"/>
                  <v:stroke on="f"/>
                  <v:imagedata o:title=""/>
                  <o:lock v:ext="edit" aspectratio="f"/>
                  <v:textbox inset="0mm,0mm,0mm,0mm"/>
                </v:shape>
                <v:shape id="Image 2153" o:spid="_x0000_s1026" o:spt="75" type="#_x0000_t75" style="position:absolute;left:923495;top:1488;height:112811;width:199561;" filled="f" o:preferrelative="t" stroked="f" coordsize="21600,21600" o:gfxdata="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b2R1&#10;wAAAAN0AAAAPAAAAAAAAAAEAIAAAACIAAABkcnMvZG93bnJldi54bWxQSwECFAAUAAAACACHTuJA&#10;My8FnjsAAAA5AAAAEAAAAAAAAAABACAAAAAPAQAAZHJzL3NoYXBleG1sLnhtbFBLBQYAAAAABgAG&#10;AFsBAAC5AwAAAAA=&#10;">
                  <v:fill on="f" focussize="0,0"/>
                  <v:stroke on="f"/>
                  <v:imagedata r:id="rId816" o:title=""/>
                  <o:lock v:ext="edit" aspectratio="f"/>
                </v:shape>
                <v:shape id="Image 2154" o:spid="_x0000_s1026" o:spt="75" type="#_x0000_t75" style="position:absolute;left:1145103;top:1488;height:112811;width:82897;" filled="f" o:preferrelative="t" stroked="f" coordsize="21600,21600" o:gfxdata="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RmXr&#10;wAAAAN0AAAAPAAAAAAAAAAEAIAAAACIAAABkcnMvZG93bnJldi54bWxQSwECFAAUAAAACACHTuJA&#10;My8FnjsAAAA5AAAAEAAAAAAAAAABACAAAAAPAQAAZHJzL3NoYXBleG1sLnhtbFBLBQYAAAAABgAG&#10;AFsBAAC5AwAAAAA=&#10;">
                  <v:fill on="f" focussize="0,0"/>
                  <v:stroke on="f"/>
                  <v:imagedata r:id="rId280" o:title=""/>
                  <o:lock v:ext="edit" aspectratio="f"/>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295168" behindDoc="1" locked="0" layoutInCell="1" allowOverlap="1">
                <wp:simplePos x="0" y="0"/>
                <wp:positionH relativeFrom="page">
                  <wp:posOffset>2193925</wp:posOffset>
                </wp:positionH>
                <wp:positionV relativeFrom="paragraph">
                  <wp:posOffset>200660</wp:posOffset>
                </wp:positionV>
                <wp:extent cx="1106805" cy="116205"/>
                <wp:effectExtent l="0" t="0" r="0" b="0"/>
                <wp:wrapTopAndBottom/>
                <wp:docPr id="2155" name="Group 2155"/>
                <wp:cNvGraphicFramePr/>
                <a:graphic xmlns:a="http://schemas.openxmlformats.org/drawingml/2006/main">
                  <a:graphicData uri="http://schemas.microsoft.com/office/word/2010/wordprocessingGroup">
                    <wpg:wgp>
                      <wpg:cNvGrpSpPr/>
                      <wpg:grpSpPr>
                        <a:xfrm>
                          <a:off x="0" y="0"/>
                          <a:ext cx="1106805" cy="116205"/>
                          <a:chOff x="0" y="0"/>
                          <a:chExt cx="1106805" cy="116205"/>
                        </a:xfrm>
                      </wpg:grpSpPr>
                      <pic:pic xmlns:pic="http://schemas.openxmlformats.org/drawingml/2006/picture">
                        <pic:nvPicPr>
                          <pic:cNvPr id="2156" name="Image 2156"/>
                          <pic:cNvPicPr/>
                        </pic:nvPicPr>
                        <pic:blipFill>
                          <a:blip r:embed="rId725" cstate="print"/>
                          <a:stretch>
                            <a:fillRect/>
                          </a:stretch>
                        </pic:blipFill>
                        <pic:spPr>
                          <a:xfrm>
                            <a:off x="0" y="1488"/>
                            <a:ext cx="294726" cy="114300"/>
                          </a:xfrm>
                          <a:prstGeom prst="rect">
                            <a:avLst/>
                          </a:prstGeom>
                        </pic:spPr>
                      </pic:pic>
                      <wps:wsp>
                        <wps:cNvPr id="2157" name="Graphic 2157"/>
                        <wps:cNvSpPr/>
                        <wps:spPr>
                          <a:xfrm>
                            <a:off x="314314" y="12"/>
                            <a:ext cx="792480" cy="116205"/>
                          </a:xfrm>
                          <a:custGeom>
                            <a:avLst/>
                            <a:gdLst/>
                            <a:ahLst/>
                            <a:cxnLst/>
                            <a:rect l="l" t="t" r="r" b="b"/>
                            <a:pathLst>
                              <a:path w="792480" h="116205">
                                <a:moveTo>
                                  <a:pt x="70167" y="97790"/>
                                </a:moveTo>
                                <a:lnTo>
                                  <a:pt x="18821" y="97790"/>
                                </a:lnTo>
                                <a:lnTo>
                                  <a:pt x="18821" y="1270"/>
                                </a:lnTo>
                                <a:lnTo>
                                  <a:pt x="0" y="1270"/>
                                </a:lnTo>
                                <a:lnTo>
                                  <a:pt x="0" y="97790"/>
                                </a:lnTo>
                                <a:lnTo>
                                  <a:pt x="0" y="114300"/>
                                </a:lnTo>
                                <a:lnTo>
                                  <a:pt x="70167" y="114300"/>
                                </a:lnTo>
                                <a:lnTo>
                                  <a:pt x="70167" y="97790"/>
                                </a:lnTo>
                                <a:close/>
                              </a:path>
                              <a:path w="792480" h="116205">
                                <a:moveTo>
                                  <a:pt x="163144" y="1270"/>
                                </a:moveTo>
                                <a:lnTo>
                                  <a:pt x="74955" y="1270"/>
                                </a:lnTo>
                                <a:lnTo>
                                  <a:pt x="74955" y="17780"/>
                                </a:lnTo>
                                <a:lnTo>
                                  <a:pt x="109715" y="17780"/>
                                </a:lnTo>
                                <a:lnTo>
                                  <a:pt x="109715" y="114300"/>
                                </a:lnTo>
                                <a:lnTo>
                                  <a:pt x="128320" y="114300"/>
                                </a:lnTo>
                                <a:lnTo>
                                  <a:pt x="128320" y="17780"/>
                                </a:lnTo>
                                <a:lnTo>
                                  <a:pt x="163144" y="17780"/>
                                </a:lnTo>
                                <a:lnTo>
                                  <a:pt x="163144" y="1270"/>
                                </a:lnTo>
                                <a:close/>
                              </a:path>
                              <a:path w="792480" h="116205">
                                <a:moveTo>
                                  <a:pt x="250456" y="97790"/>
                                </a:moveTo>
                                <a:lnTo>
                                  <a:pt x="195986" y="97790"/>
                                </a:lnTo>
                                <a:lnTo>
                                  <a:pt x="195986" y="64770"/>
                                </a:lnTo>
                                <a:lnTo>
                                  <a:pt x="242874" y="64770"/>
                                </a:lnTo>
                                <a:lnTo>
                                  <a:pt x="242874" y="48260"/>
                                </a:lnTo>
                                <a:lnTo>
                                  <a:pt x="195986" y="48260"/>
                                </a:lnTo>
                                <a:lnTo>
                                  <a:pt x="195986" y="17780"/>
                                </a:lnTo>
                                <a:lnTo>
                                  <a:pt x="249720" y="17780"/>
                                </a:lnTo>
                                <a:lnTo>
                                  <a:pt x="249720" y="1270"/>
                                </a:lnTo>
                                <a:lnTo>
                                  <a:pt x="177165" y="1270"/>
                                </a:lnTo>
                                <a:lnTo>
                                  <a:pt x="177165" y="17780"/>
                                </a:lnTo>
                                <a:lnTo>
                                  <a:pt x="177165" y="48260"/>
                                </a:lnTo>
                                <a:lnTo>
                                  <a:pt x="177165" y="64770"/>
                                </a:lnTo>
                                <a:lnTo>
                                  <a:pt x="177165" y="97790"/>
                                </a:lnTo>
                                <a:lnTo>
                                  <a:pt x="177165" y="114300"/>
                                </a:lnTo>
                                <a:lnTo>
                                  <a:pt x="250456" y="114300"/>
                                </a:lnTo>
                                <a:lnTo>
                                  <a:pt x="250456" y="97790"/>
                                </a:lnTo>
                                <a:close/>
                              </a:path>
                              <a:path w="792480" h="116205">
                                <a:moveTo>
                                  <a:pt x="348551" y="110604"/>
                                </a:moveTo>
                                <a:lnTo>
                                  <a:pt x="326301" y="70383"/>
                                </a:lnTo>
                                <a:lnTo>
                                  <a:pt x="324065" y="66332"/>
                                </a:lnTo>
                                <a:lnTo>
                                  <a:pt x="329323" y="64325"/>
                                </a:lnTo>
                                <a:lnTo>
                                  <a:pt x="333908" y="60617"/>
                                </a:lnTo>
                                <a:lnTo>
                                  <a:pt x="338518" y="54241"/>
                                </a:lnTo>
                                <a:lnTo>
                                  <a:pt x="341757" y="49771"/>
                                </a:lnTo>
                                <a:lnTo>
                                  <a:pt x="343712" y="43446"/>
                                </a:lnTo>
                                <a:lnTo>
                                  <a:pt x="343712" y="36233"/>
                                </a:lnTo>
                                <a:lnTo>
                                  <a:pt x="343052" y="28282"/>
                                </a:lnTo>
                                <a:lnTo>
                                  <a:pt x="341071" y="21336"/>
                                </a:lnTo>
                                <a:lnTo>
                                  <a:pt x="339051" y="17703"/>
                                </a:lnTo>
                                <a:lnTo>
                                  <a:pt x="337769" y="15379"/>
                                </a:lnTo>
                                <a:lnTo>
                                  <a:pt x="333146" y="10414"/>
                                </a:lnTo>
                                <a:lnTo>
                                  <a:pt x="327329" y="6502"/>
                                </a:lnTo>
                                <a:lnTo>
                                  <a:pt x="324954" y="5537"/>
                                </a:lnTo>
                                <a:lnTo>
                                  <a:pt x="324954" y="30607"/>
                                </a:lnTo>
                                <a:lnTo>
                                  <a:pt x="324954" y="41224"/>
                                </a:lnTo>
                                <a:lnTo>
                                  <a:pt x="323227" y="45478"/>
                                </a:lnTo>
                                <a:lnTo>
                                  <a:pt x="316306" y="52489"/>
                                </a:lnTo>
                                <a:lnTo>
                                  <a:pt x="311048" y="54241"/>
                                </a:lnTo>
                                <a:lnTo>
                                  <a:pt x="284251" y="54241"/>
                                </a:lnTo>
                                <a:lnTo>
                                  <a:pt x="284251" y="17703"/>
                                </a:lnTo>
                                <a:lnTo>
                                  <a:pt x="311188" y="17703"/>
                                </a:lnTo>
                                <a:lnTo>
                                  <a:pt x="316674" y="19392"/>
                                </a:lnTo>
                                <a:lnTo>
                                  <a:pt x="319976" y="22758"/>
                                </a:lnTo>
                                <a:lnTo>
                                  <a:pt x="323291" y="26111"/>
                                </a:lnTo>
                                <a:lnTo>
                                  <a:pt x="324954" y="30607"/>
                                </a:lnTo>
                                <a:lnTo>
                                  <a:pt x="324954" y="5537"/>
                                </a:lnTo>
                                <a:lnTo>
                                  <a:pt x="320459" y="3708"/>
                                </a:lnTo>
                                <a:lnTo>
                                  <a:pt x="312521" y="2044"/>
                                </a:lnTo>
                                <a:lnTo>
                                  <a:pt x="303530" y="1485"/>
                                </a:lnTo>
                                <a:lnTo>
                                  <a:pt x="265430" y="1485"/>
                                </a:lnTo>
                                <a:lnTo>
                                  <a:pt x="265430" y="114300"/>
                                </a:lnTo>
                                <a:lnTo>
                                  <a:pt x="284251" y="114300"/>
                                </a:lnTo>
                                <a:lnTo>
                                  <a:pt x="284251" y="70383"/>
                                </a:lnTo>
                                <a:lnTo>
                                  <a:pt x="306133" y="70383"/>
                                </a:lnTo>
                                <a:lnTo>
                                  <a:pt x="329641" y="114300"/>
                                </a:lnTo>
                                <a:lnTo>
                                  <a:pt x="348551" y="114300"/>
                                </a:lnTo>
                                <a:lnTo>
                                  <a:pt x="348551" y="110604"/>
                                </a:lnTo>
                                <a:close/>
                              </a:path>
                              <a:path w="792480" h="116205">
                                <a:moveTo>
                                  <a:pt x="451688" y="114300"/>
                                </a:moveTo>
                                <a:lnTo>
                                  <a:pt x="440842" y="85940"/>
                                </a:lnTo>
                                <a:lnTo>
                                  <a:pt x="434632" y="69723"/>
                                </a:lnTo>
                                <a:lnTo>
                                  <a:pt x="418668" y="27978"/>
                                </a:lnTo>
                                <a:lnTo>
                                  <a:pt x="415937" y="20840"/>
                                </a:lnTo>
                                <a:lnTo>
                                  <a:pt x="415937" y="69723"/>
                                </a:lnTo>
                                <a:lnTo>
                                  <a:pt x="385572" y="69723"/>
                                </a:lnTo>
                                <a:lnTo>
                                  <a:pt x="400748" y="27978"/>
                                </a:lnTo>
                                <a:lnTo>
                                  <a:pt x="415937" y="69723"/>
                                </a:lnTo>
                                <a:lnTo>
                                  <a:pt x="415937" y="20840"/>
                                </a:lnTo>
                                <a:lnTo>
                                  <a:pt x="408533" y="1485"/>
                                </a:lnTo>
                                <a:lnTo>
                                  <a:pt x="392899" y="1485"/>
                                </a:lnTo>
                                <a:lnTo>
                                  <a:pt x="349885" y="114300"/>
                                </a:lnTo>
                                <a:lnTo>
                                  <a:pt x="369354" y="114300"/>
                                </a:lnTo>
                                <a:lnTo>
                                  <a:pt x="379615" y="85940"/>
                                </a:lnTo>
                                <a:lnTo>
                                  <a:pt x="421805" y="85940"/>
                                </a:lnTo>
                                <a:lnTo>
                                  <a:pt x="432155" y="114300"/>
                                </a:lnTo>
                                <a:lnTo>
                                  <a:pt x="451688" y="114300"/>
                                </a:lnTo>
                                <a:close/>
                              </a:path>
                              <a:path w="792480" h="116205">
                                <a:moveTo>
                                  <a:pt x="540969" y="1270"/>
                                </a:moveTo>
                                <a:lnTo>
                                  <a:pt x="452780" y="1270"/>
                                </a:lnTo>
                                <a:lnTo>
                                  <a:pt x="452780" y="17780"/>
                                </a:lnTo>
                                <a:lnTo>
                                  <a:pt x="487540" y="17780"/>
                                </a:lnTo>
                                <a:lnTo>
                                  <a:pt x="487540" y="114300"/>
                                </a:lnTo>
                                <a:lnTo>
                                  <a:pt x="506145" y="114300"/>
                                </a:lnTo>
                                <a:lnTo>
                                  <a:pt x="506145" y="17780"/>
                                </a:lnTo>
                                <a:lnTo>
                                  <a:pt x="540969" y="17780"/>
                                </a:lnTo>
                                <a:lnTo>
                                  <a:pt x="540969" y="1270"/>
                                </a:lnTo>
                                <a:close/>
                              </a:path>
                              <a:path w="792480" h="116205">
                                <a:moveTo>
                                  <a:pt x="574852" y="1485"/>
                                </a:moveTo>
                                <a:lnTo>
                                  <a:pt x="556031" y="1485"/>
                                </a:lnTo>
                                <a:lnTo>
                                  <a:pt x="556031" y="114300"/>
                                </a:lnTo>
                                <a:lnTo>
                                  <a:pt x="574852" y="114300"/>
                                </a:lnTo>
                                <a:lnTo>
                                  <a:pt x="574852" y="1485"/>
                                </a:lnTo>
                                <a:close/>
                              </a:path>
                              <a:path w="792480" h="116205">
                                <a:moveTo>
                                  <a:pt x="685419" y="53568"/>
                                </a:moveTo>
                                <a:lnTo>
                                  <a:pt x="674255" y="16662"/>
                                </a:lnTo>
                                <a:lnTo>
                                  <a:pt x="666737" y="8864"/>
                                </a:lnTo>
                                <a:lnTo>
                                  <a:pt x="666737" y="61315"/>
                                </a:lnTo>
                                <a:lnTo>
                                  <a:pt x="666292" y="70104"/>
                                </a:lnTo>
                                <a:lnTo>
                                  <a:pt x="648309" y="99187"/>
                                </a:lnTo>
                                <a:lnTo>
                                  <a:pt x="631558" y="99187"/>
                                </a:lnTo>
                                <a:lnTo>
                                  <a:pt x="612482" y="61315"/>
                                </a:lnTo>
                                <a:lnTo>
                                  <a:pt x="612533" y="53568"/>
                                </a:lnTo>
                                <a:lnTo>
                                  <a:pt x="631418" y="16662"/>
                                </a:lnTo>
                                <a:lnTo>
                                  <a:pt x="648106" y="16662"/>
                                </a:lnTo>
                                <a:lnTo>
                                  <a:pt x="666699" y="53568"/>
                                </a:lnTo>
                                <a:lnTo>
                                  <a:pt x="666737" y="61315"/>
                                </a:lnTo>
                                <a:lnTo>
                                  <a:pt x="666737" y="8864"/>
                                </a:lnTo>
                                <a:lnTo>
                                  <a:pt x="665949" y="8115"/>
                                </a:lnTo>
                                <a:lnTo>
                                  <a:pt x="658177" y="3606"/>
                                </a:lnTo>
                                <a:lnTo>
                                  <a:pt x="649389" y="901"/>
                                </a:lnTo>
                                <a:lnTo>
                                  <a:pt x="639572" y="0"/>
                                </a:lnTo>
                                <a:lnTo>
                                  <a:pt x="630059" y="901"/>
                                </a:lnTo>
                                <a:lnTo>
                                  <a:pt x="596988" y="31940"/>
                                </a:lnTo>
                                <a:lnTo>
                                  <a:pt x="593813" y="61315"/>
                                </a:lnTo>
                                <a:lnTo>
                                  <a:pt x="594614" y="73266"/>
                                </a:lnTo>
                                <a:lnTo>
                                  <a:pt x="613473" y="107556"/>
                                </a:lnTo>
                                <a:lnTo>
                                  <a:pt x="639724" y="115785"/>
                                </a:lnTo>
                                <a:lnTo>
                                  <a:pt x="649617" y="114871"/>
                                </a:lnTo>
                                <a:lnTo>
                                  <a:pt x="682307" y="83883"/>
                                </a:lnTo>
                                <a:lnTo>
                                  <a:pt x="685419" y="61315"/>
                                </a:lnTo>
                                <a:lnTo>
                                  <a:pt x="685419" y="53568"/>
                                </a:lnTo>
                                <a:close/>
                              </a:path>
                              <a:path w="792480" h="116205">
                                <a:moveTo>
                                  <a:pt x="792022" y="1485"/>
                                </a:moveTo>
                                <a:lnTo>
                                  <a:pt x="773341" y="1485"/>
                                </a:lnTo>
                                <a:lnTo>
                                  <a:pt x="773341" y="80022"/>
                                </a:lnTo>
                                <a:lnTo>
                                  <a:pt x="721995" y="1485"/>
                                </a:lnTo>
                                <a:lnTo>
                                  <a:pt x="704215" y="1485"/>
                                </a:lnTo>
                                <a:lnTo>
                                  <a:pt x="704215" y="114300"/>
                                </a:lnTo>
                                <a:lnTo>
                                  <a:pt x="723036" y="114300"/>
                                </a:lnTo>
                                <a:lnTo>
                                  <a:pt x="723036" y="36004"/>
                                </a:lnTo>
                                <a:lnTo>
                                  <a:pt x="774166" y="114300"/>
                                </a:lnTo>
                                <a:lnTo>
                                  <a:pt x="792022" y="114300"/>
                                </a:lnTo>
                                <a:lnTo>
                                  <a:pt x="792022" y="1485"/>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72.75pt;margin-top:15.8pt;height:9.15pt;width:87.15pt;mso-position-horizontal-relative:page;mso-wrap-distance-bottom:0pt;mso-wrap-distance-top:0pt;z-index:-251021312;mso-width-relative:page;mso-height-relative:page;" coordsize="1106805,116205" o:gfxdata="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">
                <o:lock v:ext="edit" aspectratio="f"/>
                <v:shape id="Image 2156" o:spid="_x0000_s1026" o:spt="75" type="#_x0000_t75" style="position:absolute;left:0;top:1488;height:114300;width:294726;" filled="f" o:preferrelative="t" stroked="f" coordsize="21600,21600" o:gfxdata="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fmly/&#10;AAAA3QAAAA8AAAAAAAAAAQAgAAAAIgAAAGRycy9kb3ducmV2LnhtbFBLAQIUABQAAAAIAIdO4kAz&#10;LwWeOwAAADkAAAAQAAAAAAAAAAEAIAAAAA4BAABkcnMvc2hhcGV4bWwueG1sUEsFBgAAAAAGAAYA&#10;WwEAALgDAAAAAA==&#10;">
                  <v:fill on="f" focussize="0,0"/>
                  <v:stroke on="f"/>
                  <v:imagedata r:id="rId725" o:title=""/>
                  <o:lock v:ext="edit" aspectratio="f"/>
                </v:shape>
                <v:shape id="Graphic 2157" o:spid="_x0000_s1026" o:spt="100" style="position:absolute;left:314314;top:12;height:116205;width:792480;" fillcolor="#000000" filled="t" stroked="f" coordsize="792480,116205" o:gfxdata="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eQm/&#10;AAAA3QAAAA8AAAAAAAAAAQAgAAAAIgAAAGRycy9kb3ducmV2LnhtbFBLAQIUABQAAAAIAIdO4kAz&#10;LwWeOwAAADkAAAAQAAAAAAAAAAEAIAAAAA4BAABkcnMvc2hhcGV4bWwueG1sUEsFBgAAAAAGAAYA&#10;WwEAALgDAAAAAA==&#10;" path="m70167,97790l18821,97790,18821,1270,0,1270,0,97790,0,114300,70167,114300,70167,97790xem163144,1270l74955,1270,74955,17780,109715,17780,109715,114300,128320,114300,128320,17780,163144,17780,163144,1270xem250456,97790l195986,97790,195986,64770,242874,64770,242874,48260,195986,48260,195986,17780,249720,17780,249720,1270,177165,1270,177165,17780,177165,48260,177165,64770,177165,97790,177165,114300,250456,114300,250456,97790xem348551,110604l326301,70383,324065,66332,329323,64325,333908,60617,338518,54241,341757,49771,343712,43446,343712,36233,343052,28282,341071,21336,339051,17703,337769,15379,333146,10414,327329,6502,324954,5537,324954,30607,324954,41224,323227,45478,316306,52489,311048,54241,284251,54241,284251,17703,311188,17703,316674,19392,319976,22758,323291,26111,324954,30607,324954,5537,320459,3708,312521,2044,303530,1485,265430,1485,265430,114300,284251,114300,284251,70383,306133,70383,329641,114300,348551,114300,348551,110604xem451688,114300l440842,85940,434632,69723,418668,27978,415937,20840,415937,69723,385572,69723,400748,27978,415937,69723,415937,20840,408533,1485,392899,1485,349885,114300,369354,114300,379615,85940,421805,85940,432155,114300,451688,114300xem540969,1270l452780,1270,452780,17780,487540,17780,487540,114300,506145,114300,506145,17780,540969,17780,540969,1270xem574852,1485l556031,1485,556031,114300,574852,114300,574852,1485xem685419,53568l674255,16662,666737,8864,666737,61315,666292,70104,648309,99187,631558,99187,612482,61315,612533,53568,631418,16662,648106,16662,666699,53568,666737,61315,666737,8864,665949,8115,658177,3606,649389,901,639572,0,630059,901,596988,31940,593813,61315,594614,73266,613473,107556,639724,115785,649617,114871,682307,83883,685419,61315,685419,53568xem792022,1485l773341,1485,773341,80022,721995,1485,704215,1485,704215,114300,723036,114300,723036,36004,774166,114300,792022,114300,792022,1485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296192" behindDoc="1" locked="0" layoutInCell="1" allowOverlap="1">
                <wp:simplePos x="0" y="0"/>
                <wp:positionH relativeFrom="page">
                  <wp:posOffset>3357880</wp:posOffset>
                </wp:positionH>
                <wp:positionV relativeFrom="paragraph">
                  <wp:posOffset>228600</wp:posOffset>
                </wp:positionV>
                <wp:extent cx="22225" cy="86995"/>
                <wp:effectExtent l="0" t="0" r="0" b="0"/>
                <wp:wrapTopAndBottom/>
                <wp:docPr id="2158" name="Graphic 2158"/>
                <wp:cNvGraphicFramePr/>
                <a:graphic xmlns:a="http://schemas.openxmlformats.org/drawingml/2006/main">
                  <a:graphicData uri="http://schemas.microsoft.com/office/word/2010/wordprocessingShape">
                    <wps:wsp>
                      <wps:cNvSpPr/>
                      <wps:spPr>
                        <a:xfrm>
                          <a:off x="0" y="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a:graphicData>
                </a:graphic>
              </wp:anchor>
            </w:drawing>
          </mc:Choice>
          <mc:Fallback>
            <w:pict>
              <v:shape id="Graphic 2158" o:spid="_x0000_s1026" o:spt="100" style="position:absolute;left:0pt;margin-left:264.4pt;margin-top:18pt;height:6.85pt;width:1.75pt;mso-position-horizontal-relative:page;mso-wrap-distance-bottom:0pt;mso-wrap-distance-top:0pt;z-index:-251020288;mso-width-relative:page;mso-height-relative:page;" fillcolor="#000000" filled="t" stroked="f" coordsize="22225,86995" o:gfxdata="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10;pQ1s1wAAAAkBAAAPAAAAAAAAAAEAIAAAACIAAABkcnMvZG93bnJldi54bWxQSwECFAAUAAAACACH&#10;TuJA1tl7KUIDAABMCgAADgAAAAAAAAABACAAAAAmAQAAZHJzL2Uyb0RvYy54bWxQSwUGAAAAAAYA&#10;BgBZAQAA2gY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w10:wrap type="topAndBottom"/>
              </v:shape>
            </w:pict>
          </mc:Fallback>
        </mc:AlternateContent>
      </w:r>
    </w:p>
    <w:p w14:paraId="1EF572F8">
      <w:pPr>
        <w:pStyle w:val="4"/>
        <w:spacing w:before="11"/>
        <w:rPr>
          <w:rFonts w:hint="default" w:ascii="Times New Roman" w:hAnsi="Times New Roman" w:cs="Times New Roman"/>
        </w:rPr>
      </w:pPr>
    </w:p>
    <w:p w14:paraId="4CDFFA13">
      <w:pPr>
        <w:pStyle w:val="6"/>
        <w:numPr>
          <w:ilvl w:val="0"/>
          <w:numId w:val="144"/>
        </w:numPr>
        <w:tabs>
          <w:tab w:val="left" w:pos="1040"/>
        </w:tabs>
        <w:spacing w:before="1" w:after="0" w:line="235" w:lineRule="auto"/>
        <w:ind w:left="720" w:right="1437" w:firstLine="0"/>
        <w:jc w:val="left"/>
        <w:rPr>
          <w:rFonts w:hint="default" w:ascii="Times New Roman" w:hAnsi="Times New Roman" w:cs="Times New Roman"/>
          <w:sz w:val="24"/>
        </w:rPr>
      </w:pPr>
      <w:r>
        <w:rPr>
          <w:rFonts w:hint="default" w:ascii="Times New Roman" w:hAnsi="Times New Roman" w:cs="Times New Roman"/>
          <w:sz w:val="24"/>
        </w:rPr>
        <w:t>The</w:t>
      </w:r>
      <w:r>
        <w:rPr>
          <w:rFonts w:hint="default" w:ascii="Times New Roman" w:hAnsi="Times New Roman" w:cs="Times New Roman"/>
          <w:spacing w:val="40"/>
          <w:sz w:val="24"/>
        </w:rPr>
        <w:t xml:space="preserve"> </w:t>
      </w:r>
      <w:r>
        <w:rPr>
          <w:rFonts w:hint="default" w:ascii="Times New Roman" w:hAnsi="Times New Roman" w:cs="Times New Roman"/>
          <w:sz w:val="24"/>
        </w:rPr>
        <w:t>Hydynocarpus</w:t>
      </w:r>
      <w:r>
        <w:rPr>
          <w:rFonts w:hint="default" w:ascii="Times New Roman" w:hAnsi="Times New Roman" w:cs="Times New Roman"/>
          <w:spacing w:val="40"/>
          <w:sz w:val="24"/>
        </w:rPr>
        <w:t xml:space="preserve"> </w:t>
      </w:r>
      <w:r>
        <w:rPr>
          <w:rFonts w:hint="default" w:ascii="Times New Roman" w:hAnsi="Times New Roman" w:cs="Times New Roman"/>
          <w:sz w:val="24"/>
        </w:rPr>
        <w:t>oil</w:t>
      </w:r>
      <w:r>
        <w:rPr>
          <w:rFonts w:hint="default" w:ascii="Times New Roman" w:hAnsi="Times New Roman" w:cs="Times New Roman"/>
          <w:spacing w:val="40"/>
          <w:sz w:val="24"/>
        </w:rPr>
        <w:t xml:space="preserve"> </w:t>
      </w:r>
      <w:r>
        <w:rPr>
          <w:rFonts w:hint="default" w:ascii="Times New Roman" w:hAnsi="Times New Roman" w:cs="Times New Roman"/>
          <w:sz w:val="24"/>
        </w:rPr>
        <w:t>is</w:t>
      </w:r>
      <w:r>
        <w:rPr>
          <w:rFonts w:hint="default" w:ascii="Times New Roman" w:hAnsi="Times New Roman" w:cs="Times New Roman"/>
          <w:spacing w:val="40"/>
          <w:sz w:val="24"/>
        </w:rPr>
        <w:t xml:space="preserve"> </w:t>
      </w:r>
      <w:r>
        <w:rPr>
          <w:rFonts w:hint="default" w:ascii="Times New Roman" w:hAnsi="Times New Roman" w:cs="Times New Roman"/>
          <w:sz w:val="24"/>
        </w:rPr>
        <w:t>replaced</w:t>
      </w:r>
      <w:r>
        <w:rPr>
          <w:rFonts w:hint="default" w:ascii="Times New Roman" w:hAnsi="Times New Roman" w:cs="Times New Roman"/>
          <w:spacing w:val="40"/>
          <w:sz w:val="24"/>
        </w:rPr>
        <w:t xml:space="preserve"> </w:t>
      </w:r>
      <w:r>
        <w:rPr>
          <w:rFonts w:hint="default" w:ascii="Times New Roman" w:hAnsi="Times New Roman" w:cs="Times New Roman"/>
          <w:sz w:val="24"/>
        </w:rPr>
        <w:t>by</w:t>
      </w:r>
      <w:r>
        <w:rPr>
          <w:rFonts w:hint="default" w:ascii="Times New Roman" w:hAnsi="Times New Roman" w:cs="Times New Roman"/>
          <w:spacing w:val="40"/>
          <w:sz w:val="24"/>
        </w:rPr>
        <w:t xml:space="preserve"> </w:t>
      </w:r>
      <w:r>
        <w:rPr>
          <w:rFonts w:hint="default" w:ascii="Times New Roman" w:hAnsi="Times New Roman" w:cs="Times New Roman"/>
          <w:sz w:val="24"/>
        </w:rPr>
        <w:t>ethyl</w:t>
      </w:r>
      <w:r>
        <w:rPr>
          <w:rFonts w:hint="default" w:ascii="Times New Roman" w:hAnsi="Times New Roman" w:cs="Times New Roman"/>
          <w:spacing w:val="40"/>
          <w:sz w:val="24"/>
        </w:rPr>
        <w:t xml:space="preserve"> </w:t>
      </w:r>
      <w:r>
        <w:rPr>
          <w:rFonts w:hint="default" w:ascii="Times New Roman" w:hAnsi="Times New Roman" w:cs="Times New Roman"/>
          <w:sz w:val="24"/>
        </w:rPr>
        <w:t>esters</w:t>
      </w:r>
      <w:r>
        <w:rPr>
          <w:rFonts w:hint="default" w:ascii="Times New Roman" w:hAnsi="Times New Roman" w:cs="Times New Roman"/>
          <w:spacing w:val="40"/>
          <w:sz w:val="24"/>
        </w:rPr>
        <w:t xml:space="preserve"> </w:t>
      </w:r>
      <w:r>
        <w:rPr>
          <w:rFonts w:hint="default" w:ascii="Times New Roman" w:hAnsi="Times New Roman" w:cs="Times New Roman"/>
          <w:sz w:val="24"/>
        </w:rPr>
        <w:t>and</w:t>
      </w:r>
      <w:r>
        <w:rPr>
          <w:rFonts w:hint="default" w:ascii="Times New Roman" w:hAnsi="Times New Roman" w:cs="Times New Roman"/>
          <w:spacing w:val="40"/>
          <w:sz w:val="24"/>
        </w:rPr>
        <w:t xml:space="preserve"> </w:t>
      </w:r>
      <w:r>
        <w:rPr>
          <w:rFonts w:hint="default" w:ascii="Times New Roman" w:hAnsi="Times New Roman" w:cs="Times New Roman"/>
          <w:sz w:val="24"/>
        </w:rPr>
        <w:t>salts</w:t>
      </w:r>
      <w:r>
        <w:rPr>
          <w:rFonts w:hint="default" w:ascii="Times New Roman" w:hAnsi="Times New Roman" w:cs="Times New Roman"/>
          <w:spacing w:val="40"/>
          <w:sz w:val="24"/>
        </w:rPr>
        <w:t xml:space="preserve"> </w:t>
      </w:r>
      <w:r>
        <w:rPr>
          <w:rFonts w:hint="default" w:ascii="Times New Roman" w:hAnsi="Times New Roman" w:cs="Times New Roman"/>
          <w:sz w:val="24"/>
        </w:rPr>
        <w:t>of</w:t>
      </w:r>
      <w:r>
        <w:rPr>
          <w:rFonts w:hint="default" w:ascii="Times New Roman" w:hAnsi="Times New Roman" w:cs="Times New Roman"/>
          <w:spacing w:val="40"/>
          <w:sz w:val="24"/>
        </w:rPr>
        <w:t xml:space="preserve"> </w:t>
      </w:r>
      <w:r>
        <w:rPr>
          <w:rFonts w:hint="default" w:ascii="Times New Roman" w:hAnsi="Times New Roman" w:cs="Times New Roman"/>
          <w:sz w:val="24"/>
        </w:rPr>
        <w:t>Hydnocarpic</w:t>
      </w:r>
      <w:r>
        <w:rPr>
          <w:rFonts w:hint="default" w:ascii="Times New Roman" w:hAnsi="Times New Roman" w:cs="Times New Roman"/>
          <w:spacing w:val="40"/>
          <w:sz w:val="24"/>
        </w:rPr>
        <w:t xml:space="preserve"> </w:t>
      </w:r>
      <w:r>
        <w:rPr>
          <w:rFonts w:hint="default" w:ascii="Times New Roman" w:hAnsi="Times New Roman" w:cs="Times New Roman"/>
          <w:sz w:val="24"/>
        </w:rPr>
        <w:t>and chaulmoogra acid</w:t>
      </w:r>
    </w:p>
    <w:p w14:paraId="1B52942D">
      <w:pPr>
        <w:pStyle w:val="4"/>
        <w:spacing w:before="5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96192" behindDoc="1" locked="0" layoutInCell="1" allowOverlap="1">
                <wp:simplePos x="0" y="0"/>
                <wp:positionH relativeFrom="page">
                  <wp:posOffset>914400</wp:posOffset>
                </wp:positionH>
                <wp:positionV relativeFrom="paragraph">
                  <wp:posOffset>201295</wp:posOffset>
                </wp:positionV>
                <wp:extent cx="751205" cy="146050"/>
                <wp:effectExtent l="0" t="0" r="0" b="0"/>
                <wp:wrapTopAndBottom/>
                <wp:docPr id="2159" name="Group 2159"/>
                <wp:cNvGraphicFramePr/>
                <a:graphic xmlns:a="http://schemas.openxmlformats.org/drawingml/2006/main">
                  <a:graphicData uri="http://schemas.microsoft.com/office/word/2010/wordprocessingGroup">
                    <wpg:wgp>
                      <wpg:cNvGrpSpPr/>
                      <wpg:grpSpPr>
                        <a:xfrm>
                          <a:off x="0" y="0"/>
                          <a:ext cx="751205" cy="146050"/>
                          <a:chOff x="0" y="0"/>
                          <a:chExt cx="751205" cy="146050"/>
                        </a:xfrm>
                      </wpg:grpSpPr>
                      <pic:pic xmlns:pic="http://schemas.openxmlformats.org/drawingml/2006/picture">
                        <pic:nvPicPr>
                          <pic:cNvPr id="2160" name="Image 2160"/>
                          <pic:cNvPicPr/>
                        </pic:nvPicPr>
                        <pic:blipFill>
                          <a:blip r:embed="rId817" cstate="print"/>
                          <a:stretch>
                            <a:fillRect/>
                          </a:stretch>
                        </pic:blipFill>
                        <pic:spPr>
                          <a:xfrm>
                            <a:off x="3943" y="0"/>
                            <a:ext cx="429324" cy="115788"/>
                          </a:xfrm>
                          <a:prstGeom prst="rect">
                            <a:avLst/>
                          </a:prstGeom>
                        </pic:spPr>
                      </pic:pic>
                      <pic:pic xmlns:pic="http://schemas.openxmlformats.org/drawingml/2006/picture">
                        <pic:nvPicPr>
                          <pic:cNvPr id="2161" name="Image 2161"/>
                          <pic:cNvPicPr/>
                        </pic:nvPicPr>
                        <pic:blipFill>
                          <a:blip r:embed="rId818" cstate="print"/>
                          <a:stretch>
                            <a:fillRect/>
                          </a:stretch>
                        </pic:blipFill>
                        <pic:spPr>
                          <a:xfrm>
                            <a:off x="485015" y="1269"/>
                            <a:ext cx="265380" cy="113030"/>
                          </a:xfrm>
                          <a:prstGeom prst="rect">
                            <a:avLst/>
                          </a:prstGeom>
                        </pic:spPr>
                      </pic:pic>
                      <wps:wsp>
                        <wps:cNvPr id="2162" name="Graphic 2162"/>
                        <wps:cNvSpPr/>
                        <wps:spPr>
                          <a:xfrm>
                            <a:off x="0" y="138430"/>
                            <a:ext cx="751205" cy="1270"/>
                          </a:xfrm>
                          <a:custGeom>
                            <a:avLst/>
                            <a:gdLst/>
                            <a:ahLst/>
                            <a:cxnLst/>
                            <a:rect l="l" t="t" r="r" b="b"/>
                            <a:pathLst>
                              <a:path w="751205">
                                <a:moveTo>
                                  <a:pt x="0" y="0"/>
                                </a:moveTo>
                                <a:lnTo>
                                  <a:pt x="751205" y="0"/>
                                </a:lnTo>
                              </a:path>
                            </a:pathLst>
                          </a:custGeom>
                          <a:ln w="14605">
                            <a:solidFill>
                              <a:srgbClr val="FF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5.85pt;height:11.5pt;width:59.15pt;mso-position-horizontal-relative:page;mso-wrap-distance-bottom:0pt;mso-wrap-distance-top:0pt;z-index:-251020288;mso-width-relative:page;mso-height-relative:page;" coordsize="751205,146050" o:gfxdata="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C5s8AC/AAAApQEAABkAAABkcnMv&#10;X3JlbHMvZTJvRG9jLnhtbC5yZWxzvZDBisIwEIbvC/sOYe7btD0sspj2IoJXcR9gSKZpsJmEJIq+&#10;vYFlQUHw5nFm+L//Y9bjxS/iTCm7wAq6pgVBrINxbBX8HrZfKxC5IBtcApOCK2UYh8+P9Z4WLDWU&#10;ZxezqBTOCuZS4o+UWc/kMTchEtfLFJLHUsdkZUR9REuyb9tvme4ZMDwwxc4oSDvTgzhcY21+zQ7T&#10;5DRtgj554vKkQjpfuysQk6WiwJNx+Lfsm8gW5HOH7j0O3b+DfHjucAN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">
                <o:lock v:ext="edit" aspectratio="f"/>
                <v:shape id="Image 2160" o:spid="_x0000_s1026" o:spt="75" type="#_x0000_t75" style="position:absolute;left:3943;top:0;height:115788;width:429324;" filled="f" o:preferrelative="t" stroked="f" coordsize="21600,21600" o:gfxdata="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jEt+8AAAA&#10;3QAAAA8AAAAAAAAAAQAgAAAAIgAAAGRycy9kb3ducmV2LnhtbFBLAQIUABQAAAAIAIdO4kAzLwWe&#10;OwAAADkAAAAQAAAAAAAAAAEAIAAAAAsBAABkcnMvc2hhcGV4bWwueG1sUEsFBgAAAAAGAAYAWwEA&#10;ALUDAAAAAA==&#10;">
                  <v:fill on="f" focussize="0,0"/>
                  <v:stroke on="f"/>
                  <v:imagedata r:id="rId817" o:title=""/>
                  <o:lock v:ext="edit" aspectratio="f"/>
                </v:shape>
                <v:shape id="Image 2161" o:spid="_x0000_s1026" o:spt="75" type="#_x0000_t75" style="position:absolute;left:485015;top:1269;height:113030;width:265380;" filled="f" o:preferrelative="t" stroked="f" coordsize="21600,21600" o:gfxdata="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6lw74A&#10;AADdAAAADwAAAAAAAAABACAAAAAiAAAAZHJzL2Rvd25yZXYueG1sUEsBAhQAFAAAAAgAh07iQDMv&#10;BZ47AAAAOQAAABAAAAAAAAAAAQAgAAAADQEAAGRycy9zaGFwZXhtbC54bWxQSwUGAAAAAAYABgBb&#10;AQAAtwMAAAAA&#10;">
                  <v:fill on="f" focussize="0,0"/>
                  <v:stroke on="f"/>
                  <v:imagedata r:id="rId818" o:title=""/>
                  <o:lock v:ext="edit" aspectratio="f"/>
                </v:shape>
                <v:shape id="Graphic 2162" o:spid="_x0000_s1026" o:spt="100" style="position:absolute;left:0;top:138430;height:1270;width:751205;" filled="f" stroked="t" coordsize="751205,1" o:gfxdata="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hDaB&#10;wAAAAN0AAAAPAAAAAAAAAAEAIAAAACIAAABkcnMvZG93bnJldi54bWxQSwECFAAUAAAACACHTuJA&#10;My8FnjsAAAA5AAAAEAAAAAAAAAABACAAAAAPAQAAZHJzL3NoYXBleG1sLnhtbFBLBQYAAAAABgAG&#10;AFsBAAC5AwAAAAA=&#10;" path="m0,0l751205,0e">
                  <v:fill on="f" focussize="0,0"/>
                  <v:stroke weight="1.15pt" color="#FF0000" joinstyle="round"/>
                  <v:imagedata o:title=""/>
                  <o:lock v:ext="edit" aspectratio="f"/>
                  <v:textbox inset="0mm,0mm,0mm,0mm"/>
                </v:shape>
                <w10:wrap type="topAndBottom"/>
              </v:group>
            </w:pict>
          </mc:Fallback>
        </mc:AlternateContent>
      </w:r>
    </w:p>
    <w:p w14:paraId="02168EAF">
      <w:pPr>
        <w:pStyle w:val="4"/>
        <w:spacing w:before="280"/>
        <w:ind w:left="734"/>
        <w:rPr>
          <w:rFonts w:hint="default" w:ascii="Times New Roman" w:hAnsi="Times New Roman" w:cs="Times New Roman"/>
        </w:rPr>
      </w:pPr>
      <w:r>
        <w:rPr>
          <w:rFonts w:hint="default" w:ascii="Times New Roman" w:hAnsi="Times New Roman" w:cs="Times New Roman"/>
        </w:rPr>
        <w:drawing>
          <wp:inline distT="0" distB="0" distL="0" distR="0">
            <wp:extent cx="1071880" cy="115570"/>
            <wp:effectExtent l="0" t="0" r="0" b="0"/>
            <wp:docPr id="2163" name="Image 2163"/>
            <wp:cNvGraphicFramePr/>
            <a:graphic xmlns:a="http://schemas.openxmlformats.org/drawingml/2006/main">
              <a:graphicData uri="http://schemas.openxmlformats.org/drawingml/2006/picture">
                <pic:pic xmlns:pic="http://schemas.openxmlformats.org/drawingml/2006/picture">
                  <pic:nvPicPr>
                    <pic:cNvPr id="2163" name="Image 2163"/>
                    <pic:cNvPicPr/>
                  </pic:nvPicPr>
                  <pic:blipFill>
                    <a:blip r:embed="rId819" cstate="print"/>
                    <a:stretch>
                      <a:fillRect/>
                    </a:stretch>
                  </pic:blipFill>
                  <pic:spPr>
                    <a:xfrm>
                      <a:off x="0" y="0"/>
                      <a:ext cx="1072162" cy="11578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Lanolin,</w:t>
      </w:r>
      <w:r>
        <w:rPr>
          <w:rFonts w:hint="default" w:ascii="Times New Roman" w:hAnsi="Times New Roman" w:cs="Times New Roman"/>
          <w:spacing w:val="-12"/>
        </w:rPr>
        <w:t xml:space="preserve"> </w:t>
      </w:r>
      <w:r>
        <w:rPr>
          <w:rFonts w:hint="default" w:ascii="Times New Roman" w:hAnsi="Times New Roman" w:cs="Times New Roman"/>
        </w:rPr>
        <w:t>purified</w:t>
      </w:r>
      <w:r>
        <w:rPr>
          <w:rFonts w:hint="default" w:ascii="Times New Roman" w:hAnsi="Times New Roman" w:cs="Times New Roman"/>
          <w:spacing w:val="-14"/>
        </w:rPr>
        <w:t xml:space="preserve"> </w:t>
      </w:r>
      <w:r>
        <w:rPr>
          <w:rFonts w:hint="default" w:ascii="Times New Roman" w:hAnsi="Times New Roman" w:cs="Times New Roman"/>
        </w:rPr>
        <w:t>wool</w:t>
      </w:r>
      <w:r>
        <w:rPr>
          <w:rFonts w:hint="default" w:ascii="Times New Roman" w:hAnsi="Times New Roman" w:cs="Times New Roman"/>
          <w:spacing w:val="-14"/>
        </w:rPr>
        <w:t xml:space="preserve"> </w:t>
      </w:r>
      <w:r>
        <w:rPr>
          <w:rFonts w:hint="default" w:ascii="Times New Roman" w:hAnsi="Times New Roman" w:cs="Times New Roman"/>
          <w:spacing w:val="-4"/>
        </w:rPr>
        <w:t>fat.</w:t>
      </w:r>
    </w:p>
    <w:p w14:paraId="58647E34">
      <w:pPr>
        <w:pStyle w:val="4"/>
        <w:spacing w:before="280" w:line="228" w:lineRule="auto"/>
        <w:ind w:left="720" w:right="1438" w:firstLine="1159"/>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80096" behindDoc="0" locked="0" layoutInCell="1" allowOverlap="1">
                <wp:simplePos x="0" y="0"/>
                <wp:positionH relativeFrom="page">
                  <wp:posOffset>926465</wp:posOffset>
                </wp:positionH>
                <wp:positionV relativeFrom="paragraph">
                  <wp:posOffset>194945</wp:posOffset>
                </wp:positionV>
                <wp:extent cx="656590" cy="151130"/>
                <wp:effectExtent l="0" t="0" r="0" b="0"/>
                <wp:wrapNone/>
                <wp:docPr id="2164" name="Graphic 2164"/>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70"/>
                              </a:lnTo>
                              <a:lnTo>
                                <a:pt x="239585" y="118770"/>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66"/>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82"/>
                              </a:lnTo>
                              <a:lnTo>
                                <a:pt x="506082" y="104482"/>
                              </a:lnTo>
                              <a:lnTo>
                                <a:pt x="500938" y="104482"/>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70"/>
                              </a:lnTo>
                              <a:lnTo>
                                <a:pt x="656145" y="118770"/>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164" o:spid="_x0000_s1026" o:spt="100" style="position:absolute;left:0pt;margin-left:72.95pt;margin-top:15.35pt;height:11.9pt;width:51.7pt;mso-position-horizontal-relative:page;z-index:251780096;mso-width-relative:page;mso-height-relative:page;" fillcolor="#000000" filled="t" stroked="f" coordsize="656590,151130" o:gfxdata="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" path="m78206,78701l76428,72859,73113,68084,69367,62623,66332,59702,63804,59004,65239,58394,67513,55956,70345,52095,73736,47447,75298,42570,75298,37058,74676,29489,72783,23025,72275,22174,69634,17665,65214,13398,59715,10134,59448,10045,59448,79971,59448,90728,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70,239585,118770,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24,351878,140779,357352,145173,370154,149466,375564,150533,379984,150533,411187,134759,413740,129882,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82,506082,104482,500938,104482,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32,590410,102616,586511,103733,577507,103733,574179,102616,569861,98132,568960,95821,568833,84112,575830,79895,589851,79616,600379,79616,600379,65481,588987,65481,580758,65938,550519,84709,550519,101473,553224,107657,564045,117729,571157,120256,585292,120256,590029,119214,598525,114896,600646,113677,601192,113106,601268,113855,602018,115735,603427,118770,621436,118770,621436,114896xem656145,0l637844,0,637844,118770,656145,118770,656145,0xe">
                <v:fill on="t" focussize="0,0"/>
                <v:stroke on="f"/>
                <v:imagedata o:title=""/>
                <o:lock v:ext="edit" aspectratio="f"/>
                <v:textbox inset="0mm,0mm,0mm,0mm"/>
              </v:shape>
            </w:pict>
          </mc:Fallback>
        </mc:AlternateContent>
      </w:r>
      <w:r>
        <w:rPr>
          <w:rFonts w:hint="default" w:ascii="Times New Roman" w:hAnsi="Times New Roman" w:cs="Times New Roman"/>
        </w:rPr>
        <mc:AlternateContent>
          <mc:Choice Requires="wps">
            <w:drawing>
              <wp:anchor distT="0" distB="0" distL="0" distR="0" simplePos="0" relativeHeight="251996160" behindDoc="1" locked="0" layoutInCell="1" allowOverlap="1">
                <wp:simplePos x="0" y="0"/>
                <wp:positionH relativeFrom="page">
                  <wp:posOffset>1106170</wp:posOffset>
                </wp:positionH>
                <wp:positionV relativeFrom="paragraph">
                  <wp:posOffset>-342900</wp:posOffset>
                </wp:positionV>
                <wp:extent cx="5031740" cy="4624705"/>
                <wp:effectExtent l="0" t="0" r="0" b="0"/>
                <wp:wrapNone/>
                <wp:docPr id="2165" name="Textbox 2165"/>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D83D12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165" o:spid="_x0000_s1026" o:spt="202" type="#_x0000_t202" style="position:absolute;left:0pt;margin-left:87.1pt;margin-top:-27pt;height:364.15pt;width:396.2pt;mso-position-horizontal-relative:page;rotation:-2949120f;z-index:-251320320;mso-width-relative:page;mso-height-relative:page;" filled="f" stroked="f" coordsize="21600,21600" o:gfxdata="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FdFuNkAAAALAQAADwAAAAAAAAABACAAAAAiAAAAZHJzL2Rvd25yZXYu&#10;eG1sUEsBAhQAFAAAAAgAh07iQPxNgtPBAQAAigMAAA4AAAAAAAAAAQAgAAAAKAEAAGRycy9lMm9E&#10;b2MueG1sUEsFBgAAAAAGAAYAWQEAAFsFAAAAAA==&#10;">
                <v:fill on="f" focussize="0,0"/>
                <v:stroke on="f"/>
                <v:imagedata o:title=""/>
                <o:lock v:ext="edit" aspectratio="f"/>
                <v:textbox inset="0mm,0mm,0mm,0mm">
                  <w:txbxContent>
                    <w:p w14:paraId="5D83D123">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472440" cy="115570"/>
            <wp:effectExtent l="0" t="0" r="0" b="0"/>
            <wp:docPr id="2166" name="Image 2166"/>
            <wp:cNvGraphicFramePr/>
            <a:graphic xmlns:a="http://schemas.openxmlformats.org/drawingml/2006/main">
              <a:graphicData uri="http://schemas.openxmlformats.org/drawingml/2006/picture">
                <pic:pic xmlns:pic="http://schemas.openxmlformats.org/drawingml/2006/picture">
                  <pic:nvPicPr>
                    <pic:cNvPr id="2166" name="Image 2166"/>
                    <pic:cNvPicPr/>
                  </pic:nvPicPr>
                  <pic:blipFill>
                    <a:blip r:embed="rId820" cstate="print"/>
                    <a:stretch>
                      <a:fillRect/>
                    </a:stretch>
                  </pic:blipFill>
                  <pic:spPr>
                    <a:xfrm>
                      <a:off x="0" y="0"/>
                      <a:ext cx="472449" cy="115788"/>
                    </a:xfrm>
                    <a:prstGeom prst="rect">
                      <a:avLst/>
                    </a:prstGeom>
                  </pic:spPr>
                </pic:pic>
              </a:graphicData>
            </a:graphic>
          </wp:inline>
        </w:drawing>
      </w:r>
      <w:r>
        <w:rPr>
          <w:rFonts w:hint="default" w:ascii="Times New Roman" w:hAnsi="Times New Roman" w:cs="Times New Roman"/>
        </w:rPr>
        <w:t>: It is a yellow waxy substance secreted by the sebaceous glands of wool bearing animals like sheeps, Ovis aries.</w:t>
      </w:r>
    </w:p>
    <w:p w14:paraId="23911DA8">
      <w:pPr>
        <w:pStyle w:val="4"/>
        <w:spacing w:before="271"/>
        <w:ind w:left="1435"/>
        <w:rPr>
          <w:rFonts w:hint="default" w:ascii="Times New Roman" w:hAnsi="Times New Roman" w:cs="Times New Roman"/>
        </w:rPr>
      </w:pPr>
      <w:r>
        <w:rPr>
          <w:rFonts w:hint="default" w:ascii="Times New Roman" w:hAnsi="Times New Roman" w:cs="Times New Roman"/>
        </w:rPr>
        <w:drawing>
          <wp:anchor distT="0" distB="0" distL="0" distR="0" simplePos="0" relativeHeight="251781120" behindDoc="0" locked="0" layoutInCell="1" allowOverlap="1">
            <wp:simplePos x="0" y="0"/>
            <wp:positionH relativeFrom="page">
              <wp:posOffset>926465</wp:posOffset>
            </wp:positionH>
            <wp:positionV relativeFrom="paragraph">
              <wp:posOffset>198120</wp:posOffset>
            </wp:positionV>
            <wp:extent cx="443865" cy="151130"/>
            <wp:effectExtent l="0" t="0" r="0" b="0"/>
            <wp:wrapNone/>
            <wp:docPr id="2167" name="Image 2167"/>
            <wp:cNvGraphicFramePr/>
            <a:graphic xmlns:a="http://schemas.openxmlformats.org/drawingml/2006/main">
              <a:graphicData uri="http://schemas.openxmlformats.org/drawingml/2006/picture">
                <pic:pic xmlns:pic="http://schemas.openxmlformats.org/drawingml/2006/picture">
                  <pic:nvPicPr>
                    <pic:cNvPr id="2167" name="Image 2167"/>
                    <pic:cNvPicPr/>
                  </pic:nvPicPr>
                  <pic:blipFill>
                    <a:blip r:embed="rId821" cstate="print"/>
                    <a:stretch>
                      <a:fillRect/>
                    </a:stretch>
                  </pic:blipFill>
                  <pic:spPr>
                    <a:xfrm>
                      <a:off x="0" y="0"/>
                      <a:ext cx="444028" cy="151283"/>
                    </a:xfrm>
                    <a:prstGeom prst="rect">
                      <a:avLst/>
                    </a:prstGeom>
                  </pic:spPr>
                </pic:pic>
              </a:graphicData>
            </a:graphic>
          </wp:anchor>
        </w:drawing>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spacing w:val="-2"/>
        </w:rPr>
        <w:t>Bovidae.</w:t>
      </w:r>
    </w:p>
    <w:p w14:paraId="46B3A17E">
      <w:pPr>
        <w:pStyle w:val="4"/>
        <w:spacing w:before="270" w:line="281" w:lineRule="exact"/>
        <w:ind w:left="2247"/>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81120" behindDoc="0" locked="0" layoutInCell="1" allowOverlap="1">
                <wp:simplePos x="0" y="0"/>
                <wp:positionH relativeFrom="page">
                  <wp:posOffset>923290</wp:posOffset>
                </wp:positionH>
                <wp:positionV relativeFrom="paragraph">
                  <wp:posOffset>196215</wp:posOffset>
                </wp:positionV>
                <wp:extent cx="895985" cy="151130"/>
                <wp:effectExtent l="0" t="0" r="0" b="0"/>
                <wp:wrapNone/>
                <wp:docPr id="2168" name="Group 2168"/>
                <wp:cNvGraphicFramePr/>
                <a:graphic xmlns:a="http://schemas.openxmlformats.org/drawingml/2006/main">
                  <a:graphicData uri="http://schemas.microsoft.com/office/word/2010/wordprocessingGroup">
                    <wpg:wgp>
                      <wpg:cNvGrpSpPr/>
                      <wpg:grpSpPr>
                        <a:xfrm>
                          <a:off x="0" y="0"/>
                          <a:ext cx="895985" cy="151130"/>
                          <a:chOff x="0" y="0"/>
                          <a:chExt cx="895985" cy="151130"/>
                        </a:xfrm>
                      </wpg:grpSpPr>
                      <pic:pic xmlns:pic="http://schemas.openxmlformats.org/drawingml/2006/picture">
                        <pic:nvPicPr>
                          <pic:cNvPr id="2169" name="Image 2169"/>
                          <pic:cNvPicPr/>
                        </pic:nvPicPr>
                        <pic:blipFill>
                          <a:blip r:embed="rId822" cstate="print"/>
                          <a:stretch>
                            <a:fillRect/>
                          </a:stretch>
                        </pic:blipFill>
                        <pic:spPr>
                          <a:xfrm>
                            <a:off x="0" y="0"/>
                            <a:ext cx="861159" cy="150539"/>
                          </a:xfrm>
                          <a:prstGeom prst="rect">
                            <a:avLst/>
                          </a:prstGeom>
                        </pic:spPr>
                      </pic:pic>
                      <wps:wsp>
                        <wps:cNvPr id="2170" name="Graphic 2170"/>
                        <wps:cNvSpPr/>
                        <wps:spPr>
                          <a:xfrm>
                            <a:off x="877560"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7pt;margin-top:15.45pt;height:11.9pt;width:70.55pt;mso-position-horizontal-relative:page;z-index:251781120;mso-width-relative:page;mso-height-relative:page;" coordsize="895985,151130" o:gfxdata="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">
                <o:lock v:ext="edit" aspectratio="f"/>
                <v:shape id="Image 2169" o:spid="_x0000_s1026" o:spt="75" type="#_x0000_t75" style="position:absolute;left:0;top:0;height:150539;width:861159;" filled="f" o:preferrelative="t" stroked="f" coordsize="21600,21600" o:gfxdata="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clyb4A&#10;AADdAAAADwAAAAAAAAABACAAAAAiAAAAZHJzL2Rvd25yZXYueG1sUEsBAhQAFAAAAAgAh07iQDMv&#10;BZ47AAAAOQAAABAAAAAAAAAAAQAgAAAADQEAAGRycy9zaGFwZXhtbC54bWxQSwUGAAAAAAYABgBb&#10;AQAAtwMAAAAA&#10;">
                  <v:fill on="f" focussize="0,0"/>
                  <v:stroke on="f"/>
                  <v:imagedata r:id="rId822" o:title=""/>
                  <o:lock v:ext="edit" aspectratio="f"/>
                </v:shape>
                <v:shape id="Graphic 2170" o:spid="_x0000_s1026" o:spt="100" style="position:absolute;left:877560;top:0;height:119380;width:18415;" fillcolor="#000000" filled="t" stroked="f" coordsize="18415,119380" o:gfxdata="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riB67sAAADd&#10;AAAADwAAAAAAAAABACAAAAAiAAAAZHJzL2Rvd25yZXYueG1sUEsBAhQAFAAAAAgAh07iQDMvBZ47&#10;AAAAOQAAABAAAAAAAAAAAQAgAAAACgEAAGRycy9zaGFwZXhtbC54bWxQSwUGAAAAAAYABgBbAQAA&#10;tAMAAAAA&#10;" path="m18305,118764l0,118764,0,0,18305,0,18305,118764xe">
                  <v:fill on="t" focussize="0,0"/>
                  <v:stroke on="f"/>
                  <v:imagedata o:title=""/>
                  <o:lock v:ext="edit" aspectratio="f"/>
                  <v:textbox inset="0mm,0mm,0mm,0mm"/>
                </v:shape>
              </v:group>
            </w:pict>
          </mc:Fallback>
        </mc:AlternateContent>
      </w:r>
      <w:r>
        <w:rPr>
          <w:rFonts w:hint="default" w:ascii="Times New Roman" w:hAnsi="Times New Roman" w:cs="Times New Roman"/>
        </w:rPr>
        <w:drawing>
          <wp:inline distT="0" distB="0" distL="0" distR="0">
            <wp:extent cx="580390" cy="115570"/>
            <wp:effectExtent l="0" t="0" r="0" b="0"/>
            <wp:docPr id="2171" name="Image 2171"/>
            <wp:cNvGraphicFramePr/>
            <a:graphic xmlns:a="http://schemas.openxmlformats.org/drawingml/2006/main">
              <a:graphicData uri="http://schemas.openxmlformats.org/drawingml/2006/picture">
                <pic:pic xmlns:pic="http://schemas.openxmlformats.org/drawingml/2006/picture">
                  <pic:nvPicPr>
                    <pic:cNvPr id="2171" name="Image 2171"/>
                    <pic:cNvPicPr/>
                  </pic:nvPicPr>
                  <pic:blipFill>
                    <a:blip r:embed="rId823" cstate="print"/>
                    <a:stretch>
                      <a:fillRect/>
                    </a:stretch>
                  </pic:blipFill>
                  <pic:spPr>
                    <a:xfrm>
                      <a:off x="0" y="0"/>
                      <a:ext cx="580692" cy="11578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3"/>
        </w:rPr>
        <w:t xml:space="preserve"> </w:t>
      </w:r>
      <w:r>
        <w:rPr>
          <w:rFonts w:hint="default" w:ascii="Times New Roman" w:hAnsi="Times New Roman" w:cs="Times New Roman"/>
        </w:rPr>
        <w:t>Commercially</w:t>
      </w:r>
      <w:r>
        <w:rPr>
          <w:rFonts w:hint="default" w:ascii="Times New Roman" w:hAnsi="Times New Roman" w:cs="Times New Roman"/>
          <w:spacing w:val="-3"/>
        </w:rPr>
        <w:t xml:space="preserve"> </w:t>
      </w:r>
      <w:r>
        <w:rPr>
          <w:rFonts w:hint="default" w:ascii="Times New Roman" w:hAnsi="Times New Roman" w:cs="Times New Roman"/>
        </w:rPr>
        <w:t>it</w:t>
      </w:r>
      <w:r>
        <w:rPr>
          <w:rFonts w:hint="default" w:ascii="Times New Roman" w:hAnsi="Times New Roman" w:cs="Times New Roman"/>
          <w:spacing w:val="-2"/>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prepared</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New</w:t>
      </w:r>
      <w:r>
        <w:rPr>
          <w:rFonts w:hint="default" w:ascii="Times New Roman" w:hAnsi="Times New Roman" w:cs="Times New Roman"/>
          <w:spacing w:val="-3"/>
        </w:rPr>
        <w:t xml:space="preserve"> </w:t>
      </w:r>
      <w:r>
        <w:rPr>
          <w:rFonts w:hint="default" w:ascii="Times New Roman" w:hAnsi="Times New Roman" w:cs="Times New Roman"/>
        </w:rPr>
        <w:t>Zealand,</w:t>
      </w:r>
      <w:r>
        <w:rPr>
          <w:rFonts w:hint="default" w:ascii="Times New Roman" w:hAnsi="Times New Roman" w:cs="Times New Roman"/>
          <w:spacing w:val="-2"/>
        </w:rPr>
        <w:t xml:space="preserve"> </w:t>
      </w:r>
      <w:r>
        <w:rPr>
          <w:rFonts w:hint="default" w:ascii="Times New Roman" w:hAnsi="Times New Roman" w:cs="Times New Roman"/>
        </w:rPr>
        <w:t>Australia,</w:t>
      </w:r>
      <w:r>
        <w:rPr>
          <w:rFonts w:hint="default" w:ascii="Times New Roman" w:hAnsi="Times New Roman" w:cs="Times New Roman"/>
          <w:spacing w:val="-1"/>
        </w:rPr>
        <w:t xml:space="preserve"> </w:t>
      </w:r>
      <w:r>
        <w:rPr>
          <w:rFonts w:hint="default" w:ascii="Times New Roman" w:hAnsi="Times New Roman" w:cs="Times New Roman"/>
        </w:rPr>
        <w:t>USA</w:t>
      </w:r>
      <w:r>
        <w:rPr>
          <w:rFonts w:hint="default" w:ascii="Times New Roman" w:hAnsi="Times New Roman" w:cs="Times New Roman"/>
          <w:spacing w:val="-4"/>
        </w:rPr>
        <w:t xml:space="preserve"> </w:t>
      </w:r>
      <w:r>
        <w:rPr>
          <w:rFonts w:hint="default" w:ascii="Times New Roman" w:hAnsi="Times New Roman" w:cs="Times New Roman"/>
          <w:spacing w:val="-5"/>
        </w:rPr>
        <w:t>and</w:t>
      </w:r>
    </w:p>
    <w:p w14:paraId="7BF576C9">
      <w:pPr>
        <w:pStyle w:val="4"/>
        <w:spacing w:line="281" w:lineRule="exact"/>
        <w:ind w:left="720"/>
        <w:rPr>
          <w:rFonts w:hint="default" w:ascii="Times New Roman" w:hAnsi="Times New Roman" w:cs="Times New Roman"/>
        </w:rPr>
      </w:pPr>
      <w:r>
        <w:rPr>
          <w:rFonts w:hint="default" w:ascii="Times New Roman" w:hAnsi="Times New Roman" w:cs="Times New Roman"/>
          <w:spacing w:val="-2"/>
        </w:rPr>
        <w:t>India.</w:t>
      </w:r>
    </w:p>
    <w:p w14:paraId="0C9339EF">
      <w:pPr>
        <w:pStyle w:val="4"/>
        <w:spacing w:before="268" w:line="281" w:lineRule="exact"/>
        <w:ind w:left="739"/>
        <w:rPr>
          <w:rFonts w:hint="default" w:ascii="Times New Roman" w:hAnsi="Times New Roman" w:cs="Times New Roman"/>
        </w:rPr>
      </w:pPr>
      <w:r>
        <w:rPr>
          <w:rFonts w:hint="default" w:ascii="Times New Roman" w:hAnsi="Times New Roman" w:cs="Times New Roman"/>
          <w:position w:val="-4"/>
        </w:rPr>
        <w:drawing>
          <wp:inline distT="0" distB="0" distL="0" distR="0">
            <wp:extent cx="1534160" cy="151130"/>
            <wp:effectExtent l="0" t="0" r="0" b="0"/>
            <wp:docPr id="2172" name="Image 2172"/>
            <wp:cNvGraphicFramePr/>
            <a:graphic xmlns:a="http://schemas.openxmlformats.org/drawingml/2006/main">
              <a:graphicData uri="http://schemas.openxmlformats.org/drawingml/2006/picture">
                <pic:pic xmlns:pic="http://schemas.openxmlformats.org/drawingml/2006/picture">
                  <pic:nvPicPr>
                    <pic:cNvPr id="2172" name="Image 2172"/>
                    <pic:cNvPicPr/>
                  </pic:nvPicPr>
                  <pic:blipFill>
                    <a:blip r:embed="rId824" cstate="print"/>
                    <a:stretch>
                      <a:fillRect/>
                    </a:stretch>
                  </pic:blipFill>
                  <pic:spPr>
                    <a:xfrm>
                      <a:off x="0" y="0"/>
                      <a:ext cx="1534462" cy="151283"/>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Sheep’s</w:t>
      </w:r>
      <w:r>
        <w:rPr>
          <w:rFonts w:hint="default" w:ascii="Times New Roman" w:hAnsi="Times New Roman" w:cs="Times New Roman"/>
          <w:spacing w:val="-9"/>
        </w:rPr>
        <w:t xml:space="preserve"> </w:t>
      </w:r>
      <w:r>
        <w:rPr>
          <w:rFonts w:hint="default" w:ascii="Times New Roman" w:hAnsi="Times New Roman" w:cs="Times New Roman"/>
        </w:rPr>
        <w:t>wool</w:t>
      </w:r>
      <w:r>
        <w:rPr>
          <w:rFonts w:hint="default" w:ascii="Times New Roman" w:hAnsi="Times New Roman" w:cs="Times New Roman"/>
          <w:spacing w:val="-10"/>
        </w:rPr>
        <w:t xml:space="preserve"> </w:t>
      </w:r>
      <w:r>
        <w:rPr>
          <w:rFonts w:hint="default" w:ascii="Times New Roman" w:hAnsi="Times New Roman" w:cs="Times New Roman"/>
        </w:rPr>
        <w:t>contains</w:t>
      </w:r>
      <w:r>
        <w:rPr>
          <w:rFonts w:hint="default" w:ascii="Times New Roman" w:hAnsi="Times New Roman" w:cs="Times New Roman"/>
          <w:spacing w:val="-9"/>
        </w:rPr>
        <w:t xml:space="preserve"> </w:t>
      </w:r>
      <w:r>
        <w:rPr>
          <w:rFonts w:hint="default" w:ascii="Times New Roman" w:hAnsi="Times New Roman" w:cs="Times New Roman"/>
        </w:rPr>
        <w:t>about</w:t>
      </w:r>
      <w:r>
        <w:rPr>
          <w:rFonts w:hint="default" w:ascii="Times New Roman" w:hAnsi="Times New Roman" w:cs="Times New Roman"/>
          <w:spacing w:val="-9"/>
        </w:rPr>
        <w:t xml:space="preserve"> </w:t>
      </w:r>
      <w:r>
        <w:rPr>
          <w:rFonts w:hint="default" w:ascii="Times New Roman" w:hAnsi="Times New Roman" w:cs="Times New Roman"/>
        </w:rPr>
        <w:t>45%</w:t>
      </w:r>
      <w:r>
        <w:rPr>
          <w:rFonts w:hint="default" w:ascii="Times New Roman" w:hAnsi="Times New Roman" w:cs="Times New Roman"/>
          <w:spacing w:val="-10"/>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a</w:t>
      </w:r>
      <w:r>
        <w:rPr>
          <w:rFonts w:hint="default" w:ascii="Times New Roman" w:hAnsi="Times New Roman" w:cs="Times New Roman"/>
          <w:spacing w:val="-11"/>
        </w:rPr>
        <w:t xml:space="preserve"> </w:t>
      </w:r>
      <w:r>
        <w:rPr>
          <w:rFonts w:hint="default" w:ascii="Times New Roman" w:hAnsi="Times New Roman" w:cs="Times New Roman"/>
        </w:rPr>
        <w:t>fat</w:t>
      </w:r>
      <w:r>
        <w:rPr>
          <w:rFonts w:hint="default" w:ascii="Times New Roman" w:hAnsi="Times New Roman" w:cs="Times New Roman"/>
          <w:spacing w:val="-8"/>
        </w:rPr>
        <w:t xml:space="preserve"> </w:t>
      </w:r>
      <w:r>
        <w:rPr>
          <w:rFonts w:hint="default" w:ascii="Times New Roman" w:hAnsi="Times New Roman" w:cs="Times New Roman"/>
        </w:rPr>
        <w:t>known</w:t>
      </w:r>
      <w:r>
        <w:rPr>
          <w:rFonts w:hint="default" w:ascii="Times New Roman" w:hAnsi="Times New Roman" w:cs="Times New Roman"/>
          <w:spacing w:val="-10"/>
        </w:rPr>
        <w:t xml:space="preserve"> </w:t>
      </w:r>
      <w:r>
        <w:rPr>
          <w:rFonts w:hint="default" w:ascii="Times New Roman" w:hAnsi="Times New Roman" w:cs="Times New Roman"/>
        </w:rPr>
        <w:t>as</w:t>
      </w:r>
      <w:r>
        <w:rPr>
          <w:rFonts w:hint="default" w:ascii="Times New Roman" w:hAnsi="Times New Roman" w:cs="Times New Roman"/>
          <w:spacing w:val="-8"/>
        </w:rPr>
        <w:t xml:space="preserve"> </w:t>
      </w:r>
      <w:r>
        <w:rPr>
          <w:rFonts w:hint="default" w:ascii="Times New Roman" w:hAnsi="Times New Roman" w:cs="Times New Roman"/>
        </w:rPr>
        <w:t>suint,</w:t>
      </w:r>
      <w:r>
        <w:rPr>
          <w:rFonts w:hint="default" w:ascii="Times New Roman" w:hAnsi="Times New Roman" w:cs="Times New Roman"/>
          <w:spacing w:val="-9"/>
        </w:rPr>
        <w:t xml:space="preserve"> </w:t>
      </w:r>
      <w:r>
        <w:rPr>
          <w:rFonts w:hint="default" w:ascii="Times New Roman" w:hAnsi="Times New Roman" w:cs="Times New Roman"/>
          <w:spacing w:val="-2"/>
        </w:rPr>
        <w:t>which</w:t>
      </w:r>
    </w:p>
    <w:p w14:paraId="2AB02385">
      <w:pPr>
        <w:pStyle w:val="4"/>
        <w:spacing w:before="4" w:line="230" w:lineRule="auto"/>
        <w:ind w:left="720" w:right="1437"/>
        <w:jc w:val="both"/>
        <w:rPr>
          <w:rFonts w:hint="default" w:ascii="Times New Roman" w:hAnsi="Times New Roman" w:cs="Times New Roman"/>
        </w:rPr>
      </w:pPr>
      <w:r>
        <w:rPr>
          <w:rFonts w:hint="default" w:ascii="Times New Roman" w:hAnsi="Times New Roman" w:cs="Times New Roman"/>
        </w:rPr>
        <w:t>must be removed. Crude lanolin is separated by washing with sulphuric acid and then purified and bleached. The product is known as anhydrous lanolin or wool fat. Further the hydrous wool fat is produced by intimately mixing wool fat with 30% of water.</w:t>
      </w:r>
    </w:p>
    <w:p w14:paraId="68853C7D">
      <w:pPr>
        <w:pStyle w:val="4"/>
        <w:spacing w:before="46"/>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97216" behindDoc="1" locked="0" layoutInCell="1" allowOverlap="1">
                <wp:simplePos x="0" y="0"/>
                <wp:positionH relativeFrom="page">
                  <wp:posOffset>926465</wp:posOffset>
                </wp:positionH>
                <wp:positionV relativeFrom="paragraph">
                  <wp:posOffset>196850</wp:posOffset>
                </wp:positionV>
                <wp:extent cx="557530" cy="151765"/>
                <wp:effectExtent l="0" t="0" r="0" b="0"/>
                <wp:wrapTopAndBottom/>
                <wp:docPr id="2173" name="Graphic 2173"/>
                <wp:cNvGraphicFramePr/>
                <a:graphic xmlns:a="http://schemas.openxmlformats.org/drawingml/2006/main">
                  <a:graphicData uri="http://schemas.microsoft.com/office/word/2010/wordprocessingShape">
                    <wps:wsp>
                      <wps:cNvSpPr/>
                      <wps:spPr>
                        <a:xfrm>
                          <a:off x="0" y="0"/>
                          <a:ext cx="557530" cy="151765"/>
                        </a:xfrm>
                        <a:custGeom>
                          <a:avLst/>
                          <a:gdLst/>
                          <a:ahLst/>
                          <a:cxnLst/>
                          <a:rect l="l" t="t" r="r" b="b"/>
                          <a:pathLst>
                            <a:path w="557530" h="151765">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57"/>
                              </a:lnTo>
                              <a:lnTo>
                                <a:pt x="18821" y="118757"/>
                              </a:lnTo>
                              <a:lnTo>
                                <a:pt x="18821" y="76276"/>
                              </a:lnTo>
                              <a:lnTo>
                                <a:pt x="42189" y="76276"/>
                              </a:lnTo>
                              <a:lnTo>
                                <a:pt x="77597" y="60121"/>
                              </a:lnTo>
                              <a:lnTo>
                                <a:pt x="81788" y="49110"/>
                              </a:lnTo>
                              <a:lnTo>
                                <a:pt x="82448" y="41224"/>
                              </a:lnTo>
                              <a:close/>
                            </a:path>
                            <a:path w="557530" h="151765">
                              <a:moveTo>
                                <a:pt x="163499" y="63398"/>
                              </a:moveTo>
                              <a:lnTo>
                                <a:pt x="163449" y="52336"/>
                              </a:lnTo>
                              <a:lnTo>
                                <a:pt x="160883" y="44386"/>
                              </a:lnTo>
                              <a:lnTo>
                                <a:pt x="150710" y="34709"/>
                              </a:lnTo>
                              <a:lnTo>
                                <a:pt x="143929" y="32296"/>
                              </a:lnTo>
                              <a:lnTo>
                                <a:pt x="125018" y="32296"/>
                              </a:lnTo>
                              <a:lnTo>
                                <a:pt x="117856" y="34658"/>
                              </a:lnTo>
                              <a:lnTo>
                                <a:pt x="113931" y="39395"/>
                              </a:lnTo>
                              <a:lnTo>
                                <a:pt x="113931" y="0"/>
                              </a:lnTo>
                              <a:lnTo>
                                <a:pt x="95707" y="0"/>
                              </a:lnTo>
                              <a:lnTo>
                                <a:pt x="95707" y="118757"/>
                              </a:lnTo>
                              <a:lnTo>
                                <a:pt x="113931" y="118757"/>
                              </a:lnTo>
                              <a:lnTo>
                                <a:pt x="113931" y="59524"/>
                              </a:lnTo>
                              <a:lnTo>
                                <a:pt x="115544" y="56349"/>
                              </a:lnTo>
                              <a:lnTo>
                                <a:pt x="117868" y="53695"/>
                              </a:lnTo>
                              <a:lnTo>
                                <a:pt x="123913" y="49428"/>
                              </a:lnTo>
                              <a:lnTo>
                                <a:pt x="127406" y="48374"/>
                              </a:lnTo>
                              <a:lnTo>
                                <a:pt x="131343" y="48374"/>
                              </a:lnTo>
                              <a:lnTo>
                                <a:pt x="135966" y="48374"/>
                              </a:lnTo>
                              <a:lnTo>
                                <a:pt x="139420" y="49491"/>
                              </a:lnTo>
                              <a:lnTo>
                                <a:pt x="141732" y="51752"/>
                              </a:lnTo>
                              <a:lnTo>
                                <a:pt x="144030" y="53987"/>
                              </a:lnTo>
                              <a:lnTo>
                                <a:pt x="145186" y="57937"/>
                              </a:lnTo>
                              <a:lnTo>
                                <a:pt x="145186" y="118757"/>
                              </a:lnTo>
                              <a:lnTo>
                                <a:pt x="163499" y="118757"/>
                              </a:lnTo>
                              <a:lnTo>
                                <a:pt x="163499" y="63398"/>
                              </a:lnTo>
                              <a:close/>
                            </a:path>
                            <a:path w="557530" h="151765">
                              <a:moveTo>
                                <a:pt x="245910" y="33782"/>
                              </a:moveTo>
                              <a:lnTo>
                                <a:pt x="226402" y="33782"/>
                              </a:lnTo>
                              <a:lnTo>
                                <a:pt x="209296" y="89001"/>
                              </a:lnTo>
                              <a:lnTo>
                                <a:pt x="190804" y="33782"/>
                              </a:lnTo>
                              <a:lnTo>
                                <a:pt x="171005" y="33782"/>
                              </a:lnTo>
                              <a:lnTo>
                                <a:pt x="200507" y="115633"/>
                              </a:lnTo>
                              <a:lnTo>
                                <a:pt x="197802" y="123075"/>
                              </a:lnTo>
                              <a:lnTo>
                                <a:pt x="196253" y="127622"/>
                              </a:lnTo>
                              <a:lnTo>
                                <a:pt x="194373" y="130695"/>
                              </a:lnTo>
                              <a:lnTo>
                                <a:pt x="192138" y="132308"/>
                              </a:lnTo>
                              <a:lnTo>
                                <a:pt x="189903" y="133946"/>
                              </a:lnTo>
                              <a:lnTo>
                                <a:pt x="186715" y="134759"/>
                              </a:lnTo>
                              <a:lnTo>
                                <a:pt x="182575" y="134759"/>
                              </a:lnTo>
                              <a:lnTo>
                                <a:pt x="176555" y="134277"/>
                              </a:lnTo>
                              <a:lnTo>
                                <a:pt x="176631" y="149428"/>
                              </a:lnTo>
                              <a:lnTo>
                                <a:pt x="180098" y="150660"/>
                              </a:lnTo>
                              <a:lnTo>
                                <a:pt x="183438" y="151282"/>
                              </a:lnTo>
                              <a:lnTo>
                                <a:pt x="186639" y="151282"/>
                              </a:lnTo>
                              <a:lnTo>
                                <a:pt x="212572" y="129705"/>
                              </a:lnTo>
                              <a:lnTo>
                                <a:pt x="245910" y="33782"/>
                              </a:lnTo>
                              <a:close/>
                            </a:path>
                            <a:path w="557530" h="151765">
                              <a:moveTo>
                                <a:pt x="318935" y="86791"/>
                              </a:moveTo>
                              <a:lnTo>
                                <a:pt x="316306" y="81153"/>
                              </a:lnTo>
                              <a:lnTo>
                                <a:pt x="305777" y="73253"/>
                              </a:lnTo>
                              <a:lnTo>
                                <a:pt x="298056" y="70129"/>
                              </a:lnTo>
                              <a:lnTo>
                                <a:pt x="280695" y="66217"/>
                              </a:lnTo>
                              <a:lnTo>
                                <a:pt x="276161" y="64681"/>
                              </a:lnTo>
                              <a:lnTo>
                                <a:pt x="274281" y="63207"/>
                              </a:lnTo>
                              <a:lnTo>
                                <a:pt x="272402" y="61722"/>
                              </a:lnTo>
                              <a:lnTo>
                                <a:pt x="271449" y="59855"/>
                              </a:lnTo>
                              <a:lnTo>
                                <a:pt x="271449" y="55333"/>
                              </a:lnTo>
                              <a:lnTo>
                                <a:pt x="272465" y="53187"/>
                              </a:lnTo>
                              <a:lnTo>
                                <a:pt x="276567" y="49098"/>
                              </a:lnTo>
                              <a:lnTo>
                                <a:pt x="280136" y="48069"/>
                              </a:lnTo>
                              <a:lnTo>
                                <a:pt x="290004" y="48069"/>
                              </a:lnTo>
                              <a:lnTo>
                                <a:pt x="293636" y="49339"/>
                              </a:lnTo>
                              <a:lnTo>
                                <a:pt x="296125" y="51866"/>
                              </a:lnTo>
                              <a:lnTo>
                                <a:pt x="298627" y="54368"/>
                              </a:lnTo>
                              <a:lnTo>
                                <a:pt x="299885" y="57721"/>
                              </a:lnTo>
                              <a:lnTo>
                                <a:pt x="299885" y="61912"/>
                              </a:lnTo>
                              <a:lnTo>
                                <a:pt x="318109" y="61912"/>
                              </a:lnTo>
                              <a:lnTo>
                                <a:pt x="318109" y="52806"/>
                              </a:lnTo>
                              <a:lnTo>
                                <a:pt x="315175" y="45605"/>
                              </a:lnTo>
                              <a:lnTo>
                                <a:pt x="309295" y="40297"/>
                              </a:lnTo>
                              <a:lnTo>
                                <a:pt x="303441" y="34963"/>
                              </a:lnTo>
                              <a:lnTo>
                                <a:pt x="295414" y="32296"/>
                              </a:lnTo>
                              <a:lnTo>
                                <a:pt x="275640" y="32296"/>
                              </a:lnTo>
                              <a:lnTo>
                                <a:pt x="267906" y="34823"/>
                              </a:lnTo>
                              <a:lnTo>
                                <a:pt x="256095" y="44945"/>
                              </a:lnTo>
                              <a:lnTo>
                                <a:pt x="253149" y="51003"/>
                              </a:lnTo>
                              <a:lnTo>
                                <a:pt x="253149" y="65532"/>
                              </a:lnTo>
                              <a:lnTo>
                                <a:pt x="291642" y="85013"/>
                              </a:lnTo>
                              <a:lnTo>
                                <a:pt x="296202" y="86741"/>
                              </a:lnTo>
                              <a:lnTo>
                                <a:pt x="297980" y="88696"/>
                              </a:lnTo>
                              <a:lnTo>
                                <a:pt x="299796" y="90665"/>
                              </a:lnTo>
                              <a:lnTo>
                                <a:pt x="300697" y="92824"/>
                              </a:lnTo>
                              <a:lnTo>
                                <a:pt x="300697" y="95173"/>
                              </a:lnTo>
                              <a:lnTo>
                                <a:pt x="300697" y="97751"/>
                              </a:lnTo>
                              <a:lnTo>
                                <a:pt x="299453" y="99949"/>
                              </a:lnTo>
                              <a:lnTo>
                                <a:pt x="294500" y="103568"/>
                              </a:lnTo>
                              <a:lnTo>
                                <a:pt x="290703" y="104470"/>
                              </a:lnTo>
                              <a:lnTo>
                                <a:pt x="281698" y="104470"/>
                              </a:lnTo>
                              <a:lnTo>
                                <a:pt x="268592" y="89446"/>
                              </a:lnTo>
                              <a:lnTo>
                                <a:pt x="250393" y="89446"/>
                              </a:lnTo>
                              <a:lnTo>
                                <a:pt x="250393" y="98196"/>
                              </a:lnTo>
                              <a:lnTo>
                                <a:pt x="253441" y="105524"/>
                              </a:lnTo>
                              <a:lnTo>
                                <a:pt x="285597" y="120256"/>
                              </a:lnTo>
                              <a:lnTo>
                                <a:pt x="295490" y="120256"/>
                              </a:lnTo>
                              <a:lnTo>
                                <a:pt x="303517" y="117856"/>
                              </a:lnTo>
                              <a:lnTo>
                                <a:pt x="315836" y="108254"/>
                              </a:lnTo>
                              <a:lnTo>
                                <a:pt x="318935" y="101942"/>
                              </a:lnTo>
                              <a:lnTo>
                                <a:pt x="318935" y="86791"/>
                              </a:lnTo>
                              <a:close/>
                            </a:path>
                            <a:path w="557530" h="151765">
                              <a:moveTo>
                                <a:pt x="353885" y="33782"/>
                              </a:moveTo>
                              <a:lnTo>
                                <a:pt x="335584" y="33782"/>
                              </a:lnTo>
                              <a:lnTo>
                                <a:pt x="335584" y="118757"/>
                              </a:lnTo>
                              <a:lnTo>
                                <a:pt x="353885" y="118757"/>
                              </a:lnTo>
                              <a:lnTo>
                                <a:pt x="353885" y="33782"/>
                              </a:lnTo>
                              <a:close/>
                            </a:path>
                            <a:path w="557530" h="151765">
                              <a:moveTo>
                                <a:pt x="355295" y="11861"/>
                              </a:moveTo>
                              <a:lnTo>
                                <a:pt x="354380" y="9461"/>
                              </a:lnTo>
                              <a:lnTo>
                                <a:pt x="350710" y="5473"/>
                              </a:lnTo>
                              <a:lnTo>
                                <a:pt x="348157" y="4457"/>
                              </a:lnTo>
                              <a:lnTo>
                                <a:pt x="341528" y="4457"/>
                              </a:lnTo>
                              <a:lnTo>
                                <a:pt x="338963" y="5473"/>
                              </a:lnTo>
                              <a:lnTo>
                                <a:pt x="335419" y="9461"/>
                              </a:lnTo>
                              <a:lnTo>
                                <a:pt x="334543" y="11861"/>
                              </a:lnTo>
                              <a:lnTo>
                                <a:pt x="334543" y="17360"/>
                              </a:lnTo>
                              <a:lnTo>
                                <a:pt x="335419" y="19710"/>
                              </a:lnTo>
                              <a:lnTo>
                                <a:pt x="337185" y="21691"/>
                              </a:lnTo>
                              <a:lnTo>
                                <a:pt x="338963" y="23647"/>
                              </a:lnTo>
                              <a:lnTo>
                                <a:pt x="341528" y="24625"/>
                              </a:lnTo>
                              <a:lnTo>
                                <a:pt x="348157" y="24625"/>
                              </a:lnTo>
                              <a:lnTo>
                                <a:pt x="350710" y="23647"/>
                              </a:lnTo>
                              <a:lnTo>
                                <a:pt x="354393" y="19710"/>
                              </a:lnTo>
                              <a:lnTo>
                                <a:pt x="355295" y="17360"/>
                              </a:lnTo>
                              <a:lnTo>
                                <a:pt x="355295" y="11861"/>
                              </a:lnTo>
                              <a:close/>
                            </a:path>
                            <a:path w="557530" h="151765">
                              <a:moveTo>
                                <a:pt x="441439" y="65925"/>
                              </a:moveTo>
                              <a:lnTo>
                                <a:pt x="414172" y="32854"/>
                              </a:lnTo>
                              <a:lnTo>
                                <a:pt x="407022" y="32296"/>
                              </a:lnTo>
                              <a:lnTo>
                                <a:pt x="397992" y="33096"/>
                              </a:lnTo>
                              <a:lnTo>
                                <a:pt x="369582" y="66497"/>
                              </a:lnTo>
                              <a:lnTo>
                                <a:pt x="368985" y="74714"/>
                              </a:lnTo>
                              <a:lnTo>
                                <a:pt x="368985" y="77838"/>
                              </a:lnTo>
                              <a:lnTo>
                                <a:pt x="383679" y="113093"/>
                              </a:lnTo>
                              <a:lnTo>
                                <a:pt x="407022" y="120256"/>
                              </a:lnTo>
                              <a:lnTo>
                                <a:pt x="416090" y="120256"/>
                              </a:lnTo>
                              <a:lnTo>
                                <a:pt x="423989" y="117373"/>
                              </a:lnTo>
                              <a:lnTo>
                                <a:pt x="437400" y="105841"/>
                              </a:lnTo>
                              <a:lnTo>
                                <a:pt x="440982" y="98247"/>
                              </a:lnTo>
                              <a:lnTo>
                                <a:pt x="441439" y="88849"/>
                              </a:lnTo>
                              <a:lnTo>
                                <a:pt x="423913" y="88849"/>
                              </a:lnTo>
                              <a:lnTo>
                                <a:pt x="423506" y="94132"/>
                              </a:lnTo>
                              <a:lnTo>
                                <a:pt x="421690" y="98069"/>
                              </a:lnTo>
                              <a:lnTo>
                                <a:pt x="415213" y="103200"/>
                              </a:lnTo>
                              <a:lnTo>
                                <a:pt x="411403" y="104470"/>
                              </a:lnTo>
                              <a:lnTo>
                                <a:pt x="407022" y="104470"/>
                              </a:lnTo>
                              <a:lnTo>
                                <a:pt x="401878" y="104470"/>
                              </a:lnTo>
                              <a:lnTo>
                                <a:pt x="387223" y="82321"/>
                              </a:lnTo>
                              <a:lnTo>
                                <a:pt x="387223" y="70269"/>
                              </a:lnTo>
                              <a:lnTo>
                                <a:pt x="395147" y="51904"/>
                              </a:lnTo>
                              <a:lnTo>
                                <a:pt x="397979" y="49352"/>
                              </a:lnTo>
                              <a:lnTo>
                                <a:pt x="401929" y="48069"/>
                              </a:lnTo>
                              <a:lnTo>
                                <a:pt x="411899" y="48069"/>
                              </a:lnTo>
                              <a:lnTo>
                                <a:pt x="415836" y="49593"/>
                              </a:lnTo>
                              <a:lnTo>
                                <a:pt x="418807" y="52641"/>
                              </a:lnTo>
                              <a:lnTo>
                                <a:pt x="421817" y="55702"/>
                              </a:lnTo>
                              <a:lnTo>
                                <a:pt x="423506" y="60121"/>
                              </a:lnTo>
                              <a:lnTo>
                                <a:pt x="423913" y="65925"/>
                              </a:lnTo>
                              <a:lnTo>
                                <a:pt x="441439" y="65925"/>
                              </a:lnTo>
                              <a:close/>
                            </a:path>
                            <a:path w="557530" h="151765">
                              <a:moveTo>
                                <a:pt x="522376" y="114896"/>
                              </a:moveTo>
                              <a:lnTo>
                                <a:pt x="521601" y="113106"/>
                              </a:lnTo>
                              <a:lnTo>
                                <a:pt x="520496" y="110528"/>
                              </a:lnTo>
                              <a:lnTo>
                                <a:pt x="519557" y="104775"/>
                              </a:lnTo>
                              <a:lnTo>
                                <a:pt x="519557" y="103733"/>
                              </a:lnTo>
                              <a:lnTo>
                                <a:pt x="519557" y="79616"/>
                              </a:lnTo>
                              <a:lnTo>
                                <a:pt x="504317" y="34721"/>
                              </a:lnTo>
                              <a:lnTo>
                                <a:pt x="496658" y="32296"/>
                              </a:lnTo>
                              <a:lnTo>
                                <a:pt x="487400" y="32296"/>
                              </a:lnTo>
                              <a:lnTo>
                                <a:pt x="453174" y="52654"/>
                              </a:lnTo>
                              <a:lnTo>
                                <a:pt x="453174" y="60566"/>
                              </a:lnTo>
                              <a:lnTo>
                                <a:pt x="471398" y="60566"/>
                              </a:lnTo>
                              <a:lnTo>
                                <a:pt x="471398" y="56426"/>
                              </a:lnTo>
                              <a:lnTo>
                                <a:pt x="472757" y="53276"/>
                              </a:lnTo>
                              <a:lnTo>
                                <a:pt x="478193" y="48933"/>
                              </a:lnTo>
                              <a:lnTo>
                                <a:pt x="481901" y="47840"/>
                              </a:lnTo>
                              <a:lnTo>
                                <a:pt x="491566" y="47840"/>
                              </a:lnTo>
                              <a:lnTo>
                                <a:pt x="494893" y="48933"/>
                              </a:lnTo>
                              <a:lnTo>
                                <a:pt x="495147" y="48933"/>
                              </a:lnTo>
                              <a:lnTo>
                                <a:pt x="497674" y="51498"/>
                              </a:lnTo>
                              <a:lnTo>
                                <a:pt x="500100" y="53898"/>
                              </a:lnTo>
                              <a:lnTo>
                                <a:pt x="501319" y="57175"/>
                              </a:lnTo>
                              <a:lnTo>
                                <a:pt x="501319" y="65481"/>
                              </a:lnTo>
                              <a:lnTo>
                                <a:pt x="501319" y="79616"/>
                              </a:lnTo>
                              <a:lnTo>
                                <a:pt x="501319" y="93459"/>
                              </a:lnTo>
                              <a:lnTo>
                                <a:pt x="500151" y="95821"/>
                              </a:lnTo>
                              <a:lnTo>
                                <a:pt x="497916" y="98120"/>
                              </a:lnTo>
                              <a:lnTo>
                                <a:pt x="491350" y="102616"/>
                              </a:lnTo>
                              <a:lnTo>
                                <a:pt x="487451" y="103733"/>
                              </a:lnTo>
                              <a:lnTo>
                                <a:pt x="478447" y="103733"/>
                              </a:lnTo>
                              <a:lnTo>
                                <a:pt x="475119" y="102616"/>
                              </a:lnTo>
                              <a:lnTo>
                                <a:pt x="470801" y="98120"/>
                              </a:lnTo>
                              <a:lnTo>
                                <a:pt x="469900" y="95821"/>
                              </a:lnTo>
                              <a:lnTo>
                                <a:pt x="469773" y="84112"/>
                              </a:lnTo>
                              <a:lnTo>
                                <a:pt x="476770" y="79895"/>
                              </a:lnTo>
                              <a:lnTo>
                                <a:pt x="490791" y="79616"/>
                              </a:lnTo>
                              <a:lnTo>
                                <a:pt x="501319" y="79616"/>
                              </a:lnTo>
                              <a:lnTo>
                                <a:pt x="501319" y="65481"/>
                              </a:lnTo>
                              <a:lnTo>
                                <a:pt x="489927" y="65481"/>
                              </a:lnTo>
                              <a:lnTo>
                                <a:pt x="481698" y="65938"/>
                              </a:lnTo>
                              <a:lnTo>
                                <a:pt x="451459" y="84709"/>
                              </a:lnTo>
                              <a:lnTo>
                                <a:pt x="451459" y="101473"/>
                              </a:lnTo>
                              <a:lnTo>
                                <a:pt x="454164" y="107657"/>
                              </a:lnTo>
                              <a:lnTo>
                                <a:pt x="464985" y="117729"/>
                              </a:lnTo>
                              <a:lnTo>
                                <a:pt x="472097" y="120256"/>
                              </a:lnTo>
                              <a:lnTo>
                                <a:pt x="486232" y="120256"/>
                              </a:lnTo>
                              <a:lnTo>
                                <a:pt x="490969" y="119214"/>
                              </a:lnTo>
                              <a:lnTo>
                                <a:pt x="499465" y="114896"/>
                              </a:lnTo>
                              <a:lnTo>
                                <a:pt x="501586" y="113677"/>
                              </a:lnTo>
                              <a:lnTo>
                                <a:pt x="502132" y="113106"/>
                              </a:lnTo>
                              <a:lnTo>
                                <a:pt x="502208" y="113855"/>
                              </a:lnTo>
                              <a:lnTo>
                                <a:pt x="502958" y="115735"/>
                              </a:lnTo>
                              <a:lnTo>
                                <a:pt x="504367" y="118757"/>
                              </a:lnTo>
                              <a:lnTo>
                                <a:pt x="522376" y="118757"/>
                              </a:lnTo>
                              <a:lnTo>
                                <a:pt x="522376" y="114896"/>
                              </a:lnTo>
                              <a:close/>
                            </a:path>
                            <a:path w="557530" h="151765">
                              <a:moveTo>
                                <a:pt x="557085" y="0"/>
                              </a:moveTo>
                              <a:lnTo>
                                <a:pt x="538784" y="0"/>
                              </a:lnTo>
                              <a:lnTo>
                                <a:pt x="538784" y="118757"/>
                              </a:lnTo>
                              <a:lnTo>
                                <a:pt x="557085" y="118757"/>
                              </a:lnTo>
                              <a:lnTo>
                                <a:pt x="557085" y="0"/>
                              </a:lnTo>
                              <a:close/>
                            </a:path>
                          </a:pathLst>
                        </a:custGeom>
                        <a:solidFill>
                          <a:srgbClr val="000000"/>
                        </a:solidFill>
                      </wps:spPr>
                      <wps:bodyPr wrap="square" lIns="0" tIns="0" rIns="0" bIns="0" rtlCol="0">
                        <a:noAutofit/>
                      </wps:bodyPr>
                    </wps:wsp>
                  </a:graphicData>
                </a:graphic>
              </wp:anchor>
            </w:drawing>
          </mc:Choice>
          <mc:Fallback>
            <w:pict>
              <v:shape id="Graphic 2173" o:spid="_x0000_s1026" o:spt="100" style="position:absolute;left:0pt;margin-left:72.95pt;margin-top:15.5pt;height:11.95pt;width:43.9pt;mso-position-horizontal-relative:page;mso-wrap-distance-bottom:0pt;mso-wrap-distance-top:0pt;z-index:-251019264;mso-width-relative:page;mso-height-relative:page;" fillcolor="#000000" filled="t" stroked="f" coordsize="557530,151765" o:gfxdata="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" path="m82448,41224l63627,10388,63627,36360,63627,46926,62001,51447,55499,58394,49974,60121,18821,60121,18821,22174,49923,22174,55435,24117,61988,31915,63627,36360,63627,10388,59309,8432,51308,6578,42189,5956,0,5956,0,118757,18821,118757,18821,76276,42189,76276,77597,60121,81788,49110,82448,41224xem163499,63398l163449,52336,160883,44386,150710,34709,143929,32296,125018,32296,117856,34658,113931,39395,113931,0,95707,0,95707,118757,113931,118757,113931,59524,115544,56349,117868,53695,123913,49428,127406,48374,131343,48374,135966,48374,139420,49491,141732,51752,144030,53987,145186,57937,145186,118757,163499,118757,163499,63398xem245910,33782l226402,33782,209296,89001,190804,33782,171005,33782,200507,115633,197802,123075,196253,127622,194373,130695,192138,132308,189903,133946,186715,134759,182575,134759,176555,134277,176631,149428,180098,150660,183438,151282,186639,151282,212572,129705,245910,33782xem318935,86791l316306,81153,305777,73253,298056,70129,280695,66217,276161,64681,274281,63207,272402,61722,271449,59855,271449,55333,272465,53187,276567,49098,280136,48069,290004,48069,293636,49339,296125,51866,298627,54368,299885,57721,299885,61912,318109,61912,318109,52806,315175,45605,309295,40297,303441,34963,295414,32296,275640,32296,267906,34823,256095,44945,253149,51003,253149,65532,291642,85013,296202,86741,297980,88696,299796,90665,300697,92824,300697,95173,300697,97751,299453,99949,294500,103568,290703,104470,281698,104470,268592,89446,250393,89446,250393,98196,253441,105524,285597,120256,295490,120256,303517,117856,315836,108254,318935,101942,318935,86791xem353885,33782l335584,33782,335584,118757,353885,118757,353885,33782xem355295,11861l354380,9461,350710,5473,348157,4457,341528,4457,338963,5473,335419,9461,334543,11861,334543,17360,335419,19710,337185,21691,338963,23647,341528,24625,348157,24625,350710,23647,354393,19710,355295,17360,355295,11861xem441439,65925l414172,32854,407022,32296,397992,33096,369582,66497,368985,74714,368985,77838,383679,113093,407022,120256,416090,120256,423989,117373,437400,105841,440982,98247,441439,88849,423913,88849,423506,94132,421690,98069,415213,103200,411403,104470,407022,104470,401878,104470,387223,82321,387223,70269,395147,51904,397979,49352,401929,48069,411899,48069,415836,49593,418807,52641,421817,55702,423506,60121,423913,65925,441439,65925xem522376,114896l521601,113106,520496,110528,519557,104775,519557,103733,519557,79616,504317,34721,496658,32296,487400,32296,453174,52654,453174,60566,471398,60566,471398,56426,472757,53276,478193,48933,481901,47840,491566,47840,494893,48933,495147,48933,497674,51498,500100,53898,501319,57175,501319,65481,501319,79616,501319,93459,500151,95821,497916,98120,491350,102616,487451,103733,478447,103733,475119,102616,470801,98120,469900,95821,469773,84112,476770,79895,490791,79616,501319,79616,501319,65481,489927,65481,481698,65938,451459,84709,451459,101473,454164,107657,464985,117729,472097,120256,486232,120256,490969,119214,499465,114896,501586,113677,502132,113106,502208,113855,502958,115735,504367,118757,522376,118757,522376,114896xem557085,0l538784,0,538784,118757,557085,118757,55708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s">
            <w:drawing>
              <wp:anchor distT="0" distB="0" distL="0" distR="0" simplePos="0" relativeHeight="252297216" behindDoc="1" locked="0" layoutInCell="1" allowOverlap="1">
                <wp:simplePos x="0" y="0"/>
                <wp:positionH relativeFrom="page">
                  <wp:posOffset>1542415</wp:posOffset>
                </wp:positionH>
                <wp:positionV relativeFrom="paragraph">
                  <wp:posOffset>201295</wp:posOffset>
                </wp:positionV>
                <wp:extent cx="733425" cy="145415"/>
                <wp:effectExtent l="0" t="0" r="0" b="0"/>
                <wp:wrapTopAndBottom/>
                <wp:docPr id="2174" name="Graphic 2174"/>
                <wp:cNvGraphicFramePr/>
                <a:graphic xmlns:a="http://schemas.openxmlformats.org/drawingml/2006/main">
                  <a:graphicData uri="http://schemas.microsoft.com/office/word/2010/wordprocessingShape">
                    <wps:wsp>
                      <wps:cNvSpPr/>
                      <wps:spPr>
                        <a:xfrm>
                          <a:off x="0" y="0"/>
                          <a:ext cx="733425" cy="145415"/>
                        </a:xfrm>
                        <a:custGeom>
                          <a:avLst/>
                          <a:gdLst/>
                          <a:ahLst/>
                          <a:cxnLst/>
                          <a:rect l="l" t="t" r="r" b="b"/>
                          <a:pathLst>
                            <a:path w="733425" h="145415">
                              <a:moveTo>
                                <a:pt x="82448" y="36766"/>
                              </a:moveTo>
                              <a:lnTo>
                                <a:pt x="63627" y="5930"/>
                              </a:lnTo>
                              <a:lnTo>
                                <a:pt x="63627" y="31902"/>
                              </a:lnTo>
                              <a:lnTo>
                                <a:pt x="63627" y="42468"/>
                              </a:lnTo>
                              <a:lnTo>
                                <a:pt x="62001" y="46990"/>
                              </a:lnTo>
                              <a:lnTo>
                                <a:pt x="55499" y="53936"/>
                              </a:lnTo>
                              <a:lnTo>
                                <a:pt x="49974" y="55664"/>
                              </a:lnTo>
                              <a:lnTo>
                                <a:pt x="18821" y="55664"/>
                              </a:lnTo>
                              <a:lnTo>
                                <a:pt x="18821" y="17716"/>
                              </a:lnTo>
                              <a:lnTo>
                                <a:pt x="49923" y="17716"/>
                              </a:lnTo>
                              <a:lnTo>
                                <a:pt x="55435" y="19659"/>
                              </a:lnTo>
                              <a:lnTo>
                                <a:pt x="61988" y="27457"/>
                              </a:lnTo>
                              <a:lnTo>
                                <a:pt x="63627" y="31902"/>
                              </a:lnTo>
                              <a:lnTo>
                                <a:pt x="63627" y="5930"/>
                              </a:lnTo>
                              <a:lnTo>
                                <a:pt x="59309" y="3975"/>
                              </a:lnTo>
                              <a:lnTo>
                                <a:pt x="51308" y="2120"/>
                              </a:lnTo>
                              <a:lnTo>
                                <a:pt x="42189" y="1498"/>
                              </a:lnTo>
                              <a:lnTo>
                                <a:pt x="0" y="1498"/>
                              </a:lnTo>
                              <a:lnTo>
                                <a:pt x="0" y="114300"/>
                              </a:lnTo>
                              <a:lnTo>
                                <a:pt x="18821" y="114300"/>
                              </a:lnTo>
                              <a:lnTo>
                                <a:pt x="18821" y="71818"/>
                              </a:lnTo>
                              <a:lnTo>
                                <a:pt x="42189" y="71818"/>
                              </a:lnTo>
                              <a:lnTo>
                                <a:pt x="77597" y="55664"/>
                              </a:lnTo>
                              <a:lnTo>
                                <a:pt x="81788" y="44653"/>
                              </a:lnTo>
                              <a:lnTo>
                                <a:pt x="82448" y="36766"/>
                              </a:lnTo>
                              <a:close/>
                            </a:path>
                            <a:path w="733425" h="145415">
                              <a:moveTo>
                                <a:pt x="138455" y="29692"/>
                              </a:moveTo>
                              <a:lnTo>
                                <a:pt x="135801" y="28460"/>
                              </a:lnTo>
                              <a:lnTo>
                                <a:pt x="133019" y="27838"/>
                              </a:lnTo>
                              <a:lnTo>
                                <a:pt x="120967" y="27838"/>
                              </a:lnTo>
                              <a:lnTo>
                                <a:pt x="115265" y="29654"/>
                              </a:lnTo>
                              <a:lnTo>
                                <a:pt x="113004" y="33312"/>
                              </a:lnTo>
                              <a:lnTo>
                                <a:pt x="112852" y="29324"/>
                              </a:lnTo>
                              <a:lnTo>
                                <a:pt x="95072" y="29324"/>
                              </a:lnTo>
                              <a:lnTo>
                                <a:pt x="95072" y="114300"/>
                              </a:lnTo>
                              <a:lnTo>
                                <a:pt x="113296" y="114300"/>
                              </a:lnTo>
                              <a:lnTo>
                                <a:pt x="113296" y="55372"/>
                              </a:lnTo>
                              <a:lnTo>
                                <a:pt x="116078" y="48818"/>
                              </a:lnTo>
                              <a:lnTo>
                                <a:pt x="121462" y="45542"/>
                              </a:lnTo>
                              <a:lnTo>
                                <a:pt x="129451" y="45542"/>
                              </a:lnTo>
                              <a:lnTo>
                                <a:pt x="131724" y="45542"/>
                              </a:lnTo>
                              <a:lnTo>
                                <a:pt x="134708" y="45910"/>
                              </a:lnTo>
                              <a:lnTo>
                                <a:pt x="138379" y="46621"/>
                              </a:lnTo>
                              <a:lnTo>
                                <a:pt x="138455" y="29692"/>
                              </a:lnTo>
                              <a:close/>
                            </a:path>
                            <a:path w="733425" h="145415">
                              <a:moveTo>
                                <a:pt x="222529" y="70256"/>
                              </a:moveTo>
                              <a:lnTo>
                                <a:pt x="206209" y="34696"/>
                              </a:lnTo>
                              <a:lnTo>
                                <a:pt x="204216" y="33553"/>
                              </a:lnTo>
                              <a:lnTo>
                                <a:pt x="204216" y="63550"/>
                              </a:lnTo>
                              <a:lnTo>
                                <a:pt x="204165" y="80467"/>
                              </a:lnTo>
                              <a:lnTo>
                                <a:pt x="202412" y="86868"/>
                              </a:lnTo>
                              <a:lnTo>
                                <a:pt x="195491" y="97358"/>
                              </a:lnTo>
                              <a:lnTo>
                                <a:pt x="190373" y="100012"/>
                              </a:lnTo>
                              <a:lnTo>
                                <a:pt x="176809" y="100012"/>
                              </a:lnTo>
                              <a:lnTo>
                                <a:pt x="171640" y="97358"/>
                              </a:lnTo>
                              <a:lnTo>
                                <a:pt x="164719" y="86690"/>
                              </a:lnTo>
                              <a:lnTo>
                                <a:pt x="163055" y="80467"/>
                              </a:lnTo>
                              <a:lnTo>
                                <a:pt x="162991" y="63550"/>
                              </a:lnTo>
                              <a:lnTo>
                                <a:pt x="164719" y="57137"/>
                              </a:lnTo>
                              <a:lnTo>
                                <a:pt x="171640" y="46316"/>
                              </a:lnTo>
                              <a:lnTo>
                                <a:pt x="176758" y="43611"/>
                              </a:lnTo>
                              <a:lnTo>
                                <a:pt x="190347" y="43611"/>
                              </a:lnTo>
                              <a:lnTo>
                                <a:pt x="195503" y="46316"/>
                              </a:lnTo>
                              <a:lnTo>
                                <a:pt x="195618" y="46507"/>
                              </a:lnTo>
                              <a:lnTo>
                                <a:pt x="202476" y="57137"/>
                              </a:lnTo>
                              <a:lnTo>
                                <a:pt x="183527" y="27838"/>
                              </a:lnTo>
                              <a:lnTo>
                                <a:pt x="175183" y="28600"/>
                              </a:lnTo>
                              <a:lnTo>
                                <a:pt x="145415" y="62217"/>
                              </a:lnTo>
                              <a:lnTo>
                                <a:pt x="144767" y="72707"/>
                              </a:lnTo>
                              <a:lnTo>
                                <a:pt x="145415" y="81495"/>
                              </a:lnTo>
                              <a:lnTo>
                                <a:pt x="167563" y="112699"/>
                              </a:lnTo>
                              <a:lnTo>
                                <a:pt x="183680" y="115798"/>
                              </a:lnTo>
                              <a:lnTo>
                                <a:pt x="192176" y="115023"/>
                              </a:lnTo>
                              <a:lnTo>
                                <a:pt x="199745" y="112699"/>
                              </a:lnTo>
                              <a:lnTo>
                                <a:pt x="206375" y="108826"/>
                              </a:lnTo>
                              <a:lnTo>
                                <a:pt x="212064" y="103403"/>
                              </a:lnTo>
                              <a:lnTo>
                                <a:pt x="214426" y="100012"/>
                              </a:lnTo>
                              <a:lnTo>
                                <a:pt x="216649" y="96837"/>
                              </a:lnTo>
                              <a:lnTo>
                                <a:pt x="219913" y="89535"/>
                              </a:lnTo>
                              <a:lnTo>
                                <a:pt x="221869" y="81495"/>
                              </a:lnTo>
                              <a:lnTo>
                                <a:pt x="221957" y="80251"/>
                              </a:lnTo>
                              <a:lnTo>
                                <a:pt x="222529" y="72707"/>
                              </a:lnTo>
                              <a:lnTo>
                                <a:pt x="222529" y="70256"/>
                              </a:lnTo>
                              <a:close/>
                            </a:path>
                            <a:path w="733425" h="145415">
                              <a:moveTo>
                                <a:pt x="309156" y="71145"/>
                              </a:moveTo>
                              <a:lnTo>
                                <a:pt x="308610" y="62014"/>
                              </a:lnTo>
                              <a:lnTo>
                                <a:pt x="306984" y="53759"/>
                              </a:lnTo>
                              <a:lnTo>
                                <a:pt x="304279" y="46405"/>
                              </a:lnTo>
                              <a:lnTo>
                                <a:pt x="302818" y="43916"/>
                              </a:lnTo>
                              <a:lnTo>
                                <a:pt x="300482" y="39928"/>
                              </a:lnTo>
                              <a:lnTo>
                                <a:pt x="295681" y="34632"/>
                              </a:lnTo>
                              <a:lnTo>
                                <a:pt x="290842" y="31483"/>
                              </a:lnTo>
                              <a:lnTo>
                                <a:pt x="290842" y="63550"/>
                              </a:lnTo>
                              <a:lnTo>
                                <a:pt x="290842" y="80302"/>
                              </a:lnTo>
                              <a:lnTo>
                                <a:pt x="289280" y="86753"/>
                              </a:lnTo>
                              <a:lnTo>
                                <a:pt x="283032" y="97358"/>
                              </a:lnTo>
                              <a:lnTo>
                                <a:pt x="278168" y="100012"/>
                              </a:lnTo>
                              <a:lnTo>
                                <a:pt x="264058" y="100012"/>
                              </a:lnTo>
                              <a:lnTo>
                                <a:pt x="259295" y="97358"/>
                              </a:lnTo>
                              <a:lnTo>
                                <a:pt x="258470" y="96875"/>
                              </a:lnTo>
                              <a:lnTo>
                                <a:pt x="254901" y="90716"/>
                              </a:lnTo>
                              <a:lnTo>
                                <a:pt x="254901" y="53365"/>
                              </a:lnTo>
                              <a:lnTo>
                                <a:pt x="258457" y="47066"/>
                              </a:lnTo>
                              <a:lnTo>
                                <a:pt x="263956" y="43916"/>
                              </a:lnTo>
                              <a:lnTo>
                                <a:pt x="278117" y="43916"/>
                              </a:lnTo>
                              <a:lnTo>
                                <a:pt x="283032" y="46558"/>
                              </a:lnTo>
                              <a:lnTo>
                                <a:pt x="289280" y="57124"/>
                              </a:lnTo>
                              <a:lnTo>
                                <a:pt x="290842" y="63550"/>
                              </a:lnTo>
                              <a:lnTo>
                                <a:pt x="290842" y="31483"/>
                              </a:lnTo>
                              <a:lnTo>
                                <a:pt x="289902" y="30861"/>
                              </a:lnTo>
                              <a:lnTo>
                                <a:pt x="283159" y="28587"/>
                              </a:lnTo>
                              <a:lnTo>
                                <a:pt x="275437" y="27838"/>
                              </a:lnTo>
                              <a:lnTo>
                                <a:pt x="264871" y="27838"/>
                              </a:lnTo>
                              <a:lnTo>
                                <a:pt x="257721" y="30124"/>
                              </a:lnTo>
                              <a:lnTo>
                                <a:pt x="254012" y="34632"/>
                              </a:lnTo>
                              <a:lnTo>
                                <a:pt x="253568" y="29324"/>
                              </a:lnTo>
                              <a:lnTo>
                                <a:pt x="236601" y="29324"/>
                              </a:lnTo>
                              <a:lnTo>
                                <a:pt x="236601" y="145262"/>
                              </a:lnTo>
                              <a:lnTo>
                                <a:pt x="254901" y="145262"/>
                              </a:lnTo>
                              <a:lnTo>
                                <a:pt x="254901" y="110032"/>
                              </a:lnTo>
                              <a:lnTo>
                                <a:pt x="258432" y="113868"/>
                              </a:lnTo>
                              <a:lnTo>
                                <a:pt x="265341" y="115798"/>
                              </a:lnTo>
                              <a:lnTo>
                                <a:pt x="275666" y="115798"/>
                              </a:lnTo>
                              <a:lnTo>
                                <a:pt x="283260" y="115023"/>
                              </a:lnTo>
                              <a:lnTo>
                                <a:pt x="289915" y="112712"/>
                              </a:lnTo>
                              <a:lnTo>
                                <a:pt x="293890" y="110032"/>
                              </a:lnTo>
                              <a:lnTo>
                                <a:pt x="295643" y="108851"/>
                              </a:lnTo>
                              <a:lnTo>
                                <a:pt x="300443" y="103441"/>
                              </a:lnTo>
                              <a:lnTo>
                                <a:pt x="302425" y="100012"/>
                              </a:lnTo>
                              <a:lnTo>
                                <a:pt x="304253" y="96875"/>
                              </a:lnTo>
                              <a:lnTo>
                                <a:pt x="306971" y="89560"/>
                              </a:lnTo>
                              <a:lnTo>
                                <a:pt x="308610" y="81508"/>
                              </a:lnTo>
                              <a:lnTo>
                                <a:pt x="308686" y="80302"/>
                              </a:lnTo>
                              <a:lnTo>
                                <a:pt x="309156" y="72707"/>
                              </a:lnTo>
                              <a:lnTo>
                                <a:pt x="309156" y="71145"/>
                              </a:lnTo>
                              <a:close/>
                            </a:path>
                            <a:path w="733425" h="145415">
                              <a:moveTo>
                                <a:pt x="392874" y="69507"/>
                              </a:moveTo>
                              <a:lnTo>
                                <a:pt x="374637" y="31584"/>
                              </a:lnTo>
                              <a:lnTo>
                                <a:pt x="374637" y="63373"/>
                              </a:lnTo>
                              <a:lnTo>
                                <a:pt x="339140" y="62217"/>
                              </a:lnTo>
                              <a:lnTo>
                                <a:pt x="339813" y="56934"/>
                              </a:lnTo>
                              <a:lnTo>
                                <a:pt x="341833" y="52514"/>
                              </a:lnTo>
                              <a:lnTo>
                                <a:pt x="348615" y="45402"/>
                              </a:lnTo>
                              <a:lnTo>
                                <a:pt x="352717" y="43611"/>
                              </a:lnTo>
                              <a:lnTo>
                                <a:pt x="363728" y="43611"/>
                              </a:lnTo>
                              <a:lnTo>
                                <a:pt x="368046" y="45681"/>
                              </a:lnTo>
                              <a:lnTo>
                                <a:pt x="372935" y="53975"/>
                              </a:lnTo>
                              <a:lnTo>
                                <a:pt x="374319" y="58521"/>
                              </a:lnTo>
                              <a:lnTo>
                                <a:pt x="374637" y="63373"/>
                              </a:lnTo>
                              <a:lnTo>
                                <a:pt x="374637" y="31584"/>
                              </a:lnTo>
                              <a:lnTo>
                                <a:pt x="373456" y="30848"/>
                              </a:lnTo>
                              <a:lnTo>
                                <a:pt x="366115" y="28587"/>
                              </a:lnTo>
                              <a:lnTo>
                                <a:pt x="357530" y="27838"/>
                              </a:lnTo>
                              <a:lnTo>
                                <a:pt x="351053" y="27838"/>
                              </a:lnTo>
                              <a:lnTo>
                                <a:pt x="321856" y="54521"/>
                              </a:lnTo>
                              <a:lnTo>
                                <a:pt x="320090" y="74637"/>
                              </a:lnTo>
                              <a:lnTo>
                                <a:pt x="320763" y="83197"/>
                              </a:lnTo>
                              <a:lnTo>
                                <a:pt x="350862" y="115074"/>
                              </a:lnTo>
                              <a:lnTo>
                                <a:pt x="359308" y="115798"/>
                              </a:lnTo>
                              <a:lnTo>
                                <a:pt x="367690" y="115798"/>
                              </a:lnTo>
                              <a:lnTo>
                                <a:pt x="392569" y="97523"/>
                              </a:lnTo>
                              <a:lnTo>
                                <a:pt x="380860" y="88226"/>
                              </a:lnTo>
                              <a:lnTo>
                                <a:pt x="377583" y="92519"/>
                              </a:lnTo>
                              <a:lnTo>
                                <a:pt x="374408" y="95567"/>
                              </a:lnTo>
                              <a:lnTo>
                                <a:pt x="368274" y="99187"/>
                              </a:lnTo>
                              <a:lnTo>
                                <a:pt x="364515" y="100088"/>
                              </a:lnTo>
                              <a:lnTo>
                                <a:pt x="353428" y="100088"/>
                              </a:lnTo>
                              <a:lnTo>
                                <a:pt x="338480" y="77914"/>
                              </a:lnTo>
                              <a:lnTo>
                                <a:pt x="392874" y="77914"/>
                              </a:lnTo>
                              <a:lnTo>
                                <a:pt x="392874" y="69507"/>
                              </a:lnTo>
                              <a:close/>
                            </a:path>
                            <a:path w="733425" h="145415">
                              <a:moveTo>
                                <a:pt x="449605" y="29692"/>
                              </a:moveTo>
                              <a:lnTo>
                                <a:pt x="446951" y="28460"/>
                              </a:lnTo>
                              <a:lnTo>
                                <a:pt x="444169" y="27838"/>
                              </a:lnTo>
                              <a:lnTo>
                                <a:pt x="432117" y="27838"/>
                              </a:lnTo>
                              <a:lnTo>
                                <a:pt x="426415" y="29654"/>
                              </a:lnTo>
                              <a:lnTo>
                                <a:pt x="424154" y="33312"/>
                              </a:lnTo>
                              <a:lnTo>
                                <a:pt x="424002" y="29324"/>
                              </a:lnTo>
                              <a:lnTo>
                                <a:pt x="406222" y="29324"/>
                              </a:lnTo>
                              <a:lnTo>
                                <a:pt x="406222" y="114300"/>
                              </a:lnTo>
                              <a:lnTo>
                                <a:pt x="424446" y="114300"/>
                              </a:lnTo>
                              <a:lnTo>
                                <a:pt x="424446" y="55372"/>
                              </a:lnTo>
                              <a:lnTo>
                                <a:pt x="427228" y="48818"/>
                              </a:lnTo>
                              <a:lnTo>
                                <a:pt x="432612" y="45542"/>
                              </a:lnTo>
                              <a:lnTo>
                                <a:pt x="440601" y="45542"/>
                              </a:lnTo>
                              <a:lnTo>
                                <a:pt x="442874" y="45542"/>
                              </a:lnTo>
                              <a:lnTo>
                                <a:pt x="445858" y="45910"/>
                              </a:lnTo>
                              <a:lnTo>
                                <a:pt x="449529" y="46621"/>
                              </a:lnTo>
                              <a:lnTo>
                                <a:pt x="449605" y="29692"/>
                              </a:lnTo>
                              <a:close/>
                            </a:path>
                            <a:path w="733425" h="145415">
                              <a:moveTo>
                                <a:pt x="498106" y="113715"/>
                              </a:moveTo>
                              <a:lnTo>
                                <a:pt x="498030" y="98044"/>
                              </a:lnTo>
                              <a:lnTo>
                                <a:pt x="493788" y="99009"/>
                              </a:lnTo>
                              <a:lnTo>
                                <a:pt x="490880" y="99491"/>
                              </a:lnTo>
                              <a:lnTo>
                                <a:pt x="487438" y="99491"/>
                              </a:lnTo>
                              <a:lnTo>
                                <a:pt x="485863" y="99098"/>
                              </a:lnTo>
                              <a:lnTo>
                                <a:pt x="484593" y="98310"/>
                              </a:lnTo>
                              <a:lnTo>
                                <a:pt x="483336" y="97485"/>
                              </a:lnTo>
                              <a:lnTo>
                                <a:pt x="482701" y="95427"/>
                              </a:lnTo>
                              <a:lnTo>
                                <a:pt x="482701" y="44361"/>
                              </a:lnTo>
                              <a:lnTo>
                                <a:pt x="497738" y="44361"/>
                              </a:lnTo>
                              <a:lnTo>
                                <a:pt x="497738" y="29324"/>
                              </a:lnTo>
                              <a:lnTo>
                                <a:pt x="482701" y="29324"/>
                              </a:lnTo>
                              <a:lnTo>
                                <a:pt x="482701" y="9753"/>
                              </a:lnTo>
                              <a:lnTo>
                                <a:pt x="464464" y="9753"/>
                              </a:lnTo>
                              <a:lnTo>
                                <a:pt x="464464" y="29324"/>
                              </a:lnTo>
                              <a:lnTo>
                                <a:pt x="449732" y="29324"/>
                              </a:lnTo>
                              <a:lnTo>
                                <a:pt x="449732" y="44361"/>
                              </a:lnTo>
                              <a:lnTo>
                                <a:pt x="464464" y="44361"/>
                              </a:lnTo>
                              <a:lnTo>
                                <a:pt x="464464" y="100812"/>
                              </a:lnTo>
                              <a:lnTo>
                                <a:pt x="466521" y="106959"/>
                              </a:lnTo>
                              <a:lnTo>
                                <a:pt x="470611" y="110515"/>
                              </a:lnTo>
                              <a:lnTo>
                                <a:pt x="474700" y="114033"/>
                              </a:lnTo>
                              <a:lnTo>
                                <a:pt x="479577" y="115798"/>
                              </a:lnTo>
                              <a:lnTo>
                                <a:pt x="489419" y="115798"/>
                              </a:lnTo>
                              <a:lnTo>
                                <a:pt x="493712" y="115100"/>
                              </a:lnTo>
                              <a:lnTo>
                                <a:pt x="498106" y="113715"/>
                              </a:lnTo>
                              <a:close/>
                            </a:path>
                            <a:path w="733425" h="145415">
                              <a:moveTo>
                                <a:pt x="530415" y="29324"/>
                              </a:moveTo>
                              <a:lnTo>
                                <a:pt x="512114" y="29324"/>
                              </a:lnTo>
                              <a:lnTo>
                                <a:pt x="512114" y="114300"/>
                              </a:lnTo>
                              <a:lnTo>
                                <a:pt x="530415" y="114300"/>
                              </a:lnTo>
                              <a:lnTo>
                                <a:pt x="530415" y="29324"/>
                              </a:lnTo>
                              <a:close/>
                            </a:path>
                            <a:path w="733425" h="145415">
                              <a:moveTo>
                                <a:pt x="531825" y="7404"/>
                              </a:moveTo>
                              <a:lnTo>
                                <a:pt x="530910" y="5003"/>
                              </a:lnTo>
                              <a:lnTo>
                                <a:pt x="527240" y="1016"/>
                              </a:lnTo>
                              <a:lnTo>
                                <a:pt x="524687" y="0"/>
                              </a:lnTo>
                              <a:lnTo>
                                <a:pt x="518058" y="0"/>
                              </a:lnTo>
                              <a:lnTo>
                                <a:pt x="515493" y="1016"/>
                              </a:lnTo>
                              <a:lnTo>
                                <a:pt x="511949" y="5003"/>
                              </a:lnTo>
                              <a:lnTo>
                                <a:pt x="511073" y="7404"/>
                              </a:lnTo>
                              <a:lnTo>
                                <a:pt x="511073" y="12903"/>
                              </a:lnTo>
                              <a:lnTo>
                                <a:pt x="511949" y="15252"/>
                              </a:lnTo>
                              <a:lnTo>
                                <a:pt x="513715" y="17233"/>
                              </a:lnTo>
                              <a:lnTo>
                                <a:pt x="515493" y="19189"/>
                              </a:lnTo>
                              <a:lnTo>
                                <a:pt x="518058" y="20167"/>
                              </a:lnTo>
                              <a:lnTo>
                                <a:pt x="524687" y="20167"/>
                              </a:lnTo>
                              <a:lnTo>
                                <a:pt x="527240" y="19189"/>
                              </a:lnTo>
                              <a:lnTo>
                                <a:pt x="530923" y="15252"/>
                              </a:lnTo>
                              <a:lnTo>
                                <a:pt x="531825" y="12903"/>
                              </a:lnTo>
                              <a:lnTo>
                                <a:pt x="531825" y="7404"/>
                              </a:lnTo>
                              <a:close/>
                            </a:path>
                            <a:path w="733425" h="145415">
                              <a:moveTo>
                                <a:pt x="618299" y="69507"/>
                              </a:moveTo>
                              <a:lnTo>
                                <a:pt x="600062" y="31584"/>
                              </a:lnTo>
                              <a:lnTo>
                                <a:pt x="600062" y="63373"/>
                              </a:lnTo>
                              <a:lnTo>
                                <a:pt x="564565" y="62217"/>
                              </a:lnTo>
                              <a:lnTo>
                                <a:pt x="565238" y="56934"/>
                              </a:lnTo>
                              <a:lnTo>
                                <a:pt x="567258" y="52514"/>
                              </a:lnTo>
                              <a:lnTo>
                                <a:pt x="574040" y="45402"/>
                              </a:lnTo>
                              <a:lnTo>
                                <a:pt x="578142" y="43611"/>
                              </a:lnTo>
                              <a:lnTo>
                                <a:pt x="589153" y="43611"/>
                              </a:lnTo>
                              <a:lnTo>
                                <a:pt x="593471" y="45681"/>
                              </a:lnTo>
                              <a:lnTo>
                                <a:pt x="598360" y="53975"/>
                              </a:lnTo>
                              <a:lnTo>
                                <a:pt x="599744" y="58521"/>
                              </a:lnTo>
                              <a:lnTo>
                                <a:pt x="600062" y="63373"/>
                              </a:lnTo>
                              <a:lnTo>
                                <a:pt x="600062" y="31584"/>
                              </a:lnTo>
                              <a:lnTo>
                                <a:pt x="598881" y="30848"/>
                              </a:lnTo>
                              <a:lnTo>
                                <a:pt x="591540" y="28587"/>
                              </a:lnTo>
                              <a:lnTo>
                                <a:pt x="582955" y="27838"/>
                              </a:lnTo>
                              <a:lnTo>
                                <a:pt x="576478" y="27838"/>
                              </a:lnTo>
                              <a:lnTo>
                                <a:pt x="547281" y="54521"/>
                              </a:lnTo>
                              <a:lnTo>
                                <a:pt x="545515" y="74637"/>
                              </a:lnTo>
                              <a:lnTo>
                                <a:pt x="546188" y="83197"/>
                              </a:lnTo>
                              <a:lnTo>
                                <a:pt x="576287" y="115074"/>
                              </a:lnTo>
                              <a:lnTo>
                                <a:pt x="584733" y="115798"/>
                              </a:lnTo>
                              <a:lnTo>
                                <a:pt x="593115" y="115798"/>
                              </a:lnTo>
                              <a:lnTo>
                                <a:pt x="617994" y="97523"/>
                              </a:lnTo>
                              <a:lnTo>
                                <a:pt x="606285" y="88226"/>
                              </a:lnTo>
                              <a:lnTo>
                                <a:pt x="603008" y="92519"/>
                              </a:lnTo>
                              <a:lnTo>
                                <a:pt x="599833" y="95567"/>
                              </a:lnTo>
                              <a:lnTo>
                                <a:pt x="593699" y="99187"/>
                              </a:lnTo>
                              <a:lnTo>
                                <a:pt x="589940" y="100088"/>
                              </a:lnTo>
                              <a:lnTo>
                                <a:pt x="578853" y="100088"/>
                              </a:lnTo>
                              <a:lnTo>
                                <a:pt x="563905" y="77914"/>
                              </a:lnTo>
                              <a:lnTo>
                                <a:pt x="618299" y="77914"/>
                              </a:lnTo>
                              <a:lnTo>
                                <a:pt x="618299" y="69507"/>
                              </a:lnTo>
                              <a:close/>
                            </a:path>
                            <a:path w="733425" h="145415">
                              <a:moveTo>
                                <a:pt x="696760" y="82334"/>
                              </a:moveTo>
                              <a:lnTo>
                                <a:pt x="694131" y="76695"/>
                              </a:lnTo>
                              <a:lnTo>
                                <a:pt x="683602" y="68795"/>
                              </a:lnTo>
                              <a:lnTo>
                                <a:pt x="675881" y="65671"/>
                              </a:lnTo>
                              <a:lnTo>
                                <a:pt x="658520" y="61760"/>
                              </a:lnTo>
                              <a:lnTo>
                                <a:pt x="653986" y="60223"/>
                              </a:lnTo>
                              <a:lnTo>
                                <a:pt x="652106" y="58750"/>
                              </a:lnTo>
                              <a:lnTo>
                                <a:pt x="650227" y="57264"/>
                              </a:lnTo>
                              <a:lnTo>
                                <a:pt x="649274" y="55397"/>
                              </a:lnTo>
                              <a:lnTo>
                                <a:pt x="649274" y="50876"/>
                              </a:lnTo>
                              <a:lnTo>
                                <a:pt x="650290" y="48729"/>
                              </a:lnTo>
                              <a:lnTo>
                                <a:pt x="654392" y="44640"/>
                              </a:lnTo>
                              <a:lnTo>
                                <a:pt x="657961" y="43611"/>
                              </a:lnTo>
                              <a:lnTo>
                                <a:pt x="667829" y="43611"/>
                              </a:lnTo>
                              <a:lnTo>
                                <a:pt x="671461" y="44881"/>
                              </a:lnTo>
                              <a:lnTo>
                                <a:pt x="673950" y="47409"/>
                              </a:lnTo>
                              <a:lnTo>
                                <a:pt x="676452" y="49911"/>
                              </a:lnTo>
                              <a:lnTo>
                                <a:pt x="677710" y="53263"/>
                              </a:lnTo>
                              <a:lnTo>
                                <a:pt x="677710" y="57454"/>
                              </a:lnTo>
                              <a:lnTo>
                                <a:pt x="695934" y="57454"/>
                              </a:lnTo>
                              <a:lnTo>
                                <a:pt x="695934" y="48348"/>
                              </a:lnTo>
                              <a:lnTo>
                                <a:pt x="693000" y="41148"/>
                              </a:lnTo>
                              <a:lnTo>
                                <a:pt x="687120" y="35839"/>
                              </a:lnTo>
                              <a:lnTo>
                                <a:pt x="681266" y="30505"/>
                              </a:lnTo>
                              <a:lnTo>
                                <a:pt x="673239" y="27838"/>
                              </a:lnTo>
                              <a:lnTo>
                                <a:pt x="653465" y="27838"/>
                              </a:lnTo>
                              <a:lnTo>
                                <a:pt x="645731" y="30365"/>
                              </a:lnTo>
                              <a:lnTo>
                                <a:pt x="633920" y="40487"/>
                              </a:lnTo>
                              <a:lnTo>
                                <a:pt x="630974" y="46545"/>
                              </a:lnTo>
                              <a:lnTo>
                                <a:pt x="630974" y="61074"/>
                              </a:lnTo>
                              <a:lnTo>
                                <a:pt x="669467" y="80556"/>
                              </a:lnTo>
                              <a:lnTo>
                                <a:pt x="674027" y="82283"/>
                              </a:lnTo>
                              <a:lnTo>
                                <a:pt x="675805" y="84239"/>
                              </a:lnTo>
                              <a:lnTo>
                                <a:pt x="677621" y="86207"/>
                              </a:lnTo>
                              <a:lnTo>
                                <a:pt x="678522" y="88366"/>
                              </a:lnTo>
                              <a:lnTo>
                                <a:pt x="678522" y="90716"/>
                              </a:lnTo>
                              <a:lnTo>
                                <a:pt x="678522" y="93294"/>
                              </a:lnTo>
                              <a:lnTo>
                                <a:pt x="677278" y="95491"/>
                              </a:lnTo>
                              <a:lnTo>
                                <a:pt x="672325" y="99110"/>
                              </a:lnTo>
                              <a:lnTo>
                                <a:pt x="668528" y="100012"/>
                              </a:lnTo>
                              <a:lnTo>
                                <a:pt x="659523" y="100012"/>
                              </a:lnTo>
                              <a:lnTo>
                                <a:pt x="646417" y="84988"/>
                              </a:lnTo>
                              <a:lnTo>
                                <a:pt x="628218" y="84988"/>
                              </a:lnTo>
                              <a:lnTo>
                                <a:pt x="628218" y="93738"/>
                              </a:lnTo>
                              <a:lnTo>
                                <a:pt x="631266" y="101066"/>
                              </a:lnTo>
                              <a:lnTo>
                                <a:pt x="663422" y="115798"/>
                              </a:lnTo>
                              <a:lnTo>
                                <a:pt x="673315" y="115798"/>
                              </a:lnTo>
                              <a:lnTo>
                                <a:pt x="681342" y="113398"/>
                              </a:lnTo>
                              <a:lnTo>
                                <a:pt x="693661" y="103797"/>
                              </a:lnTo>
                              <a:lnTo>
                                <a:pt x="696760" y="97485"/>
                              </a:lnTo>
                              <a:lnTo>
                                <a:pt x="696760" y="82334"/>
                              </a:lnTo>
                              <a:close/>
                            </a:path>
                            <a:path w="733425" h="145415">
                              <a:moveTo>
                                <a:pt x="733272" y="101879"/>
                              </a:moveTo>
                              <a:lnTo>
                                <a:pt x="732332" y="99402"/>
                              </a:lnTo>
                              <a:lnTo>
                                <a:pt x="730440" y="97345"/>
                              </a:lnTo>
                              <a:lnTo>
                                <a:pt x="728586" y="95250"/>
                              </a:lnTo>
                              <a:lnTo>
                                <a:pt x="725932" y="94208"/>
                              </a:lnTo>
                              <a:lnTo>
                                <a:pt x="719035" y="94208"/>
                              </a:lnTo>
                              <a:lnTo>
                                <a:pt x="716368" y="95250"/>
                              </a:lnTo>
                              <a:lnTo>
                                <a:pt x="712622" y="99402"/>
                              </a:lnTo>
                              <a:lnTo>
                                <a:pt x="711695" y="101879"/>
                              </a:lnTo>
                              <a:lnTo>
                                <a:pt x="711695" y="107632"/>
                              </a:lnTo>
                              <a:lnTo>
                                <a:pt x="712635" y="110083"/>
                              </a:lnTo>
                              <a:lnTo>
                                <a:pt x="716407" y="114185"/>
                              </a:lnTo>
                              <a:lnTo>
                                <a:pt x="719061" y="115201"/>
                              </a:lnTo>
                              <a:lnTo>
                                <a:pt x="725906" y="115201"/>
                              </a:lnTo>
                              <a:lnTo>
                                <a:pt x="728560" y="114185"/>
                              </a:lnTo>
                              <a:lnTo>
                                <a:pt x="732332" y="110083"/>
                              </a:lnTo>
                              <a:lnTo>
                                <a:pt x="733272" y="107632"/>
                              </a:lnTo>
                              <a:lnTo>
                                <a:pt x="733272" y="101879"/>
                              </a:lnTo>
                              <a:close/>
                            </a:path>
                            <a:path w="733425" h="145415">
                              <a:moveTo>
                                <a:pt x="733348" y="36169"/>
                              </a:moveTo>
                              <a:lnTo>
                                <a:pt x="732409" y="33693"/>
                              </a:lnTo>
                              <a:lnTo>
                                <a:pt x="730516" y="31635"/>
                              </a:lnTo>
                              <a:lnTo>
                                <a:pt x="728662" y="29552"/>
                              </a:lnTo>
                              <a:lnTo>
                                <a:pt x="726008" y="28511"/>
                              </a:lnTo>
                              <a:lnTo>
                                <a:pt x="719112" y="28511"/>
                              </a:lnTo>
                              <a:lnTo>
                                <a:pt x="716445" y="29552"/>
                              </a:lnTo>
                              <a:lnTo>
                                <a:pt x="712698" y="33693"/>
                              </a:lnTo>
                              <a:lnTo>
                                <a:pt x="711771" y="36169"/>
                              </a:lnTo>
                              <a:lnTo>
                                <a:pt x="711771" y="41922"/>
                              </a:lnTo>
                              <a:lnTo>
                                <a:pt x="712711" y="44386"/>
                              </a:lnTo>
                              <a:lnTo>
                                <a:pt x="716483" y="48475"/>
                              </a:lnTo>
                              <a:lnTo>
                                <a:pt x="719137" y="49491"/>
                              </a:lnTo>
                              <a:lnTo>
                                <a:pt x="725982" y="49491"/>
                              </a:lnTo>
                              <a:lnTo>
                                <a:pt x="728637" y="48475"/>
                              </a:lnTo>
                              <a:lnTo>
                                <a:pt x="732409" y="44386"/>
                              </a:lnTo>
                              <a:lnTo>
                                <a:pt x="733348" y="41922"/>
                              </a:lnTo>
                              <a:lnTo>
                                <a:pt x="733348" y="36169"/>
                              </a:lnTo>
                              <a:close/>
                            </a:path>
                          </a:pathLst>
                        </a:custGeom>
                        <a:solidFill>
                          <a:srgbClr val="000000"/>
                        </a:solidFill>
                      </wps:spPr>
                      <wps:bodyPr wrap="square" lIns="0" tIns="0" rIns="0" bIns="0" rtlCol="0">
                        <a:noAutofit/>
                      </wps:bodyPr>
                    </wps:wsp>
                  </a:graphicData>
                </a:graphic>
              </wp:anchor>
            </w:drawing>
          </mc:Choice>
          <mc:Fallback>
            <w:pict>
              <v:shape id="Graphic 2174" o:spid="_x0000_s1026" o:spt="100" style="position:absolute;left:0pt;margin-left:121.45pt;margin-top:15.85pt;height:11.45pt;width:57.75pt;mso-position-horizontal-relative:page;mso-wrap-distance-bottom:0pt;mso-wrap-distance-top:0pt;z-index:-251019264;mso-width-relative:page;mso-height-relative:page;" fillcolor="#000000" filled="t" stroked="f" coordsize="733425,145415" o:gfxdata="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" path="m82448,36766l63627,5930,63627,31902,63627,42468,62001,46990,55499,53936,49974,55664,18821,55664,18821,17716,49923,17716,55435,19659,61988,27457,63627,31902,63627,5930,59309,3975,51308,2120,42189,1498,0,1498,0,114300,18821,114300,18821,71818,42189,71818,77597,55664,81788,44653,82448,36766xem138455,29692l135801,28460,133019,27838,120967,27838,115265,29654,113004,33312,112852,29324,95072,29324,95072,114300,113296,114300,113296,55372,116078,48818,121462,45542,129451,45542,131724,45542,134708,45910,138379,46621,138455,29692xem222529,70256l206209,34696,204216,33553,204216,63550,204165,80467,202412,86868,195491,97358,190373,100012,176809,100012,171640,97358,164719,86690,163055,80467,162991,63550,164719,57137,171640,46316,176758,43611,190347,43611,195503,46316,195618,46507,202476,57137,183527,27838,175183,28600,145415,62217,144767,72707,145415,81495,167563,112699,183680,115798,192176,115023,199745,112699,206375,108826,212064,103403,214426,100012,216649,96837,219913,89535,221869,81495,221957,80251,222529,72707,222529,70256xem309156,71145l308610,62014,306984,53759,304279,46405,302818,43916,300482,39928,295681,34632,290842,31483,290842,63550,290842,80302,289280,86753,283032,97358,278168,100012,264058,100012,259295,97358,258470,96875,254901,90716,254901,53365,258457,47066,263956,43916,278117,43916,283032,46558,289280,57124,290842,63550,290842,31483,289902,30861,283159,28587,275437,27838,264871,27838,257721,30124,254012,34632,253568,29324,236601,29324,236601,145262,254901,145262,254901,110032,258432,113868,265341,115798,275666,115798,283260,115023,289915,112712,293890,110032,295643,108851,300443,103441,302425,100012,304253,96875,306971,89560,308610,81508,308686,80302,309156,72707,309156,71145xem392874,69507l374637,31584,374637,63373,339140,62217,339813,56934,341833,52514,348615,45402,352717,43611,363728,43611,368046,45681,372935,53975,374319,58521,374637,63373,374637,31584,373456,30848,366115,28587,357530,27838,351053,27838,321856,54521,320090,74637,320763,83197,350862,115074,359308,115798,367690,115798,392569,97523,380860,88226,377583,92519,374408,95567,368274,99187,364515,100088,353428,100088,338480,77914,392874,77914,392874,69507xem449605,29692l446951,28460,444169,27838,432117,27838,426415,29654,424154,33312,424002,29324,406222,29324,406222,114300,424446,114300,424446,55372,427228,48818,432612,45542,440601,45542,442874,45542,445858,45910,449529,46621,449605,29692xem498106,113715l498030,98044,493788,99009,490880,99491,487438,99491,485863,99098,484593,98310,483336,97485,482701,95427,482701,44361,497738,44361,497738,29324,482701,29324,482701,9753,464464,9753,464464,29324,449732,29324,449732,44361,464464,44361,464464,100812,466521,106959,470611,110515,474700,114033,479577,115798,489419,115798,493712,115100,498106,113715xem530415,29324l512114,29324,512114,114300,530415,114300,530415,29324xem531825,7404l530910,5003,527240,1016,524687,0,518058,0,515493,1016,511949,5003,511073,7404,511073,12903,511949,15252,513715,17233,515493,19189,518058,20167,524687,20167,527240,19189,530923,15252,531825,12903,531825,7404xem618299,69507l600062,31584,600062,63373,564565,62217,565238,56934,567258,52514,574040,45402,578142,43611,589153,43611,593471,45681,598360,53975,599744,58521,600062,63373,600062,31584,598881,30848,591540,28587,582955,27838,576478,27838,547281,54521,545515,74637,546188,83197,576287,115074,584733,115798,593115,115798,617994,97523,606285,88226,603008,92519,599833,95567,593699,99187,589940,100088,578853,100088,563905,77914,618299,77914,618299,69507xem696760,82334l694131,76695,683602,68795,675881,65671,658520,61760,653986,60223,652106,58750,650227,57264,649274,55397,649274,50876,650290,48729,654392,44640,657961,43611,667829,43611,671461,44881,673950,47409,676452,49911,677710,53263,677710,57454,695934,57454,695934,48348,693000,41148,687120,35839,681266,30505,673239,27838,653465,27838,645731,30365,633920,40487,630974,46545,630974,61074,669467,80556,674027,82283,675805,84239,677621,86207,678522,88366,678522,90716,678522,93294,677278,95491,672325,99110,668528,100012,659523,100012,646417,84988,628218,84988,628218,93738,631266,101066,663422,115798,673315,115798,681342,113398,693661,103797,696760,97485,696760,82334xem733272,101879l732332,99402,730440,97345,728586,95250,725932,94208,719035,94208,716368,95250,712622,99402,711695,101879,711695,107632,712635,110083,716407,114185,719061,115201,725906,115201,728560,114185,732332,110083,733272,107632,733272,101879xem733348,36169l732409,33693,730516,31635,728662,29552,726008,28511,719112,28511,716445,29552,712698,33693,711771,36169,711771,41922,712711,44386,716483,48475,719137,49491,725982,49491,728637,48475,732409,44386,733348,41922,733348,36169xe">
                <v:fill on="t" focussize="0,0"/>
                <v:stroke on="f"/>
                <v:imagedata o:title=""/>
                <o:lock v:ext="edit" aspectratio="f"/>
                <v:textbox inset="0mm,0mm,0mm,0mm"/>
                <w10:wrap type="topAndBottom"/>
              </v:shape>
            </w:pict>
          </mc:Fallback>
        </mc:AlternateContent>
      </w:r>
    </w:p>
    <w:p w14:paraId="3802A2F2">
      <w:pPr>
        <w:pStyle w:val="4"/>
        <w:spacing w:before="276" w:line="463" w:lineRule="auto"/>
        <w:ind w:left="780" w:right="8327"/>
        <w:rPr>
          <w:rFonts w:hint="default" w:ascii="Times New Roman" w:hAnsi="Times New Roman" w:cs="Times New Roman"/>
        </w:rPr>
      </w:pPr>
      <w:r>
        <w:rPr>
          <w:rFonts w:hint="default" w:ascii="Times New Roman" w:hAnsi="Times New Roman" w:cs="Times New Roman"/>
        </w:rPr>
        <w:t>Colour</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Whitish</w:t>
      </w:r>
      <w:r>
        <w:rPr>
          <w:rFonts w:hint="default" w:ascii="Times New Roman" w:hAnsi="Times New Roman" w:cs="Times New Roman"/>
          <w:spacing w:val="-15"/>
        </w:rPr>
        <w:t xml:space="preserve"> </w:t>
      </w:r>
      <w:r>
        <w:rPr>
          <w:rFonts w:hint="default" w:ascii="Times New Roman" w:hAnsi="Times New Roman" w:cs="Times New Roman"/>
        </w:rPr>
        <w:t>yellow Odour : Characteristic Taste : Bland</w:t>
      </w:r>
    </w:p>
    <w:p w14:paraId="43089F9C">
      <w:pPr>
        <w:pStyle w:val="4"/>
        <w:spacing w:before="1" w:line="463" w:lineRule="auto"/>
        <w:ind w:left="720" w:right="3410"/>
        <w:rPr>
          <w:rFonts w:hint="default" w:ascii="Times New Roman" w:hAnsi="Times New Roman" w:cs="Times New Roman"/>
        </w:rPr>
      </w:pPr>
      <w:r>
        <w:rPr>
          <w:rFonts w:hint="default" w:ascii="Times New Roman" w:hAnsi="Times New Roman" w:cs="Times New Roman"/>
        </w:rPr>
        <w:t>Solubility</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Insoluble</w:t>
      </w:r>
      <w:r>
        <w:rPr>
          <w:rFonts w:hint="default" w:ascii="Times New Roman" w:hAnsi="Times New Roman" w:cs="Times New Roman"/>
          <w:spacing w:val="-15"/>
        </w:rPr>
        <w:t xml:space="preserve"> </w:t>
      </w:r>
      <w:r>
        <w:rPr>
          <w:rFonts w:hint="default" w:ascii="Times New Roman" w:hAnsi="Times New Roman" w:cs="Times New Roman"/>
        </w:rPr>
        <w:t>in</w:t>
      </w:r>
      <w:r>
        <w:rPr>
          <w:rFonts w:hint="default" w:ascii="Times New Roman" w:hAnsi="Times New Roman" w:cs="Times New Roman"/>
          <w:spacing w:val="-15"/>
        </w:rPr>
        <w:t xml:space="preserve"> </w:t>
      </w:r>
      <w:r>
        <w:rPr>
          <w:rFonts w:hint="default" w:ascii="Times New Roman" w:hAnsi="Times New Roman" w:cs="Times New Roman"/>
        </w:rPr>
        <w:t>water</w:t>
      </w:r>
      <w:r>
        <w:rPr>
          <w:rFonts w:hint="default" w:ascii="Times New Roman" w:hAnsi="Times New Roman" w:cs="Times New Roman"/>
          <w:spacing w:val="-15"/>
        </w:rPr>
        <w:t xml:space="preserve"> </w:t>
      </w:r>
      <w:r>
        <w:rPr>
          <w:rFonts w:hint="default" w:ascii="Times New Roman" w:hAnsi="Times New Roman" w:cs="Times New Roman"/>
        </w:rPr>
        <w:t>but</w:t>
      </w:r>
      <w:r>
        <w:rPr>
          <w:rFonts w:hint="default" w:ascii="Times New Roman" w:hAnsi="Times New Roman" w:cs="Times New Roman"/>
          <w:spacing w:val="-15"/>
        </w:rPr>
        <w:t xml:space="preserve"> </w:t>
      </w:r>
      <w:r>
        <w:rPr>
          <w:rFonts w:hint="default" w:ascii="Times New Roman" w:hAnsi="Times New Roman" w:cs="Times New Roman"/>
        </w:rPr>
        <w:t>forms</w:t>
      </w:r>
      <w:r>
        <w:rPr>
          <w:rFonts w:hint="default" w:ascii="Times New Roman" w:hAnsi="Times New Roman" w:cs="Times New Roman"/>
          <w:spacing w:val="-15"/>
        </w:rPr>
        <w:t xml:space="preserve"> </w:t>
      </w:r>
      <w:r>
        <w:rPr>
          <w:rFonts w:hint="default" w:ascii="Times New Roman" w:hAnsi="Times New Roman" w:cs="Times New Roman"/>
        </w:rPr>
        <w:t>turbidity</w:t>
      </w:r>
      <w:r>
        <w:rPr>
          <w:rFonts w:hint="default" w:ascii="Times New Roman" w:hAnsi="Times New Roman" w:cs="Times New Roman"/>
          <w:spacing w:val="-15"/>
        </w:rPr>
        <w:t xml:space="preserve"> </w:t>
      </w:r>
      <w:r>
        <w:rPr>
          <w:rFonts w:hint="default" w:ascii="Times New Roman" w:hAnsi="Times New Roman" w:cs="Times New Roman"/>
        </w:rPr>
        <w:t>with</w:t>
      </w:r>
      <w:r>
        <w:rPr>
          <w:rFonts w:hint="default" w:ascii="Times New Roman" w:hAnsi="Times New Roman" w:cs="Times New Roman"/>
          <w:spacing w:val="-15"/>
        </w:rPr>
        <w:t xml:space="preserve"> </w:t>
      </w:r>
      <w:r>
        <w:rPr>
          <w:rFonts w:hint="default" w:ascii="Times New Roman" w:hAnsi="Times New Roman" w:cs="Times New Roman"/>
        </w:rPr>
        <w:t>ether</w:t>
      </w:r>
      <w:r>
        <w:rPr>
          <w:rFonts w:hint="default" w:ascii="Times New Roman" w:hAnsi="Times New Roman" w:cs="Times New Roman"/>
          <w:spacing w:val="-15"/>
        </w:rPr>
        <w:t xml:space="preserve"> </w:t>
      </w:r>
      <w:r>
        <w:rPr>
          <w:rFonts w:hint="default" w:ascii="Times New Roman" w:hAnsi="Times New Roman" w:cs="Times New Roman"/>
        </w:rPr>
        <w:t xml:space="preserve">and </w:t>
      </w:r>
      <w:r>
        <w:rPr>
          <w:rFonts w:hint="default" w:ascii="Times New Roman" w:hAnsi="Times New Roman" w:cs="Times New Roman"/>
          <w:spacing w:val="-2"/>
        </w:rPr>
        <w:t>chloroform</w:t>
      </w:r>
    </w:p>
    <w:p w14:paraId="71CA6BEB">
      <w:pPr>
        <w:pStyle w:val="4"/>
        <w:spacing w:line="463" w:lineRule="auto"/>
        <w:ind w:left="780" w:right="6405"/>
        <w:rPr>
          <w:rFonts w:hint="default" w:ascii="Times New Roman" w:hAnsi="Times New Roman" w:cs="Times New Roman"/>
        </w:rPr>
      </w:pPr>
      <w:r>
        <w:rPr>
          <w:rFonts w:hint="default" w:ascii="Times New Roman" w:hAnsi="Times New Roman" w:cs="Times New Roman"/>
        </w:rPr>
        <w:t xml:space="preserve">Melting-point : 40° to 44.4°C </w:t>
      </w:r>
      <w:r>
        <w:rPr>
          <w:rFonts w:hint="default" w:ascii="Times New Roman" w:hAnsi="Times New Roman" w:cs="Times New Roman"/>
          <w:spacing w:val="-2"/>
        </w:rPr>
        <w:t>Saponification</w:t>
      </w:r>
      <w:r>
        <w:rPr>
          <w:rFonts w:hint="default" w:ascii="Times New Roman" w:hAnsi="Times New Roman" w:cs="Times New Roman"/>
          <w:spacing w:val="-13"/>
        </w:rPr>
        <w:t xml:space="preserve"> </w:t>
      </w:r>
      <w:r>
        <w:rPr>
          <w:rFonts w:hint="default" w:ascii="Times New Roman" w:hAnsi="Times New Roman" w:cs="Times New Roman"/>
          <w:spacing w:val="-2"/>
        </w:rPr>
        <w:t>value</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92</w:t>
      </w:r>
      <w:r>
        <w:rPr>
          <w:rFonts w:hint="default" w:ascii="Times New Roman" w:hAnsi="Times New Roman" w:cs="Times New Roman"/>
          <w:spacing w:val="-13"/>
        </w:rPr>
        <w:t xml:space="preserve"> </w:t>
      </w:r>
      <w:r>
        <w:rPr>
          <w:rFonts w:hint="default" w:ascii="Times New Roman" w:hAnsi="Times New Roman" w:cs="Times New Roman"/>
          <w:spacing w:val="-2"/>
        </w:rPr>
        <w:t>-</w:t>
      </w:r>
      <w:r>
        <w:rPr>
          <w:rFonts w:hint="default" w:ascii="Times New Roman" w:hAnsi="Times New Roman" w:cs="Times New Roman"/>
          <w:spacing w:val="-13"/>
        </w:rPr>
        <w:t xml:space="preserve"> </w:t>
      </w:r>
      <w:r>
        <w:rPr>
          <w:rFonts w:hint="default" w:ascii="Times New Roman" w:hAnsi="Times New Roman" w:cs="Times New Roman"/>
          <w:spacing w:val="-2"/>
        </w:rPr>
        <w:t>106</w:t>
      </w:r>
    </w:p>
    <w:p w14:paraId="7CE6FCAF">
      <w:pPr>
        <w:pStyle w:val="4"/>
        <w:spacing w:line="463" w:lineRule="auto"/>
        <w:ind w:left="780" w:right="8123"/>
        <w:rPr>
          <w:rFonts w:hint="default" w:ascii="Times New Roman" w:hAnsi="Times New Roman" w:cs="Times New Roman"/>
        </w:rPr>
      </w:pPr>
      <w:r>
        <w:rPr>
          <w:rFonts w:hint="default" w:ascii="Times New Roman" w:hAnsi="Times New Roman" w:cs="Times New Roman"/>
        </w:rPr>
        <w:t>Iodine value : 18 - 35 Acid</w:t>
      </w:r>
      <w:r>
        <w:rPr>
          <w:rFonts w:hint="default" w:ascii="Times New Roman" w:hAnsi="Times New Roman" w:cs="Times New Roman"/>
          <w:spacing w:val="-14"/>
        </w:rPr>
        <w:t xml:space="preserve"> </w:t>
      </w:r>
      <w:r>
        <w:rPr>
          <w:rFonts w:hint="default" w:ascii="Times New Roman" w:hAnsi="Times New Roman" w:cs="Times New Roman"/>
        </w:rPr>
        <w:t>value</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rPr>
        <w:t>Less</w:t>
      </w:r>
      <w:r>
        <w:rPr>
          <w:rFonts w:hint="default" w:ascii="Times New Roman" w:hAnsi="Times New Roman" w:cs="Times New Roman"/>
          <w:spacing w:val="-14"/>
        </w:rPr>
        <w:t xml:space="preserve"> </w:t>
      </w:r>
      <w:r>
        <w:rPr>
          <w:rFonts w:hint="default" w:ascii="Times New Roman" w:hAnsi="Times New Roman" w:cs="Times New Roman"/>
        </w:rPr>
        <w:t>than</w:t>
      </w:r>
      <w:r>
        <w:rPr>
          <w:rFonts w:hint="default" w:ascii="Times New Roman" w:hAnsi="Times New Roman" w:cs="Times New Roman"/>
          <w:spacing w:val="-15"/>
        </w:rPr>
        <w:t xml:space="preserve"> </w:t>
      </w:r>
      <w:r>
        <w:rPr>
          <w:rFonts w:hint="default" w:ascii="Times New Roman" w:hAnsi="Times New Roman" w:cs="Times New Roman"/>
        </w:rPr>
        <w:t>1</w:t>
      </w:r>
    </w:p>
    <w:p w14:paraId="402AEE54">
      <w:pPr>
        <w:pStyle w:val="4"/>
        <w:spacing w:before="2"/>
        <w:ind w:left="1829"/>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82144" behindDoc="0" locked="0" layoutInCell="1" allowOverlap="1">
                <wp:simplePos x="0" y="0"/>
                <wp:positionH relativeFrom="page">
                  <wp:posOffset>923290</wp:posOffset>
                </wp:positionH>
                <wp:positionV relativeFrom="paragraph">
                  <wp:posOffset>26035</wp:posOffset>
                </wp:positionV>
                <wp:extent cx="628015" cy="120650"/>
                <wp:effectExtent l="0" t="0" r="0" b="0"/>
                <wp:wrapNone/>
                <wp:docPr id="2175" name="Graphic 2175"/>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28"/>
                              </a:lnTo>
                              <a:lnTo>
                                <a:pt x="133591" y="48374"/>
                              </a:lnTo>
                              <a:lnTo>
                                <a:pt x="137528" y="48374"/>
                              </a:lnTo>
                              <a:lnTo>
                                <a:pt x="142151" y="48374"/>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74"/>
                              </a:lnTo>
                              <a:lnTo>
                                <a:pt x="303987" y="48374"/>
                              </a:lnTo>
                              <a:lnTo>
                                <a:pt x="308648" y="48374"/>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57"/>
                              </a:lnTo>
                              <a:lnTo>
                                <a:pt x="424840" y="118757"/>
                              </a:lnTo>
                              <a:lnTo>
                                <a:pt x="424840" y="33782"/>
                              </a:lnTo>
                              <a:close/>
                            </a:path>
                            <a:path w="628015" h="120650">
                              <a:moveTo>
                                <a:pt x="426250" y="11861"/>
                              </a:moveTo>
                              <a:lnTo>
                                <a:pt x="425335" y="9461"/>
                              </a:lnTo>
                              <a:lnTo>
                                <a:pt x="421665" y="5473"/>
                              </a:lnTo>
                              <a:lnTo>
                                <a:pt x="419112" y="4457"/>
                              </a:lnTo>
                              <a:lnTo>
                                <a:pt x="412483" y="4457"/>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96"/>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40"/>
                              </a:lnTo>
                              <a:lnTo>
                                <a:pt x="561886" y="47840"/>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20"/>
                              </a:lnTo>
                              <a:lnTo>
                                <a:pt x="561670" y="102616"/>
                              </a:lnTo>
                              <a:lnTo>
                                <a:pt x="557771" y="103733"/>
                              </a:lnTo>
                              <a:lnTo>
                                <a:pt x="548767" y="103733"/>
                              </a:lnTo>
                              <a:lnTo>
                                <a:pt x="545439" y="102616"/>
                              </a:lnTo>
                              <a:lnTo>
                                <a:pt x="541121" y="98120"/>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57"/>
                              </a:lnTo>
                              <a:lnTo>
                                <a:pt x="592696" y="118757"/>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2175" o:spid="_x0000_s1026" o:spt="100" style="position:absolute;left:0pt;margin-left:72.7pt;margin-top:2.05pt;height:9.5pt;width:49.45pt;mso-position-horizontal-relative:page;z-index:251782144;mso-width-relative:page;mso-height-relative:page;" fillcolor="#000000" filled="t" stroked="f" coordsize="628015,120650" o:gfxdata="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" path="m88061,79844l69380,79844,68021,88303,65646,94462,58864,102184,52959,104101,35712,104101,18745,67792,18745,56845,36957,20688,53454,20688,58991,22669,62395,26644,65811,30607,68135,36779,69354,45173,88023,45173,69761,10515,45758,4457,35750,5372,3073,35687,0,56997,0,68605,12382,106045,44500,120256,54089,119570,86525,88684,88061,79844xem169684,63398l169633,52336,167068,44386,156895,34709,150114,32296,131203,32296,124040,34658,120116,39395,120116,0,101892,0,101892,118757,120116,118757,120116,59524,121729,56349,124053,53695,130098,49428,133591,48374,137528,48374,142151,48374,145605,49491,147916,51752,150215,53987,151371,57937,151371,118757,169684,118757,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74,303987,48374,308648,48374,312305,49491,317614,54013,318935,57937,318935,118757,337172,118757,337172,63207,337616,59093,339229,55600,342011,52717,344779,49822,348627,48374,358279,48374,361950,49390,364553,51422,367182,53428,368503,57442,368503,118757,386803,118757,386803,52832xem424840,33782l406539,33782,406539,118757,424840,118757,424840,33782xem426250,11861l425335,9461,421665,5473,419112,4457,412483,4457,409917,5473,406374,9461,405498,11861,405498,17360,406374,19710,408139,21691,409917,23647,412483,24625,419112,24625,421665,23647,425348,19710,426250,17360,426250,11861xem512394,65925l485127,32854,477977,32296,468947,33096,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40,561886,47840,565213,48933,565467,48933,567994,51498,570420,53898,571639,57175,571639,65481,571639,79616,571639,93459,570471,95821,568236,98120,561670,102616,557771,103733,548767,103733,545439,102616,541121,98120,540219,95821,540092,84112,547090,79895,561111,79616,571639,79616,571639,65481,560247,65481,552018,65938,521779,84709,521779,101473,524484,107657,535305,117729,542417,120256,556552,120256,561289,119214,569785,114896,571906,113677,572452,113106,572528,113855,573278,115735,574687,118757,592696,118757,592696,114896xem627405,0l609104,0,609104,118757,627405,118757,627405,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868680" cy="115570"/>
            <wp:effectExtent l="0" t="0" r="0" b="0"/>
            <wp:docPr id="2176" name="Image 2176"/>
            <wp:cNvGraphicFramePr/>
            <a:graphic xmlns:a="http://schemas.openxmlformats.org/drawingml/2006/main">
              <a:graphicData uri="http://schemas.openxmlformats.org/drawingml/2006/picture">
                <pic:pic xmlns:pic="http://schemas.openxmlformats.org/drawingml/2006/picture">
                  <pic:nvPicPr>
                    <pic:cNvPr id="2176" name="Image 2176"/>
                    <pic:cNvPicPr/>
                  </pic:nvPicPr>
                  <pic:blipFill>
                    <a:blip r:embed="rId825" cstate="print"/>
                    <a:stretch>
                      <a:fillRect/>
                    </a:stretch>
                  </pic:blipFill>
                  <pic:spPr>
                    <a:xfrm>
                      <a:off x="0" y="0"/>
                      <a:ext cx="868680" cy="11578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Wool</w:t>
      </w:r>
      <w:r>
        <w:rPr>
          <w:rFonts w:hint="default" w:ascii="Times New Roman" w:hAnsi="Times New Roman" w:cs="Times New Roman"/>
          <w:spacing w:val="9"/>
        </w:rPr>
        <w:t xml:space="preserve"> </w:t>
      </w:r>
      <w:r>
        <w:rPr>
          <w:rFonts w:hint="default" w:ascii="Times New Roman" w:hAnsi="Times New Roman" w:cs="Times New Roman"/>
        </w:rPr>
        <w:t>fat</w:t>
      </w:r>
      <w:r>
        <w:rPr>
          <w:rFonts w:hint="default" w:ascii="Times New Roman" w:hAnsi="Times New Roman" w:cs="Times New Roman"/>
          <w:spacing w:val="9"/>
        </w:rPr>
        <w:t xml:space="preserve"> </w:t>
      </w:r>
      <w:r>
        <w:rPr>
          <w:rFonts w:hint="default" w:ascii="Times New Roman" w:hAnsi="Times New Roman" w:cs="Times New Roman"/>
        </w:rPr>
        <w:t>contains</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9"/>
        </w:rPr>
        <w:t xml:space="preserve"> </w:t>
      </w:r>
      <w:r>
        <w:rPr>
          <w:rFonts w:hint="default" w:ascii="Times New Roman" w:hAnsi="Times New Roman" w:cs="Times New Roman"/>
        </w:rPr>
        <w:t>alcohols,</w:t>
      </w:r>
      <w:r>
        <w:rPr>
          <w:rFonts w:hint="default" w:ascii="Times New Roman" w:hAnsi="Times New Roman" w:cs="Times New Roman"/>
          <w:spacing w:val="11"/>
        </w:rPr>
        <w:t xml:space="preserve"> </w:t>
      </w:r>
      <w:r>
        <w:rPr>
          <w:rFonts w:hint="default" w:ascii="Times New Roman" w:hAnsi="Times New Roman" w:cs="Times New Roman"/>
        </w:rPr>
        <w:t>cholesterol</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9"/>
        </w:rPr>
        <w:t xml:space="preserve"> </w:t>
      </w:r>
      <w:r>
        <w:rPr>
          <w:rFonts w:hint="default" w:ascii="Times New Roman" w:hAnsi="Times New Roman" w:cs="Times New Roman"/>
          <w:spacing w:val="-2"/>
        </w:rPr>
        <w:t>isocholesterol,</w:t>
      </w:r>
    </w:p>
    <w:p w14:paraId="310B849F">
      <w:pPr>
        <w:pStyle w:val="4"/>
        <w:spacing w:after="0"/>
        <w:rPr>
          <w:rFonts w:hint="default" w:ascii="Times New Roman" w:hAnsi="Times New Roman" w:cs="Times New Roman"/>
        </w:rPr>
        <w:sectPr>
          <w:pgSz w:w="12240" w:h="15840"/>
          <w:pgMar w:top="540" w:right="0" w:bottom="880" w:left="720" w:header="293" w:footer="700" w:gutter="0"/>
          <w:cols w:space="720" w:num="1"/>
        </w:sectPr>
      </w:pPr>
    </w:p>
    <w:p w14:paraId="61986E84">
      <w:pPr>
        <w:pStyle w:val="4"/>
        <w:rPr>
          <w:rFonts w:hint="default" w:ascii="Times New Roman" w:hAnsi="Times New Roman" w:cs="Times New Roman"/>
        </w:rPr>
      </w:pPr>
    </w:p>
    <w:p w14:paraId="7842C792">
      <w:pPr>
        <w:pStyle w:val="4"/>
        <w:rPr>
          <w:rFonts w:hint="default" w:ascii="Times New Roman" w:hAnsi="Times New Roman" w:cs="Times New Roman"/>
        </w:rPr>
      </w:pPr>
    </w:p>
    <w:p w14:paraId="2AA39432">
      <w:pPr>
        <w:pStyle w:val="4"/>
        <w:spacing w:before="30"/>
        <w:rPr>
          <w:rFonts w:hint="default" w:ascii="Times New Roman" w:hAnsi="Times New Roman" w:cs="Times New Roman"/>
        </w:rPr>
      </w:pPr>
    </w:p>
    <w:p w14:paraId="15177A2F">
      <w:pPr>
        <w:pStyle w:val="4"/>
        <w:spacing w:line="230" w:lineRule="auto"/>
        <w:ind w:left="720" w:right="1437"/>
        <w:jc w:val="both"/>
        <w:rPr>
          <w:rFonts w:hint="default" w:ascii="Times New Roman" w:hAnsi="Times New Roman" w:cs="Times New Roman"/>
        </w:rPr>
      </w:pPr>
      <w:r>
        <w:rPr>
          <w:rFonts w:hint="default" w:ascii="Times New Roman" w:hAnsi="Times New Roman" w:cs="Times New Roman"/>
        </w:rPr>
        <w:t>together with various esters. Hydrous wool fat also contains the acids in combination with lanoceric, lanopalmitic, carnaubic, myristic, oleic, cerotic and palmitic acids. It contains 50% of water.</w:t>
      </w:r>
    </w:p>
    <w:p w14:paraId="545993E0">
      <w:pPr>
        <w:pStyle w:val="4"/>
        <w:spacing w:before="46"/>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298240" behindDoc="1" locked="0" layoutInCell="1" allowOverlap="1">
                <wp:simplePos x="0" y="0"/>
                <wp:positionH relativeFrom="page">
                  <wp:posOffset>923290</wp:posOffset>
                </wp:positionH>
                <wp:positionV relativeFrom="paragraph">
                  <wp:posOffset>196850</wp:posOffset>
                </wp:positionV>
                <wp:extent cx="628015" cy="120650"/>
                <wp:effectExtent l="0" t="0" r="0" b="0"/>
                <wp:wrapTopAndBottom/>
                <wp:docPr id="2177" name="Graphic 2177"/>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57"/>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70"/>
                              </a:lnTo>
                              <a:lnTo>
                                <a:pt x="35750" y="5372"/>
                              </a:lnTo>
                              <a:lnTo>
                                <a:pt x="3073" y="35687"/>
                              </a:lnTo>
                              <a:lnTo>
                                <a:pt x="0" y="56997"/>
                              </a:lnTo>
                              <a:lnTo>
                                <a:pt x="0" y="68605"/>
                              </a:lnTo>
                              <a:lnTo>
                                <a:pt x="12382" y="106045"/>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70"/>
                              </a:lnTo>
                              <a:lnTo>
                                <a:pt x="120116" y="118770"/>
                              </a:lnTo>
                              <a:lnTo>
                                <a:pt x="120116" y="59524"/>
                              </a:lnTo>
                              <a:lnTo>
                                <a:pt x="121729" y="56349"/>
                              </a:lnTo>
                              <a:lnTo>
                                <a:pt x="124053" y="53695"/>
                              </a:lnTo>
                              <a:lnTo>
                                <a:pt x="130098" y="49441"/>
                              </a:lnTo>
                              <a:lnTo>
                                <a:pt x="133591" y="48374"/>
                              </a:lnTo>
                              <a:lnTo>
                                <a:pt x="137528" y="48374"/>
                              </a:lnTo>
                              <a:lnTo>
                                <a:pt x="142151" y="48374"/>
                              </a:lnTo>
                              <a:lnTo>
                                <a:pt x="145605" y="49491"/>
                              </a:lnTo>
                              <a:lnTo>
                                <a:pt x="147916" y="51752"/>
                              </a:lnTo>
                              <a:lnTo>
                                <a:pt x="150215" y="53987"/>
                              </a:lnTo>
                              <a:lnTo>
                                <a:pt x="151371" y="57937"/>
                              </a:lnTo>
                              <a:lnTo>
                                <a:pt x="151371" y="118770"/>
                              </a:lnTo>
                              <a:lnTo>
                                <a:pt x="169684" y="118770"/>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32"/>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82"/>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70"/>
                              </a:lnTo>
                              <a:lnTo>
                                <a:pt x="287680" y="118770"/>
                              </a:lnTo>
                              <a:lnTo>
                                <a:pt x="287680" y="58000"/>
                              </a:lnTo>
                              <a:lnTo>
                                <a:pt x="290487" y="51574"/>
                              </a:lnTo>
                              <a:lnTo>
                                <a:pt x="295922" y="48374"/>
                              </a:lnTo>
                              <a:lnTo>
                                <a:pt x="303987" y="48374"/>
                              </a:lnTo>
                              <a:lnTo>
                                <a:pt x="308648" y="48374"/>
                              </a:lnTo>
                              <a:lnTo>
                                <a:pt x="312305" y="49491"/>
                              </a:lnTo>
                              <a:lnTo>
                                <a:pt x="317614" y="54013"/>
                              </a:lnTo>
                              <a:lnTo>
                                <a:pt x="318935" y="57937"/>
                              </a:lnTo>
                              <a:lnTo>
                                <a:pt x="318935" y="118770"/>
                              </a:lnTo>
                              <a:lnTo>
                                <a:pt x="337172" y="118770"/>
                              </a:lnTo>
                              <a:lnTo>
                                <a:pt x="337172" y="63207"/>
                              </a:lnTo>
                              <a:lnTo>
                                <a:pt x="337616" y="59093"/>
                              </a:lnTo>
                              <a:lnTo>
                                <a:pt x="339229" y="55600"/>
                              </a:lnTo>
                              <a:lnTo>
                                <a:pt x="342011" y="52717"/>
                              </a:lnTo>
                              <a:lnTo>
                                <a:pt x="344779" y="49822"/>
                              </a:lnTo>
                              <a:lnTo>
                                <a:pt x="348627" y="48374"/>
                              </a:lnTo>
                              <a:lnTo>
                                <a:pt x="358279" y="48374"/>
                              </a:lnTo>
                              <a:lnTo>
                                <a:pt x="361950" y="49390"/>
                              </a:lnTo>
                              <a:lnTo>
                                <a:pt x="364553" y="51422"/>
                              </a:lnTo>
                              <a:lnTo>
                                <a:pt x="367182" y="53428"/>
                              </a:lnTo>
                              <a:lnTo>
                                <a:pt x="368503" y="57442"/>
                              </a:lnTo>
                              <a:lnTo>
                                <a:pt x="368503" y="118770"/>
                              </a:lnTo>
                              <a:lnTo>
                                <a:pt x="386803" y="118770"/>
                              </a:lnTo>
                              <a:lnTo>
                                <a:pt x="386803" y="52832"/>
                              </a:lnTo>
                              <a:close/>
                            </a:path>
                            <a:path w="628015" h="120650">
                              <a:moveTo>
                                <a:pt x="424840" y="33782"/>
                              </a:moveTo>
                              <a:lnTo>
                                <a:pt x="406539" y="33782"/>
                              </a:lnTo>
                              <a:lnTo>
                                <a:pt x="406539" y="118770"/>
                              </a:lnTo>
                              <a:lnTo>
                                <a:pt x="424840" y="118770"/>
                              </a:lnTo>
                              <a:lnTo>
                                <a:pt x="424840" y="33782"/>
                              </a:lnTo>
                              <a:close/>
                            </a:path>
                            <a:path w="628015" h="120650">
                              <a:moveTo>
                                <a:pt x="426250" y="11861"/>
                              </a:moveTo>
                              <a:lnTo>
                                <a:pt x="425335" y="9461"/>
                              </a:lnTo>
                              <a:lnTo>
                                <a:pt x="421665" y="5473"/>
                              </a:lnTo>
                              <a:lnTo>
                                <a:pt x="419112" y="4470"/>
                              </a:lnTo>
                              <a:lnTo>
                                <a:pt x="412483" y="4470"/>
                              </a:lnTo>
                              <a:lnTo>
                                <a:pt x="409917" y="5473"/>
                              </a:lnTo>
                              <a:lnTo>
                                <a:pt x="406374" y="9461"/>
                              </a:lnTo>
                              <a:lnTo>
                                <a:pt x="405498" y="11861"/>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61"/>
                              </a:lnTo>
                              <a:close/>
                            </a:path>
                            <a:path w="628015" h="120650">
                              <a:moveTo>
                                <a:pt x="512394" y="65925"/>
                              </a:moveTo>
                              <a:lnTo>
                                <a:pt x="485127" y="32854"/>
                              </a:lnTo>
                              <a:lnTo>
                                <a:pt x="477977" y="32296"/>
                              </a:lnTo>
                              <a:lnTo>
                                <a:pt x="468947" y="33096"/>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82"/>
                              </a:lnTo>
                              <a:lnTo>
                                <a:pt x="477977" y="104482"/>
                              </a:lnTo>
                              <a:lnTo>
                                <a:pt x="472833" y="104482"/>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53"/>
                              </a:lnTo>
                              <a:lnTo>
                                <a:pt x="561886" y="47853"/>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32"/>
                              </a:lnTo>
                              <a:lnTo>
                                <a:pt x="561670" y="102616"/>
                              </a:lnTo>
                              <a:lnTo>
                                <a:pt x="557771" y="103733"/>
                              </a:lnTo>
                              <a:lnTo>
                                <a:pt x="548767" y="103733"/>
                              </a:lnTo>
                              <a:lnTo>
                                <a:pt x="545439" y="102616"/>
                              </a:lnTo>
                              <a:lnTo>
                                <a:pt x="541121" y="98132"/>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70"/>
                              </a:lnTo>
                              <a:lnTo>
                                <a:pt x="592696" y="118770"/>
                              </a:lnTo>
                              <a:lnTo>
                                <a:pt x="592696" y="114896"/>
                              </a:lnTo>
                              <a:close/>
                            </a:path>
                            <a:path w="628015" h="120650">
                              <a:moveTo>
                                <a:pt x="627405" y="0"/>
                              </a:moveTo>
                              <a:lnTo>
                                <a:pt x="609104" y="0"/>
                              </a:lnTo>
                              <a:lnTo>
                                <a:pt x="609104" y="118770"/>
                              </a:lnTo>
                              <a:lnTo>
                                <a:pt x="627405" y="118770"/>
                              </a:lnTo>
                              <a:lnTo>
                                <a:pt x="627405" y="0"/>
                              </a:lnTo>
                              <a:close/>
                            </a:path>
                          </a:pathLst>
                        </a:custGeom>
                        <a:solidFill>
                          <a:srgbClr val="000000"/>
                        </a:solidFill>
                      </wps:spPr>
                      <wps:bodyPr wrap="square" lIns="0" tIns="0" rIns="0" bIns="0" rtlCol="0">
                        <a:noAutofit/>
                      </wps:bodyPr>
                    </wps:wsp>
                  </a:graphicData>
                </a:graphic>
              </wp:anchor>
            </w:drawing>
          </mc:Choice>
          <mc:Fallback>
            <w:pict>
              <v:shape id="Graphic 2177" o:spid="_x0000_s1026" o:spt="100" style="position:absolute;left:0pt;margin-left:72.7pt;margin-top:15.5pt;height:9.5pt;width:49.45pt;mso-position-horizontal-relative:page;mso-wrap-distance-bottom:0pt;mso-wrap-distance-top:0pt;z-index:-251018240;mso-width-relative:page;mso-height-relative:page;" fillcolor="#000000" filled="t" stroked="f" coordsize="628015,120650" o:gfxdata="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" path="m88061,79844l69380,79844,68021,88303,65646,94462,58864,102184,52959,104101,35712,104101,18745,67792,18745,56857,36957,20688,53454,20688,58991,22669,62395,26644,65811,30607,68135,36779,69354,45173,88023,45173,69761,10515,45758,4470,35750,5372,3073,35687,0,56997,0,68605,12382,106045,44500,120256,54089,119570,86525,88684,88061,79844xem169684,63398l169633,52336,167068,44386,156895,34709,150114,32296,131203,32296,124040,34658,120116,39395,120116,0,101892,0,101892,118770,120116,118770,120116,59524,121729,56349,124053,53695,130098,49441,133591,48374,137528,48374,142151,48374,145605,49491,147916,51752,150215,53987,151371,57937,151371,118770,169684,118770,169684,63398xem256819,73964l238582,36042,238582,67830,203085,66675,203758,61391,205778,56972,212559,49860,216662,48069,227672,48069,231990,50139,236880,58432,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82,332333,43014,331063,40386,328218,37934,319366,33426,314401,32296,298132,32296,290842,34531,287058,38989,286867,33782,269379,33782,269379,118770,287680,118770,287680,58000,290487,51574,295922,48374,303987,48374,308648,48374,312305,49491,317614,54013,318935,57937,318935,118770,337172,118770,337172,63207,337616,59093,339229,55600,342011,52717,344779,49822,348627,48374,358279,48374,361950,49390,364553,51422,367182,53428,368503,57442,368503,118770,386803,118770,386803,52832xem424840,33782l406539,33782,406539,118770,424840,118770,424840,33782xem426250,11861l425335,9461,421665,5473,419112,4470,412483,4470,409917,5473,406374,9461,405498,11861,405498,17360,406374,19710,408139,21691,409917,23647,412483,24625,419112,24625,421665,23647,425348,19710,426250,17360,426250,11861xem512394,65925l485127,32854,477977,32296,468947,33096,440537,66497,439940,74714,439940,77838,454634,113093,477977,120256,487045,120256,494944,117373,508355,105841,511937,98247,512394,88849,494868,88849,494461,94132,492645,98069,486168,103200,482358,104482,477977,104482,472833,104482,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53,561886,47853,565213,48933,565467,48933,567994,51498,570420,53898,571639,57175,571639,65481,571639,79616,571639,93459,570471,95821,568236,98132,561670,102616,557771,103733,548767,103733,545439,102616,541121,98132,540219,95821,540092,84112,547090,79895,561111,79616,571639,79616,571639,65481,560247,65481,552018,65938,521779,84709,521779,101473,524484,107657,535305,117729,542417,120256,556552,120256,561289,119214,569785,114896,571906,113677,572452,113106,572528,113855,573278,115735,574687,118770,592696,118770,592696,114896xem627405,0l609104,0,609104,118770,627405,118770,627405,0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299264" behindDoc="1" locked="0" layoutInCell="1" allowOverlap="1">
            <wp:simplePos x="0" y="0"/>
            <wp:positionH relativeFrom="page">
              <wp:posOffset>1600200</wp:posOffset>
            </wp:positionH>
            <wp:positionV relativeFrom="paragraph">
              <wp:posOffset>202565</wp:posOffset>
            </wp:positionV>
            <wp:extent cx="415925" cy="114300"/>
            <wp:effectExtent l="0" t="0" r="0" b="0"/>
            <wp:wrapTopAndBottom/>
            <wp:docPr id="2178" name="Image 2178"/>
            <wp:cNvGraphicFramePr/>
            <a:graphic xmlns:a="http://schemas.openxmlformats.org/drawingml/2006/main">
              <a:graphicData uri="http://schemas.openxmlformats.org/drawingml/2006/picture">
                <pic:pic xmlns:pic="http://schemas.openxmlformats.org/drawingml/2006/picture">
                  <pic:nvPicPr>
                    <pic:cNvPr id="2178" name="Image 2178"/>
                    <pic:cNvPicPr/>
                  </pic:nvPicPr>
                  <pic:blipFill>
                    <a:blip r:embed="rId826" cstate="print"/>
                    <a:stretch>
                      <a:fillRect/>
                    </a:stretch>
                  </pic:blipFill>
                  <pic:spPr>
                    <a:xfrm>
                      <a:off x="0" y="0"/>
                      <a:ext cx="415657" cy="114300"/>
                    </a:xfrm>
                    <a:prstGeom prst="rect">
                      <a:avLst/>
                    </a:prstGeom>
                  </pic:spPr>
                </pic:pic>
              </a:graphicData>
            </a:graphic>
          </wp:anchor>
        </w:drawing>
      </w:r>
    </w:p>
    <w:p w14:paraId="1B035859">
      <w:pPr>
        <w:pStyle w:val="4"/>
        <w:spacing w:before="46"/>
        <w:rPr>
          <w:rFonts w:hint="default" w:ascii="Times New Roman" w:hAnsi="Times New Roman" w:cs="Times New Roman"/>
        </w:rPr>
      </w:pPr>
    </w:p>
    <w:p w14:paraId="41D4BBC4">
      <w:pPr>
        <w:pStyle w:val="6"/>
        <w:numPr>
          <w:ilvl w:val="0"/>
          <w:numId w:val="145"/>
        </w:numPr>
        <w:tabs>
          <w:tab w:val="left" w:pos="879"/>
        </w:tabs>
        <w:spacing w:before="0"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97184" behindDoc="1" locked="0" layoutInCell="1" allowOverlap="1">
                <wp:simplePos x="0" y="0"/>
                <wp:positionH relativeFrom="page">
                  <wp:posOffset>1106170</wp:posOffset>
                </wp:positionH>
                <wp:positionV relativeFrom="paragraph">
                  <wp:posOffset>370840</wp:posOffset>
                </wp:positionV>
                <wp:extent cx="5031740" cy="4624705"/>
                <wp:effectExtent l="0" t="0" r="0" b="0"/>
                <wp:wrapNone/>
                <wp:docPr id="2179" name="Textbox 217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07F233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179" o:spid="_x0000_s1026" o:spt="202" type="#_x0000_t202" style="position:absolute;left:0pt;margin-left:87.1pt;margin-top:29.2pt;height:364.15pt;width:396.2pt;mso-position-horizontal-relative:page;rotation:-2949120f;z-index:-251319296;mso-width-relative:page;mso-height-relative:page;" filled="f" stroked="f" coordsize="21600,21600" o:gfxdata="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16XRY2AAAAAoBAAAPAAAAAAAAAAEAIAAAACIAAABkcnMvZG93bnJldi54&#10;bWxQSwECFAAUAAAACACHTuJA6VP5mcEBAACKAwAADgAAAAAAAAABACAAAAAnAQAAZHJzL2Uyb0Rv&#10;Yy54bWxQSwUGAAAAAAYABgBZAQAAWgUAAAAA&#10;">
                <v:fill on="f" focussize="0,0"/>
                <v:stroke on="f"/>
                <v:imagedata o:title=""/>
                <o:lock v:ext="edit" aspectratio="f"/>
                <v:textbox inset="0mm,0mm,0mm,0mm">
                  <w:txbxContent>
                    <w:p w14:paraId="107F233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1 g of wool fat is boiled with 20 ml of alcohol and the solution is filtered and cooled, the filtrate should not be rendered turbid by the addition of a 5% alcoholic solution of silver nitrate. This indicates the absence of chlorides.</w:t>
      </w:r>
    </w:p>
    <w:p w14:paraId="4AD533F0">
      <w:pPr>
        <w:pStyle w:val="6"/>
        <w:numPr>
          <w:ilvl w:val="0"/>
          <w:numId w:val="145"/>
        </w:numPr>
        <w:tabs>
          <w:tab w:val="left" w:pos="877"/>
        </w:tabs>
        <w:spacing w:before="279"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1 g of the fat is dissolved in 3 or 4 ml of acetic anhydride and few drops of sulphuric acid are added. An initial pink colour changes to green and then finally blue. This indicates the presence of cholesterol.</w:t>
      </w:r>
    </w:p>
    <w:p w14:paraId="514CC267">
      <w:pPr>
        <w:pStyle w:val="6"/>
        <w:numPr>
          <w:ilvl w:val="0"/>
          <w:numId w:val="145"/>
        </w:numPr>
        <w:tabs>
          <w:tab w:val="left" w:pos="887"/>
        </w:tabs>
        <w:spacing w:before="278" w:after="0" w:line="230" w:lineRule="auto"/>
        <w:ind w:left="720" w:right="1436" w:firstLine="0"/>
        <w:jc w:val="both"/>
        <w:rPr>
          <w:rFonts w:hint="default" w:ascii="Times New Roman" w:hAnsi="Times New Roman" w:cs="Times New Roman"/>
          <w:sz w:val="24"/>
        </w:rPr>
      </w:pPr>
      <w:r>
        <w:rPr>
          <w:rFonts w:hint="default" w:ascii="Times New Roman" w:hAnsi="Times New Roman" w:cs="Times New Roman"/>
          <w:sz w:val="24"/>
        </w:rPr>
        <w:t xml:space="preserve">When a 2% solution in chloroform is gently poured over the surface of concentrated sulphuric acid, it gradually develops a purple-red colouration at the junction of the </w:t>
      </w:r>
      <w:r>
        <w:rPr>
          <w:rFonts w:hint="default" w:ascii="Times New Roman" w:hAnsi="Times New Roman" w:cs="Times New Roman"/>
          <w:spacing w:val="-2"/>
          <w:sz w:val="24"/>
        </w:rPr>
        <w:t>liquids.</w:t>
      </w:r>
    </w:p>
    <w:p w14:paraId="1978A2C0">
      <w:pPr>
        <w:pStyle w:val="6"/>
        <w:numPr>
          <w:ilvl w:val="0"/>
          <w:numId w:val="145"/>
        </w:numPr>
        <w:tabs>
          <w:tab w:val="left" w:pos="801"/>
        </w:tabs>
        <w:spacing w:before="279"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w:t>10 g of wool fat is heated with 50 ml of water on a water-bath. The aqueous layer on filtration should not yield glycerin on evaporation, and when boiled with potassium hydroxide should not evolve the odour of ammonia. This indicates the absence of nitrogenous organic matter.</w:t>
      </w:r>
    </w:p>
    <w:p w14:paraId="041E3CB1">
      <w:pPr>
        <w:pStyle w:val="4"/>
        <w:spacing w:before="282" w:line="228" w:lineRule="auto"/>
        <w:ind w:left="720" w:right="1437" w:firstLine="16"/>
        <w:jc w:val="both"/>
        <w:rPr>
          <w:rFonts w:hint="default" w:ascii="Times New Roman" w:hAnsi="Times New Roman" w:cs="Times New Roman"/>
        </w:rPr>
      </w:pPr>
      <w:r>
        <w:rPr>
          <w:rFonts w:hint="default" w:ascii="Times New Roman" w:hAnsi="Times New Roman" w:cs="Times New Roman"/>
        </w:rPr>
        <w:drawing>
          <wp:inline distT="0" distB="0" distL="0" distR="0">
            <wp:extent cx="328295" cy="114300"/>
            <wp:effectExtent l="0" t="0" r="0" b="0"/>
            <wp:docPr id="2180" name="Image 2180"/>
            <wp:cNvGraphicFramePr/>
            <a:graphic xmlns:a="http://schemas.openxmlformats.org/drawingml/2006/main">
              <a:graphicData uri="http://schemas.openxmlformats.org/drawingml/2006/picture">
                <pic:pic xmlns:pic="http://schemas.openxmlformats.org/drawingml/2006/picture">
                  <pic:nvPicPr>
                    <pic:cNvPr id="2180" name="Image 2180"/>
                    <pic:cNvPicPr/>
                  </pic:nvPicPr>
                  <pic:blipFill>
                    <a:blip r:embed="rId534" cstate="print"/>
                    <a:stretch>
                      <a:fillRect/>
                    </a:stretch>
                  </pic:blipFill>
                  <pic:spPr>
                    <a:xfrm>
                      <a:off x="0" y="0"/>
                      <a:ext cx="328711" cy="114300"/>
                    </a:xfrm>
                    <a:prstGeom prst="rect">
                      <a:avLst/>
                    </a:prstGeom>
                  </pic:spPr>
                </pic:pic>
              </a:graphicData>
            </a:graphic>
          </wp:inline>
        </w:drawing>
      </w:r>
      <w:r>
        <w:rPr>
          <w:rFonts w:hint="default" w:ascii="Times New Roman" w:hAnsi="Times New Roman" w:cs="Times New Roman"/>
        </w:rPr>
        <w:t>: It is used as a moisturizer to treat dry, rough, scaly, itchy skin and in minor skin irritations.</w:t>
      </w:r>
      <w:r>
        <w:rPr>
          <w:rFonts w:hint="default" w:ascii="Times New Roman" w:hAnsi="Times New Roman" w:cs="Times New Roman"/>
          <w:spacing w:val="-11"/>
        </w:rPr>
        <w:t xml:space="preserve"> </w:t>
      </w: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is</w:t>
      </w:r>
      <w:r>
        <w:rPr>
          <w:rFonts w:hint="default" w:ascii="Times New Roman" w:hAnsi="Times New Roman" w:cs="Times New Roman"/>
          <w:spacing w:val="-9"/>
        </w:rPr>
        <w:t xml:space="preserve"> </w:t>
      </w:r>
      <w:r>
        <w:rPr>
          <w:rFonts w:hint="default" w:ascii="Times New Roman" w:hAnsi="Times New Roman" w:cs="Times New Roman"/>
        </w:rPr>
        <w:t>mainly</w:t>
      </w:r>
      <w:r>
        <w:rPr>
          <w:rFonts w:hint="default" w:ascii="Times New Roman" w:hAnsi="Times New Roman" w:cs="Times New Roman"/>
          <w:spacing w:val="-12"/>
        </w:rPr>
        <w:t xml:space="preserve"> </w:t>
      </w:r>
      <w:r>
        <w:rPr>
          <w:rFonts w:hint="default" w:ascii="Times New Roman" w:hAnsi="Times New Roman" w:cs="Times New Roman"/>
        </w:rPr>
        <w:t>used</w:t>
      </w:r>
      <w:r>
        <w:rPr>
          <w:rFonts w:hint="default" w:ascii="Times New Roman" w:hAnsi="Times New Roman" w:cs="Times New Roman"/>
          <w:spacing w:val="-10"/>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water</w:t>
      </w:r>
      <w:r>
        <w:rPr>
          <w:rFonts w:hint="default" w:ascii="Times New Roman" w:hAnsi="Times New Roman" w:cs="Times New Roman"/>
          <w:spacing w:val="-9"/>
        </w:rPr>
        <w:t xml:space="preserve"> </w:t>
      </w:r>
      <w:r>
        <w:rPr>
          <w:rFonts w:hint="default" w:ascii="Times New Roman" w:hAnsi="Times New Roman" w:cs="Times New Roman"/>
        </w:rPr>
        <w:t>absorbable</w:t>
      </w:r>
      <w:r>
        <w:rPr>
          <w:rFonts w:hint="default" w:ascii="Times New Roman" w:hAnsi="Times New Roman" w:cs="Times New Roman"/>
          <w:spacing w:val="-9"/>
        </w:rPr>
        <w:t xml:space="preserve"> </w:t>
      </w:r>
      <w:r>
        <w:rPr>
          <w:rFonts w:hint="default" w:ascii="Times New Roman" w:hAnsi="Times New Roman" w:cs="Times New Roman"/>
        </w:rPr>
        <w:t>ointment</w:t>
      </w:r>
      <w:r>
        <w:rPr>
          <w:rFonts w:hint="default" w:ascii="Times New Roman" w:hAnsi="Times New Roman" w:cs="Times New Roman"/>
          <w:spacing w:val="-10"/>
        </w:rPr>
        <w:t xml:space="preserve"> </w:t>
      </w:r>
      <w:r>
        <w:rPr>
          <w:rFonts w:hint="default" w:ascii="Times New Roman" w:hAnsi="Times New Roman" w:cs="Times New Roman"/>
        </w:rPr>
        <w:t>base.</w:t>
      </w:r>
      <w:r>
        <w:rPr>
          <w:rFonts w:hint="default" w:ascii="Times New Roman" w:hAnsi="Times New Roman" w:cs="Times New Roman"/>
          <w:spacing w:val="-10"/>
        </w:rPr>
        <w:t xml:space="preserve"> </w:t>
      </w:r>
      <w:r>
        <w:rPr>
          <w:rFonts w:hint="default" w:ascii="Times New Roman" w:hAnsi="Times New Roman" w:cs="Times New Roman"/>
        </w:rPr>
        <w:t>Lanolin</w:t>
      </w:r>
      <w:r>
        <w:rPr>
          <w:rFonts w:hint="default" w:ascii="Times New Roman" w:hAnsi="Times New Roman" w:cs="Times New Roman"/>
          <w:spacing w:val="-11"/>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often</w:t>
      </w:r>
      <w:r>
        <w:rPr>
          <w:rFonts w:hint="default" w:ascii="Times New Roman" w:hAnsi="Times New Roman" w:cs="Times New Roman"/>
          <w:spacing w:val="-11"/>
        </w:rPr>
        <w:t xml:space="preserve"> </w:t>
      </w:r>
      <w:r>
        <w:rPr>
          <w:rFonts w:hint="default" w:ascii="Times New Roman" w:hAnsi="Times New Roman" w:cs="Times New Roman"/>
        </w:rPr>
        <w:t>used</w:t>
      </w:r>
      <w:r>
        <w:rPr>
          <w:rFonts w:hint="default" w:ascii="Times New Roman" w:hAnsi="Times New Roman" w:cs="Times New Roman"/>
          <w:spacing w:val="-11"/>
        </w:rPr>
        <w:t xml:space="preserve"> </w:t>
      </w:r>
      <w:r>
        <w:rPr>
          <w:rFonts w:hint="default" w:ascii="Times New Roman" w:hAnsi="Times New Roman" w:cs="Times New Roman"/>
        </w:rPr>
        <w:t>as a raw material for producing cholecalciferol using irradiation (vitamin D).</w:t>
      </w:r>
    </w:p>
    <w:p w14:paraId="76E3CD2D">
      <w:pPr>
        <w:pStyle w:val="4"/>
        <w:spacing w:before="5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299264" behindDoc="1" locked="0" layoutInCell="1" allowOverlap="1">
                <wp:simplePos x="0" y="0"/>
                <wp:positionH relativeFrom="page">
                  <wp:posOffset>914400</wp:posOffset>
                </wp:positionH>
                <wp:positionV relativeFrom="paragraph">
                  <wp:posOffset>203835</wp:posOffset>
                </wp:positionV>
                <wp:extent cx="700405" cy="146050"/>
                <wp:effectExtent l="0" t="0" r="0" b="0"/>
                <wp:wrapTopAndBottom/>
                <wp:docPr id="2181" name="Group 2181"/>
                <wp:cNvGraphicFramePr/>
                <a:graphic xmlns:a="http://schemas.openxmlformats.org/drawingml/2006/main">
                  <a:graphicData uri="http://schemas.microsoft.com/office/word/2010/wordprocessingGroup">
                    <wpg:wgp>
                      <wpg:cNvGrpSpPr/>
                      <wpg:grpSpPr>
                        <a:xfrm>
                          <a:off x="0" y="0"/>
                          <a:ext cx="700405" cy="146050"/>
                          <a:chOff x="0" y="0"/>
                          <a:chExt cx="700405" cy="146050"/>
                        </a:xfrm>
                      </wpg:grpSpPr>
                      <wps:wsp>
                        <wps:cNvPr id="2182" name="Graphic 2182"/>
                        <wps:cNvSpPr/>
                        <wps:spPr>
                          <a:xfrm>
                            <a:off x="12573" y="0"/>
                            <a:ext cx="687705" cy="116205"/>
                          </a:xfrm>
                          <a:custGeom>
                            <a:avLst/>
                            <a:gdLst/>
                            <a:ahLst/>
                            <a:cxnLst/>
                            <a:rect l="l" t="t" r="r" b="b"/>
                            <a:pathLst>
                              <a:path w="687705" h="116205">
                                <a:moveTo>
                                  <a:pt x="78206" y="74244"/>
                                </a:moveTo>
                                <a:lnTo>
                                  <a:pt x="76428" y="68402"/>
                                </a:lnTo>
                                <a:lnTo>
                                  <a:pt x="73113" y="63627"/>
                                </a:lnTo>
                                <a:lnTo>
                                  <a:pt x="69367" y="58166"/>
                                </a:lnTo>
                                <a:lnTo>
                                  <a:pt x="66332" y="55245"/>
                                </a:lnTo>
                                <a:lnTo>
                                  <a:pt x="63804" y="54546"/>
                                </a:lnTo>
                                <a:lnTo>
                                  <a:pt x="65239" y="53936"/>
                                </a:lnTo>
                                <a:lnTo>
                                  <a:pt x="67513" y="51498"/>
                                </a:lnTo>
                                <a:lnTo>
                                  <a:pt x="70345" y="47625"/>
                                </a:lnTo>
                                <a:lnTo>
                                  <a:pt x="73736" y="42989"/>
                                </a:lnTo>
                                <a:lnTo>
                                  <a:pt x="75298" y="38100"/>
                                </a:lnTo>
                                <a:lnTo>
                                  <a:pt x="75298" y="32600"/>
                                </a:lnTo>
                                <a:lnTo>
                                  <a:pt x="74676" y="25031"/>
                                </a:lnTo>
                                <a:lnTo>
                                  <a:pt x="72783" y="18567"/>
                                </a:lnTo>
                                <a:lnTo>
                                  <a:pt x="72275" y="17716"/>
                                </a:lnTo>
                                <a:lnTo>
                                  <a:pt x="69634" y="13208"/>
                                </a:lnTo>
                                <a:lnTo>
                                  <a:pt x="65214" y="8940"/>
                                </a:lnTo>
                                <a:lnTo>
                                  <a:pt x="59715" y="5676"/>
                                </a:lnTo>
                                <a:lnTo>
                                  <a:pt x="59448" y="5588"/>
                                </a:lnTo>
                                <a:lnTo>
                                  <a:pt x="59448" y="75514"/>
                                </a:lnTo>
                                <a:lnTo>
                                  <a:pt x="59448" y="86271"/>
                                </a:lnTo>
                                <a:lnTo>
                                  <a:pt x="57797" y="90462"/>
                                </a:lnTo>
                                <a:lnTo>
                                  <a:pt x="51142" y="96621"/>
                                </a:lnTo>
                                <a:lnTo>
                                  <a:pt x="46380" y="98158"/>
                                </a:lnTo>
                                <a:lnTo>
                                  <a:pt x="18821" y="98158"/>
                                </a:lnTo>
                                <a:lnTo>
                                  <a:pt x="18821" y="63627"/>
                                </a:lnTo>
                                <a:lnTo>
                                  <a:pt x="47498" y="63627"/>
                                </a:lnTo>
                                <a:lnTo>
                                  <a:pt x="52260" y="65151"/>
                                </a:lnTo>
                                <a:lnTo>
                                  <a:pt x="58013" y="71259"/>
                                </a:lnTo>
                                <a:lnTo>
                                  <a:pt x="59448" y="75514"/>
                                </a:lnTo>
                                <a:lnTo>
                                  <a:pt x="59448" y="5588"/>
                                </a:lnTo>
                                <a:lnTo>
                                  <a:pt x="56476" y="4508"/>
                                </a:lnTo>
                                <a:lnTo>
                                  <a:pt x="56476" y="22847"/>
                                </a:lnTo>
                                <a:lnTo>
                                  <a:pt x="56476" y="37211"/>
                                </a:lnTo>
                                <a:lnTo>
                                  <a:pt x="54825" y="40932"/>
                                </a:lnTo>
                                <a:lnTo>
                                  <a:pt x="48260" y="46291"/>
                                </a:lnTo>
                                <a:lnTo>
                                  <a:pt x="43802" y="47625"/>
                                </a:lnTo>
                                <a:lnTo>
                                  <a:pt x="18821" y="47625"/>
                                </a:lnTo>
                                <a:lnTo>
                                  <a:pt x="18821" y="17716"/>
                                </a:lnTo>
                                <a:lnTo>
                                  <a:pt x="38582" y="17716"/>
                                </a:lnTo>
                                <a:lnTo>
                                  <a:pt x="50507" y="17945"/>
                                </a:lnTo>
                                <a:lnTo>
                                  <a:pt x="56476" y="22847"/>
                                </a:lnTo>
                                <a:lnTo>
                                  <a:pt x="56476" y="4508"/>
                                </a:lnTo>
                                <a:lnTo>
                                  <a:pt x="53301" y="3352"/>
                                </a:lnTo>
                                <a:lnTo>
                                  <a:pt x="45974" y="1955"/>
                                </a:lnTo>
                                <a:lnTo>
                                  <a:pt x="37719" y="1498"/>
                                </a:lnTo>
                                <a:lnTo>
                                  <a:pt x="0" y="1498"/>
                                </a:lnTo>
                                <a:lnTo>
                                  <a:pt x="0" y="114300"/>
                                </a:lnTo>
                                <a:lnTo>
                                  <a:pt x="40182" y="114300"/>
                                </a:lnTo>
                                <a:lnTo>
                                  <a:pt x="73850" y="98158"/>
                                </a:lnTo>
                                <a:lnTo>
                                  <a:pt x="75577" y="95148"/>
                                </a:lnTo>
                                <a:lnTo>
                                  <a:pt x="77546" y="88455"/>
                                </a:lnTo>
                                <a:lnTo>
                                  <a:pt x="78193" y="80962"/>
                                </a:lnTo>
                                <a:lnTo>
                                  <a:pt x="78206" y="74244"/>
                                </a:lnTo>
                                <a:close/>
                              </a:path>
                              <a:path w="687705" h="116205">
                                <a:moveTo>
                                  <a:pt x="169176" y="97790"/>
                                </a:moveTo>
                                <a:lnTo>
                                  <a:pt x="114706" y="97790"/>
                                </a:lnTo>
                                <a:lnTo>
                                  <a:pt x="114706" y="64770"/>
                                </a:lnTo>
                                <a:lnTo>
                                  <a:pt x="161594" y="64770"/>
                                </a:lnTo>
                                <a:lnTo>
                                  <a:pt x="161594" y="48260"/>
                                </a:lnTo>
                                <a:lnTo>
                                  <a:pt x="114706" y="48260"/>
                                </a:lnTo>
                                <a:lnTo>
                                  <a:pt x="114706" y="17780"/>
                                </a:lnTo>
                                <a:lnTo>
                                  <a:pt x="168440" y="17780"/>
                                </a:lnTo>
                                <a:lnTo>
                                  <a:pt x="168440" y="1270"/>
                                </a:lnTo>
                                <a:lnTo>
                                  <a:pt x="95885" y="1270"/>
                                </a:lnTo>
                                <a:lnTo>
                                  <a:pt x="95885" y="17780"/>
                                </a:lnTo>
                                <a:lnTo>
                                  <a:pt x="95885" y="48260"/>
                                </a:lnTo>
                                <a:lnTo>
                                  <a:pt x="95885" y="64770"/>
                                </a:lnTo>
                                <a:lnTo>
                                  <a:pt x="95885" y="97790"/>
                                </a:lnTo>
                                <a:lnTo>
                                  <a:pt x="95885" y="114300"/>
                                </a:lnTo>
                                <a:lnTo>
                                  <a:pt x="169176" y="114300"/>
                                </a:lnTo>
                                <a:lnTo>
                                  <a:pt x="169176" y="97790"/>
                                </a:lnTo>
                                <a:close/>
                              </a:path>
                              <a:path w="687705" h="116205">
                                <a:moveTo>
                                  <a:pt x="257441" y="97790"/>
                                </a:moveTo>
                                <a:lnTo>
                                  <a:pt x="202971" y="97790"/>
                                </a:lnTo>
                                <a:lnTo>
                                  <a:pt x="202971" y="64770"/>
                                </a:lnTo>
                                <a:lnTo>
                                  <a:pt x="249859" y="64770"/>
                                </a:lnTo>
                                <a:lnTo>
                                  <a:pt x="249859" y="48260"/>
                                </a:lnTo>
                                <a:lnTo>
                                  <a:pt x="202971" y="48260"/>
                                </a:lnTo>
                                <a:lnTo>
                                  <a:pt x="202971" y="17780"/>
                                </a:lnTo>
                                <a:lnTo>
                                  <a:pt x="256705" y="17780"/>
                                </a:lnTo>
                                <a:lnTo>
                                  <a:pt x="256705" y="1270"/>
                                </a:lnTo>
                                <a:lnTo>
                                  <a:pt x="184150" y="1270"/>
                                </a:lnTo>
                                <a:lnTo>
                                  <a:pt x="184150" y="17780"/>
                                </a:lnTo>
                                <a:lnTo>
                                  <a:pt x="184150" y="48260"/>
                                </a:lnTo>
                                <a:lnTo>
                                  <a:pt x="184150" y="64770"/>
                                </a:lnTo>
                                <a:lnTo>
                                  <a:pt x="184150" y="97790"/>
                                </a:lnTo>
                                <a:lnTo>
                                  <a:pt x="184150" y="114300"/>
                                </a:lnTo>
                                <a:lnTo>
                                  <a:pt x="257441" y="114300"/>
                                </a:lnTo>
                                <a:lnTo>
                                  <a:pt x="257441" y="97790"/>
                                </a:lnTo>
                                <a:close/>
                              </a:path>
                              <a:path w="687705" h="116205">
                                <a:moveTo>
                                  <a:pt x="349694" y="75438"/>
                                </a:moveTo>
                                <a:lnTo>
                                  <a:pt x="311962" y="48895"/>
                                </a:lnTo>
                                <a:lnTo>
                                  <a:pt x="303453" y="46494"/>
                                </a:lnTo>
                                <a:lnTo>
                                  <a:pt x="297459" y="43942"/>
                                </a:lnTo>
                                <a:lnTo>
                                  <a:pt x="293954" y="41262"/>
                                </a:lnTo>
                                <a:lnTo>
                                  <a:pt x="290487" y="38569"/>
                                </a:lnTo>
                                <a:lnTo>
                                  <a:pt x="288747" y="35331"/>
                                </a:lnTo>
                                <a:lnTo>
                                  <a:pt x="288747" y="27190"/>
                                </a:lnTo>
                                <a:lnTo>
                                  <a:pt x="290347" y="23545"/>
                                </a:lnTo>
                                <a:lnTo>
                                  <a:pt x="293547" y="20612"/>
                                </a:lnTo>
                                <a:lnTo>
                                  <a:pt x="296773" y="17691"/>
                                </a:lnTo>
                                <a:lnTo>
                                  <a:pt x="301917" y="16230"/>
                                </a:lnTo>
                                <a:lnTo>
                                  <a:pt x="316458" y="16230"/>
                                </a:lnTo>
                                <a:lnTo>
                                  <a:pt x="321919" y="17995"/>
                                </a:lnTo>
                                <a:lnTo>
                                  <a:pt x="325399" y="21551"/>
                                </a:lnTo>
                                <a:lnTo>
                                  <a:pt x="328891" y="25069"/>
                                </a:lnTo>
                                <a:lnTo>
                                  <a:pt x="330644" y="30289"/>
                                </a:lnTo>
                                <a:lnTo>
                                  <a:pt x="330644" y="37211"/>
                                </a:lnTo>
                                <a:lnTo>
                                  <a:pt x="349389" y="37211"/>
                                </a:lnTo>
                                <a:lnTo>
                                  <a:pt x="326059" y="2679"/>
                                </a:lnTo>
                                <a:lnTo>
                                  <a:pt x="308991" y="0"/>
                                </a:lnTo>
                                <a:lnTo>
                                  <a:pt x="300659" y="571"/>
                                </a:lnTo>
                                <a:lnTo>
                                  <a:pt x="269925" y="22580"/>
                                </a:lnTo>
                                <a:lnTo>
                                  <a:pt x="269925" y="40754"/>
                                </a:lnTo>
                                <a:lnTo>
                                  <a:pt x="305828" y="65595"/>
                                </a:lnTo>
                                <a:lnTo>
                                  <a:pt x="316522" y="68757"/>
                                </a:lnTo>
                                <a:lnTo>
                                  <a:pt x="323354" y="71653"/>
                                </a:lnTo>
                                <a:lnTo>
                                  <a:pt x="326326" y="74307"/>
                                </a:lnTo>
                                <a:lnTo>
                                  <a:pt x="329298" y="76936"/>
                                </a:lnTo>
                                <a:lnTo>
                                  <a:pt x="330796" y="80403"/>
                                </a:lnTo>
                                <a:lnTo>
                                  <a:pt x="330796" y="84683"/>
                                </a:lnTo>
                                <a:lnTo>
                                  <a:pt x="330796" y="89204"/>
                                </a:lnTo>
                                <a:lnTo>
                                  <a:pt x="329018" y="92824"/>
                                </a:lnTo>
                                <a:lnTo>
                                  <a:pt x="321919" y="98285"/>
                                </a:lnTo>
                                <a:lnTo>
                                  <a:pt x="316649" y="99644"/>
                                </a:lnTo>
                                <a:lnTo>
                                  <a:pt x="303136" y="99644"/>
                                </a:lnTo>
                                <a:lnTo>
                                  <a:pt x="297434" y="98132"/>
                                </a:lnTo>
                                <a:lnTo>
                                  <a:pt x="292544" y="95110"/>
                                </a:lnTo>
                                <a:lnTo>
                                  <a:pt x="287680" y="92049"/>
                                </a:lnTo>
                                <a:lnTo>
                                  <a:pt x="285254" y="86499"/>
                                </a:lnTo>
                                <a:lnTo>
                                  <a:pt x="285254" y="78435"/>
                                </a:lnTo>
                                <a:lnTo>
                                  <a:pt x="266496" y="78435"/>
                                </a:lnTo>
                                <a:lnTo>
                                  <a:pt x="266496" y="87668"/>
                                </a:lnTo>
                                <a:lnTo>
                                  <a:pt x="268668" y="94894"/>
                                </a:lnTo>
                                <a:lnTo>
                                  <a:pt x="277355" y="105359"/>
                                </a:lnTo>
                                <a:lnTo>
                                  <a:pt x="282803" y="109283"/>
                                </a:lnTo>
                                <a:lnTo>
                                  <a:pt x="295973" y="114490"/>
                                </a:lnTo>
                                <a:lnTo>
                                  <a:pt x="302742" y="115798"/>
                                </a:lnTo>
                                <a:lnTo>
                                  <a:pt x="309664" y="115798"/>
                                </a:lnTo>
                                <a:lnTo>
                                  <a:pt x="345998" y="101714"/>
                                </a:lnTo>
                                <a:lnTo>
                                  <a:pt x="349694" y="94119"/>
                                </a:lnTo>
                                <a:lnTo>
                                  <a:pt x="349694" y="75438"/>
                                </a:lnTo>
                                <a:close/>
                              </a:path>
                              <a:path w="687705" h="116205">
                                <a:moveTo>
                                  <a:pt x="488911" y="1498"/>
                                </a:moveTo>
                                <a:lnTo>
                                  <a:pt x="469925" y="1498"/>
                                </a:lnTo>
                                <a:lnTo>
                                  <a:pt x="452780" y="77355"/>
                                </a:lnTo>
                                <a:lnTo>
                                  <a:pt x="452259" y="80784"/>
                                </a:lnTo>
                                <a:lnTo>
                                  <a:pt x="452145" y="80302"/>
                                </a:lnTo>
                                <a:lnTo>
                                  <a:pt x="451777" y="78778"/>
                                </a:lnTo>
                                <a:lnTo>
                                  <a:pt x="439254" y="33489"/>
                                </a:lnTo>
                                <a:lnTo>
                                  <a:pt x="430415" y="1498"/>
                                </a:lnTo>
                                <a:lnTo>
                                  <a:pt x="415048" y="1498"/>
                                </a:lnTo>
                                <a:lnTo>
                                  <a:pt x="393065" y="78778"/>
                                </a:lnTo>
                                <a:lnTo>
                                  <a:pt x="392722" y="80302"/>
                                </a:lnTo>
                                <a:lnTo>
                                  <a:pt x="392264" y="77355"/>
                                </a:lnTo>
                                <a:lnTo>
                                  <a:pt x="374751" y="1498"/>
                                </a:lnTo>
                                <a:lnTo>
                                  <a:pt x="355854" y="1498"/>
                                </a:lnTo>
                                <a:lnTo>
                                  <a:pt x="383197" y="114300"/>
                                </a:lnTo>
                                <a:lnTo>
                                  <a:pt x="399643" y="114300"/>
                                </a:lnTo>
                                <a:lnTo>
                                  <a:pt x="409613" y="80302"/>
                                </a:lnTo>
                                <a:lnTo>
                                  <a:pt x="422821" y="35204"/>
                                </a:lnTo>
                                <a:lnTo>
                                  <a:pt x="445185" y="114300"/>
                                </a:lnTo>
                                <a:lnTo>
                                  <a:pt x="461632" y="114300"/>
                                </a:lnTo>
                                <a:lnTo>
                                  <a:pt x="469734" y="80784"/>
                                </a:lnTo>
                                <a:lnTo>
                                  <a:pt x="469861" y="80302"/>
                                </a:lnTo>
                                <a:lnTo>
                                  <a:pt x="488911" y="1498"/>
                                </a:lnTo>
                                <a:close/>
                              </a:path>
                              <a:path w="687705" h="116205">
                                <a:moveTo>
                                  <a:pt x="687260" y="114300"/>
                                </a:moveTo>
                                <a:lnTo>
                                  <a:pt x="650760" y="57378"/>
                                </a:lnTo>
                                <a:lnTo>
                                  <a:pt x="686396" y="1498"/>
                                </a:lnTo>
                                <a:lnTo>
                                  <a:pt x="664375" y="1498"/>
                                </a:lnTo>
                                <a:lnTo>
                                  <a:pt x="639559" y="41046"/>
                                </a:lnTo>
                                <a:lnTo>
                                  <a:pt x="614743" y="1498"/>
                                </a:lnTo>
                                <a:lnTo>
                                  <a:pt x="592709" y="1498"/>
                                </a:lnTo>
                                <a:lnTo>
                                  <a:pt x="628357" y="57378"/>
                                </a:lnTo>
                                <a:lnTo>
                                  <a:pt x="591959" y="114147"/>
                                </a:lnTo>
                                <a:lnTo>
                                  <a:pt x="581177" y="85953"/>
                                </a:lnTo>
                                <a:lnTo>
                                  <a:pt x="574967" y="69735"/>
                                </a:lnTo>
                                <a:lnTo>
                                  <a:pt x="559003" y="27990"/>
                                </a:lnTo>
                                <a:lnTo>
                                  <a:pt x="556272" y="20853"/>
                                </a:lnTo>
                                <a:lnTo>
                                  <a:pt x="556272" y="69735"/>
                                </a:lnTo>
                                <a:lnTo>
                                  <a:pt x="525907" y="69735"/>
                                </a:lnTo>
                                <a:lnTo>
                                  <a:pt x="541083" y="27990"/>
                                </a:lnTo>
                                <a:lnTo>
                                  <a:pt x="556272" y="69735"/>
                                </a:lnTo>
                                <a:lnTo>
                                  <a:pt x="556272" y="20853"/>
                                </a:lnTo>
                                <a:lnTo>
                                  <a:pt x="548868" y="1498"/>
                                </a:lnTo>
                                <a:lnTo>
                                  <a:pt x="533234" y="1498"/>
                                </a:lnTo>
                                <a:lnTo>
                                  <a:pt x="490220" y="114300"/>
                                </a:lnTo>
                                <a:lnTo>
                                  <a:pt x="509689" y="114300"/>
                                </a:lnTo>
                                <a:lnTo>
                                  <a:pt x="519950" y="85953"/>
                                </a:lnTo>
                                <a:lnTo>
                                  <a:pt x="562140" y="85953"/>
                                </a:lnTo>
                                <a:lnTo>
                                  <a:pt x="572490" y="114300"/>
                                </a:lnTo>
                                <a:lnTo>
                                  <a:pt x="591858" y="114300"/>
                                </a:lnTo>
                                <a:lnTo>
                                  <a:pt x="592023" y="114300"/>
                                </a:lnTo>
                                <a:lnTo>
                                  <a:pt x="614070" y="114300"/>
                                </a:lnTo>
                                <a:lnTo>
                                  <a:pt x="639559" y="73901"/>
                                </a:lnTo>
                                <a:lnTo>
                                  <a:pt x="665048" y="114300"/>
                                </a:lnTo>
                                <a:lnTo>
                                  <a:pt x="687260" y="114300"/>
                                </a:lnTo>
                                <a:close/>
                              </a:path>
                            </a:pathLst>
                          </a:custGeom>
                          <a:solidFill>
                            <a:srgbClr val="FF0000"/>
                          </a:solidFill>
                        </wps:spPr>
                        <wps:bodyPr wrap="square" lIns="0" tIns="0" rIns="0" bIns="0" rtlCol="0">
                          <a:noAutofit/>
                        </wps:bodyPr>
                      </wps:wsp>
                      <wps:wsp>
                        <wps:cNvPr id="2183" name="Graphic 2183"/>
                        <wps:cNvSpPr/>
                        <wps:spPr>
                          <a:xfrm>
                            <a:off x="0" y="138430"/>
                            <a:ext cx="699770" cy="1270"/>
                          </a:xfrm>
                          <a:custGeom>
                            <a:avLst/>
                            <a:gdLst/>
                            <a:ahLst/>
                            <a:cxnLst/>
                            <a:rect l="l" t="t" r="r" b="b"/>
                            <a:pathLst>
                              <a:path w="699770">
                                <a:moveTo>
                                  <a:pt x="0" y="0"/>
                                </a:moveTo>
                                <a:lnTo>
                                  <a:pt x="699770" y="0"/>
                                </a:lnTo>
                              </a:path>
                            </a:pathLst>
                          </a:custGeom>
                          <a:ln w="14605">
                            <a:solidFill>
                              <a:srgbClr val="FF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6.05pt;height:11.5pt;width:55.15pt;mso-position-horizontal-relative:page;mso-wrap-distance-bottom:0pt;mso-wrap-distance-top:0pt;z-index:-251017216;mso-width-relative:page;mso-height-relative:page;" coordsize="700405,146050" o:gfxdata="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">
                <o:lock v:ext="edit" aspectratio="f"/>
                <v:shape id="Graphic 2182" o:spid="_x0000_s1026" o:spt="100" style="position:absolute;left:12573;top:0;height:116205;width:687705;" fillcolor="#FF0000" filled="t" stroked="f" coordsize="687705,116205" o:gfxdata="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4lMwK/&#10;AAAA3QAAAA8AAAAAAAAAAQAgAAAAIgAAAGRycy9kb3ducmV2LnhtbFBLAQIUABQAAAAIAIdO4kAz&#10;LwWeOwAAADkAAAAQAAAAAAAAAAEAIAAAAA4BAABkcnMvc2hhcGV4bWwueG1sUEsFBgAAAAAGAAYA&#10;WwEAALgDAAAAAA==&#10;" path="m78206,74244l76428,68402,73113,63627,69367,58166,66332,55245,63804,54546,65239,53936,67513,51498,70345,47625,73736,42989,75298,38100,75298,32600,74676,25031,72783,18567,72275,17716,69634,13208,65214,8940,59715,5676,59448,5588,59448,75514,59448,86271,57797,90462,51142,96621,46380,98158,18821,98158,18821,63627,47498,63627,52260,65151,58013,71259,59448,75514,59448,5588,56476,4508,56476,22847,56476,37211,54825,40932,48260,46291,43802,47625,18821,47625,18821,17716,38582,17716,50507,17945,56476,22847,56476,4508,53301,3352,45974,1955,37719,1498,0,1498,0,114300,40182,114300,73850,98158,75577,95148,77546,88455,78193,80962,78206,74244xem169176,97790l114706,97790,114706,64770,161594,64770,161594,48260,114706,48260,114706,17780,168440,17780,168440,1270,95885,1270,95885,17780,95885,48260,95885,64770,95885,97790,95885,114300,169176,114300,169176,97790xem257441,97790l202971,97790,202971,64770,249859,64770,249859,48260,202971,48260,202971,17780,256705,17780,256705,1270,184150,1270,184150,17780,184150,48260,184150,64770,184150,97790,184150,114300,257441,114300,257441,97790xem349694,75438l311962,48895,303453,46494,297459,43942,293954,41262,290487,38569,288747,35331,288747,27190,290347,23545,293547,20612,296773,17691,301917,16230,316458,16230,321919,17995,325399,21551,328891,25069,330644,30289,330644,37211,349389,37211,326059,2679,308991,0,300659,571,269925,22580,269925,40754,305828,65595,316522,68757,323354,71653,326326,74307,329298,76936,330796,80403,330796,84683,330796,89204,329018,92824,321919,98285,316649,99644,303136,99644,297434,98132,292544,95110,287680,92049,285254,86499,285254,78435,266496,78435,266496,87668,268668,94894,277355,105359,282803,109283,295973,114490,302742,115798,309664,115798,345998,101714,349694,94119,349694,75438xem488911,1498l469925,1498,452780,77355,452259,80784,452145,80302,451777,78778,439254,33489,430415,1498,415048,1498,393065,78778,392722,80302,392264,77355,374751,1498,355854,1498,383197,114300,399643,114300,409613,80302,422821,35204,445185,114300,461632,114300,469734,80784,469861,80302,488911,1498xem687260,114300l650760,57378,686396,1498,664375,1498,639559,41046,614743,1498,592709,1498,628357,57378,591959,114147,581177,85953,574967,69735,559003,27990,556272,20853,556272,69735,525907,69735,541083,27990,556272,69735,556272,20853,548868,1498,533234,1498,490220,114300,509689,114300,519950,85953,562140,85953,572490,114300,591858,114300,592023,114300,614070,114300,639559,73901,665048,114300,687260,114300xe">
                  <v:fill on="t" focussize="0,0"/>
                  <v:stroke on="f"/>
                  <v:imagedata o:title=""/>
                  <o:lock v:ext="edit" aspectratio="f"/>
                  <v:textbox inset="0mm,0mm,0mm,0mm"/>
                </v:shape>
                <v:shape id="Graphic 2183" o:spid="_x0000_s1026" o:spt="100" style="position:absolute;left:0;top:138430;height:1270;width:699770;" filled="f" stroked="t" coordsize="699770,1" o:gfxdata="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gfM&#10;wAAAAN0AAAAPAAAAAAAAAAEAIAAAACIAAABkcnMvZG93bnJldi54bWxQSwECFAAUAAAACACHTuJA&#10;My8FnjsAAAA5AAAAEAAAAAAAAAABACAAAAAPAQAAZHJzL3NoYXBleG1sLnhtbFBLBQYAAAAABgAG&#10;AFsBAAC5AwAAAAA=&#10;" path="m0,0l699770,0e">
                  <v:fill on="f" focussize="0,0"/>
                  <v:stroke weight="1.15pt" color="#FF0000" joinstyle="round"/>
                  <v:imagedata o:title=""/>
                  <o:lock v:ext="edit" aspectratio="f"/>
                  <v:textbox inset="0mm,0mm,0mm,0mm"/>
                </v:shape>
                <w10:wrap type="topAndBottom"/>
              </v:group>
            </w:pict>
          </mc:Fallback>
        </mc:AlternateContent>
      </w:r>
    </w:p>
    <w:p w14:paraId="066B76A8">
      <w:pPr>
        <w:pStyle w:val="4"/>
        <w:spacing w:before="3"/>
        <w:rPr>
          <w:rFonts w:hint="default" w:ascii="Times New Roman" w:hAnsi="Times New Roman" w:cs="Times New Roman"/>
          <w:sz w:val="15"/>
        </w:rPr>
      </w:pPr>
    </w:p>
    <w:p w14:paraId="489C40EC">
      <w:pPr>
        <w:pStyle w:val="4"/>
        <w:spacing w:after="0"/>
        <w:rPr>
          <w:rFonts w:hint="default" w:ascii="Times New Roman" w:hAnsi="Times New Roman" w:cs="Times New Roman"/>
          <w:sz w:val="15"/>
        </w:rPr>
        <w:sectPr>
          <w:pgSz w:w="12240" w:h="15840"/>
          <w:pgMar w:top="540" w:right="0" w:bottom="880" w:left="720" w:header="293" w:footer="700" w:gutter="0"/>
          <w:cols w:space="720" w:num="1"/>
        </w:sectPr>
      </w:pPr>
    </w:p>
    <w:p w14:paraId="1D64EC1A">
      <w:pPr>
        <w:pStyle w:val="4"/>
        <w:spacing w:before="11"/>
        <w:rPr>
          <w:rFonts w:hint="default" w:ascii="Times New Roman" w:hAnsi="Times New Roman" w:cs="Times New Roman"/>
          <w:sz w:val="11"/>
        </w:rPr>
      </w:pPr>
    </w:p>
    <w:p w14:paraId="3E713F14">
      <w:pPr>
        <w:spacing w:line="183" w:lineRule="exact"/>
        <w:ind w:left="734" w:right="-58" w:firstLine="0"/>
        <w:rPr>
          <w:rFonts w:hint="default" w:ascii="Times New Roman" w:hAnsi="Times New Roman" w:cs="Times New Roman"/>
          <w:position w:val="-3"/>
          <w:sz w:val="18"/>
        </w:rPr>
      </w:pPr>
      <w:r>
        <w:rPr>
          <w:rFonts w:hint="default" w:ascii="Times New Roman" w:hAnsi="Times New Roman" w:cs="Times New Roman"/>
          <w:position w:val="-3"/>
          <w:sz w:val="18"/>
        </w:rPr>
        <w:drawing>
          <wp:inline distT="0" distB="0" distL="0" distR="0">
            <wp:extent cx="1080135" cy="116205"/>
            <wp:effectExtent l="0" t="0" r="0" b="0"/>
            <wp:docPr id="2184" name="Image 2184"/>
            <wp:cNvGraphicFramePr/>
            <a:graphic xmlns:a="http://schemas.openxmlformats.org/drawingml/2006/main">
              <a:graphicData uri="http://schemas.openxmlformats.org/drawingml/2006/picture">
                <pic:pic xmlns:pic="http://schemas.openxmlformats.org/drawingml/2006/picture">
                  <pic:nvPicPr>
                    <pic:cNvPr id="2184" name="Image 2184"/>
                    <pic:cNvPicPr/>
                  </pic:nvPicPr>
                  <pic:blipFill>
                    <a:blip r:embed="rId827" cstate="print"/>
                    <a:stretch>
                      <a:fillRect/>
                    </a:stretch>
                  </pic:blipFill>
                  <pic:spPr>
                    <a:xfrm>
                      <a:off x="0" y="0"/>
                      <a:ext cx="1080431" cy="116681"/>
                    </a:xfrm>
                    <a:prstGeom prst="rect">
                      <a:avLst/>
                    </a:prstGeom>
                  </pic:spPr>
                </pic:pic>
              </a:graphicData>
            </a:graphic>
          </wp:inline>
        </w:drawing>
      </w:r>
    </w:p>
    <w:p w14:paraId="7CCFCAE9">
      <w:pPr>
        <w:pStyle w:val="4"/>
        <w:spacing w:before="101"/>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300288" behindDoc="1" locked="0" layoutInCell="1" allowOverlap="1">
                <wp:simplePos x="0" y="0"/>
                <wp:positionH relativeFrom="page">
                  <wp:posOffset>926465</wp:posOffset>
                </wp:positionH>
                <wp:positionV relativeFrom="paragraph">
                  <wp:posOffset>231775</wp:posOffset>
                </wp:positionV>
                <wp:extent cx="656590" cy="151130"/>
                <wp:effectExtent l="0" t="0" r="0" b="0"/>
                <wp:wrapTopAndBottom/>
                <wp:docPr id="2185" name="Graphic 2185"/>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82"/>
                              </a:lnTo>
                              <a:lnTo>
                                <a:pt x="73736" y="47447"/>
                              </a:lnTo>
                              <a:lnTo>
                                <a:pt x="75298" y="42557"/>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19"/>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82"/>
                              </a:lnTo>
                              <a:lnTo>
                                <a:pt x="18821" y="52082"/>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57"/>
                              </a:lnTo>
                              <a:lnTo>
                                <a:pt x="40182" y="118757"/>
                              </a:lnTo>
                              <a:lnTo>
                                <a:pt x="73850" y="102616"/>
                              </a:lnTo>
                              <a:lnTo>
                                <a:pt x="75577" y="99606"/>
                              </a:lnTo>
                              <a:lnTo>
                                <a:pt x="77546" y="92913"/>
                              </a:lnTo>
                              <a:lnTo>
                                <a:pt x="78193" y="85420"/>
                              </a:lnTo>
                              <a:lnTo>
                                <a:pt x="78206" y="78701"/>
                              </a:lnTo>
                              <a:close/>
                            </a:path>
                            <a:path w="656590" h="151130">
                              <a:moveTo>
                                <a:pt x="113220" y="33782"/>
                              </a:moveTo>
                              <a:lnTo>
                                <a:pt x="94919" y="33782"/>
                              </a:lnTo>
                              <a:lnTo>
                                <a:pt x="94919" y="118757"/>
                              </a:lnTo>
                              <a:lnTo>
                                <a:pt x="113220" y="118757"/>
                              </a:lnTo>
                              <a:lnTo>
                                <a:pt x="113220" y="33782"/>
                              </a:lnTo>
                              <a:close/>
                            </a:path>
                            <a:path w="656590" h="151130">
                              <a:moveTo>
                                <a:pt x="114630" y="11849"/>
                              </a:moveTo>
                              <a:lnTo>
                                <a:pt x="113715" y="9461"/>
                              </a:lnTo>
                              <a:lnTo>
                                <a:pt x="110045" y="5473"/>
                              </a:lnTo>
                              <a:lnTo>
                                <a:pt x="107492" y="4457"/>
                              </a:lnTo>
                              <a:lnTo>
                                <a:pt x="100863" y="4457"/>
                              </a:lnTo>
                              <a:lnTo>
                                <a:pt x="98298" y="5473"/>
                              </a:lnTo>
                              <a:lnTo>
                                <a:pt x="94754" y="9461"/>
                              </a:lnTo>
                              <a:lnTo>
                                <a:pt x="93878" y="11849"/>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49"/>
                              </a:lnTo>
                              <a:close/>
                            </a:path>
                            <a:path w="656590" h="151130">
                              <a:moveTo>
                                <a:pt x="206019" y="74714"/>
                              </a:moveTo>
                              <a:lnTo>
                                <a:pt x="189699" y="39154"/>
                              </a:lnTo>
                              <a:lnTo>
                                <a:pt x="187706" y="38011"/>
                              </a:lnTo>
                              <a:lnTo>
                                <a:pt x="187706" y="68008"/>
                              </a:lnTo>
                              <a:lnTo>
                                <a:pt x="187655" y="84924"/>
                              </a:lnTo>
                              <a:lnTo>
                                <a:pt x="185902" y="91325"/>
                              </a:lnTo>
                              <a:lnTo>
                                <a:pt x="178981" y="101803"/>
                              </a:lnTo>
                              <a:lnTo>
                                <a:pt x="173863" y="104470"/>
                              </a:lnTo>
                              <a:lnTo>
                                <a:pt x="160299" y="104470"/>
                              </a:lnTo>
                              <a:lnTo>
                                <a:pt x="155130" y="101803"/>
                              </a:lnTo>
                              <a:lnTo>
                                <a:pt x="148209" y="91147"/>
                              </a:lnTo>
                              <a:lnTo>
                                <a:pt x="146545" y="84924"/>
                              </a:lnTo>
                              <a:lnTo>
                                <a:pt x="146481" y="68008"/>
                              </a:lnTo>
                              <a:lnTo>
                                <a:pt x="148209" y="61582"/>
                              </a:lnTo>
                              <a:lnTo>
                                <a:pt x="155130" y="50774"/>
                              </a:lnTo>
                              <a:lnTo>
                                <a:pt x="160248" y="48069"/>
                              </a:lnTo>
                              <a:lnTo>
                                <a:pt x="173837" y="48069"/>
                              </a:lnTo>
                              <a:lnTo>
                                <a:pt x="178993" y="50774"/>
                              </a:lnTo>
                              <a:lnTo>
                                <a:pt x="179108" y="50965"/>
                              </a:lnTo>
                              <a:lnTo>
                                <a:pt x="185966" y="61582"/>
                              </a:lnTo>
                              <a:lnTo>
                                <a:pt x="167017" y="32296"/>
                              </a:lnTo>
                              <a:lnTo>
                                <a:pt x="158673" y="33058"/>
                              </a:lnTo>
                              <a:lnTo>
                                <a:pt x="128905" y="66675"/>
                              </a:lnTo>
                              <a:lnTo>
                                <a:pt x="128257" y="77165"/>
                              </a:lnTo>
                              <a:lnTo>
                                <a:pt x="128905" y="85953"/>
                              </a:lnTo>
                              <a:lnTo>
                                <a:pt x="151053" y="117157"/>
                              </a:lnTo>
                              <a:lnTo>
                                <a:pt x="167170" y="120256"/>
                              </a:lnTo>
                              <a:lnTo>
                                <a:pt x="175666" y="119481"/>
                              </a:lnTo>
                              <a:lnTo>
                                <a:pt x="183235" y="117157"/>
                              </a:lnTo>
                              <a:lnTo>
                                <a:pt x="189865" y="113284"/>
                              </a:lnTo>
                              <a:lnTo>
                                <a:pt x="195554" y="107861"/>
                              </a:lnTo>
                              <a:lnTo>
                                <a:pt x="197916" y="104470"/>
                              </a:lnTo>
                              <a:lnTo>
                                <a:pt x="200139" y="101295"/>
                              </a:lnTo>
                              <a:lnTo>
                                <a:pt x="203403" y="93992"/>
                              </a:lnTo>
                              <a:lnTo>
                                <a:pt x="205359" y="85953"/>
                              </a:lnTo>
                              <a:lnTo>
                                <a:pt x="205447" y="84709"/>
                              </a:lnTo>
                              <a:lnTo>
                                <a:pt x="206019" y="77165"/>
                              </a:lnTo>
                              <a:lnTo>
                                <a:pt x="206019" y="74714"/>
                              </a:lnTo>
                              <a:close/>
                            </a:path>
                            <a:path w="656590" h="151130">
                              <a:moveTo>
                                <a:pt x="239585" y="0"/>
                              </a:moveTo>
                              <a:lnTo>
                                <a:pt x="221284" y="0"/>
                              </a:lnTo>
                              <a:lnTo>
                                <a:pt x="221284" y="118757"/>
                              </a:lnTo>
                              <a:lnTo>
                                <a:pt x="239585" y="118757"/>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03"/>
                              </a:lnTo>
                              <a:lnTo>
                                <a:pt x="300228" y="104470"/>
                              </a:lnTo>
                              <a:lnTo>
                                <a:pt x="286664" y="104470"/>
                              </a:lnTo>
                              <a:lnTo>
                                <a:pt x="281495" y="101803"/>
                              </a:lnTo>
                              <a:lnTo>
                                <a:pt x="274574" y="91147"/>
                              </a:lnTo>
                              <a:lnTo>
                                <a:pt x="272910" y="84924"/>
                              </a:lnTo>
                              <a:lnTo>
                                <a:pt x="272846" y="68008"/>
                              </a:lnTo>
                              <a:lnTo>
                                <a:pt x="274574" y="61582"/>
                              </a:lnTo>
                              <a:lnTo>
                                <a:pt x="281495" y="50774"/>
                              </a:lnTo>
                              <a:lnTo>
                                <a:pt x="286613" y="48069"/>
                              </a:lnTo>
                              <a:lnTo>
                                <a:pt x="300202" y="48069"/>
                              </a:lnTo>
                              <a:lnTo>
                                <a:pt x="305358" y="50774"/>
                              </a:lnTo>
                              <a:lnTo>
                                <a:pt x="305473" y="50965"/>
                              </a:lnTo>
                              <a:lnTo>
                                <a:pt x="312331" y="61582"/>
                              </a:lnTo>
                              <a:lnTo>
                                <a:pt x="293382" y="32296"/>
                              </a:lnTo>
                              <a:lnTo>
                                <a:pt x="285038" y="33058"/>
                              </a:lnTo>
                              <a:lnTo>
                                <a:pt x="255270" y="66675"/>
                              </a:lnTo>
                              <a:lnTo>
                                <a:pt x="254622" y="77165"/>
                              </a:lnTo>
                              <a:lnTo>
                                <a:pt x="255270" y="85953"/>
                              </a:lnTo>
                              <a:lnTo>
                                <a:pt x="277418" y="117157"/>
                              </a:lnTo>
                              <a:lnTo>
                                <a:pt x="293535" y="120256"/>
                              </a:lnTo>
                              <a:lnTo>
                                <a:pt x="302031" y="119481"/>
                              </a:lnTo>
                              <a:lnTo>
                                <a:pt x="309600" y="117157"/>
                              </a:lnTo>
                              <a:lnTo>
                                <a:pt x="316230" y="113284"/>
                              </a:lnTo>
                              <a:lnTo>
                                <a:pt x="321919" y="107861"/>
                              </a:lnTo>
                              <a:lnTo>
                                <a:pt x="324281" y="104470"/>
                              </a:lnTo>
                              <a:lnTo>
                                <a:pt x="326504" y="101295"/>
                              </a:lnTo>
                              <a:lnTo>
                                <a:pt x="329768" y="93992"/>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57"/>
                              </a:lnTo>
                              <a:lnTo>
                                <a:pt x="370344" y="119481"/>
                              </a:lnTo>
                              <a:lnTo>
                                <a:pt x="377748" y="120256"/>
                              </a:lnTo>
                              <a:lnTo>
                                <a:pt x="388010" y="120256"/>
                              </a:lnTo>
                              <a:lnTo>
                                <a:pt x="394792" y="118325"/>
                              </a:lnTo>
                              <a:lnTo>
                                <a:pt x="398056" y="114490"/>
                              </a:lnTo>
                              <a:lnTo>
                                <a:pt x="398056" y="121894"/>
                              </a:lnTo>
                              <a:lnTo>
                                <a:pt x="396354" y="126695"/>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53"/>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61"/>
                              </a:lnTo>
                              <a:lnTo>
                                <a:pt x="416293" y="39027"/>
                              </a:lnTo>
                              <a:lnTo>
                                <a:pt x="416293" y="33782"/>
                              </a:lnTo>
                              <a:close/>
                            </a:path>
                            <a:path w="656590" h="151130">
                              <a:moveTo>
                                <a:pt x="452945" y="33782"/>
                              </a:moveTo>
                              <a:lnTo>
                                <a:pt x="434644" y="33782"/>
                              </a:lnTo>
                              <a:lnTo>
                                <a:pt x="434644" y="118757"/>
                              </a:lnTo>
                              <a:lnTo>
                                <a:pt x="452945" y="118757"/>
                              </a:lnTo>
                              <a:lnTo>
                                <a:pt x="452945" y="33782"/>
                              </a:lnTo>
                              <a:close/>
                            </a:path>
                            <a:path w="656590" h="151130">
                              <a:moveTo>
                                <a:pt x="454355" y="11849"/>
                              </a:moveTo>
                              <a:lnTo>
                                <a:pt x="453440" y="9461"/>
                              </a:lnTo>
                              <a:lnTo>
                                <a:pt x="449770" y="5473"/>
                              </a:lnTo>
                              <a:lnTo>
                                <a:pt x="447217" y="4457"/>
                              </a:lnTo>
                              <a:lnTo>
                                <a:pt x="440588" y="4457"/>
                              </a:lnTo>
                              <a:lnTo>
                                <a:pt x="438023" y="5473"/>
                              </a:lnTo>
                              <a:lnTo>
                                <a:pt x="434479" y="9461"/>
                              </a:lnTo>
                              <a:lnTo>
                                <a:pt x="433603" y="11849"/>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49"/>
                              </a:lnTo>
                              <a:close/>
                            </a:path>
                            <a:path w="656590" h="151130">
                              <a:moveTo>
                                <a:pt x="540499" y="65925"/>
                              </a:moveTo>
                              <a:lnTo>
                                <a:pt x="513232" y="32854"/>
                              </a:lnTo>
                              <a:lnTo>
                                <a:pt x="506082" y="32296"/>
                              </a:lnTo>
                              <a:lnTo>
                                <a:pt x="497052" y="33083"/>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70"/>
                              </a:lnTo>
                              <a:lnTo>
                                <a:pt x="506082" y="104470"/>
                              </a:lnTo>
                              <a:lnTo>
                                <a:pt x="500938" y="104470"/>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40"/>
                              </a:lnTo>
                              <a:lnTo>
                                <a:pt x="590626" y="47840"/>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20"/>
                              </a:lnTo>
                              <a:lnTo>
                                <a:pt x="590410" y="102616"/>
                              </a:lnTo>
                              <a:lnTo>
                                <a:pt x="586511" y="103733"/>
                              </a:lnTo>
                              <a:lnTo>
                                <a:pt x="577507" y="103733"/>
                              </a:lnTo>
                              <a:lnTo>
                                <a:pt x="574179" y="102616"/>
                              </a:lnTo>
                              <a:lnTo>
                                <a:pt x="569861" y="98120"/>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57"/>
                              </a:lnTo>
                              <a:lnTo>
                                <a:pt x="621436" y="118757"/>
                              </a:lnTo>
                              <a:lnTo>
                                <a:pt x="621436" y="114896"/>
                              </a:lnTo>
                              <a:close/>
                            </a:path>
                            <a:path w="656590" h="151130">
                              <a:moveTo>
                                <a:pt x="656145" y="0"/>
                              </a:moveTo>
                              <a:lnTo>
                                <a:pt x="637844" y="0"/>
                              </a:lnTo>
                              <a:lnTo>
                                <a:pt x="637844" y="118757"/>
                              </a:lnTo>
                              <a:lnTo>
                                <a:pt x="656145" y="118757"/>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185" o:spid="_x0000_s1026" o:spt="100" style="position:absolute;left:0pt;margin-left:72.95pt;margin-top:18.25pt;height:11.9pt;width:51.7pt;mso-position-horizontal-relative:page;mso-wrap-distance-bottom:0pt;mso-wrap-distance-top:0pt;z-index:-251016192;mso-width-relative:page;mso-height-relative:page;" fillcolor="#000000" filled="t" stroked="f" coordsize="656590,151130" o:gfxdata="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" path="m78206,78701l76428,72859,73113,68084,69367,62623,66332,59702,63804,59004,65239,58394,67513,55956,70345,52082,73736,47447,75298,42557,75298,37058,74676,29489,72783,23025,72275,22174,69634,17665,65214,13398,59715,10134,59448,10045,59448,79971,59448,90728,57797,94919,51142,101079,46380,102616,18821,102616,18821,68084,47498,68084,52260,69608,58013,75717,59448,79971,59448,10045,56476,8966,56476,27305,56476,41668,54825,45389,48260,50749,43802,52082,18821,52082,18821,22174,38582,22174,50507,22402,56476,27305,56476,8966,53301,7810,45974,6413,37719,5956,0,5956,0,118757,40182,118757,73850,102616,75577,99606,77546,92913,78193,85420,78206,78701xem113220,33782l94919,33782,94919,118757,113220,118757,113220,33782xem114630,11849l113715,9461,110045,5473,107492,4457,100863,4457,98298,5473,94754,9461,93878,11849,93878,17360,94754,19710,96520,21691,98298,23647,100863,24625,107492,24625,110045,23647,113728,19710,114630,17360,114630,11849xem206019,74714l189699,39154,187706,38011,187706,68008,187655,84924,185902,91325,178981,101803,173863,104470,160299,104470,155130,101803,148209,91147,146545,84924,146481,68008,148209,61582,155130,50774,160248,48069,173837,48069,178993,50774,179108,50965,185966,61582,167017,32296,158673,33058,128905,66675,128257,77165,128905,85953,151053,117157,167170,120256,175666,119481,183235,117157,189865,113284,195554,107861,197916,104470,200139,101295,203403,93992,205359,85953,205447,84709,206019,77165,206019,74714xem239585,0l221284,0,221284,118757,239585,118757,239585,0xem332384,74714l316064,39154,314071,38011,314071,68008,314020,84924,312267,91325,305346,101803,300228,104470,286664,104470,281495,101803,274574,91147,272910,84924,272846,68008,274574,61582,281495,50774,286613,48069,300202,48069,305358,50774,305473,50965,312331,61582,293382,32296,285038,33058,255270,66675,254622,77165,255270,85953,277418,117157,293535,120256,302031,119481,309600,117157,316230,113284,321919,107861,324281,104470,326504,101295,329768,93992,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57,370344,119481,377748,120256,388010,120256,394792,118325,398056,114490,398056,121894,396354,126695,389509,133146,384835,134759,371195,134759,364032,130733,357428,122669,347306,134124,351878,140779,357352,145173,370154,149453,375564,150533,379984,150533,411187,134759,413740,129882,415658,122834,415734,121894,416293,114820,416293,114490,416293,104101,416293,48361,416293,39027,416293,33782xem452945,33782l434644,33782,434644,118757,452945,118757,452945,33782xem454355,11849l453440,9461,449770,5473,447217,4457,440588,4457,438023,5473,434479,9461,433603,11849,433603,17360,434479,19710,436245,21691,438023,23647,440588,24625,447217,24625,449770,23647,453453,19710,454355,17360,454355,11849xem540499,65925l513232,32854,506082,32296,497052,33083,468642,66497,468045,74714,468045,77838,482739,113093,506082,120256,515150,120256,523049,117373,536460,105841,540042,98247,540499,88849,522973,88849,522566,94132,520750,98069,514273,103200,510463,104470,506082,104470,500938,104470,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40,590626,47840,593953,48933,594207,48933,596734,51498,599160,53898,600379,57175,600379,65481,600379,79616,600379,93459,599211,95821,596976,98120,590410,102616,586511,103733,577507,103733,574179,102616,569861,98120,568960,95821,568833,84112,575830,79895,589851,79616,600379,79616,600379,65481,588987,65481,580758,65938,550519,84709,550519,101473,553224,107657,564045,117729,571157,120256,585292,120256,590029,119214,598525,114896,600646,113677,601192,113106,601268,113855,602018,115735,603427,118757,621436,118757,621436,114896xem656145,0l637844,0,637844,118757,656145,118757,656145,0xe">
                <v:fill on="t" focussize="0,0"/>
                <v:stroke on="f"/>
                <v:imagedata o:title=""/>
                <o:lock v:ext="edit" aspectratio="f"/>
                <v:textbox inset="0mm,0mm,0mm,0mm"/>
                <w10:wrap type="topAndBottom"/>
              </v:shape>
            </w:pict>
          </mc:Fallback>
        </mc:AlternateContent>
      </w:r>
    </w:p>
    <w:p w14:paraId="228A73EC">
      <w:pPr>
        <w:pStyle w:val="4"/>
        <w:ind w:left="720"/>
        <w:rPr>
          <w:rFonts w:hint="default" w:ascii="Times New Roman" w:hAnsi="Times New Roman" w:cs="Times New Roman"/>
        </w:rPr>
      </w:pPr>
      <w:r>
        <w:rPr>
          <w:rFonts w:hint="default" w:ascii="Times New Roman" w:hAnsi="Times New Roman" w:cs="Times New Roman"/>
        </w:rPr>
        <w:t>Apis</w:t>
      </w:r>
      <w:r>
        <w:rPr>
          <w:rFonts w:hint="default" w:ascii="Times New Roman" w:hAnsi="Times New Roman" w:cs="Times New Roman"/>
          <w:spacing w:val="-6"/>
        </w:rPr>
        <w:t xml:space="preserve"> </w:t>
      </w:r>
      <w:r>
        <w:rPr>
          <w:rFonts w:hint="default" w:ascii="Times New Roman" w:hAnsi="Times New Roman" w:cs="Times New Roman"/>
          <w:spacing w:val="-2"/>
        </w:rPr>
        <w:t>mellifera.</w:t>
      </w:r>
    </w:p>
    <w:p w14:paraId="3B71F6BE">
      <w:pPr>
        <w:pStyle w:val="4"/>
        <w:spacing w:before="266"/>
        <w:ind w:left="1435"/>
        <w:rPr>
          <w:rFonts w:hint="default" w:ascii="Times New Roman" w:hAnsi="Times New Roman" w:cs="Times New Roman"/>
        </w:rPr>
      </w:pPr>
      <w:r>
        <w:rPr>
          <w:rFonts w:hint="default" w:ascii="Times New Roman" w:hAnsi="Times New Roman" w:cs="Times New Roman"/>
        </w:rPr>
        <w:drawing>
          <wp:anchor distT="0" distB="0" distL="0" distR="0" simplePos="0" relativeHeight="251783168" behindDoc="0" locked="0" layoutInCell="1" allowOverlap="1">
            <wp:simplePos x="0" y="0"/>
            <wp:positionH relativeFrom="page">
              <wp:posOffset>926465</wp:posOffset>
            </wp:positionH>
            <wp:positionV relativeFrom="paragraph">
              <wp:posOffset>194310</wp:posOffset>
            </wp:positionV>
            <wp:extent cx="443865" cy="151130"/>
            <wp:effectExtent l="0" t="0" r="0" b="0"/>
            <wp:wrapNone/>
            <wp:docPr id="2186" name="Image 2186"/>
            <wp:cNvGraphicFramePr/>
            <a:graphic xmlns:a="http://schemas.openxmlformats.org/drawingml/2006/main">
              <a:graphicData uri="http://schemas.openxmlformats.org/drawingml/2006/picture">
                <pic:pic xmlns:pic="http://schemas.openxmlformats.org/drawingml/2006/picture">
                  <pic:nvPicPr>
                    <pic:cNvPr id="2186" name="Image 2186"/>
                    <pic:cNvPicPr/>
                  </pic:nvPicPr>
                  <pic:blipFill>
                    <a:blip r:embed="rId821" cstate="print"/>
                    <a:stretch>
                      <a:fillRect/>
                    </a:stretch>
                  </pic:blipFill>
                  <pic:spPr>
                    <a:xfrm>
                      <a:off x="0" y="0"/>
                      <a:ext cx="444028" cy="151283"/>
                    </a:xfrm>
                    <a:prstGeom prst="rect">
                      <a:avLst/>
                    </a:prstGeom>
                  </pic:spPr>
                </pic:pic>
              </a:graphicData>
            </a:graphic>
          </wp:anchor>
        </w:drawing>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spacing w:val="-2"/>
        </w:rPr>
        <w:t>Apidae.</w:t>
      </w:r>
    </w:p>
    <w:p w14:paraId="029E0049">
      <w:pPr>
        <w:pStyle w:val="4"/>
        <w:spacing w:before="95"/>
        <w:rPr>
          <w:rFonts w:hint="default" w:ascii="Times New Roman" w:hAnsi="Times New Roman" w:cs="Times New Roman"/>
        </w:rPr>
      </w:pPr>
      <w:r>
        <w:rPr>
          <w:rFonts w:hint="default" w:ascii="Times New Roman" w:hAnsi="Times New Roman" w:cs="Times New Roman"/>
        </w:rPr>
        <w:br w:type="column"/>
      </w:r>
      <w:r>
        <w:rPr>
          <w:rFonts w:hint="default" w:ascii="Times New Roman" w:hAnsi="Times New Roman" w:cs="Times New Roman"/>
          <w:spacing w:val="-4"/>
        </w:rPr>
        <w:t>:</w:t>
      </w:r>
      <w:r>
        <w:rPr>
          <w:rFonts w:hint="default" w:ascii="Times New Roman" w:hAnsi="Times New Roman" w:cs="Times New Roman"/>
          <w:spacing w:val="-2"/>
        </w:rPr>
        <w:t xml:space="preserve"> </w:t>
      </w:r>
      <w:r>
        <w:rPr>
          <w:rFonts w:hint="default" w:ascii="Times New Roman" w:hAnsi="Times New Roman" w:cs="Times New Roman"/>
          <w:spacing w:val="-4"/>
        </w:rPr>
        <w:t>Yellow</w:t>
      </w:r>
      <w:r>
        <w:rPr>
          <w:rFonts w:hint="default" w:ascii="Times New Roman" w:hAnsi="Times New Roman" w:cs="Times New Roman"/>
          <w:spacing w:val="-1"/>
        </w:rPr>
        <w:t xml:space="preserve"> </w:t>
      </w:r>
      <w:r>
        <w:rPr>
          <w:rFonts w:hint="default" w:ascii="Times New Roman" w:hAnsi="Times New Roman" w:cs="Times New Roman"/>
          <w:spacing w:val="-4"/>
        </w:rPr>
        <w:t>beeswax,</w:t>
      </w:r>
      <w:r>
        <w:rPr>
          <w:rFonts w:hint="default" w:ascii="Times New Roman" w:hAnsi="Times New Roman" w:cs="Times New Roman"/>
        </w:rPr>
        <w:t xml:space="preserve"> </w:t>
      </w:r>
      <w:r>
        <w:rPr>
          <w:rFonts w:hint="default" w:ascii="Times New Roman" w:hAnsi="Times New Roman" w:cs="Times New Roman"/>
          <w:spacing w:val="-4"/>
        </w:rPr>
        <w:t>Cera-flava.</w:t>
      </w:r>
    </w:p>
    <w:p w14:paraId="016AC8F7">
      <w:pPr>
        <w:pStyle w:val="4"/>
        <w:spacing w:before="268"/>
        <w:ind w:left="180"/>
        <w:rPr>
          <w:rFonts w:hint="default" w:ascii="Times New Roman" w:hAnsi="Times New Roman" w:cs="Times New Roman"/>
        </w:rPr>
      </w:pPr>
      <w:r>
        <w:rPr>
          <w:rFonts w:hint="default" w:ascii="Times New Roman" w:hAnsi="Times New Roman" w:cs="Times New Roman"/>
        </w:rPr>
        <w:drawing>
          <wp:anchor distT="0" distB="0" distL="0" distR="0" simplePos="0" relativeHeight="251783168" behindDoc="0" locked="0" layoutInCell="1" allowOverlap="1">
            <wp:simplePos x="0" y="0"/>
            <wp:positionH relativeFrom="page">
              <wp:posOffset>1636395</wp:posOffset>
            </wp:positionH>
            <wp:positionV relativeFrom="paragraph">
              <wp:posOffset>200660</wp:posOffset>
            </wp:positionV>
            <wp:extent cx="472440" cy="115570"/>
            <wp:effectExtent l="0" t="0" r="0" b="0"/>
            <wp:wrapNone/>
            <wp:docPr id="2187" name="Image 2187"/>
            <wp:cNvGraphicFramePr/>
            <a:graphic xmlns:a="http://schemas.openxmlformats.org/drawingml/2006/main">
              <a:graphicData uri="http://schemas.openxmlformats.org/drawingml/2006/picture">
                <pic:pic xmlns:pic="http://schemas.openxmlformats.org/drawingml/2006/picture">
                  <pic:nvPicPr>
                    <pic:cNvPr id="2187" name="Image 2187"/>
                    <pic:cNvPicPr/>
                  </pic:nvPicPr>
                  <pic:blipFill>
                    <a:blip r:embed="rId828" cstate="print"/>
                    <a:stretch>
                      <a:fillRect/>
                    </a:stretch>
                  </pic:blipFill>
                  <pic:spPr>
                    <a:xfrm>
                      <a:off x="0" y="0"/>
                      <a:ext cx="472449" cy="115788"/>
                    </a:xfrm>
                    <a:prstGeom prst="rect">
                      <a:avLst/>
                    </a:prstGeom>
                  </pic:spPr>
                </pic:pic>
              </a:graphicData>
            </a:graphic>
          </wp:anchor>
        </w:drawing>
      </w:r>
      <w:r>
        <w:rPr>
          <w:rFonts w:hint="default" w:ascii="Times New Roman" w:hAnsi="Times New Roman" w:cs="Times New Roman"/>
        </w:rPr>
        <w:t>:</w:t>
      </w:r>
      <w:r>
        <w:rPr>
          <w:rFonts w:hint="default" w:ascii="Times New Roman" w:hAnsi="Times New Roman" w:cs="Times New Roman"/>
          <w:spacing w:val="-5"/>
        </w:rPr>
        <w:t xml:space="preserve"> </w:t>
      </w:r>
      <w:r>
        <w:rPr>
          <w:rFonts w:hint="default" w:ascii="Times New Roman" w:hAnsi="Times New Roman" w:cs="Times New Roman"/>
        </w:rPr>
        <w:t>It</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a</w:t>
      </w:r>
      <w:r>
        <w:rPr>
          <w:rFonts w:hint="default" w:ascii="Times New Roman" w:hAnsi="Times New Roman" w:cs="Times New Roman"/>
          <w:spacing w:val="-6"/>
        </w:rPr>
        <w:t xml:space="preserve"> </w:t>
      </w:r>
      <w:r>
        <w:rPr>
          <w:rFonts w:hint="default" w:ascii="Times New Roman" w:hAnsi="Times New Roman" w:cs="Times New Roman"/>
        </w:rPr>
        <w:t>purified</w:t>
      </w:r>
      <w:r>
        <w:rPr>
          <w:rFonts w:hint="default" w:ascii="Times New Roman" w:hAnsi="Times New Roman" w:cs="Times New Roman"/>
          <w:spacing w:val="-7"/>
        </w:rPr>
        <w:t xml:space="preserve"> </w:t>
      </w:r>
      <w:r>
        <w:rPr>
          <w:rFonts w:hint="default" w:ascii="Times New Roman" w:hAnsi="Times New Roman" w:cs="Times New Roman"/>
        </w:rPr>
        <w:t>wax</w:t>
      </w:r>
      <w:r>
        <w:rPr>
          <w:rFonts w:hint="default" w:ascii="Times New Roman" w:hAnsi="Times New Roman" w:cs="Times New Roman"/>
          <w:spacing w:val="-3"/>
        </w:rPr>
        <w:t xml:space="preserve"> </w:t>
      </w:r>
      <w:r>
        <w:rPr>
          <w:rFonts w:hint="default" w:ascii="Times New Roman" w:hAnsi="Times New Roman" w:cs="Times New Roman"/>
        </w:rPr>
        <w:t>obtained</w:t>
      </w:r>
      <w:r>
        <w:rPr>
          <w:rFonts w:hint="default" w:ascii="Times New Roman" w:hAnsi="Times New Roman" w:cs="Times New Roman"/>
          <w:spacing w:val="-6"/>
        </w:rPr>
        <w:t xml:space="preserve"> </w:t>
      </w:r>
      <w:r>
        <w:rPr>
          <w:rFonts w:hint="default" w:ascii="Times New Roman" w:hAnsi="Times New Roman" w:cs="Times New Roman"/>
        </w:rPr>
        <w:t>from</w:t>
      </w:r>
      <w:r>
        <w:rPr>
          <w:rFonts w:hint="default" w:ascii="Times New Roman" w:hAnsi="Times New Roman" w:cs="Times New Roman"/>
          <w:spacing w:val="-4"/>
        </w:rPr>
        <w:t xml:space="preserve"> </w:t>
      </w:r>
      <w:r>
        <w:rPr>
          <w:rFonts w:hint="default" w:ascii="Times New Roman" w:hAnsi="Times New Roman" w:cs="Times New Roman"/>
        </w:rPr>
        <w:t>the</w:t>
      </w:r>
      <w:r>
        <w:rPr>
          <w:rFonts w:hint="default" w:ascii="Times New Roman" w:hAnsi="Times New Roman" w:cs="Times New Roman"/>
          <w:spacing w:val="-5"/>
        </w:rPr>
        <w:t xml:space="preserve"> </w:t>
      </w:r>
      <w:r>
        <w:rPr>
          <w:rFonts w:hint="default" w:ascii="Times New Roman" w:hAnsi="Times New Roman" w:cs="Times New Roman"/>
        </w:rPr>
        <w:t>honey</w:t>
      </w:r>
      <w:r>
        <w:rPr>
          <w:rFonts w:hint="default" w:ascii="Times New Roman" w:hAnsi="Times New Roman" w:cs="Times New Roman"/>
          <w:spacing w:val="-6"/>
        </w:rPr>
        <w:t xml:space="preserve"> </w:t>
      </w:r>
      <w:r>
        <w:rPr>
          <w:rFonts w:hint="default" w:ascii="Times New Roman" w:hAnsi="Times New Roman" w:cs="Times New Roman"/>
        </w:rPr>
        <w:t>comb</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the</w:t>
      </w:r>
      <w:r>
        <w:rPr>
          <w:rFonts w:hint="default" w:ascii="Times New Roman" w:hAnsi="Times New Roman" w:cs="Times New Roman"/>
          <w:spacing w:val="-4"/>
        </w:rPr>
        <w:t xml:space="preserve"> </w:t>
      </w:r>
      <w:r>
        <w:rPr>
          <w:rFonts w:hint="default" w:ascii="Times New Roman" w:hAnsi="Times New Roman" w:cs="Times New Roman"/>
        </w:rPr>
        <w:t>bee</w:t>
      </w:r>
      <w:r>
        <w:rPr>
          <w:rFonts w:hint="default" w:ascii="Times New Roman" w:hAnsi="Times New Roman" w:cs="Times New Roman"/>
          <w:spacing w:val="-5"/>
        </w:rPr>
        <w:t xml:space="preserve"> </w:t>
      </w:r>
      <w:r>
        <w:rPr>
          <w:rFonts w:hint="default" w:ascii="Times New Roman" w:hAnsi="Times New Roman" w:cs="Times New Roman"/>
          <w:spacing w:val="-2"/>
        </w:rPr>
        <w:t>species,</w:t>
      </w:r>
    </w:p>
    <w:p w14:paraId="58DDBE31">
      <w:pPr>
        <w:pStyle w:val="4"/>
        <w:rPr>
          <w:rFonts w:hint="default" w:ascii="Times New Roman" w:hAnsi="Times New Roman" w:cs="Times New Roman"/>
        </w:rPr>
      </w:pPr>
    </w:p>
    <w:p w14:paraId="02004D06">
      <w:pPr>
        <w:pStyle w:val="4"/>
        <w:rPr>
          <w:rFonts w:hint="default" w:ascii="Times New Roman" w:hAnsi="Times New Roman" w:cs="Times New Roman"/>
        </w:rPr>
      </w:pPr>
    </w:p>
    <w:p w14:paraId="38824D60">
      <w:pPr>
        <w:pStyle w:val="4"/>
        <w:spacing w:before="236"/>
        <w:rPr>
          <w:rFonts w:hint="default" w:ascii="Times New Roman" w:hAnsi="Times New Roman" w:cs="Times New Roman"/>
        </w:rPr>
      </w:pPr>
    </w:p>
    <w:p w14:paraId="3A65E0F3">
      <w:pPr>
        <w:pStyle w:val="4"/>
        <w:spacing w:line="281" w:lineRule="exact"/>
        <w:ind w:left="883"/>
        <w:rPr>
          <w:rFonts w:hint="default" w:ascii="Times New Roman" w:hAnsi="Times New Roman" w:cs="Times New Roman"/>
        </w:rPr>
      </w:pPr>
      <w:r>
        <w:rPr>
          <w:rFonts w:hint="default" w:ascii="Times New Roman" w:hAnsi="Times New Roman" w:cs="Times New Roman"/>
        </w:rPr>
        <w:drawing>
          <wp:anchor distT="0" distB="0" distL="0" distR="0" simplePos="0" relativeHeight="251784192" behindDoc="0" locked="0" layoutInCell="1" allowOverlap="1">
            <wp:simplePos x="0" y="0"/>
            <wp:positionH relativeFrom="page">
              <wp:posOffset>926465</wp:posOffset>
            </wp:positionH>
            <wp:positionV relativeFrom="paragraph">
              <wp:posOffset>24130</wp:posOffset>
            </wp:positionV>
            <wp:extent cx="1632585" cy="151130"/>
            <wp:effectExtent l="0" t="0" r="0" b="0"/>
            <wp:wrapNone/>
            <wp:docPr id="2188" name="Image 2188"/>
            <wp:cNvGraphicFramePr/>
            <a:graphic xmlns:a="http://schemas.openxmlformats.org/drawingml/2006/main">
              <a:graphicData uri="http://schemas.openxmlformats.org/drawingml/2006/picture">
                <pic:pic xmlns:pic="http://schemas.openxmlformats.org/drawingml/2006/picture">
                  <pic:nvPicPr>
                    <pic:cNvPr id="2188" name="Image 2188"/>
                    <pic:cNvPicPr/>
                  </pic:nvPicPr>
                  <pic:blipFill>
                    <a:blip r:embed="rId829" cstate="print"/>
                    <a:stretch>
                      <a:fillRect/>
                    </a:stretch>
                  </pic:blipFill>
                  <pic:spPr>
                    <a:xfrm>
                      <a:off x="0" y="0"/>
                      <a:ext cx="1632624" cy="151283"/>
                    </a:xfrm>
                    <a:prstGeom prst="rect">
                      <a:avLst/>
                    </a:prstGeom>
                  </pic:spPr>
                </pic:pic>
              </a:graphicData>
            </a:graphic>
          </wp:anchor>
        </w:drawing>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Two</w:t>
      </w:r>
      <w:r>
        <w:rPr>
          <w:rFonts w:hint="default" w:ascii="Times New Roman" w:hAnsi="Times New Roman" w:cs="Times New Roman"/>
          <w:spacing w:val="-12"/>
        </w:rPr>
        <w:t xml:space="preserve"> </w:t>
      </w:r>
      <w:r>
        <w:rPr>
          <w:rFonts w:hint="default" w:ascii="Times New Roman" w:hAnsi="Times New Roman" w:cs="Times New Roman"/>
        </w:rPr>
        <w:t>wax</w:t>
      </w:r>
      <w:r>
        <w:rPr>
          <w:rFonts w:hint="default" w:ascii="Times New Roman" w:hAnsi="Times New Roman" w:cs="Times New Roman"/>
          <w:spacing w:val="-10"/>
        </w:rPr>
        <w:t xml:space="preserve"> </w:t>
      </w:r>
      <w:r>
        <w:rPr>
          <w:rFonts w:hint="default" w:ascii="Times New Roman" w:hAnsi="Times New Roman" w:cs="Times New Roman"/>
        </w:rPr>
        <w:t>extraction</w:t>
      </w:r>
      <w:r>
        <w:rPr>
          <w:rFonts w:hint="default" w:ascii="Times New Roman" w:hAnsi="Times New Roman" w:cs="Times New Roman"/>
          <w:spacing w:val="-13"/>
        </w:rPr>
        <w:t xml:space="preserve"> </w:t>
      </w:r>
      <w:r>
        <w:rPr>
          <w:rFonts w:hint="default" w:ascii="Times New Roman" w:hAnsi="Times New Roman" w:cs="Times New Roman"/>
        </w:rPr>
        <w:t>methods</w:t>
      </w:r>
      <w:r>
        <w:rPr>
          <w:rFonts w:hint="default" w:ascii="Times New Roman" w:hAnsi="Times New Roman" w:cs="Times New Roman"/>
          <w:spacing w:val="-10"/>
        </w:rPr>
        <w:t xml:space="preserve"> </w:t>
      </w:r>
      <w:r>
        <w:rPr>
          <w:rFonts w:hint="default" w:ascii="Times New Roman" w:hAnsi="Times New Roman" w:cs="Times New Roman"/>
        </w:rPr>
        <w:t>are</w:t>
      </w:r>
      <w:r>
        <w:rPr>
          <w:rFonts w:hint="default" w:ascii="Times New Roman" w:hAnsi="Times New Roman" w:cs="Times New Roman"/>
          <w:spacing w:val="-12"/>
        </w:rPr>
        <w:t xml:space="preserve"> </w:t>
      </w:r>
      <w:r>
        <w:rPr>
          <w:rFonts w:hint="default" w:ascii="Times New Roman" w:hAnsi="Times New Roman" w:cs="Times New Roman"/>
        </w:rPr>
        <w:t>generally</w:t>
      </w:r>
      <w:r>
        <w:rPr>
          <w:rFonts w:hint="default" w:ascii="Times New Roman" w:hAnsi="Times New Roman" w:cs="Times New Roman"/>
          <w:spacing w:val="-12"/>
        </w:rPr>
        <w:t xml:space="preserve"> </w:t>
      </w:r>
      <w:r>
        <w:rPr>
          <w:rFonts w:hint="default" w:ascii="Times New Roman" w:hAnsi="Times New Roman" w:cs="Times New Roman"/>
        </w:rPr>
        <w:t>used</w:t>
      </w:r>
      <w:r>
        <w:rPr>
          <w:rFonts w:hint="default" w:ascii="Times New Roman" w:hAnsi="Times New Roman" w:cs="Times New Roman"/>
          <w:spacing w:val="-12"/>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melting</w:t>
      </w:r>
      <w:r>
        <w:rPr>
          <w:rFonts w:hint="default" w:ascii="Times New Roman" w:hAnsi="Times New Roman" w:cs="Times New Roman"/>
          <w:spacing w:val="-12"/>
        </w:rPr>
        <w:t xml:space="preserve"> </w:t>
      </w:r>
      <w:r>
        <w:rPr>
          <w:rFonts w:hint="default" w:ascii="Times New Roman" w:hAnsi="Times New Roman" w:cs="Times New Roman"/>
          <w:spacing w:val="-5"/>
        </w:rPr>
        <w:t>and</w:t>
      </w:r>
    </w:p>
    <w:p w14:paraId="11B905B9">
      <w:pPr>
        <w:pStyle w:val="4"/>
        <w:spacing w:after="0" w:line="281" w:lineRule="exact"/>
        <w:rPr>
          <w:rFonts w:hint="default" w:ascii="Times New Roman" w:hAnsi="Times New Roman" w:cs="Times New Roman"/>
        </w:rPr>
        <w:sectPr>
          <w:type w:val="continuous"/>
          <w:pgSz w:w="12240" w:h="15840"/>
          <w:pgMar w:top="540" w:right="0" w:bottom="880" w:left="720" w:header="293" w:footer="700" w:gutter="0"/>
          <w:cols w:equalWidth="0" w:num="2">
            <w:col w:w="2423" w:space="3"/>
            <w:col w:w="9094"/>
          </w:cols>
        </w:sectPr>
      </w:pPr>
    </w:p>
    <w:p w14:paraId="5F6F4218">
      <w:pPr>
        <w:pStyle w:val="4"/>
        <w:spacing w:before="4" w:line="230" w:lineRule="auto"/>
        <w:ind w:left="720" w:right="1436"/>
        <w:jc w:val="both"/>
        <w:rPr>
          <w:rFonts w:hint="default" w:ascii="Times New Roman" w:hAnsi="Times New Roman" w:cs="Times New Roman"/>
        </w:rPr>
      </w:pPr>
      <w:r>
        <w:rPr>
          <w:rFonts w:hint="default" w:ascii="Times New Roman" w:hAnsi="Times New Roman" w:cs="Times New Roman"/>
        </w:rPr>
        <w:t>chemical</w:t>
      </w:r>
      <w:r>
        <w:rPr>
          <w:rFonts w:hint="default" w:ascii="Times New Roman" w:hAnsi="Times New Roman" w:cs="Times New Roman"/>
          <w:spacing w:val="-2"/>
        </w:rPr>
        <w:t xml:space="preserve"> </w:t>
      </w:r>
      <w:r>
        <w:rPr>
          <w:rFonts w:hint="default" w:ascii="Times New Roman" w:hAnsi="Times New Roman" w:cs="Times New Roman"/>
        </w:rPr>
        <w:t>extraction.</w:t>
      </w:r>
      <w:r>
        <w:rPr>
          <w:rFonts w:hint="default" w:ascii="Times New Roman" w:hAnsi="Times New Roman" w:cs="Times New Roman"/>
          <w:spacing w:val="-3"/>
        </w:rPr>
        <w:t xml:space="preserve"> </w:t>
      </w:r>
      <w:r>
        <w:rPr>
          <w:rFonts w:hint="default" w:ascii="Times New Roman" w:hAnsi="Times New Roman" w:cs="Times New Roman"/>
        </w:rPr>
        <w:t>Melting</w:t>
      </w:r>
      <w:r>
        <w:rPr>
          <w:rFonts w:hint="default" w:ascii="Times New Roman" w:hAnsi="Times New Roman" w:cs="Times New Roman"/>
          <w:spacing w:val="-3"/>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most</w:t>
      </w:r>
      <w:r>
        <w:rPr>
          <w:rFonts w:hint="default" w:ascii="Times New Roman" w:hAnsi="Times New Roman" w:cs="Times New Roman"/>
          <w:spacing w:val="-2"/>
        </w:rPr>
        <w:t xml:space="preserve"> </w:t>
      </w:r>
      <w:r>
        <w:rPr>
          <w:rFonts w:hint="default" w:ascii="Times New Roman" w:hAnsi="Times New Roman" w:cs="Times New Roman"/>
        </w:rPr>
        <w:t>frequently</w:t>
      </w:r>
      <w:r>
        <w:rPr>
          <w:rFonts w:hint="default" w:ascii="Times New Roman" w:hAnsi="Times New Roman" w:cs="Times New Roman"/>
          <w:spacing w:val="-3"/>
        </w:rPr>
        <w:t xml:space="preserve"> </w:t>
      </w:r>
      <w:r>
        <w:rPr>
          <w:rFonts w:hint="default" w:ascii="Times New Roman" w:hAnsi="Times New Roman" w:cs="Times New Roman"/>
        </w:rPr>
        <w:t>used</w:t>
      </w:r>
      <w:r>
        <w:rPr>
          <w:rFonts w:hint="default" w:ascii="Times New Roman" w:hAnsi="Times New Roman" w:cs="Times New Roman"/>
          <w:spacing w:val="-2"/>
        </w:rPr>
        <w:t xml:space="preserve"> </w:t>
      </w:r>
      <w:r>
        <w:rPr>
          <w:rFonts w:hint="default" w:ascii="Times New Roman" w:hAnsi="Times New Roman" w:cs="Times New Roman"/>
        </w:rPr>
        <w:t>procedure.</w:t>
      </w:r>
      <w:r>
        <w:rPr>
          <w:rFonts w:hint="default" w:ascii="Times New Roman" w:hAnsi="Times New Roman" w:cs="Times New Roman"/>
          <w:spacing w:val="-3"/>
        </w:rPr>
        <w:t xml:space="preserve"> </w:t>
      </w:r>
      <w:r>
        <w:rPr>
          <w:rFonts w:hint="default" w:ascii="Times New Roman" w:hAnsi="Times New Roman" w:cs="Times New Roman"/>
        </w:rPr>
        <w:t>Wax</w:t>
      </w:r>
      <w:r>
        <w:rPr>
          <w:rFonts w:hint="default" w:ascii="Times New Roman" w:hAnsi="Times New Roman" w:cs="Times New Roman"/>
          <w:spacing w:val="-1"/>
        </w:rPr>
        <w:t xml:space="preserve"> </w:t>
      </w:r>
      <w:r>
        <w:rPr>
          <w:rFonts w:hint="default" w:ascii="Times New Roman" w:hAnsi="Times New Roman" w:cs="Times New Roman"/>
        </w:rPr>
        <w:t>can</w:t>
      </w:r>
      <w:r>
        <w:rPr>
          <w:rFonts w:hint="default" w:ascii="Times New Roman" w:hAnsi="Times New Roman" w:cs="Times New Roman"/>
          <w:spacing w:val="-3"/>
        </w:rPr>
        <w:t xml:space="preserve"> </w:t>
      </w:r>
      <w:r>
        <w:rPr>
          <w:rFonts w:hint="default" w:ascii="Times New Roman" w:hAnsi="Times New Roman" w:cs="Times New Roman"/>
        </w:rPr>
        <w:t>be</w:t>
      </w:r>
      <w:r>
        <w:rPr>
          <w:rFonts w:hint="default" w:ascii="Times New Roman" w:hAnsi="Times New Roman" w:cs="Times New Roman"/>
          <w:spacing w:val="-2"/>
        </w:rPr>
        <w:t xml:space="preserve"> </w:t>
      </w:r>
      <w:r>
        <w:rPr>
          <w:rFonts w:hint="default" w:ascii="Times New Roman" w:hAnsi="Times New Roman" w:cs="Times New Roman"/>
        </w:rPr>
        <w:t>melted by boiling water, by steam, or by electrical or solar power. Chemical extraction by solvents is feasible only in a laboratory, where small scale wax production is needed. Good</w:t>
      </w:r>
      <w:r>
        <w:rPr>
          <w:rFonts w:hint="default" w:ascii="Times New Roman" w:hAnsi="Times New Roman" w:cs="Times New Roman"/>
          <w:spacing w:val="-1"/>
        </w:rPr>
        <w:t xml:space="preserve"> </w:t>
      </w:r>
      <w:r>
        <w:rPr>
          <w:rFonts w:hint="default" w:ascii="Times New Roman" w:hAnsi="Times New Roman" w:cs="Times New Roman"/>
        </w:rPr>
        <w:t>wax</w:t>
      </w:r>
      <w:r>
        <w:rPr>
          <w:rFonts w:hint="default" w:ascii="Times New Roman" w:hAnsi="Times New Roman" w:cs="Times New Roman"/>
          <w:spacing w:val="-1"/>
        </w:rPr>
        <w:t xml:space="preserve"> </w:t>
      </w:r>
      <w:r>
        <w:rPr>
          <w:rFonts w:hint="default" w:ascii="Times New Roman" w:hAnsi="Times New Roman" w:cs="Times New Roman"/>
        </w:rPr>
        <w:t>solvents</w:t>
      </w:r>
      <w:r>
        <w:rPr>
          <w:rFonts w:hint="default" w:ascii="Times New Roman" w:hAnsi="Times New Roman" w:cs="Times New Roman"/>
          <w:spacing w:val="-1"/>
        </w:rPr>
        <w:t xml:space="preserve"> </w:t>
      </w:r>
      <w:r>
        <w:rPr>
          <w:rFonts w:hint="default" w:ascii="Times New Roman" w:hAnsi="Times New Roman" w:cs="Times New Roman"/>
        </w:rPr>
        <w:t>are</w:t>
      </w:r>
      <w:r>
        <w:rPr>
          <w:rFonts w:hint="default" w:ascii="Times New Roman" w:hAnsi="Times New Roman" w:cs="Times New Roman"/>
          <w:spacing w:val="-1"/>
        </w:rPr>
        <w:t xml:space="preserve"> </w:t>
      </w:r>
      <w:r>
        <w:rPr>
          <w:rFonts w:hint="default" w:ascii="Times New Roman" w:hAnsi="Times New Roman" w:cs="Times New Roman"/>
        </w:rPr>
        <w:t>gasoline</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2"/>
        </w:rPr>
        <w:t xml:space="preserve"> </w:t>
      </w:r>
      <w:r>
        <w:rPr>
          <w:rFonts w:hint="default" w:ascii="Times New Roman" w:hAnsi="Times New Roman" w:cs="Times New Roman"/>
        </w:rPr>
        <w:t>xylene.</w:t>
      </w:r>
      <w:r>
        <w:rPr>
          <w:rFonts w:hint="default" w:ascii="Times New Roman" w:hAnsi="Times New Roman" w:cs="Times New Roman"/>
          <w:spacing w:val="-1"/>
        </w:rPr>
        <w:t xml:space="preserve"> </w:t>
      </w:r>
      <w:r>
        <w:rPr>
          <w:rFonts w:hint="default" w:ascii="Times New Roman" w:hAnsi="Times New Roman" w:cs="Times New Roman"/>
        </w:rPr>
        <w:t>The</w:t>
      </w:r>
      <w:r>
        <w:rPr>
          <w:rFonts w:hint="default" w:ascii="Times New Roman" w:hAnsi="Times New Roman" w:cs="Times New Roman"/>
          <w:spacing w:val="-2"/>
        </w:rPr>
        <w:t xml:space="preserve"> </w:t>
      </w:r>
      <w:r>
        <w:rPr>
          <w:rFonts w:hint="default" w:ascii="Times New Roman" w:hAnsi="Times New Roman" w:cs="Times New Roman"/>
        </w:rPr>
        <w:t>disadvantage</w:t>
      </w:r>
      <w:r>
        <w:rPr>
          <w:rFonts w:hint="default" w:ascii="Times New Roman" w:hAnsi="Times New Roman" w:cs="Times New Roman"/>
          <w:spacing w:val="-1"/>
        </w:rPr>
        <w:t xml:space="preserve"> </w:t>
      </w:r>
      <w:r>
        <w:rPr>
          <w:rFonts w:hint="default" w:ascii="Times New Roman" w:hAnsi="Times New Roman" w:cs="Times New Roman"/>
        </w:rPr>
        <w:t>of</w:t>
      </w:r>
      <w:r>
        <w:rPr>
          <w:rFonts w:hint="default" w:ascii="Times New Roman" w:hAnsi="Times New Roman" w:cs="Times New Roman"/>
          <w:spacing w:val="-2"/>
        </w:rPr>
        <w:t xml:space="preserve"> </w:t>
      </w:r>
      <w:r>
        <w:rPr>
          <w:rFonts w:hint="default" w:ascii="Times New Roman" w:hAnsi="Times New Roman" w:cs="Times New Roman"/>
        </w:rPr>
        <w:t>this</w:t>
      </w:r>
      <w:r>
        <w:rPr>
          <w:rFonts w:hint="default" w:ascii="Times New Roman" w:hAnsi="Times New Roman" w:cs="Times New Roman"/>
          <w:spacing w:val="-1"/>
        </w:rPr>
        <w:t xml:space="preserve"> </w:t>
      </w:r>
      <w:r>
        <w:rPr>
          <w:rFonts w:hint="default" w:ascii="Times New Roman" w:hAnsi="Times New Roman" w:cs="Times New Roman"/>
        </w:rPr>
        <w:t>method</w:t>
      </w:r>
      <w:r>
        <w:rPr>
          <w:rFonts w:hint="default" w:ascii="Times New Roman" w:hAnsi="Times New Roman" w:cs="Times New Roman"/>
          <w:spacing w:val="-2"/>
        </w:rPr>
        <w:t xml:space="preserve"> </w:t>
      </w:r>
      <w:r>
        <w:rPr>
          <w:rFonts w:hint="default" w:ascii="Times New Roman" w:hAnsi="Times New Roman" w:cs="Times New Roman"/>
        </w:rPr>
        <w:t>is</w:t>
      </w:r>
      <w:r>
        <w:rPr>
          <w:rFonts w:hint="default" w:ascii="Times New Roman" w:hAnsi="Times New Roman" w:cs="Times New Roman"/>
          <w:spacing w:val="-2"/>
        </w:rPr>
        <w:t xml:space="preserve"> </w:t>
      </w:r>
      <w:r>
        <w:rPr>
          <w:rFonts w:hint="default" w:ascii="Times New Roman" w:hAnsi="Times New Roman" w:cs="Times New Roman"/>
        </w:rPr>
        <w:t>that</w:t>
      </w:r>
      <w:r>
        <w:rPr>
          <w:rFonts w:hint="default" w:ascii="Times New Roman" w:hAnsi="Times New Roman" w:cs="Times New Roman"/>
          <w:spacing w:val="-1"/>
        </w:rPr>
        <w:t xml:space="preserve"> </w:t>
      </w:r>
      <w:r>
        <w:rPr>
          <w:rFonts w:hint="default" w:ascii="Times New Roman" w:hAnsi="Times New Roman" w:cs="Times New Roman"/>
        </w:rPr>
        <w:t>all organic wax contaminants and constituents of the pupae, propolis and pollen are dissolved. Thus the quality of wax is impaired.</w:t>
      </w:r>
      <w:r>
        <w:rPr>
          <w:rFonts w:hint="default" w:ascii="Times New Roman" w:hAnsi="Times New Roman" w:cs="Times New Roman"/>
          <w:spacing w:val="40"/>
        </w:rPr>
        <w:t xml:space="preserve"> </w:t>
      </w:r>
      <w:r>
        <w:rPr>
          <w:rFonts w:hint="default" w:ascii="Times New Roman" w:hAnsi="Times New Roman" w:cs="Times New Roman"/>
        </w:rPr>
        <w:t>The combs of honey comb are broken and boiled in soft water and is kept for some time in water by enclosing in porous bag. After</w:t>
      </w:r>
      <w:r>
        <w:rPr>
          <w:rFonts w:hint="default" w:ascii="Times New Roman" w:hAnsi="Times New Roman" w:cs="Times New Roman"/>
          <w:spacing w:val="15"/>
        </w:rPr>
        <w:t xml:space="preserve"> </w:t>
      </w:r>
      <w:r>
        <w:rPr>
          <w:rFonts w:hint="default" w:ascii="Times New Roman" w:hAnsi="Times New Roman" w:cs="Times New Roman"/>
        </w:rPr>
        <w:t>some</w:t>
      </w:r>
      <w:r>
        <w:rPr>
          <w:rFonts w:hint="default" w:ascii="Times New Roman" w:hAnsi="Times New Roman" w:cs="Times New Roman"/>
          <w:spacing w:val="15"/>
        </w:rPr>
        <w:t xml:space="preserve"> </w:t>
      </w:r>
      <w:r>
        <w:rPr>
          <w:rFonts w:hint="default" w:ascii="Times New Roman" w:hAnsi="Times New Roman" w:cs="Times New Roman"/>
        </w:rPr>
        <w:t>time</w:t>
      </w:r>
      <w:r>
        <w:rPr>
          <w:rFonts w:hint="default" w:ascii="Times New Roman" w:hAnsi="Times New Roman" w:cs="Times New Roman"/>
          <w:spacing w:val="15"/>
        </w:rPr>
        <w:t xml:space="preserve"> </w:t>
      </w:r>
      <w:r>
        <w:rPr>
          <w:rFonts w:hint="default" w:ascii="Times New Roman" w:hAnsi="Times New Roman" w:cs="Times New Roman"/>
        </w:rPr>
        <w:t>the</w:t>
      </w:r>
      <w:r>
        <w:rPr>
          <w:rFonts w:hint="default" w:ascii="Times New Roman" w:hAnsi="Times New Roman" w:cs="Times New Roman"/>
          <w:spacing w:val="17"/>
        </w:rPr>
        <w:t xml:space="preserve"> </w:t>
      </w:r>
      <w:r>
        <w:rPr>
          <w:rFonts w:hint="default" w:ascii="Times New Roman" w:hAnsi="Times New Roman" w:cs="Times New Roman"/>
        </w:rPr>
        <w:t>wax</w:t>
      </w:r>
      <w:r>
        <w:rPr>
          <w:rFonts w:hint="default" w:ascii="Times New Roman" w:hAnsi="Times New Roman" w:cs="Times New Roman"/>
          <w:spacing w:val="16"/>
        </w:rPr>
        <w:t xml:space="preserve"> </w:t>
      </w:r>
      <w:r>
        <w:rPr>
          <w:rFonts w:hint="default" w:ascii="Times New Roman" w:hAnsi="Times New Roman" w:cs="Times New Roman"/>
        </w:rPr>
        <w:t>oozes</w:t>
      </w:r>
      <w:r>
        <w:rPr>
          <w:rFonts w:hint="default" w:ascii="Times New Roman" w:hAnsi="Times New Roman" w:cs="Times New Roman"/>
          <w:spacing w:val="16"/>
        </w:rPr>
        <w:t xml:space="preserve"> </w:t>
      </w:r>
      <w:r>
        <w:rPr>
          <w:rFonts w:hint="default" w:ascii="Times New Roman" w:hAnsi="Times New Roman" w:cs="Times New Roman"/>
        </w:rPr>
        <w:t>out</w:t>
      </w:r>
      <w:r>
        <w:rPr>
          <w:rFonts w:hint="default" w:ascii="Times New Roman" w:hAnsi="Times New Roman" w:cs="Times New Roman"/>
          <w:spacing w:val="15"/>
        </w:rPr>
        <w:t xml:space="preserve"> </w:t>
      </w:r>
      <w:r>
        <w:rPr>
          <w:rFonts w:hint="default" w:ascii="Times New Roman" w:hAnsi="Times New Roman" w:cs="Times New Roman"/>
        </w:rPr>
        <w:t>from</w:t>
      </w:r>
      <w:r>
        <w:rPr>
          <w:rFonts w:hint="default" w:ascii="Times New Roman" w:hAnsi="Times New Roman" w:cs="Times New Roman"/>
          <w:spacing w:val="14"/>
        </w:rPr>
        <w:t xml:space="preserve"> </w:t>
      </w:r>
      <w:r>
        <w:rPr>
          <w:rFonts w:hint="default" w:ascii="Times New Roman" w:hAnsi="Times New Roman" w:cs="Times New Roman"/>
        </w:rPr>
        <w:t>the</w:t>
      </w:r>
      <w:r>
        <w:rPr>
          <w:rFonts w:hint="default" w:ascii="Times New Roman" w:hAnsi="Times New Roman" w:cs="Times New Roman"/>
          <w:spacing w:val="15"/>
        </w:rPr>
        <w:t xml:space="preserve"> </w:t>
      </w:r>
      <w:r>
        <w:rPr>
          <w:rFonts w:hint="default" w:ascii="Times New Roman" w:hAnsi="Times New Roman" w:cs="Times New Roman"/>
        </w:rPr>
        <w:t>bag</w:t>
      </w:r>
      <w:r>
        <w:rPr>
          <w:rFonts w:hint="default" w:ascii="Times New Roman" w:hAnsi="Times New Roman" w:cs="Times New Roman"/>
          <w:spacing w:val="14"/>
        </w:rPr>
        <w:t xml:space="preserve"> </w:t>
      </w:r>
      <w:r>
        <w:rPr>
          <w:rFonts w:hint="default" w:ascii="Times New Roman" w:hAnsi="Times New Roman" w:cs="Times New Roman"/>
        </w:rPr>
        <w:t>and</w:t>
      </w:r>
      <w:r>
        <w:rPr>
          <w:rFonts w:hint="default" w:ascii="Times New Roman" w:hAnsi="Times New Roman" w:cs="Times New Roman"/>
          <w:spacing w:val="14"/>
        </w:rPr>
        <w:t xml:space="preserve"> </w:t>
      </w:r>
      <w:r>
        <w:rPr>
          <w:rFonts w:hint="default" w:ascii="Times New Roman" w:hAnsi="Times New Roman" w:cs="Times New Roman"/>
        </w:rPr>
        <w:t>forms</w:t>
      </w:r>
      <w:r>
        <w:rPr>
          <w:rFonts w:hint="default" w:ascii="Times New Roman" w:hAnsi="Times New Roman" w:cs="Times New Roman"/>
          <w:spacing w:val="17"/>
        </w:rPr>
        <w:t xml:space="preserve"> </w:t>
      </w:r>
      <w:r>
        <w:rPr>
          <w:rFonts w:hint="default" w:ascii="Times New Roman" w:hAnsi="Times New Roman" w:cs="Times New Roman"/>
        </w:rPr>
        <w:t>a</w:t>
      </w:r>
      <w:r>
        <w:rPr>
          <w:rFonts w:hint="default" w:ascii="Times New Roman" w:hAnsi="Times New Roman" w:cs="Times New Roman"/>
          <w:spacing w:val="13"/>
        </w:rPr>
        <w:t xml:space="preserve"> </w:t>
      </w:r>
      <w:r>
        <w:rPr>
          <w:rFonts w:hint="default" w:ascii="Times New Roman" w:hAnsi="Times New Roman" w:cs="Times New Roman"/>
        </w:rPr>
        <w:t>cake</w:t>
      </w:r>
      <w:r>
        <w:rPr>
          <w:rFonts w:hint="default" w:ascii="Times New Roman" w:hAnsi="Times New Roman" w:cs="Times New Roman"/>
          <w:spacing w:val="15"/>
        </w:rPr>
        <w:t xml:space="preserve"> </w:t>
      </w:r>
      <w:r>
        <w:rPr>
          <w:rFonts w:hint="default" w:ascii="Times New Roman" w:hAnsi="Times New Roman" w:cs="Times New Roman"/>
        </w:rPr>
        <w:t>which</w:t>
      </w:r>
      <w:r>
        <w:rPr>
          <w:rFonts w:hint="default" w:ascii="Times New Roman" w:hAnsi="Times New Roman" w:cs="Times New Roman"/>
          <w:spacing w:val="15"/>
        </w:rPr>
        <w:t xml:space="preserve"> </w:t>
      </w:r>
      <w:r>
        <w:rPr>
          <w:rFonts w:hint="default" w:ascii="Times New Roman" w:hAnsi="Times New Roman" w:cs="Times New Roman"/>
        </w:rPr>
        <w:t>is</w:t>
      </w:r>
      <w:r>
        <w:rPr>
          <w:rFonts w:hint="default" w:ascii="Times New Roman" w:hAnsi="Times New Roman" w:cs="Times New Roman"/>
          <w:spacing w:val="16"/>
        </w:rPr>
        <w:t xml:space="preserve"> </w:t>
      </w:r>
      <w:r>
        <w:rPr>
          <w:rFonts w:hint="default" w:ascii="Times New Roman" w:hAnsi="Times New Roman" w:cs="Times New Roman"/>
          <w:spacing w:val="-2"/>
        </w:rPr>
        <w:t>collected</w:t>
      </w:r>
    </w:p>
    <w:p w14:paraId="586EC3FD">
      <w:pPr>
        <w:pStyle w:val="4"/>
        <w:spacing w:after="0" w:line="230" w:lineRule="auto"/>
        <w:jc w:val="both"/>
        <w:rPr>
          <w:rFonts w:hint="default" w:ascii="Times New Roman" w:hAnsi="Times New Roman" w:cs="Times New Roman"/>
        </w:rPr>
        <w:sectPr>
          <w:type w:val="continuous"/>
          <w:pgSz w:w="12240" w:h="15840"/>
          <w:pgMar w:top="540" w:right="0" w:bottom="880" w:left="720" w:header="293" w:footer="700" w:gutter="0"/>
          <w:cols w:space="720" w:num="1"/>
        </w:sectPr>
      </w:pPr>
    </w:p>
    <w:p w14:paraId="7776FC52">
      <w:pPr>
        <w:pStyle w:val="4"/>
        <w:rPr>
          <w:rFonts w:hint="default" w:ascii="Times New Roman" w:hAnsi="Times New Roman" w:cs="Times New Roman"/>
        </w:rPr>
      </w:pPr>
    </w:p>
    <w:p w14:paraId="6462FD23">
      <w:pPr>
        <w:pStyle w:val="4"/>
        <w:rPr>
          <w:rFonts w:hint="default" w:ascii="Times New Roman" w:hAnsi="Times New Roman" w:cs="Times New Roman"/>
        </w:rPr>
      </w:pPr>
    </w:p>
    <w:p w14:paraId="45B432EC">
      <w:pPr>
        <w:pStyle w:val="4"/>
        <w:spacing w:before="30"/>
        <w:rPr>
          <w:rFonts w:hint="default" w:ascii="Times New Roman" w:hAnsi="Times New Roman" w:cs="Times New Roman"/>
        </w:rPr>
      </w:pPr>
    </w:p>
    <w:p w14:paraId="3D8342B7">
      <w:pPr>
        <w:pStyle w:val="4"/>
        <w:spacing w:line="230" w:lineRule="auto"/>
        <w:ind w:left="720" w:right="1436"/>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998208" behindDoc="1" locked="0" layoutInCell="1" allowOverlap="1">
                <wp:simplePos x="0" y="0"/>
                <wp:positionH relativeFrom="page">
                  <wp:posOffset>1106170</wp:posOffset>
                </wp:positionH>
                <wp:positionV relativeFrom="paragraph">
                  <wp:posOffset>1426845</wp:posOffset>
                </wp:positionV>
                <wp:extent cx="5031740" cy="4624705"/>
                <wp:effectExtent l="0" t="0" r="0" b="0"/>
                <wp:wrapNone/>
                <wp:docPr id="2189" name="Textbox 2189"/>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575CA82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189" o:spid="_x0000_s1026" o:spt="202" type="#_x0000_t202" style="position:absolute;left:0pt;margin-left:87.1pt;margin-top:112.35pt;height:364.15pt;width:396.2pt;mso-position-horizontal-relative:page;rotation:-2949120f;z-index:-251318272;mso-width-relative:page;mso-height-relative:page;" filled="f" stroked="f" coordsize="21600,21600" o:gfxdata="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wQlyw2QAAAAsBAAAPAAAAAAAAAAEAIAAAACIAAABkcnMvZG93bnJldi54&#10;bWxQSwECFAAUAAAACACHTuJApIIhmMABAACKAwAADgAAAAAAAAABACAAAAAoAQAAZHJzL2Uyb0Rv&#10;Yy54bWxQSwUGAAAAAAYABgBZAQAAWgUAAAAA&#10;">
                <v:fill on="f" focussize="0,0"/>
                <v:stroke on="f"/>
                <v:imagedata o:title=""/>
                <o:lock v:ext="edit" aspectratio="f"/>
                <v:textbox inset="0mm,0mm,0mm,0mm">
                  <w:txbxContent>
                    <w:p w14:paraId="575CA82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after</w:t>
      </w:r>
      <w:r>
        <w:rPr>
          <w:rFonts w:hint="default" w:ascii="Times New Roman" w:hAnsi="Times New Roman" w:cs="Times New Roman"/>
          <w:spacing w:val="-5"/>
        </w:rPr>
        <w:t xml:space="preserve"> </w:t>
      </w:r>
      <w:r>
        <w:rPr>
          <w:rFonts w:hint="default" w:ascii="Times New Roman" w:hAnsi="Times New Roman" w:cs="Times New Roman"/>
        </w:rPr>
        <w:t>cooling.</w:t>
      </w:r>
      <w:r>
        <w:rPr>
          <w:rFonts w:hint="default" w:ascii="Times New Roman" w:hAnsi="Times New Roman" w:cs="Times New Roman"/>
          <w:spacing w:val="-6"/>
        </w:rPr>
        <w:t xml:space="preserve"> </w:t>
      </w:r>
      <w:r>
        <w:rPr>
          <w:rFonts w:hint="default" w:ascii="Times New Roman" w:hAnsi="Times New Roman" w:cs="Times New Roman"/>
        </w:rPr>
        <w:t>The</w:t>
      </w:r>
      <w:r>
        <w:rPr>
          <w:rFonts w:hint="default" w:ascii="Times New Roman" w:hAnsi="Times New Roman" w:cs="Times New Roman"/>
          <w:spacing w:val="-6"/>
        </w:rPr>
        <w:t xml:space="preserve"> </w:t>
      </w:r>
      <w:r>
        <w:rPr>
          <w:rFonts w:hint="default" w:ascii="Times New Roman" w:hAnsi="Times New Roman" w:cs="Times New Roman"/>
        </w:rPr>
        <w:t>foreign</w:t>
      </w:r>
      <w:r>
        <w:rPr>
          <w:rFonts w:hint="default" w:ascii="Times New Roman" w:hAnsi="Times New Roman" w:cs="Times New Roman"/>
          <w:spacing w:val="-7"/>
        </w:rPr>
        <w:t xml:space="preserve"> </w:t>
      </w:r>
      <w:r>
        <w:rPr>
          <w:rFonts w:hint="default" w:ascii="Times New Roman" w:hAnsi="Times New Roman" w:cs="Times New Roman"/>
        </w:rPr>
        <w:t>matters</w:t>
      </w:r>
      <w:r>
        <w:rPr>
          <w:rFonts w:hint="default" w:ascii="Times New Roman" w:hAnsi="Times New Roman" w:cs="Times New Roman"/>
          <w:spacing w:val="-4"/>
        </w:rPr>
        <w:t xml:space="preserve"> </w:t>
      </w:r>
      <w:r>
        <w:rPr>
          <w:rFonts w:hint="default" w:ascii="Times New Roman" w:hAnsi="Times New Roman" w:cs="Times New Roman"/>
        </w:rPr>
        <w:t>from</w:t>
      </w:r>
      <w:r>
        <w:rPr>
          <w:rFonts w:hint="default" w:ascii="Times New Roman" w:hAnsi="Times New Roman" w:cs="Times New Roman"/>
          <w:spacing w:val="-6"/>
        </w:rPr>
        <w:t xml:space="preserve"> </w:t>
      </w:r>
      <w:r>
        <w:rPr>
          <w:rFonts w:hint="default" w:ascii="Times New Roman" w:hAnsi="Times New Roman" w:cs="Times New Roman"/>
        </w:rPr>
        <w:t>debris</w:t>
      </w:r>
      <w:r>
        <w:rPr>
          <w:rFonts w:hint="default" w:ascii="Times New Roman" w:hAnsi="Times New Roman" w:cs="Times New Roman"/>
          <w:spacing w:val="-5"/>
        </w:rPr>
        <w:t xml:space="preserve"> </w:t>
      </w:r>
      <w:r>
        <w:rPr>
          <w:rFonts w:hint="default" w:ascii="Times New Roman" w:hAnsi="Times New Roman" w:cs="Times New Roman"/>
        </w:rPr>
        <w:t>are</w:t>
      </w:r>
      <w:r>
        <w:rPr>
          <w:rFonts w:hint="default" w:ascii="Times New Roman" w:hAnsi="Times New Roman" w:cs="Times New Roman"/>
          <w:spacing w:val="-5"/>
        </w:rPr>
        <w:t xml:space="preserve"> </w:t>
      </w:r>
      <w:r>
        <w:rPr>
          <w:rFonts w:hint="default" w:ascii="Times New Roman" w:hAnsi="Times New Roman" w:cs="Times New Roman"/>
        </w:rPr>
        <w:t>removed</w:t>
      </w:r>
      <w:r>
        <w:rPr>
          <w:rFonts w:hint="default" w:ascii="Times New Roman" w:hAnsi="Times New Roman" w:cs="Times New Roman"/>
          <w:spacing w:val="-6"/>
        </w:rPr>
        <w:t xml:space="preserve"> </w:t>
      </w:r>
      <w:r>
        <w:rPr>
          <w:rFonts w:hint="default" w:ascii="Times New Roman" w:hAnsi="Times New Roman" w:cs="Times New Roman"/>
        </w:rPr>
        <w:t>by</w:t>
      </w:r>
      <w:r>
        <w:rPr>
          <w:rFonts w:hint="default" w:ascii="Times New Roman" w:hAnsi="Times New Roman" w:cs="Times New Roman"/>
          <w:spacing w:val="-8"/>
        </w:rPr>
        <w:t xml:space="preserve"> </w:t>
      </w:r>
      <w:r>
        <w:rPr>
          <w:rFonts w:hint="default" w:ascii="Times New Roman" w:hAnsi="Times New Roman" w:cs="Times New Roman"/>
        </w:rPr>
        <w:t>scraping.</w:t>
      </w:r>
      <w:r>
        <w:rPr>
          <w:rFonts w:hint="default" w:ascii="Times New Roman" w:hAnsi="Times New Roman" w:cs="Times New Roman"/>
          <w:spacing w:val="-7"/>
        </w:rPr>
        <w:t xml:space="preserve"> </w:t>
      </w:r>
      <w:r>
        <w:rPr>
          <w:rFonts w:hint="default" w:ascii="Times New Roman" w:hAnsi="Times New Roman" w:cs="Times New Roman"/>
        </w:rPr>
        <w:t>The</w:t>
      </w:r>
      <w:r>
        <w:rPr>
          <w:rFonts w:hint="default" w:ascii="Times New Roman" w:hAnsi="Times New Roman" w:cs="Times New Roman"/>
          <w:spacing w:val="-5"/>
        </w:rPr>
        <w:t xml:space="preserve"> </w:t>
      </w:r>
      <w:r>
        <w:rPr>
          <w:rFonts w:hint="default" w:ascii="Times New Roman" w:hAnsi="Times New Roman" w:cs="Times New Roman"/>
        </w:rPr>
        <w:t>beeswax</w:t>
      </w:r>
      <w:r>
        <w:rPr>
          <w:rFonts w:hint="default" w:ascii="Times New Roman" w:hAnsi="Times New Roman" w:cs="Times New Roman"/>
          <w:spacing w:val="-5"/>
        </w:rPr>
        <w:t xml:space="preserve"> </w:t>
      </w:r>
      <w:r>
        <w:rPr>
          <w:rFonts w:hint="default" w:ascii="Times New Roman" w:hAnsi="Times New Roman" w:cs="Times New Roman"/>
        </w:rPr>
        <w:t>is purified</w:t>
      </w:r>
      <w:r>
        <w:rPr>
          <w:rFonts w:hint="default" w:ascii="Times New Roman" w:hAnsi="Times New Roman" w:cs="Times New Roman"/>
          <w:spacing w:val="-3"/>
        </w:rPr>
        <w:t xml:space="preserve"> </w:t>
      </w:r>
      <w:r>
        <w:rPr>
          <w:rFonts w:hint="default" w:ascii="Times New Roman" w:hAnsi="Times New Roman" w:cs="Times New Roman"/>
        </w:rPr>
        <w:t>by</w:t>
      </w:r>
      <w:r>
        <w:rPr>
          <w:rFonts w:hint="default" w:ascii="Times New Roman" w:hAnsi="Times New Roman" w:cs="Times New Roman"/>
          <w:spacing w:val="-5"/>
        </w:rPr>
        <w:t xml:space="preserve"> </w:t>
      </w:r>
      <w:r>
        <w:rPr>
          <w:rFonts w:hint="default" w:ascii="Times New Roman" w:hAnsi="Times New Roman" w:cs="Times New Roman"/>
        </w:rPr>
        <w:t>treating</w:t>
      </w:r>
      <w:r>
        <w:rPr>
          <w:rFonts w:hint="default" w:ascii="Times New Roman" w:hAnsi="Times New Roman" w:cs="Times New Roman"/>
          <w:spacing w:val="-3"/>
        </w:rPr>
        <w:t xml:space="preserve"> </w:t>
      </w:r>
      <w:r>
        <w:rPr>
          <w:rFonts w:hint="default" w:ascii="Times New Roman" w:hAnsi="Times New Roman" w:cs="Times New Roman"/>
        </w:rPr>
        <w:t>with</w:t>
      </w:r>
      <w:r>
        <w:rPr>
          <w:rFonts w:hint="default" w:ascii="Times New Roman" w:hAnsi="Times New Roman" w:cs="Times New Roman"/>
          <w:spacing w:val="-3"/>
        </w:rPr>
        <w:t xml:space="preserve"> </w:t>
      </w:r>
      <w:r>
        <w:rPr>
          <w:rFonts w:hint="default" w:ascii="Times New Roman" w:hAnsi="Times New Roman" w:cs="Times New Roman"/>
        </w:rPr>
        <w:t>dilute</w:t>
      </w:r>
      <w:r>
        <w:rPr>
          <w:rFonts w:hint="default" w:ascii="Times New Roman" w:hAnsi="Times New Roman" w:cs="Times New Roman"/>
          <w:spacing w:val="-4"/>
        </w:rPr>
        <w:t xml:space="preserve"> </w:t>
      </w:r>
      <w:r>
        <w:rPr>
          <w:rFonts w:hint="default" w:ascii="Times New Roman" w:hAnsi="Times New Roman" w:cs="Times New Roman"/>
        </w:rPr>
        <w:t>sulphuric</w:t>
      </w:r>
      <w:r>
        <w:rPr>
          <w:rFonts w:hint="default" w:ascii="Times New Roman" w:hAnsi="Times New Roman" w:cs="Times New Roman"/>
          <w:spacing w:val="-4"/>
        </w:rPr>
        <w:t xml:space="preserve"> </w:t>
      </w:r>
      <w:r>
        <w:rPr>
          <w:rFonts w:hint="default" w:ascii="Times New Roman" w:hAnsi="Times New Roman" w:cs="Times New Roman"/>
        </w:rPr>
        <w:t>acid</w:t>
      </w:r>
      <w:r>
        <w:rPr>
          <w:rFonts w:hint="default" w:ascii="Times New Roman" w:hAnsi="Times New Roman" w:cs="Times New Roman"/>
          <w:spacing w:val="-3"/>
        </w:rPr>
        <w:t xml:space="preserve"> </w:t>
      </w:r>
      <w:r>
        <w:rPr>
          <w:rFonts w:hint="default" w:ascii="Times New Roman" w:hAnsi="Times New Roman" w:cs="Times New Roman"/>
        </w:rPr>
        <w:t>or</w:t>
      </w:r>
      <w:r>
        <w:rPr>
          <w:rFonts w:hint="default" w:ascii="Times New Roman" w:hAnsi="Times New Roman" w:cs="Times New Roman"/>
          <w:spacing w:val="-3"/>
        </w:rPr>
        <w:t xml:space="preserve"> </w:t>
      </w:r>
      <w:r>
        <w:rPr>
          <w:rFonts w:hint="default" w:ascii="Times New Roman" w:hAnsi="Times New Roman" w:cs="Times New Roman"/>
        </w:rPr>
        <w:t>in</w:t>
      </w:r>
      <w:r>
        <w:rPr>
          <w:rFonts w:hint="default" w:ascii="Times New Roman" w:hAnsi="Times New Roman" w:cs="Times New Roman"/>
          <w:spacing w:val="-4"/>
        </w:rPr>
        <w:t xml:space="preserve"> </w:t>
      </w:r>
      <w:r>
        <w:rPr>
          <w:rFonts w:hint="default" w:ascii="Times New Roman" w:hAnsi="Times New Roman" w:cs="Times New Roman"/>
        </w:rPr>
        <w:t>hot</w:t>
      </w:r>
      <w:r>
        <w:rPr>
          <w:rFonts w:hint="default" w:ascii="Times New Roman" w:hAnsi="Times New Roman" w:cs="Times New Roman"/>
          <w:spacing w:val="-3"/>
        </w:rPr>
        <w:t xml:space="preserve"> </w:t>
      </w:r>
      <w:r>
        <w:rPr>
          <w:rFonts w:hint="default" w:ascii="Times New Roman" w:hAnsi="Times New Roman" w:cs="Times New Roman"/>
        </w:rPr>
        <w:t>water</w:t>
      </w:r>
      <w:r>
        <w:rPr>
          <w:rFonts w:hint="default" w:ascii="Times New Roman" w:hAnsi="Times New Roman" w:cs="Times New Roman"/>
          <w:spacing w:val="-3"/>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thereafter</w:t>
      </w:r>
      <w:r>
        <w:rPr>
          <w:rFonts w:hint="default" w:ascii="Times New Roman" w:hAnsi="Times New Roman" w:cs="Times New Roman"/>
          <w:spacing w:val="-3"/>
        </w:rPr>
        <w:t xml:space="preserve"> </w:t>
      </w:r>
      <w:r>
        <w:rPr>
          <w:rFonts w:hint="default" w:ascii="Times New Roman" w:hAnsi="Times New Roman" w:cs="Times New Roman"/>
        </w:rPr>
        <w:t>bleaching</w:t>
      </w:r>
      <w:r>
        <w:rPr>
          <w:rFonts w:hint="default" w:ascii="Times New Roman" w:hAnsi="Times New Roman" w:cs="Times New Roman"/>
          <w:spacing w:val="-3"/>
        </w:rPr>
        <w:t xml:space="preserve"> </w:t>
      </w:r>
      <w:r>
        <w:rPr>
          <w:rFonts w:hint="default" w:ascii="Times New Roman" w:hAnsi="Times New Roman" w:cs="Times New Roman"/>
        </w:rPr>
        <w:t>of wax is carried out by treatment with hydrogen peroxide or chromic acid to get white bees wax. Soft water is used because during the manufacturing of wax, there is often the formation of water emulsions. There are two emulsion types: in the first one, water particles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8"/>
        </w:rPr>
        <w:t xml:space="preserve"> </w:t>
      </w:r>
      <w:r>
        <w:rPr>
          <w:rFonts w:hint="default" w:ascii="Times New Roman" w:hAnsi="Times New Roman" w:cs="Times New Roman"/>
        </w:rPr>
        <w:t>dispersed</w:t>
      </w:r>
      <w:r>
        <w:rPr>
          <w:rFonts w:hint="default" w:ascii="Times New Roman" w:hAnsi="Times New Roman" w:cs="Times New Roman"/>
          <w:spacing w:val="-7"/>
        </w:rPr>
        <w:t xml:space="preserve"> </w:t>
      </w:r>
      <w:r>
        <w:rPr>
          <w:rFonts w:hint="default" w:ascii="Times New Roman" w:hAnsi="Times New Roman" w:cs="Times New Roman"/>
        </w:rPr>
        <w:t>into</w:t>
      </w:r>
      <w:r>
        <w:rPr>
          <w:rFonts w:hint="default" w:ascii="Times New Roman" w:hAnsi="Times New Roman" w:cs="Times New Roman"/>
          <w:spacing w:val="-8"/>
        </w:rPr>
        <w:t xml:space="preserve"> </w:t>
      </w:r>
      <w:r>
        <w:rPr>
          <w:rFonts w:hint="default" w:ascii="Times New Roman" w:hAnsi="Times New Roman" w:cs="Times New Roman"/>
        </w:rPr>
        <w:t>wax,</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second</w:t>
      </w:r>
      <w:r>
        <w:rPr>
          <w:rFonts w:hint="default" w:ascii="Times New Roman" w:hAnsi="Times New Roman" w:cs="Times New Roman"/>
          <w:spacing w:val="-8"/>
        </w:rPr>
        <w:t xml:space="preserve"> </w:t>
      </w:r>
      <w:r>
        <w:rPr>
          <w:rFonts w:hint="default" w:ascii="Times New Roman" w:hAnsi="Times New Roman" w:cs="Times New Roman"/>
        </w:rPr>
        <w:t>one,</w:t>
      </w:r>
      <w:r>
        <w:rPr>
          <w:rFonts w:hint="default" w:ascii="Times New Roman" w:hAnsi="Times New Roman" w:cs="Times New Roman"/>
          <w:spacing w:val="-6"/>
        </w:rPr>
        <w:t xml:space="preserve"> </w:t>
      </w:r>
      <w:r>
        <w:rPr>
          <w:rFonts w:hint="default" w:ascii="Times New Roman" w:hAnsi="Times New Roman" w:cs="Times New Roman"/>
        </w:rPr>
        <w:t>wax</w:t>
      </w:r>
      <w:r>
        <w:rPr>
          <w:rFonts w:hint="default" w:ascii="Times New Roman" w:hAnsi="Times New Roman" w:cs="Times New Roman"/>
          <w:spacing w:val="-7"/>
        </w:rPr>
        <w:t xml:space="preserve"> </w:t>
      </w:r>
      <w:r>
        <w:rPr>
          <w:rFonts w:hint="default" w:ascii="Times New Roman" w:hAnsi="Times New Roman" w:cs="Times New Roman"/>
        </w:rPr>
        <w:t>particles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7"/>
        </w:rPr>
        <w:t xml:space="preserve"> </w:t>
      </w:r>
      <w:r>
        <w:rPr>
          <w:rFonts w:hint="default" w:ascii="Times New Roman" w:hAnsi="Times New Roman" w:cs="Times New Roman"/>
        </w:rPr>
        <w:t>dispersed</w:t>
      </w:r>
      <w:r>
        <w:rPr>
          <w:rFonts w:hint="default" w:ascii="Times New Roman" w:hAnsi="Times New Roman" w:cs="Times New Roman"/>
          <w:spacing w:val="-8"/>
        </w:rPr>
        <w:t xml:space="preserve"> </w:t>
      </w:r>
      <w:r>
        <w:rPr>
          <w:rFonts w:hint="default" w:ascii="Times New Roman" w:hAnsi="Times New Roman" w:cs="Times New Roman"/>
        </w:rPr>
        <w:t>into water.</w:t>
      </w:r>
      <w:r>
        <w:rPr>
          <w:rFonts w:hint="default" w:ascii="Times New Roman" w:hAnsi="Times New Roman" w:cs="Times New Roman"/>
          <w:spacing w:val="-7"/>
        </w:rPr>
        <w:t xml:space="preserve"> </w:t>
      </w:r>
      <w:r>
        <w:rPr>
          <w:rFonts w:hint="default" w:ascii="Times New Roman" w:hAnsi="Times New Roman" w:cs="Times New Roman"/>
        </w:rPr>
        <w:t>These</w:t>
      </w:r>
      <w:r>
        <w:rPr>
          <w:rFonts w:hint="default" w:ascii="Times New Roman" w:hAnsi="Times New Roman" w:cs="Times New Roman"/>
          <w:spacing w:val="-8"/>
        </w:rPr>
        <w:t xml:space="preserve"> </w:t>
      </w:r>
      <w:r>
        <w:rPr>
          <w:rFonts w:hint="default" w:ascii="Times New Roman" w:hAnsi="Times New Roman" w:cs="Times New Roman"/>
        </w:rPr>
        <w:t>emulsions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8"/>
        </w:rPr>
        <w:t xml:space="preserve"> </w:t>
      </w:r>
      <w:r>
        <w:rPr>
          <w:rFonts w:hint="default" w:ascii="Times New Roman" w:hAnsi="Times New Roman" w:cs="Times New Roman"/>
        </w:rPr>
        <w:t>built</w:t>
      </w:r>
      <w:r>
        <w:rPr>
          <w:rFonts w:hint="default" w:ascii="Times New Roman" w:hAnsi="Times New Roman" w:cs="Times New Roman"/>
          <w:spacing w:val="-7"/>
        </w:rPr>
        <w:t xml:space="preserve"> </w:t>
      </w:r>
      <w:r>
        <w:rPr>
          <w:rFonts w:hint="default" w:ascii="Times New Roman" w:hAnsi="Times New Roman" w:cs="Times New Roman"/>
        </w:rPr>
        <w:t>with</w:t>
      </w:r>
      <w:r>
        <w:rPr>
          <w:rFonts w:hint="default" w:ascii="Times New Roman" w:hAnsi="Times New Roman" w:cs="Times New Roman"/>
          <w:spacing w:val="-8"/>
        </w:rPr>
        <w:t xml:space="preserve"> </w:t>
      </w:r>
      <w:r>
        <w:rPr>
          <w:rFonts w:hint="default" w:ascii="Times New Roman" w:hAnsi="Times New Roman" w:cs="Times New Roman"/>
        </w:rPr>
        <w:t>the</w:t>
      </w:r>
      <w:r>
        <w:rPr>
          <w:rFonts w:hint="default" w:ascii="Times New Roman" w:hAnsi="Times New Roman" w:cs="Times New Roman"/>
          <w:spacing w:val="-7"/>
        </w:rPr>
        <w:t xml:space="preserve"> </w:t>
      </w:r>
      <w:r>
        <w:rPr>
          <w:rFonts w:hint="default" w:ascii="Times New Roman" w:hAnsi="Times New Roman" w:cs="Times New Roman"/>
        </w:rPr>
        <w:t>help</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7"/>
        </w:rPr>
        <w:t xml:space="preserve"> </w:t>
      </w:r>
      <w:r>
        <w:rPr>
          <w:rFonts w:hint="default" w:ascii="Times New Roman" w:hAnsi="Times New Roman" w:cs="Times New Roman"/>
        </w:rPr>
        <w:t>emulsifiers.</w:t>
      </w:r>
      <w:r>
        <w:rPr>
          <w:rFonts w:hint="default" w:ascii="Times New Roman" w:hAnsi="Times New Roman" w:cs="Times New Roman"/>
          <w:spacing w:val="-9"/>
        </w:rPr>
        <w:t xml:space="preserve"> </w:t>
      </w:r>
      <w:r>
        <w:rPr>
          <w:rFonts w:hint="default" w:ascii="Times New Roman" w:hAnsi="Times New Roman" w:cs="Times New Roman"/>
        </w:rPr>
        <w:t>Proteins</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8"/>
        </w:rPr>
        <w:t xml:space="preserve"> </w:t>
      </w:r>
      <w:r>
        <w:rPr>
          <w:rFonts w:hint="default" w:ascii="Times New Roman" w:hAnsi="Times New Roman" w:cs="Times New Roman"/>
        </w:rPr>
        <w:t>dextrines</w:t>
      </w:r>
      <w:r>
        <w:rPr>
          <w:rFonts w:hint="default" w:ascii="Times New Roman" w:hAnsi="Times New Roman" w:cs="Times New Roman"/>
          <w:spacing w:val="-6"/>
        </w:rPr>
        <w:t xml:space="preserve"> </w:t>
      </w:r>
      <w:r>
        <w:rPr>
          <w:rFonts w:hint="default" w:ascii="Times New Roman" w:hAnsi="Times New Roman" w:cs="Times New Roman"/>
        </w:rPr>
        <w:t>are emulsifiers, contained in honey, pollen and salts of wax fatty acids with sodium and potassium. The second type of emulsion is caused by the salts of wax fatty acids with calcium, copper and iron cations. Hard water contains cations that are diffused out of the vessels and used for wax production.</w:t>
      </w:r>
    </w:p>
    <w:p w14:paraId="0AB03A1D">
      <w:pPr>
        <w:pStyle w:val="4"/>
        <w:spacing w:before="274" w:line="230" w:lineRule="auto"/>
        <w:ind w:left="720" w:right="1437" w:firstLine="1081"/>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85216" behindDoc="0" locked="0" layoutInCell="1" allowOverlap="1">
                <wp:simplePos x="0" y="0"/>
                <wp:positionH relativeFrom="page">
                  <wp:posOffset>964565</wp:posOffset>
                </wp:positionH>
                <wp:positionV relativeFrom="paragraph">
                  <wp:posOffset>194310</wp:posOffset>
                </wp:positionV>
                <wp:extent cx="557530" cy="151765"/>
                <wp:effectExtent l="0" t="0" r="0" b="0"/>
                <wp:wrapNone/>
                <wp:docPr id="2190" name="Graphic 2190"/>
                <wp:cNvGraphicFramePr/>
                <a:graphic xmlns:a="http://schemas.openxmlformats.org/drawingml/2006/main">
                  <a:graphicData uri="http://schemas.microsoft.com/office/word/2010/wordprocessingShape">
                    <wps:wsp>
                      <wps:cNvSpPr/>
                      <wps:spPr>
                        <a:xfrm>
                          <a:off x="0" y="0"/>
                          <a:ext cx="557530" cy="151765"/>
                        </a:xfrm>
                        <a:custGeom>
                          <a:avLst/>
                          <a:gdLst/>
                          <a:ahLst/>
                          <a:cxnLst/>
                          <a:rect l="l" t="t" r="r" b="b"/>
                          <a:pathLst>
                            <a:path w="557530" h="151765">
                              <a:moveTo>
                                <a:pt x="82448" y="41224"/>
                              </a:moveTo>
                              <a:lnTo>
                                <a:pt x="63627" y="10388"/>
                              </a:lnTo>
                              <a:lnTo>
                                <a:pt x="63627" y="36360"/>
                              </a:lnTo>
                              <a:lnTo>
                                <a:pt x="63627" y="46926"/>
                              </a:lnTo>
                              <a:lnTo>
                                <a:pt x="62001" y="51447"/>
                              </a:lnTo>
                              <a:lnTo>
                                <a:pt x="55499" y="58394"/>
                              </a:lnTo>
                              <a:lnTo>
                                <a:pt x="49974" y="60121"/>
                              </a:lnTo>
                              <a:lnTo>
                                <a:pt x="18821" y="60121"/>
                              </a:lnTo>
                              <a:lnTo>
                                <a:pt x="18821" y="22174"/>
                              </a:lnTo>
                              <a:lnTo>
                                <a:pt x="49923" y="22174"/>
                              </a:lnTo>
                              <a:lnTo>
                                <a:pt x="55435" y="24117"/>
                              </a:lnTo>
                              <a:lnTo>
                                <a:pt x="61988" y="31915"/>
                              </a:lnTo>
                              <a:lnTo>
                                <a:pt x="63627" y="36360"/>
                              </a:lnTo>
                              <a:lnTo>
                                <a:pt x="63627" y="10388"/>
                              </a:lnTo>
                              <a:lnTo>
                                <a:pt x="59309" y="8432"/>
                              </a:lnTo>
                              <a:lnTo>
                                <a:pt x="51308" y="6578"/>
                              </a:lnTo>
                              <a:lnTo>
                                <a:pt x="42189" y="5956"/>
                              </a:lnTo>
                              <a:lnTo>
                                <a:pt x="0" y="5956"/>
                              </a:lnTo>
                              <a:lnTo>
                                <a:pt x="0" y="118770"/>
                              </a:lnTo>
                              <a:lnTo>
                                <a:pt x="18821" y="118770"/>
                              </a:lnTo>
                              <a:lnTo>
                                <a:pt x="18821" y="76276"/>
                              </a:lnTo>
                              <a:lnTo>
                                <a:pt x="42189" y="76276"/>
                              </a:lnTo>
                              <a:lnTo>
                                <a:pt x="77597" y="60121"/>
                              </a:lnTo>
                              <a:lnTo>
                                <a:pt x="79819" y="56057"/>
                              </a:lnTo>
                              <a:lnTo>
                                <a:pt x="81788" y="49110"/>
                              </a:lnTo>
                              <a:lnTo>
                                <a:pt x="82448" y="41224"/>
                              </a:lnTo>
                              <a:close/>
                            </a:path>
                            <a:path w="557530" h="151765">
                              <a:moveTo>
                                <a:pt x="163499" y="63398"/>
                              </a:moveTo>
                              <a:lnTo>
                                <a:pt x="163449" y="52336"/>
                              </a:lnTo>
                              <a:lnTo>
                                <a:pt x="160883" y="44386"/>
                              </a:lnTo>
                              <a:lnTo>
                                <a:pt x="150710" y="34709"/>
                              </a:lnTo>
                              <a:lnTo>
                                <a:pt x="143929" y="32296"/>
                              </a:lnTo>
                              <a:lnTo>
                                <a:pt x="125018" y="32296"/>
                              </a:lnTo>
                              <a:lnTo>
                                <a:pt x="117856" y="34658"/>
                              </a:lnTo>
                              <a:lnTo>
                                <a:pt x="113931" y="39395"/>
                              </a:lnTo>
                              <a:lnTo>
                                <a:pt x="113931" y="0"/>
                              </a:lnTo>
                              <a:lnTo>
                                <a:pt x="95707" y="0"/>
                              </a:lnTo>
                              <a:lnTo>
                                <a:pt x="95707" y="118757"/>
                              </a:lnTo>
                              <a:lnTo>
                                <a:pt x="113931" y="118757"/>
                              </a:lnTo>
                              <a:lnTo>
                                <a:pt x="113931" y="59524"/>
                              </a:lnTo>
                              <a:lnTo>
                                <a:pt x="115544" y="56349"/>
                              </a:lnTo>
                              <a:lnTo>
                                <a:pt x="117868" y="53695"/>
                              </a:lnTo>
                              <a:lnTo>
                                <a:pt x="123913" y="49441"/>
                              </a:lnTo>
                              <a:lnTo>
                                <a:pt x="127406" y="48374"/>
                              </a:lnTo>
                              <a:lnTo>
                                <a:pt x="131343" y="48374"/>
                              </a:lnTo>
                              <a:lnTo>
                                <a:pt x="135966" y="48374"/>
                              </a:lnTo>
                              <a:lnTo>
                                <a:pt x="139420" y="49491"/>
                              </a:lnTo>
                              <a:lnTo>
                                <a:pt x="141732" y="51752"/>
                              </a:lnTo>
                              <a:lnTo>
                                <a:pt x="144030" y="53987"/>
                              </a:lnTo>
                              <a:lnTo>
                                <a:pt x="145186" y="57937"/>
                              </a:lnTo>
                              <a:lnTo>
                                <a:pt x="145186" y="118757"/>
                              </a:lnTo>
                              <a:lnTo>
                                <a:pt x="163499" y="118757"/>
                              </a:lnTo>
                              <a:lnTo>
                                <a:pt x="163499" y="63398"/>
                              </a:lnTo>
                              <a:close/>
                            </a:path>
                            <a:path w="557530" h="151765">
                              <a:moveTo>
                                <a:pt x="245910" y="33782"/>
                              </a:moveTo>
                              <a:lnTo>
                                <a:pt x="226402" y="33782"/>
                              </a:lnTo>
                              <a:lnTo>
                                <a:pt x="209296" y="89001"/>
                              </a:lnTo>
                              <a:lnTo>
                                <a:pt x="190804" y="33782"/>
                              </a:lnTo>
                              <a:lnTo>
                                <a:pt x="171005" y="33782"/>
                              </a:lnTo>
                              <a:lnTo>
                                <a:pt x="200507" y="115633"/>
                              </a:lnTo>
                              <a:lnTo>
                                <a:pt x="197802" y="123075"/>
                              </a:lnTo>
                              <a:lnTo>
                                <a:pt x="196253" y="127622"/>
                              </a:lnTo>
                              <a:lnTo>
                                <a:pt x="194373" y="130695"/>
                              </a:lnTo>
                              <a:lnTo>
                                <a:pt x="192138" y="132308"/>
                              </a:lnTo>
                              <a:lnTo>
                                <a:pt x="189903" y="133946"/>
                              </a:lnTo>
                              <a:lnTo>
                                <a:pt x="186715" y="134759"/>
                              </a:lnTo>
                              <a:lnTo>
                                <a:pt x="182575" y="134759"/>
                              </a:lnTo>
                              <a:lnTo>
                                <a:pt x="176555" y="134277"/>
                              </a:lnTo>
                              <a:lnTo>
                                <a:pt x="176631" y="149428"/>
                              </a:lnTo>
                              <a:lnTo>
                                <a:pt x="180098" y="150660"/>
                              </a:lnTo>
                              <a:lnTo>
                                <a:pt x="183438" y="151282"/>
                              </a:lnTo>
                              <a:lnTo>
                                <a:pt x="186639" y="151282"/>
                              </a:lnTo>
                              <a:lnTo>
                                <a:pt x="212572" y="129705"/>
                              </a:lnTo>
                              <a:lnTo>
                                <a:pt x="245910" y="33782"/>
                              </a:lnTo>
                              <a:close/>
                            </a:path>
                            <a:path w="557530" h="151765">
                              <a:moveTo>
                                <a:pt x="318935" y="86791"/>
                              </a:moveTo>
                              <a:lnTo>
                                <a:pt x="316306" y="81153"/>
                              </a:lnTo>
                              <a:lnTo>
                                <a:pt x="305777" y="73253"/>
                              </a:lnTo>
                              <a:lnTo>
                                <a:pt x="298056" y="70129"/>
                              </a:lnTo>
                              <a:lnTo>
                                <a:pt x="280695" y="66217"/>
                              </a:lnTo>
                              <a:lnTo>
                                <a:pt x="276161" y="64681"/>
                              </a:lnTo>
                              <a:lnTo>
                                <a:pt x="274281" y="63207"/>
                              </a:lnTo>
                              <a:lnTo>
                                <a:pt x="272402" y="61722"/>
                              </a:lnTo>
                              <a:lnTo>
                                <a:pt x="271449" y="59855"/>
                              </a:lnTo>
                              <a:lnTo>
                                <a:pt x="271449" y="55333"/>
                              </a:lnTo>
                              <a:lnTo>
                                <a:pt x="272465" y="53187"/>
                              </a:lnTo>
                              <a:lnTo>
                                <a:pt x="276567" y="49098"/>
                              </a:lnTo>
                              <a:lnTo>
                                <a:pt x="280136" y="48069"/>
                              </a:lnTo>
                              <a:lnTo>
                                <a:pt x="290004" y="48069"/>
                              </a:lnTo>
                              <a:lnTo>
                                <a:pt x="293636" y="49339"/>
                              </a:lnTo>
                              <a:lnTo>
                                <a:pt x="296125" y="51866"/>
                              </a:lnTo>
                              <a:lnTo>
                                <a:pt x="298627" y="54368"/>
                              </a:lnTo>
                              <a:lnTo>
                                <a:pt x="299885" y="57721"/>
                              </a:lnTo>
                              <a:lnTo>
                                <a:pt x="299885" y="61912"/>
                              </a:lnTo>
                              <a:lnTo>
                                <a:pt x="318109" y="61912"/>
                              </a:lnTo>
                              <a:lnTo>
                                <a:pt x="318109" y="52806"/>
                              </a:lnTo>
                              <a:lnTo>
                                <a:pt x="315175" y="45605"/>
                              </a:lnTo>
                              <a:lnTo>
                                <a:pt x="309295" y="40297"/>
                              </a:lnTo>
                              <a:lnTo>
                                <a:pt x="303441" y="34963"/>
                              </a:lnTo>
                              <a:lnTo>
                                <a:pt x="295414" y="32296"/>
                              </a:lnTo>
                              <a:lnTo>
                                <a:pt x="275640" y="32296"/>
                              </a:lnTo>
                              <a:lnTo>
                                <a:pt x="267906" y="34823"/>
                              </a:lnTo>
                              <a:lnTo>
                                <a:pt x="256095" y="44945"/>
                              </a:lnTo>
                              <a:lnTo>
                                <a:pt x="253149" y="51003"/>
                              </a:lnTo>
                              <a:lnTo>
                                <a:pt x="253149" y="65532"/>
                              </a:lnTo>
                              <a:lnTo>
                                <a:pt x="291642" y="85013"/>
                              </a:lnTo>
                              <a:lnTo>
                                <a:pt x="296202" y="86741"/>
                              </a:lnTo>
                              <a:lnTo>
                                <a:pt x="297980" y="88696"/>
                              </a:lnTo>
                              <a:lnTo>
                                <a:pt x="299796" y="90665"/>
                              </a:lnTo>
                              <a:lnTo>
                                <a:pt x="300697" y="92824"/>
                              </a:lnTo>
                              <a:lnTo>
                                <a:pt x="300697" y="95173"/>
                              </a:lnTo>
                              <a:lnTo>
                                <a:pt x="300697" y="97751"/>
                              </a:lnTo>
                              <a:lnTo>
                                <a:pt x="299453" y="99949"/>
                              </a:lnTo>
                              <a:lnTo>
                                <a:pt x="294500" y="103568"/>
                              </a:lnTo>
                              <a:lnTo>
                                <a:pt x="290703" y="104470"/>
                              </a:lnTo>
                              <a:lnTo>
                                <a:pt x="281698" y="104470"/>
                              </a:lnTo>
                              <a:lnTo>
                                <a:pt x="268592" y="89446"/>
                              </a:lnTo>
                              <a:lnTo>
                                <a:pt x="250393" y="89446"/>
                              </a:lnTo>
                              <a:lnTo>
                                <a:pt x="250393" y="98196"/>
                              </a:lnTo>
                              <a:lnTo>
                                <a:pt x="253441" y="105537"/>
                              </a:lnTo>
                              <a:lnTo>
                                <a:pt x="285597" y="120256"/>
                              </a:lnTo>
                              <a:lnTo>
                                <a:pt x="295490" y="120256"/>
                              </a:lnTo>
                              <a:lnTo>
                                <a:pt x="303517" y="117856"/>
                              </a:lnTo>
                              <a:lnTo>
                                <a:pt x="315836" y="108254"/>
                              </a:lnTo>
                              <a:lnTo>
                                <a:pt x="318935" y="101942"/>
                              </a:lnTo>
                              <a:lnTo>
                                <a:pt x="318935" y="86791"/>
                              </a:lnTo>
                              <a:close/>
                            </a:path>
                            <a:path w="557530" h="151765">
                              <a:moveTo>
                                <a:pt x="353885" y="33782"/>
                              </a:moveTo>
                              <a:lnTo>
                                <a:pt x="335584" y="33782"/>
                              </a:lnTo>
                              <a:lnTo>
                                <a:pt x="335584" y="118770"/>
                              </a:lnTo>
                              <a:lnTo>
                                <a:pt x="353885" y="118770"/>
                              </a:lnTo>
                              <a:lnTo>
                                <a:pt x="353885" y="33782"/>
                              </a:lnTo>
                              <a:close/>
                            </a:path>
                            <a:path w="557530" h="151765">
                              <a:moveTo>
                                <a:pt x="355295" y="11861"/>
                              </a:moveTo>
                              <a:lnTo>
                                <a:pt x="354380" y="9461"/>
                              </a:lnTo>
                              <a:lnTo>
                                <a:pt x="350710" y="5473"/>
                              </a:lnTo>
                              <a:lnTo>
                                <a:pt x="348157" y="4470"/>
                              </a:lnTo>
                              <a:lnTo>
                                <a:pt x="341528" y="4470"/>
                              </a:lnTo>
                              <a:lnTo>
                                <a:pt x="338963" y="5473"/>
                              </a:lnTo>
                              <a:lnTo>
                                <a:pt x="335419" y="9461"/>
                              </a:lnTo>
                              <a:lnTo>
                                <a:pt x="334543" y="11861"/>
                              </a:lnTo>
                              <a:lnTo>
                                <a:pt x="334543" y="17360"/>
                              </a:lnTo>
                              <a:lnTo>
                                <a:pt x="335419" y="19710"/>
                              </a:lnTo>
                              <a:lnTo>
                                <a:pt x="337185" y="21691"/>
                              </a:lnTo>
                              <a:lnTo>
                                <a:pt x="338963" y="23647"/>
                              </a:lnTo>
                              <a:lnTo>
                                <a:pt x="341528" y="24625"/>
                              </a:lnTo>
                              <a:lnTo>
                                <a:pt x="348157" y="24625"/>
                              </a:lnTo>
                              <a:lnTo>
                                <a:pt x="350710" y="23647"/>
                              </a:lnTo>
                              <a:lnTo>
                                <a:pt x="354393" y="19710"/>
                              </a:lnTo>
                              <a:lnTo>
                                <a:pt x="355295" y="17360"/>
                              </a:lnTo>
                              <a:lnTo>
                                <a:pt x="355295" y="11861"/>
                              </a:lnTo>
                              <a:close/>
                            </a:path>
                            <a:path w="557530" h="151765">
                              <a:moveTo>
                                <a:pt x="441439" y="65925"/>
                              </a:moveTo>
                              <a:lnTo>
                                <a:pt x="414172" y="32854"/>
                              </a:lnTo>
                              <a:lnTo>
                                <a:pt x="407022" y="32296"/>
                              </a:lnTo>
                              <a:lnTo>
                                <a:pt x="397992" y="33096"/>
                              </a:lnTo>
                              <a:lnTo>
                                <a:pt x="369582" y="66497"/>
                              </a:lnTo>
                              <a:lnTo>
                                <a:pt x="368985" y="74714"/>
                              </a:lnTo>
                              <a:lnTo>
                                <a:pt x="368985" y="77838"/>
                              </a:lnTo>
                              <a:lnTo>
                                <a:pt x="383679" y="113093"/>
                              </a:lnTo>
                              <a:lnTo>
                                <a:pt x="407022" y="120256"/>
                              </a:lnTo>
                              <a:lnTo>
                                <a:pt x="416090" y="120256"/>
                              </a:lnTo>
                              <a:lnTo>
                                <a:pt x="423989" y="117373"/>
                              </a:lnTo>
                              <a:lnTo>
                                <a:pt x="437400" y="105841"/>
                              </a:lnTo>
                              <a:lnTo>
                                <a:pt x="440982" y="98247"/>
                              </a:lnTo>
                              <a:lnTo>
                                <a:pt x="441439" y="88849"/>
                              </a:lnTo>
                              <a:lnTo>
                                <a:pt x="423913" y="88849"/>
                              </a:lnTo>
                              <a:lnTo>
                                <a:pt x="423506" y="94132"/>
                              </a:lnTo>
                              <a:lnTo>
                                <a:pt x="421690" y="98069"/>
                              </a:lnTo>
                              <a:lnTo>
                                <a:pt x="415213" y="103200"/>
                              </a:lnTo>
                              <a:lnTo>
                                <a:pt x="411403" y="104470"/>
                              </a:lnTo>
                              <a:lnTo>
                                <a:pt x="407022" y="104470"/>
                              </a:lnTo>
                              <a:lnTo>
                                <a:pt x="401878" y="104470"/>
                              </a:lnTo>
                              <a:lnTo>
                                <a:pt x="387223" y="82321"/>
                              </a:lnTo>
                              <a:lnTo>
                                <a:pt x="387223" y="70269"/>
                              </a:lnTo>
                              <a:lnTo>
                                <a:pt x="395147" y="51904"/>
                              </a:lnTo>
                              <a:lnTo>
                                <a:pt x="397979" y="49352"/>
                              </a:lnTo>
                              <a:lnTo>
                                <a:pt x="401929" y="48069"/>
                              </a:lnTo>
                              <a:lnTo>
                                <a:pt x="411899" y="48069"/>
                              </a:lnTo>
                              <a:lnTo>
                                <a:pt x="415836" y="49593"/>
                              </a:lnTo>
                              <a:lnTo>
                                <a:pt x="418807" y="52641"/>
                              </a:lnTo>
                              <a:lnTo>
                                <a:pt x="421817" y="55702"/>
                              </a:lnTo>
                              <a:lnTo>
                                <a:pt x="423506" y="60121"/>
                              </a:lnTo>
                              <a:lnTo>
                                <a:pt x="423913" y="65925"/>
                              </a:lnTo>
                              <a:lnTo>
                                <a:pt x="441439" y="65925"/>
                              </a:lnTo>
                              <a:close/>
                            </a:path>
                            <a:path w="557530" h="151765">
                              <a:moveTo>
                                <a:pt x="522376" y="114896"/>
                              </a:moveTo>
                              <a:lnTo>
                                <a:pt x="521601" y="113106"/>
                              </a:lnTo>
                              <a:lnTo>
                                <a:pt x="520496" y="110528"/>
                              </a:lnTo>
                              <a:lnTo>
                                <a:pt x="519557" y="104775"/>
                              </a:lnTo>
                              <a:lnTo>
                                <a:pt x="519557" y="103733"/>
                              </a:lnTo>
                              <a:lnTo>
                                <a:pt x="519557" y="79616"/>
                              </a:lnTo>
                              <a:lnTo>
                                <a:pt x="504317" y="34721"/>
                              </a:lnTo>
                              <a:lnTo>
                                <a:pt x="496658" y="32296"/>
                              </a:lnTo>
                              <a:lnTo>
                                <a:pt x="487400" y="32296"/>
                              </a:lnTo>
                              <a:lnTo>
                                <a:pt x="453174" y="52654"/>
                              </a:lnTo>
                              <a:lnTo>
                                <a:pt x="453174" y="60566"/>
                              </a:lnTo>
                              <a:lnTo>
                                <a:pt x="471398" y="60566"/>
                              </a:lnTo>
                              <a:lnTo>
                                <a:pt x="471398" y="56426"/>
                              </a:lnTo>
                              <a:lnTo>
                                <a:pt x="472757" y="53276"/>
                              </a:lnTo>
                              <a:lnTo>
                                <a:pt x="478193" y="48933"/>
                              </a:lnTo>
                              <a:lnTo>
                                <a:pt x="481901" y="47853"/>
                              </a:lnTo>
                              <a:lnTo>
                                <a:pt x="491566" y="47853"/>
                              </a:lnTo>
                              <a:lnTo>
                                <a:pt x="494893" y="48933"/>
                              </a:lnTo>
                              <a:lnTo>
                                <a:pt x="495147" y="48933"/>
                              </a:lnTo>
                              <a:lnTo>
                                <a:pt x="497674" y="51498"/>
                              </a:lnTo>
                              <a:lnTo>
                                <a:pt x="500100" y="53898"/>
                              </a:lnTo>
                              <a:lnTo>
                                <a:pt x="501319" y="57175"/>
                              </a:lnTo>
                              <a:lnTo>
                                <a:pt x="501319" y="65481"/>
                              </a:lnTo>
                              <a:lnTo>
                                <a:pt x="501319" y="79616"/>
                              </a:lnTo>
                              <a:lnTo>
                                <a:pt x="501319" y="93459"/>
                              </a:lnTo>
                              <a:lnTo>
                                <a:pt x="500151" y="95821"/>
                              </a:lnTo>
                              <a:lnTo>
                                <a:pt x="497916" y="98132"/>
                              </a:lnTo>
                              <a:lnTo>
                                <a:pt x="491350" y="102616"/>
                              </a:lnTo>
                              <a:lnTo>
                                <a:pt x="487451" y="103733"/>
                              </a:lnTo>
                              <a:lnTo>
                                <a:pt x="478447" y="103733"/>
                              </a:lnTo>
                              <a:lnTo>
                                <a:pt x="475119" y="102616"/>
                              </a:lnTo>
                              <a:lnTo>
                                <a:pt x="470801" y="98132"/>
                              </a:lnTo>
                              <a:lnTo>
                                <a:pt x="469900" y="95821"/>
                              </a:lnTo>
                              <a:lnTo>
                                <a:pt x="469773" y="84112"/>
                              </a:lnTo>
                              <a:lnTo>
                                <a:pt x="476770" y="79895"/>
                              </a:lnTo>
                              <a:lnTo>
                                <a:pt x="490791" y="79616"/>
                              </a:lnTo>
                              <a:lnTo>
                                <a:pt x="501319" y="79616"/>
                              </a:lnTo>
                              <a:lnTo>
                                <a:pt x="501319" y="65481"/>
                              </a:lnTo>
                              <a:lnTo>
                                <a:pt x="489927" y="65481"/>
                              </a:lnTo>
                              <a:lnTo>
                                <a:pt x="481698" y="65938"/>
                              </a:lnTo>
                              <a:lnTo>
                                <a:pt x="451459" y="84709"/>
                              </a:lnTo>
                              <a:lnTo>
                                <a:pt x="451459" y="101473"/>
                              </a:lnTo>
                              <a:lnTo>
                                <a:pt x="454164" y="107657"/>
                              </a:lnTo>
                              <a:lnTo>
                                <a:pt x="464985" y="117729"/>
                              </a:lnTo>
                              <a:lnTo>
                                <a:pt x="472097" y="120256"/>
                              </a:lnTo>
                              <a:lnTo>
                                <a:pt x="486232" y="120256"/>
                              </a:lnTo>
                              <a:lnTo>
                                <a:pt x="490969" y="119214"/>
                              </a:lnTo>
                              <a:lnTo>
                                <a:pt x="499465" y="114896"/>
                              </a:lnTo>
                              <a:lnTo>
                                <a:pt x="501586" y="113677"/>
                              </a:lnTo>
                              <a:lnTo>
                                <a:pt x="502132" y="113106"/>
                              </a:lnTo>
                              <a:lnTo>
                                <a:pt x="502208" y="113855"/>
                              </a:lnTo>
                              <a:lnTo>
                                <a:pt x="502958" y="115735"/>
                              </a:lnTo>
                              <a:lnTo>
                                <a:pt x="504367" y="118770"/>
                              </a:lnTo>
                              <a:lnTo>
                                <a:pt x="522376" y="118770"/>
                              </a:lnTo>
                              <a:lnTo>
                                <a:pt x="522376" y="114896"/>
                              </a:lnTo>
                              <a:close/>
                            </a:path>
                            <a:path w="557530" h="151765">
                              <a:moveTo>
                                <a:pt x="557085" y="0"/>
                              </a:moveTo>
                              <a:lnTo>
                                <a:pt x="538784" y="0"/>
                              </a:lnTo>
                              <a:lnTo>
                                <a:pt x="538784" y="118757"/>
                              </a:lnTo>
                              <a:lnTo>
                                <a:pt x="557085" y="118757"/>
                              </a:lnTo>
                              <a:lnTo>
                                <a:pt x="557085" y="0"/>
                              </a:lnTo>
                              <a:close/>
                            </a:path>
                          </a:pathLst>
                        </a:custGeom>
                        <a:solidFill>
                          <a:srgbClr val="000000"/>
                        </a:solidFill>
                      </wps:spPr>
                      <wps:bodyPr wrap="square" lIns="0" tIns="0" rIns="0" bIns="0" rtlCol="0">
                        <a:noAutofit/>
                      </wps:bodyPr>
                    </wps:wsp>
                  </a:graphicData>
                </a:graphic>
              </wp:anchor>
            </w:drawing>
          </mc:Choice>
          <mc:Fallback>
            <w:pict>
              <v:shape id="Graphic 2190" o:spid="_x0000_s1026" o:spt="100" style="position:absolute;left:0pt;margin-left:75.95pt;margin-top:15.3pt;height:11.95pt;width:43.9pt;mso-position-horizontal-relative:page;z-index:251785216;mso-width-relative:page;mso-height-relative:page;" fillcolor="#000000" filled="t" stroked="f" coordsize="557530,151765" o:gfxdata="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" path="m82448,41224l63627,10388,63627,36360,63627,46926,62001,51447,55499,58394,49974,60121,18821,60121,18821,22174,49923,22174,55435,24117,61988,31915,63627,36360,63627,10388,59309,8432,51308,6578,42189,5956,0,5956,0,118770,18821,118770,18821,76276,42189,76276,77597,60121,79819,56057,81788,49110,82448,41224xem163499,63398l163449,52336,160883,44386,150710,34709,143929,32296,125018,32296,117856,34658,113931,39395,113931,0,95707,0,95707,118757,113931,118757,113931,59524,115544,56349,117868,53695,123913,49441,127406,48374,131343,48374,135966,48374,139420,49491,141732,51752,144030,53987,145186,57937,145186,118757,163499,118757,163499,63398xem245910,33782l226402,33782,209296,89001,190804,33782,171005,33782,200507,115633,197802,123075,196253,127622,194373,130695,192138,132308,189903,133946,186715,134759,182575,134759,176555,134277,176631,149428,180098,150660,183438,151282,186639,151282,212572,129705,245910,33782xem318935,86791l316306,81153,305777,73253,298056,70129,280695,66217,276161,64681,274281,63207,272402,61722,271449,59855,271449,55333,272465,53187,276567,49098,280136,48069,290004,48069,293636,49339,296125,51866,298627,54368,299885,57721,299885,61912,318109,61912,318109,52806,315175,45605,309295,40297,303441,34963,295414,32296,275640,32296,267906,34823,256095,44945,253149,51003,253149,65532,291642,85013,296202,86741,297980,88696,299796,90665,300697,92824,300697,95173,300697,97751,299453,99949,294500,103568,290703,104470,281698,104470,268592,89446,250393,89446,250393,98196,253441,105537,285597,120256,295490,120256,303517,117856,315836,108254,318935,101942,318935,86791xem353885,33782l335584,33782,335584,118770,353885,118770,353885,33782xem355295,11861l354380,9461,350710,5473,348157,4470,341528,4470,338963,5473,335419,9461,334543,11861,334543,17360,335419,19710,337185,21691,338963,23647,341528,24625,348157,24625,350710,23647,354393,19710,355295,17360,355295,11861xem441439,65925l414172,32854,407022,32296,397992,33096,369582,66497,368985,74714,368985,77838,383679,113093,407022,120256,416090,120256,423989,117373,437400,105841,440982,98247,441439,88849,423913,88849,423506,94132,421690,98069,415213,103200,411403,104470,407022,104470,401878,104470,387223,82321,387223,70269,395147,51904,397979,49352,401929,48069,411899,48069,415836,49593,418807,52641,421817,55702,423506,60121,423913,65925,441439,65925xem522376,114896l521601,113106,520496,110528,519557,104775,519557,103733,519557,79616,504317,34721,496658,32296,487400,32296,453174,52654,453174,60566,471398,60566,471398,56426,472757,53276,478193,48933,481901,47853,491566,47853,494893,48933,495147,48933,497674,51498,500100,53898,501319,57175,501319,65481,501319,79616,501319,93459,500151,95821,497916,98132,491350,102616,487451,103733,478447,103733,475119,102616,470801,98132,469900,95821,469773,84112,476770,79895,490791,79616,501319,79616,501319,65481,489927,65481,481698,65938,451459,84709,451459,101473,454164,107657,464985,117729,472097,120256,486232,120256,490969,119214,499465,114896,501586,113677,502132,113106,502208,113855,502958,115735,504367,118770,522376,118770,522376,114896xem557085,0l538784,0,538784,118757,557085,118757,557085,0xe">
                <v:fill on="t" focussize="0,0"/>
                <v:stroke on="f"/>
                <v:imagedata o:title=""/>
                <o:lock v:ext="edit" aspectratio="f"/>
                <v:textbox inset="0mm,0mm,0mm,0mm"/>
              </v:shape>
            </w:pict>
          </mc:Fallback>
        </mc:AlternateContent>
      </w:r>
      <w:r>
        <w:rPr>
          <w:rFonts w:hint="default" w:ascii="Times New Roman" w:hAnsi="Times New Roman" w:cs="Times New Roman"/>
          <w:position w:val="-4"/>
        </w:rPr>
        <w:drawing>
          <wp:inline distT="0" distB="0" distL="0" distR="0">
            <wp:extent cx="696595" cy="144780"/>
            <wp:effectExtent l="0" t="0" r="0" b="0"/>
            <wp:docPr id="2191" name="Image 2191"/>
            <wp:cNvGraphicFramePr/>
            <a:graphic xmlns:a="http://schemas.openxmlformats.org/drawingml/2006/main">
              <a:graphicData uri="http://schemas.openxmlformats.org/drawingml/2006/picture">
                <pic:pic xmlns:pic="http://schemas.openxmlformats.org/drawingml/2006/picture">
                  <pic:nvPicPr>
                    <pic:cNvPr id="2191" name="Image 2191"/>
                    <pic:cNvPicPr/>
                  </pic:nvPicPr>
                  <pic:blipFill>
                    <a:blip r:embed="rId830" cstate="print"/>
                    <a:stretch>
                      <a:fillRect/>
                    </a:stretch>
                  </pic:blipFill>
                  <pic:spPr>
                    <a:xfrm>
                      <a:off x="0" y="0"/>
                      <a:ext cx="696758" cy="145256"/>
                    </a:xfrm>
                    <a:prstGeom prst="rect">
                      <a:avLst/>
                    </a:prstGeom>
                  </pic:spPr>
                </pic:pic>
              </a:graphicData>
            </a:graphic>
          </wp:inline>
        </w:drawing>
      </w:r>
      <w:r>
        <w:rPr>
          <w:rFonts w:hint="default" w:ascii="Times New Roman" w:hAnsi="Times New Roman" w:cs="Times New Roman"/>
        </w:rPr>
        <w:t>: Beeswax consists primarily of a mixture of esters of fatty acids and fatty alcohols, paraffinic hydrocarbons and free fatty acids. Two types of beeswax are marketed — yellow beeswax and white beeswax. Yellow beeswax is light-brown solid, brittle in nature when cold and presents a characteristic odour of honey. White beeswax is a white or yellowish white solid having a characteristic, but faint, odour of honey.</w:t>
      </w:r>
      <w:r>
        <w:rPr>
          <w:rFonts w:hint="default" w:ascii="Times New Roman" w:hAnsi="Times New Roman" w:cs="Times New Roman"/>
          <w:spacing w:val="-6"/>
        </w:rPr>
        <w:t xml:space="preserve"> </w:t>
      </w:r>
      <w:r>
        <w:rPr>
          <w:rFonts w:hint="default" w:ascii="Times New Roman" w:hAnsi="Times New Roman" w:cs="Times New Roman"/>
        </w:rPr>
        <w:t>Yellow</w:t>
      </w:r>
      <w:r>
        <w:rPr>
          <w:rFonts w:hint="default" w:ascii="Times New Roman" w:hAnsi="Times New Roman" w:cs="Times New Roman"/>
          <w:spacing w:val="-6"/>
        </w:rPr>
        <w:t xml:space="preserve"> </w:t>
      </w:r>
      <w:r>
        <w:rPr>
          <w:rFonts w:hint="default" w:ascii="Times New Roman" w:hAnsi="Times New Roman" w:cs="Times New Roman"/>
        </w:rPr>
        <w:t>beeswax</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5"/>
        </w:rPr>
        <w:t xml:space="preserve"> </w:t>
      </w:r>
      <w:r>
        <w:rPr>
          <w:rFonts w:hint="default" w:ascii="Times New Roman" w:hAnsi="Times New Roman" w:cs="Times New Roman"/>
        </w:rPr>
        <w:t>smooth</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soft</w:t>
      </w:r>
      <w:r>
        <w:rPr>
          <w:rFonts w:hint="default" w:ascii="Times New Roman" w:hAnsi="Times New Roman" w:cs="Times New Roman"/>
          <w:spacing w:val="-5"/>
        </w:rPr>
        <w:t xml:space="preserve"> </w:t>
      </w:r>
      <w:r>
        <w:rPr>
          <w:rFonts w:hint="default" w:ascii="Times New Roman" w:hAnsi="Times New Roman" w:cs="Times New Roman"/>
        </w:rPr>
        <w:t>to</w:t>
      </w:r>
      <w:r>
        <w:rPr>
          <w:rFonts w:hint="default" w:ascii="Times New Roman" w:hAnsi="Times New Roman" w:cs="Times New Roman"/>
          <w:spacing w:val="-6"/>
        </w:rPr>
        <w:t xml:space="preserve"> </w:t>
      </w:r>
      <w:r>
        <w:rPr>
          <w:rFonts w:hint="default" w:ascii="Times New Roman" w:hAnsi="Times New Roman" w:cs="Times New Roman"/>
        </w:rPr>
        <w:t>touch</w:t>
      </w:r>
      <w:r>
        <w:rPr>
          <w:rFonts w:hint="default" w:ascii="Times New Roman" w:hAnsi="Times New Roman" w:cs="Times New Roman"/>
          <w:spacing w:val="-6"/>
        </w:rPr>
        <w:t xml:space="preserve"> </w:t>
      </w:r>
      <w:r>
        <w:rPr>
          <w:rFonts w:hint="default" w:ascii="Times New Roman" w:hAnsi="Times New Roman" w:cs="Times New Roman"/>
        </w:rPr>
        <w:t>but</w:t>
      </w:r>
      <w:r>
        <w:rPr>
          <w:rFonts w:hint="default" w:ascii="Times New Roman" w:hAnsi="Times New Roman" w:cs="Times New Roman"/>
          <w:spacing w:val="-5"/>
        </w:rPr>
        <w:t xml:space="preserve"> </w:t>
      </w:r>
      <w:r>
        <w:rPr>
          <w:rFonts w:hint="default" w:ascii="Times New Roman" w:hAnsi="Times New Roman" w:cs="Times New Roman"/>
        </w:rPr>
        <w:t>breaks</w:t>
      </w:r>
      <w:r>
        <w:rPr>
          <w:rFonts w:hint="default" w:ascii="Times New Roman" w:hAnsi="Times New Roman" w:cs="Times New Roman"/>
          <w:spacing w:val="-5"/>
        </w:rPr>
        <w:t xml:space="preserve"> </w:t>
      </w:r>
      <w:r>
        <w:rPr>
          <w:rFonts w:hint="default" w:ascii="Times New Roman" w:hAnsi="Times New Roman" w:cs="Times New Roman"/>
        </w:rPr>
        <w:t>with</w:t>
      </w:r>
      <w:r>
        <w:rPr>
          <w:rFonts w:hint="default" w:ascii="Times New Roman" w:hAnsi="Times New Roman" w:cs="Times New Roman"/>
          <w:spacing w:val="-5"/>
        </w:rPr>
        <w:t xml:space="preserve"> </w:t>
      </w:r>
      <w:r>
        <w:rPr>
          <w:rFonts w:hint="default" w:ascii="Times New Roman" w:hAnsi="Times New Roman" w:cs="Times New Roman"/>
        </w:rPr>
        <w:t>granular</w:t>
      </w:r>
      <w:r>
        <w:rPr>
          <w:rFonts w:hint="default" w:ascii="Times New Roman" w:hAnsi="Times New Roman" w:cs="Times New Roman"/>
          <w:spacing w:val="-5"/>
        </w:rPr>
        <w:t xml:space="preserve"> </w:t>
      </w:r>
      <w:r>
        <w:rPr>
          <w:rFonts w:hint="default" w:ascii="Times New Roman" w:hAnsi="Times New Roman" w:cs="Times New Roman"/>
        </w:rPr>
        <w:t>fracture.</w:t>
      </w:r>
      <w:r>
        <w:rPr>
          <w:rFonts w:hint="default" w:ascii="Times New Roman" w:hAnsi="Times New Roman" w:cs="Times New Roman"/>
          <w:spacing w:val="-7"/>
        </w:rPr>
        <w:t xml:space="preserve"> </w:t>
      </w:r>
      <w:r>
        <w:rPr>
          <w:rFonts w:hint="default" w:ascii="Times New Roman" w:hAnsi="Times New Roman" w:cs="Times New Roman"/>
        </w:rPr>
        <w:t>It is</w:t>
      </w:r>
      <w:r>
        <w:rPr>
          <w:rFonts w:hint="default" w:ascii="Times New Roman" w:hAnsi="Times New Roman" w:cs="Times New Roman"/>
          <w:spacing w:val="-11"/>
        </w:rPr>
        <w:t xml:space="preserve"> </w:t>
      </w:r>
      <w:r>
        <w:rPr>
          <w:rFonts w:hint="default" w:ascii="Times New Roman" w:hAnsi="Times New Roman" w:cs="Times New Roman"/>
        </w:rPr>
        <w:t>insoluble</w:t>
      </w:r>
      <w:r>
        <w:rPr>
          <w:rFonts w:hint="default" w:ascii="Times New Roman" w:hAnsi="Times New Roman" w:cs="Times New Roman"/>
          <w:spacing w:val="-10"/>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water,</w:t>
      </w:r>
      <w:r>
        <w:rPr>
          <w:rFonts w:hint="default" w:ascii="Times New Roman" w:hAnsi="Times New Roman" w:cs="Times New Roman"/>
          <w:spacing w:val="-11"/>
        </w:rPr>
        <w:t xml:space="preserve"> </w:t>
      </w:r>
      <w:r>
        <w:rPr>
          <w:rFonts w:hint="default" w:ascii="Times New Roman" w:hAnsi="Times New Roman" w:cs="Times New Roman"/>
        </w:rPr>
        <w:t>but</w:t>
      </w:r>
      <w:r>
        <w:rPr>
          <w:rFonts w:hint="default" w:ascii="Times New Roman" w:hAnsi="Times New Roman" w:cs="Times New Roman"/>
          <w:spacing w:val="-11"/>
        </w:rPr>
        <w:t xml:space="preserve"> </w:t>
      </w:r>
      <w:r>
        <w:rPr>
          <w:rFonts w:hint="default" w:ascii="Times New Roman" w:hAnsi="Times New Roman" w:cs="Times New Roman"/>
        </w:rPr>
        <w:t>soluble</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hot</w:t>
      </w:r>
      <w:r>
        <w:rPr>
          <w:rFonts w:hint="default" w:ascii="Times New Roman" w:hAnsi="Times New Roman" w:cs="Times New Roman"/>
          <w:spacing w:val="-11"/>
        </w:rPr>
        <w:t xml:space="preserve"> </w:t>
      </w:r>
      <w:r>
        <w:rPr>
          <w:rFonts w:hint="default" w:ascii="Times New Roman" w:hAnsi="Times New Roman" w:cs="Times New Roman"/>
        </w:rPr>
        <w:t>alcohol</w:t>
      </w:r>
      <w:r>
        <w:rPr>
          <w:rFonts w:hint="default" w:ascii="Times New Roman" w:hAnsi="Times New Roman" w:cs="Times New Roman"/>
          <w:spacing w:val="-12"/>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other</w:t>
      </w:r>
      <w:r>
        <w:rPr>
          <w:rFonts w:hint="default" w:ascii="Times New Roman" w:hAnsi="Times New Roman" w:cs="Times New Roman"/>
          <w:spacing w:val="-12"/>
        </w:rPr>
        <w:t xml:space="preserve"> </w:t>
      </w:r>
      <w:r>
        <w:rPr>
          <w:rFonts w:hint="default" w:ascii="Times New Roman" w:hAnsi="Times New Roman" w:cs="Times New Roman"/>
        </w:rPr>
        <w:t>organic</w:t>
      </w:r>
      <w:r>
        <w:rPr>
          <w:rFonts w:hint="default" w:ascii="Times New Roman" w:hAnsi="Times New Roman" w:cs="Times New Roman"/>
          <w:spacing w:val="-12"/>
        </w:rPr>
        <w:t xml:space="preserve"> </w:t>
      </w:r>
      <w:r>
        <w:rPr>
          <w:rFonts w:hint="default" w:ascii="Times New Roman" w:hAnsi="Times New Roman" w:cs="Times New Roman"/>
        </w:rPr>
        <w:t>solvents.</w:t>
      </w:r>
      <w:r>
        <w:rPr>
          <w:rFonts w:hint="default" w:ascii="Times New Roman" w:hAnsi="Times New Roman" w:cs="Times New Roman"/>
          <w:spacing w:val="-12"/>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hot</w:t>
      </w:r>
      <w:r>
        <w:rPr>
          <w:rFonts w:hint="default" w:ascii="Times New Roman" w:hAnsi="Times New Roman" w:cs="Times New Roman"/>
          <w:spacing w:val="-11"/>
        </w:rPr>
        <w:t xml:space="preserve"> </w:t>
      </w:r>
      <w:r>
        <w:rPr>
          <w:rFonts w:hint="default" w:ascii="Times New Roman" w:hAnsi="Times New Roman" w:cs="Times New Roman"/>
        </w:rPr>
        <w:t>water</w:t>
      </w:r>
      <w:r>
        <w:rPr>
          <w:rFonts w:hint="default" w:ascii="Times New Roman" w:hAnsi="Times New Roman" w:cs="Times New Roman"/>
          <w:spacing w:val="-11"/>
        </w:rPr>
        <w:t xml:space="preserve"> </w:t>
      </w:r>
      <w:r>
        <w:rPr>
          <w:rFonts w:hint="default" w:ascii="Times New Roman" w:hAnsi="Times New Roman" w:cs="Times New Roman"/>
        </w:rPr>
        <w:t>it melts</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6"/>
        </w:rPr>
        <w:t xml:space="preserve"> </w:t>
      </w:r>
      <w:r>
        <w:rPr>
          <w:rFonts w:hint="default" w:ascii="Times New Roman" w:hAnsi="Times New Roman" w:cs="Times New Roman"/>
        </w:rPr>
        <w:t>liquid</w:t>
      </w:r>
      <w:r>
        <w:rPr>
          <w:rFonts w:hint="default" w:ascii="Times New Roman" w:hAnsi="Times New Roman" w:cs="Times New Roman"/>
          <w:spacing w:val="-7"/>
        </w:rPr>
        <w:t xml:space="preserve"> </w:t>
      </w:r>
      <w:r>
        <w:rPr>
          <w:rFonts w:hint="default" w:ascii="Times New Roman" w:hAnsi="Times New Roman" w:cs="Times New Roman"/>
        </w:rPr>
        <w:t>form</w:t>
      </w:r>
      <w:r>
        <w:rPr>
          <w:rFonts w:hint="default" w:ascii="Times New Roman" w:hAnsi="Times New Roman" w:cs="Times New Roman"/>
          <w:spacing w:val="-4"/>
        </w:rPr>
        <w:t xml:space="preserve"> </w:t>
      </w:r>
      <w:r>
        <w:rPr>
          <w:rFonts w:hint="default" w:ascii="Times New Roman" w:hAnsi="Times New Roman" w:cs="Times New Roman"/>
        </w:rPr>
        <w:t>and</w:t>
      </w:r>
      <w:r>
        <w:rPr>
          <w:rFonts w:hint="default" w:ascii="Times New Roman" w:hAnsi="Times New Roman" w:cs="Times New Roman"/>
          <w:spacing w:val="-6"/>
        </w:rPr>
        <w:t xml:space="preserve"> </w:t>
      </w:r>
      <w:r>
        <w:rPr>
          <w:rFonts w:hint="default" w:ascii="Times New Roman" w:hAnsi="Times New Roman" w:cs="Times New Roman"/>
        </w:rPr>
        <w:t>can</w:t>
      </w:r>
      <w:r>
        <w:rPr>
          <w:rFonts w:hint="default" w:ascii="Times New Roman" w:hAnsi="Times New Roman" w:cs="Times New Roman"/>
          <w:spacing w:val="-6"/>
        </w:rPr>
        <w:t xml:space="preserve"> </w:t>
      </w:r>
      <w:r>
        <w:rPr>
          <w:rFonts w:hint="default" w:ascii="Times New Roman" w:hAnsi="Times New Roman" w:cs="Times New Roman"/>
        </w:rPr>
        <w:t>be</w:t>
      </w:r>
      <w:r>
        <w:rPr>
          <w:rFonts w:hint="default" w:ascii="Times New Roman" w:hAnsi="Times New Roman" w:cs="Times New Roman"/>
          <w:spacing w:val="-5"/>
        </w:rPr>
        <w:t xml:space="preserve"> </w:t>
      </w:r>
      <w:r>
        <w:rPr>
          <w:rFonts w:hint="default" w:ascii="Times New Roman" w:hAnsi="Times New Roman" w:cs="Times New Roman"/>
        </w:rPr>
        <w:t>made</w:t>
      </w:r>
      <w:r>
        <w:rPr>
          <w:rFonts w:hint="default" w:ascii="Times New Roman" w:hAnsi="Times New Roman" w:cs="Times New Roman"/>
          <w:spacing w:val="-5"/>
        </w:rPr>
        <w:t xml:space="preserve"> </w:t>
      </w:r>
      <w:r>
        <w:rPr>
          <w:rFonts w:hint="default" w:ascii="Times New Roman" w:hAnsi="Times New Roman" w:cs="Times New Roman"/>
        </w:rPr>
        <w:t>any</w:t>
      </w:r>
      <w:r>
        <w:rPr>
          <w:rFonts w:hint="default" w:ascii="Times New Roman" w:hAnsi="Times New Roman" w:cs="Times New Roman"/>
          <w:spacing w:val="-8"/>
        </w:rPr>
        <w:t xml:space="preserve"> </w:t>
      </w:r>
      <w:r>
        <w:rPr>
          <w:rFonts w:hint="default" w:ascii="Times New Roman" w:hAnsi="Times New Roman" w:cs="Times New Roman"/>
        </w:rPr>
        <w:t>required</w:t>
      </w:r>
      <w:r>
        <w:rPr>
          <w:rFonts w:hint="default" w:ascii="Times New Roman" w:hAnsi="Times New Roman" w:cs="Times New Roman"/>
          <w:spacing w:val="-5"/>
        </w:rPr>
        <w:t xml:space="preserve"> </w:t>
      </w:r>
      <w:r>
        <w:rPr>
          <w:rFonts w:hint="default" w:ascii="Times New Roman" w:hAnsi="Times New Roman" w:cs="Times New Roman"/>
        </w:rPr>
        <w:t>shape</w:t>
      </w:r>
      <w:r>
        <w:rPr>
          <w:rFonts w:hint="default" w:ascii="Times New Roman" w:hAnsi="Times New Roman" w:cs="Times New Roman"/>
          <w:spacing w:val="-6"/>
        </w:rPr>
        <w:t xml:space="preserve"> </w:t>
      </w:r>
      <w:r>
        <w:rPr>
          <w:rFonts w:hint="default" w:ascii="Times New Roman" w:hAnsi="Times New Roman" w:cs="Times New Roman"/>
        </w:rPr>
        <w:t>and</w:t>
      </w:r>
      <w:r>
        <w:rPr>
          <w:rFonts w:hint="default" w:ascii="Times New Roman" w:hAnsi="Times New Roman" w:cs="Times New Roman"/>
          <w:spacing w:val="-5"/>
        </w:rPr>
        <w:t xml:space="preserve"> </w:t>
      </w:r>
      <w:r>
        <w:rPr>
          <w:rFonts w:hint="default" w:ascii="Times New Roman" w:hAnsi="Times New Roman" w:cs="Times New Roman"/>
        </w:rPr>
        <w:t>design</w:t>
      </w:r>
      <w:r>
        <w:rPr>
          <w:rFonts w:hint="default" w:ascii="Times New Roman" w:hAnsi="Times New Roman" w:cs="Times New Roman"/>
          <w:spacing w:val="-7"/>
        </w:rPr>
        <w:t xml:space="preserve"> </w:t>
      </w:r>
      <w:r>
        <w:rPr>
          <w:rFonts w:hint="default" w:ascii="Times New Roman" w:hAnsi="Times New Roman" w:cs="Times New Roman"/>
        </w:rPr>
        <w:t>after</w:t>
      </w:r>
      <w:r>
        <w:rPr>
          <w:rFonts w:hint="default" w:ascii="Times New Roman" w:hAnsi="Times New Roman" w:cs="Times New Roman"/>
          <w:spacing w:val="-4"/>
        </w:rPr>
        <w:t xml:space="preserve"> </w:t>
      </w:r>
      <w:r>
        <w:rPr>
          <w:rFonts w:hint="default" w:ascii="Times New Roman" w:hAnsi="Times New Roman" w:cs="Times New Roman"/>
        </w:rPr>
        <w:t>cooling.</w:t>
      </w:r>
      <w:r>
        <w:rPr>
          <w:rFonts w:hint="default" w:ascii="Times New Roman" w:hAnsi="Times New Roman" w:cs="Times New Roman"/>
          <w:spacing w:val="-7"/>
        </w:rPr>
        <w:t xml:space="preserve"> </w:t>
      </w:r>
      <w:r>
        <w:rPr>
          <w:rFonts w:hint="default" w:ascii="Times New Roman" w:hAnsi="Times New Roman" w:cs="Times New Roman"/>
        </w:rPr>
        <w:t>They are</w:t>
      </w:r>
      <w:r>
        <w:rPr>
          <w:rFonts w:hint="default" w:ascii="Times New Roman" w:hAnsi="Times New Roman" w:cs="Times New Roman"/>
          <w:spacing w:val="-10"/>
        </w:rPr>
        <w:t xml:space="preserve"> </w:t>
      </w:r>
      <w:r>
        <w:rPr>
          <w:rFonts w:hint="default" w:ascii="Times New Roman" w:hAnsi="Times New Roman" w:cs="Times New Roman"/>
        </w:rPr>
        <w:t>partially</w:t>
      </w:r>
      <w:r>
        <w:rPr>
          <w:rFonts w:hint="default" w:ascii="Times New Roman" w:hAnsi="Times New Roman" w:cs="Times New Roman"/>
          <w:spacing w:val="-12"/>
        </w:rPr>
        <w:t xml:space="preserve"> </w:t>
      </w:r>
      <w:r>
        <w:rPr>
          <w:rFonts w:hint="default" w:ascii="Times New Roman" w:hAnsi="Times New Roman" w:cs="Times New Roman"/>
        </w:rPr>
        <w:t>soluble</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cold</w:t>
      </w:r>
      <w:r>
        <w:rPr>
          <w:rFonts w:hint="default" w:ascii="Times New Roman" w:hAnsi="Times New Roman" w:cs="Times New Roman"/>
          <w:spacing w:val="-12"/>
        </w:rPr>
        <w:t xml:space="preserve"> </w:t>
      </w:r>
      <w:r>
        <w:rPr>
          <w:rFonts w:hint="default" w:ascii="Times New Roman" w:hAnsi="Times New Roman" w:cs="Times New Roman"/>
        </w:rPr>
        <w:t>carbon</w:t>
      </w:r>
      <w:r>
        <w:rPr>
          <w:rFonts w:hint="default" w:ascii="Times New Roman" w:hAnsi="Times New Roman" w:cs="Times New Roman"/>
          <w:spacing w:val="-12"/>
        </w:rPr>
        <w:t xml:space="preserve"> </w:t>
      </w:r>
      <w:r>
        <w:rPr>
          <w:rFonts w:hint="default" w:ascii="Times New Roman" w:hAnsi="Times New Roman" w:cs="Times New Roman"/>
        </w:rPr>
        <w:t>disulfide</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completely</w:t>
      </w:r>
      <w:r>
        <w:rPr>
          <w:rFonts w:hint="default" w:ascii="Times New Roman" w:hAnsi="Times New Roman" w:cs="Times New Roman"/>
          <w:spacing w:val="-12"/>
        </w:rPr>
        <w:t xml:space="preserve"> </w:t>
      </w:r>
      <w:r>
        <w:rPr>
          <w:rFonts w:hint="default" w:ascii="Times New Roman" w:hAnsi="Times New Roman" w:cs="Times New Roman"/>
        </w:rPr>
        <w:t>soluble</w:t>
      </w:r>
      <w:r>
        <w:rPr>
          <w:rFonts w:hint="default" w:ascii="Times New Roman" w:hAnsi="Times New Roman" w:cs="Times New Roman"/>
          <w:spacing w:val="-11"/>
        </w:rPr>
        <w:t xml:space="preserve"> </w:t>
      </w:r>
      <w:r>
        <w:rPr>
          <w:rFonts w:hint="default" w:ascii="Times New Roman" w:hAnsi="Times New Roman" w:cs="Times New Roman"/>
        </w:rPr>
        <w:t>in</w:t>
      </w:r>
      <w:r>
        <w:rPr>
          <w:rFonts w:hint="default" w:ascii="Times New Roman" w:hAnsi="Times New Roman" w:cs="Times New Roman"/>
          <w:spacing w:val="-12"/>
        </w:rPr>
        <w:t xml:space="preserve"> </w:t>
      </w:r>
      <w:r>
        <w:rPr>
          <w:rFonts w:hint="default" w:ascii="Times New Roman" w:hAnsi="Times New Roman" w:cs="Times New Roman"/>
        </w:rPr>
        <w:t>the</w:t>
      </w:r>
      <w:r>
        <w:rPr>
          <w:rFonts w:hint="default" w:ascii="Times New Roman" w:hAnsi="Times New Roman" w:cs="Times New Roman"/>
          <w:spacing w:val="-11"/>
        </w:rPr>
        <w:t xml:space="preserve"> </w:t>
      </w:r>
      <w:r>
        <w:rPr>
          <w:rFonts w:hint="default" w:ascii="Times New Roman" w:hAnsi="Times New Roman" w:cs="Times New Roman"/>
        </w:rPr>
        <w:t>same</w:t>
      </w:r>
      <w:r>
        <w:rPr>
          <w:rFonts w:hint="default" w:ascii="Times New Roman" w:hAnsi="Times New Roman" w:cs="Times New Roman"/>
          <w:spacing w:val="-11"/>
        </w:rPr>
        <w:t xml:space="preserve"> </w:t>
      </w:r>
      <w:r>
        <w:rPr>
          <w:rFonts w:hint="default" w:ascii="Times New Roman" w:hAnsi="Times New Roman" w:cs="Times New Roman"/>
        </w:rPr>
        <w:t>solution at temperatures of 30° and above. Beeswax has a specific gravity of about 0.95.</w:t>
      </w:r>
    </w:p>
    <w:p w14:paraId="11B2169A">
      <w:pPr>
        <w:pStyle w:val="4"/>
        <w:spacing w:before="266" w:line="463" w:lineRule="auto"/>
        <w:ind w:left="780" w:right="8123"/>
        <w:rPr>
          <w:rFonts w:hint="default" w:ascii="Times New Roman" w:hAnsi="Times New Roman" w:cs="Times New Roman"/>
        </w:rPr>
      </w:pPr>
      <w:r>
        <w:rPr>
          <w:rFonts w:hint="default" w:ascii="Times New Roman" w:hAnsi="Times New Roman" w:cs="Times New Roman"/>
        </w:rPr>
        <w:t>Melting</w:t>
      </w:r>
      <w:r>
        <w:rPr>
          <w:rFonts w:hint="default" w:ascii="Times New Roman" w:hAnsi="Times New Roman" w:cs="Times New Roman"/>
          <w:spacing w:val="-15"/>
        </w:rPr>
        <w:t xml:space="preserve"> </w:t>
      </w:r>
      <w:r>
        <w:rPr>
          <w:rFonts w:hint="default" w:ascii="Times New Roman" w:hAnsi="Times New Roman" w:cs="Times New Roman"/>
        </w:rPr>
        <w:t>range</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60</w:t>
      </w:r>
      <w:r>
        <w:rPr>
          <w:rFonts w:hint="default" w:ascii="Times New Roman" w:hAnsi="Times New Roman" w:cs="Times New Roman"/>
          <w:spacing w:val="-15"/>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65°C Acid value : 17 - 24</w:t>
      </w:r>
    </w:p>
    <w:p w14:paraId="43BB27B9">
      <w:pPr>
        <w:pStyle w:val="4"/>
        <w:spacing w:line="463" w:lineRule="auto"/>
        <w:ind w:left="780" w:right="6405"/>
        <w:rPr>
          <w:rFonts w:hint="default" w:ascii="Times New Roman" w:hAnsi="Times New Roman" w:cs="Times New Roman"/>
        </w:rPr>
      </w:pPr>
      <w:r>
        <w:rPr>
          <w:rFonts w:hint="default" w:ascii="Times New Roman" w:hAnsi="Times New Roman" w:cs="Times New Roman"/>
        </w:rPr>
        <w:t>Peroxide</w:t>
      </w:r>
      <w:r>
        <w:rPr>
          <w:rFonts w:hint="default" w:ascii="Times New Roman" w:hAnsi="Times New Roman" w:cs="Times New Roman"/>
          <w:spacing w:val="-12"/>
        </w:rPr>
        <w:t xml:space="preserve"> </w:t>
      </w:r>
      <w:r>
        <w:rPr>
          <w:rFonts w:hint="default" w:ascii="Times New Roman" w:hAnsi="Times New Roman" w:cs="Times New Roman"/>
        </w:rPr>
        <w:t>value</w:t>
      </w:r>
      <w:r>
        <w:rPr>
          <w:rFonts w:hint="default" w:ascii="Times New Roman" w:hAnsi="Times New Roman" w:cs="Times New Roman"/>
          <w:spacing w:val="-11"/>
        </w:rPr>
        <w:t xml:space="preserve"> </w:t>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Not</w:t>
      </w:r>
      <w:r>
        <w:rPr>
          <w:rFonts w:hint="default" w:ascii="Times New Roman" w:hAnsi="Times New Roman" w:cs="Times New Roman"/>
          <w:spacing w:val="-11"/>
        </w:rPr>
        <w:t xml:space="preserve"> </w:t>
      </w:r>
      <w:r>
        <w:rPr>
          <w:rFonts w:hint="default" w:ascii="Times New Roman" w:hAnsi="Times New Roman" w:cs="Times New Roman"/>
        </w:rPr>
        <w:t>more</w:t>
      </w:r>
      <w:r>
        <w:rPr>
          <w:rFonts w:hint="default" w:ascii="Times New Roman" w:hAnsi="Times New Roman" w:cs="Times New Roman"/>
          <w:spacing w:val="-12"/>
        </w:rPr>
        <w:t xml:space="preserve"> </w:t>
      </w:r>
      <w:r>
        <w:rPr>
          <w:rFonts w:hint="default" w:ascii="Times New Roman" w:hAnsi="Times New Roman" w:cs="Times New Roman"/>
        </w:rPr>
        <w:t>than</w:t>
      </w:r>
      <w:r>
        <w:rPr>
          <w:rFonts w:hint="default" w:ascii="Times New Roman" w:hAnsi="Times New Roman" w:cs="Times New Roman"/>
          <w:spacing w:val="-13"/>
        </w:rPr>
        <w:t xml:space="preserve"> </w:t>
      </w:r>
      <w:r>
        <w:rPr>
          <w:rFonts w:hint="default" w:ascii="Times New Roman" w:hAnsi="Times New Roman" w:cs="Times New Roman"/>
        </w:rPr>
        <w:t>5 Saponification value : 87 - 104</w:t>
      </w:r>
    </w:p>
    <w:p w14:paraId="2E247A3C">
      <w:pPr>
        <w:pStyle w:val="4"/>
        <w:ind w:left="780"/>
        <w:rPr>
          <w:rFonts w:hint="default" w:ascii="Times New Roman" w:hAnsi="Times New Roman" w:cs="Times New Roman"/>
        </w:rPr>
      </w:pPr>
      <w:r>
        <w:rPr>
          <w:rFonts w:hint="default" w:ascii="Times New Roman" w:hAnsi="Times New Roman" w:cs="Times New Roman"/>
        </w:rPr>
        <w:t>Ester</w:t>
      </w:r>
      <w:r>
        <w:rPr>
          <w:rFonts w:hint="default" w:ascii="Times New Roman" w:hAnsi="Times New Roman" w:cs="Times New Roman"/>
          <w:spacing w:val="-14"/>
        </w:rPr>
        <w:t xml:space="preserve"> </w:t>
      </w:r>
      <w:r>
        <w:rPr>
          <w:rFonts w:hint="default" w:ascii="Times New Roman" w:hAnsi="Times New Roman" w:cs="Times New Roman"/>
        </w:rPr>
        <w:t>value</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5"/>
        </w:rPr>
        <w:t xml:space="preserve"> </w:t>
      </w:r>
      <w:r>
        <w:rPr>
          <w:rFonts w:hint="default" w:ascii="Times New Roman" w:hAnsi="Times New Roman" w:cs="Times New Roman"/>
        </w:rPr>
        <w:t>72</w:t>
      </w:r>
      <w:r>
        <w:rPr>
          <w:rFonts w:hint="default" w:ascii="Times New Roman" w:hAnsi="Times New Roman" w:cs="Times New Roman"/>
          <w:spacing w:val="-14"/>
        </w:rPr>
        <w:t xml:space="preserve"> </w:t>
      </w:r>
      <w:r>
        <w:rPr>
          <w:rFonts w:hint="default" w:ascii="Times New Roman" w:hAnsi="Times New Roman" w:cs="Times New Roman"/>
        </w:rPr>
        <w:t>-</w:t>
      </w:r>
      <w:r>
        <w:rPr>
          <w:rFonts w:hint="default" w:ascii="Times New Roman" w:hAnsi="Times New Roman" w:cs="Times New Roman"/>
          <w:spacing w:val="-14"/>
        </w:rPr>
        <w:t xml:space="preserve"> </w:t>
      </w:r>
      <w:r>
        <w:rPr>
          <w:rFonts w:hint="default" w:ascii="Times New Roman" w:hAnsi="Times New Roman" w:cs="Times New Roman"/>
          <w:spacing w:val="-5"/>
        </w:rPr>
        <w:t>79</w:t>
      </w:r>
    </w:p>
    <w:p w14:paraId="68F568E8">
      <w:pPr>
        <w:pStyle w:val="4"/>
        <w:spacing w:before="277" w:line="230" w:lineRule="auto"/>
        <w:ind w:left="720" w:right="1438" w:firstLine="60"/>
        <w:jc w:val="both"/>
        <w:rPr>
          <w:rFonts w:hint="default" w:ascii="Times New Roman" w:hAnsi="Times New Roman" w:cs="Times New Roman"/>
        </w:rPr>
      </w:pPr>
      <w:r>
        <w:rPr>
          <w:rFonts w:hint="default" w:ascii="Times New Roman" w:hAnsi="Times New Roman" w:cs="Times New Roman"/>
        </w:rPr>
        <w:t>The composition of beeswax depends to some extent on the subspecies of the bees, the age of the wax and the climatic circumstances of its production, and hence the physical properties are also varied.</w:t>
      </w:r>
    </w:p>
    <w:p w14:paraId="65067CF1">
      <w:pPr>
        <w:spacing w:before="269"/>
        <w:ind w:left="1814" w:right="0" w:firstLine="0"/>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85216" behindDoc="0" locked="0" layoutInCell="1" allowOverlap="1">
                <wp:simplePos x="0" y="0"/>
                <wp:positionH relativeFrom="page">
                  <wp:posOffset>923290</wp:posOffset>
                </wp:positionH>
                <wp:positionV relativeFrom="paragraph">
                  <wp:posOffset>196850</wp:posOffset>
                </wp:positionV>
                <wp:extent cx="628015" cy="120650"/>
                <wp:effectExtent l="0" t="0" r="0" b="0"/>
                <wp:wrapNone/>
                <wp:docPr id="2192" name="Graphic 2192"/>
                <wp:cNvGraphicFramePr/>
                <a:graphic xmlns:a="http://schemas.openxmlformats.org/drawingml/2006/main">
                  <a:graphicData uri="http://schemas.microsoft.com/office/word/2010/wordprocessingShape">
                    <wps:wsp>
                      <wps:cNvSpPr/>
                      <wps:spPr>
                        <a:xfrm>
                          <a:off x="0" y="0"/>
                          <a:ext cx="628015" cy="120650"/>
                        </a:xfrm>
                        <a:custGeom>
                          <a:avLst/>
                          <a:gdLst/>
                          <a:ahLst/>
                          <a:cxnLst/>
                          <a:rect l="l" t="t" r="r" b="b"/>
                          <a:pathLst>
                            <a:path w="628015" h="120650">
                              <a:moveTo>
                                <a:pt x="88061" y="79844"/>
                              </a:moveTo>
                              <a:lnTo>
                                <a:pt x="69380" y="79844"/>
                              </a:lnTo>
                              <a:lnTo>
                                <a:pt x="68021" y="88303"/>
                              </a:lnTo>
                              <a:lnTo>
                                <a:pt x="65646" y="94462"/>
                              </a:lnTo>
                              <a:lnTo>
                                <a:pt x="58864" y="102184"/>
                              </a:lnTo>
                              <a:lnTo>
                                <a:pt x="52959" y="104101"/>
                              </a:lnTo>
                              <a:lnTo>
                                <a:pt x="35712" y="104101"/>
                              </a:lnTo>
                              <a:lnTo>
                                <a:pt x="18745" y="67792"/>
                              </a:lnTo>
                              <a:lnTo>
                                <a:pt x="18745" y="56845"/>
                              </a:lnTo>
                              <a:lnTo>
                                <a:pt x="36957" y="20688"/>
                              </a:lnTo>
                              <a:lnTo>
                                <a:pt x="53454" y="20688"/>
                              </a:lnTo>
                              <a:lnTo>
                                <a:pt x="58991" y="22669"/>
                              </a:lnTo>
                              <a:lnTo>
                                <a:pt x="62395" y="26644"/>
                              </a:lnTo>
                              <a:lnTo>
                                <a:pt x="65811" y="30607"/>
                              </a:lnTo>
                              <a:lnTo>
                                <a:pt x="68135" y="36779"/>
                              </a:lnTo>
                              <a:lnTo>
                                <a:pt x="69354" y="45173"/>
                              </a:lnTo>
                              <a:lnTo>
                                <a:pt x="88023" y="45173"/>
                              </a:lnTo>
                              <a:lnTo>
                                <a:pt x="69761" y="10515"/>
                              </a:lnTo>
                              <a:lnTo>
                                <a:pt x="45758" y="4457"/>
                              </a:lnTo>
                              <a:lnTo>
                                <a:pt x="35750" y="5372"/>
                              </a:lnTo>
                              <a:lnTo>
                                <a:pt x="3073" y="35687"/>
                              </a:lnTo>
                              <a:lnTo>
                                <a:pt x="0" y="56997"/>
                              </a:lnTo>
                              <a:lnTo>
                                <a:pt x="0" y="68605"/>
                              </a:lnTo>
                              <a:lnTo>
                                <a:pt x="12382" y="106032"/>
                              </a:lnTo>
                              <a:lnTo>
                                <a:pt x="44500" y="120256"/>
                              </a:lnTo>
                              <a:lnTo>
                                <a:pt x="54089" y="119570"/>
                              </a:lnTo>
                              <a:lnTo>
                                <a:pt x="86525" y="88684"/>
                              </a:lnTo>
                              <a:lnTo>
                                <a:pt x="88061" y="79844"/>
                              </a:lnTo>
                              <a:close/>
                            </a:path>
                            <a:path w="628015" h="120650">
                              <a:moveTo>
                                <a:pt x="169684" y="63398"/>
                              </a:moveTo>
                              <a:lnTo>
                                <a:pt x="169633" y="52336"/>
                              </a:lnTo>
                              <a:lnTo>
                                <a:pt x="167068" y="44386"/>
                              </a:lnTo>
                              <a:lnTo>
                                <a:pt x="156895" y="34709"/>
                              </a:lnTo>
                              <a:lnTo>
                                <a:pt x="150114" y="32296"/>
                              </a:lnTo>
                              <a:lnTo>
                                <a:pt x="131203" y="32296"/>
                              </a:lnTo>
                              <a:lnTo>
                                <a:pt x="124040" y="34658"/>
                              </a:lnTo>
                              <a:lnTo>
                                <a:pt x="120116" y="39395"/>
                              </a:lnTo>
                              <a:lnTo>
                                <a:pt x="120116" y="0"/>
                              </a:lnTo>
                              <a:lnTo>
                                <a:pt x="101892" y="0"/>
                              </a:lnTo>
                              <a:lnTo>
                                <a:pt x="101892" y="118757"/>
                              </a:lnTo>
                              <a:lnTo>
                                <a:pt x="120116" y="118757"/>
                              </a:lnTo>
                              <a:lnTo>
                                <a:pt x="120116" y="59524"/>
                              </a:lnTo>
                              <a:lnTo>
                                <a:pt x="121729" y="56349"/>
                              </a:lnTo>
                              <a:lnTo>
                                <a:pt x="124053" y="53695"/>
                              </a:lnTo>
                              <a:lnTo>
                                <a:pt x="130098" y="49428"/>
                              </a:lnTo>
                              <a:lnTo>
                                <a:pt x="133591" y="48361"/>
                              </a:lnTo>
                              <a:lnTo>
                                <a:pt x="137528" y="48361"/>
                              </a:lnTo>
                              <a:lnTo>
                                <a:pt x="142151" y="48361"/>
                              </a:lnTo>
                              <a:lnTo>
                                <a:pt x="145605" y="49491"/>
                              </a:lnTo>
                              <a:lnTo>
                                <a:pt x="147916" y="51752"/>
                              </a:lnTo>
                              <a:lnTo>
                                <a:pt x="150215" y="53987"/>
                              </a:lnTo>
                              <a:lnTo>
                                <a:pt x="151371" y="57937"/>
                              </a:lnTo>
                              <a:lnTo>
                                <a:pt x="151371" y="118757"/>
                              </a:lnTo>
                              <a:lnTo>
                                <a:pt x="169684" y="118757"/>
                              </a:lnTo>
                              <a:lnTo>
                                <a:pt x="169684" y="63398"/>
                              </a:lnTo>
                              <a:close/>
                            </a:path>
                            <a:path w="628015" h="120650">
                              <a:moveTo>
                                <a:pt x="256819" y="73964"/>
                              </a:moveTo>
                              <a:lnTo>
                                <a:pt x="238582" y="36042"/>
                              </a:lnTo>
                              <a:lnTo>
                                <a:pt x="238582" y="67830"/>
                              </a:lnTo>
                              <a:lnTo>
                                <a:pt x="203085" y="66675"/>
                              </a:lnTo>
                              <a:lnTo>
                                <a:pt x="203758" y="61391"/>
                              </a:lnTo>
                              <a:lnTo>
                                <a:pt x="205778" y="56972"/>
                              </a:lnTo>
                              <a:lnTo>
                                <a:pt x="212559" y="49860"/>
                              </a:lnTo>
                              <a:lnTo>
                                <a:pt x="216662" y="48069"/>
                              </a:lnTo>
                              <a:lnTo>
                                <a:pt x="227672" y="48069"/>
                              </a:lnTo>
                              <a:lnTo>
                                <a:pt x="231990" y="50139"/>
                              </a:lnTo>
                              <a:lnTo>
                                <a:pt x="236880" y="58420"/>
                              </a:lnTo>
                              <a:lnTo>
                                <a:pt x="238264" y="62979"/>
                              </a:lnTo>
                              <a:lnTo>
                                <a:pt x="238582" y="67830"/>
                              </a:lnTo>
                              <a:lnTo>
                                <a:pt x="238582" y="36042"/>
                              </a:lnTo>
                              <a:lnTo>
                                <a:pt x="237401" y="35306"/>
                              </a:lnTo>
                              <a:lnTo>
                                <a:pt x="230060" y="33045"/>
                              </a:lnTo>
                              <a:lnTo>
                                <a:pt x="221475" y="32296"/>
                              </a:lnTo>
                              <a:lnTo>
                                <a:pt x="214998" y="32296"/>
                              </a:lnTo>
                              <a:lnTo>
                                <a:pt x="185801" y="58978"/>
                              </a:lnTo>
                              <a:lnTo>
                                <a:pt x="184035" y="79095"/>
                              </a:lnTo>
                              <a:lnTo>
                                <a:pt x="184708" y="87655"/>
                              </a:lnTo>
                              <a:lnTo>
                                <a:pt x="214807" y="119532"/>
                              </a:lnTo>
                              <a:lnTo>
                                <a:pt x="223253" y="120256"/>
                              </a:lnTo>
                              <a:lnTo>
                                <a:pt x="231635" y="120256"/>
                              </a:lnTo>
                              <a:lnTo>
                                <a:pt x="256514" y="101981"/>
                              </a:lnTo>
                              <a:lnTo>
                                <a:pt x="244805" y="92684"/>
                              </a:lnTo>
                              <a:lnTo>
                                <a:pt x="241528" y="96977"/>
                              </a:lnTo>
                              <a:lnTo>
                                <a:pt x="238353" y="100025"/>
                              </a:lnTo>
                              <a:lnTo>
                                <a:pt x="232219" y="103644"/>
                              </a:lnTo>
                              <a:lnTo>
                                <a:pt x="228460" y="104546"/>
                              </a:lnTo>
                              <a:lnTo>
                                <a:pt x="217373" y="104546"/>
                              </a:lnTo>
                              <a:lnTo>
                                <a:pt x="202425" y="82372"/>
                              </a:lnTo>
                              <a:lnTo>
                                <a:pt x="256819" y="82372"/>
                              </a:lnTo>
                              <a:lnTo>
                                <a:pt x="256819" y="73964"/>
                              </a:lnTo>
                              <a:close/>
                            </a:path>
                            <a:path w="628015" h="120650">
                              <a:moveTo>
                                <a:pt x="386803" y="52832"/>
                              </a:moveTo>
                              <a:lnTo>
                                <a:pt x="384238" y="44919"/>
                              </a:lnTo>
                              <a:lnTo>
                                <a:pt x="379107" y="39890"/>
                              </a:lnTo>
                              <a:lnTo>
                                <a:pt x="373989" y="34823"/>
                              </a:lnTo>
                              <a:lnTo>
                                <a:pt x="366814" y="32296"/>
                              </a:lnTo>
                              <a:lnTo>
                                <a:pt x="351358" y="32296"/>
                              </a:lnTo>
                              <a:lnTo>
                                <a:pt x="345948" y="33566"/>
                              </a:lnTo>
                              <a:lnTo>
                                <a:pt x="336753" y="38684"/>
                              </a:lnTo>
                              <a:lnTo>
                                <a:pt x="333743" y="40970"/>
                              </a:lnTo>
                              <a:lnTo>
                                <a:pt x="332333" y="43014"/>
                              </a:lnTo>
                              <a:lnTo>
                                <a:pt x="331063" y="40386"/>
                              </a:lnTo>
                              <a:lnTo>
                                <a:pt x="328218" y="37934"/>
                              </a:lnTo>
                              <a:lnTo>
                                <a:pt x="319366" y="33426"/>
                              </a:lnTo>
                              <a:lnTo>
                                <a:pt x="314401" y="32296"/>
                              </a:lnTo>
                              <a:lnTo>
                                <a:pt x="298132" y="32296"/>
                              </a:lnTo>
                              <a:lnTo>
                                <a:pt x="290842" y="34531"/>
                              </a:lnTo>
                              <a:lnTo>
                                <a:pt x="287058" y="38989"/>
                              </a:lnTo>
                              <a:lnTo>
                                <a:pt x="286867" y="33782"/>
                              </a:lnTo>
                              <a:lnTo>
                                <a:pt x="269379" y="33782"/>
                              </a:lnTo>
                              <a:lnTo>
                                <a:pt x="269379" y="118757"/>
                              </a:lnTo>
                              <a:lnTo>
                                <a:pt x="287680" y="118757"/>
                              </a:lnTo>
                              <a:lnTo>
                                <a:pt x="287680" y="58000"/>
                              </a:lnTo>
                              <a:lnTo>
                                <a:pt x="290487" y="51574"/>
                              </a:lnTo>
                              <a:lnTo>
                                <a:pt x="295922" y="48361"/>
                              </a:lnTo>
                              <a:lnTo>
                                <a:pt x="303987" y="48361"/>
                              </a:lnTo>
                              <a:lnTo>
                                <a:pt x="308648" y="48361"/>
                              </a:lnTo>
                              <a:lnTo>
                                <a:pt x="312305" y="49491"/>
                              </a:lnTo>
                              <a:lnTo>
                                <a:pt x="317614" y="54013"/>
                              </a:lnTo>
                              <a:lnTo>
                                <a:pt x="318935" y="57937"/>
                              </a:lnTo>
                              <a:lnTo>
                                <a:pt x="318935" y="118757"/>
                              </a:lnTo>
                              <a:lnTo>
                                <a:pt x="337172" y="118757"/>
                              </a:lnTo>
                              <a:lnTo>
                                <a:pt x="337172" y="63207"/>
                              </a:lnTo>
                              <a:lnTo>
                                <a:pt x="337616" y="59093"/>
                              </a:lnTo>
                              <a:lnTo>
                                <a:pt x="339229" y="55600"/>
                              </a:lnTo>
                              <a:lnTo>
                                <a:pt x="342011" y="52717"/>
                              </a:lnTo>
                              <a:lnTo>
                                <a:pt x="344779" y="49822"/>
                              </a:lnTo>
                              <a:lnTo>
                                <a:pt x="348627" y="48361"/>
                              </a:lnTo>
                              <a:lnTo>
                                <a:pt x="358279" y="48361"/>
                              </a:lnTo>
                              <a:lnTo>
                                <a:pt x="361950" y="49390"/>
                              </a:lnTo>
                              <a:lnTo>
                                <a:pt x="364553" y="51422"/>
                              </a:lnTo>
                              <a:lnTo>
                                <a:pt x="367182" y="53428"/>
                              </a:lnTo>
                              <a:lnTo>
                                <a:pt x="368503" y="57442"/>
                              </a:lnTo>
                              <a:lnTo>
                                <a:pt x="368503" y="118757"/>
                              </a:lnTo>
                              <a:lnTo>
                                <a:pt x="386803" y="118757"/>
                              </a:lnTo>
                              <a:lnTo>
                                <a:pt x="386803" y="52832"/>
                              </a:lnTo>
                              <a:close/>
                            </a:path>
                            <a:path w="628015" h="120650">
                              <a:moveTo>
                                <a:pt x="424840" y="33782"/>
                              </a:moveTo>
                              <a:lnTo>
                                <a:pt x="406539" y="33782"/>
                              </a:lnTo>
                              <a:lnTo>
                                <a:pt x="406539" y="118757"/>
                              </a:lnTo>
                              <a:lnTo>
                                <a:pt x="424840" y="118757"/>
                              </a:lnTo>
                              <a:lnTo>
                                <a:pt x="424840" y="33782"/>
                              </a:lnTo>
                              <a:close/>
                            </a:path>
                            <a:path w="628015" h="120650">
                              <a:moveTo>
                                <a:pt x="426250" y="11849"/>
                              </a:moveTo>
                              <a:lnTo>
                                <a:pt x="425335" y="9461"/>
                              </a:lnTo>
                              <a:lnTo>
                                <a:pt x="421665" y="5473"/>
                              </a:lnTo>
                              <a:lnTo>
                                <a:pt x="419112" y="4457"/>
                              </a:lnTo>
                              <a:lnTo>
                                <a:pt x="412483" y="4457"/>
                              </a:lnTo>
                              <a:lnTo>
                                <a:pt x="409917" y="5473"/>
                              </a:lnTo>
                              <a:lnTo>
                                <a:pt x="406374" y="9461"/>
                              </a:lnTo>
                              <a:lnTo>
                                <a:pt x="405498" y="11849"/>
                              </a:lnTo>
                              <a:lnTo>
                                <a:pt x="405498" y="17360"/>
                              </a:lnTo>
                              <a:lnTo>
                                <a:pt x="406374" y="19710"/>
                              </a:lnTo>
                              <a:lnTo>
                                <a:pt x="408139" y="21691"/>
                              </a:lnTo>
                              <a:lnTo>
                                <a:pt x="409917" y="23647"/>
                              </a:lnTo>
                              <a:lnTo>
                                <a:pt x="412483" y="24625"/>
                              </a:lnTo>
                              <a:lnTo>
                                <a:pt x="419112" y="24625"/>
                              </a:lnTo>
                              <a:lnTo>
                                <a:pt x="421665" y="23647"/>
                              </a:lnTo>
                              <a:lnTo>
                                <a:pt x="425348" y="19710"/>
                              </a:lnTo>
                              <a:lnTo>
                                <a:pt x="426250" y="17360"/>
                              </a:lnTo>
                              <a:lnTo>
                                <a:pt x="426250" y="11849"/>
                              </a:lnTo>
                              <a:close/>
                            </a:path>
                            <a:path w="628015" h="120650">
                              <a:moveTo>
                                <a:pt x="512394" y="65925"/>
                              </a:moveTo>
                              <a:lnTo>
                                <a:pt x="485127" y="32854"/>
                              </a:lnTo>
                              <a:lnTo>
                                <a:pt x="477977" y="32296"/>
                              </a:lnTo>
                              <a:lnTo>
                                <a:pt x="468947" y="33083"/>
                              </a:lnTo>
                              <a:lnTo>
                                <a:pt x="440537" y="66497"/>
                              </a:lnTo>
                              <a:lnTo>
                                <a:pt x="439940" y="74714"/>
                              </a:lnTo>
                              <a:lnTo>
                                <a:pt x="439940" y="77838"/>
                              </a:lnTo>
                              <a:lnTo>
                                <a:pt x="454634" y="113093"/>
                              </a:lnTo>
                              <a:lnTo>
                                <a:pt x="477977" y="120256"/>
                              </a:lnTo>
                              <a:lnTo>
                                <a:pt x="487045" y="120256"/>
                              </a:lnTo>
                              <a:lnTo>
                                <a:pt x="494944" y="117373"/>
                              </a:lnTo>
                              <a:lnTo>
                                <a:pt x="508355" y="105841"/>
                              </a:lnTo>
                              <a:lnTo>
                                <a:pt x="511937" y="98247"/>
                              </a:lnTo>
                              <a:lnTo>
                                <a:pt x="512394" y="88849"/>
                              </a:lnTo>
                              <a:lnTo>
                                <a:pt x="494868" y="88849"/>
                              </a:lnTo>
                              <a:lnTo>
                                <a:pt x="494461" y="94132"/>
                              </a:lnTo>
                              <a:lnTo>
                                <a:pt x="492645" y="98069"/>
                              </a:lnTo>
                              <a:lnTo>
                                <a:pt x="486168" y="103200"/>
                              </a:lnTo>
                              <a:lnTo>
                                <a:pt x="482358" y="104470"/>
                              </a:lnTo>
                              <a:lnTo>
                                <a:pt x="477977" y="104470"/>
                              </a:lnTo>
                              <a:lnTo>
                                <a:pt x="472833" y="104470"/>
                              </a:lnTo>
                              <a:lnTo>
                                <a:pt x="458177" y="82321"/>
                              </a:lnTo>
                              <a:lnTo>
                                <a:pt x="458177" y="70269"/>
                              </a:lnTo>
                              <a:lnTo>
                                <a:pt x="466102" y="51904"/>
                              </a:lnTo>
                              <a:lnTo>
                                <a:pt x="468934" y="49352"/>
                              </a:lnTo>
                              <a:lnTo>
                                <a:pt x="472884" y="48069"/>
                              </a:lnTo>
                              <a:lnTo>
                                <a:pt x="482854" y="48069"/>
                              </a:lnTo>
                              <a:lnTo>
                                <a:pt x="486791" y="49593"/>
                              </a:lnTo>
                              <a:lnTo>
                                <a:pt x="489762" y="52641"/>
                              </a:lnTo>
                              <a:lnTo>
                                <a:pt x="492772" y="55702"/>
                              </a:lnTo>
                              <a:lnTo>
                                <a:pt x="494461" y="60121"/>
                              </a:lnTo>
                              <a:lnTo>
                                <a:pt x="494868" y="65925"/>
                              </a:lnTo>
                              <a:lnTo>
                                <a:pt x="512394" y="65925"/>
                              </a:lnTo>
                              <a:close/>
                            </a:path>
                            <a:path w="628015" h="120650">
                              <a:moveTo>
                                <a:pt x="592696" y="114896"/>
                              </a:moveTo>
                              <a:lnTo>
                                <a:pt x="591921" y="113106"/>
                              </a:lnTo>
                              <a:lnTo>
                                <a:pt x="590816" y="110528"/>
                              </a:lnTo>
                              <a:lnTo>
                                <a:pt x="589876" y="104775"/>
                              </a:lnTo>
                              <a:lnTo>
                                <a:pt x="589876" y="103733"/>
                              </a:lnTo>
                              <a:lnTo>
                                <a:pt x="589876" y="79616"/>
                              </a:lnTo>
                              <a:lnTo>
                                <a:pt x="574636" y="34721"/>
                              </a:lnTo>
                              <a:lnTo>
                                <a:pt x="566978" y="32296"/>
                              </a:lnTo>
                              <a:lnTo>
                                <a:pt x="557720" y="32296"/>
                              </a:lnTo>
                              <a:lnTo>
                                <a:pt x="523494" y="52654"/>
                              </a:lnTo>
                              <a:lnTo>
                                <a:pt x="523494" y="60566"/>
                              </a:lnTo>
                              <a:lnTo>
                                <a:pt x="541718" y="60566"/>
                              </a:lnTo>
                              <a:lnTo>
                                <a:pt x="541718" y="56426"/>
                              </a:lnTo>
                              <a:lnTo>
                                <a:pt x="543077" y="53276"/>
                              </a:lnTo>
                              <a:lnTo>
                                <a:pt x="548513" y="48933"/>
                              </a:lnTo>
                              <a:lnTo>
                                <a:pt x="552221" y="47840"/>
                              </a:lnTo>
                              <a:lnTo>
                                <a:pt x="561886" y="47840"/>
                              </a:lnTo>
                              <a:lnTo>
                                <a:pt x="565213" y="48933"/>
                              </a:lnTo>
                              <a:lnTo>
                                <a:pt x="565467" y="48933"/>
                              </a:lnTo>
                              <a:lnTo>
                                <a:pt x="567994" y="51498"/>
                              </a:lnTo>
                              <a:lnTo>
                                <a:pt x="570420" y="53898"/>
                              </a:lnTo>
                              <a:lnTo>
                                <a:pt x="571639" y="57175"/>
                              </a:lnTo>
                              <a:lnTo>
                                <a:pt x="571639" y="65481"/>
                              </a:lnTo>
                              <a:lnTo>
                                <a:pt x="571639" y="79616"/>
                              </a:lnTo>
                              <a:lnTo>
                                <a:pt x="571639" y="93459"/>
                              </a:lnTo>
                              <a:lnTo>
                                <a:pt x="570471" y="95821"/>
                              </a:lnTo>
                              <a:lnTo>
                                <a:pt x="568236" y="98120"/>
                              </a:lnTo>
                              <a:lnTo>
                                <a:pt x="561670" y="102616"/>
                              </a:lnTo>
                              <a:lnTo>
                                <a:pt x="557771" y="103733"/>
                              </a:lnTo>
                              <a:lnTo>
                                <a:pt x="548767" y="103733"/>
                              </a:lnTo>
                              <a:lnTo>
                                <a:pt x="545439" y="102616"/>
                              </a:lnTo>
                              <a:lnTo>
                                <a:pt x="541121" y="98120"/>
                              </a:lnTo>
                              <a:lnTo>
                                <a:pt x="540219" y="95821"/>
                              </a:lnTo>
                              <a:lnTo>
                                <a:pt x="540092" y="84112"/>
                              </a:lnTo>
                              <a:lnTo>
                                <a:pt x="547090" y="79895"/>
                              </a:lnTo>
                              <a:lnTo>
                                <a:pt x="561111" y="79616"/>
                              </a:lnTo>
                              <a:lnTo>
                                <a:pt x="571639" y="79616"/>
                              </a:lnTo>
                              <a:lnTo>
                                <a:pt x="571639" y="65481"/>
                              </a:lnTo>
                              <a:lnTo>
                                <a:pt x="560247" y="65481"/>
                              </a:lnTo>
                              <a:lnTo>
                                <a:pt x="552018" y="65938"/>
                              </a:lnTo>
                              <a:lnTo>
                                <a:pt x="521779" y="84709"/>
                              </a:lnTo>
                              <a:lnTo>
                                <a:pt x="521779" y="101473"/>
                              </a:lnTo>
                              <a:lnTo>
                                <a:pt x="524484" y="107657"/>
                              </a:lnTo>
                              <a:lnTo>
                                <a:pt x="535305" y="117729"/>
                              </a:lnTo>
                              <a:lnTo>
                                <a:pt x="542417" y="120256"/>
                              </a:lnTo>
                              <a:lnTo>
                                <a:pt x="556552" y="120256"/>
                              </a:lnTo>
                              <a:lnTo>
                                <a:pt x="561289" y="119214"/>
                              </a:lnTo>
                              <a:lnTo>
                                <a:pt x="569785" y="114896"/>
                              </a:lnTo>
                              <a:lnTo>
                                <a:pt x="571906" y="113677"/>
                              </a:lnTo>
                              <a:lnTo>
                                <a:pt x="572452" y="113106"/>
                              </a:lnTo>
                              <a:lnTo>
                                <a:pt x="572528" y="113855"/>
                              </a:lnTo>
                              <a:lnTo>
                                <a:pt x="573278" y="115735"/>
                              </a:lnTo>
                              <a:lnTo>
                                <a:pt x="574687" y="118757"/>
                              </a:lnTo>
                              <a:lnTo>
                                <a:pt x="592696" y="118757"/>
                              </a:lnTo>
                              <a:lnTo>
                                <a:pt x="592696" y="114896"/>
                              </a:lnTo>
                              <a:close/>
                            </a:path>
                            <a:path w="628015" h="120650">
                              <a:moveTo>
                                <a:pt x="627405" y="0"/>
                              </a:moveTo>
                              <a:lnTo>
                                <a:pt x="609104" y="0"/>
                              </a:lnTo>
                              <a:lnTo>
                                <a:pt x="609104" y="118757"/>
                              </a:lnTo>
                              <a:lnTo>
                                <a:pt x="627405" y="118757"/>
                              </a:lnTo>
                              <a:lnTo>
                                <a:pt x="627405" y="0"/>
                              </a:lnTo>
                              <a:close/>
                            </a:path>
                          </a:pathLst>
                        </a:custGeom>
                        <a:solidFill>
                          <a:srgbClr val="000000"/>
                        </a:solidFill>
                      </wps:spPr>
                      <wps:bodyPr wrap="square" lIns="0" tIns="0" rIns="0" bIns="0" rtlCol="0">
                        <a:noAutofit/>
                      </wps:bodyPr>
                    </wps:wsp>
                  </a:graphicData>
                </a:graphic>
              </wp:anchor>
            </w:drawing>
          </mc:Choice>
          <mc:Fallback>
            <w:pict>
              <v:shape id="Graphic 2192" o:spid="_x0000_s1026" o:spt="100" style="position:absolute;left:0pt;margin-left:72.7pt;margin-top:15.5pt;height:9.5pt;width:49.45pt;mso-position-horizontal-relative:page;z-index:251785216;mso-width-relative:page;mso-height-relative:page;" fillcolor="#000000" filled="t" stroked="f" coordsize="628015,120650" o:gfxdata="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" path="m88061,79844l69380,79844,68021,88303,65646,94462,58864,102184,52959,104101,35712,104101,18745,67792,18745,56845,36957,20688,53454,20688,58991,22669,62395,26644,65811,30607,68135,36779,69354,45173,88023,45173,69761,10515,45758,4457,35750,5372,3073,35687,0,56997,0,68605,12382,106032,44500,120256,54089,119570,86525,88684,88061,79844xem169684,63398l169633,52336,167068,44386,156895,34709,150114,32296,131203,32296,124040,34658,120116,39395,120116,0,101892,0,101892,118757,120116,118757,120116,59524,121729,56349,124053,53695,130098,49428,133591,48361,137528,48361,142151,48361,145605,49491,147916,51752,150215,53987,151371,57937,151371,118757,169684,118757,169684,63398xem256819,73964l238582,36042,238582,67830,203085,66675,203758,61391,205778,56972,212559,49860,216662,48069,227672,48069,231990,50139,236880,58420,238264,62979,238582,67830,238582,36042,237401,35306,230060,33045,221475,32296,214998,32296,185801,58978,184035,79095,184708,87655,214807,119532,223253,120256,231635,120256,256514,101981,244805,92684,241528,96977,238353,100025,232219,103644,228460,104546,217373,104546,202425,82372,256819,82372,256819,73964xem386803,52832l384238,44919,379107,39890,373989,34823,366814,32296,351358,32296,345948,33566,336753,38684,333743,40970,332333,43014,331063,40386,328218,37934,319366,33426,314401,32296,298132,32296,290842,34531,287058,38989,286867,33782,269379,33782,269379,118757,287680,118757,287680,58000,290487,51574,295922,48361,303987,48361,308648,48361,312305,49491,317614,54013,318935,57937,318935,118757,337172,118757,337172,63207,337616,59093,339229,55600,342011,52717,344779,49822,348627,48361,358279,48361,361950,49390,364553,51422,367182,53428,368503,57442,368503,118757,386803,118757,386803,52832xem424840,33782l406539,33782,406539,118757,424840,118757,424840,33782xem426250,11849l425335,9461,421665,5473,419112,4457,412483,4457,409917,5473,406374,9461,405498,11849,405498,17360,406374,19710,408139,21691,409917,23647,412483,24625,419112,24625,421665,23647,425348,19710,426250,17360,426250,11849xem512394,65925l485127,32854,477977,32296,468947,33083,440537,66497,439940,74714,439940,77838,454634,113093,477977,120256,487045,120256,494944,117373,508355,105841,511937,98247,512394,88849,494868,88849,494461,94132,492645,98069,486168,103200,482358,104470,477977,104470,472833,104470,458177,82321,458177,70269,466102,51904,468934,49352,472884,48069,482854,48069,486791,49593,489762,52641,492772,55702,494461,60121,494868,65925,512394,65925xem592696,114896l591921,113106,590816,110528,589876,104775,589876,103733,589876,79616,574636,34721,566978,32296,557720,32296,523494,52654,523494,60566,541718,60566,541718,56426,543077,53276,548513,48933,552221,47840,561886,47840,565213,48933,565467,48933,567994,51498,570420,53898,571639,57175,571639,65481,571639,79616,571639,93459,570471,95821,568236,98120,561670,102616,557771,103733,548767,103733,545439,102616,541121,98120,540219,95821,540092,84112,547090,79895,561111,79616,571639,79616,571639,65481,560247,65481,552018,65938,521779,84709,521779,101473,524484,107657,535305,117729,542417,120256,556552,120256,561289,119214,569785,114896,571906,113677,572452,113106,572528,113855,573278,115735,574687,118757,592696,118757,592696,114896xem627405,0l609104,0,609104,118757,627405,118757,627405,0xe">
                <v:fill on="t" focussize="0,0"/>
                <v:stroke on="f"/>
                <v:imagedata o:title=""/>
                <o:lock v:ext="edit" aspectratio="f"/>
                <v:textbox inset="0mm,0mm,0mm,0mm"/>
              </v:shape>
            </w:pict>
          </mc:Fallback>
        </mc:AlternateContent>
      </w:r>
      <w:r>
        <w:rPr>
          <w:rFonts w:hint="default" w:ascii="Times New Roman" w:hAnsi="Times New Roman" w:cs="Times New Roman"/>
          <w:position w:val="-4"/>
        </w:rPr>
        <w:drawing>
          <wp:inline distT="0" distB="0" distL="0" distR="0">
            <wp:extent cx="697230" cy="144780"/>
            <wp:effectExtent l="0" t="0" r="0" b="0"/>
            <wp:docPr id="2193" name="Image 2193"/>
            <wp:cNvGraphicFramePr/>
            <a:graphic xmlns:a="http://schemas.openxmlformats.org/drawingml/2006/main">
              <a:graphicData uri="http://schemas.openxmlformats.org/drawingml/2006/picture">
                <pic:pic xmlns:pic="http://schemas.openxmlformats.org/drawingml/2006/picture">
                  <pic:nvPicPr>
                    <pic:cNvPr id="2193" name="Image 2193"/>
                    <pic:cNvPicPr/>
                  </pic:nvPicPr>
                  <pic:blipFill>
                    <a:blip r:embed="rId831" cstate="print"/>
                    <a:stretch>
                      <a:fillRect/>
                    </a:stretch>
                  </pic:blipFill>
                  <pic:spPr>
                    <a:xfrm>
                      <a:off x="0" y="0"/>
                      <a:ext cx="697393" cy="145256"/>
                    </a:xfrm>
                    <a:prstGeom prst="rect">
                      <a:avLst/>
                    </a:prstGeom>
                  </pic:spPr>
                </pic:pic>
              </a:graphicData>
            </a:graphic>
          </wp:inline>
        </w:drawing>
      </w:r>
      <w:r>
        <w:rPr>
          <w:rFonts w:hint="default" w:ascii="Times New Roman" w:hAnsi="Times New Roman" w:cs="Times New Roman"/>
          <w:spacing w:val="-10"/>
          <w:sz w:val="24"/>
        </w:rPr>
        <w:t>:</w:t>
      </w:r>
    </w:p>
    <w:p w14:paraId="010EF3FC">
      <w:pPr>
        <w:pStyle w:val="4"/>
        <w:spacing w:before="268"/>
        <w:ind w:left="720"/>
        <w:rPr>
          <w:rFonts w:hint="default" w:ascii="Times New Roman" w:hAnsi="Times New Roman" w:cs="Times New Roman"/>
        </w:rPr>
      </w:pPr>
      <w:r>
        <w:rPr>
          <w:rFonts w:hint="default" w:ascii="Times New Roman" w:hAnsi="Times New Roman" w:cs="Times New Roman"/>
        </w:rPr>
        <w:t>Beeswax</w:t>
      </w:r>
      <w:r>
        <w:rPr>
          <w:rFonts w:hint="default" w:ascii="Times New Roman" w:hAnsi="Times New Roman" w:cs="Times New Roman"/>
          <w:spacing w:val="-8"/>
        </w:rPr>
        <w:t xml:space="preserve"> </w:t>
      </w:r>
      <w:r>
        <w:rPr>
          <w:rFonts w:hint="default" w:ascii="Times New Roman" w:hAnsi="Times New Roman" w:cs="Times New Roman"/>
        </w:rPr>
        <w:t>consists</w:t>
      </w:r>
      <w:r>
        <w:rPr>
          <w:rFonts w:hint="default" w:ascii="Times New Roman" w:hAnsi="Times New Roman" w:cs="Times New Roman"/>
          <w:spacing w:val="-9"/>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rPr>
        <w:t>five</w:t>
      </w:r>
      <w:r>
        <w:rPr>
          <w:rFonts w:hint="default" w:ascii="Times New Roman" w:hAnsi="Times New Roman" w:cs="Times New Roman"/>
          <w:spacing w:val="-9"/>
        </w:rPr>
        <w:t xml:space="preserve"> </w:t>
      </w:r>
      <w:r>
        <w:rPr>
          <w:rFonts w:hint="default" w:ascii="Times New Roman" w:hAnsi="Times New Roman" w:cs="Times New Roman"/>
        </w:rPr>
        <w:t>main</w:t>
      </w:r>
      <w:r>
        <w:rPr>
          <w:rFonts w:hint="default" w:ascii="Times New Roman" w:hAnsi="Times New Roman" w:cs="Times New Roman"/>
          <w:spacing w:val="-9"/>
        </w:rPr>
        <w:t xml:space="preserve"> </w:t>
      </w:r>
      <w:r>
        <w:rPr>
          <w:rFonts w:hint="default" w:ascii="Times New Roman" w:hAnsi="Times New Roman" w:cs="Times New Roman"/>
        </w:rPr>
        <w:t>groups</w:t>
      </w:r>
      <w:r>
        <w:rPr>
          <w:rFonts w:hint="default" w:ascii="Times New Roman" w:hAnsi="Times New Roman" w:cs="Times New Roman"/>
          <w:spacing w:val="-8"/>
        </w:rPr>
        <w:t xml:space="preserve"> </w:t>
      </w:r>
      <w:r>
        <w:rPr>
          <w:rFonts w:hint="default" w:ascii="Times New Roman" w:hAnsi="Times New Roman" w:cs="Times New Roman"/>
        </w:rPr>
        <w:t>of</w:t>
      </w:r>
      <w:r>
        <w:rPr>
          <w:rFonts w:hint="default" w:ascii="Times New Roman" w:hAnsi="Times New Roman" w:cs="Times New Roman"/>
          <w:spacing w:val="-9"/>
        </w:rPr>
        <w:t xml:space="preserve"> </w:t>
      </w:r>
      <w:r>
        <w:rPr>
          <w:rFonts w:hint="default" w:ascii="Times New Roman" w:hAnsi="Times New Roman" w:cs="Times New Roman"/>
          <w:spacing w:val="-2"/>
        </w:rPr>
        <w:t>components:</w:t>
      </w:r>
    </w:p>
    <w:p w14:paraId="5DCBFBF5">
      <w:pPr>
        <w:pStyle w:val="6"/>
        <w:numPr>
          <w:ilvl w:val="0"/>
          <w:numId w:val="146"/>
        </w:numPr>
        <w:tabs>
          <w:tab w:val="left" w:pos="976"/>
        </w:tabs>
        <w:spacing w:before="26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z w:val="24"/>
        </w:rPr>
        <w:t>Free</w:t>
      </w:r>
      <w:r>
        <w:rPr>
          <w:rFonts w:hint="default" w:ascii="Times New Roman" w:hAnsi="Times New Roman" w:cs="Times New Roman"/>
          <w:spacing w:val="-13"/>
          <w:sz w:val="24"/>
        </w:rPr>
        <w:t xml:space="preserve"> </w:t>
      </w:r>
      <w:r>
        <w:rPr>
          <w:rFonts w:hint="default" w:ascii="Times New Roman" w:hAnsi="Times New Roman" w:cs="Times New Roman"/>
          <w:sz w:val="24"/>
        </w:rPr>
        <w:t>fatty</w:t>
      </w:r>
      <w:r>
        <w:rPr>
          <w:rFonts w:hint="default" w:ascii="Times New Roman" w:hAnsi="Times New Roman" w:cs="Times New Roman"/>
          <w:spacing w:val="-13"/>
          <w:sz w:val="24"/>
        </w:rPr>
        <w:t xml:space="preserve"> </w:t>
      </w:r>
      <w:r>
        <w:rPr>
          <w:rFonts w:hint="default" w:ascii="Times New Roman" w:hAnsi="Times New Roman" w:cs="Times New Roman"/>
          <w:sz w:val="24"/>
        </w:rPr>
        <w:t>acids,</w:t>
      </w:r>
      <w:r>
        <w:rPr>
          <w:rFonts w:hint="default" w:ascii="Times New Roman" w:hAnsi="Times New Roman" w:cs="Times New Roman"/>
          <w:spacing w:val="-12"/>
          <w:sz w:val="24"/>
        </w:rPr>
        <w:t xml:space="preserve"> </w:t>
      </w:r>
      <w:r>
        <w:rPr>
          <w:rFonts w:hint="default" w:ascii="Times New Roman" w:hAnsi="Times New Roman" w:cs="Times New Roman"/>
          <w:sz w:val="24"/>
        </w:rPr>
        <w:t>most</w:t>
      </w:r>
      <w:r>
        <w:rPr>
          <w:rFonts w:hint="default" w:ascii="Times New Roman" w:hAnsi="Times New Roman" w:cs="Times New Roman"/>
          <w:spacing w:val="-13"/>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them</w:t>
      </w:r>
      <w:r>
        <w:rPr>
          <w:rFonts w:hint="default" w:ascii="Times New Roman" w:hAnsi="Times New Roman" w:cs="Times New Roman"/>
          <w:spacing w:val="-13"/>
          <w:sz w:val="24"/>
        </w:rPr>
        <w:t xml:space="preserve"> </w:t>
      </w:r>
      <w:r>
        <w:rPr>
          <w:rFonts w:hint="default" w:ascii="Times New Roman" w:hAnsi="Times New Roman" w:cs="Times New Roman"/>
          <w:sz w:val="24"/>
        </w:rPr>
        <w:t>are</w:t>
      </w:r>
      <w:r>
        <w:rPr>
          <w:rFonts w:hint="default" w:ascii="Times New Roman" w:hAnsi="Times New Roman" w:cs="Times New Roman"/>
          <w:spacing w:val="-11"/>
          <w:sz w:val="24"/>
        </w:rPr>
        <w:t xml:space="preserve"> </w:t>
      </w:r>
      <w:r>
        <w:rPr>
          <w:rFonts w:hint="default" w:ascii="Times New Roman" w:hAnsi="Times New Roman" w:cs="Times New Roman"/>
          <w:sz w:val="24"/>
        </w:rPr>
        <w:t>saturated</w:t>
      </w:r>
      <w:r>
        <w:rPr>
          <w:rFonts w:hint="default" w:ascii="Times New Roman" w:hAnsi="Times New Roman" w:cs="Times New Roman"/>
          <w:spacing w:val="-14"/>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have</w:t>
      </w:r>
      <w:r>
        <w:rPr>
          <w:rFonts w:hint="default" w:ascii="Times New Roman" w:hAnsi="Times New Roman" w:cs="Times New Roman"/>
          <w:spacing w:val="-12"/>
          <w:sz w:val="24"/>
        </w:rPr>
        <w:t xml:space="preserve"> </w:t>
      </w:r>
      <w:r>
        <w:rPr>
          <w:rFonts w:hint="default" w:ascii="Times New Roman" w:hAnsi="Times New Roman" w:cs="Times New Roman"/>
          <w:sz w:val="24"/>
        </w:rPr>
        <w:t>chain</w:t>
      </w:r>
      <w:r>
        <w:rPr>
          <w:rFonts w:hint="default" w:ascii="Times New Roman" w:hAnsi="Times New Roman" w:cs="Times New Roman"/>
          <w:spacing w:val="-14"/>
          <w:sz w:val="24"/>
        </w:rPr>
        <w:t xml:space="preserve"> </w:t>
      </w:r>
      <w:r>
        <w:rPr>
          <w:rFonts w:hint="default" w:ascii="Times New Roman" w:hAnsi="Times New Roman" w:cs="Times New Roman"/>
          <w:sz w:val="24"/>
        </w:rPr>
        <w:t>length</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3"/>
          <w:sz w:val="24"/>
        </w:rPr>
        <w:t xml:space="preserve"> </w:t>
      </w:r>
      <w:r>
        <w:rPr>
          <w:rFonts w:hint="default" w:ascii="Times New Roman" w:hAnsi="Times New Roman" w:cs="Times New Roman"/>
          <w:sz w:val="24"/>
        </w:rPr>
        <w:t>C24-</w:t>
      </w:r>
      <w:r>
        <w:rPr>
          <w:rFonts w:hint="default" w:ascii="Times New Roman" w:hAnsi="Times New Roman" w:cs="Times New Roman"/>
          <w:spacing w:val="-12"/>
          <w:sz w:val="24"/>
        </w:rPr>
        <w:t xml:space="preserve"> </w:t>
      </w:r>
      <w:r>
        <w:rPr>
          <w:rFonts w:hint="default" w:ascii="Times New Roman" w:hAnsi="Times New Roman" w:cs="Times New Roman"/>
          <w:spacing w:val="-4"/>
          <w:sz w:val="24"/>
        </w:rPr>
        <w:t>C32.</w:t>
      </w:r>
    </w:p>
    <w:p w14:paraId="4ECEE805">
      <w:pPr>
        <w:pStyle w:val="6"/>
        <w:numPr>
          <w:ilvl w:val="0"/>
          <w:numId w:val="146"/>
        </w:numPr>
        <w:tabs>
          <w:tab w:val="left" w:pos="976"/>
        </w:tabs>
        <w:spacing w:before="268" w:after="0" w:line="240" w:lineRule="auto"/>
        <w:ind w:left="976" w:right="0" w:hanging="256"/>
        <w:jc w:val="left"/>
        <w:rPr>
          <w:rFonts w:hint="default" w:ascii="Times New Roman" w:hAnsi="Times New Roman" w:cs="Times New Roman"/>
          <w:sz w:val="24"/>
        </w:rPr>
      </w:pPr>
      <w:r>
        <w:rPr>
          <w:rFonts w:hint="default" w:ascii="Times New Roman" w:hAnsi="Times New Roman" w:cs="Times New Roman"/>
          <w:spacing w:val="-2"/>
          <w:sz w:val="24"/>
        </w:rPr>
        <w:t>Free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primary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fatty</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alcohols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with</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chain</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length</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of</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C28-</w:t>
      </w:r>
      <w:r>
        <w:rPr>
          <w:rFonts w:hint="default" w:ascii="Times New Roman" w:hAnsi="Times New Roman" w:cs="Times New Roman"/>
          <w:spacing w:val="-5"/>
          <w:sz w:val="24"/>
        </w:rPr>
        <w:t xml:space="preserve"> </w:t>
      </w:r>
      <w:r>
        <w:rPr>
          <w:rFonts w:hint="default" w:ascii="Times New Roman" w:hAnsi="Times New Roman" w:cs="Times New Roman"/>
          <w:spacing w:val="-4"/>
          <w:sz w:val="24"/>
        </w:rPr>
        <w:t>C38.</w:t>
      </w:r>
    </w:p>
    <w:p w14:paraId="23528AE4">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409B0B43">
      <w:pPr>
        <w:pStyle w:val="4"/>
        <w:rPr>
          <w:rFonts w:hint="default" w:ascii="Times New Roman" w:hAnsi="Times New Roman" w:cs="Times New Roman"/>
        </w:rPr>
      </w:pPr>
    </w:p>
    <w:p w14:paraId="4D7D9C83">
      <w:pPr>
        <w:pStyle w:val="4"/>
        <w:rPr>
          <w:rFonts w:hint="default" w:ascii="Times New Roman" w:hAnsi="Times New Roman" w:cs="Times New Roman"/>
        </w:rPr>
      </w:pPr>
    </w:p>
    <w:p w14:paraId="6527B092">
      <w:pPr>
        <w:pStyle w:val="4"/>
        <w:spacing w:before="30"/>
        <w:rPr>
          <w:rFonts w:hint="default" w:ascii="Times New Roman" w:hAnsi="Times New Roman" w:cs="Times New Roman"/>
        </w:rPr>
      </w:pPr>
    </w:p>
    <w:p w14:paraId="226F3C80">
      <w:pPr>
        <w:pStyle w:val="6"/>
        <w:numPr>
          <w:ilvl w:val="0"/>
          <w:numId w:val="146"/>
        </w:numPr>
        <w:tabs>
          <w:tab w:val="left" w:pos="1086"/>
        </w:tabs>
        <w:spacing w:before="0"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Linear wax monoesters and hydroxymonoesters (35-45%) with chain lengths generally C40-C48. The esters are derived almost exclusively from palmitic acid, 15-hydroxypalmitic acid and oleic acid.</w:t>
      </w:r>
    </w:p>
    <w:p w14:paraId="107D2800">
      <w:pPr>
        <w:pStyle w:val="6"/>
        <w:numPr>
          <w:ilvl w:val="0"/>
          <w:numId w:val="146"/>
        </w:numPr>
        <w:tabs>
          <w:tab w:val="left" w:pos="1031"/>
        </w:tabs>
        <w:spacing w:before="278" w:after="0" w:line="230" w:lineRule="auto"/>
        <w:ind w:left="720" w:right="1438" w:firstLine="0"/>
        <w:jc w:val="both"/>
        <w:rPr>
          <w:rFonts w:hint="default" w:ascii="Times New Roman" w:hAnsi="Times New Roman" w:cs="Times New Roman"/>
          <w:sz w:val="24"/>
        </w:rPr>
      </w:pPr>
      <w:r>
        <w:rPr>
          <w:rFonts w:hint="default" w:ascii="Times New Roman" w:hAnsi="Times New Roman" w:cs="Times New Roman"/>
          <w:sz w:val="24"/>
        </w:rPr>
        <w:t>Complex wax esters (15-27%) containing 15-hydroxypalmitic acid or diols, which, through</w:t>
      </w:r>
      <w:r>
        <w:rPr>
          <w:rFonts w:hint="default" w:ascii="Times New Roman" w:hAnsi="Times New Roman" w:cs="Times New Roman"/>
          <w:spacing w:val="-3"/>
          <w:sz w:val="24"/>
        </w:rPr>
        <w:t xml:space="preserve"> </w:t>
      </w:r>
      <w:r>
        <w:rPr>
          <w:rFonts w:hint="default" w:ascii="Times New Roman" w:hAnsi="Times New Roman" w:cs="Times New Roman"/>
          <w:sz w:val="24"/>
        </w:rPr>
        <w:t>their</w:t>
      </w:r>
      <w:r>
        <w:rPr>
          <w:rFonts w:hint="default" w:ascii="Times New Roman" w:hAnsi="Times New Roman" w:cs="Times New Roman"/>
          <w:spacing w:val="-3"/>
          <w:sz w:val="24"/>
        </w:rPr>
        <w:t xml:space="preserve"> </w:t>
      </w:r>
      <w:r>
        <w:rPr>
          <w:rFonts w:hint="default" w:ascii="Times New Roman" w:hAnsi="Times New Roman" w:cs="Times New Roman"/>
          <w:sz w:val="24"/>
        </w:rPr>
        <w:t>hydroxyl</w:t>
      </w:r>
      <w:r>
        <w:rPr>
          <w:rFonts w:hint="default" w:ascii="Times New Roman" w:hAnsi="Times New Roman" w:cs="Times New Roman"/>
          <w:spacing w:val="-4"/>
          <w:sz w:val="24"/>
        </w:rPr>
        <w:t xml:space="preserve"> </w:t>
      </w:r>
      <w:r>
        <w:rPr>
          <w:rFonts w:hint="default" w:ascii="Times New Roman" w:hAnsi="Times New Roman" w:cs="Times New Roman"/>
          <w:sz w:val="24"/>
        </w:rPr>
        <w:t>group,</w:t>
      </w:r>
      <w:r>
        <w:rPr>
          <w:rFonts w:hint="default" w:ascii="Times New Roman" w:hAnsi="Times New Roman" w:cs="Times New Roman"/>
          <w:spacing w:val="-2"/>
          <w:sz w:val="24"/>
        </w:rPr>
        <w:t xml:space="preserve"> </w:t>
      </w:r>
      <w:r>
        <w:rPr>
          <w:rFonts w:hint="default" w:ascii="Times New Roman" w:hAnsi="Times New Roman" w:cs="Times New Roman"/>
          <w:sz w:val="24"/>
        </w:rPr>
        <w:t>are</w:t>
      </w:r>
      <w:r>
        <w:rPr>
          <w:rFonts w:hint="default" w:ascii="Times New Roman" w:hAnsi="Times New Roman" w:cs="Times New Roman"/>
          <w:spacing w:val="-3"/>
          <w:sz w:val="24"/>
        </w:rPr>
        <w:t xml:space="preserve"> </w:t>
      </w:r>
      <w:r>
        <w:rPr>
          <w:rFonts w:hint="default" w:ascii="Times New Roman" w:hAnsi="Times New Roman" w:cs="Times New Roman"/>
          <w:sz w:val="24"/>
        </w:rPr>
        <w:t>linked</w:t>
      </w:r>
      <w:r>
        <w:rPr>
          <w:rFonts w:hint="default" w:ascii="Times New Roman" w:hAnsi="Times New Roman" w:cs="Times New Roman"/>
          <w:spacing w:val="-4"/>
          <w:sz w:val="24"/>
        </w:rPr>
        <w:t xml:space="preserve"> </w:t>
      </w:r>
      <w:r>
        <w:rPr>
          <w:rFonts w:hint="default" w:ascii="Times New Roman" w:hAnsi="Times New Roman" w:cs="Times New Roman"/>
          <w:sz w:val="24"/>
        </w:rPr>
        <w:t>to</w:t>
      </w:r>
      <w:r>
        <w:rPr>
          <w:rFonts w:hint="default" w:ascii="Times New Roman" w:hAnsi="Times New Roman" w:cs="Times New Roman"/>
          <w:spacing w:val="-3"/>
          <w:sz w:val="24"/>
        </w:rPr>
        <w:t xml:space="preserve"> </w:t>
      </w:r>
      <w:r>
        <w:rPr>
          <w:rFonts w:hint="default" w:ascii="Times New Roman" w:hAnsi="Times New Roman" w:cs="Times New Roman"/>
          <w:sz w:val="24"/>
        </w:rPr>
        <w:t>another</w:t>
      </w:r>
      <w:r>
        <w:rPr>
          <w:rFonts w:hint="default" w:ascii="Times New Roman" w:hAnsi="Times New Roman" w:cs="Times New Roman"/>
          <w:spacing w:val="-2"/>
          <w:sz w:val="24"/>
        </w:rPr>
        <w:t xml:space="preserve"> </w:t>
      </w:r>
      <w:r>
        <w:rPr>
          <w:rFonts w:hint="default" w:ascii="Times New Roman" w:hAnsi="Times New Roman" w:cs="Times New Roman"/>
          <w:sz w:val="24"/>
        </w:rPr>
        <w:t>fatty-acid</w:t>
      </w:r>
      <w:r>
        <w:rPr>
          <w:rFonts w:hint="default" w:ascii="Times New Roman" w:hAnsi="Times New Roman" w:cs="Times New Roman"/>
          <w:spacing w:val="-4"/>
          <w:sz w:val="24"/>
        </w:rPr>
        <w:t xml:space="preserve"> </w:t>
      </w:r>
      <w:r>
        <w:rPr>
          <w:rFonts w:hint="default" w:ascii="Times New Roman" w:hAnsi="Times New Roman" w:cs="Times New Roman"/>
          <w:sz w:val="24"/>
        </w:rPr>
        <w:t>molecule.</w:t>
      </w:r>
    </w:p>
    <w:p w14:paraId="16164A75">
      <w:pPr>
        <w:pStyle w:val="6"/>
        <w:numPr>
          <w:ilvl w:val="0"/>
          <w:numId w:val="146"/>
        </w:numPr>
        <w:tabs>
          <w:tab w:val="left" w:pos="1058"/>
        </w:tabs>
        <w:spacing w:before="279" w:after="0" w:line="230" w:lineRule="auto"/>
        <w:ind w:left="720" w:right="1437" w:firstLine="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98208" behindDoc="1" locked="0" layoutInCell="1" allowOverlap="1">
                <wp:simplePos x="0" y="0"/>
                <wp:positionH relativeFrom="page">
                  <wp:posOffset>1106170</wp:posOffset>
                </wp:positionH>
                <wp:positionV relativeFrom="paragraph">
                  <wp:posOffset>372745</wp:posOffset>
                </wp:positionV>
                <wp:extent cx="5031740" cy="4624705"/>
                <wp:effectExtent l="0" t="0" r="0" b="0"/>
                <wp:wrapNone/>
                <wp:docPr id="2194" name="Textbox 219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4CA105E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194" o:spid="_x0000_s1026" o:spt="202" type="#_x0000_t202" style="position:absolute;left:0pt;margin-left:87.1pt;margin-top:29.35pt;height:364.15pt;width:396.2pt;mso-position-horizontal-relative:page;rotation:-2949120f;z-index:-251318272;mso-width-relative:page;mso-height-relative:page;" filled="f" stroked="f" coordsize="21600,21600" o:gfxdata="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2GZMLdkAAAAKAQAADwAAAAAAAAABACAAAAAiAAAAZHJzL2Rvd25yZXYu&#10;eG1sUEsBAhQAFAAAAAgAh07iQGiScAnBAQAAigMAAA4AAAAAAAAAAQAgAAAAKAEAAGRycy9lMm9E&#10;b2MueG1sUEsFBgAAAAAGAAYAWQEAAFsFAAAAAA==&#10;">
                <v:fill on="f" focussize="0,0"/>
                <v:stroke on="f"/>
                <v:imagedata o:title=""/>
                <o:lock v:ext="edit" aspectratio="f"/>
                <v:textbox inset="0mm,0mm,0mm,0mm">
                  <w:txbxContent>
                    <w:p w14:paraId="4CA105E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In addition to such diesters, tri and higher esters are also found.</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The main constituents of beeswax are myricin (80%), cerotic acid, melissic acid and 15% </w:t>
      </w:r>
      <w:r>
        <w:rPr>
          <w:rFonts w:hint="default" w:ascii="Times New Roman" w:hAnsi="Times New Roman" w:cs="Times New Roman"/>
          <w:spacing w:val="-2"/>
          <w:sz w:val="24"/>
        </w:rPr>
        <w:t>hydrocarbons.</w:t>
      </w:r>
    </w:p>
    <w:p w14:paraId="1459B342">
      <w:pPr>
        <w:pStyle w:val="4"/>
        <w:spacing w:before="281" w:line="230" w:lineRule="auto"/>
        <w:ind w:left="720" w:right="1436" w:firstLine="16"/>
        <w:jc w:val="both"/>
        <w:rPr>
          <w:rFonts w:hint="default" w:ascii="Times New Roman" w:hAnsi="Times New Roman" w:cs="Times New Roman"/>
        </w:rPr>
      </w:pPr>
      <w:r>
        <w:rPr>
          <w:rFonts w:hint="default" w:ascii="Times New Roman" w:hAnsi="Times New Roman" w:cs="Times New Roman"/>
        </w:rPr>
        <w:drawing>
          <wp:inline distT="0" distB="0" distL="0" distR="0">
            <wp:extent cx="328295" cy="114300"/>
            <wp:effectExtent l="0" t="0" r="0" b="0"/>
            <wp:docPr id="2195" name="Image 2195"/>
            <wp:cNvGraphicFramePr/>
            <a:graphic xmlns:a="http://schemas.openxmlformats.org/drawingml/2006/main">
              <a:graphicData uri="http://schemas.openxmlformats.org/drawingml/2006/picture">
                <pic:pic xmlns:pic="http://schemas.openxmlformats.org/drawingml/2006/picture">
                  <pic:nvPicPr>
                    <pic:cNvPr id="2195" name="Image 2195"/>
                    <pic:cNvPicPr/>
                  </pic:nvPicPr>
                  <pic:blipFill>
                    <a:blip r:embed="rId536" cstate="print"/>
                    <a:stretch>
                      <a:fillRect/>
                    </a:stretch>
                  </pic:blipFill>
                  <pic:spPr>
                    <a:xfrm>
                      <a:off x="0" y="0"/>
                      <a:ext cx="328711" cy="114300"/>
                    </a:xfrm>
                    <a:prstGeom prst="rect">
                      <a:avLst/>
                    </a:prstGeom>
                  </pic:spPr>
                </pic:pic>
              </a:graphicData>
            </a:graphic>
          </wp:inline>
        </w:drawing>
      </w:r>
      <w:r>
        <w:rPr>
          <w:rFonts w:hint="default" w:ascii="Times New Roman" w:hAnsi="Times New Roman" w:cs="Times New Roman"/>
        </w:rPr>
        <w:t>: Beeswax is used as a component in dietary food supplements (soft gelatin capsules and tablets), glazings and coatings, chewing gum, water-based flavoured drinks, and as a carrier for food additives (including flavours and colours) and cosmetics</w:t>
      </w:r>
      <w:r>
        <w:rPr>
          <w:rFonts w:hint="default" w:ascii="Times New Roman" w:hAnsi="Times New Roman" w:cs="Times New Roman"/>
          <w:spacing w:val="-6"/>
        </w:rPr>
        <w:t xml:space="preserve"> </w:t>
      </w:r>
      <w:r>
        <w:rPr>
          <w:rFonts w:hint="default" w:ascii="Times New Roman" w:hAnsi="Times New Roman" w:cs="Times New Roman"/>
        </w:rPr>
        <w:t>(Lipsticks,</w:t>
      </w:r>
      <w:r>
        <w:rPr>
          <w:rFonts w:hint="default" w:ascii="Times New Roman" w:hAnsi="Times New Roman" w:cs="Times New Roman"/>
          <w:spacing w:val="-5"/>
        </w:rPr>
        <w:t xml:space="preserve"> </w:t>
      </w:r>
      <w:r>
        <w:rPr>
          <w:rFonts w:hint="default" w:ascii="Times New Roman" w:hAnsi="Times New Roman" w:cs="Times New Roman"/>
        </w:rPr>
        <w:t>face</w:t>
      </w:r>
      <w:r>
        <w:rPr>
          <w:rFonts w:hint="default" w:ascii="Times New Roman" w:hAnsi="Times New Roman" w:cs="Times New Roman"/>
          <w:spacing w:val="-6"/>
        </w:rPr>
        <w:t xml:space="preserve"> </w:t>
      </w:r>
      <w:r>
        <w:rPr>
          <w:rFonts w:hint="default" w:ascii="Times New Roman" w:hAnsi="Times New Roman" w:cs="Times New Roman"/>
        </w:rPr>
        <w:t>creams).</w:t>
      </w:r>
      <w:r>
        <w:rPr>
          <w:rFonts w:hint="default" w:ascii="Times New Roman" w:hAnsi="Times New Roman" w:cs="Times New Roman"/>
          <w:spacing w:val="-6"/>
        </w:rPr>
        <w:t xml:space="preserve"> </w:t>
      </w:r>
      <w:r>
        <w:rPr>
          <w:rFonts w:hint="default" w:ascii="Times New Roman" w:hAnsi="Times New Roman" w:cs="Times New Roman"/>
        </w:rPr>
        <w:t>Beeswax</w:t>
      </w:r>
      <w:r>
        <w:rPr>
          <w:rFonts w:hint="default" w:ascii="Times New Roman" w:hAnsi="Times New Roman" w:cs="Times New Roman"/>
          <w:spacing w:val="-6"/>
        </w:rPr>
        <w:t xml:space="preserve"> </w:t>
      </w:r>
      <w:r>
        <w:rPr>
          <w:rFonts w:hint="default" w:ascii="Times New Roman" w:hAnsi="Times New Roman" w:cs="Times New Roman"/>
        </w:rPr>
        <w:t>is</w:t>
      </w:r>
      <w:r>
        <w:rPr>
          <w:rFonts w:hint="default" w:ascii="Times New Roman" w:hAnsi="Times New Roman" w:cs="Times New Roman"/>
          <w:spacing w:val="-6"/>
        </w:rPr>
        <w:t xml:space="preserve"> </w:t>
      </w:r>
      <w:r>
        <w:rPr>
          <w:rFonts w:hint="default" w:ascii="Times New Roman" w:hAnsi="Times New Roman" w:cs="Times New Roman"/>
        </w:rPr>
        <w:t>suitable</w:t>
      </w:r>
      <w:r>
        <w:rPr>
          <w:rFonts w:hint="default" w:ascii="Times New Roman" w:hAnsi="Times New Roman" w:cs="Times New Roman"/>
          <w:spacing w:val="-6"/>
        </w:rPr>
        <w:t xml:space="preserve"> </w:t>
      </w:r>
      <w:r>
        <w:rPr>
          <w:rFonts w:hint="default" w:ascii="Times New Roman" w:hAnsi="Times New Roman" w:cs="Times New Roman"/>
        </w:rPr>
        <w:t>stabilizer</w:t>
      </w:r>
      <w:r>
        <w:rPr>
          <w:rFonts w:hint="default" w:ascii="Times New Roman" w:hAnsi="Times New Roman" w:cs="Times New Roman"/>
          <w:spacing w:val="-6"/>
        </w:rPr>
        <w:t xml:space="preserve"> </w:t>
      </w:r>
      <w:r>
        <w:rPr>
          <w:rFonts w:hint="default" w:ascii="Times New Roman" w:hAnsi="Times New Roman" w:cs="Times New Roman"/>
        </w:rPr>
        <w:t>for</w:t>
      </w:r>
      <w:r>
        <w:rPr>
          <w:rFonts w:hint="default" w:ascii="Times New Roman" w:hAnsi="Times New Roman" w:cs="Times New Roman"/>
          <w:spacing w:val="-6"/>
        </w:rPr>
        <w:t xml:space="preserve"> </w:t>
      </w:r>
      <w:r>
        <w:rPr>
          <w:rFonts w:hint="default" w:ascii="Times New Roman" w:hAnsi="Times New Roman" w:cs="Times New Roman"/>
        </w:rPr>
        <w:t>keeping</w:t>
      </w:r>
      <w:r>
        <w:rPr>
          <w:rFonts w:hint="default" w:ascii="Times New Roman" w:hAnsi="Times New Roman" w:cs="Times New Roman"/>
          <w:spacing w:val="-6"/>
        </w:rPr>
        <w:t xml:space="preserve"> </w:t>
      </w:r>
      <w:r>
        <w:rPr>
          <w:rFonts w:hint="default" w:ascii="Times New Roman" w:hAnsi="Times New Roman" w:cs="Times New Roman"/>
        </w:rPr>
        <w:t>oil-based capsule contents in suspension as well as in tablet formulations. Beeswax is blended with</w:t>
      </w:r>
      <w:r>
        <w:rPr>
          <w:rFonts w:hint="default" w:ascii="Times New Roman" w:hAnsi="Times New Roman" w:cs="Times New Roman"/>
          <w:spacing w:val="-4"/>
        </w:rPr>
        <w:t xml:space="preserve"> </w:t>
      </w:r>
      <w:r>
        <w:rPr>
          <w:rFonts w:hint="default" w:ascii="Times New Roman" w:hAnsi="Times New Roman" w:cs="Times New Roman"/>
        </w:rPr>
        <w:t>other</w:t>
      </w:r>
      <w:r>
        <w:rPr>
          <w:rFonts w:hint="default" w:ascii="Times New Roman" w:hAnsi="Times New Roman" w:cs="Times New Roman"/>
          <w:spacing w:val="-3"/>
        </w:rPr>
        <w:t xml:space="preserve"> </w:t>
      </w:r>
      <w:r>
        <w:rPr>
          <w:rFonts w:hint="default" w:ascii="Times New Roman" w:hAnsi="Times New Roman" w:cs="Times New Roman"/>
        </w:rPr>
        <w:t>oils</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4"/>
        </w:rPr>
        <w:t xml:space="preserve"> </w:t>
      </w:r>
      <w:r>
        <w:rPr>
          <w:rFonts w:hint="default" w:ascii="Times New Roman" w:hAnsi="Times New Roman" w:cs="Times New Roman"/>
        </w:rPr>
        <w:t>is</w:t>
      </w:r>
      <w:r>
        <w:rPr>
          <w:rFonts w:hint="default" w:ascii="Times New Roman" w:hAnsi="Times New Roman" w:cs="Times New Roman"/>
          <w:spacing w:val="-3"/>
        </w:rPr>
        <w:t xml:space="preserve"> </w:t>
      </w:r>
      <w:r>
        <w:rPr>
          <w:rFonts w:hint="default" w:ascii="Times New Roman" w:hAnsi="Times New Roman" w:cs="Times New Roman"/>
        </w:rPr>
        <w:t>used</w:t>
      </w:r>
      <w:r>
        <w:rPr>
          <w:rFonts w:hint="default" w:ascii="Times New Roman" w:hAnsi="Times New Roman" w:cs="Times New Roman"/>
          <w:spacing w:val="-4"/>
        </w:rPr>
        <w:t xml:space="preserve"> </w:t>
      </w:r>
      <w:r>
        <w:rPr>
          <w:rFonts w:hint="default" w:ascii="Times New Roman" w:hAnsi="Times New Roman" w:cs="Times New Roman"/>
        </w:rPr>
        <w:t>as</w:t>
      </w:r>
      <w:r>
        <w:rPr>
          <w:rFonts w:hint="default" w:ascii="Times New Roman" w:hAnsi="Times New Roman" w:cs="Times New Roman"/>
          <w:spacing w:val="-2"/>
        </w:rPr>
        <w:t xml:space="preserve"> </w:t>
      </w:r>
      <w:r>
        <w:rPr>
          <w:rFonts w:hint="default" w:ascii="Times New Roman" w:hAnsi="Times New Roman" w:cs="Times New Roman"/>
        </w:rPr>
        <w:t>a</w:t>
      </w:r>
      <w:r>
        <w:rPr>
          <w:rFonts w:hint="default" w:ascii="Times New Roman" w:hAnsi="Times New Roman" w:cs="Times New Roman"/>
          <w:spacing w:val="-5"/>
        </w:rPr>
        <w:t xml:space="preserve"> </w:t>
      </w:r>
      <w:r>
        <w:rPr>
          <w:rFonts w:hint="default" w:ascii="Times New Roman" w:hAnsi="Times New Roman" w:cs="Times New Roman"/>
        </w:rPr>
        <w:t>glazing</w:t>
      </w:r>
      <w:r>
        <w:rPr>
          <w:rFonts w:hint="default" w:ascii="Times New Roman" w:hAnsi="Times New Roman" w:cs="Times New Roman"/>
          <w:spacing w:val="-5"/>
        </w:rPr>
        <w:t xml:space="preserve"> </w:t>
      </w:r>
      <w:r>
        <w:rPr>
          <w:rFonts w:hint="default" w:ascii="Times New Roman" w:hAnsi="Times New Roman" w:cs="Times New Roman"/>
        </w:rPr>
        <w:t>agent</w:t>
      </w:r>
      <w:r>
        <w:rPr>
          <w:rFonts w:hint="default" w:ascii="Times New Roman" w:hAnsi="Times New Roman" w:cs="Times New Roman"/>
          <w:spacing w:val="-3"/>
        </w:rPr>
        <w:t xml:space="preserve"> </w:t>
      </w:r>
      <w:r>
        <w:rPr>
          <w:rFonts w:hint="default" w:ascii="Times New Roman" w:hAnsi="Times New Roman" w:cs="Times New Roman"/>
        </w:rPr>
        <w:t>for</w:t>
      </w:r>
      <w:r>
        <w:rPr>
          <w:rFonts w:hint="default" w:ascii="Times New Roman" w:hAnsi="Times New Roman" w:cs="Times New Roman"/>
          <w:spacing w:val="-3"/>
        </w:rPr>
        <w:t xml:space="preserve"> </w:t>
      </w:r>
      <w:r>
        <w:rPr>
          <w:rFonts w:hint="default" w:ascii="Times New Roman" w:hAnsi="Times New Roman" w:cs="Times New Roman"/>
        </w:rPr>
        <w:t>confectionery</w:t>
      </w:r>
      <w:r>
        <w:rPr>
          <w:rFonts w:hint="default" w:ascii="Times New Roman" w:hAnsi="Times New Roman" w:cs="Times New Roman"/>
          <w:spacing w:val="-4"/>
        </w:rPr>
        <w:t xml:space="preserve"> </w:t>
      </w:r>
      <w:r>
        <w:rPr>
          <w:rFonts w:hint="default" w:ascii="Times New Roman" w:hAnsi="Times New Roman" w:cs="Times New Roman"/>
        </w:rPr>
        <w:t>(including</w:t>
      </w:r>
      <w:r>
        <w:rPr>
          <w:rFonts w:hint="default" w:ascii="Times New Roman" w:hAnsi="Times New Roman" w:cs="Times New Roman"/>
          <w:spacing w:val="-4"/>
        </w:rPr>
        <w:t xml:space="preserve"> </w:t>
      </w:r>
      <w:r>
        <w:rPr>
          <w:rFonts w:hint="default" w:ascii="Times New Roman" w:hAnsi="Times New Roman" w:cs="Times New Roman"/>
        </w:rPr>
        <w:t>chocolate),</w:t>
      </w:r>
      <w:r>
        <w:rPr>
          <w:rFonts w:hint="default" w:ascii="Times New Roman" w:hAnsi="Times New Roman" w:cs="Times New Roman"/>
          <w:spacing w:val="-3"/>
        </w:rPr>
        <w:t xml:space="preserve"> </w:t>
      </w:r>
      <w:r>
        <w:rPr>
          <w:rFonts w:hint="default" w:ascii="Times New Roman" w:hAnsi="Times New Roman" w:cs="Times New Roman"/>
        </w:rPr>
        <w:t>in small</w:t>
      </w:r>
      <w:r>
        <w:rPr>
          <w:rFonts w:hint="default" w:ascii="Times New Roman" w:hAnsi="Times New Roman" w:cs="Times New Roman"/>
          <w:spacing w:val="-6"/>
        </w:rPr>
        <w:t xml:space="preserve"> </w:t>
      </w:r>
      <w:r>
        <w:rPr>
          <w:rFonts w:hint="default" w:ascii="Times New Roman" w:hAnsi="Times New Roman" w:cs="Times New Roman"/>
        </w:rPr>
        <w:t>products</w:t>
      </w:r>
      <w:r>
        <w:rPr>
          <w:rFonts w:hint="default" w:ascii="Times New Roman" w:hAnsi="Times New Roman" w:cs="Times New Roman"/>
          <w:spacing w:val="-6"/>
        </w:rPr>
        <w:t xml:space="preserve"> </w:t>
      </w:r>
      <w:r>
        <w:rPr>
          <w:rFonts w:hint="default" w:ascii="Times New Roman" w:hAnsi="Times New Roman" w:cs="Times New Roman"/>
        </w:rPr>
        <w:t>of</w:t>
      </w:r>
      <w:r>
        <w:rPr>
          <w:rFonts w:hint="default" w:ascii="Times New Roman" w:hAnsi="Times New Roman" w:cs="Times New Roman"/>
          <w:spacing w:val="-6"/>
        </w:rPr>
        <w:t xml:space="preserve"> </w:t>
      </w:r>
      <w:r>
        <w:rPr>
          <w:rFonts w:hint="default" w:ascii="Times New Roman" w:hAnsi="Times New Roman" w:cs="Times New Roman"/>
        </w:rPr>
        <w:t>fine</w:t>
      </w:r>
      <w:r>
        <w:rPr>
          <w:rFonts w:hint="default" w:ascii="Times New Roman" w:hAnsi="Times New Roman" w:cs="Times New Roman"/>
          <w:spacing w:val="-6"/>
        </w:rPr>
        <w:t xml:space="preserve"> </w:t>
      </w:r>
      <w:r>
        <w:rPr>
          <w:rFonts w:hint="default" w:ascii="Times New Roman" w:hAnsi="Times New Roman" w:cs="Times New Roman"/>
        </w:rPr>
        <w:t>bakery</w:t>
      </w:r>
      <w:r>
        <w:rPr>
          <w:rFonts w:hint="default" w:ascii="Times New Roman" w:hAnsi="Times New Roman" w:cs="Times New Roman"/>
          <w:spacing w:val="-7"/>
        </w:rPr>
        <w:t xml:space="preserve"> </w:t>
      </w:r>
      <w:r>
        <w:rPr>
          <w:rFonts w:hint="default" w:ascii="Times New Roman" w:hAnsi="Times New Roman" w:cs="Times New Roman"/>
        </w:rPr>
        <w:t>ware</w:t>
      </w:r>
      <w:r>
        <w:rPr>
          <w:rFonts w:hint="default" w:ascii="Times New Roman" w:hAnsi="Times New Roman" w:cs="Times New Roman"/>
          <w:spacing w:val="-7"/>
        </w:rPr>
        <w:t xml:space="preserve"> </w:t>
      </w:r>
      <w:r>
        <w:rPr>
          <w:rFonts w:hint="default" w:ascii="Times New Roman" w:hAnsi="Times New Roman" w:cs="Times New Roman"/>
        </w:rPr>
        <w:t>coated</w:t>
      </w:r>
      <w:r>
        <w:rPr>
          <w:rFonts w:hint="default" w:ascii="Times New Roman" w:hAnsi="Times New Roman" w:cs="Times New Roman"/>
          <w:spacing w:val="-7"/>
        </w:rPr>
        <w:t xml:space="preserve"> </w:t>
      </w:r>
      <w:r>
        <w:rPr>
          <w:rFonts w:hint="default" w:ascii="Times New Roman" w:hAnsi="Times New Roman" w:cs="Times New Roman"/>
        </w:rPr>
        <w:t>with</w:t>
      </w:r>
      <w:r>
        <w:rPr>
          <w:rFonts w:hint="default" w:ascii="Times New Roman" w:hAnsi="Times New Roman" w:cs="Times New Roman"/>
          <w:spacing w:val="-7"/>
        </w:rPr>
        <w:t xml:space="preserve"> </w:t>
      </w:r>
      <w:r>
        <w:rPr>
          <w:rFonts w:hint="default" w:ascii="Times New Roman" w:hAnsi="Times New Roman" w:cs="Times New Roman"/>
        </w:rPr>
        <w:t>chocolate,</w:t>
      </w:r>
      <w:r>
        <w:rPr>
          <w:rFonts w:hint="default" w:ascii="Times New Roman" w:hAnsi="Times New Roman" w:cs="Times New Roman"/>
          <w:spacing w:val="-6"/>
        </w:rPr>
        <w:t xml:space="preserve"> </w:t>
      </w:r>
      <w:r>
        <w:rPr>
          <w:rFonts w:hint="default" w:ascii="Times New Roman" w:hAnsi="Times New Roman" w:cs="Times New Roman"/>
        </w:rPr>
        <w:t>in</w:t>
      </w:r>
      <w:r>
        <w:rPr>
          <w:rFonts w:hint="default" w:ascii="Times New Roman" w:hAnsi="Times New Roman" w:cs="Times New Roman"/>
          <w:spacing w:val="-8"/>
        </w:rPr>
        <w:t xml:space="preserve"> </w:t>
      </w:r>
      <w:r>
        <w:rPr>
          <w:rFonts w:hint="default" w:ascii="Times New Roman" w:hAnsi="Times New Roman" w:cs="Times New Roman"/>
        </w:rPr>
        <w:t>snacks,</w:t>
      </w:r>
      <w:r>
        <w:rPr>
          <w:rFonts w:hint="default" w:ascii="Times New Roman" w:hAnsi="Times New Roman" w:cs="Times New Roman"/>
          <w:spacing w:val="-6"/>
        </w:rPr>
        <w:t xml:space="preserve"> </w:t>
      </w:r>
      <w:r>
        <w:rPr>
          <w:rFonts w:hint="default" w:ascii="Times New Roman" w:hAnsi="Times New Roman" w:cs="Times New Roman"/>
        </w:rPr>
        <w:t>nuts,</w:t>
      </w:r>
      <w:r>
        <w:rPr>
          <w:rFonts w:hint="default" w:ascii="Times New Roman" w:hAnsi="Times New Roman" w:cs="Times New Roman"/>
          <w:spacing w:val="-6"/>
        </w:rPr>
        <w:t xml:space="preserve"> </w:t>
      </w:r>
      <w:r>
        <w:rPr>
          <w:rFonts w:hint="default" w:ascii="Times New Roman" w:hAnsi="Times New Roman" w:cs="Times New Roman"/>
        </w:rPr>
        <w:t>coffee</w:t>
      </w:r>
      <w:r>
        <w:rPr>
          <w:rFonts w:hint="default" w:ascii="Times New Roman" w:hAnsi="Times New Roman" w:cs="Times New Roman"/>
          <w:spacing w:val="-6"/>
        </w:rPr>
        <w:t xml:space="preserve"> </w:t>
      </w:r>
      <w:r>
        <w:rPr>
          <w:rFonts w:hint="default" w:ascii="Times New Roman" w:hAnsi="Times New Roman" w:cs="Times New Roman"/>
        </w:rPr>
        <w:t>beans, dietary food supplements and in certain fresh fruits.</w:t>
      </w:r>
    </w:p>
    <w:p w14:paraId="7DC91EC5">
      <w:pPr>
        <w:pStyle w:val="4"/>
        <w:spacing w:before="276" w:line="230" w:lineRule="auto"/>
        <w:ind w:left="720" w:right="1436" w:firstLine="1"/>
        <w:jc w:val="both"/>
        <w:rPr>
          <w:rFonts w:hint="default" w:ascii="Times New Roman" w:hAnsi="Times New Roman" w:cs="Times New Roman"/>
        </w:rPr>
      </w:pPr>
      <w:r>
        <w:rPr>
          <w:rFonts w:hint="default" w:ascii="Times New Roman" w:hAnsi="Times New Roman" w:cs="Times New Roman"/>
        </w:rPr>
        <w:drawing>
          <wp:inline distT="0" distB="0" distL="0" distR="0">
            <wp:extent cx="793750" cy="120015"/>
            <wp:effectExtent l="0" t="0" r="0" b="0"/>
            <wp:docPr id="2196" name="Image 2196"/>
            <wp:cNvGraphicFramePr/>
            <a:graphic xmlns:a="http://schemas.openxmlformats.org/drawingml/2006/main">
              <a:graphicData uri="http://schemas.openxmlformats.org/drawingml/2006/picture">
                <pic:pic xmlns:pic="http://schemas.openxmlformats.org/drawingml/2006/picture">
                  <pic:nvPicPr>
                    <pic:cNvPr id="2196" name="Image 2196"/>
                    <pic:cNvPicPr/>
                  </pic:nvPicPr>
                  <pic:blipFill>
                    <a:blip r:embed="rId832" cstate="print"/>
                    <a:stretch>
                      <a:fillRect/>
                    </a:stretch>
                  </pic:blipFill>
                  <pic:spPr>
                    <a:xfrm>
                      <a:off x="0" y="0"/>
                      <a:ext cx="793906" cy="120253"/>
                    </a:xfrm>
                    <a:prstGeom prst="rect">
                      <a:avLst/>
                    </a:prstGeom>
                  </pic:spPr>
                </pic:pic>
              </a:graphicData>
            </a:graphic>
          </wp:inline>
        </w:drawing>
      </w:r>
      <w:r>
        <w:rPr>
          <w:rFonts w:hint="default" w:ascii="Times New Roman" w:hAnsi="Times New Roman" w:cs="Times New Roman"/>
        </w:rPr>
        <w:t>: Beeswax is adulterated with paraffin, microcrystalline wax, Jan wax, carnauba wax, tallow and stearic acid. They are identified by saponification values and as well as solubility and melting point which is about 10-20°C lower than other waxes. Beeswax</w:t>
      </w:r>
      <w:r>
        <w:rPr>
          <w:rFonts w:hint="default" w:ascii="Times New Roman" w:hAnsi="Times New Roman" w:cs="Times New Roman"/>
          <w:spacing w:val="-9"/>
        </w:rPr>
        <w:t xml:space="preserve"> </w:t>
      </w:r>
      <w:r>
        <w:rPr>
          <w:rFonts w:hint="default" w:ascii="Times New Roman" w:hAnsi="Times New Roman" w:cs="Times New Roman"/>
        </w:rPr>
        <w:t>will</w:t>
      </w:r>
      <w:r>
        <w:rPr>
          <w:rFonts w:hint="default" w:ascii="Times New Roman" w:hAnsi="Times New Roman" w:cs="Times New Roman"/>
          <w:spacing w:val="-10"/>
        </w:rPr>
        <w:t xml:space="preserve"> </w:t>
      </w:r>
      <w:r>
        <w:rPr>
          <w:rFonts w:hint="default" w:ascii="Times New Roman" w:hAnsi="Times New Roman" w:cs="Times New Roman"/>
        </w:rPr>
        <w:t>not</w:t>
      </w:r>
      <w:r>
        <w:rPr>
          <w:rFonts w:hint="default" w:ascii="Times New Roman" w:hAnsi="Times New Roman" w:cs="Times New Roman"/>
          <w:spacing w:val="-10"/>
        </w:rPr>
        <w:t xml:space="preserve"> </w:t>
      </w:r>
      <w:r>
        <w:rPr>
          <w:rFonts w:hint="default" w:ascii="Times New Roman" w:hAnsi="Times New Roman" w:cs="Times New Roman"/>
        </w:rPr>
        <w:t>give</w:t>
      </w:r>
      <w:r>
        <w:rPr>
          <w:rFonts w:hint="default" w:ascii="Times New Roman" w:hAnsi="Times New Roman" w:cs="Times New Roman"/>
          <w:spacing w:val="-10"/>
        </w:rPr>
        <w:t xml:space="preserve"> </w:t>
      </w:r>
      <w:r>
        <w:rPr>
          <w:rFonts w:hint="default" w:ascii="Times New Roman" w:hAnsi="Times New Roman" w:cs="Times New Roman"/>
        </w:rPr>
        <w:t>turbidity</w:t>
      </w:r>
      <w:r>
        <w:rPr>
          <w:rFonts w:hint="default" w:ascii="Times New Roman" w:hAnsi="Times New Roman" w:cs="Times New Roman"/>
          <w:spacing w:val="-10"/>
        </w:rPr>
        <w:t xml:space="preserve"> </w:t>
      </w:r>
      <w:r>
        <w:rPr>
          <w:rFonts w:hint="default" w:ascii="Times New Roman" w:hAnsi="Times New Roman" w:cs="Times New Roman"/>
        </w:rPr>
        <w:t>when</w:t>
      </w:r>
      <w:r>
        <w:rPr>
          <w:rFonts w:hint="default" w:ascii="Times New Roman" w:hAnsi="Times New Roman" w:cs="Times New Roman"/>
          <w:spacing w:val="-10"/>
        </w:rPr>
        <w:t xml:space="preserve"> </w:t>
      </w:r>
      <w:r>
        <w:rPr>
          <w:rFonts w:hint="default" w:ascii="Times New Roman" w:hAnsi="Times New Roman" w:cs="Times New Roman"/>
        </w:rPr>
        <w:t>boiled</w:t>
      </w:r>
      <w:r>
        <w:rPr>
          <w:rFonts w:hint="default" w:ascii="Times New Roman" w:hAnsi="Times New Roman" w:cs="Times New Roman"/>
          <w:spacing w:val="-10"/>
        </w:rPr>
        <w:t xml:space="preserve"> </w:t>
      </w:r>
      <w:r>
        <w:rPr>
          <w:rFonts w:hint="default" w:ascii="Times New Roman" w:hAnsi="Times New Roman" w:cs="Times New Roman"/>
        </w:rPr>
        <w:t>with</w:t>
      </w:r>
      <w:r>
        <w:rPr>
          <w:rFonts w:hint="default" w:ascii="Times New Roman" w:hAnsi="Times New Roman" w:cs="Times New Roman"/>
          <w:spacing w:val="-10"/>
        </w:rPr>
        <w:t xml:space="preserve"> </w:t>
      </w:r>
      <w:r>
        <w:rPr>
          <w:rFonts w:hint="default" w:ascii="Times New Roman" w:hAnsi="Times New Roman" w:cs="Times New Roman"/>
        </w:rPr>
        <w:t>sodium</w:t>
      </w:r>
      <w:r>
        <w:rPr>
          <w:rFonts w:hint="default" w:ascii="Times New Roman" w:hAnsi="Times New Roman" w:cs="Times New Roman"/>
          <w:spacing w:val="-10"/>
        </w:rPr>
        <w:t xml:space="preserve"> </w:t>
      </w:r>
      <w:r>
        <w:rPr>
          <w:rFonts w:hint="default" w:ascii="Times New Roman" w:hAnsi="Times New Roman" w:cs="Times New Roman"/>
        </w:rPr>
        <w:t>hydroxide</w:t>
      </w:r>
      <w:r>
        <w:rPr>
          <w:rFonts w:hint="default" w:ascii="Times New Roman" w:hAnsi="Times New Roman" w:cs="Times New Roman"/>
          <w:spacing w:val="-9"/>
        </w:rPr>
        <w:t xml:space="preserve"> </w:t>
      </w:r>
      <w:r>
        <w:rPr>
          <w:rFonts w:hint="default" w:ascii="Times New Roman" w:hAnsi="Times New Roman" w:cs="Times New Roman"/>
        </w:rPr>
        <w:t>and</w:t>
      </w:r>
      <w:r>
        <w:rPr>
          <w:rFonts w:hint="default" w:ascii="Times New Roman" w:hAnsi="Times New Roman" w:cs="Times New Roman"/>
          <w:spacing w:val="-10"/>
        </w:rPr>
        <w:t xml:space="preserve"> </w:t>
      </w:r>
      <w:r>
        <w:rPr>
          <w:rFonts w:hint="default" w:ascii="Times New Roman" w:hAnsi="Times New Roman" w:cs="Times New Roman"/>
        </w:rPr>
        <w:t>cooled,</w:t>
      </w:r>
      <w:r>
        <w:rPr>
          <w:rFonts w:hint="default" w:ascii="Times New Roman" w:hAnsi="Times New Roman" w:cs="Times New Roman"/>
          <w:spacing w:val="-9"/>
        </w:rPr>
        <w:t xml:space="preserve"> </w:t>
      </w:r>
      <w:r>
        <w:rPr>
          <w:rFonts w:hint="default" w:ascii="Times New Roman" w:hAnsi="Times New Roman" w:cs="Times New Roman"/>
        </w:rPr>
        <w:t>but</w:t>
      </w:r>
      <w:r>
        <w:rPr>
          <w:rFonts w:hint="default" w:ascii="Times New Roman" w:hAnsi="Times New Roman" w:cs="Times New Roman"/>
          <w:spacing w:val="-10"/>
        </w:rPr>
        <w:t xml:space="preserve"> </w:t>
      </w:r>
      <w:r>
        <w:rPr>
          <w:rFonts w:hint="default" w:ascii="Times New Roman" w:hAnsi="Times New Roman" w:cs="Times New Roman"/>
        </w:rPr>
        <w:t>other waxes will form turbidity.</w:t>
      </w:r>
    </w:p>
    <w:p w14:paraId="2586C2B9">
      <w:pPr>
        <w:pStyle w:val="4"/>
        <w:spacing w:after="0" w:line="230" w:lineRule="auto"/>
        <w:jc w:val="both"/>
        <w:rPr>
          <w:rFonts w:hint="default" w:ascii="Times New Roman" w:hAnsi="Times New Roman" w:cs="Times New Roman"/>
        </w:rPr>
        <w:sectPr>
          <w:pgSz w:w="12240" w:h="15840"/>
          <w:pgMar w:top="540" w:right="0" w:bottom="880" w:left="720" w:header="293" w:footer="700" w:gutter="0"/>
          <w:cols w:space="720" w:num="1"/>
        </w:sectPr>
      </w:pPr>
    </w:p>
    <w:p w14:paraId="025FA50A">
      <w:pPr>
        <w:pStyle w:val="4"/>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1786240" behindDoc="0" locked="0" layoutInCell="1" allowOverlap="1">
                <wp:simplePos x="0" y="0"/>
                <wp:positionH relativeFrom="page">
                  <wp:posOffset>1153160</wp:posOffset>
                </wp:positionH>
                <wp:positionV relativeFrom="page">
                  <wp:posOffset>6356985</wp:posOffset>
                </wp:positionV>
                <wp:extent cx="34925" cy="36830"/>
                <wp:effectExtent l="0" t="0" r="0" b="0"/>
                <wp:wrapNone/>
                <wp:docPr id="2197" name="Graphic 2197"/>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2197" o:spid="_x0000_s1026" o:spt="100" style="position:absolute;left:0pt;margin-left:90.8pt;margin-top:500.55pt;height:2.9pt;width:2.75pt;mso-position-horizontal-relative:page;mso-position-vertical-relative:page;z-index:251786240;mso-width-relative:page;mso-height-relative:page;" fillcolor="#000000" filled="t" stroked="f" coordsize="34925,36830" o:gfxdata="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JbwW0nYAAAADQEAAA8AAAAA&#10;AAAAAQAgAAAAIgAAAGRycy9kb3ducmV2LnhtbFBLAQIUABQAAAAIAIdO4kDIzSukvwIAAJAHAAAO&#10;AAAAAAAAAAEAIAAAACcBAABkcnMvZTJvRG9jLnhtbFBLBQYAAAAABgAGAFkBAABYBg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v:shape>
            </w:pict>
          </mc:Fallback>
        </mc:AlternateContent>
      </w:r>
      <w:r>
        <w:rPr>
          <w:rFonts w:hint="default" w:ascii="Times New Roman" w:hAnsi="Times New Roman" w:cs="Times New Roman"/>
          <w:sz w:val="20"/>
        </w:rPr>
        <mc:AlternateContent>
          <mc:Choice Requires="wpg">
            <w:drawing>
              <wp:anchor distT="0" distB="0" distL="0" distR="0" simplePos="0" relativeHeight="251786240" behindDoc="0" locked="0" layoutInCell="1" allowOverlap="1">
                <wp:simplePos x="0" y="0"/>
                <wp:positionH relativeFrom="page">
                  <wp:posOffset>1153160</wp:posOffset>
                </wp:positionH>
                <wp:positionV relativeFrom="page">
                  <wp:posOffset>6305550</wp:posOffset>
                </wp:positionV>
                <wp:extent cx="2022475" cy="417830"/>
                <wp:effectExtent l="0" t="0" r="0" b="0"/>
                <wp:wrapNone/>
                <wp:docPr id="2198" name="Group 2198"/>
                <wp:cNvGraphicFramePr/>
                <a:graphic xmlns:a="http://schemas.openxmlformats.org/drawingml/2006/main">
                  <a:graphicData uri="http://schemas.microsoft.com/office/word/2010/wordprocessingGroup">
                    <wpg:wgp>
                      <wpg:cNvGrpSpPr/>
                      <wpg:grpSpPr>
                        <a:xfrm>
                          <a:off x="0" y="0"/>
                          <a:ext cx="2022475" cy="417830"/>
                          <a:chOff x="0" y="0"/>
                          <a:chExt cx="2022475" cy="417830"/>
                        </a:xfrm>
                      </wpg:grpSpPr>
                      <pic:pic xmlns:pic="http://schemas.openxmlformats.org/drawingml/2006/picture">
                        <pic:nvPicPr>
                          <pic:cNvPr id="2199" name="Image 2199"/>
                          <pic:cNvPicPr/>
                        </pic:nvPicPr>
                        <pic:blipFill>
                          <a:blip r:embed="rId833" cstate="print"/>
                          <a:stretch>
                            <a:fillRect/>
                          </a:stretch>
                        </pic:blipFill>
                        <pic:spPr>
                          <a:xfrm>
                            <a:off x="228227" y="0"/>
                            <a:ext cx="1794103" cy="163748"/>
                          </a:xfrm>
                          <a:prstGeom prst="rect">
                            <a:avLst/>
                          </a:prstGeom>
                        </pic:spPr>
                      </pic:pic>
                      <wps:wsp>
                        <wps:cNvPr id="2200" name="Graphic 2200"/>
                        <wps:cNvSpPr/>
                        <wps:spPr>
                          <a:xfrm>
                            <a:off x="0" y="380613"/>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90.8pt;margin-top:496.5pt;height:32.9pt;width:159.25pt;mso-position-horizontal-relative:page;mso-position-vertical-relative:page;z-index:251786240;mso-width-relative:page;mso-height-relative:page;" coordsize="2022475,417830" o:gfxdata="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">
                <o:lock v:ext="edit" aspectratio="f"/>
                <v:shape id="Image 2199" o:spid="_x0000_s1026" o:spt="75" type="#_x0000_t75" style="position:absolute;left:228227;top:0;height:163748;width:1794103;" filled="f" o:preferrelative="t" stroked="f" coordsize="21600,21600" o:gfxdata="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7x1/rsAAADd&#10;AAAADwAAAAAAAAABACAAAAAiAAAAZHJzL2Rvd25yZXYueG1sUEsBAhQAFAAAAAgAh07iQDMvBZ47&#10;AAAAOQAAABAAAAAAAAAAAQAgAAAACgEAAGRycy9zaGFwZXhtbC54bWxQSwUGAAAAAAYABgBbAQAA&#10;tAMAAAAA&#10;">
                  <v:fill on="f" focussize="0,0"/>
                  <v:stroke on="f"/>
                  <v:imagedata r:id="rId833" o:title=""/>
                  <o:lock v:ext="edit" aspectratio="f"/>
                </v:shape>
                <v:shape id="Graphic 2200" o:spid="_x0000_s1026" o:spt="100" style="position:absolute;left:0;top:380613;height:36830;width:34925;" fillcolor="#000000" filled="t" stroked="f" coordsize="34925,36830" o:gfxdata="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kt3O/&#10;AAAA3QAAAA8AAAAAAAAAAQAgAAAAIgAAAGRycy9kb3ducmV2LnhtbFBLAQIUABQAAAAIAIdO4kAz&#10;LwWeOwAAADkAAAAQAAAAAAAAAAEAIAAAAA4BAABkcnMvc2hhcGV4bWwueG1sUEsFBgAAAAAGAAYA&#10;WwEAALgDA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v:shape>
              </v:group>
            </w:pict>
          </mc:Fallback>
        </mc:AlternateContent>
      </w:r>
      <w:r>
        <w:rPr>
          <w:rFonts w:hint="default" w:ascii="Times New Roman" w:hAnsi="Times New Roman" w:cs="Times New Roman"/>
          <w:sz w:val="20"/>
        </w:rPr>
        <mc:AlternateContent>
          <mc:Choice Requires="wpg">
            <w:drawing>
              <wp:anchor distT="0" distB="0" distL="0" distR="0" simplePos="0" relativeHeight="251787264" behindDoc="0" locked="0" layoutInCell="1" allowOverlap="1">
                <wp:simplePos x="0" y="0"/>
                <wp:positionH relativeFrom="page">
                  <wp:posOffset>1153160</wp:posOffset>
                </wp:positionH>
                <wp:positionV relativeFrom="page">
                  <wp:posOffset>6635115</wp:posOffset>
                </wp:positionV>
                <wp:extent cx="2367915" cy="493395"/>
                <wp:effectExtent l="0" t="0" r="0" b="0"/>
                <wp:wrapNone/>
                <wp:docPr id="2201" name="Group 2201"/>
                <wp:cNvGraphicFramePr/>
                <a:graphic xmlns:a="http://schemas.openxmlformats.org/drawingml/2006/main">
                  <a:graphicData uri="http://schemas.microsoft.com/office/word/2010/wordprocessingGroup">
                    <wpg:wgp>
                      <wpg:cNvGrpSpPr/>
                      <wpg:grpSpPr>
                        <a:xfrm>
                          <a:off x="0" y="0"/>
                          <a:ext cx="2367915" cy="493395"/>
                          <a:chOff x="0" y="0"/>
                          <a:chExt cx="2367915" cy="493395"/>
                        </a:xfrm>
                      </wpg:grpSpPr>
                      <pic:pic xmlns:pic="http://schemas.openxmlformats.org/drawingml/2006/picture">
                        <pic:nvPicPr>
                          <pic:cNvPr id="2202" name="Image 2202"/>
                          <pic:cNvPicPr/>
                        </pic:nvPicPr>
                        <pic:blipFill>
                          <a:blip r:embed="rId834" cstate="print"/>
                          <a:stretch>
                            <a:fillRect/>
                          </a:stretch>
                        </pic:blipFill>
                        <pic:spPr>
                          <a:xfrm>
                            <a:off x="228227" y="0"/>
                            <a:ext cx="2139543" cy="163748"/>
                          </a:xfrm>
                          <a:prstGeom prst="rect">
                            <a:avLst/>
                          </a:prstGeom>
                        </pic:spPr>
                      </pic:pic>
                      <wps:wsp>
                        <wps:cNvPr id="2203" name="Graphic 2203"/>
                        <wps:cNvSpPr/>
                        <wps:spPr>
                          <a:xfrm>
                            <a:off x="0" y="380612"/>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pic:pic xmlns:pic="http://schemas.openxmlformats.org/drawingml/2006/picture">
                        <pic:nvPicPr>
                          <pic:cNvPr id="2204" name="Image 2204"/>
                          <pic:cNvPicPr/>
                        </pic:nvPicPr>
                        <pic:blipFill>
                          <a:blip r:embed="rId835" cstate="print"/>
                          <a:stretch>
                            <a:fillRect/>
                          </a:stretch>
                        </pic:blipFill>
                        <pic:spPr>
                          <a:xfrm>
                            <a:off x="228227" y="329564"/>
                            <a:ext cx="1169263" cy="163748"/>
                          </a:xfrm>
                          <a:prstGeom prst="rect">
                            <a:avLst/>
                          </a:prstGeom>
                        </pic:spPr>
                      </pic:pic>
                    </wpg:wgp>
                  </a:graphicData>
                </a:graphic>
              </wp:anchor>
            </w:drawing>
          </mc:Choice>
          <mc:Fallback>
            <w:pict>
              <v:group id="_x0000_s1026" o:spid="_x0000_s1026" o:spt="203" style="position:absolute;left:0pt;margin-left:90.8pt;margin-top:522.45pt;height:38.85pt;width:186.45pt;mso-position-horizontal-relative:page;mso-position-vertical-relative:page;z-index:251787264;mso-width-relative:page;mso-height-relative:page;" coordsize="2367915,493395" o:gfxdata="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ubPAAvwAAAKUBAAAZAAAAZHJzL19yZWxz&#10;L2Uyb0RvYy54bWwucmVsc72QwYrCMBCG7wv7DmHu27Q9LLKY9iKCV3EfYEimabCZhCSKvr2BZUFB&#10;8OZxZvi//2PW48Uv4kwpu8AKuqYFQayDcWwV/B62XysQuSAbXAKTgitlGIfPj/WeFiw1lGcXs6gU&#10;zgrmUuKPlFnP5DE3IRLXyxSSx1LHZGVEfURLsm/bb5nuGTA8MMXOKEg704M4XGNtfs0O0+Q0bYI+&#10;eeLypEI6X7srEJOlosCTcfi37JvIFuRzh+49Dt2/g3x47nAD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">
                <o:lock v:ext="edit" aspectratio="f"/>
                <v:shape id="Image 2202" o:spid="_x0000_s1026" o:spt="75" type="#_x0000_t75" style="position:absolute;left:228227;top:0;height:163748;width:2139543;" filled="f" o:preferrelative="t" stroked="f" coordsize="21600,21600" o:gfxdata="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ej20vQAA&#10;AN0AAAAPAAAAAAAAAAEAIAAAACIAAABkcnMvZG93bnJldi54bWxQSwECFAAUAAAACACHTuJAMy8F&#10;njsAAAA5AAAAEAAAAAAAAAABACAAAAAMAQAAZHJzL3NoYXBleG1sLnhtbFBLBQYAAAAABgAGAFsB&#10;AAC2AwAAAAA=&#10;">
                  <v:fill on="f" focussize="0,0"/>
                  <v:stroke on="f"/>
                  <v:imagedata r:id="rId834" o:title=""/>
                  <o:lock v:ext="edit" aspectratio="f"/>
                </v:shape>
                <v:shape id="Graphic 2203" o:spid="_x0000_s1026" o:spt="100" style="position:absolute;left:0;top:380612;height:36830;width:34925;" fillcolor="#000000" filled="t" stroked="f" coordsize="34925,36830" o:gfxdata="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tikE&#10;wAAAAN0AAAAPAAAAAAAAAAEAIAAAACIAAABkcnMvZG93bnJldi54bWxQSwECFAAUAAAACACHTuJA&#10;My8FnjsAAAA5AAAAEAAAAAAAAAABACAAAAAPAQAAZHJzL3NoYXBleG1sLnhtbFBLBQYAAAAABgAG&#10;AFsBAAC5Aw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v:shape>
                <v:shape id="Image 2204" o:spid="_x0000_s1026" o:spt="75" type="#_x0000_t75" style="position:absolute;left:228227;top:329564;height:163748;width:1169263;" filled="f" o:preferrelative="t" stroked="f" coordsize="21600,21600" o:gfxdata="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GTqK8AAAA&#10;3QAAAA8AAAAAAAAAAQAgAAAAIgAAAGRycy9kb3ducmV2LnhtbFBLAQIUABQAAAAIAIdO4kAzLwWe&#10;OwAAADkAAAAQAAAAAAAAAAEAIAAAAAsBAABkcnMvc2hhcGV4bWwueG1sUEsFBgAAAAAGAAYAWwEA&#10;ALUDAAAAAA==&#10;">
                  <v:fill on="f" focussize="0,0"/>
                  <v:stroke on="f"/>
                  <v:imagedata r:id="rId835" o:title=""/>
                  <o:lock v:ext="edit" aspectratio="f"/>
                </v:shape>
              </v:group>
            </w:pict>
          </mc:Fallback>
        </mc:AlternateContent>
      </w:r>
    </w:p>
    <w:p w14:paraId="0349884B">
      <w:pPr>
        <w:pStyle w:val="4"/>
        <w:rPr>
          <w:rFonts w:hint="default" w:ascii="Times New Roman" w:hAnsi="Times New Roman" w:cs="Times New Roman"/>
          <w:sz w:val="20"/>
        </w:rPr>
      </w:pPr>
    </w:p>
    <w:p w14:paraId="5889FC27">
      <w:pPr>
        <w:pStyle w:val="4"/>
        <w:spacing w:before="206"/>
        <w:rPr>
          <w:rFonts w:hint="default" w:ascii="Times New Roman" w:hAnsi="Times New Roman" w:cs="Times New Roman"/>
          <w:sz w:val="20"/>
        </w:rPr>
      </w:pPr>
    </w:p>
    <w:p w14:paraId="69CFD79C">
      <w:pPr>
        <w:spacing w:line="238" w:lineRule="exact"/>
        <w:ind w:left="736" w:right="0" w:firstLine="0"/>
        <w:jc w:val="left"/>
        <w:rPr>
          <w:rFonts w:hint="default" w:ascii="Times New Roman" w:hAnsi="Times New Roman" w:cs="Times New Roman"/>
          <w:position w:val="-4"/>
          <w:sz w:val="20"/>
        </w:rPr>
      </w:pPr>
      <w:r>
        <w:rPr>
          <w:rFonts w:hint="default" w:ascii="Times New Roman" w:hAnsi="Times New Roman" w:cs="Times New Roman"/>
          <w:sz w:val="18"/>
        </w:rPr>
        <mc:AlternateContent>
          <mc:Choice Requires="wpg">
            <w:drawing>
              <wp:inline distT="0" distB="0" distL="0" distR="0">
                <wp:extent cx="1413510" cy="120650"/>
                <wp:effectExtent l="0" t="0" r="0" b="3175"/>
                <wp:docPr id="2205" name="Group 2205"/>
                <wp:cNvGraphicFramePr/>
                <a:graphic xmlns:a="http://schemas.openxmlformats.org/drawingml/2006/main">
                  <a:graphicData uri="http://schemas.microsoft.com/office/word/2010/wordprocessingGroup">
                    <wpg:wgp>
                      <wpg:cNvGrpSpPr/>
                      <wpg:grpSpPr>
                        <a:xfrm>
                          <a:off x="0" y="0"/>
                          <a:ext cx="1413510" cy="120650"/>
                          <a:chOff x="0" y="0"/>
                          <a:chExt cx="1413510" cy="120650"/>
                        </a:xfrm>
                      </wpg:grpSpPr>
                      <pic:pic xmlns:pic="http://schemas.openxmlformats.org/drawingml/2006/picture">
                        <pic:nvPicPr>
                          <pic:cNvPr id="2206" name="Image 2206"/>
                          <pic:cNvPicPr/>
                        </pic:nvPicPr>
                        <pic:blipFill>
                          <a:blip r:embed="rId45" cstate="print"/>
                          <a:stretch>
                            <a:fillRect/>
                          </a:stretch>
                        </pic:blipFill>
                        <pic:spPr>
                          <a:xfrm>
                            <a:off x="0" y="5953"/>
                            <a:ext cx="82897" cy="114300"/>
                          </a:xfrm>
                          <a:prstGeom prst="rect">
                            <a:avLst/>
                          </a:prstGeom>
                        </pic:spPr>
                      </pic:pic>
                      <pic:pic xmlns:pic="http://schemas.openxmlformats.org/drawingml/2006/picture">
                        <pic:nvPicPr>
                          <pic:cNvPr id="2207" name="Image 2207"/>
                          <pic:cNvPicPr/>
                        </pic:nvPicPr>
                        <pic:blipFill>
                          <a:blip r:embed="rId34" cstate="print"/>
                          <a:stretch>
                            <a:fillRect/>
                          </a:stretch>
                        </pic:blipFill>
                        <pic:spPr>
                          <a:xfrm>
                            <a:off x="102488" y="5953"/>
                            <a:ext cx="87808" cy="112811"/>
                          </a:xfrm>
                          <a:prstGeom prst="rect">
                            <a:avLst/>
                          </a:prstGeom>
                        </pic:spPr>
                      </pic:pic>
                      <pic:pic xmlns:pic="http://schemas.openxmlformats.org/drawingml/2006/picture">
                        <pic:nvPicPr>
                          <pic:cNvPr id="2208" name="Image 2208"/>
                          <pic:cNvPicPr/>
                        </pic:nvPicPr>
                        <pic:blipFill>
                          <a:blip r:embed="rId726" cstate="print"/>
                          <a:stretch>
                            <a:fillRect/>
                          </a:stretch>
                        </pic:blipFill>
                        <pic:spPr>
                          <a:xfrm>
                            <a:off x="213384" y="0"/>
                            <a:ext cx="1200040" cy="120253"/>
                          </a:xfrm>
                          <a:prstGeom prst="rect">
                            <a:avLst/>
                          </a:prstGeom>
                        </pic:spPr>
                      </pic:pic>
                    </wpg:wgp>
                  </a:graphicData>
                </a:graphic>
              </wp:inline>
            </w:drawing>
          </mc:Choice>
          <mc:Fallback>
            <w:pict>
              <v:group id="_x0000_s1026" o:spid="_x0000_s1026" o:spt="203" style="height:9.5pt;width:111.3pt;" coordsize="1413510,120650" o:gfxdata="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">
                <o:lock v:ext="edit" aspectratio="f"/>
                <v:shape id="Image 2206" o:spid="_x0000_s1026" o:spt="75" type="#_x0000_t75" style="position:absolute;left:0;top:5953;height:114300;width:82897;" filled="f" o:preferrelative="t" stroked="f" coordsize="21600,21600" o:gfxdata="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agVXL4A&#10;AADdAAAADwAAAAAAAAABACAAAAAiAAAAZHJzL2Rvd25yZXYueG1sUEsBAhQAFAAAAAgAh07iQDMv&#10;BZ47AAAAOQAAABAAAAAAAAAAAQAgAAAADQEAAGRycy9zaGFwZXhtbC54bWxQSwUGAAAAAAYABgBb&#10;AQAAtwMAAAAA&#10;">
                  <v:fill on="f" focussize="0,0"/>
                  <v:stroke on="f"/>
                  <v:imagedata r:id="rId45" o:title=""/>
                  <o:lock v:ext="edit" aspectratio="f"/>
                </v:shape>
                <v:shape id="Image 2207" o:spid="_x0000_s1026" o:spt="75" type="#_x0000_t75" style="position:absolute;left:102488;top:5953;height:112811;width:87808;" filled="f" o:preferrelative="t" stroked="f" coordsize="21600,21600" o:gfxdata="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Ts99vQAA&#10;AN0AAAAPAAAAAAAAAAEAIAAAACIAAABkcnMvZG93bnJldi54bWxQSwECFAAUAAAACACHTuJAMy8F&#10;njsAAAA5AAAAEAAAAAAAAAABACAAAAAMAQAAZHJzL3NoYXBleG1sLnhtbFBLBQYAAAAABgAGAFsB&#10;AAC2AwAAAAA=&#10;">
                  <v:fill on="f" focussize="0,0"/>
                  <v:stroke on="f"/>
                  <v:imagedata r:id="rId34" o:title=""/>
                  <o:lock v:ext="edit" aspectratio="f"/>
                </v:shape>
                <v:shape id="Image 2208" o:spid="_x0000_s1026" o:spt="75" type="#_x0000_t75" style="position:absolute;left:213384;top:0;height:120253;width:1200040;" filled="f" o:preferrelative="t" stroked="f" coordsize="21600,21600" o:gfxdata="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fmNjrsAAADd&#10;AAAADwAAAAAAAAABACAAAAAiAAAAZHJzL2Rvd25yZXYueG1sUEsBAhQAFAAAAAgAh07iQDMvBZ47&#10;AAAAOQAAABAAAAAAAAAAAQAgAAAACgEAAGRycy9zaGFwZXhtbC54bWxQSwUGAAAAAAYABgBbAQAA&#10;tAMAAAAA&#10;">
                  <v:fill on="f" focussize="0,0"/>
                  <v:stroke on="f"/>
                  <v:imagedata r:id="rId726" o:title=""/>
                  <o:lock v:ext="edit" aspectratio="f"/>
                </v:shape>
                <w10:wrap type="none"/>
                <w10:anchorlock/>
              </v:group>
            </w:pict>
          </mc:Fallback>
        </mc:AlternateContent>
      </w:r>
      <w:r>
        <w:rPr>
          <w:rFonts w:hint="default" w:ascii="Times New Roman" w:hAnsi="Times New Roman" w:cs="Times New Roman"/>
          <w:spacing w:val="31"/>
          <w:sz w:val="20"/>
        </w:rPr>
        <w:t xml:space="preserve"> </w:t>
      </w:r>
      <w:r>
        <w:rPr>
          <w:rFonts w:hint="default" w:ascii="Times New Roman" w:hAnsi="Times New Roman" w:cs="Times New Roman"/>
          <w:spacing w:val="31"/>
          <w:position w:val="-4"/>
          <w:sz w:val="20"/>
        </w:rPr>
        <mc:AlternateContent>
          <mc:Choice Requires="wpg">
            <w:drawing>
              <wp:inline distT="0" distB="0" distL="0" distR="0">
                <wp:extent cx="605790" cy="146050"/>
                <wp:effectExtent l="0" t="0" r="0" b="0"/>
                <wp:docPr id="2209" name="Group 2209"/>
                <wp:cNvGraphicFramePr/>
                <a:graphic xmlns:a="http://schemas.openxmlformats.org/drawingml/2006/main">
                  <a:graphicData uri="http://schemas.microsoft.com/office/word/2010/wordprocessingGroup">
                    <wpg:wgp>
                      <wpg:cNvGrpSpPr/>
                      <wpg:grpSpPr>
                        <a:xfrm>
                          <a:off x="0" y="0"/>
                          <a:ext cx="605790" cy="146050"/>
                          <a:chOff x="0" y="0"/>
                          <a:chExt cx="605790" cy="146050"/>
                        </a:xfrm>
                      </wpg:grpSpPr>
                      <wps:wsp>
                        <wps:cNvPr id="2210" name="Graphic 2210"/>
                        <wps:cNvSpPr/>
                        <wps:spPr>
                          <a:xfrm>
                            <a:off x="-2" y="0"/>
                            <a:ext cx="605790" cy="146050"/>
                          </a:xfrm>
                          <a:custGeom>
                            <a:avLst/>
                            <a:gdLst/>
                            <a:ahLst/>
                            <a:cxnLst/>
                            <a:rect l="l" t="t" r="r" b="b"/>
                            <a:pathLst>
                              <a:path w="605790" h="14605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 w="605790" h="146050">
                                <a:moveTo>
                                  <a:pt x="153974" y="57670"/>
                                </a:moveTo>
                                <a:lnTo>
                                  <a:pt x="153924" y="46609"/>
                                </a:lnTo>
                                <a:lnTo>
                                  <a:pt x="151358" y="38658"/>
                                </a:lnTo>
                                <a:lnTo>
                                  <a:pt x="141185" y="28981"/>
                                </a:lnTo>
                                <a:lnTo>
                                  <a:pt x="134404" y="26568"/>
                                </a:lnTo>
                                <a:lnTo>
                                  <a:pt x="115277" y="26568"/>
                                </a:lnTo>
                                <a:lnTo>
                                  <a:pt x="107924" y="29133"/>
                                </a:lnTo>
                                <a:lnTo>
                                  <a:pt x="103847" y="34264"/>
                                </a:lnTo>
                                <a:lnTo>
                                  <a:pt x="103555" y="28054"/>
                                </a:lnTo>
                                <a:lnTo>
                                  <a:pt x="86182" y="28054"/>
                                </a:lnTo>
                                <a:lnTo>
                                  <a:pt x="86182" y="113030"/>
                                </a:lnTo>
                                <a:lnTo>
                                  <a:pt x="104406" y="113030"/>
                                </a:lnTo>
                                <a:lnTo>
                                  <a:pt x="104406" y="53797"/>
                                </a:lnTo>
                                <a:lnTo>
                                  <a:pt x="106019" y="50622"/>
                                </a:lnTo>
                                <a:lnTo>
                                  <a:pt x="108343" y="47967"/>
                                </a:lnTo>
                                <a:lnTo>
                                  <a:pt x="114388" y="43713"/>
                                </a:lnTo>
                                <a:lnTo>
                                  <a:pt x="117881" y="42646"/>
                                </a:lnTo>
                                <a:lnTo>
                                  <a:pt x="121818" y="42646"/>
                                </a:lnTo>
                                <a:lnTo>
                                  <a:pt x="126441" y="42646"/>
                                </a:lnTo>
                                <a:lnTo>
                                  <a:pt x="129895" y="43764"/>
                                </a:lnTo>
                                <a:lnTo>
                                  <a:pt x="132207" y="46024"/>
                                </a:lnTo>
                                <a:lnTo>
                                  <a:pt x="134505" y="48260"/>
                                </a:lnTo>
                                <a:lnTo>
                                  <a:pt x="135661" y="52209"/>
                                </a:lnTo>
                                <a:lnTo>
                                  <a:pt x="135661" y="113030"/>
                                </a:lnTo>
                                <a:lnTo>
                                  <a:pt x="153974" y="113030"/>
                                </a:lnTo>
                                <a:lnTo>
                                  <a:pt x="153974" y="57670"/>
                                </a:lnTo>
                                <a:close/>
                              </a:path>
                              <a:path w="605790" h="146050">
                                <a:moveTo>
                                  <a:pt x="235712" y="97256"/>
                                </a:moveTo>
                                <a:lnTo>
                                  <a:pt x="190982" y="97256"/>
                                </a:lnTo>
                                <a:lnTo>
                                  <a:pt x="233553" y="40779"/>
                                </a:lnTo>
                                <a:lnTo>
                                  <a:pt x="233553" y="28054"/>
                                </a:lnTo>
                                <a:lnTo>
                                  <a:pt x="167995" y="28054"/>
                                </a:lnTo>
                                <a:lnTo>
                                  <a:pt x="167995" y="43903"/>
                                </a:lnTo>
                                <a:lnTo>
                                  <a:pt x="209511" y="43903"/>
                                </a:lnTo>
                                <a:lnTo>
                                  <a:pt x="167398" y="99936"/>
                                </a:lnTo>
                                <a:lnTo>
                                  <a:pt x="167398" y="113030"/>
                                </a:lnTo>
                                <a:lnTo>
                                  <a:pt x="235712" y="113030"/>
                                </a:lnTo>
                                <a:lnTo>
                                  <a:pt x="235712" y="97256"/>
                                </a:lnTo>
                                <a:close/>
                              </a:path>
                              <a:path w="605790" h="146050">
                                <a:moveTo>
                                  <a:pt x="314490" y="28054"/>
                                </a:moveTo>
                                <a:lnTo>
                                  <a:pt x="294982" y="28054"/>
                                </a:lnTo>
                                <a:lnTo>
                                  <a:pt x="277876" y="83273"/>
                                </a:lnTo>
                                <a:lnTo>
                                  <a:pt x="259384" y="28054"/>
                                </a:lnTo>
                                <a:lnTo>
                                  <a:pt x="239585" y="28054"/>
                                </a:lnTo>
                                <a:lnTo>
                                  <a:pt x="269087" y="109905"/>
                                </a:lnTo>
                                <a:lnTo>
                                  <a:pt x="266382" y="117348"/>
                                </a:lnTo>
                                <a:lnTo>
                                  <a:pt x="264833" y="121894"/>
                                </a:lnTo>
                                <a:lnTo>
                                  <a:pt x="262953" y="124968"/>
                                </a:lnTo>
                                <a:lnTo>
                                  <a:pt x="260718" y="126580"/>
                                </a:lnTo>
                                <a:lnTo>
                                  <a:pt x="258483" y="128219"/>
                                </a:lnTo>
                                <a:lnTo>
                                  <a:pt x="255295" y="129032"/>
                                </a:lnTo>
                                <a:lnTo>
                                  <a:pt x="251155" y="129032"/>
                                </a:lnTo>
                                <a:lnTo>
                                  <a:pt x="245135" y="128549"/>
                                </a:lnTo>
                                <a:lnTo>
                                  <a:pt x="245211" y="143700"/>
                                </a:lnTo>
                                <a:lnTo>
                                  <a:pt x="248678" y="144932"/>
                                </a:lnTo>
                                <a:lnTo>
                                  <a:pt x="252018" y="145554"/>
                                </a:lnTo>
                                <a:lnTo>
                                  <a:pt x="255219" y="145554"/>
                                </a:lnTo>
                                <a:lnTo>
                                  <a:pt x="281152" y="123977"/>
                                </a:lnTo>
                                <a:lnTo>
                                  <a:pt x="314490" y="28054"/>
                                </a:lnTo>
                                <a:close/>
                              </a:path>
                              <a:path w="605790" h="146050">
                                <a:moveTo>
                                  <a:pt x="439674" y="47104"/>
                                </a:moveTo>
                                <a:lnTo>
                                  <a:pt x="437108" y="39192"/>
                                </a:lnTo>
                                <a:lnTo>
                                  <a:pt x="431977" y="34163"/>
                                </a:lnTo>
                                <a:lnTo>
                                  <a:pt x="426859" y="29095"/>
                                </a:lnTo>
                                <a:lnTo>
                                  <a:pt x="419684" y="26568"/>
                                </a:lnTo>
                                <a:lnTo>
                                  <a:pt x="404228" y="26568"/>
                                </a:lnTo>
                                <a:lnTo>
                                  <a:pt x="398818" y="27838"/>
                                </a:lnTo>
                                <a:lnTo>
                                  <a:pt x="389623" y="32956"/>
                                </a:lnTo>
                                <a:lnTo>
                                  <a:pt x="386613" y="35242"/>
                                </a:lnTo>
                                <a:lnTo>
                                  <a:pt x="385203" y="37287"/>
                                </a:lnTo>
                                <a:lnTo>
                                  <a:pt x="383933" y="34658"/>
                                </a:lnTo>
                                <a:lnTo>
                                  <a:pt x="381088" y="32207"/>
                                </a:lnTo>
                                <a:lnTo>
                                  <a:pt x="372237" y="27698"/>
                                </a:lnTo>
                                <a:lnTo>
                                  <a:pt x="367271" y="26568"/>
                                </a:lnTo>
                                <a:lnTo>
                                  <a:pt x="351002" y="26568"/>
                                </a:lnTo>
                                <a:lnTo>
                                  <a:pt x="343712" y="28803"/>
                                </a:lnTo>
                                <a:lnTo>
                                  <a:pt x="339928" y="33261"/>
                                </a:lnTo>
                                <a:lnTo>
                                  <a:pt x="339737" y="28054"/>
                                </a:lnTo>
                                <a:lnTo>
                                  <a:pt x="322249" y="28054"/>
                                </a:lnTo>
                                <a:lnTo>
                                  <a:pt x="322249" y="113030"/>
                                </a:lnTo>
                                <a:lnTo>
                                  <a:pt x="340550" y="113030"/>
                                </a:lnTo>
                                <a:lnTo>
                                  <a:pt x="340550" y="52273"/>
                                </a:lnTo>
                                <a:lnTo>
                                  <a:pt x="343357" y="45847"/>
                                </a:lnTo>
                                <a:lnTo>
                                  <a:pt x="348792" y="42646"/>
                                </a:lnTo>
                                <a:lnTo>
                                  <a:pt x="356857" y="42646"/>
                                </a:lnTo>
                                <a:lnTo>
                                  <a:pt x="361518" y="42646"/>
                                </a:lnTo>
                                <a:lnTo>
                                  <a:pt x="365175" y="43764"/>
                                </a:lnTo>
                                <a:lnTo>
                                  <a:pt x="370484" y="48285"/>
                                </a:lnTo>
                                <a:lnTo>
                                  <a:pt x="371805" y="52209"/>
                                </a:lnTo>
                                <a:lnTo>
                                  <a:pt x="371805" y="113030"/>
                                </a:lnTo>
                                <a:lnTo>
                                  <a:pt x="390042" y="113030"/>
                                </a:lnTo>
                                <a:lnTo>
                                  <a:pt x="390042" y="57480"/>
                                </a:lnTo>
                                <a:lnTo>
                                  <a:pt x="390486" y="53365"/>
                                </a:lnTo>
                                <a:lnTo>
                                  <a:pt x="392099" y="49872"/>
                                </a:lnTo>
                                <a:lnTo>
                                  <a:pt x="394881" y="46990"/>
                                </a:lnTo>
                                <a:lnTo>
                                  <a:pt x="397649" y="44094"/>
                                </a:lnTo>
                                <a:lnTo>
                                  <a:pt x="401497" y="42646"/>
                                </a:lnTo>
                                <a:lnTo>
                                  <a:pt x="411149" y="42646"/>
                                </a:lnTo>
                                <a:lnTo>
                                  <a:pt x="414820" y="43662"/>
                                </a:lnTo>
                                <a:lnTo>
                                  <a:pt x="417423" y="45694"/>
                                </a:lnTo>
                                <a:lnTo>
                                  <a:pt x="420052" y="47701"/>
                                </a:lnTo>
                                <a:lnTo>
                                  <a:pt x="421373" y="51714"/>
                                </a:lnTo>
                                <a:lnTo>
                                  <a:pt x="421373" y="113030"/>
                                </a:lnTo>
                                <a:lnTo>
                                  <a:pt x="439674" y="113030"/>
                                </a:lnTo>
                                <a:lnTo>
                                  <a:pt x="439674" y="47104"/>
                                </a:lnTo>
                                <a:close/>
                              </a:path>
                              <a:path w="605790" h="146050">
                                <a:moveTo>
                                  <a:pt x="526859" y="68237"/>
                                </a:moveTo>
                                <a:lnTo>
                                  <a:pt x="508622" y="30314"/>
                                </a:lnTo>
                                <a:lnTo>
                                  <a:pt x="508622" y="62103"/>
                                </a:lnTo>
                                <a:lnTo>
                                  <a:pt x="473125" y="60947"/>
                                </a:lnTo>
                                <a:lnTo>
                                  <a:pt x="473798" y="55664"/>
                                </a:lnTo>
                                <a:lnTo>
                                  <a:pt x="475818" y="51244"/>
                                </a:lnTo>
                                <a:lnTo>
                                  <a:pt x="482600" y="44132"/>
                                </a:lnTo>
                                <a:lnTo>
                                  <a:pt x="486702" y="42341"/>
                                </a:lnTo>
                                <a:lnTo>
                                  <a:pt x="497713" y="42341"/>
                                </a:lnTo>
                                <a:lnTo>
                                  <a:pt x="502031" y="44411"/>
                                </a:lnTo>
                                <a:lnTo>
                                  <a:pt x="506920" y="52705"/>
                                </a:lnTo>
                                <a:lnTo>
                                  <a:pt x="508304" y="57251"/>
                                </a:lnTo>
                                <a:lnTo>
                                  <a:pt x="508622" y="62103"/>
                                </a:lnTo>
                                <a:lnTo>
                                  <a:pt x="508622" y="30314"/>
                                </a:lnTo>
                                <a:lnTo>
                                  <a:pt x="507441" y="29578"/>
                                </a:lnTo>
                                <a:lnTo>
                                  <a:pt x="500100" y="27317"/>
                                </a:lnTo>
                                <a:lnTo>
                                  <a:pt x="491515" y="26568"/>
                                </a:lnTo>
                                <a:lnTo>
                                  <a:pt x="485038" y="26568"/>
                                </a:lnTo>
                                <a:lnTo>
                                  <a:pt x="455841" y="53251"/>
                                </a:lnTo>
                                <a:lnTo>
                                  <a:pt x="454075" y="73367"/>
                                </a:lnTo>
                                <a:lnTo>
                                  <a:pt x="454748" y="81927"/>
                                </a:lnTo>
                                <a:lnTo>
                                  <a:pt x="484847" y="113804"/>
                                </a:lnTo>
                                <a:lnTo>
                                  <a:pt x="493293" y="114528"/>
                                </a:lnTo>
                                <a:lnTo>
                                  <a:pt x="501675" y="114528"/>
                                </a:lnTo>
                                <a:lnTo>
                                  <a:pt x="526554" y="96253"/>
                                </a:lnTo>
                                <a:lnTo>
                                  <a:pt x="514845" y="86956"/>
                                </a:lnTo>
                                <a:lnTo>
                                  <a:pt x="511568" y="91249"/>
                                </a:lnTo>
                                <a:lnTo>
                                  <a:pt x="508393" y="94297"/>
                                </a:lnTo>
                                <a:lnTo>
                                  <a:pt x="502259" y="97917"/>
                                </a:lnTo>
                                <a:lnTo>
                                  <a:pt x="498500" y="98818"/>
                                </a:lnTo>
                                <a:lnTo>
                                  <a:pt x="487413" y="98818"/>
                                </a:lnTo>
                                <a:lnTo>
                                  <a:pt x="472465" y="76644"/>
                                </a:lnTo>
                                <a:lnTo>
                                  <a:pt x="526859" y="76644"/>
                                </a:lnTo>
                                <a:lnTo>
                                  <a:pt x="526859" y="68237"/>
                                </a:lnTo>
                                <a:close/>
                              </a:path>
                              <a:path w="605790" h="146050">
                                <a:moveTo>
                                  <a:pt x="605320" y="81064"/>
                                </a:moveTo>
                                <a:lnTo>
                                  <a:pt x="602691" y="75425"/>
                                </a:lnTo>
                                <a:lnTo>
                                  <a:pt x="592162" y="67525"/>
                                </a:lnTo>
                                <a:lnTo>
                                  <a:pt x="584441" y="64401"/>
                                </a:lnTo>
                                <a:lnTo>
                                  <a:pt x="567080" y="60490"/>
                                </a:lnTo>
                                <a:lnTo>
                                  <a:pt x="562546" y="58953"/>
                                </a:lnTo>
                                <a:lnTo>
                                  <a:pt x="560666" y="57480"/>
                                </a:lnTo>
                                <a:lnTo>
                                  <a:pt x="558787" y="55994"/>
                                </a:lnTo>
                                <a:lnTo>
                                  <a:pt x="557834" y="54127"/>
                                </a:lnTo>
                                <a:lnTo>
                                  <a:pt x="557834" y="49606"/>
                                </a:lnTo>
                                <a:lnTo>
                                  <a:pt x="558850" y="47459"/>
                                </a:lnTo>
                                <a:lnTo>
                                  <a:pt x="562952" y="43370"/>
                                </a:lnTo>
                                <a:lnTo>
                                  <a:pt x="566521" y="42341"/>
                                </a:lnTo>
                                <a:lnTo>
                                  <a:pt x="576389" y="42341"/>
                                </a:lnTo>
                                <a:lnTo>
                                  <a:pt x="580021" y="43611"/>
                                </a:lnTo>
                                <a:lnTo>
                                  <a:pt x="582510" y="46139"/>
                                </a:lnTo>
                                <a:lnTo>
                                  <a:pt x="585012" y="48641"/>
                                </a:lnTo>
                                <a:lnTo>
                                  <a:pt x="586270" y="51993"/>
                                </a:lnTo>
                                <a:lnTo>
                                  <a:pt x="586270" y="56184"/>
                                </a:lnTo>
                                <a:lnTo>
                                  <a:pt x="604494" y="56184"/>
                                </a:lnTo>
                                <a:lnTo>
                                  <a:pt x="604494" y="47078"/>
                                </a:lnTo>
                                <a:lnTo>
                                  <a:pt x="601560" y="39878"/>
                                </a:lnTo>
                                <a:lnTo>
                                  <a:pt x="595680" y="34569"/>
                                </a:lnTo>
                                <a:lnTo>
                                  <a:pt x="589826" y="29235"/>
                                </a:lnTo>
                                <a:lnTo>
                                  <a:pt x="581799" y="26568"/>
                                </a:lnTo>
                                <a:lnTo>
                                  <a:pt x="562025" y="26568"/>
                                </a:lnTo>
                                <a:lnTo>
                                  <a:pt x="554291" y="29095"/>
                                </a:lnTo>
                                <a:lnTo>
                                  <a:pt x="542480" y="39217"/>
                                </a:lnTo>
                                <a:lnTo>
                                  <a:pt x="539534" y="45275"/>
                                </a:lnTo>
                                <a:lnTo>
                                  <a:pt x="539534" y="59804"/>
                                </a:lnTo>
                                <a:lnTo>
                                  <a:pt x="578027" y="79286"/>
                                </a:lnTo>
                                <a:lnTo>
                                  <a:pt x="582587" y="81013"/>
                                </a:lnTo>
                                <a:lnTo>
                                  <a:pt x="584365" y="82969"/>
                                </a:lnTo>
                                <a:lnTo>
                                  <a:pt x="586181" y="84937"/>
                                </a:lnTo>
                                <a:lnTo>
                                  <a:pt x="587082" y="87096"/>
                                </a:lnTo>
                                <a:lnTo>
                                  <a:pt x="587082" y="89446"/>
                                </a:lnTo>
                                <a:lnTo>
                                  <a:pt x="587082" y="92024"/>
                                </a:lnTo>
                                <a:lnTo>
                                  <a:pt x="585838" y="94221"/>
                                </a:lnTo>
                                <a:lnTo>
                                  <a:pt x="580885" y="97840"/>
                                </a:lnTo>
                                <a:lnTo>
                                  <a:pt x="577088" y="98742"/>
                                </a:lnTo>
                                <a:lnTo>
                                  <a:pt x="568083" y="98742"/>
                                </a:lnTo>
                                <a:lnTo>
                                  <a:pt x="554977" y="83718"/>
                                </a:lnTo>
                                <a:lnTo>
                                  <a:pt x="536778" y="83718"/>
                                </a:lnTo>
                                <a:lnTo>
                                  <a:pt x="536778" y="92468"/>
                                </a:lnTo>
                                <a:lnTo>
                                  <a:pt x="539826" y="99809"/>
                                </a:lnTo>
                                <a:lnTo>
                                  <a:pt x="571982" y="114528"/>
                                </a:lnTo>
                                <a:lnTo>
                                  <a:pt x="581875" y="114528"/>
                                </a:lnTo>
                                <a:lnTo>
                                  <a:pt x="589902" y="112128"/>
                                </a:lnTo>
                                <a:lnTo>
                                  <a:pt x="602221" y="102527"/>
                                </a:lnTo>
                                <a:lnTo>
                                  <a:pt x="605320" y="96215"/>
                                </a:lnTo>
                                <a:lnTo>
                                  <a:pt x="605320" y="81064"/>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1.5pt;width:47.7pt;" coordsize="605790,146050" o:gfxdata="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">
                <o:lock v:ext="edit" aspectratio="f"/>
                <v:shape id="Graphic 2210" o:spid="_x0000_s1026" o:spt="100" style="position:absolute;left:-2;top:0;height:146050;width:605790;" fillcolor="#000000" filled="t" stroked="f" coordsize="605790,146050" o:gfxdata="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LXIy8AAAA&#10;3QAAAA8AAAAAAAAAAQAgAAAAIgAAAGRycy9kb3ducmV2LnhtbFBLAQIUABQAAAAIAIdO4kAzLwWe&#10;OwAAADkAAAAQAAAAAAAAAAEAIAAAAAsBAABkcnMvc2hhcGV4bWwueG1sUEsFBgAAAAAGAAYAWwEA&#10;ALUDAAAAAA==&#10;" path="m73291,96520l18821,96520,18821,63500,65709,63500,65709,46990,18821,46990,18821,16510,72555,16510,72555,0,0,0,0,16510,0,46990,0,63500,0,96520,0,113030,73291,113030,73291,96520xem153974,57670l153924,46609,151358,38658,141185,28981,134404,26568,115277,26568,107924,29133,103847,34264,103555,28054,86182,28054,86182,113030,104406,113030,104406,53797,106019,50622,108343,47967,114388,43713,117881,42646,121818,42646,126441,42646,129895,43764,132207,46024,134505,48260,135661,52209,135661,113030,153974,113030,153974,57670xem235712,97256l190982,97256,233553,40779,233553,28054,167995,28054,167995,43903,209511,43903,167398,99936,167398,113030,235712,113030,235712,97256xem314490,28054l294982,28054,277876,83273,259384,28054,239585,28054,269087,109905,266382,117348,264833,121894,262953,124968,260718,126580,258483,128219,255295,129032,251155,129032,245135,128549,245211,143700,248678,144932,252018,145554,255219,145554,281152,123977,314490,28054xem439674,47104l437108,39192,431977,34163,426859,29095,419684,26568,404228,26568,398818,27838,389623,32956,386613,35242,385203,37287,383933,34658,381088,32207,372237,27698,367271,26568,351002,26568,343712,28803,339928,33261,339737,28054,322249,28054,322249,113030,340550,113030,340550,52273,343357,45847,348792,42646,356857,42646,361518,42646,365175,43764,370484,48285,371805,52209,371805,113030,390042,113030,390042,57480,390486,53365,392099,49872,394881,46990,397649,44094,401497,42646,411149,42646,414820,43662,417423,45694,420052,47701,421373,51714,421373,113030,439674,113030,439674,47104xem526859,68237l508622,30314,508622,62103,473125,60947,473798,55664,475818,51244,482600,44132,486702,42341,497713,42341,502031,44411,506920,52705,508304,57251,508622,62103,508622,30314,507441,29578,500100,27317,491515,26568,485038,26568,455841,53251,454075,73367,454748,81927,484847,113804,493293,114528,501675,114528,526554,96253,514845,86956,511568,91249,508393,94297,502259,97917,498500,98818,487413,98818,472465,76644,526859,76644,526859,68237xem605320,81064l602691,75425,592162,67525,584441,64401,567080,60490,562546,58953,560666,57480,558787,55994,557834,54127,557834,49606,558850,47459,562952,43370,566521,42341,576389,42341,580021,43611,582510,46139,585012,48641,586270,51993,586270,56184,604494,56184,604494,47078,601560,39878,595680,34569,589826,29235,581799,26568,562025,26568,554291,29095,542480,39217,539534,45275,539534,59804,578027,79286,582587,81013,584365,82969,586181,84937,587082,87096,587082,89446,587082,92024,585838,94221,580885,97840,577088,98742,568083,98742,554977,83718,536778,83718,536778,92468,539826,99809,571982,114528,581875,114528,589902,112128,602221,102527,605320,96215,605320,81064xe">
                  <v:fill on="t" focussize="0,0"/>
                  <v:stroke on="f"/>
                  <v:imagedata o:title=""/>
                  <o:lock v:ext="edit" aspectratio="f"/>
                  <v:textbox inset="0mm,0mm,0mm,0mm"/>
                </v:shape>
                <w10:wrap type="none"/>
                <w10:anchorlock/>
              </v:group>
            </w:pict>
          </mc:Fallback>
        </mc:AlternateContent>
      </w:r>
    </w:p>
    <w:p w14:paraId="28819487">
      <w:pPr>
        <w:pStyle w:val="4"/>
        <w:spacing w:before="17"/>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01312" behindDoc="1" locked="0" layoutInCell="1" allowOverlap="1">
                <wp:simplePos x="0" y="0"/>
                <wp:positionH relativeFrom="page">
                  <wp:posOffset>914400</wp:posOffset>
                </wp:positionH>
                <wp:positionV relativeFrom="paragraph">
                  <wp:posOffset>178435</wp:posOffset>
                </wp:positionV>
                <wp:extent cx="595630" cy="174625"/>
                <wp:effectExtent l="0" t="0" r="0" b="0"/>
                <wp:wrapTopAndBottom/>
                <wp:docPr id="2211" name="Group 2211"/>
                <wp:cNvGraphicFramePr/>
                <a:graphic xmlns:a="http://schemas.openxmlformats.org/drawingml/2006/main">
                  <a:graphicData uri="http://schemas.microsoft.com/office/word/2010/wordprocessingGroup">
                    <wpg:wgp>
                      <wpg:cNvGrpSpPr/>
                      <wpg:grpSpPr>
                        <a:xfrm>
                          <a:off x="0" y="0"/>
                          <a:ext cx="595630" cy="174625"/>
                          <a:chOff x="0" y="0"/>
                          <a:chExt cx="595630" cy="174625"/>
                        </a:xfrm>
                      </wpg:grpSpPr>
                      <wps:wsp>
                        <wps:cNvPr id="2212" name="Graphic 2212"/>
                        <wps:cNvSpPr/>
                        <wps:spPr>
                          <a:xfrm>
                            <a:off x="0" y="0"/>
                            <a:ext cx="595630" cy="174625"/>
                          </a:xfrm>
                          <a:custGeom>
                            <a:avLst/>
                            <a:gdLst/>
                            <a:ahLst/>
                            <a:cxnLst/>
                            <a:rect l="l" t="t" r="r" b="b"/>
                            <a:pathLst>
                              <a:path w="595630" h="174625">
                                <a:moveTo>
                                  <a:pt x="595630" y="174625"/>
                                </a:moveTo>
                                <a:lnTo>
                                  <a:pt x="0" y="174625"/>
                                </a:lnTo>
                                <a:lnTo>
                                  <a:pt x="0" y="0"/>
                                </a:lnTo>
                                <a:lnTo>
                                  <a:pt x="595630" y="0"/>
                                </a:lnTo>
                                <a:lnTo>
                                  <a:pt x="595630" y="174625"/>
                                </a:lnTo>
                                <a:close/>
                              </a:path>
                            </a:pathLst>
                          </a:custGeom>
                          <a:solidFill>
                            <a:srgbClr val="FFFF00"/>
                          </a:solidFill>
                        </wps:spPr>
                        <wps:bodyPr wrap="square" lIns="0" tIns="0" rIns="0" bIns="0" rtlCol="0">
                          <a:noAutofit/>
                        </wps:bodyPr>
                      </wps:wsp>
                      <pic:pic xmlns:pic="http://schemas.openxmlformats.org/drawingml/2006/picture">
                        <pic:nvPicPr>
                          <pic:cNvPr id="2213" name="Image 2213"/>
                          <pic:cNvPicPr/>
                        </pic:nvPicPr>
                        <pic:blipFill>
                          <a:blip r:embed="rId131" cstate="print"/>
                          <a:stretch>
                            <a:fillRect/>
                          </a:stretch>
                        </pic:blipFill>
                        <pic:spPr>
                          <a:xfrm>
                            <a:off x="8929" y="23475"/>
                            <a:ext cx="406796" cy="120253"/>
                          </a:xfrm>
                          <a:prstGeom prst="rect">
                            <a:avLst/>
                          </a:prstGeom>
                        </pic:spPr>
                      </pic:pic>
                      <wps:wsp>
                        <wps:cNvPr id="2214" name="Graphic 2214"/>
                        <wps:cNvSpPr/>
                        <wps:spPr>
                          <a:xfrm>
                            <a:off x="434999" y="28832"/>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pic:pic xmlns:pic="http://schemas.openxmlformats.org/drawingml/2006/picture">
                        <pic:nvPicPr>
                          <pic:cNvPr id="2215" name="Image 2215"/>
                          <pic:cNvPicPr/>
                        </pic:nvPicPr>
                        <pic:blipFill>
                          <a:blip r:embed="rId35" cstate="print"/>
                          <a:stretch>
                            <a:fillRect/>
                          </a:stretch>
                        </pic:blipFill>
                        <pic:spPr>
                          <a:xfrm>
                            <a:off x="517827" y="27940"/>
                            <a:ext cx="72889" cy="115788"/>
                          </a:xfrm>
                          <a:prstGeom prst="rect">
                            <a:avLst/>
                          </a:prstGeom>
                        </pic:spPr>
                      </pic:pic>
                    </wpg:wgp>
                  </a:graphicData>
                </a:graphic>
              </wp:anchor>
            </w:drawing>
          </mc:Choice>
          <mc:Fallback>
            <w:pict>
              <v:group id="_x0000_s1026" o:spid="_x0000_s1026" o:spt="203" style="position:absolute;left:0pt;margin-left:72pt;margin-top:14.05pt;height:13.75pt;width:46.9pt;mso-position-horizontal-relative:page;mso-wrap-distance-bottom:0pt;mso-wrap-distance-top:0pt;z-index:-251015168;mso-width-relative:page;mso-height-relative:page;" coordsize="595630,174625" o:gfxdata="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">
                <o:lock v:ext="edit" aspectratio="f"/>
                <v:shape id="Graphic 2212" o:spid="_x0000_s1026" o:spt="100" style="position:absolute;left:0;top:0;height:174625;width:595630;" fillcolor="#FFFF00" filled="t" stroked="f" coordsize="595630,174625" o:gfxdata="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w5GK/&#10;AAAA3QAAAA8AAAAAAAAAAQAgAAAAIgAAAGRycy9kb3ducmV2LnhtbFBLAQIUABQAAAAIAIdO4kAz&#10;LwWeOwAAADkAAAAQAAAAAAAAAAEAIAAAAA4BAABkcnMvc2hhcGV4bWwueG1sUEsFBgAAAAAGAAYA&#10;WwEAALgDAAAAAA==&#10;" path="m595630,174625l0,174625,0,0,595630,0,595630,174625xe">
                  <v:fill on="t" focussize="0,0"/>
                  <v:stroke on="f"/>
                  <v:imagedata o:title=""/>
                  <o:lock v:ext="edit" aspectratio="f"/>
                  <v:textbox inset="0mm,0mm,0mm,0mm"/>
                </v:shape>
                <v:shape id="Image 2213" o:spid="_x0000_s1026" o:spt="75" type="#_x0000_t75" style="position:absolute;left:8929;top:23475;height:120253;width:406796;" filled="f" o:preferrelative="t" stroked="f" coordsize="21600,21600" o:gfxdata="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O9Li/&#10;AAAA3QAAAA8AAAAAAAAAAQAgAAAAIgAAAGRycy9kb3ducmV2LnhtbFBLAQIUABQAAAAIAIdO4kAz&#10;LwWeOwAAADkAAAAQAAAAAAAAAAEAIAAAAA4BAABkcnMvc2hhcGV4bWwueG1sUEsFBgAAAAAGAAYA&#10;WwEAALgDAAAAAA==&#10;">
                  <v:fill on="f" focussize="0,0"/>
                  <v:stroke on="f"/>
                  <v:imagedata r:id="rId131" o:title=""/>
                  <o:lock v:ext="edit" aspectratio="f"/>
                </v:shape>
                <v:shape id="Graphic 2214" o:spid="_x0000_s1026" o:spt="100" style="position:absolute;left:434999;top:28832;height:113664;width:46355;" fillcolor="#000000" filled="t" stroked="f" coordsize="46355,113664" o:gfxdata="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D+mevQAA&#10;AN0AAAAPAAAAAAAAAAEAIAAAACIAAABkcnMvZG93bnJldi54bWxQSwECFAAUAAAACACHTuJAMy8F&#10;njsAAAA5AAAAEAAAAAAAAAABACAAAAAMAQAAZHJzL3NoYXBleG1sLnhtbFBLBQYAAAAABgAGAFsB&#10;AAC2AwAAAAA=&#10;" path="m45987,113407l27756,113407,27756,22621,0,32742,0,15589,41188,0,45987,0,45987,113407xe">
                  <v:fill on="t" focussize="0,0"/>
                  <v:stroke on="f"/>
                  <v:imagedata o:title=""/>
                  <o:lock v:ext="edit" aspectratio="f"/>
                  <v:textbox inset="0mm,0mm,0mm,0mm"/>
                </v:shape>
                <v:shape id="Image 2215" o:spid="_x0000_s1026" o:spt="75" type="#_x0000_t75" style="position:absolute;left:517827;top:27940;height:115788;width:72889;" filled="f" o:preferrelative="t" stroked="f" coordsize="21600,21600" o:gfxdata="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j2AEr4A&#10;AADdAAAADwAAAAAAAAABACAAAAAiAAAAZHJzL2Rvd25yZXYueG1sUEsBAhQAFAAAAAgAh07iQDMv&#10;BZ47AAAAOQAAABAAAAAAAAAAAQAgAAAADQEAAGRycy9zaGFwZXhtbC54bWxQSwUGAAAAAAYABgBb&#10;AQAAtwMAAAAA&#10;">
                  <v:fill on="f" focussize="0,0"/>
                  <v:stroke on="f"/>
                  <v:imagedata r:id="rId35" o:title=""/>
                  <o:lock v:ext="edit" aspectratio="f"/>
                </v:shape>
                <w10:wrap type="topAndBottom"/>
              </v:group>
            </w:pict>
          </mc:Fallback>
        </mc:AlternateContent>
      </w:r>
    </w:p>
    <w:p w14:paraId="4EF1ED7B">
      <w:pPr>
        <w:pStyle w:val="4"/>
        <w:spacing w:before="277"/>
        <w:ind w:left="725"/>
        <w:rPr>
          <w:rFonts w:hint="default" w:ascii="Times New Roman" w:hAnsi="Times New Roman" w:cs="Times New Roman"/>
        </w:rPr>
      </w:pPr>
      <w:r>
        <w:rPr>
          <w:rFonts w:hint="default" w:ascii="Times New Roman" w:hAnsi="Times New Roman" w:cs="Times New Roman"/>
          <w:position w:val="-4"/>
        </w:rPr>
        <w:drawing>
          <wp:inline distT="0" distB="0" distL="0" distR="0">
            <wp:extent cx="1414145" cy="146050"/>
            <wp:effectExtent l="0" t="0" r="0" b="0"/>
            <wp:docPr id="2216" name="Image 2216"/>
            <wp:cNvGraphicFramePr/>
            <a:graphic xmlns:a="http://schemas.openxmlformats.org/drawingml/2006/main">
              <a:graphicData uri="http://schemas.openxmlformats.org/drawingml/2006/picture">
                <pic:pic xmlns:pic="http://schemas.openxmlformats.org/drawingml/2006/picture">
                  <pic:nvPicPr>
                    <pic:cNvPr id="2216" name="Image 2216"/>
                    <pic:cNvPicPr/>
                  </pic:nvPicPr>
                  <pic:blipFill>
                    <a:blip r:embed="rId836" cstate="print"/>
                    <a:stretch>
                      <a:fillRect/>
                    </a:stretch>
                  </pic:blipFill>
                  <pic:spPr>
                    <a:xfrm>
                      <a:off x="0" y="0"/>
                      <a:ext cx="1414670" cy="146074"/>
                    </a:xfrm>
                    <a:prstGeom prst="rect">
                      <a:avLst/>
                    </a:prstGeom>
                  </pic:spPr>
                </pic:pic>
              </a:graphicData>
            </a:graphic>
          </wp:inline>
        </w:drawing>
      </w:r>
      <w:r>
        <w:rPr>
          <w:rFonts w:hint="default" w:ascii="Times New Roman" w:hAnsi="Times New Roman" w:cs="Times New Roman"/>
          <w:spacing w:val="14"/>
          <w:sz w:val="20"/>
        </w:rPr>
        <w:t xml:space="preserve"> </w:t>
      </w:r>
      <w:r>
        <w:rPr>
          <w:rFonts w:hint="default" w:ascii="Times New Roman" w:hAnsi="Times New Roman" w:cs="Times New Roman"/>
          <w:color w:val="FF0000"/>
        </w:rPr>
        <w:t>Novel</w:t>
      </w:r>
      <w:r>
        <w:rPr>
          <w:rFonts w:hint="default" w:ascii="Times New Roman" w:hAnsi="Times New Roman" w:cs="Times New Roman"/>
          <w:color w:val="FF0000"/>
          <w:spacing w:val="-7"/>
        </w:rPr>
        <w:t xml:space="preserve"> </w:t>
      </w:r>
      <w:r>
        <w:rPr>
          <w:rFonts w:hint="default" w:ascii="Times New Roman" w:hAnsi="Times New Roman" w:cs="Times New Roman"/>
          <w:color w:val="FF0000"/>
        </w:rPr>
        <w:t>medicinal</w:t>
      </w:r>
      <w:r>
        <w:rPr>
          <w:rFonts w:hint="default" w:ascii="Times New Roman" w:hAnsi="Times New Roman" w:cs="Times New Roman"/>
          <w:color w:val="FF0000"/>
          <w:spacing w:val="-7"/>
        </w:rPr>
        <w:t xml:space="preserve"> </w:t>
      </w:r>
      <w:r>
        <w:rPr>
          <w:rFonts w:hint="default" w:ascii="Times New Roman" w:hAnsi="Times New Roman" w:cs="Times New Roman"/>
          <w:color w:val="FF0000"/>
        </w:rPr>
        <w:t>agents</w:t>
      </w:r>
      <w:r>
        <w:rPr>
          <w:rFonts w:hint="default" w:ascii="Times New Roman" w:hAnsi="Times New Roman" w:cs="Times New Roman"/>
          <w:color w:val="FF0000"/>
          <w:spacing w:val="-6"/>
        </w:rPr>
        <w:t xml:space="preserve"> </w:t>
      </w:r>
      <w:r>
        <w:rPr>
          <w:rFonts w:hint="default" w:ascii="Times New Roman" w:hAnsi="Times New Roman" w:cs="Times New Roman"/>
          <w:color w:val="FF0000"/>
        </w:rPr>
        <w:t>from</w:t>
      </w:r>
      <w:r>
        <w:rPr>
          <w:rFonts w:hint="default" w:ascii="Times New Roman" w:hAnsi="Times New Roman" w:cs="Times New Roman"/>
          <w:color w:val="FF0000"/>
          <w:spacing w:val="-6"/>
        </w:rPr>
        <w:t xml:space="preserve"> </w:t>
      </w:r>
      <w:r>
        <w:rPr>
          <w:rFonts w:hint="default" w:ascii="Times New Roman" w:hAnsi="Times New Roman" w:cs="Times New Roman"/>
          <w:color w:val="FF0000"/>
        </w:rPr>
        <w:t>marine</w:t>
      </w:r>
      <w:r>
        <w:rPr>
          <w:rFonts w:hint="default" w:ascii="Times New Roman" w:hAnsi="Times New Roman" w:cs="Times New Roman"/>
          <w:color w:val="FF0000"/>
          <w:spacing w:val="-6"/>
        </w:rPr>
        <w:t xml:space="preserve"> </w:t>
      </w:r>
      <w:r>
        <w:rPr>
          <w:rFonts w:hint="default" w:ascii="Times New Roman" w:hAnsi="Times New Roman" w:cs="Times New Roman"/>
          <w:color w:val="FF0000"/>
        </w:rPr>
        <w:t>sources.</w:t>
      </w:r>
    </w:p>
    <w:p w14:paraId="3EC82EF3">
      <w:pPr>
        <w:pStyle w:val="4"/>
        <w:spacing w:before="51"/>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02336" behindDoc="1" locked="0" layoutInCell="1" allowOverlap="1">
                <wp:simplePos x="0" y="0"/>
                <wp:positionH relativeFrom="page">
                  <wp:posOffset>914400</wp:posOffset>
                </wp:positionH>
                <wp:positionV relativeFrom="paragraph">
                  <wp:posOffset>200025</wp:posOffset>
                </wp:positionV>
                <wp:extent cx="1143000" cy="146050"/>
                <wp:effectExtent l="0" t="0" r="0" b="0"/>
                <wp:wrapTopAndBottom/>
                <wp:docPr id="2217" name="Group 2217"/>
                <wp:cNvGraphicFramePr/>
                <a:graphic xmlns:a="http://schemas.openxmlformats.org/drawingml/2006/main">
                  <a:graphicData uri="http://schemas.microsoft.com/office/word/2010/wordprocessingGroup">
                    <wpg:wgp>
                      <wpg:cNvGrpSpPr/>
                      <wpg:grpSpPr>
                        <a:xfrm>
                          <a:off x="0" y="0"/>
                          <a:ext cx="1143000" cy="146050"/>
                          <a:chOff x="0" y="0"/>
                          <a:chExt cx="1143000" cy="146050"/>
                        </a:xfrm>
                      </wpg:grpSpPr>
                      <pic:pic xmlns:pic="http://schemas.openxmlformats.org/drawingml/2006/picture">
                        <pic:nvPicPr>
                          <pic:cNvPr id="2218" name="Image 2218"/>
                          <pic:cNvPicPr/>
                        </pic:nvPicPr>
                        <pic:blipFill>
                          <a:blip r:embed="rId837" cstate="print"/>
                          <a:stretch>
                            <a:fillRect/>
                          </a:stretch>
                        </pic:blipFill>
                        <pic:spPr>
                          <a:xfrm>
                            <a:off x="12575" y="1488"/>
                            <a:ext cx="350703" cy="112811"/>
                          </a:xfrm>
                          <a:prstGeom prst="rect">
                            <a:avLst/>
                          </a:prstGeom>
                        </pic:spPr>
                      </pic:pic>
                      <pic:pic xmlns:pic="http://schemas.openxmlformats.org/drawingml/2006/picture">
                        <pic:nvPicPr>
                          <pic:cNvPr id="2219" name="Image 2219"/>
                          <pic:cNvPicPr/>
                        </pic:nvPicPr>
                        <pic:blipFill>
                          <a:blip r:embed="rId116" cstate="print"/>
                          <a:stretch>
                            <a:fillRect/>
                          </a:stretch>
                        </pic:blipFill>
                        <pic:spPr>
                          <a:xfrm>
                            <a:off x="385955" y="1488"/>
                            <a:ext cx="87808" cy="112811"/>
                          </a:xfrm>
                          <a:prstGeom prst="rect">
                            <a:avLst/>
                          </a:prstGeom>
                        </pic:spPr>
                      </pic:pic>
                      <wps:wsp>
                        <wps:cNvPr id="2220" name="Graphic 2220"/>
                        <wps:cNvSpPr/>
                        <wps:spPr>
                          <a:xfrm>
                            <a:off x="495808" y="1269"/>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pic:pic xmlns:pic="http://schemas.openxmlformats.org/drawingml/2006/picture">
                        <pic:nvPicPr>
                          <pic:cNvPr id="2221" name="Image 2221"/>
                          <pic:cNvPicPr/>
                        </pic:nvPicPr>
                        <pic:blipFill>
                          <a:blip r:embed="rId139" cstate="print"/>
                          <a:stretch>
                            <a:fillRect/>
                          </a:stretch>
                        </pic:blipFill>
                        <pic:spPr>
                          <a:xfrm>
                            <a:off x="622175" y="1488"/>
                            <a:ext cx="82897" cy="112811"/>
                          </a:xfrm>
                          <a:prstGeom prst="rect">
                            <a:avLst/>
                          </a:prstGeom>
                        </pic:spPr>
                      </pic:pic>
                      <pic:pic xmlns:pic="http://schemas.openxmlformats.org/drawingml/2006/picture">
                        <pic:nvPicPr>
                          <pic:cNvPr id="2222" name="Image 2222"/>
                          <pic:cNvPicPr/>
                        </pic:nvPicPr>
                        <pic:blipFill>
                          <a:blip r:embed="rId838" cstate="print"/>
                          <a:stretch>
                            <a:fillRect/>
                          </a:stretch>
                        </pic:blipFill>
                        <pic:spPr>
                          <a:xfrm>
                            <a:off x="724411" y="0"/>
                            <a:ext cx="412040" cy="115788"/>
                          </a:xfrm>
                          <a:prstGeom prst="rect">
                            <a:avLst/>
                          </a:prstGeom>
                        </pic:spPr>
                      </pic:pic>
                      <wps:wsp>
                        <wps:cNvPr id="2223" name="Graphic 2223"/>
                        <wps:cNvSpPr/>
                        <wps:spPr>
                          <a:xfrm>
                            <a:off x="0" y="138430"/>
                            <a:ext cx="1143000" cy="1270"/>
                          </a:xfrm>
                          <a:custGeom>
                            <a:avLst/>
                            <a:gdLst/>
                            <a:ahLst/>
                            <a:cxnLst/>
                            <a:rect l="l" t="t" r="r" b="b"/>
                            <a:pathLst>
                              <a:path w="1143000">
                                <a:moveTo>
                                  <a:pt x="0" y="0"/>
                                </a:moveTo>
                                <a:lnTo>
                                  <a:pt x="114300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5.75pt;height:11.5pt;width:90pt;mso-position-horizontal-relative:page;mso-wrap-distance-bottom:0pt;mso-wrap-distance-top:0pt;z-index:-251014144;mso-width-relative:page;mso-height-relative:page;" coordsize="1143000,146050" o:gfxdata="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bPmAfc0AAACtAgAAGQAAAGRycy9fcmVscy9l&#10;Mm9Eb2MueG1sLnJlbHO9ksFqwzAMhu+DvoPRfXGSljFGnV5GodfRPYCwFcc0lo3tlfXtZyiDFUp3&#10;y1ES//d/B213334WZ0rZBVbQNS0IYh2MY6vg87h/fgWRC7LBOTApuFCG3bB62n7QjKWG8uRiFpXC&#10;WcFUSnyTMuuJPOYmROJ6GUPyWOqYrIyoT2hJ9m37ItNfBgw3THEwCtLBbEAcL7E2/88O4+g0vQf9&#10;5YnLnQrpfO2uQEyWigJPxuF1uWkiW5D3HdbLOKwfOfTLOPSPHLplHLpfB3nzZMMP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">
                <o:lock v:ext="edit" aspectratio="f"/>
                <v:shape id="Image 2218" o:spid="_x0000_s1026" o:spt="75" type="#_x0000_t75" style="position:absolute;left:12575;top:1488;height:112811;width:350703;" filled="f" o:preferrelative="t" stroked="f" coordsize="21600,21600" o:gfxdata="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1BCha5AAAA3QAA&#10;AA8AAAAAAAAAAQAgAAAAIgAAAGRycy9kb3ducmV2LnhtbFBLAQIUABQAAAAIAIdO4kAzLwWeOwAA&#10;ADkAAAAQAAAAAAAAAAEAIAAAAAgBAABkcnMvc2hhcGV4bWwueG1sUEsFBgAAAAAGAAYAWwEAALID&#10;AAAAAA==&#10;">
                  <v:fill on="f" focussize="0,0"/>
                  <v:stroke on="f"/>
                  <v:imagedata r:id="rId837" o:title=""/>
                  <o:lock v:ext="edit" aspectratio="f"/>
                </v:shape>
                <v:shape id="Image 2219" o:spid="_x0000_s1026" o:spt="75" type="#_x0000_t75" style="position:absolute;left:385955;top:1488;height:112811;width:87808;" filled="f" o:preferrelative="t" stroked="f" coordsize="21600,21600" o:gfxdata="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GXFu/&#10;AAAA3QAAAA8AAAAAAAAAAQAgAAAAIgAAAGRycy9kb3ducmV2LnhtbFBLAQIUABQAAAAIAIdO4kAz&#10;LwWeOwAAADkAAAAQAAAAAAAAAAEAIAAAAA4BAABkcnMvc2hhcGV4bWwueG1sUEsFBgAAAAAGAAYA&#10;WwEAALgDAAAAAA==&#10;">
                  <v:fill on="f" focussize="0,0"/>
                  <v:stroke on="f"/>
                  <v:imagedata r:id="rId116" o:title=""/>
                  <o:lock v:ext="edit" aspectratio="f"/>
                </v:shape>
                <v:shape id="Graphic 2220" o:spid="_x0000_s1026" o:spt="100" style="position:absolute;left:495808;top:1269;height:113030;width:73660;" fillcolor="#000000" filled="t" stroked="f" coordsize="73660,113030" o:gfxdata="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wzce8AAAA&#10;3QAAAA8AAAAAAAAAAQAgAAAAIgAAAGRycy9kb3ducmV2LnhtbFBLAQIUABQAAAAIAIdO4kAzLwWe&#10;OwAAADkAAAAQAAAAAAAAAAEAIAAAAAsBAABkcnMvc2hhcGV4bWwueG1sUEsFBgAAAAAGAAYAWwEA&#10;ALUDAAAAAA==&#10;" path="m73291,96520l18821,96520,18821,63500,65709,63500,65709,46990,18821,46990,18821,16510,72555,16510,72555,0,0,0,0,16510,0,46990,0,63500,0,96520,0,113030,73291,113030,73291,96520xe">
                  <v:fill on="t" focussize="0,0"/>
                  <v:stroke on="f"/>
                  <v:imagedata o:title=""/>
                  <o:lock v:ext="edit" aspectratio="f"/>
                  <v:textbox inset="0mm,0mm,0mm,0mm"/>
                </v:shape>
                <v:shape id="Image 2221" o:spid="_x0000_s1026" o:spt="75" type="#_x0000_t75" style="position:absolute;left:622175;top:1488;height:112811;width:82897;" filled="f" o:preferrelative="t" stroked="f" coordsize="21600,21600" o:gfxdata="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mFwSvQAA&#10;AN0AAAAPAAAAAAAAAAEAIAAAACIAAABkcnMvZG93bnJldi54bWxQSwECFAAUAAAACACHTuJAMy8F&#10;njsAAAA5AAAAEAAAAAAAAAABACAAAAAMAQAAZHJzL3NoYXBleG1sLnhtbFBLBQYAAAAABgAGAFsB&#10;AAC2AwAAAAA=&#10;">
                  <v:fill on="f" focussize="0,0"/>
                  <v:stroke on="f"/>
                  <v:imagedata r:id="rId139" o:title=""/>
                  <o:lock v:ext="edit" aspectratio="f"/>
                </v:shape>
                <v:shape id="Image 2222" o:spid="_x0000_s1026" o:spt="75" type="#_x0000_t75" style="position:absolute;left:724411;top:0;height:115788;width:412040;" filled="f" o:preferrelative="t" stroked="f" coordsize="21600,21600" o:gfxdata="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AlBGLsAAADd&#10;AAAADwAAAAAAAAABACAAAAAiAAAAZHJzL2Rvd25yZXYueG1sUEsBAhQAFAAAAAgAh07iQDMvBZ47&#10;AAAAOQAAABAAAAAAAAAAAQAgAAAACgEAAGRycy9zaGFwZXhtbC54bWxQSwUGAAAAAAYABgBbAQAA&#10;tAMAAAAA&#10;">
                  <v:fill on="f" focussize="0,0"/>
                  <v:stroke on="f"/>
                  <v:imagedata r:id="rId838" o:title=""/>
                  <o:lock v:ext="edit" aspectratio="f"/>
                </v:shape>
                <v:shape id="Graphic 2223" o:spid="_x0000_s1026" o:spt="100" style="position:absolute;left:0;top:138430;height:1270;width:1143000;" filled="f" stroked="t" coordsize="1143000,1" o:gfxdata="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WMHnugAAAN0A&#10;AAAPAAAAAAAAAAEAIAAAACIAAABkcnMvZG93bnJldi54bWxQSwECFAAUAAAACACHTuJAMy8FnjsA&#10;AAA5AAAAEAAAAAAAAAABACAAAAAJAQAAZHJzL3NoYXBleG1sLnhtbFBLBQYAAAAABgAGAFsBAACz&#10;AwAAAAA=&#10;" path="m0,0l1143000,0e">
                  <v:fill on="f" focussize="0,0"/>
                  <v:stroke weight="1.15pt" color="#000000" joinstyle="round"/>
                  <v:imagedata o:title=""/>
                  <o:lock v:ext="edit" aspectratio="f"/>
                  <v:textbox inset="0mm,0mm,0mm,0mm"/>
                </v:shape>
                <w10:wrap type="topAndBottom"/>
              </v:group>
            </w:pict>
          </mc:Fallback>
        </mc:AlternateContent>
      </w:r>
    </w:p>
    <w:p w14:paraId="121B74FC">
      <w:pPr>
        <w:pStyle w:val="6"/>
        <w:numPr>
          <w:ilvl w:val="1"/>
          <w:numId w:val="146"/>
        </w:numPr>
        <w:tabs>
          <w:tab w:val="left" w:pos="1440"/>
        </w:tabs>
        <w:spacing w:before="240"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w:t xml:space="preserve">The drugs which are obtained from marine organisms are known as marine </w:t>
      </w:r>
      <w:r>
        <w:rPr>
          <w:rFonts w:hint="default" w:ascii="Times New Roman" w:hAnsi="Times New Roman" w:cs="Times New Roman"/>
          <w:spacing w:val="-2"/>
          <w:sz w:val="24"/>
        </w:rPr>
        <w:t>drugs.</w:t>
      </w:r>
    </w:p>
    <w:p w14:paraId="4C79AF6A">
      <w:pPr>
        <w:pStyle w:val="6"/>
        <w:numPr>
          <w:ilvl w:val="1"/>
          <w:numId w:val="146"/>
        </w:numPr>
        <w:tabs>
          <w:tab w:val="left" w:pos="1440"/>
        </w:tabs>
        <w:spacing w:before="202" w:after="0" w:line="264" w:lineRule="auto"/>
        <w:ind w:left="1440" w:right="1437" w:hanging="360"/>
        <w:jc w:val="both"/>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999232" behindDoc="1" locked="0" layoutInCell="1" allowOverlap="1">
                <wp:simplePos x="0" y="0"/>
                <wp:positionH relativeFrom="page">
                  <wp:posOffset>1106170</wp:posOffset>
                </wp:positionH>
                <wp:positionV relativeFrom="paragraph">
                  <wp:posOffset>-356870</wp:posOffset>
                </wp:positionV>
                <wp:extent cx="5031740" cy="4624705"/>
                <wp:effectExtent l="0" t="0" r="0" b="0"/>
                <wp:wrapNone/>
                <wp:docPr id="2224" name="Textbox 222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32AE7B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224" o:spid="_x0000_s1026" o:spt="202" type="#_x0000_t202" style="position:absolute;left:0pt;margin-left:87.1pt;margin-top:-28.1pt;height:364.15pt;width:396.2pt;mso-position-horizontal-relative:page;rotation:-2949120f;z-index:-251317248;mso-width-relative:page;mso-height-relative:page;" filled="f" stroked="f" coordsize="21600,21600" o:gfxdata="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hkjUtkAAAALAQAADwAAAAAAAAABACAAAAAiAAAAZHJzL2Rvd25yZXYu&#10;eG1sUEsBAhQAFAAAAAgAh07iQJPQrUPBAQAAigMAAA4AAAAAAAAAAQAgAAAAKAEAAGRycy9lMm9E&#10;b2MueG1sUEsFBgAAAAAGAAYAWQEAAFsFAAAAAA==&#10;">
                <v:fill on="f" focussize="0,0"/>
                <v:stroke on="f"/>
                <v:imagedata o:title=""/>
                <o:lock v:ext="edit" aspectratio="f"/>
                <v:textbox inset="0mm,0mm,0mm,0mm">
                  <w:txbxContent>
                    <w:p w14:paraId="32AE7BA2">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sz w:val="24"/>
        </w:rPr>
        <w:t xml:space="preserve">Marine Pharmacognosy is a sub-branch of Pharmacognosy, which is mainly concerned with the naturally occurring substances of medicinal value from </w:t>
      </w:r>
      <w:r>
        <w:rPr>
          <w:rFonts w:hint="default" w:ascii="Times New Roman" w:hAnsi="Times New Roman" w:cs="Times New Roman"/>
          <w:spacing w:val="-2"/>
          <w:sz w:val="24"/>
        </w:rPr>
        <w:t>marine.</w:t>
      </w:r>
    </w:p>
    <w:p w14:paraId="09E90A8A">
      <w:pPr>
        <w:pStyle w:val="6"/>
        <w:numPr>
          <w:ilvl w:val="1"/>
          <w:numId w:val="146"/>
        </w:numPr>
        <w:tabs>
          <w:tab w:val="left" w:pos="1440"/>
        </w:tabs>
        <w:spacing w:before="203"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These</w:t>
      </w:r>
      <w:r>
        <w:rPr>
          <w:rFonts w:hint="default" w:ascii="Times New Roman" w:hAnsi="Times New Roman" w:cs="Times New Roman"/>
          <w:spacing w:val="-2"/>
          <w:sz w:val="24"/>
        </w:rPr>
        <w:t xml:space="preserve"> </w:t>
      </w:r>
      <w:r>
        <w:rPr>
          <w:rFonts w:hint="default" w:ascii="Times New Roman" w:hAnsi="Times New Roman" w:cs="Times New Roman"/>
          <w:sz w:val="24"/>
        </w:rPr>
        <w:t>marine</w:t>
      </w:r>
      <w:r>
        <w:rPr>
          <w:rFonts w:hint="default" w:ascii="Times New Roman" w:hAnsi="Times New Roman" w:cs="Times New Roman"/>
          <w:spacing w:val="-1"/>
          <w:sz w:val="24"/>
        </w:rPr>
        <w:t xml:space="preserve"> </w:t>
      </w:r>
      <w:r>
        <w:rPr>
          <w:rFonts w:hint="default" w:ascii="Times New Roman" w:hAnsi="Times New Roman" w:cs="Times New Roman"/>
          <w:sz w:val="24"/>
        </w:rPr>
        <w:t>drugs</w:t>
      </w:r>
      <w:r>
        <w:rPr>
          <w:rFonts w:hint="default" w:ascii="Times New Roman" w:hAnsi="Times New Roman" w:cs="Times New Roman"/>
          <w:spacing w:val="-1"/>
          <w:sz w:val="24"/>
        </w:rPr>
        <w:t xml:space="preserve"> </w:t>
      </w:r>
      <w:r>
        <w:rPr>
          <w:rFonts w:hint="default" w:ascii="Times New Roman" w:hAnsi="Times New Roman" w:cs="Times New Roman"/>
          <w:sz w:val="24"/>
        </w:rPr>
        <w:t>are</w:t>
      </w:r>
      <w:r>
        <w:rPr>
          <w:rFonts w:hint="default" w:ascii="Times New Roman" w:hAnsi="Times New Roman" w:cs="Times New Roman"/>
          <w:spacing w:val="-1"/>
          <w:sz w:val="24"/>
        </w:rPr>
        <w:t xml:space="preserve"> </w:t>
      </w:r>
      <w:r>
        <w:rPr>
          <w:rFonts w:hint="default" w:ascii="Times New Roman" w:hAnsi="Times New Roman" w:cs="Times New Roman"/>
          <w:sz w:val="24"/>
        </w:rPr>
        <w:t>used</w:t>
      </w:r>
      <w:r>
        <w:rPr>
          <w:rFonts w:hint="default" w:ascii="Times New Roman" w:hAnsi="Times New Roman" w:cs="Times New Roman"/>
          <w:spacing w:val="-3"/>
          <w:sz w:val="24"/>
        </w:rPr>
        <w:t xml:space="preserve"> </w:t>
      </w:r>
      <w:r>
        <w:rPr>
          <w:rFonts w:hint="default" w:ascii="Times New Roman" w:hAnsi="Times New Roman" w:cs="Times New Roman"/>
          <w:sz w:val="24"/>
        </w:rPr>
        <w:t>since</w:t>
      </w:r>
      <w:r>
        <w:rPr>
          <w:rFonts w:hint="default" w:ascii="Times New Roman" w:hAnsi="Times New Roman" w:cs="Times New Roman"/>
          <w:spacing w:val="-1"/>
          <w:sz w:val="24"/>
        </w:rPr>
        <w:t xml:space="preserve"> </w:t>
      </w:r>
      <w:r>
        <w:rPr>
          <w:rFonts w:hint="default" w:ascii="Times New Roman" w:hAnsi="Times New Roman" w:cs="Times New Roman"/>
          <w:sz w:val="24"/>
        </w:rPr>
        <w:t>ancient</w:t>
      </w:r>
      <w:r>
        <w:rPr>
          <w:rFonts w:hint="default" w:ascii="Times New Roman" w:hAnsi="Times New Roman" w:cs="Times New Roman"/>
          <w:spacing w:val="-2"/>
          <w:sz w:val="24"/>
        </w:rPr>
        <w:t xml:space="preserve"> </w:t>
      </w:r>
      <w:r>
        <w:rPr>
          <w:rFonts w:hint="default" w:ascii="Times New Roman" w:hAnsi="Times New Roman" w:cs="Times New Roman"/>
          <w:sz w:val="24"/>
        </w:rPr>
        <w:t>times.</w:t>
      </w:r>
      <w:r>
        <w:rPr>
          <w:rFonts w:hint="default" w:ascii="Times New Roman" w:hAnsi="Times New Roman" w:cs="Times New Roman"/>
          <w:spacing w:val="-2"/>
          <w:sz w:val="24"/>
        </w:rPr>
        <w:t xml:space="preserve"> </w:t>
      </w:r>
      <w:r>
        <w:rPr>
          <w:rFonts w:hint="default" w:ascii="Times New Roman" w:hAnsi="Times New Roman" w:cs="Times New Roman"/>
          <w:sz w:val="24"/>
        </w:rPr>
        <w:t>Chines</w:t>
      </w:r>
      <w:r>
        <w:rPr>
          <w:rFonts w:hint="default" w:ascii="Times New Roman" w:hAnsi="Times New Roman" w:cs="Times New Roman"/>
          <w:spacing w:val="-1"/>
          <w:sz w:val="24"/>
        </w:rPr>
        <w:t xml:space="preserve"> </w:t>
      </w:r>
      <w:r>
        <w:rPr>
          <w:rFonts w:hint="default" w:ascii="Times New Roman" w:hAnsi="Times New Roman" w:cs="Times New Roman"/>
          <w:sz w:val="24"/>
        </w:rPr>
        <w:t>and</w:t>
      </w:r>
      <w:r>
        <w:rPr>
          <w:rFonts w:hint="default" w:ascii="Times New Roman" w:hAnsi="Times New Roman" w:cs="Times New Roman"/>
          <w:spacing w:val="-3"/>
          <w:sz w:val="24"/>
        </w:rPr>
        <w:t xml:space="preserve"> </w:t>
      </w:r>
      <w:r>
        <w:rPr>
          <w:rFonts w:hint="default" w:ascii="Times New Roman" w:hAnsi="Times New Roman" w:cs="Times New Roman"/>
          <w:sz w:val="24"/>
        </w:rPr>
        <w:t>Japanese</w:t>
      </w:r>
      <w:r>
        <w:rPr>
          <w:rFonts w:hint="default" w:ascii="Times New Roman" w:hAnsi="Times New Roman" w:cs="Times New Roman"/>
          <w:spacing w:val="-1"/>
          <w:sz w:val="24"/>
        </w:rPr>
        <w:t xml:space="preserve"> </w:t>
      </w:r>
      <w:r>
        <w:rPr>
          <w:rFonts w:hint="default" w:ascii="Times New Roman" w:hAnsi="Times New Roman" w:cs="Times New Roman"/>
          <w:sz w:val="24"/>
        </w:rPr>
        <w:t>are</w:t>
      </w:r>
      <w:r>
        <w:rPr>
          <w:rFonts w:hint="default" w:ascii="Times New Roman" w:hAnsi="Times New Roman" w:cs="Times New Roman"/>
          <w:spacing w:val="-2"/>
          <w:sz w:val="24"/>
        </w:rPr>
        <w:t xml:space="preserve"> </w:t>
      </w:r>
      <w:r>
        <w:rPr>
          <w:rFonts w:hint="default" w:ascii="Times New Roman" w:hAnsi="Times New Roman" w:cs="Times New Roman"/>
          <w:sz w:val="24"/>
        </w:rPr>
        <w:t>very famous to use these resources and interstingly, innumarable products derived from the marine organisms in several 'crude forms' have been widely used across the globe by the traditional practitioners for thousands of years.</w:t>
      </w:r>
    </w:p>
    <w:p w14:paraId="7E802F52">
      <w:pPr>
        <w:pStyle w:val="6"/>
        <w:numPr>
          <w:ilvl w:val="1"/>
          <w:numId w:val="146"/>
        </w:numPr>
        <w:tabs>
          <w:tab w:val="left" w:pos="1440"/>
        </w:tabs>
        <w:spacing w:before="202" w:after="0" w:line="264" w:lineRule="auto"/>
        <w:ind w:left="1440" w:right="1438" w:hanging="360"/>
        <w:jc w:val="both"/>
        <w:rPr>
          <w:rFonts w:hint="default" w:ascii="Times New Roman" w:hAnsi="Times New Roman" w:cs="Times New Roman"/>
          <w:sz w:val="24"/>
        </w:rPr>
      </w:pPr>
      <w:r>
        <w:rPr>
          <w:rFonts w:hint="default" w:ascii="Times New Roman" w:hAnsi="Times New Roman" w:cs="Times New Roman"/>
          <w:sz w:val="24"/>
        </w:rPr>
        <w:t>Several show pharmacological activities and are effective against cancer, AIDS, arthritis etc</w:t>
      </w:r>
    </w:p>
    <w:p w14:paraId="6A11E37C">
      <w:pPr>
        <w:pStyle w:val="4"/>
        <w:spacing w:before="10"/>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302336" behindDoc="1" locked="0" layoutInCell="1" allowOverlap="1">
                <wp:simplePos x="0" y="0"/>
                <wp:positionH relativeFrom="page">
                  <wp:posOffset>914400</wp:posOffset>
                </wp:positionH>
                <wp:positionV relativeFrom="paragraph">
                  <wp:posOffset>158750</wp:posOffset>
                </wp:positionV>
                <wp:extent cx="4535170" cy="146050"/>
                <wp:effectExtent l="0" t="0" r="0" b="0"/>
                <wp:wrapTopAndBottom/>
                <wp:docPr id="2225" name="Group 2225"/>
                <wp:cNvGraphicFramePr/>
                <a:graphic xmlns:a="http://schemas.openxmlformats.org/drawingml/2006/main">
                  <a:graphicData uri="http://schemas.microsoft.com/office/word/2010/wordprocessingGroup">
                    <wpg:wgp>
                      <wpg:cNvGrpSpPr/>
                      <wpg:grpSpPr>
                        <a:xfrm>
                          <a:off x="0" y="0"/>
                          <a:ext cx="4535170" cy="146050"/>
                          <a:chOff x="0" y="0"/>
                          <a:chExt cx="4535170" cy="146050"/>
                        </a:xfrm>
                      </wpg:grpSpPr>
                      <pic:pic xmlns:pic="http://schemas.openxmlformats.org/drawingml/2006/picture">
                        <pic:nvPicPr>
                          <pic:cNvPr id="2226" name="Image 2226"/>
                          <pic:cNvPicPr/>
                        </pic:nvPicPr>
                        <pic:blipFill>
                          <a:blip r:embed="rId839" cstate="print"/>
                          <a:stretch>
                            <a:fillRect/>
                          </a:stretch>
                        </pic:blipFill>
                        <pic:spPr>
                          <a:xfrm>
                            <a:off x="8929" y="0"/>
                            <a:ext cx="491509" cy="115788"/>
                          </a:xfrm>
                          <a:prstGeom prst="rect">
                            <a:avLst/>
                          </a:prstGeom>
                        </pic:spPr>
                      </pic:pic>
                      <wps:wsp>
                        <wps:cNvPr id="2227" name="Graphic 2227"/>
                        <wps:cNvSpPr/>
                        <wps:spPr>
                          <a:xfrm>
                            <a:off x="523113" y="0"/>
                            <a:ext cx="659765" cy="116205"/>
                          </a:xfrm>
                          <a:custGeom>
                            <a:avLst/>
                            <a:gdLst/>
                            <a:ahLst/>
                            <a:cxnLst/>
                            <a:rect l="l" t="t" r="r" b="b"/>
                            <a:pathLst>
                              <a:path w="659765" h="116205">
                                <a:moveTo>
                                  <a:pt x="71577" y="1270"/>
                                </a:moveTo>
                                <a:lnTo>
                                  <a:pt x="0" y="1270"/>
                                </a:lnTo>
                                <a:lnTo>
                                  <a:pt x="0" y="17780"/>
                                </a:lnTo>
                                <a:lnTo>
                                  <a:pt x="0" y="50800"/>
                                </a:lnTo>
                                <a:lnTo>
                                  <a:pt x="0" y="66040"/>
                                </a:lnTo>
                                <a:lnTo>
                                  <a:pt x="0" y="114300"/>
                                </a:lnTo>
                                <a:lnTo>
                                  <a:pt x="18821" y="114300"/>
                                </a:lnTo>
                                <a:lnTo>
                                  <a:pt x="18821" y="66040"/>
                                </a:lnTo>
                                <a:lnTo>
                                  <a:pt x="64211" y="66040"/>
                                </a:lnTo>
                                <a:lnTo>
                                  <a:pt x="64211" y="50800"/>
                                </a:lnTo>
                                <a:lnTo>
                                  <a:pt x="18821" y="50800"/>
                                </a:lnTo>
                                <a:lnTo>
                                  <a:pt x="18821" y="17780"/>
                                </a:lnTo>
                                <a:lnTo>
                                  <a:pt x="71577" y="17780"/>
                                </a:lnTo>
                                <a:lnTo>
                                  <a:pt x="71577" y="1270"/>
                                </a:lnTo>
                                <a:close/>
                              </a:path>
                              <a:path w="659765" h="116205">
                                <a:moveTo>
                                  <a:pt x="104952" y="1498"/>
                                </a:moveTo>
                                <a:lnTo>
                                  <a:pt x="86131" y="1498"/>
                                </a:lnTo>
                                <a:lnTo>
                                  <a:pt x="86131" y="114300"/>
                                </a:lnTo>
                                <a:lnTo>
                                  <a:pt x="104952" y="114300"/>
                                </a:lnTo>
                                <a:lnTo>
                                  <a:pt x="104952" y="1498"/>
                                </a:lnTo>
                                <a:close/>
                              </a:path>
                              <a:path w="659765" h="116205">
                                <a:moveTo>
                                  <a:pt x="212686" y="75387"/>
                                </a:moveTo>
                                <a:lnTo>
                                  <a:pt x="194005" y="75387"/>
                                </a:lnTo>
                                <a:lnTo>
                                  <a:pt x="192646" y="83845"/>
                                </a:lnTo>
                                <a:lnTo>
                                  <a:pt x="190271" y="90004"/>
                                </a:lnTo>
                                <a:lnTo>
                                  <a:pt x="183489" y="97726"/>
                                </a:lnTo>
                                <a:lnTo>
                                  <a:pt x="177584" y="99644"/>
                                </a:lnTo>
                                <a:lnTo>
                                  <a:pt x="160337" y="99644"/>
                                </a:lnTo>
                                <a:lnTo>
                                  <a:pt x="143370" y="63334"/>
                                </a:lnTo>
                                <a:lnTo>
                                  <a:pt x="143370" y="52387"/>
                                </a:lnTo>
                                <a:lnTo>
                                  <a:pt x="161582" y="16230"/>
                                </a:lnTo>
                                <a:lnTo>
                                  <a:pt x="178079" y="16230"/>
                                </a:lnTo>
                                <a:lnTo>
                                  <a:pt x="183616" y="18211"/>
                                </a:lnTo>
                                <a:lnTo>
                                  <a:pt x="187020" y="22186"/>
                                </a:lnTo>
                                <a:lnTo>
                                  <a:pt x="190436" y="26149"/>
                                </a:lnTo>
                                <a:lnTo>
                                  <a:pt x="192760" y="32321"/>
                                </a:lnTo>
                                <a:lnTo>
                                  <a:pt x="193979" y="40716"/>
                                </a:lnTo>
                                <a:lnTo>
                                  <a:pt x="212648" y="40716"/>
                                </a:lnTo>
                                <a:lnTo>
                                  <a:pt x="194386" y="6057"/>
                                </a:lnTo>
                                <a:lnTo>
                                  <a:pt x="170383" y="0"/>
                                </a:lnTo>
                                <a:lnTo>
                                  <a:pt x="160375" y="914"/>
                                </a:lnTo>
                                <a:lnTo>
                                  <a:pt x="127698" y="31229"/>
                                </a:lnTo>
                                <a:lnTo>
                                  <a:pt x="124625" y="52539"/>
                                </a:lnTo>
                                <a:lnTo>
                                  <a:pt x="124625" y="64147"/>
                                </a:lnTo>
                                <a:lnTo>
                                  <a:pt x="137007" y="101587"/>
                                </a:lnTo>
                                <a:lnTo>
                                  <a:pt x="169125" y="115798"/>
                                </a:lnTo>
                                <a:lnTo>
                                  <a:pt x="178714" y="115112"/>
                                </a:lnTo>
                                <a:lnTo>
                                  <a:pt x="211150" y="84226"/>
                                </a:lnTo>
                                <a:lnTo>
                                  <a:pt x="212686" y="75387"/>
                                </a:lnTo>
                                <a:close/>
                              </a:path>
                              <a:path w="659765" h="116205">
                                <a:moveTo>
                                  <a:pt x="318973" y="114312"/>
                                </a:moveTo>
                                <a:lnTo>
                                  <a:pt x="308127" y="85953"/>
                                </a:lnTo>
                                <a:lnTo>
                                  <a:pt x="301917" y="69735"/>
                                </a:lnTo>
                                <a:lnTo>
                                  <a:pt x="285953" y="27990"/>
                                </a:lnTo>
                                <a:lnTo>
                                  <a:pt x="283222" y="20853"/>
                                </a:lnTo>
                                <a:lnTo>
                                  <a:pt x="283222" y="69735"/>
                                </a:lnTo>
                                <a:lnTo>
                                  <a:pt x="252857" y="69735"/>
                                </a:lnTo>
                                <a:lnTo>
                                  <a:pt x="268033" y="27990"/>
                                </a:lnTo>
                                <a:lnTo>
                                  <a:pt x="283222" y="69735"/>
                                </a:lnTo>
                                <a:lnTo>
                                  <a:pt x="283222" y="20853"/>
                                </a:lnTo>
                                <a:lnTo>
                                  <a:pt x="275818" y="1498"/>
                                </a:lnTo>
                                <a:lnTo>
                                  <a:pt x="260184" y="1498"/>
                                </a:lnTo>
                                <a:lnTo>
                                  <a:pt x="217170" y="114312"/>
                                </a:lnTo>
                                <a:lnTo>
                                  <a:pt x="236639" y="114312"/>
                                </a:lnTo>
                                <a:lnTo>
                                  <a:pt x="246900" y="85953"/>
                                </a:lnTo>
                                <a:lnTo>
                                  <a:pt x="289090" y="85953"/>
                                </a:lnTo>
                                <a:lnTo>
                                  <a:pt x="299440" y="114312"/>
                                </a:lnTo>
                                <a:lnTo>
                                  <a:pt x="318973" y="114312"/>
                                </a:lnTo>
                                <a:close/>
                              </a:path>
                              <a:path w="659765" h="116205">
                                <a:moveTo>
                                  <a:pt x="408254" y="1270"/>
                                </a:moveTo>
                                <a:lnTo>
                                  <a:pt x="320065" y="1270"/>
                                </a:lnTo>
                                <a:lnTo>
                                  <a:pt x="320065" y="17780"/>
                                </a:lnTo>
                                <a:lnTo>
                                  <a:pt x="354825" y="17780"/>
                                </a:lnTo>
                                <a:lnTo>
                                  <a:pt x="354825" y="114300"/>
                                </a:lnTo>
                                <a:lnTo>
                                  <a:pt x="373430" y="114300"/>
                                </a:lnTo>
                                <a:lnTo>
                                  <a:pt x="373430" y="17780"/>
                                </a:lnTo>
                                <a:lnTo>
                                  <a:pt x="408254" y="17780"/>
                                </a:lnTo>
                                <a:lnTo>
                                  <a:pt x="408254" y="1270"/>
                                </a:lnTo>
                                <a:close/>
                              </a:path>
                              <a:path w="659765" h="116205">
                                <a:moveTo>
                                  <a:pt x="442137" y="1498"/>
                                </a:moveTo>
                                <a:lnTo>
                                  <a:pt x="423316" y="1498"/>
                                </a:lnTo>
                                <a:lnTo>
                                  <a:pt x="423316" y="114300"/>
                                </a:lnTo>
                                <a:lnTo>
                                  <a:pt x="442137" y="114300"/>
                                </a:lnTo>
                                <a:lnTo>
                                  <a:pt x="442137" y="1498"/>
                                </a:lnTo>
                                <a:close/>
                              </a:path>
                              <a:path w="659765" h="116205">
                                <a:moveTo>
                                  <a:pt x="552704" y="53581"/>
                                </a:moveTo>
                                <a:lnTo>
                                  <a:pt x="541540" y="16675"/>
                                </a:lnTo>
                                <a:lnTo>
                                  <a:pt x="534022" y="8877"/>
                                </a:lnTo>
                                <a:lnTo>
                                  <a:pt x="534022" y="61328"/>
                                </a:lnTo>
                                <a:lnTo>
                                  <a:pt x="533577" y="70116"/>
                                </a:lnTo>
                                <a:lnTo>
                                  <a:pt x="515594" y="99199"/>
                                </a:lnTo>
                                <a:lnTo>
                                  <a:pt x="498843" y="99199"/>
                                </a:lnTo>
                                <a:lnTo>
                                  <a:pt x="479767" y="61328"/>
                                </a:lnTo>
                                <a:lnTo>
                                  <a:pt x="479818" y="53581"/>
                                </a:lnTo>
                                <a:lnTo>
                                  <a:pt x="498703" y="16675"/>
                                </a:lnTo>
                                <a:lnTo>
                                  <a:pt x="515391" y="16675"/>
                                </a:lnTo>
                                <a:lnTo>
                                  <a:pt x="533984" y="53581"/>
                                </a:lnTo>
                                <a:lnTo>
                                  <a:pt x="534022" y="61328"/>
                                </a:lnTo>
                                <a:lnTo>
                                  <a:pt x="534022" y="8877"/>
                                </a:lnTo>
                                <a:lnTo>
                                  <a:pt x="533234" y="8128"/>
                                </a:lnTo>
                                <a:lnTo>
                                  <a:pt x="525462" y="3619"/>
                                </a:lnTo>
                                <a:lnTo>
                                  <a:pt x="516674" y="914"/>
                                </a:lnTo>
                                <a:lnTo>
                                  <a:pt x="506857" y="12"/>
                                </a:lnTo>
                                <a:lnTo>
                                  <a:pt x="497344" y="914"/>
                                </a:lnTo>
                                <a:lnTo>
                                  <a:pt x="464273" y="31953"/>
                                </a:lnTo>
                                <a:lnTo>
                                  <a:pt x="461098" y="61328"/>
                                </a:lnTo>
                                <a:lnTo>
                                  <a:pt x="461899" y="73279"/>
                                </a:lnTo>
                                <a:lnTo>
                                  <a:pt x="480758" y="107569"/>
                                </a:lnTo>
                                <a:lnTo>
                                  <a:pt x="507009" y="115798"/>
                                </a:lnTo>
                                <a:lnTo>
                                  <a:pt x="516902" y="114884"/>
                                </a:lnTo>
                                <a:lnTo>
                                  <a:pt x="549592" y="83896"/>
                                </a:lnTo>
                                <a:lnTo>
                                  <a:pt x="552704" y="61328"/>
                                </a:lnTo>
                                <a:lnTo>
                                  <a:pt x="552704" y="53581"/>
                                </a:lnTo>
                                <a:close/>
                              </a:path>
                              <a:path w="659765" h="116205">
                                <a:moveTo>
                                  <a:pt x="659307" y="1498"/>
                                </a:moveTo>
                                <a:lnTo>
                                  <a:pt x="640626" y="1498"/>
                                </a:lnTo>
                                <a:lnTo>
                                  <a:pt x="640626" y="80035"/>
                                </a:lnTo>
                                <a:lnTo>
                                  <a:pt x="589280" y="1498"/>
                                </a:lnTo>
                                <a:lnTo>
                                  <a:pt x="571500" y="1498"/>
                                </a:lnTo>
                                <a:lnTo>
                                  <a:pt x="571500" y="114300"/>
                                </a:lnTo>
                                <a:lnTo>
                                  <a:pt x="590321" y="114300"/>
                                </a:lnTo>
                                <a:lnTo>
                                  <a:pt x="590321" y="36017"/>
                                </a:lnTo>
                                <a:lnTo>
                                  <a:pt x="641451" y="114300"/>
                                </a:lnTo>
                                <a:lnTo>
                                  <a:pt x="659307" y="114300"/>
                                </a:lnTo>
                                <a:lnTo>
                                  <a:pt x="659307" y="1498"/>
                                </a:lnTo>
                                <a:close/>
                              </a:path>
                            </a:pathLst>
                          </a:custGeom>
                          <a:solidFill>
                            <a:srgbClr val="000000"/>
                          </a:solidFill>
                        </wps:spPr>
                        <wps:bodyPr wrap="square" lIns="0" tIns="0" rIns="0" bIns="0" rtlCol="0">
                          <a:noAutofit/>
                        </wps:bodyPr>
                      </wps:wsp>
                      <pic:pic xmlns:pic="http://schemas.openxmlformats.org/drawingml/2006/picture">
                        <pic:nvPicPr>
                          <pic:cNvPr id="2228" name="Image 2228"/>
                          <pic:cNvPicPr/>
                        </pic:nvPicPr>
                        <pic:blipFill>
                          <a:blip r:embed="rId84" cstate="print"/>
                          <a:stretch>
                            <a:fillRect/>
                          </a:stretch>
                        </pic:blipFill>
                        <pic:spPr>
                          <a:xfrm>
                            <a:off x="1238850" y="0"/>
                            <a:ext cx="181987" cy="115788"/>
                          </a:xfrm>
                          <a:prstGeom prst="rect">
                            <a:avLst/>
                          </a:prstGeom>
                        </pic:spPr>
                      </pic:pic>
                      <pic:pic xmlns:pic="http://schemas.openxmlformats.org/drawingml/2006/picture">
                        <pic:nvPicPr>
                          <pic:cNvPr id="2229" name="Image 2229"/>
                          <pic:cNvPicPr/>
                        </pic:nvPicPr>
                        <pic:blipFill>
                          <a:blip r:embed="rId88" cstate="print"/>
                          <a:stretch>
                            <a:fillRect/>
                          </a:stretch>
                        </pic:blipFill>
                        <pic:spPr>
                          <a:xfrm>
                            <a:off x="1472441" y="1488"/>
                            <a:ext cx="82897" cy="112811"/>
                          </a:xfrm>
                          <a:prstGeom prst="rect">
                            <a:avLst/>
                          </a:prstGeom>
                        </pic:spPr>
                      </pic:pic>
                      <pic:pic xmlns:pic="http://schemas.openxmlformats.org/drawingml/2006/picture">
                        <pic:nvPicPr>
                          <pic:cNvPr id="2230" name="Image 2230"/>
                          <pic:cNvPicPr/>
                        </pic:nvPicPr>
                        <pic:blipFill>
                          <a:blip r:embed="rId840" cstate="print"/>
                          <a:stretch>
                            <a:fillRect/>
                          </a:stretch>
                        </pic:blipFill>
                        <pic:spPr>
                          <a:xfrm>
                            <a:off x="1574676" y="0"/>
                            <a:ext cx="281719" cy="115788"/>
                          </a:xfrm>
                          <a:prstGeom prst="rect">
                            <a:avLst/>
                          </a:prstGeom>
                        </pic:spPr>
                      </pic:pic>
                      <wps:wsp>
                        <wps:cNvPr id="2231" name="Graphic 2231"/>
                        <wps:cNvSpPr/>
                        <wps:spPr>
                          <a:xfrm>
                            <a:off x="1914398" y="0"/>
                            <a:ext cx="594995" cy="116205"/>
                          </a:xfrm>
                          <a:custGeom>
                            <a:avLst/>
                            <a:gdLst/>
                            <a:ahLst/>
                            <a:cxnLst/>
                            <a:rect l="l" t="t" r="r" b="b"/>
                            <a:pathLst>
                              <a:path w="594995" h="116205">
                                <a:moveTo>
                                  <a:pt x="112293" y="1498"/>
                                </a:moveTo>
                                <a:lnTo>
                                  <a:pt x="90081" y="1498"/>
                                </a:lnTo>
                                <a:lnTo>
                                  <a:pt x="56184" y="86067"/>
                                </a:lnTo>
                                <a:lnTo>
                                  <a:pt x="22212" y="1498"/>
                                </a:lnTo>
                                <a:lnTo>
                                  <a:pt x="0" y="1498"/>
                                </a:lnTo>
                                <a:lnTo>
                                  <a:pt x="0" y="114300"/>
                                </a:lnTo>
                                <a:lnTo>
                                  <a:pt x="18745" y="114300"/>
                                </a:lnTo>
                                <a:lnTo>
                                  <a:pt x="18745" y="69773"/>
                                </a:lnTo>
                                <a:lnTo>
                                  <a:pt x="15100" y="24345"/>
                                </a:lnTo>
                                <a:lnTo>
                                  <a:pt x="49187" y="114300"/>
                                </a:lnTo>
                                <a:lnTo>
                                  <a:pt x="63030" y="114300"/>
                                </a:lnTo>
                                <a:lnTo>
                                  <a:pt x="97180" y="24485"/>
                                </a:lnTo>
                                <a:lnTo>
                                  <a:pt x="93535" y="69773"/>
                                </a:lnTo>
                                <a:lnTo>
                                  <a:pt x="93535" y="114300"/>
                                </a:lnTo>
                                <a:lnTo>
                                  <a:pt x="112293" y="114300"/>
                                </a:lnTo>
                                <a:lnTo>
                                  <a:pt x="112293" y="1498"/>
                                </a:lnTo>
                                <a:close/>
                              </a:path>
                              <a:path w="594995" h="116205">
                                <a:moveTo>
                                  <a:pt x="221869" y="53581"/>
                                </a:moveTo>
                                <a:lnTo>
                                  <a:pt x="210705" y="16675"/>
                                </a:lnTo>
                                <a:lnTo>
                                  <a:pt x="203187" y="8877"/>
                                </a:lnTo>
                                <a:lnTo>
                                  <a:pt x="203187" y="61328"/>
                                </a:lnTo>
                                <a:lnTo>
                                  <a:pt x="202742" y="70116"/>
                                </a:lnTo>
                                <a:lnTo>
                                  <a:pt x="184759" y="99199"/>
                                </a:lnTo>
                                <a:lnTo>
                                  <a:pt x="168008" y="99199"/>
                                </a:lnTo>
                                <a:lnTo>
                                  <a:pt x="148932" y="61328"/>
                                </a:lnTo>
                                <a:lnTo>
                                  <a:pt x="148983" y="53581"/>
                                </a:lnTo>
                                <a:lnTo>
                                  <a:pt x="167868" y="16675"/>
                                </a:lnTo>
                                <a:lnTo>
                                  <a:pt x="184556" y="16675"/>
                                </a:lnTo>
                                <a:lnTo>
                                  <a:pt x="203149" y="53581"/>
                                </a:lnTo>
                                <a:lnTo>
                                  <a:pt x="203187" y="61328"/>
                                </a:lnTo>
                                <a:lnTo>
                                  <a:pt x="203187" y="8877"/>
                                </a:lnTo>
                                <a:lnTo>
                                  <a:pt x="202399" y="8128"/>
                                </a:lnTo>
                                <a:lnTo>
                                  <a:pt x="194627" y="3619"/>
                                </a:lnTo>
                                <a:lnTo>
                                  <a:pt x="185839" y="914"/>
                                </a:lnTo>
                                <a:lnTo>
                                  <a:pt x="176022" y="12"/>
                                </a:lnTo>
                                <a:lnTo>
                                  <a:pt x="166509" y="914"/>
                                </a:lnTo>
                                <a:lnTo>
                                  <a:pt x="133438" y="31953"/>
                                </a:lnTo>
                                <a:lnTo>
                                  <a:pt x="130263" y="61328"/>
                                </a:lnTo>
                                <a:lnTo>
                                  <a:pt x="131064" y="73279"/>
                                </a:lnTo>
                                <a:lnTo>
                                  <a:pt x="149923" y="107569"/>
                                </a:lnTo>
                                <a:lnTo>
                                  <a:pt x="176174" y="115798"/>
                                </a:lnTo>
                                <a:lnTo>
                                  <a:pt x="186067" y="114884"/>
                                </a:lnTo>
                                <a:lnTo>
                                  <a:pt x="218757" y="83896"/>
                                </a:lnTo>
                                <a:lnTo>
                                  <a:pt x="221869" y="61328"/>
                                </a:lnTo>
                                <a:lnTo>
                                  <a:pt x="221869" y="53581"/>
                                </a:lnTo>
                                <a:close/>
                              </a:path>
                              <a:path w="594995" h="116205">
                                <a:moveTo>
                                  <a:pt x="310832" y="97790"/>
                                </a:moveTo>
                                <a:lnTo>
                                  <a:pt x="259486" y="97790"/>
                                </a:lnTo>
                                <a:lnTo>
                                  <a:pt x="259486" y="1270"/>
                                </a:lnTo>
                                <a:lnTo>
                                  <a:pt x="240665" y="1270"/>
                                </a:lnTo>
                                <a:lnTo>
                                  <a:pt x="240665" y="97790"/>
                                </a:lnTo>
                                <a:lnTo>
                                  <a:pt x="240665" y="114300"/>
                                </a:lnTo>
                                <a:lnTo>
                                  <a:pt x="310832" y="114300"/>
                                </a:lnTo>
                                <a:lnTo>
                                  <a:pt x="310832" y="97790"/>
                                </a:lnTo>
                                <a:close/>
                              </a:path>
                              <a:path w="594995" h="116205">
                                <a:moveTo>
                                  <a:pt x="397776" y="97790"/>
                                </a:moveTo>
                                <a:lnTo>
                                  <a:pt x="343306" y="97790"/>
                                </a:lnTo>
                                <a:lnTo>
                                  <a:pt x="343306" y="64770"/>
                                </a:lnTo>
                                <a:lnTo>
                                  <a:pt x="390194" y="64770"/>
                                </a:lnTo>
                                <a:lnTo>
                                  <a:pt x="390194" y="48260"/>
                                </a:lnTo>
                                <a:lnTo>
                                  <a:pt x="343306" y="48260"/>
                                </a:lnTo>
                                <a:lnTo>
                                  <a:pt x="343306" y="17780"/>
                                </a:lnTo>
                                <a:lnTo>
                                  <a:pt x="397040" y="17780"/>
                                </a:lnTo>
                                <a:lnTo>
                                  <a:pt x="397040" y="1270"/>
                                </a:lnTo>
                                <a:lnTo>
                                  <a:pt x="324485" y="1270"/>
                                </a:lnTo>
                                <a:lnTo>
                                  <a:pt x="324485" y="17780"/>
                                </a:lnTo>
                                <a:lnTo>
                                  <a:pt x="324485" y="48260"/>
                                </a:lnTo>
                                <a:lnTo>
                                  <a:pt x="324485" y="64770"/>
                                </a:lnTo>
                                <a:lnTo>
                                  <a:pt x="324485" y="97790"/>
                                </a:lnTo>
                                <a:lnTo>
                                  <a:pt x="324485" y="114300"/>
                                </a:lnTo>
                                <a:lnTo>
                                  <a:pt x="397776" y="114300"/>
                                </a:lnTo>
                                <a:lnTo>
                                  <a:pt x="397776" y="97790"/>
                                </a:lnTo>
                                <a:close/>
                              </a:path>
                              <a:path w="594995" h="116205">
                                <a:moveTo>
                                  <a:pt x="497801" y="75387"/>
                                </a:moveTo>
                                <a:lnTo>
                                  <a:pt x="479120" y="75387"/>
                                </a:lnTo>
                                <a:lnTo>
                                  <a:pt x="477761" y="83845"/>
                                </a:lnTo>
                                <a:lnTo>
                                  <a:pt x="475386" y="90004"/>
                                </a:lnTo>
                                <a:lnTo>
                                  <a:pt x="468604" y="97726"/>
                                </a:lnTo>
                                <a:lnTo>
                                  <a:pt x="462699" y="99644"/>
                                </a:lnTo>
                                <a:lnTo>
                                  <a:pt x="445452" y="99644"/>
                                </a:lnTo>
                                <a:lnTo>
                                  <a:pt x="428485" y="63334"/>
                                </a:lnTo>
                                <a:lnTo>
                                  <a:pt x="428485" y="52387"/>
                                </a:lnTo>
                                <a:lnTo>
                                  <a:pt x="446697" y="16230"/>
                                </a:lnTo>
                                <a:lnTo>
                                  <a:pt x="463194" y="16230"/>
                                </a:lnTo>
                                <a:lnTo>
                                  <a:pt x="468731" y="18211"/>
                                </a:lnTo>
                                <a:lnTo>
                                  <a:pt x="472135" y="22186"/>
                                </a:lnTo>
                                <a:lnTo>
                                  <a:pt x="475551" y="26149"/>
                                </a:lnTo>
                                <a:lnTo>
                                  <a:pt x="477875" y="32321"/>
                                </a:lnTo>
                                <a:lnTo>
                                  <a:pt x="479094" y="40716"/>
                                </a:lnTo>
                                <a:lnTo>
                                  <a:pt x="497763" y="40716"/>
                                </a:lnTo>
                                <a:lnTo>
                                  <a:pt x="479501" y="6057"/>
                                </a:lnTo>
                                <a:lnTo>
                                  <a:pt x="455498" y="0"/>
                                </a:lnTo>
                                <a:lnTo>
                                  <a:pt x="445490" y="914"/>
                                </a:lnTo>
                                <a:lnTo>
                                  <a:pt x="412813" y="31229"/>
                                </a:lnTo>
                                <a:lnTo>
                                  <a:pt x="409740" y="52539"/>
                                </a:lnTo>
                                <a:lnTo>
                                  <a:pt x="409740" y="64147"/>
                                </a:lnTo>
                                <a:lnTo>
                                  <a:pt x="422122" y="101587"/>
                                </a:lnTo>
                                <a:lnTo>
                                  <a:pt x="454240" y="115798"/>
                                </a:lnTo>
                                <a:lnTo>
                                  <a:pt x="463829" y="115112"/>
                                </a:lnTo>
                                <a:lnTo>
                                  <a:pt x="496265" y="84226"/>
                                </a:lnTo>
                                <a:lnTo>
                                  <a:pt x="497801" y="75387"/>
                                </a:lnTo>
                                <a:close/>
                              </a:path>
                              <a:path w="594995" h="116205">
                                <a:moveTo>
                                  <a:pt x="594448" y="1498"/>
                                </a:moveTo>
                                <a:lnTo>
                                  <a:pt x="575703" y="1498"/>
                                </a:lnTo>
                                <a:lnTo>
                                  <a:pt x="575703" y="84836"/>
                                </a:lnTo>
                                <a:lnTo>
                                  <a:pt x="573633" y="90563"/>
                                </a:lnTo>
                                <a:lnTo>
                                  <a:pt x="565429" y="97840"/>
                                </a:lnTo>
                                <a:lnTo>
                                  <a:pt x="559892" y="99644"/>
                                </a:lnTo>
                                <a:lnTo>
                                  <a:pt x="546061" y="99644"/>
                                </a:lnTo>
                                <a:lnTo>
                                  <a:pt x="540550" y="97840"/>
                                </a:lnTo>
                                <a:lnTo>
                                  <a:pt x="536409" y="94208"/>
                                </a:lnTo>
                                <a:lnTo>
                                  <a:pt x="532295" y="90563"/>
                                </a:lnTo>
                                <a:lnTo>
                                  <a:pt x="530237" y="84836"/>
                                </a:lnTo>
                                <a:lnTo>
                                  <a:pt x="530237" y="1498"/>
                                </a:lnTo>
                                <a:lnTo>
                                  <a:pt x="511556" y="1498"/>
                                </a:lnTo>
                                <a:lnTo>
                                  <a:pt x="511556" y="77025"/>
                                </a:lnTo>
                                <a:lnTo>
                                  <a:pt x="512305" y="86118"/>
                                </a:lnTo>
                                <a:lnTo>
                                  <a:pt x="544576" y="115189"/>
                                </a:lnTo>
                                <a:lnTo>
                                  <a:pt x="552932" y="115798"/>
                                </a:lnTo>
                                <a:lnTo>
                                  <a:pt x="560946" y="115189"/>
                                </a:lnTo>
                                <a:lnTo>
                                  <a:pt x="593674" y="86118"/>
                                </a:lnTo>
                                <a:lnTo>
                                  <a:pt x="594448" y="77025"/>
                                </a:lnTo>
                                <a:lnTo>
                                  <a:pt x="594448" y="1498"/>
                                </a:lnTo>
                                <a:close/>
                              </a:path>
                            </a:pathLst>
                          </a:custGeom>
                          <a:solidFill>
                            <a:srgbClr val="000000"/>
                          </a:solidFill>
                        </wps:spPr>
                        <wps:bodyPr wrap="square" lIns="0" tIns="0" rIns="0" bIns="0" rtlCol="0">
                          <a:noAutofit/>
                        </wps:bodyPr>
                      </wps:wsp>
                      <pic:pic xmlns:pic="http://schemas.openxmlformats.org/drawingml/2006/picture">
                        <pic:nvPicPr>
                          <pic:cNvPr id="2232" name="Image 2232"/>
                          <pic:cNvPicPr/>
                        </pic:nvPicPr>
                        <pic:blipFill>
                          <a:blip r:embed="rId841" cstate="print"/>
                          <a:stretch>
                            <a:fillRect/>
                          </a:stretch>
                        </pic:blipFill>
                        <pic:spPr>
                          <a:xfrm>
                            <a:off x="2528446" y="0"/>
                            <a:ext cx="249366" cy="115788"/>
                          </a:xfrm>
                          <a:prstGeom prst="rect">
                            <a:avLst/>
                          </a:prstGeom>
                        </pic:spPr>
                      </pic:pic>
                      <pic:pic xmlns:pic="http://schemas.openxmlformats.org/drawingml/2006/picture">
                        <pic:nvPicPr>
                          <pic:cNvPr id="2233" name="Image 2233"/>
                          <pic:cNvPicPr/>
                        </pic:nvPicPr>
                        <pic:blipFill>
                          <a:blip r:embed="rId84" cstate="print"/>
                          <a:stretch>
                            <a:fillRect/>
                          </a:stretch>
                        </pic:blipFill>
                        <pic:spPr>
                          <a:xfrm>
                            <a:off x="2826985" y="0"/>
                            <a:ext cx="181987" cy="115788"/>
                          </a:xfrm>
                          <a:prstGeom prst="rect">
                            <a:avLst/>
                          </a:prstGeom>
                        </pic:spPr>
                      </pic:pic>
                      <pic:pic xmlns:pic="http://schemas.openxmlformats.org/drawingml/2006/picture">
                        <pic:nvPicPr>
                          <pic:cNvPr id="2234" name="Image 2234"/>
                          <pic:cNvPicPr/>
                        </pic:nvPicPr>
                        <pic:blipFill>
                          <a:blip r:embed="rId842" cstate="print"/>
                          <a:stretch>
                            <a:fillRect/>
                          </a:stretch>
                        </pic:blipFill>
                        <pic:spPr>
                          <a:xfrm>
                            <a:off x="3060575" y="1488"/>
                            <a:ext cx="350703" cy="112811"/>
                          </a:xfrm>
                          <a:prstGeom prst="rect">
                            <a:avLst/>
                          </a:prstGeom>
                        </pic:spPr>
                      </pic:pic>
                      <pic:pic xmlns:pic="http://schemas.openxmlformats.org/drawingml/2006/picture">
                        <pic:nvPicPr>
                          <pic:cNvPr id="2235" name="Image 2235"/>
                          <pic:cNvPicPr/>
                        </pic:nvPicPr>
                        <pic:blipFill>
                          <a:blip r:embed="rId34" cstate="print"/>
                          <a:stretch>
                            <a:fillRect/>
                          </a:stretch>
                        </pic:blipFill>
                        <pic:spPr>
                          <a:xfrm>
                            <a:off x="3433955" y="1488"/>
                            <a:ext cx="87808" cy="112811"/>
                          </a:xfrm>
                          <a:prstGeom prst="rect">
                            <a:avLst/>
                          </a:prstGeom>
                        </pic:spPr>
                      </pic:pic>
                      <wps:wsp>
                        <wps:cNvPr id="2236" name="Graphic 2236"/>
                        <wps:cNvSpPr/>
                        <wps:spPr>
                          <a:xfrm>
                            <a:off x="3543808" y="1269"/>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pic:pic xmlns:pic="http://schemas.openxmlformats.org/drawingml/2006/picture">
                        <pic:nvPicPr>
                          <pic:cNvPr id="2237" name="Image 2237"/>
                          <pic:cNvPicPr/>
                        </pic:nvPicPr>
                        <pic:blipFill>
                          <a:blip r:embed="rId52" cstate="print"/>
                          <a:stretch>
                            <a:fillRect/>
                          </a:stretch>
                        </pic:blipFill>
                        <pic:spPr>
                          <a:xfrm>
                            <a:off x="3666455" y="0"/>
                            <a:ext cx="499834" cy="115788"/>
                          </a:xfrm>
                          <a:prstGeom prst="rect">
                            <a:avLst/>
                          </a:prstGeom>
                        </pic:spPr>
                      </pic:pic>
                      <pic:pic xmlns:pic="http://schemas.openxmlformats.org/drawingml/2006/picture">
                        <pic:nvPicPr>
                          <pic:cNvPr id="2238" name="Image 2238"/>
                          <pic:cNvPicPr/>
                        </pic:nvPicPr>
                        <pic:blipFill>
                          <a:blip r:embed="rId843" cstate="print"/>
                          <a:stretch>
                            <a:fillRect/>
                          </a:stretch>
                        </pic:blipFill>
                        <pic:spPr>
                          <a:xfrm>
                            <a:off x="4189378" y="0"/>
                            <a:ext cx="343574" cy="115788"/>
                          </a:xfrm>
                          <a:prstGeom prst="rect">
                            <a:avLst/>
                          </a:prstGeom>
                        </pic:spPr>
                      </pic:pic>
                      <wps:wsp>
                        <wps:cNvPr id="2239" name="Graphic 2239"/>
                        <wps:cNvSpPr/>
                        <wps:spPr>
                          <a:xfrm>
                            <a:off x="0" y="138430"/>
                            <a:ext cx="4535170" cy="1270"/>
                          </a:xfrm>
                          <a:custGeom>
                            <a:avLst/>
                            <a:gdLst/>
                            <a:ahLst/>
                            <a:cxnLst/>
                            <a:rect l="l" t="t" r="r" b="b"/>
                            <a:pathLst>
                              <a:path w="4535170">
                                <a:moveTo>
                                  <a:pt x="0" y="0"/>
                                </a:moveTo>
                                <a:lnTo>
                                  <a:pt x="453517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72pt;margin-top:12.5pt;height:11.5pt;width:357.1pt;mso-position-horizontal-relative:page;mso-wrap-distance-bottom:0pt;mso-wrap-distance-top:0pt;z-index:-251014144;mso-width-relative:page;mso-height-relative:page;" coordsize="4535170,146050" o:gfxdata="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&#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">
                <o:lock v:ext="edit" aspectratio="f"/>
                <v:shape id="Image 2226" o:spid="_x0000_s1026" o:spt="75" type="#_x0000_t75" style="position:absolute;left:8929;top:0;height:115788;width:491509;" filled="f" o:preferrelative="t" stroked="f" coordsize="21600,21600" o:gfxdata="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YMD&#10;aMEAAADdAAAADwAAAAAAAAABACAAAAAiAAAAZHJzL2Rvd25yZXYueG1sUEsBAhQAFAAAAAgAh07i&#10;QDMvBZ47AAAAOQAAABAAAAAAAAAAAQAgAAAAEAEAAGRycy9zaGFwZXhtbC54bWxQSwUGAAAAAAYA&#10;BgBbAQAAugMAAAAA&#10;">
                  <v:fill on="f" focussize="0,0"/>
                  <v:stroke on="f"/>
                  <v:imagedata r:id="rId839" o:title=""/>
                  <o:lock v:ext="edit" aspectratio="f"/>
                </v:shape>
                <v:shape id="Graphic 2227" o:spid="_x0000_s1026" o:spt="100" style="position:absolute;left:523113;top:0;height:116205;width:659765;" fillcolor="#000000" filled="t" stroked="f" coordsize="659765,116205" o:gfxdata="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NLTpvQAA&#10;AN0AAAAPAAAAAAAAAAEAIAAAACIAAABkcnMvZG93bnJldi54bWxQSwECFAAUAAAACACHTuJAMy8F&#10;njsAAAA5AAAAEAAAAAAAAAABACAAAAAMAQAAZHJzL3NoYXBleG1sLnhtbFBLBQYAAAAABgAGAFsB&#10;AAC2AwAAAAA=&#10;" path="m71577,1270l0,1270,0,17780,0,50800,0,66040,0,114300,18821,114300,18821,66040,64211,66040,64211,50800,18821,50800,18821,17780,71577,17780,71577,1270xem104952,1498l86131,1498,86131,114300,104952,114300,104952,1498xem212686,75387l194005,75387,192646,83845,190271,90004,183489,97726,177584,99644,160337,99644,143370,63334,143370,52387,161582,16230,178079,16230,183616,18211,187020,22186,190436,26149,192760,32321,193979,40716,212648,40716,194386,6057,170383,0,160375,914,127698,31229,124625,52539,124625,64147,137007,101587,169125,115798,178714,115112,211150,84226,212686,75387xem318973,114312l308127,85953,301917,69735,285953,27990,283222,20853,283222,69735,252857,69735,268033,27990,283222,69735,283222,20853,275818,1498,260184,1498,217170,114312,236639,114312,246900,85953,289090,85953,299440,114312,318973,114312xem408254,1270l320065,1270,320065,17780,354825,17780,354825,114300,373430,114300,373430,17780,408254,17780,408254,1270xem442137,1498l423316,1498,423316,114300,442137,114300,442137,1498xem552704,53581l541540,16675,534022,8877,534022,61328,533577,70116,515594,99199,498843,99199,479767,61328,479818,53581,498703,16675,515391,16675,533984,53581,534022,61328,534022,8877,533234,8128,525462,3619,516674,914,506857,12,497344,914,464273,31953,461098,61328,461899,73279,480758,107569,507009,115798,516902,114884,549592,83896,552704,61328,552704,53581xem659307,1498l640626,1498,640626,80035,589280,1498,571500,1498,571500,114300,590321,114300,590321,36017,641451,114300,659307,114300,659307,1498xe">
                  <v:fill on="t" focussize="0,0"/>
                  <v:stroke on="f"/>
                  <v:imagedata o:title=""/>
                  <o:lock v:ext="edit" aspectratio="f"/>
                  <v:textbox inset="0mm,0mm,0mm,0mm"/>
                </v:shape>
                <v:shape id="Image 2228" o:spid="_x0000_s1026" o:spt="75" type="#_x0000_t75" style="position:absolute;left:1238850;top:0;height:115788;width:181987;" filled="f" o:preferrelative="t" stroked="f" coordsize="21600,21600" o:gfxdata="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pti17gAAADdAAAA&#10;DwAAAAAAAAABACAAAAAiAAAAZHJzL2Rvd25yZXYueG1sUEsBAhQAFAAAAAgAh07iQDMvBZ47AAAA&#10;OQAAABAAAAAAAAAAAQAgAAAABwEAAGRycy9zaGFwZXhtbC54bWxQSwUGAAAAAAYABgBbAQAAsQMA&#10;AAAA&#10;">
                  <v:fill on="f" focussize="0,0"/>
                  <v:stroke on="f"/>
                  <v:imagedata r:id="rId84" o:title=""/>
                  <o:lock v:ext="edit" aspectratio="f"/>
                </v:shape>
                <v:shape id="Image 2229" o:spid="_x0000_s1026" o:spt="75" type="#_x0000_t75" style="position:absolute;left:1472441;top:1488;height:112811;width:82897;" filled="f" o:preferrelative="t" stroked="f" coordsize="21600,21600" o:gfxdata="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hJdR&#10;wAAAAN0AAAAPAAAAAAAAAAEAIAAAACIAAABkcnMvZG93bnJldi54bWxQSwECFAAUAAAACACHTuJA&#10;My8FnjsAAAA5AAAAEAAAAAAAAAABACAAAAAPAQAAZHJzL3NoYXBleG1sLnhtbFBLBQYAAAAABgAG&#10;AFsBAAC5AwAAAAA=&#10;">
                  <v:fill on="f" focussize="0,0"/>
                  <v:stroke on="f"/>
                  <v:imagedata r:id="rId88" o:title=""/>
                  <o:lock v:ext="edit" aspectratio="f"/>
                </v:shape>
                <v:shape id="Image 2230" o:spid="_x0000_s1026" o:spt="75" type="#_x0000_t75" style="position:absolute;left:1574676;top:0;height:115788;width:281719;" filled="f" o:preferrelative="t" stroked="f" coordsize="21600,21600" o:gfxdata="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GGHq8AAAA&#10;3QAAAA8AAAAAAAAAAQAgAAAAIgAAAGRycy9kb3ducmV2LnhtbFBLAQIUABQAAAAIAIdO4kAzLwWe&#10;OwAAADkAAAAQAAAAAAAAAAEAIAAAAAsBAABkcnMvc2hhcGV4bWwueG1sUEsFBgAAAAAGAAYAWwEA&#10;ALUDAAAAAA==&#10;">
                  <v:fill on="f" focussize="0,0"/>
                  <v:stroke on="f"/>
                  <v:imagedata r:id="rId840" o:title=""/>
                  <o:lock v:ext="edit" aspectratio="f"/>
                </v:shape>
                <v:shape id="Graphic 2231" o:spid="_x0000_s1026" o:spt="100" style="position:absolute;left:1914398;top:0;height:116205;width:594995;" fillcolor="#000000" filled="t" stroked="f" coordsize="594995,116205" o:gfxdata="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Yrh&#10;xMEAAADdAAAADwAAAAAAAAABACAAAAAiAAAAZHJzL2Rvd25yZXYueG1sUEsBAhQAFAAAAAgAh07i&#10;QDMvBZ47AAAAOQAAABAAAAAAAAAAAQAgAAAAEAEAAGRycy9zaGFwZXhtbC54bWxQSwUGAAAAAAYA&#10;BgBbAQAAugMAAAAA&#10;" path="m112293,1498l90081,1498,56184,86067,22212,1498,0,1498,0,114300,18745,114300,18745,69773,15100,24345,49187,114300,63030,114300,97180,24485,93535,69773,93535,114300,112293,114300,112293,1498xem221869,53581l210705,16675,203187,8877,203187,61328,202742,70116,184759,99199,168008,99199,148932,61328,148983,53581,167868,16675,184556,16675,203149,53581,203187,61328,203187,8877,202399,8128,194627,3619,185839,914,176022,12,166509,914,133438,31953,130263,61328,131064,73279,149923,107569,176174,115798,186067,114884,218757,83896,221869,61328,221869,53581xem310832,97790l259486,97790,259486,1270,240665,1270,240665,97790,240665,114300,310832,114300,310832,97790xem397776,97790l343306,97790,343306,64770,390194,64770,390194,48260,343306,48260,343306,17780,397040,17780,397040,1270,324485,1270,324485,17780,324485,48260,324485,64770,324485,97790,324485,114300,397776,114300,397776,97790xem497801,75387l479120,75387,477761,83845,475386,90004,468604,97726,462699,99644,445452,99644,428485,63334,428485,52387,446697,16230,463194,16230,468731,18211,472135,22186,475551,26149,477875,32321,479094,40716,497763,40716,479501,6057,455498,0,445490,914,412813,31229,409740,52539,409740,64147,422122,101587,454240,115798,463829,115112,496265,84226,497801,75387xem594448,1498l575703,1498,575703,84836,573633,90563,565429,97840,559892,99644,546061,99644,540550,97840,536409,94208,532295,90563,530237,84836,530237,1498,511556,1498,511556,77025,512305,86118,544576,115189,552932,115798,560946,115189,593674,86118,594448,77025,594448,1498xe">
                  <v:fill on="t" focussize="0,0"/>
                  <v:stroke on="f"/>
                  <v:imagedata o:title=""/>
                  <o:lock v:ext="edit" aspectratio="f"/>
                  <v:textbox inset="0mm,0mm,0mm,0mm"/>
                </v:shape>
                <v:shape id="Image 2232" o:spid="_x0000_s1026" o:spt="75" type="#_x0000_t75" style="position:absolute;left:2528446;top:0;height:115788;width:249366;" filled="f" o:preferrelative="t" stroked="f" coordsize="21600,21600" o:gfxdata="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AJV74A&#10;AADdAAAADwAAAAAAAAABACAAAAAiAAAAZHJzL2Rvd25yZXYueG1sUEsBAhQAFAAAAAgAh07iQDMv&#10;BZ47AAAAOQAAABAAAAAAAAAAAQAgAAAADQEAAGRycy9zaGFwZXhtbC54bWxQSwUGAAAAAAYABgBb&#10;AQAAtwMAAAAA&#10;">
                  <v:fill on="f" focussize="0,0"/>
                  <v:stroke on="f"/>
                  <v:imagedata r:id="rId841" o:title=""/>
                  <o:lock v:ext="edit" aspectratio="f"/>
                </v:shape>
                <v:shape id="Image 2233" o:spid="_x0000_s1026" o:spt="75" type="#_x0000_t75" style="position:absolute;left:2826985;top:0;height:115788;width:181987;" filled="f" o:preferrelative="t" stroked="f" coordsize="21600,21600" o:gfxdata="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mZnu/&#10;AAAA3QAAAA8AAAAAAAAAAQAgAAAAIgAAAGRycy9kb3ducmV2LnhtbFBLAQIUABQAAAAIAIdO4kAz&#10;LwWeOwAAADkAAAAQAAAAAAAAAAEAIAAAAA4BAABkcnMvc2hhcGV4bWwueG1sUEsFBgAAAAAGAAYA&#10;WwEAALgDAAAAAA==&#10;">
                  <v:fill on="f" focussize="0,0"/>
                  <v:stroke on="f"/>
                  <v:imagedata r:id="rId84" o:title=""/>
                  <o:lock v:ext="edit" aspectratio="f"/>
                </v:shape>
                <v:shape id="Image 2234" o:spid="_x0000_s1026" o:spt="75" type="#_x0000_t75" style="position:absolute;left:3060575;top:1488;height:112811;width:350703;" filled="f" o:preferrelative="t" stroked="f" coordsize="21600,21600" o:gfxdata="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NLLG&#10;wAAAAN0AAAAPAAAAAAAAAAEAIAAAACIAAABkcnMvZG93bnJldi54bWxQSwECFAAUAAAACACHTuJA&#10;My8FnjsAAAA5AAAAEAAAAAAAAAABACAAAAAPAQAAZHJzL3NoYXBleG1sLnhtbFBLBQYAAAAABgAG&#10;AFsBAAC5AwAAAAA=&#10;">
                  <v:fill on="f" focussize="0,0"/>
                  <v:stroke on="f"/>
                  <v:imagedata r:id="rId842" o:title=""/>
                  <o:lock v:ext="edit" aspectratio="f"/>
                </v:shape>
                <v:shape id="Image 2235" o:spid="_x0000_s1026" o:spt="75" type="#_x0000_t75" style="position:absolute;left:3433955;top:1488;height:112811;width:87808;" filled="f" o:preferrelative="t" stroked="f" coordsize="21600,21600" o:gfxdata="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w+LL4A&#10;AADdAAAADwAAAAAAAAABACAAAAAiAAAAZHJzL2Rvd25yZXYueG1sUEsBAhQAFAAAAAgAh07iQDMv&#10;BZ47AAAAOQAAABAAAAAAAAAAAQAgAAAADQEAAGRycy9zaGFwZXhtbC54bWxQSwUGAAAAAAYABgBb&#10;AQAAtwMAAAAA&#10;">
                  <v:fill on="f" focussize="0,0"/>
                  <v:stroke on="f"/>
                  <v:imagedata r:id="rId34" o:title=""/>
                  <o:lock v:ext="edit" aspectratio="f"/>
                </v:shape>
                <v:shape id="Graphic 2236" o:spid="_x0000_s1026" o:spt="100" style="position:absolute;left:3543808;top:1269;height:113030;width:73660;" fillcolor="#000000" filled="t" stroked="f" coordsize="73660,113030" o:gfxdata="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xm9b4A&#10;AADdAAAADwAAAAAAAAABACAAAAAiAAAAZHJzL2Rvd25yZXYueG1sUEsBAhQAFAAAAAgAh07iQDMv&#10;BZ47AAAAOQAAABAAAAAAAAAAAQAgAAAADQEAAGRycy9zaGFwZXhtbC54bWxQSwUGAAAAAAYABgBb&#10;AQAAtwMAAAAA&#10;" path="m73291,96520l18821,96520,18821,63500,65709,63500,65709,46990,18821,46990,18821,16510,72555,16510,72555,0,0,0,0,16510,0,46990,0,63500,0,96520,0,113030,73291,113030,73291,96520xe">
                  <v:fill on="t" focussize="0,0"/>
                  <v:stroke on="f"/>
                  <v:imagedata o:title=""/>
                  <o:lock v:ext="edit" aspectratio="f"/>
                  <v:textbox inset="0mm,0mm,0mm,0mm"/>
                </v:shape>
                <v:shape id="Image 2237" o:spid="_x0000_s1026" o:spt="75" type="#_x0000_t75" style="position:absolute;left:3666455;top:0;height:115788;width:499834;" filled="f" o:preferrelative="t" stroked="f" coordsize="21600,21600" o:gfxdata="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7wKvQAA&#10;AN0AAAAPAAAAAAAAAAEAIAAAACIAAABkcnMvZG93bnJldi54bWxQSwECFAAUAAAACACHTuJAMy8F&#10;njsAAAA5AAAAEAAAAAAAAAABACAAAAAMAQAAZHJzL3NoYXBleG1sLnhtbFBLBQYAAAAABgAGAFsB&#10;AAC2AwAAAAA=&#10;">
                  <v:fill on="f" focussize="0,0"/>
                  <v:stroke on="f"/>
                  <v:imagedata r:id="rId52" o:title=""/>
                  <o:lock v:ext="edit" aspectratio="f"/>
                </v:shape>
                <v:shape id="Image 2238" o:spid="_x0000_s1026" o:spt="75" type="#_x0000_t75" style="position:absolute;left:4189378;top:0;height:115788;width:343574;" filled="f" o:preferrelative="t" stroked="f" coordsize="21600,21600" o:gfxdata="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YE1WvQAA&#10;AN0AAAAPAAAAAAAAAAEAIAAAACIAAABkcnMvZG93bnJldi54bWxQSwECFAAUAAAACACHTuJAMy8F&#10;njsAAAA5AAAAEAAAAAAAAAABACAAAAAMAQAAZHJzL3NoYXBleG1sLnhtbFBLBQYAAAAABgAGAFsB&#10;AAC2AwAAAAA=&#10;">
                  <v:fill on="f" focussize="0,0"/>
                  <v:stroke on="f"/>
                  <v:imagedata r:id="rId843" o:title=""/>
                  <o:lock v:ext="edit" aspectratio="f"/>
                </v:shape>
                <v:shape id="Graphic 2239" o:spid="_x0000_s1026" o:spt="100" style="position:absolute;left:0;top:138430;height:1270;width:4535170;" filled="f" stroked="t" coordsize="4535170,1" o:gfxdata="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G4rEr4A&#10;AADdAAAADwAAAAAAAAABACAAAAAiAAAAZHJzL2Rvd25yZXYueG1sUEsBAhQAFAAAAAgAh07iQDMv&#10;BZ47AAAAOQAAABAAAAAAAAAAAQAgAAAADQEAAGRycy9zaGFwZXhtbC54bWxQSwUGAAAAAAYABgBb&#10;AQAAtwMAAAAA&#10;" path="m0,0l4535170,0e">
                  <v:fill on="f" focussize="0,0"/>
                  <v:stroke weight="1.15pt" color="#000000" joinstyle="round"/>
                  <v:imagedata o:title=""/>
                  <o:lock v:ext="edit" aspectratio="f"/>
                  <v:textbox inset="0mm,0mm,0mm,0mm"/>
                </v:shape>
                <w10:wrap type="topAndBottom"/>
              </v:group>
            </w:pict>
          </mc:Fallback>
        </mc:AlternateContent>
      </w:r>
    </w:p>
    <w:p w14:paraId="6DF61536">
      <w:pPr>
        <w:pStyle w:val="6"/>
        <w:numPr>
          <w:ilvl w:val="1"/>
          <w:numId w:val="146"/>
        </w:numPr>
        <w:tabs>
          <w:tab w:val="left" w:pos="1440"/>
        </w:tabs>
        <w:spacing w:before="242" w:after="0" w:line="264" w:lineRule="auto"/>
        <w:ind w:left="1440" w:right="1436" w:hanging="360"/>
        <w:jc w:val="both"/>
        <w:rPr>
          <w:rFonts w:hint="default" w:ascii="Times New Roman" w:hAnsi="Times New Roman" w:cs="Times New Roman"/>
          <w:sz w:val="24"/>
        </w:rPr>
      </w:pPr>
      <w:r>
        <w:rPr>
          <w:rFonts w:hint="default" w:ascii="Times New Roman" w:hAnsi="Times New Roman" w:cs="Times New Roman"/>
          <w:sz w:val="24"/>
        </w:rPr>
        <w:t xml:space="preserve">The </w:t>
      </w:r>
      <w:r>
        <w:rPr>
          <w:rFonts w:hint="default" w:ascii="Times New Roman" w:hAnsi="Times New Roman" w:cs="Times New Roman"/>
          <w:spacing w:val="-5"/>
          <w:sz w:val="24"/>
        </w:rPr>
        <w:drawing>
          <wp:inline distT="0" distB="0" distL="0" distR="0">
            <wp:extent cx="687705" cy="87630"/>
            <wp:effectExtent l="0" t="0" r="0" b="0"/>
            <wp:docPr id="2240" name="Image 2240"/>
            <wp:cNvGraphicFramePr/>
            <a:graphic xmlns:a="http://schemas.openxmlformats.org/drawingml/2006/main">
              <a:graphicData uri="http://schemas.openxmlformats.org/drawingml/2006/picture">
                <pic:pic xmlns:pic="http://schemas.openxmlformats.org/drawingml/2006/picture">
                  <pic:nvPicPr>
                    <pic:cNvPr id="2240" name="Image 2240"/>
                    <pic:cNvPicPr/>
                  </pic:nvPicPr>
                  <pic:blipFill>
                    <a:blip r:embed="rId844" cstate="print"/>
                    <a:stretch>
                      <a:fillRect/>
                    </a:stretch>
                  </pic:blipFill>
                  <pic:spPr>
                    <a:xfrm>
                      <a:off x="0" y="0"/>
                      <a:ext cx="687809" cy="87957"/>
                    </a:xfrm>
                    <a:prstGeom prst="rect">
                      <a:avLst/>
                    </a:prstGeom>
                  </pic:spPr>
                </pic:pic>
              </a:graphicData>
            </a:graphic>
          </wp:inline>
        </w:drawing>
      </w:r>
      <w:r>
        <w:rPr>
          <w:rFonts w:hint="default" w:ascii="Times New Roman" w:hAnsi="Times New Roman" w:cs="Times New Roman"/>
          <w:spacing w:val="-5"/>
          <w:sz w:val="24"/>
        </w:rPr>
        <w:t xml:space="preserve"> </w:t>
      </w:r>
      <w:r>
        <w:rPr>
          <w:rFonts w:hint="default" w:ascii="Times New Roman" w:hAnsi="Times New Roman" w:cs="Times New Roman"/>
          <w:sz w:val="24"/>
        </w:rPr>
        <w:t xml:space="preserve">quantum of newer and potent drug molecule derived from the wide spectrum of marine organism across the world may be judiciously and logically classified </w:t>
      </w:r>
      <w:r>
        <w:rPr>
          <w:rFonts w:hint="default" w:ascii="Times New Roman" w:hAnsi="Times New Roman" w:cs="Times New Roman"/>
          <w:spacing w:val="24"/>
          <w:sz w:val="24"/>
        </w:rPr>
        <w:drawing>
          <wp:inline distT="0" distB="0" distL="0" distR="0">
            <wp:extent cx="401955" cy="120015"/>
            <wp:effectExtent l="0" t="0" r="0" b="0"/>
            <wp:docPr id="2241" name="Image 2241"/>
            <wp:cNvGraphicFramePr/>
            <a:graphic xmlns:a="http://schemas.openxmlformats.org/drawingml/2006/main">
              <a:graphicData uri="http://schemas.openxmlformats.org/drawingml/2006/picture">
                <pic:pic xmlns:pic="http://schemas.openxmlformats.org/drawingml/2006/picture">
                  <pic:nvPicPr>
                    <pic:cNvPr id="2241" name="Image 2241"/>
                    <pic:cNvPicPr/>
                  </pic:nvPicPr>
                  <pic:blipFill>
                    <a:blip r:embed="rId845" cstate="print"/>
                    <a:stretch>
                      <a:fillRect/>
                    </a:stretch>
                  </pic:blipFill>
                  <pic:spPr>
                    <a:xfrm>
                      <a:off x="0" y="0"/>
                      <a:ext cx="402505" cy="120253"/>
                    </a:xfrm>
                    <a:prstGeom prst="rect">
                      <a:avLst/>
                    </a:prstGeom>
                  </pic:spPr>
                </pic:pic>
              </a:graphicData>
            </a:graphic>
          </wp:inline>
        </w:drawing>
      </w:r>
      <w:r>
        <w:rPr>
          <w:rFonts w:hint="default" w:ascii="Times New Roman" w:hAnsi="Times New Roman" w:cs="Times New Roman"/>
          <w:spacing w:val="24"/>
          <w:sz w:val="24"/>
        </w:rPr>
        <w:t xml:space="preserve"> </w:t>
      </w:r>
      <w:r>
        <w:rPr>
          <w:rFonts w:hint="default" w:ascii="Times New Roman" w:hAnsi="Times New Roman" w:cs="Times New Roman"/>
          <w:spacing w:val="-19"/>
          <w:sz w:val="24"/>
        </w:rPr>
        <w:drawing>
          <wp:inline distT="0" distB="0" distL="0" distR="0">
            <wp:extent cx="159385" cy="87630"/>
            <wp:effectExtent l="0" t="0" r="0" b="0"/>
            <wp:docPr id="2242" name="Image 2242"/>
            <wp:cNvGraphicFramePr/>
            <a:graphic xmlns:a="http://schemas.openxmlformats.org/drawingml/2006/main">
              <a:graphicData uri="http://schemas.openxmlformats.org/drawingml/2006/picture">
                <pic:pic xmlns:pic="http://schemas.openxmlformats.org/drawingml/2006/picture">
                  <pic:nvPicPr>
                    <pic:cNvPr id="2242" name="Image 2242"/>
                    <pic:cNvPicPr/>
                  </pic:nvPicPr>
                  <pic:blipFill>
                    <a:blip r:embed="rId846" cstate="print"/>
                    <a:stretch>
                      <a:fillRect/>
                    </a:stretch>
                  </pic:blipFill>
                  <pic:spPr>
                    <a:xfrm>
                      <a:off x="0" y="0"/>
                      <a:ext cx="159702" cy="87957"/>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their specific </w:t>
      </w:r>
      <w:r>
        <w:rPr>
          <w:rFonts w:hint="default" w:ascii="Times New Roman" w:hAnsi="Times New Roman" w:cs="Times New Roman"/>
          <w:spacing w:val="23"/>
          <w:position w:val="-4"/>
          <w:sz w:val="24"/>
        </w:rPr>
        <w:drawing>
          <wp:inline distT="0" distB="0" distL="0" distR="0">
            <wp:extent cx="1018540" cy="150495"/>
            <wp:effectExtent l="0" t="0" r="0" b="0"/>
            <wp:docPr id="2243" name="Image 2243"/>
            <wp:cNvGraphicFramePr/>
            <a:graphic xmlns:a="http://schemas.openxmlformats.org/drawingml/2006/main">
              <a:graphicData uri="http://schemas.openxmlformats.org/drawingml/2006/picture">
                <pic:pic xmlns:pic="http://schemas.openxmlformats.org/drawingml/2006/picture">
                  <pic:nvPicPr>
                    <pic:cNvPr id="2243" name="Image 2243"/>
                    <pic:cNvPicPr/>
                  </pic:nvPicPr>
                  <pic:blipFill>
                    <a:blip r:embed="rId847" cstate="print"/>
                    <a:stretch>
                      <a:fillRect/>
                    </a:stretch>
                  </pic:blipFill>
                  <pic:spPr>
                    <a:xfrm>
                      <a:off x="0" y="0"/>
                      <a:ext cx="1018904" cy="150539"/>
                    </a:xfrm>
                    <a:prstGeom prst="rect">
                      <a:avLst/>
                    </a:prstGeom>
                  </pic:spPr>
                </pic:pic>
              </a:graphicData>
            </a:graphic>
          </wp:inline>
        </w:drawing>
      </w:r>
      <w:r>
        <w:rPr>
          <w:rFonts w:hint="default" w:ascii="Times New Roman" w:hAnsi="Times New Roman" w:cs="Times New Roman"/>
          <w:spacing w:val="23"/>
          <w:sz w:val="24"/>
        </w:rPr>
        <w:t xml:space="preserve"> </w:t>
      </w:r>
      <w:r>
        <w:rPr>
          <w:rFonts w:hint="default" w:ascii="Times New Roman" w:hAnsi="Times New Roman" w:cs="Times New Roman"/>
          <w:spacing w:val="-25"/>
          <w:sz w:val="24"/>
        </w:rPr>
        <w:drawing>
          <wp:inline distT="0" distB="0" distL="0" distR="0">
            <wp:extent cx="495300" cy="115570"/>
            <wp:effectExtent l="0" t="0" r="0" b="0"/>
            <wp:docPr id="2244" name="Image 2244"/>
            <wp:cNvGraphicFramePr/>
            <a:graphic xmlns:a="http://schemas.openxmlformats.org/drawingml/2006/main">
              <a:graphicData uri="http://schemas.openxmlformats.org/drawingml/2006/picture">
                <pic:pic xmlns:pic="http://schemas.openxmlformats.org/drawingml/2006/picture">
                  <pic:nvPicPr>
                    <pic:cNvPr id="2244" name="Image 2244"/>
                    <pic:cNvPicPr/>
                  </pic:nvPicPr>
                  <pic:blipFill>
                    <a:blip r:embed="rId848" cstate="print"/>
                    <a:stretch>
                      <a:fillRect/>
                    </a:stretch>
                  </pic:blipFill>
                  <pic:spPr>
                    <a:xfrm>
                      <a:off x="0" y="0"/>
                      <a:ext cx="495483" cy="115788"/>
                    </a:xfrm>
                    <a:prstGeom prst="rect">
                      <a:avLst/>
                    </a:prstGeom>
                  </pic:spPr>
                </pic:pic>
              </a:graphicData>
            </a:graphic>
          </wp:inline>
        </w:drawing>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as stated </w:t>
      </w:r>
      <w:r>
        <w:rPr>
          <w:rFonts w:hint="default" w:ascii="Times New Roman" w:hAnsi="Times New Roman" w:cs="Times New Roman"/>
          <w:spacing w:val="-2"/>
          <w:sz w:val="24"/>
        </w:rPr>
        <w:t>below</w:t>
      </w:r>
    </w:p>
    <w:p w14:paraId="474D31A1">
      <w:pPr>
        <w:pStyle w:val="4"/>
        <w:rPr>
          <w:rFonts w:hint="default" w:ascii="Times New Roman" w:hAnsi="Times New Roman" w:cs="Times New Roman"/>
          <w:sz w:val="20"/>
        </w:rPr>
      </w:pPr>
    </w:p>
    <w:p w14:paraId="30510DB6">
      <w:pPr>
        <w:pStyle w:val="4"/>
        <w:rPr>
          <w:rFonts w:hint="default" w:ascii="Times New Roman" w:hAnsi="Times New Roman" w:cs="Times New Roman"/>
          <w:sz w:val="20"/>
        </w:rPr>
      </w:pPr>
    </w:p>
    <w:p w14:paraId="5D0F5E51">
      <w:pPr>
        <w:pStyle w:val="4"/>
        <w:rPr>
          <w:rFonts w:hint="default" w:ascii="Times New Roman" w:hAnsi="Times New Roman" w:cs="Times New Roman"/>
          <w:sz w:val="20"/>
        </w:rPr>
      </w:pPr>
    </w:p>
    <w:p w14:paraId="246C3CE6">
      <w:pPr>
        <w:pStyle w:val="4"/>
        <w:rPr>
          <w:rFonts w:hint="default" w:ascii="Times New Roman" w:hAnsi="Times New Roman" w:cs="Times New Roman"/>
          <w:sz w:val="20"/>
        </w:rPr>
      </w:pPr>
    </w:p>
    <w:p w14:paraId="4F686FDC">
      <w:pPr>
        <w:pStyle w:val="4"/>
        <w:rPr>
          <w:rFonts w:hint="default" w:ascii="Times New Roman" w:hAnsi="Times New Roman" w:cs="Times New Roman"/>
          <w:sz w:val="20"/>
        </w:rPr>
      </w:pPr>
    </w:p>
    <w:p w14:paraId="008C5F3B">
      <w:pPr>
        <w:pStyle w:val="4"/>
        <w:rPr>
          <w:rFonts w:hint="default" w:ascii="Times New Roman" w:hAnsi="Times New Roman" w:cs="Times New Roman"/>
          <w:sz w:val="20"/>
        </w:rPr>
      </w:pPr>
    </w:p>
    <w:p w14:paraId="3A1455FC">
      <w:pPr>
        <w:pStyle w:val="4"/>
        <w:spacing w:before="80"/>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303360" behindDoc="1" locked="0" layoutInCell="1" allowOverlap="1">
                <wp:simplePos x="0" y="0"/>
                <wp:positionH relativeFrom="page">
                  <wp:posOffset>1153160</wp:posOffset>
                </wp:positionH>
                <wp:positionV relativeFrom="paragraph">
                  <wp:posOffset>269875</wp:posOffset>
                </wp:positionV>
                <wp:extent cx="34925" cy="36830"/>
                <wp:effectExtent l="0" t="0" r="0" b="0"/>
                <wp:wrapTopAndBottom/>
                <wp:docPr id="2245" name="Graphic 2245"/>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2245" o:spid="_x0000_s1026" o:spt="100" style="position:absolute;left:0pt;margin-left:90.8pt;margin-top:21.25pt;height:2.9pt;width:2.75pt;mso-position-horizontal-relative:page;mso-wrap-distance-bottom:0pt;mso-wrap-distance-top:0pt;z-index:-251013120;mso-width-relative:page;mso-height-relative:page;" fillcolor="#000000" filled="t" stroked="f" coordsize="34925,36830" o:gfxdata="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D3zVGc2AAAAAkBAAAPAAAA&#10;AAAAAAEAIAAAACIAAABkcnMvZG93bnJldi54bWxQSwECFAAUAAAACACHTuJAukSeLsACAACQBwAA&#10;DgAAAAAAAAABACAAAAAnAQAAZHJzL2Uyb0RvYy54bWxQSwUGAAAAAAYABgBZAQAAWQY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303360" behindDoc="1" locked="0" layoutInCell="1" allowOverlap="1">
            <wp:simplePos x="0" y="0"/>
            <wp:positionH relativeFrom="page">
              <wp:posOffset>1381125</wp:posOffset>
            </wp:positionH>
            <wp:positionV relativeFrom="paragraph">
              <wp:posOffset>218440</wp:posOffset>
            </wp:positionV>
            <wp:extent cx="1789430" cy="165100"/>
            <wp:effectExtent l="0" t="0" r="0" b="0"/>
            <wp:wrapTopAndBottom/>
            <wp:docPr id="2246" name="Image 2246"/>
            <wp:cNvGraphicFramePr/>
            <a:graphic xmlns:a="http://schemas.openxmlformats.org/drawingml/2006/main">
              <a:graphicData uri="http://schemas.openxmlformats.org/drawingml/2006/picture">
                <pic:pic xmlns:pic="http://schemas.openxmlformats.org/drawingml/2006/picture">
                  <pic:nvPicPr>
                    <pic:cNvPr id="2246" name="Image 2246"/>
                    <pic:cNvPicPr/>
                  </pic:nvPicPr>
                  <pic:blipFill>
                    <a:blip r:embed="rId849" cstate="print"/>
                    <a:stretch>
                      <a:fillRect/>
                    </a:stretch>
                  </pic:blipFill>
                  <pic:spPr>
                    <a:xfrm>
                      <a:off x="0" y="0"/>
                      <a:ext cx="1789114" cy="165163"/>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304384" behindDoc="1" locked="0" layoutInCell="1" allowOverlap="1">
                <wp:simplePos x="0" y="0"/>
                <wp:positionH relativeFrom="page">
                  <wp:posOffset>1153160</wp:posOffset>
                </wp:positionH>
                <wp:positionV relativeFrom="paragraph">
                  <wp:posOffset>599440</wp:posOffset>
                </wp:positionV>
                <wp:extent cx="34925" cy="36830"/>
                <wp:effectExtent l="0" t="0" r="0" b="0"/>
                <wp:wrapTopAndBottom/>
                <wp:docPr id="2247" name="Graphic 2247"/>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2247" o:spid="_x0000_s1026" o:spt="100" style="position:absolute;left:0pt;margin-left:90.8pt;margin-top:47.2pt;height:2.9pt;width:2.75pt;mso-position-horizontal-relative:page;mso-wrap-distance-bottom:0pt;mso-wrap-distance-top:0pt;z-index:-251012096;mso-width-relative:page;mso-height-relative:page;" fillcolor="#000000" filled="t" stroked="f" coordsize="34925,36830" o:gfxdata="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GsSWyPYAAAACgEAAA8AAAAA&#10;AAAAAQAgAAAAIgAAAGRycy9kb3ducmV2LnhtbFBLAQIUABQAAAAIAIdO4kAhDI5vvwIAAJAHAAAO&#10;AAAAAAAAAAEAIAAAACcBAABkcnMvZTJvRG9jLnhtbFBLBQYAAAAABgAGAFkBAABYBg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w:drawing>
          <wp:anchor distT="0" distB="0" distL="0" distR="0" simplePos="0" relativeHeight="252304384" behindDoc="1" locked="0" layoutInCell="1" allowOverlap="1">
            <wp:simplePos x="0" y="0"/>
            <wp:positionH relativeFrom="page">
              <wp:posOffset>1381125</wp:posOffset>
            </wp:positionH>
            <wp:positionV relativeFrom="paragraph">
              <wp:posOffset>548005</wp:posOffset>
            </wp:positionV>
            <wp:extent cx="3352800" cy="165100"/>
            <wp:effectExtent l="0" t="0" r="0" b="0"/>
            <wp:wrapTopAndBottom/>
            <wp:docPr id="2248" name="Image 2248"/>
            <wp:cNvGraphicFramePr/>
            <a:graphic xmlns:a="http://schemas.openxmlformats.org/drawingml/2006/main">
              <a:graphicData uri="http://schemas.openxmlformats.org/drawingml/2006/picture">
                <pic:pic xmlns:pic="http://schemas.openxmlformats.org/drawingml/2006/picture">
                  <pic:nvPicPr>
                    <pic:cNvPr id="2248" name="Image 2248"/>
                    <pic:cNvPicPr/>
                  </pic:nvPicPr>
                  <pic:blipFill>
                    <a:blip r:embed="rId850" cstate="print"/>
                    <a:stretch>
                      <a:fillRect/>
                    </a:stretch>
                  </pic:blipFill>
                  <pic:spPr>
                    <a:xfrm>
                      <a:off x="0" y="0"/>
                      <a:ext cx="3352547" cy="165163"/>
                    </a:xfrm>
                    <a:prstGeom prst="rect">
                      <a:avLst/>
                    </a:prstGeom>
                  </pic:spPr>
                </pic:pic>
              </a:graphicData>
            </a:graphic>
          </wp:anchor>
        </w:drawing>
      </w:r>
      <w:r>
        <w:rPr>
          <w:rFonts w:hint="default" w:ascii="Times New Roman" w:hAnsi="Times New Roman" w:cs="Times New Roman"/>
          <w:sz w:val="20"/>
        </w:rPr>
        <mc:AlternateContent>
          <mc:Choice Requires="wps">
            <w:drawing>
              <wp:anchor distT="0" distB="0" distL="0" distR="0" simplePos="0" relativeHeight="252305408" behindDoc="1" locked="0" layoutInCell="1" allowOverlap="1">
                <wp:simplePos x="0" y="0"/>
                <wp:positionH relativeFrom="page">
                  <wp:posOffset>1153160</wp:posOffset>
                </wp:positionH>
                <wp:positionV relativeFrom="paragraph">
                  <wp:posOffset>929005</wp:posOffset>
                </wp:positionV>
                <wp:extent cx="34925" cy="36830"/>
                <wp:effectExtent l="0" t="0" r="0" b="0"/>
                <wp:wrapTopAndBottom/>
                <wp:docPr id="2249" name="Graphic 2249"/>
                <wp:cNvGraphicFramePr/>
                <a:graphic xmlns:a="http://schemas.openxmlformats.org/drawingml/2006/main">
                  <a:graphicData uri="http://schemas.microsoft.com/office/word/2010/wordprocessingShape">
                    <wps:wsp>
                      <wps:cNvSpPr/>
                      <wps:spPr>
                        <a:xfrm>
                          <a:off x="0" y="0"/>
                          <a:ext cx="34925" cy="36830"/>
                        </a:xfrm>
                        <a:custGeom>
                          <a:avLst/>
                          <a:gdLst/>
                          <a:ahLst/>
                          <a:cxnLst/>
                          <a:rect l="l" t="t" r="r" b="b"/>
                          <a:pathLst>
                            <a:path w="34925" h="36830">
                              <a:moveTo>
                                <a:pt x="22745" y="36834"/>
                              </a:moveTo>
                              <a:lnTo>
                                <a:pt x="12079" y="36834"/>
                              </a:lnTo>
                              <a:lnTo>
                                <a:pt x="7838" y="35259"/>
                              </a:lnTo>
                              <a:lnTo>
                                <a:pt x="4688" y="32109"/>
                              </a:lnTo>
                              <a:lnTo>
                                <a:pt x="1562" y="28934"/>
                              </a:lnTo>
                              <a:lnTo>
                                <a:pt x="0" y="24903"/>
                              </a:lnTo>
                              <a:lnTo>
                                <a:pt x="0" y="16966"/>
                              </a:lnTo>
                              <a:lnTo>
                                <a:pt x="0" y="12104"/>
                              </a:lnTo>
                              <a:lnTo>
                                <a:pt x="1562" y="8061"/>
                              </a:lnTo>
                              <a:lnTo>
                                <a:pt x="4688" y="4836"/>
                              </a:lnTo>
                              <a:lnTo>
                                <a:pt x="7838" y="1612"/>
                              </a:lnTo>
                              <a:lnTo>
                                <a:pt x="12055" y="0"/>
                              </a:lnTo>
                              <a:lnTo>
                                <a:pt x="22671" y="0"/>
                              </a:lnTo>
                              <a:lnTo>
                                <a:pt x="26913" y="1624"/>
                              </a:lnTo>
                              <a:lnTo>
                                <a:pt x="30063" y="4874"/>
                              </a:lnTo>
                              <a:lnTo>
                                <a:pt x="33238" y="8123"/>
                              </a:lnTo>
                              <a:lnTo>
                                <a:pt x="34825" y="12154"/>
                              </a:lnTo>
                              <a:lnTo>
                                <a:pt x="34825" y="24903"/>
                              </a:lnTo>
                              <a:lnTo>
                                <a:pt x="33250" y="28934"/>
                              </a:lnTo>
                              <a:lnTo>
                                <a:pt x="26975" y="35259"/>
                              </a:lnTo>
                              <a:lnTo>
                                <a:pt x="22745" y="36834"/>
                              </a:lnTo>
                              <a:close/>
                            </a:path>
                          </a:pathLst>
                        </a:custGeom>
                        <a:solidFill>
                          <a:srgbClr val="000000"/>
                        </a:solidFill>
                      </wps:spPr>
                      <wps:bodyPr wrap="square" lIns="0" tIns="0" rIns="0" bIns="0" rtlCol="0">
                        <a:noAutofit/>
                      </wps:bodyPr>
                    </wps:wsp>
                  </a:graphicData>
                </a:graphic>
              </wp:anchor>
            </w:drawing>
          </mc:Choice>
          <mc:Fallback>
            <w:pict>
              <v:shape id="Graphic 2249" o:spid="_x0000_s1026" o:spt="100" style="position:absolute;left:0pt;margin-left:90.8pt;margin-top:73.15pt;height:2.9pt;width:2.75pt;mso-position-horizontal-relative:page;mso-wrap-distance-bottom:0pt;mso-wrap-distance-top:0pt;z-index:-251011072;mso-width-relative:page;mso-height-relative:page;" fillcolor="#000000" filled="t" stroked="f" coordsize="34925,36830" o:gfxdata="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BvxXgk2QAAAAsBAAAP&#10;AAAAAAAAAAEAIAAAACIAAABkcnMvZG93bnJldi54bWxQSwECFAAUAAAACACHTuJAofGOc8ICAACQ&#10;BwAADgAAAAAAAAABACAAAAAoAQAAZHJzL2Uyb0RvYy54bWxQSwUGAAAAAAYABgBZAQAAXAYAAAAA&#10;" path="m22745,36834l12079,36834,7838,35259,4688,32109,1562,28934,0,24903,0,16966,0,12104,1562,8061,4688,4836,7838,1612,12055,0,22671,0,26913,1624,30063,4874,33238,8123,34825,12154,34825,24903,33250,28934,26975,35259,22745,36834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g">
            <w:drawing>
              <wp:anchor distT="0" distB="0" distL="0" distR="0" simplePos="0" relativeHeight="252305408" behindDoc="1" locked="0" layoutInCell="1" allowOverlap="1">
                <wp:simplePos x="0" y="0"/>
                <wp:positionH relativeFrom="page">
                  <wp:posOffset>1381125</wp:posOffset>
                </wp:positionH>
                <wp:positionV relativeFrom="paragraph">
                  <wp:posOffset>877570</wp:posOffset>
                </wp:positionV>
                <wp:extent cx="3724275" cy="163830"/>
                <wp:effectExtent l="0" t="0" r="0" b="0"/>
                <wp:wrapTopAndBottom/>
                <wp:docPr id="2250" name="Group 2250"/>
                <wp:cNvGraphicFramePr/>
                <a:graphic xmlns:a="http://schemas.openxmlformats.org/drawingml/2006/main">
                  <a:graphicData uri="http://schemas.microsoft.com/office/word/2010/wordprocessingGroup">
                    <wpg:wgp>
                      <wpg:cNvGrpSpPr/>
                      <wpg:grpSpPr>
                        <a:xfrm>
                          <a:off x="0" y="0"/>
                          <a:ext cx="3724275" cy="163830"/>
                          <a:chOff x="0" y="0"/>
                          <a:chExt cx="3724275" cy="163830"/>
                        </a:xfrm>
                      </wpg:grpSpPr>
                      <pic:pic xmlns:pic="http://schemas.openxmlformats.org/drawingml/2006/picture">
                        <pic:nvPicPr>
                          <pic:cNvPr id="2251" name="Image 2251"/>
                          <pic:cNvPicPr/>
                        </pic:nvPicPr>
                        <pic:blipFill>
                          <a:blip r:embed="rId851" cstate="print"/>
                          <a:stretch>
                            <a:fillRect/>
                          </a:stretch>
                        </pic:blipFill>
                        <pic:spPr>
                          <a:xfrm>
                            <a:off x="0" y="0"/>
                            <a:ext cx="2367121" cy="163748"/>
                          </a:xfrm>
                          <a:prstGeom prst="rect">
                            <a:avLst/>
                          </a:prstGeom>
                        </pic:spPr>
                      </pic:pic>
                      <pic:pic xmlns:pic="http://schemas.openxmlformats.org/drawingml/2006/picture">
                        <pic:nvPicPr>
                          <pic:cNvPr id="2252" name="Image 2252"/>
                          <pic:cNvPicPr/>
                        </pic:nvPicPr>
                        <pic:blipFill>
                          <a:blip r:embed="rId852" cstate="print"/>
                          <a:stretch>
                            <a:fillRect/>
                          </a:stretch>
                        </pic:blipFill>
                        <pic:spPr>
                          <a:xfrm>
                            <a:off x="2383522" y="9004"/>
                            <a:ext cx="1340628" cy="151283"/>
                          </a:xfrm>
                          <a:prstGeom prst="rect">
                            <a:avLst/>
                          </a:prstGeom>
                        </pic:spPr>
                      </pic:pic>
                    </wpg:wgp>
                  </a:graphicData>
                </a:graphic>
              </wp:anchor>
            </w:drawing>
          </mc:Choice>
          <mc:Fallback>
            <w:pict>
              <v:group id="_x0000_s1026" o:spid="_x0000_s1026" o:spt="203" style="position:absolute;left:0pt;margin-left:108.75pt;margin-top:69.1pt;height:12.9pt;width:293.25pt;mso-position-horizontal-relative:page;mso-wrap-distance-bottom:0pt;mso-wrap-distance-top:0pt;z-index:-251011072;mso-width-relative:page;mso-height-relative:page;" coordsize="3724275,163830" o:gfxdata="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LmzwAL8AAAClAQAA&#10;GQAAAGRycy9fcmVscy9lMm9Eb2MueG1sLnJlbHO9kMGKwjAQhu8L+w5h7tu0PSyymPYigldxH2BI&#10;pmmwmYQkir69gWVBQfDmcWb4v/9j1uPFL+JMKbvACrqmBUGsg3FsFfwetl8rELkgG1wCk4IrZRiH&#10;z4/1nhYsNZRnF7OoFM4K5lLij5RZz+QxNyES18sUksdSx2RlRH1ES7Jv22+Z7hkwPDDFzihIO9OD&#10;OFxjbX7NDtPkNG2CPnni8qRCOl+7KxCTpaLAk3H4t+ybyBbkc4fuPQ7dv4N8eO5wA1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">
                <o:lock v:ext="edit" aspectratio="f"/>
                <v:shape id="Image 2251" o:spid="_x0000_s1026" o:spt="75" type="#_x0000_t75" style="position:absolute;left:0;top:0;height:163748;width:2367121;" filled="f" o:preferrelative="t" stroked="f" coordsize="21600,21600" o:gfxdata="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PHE/L4A&#10;AADdAAAADwAAAAAAAAABACAAAAAiAAAAZHJzL2Rvd25yZXYueG1sUEsBAhQAFAAAAAgAh07iQDMv&#10;BZ47AAAAOQAAABAAAAAAAAAAAQAgAAAADQEAAGRycy9zaGFwZXhtbC54bWxQSwUGAAAAAAYABgBb&#10;AQAAtwMAAAAA&#10;">
                  <v:fill on="f" focussize="0,0"/>
                  <v:stroke on="f"/>
                  <v:imagedata r:id="rId851" o:title=""/>
                  <o:lock v:ext="edit" aspectratio="f"/>
                </v:shape>
                <v:shape id="Image 2252" o:spid="_x0000_s1026" o:spt="75" type="#_x0000_t75" style="position:absolute;left:2383522;top:9004;height:151283;width:1340628;" filled="f" o:preferrelative="t" stroked="f" coordsize="21600,21600" o:gfxdata="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lYQ6/&#10;AAAA3QAAAA8AAAAAAAAAAQAgAAAAIgAAAGRycy9kb3ducmV2LnhtbFBLAQIUABQAAAAIAIdO4kAz&#10;LwWeOwAAADkAAAAQAAAAAAAAAAEAIAAAAA4BAABkcnMvc2hhcGV4bWwueG1sUEsFBgAAAAAGAAYA&#10;WwEAALgDAAAAAA==&#10;">
                  <v:fill on="f" focussize="0,0"/>
                  <v:stroke on="f"/>
                  <v:imagedata r:id="rId852" o:title=""/>
                  <o:lock v:ext="edit" aspectratio="f"/>
                </v:shape>
                <w10:wrap type="topAndBottom"/>
              </v:group>
            </w:pict>
          </mc:Fallback>
        </mc:AlternateContent>
      </w:r>
    </w:p>
    <w:p w14:paraId="1203ED15">
      <w:pPr>
        <w:pStyle w:val="4"/>
        <w:spacing w:before="6"/>
        <w:rPr>
          <w:rFonts w:hint="default" w:ascii="Times New Roman" w:hAnsi="Times New Roman" w:cs="Times New Roman"/>
          <w:sz w:val="19"/>
        </w:rPr>
      </w:pPr>
    </w:p>
    <w:p w14:paraId="509FC1C9">
      <w:pPr>
        <w:pStyle w:val="4"/>
        <w:spacing w:before="6"/>
        <w:rPr>
          <w:rFonts w:hint="default" w:ascii="Times New Roman" w:hAnsi="Times New Roman" w:cs="Times New Roman"/>
          <w:sz w:val="19"/>
        </w:rPr>
      </w:pPr>
    </w:p>
    <w:p w14:paraId="511BB23D">
      <w:pPr>
        <w:pStyle w:val="4"/>
        <w:rPr>
          <w:rFonts w:hint="default" w:ascii="Times New Roman" w:hAnsi="Times New Roman" w:cs="Times New Roman"/>
          <w:sz w:val="20"/>
        </w:rPr>
      </w:pPr>
    </w:p>
    <w:p w14:paraId="78EA6D07">
      <w:pPr>
        <w:pStyle w:val="4"/>
        <w:rPr>
          <w:rFonts w:hint="default" w:ascii="Times New Roman" w:hAnsi="Times New Roman" w:cs="Times New Roman"/>
          <w:sz w:val="20"/>
        </w:rPr>
      </w:pPr>
    </w:p>
    <w:p w14:paraId="43E4A4C3">
      <w:pPr>
        <w:pStyle w:val="4"/>
        <w:spacing w:before="54"/>
        <w:rPr>
          <w:rFonts w:hint="default" w:ascii="Times New Roman" w:hAnsi="Times New Roman" w:cs="Times New Roman"/>
          <w:sz w:val="20"/>
        </w:rPr>
      </w:pPr>
      <w:r>
        <w:rPr>
          <w:rFonts w:hint="default" w:ascii="Times New Roman" w:hAnsi="Times New Roman" w:cs="Times New Roman"/>
          <w:sz w:val="20"/>
        </w:rPr>
        <mc:AlternateContent>
          <mc:Choice Requires="wps">
            <w:drawing>
              <wp:anchor distT="0" distB="0" distL="0" distR="0" simplePos="0" relativeHeight="252306432" behindDoc="1" locked="0" layoutInCell="1" allowOverlap="1">
                <wp:simplePos x="0" y="0"/>
                <wp:positionH relativeFrom="page">
                  <wp:posOffset>1155700</wp:posOffset>
                </wp:positionH>
                <wp:positionV relativeFrom="paragraph">
                  <wp:posOffset>202565</wp:posOffset>
                </wp:positionV>
                <wp:extent cx="106680" cy="114300"/>
                <wp:effectExtent l="0" t="0" r="0" b="0"/>
                <wp:wrapTopAndBottom/>
                <wp:docPr id="2253" name="Graphic 2253"/>
                <wp:cNvGraphicFramePr/>
                <a:graphic xmlns:a="http://schemas.openxmlformats.org/drawingml/2006/main">
                  <a:graphicData uri="http://schemas.microsoft.com/office/word/2010/wordprocessingShape">
                    <wps:wsp>
                      <wps:cNvSpPr/>
                      <wps:spPr>
                        <a:xfrm>
                          <a:off x="0" y="0"/>
                          <a:ext cx="106680" cy="114300"/>
                        </a:xfrm>
                        <a:custGeom>
                          <a:avLst/>
                          <a:gdLst/>
                          <a:ahLst/>
                          <a:cxnLst/>
                          <a:rect l="l" t="t" r="r" b="b"/>
                          <a:pathLst>
                            <a:path w="106680" h="114300">
                              <a:moveTo>
                                <a:pt x="45999" y="0"/>
                              </a:moveTo>
                              <a:lnTo>
                                <a:pt x="41198" y="0"/>
                              </a:lnTo>
                              <a:lnTo>
                                <a:pt x="0" y="15582"/>
                              </a:lnTo>
                              <a:lnTo>
                                <a:pt x="0" y="32740"/>
                              </a:lnTo>
                              <a:lnTo>
                                <a:pt x="27762" y="22618"/>
                              </a:lnTo>
                              <a:lnTo>
                                <a:pt x="27762" y="113411"/>
                              </a:lnTo>
                              <a:lnTo>
                                <a:pt x="45999" y="113411"/>
                              </a:lnTo>
                              <a:lnTo>
                                <a:pt x="45999" y="0"/>
                              </a:lnTo>
                              <a:close/>
                            </a:path>
                            <a:path w="106680" h="114300">
                              <a:moveTo>
                                <a:pt x="106565" y="100977"/>
                              </a:moveTo>
                              <a:lnTo>
                                <a:pt x="105625" y="98501"/>
                              </a:lnTo>
                              <a:lnTo>
                                <a:pt x="103746" y="96443"/>
                              </a:lnTo>
                              <a:lnTo>
                                <a:pt x="101879" y="94361"/>
                              </a:lnTo>
                              <a:lnTo>
                                <a:pt x="99225" y="93306"/>
                              </a:lnTo>
                              <a:lnTo>
                                <a:pt x="92329" y="93306"/>
                              </a:lnTo>
                              <a:lnTo>
                                <a:pt x="89662" y="94361"/>
                              </a:lnTo>
                              <a:lnTo>
                                <a:pt x="85915" y="98501"/>
                              </a:lnTo>
                              <a:lnTo>
                                <a:pt x="84988" y="100977"/>
                              </a:lnTo>
                              <a:lnTo>
                                <a:pt x="84988" y="103886"/>
                              </a:lnTo>
                              <a:lnTo>
                                <a:pt x="84988" y="106730"/>
                              </a:lnTo>
                              <a:lnTo>
                                <a:pt x="85928" y="109181"/>
                              </a:lnTo>
                              <a:lnTo>
                                <a:pt x="87820" y="111252"/>
                              </a:lnTo>
                              <a:lnTo>
                                <a:pt x="89700" y="113284"/>
                              </a:lnTo>
                              <a:lnTo>
                                <a:pt x="92354" y="114300"/>
                              </a:lnTo>
                              <a:lnTo>
                                <a:pt x="99199" y="114300"/>
                              </a:lnTo>
                              <a:lnTo>
                                <a:pt x="101854" y="113284"/>
                              </a:lnTo>
                              <a:lnTo>
                                <a:pt x="103746" y="111252"/>
                              </a:lnTo>
                              <a:lnTo>
                                <a:pt x="105625" y="109181"/>
                              </a:lnTo>
                              <a:lnTo>
                                <a:pt x="106565" y="106730"/>
                              </a:lnTo>
                              <a:lnTo>
                                <a:pt x="106565" y="100977"/>
                              </a:lnTo>
                              <a:close/>
                            </a:path>
                          </a:pathLst>
                        </a:custGeom>
                        <a:solidFill>
                          <a:srgbClr val="000000"/>
                        </a:solidFill>
                      </wps:spPr>
                      <wps:bodyPr wrap="square" lIns="0" tIns="0" rIns="0" bIns="0" rtlCol="0">
                        <a:noAutofit/>
                      </wps:bodyPr>
                    </wps:wsp>
                  </a:graphicData>
                </a:graphic>
              </wp:anchor>
            </w:drawing>
          </mc:Choice>
          <mc:Fallback>
            <w:pict>
              <v:shape id="Graphic 2253" o:spid="_x0000_s1026" o:spt="100" style="position:absolute;left:0pt;margin-left:91pt;margin-top:15.95pt;height:9pt;width:8.4pt;mso-position-horizontal-relative:page;mso-wrap-distance-bottom:0pt;mso-wrap-distance-top:0pt;z-index:-251010048;mso-width-relative:page;mso-height-relative:page;" fillcolor="#000000" filled="t" stroked="f" coordsize="106680,114300" o:gfxdata="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C53GKTXAAAACQEAAA8AAAAAAAAAAQAgAAAAIgAAAGRycy9kb3ducmV2Lnht&#10;bFBLAQIUABQAAAAIAIdO4kDUSsc5FwMAAE4JAAAOAAAAAAAAAAEAIAAAACYBAABkcnMvZTJvRG9j&#10;LnhtbFBLBQYAAAAABgAGAFkBAACvBgAAAAA=&#10;" path="m45999,0l41198,0,0,15582,0,32740,27762,22618,27762,113411,45999,113411,45999,0xem106565,100977l105625,98501,103746,96443,101879,94361,99225,93306,92329,93306,89662,94361,85915,98501,84988,100977,84988,103886,84988,106730,85928,109181,87820,111252,89700,113284,92354,114300,99199,114300,101854,113284,103746,111252,105625,109181,106565,106730,106565,100977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20"/>
        </w:rPr>
        <mc:AlternateContent>
          <mc:Choice Requires="wpg">
            <w:drawing>
              <wp:anchor distT="0" distB="0" distL="0" distR="0" simplePos="0" relativeHeight="252306432" behindDoc="1" locked="0" layoutInCell="1" allowOverlap="1">
                <wp:simplePos x="0" y="0"/>
                <wp:positionH relativeFrom="page">
                  <wp:posOffset>1371600</wp:posOffset>
                </wp:positionH>
                <wp:positionV relativeFrom="paragraph">
                  <wp:posOffset>201930</wp:posOffset>
                </wp:positionV>
                <wp:extent cx="1931035" cy="146050"/>
                <wp:effectExtent l="0" t="0" r="0" b="0"/>
                <wp:wrapTopAndBottom/>
                <wp:docPr id="2254" name="Group 2254"/>
                <wp:cNvGraphicFramePr/>
                <a:graphic xmlns:a="http://schemas.openxmlformats.org/drawingml/2006/main">
                  <a:graphicData uri="http://schemas.microsoft.com/office/word/2010/wordprocessingGroup">
                    <wpg:wgp>
                      <wpg:cNvGrpSpPr/>
                      <wpg:grpSpPr>
                        <a:xfrm>
                          <a:off x="0" y="0"/>
                          <a:ext cx="1931035" cy="146050"/>
                          <a:chOff x="0" y="0"/>
                          <a:chExt cx="1931035" cy="146050"/>
                        </a:xfrm>
                      </wpg:grpSpPr>
                      <pic:pic xmlns:pic="http://schemas.openxmlformats.org/drawingml/2006/picture">
                        <pic:nvPicPr>
                          <pic:cNvPr id="2255" name="Image 2255"/>
                          <pic:cNvPicPr/>
                        </pic:nvPicPr>
                        <pic:blipFill>
                          <a:blip r:embed="rId853" cstate="print"/>
                          <a:stretch>
                            <a:fillRect/>
                          </a:stretch>
                        </pic:blipFill>
                        <pic:spPr>
                          <a:xfrm>
                            <a:off x="1153" y="1269"/>
                            <a:ext cx="489121" cy="113030"/>
                          </a:xfrm>
                          <a:prstGeom prst="rect">
                            <a:avLst/>
                          </a:prstGeom>
                        </pic:spPr>
                      </pic:pic>
                      <wps:wsp>
                        <wps:cNvPr id="2256" name="Graphic 2256"/>
                        <wps:cNvSpPr/>
                        <wps:spPr>
                          <a:xfrm>
                            <a:off x="512318" y="12"/>
                            <a:ext cx="788670" cy="116205"/>
                          </a:xfrm>
                          <a:custGeom>
                            <a:avLst/>
                            <a:gdLst/>
                            <a:ahLst/>
                            <a:cxnLst/>
                            <a:rect l="l" t="t" r="r" b="b"/>
                            <a:pathLst>
                              <a:path w="788670" h="116205">
                                <a:moveTo>
                                  <a:pt x="73291" y="97790"/>
                                </a:moveTo>
                                <a:lnTo>
                                  <a:pt x="18821" y="97790"/>
                                </a:lnTo>
                                <a:lnTo>
                                  <a:pt x="18821" y="64770"/>
                                </a:lnTo>
                                <a:lnTo>
                                  <a:pt x="65709" y="64770"/>
                                </a:lnTo>
                                <a:lnTo>
                                  <a:pt x="65709" y="48260"/>
                                </a:lnTo>
                                <a:lnTo>
                                  <a:pt x="18821" y="48260"/>
                                </a:lnTo>
                                <a:lnTo>
                                  <a:pt x="18821" y="17780"/>
                                </a:lnTo>
                                <a:lnTo>
                                  <a:pt x="72555" y="17780"/>
                                </a:lnTo>
                                <a:lnTo>
                                  <a:pt x="72555" y="1270"/>
                                </a:lnTo>
                                <a:lnTo>
                                  <a:pt x="0" y="1270"/>
                                </a:lnTo>
                                <a:lnTo>
                                  <a:pt x="0" y="17780"/>
                                </a:lnTo>
                                <a:lnTo>
                                  <a:pt x="0" y="48260"/>
                                </a:lnTo>
                                <a:lnTo>
                                  <a:pt x="0" y="64770"/>
                                </a:lnTo>
                                <a:lnTo>
                                  <a:pt x="0" y="97790"/>
                                </a:lnTo>
                                <a:lnTo>
                                  <a:pt x="0" y="114300"/>
                                </a:lnTo>
                                <a:lnTo>
                                  <a:pt x="73291" y="114300"/>
                                </a:lnTo>
                                <a:lnTo>
                                  <a:pt x="73291" y="97790"/>
                                </a:lnTo>
                                <a:close/>
                              </a:path>
                              <a:path w="788670" h="116205">
                                <a:moveTo>
                                  <a:pt x="176149" y="53568"/>
                                </a:moveTo>
                                <a:lnTo>
                                  <a:pt x="164985" y="16662"/>
                                </a:lnTo>
                                <a:lnTo>
                                  <a:pt x="157467" y="8864"/>
                                </a:lnTo>
                                <a:lnTo>
                                  <a:pt x="157467" y="61315"/>
                                </a:lnTo>
                                <a:lnTo>
                                  <a:pt x="157022" y="70104"/>
                                </a:lnTo>
                                <a:lnTo>
                                  <a:pt x="139039" y="99187"/>
                                </a:lnTo>
                                <a:lnTo>
                                  <a:pt x="122288" y="99187"/>
                                </a:lnTo>
                                <a:lnTo>
                                  <a:pt x="103212" y="61315"/>
                                </a:lnTo>
                                <a:lnTo>
                                  <a:pt x="103263" y="53568"/>
                                </a:lnTo>
                                <a:lnTo>
                                  <a:pt x="122148" y="16662"/>
                                </a:lnTo>
                                <a:lnTo>
                                  <a:pt x="138836" y="16662"/>
                                </a:lnTo>
                                <a:lnTo>
                                  <a:pt x="157429" y="53568"/>
                                </a:lnTo>
                                <a:lnTo>
                                  <a:pt x="157467" y="61315"/>
                                </a:lnTo>
                                <a:lnTo>
                                  <a:pt x="157467" y="8864"/>
                                </a:lnTo>
                                <a:lnTo>
                                  <a:pt x="156679" y="8115"/>
                                </a:lnTo>
                                <a:lnTo>
                                  <a:pt x="148907" y="3606"/>
                                </a:lnTo>
                                <a:lnTo>
                                  <a:pt x="140119" y="901"/>
                                </a:lnTo>
                                <a:lnTo>
                                  <a:pt x="130302" y="0"/>
                                </a:lnTo>
                                <a:lnTo>
                                  <a:pt x="120789" y="901"/>
                                </a:lnTo>
                                <a:lnTo>
                                  <a:pt x="87718" y="31940"/>
                                </a:lnTo>
                                <a:lnTo>
                                  <a:pt x="84543" y="61315"/>
                                </a:lnTo>
                                <a:lnTo>
                                  <a:pt x="85344" y="73266"/>
                                </a:lnTo>
                                <a:lnTo>
                                  <a:pt x="104203" y="107556"/>
                                </a:lnTo>
                                <a:lnTo>
                                  <a:pt x="130454" y="115785"/>
                                </a:lnTo>
                                <a:lnTo>
                                  <a:pt x="140347" y="114871"/>
                                </a:lnTo>
                                <a:lnTo>
                                  <a:pt x="173037" y="83883"/>
                                </a:lnTo>
                                <a:lnTo>
                                  <a:pt x="176149" y="61315"/>
                                </a:lnTo>
                                <a:lnTo>
                                  <a:pt x="176149" y="53568"/>
                                </a:lnTo>
                                <a:close/>
                              </a:path>
                              <a:path w="788670" h="116205">
                                <a:moveTo>
                                  <a:pt x="277393" y="36753"/>
                                </a:moveTo>
                                <a:lnTo>
                                  <a:pt x="258572" y="5918"/>
                                </a:lnTo>
                                <a:lnTo>
                                  <a:pt x="258572" y="31889"/>
                                </a:lnTo>
                                <a:lnTo>
                                  <a:pt x="258572" y="42456"/>
                                </a:lnTo>
                                <a:lnTo>
                                  <a:pt x="256946" y="46977"/>
                                </a:lnTo>
                                <a:lnTo>
                                  <a:pt x="250444" y="53924"/>
                                </a:lnTo>
                                <a:lnTo>
                                  <a:pt x="244919" y="55651"/>
                                </a:lnTo>
                                <a:lnTo>
                                  <a:pt x="213766" y="55651"/>
                                </a:lnTo>
                                <a:lnTo>
                                  <a:pt x="213766" y="17703"/>
                                </a:lnTo>
                                <a:lnTo>
                                  <a:pt x="244868" y="17703"/>
                                </a:lnTo>
                                <a:lnTo>
                                  <a:pt x="250380" y="19646"/>
                                </a:lnTo>
                                <a:lnTo>
                                  <a:pt x="256933" y="27444"/>
                                </a:lnTo>
                                <a:lnTo>
                                  <a:pt x="258572" y="31889"/>
                                </a:lnTo>
                                <a:lnTo>
                                  <a:pt x="258572" y="5918"/>
                                </a:lnTo>
                                <a:lnTo>
                                  <a:pt x="254254" y="3962"/>
                                </a:lnTo>
                                <a:lnTo>
                                  <a:pt x="246253" y="2108"/>
                                </a:lnTo>
                                <a:lnTo>
                                  <a:pt x="237134" y="1485"/>
                                </a:lnTo>
                                <a:lnTo>
                                  <a:pt x="194945" y="1485"/>
                                </a:lnTo>
                                <a:lnTo>
                                  <a:pt x="194945" y="114300"/>
                                </a:lnTo>
                                <a:lnTo>
                                  <a:pt x="213766" y="114300"/>
                                </a:lnTo>
                                <a:lnTo>
                                  <a:pt x="213766" y="71805"/>
                                </a:lnTo>
                                <a:lnTo>
                                  <a:pt x="237134" y="71805"/>
                                </a:lnTo>
                                <a:lnTo>
                                  <a:pt x="272542" y="55651"/>
                                </a:lnTo>
                                <a:lnTo>
                                  <a:pt x="274764" y="51587"/>
                                </a:lnTo>
                                <a:lnTo>
                                  <a:pt x="276733" y="44640"/>
                                </a:lnTo>
                                <a:lnTo>
                                  <a:pt x="277393" y="36753"/>
                                </a:lnTo>
                                <a:close/>
                              </a:path>
                              <a:path w="788670" h="116205">
                                <a:moveTo>
                                  <a:pt x="362902" y="97790"/>
                                </a:moveTo>
                                <a:lnTo>
                                  <a:pt x="311556" y="97790"/>
                                </a:lnTo>
                                <a:lnTo>
                                  <a:pt x="311556" y="1270"/>
                                </a:lnTo>
                                <a:lnTo>
                                  <a:pt x="292735" y="1270"/>
                                </a:lnTo>
                                <a:lnTo>
                                  <a:pt x="292735" y="97790"/>
                                </a:lnTo>
                                <a:lnTo>
                                  <a:pt x="292735" y="114300"/>
                                </a:lnTo>
                                <a:lnTo>
                                  <a:pt x="362902" y="114300"/>
                                </a:lnTo>
                                <a:lnTo>
                                  <a:pt x="362902" y="97790"/>
                                </a:lnTo>
                                <a:close/>
                              </a:path>
                              <a:path w="788670" h="116205">
                                <a:moveTo>
                                  <a:pt x="466928" y="114300"/>
                                </a:moveTo>
                                <a:lnTo>
                                  <a:pt x="456082" y="85940"/>
                                </a:lnTo>
                                <a:lnTo>
                                  <a:pt x="449872" y="69723"/>
                                </a:lnTo>
                                <a:lnTo>
                                  <a:pt x="433908" y="27978"/>
                                </a:lnTo>
                                <a:lnTo>
                                  <a:pt x="431177" y="20840"/>
                                </a:lnTo>
                                <a:lnTo>
                                  <a:pt x="431177" y="69723"/>
                                </a:lnTo>
                                <a:lnTo>
                                  <a:pt x="400812" y="69723"/>
                                </a:lnTo>
                                <a:lnTo>
                                  <a:pt x="415988" y="27978"/>
                                </a:lnTo>
                                <a:lnTo>
                                  <a:pt x="431177" y="69723"/>
                                </a:lnTo>
                                <a:lnTo>
                                  <a:pt x="431177" y="20840"/>
                                </a:lnTo>
                                <a:lnTo>
                                  <a:pt x="423773" y="1485"/>
                                </a:lnTo>
                                <a:lnTo>
                                  <a:pt x="408139" y="1485"/>
                                </a:lnTo>
                                <a:lnTo>
                                  <a:pt x="365125" y="114300"/>
                                </a:lnTo>
                                <a:lnTo>
                                  <a:pt x="384594" y="114300"/>
                                </a:lnTo>
                                <a:lnTo>
                                  <a:pt x="394855" y="85940"/>
                                </a:lnTo>
                                <a:lnTo>
                                  <a:pt x="437045" y="85940"/>
                                </a:lnTo>
                                <a:lnTo>
                                  <a:pt x="447395" y="114300"/>
                                </a:lnTo>
                                <a:lnTo>
                                  <a:pt x="466928" y="114300"/>
                                </a:lnTo>
                                <a:close/>
                              </a:path>
                              <a:path w="788670" h="116205">
                                <a:moveTo>
                                  <a:pt x="553529" y="75425"/>
                                </a:moveTo>
                                <a:lnTo>
                                  <a:pt x="515797" y="48882"/>
                                </a:lnTo>
                                <a:lnTo>
                                  <a:pt x="507288" y="46482"/>
                                </a:lnTo>
                                <a:lnTo>
                                  <a:pt x="501294" y="43929"/>
                                </a:lnTo>
                                <a:lnTo>
                                  <a:pt x="497789" y="41262"/>
                                </a:lnTo>
                                <a:lnTo>
                                  <a:pt x="494322" y="38557"/>
                                </a:lnTo>
                                <a:lnTo>
                                  <a:pt x="492582" y="35318"/>
                                </a:lnTo>
                                <a:lnTo>
                                  <a:pt x="492582" y="27178"/>
                                </a:lnTo>
                                <a:lnTo>
                                  <a:pt x="494182" y="23533"/>
                                </a:lnTo>
                                <a:lnTo>
                                  <a:pt x="497382" y="20612"/>
                                </a:lnTo>
                                <a:lnTo>
                                  <a:pt x="500608" y="17678"/>
                                </a:lnTo>
                                <a:lnTo>
                                  <a:pt x="505752" y="16217"/>
                                </a:lnTo>
                                <a:lnTo>
                                  <a:pt x="520293" y="16217"/>
                                </a:lnTo>
                                <a:lnTo>
                                  <a:pt x="525754" y="17995"/>
                                </a:lnTo>
                                <a:lnTo>
                                  <a:pt x="529234" y="21539"/>
                                </a:lnTo>
                                <a:lnTo>
                                  <a:pt x="532726" y="25057"/>
                                </a:lnTo>
                                <a:lnTo>
                                  <a:pt x="534479" y="30276"/>
                                </a:lnTo>
                                <a:lnTo>
                                  <a:pt x="534479" y="37198"/>
                                </a:lnTo>
                                <a:lnTo>
                                  <a:pt x="553224" y="37198"/>
                                </a:lnTo>
                                <a:lnTo>
                                  <a:pt x="529894" y="2667"/>
                                </a:lnTo>
                                <a:lnTo>
                                  <a:pt x="512826" y="0"/>
                                </a:lnTo>
                                <a:lnTo>
                                  <a:pt x="504494" y="558"/>
                                </a:lnTo>
                                <a:lnTo>
                                  <a:pt x="473760" y="22567"/>
                                </a:lnTo>
                                <a:lnTo>
                                  <a:pt x="473760" y="40754"/>
                                </a:lnTo>
                                <a:lnTo>
                                  <a:pt x="509663" y="65595"/>
                                </a:lnTo>
                                <a:lnTo>
                                  <a:pt x="520357" y="68745"/>
                                </a:lnTo>
                                <a:lnTo>
                                  <a:pt x="527189" y="71640"/>
                                </a:lnTo>
                                <a:lnTo>
                                  <a:pt x="530161" y="74295"/>
                                </a:lnTo>
                                <a:lnTo>
                                  <a:pt x="533133" y="76923"/>
                                </a:lnTo>
                                <a:lnTo>
                                  <a:pt x="534631" y="80391"/>
                                </a:lnTo>
                                <a:lnTo>
                                  <a:pt x="534631" y="84670"/>
                                </a:lnTo>
                                <a:lnTo>
                                  <a:pt x="534631" y="89192"/>
                                </a:lnTo>
                                <a:lnTo>
                                  <a:pt x="532853" y="92811"/>
                                </a:lnTo>
                                <a:lnTo>
                                  <a:pt x="525754" y="98272"/>
                                </a:lnTo>
                                <a:lnTo>
                                  <a:pt x="520484" y="99631"/>
                                </a:lnTo>
                                <a:lnTo>
                                  <a:pt x="506971" y="99631"/>
                                </a:lnTo>
                                <a:lnTo>
                                  <a:pt x="501269" y="98120"/>
                                </a:lnTo>
                                <a:lnTo>
                                  <a:pt x="496379" y="95097"/>
                                </a:lnTo>
                                <a:lnTo>
                                  <a:pt x="491515" y="92049"/>
                                </a:lnTo>
                                <a:lnTo>
                                  <a:pt x="489089" y="86487"/>
                                </a:lnTo>
                                <a:lnTo>
                                  <a:pt x="489089" y="78422"/>
                                </a:lnTo>
                                <a:lnTo>
                                  <a:pt x="470331" y="78422"/>
                                </a:lnTo>
                                <a:lnTo>
                                  <a:pt x="470331" y="87655"/>
                                </a:lnTo>
                                <a:lnTo>
                                  <a:pt x="472503" y="94881"/>
                                </a:lnTo>
                                <a:lnTo>
                                  <a:pt x="481190" y="105346"/>
                                </a:lnTo>
                                <a:lnTo>
                                  <a:pt x="486638" y="109270"/>
                                </a:lnTo>
                                <a:lnTo>
                                  <a:pt x="499808" y="114477"/>
                                </a:lnTo>
                                <a:lnTo>
                                  <a:pt x="506577" y="115785"/>
                                </a:lnTo>
                                <a:lnTo>
                                  <a:pt x="513499" y="115785"/>
                                </a:lnTo>
                                <a:lnTo>
                                  <a:pt x="549833" y="101701"/>
                                </a:lnTo>
                                <a:lnTo>
                                  <a:pt x="553529" y="94107"/>
                                </a:lnTo>
                                <a:lnTo>
                                  <a:pt x="553529" y="75425"/>
                                </a:lnTo>
                                <a:close/>
                              </a:path>
                              <a:path w="788670" h="116205">
                                <a:moveTo>
                                  <a:pt x="647649" y="1270"/>
                                </a:moveTo>
                                <a:lnTo>
                                  <a:pt x="559460" y="1270"/>
                                </a:lnTo>
                                <a:lnTo>
                                  <a:pt x="559460" y="17780"/>
                                </a:lnTo>
                                <a:lnTo>
                                  <a:pt x="594220" y="17780"/>
                                </a:lnTo>
                                <a:lnTo>
                                  <a:pt x="594220" y="114300"/>
                                </a:lnTo>
                                <a:lnTo>
                                  <a:pt x="612825" y="114300"/>
                                </a:lnTo>
                                <a:lnTo>
                                  <a:pt x="612825" y="17780"/>
                                </a:lnTo>
                                <a:lnTo>
                                  <a:pt x="647649" y="17780"/>
                                </a:lnTo>
                                <a:lnTo>
                                  <a:pt x="647649" y="1270"/>
                                </a:lnTo>
                                <a:close/>
                              </a:path>
                              <a:path w="788670" h="116205">
                                <a:moveTo>
                                  <a:pt x="681532" y="1485"/>
                                </a:moveTo>
                                <a:lnTo>
                                  <a:pt x="662711" y="1485"/>
                                </a:lnTo>
                                <a:lnTo>
                                  <a:pt x="662711" y="114300"/>
                                </a:lnTo>
                                <a:lnTo>
                                  <a:pt x="681532" y="114300"/>
                                </a:lnTo>
                                <a:lnTo>
                                  <a:pt x="681532" y="1485"/>
                                </a:lnTo>
                                <a:close/>
                              </a:path>
                              <a:path w="788670" h="116205">
                                <a:moveTo>
                                  <a:pt x="788631" y="75374"/>
                                </a:moveTo>
                                <a:lnTo>
                                  <a:pt x="769950" y="75374"/>
                                </a:lnTo>
                                <a:lnTo>
                                  <a:pt x="768591" y="83832"/>
                                </a:lnTo>
                                <a:lnTo>
                                  <a:pt x="766216" y="89992"/>
                                </a:lnTo>
                                <a:lnTo>
                                  <a:pt x="759434" y="97713"/>
                                </a:lnTo>
                                <a:lnTo>
                                  <a:pt x="753529" y="99631"/>
                                </a:lnTo>
                                <a:lnTo>
                                  <a:pt x="736282" y="99631"/>
                                </a:lnTo>
                                <a:lnTo>
                                  <a:pt x="719315" y="63322"/>
                                </a:lnTo>
                                <a:lnTo>
                                  <a:pt x="719315" y="52387"/>
                                </a:lnTo>
                                <a:lnTo>
                                  <a:pt x="737527" y="16217"/>
                                </a:lnTo>
                                <a:lnTo>
                                  <a:pt x="754024" y="16217"/>
                                </a:lnTo>
                                <a:lnTo>
                                  <a:pt x="759561" y="18199"/>
                                </a:lnTo>
                                <a:lnTo>
                                  <a:pt x="762965" y="22174"/>
                                </a:lnTo>
                                <a:lnTo>
                                  <a:pt x="766381" y="26136"/>
                                </a:lnTo>
                                <a:lnTo>
                                  <a:pt x="768705" y="32308"/>
                                </a:lnTo>
                                <a:lnTo>
                                  <a:pt x="769924" y="40703"/>
                                </a:lnTo>
                                <a:lnTo>
                                  <a:pt x="788593" y="40703"/>
                                </a:lnTo>
                                <a:lnTo>
                                  <a:pt x="770331" y="6045"/>
                                </a:lnTo>
                                <a:lnTo>
                                  <a:pt x="746328" y="0"/>
                                </a:lnTo>
                                <a:lnTo>
                                  <a:pt x="736320" y="901"/>
                                </a:lnTo>
                                <a:lnTo>
                                  <a:pt x="703643" y="31216"/>
                                </a:lnTo>
                                <a:lnTo>
                                  <a:pt x="700570" y="52527"/>
                                </a:lnTo>
                                <a:lnTo>
                                  <a:pt x="700570" y="64135"/>
                                </a:lnTo>
                                <a:lnTo>
                                  <a:pt x="712952" y="101574"/>
                                </a:lnTo>
                                <a:lnTo>
                                  <a:pt x="745070" y="115785"/>
                                </a:lnTo>
                                <a:lnTo>
                                  <a:pt x="754659" y="115100"/>
                                </a:lnTo>
                                <a:lnTo>
                                  <a:pt x="787095" y="84213"/>
                                </a:lnTo>
                                <a:lnTo>
                                  <a:pt x="788631" y="75374"/>
                                </a:lnTo>
                                <a:close/>
                              </a:path>
                            </a:pathLst>
                          </a:custGeom>
                          <a:solidFill>
                            <a:srgbClr val="000000"/>
                          </a:solidFill>
                        </wps:spPr>
                        <wps:bodyPr wrap="square" lIns="0" tIns="0" rIns="0" bIns="0" rtlCol="0">
                          <a:noAutofit/>
                        </wps:bodyPr>
                      </wps:wsp>
                      <pic:pic xmlns:pic="http://schemas.openxmlformats.org/drawingml/2006/picture">
                        <pic:nvPicPr>
                          <pic:cNvPr id="2257" name="Image 2257"/>
                          <pic:cNvPicPr/>
                        </pic:nvPicPr>
                        <pic:blipFill>
                          <a:blip r:embed="rId854" cstate="print"/>
                          <a:stretch>
                            <a:fillRect/>
                          </a:stretch>
                        </pic:blipFill>
                        <pic:spPr>
                          <a:xfrm>
                            <a:off x="1343543" y="0"/>
                            <a:ext cx="197256" cy="115788"/>
                          </a:xfrm>
                          <a:prstGeom prst="rect">
                            <a:avLst/>
                          </a:prstGeom>
                        </pic:spPr>
                      </pic:pic>
                      <pic:pic xmlns:pic="http://schemas.openxmlformats.org/drawingml/2006/picture">
                        <pic:nvPicPr>
                          <pic:cNvPr id="2258" name="Image 2258"/>
                          <pic:cNvPicPr/>
                        </pic:nvPicPr>
                        <pic:blipFill>
                          <a:blip r:embed="rId855" cstate="print"/>
                          <a:stretch>
                            <a:fillRect/>
                          </a:stretch>
                        </pic:blipFill>
                        <pic:spPr>
                          <a:xfrm>
                            <a:off x="1560705" y="0"/>
                            <a:ext cx="368111" cy="115788"/>
                          </a:xfrm>
                          <a:prstGeom prst="rect">
                            <a:avLst/>
                          </a:prstGeom>
                        </pic:spPr>
                      </pic:pic>
                      <wps:wsp>
                        <wps:cNvPr id="2259" name="Graphic 2259"/>
                        <wps:cNvSpPr/>
                        <wps:spPr>
                          <a:xfrm>
                            <a:off x="0" y="138430"/>
                            <a:ext cx="1931035" cy="1270"/>
                          </a:xfrm>
                          <a:custGeom>
                            <a:avLst/>
                            <a:gdLst/>
                            <a:ahLst/>
                            <a:cxnLst/>
                            <a:rect l="l" t="t" r="r" b="b"/>
                            <a:pathLst>
                              <a:path w="1931035">
                                <a:moveTo>
                                  <a:pt x="0" y="0"/>
                                </a:moveTo>
                                <a:lnTo>
                                  <a:pt x="1931035"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08pt;margin-top:15.9pt;height:11.5pt;width:152.05pt;mso-position-horizontal-relative:page;mso-wrap-distance-bottom:0pt;mso-wrap-distance-top:0pt;z-index:-251010048;mso-width-relative:page;mso-height-relative:page;" coordsize="1931035,146050" o:gfxdata="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">
                <o:lock v:ext="edit" aspectratio="f"/>
                <v:shape id="Image 2255" o:spid="_x0000_s1026" o:spt="75" type="#_x0000_t75" style="position:absolute;left:1153;top:1269;height:113030;width:489121;" filled="f" o:preferrelative="t" stroked="f" coordsize="21600,21600" o:gfxdata="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ZX6n&#10;wAAAAN0AAAAPAAAAAAAAAAEAIAAAACIAAABkcnMvZG93bnJldi54bWxQSwECFAAUAAAACACHTuJA&#10;My8FnjsAAAA5AAAAEAAAAAAAAAABACAAAAAPAQAAZHJzL3NoYXBleG1sLnhtbFBLBQYAAAAABgAG&#10;AFsBAAC5AwAAAAA=&#10;">
                  <v:fill on="f" focussize="0,0"/>
                  <v:stroke on="f"/>
                  <v:imagedata r:id="rId853" o:title=""/>
                  <o:lock v:ext="edit" aspectratio="f"/>
                </v:shape>
                <v:shape id="Graphic 2256" o:spid="_x0000_s1026" o:spt="100" style="position:absolute;left:512318;top:12;height:116205;width:788670;" fillcolor="#000000" filled="t" stroked="f" coordsize="788670,116205" o:gfxdata="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8zl&#10;wAAAAN0AAAAPAAAAAAAAAAEAIAAAACIAAABkcnMvZG93bnJldi54bWxQSwECFAAUAAAACACHTuJA&#10;My8FnjsAAAA5AAAAEAAAAAAAAAABACAAAAAPAQAAZHJzL3NoYXBleG1sLnhtbFBLBQYAAAAABgAG&#10;AFsBAAC5AwAAAAA=&#10;" path="m73291,97790l18821,97790,18821,64770,65709,64770,65709,48260,18821,48260,18821,17780,72555,17780,72555,1270,0,1270,0,17780,0,48260,0,64770,0,97790,0,114300,73291,114300,73291,97790xem176149,53568l164985,16662,157467,8864,157467,61315,157022,70104,139039,99187,122288,99187,103212,61315,103263,53568,122148,16662,138836,16662,157429,53568,157467,61315,157467,8864,156679,8115,148907,3606,140119,901,130302,0,120789,901,87718,31940,84543,61315,85344,73266,104203,107556,130454,115785,140347,114871,173037,83883,176149,61315,176149,53568xem277393,36753l258572,5918,258572,31889,258572,42456,256946,46977,250444,53924,244919,55651,213766,55651,213766,17703,244868,17703,250380,19646,256933,27444,258572,31889,258572,5918,254254,3962,246253,2108,237134,1485,194945,1485,194945,114300,213766,114300,213766,71805,237134,71805,272542,55651,274764,51587,276733,44640,277393,36753xem362902,97790l311556,97790,311556,1270,292735,1270,292735,97790,292735,114300,362902,114300,362902,97790xem466928,114300l456082,85940,449872,69723,433908,27978,431177,20840,431177,69723,400812,69723,415988,27978,431177,69723,431177,20840,423773,1485,408139,1485,365125,114300,384594,114300,394855,85940,437045,85940,447395,114300,466928,114300xem553529,75425l515797,48882,507288,46482,501294,43929,497789,41262,494322,38557,492582,35318,492582,27178,494182,23533,497382,20612,500608,17678,505752,16217,520293,16217,525754,17995,529234,21539,532726,25057,534479,30276,534479,37198,553224,37198,529894,2667,512826,0,504494,558,473760,22567,473760,40754,509663,65595,520357,68745,527189,71640,530161,74295,533133,76923,534631,80391,534631,84670,534631,89192,532853,92811,525754,98272,520484,99631,506971,99631,501269,98120,496379,95097,491515,92049,489089,86487,489089,78422,470331,78422,470331,87655,472503,94881,481190,105346,486638,109270,499808,114477,506577,115785,513499,115785,549833,101701,553529,94107,553529,75425xem647649,1270l559460,1270,559460,17780,594220,17780,594220,114300,612825,114300,612825,17780,647649,17780,647649,1270xem681532,1485l662711,1485,662711,114300,681532,114300,681532,1485xem788631,75374l769950,75374,768591,83832,766216,89992,759434,97713,753529,99631,736282,99631,719315,63322,719315,52387,737527,16217,754024,16217,759561,18199,762965,22174,766381,26136,768705,32308,769924,40703,788593,40703,770331,6045,746328,0,736320,901,703643,31216,700570,52527,700570,64135,712952,101574,745070,115785,754659,115100,787095,84213,788631,75374xe">
                  <v:fill on="t" focussize="0,0"/>
                  <v:stroke on="f"/>
                  <v:imagedata o:title=""/>
                  <o:lock v:ext="edit" aspectratio="f"/>
                  <v:textbox inset="0mm,0mm,0mm,0mm"/>
                </v:shape>
                <v:shape id="Image 2257" o:spid="_x0000_s1026" o:spt="75" type="#_x0000_t75" style="position:absolute;left:1343543;top:0;height:115788;width:197256;" filled="f" o:preferrelative="t" stroked="f" coordsize="21600,21600" o:gfxdata="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r8U/b4A&#10;AADdAAAADwAAAAAAAAABACAAAAAiAAAAZHJzL2Rvd25yZXYueG1sUEsBAhQAFAAAAAgAh07iQDMv&#10;BZ47AAAAOQAAABAAAAAAAAAAAQAgAAAADQEAAGRycy9zaGFwZXhtbC54bWxQSwUGAAAAAAYABgBb&#10;AQAAtwMAAAAA&#10;">
                  <v:fill on="f" focussize="0,0"/>
                  <v:stroke on="f"/>
                  <v:imagedata r:id="rId854" o:title=""/>
                  <o:lock v:ext="edit" aspectratio="f"/>
                </v:shape>
                <v:shape id="Image 2258" o:spid="_x0000_s1026" o:spt="75" type="#_x0000_t75" style="position:absolute;left:1560705;top:0;height:115788;width:368111;" filled="f" o:preferrelative="t" stroked="f" coordsize="21600,21600" o:gfxdata="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Jxz28AAAA&#10;3QAAAA8AAAAAAAAAAQAgAAAAIgAAAGRycy9kb3ducmV2LnhtbFBLAQIUABQAAAAIAIdO4kAzLwWe&#10;OwAAADkAAAAQAAAAAAAAAAEAIAAAAAsBAABkcnMvc2hhcGV4bWwueG1sUEsFBgAAAAAGAAYAWwEA&#10;ALUDAAAAAA==&#10;">
                  <v:fill on="f" focussize="0,0"/>
                  <v:stroke on="f"/>
                  <v:imagedata r:id="rId855" o:title=""/>
                  <o:lock v:ext="edit" aspectratio="f"/>
                </v:shape>
                <v:shape id="Graphic 2259" o:spid="_x0000_s1026" o:spt="100" style="position:absolute;left:0;top:138430;height:1270;width:1931035;" filled="f" stroked="t" coordsize="1931035,1" o:gfxdata="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Se2u/&#10;AAAA3QAAAA8AAAAAAAAAAQAgAAAAIgAAAGRycy9kb3ducmV2LnhtbFBLAQIUABQAAAAIAIdO4kAz&#10;LwWeOwAAADkAAAAQAAAAAAAAAAEAIAAAAA4BAABkcnMvc2hhcGV4bWwueG1sUEsFBgAAAAAGAAYA&#10;WwEAALgDAAAAAA==&#10;" path="m0,0l1931035,0e">
                  <v:fill on="f" focussize="0,0"/>
                  <v:stroke weight="1.15pt" color="#000000" joinstyle="round"/>
                  <v:imagedata o:title=""/>
                  <o:lock v:ext="edit" aspectratio="f"/>
                  <v:textbox inset="0mm,0mm,0mm,0mm"/>
                </v:shape>
                <w10:wrap type="topAndBottom"/>
              </v:group>
            </w:pict>
          </mc:Fallback>
        </mc:AlternateContent>
      </w:r>
    </w:p>
    <w:p w14:paraId="3E7E731B">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55961FCF">
      <w:pPr>
        <w:pStyle w:val="4"/>
        <w:rPr>
          <w:rFonts w:hint="default" w:ascii="Times New Roman" w:hAnsi="Times New Roman" w:cs="Times New Roman"/>
        </w:rPr>
      </w:pPr>
    </w:p>
    <w:p w14:paraId="54F04885">
      <w:pPr>
        <w:pStyle w:val="4"/>
        <w:rPr>
          <w:rFonts w:hint="default" w:ascii="Times New Roman" w:hAnsi="Times New Roman" w:cs="Times New Roman"/>
        </w:rPr>
      </w:pPr>
    </w:p>
    <w:p w14:paraId="441A3886">
      <w:pPr>
        <w:pStyle w:val="4"/>
        <w:spacing w:before="23"/>
        <w:rPr>
          <w:rFonts w:hint="default" w:ascii="Times New Roman" w:hAnsi="Times New Roman" w:cs="Times New Roman"/>
        </w:rPr>
      </w:pPr>
    </w:p>
    <w:p w14:paraId="7D619E68">
      <w:pPr>
        <w:pStyle w:val="4"/>
        <w:spacing w:line="264" w:lineRule="auto"/>
        <w:ind w:left="741" w:right="1438" w:firstLine="69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2000256" behindDoc="1" locked="0" layoutInCell="1" allowOverlap="1">
                <wp:simplePos x="0" y="0"/>
                <wp:positionH relativeFrom="page">
                  <wp:posOffset>6270625</wp:posOffset>
                </wp:positionH>
                <wp:positionV relativeFrom="paragraph">
                  <wp:posOffset>29210</wp:posOffset>
                </wp:positionV>
                <wp:extent cx="587375" cy="116205"/>
                <wp:effectExtent l="0" t="0" r="0" b="0"/>
                <wp:wrapNone/>
                <wp:docPr id="2260" name="Graphic 2260"/>
                <wp:cNvGraphicFramePr/>
                <a:graphic xmlns:a="http://schemas.openxmlformats.org/drawingml/2006/main">
                  <a:graphicData uri="http://schemas.microsoft.com/office/word/2010/wordprocessingShape">
                    <wps:wsp>
                      <wps:cNvSpPr/>
                      <wps:spPr>
                        <a:xfrm>
                          <a:off x="0" y="0"/>
                          <a:ext cx="587375" cy="116205"/>
                        </a:xfrm>
                        <a:custGeom>
                          <a:avLst/>
                          <a:gdLst/>
                          <a:ahLst/>
                          <a:cxnLst/>
                          <a:rect l="l" t="t" r="r" b="b"/>
                          <a:pathLst>
                            <a:path w="587375" h="116205">
                              <a:moveTo>
                                <a:pt x="88061" y="75387"/>
                              </a:moveTo>
                              <a:lnTo>
                                <a:pt x="69380" y="75387"/>
                              </a:lnTo>
                              <a:lnTo>
                                <a:pt x="68021" y="83845"/>
                              </a:lnTo>
                              <a:lnTo>
                                <a:pt x="65646" y="90004"/>
                              </a:lnTo>
                              <a:lnTo>
                                <a:pt x="58864" y="97726"/>
                              </a:lnTo>
                              <a:lnTo>
                                <a:pt x="52959" y="99644"/>
                              </a:lnTo>
                              <a:lnTo>
                                <a:pt x="35712" y="99644"/>
                              </a:lnTo>
                              <a:lnTo>
                                <a:pt x="18745" y="63334"/>
                              </a:lnTo>
                              <a:lnTo>
                                <a:pt x="18745" y="52387"/>
                              </a:lnTo>
                              <a:lnTo>
                                <a:pt x="36957" y="16230"/>
                              </a:lnTo>
                              <a:lnTo>
                                <a:pt x="53454" y="16230"/>
                              </a:lnTo>
                              <a:lnTo>
                                <a:pt x="58991" y="18211"/>
                              </a:lnTo>
                              <a:lnTo>
                                <a:pt x="62395" y="22186"/>
                              </a:lnTo>
                              <a:lnTo>
                                <a:pt x="65811" y="26149"/>
                              </a:lnTo>
                              <a:lnTo>
                                <a:pt x="68135" y="32321"/>
                              </a:lnTo>
                              <a:lnTo>
                                <a:pt x="69354" y="40716"/>
                              </a:lnTo>
                              <a:lnTo>
                                <a:pt x="88023" y="40716"/>
                              </a:lnTo>
                              <a:lnTo>
                                <a:pt x="69761" y="6057"/>
                              </a:lnTo>
                              <a:lnTo>
                                <a:pt x="45758" y="0"/>
                              </a:lnTo>
                              <a:lnTo>
                                <a:pt x="35750" y="914"/>
                              </a:lnTo>
                              <a:lnTo>
                                <a:pt x="3073" y="31229"/>
                              </a:lnTo>
                              <a:lnTo>
                                <a:pt x="0" y="52539"/>
                              </a:lnTo>
                              <a:lnTo>
                                <a:pt x="0" y="64147"/>
                              </a:lnTo>
                              <a:lnTo>
                                <a:pt x="12382" y="101587"/>
                              </a:lnTo>
                              <a:lnTo>
                                <a:pt x="44500" y="115798"/>
                              </a:lnTo>
                              <a:lnTo>
                                <a:pt x="54089" y="115112"/>
                              </a:lnTo>
                              <a:lnTo>
                                <a:pt x="86525" y="84226"/>
                              </a:lnTo>
                              <a:lnTo>
                                <a:pt x="88061" y="75387"/>
                              </a:lnTo>
                              <a:close/>
                            </a:path>
                            <a:path w="587375" h="116205">
                              <a:moveTo>
                                <a:pt x="194983" y="114312"/>
                              </a:moveTo>
                              <a:lnTo>
                                <a:pt x="184137" y="85953"/>
                              </a:lnTo>
                              <a:lnTo>
                                <a:pt x="177927" y="69735"/>
                              </a:lnTo>
                              <a:lnTo>
                                <a:pt x="161963" y="27990"/>
                              </a:lnTo>
                              <a:lnTo>
                                <a:pt x="159232" y="20853"/>
                              </a:lnTo>
                              <a:lnTo>
                                <a:pt x="159232" y="69735"/>
                              </a:lnTo>
                              <a:lnTo>
                                <a:pt x="128866" y="69735"/>
                              </a:lnTo>
                              <a:lnTo>
                                <a:pt x="144043" y="27990"/>
                              </a:lnTo>
                              <a:lnTo>
                                <a:pt x="159232" y="69735"/>
                              </a:lnTo>
                              <a:lnTo>
                                <a:pt x="159232" y="20853"/>
                              </a:lnTo>
                              <a:lnTo>
                                <a:pt x="151828" y="1498"/>
                              </a:lnTo>
                              <a:lnTo>
                                <a:pt x="136194" y="1498"/>
                              </a:lnTo>
                              <a:lnTo>
                                <a:pt x="93179" y="114312"/>
                              </a:lnTo>
                              <a:lnTo>
                                <a:pt x="112649" y="114312"/>
                              </a:lnTo>
                              <a:lnTo>
                                <a:pt x="122910" y="85953"/>
                              </a:lnTo>
                              <a:lnTo>
                                <a:pt x="165100" y="85953"/>
                              </a:lnTo>
                              <a:lnTo>
                                <a:pt x="175450" y="114312"/>
                              </a:lnTo>
                              <a:lnTo>
                                <a:pt x="194983" y="114312"/>
                              </a:lnTo>
                              <a:close/>
                            </a:path>
                            <a:path w="587375" h="116205">
                              <a:moveTo>
                                <a:pt x="292747" y="1498"/>
                              </a:moveTo>
                              <a:lnTo>
                                <a:pt x="274066" y="1498"/>
                              </a:lnTo>
                              <a:lnTo>
                                <a:pt x="274066" y="80035"/>
                              </a:lnTo>
                              <a:lnTo>
                                <a:pt x="222719" y="1498"/>
                              </a:lnTo>
                              <a:lnTo>
                                <a:pt x="204939" y="1498"/>
                              </a:lnTo>
                              <a:lnTo>
                                <a:pt x="204939" y="114300"/>
                              </a:lnTo>
                              <a:lnTo>
                                <a:pt x="223761" y="114300"/>
                              </a:lnTo>
                              <a:lnTo>
                                <a:pt x="223761" y="36017"/>
                              </a:lnTo>
                              <a:lnTo>
                                <a:pt x="274891" y="114300"/>
                              </a:lnTo>
                              <a:lnTo>
                                <a:pt x="292747" y="114300"/>
                              </a:lnTo>
                              <a:lnTo>
                                <a:pt x="292747" y="1498"/>
                              </a:lnTo>
                              <a:close/>
                            </a:path>
                            <a:path w="587375" h="116205">
                              <a:moveTo>
                                <a:pt x="399211" y="75387"/>
                              </a:moveTo>
                              <a:lnTo>
                                <a:pt x="380530" y="75387"/>
                              </a:lnTo>
                              <a:lnTo>
                                <a:pt x="379171" y="83845"/>
                              </a:lnTo>
                              <a:lnTo>
                                <a:pt x="376796" y="90004"/>
                              </a:lnTo>
                              <a:lnTo>
                                <a:pt x="370014" y="97726"/>
                              </a:lnTo>
                              <a:lnTo>
                                <a:pt x="364109" y="99644"/>
                              </a:lnTo>
                              <a:lnTo>
                                <a:pt x="346862" y="99644"/>
                              </a:lnTo>
                              <a:lnTo>
                                <a:pt x="329895" y="63334"/>
                              </a:lnTo>
                              <a:lnTo>
                                <a:pt x="329895" y="52387"/>
                              </a:lnTo>
                              <a:lnTo>
                                <a:pt x="348107" y="16230"/>
                              </a:lnTo>
                              <a:lnTo>
                                <a:pt x="364604" y="16230"/>
                              </a:lnTo>
                              <a:lnTo>
                                <a:pt x="370141" y="18211"/>
                              </a:lnTo>
                              <a:lnTo>
                                <a:pt x="373545" y="22186"/>
                              </a:lnTo>
                              <a:lnTo>
                                <a:pt x="376961" y="26149"/>
                              </a:lnTo>
                              <a:lnTo>
                                <a:pt x="379285" y="32321"/>
                              </a:lnTo>
                              <a:lnTo>
                                <a:pt x="380504" y="40716"/>
                              </a:lnTo>
                              <a:lnTo>
                                <a:pt x="399173" y="40716"/>
                              </a:lnTo>
                              <a:lnTo>
                                <a:pt x="380911" y="6057"/>
                              </a:lnTo>
                              <a:lnTo>
                                <a:pt x="356908" y="0"/>
                              </a:lnTo>
                              <a:lnTo>
                                <a:pt x="346900" y="914"/>
                              </a:lnTo>
                              <a:lnTo>
                                <a:pt x="314223" y="31229"/>
                              </a:lnTo>
                              <a:lnTo>
                                <a:pt x="311150" y="52539"/>
                              </a:lnTo>
                              <a:lnTo>
                                <a:pt x="311150" y="64147"/>
                              </a:lnTo>
                              <a:lnTo>
                                <a:pt x="323532" y="101587"/>
                              </a:lnTo>
                              <a:lnTo>
                                <a:pt x="355650" y="115798"/>
                              </a:lnTo>
                              <a:lnTo>
                                <a:pt x="365239" y="115112"/>
                              </a:lnTo>
                              <a:lnTo>
                                <a:pt x="397675" y="84226"/>
                              </a:lnTo>
                              <a:lnTo>
                                <a:pt x="399211" y="75387"/>
                              </a:lnTo>
                              <a:close/>
                            </a:path>
                            <a:path w="587375" h="116205">
                              <a:moveTo>
                                <a:pt x="488416" y="97790"/>
                              </a:moveTo>
                              <a:lnTo>
                                <a:pt x="433946" y="97790"/>
                              </a:lnTo>
                              <a:lnTo>
                                <a:pt x="433946" y="64770"/>
                              </a:lnTo>
                              <a:lnTo>
                                <a:pt x="480834" y="64770"/>
                              </a:lnTo>
                              <a:lnTo>
                                <a:pt x="480834" y="48260"/>
                              </a:lnTo>
                              <a:lnTo>
                                <a:pt x="433946" y="48260"/>
                              </a:lnTo>
                              <a:lnTo>
                                <a:pt x="433946" y="17780"/>
                              </a:lnTo>
                              <a:lnTo>
                                <a:pt x="487680" y="17780"/>
                              </a:lnTo>
                              <a:lnTo>
                                <a:pt x="487680" y="1270"/>
                              </a:lnTo>
                              <a:lnTo>
                                <a:pt x="415124" y="1270"/>
                              </a:lnTo>
                              <a:lnTo>
                                <a:pt x="415124" y="17780"/>
                              </a:lnTo>
                              <a:lnTo>
                                <a:pt x="415124" y="48260"/>
                              </a:lnTo>
                              <a:lnTo>
                                <a:pt x="415124" y="64770"/>
                              </a:lnTo>
                              <a:lnTo>
                                <a:pt x="415124" y="97790"/>
                              </a:lnTo>
                              <a:lnTo>
                                <a:pt x="415124" y="114300"/>
                              </a:lnTo>
                              <a:lnTo>
                                <a:pt x="488416" y="114300"/>
                              </a:lnTo>
                              <a:lnTo>
                                <a:pt x="488416" y="97790"/>
                              </a:lnTo>
                              <a:close/>
                            </a:path>
                            <a:path w="587375" h="116205">
                              <a:moveTo>
                                <a:pt x="587146" y="110617"/>
                              </a:moveTo>
                              <a:lnTo>
                                <a:pt x="564908" y="70396"/>
                              </a:lnTo>
                              <a:lnTo>
                                <a:pt x="562660" y="66344"/>
                              </a:lnTo>
                              <a:lnTo>
                                <a:pt x="567918" y="64338"/>
                              </a:lnTo>
                              <a:lnTo>
                                <a:pt x="572503" y="60629"/>
                              </a:lnTo>
                              <a:lnTo>
                                <a:pt x="577113" y="54254"/>
                              </a:lnTo>
                              <a:lnTo>
                                <a:pt x="580351" y="49784"/>
                              </a:lnTo>
                              <a:lnTo>
                                <a:pt x="582307" y="43459"/>
                              </a:lnTo>
                              <a:lnTo>
                                <a:pt x="582307" y="36245"/>
                              </a:lnTo>
                              <a:lnTo>
                                <a:pt x="581647" y="28295"/>
                              </a:lnTo>
                              <a:lnTo>
                                <a:pt x="579666" y="21348"/>
                              </a:lnTo>
                              <a:lnTo>
                                <a:pt x="577646" y="17716"/>
                              </a:lnTo>
                              <a:lnTo>
                                <a:pt x="576364" y="15392"/>
                              </a:lnTo>
                              <a:lnTo>
                                <a:pt x="571741" y="10426"/>
                              </a:lnTo>
                              <a:lnTo>
                                <a:pt x="565924" y="6515"/>
                              </a:lnTo>
                              <a:lnTo>
                                <a:pt x="563549" y="5549"/>
                              </a:lnTo>
                              <a:lnTo>
                                <a:pt x="563549" y="30619"/>
                              </a:lnTo>
                              <a:lnTo>
                                <a:pt x="563549" y="41236"/>
                              </a:lnTo>
                              <a:lnTo>
                                <a:pt x="561822" y="45491"/>
                              </a:lnTo>
                              <a:lnTo>
                                <a:pt x="554901" y="52501"/>
                              </a:lnTo>
                              <a:lnTo>
                                <a:pt x="549643" y="54254"/>
                              </a:lnTo>
                              <a:lnTo>
                                <a:pt x="522846" y="54254"/>
                              </a:lnTo>
                              <a:lnTo>
                                <a:pt x="522846" y="17716"/>
                              </a:lnTo>
                              <a:lnTo>
                                <a:pt x="549783" y="17716"/>
                              </a:lnTo>
                              <a:lnTo>
                                <a:pt x="555269" y="19405"/>
                              </a:lnTo>
                              <a:lnTo>
                                <a:pt x="558571" y="22771"/>
                              </a:lnTo>
                              <a:lnTo>
                                <a:pt x="561886" y="26123"/>
                              </a:lnTo>
                              <a:lnTo>
                                <a:pt x="563549" y="30619"/>
                              </a:lnTo>
                              <a:lnTo>
                                <a:pt x="563549" y="5549"/>
                              </a:lnTo>
                              <a:lnTo>
                                <a:pt x="559054" y="3721"/>
                              </a:lnTo>
                              <a:lnTo>
                                <a:pt x="551116" y="2057"/>
                              </a:lnTo>
                              <a:lnTo>
                                <a:pt x="542124" y="1498"/>
                              </a:lnTo>
                              <a:lnTo>
                                <a:pt x="504024" y="1498"/>
                              </a:lnTo>
                              <a:lnTo>
                                <a:pt x="504024" y="114312"/>
                              </a:lnTo>
                              <a:lnTo>
                                <a:pt x="522846" y="114312"/>
                              </a:lnTo>
                              <a:lnTo>
                                <a:pt x="522846" y="70396"/>
                              </a:lnTo>
                              <a:lnTo>
                                <a:pt x="544728" y="70396"/>
                              </a:lnTo>
                              <a:lnTo>
                                <a:pt x="568236" y="114312"/>
                              </a:lnTo>
                              <a:lnTo>
                                <a:pt x="587146" y="114312"/>
                              </a:lnTo>
                              <a:lnTo>
                                <a:pt x="587146" y="110617"/>
                              </a:lnTo>
                              <a:close/>
                            </a:path>
                          </a:pathLst>
                        </a:custGeom>
                        <a:solidFill>
                          <a:srgbClr val="000000"/>
                        </a:solidFill>
                      </wps:spPr>
                      <wps:bodyPr wrap="square" lIns="0" tIns="0" rIns="0" bIns="0" rtlCol="0">
                        <a:noAutofit/>
                      </wps:bodyPr>
                    </wps:wsp>
                  </a:graphicData>
                </a:graphic>
              </wp:anchor>
            </w:drawing>
          </mc:Choice>
          <mc:Fallback>
            <w:pict>
              <v:shape id="Graphic 2260" o:spid="_x0000_s1026" o:spt="100" style="position:absolute;left:0pt;margin-left:493.75pt;margin-top:2.3pt;height:9.15pt;width:46.25pt;mso-position-horizontal-relative:page;z-index:-251316224;mso-width-relative:page;mso-height-relative:page;" fillcolor="#000000" filled="t" stroked="f" coordsize="587375,116205" o:gfxdata="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" path="m88061,75387l69380,75387,68021,83845,65646,90004,58864,97726,52959,99644,35712,99644,18745,63334,18745,52387,36957,16230,53454,16230,58991,18211,62395,22186,65811,26149,68135,32321,69354,40716,88023,40716,69761,6057,45758,0,35750,914,3073,31229,0,52539,0,64147,12382,101587,44500,115798,54089,115112,86525,84226,88061,75387xem194983,114312l184137,85953,177927,69735,161963,27990,159232,20853,159232,69735,128866,69735,144043,27990,159232,69735,159232,20853,151828,1498,136194,1498,93179,114312,112649,114312,122910,85953,165100,85953,175450,114312,194983,114312xem292747,1498l274066,1498,274066,80035,222719,1498,204939,1498,204939,114300,223761,114300,223761,36017,274891,114300,292747,114300,292747,1498xem399211,75387l380530,75387,379171,83845,376796,90004,370014,97726,364109,99644,346862,99644,329895,63334,329895,52387,348107,16230,364604,16230,370141,18211,373545,22186,376961,26149,379285,32321,380504,40716,399173,40716,380911,6057,356908,0,346900,914,314223,31229,311150,52539,311150,64147,323532,101587,355650,115798,365239,115112,397675,84226,399211,75387xem488416,97790l433946,97790,433946,64770,480834,64770,480834,48260,433946,48260,433946,17780,487680,17780,487680,1270,415124,1270,415124,17780,415124,48260,415124,64770,415124,97790,415124,114300,488416,114300,488416,97790xem587146,110617l564908,70396,562660,66344,567918,64338,572503,60629,577113,54254,580351,49784,582307,43459,582307,36245,581647,28295,579666,21348,577646,17716,576364,15392,571741,10426,565924,6515,563549,5549,563549,30619,563549,41236,561822,45491,554901,52501,549643,54254,522846,54254,522846,17716,549783,17716,555269,19405,558571,22771,561886,26123,563549,30619,563549,5549,559054,3721,551116,2057,542124,1498,504024,1498,504024,114312,522846,114312,522846,70396,544728,70396,568236,114312,587146,114312,587146,110617xe">
                <v:fill on="t" focussize="0,0"/>
                <v:stroke on="f"/>
                <v:imagedata o:title=""/>
                <o:lock v:ext="edit" aspectratio="f"/>
                <v:textbox inset="0mm,0mm,0mm,0mm"/>
              </v:shape>
            </w:pict>
          </mc:Fallback>
        </mc:AlternateContent>
      </w:r>
      <w:r>
        <w:rPr>
          <w:rFonts w:hint="default" w:ascii="Times New Roman" w:hAnsi="Times New Roman" w:cs="Times New Roman"/>
        </w:rPr>
        <w:t xml:space="preserve">The two prominent US-based research institute, namely: </w:t>
      </w:r>
      <w:r>
        <w:rPr>
          <w:rFonts w:hint="default" w:ascii="Times New Roman" w:hAnsi="Times New Roman" w:cs="Times New Roman"/>
          <w:spacing w:val="27"/>
        </w:rPr>
        <w:drawing>
          <wp:inline distT="0" distB="0" distL="0" distR="0">
            <wp:extent cx="179070" cy="115570"/>
            <wp:effectExtent l="0" t="0" r="0" b="0"/>
            <wp:docPr id="2261" name="Image 2261"/>
            <wp:cNvGraphicFramePr/>
            <a:graphic xmlns:a="http://schemas.openxmlformats.org/drawingml/2006/main">
              <a:graphicData uri="http://schemas.openxmlformats.org/drawingml/2006/picture">
                <pic:pic xmlns:pic="http://schemas.openxmlformats.org/drawingml/2006/picture">
                  <pic:nvPicPr>
                    <pic:cNvPr id="2261" name="Image 2261"/>
                    <pic:cNvPicPr/>
                  </pic:nvPicPr>
                  <pic:blipFill>
                    <a:blip r:embed="rId856" cstate="print"/>
                    <a:stretch>
                      <a:fillRect/>
                    </a:stretch>
                  </pic:blipFill>
                  <pic:spPr>
                    <a:xfrm>
                      <a:off x="0" y="0"/>
                      <a:ext cx="179134" cy="115788"/>
                    </a:xfrm>
                    <a:prstGeom prst="rect">
                      <a:avLst/>
                    </a:prstGeom>
                  </pic:spPr>
                </pic:pic>
              </a:graphicData>
            </a:graphic>
          </wp:inline>
        </w:drawing>
      </w:r>
      <w:r>
        <w:rPr>
          <w:rFonts w:hint="default" w:ascii="Times New Roman" w:hAnsi="Times New Roman" w:cs="Times New Roman"/>
          <w:spacing w:val="9"/>
        </w:rPr>
        <w:t xml:space="preserve"> </w:t>
      </w:r>
      <w:r>
        <w:rPr>
          <w:rFonts w:hint="default" w:ascii="Times New Roman" w:hAnsi="Times New Roman" w:cs="Times New Roman"/>
          <w:spacing w:val="8"/>
        </w:rPr>
        <w:drawing>
          <wp:inline distT="0" distB="0" distL="0" distR="0">
            <wp:extent cx="732790" cy="115570"/>
            <wp:effectExtent l="0" t="0" r="0" b="0"/>
            <wp:docPr id="2262" name="Image 2262"/>
            <wp:cNvGraphicFramePr/>
            <a:graphic xmlns:a="http://schemas.openxmlformats.org/drawingml/2006/main">
              <a:graphicData uri="http://schemas.openxmlformats.org/drawingml/2006/picture">
                <pic:pic xmlns:pic="http://schemas.openxmlformats.org/drawingml/2006/picture">
                  <pic:nvPicPr>
                    <pic:cNvPr id="2262" name="Image 2262"/>
                    <pic:cNvPicPr/>
                  </pic:nvPicPr>
                  <pic:blipFill>
                    <a:blip r:embed="rId857" cstate="print"/>
                    <a:stretch>
                      <a:fillRect/>
                    </a:stretch>
                  </pic:blipFill>
                  <pic:spPr>
                    <a:xfrm>
                      <a:off x="0" y="0"/>
                      <a:ext cx="733112" cy="115788"/>
                    </a:xfrm>
                    <a:prstGeom prst="rect">
                      <a:avLst/>
                    </a:prstGeom>
                  </pic:spPr>
                </pic:pic>
              </a:graphicData>
            </a:graphic>
          </wp:inline>
        </w:drawing>
      </w:r>
      <w:r>
        <w:rPr>
          <w:rFonts w:hint="default" w:ascii="Times New Roman" w:hAnsi="Times New Roman" w:cs="Times New Roman"/>
          <w:spacing w:val="8"/>
        </w:rPr>
        <w:t xml:space="preserve"> </w:t>
      </w:r>
      <w:r>
        <w:rPr>
          <w:rFonts w:hint="default" w:ascii="Times New Roman" w:hAnsi="Times New Roman" w:cs="Times New Roman"/>
          <w:spacing w:val="8"/>
        </w:rPr>
        <w:drawing>
          <wp:inline distT="0" distB="0" distL="0" distR="0">
            <wp:extent cx="737870" cy="115570"/>
            <wp:effectExtent l="0" t="0" r="0" b="0"/>
            <wp:docPr id="2263" name="Image 2263"/>
            <wp:cNvGraphicFramePr/>
            <a:graphic xmlns:a="http://schemas.openxmlformats.org/drawingml/2006/main">
              <a:graphicData uri="http://schemas.openxmlformats.org/drawingml/2006/picture">
                <pic:pic xmlns:pic="http://schemas.openxmlformats.org/drawingml/2006/picture">
                  <pic:nvPicPr>
                    <pic:cNvPr id="2263" name="Image 2263"/>
                    <pic:cNvPicPr/>
                  </pic:nvPicPr>
                  <pic:blipFill>
                    <a:blip r:embed="rId858" cstate="print"/>
                    <a:stretch>
                      <a:fillRect/>
                    </a:stretch>
                  </pic:blipFill>
                  <pic:spPr>
                    <a:xfrm>
                      <a:off x="0" y="0"/>
                      <a:ext cx="738371" cy="115788"/>
                    </a:xfrm>
                    <a:prstGeom prst="rect">
                      <a:avLst/>
                    </a:prstGeom>
                  </pic:spPr>
                </pic:pic>
              </a:graphicData>
            </a:graphic>
          </wp:inline>
        </w:drawing>
      </w:r>
      <w:r>
        <w:rPr>
          <w:rFonts w:hint="default" w:ascii="Times New Roman" w:hAnsi="Times New Roman" w:cs="Times New Roman"/>
          <w:spacing w:val="62"/>
          <w:position w:val="-4"/>
        </w:rPr>
        <w:t xml:space="preserve"> </w:t>
      </w:r>
      <w:r>
        <w:rPr>
          <w:rFonts w:hint="default" w:ascii="Times New Roman" w:hAnsi="Times New Roman" w:cs="Times New Roman"/>
          <w:spacing w:val="3"/>
          <w:position w:val="-4"/>
        </w:rPr>
        <w:drawing>
          <wp:inline distT="0" distB="0" distL="0" distR="0">
            <wp:extent cx="342265" cy="163195"/>
            <wp:effectExtent l="0" t="0" r="0" b="0"/>
            <wp:docPr id="2264" name="Image 2264"/>
            <wp:cNvGraphicFramePr/>
            <a:graphic xmlns:a="http://schemas.openxmlformats.org/drawingml/2006/main">
              <a:graphicData uri="http://schemas.openxmlformats.org/drawingml/2006/picture">
                <pic:pic xmlns:pic="http://schemas.openxmlformats.org/drawingml/2006/picture">
                  <pic:nvPicPr>
                    <pic:cNvPr id="2264" name="Image 2264"/>
                    <pic:cNvPicPr/>
                  </pic:nvPicPr>
                  <pic:blipFill>
                    <a:blip r:embed="rId859" cstate="print"/>
                    <a:stretch>
                      <a:fillRect/>
                    </a:stretch>
                  </pic:blipFill>
                  <pic:spPr>
                    <a:xfrm>
                      <a:off x="0" y="0"/>
                      <a:ext cx="342756" cy="163748"/>
                    </a:xfrm>
                    <a:prstGeom prst="rect">
                      <a:avLst/>
                    </a:prstGeom>
                  </pic:spPr>
                </pic:pic>
              </a:graphicData>
            </a:graphic>
          </wp:inline>
        </w:drawing>
      </w:r>
      <w:r>
        <w:rPr>
          <w:rFonts w:hint="default" w:ascii="Times New Roman" w:hAnsi="Times New Roman" w:cs="Times New Roman"/>
          <w:spacing w:val="62"/>
        </w:rPr>
        <w:t xml:space="preserve"> </w:t>
      </w:r>
      <w:r>
        <w:rPr>
          <w:rFonts w:hint="default" w:ascii="Times New Roman" w:hAnsi="Times New Roman" w:cs="Times New Roman"/>
        </w:rPr>
        <w:t>and</w:t>
      </w:r>
      <w:r>
        <w:rPr>
          <w:rFonts w:hint="default" w:ascii="Times New Roman" w:hAnsi="Times New Roman" w:cs="Times New Roman"/>
          <w:spacing w:val="66"/>
        </w:rPr>
        <w:t xml:space="preserve"> </w:t>
      </w:r>
      <w:r>
        <w:rPr>
          <w:rFonts w:hint="default" w:ascii="Times New Roman" w:hAnsi="Times New Roman" w:cs="Times New Roman"/>
          <w:spacing w:val="16"/>
        </w:rPr>
        <w:drawing>
          <wp:inline distT="0" distB="0" distL="0" distR="0">
            <wp:extent cx="179070" cy="115570"/>
            <wp:effectExtent l="0" t="0" r="0" b="0"/>
            <wp:docPr id="2265" name="Image 2265"/>
            <wp:cNvGraphicFramePr/>
            <a:graphic xmlns:a="http://schemas.openxmlformats.org/drawingml/2006/main">
              <a:graphicData uri="http://schemas.openxmlformats.org/drawingml/2006/picture">
                <pic:pic xmlns:pic="http://schemas.openxmlformats.org/drawingml/2006/picture">
                  <pic:nvPicPr>
                    <pic:cNvPr id="2265" name="Image 2265"/>
                    <pic:cNvPicPr/>
                  </pic:nvPicPr>
                  <pic:blipFill>
                    <a:blip r:embed="rId860" cstate="print"/>
                    <a:stretch>
                      <a:fillRect/>
                    </a:stretch>
                  </pic:blipFill>
                  <pic:spPr>
                    <a:xfrm>
                      <a:off x="0" y="0"/>
                      <a:ext cx="179134" cy="115788"/>
                    </a:xfrm>
                    <a:prstGeom prst="rect">
                      <a:avLst/>
                    </a:prstGeom>
                  </pic:spPr>
                </pic:pic>
              </a:graphicData>
            </a:graphic>
          </wp:inline>
        </w:drawing>
      </w:r>
      <w:r>
        <w:rPr>
          <w:rFonts w:hint="default" w:ascii="Times New Roman" w:hAnsi="Times New Roman" w:cs="Times New Roman"/>
          <w:spacing w:val="59"/>
        </w:rPr>
        <w:t xml:space="preserve"> </w:t>
      </w:r>
      <w:r>
        <w:rPr>
          <w:rFonts w:hint="default" w:ascii="Times New Roman" w:hAnsi="Times New Roman" w:cs="Times New Roman"/>
          <w:spacing w:val="-9"/>
        </w:rPr>
        <w:drawing>
          <wp:inline distT="0" distB="0" distL="0" distR="0">
            <wp:extent cx="732790" cy="115570"/>
            <wp:effectExtent l="0" t="0" r="0" b="0"/>
            <wp:docPr id="2266" name="Image 2266"/>
            <wp:cNvGraphicFramePr/>
            <a:graphic xmlns:a="http://schemas.openxmlformats.org/drawingml/2006/main">
              <a:graphicData uri="http://schemas.openxmlformats.org/drawingml/2006/picture">
                <pic:pic xmlns:pic="http://schemas.openxmlformats.org/drawingml/2006/picture">
                  <pic:nvPicPr>
                    <pic:cNvPr id="2266" name="Image 2266"/>
                    <pic:cNvPicPr/>
                  </pic:nvPicPr>
                  <pic:blipFill>
                    <a:blip r:embed="rId861" cstate="print"/>
                    <a:stretch>
                      <a:fillRect/>
                    </a:stretch>
                  </pic:blipFill>
                  <pic:spPr>
                    <a:xfrm>
                      <a:off x="0" y="0"/>
                      <a:ext cx="733112" cy="115788"/>
                    </a:xfrm>
                    <a:prstGeom prst="rect">
                      <a:avLst/>
                    </a:prstGeom>
                  </pic:spPr>
                </pic:pic>
              </a:graphicData>
            </a:graphic>
          </wp:inline>
        </w:drawing>
      </w:r>
      <w:r>
        <w:rPr>
          <w:rFonts w:hint="default" w:ascii="Times New Roman" w:hAnsi="Times New Roman" w:cs="Times New Roman"/>
          <w:spacing w:val="71"/>
        </w:rPr>
        <w:t xml:space="preserve"> </w:t>
      </w:r>
      <w:r>
        <w:rPr>
          <w:rFonts w:hint="default" w:ascii="Times New Roman" w:hAnsi="Times New Roman" w:cs="Times New Roman"/>
          <w:spacing w:val="-22"/>
        </w:rPr>
        <w:drawing>
          <wp:inline distT="0" distB="0" distL="0" distR="0">
            <wp:extent cx="276225" cy="115570"/>
            <wp:effectExtent l="0" t="0" r="0" b="0"/>
            <wp:docPr id="2267" name="Image 2267"/>
            <wp:cNvGraphicFramePr/>
            <a:graphic xmlns:a="http://schemas.openxmlformats.org/drawingml/2006/main">
              <a:graphicData uri="http://schemas.openxmlformats.org/drawingml/2006/picture">
                <pic:pic xmlns:pic="http://schemas.openxmlformats.org/drawingml/2006/picture">
                  <pic:nvPicPr>
                    <pic:cNvPr id="2267" name="Image 2267"/>
                    <pic:cNvPicPr/>
                  </pic:nvPicPr>
                  <pic:blipFill>
                    <a:blip r:embed="rId862" cstate="print"/>
                    <a:stretch>
                      <a:fillRect/>
                    </a:stretch>
                  </pic:blipFill>
                  <pic:spPr>
                    <a:xfrm>
                      <a:off x="0" y="0"/>
                      <a:ext cx="276629" cy="115788"/>
                    </a:xfrm>
                    <a:prstGeom prst="rect">
                      <a:avLst/>
                    </a:prstGeom>
                  </pic:spPr>
                </pic:pic>
              </a:graphicData>
            </a:graphic>
          </wp:inline>
        </w:drawing>
      </w:r>
      <w:r>
        <w:rPr>
          <w:rFonts w:hint="default" w:ascii="Times New Roman" w:hAnsi="Times New Roman" w:cs="Times New Roman"/>
          <w:spacing w:val="54"/>
          <w:w w:val="150"/>
        </w:rPr>
        <w:t xml:space="preserve"> </w:t>
      </w:r>
      <w:r>
        <w:rPr>
          <w:rFonts w:hint="default" w:ascii="Times New Roman" w:hAnsi="Times New Roman" w:cs="Times New Roman"/>
          <w:spacing w:val="18"/>
        </w:rPr>
        <w:drawing>
          <wp:inline distT="0" distB="0" distL="0" distR="0">
            <wp:extent cx="494030" cy="115570"/>
            <wp:effectExtent l="0" t="0" r="0" b="0"/>
            <wp:docPr id="2268" name="Image 2268"/>
            <wp:cNvGraphicFramePr/>
            <a:graphic xmlns:a="http://schemas.openxmlformats.org/drawingml/2006/main">
              <a:graphicData uri="http://schemas.openxmlformats.org/drawingml/2006/picture">
                <pic:pic xmlns:pic="http://schemas.openxmlformats.org/drawingml/2006/picture">
                  <pic:nvPicPr>
                    <pic:cNvPr id="2268" name="Image 2268"/>
                    <pic:cNvPicPr/>
                  </pic:nvPicPr>
                  <pic:blipFill>
                    <a:blip r:embed="rId863" cstate="print"/>
                    <a:stretch>
                      <a:fillRect/>
                    </a:stretch>
                  </pic:blipFill>
                  <pic:spPr>
                    <a:xfrm>
                      <a:off x="0" y="0"/>
                      <a:ext cx="494302" cy="115788"/>
                    </a:xfrm>
                    <a:prstGeom prst="rect">
                      <a:avLst/>
                    </a:prstGeom>
                  </pic:spPr>
                </pic:pic>
              </a:graphicData>
            </a:graphic>
          </wp:inline>
        </w:drawing>
      </w:r>
      <w:r>
        <w:rPr>
          <w:rFonts w:hint="default" w:ascii="Times New Roman" w:hAnsi="Times New Roman" w:cs="Times New Roman"/>
          <w:spacing w:val="49"/>
        </w:rPr>
        <w:t xml:space="preserve"> </w:t>
      </w:r>
      <w:r>
        <w:rPr>
          <w:rFonts w:hint="default" w:ascii="Times New Roman" w:hAnsi="Times New Roman" w:cs="Times New Roman"/>
          <w:spacing w:val="-21"/>
        </w:rPr>
        <w:drawing>
          <wp:inline distT="0" distB="0" distL="0" distR="0">
            <wp:extent cx="497205" cy="115570"/>
            <wp:effectExtent l="0" t="0" r="0" b="0"/>
            <wp:docPr id="2269" name="Image 2269"/>
            <wp:cNvGraphicFramePr/>
            <a:graphic xmlns:a="http://schemas.openxmlformats.org/drawingml/2006/main">
              <a:graphicData uri="http://schemas.openxmlformats.org/drawingml/2006/picture">
                <pic:pic xmlns:pic="http://schemas.openxmlformats.org/drawingml/2006/picture">
                  <pic:nvPicPr>
                    <pic:cNvPr id="2269" name="Image 2269"/>
                    <pic:cNvPicPr/>
                  </pic:nvPicPr>
                  <pic:blipFill>
                    <a:blip r:embed="rId864" cstate="print"/>
                    <a:stretch>
                      <a:fillRect/>
                    </a:stretch>
                  </pic:blipFill>
                  <pic:spPr>
                    <a:xfrm>
                      <a:off x="0" y="0"/>
                      <a:ext cx="497388" cy="115788"/>
                    </a:xfrm>
                    <a:prstGeom prst="rect">
                      <a:avLst/>
                    </a:prstGeom>
                  </pic:spPr>
                </pic:pic>
              </a:graphicData>
            </a:graphic>
          </wp:inline>
        </w:drawing>
      </w:r>
      <w:r>
        <w:rPr>
          <w:rFonts w:hint="default" w:ascii="Times New Roman" w:hAnsi="Times New Roman" w:cs="Times New Roman"/>
          <w:spacing w:val="60"/>
          <w:w w:val="150"/>
          <w:position w:val="-4"/>
        </w:rPr>
        <w:t xml:space="preserve"> </w:t>
      </w:r>
      <w:r>
        <w:rPr>
          <w:rFonts w:hint="default" w:ascii="Times New Roman" w:hAnsi="Times New Roman" w:cs="Times New Roman"/>
          <w:spacing w:val="-16"/>
          <w:position w:val="-4"/>
        </w:rPr>
        <w:drawing>
          <wp:inline distT="0" distB="0" distL="0" distR="0">
            <wp:extent cx="502285" cy="163195"/>
            <wp:effectExtent l="0" t="0" r="0" b="0"/>
            <wp:docPr id="2270" name="Image 2270"/>
            <wp:cNvGraphicFramePr/>
            <a:graphic xmlns:a="http://schemas.openxmlformats.org/drawingml/2006/main">
              <a:graphicData uri="http://schemas.openxmlformats.org/drawingml/2006/picture">
                <pic:pic xmlns:pic="http://schemas.openxmlformats.org/drawingml/2006/picture">
                  <pic:nvPicPr>
                    <pic:cNvPr id="2270" name="Image 2270"/>
                    <pic:cNvPicPr/>
                  </pic:nvPicPr>
                  <pic:blipFill>
                    <a:blip r:embed="rId865" cstate="print"/>
                    <a:stretch>
                      <a:fillRect/>
                    </a:stretch>
                  </pic:blipFill>
                  <pic:spPr>
                    <a:xfrm>
                      <a:off x="0" y="0"/>
                      <a:ext cx="502776" cy="163748"/>
                    </a:xfrm>
                    <a:prstGeom prst="rect">
                      <a:avLst/>
                    </a:prstGeom>
                  </pic:spPr>
                </pic:pic>
              </a:graphicData>
            </a:graphic>
          </wp:inline>
        </w:drawing>
      </w:r>
      <w:r>
        <w:rPr>
          <w:rFonts w:hint="default" w:ascii="Times New Roman" w:hAnsi="Times New Roman" w:cs="Times New Roman"/>
          <w:spacing w:val="79"/>
        </w:rPr>
        <w:t xml:space="preserve"> </w:t>
      </w:r>
      <w:r>
        <w:rPr>
          <w:rFonts w:hint="default" w:ascii="Times New Roman" w:hAnsi="Times New Roman" w:cs="Times New Roman"/>
        </w:rPr>
        <w:t>have</w:t>
      </w:r>
      <w:r>
        <w:rPr>
          <w:rFonts w:hint="default" w:ascii="Times New Roman" w:hAnsi="Times New Roman" w:cs="Times New Roman"/>
          <w:spacing w:val="52"/>
        </w:rPr>
        <w:t xml:space="preserve"> </w:t>
      </w:r>
      <w:r>
        <w:rPr>
          <w:rFonts w:hint="default" w:ascii="Times New Roman" w:hAnsi="Times New Roman" w:cs="Times New Roman"/>
        </w:rPr>
        <w:t>discovered</w:t>
      </w:r>
    </w:p>
    <w:p w14:paraId="2BA6D128">
      <w:pPr>
        <w:pStyle w:val="4"/>
        <w:tabs>
          <w:tab w:val="left" w:pos="4098"/>
          <w:tab w:val="left" w:pos="5296"/>
        </w:tabs>
        <w:spacing w:line="264" w:lineRule="auto"/>
        <w:ind w:left="720" w:right="1438"/>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2000256" behindDoc="1" locked="0" layoutInCell="1" allowOverlap="1">
            <wp:simplePos x="0" y="0"/>
            <wp:positionH relativeFrom="page">
              <wp:posOffset>2232025</wp:posOffset>
            </wp:positionH>
            <wp:positionV relativeFrom="paragraph">
              <wp:posOffset>226060</wp:posOffset>
            </wp:positionV>
            <wp:extent cx="1547495" cy="351790"/>
            <wp:effectExtent l="0" t="0" r="0" b="0"/>
            <wp:wrapNone/>
            <wp:docPr id="2271" name="Image 2271"/>
            <wp:cNvGraphicFramePr/>
            <a:graphic xmlns:a="http://schemas.openxmlformats.org/drawingml/2006/main">
              <a:graphicData uri="http://schemas.openxmlformats.org/drawingml/2006/picture">
                <pic:pic xmlns:pic="http://schemas.openxmlformats.org/drawingml/2006/picture">
                  <pic:nvPicPr>
                    <pic:cNvPr id="2271" name="Image 2271"/>
                    <pic:cNvPicPr/>
                  </pic:nvPicPr>
                  <pic:blipFill>
                    <a:blip r:embed="rId866" cstate="print"/>
                    <a:stretch>
                      <a:fillRect/>
                    </a:stretch>
                  </pic:blipFill>
                  <pic:spPr>
                    <a:xfrm>
                      <a:off x="0" y="0"/>
                      <a:ext cx="1547678" cy="351834"/>
                    </a:xfrm>
                    <a:prstGeom prst="rect">
                      <a:avLst/>
                    </a:prstGeom>
                  </pic:spPr>
                </pic:pic>
              </a:graphicData>
            </a:graphic>
          </wp:anchor>
        </w:drawing>
      </w:r>
      <w:r>
        <w:rPr>
          <w:rFonts w:hint="default" w:ascii="Times New Roman" w:hAnsi="Times New Roman" w:cs="Times New Roman"/>
        </w:rPr>
        <w:t>thousands of pure and semi- pure compounds derived from the marine origin that distinctly exhibited</w:t>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in</w:t>
      </w:r>
      <w:r>
        <w:rPr>
          <w:rFonts w:hint="default" w:ascii="Times New Roman" w:hAnsi="Times New Roman" w:cs="Times New Roman"/>
          <w:spacing w:val="-6"/>
        </w:rPr>
        <w:t xml:space="preserve"> </w:t>
      </w:r>
      <w:r>
        <w:rPr>
          <w:rFonts w:hint="default" w:ascii="Times New Roman" w:hAnsi="Times New Roman" w:cs="Times New Roman"/>
        </w:rPr>
        <w:t>a</w:t>
      </w:r>
      <w:r>
        <w:rPr>
          <w:rFonts w:hint="default" w:ascii="Times New Roman" w:hAnsi="Times New Roman" w:cs="Times New Roman"/>
          <w:spacing w:val="-5"/>
        </w:rPr>
        <w:t xml:space="preserve"> </w:t>
      </w:r>
      <w:r>
        <w:rPr>
          <w:rFonts w:hint="default" w:ascii="Times New Roman" w:hAnsi="Times New Roman" w:cs="Times New Roman"/>
        </w:rPr>
        <w:t>good</w:t>
      </w:r>
      <w:r>
        <w:rPr>
          <w:rFonts w:hint="default" w:ascii="Times New Roman" w:hAnsi="Times New Roman" w:cs="Times New Roman"/>
          <w:spacing w:val="-6"/>
        </w:rPr>
        <w:t xml:space="preserve"> </w:t>
      </w:r>
      <w:r>
        <w:rPr>
          <w:rFonts w:hint="default" w:ascii="Times New Roman" w:hAnsi="Times New Roman" w:cs="Times New Roman"/>
        </w:rPr>
        <w:t>number</w:t>
      </w:r>
      <w:r>
        <w:rPr>
          <w:rFonts w:hint="default" w:ascii="Times New Roman" w:hAnsi="Times New Roman" w:cs="Times New Roman"/>
          <w:spacing w:val="-4"/>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cell</w:t>
      </w:r>
      <w:r>
        <w:rPr>
          <w:rFonts w:hint="default" w:ascii="Times New Roman" w:hAnsi="Times New Roman" w:cs="Times New Roman"/>
          <w:spacing w:val="-5"/>
        </w:rPr>
        <w:t xml:space="preserve"> </w:t>
      </w:r>
      <w:r>
        <w:rPr>
          <w:rFonts w:hint="default" w:ascii="Times New Roman" w:hAnsi="Times New Roman" w:cs="Times New Roman"/>
        </w:rPr>
        <w:t>line;</w:t>
      </w:r>
      <w:r>
        <w:rPr>
          <w:rFonts w:hint="default" w:ascii="Times New Roman" w:hAnsi="Times New Roman" w:cs="Times New Roman"/>
          <w:spacing w:val="-6"/>
        </w:rPr>
        <w:t xml:space="preserve"> </w:t>
      </w:r>
      <w:r>
        <w:rPr>
          <w:rFonts w:hint="default" w:ascii="Times New Roman" w:hAnsi="Times New Roman" w:cs="Times New Roman"/>
        </w:rPr>
        <w:t>besides,</w:t>
      </w:r>
      <w:r>
        <w:rPr>
          <w:rFonts w:hint="default" w:ascii="Times New Roman" w:hAnsi="Times New Roman" w:cs="Times New Roman"/>
          <w:spacing w:val="-4"/>
        </w:rPr>
        <w:t xml:space="preserve"> </w:t>
      </w:r>
      <w:r>
        <w:rPr>
          <w:rFonts w:hint="default" w:ascii="Times New Roman" w:hAnsi="Times New Roman" w:cs="Times New Roman"/>
        </w:rPr>
        <w:t>in</w:t>
      </w:r>
      <w:r>
        <w:rPr>
          <w:rFonts w:hint="default" w:ascii="Times New Roman" w:hAnsi="Times New Roman" w:cs="Times New Roman"/>
          <w:spacing w:val="-6"/>
        </w:rPr>
        <w:t xml:space="preserve"> </w:t>
      </w:r>
      <w:r>
        <w:rPr>
          <w:rFonts w:hint="default" w:ascii="Times New Roman" w:hAnsi="Times New Roman" w:cs="Times New Roman"/>
        </w:rPr>
        <w:t>vivo actions against both</w:t>
      </w:r>
      <w:r>
        <w:rPr>
          <w:rFonts w:hint="default" w:ascii="Times New Roman" w:hAnsi="Times New Roman" w:cs="Times New Roman"/>
        </w:rPr>
        <w:tab/>
      </w:r>
      <w:r>
        <w:rPr>
          <w:rFonts w:hint="default" w:ascii="Times New Roman" w:hAnsi="Times New Roman" w:cs="Times New Roman"/>
        </w:rPr>
        <w:t>tumors and</w:t>
      </w:r>
      <w:r>
        <w:rPr>
          <w:rFonts w:hint="default" w:ascii="Times New Roman" w:hAnsi="Times New Roman" w:cs="Times New Roman"/>
          <w:spacing w:val="80"/>
        </w:rPr>
        <w:t xml:space="preserve"> </w:t>
      </w:r>
      <w:r>
        <w:rPr>
          <w:rFonts w:hint="default" w:ascii="Times New Roman" w:hAnsi="Times New Roman" w:cs="Times New Roman"/>
          <w:spacing w:val="17"/>
        </w:rPr>
        <w:drawing>
          <wp:inline distT="0" distB="0" distL="0" distR="0">
            <wp:extent cx="715645" cy="120015"/>
            <wp:effectExtent l="0" t="0" r="0" b="0"/>
            <wp:docPr id="2272" name="Image 2272"/>
            <wp:cNvGraphicFramePr/>
            <a:graphic xmlns:a="http://schemas.openxmlformats.org/drawingml/2006/main">
              <a:graphicData uri="http://schemas.openxmlformats.org/drawingml/2006/picture">
                <pic:pic xmlns:pic="http://schemas.openxmlformats.org/drawingml/2006/picture">
                  <pic:nvPicPr>
                    <pic:cNvPr id="2272" name="Image 2272"/>
                    <pic:cNvPicPr/>
                  </pic:nvPicPr>
                  <pic:blipFill>
                    <a:blip r:embed="rId867" cstate="print"/>
                    <a:stretch>
                      <a:fillRect/>
                    </a:stretch>
                  </pic:blipFill>
                  <pic:spPr>
                    <a:xfrm>
                      <a:off x="0" y="0"/>
                      <a:ext cx="716141" cy="120253"/>
                    </a:xfrm>
                    <a:prstGeom prst="rect">
                      <a:avLst/>
                    </a:prstGeom>
                  </pic:spPr>
                </pic:pic>
              </a:graphicData>
            </a:graphic>
          </wp:inline>
        </w:drawing>
      </w:r>
      <w:r>
        <w:rPr>
          <w:rFonts w:hint="default" w:ascii="Times New Roman" w:hAnsi="Times New Roman" w:cs="Times New Roman"/>
        </w:rPr>
        <w:t xml:space="preserve"> </w:t>
      </w:r>
      <w:r>
        <w:rPr>
          <w:rFonts w:hint="default" w:ascii="Times New Roman" w:hAnsi="Times New Roman" w:cs="Times New Roman"/>
        </w:rPr>
        <w:t>in various animal models.</w:t>
      </w:r>
    </w:p>
    <w:p w14:paraId="314ED2C2">
      <w:pPr>
        <w:pStyle w:val="4"/>
        <w:spacing w:before="201" w:line="264" w:lineRule="auto"/>
        <w:ind w:left="720" w:right="1436" w:firstLine="2330"/>
        <w:jc w:val="both"/>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1788288" behindDoc="0" locked="0" layoutInCell="1" allowOverlap="1">
                <wp:simplePos x="0" y="0"/>
                <wp:positionH relativeFrom="page">
                  <wp:posOffset>1383665</wp:posOffset>
                </wp:positionH>
                <wp:positionV relativeFrom="paragraph">
                  <wp:posOffset>157480</wp:posOffset>
                </wp:positionV>
                <wp:extent cx="250825" cy="114300"/>
                <wp:effectExtent l="0" t="0" r="0" b="0"/>
                <wp:wrapNone/>
                <wp:docPr id="2273" name="Group 2273"/>
                <wp:cNvGraphicFramePr/>
                <a:graphic xmlns:a="http://schemas.openxmlformats.org/drawingml/2006/main">
                  <a:graphicData uri="http://schemas.microsoft.com/office/word/2010/wordprocessingGroup">
                    <wpg:wgp>
                      <wpg:cNvGrpSpPr/>
                      <wpg:grpSpPr>
                        <a:xfrm>
                          <a:off x="0" y="0"/>
                          <a:ext cx="250825" cy="114300"/>
                          <a:chOff x="0" y="0"/>
                          <a:chExt cx="250825" cy="114300"/>
                        </a:xfrm>
                      </wpg:grpSpPr>
                      <pic:pic xmlns:pic="http://schemas.openxmlformats.org/drawingml/2006/picture">
                        <pic:nvPicPr>
                          <pic:cNvPr id="2274" name="Image 2274"/>
                          <pic:cNvPicPr/>
                        </pic:nvPicPr>
                        <pic:blipFill>
                          <a:blip r:embed="rId868" cstate="print"/>
                          <a:stretch>
                            <a:fillRect/>
                          </a:stretch>
                        </pic:blipFill>
                        <pic:spPr>
                          <a:xfrm>
                            <a:off x="0" y="377"/>
                            <a:ext cx="185345" cy="113922"/>
                          </a:xfrm>
                          <a:prstGeom prst="rect">
                            <a:avLst/>
                          </a:prstGeom>
                        </pic:spPr>
                      </pic:pic>
                      <wps:wsp>
                        <wps:cNvPr id="2275" name="Graphic 2275"/>
                        <wps:cNvSpPr/>
                        <wps:spPr>
                          <a:xfrm>
                            <a:off x="204618" y="0"/>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08.95pt;margin-top:12.4pt;height:9pt;width:19.75pt;mso-position-horizontal-relative:page;z-index:251788288;mso-width-relative:page;mso-height-relative:page;" coordsize="250825,114300" o:gfxdata="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">
                <o:lock v:ext="edit" aspectratio="f"/>
                <v:shape id="Image 2274" o:spid="_x0000_s1026" o:spt="75" type="#_x0000_t75" style="position:absolute;left:0;top:377;height:113922;width:185345;" filled="f" o:preferrelative="t" stroked="f" coordsize="21600,21600" o:gfxdata="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eu7O/&#10;AAAA3QAAAA8AAAAAAAAAAQAgAAAAIgAAAGRycy9kb3ducmV2LnhtbFBLAQIUABQAAAAIAIdO4kAz&#10;LwWeOwAAADkAAAAQAAAAAAAAAAEAIAAAAA4BAABkcnMvc2hhcGV4bWwueG1sUEsFBgAAAAAGAAYA&#10;WwEAALgDAAAAAA==&#10;">
                  <v:fill on="f" focussize="0,0"/>
                  <v:stroke on="f"/>
                  <v:imagedata r:id="rId868" o:title=""/>
                  <o:lock v:ext="edit" aspectratio="f"/>
                </v:shape>
                <v:shape id="Graphic 2275" o:spid="_x0000_s1026" o:spt="100" style="position:absolute;left:204618;top:0;height:113664;width:46355;" fillcolor="#000000" filled="t" stroked="f" coordsize="46355,113664" o:gfxdata="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5yppb4A&#10;AADdAAAADwAAAAAAAAABACAAAAAiAAAAZHJzL2Rvd25yZXYueG1sUEsBAhQAFAAAAAgAh07iQDMv&#10;BZ47AAAAOQAAABAAAAAAAAAAAQAgAAAADQEAAGRycy9zaGFwZXhtbC54bWxQSwUGAAAAAAYABgBb&#10;AQAAtwMAAAAA&#10;" path="m45987,113407l27756,113407,27756,22621,0,32742,0,15589,41188,0,45987,0,45987,113407xe">
                  <v:fill on="t" focussize="0,0"/>
                  <v:stroke on="f"/>
                  <v:imagedata o:title=""/>
                  <o:lock v:ext="edit" aspectratio="f"/>
                  <v:textbox inset="0mm,0mm,0mm,0mm"/>
                </v:shape>
              </v:group>
            </w:pict>
          </mc:Fallback>
        </mc:AlternateContent>
      </w:r>
      <w:r>
        <w:rPr>
          <w:rFonts w:hint="default" w:ascii="Times New Roman" w:hAnsi="Times New Roman" w:cs="Times New Roman"/>
        </w:rPr>
        <w:drawing>
          <wp:anchor distT="0" distB="0" distL="0" distR="0" simplePos="0" relativeHeight="251788288" behindDoc="0" locked="0" layoutInCell="1" allowOverlap="1">
            <wp:simplePos x="0" y="0"/>
            <wp:positionH relativeFrom="page">
              <wp:posOffset>1771650</wp:posOffset>
            </wp:positionH>
            <wp:positionV relativeFrom="paragraph">
              <wp:posOffset>156210</wp:posOffset>
            </wp:positionV>
            <wp:extent cx="506730" cy="115570"/>
            <wp:effectExtent l="0" t="0" r="0" b="0"/>
            <wp:wrapNone/>
            <wp:docPr id="2276" name="Image 2276"/>
            <wp:cNvGraphicFramePr/>
            <a:graphic xmlns:a="http://schemas.openxmlformats.org/drawingml/2006/main">
              <a:graphicData uri="http://schemas.openxmlformats.org/drawingml/2006/picture">
                <pic:pic xmlns:pic="http://schemas.openxmlformats.org/drawingml/2006/picture">
                  <pic:nvPicPr>
                    <pic:cNvPr id="2276" name="Image 2276"/>
                    <pic:cNvPicPr/>
                  </pic:nvPicPr>
                  <pic:blipFill>
                    <a:blip r:embed="rId869" cstate="print"/>
                    <a:stretch>
                      <a:fillRect/>
                    </a:stretch>
                  </pic:blipFill>
                  <pic:spPr>
                    <a:xfrm>
                      <a:off x="0" y="0"/>
                      <a:ext cx="506868" cy="115788"/>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2002304" behindDoc="1" locked="0" layoutInCell="1" allowOverlap="1">
                <wp:simplePos x="0" y="0"/>
                <wp:positionH relativeFrom="page">
                  <wp:posOffset>1106170</wp:posOffset>
                </wp:positionH>
                <wp:positionV relativeFrom="paragraph">
                  <wp:posOffset>425450</wp:posOffset>
                </wp:positionV>
                <wp:extent cx="5031740" cy="4624705"/>
                <wp:effectExtent l="0" t="0" r="0" b="0"/>
                <wp:wrapNone/>
                <wp:docPr id="2277" name="Textbox 2277"/>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1F60965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277" o:spid="_x0000_s1026" o:spt="202" type="#_x0000_t202" style="position:absolute;left:0pt;margin-left:87.1pt;margin-top:33.5pt;height:364.15pt;width:396.2pt;mso-position-horizontal-relative:page;rotation:-2949120f;z-index:-251314176;mso-width-relative:page;mso-height-relative:page;" filled="f" stroked="f" coordsize="21600,21600" o:gfxdata="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eendkAAAAKAQAADwAAAAAAAAABACAAAAAiAAAAZHJzL2Rvd25yZXYu&#10;eG1sUEsBAhQAFAAAAAgAh07iQL2IxUPBAQAAigMAAA4AAAAAAAAAAQAgAAAAKAEAAGRycy9lMm9E&#10;b2MueG1sUEsFBgAAAAAGAAYAWQEAAFsFAAAAAA==&#10;">
                <v:fill on="f" focussize="0,0"/>
                <v:stroke on="f"/>
                <v:imagedata o:title=""/>
                <o:lock v:ext="edit" aspectratio="f"/>
                <v:textbox inset="0mm,0mm,0mm,0mm">
                  <w:txbxContent>
                    <w:p w14:paraId="1F60965A">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505460" cy="105410"/>
            <wp:effectExtent l="0" t="0" r="0" b="0"/>
            <wp:docPr id="2278" name="Image 2278"/>
            <wp:cNvGraphicFramePr/>
            <a:graphic xmlns:a="http://schemas.openxmlformats.org/drawingml/2006/main">
              <a:graphicData uri="http://schemas.openxmlformats.org/drawingml/2006/picture">
                <pic:pic xmlns:pic="http://schemas.openxmlformats.org/drawingml/2006/picture">
                  <pic:nvPicPr>
                    <pic:cNvPr id="2278" name="Image 2278"/>
                    <pic:cNvPicPr/>
                  </pic:nvPicPr>
                  <pic:blipFill>
                    <a:blip r:embed="rId870" cstate="print"/>
                    <a:stretch>
                      <a:fillRect/>
                    </a:stretch>
                  </pic:blipFill>
                  <pic:spPr>
                    <a:xfrm>
                      <a:off x="0" y="0"/>
                      <a:ext cx="505926" cy="106040"/>
                    </a:xfrm>
                    <a:prstGeom prst="rect">
                      <a:avLst/>
                    </a:prstGeom>
                  </pic:spPr>
                </pic:pic>
              </a:graphicData>
            </a:graphic>
          </wp:inline>
        </w:drawing>
      </w:r>
      <w:r>
        <w:rPr>
          <w:rFonts w:hint="default" w:ascii="Times New Roman" w:hAnsi="Times New Roman" w:cs="Times New Roman"/>
        </w:rPr>
        <w:t xml:space="preserve">: It is the member of cembronoids which are cyclic diterpenes. Biological source: It is obtained from the CARIBBEAN GORGONIAN </w:t>
      </w:r>
      <w:r>
        <w:rPr>
          <w:rFonts w:hint="default" w:ascii="Times New Roman" w:hAnsi="Times New Roman" w:cs="Times New Roman"/>
          <w:spacing w:val="-64"/>
        </w:rPr>
        <w:t>(</w:t>
      </w:r>
      <w:r>
        <w:rPr>
          <w:rFonts w:hint="default" w:ascii="Times New Roman" w:hAnsi="Times New Roman" w:cs="Times New Roman"/>
          <w:i/>
          <w:spacing w:val="-64"/>
        </w:rPr>
        <w:t>Pseudoplexauraporosa</w:t>
      </w:r>
      <w:r>
        <w:rPr>
          <w:rFonts w:hint="default" w:ascii="Times New Roman" w:hAnsi="Times New Roman" w:cs="Times New Roman"/>
          <w:spacing w:val="-64"/>
        </w:rPr>
        <w:t>)</w:t>
      </w:r>
      <w:r>
        <w:rPr>
          <w:rFonts w:hint="default" w:ascii="Times New Roman" w:hAnsi="Times New Roman" w:cs="Times New Roman"/>
        </w:rPr>
        <w:t xml:space="preserve"> family: Plexauridae</w:t>
      </w:r>
    </w:p>
    <w:p w14:paraId="774D326B">
      <w:pPr>
        <w:pStyle w:val="4"/>
        <w:tabs>
          <w:tab w:val="left" w:pos="2180"/>
        </w:tabs>
        <w:spacing w:before="199" w:line="264" w:lineRule="auto"/>
        <w:ind w:left="1440" w:right="1438"/>
        <w:rPr>
          <w:rFonts w:hint="default" w:ascii="Times New Roman" w:hAnsi="Times New Roman" w:cs="Times New Roman"/>
        </w:rPr>
      </w:pPr>
      <w:r>
        <w:rPr>
          <w:rFonts w:hint="default" w:ascii="Times New Roman" w:hAnsi="Times New Roman" w:cs="Times New Roman"/>
        </w:rPr>
        <w:drawing>
          <wp:anchor distT="0" distB="0" distL="0" distR="0" simplePos="0" relativeHeight="251789312" behindDoc="0" locked="0" layoutInCell="1" allowOverlap="1">
            <wp:simplePos x="0" y="0"/>
            <wp:positionH relativeFrom="page">
              <wp:posOffset>1381760</wp:posOffset>
            </wp:positionH>
            <wp:positionV relativeFrom="paragraph">
              <wp:posOffset>156210</wp:posOffset>
            </wp:positionV>
            <wp:extent cx="359410" cy="115570"/>
            <wp:effectExtent l="0" t="0" r="0" b="0"/>
            <wp:wrapNone/>
            <wp:docPr id="2279" name="Image 2279"/>
            <wp:cNvGraphicFramePr/>
            <a:graphic xmlns:a="http://schemas.openxmlformats.org/drawingml/2006/main">
              <a:graphicData uri="http://schemas.openxmlformats.org/drawingml/2006/picture">
                <pic:pic xmlns:pic="http://schemas.openxmlformats.org/drawingml/2006/picture">
                  <pic:nvPicPr>
                    <pic:cNvPr id="2279" name="Image 2279"/>
                    <pic:cNvPicPr/>
                  </pic:nvPicPr>
                  <pic:blipFill>
                    <a:blip r:embed="rId871" cstate="print"/>
                    <a:stretch>
                      <a:fillRect/>
                    </a:stretch>
                  </pic:blipFill>
                  <pic:spPr>
                    <a:xfrm>
                      <a:off x="0" y="0"/>
                      <a:ext cx="359474" cy="115788"/>
                    </a:xfrm>
                    <a:prstGeom prst="rect">
                      <a:avLst/>
                    </a:prstGeom>
                  </pic:spPr>
                </pic:pic>
              </a:graphicData>
            </a:graphic>
          </wp:anchor>
        </w:drawing>
      </w:r>
      <w:r>
        <w:rPr>
          <w:rFonts w:hint="default" w:ascii="Times New Roman" w:hAnsi="Times New Roman" w:cs="Times New Roman"/>
          <w:u w:val="thick"/>
        </w:rPr>
        <w:tab/>
      </w:r>
      <w:r>
        <w:rPr>
          <w:rFonts w:hint="default" w:ascii="Times New Roman" w:hAnsi="Times New Roman" w:cs="Times New Roman"/>
        </w:rPr>
        <w:drawing>
          <wp:inline distT="0" distB="0" distL="0" distR="0">
            <wp:extent cx="21590" cy="86360"/>
            <wp:effectExtent l="0" t="0" r="0" b="0"/>
            <wp:docPr id="2280" name="Image 2280"/>
            <wp:cNvGraphicFramePr/>
            <a:graphic xmlns:a="http://schemas.openxmlformats.org/drawingml/2006/main">
              <a:graphicData uri="http://schemas.openxmlformats.org/drawingml/2006/picture">
                <pic:pic xmlns:pic="http://schemas.openxmlformats.org/drawingml/2006/picture">
                  <pic:nvPicPr>
                    <pic:cNvPr id="2280" name="Image 2280"/>
                    <pic:cNvPicPr/>
                  </pic:nvPicPr>
                  <pic:blipFill>
                    <a:blip r:embed="rId872" cstate="print"/>
                    <a:stretch>
                      <a:fillRect/>
                    </a:stretch>
                  </pic:blipFill>
                  <pic:spPr>
                    <a:xfrm>
                      <a:off x="0" y="0"/>
                      <a:ext cx="21654" cy="86692"/>
                    </a:xfrm>
                    <a:prstGeom prst="rect">
                      <a:avLst/>
                    </a:prstGeom>
                  </pic:spPr>
                </pic:pic>
              </a:graphicData>
            </a:graphic>
          </wp:inline>
        </w:drawing>
      </w:r>
      <w:r>
        <w:rPr>
          <w:rFonts w:hint="default" w:ascii="Times New Roman" w:hAnsi="Times New Roman" w:cs="Times New Roman"/>
          <w:spacing w:val="78"/>
        </w:rPr>
        <w:t xml:space="preserve"> </w:t>
      </w:r>
      <w:r>
        <w:rPr>
          <w:rFonts w:hint="default" w:ascii="Times New Roman" w:hAnsi="Times New Roman" w:cs="Times New Roman"/>
        </w:rPr>
        <w:t>Crassin</w:t>
      </w:r>
      <w:r>
        <w:rPr>
          <w:rFonts w:hint="default" w:ascii="Times New Roman" w:hAnsi="Times New Roman" w:cs="Times New Roman"/>
          <w:spacing w:val="40"/>
        </w:rPr>
        <w:t xml:space="preserve"> </w:t>
      </w:r>
      <w:r>
        <w:rPr>
          <w:rFonts w:hint="default" w:ascii="Times New Roman" w:hAnsi="Times New Roman" w:cs="Times New Roman"/>
        </w:rPr>
        <w:t>acetate</w:t>
      </w:r>
      <w:r>
        <w:rPr>
          <w:rFonts w:hint="default" w:ascii="Times New Roman" w:hAnsi="Times New Roman" w:cs="Times New Roman"/>
          <w:spacing w:val="40"/>
        </w:rPr>
        <w:t xml:space="preserve"> </w:t>
      </w:r>
      <w:r>
        <w:rPr>
          <w:rFonts w:hint="default" w:ascii="Times New Roman" w:hAnsi="Times New Roman" w:cs="Times New Roman"/>
        </w:rPr>
        <w:t>was</w:t>
      </w:r>
      <w:r>
        <w:rPr>
          <w:rFonts w:hint="default" w:ascii="Times New Roman" w:hAnsi="Times New Roman" w:cs="Times New Roman"/>
          <w:spacing w:val="40"/>
        </w:rPr>
        <w:t xml:space="preserve"> </w:t>
      </w:r>
      <w:r>
        <w:rPr>
          <w:rFonts w:hint="default" w:ascii="Times New Roman" w:hAnsi="Times New Roman" w:cs="Times New Roman"/>
        </w:rPr>
        <w:t>observed</w:t>
      </w:r>
      <w:r>
        <w:rPr>
          <w:rFonts w:hint="default" w:ascii="Times New Roman" w:hAnsi="Times New Roman" w:cs="Times New Roman"/>
          <w:spacing w:val="40"/>
        </w:rPr>
        <w:t xml:space="preserve"> </w:t>
      </w:r>
      <w:r>
        <w:rPr>
          <w:rFonts w:hint="default" w:ascii="Times New Roman" w:hAnsi="Times New Roman" w:cs="Times New Roman"/>
        </w:rPr>
        <w:t>to</w:t>
      </w:r>
      <w:r>
        <w:rPr>
          <w:rFonts w:hint="default" w:ascii="Times New Roman" w:hAnsi="Times New Roman" w:cs="Times New Roman"/>
          <w:spacing w:val="40"/>
        </w:rPr>
        <w:t xml:space="preserve"> </w:t>
      </w:r>
      <w:r>
        <w:rPr>
          <w:rFonts w:hint="default" w:ascii="Times New Roman" w:hAnsi="Times New Roman" w:cs="Times New Roman"/>
        </w:rPr>
        <w:t>be</w:t>
      </w:r>
      <w:r>
        <w:rPr>
          <w:rFonts w:hint="default" w:ascii="Times New Roman" w:hAnsi="Times New Roman" w:cs="Times New Roman"/>
          <w:spacing w:val="40"/>
        </w:rPr>
        <w:t xml:space="preserve"> </w:t>
      </w:r>
      <w:r>
        <w:rPr>
          <w:rFonts w:hint="default" w:ascii="Times New Roman" w:hAnsi="Times New Roman" w:cs="Times New Roman"/>
        </w:rPr>
        <w:t>extremely</w:t>
      </w:r>
      <w:r>
        <w:rPr>
          <w:rFonts w:hint="default" w:ascii="Times New Roman" w:hAnsi="Times New Roman" w:cs="Times New Roman"/>
          <w:spacing w:val="40"/>
        </w:rPr>
        <w:t xml:space="preserve"> </w:t>
      </w:r>
      <w:r>
        <w:rPr>
          <w:rFonts w:hint="default" w:ascii="Times New Roman" w:hAnsi="Times New Roman" w:cs="Times New Roman"/>
        </w:rPr>
        <w:t>cytotoxic</w:t>
      </w:r>
      <w:r>
        <w:rPr>
          <w:rFonts w:hint="default" w:ascii="Times New Roman" w:hAnsi="Times New Roman" w:cs="Times New Roman"/>
          <w:spacing w:val="40"/>
        </w:rPr>
        <w:t xml:space="preserve"> </w:t>
      </w:r>
      <w:r>
        <w:rPr>
          <w:rFonts w:hint="default" w:ascii="Times New Roman" w:hAnsi="Times New Roman" w:cs="Times New Roman"/>
        </w:rPr>
        <w:t>to</w:t>
      </w:r>
      <w:r>
        <w:rPr>
          <w:rFonts w:hint="default" w:ascii="Times New Roman" w:hAnsi="Times New Roman" w:cs="Times New Roman"/>
          <w:spacing w:val="40"/>
        </w:rPr>
        <w:t xml:space="preserve"> </w:t>
      </w:r>
      <w:r>
        <w:rPr>
          <w:rFonts w:hint="default" w:ascii="Times New Roman" w:hAnsi="Times New Roman" w:cs="Times New Roman"/>
        </w:rPr>
        <w:t>human</w:t>
      </w:r>
      <w:r>
        <w:rPr>
          <w:rFonts w:hint="default" w:ascii="Times New Roman" w:hAnsi="Times New Roman" w:cs="Times New Roman"/>
          <w:spacing w:val="80"/>
        </w:rPr>
        <w:t xml:space="preserve"> </w:t>
      </w:r>
      <w:r>
        <w:rPr>
          <w:rFonts w:hint="default" w:ascii="Times New Roman" w:hAnsi="Times New Roman" w:cs="Times New Roman"/>
        </w:rPr>
        <w:t>leukemic cells in vitro and also to the mouse fibroblasts.</w:t>
      </w:r>
    </w:p>
    <w:p w14:paraId="4BD88616">
      <w:pPr>
        <w:pStyle w:val="4"/>
        <w:rPr>
          <w:rFonts w:hint="default" w:ascii="Times New Roman" w:hAnsi="Times New Roman" w:cs="Times New Roman"/>
          <w:sz w:val="20"/>
        </w:rPr>
      </w:pPr>
    </w:p>
    <w:p w14:paraId="45C266FE">
      <w:pPr>
        <w:pStyle w:val="4"/>
        <w:rPr>
          <w:rFonts w:hint="default" w:ascii="Times New Roman" w:hAnsi="Times New Roman" w:cs="Times New Roman"/>
          <w:sz w:val="20"/>
        </w:rPr>
      </w:pPr>
    </w:p>
    <w:p w14:paraId="5AB03521">
      <w:pPr>
        <w:pStyle w:val="4"/>
        <w:rPr>
          <w:rFonts w:hint="default" w:ascii="Times New Roman" w:hAnsi="Times New Roman" w:cs="Times New Roman"/>
          <w:sz w:val="20"/>
        </w:rPr>
      </w:pPr>
    </w:p>
    <w:p w14:paraId="5E21B220">
      <w:pPr>
        <w:pStyle w:val="4"/>
        <w:rPr>
          <w:rFonts w:hint="default" w:ascii="Times New Roman" w:hAnsi="Times New Roman" w:cs="Times New Roman"/>
          <w:sz w:val="20"/>
        </w:rPr>
      </w:pPr>
    </w:p>
    <w:p w14:paraId="0021FC46">
      <w:pPr>
        <w:pStyle w:val="4"/>
        <w:spacing w:before="2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07456" behindDoc="1" locked="0" layoutInCell="1" allowOverlap="1">
                <wp:simplePos x="0" y="0"/>
                <wp:positionH relativeFrom="page">
                  <wp:posOffset>1143000</wp:posOffset>
                </wp:positionH>
                <wp:positionV relativeFrom="paragraph">
                  <wp:posOffset>182245</wp:posOffset>
                </wp:positionV>
                <wp:extent cx="2776855" cy="168910"/>
                <wp:effectExtent l="0" t="0" r="0" b="0"/>
                <wp:wrapTopAndBottom/>
                <wp:docPr id="2281" name="Group 2281"/>
                <wp:cNvGraphicFramePr/>
                <a:graphic xmlns:a="http://schemas.openxmlformats.org/drawingml/2006/main">
                  <a:graphicData uri="http://schemas.microsoft.com/office/word/2010/wordprocessingGroup">
                    <wpg:wgp>
                      <wpg:cNvGrpSpPr/>
                      <wpg:grpSpPr>
                        <a:xfrm>
                          <a:off x="0" y="0"/>
                          <a:ext cx="2776855" cy="168910"/>
                          <a:chOff x="0" y="0"/>
                          <a:chExt cx="2776855" cy="168910"/>
                        </a:xfrm>
                      </wpg:grpSpPr>
                      <pic:pic xmlns:pic="http://schemas.openxmlformats.org/drawingml/2006/picture">
                        <pic:nvPicPr>
                          <pic:cNvPr id="2282" name="Image 2282"/>
                          <pic:cNvPicPr/>
                        </pic:nvPicPr>
                        <pic:blipFill>
                          <a:blip r:embed="rId873" cstate="print"/>
                          <a:stretch>
                            <a:fillRect/>
                          </a:stretch>
                        </pic:blipFill>
                        <pic:spPr>
                          <a:xfrm>
                            <a:off x="237529" y="21505"/>
                            <a:ext cx="383723" cy="115788"/>
                          </a:xfrm>
                          <a:prstGeom prst="rect">
                            <a:avLst/>
                          </a:prstGeom>
                        </pic:spPr>
                      </pic:pic>
                      <wps:wsp>
                        <wps:cNvPr id="2283" name="Graphic 2283"/>
                        <wps:cNvSpPr/>
                        <wps:spPr>
                          <a:xfrm>
                            <a:off x="641629" y="21517"/>
                            <a:ext cx="621030" cy="116205"/>
                          </a:xfrm>
                          <a:custGeom>
                            <a:avLst/>
                            <a:gdLst/>
                            <a:ahLst/>
                            <a:cxnLst/>
                            <a:rect l="l" t="t" r="r" b="b"/>
                            <a:pathLst>
                              <a:path w="621030" h="116205">
                                <a:moveTo>
                                  <a:pt x="18821" y="1485"/>
                                </a:moveTo>
                                <a:lnTo>
                                  <a:pt x="0" y="1485"/>
                                </a:lnTo>
                                <a:lnTo>
                                  <a:pt x="0" y="114300"/>
                                </a:lnTo>
                                <a:lnTo>
                                  <a:pt x="18821" y="114300"/>
                                </a:lnTo>
                                <a:lnTo>
                                  <a:pt x="18821" y="1485"/>
                                </a:lnTo>
                                <a:close/>
                              </a:path>
                              <a:path w="621030" h="116205">
                                <a:moveTo>
                                  <a:pt x="129387" y="53568"/>
                                </a:moveTo>
                                <a:lnTo>
                                  <a:pt x="118224" y="16662"/>
                                </a:lnTo>
                                <a:lnTo>
                                  <a:pt x="110705" y="8864"/>
                                </a:lnTo>
                                <a:lnTo>
                                  <a:pt x="110705" y="61315"/>
                                </a:lnTo>
                                <a:lnTo>
                                  <a:pt x="110261" y="70104"/>
                                </a:lnTo>
                                <a:lnTo>
                                  <a:pt x="92278" y="99187"/>
                                </a:lnTo>
                                <a:lnTo>
                                  <a:pt x="75526" y="99187"/>
                                </a:lnTo>
                                <a:lnTo>
                                  <a:pt x="56451" y="61315"/>
                                </a:lnTo>
                                <a:lnTo>
                                  <a:pt x="56502" y="53568"/>
                                </a:lnTo>
                                <a:lnTo>
                                  <a:pt x="75387" y="16662"/>
                                </a:lnTo>
                                <a:lnTo>
                                  <a:pt x="92075" y="16662"/>
                                </a:lnTo>
                                <a:lnTo>
                                  <a:pt x="110667" y="53568"/>
                                </a:lnTo>
                                <a:lnTo>
                                  <a:pt x="110705" y="61315"/>
                                </a:lnTo>
                                <a:lnTo>
                                  <a:pt x="110705" y="8864"/>
                                </a:lnTo>
                                <a:lnTo>
                                  <a:pt x="109918" y="8115"/>
                                </a:lnTo>
                                <a:lnTo>
                                  <a:pt x="102146" y="3606"/>
                                </a:lnTo>
                                <a:lnTo>
                                  <a:pt x="93357" y="901"/>
                                </a:lnTo>
                                <a:lnTo>
                                  <a:pt x="83540" y="0"/>
                                </a:lnTo>
                                <a:lnTo>
                                  <a:pt x="74028" y="901"/>
                                </a:lnTo>
                                <a:lnTo>
                                  <a:pt x="40957" y="31940"/>
                                </a:lnTo>
                                <a:lnTo>
                                  <a:pt x="37782" y="61315"/>
                                </a:lnTo>
                                <a:lnTo>
                                  <a:pt x="38582" y="73266"/>
                                </a:lnTo>
                                <a:lnTo>
                                  <a:pt x="57442" y="107556"/>
                                </a:lnTo>
                                <a:lnTo>
                                  <a:pt x="83693" y="115785"/>
                                </a:lnTo>
                                <a:lnTo>
                                  <a:pt x="93586" y="114871"/>
                                </a:lnTo>
                                <a:lnTo>
                                  <a:pt x="126276" y="83883"/>
                                </a:lnTo>
                                <a:lnTo>
                                  <a:pt x="129387" y="61315"/>
                                </a:lnTo>
                                <a:lnTo>
                                  <a:pt x="129387" y="53568"/>
                                </a:lnTo>
                                <a:close/>
                              </a:path>
                              <a:path w="621030" h="116205">
                                <a:moveTo>
                                  <a:pt x="236067" y="1485"/>
                                </a:moveTo>
                                <a:lnTo>
                                  <a:pt x="215709" y="1485"/>
                                </a:lnTo>
                                <a:lnTo>
                                  <a:pt x="186283" y="86169"/>
                                </a:lnTo>
                                <a:lnTo>
                                  <a:pt x="157149" y="1485"/>
                                </a:lnTo>
                                <a:lnTo>
                                  <a:pt x="136791" y="1485"/>
                                </a:lnTo>
                                <a:lnTo>
                                  <a:pt x="178473" y="114300"/>
                                </a:lnTo>
                                <a:lnTo>
                                  <a:pt x="194322" y="114300"/>
                                </a:lnTo>
                                <a:lnTo>
                                  <a:pt x="236067" y="1485"/>
                                </a:lnTo>
                                <a:close/>
                              </a:path>
                              <a:path w="621030" h="116205">
                                <a:moveTo>
                                  <a:pt x="337616" y="114300"/>
                                </a:moveTo>
                                <a:lnTo>
                                  <a:pt x="326771" y="85940"/>
                                </a:lnTo>
                                <a:lnTo>
                                  <a:pt x="320560" y="69723"/>
                                </a:lnTo>
                                <a:lnTo>
                                  <a:pt x="304596" y="27978"/>
                                </a:lnTo>
                                <a:lnTo>
                                  <a:pt x="301866" y="20840"/>
                                </a:lnTo>
                                <a:lnTo>
                                  <a:pt x="301866" y="69723"/>
                                </a:lnTo>
                                <a:lnTo>
                                  <a:pt x="271500" y="69723"/>
                                </a:lnTo>
                                <a:lnTo>
                                  <a:pt x="286677" y="27978"/>
                                </a:lnTo>
                                <a:lnTo>
                                  <a:pt x="301866" y="69723"/>
                                </a:lnTo>
                                <a:lnTo>
                                  <a:pt x="301866" y="20840"/>
                                </a:lnTo>
                                <a:lnTo>
                                  <a:pt x="294462" y="1485"/>
                                </a:lnTo>
                                <a:lnTo>
                                  <a:pt x="278828" y="1485"/>
                                </a:lnTo>
                                <a:lnTo>
                                  <a:pt x="235813" y="114300"/>
                                </a:lnTo>
                                <a:lnTo>
                                  <a:pt x="255282" y="114300"/>
                                </a:lnTo>
                                <a:lnTo>
                                  <a:pt x="265544" y="85940"/>
                                </a:lnTo>
                                <a:lnTo>
                                  <a:pt x="307733" y="85940"/>
                                </a:lnTo>
                                <a:lnTo>
                                  <a:pt x="318084" y="114300"/>
                                </a:lnTo>
                                <a:lnTo>
                                  <a:pt x="337616" y="114300"/>
                                </a:lnTo>
                                <a:close/>
                              </a:path>
                              <a:path w="621030" h="116205">
                                <a:moveTo>
                                  <a:pt x="424218" y="75425"/>
                                </a:moveTo>
                                <a:lnTo>
                                  <a:pt x="386486" y="48882"/>
                                </a:lnTo>
                                <a:lnTo>
                                  <a:pt x="377977" y="46482"/>
                                </a:lnTo>
                                <a:lnTo>
                                  <a:pt x="371983" y="43929"/>
                                </a:lnTo>
                                <a:lnTo>
                                  <a:pt x="368477" y="41262"/>
                                </a:lnTo>
                                <a:lnTo>
                                  <a:pt x="365010" y="38557"/>
                                </a:lnTo>
                                <a:lnTo>
                                  <a:pt x="363270" y="35318"/>
                                </a:lnTo>
                                <a:lnTo>
                                  <a:pt x="363270" y="27178"/>
                                </a:lnTo>
                                <a:lnTo>
                                  <a:pt x="364871" y="23533"/>
                                </a:lnTo>
                                <a:lnTo>
                                  <a:pt x="368071" y="20612"/>
                                </a:lnTo>
                                <a:lnTo>
                                  <a:pt x="371297" y="17678"/>
                                </a:lnTo>
                                <a:lnTo>
                                  <a:pt x="376440" y="16217"/>
                                </a:lnTo>
                                <a:lnTo>
                                  <a:pt x="390982" y="16217"/>
                                </a:lnTo>
                                <a:lnTo>
                                  <a:pt x="396443" y="17995"/>
                                </a:lnTo>
                                <a:lnTo>
                                  <a:pt x="399923" y="21539"/>
                                </a:lnTo>
                                <a:lnTo>
                                  <a:pt x="403415" y="25057"/>
                                </a:lnTo>
                                <a:lnTo>
                                  <a:pt x="405168" y="30276"/>
                                </a:lnTo>
                                <a:lnTo>
                                  <a:pt x="405168" y="37198"/>
                                </a:lnTo>
                                <a:lnTo>
                                  <a:pt x="423913" y="37198"/>
                                </a:lnTo>
                                <a:lnTo>
                                  <a:pt x="400583" y="2667"/>
                                </a:lnTo>
                                <a:lnTo>
                                  <a:pt x="383514" y="0"/>
                                </a:lnTo>
                                <a:lnTo>
                                  <a:pt x="375183" y="558"/>
                                </a:lnTo>
                                <a:lnTo>
                                  <a:pt x="344449" y="22567"/>
                                </a:lnTo>
                                <a:lnTo>
                                  <a:pt x="344449" y="40741"/>
                                </a:lnTo>
                                <a:lnTo>
                                  <a:pt x="380352" y="65595"/>
                                </a:lnTo>
                                <a:lnTo>
                                  <a:pt x="391045" y="68745"/>
                                </a:lnTo>
                                <a:lnTo>
                                  <a:pt x="397878" y="71640"/>
                                </a:lnTo>
                                <a:lnTo>
                                  <a:pt x="400850" y="74295"/>
                                </a:lnTo>
                                <a:lnTo>
                                  <a:pt x="403821" y="76923"/>
                                </a:lnTo>
                                <a:lnTo>
                                  <a:pt x="405320" y="80391"/>
                                </a:lnTo>
                                <a:lnTo>
                                  <a:pt x="405320" y="84670"/>
                                </a:lnTo>
                                <a:lnTo>
                                  <a:pt x="405320" y="89192"/>
                                </a:lnTo>
                                <a:lnTo>
                                  <a:pt x="403542" y="92811"/>
                                </a:lnTo>
                                <a:lnTo>
                                  <a:pt x="396443" y="98272"/>
                                </a:lnTo>
                                <a:lnTo>
                                  <a:pt x="391172" y="99631"/>
                                </a:lnTo>
                                <a:lnTo>
                                  <a:pt x="377659" y="99631"/>
                                </a:lnTo>
                                <a:lnTo>
                                  <a:pt x="371957" y="98120"/>
                                </a:lnTo>
                                <a:lnTo>
                                  <a:pt x="367068" y="95097"/>
                                </a:lnTo>
                                <a:lnTo>
                                  <a:pt x="362204" y="92049"/>
                                </a:lnTo>
                                <a:lnTo>
                                  <a:pt x="359778" y="86487"/>
                                </a:lnTo>
                                <a:lnTo>
                                  <a:pt x="359778" y="78422"/>
                                </a:lnTo>
                                <a:lnTo>
                                  <a:pt x="341020" y="78422"/>
                                </a:lnTo>
                                <a:lnTo>
                                  <a:pt x="341020" y="87655"/>
                                </a:lnTo>
                                <a:lnTo>
                                  <a:pt x="343192" y="94881"/>
                                </a:lnTo>
                                <a:lnTo>
                                  <a:pt x="351878" y="105346"/>
                                </a:lnTo>
                                <a:lnTo>
                                  <a:pt x="357327" y="109270"/>
                                </a:lnTo>
                                <a:lnTo>
                                  <a:pt x="370497" y="114477"/>
                                </a:lnTo>
                                <a:lnTo>
                                  <a:pt x="377266" y="115785"/>
                                </a:lnTo>
                                <a:lnTo>
                                  <a:pt x="384187" y="115785"/>
                                </a:lnTo>
                                <a:lnTo>
                                  <a:pt x="420522" y="101701"/>
                                </a:lnTo>
                                <a:lnTo>
                                  <a:pt x="424218" y="94107"/>
                                </a:lnTo>
                                <a:lnTo>
                                  <a:pt x="424218" y="75425"/>
                                </a:lnTo>
                                <a:close/>
                              </a:path>
                              <a:path w="621030" h="116205">
                                <a:moveTo>
                                  <a:pt x="523430" y="75374"/>
                                </a:moveTo>
                                <a:lnTo>
                                  <a:pt x="504748" y="75374"/>
                                </a:lnTo>
                                <a:lnTo>
                                  <a:pt x="503389" y="83832"/>
                                </a:lnTo>
                                <a:lnTo>
                                  <a:pt x="501015" y="89992"/>
                                </a:lnTo>
                                <a:lnTo>
                                  <a:pt x="494233" y="97713"/>
                                </a:lnTo>
                                <a:lnTo>
                                  <a:pt x="488327" y="99631"/>
                                </a:lnTo>
                                <a:lnTo>
                                  <a:pt x="471081" y="99631"/>
                                </a:lnTo>
                                <a:lnTo>
                                  <a:pt x="454113" y="63322"/>
                                </a:lnTo>
                                <a:lnTo>
                                  <a:pt x="454113" y="52387"/>
                                </a:lnTo>
                                <a:lnTo>
                                  <a:pt x="472325" y="16217"/>
                                </a:lnTo>
                                <a:lnTo>
                                  <a:pt x="488823" y="16217"/>
                                </a:lnTo>
                                <a:lnTo>
                                  <a:pt x="494360" y="18199"/>
                                </a:lnTo>
                                <a:lnTo>
                                  <a:pt x="497763" y="22174"/>
                                </a:lnTo>
                                <a:lnTo>
                                  <a:pt x="501180" y="26136"/>
                                </a:lnTo>
                                <a:lnTo>
                                  <a:pt x="503504" y="32308"/>
                                </a:lnTo>
                                <a:lnTo>
                                  <a:pt x="504723" y="40703"/>
                                </a:lnTo>
                                <a:lnTo>
                                  <a:pt x="523392" y="40703"/>
                                </a:lnTo>
                                <a:lnTo>
                                  <a:pt x="505129" y="6045"/>
                                </a:lnTo>
                                <a:lnTo>
                                  <a:pt x="481126" y="0"/>
                                </a:lnTo>
                                <a:lnTo>
                                  <a:pt x="471119" y="901"/>
                                </a:lnTo>
                                <a:lnTo>
                                  <a:pt x="438442" y="31216"/>
                                </a:lnTo>
                                <a:lnTo>
                                  <a:pt x="435368" y="52527"/>
                                </a:lnTo>
                                <a:lnTo>
                                  <a:pt x="435368" y="64135"/>
                                </a:lnTo>
                                <a:lnTo>
                                  <a:pt x="447751" y="101574"/>
                                </a:lnTo>
                                <a:lnTo>
                                  <a:pt x="479869" y="115785"/>
                                </a:lnTo>
                                <a:lnTo>
                                  <a:pt x="489458" y="115100"/>
                                </a:lnTo>
                                <a:lnTo>
                                  <a:pt x="521893" y="84213"/>
                                </a:lnTo>
                                <a:lnTo>
                                  <a:pt x="523430" y="75374"/>
                                </a:lnTo>
                                <a:close/>
                              </a:path>
                              <a:path w="621030" h="116205">
                                <a:moveTo>
                                  <a:pt x="620712" y="1485"/>
                                </a:moveTo>
                                <a:lnTo>
                                  <a:pt x="601967" y="1485"/>
                                </a:lnTo>
                                <a:lnTo>
                                  <a:pt x="601967" y="84823"/>
                                </a:lnTo>
                                <a:lnTo>
                                  <a:pt x="599897" y="90551"/>
                                </a:lnTo>
                                <a:lnTo>
                                  <a:pt x="591693" y="97828"/>
                                </a:lnTo>
                                <a:lnTo>
                                  <a:pt x="586155" y="99631"/>
                                </a:lnTo>
                                <a:lnTo>
                                  <a:pt x="572325" y="99631"/>
                                </a:lnTo>
                                <a:lnTo>
                                  <a:pt x="566813" y="97828"/>
                                </a:lnTo>
                                <a:lnTo>
                                  <a:pt x="562673" y="94195"/>
                                </a:lnTo>
                                <a:lnTo>
                                  <a:pt x="558558" y="90551"/>
                                </a:lnTo>
                                <a:lnTo>
                                  <a:pt x="556501" y="84823"/>
                                </a:lnTo>
                                <a:lnTo>
                                  <a:pt x="556501" y="1485"/>
                                </a:lnTo>
                                <a:lnTo>
                                  <a:pt x="537819" y="1485"/>
                                </a:lnTo>
                                <a:lnTo>
                                  <a:pt x="537819" y="77012"/>
                                </a:lnTo>
                                <a:lnTo>
                                  <a:pt x="538568" y="86106"/>
                                </a:lnTo>
                                <a:lnTo>
                                  <a:pt x="570839" y="115176"/>
                                </a:lnTo>
                                <a:lnTo>
                                  <a:pt x="579196" y="115785"/>
                                </a:lnTo>
                                <a:lnTo>
                                  <a:pt x="587209" y="115176"/>
                                </a:lnTo>
                                <a:lnTo>
                                  <a:pt x="619937" y="86106"/>
                                </a:lnTo>
                                <a:lnTo>
                                  <a:pt x="620712" y="77012"/>
                                </a:lnTo>
                                <a:lnTo>
                                  <a:pt x="620712" y="1485"/>
                                </a:lnTo>
                                <a:close/>
                              </a:path>
                            </a:pathLst>
                          </a:custGeom>
                          <a:solidFill>
                            <a:srgbClr val="000000"/>
                          </a:solidFill>
                        </wps:spPr>
                        <wps:bodyPr wrap="square" lIns="0" tIns="0" rIns="0" bIns="0" rtlCol="0">
                          <a:noAutofit/>
                        </wps:bodyPr>
                      </wps:wsp>
                      <pic:pic xmlns:pic="http://schemas.openxmlformats.org/drawingml/2006/picture">
                        <pic:nvPicPr>
                          <pic:cNvPr id="2284" name="Image 2284"/>
                          <pic:cNvPicPr/>
                        </pic:nvPicPr>
                        <pic:blipFill>
                          <a:blip r:embed="rId874" cstate="print"/>
                          <a:stretch>
                            <a:fillRect/>
                          </a:stretch>
                        </pic:blipFill>
                        <pic:spPr>
                          <a:xfrm>
                            <a:off x="1281941" y="22775"/>
                            <a:ext cx="267905" cy="113030"/>
                          </a:xfrm>
                          <a:prstGeom prst="rect">
                            <a:avLst/>
                          </a:prstGeom>
                        </pic:spPr>
                      </pic:pic>
                      <wps:wsp>
                        <wps:cNvPr id="2285" name="Graphic 2285"/>
                        <wps:cNvSpPr/>
                        <wps:spPr>
                          <a:xfrm>
                            <a:off x="1589278" y="21517"/>
                            <a:ext cx="520700" cy="116205"/>
                          </a:xfrm>
                          <a:custGeom>
                            <a:avLst/>
                            <a:gdLst/>
                            <a:ahLst/>
                            <a:cxnLst/>
                            <a:rect l="l" t="t" r="r" b="b"/>
                            <a:pathLst>
                              <a:path w="520700" h="116205">
                                <a:moveTo>
                                  <a:pt x="101803" y="114300"/>
                                </a:moveTo>
                                <a:lnTo>
                                  <a:pt x="90957" y="85940"/>
                                </a:lnTo>
                                <a:lnTo>
                                  <a:pt x="84747" y="69723"/>
                                </a:lnTo>
                                <a:lnTo>
                                  <a:pt x="68783" y="27978"/>
                                </a:lnTo>
                                <a:lnTo>
                                  <a:pt x="66052" y="20840"/>
                                </a:lnTo>
                                <a:lnTo>
                                  <a:pt x="66052" y="69723"/>
                                </a:lnTo>
                                <a:lnTo>
                                  <a:pt x="35687" y="69723"/>
                                </a:lnTo>
                                <a:lnTo>
                                  <a:pt x="50863" y="27978"/>
                                </a:lnTo>
                                <a:lnTo>
                                  <a:pt x="66052" y="69723"/>
                                </a:lnTo>
                                <a:lnTo>
                                  <a:pt x="66052" y="20840"/>
                                </a:lnTo>
                                <a:lnTo>
                                  <a:pt x="58648" y="1485"/>
                                </a:lnTo>
                                <a:lnTo>
                                  <a:pt x="43014" y="1485"/>
                                </a:lnTo>
                                <a:lnTo>
                                  <a:pt x="0" y="114300"/>
                                </a:lnTo>
                                <a:lnTo>
                                  <a:pt x="19469" y="114300"/>
                                </a:lnTo>
                                <a:lnTo>
                                  <a:pt x="29730" y="85940"/>
                                </a:lnTo>
                                <a:lnTo>
                                  <a:pt x="71920" y="85940"/>
                                </a:lnTo>
                                <a:lnTo>
                                  <a:pt x="82270" y="114300"/>
                                </a:lnTo>
                                <a:lnTo>
                                  <a:pt x="101803" y="114300"/>
                                </a:lnTo>
                                <a:close/>
                              </a:path>
                              <a:path w="520700" h="116205">
                                <a:moveTo>
                                  <a:pt x="196176" y="75374"/>
                                </a:moveTo>
                                <a:lnTo>
                                  <a:pt x="177495" y="75374"/>
                                </a:lnTo>
                                <a:lnTo>
                                  <a:pt x="176136" y="83832"/>
                                </a:lnTo>
                                <a:lnTo>
                                  <a:pt x="173761" y="89992"/>
                                </a:lnTo>
                                <a:lnTo>
                                  <a:pt x="166979" y="97713"/>
                                </a:lnTo>
                                <a:lnTo>
                                  <a:pt x="161074" y="99631"/>
                                </a:lnTo>
                                <a:lnTo>
                                  <a:pt x="143827" y="99631"/>
                                </a:lnTo>
                                <a:lnTo>
                                  <a:pt x="126860" y="63322"/>
                                </a:lnTo>
                                <a:lnTo>
                                  <a:pt x="126860" y="52387"/>
                                </a:lnTo>
                                <a:lnTo>
                                  <a:pt x="145072" y="16217"/>
                                </a:lnTo>
                                <a:lnTo>
                                  <a:pt x="161569" y="16217"/>
                                </a:lnTo>
                                <a:lnTo>
                                  <a:pt x="167106" y="18199"/>
                                </a:lnTo>
                                <a:lnTo>
                                  <a:pt x="170510" y="22174"/>
                                </a:lnTo>
                                <a:lnTo>
                                  <a:pt x="173926" y="26136"/>
                                </a:lnTo>
                                <a:lnTo>
                                  <a:pt x="176250" y="32308"/>
                                </a:lnTo>
                                <a:lnTo>
                                  <a:pt x="177469" y="40703"/>
                                </a:lnTo>
                                <a:lnTo>
                                  <a:pt x="196138" y="40703"/>
                                </a:lnTo>
                                <a:lnTo>
                                  <a:pt x="177876" y="6045"/>
                                </a:lnTo>
                                <a:lnTo>
                                  <a:pt x="153873" y="0"/>
                                </a:lnTo>
                                <a:lnTo>
                                  <a:pt x="143865" y="901"/>
                                </a:lnTo>
                                <a:lnTo>
                                  <a:pt x="111188" y="31216"/>
                                </a:lnTo>
                                <a:lnTo>
                                  <a:pt x="108115" y="52527"/>
                                </a:lnTo>
                                <a:lnTo>
                                  <a:pt x="108115" y="64135"/>
                                </a:lnTo>
                                <a:lnTo>
                                  <a:pt x="120497" y="101574"/>
                                </a:lnTo>
                                <a:lnTo>
                                  <a:pt x="152615" y="115785"/>
                                </a:lnTo>
                                <a:lnTo>
                                  <a:pt x="162204" y="115100"/>
                                </a:lnTo>
                                <a:lnTo>
                                  <a:pt x="194640" y="84213"/>
                                </a:lnTo>
                                <a:lnTo>
                                  <a:pt x="196176" y="75374"/>
                                </a:lnTo>
                                <a:close/>
                              </a:path>
                              <a:path w="520700" h="116205">
                                <a:moveTo>
                                  <a:pt x="292049" y="1270"/>
                                </a:moveTo>
                                <a:lnTo>
                                  <a:pt x="203860" y="1270"/>
                                </a:lnTo>
                                <a:lnTo>
                                  <a:pt x="203860" y="17780"/>
                                </a:lnTo>
                                <a:lnTo>
                                  <a:pt x="238620" y="17780"/>
                                </a:lnTo>
                                <a:lnTo>
                                  <a:pt x="238620" y="114300"/>
                                </a:lnTo>
                                <a:lnTo>
                                  <a:pt x="257225" y="114300"/>
                                </a:lnTo>
                                <a:lnTo>
                                  <a:pt x="257225" y="17780"/>
                                </a:lnTo>
                                <a:lnTo>
                                  <a:pt x="292049" y="17780"/>
                                </a:lnTo>
                                <a:lnTo>
                                  <a:pt x="292049" y="1270"/>
                                </a:lnTo>
                                <a:close/>
                              </a:path>
                              <a:path w="520700" h="116205">
                                <a:moveTo>
                                  <a:pt x="325297" y="1485"/>
                                </a:moveTo>
                                <a:lnTo>
                                  <a:pt x="306476" y="1485"/>
                                </a:lnTo>
                                <a:lnTo>
                                  <a:pt x="306476" y="114300"/>
                                </a:lnTo>
                                <a:lnTo>
                                  <a:pt x="325297" y="114300"/>
                                </a:lnTo>
                                <a:lnTo>
                                  <a:pt x="325297" y="1485"/>
                                </a:lnTo>
                                <a:close/>
                              </a:path>
                              <a:path w="520700" h="116205">
                                <a:moveTo>
                                  <a:pt x="435864" y="1485"/>
                                </a:moveTo>
                                <a:lnTo>
                                  <a:pt x="415505" y="1485"/>
                                </a:lnTo>
                                <a:lnTo>
                                  <a:pt x="386080" y="86169"/>
                                </a:lnTo>
                                <a:lnTo>
                                  <a:pt x="356946" y="1485"/>
                                </a:lnTo>
                                <a:lnTo>
                                  <a:pt x="336588" y="1485"/>
                                </a:lnTo>
                                <a:lnTo>
                                  <a:pt x="378269" y="114300"/>
                                </a:lnTo>
                                <a:lnTo>
                                  <a:pt x="394119" y="114300"/>
                                </a:lnTo>
                                <a:lnTo>
                                  <a:pt x="435864" y="1485"/>
                                </a:lnTo>
                                <a:close/>
                              </a:path>
                              <a:path w="520700" h="116205">
                                <a:moveTo>
                                  <a:pt x="520331" y="97790"/>
                                </a:moveTo>
                                <a:lnTo>
                                  <a:pt x="465861" y="97790"/>
                                </a:lnTo>
                                <a:lnTo>
                                  <a:pt x="465861" y="64770"/>
                                </a:lnTo>
                                <a:lnTo>
                                  <a:pt x="512749" y="64770"/>
                                </a:lnTo>
                                <a:lnTo>
                                  <a:pt x="512749" y="48260"/>
                                </a:lnTo>
                                <a:lnTo>
                                  <a:pt x="465861" y="48260"/>
                                </a:lnTo>
                                <a:lnTo>
                                  <a:pt x="465861" y="17780"/>
                                </a:lnTo>
                                <a:lnTo>
                                  <a:pt x="519595" y="17780"/>
                                </a:lnTo>
                                <a:lnTo>
                                  <a:pt x="519595" y="1270"/>
                                </a:lnTo>
                                <a:lnTo>
                                  <a:pt x="447040" y="1270"/>
                                </a:lnTo>
                                <a:lnTo>
                                  <a:pt x="447040" y="17780"/>
                                </a:lnTo>
                                <a:lnTo>
                                  <a:pt x="447040" y="48260"/>
                                </a:lnTo>
                                <a:lnTo>
                                  <a:pt x="447040" y="64770"/>
                                </a:lnTo>
                                <a:lnTo>
                                  <a:pt x="447040" y="97790"/>
                                </a:lnTo>
                                <a:lnTo>
                                  <a:pt x="447040" y="114300"/>
                                </a:lnTo>
                                <a:lnTo>
                                  <a:pt x="520331" y="114300"/>
                                </a:lnTo>
                                <a:lnTo>
                                  <a:pt x="520331" y="97790"/>
                                </a:lnTo>
                                <a:close/>
                              </a:path>
                            </a:pathLst>
                          </a:custGeom>
                          <a:solidFill>
                            <a:srgbClr val="000000"/>
                          </a:solidFill>
                        </wps:spPr>
                        <wps:bodyPr wrap="square" lIns="0" tIns="0" rIns="0" bIns="0" rtlCol="0">
                          <a:noAutofit/>
                        </wps:bodyPr>
                      </wps:wsp>
                      <pic:pic xmlns:pic="http://schemas.openxmlformats.org/drawingml/2006/picture">
                        <pic:nvPicPr>
                          <pic:cNvPr id="2286" name="Image 2286"/>
                          <pic:cNvPicPr/>
                        </pic:nvPicPr>
                        <pic:blipFill>
                          <a:blip r:embed="rId875" cstate="print"/>
                          <a:stretch>
                            <a:fillRect/>
                          </a:stretch>
                        </pic:blipFill>
                        <pic:spPr>
                          <a:xfrm>
                            <a:off x="2151263" y="21505"/>
                            <a:ext cx="197256" cy="115788"/>
                          </a:xfrm>
                          <a:prstGeom prst="rect">
                            <a:avLst/>
                          </a:prstGeom>
                        </pic:spPr>
                      </pic:pic>
                      <pic:pic xmlns:pic="http://schemas.openxmlformats.org/drawingml/2006/picture">
                        <pic:nvPicPr>
                          <pic:cNvPr id="2287" name="Image 2287"/>
                          <pic:cNvPicPr/>
                        </pic:nvPicPr>
                        <pic:blipFill>
                          <a:blip r:embed="rId876" cstate="print"/>
                          <a:stretch>
                            <a:fillRect/>
                          </a:stretch>
                        </pic:blipFill>
                        <pic:spPr>
                          <a:xfrm>
                            <a:off x="2368425" y="21505"/>
                            <a:ext cx="368111" cy="115788"/>
                          </a:xfrm>
                          <a:prstGeom prst="rect">
                            <a:avLst/>
                          </a:prstGeom>
                        </pic:spPr>
                      </pic:pic>
                      <wps:wsp>
                        <wps:cNvPr id="2288" name="Textbox 2288"/>
                        <wps:cNvSpPr txBox="1"/>
                        <wps:spPr>
                          <a:xfrm>
                            <a:off x="0" y="0"/>
                            <a:ext cx="2776855" cy="168910"/>
                          </a:xfrm>
                          <a:prstGeom prst="rect">
                            <a:avLst/>
                          </a:prstGeom>
                        </wps:spPr>
                        <wps:txbx>
                          <w:txbxContent>
                            <w:p w14:paraId="441CC007">
                              <w:pPr>
                                <w:tabs>
                                  <w:tab w:val="left" w:pos="4372"/>
                                </w:tabs>
                                <w:spacing w:before="0" w:line="266" w:lineRule="exact"/>
                                <w:ind w:left="0" w:right="0" w:firstLine="0"/>
                                <w:jc w:val="left"/>
                                <w:rPr>
                                  <w:rFonts w:ascii="Times New Roman"/>
                                  <w:sz w:val="24"/>
                                </w:rPr>
                              </w:pPr>
                              <w:r>
                                <w:rPr>
                                  <w:sz w:val="24"/>
                                </w:rPr>
                                <w:t>2.</w:t>
                              </w:r>
                              <w:r>
                                <w:rPr>
                                  <w:spacing w:val="102"/>
                                  <w:sz w:val="24"/>
                                </w:rPr>
                                <w:t xml:space="preserve"> </w:t>
                              </w:r>
                              <w:r>
                                <w:rPr>
                                  <w:rFonts w:ascii="Times New Roman"/>
                                  <w:sz w:val="24"/>
                                  <w:u w:val="thick"/>
                                </w:rPr>
                                <w:tab/>
                              </w:r>
                            </w:p>
                          </w:txbxContent>
                        </wps:txbx>
                        <wps:bodyPr wrap="square" lIns="0" tIns="0" rIns="0" bIns="0" rtlCol="0">
                          <a:noAutofit/>
                        </wps:bodyPr>
                      </wps:wsp>
                    </wpg:wgp>
                  </a:graphicData>
                </a:graphic>
              </wp:anchor>
            </w:drawing>
          </mc:Choice>
          <mc:Fallback>
            <w:pict>
              <v:group id="_x0000_s1026" o:spid="_x0000_s1026" o:spt="203" style="position:absolute;left:0pt;margin-left:90pt;margin-top:14.35pt;height:13.3pt;width:218.65pt;mso-position-horizontal-relative:page;mso-wrap-distance-bottom:0pt;mso-wrap-distance-top:0pt;z-index:-251009024;mso-width-relative:page;mso-height-relative:page;" coordsize="2776855,168910" o:gfxdata="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">
                <o:lock v:ext="edit" aspectratio="f"/>
                <v:shape id="Image 2282" o:spid="_x0000_s1026" o:spt="75" type="#_x0000_t75" style="position:absolute;left:237529;top:21505;height:115788;width:383723;" filled="f" o:preferrelative="t" stroked="f" coordsize="21600,21600" o:gfxdata="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yVDC8AAAA&#10;3QAAAA8AAAAAAAAAAQAgAAAAIgAAAGRycy9kb3ducmV2LnhtbFBLAQIUABQAAAAIAIdO4kAzLwWe&#10;OwAAADkAAAAQAAAAAAAAAAEAIAAAAAsBAABkcnMvc2hhcGV4bWwueG1sUEsFBgAAAAAGAAYAWwEA&#10;ALUDAAAAAA==&#10;">
                  <v:fill on="f" focussize="0,0"/>
                  <v:stroke on="f"/>
                  <v:imagedata r:id="rId873" o:title=""/>
                  <o:lock v:ext="edit" aspectratio="f"/>
                </v:shape>
                <v:shape id="Graphic 2283" o:spid="_x0000_s1026" o:spt="100" style="position:absolute;left:641629;top:21517;height:116205;width:621030;" fillcolor="#000000" filled="t" stroked="f" coordsize="621030,116205" o:gfxdata="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P/t74A&#10;AADdAAAADwAAAAAAAAABACAAAAAiAAAAZHJzL2Rvd25yZXYueG1sUEsBAhQAFAAAAAgAh07iQDMv&#10;BZ47AAAAOQAAABAAAAAAAAAAAQAgAAAADQEAAGRycy9zaGFwZXhtbC54bWxQSwUGAAAAAAYABgBb&#10;AQAAtwMAAAAA&#10;" path="m18821,1485l0,1485,0,114300,18821,114300,18821,1485xem129387,53568l118224,16662,110705,8864,110705,61315,110261,70104,92278,99187,75526,99187,56451,61315,56502,53568,75387,16662,92075,16662,110667,53568,110705,61315,110705,8864,109918,8115,102146,3606,93357,901,83540,0,74028,901,40957,31940,37782,61315,38582,73266,57442,107556,83693,115785,93586,114871,126276,83883,129387,61315,129387,53568xem236067,1485l215709,1485,186283,86169,157149,1485,136791,1485,178473,114300,194322,114300,236067,1485xem337616,114300l326771,85940,320560,69723,304596,27978,301866,20840,301866,69723,271500,69723,286677,27978,301866,69723,301866,20840,294462,1485,278828,1485,235813,114300,255282,114300,265544,85940,307733,85940,318084,114300,337616,114300xem424218,75425l386486,48882,377977,46482,371983,43929,368477,41262,365010,38557,363270,35318,363270,27178,364871,23533,368071,20612,371297,17678,376440,16217,390982,16217,396443,17995,399923,21539,403415,25057,405168,30276,405168,37198,423913,37198,400583,2667,383514,0,375183,558,344449,22567,344449,40741,380352,65595,391045,68745,397878,71640,400850,74295,403821,76923,405320,80391,405320,84670,405320,89192,403542,92811,396443,98272,391172,99631,377659,99631,371957,98120,367068,95097,362204,92049,359778,86487,359778,78422,341020,78422,341020,87655,343192,94881,351878,105346,357327,109270,370497,114477,377266,115785,384187,115785,420522,101701,424218,94107,424218,75425xem523430,75374l504748,75374,503389,83832,501015,89992,494233,97713,488327,99631,471081,99631,454113,63322,454113,52387,472325,16217,488823,16217,494360,18199,497763,22174,501180,26136,503504,32308,504723,40703,523392,40703,505129,6045,481126,0,471119,901,438442,31216,435368,52527,435368,64135,447751,101574,479869,115785,489458,115100,521893,84213,523430,75374xem620712,1485l601967,1485,601967,84823,599897,90551,591693,97828,586155,99631,572325,99631,566813,97828,562673,94195,558558,90551,556501,84823,556501,1485,537819,1485,537819,77012,538568,86106,570839,115176,579196,115785,587209,115176,619937,86106,620712,77012,620712,1485xe">
                  <v:fill on="t" focussize="0,0"/>
                  <v:stroke on="f"/>
                  <v:imagedata o:title=""/>
                  <o:lock v:ext="edit" aspectratio="f"/>
                  <v:textbox inset="0mm,0mm,0mm,0mm"/>
                </v:shape>
                <v:shape id="Image 2284" o:spid="_x0000_s1026" o:spt="75" type="#_x0000_t75" style="position:absolute;left:1281941;top:22775;height:113030;width:267905;" filled="f" o:preferrelative="t" stroked="f" coordsize="21600,21600" o:gfxdata="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E48+/&#10;AAAA3QAAAA8AAAAAAAAAAQAgAAAAIgAAAGRycy9kb3ducmV2LnhtbFBLAQIUABQAAAAIAIdO4kAz&#10;LwWeOwAAADkAAAAQAAAAAAAAAAEAIAAAAA4BAABkcnMvc2hhcGV4bWwueG1sUEsFBgAAAAAGAAYA&#10;WwEAALgDAAAAAA==&#10;">
                  <v:fill on="f" focussize="0,0"/>
                  <v:stroke on="f"/>
                  <v:imagedata r:id="rId874" o:title=""/>
                  <o:lock v:ext="edit" aspectratio="f"/>
                </v:shape>
                <v:shape id="Graphic 2285" o:spid="_x0000_s1026" o:spt="100" style="position:absolute;left:1589278;top:21517;height:116205;width:520700;" fillcolor="#000000" filled="t" stroked="f" coordsize="520700,116205" o:gfxdata="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5huL4A&#10;AADdAAAADwAAAAAAAAABACAAAAAiAAAAZHJzL2Rvd25yZXYueG1sUEsBAhQAFAAAAAgAh07iQDMv&#10;BZ47AAAAOQAAABAAAAAAAAAAAQAgAAAADQEAAGRycy9zaGFwZXhtbC54bWxQSwUGAAAAAAYABgBb&#10;AQAAtwMAAAAA&#10;" path="m101803,114300l90957,85940,84747,69723,68783,27978,66052,20840,66052,69723,35687,69723,50863,27978,66052,69723,66052,20840,58648,1485,43014,1485,0,114300,19469,114300,29730,85940,71920,85940,82270,114300,101803,114300xem196176,75374l177495,75374,176136,83832,173761,89992,166979,97713,161074,99631,143827,99631,126860,63322,126860,52387,145072,16217,161569,16217,167106,18199,170510,22174,173926,26136,176250,32308,177469,40703,196138,40703,177876,6045,153873,0,143865,901,111188,31216,108115,52527,108115,64135,120497,101574,152615,115785,162204,115100,194640,84213,196176,75374xem292049,1270l203860,1270,203860,17780,238620,17780,238620,114300,257225,114300,257225,17780,292049,17780,292049,1270xem325297,1485l306476,1485,306476,114300,325297,114300,325297,1485xem435864,1485l415505,1485,386080,86169,356946,1485,336588,1485,378269,114300,394119,114300,435864,1485xem520331,97790l465861,97790,465861,64770,512749,64770,512749,48260,465861,48260,465861,17780,519595,17780,519595,1270,447040,1270,447040,17780,447040,48260,447040,64770,447040,97790,447040,114300,520331,114300,520331,97790xe">
                  <v:fill on="t" focussize="0,0"/>
                  <v:stroke on="f"/>
                  <v:imagedata o:title=""/>
                  <o:lock v:ext="edit" aspectratio="f"/>
                  <v:textbox inset="0mm,0mm,0mm,0mm"/>
                </v:shape>
                <v:shape id="Image 2286" o:spid="_x0000_s1026" o:spt="75" type="#_x0000_t75" style="position:absolute;left:2151263;top:21505;height:115788;width:197256;" filled="f" o:preferrelative="t" stroked="f" coordsize="21600,21600" o:gfxdata="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l9Se/&#10;AAAA3QAAAA8AAAAAAAAAAQAgAAAAIgAAAGRycy9kb3ducmV2LnhtbFBLAQIUABQAAAAIAIdO4kAz&#10;LwWeOwAAADkAAAAQAAAAAAAAAAEAIAAAAA4BAABkcnMvc2hhcGV4bWwueG1sUEsFBgAAAAAGAAYA&#10;WwEAALgDAAAAAA==&#10;">
                  <v:fill on="f" focussize="0,0"/>
                  <v:stroke on="f"/>
                  <v:imagedata r:id="rId875" o:title=""/>
                  <o:lock v:ext="edit" aspectratio="f"/>
                </v:shape>
                <v:shape id="Image 2287" o:spid="_x0000_s1026" o:spt="75" type="#_x0000_t75" style="position:absolute;left:2368425;top:21505;height:115788;width:368111;" filled="f" o:preferrelative="t" stroked="f" coordsize="21600,21600" o:gfxdata="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8yc9vQAA&#10;AN0AAAAPAAAAAAAAAAEAIAAAACIAAABkcnMvZG93bnJldi54bWxQSwECFAAUAAAACACHTuJAMy8F&#10;njsAAAA5AAAAEAAAAAAAAAABACAAAAAMAQAAZHJzL3NoYXBleG1sLnhtbFBLBQYAAAAABgAGAFsB&#10;AAC2AwAAAAA=&#10;">
                  <v:fill on="f" focussize="0,0"/>
                  <v:stroke on="f"/>
                  <v:imagedata r:id="rId876" o:title=""/>
                  <o:lock v:ext="edit" aspectratio="f"/>
                </v:shape>
                <v:shape id="Textbox 2288" o:spid="_x0000_s1026" o:spt="202" type="#_x0000_t202" style="position:absolute;left:0;top:0;height:168910;width:2776855;" filled="f" stroked="f" coordsize="21600,21600" o:gfxdata="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92a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41CC007">
                        <w:pPr>
                          <w:tabs>
                            <w:tab w:val="left" w:pos="4372"/>
                          </w:tabs>
                          <w:spacing w:before="0" w:line="266" w:lineRule="exact"/>
                          <w:ind w:left="0" w:right="0" w:firstLine="0"/>
                          <w:jc w:val="left"/>
                          <w:rPr>
                            <w:rFonts w:ascii="Times New Roman"/>
                            <w:sz w:val="24"/>
                          </w:rPr>
                        </w:pPr>
                        <w:r>
                          <w:rPr>
                            <w:sz w:val="24"/>
                          </w:rPr>
                          <w:t>2.</w:t>
                        </w:r>
                        <w:r>
                          <w:rPr>
                            <w:spacing w:val="102"/>
                            <w:sz w:val="24"/>
                          </w:rPr>
                          <w:t xml:space="preserve"> </w:t>
                        </w:r>
                        <w:r>
                          <w:rPr>
                            <w:rFonts w:ascii="Times New Roman"/>
                            <w:sz w:val="24"/>
                            <w:u w:val="thick"/>
                          </w:rPr>
                          <w:tab/>
                        </w:r>
                      </w:p>
                    </w:txbxContent>
                  </v:textbox>
                </v:shape>
                <w10:wrap type="topAndBottom"/>
              </v:group>
            </w:pict>
          </mc:Fallback>
        </mc:AlternateContent>
      </w:r>
    </w:p>
    <w:p w14:paraId="2B46B5EC">
      <w:pPr>
        <w:pStyle w:val="4"/>
        <w:spacing w:before="237" w:line="264" w:lineRule="auto"/>
        <w:ind w:left="1440" w:right="1438"/>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spacing w:val="23"/>
        </w:rPr>
        <w:t xml:space="preserve"> </w:t>
      </w:r>
      <w:r>
        <w:rPr>
          <w:rFonts w:hint="default" w:ascii="Times New Roman" w:hAnsi="Times New Roman" w:cs="Times New Roman"/>
        </w:rPr>
        <w:t>cardiovascular</w:t>
      </w:r>
      <w:r>
        <w:rPr>
          <w:rFonts w:hint="default" w:ascii="Times New Roman" w:hAnsi="Times New Roman" w:cs="Times New Roman"/>
          <w:spacing w:val="23"/>
        </w:rPr>
        <w:t xml:space="preserve"> </w:t>
      </w:r>
      <w:r>
        <w:rPr>
          <w:rFonts w:hint="default" w:ascii="Times New Roman" w:hAnsi="Times New Roman" w:cs="Times New Roman"/>
        </w:rPr>
        <w:t>active</w:t>
      </w:r>
      <w:r>
        <w:rPr>
          <w:rFonts w:hint="default" w:ascii="Times New Roman" w:hAnsi="Times New Roman" w:cs="Times New Roman"/>
          <w:spacing w:val="23"/>
        </w:rPr>
        <w:t xml:space="preserve"> </w:t>
      </w:r>
      <w:r>
        <w:rPr>
          <w:rFonts w:hint="default" w:ascii="Times New Roman" w:hAnsi="Times New Roman" w:cs="Times New Roman"/>
        </w:rPr>
        <w:t>drugs</w:t>
      </w:r>
      <w:r>
        <w:rPr>
          <w:rFonts w:hint="default" w:ascii="Times New Roman" w:hAnsi="Times New Roman" w:cs="Times New Roman"/>
          <w:spacing w:val="24"/>
        </w:rPr>
        <w:t xml:space="preserve"> </w:t>
      </w:r>
      <w:r>
        <w:rPr>
          <w:rFonts w:hint="default" w:ascii="Times New Roman" w:hAnsi="Times New Roman" w:cs="Times New Roman"/>
        </w:rPr>
        <w:t>may</w:t>
      </w:r>
      <w:r>
        <w:rPr>
          <w:rFonts w:hint="default" w:ascii="Times New Roman" w:hAnsi="Times New Roman" w:cs="Times New Roman"/>
          <w:spacing w:val="23"/>
        </w:rPr>
        <w:t xml:space="preserve"> </w:t>
      </w:r>
      <w:r>
        <w:rPr>
          <w:rFonts w:hint="default" w:ascii="Times New Roman" w:hAnsi="Times New Roman" w:cs="Times New Roman"/>
        </w:rPr>
        <w:t>be</w:t>
      </w:r>
      <w:r>
        <w:rPr>
          <w:rFonts w:hint="default" w:ascii="Times New Roman" w:hAnsi="Times New Roman" w:cs="Times New Roman"/>
          <w:spacing w:val="22"/>
        </w:rPr>
        <w:t xml:space="preserve"> </w:t>
      </w:r>
      <w:r>
        <w:rPr>
          <w:rFonts w:hint="default" w:ascii="Times New Roman" w:hAnsi="Times New Roman" w:cs="Times New Roman"/>
        </w:rPr>
        <w:t>broadly</w:t>
      </w:r>
      <w:r>
        <w:rPr>
          <w:rFonts w:hint="default" w:ascii="Times New Roman" w:hAnsi="Times New Roman" w:cs="Times New Roman"/>
          <w:spacing w:val="22"/>
        </w:rPr>
        <w:t xml:space="preserve"> </w:t>
      </w:r>
      <w:r>
        <w:rPr>
          <w:rFonts w:hint="default" w:ascii="Times New Roman" w:hAnsi="Times New Roman" w:cs="Times New Roman"/>
        </w:rPr>
        <w:t>classified</w:t>
      </w:r>
      <w:r>
        <w:rPr>
          <w:rFonts w:hint="default" w:ascii="Times New Roman" w:hAnsi="Times New Roman" w:cs="Times New Roman"/>
          <w:spacing w:val="23"/>
        </w:rPr>
        <w:t xml:space="preserve"> </w:t>
      </w:r>
      <w:r>
        <w:rPr>
          <w:rFonts w:hint="default" w:ascii="Times New Roman" w:hAnsi="Times New Roman" w:cs="Times New Roman"/>
        </w:rPr>
        <w:t>under</w:t>
      </w:r>
      <w:r>
        <w:rPr>
          <w:rFonts w:hint="default" w:ascii="Times New Roman" w:hAnsi="Times New Roman" w:cs="Times New Roman"/>
          <w:spacing w:val="24"/>
        </w:rPr>
        <w:t xml:space="preserve"> </w:t>
      </w:r>
      <w:r>
        <w:rPr>
          <w:rFonts w:hint="default" w:ascii="Times New Roman" w:hAnsi="Times New Roman" w:cs="Times New Roman"/>
        </w:rPr>
        <w:t>the</w:t>
      </w:r>
      <w:r>
        <w:rPr>
          <w:rFonts w:hint="default" w:ascii="Times New Roman" w:hAnsi="Times New Roman" w:cs="Times New Roman"/>
          <w:spacing w:val="23"/>
        </w:rPr>
        <w:t xml:space="preserve"> </w:t>
      </w:r>
      <w:r>
        <w:rPr>
          <w:rFonts w:hint="default" w:ascii="Times New Roman" w:hAnsi="Times New Roman" w:cs="Times New Roman"/>
        </w:rPr>
        <w:t>following two categories, namely:</w:t>
      </w:r>
    </w:p>
    <w:p w14:paraId="07CD96A9">
      <w:pPr>
        <w:pStyle w:val="4"/>
        <w:spacing w:before="11"/>
        <w:rPr>
          <w:rFonts w:hint="default" w:ascii="Times New Roman" w:hAnsi="Times New Roman" w:cs="Times New Roman"/>
          <w:sz w:val="16"/>
        </w:rPr>
      </w:pPr>
      <w:r>
        <w:rPr>
          <w:rFonts w:hint="default" w:ascii="Times New Roman" w:hAnsi="Times New Roman" w:cs="Times New Roman"/>
          <w:sz w:val="16"/>
        </w:rPr>
        <w:drawing>
          <wp:anchor distT="0" distB="0" distL="0" distR="0" simplePos="0" relativeHeight="252307456" behindDoc="1" locked="0" layoutInCell="1" allowOverlap="1">
            <wp:simplePos x="0" y="0"/>
            <wp:positionH relativeFrom="page">
              <wp:posOffset>1381125</wp:posOffset>
            </wp:positionH>
            <wp:positionV relativeFrom="paragraph">
              <wp:posOffset>144145</wp:posOffset>
            </wp:positionV>
            <wp:extent cx="3054985" cy="165100"/>
            <wp:effectExtent l="0" t="0" r="0" b="0"/>
            <wp:wrapTopAndBottom/>
            <wp:docPr id="2289" name="Image 2289"/>
            <wp:cNvGraphicFramePr/>
            <a:graphic xmlns:a="http://schemas.openxmlformats.org/drawingml/2006/main">
              <a:graphicData uri="http://schemas.openxmlformats.org/drawingml/2006/picture">
                <pic:pic xmlns:pic="http://schemas.openxmlformats.org/drawingml/2006/picture">
                  <pic:nvPicPr>
                    <pic:cNvPr id="2289" name="Image 2289"/>
                    <pic:cNvPicPr/>
                  </pic:nvPicPr>
                  <pic:blipFill>
                    <a:blip r:embed="rId877" cstate="print"/>
                    <a:stretch>
                      <a:fillRect/>
                    </a:stretch>
                  </pic:blipFill>
                  <pic:spPr>
                    <a:xfrm>
                      <a:off x="0" y="0"/>
                      <a:ext cx="3054720" cy="165163"/>
                    </a:xfrm>
                    <a:prstGeom prst="rect">
                      <a:avLst/>
                    </a:prstGeom>
                  </pic:spPr>
                </pic:pic>
              </a:graphicData>
            </a:graphic>
          </wp:anchor>
        </w:drawing>
      </w:r>
      <w:r>
        <w:rPr>
          <w:rFonts w:hint="default" w:ascii="Times New Roman" w:hAnsi="Times New Roman" w:cs="Times New Roman"/>
          <w:sz w:val="16"/>
        </w:rPr>
        <mc:AlternateContent>
          <mc:Choice Requires="wpg">
            <w:drawing>
              <wp:anchor distT="0" distB="0" distL="0" distR="0" simplePos="0" relativeHeight="252308480" behindDoc="1" locked="0" layoutInCell="1" allowOverlap="1">
                <wp:simplePos x="0" y="0"/>
                <wp:positionH relativeFrom="page">
                  <wp:posOffset>1383665</wp:posOffset>
                </wp:positionH>
                <wp:positionV relativeFrom="paragraph">
                  <wp:posOffset>486410</wp:posOffset>
                </wp:positionV>
                <wp:extent cx="250825" cy="114300"/>
                <wp:effectExtent l="0" t="0" r="0" b="0"/>
                <wp:wrapTopAndBottom/>
                <wp:docPr id="2290" name="Group 2290"/>
                <wp:cNvGraphicFramePr/>
                <a:graphic xmlns:a="http://schemas.openxmlformats.org/drawingml/2006/main">
                  <a:graphicData uri="http://schemas.microsoft.com/office/word/2010/wordprocessingGroup">
                    <wpg:wgp>
                      <wpg:cNvGrpSpPr/>
                      <wpg:grpSpPr>
                        <a:xfrm>
                          <a:off x="0" y="0"/>
                          <a:ext cx="250825" cy="114300"/>
                          <a:chOff x="0" y="0"/>
                          <a:chExt cx="250825" cy="114300"/>
                        </a:xfrm>
                      </wpg:grpSpPr>
                      <pic:pic xmlns:pic="http://schemas.openxmlformats.org/drawingml/2006/picture">
                        <pic:nvPicPr>
                          <pic:cNvPr id="2291" name="Image 2291"/>
                          <pic:cNvPicPr/>
                        </pic:nvPicPr>
                        <pic:blipFill>
                          <a:blip r:embed="rId868" cstate="print"/>
                          <a:stretch>
                            <a:fillRect/>
                          </a:stretch>
                        </pic:blipFill>
                        <pic:spPr>
                          <a:xfrm>
                            <a:off x="0" y="377"/>
                            <a:ext cx="185345" cy="113922"/>
                          </a:xfrm>
                          <a:prstGeom prst="rect">
                            <a:avLst/>
                          </a:prstGeom>
                        </pic:spPr>
                      </pic:pic>
                      <wps:wsp>
                        <wps:cNvPr id="2292" name="Graphic 2292"/>
                        <wps:cNvSpPr/>
                        <wps:spPr>
                          <a:xfrm>
                            <a:off x="204618" y="0"/>
                            <a:ext cx="46355" cy="113664"/>
                          </a:xfrm>
                          <a:custGeom>
                            <a:avLst/>
                            <a:gdLst/>
                            <a:ahLst/>
                            <a:cxnLst/>
                            <a:rect l="l" t="t" r="r" b="b"/>
                            <a:pathLst>
                              <a:path w="46355" h="113664">
                                <a:moveTo>
                                  <a:pt x="45987" y="113407"/>
                                </a:moveTo>
                                <a:lnTo>
                                  <a:pt x="27756" y="113407"/>
                                </a:lnTo>
                                <a:lnTo>
                                  <a:pt x="27756" y="22621"/>
                                </a:lnTo>
                                <a:lnTo>
                                  <a:pt x="0" y="32742"/>
                                </a:lnTo>
                                <a:lnTo>
                                  <a:pt x="0" y="15589"/>
                                </a:lnTo>
                                <a:lnTo>
                                  <a:pt x="41188" y="0"/>
                                </a:lnTo>
                                <a:lnTo>
                                  <a:pt x="45987" y="0"/>
                                </a:lnTo>
                                <a:lnTo>
                                  <a:pt x="45987" y="11340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08.95pt;margin-top:38.3pt;height:9pt;width:19.75pt;mso-position-horizontal-relative:page;mso-wrap-distance-bottom:0pt;mso-wrap-distance-top:0pt;z-index:-251008000;mso-width-relative:page;mso-height-relative:page;" coordsize="250825,114300" o:gfxdata="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">
                <o:lock v:ext="edit" aspectratio="f"/>
                <v:shape id="Image 2291" o:spid="_x0000_s1026" o:spt="75" type="#_x0000_t75" style="position:absolute;left:0;top:377;height:113922;width:185345;" filled="f" o:preferrelative="t" stroked="f" coordsize="21600,21600" o:gfxdata="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l/tG/&#10;AAAA3QAAAA8AAAAAAAAAAQAgAAAAIgAAAGRycy9kb3ducmV2LnhtbFBLAQIUABQAAAAIAIdO4kAz&#10;LwWeOwAAADkAAAAQAAAAAAAAAAEAIAAAAA4BAABkcnMvc2hhcGV4bWwueG1sUEsFBgAAAAAGAAYA&#10;WwEAALgDAAAAAA==&#10;">
                  <v:fill on="f" focussize="0,0"/>
                  <v:stroke on="f"/>
                  <v:imagedata r:id="rId868" o:title=""/>
                  <o:lock v:ext="edit" aspectratio="f"/>
                </v:shape>
                <v:shape id="Graphic 2292" o:spid="_x0000_s1026" o:spt="100" style="position:absolute;left:204618;top:0;height:113664;width:46355;" fillcolor="#000000" filled="t" stroked="f" coordsize="46355,113664" o:gfxdata="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51yu8AAAA&#10;3QAAAA8AAAAAAAAAAQAgAAAAIgAAAGRycy9kb3ducmV2LnhtbFBLAQIUABQAAAAIAIdO4kAzLwWe&#10;OwAAADkAAAAQAAAAAAAAAAEAIAAAAAsBAABkcnMvc2hhcGV4bWwueG1sUEsFBgAAAAAGAAYAWwEA&#10;ALUDAAAAAA==&#10;" path="m45987,113407l27756,113407,27756,22621,0,32742,0,15589,41188,0,45987,0,45987,113407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16"/>
        </w:rPr>
        <mc:AlternateContent>
          <mc:Choice Requires="wpg">
            <w:drawing>
              <wp:anchor distT="0" distB="0" distL="0" distR="0" simplePos="0" relativeHeight="252308480" behindDoc="1" locked="0" layoutInCell="1" allowOverlap="1">
                <wp:simplePos x="0" y="0"/>
                <wp:positionH relativeFrom="page">
                  <wp:posOffset>1750695</wp:posOffset>
                </wp:positionH>
                <wp:positionV relativeFrom="paragraph">
                  <wp:posOffset>487045</wp:posOffset>
                </wp:positionV>
                <wp:extent cx="642620" cy="114300"/>
                <wp:effectExtent l="0" t="0" r="0" b="0"/>
                <wp:wrapTopAndBottom/>
                <wp:docPr id="2293" name="Group 2293"/>
                <wp:cNvGraphicFramePr/>
                <a:graphic xmlns:a="http://schemas.openxmlformats.org/drawingml/2006/main">
                  <a:graphicData uri="http://schemas.microsoft.com/office/word/2010/wordprocessingGroup">
                    <wpg:wgp>
                      <wpg:cNvGrpSpPr/>
                      <wpg:grpSpPr>
                        <a:xfrm>
                          <a:off x="0" y="0"/>
                          <a:ext cx="642620" cy="114300"/>
                          <a:chOff x="0" y="0"/>
                          <a:chExt cx="642620" cy="114300"/>
                        </a:xfrm>
                      </wpg:grpSpPr>
                      <pic:pic xmlns:pic="http://schemas.openxmlformats.org/drawingml/2006/picture">
                        <pic:nvPicPr>
                          <pic:cNvPr id="2294" name="Image 2294"/>
                          <pic:cNvPicPr/>
                        </pic:nvPicPr>
                        <pic:blipFill>
                          <a:blip r:embed="rId878" cstate="print"/>
                          <a:stretch>
                            <a:fillRect/>
                          </a:stretch>
                        </pic:blipFill>
                        <pic:spPr>
                          <a:xfrm>
                            <a:off x="0" y="0"/>
                            <a:ext cx="297075" cy="113030"/>
                          </a:xfrm>
                          <a:prstGeom prst="rect">
                            <a:avLst/>
                          </a:prstGeom>
                        </pic:spPr>
                      </pic:pic>
                      <wps:wsp>
                        <wps:cNvPr id="2295" name="Graphic 2295"/>
                        <wps:cNvSpPr/>
                        <wps:spPr>
                          <a:xfrm>
                            <a:off x="319811" y="21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2296" name="Image 2296"/>
                          <pic:cNvPicPr/>
                        </pic:nvPicPr>
                        <pic:blipFill>
                          <a:blip r:embed="rId116" cstate="print"/>
                          <a:stretch>
                            <a:fillRect/>
                          </a:stretch>
                        </pic:blipFill>
                        <pic:spPr>
                          <a:xfrm>
                            <a:off x="361315" y="218"/>
                            <a:ext cx="87808" cy="112811"/>
                          </a:xfrm>
                          <a:prstGeom prst="rect">
                            <a:avLst/>
                          </a:prstGeom>
                        </pic:spPr>
                      </pic:pic>
                      <wps:wsp>
                        <wps:cNvPr id="2297" name="Graphic 2297"/>
                        <wps:cNvSpPr/>
                        <wps:spPr>
                          <a:xfrm>
                            <a:off x="472211" y="218"/>
                            <a:ext cx="19050" cy="113030"/>
                          </a:xfrm>
                          <a:custGeom>
                            <a:avLst/>
                            <a:gdLst/>
                            <a:ahLst/>
                            <a:cxnLst/>
                            <a:rect l="l" t="t" r="r" b="b"/>
                            <a:pathLst>
                              <a:path w="19050" h="113030">
                                <a:moveTo>
                                  <a:pt x="18826" y="112811"/>
                                </a:moveTo>
                                <a:lnTo>
                                  <a:pt x="0" y="112811"/>
                                </a:lnTo>
                                <a:lnTo>
                                  <a:pt x="0" y="0"/>
                                </a:lnTo>
                                <a:lnTo>
                                  <a:pt x="18826" y="0"/>
                                </a:lnTo>
                                <a:lnTo>
                                  <a:pt x="18826" y="112811"/>
                                </a:lnTo>
                                <a:close/>
                              </a:path>
                            </a:pathLst>
                          </a:custGeom>
                          <a:solidFill>
                            <a:srgbClr val="000000"/>
                          </a:solidFill>
                        </wps:spPr>
                        <wps:bodyPr wrap="square" lIns="0" tIns="0" rIns="0" bIns="0" rtlCol="0">
                          <a:noAutofit/>
                        </wps:bodyPr>
                      </wps:wsp>
                      <pic:pic xmlns:pic="http://schemas.openxmlformats.org/drawingml/2006/picture">
                        <pic:nvPicPr>
                          <pic:cNvPr id="2298" name="Image 2298"/>
                          <pic:cNvPicPr/>
                        </pic:nvPicPr>
                        <pic:blipFill>
                          <a:blip r:embed="rId116" cstate="print"/>
                          <a:stretch>
                            <a:fillRect/>
                          </a:stretch>
                        </pic:blipFill>
                        <pic:spPr>
                          <a:xfrm>
                            <a:off x="513715" y="218"/>
                            <a:ext cx="87808" cy="112811"/>
                          </a:xfrm>
                          <a:prstGeom prst="rect">
                            <a:avLst/>
                          </a:prstGeom>
                        </pic:spPr>
                      </pic:pic>
                      <wps:wsp>
                        <wps:cNvPr id="2299" name="Graphic 2299"/>
                        <wps:cNvSpPr/>
                        <wps:spPr>
                          <a:xfrm>
                            <a:off x="620891" y="27230"/>
                            <a:ext cx="22225" cy="86995"/>
                          </a:xfrm>
                          <a:custGeom>
                            <a:avLst/>
                            <a:gdLst/>
                            <a:ahLst/>
                            <a:cxnLst/>
                            <a:rect l="l" t="t" r="r" b="b"/>
                            <a:pathLst>
                              <a:path w="22225" h="86995">
                                <a:moveTo>
                                  <a:pt x="14213" y="86692"/>
                                </a:moveTo>
                                <a:lnTo>
                                  <a:pt x="7367" y="86692"/>
                                </a:lnTo>
                                <a:lnTo>
                                  <a:pt x="4712" y="85675"/>
                                </a:lnTo>
                                <a:lnTo>
                                  <a:pt x="942" y="81582"/>
                                </a:lnTo>
                                <a:lnTo>
                                  <a:pt x="0" y="79126"/>
                                </a:lnTo>
                                <a:lnTo>
                                  <a:pt x="0" y="73372"/>
                                </a:lnTo>
                                <a:lnTo>
                                  <a:pt x="930" y="70891"/>
                                </a:lnTo>
                                <a:lnTo>
                                  <a:pt x="4675" y="66749"/>
                                </a:lnTo>
                                <a:lnTo>
                                  <a:pt x="7342" y="65707"/>
                                </a:lnTo>
                                <a:lnTo>
                                  <a:pt x="14237" y="65707"/>
                                </a:lnTo>
                                <a:lnTo>
                                  <a:pt x="16892" y="66749"/>
                                </a:lnTo>
                                <a:lnTo>
                                  <a:pt x="18752" y="68833"/>
                                </a:lnTo>
                                <a:lnTo>
                                  <a:pt x="20637" y="70891"/>
                                </a:lnTo>
                                <a:lnTo>
                                  <a:pt x="21580" y="73372"/>
                                </a:lnTo>
                                <a:lnTo>
                                  <a:pt x="21580" y="79126"/>
                                </a:lnTo>
                                <a:lnTo>
                                  <a:pt x="20637" y="81582"/>
                                </a:lnTo>
                                <a:lnTo>
                                  <a:pt x="16867" y="85675"/>
                                </a:lnTo>
                                <a:lnTo>
                                  <a:pt x="14213" y="86692"/>
                                </a:lnTo>
                                <a:close/>
                              </a:path>
                              <a:path w="22225" h="86995">
                                <a:moveTo>
                                  <a:pt x="14287" y="20984"/>
                                </a:moveTo>
                                <a:lnTo>
                                  <a:pt x="7441" y="20984"/>
                                </a:lnTo>
                                <a:lnTo>
                                  <a:pt x="4787" y="19967"/>
                                </a:lnTo>
                                <a:lnTo>
                                  <a:pt x="1017" y="15875"/>
                                </a:lnTo>
                                <a:lnTo>
                                  <a:pt x="74" y="13419"/>
                                </a:lnTo>
                                <a:lnTo>
                                  <a:pt x="74" y="7664"/>
                                </a:lnTo>
                                <a:lnTo>
                                  <a:pt x="1004" y="5184"/>
                                </a:lnTo>
                                <a:lnTo>
                                  <a:pt x="4750" y="1041"/>
                                </a:lnTo>
                                <a:lnTo>
                                  <a:pt x="7416" y="0"/>
                                </a:lnTo>
                                <a:lnTo>
                                  <a:pt x="14312" y="0"/>
                                </a:lnTo>
                                <a:lnTo>
                                  <a:pt x="16966" y="1041"/>
                                </a:lnTo>
                                <a:lnTo>
                                  <a:pt x="18826" y="3125"/>
                                </a:lnTo>
                                <a:lnTo>
                                  <a:pt x="20711" y="5184"/>
                                </a:lnTo>
                                <a:lnTo>
                                  <a:pt x="21654" y="7664"/>
                                </a:lnTo>
                                <a:lnTo>
                                  <a:pt x="21654" y="13419"/>
                                </a:lnTo>
                                <a:lnTo>
                                  <a:pt x="20711" y="15875"/>
                                </a:lnTo>
                                <a:lnTo>
                                  <a:pt x="16941" y="19967"/>
                                </a:lnTo>
                                <a:lnTo>
                                  <a:pt x="14287" y="20984"/>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37.85pt;margin-top:38.35pt;height:9pt;width:50.6pt;mso-position-horizontal-relative:page;mso-wrap-distance-bottom:0pt;mso-wrap-distance-top:0pt;z-index:-251008000;mso-width-relative:page;mso-height-relative:page;" coordsize="642620,114300" o:gfxdata="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ubPAAvwAAAKUB&#10;AAAZAAAAZHJzL19yZWxzL2Uyb0RvYy54bWwucmVsc72QwYrCMBCG7wv7DmHu27Q9LLKY9iKCV3Ef&#10;YEimabCZhCSKvr2BZUFB8OZxZvi//2PW48Uv4kwpu8AKuqYFQayDcWwV/B62XysQuSAbXAKTgitl&#10;GIfPj/WeFiw1lGcXs6gUzgrmUuKPlFnP5DE3IRLXyxSSx1LHZGVEfURLsm/bb5nuGTA8MMXOKEg7&#10;04M4XGNtfs0O0+Q0bYI+eeLypEI6X7srEJOlosCTcfi37JvIFuRzh+49Dt2/g3x47n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">
                <o:lock v:ext="edit" aspectratio="f"/>
                <v:shape id="Image 2294" o:spid="_x0000_s1026" o:spt="75" type="#_x0000_t75" style="position:absolute;left:0;top:0;height:113030;width:297075;" filled="f" o:preferrelative="t" stroked="f" coordsize="21600,21600" o:gfxdata="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QF&#10;nu/CAAAA3QAAAA8AAAAAAAAAAQAgAAAAIgAAAGRycy9kb3ducmV2LnhtbFBLAQIUABQAAAAIAIdO&#10;4kAzLwWeOwAAADkAAAAQAAAAAAAAAAEAIAAAABEBAABkcnMvc2hhcGV4bWwueG1sUEsFBgAAAAAG&#10;AAYAWwEAALsDAAAAAA==&#10;">
                  <v:fill on="f" focussize="0,0"/>
                  <v:stroke on="f"/>
                  <v:imagedata r:id="rId878" o:title=""/>
                  <o:lock v:ext="edit" aspectratio="f"/>
                </v:shape>
                <v:shape id="Graphic 2295" o:spid="_x0000_s1026" o:spt="100" style="position:absolute;left:319811;top:218;height:113030;width:19050;" fillcolor="#000000" filled="t" stroked="f" coordsize="19050,113030" o:gfxdata="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ptJO/&#10;AAAA3QAAAA8AAAAAAAAAAQAgAAAAIgAAAGRycy9kb3ducmV2LnhtbFBLAQIUABQAAAAIAIdO4kAz&#10;LwWeOwAAADkAAAAQAAAAAAAAAAEAIAAAAA4BAABkcnMvc2hhcGV4bWwueG1sUEsFBgAAAAAGAAYA&#10;WwEAALgDAAAAAA==&#10;" path="m18826,112811l0,112811,0,0,18826,0,18826,112811xe">
                  <v:fill on="t" focussize="0,0"/>
                  <v:stroke on="f"/>
                  <v:imagedata o:title=""/>
                  <o:lock v:ext="edit" aspectratio="f"/>
                  <v:textbox inset="0mm,0mm,0mm,0mm"/>
                </v:shape>
                <v:shape id="Image 2296" o:spid="_x0000_s1026" o:spt="75" type="#_x0000_t75" style="position:absolute;left:361315;top:218;height:112811;width:87808;" filled="f" o:preferrelative="t" stroked="f" coordsize="21600,21600" o:gfxdata="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rLc74A&#10;AADdAAAADwAAAAAAAAABACAAAAAiAAAAZHJzL2Rvd25yZXYueG1sUEsBAhQAFAAAAAgAh07iQDMv&#10;BZ47AAAAOQAAABAAAAAAAAAAAQAgAAAADQEAAGRycy9zaGFwZXhtbC54bWxQSwUGAAAAAAYABgBb&#10;AQAAtwMAAAAA&#10;">
                  <v:fill on="f" focussize="0,0"/>
                  <v:stroke on="f"/>
                  <v:imagedata r:id="rId116" o:title=""/>
                  <o:lock v:ext="edit" aspectratio="f"/>
                </v:shape>
                <v:shape id="Graphic 2297" o:spid="_x0000_s1026" o:spt="100" style="position:absolute;left:472211;top:218;height:113030;width:19050;" fillcolor="#000000" filled="t" stroked="f" coordsize="19050,113030" o:gfxdata="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t49/&#10;wAAAAN0AAAAPAAAAAAAAAAEAIAAAACIAAABkcnMvZG93bnJldi54bWxQSwECFAAUAAAACACHTuJA&#10;My8FnjsAAAA5AAAAEAAAAAAAAAABACAAAAAPAQAAZHJzL3NoYXBleG1sLnhtbFBLBQYAAAAABgAG&#10;AFsBAAC5AwAAAAA=&#10;" path="m18826,112811l0,112811,0,0,18826,0,18826,112811xe">
                  <v:fill on="t" focussize="0,0"/>
                  <v:stroke on="f"/>
                  <v:imagedata o:title=""/>
                  <o:lock v:ext="edit" aspectratio="f"/>
                  <v:textbox inset="0mm,0mm,0mm,0mm"/>
                </v:shape>
                <v:shape id="Image 2298" o:spid="_x0000_s1026" o:spt="75" type="#_x0000_t75" style="position:absolute;left:513715;top:218;height:112811;width:87808;" filled="f" o:preferrelative="t" stroked="f" coordsize="21600,21600" o:gfxdata="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Z+pq8AAAA&#10;3QAAAA8AAAAAAAAAAQAgAAAAIgAAAGRycy9kb3ducmV2LnhtbFBLAQIUABQAAAAIAIdO4kAzLwWe&#10;OwAAADkAAAAQAAAAAAAAAAEAIAAAAAsBAABkcnMvc2hhcGV4bWwueG1sUEsFBgAAAAAGAAYAWwEA&#10;ALUDAAAAAA==&#10;">
                  <v:fill on="f" focussize="0,0"/>
                  <v:stroke on="f"/>
                  <v:imagedata r:id="rId116" o:title=""/>
                  <o:lock v:ext="edit" aspectratio="f"/>
                </v:shape>
                <v:shape id="Graphic 2299" o:spid="_x0000_s1026" o:spt="100" style="position:absolute;left:620891;top:27230;height:86995;width:22225;" fillcolor="#000000" filled="t" stroked="f" coordsize="22225,86995" o:gfxdata="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ZGXr4A&#10;AADdAAAADwAAAAAAAAABACAAAAAiAAAAZHJzL2Rvd25yZXYueG1sUEsBAhQAFAAAAAgAh07iQDMv&#10;BZ47AAAAOQAAABAAAAAAAAAAAQAgAAAADQEAAGRycy9zaGFwZXhtbC54bWxQSwUGAAAAAAYABgBb&#10;AQAAtwMAAAAA&#10;" path="m14213,86692l7367,86692,4712,85675,942,81582,0,79126,0,73372,930,70891,4675,66749,7342,65707,14237,65707,16892,66749,18752,68833,20637,70891,21580,73372,21580,79126,20637,81582,16867,85675,14213,86692xem14287,20984l7441,20984,4787,19967,1017,15875,74,13419,74,7664,1004,5184,4750,1041,7416,0,14312,0,16966,1041,18826,3125,20711,5184,21654,7664,21654,13419,20711,15875,16941,19967,14287,20984xe">
                  <v:fill on="t" focussize="0,0"/>
                  <v:stroke on="f"/>
                  <v:imagedata o:title=""/>
                  <o:lock v:ext="edit" aspectratio="f"/>
                  <v:textbox inset="0mm,0mm,0mm,0mm"/>
                </v:shape>
                <w10:wrap type="topAndBottom"/>
              </v:group>
            </w:pict>
          </mc:Fallback>
        </mc:AlternateContent>
      </w:r>
    </w:p>
    <w:p w14:paraId="4A8FF337">
      <w:pPr>
        <w:pStyle w:val="4"/>
        <w:spacing w:before="15"/>
        <w:rPr>
          <w:rFonts w:hint="default" w:ascii="Times New Roman" w:hAnsi="Times New Roman" w:cs="Times New Roman"/>
          <w:sz w:val="20"/>
        </w:rPr>
      </w:pPr>
    </w:p>
    <w:p w14:paraId="6289082E">
      <w:pPr>
        <w:pStyle w:val="4"/>
        <w:spacing w:before="287" w:line="264" w:lineRule="auto"/>
        <w:ind w:left="1440" w:right="1438"/>
        <w:rPr>
          <w:rFonts w:hint="default" w:ascii="Times New Roman" w:hAnsi="Times New Roman" w:cs="Times New Roman"/>
        </w:rPr>
      </w:pPr>
      <w:r>
        <w:rPr>
          <w:rFonts w:hint="default" w:ascii="Times New Roman" w:hAnsi="Times New Roman" w:cs="Times New Roman"/>
        </w:rPr>
        <w:t>Biological source:</w:t>
      </w:r>
      <w:r>
        <w:rPr>
          <w:rFonts w:hint="default" w:ascii="Times New Roman" w:hAnsi="Times New Roman" w:cs="Times New Roman"/>
          <w:spacing w:val="-1"/>
        </w:rPr>
        <w:t xml:space="preserve"> </w:t>
      </w:r>
      <w:r>
        <w:rPr>
          <w:rFonts w:hint="default" w:ascii="Times New Roman" w:hAnsi="Times New Roman" w:cs="Times New Roman"/>
        </w:rPr>
        <w:t>Laminin</w:t>
      </w:r>
      <w:r>
        <w:rPr>
          <w:rFonts w:hint="default" w:ascii="Times New Roman" w:hAnsi="Times New Roman" w:cs="Times New Roman"/>
          <w:spacing w:val="-2"/>
        </w:rPr>
        <w:t xml:space="preserve"> </w:t>
      </w:r>
      <w:r>
        <w:rPr>
          <w:rFonts w:hint="default" w:ascii="Times New Roman" w:hAnsi="Times New Roman" w:cs="Times New Roman"/>
        </w:rPr>
        <w:t>is obtained from a</w:t>
      </w:r>
      <w:r>
        <w:rPr>
          <w:rFonts w:hint="default" w:ascii="Times New Roman" w:hAnsi="Times New Roman" w:cs="Times New Roman"/>
          <w:spacing w:val="-1"/>
        </w:rPr>
        <w:t xml:space="preserve"> </w:t>
      </w:r>
      <w:r>
        <w:rPr>
          <w:rFonts w:hint="default" w:ascii="Times New Roman" w:hAnsi="Times New Roman" w:cs="Times New Roman"/>
        </w:rPr>
        <w:t>marine</w:t>
      </w:r>
      <w:r>
        <w:rPr>
          <w:rFonts w:hint="default" w:ascii="Times New Roman" w:hAnsi="Times New Roman" w:cs="Times New Roman"/>
          <w:spacing w:val="-1"/>
        </w:rPr>
        <w:t xml:space="preserve"> </w:t>
      </w:r>
      <w:r>
        <w:rPr>
          <w:rFonts w:hint="default" w:ascii="Times New Roman" w:hAnsi="Times New Roman" w:cs="Times New Roman"/>
        </w:rPr>
        <w:t xml:space="preserve">algae </w:t>
      </w:r>
      <w:r>
        <w:rPr>
          <w:rFonts w:hint="default" w:ascii="Times New Roman" w:hAnsi="Times New Roman" w:cs="Times New Roman"/>
          <w:spacing w:val="-29"/>
          <w:position w:val="-4"/>
        </w:rPr>
        <w:drawing>
          <wp:inline distT="0" distB="0" distL="0" distR="0">
            <wp:extent cx="1421130" cy="146050"/>
            <wp:effectExtent l="0" t="0" r="0" b="0"/>
            <wp:docPr id="2300" name="Image 2300"/>
            <wp:cNvGraphicFramePr/>
            <a:graphic xmlns:a="http://schemas.openxmlformats.org/drawingml/2006/main">
              <a:graphicData uri="http://schemas.openxmlformats.org/drawingml/2006/picture">
                <pic:pic xmlns:pic="http://schemas.openxmlformats.org/drawingml/2006/picture">
                  <pic:nvPicPr>
                    <pic:cNvPr id="2300" name="Image 2300"/>
                    <pic:cNvPicPr/>
                  </pic:nvPicPr>
                  <pic:blipFill>
                    <a:blip r:embed="rId879" cstate="print"/>
                    <a:stretch>
                      <a:fillRect/>
                    </a:stretch>
                  </pic:blipFill>
                  <pic:spPr>
                    <a:xfrm>
                      <a:off x="0" y="0"/>
                      <a:ext cx="1421524" cy="146074"/>
                    </a:xfrm>
                    <a:prstGeom prst="rect">
                      <a:avLst/>
                    </a:prstGeom>
                  </pic:spPr>
                </pic:pic>
              </a:graphicData>
            </a:graphic>
          </wp:inline>
        </w:drawing>
      </w:r>
      <w:r>
        <w:rPr>
          <w:rFonts w:hint="default" w:ascii="Times New Roman" w:hAnsi="Times New Roman" w:cs="Times New Roman"/>
          <w:position w:val="-4"/>
        </w:rPr>
        <w:t xml:space="preserve"> </w:t>
      </w:r>
      <w:r>
        <w:rPr>
          <w:rFonts w:hint="default" w:ascii="Times New Roman" w:hAnsi="Times New Roman" w:cs="Times New Roman"/>
        </w:rPr>
        <w:t>family</w:t>
      </w:r>
      <w:r>
        <w:rPr>
          <w:rFonts w:hint="default" w:ascii="Times New Roman" w:hAnsi="Times New Roman" w:cs="Times New Roman"/>
          <w:i/>
        </w:rPr>
        <w:t xml:space="preserve">: </w:t>
      </w:r>
      <w:r>
        <w:rPr>
          <w:rFonts w:hint="default" w:ascii="Times New Roman" w:hAnsi="Times New Roman" w:cs="Times New Roman"/>
        </w:rPr>
        <w:t>Laminariaceae</w:t>
      </w:r>
    </w:p>
    <w:p w14:paraId="3721ED7D">
      <w:pPr>
        <w:pStyle w:val="4"/>
        <w:tabs>
          <w:tab w:val="left" w:pos="2025"/>
        </w:tabs>
        <w:spacing w:before="201"/>
        <w:ind w:left="1440"/>
        <w:rPr>
          <w:rFonts w:hint="default" w:ascii="Times New Roman" w:hAnsi="Times New Roman" w:cs="Times New Roman"/>
        </w:rPr>
      </w:pPr>
      <w:r>
        <w:rPr>
          <w:rFonts w:hint="default" w:ascii="Times New Roman" w:hAnsi="Times New Roman" w:cs="Times New Roman"/>
        </w:rPr>
        <w:drawing>
          <wp:anchor distT="0" distB="0" distL="0" distR="0" simplePos="0" relativeHeight="252001280" behindDoc="1" locked="0" layoutInCell="1" allowOverlap="1">
            <wp:simplePos x="0" y="0"/>
            <wp:positionH relativeFrom="page">
              <wp:posOffset>1381760</wp:posOffset>
            </wp:positionH>
            <wp:positionV relativeFrom="paragraph">
              <wp:posOffset>157480</wp:posOffset>
            </wp:positionV>
            <wp:extent cx="359410" cy="115570"/>
            <wp:effectExtent l="0" t="0" r="0" b="0"/>
            <wp:wrapNone/>
            <wp:docPr id="2301" name="Image 2301"/>
            <wp:cNvGraphicFramePr/>
            <a:graphic xmlns:a="http://schemas.openxmlformats.org/drawingml/2006/main">
              <a:graphicData uri="http://schemas.openxmlformats.org/drawingml/2006/picture">
                <pic:pic xmlns:pic="http://schemas.openxmlformats.org/drawingml/2006/picture">
                  <pic:nvPicPr>
                    <pic:cNvPr id="2301" name="Image 2301"/>
                    <pic:cNvPicPr/>
                  </pic:nvPicPr>
                  <pic:blipFill>
                    <a:blip r:embed="rId880" cstate="print"/>
                    <a:stretch>
                      <a:fillRect/>
                    </a:stretch>
                  </pic:blipFill>
                  <pic:spPr>
                    <a:xfrm>
                      <a:off x="0" y="0"/>
                      <a:ext cx="359474" cy="115788"/>
                    </a:xfrm>
                    <a:prstGeom prst="rect">
                      <a:avLst/>
                    </a:prstGeom>
                  </pic:spPr>
                </pic:pic>
              </a:graphicData>
            </a:graphic>
          </wp:anchor>
        </w:drawing>
      </w:r>
      <w:r>
        <w:rPr>
          <w:rFonts w:hint="default" w:ascii="Times New Roman" w:hAnsi="Times New Roman" w:cs="Times New Roman"/>
          <w:u w:val="thick"/>
        </w:rPr>
        <w:tab/>
      </w:r>
      <w:r>
        <w:rPr>
          <w:rFonts w:hint="default" w:ascii="Times New Roman" w:hAnsi="Times New Roman" w:cs="Times New Roman"/>
          <w:u w:val="thick"/>
        </w:rPr>
        <w:t>:</w:t>
      </w:r>
      <w:r>
        <w:rPr>
          <w:rFonts w:hint="default" w:ascii="Times New Roman" w:hAnsi="Times New Roman" w:cs="Times New Roman"/>
          <w:spacing w:val="-15"/>
        </w:rPr>
        <w:t xml:space="preserve"> </w:t>
      </w:r>
      <w:r>
        <w:rPr>
          <w:rFonts w:hint="default" w:ascii="Times New Roman" w:hAnsi="Times New Roman" w:cs="Times New Roman"/>
        </w:rPr>
        <w:t>It</w:t>
      </w:r>
      <w:r>
        <w:rPr>
          <w:rFonts w:hint="default" w:ascii="Times New Roman" w:hAnsi="Times New Roman" w:cs="Times New Roman"/>
          <w:spacing w:val="-15"/>
        </w:rPr>
        <w:t xml:space="preserve"> </w:t>
      </w:r>
      <w:r>
        <w:rPr>
          <w:rFonts w:hint="default" w:ascii="Times New Roman" w:hAnsi="Times New Roman" w:cs="Times New Roman"/>
        </w:rPr>
        <w:t>shows</w:t>
      </w:r>
      <w:r>
        <w:rPr>
          <w:rFonts w:hint="default" w:ascii="Times New Roman" w:hAnsi="Times New Roman" w:cs="Times New Roman"/>
          <w:spacing w:val="-14"/>
        </w:rPr>
        <w:t xml:space="preserve"> </w:t>
      </w:r>
      <w:r>
        <w:rPr>
          <w:rFonts w:hint="default" w:ascii="Times New Roman" w:hAnsi="Times New Roman" w:cs="Times New Roman"/>
        </w:rPr>
        <w:t>hypotensive</w:t>
      </w:r>
      <w:r>
        <w:rPr>
          <w:rFonts w:hint="default" w:ascii="Times New Roman" w:hAnsi="Times New Roman" w:cs="Times New Roman"/>
          <w:spacing w:val="-15"/>
        </w:rPr>
        <w:t xml:space="preserve"> </w:t>
      </w:r>
      <w:r>
        <w:rPr>
          <w:rFonts w:hint="default" w:ascii="Times New Roman" w:hAnsi="Times New Roman" w:cs="Times New Roman"/>
          <w:spacing w:val="-2"/>
        </w:rPr>
        <w:t>effect.</w:t>
      </w:r>
    </w:p>
    <w:p w14:paraId="45EF4B6E">
      <w:pPr>
        <w:pStyle w:val="4"/>
        <w:rPr>
          <w:rFonts w:hint="default" w:ascii="Times New Roman" w:hAnsi="Times New Roman" w:cs="Times New Roman"/>
        </w:rPr>
      </w:pPr>
    </w:p>
    <w:p w14:paraId="69AA2A62">
      <w:pPr>
        <w:pStyle w:val="4"/>
        <w:spacing w:before="172"/>
        <w:rPr>
          <w:rFonts w:hint="default" w:ascii="Times New Roman" w:hAnsi="Times New Roman" w:cs="Times New Roman"/>
        </w:rPr>
      </w:pPr>
    </w:p>
    <w:p w14:paraId="587419E2">
      <w:pPr>
        <w:pStyle w:val="4"/>
        <w:spacing w:line="261" w:lineRule="auto"/>
        <w:ind w:left="1440" w:right="1438" w:firstLine="19"/>
        <w:rPr>
          <w:rFonts w:hint="default" w:ascii="Times New Roman" w:hAnsi="Times New Roman" w:cs="Times New Roman"/>
        </w:rPr>
      </w:pPr>
      <w:r>
        <w:rPr>
          <w:rFonts w:hint="default" w:ascii="Times New Roman" w:hAnsi="Times New Roman" w:cs="Times New Roman"/>
        </w:rPr>
        <w:drawing>
          <wp:inline distT="0" distB="0" distL="0" distR="0">
            <wp:extent cx="276225" cy="114935"/>
            <wp:effectExtent l="0" t="0" r="0" b="0"/>
            <wp:docPr id="2302" name="Image 2302"/>
            <wp:cNvGraphicFramePr/>
            <a:graphic xmlns:a="http://schemas.openxmlformats.org/drawingml/2006/main">
              <a:graphicData uri="http://schemas.openxmlformats.org/drawingml/2006/picture">
                <pic:pic xmlns:pic="http://schemas.openxmlformats.org/drawingml/2006/picture">
                  <pic:nvPicPr>
                    <pic:cNvPr id="2302" name="Image 2302"/>
                    <pic:cNvPicPr/>
                  </pic:nvPicPr>
                  <pic:blipFill>
                    <a:blip r:embed="rId881" cstate="print"/>
                    <a:stretch>
                      <a:fillRect/>
                    </a:stretch>
                  </pic:blipFill>
                  <pic:spPr>
                    <a:xfrm>
                      <a:off x="0" y="0"/>
                      <a:ext cx="276353" cy="115192"/>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17"/>
          <w:sz w:val="20"/>
        </w:rPr>
        <w:drawing>
          <wp:inline distT="0" distB="0" distL="0" distR="0">
            <wp:extent cx="645795" cy="115570"/>
            <wp:effectExtent l="0" t="0" r="0" b="0"/>
            <wp:docPr id="2303" name="Image 2303"/>
            <wp:cNvGraphicFramePr/>
            <a:graphic xmlns:a="http://schemas.openxmlformats.org/drawingml/2006/main">
              <a:graphicData uri="http://schemas.openxmlformats.org/drawingml/2006/picture">
                <pic:pic xmlns:pic="http://schemas.openxmlformats.org/drawingml/2006/picture">
                  <pic:nvPicPr>
                    <pic:cNvPr id="2303" name="Image 2303"/>
                    <pic:cNvPicPr/>
                  </pic:nvPicPr>
                  <pic:blipFill>
                    <a:blip r:embed="rId882" cstate="print"/>
                    <a:stretch>
                      <a:fillRect/>
                    </a:stretch>
                  </pic:blipFill>
                  <pic:spPr>
                    <a:xfrm>
                      <a:off x="0" y="0"/>
                      <a:ext cx="645973" cy="115788"/>
                    </a:xfrm>
                    <a:prstGeom prst="rect">
                      <a:avLst/>
                    </a:prstGeom>
                  </pic:spPr>
                </pic:pic>
              </a:graphicData>
            </a:graphic>
          </wp:inline>
        </w:drawing>
      </w:r>
      <w:r>
        <w:rPr>
          <w:rFonts w:hint="default" w:ascii="Times New Roman" w:hAnsi="Times New Roman" w:cs="Times New Roman"/>
        </w:rPr>
        <w:t>:</w:t>
      </w:r>
      <w:r>
        <w:rPr>
          <w:rFonts w:hint="default" w:ascii="Times New Roman" w:hAnsi="Times New Roman" w:cs="Times New Roman"/>
          <w:spacing w:val="40"/>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40"/>
        </w:rPr>
        <w:t xml:space="preserve"> </w:t>
      </w:r>
      <w:r>
        <w:rPr>
          <w:rFonts w:hint="default" w:ascii="Times New Roman" w:hAnsi="Times New Roman" w:cs="Times New Roman"/>
        </w:rPr>
        <w:t>powerful</w:t>
      </w:r>
      <w:r>
        <w:rPr>
          <w:rFonts w:hint="default" w:ascii="Times New Roman" w:hAnsi="Times New Roman" w:cs="Times New Roman"/>
          <w:spacing w:val="40"/>
        </w:rPr>
        <w:t xml:space="preserve"> </w:t>
      </w:r>
      <w:r>
        <w:rPr>
          <w:rFonts w:hint="default" w:ascii="Times New Roman" w:hAnsi="Times New Roman" w:cs="Times New Roman"/>
        </w:rPr>
        <w:t>hypotensive</w:t>
      </w:r>
      <w:r>
        <w:rPr>
          <w:rFonts w:hint="default" w:ascii="Times New Roman" w:hAnsi="Times New Roman" w:cs="Times New Roman"/>
          <w:spacing w:val="40"/>
        </w:rPr>
        <w:t xml:space="preserve"> </w:t>
      </w:r>
      <w:r>
        <w:rPr>
          <w:rFonts w:hint="default" w:ascii="Times New Roman" w:hAnsi="Times New Roman" w:cs="Times New Roman"/>
        </w:rPr>
        <w:t>compound.</w:t>
      </w:r>
      <w:r>
        <w:rPr>
          <w:rFonts w:hint="default" w:ascii="Times New Roman" w:hAnsi="Times New Roman" w:cs="Times New Roman"/>
          <w:spacing w:val="40"/>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also</w:t>
      </w:r>
      <w:r>
        <w:rPr>
          <w:rFonts w:hint="default" w:ascii="Times New Roman" w:hAnsi="Times New Roman" w:cs="Times New Roman"/>
          <w:spacing w:val="40"/>
        </w:rPr>
        <w:t xml:space="preserve"> </w:t>
      </w:r>
      <w:r>
        <w:rPr>
          <w:rFonts w:hint="default" w:ascii="Times New Roman" w:hAnsi="Times New Roman" w:cs="Times New Roman"/>
        </w:rPr>
        <w:t>shows</w:t>
      </w:r>
      <w:r>
        <w:rPr>
          <w:rFonts w:hint="default" w:ascii="Times New Roman" w:hAnsi="Times New Roman" w:cs="Times New Roman"/>
          <w:spacing w:val="40"/>
        </w:rPr>
        <w:t xml:space="preserve"> </w:t>
      </w:r>
      <w:r>
        <w:rPr>
          <w:rFonts w:hint="default" w:ascii="Times New Roman" w:hAnsi="Times New Roman" w:cs="Times New Roman"/>
        </w:rPr>
        <w:t>strong vasodilator effects</w:t>
      </w:r>
    </w:p>
    <w:p w14:paraId="2EB6317F">
      <w:pPr>
        <w:pStyle w:val="4"/>
        <w:tabs>
          <w:tab w:val="left" w:pos="3373"/>
        </w:tabs>
        <w:spacing w:before="203" w:line="264" w:lineRule="auto"/>
        <w:ind w:left="144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90336" behindDoc="0" locked="0" layoutInCell="1" allowOverlap="1">
                <wp:simplePos x="0" y="0"/>
                <wp:positionH relativeFrom="page">
                  <wp:posOffset>1383665</wp:posOffset>
                </wp:positionH>
                <wp:positionV relativeFrom="paragraph">
                  <wp:posOffset>154940</wp:posOffset>
                </wp:positionV>
                <wp:extent cx="656590" cy="151130"/>
                <wp:effectExtent l="0" t="0" r="0" b="0"/>
                <wp:wrapNone/>
                <wp:docPr id="2304" name="Graphic 2304"/>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41"/>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70"/>
                              </a:lnTo>
                              <a:lnTo>
                                <a:pt x="239585" y="118770"/>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37"/>
                              </a:lnTo>
                              <a:lnTo>
                                <a:pt x="351878" y="140779"/>
                              </a:lnTo>
                              <a:lnTo>
                                <a:pt x="357352" y="145173"/>
                              </a:lnTo>
                              <a:lnTo>
                                <a:pt x="370154" y="149466"/>
                              </a:lnTo>
                              <a:lnTo>
                                <a:pt x="375564" y="150545"/>
                              </a:lnTo>
                              <a:lnTo>
                                <a:pt x="379984" y="150545"/>
                              </a:lnTo>
                              <a:lnTo>
                                <a:pt x="411187" y="134759"/>
                              </a:lnTo>
                              <a:lnTo>
                                <a:pt x="413740" y="129895"/>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82"/>
                              </a:lnTo>
                              <a:lnTo>
                                <a:pt x="506082" y="104482"/>
                              </a:lnTo>
                              <a:lnTo>
                                <a:pt x="500938" y="104482"/>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29"/>
                              </a:lnTo>
                              <a:lnTo>
                                <a:pt x="603377" y="34721"/>
                              </a:lnTo>
                              <a:lnTo>
                                <a:pt x="595718" y="32296"/>
                              </a:lnTo>
                              <a:lnTo>
                                <a:pt x="586460" y="32296"/>
                              </a:lnTo>
                              <a:lnTo>
                                <a:pt x="552234" y="52654"/>
                              </a:lnTo>
                              <a:lnTo>
                                <a:pt x="552234" y="60579"/>
                              </a:lnTo>
                              <a:lnTo>
                                <a:pt x="570458" y="60579"/>
                              </a:lnTo>
                              <a:lnTo>
                                <a:pt x="570458" y="56426"/>
                              </a:lnTo>
                              <a:lnTo>
                                <a:pt x="571817" y="53276"/>
                              </a:lnTo>
                              <a:lnTo>
                                <a:pt x="577253" y="48945"/>
                              </a:lnTo>
                              <a:lnTo>
                                <a:pt x="580961" y="47853"/>
                              </a:lnTo>
                              <a:lnTo>
                                <a:pt x="590626" y="47853"/>
                              </a:lnTo>
                              <a:lnTo>
                                <a:pt x="593953" y="48945"/>
                              </a:lnTo>
                              <a:lnTo>
                                <a:pt x="594207" y="48945"/>
                              </a:lnTo>
                              <a:lnTo>
                                <a:pt x="596734" y="51498"/>
                              </a:lnTo>
                              <a:lnTo>
                                <a:pt x="599160" y="53898"/>
                              </a:lnTo>
                              <a:lnTo>
                                <a:pt x="600379" y="57175"/>
                              </a:lnTo>
                              <a:lnTo>
                                <a:pt x="600379" y="65481"/>
                              </a:lnTo>
                              <a:lnTo>
                                <a:pt x="600379" y="79629"/>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29"/>
                              </a:lnTo>
                              <a:lnTo>
                                <a:pt x="600379" y="79629"/>
                              </a:lnTo>
                              <a:lnTo>
                                <a:pt x="600379" y="65481"/>
                              </a:lnTo>
                              <a:lnTo>
                                <a:pt x="588987" y="65481"/>
                              </a:lnTo>
                              <a:lnTo>
                                <a:pt x="580758" y="65938"/>
                              </a:lnTo>
                              <a:lnTo>
                                <a:pt x="550519" y="84709"/>
                              </a:lnTo>
                              <a:lnTo>
                                <a:pt x="550519" y="101473"/>
                              </a:lnTo>
                              <a:lnTo>
                                <a:pt x="553224" y="107670"/>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70"/>
                              </a:lnTo>
                              <a:lnTo>
                                <a:pt x="656145" y="118770"/>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304" o:spid="_x0000_s1026" o:spt="100" style="position:absolute;left:0pt;margin-left:108.95pt;margin-top:12.2pt;height:11.9pt;width:51.7pt;mso-position-horizontal-relative:page;z-index:251790336;mso-width-relative:page;mso-height-relative:page;" fillcolor="#000000" filled="t" stroked="f" coordsize="656590,151130" o:gfxdata="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" path="m78206,78701l76428,72859,73113,68084,69367,62623,66332,59702,63804,59004,65239,58394,67513,55956,70345,52095,73736,47447,75298,42570,75298,37058,74676,29489,72783,23025,72275,22174,69634,17665,65214,13398,59715,10134,59448,10045,59448,79971,59448,90741,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70,239585,118770,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37,351878,140779,357352,145173,370154,149466,375564,150545,379984,150545,411187,134759,413740,129895,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82,506082,104482,500938,104482,486283,82321,486283,70269,494207,51904,497039,49352,500989,48069,510959,48069,514896,49593,517867,52641,520877,55702,522566,60121,522973,65925,540499,65925xem621436,114896l620661,113106,619556,110528,618617,104775,618617,103733,618617,79629,603377,34721,595718,32296,586460,32296,552234,52654,552234,60579,570458,60579,570458,56426,571817,53276,577253,48945,580961,47853,590626,47853,593953,48945,594207,48945,596734,51498,599160,53898,600379,57175,600379,65481,600379,79629,600379,93459,599211,95821,596976,98132,590410,102616,586511,103733,577507,103733,574179,102616,569861,98132,568960,95821,568833,84112,575830,79895,589851,79629,600379,79629,600379,65481,588987,65481,580758,65938,550519,84709,550519,101473,553224,107670,564045,117729,571157,120256,585292,120256,590029,119214,598525,114896,600646,113677,601192,113106,601268,113855,602018,115735,603427,118770,621436,118770,621436,114896xem656145,0l637844,0,637844,118770,656145,118770,656145,0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790336" behindDoc="0" locked="0" layoutInCell="1" allowOverlap="1">
            <wp:simplePos x="0" y="0"/>
            <wp:positionH relativeFrom="page">
              <wp:posOffset>2136140</wp:posOffset>
            </wp:positionH>
            <wp:positionV relativeFrom="paragraph">
              <wp:posOffset>187325</wp:posOffset>
            </wp:positionV>
            <wp:extent cx="461010" cy="88265"/>
            <wp:effectExtent l="0" t="0" r="0" b="0"/>
            <wp:wrapNone/>
            <wp:docPr id="2305" name="Image 2305"/>
            <wp:cNvGraphicFramePr/>
            <a:graphic xmlns:a="http://schemas.openxmlformats.org/drawingml/2006/main">
              <a:graphicData uri="http://schemas.openxmlformats.org/drawingml/2006/picture">
                <pic:pic xmlns:pic="http://schemas.openxmlformats.org/drawingml/2006/picture">
                  <pic:nvPicPr>
                    <pic:cNvPr id="2305" name="Image 2305"/>
                    <pic:cNvPicPr/>
                  </pic:nvPicPr>
                  <pic:blipFill>
                    <a:blip r:embed="rId883" cstate="print"/>
                    <a:stretch>
                      <a:fillRect/>
                    </a:stretch>
                  </pic:blipFill>
                  <pic:spPr>
                    <a:xfrm>
                      <a:off x="0" y="0"/>
                      <a:ext cx="461248" cy="87957"/>
                    </a:xfrm>
                    <a:prstGeom prst="rect">
                      <a:avLst/>
                    </a:prstGeom>
                  </pic:spPr>
                </pic:pic>
              </a:graphicData>
            </a:graphic>
          </wp:anchor>
        </w:drawing>
      </w:r>
      <w:r>
        <w:rPr>
          <w:rFonts w:hint="default" w:ascii="Times New Roman" w:hAnsi="Times New Roman" w:cs="Times New Roman"/>
          <w:u w:val="thick"/>
        </w:rPr>
        <w:tab/>
      </w:r>
      <w:r>
        <w:rPr>
          <w:rFonts w:hint="default" w:ascii="Times New Roman" w:hAnsi="Times New Roman" w:cs="Times New Roman"/>
        </w:rPr>
        <w:t>:</w:t>
      </w:r>
      <w:r>
        <w:rPr>
          <w:rFonts w:hint="default" w:ascii="Times New Roman" w:hAnsi="Times New Roman" w:cs="Times New Roman"/>
          <w:spacing w:val="40"/>
        </w:rPr>
        <w:t xml:space="preserve"> </w:t>
      </w:r>
      <w:r>
        <w:rPr>
          <w:rFonts w:hint="default" w:ascii="Times New Roman" w:hAnsi="Times New Roman" w:cs="Times New Roman"/>
        </w:rPr>
        <w:t>Eldoisin</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obtained</w:t>
      </w:r>
      <w:r>
        <w:rPr>
          <w:rFonts w:hint="default" w:ascii="Times New Roman" w:hAnsi="Times New Roman" w:cs="Times New Roman"/>
          <w:spacing w:val="40"/>
        </w:rPr>
        <w:t xml:space="preserve"> </w:t>
      </w:r>
      <w:r>
        <w:rPr>
          <w:rFonts w:hint="default" w:ascii="Times New Roman" w:hAnsi="Times New Roman" w:cs="Times New Roman"/>
        </w:rPr>
        <w:t>from</w:t>
      </w:r>
      <w:r>
        <w:rPr>
          <w:rFonts w:hint="default" w:ascii="Times New Roman" w:hAnsi="Times New Roman" w:cs="Times New Roman"/>
          <w:spacing w:val="40"/>
        </w:rPr>
        <w:t xml:space="preserve"> </w:t>
      </w:r>
      <w:r>
        <w:rPr>
          <w:rFonts w:hint="default" w:ascii="Times New Roman" w:hAnsi="Times New Roman" w:cs="Times New Roman"/>
        </w:rPr>
        <w:t>the</w:t>
      </w:r>
      <w:r>
        <w:rPr>
          <w:rFonts w:hint="default" w:ascii="Times New Roman" w:hAnsi="Times New Roman" w:cs="Times New Roman"/>
          <w:spacing w:val="40"/>
        </w:rPr>
        <w:t xml:space="preserve"> </w:t>
      </w:r>
      <w:r>
        <w:rPr>
          <w:rFonts w:hint="default" w:ascii="Times New Roman" w:hAnsi="Times New Roman" w:cs="Times New Roman"/>
        </w:rPr>
        <w:t>posterior</w:t>
      </w:r>
      <w:r>
        <w:rPr>
          <w:rFonts w:hint="default" w:ascii="Times New Roman" w:hAnsi="Times New Roman" w:cs="Times New Roman"/>
          <w:spacing w:val="40"/>
        </w:rPr>
        <w:t xml:space="preserve"> </w:t>
      </w:r>
      <w:r>
        <w:rPr>
          <w:rFonts w:hint="default" w:ascii="Times New Roman" w:hAnsi="Times New Roman" w:cs="Times New Roman"/>
        </w:rPr>
        <w:t>salivary</w:t>
      </w:r>
      <w:r>
        <w:rPr>
          <w:rFonts w:hint="default" w:ascii="Times New Roman" w:hAnsi="Times New Roman" w:cs="Times New Roman"/>
          <w:spacing w:val="40"/>
        </w:rPr>
        <w:t xml:space="preserve"> </w:t>
      </w:r>
      <w:r>
        <w:rPr>
          <w:rFonts w:hint="default" w:ascii="Times New Roman" w:hAnsi="Times New Roman" w:cs="Times New Roman"/>
        </w:rPr>
        <w:t>glands</w:t>
      </w:r>
      <w:r>
        <w:rPr>
          <w:rFonts w:hint="default" w:ascii="Times New Roman" w:hAnsi="Times New Roman" w:cs="Times New Roman"/>
          <w:spacing w:val="40"/>
        </w:rPr>
        <w:t xml:space="preserve"> </w:t>
      </w:r>
      <w:r>
        <w:rPr>
          <w:rFonts w:hint="default" w:ascii="Times New Roman" w:hAnsi="Times New Roman" w:cs="Times New Roman"/>
        </w:rPr>
        <w:t>of eledone spp.[small octopus]</w:t>
      </w:r>
    </w:p>
    <w:p w14:paraId="6891683E">
      <w:pPr>
        <w:pStyle w:val="4"/>
        <w:spacing w:before="11"/>
        <w:rPr>
          <w:rFonts w:hint="default" w:ascii="Times New Roman" w:hAnsi="Times New Roman" w:cs="Times New Roman"/>
          <w:sz w:val="15"/>
        </w:rPr>
      </w:pPr>
      <w:r>
        <w:rPr>
          <w:rFonts w:hint="default" w:ascii="Times New Roman" w:hAnsi="Times New Roman" w:cs="Times New Roman"/>
          <w:sz w:val="15"/>
        </w:rPr>
        <mc:AlternateContent>
          <mc:Choice Requires="wpg">
            <w:drawing>
              <wp:anchor distT="0" distB="0" distL="0" distR="0" simplePos="0" relativeHeight="252309504" behindDoc="1" locked="0" layoutInCell="1" allowOverlap="1">
                <wp:simplePos x="0" y="0"/>
                <wp:positionH relativeFrom="page">
                  <wp:posOffset>1371600</wp:posOffset>
                </wp:positionH>
                <wp:positionV relativeFrom="paragraph">
                  <wp:posOffset>136525</wp:posOffset>
                </wp:positionV>
                <wp:extent cx="409575" cy="168910"/>
                <wp:effectExtent l="0" t="0" r="0" b="0"/>
                <wp:wrapTopAndBottom/>
                <wp:docPr id="2306" name="Group 2306"/>
                <wp:cNvGraphicFramePr/>
                <a:graphic xmlns:a="http://schemas.openxmlformats.org/drawingml/2006/main">
                  <a:graphicData uri="http://schemas.microsoft.com/office/word/2010/wordprocessingGroup">
                    <wpg:wgp>
                      <wpg:cNvGrpSpPr/>
                      <wpg:grpSpPr>
                        <a:xfrm>
                          <a:off x="0" y="0"/>
                          <a:ext cx="409575" cy="168910"/>
                          <a:chOff x="0" y="0"/>
                          <a:chExt cx="409575" cy="168910"/>
                        </a:xfrm>
                      </wpg:grpSpPr>
                      <pic:pic xmlns:pic="http://schemas.openxmlformats.org/drawingml/2006/picture">
                        <pic:nvPicPr>
                          <pic:cNvPr id="2307" name="Image 2307"/>
                          <pic:cNvPicPr/>
                        </pic:nvPicPr>
                        <pic:blipFill>
                          <a:blip r:embed="rId683" cstate="print"/>
                          <a:stretch>
                            <a:fillRect/>
                          </a:stretch>
                        </pic:blipFill>
                        <pic:spPr>
                          <a:xfrm>
                            <a:off x="10417" y="21505"/>
                            <a:ext cx="359474" cy="115788"/>
                          </a:xfrm>
                          <a:prstGeom prst="rect">
                            <a:avLst/>
                          </a:prstGeom>
                        </pic:spPr>
                      </pic:pic>
                      <wps:wsp>
                        <wps:cNvPr id="2308" name="Textbox 2308"/>
                        <wps:cNvSpPr txBox="1"/>
                        <wps:spPr>
                          <a:xfrm>
                            <a:off x="0" y="0"/>
                            <a:ext cx="409575" cy="168910"/>
                          </a:xfrm>
                          <a:prstGeom prst="rect">
                            <a:avLst/>
                          </a:prstGeom>
                        </wps:spPr>
                        <wps:txbx>
                          <w:txbxContent>
                            <w:p w14:paraId="39E4CE59">
                              <w:pPr>
                                <w:tabs>
                                  <w:tab w:val="left" w:pos="585"/>
                                </w:tabs>
                                <w:spacing w:before="0" w:line="266" w:lineRule="exact"/>
                                <w:ind w:left="0" w:right="0" w:firstLine="0"/>
                                <w:jc w:val="left"/>
                                <w:rPr>
                                  <w:sz w:val="24"/>
                                </w:rPr>
                              </w:pPr>
                              <w:r>
                                <w:rPr>
                                  <w:rFonts w:ascii="Times New Roman"/>
                                  <w:sz w:val="24"/>
                                  <w:u w:val="thick"/>
                                </w:rPr>
                                <w:tab/>
                              </w:r>
                              <w:r>
                                <w:rPr>
                                  <w:spacing w:val="-12"/>
                                  <w:sz w:val="24"/>
                                  <w:u w:val="thick"/>
                                </w:rPr>
                                <w:t>:</w:t>
                              </w:r>
                            </w:p>
                          </w:txbxContent>
                        </wps:txbx>
                        <wps:bodyPr wrap="square" lIns="0" tIns="0" rIns="0" bIns="0" rtlCol="0">
                          <a:noAutofit/>
                        </wps:bodyPr>
                      </wps:wsp>
                    </wpg:wgp>
                  </a:graphicData>
                </a:graphic>
              </wp:anchor>
            </w:drawing>
          </mc:Choice>
          <mc:Fallback>
            <w:pict>
              <v:group id="_x0000_s1026" o:spid="_x0000_s1026" o:spt="203" style="position:absolute;left:0pt;margin-left:108pt;margin-top:10.75pt;height:13.3pt;width:32.25pt;mso-position-horizontal-relative:page;mso-wrap-distance-bottom:0pt;mso-wrap-distance-top:0pt;z-index:-251006976;mso-width-relative:page;mso-height-relative:page;" coordsize="409575,168910" o:gfxdata="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">
                <o:lock v:ext="edit" aspectratio="f"/>
                <v:shape id="Image 2307" o:spid="_x0000_s1026" o:spt="75" type="#_x0000_t75" style="position:absolute;left:10417;top:21505;height:115788;width:359474;" filled="f" o:preferrelative="t" stroked="f" coordsize="21600,21600" o:gfxdata="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5Ci&#10;jsEAAADdAAAADwAAAAAAAAABACAAAAAiAAAAZHJzL2Rvd25yZXYueG1sUEsBAhQAFAAAAAgAh07i&#10;QDMvBZ47AAAAOQAAABAAAAAAAAAAAQAgAAAAEAEAAGRycy9zaGFwZXhtbC54bWxQSwUGAAAAAAYA&#10;BgBbAQAAugMAAAAA&#10;">
                  <v:fill on="f" focussize="0,0"/>
                  <v:stroke on="f"/>
                  <v:imagedata r:id="rId683" o:title=""/>
                  <o:lock v:ext="edit" aspectratio="f"/>
                </v:shape>
                <v:shape id="Textbox 2308" o:spid="_x0000_s1026" o:spt="202" type="#_x0000_t202" style="position:absolute;left:0;top:0;height:168910;width:409575;" filled="f" stroked="f" coordsize="21600,21600" o:gfxdata="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fu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9E4CE59">
                        <w:pPr>
                          <w:tabs>
                            <w:tab w:val="left" w:pos="585"/>
                          </w:tabs>
                          <w:spacing w:before="0" w:line="266" w:lineRule="exact"/>
                          <w:ind w:left="0" w:right="0" w:firstLine="0"/>
                          <w:jc w:val="left"/>
                          <w:rPr>
                            <w:sz w:val="24"/>
                          </w:rPr>
                        </w:pPr>
                        <w:r>
                          <w:rPr>
                            <w:rFonts w:ascii="Times New Roman"/>
                            <w:sz w:val="24"/>
                            <w:u w:val="thick"/>
                          </w:rPr>
                          <w:tab/>
                        </w:r>
                        <w:r>
                          <w:rPr>
                            <w:spacing w:val="-12"/>
                            <w:sz w:val="24"/>
                            <w:u w:val="thick"/>
                          </w:rPr>
                          <w:t>:</w:t>
                        </w:r>
                      </w:p>
                    </w:txbxContent>
                  </v:textbox>
                </v:shape>
                <w10:wrap type="topAndBottom"/>
              </v:group>
            </w:pict>
          </mc:Fallback>
        </mc:AlternateContent>
      </w:r>
    </w:p>
    <w:p w14:paraId="6C7211B0">
      <w:pPr>
        <w:pStyle w:val="6"/>
        <w:numPr>
          <w:ilvl w:val="0"/>
          <w:numId w:val="147"/>
        </w:numPr>
        <w:tabs>
          <w:tab w:val="left" w:pos="1696"/>
        </w:tabs>
        <w:spacing w:before="239" w:after="0" w:line="240" w:lineRule="auto"/>
        <w:ind w:left="1696" w:right="0" w:hanging="256"/>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is</w:t>
      </w:r>
      <w:r>
        <w:rPr>
          <w:rFonts w:hint="default" w:ascii="Times New Roman" w:hAnsi="Times New Roman" w:cs="Times New Roman"/>
          <w:spacing w:val="-8"/>
          <w:sz w:val="24"/>
        </w:rPr>
        <w:t xml:space="preserve"> </w:t>
      </w:r>
      <w:r>
        <w:rPr>
          <w:rFonts w:hint="default" w:ascii="Times New Roman" w:hAnsi="Times New Roman" w:cs="Times New Roman"/>
          <w:sz w:val="24"/>
        </w:rPr>
        <w:t>found</w:t>
      </w:r>
      <w:r>
        <w:rPr>
          <w:rFonts w:hint="default" w:ascii="Times New Roman" w:hAnsi="Times New Roman" w:cs="Times New Roman"/>
          <w:spacing w:val="-10"/>
          <w:sz w:val="24"/>
        </w:rPr>
        <w:t xml:space="preserve"> </w:t>
      </w:r>
      <w:r>
        <w:rPr>
          <w:rFonts w:hint="default" w:ascii="Times New Roman" w:hAnsi="Times New Roman" w:cs="Times New Roman"/>
          <w:sz w:val="24"/>
        </w:rPr>
        <w:t>to</w:t>
      </w:r>
      <w:r>
        <w:rPr>
          <w:rFonts w:hint="default" w:ascii="Times New Roman" w:hAnsi="Times New Roman" w:cs="Times New Roman"/>
          <w:spacing w:val="-1"/>
          <w:sz w:val="24"/>
        </w:rPr>
        <w:t xml:space="preserve"> </w:t>
      </w:r>
      <w:r>
        <w:rPr>
          <w:rFonts w:hint="default" w:ascii="Times New Roman" w:hAnsi="Times New Roman" w:cs="Times New Roman"/>
          <w:spacing w:val="10"/>
          <w:sz w:val="24"/>
        </w:rPr>
        <w:drawing>
          <wp:inline distT="0" distB="0" distL="0" distR="0">
            <wp:extent cx="638175" cy="120015"/>
            <wp:effectExtent l="0" t="0" r="0" b="0"/>
            <wp:docPr id="2309" name="Image 2309"/>
            <wp:cNvGraphicFramePr/>
            <a:graphic xmlns:a="http://schemas.openxmlformats.org/drawingml/2006/main">
              <a:graphicData uri="http://schemas.openxmlformats.org/drawingml/2006/picture">
                <pic:pic xmlns:pic="http://schemas.openxmlformats.org/drawingml/2006/picture">
                  <pic:nvPicPr>
                    <pic:cNvPr id="2309" name="Image 2309"/>
                    <pic:cNvPicPr/>
                  </pic:nvPicPr>
                  <pic:blipFill>
                    <a:blip r:embed="rId884" cstate="print"/>
                    <a:stretch>
                      <a:fillRect/>
                    </a:stretch>
                  </pic:blipFill>
                  <pic:spPr>
                    <a:xfrm>
                      <a:off x="0" y="0"/>
                      <a:ext cx="638413" cy="120253"/>
                    </a:xfrm>
                    <a:prstGeom prst="rect">
                      <a:avLst/>
                    </a:prstGeom>
                  </pic:spPr>
                </pic:pic>
              </a:graphicData>
            </a:graphic>
          </wp:inline>
        </w:drawing>
      </w:r>
      <w:r>
        <w:rPr>
          <w:rFonts w:hint="default" w:ascii="Times New Roman" w:hAnsi="Times New Roman" w:cs="Times New Roman"/>
          <w:spacing w:val="-15"/>
          <w:sz w:val="24"/>
        </w:rPr>
        <w:t xml:space="preserve"> </w:t>
      </w:r>
      <w:r>
        <w:rPr>
          <w:rFonts w:hint="default" w:ascii="Times New Roman" w:hAnsi="Times New Roman" w:cs="Times New Roman"/>
          <w:sz w:val="24"/>
        </w:rPr>
        <w:t>extra</w:t>
      </w:r>
      <w:r>
        <w:rPr>
          <w:rFonts w:hint="default" w:ascii="Times New Roman" w:hAnsi="Times New Roman" w:cs="Times New Roman"/>
          <w:spacing w:val="-10"/>
          <w:sz w:val="24"/>
        </w:rPr>
        <w:t xml:space="preserve"> </w:t>
      </w:r>
      <w:r>
        <w:rPr>
          <w:rFonts w:hint="default" w:ascii="Times New Roman" w:hAnsi="Times New Roman" w:cs="Times New Roman"/>
          <w:sz w:val="24"/>
        </w:rPr>
        <w:t>vascular</w:t>
      </w:r>
      <w:r>
        <w:rPr>
          <w:rFonts w:hint="default" w:ascii="Times New Roman" w:hAnsi="Times New Roman" w:cs="Times New Roman"/>
          <w:spacing w:val="-10"/>
          <w:sz w:val="24"/>
        </w:rPr>
        <w:t xml:space="preserve"> </w:t>
      </w:r>
      <w:r>
        <w:rPr>
          <w:rFonts w:hint="default" w:ascii="Times New Roman" w:hAnsi="Times New Roman" w:cs="Times New Roman"/>
          <w:sz w:val="24"/>
        </w:rPr>
        <w:t>smooth</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muscle.</w:t>
      </w:r>
    </w:p>
    <w:p w14:paraId="20CA2C95">
      <w:pPr>
        <w:pStyle w:val="6"/>
        <w:numPr>
          <w:ilvl w:val="0"/>
          <w:numId w:val="147"/>
        </w:numPr>
        <w:tabs>
          <w:tab w:val="left" w:pos="1715"/>
        </w:tabs>
        <w:spacing w:before="229" w:after="0" w:line="240" w:lineRule="auto"/>
        <w:ind w:left="1715" w:right="0" w:hanging="275"/>
        <w:jc w:val="left"/>
        <w:rPr>
          <w:rFonts w:hint="default" w:ascii="Times New Roman" w:hAnsi="Times New Roman" w:cs="Times New Roman"/>
          <w:sz w:val="24"/>
        </w:rPr>
      </w:pPr>
      <w:r>
        <w:rPr>
          <w:rFonts w:hint="default" w:ascii="Times New Roman" w:hAnsi="Times New Roman" w:cs="Times New Roman"/>
          <w:spacing w:val="19"/>
          <w:sz w:val="24"/>
        </w:rPr>
        <w:drawing>
          <wp:inline distT="0" distB="0" distL="0" distR="0">
            <wp:extent cx="523875" cy="120015"/>
            <wp:effectExtent l="0" t="0" r="0" b="0"/>
            <wp:docPr id="2310" name="Image 2310"/>
            <wp:cNvGraphicFramePr/>
            <a:graphic xmlns:a="http://schemas.openxmlformats.org/drawingml/2006/main">
              <a:graphicData uri="http://schemas.openxmlformats.org/drawingml/2006/picture">
                <pic:pic xmlns:pic="http://schemas.openxmlformats.org/drawingml/2006/picture">
                  <pic:nvPicPr>
                    <pic:cNvPr id="2310" name="Image 2310"/>
                    <pic:cNvPicPr/>
                  </pic:nvPicPr>
                  <pic:blipFill>
                    <a:blip r:embed="rId885" cstate="print"/>
                    <a:stretch>
                      <a:fillRect/>
                    </a:stretch>
                  </pic:blipFill>
                  <pic:spPr>
                    <a:xfrm>
                      <a:off x="0" y="0"/>
                      <a:ext cx="524177" cy="120253"/>
                    </a:xfrm>
                    <a:prstGeom prst="rect">
                      <a:avLst/>
                    </a:prstGeom>
                  </pic:spPr>
                </pic:pic>
              </a:graphicData>
            </a:graphic>
          </wp:inline>
        </w:drawing>
      </w:r>
      <w:r>
        <w:rPr>
          <w:rFonts w:hint="default" w:ascii="Times New Roman" w:hAnsi="Times New Roman" w:cs="Times New Roman"/>
          <w:spacing w:val="-13"/>
          <w:sz w:val="24"/>
        </w:rPr>
        <w:t xml:space="preserve"> </w:t>
      </w:r>
      <w:r>
        <w:rPr>
          <w:rFonts w:hint="default" w:ascii="Times New Roman" w:hAnsi="Times New Roman" w:cs="Times New Roman"/>
          <w:sz w:val="24"/>
        </w:rPr>
        <w:t>acts</w:t>
      </w:r>
      <w:r>
        <w:rPr>
          <w:rFonts w:hint="default" w:ascii="Times New Roman" w:hAnsi="Times New Roman" w:cs="Times New Roman"/>
          <w:spacing w:val="-2"/>
          <w:sz w:val="24"/>
        </w:rPr>
        <w:t xml:space="preserve"> </w:t>
      </w:r>
      <w:r>
        <w:rPr>
          <w:rFonts w:hint="default" w:ascii="Times New Roman" w:hAnsi="Times New Roman" w:cs="Times New Roman"/>
          <w:sz w:val="24"/>
        </w:rPr>
        <w:t>as</w:t>
      </w:r>
      <w:r>
        <w:rPr>
          <w:rFonts w:hint="default" w:ascii="Times New Roman" w:hAnsi="Times New Roman" w:cs="Times New Roman"/>
          <w:spacing w:val="-3"/>
          <w:sz w:val="24"/>
        </w:rPr>
        <w:t xml:space="preserve"> </w:t>
      </w:r>
      <w:r>
        <w:rPr>
          <w:rFonts w:hint="default" w:ascii="Times New Roman" w:hAnsi="Times New Roman" w:cs="Times New Roman"/>
          <w:sz w:val="24"/>
        </w:rPr>
        <w:t>a</w:t>
      </w:r>
      <w:r>
        <w:rPr>
          <w:rFonts w:hint="default" w:ascii="Times New Roman" w:hAnsi="Times New Roman" w:cs="Times New Roman"/>
          <w:spacing w:val="12"/>
          <w:sz w:val="24"/>
        </w:rPr>
        <w:t xml:space="preserve"> </w:t>
      </w:r>
      <w:r>
        <w:rPr>
          <w:rFonts w:hint="default" w:ascii="Times New Roman" w:hAnsi="Times New Roman" w:cs="Times New Roman"/>
          <w:spacing w:val="16"/>
          <w:position w:val="-4"/>
          <w:sz w:val="24"/>
        </w:rPr>
        <w:drawing>
          <wp:inline distT="0" distB="0" distL="0" distR="0">
            <wp:extent cx="1242695" cy="149225"/>
            <wp:effectExtent l="0" t="0" r="0" b="0"/>
            <wp:docPr id="2311" name="Image 2311"/>
            <wp:cNvGraphicFramePr/>
            <a:graphic xmlns:a="http://schemas.openxmlformats.org/drawingml/2006/main">
              <a:graphicData uri="http://schemas.openxmlformats.org/drawingml/2006/picture">
                <pic:pic xmlns:pic="http://schemas.openxmlformats.org/drawingml/2006/picture">
                  <pic:nvPicPr>
                    <pic:cNvPr id="2311" name="Image 2311"/>
                    <pic:cNvPicPr/>
                  </pic:nvPicPr>
                  <pic:blipFill>
                    <a:blip r:embed="rId886" cstate="print"/>
                    <a:stretch>
                      <a:fillRect/>
                    </a:stretch>
                  </pic:blipFill>
                  <pic:spPr>
                    <a:xfrm>
                      <a:off x="0" y="0"/>
                      <a:ext cx="1242972" cy="149721"/>
                    </a:xfrm>
                    <a:prstGeom prst="rect">
                      <a:avLst/>
                    </a:prstGeom>
                  </pic:spPr>
                </pic:pic>
              </a:graphicData>
            </a:graphic>
          </wp:inline>
        </w:drawing>
      </w:r>
      <w:r>
        <w:rPr>
          <w:rFonts w:hint="default" w:ascii="Times New Roman" w:hAnsi="Times New Roman" w:cs="Times New Roman"/>
          <w:spacing w:val="-17"/>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pacing w:val="16"/>
          <w:position w:val="-4"/>
          <w:sz w:val="24"/>
        </w:rPr>
        <w:drawing>
          <wp:inline distT="0" distB="0" distL="0" distR="0">
            <wp:extent cx="815340" cy="151130"/>
            <wp:effectExtent l="0" t="0" r="0" b="0"/>
            <wp:docPr id="2312" name="Image 2312"/>
            <wp:cNvGraphicFramePr/>
            <a:graphic xmlns:a="http://schemas.openxmlformats.org/drawingml/2006/main">
              <a:graphicData uri="http://schemas.openxmlformats.org/drawingml/2006/picture">
                <pic:pic xmlns:pic="http://schemas.openxmlformats.org/drawingml/2006/picture">
                  <pic:nvPicPr>
                    <pic:cNvPr id="2312" name="Image 2312"/>
                    <pic:cNvPicPr/>
                  </pic:nvPicPr>
                  <pic:blipFill>
                    <a:blip r:embed="rId887" cstate="print"/>
                    <a:stretch>
                      <a:fillRect/>
                    </a:stretch>
                  </pic:blipFill>
                  <pic:spPr>
                    <a:xfrm>
                      <a:off x="0" y="0"/>
                      <a:ext cx="815965" cy="151283"/>
                    </a:xfrm>
                    <a:prstGeom prst="rect">
                      <a:avLst/>
                    </a:prstGeom>
                  </pic:spPr>
                </pic:pic>
              </a:graphicData>
            </a:graphic>
          </wp:inline>
        </w:drawing>
      </w:r>
      <w:r>
        <w:rPr>
          <w:rFonts w:hint="default" w:ascii="Times New Roman" w:hAnsi="Times New Roman" w:cs="Times New Roman"/>
          <w:spacing w:val="-15"/>
          <w:sz w:val="24"/>
        </w:rPr>
        <w:t xml:space="preserve"> </w:t>
      </w:r>
      <w:r>
        <w:rPr>
          <w:rFonts w:hint="default" w:ascii="Times New Roman" w:hAnsi="Times New Roman" w:cs="Times New Roman"/>
          <w:sz w:val="24"/>
        </w:rPr>
        <w:t>agent.</w:t>
      </w:r>
    </w:p>
    <w:p w14:paraId="36FCF60D">
      <w:pPr>
        <w:pStyle w:val="6"/>
        <w:numPr>
          <w:ilvl w:val="0"/>
          <w:numId w:val="147"/>
        </w:numPr>
        <w:tabs>
          <w:tab w:val="left" w:pos="1696"/>
        </w:tabs>
        <w:spacing w:before="229" w:after="0" w:line="240" w:lineRule="auto"/>
        <w:ind w:left="1696" w:right="0" w:hanging="256"/>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10"/>
          <w:sz w:val="24"/>
        </w:rPr>
        <w:t xml:space="preserve"> </w:t>
      </w:r>
      <w:r>
        <w:rPr>
          <w:rFonts w:hint="default" w:ascii="Times New Roman" w:hAnsi="Times New Roman" w:cs="Times New Roman"/>
          <w:sz w:val="24"/>
        </w:rPr>
        <w:t>also</w:t>
      </w:r>
      <w:r>
        <w:rPr>
          <w:rFonts w:hint="default" w:ascii="Times New Roman" w:hAnsi="Times New Roman" w:cs="Times New Roman"/>
          <w:spacing w:val="-9"/>
          <w:sz w:val="24"/>
        </w:rPr>
        <w:t xml:space="preserve"> </w:t>
      </w:r>
      <w:r>
        <w:rPr>
          <w:rFonts w:hint="default" w:ascii="Times New Roman" w:hAnsi="Times New Roman" w:cs="Times New Roman"/>
          <w:sz w:val="24"/>
        </w:rPr>
        <w:t>stimulate</w:t>
      </w:r>
      <w:r>
        <w:rPr>
          <w:rFonts w:hint="default" w:ascii="Times New Roman" w:hAnsi="Times New Roman" w:cs="Times New Roman"/>
          <w:spacing w:val="6"/>
          <w:sz w:val="24"/>
        </w:rPr>
        <w:t xml:space="preserve"> </w:t>
      </w:r>
      <w:r>
        <w:rPr>
          <w:rFonts w:hint="default" w:ascii="Times New Roman" w:hAnsi="Times New Roman" w:cs="Times New Roman"/>
          <w:spacing w:val="18"/>
          <w:sz w:val="24"/>
        </w:rPr>
        <w:drawing>
          <wp:inline distT="0" distB="0" distL="0" distR="0">
            <wp:extent cx="531495" cy="120015"/>
            <wp:effectExtent l="0" t="0" r="0" b="0"/>
            <wp:docPr id="2313" name="Image 2313"/>
            <wp:cNvGraphicFramePr/>
            <a:graphic xmlns:a="http://schemas.openxmlformats.org/drawingml/2006/main">
              <a:graphicData uri="http://schemas.openxmlformats.org/drawingml/2006/picture">
                <pic:pic xmlns:pic="http://schemas.openxmlformats.org/drawingml/2006/picture">
                  <pic:nvPicPr>
                    <pic:cNvPr id="2313" name="Image 2313"/>
                    <pic:cNvPicPr/>
                  </pic:nvPicPr>
                  <pic:blipFill>
                    <a:blip r:embed="rId888" cstate="print"/>
                    <a:stretch>
                      <a:fillRect/>
                    </a:stretch>
                  </pic:blipFill>
                  <pic:spPr>
                    <a:xfrm>
                      <a:off x="0" y="0"/>
                      <a:ext cx="532020" cy="120253"/>
                    </a:xfrm>
                    <a:prstGeom prst="rect">
                      <a:avLst/>
                    </a:prstGeom>
                  </pic:spPr>
                </pic:pic>
              </a:graphicData>
            </a:graphic>
          </wp:inline>
        </w:drawing>
      </w:r>
      <w:r>
        <w:rPr>
          <w:rFonts w:hint="default" w:ascii="Times New Roman" w:hAnsi="Times New Roman" w:cs="Times New Roman"/>
          <w:spacing w:val="-14"/>
          <w:sz w:val="24"/>
        </w:rPr>
        <w:t xml:space="preserve"> </w:t>
      </w:r>
      <w:r>
        <w:rPr>
          <w:rFonts w:hint="default" w:ascii="Times New Roman" w:hAnsi="Times New Roman" w:cs="Times New Roman"/>
          <w:spacing w:val="-2"/>
          <w:sz w:val="24"/>
        </w:rPr>
        <w:t>secretion.</w:t>
      </w:r>
    </w:p>
    <w:p w14:paraId="61D6F10F">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0BD6374F">
      <w:pPr>
        <w:pStyle w:val="4"/>
        <w:rPr>
          <w:rFonts w:hint="default" w:ascii="Times New Roman" w:hAnsi="Times New Roman" w:cs="Times New Roman"/>
        </w:rPr>
      </w:pPr>
    </w:p>
    <w:p w14:paraId="064562ED">
      <w:pPr>
        <w:pStyle w:val="4"/>
        <w:rPr>
          <w:rFonts w:hint="default" w:ascii="Times New Roman" w:hAnsi="Times New Roman" w:cs="Times New Roman"/>
        </w:rPr>
      </w:pPr>
    </w:p>
    <w:p w14:paraId="42B13B33">
      <w:pPr>
        <w:pStyle w:val="4"/>
        <w:spacing w:before="23"/>
        <w:rPr>
          <w:rFonts w:hint="default" w:ascii="Times New Roman" w:hAnsi="Times New Roman" w:cs="Times New Roman"/>
        </w:rPr>
      </w:pPr>
    </w:p>
    <w:p w14:paraId="6F844871">
      <w:pPr>
        <w:pStyle w:val="6"/>
        <w:numPr>
          <w:ilvl w:val="0"/>
          <w:numId w:val="147"/>
        </w:numPr>
        <w:tabs>
          <w:tab w:val="left" w:pos="1740"/>
        </w:tabs>
        <w:spacing w:before="0" w:after="0" w:line="261" w:lineRule="auto"/>
        <w:ind w:left="1440" w:right="1437" w:firstLine="0"/>
        <w:jc w:val="left"/>
        <w:rPr>
          <w:rFonts w:hint="default" w:ascii="Times New Roman" w:hAnsi="Times New Roman" w:cs="Times New Roman"/>
          <w:sz w:val="24"/>
        </w:rPr>
      </w:pPr>
      <w:r>
        <w:rPr>
          <w:rFonts w:hint="default" w:ascii="Times New Roman" w:hAnsi="Times New Roman" w:cs="Times New Roman"/>
          <w:sz w:val="24"/>
        </w:rPr>
        <w:t>It</w:t>
      </w:r>
      <w:r>
        <w:rPr>
          <w:rFonts w:hint="default" w:ascii="Times New Roman" w:hAnsi="Times New Roman" w:cs="Times New Roman"/>
          <w:spacing w:val="33"/>
          <w:sz w:val="24"/>
        </w:rPr>
        <w:t xml:space="preserve"> </w:t>
      </w:r>
      <w:r>
        <w:rPr>
          <w:rFonts w:hint="default" w:ascii="Times New Roman" w:hAnsi="Times New Roman" w:cs="Times New Roman"/>
          <w:sz w:val="24"/>
        </w:rPr>
        <w:t>causes</w:t>
      </w:r>
      <w:r>
        <w:rPr>
          <w:rFonts w:hint="default" w:ascii="Times New Roman" w:hAnsi="Times New Roman" w:cs="Times New Roman"/>
          <w:spacing w:val="40"/>
          <w:sz w:val="24"/>
        </w:rPr>
        <w:t xml:space="preserve"> </w:t>
      </w:r>
      <w:r>
        <w:rPr>
          <w:rFonts w:hint="default" w:ascii="Times New Roman" w:hAnsi="Times New Roman" w:cs="Times New Roman"/>
          <w:spacing w:val="-4"/>
          <w:sz w:val="24"/>
        </w:rPr>
        <w:drawing>
          <wp:inline distT="0" distB="0" distL="0" distR="0">
            <wp:extent cx="648970" cy="120015"/>
            <wp:effectExtent l="0" t="0" r="0" b="0"/>
            <wp:docPr id="2314" name="Image 2314"/>
            <wp:cNvGraphicFramePr/>
            <a:graphic xmlns:a="http://schemas.openxmlformats.org/drawingml/2006/main">
              <a:graphicData uri="http://schemas.openxmlformats.org/drawingml/2006/picture">
                <pic:pic xmlns:pic="http://schemas.openxmlformats.org/drawingml/2006/picture">
                  <pic:nvPicPr>
                    <pic:cNvPr id="2314" name="Image 2314"/>
                    <pic:cNvPicPr/>
                  </pic:nvPicPr>
                  <pic:blipFill>
                    <a:blip r:embed="rId889" cstate="print"/>
                    <a:stretch>
                      <a:fillRect/>
                    </a:stretch>
                  </pic:blipFill>
                  <pic:spPr>
                    <a:xfrm>
                      <a:off x="0" y="0"/>
                      <a:ext cx="649064" cy="120253"/>
                    </a:xfrm>
                    <a:prstGeom prst="rect">
                      <a:avLst/>
                    </a:prstGeom>
                  </pic:spPr>
                </pic:pic>
              </a:graphicData>
            </a:graphic>
          </wp:inline>
        </w:drawing>
      </w:r>
      <w:r>
        <w:rPr>
          <w:rFonts w:hint="default" w:ascii="Times New Roman" w:hAnsi="Times New Roman" w:cs="Times New Roman"/>
          <w:sz w:val="24"/>
        </w:rPr>
        <w:t>,</w:t>
      </w:r>
      <w:r>
        <w:rPr>
          <w:rFonts w:hint="default" w:ascii="Times New Roman" w:hAnsi="Times New Roman" w:cs="Times New Roman"/>
          <w:spacing w:val="33"/>
          <w:sz w:val="24"/>
        </w:rPr>
        <w:t xml:space="preserve"> </w:t>
      </w:r>
      <w:r>
        <w:rPr>
          <w:rFonts w:hint="default" w:ascii="Times New Roman" w:hAnsi="Times New Roman" w:cs="Times New Roman"/>
          <w:sz w:val="24"/>
        </w:rPr>
        <w:t>and</w:t>
      </w:r>
      <w:r>
        <w:rPr>
          <w:rFonts w:hint="default" w:ascii="Times New Roman" w:hAnsi="Times New Roman" w:cs="Times New Roman"/>
          <w:spacing w:val="31"/>
          <w:sz w:val="24"/>
        </w:rPr>
        <w:t xml:space="preserve"> </w:t>
      </w:r>
      <w:r>
        <w:rPr>
          <w:rFonts w:hint="default" w:ascii="Times New Roman" w:hAnsi="Times New Roman" w:cs="Times New Roman"/>
          <w:sz w:val="24"/>
        </w:rPr>
        <w:t>enhances</w:t>
      </w:r>
      <w:r>
        <w:rPr>
          <w:rFonts w:hint="default" w:ascii="Times New Roman" w:hAnsi="Times New Roman" w:cs="Times New Roman"/>
          <w:spacing w:val="40"/>
          <w:sz w:val="24"/>
        </w:rPr>
        <w:t xml:space="preserve"> </w:t>
      </w:r>
      <w:r>
        <w:rPr>
          <w:rFonts w:hint="default" w:ascii="Times New Roman" w:hAnsi="Times New Roman" w:cs="Times New Roman"/>
          <w:spacing w:val="-4"/>
          <w:position w:val="-4"/>
          <w:sz w:val="24"/>
        </w:rPr>
        <w:drawing>
          <wp:inline distT="0" distB="0" distL="0" distR="0">
            <wp:extent cx="571500" cy="151130"/>
            <wp:effectExtent l="0" t="0" r="0" b="0"/>
            <wp:docPr id="2315" name="Image 2315"/>
            <wp:cNvGraphicFramePr/>
            <a:graphic xmlns:a="http://schemas.openxmlformats.org/drawingml/2006/main">
              <a:graphicData uri="http://schemas.openxmlformats.org/drawingml/2006/picture">
                <pic:pic xmlns:pic="http://schemas.openxmlformats.org/drawingml/2006/picture">
                  <pic:nvPicPr>
                    <pic:cNvPr id="2315" name="Image 2315"/>
                    <pic:cNvPicPr/>
                  </pic:nvPicPr>
                  <pic:blipFill>
                    <a:blip r:embed="rId890" cstate="print"/>
                    <a:stretch>
                      <a:fillRect/>
                    </a:stretch>
                  </pic:blipFill>
                  <pic:spPr>
                    <a:xfrm>
                      <a:off x="0" y="0"/>
                      <a:ext cx="571604" cy="151283"/>
                    </a:xfrm>
                    <a:prstGeom prst="rect">
                      <a:avLst/>
                    </a:prstGeom>
                  </pic:spPr>
                </pic:pic>
              </a:graphicData>
            </a:graphic>
          </wp:inline>
        </w:drawing>
      </w:r>
      <w:r>
        <w:rPr>
          <w:rFonts w:hint="default" w:ascii="Times New Roman" w:hAnsi="Times New Roman" w:cs="Times New Roman"/>
          <w:spacing w:val="32"/>
          <w:sz w:val="24"/>
        </w:rPr>
        <w:t xml:space="preserve"> </w:t>
      </w:r>
      <w:r>
        <w:rPr>
          <w:rFonts w:hint="default" w:ascii="Times New Roman" w:hAnsi="Times New Roman" w:cs="Times New Roman"/>
          <w:sz w:val="24"/>
        </w:rPr>
        <w:t>permeability</w:t>
      </w:r>
      <w:r>
        <w:rPr>
          <w:rFonts w:hint="default" w:ascii="Times New Roman" w:hAnsi="Times New Roman" w:cs="Times New Roman"/>
          <w:spacing w:val="32"/>
          <w:sz w:val="24"/>
        </w:rPr>
        <w:t xml:space="preserve"> </w:t>
      </w:r>
      <w:r>
        <w:rPr>
          <w:rFonts w:hint="default" w:ascii="Times New Roman" w:hAnsi="Times New Roman" w:cs="Times New Roman"/>
          <w:sz w:val="24"/>
        </w:rPr>
        <w:t>in</w:t>
      </w:r>
      <w:r>
        <w:rPr>
          <w:rFonts w:hint="default" w:ascii="Times New Roman" w:hAnsi="Times New Roman" w:cs="Times New Roman"/>
          <w:spacing w:val="33"/>
          <w:sz w:val="24"/>
        </w:rPr>
        <w:t xml:space="preserve"> </w:t>
      </w:r>
      <w:r>
        <w:rPr>
          <w:rFonts w:hint="default" w:ascii="Times New Roman" w:hAnsi="Times New Roman" w:cs="Times New Roman"/>
          <w:sz w:val="24"/>
        </w:rPr>
        <w:t>certain</w:t>
      </w:r>
      <w:r>
        <w:rPr>
          <w:rFonts w:hint="default" w:ascii="Times New Roman" w:hAnsi="Times New Roman" w:cs="Times New Roman"/>
          <w:spacing w:val="32"/>
          <w:sz w:val="24"/>
        </w:rPr>
        <w:t xml:space="preserve"> </w:t>
      </w:r>
      <w:r>
        <w:rPr>
          <w:rFonts w:hint="default" w:ascii="Times New Roman" w:hAnsi="Times New Roman" w:cs="Times New Roman"/>
          <w:sz w:val="24"/>
        </w:rPr>
        <w:t xml:space="preserve">specific </w:t>
      </w:r>
      <w:r>
        <w:rPr>
          <w:rFonts w:hint="default" w:ascii="Times New Roman" w:hAnsi="Times New Roman" w:cs="Times New Roman"/>
          <w:spacing w:val="-2"/>
          <w:sz w:val="24"/>
        </w:rPr>
        <w:t>species.</w:t>
      </w:r>
    </w:p>
    <w:p w14:paraId="67C92712">
      <w:pPr>
        <w:pStyle w:val="4"/>
        <w:rPr>
          <w:rFonts w:hint="default" w:ascii="Times New Roman" w:hAnsi="Times New Roman" w:cs="Times New Roman"/>
          <w:sz w:val="20"/>
        </w:rPr>
      </w:pPr>
    </w:p>
    <w:p w14:paraId="4C372D43">
      <w:pPr>
        <w:pStyle w:val="4"/>
        <w:rPr>
          <w:rFonts w:hint="default" w:ascii="Times New Roman" w:hAnsi="Times New Roman" w:cs="Times New Roman"/>
          <w:sz w:val="20"/>
        </w:rPr>
      </w:pPr>
    </w:p>
    <w:p w14:paraId="31A68319">
      <w:pPr>
        <w:pStyle w:val="4"/>
        <w:rPr>
          <w:rFonts w:hint="default" w:ascii="Times New Roman" w:hAnsi="Times New Roman" w:cs="Times New Roman"/>
          <w:sz w:val="20"/>
        </w:rPr>
      </w:pPr>
    </w:p>
    <w:p w14:paraId="4947E008">
      <w:pPr>
        <w:pStyle w:val="4"/>
        <w:rPr>
          <w:rFonts w:hint="default" w:ascii="Times New Roman" w:hAnsi="Times New Roman" w:cs="Times New Roman"/>
          <w:sz w:val="20"/>
        </w:rPr>
      </w:pPr>
    </w:p>
    <w:p w14:paraId="173E010D">
      <w:pPr>
        <w:pStyle w:val="4"/>
        <w:spacing w:before="6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10528" behindDoc="1" locked="0" layoutInCell="1" allowOverlap="1">
                <wp:simplePos x="0" y="0"/>
                <wp:positionH relativeFrom="page">
                  <wp:posOffset>1447800</wp:posOffset>
                </wp:positionH>
                <wp:positionV relativeFrom="paragraph">
                  <wp:posOffset>207010</wp:posOffset>
                </wp:positionV>
                <wp:extent cx="1316990" cy="146050"/>
                <wp:effectExtent l="0" t="0" r="0" b="0"/>
                <wp:wrapTopAndBottom/>
                <wp:docPr id="2316" name="Group 2316"/>
                <wp:cNvGraphicFramePr/>
                <a:graphic xmlns:a="http://schemas.openxmlformats.org/drawingml/2006/main">
                  <a:graphicData uri="http://schemas.microsoft.com/office/word/2010/wordprocessingGroup">
                    <wpg:wgp>
                      <wpg:cNvGrpSpPr/>
                      <wpg:grpSpPr>
                        <a:xfrm>
                          <a:off x="0" y="0"/>
                          <a:ext cx="1316990" cy="146050"/>
                          <a:chOff x="0" y="0"/>
                          <a:chExt cx="1316990" cy="146050"/>
                        </a:xfrm>
                      </wpg:grpSpPr>
                      <pic:pic xmlns:pic="http://schemas.openxmlformats.org/drawingml/2006/picture">
                        <pic:nvPicPr>
                          <pic:cNvPr id="2317" name="Image 2317"/>
                          <pic:cNvPicPr/>
                        </pic:nvPicPr>
                        <pic:blipFill>
                          <a:blip r:embed="rId525" cstate="print"/>
                          <a:stretch>
                            <a:fillRect/>
                          </a:stretch>
                        </pic:blipFill>
                        <pic:spPr>
                          <a:xfrm>
                            <a:off x="7069" y="0"/>
                            <a:ext cx="112221" cy="115788"/>
                          </a:xfrm>
                          <a:prstGeom prst="rect">
                            <a:avLst/>
                          </a:prstGeom>
                        </pic:spPr>
                      </pic:pic>
                      <pic:pic xmlns:pic="http://schemas.openxmlformats.org/drawingml/2006/picture">
                        <pic:nvPicPr>
                          <pic:cNvPr id="2318" name="Image 2318"/>
                          <pic:cNvPicPr/>
                        </pic:nvPicPr>
                        <pic:blipFill>
                          <a:blip r:embed="rId891" cstate="print"/>
                          <a:stretch>
                            <a:fillRect/>
                          </a:stretch>
                        </pic:blipFill>
                        <pic:spPr>
                          <a:xfrm>
                            <a:off x="178945" y="1488"/>
                            <a:ext cx="350068" cy="112811"/>
                          </a:xfrm>
                          <a:prstGeom prst="rect">
                            <a:avLst/>
                          </a:prstGeom>
                        </pic:spPr>
                      </pic:pic>
                      <pic:pic xmlns:pic="http://schemas.openxmlformats.org/drawingml/2006/picture">
                        <pic:nvPicPr>
                          <pic:cNvPr id="2319" name="Image 2319"/>
                          <pic:cNvPicPr/>
                        </pic:nvPicPr>
                        <pic:blipFill>
                          <a:blip r:embed="rId892" cstate="print"/>
                          <a:stretch>
                            <a:fillRect/>
                          </a:stretch>
                        </pic:blipFill>
                        <pic:spPr>
                          <a:xfrm>
                            <a:off x="552325" y="1488"/>
                            <a:ext cx="87808" cy="112811"/>
                          </a:xfrm>
                          <a:prstGeom prst="rect">
                            <a:avLst/>
                          </a:prstGeom>
                        </pic:spPr>
                      </pic:pic>
                      <wps:wsp>
                        <wps:cNvPr id="2320" name="Graphic 2320"/>
                        <wps:cNvSpPr/>
                        <wps:spPr>
                          <a:xfrm>
                            <a:off x="661543" y="1269"/>
                            <a:ext cx="73660" cy="113030"/>
                          </a:xfrm>
                          <a:custGeom>
                            <a:avLst/>
                            <a:gdLst/>
                            <a:ahLst/>
                            <a:cxnLst/>
                            <a:rect l="l" t="t" r="r" b="b"/>
                            <a:pathLst>
                              <a:path w="73660" h="113030">
                                <a:moveTo>
                                  <a:pt x="73291" y="96520"/>
                                </a:moveTo>
                                <a:lnTo>
                                  <a:pt x="18821" y="96520"/>
                                </a:lnTo>
                                <a:lnTo>
                                  <a:pt x="18821" y="63500"/>
                                </a:lnTo>
                                <a:lnTo>
                                  <a:pt x="65709" y="63500"/>
                                </a:lnTo>
                                <a:lnTo>
                                  <a:pt x="65709" y="46990"/>
                                </a:lnTo>
                                <a:lnTo>
                                  <a:pt x="18821" y="46990"/>
                                </a:lnTo>
                                <a:lnTo>
                                  <a:pt x="18821" y="16510"/>
                                </a:lnTo>
                                <a:lnTo>
                                  <a:pt x="72555" y="16510"/>
                                </a:lnTo>
                                <a:lnTo>
                                  <a:pt x="72555" y="0"/>
                                </a:lnTo>
                                <a:lnTo>
                                  <a:pt x="0" y="0"/>
                                </a:lnTo>
                                <a:lnTo>
                                  <a:pt x="0" y="16510"/>
                                </a:lnTo>
                                <a:lnTo>
                                  <a:pt x="0" y="46990"/>
                                </a:lnTo>
                                <a:lnTo>
                                  <a:pt x="0" y="63500"/>
                                </a:lnTo>
                                <a:lnTo>
                                  <a:pt x="0" y="96520"/>
                                </a:lnTo>
                                <a:lnTo>
                                  <a:pt x="0" y="113030"/>
                                </a:lnTo>
                                <a:lnTo>
                                  <a:pt x="73291" y="113030"/>
                                </a:lnTo>
                                <a:lnTo>
                                  <a:pt x="73291" y="96520"/>
                                </a:lnTo>
                                <a:close/>
                              </a:path>
                            </a:pathLst>
                          </a:custGeom>
                          <a:solidFill>
                            <a:srgbClr val="000000"/>
                          </a:solidFill>
                        </wps:spPr>
                        <wps:bodyPr wrap="square" lIns="0" tIns="0" rIns="0" bIns="0" rtlCol="0">
                          <a:noAutofit/>
                        </wps:bodyPr>
                      </wps:wsp>
                      <pic:pic xmlns:pic="http://schemas.openxmlformats.org/drawingml/2006/picture">
                        <pic:nvPicPr>
                          <pic:cNvPr id="2321" name="Image 2321"/>
                          <pic:cNvPicPr/>
                        </pic:nvPicPr>
                        <pic:blipFill>
                          <a:blip r:embed="rId893" cstate="print"/>
                          <a:stretch>
                            <a:fillRect/>
                          </a:stretch>
                        </pic:blipFill>
                        <pic:spPr>
                          <a:xfrm>
                            <a:off x="779690" y="0"/>
                            <a:ext cx="325903" cy="115788"/>
                          </a:xfrm>
                          <a:prstGeom prst="rect">
                            <a:avLst/>
                          </a:prstGeom>
                        </pic:spPr>
                      </pic:pic>
                      <pic:pic xmlns:pic="http://schemas.openxmlformats.org/drawingml/2006/picture">
                        <pic:nvPicPr>
                          <pic:cNvPr id="2322" name="Image 2322"/>
                          <pic:cNvPicPr/>
                        </pic:nvPicPr>
                        <pic:blipFill>
                          <a:blip r:embed="rId894" cstate="print"/>
                          <a:stretch>
                            <a:fillRect/>
                          </a:stretch>
                        </pic:blipFill>
                        <pic:spPr>
                          <a:xfrm>
                            <a:off x="1128270" y="0"/>
                            <a:ext cx="186501" cy="115788"/>
                          </a:xfrm>
                          <a:prstGeom prst="rect">
                            <a:avLst/>
                          </a:prstGeom>
                        </pic:spPr>
                      </pic:pic>
                      <wps:wsp>
                        <wps:cNvPr id="2323" name="Graphic 2323"/>
                        <wps:cNvSpPr/>
                        <wps:spPr>
                          <a:xfrm>
                            <a:off x="0" y="138430"/>
                            <a:ext cx="1316990" cy="1270"/>
                          </a:xfrm>
                          <a:custGeom>
                            <a:avLst/>
                            <a:gdLst/>
                            <a:ahLst/>
                            <a:cxnLst/>
                            <a:rect l="l" t="t" r="r" b="b"/>
                            <a:pathLst>
                              <a:path w="1316990">
                                <a:moveTo>
                                  <a:pt x="0" y="0"/>
                                </a:moveTo>
                                <a:lnTo>
                                  <a:pt x="131699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14pt;margin-top:16.3pt;height:11.5pt;width:103.7pt;mso-position-horizontal-relative:page;mso-wrap-distance-bottom:0pt;mso-wrap-distance-top:0pt;z-index:-251005952;mso-width-relative:page;mso-height-relative:page;" coordsize="1316990,146050" o:gfxdata="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">
                <o:lock v:ext="edit" aspectratio="f"/>
                <v:shape id="Image 2317" o:spid="_x0000_s1026" o:spt="75" type="#_x0000_t75" style="position:absolute;left:7069;top:0;height:115788;width:112221;" filled="f" o:preferrelative="t" stroked="f" coordsize="21600,21600" o:gfxdata="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V/VivQAA&#10;AN0AAAAPAAAAAAAAAAEAIAAAACIAAABkcnMvZG93bnJldi54bWxQSwECFAAUAAAACACHTuJAMy8F&#10;njsAAAA5AAAAEAAAAAAAAAABACAAAAAMAQAAZHJzL3NoYXBleG1sLnhtbFBLBQYAAAAABgAGAFsB&#10;AAC2AwAAAAA=&#10;">
                  <v:fill on="f" focussize="0,0"/>
                  <v:stroke on="f"/>
                  <v:imagedata r:id="rId525" o:title=""/>
                  <o:lock v:ext="edit" aspectratio="f"/>
                </v:shape>
                <v:shape id="Image 2318" o:spid="_x0000_s1026" o:spt="75" type="#_x0000_t75" style="position:absolute;left:178945;top:1488;height:112811;width:350068;" filled="f" o:preferrelative="t" stroked="f" coordsize="21600,21600" o:gfxdata="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KMfJugAAAN0A&#10;AAAPAAAAAAAAAAEAIAAAACIAAABkcnMvZG93bnJldi54bWxQSwECFAAUAAAACACHTuJAMy8FnjsA&#10;AAA5AAAAEAAAAAAAAAABACAAAAAJAQAAZHJzL3NoYXBleG1sLnhtbFBLBQYAAAAABgAGAFsBAACz&#10;AwAAAAA=&#10;">
                  <v:fill on="f" focussize="0,0"/>
                  <v:stroke on="f"/>
                  <v:imagedata r:id="rId891" o:title=""/>
                  <o:lock v:ext="edit" aspectratio="f"/>
                </v:shape>
                <v:shape id="Image 2319" o:spid="_x0000_s1026" o:spt="75" type="#_x0000_t75" style="position:absolute;left:552325;top:1488;height:112811;width:87808;" filled="f" o:preferrelative="t" stroked="f" coordsize="21600,21600" o:gfxdata="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Dt&#10;Ml/CAAAA3QAAAA8AAAAAAAAAAQAgAAAAIgAAAGRycy9kb3ducmV2LnhtbFBLAQIUABQAAAAIAIdO&#10;4kAzLwWeOwAAADkAAAAQAAAAAAAAAAEAIAAAABEBAABkcnMvc2hhcGV4bWwueG1sUEsFBgAAAAAG&#10;AAYAWwEAALsDAAAAAA==&#10;">
                  <v:fill on="f" focussize="0,0"/>
                  <v:stroke on="f"/>
                  <v:imagedata r:id="rId892" o:title=""/>
                  <o:lock v:ext="edit" aspectratio="f"/>
                </v:shape>
                <v:shape id="Graphic 2320" o:spid="_x0000_s1026" o:spt="100" style="position:absolute;left:661543;top:1269;height:113030;width:73660;" fillcolor="#000000" filled="t" stroked="f" coordsize="73660,113030" o:gfxdata="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kcJaugAAAN0A&#10;AAAPAAAAAAAAAAEAIAAAACIAAABkcnMvZG93bnJldi54bWxQSwECFAAUAAAACACHTuJAMy8FnjsA&#10;AAA5AAAAEAAAAAAAAAABACAAAAAJAQAAZHJzL3NoYXBleG1sLnhtbFBLBQYAAAAABgAGAFsBAACz&#10;AwAAAAA=&#10;" path="m73291,96520l18821,96520,18821,63500,65709,63500,65709,46990,18821,46990,18821,16510,72555,16510,72555,0,0,0,0,16510,0,46990,0,63500,0,96520,0,113030,73291,113030,73291,96520xe">
                  <v:fill on="t" focussize="0,0"/>
                  <v:stroke on="f"/>
                  <v:imagedata o:title=""/>
                  <o:lock v:ext="edit" aspectratio="f"/>
                  <v:textbox inset="0mm,0mm,0mm,0mm"/>
                </v:shape>
                <v:shape id="Image 2321" o:spid="_x0000_s1026" o:spt="75" type="#_x0000_t75" style="position:absolute;left:779690;top:0;height:115788;width:325903;" filled="f" o:preferrelative="t" stroked="f" coordsize="21600,21600" o:gfxdata="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q/slrsAAADd&#10;AAAADwAAAAAAAAABACAAAAAiAAAAZHJzL2Rvd25yZXYueG1sUEsBAhQAFAAAAAgAh07iQDMvBZ47&#10;AAAAOQAAABAAAAAAAAAAAQAgAAAACgEAAGRycy9zaGFwZXhtbC54bWxQSwUGAAAAAAYABgBbAQAA&#10;tAMAAAAA&#10;">
                  <v:fill on="f" focussize="0,0"/>
                  <v:stroke on="f"/>
                  <v:imagedata r:id="rId893" o:title=""/>
                  <o:lock v:ext="edit" aspectratio="f"/>
                </v:shape>
                <v:shape id="Image 2322" o:spid="_x0000_s1026" o:spt="75" type="#_x0000_t75" style="position:absolute;left:1128270;top:0;height:115788;width:186501;" filled="f" o:preferrelative="t" stroked="f" coordsize="21600,21600" o:gfxdata="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OL7i/&#10;AAAA3QAAAA8AAAAAAAAAAQAgAAAAIgAAAGRycy9kb3ducmV2LnhtbFBLAQIUABQAAAAIAIdO4kAz&#10;LwWeOwAAADkAAAAQAAAAAAAAAAEAIAAAAA4BAABkcnMvc2hhcGV4bWwueG1sUEsFBgAAAAAGAAYA&#10;WwEAALgDAAAAAA==&#10;">
                  <v:fill on="f" focussize="0,0"/>
                  <v:stroke on="f"/>
                  <v:imagedata r:id="rId894" o:title=""/>
                  <o:lock v:ext="edit" aspectratio="f"/>
                </v:shape>
                <v:shape id="Graphic 2323" o:spid="_x0000_s1026" o:spt="100" style="position:absolute;left:0;top:138430;height:1270;width:1316990;" filled="f" stroked="t" coordsize="1316990,1" o:gfxdata="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GD5S/&#10;AAAA3QAAAA8AAAAAAAAAAQAgAAAAIgAAAGRycy9kb3ducmV2LnhtbFBLAQIUABQAAAAIAIdO4kAz&#10;LwWeOwAAADkAAAAQAAAAAAAAAAEAIAAAAA4BAABkcnMvc2hhcGV4bWwueG1sUEsFBgAAAAAGAAYA&#10;WwEAALgDAAAAAA==&#10;" path="m0,0l1316990,0e">
                  <v:fill on="f" focussize="0,0"/>
                  <v:stroke weight="1.15pt" color="#000000" joinstyle="round"/>
                  <v:imagedata o:title=""/>
                  <o:lock v:ext="edit" aspectratio="f"/>
                  <v:textbox inset="0mm,0mm,0mm,0mm"/>
                </v:shape>
                <w10:wrap type="topAndBottom"/>
              </v:group>
            </w:pict>
          </mc:Fallback>
        </mc:AlternateContent>
      </w:r>
    </w:p>
    <w:p w14:paraId="1315C3F8">
      <w:pPr>
        <w:pStyle w:val="4"/>
        <w:spacing w:before="239" w:line="264" w:lineRule="auto"/>
        <w:ind w:left="1440" w:right="1438"/>
        <w:rPr>
          <w:rFonts w:hint="default" w:ascii="Times New Roman" w:hAnsi="Times New Roman" w:cs="Times New Roman"/>
        </w:rPr>
      </w:pPr>
      <w:r>
        <w:rPr>
          <w:rFonts w:hint="default" w:ascii="Times New Roman" w:hAnsi="Times New Roman" w:cs="Times New Roman"/>
        </w:rPr>
        <w:t>A</w:t>
      </w:r>
      <w:r>
        <w:rPr>
          <w:rFonts w:hint="default" w:ascii="Times New Roman" w:hAnsi="Times New Roman" w:cs="Times New Roman"/>
          <w:spacing w:val="40"/>
        </w:rPr>
        <w:t xml:space="preserve"> </w:t>
      </w:r>
      <w:r>
        <w:rPr>
          <w:rFonts w:hint="default" w:ascii="Times New Roman" w:hAnsi="Times New Roman" w:cs="Times New Roman"/>
        </w:rPr>
        <w:t>host</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marine</w:t>
      </w:r>
      <w:r>
        <w:rPr>
          <w:rFonts w:hint="default" w:ascii="Times New Roman" w:hAnsi="Times New Roman" w:cs="Times New Roman"/>
          <w:spacing w:val="40"/>
        </w:rPr>
        <w:t xml:space="preserve"> </w:t>
      </w:r>
      <w:r>
        <w:rPr>
          <w:rFonts w:hint="default" w:ascii="Times New Roman" w:hAnsi="Times New Roman" w:cs="Times New Roman"/>
        </w:rPr>
        <w:t>toxins</w:t>
      </w:r>
      <w:r>
        <w:rPr>
          <w:rFonts w:hint="default" w:ascii="Times New Roman" w:hAnsi="Times New Roman" w:cs="Times New Roman"/>
          <w:spacing w:val="40"/>
        </w:rPr>
        <w:t xml:space="preserve"> </w:t>
      </w:r>
      <w:r>
        <w:rPr>
          <w:rFonts w:hint="default" w:ascii="Times New Roman" w:hAnsi="Times New Roman" w:cs="Times New Roman"/>
        </w:rPr>
        <w:t>have</w:t>
      </w:r>
      <w:r>
        <w:rPr>
          <w:rFonts w:hint="default" w:ascii="Times New Roman" w:hAnsi="Times New Roman" w:cs="Times New Roman"/>
          <w:spacing w:val="40"/>
        </w:rPr>
        <w:t xml:space="preserve"> </w:t>
      </w:r>
      <w:r>
        <w:rPr>
          <w:rFonts w:hint="default" w:ascii="Times New Roman" w:hAnsi="Times New Roman" w:cs="Times New Roman"/>
        </w:rPr>
        <w:t>been</w:t>
      </w:r>
      <w:r>
        <w:rPr>
          <w:rFonts w:hint="default" w:ascii="Times New Roman" w:hAnsi="Times New Roman" w:cs="Times New Roman"/>
          <w:spacing w:val="40"/>
        </w:rPr>
        <w:t xml:space="preserve"> </w:t>
      </w:r>
      <w:r>
        <w:rPr>
          <w:rFonts w:hint="default" w:ascii="Times New Roman" w:hAnsi="Times New Roman" w:cs="Times New Roman"/>
        </w:rPr>
        <w:t>obtained</w:t>
      </w:r>
      <w:r>
        <w:rPr>
          <w:rFonts w:hint="default" w:ascii="Times New Roman" w:hAnsi="Times New Roman" w:cs="Times New Roman"/>
          <w:spacing w:val="40"/>
        </w:rPr>
        <w:t xml:space="preserve"> </w:t>
      </w:r>
      <w:r>
        <w:rPr>
          <w:rFonts w:hint="default" w:ascii="Times New Roman" w:hAnsi="Times New Roman" w:cs="Times New Roman"/>
        </w:rPr>
        <w:t>from</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40"/>
        </w:rPr>
        <w:t xml:space="preserve"> </w:t>
      </w:r>
      <w:r>
        <w:rPr>
          <w:rFonts w:hint="default" w:ascii="Times New Roman" w:hAnsi="Times New Roman" w:cs="Times New Roman"/>
        </w:rPr>
        <w:t>wide</w:t>
      </w:r>
      <w:r>
        <w:rPr>
          <w:rFonts w:hint="default" w:ascii="Times New Roman" w:hAnsi="Times New Roman" w:cs="Times New Roman"/>
          <w:spacing w:val="40"/>
        </w:rPr>
        <w:t xml:space="preserve"> </w:t>
      </w:r>
      <w:r>
        <w:rPr>
          <w:rFonts w:hint="default" w:ascii="Times New Roman" w:hAnsi="Times New Roman" w:cs="Times New Roman"/>
        </w:rPr>
        <w:t>variety</w:t>
      </w:r>
      <w:r>
        <w:rPr>
          <w:rFonts w:hint="default" w:ascii="Times New Roman" w:hAnsi="Times New Roman" w:cs="Times New Roman"/>
          <w:spacing w:val="40"/>
        </w:rPr>
        <w:t xml:space="preserve"> </w:t>
      </w:r>
      <w:r>
        <w:rPr>
          <w:rFonts w:hint="default" w:ascii="Times New Roman" w:hAnsi="Times New Roman" w:cs="Times New Roman"/>
        </w:rPr>
        <w:t>of</w:t>
      </w:r>
      <w:r>
        <w:rPr>
          <w:rFonts w:hint="default" w:ascii="Times New Roman" w:hAnsi="Times New Roman" w:cs="Times New Roman"/>
          <w:spacing w:val="40"/>
        </w:rPr>
        <w:t xml:space="preserve"> </w:t>
      </w:r>
      <w:r>
        <w:rPr>
          <w:rFonts w:hint="default" w:ascii="Times New Roman" w:hAnsi="Times New Roman" w:cs="Times New Roman"/>
        </w:rPr>
        <w:t>marine</w:t>
      </w:r>
      <w:r>
        <w:rPr>
          <w:rFonts w:hint="default" w:ascii="Times New Roman" w:hAnsi="Times New Roman" w:cs="Times New Roman"/>
          <w:spacing w:val="40"/>
        </w:rPr>
        <w:t xml:space="preserve"> </w:t>
      </w:r>
      <w:r>
        <w:rPr>
          <w:rFonts w:hint="default" w:ascii="Times New Roman" w:hAnsi="Times New Roman" w:cs="Times New Roman"/>
        </w:rPr>
        <w:t>organisms</w:t>
      </w:r>
      <w:r>
        <w:rPr>
          <w:rFonts w:hint="default" w:ascii="Times New Roman" w:hAnsi="Times New Roman" w:cs="Times New Roman"/>
          <w:spacing w:val="-1"/>
        </w:rPr>
        <w:t xml:space="preserve"> </w:t>
      </w:r>
      <w:r>
        <w:rPr>
          <w:rFonts w:hint="default" w:ascii="Times New Roman" w:hAnsi="Times New Roman" w:cs="Times New Roman"/>
        </w:rPr>
        <w:t>in</w:t>
      </w:r>
      <w:r>
        <w:rPr>
          <w:rFonts w:hint="default" w:ascii="Times New Roman" w:hAnsi="Times New Roman" w:cs="Times New Roman"/>
          <w:spacing w:val="-3"/>
        </w:rPr>
        <w:t xml:space="preserve"> </w:t>
      </w:r>
      <w:r>
        <w:rPr>
          <w:rFonts w:hint="default" w:ascii="Times New Roman" w:hAnsi="Times New Roman" w:cs="Times New Roman"/>
        </w:rPr>
        <w:t>their</w:t>
      </w:r>
      <w:r>
        <w:rPr>
          <w:rFonts w:hint="default" w:ascii="Times New Roman" w:hAnsi="Times New Roman" w:cs="Times New Roman"/>
          <w:spacing w:val="-1"/>
        </w:rPr>
        <w:t xml:space="preserve"> </w:t>
      </w:r>
      <w:r>
        <w:rPr>
          <w:rFonts w:hint="default" w:ascii="Times New Roman" w:hAnsi="Times New Roman" w:cs="Times New Roman"/>
        </w:rPr>
        <w:t>crude,</w:t>
      </w:r>
      <w:r>
        <w:rPr>
          <w:rFonts w:hint="default" w:ascii="Times New Roman" w:hAnsi="Times New Roman" w:cs="Times New Roman"/>
          <w:spacing w:val="-1"/>
        </w:rPr>
        <w:t xml:space="preserve"> </w:t>
      </w:r>
      <w:r>
        <w:rPr>
          <w:rFonts w:hint="default" w:ascii="Times New Roman" w:hAnsi="Times New Roman" w:cs="Times New Roman"/>
        </w:rPr>
        <w:t>semi-pure</w:t>
      </w:r>
      <w:r>
        <w:rPr>
          <w:rFonts w:hint="default" w:ascii="Times New Roman" w:hAnsi="Times New Roman" w:cs="Times New Roman"/>
          <w:spacing w:val="-2"/>
        </w:rPr>
        <w:t xml:space="preserve"> </w:t>
      </w:r>
      <w:r>
        <w:rPr>
          <w:rFonts w:hint="default" w:ascii="Times New Roman" w:hAnsi="Times New Roman" w:cs="Times New Roman"/>
        </w:rPr>
        <w:t>and</w:t>
      </w:r>
      <w:r>
        <w:rPr>
          <w:rFonts w:hint="default" w:ascii="Times New Roman" w:hAnsi="Times New Roman" w:cs="Times New Roman"/>
          <w:spacing w:val="-3"/>
        </w:rPr>
        <w:t xml:space="preserve"> </w:t>
      </w:r>
      <w:r>
        <w:rPr>
          <w:rFonts w:hint="default" w:ascii="Times New Roman" w:hAnsi="Times New Roman" w:cs="Times New Roman"/>
        </w:rPr>
        <w:t>other</w:t>
      </w:r>
      <w:r>
        <w:rPr>
          <w:rFonts w:hint="default" w:ascii="Times New Roman" w:hAnsi="Times New Roman" w:cs="Times New Roman"/>
          <w:spacing w:val="-1"/>
        </w:rPr>
        <w:t xml:space="preserve"> </w:t>
      </w:r>
      <w:r>
        <w:rPr>
          <w:rFonts w:hint="default" w:ascii="Times New Roman" w:hAnsi="Times New Roman" w:cs="Times New Roman"/>
        </w:rPr>
        <w:t>forms</w:t>
      </w:r>
      <w:r>
        <w:rPr>
          <w:rFonts w:hint="default" w:ascii="Times New Roman" w:hAnsi="Times New Roman" w:cs="Times New Roman"/>
          <w:spacing w:val="-1"/>
        </w:rPr>
        <w:t xml:space="preserve"> </w:t>
      </w:r>
      <w:r>
        <w:rPr>
          <w:rFonts w:hint="default" w:ascii="Times New Roman" w:hAnsi="Times New Roman" w:cs="Times New Roman"/>
        </w:rPr>
        <w:t>between</w:t>
      </w:r>
      <w:r>
        <w:rPr>
          <w:rFonts w:hint="default" w:ascii="Times New Roman" w:hAnsi="Times New Roman" w:cs="Times New Roman"/>
          <w:spacing w:val="-3"/>
        </w:rPr>
        <w:t xml:space="preserve"> </w:t>
      </w:r>
      <w:r>
        <w:rPr>
          <w:rFonts w:hint="default" w:ascii="Times New Roman" w:hAnsi="Times New Roman" w:cs="Times New Roman"/>
        </w:rPr>
        <w:t>1960-1970.</w:t>
      </w:r>
    </w:p>
    <w:p w14:paraId="25EC0940">
      <w:pPr>
        <w:pStyle w:val="4"/>
        <w:spacing w:before="203"/>
        <w:ind w:left="1459"/>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2004352" behindDoc="1" locked="0" layoutInCell="1" allowOverlap="1">
                <wp:simplePos x="0" y="0"/>
                <wp:positionH relativeFrom="page">
                  <wp:posOffset>1106170</wp:posOffset>
                </wp:positionH>
                <wp:positionV relativeFrom="paragraph">
                  <wp:posOffset>-483235</wp:posOffset>
                </wp:positionV>
                <wp:extent cx="5031740" cy="4624705"/>
                <wp:effectExtent l="0" t="0" r="0" b="0"/>
                <wp:wrapNone/>
                <wp:docPr id="2324" name="Textbox 232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ADE843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324" o:spid="_x0000_s1026" o:spt="202" type="#_x0000_t202" style="position:absolute;left:0pt;margin-left:87.1pt;margin-top:-38.05pt;height:364.15pt;width:396.2pt;mso-position-horizontal-relative:page;rotation:-2949120f;z-index:-251312128;mso-width-relative:page;mso-height-relative:page;" filled="f" stroked="f" coordsize="21600,21600" o:gfxdata="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LbC0tkAAAALAQAADwAAAAAAAAABACAAAAAiAAAAZHJzL2Rvd25yZXYu&#10;eG1sUEsBAhQAFAAAAAgAh07iQOhY7/TBAQAAigMAAA4AAAAAAAAAAQAgAAAAKAEAAGRycy9lMm9E&#10;b2MueG1sUEsFBgAAAAAGAAYAWQEAAFsFAAAAAA==&#10;">
                <v:fill on="f" focussize="0,0"/>
                <v:stroke on="f"/>
                <v:imagedata o:title=""/>
                <o:lock v:ext="edit" aspectratio="f"/>
                <v:textbox inset="0mm,0mm,0mm,0mm">
                  <w:txbxContent>
                    <w:p w14:paraId="7ADE843C">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drawing>
          <wp:inline distT="0" distB="0" distL="0" distR="0">
            <wp:extent cx="330835" cy="114300"/>
            <wp:effectExtent l="0" t="0" r="0" b="0"/>
            <wp:docPr id="2325" name="Image 2325"/>
            <wp:cNvGraphicFramePr/>
            <a:graphic xmlns:a="http://schemas.openxmlformats.org/drawingml/2006/main">
              <a:graphicData uri="http://schemas.openxmlformats.org/drawingml/2006/picture">
                <pic:pic xmlns:pic="http://schemas.openxmlformats.org/drawingml/2006/picture">
                  <pic:nvPicPr>
                    <pic:cNvPr id="2325" name="Image 2325"/>
                    <pic:cNvPicPr/>
                  </pic:nvPicPr>
                  <pic:blipFill>
                    <a:blip r:embed="rId895" cstate="print"/>
                    <a:stretch>
                      <a:fillRect/>
                    </a:stretch>
                  </pic:blipFill>
                  <pic:spPr>
                    <a:xfrm>
                      <a:off x="0" y="0"/>
                      <a:ext cx="330869" cy="114300"/>
                    </a:xfrm>
                    <a:prstGeom prst="rect">
                      <a:avLst/>
                    </a:prstGeom>
                  </pic:spPr>
                </pic:pic>
              </a:graphicData>
            </a:graphic>
          </wp:inline>
        </w:drawing>
      </w:r>
      <w:r>
        <w:rPr>
          <w:rFonts w:hint="default" w:ascii="Times New Roman" w:hAnsi="Times New Roman" w:cs="Times New Roman"/>
          <w:spacing w:val="40"/>
          <w:sz w:val="20"/>
        </w:rPr>
        <w:t xml:space="preserve">  </w:t>
      </w:r>
      <w:r>
        <w:rPr>
          <w:rFonts w:hint="default" w:ascii="Times New Roman" w:hAnsi="Times New Roman" w:cs="Times New Roman"/>
          <w:spacing w:val="-25"/>
          <w:sz w:val="20"/>
        </w:rPr>
        <w:drawing>
          <wp:inline distT="0" distB="0" distL="0" distR="0">
            <wp:extent cx="1122680" cy="115570"/>
            <wp:effectExtent l="0" t="0" r="0" b="0"/>
            <wp:docPr id="2326" name="Image 2326"/>
            <wp:cNvGraphicFramePr/>
            <a:graphic xmlns:a="http://schemas.openxmlformats.org/drawingml/2006/main">
              <a:graphicData uri="http://schemas.openxmlformats.org/drawingml/2006/picture">
                <pic:pic xmlns:pic="http://schemas.openxmlformats.org/drawingml/2006/picture">
                  <pic:nvPicPr>
                    <pic:cNvPr id="2326" name="Image 2326"/>
                    <pic:cNvPicPr/>
                  </pic:nvPicPr>
                  <pic:blipFill>
                    <a:blip r:embed="rId896" cstate="print"/>
                    <a:stretch>
                      <a:fillRect/>
                    </a:stretch>
                  </pic:blipFill>
                  <pic:spPr>
                    <a:xfrm>
                      <a:off x="0" y="0"/>
                      <a:ext cx="1122823" cy="115788"/>
                    </a:xfrm>
                    <a:prstGeom prst="rect">
                      <a:avLst/>
                    </a:prstGeom>
                  </pic:spPr>
                </pic:pic>
              </a:graphicData>
            </a:graphic>
          </wp:inline>
        </w:drawing>
      </w:r>
      <w:r>
        <w:rPr>
          <w:rFonts w:hint="default" w:ascii="Times New Roman" w:hAnsi="Times New Roman" w:cs="Times New Roman"/>
          <w:spacing w:val="-11"/>
          <w:sz w:val="20"/>
        </w:rPr>
        <w:t xml:space="preserve"> </w:t>
      </w:r>
      <w:r>
        <w:rPr>
          <w:rFonts w:hint="default" w:ascii="Times New Roman" w:hAnsi="Times New Roman" w:cs="Times New Roman"/>
        </w:rPr>
        <w:t>:</w:t>
      </w:r>
      <w:r>
        <w:rPr>
          <w:rFonts w:hint="default" w:ascii="Times New Roman" w:hAnsi="Times New Roman" w:cs="Times New Roman"/>
          <w:spacing w:val="71"/>
          <w:w w:val="150"/>
        </w:rPr>
        <w:t xml:space="preserve"> </w:t>
      </w:r>
      <w:r>
        <w:rPr>
          <w:rFonts w:hint="default" w:ascii="Times New Roman" w:hAnsi="Times New Roman" w:cs="Times New Roman"/>
        </w:rPr>
        <w:t>It</w:t>
      </w:r>
      <w:r>
        <w:rPr>
          <w:rFonts w:hint="default" w:ascii="Times New Roman" w:hAnsi="Times New Roman" w:cs="Times New Roman"/>
          <w:spacing w:val="71"/>
          <w:w w:val="150"/>
        </w:rPr>
        <w:t xml:space="preserve"> </w:t>
      </w:r>
      <w:r>
        <w:rPr>
          <w:rFonts w:hint="default" w:ascii="Times New Roman" w:hAnsi="Times New Roman" w:cs="Times New Roman"/>
        </w:rPr>
        <w:t>is</w:t>
      </w:r>
      <w:r>
        <w:rPr>
          <w:rFonts w:hint="default" w:ascii="Times New Roman" w:hAnsi="Times New Roman" w:cs="Times New Roman"/>
          <w:spacing w:val="72"/>
          <w:w w:val="150"/>
        </w:rPr>
        <w:t xml:space="preserve"> </w:t>
      </w:r>
      <w:r>
        <w:rPr>
          <w:rFonts w:hint="default" w:ascii="Times New Roman" w:hAnsi="Times New Roman" w:cs="Times New Roman"/>
        </w:rPr>
        <w:t>frequently</w:t>
      </w:r>
      <w:r>
        <w:rPr>
          <w:rFonts w:hint="default" w:ascii="Times New Roman" w:hAnsi="Times New Roman" w:cs="Times New Roman"/>
          <w:spacing w:val="71"/>
          <w:w w:val="150"/>
        </w:rPr>
        <w:t xml:space="preserve"> </w:t>
      </w:r>
      <w:r>
        <w:rPr>
          <w:rFonts w:hint="default" w:ascii="Times New Roman" w:hAnsi="Times New Roman" w:cs="Times New Roman"/>
        </w:rPr>
        <w:t>abbreviated</w:t>
      </w:r>
      <w:r>
        <w:rPr>
          <w:rFonts w:hint="default" w:ascii="Times New Roman" w:hAnsi="Times New Roman" w:cs="Times New Roman"/>
          <w:spacing w:val="70"/>
          <w:w w:val="150"/>
        </w:rPr>
        <w:t xml:space="preserve"> </w:t>
      </w:r>
      <w:r>
        <w:rPr>
          <w:rFonts w:hint="default" w:ascii="Times New Roman" w:hAnsi="Times New Roman" w:cs="Times New Roman"/>
        </w:rPr>
        <w:t>as</w:t>
      </w:r>
      <w:r>
        <w:rPr>
          <w:rFonts w:hint="default" w:ascii="Times New Roman" w:hAnsi="Times New Roman" w:cs="Times New Roman"/>
          <w:spacing w:val="73"/>
          <w:w w:val="150"/>
        </w:rPr>
        <w:t xml:space="preserve"> </w:t>
      </w:r>
      <w:r>
        <w:rPr>
          <w:rFonts w:hint="default" w:ascii="Times New Roman" w:hAnsi="Times New Roman" w:cs="Times New Roman"/>
        </w:rPr>
        <w:t>TTX,</w:t>
      </w:r>
      <w:r>
        <w:rPr>
          <w:rFonts w:hint="default" w:ascii="Times New Roman" w:hAnsi="Times New Roman" w:cs="Times New Roman"/>
          <w:spacing w:val="72"/>
          <w:w w:val="150"/>
        </w:rPr>
        <w:t xml:space="preserve"> </w:t>
      </w:r>
      <w:r>
        <w:rPr>
          <w:rFonts w:hint="default" w:ascii="Times New Roman" w:hAnsi="Times New Roman" w:cs="Times New Roman"/>
        </w:rPr>
        <w:t>it</w:t>
      </w:r>
      <w:r>
        <w:rPr>
          <w:rFonts w:hint="default" w:ascii="Times New Roman" w:hAnsi="Times New Roman" w:cs="Times New Roman"/>
          <w:spacing w:val="72"/>
          <w:w w:val="150"/>
        </w:rPr>
        <w:t xml:space="preserve"> </w:t>
      </w:r>
      <w:r>
        <w:rPr>
          <w:rFonts w:hint="default" w:ascii="Times New Roman" w:hAnsi="Times New Roman" w:cs="Times New Roman"/>
        </w:rPr>
        <w:t>is</w:t>
      </w:r>
      <w:r>
        <w:rPr>
          <w:rFonts w:hint="default" w:ascii="Times New Roman" w:hAnsi="Times New Roman" w:cs="Times New Roman"/>
          <w:spacing w:val="73"/>
          <w:w w:val="150"/>
        </w:rPr>
        <w:t xml:space="preserve"> </w:t>
      </w:r>
      <w:r>
        <w:rPr>
          <w:rFonts w:hint="default" w:ascii="Times New Roman" w:hAnsi="Times New Roman" w:cs="Times New Roman"/>
        </w:rPr>
        <w:t>a</w:t>
      </w:r>
      <w:r>
        <w:rPr>
          <w:rFonts w:hint="default" w:ascii="Times New Roman" w:hAnsi="Times New Roman" w:cs="Times New Roman"/>
          <w:spacing w:val="71"/>
          <w:w w:val="150"/>
        </w:rPr>
        <w:t xml:space="preserve"> </w:t>
      </w:r>
      <w:r>
        <w:rPr>
          <w:rFonts w:hint="default" w:ascii="Times New Roman" w:hAnsi="Times New Roman" w:cs="Times New Roman"/>
        </w:rPr>
        <w:t>potent</w:t>
      </w:r>
    </w:p>
    <w:p w14:paraId="3A3007A1">
      <w:pPr>
        <w:pStyle w:val="4"/>
        <w:spacing w:before="2"/>
        <w:rPr>
          <w:rFonts w:hint="default" w:ascii="Times New Roman" w:hAnsi="Times New Roman" w:cs="Times New Roman"/>
          <w:sz w:val="4"/>
        </w:rPr>
      </w:pPr>
      <w:r>
        <w:rPr>
          <w:rFonts w:hint="default" w:ascii="Times New Roman" w:hAnsi="Times New Roman" w:cs="Times New Roman"/>
          <w:sz w:val="4"/>
        </w:rPr>
        <mc:AlternateContent>
          <mc:Choice Requires="wps">
            <w:drawing>
              <wp:anchor distT="0" distB="0" distL="0" distR="0" simplePos="0" relativeHeight="252310528" behindDoc="1" locked="0" layoutInCell="1" allowOverlap="1">
                <wp:simplePos x="0" y="0"/>
                <wp:positionH relativeFrom="page">
                  <wp:posOffset>1381760</wp:posOffset>
                </wp:positionH>
                <wp:positionV relativeFrom="paragraph">
                  <wp:posOffset>46990</wp:posOffset>
                </wp:positionV>
                <wp:extent cx="758825" cy="116205"/>
                <wp:effectExtent l="0" t="0" r="0" b="0"/>
                <wp:wrapTopAndBottom/>
                <wp:docPr id="2327" name="Graphic 2327"/>
                <wp:cNvGraphicFramePr/>
                <a:graphic xmlns:a="http://schemas.openxmlformats.org/drawingml/2006/main">
                  <a:graphicData uri="http://schemas.microsoft.com/office/word/2010/wordprocessingShape">
                    <wps:wsp>
                      <wps:cNvSpPr/>
                      <wps:spPr>
                        <a:xfrm>
                          <a:off x="0" y="0"/>
                          <a:ext cx="758825" cy="116205"/>
                        </a:xfrm>
                        <a:custGeom>
                          <a:avLst/>
                          <a:gdLst/>
                          <a:ahLst/>
                          <a:cxnLst/>
                          <a:rect l="l" t="t" r="r" b="b"/>
                          <a:pathLst>
                            <a:path w="758825" h="116205">
                              <a:moveTo>
                                <a:pt x="67792" y="58928"/>
                              </a:moveTo>
                              <a:lnTo>
                                <a:pt x="67741" y="47866"/>
                              </a:lnTo>
                              <a:lnTo>
                                <a:pt x="65176" y="39916"/>
                              </a:lnTo>
                              <a:lnTo>
                                <a:pt x="55003" y="30238"/>
                              </a:lnTo>
                              <a:lnTo>
                                <a:pt x="48221" y="27825"/>
                              </a:lnTo>
                              <a:lnTo>
                                <a:pt x="29095" y="27825"/>
                              </a:lnTo>
                              <a:lnTo>
                                <a:pt x="21742" y="30391"/>
                              </a:lnTo>
                              <a:lnTo>
                                <a:pt x="17665" y="35521"/>
                              </a:lnTo>
                              <a:lnTo>
                                <a:pt x="17373" y="29311"/>
                              </a:lnTo>
                              <a:lnTo>
                                <a:pt x="0" y="29311"/>
                              </a:lnTo>
                              <a:lnTo>
                                <a:pt x="0" y="114287"/>
                              </a:lnTo>
                              <a:lnTo>
                                <a:pt x="18224" y="114287"/>
                              </a:lnTo>
                              <a:lnTo>
                                <a:pt x="18224" y="55054"/>
                              </a:lnTo>
                              <a:lnTo>
                                <a:pt x="19837" y="51879"/>
                              </a:lnTo>
                              <a:lnTo>
                                <a:pt x="22161" y="49225"/>
                              </a:lnTo>
                              <a:lnTo>
                                <a:pt x="28206" y="44970"/>
                              </a:lnTo>
                              <a:lnTo>
                                <a:pt x="31699" y="43903"/>
                              </a:lnTo>
                              <a:lnTo>
                                <a:pt x="35636" y="43903"/>
                              </a:lnTo>
                              <a:lnTo>
                                <a:pt x="40259" y="43903"/>
                              </a:lnTo>
                              <a:lnTo>
                                <a:pt x="43713" y="45021"/>
                              </a:lnTo>
                              <a:lnTo>
                                <a:pt x="46024" y="47282"/>
                              </a:lnTo>
                              <a:lnTo>
                                <a:pt x="48323" y="49517"/>
                              </a:lnTo>
                              <a:lnTo>
                                <a:pt x="49479" y="53467"/>
                              </a:lnTo>
                              <a:lnTo>
                                <a:pt x="49479" y="114287"/>
                              </a:lnTo>
                              <a:lnTo>
                                <a:pt x="67792" y="114287"/>
                              </a:lnTo>
                              <a:lnTo>
                                <a:pt x="67792" y="58928"/>
                              </a:lnTo>
                              <a:close/>
                            </a:path>
                            <a:path w="758825" h="116205">
                              <a:moveTo>
                                <a:pt x="154927" y="69494"/>
                              </a:moveTo>
                              <a:lnTo>
                                <a:pt x="136690" y="31572"/>
                              </a:lnTo>
                              <a:lnTo>
                                <a:pt x="136690" y="63360"/>
                              </a:lnTo>
                              <a:lnTo>
                                <a:pt x="101193" y="62204"/>
                              </a:lnTo>
                              <a:lnTo>
                                <a:pt x="101866" y="56921"/>
                              </a:lnTo>
                              <a:lnTo>
                                <a:pt x="103886" y="52501"/>
                              </a:lnTo>
                              <a:lnTo>
                                <a:pt x="110667" y="45389"/>
                              </a:lnTo>
                              <a:lnTo>
                                <a:pt x="114769" y="43599"/>
                              </a:lnTo>
                              <a:lnTo>
                                <a:pt x="125780" y="43599"/>
                              </a:lnTo>
                              <a:lnTo>
                                <a:pt x="130098" y="45669"/>
                              </a:lnTo>
                              <a:lnTo>
                                <a:pt x="134988" y="53962"/>
                              </a:lnTo>
                              <a:lnTo>
                                <a:pt x="136372" y="58508"/>
                              </a:lnTo>
                              <a:lnTo>
                                <a:pt x="136690" y="63360"/>
                              </a:lnTo>
                              <a:lnTo>
                                <a:pt x="136690" y="31572"/>
                              </a:lnTo>
                              <a:lnTo>
                                <a:pt x="135509" y="30835"/>
                              </a:lnTo>
                              <a:lnTo>
                                <a:pt x="128168" y="28575"/>
                              </a:lnTo>
                              <a:lnTo>
                                <a:pt x="119583" y="27825"/>
                              </a:lnTo>
                              <a:lnTo>
                                <a:pt x="113106" y="27825"/>
                              </a:lnTo>
                              <a:lnTo>
                                <a:pt x="83908" y="54508"/>
                              </a:lnTo>
                              <a:lnTo>
                                <a:pt x="82143" y="74625"/>
                              </a:lnTo>
                              <a:lnTo>
                                <a:pt x="82816" y="83185"/>
                              </a:lnTo>
                              <a:lnTo>
                                <a:pt x="112915" y="115062"/>
                              </a:lnTo>
                              <a:lnTo>
                                <a:pt x="121361" y="115785"/>
                              </a:lnTo>
                              <a:lnTo>
                                <a:pt x="129743" y="115785"/>
                              </a:lnTo>
                              <a:lnTo>
                                <a:pt x="154622" y="97510"/>
                              </a:lnTo>
                              <a:lnTo>
                                <a:pt x="142913" y="88214"/>
                              </a:lnTo>
                              <a:lnTo>
                                <a:pt x="139636" y="92506"/>
                              </a:lnTo>
                              <a:lnTo>
                                <a:pt x="136461" y="95554"/>
                              </a:lnTo>
                              <a:lnTo>
                                <a:pt x="130327" y="99174"/>
                              </a:lnTo>
                              <a:lnTo>
                                <a:pt x="126568" y="100076"/>
                              </a:lnTo>
                              <a:lnTo>
                                <a:pt x="115481" y="100076"/>
                              </a:lnTo>
                              <a:lnTo>
                                <a:pt x="100533" y="77901"/>
                              </a:lnTo>
                              <a:lnTo>
                                <a:pt x="154927" y="77901"/>
                              </a:lnTo>
                              <a:lnTo>
                                <a:pt x="154927" y="69494"/>
                              </a:lnTo>
                              <a:close/>
                            </a:path>
                            <a:path w="758825" h="116205">
                              <a:moveTo>
                                <a:pt x="235204" y="29311"/>
                              </a:moveTo>
                              <a:lnTo>
                                <a:pt x="216903" y="29311"/>
                              </a:lnTo>
                              <a:lnTo>
                                <a:pt x="216903" y="89700"/>
                              </a:lnTo>
                              <a:lnTo>
                                <a:pt x="213817" y="96316"/>
                              </a:lnTo>
                              <a:lnTo>
                                <a:pt x="207568" y="99631"/>
                              </a:lnTo>
                              <a:lnTo>
                                <a:pt x="194894" y="99631"/>
                              </a:lnTo>
                              <a:lnTo>
                                <a:pt x="191985" y="98602"/>
                              </a:lnTo>
                              <a:lnTo>
                                <a:pt x="189407" y="96545"/>
                              </a:lnTo>
                              <a:lnTo>
                                <a:pt x="186842" y="94462"/>
                              </a:lnTo>
                              <a:lnTo>
                                <a:pt x="185572" y="90157"/>
                              </a:lnTo>
                              <a:lnTo>
                                <a:pt x="185572" y="29311"/>
                              </a:lnTo>
                              <a:lnTo>
                                <a:pt x="167335" y="29311"/>
                              </a:lnTo>
                              <a:lnTo>
                                <a:pt x="167335" y="83489"/>
                              </a:lnTo>
                              <a:lnTo>
                                <a:pt x="167830" y="91414"/>
                              </a:lnTo>
                              <a:lnTo>
                                <a:pt x="187502" y="115785"/>
                              </a:lnTo>
                              <a:lnTo>
                                <a:pt x="207098" y="115785"/>
                              </a:lnTo>
                              <a:lnTo>
                                <a:pt x="214274" y="113842"/>
                              </a:lnTo>
                              <a:lnTo>
                                <a:pt x="217487" y="109982"/>
                              </a:lnTo>
                              <a:lnTo>
                                <a:pt x="217639" y="114287"/>
                              </a:lnTo>
                              <a:lnTo>
                                <a:pt x="235204" y="114287"/>
                              </a:lnTo>
                              <a:lnTo>
                                <a:pt x="235204" y="29311"/>
                              </a:lnTo>
                              <a:close/>
                            </a:path>
                            <a:path w="758825" h="116205">
                              <a:moveTo>
                                <a:pt x="296748" y="29679"/>
                              </a:moveTo>
                              <a:lnTo>
                                <a:pt x="294093" y="28448"/>
                              </a:lnTo>
                              <a:lnTo>
                                <a:pt x="291312" y="27825"/>
                              </a:lnTo>
                              <a:lnTo>
                                <a:pt x="279260" y="27825"/>
                              </a:lnTo>
                              <a:lnTo>
                                <a:pt x="273558" y="29641"/>
                              </a:lnTo>
                              <a:lnTo>
                                <a:pt x="271297" y="33299"/>
                              </a:lnTo>
                              <a:lnTo>
                                <a:pt x="271145" y="29311"/>
                              </a:lnTo>
                              <a:lnTo>
                                <a:pt x="253365" y="29311"/>
                              </a:lnTo>
                              <a:lnTo>
                                <a:pt x="253365" y="114287"/>
                              </a:lnTo>
                              <a:lnTo>
                                <a:pt x="271589" y="114287"/>
                              </a:lnTo>
                              <a:lnTo>
                                <a:pt x="271589" y="55359"/>
                              </a:lnTo>
                              <a:lnTo>
                                <a:pt x="274370" y="48806"/>
                              </a:lnTo>
                              <a:lnTo>
                                <a:pt x="279755" y="45529"/>
                              </a:lnTo>
                              <a:lnTo>
                                <a:pt x="287743" y="45529"/>
                              </a:lnTo>
                              <a:lnTo>
                                <a:pt x="290017" y="45529"/>
                              </a:lnTo>
                              <a:lnTo>
                                <a:pt x="293001" y="45897"/>
                              </a:lnTo>
                              <a:lnTo>
                                <a:pt x="296672" y="46609"/>
                              </a:lnTo>
                              <a:lnTo>
                                <a:pt x="296748" y="29679"/>
                              </a:lnTo>
                              <a:close/>
                            </a:path>
                            <a:path w="758825" h="116205">
                              <a:moveTo>
                                <a:pt x="380822" y="70243"/>
                              </a:moveTo>
                              <a:lnTo>
                                <a:pt x="364502" y="34683"/>
                              </a:lnTo>
                              <a:lnTo>
                                <a:pt x="362508" y="33540"/>
                              </a:lnTo>
                              <a:lnTo>
                                <a:pt x="362508" y="63538"/>
                              </a:lnTo>
                              <a:lnTo>
                                <a:pt x="362458" y="80454"/>
                              </a:lnTo>
                              <a:lnTo>
                                <a:pt x="360705" y="86855"/>
                              </a:lnTo>
                              <a:lnTo>
                                <a:pt x="353783" y="97345"/>
                              </a:lnTo>
                              <a:lnTo>
                                <a:pt x="348665" y="100012"/>
                              </a:lnTo>
                              <a:lnTo>
                                <a:pt x="335102" y="100012"/>
                              </a:lnTo>
                              <a:lnTo>
                                <a:pt x="329933" y="97345"/>
                              </a:lnTo>
                              <a:lnTo>
                                <a:pt x="323011" y="86677"/>
                              </a:lnTo>
                              <a:lnTo>
                                <a:pt x="321348" y="80454"/>
                              </a:lnTo>
                              <a:lnTo>
                                <a:pt x="321284" y="63538"/>
                              </a:lnTo>
                              <a:lnTo>
                                <a:pt x="323011" y="57124"/>
                              </a:lnTo>
                              <a:lnTo>
                                <a:pt x="329933" y="46304"/>
                              </a:lnTo>
                              <a:lnTo>
                                <a:pt x="335051" y="43599"/>
                              </a:lnTo>
                              <a:lnTo>
                                <a:pt x="348640" y="43599"/>
                              </a:lnTo>
                              <a:lnTo>
                                <a:pt x="353796" y="46304"/>
                              </a:lnTo>
                              <a:lnTo>
                                <a:pt x="353910" y="46494"/>
                              </a:lnTo>
                              <a:lnTo>
                                <a:pt x="360768" y="57124"/>
                              </a:lnTo>
                              <a:lnTo>
                                <a:pt x="341820" y="27825"/>
                              </a:lnTo>
                              <a:lnTo>
                                <a:pt x="333476" y="28587"/>
                              </a:lnTo>
                              <a:lnTo>
                                <a:pt x="303707" y="62204"/>
                              </a:lnTo>
                              <a:lnTo>
                                <a:pt x="303060" y="72694"/>
                              </a:lnTo>
                              <a:lnTo>
                                <a:pt x="303707" y="81483"/>
                              </a:lnTo>
                              <a:lnTo>
                                <a:pt x="325856" y="112687"/>
                              </a:lnTo>
                              <a:lnTo>
                                <a:pt x="341972" y="115785"/>
                              </a:lnTo>
                              <a:lnTo>
                                <a:pt x="350469" y="115011"/>
                              </a:lnTo>
                              <a:lnTo>
                                <a:pt x="380161" y="81483"/>
                              </a:lnTo>
                              <a:lnTo>
                                <a:pt x="380250" y="80238"/>
                              </a:lnTo>
                              <a:lnTo>
                                <a:pt x="380822" y="72694"/>
                              </a:lnTo>
                              <a:lnTo>
                                <a:pt x="380822" y="70243"/>
                              </a:lnTo>
                              <a:close/>
                            </a:path>
                            <a:path w="758825" h="116205">
                              <a:moveTo>
                                <a:pt x="433514" y="113703"/>
                              </a:moveTo>
                              <a:lnTo>
                                <a:pt x="433438" y="98031"/>
                              </a:lnTo>
                              <a:lnTo>
                                <a:pt x="429196" y="98996"/>
                              </a:lnTo>
                              <a:lnTo>
                                <a:pt x="426288" y="99479"/>
                              </a:lnTo>
                              <a:lnTo>
                                <a:pt x="422846" y="99479"/>
                              </a:lnTo>
                              <a:lnTo>
                                <a:pt x="421271" y="99085"/>
                              </a:lnTo>
                              <a:lnTo>
                                <a:pt x="420001" y="98298"/>
                              </a:lnTo>
                              <a:lnTo>
                                <a:pt x="418744" y="97472"/>
                              </a:lnTo>
                              <a:lnTo>
                                <a:pt x="418109" y="95415"/>
                              </a:lnTo>
                              <a:lnTo>
                                <a:pt x="418109" y="44348"/>
                              </a:lnTo>
                              <a:lnTo>
                                <a:pt x="433146" y="44348"/>
                              </a:lnTo>
                              <a:lnTo>
                                <a:pt x="433146" y="29311"/>
                              </a:lnTo>
                              <a:lnTo>
                                <a:pt x="418109" y="29311"/>
                              </a:lnTo>
                              <a:lnTo>
                                <a:pt x="418109" y="9740"/>
                              </a:lnTo>
                              <a:lnTo>
                                <a:pt x="399872" y="9740"/>
                              </a:lnTo>
                              <a:lnTo>
                                <a:pt x="399872" y="29311"/>
                              </a:lnTo>
                              <a:lnTo>
                                <a:pt x="385140" y="29311"/>
                              </a:lnTo>
                              <a:lnTo>
                                <a:pt x="385140" y="44348"/>
                              </a:lnTo>
                              <a:lnTo>
                                <a:pt x="399872" y="44348"/>
                              </a:lnTo>
                              <a:lnTo>
                                <a:pt x="399872" y="100799"/>
                              </a:lnTo>
                              <a:lnTo>
                                <a:pt x="401929" y="106946"/>
                              </a:lnTo>
                              <a:lnTo>
                                <a:pt x="406019" y="110502"/>
                              </a:lnTo>
                              <a:lnTo>
                                <a:pt x="410108" y="114020"/>
                              </a:lnTo>
                              <a:lnTo>
                                <a:pt x="414985" y="115785"/>
                              </a:lnTo>
                              <a:lnTo>
                                <a:pt x="424827" y="115785"/>
                              </a:lnTo>
                              <a:lnTo>
                                <a:pt x="429120" y="115087"/>
                              </a:lnTo>
                              <a:lnTo>
                                <a:pt x="433514" y="113703"/>
                              </a:lnTo>
                              <a:close/>
                            </a:path>
                            <a:path w="758825" h="116205">
                              <a:moveTo>
                                <a:pt x="521157" y="70243"/>
                              </a:moveTo>
                              <a:lnTo>
                                <a:pt x="504837" y="34683"/>
                              </a:lnTo>
                              <a:lnTo>
                                <a:pt x="502843" y="33540"/>
                              </a:lnTo>
                              <a:lnTo>
                                <a:pt x="502843" y="63538"/>
                              </a:lnTo>
                              <a:lnTo>
                                <a:pt x="502793" y="80454"/>
                              </a:lnTo>
                              <a:lnTo>
                                <a:pt x="501040" y="86855"/>
                              </a:lnTo>
                              <a:lnTo>
                                <a:pt x="494118" y="97345"/>
                              </a:lnTo>
                              <a:lnTo>
                                <a:pt x="489000" y="100012"/>
                              </a:lnTo>
                              <a:lnTo>
                                <a:pt x="475437" y="100012"/>
                              </a:lnTo>
                              <a:lnTo>
                                <a:pt x="470268" y="97345"/>
                              </a:lnTo>
                              <a:lnTo>
                                <a:pt x="463346" y="86677"/>
                              </a:lnTo>
                              <a:lnTo>
                                <a:pt x="461683" y="80454"/>
                              </a:lnTo>
                              <a:lnTo>
                                <a:pt x="461619" y="63538"/>
                              </a:lnTo>
                              <a:lnTo>
                                <a:pt x="463346" y="57124"/>
                              </a:lnTo>
                              <a:lnTo>
                                <a:pt x="470268" y="46304"/>
                              </a:lnTo>
                              <a:lnTo>
                                <a:pt x="475386" y="43599"/>
                              </a:lnTo>
                              <a:lnTo>
                                <a:pt x="488975" y="43599"/>
                              </a:lnTo>
                              <a:lnTo>
                                <a:pt x="494131" y="46304"/>
                              </a:lnTo>
                              <a:lnTo>
                                <a:pt x="494245" y="46494"/>
                              </a:lnTo>
                              <a:lnTo>
                                <a:pt x="501103" y="57124"/>
                              </a:lnTo>
                              <a:lnTo>
                                <a:pt x="482155" y="27825"/>
                              </a:lnTo>
                              <a:lnTo>
                                <a:pt x="473811" y="28587"/>
                              </a:lnTo>
                              <a:lnTo>
                                <a:pt x="444042" y="62204"/>
                              </a:lnTo>
                              <a:lnTo>
                                <a:pt x="443395" y="72694"/>
                              </a:lnTo>
                              <a:lnTo>
                                <a:pt x="444042" y="81483"/>
                              </a:lnTo>
                              <a:lnTo>
                                <a:pt x="466191" y="112687"/>
                              </a:lnTo>
                              <a:lnTo>
                                <a:pt x="482307" y="115785"/>
                              </a:lnTo>
                              <a:lnTo>
                                <a:pt x="490804" y="115011"/>
                              </a:lnTo>
                              <a:lnTo>
                                <a:pt x="520496" y="81483"/>
                              </a:lnTo>
                              <a:lnTo>
                                <a:pt x="520585" y="80238"/>
                              </a:lnTo>
                              <a:lnTo>
                                <a:pt x="521157" y="72694"/>
                              </a:lnTo>
                              <a:lnTo>
                                <a:pt x="521157" y="70243"/>
                              </a:lnTo>
                              <a:close/>
                            </a:path>
                            <a:path w="758825" h="116205">
                              <a:moveTo>
                                <a:pt x="603465" y="114287"/>
                              </a:moveTo>
                              <a:lnTo>
                                <a:pt x="574814" y="71285"/>
                              </a:lnTo>
                              <a:lnTo>
                                <a:pt x="602640" y="29311"/>
                              </a:lnTo>
                              <a:lnTo>
                                <a:pt x="581063" y="29311"/>
                              </a:lnTo>
                              <a:lnTo>
                                <a:pt x="564476" y="56553"/>
                              </a:lnTo>
                              <a:lnTo>
                                <a:pt x="548093" y="29311"/>
                              </a:lnTo>
                              <a:lnTo>
                                <a:pt x="526821" y="29311"/>
                              </a:lnTo>
                              <a:lnTo>
                                <a:pt x="554570" y="71285"/>
                              </a:lnTo>
                              <a:lnTo>
                                <a:pt x="525995" y="114287"/>
                              </a:lnTo>
                              <a:lnTo>
                                <a:pt x="547433" y="114287"/>
                              </a:lnTo>
                              <a:lnTo>
                                <a:pt x="564769" y="86093"/>
                              </a:lnTo>
                              <a:lnTo>
                                <a:pt x="582104" y="114287"/>
                              </a:lnTo>
                              <a:lnTo>
                                <a:pt x="603465" y="114287"/>
                              </a:lnTo>
                              <a:close/>
                            </a:path>
                            <a:path w="758825" h="116205">
                              <a:moveTo>
                                <a:pt x="632193" y="29311"/>
                              </a:moveTo>
                              <a:lnTo>
                                <a:pt x="613892" y="29311"/>
                              </a:lnTo>
                              <a:lnTo>
                                <a:pt x="613892" y="114300"/>
                              </a:lnTo>
                              <a:lnTo>
                                <a:pt x="632193" y="114300"/>
                              </a:lnTo>
                              <a:lnTo>
                                <a:pt x="632193" y="29311"/>
                              </a:lnTo>
                              <a:close/>
                            </a:path>
                            <a:path w="758825" h="116205">
                              <a:moveTo>
                                <a:pt x="633603" y="7391"/>
                              </a:moveTo>
                              <a:lnTo>
                                <a:pt x="632688" y="4991"/>
                              </a:lnTo>
                              <a:lnTo>
                                <a:pt x="629018" y="1003"/>
                              </a:lnTo>
                              <a:lnTo>
                                <a:pt x="626465" y="0"/>
                              </a:lnTo>
                              <a:lnTo>
                                <a:pt x="619836" y="0"/>
                              </a:lnTo>
                              <a:lnTo>
                                <a:pt x="617270" y="1003"/>
                              </a:lnTo>
                              <a:lnTo>
                                <a:pt x="613727" y="4991"/>
                              </a:lnTo>
                              <a:lnTo>
                                <a:pt x="612851" y="7391"/>
                              </a:lnTo>
                              <a:lnTo>
                                <a:pt x="612851" y="12890"/>
                              </a:lnTo>
                              <a:lnTo>
                                <a:pt x="613727" y="15240"/>
                              </a:lnTo>
                              <a:lnTo>
                                <a:pt x="615492" y="17221"/>
                              </a:lnTo>
                              <a:lnTo>
                                <a:pt x="617270" y="19177"/>
                              </a:lnTo>
                              <a:lnTo>
                                <a:pt x="619836" y="20154"/>
                              </a:lnTo>
                              <a:lnTo>
                                <a:pt x="626465" y="20154"/>
                              </a:lnTo>
                              <a:lnTo>
                                <a:pt x="629018" y="19177"/>
                              </a:lnTo>
                              <a:lnTo>
                                <a:pt x="632701" y="15240"/>
                              </a:lnTo>
                              <a:lnTo>
                                <a:pt x="633603" y="12890"/>
                              </a:lnTo>
                              <a:lnTo>
                                <a:pt x="633603" y="7391"/>
                              </a:lnTo>
                              <a:close/>
                            </a:path>
                            <a:path w="758825" h="116205">
                              <a:moveTo>
                                <a:pt x="718667" y="58928"/>
                              </a:moveTo>
                              <a:lnTo>
                                <a:pt x="718616" y="47866"/>
                              </a:lnTo>
                              <a:lnTo>
                                <a:pt x="716051" y="39916"/>
                              </a:lnTo>
                              <a:lnTo>
                                <a:pt x="705878" y="30238"/>
                              </a:lnTo>
                              <a:lnTo>
                                <a:pt x="699096" y="27825"/>
                              </a:lnTo>
                              <a:lnTo>
                                <a:pt x="679970" y="27825"/>
                              </a:lnTo>
                              <a:lnTo>
                                <a:pt x="672617" y="30391"/>
                              </a:lnTo>
                              <a:lnTo>
                                <a:pt x="668540" y="35521"/>
                              </a:lnTo>
                              <a:lnTo>
                                <a:pt x="668248" y="29311"/>
                              </a:lnTo>
                              <a:lnTo>
                                <a:pt x="650875" y="29311"/>
                              </a:lnTo>
                              <a:lnTo>
                                <a:pt x="650875" y="114287"/>
                              </a:lnTo>
                              <a:lnTo>
                                <a:pt x="669099" y="114287"/>
                              </a:lnTo>
                              <a:lnTo>
                                <a:pt x="669099" y="55054"/>
                              </a:lnTo>
                              <a:lnTo>
                                <a:pt x="670712" y="51879"/>
                              </a:lnTo>
                              <a:lnTo>
                                <a:pt x="673036" y="49225"/>
                              </a:lnTo>
                              <a:lnTo>
                                <a:pt x="679081" y="44970"/>
                              </a:lnTo>
                              <a:lnTo>
                                <a:pt x="682574" y="43903"/>
                              </a:lnTo>
                              <a:lnTo>
                                <a:pt x="686511" y="43903"/>
                              </a:lnTo>
                              <a:lnTo>
                                <a:pt x="691134" y="43903"/>
                              </a:lnTo>
                              <a:lnTo>
                                <a:pt x="694588" y="45021"/>
                              </a:lnTo>
                              <a:lnTo>
                                <a:pt x="696899" y="47282"/>
                              </a:lnTo>
                              <a:lnTo>
                                <a:pt x="699198" y="49517"/>
                              </a:lnTo>
                              <a:lnTo>
                                <a:pt x="700354" y="53467"/>
                              </a:lnTo>
                              <a:lnTo>
                                <a:pt x="700354" y="114287"/>
                              </a:lnTo>
                              <a:lnTo>
                                <a:pt x="718667" y="114287"/>
                              </a:lnTo>
                              <a:lnTo>
                                <a:pt x="718667" y="58928"/>
                              </a:lnTo>
                              <a:close/>
                            </a:path>
                            <a:path w="758825" h="116205">
                              <a:moveTo>
                                <a:pt x="758393" y="101866"/>
                              </a:moveTo>
                              <a:lnTo>
                                <a:pt x="757453" y="99390"/>
                              </a:lnTo>
                              <a:lnTo>
                                <a:pt x="755573" y="97332"/>
                              </a:lnTo>
                              <a:lnTo>
                                <a:pt x="753706" y="95237"/>
                              </a:lnTo>
                              <a:lnTo>
                                <a:pt x="751052" y="94195"/>
                              </a:lnTo>
                              <a:lnTo>
                                <a:pt x="744156" y="94195"/>
                              </a:lnTo>
                              <a:lnTo>
                                <a:pt x="741489" y="95237"/>
                              </a:lnTo>
                              <a:lnTo>
                                <a:pt x="737743" y="99390"/>
                              </a:lnTo>
                              <a:lnTo>
                                <a:pt x="736815" y="101866"/>
                              </a:lnTo>
                              <a:lnTo>
                                <a:pt x="736815" y="104762"/>
                              </a:lnTo>
                              <a:lnTo>
                                <a:pt x="736815" y="107619"/>
                              </a:lnTo>
                              <a:lnTo>
                                <a:pt x="737755" y="110070"/>
                              </a:lnTo>
                              <a:lnTo>
                                <a:pt x="739648" y="112141"/>
                              </a:lnTo>
                              <a:lnTo>
                                <a:pt x="741527" y="114173"/>
                              </a:lnTo>
                              <a:lnTo>
                                <a:pt x="744181" y="115189"/>
                              </a:lnTo>
                              <a:lnTo>
                                <a:pt x="751027" y="115189"/>
                              </a:lnTo>
                              <a:lnTo>
                                <a:pt x="753681" y="114173"/>
                              </a:lnTo>
                              <a:lnTo>
                                <a:pt x="755573" y="112141"/>
                              </a:lnTo>
                              <a:lnTo>
                                <a:pt x="757453" y="110070"/>
                              </a:lnTo>
                              <a:lnTo>
                                <a:pt x="758393" y="107619"/>
                              </a:lnTo>
                              <a:lnTo>
                                <a:pt x="758393" y="101866"/>
                              </a:lnTo>
                              <a:close/>
                            </a:path>
                          </a:pathLst>
                        </a:custGeom>
                        <a:solidFill>
                          <a:srgbClr val="000000"/>
                        </a:solidFill>
                      </wps:spPr>
                      <wps:bodyPr wrap="square" lIns="0" tIns="0" rIns="0" bIns="0" rtlCol="0">
                        <a:noAutofit/>
                      </wps:bodyPr>
                    </wps:wsp>
                  </a:graphicData>
                </a:graphic>
              </wp:anchor>
            </w:drawing>
          </mc:Choice>
          <mc:Fallback>
            <w:pict>
              <v:shape id="Graphic 2327" o:spid="_x0000_s1026" o:spt="100" style="position:absolute;left:0pt;margin-left:108.8pt;margin-top:3.7pt;height:9.15pt;width:59.75pt;mso-position-horizontal-relative:page;mso-wrap-distance-bottom:0pt;mso-wrap-distance-top:0pt;z-index:-251005952;mso-width-relative:page;mso-height-relative:page;" fillcolor="#000000" filled="t" stroked="f" coordsize="758825,116205" o:gfxdata="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" path="m67792,58928l67741,47866,65176,39916,55003,30238,48221,27825,29095,27825,21742,30391,17665,35521,17373,29311,0,29311,0,114287,18224,114287,18224,55054,19837,51879,22161,49225,28206,44970,31699,43903,35636,43903,40259,43903,43713,45021,46024,47282,48323,49517,49479,53467,49479,114287,67792,114287,67792,58928xem154927,69494l136690,31572,136690,63360,101193,62204,101866,56921,103886,52501,110667,45389,114769,43599,125780,43599,130098,45669,134988,53962,136372,58508,136690,63360,136690,31572,135509,30835,128168,28575,119583,27825,113106,27825,83908,54508,82143,74625,82816,83185,112915,115062,121361,115785,129743,115785,154622,97510,142913,88214,139636,92506,136461,95554,130327,99174,126568,100076,115481,100076,100533,77901,154927,77901,154927,69494xem235204,29311l216903,29311,216903,89700,213817,96316,207568,99631,194894,99631,191985,98602,189407,96545,186842,94462,185572,90157,185572,29311,167335,29311,167335,83489,167830,91414,187502,115785,207098,115785,214274,113842,217487,109982,217639,114287,235204,114287,235204,29311xem296748,29679l294093,28448,291312,27825,279260,27825,273558,29641,271297,33299,271145,29311,253365,29311,253365,114287,271589,114287,271589,55359,274370,48806,279755,45529,287743,45529,290017,45529,293001,45897,296672,46609,296748,29679xem380822,70243l364502,34683,362508,33540,362508,63538,362458,80454,360705,86855,353783,97345,348665,100012,335102,100012,329933,97345,323011,86677,321348,80454,321284,63538,323011,57124,329933,46304,335051,43599,348640,43599,353796,46304,353910,46494,360768,57124,341820,27825,333476,28587,303707,62204,303060,72694,303707,81483,325856,112687,341972,115785,350469,115011,380161,81483,380250,80238,380822,72694,380822,70243xem433514,113703l433438,98031,429196,98996,426288,99479,422846,99479,421271,99085,420001,98298,418744,97472,418109,95415,418109,44348,433146,44348,433146,29311,418109,29311,418109,9740,399872,9740,399872,29311,385140,29311,385140,44348,399872,44348,399872,100799,401929,106946,406019,110502,410108,114020,414985,115785,424827,115785,429120,115087,433514,113703xem521157,70243l504837,34683,502843,33540,502843,63538,502793,80454,501040,86855,494118,97345,489000,100012,475437,100012,470268,97345,463346,86677,461683,80454,461619,63538,463346,57124,470268,46304,475386,43599,488975,43599,494131,46304,494245,46494,501103,57124,482155,27825,473811,28587,444042,62204,443395,72694,444042,81483,466191,112687,482307,115785,490804,115011,520496,81483,520585,80238,521157,72694,521157,70243xem603465,114287l574814,71285,602640,29311,581063,29311,564476,56553,548093,29311,526821,29311,554570,71285,525995,114287,547433,114287,564769,86093,582104,114287,603465,114287xem632193,29311l613892,29311,613892,114300,632193,114300,632193,29311xem633603,7391l632688,4991,629018,1003,626465,0,619836,0,617270,1003,613727,4991,612851,7391,612851,12890,613727,15240,615492,17221,617270,19177,619836,20154,626465,20154,629018,19177,632701,15240,633603,12890,633603,7391xem718667,58928l718616,47866,716051,39916,705878,30238,699096,27825,679970,27825,672617,30391,668540,35521,668248,29311,650875,29311,650875,114287,669099,114287,669099,55054,670712,51879,673036,49225,679081,44970,682574,43903,686511,43903,691134,43903,694588,45021,696899,47282,699198,49517,700354,53467,700354,114287,718667,114287,718667,58928xem758393,101866l757453,99390,755573,97332,753706,95237,751052,94195,744156,94195,741489,95237,737743,99390,736815,101866,736815,104762,736815,107619,737755,110070,739648,112141,741527,114173,744181,115189,751027,115189,753681,114173,755573,112141,757453,110070,758393,107619,758393,101866xe">
                <v:fill on="t" focussize="0,0"/>
                <v:stroke on="f"/>
                <v:imagedata o:title=""/>
                <o:lock v:ext="edit" aspectratio="f"/>
                <v:textbox inset="0mm,0mm,0mm,0mm"/>
                <w10:wrap type="topAndBottom"/>
              </v:shape>
            </w:pict>
          </mc:Fallback>
        </mc:AlternateContent>
      </w:r>
    </w:p>
    <w:p w14:paraId="5C31F9B4">
      <w:pPr>
        <w:pStyle w:val="4"/>
        <w:rPr>
          <w:rFonts w:hint="default" w:ascii="Times New Roman" w:hAnsi="Times New Roman" w:cs="Times New Roman"/>
        </w:rPr>
      </w:pPr>
    </w:p>
    <w:p w14:paraId="3C49DF28">
      <w:pPr>
        <w:pStyle w:val="4"/>
        <w:tabs>
          <w:tab w:val="left" w:pos="4198"/>
        </w:tabs>
        <w:spacing w:before="1" w:line="264" w:lineRule="auto"/>
        <w:ind w:left="1440" w:right="1437" w:firstLine="2021"/>
        <w:jc w:val="both"/>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2003328" behindDoc="1" locked="0" layoutInCell="1" allowOverlap="1">
                <wp:simplePos x="0" y="0"/>
                <wp:positionH relativeFrom="page">
                  <wp:posOffset>1371600</wp:posOffset>
                </wp:positionH>
                <wp:positionV relativeFrom="paragraph">
                  <wp:posOffset>24765</wp:posOffset>
                </wp:positionV>
                <wp:extent cx="1749425" cy="321945"/>
                <wp:effectExtent l="0" t="0" r="0" b="0"/>
                <wp:wrapNone/>
                <wp:docPr id="2328" name="Group 2328"/>
                <wp:cNvGraphicFramePr/>
                <a:graphic xmlns:a="http://schemas.openxmlformats.org/drawingml/2006/main">
                  <a:graphicData uri="http://schemas.microsoft.com/office/word/2010/wordprocessingGroup">
                    <wpg:wgp>
                      <wpg:cNvGrpSpPr/>
                      <wpg:grpSpPr>
                        <a:xfrm>
                          <a:off x="0" y="0"/>
                          <a:ext cx="1749425" cy="321945"/>
                          <a:chOff x="0" y="0"/>
                          <a:chExt cx="1749425" cy="321945"/>
                        </a:xfrm>
                      </wpg:grpSpPr>
                      <wps:wsp>
                        <wps:cNvPr id="2329" name="Graphic 2329"/>
                        <wps:cNvSpPr/>
                        <wps:spPr>
                          <a:xfrm>
                            <a:off x="650418"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0000"/>
                          </a:solidFill>
                        </wps:spPr>
                        <wps:bodyPr wrap="square" lIns="0" tIns="0" rIns="0" bIns="0" rtlCol="0">
                          <a:noAutofit/>
                        </wps:bodyPr>
                      </wps:wsp>
                      <pic:pic xmlns:pic="http://schemas.openxmlformats.org/drawingml/2006/picture">
                        <pic:nvPicPr>
                          <pic:cNvPr id="2330" name="Image 2330"/>
                          <pic:cNvPicPr/>
                        </pic:nvPicPr>
                        <pic:blipFill>
                          <a:blip r:embed="rId897" cstate="print"/>
                          <a:stretch>
                            <a:fillRect/>
                          </a:stretch>
                        </pic:blipFill>
                        <pic:spPr>
                          <a:xfrm>
                            <a:off x="732874" y="32295"/>
                            <a:ext cx="495017" cy="87957"/>
                          </a:xfrm>
                          <a:prstGeom prst="rect">
                            <a:avLst/>
                          </a:prstGeom>
                        </pic:spPr>
                      </pic:pic>
                      <pic:pic xmlns:pic="http://schemas.openxmlformats.org/drawingml/2006/picture">
                        <pic:nvPicPr>
                          <pic:cNvPr id="2331" name="Image 2331"/>
                          <pic:cNvPicPr/>
                        </pic:nvPicPr>
                        <pic:blipFill>
                          <a:blip r:embed="rId898" cstate="print"/>
                          <a:stretch>
                            <a:fillRect/>
                          </a:stretch>
                        </pic:blipFill>
                        <pic:spPr>
                          <a:xfrm>
                            <a:off x="0" y="0"/>
                            <a:ext cx="1749112" cy="321547"/>
                          </a:xfrm>
                          <a:prstGeom prst="rect">
                            <a:avLst/>
                          </a:prstGeom>
                        </pic:spPr>
                      </pic:pic>
                    </wpg:wgp>
                  </a:graphicData>
                </a:graphic>
              </wp:anchor>
            </w:drawing>
          </mc:Choice>
          <mc:Fallback>
            <w:pict>
              <v:group id="_x0000_s1026" o:spid="_x0000_s1026" o:spt="203" style="position:absolute;left:0pt;margin-left:108pt;margin-top:1.95pt;height:25.35pt;width:137.75pt;mso-position-horizontal-relative:page;z-index:-251313152;mso-width-relative:page;mso-height-relative:page;" coordsize="1749425,321945" o:gfxdata="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Lmzw&#10;AL8AAAClAQAAGQAAAGRycy9fcmVscy9lMm9Eb2MueG1sLnJlbHO9kMGKwjAQhu8L+w5h7tu0PSyy&#10;mPYigldxH2BIpmmwmYQkir69gWVBQfDmcWb4v/9j1uPFL+JMKbvACrqmBUGsg3FsFfwetl8rELkg&#10;G1wCk4IrZRiHz4/1nhYsNZRnF7OoFM4K5lLij5RZz+QxNyES18sUksdSx2RlRH1ES7Jv22+Z7hkw&#10;PDDFzihIO9ODOFxjbX7NDtPkNG2CPnni8qRCOl+7KxCTpaLAk3H4t+ybyBbkc4fuPQ7dv4N8eO5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">
                <o:lock v:ext="edit" aspectratio="f"/>
                <v:shape id="Graphic 2329" o:spid="_x0000_s1026" o:spt="100" style="position:absolute;left:650418;top:0;height:119380;width:18415;" fillcolor="#000000" filled="t" stroked="f" coordsize="18415,119380" o:gfxdata="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1aYq8AAAA&#10;3QAAAA8AAAAAAAAAAQAgAAAAIgAAAGRycy9kb3ducmV2LnhtbFBLAQIUABQAAAAIAIdO4kAzLwWe&#10;OwAAADkAAAAQAAAAAAAAAAEAIAAAAAsBAABkcnMvc2hhcGV4bWwueG1sUEsFBgAAAAAGAAYAWwEA&#10;ALUDAAAAAA==&#10;" path="m18305,118764l0,118764,0,0,18305,0,18305,118764xe">
                  <v:fill on="t" focussize="0,0"/>
                  <v:stroke on="f"/>
                  <v:imagedata o:title=""/>
                  <o:lock v:ext="edit" aspectratio="f"/>
                  <v:textbox inset="0mm,0mm,0mm,0mm"/>
                </v:shape>
                <v:shape id="Image 2330" o:spid="_x0000_s1026" o:spt="75" type="#_x0000_t75" style="position:absolute;left:732874;top:32295;height:87957;width:495017;" filled="f" o:preferrelative="t" stroked="f" coordsize="21600,21600" o:gfxdata="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m/sugAAAN0A&#10;AAAPAAAAAAAAAAEAIAAAACIAAABkcnMvZG93bnJldi54bWxQSwECFAAUAAAACACHTuJAMy8FnjsA&#10;AAA5AAAAEAAAAAAAAAABACAAAAAJAQAAZHJzL3NoYXBleG1sLnhtbFBLBQYAAAAABgAGAFsBAACz&#10;AwAAAAA=&#10;">
                  <v:fill on="f" focussize="0,0"/>
                  <v:stroke on="f"/>
                  <v:imagedata r:id="rId897" o:title=""/>
                  <o:lock v:ext="edit" aspectratio="f"/>
                </v:shape>
                <v:shape id="Image 2331" o:spid="_x0000_s1026" o:spt="75" type="#_x0000_t75" style="position:absolute;left:0;top:0;height:321547;width:1749112;" filled="f" o:preferrelative="t" stroked="f" coordsize="21600,21600" o:gfxdata="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dMjb4A&#10;AADdAAAADwAAAAAAAAABACAAAAAiAAAAZHJzL2Rvd25yZXYueG1sUEsBAhQAFAAAAAgAh07iQDMv&#10;BZ47AAAAOQAAABAAAAAAAAAAAQAgAAAADQEAAGRycy9zaGFwZXhtbC54bWxQSwUGAAAAAAYABgBb&#10;AQAAtwMAAAAA&#10;">
                  <v:fill on="f" focussize="0,0"/>
                  <v:stroke on="f"/>
                  <v:imagedata r:id="rId898" o:title=""/>
                  <o:lock v:ext="edit" aspectratio="f"/>
                </v:shape>
              </v:group>
            </w:pict>
          </mc:Fallback>
        </mc:AlternateContent>
      </w:r>
      <w:r>
        <w:rPr>
          <w:rFonts w:hint="default" w:ascii="Times New Roman" w:hAnsi="Times New Roman" w:cs="Times New Roman"/>
        </w:rPr>
        <w:t xml:space="preserve">Tetrodotoxin is obtained from the </w:t>
      </w:r>
      <w:r>
        <w:rPr>
          <w:rFonts w:hint="default" w:ascii="Times New Roman" w:hAnsi="Times New Roman" w:cs="Times New Roman"/>
          <w:spacing w:val="27"/>
        </w:rPr>
        <w:drawing>
          <wp:inline distT="0" distB="0" distL="0" distR="0">
            <wp:extent cx="489585" cy="115570"/>
            <wp:effectExtent l="0" t="0" r="0" b="0"/>
            <wp:docPr id="2332" name="Image 2332"/>
            <wp:cNvGraphicFramePr/>
            <a:graphic xmlns:a="http://schemas.openxmlformats.org/drawingml/2006/main">
              <a:graphicData uri="http://schemas.openxmlformats.org/drawingml/2006/picture">
                <pic:pic xmlns:pic="http://schemas.openxmlformats.org/drawingml/2006/picture">
                  <pic:nvPicPr>
                    <pic:cNvPr id="2332" name="Image 2332"/>
                    <pic:cNvPicPr/>
                  </pic:nvPicPr>
                  <pic:blipFill>
                    <a:blip r:embed="rId899" cstate="print"/>
                    <a:stretch>
                      <a:fillRect/>
                    </a:stretch>
                  </pic:blipFill>
                  <pic:spPr>
                    <a:xfrm>
                      <a:off x="0" y="0"/>
                      <a:ext cx="489763" cy="115788"/>
                    </a:xfrm>
                    <a:prstGeom prst="rect">
                      <a:avLst/>
                    </a:prstGeom>
                  </pic:spPr>
                </pic:pic>
              </a:graphicData>
            </a:graphic>
          </wp:inline>
        </w:drawing>
      </w:r>
      <w:r>
        <w:rPr>
          <w:rFonts w:hint="default" w:ascii="Times New Roman" w:hAnsi="Times New Roman" w:cs="Times New Roman"/>
          <w:spacing w:val="-9"/>
        </w:rPr>
        <w:t xml:space="preserve"> </w:t>
      </w:r>
      <w:r>
        <w:rPr>
          <w:rFonts w:hint="default" w:ascii="Times New Roman" w:hAnsi="Times New Roman" w:cs="Times New Roman"/>
        </w:rPr>
        <w:t xml:space="preserve">and </w:t>
      </w:r>
      <w:r>
        <w:rPr>
          <w:rFonts w:hint="default" w:ascii="Times New Roman" w:hAnsi="Times New Roman" w:cs="Times New Roman"/>
          <w:spacing w:val="-26"/>
        </w:rPr>
        <w:drawing>
          <wp:inline distT="0" distB="0" distL="0" distR="0">
            <wp:extent cx="274955" cy="120015"/>
            <wp:effectExtent l="0" t="0" r="0" b="0"/>
            <wp:docPr id="2333" name="Image 2333"/>
            <wp:cNvGraphicFramePr/>
            <a:graphic xmlns:a="http://schemas.openxmlformats.org/drawingml/2006/main">
              <a:graphicData uri="http://schemas.openxmlformats.org/drawingml/2006/picture">
                <pic:pic xmlns:pic="http://schemas.openxmlformats.org/drawingml/2006/picture">
                  <pic:nvPicPr>
                    <pic:cNvPr id="2333" name="Image 2333"/>
                    <pic:cNvPicPr/>
                  </pic:nvPicPr>
                  <pic:blipFill>
                    <a:blip r:embed="rId900" cstate="print"/>
                    <a:stretch>
                      <a:fillRect/>
                    </a:stretch>
                  </pic:blipFill>
                  <pic:spPr>
                    <a:xfrm>
                      <a:off x="0" y="0"/>
                      <a:ext cx="275312" cy="120253"/>
                    </a:xfrm>
                    <a:prstGeom prst="rect">
                      <a:avLst/>
                    </a:prstGeom>
                  </pic:spPr>
                </pic:pic>
              </a:graphicData>
            </a:graphic>
          </wp:inline>
        </w:drawing>
      </w:r>
      <w:r>
        <w:rPr>
          <w:rFonts w:hint="default" w:ascii="Times New Roman" w:hAnsi="Times New Roman" w:cs="Times New Roman"/>
          <w:spacing w:val="32"/>
        </w:rPr>
        <w:t xml:space="preserve"> </w:t>
      </w:r>
      <w:r>
        <w:rPr>
          <w:rFonts w:hint="default" w:ascii="Times New Roman" w:hAnsi="Times New Roman" w:cs="Times New Roman"/>
        </w:rPr>
        <w:t>of a large number of</w:t>
      </w:r>
      <w:r>
        <w:rPr>
          <w:rFonts w:hint="default" w:ascii="Times New Roman" w:hAnsi="Times New Roman" w:cs="Times New Roman"/>
        </w:rPr>
        <w:tab/>
      </w:r>
      <w:r>
        <w:rPr>
          <w:rFonts w:hint="default" w:ascii="Times New Roman" w:hAnsi="Times New Roman" w:cs="Times New Roman"/>
        </w:rPr>
        <w:t>;</w:t>
      </w:r>
      <w:r>
        <w:rPr>
          <w:rFonts w:hint="default" w:ascii="Times New Roman" w:hAnsi="Times New Roman" w:cs="Times New Roman"/>
          <w:spacing w:val="40"/>
        </w:rPr>
        <w:t xml:space="preserve"> </w:t>
      </w:r>
      <w:r>
        <w:rPr>
          <w:rFonts w:hint="default" w:ascii="Times New Roman" w:hAnsi="Times New Roman" w:cs="Times New Roman"/>
        </w:rPr>
        <w:t>especially</w:t>
      </w:r>
      <w:r>
        <w:rPr>
          <w:rFonts w:hint="default" w:ascii="Times New Roman" w:hAnsi="Times New Roman" w:cs="Times New Roman"/>
          <w:spacing w:val="40"/>
        </w:rPr>
        <w:t xml:space="preserve"> </w:t>
      </w:r>
      <w:r>
        <w:rPr>
          <w:rFonts w:hint="default" w:ascii="Times New Roman" w:hAnsi="Times New Roman" w:cs="Times New Roman"/>
        </w:rPr>
        <w:t xml:space="preserve">the </w:t>
      </w:r>
      <w:r>
        <w:rPr>
          <w:rFonts w:hint="default" w:ascii="Times New Roman" w:hAnsi="Times New Roman" w:cs="Times New Roman"/>
          <w:i/>
          <w:spacing w:val="-71"/>
          <w:w w:val="99"/>
        </w:rPr>
        <w:t>S</w:t>
      </w:r>
      <w:r>
        <w:rPr>
          <w:rFonts w:hint="default" w:ascii="Times New Roman" w:hAnsi="Times New Roman" w:cs="Times New Roman"/>
          <w:i/>
          <w:spacing w:val="-72"/>
        </w:rPr>
        <w:t>p</w:t>
      </w:r>
      <w:r>
        <w:rPr>
          <w:rFonts w:hint="default" w:ascii="Times New Roman" w:hAnsi="Times New Roman" w:cs="Times New Roman"/>
          <w:i/>
          <w:spacing w:val="-71"/>
          <w:w w:val="98"/>
        </w:rPr>
        <w:t>h</w:t>
      </w:r>
      <w:r>
        <w:rPr>
          <w:rFonts w:hint="default" w:ascii="Times New Roman" w:hAnsi="Times New Roman" w:cs="Times New Roman"/>
          <w:i/>
          <w:spacing w:val="-71"/>
          <w:w w:val="103"/>
        </w:rPr>
        <w:t>e</w:t>
      </w:r>
      <w:r>
        <w:rPr>
          <w:rFonts w:hint="default" w:ascii="Times New Roman" w:hAnsi="Times New Roman" w:cs="Times New Roman"/>
          <w:i/>
          <w:spacing w:val="-70"/>
          <w:w w:val="98"/>
        </w:rPr>
        <w:t>r</w:t>
      </w:r>
      <w:r>
        <w:rPr>
          <w:rFonts w:hint="default" w:ascii="Times New Roman" w:hAnsi="Times New Roman" w:cs="Times New Roman"/>
          <w:i/>
          <w:spacing w:val="-84"/>
          <w:w w:val="102"/>
        </w:rPr>
        <w:t>o</w:t>
      </w:r>
      <w:r>
        <w:rPr>
          <w:rFonts w:hint="default" w:ascii="Times New Roman" w:hAnsi="Times New Roman" w:cs="Times New Roman"/>
          <w:i/>
          <w:spacing w:val="-85"/>
          <w:w w:val="98"/>
        </w:rPr>
        <w:t>i</w:t>
      </w:r>
      <w:r>
        <w:rPr>
          <w:rFonts w:hint="default" w:ascii="Times New Roman" w:hAnsi="Times New Roman" w:cs="Times New Roman"/>
          <w:i/>
          <w:spacing w:val="-71"/>
          <w:w w:val="101"/>
        </w:rPr>
        <w:t>d</w:t>
      </w:r>
      <w:r>
        <w:rPr>
          <w:rFonts w:hint="default" w:ascii="Times New Roman" w:hAnsi="Times New Roman" w:cs="Times New Roman"/>
          <w:i/>
          <w:spacing w:val="-10"/>
        </w:rPr>
        <w:t>s</w:t>
      </w:r>
      <w:r>
        <w:rPr>
          <w:rFonts w:hint="default" w:ascii="Times New Roman" w:hAnsi="Times New Roman" w:cs="Times New Roman"/>
          <w:i/>
          <w:spacing w:val="-70"/>
          <w:w w:val="98"/>
        </w:rPr>
        <w:t>r</w:t>
      </w:r>
      <w:r>
        <w:rPr>
          <w:rFonts w:hint="default" w:ascii="Times New Roman" w:hAnsi="Times New Roman" w:cs="Times New Roman"/>
          <w:i/>
          <w:spacing w:val="-71"/>
          <w:w w:val="98"/>
        </w:rPr>
        <w:t>u</w:t>
      </w:r>
      <w:r>
        <w:rPr>
          <w:rFonts w:hint="default" w:ascii="Times New Roman" w:hAnsi="Times New Roman" w:cs="Times New Roman"/>
          <w:i/>
          <w:spacing w:val="-72"/>
        </w:rPr>
        <w:t>b</w:t>
      </w:r>
      <w:r>
        <w:rPr>
          <w:rFonts w:hint="default" w:ascii="Times New Roman" w:hAnsi="Times New Roman" w:cs="Times New Roman"/>
          <w:i/>
          <w:spacing w:val="-82"/>
          <w:w w:val="98"/>
        </w:rPr>
        <w:t>r</w:t>
      </w:r>
      <w:r>
        <w:rPr>
          <w:rFonts w:hint="default" w:ascii="Times New Roman" w:hAnsi="Times New Roman" w:cs="Times New Roman"/>
          <w:i/>
          <w:spacing w:val="-83"/>
          <w:w w:val="98"/>
        </w:rPr>
        <w:t>i</w:t>
      </w:r>
      <w:r>
        <w:rPr>
          <w:rFonts w:hint="default" w:ascii="Times New Roman" w:hAnsi="Times New Roman" w:cs="Times New Roman"/>
          <w:i/>
          <w:spacing w:val="-72"/>
        </w:rPr>
        <w:t>p</w:t>
      </w:r>
      <w:r>
        <w:rPr>
          <w:rFonts w:hint="default" w:ascii="Times New Roman" w:hAnsi="Times New Roman" w:cs="Times New Roman"/>
          <w:i/>
          <w:spacing w:val="-71"/>
          <w:w w:val="103"/>
        </w:rPr>
        <w:t>e</w:t>
      </w:r>
      <w:r>
        <w:rPr>
          <w:rFonts w:hint="default" w:ascii="Times New Roman" w:hAnsi="Times New Roman" w:cs="Times New Roman"/>
          <w:i/>
          <w:spacing w:val="21"/>
        </w:rPr>
        <w:t>s</w:t>
      </w:r>
      <w:r>
        <w:rPr>
          <w:rFonts w:hint="default" w:ascii="Times New Roman" w:hAnsi="Times New Roman" w:cs="Times New Roman"/>
          <w:i/>
          <w:spacing w:val="21"/>
          <w:position w:val="-5"/>
        </w:rPr>
        <w:drawing>
          <wp:inline distT="0" distB="0" distL="0" distR="0">
            <wp:extent cx="769620" cy="163195"/>
            <wp:effectExtent l="0" t="0" r="0" b="0"/>
            <wp:docPr id="2334" name="Image 2334"/>
            <wp:cNvGraphicFramePr/>
            <a:graphic xmlns:a="http://schemas.openxmlformats.org/drawingml/2006/main">
              <a:graphicData uri="http://schemas.openxmlformats.org/drawingml/2006/picture">
                <pic:pic xmlns:pic="http://schemas.openxmlformats.org/drawingml/2006/picture">
                  <pic:nvPicPr>
                    <pic:cNvPr id="2334" name="Image 2334"/>
                    <pic:cNvPicPr/>
                  </pic:nvPicPr>
                  <pic:blipFill>
                    <a:blip r:embed="rId901" cstate="print"/>
                    <a:stretch>
                      <a:fillRect/>
                    </a:stretch>
                  </pic:blipFill>
                  <pic:spPr>
                    <a:xfrm>
                      <a:off x="0" y="0"/>
                      <a:ext cx="770111" cy="163748"/>
                    </a:xfrm>
                    <a:prstGeom prst="rect">
                      <a:avLst/>
                    </a:prstGeom>
                  </pic:spPr>
                </pic:pic>
              </a:graphicData>
            </a:graphic>
          </wp:inline>
        </w:drawing>
      </w:r>
      <w:r>
        <w:rPr>
          <w:rFonts w:hint="default" w:ascii="Times New Roman" w:hAnsi="Times New Roman" w:cs="Times New Roman"/>
          <w:spacing w:val="21"/>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also obtained</w:t>
      </w:r>
      <w:r>
        <w:rPr>
          <w:rFonts w:hint="default" w:ascii="Times New Roman" w:hAnsi="Times New Roman" w:cs="Times New Roman"/>
          <w:spacing w:val="-3"/>
        </w:rPr>
        <w:t xml:space="preserve"> </w:t>
      </w:r>
      <w:r>
        <w:rPr>
          <w:rFonts w:hint="default" w:ascii="Times New Roman" w:hAnsi="Times New Roman" w:cs="Times New Roman"/>
        </w:rPr>
        <w:t>from</w:t>
      </w:r>
      <w:r>
        <w:rPr>
          <w:rFonts w:hint="default" w:ascii="Times New Roman" w:hAnsi="Times New Roman" w:cs="Times New Roman"/>
          <w:spacing w:val="-1"/>
        </w:rPr>
        <w:t xml:space="preserve"> </w:t>
      </w:r>
      <w:r>
        <w:rPr>
          <w:rFonts w:hint="default" w:ascii="Times New Roman" w:hAnsi="Times New Roman" w:cs="Times New Roman"/>
        </w:rPr>
        <w:t xml:space="preserve">the </w:t>
      </w:r>
      <w:r>
        <w:rPr>
          <w:rFonts w:hint="default" w:ascii="Times New Roman" w:hAnsi="Times New Roman" w:cs="Times New Roman"/>
          <w:spacing w:val="22"/>
          <w:position w:val="-4"/>
        </w:rPr>
        <w:drawing>
          <wp:inline distT="0" distB="0" distL="0" distR="0">
            <wp:extent cx="407670" cy="151130"/>
            <wp:effectExtent l="0" t="0" r="0" b="0"/>
            <wp:docPr id="2335" name="Image 2335"/>
            <wp:cNvGraphicFramePr/>
            <a:graphic xmlns:a="http://schemas.openxmlformats.org/drawingml/2006/main">
              <a:graphicData uri="http://schemas.openxmlformats.org/drawingml/2006/picture">
                <pic:pic xmlns:pic="http://schemas.openxmlformats.org/drawingml/2006/picture">
                  <pic:nvPicPr>
                    <pic:cNvPr id="2335" name="Image 2335"/>
                    <pic:cNvPicPr/>
                  </pic:nvPicPr>
                  <pic:blipFill>
                    <a:blip r:embed="rId902" cstate="print"/>
                    <a:stretch>
                      <a:fillRect/>
                    </a:stretch>
                  </pic:blipFill>
                  <pic:spPr>
                    <a:xfrm>
                      <a:off x="0" y="0"/>
                      <a:ext cx="407947" cy="151283"/>
                    </a:xfrm>
                    <a:prstGeom prst="rect">
                      <a:avLst/>
                    </a:prstGeom>
                  </pic:spPr>
                </pic:pic>
              </a:graphicData>
            </a:graphic>
          </wp:inline>
        </w:drawing>
      </w:r>
      <w:r>
        <w:rPr>
          <w:rFonts w:hint="default" w:ascii="Times New Roman" w:hAnsi="Times New Roman" w:cs="Times New Roman"/>
          <w:spacing w:val="-15"/>
        </w:rPr>
        <w:t xml:space="preserve"> </w:t>
      </w:r>
      <w:r>
        <w:rPr>
          <w:rFonts w:hint="default" w:ascii="Times New Roman" w:hAnsi="Times New Roman" w:cs="Times New Roman"/>
          <w:spacing w:val="-10"/>
        </w:rPr>
        <w:drawing>
          <wp:inline distT="0" distB="0" distL="0" distR="0">
            <wp:extent cx="247015" cy="121285"/>
            <wp:effectExtent l="0" t="0" r="0" b="0"/>
            <wp:docPr id="2336" name="Image 2336"/>
            <wp:cNvGraphicFramePr/>
            <a:graphic xmlns:a="http://schemas.openxmlformats.org/drawingml/2006/main">
              <a:graphicData uri="http://schemas.openxmlformats.org/drawingml/2006/picture">
                <pic:pic xmlns:pic="http://schemas.openxmlformats.org/drawingml/2006/picture">
                  <pic:nvPicPr>
                    <pic:cNvPr id="2336" name="Image 2336"/>
                    <pic:cNvPicPr/>
                  </pic:nvPicPr>
                  <pic:blipFill>
                    <a:blip r:embed="rId903" cstate="print"/>
                    <a:stretch>
                      <a:fillRect/>
                    </a:stretch>
                  </pic:blipFill>
                  <pic:spPr>
                    <a:xfrm>
                      <a:off x="0" y="0"/>
                      <a:ext cx="247099" cy="121815"/>
                    </a:xfrm>
                    <a:prstGeom prst="rect">
                      <a:avLst/>
                    </a:prstGeom>
                  </pic:spPr>
                </pic:pic>
              </a:graphicData>
            </a:graphic>
          </wp:inline>
        </w:drawing>
      </w:r>
      <w:r>
        <w:rPr>
          <w:rFonts w:hint="default" w:ascii="Times New Roman" w:hAnsi="Times New Roman" w:cs="Times New Roman"/>
        </w:rPr>
        <w:t xml:space="preserve"> </w:t>
      </w:r>
      <w:r>
        <w:rPr>
          <w:rFonts w:hint="default" w:ascii="Times New Roman" w:hAnsi="Times New Roman" w:cs="Times New Roman"/>
        </w:rPr>
        <w:t>(tetradou</w:t>
      </w:r>
      <w:r>
        <w:rPr>
          <w:rFonts w:hint="default" w:ascii="Times New Roman" w:hAnsi="Times New Roman" w:cs="Times New Roman"/>
          <w:spacing w:val="-2"/>
        </w:rPr>
        <w:t xml:space="preserve"> </w:t>
      </w:r>
      <w:r>
        <w:rPr>
          <w:rFonts w:hint="default" w:ascii="Times New Roman" w:hAnsi="Times New Roman" w:cs="Times New Roman"/>
        </w:rPr>
        <w:t>species)</w:t>
      </w:r>
      <w:r>
        <w:rPr>
          <w:rFonts w:hint="default" w:ascii="Times New Roman" w:hAnsi="Times New Roman" w:cs="Times New Roman"/>
          <w:spacing w:val="-2"/>
        </w:rPr>
        <w:t xml:space="preserve"> </w:t>
      </w:r>
      <w:r>
        <w:rPr>
          <w:rFonts w:hint="default" w:ascii="Times New Roman" w:hAnsi="Times New Roman" w:cs="Times New Roman"/>
        </w:rPr>
        <w:t>which</w:t>
      </w:r>
      <w:r>
        <w:rPr>
          <w:rFonts w:hint="default" w:ascii="Times New Roman" w:hAnsi="Times New Roman" w:cs="Times New Roman"/>
          <w:spacing w:val="-2"/>
        </w:rPr>
        <w:t xml:space="preserve"> </w:t>
      </w:r>
      <w:r>
        <w:rPr>
          <w:rFonts w:hint="default" w:ascii="Times New Roman" w:hAnsi="Times New Roman" w:cs="Times New Roman"/>
        </w:rPr>
        <w:t>begin</w:t>
      </w:r>
      <w:r>
        <w:rPr>
          <w:rFonts w:hint="default" w:ascii="Times New Roman" w:hAnsi="Times New Roman" w:cs="Times New Roman"/>
          <w:spacing w:val="-3"/>
        </w:rPr>
        <w:t xml:space="preserve"> </w:t>
      </w:r>
      <w:r>
        <w:rPr>
          <w:rFonts w:hint="default" w:ascii="Times New Roman" w:hAnsi="Times New Roman" w:cs="Times New Roman"/>
        </w:rPr>
        <w:t>a</w:t>
      </w:r>
      <w:r>
        <w:rPr>
          <w:rFonts w:hint="default" w:ascii="Times New Roman" w:hAnsi="Times New Roman" w:cs="Times New Roman"/>
          <w:spacing w:val="-3"/>
        </w:rPr>
        <w:t xml:space="preserve"> </w:t>
      </w:r>
      <w:r>
        <w:rPr>
          <w:rFonts w:hint="default" w:ascii="Times New Roman" w:hAnsi="Times New Roman" w:cs="Times New Roman"/>
        </w:rPr>
        <w:t>top</w:t>
      </w:r>
      <w:r>
        <w:rPr>
          <w:rFonts w:hint="default" w:ascii="Times New Roman" w:hAnsi="Times New Roman" w:cs="Times New Roman"/>
          <w:spacing w:val="-3"/>
        </w:rPr>
        <w:t xml:space="preserve"> </w:t>
      </w:r>
      <w:r>
        <w:rPr>
          <w:rFonts w:hint="default" w:ascii="Times New Roman" w:hAnsi="Times New Roman" w:cs="Times New Roman"/>
        </w:rPr>
        <w:t>most</w:t>
      </w:r>
      <w:r>
        <w:rPr>
          <w:rFonts w:hint="default" w:ascii="Times New Roman" w:hAnsi="Times New Roman" w:cs="Times New Roman"/>
          <w:spacing w:val="-2"/>
        </w:rPr>
        <w:t xml:space="preserve"> </w:t>
      </w:r>
      <w:r>
        <w:rPr>
          <w:rFonts w:hint="default" w:ascii="Times New Roman" w:hAnsi="Times New Roman" w:cs="Times New Roman"/>
        </w:rPr>
        <w:t>delicacy in japanese cuisine</w:t>
      </w:r>
    </w:p>
    <w:p w14:paraId="011EBDC8">
      <w:pPr>
        <w:pStyle w:val="4"/>
        <w:rPr>
          <w:rFonts w:hint="default" w:ascii="Times New Roman" w:hAnsi="Times New Roman" w:cs="Times New Roman"/>
        </w:rPr>
      </w:pPr>
    </w:p>
    <w:p w14:paraId="36F61EAC">
      <w:pPr>
        <w:pStyle w:val="4"/>
        <w:spacing w:before="141"/>
        <w:rPr>
          <w:rFonts w:hint="default" w:ascii="Times New Roman" w:hAnsi="Times New Roman" w:cs="Times New Roman"/>
        </w:rPr>
      </w:pPr>
    </w:p>
    <w:p w14:paraId="0B9D9308">
      <w:pPr>
        <w:spacing w:before="0"/>
        <w:ind w:left="2073" w:right="0" w:firstLine="0"/>
        <w:jc w:val="left"/>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791360" behindDoc="0" locked="0" layoutInCell="1" allowOverlap="1">
            <wp:simplePos x="0" y="0"/>
            <wp:positionH relativeFrom="page">
              <wp:posOffset>1383665</wp:posOffset>
            </wp:positionH>
            <wp:positionV relativeFrom="paragraph">
              <wp:posOffset>29210</wp:posOffset>
            </wp:positionV>
            <wp:extent cx="330835" cy="114935"/>
            <wp:effectExtent l="0" t="0" r="0" b="0"/>
            <wp:wrapNone/>
            <wp:docPr id="2337" name="Image 2337"/>
            <wp:cNvGraphicFramePr/>
            <a:graphic xmlns:a="http://schemas.openxmlformats.org/drawingml/2006/main">
              <a:graphicData uri="http://schemas.openxmlformats.org/drawingml/2006/picture">
                <pic:pic xmlns:pic="http://schemas.openxmlformats.org/drawingml/2006/picture">
                  <pic:nvPicPr>
                    <pic:cNvPr id="2337" name="Image 2337"/>
                    <pic:cNvPicPr/>
                  </pic:nvPicPr>
                  <pic:blipFill>
                    <a:blip r:embed="rId904" cstate="print"/>
                    <a:stretch>
                      <a:fillRect/>
                    </a:stretch>
                  </pic:blipFill>
                  <pic:spPr>
                    <a:xfrm>
                      <a:off x="0" y="0"/>
                      <a:ext cx="330869" cy="115192"/>
                    </a:xfrm>
                    <a:prstGeom prst="rect">
                      <a:avLst/>
                    </a:prstGeom>
                  </pic:spPr>
                </pic:pic>
              </a:graphicData>
            </a:graphic>
          </wp:anchor>
        </w:drawing>
      </w:r>
      <w:r>
        <w:rPr>
          <w:rFonts w:hint="default" w:ascii="Times New Roman" w:hAnsi="Times New Roman" w:cs="Times New Roman"/>
        </w:rPr>
        <w:drawing>
          <wp:inline distT="0" distB="0" distL="0" distR="0">
            <wp:extent cx="895350" cy="115570"/>
            <wp:effectExtent l="0" t="0" r="0" b="0"/>
            <wp:docPr id="2338" name="Image 2338"/>
            <wp:cNvGraphicFramePr/>
            <a:graphic xmlns:a="http://schemas.openxmlformats.org/drawingml/2006/main">
              <a:graphicData uri="http://schemas.openxmlformats.org/drawingml/2006/picture">
                <pic:pic xmlns:pic="http://schemas.openxmlformats.org/drawingml/2006/picture">
                  <pic:nvPicPr>
                    <pic:cNvPr id="2338" name="Image 2338"/>
                    <pic:cNvPicPr/>
                  </pic:nvPicPr>
                  <pic:blipFill>
                    <a:blip r:embed="rId905" cstate="print"/>
                    <a:stretch>
                      <a:fillRect/>
                    </a:stretch>
                  </pic:blipFill>
                  <pic:spPr>
                    <a:xfrm>
                      <a:off x="0" y="0"/>
                      <a:ext cx="895528" cy="115788"/>
                    </a:xfrm>
                    <a:prstGeom prst="rect">
                      <a:avLst/>
                    </a:prstGeom>
                  </pic:spPr>
                </pic:pic>
              </a:graphicData>
            </a:graphic>
          </wp:inline>
        </w:drawing>
      </w:r>
      <w:r>
        <w:rPr>
          <w:rFonts w:hint="default" w:ascii="Times New Roman" w:hAnsi="Times New Roman" w:cs="Times New Roman"/>
          <w:spacing w:val="-10"/>
          <w:sz w:val="24"/>
        </w:rPr>
        <w:t>:</w:t>
      </w:r>
    </w:p>
    <w:p w14:paraId="4FD52F5D">
      <w:pPr>
        <w:pStyle w:val="4"/>
        <w:tabs>
          <w:tab w:val="left" w:pos="3409"/>
        </w:tabs>
        <w:spacing w:before="227" w:line="266" w:lineRule="auto"/>
        <w:ind w:left="1440" w:right="1438"/>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92384" behindDoc="0" locked="0" layoutInCell="1" allowOverlap="1">
                <wp:simplePos x="0" y="0"/>
                <wp:positionH relativeFrom="page">
                  <wp:posOffset>1383665</wp:posOffset>
                </wp:positionH>
                <wp:positionV relativeFrom="paragraph">
                  <wp:posOffset>170180</wp:posOffset>
                </wp:positionV>
                <wp:extent cx="656590" cy="151130"/>
                <wp:effectExtent l="0" t="0" r="0" b="0"/>
                <wp:wrapNone/>
                <wp:docPr id="2339" name="Graphic 2339"/>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70"/>
                              </a:lnTo>
                              <a:lnTo>
                                <a:pt x="239585" y="118770"/>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66"/>
                              </a:lnTo>
                              <a:lnTo>
                                <a:pt x="375564" y="150533"/>
                              </a:lnTo>
                              <a:lnTo>
                                <a:pt x="379984" y="150533"/>
                              </a:lnTo>
                              <a:lnTo>
                                <a:pt x="411187" y="134759"/>
                              </a:lnTo>
                              <a:lnTo>
                                <a:pt x="413740" y="129895"/>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82"/>
                              </a:lnTo>
                              <a:lnTo>
                                <a:pt x="506082" y="104482"/>
                              </a:lnTo>
                              <a:lnTo>
                                <a:pt x="500938" y="104482"/>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70"/>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70"/>
                              </a:lnTo>
                              <a:lnTo>
                                <a:pt x="656145" y="118770"/>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339" o:spid="_x0000_s1026" o:spt="100" style="position:absolute;left:0pt;margin-left:108.95pt;margin-top:13.4pt;height:11.9pt;width:51.7pt;mso-position-horizontal-relative:page;z-index:251792384;mso-width-relative:page;mso-height-relative:page;" fillcolor="#000000" filled="t" stroked="f" coordsize="656590,151130" o:gfxdata="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" path="m78206,78701l76428,72859,73113,68084,69367,62623,66332,59702,63804,59004,65239,58394,67513,55956,70345,52095,73736,47447,75298,42570,75298,37058,74676,29489,72783,23025,72275,22174,69634,17665,65214,13398,59715,10134,59448,10045,59448,79971,59448,90728,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70,239585,118770,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24,351878,140779,357352,145173,370154,149466,375564,150533,379984,150533,411187,134759,413740,129895,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82,506082,104482,500938,104482,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32,590410,102616,586511,103733,577507,103733,574179,102616,569861,98132,568960,95821,568833,84112,575830,79895,589851,79616,600379,79616,600379,65481,588987,65481,580758,65938,550519,84709,550519,101473,553224,107670,564045,117729,571157,120256,585292,120256,590029,119214,598525,114896,600646,113677,601192,113106,601268,113855,602018,115735,603427,118770,621436,118770,621436,114896xem656145,0l637844,0,637844,118770,656145,118770,656145,0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792384" behindDoc="0" locked="0" layoutInCell="1" allowOverlap="1">
            <wp:simplePos x="0" y="0"/>
            <wp:positionH relativeFrom="page">
              <wp:posOffset>2159000</wp:posOffset>
            </wp:positionH>
            <wp:positionV relativeFrom="paragraph">
              <wp:posOffset>201930</wp:posOffset>
            </wp:positionV>
            <wp:extent cx="461010" cy="88265"/>
            <wp:effectExtent l="0" t="0" r="0" b="0"/>
            <wp:wrapNone/>
            <wp:docPr id="2340" name="Image 2340"/>
            <wp:cNvGraphicFramePr/>
            <a:graphic xmlns:a="http://schemas.openxmlformats.org/drawingml/2006/main">
              <a:graphicData uri="http://schemas.openxmlformats.org/drawingml/2006/picture">
                <pic:pic xmlns:pic="http://schemas.openxmlformats.org/drawingml/2006/picture">
                  <pic:nvPicPr>
                    <pic:cNvPr id="2340" name="Image 2340"/>
                    <pic:cNvPicPr/>
                  </pic:nvPicPr>
                  <pic:blipFill>
                    <a:blip r:embed="rId906" cstate="print"/>
                    <a:stretch>
                      <a:fillRect/>
                    </a:stretch>
                  </pic:blipFill>
                  <pic:spPr>
                    <a:xfrm>
                      <a:off x="0" y="0"/>
                      <a:ext cx="461248" cy="87957"/>
                    </a:xfrm>
                    <a:prstGeom prst="rect">
                      <a:avLst/>
                    </a:prstGeom>
                  </pic:spPr>
                </pic:pic>
              </a:graphicData>
            </a:graphic>
          </wp:anchor>
        </w:drawing>
      </w:r>
      <w:r>
        <w:rPr>
          <w:rFonts w:hint="default" w:ascii="Times New Roman" w:hAnsi="Times New Roman" w:cs="Times New Roman"/>
          <w:u w:val="thick"/>
        </w:rPr>
        <w:tab/>
      </w:r>
      <w:r>
        <w:rPr>
          <w:rFonts w:hint="default" w:ascii="Times New Roman" w:hAnsi="Times New Roman" w:cs="Times New Roman"/>
          <w:u w:val="thick"/>
        </w:rPr>
        <w:t>:</w:t>
      </w:r>
      <w:r>
        <w:rPr>
          <w:rFonts w:hint="default" w:ascii="Times New Roman" w:hAnsi="Times New Roman" w:cs="Times New Roman"/>
          <w:spacing w:val="80"/>
        </w:rPr>
        <w:t xml:space="preserve"> </w:t>
      </w:r>
      <w:r>
        <w:rPr>
          <w:rFonts w:hint="default" w:ascii="Times New Roman" w:hAnsi="Times New Roman" w:cs="Times New Roman"/>
        </w:rPr>
        <w:t>Brevetoxins</w:t>
      </w:r>
      <w:r>
        <w:rPr>
          <w:rFonts w:hint="default" w:ascii="Times New Roman" w:hAnsi="Times New Roman" w:cs="Times New Roman"/>
          <w:spacing w:val="80"/>
        </w:rPr>
        <w:t xml:space="preserve"> </w:t>
      </w:r>
      <w:r>
        <w:rPr>
          <w:rFonts w:hint="default" w:ascii="Times New Roman" w:hAnsi="Times New Roman" w:cs="Times New Roman"/>
        </w:rPr>
        <w:t>are</w:t>
      </w:r>
      <w:r>
        <w:rPr>
          <w:rFonts w:hint="default" w:ascii="Times New Roman" w:hAnsi="Times New Roman" w:cs="Times New Roman"/>
          <w:spacing w:val="80"/>
        </w:rPr>
        <w:t xml:space="preserve"> </w:t>
      </w:r>
      <w:r>
        <w:rPr>
          <w:rFonts w:hint="default" w:ascii="Times New Roman" w:hAnsi="Times New Roman" w:cs="Times New Roman"/>
        </w:rPr>
        <w:t>commonly</w:t>
      </w:r>
      <w:r>
        <w:rPr>
          <w:rFonts w:hint="default" w:ascii="Times New Roman" w:hAnsi="Times New Roman" w:cs="Times New Roman"/>
          <w:spacing w:val="80"/>
        </w:rPr>
        <w:t xml:space="preserve"> </w:t>
      </w:r>
      <w:r>
        <w:rPr>
          <w:rFonts w:hint="default" w:ascii="Times New Roman" w:hAnsi="Times New Roman" w:cs="Times New Roman"/>
        </w:rPr>
        <w:t>known</w:t>
      </w:r>
      <w:r>
        <w:rPr>
          <w:rFonts w:hint="default" w:ascii="Times New Roman" w:hAnsi="Times New Roman" w:cs="Times New Roman"/>
          <w:spacing w:val="80"/>
        </w:rPr>
        <w:t xml:space="preserve"> </w:t>
      </w:r>
      <w:r>
        <w:rPr>
          <w:rFonts w:hint="default" w:ascii="Times New Roman" w:hAnsi="Times New Roman" w:cs="Times New Roman"/>
        </w:rPr>
        <w:t>as</w:t>
      </w:r>
      <w:r>
        <w:rPr>
          <w:rFonts w:hint="default" w:ascii="Times New Roman" w:hAnsi="Times New Roman" w:cs="Times New Roman"/>
          <w:spacing w:val="80"/>
        </w:rPr>
        <w:t xml:space="preserve"> </w:t>
      </w:r>
      <w:r>
        <w:rPr>
          <w:rFonts w:hint="default" w:ascii="Times New Roman" w:hAnsi="Times New Roman" w:cs="Times New Roman"/>
        </w:rPr>
        <w:t>from</w:t>
      </w:r>
      <w:r>
        <w:rPr>
          <w:rFonts w:hint="default" w:ascii="Times New Roman" w:hAnsi="Times New Roman" w:cs="Times New Roman"/>
          <w:spacing w:val="80"/>
        </w:rPr>
        <w:t xml:space="preserve"> </w:t>
      </w:r>
      <w:r>
        <w:rPr>
          <w:rFonts w:hint="default" w:ascii="Times New Roman" w:hAnsi="Times New Roman" w:cs="Times New Roman"/>
        </w:rPr>
        <w:t>the</w:t>
      </w:r>
      <w:r>
        <w:rPr>
          <w:rFonts w:hint="default" w:ascii="Times New Roman" w:hAnsi="Times New Roman" w:cs="Times New Roman"/>
          <w:spacing w:val="80"/>
        </w:rPr>
        <w:t xml:space="preserve"> </w:t>
      </w:r>
      <w:r>
        <w:rPr>
          <w:rFonts w:hint="default" w:ascii="Times New Roman" w:hAnsi="Times New Roman" w:cs="Times New Roman"/>
        </w:rPr>
        <w:t xml:space="preserve">generic nomenclature that is </w:t>
      </w:r>
      <w:r>
        <w:rPr>
          <w:rFonts w:hint="default" w:ascii="Times New Roman" w:hAnsi="Times New Roman" w:cs="Times New Roman"/>
          <w:spacing w:val="20"/>
        </w:rPr>
        <w:drawing>
          <wp:inline distT="0" distB="0" distL="0" distR="0">
            <wp:extent cx="120015" cy="113665"/>
            <wp:effectExtent l="0" t="0" r="0" b="0"/>
            <wp:docPr id="2341" name="Image 2341"/>
            <wp:cNvGraphicFramePr/>
            <a:graphic xmlns:a="http://schemas.openxmlformats.org/drawingml/2006/main">
              <a:graphicData uri="http://schemas.openxmlformats.org/drawingml/2006/picture">
                <pic:pic xmlns:pic="http://schemas.openxmlformats.org/drawingml/2006/picture">
                  <pic:nvPicPr>
                    <pic:cNvPr id="2341" name="Image 2341"/>
                    <pic:cNvPicPr/>
                  </pic:nvPicPr>
                  <pic:blipFill>
                    <a:blip r:embed="rId907" cstate="print"/>
                    <a:stretch>
                      <a:fillRect/>
                    </a:stretch>
                  </pic:blipFill>
                  <pic:spPr>
                    <a:xfrm>
                      <a:off x="0" y="0"/>
                      <a:ext cx="120024" cy="113704"/>
                    </a:xfrm>
                    <a:prstGeom prst="rect">
                      <a:avLst/>
                    </a:prstGeom>
                  </pic:spPr>
                </pic:pic>
              </a:graphicData>
            </a:graphic>
          </wp:inline>
        </w:drawing>
      </w:r>
      <w:r>
        <w:rPr>
          <w:rFonts w:hint="default" w:ascii="Times New Roman" w:hAnsi="Times New Roman" w:cs="Times New Roman"/>
          <w:spacing w:val="11"/>
        </w:rPr>
        <w:t xml:space="preserve"> </w:t>
      </w:r>
      <w:r>
        <w:rPr>
          <w:rFonts w:hint="default" w:ascii="Times New Roman" w:hAnsi="Times New Roman" w:cs="Times New Roman"/>
          <w:spacing w:val="5"/>
        </w:rPr>
        <w:drawing>
          <wp:inline distT="0" distB="0" distL="0" distR="0">
            <wp:extent cx="415925" cy="120015"/>
            <wp:effectExtent l="0" t="0" r="0" b="0"/>
            <wp:docPr id="2342" name="Image 2342"/>
            <wp:cNvGraphicFramePr/>
            <a:graphic xmlns:a="http://schemas.openxmlformats.org/drawingml/2006/main">
              <a:graphicData uri="http://schemas.openxmlformats.org/drawingml/2006/picture">
                <pic:pic xmlns:pic="http://schemas.openxmlformats.org/drawingml/2006/picture">
                  <pic:nvPicPr>
                    <pic:cNvPr id="2342" name="Image 2342"/>
                    <pic:cNvPicPr/>
                  </pic:nvPicPr>
                  <pic:blipFill>
                    <a:blip r:embed="rId908" cstate="print"/>
                    <a:stretch>
                      <a:fillRect/>
                    </a:stretch>
                  </pic:blipFill>
                  <pic:spPr>
                    <a:xfrm>
                      <a:off x="0" y="0"/>
                      <a:ext cx="416217" cy="120253"/>
                    </a:xfrm>
                    <a:prstGeom prst="rect">
                      <a:avLst/>
                    </a:prstGeom>
                  </pic:spPr>
                </pic:pic>
              </a:graphicData>
            </a:graphic>
          </wp:inline>
        </w:drawing>
      </w:r>
      <w:r>
        <w:rPr>
          <w:rFonts w:hint="default" w:ascii="Times New Roman" w:hAnsi="Times New Roman" w:cs="Times New Roman"/>
          <w:spacing w:val="-17"/>
        </w:rPr>
        <w:t xml:space="preserve"> </w:t>
      </w:r>
      <w:r>
        <w:rPr>
          <w:rFonts w:hint="default" w:ascii="Times New Roman" w:hAnsi="Times New Roman" w:cs="Times New Roman"/>
        </w:rPr>
        <w:t>toxins obtained from shell fish toxin.</w:t>
      </w:r>
    </w:p>
    <w:p w14:paraId="567484ED">
      <w:pPr>
        <w:pStyle w:val="4"/>
        <w:spacing w:before="4"/>
        <w:rPr>
          <w:rFonts w:hint="default" w:ascii="Times New Roman" w:hAnsi="Times New Roman" w:cs="Times New Roman"/>
          <w:sz w:val="15"/>
        </w:rPr>
      </w:pPr>
      <w:r>
        <w:rPr>
          <w:rFonts w:hint="default" w:ascii="Times New Roman" w:hAnsi="Times New Roman" w:cs="Times New Roman"/>
          <w:sz w:val="15"/>
        </w:rPr>
        <mc:AlternateContent>
          <mc:Choice Requires="wpg">
            <w:drawing>
              <wp:anchor distT="0" distB="0" distL="0" distR="0" simplePos="0" relativeHeight="252311552" behindDoc="1" locked="0" layoutInCell="1" allowOverlap="1">
                <wp:simplePos x="0" y="0"/>
                <wp:positionH relativeFrom="page">
                  <wp:posOffset>1371600</wp:posOffset>
                </wp:positionH>
                <wp:positionV relativeFrom="paragraph">
                  <wp:posOffset>132080</wp:posOffset>
                </wp:positionV>
                <wp:extent cx="447675" cy="168910"/>
                <wp:effectExtent l="0" t="0" r="0" b="0"/>
                <wp:wrapTopAndBottom/>
                <wp:docPr id="2343" name="Group 2343"/>
                <wp:cNvGraphicFramePr/>
                <a:graphic xmlns:a="http://schemas.openxmlformats.org/drawingml/2006/main">
                  <a:graphicData uri="http://schemas.microsoft.com/office/word/2010/wordprocessingGroup">
                    <wpg:wgp>
                      <wpg:cNvGrpSpPr/>
                      <wpg:grpSpPr>
                        <a:xfrm>
                          <a:off x="0" y="0"/>
                          <a:ext cx="447675" cy="168910"/>
                          <a:chOff x="0" y="0"/>
                          <a:chExt cx="447675" cy="168910"/>
                        </a:xfrm>
                      </wpg:grpSpPr>
                      <pic:pic xmlns:pic="http://schemas.openxmlformats.org/drawingml/2006/picture">
                        <pic:nvPicPr>
                          <pic:cNvPr id="2344" name="Image 2344"/>
                          <pic:cNvPicPr/>
                        </pic:nvPicPr>
                        <pic:blipFill>
                          <a:blip r:embed="rId880" cstate="print"/>
                          <a:stretch>
                            <a:fillRect/>
                          </a:stretch>
                        </pic:blipFill>
                        <pic:spPr>
                          <a:xfrm>
                            <a:off x="10417" y="21505"/>
                            <a:ext cx="359474" cy="115788"/>
                          </a:xfrm>
                          <a:prstGeom prst="rect">
                            <a:avLst/>
                          </a:prstGeom>
                        </pic:spPr>
                      </pic:pic>
                      <wps:wsp>
                        <wps:cNvPr id="2345" name="Textbox 2345"/>
                        <wps:cNvSpPr txBox="1"/>
                        <wps:spPr>
                          <a:xfrm>
                            <a:off x="0" y="0"/>
                            <a:ext cx="447675" cy="168910"/>
                          </a:xfrm>
                          <a:prstGeom prst="rect">
                            <a:avLst/>
                          </a:prstGeom>
                        </wps:spPr>
                        <wps:txbx>
                          <w:txbxContent>
                            <w:p w14:paraId="685EAE9A">
                              <w:pPr>
                                <w:tabs>
                                  <w:tab w:val="left" w:pos="645"/>
                                </w:tabs>
                                <w:spacing w:before="0" w:line="266" w:lineRule="exact"/>
                                <w:ind w:left="0" w:right="0" w:firstLine="0"/>
                                <w:jc w:val="left"/>
                                <w:rPr>
                                  <w:sz w:val="24"/>
                                </w:rPr>
                              </w:pPr>
                              <w:r>
                                <w:rPr>
                                  <w:rFonts w:ascii="Times New Roman"/>
                                  <w:sz w:val="24"/>
                                  <w:u w:val="thick"/>
                                </w:rPr>
                                <w:tab/>
                              </w:r>
                              <w:r>
                                <w:rPr>
                                  <w:spacing w:val="-12"/>
                                  <w:sz w:val="24"/>
                                  <w:u w:val="thick"/>
                                </w:rPr>
                                <w:t>:</w:t>
                              </w:r>
                            </w:p>
                          </w:txbxContent>
                        </wps:txbx>
                        <wps:bodyPr wrap="square" lIns="0" tIns="0" rIns="0" bIns="0" rtlCol="0">
                          <a:noAutofit/>
                        </wps:bodyPr>
                      </wps:wsp>
                    </wpg:wgp>
                  </a:graphicData>
                </a:graphic>
              </wp:anchor>
            </w:drawing>
          </mc:Choice>
          <mc:Fallback>
            <w:pict>
              <v:group id="_x0000_s1026" o:spid="_x0000_s1026" o:spt="203" style="position:absolute;left:0pt;margin-left:108pt;margin-top:10.4pt;height:13.3pt;width:35.25pt;mso-position-horizontal-relative:page;mso-wrap-distance-bottom:0pt;mso-wrap-distance-top:0pt;z-index:-251004928;mso-width-relative:page;mso-height-relative:page;" coordsize="447675,168910" o:gfxdata="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">
                <o:lock v:ext="edit" aspectratio="f"/>
                <v:shape id="Image 2344" o:spid="_x0000_s1026" o:spt="75" type="#_x0000_t75" style="position:absolute;left:10417;top:21505;height:115788;width:359474;" filled="f" o:preferrelative="t" stroked="f" coordsize="21600,21600" o:gfxdata="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5Gmb4A&#10;AADdAAAADwAAAAAAAAABACAAAAAiAAAAZHJzL2Rvd25yZXYueG1sUEsBAhQAFAAAAAgAh07iQDMv&#10;BZ47AAAAOQAAABAAAAAAAAAAAQAgAAAADQEAAGRycy9zaGFwZXhtbC54bWxQSwUGAAAAAAYABgBb&#10;AQAAtwMAAAAA&#10;">
                  <v:fill on="f" focussize="0,0"/>
                  <v:stroke on="f"/>
                  <v:imagedata r:id="rId880" o:title=""/>
                  <o:lock v:ext="edit" aspectratio="f"/>
                </v:shape>
                <v:shape id="Textbox 2345" o:spid="_x0000_s1026" o:spt="202" type="#_x0000_t202" style="position:absolute;left:0;top:0;height:168910;width:447675;" filled="f" stroked="f" coordsize="21600,21600" o:gfxdata="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qu3/&#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85EAE9A">
                        <w:pPr>
                          <w:tabs>
                            <w:tab w:val="left" w:pos="645"/>
                          </w:tabs>
                          <w:spacing w:before="0" w:line="266" w:lineRule="exact"/>
                          <w:ind w:left="0" w:right="0" w:firstLine="0"/>
                          <w:jc w:val="left"/>
                          <w:rPr>
                            <w:sz w:val="24"/>
                          </w:rPr>
                        </w:pPr>
                        <w:r>
                          <w:rPr>
                            <w:rFonts w:ascii="Times New Roman"/>
                            <w:sz w:val="24"/>
                            <w:u w:val="thick"/>
                          </w:rPr>
                          <w:tab/>
                        </w:r>
                        <w:r>
                          <w:rPr>
                            <w:spacing w:val="-12"/>
                            <w:sz w:val="24"/>
                            <w:u w:val="thick"/>
                          </w:rPr>
                          <w:t>:</w:t>
                        </w:r>
                      </w:p>
                    </w:txbxContent>
                  </v:textbox>
                </v:shape>
                <w10:wrap type="topAndBottom"/>
              </v:group>
            </w:pict>
          </mc:Fallback>
        </mc:AlternateContent>
      </w:r>
    </w:p>
    <w:p w14:paraId="042248D7">
      <w:pPr>
        <w:pStyle w:val="4"/>
        <w:spacing w:before="237" w:line="429" w:lineRule="auto"/>
        <w:ind w:left="1440" w:right="1966"/>
        <w:rPr>
          <w:rFonts w:hint="default" w:ascii="Times New Roman" w:hAnsi="Times New Roman" w:cs="Times New Roman"/>
        </w:rPr>
      </w:pPr>
      <w:r>
        <w:rPr>
          <w:rFonts w:hint="default" w:ascii="Times New Roman" w:hAnsi="Times New Roman" w:cs="Times New Roman"/>
        </w:rPr>
        <w:t>It</w:t>
      </w:r>
      <w:r>
        <w:rPr>
          <w:rFonts w:hint="default" w:ascii="Times New Roman" w:hAnsi="Times New Roman" w:cs="Times New Roman"/>
          <w:spacing w:val="-10"/>
        </w:rPr>
        <w:t xml:space="preserve"> </w:t>
      </w:r>
      <w:r>
        <w:rPr>
          <w:rFonts w:hint="default" w:ascii="Times New Roman" w:hAnsi="Times New Roman" w:cs="Times New Roman"/>
        </w:rPr>
        <w:t>exerts</w:t>
      </w:r>
      <w:r>
        <w:rPr>
          <w:rFonts w:hint="default" w:ascii="Times New Roman" w:hAnsi="Times New Roman" w:cs="Times New Roman"/>
          <w:spacing w:val="-10"/>
        </w:rPr>
        <w:t xml:space="preserve"> </w:t>
      </w:r>
      <w:r>
        <w:rPr>
          <w:rFonts w:hint="default" w:ascii="Times New Roman" w:hAnsi="Times New Roman" w:cs="Times New Roman"/>
        </w:rPr>
        <w:t>an</w:t>
      </w:r>
      <w:r>
        <w:rPr>
          <w:rFonts w:hint="default" w:ascii="Times New Roman" w:hAnsi="Times New Roman" w:cs="Times New Roman"/>
          <w:spacing w:val="-11"/>
        </w:rPr>
        <w:t xml:space="preserve"> </w:t>
      </w:r>
      <w:r>
        <w:rPr>
          <w:rFonts w:hint="default" w:ascii="Times New Roman" w:hAnsi="Times New Roman" w:cs="Times New Roman"/>
        </w:rPr>
        <w:t>excitatory</w:t>
      </w:r>
      <w:r>
        <w:rPr>
          <w:rFonts w:hint="default" w:ascii="Times New Roman" w:hAnsi="Times New Roman" w:cs="Times New Roman"/>
          <w:spacing w:val="-12"/>
        </w:rPr>
        <w:t xml:space="preserve"> </w:t>
      </w:r>
      <w:r>
        <w:rPr>
          <w:rFonts w:hint="default" w:ascii="Times New Roman" w:hAnsi="Times New Roman" w:cs="Times New Roman"/>
        </w:rPr>
        <w:t>effect</w:t>
      </w:r>
      <w:r>
        <w:rPr>
          <w:rFonts w:hint="default" w:ascii="Times New Roman" w:hAnsi="Times New Roman" w:cs="Times New Roman"/>
          <w:spacing w:val="-10"/>
        </w:rPr>
        <w:t xml:space="preserve"> </w:t>
      </w:r>
      <w:r>
        <w:rPr>
          <w:rFonts w:hint="default" w:ascii="Times New Roman" w:hAnsi="Times New Roman" w:cs="Times New Roman"/>
        </w:rPr>
        <w:t>on</w:t>
      </w:r>
      <w:r>
        <w:rPr>
          <w:rFonts w:hint="default" w:ascii="Times New Roman" w:hAnsi="Times New Roman" w:cs="Times New Roman"/>
          <w:spacing w:val="-11"/>
        </w:rPr>
        <w:t xml:space="preserve"> </w:t>
      </w:r>
      <w:r>
        <w:rPr>
          <w:rFonts w:hint="default" w:ascii="Times New Roman" w:hAnsi="Times New Roman" w:cs="Times New Roman"/>
        </w:rPr>
        <w:t>the</w:t>
      </w:r>
      <w:r>
        <w:rPr>
          <w:rFonts w:hint="default" w:ascii="Times New Roman" w:hAnsi="Times New Roman" w:cs="Times New Roman"/>
          <w:spacing w:val="-10"/>
        </w:rPr>
        <w:t xml:space="preserve"> </w:t>
      </w:r>
      <w:r>
        <w:rPr>
          <w:rFonts w:hint="default" w:ascii="Times New Roman" w:hAnsi="Times New Roman" w:cs="Times New Roman"/>
        </w:rPr>
        <w:t>isolated</w:t>
      </w:r>
      <w:r>
        <w:rPr>
          <w:rFonts w:hint="default" w:ascii="Times New Roman" w:hAnsi="Times New Roman" w:cs="Times New Roman"/>
          <w:spacing w:val="-11"/>
        </w:rPr>
        <w:t xml:space="preserve"> </w:t>
      </w:r>
      <w:r>
        <w:rPr>
          <w:rFonts w:hint="default" w:ascii="Times New Roman" w:hAnsi="Times New Roman" w:cs="Times New Roman"/>
        </w:rPr>
        <w:t>neuromuscular</w:t>
      </w:r>
      <w:r>
        <w:rPr>
          <w:rFonts w:hint="default" w:ascii="Times New Roman" w:hAnsi="Times New Roman" w:cs="Times New Roman"/>
          <w:spacing w:val="-10"/>
        </w:rPr>
        <w:t xml:space="preserve"> </w:t>
      </w:r>
      <w:r>
        <w:rPr>
          <w:rFonts w:hint="default" w:ascii="Times New Roman" w:hAnsi="Times New Roman" w:cs="Times New Roman"/>
        </w:rPr>
        <w:t>and</w:t>
      </w:r>
      <w:r>
        <w:rPr>
          <w:rFonts w:hint="default" w:ascii="Times New Roman" w:hAnsi="Times New Roman" w:cs="Times New Roman"/>
          <w:spacing w:val="-11"/>
        </w:rPr>
        <w:t xml:space="preserve"> </w:t>
      </w:r>
      <w:r>
        <w:rPr>
          <w:rFonts w:hint="default" w:ascii="Times New Roman" w:hAnsi="Times New Roman" w:cs="Times New Roman"/>
        </w:rPr>
        <w:t>other</w:t>
      </w:r>
      <w:r>
        <w:rPr>
          <w:rFonts w:hint="default" w:ascii="Times New Roman" w:hAnsi="Times New Roman" w:cs="Times New Roman"/>
          <w:spacing w:val="-10"/>
        </w:rPr>
        <w:t xml:space="preserve"> </w:t>
      </w:r>
      <w:r>
        <w:rPr>
          <w:rFonts w:hint="default" w:ascii="Times New Roman" w:hAnsi="Times New Roman" w:cs="Times New Roman"/>
        </w:rPr>
        <w:t>cells</w:t>
      </w:r>
      <w:r>
        <w:rPr>
          <w:rFonts w:hint="default" w:ascii="Times New Roman" w:hAnsi="Times New Roman" w:cs="Times New Roman"/>
          <w:spacing w:val="-10"/>
        </w:rPr>
        <w:t xml:space="preserve"> </w:t>
      </w:r>
      <w:r>
        <w:rPr>
          <w:rFonts w:hint="default" w:ascii="Times New Roman" w:hAnsi="Times New Roman" w:cs="Times New Roman"/>
        </w:rPr>
        <w:t>. It causes both neurological and gastrointestinal disorder</w:t>
      </w:r>
    </w:p>
    <w:p w14:paraId="66411783">
      <w:pPr>
        <w:pStyle w:val="4"/>
        <w:rPr>
          <w:rFonts w:hint="default" w:ascii="Times New Roman" w:hAnsi="Times New Roman" w:cs="Times New Roman"/>
          <w:sz w:val="20"/>
        </w:rPr>
      </w:pPr>
    </w:p>
    <w:p w14:paraId="704451C6">
      <w:pPr>
        <w:pStyle w:val="4"/>
        <w:spacing w:before="81"/>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311552" behindDoc="1" locked="0" layoutInCell="1" allowOverlap="1">
            <wp:simplePos x="0" y="0"/>
            <wp:positionH relativeFrom="page">
              <wp:posOffset>1376680</wp:posOffset>
            </wp:positionH>
            <wp:positionV relativeFrom="paragraph">
              <wp:posOffset>219075</wp:posOffset>
            </wp:positionV>
            <wp:extent cx="154305" cy="152400"/>
            <wp:effectExtent l="0" t="0" r="0" b="0"/>
            <wp:wrapTopAndBottom/>
            <wp:docPr id="2346" name="Image 2346"/>
            <wp:cNvGraphicFramePr/>
            <a:graphic xmlns:a="http://schemas.openxmlformats.org/drawingml/2006/main">
              <a:graphicData uri="http://schemas.openxmlformats.org/drawingml/2006/picture">
                <pic:pic xmlns:pic="http://schemas.openxmlformats.org/drawingml/2006/picture">
                  <pic:nvPicPr>
                    <pic:cNvPr id="2346" name="Image 2346"/>
                    <pic:cNvPicPr/>
                  </pic:nvPicPr>
                  <pic:blipFill>
                    <a:blip r:embed="rId909" cstate="print"/>
                    <a:stretch>
                      <a:fillRect/>
                    </a:stretch>
                  </pic:blipFill>
                  <pic:spPr>
                    <a:xfrm>
                      <a:off x="0" y="0"/>
                      <a:ext cx="154175" cy="152400"/>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312576" behindDoc="1" locked="0" layoutInCell="1" allowOverlap="1">
                <wp:simplePos x="0" y="0"/>
                <wp:positionH relativeFrom="page">
                  <wp:posOffset>1600200</wp:posOffset>
                </wp:positionH>
                <wp:positionV relativeFrom="paragraph">
                  <wp:posOffset>255270</wp:posOffset>
                </wp:positionV>
                <wp:extent cx="1454150" cy="146050"/>
                <wp:effectExtent l="0" t="0" r="0" b="0"/>
                <wp:wrapTopAndBottom/>
                <wp:docPr id="2347" name="Group 2347"/>
                <wp:cNvGraphicFramePr/>
                <a:graphic xmlns:a="http://schemas.openxmlformats.org/drawingml/2006/main">
                  <a:graphicData uri="http://schemas.microsoft.com/office/word/2010/wordprocessingGroup">
                    <wpg:wgp>
                      <wpg:cNvGrpSpPr/>
                      <wpg:grpSpPr>
                        <a:xfrm>
                          <a:off x="0" y="0"/>
                          <a:ext cx="1454150" cy="146050"/>
                          <a:chOff x="0" y="0"/>
                          <a:chExt cx="1454150" cy="146050"/>
                        </a:xfrm>
                      </wpg:grpSpPr>
                      <pic:pic xmlns:pic="http://schemas.openxmlformats.org/drawingml/2006/picture">
                        <pic:nvPicPr>
                          <pic:cNvPr id="2348" name="Image 2348"/>
                          <pic:cNvPicPr/>
                        </pic:nvPicPr>
                        <pic:blipFill>
                          <a:blip r:embed="rId910" cstate="print"/>
                          <a:stretch>
                            <a:fillRect/>
                          </a:stretch>
                        </pic:blipFill>
                        <pic:spPr>
                          <a:xfrm>
                            <a:off x="1153" y="1488"/>
                            <a:ext cx="334821" cy="113446"/>
                          </a:xfrm>
                          <a:prstGeom prst="rect">
                            <a:avLst/>
                          </a:prstGeom>
                        </pic:spPr>
                      </pic:pic>
                      <pic:pic xmlns:pic="http://schemas.openxmlformats.org/drawingml/2006/picture">
                        <pic:nvPicPr>
                          <pic:cNvPr id="2349" name="Image 2349"/>
                          <pic:cNvPicPr/>
                        </pic:nvPicPr>
                        <pic:blipFill>
                          <a:blip r:embed="rId911" cstate="print"/>
                          <a:stretch>
                            <a:fillRect/>
                          </a:stretch>
                        </pic:blipFill>
                        <pic:spPr>
                          <a:xfrm>
                            <a:off x="358651" y="0"/>
                            <a:ext cx="465422" cy="115788"/>
                          </a:xfrm>
                          <a:prstGeom prst="rect">
                            <a:avLst/>
                          </a:prstGeom>
                        </pic:spPr>
                      </pic:pic>
                      <pic:pic xmlns:pic="http://schemas.openxmlformats.org/drawingml/2006/picture">
                        <pic:nvPicPr>
                          <pic:cNvPr id="2350" name="Image 2350"/>
                          <pic:cNvPicPr/>
                        </pic:nvPicPr>
                        <pic:blipFill>
                          <a:blip r:embed="rId912" cstate="print"/>
                          <a:stretch>
                            <a:fillRect/>
                          </a:stretch>
                        </pic:blipFill>
                        <pic:spPr>
                          <a:xfrm>
                            <a:off x="866658" y="0"/>
                            <a:ext cx="197256" cy="115788"/>
                          </a:xfrm>
                          <a:prstGeom prst="rect">
                            <a:avLst/>
                          </a:prstGeom>
                        </pic:spPr>
                      </pic:pic>
                      <pic:pic xmlns:pic="http://schemas.openxmlformats.org/drawingml/2006/picture">
                        <pic:nvPicPr>
                          <pic:cNvPr id="2351" name="Image 2351"/>
                          <pic:cNvPicPr/>
                        </pic:nvPicPr>
                        <pic:blipFill>
                          <a:blip r:embed="rId913" cstate="print"/>
                          <a:stretch>
                            <a:fillRect/>
                          </a:stretch>
                        </pic:blipFill>
                        <pic:spPr>
                          <a:xfrm>
                            <a:off x="1083820" y="0"/>
                            <a:ext cx="368111" cy="115788"/>
                          </a:xfrm>
                          <a:prstGeom prst="rect">
                            <a:avLst/>
                          </a:prstGeom>
                        </pic:spPr>
                      </pic:pic>
                      <wps:wsp>
                        <wps:cNvPr id="2352" name="Graphic 2352"/>
                        <wps:cNvSpPr/>
                        <wps:spPr>
                          <a:xfrm>
                            <a:off x="0" y="138430"/>
                            <a:ext cx="1454150" cy="1270"/>
                          </a:xfrm>
                          <a:custGeom>
                            <a:avLst/>
                            <a:gdLst/>
                            <a:ahLst/>
                            <a:cxnLst/>
                            <a:rect l="l" t="t" r="r" b="b"/>
                            <a:pathLst>
                              <a:path w="1454150">
                                <a:moveTo>
                                  <a:pt x="0" y="0"/>
                                </a:moveTo>
                                <a:lnTo>
                                  <a:pt x="145415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26pt;margin-top:20.1pt;height:11.5pt;width:114.5pt;mso-position-horizontal-relative:page;mso-wrap-distance-bottom:0pt;mso-wrap-distance-top:0pt;z-index:-251003904;mso-width-relative:page;mso-height-relative:page;" coordsize="1454150,146050" o:gfxdata="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">
                <o:lock v:ext="edit" aspectratio="f"/>
                <v:shape id="Image 2348" o:spid="_x0000_s1026" o:spt="75" type="#_x0000_t75" style="position:absolute;left:1153;top:1488;height:113446;width:334821;" filled="f" o:preferrelative="t" stroked="f" coordsize="21600,21600" o:gfxdata="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4dJOugAAAN0A&#10;AAAPAAAAAAAAAAEAIAAAACIAAABkcnMvZG93bnJldi54bWxQSwECFAAUAAAACACHTuJAMy8FnjsA&#10;AAA5AAAAEAAAAAAAAAABACAAAAAJAQAAZHJzL3NoYXBleG1sLnhtbFBLBQYAAAAABgAGAFsBAACz&#10;AwAAAAA=&#10;">
                  <v:fill on="f" focussize="0,0"/>
                  <v:stroke on="f"/>
                  <v:imagedata r:id="rId910" o:title=""/>
                  <o:lock v:ext="edit" aspectratio="f"/>
                </v:shape>
                <v:shape id="Image 2349" o:spid="_x0000_s1026" o:spt="75" type="#_x0000_t75" style="position:absolute;left:358651;top:0;height:115788;width:465422;" filled="f" o:preferrelative="t" stroked="f" coordsize="21600,21600" o:gfxdata="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KeqbvQAA&#10;AN0AAAAPAAAAAAAAAAEAIAAAACIAAABkcnMvZG93bnJldi54bWxQSwECFAAUAAAACACHTuJAMy8F&#10;njsAAAA5AAAAEAAAAAAAAAABACAAAAAMAQAAZHJzL3NoYXBleG1sLnhtbFBLBQYAAAAABgAGAFsB&#10;AAC2AwAAAAA=&#10;">
                  <v:fill on="f" focussize="0,0"/>
                  <v:stroke on="f"/>
                  <v:imagedata r:id="rId911" o:title=""/>
                  <o:lock v:ext="edit" aspectratio="f"/>
                </v:shape>
                <v:shape id="Image 2350" o:spid="_x0000_s1026" o:spt="75" type="#_x0000_t75" style="position:absolute;left:866658;top:0;height:115788;width:197256;" filled="f" o:preferrelative="t" stroked="f" coordsize="21600,21600" o:gfxdata="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U/EO8AAAA&#10;3QAAAA8AAAAAAAAAAQAgAAAAIgAAAGRycy9kb3ducmV2LnhtbFBLAQIUABQAAAAIAIdO4kAzLwWe&#10;OwAAADkAAAAQAAAAAAAAAAEAIAAAAAsBAABkcnMvc2hhcGV4bWwueG1sUEsFBgAAAAAGAAYAWwEA&#10;ALUDAAAAAA==&#10;">
                  <v:fill on="f" focussize="0,0"/>
                  <v:stroke on="f"/>
                  <v:imagedata r:id="rId912" o:title=""/>
                  <o:lock v:ext="edit" aspectratio="f"/>
                </v:shape>
                <v:shape id="Image 2351" o:spid="_x0000_s1026" o:spt="75" type="#_x0000_t75" style="position:absolute;left:1083820;top:0;height:115788;width:368111;" filled="f" o:preferrelative="t" stroked="f" coordsize="21600,21600" o:gfxdata="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p0Sm/&#10;AAAA3QAAAA8AAAAAAAAAAQAgAAAAIgAAAGRycy9kb3ducmV2LnhtbFBLAQIUABQAAAAIAIdO4kAz&#10;LwWeOwAAADkAAAAQAAAAAAAAAAEAIAAAAA4BAABkcnMvc2hhcGV4bWwueG1sUEsFBgAAAAAGAAYA&#10;WwEAALgDAAAAAA==&#10;">
                  <v:fill on="f" focussize="0,0"/>
                  <v:stroke on="f"/>
                  <v:imagedata r:id="rId913" o:title=""/>
                  <o:lock v:ext="edit" aspectratio="f"/>
                </v:shape>
                <v:shape id="Graphic 2352" o:spid="_x0000_s1026" o:spt="100" style="position:absolute;left:0;top:138430;height:1270;width:1454150;" filled="f" stroked="t" coordsize="1454150,1" o:gfxdata="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bpd&#10;FMEAAADdAAAADwAAAAAAAAABACAAAAAiAAAAZHJzL2Rvd25yZXYueG1sUEsBAhQAFAAAAAgAh07i&#10;QDMvBZ47AAAAOQAAABAAAAAAAAAAAQAgAAAAEAEAAGRycy9zaGFwZXhtbC54bWxQSwUGAAAAAAYA&#10;BgBbAQAAugMAAAAA&#10;" path="m0,0l1454150,0e">
                  <v:fill on="f" focussize="0,0"/>
                  <v:stroke weight="1.15pt" color="#000000" joinstyle="round"/>
                  <v:imagedata o:title=""/>
                  <o:lock v:ext="edit" aspectratio="f"/>
                  <v:textbox inset="0mm,0mm,0mm,0mm"/>
                </v:shape>
                <w10:wrap type="topAndBottom"/>
              </v:group>
            </w:pict>
          </mc:Fallback>
        </mc:AlternateContent>
      </w:r>
    </w:p>
    <w:p w14:paraId="1A793122">
      <w:pPr>
        <w:pStyle w:val="4"/>
        <w:rPr>
          <w:rFonts w:hint="default" w:ascii="Times New Roman" w:hAnsi="Times New Roman" w:cs="Times New Roman"/>
        </w:rPr>
      </w:pPr>
    </w:p>
    <w:p w14:paraId="7063D38D">
      <w:pPr>
        <w:pStyle w:val="4"/>
        <w:spacing w:before="213"/>
        <w:rPr>
          <w:rFonts w:hint="default" w:ascii="Times New Roman" w:hAnsi="Times New Roman" w:cs="Times New Roman"/>
        </w:rPr>
      </w:pPr>
    </w:p>
    <w:p w14:paraId="2F245583">
      <w:pPr>
        <w:pStyle w:val="4"/>
        <w:spacing w:line="264" w:lineRule="auto"/>
        <w:ind w:left="1440" w:right="1437" w:firstLine="1"/>
        <w:jc w:val="both"/>
        <w:rPr>
          <w:rFonts w:hint="default" w:ascii="Times New Roman" w:hAnsi="Times New Roman" w:cs="Times New Roman"/>
        </w:rPr>
      </w:pPr>
      <w:r>
        <w:rPr>
          <w:rFonts w:hint="default" w:ascii="Times New Roman" w:hAnsi="Times New Roman" w:cs="Times New Roman"/>
        </w:rPr>
        <w:drawing>
          <wp:inline distT="0" distB="0" distL="0" distR="0">
            <wp:extent cx="1146810" cy="115570"/>
            <wp:effectExtent l="0" t="0" r="0" b="0"/>
            <wp:docPr id="2353" name="Image 2353"/>
            <wp:cNvGraphicFramePr/>
            <a:graphic xmlns:a="http://schemas.openxmlformats.org/drawingml/2006/main">
              <a:graphicData uri="http://schemas.openxmlformats.org/drawingml/2006/picture">
                <pic:pic xmlns:pic="http://schemas.openxmlformats.org/drawingml/2006/picture">
                  <pic:nvPicPr>
                    <pic:cNvPr id="2353" name="Image 2353"/>
                    <pic:cNvPicPr/>
                  </pic:nvPicPr>
                  <pic:blipFill>
                    <a:blip r:embed="rId914" cstate="print"/>
                    <a:stretch>
                      <a:fillRect/>
                    </a:stretch>
                  </pic:blipFill>
                  <pic:spPr>
                    <a:xfrm>
                      <a:off x="0" y="0"/>
                      <a:ext cx="1147125" cy="115788"/>
                    </a:xfrm>
                    <a:prstGeom prst="rect">
                      <a:avLst/>
                    </a:prstGeom>
                  </pic:spPr>
                </pic:pic>
              </a:graphicData>
            </a:graphic>
          </wp:inline>
        </w:drawing>
      </w:r>
      <w:r>
        <w:rPr>
          <w:rFonts w:hint="default" w:ascii="Times New Roman" w:hAnsi="Times New Roman" w:cs="Times New Roman"/>
          <w:sz w:val="20"/>
        </w:rPr>
        <w:t xml:space="preserve"> </w:t>
      </w:r>
      <w:r>
        <w:rPr>
          <w:rFonts w:hint="default" w:ascii="Times New Roman" w:hAnsi="Times New Roman" w:cs="Times New Roman"/>
          <w:spacing w:val="-4"/>
          <w:sz w:val="20"/>
        </w:rPr>
        <w:drawing>
          <wp:inline distT="0" distB="0" distL="0" distR="0">
            <wp:extent cx="480060" cy="115570"/>
            <wp:effectExtent l="0" t="0" r="0" b="0"/>
            <wp:docPr id="2354" name="Image 2354"/>
            <wp:cNvGraphicFramePr/>
            <a:graphic xmlns:a="http://schemas.openxmlformats.org/drawingml/2006/main">
              <a:graphicData uri="http://schemas.openxmlformats.org/drawingml/2006/picture">
                <pic:pic xmlns:pic="http://schemas.openxmlformats.org/drawingml/2006/picture">
                  <pic:nvPicPr>
                    <pic:cNvPr id="2354" name="Image 2354"/>
                    <pic:cNvPicPr/>
                  </pic:nvPicPr>
                  <pic:blipFill>
                    <a:blip r:embed="rId915" cstate="print"/>
                    <a:stretch>
                      <a:fillRect/>
                    </a:stretch>
                  </pic:blipFill>
                  <pic:spPr>
                    <a:xfrm>
                      <a:off x="0" y="0"/>
                      <a:ext cx="480506" cy="115788"/>
                    </a:xfrm>
                    <a:prstGeom prst="rect">
                      <a:avLst/>
                    </a:prstGeom>
                  </pic:spPr>
                </pic:pic>
              </a:graphicData>
            </a:graphic>
          </wp:inline>
        </w:drawing>
      </w:r>
      <w:r>
        <w:rPr>
          <w:rFonts w:hint="default" w:ascii="Times New Roman" w:hAnsi="Times New Roman" w:cs="Times New Roman"/>
          <w:spacing w:val="-4"/>
          <w:sz w:val="20"/>
        </w:rPr>
        <w:t xml:space="preserve"> </w:t>
      </w:r>
      <w:r>
        <w:rPr>
          <w:rFonts w:hint="default" w:ascii="Times New Roman" w:hAnsi="Times New Roman" w:cs="Times New Roman"/>
        </w:rPr>
        <w:t>Antimicrobial drugs substances have been isolated, characterized and studied extensively over the past three decades particularly from the vast domain of marine organism.</w:t>
      </w:r>
    </w:p>
    <w:p w14:paraId="74F60C3E">
      <w:pPr>
        <w:pStyle w:val="4"/>
        <w:spacing w:before="199"/>
        <w:ind w:left="1440"/>
        <w:jc w:val="both"/>
        <w:rPr>
          <w:rFonts w:hint="default" w:ascii="Times New Roman" w:hAnsi="Times New Roman" w:cs="Times New Roman"/>
        </w:rPr>
      </w:pPr>
      <w:r>
        <w:rPr>
          <w:rFonts w:hint="default" w:ascii="Times New Roman" w:hAnsi="Times New Roman" w:cs="Times New Roman"/>
        </w:rPr>
        <w:t>A</w:t>
      </w:r>
      <w:r>
        <w:rPr>
          <w:rFonts w:hint="default" w:ascii="Times New Roman" w:hAnsi="Times New Roman" w:cs="Times New Roman"/>
          <w:spacing w:val="-8"/>
        </w:rPr>
        <w:t xml:space="preserve"> </w:t>
      </w:r>
      <w:r>
        <w:rPr>
          <w:rFonts w:hint="default" w:ascii="Times New Roman" w:hAnsi="Times New Roman" w:cs="Times New Roman"/>
        </w:rPr>
        <w:t>few</w:t>
      </w:r>
      <w:r>
        <w:rPr>
          <w:rFonts w:hint="default" w:ascii="Times New Roman" w:hAnsi="Times New Roman" w:cs="Times New Roman"/>
          <w:spacing w:val="-6"/>
        </w:rPr>
        <w:t xml:space="preserve"> </w:t>
      </w:r>
      <w:r>
        <w:rPr>
          <w:rFonts w:hint="default" w:ascii="Times New Roman" w:hAnsi="Times New Roman" w:cs="Times New Roman"/>
        </w:rPr>
        <w:t>examples</w:t>
      </w:r>
      <w:r>
        <w:rPr>
          <w:rFonts w:hint="default" w:ascii="Times New Roman" w:hAnsi="Times New Roman" w:cs="Times New Roman"/>
          <w:spacing w:val="-6"/>
        </w:rPr>
        <w:t xml:space="preserve"> </w:t>
      </w:r>
      <w:r>
        <w:rPr>
          <w:rFonts w:hint="default" w:ascii="Times New Roman" w:hAnsi="Times New Roman" w:cs="Times New Roman"/>
        </w:rPr>
        <w:t>are,</w:t>
      </w:r>
      <w:r>
        <w:rPr>
          <w:rFonts w:hint="default" w:ascii="Times New Roman" w:hAnsi="Times New Roman" w:cs="Times New Roman"/>
          <w:spacing w:val="-5"/>
        </w:rPr>
        <w:t xml:space="preserve"> </w:t>
      </w:r>
      <w:r>
        <w:rPr>
          <w:rFonts w:hint="default" w:ascii="Times New Roman" w:hAnsi="Times New Roman" w:cs="Times New Roman"/>
        </w:rPr>
        <w:t>brown</w:t>
      </w:r>
      <w:r>
        <w:rPr>
          <w:rFonts w:hint="default" w:ascii="Times New Roman" w:hAnsi="Times New Roman" w:cs="Times New Roman"/>
          <w:spacing w:val="-8"/>
        </w:rPr>
        <w:t xml:space="preserve"> </w:t>
      </w:r>
      <w:r>
        <w:rPr>
          <w:rFonts w:hint="default" w:ascii="Times New Roman" w:hAnsi="Times New Roman" w:cs="Times New Roman"/>
        </w:rPr>
        <w:t>and</w:t>
      </w:r>
      <w:r>
        <w:rPr>
          <w:rFonts w:hint="default" w:ascii="Times New Roman" w:hAnsi="Times New Roman" w:cs="Times New Roman"/>
          <w:spacing w:val="-7"/>
        </w:rPr>
        <w:t xml:space="preserve"> </w:t>
      </w:r>
      <w:r>
        <w:rPr>
          <w:rFonts w:hint="default" w:ascii="Times New Roman" w:hAnsi="Times New Roman" w:cs="Times New Roman"/>
        </w:rPr>
        <w:t>red</w:t>
      </w:r>
      <w:r>
        <w:rPr>
          <w:rFonts w:hint="default" w:ascii="Times New Roman" w:hAnsi="Times New Roman" w:cs="Times New Roman"/>
          <w:spacing w:val="-7"/>
        </w:rPr>
        <w:t xml:space="preserve"> </w:t>
      </w:r>
      <w:r>
        <w:rPr>
          <w:rFonts w:hint="default" w:ascii="Times New Roman" w:hAnsi="Times New Roman" w:cs="Times New Roman"/>
          <w:spacing w:val="-2"/>
        </w:rPr>
        <w:t>algae.</w:t>
      </w:r>
    </w:p>
    <w:p w14:paraId="5984A8B2">
      <w:pPr>
        <w:pStyle w:val="4"/>
        <w:spacing w:before="12"/>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12576" behindDoc="1" locked="0" layoutInCell="1" allowOverlap="1">
                <wp:simplePos x="0" y="0"/>
                <wp:positionH relativeFrom="page">
                  <wp:posOffset>1383665</wp:posOffset>
                </wp:positionH>
                <wp:positionV relativeFrom="paragraph">
                  <wp:posOffset>175895</wp:posOffset>
                </wp:positionV>
                <wp:extent cx="331470" cy="114300"/>
                <wp:effectExtent l="0" t="0" r="0" b="0"/>
                <wp:wrapTopAndBottom/>
                <wp:docPr id="2355" name="Group 2355"/>
                <wp:cNvGraphicFramePr/>
                <a:graphic xmlns:a="http://schemas.openxmlformats.org/drawingml/2006/main">
                  <a:graphicData uri="http://schemas.microsoft.com/office/word/2010/wordprocessingGroup">
                    <wpg:wgp>
                      <wpg:cNvGrpSpPr/>
                      <wpg:grpSpPr>
                        <a:xfrm>
                          <a:off x="0" y="0"/>
                          <a:ext cx="331470" cy="114300"/>
                          <a:chOff x="0" y="0"/>
                          <a:chExt cx="331470" cy="114300"/>
                        </a:xfrm>
                      </wpg:grpSpPr>
                      <pic:pic xmlns:pic="http://schemas.openxmlformats.org/drawingml/2006/picture">
                        <pic:nvPicPr>
                          <pic:cNvPr id="2356" name="Image 2356"/>
                          <pic:cNvPicPr/>
                        </pic:nvPicPr>
                        <pic:blipFill>
                          <a:blip r:embed="rId916" cstate="print"/>
                          <a:stretch>
                            <a:fillRect/>
                          </a:stretch>
                        </pic:blipFill>
                        <pic:spPr>
                          <a:xfrm>
                            <a:off x="0" y="377"/>
                            <a:ext cx="205030" cy="113922"/>
                          </a:xfrm>
                          <a:prstGeom prst="rect">
                            <a:avLst/>
                          </a:prstGeom>
                        </pic:spPr>
                      </pic:pic>
                      <wps:wsp>
                        <wps:cNvPr id="2357" name="Graphic 2357"/>
                        <wps:cNvSpPr/>
                        <wps:spPr>
                          <a:xfrm>
                            <a:off x="224291" y="8"/>
                            <a:ext cx="106680" cy="114300"/>
                          </a:xfrm>
                          <a:custGeom>
                            <a:avLst/>
                            <a:gdLst/>
                            <a:ahLst/>
                            <a:cxnLst/>
                            <a:rect l="l" t="t" r="r" b="b"/>
                            <a:pathLst>
                              <a:path w="106680" h="114300">
                                <a:moveTo>
                                  <a:pt x="45999" y="0"/>
                                </a:moveTo>
                                <a:lnTo>
                                  <a:pt x="41198" y="0"/>
                                </a:lnTo>
                                <a:lnTo>
                                  <a:pt x="0" y="15582"/>
                                </a:lnTo>
                                <a:lnTo>
                                  <a:pt x="0" y="32740"/>
                                </a:lnTo>
                                <a:lnTo>
                                  <a:pt x="27762" y="22618"/>
                                </a:lnTo>
                                <a:lnTo>
                                  <a:pt x="27762" y="113398"/>
                                </a:lnTo>
                                <a:lnTo>
                                  <a:pt x="45999" y="113398"/>
                                </a:lnTo>
                                <a:lnTo>
                                  <a:pt x="45999" y="0"/>
                                </a:lnTo>
                                <a:close/>
                              </a:path>
                              <a:path w="106680" h="114300">
                                <a:moveTo>
                                  <a:pt x="106565" y="100977"/>
                                </a:moveTo>
                                <a:lnTo>
                                  <a:pt x="105625" y="98501"/>
                                </a:lnTo>
                                <a:lnTo>
                                  <a:pt x="103746" y="96443"/>
                                </a:lnTo>
                                <a:lnTo>
                                  <a:pt x="101879" y="94348"/>
                                </a:lnTo>
                                <a:lnTo>
                                  <a:pt x="99225" y="93306"/>
                                </a:lnTo>
                                <a:lnTo>
                                  <a:pt x="92329" y="93306"/>
                                </a:lnTo>
                                <a:lnTo>
                                  <a:pt x="89662" y="94348"/>
                                </a:lnTo>
                                <a:lnTo>
                                  <a:pt x="85915" y="98501"/>
                                </a:lnTo>
                                <a:lnTo>
                                  <a:pt x="84988" y="100977"/>
                                </a:lnTo>
                                <a:lnTo>
                                  <a:pt x="84988" y="103873"/>
                                </a:lnTo>
                                <a:lnTo>
                                  <a:pt x="84988" y="106730"/>
                                </a:lnTo>
                                <a:lnTo>
                                  <a:pt x="85928" y="109181"/>
                                </a:lnTo>
                                <a:lnTo>
                                  <a:pt x="87820" y="111252"/>
                                </a:lnTo>
                                <a:lnTo>
                                  <a:pt x="89700" y="113284"/>
                                </a:lnTo>
                                <a:lnTo>
                                  <a:pt x="92354" y="114300"/>
                                </a:lnTo>
                                <a:lnTo>
                                  <a:pt x="99199" y="114300"/>
                                </a:lnTo>
                                <a:lnTo>
                                  <a:pt x="101854" y="113284"/>
                                </a:lnTo>
                                <a:lnTo>
                                  <a:pt x="103746" y="111252"/>
                                </a:lnTo>
                                <a:lnTo>
                                  <a:pt x="105625" y="109181"/>
                                </a:lnTo>
                                <a:lnTo>
                                  <a:pt x="106565" y="106730"/>
                                </a:lnTo>
                                <a:lnTo>
                                  <a:pt x="106565" y="100977"/>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08.95pt;margin-top:13.85pt;height:9pt;width:26.1pt;mso-position-horizontal-relative:page;mso-wrap-distance-bottom:0pt;mso-wrap-distance-top:0pt;z-index:-251003904;mso-width-relative:page;mso-height-relative:page;" coordsize="331470,114300" o:gfxdata="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">
                <o:lock v:ext="edit" aspectratio="f"/>
                <v:shape id="Image 2356" o:spid="_x0000_s1026" o:spt="75" type="#_x0000_t75" style="position:absolute;left:0;top:377;height:113922;width:205030;" filled="f" o:preferrelative="t" stroked="f" coordsize="21600,21600" o:gfxdata="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YA2+/&#10;AAAA3QAAAA8AAAAAAAAAAQAgAAAAIgAAAGRycy9kb3ducmV2LnhtbFBLAQIUABQAAAAIAIdO4kAz&#10;LwWeOwAAADkAAAAQAAAAAAAAAAEAIAAAAA4BAABkcnMvc2hhcGV4bWwueG1sUEsFBgAAAAAGAAYA&#10;WwEAALgDAAAAAA==&#10;">
                  <v:fill on="f" focussize="0,0"/>
                  <v:stroke on="f"/>
                  <v:imagedata r:id="rId916" o:title=""/>
                  <o:lock v:ext="edit" aspectratio="f"/>
                </v:shape>
                <v:shape id="Graphic 2357" o:spid="_x0000_s1026" o:spt="100" style="position:absolute;left:224291;top:8;height:114300;width:106680;" fillcolor="#000000" filled="t" stroked="f" coordsize="106680,114300" o:gfxdata="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zbz&#10;wAAAAN0AAAAPAAAAAAAAAAEAIAAAACIAAABkcnMvZG93bnJldi54bWxQSwECFAAUAAAACACHTuJA&#10;My8FnjsAAAA5AAAAEAAAAAAAAAABACAAAAAPAQAAZHJzL3NoYXBleG1sLnhtbFBLBQYAAAAABgAG&#10;AFsBAAC5AwAAAAA=&#10;" path="m45999,0l41198,0,0,15582,0,32740,27762,22618,27762,113398,45999,113398,45999,0xem106565,100977l105625,98501,103746,96443,101879,94348,99225,93306,92329,93306,89662,94348,85915,98501,84988,100977,84988,103873,84988,106730,85928,109181,87820,111252,89700,113284,92354,114300,99199,114300,101854,113284,103746,111252,105625,109181,106565,106730,106565,100977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s">
            <w:drawing>
              <wp:anchor distT="0" distB="0" distL="0" distR="0" simplePos="0" relativeHeight="252313600" behindDoc="1" locked="0" layoutInCell="1" allowOverlap="1">
                <wp:simplePos x="0" y="0"/>
                <wp:positionH relativeFrom="page">
                  <wp:posOffset>1767840</wp:posOffset>
                </wp:positionH>
                <wp:positionV relativeFrom="paragraph">
                  <wp:posOffset>175260</wp:posOffset>
                </wp:positionV>
                <wp:extent cx="689610" cy="116205"/>
                <wp:effectExtent l="0" t="0" r="0" b="0"/>
                <wp:wrapTopAndBottom/>
                <wp:docPr id="2358" name="Graphic 2358"/>
                <wp:cNvGraphicFramePr/>
                <a:graphic xmlns:a="http://schemas.openxmlformats.org/drawingml/2006/main">
                  <a:graphicData uri="http://schemas.microsoft.com/office/word/2010/wordprocessingShape">
                    <wps:wsp>
                      <wps:cNvSpPr/>
                      <wps:spPr>
                        <a:xfrm>
                          <a:off x="0" y="0"/>
                          <a:ext cx="689610" cy="116205"/>
                        </a:xfrm>
                        <a:custGeom>
                          <a:avLst/>
                          <a:gdLst/>
                          <a:ahLst/>
                          <a:cxnLst/>
                          <a:rect l="l" t="t" r="r" b="b"/>
                          <a:pathLst>
                            <a:path w="689610" h="116205">
                              <a:moveTo>
                                <a:pt x="83273" y="98145"/>
                              </a:moveTo>
                              <a:lnTo>
                                <a:pt x="23368" y="98145"/>
                              </a:lnTo>
                              <a:lnTo>
                                <a:pt x="80886" y="14833"/>
                              </a:lnTo>
                              <a:lnTo>
                                <a:pt x="80886" y="1485"/>
                              </a:lnTo>
                              <a:lnTo>
                                <a:pt x="965" y="1485"/>
                              </a:lnTo>
                              <a:lnTo>
                                <a:pt x="965" y="17703"/>
                              </a:lnTo>
                              <a:lnTo>
                                <a:pt x="57378" y="17703"/>
                              </a:lnTo>
                              <a:lnTo>
                                <a:pt x="0" y="100634"/>
                              </a:lnTo>
                              <a:lnTo>
                                <a:pt x="0" y="114287"/>
                              </a:lnTo>
                              <a:lnTo>
                                <a:pt x="83273" y="114287"/>
                              </a:lnTo>
                              <a:lnTo>
                                <a:pt x="83273" y="98145"/>
                              </a:lnTo>
                              <a:close/>
                            </a:path>
                            <a:path w="689610" h="116205">
                              <a:moveTo>
                                <a:pt x="187337" y="53568"/>
                              </a:moveTo>
                              <a:lnTo>
                                <a:pt x="176174" y="16662"/>
                              </a:lnTo>
                              <a:lnTo>
                                <a:pt x="168656" y="8864"/>
                              </a:lnTo>
                              <a:lnTo>
                                <a:pt x="168656" y="61315"/>
                              </a:lnTo>
                              <a:lnTo>
                                <a:pt x="168211" y="70104"/>
                              </a:lnTo>
                              <a:lnTo>
                                <a:pt x="150228" y="99187"/>
                              </a:lnTo>
                              <a:lnTo>
                                <a:pt x="133477" y="99187"/>
                              </a:lnTo>
                              <a:lnTo>
                                <a:pt x="114401" y="61315"/>
                              </a:lnTo>
                              <a:lnTo>
                                <a:pt x="114452" y="53568"/>
                              </a:lnTo>
                              <a:lnTo>
                                <a:pt x="133337" y="16662"/>
                              </a:lnTo>
                              <a:lnTo>
                                <a:pt x="150025" y="16662"/>
                              </a:lnTo>
                              <a:lnTo>
                                <a:pt x="168617" y="53568"/>
                              </a:lnTo>
                              <a:lnTo>
                                <a:pt x="168656" y="61315"/>
                              </a:lnTo>
                              <a:lnTo>
                                <a:pt x="168656" y="8864"/>
                              </a:lnTo>
                              <a:lnTo>
                                <a:pt x="167868" y="8115"/>
                              </a:lnTo>
                              <a:lnTo>
                                <a:pt x="160096" y="3606"/>
                              </a:lnTo>
                              <a:lnTo>
                                <a:pt x="151307" y="901"/>
                              </a:lnTo>
                              <a:lnTo>
                                <a:pt x="141490" y="0"/>
                              </a:lnTo>
                              <a:lnTo>
                                <a:pt x="131978" y="901"/>
                              </a:lnTo>
                              <a:lnTo>
                                <a:pt x="98907" y="31940"/>
                              </a:lnTo>
                              <a:lnTo>
                                <a:pt x="95732" y="61315"/>
                              </a:lnTo>
                              <a:lnTo>
                                <a:pt x="96532" y="73266"/>
                              </a:lnTo>
                              <a:lnTo>
                                <a:pt x="115392" y="107556"/>
                              </a:lnTo>
                              <a:lnTo>
                                <a:pt x="141643" y="115785"/>
                              </a:lnTo>
                              <a:lnTo>
                                <a:pt x="151536" y="114871"/>
                              </a:lnTo>
                              <a:lnTo>
                                <a:pt x="184226" y="83883"/>
                              </a:lnTo>
                              <a:lnTo>
                                <a:pt x="187337" y="61315"/>
                              </a:lnTo>
                              <a:lnTo>
                                <a:pt x="187337" y="53568"/>
                              </a:lnTo>
                              <a:close/>
                            </a:path>
                            <a:path w="689610" h="116205">
                              <a:moveTo>
                                <a:pt x="293941" y="1485"/>
                              </a:moveTo>
                              <a:lnTo>
                                <a:pt x="275259" y="1485"/>
                              </a:lnTo>
                              <a:lnTo>
                                <a:pt x="275259" y="80022"/>
                              </a:lnTo>
                              <a:lnTo>
                                <a:pt x="223913" y="1485"/>
                              </a:lnTo>
                              <a:lnTo>
                                <a:pt x="206133" y="1485"/>
                              </a:lnTo>
                              <a:lnTo>
                                <a:pt x="206133" y="114287"/>
                              </a:lnTo>
                              <a:lnTo>
                                <a:pt x="224955" y="114287"/>
                              </a:lnTo>
                              <a:lnTo>
                                <a:pt x="224955" y="36004"/>
                              </a:lnTo>
                              <a:lnTo>
                                <a:pt x="276085" y="114287"/>
                              </a:lnTo>
                              <a:lnTo>
                                <a:pt x="293941" y="114287"/>
                              </a:lnTo>
                              <a:lnTo>
                                <a:pt x="293941" y="1485"/>
                              </a:lnTo>
                              <a:close/>
                            </a:path>
                            <a:path w="689610" h="116205">
                              <a:moveTo>
                                <a:pt x="406361" y="114300"/>
                              </a:moveTo>
                              <a:lnTo>
                                <a:pt x="395516" y="85940"/>
                              </a:lnTo>
                              <a:lnTo>
                                <a:pt x="389305" y="69723"/>
                              </a:lnTo>
                              <a:lnTo>
                                <a:pt x="373341" y="27978"/>
                              </a:lnTo>
                              <a:lnTo>
                                <a:pt x="370611" y="20840"/>
                              </a:lnTo>
                              <a:lnTo>
                                <a:pt x="370611" y="69723"/>
                              </a:lnTo>
                              <a:lnTo>
                                <a:pt x="340245" y="69723"/>
                              </a:lnTo>
                              <a:lnTo>
                                <a:pt x="355422" y="27978"/>
                              </a:lnTo>
                              <a:lnTo>
                                <a:pt x="370611" y="69723"/>
                              </a:lnTo>
                              <a:lnTo>
                                <a:pt x="370611" y="20840"/>
                              </a:lnTo>
                              <a:lnTo>
                                <a:pt x="363207" y="1485"/>
                              </a:lnTo>
                              <a:lnTo>
                                <a:pt x="347573" y="1485"/>
                              </a:lnTo>
                              <a:lnTo>
                                <a:pt x="304558" y="114300"/>
                              </a:lnTo>
                              <a:lnTo>
                                <a:pt x="324027" y="114300"/>
                              </a:lnTo>
                              <a:lnTo>
                                <a:pt x="334289" y="85940"/>
                              </a:lnTo>
                              <a:lnTo>
                                <a:pt x="376478" y="85940"/>
                              </a:lnTo>
                              <a:lnTo>
                                <a:pt x="386829" y="114300"/>
                              </a:lnTo>
                              <a:lnTo>
                                <a:pt x="406361" y="114300"/>
                              </a:lnTo>
                              <a:close/>
                            </a:path>
                            <a:path w="689610" h="116205">
                              <a:moveTo>
                                <a:pt x="499440" y="110604"/>
                              </a:moveTo>
                              <a:lnTo>
                                <a:pt x="477189" y="70383"/>
                              </a:lnTo>
                              <a:lnTo>
                                <a:pt x="474954" y="66332"/>
                              </a:lnTo>
                              <a:lnTo>
                                <a:pt x="480212" y="64325"/>
                              </a:lnTo>
                              <a:lnTo>
                                <a:pt x="484797" y="60617"/>
                              </a:lnTo>
                              <a:lnTo>
                                <a:pt x="489407" y="54241"/>
                              </a:lnTo>
                              <a:lnTo>
                                <a:pt x="492645" y="49771"/>
                              </a:lnTo>
                              <a:lnTo>
                                <a:pt x="494601" y="43446"/>
                              </a:lnTo>
                              <a:lnTo>
                                <a:pt x="494601" y="36233"/>
                              </a:lnTo>
                              <a:lnTo>
                                <a:pt x="493941" y="28282"/>
                              </a:lnTo>
                              <a:lnTo>
                                <a:pt x="491959" y="21336"/>
                              </a:lnTo>
                              <a:lnTo>
                                <a:pt x="489940" y="17703"/>
                              </a:lnTo>
                              <a:lnTo>
                                <a:pt x="488657" y="15379"/>
                              </a:lnTo>
                              <a:lnTo>
                                <a:pt x="484035" y="10414"/>
                              </a:lnTo>
                              <a:lnTo>
                                <a:pt x="478218" y="6502"/>
                              </a:lnTo>
                              <a:lnTo>
                                <a:pt x="475843" y="5537"/>
                              </a:lnTo>
                              <a:lnTo>
                                <a:pt x="475843" y="30607"/>
                              </a:lnTo>
                              <a:lnTo>
                                <a:pt x="475843" y="41224"/>
                              </a:lnTo>
                              <a:lnTo>
                                <a:pt x="474116" y="45478"/>
                              </a:lnTo>
                              <a:lnTo>
                                <a:pt x="467194" y="52489"/>
                              </a:lnTo>
                              <a:lnTo>
                                <a:pt x="461937" y="54241"/>
                              </a:lnTo>
                              <a:lnTo>
                                <a:pt x="435140" y="54241"/>
                              </a:lnTo>
                              <a:lnTo>
                                <a:pt x="435140" y="17703"/>
                              </a:lnTo>
                              <a:lnTo>
                                <a:pt x="462076" y="17703"/>
                              </a:lnTo>
                              <a:lnTo>
                                <a:pt x="467563" y="19392"/>
                              </a:lnTo>
                              <a:lnTo>
                                <a:pt x="470865" y="22758"/>
                              </a:lnTo>
                              <a:lnTo>
                                <a:pt x="474179" y="26111"/>
                              </a:lnTo>
                              <a:lnTo>
                                <a:pt x="475843" y="30607"/>
                              </a:lnTo>
                              <a:lnTo>
                                <a:pt x="475843" y="5537"/>
                              </a:lnTo>
                              <a:lnTo>
                                <a:pt x="471347" y="3708"/>
                              </a:lnTo>
                              <a:lnTo>
                                <a:pt x="463410" y="2044"/>
                              </a:lnTo>
                              <a:lnTo>
                                <a:pt x="454418" y="1485"/>
                              </a:lnTo>
                              <a:lnTo>
                                <a:pt x="416318" y="1485"/>
                              </a:lnTo>
                              <a:lnTo>
                                <a:pt x="416318" y="114300"/>
                              </a:lnTo>
                              <a:lnTo>
                                <a:pt x="435140" y="114300"/>
                              </a:lnTo>
                              <a:lnTo>
                                <a:pt x="435140" y="70383"/>
                              </a:lnTo>
                              <a:lnTo>
                                <a:pt x="457022" y="70383"/>
                              </a:lnTo>
                              <a:lnTo>
                                <a:pt x="480529" y="114300"/>
                              </a:lnTo>
                              <a:lnTo>
                                <a:pt x="499440" y="114300"/>
                              </a:lnTo>
                              <a:lnTo>
                                <a:pt x="499440" y="110604"/>
                              </a:lnTo>
                              <a:close/>
                            </a:path>
                            <a:path w="689610" h="116205">
                              <a:moveTo>
                                <a:pt x="600087" y="53568"/>
                              </a:moveTo>
                              <a:lnTo>
                                <a:pt x="588924" y="16662"/>
                              </a:lnTo>
                              <a:lnTo>
                                <a:pt x="581406" y="8864"/>
                              </a:lnTo>
                              <a:lnTo>
                                <a:pt x="581406" y="61315"/>
                              </a:lnTo>
                              <a:lnTo>
                                <a:pt x="580961" y="70104"/>
                              </a:lnTo>
                              <a:lnTo>
                                <a:pt x="562978" y="99187"/>
                              </a:lnTo>
                              <a:lnTo>
                                <a:pt x="546227" y="99187"/>
                              </a:lnTo>
                              <a:lnTo>
                                <a:pt x="527151" y="61315"/>
                              </a:lnTo>
                              <a:lnTo>
                                <a:pt x="527202" y="53568"/>
                              </a:lnTo>
                              <a:lnTo>
                                <a:pt x="546087" y="16662"/>
                              </a:lnTo>
                              <a:lnTo>
                                <a:pt x="562775" y="16662"/>
                              </a:lnTo>
                              <a:lnTo>
                                <a:pt x="581367" y="53568"/>
                              </a:lnTo>
                              <a:lnTo>
                                <a:pt x="581406" y="61315"/>
                              </a:lnTo>
                              <a:lnTo>
                                <a:pt x="581406" y="8864"/>
                              </a:lnTo>
                              <a:lnTo>
                                <a:pt x="580618" y="8115"/>
                              </a:lnTo>
                              <a:lnTo>
                                <a:pt x="572846" y="3606"/>
                              </a:lnTo>
                              <a:lnTo>
                                <a:pt x="564057" y="901"/>
                              </a:lnTo>
                              <a:lnTo>
                                <a:pt x="554240" y="0"/>
                              </a:lnTo>
                              <a:lnTo>
                                <a:pt x="544728" y="901"/>
                              </a:lnTo>
                              <a:lnTo>
                                <a:pt x="511657" y="31940"/>
                              </a:lnTo>
                              <a:lnTo>
                                <a:pt x="508482" y="61315"/>
                              </a:lnTo>
                              <a:lnTo>
                                <a:pt x="509282" y="73266"/>
                              </a:lnTo>
                              <a:lnTo>
                                <a:pt x="528142" y="107556"/>
                              </a:lnTo>
                              <a:lnTo>
                                <a:pt x="554393" y="115785"/>
                              </a:lnTo>
                              <a:lnTo>
                                <a:pt x="564286" y="114871"/>
                              </a:lnTo>
                              <a:lnTo>
                                <a:pt x="596976" y="83883"/>
                              </a:lnTo>
                              <a:lnTo>
                                <a:pt x="600087" y="61315"/>
                              </a:lnTo>
                              <a:lnTo>
                                <a:pt x="600087" y="53568"/>
                              </a:lnTo>
                              <a:close/>
                            </a:path>
                            <a:path w="689610" h="116205">
                              <a:moveTo>
                                <a:pt x="689051" y="97777"/>
                              </a:moveTo>
                              <a:lnTo>
                                <a:pt x="637705" y="97777"/>
                              </a:lnTo>
                              <a:lnTo>
                                <a:pt x="637705" y="1257"/>
                              </a:lnTo>
                              <a:lnTo>
                                <a:pt x="618883" y="1257"/>
                              </a:lnTo>
                              <a:lnTo>
                                <a:pt x="618883" y="97777"/>
                              </a:lnTo>
                              <a:lnTo>
                                <a:pt x="618883" y="114287"/>
                              </a:lnTo>
                              <a:lnTo>
                                <a:pt x="689051" y="114287"/>
                              </a:lnTo>
                              <a:lnTo>
                                <a:pt x="689051" y="97777"/>
                              </a:lnTo>
                              <a:close/>
                            </a:path>
                          </a:pathLst>
                        </a:custGeom>
                        <a:solidFill>
                          <a:srgbClr val="000000"/>
                        </a:solidFill>
                      </wps:spPr>
                      <wps:bodyPr wrap="square" lIns="0" tIns="0" rIns="0" bIns="0" rtlCol="0">
                        <a:noAutofit/>
                      </wps:bodyPr>
                    </wps:wsp>
                  </a:graphicData>
                </a:graphic>
              </wp:anchor>
            </w:drawing>
          </mc:Choice>
          <mc:Fallback>
            <w:pict>
              <v:shape id="Graphic 2358" o:spid="_x0000_s1026" o:spt="100" style="position:absolute;left:0pt;margin-left:139.2pt;margin-top:13.8pt;height:9.15pt;width:54.3pt;mso-position-horizontal-relative:page;mso-wrap-distance-bottom:0pt;mso-wrap-distance-top:0pt;z-index:-251002880;mso-width-relative:page;mso-height-relative:page;" fillcolor="#000000" filled="t" stroked="f" coordsize="689610,116205" o:gfxdata="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" path="m83273,98145l23368,98145,80886,14833,80886,1485,965,1485,965,17703,57378,17703,0,100634,0,114287,83273,114287,83273,98145xem187337,53568l176174,16662,168656,8864,168656,61315,168211,70104,150228,99187,133477,99187,114401,61315,114452,53568,133337,16662,150025,16662,168617,53568,168656,61315,168656,8864,167868,8115,160096,3606,151307,901,141490,0,131978,901,98907,31940,95732,61315,96532,73266,115392,107556,141643,115785,151536,114871,184226,83883,187337,61315,187337,53568xem293941,1485l275259,1485,275259,80022,223913,1485,206133,1485,206133,114287,224955,114287,224955,36004,276085,114287,293941,114287,293941,1485xem406361,114300l395516,85940,389305,69723,373341,27978,370611,20840,370611,69723,340245,69723,355422,27978,370611,69723,370611,20840,363207,1485,347573,1485,304558,114300,324027,114300,334289,85940,376478,85940,386829,114300,406361,114300xem499440,110604l477189,70383,474954,66332,480212,64325,484797,60617,489407,54241,492645,49771,494601,43446,494601,36233,493941,28282,491959,21336,489940,17703,488657,15379,484035,10414,478218,6502,475843,5537,475843,30607,475843,41224,474116,45478,467194,52489,461937,54241,435140,54241,435140,17703,462076,17703,467563,19392,470865,22758,474179,26111,475843,30607,475843,5537,471347,3708,463410,2044,454418,1485,416318,1485,416318,114300,435140,114300,435140,70383,457022,70383,480529,114300,499440,114300,499440,110604xem600087,53568l588924,16662,581406,8864,581406,61315,580961,70104,562978,99187,546227,99187,527151,61315,527202,53568,546087,16662,562775,16662,581367,53568,581406,61315,581406,8864,580618,8115,572846,3606,564057,901,554240,0,544728,901,511657,31940,508482,61315,509282,73266,528142,107556,554393,115785,564286,114871,596976,83883,600087,61315,600087,53568xem689051,97777l637705,97777,637705,1257,618883,1257,618883,97777,618883,114287,689051,114287,689051,97777xe">
                <v:fill on="t" focussize="0,0"/>
                <v:stroke on="f"/>
                <v:imagedata o:title=""/>
                <o:lock v:ext="edit" aspectratio="f"/>
                <v:textbox inset="0mm,0mm,0mm,0mm"/>
                <w10:wrap type="topAndBottom"/>
              </v:shape>
            </w:pict>
          </mc:Fallback>
        </mc:AlternateContent>
      </w:r>
    </w:p>
    <w:p w14:paraId="450F4987">
      <w:pPr>
        <w:pStyle w:val="4"/>
        <w:spacing w:after="0"/>
        <w:rPr>
          <w:rFonts w:hint="default" w:ascii="Times New Roman" w:hAnsi="Times New Roman" w:cs="Times New Roman"/>
          <w:sz w:val="20"/>
        </w:rPr>
        <w:sectPr>
          <w:pgSz w:w="12240" w:h="15840"/>
          <w:pgMar w:top="540" w:right="0" w:bottom="880" w:left="720" w:header="293" w:footer="700" w:gutter="0"/>
          <w:cols w:space="720" w:num="1"/>
        </w:sectPr>
      </w:pPr>
    </w:p>
    <w:p w14:paraId="7E61CEFE">
      <w:pPr>
        <w:pStyle w:val="4"/>
        <w:rPr>
          <w:rFonts w:hint="default" w:ascii="Times New Roman" w:hAnsi="Times New Roman" w:cs="Times New Roman"/>
        </w:rPr>
      </w:pPr>
    </w:p>
    <w:p w14:paraId="3FD57523">
      <w:pPr>
        <w:pStyle w:val="4"/>
        <w:rPr>
          <w:rFonts w:hint="default" w:ascii="Times New Roman" w:hAnsi="Times New Roman" w:cs="Times New Roman"/>
        </w:rPr>
      </w:pPr>
    </w:p>
    <w:p w14:paraId="446192B1">
      <w:pPr>
        <w:pStyle w:val="4"/>
        <w:spacing w:before="23"/>
        <w:rPr>
          <w:rFonts w:hint="default" w:ascii="Times New Roman" w:hAnsi="Times New Roman" w:cs="Times New Roman"/>
        </w:rPr>
      </w:pPr>
    </w:p>
    <w:p w14:paraId="52891A63">
      <w:pPr>
        <w:pStyle w:val="4"/>
        <w:tabs>
          <w:tab w:val="left" w:pos="3779"/>
          <w:tab w:val="left" w:pos="4811"/>
          <w:tab w:val="left" w:pos="5444"/>
          <w:tab w:val="left" w:pos="6069"/>
          <w:tab w:val="left" w:pos="7100"/>
          <w:tab w:val="left" w:pos="7676"/>
          <w:tab w:val="left" w:pos="8396"/>
          <w:tab w:val="left" w:pos="9565"/>
        </w:tabs>
        <w:spacing w:line="261" w:lineRule="auto"/>
        <w:ind w:left="1440" w:right="1439" w:firstLine="1315"/>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793408" behindDoc="0" locked="0" layoutInCell="1" allowOverlap="1">
                <wp:simplePos x="0" y="0"/>
                <wp:positionH relativeFrom="page">
                  <wp:posOffset>1383665</wp:posOffset>
                </wp:positionH>
                <wp:positionV relativeFrom="paragraph">
                  <wp:posOffset>24765</wp:posOffset>
                </wp:positionV>
                <wp:extent cx="656590" cy="151130"/>
                <wp:effectExtent l="0" t="0" r="0" b="0"/>
                <wp:wrapNone/>
                <wp:docPr id="2359" name="Graphic 2359"/>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57"/>
                              </a:lnTo>
                              <a:lnTo>
                                <a:pt x="239585" y="118757"/>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53"/>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70"/>
                              </a:lnTo>
                              <a:lnTo>
                                <a:pt x="506082" y="104470"/>
                              </a:lnTo>
                              <a:lnTo>
                                <a:pt x="500938" y="104470"/>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57"/>
                              </a:lnTo>
                              <a:lnTo>
                                <a:pt x="656145" y="118757"/>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359" o:spid="_x0000_s1026" o:spt="100" style="position:absolute;left:0pt;margin-left:108.95pt;margin-top:1.95pt;height:11.9pt;width:51.7pt;mso-position-horizontal-relative:page;z-index:251793408;mso-width-relative:page;mso-height-relative:page;" fillcolor="#000000" filled="t" stroked="f" coordsize="656590,151130" o:gfxdata="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" path="m78206,78701l76428,72859,73113,68084,69367,62623,66332,59702,63804,59004,65239,58394,67513,55956,70345,52095,73736,47447,75298,42570,75298,37058,74676,29489,72783,23025,72275,22174,69634,17665,65214,13398,59715,10134,59448,10045,59448,79971,59448,90728,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57,239585,118757,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24,351878,140779,357352,145173,370154,149453,375564,150533,379984,150533,411187,134759,413740,129882,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70,506082,104470,500938,104470,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32,590410,102616,586511,103733,577507,103733,574179,102616,569861,98132,568960,95821,568833,84112,575830,79895,589851,79616,600379,79616,600379,65481,588987,65481,580758,65938,550519,84709,550519,101473,553224,107657,564045,117729,571157,120256,585292,120256,590029,119214,598525,114896,600646,113677,601192,113106,601268,113855,602018,115735,603427,118770,621436,118770,621436,114896xem656145,0l637844,0,637844,118757,656145,118757,656145,0xe">
                <v:fill on="t" focussize="0,0"/>
                <v:stroke on="f"/>
                <v:imagedata o:title=""/>
                <o:lock v:ext="edit" aspectratio="f"/>
                <v:textbox inset="0mm,0mm,0mm,0mm"/>
              </v:shape>
            </w:pict>
          </mc:Fallback>
        </mc:AlternateContent>
      </w:r>
      <w:r>
        <w:rPr>
          <w:rFonts w:hint="default" w:ascii="Times New Roman" w:hAnsi="Times New Roman" w:cs="Times New Roman"/>
        </w:rPr>
        <w:drawing>
          <wp:inline distT="0" distB="0" distL="0" distR="0">
            <wp:extent cx="461010" cy="87630"/>
            <wp:effectExtent l="0" t="0" r="0" b="0"/>
            <wp:docPr id="2360" name="Image 2360"/>
            <wp:cNvGraphicFramePr/>
            <a:graphic xmlns:a="http://schemas.openxmlformats.org/drawingml/2006/main">
              <a:graphicData uri="http://schemas.openxmlformats.org/drawingml/2006/picture">
                <pic:pic xmlns:pic="http://schemas.openxmlformats.org/drawingml/2006/picture">
                  <pic:nvPicPr>
                    <pic:cNvPr id="2360" name="Image 2360"/>
                    <pic:cNvPicPr/>
                  </pic:nvPicPr>
                  <pic:blipFill>
                    <a:blip r:embed="rId906" cstate="print"/>
                    <a:stretch>
                      <a:fillRect/>
                    </a:stretch>
                  </pic:blipFill>
                  <pic:spPr>
                    <a:xfrm>
                      <a:off x="0" y="0"/>
                      <a:ext cx="461248" cy="87957"/>
                    </a:xfrm>
                    <a:prstGeom prst="rect">
                      <a:avLst/>
                    </a:prstGeom>
                  </pic:spPr>
                </pic:pic>
              </a:graphicData>
            </a:graphic>
          </wp:inline>
        </w:drawing>
      </w:r>
      <w:r>
        <w:rPr>
          <w:rFonts w:hint="default" w:ascii="Times New Roman" w:hAnsi="Times New Roman" w:cs="Times New Roman"/>
          <w:spacing w:val="-10"/>
        </w:rPr>
        <w:t>:</w:t>
      </w:r>
      <w:r>
        <w:rPr>
          <w:rFonts w:hint="default" w:ascii="Times New Roman" w:hAnsi="Times New Roman" w:cs="Times New Roman"/>
        </w:rPr>
        <w:tab/>
      </w:r>
      <w:r>
        <w:rPr>
          <w:rFonts w:hint="default" w:ascii="Times New Roman" w:hAnsi="Times New Roman" w:cs="Times New Roman"/>
          <w:spacing w:val="-2"/>
        </w:rPr>
        <w:t>zonarol</w:t>
      </w:r>
      <w:r>
        <w:rPr>
          <w:rFonts w:hint="default" w:ascii="Times New Roman" w:hAnsi="Times New Roman" w:cs="Times New Roman"/>
        </w:rPr>
        <w:tab/>
      </w:r>
      <w:r>
        <w:rPr>
          <w:rFonts w:hint="default" w:ascii="Times New Roman" w:hAnsi="Times New Roman" w:cs="Times New Roman"/>
          <w:spacing w:val="-4"/>
        </w:rPr>
        <w:t>and</w:t>
      </w:r>
      <w:r>
        <w:rPr>
          <w:rFonts w:hint="default" w:ascii="Times New Roman" w:hAnsi="Times New Roman" w:cs="Times New Roman"/>
        </w:rPr>
        <w:tab/>
      </w:r>
      <w:r>
        <w:rPr>
          <w:rFonts w:hint="default" w:ascii="Times New Roman" w:hAnsi="Times New Roman" w:cs="Times New Roman"/>
        </w:rPr>
        <w:t>iso-</w:t>
      </w:r>
      <w:r>
        <w:rPr>
          <w:rFonts w:hint="default" w:ascii="Times New Roman" w:hAnsi="Times New Roman" w:cs="Times New Roman"/>
        </w:rPr>
        <w:tab/>
      </w:r>
      <w:r>
        <w:rPr>
          <w:rFonts w:hint="default" w:ascii="Times New Roman" w:hAnsi="Times New Roman" w:cs="Times New Roman"/>
          <w:spacing w:val="-2"/>
        </w:rPr>
        <w:t>zonarol</w:t>
      </w:r>
      <w:r>
        <w:rPr>
          <w:rFonts w:hint="default" w:ascii="Times New Roman" w:hAnsi="Times New Roman" w:cs="Times New Roman"/>
        </w:rPr>
        <w:tab/>
      </w:r>
      <w:r>
        <w:rPr>
          <w:rFonts w:hint="default" w:ascii="Times New Roman" w:hAnsi="Times New Roman" w:cs="Times New Roman"/>
          <w:spacing w:val="-4"/>
        </w:rPr>
        <w:t>are</w:t>
      </w:r>
      <w:r>
        <w:rPr>
          <w:rFonts w:hint="default" w:ascii="Times New Roman" w:hAnsi="Times New Roman" w:cs="Times New Roman"/>
        </w:rPr>
        <w:tab/>
      </w:r>
      <w:r>
        <w:rPr>
          <w:rFonts w:hint="default" w:ascii="Times New Roman" w:hAnsi="Times New Roman" w:cs="Times New Roman"/>
          <w:spacing w:val="-4"/>
        </w:rPr>
        <w:t>both</w:t>
      </w:r>
      <w:r>
        <w:rPr>
          <w:rFonts w:hint="default" w:ascii="Times New Roman" w:hAnsi="Times New Roman" w:cs="Times New Roman"/>
        </w:rPr>
        <w:tab/>
      </w:r>
      <w:r>
        <w:rPr>
          <w:rFonts w:hint="default" w:ascii="Times New Roman" w:hAnsi="Times New Roman" w:cs="Times New Roman"/>
          <w:spacing w:val="-2"/>
        </w:rPr>
        <w:t>obtained</w:t>
      </w:r>
      <w:r>
        <w:rPr>
          <w:rFonts w:hint="default" w:ascii="Times New Roman" w:hAnsi="Times New Roman" w:cs="Times New Roman"/>
        </w:rPr>
        <w:tab/>
      </w:r>
      <w:r>
        <w:rPr>
          <w:rFonts w:hint="default" w:ascii="Times New Roman" w:hAnsi="Times New Roman" w:cs="Times New Roman"/>
          <w:spacing w:val="-4"/>
        </w:rPr>
        <w:t xml:space="preserve">from </w:t>
      </w:r>
      <w:r>
        <w:rPr>
          <w:rFonts w:hint="default" w:ascii="Times New Roman" w:hAnsi="Times New Roman" w:cs="Times New Roman"/>
        </w:rPr>
        <w:t>dictyopteriszonaroides (brown algae).</w:t>
      </w:r>
    </w:p>
    <w:p w14:paraId="429C5781">
      <w:pPr>
        <w:pStyle w:val="4"/>
        <w:spacing w:before="204"/>
        <w:ind w:left="1440"/>
        <w:rPr>
          <w:rFonts w:hint="default" w:ascii="Times New Roman" w:hAnsi="Times New Roman" w:cs="Times New Roman"/>
        </w:rPr>
      </w:pPr>
      <w:r>
        <w:rPr>
          <w:rFonts w:hint="default" w:ascii="Times New Roman" w:hAnsi="Times New Roman" w:cs="Times New Roman"/>
        </w:rPr>
        <w:t>USES:</w:t>
      </w:r>
      <w:r>
        <w:rPr>
          <w:rFonts w:hint="default" w:ascii="Times New Roman" w:hAnsi="Times New Roman" w:cs="Times New Roman"/>
          <w:spacing w:val="-12"/>
        </w:rPr>
        <w:t xml:space="preserve"> </w:t>
      </w:r>
      <w:r>
        <w:rPr>
          <w:rFonts w:hint="default" w:ascii="Times New Roman" w:hAnsi="Times New Roman" w:cs="Times New Roman"/>
        </w:rPr>
        <w:t>Zonarol</w:t>
      </w:r>
      <w:r>
        <w:rPr>
          <w:rFonts w:hint="default" w:ascii="Times New Roman" w:hAnsi="Times New Roman" w:cs="Times New Roman"/>
          <w:spacing w:val="-12"/>
        </w:rPr>
        <w:t xml:space="preserve"> </w:t>
      </w:r>
      <w:r>
        <w:rPr>
          <w:rFonts w:hint="default" w:ascii="Times New Roman" w:hAnsi="Times New Roman" w:cs="Times New Roman"/>
        </w:rPr>
        <w:t>is</w:t>
      </w:r>
      <w:r>
        <w:rPr>
          <w:rFonts w:hint="default" w:ascii="Times New Roman" w:hAnsi="Times New Roman" w:cs="Times New Roman"/>
          <w:spacing w:val="-12"/>
        </w:rPr>
        <w:t xml:space="preserve"> </w:t>
      </w:r>
      <w:r>
        <w:rPr>
          <w:rFonts w:hint="default" w:ascii="Times New Roman" w:hAnsi="Times New Roman" w:cs="Times New Roman"/>
        </w:rPr>
        <w:t>used</w:t>
      </w:r>
      <w:r>
        <w:rPr>
          <w:rFonts w:hint="default" w:ascii="Times New Roman" w:hAnsi="Times New Roman" w:cs="Times New Roman"/>
          <w:spacing w:val="-12"/>
        </w:rPr>
        <w:t xml:space="preserve"> </w:t>
      </w:r>
      <w:r>
        <w:rPr>
          <w:rFonts w:hint="default" w:ascii="Times New Roman" w:hAnsi="Times New Roman" w:cs="Times New Roman"/>
        </w:rPr>
        <w:t>as</w:t>
      </w:r>
      <w:r>
        <w:rPr>
          <w:rFonts w:hint="default" w:ascii="Times New Roman" w:hAnsi="Times New Roman" w:cs="Times New Roman"/>
          <w:spacing w:val="-11"/>
        </w:rPr>
        <w:t xml:space="preserve"> </w:t>
      </w:r>
      <w:r>
        <w:rPr>
          <w:rFonts w:hint="default" w:ascii="Times New Roman" w:hAnsi="Times New Roman" w:cs="Times New Roman"/>
        </w:rPr>
        <w:t>anti</w:t>
      </w:r>
      <w:r>
        <w:rPr>
          <w:rFonts w:hint="default" w:ascii="Times New Roman" w:hAnsi="Times New Roman" w:cs="Times New Roman"/>
          <w:spacing w:val="-12"/>
        </w:rPr>
        <w:t xml:space="preserve"> </w:t>
      </w:r>
      <w:r>
        <w:rPr>
          <w:rFonts w:hint="default" w:ascii="Times New Roman" w:hAnsi="Times New Roman" w:cs="Times New Roman"/>
          <w:spacing w:val="-2"/>
        </w:rPr>
        <w:t>inflammatory.</w:t>
      </w:r>
    </w:p>
    <w:p w14:paraId="3C3B5422">
      <w:pPr>
        <w:pStyle w:val="4"/>
        <w:spacing w:before="13"/>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314624" behindDoc="1" locked="0" layoutInCell="1" allowOverlap="1">
            <wp:simplePos x="0" y="0"/>
            <wp:positionH relativeFrom="page">
              <wp:posOffset>1383665</wp:posOffset>
            </wp:positionH>
            <wp:positionV relativeFrom="paragraph">
              <wp:posOffset>175895</wp:posOffset>
            </wp:positionV>
            <wp:extent cx="328295" cy="114300"/>
            <wp:effectExtent l="0" t="0" r="0" b="0"/>
            <wp:wrapTopAndBottom/>
            <wp:docPr id="2361" name="Image 2361"/>
            <wp:cNvGraphicFramePr/>
            <a:graphic xmlns:a="http://schemas.openxmlformats.org/drawingml/2006/main">
              <a:graphicData uri="http://schemas.openxmlformats.org/drawingml/2006/picture">
                <pic:pic xmlns:pic="http://schemas.openxmlformats.org/drawingml/2006/picture">
                  <pic:nvPicPr>
                    <pic:cNvPr id="2361" name="Image 2361"/>
                    <pic:cNvPicPr/>
                  </pic:nvPicPr>
                  <pic:blipFill>
                    <a:blip r:embed="rId904" cstate="print"/>
                    <a:stretch>
                      <a:fillRect/>
                    </a:stretch>
                  </pic:blipFill>
                  <pic:spPr>
                    <a:xfrm>
                      <a:off x="0" y="0"/>
                      <a:ext cx="328304" cy="114300"/>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314624" behindDoc="1" locked="0" layoutInCell="1" allowOverlap="1">
                <wp:simplePos x="0" y="0"/>
                <wp:positionH relativeFrom="page">
                  <wp:posOffset>1773555</wp:posOffset>
                </wp:positionH>
                <wp:positionV relativeFrom="paragraph">
                  <wp:posOffset>175895</wp:posOffset>
                </wp:positionV>
                <wp:extent cx="1083945" cy="116205"/>
                <wp:effectExtent l="0" t="0" r="0" b="0"/>
                <wp:wrapTopAndBottom/>
                <wp:docPr id="2362" name="Group 2362"/>
                <wp:cNvGraphicFramePr/>
                <a:graphic xmlns:a="http://schemas.openxmlformats.org/drawingml/2006/main">
                  <a:graphicData uri="http://schemas.microsoft.com/office/word/2010/wordprocessingGroup">
                    <wpg:wgp>
                      <wpg:cNvGrpSpPr/>
                      <wpg:grpSpPr>
                        <a:xfrm>
                          <a:off x="0" y="0"/>
                          <a:ext cx="1083945" cy="116205"/>
                          <a:chOff x="0" y="0"/>
                          <a:chExt cx="1083945" cy="116205"/>
                        </a:xfrm>
                      </wpg:grpSpPr>
                      <wps:wsp>
                        <wps:cNvPr id="2363" name="Graphic 2363"/>
                        <wps:cNvSpPr/>
                        <wps:spPr>
                          <a:xfrm>
                            <a:off x="-2" y="12"/>
                            <a:ext cx="601345" cy="116205"/>
                          </a:xfrm>
                          <a:custGeom>
                            <a:avLst/>
                            <a:gdLst/>
                            <a:ahLst/>
                            <a:cxnLst/>
                            <a:rect l="l" t="t" r="r" b="b"/>
                            <a:pathLst>
                              <a:path w="601345" h="11620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601345" h="116205">
                                <a:moveTo>
                                  <a:pt x="180911" y="110604"/>
                                </a:moveTo>
                                <a:lnTo>
                                  <a:pt x="158661" y="70383"/>
                                </a:lnTo>
                                <a:lnTo>
                                  <a:pt x="156425" y="66332"/>
                                </a:lnTo>
                                <a:lnTo>
                                  <a:pt x="161683" y="64325"/>
                                </a:lnTo>
                                <a:lnTo>
                                  <a:pt x="166268" y="60617"/>
                                </a:lnTo>
                                <a:lnTo>
                                  <a:pt x="170878" y="54241"/>
                                </a:lnTo>
                                <a:lnTo>
                                  <a:pt x="174117" y="49771"/>
                                </a:lnTo>
                                <a:lnTo>
                                  <a:pt x="176072" y="43446"/>
                                </a:lnTo>
                                <a:lnTo>
                                  <a:pt x="176072" y="36233"/>
                                </a:lnTo>
                                <a:lnTo>
                                  <a:pt x="175412" y="28282"/>
                                </a:lnTo>
                                <a:lnTo>
                                  <a:pt x="173431" y="21336"/>
                                </a:lnTo>
                                <a:lnTo>
                                  <a:pt x="171411" y="17703"/>
                                </a:lnTo>
                                <a:lnTo>
                                  <a:pt x="170129" y="15379"/>
                                </a:lnTo>
                                <a:lnTo>
                                  <a:pt x="165506" y="10414"/>
                                </a:lnTo>
                                <a:lnTo>
                                  <a:pt x="159689" y="6502"/>
                                </a:lnTo>
                                <a:lnTo>
                                  <a:pt x="157314" y="5537"/>
                                </a:lnTo>
                                <a:lnTo>
                                  <a:pt x="157314" y="30607"/>
                                </a:lnTo>
                                <a:lnTo>
                                  <a:pt x="157314" y="41224"/>
                                </a:lnTo>
                                <a:lnTo>
                                  <a:pt x="155587" y="45478"/>
                                </a:lnTo>
                                <a:lnTo>
                                  <a:pt x="148666" y="52489"/>
                                </a:lnTo>
                                <a:lnTo>
                                  <a:pt x="143408" y="54241"/>
                                </a:lnTo>
                                <a:lnTo>
                                  <a:pt x="116611" y="54241"/>
                                </a:lnTo>
                                <a:lnTo>
                                  <a:pt x="116611" y="17703"/>
                                </a:lnTo>
                                <a:lnTo>
                                  <a:pt x="143548" y="17703"/>
                                </a:lnTo>
                                <a:lnTo>
                                  <a:pt x="149034" y="19392"/>
                                </a:lnTo>
                                <a:lnTo>
                                  <a:pt x="152336" y="22758"/>
                                </a:lnTo>
                                <a:lnTo>
                                  <a:pt x="155651" y="26111"/>
                                </a:lnTo>
                                <a:lnTo>
                                  <a:pt x="157314" y="30607"/>
                                </a:lnTo>
                                <a:lnTo>
                                  <a:pt x="157314" y="5537"/>
                                </a:lnTo>
                                <a:lnTo>
                                  <a:pt x="152819" y="3708"/>
                                </a:lnTo>
                                <a:lnTo>
                                  <a:pt x="144881" y="2044"/>
                                </a:lnTo>
                                <a:lnTo>
                                  <a:pt x="135890" y="1485"/>
                                </a:lnTo>
                                <a:lnTo>
                                  <a:pt x="97790" y="1485"/>
                                </a:lnTo>
                                <a:lnTo>
                                  <a:pt x="97790" y="114300"/>
                                </a:lnTo>
                                <a:lnTo>
                                  <a:pt x="116611" y="114300"/>
                                </a:lnTo>
                                <a:lnTo>
                                  <a:pt x="116611" y="70383"/>
                                </a:lnTo>
                                <a:lnTo>
                                  <a:pt x="138493" y="70383"/>
                                </a:lnTo>
                                <a:lnTo>
                                  <a:pt x="162001" y="114300"/>
                                </a:lnTo>
                                <a:lnTo>
                                  <a:pt x="180911" y="114300"/>
                                </a:lnTo>
                                <a:lnTo>
                                  <a:pt x="180911" y="110604"/>
                                </a:lnTo>
                                <a:close/>
                              </a:path>
                              <a:path w="601345" h="116205">
                                <a:moveTo>
                                  <a:pt x="266966" y="97790"/>
                                </a:moveTo>
                                <a:lnTo>
                                  <a:pt x="212496" y="97790"/>
                                </a:lnTo>
                                <a:lnTo>
                                  <a:pt x="212496" y="64770"/>
                                </a:lnTo>
                                <a:lnTo>
                                  <a:pt x="259384" y="64770"/>
                                </a:lnTo>
                                <a:lnTo>
                                  <a:pt x="259384" y="48260"/>
                                </a:lnTo>
                                <a:lnTo>
                                  <a:pt x="212496" y="48260"/>
                                </a:lnTo>
                                <a:lnTo>
                                  <a:pt x="212496" y="17780"/>
                                </a:lnTo>
                                <a:lnTo>
                                  <a:pt x="266230" y="17780"/>
                                </a:lnTo>
                                <a:lnTo>
                                  <a:pt x="266230" y="1270"/>
                                </a:lnTo>
                                <a:lnTo>
                                  <a:pt x="193675" y="1270"/>
                                </a:lnTo>
                                <a:lnTo>
                                  <a:pt x="193675" y="17780"/>
                                </a:lnTo>
                                <a:lnTo>
                                  <a:pt x="193675" y="48260"/>
                                </a:lnTo>
                                <a:lnTo>
                                  <a:pt x="193675" y="64770"/>
                                </a:lnTo>
                                <a:lnTo>
                                  <a:pt x="193675" y="97790"/>
                                </a:lnTo>
                                <a:lnTo>
                                  <a:pt x="193675" y="114300"/>
                                </a:lnTo>
                                <a:lnTo>
                                  <a:pt x="266966" y="114300"/>
                                </a:lnTo>
                                <a:lnTo>
                                  <a:pt x="266966" y="97790"/>
                                </a:lnTo>
                                <a:close/>
                              </a:path>
                              <a:path w="601345" h="116205">
                                <a:moveTo>
                                  <a:pt x="364388" y="36753"/>
                                </a:moveTo>
                                <a:lnTo>
                                  <a:pt x="345567" y="5918"/>
                                </a:lnTo>
                                <a:lnTo>
                                  <a:pt x="345567" y="31889"/>
                                </a:lnTo>
                                <a:lnTo>
                                  <a:pt x="345567" y="42456"/>
                                </a:lnTo>
                                <a:lnTo>
                                  <a:pt x="343941" y="46977"/>
                                </a:lnTo>
                                <a:lnTo>
                                  <a:pt x="337439" y="53924"/>
                                </a:lnTo>
                                <a:lnTo>
                                  <a:pt x="331914" y="55651"/>
                                </a:lnTo>
                                <a:lnTo>
                                  <a:pt x="300761" y="55651"/>
                                </a:lnTo>
                                <a:lnTo>
                                  <a:pt x="300761" y="17703"/>
                                </a:lnTo>
                                <a:lnTo>
                                  <a:pt x="331863" y="17703"/>
                                </a:lnTo>
                                <a:lnTo>
                                  <a:pt x="337375" y="19646"/>
                                </a:lnTo>
                                <a:lnTo>
                                  <a:pt x="343928" y="27444"/>
                                </a:lnTo>
                                <a:lnTo>
                                  <a:pt x="345567" y="31889"/>
                                </a:lnTo>
                                <a:lnTo>
                                  <a:pt x="345567" y="5918"/>
                                </a:lnTo>
                                <a:lnTo>
                                  <a:pt x="341249" y="3962"/>
                                </a:lnTo>
                                <a:lnTo>
                                  <a:pt x="333248" y="2108"/>
                                </a:lnTo>
                                <a:lnTo>
                                  <a:pt x="324129" y="1485"/>
                                </a:lnTo>
                                <a:lnTo>
                                  <a:pt x="281940" y="1485"/>
                                </a:lnTo>
                                <a:lnTo>
                                  <a:pt x="281940" y="114300"/>
                                </a:lnTo>
                                <a:lnTo>
                                  <a:pt x="300761" y="114300"/>
                                </a:lnTo>
                                <a:lnTo>
                                  <a:pt x="300761" y="71805"/>
                                </a:lnTo>
                                <a:lnTo>
                                  <a:pt x="324129" y="71805"/>
                                </a:lnTo>
                                <a:lnTo>
                                  <a:pt x="359537" y="55651"/>
                                </a:lnTo>
                                <a:lnTo>
                                  <a:pt x="361759" y="51587"/>
                                </a:lnTo>
                                <a:lnTo>
                                  <a:pt x="363728" y="44640"/>
                                </a:lnTo>
                                <a:lnTo>
                                  <a:pt x="364388" y="36753"/>
                                </a:lnTo>
                                <a:close/>
                              </a:path>
                              <a:path w="601345" h="116205">
                                <a:moveTo>
                                  <a:pt x="470103" y="114300"/>
                                </a:moveTo>
                                <a:lnTo>
                                  <a:pt x="459257" y="85940"/>
                                </a:lnTo>
                                <a:lnTo>
                                  <a:pt x="453047" y="69723"/>
                                </a:lnTo>
                                <a:lnTo>
                                  <a:pt x="437083" y="27978"/>
                                </a:lnTo>
                                <a:lnTo>
                                  <a:pt x="434352" y="20840"/>
                                </a:lnTo>
                                <a:lnTo>
                                  <a:pt x="434352" y="69723"/>
                                </a:lnTo>
                                <a:lnTo>
                                  <a:pt x="403987" y="69723"/>
                                </a:lnTo>
                                <a:lnTo>
                                  <a:pt x="419163" y="27978"/>
                                </a:lnTo>
                                <a:lnTo>
                                  <a:pt x="434352" y="69723"/>
                                </a:lnTo>
                                <a:lnTo>
                                  <a:pt x="434352" y="20840"/>
                                </a:lnTo>
                                <a:lnTo>
                                  <a:pt x="426948" y="1485"/>
                                </a:lnTo>
                                <a:lnTo>
                                  <a:pt x="411314" y="1485"/>
                                </a:lnTo>
                                <a:lnTo>
                                  <a:pt x="368300" y="114300"/>
                                </a:lnTo>
                                <a:lnTo>
                                  <a:pt x="387769" y="114300"/>
                                </a:lnTo>
                                <a:lnTo>
                                  <a:pt x="398030" y="85940"/>
                                </a:lnTo>
                                <a:lnTo>
                                  <a:pt x="440220" y="85940"/>
                                </a:lnTo>
                                <a:lnTo>
                                  <a:pt x="450570" y="114300"/>
                                </a:lnTo>
                                <a:lnTo>
                                  <a:pt x="470103" y="114300"/>
                                </a:lnTo>
                                <a:close/>
                              </a:path>
                              <a:path w="601345" h="116205">
                                <a:moveTo>
                                  <a:pt x="564476" y="75374"/>
                                </a:moveTo>
                                <a:lnTo>
                                  <a:pt x="545795" y="75374"/>
                                </a:lnTo>
                                <a:lnTo>
                                  <a:pt x="544436" y="83832"/>
                                </a:lnTo>
                                <a:lnTo>
                                  <a:pt x="542061" y="89992"/>
                                </a:lnTo>
                                <a:lnTo>
                                  <a:pt x="535279" y="97713"/>
                                </a:lnTo>
                                <a:lnTo>
                                  <a:pt x="529374" y="99631"/>
                                </a:lnTo>
                                <a:lnTo>
                                  <a:pt x="512127" y="99631"/>
                                </a:lnTo>
                                <a:lnTo>
                                  <a:pt x="495160" y="63322"/>
                                </a:lnTo>
                                <a:lnTo>
                                  <a:pt x="495160" y="52387"/>
                                </a:lnTo>
                                <a:lnTo>
                                  <a:pt x="513372" y="16217"/>
                                </a:lnTo>
                                <a:lnTo>
                                  <a:pt x="529869" y="16217"/>
                                </a:lnTo>
                                <a:lnTo>
                                  <a:pt x="535406" y="18199"/>
                                </a:lnTo>
                                <a:lnTo>
                                  <a:pt x="538810" y="22174"/>
                                </a:lnTo>
                                <a:lnTo>
                                  <a:pt x="542226" y="26136"/>
                                </a:lnTo>
                                <a:lnTo>
                                  <a:pt x="544550" y="32308"/>
                                </a:lnTo>
                                <a:lnTo>
                                  <a:pt x="545769" y="40703"/>
                                </a:lnTo>
                                <a:lnTo>
                                  <a:pt x="564438" y="40703"/>
                                </a:lnTo>
                                <a:lnTo>
                                  <a:pt x="546176" y="6045"/>
                                </a:lnTo>
                                <a:lnTo>
                                  <a:pt x="522173" y="0"/>
                                </a:lnTo>
                                <a:lnTo>
                                  <a:pt x="512165" y="901"/>
                                </a:lnTo>
                                <a:lnTo>
                                  <a:pt x="479488" y="31216"/>
                                </a:lnTo>
                                <a:lnTo>
                                  <a:pt x="476415" y="52527"/>
                                </a:lnTo>
                                <a:lnTo>
                                  <a:pt x="476415" y="64135"/>
                                </a:lnTo>
                                <a:lnTo>
                                  <a:pt x="488797" y="101574"/>
                                </a:lnTo>
                                <a:lnTo>
                                  <a:pt x="520915" y="115785"/>
                                </a:lnTo>
                                <a:lnTo>
                                  <a:pt x="530504" y="115100"/>
                                </a:lnTo>
                                <a:lnTo>
                                  <a:pt x="562940" y="84213"/>
                                </a:lnTo>
                                <a:lnTo>
                                  <a:pt x="564476" y="75374"/>
                                </a:lnTo>
                                <a:close/>
                              </a:path>
                              <a:path w="601345" h="116205">
                                <a:moveTo>
                                  <a:pt x="600887" y="1485"/>
                                </a:moveTo>
                                <a:lnTo>
                                  <a:pt x="582066" y="1485"/>
                                </a:lnTo>
                                <a:lnTo>
                                  <a:pt x="582066" y="114300"/>
                                </a:lnTo>
                                <a:lnTo>
                                  <a:pt x="600887" y="114300"/>
                                </a:lnTo>
                                <a:lnTo>
                                  <a:pt x="600887" y="1485"/>
                                </a:lnTo>
                                <a:close/>
                              </a:path>
                            </a:pathLst>
                          </a:custGeom>
                          <a:solidFill>
                            <a:srgbClr val="000000"/>
                          </a:solidFill>
                        </wps:spPr>
                        <wps:bodyPr wrap="square" lIns="0" tIns="0" rIns="0" bIns="0" rtlCol="0">
                          <a:noAutofit/>
                        </wps:bodyPr>
                      </wps:wsp>
                      <pic:pic xmlns:pic="http://schemas.openxmlformats.org/drawingml/2006/picture">
                        <pic:nvPicPr>
                          <pic:cNvPr id="2364" name="Image 2364"/>
                          <pic:cNvPicPr/>
                        </pic:nvPicPr>
                        <pic:blipFill>
                          <a:blip r:embed="rId917" cstate="print"/>
                          <a:stretch>
                            <a:fillRect/>
                          </a:stretch>
                        </pic:blipFill>
                        <pic:spPr>
                          <a:xfrm>
                            <a:off x="623569" y="0"/>
                            <a:ext cx="460062" cy="115788"/>
                          </a:xfrm>
                          <a:prstGeom prst="rect">
                            <a:avLst/>
                          </a:prstGeom>
                        </pic:spPr>
                      </pic:pic>
                    </wpg:wgp>
                  </a:graphicData>
                </a:graphic>
              </wp:anchor>
            </w:drawing>
          </mc:Choice>
          <mc:Fallback>
            <w:pict>
              <v:group id="_x0000_s1026" o:spid="_x0000_s1026" o:spt="203" style="position:absolute;left:0pt;margin-left:139.65pt;margin-top:13.85pt;height:9.15pt;width:85.35pt;mso-position-horizontal-relative:page;mso-wrap-distance-bottom:0pt;mso-wrap-distance-top:0pt;z-index:-251001856;mso-width-relative:page;mso-height-relative:page;" coordsize="1083945,116205" o:gfxdata="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">
                <o:lock v:ext="edit" aspectratio="f"/>
                <v:shape id="Graphic 2363" o:spid="_x0000_s1026" o:spt="100" style="position:absolute;left:-2;top:12;height:116205;width:601345;" fillcolor="#000000" filled="t" stroked="f" coordsize="601345,116205" o:gfxdata="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EN0W/&#10;AAAA3QAAAA8AAAAAAAAAAQAgAAAAIgAAAGRycy9kb3ducmV2LnhtbFBLAQIUABQAAAAIAIdO4kAz&#10;LwWeOwAAADkAAAAQAAAAAAAAAAEAIAAAAA4BAABkcnMvc2hhcGV4bWwueG1sUEsFBgAAAAAGAAYA&#10;WwEAALgDAAAAAA==&#10;" path="m82448,36753l63627,5918,63627,31889,63627,42456,62001,46977,55499,53924,49974,55651,18821,55651,18821,17703,49923,17703,55435,19646,61988,27444,63627,31889,63627,5918,59309,3962,51308,2108,42189,1485,0,1485,0,114300,18821,114300,18821,71805,42189,71805,77597,55651,79819,51587,81788,44640,82448,36753xem180911,110604l158661,70383,156425,66332,161683,64325,166268,60617,170878,54241,174117,49771,176072,43446,176072,36233,175412,28282,173431,21336,171411,17703,170129,15379,165506,10414,159689,6502,157314,5537,157314,30607,157314,41224,155587,45478,148666,52489,143408,54241,116611,54241,116611,17703,143548,17703,149034,19392,152336,22758,155651,26111,157314,30607,157314,5537,152819,3708,144881,2044,135890,1485,97790,1485,97790,114300,116611,114300,116611,70383,138493,70383,162001,114300,180911,114300,180911,110604xem266966,97790l212496,97790,212496,64770,259384,64770,259384,48260,212496,48260,212496,17780,266230,17780,266230,1270,193675,1270,193675,17780,193675,48260,193675,64770,193675,97790,193675,114300,266966,114300,266966,97790xem364388,36753l345567,5918,345567,31889,345567,42456,343941,46977,337439,53924,331914,55651,300761,55651,300761,17703,331863,17703,337375,19646,343928,27444,345567,31889,345567,5918,341249,3962,333248,2108,324129,1485,281940,1485,281940,114300,300761,114300,300761,71805,324129,71805,359537,55651,361759,51587,363728,44640,364388,36753xem470103,114300l459257,85940,453047,69723,437083,27978,434352,20840,434352,69723,403987,69723,419163,27978,434352,69723,434352,20840,426948,1485,411314,1485,368300,114300,387769,114300,398030,85940,440220,85940,450570,114300,470103,114300xem564476,75374l545795,75374,544436,83832,542061,89992,535279,97713,529374,99631,512127,99631,495160,63322,495160,52387,513372,16217,529869,16217,535406,18199,538810,22174,542226,26136,544550,32308,545769,40703,564438,40703,546176,6045,522173,0,512165,901,479488,31216,476415,52527,476415,64135,488797,101574,520915,115785,530504,115100,562940,84213,564476,75374xem600887,1485l582066,1485,582066,114300,600887,114300,600887,1485xe">
                  <v:fill on="t" focussize="0,0"/>
                  <v:stroke on="f"/>
                  <v:imagedata o:title=""/>
                  <o:lock v:ext="edit" aspectratio="f"/>
                  <v:textbox inset="0mm,0mm,0mm,0mm"/>
                </v:shape>
                <v:shape id="Image 2364" o:spid="_x0000_s1026" o:spt="75" type="#_x0000_t75" style="position:absolute;left:623569;top:0;height:115788;width:460062;" filled="f" o:preferrelative="t" stroked="f" coordsize="21600,21600" o:gfxdata="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xC3q/&#10;AAAA3QAAAA8AAAAAAAAAAQAgAAAAIgAAAGRycy9kb3ducmV2LnhtbFBLAQIUABQAAAAIAIdO4kAz&#10;LwWeOwAAADkAAAAQAAAAAAAAAAEAIAAAAA4BAABkcnMvc2hhcGV4bWwueG1sUEsFBgAAAAAGAAYA&#10;WwEAALgDAAAAAA==&#10;">
                  <v:fill on="f" focussize="0,0"/>
                  <v:stroke on="f"/>
                  <v:imagedata r:id="rId917" o:title=""/>
                  <o:lock v:ext="edit" aspectratio="f"/>
                </v:shape>
                <w10:wrap type="topAndBottom"/>
              </v:group>
            </w:pict>
          </mc:Fallback>
        </mc:AlternateContent>
      </w:r>
    </w:p>
    <w:p w14:paraId="40125E24">
      <w:pPr>
        <w:tabs>
          <w:tab w:val="left" w:pos="6538"/>
        </w:tabs>
        <w:spacing w:before="286"/>
        <w:ind w:left="-113727" w:right="0" w:firstLine="0"/>
        <w:jc w:val="left"/>
        <w:rPr>
          <w:rFonts w:hint="default" w:ascii="Times New Roman" w:hAnsi="Times New Roman" w:cs="Times New Roman"/>
          <w:sz w:val="24"/>
        </w:rPr>
      </w:pPr>
      <w:r>
        <w:rPr>
          <w:rFonts w:hint="default" w:ascii="Times New Roman" w:hAnsi="Times New Roman" w:cs="Times New Roman"/>
          <w:i/>
          <w:spacing w:val="-31680"/>
          <w:w w:val="106"/>
          <w:sz w:val="24"/>
        </w:rPr>
        <w:t>f</w:t>
      </w:r>
      <w:r>
        <w:rPr>
          <w:rFonts w:hint="default" w:ascii="Times New Roman" w:hAnsi="Times New Roman" w:cs="Times New Roman"/>
          <w:i/>
          <w:spacing w:val="-31680"/>
          <w:w w:val="99"/>
          <w:sz w:val="24"/>
        </w:rPr>
        <w:t>a</w:t>
      </w:r>
      <w:r>
        <w:rPr>
          <w:rFonts w:hint="default" w:ascii="Times New Roman" w:hAnsi="Times New Roman" w:cs="Times New Roman"/>
          <w:i/>
          <w:spacing w:val="-30132"/>
          <w:w w:val="98"/>
          <w:sz w:val="24"/>
        </w:rPr>
        <w:t>n</w:t>
      </w:r>
      <w:r>
        <w:rPr>
          <w:rFonts w:hint="default" w:ascii="Times New Roman" w:hAnsi="Times New Roman" w:cs="Times New Roman"/>
          <w:i/>
          <w:spacing w:val="-22739"/>
          <w:w w:val="101"/>
          <w:sz w:val="24"/>
        </w:rPr>
        <w:t>c</w:t>
      </w:r>
      <w:r>
        <w:rPr>
          <w:rFonts w:hint="default" w:ascii="Times New Roman" w:hAnsi="Times New Roman" w:cs="Times New Roman"/>
          <w:i/>
          <w:spacing w:val="-17491"/>
          <w:w w:val="102"/>
          <w:sz w:val="24"/>
        </w:rPr>
        <w:t>e</w:t>
      </w:r>
      <w:r>
        <w:rPr>
          <w:rFonts w:hint="default" w:ascii="Times New Roman" w:hAnsi="Times New Roman" w:cs="Times New Roman"/>
          <w:i/>
          <w:spacing w:val="-9633"/>
          <w:w w:val="97"/>
          <w:sz w:val="24"/>
        </w:rPr>
        <w:t>u</w:t>
      </w:r>
      <w:r>
        <w:rPr>
          <w:rFonts w:hint="default" w:ascii="Times New Roman" w:hAnsi="Times New Roman" w:cs="Times New Roman"/>
          <w:w w:val="96"/>
          <w:sz w:val="24"/>
        </w:rPr>
        <w:t>:</w:t>
      </w:r>
      <w:r>
        <w:rPr>
          <w:rFonts w:hint="default" w:ascii="Times New Roman" w:hAnsi="Times New Roman" w:cs="Times New Roman"/>
          <w:spacing w:val="2"/>
          <w:sz w:val="24"/>
        </w:rPr>
        <w:t xml:space="preserve"> </w:t>
      </w:r>
      <w:r>
        <w:rPr>
          <w:rFonts w:hint="default" w:ascii="Times New Roman" w:hAnsi="Times New Roman" w:cs="Times New Roman"/>
          <w:sz w:val="24"/>
        </w:rPr>
        <w:t>it</w:t>
      </w:r>
      <w:r>
        <w:rPr>
          <w:rFonts w:hint="default" w:ascii="Times New Roman" w:hAnsi="Times New Roman" w:cs="Times New Roman"/>
          <w:spacing w:val="-7"/>
          <w:sz w:val="24"/>
        </w:rPr>
        <w:t xml:space="preserve"> </w:t>
      </w:r>
      <w:r>
        <w:rPr>
          <w:rFonts w:hint="default" w:ascii="Times New Roman" w:hAnsi="Times New Roman" w:cs="Times New Roman"/>
          <w:sz w:val="24"/>
        </w:rPr>
        <w:t>is</w:t>
      </w:r>
      <w:r>
        <w:rPr>
          <w:rFonts w:hint="default" w:ascii="Times New Roman" w:hAnsi="Times New Roman" w:cs="Times New Roman"/>
          <w:spacing w:val="-3"/>
          <w:sz w:val="24"/>
        </w:rPr>
        <w:t xml:space="preserve"> </w:t>
      </w:r>
      <w:r>
        <w:rPr>
          <w:rFonts w:hint="default" w:ascii="Times New Roman" w:hAnsi="Times New Roman" w:cs="Times New Roman"/>
          <w:sz w:val="24"/>
        </w:rPr>
        <w:t>obtained</w:t>
      </w:r>
      <w:r>
        <w:rPr>
          <w:rFonts w:hint="default" w:ascii="Times New Roman" w:hAnsi="Times New Roman" w:cs="Times New Roman"/>
          <w:spacing w:val="-3"/>
          <w:sz w:val="24"/>
        </w:rPr>
        <w:t xml:space="preserve"> </w:t>
      </w:r>
      <w:r>
        <w:rPr>
          <w:rFonts w:hint="default" w:ascii="Times New Roman" w:hAnsi="Times New Roman" w:cs="Times New Roman"/>
          <w:sz w:val="24"/>
        </w:rPr>
        <w:t>from</w:t>
      </w:r>
      <w:r>
        <w:rPr>
          <w:rFonts w:hint="default" w:ascii="Times New Roman" w:hAnsi="Times New Roman" w:cs="Times New Roman"/>
          <w:i/>
          <w:sz w:val="24"/>
        </w:rPr>
        <w:t>L</w:t>
      </w:r>
      <w:r>
        <w:rPr>
          <w:rFonts w:hint="default" w:ascii="Times New Roman" w:hAnsi="Times New Roman" w:cs="Times New Roman"/>
          <w:i/>
          <w:spacing w:val="55"/>
          <w:sz w:val="24"/>
        </w:rPr>
        <w:t xml:space="preserve"> </w:t>
      </w:r>
      <w:r>
        <w:rPr>
          <w:rFonts w:hint="default" w:ascii="Times New Roman" w:hAnsi="Times New Roman" w:cs="Times New Roman"/>
          <w:i/>
          <w:sz w:val="24"/>
        </w:rPr>
        <w:t>r</w:t>
      </w:r>
      <w:r>
        <w:rPr>
          <w:rFonts w:hint="default" w:ascii="Times New Roman" w:hAnsi="Times New Roman" w:cs="Times New Roman"/>
          <w:i/>
          <w:spacing w:val="73"/>
          <w:w w:val="150"/>
          <w:sz w:val="24"/>
        </w:rPr>
        <w:t xml:space="preserve"> </w:t>
      </w:r>
      <w:r>
        <w:rPr>
          <w:rFonts w:hint="default" w:ascii="Times New Roman" w:hAnsi="Times New Roman" w:cs="Times New Roman"/>
          <w:i/>
          <w:spacing w:val="-10"/>
          <w:sz w:val="24"/>
        </w:rPr>
        <w:t>i</w:t>
      </w:r>
      <w:r>
        <w:rPr>
          <w:rFonts w:hint="default" w:ascii="Times New Roman" w:hAnsi="Times New Roman" w:cs="Times New Roman"/>
          <w:i/>
          <w:sz w:val="24"/>
        </w:rPr>
        <w:tab/>
      </w:r>
      <w:r>
        <w:rPr>
          <w:rFonts w:hint="default" w:ascii="Times New Roman" w:hAnsi="Times New Roman" w:cs="Times New Roman"/>
          <w:i/>
          <w:spacing w:val="-65"/>
          <w:sz w:val="24"/>
        </w:rPr>
        <w:t>lformis</w:t>
      </w:r>
      <w:r>
        <w:rPr>
          <w:rFonts w:hint="default" w:ascii="Times New Roman" w:hAnsi="Times New Roman" w:cs="Times New Roman"/>
          <w:spacing w:val="-65"/>
          <w:sz w:val="24"/>
        </w:rPr>
        <w:t>,</w:t>
      </w:r>
      <w:r>
        <w:rPr>
          <w:rFonts w:hint="default" w:ascii="Times New Roman" w:hAnsi="Times New Roman" w:cs="Times New Roman"/>
          <w:spacing w:val="4"/>
          <w:sz w:val="24"/>
        </w:rPr>
        <w:t xml:space="preserve"> </w:t>
      </w:r>
      <w:r>
        <w:rPr>
          <w:rFonts w:hint="default" w:ascii="Times New Roman" w:hAnsi="Times New Roman" w:cs="Times New Roman"/>
          <w:sz w:val="24"/>
        </w:rPr>
        <w:t>the</w:t>
      </w:r>
      <w:r>
        <w:rPr>
          <w:rFonts w:hint="default" w:ascii="Times New Roman" w:hAnsi="Times New Roman" w:cs="Times New Roman"/>
          <w:spacing w:val="1"/>
          <w:sz w:val="24"/>
        </w:rPr>
        <w:t xml:space="preserve"> </w:t>
      </w:r>
      <w:r>
        <w:rPr>
          <w:rFonts w:hint="default" w:ascii="Times New Roman" w:hAnsi="Times New Roman" w:cs="Times New Roman"/>
          <w:sz w:val="24"/>
        </w:rPr>
        <w:t>two</w:t>
      </w:r>
      <w:r>
        <w:rPr>
          <w:rFonts w:hint="default" w:ascii="Times New Roman" w:hAnsi="Times New Roman" w:cs="Times New Roman"/>
          <w:spacing w:val="2"/>
          <w:sz w:val="24"/>
        </w:rPr>
        <w:t xml:space="preserve"> </w:t>
      </w:r>
      <w:r>
        <w:rPr>
          <w:rFonts w:hint="default" w:ascii="Times New Roman" w:hAnsi="Times New Roman" w:cs="Times New Roman"/>
          <w:sz w:val="24"/>
        </w:rPr>
        <w:t>different</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species</w:t>
      </w:r>
    </w:p>
    <w:p w14:paraId="4466220F">
      <w:pPr>
        <w:pStyle w:val="4"/>
        <w:spacing w:before="29"/>
        <w:ind w:left="1440"/>
        <w:rPr>
          <w:rFonts w:hint="default" w:ascii="Times New Roman" w:hAnsi="Times New Roman" w:cs="Times New Roman"/>
        </w:rPr>
      </w:pPr>
      <w:r>
        <w:rPr>
          <w:rFonts w:hint="default" w:ascii="Times New Roman" w:hAnsi="Times New Roman" w:cs="Times New Roman"/>
        </w:rPr>
        <w:drawing>
          <wp:anchor distT="0" distB="0" distL="0" distR="0" simplePos="0" relativeHeight="252005376" behindDoc="1" locked="0" layoutInCell="1" allowOverlap="1">
            <wp:simplePos x="0" y="0"/>
            <wp:positionH relativeFrom="page">
              <wp:posOffset>1383665</wp:posOffset>
            </wp:positionH>
            <wp:positionV relativeFrom="paragraph">
              <wp:posOffset>-156210</wp:posOffset>
            </wp:positionV>
            <wp:extent cx="1132840" cy="150495"/>
            <wp:effectExtent l="0" t="0" r="0" b="0"/>
            <wp:wrapNone/>
            <wp:docPr id="2365" name="Image 2365"/>
            <wp:cNvGraphicFramePr/>
            <a:graphic xmlns:a="http://schemas.openxmlformats.org/drawingml/2006/main">
              <a:graphicData uri="http://schemas.openxmlformats.org/drawingml/2006/picture">
                <pic:pic xmlns:pic="http://schemas.openxmlformats.org/drawingml/2006/picture">
                  <pic:nvPicPr>
                    <pic:cNvPr id="2365" name="Image 2365"/>
                    <pic:cNvPicPr/>
                  </pic:nvPicPr>
                  <pic:blipFill>
                    <a:blip r:embed="rId918" cstate="print"/>
                    <a:stretch>
                      <a:fillRect/>
                    </a:stretch>
                  </pic:blipFill>
                  <pic:spPr>
                    <a:xfrm>
                      <a:off x="0" y="0"/>
                      <a:ext cx="1132651" cy="150539"/>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2007424" behindDoc="1" locked="0" layoutInCell="1" allowOverlap="1">
                <wp:simplePos x="0" y="0"/>
                <wp:positionH relativeFrom="page">
                  <wp:posOffset>1106170</wp:posOffset>
                </wp:positionH>
                <wp:positionV relativeFrom="paragraph">
                  <wp:posOffset>64135</wp:posOffset>
                </wp:positionV>
                <wp:extent cx="5031740" cy="4624705"/>
                <wp:effectExtent l="0" t="0" r="0" b="0"/>
                <wp:wrapNone/>
                <wp:docPr id="2366" name="Textbox 2366"/>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20B1E8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366" o:spid="_x0000_s1026" o:spt="202" type="#_x0000_t202" style="position:absolute;left:0pt;margin-left:87.1pt;margin-top:5.05pt;height:364.15pt;width:396.2pt;mso-position-horizontal-relative:page;rotation:-2949120f;z-index:-251309056;mso-width-relative:page;mso-height-relative:page;" filled="f" stroked="f" coordsize="21600,21600" o:gfxdata="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TyhBNkAAAAKAQAADwAAAAAAAAABACAAAAAiAAAAZHJzL2Rvd25yZXYu&#10;eG1sUEsBAhQAFAAAAAgAh07iQGFOedDBAQAAigMAAA4AAAAAAAAAAQAgAAAAKAEAAGRycy9lMm9E&#10;b2MueG1sUEsFBgAAAAAGAAYAWQEAAFsFAAAAAA==&#10;">
                <v:fill on="f" focussize="0,0"/>
                <v:stroke on="f"/>
                <v:imagedata o:title=""/>
                <o:lock v:ext="edit" aspectratio="f"/>
                <v:textbox inset="0mm,0mm,0mm,0mm">
                  <w:txbxContent>
                    <w:p w14:paraId="20B1E8A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rPr>
        <w:t>of</w:t>
      </w:r>
      <w:r>
        <w:rPr>
          <w:rFonts w:hint="default" w:ascii="Times New Roman" w:hAnsi="Times New Roman" w:cs="Times New Roman"/>
          <w:spacing w:val="3"/>
        </w:rPr>
        <w:t xml:space="preserve"> </w:t>
      </w:r>
      <w:r>
        <w:rPr>
          <w:rFonts w:hint="default" w:ascii="Times New Roman" w:hAnsi="Times New Roman" w:cs="Times New Roman"/>
          <w:spacing w:val="-2"/>
        </w:rPr>
        <w:t>algae.</w:t>
      </w:r>
    </w:p>
    <w:p w14:paraId="6A8402C9">
      <w:pPr>
        <w:pStyle w:val="4"/>
        <w:rPr>
          <w:rFonts w:hint="default" w:ascii="Times New Roman" w:hAnsi="Times New Roman" w:cs="Times New Roman"/>
          <w:sz w:val="20"/>
        </w:rPr>
      </w:pPr>
    </w:p>
    <w:p w14:paraId="67079BD2">
      <w:pPr>
        <w:pStyle w:val="4"/>
        <w:rPr>
          <w:rFonts w:hint="default" w:ascii="Times New Roman" w:hAnsi="Times New Roman" w:cs="Times New Roman"/>
          <w:sz w:val="20"/>
        </w:rPr>
      </w:pPr>
    </w:p>
    <w:p w14:paraId="71518D04">
      <w:pPr>
        <w:pStyle w:val="4"/>
        <w:spacing w:before="68"/>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315648" behindDoc="1" locked="0" layoutInCell="1" allowOverlap="1">
            <wp:simplePos x="0" y="0"/>
            <wp:positionH relativeFrom="page">
              <wp:posOffset>1386205</wp:posOffset>
            </wp:positionH>
            <wp:positionV relativeFrom="paragraph">
              <wp:posOffset>210820</wp:posOffset>
            </wp:positionV>
            <wp:extent cx="143510" cy="152400"/>
            <wp:effectExtent l="0" t="0" r="0" b="0"/>
            <wp:wrapTopAndBottom/>
            <wp:docPr id="2367" name="Image 2367"/>
            <wp:cNvGraphicFramePr/>
            <a:graphic xmlns:a="http://schemas.openxmlformats.org/drawingml/2006/main">
              <a:graphicData uri="http://schemas.openxmlformats.org/drawingml/2006/picture">
                <pic:pic xmlns:pic="http://schemas.openxmlformats.org/drawingml/2006/picture">
                  <pic:nvPicPr>
                    <pic:cNvPr id="2367" name="Image 2367"/>
                    <pic:cNvPicPr/>
                  </pic:nvPicPr>
                  <pic:blipFill>
                    <a:blip r:embed="rId919" cstate="print"/>
                    <a:stretch>
                      <a:fillRect/>
                    </a:stretch>
                  </pic:blipFill>
                  <pic:spPr>
                    <a:xfrm>
                      <a:off x="0" y="0"/>
                      <a:ext cx="143648" cy="152400"/>
                    </a:xfrm>
                    <a:prstGeom prst="rect">
                      <a:avLst/>
                    </a:prstGeom>
                  </pic:spPr>
                </pic:pic>
              </a:graphicData>
            </a:graphic>
          </wp:anchor>
        </w:drawing>
      </w:r>
      <w:r>
        <w:rPr>
          <w:rFonts w:hint="default" w:ascii="Times New Roman" w:hAnsi="Times New Roman" w:cs="Times New Roman"/>
          <w:sz w:val="20"/>
        </w:rPr>
        <mc:AlternateContent>
          <mc:Choice Requires="wpg">
            <w:drawing>
              <wp:anchor distT="0" distB="0" distL="0" distR="0" simplePos="0" relativeHeight="252315648" behindDoc="1" locked="0" layoutInCell="1" allowOverlap="1">
                <wp:simplePos x="0" y="0"/>
                <wp:positionH relativeFrom="page">
                  <wp:posOffset>1600200</wp:posOffset>
                </wp:positionH>
                <wp:positionV relativeFrom="paragraph">
                  <wp:posOffset>242570</wp:posOffset>
                </wp:positionV>
                <wp:extent cx="3694430" cy="150495"/>
                <wp:effectExtent l="0" t="0" r="0" b="0"/>
                <wp:wrapTopAndBottom/>
                <wp:docPr id="2368" name="Group 2368"/>
                <wp:cNvGraphicFramePr/>
                <a:graphic xmlns:a="http://schemas.openxmlformats.org/drawingml/2006/main">
                  <a:graphicData uri="http://schemas.microsoft.com/office/word/2010/wordprocessingGroup">
                    <wpg:wgp>
                      <wpg:cNvGrpSpPr/>
                      <wpg:grpSpPr>
                        <a:xfrm>
                          <a:off x="0" y="0"/>
                          <a:ext cx="3694429" cy="150495"/>
                          <a:chOff x="0" y="0"/>
                          <a:chExt cx="3694429" cy="150495"/>
                        </a:xfrm>
                      </wpg:grpSpPr>
                      <pic:pic xmlns:pic="http://schemas.openxmlformats.org/drawingml/2006/picture">
                        <pic:nvPicPr>
                          <pic:cNvPr id="2369" name="Image 2369"/>
                          <pic:cNvPicPr/>
                        </pic:nvPicPr>
                        <pic:blipFill>
                          <a:blip r:embed="rId920" cstate="print"/>
                          <a:stretch>
                            <a:fillRect/>
                          </a:stretch>
                        </pic:blipFill>
                        <pic:spPr>
                          <a:xfrm>
                            <a:off x="1153" y="5953"/>
                            <a:ext cx="421181" cy="113446"/>
                          </a:xfrm>
                          <a:prstGeom prst="rect">
                            <a:avLst/>
                          </a:prstGeom>
                        </pic:spPr>
                      </pic:pic>
                      <pic:pic xmlns:pic="http://schemas.openxmlformats.org/drawingml/2006/picture">
                        <pic:nvPicPr>
                          <pic:cNvPr id="2370" name="Image 2370"/>
                          <pic:cNvPicPr/>
                        </pic:nvPicPr>
                        <pic:blipFill>
                          <a:blip r:embed="rId34" cstate="print"/>
                          <a:stretch>
                            <a:fillRect/>
                          </a:stretch>
                        </pic:blipFill>
                        <pic:spPr>
                          <a:xfrm>
                            <a:off x="445646" y="5953"/>
                            <a:ext cx="87808" cy="112811"/>
                          </a:xfrm>
                          <a:prstGeom prst="rect">
                            <a:avLst/>
                          </a:prstGeom>
                        </pic:spPr>
                      </pic:pic>
                      <pic:pic xmlns:pic="http://schemas.openxmlformats.org/drawingml/2006/picture">
                        <pic:nvPicPr>
                          <pic:cNvPr id="2371" name="Image 2371"/>
                          <pic:cNvPicPr/>
                        </pic:nvPicPr>
                        <pic:blipFill>
                          <a:blip r:embed="rId921" cstate="print"/>
                          <a:stretch>
                            <a:fillRect/>
                          </a:stretch>
                        </pic:blipFill>
                        <pic:spPr>
                          <a:xfrm>
                            <a:off x="554865" y="5953"/>
                            <a:ext cx="382165" cy="113446"/>
                          </a:xfrm>
                          <a:prstGeom prst="rect">
                            <a:avLst/>
                          </a:prstGeom>
                        </pic:spPr>
                      </pic:pic>
                      <wps:wsp>
                        <wps:cNvPr id="2372" name="Graphic 2372"/>
                        <wps:cNvSpPr/>
                        <wps:spPr>
                          <a:xfrm>
                            <a:off x="958723" y="4477"/>
                            <a:ext cx="614680" cy="116205"/>
                          </a:xfrm>
                          <a:custGeom>
                            <a:avLst/>
                            <a:gdLst/>
                            <a:ahLst/>
                            <a:cxnLst/>
                            <a:rect l="l" t="t" r="r" b="b"/>
                            <a:pathLst>
                              <a:path w="614680" h="116205">
                                <a:moveTo>
                                  <a:pt x="112293" y="1485"/>
                                </a:moveTo>
                                <a:lnTo>
                                  <a:pt x="90081" y="1485"/>
                                </a:lnTo>
                                <a:lnTo>
                                  <a:pt x="56184" y="86055"/>
                                </a:lnTo>
                                <a:lnTo>
                                  <a:pt x="22212" y="1485"/>
                                </a:lnTo>
                                <a:lnTo>
                                  <a:pt x="0" y="1485"/>
                                </a:lnTo>
                                <a:lnTo>
                                  <a:pt x="0" y="114287"/>
                                </a:lnTo>
                                <a:lnTo>
                                  <a:pt x="18745" y="114287"/>
                                </a:lnTo>
                                <a:lnTo>
                                  <a:pt x="18745" y="69761"/>
                                </a:lnTo>
                                <a:lnTo>
                                  <a:pt x="15100" y="24333"/>
                                </a:lnTo>
                                <a:lnTo>
                                  <a:pt x="49187" y="114287"/>
                                </a:lnTo>
                                <a:lnTo>
                                  <a:pt x="63030" y="114287"/>
                                </a:lnTo>
                                <a:lnTo>
                                  <a:pt x="97180" y="24472"/>
                                </a:lnTo>
                                <a:lnTo>
                                  <a:pt x="93535" y="69761"/>
                                </a:lnTo>
                                <a:lnTo>
                                  <a:pt x="93535" y="114287"/>
                                </a:lnTo>
                                <a:lnTo>
                                  <a:pt x="112293" y="114287"/>
                                </a:lnTo>
                                <a:lnTo>
                                  <a:pt x="112293" y="1485"/>
                                </a:lnTo>
                                <a:close/>
                              </a:path>
                              <a:path w="614680" h="116205">
                                <a:moveTo>
                                  <a:pt x="224993" y="114300"/>
                                </a:moveTo>
                                <a:lnTo>
                                  <a:pt x="214147" y="85940"/>
                                </a:lnTo>
                                <a:lnTo>
                                  <a:pt x="207937" y="69723"/>
                                </a:lnTo>
                                <a:lnTo>
                                  <a:pt x="191973" y="27978"/>
                                </a:lnTo>
                                <a:lnTo>
                                  <a:pt x="189242" y="20840"/>
                                </a:lnTo>
                                <a:lnTo>
                                  <a:pt x="189242" y="69723"/>
                                </a:lnTo>
                                <a:lnTo>
                                  <a:pt x="158877" y="69723"/>
                                </a:lnTo>
                                <a:lnTo>
                                  <a:pt x="174053" y="27978"/>
                                </a:lnTo>
                                <a:lnTo>
                                  <a:pt x="189242" y="69723"/>
                                </a:lnTo>
                                <a:lnTo>
                                  <a:pt x="189242" y="20840"/>
                                </a:lnTo>
                                <a:lnTo>
                                  <a:pt x="181838" y="1485"/>
                                </a:lnTo>
                                <a:lnTo>
                                  <a:pt x="166204" y="1485"/>
                                </a:lnTo>
                                <a:lnTo>
                                  <a:pt x="123190" y="114300"/>
                                </a:lnTo>
                                <a:lnTo>
                                  <a:pt x="142659" y="114300"/>
                                </a:lnTo>
                                <a:lnTo>
                                  <a:pt x="152920" y="85940"/>
                                </a:lnTo>
                                <a:lnTo>
                                  <a:pt x="195110" y="85940"/>
                                </a:lnTo>
                                <a:lnTo>
                                  <a:pt x="205460" y="114300"/>
                                </a:lnTo>
                                <a:lnTo>
                                  <a:pt x="224993" y="114300"/>
                                </a:lnTo>
                                <a:close/>
                              </a:path>
                              <a:path w="614680" h="116205">
                                <a:moveTo>
                                  <a:pt x="314274" y="1892"/>
                                </a:moveTo>
                                <a:lnTo>
                                  <a:pt x="226085" y="1892"/>
                                </a:lnTo>
                                <a:lnTo>
                                  <a:pt x="226085" y="17132"/>
                                </a:lnTo>
                                <a:lnTo>
                                  <a:pt x="260845" y="17132"/>
                                </a:lnTo>
                                <a:lnTo>
                                  <a:pt x="260845" y="114922"/>
                                </a:lnTo>
                                <a:lnTo>
                                  <a:pt x="279450" y="114922"/>
                                </a:lnTo>
                                <a:lnTo>
                                  <a:pt x="279450" y="17132"/>
                                </a:lnTo>
                                <a:lnTo>
                                  <a:pt x="314274" y="17132"/>
                                </a:lnTo>
                                <a:lnTo>
                                  <a:pt x="314274" y="1892"/>
                                </a:lnTo>
                                <a:close/>
                              </a:path>
                              <a:path w="614680" h="116205">
                                <a:moveTo>
                                  <a:pt x="415544" y="53568"/>
                                </a:moveTo>
                                <a:lnTo>
                                  <a:pt x="404380" y="16662"/>
                                </a:lnTo>
                                <a:lnTo>
                                  <a:pt x="396862" y="8864"/>
                                </a:lnTo>
                                <a:lnTo>
                                  <a:pt x="396862" y="61315"/>
                                </a:lnTo>
                                <a:lnTo>
                                  <a:pt x="396417" y="70104"/>
                                </a:lnTo>
                                <a:lnTo>
                                  <a:pt x="378434" y="99187"/>
                                </a:lnTo>
                                <a:lnTo>
                                  <a:pt x="361683" y="99187"/>
                                </a:lnTo>
                                <a:lnTo>
                                  <a:pt x="342607" y="61315"/>
                                </a:lnTo>
                                <a:lnTo>
                                  <a:pt x="342658" y="53568"/>
                                </a:lnTo>
                                <a:lnTo>
                                  <a:pt x="361543" y="16662"/>
                                </a:lnTo>
                                <a:lnTo>
                                  <a:pt x="378231" y="16662"/>
                                </a:lnTo>
                                <a:lnTo>
                                  <a:pt x="396824" y="53568"/>
                                </a:lnTo>
                                <a:lnTo>
                                  <a:pt x="396862" y="61315"/>
                                </a:lnTo>
                                <a:lnTo>
                                  <a:pt x="396862" y="8864"/>
                                </a:lnTo>
                                <a:lnTo>
                                  <a:pt x="396074" y="8115"/>
                                </a:lnTo>
                                <a:lnTo>
                                  <a:pt x="388302" y="3606"/>
                                </a:lnTo>
                                <a:lnTo>
                                  <a:pt x="379514" y="901"/>
                                </a:lnTo>
                                <a:lnTo>
                                  <a:pt x="369697" y="0"/>
                                </a:lnTo>
                                <a:lnTo>
                                  <a:pt x="360184" y="901"/>
                                </a:lnTo>
                                <a:lnTo>
                                  <a:pt x="327113" y="31940"/>
                                </a:lnTo>
                                <a:lnTo>
                                  <a:pt x="323938" y="61315"/>
                                </a:lnTo>
                                <a:lnTo>
                                  <a:pt x="324739" y="73266"/>
                                </a:lnTo>
                                <a:lnTo>
                                  <a:pt x="343598" y="107556"/>
                                </a:lnTo>
                                <a:lnTo>
                                  <a:pt x="369849" y="115785"/>
                                </a:lnTo>
                                <a:lnTo>
                                  <a:pt x="379742" y="114871"/>
                                </a:lnTo>
                                <a:lnTo>
                                  <a:pt x="412432" y="83883"/>
                                </a:lnTo>
                                <a:lnTo>
                                  <a:pt x="415544" y="61315"/>
                                </a:lnTo>
                                <a:lnTo>
                                  <a:pt x="415544" y="53568"/>
                                </a:lnTo>
                                <a:close/>
                              </a:path>
                              <a:path w="614680" h="116205">
                                <a:moveTo>
                                  <a:pt x="517461" y="110604"/>
                                </a:moveTo>
                                <a:lnTo>
                                  <a:pt x="495211" y="70383"/>
                                </a:lnTo>
                                <a:lnTo>
                                  <a:pt x="492975" y="66332"/>
                                </a:lnTo>
                                <a:lnTo>
                                  <a:pt x="498233" y="64325"/>
                                </a:lnTo>
                                <a:lnTo>
                                  <a:pt x="502818" y="60617"/>
                                </a:lnTo>
                                <a:lnTo>
                                  <a:pt x="507428" y="54241"/>
                                </a:lnTo>
                                <a:lnTo>
                                  <a:pt x="510667" y="49771"/>
                                </a:lnTo>
                                <a:lnTo>
                                  <a:pt x="512622" y="43446"/>
                                </a:lnTo>
                                <a:lnTo>
                                  <a:pt x="512622" y="36233"/>
                                </a:lnTo>
                                <a:lnTo>
                                  <a:pt x="511962" y="28282"/>
                                </a:lnTo>
                                <a:lnTo>
                                  <a:pt x="509981" y="21336"/>
                                </a:lnTo>
                                <a:lnTo>
                                  <a:pt x="507961" y="17703"/>
                                </a:lnTo>
                                <a:lnTo>
                                  <a:pt x="506679" y="15379"/>
                                </a:lnTo>
                                <a:lnTo>
                                  <a:pt x="502056" y="10414"/>
                                </a:lnTo>
                                <a:lnTo>
                                  <a:pt x="496239" y="6502"/>
                                </a:lnTo>
                                <a:lnTo>
                                  <a:pt x="493864" y="5537"/>
                                </a:lnTo>
                                <a:lnTo>
                                  <a:pt x="493864" y="30607"/>
                                </a:lnTo>
                                <a:lnTo>
                                  <a:pt x="493864" y="41224"/>
                                </a:lnTo>
                                <a:lnTo>
                                  <a:pt x="492137" y="45478"/>
                                </a:lnTo>
                                <a:lnTo>
                                  <a:pt x="485216" y="52489"/>
                                </a:lnTo>
                                <a:lnTo>
                                  <a:pt x="479958" y="54241"/>
                                </a:lnTo>
                                <a:lnTo>
                                  <a:pt x="453161" y="54241"/>
                                </a:lnTo>
                                <a:lnTo>
                                  <a:pt x="453161" y="17703"/>
                                </a:lnTo>
                                <a:lnTo>
                                  <a:pt x="480098" y="17703"/>
                                </a:lnTo>
                                <a:lnTo>
                                  <a:pt x="485584" y="19392"/>
                                </a:lnTo>
                                <a:lnTo>
                                  <a:pt x="488886" y="22758"/>
                                </a:lnTo>
                                <a:lnTo>
                                  <a:pt x="492201" y="26111"/>
                                </a:lnTo>
                                <a:lnTo>
                                  <a:pt x="493864" y="30607"/>
                                </a:lnTo>
                                <a:lnTo>
                                  <a:pt x="493864" y="5537"/>
                                </a:lnTo>
                                <a:lnTo>
                                  <a:pt x="489369" y="3708"/>
                                </a:lnTo>
                                <a:lnTo>
                                  <a:pt x="481431" y="2044"/>
                                </a:lnTo>
                                <a:lnTo>
                                  <a:pt x="472440" y="1485"/>
                                </a:lnTo>
                                <a:lnTo>
                                  <a:pt x="434340" y="1485"/>
                                </a:lnTo>
                                <a:lnTo>
                                  <a:pt x="434340" y="114300"/>
                                </a:lnTo>
                                <a:lnTo>
                                  <a:pt x="453161" y="114300"/>
                                </a:lnTo>
                                <a:lnTo>
                                  <a:pt x="453161" y="70383"/>
                                </a:lnTo>
                                <a:lnTo>
                                  <a:pt x="475043" y="70383"/>
                                </a:lnTo>
                                <a:lnTo>
                                  <a:pt x="498551" y="114300"/>
                                </a:lnTo>
                                <a:lnTo>
                                  <a:pt x="517461" y="114300"/>
                                </a:lnTo>
                                <a:lnTo>
                                  <a:pt x="517461" y="110604"/>
                                </a:lnTo>
                                <a:close/>
                              </a:path>
                              <a:path w="614680" h="116205">
                                <a:moveTo>
                                  <a:pt x="614502" y="1485"/>
                                </a:moveTo>
                                <a:lnTo>
                                  <a:pt x="593064" y="1485"/>
                                </a:lnTo>
                                <a:lnTo>
                                  <a:pt x="566204" y="53276"/>
                                </a:lnTo>
                                <a:lnTo>
                                  <a:pt x="539445" y="1485"/>
                                </a:lnTo>
                                <a:lnTo>
                                  <a:pt x="517829" y="1485"/>
                                </a:lnTo>
                                <a:lnTo>
                                  <a:pt x="556755" y="72136"/>
                                </a:lnTo>
                                <a:lnTo>
                                  <a:pt x="556755" y="114287"/>
                                </a:lnTo>
                                <a:lnTo>
                                  <a:pt x="575576" y="114287"/>
                                </a:lnTo>
                                <a:lnTo>
                                  <a:pt x="575576" y="72136"/>
                                </a:lnTo>
                                <a:lnTo>
                                  <a:pt x="614502" y="1485"/>
                                </a:lnTo>
                                <a:close/>
                              </a:path>
                            </a:pathLst>
                          </a:custGeom>
                          <a:solidFill>
                            <a:srgbClr val="000000"/>
                          </a:solidFill>
                        </wps:spPr>
                        <wps:bodyPr wrap="square" lIns="0" tIns="0" rIns="0" bIns="0" rtlCol="0">
                          <a:noAutofit/>
                        </wps:bodyPr>
                      </wps:wsp>
                      <pic:pic xmlns:pic="http://schemas.openxmlformats.org/drawingml/2006/picture">
                        <pic:nvPicPr>
                          <pic:cNvPr id="2373" name="Image 2373"/>
                          <pic:cNvPicPr/>
                        </pic:nvPicPr>
                        <pic:blipFill>
                          <a:blip r:embed="rId568" cstate="print"/>
                          <a:stretch>
                            <a:fillRect/>
                          </a:stretch>
                        </pic:blipFill>
                        <pic:spPr>
                          <a:xfrm>
                            <a:off x="1615931" y="0"/>
                            <a:ext cx="240347" cy="120253"/>
                          </a:xfrm>
                          <a:prstGeom prst="rect">
                            <a:avLst/>
                          </a:prstGeom>
                        </pic:spPr>
                      </pic:pic>
                      <wps:wsp>
                        <wps:cNvPr id="2374" name="Graphic 2374"/>
                        <wps:cNvSpPr/>
                        <wps:spPr>
                          <a:xfrm>
                            <a:off x="1902968" y="5963"/>
                            <a:ext cx="300990" cy="113664"/>
                          </a:xfrm>
                          <a:custGeom>
                            <a:avLst/>
                            <a:gdLst/>
                            <a:ahLst/>
                            <a:cxnLst/>
                            <a:rect l="l" t="t" r="r" b="b"/>
                            <a:pathLst>
                              <a:path w="300990" h="113664">
                                <a:moveTo>
                                  <a:pt x="101803" y="112814"/>
                                </a:moveTo>
                                <a:lnTo>
                                  <a:pt x="90957" y="84455"/>
                                </a:lnTo>
                                <a:lnTo>
                                  <a:pt x="84747" y="68237"/>
                                </a:lnTo>
                                <a:lnTo>
                                  <a:pt x="68783" y="26492"/>
                                </a:lnTo>
                                <a:lnTo>
                                  <a:pt x="66052" y="19354"/>
                                </a:lnTo>
                                <a:lnTo>
                                  <a:pt x="66052" y="68237"/>
                                </a:lnTo>
                                <a:lnTo>
                                  <a:pt x="35687" y="68237"/>
                                </a:lnTo>
                                <a:lnTo>
                                  <a:pt x="50863" y="26492"/>
                                </a:lnTo>
                                <a:lnTo>
                                  <a:pt x="66052" y="68237"/>
                                </a:lnTo>
                                <a:lnTo>
                                  <a:pt x="66052" y="19354"/>
                                </a:lnTo>
                                <a:lnTo>
                                  <a:pt x="58648" y="0"/>
                                </a:lnTo>
                                <a:lnTo>
                                  <a:pt x="43014" y="0"/>
                                </a:lnTo>
                                <a:lnTo>
                                  <a:pt x="0" y="112814"/>
                                </a:lnTo>
                                <a:lnTo>
                                  <a:pt x="19469" y="112814"/>
                                </a:lnTo>
                                <a:lnTo>
                                  <a:pt x="29730" y="84455"/>
                                </a:lnTo>
                                <a:lnTo>
                                  <a:pt x="71920" y="84455"/>
                                </a:lnTo>
                                <a:lnTo>
                                  <a:pt x="82270" y="112814"/>
                                </a:lnTo>
                                <a:lnTo>
                                  <a:pt x="101803" y="112814"/>
                                </a:lnTo>
                                <a:close/>
                              </a:path>
                              <a:path w="300990" h="113664">
                                <a:moveTo>
                                  <a:pt x="200202" y="0"/>
                                </a:moveTo>
                                <a:lnTo>
                                  <a:pt x="181521" y="0"/>
                                </a:lnTo>
                                <a:lnTo>
                                  <a:pt x="181521" y="78536"/>
                                </a:lnTo>
                                <a:lnTo>
                                  <a:pt x="130175" y="0"/>
                                </a:lnTo>
                                <a:lnTo>
                                  <a:pt x="112395" y="0"/>
                                </a:lnTo>
                                <a:lnTo>
                                  <a:pt x="112395" y="112801"/>
                                </a:lnTo>
                                <a:lnTo>
                                  <a:pt x="131216" y="112801"/>
                                </a:lnTo>
                                <a:lnTo>
                                  <a:pt x="131216" y="34518"/>
                                </a:lnTo>
                                <a:lnTo>
                                  <a:pt x="182346" y="112801"/>
                                </a:lnTo>
                                <a:lnTo>
                                  <a:pt x="200202" y="112801"/>
                                </a:lnTo>
                                <a:lnTo>
                                  <a:pt x="200202" y="0"/>
                                </a:lnTo>
                                <a:close/>
                              </a:path>
                              <a:path w="300990" h="113664">
                                <a:moveTo>
                                  <a:pt x="300939" y="406"/>
                                </a:moveTo>
                                <a:lnTo>
                                  <a:pt x="212750" y="406"/>
                                </a:lnTo>
                                <a:lnTo>
                                  <a:pt x="212750" y="15646"/>
                                </a:lnTo>
                                <a:lnTo>
                                  <a:pt x="247510" y="15646"/>
                                </a:lnTo>
                                <a:lnTo>
                                  <a:pt x="247510" y="113436"/>
                                </a:lnTo>
                                <a:lnTo>
                                  <a:pt x="266115" y="113436"/>
                                </a:lnTo>
                                <a:lnTo>
                                  <a:pt x="266115" y="15646"/>
                                </a:lnTo>
                                <a:lnTo>
                                  <a:pt x="300939" y="15646"/>
                                </a:lnTo>
                                <a:lnTo>
                                  <a:pt x="300939" y="406"/>
                                </a:lnTo>
                                <a:close/>
                              </a:path>
                            </a:pathLst>
                          </a:custGeom>
                          <a:solidFill>
                            <a:srgbClr val="000000"/>
                          </a:solidFill>
                        </wps:spPr>
                        <wps:bodyPr wrap="square" lIns="0" tIns="0" rIns="0" bIns="0" rtlCol="0">
                          <a:noAutofit/>
                        </wps:bodyPr>
                      </wps:wsp>
                      <pic:pic xmlns:pic="http://schemas.openxmlformats.org/drawingml/2006/picture">
                        <pic:nvPicPr>
                          <pic:cNvPr id="2375" name="Image 2375"/>
                          <pic:cNvPicPr/>
                        </pic:nvPicPr>
                        <pic:blipFill>
                          <a:blip r:embed="rId922" cstate="print"/>
                          <a:stretch>
                            <a:fillRect/>
                          </a:stretch>
                        </pic:blipFill>
                        <pic:spPr>
                          <a:xfrm>
                            <a:off x="2218972" y="4464"/>
                            <a:ext cx="1176662" cy="115788"/>
                          </a:xfrm>
                          <a:prstGeom prst="rect">
                            <a:avLst/>
                          </a:prstGeom>
                        </pic:spPr>
                      </pic:pic>
                      <pic:pic xmlns:pic="http://schemas.openxmlformats.org/drawingml/2006/picture">
                        <pic:nvPicPr>
                          <pic:cNvPr id="2376" name="Image 2376"/>
                          <pic:cNvPicPr/>
                        </pic:nvPicPr>
                        <pic:blipFill>
                          <a:blip r:embed="rId923" cstate="print"/>
                          <a:stretch>
                            <a:fillRect/>
                          </a:stretch>
                        </pic:blipFill>
                        <pic:spPr>
                          <a:xfrm>
                            <a:off x="3415541" y="5953"/>
                            <a:ext cx="277445" cy="113446"/>
                          </a:xfrm>
                          <a:prstGeom prst="rect">
                            <a:avLst/>
                          </a:prstGeom>
                        </pic:spPr>
                      </pic:pic>
                      <wps:wsp>
                        <wps:cNvPr id="2377" name="Graphic 2377"/>
                        <wps:cNvSpPr/>
                        <wps:spPr>
                          <a:xfrm>
                            <a:off x="0" y="142894"/>
                            <a:ext cx="3694429" cy="1270"/>
                          </a:xfrm>
                          <a:custGeom>
                            <a:avLst/>
                            <a:gdLst/>
                            <a:ahLst/>
                            <a:cxnLst/>
                            <a:rect l="l" t="t" r="r" b="b"/>
                            <a:pathLst>
                              <a:path w="3694429">
                                <a:moveTo>
                                  <a:pt x="0" y="0"/>
                                </a:moveTo>
                                <a:lnTo>
                                  <a:pt x="369443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26pt;margin-top:19.1pt;height:11.85pt;width:290.9pt;mso-position-horizontal-relative:page;mso-wrap-distance-bottom:0pt;mso-wrap-distance-top:0pt;z-index:-251000832;mso-width-relative:page;mso-height-relative:page;" coordsize="3694429,150495" o:gfxdata="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">
                <o:lock v:ext="edit" aspectratio="f"/>
                <v:shape id="Image 2369" o:spid="_x0000_s1026" o:spt="75" type="#_x0000_t75" style="position:absolute;left:1153;top:5953;height:113446;width:421181;" filled="f" o:preferrelative="t" stroked="f" coordsize="21600,21600" o:gfxdata="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xh7/74A&#10;AADdAAAADwAAAAAAAAABACAAAAAiAAAAZHJzL2Rvd25yZXYueG1sUEsBAhQAFAAAAAgAh07iQDMv&#10;BZ47AAAAOQAAABAAAAAAAAAAAQAgAAAADQEAAGRycy9zaGFwZXhtbC54bWxQSwUGAAAAAAYABgBb&#10;AQAAtwMAAAAA&#10;">
                  <v:fill on="f" focussize="0,0"/>
                  <v:stroke on="f"/>
                  <v:imagedata r:id="rId920" o:title=""/>
                  <o:lock v:ext="edit" aspectratio="f"/>
                </v:shape>
                <v:shape id="Image 2370" o:spid="_x0000_s1026" o:spt="75" type="#_x0000_t75" style="position:absolute;left:445646;top:5953;height:112811;width:87808;" filled="f" o:preferrelative="t" stroked="f" coordsize="21600,21600" o:gfxdata="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QCvpugAAAN0A&#10;AAAPAAAAAAAAAAEAIAAAACIAAABkcnMvZG93bnJldi54bWxQSwECFAAUAAAACACHTuJAMy8FnjsA&#10;AAA5AAAAEAAAAAAAAAABACAAAAAJAQAAZHJzL3NoYXBleG1sLnhtbFBLBQYAAAAABgAGAFsBAACz&#10;AwAAAAA=&#10;">
                  <v:fill on="f" focussize="0,0"/>
                  <v:stroke on="f"/>
                  <v:imagedata r:id="rId34" o:title=""/>
                  <o:lock v:ext="edit" aspectratio="f"/>
                </v:shape>
                <v:shape id="Image 2371" o:spid="_x0000_s1026" o:spt="75" type="#_x0000_t75" style="position:absolute;left:554865;top:5953;height:113446;width:382165;" filled="f" o:preferrelative="t" stroked="f" coordsize="21600,21600" o:gfxdata="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xdi&#10;hsEAAADdAAAADwAAAAAAAAABACAAAAAiAAAAZHJzL2Rvd25yZXYueG1sUEsBAhQAFAAAAAgAh07i&#10;QDMvBZ47AAAAOQAAABAAAAAAAAAAAQAgAAAAEAEAAGRycy9zaGFwZXhtbC54bWxQSwUGAAAAAAYA&#10;BgBbAQAAugMAAAAA&#10;">
                  <v:fill on="f" focussize="0,0"/>
                  <v:stroke on="f"/>
                  <v:imagedata r:id="rId921" o:title=""/>
                  <o:lock v:ext="edit" aspectratio="f"/>
                </v:shape>
                <v:shape id="Graphic 2372" o:spid="_x0000_s1026" o:spt="100" style="position:absolute;left:958723;top:4477;height:116205;width:614680;" fillcolor="#000000" filled="t" stroked="f" coordsize="614680,116205" o:gfxdata="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aZu&#10;8sEAAADdAAAADwAAAAAAAAABACAAAAAiAAAAZHJzL2Rvd25yZXYueG1sUEsBAhQAFAAAAAgAh07i&#10;QDMvBZ47AAAAOQAAABAAAAAAAAAAAQAgAAAAEAEAAGRycy9zaGFwZXhtbC54bWxQSwUGAAAAAAYA&#10;BgBbAQAAugMAAAAA&#10;" path="m112293,1485l90081,1485,56184,86055,22212,1485,0,1485,0,114287,18745,114287,18745,69761,15100,24333,49187,114287,63030,114287,97180,24472,93535,69761,93535,114287,112293,114287,112293,1485xem224993,114300l214147,85940,207937,69723,191973,27978,189242,20840,189242,69723,158877,69723,174053,27978,189242,69723,189242,20840,181838,1485,166204,1485,123190,114300,142659,114300,152920,85940,195110,85940,205460,114300,224993,114300xem314274,1892l226085,1892,226085,17132,260845,17132,260845,114922,279450,114922,279450,17132,314274,17132,314274,1892xem415544,53568l404380,16662,396862,8864,396862,61315,396417,70104,378434,99187,361683,99187,342607,61315,342658,53568,361543,16662,378231,16662,396824,53568,396862,61315,396862,8864,396074,8115,388302,3606,379514,901,369697,0,360184,901,327113,31940,323938,61315,324739,73266,343598,107556,369849,115785,379742,114871,412432,83883,415544,61315,415544,53568xem517461,110604l495211,70383,492975,66332,498233,64325,502818,60617,507428,54241,510667,49771,512622,43446,512622,36233,511962,28282,509981,21336,507961,17703,506679,15379,502056,10414,496239,6502,493864,5537,493864,30607,493864,41224,492137,45478,485216,52489,479958,54241,453161,54241,453161,17703,480098,17703,485584,19392,488886,22758,492201,26111,493864,30607,493864,5537,489369,3708,481431,2044,472440,1485,434340,1485,434340,114300,453161,114300,453161,70383,475043,70383,498551,114300,517461,114300,517461,110604xem614502,1485l593064,1485,566204,53276,539445,1485,517829,1485,556755,72136,556755,114287,575576,114287,575576,72136,614502,1485xe">
                  <v:fill on="t" focussize="0,0"/>
                  <v:stroke on="f"/>
                  <v:imagedata o:title=""/>
                  <o:lock v:ext="edit" aspectratio="f"/>
                  <v:textbox inset="0mm,0mm,0mm,0mm"/>
                </v:shape>
                <v:shape id="Image 2373" o:spid="_x0000_s1026" o:spt="75" type="#_x0000_t75" style="position:absolute;left:1615931;top:0;height:120253;width:240347;" filled="f" o:preferrelative="t" stroked="f" coordsize="21600,21600" o:gfxdata="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NeZWvQAA&#10;AN0AAAAPAAAAAAAAAAEAIAAAACIAAABkcnMvZG93bnJldi54bWxQSwECFAAUAAAACACHTuJAMy8F&#10;njsAAAA5AAAAEAAAAAAAAAABACAAAAAMAQAAZHJzL3NoYXBleG1sLnhtbFBLBQYAAAAABgAGAFsB&#10;AAC2AwAAAAA=&#10;">
                  <v:fill on="f" focussize="0,0"/>
                  <v:stroke on="f"/>
                  <v:imagedata r:id="rId568" o:title=""/>
                  <o:lock v:ext="edit" aspectratio="f"/>
                </v:shape>
                <v:shape id="Graphic 2374" o:spid="_x0000_s1026" o:spt="100" style="position:absolute;left:1902968;top:5963;height:113664;width:300990;" fillcolor="#000000" filled="t" stroked="f" coordsize="300990,113664" o:gfxdata="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KtKVb4A&#10;AADdAAAADwAAAAAAAAABACAAAAAiAAAAZHJzL2Rvd25yZXYueG1sUEsBAhQAFAAAAAgAh07iQDMv&#10;BZ47AAAAOQAAABAAAAAAAAAAAQAgAAAADQEAAGRycy9zaGFwZXhtbC54bWxQSwUGAAAAAAYABgBb&#10;AQAAtwMAAAAA&#10;" path="m101803,112814l90957,84455,84747,68237,68783,26492,66052,19354,66052,68237,35687,68237,50863,26492,66052,68237,66052,19354,58648,0,43014,0,0,112814,19469,112814,29730,84455,71920,84455,82270,112814,101803,112814xem200202,0l181521,0,181521,78536,130175,0,112395,0,112395,112801,131216,112801,131216,34518,182346,112801,200202,112801,200202,0xem300939,406l212750,406,212750,15646,247510,15646,247510,113436,266115,113436,266115,15646,300939,15646,300939,406xe">
                  <v:fill on="t" focussize="0,0"/>
                  <v:stroke on="f"/>
                  <v:imagedata o:title=""/>
                  <o:lock v:ext="edit" aspectratio="f"/>
                  <v:textbox inset="0mm,0mm,0mm,0mm"/>
                </v:shape>
                <v:shape id="Image 2375" o:spid="_x0000_s1026" o:spt="75" type="#_x0000_t75" style="position:absolute;left:2218972;top:4464;height:115788;width:1176662;" filled="f" o:preferrelative="t" stroked="f" coordsize="21600,21600" o:gfxdata="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DSD4b4A&#10;AADdAAAADwAAAAAAAAABACAAAAAiAAAAZHJzL2Rvd25yZXYueG1sUEsBAhQAFAAAAAgAh07iQDMv&#10;BZ47AAAAOQAAABAAAAAAAAAAAQAgAAAADQEAAGRycy9zaGFwZXhtbC54bWxQSwUGAAAAAAYABgBb&#10;AQAAtwMAAAAA&#10;">
                  <v:fill on="f" focussize="0,0"/>
                  <v:stroke on="f"/>
                  <v:imagedata r:id="rId922" o:title=""/>
                  <o:lock v:ext="edit" aspectratio="f"/>
                </v:shape>
                <v:shape id="Image 2376" o:spid="_x0000_s1026" o:spt="75" type="#_x0000_t75" style="position:absolute;left:3415541;top:5953;height:113446;width:277445;" filled="f" o:preferrelative="t" stroked="f" coordsize="21600,21600" o:gfxdata="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uzq&#10;l8EAAADdAAAADwAAAAAAAAABACAAAAAiAAAAZHJzL2Rvd25yZXYueG1sUEsBAhQAFAAAAAgAh07i&#10;QDMvBZ47AAAAOQAAABAAAAAAAAAAAQAgAAAAEAEAAGRycy9zaGFwZXhtbC54bWxQSwUGAAAAAAYA&#10;BgBbAQAAugMAAAAA&#10;">
                  <v:fill on="f" focussize="0,0"/>
                  <v:stroke on="f"/>
                  <v:imagedata r:id="rId923" o:title=""/>
                  <o:lock v:ext="edit" aspectratio="f"/>
                </v:shape>
                <v:shape id="Graphic 2377" o:spid="_x0000_s1026" o:spt="100" style="position:absolute;left:0;top:142894;height:1270;width:3694429;" filled="f" stroked="t" coordsize="3694429,1" o:gfxdata="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gi&#10;e8/CAAAA3QAAAA8AAAAAAAAAAQAgAAAAIgAAAGRycy9kb3ducmV2LnhtbFBLAQIUABQAAAAIAIdO&#10;4kAzLwWeOwAAADkAAAAQAAAAAAAAAAEAIAAAABEBAABkcnMvc2hhcGV4bWwueG1sUEsFBgAAAAAG&#10;AAYAWwEAALsDAAAAAA==&#10;" path="m0,0l3694430,0e">
                  <v:fill on="f" focussize="0,0"/>
                  <v:stroke weight="1.15pt" color="#000000" joinstyle="round"/>
                  <v:imagedata o:title=""/>
                  <o:lock v:ext="edit" aspectratio="f"/>
                  <v:textbox inset="0mm,0mm,0mm,0mm"/>
                </v:shape>
                <w10:wrap type="topAndBottom"/>
              </v:group>
            </w:pict>
          </mc:Fallback>
        </mc:AlternateContent>
      </w:r>
    </w:p>
    <w:p w14:paraId="4C2FDE14">
      <w:pPr>
        <w:pStyle w:val="4"/>
        <w:rPr>
          <w:rFonts w:hint="default" w:ascii="Times New Roman" w:hAnsi="Times New Roman" w:cs="Times New Roman"/>
        </w:rPr>
      </w:pPr>
    </w:p>
    <w:p w14:paraId="3F307428">
      <w:pPr>
        <w:pStyle w:val="4"/>
        <w:spacing w:before="211"/>
        <w:rPr>
          <w:rFonts w:hint="default" w:ascii="Times New Roman" w:hAnsi="Times New Roman" w:cs="Times New Roman"/>
        </w:rPr>
      </w:pPr>
    </w:p>
    <w:p w14:paraId="26A57F73">
      <w:pPr>
        <w:pStyle w:val="4"/>
        <w:spacing w:line="264" w:lineRule="auto"/>
        <w:ind w:left="1440" w:right="1437" w:firstLine="360"/>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2005376" behindDoc="1" locked="0" layoutInCell="1" allowOverlap="1">
                <wp:simplePos x="0" y="0"/>
                <wp:positionH relativeFrom="page">
                  <wp:posOffset>1383665</wp:posOffset>
                </wp:positionH>
                <wp:positionV relativeFrom="paragraph">
                  <wp:posOffset>1085215</wp:posOffset>
                </wp:positionV>
                <wp:extent cx="656590" cy="151130"/>
                <wp:effectExtent l="0" t="0" r="0" b="0"/>
                <wp:wrapNone/>
                <wp:docPr id="2378" name="Graphic 2378"/>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70"/>
                              </a:lnTo>
                              <a:lnTo>
                                <a:pt x="239585" y="118770"/>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66"/>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82"/>
                              </a:lnTo>
                              <a:lnTo>
                                <a:pt x="506082" y="104482"/>
                              </a:lnTo>
                              <a:lnTo>
                                <a:pt x="500938" y="104482"/>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70"/>
                              </a:lnTo>
                              <a:lnTo>
                                <a:pt x="656145" y="118770"/>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378" o:spid="_x0000_s1026" o:spt="100" style="position:absolute;left:0pt;margin-left:108.95pt;margin-top:85.45pt;height:11.9pt;width:51.7pt;mso-position-horizontal-relative:page;z-index:-251311104;mso-width-relative:page;mso-height-relative:page;" fillcolor="#000000" filled="t" stroked="f" coordsize="656590,151130" o:gfxdata="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" path="m78206,78701l76428,72859,73113,68084,69367,62623,66332,59702,63804,59004,65239,58394,67513,55956,70345,52095,73736,47447,75298,42570,75298,37058,74676,29489,72783,23025,72275,22174,69634,17665,65214,13398,59715,10134,59448,10045,59448,79971,59448,90728,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70,239585,118770,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24,351878,140779,357352,145173,370154,149466,375564,150533,379984,150533,411187,134759,413740,129882,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82,506082,104482,500938,104482,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32,590410,102616,586511,103733,577507,103733,574179,102616,569861,98132,568960,95821,568833,84112,575830,79895,589851,79616,600379,79616,600379,65481,588987,65481,580758,65938,550519,84709,550519,101473,553224,107657,564045,117729,571157,120256,585292,120256,590029,119214,598525,114896,600646,113677,601192,113106,601268,113855,602018,115735,603427,118770,621436,118770,621436,114896xem656145,0l637844,0,637844,118770,656145,118770,656145,0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2006400" behindDoc="1" locked="0" layoutInCell="1" allowOverlap="1">
            <wp:simplePos x="0" y="0"/>
            <wp:positionH relativeFrom="page">
              <wp:posOffset>2093595</wp:posOffset>
            </wp:positionH>
            <wp:positionV relativeFrom="paragraph">
              <wp:posOffset>1117600</wp:posOffset>
            </wp:positionV>
            <wp:extent cx="495300" cy="88265"/>
            <wp:effectExtent l="0" t="0" r="0" b="0"/>
            <wp:wrapNone/>
            <wp:docPr id="2379" name="Image 2379"/>
            <wp:cNvGraphicFramePr/>
            <a:graphic xmlns:a="http://schemas.openxmlformats.org/drawingml/2006/main">
              <a:graphicData uri="http://schemas.openxmlformats.org/drawingml/2006/picture">
                <pic:pic xmlns:pic="http://schemas.openxmlformats.org/drawingml/2006/picture">
                  <pic:nvPicPr>
                    <pic:cNvPr id="2379" name="Image 2379"/>
                    <pic:cNvPicPr/>
                  </pic:nvPicPr>
                  <pic:blipFill>
                    <a:blip r:embed="rId897" cstate="print"/>
                    <a:stretch>
                      <a:fillRect/>
                    </a:stretch>
                  </pic:blipFill>
                  <pic:spPr>
                    <a:xfrm>
                      <a:off x="0" y="0"/>
                      <a:ext cx="495017" cy="87957"/>
                    </a:xfrm>
                    <a:prstGeom prst="rect">
                      <a:avLst/>
                    </a:prstGeom>
                  </pic:spPr>
                </pic:pic>
              </a:graphicData>
            </a:graphic>
          </wp:anchor>
        </w:drawing>
      </w:r>
      <w:r>
        <w:rPr>
          <w:rFonts w:hint="default" w:ascii="Times New Roman" w:hAnsi="Times New Roman" w:cs="Times New Roman"/>
        </w:rPr>
        <w:t>A plethora of chemical substance have been isolated from the broad spectrum of marine organisms which attribute either anti-inflammatory or antispasmodic activities.</w:t>
      </w:r>
    </w:p>
    <w:p w14:paraId="61A5E209">
      <w:pPr>
        <w:pStyle w:val="4"/>
        <w:spacing w:before="8"/>
        <w:rPr>
          <w:rFonts w:hint="default" w:ascii="Times New Roman" w:hAnsi="Times New Roman" w:cs="Times New Roman"/>
          <w:sz w:val="18"/>
        </w:rPr>
      </w:pPr>
      <w:r>
        <w:rPr>
          <w:rFonts w:hint="default" w:ascii="Times New Roman" w:hAnsi="Times New Roman" w:cs="Times New Roman"/>
          <w:sz w:val="18"/>
        </w:rPr>
        <w:drawing>
          <wp:anchor distT="0" distB="0" distL="0" distR="0" simplePos="0" relativeHeight="252316672" behindDoc="1" locked="0" layoutInCell="1" allowOverlap="1">
            <wp:simplePos x="0" y="0"/>
            <wp:positionH relativeFrom="page">
              <wp:posOffset>1383665</wp:posOffset>
            </wp:positionH>
            <wp:positionV relativeFrom="paragraph">
              <wp:posOffset>158750</wp:posOffset>
            </wp:positionV>
            <wp:extent cx="205740" cy="114300"/>
            <wp:effectExtent l="0" t="0" r="0" b="0"/>
            <wp:wrapTopAndBottom/>
            <wp:docPr id="2380" name="Image 2380"/>
            <wp:cNvGraphicFramePr/>
            <a:graphic xmlns:a="http://schemas.openxmlformats.org/drawingml/2006/main">
              <a:graphicData uri="http://schemas.openxmlformats.org/drawingml/2006/picture">
                <pic:pic xmlns:pic="http://schemas.openxmlformats.org/drawingml/2006/picture">
                  <pic:nvPicPr>
                    <pic:cNvPr id="2380" name="Image 2380"/>
                    <pic:cNvPicPr/>
                  </pic:nvPicPr>
                  <pic:blipFill>
                    <a:blip r:embed="rId916" cstate="print"/>
                    <a:stretch>
                      <a:fillRect/>
                    </a:stretch>
                  </pic:blipFill>
                  <pic:spPr>
                    <a:xfrm>
                      <a:off x="0" y="0"/>
                      <a:ext cx="205709" cy="114300"/>
                    </a:xfrm>
                    <a:prstGeom prst="rect">
                      <a:avLst/>
                    </a:prstGeom>
                  </pic:spPr>
                </pic:pic>
              </a:graphicData>
            </a:graphic>
          </wp:anchor>
        </w:drawing>
      </w:r>
      <w:r>
        <w:rPr>
          <w:rFonts w:hint="default" w:ascii="Times New Roman" w:hAnsi="Times New Roman" w:cs="Times New Roman"/>
          <w:sz w:val="18"/>
        </w:rPr>
        <mc:AlternateContent>
          <mc:Choice Requires="wps">
            <w:drawing>
              <wp:anchor distT="0" distB="0" distL="0" distR="0" simplePos="0" relativeHeight="252316672" behindDoc="1" locked="0" layoutInCell="1" allowOverlap="1">
                <wp:simplePos x="0" y="0"/>
                <wp:positionH relativeFrom="page">
                  <wp:posOffset>1637030</wp:posOffset>
                </wp:positionH>
                <wp:positionV relativeFrom="paragraph">
                  <wp:posOffset>157480</wp:posOffset>
                </wp:positionV>
                <wp:extent cx="669925" cy="116205"/>
                <wp:effectExtent l="0" t="0" r="0" b="0"/>
                <wp:wrapTopAndBottom/>
                <wp:docPr id="2381" name="Graphic 2381"/>
                <wp:cNvGraphicFramePr/>
                <a:graphic xmlns:a="http://schemas.openxmlformats.org/drawingml/2006/main">
                  <a:graphicData uri="http://schemas.microsoft.com/office/word/2010/wordprocessingShape">
                    <wps:wsp>
                      <wps:cNvSpPr/>
                      <wps:spPr>
                        <a:xfrm>
                          <a:off x="0" y="0"/>
                          <a:ext cx="669925" cy="116205"/>
                        </a:xfrm>
                        <a:custGeom>
                          <a:avLst/>
                          <a:gdLst/>
                          <a:ahLst/>
                          <a:cxnLst/>
                          <a:rect l="l" t="t" r="r" b="b"/>
                          <a:pathLst>
                            <a:path w="669925" h="116205">
                              <a:moveTo>
                                <a:pt x="88188" y="1257"/>
                              </a:moveTo>
                              <a:lnTo>
                                <a:pt x="0" y="1257"/>
                              </a:lnTo>
                              <a:lnTo>
                                <a:pt x="0" y="17767"/>
                              </a:lnTo>
                              <a:lnTo>
                                <a:pt x="34759" y="17767"/>
                              </a:lnTo>
                              <a:lnTo>
                                <a:pt x="34759" y="114287"/>
                              </a:lnTo>
                              <a:lnTo>
                                <a:pt x="53365" y="114287"/>
                              </a:lnTo>
                              <a:lnTo>
                                <a:pt x="53365" y="17767"/>
                              </a:lnTo>
                              <a:lnTo>
                                <a:pt x="88188" y="17767"/>
                              </a:lnTo>
                              <a:lnTo>
                                <a:pt x="88188" y="1257"/>
                              </a:lnTo>
                              <a:close/>
                            </a:path>
                            <a:path w="669925" h="116205">
                              <a:moveTo>
                                <a:pt x="174866" y="97777"/>
                              </a:moveTo>
                              <a:lnTo>
                                <a:pt x="120396" y="97777"/>
                              </a:lnTo>
                              <a:lnTo>
                                <a:pt x="120396" y="64757"/>
                              </a:lnTo>
                              <a:lnTo>
                                <a:pt x="167284" y="64757"/>
                              </a:lnTo>
                              <a:lnTo>
                                <a:pt x="167284" y="48247"/>
                              </a:lnTo>
                              <a:lnTo>
                                <a:pt x="120396" y="48247"/>
                              </a:lnTo>
                              <a:lnTo>
                                <a:pt x="120396" y="17767"/>
                              </a:lnTo>
                              <a:lnTo>
                                <a:pt x="174129" y="17767"/>
                              </a:lnTo>
                              <a:lnTo>
                                <a:pt x="174129" y="1257"/>
                              </a:lnTo>
                              <a:lnTo>
                                <a:pt x="101574" y="1257"/>
                              </a:lnTo>
                              <a:lnTo>
                                <a:pt x="101574" y="17767"/>
                              </a:lnTo>
                              <a:lnTo>
                                <a:pt x="101574" y="48247"/>
                              </a:lnTo>
                              <a:lnTo>
                                <a:pt x="101574" y="64757"/>
                              </a:lnTo>
                              <a:lnTo>
                                <a:pt x="101574" y="97777"/>
                              </a:lnTo>
                              <a:lnTo>
                                <a:pt x="101574" y="114287"/>
                              </a:lnTo>
                              <a:lnTo>
                                <a:pt x="174866" y="114287"/>
                              </a:lnTo>
                              <a:lnTo>
                                <a:pt x="174866" y="97777"/>
                              </a:lnTo>
                              <a:close/>
                            </a:path>
                            <a:path w="669925" h="116205">
                              <a:moveTo>
                                <a:pt x="269163" y="1257"/>
                              </a:moveTo>
                              <a:lnTo>
                                <a:pt x="180975" y="1257"/>
                              </a:lnTo>
                              <a:lnTo>
                                <a:pt x="180975" y="17767"/>
                              </a:lnTo>
                              <a:lnTo>
                                <a:pt x="215734" y="17767"/>
                              </a:lnTo>
                              <a:lnTo>
                                <a:pt x="215734" y="114287"/>
                              </a:lnTo>
                              <a:lnTo>
                                <a:pt x="234340" y="114287"/>
                              </a:lnTo>
                              <a:lnTo>
                                <a:pt x="234340" y="17767"/>
                              </a:lnTo>
                              <a:lnTo>
                                <a:pt x="269163" y="17767"/>
                              </a:lnTo>
                              <a:lnTo>
                                <a:pt x="269163" y="1257"/>
                              </a:lnTo>
                              <a:close/>
                            </a:path>
                            <a:path w="669925" h="116205">
                              <a:moveTo>
                                <a:pt x="366306" y="110604"/>
                              </a:moveTo>
                              <a:lnTo>
                                <a:pt x="344055" y="70383"/>
                              </a:lnTo>
                              <a:lnTo>
                                <a:pt x="341820" y="66332"/>
                              </a:lnTo>
                              <a:lnTo>
                                <a:pt x="347078" y="64325"/>
                              </a:lnTo>
                              <a:lnTo>
                                <a:pt x="351663" y="60617"/>
                              </a:lnTo>
                              <a:lnTo>
                                <a:pt x="356273" y="54241"/>
                              </a:lnTo>
                              <a:lnTo>
                                <a:pt x="359511" y="49771"/>
                              </a:lnTo>
                              <a:lnTo>
                                <a:pt x="361467" y="43446"/>
                              </a:lnTo>
                              <a:lnTo>
                                <a:pt x="361467" y="36233"/>
                              </a:lnTo>
                              <a:lnTo>
                                <a:pt x="360807" y="28282"/>
                              </a:lnTo>
                              <a:lnTo>
                                <a:pt x="358825" y="21336"/>
                              </a:lnTo>
                              <a:lnTo>
                                <a:pt x="356806" y="17703"/>
                              </a:lnTo>
                              <a:lnTo>
                                <a:pt x="355523" y="15379"/>
                              </a:lnTo>
                              <a:lnTo>
                                <a:pt x="350901" y="10414"/>
                              </a:lnTo>
                              <a:lnTo>
                                <a:pt x="345084" y="6502"/>
                              </a:lnTo>
                              <a:lnTo>
                                <a:pt x="342709" y="5537"/>
                              </a:lnTo>
                              <a:lnTo>
                                <a:pt x="342709" y="30607"/>
                              </a:lnTo>
                              <a:lnTo>
                                <a:pt x="342709" y="41224"/>
                              </a:lnTo>
                              <a:lnTo>
                                <a:pt x="340982" y="45478"/>
                              </a:lnTo>
                              <a:lnTo>
                                <a:pt x="334060" y="52489"/>
                              </a:lnTo>
                              <a:lnTo>
                                <a:pt x="328803" y="54241"/>
                              </a:lnTo>
                              <a:lnTo>
                                <a:pt x="302006" y="54241"/>
                              </a:lnTo>
                              <a:lnTo>
                                <a:pt x="302006" y="17703"/>
                              </a:lnTo>
                              <a:lnTo>
                                <a:pt x="328942" y="17703"/>
                              </a:lnTo>
                              <a:lnTo>
                                <a:pt x="334429" y="19392"/>
                              </a:lnTo>
                              <a:lnTo>
                                <a:pt x="337731" y="22758"/>
                              </a:lnTo>
                              <a:lnTo>
                                <a:pt x="341045" y="26111"/>
                              </a:lnTo>
                              <a:lnTo>
                                <a:pt x="342709" y="30607"/>
                              </a:lnTo>
                              <a:lnTo>
                                <a:pt x="342709" y="5537"/>
                              </a:lnTo>
                              <a:lnTo>
                                <a:pt x="338213" y="3708"/>
                              </a:lnTo>
                              <a:lnTo>
                                <a:pt x="330276" y="2044"/>
                              </a:lnTo>
                              <a:lnTo>
                                <a:pt x="321284" y="1485"/>
                              </a:lnTo>
                              <a:lnTo>
                                <a:pt x="283184" y="1485"/>
                              </a:lnTo>
                              <a:lnTo>
                                <a:pt x="283184" y="114300"/>
                              </a:lnTo>
                              <a:lnTo>
                                <a:pt x="302006" y="114300"/>
                              </a:lnTo>
                              <a:lnTo>
                                <a:pt x="302006" y="70383"/>
                              </a:lnTo>
                              <a:lnTo>
                                <a:pt x="323888" y="70383"/>
                              </a:lnTo>
                              <a:lnTo>
                                <a:pt x="347395" y="114300"/>
                              </a:lnTo>
                              <a:lnTo>
                                <a:pt x="366306" y="114300"/>
                              </a:lnTo>
                              <a:lnTo>
                                <a:pt x="366306" y="110604"/>
                              </a:lnTo>
                              <a:close/>
                            </a:path>
                            <a:path w="669925" h="116205">
                              <a:moveTo>
                                <a:pt x="469442" y="114300"/>
                              </a:moveTo>
                              <a:lnTo>
                                <a:pt x="458597" y="85940"/>
                              </a:lnTo>
                              <a:lnTo>
                                <a:pt x="452386" y="69723"/>
                              </a:lnTo>
                              <a:lnTo>
                                <a:pt x="436422" y="27978"/>
                              </a:lnTo>
                              <a:lnTo>
                                <a:pt x="433692" y="20840"/>
                              </a:lnTo>
                              <a:lnTo>
                                <a:pt x="433692" y="69723"/>
                              </a:lnTo>
                              <a:lnTo>
                                <a:pt x="403326" y="69723"/>
                              </a:lnTo>
                              <a:lnTo>
                                <a:pt x="418503" y="27978"/>
                              </a:lnTo>
                              <a:lnTo>
                                <a:pt x="433692" y="69723"/>
                              </a:lnTo>
                              <a:lnTo>
                                <a:pt x="433692" y="20840"/>
                              </a:lnTo>
                              <a:lnTo>
                                <a:pt x="426288" y="1485"/>
                              </a:lnTo>
                              <a:lnTo>
                                <a:pt x="410654" y="1485"/>
                              </a:lnTo>
                              <a:lnTo>
                                <a:pt x="367639" y="114300"/>
                              </a:lnTo>
                              <a:lnTo>
                                <a:pt x="387108" y="114300"/>
                              </a:lnTo>
                              <a:lnTo>
                                <a:pt x="397370" y="85940"/>
                              </a:lnTo>
                              <a:lnTo>
                                <a:pt x="439559" y="85940"/>
                              </a:lnTo>
                              <a:lnTo>
                                <a:pt x="449910" y="114300"/>
                              </a:lnTo>
                              <a:lnTo>
                                <a:pt x="469442" y="114300"/>
                              </a:lnTo>
                              <a:close/>
                            </a:path>
                            <a:path w="669925" h="116205">
                              <a:moveTo>
                                <a:pt x="562292" y="61163"/>
                              </a:moveTo>
                              <a:lnTo>
                                <a:pt x="554507" y="23710"/>
                              </a:lnTo>
                              <a:lnTo>
                                <a:pt x="549859" y="17703"/>
                              </a:lnTo>
                              <a:lnTo>
                                <a:pt x="548449" y="15875"/>
                              </a:lnTo>
                              <a:lnTo>
                                <a:pt x="543610" y="11785"/>
                              </a:lnTo>
                              <a:lnTo>
                                <a:pt x="543610" y="54533"/>
                              </a:lnTo>
                              <a:lnTo>
                                <a:pt x="543610" y="61163"/>
                              </a:lnTo>
                              <a:lnTo>
                                <a:pt x="525221" y="95656"/>
                              </a:lnTo>
                              <a:lnTo>
                                <a:pt x="510946" y="98145"/>
                              </a:lnTo>
                              <a:lnTo>
                                <a:pt x="498221" y="98145"/>
                              </a:lnTo>
                              <a:lnTo>
                                <a:pt x="498221" y="17703"/>
                              </a:lnTo>
                              <a:lnTo>
                                <a:pt x="522262" y="17703"/>
                              </a:lnTo>
                              <a:lnTo>
                                <a:pt x="543610" y="54533"/>
                              </a:lnTo>
                              <a:lnTo>
                                <a:pt x="543610" y="11785"/>
                              </a:lnTo>
                              <a:lnTo>
                                <a:pt x="541007" y="9575"/>
                              </a:lnTo>
                              <a:lnTo>
                                <a:pt x="532485" y="5080"/>
                              </a:lnTo>
                              <a:lnTo>
                                <a:pt x="522922" y="2387"/>
                              </a:lnTo>
                              <a:lnTo>
                                <a:pt x="512292" y="1485"/>
                              </a:lnTo>
                              <a:lnTo>
                                <a:pt x="479399" y="1485"/>
                              </a:lnTo>
                              <a:lnTo>
                                <a:pt x="479399" y="114300"/>
                              </a:lnTo>
                              <a:lnTo>
                                <a:pt x="510946" y="114300"/>
                              </a:lnTo>
                              <a:lnTo>
                                <a:pt x="548335" y="99936"/>
                              </a:lnTo>
                              <a:lnTo>
                                <a:pt x="549732" y="98145"/>
                              </a:lnTo>
                              <a:lnTo>
                                <a:pt x="554443" y="92125"/>
                              </a:lnTo>
                              <a:lnTo>
                                <a:pt x="558800" y="83058"/>
                              </a:lnTo>
                              <a:lnTo>
                                <a:pt x="558888" y="82727"/>
                              </a:lnTo>
                              <a:lnTo>
                                <a:pt x="561416" y="72732"/>
                              </a:lnTo>
                              <a:lnTo>
                                <a:pt x="562292" y="61163"/>
                              </a:lnTo>
                              <a:close/>
                            </a:path>
                            <a:path w="669925" h="116205">
                              <a:moveTo>
                                <a:pt x="669518" y="53568"/>
                              </a:moveTo>
                              <a:lnTo>
                                <a:pt x="658355" y="16662"/>
                              </a:lnTo>
                              <a:lnTo>
                                <a:pt x="650836" y="8864"/>
                              </a:lnTo>
                              <a:lnTo>
                                <a:pt x="650836" y="61315"/>
                              </a:lnTo>
                              <a:lnTo>
                                <a:pt x="650392" y="70104"/>
                              </a:lnTo>
                              <a:lnTo>
                                <a:pt x="632409" y="99187"/>
                              </a:lnTo>
                              <a:lnTo>
                                <a:pt x="615657" y="99187"/>
                              </a:lnTo>
                              <a:lnTo>
                                <a:pt x="596582" y="61315"/>
                              </a:lnTo>
                              <a:lnTo>
                                <a:pt x="596633" y="53568"/>
                              </a:lnTo>
                              <a:lnTo>
                                <a:pt x="615518" y="16662"/>
                              </a:lnTo>
                              <a:lnTo>
                                <a:pt x="632206" y="16662"/>
                              </a:lnTo>
                              <a:lnTo>
                                <a:pt x="650798" y="53568"/>
                              </a:lnTo>
                              <a:lnTo>
                                <a:pt x="650836" y="61315"/>
                              </a:lnTo>
                              <a:lnTo>
                                <a:pt x="650836" y="8864"/>
                              </a:lnTo>
                              <a:lnTo>
                                <a:pt x="650049" y="8115"/>
                              </a:lnTo>
                              <a:lnTo>
                                <a:pt x="642277" y="3606"/>
                              </a:lnTo>
                              <a:lnTo>
                                <a:pt x="633488" y="901"/>
                              </a:lnTo>
                              <a:lnTo>
                                <a:pt x="623671" y="0"/>
                              </a:lnTo>
                              <a:lnTo>
                                <a:pt x="614159" y="901"/>
                              </a:lnTo>
                              <a:lnTo>
                                <a:pt x="581088" y="31940"/>
                              </a:lnTo>
                              <a:lnTo>
                                <a:pt x="577913" y="61315"/>
                              </a:lnTo>
                              <a:lnTo>
                                <a:pt x="578713" y="73266"/>
                              </a:lnTo>
                              <a:lnTo>
                                <a:pt x="597573" y="107556"/>
                              </a:lnTo>
                              <a:lnTo>
                                <a:pt x="623824" y="115785"/>
                              </a:lnTo>
                              <a:lnTo>
                                <a:pt x="633717" y="114871"/>
                              </a:lnTo>
                              <a:lnTo>
                                <a:pt x="666407" y="83883"/>
                              </a:lnTo>
                              <a:lnTo>
                                <a:pt x="669518" y="61315"/>
                              </a:lnTo>
                              <a:lnTo>
                                <a:pt x="669518" y="53568"/>
                              </a:lnTo>
                              <a:close/>
                            </a:path>
                          </a:pathLst>
                        </a:custGeom>
                        <a:solidFill>
                          <a:srgbClr val="000000"/>
                        </a:solidFill>
                      </wps:spPr>
                      <wps:bodyPr wrap="square" lIns="0" tIns="0" rIns="0" bIns="0" rtlCol="0">
                        <a:noAutofit/>
                      </wps:bodyPr>
                    </wps:wsp>
                  </a:graphicData>
                </a:graphic>
              </wp:anchor>
            </w:drawing>
          </mc:Choice>
          <mc:Fallback>
            <w:pict>
              <v:shape id="Graphic 2381" o:spid="_x0000_s1026" o:spt="100" style="position:absolute;left:0pt;margin-left:128.9pt;margin-top:12.4pt;height:9.15pt;width:52.75pt;mso-position-horizontal-relative:page;mso-wrap-distance-bottom:0pt;mso-wrap-distance-top:0pt;z-index:-250999808;mso-width-relative:page;mso-height-relative:page;" fillcolor="#000000" filled="t" stroked="f" coordsize="669925,116205" o:gfxdata="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" path="m88188,1257l0,1257,0,17767,34759,17767,34759,114287,53365,114287,53365,17767,88188,17767,88188,1257xem174866,97777l120396,97777,120396,64757,167284,64757,167284,48247,120396,48247,120396,17767,174129,17767,174129,1257,101574,1257,101574,17767,101574,48247,101574,64757,101574,97777,101574,114287,174866,114287,174866,97777xem269163,1257l180975,1257,180975,17767,215734,17767,215734,114287,234340,114287,234340,17767,269163,17767,269163,1257xem366306,110604l344055,70383,341820,66332,347078,64325,351663,60617,356273,54241,359511,49771,361467,43446,361467,36233,360807,28282,358825,21336,356806,17703,355523,15379,350901,10414,345084,6502,342709,5537,342709,30607,342709,41224,340982,45478,334060,52489,328803,54241,302006,54241,302006,17703,328942,17703,334429,19392,337731,22758,341045,26111,342709,30607,342709,5537,338213,3708,330276,2044,321284,1485,283184,1485,283184,114300,302006,114300,302006,70383,323888,70383,347395,114300,366306,114300,366306,110604xem469442,114300l458597,85940,452386,69723,436422,27978,433692,20840,433692,69723,403326,69723,418503,27978,433692,69723,433692,20840,426288,1485,410654,1485,367639,114300,387108,114300,397370,85940,439559,85940,449910,114300,469442,114300xem562292,61163l554507,23710,549859,17703,548449,15875,543610,11785,543610,54533,543610,61163,525221,95656,510946,98145,498221,98145,498221,17703,522262,17703,543610,54533,543610,11785,541007,9575,532485,5080,522922,2387,512292,1485,479399,1485,479399,114300,510946,114300,548335,99936,549732,98145,554443,92125,558800,83058,558888,82727,561416,72732,562292,61163xem669518,53568l658355,16662,650836,8864,650836,61315,650392,70104,632409,99187,615657,99187,596582,61315,596633,53568,615518,16662,632206,16662,650798,53568,650836,61315,650836,8864,650049,8115,642277,3606,633488,901,623671,0,614159,901,581088,31940,577913,61315,578713,73266,597573,107556,623824,115785,633717,114871,666407,83883,669518,61315,669518,53568xe">
                <v:fill on="t" focussize="0,0"/>
                <v:stroke on="f"/>
                <v:imagedata o:title=""/>
                <o:lock v:ext="edit" aspectratio="f"/>
                <v:textbox inset="0mm,0mm,0mm,0mm"/>
                <w10:wrap type="topAndBottom"/>
              </v:shape>
            </w:pict>
          </mc:Fallback>
        </mc:AlternateContent>
      </w:r>
      <w:r>
        <w:rPr>
          <w:rFonts w:hint="default" w:ascii="Times New Roman" w:hAnsi="Times New Roman" w:cs="Times New Roman"/>
          <w:sz w:val="18"/>
        </w:rPr>
        <mc:AlternateContent>
          <mc:Choice Requires="wpg">
            <w:drawing>
              <wp:anchor distT="0" distB="0" distL="0" distR="0" simplePos="0" relativeHeight="252317696" behindDoc="1" locked="0" layoutInCell="1" allowOverlap="1">
                <wp:simplePos x="0" y="0"/>
                <wp:positionH relativeFrom="page">
                  <wp:posOffset>2354580</wp:posOffset>
                </wp:positionH>
                <wp:positionV relativeFrom="paragraph">
                  <wp:posOffset>157480</wp:posOffset>
                </wp:positionV>
                <wp:extent cx="436880" cy="116205"/>
                <wp:effectExtent l="0" t="0" r="0" b="0"/>
                <wp:wrapTopAndBottom/>
                <wp:docPr id="2382" name="Group 2382"/>
                <wp:cNvGraphicFramePr/>
                <a:graphic xmlns:a="http://schemas.openxmlformats.org/drawingml/2006/main">
                  <a:graphicData uri="http://schemas.microsoft.com/office/word/2010/wordprocessingGroup">
                    <wpg:wgp>
                      <wpg:cNvGrpSpPr/>
                      <wpg:grpSpPr>
                        <a:xfrm>
                          <a:off x="0" y="0"/>
                          <a:ext cx="436880" cy="116205"/>
                          <a:chOff x="0" y="0"/>
                          <a:chExt cx="436880" cy="116205"/>
                        </a:xfrm>
                      </wpg:grpSpPr>
                      <pic:pic xmlns:pic="http://schemas.openxmlformats.org/drawingml/2006/picture">
                        <pic:nvPicPr>
                          <pic:cNvPr id="2383" name="Image 2383"/>
                          <pic:cNvPicPr/>
                        </pic:nvPicPr>
                        <pic:blipFill>
                          <a:blip r:embed="rId924" cstate="print"/>
                          <a:stretch>
                            <a:fillRect/>
                          </a:stretch>
                        </pic:blipFill>
                        <pic:spPr>
                          <a:xfrm>
                            <a:off x="0" y="0"/>
                            <a:ext cx="325903" cy="115788"/>
                          </a:xfrm>
                          <a:prstGeom prst="rect">
                            <a:avLst/>
                          </a:prstGeom>
                        </pic:spPr>
                      </pic:pic>
                      <pic:pic xmlns:pic="http://schemas.openxmlformats.org/drawingml/2006/picture">
                        <pic:nvPicPr>
                          <pic:cNvPr id="2384" name="Image 2384"/>
                          <pic:cNvPicPr/>
                        </pic:nvPicPr>
                        <pic:blipFill>
                          <a:blip r:embed="rId34" cstate="print"/>
                          <a:stretch>
                            <a:fillRect/>
                          </a:stretch>
                        </pic:blipFill>
                        <pic:spPr>
                          <a:xfrm>
                            <a:off x="348580" y="1488"/>
                            <a:ext cx="87808" cy="112811"/>
                          </a:xfrm>
                          <a:prstGeom prst="rect">
                            <a:avLst/>
                          </a:prstGeom>
                        </pic:spPr>
                      </pic:pic>
                    </wpg:wgp>
                  </a:graphicData>
                </a:graphic>
              </wp:anchor>
            </w:drawing>
          </mc:Choice>
          <mc:Fallback>
            <w:pict>
              <v:group id="_x0000_s1026" o:spid="_x0000_s1026" o:spt="203" style="position:absolute;left:0pt;margin-left:185.4pt;margin-top:12.4pt;height:9.15pt;width:34.4pt;mso-position-horizontal-relative:page;mso-wrap-distance-bottom:0pt;mso-wrap-distance-top:0pt;z-index:-250998784;mso-width-relative:page;mso-height-relative:page;" coordsize="436880,116205" o:gfxdata="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">
                <o:lock v:ext="edit" aspectratio="f"/>
                <v:shape id="Image 2383" o:spid="_x0000_s1026" o:spt="75" type="#_x0000_t75" style="position:absolute;left:0;top:0;height:115788;width:325903;" filled="f" o:preferrelative="t" stroked="f" coordsize="21600,21600" o:gfxdata="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Mmrrr4A&#10;AADdAAAADwAAAAAAAAABACAAAAAiAAAAZHJzL2Rvd25yZXYueG1sUEsBAhQAFAAAAAgAh07iQDMv&#10;BZ47AAAAOQAAABAAAAAAAAAAAQAgAAAADQEAAGRycy9zaGFwZXhtbC54bWxQSwUGAAAAAAYABgBb&#10;AQAAtwMAAAAA&#10;">
                  <v:fill on="f" focussize="0,0"/>
                  <v:stroke on="f"/>
                  <v:imagedata r:id="rId924" o:title=""/>
                  <o:lock v:ext="edit" aspectratio="f"/>
                </v:shape>
                <v:shape id="Image 2384" o:spid="_x0000_s1026" o:spt="75" type="#_x0000_t75" style="position:absolute;left:348580;top:1488;height:112811;width:87808;" filled="f" o:preferrelative="t" stroked="f" coordsize="21600,21600" o:gfxdata="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rl3NvQAA&#10;AN0AAAAPAAAAAAAAAAEAIAAAACIAAABkcnMvZG93bnJldi54bWxQSwECFAAUAAAACACHTuJAMy8F&#10;njsAAAA5AAAAEAAAAAAAAAABACAAAAAMAQAAZHJzL3NoYXBleG1sLnhtbFBLBQYAAAAABgAGAFsB&#10;AAC2AwAAAAA=&#10;">
                  <v:fill on="f" focussize="0,0"/>
                  <v:stroke on="f"/>
                  <v:imagedata r:id="rId34" o:title=""/>
                  <o:lock v:ext="edit" aspectratio="f"/>
                </v:shape>
                <w10:wrap type="topAndBottom"/>
              </v:group>
            </w:pict>
          </mc:Fallback>
        </mc:AlternateContent>
      </w:r>
    </w:p>
    <w:p w14:paraId="2244FFDD">
      <w:pPr>
        <w:pStyle w:val="4"/>
        <w:tabs>
          <w:tab w:val="left" w:pos="1986"/>
        </w:tabs>
        <w:spacing w:before="286"/>
        <w:ind w:right="191"/>
        <w:jc w:val="center"/>
        <w:rPr>
          <w:rFonts w:hint="default" w:ascii="Times New Roman" w:hAnsi="Times New Roman" w:cs="Times New Roman"/>
        </w:rPr>
      </w:pPr>
      <w:r>
        <w:rPr>
          <w:rFonts w:hint="default" w:ascii="Times New Roman" w:hAnsi="Times New Roman" w:cs="Times New Roman"/>
          <w:u w:val="thick"/>
        </w:rPr>
        <w:tab/>
      </w:r>
      <w:r>
        <w:rPr>
          <w:rFonts w:hint="default" w:ascii="Times New Roman" w:hAnsi="Times New Roman" w:cs="Times New Roman"/>
        </w:rPr>
        <w:t>Tetradotoxin</w:t>
      </w:r>
      <w:r>
        <w:rPr>
          <w:rFonts w:hint="default" w:ascii="Times New Roman" w:hAnsi="Times New Roman" w:cs="Times New Roman"/>
          <w:spacing w:val="-13"/>
        </w:rPr>
        <w:t xml:space="preserve"> </w:t>
      </w:r>
      <w:r>
        <w:rPr>
          <w:rFonts w:hint="default" w:ascii="Times New Roman" w:hAnsi="Times New Roman" w:cs="Times New Roman"/>
        </w:rPr>
        <w:t>is</w:t>
      </w:r>
      <w:r>
        <w:rPr>
          <w:rFonts w:hint="default" w:ascii="Times New Roman" w:hAnsi="Times New Roman" w:cs="Times New Roman"/>
          <w:spacing w:val="-10"/>
        </w:rPr>
        <w:t xml:space="preserve"> </w:t>
      </w:r>
      <w:r>
        <w:rPr>
          <w:rFonts w:hint="default" w:ascii="Times New Roman" w:hAnsi="Times New Roman" w:cs="Times New Roman"/>
        </w:rPr>
        <w:t>obtained</w:t>
      </w:r>
      <w:r>
        <w:rPr>
          <w:rFonts w:hint="default" w:ascii="Times New Roman" w:hAnsi="Times New Roman" w:cs="Times New Roman"/>
          <w:spacing w:val="-12"/>
        </w:rPr>
        <w:t xml:space="preserve"> </w:t>
      </w:r>
      <w:r>
        <w:rPr>
          <w:rFonts w:hint="default" w:ascii="Times New Roman" w:hAnsi="Times New Roman" w:cs="Times New Roman"/>
        </w:rPr>
        <w:t>from</w:t>
      </w:r>
      <w:r>
        <w:rPr>
          <w:rFonts w:hint="default" w:ascii="Times New Roman" w:hAnsi="Times New Roman" w:cs="Times New Roman"/>
          <w:spacing w:val="-11"/>
        </w:rPr>
        <w:t xml:space="preserve"> </w:t>
      </w:r>
      <w:r>
        <w:rPr>
          <w:rFonts w:hint="default" w:ascii="Times New Roman" w:hAnsi="Times New Roman" w:cs="Times New Roman"/>
        </w:rPr>
        <w:t>liver</w:t>
      </w:r>
      <w:r>
        <w:rPr>
          <w:rFonts w:hint="default" w:ascii="Times New Roman" w:hAnsi="Times New Roman" w:cs="Times New Roman"/>
          <w:spacing w:val="-11"/>
        </w:rPr>
        <w:t xml:space="preserve"> </w:t>
      </w:r>
      <w:r>
        <w:rPr>
          <w:rFonts w:hint="default" w:ascii="Times New Roman" w:hAnsi="Times New Roman" w:cs="Times New Roman"/>
        </w:rPr>
        <w:t>and</w:t>
      </w:r>
      <w:r>
        <w:rPr>
          <w:rFonts w:hint="default" w:ascii="Times New Roman" w:hAnsi="Times New Roman" w:cs="Times New Roman"/>
          <w:spacing w:val="-12"/>
        </w:rPr>
        <w:t xml:space="preserve"> </w:t>
      </w:r>
      <w:r>
        <w:rPr>
          <w:rFonts w:hint="default" w:ascii="Times New Roman" w:hAnsi="Times New Roman" w:cs="Times New Roman"/>
        </w:rPr>
        <w:t>ovaries</w:t>
      </w:r>
      <w:r>
        <w:rPr>
          <w:rFonts w:hint="default" w:ascii="Times New Roman" w:hAnsi="Times New Roman" w:cs="Times New Roman"/>
          <w:spacing w:val="-11"/>
        </w:rPr>
        <w:t xml:space="preserve"> </w:t>
      </w:r>
      <w:r>
        <w:rPr>
          <w:rFonts w:hint="default" w:ascii="Times New Roman" w:hAnsi="Times New Roman" w:cs="Times New Roman"/>
        </w:rPr>
        <w:t>of</w:t>
      </w:r>
      <w:r>
        <w:rPr>
          <w:rFonts w:hint="default" w:ascii="Times New Roman" w:hAnsi="Times New Roman" w:cs="Times New Roman"/>
          <w:spacing w:val="-11"/>
        </w:rPr>
        <w:t xml:space="preserve"> </w:t>
      </w:r>
      <w:r>
        <w:rPr>
          <w:rFonts w:hint="default" w:ascii="Times New Roman" w:hAnsi="Times New Roman" w:cs="Times New Roman"/>
        </w:rPr>
        <w:t>puffer</w:t>
      </w:r>
      <w:r>
        <w:rPr>
          <w:rFonts w:hint="default" w:ascii="Times New Roman" w:hAnsi="Times New Roman" w:cs="Times New Roman"/>
          <w:spacing w:val="-10"/>
        </w:rPr>
        <w:t xml:space="preserve"> </w:t>
      </w:r>
      <w:r>
        <w:rPr>
          <w:rFonts w:hint="default" w:ascii="Times New Roman" w:hAnsi="Times New Roman" w:cs="Times New Roman"/>
          <w:spacing w:val="-2"/>
        </w:rPr>
        <w:t>fish.</w:t>
      </w:r>
    </w:p>
    <w:p w14:paraId="308CDE0A">
      <w:pPr>
        <w:pStyle w:val="4"/>
        <w:spacing w:before="13"/>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17696" behindDoc="1" locked="0" layoutInCell="1" allowOverlap="1">
                <wp:simplePos x="0" y="0"/>
                <wp:positionH relativeFrom="page">
                  <wp:posOffset>1371600</wp:posOffset>
                </wp:positionH>
                <wp:positionV relativeFrom="paragraph">
                  <wp:posOffset>175895</wp:posOffset>
                </wp:positionV>
                <wp:extent cx="410210" cy="146050"/>
                <wp:effectExtent l="0" t="0" r="0" b="0"/>
                <wp:wrapTopAndBottom/>
                <wp:docPr id="2385" name="Group 2385"/>
                <wp:cNvGraphicFramePr/>
                <a:graphic xmlns:a="http://schemas.openxmlformats.org/drawingml/2006/main">
                  <a:graphicData uri="http://schemas.microsoft.com/office/word/2010/wordprocessingGroup">
                    <wpg:wgp>
                      <wpg:cNvGrpSpPr/>
                      <wpg:grpSpPr>
                        <a:xfrm>
                          <a:off x="0" y="0"/>
                          <a:ext cx="410209" cy="146050"/>
                          <a:chOff x="0" y="0"/>
                          <a:chExt cx="410209" cy="146050"/>
                        </a:xfrm>
                      </wpg:grpSpPr>
                      <pic:pic xmlns:pic="http://schemas.openxmlformats.org/drawingml/2006/picture">
                        <pic:nvPicPr>
                          <pic:cNvPr id="2386" name="Image 2386"/>
                          <pic:cNvPicPr/>
                        </pic:nvPicPr>
                        <pic:blipFill>
                          <a:blip r:embed="rId925" cstate="print"/>
                          <a:stretch>
                            <a:fillRect/>
                          </a:stretch>
                        </pic:blipFill>
                        <pic:spPr>
                          <a:xfrm>
                            <a:off x="10417" y="0"/>
                            <a:ext cx="393243" cy="115788"/>
                          </a:xfrm>
                          <a:prstGeom prst="rect">
                            <a:avLst/>
                          </a:prstGeom>
                        </pic:spPr>
                      </pic:pic>
                      <wps:wsp>
                        <wps:cNvPr id="2387" name="Graphic 2387"/>
                        <wps:cNvSpPr/>
                        <wps:spPr>
                          <a:xfrm>
                            <a:off x="0" y="138430"/>
                            <a:ext cx="410209" cy="1270"/>
                          </a:xfrm>
                          <a:custGeom>
                            <a:avLst/>
                            <a:gdLst/>
                            <a:ahLst/>
                            <a:cxnLst/>
                            <a:rect l="l" t="t" r="r" b="b"/>
                            <a:pathLst>
                              <a:path w="410209">
                                <a:moveTo>
                                  <a:pt x="0" y="0"/>
                                </a:moveTo>
                                <a:lnTo>
                                  <a:pt x="410210"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08pt;margin-top:13.85pt;height:11.5pt;width:32.3pt;mso-position-horizontal-relative:page;mso-wrap-distance-bottom:0pt;mso-wrap-distance-top:0pt;z-index:-250998784;mso-width-relative:page;mso-height-relative:page;" coordsize="410209,146050" o:gfxdata="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">
                <o:lock v:ext="edit" aspectratio="f"/>
                <v:shape id="Image 2386" o:spid="_x0000_s1026" o:spt="75" type="#_x0000_t75" style="position:absolute;left:10417;top:0;height:115788;width:393243;" filled="f" o:preferrelative="t" stroked="f" coordsize="21600,21600" o:gfxdata="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jZdQ7sAAADd&#10;AAAADwAAAAAAAAABACAAAAAiAAAAZHJzL2Rvd25yZXYueG1sUEsBAhQAFAAAAAgAh07iQDMvBZ47&#10;AAAAOQAAABAAAAAAAAAAAQAgAAAACgEAAGRycy9zaGFwZXhtbC54bWxQSwUGAAAAAAYABgBbAQAA&#10;tAMAAAAA&#10;">
                  <v:fill on="f" focussize="0,0"/>
                  <v:stroke on="f"/>
                  <v:imagedata r:id="rId925" o:title=""/>
                  <o:lock v:ext="edit" aspectratio="f"/>
                </v:shape>
                <v:shape id="Graphic 2387" o:spid="_x0000_s1026" o:spt="100" style="position:absolute;left:0;top:138430;height:1270;width:410209;" filled="f" stroked="t" coordsize="410209,1" o:gfxdata="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mcpr4A&#10;AADdAAAADwAAAAAAAAABACAAAAAiAAAAZHJzL2Rvd25yZXYueG1sUEsBAhQAFAAAAAgAh07iQDMv&#10;BZ47AAAAOQAAABAAAAAAAAAAAQAgAAAADQEAAGRycy9zaGFwZXhtbC54bWxQSwUGAAAAAAYABgBb&#10;AQAAtwMAAAAA&#10;" path="m0,0l410210,0e">
                  <v:fill on="f" focussize="0,0"/>
                  <v:stroke weight="1.15pt" color="#000000" joinstyle="round"/>
                  <v:imagedata o:title=""/>
                  <o:lock v:ext="edit" aspectratio="f"/>
                  <v:textbox inset="0mm,0mm,0mm,0mm"/>
                </v:shape>
                <w10:wrap type="topAndBottom"/>
              </v:group>
            </w:pict>
          </mc:Fallback>
        </mc:AlternateContent>
      </w:r>
    </w:p>
    <w:p w14:paraId="0F994F7A">
      <w:pPr>
        <w:pStyle w:val="6"/>
        <w:numPr>
          <w:ilvl w:val="0"/>
          <w:numId w:val="148"/>
        </w:numPr>
        <w:tabs>
          <w:tab w:val="left" w:pos="1636"/>
        </w:tabs>
        <w:spacing w:before="241" w:after="0" w:line="240" w:lineRule="auto"/>
        <w:ind w:left="1636" w:right="0" w:hanging="196"/>
        <w:jc w:val="left"/>
        <w:rPr>
          <w:rFonts w:hint="default" w:ascii="Times New Roman" w:hAnsi="Times New Roman" w:cs="Times New Roman"/>
          <w:sz w:val="24"/>
        </w:rPr>
      </w:pPr>
      <w:r>
        <w:rPr>
          <w:rFonts w:hint="default" w:ascii="Times New Roman" w:hAnsi="Times New Roman" w:cs="Times New Roman"/>
          <w:sz w:val="24"/>
        </w:rPr>
        <w:t>It is used as</w:t>
      </w:r>
      <w:r>
        <w:rPr>
          <w:rFonts w:hint="default" w:ascii="Times New Roman" w:hAnsi="Times New Roman" w:cs="Times New Roman"/>
          <w:spacing w:val="14"/>
          <w:sz w:val="24"/>
        </w:rPr>
        <w:t xml:space="preserve"> </w:t>
      </w:r>
      <w:r>
        <w:rPr>
          <w:rFonts w:hint="default" w:ascii="Times New Roman" w:hAnsi="Times New Roman" w:cs="Times New Roman"/>
          <w:spacing w:val="14"/>
          <w:sz w:val="24"/>
        </w:rPr>
        <w:drawing>
          <wp:inline distT="0" distB="0" distL="0" distR="0">
            <wp:extent cx="294005" cy="115570"/>
            <wp:effectExtent l="0" t="0" r="0" b="0"/>
            <wp:docPr id="2388" name="Image 2388"/>
            <wp:cNvGraphicFramePr/>
            <a:graphic xmlns:a="http://schemas.openxmlformats.org/drawingml/2006/main">
              <a:graphicData uri="http://schemas.openxmlformats.org/drawingml/2006/picture">
                <pic:pic xmlns:pic="http://schemas.openxmlformats.org/drawingml/2006/picture">
                  <pic:nvPicPr>
                    <pic:cNvPr id="2388" name="Image 2388"/>
                    <pic:cNvPicPr/>
                  </pic:nvPicPr>
                  <pic:blipFill>
                    <a:blip r:embed="rId926" cstate="print"/>
                    <a:stretch>
                      <a:fillRect/>
                    </a:stretch>
                  </pic:blipFill>
                  <pic:spPr>
                    <a:xfrm>
                      <a:off x="0" y="0"/>
                      <a:ext cx="294575" cy="115788"/>
                    </a:xfrm>
                    <a:prstGeom prst="rect">
                      <a:avLst/>
                    </a:prstGeom>
                  </pic:spPr>
                </pic:pic>
              </a:graphicData>
            </a:graphic>
          </wp:inline>
        </w:drawing>
      </w:r>
    </w:p>
    <w:p w14:paraId="5FEC700E">
      <w:pPr>
        <w:pStyle w:val="6"/>
        <w:numPr>
          <w:ilvl w:val="0"/>
          <w:numId w:val="148"/>
        </w:numPr>
        <w:tabs>
          <w:tab w:val="left" w:pos="1696"/>
        </w:tabs>
        <w:spacing w:before="227" w:after="0" w:line="240" w:lineRule="auto"/>
        <w:ind w:left="1696" w:right="0" w:hanging="256"/>
        <w:jc w:val="left"/>
        <w:rPr>
          <w:rFonts w:hint="default" w:ascii="Times New Roman" w:hAnsi="Times New Roman" w:cs="Times New Roman"/>
          <w:sz w:val="24"/>
        </w:rPr>
      </w:pPr>
      <w:r>
        <w:rPr>
          <w:rFonts w:hint="default" w:ascii="Times New Roman" w:hAnsi="Times New Roman" w:cs="Times New Roman"/>
          <w:sz w:val="24"/>
        </w:rPr>
        <mc:AlternateContent>
          <mc:Choice Requires="wps">
            <w:drawing>
              <wp:anchor distT="0" distB="0" distL="0" distR="0" simplePos="0" relativeHeight="251794432" behindDoc="0" locked="0" layoutInCell="1" allowOverlap="1">
                <wp:simplePos x="0" y="0"/>
                <wp:positionH relativeFrom="page">
                  <wp:posOffset>2698750</wp:posOffset>
                </wp:positionH>
                <wp:positionV relativeFrom="paragraph">
                  <wp:posOffset>-159385</wp:posOffset>
                </wp:positionV>
                <wp:extent cx="913765" cy="153035"/>
                <wp:effectExtent l="0" t="0" r="0" b="0"/>
                <wp:wrapNone/>
                <wp:docPr id="2389" name="Graphic 2389"/>
                <wp:cNvGraphicFramePr/>
                <a:graphic xmlns:a="http://schemas.openxmlformats.org/drawingml/2006/main">
                  <a:graphicData uri="http://schemas.microsoft.com/office/word/2010/wordprocessingShape">
                    <wps:wsp>
                      <wps:cNvSpPr/>
                      <wps:spPr>
                        <a:xfrm>
                          <a:off x="0" y="0"/>
                          <a:ext cx="913765" cy="153035"/>
                        </a:xfrm>
                        <a:custGeom>
                          <a:avLst/>
                          <a:gdLst/>
                          <a:ahLst/>
                          <a:cxnLst/>
                          <a:rect l="l" t="t" r="r" b="b"/>
                          <a:pathLst>
                            <a:path w="913765" h="153035">
                              <a:moveTo>
                                <a:pt x="19342" y="35344"/>
                              </a:moveTo>
                              <a:lnTo>
                                <a:pt x="1041" y="35344"/>
                              </a:lnTo>
                              <a:lnTo>
                                <a:pt x="1041" y="120332"/>
                              </a:lnTo>
                              <a:lnTo>
                                <a:pt x="19342" y="120332"/>
                              </a:lnTo>
                              <a:lnTo>
                                <a:pt x="19342" y="35344"/>
                              </a:lnTo>
                              <a:close/>
                            </a:path>
                            <a:path w="913765" h="153035">
                              <a:moveTo>
                                <a:pt x="20751" y="13423"/>
                              </a:moveTo>
                              <a:lnTo>
                                <a:pt x="19837" y="11023"/>
                              </a:lnTo>
                              <a:lnTo>
                                <a:pt x="16167" y="7035"/>
                              </a:lnTo>
                              <a:lnTo>
                                <a:pt x="13614" y="6032"/>
                              </a:lnTo>
                              <a:lnTo>
                                <a:pt x="6985" y="6032"/>
                              </a:lnTo>
                              <a:lnTo>
                                <a:pt x="4419" y="7035"/>
                              </a:lnTo>
                              <a:lnTo>
                                <a:pt x="876" y="11023"/>
                              </a:lnTo>
                              <a:lnTo>
                                <a:pt x="0" y="13423"/>
                              </a:lnTo>
                              <a:lnTo>
                                <a:pt x="0" y="18923"/>
                              </a:lnTo>
                              <a:lnTo>
                                <a:pt x="876" y="21272"/>
                              </a:lnTo>
                              <a:lnTo>
                                <a:pt x="2641" y="23253"/>
                              </a:lnTo>
                              <a:lnTo>
                                <a:pt x="4419" y="25209"/>
                              </a:lnTo>
                              <a:lnTo>
                                <a:pt x="6985" y="26187"/>
                              </a:lnTo>
                              <a:lnTo>
                                <a:pt x="13614" y="26187"/>
                              </a:lnTo>
                              <a:lnTo>
                                <a:pt x="16167" y="25209"/>
                              </a:lnTo>
                              <a:lnTo>
                                <a:pt x="19850" y="21272"/>
                              </a:lnTo>
                              <a:lnTo>
                                <a:pt x="20751" y="18923"/>
                              </a:lnTo>
                              <a:lnTo>
                                <a:pt x="20751" y="13423"/>
                              </a:lnTo>
                              <a:close/>
                            </a:path>
                            <a:path w="913765" h="153035">
                              <a:moveTo>
                                <a:pt x="105816" y="64960"/>
                              </a:moveTo>
                              <a:lnTo>
                                <a:pt x="105765" y="53898"/>
                              </a:lnTo>
                              <a:lnTo>
                                <a:pt x="103200" y="45948"/>
                              </a:lnTo>
                              <a:lnTo>
                                <a:pt x="93027" y="36271"/>
                              </a:lnTo>
                              <a:lnTo>
                                <a:pt x="86245" y="33858"/>
                              </a:lnTo>
                              <a:lnTo>
                                <a:pt x="67119" y="33858"/>
                              </a:lnTo>
                              <a:lnTo>
                                <a:pt x="59766" y="36423"/>
                              </a:lnTo>
                              <a:lnTo>
                                <a:pt x="55689" y="41554"/>
                              </a:lnTo>
                              <a:lnTo>
                                <a:pt x="55397" y="35344"/>
                              </a:lnTo>
                              <a:lnTo>
                                <a:pt x="38023" y="35344"/>
                              </a:lnTo>
                              <a:lnTo>
                                <a:pt x="38023" y="120332"/>
                              </a:lnTo>
                              <a:lnTo>
                                <a:pt x="56248" y="120332"/>
                              </a:lnTo>
                              <a:lnTo>
                                <a:pt x="56248" y="61087"/>
                              </a:lnTo>
                              <a:lnTo>
                                <a:pt x="57861" y="57912"/>
                              </a:lnTo>
                              <a:lnTo>
                                <a:pt x="60185" y="55257"/>
                              </a:lnTo>
                              <a:lnTo>
                                <a:pt x="66230" y="51003"/>
                              </a:lnTo>
                              <a:lnTo>
                                <a:pt x="69723" y="49936"/>
                              </a:lnTo>
                              <a:lnTo>
                                <a:pt x="73660" y="49936"/>
                              </a:lnTo>
                              <a:lnTo>
                                <a:pt x="78282" y="49936"/>
                              </a:lnTo>
                              <a:lnTo>
                                <a:pt x="81737" y="51054"/>
                              </a:lnTo>
                              <a:lnTo>
                                <a:pt x="84048" y="53314"/>
                              </a:lnTo>
                              <a:lnTo>
                                <a:pt x="86347" y="55549"/>
                              </a:lnTo>
                              <a:lnTo>
                                <a:pt x="87503" y="59499"/>
                              </a:lnTo>
                              <a:lnTo>
                                <a:pt x="87503" y="120332"/>
                              </a:lnTo>
                              <a:lnTo>
                                <a:pt x="105816" y="120332"/>
                              </a:lnTo>
                              <a:lnTo>
                                <a:pt x="105816" y="64960"/>
                              </a:lnTo>
                              <a:close/>
                            </a:path>
                            <a:path w="913765" h="153035">
                              <a:moveTo>
                                <a:pt x="170395" y="1676"/>
                              </a:moveTo>
                              <a:lnTo>
                                <a:pt x="165684" y="558"/>
                              </a:lnTo>
                              <a:lnTo>
                                <a:pt x="161734" y="0"/>
                              </a:lnTo>
                              <a:lnTo>
                                <a:pt x="149796" y="0"/>
                              </a:lnTo>
                              <a:lnTo>
                                <a:pt x="142862" y="2463"/>
                              </a:lnTo>
                              <a:lnTo>
                                <a:pt x="132600" y="12344"/>
                              </a:lnTo>
                              <a:lnTo>
                                <a:pt x="129984" y="19392"/>
                              </a:lnTo>
                              <a:lnTo>
                                <a:pt x="129882" y="28575"/>
                              </a:lnTo>
                              <a:lnTo>
                                <a:pt x="129882" y="35344"/>
                              </a:lnTo>
                              <a:lnTo>
                                <a:pt x="117157" y="35344"/>
                              </a:lnTo>
                              <a:lnTo>
                                <a:pt x="117157" y="50380"/>
                              </a:lnTo>
                              <a:lnTo>
                                <a:pt x="129882" y="50380"/>
                              </a:lnTo>
                              <a:lnTo>
                                <a:pt x="129882" y="120332"/>
                              </a:lnTo>
                              <a:lnTo>
                                <a:pt x="148107" y="120332"/>
                              </a:lnTo>
                              <a:lnTo>
                                <a:pt x="148107" y="50380"/>
                              </a:lnTo>
                              <a:lnTo>
                                <a:pt x="165227" y="50380"/>
                              </a:lnTo>
                              <a:lnTo>
                                <a:pt x="165227" y="35344"/>
                              </a:lnTo>
                              <a:lnTo>
                                <a:pt x="148107" y="35344"/>
                              </a:lnTo>
                              <a:lnTo>
                                <a:pt x="148107" y="28651"/>
                              </a:lnTo>
                              <a:lnTo>
                                <a:pt x="148234" y="20358"/>
                              </a:lnTo>
                              <a:lnTo>
                                <a:pt x="152158" y="16217"/>
                              </a:lnTo>
                              <a:lnTo>
                                <a:pt x="162598" y="16217"/>
                              </a:lnTo>
                              <a:lnTo>
                                <a:pt x="165760" y="16611"/>
                              </a:lnTo>
                              <a:lnTo>
                                <a:pt x="169354" y="17373"/>
                              </a:lnTo>
                              <a:lnTo>
                                <a:pt x="170395" y="1676"/>
                              </a:lnTo>
                              <a:close/>
                            </a:path>
                            <a:path w="913765" h="153035">
                              <a:moveTo>
                                <a:pt x="197142" y="1562"/>
                              </a:moveTo>
                              <a:lnTo>
                                <a:pt x="178841" y="1562"/>
                              </a:lnTo>
                              <a:lnTo>
                                <a:pt x="178841" y="120332"/>
                              </a:lnTo>
                              <a:lnTo>
                                <a:pt x="197142" y="120332"/>
                              </a:lnTo>
                              <a:lnTo>
                                <a:pt x="197142" y="1562"/>
                              </a:lnTo>
                              <a:close/>
                            </a:path>
                            <a:path w="913765" h="153035">
                              <a:moveTo>
                                <a:pt x="284353" y="116459"/>
                              </a:moveTo>
                              <a:lnTo>
                                <a:pt x="283578" y="114668"/>
                              </a:lnTo>
                              <a:lnTo>
                                <a:pt x="282473" y="112090"/>
                              </a:lnTo>
                              <a:lnTo>
                                <a:pt x="281533" y="106337"/>
                              </a:lnTo>
                              <a:lnTo>
                                <a:pt x="281533" y="105295"/>
                              </a:lnTo>
                              <a:lnTo>
                                <a:pt x="281533" y="81178"/>
                              </a:lnTo>
                              <a:lnTo>
                                <a:pt x="266293" y="36283"/>
                              </a:lnTo>
                              <a:lnTo>
                                <a:pt x="258635" y="33858"/>
                              </a:lnTo>
                              <a:lnTo>
                                <a:pt x="249377" y="33858"/>
                              </a:lnTo>
                              <a:lnTo>
                                <a:pt x="215150" y="54216"/>
                              </a:lnTo>
                              <a:lnTo>
                                <a:pt x="215150" y="62128"/>
                              </a:lnTo>
                              <a:lnTo>
                                <a:pt x="233375" y="62128"/>
                              </a:lnTo>
                              <a:lnTo>
                                <a:pt x="233375" y="57988"/>
                              </a:lnTo>
                              <a:lnTo>
                                <a:pt x="234734" y="54838"/>
                              </a:lnTo>
                              <a:lnTo>
                                <a:pt x="240169" y="50495"/>
                              </a:lnTo>
                              <a:lnTo>
                                <a:pt x="243878" y="49415"/>
                              </a:lnTo>
                              <a:lnTo>
                                <a:pt x="253542" y="49415"/>
                              </a:lnTo>
                              <a:lnTo>
                                <a:pt x="256870" y="50495"/>
                              </a:lnTo>
                              <a:lnTo>
                                <a:pt x="257124" y="50495"/>
                              </a:lnTo>
                              <a:lnTo>
                                <a:pt x="259651" y="53060"/>
                              </a:lnTo>
                              <a:lnTo>
                                <a:pt x="262077" y="55460"/>
                              </a:lnTo>
                              <a:lnTo>
                                <a:pt x="263296" y="58737"/>
                              </a:lnTo>
                              <a:lnTo>
                                <a:pt x="263296" y="67043"/>
                              </a:lnTo>
                              <a:lnTo>
                                <a:pt x="263296" y="81178"/>
                              </a:lnTo>
                              <a:lnTo>
                                <a:pt x="263296" y="95021"/>
                              </a:lnTo>
                              <a:lnTo>
                                <a:pt x="262128" y="97383"/>
                              </a:lnTo>
                              <a:lnTo>
                                <a:pt x="259892" y="99695"/>
                              </a:lnTo>
                              <a:lnTo>
                                <a:pt x="253326" y="104178"/>
                              </a:lnTo>
                              <a:lnTo>
                                <a:pt x="249428" y="105295"/>
                              </a:lnTo>
                              <a:lnTo>
                                <a:pt x="240423" y="105295"/>
                              </a:lnTo>
                              <a:lnTo>
                                <a:pt x="237096" y="104178"/>
                              </a:lnTo>
                              <a:lnTo>
                                <a:pt x="232778" y="99695"/>
                              </a:lnTo>
                              <a:lnTo>
                                <a:pt x="231876" y="97383"/>
                              </a:lnTo>
                              <a:lnTo>
                                <a:pt x="231749" y="85674"/>
                              </a:lnTo>
                              <a:lnTo>
                                <a:pt x="238747" y="81457"/>
                              </a:lnTo>
                              <a:lnTo>
                                <a:pt x="252768" y="81178"/>
                              </a:lnTo>
                              <a:lnTo>
                                <a:pt x="263296" y="81178"/>
                              </a:lnTo>
                              <a:lnTo>
                                <a:pt x="263296" y="67043"/>
                              </a:lnTo>
                              <a:lnTo>
                                <a:pt x="251904" y="67043"/>
                              </a:lnTo>
                              <a:lnTo>
                                <a:pt x="243674" y="67500"/>
                              </a:lnTo>
                              <a:lnTo>
                                <a:pt x="213436" y="86271"/>
                              </a:lnTo>
                              <a:lnTo>
                                <a:pt x="213436" y="103035"/>
                              </a:lnTo>
                              <a:lnTo>
                                <a:pt x="216141" y="109220"/>
                              </a:lnTo>
                              <a:lnTo>
                                <a:pt x="226961" y="119291"/>
                              </a:lnTo>
                              <a:lnTo>
                                <a:pt x="234073" y="121818"/>
                              </a:lnTo>
                              <a:lnTo>
                                <a:pt x="248208" y="121818"/>
                              </a:lnTo>
                              <a:lnTo>
                                <a:pt x="252945" y="120777"/>
                              </a:lnTo>
                              <a:lnTo>
                                <a:pt x="261442" y="116459"/>
                              </a:lnTo>
                              <a:lnTo>
                                <a:pt x="263563" y="115239"/>
                              </a:lnTo>
                              <a:lnTo>
                                <a:pt x="264109" y="114668"/>
                              </a:lnTo>
                              <a:lnTo>
                                <a:pt x="264185" y="115417"/>
                              </a:lnTo>
                              <a:lnTo>
                                <a:pt x="264934" y="117297"/>
                              </a:lnTo>
                              <a:lnTo>
                                <a:pt x="266344" y="120332"/>
                              </a:lnTo>
                              <a:lnTo>
                                <a:pt x="284353" y="120332"/>
                              </a:lnTo>
                              <a:lnTo>
                                <a:pt x="284353" y="116459"/>
                              </a:lnTo>
                              <a:close/>
                            </a:path>
                            <a:path w="913765" h="153035">
                              <a:moveTo>
                                <a:pt x="416915" y="54394"/>
                              </a:moveTo>
                              <a:lnTo>
                                <a:pt x="414350" y="46482"/>
                              </a:lnTo>
                              <a:lnTo>
                                <a:pt x="409219" y="41452"/>
                              </a:lnTo>
                              <a:lnTo>
                                <a:pt x="404101" y="36385"/>
                              </a:lnTo>
                              <a:lnTo>
                                <a:pt x="396925" y="33858"/>
                              </a:lnTo>
                              <a:lnTo>
                                <a:pt x="381469" y="33858"/>
                              </a:lnTo>
                              <a:lnTo>
                                <a:pt x="376059" y="35140"/>
                              </a:lnTo>
                              <a:lnTo>
                                <a:pt x="366864" y="40246"/>
                              </a:lnTo>
                              <a:lnTo>
                                <a:pt x="363855" y="42545"/>
                              </a:lnTo>
                              <a:lnTo>
                                <a:pt x="362445" y="44577"/>
                              </a:lnTo>
                              <a:lnTo>
                                <a:pt x="361175" y="41948"/>
                              </a:lnTo>
                              <a:lnTo>
                                <a:pt x="358330" y="39497"/>
                              </a:lnTo>
                              <a:lnTo>
                                <a:pt x="349478" y="34988"/>
                              </a:lnTo>
                              <a:lnTo>
                                <a:pt x="344512" y="33858"/>
                              </a:lnTo>
                              <a:lnTo>
                                <a:pt x="328244" y="33858"/>
                              </a:lnTo>
                              <a:lnTo>
                                <a:pt x="320954" y="36093"/>
                              </a:lnTo>
                              <a:lnTo>
                                <a:pt x="317169" y="40551"/>
                              </a:lnTo>
                              <a:lnTo>
                                <a:pt x="316979" y="35344"/>
                              </a:lnTo>
                              <a:lnTo>
                                <a:pt x="299491" y="35344"/>
                              </a:lnTo>
                              <a:lnTo>
                                <a:pt x="299491" y="120332"/>
                              </a:lnTo>
                              <a:lnTo>
                                <a:pt x="317792" y="120332"/>
                              </a:lnTo>
                              <a:lnTo>
                                <a:pt x="317792" y="59563"/>
                              </a:lnTo>
                              <a:lnTo>
                                <a:pt x="320598" y="53136"/>
                              </a:lnTo>
                              <a:lnTo>
                                <a:pt x="326034" y="49936"/>
                              </a:lnTo>
                              <a:lnTo>
                                <a:pt x="334098" y="49936"/>
                              </a:lnTo>
                              <a:lnTo>
                                <a:pt x="338759" y="49936"/>
                              </a:lnTo>
                              <a:lnTo>
                                <a:pt x="342417" y="51054"/>
                              </a:lnTo>
                              <a:lnTo>
                                <a:pt x="347726" y="55575"/>
                              </a:lnTo>
                              <a:lnTo>
                                <a:pt x="349046" y="59499"/>
                              </a:lnTo>
                              <a:lnTo>
                                <a:pt x="349046" y="120332"/>
                              </a:lnTo>
                              <a:lnTo>
                                <a:pt x="367284" y="120332"/>
                              </a:lnTo>
                              <a:lnTo>
                                <a:pt x="367284" y="64770"/>
                              </a:lnTo>
                              <a:lnTo>
                                <a:pt x="367728" y="60655"/>
                              </a:lnTo>
                              <a:lnTo>
                                <a:pt x="369341" y="57162"/>
                              </a:lnTo>
                              <a:lnTo>
                                <a:pt x="372122" y="54279"/>
                              </a:lnTo>
                              <a:lnTo>
                                <a:pt x="374891" y="51384"/>
                              </a:lnTo>
                              <a:lnTo>
                                <a:pt x="378739" y="49936"/>
                              </a:lnTo>
                              <a:lnTo>
                                <a:pt x="388391" y="49936"/>
                              </a:lnTo>
                              <a:lnTo>
                                <a:pt x="392061" y="50952"/>
                              </a:lnTo>
                              <a:lnTo>
                                <a:pt x="394665" y="52984"/>
                              </a:lnTo>
                              <a:lnTo>
                                <a:pt x="397294" y="54991"/>
                              </a:lnTo>
                              <a:lnTo>
                                <a:pt x="398614" y="59004"/>
                              </a:lnTo>
                              <a:lnTo>
                                <a:pt x="398614" y="120332"/>
                              </a:lnTo>
                              <a:lnTo>
                                <a:pt x="416915" y="120332"/>
                              </a:lnTo>
                              <a:lnTo>
                                <a:pt x="416915" y="54394"/>
                              </a:lnTo>
                              <a:close/>
                            </a:path>
                            <a:path w="913765" h="153035">
                              <a:moveTo>
                                <a:pt x="552805" y="54394"/>
                              </a:moveTo>
                              <a:lnTo>
                                <a:pt x="550240" y="46482"/>
                              </a:lnTo>
                              <a:lnTo>
                                <a:pt x="545109" y="41452"/>
                              </a:lnTo>
                              <a:lnTo>
                                <a:pt x="539991" y="36385"/>
                              </a:lnTo>
                              <a:lnTo>
                                <a:pt x="532815" y="33858"/>
                              </a:lnTo>
                              <a:lnTo>
                                <a:pt x="517359" y="33858"/>
                              </a:lnTo>
                              <a:lnTo>
                                <a:pt x="511949" y="35140"/>
                              </a:lnTo>
                              <a:lnTo>
                                <a:pt x="502754" y="40246"/>
                              </a:lnTo>
                              <a:lnTo>
                                <a:pt x="499745" y="42545"/>
                              </a:lnTo>
                              <a:lnTo>
                                <a:pt x="498335" y="44577"/>
                              </a:lnTo>
                              <a:lnTo>
                                <a:pt x="497065" y="41948"/>
                              </a:lnTo>
                              <a:lnTo>
                                <a:pt x="494220" y="39497"/>
                              </a:lnTo>
                              <a:lnTo>
                                <a:pt x="485368" y="34988"/>
                              </a:lnTo>
                              <a:lnTo>
                                <a:pt x="480402" y="33858"/>
                              </a:lnTo>
                              <a:lnTo>
                                <a:pt x="464134" y="33858"/>
                              </a:lnTo>
                              <a:lnTo>
                                <a:pt x="456844" y="36093"/>
                              </a:lnTo>
                              <a:lnTo>
                                <a:pt x="453059" y="40551"/>
                              </a:lnTo>
                              <a:lnTo>
                                <a:pt x="452869" y="35344"/>
                              </a:lnTo>
                              <a:lnTo>
                                <a:pt x="435381" y="35344"/>
                              </a:lnTo>
                              <a:lnTo>
                                <a:pt x="435381" y="120332"/>
                              </a:lnTo>
                              <a:lnTo>
                                <a:pt x="453682" y="120332"/>
                              </a:lnTo>
                              <a:lnTo>
                                <a:pt x="453682" y="59563"/>
                              </a:lnTo>
                              <a:lnTo>
                                <a:pt x="456488" y="53136"/>
                              </a:lnTo>
                              <a:lnTo>
                                <a:pt x="461924" y="49936"/>
                              </a:lnTo>
                              <a:lnTo>
                                <a:pt x="469988" y="49936"/>
                              </a:lnTo>
                              <a:lnTo>
                                <a:pt x="474649" y="49936"/>
                              </a:lnTo>
                              <a:lnTo>
                                <a:pt x="478307" y="51054"/>
                              </a:lnTo>
                              <a:lnTo>
                                <a:pt x="483616" y="55575"/>
                              </a:lnTo>
                              <a:lnTo>
                                <a:pt x="484936" y="59499"/>
                              </a:lnTo>
                              <a:lnTo>
                                <a:pt x="484936" y="120332"/>
                              </a:lnTo>
                              <a:lnTo>
                                <a:pt x="503174" y="120332"/>
                              </a:lnTo>
                              <a:lnTo>
                                <a:pt x="503174" y="64770"/>
                              </a:lnTo>
                              <a:lnTo>
                                <a:pt x="503618" y="60655"/>
                              </a:lnTo>
                              <a:lnTo>
                                <a:pt x="505231" y="57162"/>
                              </a:lnTo>
                              <a:lnTo>
                                <a:pt x="508012" y="54279"/>
                              </a:lnTo>
                              <a:lnTo>
                                <a:pt x="510781" y="51384"/>
                              </a:lnTo>
                              <a:lnTo>
                                <a:pt x="514629" y="49936"/>
                              </a:lnTo>
                              <a:lnTo>
                                <a:pt x="524281" y="49936"/>
                              </a:lnTo>
                              <a:lnTo>
                                <a:pt x="527951" y="50952"/>
                              </a:lnTo>
                              <a:lnTo>
                                <a:pt x="530555" y="52984"/>
                              </a:lnTo>
                              <a:lnTo>
                                <a:pt x="533184" y="54991"/>
                              </a:lnTo>
                              <a:lnTo>
                                <a:pt x="534504" y="59004"/>
                              </a:lnTo>
                              <a:lnTo>
                                <a:pt x="534504" y="120332"/>
                              </a:lnTo>
                              <a:lnTo>
                                <a:pt x="552805" y="120332"/>
                              </a:lnTo>
                              <a:lnTo>
                                <a:pt x="552805" y="54394"/>
                              </a:lnTo>
                              <a:close/>
                            </a:path>
                            <a:path w="913765" h="153035">
                              <a:moveTo>
                                <a:pt x="639953" y="116459"/>
                              </a:moveTo>
                              <a:lnTo>
                                <a:pt x="639178" y="114668"/>
                              </a:lnTo>
                              <a:lnTo>
                                <a:pt x="638073" y="112090"/>
                              </a:lnTo>
                              <a:lnTo>
                                <a:pt x="637133" y="106337"/>
                              </a:lnTo>
                              <a:lnTo>
                                <a:pt x="637133" y="105295"/>
                              </a:lnTo>
                              <a:lnTo>
                                <a:pt x="637133" y="81178"/>
                              </a:lnTo>
                              <a:lnTo>
                                <a:pt x="621893" y="36283"/>
                              </a:lnTo>
                              <a:lnTo>
                                <a:pt x="614235" y="33858"/>
                              </a:lnTo>
                              <a:lnTo>
                                <a:pt x="604977" y="33858"/>
                              </a:lnTo>
                              <a:lnTo>
                                <a:pt x="570750" y="54216"/>
                              </a:lnTo>
                              <a:lnTo>
                                <a:pt x="570750" y="62128"/>
                              </a:lnTo>
                              <a:lnTo>
                                <a:pt x="588975" y="62128"/>
                              </a:lnTo>
                              <a:lnTo>
                                <a:pt x="588975" y="57988"/>
                              </a:lnTo>
                              <a:lnTo>
                                <a:pt x="590334" y="54838"/>
                              </a:lnTo>
                              <a:lnTo>
                                <a:pt x="595769" y="50495"/>
                              </a:lnTo>
                              <a:lnTo>
                                <a:pt x="599478" y="49415"/>
                              </a:lnTo>
                              <a:lnTo>
                                <a:pt x="609142" y="49415"/>
                              </a:lnTo>
                              <a:lnTo>
                                <a:pt x="612470" y="50495"/>
                              </a:lnTo>
                              <a:lnTo>
                                <a:pt x="612724" y="50495"/>
                              </a:lnTo>
                              <a:lnTo>
                                <a:pt x="615251" y="53060"/>
                              </a:lnTo>
                              <a:lnTo>
                                <a:pt x="617677" y="55460"/>
                              </a:lnTo>
                              <a:lnTo>
                                <a:pt x="618896" y="58737"/>
                              </a:lnTo>
                              <a:lnTo>
                                <a:pt x="618896" y="67043"/>
                              </a:lnTo>
                              <a:lnTo>
                                <a:pt x="618896" y="81178"/>
                              </a:lnTo>
                              <a:lnTo>
                                <a:pt x="618896" y="95021"/>
                              </a:lnTo>
                              <a:lnTo>
                                <a:pt x="617728" y="97383"/>
                              </a:lnTo>
                              <a:lnTo>
                                <a:pt x="615492" y="99695"/>
                              </a:lnTo>
                              <a:lnTo>
                                <a:pt x="608926" y="104178"/>
                              </a:lnTo>
                              <a:lnTo>
                                <a:pt x="605028" y="105295"/>
                              </a:lnTo>
                              <a:lnTo>
                                <a:pt x="596023" y="105295"/>
                              </a:lnTo>
                              <a:lnTo>
                                <a:pt x="592696" y="104178"/>
                              </a:lnTo>
                              <a:lnTo>
                                <a:pt x="588378" y="99695"/>
                              </a:lnTo>
                              <a:lnTo>
                                <a:pt x="587476" y="97383"/>
                              </a:lnTo>
                              <a:lnTo>
                                <a:pt x="587349" y="85674"/>
                              </a:lnTo>
                              <a:lnTo>
                                <a:pt x="594347" y="81457"/>
                              </a:lnTo>
                              <a:lnTo>
                                <a:pt x="608368" y="81178"/>
                              </a:lnTo>
                              <a:lnTo>
                                <a:pt x="618896" y="81178"/>
                              </a:lnTo>
                              <a:lnTo>
                                <a:pt x="618896" y="67043"/>
                              </a:lnTo>
                              <a:lnTo>
                                <a:pt x="607504" y="67043"/>
                              </a:lnTo>
                              <a:lnTo>
                                <a:pt x="599274" y="67500"/>
                              </a:lnTo>
                              <a:lnTo>
                                <a:pt x="569036" y="86271"/>
                              </a:lnTo>
                              <a:lnTo>
                                <a:pt x="569036" y="103035"/>
                              </a:lnTo>
                              <a:lnTo>
                                <a:pt x="571741" y="109220"/>
                              </a:lnTo>
                              <a:lnTo>
                                <a:pt x="582561" y="119291"/>
                              </a:lnTo>
                              <a:lnTo>
                                <a:pt x="589673" y="121818"/>
                              </a:lnTo>
                              <a:lnTo>
                                <a:pt x="603808" y="121818"/>
                              </a:lnTo>
                              <a:lnTo>
                                <a:pt x="608545" y="120777"/>
                              </a:lnTo>
                              <a:lnTo>
                                <a:pt x="617042" y="116459"/>
                              </a:lnTo>
                              <a:lnTo>
                                <a:pt x="619163" y="115239"/>
                              </a:lnTo>
                              <a:lnTo>
                                <a:pt x="619709" y="114668"/>
                              </a:lnTo>
                              <a:lnTo>
                                <a:pt x="619785" y="115417"/>
                              </a:lnTo>
                              <a:lnTo>
                                <a:pt x="620534" y="117297"/>
                              </a:lnTo>
                              <a:lnTo>
                                <a:pt x="621944" y="120332"/>
                              </a:lnTo>
                              <a:lnTo>
                                <a:pt x="639953" y="120332"/>
                              </a:lnTo>
                              <a:lnTo>
                                <a:pt x="639953" y="116459"/>
                              </a:lnTo>
                              <a:close/>
                            </a:path>
                            <a:path w="913765" h="153035">
                              <a:moveTo>
                                <a:pt x="693788" y="119735"/>
                              </a:moveTo>
                              <a:lnTo>
                                <a:pt x="693712" y="104063"/>
                              </a:lnTo>
                              <a:lnTo>
                                <a:pt x="689470" y="105029"/>
                              </a:lnTo>
                              <a:lnTo>
                                <a:pt x="686562" y="105524"/>
                              </a:lnTo>
                              <a:lnTo>
                                <a:pt x="683120" y="105524"/>
                              </a:lnTo>
                              <a:lnTo>
                                <a:pt x="681545" y="105117"/>
                              </a:lnTo>
                              <a:lnTo>
                                <a:pt x="680275" y="104330"/>
                              </a:lnTo>
                              <a:lnTo>
                                <a:pt x="679018" y="103505"/>
                              </a:lnTo>
                              <a:lnTo>
                                <a:pt x="678383" y="101447"/>
                              </a:lnTo>
                              <a:lnTo>
                                <a:pt x="678383" y="50380"/>
                              </a:lnTo>
                              <a:lnTo>
                                <a:pt x="693420" y="50380"/>
                              </a:lnTo>
                              <a:lnTo>
                                <a:pt x="693420" y="35344"/>
                              </a:lnTo>
                              <a:lnTo>
                                <a:pt x="678383" y="35344"/>
                              </a:lnTo>
                              <a:lnTo>
                                <a:pt x="678383" y="15773"/>
                              </a:lnTo>
                              <a:lnTo>
                                <a:pt x="660146" y="15773"/>
                              </a:lnTo>
                              <a:lnTo>
                                <a:pt x="660146" y="35344"/>
                              </a:lnTo>
                              <a:lnTo>
                                <a:pt x="645414" y="35344"/>
                              </a:lnTo>
                              <a:lnTo>
                                <a:pt x="645414" y="50380"/>
                              </a:lnTo>
                              <a:lnTo>
                                <a:pt x="660146" y="50380"/>
                              </a:lnTo>
                              <a:lnTo>
                                <a:pt x="660146" y="106832"/>
                              </a:lnTo>
                              <a:lnTo>
                                <a:pt x="662203" y="112979"/>
                              </a:lnTo>
                              <a:lnTo>
                                <a:pt x="666292" y="116535"/>
                              </a:lnTo>
                              <a:lnTo>
                                <a:pt x="670382" y="120053"/>
                              </a:lnTo>
                              <a:lnTo>
                                <a:pt x="675259" y="121818"/>
                              </a:lnTo>
                              <a:lnTo>
                                <a:pt x="685101" y="121818"/>
                              </a:lnTo>
                              <a:lnTo>
                                <a:pt x="689394" y="121119"/>
                              </a:lnTo>
                              <a:lnTo>
                                <a:pt x="693788" y="119735"/>
                              </a:lnTo>
                              <a:close/>
                            </a:path>
                            <a:path w="913765" h="153035">
                              <a:moveTo>
                                <a:pt x="780796" y="76276"/>
                              </a:moveTo>
                              <a:lnTo>
                                <a:pt x="764476" y="40716"/>
                              </a:lnTo>
                              <a:lnTo>
                                <a:pt x="762482" y="39573"/>
                              </a:lnTo>
                              <a:lnTo>
                                <a:pt x="762482" y="69570"/>
                              </a:lnTo>
                              <a:lnTo>
                                <a:pt x="762431" y="86487"/>
                              </a:lnTo>
                              <a:lnTo>
                                <a:pt x="760679" y="92887"/>
                              </a:lnTo>
                              <a:lnTo>
                                <a:pt x="753757" y="103378"/>
                              </a:lnTo>
                              <a:lnTo>
                                <a:pt x="748639" y="106045"/>
                              </a:lnTo>
                              <a:lnTo>
                                <a:pt x="735076" y="106045"/>
                              </a:lnTo>
                              <a:lnTo>
                                <a:pt x="729907" y="103378"/>
                              </a:lnTo>
                              <a:lnTo>
                                <a:pt x="722985" y="92710"/>
                              </a:lnTo>
                              <a:lnTo>
                                <a:pt x="721321" y="86487"/>
                              </a:lnTo>
                              <a:lnTo>
                                <a:pt x="721258" y="69570"/>
                              </a:lnTo>
                              <a:lnTo>
                                <a:pt x="722985" y="63157"/>
                              </a:lnTo>
                              <a:lnTo>
                                <a:pt x="729907" y="52336"/>
                              </a:lnTo>
                              <a:lnTo>
                                <a:pt x="735025" y="49631"/>
                              </a:lnTo>
                              <a:lnTo>
                                <a:pt x="748614" y="49631"/>
                              </a:lnTo>
                              <a:lnTo>
                                <a:pt x="753770" y="52336"/>
                              </a:lnTo>
                              <a:lnTo>
                                <a:pt x="753884" y="52527"/>
                              </a:lnTo>
                              <a:lnTo>
                                <a:pt x="760742" y="63157"/>
                              </a:lnTo>
                              <a:lnTo>
                                <a:pt x="741794" y="33858"/>
                              </a:lnTo>
                              <a:lnTo>
                                <a:pt x="733450" y="34620"/>
                              </a:lnTo>
                              <a:lnTo>
                                <a:pt x="703681" y="68237"/>
                              </a:lnTo>
                              <a:lnTo>
                                <a:pt x="703033" y="78727"/>
                              </a:lnTo>
                              <a:lnTo>
                                <a:pt x="703681" y="87515"/>
                              </a:lnTo>
                              <a:lnTo>
                                <a:pt x="725830" y="118719"/>
                              </a:lnTo>
                              <a:lnTo>
                                <a:pt x="741946" y="121818"/>
                              </a:lnTo>
                              <a:lnTo>
                                <a:pt x="750443" y="121043"/>
                              </a:lnTo>
                              <a:lnTo>
                                <a:pt x="780135" y="87515"/>
                              </a:lnTo>
                              <a:lnTo>
                                <a:pt x="780224" y="86271"/>
                              </a:lnTo>
                              <a:lnTo>
                                <a:pt x="780796" y="78727"/>
                              </a:lnTo>
                              <a:lnTo>
                                <a:pt x="780796" y="76276"/>
                              </a:lnTo>
                              <a:close/>
                            </a:path>
                            <a:path w="913765" h="153035">
                              <a:moveTo>
                                <a:pt x="838327" y="35712"/>
                              </a:moveTo>
                              <a:lnTo>
                                <a:pt x="835672" y="34480"/>
                              </a:lnTo>
                              <a:lnTo>
                                <a:pt x="832891" y="33858"/>
                              </a:lnTo>
                              <a:lnTo>
                                <a:pt x="820839" y="33858"/>
                              </a:lnTo>
                              <a:lnTo>
                                <a:pt x="815136" y="35674"/>
                              </a:lnTo>
                              <a:lnTo>
                                <a:pt x="812876" y="39331"/>
                              </a:lnTo>
                              <a:lnTo>
                                <a:pt x="812723" y="35344"/>
                              </a:lnTo>
                              <a:lnTo>
                                <a:pt x="794943" y="35344"/>
                              </a:lnTo>
                              <a:lnTo>
                                <a:pt x="794943" y="120332"/>
                              </a:lnTo>
                              <a:lnTo>
                                <a:pt x="813168" y="120332"/>
                              </a:lnTo>
                              <a:lnTo>
                                <a:pt x="813168" y="61391"/>
                              </a:lnTo>
                              <a:lnTo>
                                <a:pt x="815949" y="54838"/>
                              </a:lnTo>
                              <a:lnTo>
                                <a:pt x="821334" y="51562"/>
                              </a:lnTo>
                              <a:lnTo>
                                <a:pt x="829322" y="51562"/>
                              </a:lnTo>
                              <a:lnTo>
                                <a:pt x="831596" y="51562"/>
                              </a:lnTo>
                              <a:lnTo>
                                <a:pt x="834580" y="51930"/>
                              </a:lnTo>
                              <a:lnTo>
                                <a:pt x="838250" y="52641"/>
                              </a:lnTo>
                              <a:lnTo>
                                <a:pt x="838327" y="35712"/>
                              </a:lnTo>
                              <a:close/>
                            </a:path>
                            <a:path w="913765" h="153035">
                              <a:moveTo>
                                <a:pt x="913396" y="35344"/>
                              </a:moveTo>
                              <a:lnTo>
                                <a:pt x="893889" y="35344"/>
                              </a:lnTo>
                              <a:lnTo>
                                <a:pt x="876782" y="90563"/>
                              </a:lnTo>
                              <a:lnTo>
                                <a:pt x="858291" y="35344"/>
                              </a:lnTo>
                              <a:lnTo>
                                <a:pt x="838492" y="35344"/>
                              </a:lnTo>
                              <a:lnTo>
                                <a:pt x="867994" y="117195"/>
                              </a:lnTo>
                              <a:lnTo>
                                <a:pt x="865289" y="124637"/>
                              </a:lnTo>
                              <a:lnTo>
                                <a:pt x="863739" y="129184"/>
                              </a:lnTo>
                              <a:lnTo>
                                <a:pt x="861860" y="132257"/>
                              </a:lnTo>
                              <a:lnTo>
                                <a:pt x="859624" y="133870"/>
                              </a:lnTo>
                              <a:lnTo>
                                <a:pt x="857389" y="135509"/>
                              </a:lnTo>
                              <a:lnTo>
                                <a:pt x="854202" y="136321"/>
                              </a:lnTo>
                              <a:lnTo>
                                <a:pt x="850061" y="136321"/>
                              </a:lnTo>
                              <a:lnTo>
                                <a:pt x="844042" y="135839"/>
                              </a:lnTo>
                              <a:lnTo>
                                <a:pt x="844118" y="150990"/>
                              </a:lnTo>
                              <a:lnTo>
                                <a:pt x="847585" y="152222"/>
                              </a:lnTo>
                              <a:lnTo>
                                <a:pt x="850925" y="152844"/>
                              </a:lnTo>
                              <a:lnTo>
                                <a:pt x="854125" y="152844"/>
                              </a:lnTo>
                              <a:lnTo>
                                <a:pt x="880059" y="131267"/>
                              </a:lnTo>
                              <a:lnTo>
                                <a:pt x="913396" y="35344"/>
                              </a:lnTo>
                              <a:close/>
                            </a:path>
                          </a:pathLst>
                        </a:custGeom>
                        <a:solidFill>
                          <a:srgbClr val="000000"/>
                        </a:solidFill>
                      </wps:spPr>
                      <wps:bodyPr wrap="square" lIns="0" tIns="0" rIns="0" bIns="0" rtlCol="0">
                        <a:noAutofit/>
                      </wps:bodyPr>
                    </wps:wsp>
                  </a:graphicData>
                </a:graphic>
              </wp:anchor>
            </w:drawing>
          </mc:Choice>
          <mc:Fallback>
            <w:pict>
              <v:shape id="Graphic 2389" o:spid="_x0000_s1026" o:spt="100" style="position:absolute;left:0pt;margin-left:212.5pt;margin-top:-12.55pt;height:12.05pt;width:71.95pt;mso-position-horizontal-relative:page;z-index:251794432;mso-width-relative:page;mso-height-relative:page;" fillcolor="#000000" filled="t" stroked="f" coordsize="913765,153035" o:gfxdata="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" path="m19342,35344l1041,35344,1041,120332,19342,120332,19342,35344xem20751,13423l19837,11023,16167,7035,13614,6032,6985,6032,4419,7035,876,11023,0,13423,0,18923,876,21272,2641,23253,4419,25209,6985,26187,13614,26187,16167,25209,19850,21272,20751,18923,20751,13423xem105816,64960l105765,53898,103200,45948,93027,36271,86245,33858,67119,33858,59766,36423,55689,41554,55397,35344,38023,35344,38023,120332,56248,120332,56248,61087,57861,57912,60185,55257,66230,51003,69723,49936,73660,49936,78282,49936,81737,51054,84048,53314,86347,55549,87503,59499,87503,120332,105816,120332,105816,64960xem170395,1676l165684,558,161734,0,149796,0,142862,2463,132600,12344,129984,19392,129882,28575,129882,35344,117157,35344,117157,50380,129882,50380,129882,120332,148107,120332,148107,50380,165227,50380,165227,35344,148107,35344,148107,28651,148234,20358,152158,16217,162598,16217,165760,16611,169354,17373,170395,1676xem197142,1562l178841,1562,178841,120332,197142,120332,197142,1562xem284353,116459l283578,114668,282473,112090,281533,106337,281533,105295,281533,81178,266293,36283,258635,33858,249377,33858,215150,54216,215150,62128,233375,62128,233375,57988,234734,54838,240169,50495,243878,49415,253542,49415,256870,50495,257124,50495,259651,53060,262077,55460,263296,58737,263296,67043,263296,81178,263296,95021,262128,97383,259892,99695,253326,104178,249428,105295,240423,105295,237096,104178,232778,99695,231876,97383,231749,85674,238747,81457,252768,81178,263296,81178,263296,67043,251904,67043,243674,67500,213436,86271,213436,103035,216141,109220,226961,119291,234073,121818,248208,121818,252945,120777,261442,116459,263563,115239,264109,114668,264185,115417,264934,117297,266344,120332,284353,120332,284353,116459xem416915,54394l414350,46482,409219,41452,404101,36385,396925,33858,381469,33858,376059,35140,366864,40246,363855,42545,362445,44577,361175,41948,358330,39497,349478,34988,344512,33858,328244,33858,320954,36093,317169,40551,316979,35344,299491,35344,299491,120332,317792,120332,317792,59563,320598,53136,326034,49936,334098,49936,338759,49936,342417,51054,347726,55575,349046,59499,349046,120332,367284,120332,367284,64770,367728,60655,369341,57162,372122,54279,374891,51384,378739,49936,388391,49936,392061,50952,394665,52984,397294,54991,398614,59004,398614,120332,416915,120332,416915,54394xem552805,54394l550240,46482,545109,41452,539991,36385,532815,33858,517359,33858,511949,35140,502754,40246,499745,42545,498335,44577,497065,41948,494220,39497,485368,34988,480402,33858,464134,33858,456844,36093,453059,40551,452869,35344,435381,35344,435381,120332,453682,120332,453682,59563,456488,53136,461924,49936,469988,49936,474649,49936,478307,51054,483616,55575,484936,59499,484936,120332,503174,120332,503174,64770,503618,60655,505231,57162,508012,54279,510781,51384,514629,49936,524281,49936,527951,50952,530555,52984,533184,54991,534504,59004,534504,120332,552805,120332,552805,54394xem639953,116459l639178,114668,638073,112090,637133,106337,637133,105295,637133,81178,621893,36283,614235,33858,604977,33858,570750,54216,570750,62128,588975,62128,588975,57988,590334,54838,595769,50495,599478,49415,609142,49415,612470,50495,612724,50495,615251,53060,617677,55460,618896,58737,618896,67043,618896,81178,618896,95021,617728,97383,615492,99695,608926,104178,605028,105295,596023,105295,592696,104178,588378,99695,587476,97383,587349,85674,594347,81457,608368,81178,618896,81178,618896,67043,607504,67043,599274,67500,569036,86271,569036,103035,571741,109220,582561,119291,589673,121818,603808,121818,608545,120777,617042,116459,619163,115239,619709,114668,619785,115417,620534,117297,621944,120332,639953,120332,639953,116459xem693788,119735l693712,104063,689470,105029,686562,105524,683120,105524,681545,105117,680275,104330,679018,103505,678383,101447,678383,50380,693420,50380,693420,35344,678383,35344,678383,15773,660146,15773,660146,35344,645414,35344,645414,50380,660146,50380,660146,106832,662203,112979,666292,116535,670382,120053,675259,121818,685101,121818,689394,121119,693788,119735xem780796,76276l764476,40716,762482,39573,762482,69570,762431,86487,760679,92887,753757,103378,748639,106045,735076,106045,729907,103378,722985,92710,721321,86487,721258,69570,722985,63157,729907,52336,735025,49631,748614,49631,753770,52336,753884,52527,760742,63157,741794,33858,733450,34620,703681,68237,703033,78727,703681,87515,725830,118719,741946,121818,750443,121043,780135,87515,780224,86271,780796,78727,780796,76276xem838327,35712l835672,34480,832891,33858,820839,33858,815136,35674,812876,39331,812723,35344,794943,35344,794943,120332,813168,120332,813168,61391,815949,54838,821334,51562,829322,51562,831596,51562,834580,51930,838250,52641,838327,35712xem913396,35344l893889,35344,876782,90563,858291,35344,838492,35344,867994,117195,865289,124637,863739,129184,861860,132257,859624,133870,857389,135509,854202,136321,850061,136321,844042,135839,844118,150990,847585,152222,850925,152844,854125,152844,880059,131267,913396,35344xe">
                <v:fill on="t" focussize="0,0"/>
                <v:stroke on="f"/>
                <v:imagedata o:title=""/>
                <o:lock v:ext="edit" aspectratio="f"/>
                <v:textbox inset="0mm,0mm,0mm,0mm"/>
              </v:shape>
            </w:pict>
          </mc:Fallback>
        </mc:AlternateContent>
      </w:r>
      <w:r>
        <w:rPr>
          <w:rFonts w:hint="default" w:ascii="Times New Roman" w:hAnsi="Times New Roman" w:cs="Times New Roman"/>
          <w:sz w:val="24"/>
        </w:rPr>
        <w:t>It</w:t>
      </w:r>
      <w:r>
        <w:rPr>
          <w:rFonts w:hint="default" w:ascii="Times New Roman" w:hAnsi="Times New Roman" w:cs="Times New Roman"/>
          <w:spacing w:val="-9"/>
          <w:sz w:val="24"/>
        </w:rPr>
        <w:t xml:space="preserve"> </w:t>
      </w:r>
      <w:r>
        <w:rPr>
          <w:rFonts w:hint="default" w:ascii="Times New Roman" w:hAnsi="Times New Roman" w:cs="Times New Roman"/>
          <w:sz w:val="24"/>
        </w:rPr>
        <w:t>has</w:t>
      </w:r>
      <w:r>
        <w:rPr>
          <w:rFonts w:hint="default" w:ascii="Times New Roman" w:hAnsi="Times New Roman" w:cs="Times New Roman"/>
          <w:spacing w:val="6"/>
          <w:sz w:val="24"/>
        </w:rPr>
        <w:t xml:space="preserve"> </w:t>
      </w:r>
      <w:r>
        <w:rPr>
          <w:rFonts w:hint="default" w:ascii="Times New Roman" w:hAnsi="Times New Roman" w:cs="Times New Roman"/>
          <w:spacing w:val="14"/>
          <w:position w:val="-4"/>
          <w:sz w:val="24"/>
        </w:rPr>
        <w:drawing>
          <wp:inline distT="0" distB="0" distL="0" distR="0">
            <wp:extent cx="650240" cy="150495"/>
            <wp:effectExtent l="0" t="0" r="0" b="0"/>
            <wp:docPr id="2390" name="Image 2390"/>
            <wp:cNvGraphicFramePr/>
            <a:graphic xmlns:a="http://schemas.openxmlformats.org/drawingml/2006/main">
              <a:graphicData uri="http://schemas.openxmlformats.org/drawingml/2006/picture">
                <pic:pic xmlns:pic="http://schemas.openxmlformats.org/drawingml/2006/picture">
                  <pic:nvPicPr>
                    <pic:cNvPr id="2390" name="Image 2390"/>
                    <pic:cNvPicPr/>
                  </pic:nvPicPr>
                  <pic:blipFill>
                    <a:blip r:embed="rId927" cstate="print"/>
                    <a:stretch>
                      <a:fillRect/>
                    </a:stretch>
                  </pic:blipFill>
                  <pic:spPr>
                    <a:xfrm>
                      <a:off x="0" y="0"/>
                      <a:ext cx="650371" cy="150539"/>
                    </a:xfrm>
                    <a:prstGeom prst="rect">
                      <a:avLst/>
                    </a:prstGeom>
                  </pic:spPr>
                </pic:pic>
              </a:graphicData>
            </a:graphic>
          </wp:inline>
        </w:drawing>
      </w:r>
      <w:r>
        <w:rPr>
          <w:rFonts w:hint="default" w:ascii="Times New Roman" w:hAnsi="Times New Roman" w:cs="Times New Roman"/>
          <w:spacing w:val="-15"/>
          <w:sz w:val="24"/>
        </w:rPr>
        <w:t xml:space="preserve"> </w:t>
      </w:r>
      <w:r>
        <w:rPr>
          <w:rFonts w:hint="default" w:ascii="Times New Roman" w:hAnsi="Times New Roman" w:cs="Times New Roman"/>
          <w:spacing w:val="-2"/>
          <w:sz w:val="24"/>
        </w:rPr>
        <w:t>effect</w:t>
      </w:r>
    </w:p>
    <w:p w14:paraId="47BE1A3E">
      <w:pPr>
        <w:pStyle w:val="6"/>
        <w:numPr>
          <w:ilvl w:val="0"/>
          <w:numId w:val="148"/>
        </w:numPr>
        <w:tabs>
          <w:tab w:val="left" w:pos="1696"/>
        </w:tabs>
        <w:spacing w:before="231" w:after="0" w:line="240" w:lineRule="auto"/>
        <w:ind w:left="1696" w:right="0" w:hanging="256"/>
        <w:jc w:val="left"/>
        <w:rPr>
          <w:rFonts w:hint="default" w:ascii="Times New Roman" w:hAnsi="Times New Roman" w:cs="Times New Roman"/>
          <w:sz w:val="24"/>
        </w:rPr>
      </w:pPr>
      <w:r>
        <w:rPr>
          <w:rFonts w:hint="default" w:ascii="Times New Roman" w:hAnsi="Times New Roman" w:cs="Times New Roman"/>
          <w:sz w:val="24"/>
        </w:rPr>
        <w:t xml:space="preserve">it acts as </w:t>
      </w:r>
      <w:r>
        <w:rPr>
          <w:rFonts w:hint="default" w:ascii="Times New Roman" w:hAnsi="Times New Roman" w:cs="Times New Roman"/>
          <w:spacing w:val="16"/>
          <w:sz w:val="24"/>
        </w:rPr>
        <w:drawing>
          <wp:inline distT="0" distB="0" distL="0" distR="0">
            <wp:extent cx="1083945" cy="120015"/>
            <wp:effectExtent l="0" t="0" r="0" b="0"/>
            <wp:docPr id="2391" name="Image 2391"/>
            <wp:cNvGraphicFramePr/>
            <a:graphic xmlns:a="http://schemas.openxmlformats.org/drawingml/2006/main">
              <a:graphicData uri="http://schemas.openxmlformats.org/drawingml/2006/picture">
                <pic:pic xmlns:pic="http://schemas.openxmlformats.org/drawingml/2006/picture">
                  <pic:nvPicPr>
                    <pic:cNvPr id="2391" name="Image 2391"/>
                    <pic:cNvPicPr/>
                  </pic:nvPicPr>
                  <pic:blipFill>
                    <a:blip r:embed="rId928" cstate="print"/>
                    <a:stretch>
                      <a:fillRect/>
                    </a:stretch>
                  </pic:blipFill>
                  <pic:spPr>
                    <a:xfrm>
                      <a:off x="0" y="0"/>
                      <a:ext cx="1084540" cy="120253"/>
                    </a:xfrm>
                    <a:prstGeom prst="rect">
                      <a:avLst/>
                    </a:prstGeom>
                  </pic:spPr>
                </pic:pic>
              </a:graphicData>
            </a:graphic>
          </wp:inline>
        </w:drawing>
      </w:r>
    </w:p>
    <w:p w14:paraId="3D242446">
      <w:pPr>
        <w:pStyle w:val="4"/>
        <w:rPr>
          <w:rFonts w:hint="default" w:ascii="Times New Roman" w:hAnsi="Times New Roman" w:cs="Times New Roman"/>
          <w:sz w:val="20"/>
        </w:rPr>
      </w:pPr>
    </w:p>
    <w:p w14:paraId="2BFF2029">
      <w:pPr>
        <w:pStyle w:val="4"/>
        <w:rPr>
          <w:rFonts w:hint="default" w:ascii="Times New Roman" w:hAnsi="Times New Roman" w:cs="Times New Roman"/>
          <w:sz w:val="20"/>
        </w:rPr>
      </w:pPr>
    </w:p>
    <w:p w14:paraId="26D7CE89">
      <w:pPr>
        <w:pStyle w:val="4"/>
        <w:spacing w:before="66"/>
        <w:rPr>
          <w:rFonts w:hint="default" w:ascii="Times New Roman" w:hAnsi="Times New Roman" w:cs="Times New Roman"/>
          <w:sz w:val="20"/>
        </w:rPr>
      </w:pPr>
      <w:r>
        <w:rPr>
          <w:rFonts w:hint="default" w:ascii="Times New Roman" w:hAnsi="Times New Roman" w:cs="Times New Roman"/>
          <w:sz w:val="20"/>
        </w:rPr>
        <mc:AlternateContent>
          <mc:Choice Requires="wpg">
            <w:drawing>
              <wp:anchor distT="0" distB="0" distL="0" distR="0" simplePos="0" relativeHeight="252318720" behindDoc="1" locked="0" layoutInCell="1" allowOverlap="1">
                <wp:simplePos x="0" y="0"/>
                <wp:positionH relativeFrom="page">
                  <wp:posOffset>1384300</wp:posOffset>
                </wp:positionH>
                <wp:positionV relativeFrom="paragraph">
                  <wp:posOffset>209550</wp:posOffset>
                </wp:positionV>
                <wp:extent cx="145415" cy="153035"/>
                <wp:effectExtent l="0" t="0" r="0" b="0"/>
                <wp:wrapTopAndBottom/>
                <wp:docPr id="2392" name="Group 2392"/>
                <wp:cNvGraphicFramePr/>
                <a:graphic xmlns:a="http://schemas.openxmlformats.org/drawingml/2006/main">
                  <a:graphicData uri="http://schemas.microsoft.com/office/word/2010/wordprocessingGroup">
                    <wpg:wgp>
                      <wpg:cNvGrpSpPr/>
                      <wpg:grpSpPr>
                        <a:xfrm>
                          <a:off x="0" y="0"/>
                          <a:ext cx="145415" cy="153035"/>
                          <a:chOff x="0" y="0"/>
                          <a:chExt cx="145415" cy="153035"/>
                        </a:xfrm>
                      </wpg:grpSpPr>
                      <pic:pic xmlns:pic="http://schemas.openxmlformats.org/drawingml/2006/picture">
                        <pic:nvPicPr>
                          <pic:cNvPr id="2393" name="Image 2393"/>
                          <pic:cNvPicPr/>
                        </pic:nvPicPr>
                        <pic:blipFill>
                          <a:blip r:embed="rId929" cstate="print"/>
                          <a:stretch>
                            <a:fillRect/>
                          </a:stretch>
                        </pic:blipFill>
                        <pic:spPr>
                          <a:xfrm>
                            <a:off x="0" y="0"/>
                            <a:ext cx="97205" cy="152598"/>
                          </a:xfrm>
                          <a:prstGeom prst="rect">
                            <a:avLst/>
                          </a:prstGeom>
                        </pic:spPr>
                      </pic:pic>
                      <wps:wsp>
                        <wps:cNvPr id="2394" name="Graphic 2394"/>
                        <wps:cNvSpPr/>
                        <wps:spPr>
                          <a:xfrm>
                            <a:off x="116632" y="123825"/>
                            <a:ext cx="29209" cy="28575"/>
                          </a:xfrm>
                          <a:custGeom>
                            <a:avLst/>
                            <a:gdLst/>
                            <a:ahLst/>
                            <a:cxnLst/>
                            <a:rect l="l" t="t" r="r" b="b"/>
                            <a:pathLst>
                              <a:path w="29209" h="28575">
                                <a:moveTo>
                                  <a:pt x="18950" y="27979"/>
                                </a:moveTo>
                                <a:lnTo>
                                  <a:pt x="9822" y="27979"/>
                                </a:lnTo>
                                <a:lnTo>
                                  <a:pt x="6283" y="26623"/>
                                </a:lnTo>
                                <a:lnTo>
                                  <a:pt x="3770" y="23911"/>
                                </a:lnTo>
                                <a:lnTo>
                                  <a:pt x="1256" y="21166"/>
                                </a:lnTo>
                                <a:lnTo>
                                  <a:pt x="0" y="17892"/>
                                </a:lnTo>
                                <a:lnTo>
                                  <a:pt x="0" y="14089"/>
                                </a:lnTo>
                                <a:lnTo>
                                  <a:pt x="0" y="10219"/>
                                </a:lnTo>
                                <a:lnTo>
                                  <a:pt x="1240" y="6912"/>
                                </a:lnTo>
                                <a:lnTo>
                                  <a:pt x="6234" y="1389"/>
                                </a:lnTo>
                                <a:lnTo>
                                  <a:pt x="9789" y="0"/>
                                </a:lnTo>
                                <a:lnTo>
                                  <a:pt x="18983" y="0"/>
                                </a:lnTo>
                                <a:lnTo>
                                  <a:pt x="22522" y="1389"/>
                                </a:lnTo>
                                <a:lnTo>
                                  <a:pt x="25003" y="4167"/>
                                </a:lnTo>
                                <a:lnTo>
                                  <a:pt x="27516" y="6912"/>
                                </a:lnTo>
                                <a:lnTo>
                                  <a:pt x="28773" y="10219"/>
                                </a:lnTo>
                                <a:lnTo>
                                  <a:pt x="28773" y="17892"/>
                                </a:lnTo>
                                <a:lnTo>
                                  <a:pt x="27516" y="21166"/>
                                </a:lnTo>
                                <a:lnTo>
                                  <a:pt x="25003" y="23911"/>
                                </a:lnTo>
                                <a:lnTo>
                                  <a:pt x="22489" y="26623"/>
                                </a:lnTo>
                                <a:lnTo>
                                  <a:pt x="18950" y="27979"/>
                                </a:lnTo>
                                <a:close/>
                              </a:path>
                            </a:pathLst>
                          </a:custGeom>
                          <a:solidFill>
                            <a:srgbClr val="9900FF"/>
                          </a:solidFill>
                        </wps:spPr>
                        <wps:bodyPr wrap="square" lIns="0" tIns="0" rIns="0" bIns="0" rtlCol="0">
                          <a:noAutofit/>
                        </wps:bodyPr>
                      </wps:wsp>
                    </wpg:wgp>
                  </a:graphicData>
                </a:graphic>
              </wp:anchor>
            </w:drawing>
          </mc:Choice>
          <mc:Fallback>
            <w:pict>
              <v:group id="_x0000_s1026" o:spid="_x0000_s1026" o:spt="203" style="position:absolute;left:0pt;margin-left:109pt;margin-top:16.5pt;height:12.05pt;width:11.45pt;mso-position-horizontal-relative:page;mso-wrap-distance-bottom:0pt;mso-wrap-distance-top:0pt;z-index:-250997760;mso-width-relative:page;mso-height-relative:page;" coordsize="145415,153035" o:gfxdata="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">
                <o:lock v:ext="edit" aspectratio="f"/>
                <v:shape id="Image 2393" o:spid="_x0000_s1026" o:spt="75" type="#_x0000_t75" style="position:absolute;left:0;top:0;height:152598;width:97205;" filled="f" o:preferrelative="t" stroked="f" coordsize="21600,21600" o:gfxdata="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j0Nn&#10;wAAAAN0AAAAPAAAAAAAAAAEAIAAAACIAAABkcnMvZG93bnJldi54bWxQSwECFAAUAAAACACHTuJA&#10;My8FnjsAAAA5AAAAEAAAAAAAAAABACAAAAAPAQAAZHJzL3NoYXBleG1sLnhtbFBLBQYAAAAABgAG&#10;AFsBAAC5AwAAAAA=&#10;">
                  <v:fill on="f" focussize="0,0"/>
                  <v:stroke on="f"/>
                  <v:imagedata r:id="rId929" o:title=""/>
                  <o:lock v:ext="edit" aspectratio="f"/>
                </v:shape>
                <v:shape id="Graphic 2394" o:spid="_x0000_s1026" o:spt="100" style="position:absolute;left:116632;top:123825;height:28575;width:29209;" fillcolor="#9900FF" filled="t" stroked="f" coordsize="29209,28575" o:gfxdata="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T3Vb4A&#10;AADdAAAADwAAAAAAAAABACAAAAAiAAAAZHJzL2Rvd25yZXYueG1sUEsBAhQAFAAAAAgAh07iQDMv&#10;BZ47AAAAOQAAABAAAAAAAAAAAQAgAAAADQEAAGRycy9zaGFwZXhtbC54bWxQSwUGAAAAAAYABgBb&#10;AQAAtwMAAAAA&#10;" path="m18950,27979l9822,27979,6283,26623,3770,23911,1256,21166,0,17892,0,14089,0,10219,1240,6912,6234,1389,9789,0,18983,0,22522,1389,25003,4167,27516,6912,28773,10219,28773,17892,27516,21166,25003,23911,22489,26623,18950,27979xe">
                  <v:fill on="t" focussize="0,0"/>
                  <v:stroke on="f"/>
                  <v:imagedata o:title=""/>
                  <o:lock v:ext="edit" aspectratio="f"/>
                  <v:textbox inset="0mm,0mm,0mm,0mm"/>
                </v:shape>
                <w10:wrap type="topAndBottom"/>
              </v:group>
            </w:pict>
          </mc:Fallback>
        </mc:AlternateContent>
      </w:r>
      <w:r>
        <w:rPr>
          <w:rFonts w:hint="default" w:ascii="Times New Roman" w:hAnsi="Times New Roman" w:cs="Times New Roman"/>
          <w:sz w:val="20"/>
        </w:rPr>
        <mc:AlternateContent>
          <mc:Choice Requires="wpg">
            <w:drawing>
              <wp:anchor distT="0" distB="0" distL="0" distR="0" simplePos="0" relativeHeight="252318720" behindDoc="1" locked="0" layoutInCell="1" allowOverlap="1">
                <wp:simplePos x="0" y="0"/>
                <wp:positionH relativeFrom="page">
                  <wp:posOffset>1600200</wp:posOffset>
                </wp:positionH>
                <wp:positionV relativeFrom="paragraph">
                  <wp:posOffset>245745</wp:posOffset>
                </wp:positionV>
                <wp:extent cx="4378325" cy="146050"/>
                <wp:effectExtent l="0" t="0" r="0" b="0"/>
                <wp:wrapTopAndBottom/>
                <wp:docPr id="2395" name="Group 2395"/>
                <wp:cNvGraphicFramePr/>
                <a:graphic xmlns:a="http://schemas.openxmlformats.org/drawingml/2006/main">
                  <a:graphicData uri="http://schemas.microsoft.com/office/word/2010/wordprocessingGroup">
                    <wpg:wgp>
                      <wpg:cNvGrpSpPr/>
                      <wpg:grpSpPr>
                        <a:xfrm>
                          <a:off x="0" y="0"/>
                          <a:ext cx="4378325" cy="146050"/>
                          <a:chOff x="0" y="0"/>
                          <a:chExt cx="4378325" cy="146050"/>
                        </a:xfrm>
                      </wpg:grpSpPr>
                      <pic:pic xmlns:pic="http://schemas.openxmlformats.org/drawingml/2006/picture">
                        <pic:nvPicPr>
                          <pic:cNvPr id="2396" name="Image 2396"/>
                          <pic:cNvPicPr/>
                        </pic:nvPicPr>
                        <pic:blipFill>
                          <a:blip r:embed="rId930" cstate="print"/>
                          <a:stretch>
                            <a:fillRect/>
                          </a:stretch>
                        </pic:blipFill>
                        <pic:spPr>
                          <a:xfrm>
                            <a:off x="12575" y="1488"/>
                            <a:ext cx="112290" cy="112811"/>
                          </a:xfrm>
                          <a:prstGeom prst="rect">
                            <a:avLst/>
                          </a:prstGeom>
                        </pic:spPr>
                      </pic:pic>
                      <wps:wsp>
                        <wps:cNvPr id="2397" name="Graphic 2397"/>
                        <wps:cNvSpPr/>
                        <wps:spPr>
                          <a:xfrm>
                            <a:off x="147599" y="12"/>
                            <a:ext cx="678180" cy="116205"/>
                          </a:xfrm>
                          <a:custGeom>
                            <a:avLst/>
                            <a:gdLst/>
                            <a:ahLst/>
                            <a:cxnLst/>
                            <a:rect l="l" t="t" r="r" b="b"/>
                            <a:pathLst>
                              <a:path w="678180" h="116205">
                                <a:moveTo>
                                  <a:pt x="18821" y="1485"/>
                                </a:moveTo>
                                <a:lnTo>
                                  <a:pt x="0" y="1485"/>
                                </a:lnTo>
                                <a:lnTo>
                                  <a:pt x="0" y="114300"/>
                                </a:lnTo>
                                <a:lnTo>
                                  <a:pt x="18821" y="114300"/>
                                </a:lnTo>
                                <a:lnTo>
                                  <a:pt x="18821" y="1485"/>
                                </a:lnTo>
                                <a:close/>
                              </a:path>
                              <a:path w="678180" h="116205">
                                <a:moveTo>
                                  <a:pt x="118148" y="75425"/>
                                </a:moveTo>
                                <a:lnTo>
                                  <a:pt x="80416" y="48882"/>
                                </a:lnTo>
                                <a:lnTo>
                                  <a:pt x="71907" y="46482"/>
                                </a:lnTo>
                                <a:lnTo>
                                  <a:pt x="65913" y="43929"/>
                                </a:lnTo>
                                <a:lnTo>
                                  <a:pt x="62407" y="41262"/>
                                </a:lnTo>
                                <a:lnTo>
                                  <a:pt x="58940" y="38557"/>
                                </a:lnTo>
                                <a:lnTo>
                                  <a:pt x="57200" y="35318"/>
                                </a:lnTo>
                                <a:lnTo>
                                  <a:pt x="57200" y="27178"/>
                                </a:lnTo>
                                <a:lnTo>
                                  <a:pt x="58801" y="23533"/>
                                </a:lnTo>
                                <a:lnTo>
                                  <a:pt x="62001" y="20612"/>
                                </a:lnTo>
                                <a:lnTo>
                                  <a:pt x="65227" y="17678"/>
                                </a:lnTo>
                                <a:lnTo>
                                  <a:pt x="70370" y="16217"/>
                                </a:lnTo>
                                <a:lnTo>
                                  <a:pt x="84912" y="16217"/>
                                </a:lnTo>
                                <a:lnTo>
                                  <a:pt x="90373" y="17995"/>
                                </a:lnTo>
                                <a:lnTo>
                                  <a:pt x="93853" y="21539"/>
                                </a:lnTo>
                                <a:lnTo>
                                  <a:pt x="97345" y="25057"/>
                                </a:lnTo>
                                <a:lnTo>
                                  <a:pt x="99098" y="30276"/>
                                </a:lnTo>
                                <a:lnTo>
                                  <a:pt x="99098" y="37198"/>
                                </a:lnTo>
                                <a:lnTo>
                                  <a:pt x="117843" y="37198"/>
                                </a:lnTo>
                                <a:lnTo>
                                  <a:pt x="94513" y="2667"/>
                                </a:lnTo>
                                <a:lnTo>
                                  <a:pt x="77444" y="0"/>
                                </a:lnTo>
                                <a:lnTo>
                                  <a:pt x="69113" y="558"/>
                                </a:lnTo>
                                <a:lnTo>
                                  <a:pt x="38379" y="22567"/>
                                </a:lnTo>
                                <a:lnTo>
                                  <a:pt x="38379" y="40741"/>
                                </a:lnTo>
                                <a:lnTo>
                                  <a:pt x="74282" y="65595"/>
                                </a:lnTo>
                                <a:lnTo>
                                  <a:pt x="84975" y="68745"/>
                                </a:lnTo>
                                <a:lnTo>
                                  <a:pt x="91808" y="71640"/>
                                </a:lnTo>
                                <a:lnTo>
                                  <a:pt x="94780" y="74295"/>
                                </a:lnTo>
                                <a:lnTo>
                                  <a:pt x="97751" y="76923"/>
                                </a:lnTo>
                                <a:lnTo>
                                  <a:pt x="99250" y="80391"/>
                                </a:lnTo>
                                <a:lnTo>
                                  <a:pt x="99250" y="84670"/>
                                </a:lnTo>
                                <a:lnTo>
                                  <a:pt x="99250" y="89192"/>
                                </a:lnTo>
                                <a:lnTo>
                                  <a:pt x="97472" y="92811"/>
                                </a:lnTo>
                                <a:lnTo>
                                  <a:pt x="90373" y="98272"/>
                                </a:lnTo>
                                <a:lnTo>
                                  <a:pt x="85102" y="99631"/>
                                </a:lnTo>
                                <a:lnTo>
                                  <a:pt x="71589" y="99631"/>
                                </a:lnTo>
                                <a:lnTo>
                                  <a:pt x="65887" y="98120"/>
                                </a:lnTo>
                                <a:lnTo>
                                  <a:pt x="60998" y="95097"/>
                                </a:lnTo>
                                <a:lnTo>
                                  <a:pt x="56134" y="92049"/>
                                </a:lnTo>
                                <a:lnTo>
                                  <a:pt x="53708" y="86487"/>
                                </a:lnTo>
                                <a:lnTo>
                                  <a:pt x="53708" y="78422"/>
                                </a:lnTo>
                                <a:lnTo>
                                  <a:pt x="34950" y="78422"/>
                                </a:lnTo>
                                <a:lnTo>
                                  <a:pt x="34950" y="87655"/>
                                </a:lnTo>
                                <a:lnTo>
                                  <a:pt x="37122" y="94881"/>
                                </a:lnTo>
                                <a:lnTo>
                                  <a:pt x="45808" y="105346"/>
                                </a:lnTo>
                                <a:lnTo>
                                  <a:pt x="51257" y="109270"/>
                                </a:lnTo>
                                <a:lnTo>
                                  <a:pt x="64427" y="114477"/>
                                </a:lnTo>
                                <a:lnTo>
                                  <a:pt x="71196" y="115785"/>
                                </a:lnTo>
                                <a:lnTo>
                                  <a:pt x="78117" y="115785"/>
                                </a:lnTo>
                                <a:lnTo>
                                  <a:pt x="114452" y="101701"/>
                                </a:lnTo>
                                <a:lnTo>
                                  <a:pt x="118148" y="94107"/>
                                </a:lnTo>
                                <a:lnTo>
                                  <a:pt x="118148" y="75425"/>
                                </a:lnTo>
                                <a:close/>
                              </a:path>
                              <a:path w="678180" h="116205">
                                <a:moveTo>
                                  <a:pt x="217360" y="75374"/>
                                </a:moveTo>
                                <a:lnTo>
                                  <a:pt x="198678" y="75374"/>
                                </a:lnTo>
                                <a:lnTo>
                                  <a:pt x="197319" y="83832"/>
                                </a:lnTo>
                                <a:lnTo>
                                  <a:pt x="194945" y="89992"/>
                                </a:lnTo>
                                <a:lnTo>
                                  <a:pt x="188163" y="97713"/>
                                </a:lnTo>
                                <a:lnTo>
                                  <a:pt x="182257" y="99631"/>
                                </a:lnTo>
                                <a:lnTo>
                                  <a:pt x="165011" y="99631"/>
                                </a:lnTo>
                                <a:lnTo>
                                  <a:pt x="148043" y="63322"/>
                                </a:lnTo>
                                <a:lnTo>
                                  <a:pt x="148043" y="52387"/>
                                </a:lnTo>
                                <a:lnTo>
                                  <a:pt x="166255" y="16217"/>
                                </a:lnTo>
                                <a:lnTo>
                                  <a:pt x="182753" y="16217"/>
                                </a:lnTo>
                                <a:lnTo>
                                  <a:pt x="188290" y="18199"/>
                                </a:lnTo>
                                <a:lnTo>
                                  <a:pt x="191693" y="22174"/>
                                </a:lnTo>
                                <a:lnTo>
                                  <a:pt x="195110" y="26136"/>
                                </a:lnTo>
                                <a:lnTo>
                                  <a:pt x="197434" y="32308"/>
                                </a:lnTo>
                                <a:lnTo>
                                  <a:pt x="198653" y="40703"/>
                                </a:lnTo>
                                <a:lnTo>
                                  <a:pt x="217322" y="40703"/>
                                </a:lnTo>
                                <a:lnTo>
                                  <a:pt x="199059" y="6045"/>
                                </a:lnTo>
                                <a:lnTo>
                                  <a:pt x="175056" y="0"/>
                                </a:lnTo>
                                <a:lnTo>
                                  <a:pt x="165049" y="901"/>
                                </a:lnTo>
                                <a:lnTo>
                                  <a:pt x="132372" y="31216"/>
                                </a:lnTo>
                                <a:lnTo>
                                  <a:pt x="129298" y="52527"/>
                                </a:lnTo>
                                <a:lnTo>
                                  <a:pt x="129298" y="64135"/>
                                </a:lnTo>
                                <a:lnTo>
                                  <a:pt x="141681" y="101574"/>
                                </a:lnTo>
                                <a:lnTo>
                                  <a:pt x="173799" y="115785"/>
                                </a:lnTo>
                                <a:lnTo>
                                  <a:pt x="183388" y="115100"/>
                                </a:lnTo>
                                <a:lnTo>
                                  <a:pt x="215823" y="84213"/>
                                </a:lnTo>
                                <a:lnTo>
                                  <a:pt x="217360" y="75374"/>
                                </a:lnTo>
                                <a:close/>
                              </a:path>
                              <a:path w="678180" h="116205">
                                <a:moveTo>
                                  <a:pt x="307200" y="98425"/>
                                </a:moveTo>
                                <a:lnTo>
                                  <a:pt x="252730" y="98425"/>
                                </a:lnTo>
                                <a:lnTo>
                                  <a:pt x="252730" y="64135"/>
                                </a:lnTo>
                                <a:lnTo>
                                  <a:pt x="299618" y="64135"/>
                                </a:lnTo>
                                <a:lnTo>
                                  <a:pt x="299618" y="47625"/>
                                </a:lnTo>
                                <a:lnTo>
                                  <a:pt x="252730" y="47625"/>
                                </a:lnTo>
                                <a:lnTo>
                                  <a:pt x="252730" y="17145"/>
                                </a:lnTo>
                                <a:lnTo>
                                  <a:pt x="306463" y="17145"/>
                                </a:lnTo>
                                <a:lnTo>
                                  <a:pt x="306463" y="1905"/>
                                </a:lnTo>
                                <a:lnTo>
                                  <a:pt x="233908" y="1905"/>
                                </a:lnTo>
                                <a:lnTo>
                                  <a:pt x="233908" y="17145"/>
                                </a:lnTo>
                                <a:lnTo>
                                  <a:pt x="233908" y="47625"/>
                                </a:lnTo>
                                <a:lnTo>
                                  <a:pt x="233908" y="64135"/>
                                </a:lnTo>
                                <a:lnTo>
                                  <a:pt x="233908" y="98425"/>
                                </a:lnTo>
                                <a:lnTo>
                                  <a:pt x="233908" y="114935"/>
                                </a:lnTo>
                                <a:lnTo>
                                  <a:pt x="307200" y="114935"/>
                                </a:lnTo>
                                <a:lnTo>
                                  <a:pt x="307200" y="98425"/>
                                </a:lnTo>
                                <a:close/>
                              </a:path>
                              <a:path w="678180" h="116205">
                                <a:moveTo>
                                  <a:pt x="392341" y="98425"/>
                                </a:moveTo>
                                <a:lnTo>
                                  <a:pt x="340995" y="98425"/>
                                </a:lnTo>
                                <a:lnTo>
                                  <a:pt x="340995" y="1905"/>
                                </a:lnTo>
                                <a:lnTo>
                                  <a:pt x="322173" y="1905"/>
                                </a:lnTo>
                                <a:lnTo>
                                  <a:pt x="322173" y="98425"/>
                                </a:lnTo>
                                <a:lnTo>
                                  <a:pt x="322173" y="114935"/>
                                </a:lnTo>
                                <a:lnTo>
                                  <a:pt x="392341" y="114935"/>
                                </a:lnTo>
                                <a:lnTo>
                                  <a:pt x="392341" y="98425"/>
                                </a:lnTo>
                                <a:close/>
                              </a:path>
                              <a:path w="678180" h="116205">
                                <a:moveTo>
                                  <a:pt x="476161" y="98425"/>
                                </a:moveTo>
                                <a:lnTo>
                                  <a:pt x="424815" y="98425"/>
                                </a:lnTo>
                                <a:lnTo>
                                  <a:pt x="424815" y="1905"/>
                                </a:lnTo>
                                <a:lnTo>
                                  <a:pt x="405993" y="1905"/>
                                </a:lnTo>
                                <a:lnTo>
                                  <a:pt x="405993" y="98425"/>
                                </a:lnTo>
                                <a:lnTo>
                                  <a:pt x="405993" y="114935"/>
                                </a:lnTo>
                                <a:lnTo>
                                  <a:pt x="476161" y="114935"/>
                                </a:lnTo>
                                <a:lnTo>
                                  <a:pt x="476161" y="98425"/>
                                </a:lnTo>
                                <a:close/>
                              </a:path>
                              <a:path w="678180" h="116205">
                                <a:moveTo>
                                  <a:pt x="580186" y="114300"/>
                                </a:moveTo>
                                <a:lnTo>
                                  <a:pt x="569341" y="85940"/>
                                </a:lnTo>
                                <a:lnTo>
                                  <a:pt x="563130" y="69723"/>
                                </a:lnTo>
                                <a:lnTo>
                                  <a:pt x="547166" y="27978"/>
                                </a:lnTo>
                                <a:lnTo>
                                  <a:pt x="544436" y="20840"/>
                                </a:lnTo>
                                <a:lnTo>
                                  <a:pt x="544436" y="69723"/>
                                </a:lnTo>
                                <a:lnTo>
                                  <a:pt x="514070" y="69723"/>
                                </a:lnTo>
                                <a:lnTo>
                                  <a:pt x="529247" y="27978"/>
                                </a:lnTo>
                                <a:lnTo>
                                  <a:pt x="544436" y="69723"/>
                                </a:lnTo>
                                <a:lnTo>
                                  <a:pt x="544436" y="20840"/>
                                </a:lnTo>
                                <a:lnTo>
                                  <a:pt x="537032" y="1485"/>
                                </a:lnTo>
                                <a:lnTo>
                                  <a:pt x="521398" y="1485"/>
                                </a:lnTo>
                                <a:lnTo>
                                  <a:pt x="478383" y="114300"/>
                                </a:lnTo>
                                <a:lnTo>
                                  <a:pt x="497852" y="114300"/>
                                </a:lnTo>
                                <a:lnTo>
                                  <a:pt x="508114" y="85940"/>
                                </a:lnTo>
                                <a:lnTo>
                                  <a:pt x="550303" y="85940"/>
                                </a:lnTo>
                                <a:lnTo>
                                  <a:pt x="560654" y="114300"/>
                                </a:lnTo>
                                <a:lnTo>
                                  <a:pt x="580186" y="114300"/>
                                </a:lnTo>
                                <a:close/>
                              </a:path>
                              <a:path w="678180" h="116205">
                                <a:moveTo>
                                  <a:pt x="677951" y="1485"/>
                                </a:moveTo>
                                <a:lnTo>
                                  <a:pt x="659269" y="1485"/>
                                </a:lnTo>
                                <a:lnTo>
                                  <a:pt x="659269" y="80022"/>
                                </a:lnTo>
                                <a:lnTo>
                                  <a:pt x="607923" y="1485"/>
                                </a:lnTo>
                                <a:lnTo>
                                  <a:pt x="590143" y="1485"/>
                                </a:lnTo>
                                <a:lnTo>
                                  <a:pt x="590143" y="114300"/>
                                </a:lnTo>
                                <a:lnTo>
                                  <a:pt x="608965" y="114300"/>
                                </a:lnTo>
                                <a:lnTo>
                                  <a:pt x="608965" y="36004"/>
                                </a:lnTo>
                                <a:lnTo>
                                  <a:pt x="660095" y="114300"/>
                                </a:lnTo>
                                <a:lnTo>
                                  <a:pt x="677951" y="114300"/>
                                </a:lnTo>
                                <a:lnTo>
                                  <a:pt x="677951" y="1485"/>
                                </a:lnTo>
                                <a:close/>
                              </a:path>
                            </a:pathLst>
                          </a:custGeom>
                          <a:solidFill>
                            <a:srgbClr val="000000"/>
                          </a:solidFill>
                        </wps:spPr>
                        <wps:bodyPr wrap="square" lIns="0" tIns="0" rIns="0" bIns="0" rtlCol="0">
                          <a:noAutofit/>
                        </wps:bodyPr>
                      </wps:wsp>
                      <pic:pic xmlns:pic="http://schemas.openxmlformats.org/drawingml/2006/picture">
                        <pic:nvPicPr>
                          <pic:cNvPr id="2398" name="Image 2398"/>
                          <pic:cNvPicPr/>
                        </pic:nvPicPr>
                        <pic:blipFill>
                          <a:blip r:embed="rId931" cstate="print"/>
                          <a:stretch>
                            <a:fillRect/>
                          </a:stretch>
                        </pic:blipFill>
                        <pic:spPr>
                          <a:xfrm>
                            <a:off x="847600" y="0"/>
                            <a:ext cx="372556" cy="115788"/>
                          </a:xfrm>
                          <a:prstGeom prst="rect">
                            <a:avLst/>
                          </a:prstGeom>
                        </pic:spPr>
                      </pic:pic>
                      <wps:wsp>
                        <wps:cNvPr id="2399" name="Graphic 2399"/>
                        <wps:cNvSpPr/>
                        <wps:spPr>
                          <a:xfrm>
                            <a:off x="1273048" y="12"/>
                            <a:ext cx="1161415" cy="116205"/>
                          </a:xfrm>
                          <a:custGeom>
                            <a:avLst/>
                            <a:gdLst/>
                            <a:ahLst/>
                            <a:cxnLst/>
                            <a:rect l="l" t="t" r="r" b="b"/>
                            <a:pathLst>
                              <a:path w="1161415" h="116205">
                                <a:moveTo>
                                  <a:pt x="82448" y="36753"/>
                                </a:moveTo>
                                <a:lnTo>
                                  <a:pt x="63627" y="5918"/>
                                </a:lnTo>
                                <a:lnTo>
                                  <a:pt x="63627" y="31889"/>
                                </a:lnTo>
                                <a:lnTo>
                                  <a:pt x="63627" y="42456"/>
                                </a:lnTo>
                                <a:lnTo>
                                  <a:pt x="62001" y="46977"/>
                                </a:lnTo>
                                <a:lnTo>
                                  <a:pt x="55499" y="53924"/>
                                </a:lnTo>
                                <a:lnTo>
                                  <a:pt x="49974" y="55651"/>
                                </a:lnTo>
                                <a:lnTo>
                                  <a:pt x="18821" y="55651"/>
                                </a:lnTo>
                                <a:lnTo>
                                  <a:pt x="18821" y="17703"/>
                                </a:lnTo>
                                <a:lnTo>
                                  <a:pt x="49923" y="17703"/>
                                </a:lnTo>
                                <a:lnTo>
                                  <a:pt x="55435" y="19646"/>
                                </a:lnTo>
                                <a:lnTo>
                                  <a:pt x="61988" y="27444"/>
                                </a:lnTo>
                                <a:lnTo>
                                  <a:pt x="63627" y="31889"/>
                                </a:lnTo>
                                <a:lnTo>
                                  <a:pt x="63627" y="5918"/>
                                </a:lnTo>
                                <a:lnTo>
                                  <a:pt x="59309" y="3962"/>
                                </a:lnTo>
                                <a:lnTo>
                                  <a:pt x="51308" y="2108"/>
                                </a:lnTo>
                                <a:lnTo>
                                  <a:pt x="42189" y="1485"/>
                                </a:lnTo>
                                <a:lnTo>
                                  <a:pt x="0" y="1485"/>
                                </a:lnTo>
                                <a:lnTo>
                                  <a:pt x="0" y="114300"/>
                                </a:lnTo>
                                <a:lnTo>
                                  <a:pt x="18821" y="114300"/>
                                </a:lnTo>
                                <a:lnTo>
                                  <a:pt x="18821" y="71805"/>
                                </a:lnTo>
                                <a:lnTo>
                                  <a:pt x="42189" y="71805"/>
                                </a:lnTo>
                                <a:lnTo>
                                  <a:pt x="77597" y="55651"/>
                                </a:lnTo>
                                <a:lnTo>
                                  <a:pt x="79819" y="51587"/>
                                </a:lnTo>
                                <a:lnTo>
                                  <a:pt x="81788" y="44640"/>
                                </a:lnTo>
                                <a:lnTo>
                                  <a:pt x="82448" y="36753"/>
                                </a:lnTo>
                                <a:close/>
                              </a:path>
                              <a:path w="1161415" h="116205">
                                <a:moveTo>
                                  <a:pt x="184886" y="1905"/>
                                </a:moveTo>
                                <a:lnTo>
                                  <a:pt x="166128" y="1905"/>
                                </a:lnTo>
                                <a:lnTo>
                                  <a:pt x="166128" y="47625"/>
                                </a:lnTo>
                                <a:lnTo>
                                  <a:pt x="115976" y="47625"/>
                                </a:lnTo>
                                <a:lnTo>
                                  <a:pt x="115976" y="1905"/>
                                </a:lnTo>
                                <a:lnTo>
                                  <a:pt x="97155" y="1905"/>
                                </a:lnTo>
                                <a:lnTo>
                                  <a:pt x="97155" y="47625"/>
                                </a:lnTo>
                                <a:lnTo>
                                  <a:pt x="97155" y="64135"/>
                                </a:lnTo>
                                <a:lnTo>
                                  <a:pt x="97155" y="114935"/>
                                </a:lnTo>
                                <a:lnTo>
                                  <a:pt x="115976" y="114935"/>
                                </a:lnTo>
                                <a:lnTo>
                                  <a:pt x="115976" y="64135"/>
                                </a:lnTo>
                                <a:lnTo>
                                  <a:pt x="166128" y="64135"/>
                                </a:lnTo>
                                <a:lnTo>
                                  <a:pt x="166128" y="114935"/>
                                </a:lnTo>
                                <a:lnTo>
                                  <a:pt x="184886" y="114935"/>
                                </a:lnTo>
                                <a:lnTo>
                                  <a:pt x="184886" y="64135"/>
                                </a:lnTo>
                                <a:lnTo>
                                  <a:pt x="184886" y="47625"/>
                                </a:lnTo>
                                <a:lnTo>
                                  <a:pt x="184886" y="1905"/>
                                </a:lnTo>
                                <a:close/>
                              </a:path>
                              <a:path w="1161415" h="116205">
                                <a:moveTo>
                                  <a:pt x="297383" y="114300"/>
                                </a:moveTo>
                                <a:lnTo>
                                  <a:pt x="286537" y="85940"/>
                                </a:lnTo>
                                <a:lnTo>
                                  <a:pt x="280327" y="69723"/>
                                </a:lnTo>
                                <a:lnTo>
                                  <a:pt x="264363" y="27978"/>
                                </a:lnTo>
                                <a:lnTo>
                                  <a:pt x="261632" y="20840"/>
                                </a:lnTo>
                                <a:lnTo>
                                  <a:pt x="261632" y="69723"/>
                                </a:lnTo>
                                <a:lnTo>
                                  <a:pt x="231267" y="69723"/>
                                </a:lnTo>
                                <a:lnTo>
                                  <a:pt x="246443" y="27978"/>
                                </a:lnTo>
                                <a:lnTo>
                                  <a:pt x="261632" y="69723"/>
                                </a:lnTo>
                                <a:lnTo>
                                  <a:pt x="261632" y="20840"/>
                                </a:lnTo>
                                <a:lnTo>
                                  <a:pt x="254228" y="1485"/>
                                </a:lnTo>
                                <a:lnTo>
                                  <a:pt x="238594" y="1485"/>
                                </a:lnTo>
                                <a:lnTo>
                                  <a:pt x="195580" y="114300"/>
                                </a:lnTo>
                                <a:lnTo>
                                  <a:pt x="215049" y="114300"/>
                                </a:lnTo>
                                <a:lnTo>
                                  <a:pt x="225310" y="85940"/>
                                </a:lnTo>
                                <a:lnTo>
                                  <a:pt x="267500" y="85940"/>
                                </a:lnTo>
                                <a:lnTo>
                                  <a:pt x="277850" y="114300"/>
                                </a:lnTo>
                                <a:lnTo>
                                  <a:pt x="297383" y="114300"/>
                                </a:lnTo>
                                <a:close/>
                              </a:path>
                              <a:path w="1161415" h="116205">
                                <a:moveTo>
                                  <a:pt x="391096" y="110604"/>
                                </a:moveTo>
                                <a:lnTo>
                                  <a:pt x="368846" y="70383"/>
                                </a:lnTo>
                                <a:lnTo>
                                  <a:pt x="366610" y="66332"/>
                                </a:lnTo>
                                <a:lnTo>
                                  <a:pt x="371868" y="64325"/>
                                </a:lnTo>
                                <a:lnTo>
                                  <a:pt x="376453" y="60617"/>
                                </a:lnTo>
                                <a:lnTo>
                                  <a:pt x="381063" y="54241"/>
                                </a:lnTo>
                                <a:lnTo>
                                  <a:pt x="384302" y="49771"/>
                                </a:lnTo>
                                <a:lnTo>
                                  <a:pt x="386257" y="43446"/>
                                </a:lnTo>
                                <a:lnTo>
                                  <a:pt x="386257" y="36233"/>
                                </a:lnTo>
                                <a:lnTo>
                                  <a:pt x="385597" y="28282"/>
                                </a:lnTo>
                                <a:lnTo>
                                  <a:pt x="383616" y="21336"/>
                                </a:lnTo>
                                <a:lnTo>
                                  <a:pt x="381596" y="17703"/>
                                </a:lnTo>
                                <a:lnTo>
                                  <a:pt x="380314" y="15379"/>
                                </a:lnTo>
                                <a:lnTo>
                                  <a:pt x="375691" y="10414"/>
                                </a:lnTo>
                                <a:lnTo>
                                  <a:pt x="369874" y="6502"/>
                                </a:lnTo>
                                <a:lnTo>
                                  <a:pt x="367499" y="5537"/>
                                </a:lnTo>
                                <a:lnTo>
                                  <a:pt x="367499" y="30607"/>
                                </a:lnTo>
                                <a:lnTo>
                                  <a:pt x="367499" y="41224"/>
                                </a:lnTo>
                                <a:lnTo>
                                  <a:pt x="365772" y="45478"/>
                                </a:lnTo>
                                <a:lnTo>
                                  <a:pt x="358851" y="52489"/>
                                </a:lnTo>
                                <a:lnTo>
                                  <a:pt x="353593" y="54241"/>
                                </a:lnTo>
                                <a:lnTo>
                                  <a:pt x="326796" y="54241"/>
                                </a:lnTo>
                                <a:lnTo>
                                  <a:pt x="326796" y="17703"/>
                                </a:lnTo>
                                <a:lnTo>
                                  <a:pt x="353733" y="17703"/>
                                </a:lnTo>
                                <a:lnTo>
                                  <a:pt x="359219" y="19392"/>
                                </a:lnTo>
                                <a:lnTo>
                                  <a:pt x="362521" y="22758"/>
                                </a:lnTo>
                                <a:lnTo>
                                  <a:pt x="365836" y="26111"/>
                                </a:lnTo>
                                <a:lnTo>
                                  <a:pt x="367499" y="30607"/>
                                </a:lnTo>
                                <a:lnTo>
                                  <a:pt x="367499" y="5537"/>
                                </a:lnTo>
                                <a:lnTo>
                                  <a:pt x="363004" y="3708"/>
                                </a:lnTo>
                                <a:lnTo>
                                  <a:pt x="355066" y="2044"/>
                                </a:lnTo>
                                <a:lnTo>
                                  <a:pt x="346075" y="1485"/>
                                </a:lnTo>
                                <a:lnTo>
                                  <a:pt x="307975" y="1485"/>
                                </a:lnTo>
                                <a:lnTo>
                                  <a:pt x="307975" y="114300"/>
                                </a:lnTo>
                                <a:lnTo>
                                  <a:pt x="326796" y="114300"/>
                                </a:lnTo>
                                <a:lnTo>
                                  <a:pt x="326796" y="70383"/>
                                </a:lnTo>
                                <a:lnTo>
                                  <a:pt x="348678" y="70383"/>
                                </a:lnTo>
                                <a:lnTo>
                                  <a:pt x="372186" y="114300"/>
                                </a:lnTo>
                                <a:lnTo>
                                  <a:pt x="391096" y="114300"/>
                                </a:lnTo>
                                <a:lnTo>
                                  <a:pt x="391096" y="110604"/>
                                </a:lnTo>
                                <a:close/>
                              </a:path>
                              <a:path w="1161415" h="116205">
                                <a:moveTo>
                                  <a:pt x="516153" y="1485"/>
                                </a:moveTo>
                                <a:lnTo>
                                  <a:pt x="493941" y="1485"/>
                                </a:lnTo>
                                <a:lnTo>
                                  <a:pt x="460044" y="86055"/>
                                </a:lnTo>
                                <a:lnTo>
                                  <a:pt x="426072" y="1485"/>
                                </a:lnTo>
                                <a:lnTo>
                                  <a:pt x="403860" y="1485"/>
                                </a:lnTo>
                                <a:lnTo>
                                  <a:pt x="403860" y="114300"/>
                                </a:lnTo>
                                <a:lnTo>
                                  <a:pt x="422605" y="114300"/>
                                </a:lnTo>
                                <a:lnTo>
                                  <a:pt x="422605" y="69761"/>
                                </a:lnTo>
                                <a:lnTo>
                                  <a:pt x="418960" y="24333"/>
                                </a:lnTo>
                                <a:lnTo>
                                  <a:pt x="453047" y="114300"/>
                                </a:lnTo>
                                <a:lnTo>
                                  <a:pt x="466890" y="114300"/>
                                </a:lnTo>
                                <a:lnTo>
                                  <a:pt x="501040" y="24472"/>
                                </a:lnTo>
                                <a:lnTo>
                                  <a:pt x="497395" y="69761"/>
                                </a:lnTo>
                                <a:lnTo>
                                  <a:pt x="497395" y="114300"/>
                                </a:lnTo>
                                <a:lnTo>
                                  <a:pt x="516153" y="114300"/>
                                </a:lnTo>
                                <a:lnTo>
                                  <a:pt x="516153" y="1485"/>
                                </a:lnTo>
                                <a:close/>
                              </a:path>
                              <a:path w="1161415" h="116205">
                                <a:moveTo>
                                  <a:pt x="628218" y="114300"/>
                                </a:moveTo>
                                <a:lnTo>
                                  <a:pt x="617372" y="85940"/>
                                </a:lnTo>
                                <a:lnTo>
                                  <a:pt x="611162" y="69723"/>
                                </a:lnTo>
                                <a:lnTo>
                                  <a:pt x="595198" y="27978"/>
                                </a:lnTo>
                                <a:lnTo>
                                  <a:pt x="592467" y="20840"/>
                                </a:lnTo>
                                <a:lnTo>
                                  <a:pt x="592467" y="69723"/>
                                </a:lnTo>
                                <a:lnTo>
                                  <a:pt x="562102" y="69723"/>
                                </a:lnTo>
                                <a:lnTo>
                                  <a:pt x="577278" y="27978"/>
                                </a:lnTo>
                                <a:lnTo>
                                  <a:pt x="592467" y="69723"/>
                                </a:lnTo>
                                <a:lnTo>
                                  <a:pt x="592467" y="20840"/>
                                </a:lnTo>
                                <a:lnTo>
                                  <a:pt x="585063" y="1485"/>
                                </a:lnTo>
                                <a:lnTo>
                                  <a:pt x="569429" y="1485"/>
                                </a:lnTo>
                                <a:lnTo>
                                  <a:pt x="526415" y="114300"/>
                                </a:lnTo>
                                <a:lnTo>
                                  <a:pt x="545884" y="114300"/>
                                </a:lnTo>
                                <a:lnTo>
                                  <a:pt x="556145" y="85940"/>
                                </a:lnTo>
                                <a:lnTo>
                                  <a:pt x="598335" y="85940"/>
                                </a:lnTo>
                                <a:lnTo>
                                  <a:pt x="608685" y="114300"/>
                                </a:lnTo>
                                <a:lnTo>
                                  <a:pt x="628218" y="114300"/>
                                </a:lnTo>
                                <a:close/>
                              </a:path>
                              <a:path w="1161415" h="116205">
                                <a:moveTo>
                                  <a:pt x="722591" y="75374"/>
                                </a:moveTo>
                                <a:lnTo>
                                  <a:pt x="703910" y="75374"/>
                                </a:lnTo>
                                <a:lnTo>
                                  <a:pt x="702551" y="83832"/>
                                </a:lnTo>
                                <a:lnTo>
                                  <a:pt x="700176" y="89992"/>
                                </a:lnTo>
                                <a:lnTo>
                                  <a:pt x="693394" y="97713"/>
                                </a:lnTo>
                                <a:lnTo>
                                  <a:pt x="687489" y="99631"/>
                                </a:lnTo>
                                <a:lnTo>
                                  <a:pt x="670242" y="99631"/>
                                </a:lnTo>
                                <a:lnTo>
                                  <a:pt x="653275" y="63322"/>
                                </a:lnTo>
                                <a:lnTo>
                                  <a:pt x="653275" y="52387"/>
                                </a:lnTo>
                                <a:lnTo>
                                  <a:pt x="671487" y="16217"/>
                                </a:lnTo>
                                <a:lnTo>
                                  <a:pt x="687984" y="16217"/>
                                </a:lnTo>
                                <a:lnTo>
                                  <a:pt x="693521" y="18199"/>
                                </a:lnTo>
                                <a:lnTo>
                                  <a:pt x="696925" y="22174"/>
                                </a:lnTo>
                                <a:lnTo>
                                  <a:pt x="700341" y="26136"/>
                                </a:lnTo>
                                <a:lnTo>
                                  <a:pt x="702665" y="32308"/>
                                </a:lnTo>
                                <a:lnTo>
                                  <a:pt x="703884" y="40703"/>
                                </a:lnTo>
                                <a:lnTo>
                                  <a:pt x="722553" y="40703"/>
                                </a:lnTo>
                                <a:lnTo>
                                  <a:pt x="704291" y="6045"/>
                                </a:lnTo>
                                <a:lnTo>
                                  <a:pt x="680288" y="0"/>
                                </a:lnTo>
                                <a:lnTo>
                                  <a:pt x="670280" y="901"/>
                                </a:lnTo>
                                <a:lnTo>
                                  <a:pt x="637603" y="31216"/>
                                </a:lnTo>
                                <a:lnTo>
                                  <a:pt x="634530" y="52527"/>
                                </a:lnTo>
                                <a:lnTo>
                                  <a:pt x="634530" y="64135"/>
                                </a:lnTo>
                                <a:lnTo>
                                  <a:pt x="646912" y="101574"/>
                                </a:lnTo>
                                <a:lnTo>
                                  <a:pt x="679030" y="115785"/>
                                </a:lnTo>
                                <a:lnTo>
                                  <a:pt x="688619" y="115100"/>
                                </a:lnTo>
                                <a:lnTo>
                                  <a:pt x="721055" y="84213"/>
                                </a:lnTo>
                                <a:lnTo>
                                  <a:pt x="722591" y="75374"/>
                                </a:lnTo>
                                <a:close/>
                              </a:path>
                              <a:path w="1161415" h="116205">
                                <a:moveTo>
                                  <a:pt x="827024" y="53568"/>
                                </a:moveTo>
                                <a:lnTo>
                                  <a:pt x="815860" y="16662"/>
                                </a:lnTo>
                                <a:lnTo>
                                  <a:pt x="808342" y="8864"/>
                                </a:lnTo>
                                <a:lnTo>
                                  <a:pt x="808342" y="61315"/>
                                </a:lnTo>
                                <a:lnTo>
                                  <a:pt x="807897" y="70104"/>
                                </a:lnTo>
                                <a:lnTo>
                                  <a:pt x="789914" y="99187"/>
                                </a:lnTo>
                                <a:lnTo>
                                  <a:pt x="773163" y="99187"/>
                                </a:lnTo>
                                <a:lnTo>
                                  <a:pt x="754087" y="61315"/>
                                </a:lnTo>
                                <a:lnTo>
                                  <a:pt x="754138" y="53568"/>
                                </a:lnTo>
                                <a:lnTo>
                                  <a:pt x="773023" y="16662"/>
                                </a:lnTo>
                                <a:lnTo>
                                  <a:pt x="789711" y="16662"/>
                                </a:lnTo>
                                <a:lnTo>
                                  <a:pt x="808304" y="53568"/>
                                </a:lnTo>
                                <a:lnTo>
                                  <a:pt x="808342" y="61315"/>
                                </a:lnTo>
                                <a:lnTo>
                                  <a:pt x="808342" y="8864"/>
                                </a:lnTo>
                                <a:lnTo>
                                  <a:pt x="807554" y="8115"/>
                                </a:lnTo>
                                <a:lnTo>
                                  <a:pt x="799782" y="3606"/>
                                </a:lnTo>
                                <a:lnTo>
                                  <a:pt x="790994" y="901"/>
                                </a:lnTo>
                                <a:lnTo>
                                  <a:pt x="781177" y="0"/>
                                </a:lnTo>
                                <a:lnTo>
                                  <a:pt x="771664" y="901"/>
                                </a:lnTo>
                                <a:lnTo>
                                  <a:pt x="738593" y="31940"/>
                                </a:lnTo>
                                <a:lnTo>
                                  <a:pt x="735418" y="61315"/>
                                </a:lnTo>
                                <a:lnTo>
                                  <a:pt x="736219" y="73266"/>
                                </a:lnTo>
                                <a:lnTo>
                                  <a:pt x="755078" y="107556"/>
                                </a:lnTo>
                                <a:lnTo>
                                  <a:pt x="781329" y="115785"/>
                                </a:lnTo>
                                <a:lnTo>
                                  <a:pt x="791222" y="114871"/>
                                </a:lnTo>
                                <a:lnTo>
                                  <a:pt x="823912" y="83883"/>
                                </a:lnTo>
                                <a:lnTo>
                                  <a:pt x="827024" y="61315"/>
                                </a:lnTo>
                                <a:lnTo>
                                  <a:pt x="827024" y="53568"/>
                                </a:lnTo>
                                <a:close/>
                              </a:path>
                              <a:path w="1161415" h="116205">
                                <a:moveTo>
                                  <a:pt x="915987" y="98425"/>
                                </a:moveTo>
                                <a:lnTo>
                                  <a:pt x="864641" y="98425"/>
                                </a:lnTo>
                                <a:lnTo>
                                  <a:pt x="864641" y="1905"/>
                                </a:lnTo>
                                <a:lnTo>
                                  <a:pt x="845820" y="1905"/>
                                </a:lnTo>
                                <a:lnTo>
                                  <a:pt x="845820" y="98425"/>
                                </a:lnTo>
                                <a:lnTo>
                                  <a:pt x="845820" y="114935"/>
                                </a:lnTo>
                                <a:lnTo>
                                  <a:pt x="915987" y="114935"/>
                                </a:lnTo>
                                <a:lnTo>
                                  <a:pt x="915987" y="98425"/>
                                </a:lnTo>
                                <a:close/>
                              </a:path>
                              <a:path w="1161415" h="116205">
                                <a:moveTo>
                                  <a:pt x="1017524" y="53568"/>
                                </a:moveTo>
                                <a:lnTo>
                                  <a:pt x="1006360" y="16662"/>
                                </a:lnTo>
                                <a:lnTo>
                                  <a:pt x="998842" y="8864"/>
                                </a:lnTo>
                                <a:lnTo>
                                  <a:pt x="998842" y="61315"/>
                                </a:lnTo>
                                <a:lnTo>
                                  <a:pt x="998397" y="70104"/>
                                </a:lnTo>
                                <a:lnTo>
                                  <a:pt x="980414" y="99187"/>
                                </a:lnTo>
                                <a:lnTo>
                                  <a:pt x="963663" y="99187"/>
                                </a:lnTo>
                                <a:lnTo>
                                  <a:pt x="944587" y="61315"/>
                                </a:lnTo>
                                <a:lnTo>
                                  <a:pt x="944638" y="53568"/>
                                </a:lnTo>
                                <a:lnTo>
                                  <a:pt x="963523" y="16662"/>
                                </a:lnTo>
                                <a:lnTo>
                                  <a:pt x="980211" y="16662"/>
                                </a:lnTo>
                                <a:lnTo>
                                  <a:pt x="998804" y="53568"/>
                                </a:lnTo>
                                <a:lnTo>
                                  <a:pt x="998842" y="61315"/>
                                </a:lnTo>
                                <a:lnTo>
                                  <a:pt x="998842" y="8864"/>
                                </a:lnTo>
                                <a:lnTo>
                                  <a:pt x="998054" y="8115"/>
                                </a:lnTo>
                                <a:lnTo>
                                  <a:pt x="990282" y="3606"/>
                                </a:lnTo>
                                <a:lnTo>
                                  <a:pt x="981494" y="901"/>
                                </a:lnTo>
                                <a:lnTo>
                                  <a:pt x="971677" y="0"/>
                                </a:lnTo>
                                <a:lnTo>
                                  <a:pt x="962164" y="901"/>
                                </a:lnTo>
                                <a:lnTo>
                                  <a:pt x="929093" y="31940"/>
                                </a:lnTo>
                                <a:lnTo>
                                  <a:pt x="925918" y="61315"/>
                                </a:lnTo>
                                <a:lnTo>
                                  <a:pt x="926719" y="73266"/>
                                </a:lnTo>
                                <a:lnTo>
                                  <a:pt x="945578" y="107556"/>
                                </a:lnTo>
                                <a:lnTo>
                                  <a:pt x="971829" y="115785"/>
                                </a:lnTo>
                                <a:lnTo>
                                  <a:pt x="981722" y="114871"/>
                                </a:lnTo>
                                <a:lnTo>
                                  <a:pt x="1014412" y="83883"/>
                                </a:lnTo>
                                <a:lnTo>
                                  <a:pt x="1017524" y="61315"/>
                                </a:lnTo>
                                <a:lnTo>
                                  <a:pt x="1017524" y="53568"/>
                                </a:lnTo>
                                <a:close/>
                              </a:path>
                              <a:path w="1161415" h="116205">
                                <a:moveTo>
                                  <a:pt x="1121181" y="37642"/>
                                </a:moveTo>
                                <a:lnTo>
                                  <a:pt x="1095844" y="2489"/>
                                </a:lnTo>
                                <a:lnTo>
                                  <a:pt x="1078661" y="0"/>
                                </a:lnTo>
                                <a:lnTo>
                                  <a:pt x="1068273" y="889"/>
                                </a:lnTo>
                                <a:lnTo>
                                  <a:pt x="1035799" y="31318"/>
                                </a:lnTo>
                                <a:lnTo>
                                  <a:pt x="1032814" y="53644"/>
                                </a:lnTo>
                                <a:lnTo>
                                  <a:pt x="1032814" y="62052"/>
                                </a:lnTo>
                                <a:lnTo>
                                  <a:pt x="1046175" y="101536"/>
                                </a:lnTo>
                                <a:lnTo>
                                  <a:pt x="1080300" y="115785"/>
                                </a:lnTo>
                                <a:lnTo>
                                  <a:pt x="1089088" y="115404"/>
                                </a:lnTo>
                                <a:lnTo>
                                  <a:pt x="1120851" y="55880"/>
                                </a:lnTo>
                                <a:lnTo>
                                  <a:pt x="1077023" y="55880"/>
                                </a:lnTo>
                                <a:lnTo>
                                  <a:pt x="1102093" y="71958"/>
                                </a:lnTo>
                                <a:lnTo>
                                  <a:pt x="1102093" y="93129"/>
                                </a:lnTo>
                                <a:lnTo>
                                  <a:pt x="1101204" y="94145"/>
                                </a:lnTo>
                                <a:lnTo>
                                  <a:pt x="1099185" y="95478"/>
                                </a:lnTo>
                                <a:lnTo>
                                  <a:pt x="1092911" y="98806"/>
                                </a:lnTo>
                                <a:lnTo>
                                  <a:pt x="1087691" y="99631"/>
                                </a:lnTo>
                                <a:lnTo>
                                  <a:pt x="1071816" y="99631"/>
                                </a:lnTo>
                                <a:lnTo>
                                  <a:pt x="1051725" y="62052"/>
                                </a:lnTo>
                                <a:lnTo>
                                  <a:pt x="1051725" y="53124"/>
                                </a:lnTo>
                                <a:lnTo>
                                  <a:pt x="1069479" y="16217"/>
                                </a:lnTo>
                                <a:lnTo>
                                  <a:pt x="1086294" y="16217"/>
                                </a:lnTo>
                                <a:lnTo>
                                  <a:pt x="1091882" y="18122"/>
                                </a:lnTo>
                                <a:lnTo>
                                  <a:pt x="1098918" y="25768"/>
                                </a:lnTo>
                                <a:lnTo>
                                  <a:pt x="1101242" y="31000"/>
                                </a:lnTo>
                                <a:lnTo>
                                  <a:pt x="1102360" y="37642"/>
                                </a:lnTo>
                                <a:lnTo>
                                  <a:pt x="1121181" y="37642"/>
                                </a:lnTo>
                                <a:close/>
                              </a:path>
                              <a:path w="1161415" h="116205">
                                <a:moveTo>
                                  <a:pt x="1160957" y="1485"/>
                                </a:moveTo>
                                <a:lnTo>
                                  <a:pt x="1142136" y="1485"/>
                                </a:lnTo>
                                <a:lnTo>
                                  <a:pt x="1142136" y="114300"/>
                                </a:lnTo>
                                <a:lnTo>
                                  <a:pt x="1160957" y="114300"/>
                                </a:lnTo>
                                <a:lnTo>
                                  <a:pt x="1160957" y="1485"/>
                                </a:lnTo>
                                <a:close/>
                              </a:path>
                            </a:pathLst>
                          </a:custGeom>
                          <a:solidFill>
                            <a:srgbClr val="000000"/>
                          </a:solidFill>
                        </wps:spPr>
                        <wps:bodyPr wrap="square" lIns="0" tIns="0" rIns="0" bIns="0" rtlCol="0">
                          <a:noAutofit/>
                        </wps:bodyPr>
                      </wps:wsp>
                      <pic:pic xmlns:pic="http://schemas.openxmlformats.org/drawingml/2006/picture">
                        <pic:nvPicPr>
                          <pic:cNvPr id="2400" name="Image 2400"/>
                          <pic:cNvPicPr/>
                        </pic:nvPicPr>
                        <pic:blipFill>
                          <a:blip r:embed="rId932" cstate="print"/>
                          <a:stretch>
                            <a:fillRect/>
                          </a:stretch>
                        </pic:blipFill>
                        <pic:spPr>
                          <a:xfrm>
                            <a:off x="2453679" y="0"/>
                            <a:ext cx="455587" cy="115788"/>
                          </a:xfrm>
                          <a:prstGeom prst="rect">
                            <a:avLst/>
                          </a:prstGeom>
                        </pic:spPr>
                      </pic:pic>
                      <wps:wsp>
                        <wps:cNvPr id="2401" name="Graphic 2401"/>
                        <wps:cNvSpPr/>
                        <wps:spPr>
                          <a:xfrm>
                            <a:off x="2945638" y="12"/>
                            <a:ext cx="520700" cy="116205"/>
                          </a:xfrm>
                          <a:custGeom>
                            <a:avLst/>
                            <a:gdLst/>
                            <a:ahLst/>
                            <a:cxnLst/>
                            <a:rect l="l" t="t" r="r" b="b"/>
                            <a:pathLst>
                              <a:path w="520700" h="116205">
                                <a:moveTo>
                                  <a:pt x="101803" y="114300"/>
                                </a:moveTo>
                                <a:lnTo>
                                  <a:pt x="90957" y="85940"/>
                                </a:lnTo>
                                <a:lnTo>
                                  <a:pt x="84747" y="69723"/>
                                </a:lnTo>
                                <a:lnTo>
                                  <a:pt x="68783" y="27978"/>
                                </a:lnTo>
                                <a:lnTo>
                                  <a:pt x="66052" y="20840"/>
                                </a:lnTo>
                                <a:lnTo>
                                  <a:pt x="66052" y="69723"/>
                                </a:lnTo>
                                <a:lnTo>
                                  <a:pt x="35687" y="69723"/>
                                </a:lnTo>
                                <a:lnTo>
                                  <a:pt x="50863" y="27978"/>
                                </a:lnTo>
                                <a:lnTo>
                                  <a:pt x="66052" y="69723"/>
                                </a:lnTo>
                                <a:lnTo>
                                  <a:pt x="66052" y="20840"/>
                                </a:lnTo>
                                <a:lnTo>
                                  <a:pt x="58648" y="1485"/>
                                </a:lnTo>
                                <a:lnTo>
                                  <a:pt x="43014" y="1485"/>
                                </a:lnTo>
                                <a:lnTo>
                                  <a:pt x="0" y="114300"/>
                                </a:lnTo>
                                <a:lnTo>
                                  <a:pt x="19469" y="114300"/>
                                </a:lnTo>
                                <a:lnTo>
                                  <a:pt x="29730" y="85940"/>
                                </a:lnTo>
                                <a:lnTo>
                                  <a:pt x="71920" y="85940"/>
                                </a:lnTo>
                                <a:lnTo>
                                  <a:pt x="82270" y="114300"/>
                                </a:lnTo>
                                <a:lnTo>
                                  <a:pt x="101803" y="114300"/>
                                </a:lnTo>
                                <a:close/>
                              </a:path>
                              <a:path w="520700" h="116205">
                                <a:moveTo>
                                  <a:pt x="196176" y="75374"/>
                                </a:moveTo>
                                <a:lnTo>
                                  <a:pt x="177495" y="75374"/>
                                </a:lnTo>
                                <a:lnTo>
                                  <a:pt x="176136" y="83832"/>
                                </a:lnTo>
                                <a:lnTo>
                                  <a:pt x="173761" y="89992"/>
                                </a:lnTo>
                                <a:lnTo>
                                  <a:pt x="166979" y="97713"/>
                                </a:lnTo>
                                <a:lnTo>
                                  <a:pt x="161074" y="99631"/>
                                </a:lnTo>
                                <a:lnTo>
                                  <a:pt x="143827" y="99631"/>
                                </a:lnTo>
                                <a:lnTo>
                                  <a:pt x="126860" y="63322"/>
                                </a:lnTo>
                                <a:lnTo>
                                  <a:pt x="126860" y="52387"/>
                                </a:lnTo>
                                <a:lnTo>
                                  <a:pt x="145072" y="16217"/>
                                </a:lnTo>
                                <a:lnTo>
                                  <a:pt x="161569" y="16217"/>
                                </a:lnTo>
                                <a:lnTo>
                                  <a:pt x="167106" y="18199"/>
                                </a:lnTo>
                                <a:lnTo>
                                  <a:pt x="170510" y="22174"/>
                                </a:lnTo>
                                <a:lnTo>
                                  <a:pt x="173926" y="26136"/>
                                </a:lnTo>
                                <a:lnTo>
                                  <a:pt x="176250" y="32308"/>
                                </a:lnTo>
                                <a:lnTo>
                                  <a:pt x="177469" y="40703"/>
                                </a:lnTo>
                                <a:lnTo>
                                  <a:pt x="196138" y="40703"/>
                                </a:lnTo>
                                <a:lnTo>
                                  <a:pt x="177876" y="6045"/>
                                </a:lnTo>
                                <a:lnTo>
                                  <a:pt x="153873" y="0"/>
                                </a:lnTo>
                                <a:lnTo>
                                  <a:pt x="143865" y="901"/>
                                </a:lnTo>
                                <a:lnTo>
                                  <a:pt x="111188" y="31216"/>
                                </a:lnTo>
                                <a:lnTo>
                                  <a:pt x="108115" y="52527"/>
                                </a:lnTo>
                                <a:lnTo>
                                  <a:pt x="108115" y="64135"/>
                                </a:lnTo>
                                <a:lnTo>
                                  <a:pt x="120497" y="101574"/>
                                </a:lnTo>
                                <a:lnTo>
                                  <a:pt x="152615" y="115785"/>
                                </a:lnTo>
                                <a:lnTo>
                                  <a:pt x="162204" y="115100"/>
                                </a:lnTo>
                                <a:lnTo>
                                  <a:pt x="194640" y="84213"/>
                                </a:lnTo>
                                <a:lnTo>
                                  <a:pt x="196176" y="75374"/>
                                </a:lnTo>
                                <a:close/>
                              </a:path>
                              <a:path w="520700" h="116205">
                                <a:moveTo>
                                  <a:pt x="292049" y="1905"/>
                                </a:moveTo>
                                <a:lnTo>
                                  <a:pt x="203860" y="1905"/>
                                </a:lnTo>
                                <a:lnTo>
                                  <a:pt x="203860" y="17145"/>
                                </a:lnTo>
                                <a:lnTo>
                                  <a:pt x="238620" y="17145"/>
                                </a:lnTo>
                                <a:lnTo>
                                  <a:pt x="238620" y="114935"/>
                                </a:lnTo>
                                <a:lnTo>
                                  <a:pt x="257225" y="114935"/>
                                </a:lnTo>
                                <a:lnTo>
                                  <a:pt x="257225" y="17145"/>
                                </a:lnTo>
                                <a:lnTo>
                                  <a:pt x="292049" y="17145"/>
                                </a:lnTo>
                                <a:lnTo>
                                  <a:pt x="292049" y="1905"/>
                                </a:lnTo>
                                <a:close/>
                              </a:path>
                              <a:path w="520700" h="116205">
                                <a:moveTo>
                                  <a:pt x="325297" y="1485"/>
                                </a:moveTo>
                                <a:lnTo>
                                  <a:pt x="306476" y="1485"/>
                                </a:lnTo>
                                <a:lnTo>
                                  <a:pt x="306476" y="114300"/>
                                </a:lnTo>
                                <a:lnTo>
                                  <a:pt x="325297" y="114300"/>
                                </a:lnTo>
                                <a:lnTo>
                                  <a:pt x="325297" y="1485"/>
                                </a:lnTo>
                                <a:close/>
                              </a:path>
                              <a:path w="520700" h="116205">
                                <a:moveTo>
                                  <a:pt x="435864" y="1485"/>
                                </a:moveTo>
                                <a:lnTo>
                                  <a:pt x="415505" y="1485"/>
                                </a:lnTo>
                                <a:lnTo>
                                  <a:pt x="386080" y="86169"/>
                                </a:lnTo>
                                <a:lnTo>
                                  <a:pt x="356946" y="1485"/>
                                </a:lnTo>
                                <a:lnTo>
                                  <a:pt x="336588" y="1485"/>
                                </a:lnTo>
                                <a:lnTo>
                                  <a:pt x="378269" y="114300"/>
                                </a:lnTo>
                                <a:lnTo>
                                  <a:pt x="394119" y="114300"/>
                                </a:lnTo>
                                <a:lnTo>
                                  <a:pt x="435864" y="1485"/>
                                </a:lnTo>
                                <a:close/>
                              </a:path>
                              <a:path w="520700" h="116205">
                                <a:moveTo>
                                  <a:pt x="520331" y="98425"/>
                                </a:moveTo>
                                <a:lnTo>
                                  <a:pt x="465861" y="98425"/>
                                </a:lnTo>
                                <a:lnTo>
                                  <a:pt x="465861" y="64135"/>
                                </a:lnTo>
                                <a:lnTo>
                                  <a:pt x="512749" y="64135"/>
                                </a:lnTo>
                                <a:lnTo>
                                  <a:pt x="512749" y="47625"/>
                                </a:lnTo>
                                <a:lnTo>
                                  <a:pt x="465861" y="47625"/>
                                </a:lnTo>
                                <a:lnTo>
                                  <a:pt x="465861" y="17145"/>
                                </a:lnTo>
                                <a:lnTo>
                                  <a:pt x="519595" y="17145"/>
                                </a:lnTo>
                                <a:lnTo>
                                  <a:pt x="519595" y="1905"/>
                                </a:lnTo>
                                <a:lnTo>
                                  <a:pt x="447040" y="1905"/>
                                </a:lnTo>
                                <a:lnTo>
                                  <a:pt x="447040" y="17145"/>
                                </a:lnTo>
                                <a:lnTo>
                                  <a:pt x="447040" y="47625"/>
                                </a:lnTo>
                                <a:lnTo>
                                  <a:pt x="447040" y="64135"/>
                                </a:lnTo>
                                <a:lnTo>
                                  <a:pt x="447040" y="98425"/>
                                </a:lnTo>
                                <a:lnTo>
                                  <a:pt x="447040" y="114935"/>
                                </a:lnTo>
                                <a:lnTo>
                                  <a:pt x="520331" y="114935"/>
                                </a:lnTo>
                                <a:lnTo>
                                  <a:pt x="520331" y="98425"/>
                                </a:lnTo>
                                <a:close/>
                              </a:path>
                            </a:pathLst>
                          </a:custGeom>
                          <a:solidFill>
                            <a:srgbClr val="000000"/>
                          </a:solidFill>
                        </wps:spPr>
                        <wps:bodyPr wrap="square" lIns="0" tIns="0" rIns="0" bIns="0" rtlCol="0">
                          <a:noAutofit/>
                        </wps:bodyPr>
                      </wps:wsp>
                      <pic:pic xmlns:pic="http://schemas.openxmlformats.org/drawingml/2006/picture">
                        <pic:nvPicPr>
                          <pic:cNvPr id="2402" name="Image 2402"/>
                          <pic:cNvPicPr/>
                        </pic:nvPicPr>
                        <pic:blipFill>
                          <a:blip r:embed="rId933" cstate="print"/>
                          <a:stretch>
                            <a:fillRect/>
                          </a:stretch>
                        </pic:blipFill>
                        <pic:spPr>
                          <a:xfrm>
                            <a:off x="3512497" y="0"/>
                            <a:ext cx="178727" cy="115788"/>
                          </a:xfrm>
                          <a:prstGeom prst="rect">
                            <a:avLst/>
                          </a:prstGeom>
                        </pic:spPr>
                      </pic:pic>
                      <wps:wsp>
                        <wps:cNvPr id="2403" name="Graphic 2403"/>
                        <wps:cNvSpPr/>
                        <wps:spPr>
                          <a:xfrm>
                            <a:off x="3711448" y="12"/>
                            <a:ext cx="664845" cy="116205"/>
                          </a:xfrm>
                          <a:custGeom>
                            <a:avLst/>
                            <a:gdLst/>
                            <a:ahLst/>
                            <a:cxnLst/>
                            <a:rect l="l" t="t" r="r" b="b"/>
                            <a:pathLst>
                              <a:path w="664845" h="116205">
                                <a:moveTo>
                                  <a:pt x="78206" y="74231"/>
                                </a:moveTo>
                                <a:lnTo>
                                  <a:pt x="76428" y="68389"/>
                                </a:lnTo>
                                <a:lnTo>
                                  <a:pt x="73113" y="63614"/>
                                </a:lnTo>
                                <a:lnTo>
                                  <a:pt x="69367" y="58153"/>
                                </a:lnTo>
                                <a:lnTo>
                                  <a:pt x="66332" y="55232"/>
                                </a:lnTo>
                                <a:lnTo>
                                  <a:pt x="63804" y="54533"/>
                                </a:lnTo>
                                <a:lnTo>
                                  <a:pt x="65239" y="53924"/>
                                </a:lnTo>
                                <a:lnTo>
                                  <a:pt x="67513" y="51485"/>
                                </a:lnTo>
                                <a:lnTo>
                                  <a:pt x="70345" y="47625"/>
                                </a:lnTo>
                                <a:lnTo>
                                  <a:pt x="73736" y="42976"/>
                                </a:lnTo>
                                <a:lnTo>
                                  <a:pt x="75298" y="38100"/>
                                </a:lnTo>
                                <a:lnTo>
                                  <a:pt x="75298" y="32588"/>
                                </a:lnTo>
                                <a:lnTo>
                                  <a:pt x="74676" y="25019"/>
                                </a:lnTo>
                                <a:lnTo>
                                  <a:pt x="72783" y="18554"/>
                                </a:lnTo>
                                <a:lnTo>
                                  <a:pt x="72275" y="17703"/>
                                </a:lnTo>
                                <a:lnTo>
                                  <a:pt x="69634" y="13195"/>
                                </a:lnTo>
                                <a:lnTo>
                                  <a:pt x="65214" y="8928"/>
                                </a:lnTo>
                                <a:lnTo>
                                  <a:pt x="59715" y="5664"/>
                                </a:lnTo>
                                <a:lnTo>
                                  <a:pt x="59448" y="5575"/>
                                </a:lnTo>
                                <a:lnTo>
                                  <a:pt x="59448" y="75501"/>
                                </a:lnTo>
                                <a:lnTo>
                                  <a:pt x="59448" y="86258"/>
                                </a:lnTo>
                                <a:lnTo>
                                  <a:pt x="57797" y="90462"/>
                                </a:lnTo>
                                <a:lnTo>
                                  <a:pt x="51142" y="96608"/>
                                </a:lnTo>
                                <a:lnTo>
                                  <a:pt x="46380" y="98145"/>
                                </a:lnTo>
                                <a:lnTo>
                                  <a:pt x="18821" y="98145"/>
                                </a:lnTo>
                                <a:lnTo>
                                  <a:pt x="18821" y="63614"/>
                                </a:lnTo>
                                <a:lnTo>
                                  <a:pt x="47498" y="63614"/>
                                </a:lnTo>
                                <a:lnTo>
                                  <a:pt x="52260" y="65138"/>
                                </a:lnTo>
                                <a:lnTo>
                                  <a:pt x="58013" y="71247"/>
                                </a:lnTo>
                                <a:lnTo>
                                  <a:pt x="59448" y="75501"/>
                                </a:lnTo>
                                <a:lnTo>
                                  <a:pt x="59448" y="5575"/>
                                </a:lnTo>
                                <a:lnTo>
                                  <a:pt x="56476" y="4495"/>
                                </a:lnTo>
                                <a:lnTo>
                                  <a:pt x="56476" y="22834"/>
                                </a:lnTo>
                                <a:lnTo>
                                  <a:pt x="56476" y="37198"/>
                                </a:lnTo>
                                <a:lnTo>
                                  <a:pt x="54825" y="40919"/>
                                </a:lnTo>
                                <a:lnTo>
                                  <a:pt x="48260" y="46278"/>
                                </a:lnTo>
                                <a:lnTo>
                                  <a:pt x="43802" y="47625"/>
                                </a:lnTo>
                                <a:lnTo>
                                  <a:pt x="18821" y="47625"/>
                                </a:lnTo>
                                <a:lnTo>
                                  <a:pt x="18821" y="17703"/>
                                </a:lnTo>
                                <a:lnTo>
                                  <a:pt x="38582" y="17703"/>
                                </a:lnTo>
                                <a:lnTo>
                                  <a:pt x="50507" y="17932"/>
                                </a:lnTo>
                                <a:lnTo>
                                  <a:pt x="56476" y="22834"/>
                                </a:lnTo>
                                <a:lnTo>
                                  <a:pt x="56476" y="4495"/>
                                </a:lnTo>
                                <a:lnTo>
                                  <a:pt x="53301" y="3340"/>
                                </a:lnTo>
                                <a:lnTo>
                                  <a:pt x="45974" y="1943"/>
                                </a:lnTo>
                                <a:lnTo>
                                  <a:pt x="37719" y="1485"/>
                                </a:lnTo>
                                <a:lnTo>
                                  <a:pt x="0" y="1485"/>
                                </a:lnTo>
                                <a:lnTo>
                                  <a:pt x="0" y="114300"/>
                                </a:lnTo>
                                <a:lnTo>
                                  <a:pt x="40182" y="114300"/>
                                </a:lnTo>
                                <a:lnTo>
                                  <a:pt x="73850" y="98145"/>
                                </a:lnTo>
                                <a:lnTo>
                                  <a:pt x="75577" y="95135"/>
                                </a:lnTo>
                                <a:lnTo>
                                  <a:pt x="77546" y="88442"/>
                                </a:lnTo>
                                <a:lnTo>
                                  <a:pt x="78193" y="80962"/>
                                </a:lnTo>
                                <a:lnTo>
                                  <a:pt x="78206" y="74231"/>
                                </a:lnTo>
                                <a:close/>
                              </a:path>
                              <a:path w="664845" h="116205">
                                <a:moveTo>
                                  <a:pt x="172529" y="75425"/>
                                </a:moveTo>
                                <a:lnTo>
                                  <a:pt x="134797" y="48882"/>
                                </a:lnTo>
                                <a:lnTo>
                                  <a:pt x="126288" y="46482"/>
                                </a:lnTo>
                                <a:lnTo>
                                  <a:pt x="120294" y="43929"/>
                                </a:lnTo>
                                <a:lnTo>
                                  <a:pt x="116789" y="41262"/>
                                </a:lnTo>
                                <a:lnTo>
                                  <a:pt x="113322" y="38557"/>
                                </a:lnTo>
                                <a:lnTo>
                                  <a:pt x="111582" y="35318"/>
                                </a:lnTo>
                                <a:lnTo>
                                  <a:pt x="111582" y="27178"/>
                                </a:lnTo>
                                <a:lnTo>
                                  <a:pt x="113182" y="23533"/>
                                </a:lnTo>
                                <a:lnTo>
                                  <a:pt x="116382" y="20612"/>
                                </a:lnTo>
                                <a:lnTo>
                                  <a:pt x="119608" y="17678"/>
                                </a:lnTo>
                                <a:lnTo>
                                  <a:pt x="124752" y="16217"/>
                                </a:lnTo>
                                <a:lnTo>
                                  <a:pt x="139293" y="16217"/>
                                </a:lnTo>
                                <a:lnTo>
                                  <a:pt x="144754" y="17995"/>
                                </a:lnTo>
                                <a:lnTo>
                                  <a:pt x="148234" y="21539"/>
                                </a:lnTo>
                                <a:lnTo>
                                  <a:pt x="151726" y="25057"/>
                                </a:lnTo>
                                <a:lnTo>
                                  <a:pt x="153479" y="30276"/>
                                </a:lnTo>
                                <a:lnTo>
                                  <a:pt x="153479" y="37198"/>
                                </a:lnTo>
                                <a:lnTo>
                                  <a:pt x="172224" y="37198"/>
                                </a:lnTo>
                                <a:lnTo>
                                  <a:pt x="148894" y="2667"/>
                                </a:lnTo>
                                <a:lnTo>
                                  <a:pt x="131826" y="0"/>
                                </a:lnTo>
                                <a:lnTo>
                                  <a:pt x="123494" y="558"/>
                                </a:lnTo>
                                <a:lnTo>
                                  <a:pt x="92760" y="22567"/>
                                </a:lnTo>
                                <a:lnTo>
                                  <a:pt x="92760" y="40741"/>
                                </a:lnTo>
                                <a:lnTo>
                                  <a:pt x="128663" y="65595"/>
                                </a:lnTo>
                                <a:lnTo>
                                  <a:pt x="139357" y="68745"/>
                                </a:lnTo>
                                <a:lnTo>
                                  <a:pt x="146189" y="71640"/>
                                </a:lnTo>
                                <a:lnTo>
                                  <a:pt x="149161" y="74295"/>
                                </a:lnTo>
                                <a:lnTo>
                                  <a:pt x="152133" y="76923"/>
                                </a:lnTo>
                                <a:lnTo>
                                  <a:pt x="153631" y="80391"/>
                                </a:lnTo>
                                <a:lnTo>
                                  <a:pt x="153631" y="84670"/>
                                </a:lnTo>
                                <a:lnTo>
                                  <a:pt x="153631" y="89192"/>
                                </a:lnTo>
                                <a:lnTo>
                                  <a:pt x="151853" y="92811"/>
                                </a:lnTo>
                                <a:lnTo>
                                  <a:pt x="144754" y="98272"/>
                                </a:lnTo>
                                <a:lnTo>
                                  <a:pt x="139484" y="99631"/>
                                </a:lnTo>
                                <a:lnTo>
                                  <a:pt x="125971" y="99631"/>
                                </a:lnTo>
                                <a:lnTo>
                                  <a:pt x="120269" y="98120"/>
                                </a:lnTo>
                                <a:lnTo>
                                  <a:pt x="115379" y="95097"/>
                                </a:lnTo>
                                <a:lnTo>
                                  <a:pt x="110515" y="92049"/>
                                </a:lnTo>
                                <a:lnTo>
                                  <a:pt x="108089" y="86487"/>
                                </a:lnTo>
                                <a:lnTo>
                                  <a:pt x="108089" y="78422"/>
                                </a:lnTo>
                                <a:lnTo>
                                  <a:pt x="89331" y="78422"/>
                                </a:lnTo>
                                <a:lnTo>
                                  <a:pt x="89331" y="87655"/>
                                </a:lnTo>
                                <a:lnTo>
                                  <a:pt x="91503" y="94881"/>
                                </a:lnTo>
                                <a:lnTo>
                                  <a:pt x="100190" y="105346"/>
                                </a:lnTo>
                                <a:lnTo>
                                  <a:pt x="105638" y="109270"/>
                                </a:lnTo>
                                <a:lnTo>
                                  <a:pt x="118808" y="114477"/>
                                </a:lnTo>
                                <a:lnTo>
                                  <a:pt x="125577" y="115785"/>
                                </a:lnTo>
                                <a:lnTo>
                                  <a:pt x="132499" y="115785"/>
                                </a:lnTo>
                                <a:lnTo>
                                  <a:pt x="168833" y="101701"/>
                                </a:lnTo>
                                <a:lnTo>
                                  <a:pt x="172529" y="94107"/>
                                </a:lnTo>
                                <a:lnTo>
                                  <a:pt x="172529" y="75425"/>
                                </a:lnTo>
                                <a:close/>
                              </a:path>
                              <a:path w="664845" h="116205">
                                <a:moveTo>
                                  <a:pt x="266649" y="1905"/>
                                </a:moveTo>
                                <a:lnTo>
                                  <a:pt x="178460" y="1905"/>
                                </a:lnTo>
                                <a:lnTo>
                                  <a:pt x="178460" y="17145"/>
                                </a:lnTo>
                                <a:lnTo>
                                  <a:pt x="213220" y="17145"/>
                                </a:lnTo>
                                <a:lnTo>
                                  <a:pt x="213220" y="114935"/>
                                </a:lnTo>
                                <a:lnTo>
                                  <a:pt x="231825" y="114935"/>
                                </a:lnTo>
                                <a:lnTo>
                                  <a:pt x="231825" y="17145"/>
                                </a:lnTo>
                                <a:lnTo>
                                  <a:pt x="266649" y="17145"/>
                                </a:lnTo>
                                <a:lnTo>
                                  <a:pt x="266649" y="1905"/>
                                </a:lnTo>
                                <a:close/>
                              </a:path>
                              <a:path w="664845" h="116205">
                                <a:moveTo>
                                  <a:pt x="370408" y="114300"/>
                                </a:moveTo>
                                <a:lnTo>
                                  <a:pt x="359562" y="85940"/>
                                </a:lnTo>
                                <a:lnTo>
                                  <a:pt x="353352" y="69723"/>
                                </a:lnTo>
                                <a:lnTo>
                                  <a:pt x="337388" y="27978"/>
                                </a:lnTo>
                                <a:lnTo>
                                  <a:pt x="334657" y="20840"/>
                                </a:lnTo>
                                <a:lnTo>
                                  <a:pt x="334657" y="69723"/>
                                </a:lnTo>
                                <a:lnTo>
                                  <a:pt x="304292" y="69723"/>
                                </a:lnTo>
                                <a:lnTo>
                                  <a:pt x="319468" y="27978"/>
                                </a:lnTo>
                                <a:lnTo>
                                  <a:pt x="334657" y="69723"/>
                                </a:lnTo>
                                <a:lnTo>
                                  <a:pt x="334657" y="20840"/>
                                </a:lnTo>
                                <a:lnTo>
                                  <a:pt x="327253" y="1485"/>
                                </a:lnTo>
                                <a:lnTo>
                                  <a:pt x="311619" y="1485"/>
                                </a:lnTo>
                                <a:lnTo>
                                  <a:pt x="268605" y="114300"/>
                                </a:lnTo>
                                <a:lnTo>
                                  <a:pt x="288074" y="114300"/>
                                </a:lnTo>
                                <a:lnTo>
                                  <a:pt x="298335" y="85940"/>
                                </a:lnTo>
                                <a:lnTo>
                                  <a:pt x="340525" y="85940"/>
                                </a:lnTo>
                                <a:lnTo>
                                  <a:pt x="350875" y="114300"/>
                                </a:lnTo>
                                <a:lnTo>
                                  <a:pt x="370408" y="114300"/>
                                </a:lnTo>
                                <a:close/>
                              </a:path>
                              <a:path w="664845" h="116205">
                                <a:moveTo>
                                  <a:pt x="468807" y="1485"/>
                                </a:moveTo>
                                <a:lnTo>
                                  <a:pt x="450126" y="1485"/>
                                </a:lnTo>
                                <a:lnTo>
                                  <a:pt x="450126" y="80022"/>
                                </a:lnTo>
                                <a:lnTo>
                                  <a:pt x="398780" y="1485"/>
                                </a:lnTo>
                                <a:lnTo>
                                  <a:pt x="381000" y="1485"/>
                                </a:lnTo>
                                <a:lnTo>
                                  <a:pt x="381000" y="114300"/>
                                </a:lnTo>
                                <a:lnTo>
                                  <a:pt x="399821" y="114300"/>
                                </a:lnTo>
                                <a:lnTo>
                                  <a:pt x="399821" y="36004"/>
                                </a:lnTo>
                                <a:lnTo>
                                  <a:pt x="450951" y="114300"/>
                                </a:lnTo>
                                <a:lnTo>
                                  <a:pt x="468807" y="114300"/>
                                </a:lnTo>
                                <a:lnTo>
                                  <a:pt x="468807" y="1485"/>
                                </a:lnTo>
                                <a:close/>
                              </a:path>
                              <a:path w="664845" h="116205">
                                <a:moveTo>
                                  <a:pt x="575271" y="75374"/>
                                </a:moveTo>
                                <a:lnTo>
                                  <a:pt x="556590" y="75374"/>
                                </a:lnTo>
                                <a:lnTo>
                                  <a:pt x="555231" y="83832"/>
                                </a:lnTo>
                                <a:lnTo>
                                  <a:pt x="552856" y="89992"/>
                                </a:lnTo>
                                <a:lnTo>
                                  <a:pt x="546074" y="97713"/>
                                </a:lnTo>
                                <a:lnTo>
                                  <a:pt x="540169" y="99631"/>
                                </a:lnTo>
                                <a:lnTo>
                                  <a:pt x="522922" y="99631"/>
                                </a:lnTo>
                                <a:lnTo>
                                  <a:pt x="505955" y="63322"/>
                                </a:lnTo>
                                <a:lnTo>
                                  <a:pt x="505955" y="52387"/>
                                </a:lnTo>
                                <a:lnTo>
                                  <a:pt x="524167" y="16217"/>
                                </a:lnTo>
                                <a:lnTo>
                                  <a:pt x="540664" y="16217"/>
                                </a:lnTo>
                                <a:lnTo>
                                  <a:pt x="546201" y="18199"/>
                                </a:lnTo>
                                <a:lnTo>
                                  <a:pt x="549605" y="22174"/>
                                </a:lnTo>
                                <a:lnTo>
                                  <a:pt x="553021" y="26136"/>
                                </a:lnTo>
                                <a:lnTo>
                                  <a:pt x="555345" y="32308"/>
                                </a:lnTo>
                                <a:lnTo>
                                  <a:pt x="556564" y="40703"/>
                                </a:lnTo>
                                <a:lnTo>
                                  <a:pt x="575233" y="40703"/>
                                </a:lnTo>
                                <a:lnTo>
                                  <a:pt x="556971" y="6045"/>
                                </a:lnTo>
                                <a:lnTo>
                                  <a:pt x="532968" y="0"/>
                                </a:lnTo>
                                <a:lnTo>
                                  <a:pt x="522960" y="901"/>
                                </a:lnTo>
                                <a:lnTo>
                                  <a:pt x="490283" y="31216"/>
                                </a:lnTo>
                                <a:lnTo>
                                  <a:pt x="487210" y="52527"/>
                                </a:lnTo>
                                <a:lnTo>
                                  <a:pt x="487210" y="64135"/>
                                </a:lnTo>
                                <a:lnTo>
                                  <a:pt x="499592" y="101574"/>
                                </a:lnTo>
                                <a:lnTo>
                                  <a:pt x="531710" y="115785"/>
                                </a:lnTo>
                                <a:lnTo>
                                  <a:pt x="541299" y="115100"/>
                                </a:lnTo>
                                <a:lnTo>
                                  <a:pt x="573735" y="84213"/>
                                </a:lnTo>
                                <a:lnTo>
                                  <a:pt x="575271" y="75374"/>
                                </a:lnTo>
                                <a:close/>
                              </a:path>
                              <a:path w="664845" h="116205">
                                <a:moveTo>
                                  <a:pt x="664476" y="98425"/>
                                </a:moveTo>
                                <a:lnTo>
                                  <a:pt x="610006" y="98425"/>
                                </a:lnTo>
                                <a:lnTo>
                                  <a:pt x="610006" y="64135"/>
                                </a:lnTo>
                                <a:lnTo>
                                  <a:pt x="656894" y="64135"/>
                                </a:lnTo>
                                <a:lnTo>
                                  <a:pt x="656894" y="47625"/>
                                </a:lnTo>
                                <a:lnTo>
                                  <a:pt x="610006" y="47625"/>
                                </a:lnTo>
                                <a:lnTo>
                                  <a:pt x="610006" y="17145"/>
                                </a:lnTo>
                                <a:lnTo>
                                  <a:pt x="663740" y="17145"/>
                                </a:lnTo>
                                <a:lnTo>
                                  <a:pt x="663740" y="1905"/>
                                </a:lnTo>
                                <a:lnTo>
                                  <a:pt x="591185" y="1905"/>
                                </a:lnTo>
                                <a:lnTo>
                                  <a:pt x="591185" y="17145"/>
                                </a:lnTo>
                                <a:lnTo>
                                  <a:pt x="591185" y="47625"/>
                                </a:lnTo>
                                <a:lnTo>
                                  <a:pt x="591185" y="64135"/>
                                </a:lnTo>
                                <a:lnTo>
                                  <a:pt x="591185" y="98425"/>
                                </a:lnTo>
                                <a:lnTo>
                                  <a:pt x="591185" y="114935"/>
                                </a:lnTo>
                                <a:lnTo>
                                  <a:pt x="664476" y="114935"/>
                                </a:lnTo>
                                <a:lnTo>
                                  <a:pt x="664476" y="98425"/>
                                </a:lnTo>
                                <a:close/>
                              </a:path>
                            </a:pathLst>
                          </a:custGeom>
                          <a:solidFill>
                            <a:srgbClr val="000000"/>
                          </a:solidFill>
                        </wps:spPr>
                        <wps:bodyPr wrap="square" lIns="0" tIns="0" rIns="0" bIns="0" rtlCol="0">
                          <a:noAutofit/>
                        </wps:bodyPr>
                      </wps:wsp>
                      <wps:wsp>
                        <wps:cNvPr id="2404" name="Graphic 2404"/>
                        <wps:cNvSpPr/>
                        <wps:spPr>
                          <a:xfrm>
                            <a:off x="0" y="138430"/>
                            <a:ext cx="4378325" cy="1270"/>
                          </a:xfrm>
                          <a:custGeom>
                            <a:avLst/>
                            <a:gdLst/>
                            <a:ahLst/>
                            <a:cxnLst/>
                            <a:rect l="l" t="t" r="r" b="b"/>
                            <a:pathLst>
                              <a:path w="4378325">
                                <a:moveTo>
                                  <a:pt x="0" y="0"/>
                                </a:moveTo>
                                <a:lnTo>
                                  <a:pt x="4378325"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26pt;margin-top:19.35pt;height:11.5pt;width:344.75pt;mso-position-horizontal-relative:page;mso-wrap-distance-bottom:0pt;mso-wrap-distance-top:0pt;z-index:-250997760;mso-width-relative:page;mso-height-relative:page;" coordsize="4378325,146050" o:gfxdata="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">
                <o:lock v:ext="edit" aspectratio="f"/>
                <v:shape id="Image 2396" o:spid="_x0000_s1026" o:spt="75" type="#_x0000_t75" style="position:absolute;left:12575;top:1488;height:112811;width:112290;" filled="f" o:preferrelative="t" stroked="f" coordsize="21600,21600" o:gfxdata="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R13i/&#10;AAAA3QAAAA8AAAAAAAAAAQAgAAAAIgAAAGRycy9kb3ducmV2LnhtbFBLAQIUABQAAAAIAIdO4kAz&#10;LwWeOwAAADkAAAAQAAAAAAAAAAEAIAAAAA4BAABkcnMvc2hhcGV4bWwueG1sUEsFBgAAAAAGAAYA&#10;WwEAALgDAAAAAA==&#10;">
                  <v:fill on="f" focussize="0,0"/>
                  <v:stroke on="f"/>
                  <v:imagedata r:id="rId930" o:title=""/>
                  <o:lock v:ext="edit" aspectratio="f"/>
                </v:shape>
                <v:shape id="Graphic 2397" o:spid="_x0000_s1026" o:spt="100" style="position:absolute;left:147599;top:12;height:116205;width:678180;" fillcolor="#000000" filled="t" stroked="f" coordsize="678180,116205" o:gfxdata="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op/r4A&#10;AADdAAAADwAAAAAAAAABACAAAAAiAAAAZHJzL2Rvd25yZXYueG1sUEsBAhQAFAAAAAgAh07iQDMv&#10;BZ47AAAAOQAAABAAAAAAAAAAAQAgAAAADQEAAGRycy9zaGFwZXhtbC54bWxQSwUGAAAAAAYABgBb&#10;AQAAtwMAAAAA&#10;" path="m18821,1485l0,1485,0,114300,18821,114300,18821,1485xem118148,75425l80416,48882,71907,46482,65913,43929,62407,41262,58940,38557,57200,35318,57200,27178,58801,23533,62001,20612,65227,17678,70370,16217,84912,16217,90373,17995,93853,21539,97345,25057,99098,30276,99098,37198,117843,37198,94513,2667,77444,0,69113,558,38379,22567,38379,40741,74282,65595,84975,68745,91808,71640,94780,74295,97751,76923,99250,80391,99250,84670,99250,89192,97472,92811,90373,98272,85102,99631,71589,99631,65887,98120,60998,95097,56134,92049,53708,86487,53708,78422,34950,78422,34950,87655,37122,94881,45808,105346,51257,109270,64427,114477,71196,115785,78117,115785,114452,101701,118148,94107,118148,75425xem217360,75374l198678,75374,197319,83832,194945,89992,188163,97713,182257,99631,165011,99631,148043,63322,148043,52387,166255,16217,182753,16217,188290,18199,191693,22174,195110,26136,197434,32308,198653,40703,217322,40703,199059,6045,175056,0,165049,901,132372,31216,129298,52527,129298,64135,141681,101574,173799,115785,183388,115100,215823,84213,217360,75374xem307200,98425l252730,98425,252730,64135,299618,64135,299618,47625,252730,47625,252730,17145,306463,17145,306463,1905,233908,1905,233908,17145,233908,47625,233908,64135,233908,98425,233908,114935,307200,114935,307200,98425xem392341,98425l340995,98425,340995,1905,322173,1905,322173,98425,322173,114935,392341,114935,392341,98425xem476161,98425l424815,98425,424815,1905,405993,1905,405993,98425,405993,114935,476161,114935,476161,98425xem580186,114300l569341,85940,563130,69723,547166,27978,544436,20840,544436,69723,514070,69723,529247,27978,544436,69723,544436,20840,537032,1485,521398,1485,478383,114300,497852,114300,508114,85940,550303,85940,560654,114300,580186,114300xem677951,1485l659269,1485,659269,80022,607923,1485,590143,1485,590143,114300,608965,114300,608965,36004,660095,114300,677951,114300,677951,1485xe">
                  <v:fill on="t" focussize="0,0"/>
                  <v:stroke on="f"/>
                  <v:imagedata o:title=""/>
                  <o:lock v:ext="edit" aspectratio="f"/>
                  <v:textbox inset="0mm,0mm,0mm,0mm"/>
                </v:shape>
                <v:shape id="Image 2398" o:spid="_x0000_s1026" o:spt="75" type="#_x0000_t75" style="position:absolute;left:847600;top:0;height:115788;width:372556;" filled="f" o:preferrelative="t" stroked="f" coordsize="21600,21600" o:gfxdata="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g2ek+2AAAA3QAAAA8A&#10;AAAAAAAAAQAgAAAAIgAAAGRycy9kb3ducmV2LnhtbFBLAQIUABQAAAAIAIdO4kAzLwWeOwAAADkA&#10;AAAQAAAAAAAAAAEAIAAAAAUBAABkcnMvc2hhcGV4bWwueG1sUEsFBgAAAAAGAAYAWwEAAK8DAAAA&#10;AA==&#10;">
                  <v:fill on="f" focussize="0,0"/>
                  <v:stroke on="f"/>
                  <v:imagedata r:id="rId931" o:title=""/>
                  <o:lock v:ext="edit" aspectratio="f"/>
                </v:shape>
                <v:shape id="Graphic 2399" o:spid="_x0000_s1026" o:spt="100" style="position:absolute;left:1273048;top:12;height:116205;width:1161415;" fillcolor="#000000" filled="t" stroked="f" coordsize="1161415,116205" o:gfxdata="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Ffeb4A&#10;AADdAAAADwAAAAAAAAABACAAAAAiAAAAZHJzL2Rvd25yZXYueG1sUEsBAhQAFAAAAAgAh07iQDMv&#10;BZ47AAAAOQAAABAAAAAAAAAAAQAgAAAADQEAAGRycy9zaGFwZXhtbC54bWxQSwUGAAAAAAYABgBb&#10;AQAAtwMAAAAA&#10;" path="m82448,36753l63627,5918,63627,31889,63627,42456,62001,46977,55499,53924,49974,55651,18821,55651,18821,17703,49923,17703,55435,19646,61988,27444,63627,31889,63627,5918,59309,3962,51308,2108,42189,1485,0,1485,0,114300,18821,114300,18821,71805,42189,71805,77597,55651,79819,51587,81788,44640,82448,36753xem184886,1905l166128,1905,166128,47625,115976,47625,115976,1905,97155,1905,97155,47625,97155,64135,97155,114935,115976,114935,115976,64135,166128,64135,166128,114935,184886,114935,184886,64135,184886,47625,184886,1905xem297383,114300l286537,85940,280327,69723,264363,27978,261632,20840,261632,69723,231267,69723,246443,27978,261632,69723,261632,20840,254228,1485,238594,1485,195580,114300,215049,114300,225310,85940,267500,85940,277850,114300,297383,114300xem391096,110604l368846,70383,366610,66332,371868,64325,376453,60617,381063,54241,384302,49771,386257,43446,386257,36233,385597,28282,383616,21336,381596,17703,380314,15379,375691,10414,369874,6502,367499,5537,367499,30607,367499,41224,365772,45478,358851,52489,353593,54241,326796,54241,326796,17703,353733,17703,359219,19392,362521,22758,365836,26111,367499,30607,367499,5537,363004,3708,355066,2044,346075,1485,307975,1485,307975,114300,326796,114300,326796,70383,348678,70383,372186,114300,391096,114300,391096,110604xem516153,1485l493941,1485,460044,86055,426072,1485,403860,1485,403860,114300,422605,114300,422605,69761,418960,24333,453047,114300,466890,114300,501040,24472,497395,69761,497395,114300,516153,114300,516153,1485xem628218,114300l617372,85940,611162,69723,595198,27978,592467,20840,592467,69723,562102,69723,577278,27978,592467,69723,592467,20840,585063,1485,569429,1485,526415,114300,545884,114300,556145,85940,598335,85940,608685,114300,628218,114300xem722591,75374l703910,75374,702551,83832,700176,89992,693394,97713,687489,99631,670242,99631,653275,63322,653275,52387,671487,16217,687984,16217,693521,18199,696925,22174,700341,26136,702665,32308,703884,40703,722553,40703,704291,6045,680288,0,670280,901,637603,31216,634530,52527,634530,64135,646912,101574,679030,115785,688619,115100,721055,84213,722591,75374xem827024,53568l815860,16662,808342,8864,808342,61315,807897,70104,789914,99187,773163,99187,754087,61315,754138,53568,773023,16662,789711,16662,808304,53568,808342,61315,808342,8864,807554,8115,799782,3606,790994,901,781177,0,771664,901,738593,31940,735418,61315,736219,73266,755078,107556,781329,115785,791222,114871,823912,83883,827024,61315,827024,53568xem915987,98425l864641,98425,864641,1905,845820,1905,845820,98425,845820,114935,915987,114935,915987,98425xem1017524,53568l1006360,16662,998842,8864,998842,61315,998397,70104,980414,99187,963663,99187,944587,61315,944638,53568,963523,16662,980211,16662,998804,53568,998842,61315,998842,8864,998054,8115,990282,3606,981494,901,971677,0,962164,901,929093,31940,925918,61315,926719,73266,945578,107556,971829,115785,981722,114871,1014412,83883,1017524,61315,1017524,53568xem1121181,37642l1095844,2489,1078661,0,1068273,889,1035799,31318,1032814,53644,1032814,62052,1046175,101536,1080300,115785,1089088,115404,1120851,55880,1077023,55880,1102093,71958,1102093,93129,1101204,94145,1099185,95478,1092911,98806,1087691,99631,1071816,99631,1051725,62052,1051725,53124,1069479,16217,1086294,16217,1091882,18122,1098918,25768,1101242,31000,1102360,37642,1121181,37642xem1160957,1485l1142136,1485,1142136,114300,1160957,114300,1160957,1485xe">
                  <v:fill on="t" focussize="0,0"/>
                  <v:stroke on="f"/>
                  <v:imagedata o:title=""/>
                  <o:lock v:ext="edit" aspectratio="f"/>
                  <v:textbox inset="0mm,0mm,0mm,0mm"/>
                </v:shape>
                <v:shape id="Image 2400" o:spid="_x0000_s1026" o:spt="75" type="#_x0000_t75" style="position:absolute;left:2453679;top:0;height:115788;width:455587;" filled="f" o:preferrelative="t" stroked="f" coordsize="21600,21600" o:gfxdata="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ZcE5vQAA&#10;AN0AAAAPAAAAAAAAAAEAIAAAACIAAABkcnMvZG93bnJldi54bWxQSwECFAAUAAAACACHTuJAMy8F&#10;njsAAAA5AAAAEAAAAAAAAAABACAAAAAMAQAAZHJzL3NoYXBleG1sLnhtbFBLBQYAAAAABgAGAFsB&#10;AAC2AwAAAAA=&#10;">
                  <v:fill on="f" focussize="0,0"/>
                  <v:stroke on="f"/>
                  <v:imagedata r:id="rId932" o:title=""/>
                  <o:lock v:ext="edit" aspectratio="f"/>
                </v:shape>
                <v:shape id="Graphic 2401" o:spid="_x0000_s1026" o:spt="100" style="position:absolute;left:2945638;top:12;height:116205;width:520700;" fillcolor="#000000" filled="t" stroked="f" coordsize="520700,116205" o:gfxdata="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72mGb4A&#10;AADdAAAADwAAAAAAAAABACAAAAAiAAAAZHJzL2Rvd25yZXYueG1sUEsBAhQAFAAAAAgAh07iQDMv&#10;BZ47AAAAOQAAABAAAAAAAAAAAQAgAAAADQEAAGRycy9zaGFwZXhtbC54bWxQSwUGAAAAAAYABgBb&#10;AQAAtwMAAAAA&#10;" path="m101803,114300l90957,85940,84747,69723,68783,27978,66052,20840,66052,69723,35687,69723,50863,27978,66052,69723,66052,20840,58648,1485,43014,1485,0,114300,19469,114300,29730,85940,71920,85940,82270,114300,101803,114300xem196176,75374l177495,75374,176136,83832,173761,89992,166979,97713,161074,99631,143827,99631,126860,63322,126860,52387,145072,16217,161569,16217,167106,18199,170510,22174,173926,26136,176250,32308,177469,40703,196138,40703,177876,6045,153873,0,143865,901,111188,31216,108115,52527,108115,64135,120497,101574,152615,115785,162204,115100,194640,84213,196176,75374xem292049,1905l203860,1905,203860,17145,238620,17145,238620,114935,257225,114935,257225,17145,292049,17145,292049,1905xem325297,1485l306476,1485,306476,114300,325297,114300,325297,1485xem435864,1485l415505,1485,386080,86169,356946,1485,336588,1485,378269,114300,394119,114300,435864,1485xem520331,98425l465861,98425,465861,64135,512749,64135,512749,47625,465861,47625,465861,17145,519595,17145,519595,1905,447040,1905,447040,17145,447040,47625,447040,64135,447040,98425,447040,114935,520331,114935,520331,98425xe">
                  <v:fill on="t" focussize="0,0"/>
                  <v:stroke on="f"/>
                  <v:imagedata o:title=""/>
                  <o:lock v:ext="edit" aspectratio="f"/>
                  <v:textbox inset="0mm,0mm,0mm,0mm"/>
                </v:shape>
                <v:shape id="Image 2402" o:spid="_x0000_s1026" o:spt="75" type="#_x0000_t75" style="position:absolute;left:3512497;top:0;height:115788;width:178727;" filled="f" o:preferrelative="t" stroked="f" coordsize="21600,21600" o:gfxdata="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23c7r4A&#10;AADdAAAADwAAAAAAAAABACAAAAAiAAAAZHJzL2Rvd25yZXYueG1sUEsBAhQAFAAAAAgAh07iQDMv&#10;BZ47AAAAOQAAABAAAAAAAAAAAQAgAAAADQEAAGRycy9zaGFwZXhtbC54bWxQSwUGAAAAAAYABgBb&#10;AQAAtwMAAAAA&#10;">
                  <v:fill on="f" focussize="0,0"/>
                  <v:stroke on="f"/>
                  <v:imagedata r:id="rId933" o:title=""/>
                  <o:lock v:ext="edit" aspectratio="f"/>
                </v:shape>
                <v:shape id="Graphic 2403" o:spid="_x0000_s1026" o:spt="100" style="position:absolute;left:3711448;top:12;height:116205;width:664845;" fillcolor="#000000" filled="t" stroked="f" coordsize="664845,116205" o:gfxdata="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kBYq&#10;wAAAAN0AAAAPAAAAAAAAAAEAIAAAACIAAABkcnMvZG93bnJldi54bWxQSwECFAAUAAAACACHTuJA&#10;My8FnjsAAAA5AAAAEAAAAAAAAAABACAAAAAPAQAAZHJzL3NoYXBleG1sLnhtbFBLBQYAAAAABgAG&#10;AFsBAAC5AwAAAAA=&#10;" path="m78206,74231l76428,68389,73113,63614,69367,58153,66332,55232,63804,54533,65239,53924,67513,51485,70345,47625,73736,42976,75298,38100,75298,32588,74676,25019,72783,18554,72275,17703,69634,13195,65214,8928,59715,5664,59448,5575,59448,75501,59448,86258,57797,90462,51142,96608,46380,98145,18821,98145,18821,63614,47498,63614,52260,65138,58013,71247,59448,75501,59448,5575,56476,4495,56476,22834,56476,37198,54825,40919,48260,46278,43802,47625,18821,47625,18821,17703,38582,17703,50507,17932,56476,22834,56476,4495,53301,3340,45974,1943,37719,1485,0,1485,0,114300,40182,114300,73850,98145,75577,95135,77546,88442,78193,80962,78206,74231xem172529,75425l134797,48882,126288,46482,120294,43929,116789,41262,113322,38557,111582,35318,111582,27178,113182,23533,116382,20612,119608,17678,124752,16217,139293,16217,144754,17995,148234,21539,151726,25057,153479,30276,153479,37198,172224,37198,148894,2667,131826,0,123494,558,92760,22567,92760,40741,128663,65595,139357,68745,146189,71640,149161,74295,152133,76923,153631,80391,153631,84670,153631,89192,151853,92811,144754,98272,139484,99631,125971,99631,120269,98120,115379,95097,110515,92049,108089,86487,108089,78422,89331,78422,89331,87655,91503,94881,100190,105346,105638,109270,118808,114477,125577,115785,132499,115785,168833,101701,172529,94107,172529,75425xem266649,1905l178460,1905,178460,17145,213220,17145,213220,114935,231825,114935,231825,17145,266649,17145,266649,1905xem370408,114300l359562,85940,353352,69723,337388,27978,334657,20840,334657,69723,304292,69723,319468,27978,334657,69723,334657,20840,327253,1485,311619,1485,268605,114300,288074,114300,298335,85940,340525,85940,350875,114300,370408,114300xem468807,1485l450126,1485,450126,80022,398780,1485,381000,1485,381000,114300,399821,114300,399821,36004,450951,114300,468807,114300,468807,1485xem575271,75374l556590,75374,555231,83832,552856,89992,546074,97713,540169,99631,522922,99631,505955,63322,505955,52387,524167,16217,540664,16217,546201,18199,549605,22174,553021,26136,555345,32308,556564,40703,575233,40703,556971,6045,532968,0,522960,901,490283,31216,487210,52527,487210,64135,499592,101574,531710,115785,541299,115100,573735,84213,575271,75374xem664476,98425l610006,98425,610006,64135,656894,64135,656894,47625,610006,47625,610006,17145,663740,17145,663740,1905,591185,1905,591185,17145,591185,47625,591185,64135,591185,98425,591185,114935,664476,114935,664476,98425xe">
                  <v:fill on="t" focussize="0,0"/>
                  <v:stroke on="f"/>
                  <v:imagedata o:title=""/>
                  <o:lock v:ext="edit" aspectratio="f"/>
                  <v:textbox inset="0mm,0mm,0mm,0mm"/>
                </v:shape>
                <v:shape id="Graphic 2404" o:spid="_x0000_s1026" o:spt="100" style="position:absolute;left:0;top:138430;height:1270;width:4378325;" filled="f" stroked="t" coordsize="4378325,1" o:gfxdata="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7CaR&#10;wAAAAN0AAAAPAAAAAAAAAAEAIAAAACIAAABkcnMvZG93bnJldi54bWxQSwECFAAUAAAACACHTuJA&#10;My8FnjsAAAA5AAAAEAAAAAAAAAABACAAAAAPAQAAZHJzL3NoYXBleG1sLnhtbFBLBQYAAAAABgAG&#10;AFsBAAC5AwAAAAA=&#10;" path="m0,0l4378325,0e">
                  <v:fill on="f" focussize="0,0"/>
                  <v:stroke weight="1.15pt" color="#000000" joinstyle="round"/>
                  <v:imagedata o:title=""/>
                  <o:lock v:ext="edit" aspectratio="f"/>
                  <v:textbox inset="0mm,0mm,0mm,0mm"/>
                </v:shape>
                <w10:wrap type="topAndBottom"/>
              </v:group>
            </w:pict>
          </mc:Fallback>
        </mc:AlternateContent>
      </w:r>
    </w:p>
    <w:p w14:paraId="3C92B54A">
      <w:pPr>
        <w:pStyle w:val="4"/>
        <w:rPr>
          <w:rFonts w:hint="default" w:ascii="Times New Roman" w:hAnsi="Times New Roman" w:cs="Times New Roman"/>
        </w:rPr>
      </w:pPr>
    </w:p>
    <w:p w14:paraId="7FF3F684">
      <w:pPr>
        <w:pStyle w:val="4"/>
        <w:spacing w:before="211"/>
        <w:rPr>
          <w:rFonts w:hint="default" w:ascii="Times New Roman" w:hAnsi="Times New Roman" w:cs="Times New Roman"/>
        </w:rPr>
      </w:pPr>
    </w:p>
    <w:p w14:paraId="797647FF">
      <w:pPr>
        <w:pStyle w:val="4"/>
        <w:spacing w:line="264" w:lineRule="auto"/>
        <w:ind w:left="1800" w:right="1437" w:firstLine="360"/>
        <w:jc w:val="both"/>
        <w:rPr>
          <w:rFonts w:hint="default" w:ascii="Times New Roman" w:hAnsi="Times New Roman" w:cs="Times New Roman"/>
        </w:rPr>
      </w:pPr>
      <w:r>
        <w:rPr>
          <w:rFonts w:hint="default" w:ascii="Times New Roman" w:hAnsi="Times New Roman" w:cs="Times New Roman"/>
        </w:rPr>
        <w:t>A</w:t>
      </w:r>
      <w:r>
        <w:rPr>
          <w:rFonts w:hint="default" w:ascii="Times New Roman" w:hAnsi="Times New Roman" w:cs="Times New Roman"/>
          <w:spacing w:val="-6"/>
        </w:rPr>
        <w:t xml:space="preserve"> </w:t>
      </w:r>
      <w:r>
        <w:rPr>
          <w:rFonts w:hint="default" w:ascii="Times New Roman" w:hAnsi="Times New Roman" w:cs="Times New Roman"/>
        </w:rPr>
        <w:t>good</w:t>
      </w:r>
      <w:r>
        <w:rPr>
          <w:rFonts w:hint="default" w:ascii="Times New Roman" w:hAnsi="Times New Roman" w:cs="Times New Roman"/>
          <w:spacing w:val="-6"/>
        </w:rPr>
        <w:t xml:space="preserve"> </w:t>
      </w:r>
      <w:r>
        <w:rPr>
          <w:rFonts w:hint="default" w:ascii="Times New Roman" w:hAnsi="Times New Roman" w:cs="Times New Roman"/>
        </w:rPr>
        <w:t>number</w:t>
      </w:r>
      <w:r>
        <w:rPr>
          <w:rFonts w:hint="default" w:ascii="Times New Roman" w:hAnsi="Times New Roman" w:cs="Times New Roman"/>
          <w:spacing w:val="-5"/>
        </w:rPr>
        <w:t xml:space="preserve"> </w:t>
      </w:r>
      <w:r>
        <w:rPr>
          <w:rFonts w:hint="default" w:ascii="Times New Roman" w:hAnsi="Times New Roman" w:cs="Times New Roman"/>
        </w:rPr>
        <w:t>of</w:t>
      </w:r>
      <w:r>
        <w:rPr>
          <w:rFonts w:hint="default" w:ascii="Times New Roman" w:hAnsi="Times New Roman" w:cs="Times New Roman"/>
          <w:spacing w:val="-5"/>
        </w:rPr>
        <w:t xml:space="preserve"> </w:t>
      </w:r>
      <w:r>
        <w:rPr>
          <w:rFonts w:hint="default" w:ascii="Times New Roman" w:hAnsi="Times New Roman" w:cs="Times New Roman"/>
        </w:rPr>
        <w:t>pharmacologically</w:t>
      </w:r>
      <w:r>
        <w:rPr>
          <w:rFonts w:hint="default" w:ascii="Times New Roman" w:hAnsi="Times New Roman" w:cs="Times New Roman"/>
          <w:spacing w:val="-7"/>
        </w:rPr>
        <w:t xml:space="preserve"> </w:t>
      </w:r>
      <w:r>
        <w:rPr>
          <w:rFonts w:hint="default" w:ascii="Times New Roman" w:hAnsi="Times New Roman" w:cs="Times New Roman"/>
        </w:rPr>
        <w:t>active</w:t>
      </w:r>
      <w:r>
        <w:rPr>
          <w:rFonts w:hint="default" w:ascii="Times New Roman" w:hAnsi="Times New Roman" w:cs="Times New Roman"/>
          <w:spacing w:val="-5"/>
        </w:rPr>
        <w:t xml:space="preserve"> </w:t>
      </w:r>
      <w:r>
        <w:rPr>
          <w:rFonts w:hint="default" w:ascii="Times New Roman" w:hAnsi="Times New Roman" w:cs="Times New Roman"/>
        </w:rPr>
        <w:t>substance</w:t>
      </w:r>
      <w:r>
        <w:rPr>
          <w:rFonts w:hint="default" w:ascii="Times New Roman" w:hAnsi="Times New Roman" w:cs="Times New Roman"/>
          <w:spacing w:val="-6"/>
        </w:rPr>
        <w:t xml:space="preserve"> </w:t>
      </w:r>
      <w:r>
        <w:rPr>
          <w:rFonts w:hint="default" w:ascii="Times New Roman" w:hAnsi="Times New Roman" w:cs="Times New Roman"/>
        </w:rPr>
        <w:t>have</w:t>
      </w:r>
      <w:r>
        <w:rPr>
          <w:rFonts w:hint="default" w:ascii="Times New Roman" w:hAnsi="Times New Roman" w:cs="Times New Roman"/>
          <w:spacing w:val="-5"/>
        </w:rPr>
        <w:t xml:space="preserve"> </w:t>
      </w:r>
      <w:r>
        <w:rPr>
          <w:rFonts w:hint="default" w:ascii="Times New Roman" w:hAnsi="Times New Roman" w:cs="Times New Roman"/>
        </w:rPr>
        <w:t>been</w:t>
      </w:r>
      <w:r>
        <w:rPr>
          <w:rFonts w:hint="default" w:ascii="Times New Roman" w:hAnsi="Times New Roman" w:cs="Times New Roman"/>
          <w:spacing w:val="-6"/>
        </w:rPr>
        <w:t xml:space="preserve"> </w:t>
      </w:r>
      <w:r>
        <w:rPr>
          <w:rFonts w:hint="default" w:ascii="Times New Roman" w:hAnsi="Times New Roman" w:cs="Times New Roman"/>
        </w:rPr>
        <w:t>isolated and characterized from marine organisms that invariably exhibit a variety of interesting actions.</w:t>
      </w:r>
    </w:p>
    <w:p w14:paraId="5882D0B9">
      <w:pPr>
        <w:pStyle w:val="4"/>
        <w:spacing w:before="201" w:line="264" w:lineRule="auto"/>
        <w:ind w:left="1800" w:right="1438"/>
        <w:rPr>
          <w:rFonts w:hint="default" w:ascii="Times New Roman" w:hAnsi="Times New Roman" w:cs="Times New Roman"/>
        </w:rPr>
      </w:pPr>
      <w:r>
        <w:rPr>
          <w:rFonts w:hint="default" w:ascii="Times New Roman" w:hAnsi="Times New Roman" w:cs="Times New Roman"/>
        </w:rPr>
        <w:t xml:space="preserve">A few imported and typical example have been grouped together under this section </w:t>
      </w:r>
      <w:r>
        <w:rPr>
          <w:rFonts w:hint="default" w:ascii="Times New Roman" w:hAnsi="Times New Roman" w:cs="Times New Roman"/>
          <w:spacing w:val="18"/>
          <w:position w:val="-2"/>
        </w:rPr>
        <w:drawing>
          <wp:inline distT="0" distB="0" distL="0" distR="0">
            <wp:extent cx="2543810" cy="140970"/>
            <wp:effectExtent l="0" t="0" r="0" b="0"/>
            <wp:docPr id="2405" name="Image 2405"/>
            <wp:cNvGraphicFramePr/>
            <a:graphic xmlns:a="http://schemas.openxmlformats.org/drawingml/2006/main">
              <a:graphicData uri="http://schemas.openxmlformats.org/drawingml/2006/picture">
                <pic:pic xmlns:pic="http://schemas.openxmlformats.org/drawingml/2006/picture">
                  <pic:nvPicPr>
                    <pic:cNvPr id="2405" name="Image 2405"/>
                    <pic:cNvPicPr/>
                  </pic:nvPicPr>
                  <pic:blipFill>
                    <a:blip r:embed="rId934" cstate="print"/>
                    <a:stretch>
                      <a:fillRect/>
                    </a:stretch>
                  </pic:blipFill>
                  <pic:spPr>
                    <a:xfrm>
                      <a:off x="0" y="0"/>
                      <a:ext cx="2544440" cy="140977"/>
                    </a:xfrm>
                    <a:prstGeom prst="rect">
                      <a:avLst/>
                    </a:prstGeom>
                  </pic:spPr>
                </pic:pic>
              </a:graphicData>
            </a:graphic>
          </wp:inline>
        </w:drawing>
      </w:r>
      <w:r>
        <w:rPr>
          <w:rFonts w:hint="default" w:ascii="Times New Roman" w:hAnsi="Times New Roman" w:cs="Times New Roman"/>
        </w:rPr>
        <w:t>.</w:t>
      </w:r>
    </w:p>
    <w:p w14:paraId="60EB85D6">
      <w:pPr>
        <w:pStyle w:val="4"/>
        <w:spacing w:after="0" w:line="264" w:lineRule="auto"/>
        <w:rPr>
          <w:rFonts w:hint="default" w:ascii="Times New Roman" w:hAnsi="Times New Roman" w:cs="Times New Roman"/>
        </w:rPr>
        <w:sectPr>
          <w:pgSz w:w="12240" w:h="15840"/>
          <w:pgMar w:top="540" w:right="0" w:bottom="880" w:left="720" w:header="293" w:footer="700" w:gutter="0"/>
          <w:cols w:space="720" w:num="1"/>
        </w:sectPr>
      </w:pPr>
    </w:p>
    <w:p w14:paraId="7D0B54B9">
      <w:pPr>
        <w:pStyle w:val="4"/>
        <w:rPr>
          <w:rFonts w:hint="default" w:ascii="Times New Roman" w:hAnsi="Times New Roman" w:cs="Times New Roman"/>
          <w:sz w:val="20"/>
        </w:rPr>
      </w:pPr>
    </w:p>
    <w:p w14:paraId="6E07A56F">
      <w:pPr>
        <w:pStyle w:val="4"/>
        <w:rPr>
          <w:rFonts w:hint="default" w:ascii="Times New Roman" w:hAnsi="Times New Roman" w:cs="Times New Roman"/>
          <w:sz w:val="20"/>
        </w:rPr>
      </w:pPr>
    </w:p>
    <w:p w14:paraId="1CC8491D">
      <w:pPr>
        <w:pStyle w:val="4"/>
        <w:spacing w:before="213"/>
        <w:rPr>
          <w:rFonts w:hint="default" w:ascii="Times New Roman" w:hAnsi="Times New Roman" w:cs="Times New Roman"/>
          <w:sz w:val="20"/>
        </w:rPr>
      </w:pPr>
    </w:p>
    <w:p w14:paraId="2217342F">
      <w:pPr>
        <w:spacing w:line="182" w:lineRule="exact"/>
        <w:ind w:left="1819" w:right="0" w:firstLine="0"/>
        <w:jc w:val="left"/>
        <w:rPr>
          <w:rFonts w:hint="default" w:ascii="Times New Roman" w:hAnsi="Times New Roman" w:cs="Times New Roman"/>
          <w:position w:val="-3"/>
          <w:sz w:val="18"/>
        </w:rPr>
      </w:pPr>
      <w:r>
        <w:rPr>
          <w:rFonts w:hint="default" w:ascii="Times New Roman" w:hAnsi="Times New Roman" w:cs="Times New Roman"/>
          <w:position w:val="-3"/>
          <w:sz w:val="18"/>
        </w:rPr>
        <mc:AlternateContent>
          <mc:Choice Requires="wpg">
            <w:drawing>
              <wp:inline distT="0" distB="0" distL="0" distR="0">
                <wp:extent cx="331470" cy="114300"/>
                <wp:effectExtent l="0" t="0" r="0" b="9525"/>
                <wp:docPr id="2406" name="Group 2406"/>
                <wp:cNvGraphicFramePr/>
                <a:graphic xmlns:a="http://schemas.openxmlformats.org/drawingml/2006/main">
                  <a:graphicData uri="http://schemas.microsoft.com/office/word/2010/wordprocessingGroup">
                    <wpg:wgp>
                      <wpg:cNvGrpSpPr/>
                      <wpg:grpSpPr>
                        <a:xfrm>
                          <a:off x="0" y="0"/>
                          <a:ext cx="331470" cy="114300"/>
                          <a:chOff x="0" y="0"/>
                          <a:chExt cx="331470" cy="114300"/>
                        </a:xfrm>
                      </wpg:grpSpPr>
                      <pic:pic xmlns:pic="http://schemas.openxmlformats.org/drawingml/2006/picture">
                        <pic:nvPicPr>
                          <pic:cNvPr id="2407" name="Image 2407"/>
                          <pic:cNvPicPr/>
                        </pic:nvPicPr>
                        <pic:blipFill>
                          <a:blip r:embed="rId916" cstate="print"/>
                          <a:stretch>
                            <a:fillRect/>
                          </a:stretch>
                        </pic:blipFill>
                        <pic:spPr>
                          <a:xfrm>
                            <a:off x="0" y="377"/>
                            <a:ext cx="205030" cy="113922"/>
                          </a:xfrm>
                          <a:prstGeom prst="rect">
                            <a:avLst/>
                          </a:prstGeom>
                        </pic:spPr>
                      </pic:pic>
                      <wps:wsp>
                        <wps:cNvPr id="2408" name="Graphic 2408"/>
                        <wps:cNvSpPr/>
                        <wps:spPr>
                          <a:xfrm>
                            <a:off x="224291" y="8"/>
                            <a:ext cx="106680" cy="114300"/>
                          </a:xfrm>
                          <a:custGeom>
                            <a:avLst/>
                            <a:gdLst/>
                            <a:ahLst/>
                            <a:cxnLst/>
                            <a:rect l="l" t="t" r="r" b="b"/>
                            <a:pathLst>
                              <a:path w="106680" h="114300">
                                <a:moveTo>
                                  <a:pt x="45999" y="0"/>
                                </a:moveTo>
                                <a:lnTo>
                                  <a:pt x="41198" y="0"/>
                                </a:lnTo>
                                <a:lnTo>
                                  <a:pt x="0" y="15582"/>
                                </a:lnTo>
                                <a:lnTo>
                                  <a:pt x="0" y="32740"/>
                                </a:lnTo>
                                <a:lnTo>
                                  <a:pt x="27762" y="22618"/>
                                </a:lnTo>
                                <a:lnTo>
                                  <a:pt x="27762" y="113398"/>
                                </a:lnTo>
                                <a:lnTo>
                                  <a:pt x="45999" y="113398"/>
                                </a:lnTo>
                                <a:lnTo>
                                  <a:pt x="45999" y="0"/>
                                </a:lnTo>
                                <a:close/>
                              </a:path>
                              <a:path w="106680" h="114300">
                                <a:moveTo>
                                  <a:pt x="106565" y="100977"/>
                                </a:moveTo>
                                <a:lnTo>
                                  <a:pt x="105625" y="98501"/>
                                </a:lnTo>
                                <a:lnTo>
                                  <a:pt x="103746" y="96443"/>
                                </a:lnTo>
                                <a:lnTo>
                                  <a:pt x="101879" y="94348"/>
                                </a:lnTo>
                                <a:lnTo>
                                  <a:pt x="99225" y="93306"/>
                                </a:lnTo>
                                <a:lnTo>
                                  <a:pt x="92329" y="93306"/>
                                </a:lnTo>
                                <a:lnTo>
                                  <a:pt x="89662" y="94348"/>
                                </a:lnTo>
                                <a:lnTo>
                                  <a:pt x="85915" y="98501"/>
                                </a:lnTo>
                                <a:lnTo>
                                  <a:pt x="84988" y="100977"/>
                                </a:lnTo>
                                <a:lnTo>
                                  <a:pt x="84988" y="103873"/>
                                </a:lnTo>
                                <a:lnTo>
                                  <a:pt x="84988" y="106730"/>
                                </a:lnTo>
                                <a:lnTo>
                                  <a:pt x="85928" y="109181"/>
                                </a:lnTo>
                                <a:lnTo>
                                  <a:pt x="87820" y="111252"/>
                                </a:lnTo>
                                <a:lnTo>
                                  <a:pt x="89700" y="113284"/>
                                </a:lnTo>
                                <a:lnTo>
                                  <a:pt x="92354" y="114300"/>
                                </a:lnTo>
                                <a:lnTo>
                                  <a:pt x="99199" y="114300"/>
                                </a:lnTo>
                                <a:lnTo>
                                  <a:pt x="101854" y="113284"/>
                                </a:lnTo>
                                <a:lnTo>
                                  <a:pt x="103746" y="111252"/>
                                </a:lnTo>
                                <a:lnTo>
                                  <a:pt x="105625" y="109181"/>
                                </a:lnTo>
                                <a:lnTo>
                                  <a:pt x="106565" y="106730"/>
                                </a:lnTo>
                                <a:lnTo>
                                  <a:pt x="106565" y="100977"/>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9pt;width:26.1pt;" coordsize="331470,114300" o:gfxdata="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">
                <o:lock v:ext="edit" aspectratio="f"/>
                <v:shape id="Image 2407" o:spid="_x0000_s1026" o:spt="75" type="#_x0000_t75" style="position:absolute;left:0;top:377;height:113922;width:205030;" filled="f" o:preferrelative="t" stroked="f" coordsize="21600,21600" o:gfxdata="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NRIy/&#10;AAAA3QAAAA8AAAAAAAAAAQAgAAAAIgAAAGRycy9kb3ducmV2LnhtbFBLAQIUABQAAAAIAIdO4kAz&#10;LwWeOwAAADkAAAAQAAAAAAAAAAEAIAAAAA4BAABkcnMvc2hhcGV4bWwueG1sUEsFBgAAAAAGAAYA&#10;WwEAALgDAAAAAA==&#10;">
                  <v:fill on="f" focussize="0,0"/>
                  <v:stroke on="f"/>
                  <v:imagedata r:id="rId916" o:title=""/>
                  <o:lock v:ext="edit" aspectratio="f"/>
                </v:shape>
                <v:shape id="Graphic 2408" o:spid="_x0000_s1026" o:spt="100" style="position:absolute;left:224291;top:8;height:114300;width:106680;" fillcolor="#000000" filled="t" stroked="f" coordsize="106680,114300" o:gfxdata="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VFA+bsAAADd&#10;AAAADwAAAAAAAAABACAAAAAiAAAAZHJzL2Rvd25yZXYueG1sUEsBAhQAFAAAAAgAh07iQDMvBZ47&#10;AAAAOQAAABAAAAAAAAAAAQAgAAAACgEAAGRycy9zaGFwZXhtbC54bWxQSwUGAAAAAAYABgBbAQAA&#10;tAMAAAAA&#10;" path="m45999,0l41198,0,0,15582,0,32740,27762,22618,27762,113398,45999,113398,45999,0xem106565,100977l105625,98501,103746,96443,101879,94348,99225,93306,92329,93306,89662,94348,85915,98501,84988,100977,84988,103873,84988,106730,85928,109181,87820,111252,89700,113284,92354,114300,99199,114300,101854,113284,103746,111252,105625,109181,106565,106730,106565,100977xe">
                  <v:fill on="t" focussize="0,0"/>
                  <v:stroke on="f"/>
                  <v:imagedata o:title=""/>
                  <o:lock v:ext="edit" aspectratio="f"/>
                  <v:textbox inset="0mm,0mm,0mm,0mm"/>
                </v:shape>
                <w10:wrap type="none"/>
                <w10:anchorlock/>
              </v:group>
            </w:pict>
          </mc:Fallback>
        </mc:AlternateContent>
      </w:r>
      <w:r>
        <w:rPr>
          <w:rFonts w:hint="default" w:ascii="Times New Roman" w:hAnsi="Times New Roman" w:cs="Times New Roman"/>
          <w:spacing w:val="34"/>
          <w:position w:val="-3"/>
          <w:sz w:val="18"/>
        </w:rPr>
        <w:t xml:space="preserve"> </w:t>
      </w:r>
      <w:r>
        <w:rPr>
          <w:rFonts w:hint="default" w:ascii="Times New Roman" w:hAnsi="Times New Roman" w:cs="Times New Roman"/>
          <w:spacing w:val="34"/>
          <w:position w:val="-3"/>
          <w:sz w:val="18"/>
        </w:rPr>
        <mc:AlternateContent>
          <mc:Choice Requires="wpg">
            <w:drawing>
              <wp:inline distT="0" distB="0" distL="0" distR="0">
                <wp:extent cx="1097915" cy="116205"/>
                <wp:effectExtent l="0" t="0" r="0" b="7619"/>
                <wp:docPr id="2409" name="Group 2409"/>
                <wp:cNvGraphicFramePr/>
                <a:graphic xmlns:a="http://schemas.openxmlformats.org/drawingml/2006/main">
                  <a:graphicData uri="http://schemas.microsoft.com/office/word/2010/wordprocessingGroup">
                    <wpg:wgp>
                      <wpg:cNvGrpSpPr/>
                      <wpg:grpSpPr>
                        <a:xfrm>
                          <a:off x="0" y="0"/>
                          <a:ext cx="1097915" cy="116205"/>
                          <a:chOff x="0" y="0"/>
                          <a:chExt cx="1097915" cy="116205"/>
                        </a:xfrm>
                      </wpg:grpSpPr>
                      <pic:pic xmlns:pic="http://schemas.openxmlformats.org/drawingml/2006/picture">
                        <pic:nvPicPr>
                          <pic:cNvPr id="2410" name="Image 2410"/>
                          <pic:cNvPicPr/>
                        </pic:nvPicPr>
                        <pic:blipFill>
                          <a:blip r:embed="rId935" cstate="print"/>
                          <a:stretch>
                            <a:fillRect/>
                          </a:stretch>
                        </pic:blipFill>
                        <pic:spPr>
                          <a:xfrm>
                            <a:off x="0" y="1269"/>
                            <a:ext cx="454119" cy="114518"/>
                          </a:xfrm>
                          <a:prstGeom prst="rect">
                            <a:avLst/>
                          </a:prstGeom>
                        </pic:spPr>
                      </pic:pic>
                      <pic:pic xmlns:pic="http://schemas.openxmlformats.org/drawingml/2006/picture">
                        <pic:nvPicPr>
                          <pic:cNvPr id="2411" name="Image 2411"/>
                          <pic:cNvPicPr/>
                        </pic:nvPicPr>
                        <pic:blipFill>
                          <a:blip r:embed="rId936" cstate="print"/>
                          <a:stretch>
                            <a:fillRect/>
                          </a:stretch>
                        </pic:blipFill>
                        <pic:spPr>
                          <a:xfrm>
                            <a:off x="474345" y="0"/>
                            <a:ext cx="290924" cy="115788"/>
                          </a:xfrm>
                          <a:prstGeom prst="rect">
                            <a:avLst/>
                          </a:prstGeom>
                        </pic:spPr>
                      </pic:pic>
                      <wps:wsp>
                        <wps:cNvPr id="2412" name="Graphic 2412"/>
                        <wps:cNvSpPr/>
                        <wps:spPr>
                          <a:xfrm>
                            <a:off x="784857" y="1269"/>
                            <a:ext cx="104139" cy="113030"/>
                          </a:xfrm>
                          <a:custGeom>
                            <a:avLst/>
                            <a:gdLst/>
                            <a:ahLst/>
                            <a:cxnLst/>
                            <a:rect l="l" t="t" r="r" b="b"/>
                            <a:pathLst>
                              <a:path w="104139" h="113030">
                                <a:moveTo>
                                  <a:pt x="70167" y="96520"/>
                                </a:moveTo>
                                <a:lnTo>
                                  <a:pt x="18821" y="96520"/>
                                </a:lnTo>
                                <a:lnTo>
                                  <a:pt x="18821" y="0"/>
                                </a:lnTo>
                                <a:lnTo>
                                  <a:pt x="0" y="0"/>
                                </a:lnTo>
                                <a:lnTo>
                                  <a:pt x="0" y="96520"/>
                                </a:lnTo>
                                <a:lnTo>
                                  <a:pt x="0" y="113030"/>
                                </a:lnTo>
                                <a:lnTo>
                                  <a:pt x="70167" y="113030"/>
                                </a:lnTo>
                                <a:lnTo>
                                  <a:pt x="70167" y="96520"/>
                                </a:lnTo>
                                <a:close/>
                              </a:path>
                              <a:path w="104139" h="113030">
                                <a:moveTo>
                                  <a:pt x="103682" y="228"/>
                                </a:moveTo>
                                <a:lnTo>
                                  <a:pt x="84861" y="228"/>
                                </a:lnTo>
                                <a:lnTo>
                                  <a:pt x="84861" y="113030"/>
                                </a:lnTo>
                                <a:lnTo>
                                  <a:pt x="103682" y="113030"/>
                                </a:lnTo>
                                <a:lnTo>
                                  <a:pt x="103682" y="228"/>
                                </a:lnTo>
                                <a:close/>
                              </a:path>
                            </a:pathLst>
                          </a:custGeom>
                          <a:solidFill>
                            <a:srgbClr val="000000"/>
                          </a:solidFill>
                        </wps:spPr>
                        <wps:bodyPr wrap="square" lIns="0" tIns="0" rIns="0" bIns="0" rtlCol="0">
                          <a:noAutofit/>
                        </wps:bodyPr>
                      </wps:wsp>
                      <pic:pic xmlns:pic="http://schemas.openxmlformats.org/drawingml/2006/picture">
                        <pic:nvPicPr>
                          <pic:cNvPr id="2413" name="Image 2413"/>
                          <pic:cNvPicPr/>
                        </pic:nvPicPr>
                        <pic:blipFill>
                          <a:blip r:embed="rId937" cstate="print"/>
                          <a:stretch>
                            <a:fillRect/>
                          </a:stretch>
                        </pic:blipFill>
                        <pic:spPr>
                          <a:xfrm>
                            <a:off x="911860" y="0"/>
                            <a:ext cx="185866" cy="115788"/>
                          </a:xfrm>
                          <a:prstGeom prst="rect">
                            <a:avLst/>
                          </a:prstGeom>
                        </pic:spPr>
                      </pic:pic>
                    </wpg:wgp>
                  </a:graphicData>
                </a:graphic>
              </wp:inline>
            </w:drawing>
          </mc:Choice>
          <mc:Fallback>
            <w:pict>
              <v:group id="_x0000_s1026" o:spid="_x0000_s1026" o:spt="203" style="height:9.15pt;width:86.45pt;" coordsize="1097915,116205" o:gfxdata="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">
                <o:lock v:ext="edit" aspectratio="f"/>
                <v:shape id="Image 2410" o:spid="_x0000_s1026" o:spt="75" type="#_x0000_t75" style="position:absolute;left:0;top:1269;height:114518;width:454119;" filled="f" o:preferrelative="t" stroked="f" coordsize="21600,21600" o:gfxdata="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vsLMm5AAAA3QAA&#10;AA8AAAAAAAAAAQAgAAAAIgAAAGRycy9kb3ducmV2LnhtbFBLAQIUABQAAAAIAIdO4kAzLwWeOwAA&#10;ADkAAAAQAAAAAAAAAAEAIAAAAAgBAABkcnMvc2hhcGV4bWwueG1sUEsFBgAAAAAGAAYAWwEAALID&#10;AAAAAA==&#10;">
                  <v:fill on="f" focussize="0,0"/>
                  <v:stroke on="f"/>
                  <v:imagedata r:id="rId935" o:title=""/>
                  <o:lock v:ext="edit" aspectratio="f"/>
                </v:shape>
                <v:shape id="Image 2411" o:spid="_x0000_s1026" o:spt="75" type="#_x0000_t75" style="position:absolute;left:474345;top:0;height:115788;width:290924;" filled="f" o:preferrelative="t" stroked="f" coordsize="21600,21600" o:gfxdata="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lhRd&#10;wAAAAN0AAAAPAAAAAAAAAAEAIAAAACIAAABkcnMvZG93bnJldi54bWxQSwECFAAUAAAACACHTuJA&#10;My8FnjsAAAA5AAAAEAAAAAAAAAABACAAAAAPAQAAZHJzL3NoYXBleG1sLnhtbFBLBQYAAAAABgAG&#10;AFsBAAC5AwAAAAA=&#10;">
                  <v:fill on="f" focussize="0,0"/>
                  <v:stroke on="f"/>
                  <v:imagedata r:id="rId936" o:title=""/>
                  <o:lock v:ext="edit" aspectratio="f"/>
                </v:shape>
                <v:shape id="Graphic 2412" o:spid="_x0000_s1026" o:spt="100" style="position:absolute;left:784857;top:1269;height:113030;width:104139;" fillcolor="#000000" filled="t" stroked="f" coordsize="104139,113030" o:gfxdata="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5FpO/&#10;AAAA3QAAAA8AAAAAAAAAAQAgAAAAIgAAAGRycy9kb3ducmV2LnhtbFBLAQIUABQAAAAIAIdO4kAz&#10;LwWeOwAAADkAAAAQAAAAAAAAAAEAIAAAAA4BAABkcnMvc2hhcGV4bWwueG1sUEsFBgAAAAAGAAYA&#10;WwEAALgDAAAAAA==&#10;" path="m70167,96520l18821,96520,18821,0,0,0,0,96520,0,113030,70167,113030,70167,96520xem103682,228l84861,228,84861,113030,103682,113030,103682,228xe">
                  <v:fill on="t" focussize="0,0"/>
                  <v:stroke on="f"/>
                  <v:imagedata o:title=""/>
                  <o:lock v:ext="edit" aspectratio="f"/>
                  <v:textbox inset="0mm,0mm,0mm,0mm"/>
                </v:shape>
                <v:shape id="Image 2413" o:spid="_x0000_s1026" o:spt="75" type="#_x0000_t75" style="position:absolute;left:911860;top:0;height:115788;width:185866;" filled="f" o:preferrelative="t" stroked="f" coordsize="21600,21600" o:gfxdata="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ORZMu5AAAA3QAA&#10;AA8AAAAAAAAAAQAgAAAAIgAAAGRycy9kb3ducmV2LnhtbFBLAQIUABQAAAAIAIdO4kAzLwWeOwAA&#10;ADkAAAAQAAAAAAAAAAEAIAAAAAgBAABkcnMvc2hhcGV4bWwueG1sUEsFBgAAAAAGAAYAWwEAALID&#10;AAAAAA==&#10;">
                  <v:fill on="f" focussize="0,0"/>
                  <v:stroke on="f"/>
                  <v:imagedata r:id="rId937" o:title=""/>
                  <o:lock v:ext="edit" aspectratio="f"/>
                </v:shape>
                <w10:wrap type="none"/>
                <w10:anchorlock/>
              </v:group>
            </w:pict>
          </mc:Fallback>
        </mc:AlternateContent>
      </w:r>
    </w:p>
    <w:p w14:paraId="56DB3B19">
      <w:pPr>
        <w:pStyle w:val="4"/>
        <w:spacing w:before="1"/>
        <w:rPr>
          <w:rFonts w:hint="default" w:ascii="Times New Roman" w:hAnsi="Times New Roman" w:cs="Times New Roman"/>
        </w:rPr>
      </w:pPr>
    </w:p>
    <w:p w14:paraId="061E1666">
      <w:pPr>
        <w:pStyle w:val="4"/>
        <w:ind w:left="3963"/>
        <w:rPr>
          <w:rFonts w:hint="default" w:ascii="Times New Roman" w:hAnsi="Times New Roman" w:cs="Times New Roman"/>
        </w:rPr>
      </w:pPr>
      <w:r>
        <w:rPr>
          <w:rFonts w:hint="default" w:ascii="Times New Roman" w:hAnsi="Times New Roman" w:cs="Times New Roman"/>
        </w:rPr>
        <mc:AlternateContent>
          <mc:Choice Requires="wpg">
            <w:drawing>
              <wp:anchor distT="0" distB="0" distL="0" distR="0" simplePos="0" relativeHeight="252008448" behindDoc="1" locked="0" layoutInCell="1" allowOverlap="1">
                <wp:simplePos x="0" y="0"/>
                <wp:positionH relativeFrom="page">
                  <wp:posOffset>1600200</wp:posOffset>
                </wp:positionH>
                <wp:positionV relativeFrom="paragraph">
                  <wp:posOffset>24130</wp:posOffset>
                </wp:positionV>
                <wp:extent cx="1508125" cy="352425"/>
                <wp:effectExtent l="0" t="0" r="0" b="0"/>
                <wp:wrapNone/>
                <wp:docPr id="2414" name="Group 2414"/>
                <wp:cNvGraphicFramePr/>
                <a:graphic xmlns:a="http://schemas.openxmlformats.org/drawingml/2006/main">
                  <a:graphicData uri="http://schemas.microsoft.com/office/word/2010/wordprocessingGroup">
                    <wpg:wgp>
                      <wpg:cNvGrpSpPr/>
                      <wpg:grpSpPr>
                        <a:xfrm>
                          <a:off x="0" y="0"/>
                          <a:ext cx="1508125" cy="352425"/>
                          <a:chOff x="0" y="0"/>
                          <a:chExt cx="1508125" cy="352425"/>
                        </a:xfrm>
                      </wpg:grpSpPr>
                      <wps:wsp>
                        <wps:cNvPr id="2415" name="Graphic 2415"/>
                        <wps:cNvSpPr/>
                        <wps:spPr>
                          <a:xfrm>
                            <a:off x="650418" y="0"/>
                            <a:ext cx="18415" cy="119380"/>
                          </a:xfrm>
                          <a:custGeom>
                            <a:avLst/>
                            <a:gdLst/>
                            <a:ahLst/>
                            <a:cxnLst/>
                            <a:rect l="l" t="t" r="r" b="b"/>
                            <a:pathLst>
                              <a:path w="18415" h="119380">
                                <a:moveTo>
                                  <a:pt x="18305" y="118764"/>
                                </a:moveTo>
                                <a:lnTo>
                                  <a:pt x="0" y="118764"/>
                                </a:lnTo>
                                <a:lnTo>
                                  <a:pt x="0" y="0"/>
                                </a:lnTo>
                                <a:lnTo>
                                  <a:pt x="18305" y="0"/>
                                </a:lnTo>
                                <a:lnTo>
                                  <a:pt x="18305" y="118764"/>
                                </a:lnTo>
                                <a:close/>
                              </a:path>
                            </a:pathLst>
                          </a:custGeom>
                          <a:solidFill>
                            <a:srgbClr val="000000"/>
                          </a:solidFill>
                        </wps:spPr>
                        <wps:bodyPr wrap="square" lIns="0" tIns="0" rIns="0" bIns="0" rtlCol="0">
                          <a:noAutofit/>
                        </wps:bodyPr>
                      </wps:wsp>
                      <pic:pic xmlns:pic="http://schemas.openxmlformats.org/drawingml/2006/picture">
                        <pic:nvPicPr>
                          <pic:cNvPr id="2416" name="Image 2416"/>
                          <pic:cNvPicPr/>
                        </pic:nvPicPr>
                        <pic:blipFill>
                          <a:blip r:embed="rId938" cstate="print"/>
                          <a:stretch>
                            <a:fillRect/>
                          </a:stretch>
                        </pic:blipFill>
                        <pic:spPr>
                          <a:xfrm>
                            <a:off x="777959" y="32295"/>
                            <a:ext cx="495017" cy="87957"/>
                          </a:xfrm>
                          <a:prstGeom prst="rect">
                            <a:avLst/>
                          </a:prstGeom>
                        </pic:spPr>
                      </pic:pic>
                      <pic:pic xmlns:pic="http://schemas.openxmlformats.org/drawingml/2006/picture">
                        <pic:nvPicPr>
                          <pic:cNvPr id="2417" name="Image 2417"/>
                          <pic:cNvPicPr/>
                        </pic:nvPicPr>
                        <pic:blipFill>
                          <a:blip r:embed="rId939" cstate="print"/>
                          <a:stretch>
                            <a:fillRect/>
                          </a:stretch>
                        </pic:blipFill>
                        <pic:spPr>
                          <a:xfrm>
                            <a:off x="0" y="0"/>
                            <a:ext cx="1507812" cy="351834"/>
                          </a:xfrm>
                          <a:prstGeom prst="rect">
                            <a:avLst/>
                          </a:prstGeom>
                        </pic:spPr>
                      </pic:pic>
                    </wpg:wgp>
                  </a:graphicData>
                </a:graphic>
              </wp:anchor>
            </w:drawing>
          </mc:Choice>
          <mc:Fallback>
            <w:pict>
              <v:group id="_x0000_s1026" o:spid="_x0000_s1026" o:spt="203" style="position:absolute;left:0pt;margin-left:126pt;margin-top:1.9pt;height:27.75pt;width:118.75pt;mso-position-horizontal-relative:page;z-index:-251308032;mso-width-relative:page;mso-height-relative:page;" coordsize="1508125,352425" o:gfxdata="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PAAvwAAAKUBAAAZAAAAZHJzL19yZWxzL2Uyb0Rv&#10;Yy54bWwucmVsc72QwYrCMBCG7wv7DmHu27Q9LLKY9iKCV3EfYEimabCZhCSKvr2BZUFB8OZxZvi/&#10;/2PW48Uv4kwpu8AKuqYFQayDcWwV/B62XysQuSAbXAKTgitlGIfPj/WeFiw1lGcXs6gUzgrmUuKP&#10;lFnP5DE3IRLXyxSSx1LHZGVEfURLsm/bb5nuGTA8MMXOKEg704M4XGNtfs0O0+Q0bYI+eeLypEI6&#10;X7srEJOlosCTcfi37JvIFuRzh+49Dt2/g3x47n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">
                <o:lock v:ext="edit" aspectratio="f"/>
                <v:shape id="Graphic 2415" o:spid="_x0000_s1026" o:spt="100" style="position:absolute;left:650418;top:0;height:119380;width:18415;" fillcolor="#000000" filled="t" stroked="f" coordsize="18415,119380" o:gfxdata="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n5kV74A&#10;AADdAAAADwAAAAAAAAABACAAAAAiAAAAZHJzL2Rvd25yZXYueG1sUEsBAhQAFAAAAAgAh07iQDMv&#10;BZ47AAAAOQAAABAAAAAAAAAAAQAgAAAADQEAAGRycy9zaGFwZXhtbC54bWxQSwUGAAAAAAYABgBb&#10;AQAAtwMAAAAA&#10;" path="m18305,118764l0,118764,0,0,18305,0,18305,118764xe">
                  <v:fill on="t" focussize="0,0"/>
                  <v:stroke on="f"/>
                  <v:imagedata o:title=""/>
                  <o:lock v:ext="edit" aspectratio="f"/>
                  <v:textbox inset="0mm,0mm,0mm,0mm"/>
                </v:shape>
                <v:shape id="Image 2416" o:spid="_x0000_s1026" o:spt="75" type="#_x0000_t75" style="position:absolute;left:777959;top:32295;height:87957;width:495017;" filled="f" o:preferrelative="t" stroked="f" coordsize="21600,21600" o:gfxdata="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KNN&#10;9MEAAADdAAAADwAAAAAAAAABACAAAAAiAAAAZHJzL2Rvd25yZXYueG1sUEsBAhQAFAAAAAgAh07i&#10;QDMvBZ47AAAAOQAAABAAAAAAAAAAAQAgAAAAEAEAAGRycy9zaGFwZXhtbC54bWxQSwUGAAAAAAYA&#10;BgBbAQAAugMAAAAA&#10;">
                  <v:fill on="f" focussize="0,0"/>
                  <v:stroke on="f"/>
                  <v:imagedata r:id="rId938" o:title=""/>
                  <o:lock v:ext="edit" aspectratio="f"/>
                </v:shape>
                <v:shape id="Image 2417" o:spid="_x0000_s1026" o:spt="75" type="#_x0000_t75" style="position:absolute;left:0;top:0;height:351834;width:1507812;" filled="f" o:preferrelative="t" stroked="f" coordsize="21600,21600" o:gfxdata="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31Cc&#10;wAAAAN0AAAAPAAAAAAAAAAEAIAAAACIAAABkcnMvZG93bnJldi54bWxQSwECFAAUAAAACACHTuJA&#10;My8FnjsAAAA5AAAAEAAAAAAAAAABACAAAAAPAQAAZHJzL3NoYXBleG1sLnhtbFBLBQYAAAAABgAG&#10;AFsBAAC5AwAAAAA=&#10;">
                  <v:fill on="f" focussize="0,0"/>
                  <v:stroke on="f"/>
                  <v:imagedata r:id="rId939" o:title=""/>
                  <o:lock v:ext="edit" aspectratio="f"/>
                </v:shape>
              </v:group>
            </w:pict>
          </mc:Fallback>
        </mc:AlternateContent>
      </w:r>
      <w:r>
        <w:rPr>
          <w:rFonts w:hint="default" w:ascii="Times New Roman" w:hAnsi="Times New Roman" w:cs="Times New Roman"/>
        </w:rPr>
        <mc:AlternateContent>
          <mc:Choice Requires="wps">
            <w:drawing>
              <wp:anchor distT="0" distB="0" distL="0" distR="0" simplePos="0" relativeHeight="252009472" behindDoc="1" locked="0" layoutInCell="1" allowOverlap="1">
                <wp:simplePos x="0" y="0"/>
                <wp:positionH relativeFrom="page">
                  <wp:posOffset>6180455</wp:posOffset>
                </wp:positionH>
                <wp:positionV relativeFrom="paragraph">
                  <wp:posOffset>22860</wp:posOffset>
                </wp:positionV>
                <wp:extent cx="686435" cy="152400"/>
                <wp:effectExtent l="0" t="0" r="0" b="0"/>
                <wp:wrapNone/>
                <wp:docPr id="2418" name="Graphic 2418"/>
                <wp:cNvGraphicFramePr/>
                <a:graphic xmlns:a="http://schemas.openxmlformats.org/drawingml/2006/main">
                  <a:graphicData uri="http://schemas.microsoft.com/office/word/2010/wordprocessingShape">
                    <wps:wsp>
                      <wps:cNvSpPr/>
                      <wps:spPr>
                        <a:xfrm>
                          <a:off x="0" y="0"/>
                          <a:ext cx="686435" cy="152400"/>
                        </a:xfrm>
                        <a:custGeom>
                          <a:avLst/>
                          <a:gdLst/>
                          <a:ahLst/>
                          <a:cxnLst/>
                          <a:rect l="l" t="t" r="r" b="b"/>
                          <a:pathLst>
                            <a:path w="686435" h="152400">
                              <a:moveTo>
                                <a:pt x="133934" y="54851"/>
                              </a:moveTo>
                              <a:lnTo>
                                <a:pt x="133299" y="46812"/>
                              </a:lnTo>
                              <a:lnTo>
                                <a:pt x="125361" y="36449"/>
                              </a:lnTo>
                              <a:lnTo>
                                <a:pt x="118694" y="33858"/>
                              </a:lnTo>
                              <a:lnTo>
                                <a:pt x="103162" y="33858"/>
                              </a:lnTo>
                              <a:lnTo>
                                <a:pt x="97510" y="35128"/>
                              </a:lnTo>
                              <a:lnTo>
                                <a:pt x="92354" y="37655"/>
                              </a:lnTo>
                              <a:lnTo>
                                <a:pt x="87185" y="40157"/>
                              </a:lnTo>
                              <a:lnTo>
                                <a:pt x="83654" y="42418"/>
                              </a:lnTo>
                              <a:lnTo>
                                <a:pt x="81749" y="44424"/>
                              </a:lnTo>
                              <a:lnTo>
                                <a:pt x="81229" y="42011"/>
                              </a:lnTo>
                              <a:lnTo>
                                <a:pt x="78968" y="39662"/>
                              </a:lnTo>
                              <a:lnTo>
                                <a:pt x="74968" y="37350"/>
                              </a:lnTo>
                              <a:lnTo>
                                <a:pt x="70980" y="35026"/>
                              </a:lnTo>
                              <a:lnTo>
                                <a:pt x="66205" y="33858"/>
                              </a:lnTo>
                              <a:lnTo>
                                <a:pt x="50012" y="33858"/>
                              </a:lnTo>
                              <a:lnTo>
                                <a:pt x="42405" y="35928"/>
                              </a:lnTo>
                              <a:lnTo>
                                <a:pt x="37846" y="40068"/>
                              </a:lnTo>
                              <a:lnTo>
                                <a:pt x="38849" y="35344"/>
                              </a:lnTo>
                              <a:lnTo>
                                <a:pt x="21247" y="35344"/>
                              </a:lnTo>
                              <a:lnTo>
                                <a:pt x="0" y="120319"/>
                              </a:lnTo>
                              <a:lnTo>
                                <a:pt x="18453" y="120319"/>
                              </a:lnTo>
                              <a:lnTo>
                                <a:pt x="33566" y="60007"/>
                              </a:lnTo>
                              <a:lnTo>
                                <a:pt x="38176" y="53289"/>
                              </a:lnTo>
                              <a:lnTo>
                                <a:pt x="44602" y="49936"/>
                              </a:lnTo>
                              <a:lnTo>
                                <a:pt x="52832" y="49936"/>
                              </a:lnTo>
                              <a:lnTo>
                                <a:pt x="57404" y="49936"/>
                              </a:lnTo>
                              <a:lnTo>
                                <a:pt x="60667" y="51003"/>
                              </a:lnTo>
                              <a:lnTo>
                                <a:pt x="62623" y="53124"/>
                              </a:lnTo>
                              <a:lnTo>
                                <a:pt x="64604" y="55232"/>
                              </a:lnTo>
                              <a:lnTo>
                                <a:pt x="64909" y="59042"/>
                              </a:lnTo>
                              <a:lnTo>
                                <a:pt x="63512" y="64554"/>
                              </a:lnTo>
                              <a:lnTo>
                                <a:pt x="49555" y="120319"/>
                              </a:lnTo>
                              <a:lnTo>
                                <a:pt x="67945" y="120319"/>
                              </a:lnTo>
                              <a:lnTo>
                                <a:pt x="81673" y="65290"/>
                              </a:lnTo>
                              <a:lnTo>
                                <a:pt x="83210" y="61061"/>
                              </a:lnTo>
                              <a:lnTo>
                                <a:pt x="85788" y="57429"/>
                              </a:lnTo>
                              <a:lnTo>
                                <a:pt x="89408" y="54432"/>
                              </a:lnTo>
                              <a:lnTo>
                                <a:pt x="93052" y="51435"/>
                              </a:lnTo>
                              <a:lnTo>
                                <a:pt x="97383" y="49936"/>
                              </a:lnTo>
                              <a:lnTo>
                                <a:pt x="107061" y="49936"/>
                              </a:lnTo>
                              <a:lnTo>
                                <a:pt x="110375" y="50888"/>
                              </a:lnTo>
                              <a:lnTo>
                                <a:pt x="112331" y="52793"/>
                              </a:lnTo>
                              <a:lnTo>
                                <a:pt x="114312" y="54686"/>
                              </a:lnTo>
                              <a:lnTo>
                                <a:pt x="114579" y="58572"/>
                              </a:lnTo>
                              <a:lnTo>
                                <a:pt x="113106" y="64477"/>
                              </a:lnTo>
                              <a:lnTo>
                                <a:pt x="99123" y="120319"/>
                              </a:lnTo>
                              <a:lnTo>
                                <a:pt x="117576" y="120319"/>
                              </a:lnTo>
                              <a:lnTo>
                                <a:pt x="131229" y="65747"/>
                              </a:lnTo>
                              <a:lnTo>
                                <a:pt x="133934" y="54851"/>
                              </a:lnTo>
                              <a:close/>
                            </a:path>
                            <a:path w="686435" h="152400">
                              <a:moveTo>
                                <a:pt x="217893" y="53708"/>
                              </a:moveTo>
                              <a:lnTo>
                                <a:pt x="217157" y="49415"/>
                              </a:lnTo>
                              <a:lnTo>
                                <a:pt x="216611" y="46291"/>
                              </a:lnTo>
                              <a:lnTo>
                                <a:pt x="206616" y="36347"/>
                              </a:lnTo>
                              <a:lnTo>
                                <a:pt x="199453" y="33858"/>
                              </a:lnTo>
                              <a:lnTo>
                                <a:pt x="190106" y="33858"/>
                              </a:lnTo>
                              <a:lnTo>
                                <a:pt x="151320" y="54000"/>
                              </a:lnTo>
                              <a:lnTo>
                                <a:pt x="149288" y="62128"/>
                              </a:lnTo>
                              <a:lnTo>
                                <a:pt x="167665" y="62128"/>
                              </a:lnTo>
                              <a:lnTo>
                                <a:pt x="168656" y="58191"/>
                              </a:lnTo>
                              <a:lnTo>
                                <a:pt x="170853" y="55092"/>
                              </a:lnTo>
                              <a:lnTo>
                                <a:pt x="177673" y="50546"/>
                              </a:lnTo>
                              <a:lnTo>
                                <a:pt x="181762" y="49415"/>
                              </a:lnTo>
                              <a:lnTo>
                                <a:pt x="191389" y="49415"/>
                              </a:lnTo>
                              <a:lnTo>
                                <a:pt x="194665" y="50546"/>
                              </a:lnTo>
                              <a:lnTo>
                                <a:pt x="196354" y="52832"/>
                              </a:lnTo>
                              <a:lnTo>
                                <a:pt x="198056" y="55092"/>
                              </a:lnTo>
                              <a:lnTo>
                                <a:pt x="198399" y="58191"/>
                              </a:lnTo>
                              <a:lnTo>
                                <a:pt x="196202" y="67043"/>
                              </a:lnTo>
                              <a:lnTo>
                                <a:pt x="192671" y="67043"/>
                              </a:lnTo>
                              <a:lnTo>
                                <a:pt x="192671" y="81178"/>
                              </a:lnTo>
                              <a:lnTo>
                                <a:pt x="172339" y="105295"/>
                              </a:lnTo>
                              <a:lnTo>
                                <a:pt x="163436" y="105295"/>
                              </a:lnTo>
                              <a:lnTo>
                                <a:pt x="160172" y="104140"/>
                              </a:lnTo>
                              <a:lnTo>
                                <a:pt x="160426" y="104140"/>
                              </a:lnTo>
                              <a:lnTo>
                                <a:pt x="157543" y="100126"/>
                              </a:lnTo>
                              <a:lnTo>
                                <a:pt x="157467" y="99529"/>
                              </a:lnTo>
                              <a:lnTo>
                                <a:pt x="157187" y="97510"/>
                              </a:lnTo>
                              <a:lnTo>
                                <a:pt x="157276" y="97104"/>
                              </a:lnTo>
                              <a:lnTo>
                                <a:pt x="182765" y="81178"/>
                              </a:lnTo>
                              <a:lnTo>
                                <a:pt x="192671" y="81178"/>
                              </a:lnTo>
                              <a:lnTo>
                                <a:pt x="192671" y="67043"/>
                              </a:lnTo>
                              <a:lnTo>
                                <a:pt x="184327" y="67043"/>
                              </a:lnTo>
                              <a:lnTo>
                                <a:pt x="176047" y="67487"/>
                              </a:lnTo>
                              <a:lnTo>
                                <a:pt x="141617" y="88633"/>
                              </a:lnTo>
                              <a:lnTo>
                                <a:pt x="137464" y="102577"/>
                              </a:lnTo>
                              <a:lnTo>
                                <a:pt x="138658" y="108889"/>
                              </a:lnTo>
                              <a:lnTo>
                                <a:pt x="142925" y="114071"/>
                              </a:lnTo>
                              <a:lnTo>
                                <a:pt x="147218" y="119240"/>
                              </a:lnTo>
                              <a:lnTo>
                                <a:pt x="153822" y="121818"/>
                              </a:lnTo>
                              <a:lnTo>
                                <a:pt x="168033" y="121818"/>
                              </a:lnTo>
                              <a:lnTo>
                                <a:pt x="172974" y="120789"/>
                              </a:lnTo>
                              <a:lnTo>
                                <a:pt x="182168" y="116636"/>
                              </a:lnTo>
                              <a:lnTo>
                                <a:pt x="184746" y="115366"/>
                              </a:lnTo>
                              <a:lnTo>
                                <a:pt x="185267" y="114896"/>
                              </a:lnTo>
                              <a:lnTo>
                                <a:pt x="185204" y="115366"/>
                              </a:lnTo>
                              <a:lnTo>
                                <a:pt x="185458" y="116954"/>
                              </a:lnTo>
                              <a:lnTo>
                                <a:pt x="186156" y="120319"/>
                              </a:lnTo>
                              <a:lnTo>
                                <a:pt x="204089" y="120319"/>
                              </a:lnTo>
                              <a:lnTo>
                                <a:pt x="204901" y="116954"/>
                              </a:lnTo>
                              <a:lnTo>
                                <a:pt x="204851" y="116636"/>
                              </a:lnTo>
                              <a:lnTo>
                                <a:pt x="204533" y="114896"/>
                              </a:lnTo>
                              <a:lnTo>
                                <a:pt x="204114" y="112610"/>
                              </a:lnTo>
                              <a:lnTo>
                                <a:pt x="204609" y="106870"/>
                              </a:lnTo>
                              <a:lnTo>
                                <a:pt x="205003" y="105295"/>
                              </a:lnTo>
                              <a:lnTo>
                                <a:pt x="211023" y="81178"/>
                              </a:lnTo>
                              <a:lnTo>
                                <a:pt x="217893" y="53708"/>
                              </a:lnTo>
                              <a:close/>
                            </a:path>
                            <a:path w="686435" h="152400">
                              <a:moveTo>
                                <a:pt x="309753" y="35344"/>
                              </a:moveTo>
                              <a:lnTo>
                                <a:pt x="292747" y="35344"/>
                              </a:lnTo>
                              <a:lnTo>
                                <a:pt x="290957" y="40855"/>
                              </a:lnTo>
                              <a:lnTo>
                                <a:pt x="288480" y="36182"/>
                              </a:lnTo>
                              <a:lnTo>
                                <a:pt x="285381" y="35102"/>
                              </a:lnTo>
                              <a:lnTo>
                                <a:pt x="285381" y="59347"/>
                              </a:lnTo>
                              <a:lnTo>
                                <a:pt x="276491" y="94983"/>
                              </a:lnTo>
                              <a:lnTo>
                                <a:pt x="271056" y="102108"/>
                              </a:lnTo>
                              <a:lnTo>
                                <a:pt x="264350" y="105664"/>
                              </a:lnTo>
                              <a:lnTo>
                                <a:pt x="249986" y="105664"/>
                              </a:lnTo>
                              <a:lnTo>
                                <a:pt x="245948" y="103162"/>
                              </a:lnTo>
                              <a:lnTo>
                                <a:pt x="242582" y="93141"/>
                              </a:lnTo>
                              <a:lnTo>
                                <a:pt x="242697" y="86842"/>
                              </a:lnTo>
                              <a:lnTo>
                                <a:pt x="244602" y="79248"/>
                              </a:lnTo>
                              <a:lnTo>
                                <a:pt x="244970" y="77685"/>
                              </a:lnTo>
                              <a:lnTo>
                                <a:pt x="246913" y="70053"/>
                              </a:lnTo>
                              <a:lnTo>
                                <a:pt x="250113" y="63512"/>
                              </a:lnTo>
                              <a:lnTo>
                                <a:pt x="259105" y="52641"/>
                              </a:lnTo>
                              <a:lnTo>
                                <a:pt x="264744" y="49936"/>
                              </a:lnTo>
                              <a:lnTo>
                                <a:pt x="275805" y="49936"/>
                              </a:lnTo>
                              <a:lnTo>
                                <a:pt x="279006" y="50876"/>
                              </a:lnTo>
                              <a:lnTo>
                                <a:pt x="281012" y="52641"/>
                              </a:lnTo>
                              <a:lnTo>
                                <a:pt x="283298" y="54622"/>
                              </a:lnTo>
                              <a:lnTo>
                                <a:pt x="284708" y="56819"/>
                              </a:lnTo>
                              <a:lnTo>
                                <a:pt x="285381" y="59347"/>
                              </a:lnTo>
                              <a:lnTo>
                                <a:pt x="285381" y="35102"/>
                              </a:lnTo>
                              <a:lnTo>
                                <a:pt x="281863" y="33858"/>
                              </a:lnTo>
                              <a:lnTo>
                                <a:pt x="271094" y="33858"/>
                              </a:lnTo>
                              <a:lnTo>
                                <a:pt x="233451" y="59347"/>
                              </a:lnTo>
                              <a:lnTo>
                                <a:pt x="224561" y="95173"/>
                              </a:lnTo>
                              <a:lnTo>
                                <a:pt x="225615" y="102565"/>
                              </a:lnTo>
                              <a:lnTo>
                                <a:pt x="228003" y="109232"/>
                              </a:lnTo>
                              <a:lnTo>
                                <a:pt x="232105" y="117627"/>
                              </a:lnTo>
                              <a:lnTo>
                                <a:pt x="239458" y="121818"/>
                              </a:lnTo>
                              <a:lnTo>
                                <a:pt x="260210" y="121818"/>
                              </a:lnTo>
                              <a:lnTo>
                                <a:pt x="267208" y="120078"/>
                              </a:lnTo>
                              <a:lnTo>
                                <a:pt x="271094" y="116497"/>
                              </a:lnTo>
                              <a:lnTo>
                                <a:pt x="270979" y="116941"/>
                              </a:lnTo>
                              <a:lnTo>
                                <a:pt x="269455" y="123037"/>
                              </a:lnTo>
                              <a:lnTo>
                                <a:pt x="266446" y="127977"/>
                              </a:lnTo>
                              <a:lnTo>
                                <a:pt x="257683" y="134645"/>
                              </a:lnTo>
                              <a:lnTo>
                                <a:pt x="252501" y="136321"/>
                              </a:lnTo>
                              <a:lnTo>
                                <a:pt x="238937" y="136321"/>
                              </a:lnTo>
                              <a:lnTo>
                                <a:pt x="232829" y="132283"/>
                              </a:lnTo>
                              <a:lnTo>
                                <a:pt x="228193" y="124193"/>
                              </a:lnTo>
                              <a:lnTo>
                                <a:pt x="215658" y="135280"/>
                              </a:lnTo>
                              <a:lnTo>
                                <a:pt x="218655" y="142125"/>
                              </a:lnTo>
                              <a:lnTo>
                                <a:pt x="223126" y="146646"/>
                              </a:lnTo>
                              <a:lnTo>
                                <a:pt x="235064" y="151015"/>
                              </a:lnTo>
                              <a:lnTo>
                                <a:pt x="240271" y="152095"/>
                              </a:lnTo>
                              <a:lnTo>
                                <a:pt x="244716" y="152095"/>
                              </a:lnTo>
                              <a:lnTo>
                                <a:pt x="279615" y="136321"/>
                              </a:lnTo>
                              <a:lnTo>
                                <a:pt x="283121" y="131800"/>
                              </a:lnTo>
                              <a:lnTo>
                                <a:pt x="286753" y="124841"/>
                              </a:lnTo>
                              <a:lnTo>
                                <a:pt x="289356" y="116941"/>
                              </a:lnTo>
                              <a:lnTo>
                                <a:pt x="289471" y="116497"/>
                              </a:lnTo>
                              <a:lnTo>
                                <a:pt x="292176" y="105664"/>
                              </a:lnTo>
                              <a:lnTo>
                                <a:pt x="306108" y="49936"/>
                              </a:lnTo>
                              <a:lnTo>
                                <a:pt x="308368" y="40855"/>
                              </a:lnTo>
                              <a:lnTo>
                                <a:pt x="308457" y="40538"/>
                              </a:lnTo>
                              <a:lnTo>
                                <a:pt x="309753" y="35344"/>
                              </a:lnTo>
                              <a:close/>
                            </a:path>
                            <a:path w="686435" h="152400">
                              <a:moveTo>
                                <a:pt x="390575" y="54368"/>
                              </a:moveTo>
                              <a:lnTo>
                                <a:pt x="389953" y="46316"/>
                              </a:lnTo>
                              <a:lnTo>
                                <a:pt x="385953" y="41338"/>
                              </a:lnTo>
                              <a:lnTo>
                                <a:pt x="381990" y="36347"/>
                              </a:lnTo>
                              <a:lnTo>
                                <a:pt x="375704" y="33858"/>
                              </a:lnTo>
                              <a:lnTo>
                                <a:pt x="356577" y="33858"/>
                              </a:lnTo>
                              <a:lnTo>
                                <a:pt x="348805" y="36258"/>
                              </a:lnTo>
                              <a:lnTo>
                                <a:pt x="343801" y="41071"/>
                              </a:lnTo>
                              <a:lnTo>
                                <a:pt x="344957" y="35344"/>
                              </a:lnTo>
                              <a:lnTo>
                                <a:pt x="327469" y="35344"/>
                              </a:lnTo>
                              <a:lnTo>
                                <a:pt x="306222" y="120319"/>
                              </a:lnTo>
                              <a:lnTo>
                                <a:pt x="324599" y="120319"/>
                              </a:lnTo>
                              <a:lnTo>
                                <a:pt x="339293" y="61544"/>
                              </a:lnTo>
                              <a:lnTo>
                                <a:pt x="341833" y="58191"/>
                              </a:lnTo>
                              <a:lnTo>
                                <a:pt x="344932" y="55422"/>
                              </a:lnTo>
                              <a:lnTo>
                                <a:pt x="348602" y="53238"/>
                              </a:lnTo>
                              <a:lnTo>
                                <a:pt x="352272" y="51028"/>
                              </a:lnTo>
                              <a:lnTo>
                                <a:pt x="356108" y="49936"/>
                              </a:lnTo>
                              <a:lnTo>
                                <a:pt x="360095" y="49936"/>
                              </a:lnTo>
                              <a:lnTo>
                                <a:pt x="364591" y="49936"/>
                              </a:lnTo>
                              <a:lnTo>
                                <a:pt x="367652" y="50990"/>
                              </a:lnTo>
                              <a:lnTo>
                                <a:pt x="370928" y="55206"/>
                              </a:lnTo>
                              <a:lnTo>
                                <a:pt x="371043" y="59042"/>
                              </a:lnTo>
                              <a:lnTo>
                                <a:pt x="369658" y="64630"/>
                              </a:lnTo>
                              <a:lnTo>
                                <a:pt x="355701" y="120319"/>
                              </a:lnTo>
                              <a:lnTo>
                                <a:pt x="374154" y="120319"/>
                              </a:lnTo>
                              <a:lnTo>
                                <a:pt x="387858" y="65481"/>
                              </a:lnTo>
                              <a:lnTo>
                                <a:pt x="390575" y="54368"/>
                              </a:lnTo>
                              <a:close/>
                            </a:path>
                            <a:path w="686435" h="152400">
                              <a:moveTo>
                                <a:pt x="432765" y="35344"/>
                              </a:moveTo>
                              <a:lnTo>
                                <a:pt x="414312" y="35344"/>
                              </a:lnTo>
                              <a:lnTo>
                                <a:pt x="393065" y="120319"/>
                              </a:lnTo>
                              <a:lnTo>
                                <a:pt x="411518" y="120319"/>
                              </a:lnTo>
                              <a:lnTo>
                                <a:pt x="432765" y="35344"/>
                              </a:lnTo>
                              <a:close/>
                            </a:path>
                            <a:path w="686435" h="152400">
                              <a:moveTo>
                                <a:pt x="439547" y="13906"/>
                              </a:moveTo>
                              <a:lnTo>
                                <a:pt x="439191" y="11391"/>
                              </a:lnTo>
                              <a:lnTo>
                                <a:pt x="436308" y="7099"/>
                              </a:lnTo>
                              <a:lnTo>
                                <a:pt x="433882" y="6019"/>
                              </a:lnTo>
                              <a:lnTo>
                                <a:pt x="427202" y="6019"/>
                              </a:lnTo>
                              <a:lnTo>
                                <a:pt x="424510" y="6972"/>
                              </a:lnTo>
                              <a:lnTo>
                                <a:pt x="420243" y="10718"/>
                              </a:lnTo>
                              <a:lnTo>
                                <a:pt x="418858" y="12979"/>
                              </a:lnTo>
                              <a:lnTo>
                                <a:pt x="418211" y="15659"/>
                              </a:lnTo>
                              <a:lnTo>
                                <a:pt x="417499" y="18440"/>
                              </a:lnTo>
                              <a:lnTo>
                                <a:pt x="423075" y="26187"/>
                              </a:lnTo>
                              <a:lnTo>
                                <a:pt x="429717" y="26187"/>
                              </a:lnTo>
                              <a:lnTo>
                                <a:pt x="432384" y="25273"/>
                              </a:lnTo>
                              <a:lnTo>
                                <a:pt x="436727" y="21577"/>
                              </a:lnTo>
                              <a:lnTo>
                                <a:pt x="438162" y="19354"/>
                              </a:lnTo>
                              <a:lnTo>
                                <a:pt x="439547" y="13906"/>
                              </a:lnTo>
                              <a:close/>
                            </a:path>
                            <a:path w="686435" h="152400">
                              <a:moveTo>
                                <a:pt x="507136" y="1854"/>
                              </a:moveTo>
                              <a:lnTo>
                                <a:pt x="502323" y="622"/>
                              </a:lnTo>
                              <a:lnTo>
                                <a:pt x="498309" y="0"/>
                              </a:lnTo>
                              <a:lnTo>
                                <a:pt x="486422" y="0"/>
                              </a:lnTo>
                              <a:lnTo>
                                <a:pt x="459917" y="28016"/>
                              </a:lnTo>
                              <a:lnTo>
                                <a:pt x="458063" y="35344"/>
                              </a:lnTo>
                              <a:lnTo>
                                <a:pt x="445338" y="35344"/>
                              </a:lnTo>
                              <a:lnTo>
                                <a:pt x="441579" y="50380"/>
                              </a:lnTo>
                              <a:lnTo>
                                <a:pt x="454304" y="50380"/>
                              </a:lnTo>
                              <a:lnTo>
                                <a:pt x="436816" y="120319"/>
                              </a:lnTo>
                              <a:lnTo>
                                <a:pt x="455193" y="120319"/>
                              </a:lnTo>
                              <a:lnTo>
                                <a:pt x="472681" y="50380"/>
                              </a:lnTo>
                              <a:lnTo>
                                <a:pt x="489800" y="50380"/>
                              </a:lnTo>
                              <a:lnTo>
                                <a:pt x="493560" y="35344"/>
                              </a:lnTo>
                              <a:lnTo>
                                <a:pt x="476440" y="35344"/>
                              </a:lnTo>
                              <a:lnTo>
                                <a:pt x="477964" y="29210"/>
                              </a:lnTo>
                              <a:lnTo>
                                <a:pt x="480275" y="20548"/>
                              </a:lnTo>
                              <a:lnTo>
                                <a:pt x="485444" y="16217"/>
                              </a:lnTo>
                              <a:lnTo>
                                <a:pt x="496189" y="16217"/>
                              </a:lnTo>
                              <a:lnTo>
                                <a:pt x="499097" y="16586"/>
                              </a:lnTo>
                              <a:lnTo>
                                <a:pt x="502221" y="17297"/>
                              </a:lnTo>
                              <a:lnTo>
                                <a:pt x="507136" y="1854"/>
                              </a:lnTo>
                              <a:close/>
                            </a:path>
                            <a:path w="686435" h="152400">
                              <a:moveTo>
                                <a:pt x="525475" y="35344"/>
                              </a:moveTo>
                              <a:lnTo>
                                <a:pt x="507022" y="35344"/>
                              </a:lnTo>
                              <a:lnTo>
                                <a:pt x="485775" y="120319"/>
                              </a:lnTo>
                              <a:lnTo>
                                <a:pt x="504228" y="120319"/>
                              </a:lnTo>
                              <a:lnTo>
                                <a:pt x="525475" y="35344"/>
                              </a:lnTo>
                              <a:close/>
                            </a:path>
                            <a:path w="686435" h="152400">
                              <a:moveTo>
                                <a:pt x="532257" y="13906"/>
                              </a:moveTo>
                              <a:lnTo>
                                <a:pt x="531901" y="11391"/>
                              </a:lnTo>
                              <a:lnTo>
                                <a:pt x="529018" y="7099"/>
                              </a:lnTo>
                              <a:lnTo>
                                <a:pt x="526592" y="6019"/>
                              </a:lnTo>
                              <a:lnTo>
                                <a:pt x="519912" y="6019"/>
                              </a:lnTo>
                              <a:lnTo>
                                <a:pt x="517220" y="6972"/>
                              </a:lnTo>
                              <a:lnTo>
                                <a:pt x="512953" y="10718"/>
                              </a:lnTo>
                              <a:lnTo>
                                <a:pt x="511568" y="12979"/>
                              </a:lnTo>
                              <a:lnTo>
                                <a:pt x="510921" y="15659"/>
                              </a:lnTo>
                              <a:lnTo>
                                <a:pt x="510209" y="18440"/>
                              </a:lnTo>
                              <a:lnTo>
                                <a:pt x="515785" y="26187"/>
                              </a:lnTo>
                              <a:lnTo>
                                <a:pt x="522427" y="26187"/>
                              </a:lnTo>
                              <a:lnTo>
                                <a:pt x="525094" y="25273"/>
                              </a:lnTo>
                              <a:lnTo>
                                <a:pt x="529437" y="21577"/>
                              </a:lnTo>
                              <a:lnTo>
                                <a:pt x="530872" y="19354"/>
                              </a:lnTo>
                              <a:lnTo>
                                <a:pt x="532257" y="13906"/>
                              </a:lnTo>
                              <a:close/>
                            </a:path>
                            <a:path w="686435" h="152400">
                              <a:moveTo>
                                <a:pt x="605878" y="60261"/>
                              </a:moveTo>
                              <a:lnTo>
                                <a:pt x="588492" y="33858"/>
                              </a:lnTo>
                              <a:lnTo>
                                <a:pt x="578345" y="33858"/>
                              </a:lnTo>
                              <a:lnTo>
                                <a:pt x="541235" y="52933"/>
                              </a:lnTo>
                              <a:lnTo>
                                <a:pt x="527951" y="94869"/>
                              </a:lnTo>
                              <a:lnTo>
                                <a:pt x="529120" y="102120"/>
                              </a:lnTo>
                              <a:lnTo>
                                <a:pt x="557466" y="121818"/>
                              </a:lnTo>
                              <a:lnTo>
                                <a:pt x="564134" y="121285"/>
                              </a:lnTo>
                              <a:lnTo>
                                <a:pt x="596646" y="97243"/>
                              </a:lnTo>
                              <a:lnTo>
                                <a:pt x="579882" y="95491"/>
                              </a:lnTo>
                              <a:lnTo>
                                <a:pt x="577037" y="99377"/>
                              </a:lnTo>
                              <a:lnTo>
                                <a:pt x="573024" y="102057"/>
                              </a:lnTo>
                              <a:lnTo>
                                <a:pt x="568998" y="104711"/>
                              </a:lnTo>
                              <a:lnTo>
                                <a:pt x="564756" y="106032"/>
                              </a:lnTo>
                              <a:lnTo>
                                <a:pt x="560298" y="106032"/>
                              </a:lnTo>
                              <a:lnTo>
                                <a:pt x="555256" y="106032"/>
                              </a:lnTo>
                              <a:lnTo>
                                <a:pt x="551700" y="104838"/>
                              </a:lnTo>
                              <a:lnTo>
                                <a:pt x="547535" y="100025"/>
                              </a:lnTo>
                              <a:lnTo>
                                <a:pt x="546404" y="96799"/>
                              </a:lnTo>
                              <a:lnTo>
                                <a:pt x="546061" y="88709"/>
                              </a:lnTo>
                              <a:lnTo>
                                <a:pt x="546531" y="84429"/>
                              </a:lnTo>
                              <a:lnTo>
                                <a:pt x="547649" y="79921"/>
                              </a:lnTo>
                              <a:lnTo>
                                <a:pt x="548424" y="76835"/>
                              </a:lnTo>
                              <a:lnTo>
                                <a:pt x="549541" y="72339"/>
                              </a:lnTo>
                              <a:lnTo>
                                <a:pt x="570357" y="49631"/>
                              </a:lnTo>
                              <a:lnTo>
                                <a:pt x="580250" y="49631"/>
                              </a:lnTo>
                              <a:lnTo>
                                <a:pt x="583679" y="51092"/>
                              </a:lnTo>
                              <a:lnTo>
                                <a:pt x="585787" y="54025"/>
                              </a:lnTo>
                              <a:lnTo>
                                <a:pt x="587921" y="56921"/>
                              </a:lnTo>
                              <a:lnTo>
                                <a:pt x="588441" y="61417"/>
                              </a:lnTo>
                              <a:lnTo>
                                <a:pt x="587349" y="67487"/>
                              </a:lnTo>
                              <a:lnTo>
                                <a:pt x="604951" y="67487"/>
                              </a:lnTo>
                              <a:lnTo>
                                <a:pt x="605878" y="60261"/>
                              </a:lnTo>
                              <a:close/>
                            </a:path>
                            <a:path w="686435" h="152400">
                              <a:moveTo>
                                <a:pt x="685888" y="53708"/>
                              </a:moveTo>
                              <a:lnTo>
                                <a:pt x="685152" y="49415"/>
                              </a:lnTo>
                              <a:lnTo>
                                <a:pt x="684606" y="46291"/>
                              </a:lnTo>
                              <a:lnTo>
                                <a:pt x="674611" y="36347"/>
                              </a:lnTo>
                              <a:lnTo>
                                <a:pt x="667448" y="33858"/>
                              </a:lnTo>
                              <a:lnTo>
                                <a:pt x="658101" y="33858"/>
                              </a:lnTo>
                              <a:lnTo>
                                <a:pt x="619315" y="54000"/>
                              </a:lnTo>
                              <a:lnTo>
                                <a:pt x="617283" y="62128"/>
                              </a:lnTo>
                              <a:lnTo>
                                <a:pt x="635660" y="62128"/>
                              </a:lnTo>
                              <a:lnTo>
                                <a:pt x="636651" y="58191"/>
                              </a:lnTo>
                              <a:lnTo>
                                <a:pt x="638848" y="55092"/>
                              </a:lnTo>
                              <a:lnTo>
                                <a:pt x="645668" y="50546"/>
                              </a:lnTo>
                              <a:lnTo>
                                <a:pt x="649757" y="49415"/>
                              </a:lnTo>
                              <a:lnTo>
                                <a:pt x="659384" y="49415"/>
                              </a:lnTo>
                              <a:lnTo>
                                <a:pt x="662660" y="50546"/>
                              </a:lnTo>
                              <a:lnTo>
                                <a:pt x="664349" y="52832"/>
                              </a:lnTo>
                              <a:lnTo>
                                <a:pt x="666051" y="55092"/>
                              </a:lnTo>
                              <a:lnTo>
                                <a:pt x="666394" y="58191"/>
                              </a:lnTo>
                              <a:lnTo>
                                <a:pt x="664197" y="67043"/>
                              </a:lnTo>
                              <a:lnTo>
                                <a:pt x="660666" y="67043"/>
                              </a:lnTo>
                              <a:lnTo>
                                <a:pt x="660666" y="81178"/>
                              </a:lnTo>
                              <a:lnTo>
                                <a:pt x="640334" y="105295"/>
                              </a:lnTo>
                              <a:lnTo>
                                <a:pt x="631431" y="105295"/>
                              </a:lnTo>
                              <a:lnTo>
                                <a:pt x="628167" y="104140"/>
                              </a:lnTo>
                              <a:lnTo>
                                <a:pt x="628421" y="104140"/>
                              </a:lnTo>
                              <a:lnTo>
                                <a:pt x="625538" y="100126"/>
                              </a:lnTo>
                              <a:lnTo>
                                <a:pt x="625462" y="99529"/>
                              </a:lnTo>
                              <a:lnTo>
                                <a:pt x="625182" y="97510"/>
                              </a:lnTo>
                              <a:lnTo>
                                <a:pt x="625271" y="97104"/>
                              </a:lnTo>
                              <a:lnTo>
                                <a:pt x="650760" y="81178"/>
                              </a:lnTo>
                              <a:lnTo>
                                <a:pt x="660666" y="81178"/>
                              </a:lnTo>
                              <a:lnTo>
                                <a:pt x="660666" y="67043"/>
                              </a:lnTo>
                              <a:lnTo>
                                <a:pt x="652322" y="67043"/>
                              </a:lnTo>
                              <a:lnTo>
                                <a:pt x="644042" y="67487"/>
                              </a:lnTo>
                              <a:lnTo>
                                <a:pt x="609612" y="88633"/>
                              </a:lnTo>
                              <a:lnTo>
                                <a:pt x="605459" y="102577"/>
                              </a:lnTo>
                              <a:lnTo>
                                <a:pt x="606653" y="108889"/>
                              </a:lnTo>
                              <a:lnTo>
                                <a:pt x="610920" y="114071"/>
                              </a:lnTo>
                              <a:lnTo>
                                <a:pt x="615213" y="119240"/>
                              </a:lnTo>
                              <a:lnTo>
                                <a:pt x="621817" y="121818"/>
                              </a:lnTo>
                              <a:lnTo>
                                <a:pt x="636028" y="121818"/>
                              </a:lnTo>
                              <a:lnTo>
                                <a:pt x="640969" y="120789"/>
                              </a:lnTo>
                              <a:lnTo>
                                <a:pt x="650163" y="116636"/>
                              </a:lnTo>
                              <a:lnTo>
                                <a:pt x="652741" y="115366"/>
                              </a:lnTo>
                              <a:lnTo>
                                <a:pt x="653262" y="114896"/>
                              </a:lnTo>
                              <a:lnTo>
                                <a:pt x="653199" y="115366"/>
                              </a:lnTo>
                              <a:lnTo>
                                <a:pt x="653453" y="116954"/>
                              </a:lnTo>
                              <a:lnTo>
                                <a:pt x="654151" y="120319"/>
                              </a:lnTo>
                              <a:lnTo>
                                <a:pt x="672084" y="120319"/>
                              </a:lnTo>
                              <a:lnTo>
                                <a:pt x="672896" y="116954"/>
                              </a:lnTo>
                              <a:lnTo>
                                <a:pt x="672846" y="116636"/>
                              </a:lnTo>
                              <a:lnTo>
                                <a:pt x="672528" y="114896"/>
                              </a:lnTo>
                              <a:lnTo>
                                <a:pt x="672109" y="112610"/>
                              </a:lnTo>
                              <a:lnTo>
                                <a:pt x="672604" y="106870"/>
                              </a:lnTo>
                              <a:lnTo>
                                <a:pt x="672998" y="105295"/>
                              </a:lnTo>
                              <a:lnTo>
                                <a:pt x="679018" y="81178"/>
                              </a:lnTo>
                              <a:lnTo>
                                <a:pt x="685888" y="53708"/>
                              </a:lnTo>
                              <a:close/>
                            </a:path>
                          </a:pathLst>
                        </a:custGeom>
                        <a:solidFill>
                          <a:srgbClr val="000000"/>
                        </a:solidFill>
                      </wps:spPr>
                      <wps:bodyPr wrap="square" lIns="0" tIns="0" rIns="0" bIns="0" rtlCol="0">
                        <a:noAutofit/>
                      </wps:bodyPr>
                    </wps:wsp>
                  </a:graphicData>
                </a:graphic>
              </wp:anchor>
            </w:drawing>
          </mc:Choice>
          <mc:Fallback>
            <w:pict>
              <v:shape id="Graphic 2418" o:spid="_x0000_s1026" o:spt="100" style="position:absolute;left:0pt;margin-left:486.65pt;margin-top:1.8pt;height:12pt;width:54.05pt;mso-position-horizontal-relative:page;z-index:-251307008;mso-width-relative:page;mso-height-relative:page;" fillcolor="#000000" filled="t" stroked="f" coordsize="686435,152400" o:gfxdata="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" path="m133934,54851l133299,46812,125361,36449,118694,33858,103162,33858,97510,35128,92354,37655,87185,40157,83654,42418,81749,44424,81229,42011,78968,39662,74968,37350,70980,35026,66205,33858,50012,33858,42405,35928,37846,40068,38849,35344,21247,35344,0,120319,18453,120319,33566,60007,38176,53289,44602,49936,52832,49936,57404,49936,60667,51003,62623,53124,64604,55232,64909,59042,63512,64554,49555,120319,67945,120319,81673,65290,83210,61061,85788,57429,89408,54432,93052,51435,97383,49936,107061,49936,110375,50888,112331,52793,114312,54686,114579,58572,113106,64477,99123,120319,117576,120319,131229,65747,133934,54851xem217893,53708l217157,49415,216611,46291,206616,36347,199453,33858,190106,33858,151320,54000,149288,62128,167665,62128,168656,58191,170853,55092,177673,50546,181762,49415,191389,49415,194665,50546,196354,52832,198056,55092,198399,58191,196202,67043,192671,67043,192671,81178,172339,105295,163436,105295,160172,104140,160426,104140,157543,100126,157467,99529,157187,97510,157276,97104,182765,81178,192671,81178,192671,67043,184327,67043,176047,67487,141617,88633,137464,102577,138658,108889,142925,114071,147218,119240,153822,121818,168033,121818,172974,120789,182168,116636,184746,115366,185267,114896,185204,115366,185458,116954,186156,120319,204089,120319,204901,116954,204851,116636,204533,114896,204114,112610,204609,106870,205003,105295,211023,81178,217893,53708xem309753,35344l292747,35344,290957,40855,288480,36182,285381,35102,285381,59347,276491,94983,271056,102108,264350,105664,249986,105664,245948,103162,242582,93141,242697,86842,244602,79248,244970,77685,246913,70053,250113,63512,259105,52641,264744,49936,275805,49936,279006,50876,281012,52641,283298,54622,284708,56819,285381,59347,285381,35102,281863,33858,271094,33858,233451,59347,224561,95173,225615,102565,228003,109232,232105,117627,239458,121818,260210,121818,267208,120078,271094,116497,270979,116941,269455,123037,266446,127977,257683,134645,252501,136321,238937,136321,232829,132283,228193,124193,215658,135280,218655,142125,223126,146646,235064,151015,240271,152095,244716,152095,279615,136321,283121,131800,286753,124841,289356,116941,289471,116497,292176,105664,306108,49936,308368,40855,308457,40538,309753,35344xem390575,54368l389953,46316,385953,41338,381990,36347,375704,33858,356577,33858,348805,36258,343801,41071,344957,35344,327469,35344,306222,120319,324599,120319,339293,61544,341833,58191,344932,55422,348602,53238,352272,51028,356108,49936,360095,49936,364591,49936,367652,50990,370928,55206,371043,59042,369658,64630,355701,120319,374154,120319,387858,65481,390575,54368xem432765,35344l414312,35344,393065,120319,411518,120319,432765,35344xem439547,13906l439191,11391,436308,7099,433882,6019,427202,6019,424510,6972,420243,10718,418858,12979,418211,15659,417499,18440,423075,26187,429717,26187,432384,25273,436727,21577,438162,19354,439547,13906xem507136,1854l502323,622,498309,0,486422,0,459917,28016,458063,35344,445338,35344,441579,50380,454304,50380,436816,120319,455193,120319,472681,50380,489800,50380,493560,35344,476440,35344,477964,29210,480275,20548,485444,16217,496189,16217,499097,16586,502221,17297,507136,1854xem525475,35344l507022,35344,485775,120319,504228,120319,525475,35344xem532257,13906l531901,11391,529018,7099,526592,6019,519912,6019,517220,6972,512953,10718,511568,12979,510921,15659,510209,18440,515785,26187,522427,26187,525094,25273,529437,21577,530872,19354,532257,13906xem605878,60261l588492,33858,578345,33858,541235,52933,527951,94869,529120,102120,557466,121818,564134,121285,596646,97243,579882,95491,577037,99377,573024,102057,568998,104711,564756,106032,560298,106032,555256,106032,551700,104838,547535,100025,546404,96799,546061,88709,546531,84429,547649,79921,548424,76835,549541,72339,570357,49631,580250,49631,583679,51092,585787,54025,587921,56921,588441,61417,587349,67487,604951,67487,605878,60261xem685888,53708l685152,49415,684606,46291,674611,36347,667448,33858,658101,33858,619315,54000,617283,62128,635660,62128,636651,58191,638848,55092,645668,50546,649757,49415,659384,49415,662660,50546,664349,52832,666051,55092,666394,58191,664197,67043,660666,67043,660666,81178,640334,105295,631431,105295,628167,104140,628421,104140,625538,100126,625462,99529,625182,97510,625271,97104,650760,81178,660666,81178,660666,67043,652322,67043,644042,67487,609612,88633,605459,102577,606653,108889,610920,114071,615213,119240,621817,121818,636028,121818,640969,120789,650163,116636,652741,115366,653262,114896,653199,115366,653453,116954,654151,120319,672084,120319,672896,116954,672846,116636,672528,114896,672109,112610,672604,106870,672998,105295,679018,81178,685888,53708xe">
                <v:fill on="t" focussize="0,0"/>
                <v:stroke on="f"/>
                <v:imagedata o:title=""/>
                <o:lock v:ext="edit" aspectratio="f"/>
                <v:textbox inset="0mm,0mm,0mm,0mm"/>
              </v:shape>
            </w:pict>
          </mc:Fallback>
        </mc:AlternateContent>
      </w:r>
      <w:r>
        <w:rPr>
          <w:rFonts w:hint="default" w:ascii="Times New Roman" w:hAnsi="Times New Roman" w:cs="Times New Roman"/>
        </w:rPr>
        <w:t>latruncullins</w:t>
      </w:r>
      <w:r>
        <w:rPr>
          <w:rFonts w:hint="default" w:ascii="Times New Roman" w:hAnsi="Times New Roman" w:cs="Times New Roman"/>
          <w:spacing w:val="80"/>
        </w:rPr>
        <w:t xml:space="preserve"> </w:t>
      </w:r>
      <w:r>
        <w:rPr>
          <w:rFonts w:hint="default" w:ascii="Times New Roman" w:hAnsi="Times New Roman" w:cs="Times New Roman"/>
        </w:rPr>
        <w:t>are</w:t>
      </w:r>
      <w:r>
        <w:rPr>
          <w:rFonts w:hint="default" w:ascii="Times New Roman" w:hAnsi="Times New Roman" w:cs="Times New Roman"/>
          <w:spacing w:val="80"/>
        </w:rPr>
        <w:t xml:space="preserve"> </w:t>
      </w:r>
      <w:r>
        <w:rPr>
          <w:rFonts w:hint="default" w:ascii="Times New Roman" w:hAnsi="Times New Roman" w:cs="Times New Roman"/>
        </w:rPr>
        <w:t>obtained</w:t>
      </w:r>
      <w:r>
        <w:rPr>
          <w:rFonts w:hint="default" w:ascii="Times New Roman" w:hAnsi="Times New Roman" w:cs="Times New Roman"/>
          <w:spacing w:val="80"/>
        </w:rPr>
        <w:t xml:space="preserve"> </w:t>
      </w:r>
      <w:r>
        <w:rPr>
          <w:rFonts w:hint="default" w:ascii="Times New Roman" w:hAnsi="Times New Roman" w:cs="Times New Roman"/>
        </w:rPr>
        <w:t>from</w:t>
      </w:r>
      <w:r>
        <w:rPr>
          <w:rFonts w:hint="default" w:ascii="Times New Roman" w:hAnsi="Times New Roman" w:cs="Times New Roman"/>
          <w:spacing w:val="80"/>
        </w:rPr>
        <w:t xml:space="preserve"> </w:t>
      </w:r>
      <w:r>
        <w:rPr>
          <w:rFonts w:hint="default" w:ascii="Times New Roman" w:hAnsi="Times New Roman" w:cs="Times New Roman"/>
          <w:spacing w:val="-12"/>
        </w:rPr>
        <w:drawing>
          <wp:inline distT="0" distB="0" distL="0" distR="0">
            <wp:extent cx="765810" cy="120015"/>
            <wp:effectExtent l="0" t="0" r="0" b="0"/>
            <wp:docPr id="2419" name="Image 2419"/>
            <wp:cNvGraphicFramePr/>
            <a:graphic xmlns:a="http://schemas.openxmlformats.org/drawingml/2006/main">
              <a:graphicData uri="http://schemas.openxmlformats.org/drawingml/2006/picture">
                <pic:pic xmlns:pic="http://schemas.openxmlformats.org/drawingml/2006/picture">
                  <pic:nvPicPr>
                    <pic:cNvPr id="2419" name="Image 2419"/>
                    <pic:cNvPicPr/>
                  </pic:nvPicPr>
                  <pic:blipFill>
                    <a:blip r:embed="rId940" cstate="print"/>
                    <a:stretch>
                      <a:fillRect/>
                    </a:stretch>
                  </pic:blipFill>
                  <pic:spPr>
                    <a:xfrm>
                      <a:off x="0" y="0"/>
                      <a:ext cx="766204" cy="120253"/>
                    </a:xfrm>
                    <a:prstGeom prst="rect">
                      <a:avLst/>
                    </a:prstGeom>
                  </pic:spPr>
                </pic:pic>
              </a:graphicData>
            </a:graphic>
          </wp:inline>
        </w:drawing>
      </w:r>
    </w:p>
    <w:p w14:paraId="26F8C9FF">
      <w:pPr>
        <w:pStyle w:val="4"/>
        <w:tabs>
          <w:tab w:val="left" w:pos="4178"/>
        </w:tabs>
        <w:spacing w:before="27"/>
        <w:ind w:left="1800"/>
        <w:rPr>
          <w:rFonts w:hint="default" w:ascii="Times New Roman" w:hAnsi="Times New Roman" w:cs="Times New Roman"/>
        </w:rPr>
      </w:pPr>
      <w:r>
        <w:rPr>
          <w:rFonts w:hint="default" w:ascii="Times New Roman" w:hAnsi="Times New Roman" w:cs="Times New Roman"/>
        </w:rPr>
        <w:t>keller</w:t>
      </w:r>
      <w:r>
        <w:rPr>
          <w:rFonts w:hint="default" w:ascii="Times New Roman" w:hAnsi="Times New Roman" w:cs="Times New Roman"/>
          <w:spacing w:val="-12"/>
        </w:rPr>
        <w:t xml:space="preserve"> </w:t>
      </w:r>
      <w:r>
        <w:rPr>
          <w:rFonts w:hint="default" w:ascii="Times New Roman" w:hAnsi="Times New Roman" w:cs="Times New Roman"/>
          <w:spacing w:val="-10"/>
        </w:rPr>
        <w:t>(</w:t>
      </w:r>
      <w:r>
        <w:rPr>
          <w:rFonts w:hint="default" w:ascii="Times New Roman" w:hAnsi="Times New Roman" w:cs="Times New Roman"/>
        </w:rPr>
        <w:tab/>
      </w:r>
      <w:r>
        <w:rPr>
          <w:rFonts w:hint="default" w:ascii="Times New Roman" w:hAnsi="Times New Roman" w:cs="Times New Roman"/>
          <w:spacing w:val="-5"/>
        </w:rPr>
        <w:t>).</w:t>
      </w:r>
    </w:p>
    <w:p w14:paraId="104BC0E3">
      <w:pPr>
        <w:pStyle w:val="4"/>
        <w:tabs>
          <w:tab w:val="left" w:pos="2445"/>
        </w:tabs>
        <w:spacing w:before="229"/>
        <w:ind w:left="1800"/>
        <w:rPr>
          <w:rFonts w:hint="default" w:ascii="Times New Roman" w:hAnsi="Times New Roman" w:cs="Times New Roman"/>
        </w:rPr>
      </w:pPr>
      <w:r>
        <w:rPr>
          <w:rFonts w:hint="default" w:ascii="Times New Roman" w:hAnsi="Times New Roman" w:cs="Times New Roman"/>
        </w:rPr>
        <w:drawing>
          <wp:anchor distT="0" distB="0" distL="0" distR="0" simplePos="0" relativeHeight="252009472" behindDoc="1" locked="0" layoutInCell="1" allowOverlap="1">
            <wp:simplePos x="0" y="0"/>
            <wp:positionH relativeFrom="page">
              <wp:posOffset>1610360</wp:posOffset>
            </wp:positionH>
            <wp:positionV relativeFrom="paragraph">
              <wp:posOffset>175260</wp:posOffset>
            </wp:positionV>
            <wp:extent cx="393065" cy="115570"/>
            <wp:effectExtent l="0" t="0" r="0" b="0"/>
            <wp:wrapNone/>
            <wp:docPr id="2420" name="Image 2420"/>
            <wp:cNvGraphicFramePr/>
            <a:graphic xmlns:a="http://schemas.openxmlformats.org/drawingml/2006/main">
              <a:graphicData uri="http://schemas.openxmlformats.org/drawingml/2006/picture">
                <pic:pic xmlns:pic="http://schemas.openxmlformats.org/drawingml/2006/picture">
                  <pic:nvPicPr>
                    <pic:cNvPr id="2420" name="Image 2420"/>
                    <pic:cNvPicPr/>
                  </pic:nvPicPr>
                  <pic:blipFill>
                    <a:blip r:embed="rId941" cstate="print"/>
                    <a:stretch>
                      <a:fillRect/>
                    </a:stretch>
                  </pic:blipFill>
                  <pic:spPr>
                    <a:xfrm>
                      <a:off x="0" y="0"/>
                      <a:ext cx="393243" cy="115788"/>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1795456" behindDoc="0" locked="0" layoutInCell="1" allowOverlap="1">
                <wp:simplePos x="0" y="0"/>
                <wp:positionH relativeFrom="page">
                  <wp:posOffset>1612265</wp:posOffset>
                </wp:positionH>
                <wp:positionV relativeFrom="paragraph">
                  <wp:posOffset>827405</wp:posOffset>
                </wp:positionV>
                <wp:extent cx="656590" cy="151130"/>
                <wp:effectExtent l="0" t="0" r="0" b="0"/>
                <wp:wrapNone/>
                <wp:docPr id="2421" name="Graphic 2421"/>
                <wp:cNvGraphicFramePr/>
                <a:graphic xmlns:a="http://schemas.openxmlformats.org/drawingml/2006/main">
                  <a:graphicData uri="http://schemas.microsoft.com/office/word/2010/wordprocessingShape">
                    <wps:wsp>
                      <wps:cNvSpPr/>
                      <wps:spPr>
                        <a:xfrm>
                          <a:off x="0" y="0"/>
                          <a:ext cx="656590" cy="151130"/>
                        </a:xfrm>
                        <a:custGeom>
                          <a:avLst/>
                          <a:gdLst/>
                          <a:ahLst/>
                          <a:cxnLst/>
                          <a:rect l="l" t="t" r="r" b="b"/>
                          <a:pathLst>
                            <a:path w="656590" h="151130">
                              <a:moveTo>
                                <a:pt x="78206" y="78701"/>
                              </a:moveTo>
                              <a:lnTo>
                                <a:pt x="76428" y="72859"/>
                              </a:lnTo>
                              <a:lnTo>
                                <a:pt x="73113" y="68084"/>
                              </a:lnTo>
                              <a:lnTo>
                                <a:pt x="69367" y="62623"/>
                              </a:lnTo>
                              <a:lnTo>
                                <a:pt x="66332" y="59702"/>
                              </a:lnTo>
                              <a:lnTo>
                                <a:pt x="63804" y="59004"/>
                              </a:lnTo>
                              <a:lnTo>
                                <a:pt x="65239" y="58394"/>
                              </a:lnTo>
                              <a:lnTo>
                                <a:pt x="67513" y="55956"/>
                              </a:lnTo>
                              <a:lnTo>
                                <a:pt x="70345" y="52095"/>
                              </a:lnTo>
                              <a:lnTo>
                                <a:pt x="73736" y="47447"/>
                              </a:lnTo>
                              <a:lnTo>
                                <a:pt x="75298" y="42570"/>
                              </a:lnTo>
                              <a:lnTo>
                                <a:pt x="75298" y="37058"/>
                              </a:lnTo>
                              <a:lnTo>
                                <a:pt x="74676" y="29489"/>
                              </a:lnTo>
                              <a:lnTo>
                                <a:pt x="72783" y="23025"/>
                              </a:lnTo>
                              <a:lnTo>
                                <a:pt x="72275" y="22174"/>
                              </a:lnTo>
                              <a:lnTo>
                                <a:pt x="69634" y="17665"/>
                              </a:lnTo>
                              <a:lnTo>
                                <a:pt x="65214" y="13398"/>
                              </a:lnTo>
                              <a:lnTo>
                                <a:pt x="59715" y="10134"/>
                              </a:lnTo>
                              <a:lnTo>
                                <a:pt x="59448" y="10045"/>
                              </a:lnTo>
                              <a:lnTo>
                                <a:pt x="59448" y="79971"/>
                              </a:lnTo>
                              <a:lnTo>
                                <a:pt x="59448" y="90728"/>
                              </a:lnTo>
                              <a:lnTo>
                                <a:pt x="57797" y="94932"/>
                              </a:lnTo>
                              <a:lnTo>
                                <a:pt x="51142" y="101079"/>
                              </a:lnTo>
                              <a:lnTo>
                                <a:pt x="46380" y="102616"/>
                              </a:lnTo>
                              <a:lnTo>
                                <a:pt x="18821" y="102616"/>
                              </a:lnTo>
                              <a:lnTo>
                                <a:pt x="18821" y="68084"/>
                              </a:lnTo>
                              <a:lnTo>
                                <a:pt x="47498" y="68084"/>
                              </a:lnTo>
                              <a:lnTo>
                                <a:pt x="52260" y="69608"/>
                              </a:lnTo>
                              <a:lnTo>
                                <a:pt x="58013" y="75717"/>
                              </a:lnTo>
                              <a:lnTo>
                                <a:pt x="59448" y="79971"/>
                              </a:lnTo>
                              <a:lnTo>
                                <a:pt x="59448" y="10045"/>
                              </a:lnTo>
                              <a:lnTo>
                                <a:pt x="56476" y="8966"/>
                              </a:lnTo>
                              <a:lnTo>
                                <a:pt x="56476" y="27305"/>
                              </a:lnTo>
                              <a:lnTo>
                                <a:pt x="56476" y="41668"/>
                              </a:lnTo>
                              <a:lnTo>
                                <a:pt x="54825" y="45389"/>
                              </a:lnTo>
                              <a:lnTo>
                                <a:pt x="48260" y="50749"/>
                              </a:lnTo>
                              <a:lnTo>
                                <a:pt x="43802" y="52095"/>
                              </a:lnTo>
                              <a:lnTo>
                                <a:pt x="18821" y="52095"/>
                              </a:lnTo>
                              <a:lnTo>
                                <a:pt x="18821" y="22174"/>
                              </a:lnTo>
                              <a:lnTo>
                                <a:pt x="38582" y="22174"/>
                              </a:lnTo>
                              <a:lnTo>
                                <a:pt x="50507" y="22402"/>
                              </a:lnTo>
                              <a:lnTo>
                                <a:pt x="56476" y="27305"/>
                              </a:lnTo>
                              <a:lnTo>
                                <a:pt x="56476" y="8966"/>
                              </a:lnTo>
                              <a:lnTo>
                                <a:pt x="53301" y="7810"/>
                              </a:lnTo>
                              <a:lnTo>
                                <a:pt x="45974" y="6413"/>
                              </a:lnTo>
                              <a:lnTo>
                                <a:pt x="37719" y="5956"/>
                              </a:lnTo>
                              <a:lnTo>
                                <a:pt x="0" y="5956"/>
                              </a:lnTo>
                              <a:lnTo>
                                <a:pt x="0" y="118770"/>
                              </a:lnTo>
                              <a:lnTo>
                                <a:pt x="40182" y="118770"/>
                              </a:lnTo>
                              <a:lnTo>
                                <a:pt x="73850" y="102616"/>
                              </a:lnTo>
                              <a:lnTo>
                                <a:pt x="75577" y="99606"/>
                              </a:lnTo>
                              <a:lnTo>
                                <a:pt x="77546" y="92913"/>
                              </a:lnTo>
                              <a:lnTo>
                                <a:pt x="78193" y="85432"/>
                              </a:lnTo>
                              <a:lnTo>
                                <a:pt x="78206" y="78701"/>
                              </a:lnTo>
                              <a:close/>
                            </a:path>
                            <a:path w="656590" h="151130">
                              <a:moveTo>
                                <a:pt x="113220" y="33782"/>
                              </a:moveTo>
                              <a:lnTo>
                                <a:pt x="94919" y="33782"/>
                              </a:lnTo>
                              <a:lnTo>
                                <a:pt x="94919" y="118770"/>
                              </a:lnTo>
                              <a:lnTo>
                                <a:pt x="113220" y="118770"/>
                              </a:lnTo>
                              <a:lnTo>
                                <a:pt x="113220" y="33782"/>
                              </a:lnTo>
                              <a:close/>
                            </a:path>
                            <a:path w="656590" h="151130">
                              <a:moveTo>
                                <a:pt x="114630" y="11861"/>
                              </a:moveTo>
                              <a:lnTo>
                                <a:pt x="113715" y="9461"/>
                              </a:lnTo>
                              <a:lnTo>
                                <a:pt x="110045" y="5473"/>
                              </a:lnTo>
                              <a:lnTo>
                                <a:pt x="107492" y="4470"/>
                              </a:lnTo>
                              <a:lnTo>
                                <a:pt x="100863" y="4470"/>
                              </a:lnTo>
                              <a:lnTo>
                                <a:pt x="98298" y="5473"/>
                              </a:lnTo>
                              <a:lnTo>
                                <a:pt x="94754" y="9461"/>
                              </a:lnTo>
                              <a:lnTo>
                                <a:pt x="93878" y="11861"/>
                              </a:lnTo>
                              <a:lnTo>
                                <a:pt x="93878" y="17360"/>
                              </a:lnTo>
                              <a:lnTo>
                                <a:pt x="94754" y="19710"/>
                              </a:lnTo>
                              <a:lnTo>
                                <a:pt x="96520" y="21691"/>
                              </a:lnTo>
                              <a:lnTo>
                                <a:pt x="98298" y="23647"/>
                              </a:lnTo>
                              <a:lnTo>
                                <a:pt x="100863" y="24625"/>
                              </a:lnTo>
                              <a:lnTo>
                                <a:pt x="107492" y="24625"/>
                              </a:lnTo>
                              <a:lnTo>
                                <a:pt x="110045" y="23647"/>
                              </a:lnTo>
                              <a:lnTo>
                                <a:pt x="113728" y="19710"/>
                              </a:lnTo>
                              <a:lnTo>
                                <a:pt x="114630" y="17360"/>
                              </a:lnTo>
                              <a:lnTo>
                                <a:pt x="114630" y="11861"/>
                              </a:lnTo>
                              <a:close/>
                            </a:path>
                            <a:path w="656590" h="151130">
                              <a:moveTo>
                                <a:pt x="206019" y="74714"/>
                              </a:moveTo>
                              <a:lnTo>
                                <a:pt x="189699" y="39154"/>
                              </a:lnTo>
                              <a:lnTo>
                                <a:pt x="187706" y="38011"/>
                              </a:lnTo>
                              <a:lnTo>
                                <a:pt x="187706" y="68008"/>
                              </a:lnTo>
                              <a:lnTo>
                                <a:pt x="187655" y="84924"/>
                              </a:lnTo>
                              <a:lnTo>
                                <a:pt x="185902" y="91325"/>
                              </a:lnTo>
                              <a:lnTo>
                                <a:pt x="178981" y="101815"/>
                              </a:lnTo>
                              <a:lnTo>
                                <a:pt x="173863" y="104482"/>
                              </a:lnTo>
                              <a:lnTo>
                                <a:pt x="160299" y="104482"/>
                              </a:lnTo>
                              <a:lnTo>
                                <a:pt x="155130" y="101815"/>
                              </a:lnTo>
                              <a:lnTo>
                                <a:pt x="148209" y="91147"/>
                              </a:lnTo>
                              <a:lnTo>
                                <a:pt x="146545" y="84924"/>
                              </a:lnTo>
                              <a:lnTo>
                                <a:pt x="146481" y="68008"/>
                              </a:lnTo>
                              <a:lnTo>
                                <a:pt x="148209" y="61595"/>
                              </a:lnTo>
                              <a:lnTo>
                                <a:pt x="155130" y="50774"/>
                              </a:lnTo>
                              <a:lnTo>
                                <a:pt x="160248" y="48069"/>
                              </a:lnTo>
                              <a:lnTo>
                                <a:pt x="173837" y="48069"/>
                              </a:lnTo>
                              <a:lnTo>
                                <a:pt x="178993" y="50774"/>
                              </a:lnTo>
                              <a:lnTo>
                                <a:pt x="179108" y="50965"/>
                              </a:lnTo>
                              <a:lnTo>
                                <a:pt x="185966" y="61595"/>
                              </a:lnTo>
                              <a:lnTo>
                                <a:pt x="167017" y="32296"/>
                              </a:lnTo>
                              <a:lnTo>
                                <a:pt x="158673" y="33058"/>
                              </a:lnTo>
                              <a:lnTo>
                                <a:pt x="128905" y="66675"/>
                              </a:lnTo>
                              <a:lnTo>
                                <a:pt x="128257" y="77165"/>
                              </a:lnTo>
                              <a:lnTo>
                                <a:pt x="128905" y="85953"/>
                              </a:lnTo>
                              <a:lnTo>
                                <a:pt x="151053" y="117157"/>
                              </a:lnTo>
                              <a:lnTo>
                                <a:pt x="167170" y="120256"/>
                              </a:lnTo>
                              <a:lnTo>
                                <a:pt x="175666" y="119481"/>
                              </a:lnTo>
                              <a:lnTo>
                                <a:pt x="205359" y="85953"/>
                              </a:lnTo>
                              <a:lnTo>
                                <a:pt x="205447" y="84709"/>
                              </a:lnTo>
                              <a:lnTo>
                                <a:pt x="206019" y="77165"/>
                              </a:lnTo>
                              <a:lnTo>
                                <a:pt x="206019" y="74714"/>
                              </a:lnTo>
                              <a:close/>
                            </a:path>
                            <a:path w="656590" h="151130">
                              <a:moveTo>
                                <a:pt x="239585" y="0"/>
                              </a:moveTo>
                              <a:lnTo>
                                <a:pt x="221284" y="0"/>
                              </a:lnTo>
                              <a:lnTo>
                                <a:pt x="221284" y="118757"/>
                              </a:lnTo>
                              <a:lnTo>
                                <a:pt x="239585" y="118757"/>
                              </a:lnTo>
                              <a:lnTo>
                                <a:pt x="239585" y="0"/>
                              </a:lnTo>
                              <a:close/>
                            </a:path>
                            <a:path w="656590" h="151130">
                              <a:moveTo>
                                <a:pt x="332384" y="74714"/>
                              </a:moveTo>
                              <a:lnTo>
                                <a:pt x="316064" y="39154"/>
                              </a:lnTo>
                              <a:lnTo>
                                <a:pt x="314071" y="38011"/>
                              </a:lnTo>
                              <a:lnTo>
                                <a:pt x="314071" y="68008"/>
                              </a:lnTo>
                              <a:lnTo>
                                <a:pt x="314020" y="84924"/>
                              </a:lnTo>
                              <a:lnTo>
                                <a:pt x="312267" y="91325"/>
                              </a:lnTo>
                              <a:lnTo>
                                <a:pt x="305346" y="101815"/>
                              </a:lnTo>
                              <a:lnTo>
                                <a:pt x="300228" y="104482"/>
                              </a:lnTo>
                              <a:lnTo>
                                <a:pt x="286664" y="104482"/>
                              </a:lnTo>
                              <a:lnTo>
                                <a:pt x="281495" y="101815"/>
                              </a:lnTo>
                              <a:lnTo>
                                <a:pt x="274574" y="91147"/>
                              </a:lnTo>
                              <a:lnTo>
                                <a:pt x="272910" y="84924"/>
                              </a:lnTo>
                              <a:lnTo>
                                <a:pt x="272846" y="68008"/>
                              </a:lnTo>
                              <a:lnTo>
                                <a:pt x="274574" y="61595"/>
                              </a:lnTo>
                              <a:lnTo>
                                <a:pt x="281495" y="50774"/>
                              </a:lnTo>
                              <a:lnTo>
                                <a:pt x="286613" y="48069"/>
                              </a:lnTo>
                              <a:lnTo>
                                <a:pt x="300202" y="48069"/>
                              </a:lnTo>
                              <a:lnTo>
                                <a:pt x="305358" y="50774"/>
                              </a:lnTo>
                              <a:lnTo>
                                <a:pt x="305473" y="50965"/>
                              </a:lnTo>
                              <a:lnTo>
                                <a:pt x="312331" y="61595"/>
                              </a:lnTo>
                              <a:lnTo>
                                <a:pt x="293382" y="32296"/>
                              </a:lnTo>
                              <a:lnTo>
                                <a:pt x="285038" y="33058"/>
                              </a:lnTo>
                              <a:lnTo>
                                <a:pt x="255270" y="66675"/>
                              </a:lnTo>
                              <a:lnTo>
                                <a:pt x="254622" y="77165"/>
                              </a:lnTo>
                              <a:lnTo>
                                <a:pt x="255270" y="85953"/>
                              </a:lnTo>
                              <a:lnTo>
                                <a:pt x="277418" y="117157"/>
                              </a:lnTo>
                              <a:lnTo>
                                <a:pt x="293535" y="120256"/>
                              </a:lnTo>
                              <a:lnTo>
                                <a:pt x="302031" y="119481"/>
                              </a:lnTo>
                              <a:lnTo>
                                <a:pt x="331724" y="85953"/>
                              </a:lnTo>
                              <a:lnTo>
                                <a:pt x="331812" y="84709"/>
                              </a:lnTo>
                              <a:lnTo>
                                <a:pt x="332384" y="77165"/>
                              </a:lnTo>
                              <a:lnTo>
                                <a:pt x="332384" y="74714"/>
                              </a:lnTo>
                              <a:close/>
                            </a:path>
                            <a:path w="656590" h="151130">
                              <a:moveTo>
                                <a:pt x="416293" y="33782"/>
                              </a:moveTo>
                              <a:lnTo>
                                <a:pt x="399478" y="33782"/>
                              </a:lnTo>
                              <a:lnTo>
                                <a:pt x="399364" y="35306"/>
                              </a:lnTo>
                              <a:lnTo>
                                <a:pt x="399110" y="39027"/>
                              </a:lnTo>
                              <a:lnTo>
                                <a:pt x="398005" y="37642"/>
                              </a:lnTo>
                              <a:lnTo>
                                <a:pt x="398005" y="58191"/>
                              </a:lnTo>
                              <a:lnTo>
                                <a:pt x="397992" y="94043"/>
                              </a:lnTo>
                              <a:lnTo>
                                <a:pt x="394563" y="100711"/>
                              </a:lnTo>
                              <a:lnTo>
                                <a:pt x="388912" y="104101"/>
                              </a:lnTo>
                              <a:lnTo>
                                <a:pt x="374497" y="104101"/>
                              </a:lnTo>
                              <a:lnTo>
                                <a:pt x="369684" y="101511"/>
                              </a:lnTo>
                              <a:lnTo>
                                <a:pt x="369582" y="101346"/>
                              </a:lnTo>
                              <a:lnTo>
                                <a:pt x="363639" y="91147"/>
                              </a:lnTo>
                              <a:lnTo>
                                <a:pt x="362115" y="84759"/>
                              </a:lnTo>
                              <a:lnTo>
                                <a:pt x="362115" y="68008"/>
                              </a:lnTo>
                              <a:lnTo>
                                <a:pt x="398005" y="58191"/>
                              </a:lnTo>
                              <a:lnTo>
                                <a:pt x="398005" y="37642"/>
                              </a:lnTo>
                              <a:lnTo>
                                <a:pt x="395554" y="34544"/>
                              </a:lnTo>
                              <a:lnTo>
                                <a:pt x="388493" y="32296"/>
                              </a:lnTo>
                              <a:lnTo>
                                <a:pt x="377901" y="32296"/>
                              </a:lnTo>
                              <a:lnTo>
                                <a:pt x="346163" y="58191"/>
                              </a:lnTo>
                              <a:lnTo>
                                <a:pt x="343890" y="75603"/>
                              </a:lnTo>
                              <a:lnTo>
                                <a:pt x="343890" y="77165"/>
                              </a:lnTo>
                              <a:lnTo>
                                <a:pt x="344462" y="85979"/>
                              </a:lnTo>
                              <a:lnTo>
                                <a:pt x="346163" y="94043"/>
                              </a:lnTo>
                              <a:lnTo>
                                <a:pt x="349021" y="101346"/>
                              </a:lnTo>
                              <a:lnTo>
                                <a:pt x="349123" y="101511"/>
                              </a:lnTo>
                              <a:lnTo>
                                <a:pt x="353009" y="107899"/>
                              </a:lnTo>
                              <a:lnTo>
                                <a:pt x="357974" y="113309"/>
                              </a:lnTo>
                              <a:lnTo>
                                <a:pt x="363753" y="117170"/>
                              </a:lnTo>
                              <a:lnTo>
                                <a:pt x="370344" y="119481"/>
                              </a:lnTo>
                              <a:lnTo>
                                <a:pt x="377748" y="120256"/>
                              </a:lnTo>
                              <a:lnTo>
                                <a:pt x="388010" y="120256"/>
                              </a:lnTo>
                              <a:lnTo>
                                <a:pt x="394792" y="118325"/>
                              </a:lnTo>
                              <a:lnTo>
                                <a:pt x="398056" y="114490"/>
                              </a:lnTo>
                              <a:lnTo>
                                <a:pt x="398056" y="121894"/>
                              </a:lnTo>
                              <a:lnTo>
                                <a:pt x="396354" y="126707"/>
                              </a:lnTo>
                              <a:lnTo>
                                <a:pt x="389509" y="133146"/>
                              </a:lnTo>
                              <a:lnTo>
                                <a:pt x="384835" y="134759"/>
                              </a:lnTo>
                              <a:lnTo>
                                <a:pt x="371195" y="134759"/>
                              </a:lnTo>
                              <a:lnTo>
                                <a:pt x="364032" y="130733"/>
                              </a:lnTo>
                              <a:lnTo>
                                <a:pt x="357428" y="122669"/>
                              </a:lnTo>
                              <a:lnTo>
                                <a:pt x="347306" y="134124"/>
                              </a:lnTo>
                              <a:lnTo>
                                <a:pt x="351878" y="140779"/>
                              </a:lnTo>
                              <a:lnTo>
                                <a:pt x="357352" y="145173"/>
                              </a:lnTo>
                              <a:lnTo>
                                <a:pt x="370154" y="149453"/>
                              </a:lnTo>
                              <a:lnTo>
                                <a:pt x="375564" y="150533"/>
                              </a:lnTo>
                              <a:lnTo>
                                <a:pt x="379984" y="150533"/>
                              </a:lnTo>
                              <a:lnTo>
                                <a:pt x="411187" y="134759"/>
                              </a:lnTo>
                              <a:lnTo>
                                <a:pt x="413740" y="129882"/>
                              </a:lnTo>
                              <a:lnTo>
                                <a:pt x="415658" y="122834"/>
                              </a:lnTo>
                              <a:lnTo>
                                <a:pt x="415734" y="121894"/>
                              </a:lnTo>
                              <a:lnTo>
                                <a:pt x="416293" y="114820"/>
                              </a:lnTo>
                              <a:lnTo>
                                <a:pt x="416293" y="114490"/>
                              </a:lnTo>
                              <a:lnTo>
                                <a:pt x="416293" y="104101"/>
                              </a:lnTo>
                              <a:lnTo>
                                <a:pt x="416293" y="48374"/>
                              </a:lnTo>
                              <a:lnTo>
                                <a:pt x="416293" y="39027"/>
                              </a:lnTo>
                              <a:lnTo>
                                <a:pt x="416293" y="33782"/>
                              </a:lnTo>
                              <a:close/>
                            </a:path>
                            <a:path w="656590" h="151130">
                              <a:moveTo>
                                <a:pt x="452945" y="33782"/>
                              </a:moveTo>
                              <a:lnTo>
                                <a:pt x="434644" y="33782"/>
                              </a:lnTo>
                              <a:lnTo>
                                <a:pt x="434644" y="118770"/>
                              </a:lnTo>
                              <a:lnTo>
                                <a:pt x="452945" y="118770"/>
                              </a:lnTo>
                              <a:lnTo>
                                <a:pt x="452945" y="33782"/>
                              </a:lnTo>
                              <a:close/>
                            </a:path>
                            <a:path w="656590" h="151130">
                              <a:moveTo>
                                <a:pt x="454355" y="11861"/>
                              </a:moveTo>
                              <a:lnTo>
                                <a:pt x="453440" y="9461"/>
                              </a:lnTo>
                              <a:lnTo>
                                <a:pt x="449770" y="5473"/>
                              </a:lnTo>
                              <a:lnTo>
                                <a:pt x="447217" y="4470"/>
                              </a:lnTo>
                              <a:lnTo>
                                <a:pt x="440588" y="4470"/>
                              </a:lnTo>
                              <a:lnTo>
                                <a:pt x="438023" y="5473"/>
                              </a:lnTo>
                              <a:lnTo>
                                <a:pt x="434479" y="9461"/>
                              </a:lnTo>
                              <a:lnTo>
                                <a:pt x="433603" y="11861"/>
                              </a:lnTo>
                              <a:lnTo>
                                <a:pt x="433603" y="17360"/>
                              </a:lnTo>
                              <a:lnTo>
                                <a:pt x="434479" y="19710"/>
                              </a:lnTo>
                              <a:lnTo>
                                <a:pt x="436245" y="21691"/>
                              </a:lnTo>
                              <a:lnTo>
                                <a:pt x="438023" y="23647"/>
                              </a:lnTo>
                              <a:lnTo>
                                <a:pt x="440588" y="24625"/>
                              </a:lnTo>
                              <a:lnTo>
                                <a:pt x="447217" y="24625"/>
                              </a:lnTo>
                              <a:lnTo>
                                <a:pt x="449770" y="23647"/>
                              </a:lnTo>
                              <a:lnTo>
                                <a:pt x="453453" y="19710"/>
                              </a:lnTo>
                              <a:lnTo>
                                <a:pt x="454355" y="17360"/>
                              </a:lnTo>
                              <a:lnTo>
                                <a:pt x="454355" y="11861"/>
                              </a:lnTo>
                              <a:close/>
                            </a:path>
                            <a:path w="656590" h="151130">
                              <a:moveTo>
                                <a:pt x="540499" y="65925"/>
                              </a:moveTo>
                              <a:lnTo>
                                <a:pt x="513232" y="32854"/>
                              </a:lnTo>
                              <a:lnTo>
                                <a:pt x="506082" y="32296"/>
                              </a:lnTo>
                              <a:lnTo>
                                <a:pt x="497052" y="33096"/>
                              </a:lnTo>
                              <a:lnTo>
                                <a:pt x="468642" y="66497"/>
                              </a:lnTo>
                              <a:lnTo>
                                <a:pt x="468045" y="74714"/>
                              </a:lnTo>
                              <a:lnTo>
                                <a:pt x="468045" y="77838"/>
                              </a:lnTo>
                              <a:lnTo>
                                <a:pt x="482739" y="113093"/>
                              </a:lnTo>
                              <a:lnTo>
                                <a:pt x="506082" y="120256"/>
                              </a:lnTo>
                              <a:lnTo>
                                <a:pt x="515150" y="120256"/>
                              </a:lnTo>
                              <a:lnTo>
                                <a:pt x="523049" y="117373"/>
                              </a:lnTo>
                              <a:lnTo>
                                <a:pt x="536460" y="105841"/>
                              </a:lnTo>
                              <a:lnTo>
                                <a:pt x="540042" y="98247"/>
                              </a:lnTo>
                              <a:lnTo>
                                <a:pt x="540499" y="88849"/>
                              </a:lnTo>
                              <a:lnTo>
                                <a:pt x="522973" y="88849"/>
                              </a:lnTo>
                              <a:lnTo>
                                <a:pt x="522566" y="94132"/>
                              </a:lnTo>
                              <a:lnTo>
                                <a:pt x="520750" y="98069"/>
                              </a:lnTo>
                              <a:lnTo>
                                <a:pt x="514273" y="103200"/>
                              </a:lnTo>
                              <a:lnTo>
                                <a:pt x="510463" y="104470"/>
                              </a:lnTo>
                              <a:lnTo>
                                <a:pt x="506082" y="104470"/>
                              </a:lnTo>
                              <a:lnTo>
                                <a:pt x="500938" y="104470"/>
                              </a:lnTo>
                              <a:lnTo>
                                <a:pt x="486283" y="82321"/>
                              </a:lnTo>
                              <a:lnTo>
                                <a:pt x="486283" y="70269"/>
                              </a:lnTo>
                              <a:lnTo>
                                <a:pt x="494207" y="51904"/>
                              </a:lnTo>
                              <a:lnTo>
                                <a:pt x="497039" y="49352"/>
                              </a:lnTo>
                              <a:lnTo>
                                <a:pt x="500989" y="48069"/>
                              </a:lnTo>
                              <a:lnTo>
                                <a:pt x="510959" y="48069"/>
                              </a:lnTo>
                              <a:lnTo>
                                <a:pt x="514896" y="49593"/>
                              </a:lnTo>
                              <a:lnTo>
                                <a:pt x="517867" y="52641"/>
                              </a:lnTo>
                              <a:lnTo>
                                <a:pt x="520877" y="55702"/>
                              </a:lnTo>
                              <a:lnTo>
                                <a:pt x="522566" y="60121"/>
                              </a:lnTo>
                              <a:lnTo>
                                <a:pt x="522973" y="65925"/>
                              </a:lnTo>
                              <a:lnTo>
                                <a:pt x="540499" y="65925"/>
                              </a:lnTo>
                              <a:close/>
                            </a:path>
                            <a:path w="656590" h="151130">
                              <a:moveTo>
                                <a:pt x="621436" y="114896"/>
                              </a:moveTo>
                              <a:lnTo>
                                <a:pt x="620661" y="113106"/>
                              </a:lnTo>
                              <a:lnTo>
                                <a:pt x="619556" y="110528"/>
                              </a:lnTo>
                              <a:lnTo>
                                <a:pt x="618617" y="104775"/>
                              </a:lnTo>
                              <a:lnTo>
                                <a:pt x="618617" y="103733"/>
                              </a:lnTo>
                              <a:lnTo>
                                <a:pt x="618617" y="79616"/>
                              </a:lnTo>
                              <a:lnTo>
                                <a:pt x="603377" y="34721"/>
                              </a:lnTo>
                              <a:lnTo>
                                <a:pt x="595718" y="32296"/>
                              </a:lnTo>
                              <a:lnTo>
                                <a:pt x="586460" y="32296"/>
                              </a:lnTo>
                              <a:lnTo>
                                <a:pt x="552234" y="52654"/>
                              </a:lnTo>
                              <a:lnTo>
                                <a:pt x="552234" y="60566"/>
                              </a:lnTo>
                              <a:lnTo>
                                <a:pt x="570458" y="60566"/>
                              </a:lnTo>
                              <a:lnTo>
                                <a:pt x="570458" y="56426"/>
                              </a:lnTo>
                              <a:lnTo>
                                <a:pt x="571817" y="53276"/>
                              </a:lnTo>
                              <a:lnTo>
                                <a:pt x="577253" y="48933"/>
                              </a:lnTo>
                              <a:lnTo>
                                <a:pt x="580961" y="47853"/>
                              </a:lnTo>
                              <a:lnTo>
                                <a:pt x="590626" y="47853"/>
                              </a:lnTo>
                              <a:lnTo>
                                <a:pt x="593953" y="48933"/>
                              </a:lnTo>
                              <a:lnTo>
                                <a:pt x="594207" y="48933"/>
                              </a:lnTo>
                              <a:lnTo>
                                <a:pt x="596734" y="51498"/>
                              </a:lnTo>
                              <a:lnTo>
                                <a:pt x="599160" y="53898"/>
                              </a:lnTo>
                              <a:lnTo>
                                <a:pt x="600379" y="57175"/>
                              </a:lnTo>
                              <a:lnTo>
                                <a:pt x="600379" y="65481"/>
                              </a:lnTo>
                              <a:lnTo>
                                <a:pt x="600379" y="79616"/>
                              </a:lnTo>
                              <a:lnTo>
                                <a:pt x="600379" y="93459"/>
                              </a:lnTo>
                              <a:lnTo>
                                <a:pt x="599211" y="95821"/>
                              </a:lnTo>
                              <a:lnTo>
                                <a:pt x="596976" y="98132"/>
                              </a:lnTo>
                              <a:lnTo>
                                <a:pt x="590410" y="102616"/>
                              </a:lnTo>
                              <a:lnTo>
                                <a:pt x="586511" y="103733"/>
                              </a:lnTo>
                              <a:lnTo>
                                <a:pt x="577507" y="103733"/>
                              </a:lnTo>
                              <a:lnTo>
                                <a:pt x="574179" y="102616"/>
                              </a:lnTo>
                              <a:lnTo>
                                <a:pt x="569861" y="98132"/>
                              </a:lnTo>
                              <a:lnTo>
                                <a:pt x="568960" y="95821"/>
                              </a:lnTo>
                              <a:lnTo>
                                <a:pt x="568833" y="84112"/>
                              </a:lnTo>
                              <a:lnTo>
                                <a:pt x="575830" y="79895"/>
                              </a:lnTo>
                              <a:lnTo>
                                <a:pt x="589851" y="79616"/>
                              </a:lnTo>
                              <a:lnTo>
                                <a:pt x="600379" y="79616"/>
                              </a:lnTo>
                              <a:lnTo>
                                <a:pt x="600379" y="65481"/>
                              </a:lnTo>
                              <a:lnTo>
                                <a:pt x="588987" y="65481"/>
                              </a:lnTo>
                              <a:lnTo>
                                <a:pt x="580758" y="65938"/>
                              </a:lnTo>
                              <a:lnTo>
                                <a:pt x="550519" y="84709"/>
                              </a:lnTo>
                              <a:lnTo>
                                <a:pt x="550519" y="101473"/>
                              </a:lnTo>
                              <a:lnTo>
                                <a:pt x="553224" y="107657"/>
                              </a:lnTo>
                              <a:lnTo>
                                <a:pt x="564045" y="117729"/>
                              </a:lnTo>
                              <a:lnTo>
                                <a:pt x="571157" y="120256"/>
                              </a:lnTo>
                              <a:lnTo>
                                <a:pt x="585292" y="120256"/>
                              </a:lnTo>
                              <a:lnTo>
                                <a:pt x="590029" y="119214"/>
                              </a:lnTo>
                              <a:lnTo>
                                <a:pt x="598525" y="114896"/>
                              </a:lnTo>
                              <a:lnTo>
                                <a:pt x="600646" y="113677"/>
                              </a:lnTo>
                              <a:lnTo>
                                <a:pt x="601192" y="113106"/>
                              </a:lnTo>
                              <a:lnTo>
                                <a:pt x="601268" y="113855"/>
                              </a:lnTo>
                              <a:lnTo>
                                <a:pt x="602018" y="115735"/>
                              </a:lnTo>
                              <a:lnTo>
                                <a:pt x="603427" y="118770"/>
                              </a:lnTo>
                              <a:lnTo>
                                <a:pt x="621436" y="118770"/>
                              </a:lnTo>
                              <a:lnTo>
                                <a:pt x="621436" y="114896"/>
                              </a:lnTo>
                              <a:close/>
                            </a:path>
                            <a:path w="656590" h="151130">
                              <a:moveTo>
                                <a:pt x="656145" y="0"/>
                              </a:moveTo>
                              <a:lnTo>
                                <a:pt x="637844" y="0"/>
                              </a:lnTo>
                              <a:lnTo>
                                <a:pt x="637844" y="118757"/>
                              </a:lnTo>
                              <a:lnTo>
                                <a:pt x="656145" y="118757"/>
                              </a:lnTo>
                              <a:lnTo>
                                <a:pt x="656145" y="0"/>
                              </a:lnTo>
                              <a:close/>
                            </a:path>
                          </a:pathLst>
                        </a:custGeom>
                        <a:solidFill>
                          <a:srgbClr val="000000"/>
                        </a:solidFill>
                      </wps:spPr>
                      <wps:bodyPr wrap="square" lIns="0" tIns="0" rIns="0" bIns="0" rtlCol="0">
                        <a:noAutofit/>
                      </wps:bodyPr>
                    </wps:wsp>
                  </a:graphicData>
                </a:graphic>
              </wp:anchor>
            </w:drawing>
          </mc:Choice>
          <mc:Fallback>
            <w:pict>
              <v:shape id="Graphic 2421" o:spid="_x0000_s1026" o:spt="100" style="position:absolute;left:0pt;margin-left:126.95pt;margin-top:65.15pt;height:11.9pt;width:51.7pt;mso-position-horizontal-relative:page;z-index:251795456;mso-width-relative:page;mso-height-relative:page;" fillcolor="#000000" filled="t" stroked="f" coordsize="656590,151130" o:gfxdata="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" path="m78206,78701l76428,72859,73113,68084,69367,62623,66332,59702,63804,59004,65239,58394,67513,55956,70345,52095,73736,47447,75298,42570,75298,37058,74676,29489,72783,23025,72275,22174,69634,17665,65214,13398,59715,10134,59448,10045,59448,79971,59448,90728,57797,94932,51142,101079,46380,102616,18821,102616,18821,68084,47498,68084,52260,69608,58013,75717,59448,79971,59448,10045,56476,8966,56476,27305,56476,41668,54825,45389,48260,50749,43802,52095,18821,52095,18821,22174,38582,22174,50507,22402,56476,27305,56476,8966,53301,7810,45974,6413,37719,5956,0,5956,0,118770,40182,118770,73850,102616,75577,99606,77546,92913,78193,85432,78206,78701xem113220,33782l94919,33782,94919,118770,113220,118770,113220,33782xem114630,11861l113715,9461,110045,5473,107492,4470,100863,4470,98298,5473,94754,9461,93878,11861,93878,17360,94754,19710,96520,21691,98298,23647,100863,24625,107492,24625,110045,23647,113728,19710,114630,17360,114630,11861xem206019,74714l189699,39154,187706,38011,187706,68008,187655,84924,185902,91325,178981,101815,173863,104482,160299,104482,155130,101815,148209,91147,146545,84924,146481,68008,148209,61595,155130,50774,160248,48069,173837,48069,178993,50774,179108,50965,185966,61595,167017,32296,158673,33058,128905,66675,128257,77165,128905,85953,151053,117157,167170,120256,175666,119481,205359,85953,205447,84709,206019,77165,206019,74714xem239585,0l221284,0,221284,118757,239585,118757,239585,0xem332384,74714l316064,39154,314071,38011,314071,68008,314020,84924,312267,91325,305346,101815,300228,104482,286664,104482,281495,101815,274574,91147,272910,84924,272846,68008,274574,61595,281495,50774,286613,48069,300202,48069,305358,50774,305473,50965,312331,61595,293382,32296,285038,33058,255270,66675,254622,77165,255270,85953,277418,117157,293535,120256,302031,119481,331724,85953,331812,84709,332384,77165,332384,74714xem416293,33782l399478,33782,399364,35306,399110,39027,398005,37642,398005,58191,397992,94043,394563,100711,388912,104101,374497,104101,369684,101511,369582,101346,363639,91147,362115,84759,362115,68008,398005,58191,398005,37642,395554,34544,388493,32296,377901,32296,346163,58191,343890,75603,343890,77165,344462,85979,346163,94043,349021,101346,349123,101511,353009,107899,357974,113309,363753,117170,370344,119481,377748,120256,388010,120256,394792,118325,398056,114490,398056,121894,396354,126707,389509,133146,384835,134759,371195,134759,364032,130733,357428,122669,347306,134124,351878,140779,357352,145173,370154,149453,375564,150533,379984,150533,411187,134759,413740,129882,415658,122834,415734,121894,416293,114820,416293,114490,416293,104101,416293,48374,416293,39027,416293,33782xem452945,33782l434644,33782,434644,118770,452945,118770,452945,33782xem454355,11861l453440,9461,449770,5473,447217,4470,440588,4470,438023,5473,434479,9461,433603,11861,433603,17360,434479,19710,436245,21691,438023,23647,440588,24625,447217,24625,449770,23647,453453,19710,454355,17360,454355,11861xem540499,65925l513232,32854,506082,32296,497052,33096,468642,66497,468045,74714,468045,77838,482739,113093,506082,120256,515150,120256,523049,117373,536460,105841,540042,98247,540499,88849,522973,88849,522566,94132,520750,98069,514273,103200,510463,104470,506082,104470,500938,104470,486283,82321,486283,70269,494207,51904,497039,49352,500989,48069,510959,48069,514896,49593,517867,52641,520877,55702,522566,60121,522973,65925,540499,65925xem621436,114896l620661,113106,619556,110528,618617,104775,618617,103733,618617,79616,603377,34721,595718,32296,586460,32296,552234,52654,552234,60566,570458,60566,570458,56426,571817,53276,577253,48933,580961,47853,590626,47853,593953,48933,594207,48933,596734,51498,599160,53898,600379,57175,600379,65481,600379,79616,600379,93459,599211,95821,596976,98132,590410,102616,586511,103733,577507,103733,574179,102616,569861,98132,568960,95821,568833,84112,575830,79895,589851,79616,600379,79616,600379,65481,588987,65481,580758,65938,550519,84709,550519,101473,553224,107657,564045,117729,571157,120256,585292,120256,590029,119214,598525,114896,600646,113677,601192,113106,601268,113855,602018,115735,603427,118770,621436,118770,621436,114896xem656145,0l637844,0,637844,118757,656145,118757,656145,0xe">
                <v:fill on="t" focussize="0,0"/>
                <v:stroke on="f"/>
                <v:imagedata o:title=""/>
                <o:lock v:ext="edit" aspectratio="f"/>
                <v:textbox inset="0mm,0mm,0mm,0mm"/>
              </v:shape>
            </w:pict>
          </mc:Fallback>
        </mc:AlternateContent>
      </w:r>
      <w:r>
        <w:rPr>
          <w:rFonts w:hint="default" w:ascii="Times New Roman" w:hAnsi="Times New Roman" w:cs="Times New Roman"/>
        </w:rPr>
        <w:drawing>
          <wp:anchor distT="0" distB="0" distL="0" distR="0" simplePos="0" relativeHeight="251795456" behindDoc="0" locked="0" layoutInCell="1" allowOverlap="1">
            <wp:simplePos x="0" y="0"/>
            <wp:positionH relativeFrom="page">
              <wp:posOffset>2440940</wp:posOffset>
            </wp:positionH>
            <wp:positionV relativeFrom="paragraph">
              <wp:posOffset>859790</wp:posOffset>
            </wp:positionV>
            <wp:extent cx="495300" cy="88265"/>
            <wp:effectExtent l="0" t="0" r="0" b="0"/>
            <wp:wrapNone/>
            <wp:docPr id="2422" name="Image 2422"/>
            <wp:cNvGraphicFramePr/>
            <a:graphic xmlns:a="http://schemas.openxmlformats.org/drawingml/2006/main">
              <a:graphicData uri="http://schemas.openxmlformats.org/drawingml/2006/picture">
                <pic:pic xmlns:pic="http://schemas.openxmlformats.org/drawingml/2006/picture">
                  <pic:nvPicPr>
                    <pic:cNvPr id="2422" name="Image 2422"/>
                    <pic:cNvPicPr/>
                  </pic:nvPicPr>
                  <pic:blipFill>
                    <a:blip r:embed="rId942" cstate="print"/>
                    <a:stretch>
                      <a:fillRect/>
                    </a:stretch>
                  </pic:blipFill>
                  <pic:spPr>
                    <a:xfrm>
                      <a:off x="0" y="0"/>
                      <a:ext cx="495017" cy="87957"/>
                    </a:xfrm>
                    <a:prstGeom prst="rect">
                      <a:avLst/>
                    </a:prstGeom>
                  </pic:spPr>
                </pic:pic>
              </a:graphicData>
            </a:graphic>
          </wp:anchor>
        </w:drawing>
      </w:r>
      <w:r>
        <w:rPr>
          <w:rFonts w:hint="default" w:ascii="Times New Roman" w:hAnsi="Times New Roman" w:cs="Times New Roman"/>
        </w:rPr>
        <mc:AlternateContent>
          <mc:Choice Requires="wps">
            <w:drawing>
              <wp:anchor distT="0" distB="0" distL="0" distR="0" simplePos="0" relativeHeight="252010496" behindDoc="1" locked="0" layoutInCell="1" allowOverlap="1">
                <wp:simplePos x="0" y="0"/>
                <wp:positionH relativeFrom="page">
                  <wp:posOffset>1106170</wp:posOffset>
                </wp:positionH>
                <wp:positionV relativeFrom="paragraph">
                  <wp:posOffset>720090</wp:posOffset>
                </wp:positionV>
                <wp:extent cx="5031740" cy="4624705"/>
                <wp:effectExtent l="0" t="0" r="0" b="0"/>
                <wp:wrapNone/>
                <wp:docPr id="2423" name="Textbox 2423"/>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0DA2FDC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423" o:spid="_x0000_s1026" o:spt="202" type="#_x0000_t202" style="position:absolute;left:0pt;margin-left:87.1pt;margin-top:56.7pt;height:364.15pt;width:396.2pt;mso-position-horizontal-relative:page;rotation:-2949120f;z-index:-251305984;mso-width-relative:page;mso-height-relative:page;" filled="f" stroked="f" coordsize="21600,21600" o:gfxdata="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Y2QA3aAAAACwEAAA8AAAAAAAAAAQAgAAAAIgAAAGRycy9kb3ducmV2&#10;LnhtbFBLAQIUABQAAAAIAIdO4kDHz4UqwQEAAIoDAAAOAAAAAAAAAAEAIAAAACkBAABkcnMvZTJv&#10;RG9jLnhtbFBLBQYAAAAABgAGAFkBAABcBQAAAAA=&#10;">
                <v:fill on="f" focussize="0,0"/>
                <v:stroke on="f"/>
                <v:imagedata o:title=""/>
                <o:lock v:ext="edit" aspectratio="f"/>
                <v:textbox inset="0mm,0mm,0mm,0mm">
                  <w:txbxContent>
                    <w:p w14:paraId="0DA2FDCF">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r>
        <w:rPr>
          <w:rFonts w:hint="default" w:ascii="Times New Roman" w:hAnsi="Times New Roman" w:cs="Times New Roman"/>
          <w:u w:val="thick"/>
        </w:rPr>
        <w:tab/>
      </w:r>
      <w:r>
        <w:rPr>
          <w:rFonts w:hint="default" w:ascii="Times New Roman" w:hAnsi="Times New Roman" w:cs="Times New Roman"/>
          <w:spacing w:val="-2"/>
        </w:rPr>
        <w:t>They</w:t>
      </w:r>
      <w:r>
        <w:rPr>
          <w:rFonts w:hint="default" w:ascii="Times New Roman" w:hAnsi="Times New Roman" w:cs="Times New Roman"/>
          <w:spacing w:val="-5"/>
        </w:rPr>
        <w:t xml:space="preserve"> </w:t>
      </w:r>
      <w:r>
        <w:rPr>
          <w:rFonts w:hint="default" w:ascii="Times New Roman" w:hAnsi="Times New Roman" w:cs="Times New Roman"/>
          <w:spacing w:val="-2"/>
        </w:rPr>
        <w:t>are</w:t>
      </w:r>
      <w:r>
        <w:rPr>
          <w:rFonts w:hint="default" w:ascii="Times New Roman" w:hAnsi="Times New Roman" w:cs="Times New Roman"/>
          <w:spacing w:val="-4"/>
        </w:rPr>
        <w:t xml:space="preserve"> </w:t>
      </w:r>
      <w:r>
        <w:rPr>
          <w:rFonts w:hint="default" w:ascii="Times New Roman" w:hAnsi="Times New Roman" w:cs="Times New Roman"/>
          <w:spacing w:val="-2"/>
        </w:rPr>
        <w:t>exclusively</w:t>
      </w:r>
      <w:r>
        <w:rPr>
          <w:rFonts w:hint="default" w:ascii="Times New Roman" w:hAnsi="Times New Roman" w:cs="Times New Roman"/>
          <w:spacing w:val="-5"/>
        </w:rPr>
        <w:t xml:space="preserve"> </w:t>
      </w:r>
      <w:r>
        <w:rPr>
          <w:rFonts w:hint="default" w:ascii="Times New Roman" w:hAnsi="Times New Roman" w:cs="Times New Roman"/>
          <w:spacing w:val="-2"/>
        </w:rPr>
        <w:t>in</w:t>
      </w:r>
      <w:r>
        <w:rPr>
          <w:rFonts w:hint="default" w:ascii="Times New Roman" w:hAnsi="Times New Roman" w:cs="Times New Roman"/>
          <w:spacing w:val="-4"/>
        </w:rPr>
        <w:t xml:space="preserve"> </w:t>
      </w:r>
      <w:r>
        <w:rPr>
          <w:rFonts w:hint="default" w:ascii="Times New Roman" w:hAnsi="Times New Roman" w:cs="Times New Roman"/>
          <w:spacing w:val="-2"/>
        </w:rPr>
        <w:t>establishing</w:t>
      </w:r>
      <w:r>
        <w:rPr>
          <w:rFonts w:hint="default" w:ascii="Times New Roman" w:hAnsi="Times New Roman" w:cs="Times New Roman"/>
          <w:spacing w:val="-4"/>
        </w:rPr>
        <w:t xml:space="preserve"> </w:t>
      </w:r>
      <w:r>
        <w:rPr>
          <w:rFonts w:hint="default" w:ascii="Times New Roman" w:hAnsi="Times New Roman" w:cs="Times New Roman"/>
          <w:spacing w:val="-2"/>
        </w:rPr>
        <w:t>of</w:t>
      </w:r>
      <w:r>
        <w:rPr>
          <w:rFonts w:hint="default" w:ascii="Times New Roman" w:hAnsi="Times New Roman" w:cs="Times New Roman"/>
          <w:spacing w:val="-4"/>
        </w:rPr>
        <w:t xml:space="preserve"> </w:t>
      </w:r>
      <w:r>
        <w:rPr>
          <w:rFonts w:hint="default" w:ascii="Times New Roman" w:hAnsi="Times New Roman" w:cs="Times New Roman"/>
          <w:spacing w:val="-2"/>
        </w:rPr>
        <w:t>molecular mechanism</w:t>
      </w:r>
      <w:r>
        <w:rPr>
          <w:rFonts w:hint="default" w:ascii="Times New Roman" w:hAnsi="Times New Roman" w:cs="Times New Roman"/>
          <w:spacing w:val="-4"/>
        </w:rPr>
        <w:t xml:space="preserve"> </w:t>
      </w:r>
      <w:r>
        <w:rPr>
          <w:rFonts w:hint="default" w:ascii="Times New Roman" w:hAnsi="Times New Roman" w:cs="Times New Roman"/>
          <w:spacing w:val="-2"/>
        </w:rPr>
        <w:t>of</w:t>
      </w:r>
      <w:r>
        <w:rPr>
          <w:rFonts w:hint="default" w:ascii="Times New Roman" w:hAnsi="Times New Roman" w:cs="Times New Roman"/>
          <w:spacing w:val="-4"/>
        </w:rPr>
        <w:t xml:space="preserve"> </w:t>
      </w:r>
      <w:r>
        <w:rPr>
          <w:rFonts w:hint="default" w:ascii="Times New Roman" w:hAnsi="Times New Roman" w:cs="Times New Roman"/>
          <w:spacing w:val="-2"/>
        </w:rPr>
        <w:t>motile.</w:t>
      </w:r>
    </w:p>
    <w:p w14:paraId="088B17AD">
      <w:pPr>
        <w:pStyle w:val="4"/>
        <w:spacing w:before="12"/>
        <w:rPr>
          <w:rFonts w:hint="default" w:ascii="Times New Roman" w:hAnsi="Times New Roman" w:cs="Times New Roman"/>
          <w:sz w:val="20"/>
        </w:rPr>
      </w:pPr>
      <w:r>
        <w:rPr>
          <w:rFonts w:hint="default" w:ascii="Times New Roman" w:hAnsi="Times New Roman" w:cs="Times New Roman"/>
          <w:sz w:val="20"/>
        </w:rPr>
        <w:drawing>
          <wp:anchor distT="0" distB="0" distL="0" distR="0" simplePos="0" relativeHeight="252319744" behindDoc="1" locked="0" layoutInCell="1" allowOverlap="1">
            <wp:simplePos x="0" y="0"/>
            <wp:positionH relativeFrom="page">
              <wp:posOffset>1612265</wp:posOffset>
            </wp:positionH>
            <wp:positionV relativeFrom="paragraph">
              <wp:posOffset>175260</wp:posOffset>
            </wp:positionV>
            <wp:extent cx="1356995" cy="116840"/>
            <wp:effectExtent l="0" t="0" r="0" b="0"/>
            <wp:wrapTopAndBottom/>
            <wp:docPr id="2424" name="Image 2424"/>
            <wp:cNvGraphicFramePr/>
            <a:graphic xmlns:a="http://schemas.openxmlformats.org/drawingml/2006/main">
              <a:graphicData uri="http://schemas.openxmlformats.org/drawingml/2006/picture">
                <pic:pic xmlns:pic="http://schemas.openxmlformats.org/drawingml/2006/picture">
                  <pic:nvPicPr>
                    <pic:cNvPr id="2424" name="Image 2424"/>
                    <pic:cNvPicPr/>
                  </pic:nvPicPr>
                  <pic:blipFill>
                    <a:blip r:embed="rId943" cstate="print"/>
                    <a:stretch>
                      <a:fillRect/>
                    </a:stretch>
                  </pic:blipFill>
                  <pic:spPr>
                    <a:xfrm>
                      <a:off x="0" y="0"/>
                      <a:ext cx="1357103" cy="116585"/>
                    </a:xfrm>
                    <a:prstGeom prst="rect">
                      <a:avLst/>
                    </a:prstGeom>
                  </pic:spPr>
                </pic:pic>
              </a:graphicData>
            </a:graphic>
          </wp:anchor>
        </w:drawing>
      </w:r>
    </w:p>
    <w:p w14:paraId="572DE80B">
      <w:pPr>
        <w:pStyle w:val="4"/>
        <w:tabs>
          <w:tab w:val="left" w:pos="3973"/>
        </w:tabs>
        <w:spacing w:before="285" w:line="264" w:lineRule="auto"/>
        <w:ind w:left="1440" w:right="1436" w:firstLine="360"/>
        <w:jc w:val="both"/>
        <w:rPr>
          <w:rFonts w:hint="default" w:ascii="Times New Roman" w:hAnsi="Times New Roman" w:cs="Times New Roman"/>
        </w:rPr>
      </w:pPr>
      <w:r>
        <w:rPr>
          <w:rFonts w:hint="default" w:ascii="Times New Roman" w:hAnsi="Times New Roman" w:cs="Times New Roman"/>
          <w:u w:val="thick"/>
        </w:rPr>
        <w:tab/>
      </w:r>
      <w:r>
        <w:rPr>
          <w:rFonts w:hint="default" w:ascii="Times New Roman" w:hAnsi="Times New Roman" w:cs="Times New Roman"/>
        </w:rPr>
        <w:t xml:space="preserve"> </w:t>
      </w:r>
      <w:r>
        <w:rPr>
          <w:rFonts w:hint="default" w:ascii="Times New Roman" w:hAnsi="Times New Roman" w:cs="Times New Roman"/>
        </w:rPr>
        <w:t>It</w:t>
      </w:r>
      <w:r>
        <w:rPr>
          <w:rFonts w:hint="default" w:ascii="Times New Roman" w:hAnsi="Times New Roman" w:cs="Times New Roman"/>
          <w:spacing w:val="40"/>
        </w:rPr>
        <w:t xml:space="preserve"> </w:t>
      </w:r>
      <w:r>
        <w:rPr>
          <w:rFonts w:hint="default" w:ascii="Times New Roman" w:hAnsi="Times New Roman" w:cs="Times New Roman"/>
        </w:rPr>
        <w:t>is</w:t>
      </w:r>
      <w:r>
        <w:rPr>
          <w:rFonts w:hint="default" w:ascii="Times New Roman" w:hAnsi="Times New Roman" w:cs="Times New Roman"/>
          <w:spacing w:val="40"/>
        </w:rPr>
        <w:t xml:space="preserve"> </w:t>
      </w:r>
      <w:r>
        <w:rPr>
          <w:rFonts w:hint="default" w:ascii="Times New Roman" w:hAnsi="Times New Roman" w:cs="Times New Roman"/>
        </w:rPr>
        <w:t>obtained</w:t>
      </w:r>
      <w:r>
        <w:rPr>
          <w:rFonts w:hint="default" w:ascii="Times New Roman" w:hAnsi="Times New Roman" w:cs="Times New Roman"/>
          <w:spacing w:val="40"/>
        </w:rPr>
        <w:t xml:space="preserve"> </w:t>
      </w:r>
      <w:r>
        <w:rPr>
          <w:rFonts w:hint="default" w:ascii="Times New Roman" w:hAnsi="Times New Roman" w:cs="Times New Roman"/>
        </w:rPr>
        <w:t>from</w:t>
      </w:r>
      <w:r>
        <w:rPr>
          <w:rFonts w:hint="default" w:ascii="Times New Roman" w:hAnsi="Times New Roman" w:cs="Times New Roman"/>
          <w:spacing w:val="40"/>
        </w:rPr>
        <w:t xml:space="preserve"> </w:t>
      </w:r>
      <w:r>
        <w:rPr>
          <w:rFonts w:hint="default" w:ascii="Times New Roman" w:hAnsi="Times New Roman" w:cs="Times New Roman"/>
          <w:i/>
          <w:spacing w:val="-66"/>
        </w:rPr>
        <w:t>Chondria</w:t>
      </w:r>
      <w:r>
        <w:rPr>
          <w:rFonts w:hint="default" w:ascii="Times New Roman" w:hAnsi="Times New Roman" w:cs="Times New Roman"/>
          <w:i/>
          <w:spacing w:val="80"/>
        </w:rPr>
        <w:t xml:space="preserve"> </w:t>
      </w:r>
      <w:r>
        <w:rPr>
          <w:rFonts w:hint="default" w:ascii="Times New Roman" w:hAnsi="Times New Roman" w:cs="Times New Roman"/>
          <w:i/>
          <w:spacing w:val="-59"/>
        </w:rPr>
        <w:t>armata</w:t>
      </w:r>
      <w:r>
        <w:rPr>
          <w:rFonts w:hint="default" w:ascii="Times New Roman" w:hAnsi="Times New Roman" w:cs="Times New Roman"/>
          <w:i/>
          <w:spacing w:val="80"/>
        </w:rPr>
        <w:t xml:space="preserve"> </w:t>
      </w:r>
      <w:r>
        <w:rPr>
          <w:rFonts w:hint="default" w:ascii="Times New Roman" w:hAnsi="Times New Roman" w:cs="Times New Roman"/>
        </w:rPr>
        <w:t>okamura (rhodomelaceace) (red algae) also known as japanese as DOMOI and hence the name domoic acid.</w:t>
      </w:r>
    </w:p>
    <w:p w14:paraId="4722CA14">
      <w:pPr>
        <w:pStyle w:val="4"/>
        <w:rPr>
          <w:rFonts w:hint="default" w:ascii="Times New Roman" w:hAnsi="Times New Roman" w:cs="Times New Roman"/>
        </w:rPr>
      </w:pPr>
    </w:p>
    <w:p w14:paraId="14DE7E9D">
      <w:pPr>
        <w:pStyle w:val="4"/>
        <w:spacing w:before="144"/>
        <w:rPr>
          <w:rFonts w:hint="default" w:ascii="Times New Roman" w:hAnsi="Times New Roman" w:cs="Times New Roman"/>
        </w:rPr>
      </w:pPr>
    </w:p>
    <w:p w14:paraId="339C2D39">
      <w:pPr>
        <w:pStyle w:val="4"/>
        <w:tabs>
          <w:tab w:val="left" w:pos="2505"/>
        </w:tabs>
        <w:spacing w:line="264" w:lineRule="auto"/>
        <w:ind w:left="1440" w:right="1419" w:firstLine="360"/>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796480" behindDoc="0" locked="0" layoutInCell="1" allowOverlap="1">
            <wp:simplePos x="0" y="0"/>
            <wp:positionH relativeFrom="page">
              <wp:posOffset>1610360</wp:posOffset>
            </wp:positionH>
            <wp:positionV relativeFrom="paragraph">
              <wp:posOffset>28575</wp:posOffset>
            </wp:positionV>
            <wp:extent cx="393065" cy="115570"/>
            <wp:effectExtent l="0" t="0" r="0" b="0"/>
            <wp:wrapNone/>
            <wp:docPr id="2425" name="Image 2425"/>
            <wp:cNvGraphicFramePr/>
            <a:graphic xmlns:a="http://schemas.openxmlformats.org/drawingml/2006/main">
              <a:graphicData uri="http://schemas.openxmlformats.org/drawingml/2006/picture">
                <pic:pic xmlns:pic="http://schemas.openxmlformats.org/drawingml/2006/picture">
                  <pic:nvPicPr>
                    <pic:cNvPr id="2425" name="Image 2425"/>
                    <pic:cNvPicPr/>
                  </pic:nvPicPr>
                  <pic:blipFill>
                    <a:blip r:embed="rId925" cstate="print"/>
                    <a:stretch>
                      <a:fillRect/>
                    </a:stretch>
                  </pic:blipFill>
                  <pic:spPr>
                    <a:xfrm>
                      <a:off x="0" y="0"/>
                      <a:ext cx="393243" cy="115788"/>
                    </a:xfrm>
                    <a:prstGeom prst="rect">
                      <a:avLst/>
                    </a:prstGeom>
                  </pic:spPr>
                </pic:pic>
              </a:graphicData>
            </a:graphic>
          </wp:anchor>
        </w:drawing>
      </w:r>
      <w:r>
        <w:rPr>
          <w:rFonts w:hint="default" w:ascii="Times New Roman" w:hAnsi="Times New Roman" w:cs="Times New Roman"/>
          <w:u w:val="thick"/>
        </w:rPr>
        <w:tab/>
      </w:r>
      <w:r>
        <w:rPr>
          <w:rFonts w:hint="default" w:ascii="Times New Roman" w:hAnsi="Times New Roman" w:cs="Times New Roman"/>
          <w:spacing w:val="-15"/>
        </w:rPr>
        <w:t xml:space="preserve"> </w:t>
      </w:r>
      <w:r>
        <w:rPr>
          <w:rFonts w:hint="default" w:ascii="Times New Roman" w:hAnsi="Times New Roman" w:cs="Times New Roman"/>
        </w:rPr>
        <w:t xml:space="preserve">Domoic acid is a </w:t>
      </w:r>
      <w:r>
        <w:rPr>
          <w:rFonts w:hint="default" w:ascii="Times New Roman" w:hAnsi="Times New Roman" w:cs="Times New Roman"/>
          <w:spacing w:val="3"/>
        </w:rPr>
        <w:drawing>
          <wp:inline distT="0" distB="0" distL="0" distR="0">
            <wp:extent cx="717550" cy="115570"/>
            <wp:effectExtent l="0" t="0" r="0" b="0"/>
            <wp:docPr id="2426" name="Image 2426"/>
            <wp:cNvGraphicFramePr/>
            <a:graphic xmlns:a="http://schemas.openxmlformats.org/drawingml/2006/main">
              <a:graphicData uri="http://schemas.openxmlformats.org/drawingml/2006/picture">
                <pic:pic xmlns:pic="http://schemas.openxmlformats.org/drawingml/2006/picture">
                  <pic:nvPicPr>
                    <pic:cNvPr id="2426" name="Image 2426"/>
                    <pic:cNvPicPr/>
                  </pic:nvPicPr>
                  <pic:blipFill>
                    <a:blip r:embed="rId944" cstate="print"/>
                    <a:stretch>
                      <a:fillRect/>
                    </a:stretch>
                  </pic:blipFill>
                  <pic:spPr>
                    <a:xfrm>
                      <a:off x="0" y="0"/>
                      <a:ext cx="718031" cy="115788"/>
                    </a:xfrm>
                    <a:prstGeom prst="rect">
                      <a:avLst/>
                    </a:prstGeom>
                  </pic:spPr>
                </pic:pic>
              </a:graphicData>
            </a:graphic>
          </wp:inline>
        </w:drawing>
      </w:r>
      <w:r>
        <w:rPr>
          <w:rFonts w:hint="default" w:ascii="Times New Roman" w:hAnsi="Times New Roman" w:cs="Times New Roman"/>
          <w:spacing w:val="3"/>
        </w:rPr>
        <w:t xml:space="preserve"> </w:t>
      </w:r>
      <w:r>
        <w:rPr>
          <w:rFonts w:hint="default" w:ascii="Times New Roman" w:hAnsi="Times New Roman" w:cs="Times New Roman"/>
        </w:rPr>
        <w:t xml:space="preserve">that inhibits neurochemical processes, causing short-term memory loss, brain damage, and, in severe cases, death in </w:t>
      </w:r>
      <w:r>
        <w:rPr>
          <w:rFonts w:hint="default" w:ascii="Times New Roman" w:hAnsi="Times New Roman" w:cs="Times New Roman"/>
          <w:spacing w:val="-2"/>
        </w:rPr>
        <w:t>humans.</w:t>
      </w:r>
      <w:r>
        <w:rPr>
          <w:rFonts w:hint="default" w:ascii="Times New Roman" w:hAnsi="Times New Roman" w:cs="Times New Roman"/>
          <w:spacing w:val="-6"/>
        </w:rPr>
        <w:t xml:space="preserve"> </w:t>
      </w:r>
      <w:r>
        <w:rPr>
          <w:rFonts w:hint="default" w:ascii="Times New Roman" w:hAnsi="Times New Roman" w:cs="Times New Roman"/>
          <w:spacing w:val="-2"/>
        </w:rPr>
        <w:t>In</w:t>
      </w:r>
      <w:r>
        <w:rPr>
          <w:rFonts w:hint="default" w:ascii="Times New Roman" w:hAnsi="Times New Roman" w:cs="Times New Roman"/>
          <w:spacing w:val="-5"/>
        </w:rPr>
        <w:t xml:space="preserve"> </w:t>
      </w:r>
      <w:r>
        <w:rPr>
          <w:rFonts w:hint="default" w:ascii="Times New Roman" w:hAnsi="Times New Roman" w:cs="Times New Roman"/>
          <w:spacing w:val="-2"/>
        </w:rPr>
        <w:t>marine</w:t>
      </w:r>
      <w:r>
        <w:rPr>
          <w:rFonts w:hint="default" w:ascii="Times New Roman" w:hAnsi="Times New Roman" w:cs="Times New Roman"/>
          <w:spacing w:val="-5"/>
        </w:rPr>
        <w:t xml:space="preserve"> </w:t>
      </w:r>
      <w:r>
        <w:rPr>
          <w:rFonts w:hint="default" w:ascii="Times New Roman" w:hAnsi="Times New Roman" w:cs="Times New Roman"/>
          <w:spacing w:val="-2"/>
        </w:rPr>
        <w:t>mammals,</w:t>
      </w:r>
      <w:r>
        <w:rPr>
          <w:rFonts w:hint="default" w:ascii="Times New Roman" w:hAnsi="Times New Roman" w:cs="Times New Roman"/>
          <w:spacing w:val="-3"/>
        </w:rPr>
        <w:t xml:space="preserve"> </w:t>
      </w:r>
      <w:r>
        <w:rPr>
          <w:rFonts w:hint="default" w:ascii="Times New Roman" w:hAnsi="Times New Roman" w:cs="Times New Roman"/>
          <w:spacing w:val="-2"/>
        </w:rPr>
        <w:t>domoic</w:t>
      </w:r>
      <w:r>
        <w:rPr>
          <w:rFonts w:hint="default" w:ascii="Times New Roman" w:hAnsi="Times New Roman" w:cs="Times New Roman"/>
          <w:spacing w:val="-5"/>
        </w:rPr>
        <w:t xml:space="preserve"> </w:t>
      </w:r>
      <w:r>
        <w:rPr>
          <w:rFonts w:hint="default" w:ascii="Times New Roman" w:hAnsi="Times New Roman" w:cs="Times New Roman"/>
          <w:spacing w:val="-2"/>
        </w:rPr>
        <w:t>acid</w:t>
      </w:r>
      <w:r>
        <w:rPr>
          <w:rFonts w:hint="default" w:ascii="Times New Roman" w:hAnsi="Times New Roman" w:cs="Times New Roman"/>
          <w:spacing w:val="-6"/>
        </w:rPr>
        <w:t xml:space="preserve"> </w:t>
      </w:r>
      <w:r>
        <w:rPr>
          <w:rFonts w:hint="default" w:ascii="Times New Roman" w:hAnsi="Times New Roman" w:cs="Times New Roman"/>
          <w:spacing w:val="-2"/>
        </w:rPr>
        <w:t>typically</w:t>
      </w:r>
      <w:r>
        <w:rPr>
          <w:rFonts w:hint="default" w:ascii="Times New Roman" w:hAnsi="Times New Roman" w:cs="Times New Roman"/>
          <w:spacing w:val="-5"/>
        </w:rPr>
        <w:t xml:space="preserve"> </w:t>
      </w:r>
      <w:r>
        <w:rPr>
          <w:rFonts w:hint="default" w:ascii="Times New Roman" w:hAnsi="Times New Roman" w:cs="Times New Roman"/>
          <w:spacing w:val="-2"/>
        </w:rPr>
        <w:t>causes</w:t>
      </w:r>
      <w:r>
        <w:rPr>
          <w:rFonts w:hint="default" w:ascii="Times New Roman" w:hAnsi="Times New Roman" w:cs="Times New Roman"/>
          <w:spacing w:val="-4"/>
        </w:rPr>
        <w:t xml:space="preserve"> </w:t>
      </w:r>
      <w:r>
        <w:rPr>
          <w:rFonts w:hint="default" w:ascii="Times New Roman" w:hAnsi="Times New Roman" w:cs="Times New Roman"/>
          <w:spacing w:val="-2"/>
        </w:rPr>
        <w:t>seizures</w:t>
      </w:r>
      <w:r>
        <w:rPr>
          <w:rFonts w:hint="default" w:ascii="Times New Roman" w:hAnsi="Times New Roman" w:cs="Times New Roman"/>
          <w:spacing w:val="-3"/>
        </w:rPr>
        <w:t xml:space="preserve"> </w:t>
      </w:r>
      <w:r>
        <w:rPr>
          <w:rFonts w:hint="default" w:ascii="Times New Roman" w:hAnsi="Times New Roman" w:cs="Times New Roman"/>
          <w:spacing w:val="-2"/>
        </w:rPr>
        <w:t>and</w:t>
      </w:r>
      <w:r>
        <w:rPr>
          <w:rFonts w:hint="default" w:ascii="Times New Roman" w:hAnsi="Times New Roman" w:cs="Times New Roman"/>
          <w:spacing w:val="-6"/>
        </w:rPr>
        <w:t xml:space="preserve"> </w:t>
      </w:r>
      <w:r>
        <w:rPr>
          <w:rFonts w:hint="default" w:ascii="Times New Roman" w:hAnsi="Times New Roman" w:cs="Times New Roman"/>
          <w:spacing w:val="-2"/>
        </w:rPr>
        <w:t>tremors.</w:t>
      </w:r>
    </w:p>
    <w:p w14:paraId="1147F513">
      <w:pPr>
        <w:pStyle w:val="4"/>
        <w:spacing w:before="8"/>
        <w:rPr>
          <w:rFonts w:hint="default" w:ascii="Times New Roman" w:hAnsi="Times New Roman" w:cs="Times New Roman"/>
          <w:sz w:val="18"/>
        </w:rPr>
      </w:pPr>
      <w:r>
        <w:rPr>
          <w:rFonts w:hint="default" w:ascii="Times New Roman" w:hAnsi="Times New Roman" w:cs="Times New Roman"/>
          <w:sz w:val="18"/>
        </w:rPr>
        <mc:AlternateContent>
          <mc:Choice Requires="wpg">
            <w:drawing>
              <wp:anchor distT="0" distB="0" distL="0" distR="0" simplePos="0" relativeHeight="252319744" behindDoc="1" locked="0" layoutInCell="1" allowOverlap="1">
                <wp:simplePos x="0" y="0"/>
                <wp:positionH relativeFrom="page">
                  <wp:posOffset>3375025</wp:posOffset>
                </wp:positionH>
                <wp:positionV relativeFrom="paragraph">
                  <wp:posOffset>157480</wp:posOffset>
                </wp:positionV>
                <wp:extent cx="442595" cy="144780"/>
                <wp:effectExtent l="0" t="0" r="0" b="0"/>
                <wp:wrapTopAndBottom/>
                <wp:docPr id="2427" name="Group 2427"/>
                <wp:cNvGraphicFramePr/>
                <a:graphic xmlns:a="http://schemas.openxmlformats.org/drawingml/2006/main">
                  <a:graphicData uri="http://schemas.microsoft.com/office/word/2010/wordprocessingGroup">
                    <wpg:wgp>
                      <wpg:cNvGrpSpPr/>
                      <wpg:grpSpPr>
                        <a:xfrm>
                          <a:off x="0" y="0"/>
                          <a:ext cx="442595" cy="144780"/>
                          <a:chOff x="0" y="0"/>
                          <a:chExt cx="442595" cy="144780"/>
                        </a:xfrm>
                      </wpg:grpSpPr>
                      <pic:pic xmlns:pic="http://schemas.openxmlformats.org/drawingml/2006/picture">
                        <pic:nvPicPr>
                          <pic:cNvPr id="2428" name="Image 2428"/>
                          <pic:cNvPicPr/>
                        </pic:nvPicPr>
                        <pic:blipFill>
                          <a:blip r:embed="rId560" cstate="print"/>
                          <a:stretch>
                            <a:fillRect/>
                          </a:stretch>
                        </pic:blipFill>
                        <pic:spPr>
                          <a:xfrm>
                            <a:off x="9599" y="218"/>
                            <a:ext cx="176465" cy="114300"/>
                          </a:xfrm>
                          <a:prstGeom prst="rect">
                            <a:avLst/>
                          </a:prstGeom>
                        </pic:spPr>
                      </pic:pic>
                      <pic:pic xmlns:pic="http://schemas.openxmlformats.org/drawingml/2006/picture">
                        <pic:nvPicPr>
                          <pic:cNvPr id="2429" name="Image 2429"/>
                          <pic:cNvPicPr/>
                        </pic:nvPicPr>
                        <pic:blipFill>
                          <a:blip r:embed="rId945" cstate="print"/>
                          <a:stretch>
                            <a:fillRect/>
                          </a:stretch>
                        </pic:blipFill>
                        <pic:spPr>
                          <a:xfrm>
                            <a:off x="207483" y="0"/>
                            <a:ext cx="232191" cy="114518"/>
                          </a:xfrm>
                          <a:prstGeom prst="rect">
                            <a:avLst/>
                          </a:prstGeom>
                        </pic:spPr>
                      </pic:pic>
                      <wps:wsp>
                        <wps:cNvPr id="2430" name="Graphic 2430"/>
                        <wps:cNvSpPr/>
                        <wps:spPr>
                          <a:xfrm>
                            <a:off x="0" y="137160"/>
                            <a:ext cx="442595" cy="1270"/>
                          </a:xfrm>
                          <a:custGeom>
                            <a:avLst/>
                            <a:gdLst/>
                            <a:ahLst/>
                            <a:cxnLst/>
                            <a:rect l="l" t="t" r="r" b="b"/>
                            <a:pathLst>
                              <a:path w="442595">
                                <a:moveTo>
                                  <a:pt x="0" y="0"/>
                                </a:moveTo>
                                <a:lnTo>
                                  <a:pt x="442595" y="0"/>
                                </a:lnTo>
                              </a:path>
                            </a:pathLst>
                          </a:custGeom>
                          <a:ln w="14605">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65.75pt;margin-top:12.4pt;height:11.4pt;width:34.85pt;mso-position-horizontal-relative:page;mso-wrap-distance-bottom:0pt;mso-wrap-distance-top:0pt;z-index:-250996736;mso-width-relative:page;mso-height-relative:page;" coordsize="442595,144780" o:gfxdata="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">
                <o:lock v:ext="edit" aspectratio="f"/>
                <v:shape id="Image 2428" o:spid="_x0000_s1026" o:spt="75" type="#_x0000_t75" style="position:absolute;left:9599;top:218;height:114300;width:176465;" filled="f" o:preferrelative="t" stroked="f" coordsize="21600,21600" o:gfxdata="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9ITla5AAAA3QAA&#10;AA8AAAAAAAAAAQAgAAAAIgAAAGRycy9kb3ducmV2LnhtbFBLAQIUABQAAAAIAIdO4kAzLwWeOwAA&#10;ADkAAAAQAAAAAAAAAAEAIAAAAAgBAABkcnMvc2hhcGV4bWwueG1sUEsFBgAAAAAGAAYAWwEAALID&#10;AAAAAA==&#10;">
                  <v:fill on="f" focussize="0,0"/>
                  <v:stroke on="f"/>
                  <v:imagedata r:id="rId560" o:title=""/>
                  <o:lock v:ext="edit" aspectratio="f"/>
                </v:shape>
                <v:shape id="Image 2429" o:spid="_x0000_s1026" o:spt="75" type="#_x0000_t75" style="position:absolute;left:207483;top:0;height:114518;width:232191;" filled="f" o:preferrelative="t" stroked="f" coordsize="21600,21600" o:gfxdata="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nnQV&#10;wAAAAN0AAAAPAAAAAAAAAAEAIAAAACIAAABkcnMvZG93bnJldi54bWxQSwECFAAUAAAACACHTuJA&#10;My8FnjsAAAA5AAAAEAAAAAAAAAABACAAAAAPAQAAZHJzL3NoYXBleG1sLnhtbFBLBQYAAAAABgAG&#10;AFsBAAC5AwAAAAA=&#10;">
                  <v:fill on="f" focussize="0,0"/>
                  <v:stroke on="f"/>
                  <v:imagedata r:id="rId945" o:title=""/>
                  <o:lock v:ext="edit" aspectratio="f"/>
                </v:shape>
                <v:shape id="Graphic 2430" o:spid="_x0000_s1026" o:spt="100" style="position:absolute;left:0;top:137160;height:1270;width:442595;" filled="f" stroked="t" coordsize="442595,1" o:gfxdata="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AK0C8AAAA&#10;3QAAAA8AAAAAAAAAAQAgAAAAIgAAAGRycy9kb3ducmV2LnhtbFBLAQIUABQAAAAIAIdO4kAzLwWe&#10;OwAAADkAAAAQAAAAAAAAAAEAIAAAAAsBAABkcnMvc2hhcGV4bWwueG1sUEsFBgAAAAAGAAYAWwEA&#10;ALUDAAAAAA==&#10;" path="m0,0l442595,0e">
                  <v:fill on="f" focussize="0,0"/>
                  <v:stroke weight="1.15pt" color="#000000" joinstyle="round"/>
                  <v:imagedata o:title=""/>
                  <o:lock v:ext="edit" aspectratio="f"/>
                  <v:textbox inset="0mm,0mm,0mm,0mm"/>
                </v:shape>
                <w10:wrap type="topAndBottom"/>
              </v:group>
            </w:pict>
          </mc:Fallback>
        </mc:AlternateContent>
      </w:r>
    </w:p>
    <w:p w14:paraId="2AB7AEEE">
      <w:pPr>
        <w:pStyle w:val="4"/>
        <w:spacing w:before="4"/>
        <w:rPr>
          <w:rFonts w:hint="default" w:ascii="Times New Roman" w:hAnsi="Times New Roman" w:cs="Times New Roman"/>
        </w:rPr>
      </w:pPr>
    </w:p>
    <w:p w14:paraId="534B2527">
      <w:pPr>
        <w:pStyle w:val="4"/>
        <w:tabs>
          <w:tab w:val="left" w:pos="1439"/>
        </w:tabs>
        <w:spacing w:before="1"/>
        <w:ind w:left="1100"/>
        <w:rPr>
          <w:rFonts w:hint="default" w:ascii="Times New Roman" w:hAnsi="Times New Roman" w:cs="Times New Roman"/>
        </w:rPr>
      </w:pPr>
      <w:r>
        <w:rPr>
          <w:rFonts w:hint="default" w:ascii="Times New Roman" w:hAnsi="Times New Roman" w:cs="Times New Roman"/>
        </w:rPr>
        <w:drawing>
          <wp:inline distT="0" distB="0" distL="0" distR="0">
            <wp:extent cx="58420" cy="113665"/>
            <wp:effectExtent l="0" t="0" r="0" b="0"/>
            <wp:docPr id="2431" name="Image 2431"/>
            <wp:cNvGraphicFramePr/>
            <a:graphic xmlns:a="http://schemas.openxmlformats.org/drawingml/2006/main">
              <a:graphicData uri="http://schemas.openxmlformats.org/drawingml/2006/picture">
                <pic:pic xmlns:pic="http://schemas.openxmlformats.org/drawingml/2006/picture">
                  <pic:nvPicPr>
                    <pic:cNvPr id="2431" name="Image 2431"/>
                    <pic:cNvPicPr/>
                  </pic:nvPicPr>
                  <pic:blipFill>
                    <a:blip r:embed="rId127" cstate="print"/>
                    <a:stretch>
                      <a:fillRect/>
                    </a:stretch>
                  </pic:blipFill>
                  <pic:spPr>
                    <a:xfrm>
                      <a:off x="0" y="0"/>
                      <a:ext cx="58610" cy="113704"/>
                    </a:xfrm>
                    <a:prstGeom prst="rect">
                      <a:avLst/>
                    </a:prstGeom>
                  </pic:spPr>
                </pic:pic>
              </a:graphicData>
            </a:graphic>
          </wp:inline>
        </w:drawing>
      </w:r>
      <w:r>
        <w:rPr>
          <w:rFonts w:hint="default" w:ascii="Times New Roman" w:hAnsi="Times New Roman" w:cs="Times New Roman"/>
          <w:sz w:val="20"/>
        </w:rPr>
        <w:tab/>
      </w:r>
      <w:r>
        <w:rPr>
          <w:rFonts w:hint="default" w:ascii="Times New Roman" w:hAnsi="Times New Roman" w:cs="Times New Roman"/>
          <w:w w:val="110"/>
        </w:rPr>
        <w:t>Long</w:t>
      </w:r>
      <w:r>
        <w:rPr>
          <w:rFonts w:hint="default" w:ascii="Times New Roman" w:hAnsi="Times New Roman" w:cs="Times New Roman"/>
          <w:spacing w:val="-15"/>
          <w:w w:val="110"/>
        </w:rPr>
        <w:t xml:space="preserve"> </w:t>
      </w:r>
      <w:r>
        <w:rPr>
          <w:rFonts w:hint="default" w:ascii="Times New Roman" w:hAnsi="Times New Roman" w:cs="Times New Roman"/>
          <w:w w:val="110"/>
        </w:rPr>
        <w:t>answer</w:t>
      </w:r>
      <w:r>
        <w:rPr>
          <w:rFonts w:hint="default" w:ascii="Times New Roman" w:hAnsi="Times New Roman" w:cs="Times New Roman"/>
          <w:spacing w:val="-15"/>
          <w:w w:val="110"/>
        </w:rPr>
        <w:t xml:space="preserve"> </w:t>
      </w:r>
      <w:r>
        <w:rPr>
          <w:rFonts w:hint="default" w:ascii="Times New Roman" w:hAnsi="Times New Roman" w:cs="Times New Roman"/>
          <w:w w:val="110"/>
        </w:rPr>
        <w:t>questions</w:t>
      </w:r>
      <w:r>
        <w:rPr>
          <w:rFonts w:hint="default" w:ascii="Times New Roman" w:hAnsi="Times New Roman" w:cs="Times New Roman"/>
          <w:spacing w:val="-13"/>
          <w:w w:val="110"/>
        </w:rPr>
        <w:t xml:space="preserve"> </w:t>
      </w:r>
      <w:r>
        <w:rPr>
          <w:rFonts w:hint="default" w:ascii="Times New Roman" w:hAnsi="Times New Roman" w:cs="Times New Roman"/>
          <w:w w:val="110"/>
        </w:rPr>
        <w:t>(10</w:t>
      </w:r>
      <w:r>
        <w:rPr>
          <w:rFonts w:hint="default" w:ascii="Times New Roman" w:hAnsi="Times New Roman" w:cs="Times New Roman"/>
          <w:spacing w:val="-16"/>
          <w:w w:val="110"/>
        </w:rPr>
        <w:t xml:space="preserve"> </w:t>
      </w:r>
      <w:r>
        <w:rPr>
          <w:rFonts w:hint="default" w:ascii="Times New Roman" w:hAnsi="Times New Roman" w:cs="Times New Roman"/>
          <w:spacing w:val="-2"/>
          <w:w w:val="110"/>
        </w:rPr>
        <w:t>MARKS)</w:t>
      </w:r>
    </w:p>
    <w:p w14:paraId="15637AB9">
      <w:pPr>
        <w:pStyle w:val="6"/>
        <w:numPr>
          <w:ilvl w:val="0"/>
          <w:numId w:val="149"/>
        </w:numPr>
        <w:tabs>
          <w:tab w:val="left" w:pos="2249"/>
        </w:tabs>
        <w:spacing w:before="86"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Give</w:t>
      </w:r>
      <w:r>
        <w:rPr>
          <w:rFonts w:hint="default" w:ascii="Times New Roman" w:hAnsi="Times New Roman" w:cs="Times New Roman"/>
          <w:spacing w:val="-13"/>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brief</w:t>
      </w:r>
      <w:r>
        <w:rPr>
          <w:rFonts w:hint="default" w:ascii="Times New Roman" w:hAnsi="Times New Roman" w:cs="Times New Roman"/>
          <w:spacing w:val="-12"/>
          <w:sz w:val="24"/>
        </w:rPr>
        <w:t xml:space="preserve"> </w:t>
      </w:r>
      <w:r>
        <w:rPr>
          <w:rFonts w:hint="default" w:ascii="Times New Roman" w:hAnsi="Times New Roman" w:cs="Times New Roman"/>
          <w:sz w:val="24"/>
        </w:rPr>
        <w:t>account</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teratogens</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natural</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allergens</w:t>
      </w:r>
    </w:p>
    <w:p w14:paraId="725D735E">
      <w:pPr>
        <w:pStyle w:val="6"/>
        <w:numPr>
          <w:ilvl w:val="0"/>
          <w:numId w:val="14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pacing w:val="-2"/>
          <w:sz w:val="24"/>
        </w:rPr>
        <w:t>Write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about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primary</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metabolites</w:t>
      </w:r>
    </w:p>
    <w:p w14:paraId="47EDD521">
      <w:pPr>
        <w:pStyle w:val="6"/>
        <w:numPr>
          <w:ilvl w:val="0"/>
          <w:numId w:val="149"/>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2"/>
          <w:sz w:val="24"/>
        </w:rPr>
        <w:t xml:space="preserve"> </w:t>
      </w:r>
      <w:r>
        <w:rPr>
          <w:rFonts w:hint="default" w:ascii="Times New Roman" w:hAnsi="Times New Roman" w:cs="Times New Roman"/>
          <w:sz w:val="24"/>
        </w:rPr>
        <w:t>about</w:t>
      </w:r>
      <w:r>
        <w:rPr>
          <w:rFonts w:hint="default" w:ascii="Times New Roman" w:hAnsi="Times New Roman" w:cs="Times New Roman"/>
          <w:spacing w:val="-11"/>
          <w:sz w:val="24"/>
        </w:rPr>
        <w:t xml:space="preserve"> </w:t>
      </w:r>
      <w:r>
        <w:rPr>
          <w:rFonts w:hint="default" w:ascii="Times New Roman" w:hAnsi="Times New Roman" w:cs="Times New Roman"/>
          <w:sz w:val="24"/>
        </w:rPr>
        <w:t>acacia</w:t>
      </w:r>
      <w:r>
        <w:rPr>
          <w:rFonts w:hint="default" w:ascii="Times New Roman" w:hAnsi="Times New Roman" w:cs="Times New Roman"/>
          <w:spacing w:val="-13"/>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tragacanth</w:t>
      </w:r>
    </w:p>
    <w:p w14:paraId="40924D39">
      <w:pPr>
        <w:pStyle w:val="4"/>
        <w:spacing w:before="271"/>
        <w:ind w:left="1100"/>
        <w:rPr>
          <w:rFonts w:hint="default" w:ascii="Times New Roman" w:hAnsi="Times New Roman" w:cs="Times New Roman"/>
        </w:rPr>
      </w:pPr>
      <w:r>
        <w:rPr>
          <w:rFonts w:hint="default" w:ascii="Times New Roman" w:hAnsi="Times New Roman" w:cs="Times New Roman"/>
        </w:rPr>
        <w:drawing>
          <wp:inline distT="0" distB="0" distL="0" distR="0">
            <wp:extent cx="99060" cy="113665"/>
            <wp:effectExtent l="0" t="0" r="0" b="0"/>
            <wp:docPr id="2432" name="Image 2432"/>
            <wp:cNvGraphicFramePr/>
            <a:graphic xmlns:a="http://schemas.openxmlformats.org/drawingml/2006/main">
              <a:graphicData uri="http://schemas.openxmlformats.org/drawingml/2006/picture">
                <pic:pic xmlns:pic="http://schemas.openxmlformats.org/drawingml/2006/picture">
                  <pic:nvPicPr>
                    <pic:cNvPr id="2432" name="Image 2432"/>
                    <pic:cNvPicPr/>
                  </pic:nvPicPr>
                  <pic:blipFill>
                    <a:blip r:embed="rId128" cstate="print"/>
                    <a:stretch>
                      <a:fillRect/>
                    </a:stretch>
                  </pic:blipFill>
                  <pic:spPr>
                    <a:xfrm>
                      <a:off x="0" y="0"/>
                      <a:ext cx="99250" cy="113704"/>
                    </a:xfrm>
                    <a:prstGeom prst="rect">
                      <a:avLst/>
                    </a:prstGeom>
                  </pic:spPr>
                </pic:pic>
              </a:graphicData>
            </a:graphic>
          </wp:inline>
        </w:drawing>
      </w:r>
      <w:r>
        <w:rPr>
          <w:rFonts w:hint="default" w:ascii="Times New Roman" w:hAnsi="Times New Roman" w:cs="Times New Roman"/>
          <w:spacing w:val="80"/>
          <w:w w:val="110"/>
          <w:sz w:val="20"/>
        </w:rPr>
        <w:t xml:space="preserve"> </w:t>
      </w:r>
      <w:r>
        <w:rPr>
          <w:rFonts w:hint="default" w:ascii="Times New Roman" w:hAnsi="Times New Roman" w:cs="Times New Roman"/>
          <w:w w:val="110"/>
        </w:rPr>
        <w:t>Short answer questions (5 MARKS)</w:t>
      </w:r>
    </w:p>
    <w:p w14:paraId="6323484A">
      <w:pPr>
        <w:pStyle w:val="4"/>
        <w:spacing w:before="168"/>
        <w:rPr>
          <w:rFonts w:hint="default" w:ascii="Times New Roman" w:hAnsi="Times New Roman" w:cs="Times New Roman"/>
        </w:rPr>
      </w:pPr>
    </w:p>
    <w:p w14:paraId="27BDC406">
      <w:pPr>
        <w:pStyle w:val="6"/>
        <w:numPr>
          <w:ilvl w:val="0"/>
          <w:numId w:val="150"/>
        </w:numPr>
        <w:tabs>
          <w:tab w:val="left" w:pos="2249"/>
        </w:tabs>
        <w:spacing w:before="0"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9"/>
          <w:sz w:val="24"/>
        </w:rPr>
        <w:t xml:space="preserve"> </w:t>
      </w:r>
      <w:r>
        <w:rPr>
          <w:rFonts w:hint="default" w:ascii="Times New Roman" w:hAnsi="Times New Roman" w:cs="Times New Roman"/>
          <w:sz w:val="24"/>
        </w:rPr>
        <w:t>are</w:t>
      </w:r>
      <w:r>
        <w:rPr>
          <w:rFonts w:hint="default" w:ascii="Times New Roman" w:hAnsi="Times New Roman" w:cs="Times New Roman"/>
          <w:spacing w:val="-9"/>
          <w:sz w:val="24"/>
        </w:rPr>
        <w:t xml:space="preserve"> </w:t>
      </w:r>
      <w:r>
        <w:rPr>
          <w:rFonts w:hint="default" w:ascii="Times New Roman" w:hAnsi="Times New Roman" w:cs="Times New Roman"/>
          <w:sz w:val="24"/>
        </w:rPr>
        <w:t>carbohydrates</w:t>
      </w:r>
      <w:r>
        <w:rPr>
          <w:rFonts w:hint="default" w:ascii="Times New Roman" w:hAnsi="Times New Roman" w:cs="Times New Roman"/>
          <w:spacing w:val="-8"/>
          <w:sz w:val="24"/>
        </w:rPr>
        <w:t xml:space="preserve"> </w:t>
      </w: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Write</w:t>
      </w:r>
      <w:r>
        <w:rPr>
          <w:rFonts w:hint="default" w:ascii="Times New Roman" w:hAnsi="Times New Roman" w:cs="Times New Roman"/>
          <w:spacing w:val="-9"/>
          <w:sz w:val="24"/>
        </w:rPr>
        <w:t xml:space="preserve"> </w:t>
      </w:r>
      <w:r>
        <w:rPr>
          <w:rFonts w:hint="default" w:ascii="Times New Roman" w:hAnsi="Times New Roman" w:cs="Times New Roman"/>
          <w:sz w:val="24"/>
        </w:rPr>
        <w:t>a</w:t>
      </w:r>
      <w:r>
        <w:rPr>
          <w:rFonts w:hint="default" w:ascii="Times New Roman" w:hAnsi="Times New Roman" w:cs="Times New Roman"/>
          <w:spacing w:val="-9"/>
          <w:sz w:val="24"/>
        </w:rPr>
        <w:t xml:space="preserve"> </w:t>
      </w:r>
      <w:r>
        <w:rPr>
          <w:rFonts w:hint="default" w:ascii="Times New Roman" w:hAnsi="Times New Roman" w:cs="Times New Roman"/>
          <w:sz w:val="24"/>
        </w:rPr>
        <w:t>note</w:t>
      </w:r>
      <w:r>
        <w:rPr>
          <w:rFonts w:hint="default" w:ascii="Times New Roman" w:hAnsi="Times New Roman" w:cs="Times New Roman"/>
          <w:spacing w:val="-9"/>
          <w:sz w:val="24"/>
        </w:rPr>
        <w:t xml:space="preserve"> </w:t>
      </w:r>
      <w:r>
        <w:rPr>
          <w:rFonts w:hint="default" w:ascii="Times New Roman" w:hAnsi="Times New Roman" w:cs="Times New Roman"/>
          <w:sz w:val="24"/>
        </w:rPr>
        <w:t>on</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honey</w:t>
      </w:r>
    </w:p>
    <w:p w14:paraId="6B887F7B">
      <w:pPr>
        <w:pStyle w:val="6"/>
        <w:numPr>
          <w:ilvl w:val="0"/>
          <w:numId w:val="150"/>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9"/>
          <w:sz w:val="24"/>
        </w:rPr>
        <w:t xml:space="preserve"> </w:t>
      </w:r>
      <w:r>
        <w:rPr>
          <w:rFonts w:hint="default" w:ascii="Times New Roman" w:hAnsi="Times New Roman" w:cs="Times New Roman"/>
          <w:sz w:val="24"/>
        </w:rPr>
        <w:t>a</w:t>
      </w:r>
      <w:r>
        <w:rPr>
          <w:rFonts w:hint="default" w:ascii="Times New Roman" w:hAnsi="Times New Roman" w:cs="Times New Roman"/>
          <w:spacing w:val="-10"/>
          <w:sz w:val="24"/>
        </w:rPr>
        <w:t xml:space="preserve"> </w:t>
      </w:r>
      <w:r>
        <w:rPr>
          <w:rFonts w:hint="default" w:ascii="Times New Roman" w:hAnsi="Times New Roman" w:cs="Times New Roman"/>
          <w:sz w:val="24"/>
        </w:rPr>
        <w:t>note</w:t>
      </w:r>
      <w:r>
        <w:rPr>
          <w:rFonts w:hint="default" w:ascii="Times New Roman" w:hAnsi="Times New Roman" w:cs="Times New Roman"/>
          <w:spacing w:val="-8"/>
          <w:sz w:val="24"/>
        </w:rPr>
        <w:t xml:space="preserve"> </w:t>
      </w:r>
      <w:r>
        <w:rPr>
          <w:rFonts w:hint="default" w:ascii="Times New Roman" w:hAnsi="Times New Roman" w:cs="Times New Roman"/>
          <w:sz w:val="24"/>
        </w:rPr>
        <w:t>on</w:t>
      </w:r>
      <w:r>
        <w:rPr>
          <w:rFonts w:hint="default" w:ascii="Times New Roman" w:hAnsi="Times New Roman" w:cs="Times New Roman"/>
          <w:spacing w:val="-10"/>
          <w:sz w:val="24"/>
        </w:rPr>
        <w:t xml:space="preserve"> </w:t>
      </w:r>
      <w:r>
        <w:rPr>
          <w:rFonts w:hint="default" w:ascii="Times New Roman" w:hAnsi="Times New Roman" w:cs="Times New Roman"/>
          <w:sz w:val="24"/>
        </w:rPr>
        <w:t>proteolytic</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enzymes</w:t>
      </w:r>
    </w:p>
    <w:p w14:paraId="07439339">
      <w:pPr>
        <w:pStyle w:val="6"/>
        <w:numPr>
          <w:ilvl w:val="0"/>
          <w:numId w:val="150"/>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What</w:t>
      </w:r>
      <w:r>
        <w:rPr>
          <w:rFonts w:hint="default" w:ascii="Times New Roman" w:hAnsi="Times New Roman" w:cs="Times New Roman"/>
          <w:spacing w:val="-8"/>
          <w:sz w:val="24"/>
        </w:rPr>
        <w:t xml:space="preserve"> </w:t>
      </w:r>
      <w:r>
        <w:rPr>
          <w:rFonts w:hint="default" w:ascii="Times New Roman" w:hAnsi="Times New Roman" w:cs="Times New Roman"/>
          <w:sz w:val="24"/>
        </w:rPr>
        <w:t>are</w:t>
      </w:r>
      <w:r>
        <w:rPr>
          <w:rFonts w:hint="default" w:ascii="Times New Roman" w:hAnsi="Times New Roman" w:cs="Times New Roman"/>
          <w:spacing w:val="-7"/>
          <w:sz w:val="24"/>
        </w:rPr>
        <w:t xml:space="preserve"> </w:t>
      </w:r>
      <w:r>
        <w:rPr>
          <w:rFonts w:hint="default" w:ascii="Times New Roman" w:hAnsi="Times New Roman" w:cs="Times New Roman"/>
          <w:sz w:val="24"/>
        </w:rPr>
        <w:t>lipids.</w:t>
      </w:r>
      <w:r>
        <w:rPr>
          <w:rFonts w:hint="default" w:ascii="Times New Roman" w:hAnsi="Times New Roman" w:cs="Times New Roman"/>
          <w:spacing w:val="-8"/>
          <w:sz w:val="24"/>
        </w:rPr>
        <w:t xml:space="preserve"> </w:t>
      </w:r>
      <w:r>
        <w:rPr>
          <w:rFonts w:hint="default" w:ascii="Times New Roman" w:hAnsi="Times New Roman" w:cs="Times New Roman"/>
          <w:sz w:val="24"/>
        </w:rPr>
        <w:t>Write</w:t>
      </w:r>
      <w:r>
        <w:rPr>
          <w:rFonts w:hint="default" w:ascii="Times New Roman" w:hAnsi="Times New Roman" w:cs="Times New Roman"/>
          <w:spacing w:val="-7"/>
          <w:sz w:val="24"/>
        </w:rPr>
        <w:t xml:space="preserve"> </w:t>
      </w:r>
      <w:r>
        <w:rPr>
          <w:rFonts w:hint="default" w:ascii="Times New Roman" w:hAnsi="Times New Roman" w:cs="Times New Roman"/>
          <w:sz w:val="24"/>
        </w:rPr>
        <w:t>a</w:t>
      </w:r>
      <w:r>
        <w:rPr>
          <w:rFonts w:hint="default" w:ascii="Times New Roman" w:hAnsi="Times New Roman" w:cs="Times New Roman"/>
          <w:spacing w:val="-9"/>
          <w:sz w:val="24"/>
        </w:rPr>
        <w:t xml:space="preserve"> </w:t>
      </w:r>
      <w:r>
        <w:rPr>
          <w:rFonts w:hint="default" w:ascii="Times New Roman" w:hAnsi="Times New Roman" w:cs="Times New Roman"/>
          <w:sz w:val="24"/>
        </w:rPr>
        <w:t>note</w:t>
      </w:r>
      <w:r>
        <w:rPr>
          <w:rFonts w:hint="default" w:ascii="Times New Roman" w:hAnsi="Times New Roman" w:cs="Times New Roman"/>
          <w:spacing w:val="-7"/>
          <w:sz w:val="24"/>
        </w:rPr>
        <w:t xml:space="preserve"> </w:t>
      </w:r>
      <w:r>
        <w:rPr>
          <w:rFonts w:hint="default" w:ascii="Times New Roman" w:hAnsi="Times New Roman" w:cs="Times New Roman"/>
          <w:sz w:val="24"/>
        </w:rPr>
        <w:t>on</w:t>
      </w:r>
      <w:r>
        <w:rPr>
          <w:rFonts w:hint="default" w:ascii="Times New Roman" w:hAnsi="Times New Roman" w:cs="Times New Roman"/>
          <w:spacing w:val="-8"/>
          <w:sz w:val="24"/>
        </w:rPr>
        <w:t xml:space="preserve"> </w:t>
      </w:r>
      <w:r>
        <w:rPr>
          <w:rFonts w:hint="default" w:ascii="Times New Roman" w:hAnsi="Times New Roman" w:cs="Times New Roman"/>
          <w:sz w:val="24"/>
        </w:rPr>
        <w:t>castor</w:t>
      </w:r>
      <w:r>
        <w:rPr>
          <w:rFonts w:hint="default" w:ascii="Times New Roman" w:hAnsi="Times New Roman" w:cs="Times New Roman"/>
          <w:spacing w:val="-8"/>
          <w:sz w:val="24"/>
        </w:rPr>
        <w:t xml:space="preserve"> </w:t>
      </w:r>
      <w:r>
        <w:rPr>
          <w:rFonts w:hint="default" w:ascii="Times New Roman" w:hAnsi="Times New Roman" w:cs="Times New Roman"/>
          <w:sz w:val="24"/>
        </w:rPr>
        <w:t>oil</w:t>
      </w:r>
      <w:r>
        <w:rPr>
          <w:rFonts w:hint="default" w:ascii="Times New Roman" w:hAnsi="Times New Roman" w:cs="Times New Roman"/>
          <w:spacing w:val="-8"/>
          <w:sz w:val="24"/>
        </w:rPr>
        <w:t xml:space="preserve"> </w:t>
      </w:r>
      <w:r>
        <w:rPr>
          <w:rFonts w:hint="default" w:ascii="Times New Roman" w:hAnsi="Times New Roman" w:cs="Times New Roman"/>
          <w:sz w:val="24"/>
        </w:rPr>
        <w:t>and</w:t>
      </w:r>
      <w:r>
        <w:rPr>
          <w:rFonts w:hint="default" w:ascii="Times New Roman" w:hAnsi="Times New Roman" w:cs="Times New Roman"/>
          <w:spacing w:val="-8"/>
          <w:sz w:val="24"/>
        </w:rPr>
        <w:t xml:space="preserve"> </w:t>
      </w:r>
      <w:r>
        <w:rPr>
          <w:rFonts w:hint="default" w:ascii="Times New Roman" w:hAnsi="Times New Roman" w:cs="Times New Roman"/>
          <w:sz w:val="24"/>
        </w:rPr>
        <w:t>bees</w:t>
      </w:r>
      <w:r>
        <w:rPr>
          <w:rFonts w:hint="default" w:ascii="Times New Roman" w:hAnsi="Times New Roman" w:cs="Times New Roman"/>
          <w:spacing w:val="-7"/>
          <w:sz w:val="24"/>
        </w:rPr>
        <w:t xml:space="preserve"> </w:t>
      </w:r>
      <w:r>
        <w:rPr>
          <w:rFonts w:hint="default" w:ascii="Times New Roman" w:hAnsi="Times New Roman" w:cs="Times New Roman"/>
          <w:spacing w:val="-5"/>
          <w:sz w:val="24"/>
        </w:rPr>
        <w:t>wax</w:t>
      </w:r>
    </w:p>
    <w:p w14:paraId="462316B5">
      <w:pPr>
        <w:pStyle w:val="4"/>
        <w:spacing w:before="281"/>
        <w:ind w:left="1100"/>
        <w:rPr>
          <w:rFonts w:hint="default" w:ascii="Times New Roman" w:hAnsi="Times New Roman" w:cs="Times New Roman"/>
        </w:rPr>
      </w:pPr>
      <w:r>
        <w:rPr>
          <w:rFonts w:hint="default" w:ascii="Times New Roman" w:hAnsi="Times New Roman" w:cs="Times New Roman"/>
        </w:rPr>
        <w:drawing>
          <wp:inline distT="0" distB="0" distL="0" distR="0">
            <wp:extent cx="139700" cy="113665"/>
            <wp:effectExtent l="0" t="0" r="0" b="0"/>
            <wp:docPr id="2433" name="Image 2433"/>
            <wp:cNvGraphicFramePr/>
            <a:graphic xmlns:a="http://schemas.openxmlformats.org/drawingml/2006/main">
              <a:graphicData uri="http://schemas.openxmlformats.org/drawingml/2006/picture">
                <pic:pic xmlns:pic="http://schemas.openxmlformats.org/drawingml/2006/picture">
                  <pic:nvPicPr>
                    <pic:cNvPr id="2433" name="Image 2433"/>
                    <pic:cNvPicPr/>
                  </pic:nvPicPr>
                  <pic:blipFill>
                    <a:blip r:embed="rId129" cstate="print"/>
                    <a:stretch>
                      <a:fillRect/>
                    </a:stretch>
                  </pic:blipFill>
                  <pic:spPr>
                    <a:xfrm>
                      <a:off x="0" y="0"/>
                      <a:ext cx="139890" cy="113704"/>
                    </a:xfrm>
                    <a:prstGeom prst="rect">
                      <a:avLst/>
                    </a:prstGeom>
                  </pic:spPr>
                </pic:pic>
              </a:graphicData>
            </a:graphic>
          </wp:inline>
        </w:drawing>
      </w:r>
      <w:r>
        <w:rPr>
          <w:rFonts w:hint="default" w:ascii="Times New Roman" w:hAnsi="Times New Roman" w:cs="Times New Roman"/>
          <w:spacing w:val="80"/>
          <w:w w:val="110"/>
          <w:sz w:val="20"/>
        </w:rPr>
        <w:t xml:space="preserve"> </w:t>
      </w:r>
      <w:r>
        <w:rPr>
          <w:rFonts w:hint="default" w:ascii="Times New Roman" w:hAnsi="Times New Roman" w:cs="Times New Roman"/>
          <w:spacing w:val="-2"/>
          <w:w w:val="110"/>
        </w:rPr>
        <w:t>Very short answer questions (2MARKS)</w:t>
      </w:r>
    </w:p>
    <w:p w14:paraId="1160F30A">
      <w:pPr>
        <w:pStyle w:val="6"/>
        <w:numPr>
          <w:ilvl w:val="0"/>
          <w:numId w:val="151"/>
        </w:numPr>
        <w:tabs>
          <w:tab w:val="left" w:pos="2249"/>
        </w:tabs>
        <w:spacing w:before="87"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2"/>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biological</w:t>
      </w:r>
      <w:r>
        <w:rPr>
          <w:rFonts w:hint="default" w:ascii="Times New Roman" w:hAnsi="Times New Roman" w:cs="Times New Roman"/>
          <w:spacing w:val="-12"/>
          <w:sz w:val="24"/>
        </w:rPr>
        <w:t xml:space="preserve"> </w:t>
      </w:r>
      <w:r>
        <w:rPr>
          <w:rFonts w:hint="default" w:ascii="Times New Roman" w:hAnsi="Times New Roman" w:cs="Times New Roman"/>
          <w:sz w:val="24"/>
        </w:rPr>
        <w:t>source,</w:t>
      </w:r>
      <w:r>
        <w:rPr>
          <w:rFonts w:hint="default" w:ascii="Times New Roman" w:hAnsi="Times New Roman" w:cs="Times New Roman"/>
          <w:spacing w:val="-11"/>
          <w:sz w:val="24"/>
        </w:rPr>
        <w:t xml:space="preserve"> </w:t>
      </w:r>
      <w:r>
        <w:rPr>
          <w:rFonts w:hint="default" w:ascii="Times New Roman" w:hAnsi="Times New Roman" w:cs="Times New Roman"/>
          <w:sz w:val="24"/>
        </w:rPr>
        <w:t>chemical</w:t>
      </w:r>
      <w:r>
        <w:rPr>
          <w:rFonts w:hint="default" w:ascii="Times New Roman" w:hAnsi="Times New Roman" w:cs="Times New Roman"/>
          <w:spacing w:val="-11"/>
          <w:sz w:val="24"/>
        </w:rPr>
        <w:t xml:space="preserve"> </w:t>
      </w:r>
      <w:r>
        <w:rPr>
          <w:rFonts w:hint="default" w:ascii="Times New Roman" w:hAnsi="Times New Roman" w:cs="Times New Roman"/>
          <w:sz w:val="24"/>
        </w:rPr>
        <w:t>constituents</w:t>
      </w:r>
      <w:r>
        <w:rPr>
          <w:rFonts w:hint="default" w:ascii="Times New Roman" w:hAnsi="Times New Roman" w:cs="Times New Roman"/>
          <w:spacing w:val="-12"/>
          <w:sz w:val="24"/>
        </w:rPr>
        <w:t xml:space="preserve"> </w:t>
      </w: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and</w:t>
      </w:r>
      <w:r>
        <w:rPr>
          <w:rFonts w:hint="default" w:ascii="Times New Roman" w:hAnsi="Times New Roman" w:cs="Times New Roman"/>
          <w:spacing w:val="-12"/>
          <w:sz w:val="24"/>
        </w:rPr>
        <w:t xml:space="preserve"> </w:t>
      </w:r>
      <w:r>
        <w:rPr>
          <w:rFonts w:hint="default" w:ascii="Times New Roman" w:hAnsi="Times New Roman" w:cs="Times New Roman"/>
          <w:sz w:val="24"/>
        </w:rPr>
        <w:t>uses</w:t>
      </w:r>
      <w:r>
        <w:rPr>
          <w:rFonts w:hint="default" w:ascii="Times New Roman" w:hAnsi="Times New Roman" w:cs="Times New Roman"/>
          <w:spacing w:val="-11"/>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gelatin</w:t>
      </w:r>
    </w:p>
    <w:p w14:paraId="5294E643">
      <w:pPr>
        <w:pStyle w:val="6"/>
        <w:numPr>
          <w:ilvl w:val="0"/>
          <w:numId w:val="151"/>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3"/>
          <w:sz w:val="24"/>
        </w:rPr>
        <w:t xml:space="preserve"> </w:t>
      </w:r>
      <w:r>
        <w:rPr>
          <w:rFonts w:hint="default" w:ascii="Times New Roman" w:hAnsi="Times New Roman" w:cs="Times New Roman"/>
          <w:sz w:val="24"/>
        </w:rPr>
        <w:t>the</w:t>
      </w:r>
      <w:r>
        <w:rPr>
          <w:rFonts w:hint="default" w:ascii="Times New Roman" w:hAnsi="Times New Roman" w:cs="Times New Roman"/>
          <w:spacing w:val="-11"/>
          <w:sz w:val="24"/>
        </w:rPr>
        <w:t xml:space="preserve"> </w:t>
      </w:r>
      <w:r>
        <w:rPr>
          <w:rFonts w:hint="default" w:ascii="Times New Roman" w:hAnsi="Times New Roman" w:cs="Times New Roman"/>
          <w:sz w:val="24"/>
        </w:rPr>
        <w:t>biological</w:t>
      </w:r>
      <w:r>
        <w:rPr>
          <w:rFonts w:hint="default" w:ascii="Times New Roman" w:hAnsi="Times New Roman" w:cs="Times New Roman"/>
          <w:spacing w:val="-12"/>
          <w:sz w:val="24"/>
        </w:rPr>
        <w:t xml:space="preserve"> </w:t>
      </w:r>
      <w:r>
        <w:rPr>
          <w:rFonts w:hint="default" w:ascii="Times New Roman" w:hAnsi="Times New Roman" w:cs="Times New Roman"/>
          <w:sz w:val="24"/>
        </w:rPr>
        <w:t>source</w:t>
      </w:r>
      <w:r>
        <w:rPr>
          <w:rFonts w:hint="default" w:ascii="Times New Roman" w:hAnsi="Times New Roman" w:cs="Times New Roman"/>
          <w:spacing w:val="-12"/>
          <w:sz w:val="24"/>
        </w:rPr>
        <w:t xml:space="preserve"> </w:t>
      </w:r>
      <w:r>
        <w:rPr>
          <w:rFonts w:hint="default" w:ascii="Times New Roman" w:hAnsi="Times New Roman" w:cs="Times New Roman"/>
          <w:sz w:val="24"/>
        </w:rPr>
        <w:t>and</w:t>
      </w:r>
      <w:r>
        <w:rPr>
          <w:rFonts w:hint="default" w:ascii="Times New Roman" w:hAnsi="Times New Roman" w:cs="Times New Roman"/>
          <w:spacing w:val="-13"/>
          <w:sz w:val="24"/>
        </w:rPr>
        <w:t xml:space="preserve"> </w:t>
      </w:r>
      <w:r>
        <w:rPr>
          <w:rFonts w:hint="default" w:ascii="Times New Roman" w:hAnsi="Times New Roman" w:cs="Times New Roman"/>
          <w:sz w:val="24"/>
        </w:rPr>
        <w:t>uses</w:t>
      </w:r>
      <w:r>
        <w:rPr>
          <w:rFonts w:hint="default" w:ascii="Times New Roman" w:hAnsi="Times New Roman" w:cs="Times New Roman"/>
          <w:spacing w:val="-12"/>
          <w:sz w:val="24"/>
        </w:rPr>
        <w:t xml:space="preserve"> </w:t>
      </w:r>
      <w:r>
        <w:rPr>
          <w:rFonts w:hint="default" w:ascii="Times New Roman" w:hAnsi="Times New Roman" w:cs="Times New Roman"/>
          <w:sz w:val="24"/>
        </w:rPr>
        <w:t>of</w:t>
      </w:r>
      <w:r>
        <w:rPr>
          <w:rFonts w:hint="default" w:ascii="Times New Roman" w:hAnsi="Times New Roman" w:cs="Times New Roman"/>
          <w:spacing w:val="-12"/>
          <w:sz w:val="24"/>
        </w:rPr>
        <w:t xml:space="preserve"> </w:t>
      </w:r>
      <w:r>
        <w:rPr>
          <w:rFonts w:hint="default" w:ascii="Times New Roman" w:hAnsi="Times New Roman" w:cs="Times New Roman"/>
          <w:sz w:val="24"/>
        </w:rPr>
        <w:t>chaulmoogra</w:t>
      </w:r>
      <w:r>
        <w:rPr>
          <w:rFonts w:hint="default" w:ascii="Times New Roman" w:hAnsi="Times New Roman" w:cs="Times New Roman"/>
          <w:spacing w:val="-13"/>
          <w:sz w:val="24"/>
        </w:rPr>
        <w:t xml:space="preserve"> </w:t>
      </w:r>
      <w:r>
        <w:rPr>
          <w:rFonts w:hint="default" w:ascii="Times New Roman" w:hAnsi="Times New Roman" w:cs="Times New Roman"/>
          <w:spacing w:val="-5"/>
          <w:sz w:val="24"/>
        </w:rPr>
        <w:t>oil</w:t>
      </w:r>
    </w:p>
    <w:p w14:paraId="4F6CBB4B">
      <w:pPr>
        <w:pStyle w:val="6"/>
        <w:numPr>
          <w:ilvl w:val="0"/>
          <w:numId w:val="151"/>
        </w:numPr>
        <w:tabs>
          <w:tab w:val="left" w:pos="2249"/>
        </w:tabs>
        <w:spacing w:before="83" w:after="0" w:line="240" w:lineRule="auto"/>
        <w:ind w:left="2249" w:right="0" w:hanging="359"/>
        <w:jc w:val="left"/>
        <w:rPr>
          <w:rFonts w:hint="default" w:ascii="Times New Roman" w:hAnsi="Times New Roman" w:cs="Times New Roman"/>
          <w:sz w:val="24"/>
        </w:rPr>
      </w:pPr>
      <w:r>
        <w:rPr>
          <w:rFonts w:hint="default" w:ascii="Times New Roman" w:hAnsi="Times New Roman" w:cs="Times New Roman"/>
          <w:sz w:val="24"/>
        </w:rPr>
        <w:t>Write</w:t>
      </w:r>
      <w:r>
        <w:rPr>
          <w:rFonts w:hint="default" w:ascii="Times New Roman" w:hAnsi="Times New Roman" w:cs="Times New Roman"/>
          <w:spacing w:val="-13"/>
          <w:sz w:val="24"/>
        </w:rPr>
        <w:t xml:space="preserve"> </w:t>
      </w:r>
      <w:r>
        <w:rPr>
          <w:rFonts w:hint="default" w:ascii="Times New Roman" w:hAnsi="Times New Roman" w:cs="Times New Roman"/>
          <w:sz w:val="24"/>
        </w:rPr>
        <w:t>about</w:t>
      </w:r>
      <w:r>
        <w:rPr>
          <w:rFonts w:hint="default" w:ascii="Times New Roman" w:hAnsi="Times New Roman" w:cs="Times New Roman"/>
          <w:spacing w:val="-12"/>
          <w:sz w:val="24"/>
        </w:rPr>
        <w:t xml:space="preserve"> </w:t>
      </w:r>
      <w:r>
        <w:rPr>
          <w:rFonts w:hint="default" w:ascii="Times New Roman" w:hAnsi="Times New Roman" w:cs="Times New Roman"/>
          <w:sz w:val="24"/>
        </w:rPr>
        <w:t>marine</w:t>
      </w:r>
      <w:r>
        <w:rPr>
          <w:rFonts w:hint="default" w:ascii="Times New Roman" w:hAnsi="Times New Roman" w:cs="Times New Roman"/>
          <w:spacing w:val="-13"/>
          <w:sz w:val="24"/>
        </w:rPr>
        <w:t xml:space="preserve"> </w:t>
      </w:r>
      <w:r>
        <w:rPr>
          <w:rFonts w:hint="default" w:ascii="Times New Roman" w:hAnsi="Times New Roman" w:cs="Times New Roman"/>
          <w:sz w:val="24"/>
        </w:rPr>
        <w:t>sources</w:t>
      </w:r>
      <w:r>
        <w:rPr>
          <w:rFonts w:hint="default" w:ascii="Times New Roman" w:hAnsi="Times New Roman" w:cs="Times New Roman"/>
          <w:spacing w:val="-12"/>
          <w:sz w:val="24"/>
        </w:rPr>
        <w:t xml:space="preserve"> </w:t>
      </w:r>
      <w:r>
        <w:rPr>
          <w:rFonts w:hint="default" w:ascii="Times New Roman" w:hAnsi="Times New Roman" w:cs="Times New Roman"/>
          <w:sz w:val="24"/>
        </w:rPr>
        <w:t>with</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examples</w:t>
      </w:r>
    </w:p>
    <w:p w14:paraId="1E8132DB">
      <w:pPr>
        <w:pStyle w:val="6"/>
        <w:spacing w:after="0" w:line="240" w:lineRule="auto"/>
        <w:jc w:val="left"/>
        <w:rPr>
          <w:rFonts w:hint="default" w:ascii="Times New Roman" w:hAnsi="Times New Roman" w:cs="Times New Roman"/>
          <w:sz w:val="24"/>
        </w:rPr>
        <w:sectPr>
          <w:pgSz w:w="12240" w:h="15840"/>
          <w:pgMar w:top="540" w:right="0" w:bottom="880" w:left="720" w:header="293" w:footer="700" w:gutter="0"/>
          <w:cols w:space="720" w:num="1"/>
        </w:sectPr>
      </w:pPr>
    </w:p>
    <w:p w14:paraId="1EA5F6AD">
      <w:pPr>
        <w:pStyle w:val="4"/>
        <w:spacing w:before="7"/>
        <w:rPr>
          <w:rFonts w:hint="default" w:ascii="Times New Roman" w:hAnsi="Times New Roman" w:cs="Times New Roman"/>
          <w:sz w:val="16"/>
        </w:rPr>
      </w:pPr>
      <w:r>
        <w:rPr>
          <w:rFonts w:hint="default" w:ascii="Times New Roman" w:hAnsi="Times New Roman" w:cs="Times New Roman"/>
          <w:sz w:val="16"/>
        </w:rPr>
        <mc:AlternateContent>
          <mc:Choice Requires="wps">
            <w:drawing>
              <wp:anchor distT="0" distB="0" distL="0" distR="0" simplePos="0" relativeHeight="251797504" behindDoc="0" locked="0" layoutInCell="1" allowOverlap="1">
                <wp:simplePos x="0" y="0"/>
                <wp:positionH relativeFrom="page">
                  <wp:posOffset>1106170</wp:posOffset>
                </wp:positionH>
                <wp:positionV relativeFrom="page">
                  <wp:posOffset>2344420</wp:posOffset>
                </wp:positionV>
                <wp:extent cx="5031740" cy="4624705"/>
                <wp:effectExtent l="0" t="0" r="0" b="0"/>
                <wp:wrapNone/>
                <wp:docPr id="2434" name="Textbox 2434"/>
                <wp:cNvGraphicFramePr/>
                <a:graphic xmlns:a="http://schemas.openxmlformats.org/drawingml/2006/main">
                  <a:graphicData uri="http://schemas.microsoft.com/office/word/2010/wordprocessingShape">
                    <wps:wsp>
                      <wps:cNvSpPr txBox="1"/>
                      <wps:spPr>
                        <a:xfrm rot="18900000">
                          <a:off x="0" y="0"/>
                          <a:ext cx="5031740" cy="4624705"/>
                        </a:xfrm>
                        <a:prstGeom prst="rect">
                          <a:avLst/>
                        </a:prstGeom>
                      </wps:spPr>
                      <wps:txbx>
                        <w:txbxContent>
                          <w:p w14:paraId="79F52E3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wps:txbx>
                      <wps:bodyPr wrap="square" lIns="0" tIns="0" rIns="0" bIns="0" rtlCol="0">
                        <a:noAutofit/>
                      </wps:bodyPr>
                    </wps:wsp>
                  </a:graphicData>
                </a:graphic>
              </wp:anchor>
            </w:drawing>
          </mc:Choice>
          <mc:Fallback>
            <w:pict>
              <v:shape id="Textbox 2434" o:spid="_x0000_s1026" o:spt="202" type="#_x0000_t202" style="position:absolute;left:0pt;margin-left:87.1pt;margin-top:184.6pt;height:364.15pt;width:396.2pt;mso-position-horizontal-relative:page;mso-position-vertical-relative:page;rotation:-2949120f;z-index:251797504;mso-width-relative:page;mso-height-relative:page;" filled="f" stroked="f" coordsize="21600,21600" o:gfxdata="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hsM6jaAAAADAEAAA8AAAAAAAAAAQAgAAAAIgAAAGRycy9kb3ducmV2&#10;LnhtbFBLAQIUABQAAAAIAIdO4kB1rRS5wQEAAIoDAAAOAAAAAAAAAAEAIAAAACkBAABkcnMvZTJv&#10;RG9jLnhtbFBLBQYAAAAABgAGAFkBAABcBQAAAAA=&#10;">
                <v:fill on="f" focussize="0,0"/>
                <v:stroke on="f"/>
                <v:imagedata o:title=""/>
                <o:lock v:ext="edit" aspectratio="f"/>
                <v:textbox inset="0mm,0mm,0mm,0mm">
                  <w:txbxContent>
                    <w:p w14:paraId="79F52E31">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5"/>
                          <w:w w:val="55"/>
                          <w:sz w:val="728"/>
                          <w14:textOutline>
                            <w14:solidFill>
                              <w14:srgbClr w14:val="FAD4B4">
                                <w14:alpha w14:val="50588"/>
                              </w14:srgbClr>
                            </w14:solidFill>
                            <w14:bevel/>
                          </w14:textOutline>
                          <w14:textFill>
                            <w14:solidFill>
                              <w14:srgbClr w14:val="FAD4B4">
                                <w14:alpha w14:val="50588"/>
                              </w14:srgbClr>
                            </w14:solidFill>
                          </w14:textFill>
                        </w:rPr>
                        <w:t>RCP</w:t>
                      </w:r>
                    </w:p>
                  </w:txbxContent>
                </v:textbox>
              </v:shape>
            </w:pict>
          </mc:Fallback>
        </mc:AlternateContent>
      </w:r>
    </w:p>
    <w:sectPr>
      <w:pgSz w:w="12240" w:h="15840"/>
      <w:pgMar w:top="540" w:right="0" w:bottom="880" w:left="720" w:header="293" w:footer="7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Roboto">
    <w:altName w:val="Segoe Print"/>
    <w:panose1 w:val="00000000000000000000"/>
    <w:charset w:val="01"/>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Segoe UI Symbol">
    <w:panose1 w:val="020B0502040204020203"/>
    <w:charset w:val="01"/>
    <w:family w:val="swiss"/>
    <w:pitch w:val="default"/>
    <w:sig w:usb0="800001E3" w:usb1="1200FFEF" w:usb2="00040000" w:usb3="04000000" w:csb0="00000001" w:csb1="40000000"/>
  </w:font>
  <w:font w:name="Nirmala UI">
    <w:panose1 w:val="020B0502040204020203"/>
    <w:charset w:val="01"/>
    <w:family w:val="swiss"/>
    <w:pitch w:val="default"/>
    <w:sig w:usb0="80FF8023" w:usb1="0200004A" w:usb2="00000200" w:usb3="00040000" w:csb0="00000001" w:csb1="00000000"/>
  </w:font>
  <w:font w:name="Lucida Sans Unicode">
    <w:panose1 w:val="020B0602030504020204"/>
    <w:charset w:val="01"/>
    <w:family w:val="swiss"/>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 w:name="Arial Rounded MT Bold">
    <w:panose1 w:val="020F0704030504030204"/>
    <w:charset w:val="00"/>
    <w:family w:val="auto"/>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A435E">
    <w:pPr>
      <w:pStyle w:val="4"/>
      <w:spacing w:line="14" w:lineRule="auto"/>
      <w:rPr>
        <w:sz w:val="20"/>
      </w:rPr>
    </w:pPr>
    <w:bookmarkStart w:id="0" w:name="_GoBack"/>
    <w:r>
      <w:rPr>
        <w:sz w:val="20"/>
      </w:rPr>
      <w:drawing>
        <wp:anchor distT="0" distB="0" distL="0" distR="0" simplePos="0" relativeHeight="251800576"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00576"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3" name="Textbox 3"/>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221B7E30">
                          <w:pPr>
                            <w:spacing w:before="43"/>
                            <w:ind w:left="20" w:right="0" w:firstLine="0"/>
                            <w:jc w:val="left"/>
                            <w:rPr>
                              <w:rFonts w:hint="default" w:ascii="Times New Roman" w:hAnsi="Times New Roman" w:cs="Times New Roman"/>
                              <w:sz w:val="16"/>
                              <w:szCs w:val="16"/>
                            </w:rPr>
                          </w:pPr>
                          <w:r>
                            <w:rPr>
                              <w:rFonts w:hint="default" w:ascii="Times New Roman" w:hAnsi="Times New Roman" w:cs="Times New Roman"/>
                              <w:spacing w:val="-2"/>
                              <w:sz w:val="16"/>
                              <w:szCs w:val="16"/>
                              <w:vertAlign w:val="baseline"/>
                              <w:lang w:val="en-US"/>
                            </w:rPr>
                            <w:t xml:space="preserve">B.PHARM 4TH </w:t>
                          </w:r>
                          <w:r>
                            <w:rPr>
                              <w:rFonts w:hint="default" w:ascii="Times New Roman" w:hAnsi="Times New Roman" w:cs="Times New Roman"/>
                              <w:spacing w:val="-2"/>
                              <w:sz w:val="16"/>
                              <w:szCs w:val="16"/>
                              <w:vertAlign w:val="baseline"/>
                            </w:rPr>
                            <w:t>SEMESTER(</w:t>
                          </w:r>
                          <w:r>
                            <w:rPr>
                              <w:rFonts w:hint="default" w:ascii="Times New Roman" w:hAnsi="Times New Roman" w:cs="Times New Roman"/>
                              <w:spacing w:val="-2"/>
                              <w:sz w:val="16"/>
                              <w:szCs w:val="16"/>
                              <w:vertAlign w:val="baseline"/>
                              <w:lang w:val="en-US"/>
                            </w:rPr>
                            <w:t>2025</w:t>
                          </w:r>
                          <w:r>
                            <w:rPr>
                              <w:rFonts w:hint="default" w:ascii="Times New Roman" w:hAnsi="Times New Roman" w:cs="Times New Roman"/>
                              <w:spacing w:val="-2"/>
                              <w:sz w:val="16"/>
                              <w:szCs w:val="16"/>
                              <w:vertAlign w:val="baseline"/>
                            </w:rPr>
                            <w:t>-</w:t>
                          </w:r>
                          <w:r>
                            <w:rPr>
                              <w:rFonts w:hint="default" w:ascii="Times New Roman" w:hAnsi="Times New Roman" w:cs="Times New Roman"/>
                              <w:spacing w:val="-4"/>
                              <w:sz w:val="16"/>
                              <w:szCs w:val="16"/>
                              <w:vertAlign w:val="baseline"/>
                            </w:rPr>
                            <w:t>202</w:t>
                          </w:r>
                          <w:r>
                            <w:rPr>
                              <w:rFonts w:hint="default" w:ascii="Times New Roman" w:hAnsi="Times New Roman" w:cs="Times New Roman"/>
                              <w:spacing w:val="-4"/>
                              <w:sz w:val="16"/>
                              <w:szCs w:val="16"/>
                              <w:vertAlign w:val="baseline"/>
                              <w:lang w:val="en-US"/>
                            </w:rPr>
                            <w:t>6</w:t>
                          </w:r>
                          <w:r>
                            <w:rPr>
                              <w:rFonts w:hint="default" w:ascii="Times New Roman" w:hAnsi="Times New Roman" w:cs="Times New Roman"/>
                              <w:spacing w:val="-4"/>
                              <w:sz w:val="16"/>
                              <w:szCs w:val="16"/>
                              <w:vertAlign w:val="baseline"/>
                            </w:rPr>
                            <w:t>)</w:t>
                          </w:r>
                        </w:p>
                      </w:txbxContent>
                    </wps:txbx>
                    <wps:bodyPr wrap="square" lIns="0" tIns="0" rIns="0" bIns="0" rtlCol="0">
                      <a:noAutofit/>
                    </wps:bodyPr>
                  </wps:wsp>
                </a:graphicData>
              </a:graphic>
            </wp:anchor>
          </w:drawing>
        </mc:Choice>
        <mc:Fallback>
          <w:pict>
            <v:shape id="Textbox 3" o:spid="_x0000_s1026" o:spt="202" type="#_x0000_t202" style="position:absolute;left:0pt;margin-left:71pt;margin-top:760.95pt;height:12.75pt;width:137.7pt;mso-position-horizontal-relative:page;mso-position-vertical-relative:page;z-index:-251515904;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OqE67ZAAAADQEAAA8AAAAAAAAAAQAgAAAAIgAAAGRycy9kb3ducmV2LnhtbFBLAQIUABQAAAAI&#10;AIdO4kAgeXfuswEAAHQDAAAOAAAAAAAAAAEAIAAAACgBAABkcnMvZTJvRG9jLnhtbFBLBQYAAAAA&#10;BgAGAFkBAABNBQAAAAA=&#10;">
              <v:fill on="f" focussize="0,0"/>
              <v:stroke on="f"/>
              <v:imagedata o:title=""/>
              <o:lock v:ext="edit" aspectratio="f"/>
              <v:textbox inset="0mm,0mm,0mm,0mm">
                <w:txbxContent>
                  <w:p w14:paraId="221B7E30">
                    <w:pPr>
                      <w:spacing w:before="43"/>
                      <w:ind w:left="20" w:right="0" w:firstLine="0"/>
                      <w:jc w:val="left"/>
                      <w:rPr>
                        <w:rFonts w:hint="default" w:ascii="Times New Roman" w:hAnsi="Times New Roman" w:cs="Times New Roman"/>
                        <w:sz w:val="16"/>
                        <w:szCs w:val="16"/>
                      </w:rPr>
                    </w:pPr>
                    <w:r>
                      <w:rPr>
                        <w:rFonts w:hint="default" w:ascii="Times New Roman" w:hAnsi="Times New Roman" w:cs="Times New Roman"/>
                        <w:spacing w:val="-2"/>
                        <w:sz w:val="16"/>
                        <w:szCs w:val="16"/>
                        <w:vertAlign w:val="baseline"/>
                        <w:lang w:val="en-US"/>
                      </w:rPr>
                      <w:t xml:space="preserve">B.PHARM 4TH </w:t>
                    </w:r>
                    <w:r>
                      <w:rPr>
                        <w:rFonts w:hint="default" w:ascii="Times New Roman" w:hAnsi="Times New Roman" w:cs="Times New Roman"/>
                        <w:spacing w:val="-2"/>
                        <w:sz w:val="16"/>
                        <w:szCs w:val="16"/>
                        <w:vertAlign w:val="baseline"/>
                      </w:rPr>
                      <w:t>SEMESTER(</w:t>
                    </w:r>
                    <w:r>
                      <w:rPr>
                        <w:rFonts w:hint="default" w:ascii="Times New Roman" w:hAnsi="Times New Roman" w:cs="Times New Roman"/>
                        <w:spacing w:val="-2"/>
                        <w:sz w:val="16"/>
                        <w:szCs w:val="16"/>
                        <w:vertAlign w:val="baseline"/>
                        <w:lang w:val="en-US"/>
                      </w:rPr>
                      <w:t>2025</w:t>
                    </w:r>
                    <w:r>
                      <w:rPr>
                        <w:rFonts w:hint="default" w:ascii="Times New Roman" w:hAnsi="Times New Roman" w:cs="Times New Roman"/>
                        <w:spacing w:val="-2"/>
                        <w:sz w:val="16"/>
                        <w:szCs w:val="16"/>
                        <w:vertAlign w:val="baseline"/>
                      </w:rPr>
                      <w:t>-</w:t>
                    </w:r>
                    <w:r>
                      <w:rPr>
                        <w:rFonts w:hint="default" w:ascii="Times New Roman" w:hAnsi="Times New Roman" w:cs="Times New Roman"/>
                        <w:spacing w:val="-4"/>
                        <w:sz w:val="16"/>
                        <w:szCs w:val="16"/>
                        <w:vertAlign w:val="baseline"/>
                      </w:rPr>
                      <w:t>202</w:t>
                    </w:r>
                    <w:r>
                      <w:rPr>
                        <w:rFonts w:hint="default" w:ascii="Times New Roman" w:hAnsi="Times New Roman" w:cs="Times New Roman"/>
                        <w:spacing w:val="-4"/>
                        <w:sz w:val="16"/>
                        <w:szCs w:val="16"/>
                        <w:vertAlign w:val="baseline"/>
                        <w:lang w:val="en-US"/>
                      </w:rPr>
                      <w:t>6</w:t>
                    </w:r>
                    <w:r>
                      <w:rPr>
                        <w:rFonts w:hint="default" w:ascii="Times New Roman" w:hAnsi="Times New Roman" w:cs="Times New Roman"/>
                        <w:spacing w:val="-4"/>
                        <w:sz w:val="16"/>
                        <w:szCs w:val="16"/>
                        <w:vertAlign w:val="baseline"/>
                      </w:rPr>
                      <w:t>)</w:t>
                    </w:r>
                  </w:p>
                </w:txbxContent>
              </v:textbox>
            </v:shape>
          </w:pict>
        </mc:Fallback>
      </mc:AlternateContent>
    </w:r>
    <w:r>
      <w:rPr>
        <w:sz w:val="20"/>
      </w:rPr>
      <mc:AlternateContent>
        <mc:Choice Requires="wps">
          <w:drawing>
            <wp:anchor distT="0" distB="0" distL="0" distR="0" simplePos="0" relativeHeight="251801600"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4" name="Textbox 4"/>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1EC2E669">
                          <w:pPr>
                            <w:spacing w:before="16"/>
                            <w:ind w:right="0"/>
                            <w:jc w:val="left"/>
                            <w:rPr>
                              <w:rFonts w:hint="default"/>
                              <w:sz w:val="16"/>
                              <w:lang w:val="en-US"/>
                            </w:rPr>
                          </w:pPr>
                          <w:r>
                            <w:rPr>
                              <w:spacing w:val="-6"/>
                              <w:sz w:val="16"/>
                            </w:rPr>
                            <w:t xml:space="preserve"> </w:t>
                          </w:r>
                          <w:r>
                            <w:rPr>
                              <w:rFonts w:hint="default" w:ascii="Times New Roman" w:hAnsi="Times New Roman" w:cs="Times New Roman"/>
                              <w:spacing w:val="-6"/>
                              <w:sz w:val="16"/>
                              <w:lang w:val="en-US"/>
                            </w:rPr>
                            <w:t>O.PRAVALLIKA</w:t>
                          </w:r>
                        </w:p>
                      </w:txbxContent>
                    </wps:txbx>
                    <wps:bodyPr wrap="square" lIns="0" tIns="0" rIns="0" bIns="0" rtlCol="0">
                      <a:noAutofit/>
                    </wps:bodyPr>
                  </wps:wsp>
                </a:graphicData>
              </a:graphic>
            </wp:anchor>
          </w:drawing>
        </mc:Choice>
        <mc:Fallback>
          <w:pict>
            <v:shape id="Textbox 4" o:spid="_x0000_s1026" o:spt="202" type="#_x0000_t202" style="position:absolute;left:0pt;margin-left:472.05pt;margin-top:762.3pt;height:11.4pt;width:69pt;mso-position-horizontal-relative:page;mso-position-vertical-relative:page;z-index:-251514880;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Grec3aAAAADgEAAA8AAAAAAAAAAQAgAAAAIgAAAGRycy9kb3ducmV2LnhtbFBLAQIUABQAAAAI&#10;AIdO4kAyIkCdsgEAAHMDAAAOAAAAAAAAAAEAIAAAACkBAABkcnMvZTJvRG9jLnhtbFBLBQYAAAAA&#10;BgAGAFkBAABNBQAAAAA=&#10;">
              <v:fill on="f" focussize="0,0"/>
              <v:stroke on="f"/>
              <v:imagedata o:title=""/>
              <o:lock v:ext="edit" aspectratio="f"/>
              <v:textbox inset="0mm,0mm,0mm,0mm">
                <w:txbxContent>
                  <w:p w14:paraId="1EC2E669">
                    <w:pPr>
                      <w:spacing w:before="16"/>
                      <w:ind w:right="0"/>
                      <w:jc w:val="left"/>
                      <w:rPr>
                        <w:rFonts w:hint="default"/>
                        <w:sz w:val="16"/>
                        <w:lang w:val="en-US"/>
                      </w:rPr>
                    </w:pPr>
                    <w:r>
                      <w:rPr>
                        <w:spacing w:val="-6"/>
                        <w:sz w:val="16"/>
                      </w:rPr>
                      <w:t xml:space="preserve"> </w:t>
                    </w:r>
                    <w:r>
                      <w:rPr>
                        <w:rFonts w:hint="default" w:ascii="Times New Roman" w:hAnsi="Times New Roman" w:cs="Times New Roman"/>
                        <w:spacing w:val="-6"/>
                        <w:sz w:val="16"/>
                        <w:lang w:val="en-US"/>
                      </w:rPr>
                      <w:t>O.PRAVALLIKA</w:t>
                    </w:r>
                  </w:p>
                </w:txbxContent>
              </v:textbox>
            </v:shape>
          </w:pict>
        </mc:Fallback>
      </mc:AlternateContent>
    </w:r>
  </w:p>
  <w:bookmarkEnd w:id="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962AD">
    <w:pPr>
      <w:pStyle w:val="4"/>
      <w:spacing w:line="14" w:lineRule="auto"/>
      <w:rPr>
        <w:sz w:val="20"/>
      </w:rPr>
    </w:pPr>
    <w:r>
      <w:rPr>
        <w:sz w:val="20"/>
      </w:rPr>
      <w:drawing>
        <wp:anchor distT="0" distB="0" distL="0" distR="0" simplePos="0" relativeHeight="251823104"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1314" name="Image 1314"/>
          <wp:cNvGraphicFramePr/>
          <a:graphic xmlns:a="http://schemas.openxmlformats.org/drawingml/2006/main">
            <a:graphicData uri="http://schemas.openxmlformats.org/drawingml/2006/picture">
              <pic:pic xmlns:pic="http://schemas.openxmlformats.org/drawingml/2006/picture">
                <pic:nvPicPr>
                  <pic:cNvPr id="1314" name="Image 1314"/>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23104"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1315" name="Textbox 1315"/>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63B40973">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1315" o:spid="_x0000_s1026" o:spt="202" type="#_x0000_t202" style="position:absolute;left:0pt;margin-left:71pt;margin-top:760.95pt;height:12.75pt;width:137.7pt;mso-position-horizontal-relative:page;mso-position-vertical-relative:page;z-index:-251493376;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EUr7UO1AQAAegMAAA4AAAAAAAAAAQAgAAAAKAEAAGRycy9lMm9Eb2MueG1sUEsFBgAA&#10;AAAGAAYAWQEAAE8FAAAAAA==&#10;">
              <v:fill on="f" focussize="0,0"/>
              <v:stroke on="f"/>
              <v:imagedata o:title=""/>
              <o:lock v:ext="edit" aspectratio="f"/>
              <v:textbox inset="0mm,0mm,0mm,0mm">
                <w:txbxContent>
                  <w:p w14:paraId="63B40973">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24128"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1316" name="Textbox 1316"/>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0355714A">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1316" o:spid="_x0000_s1026" o:spt="202" type="#_x0000_t202" style="position:absolute;left:0pt;margin-left:472.05pt;margin-top:762.3pt;height:11.4pt;width:69pt;mso-position-horizontal-relative:page;mso-position-vertical-relative:page;z-index:-251492352;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D0jtA20AQAAeQMAAA4AAAAAAAAAAQAgAAAAKQEAAGRycy9lMm9Eb2MueG1sUEsFBgAA&#10;AAAGAAYAWQEAAE8FAAAAAA==&#10;">
              <v:fill on="f" focussize="0,0"/>
              <v:stroke on="f"/>
              <v:imagedata o:title=""/>
              <o:lock v:ext="edit" aspectratio="f"/>
              <v:textbox inset="0mm,0mm,0mm,0mm">
                <w:txbxContent>
                  <w:p w14:paraId="0355714A">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EA39E">
    <w:pPr>
      <w:pStyle w:val="4"/>
      <w:spacing w:line="14" w:lineRule="auto"/>
      <w:rPr>
        <w:sz w:val="20"/>
      </w:rPr>
    </w:pPr>
    <w:r>
      <w:rPr>
        <w:sz w:val="20"/>
      </w:rPr>
      <w:drawing>
        <wp:anchor distT="0" distB="0" distL="0" distR="0" simplePos="0" relativeHeight="251825152"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1323" name="Image 1323"/>
          <wp:cNvGraphicFramePr/>
          <a:graphic xmlns:a="http://schemas.openxmlformats.org/drawingml/2006/main">
            <a:graphicData uri="http://schemas.openxmlformats.org/drawingml/2006/picture">
              <pic:pic xmlns:pic="http://schemas.openxmlformats.org/drawingml/2006/picture">
                <pic:nvPicPr>
                  <pic:cNvPr id="1323" name="Image 1323"/>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25152"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1324" name="Textbox 1324"/>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7F8A4252">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1324" o:spid="_x0000_s1026" o:spt="202" type="#_x0000_t202" style="position:absolute;left:0pt;margin-left:71pt;margin-top:760.95pt;height:12.75pt;width:137.7pt;mso-position-horizontal-relative:page;mso-position-vertical-relative:page;z-index:-251491328;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OqE67ZAAAADQEAAA8AAAAAAAAAAQAgAAAAIgAAAGRycy9kb3ducmV2LnhtbFBLAQIUABQA&#10;AAAIAIdO4kBzaC/NtgEAAHoDAAAOAAAAAAAAAAEAIAAAACgBAABkcnMvZTJvRG9jLnhtbFBLBQYA&#10;AAAABgAGAFkBAABQBQAAAAA=&#10;">
              <v:fill on="f" focussize="0,0"/>
              <v:stroke on="f"/>
              <v:imagedata o:title=""/>
              <o:lock v:ext="edit" aspectratio="f"/>
              <v:textbox inset="0mm,0mm,0mm,0mm">
                <w:txbxContent>
                  <w:p w14:paraId="7F8A4252">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26176"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1325" name="Textbox 1325"/>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0CB26E37">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1325" o:spid="_x0000_s1026" o:spt="202" type="#_x0000_t202" style="position:absolute;left:0pt;margin-left:472.05pt;margin-top:762.3pt;height:11.4pt;width:69pt;mso-position-horizontal-relative:page;mso-position-vertical-relative:page;z-index:-251490304;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Nd3AgG0AQAAeQMAAA4AAAAAAAAAAQAgAAAAKQEAAGRycy9lMm9Eb2MueG1sUEsFBgAA&#10;AAAGAAYAWQEAAE8FAAAAAA==&#10;">
              <v:fill on="f" focussize="0,0"/>
              <v:stroke on="f"/>
              <v:imagedata o:title=""/>
              <o:lock v:ext="edit" aspectratio="f"/>
              <v:textbox inset="0mm,0mm,0mm,0mm">
                <w:txbxContent>
                  <w:p w14:paraId="0CB26E37">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5F270">
    <w:pPr>
      <w:pStyle w:val="4"/>
      <w:spacing w:line="14" w:lineRule="auto"/>
      <w:rPr>
        <w:sz w:val="20"/>
      </w:rPr>
    </w:pPr>
    <w:r>
      <w:rPr>
        <w:sz w:val="20"/>
      </w:rPr>
      <w:drawing>
        <wp:anchor distT="0" distB="0" distL="0" distR="0" simplePos="0" relativeHeight="251828224"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1595" name="Image 1595"/>
          <wp:cNvGraphicFramePr/>
          <a:graphic xmlns:a="http://schemas.openxmlformats.org/drawingml/2006/main">
            <a:graphicData uri="http://schemas.openxmlformats.org/drawingml/2006/picture">
              <pic:pic xmlns:pic="http://schemas.openxmlformats.org/drawingml/2006/picture">
                <pic:nvPicPr>
                  <pic:cNvPr id="1595" name="Image 1595"/>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28224"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1596" name="Textbox 1596"/>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72508FFF">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1596" o:spid="_x0000_s1026" o:spt="202" type="#_x0000_t202" style="position:absolute;left:0pt;margin-left:71pt;margin-top:760.95pt;height:12.75pt;width:137.7pt;mso-position-horizontal-relative:page;mso-position-vertical-relative:page;z-index:-251488256;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M0Bwba1AQAAegMAAA4AAAAAAAAAAQAgAAAAKAEAAGRycy9lMm9Eb2MueG1sUEsFBgAA&#10;AAAGAAYAWQEAAE8FAAAAAA==&#10;">
              <v:fill on="f" focussize="0,0"/>
              <v:stroke on="f"/>
              <v:imagedata o:title=""/>
              <o:lock v:ext="edit" aspectratio="f"/>
              <v:textbox inset="0mm,0mm,0mm,0mm">
                <w:txbxContent>
                  <w:p w14:paraId="72508FFF">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29248"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1597" name="Textbox 1597"/>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21E71B36">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1597" o:spid="_x0000_s1026" o:spt="202" type="#_x0000_t202" style="position:absolute;left:0pt;margin-left:472.05pt;margin-top:762.3pt;height:11.4pt;width:69pt;mso-position-horizontal-relative:page;mso-position-vertical-relative:page;z-index:-251487232;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Grec3aAAAADgEAAA8AAAAAAAAAAQAgAAAAIgAAAGRycy9kb3ducmV2LnhtbFBLAQIUABQA&#10;AAAIAIdO4kAdZ0BetQEAAHkDAAAOAAAAAAAAAAEAIAAAACkBAABkcnMvZTJvRG9jLnhtbFBLBQYA&#10;AAAABgAGAFkBAABQBQAAAAA=&#10;">
              <v:fill on="f" focussize="0,0"/>
              <v:stroke on="f"/>
              <v:imagedata o:title=""/>
              <o:lock v:ext="edit" aspectratio="f"/>
              <v:textbox inset="0mm,0mm,0mm,0mm">
                <w:txbxContent>
                  <w:p w14:paraId="21E71B36">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259F1">
    <w:pPr>
      <w:pStyle w:val="4"/>
      <w:spacing w:line="14" w:lineRule="auto"/>
      <w:rPr>
        <w:sz w:val="20"/>
      </w:rPr>
    </w:pPr>
    <w:r>
      <w:rPr>
        <w:sz w:val="20"/>
      </w:rPr>
      <w:drawing>
        <wp:anchor distT="0" distB="0" distL="0" distR="0" simplePos="0" relativeHeight="251830272"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1669" name="Image 1669"/>
          <wp:cNvGraphicFramePr/>
          <a:graphic xmlns:a="http://schemas.openxmlformats.org/drawingml/2006/main">
            <a:graphicData uri="http://schemas.openxmlformats.org/drawingml/2006/picture">
              <pic:pic xmlns:pic="http://schemas.openxmlformats.org/drawingml/2006/picture">
                <pic:nvPicPr>
                  <pic:cNvPr id="1669" name="Image 1669"/>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30272"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1670" name="Textbox 1670"/>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3D4F347D">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1670" o:spid="_x0000_s1026" o:spt="202" type="#_x0000_t202" style="position:absolute;left:0pt;margin-left:71pt;margin-top:760.95pt;height:12.75pt;width:137.7pt;mso-position-horizontal-relative:page;mso-position-vertical-relative:page;z-index:-251486208;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DqhOu2QAAAA0BAAAPAAAAAAAAAAEAIAAAACIAAABkcnMvZG93bnJldi54bWxQSwECFAAUAAAA&#10;CACHTuJAPBK0CLQBAAB6AwAADgAAAAAAAAABACAAAAAoAQAAZHJzL2Uyb0RvYy54bWxQSwUGAAAA&#10;AAYABgBZAQAATgUAAAAA&#10;">
              <v:fill on="f" focussize="0,0"/>
              <v:stroke on="f"/>
              <v:imagedata o:title=""/>
              <o:lock v:ext="edit" aspectratio="f"/>
              <v:textbox inset="0mm,0mm,0mm,0mm">
                <w:txbxContent>
                  <w:p w14:paraId="3D4F347D">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31296"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1671" name="Textbox 1671"/>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579B6097">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1671" o:spid="_x0000_s1026" o:spt="202" type="#_x0000_t202" style="position:absolute;left:0pt;margin-left:472.05pt;margin-top:762.3pt;height:11.4pt;width:69pt;mso-position-horizontal-relative:page;mso-position-vertical-relative:page;z-index:-251485184;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G+GQyC0AQAAeQMAAA4AAAAAAAAAAQAgAAAAKQEAAGRycy9lMm9Eb2MueG1sUEsFBgAA&#10;AAAGAAYAWQEAAE8FAAAAAA==&#10;">
              <v:fill on="f" focussize="0,0"/>
              <v:stroke on="f"/>
              <v:imagedata o:title=""/>
              <o:lock v:ext="edit" aspectratio="f"/>
              <v:textbox inset="0mm,0mm,0mm,0mm">
                <w:txbxContent>
                  <w:p w14:paraId="579B6097">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1737">
    <w:pPr>
      <w:pStyle w:val="4"/>
      <w:spacing w:line="14" w:lineRule="auto"/>
      <w:rPr>
        <w:sz w:val="20"/>
      </w:rPr>
    </w:pPr>
    <w:r>
      <w:rPr>
        <w:sz w:val="20"/>
      </w:rPr>
      <w:drawing>
        <wp:anchor distT="0" distB="0" distL="0" distR="0" simplePos="0" relativeHeight="251802624"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284" name="Image 284"/>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03648"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285" name="Textbox 285"/>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12EE2871">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285" o:spid="_x0000_s1026" o:spt="202" type="#_x0000_t202" style="position:absolute;left:0pt;margin-left:71pt;margin-top:760.95pt;height:12.75pt;width:137.7pt;mso-position-horizontal-relative:page;mso-position-vertical-relative:page;z-index:-251512832;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O+DQSu1AQAAeAMAAA4AAAAAAAAAAQAgAAAAKAEAAGRycy9lMm9Eb2MueG1sUEsFBgAA&#10;AAAGAAYAWQEAAE8FAAAAAA==&#10;">
              <v:fill on="f" focussize="0,0"/>
              <v:stroke on="f"/>
              <v:imagedata o:title=""/>
              <o:lock v:ext="edit" aspectratio="f"/>
              <v:textbox inset="0mm,0mm,0mm,0mm">
                <w:txbxContent>
                  <w:p w14:paraId="12EE2871">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03648"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286" name="Textbox 286"/>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469FCF09">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286" o:spid="_x0000_s1026" o:spt="202" type="#_x0000_t202" style="position:absolute;left:0pt;margin-left:472.05pt;margin-top:762.3pt;height:11.4pt;width:69pt;mso-position-horizontal-relative:page;mso-position-vertical-relative:page;z-index:-251512832;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F6TaMu0AQAAdwMAAA4AAAAAAAAAAQAgAAAAKQEAAGRycy9lMm9Eb2MueG1sUEsFBgAA&#10;AAAGAAYAWQEAAE8FAAAAAA==&#10;">
              <v:fill on="f" focussize="0,0"/>
              <v:stroke on="f"/>
              <v:imagedata o:title=""/>
              <o:lock v:ext="edit" aspectratio="f"/>
              <v:textbox inset="0mm,0mm,0mm,0mm">
                <w:txbxContent>
                  <w:p w14:paraId="469FCF09">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63B">
    <w:pPr>
      <w:pStyle w:val="4"/>
      <w:spacing w:line="14" w:lineRule="auto"/>
      <w:rPr>
        <w:sz w:val="20"/>
      </w:rPr>
    </w:pPr>
    <w:r>
      <w:rPr>
        <w:sz w:val="20"/>
      </w:rPr>
      <w:drawing>
        <wp:anchor distT="0" distB="0" distL="0" distR="0" simplePos="0" relativeHeight="251804672"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306" name="Image 306"/>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05696"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307" name="Textbox 307"/>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715B11F3">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307" o:spid="_x0000_s1026" o:spt="202" type="#_x0000_t202" style="position:absolute;left:0pt;margin-left:71pt;margin-top:760.95pt;height:12.75pt;width:137.7pt;mso-position-horizontal-relative:page;mso-position-vertical-relative:page;z-index:-251510784;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OqE67ZAAAADQEAAA8AAAAAAAAAAQAgAAAAIgAAAGRycy9kb3ducmV2LnhtbFBLAQIUABQA&#10;AAAIAIdO4kD2TrgitgEAAHgDAAAOAAAAAAAAAAEAIAAAACgBAABkcnMvZTJvRG9jLnhtbFBLBQYA&#10;AAAABgAGAFkBAABQBQAAAAA=&#10;">
              <v:fill on="f" focussize="0,0"/>
              <v:stroke on="f"/>
              <v:imagedata o:title=""/>
              <o:lock v:ext="edit" aspectratio="f"/>
              <v:textbox inset="0mm,0mm,0mm,0mm">
                <w:txbxContent>
                  <w:p w14:paraId="715B11F3">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05696"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308" name="Textbox 308"/>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7B794304">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308" o:spid="_x0000_s1026" o:spt="202" type="#_x0000_t202" style="position:absolute;left:0pt;margin-left:472.05pt;margin-top:762.3pt;height:11.4pt;width:69pt;mso-position-horizontal-relative:page;mso-position-vertical-relative:page;z-index:-251510784;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CZ8S820AQAAdwMAAA4AAAAAAAAAAQAgAAAAKQEAAGRycy9lMm9Eb2MueG1sUEsFBgAA&#10;AAAGAAYAWQEAAE8FAAAAAA==&#10;">
              <v:fill on="f" focussize="0,0"/>
              <v:stroke on="f"/>
              <v:imagedata o:title=""/>
              <o:lock v:ext="edit" aspectratio="f"/>
              <v:textbox inset="0mm,0mm,0mm,0mm">
                <w:txbxContent>
                  <w:p w14:paraId="7B794304">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17AF7">
    <w:pPr>
      <w:pStyle w:val="4"/>
      <w:spacing w:line="14" w:lineRule="auto"/>
      <w:rPr>
        <w:sz w:val="20"/>
      </w:rPr>
    </w:pPr>
    <w:r>
      <w:rPr>
        <w:sz w:val="20"/>
      </w:rPr>
      <w:drawing>
        <wp:anchor distT="0" distB="0" distL="0" distR="0" simplePos="0" relativeHeight="251807744"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516" name="Image 516"/>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07744"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517" name="Textbox 517"/>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1D486E95">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517" o:spid="_x0000_s1026" o:spt="202" type="#_x0000_t202" style="position:absolute;left:0pt;margin-left:71pt;margin-top:760.95pt;height:12.75pt;width:137.7pt;mso-position-horizontal-relative:page;mso-position-vertical-relative:page;z-index:-251508736;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LVj1Na1AQAAeAMAAA4AAAAAAAAAAQAgAAAAKAEAAGRycy9lMm9Eb2MueG1sUEsFBgAA&#10;AAAGAAYAWQEAAE8FAAAAAA==&#10;">
              <v:fill on="f" focussize="0,0"/>
              <v:stroke on="f"/>
              <v:imagedata o:title=""/>
              <o:lock v:ext="edit" aspectratio="f"/>
              <v:textbox inset="0mm,0mm,0mm,0mm">
                <w:txbxContent>
                  <w:p w14:paraId="1D486E95">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08768"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518" name="Textbox 518"/>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5A9F0006">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518" o:spid="_x0000_s1026" o:spt="202" type="#_x0000_t202" style="position:absolute;left:0pt;margin-left:472.05pt;margin-top:762.3pt;height:11.4pt;width:69pt;mso-position-horizontal-relative:page;mso-position-vertical-relative:page;z-index:-251507712;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DBu03W0AQAAdwMAAA4AAAAAAAAAAQAgAAAAKQEAAGRycy9lMm9Eb2MueG1sUEsFBgAA&#10;AAAGAAYAWQEAAE8FAAAAAA==&#10;">
              <v:fill on="f" focussize="0,0"/>
              <v:stroke on="f"/>
              <v:imagedata o:title=""/>
              <o:lock v:ext="edit" aspectratio="f"/>
              <v:textbox inset="0mm,0mm,0mm,0mm">
                <w:txbxContent>
                  <w:p w14:paraId="5A9F0006">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DE46D">
    <w:pPr>
      <w:pStyle w:val="4"/>
      <w:spacing w:line="14" w:lineRule="auto"/>
      <w:rPr>
        <w:sz w:val="20"/>
      </w:rPr>
    </w:pPr>
    <w:r>
      <w:rPr>
        <w:sz w:val="20"/>
      </w:rPr>
      <w:drawing>
        <wp:anchor distT="0" distB="0" distL="0" distR="0" simplePos="0" relativeHeight="251809792"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525" name="Image 525"/>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09792"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526" name="Textbox 526"/>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2BA55AE2">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526" o:spid="_x0000_s1026" o:spt="202" type="#_x0000_t202" style="position:absolute;left:0pt;margin-left:71pt;margin-top:760.95pt;height:12.75pt;width:137.7pt;mso-position-horizontal-relative:page;mso-position-vertical-relative:page;z-index:-251506688;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EFIfIC1AQAAeAMAAA4AAAAAAAAAAQAgAAAAKAEAAGRycy9lMm9Eb2MueG1sUEsFBgAA&#10;AAAGAAYAWQEAAE8FAAAAAA==&#10;">
              <v:fill on="f" focussize="0,0"/>
              <v:stroke on="f"/>
              <v:imagedata o:title=""/>
              <o:lock v:ext="edit" aspectratio="f"/>
              <v:textbox inset="0mm,0mm,0mm,0mm">
                <w:txbxContent>
                  <w:p w14:paraId="2BA55AE2">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10816"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527" name="Textbox 527"/>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701B2D83">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527" o:spid="_x0000_s1026" o:spt="202" type="#_x0000_t202" style="position:absolute;left:0pt;margin-left:472.05pt;margin-top:762.3pt;height:11.4pt;width:69pt;mso-position-horizontal-relative:page;mso-position-vertical-relative:page;z-index:-251505664;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Grec3aAAAADgEAAA8AAAAAAAAAAQAgAAAAIgAAAGRycy9kb3ducmV2LnhtbFBLAQIUABQA&#10;AAAIAIdO4kDnQdE7tQEAAHcDAAAOAAAAAAAAAAEAIAAAACkBAABkcnMvZTJvRG9jLnhtbFBLBQYA&#10;AAAABgAGAFkBAABQBQAAAAA=&#10;">
              <v:fill on="f" focussize="0,0"/>
              <v:stroke on="f"/>
              <v:imagedata o:title=""/>
              <o:lock v:ext="edit" aspectratio="f"/>
              <v:textbox inset="0mm,0mm,0mm,0mm">
                <w:txbxContent>
                  <w:p w14:paraId="701B2D83">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643C4">
    <w:pPr>
      <w:pStyle w:val="4"/>
      <w:spacing w:line="14" w:lineRule="auto"/>
      <w:rPr>
        <w:sz w:val="20"/>
      </w:rPr>
    </w:pPr>
    <w:r>
      <w:rPr>
        <w:sz w:val="20"/>
      </w:rPr>
      <w:drawing>
        <wp:anchor distT="0" distB="0" distL="0" distR="0" simplePos="0" relativeHeight="251811840"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610" name="Image 610"/>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12864"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611" name="Textbox 611"/>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06EF0F15">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611" o:spid="_x0000_s1026" o:spt="202" type="#_x0000_t202" style="position:absolute;left:0pt;margin-left:71pt;margin-top:760.95pt;height:12.75pt;width:137.7pt;mso-position-horizontal-relative:page;mso-position-vertical-relative:page;z-index:-251503616;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K2EzXG1AQAAeAMAAA4AAAAAAAAAAQAgAAAAKAEAAGRycy9lMm9Eb2MueG1sUEsFBgAA&#10;AAAGAAYAWQEAAE8FAAAAAA==&#10;">
              <v:fill on="f" focussize="0,0"/>
              <v:stroke on="f"/>
              <v:imagedata o:title=""/>
              <o:lock v:ext="edit" aspectratio="f"/>
              <v:textbox inset="0mm,0mm,0mm,0mm">
                <w:txbxContent>
                  <w:p w14:paraId="06EF0F15">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12864"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612" name="Textbox 612"/>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358554BA">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612" o:spid="_x0000_s1026" o:spt="202" type="#_x0000_t202" style="position:absolute;left:0pt;margin-left:472.05pt;margin-top:762.3pt;height:11.4pt;width:69pt;mso-position-horizontal-relative:page;mso-position-vertical-relative:page;z-index:-251503616;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KDKsEK0AQAAdwMAAA4AAAAAAAAAAQAgAAAAKQEAAGRycy9lMm9Eb2MueG1sUEsFBgAA&#10;AAAGAAYAWQEAAE8FAAAAAA==&#10;">
              <v:fill on="f" focussize="0,0"/>
              <v:stroke on="f"/>
              <v:imagedata o:title=""/>
              <o:lock v:ext="edit" aspectratio="f"/>
              <v:textbox inset="0mm,0mm,0mm,0mm">
                <w:txbxContent>
                  <w:p w14:paraId="358554BA">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8298">
    <w:pPr>
      <w:pStyle w:val="4"/>
      <w:spacing w:line="14" w:lineRule="auto"/>
      <w:rPr>
        <w:sz w:val="20"/>
      </w:rPr>
    </w:pPr>
    <w:r>
      <w:rPr>
        <w:sz w:val="20"/>
      </w:rPr>
      <w:drawing>
        <wp:anchor distT="0" distB="0" distL="0" distR="0" simplePos="0" relativeHeight="251813888"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616" name="Image 616"/>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14912"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617" name="Textbox 617"/>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14AE6693">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617" o:spid="_x0000_s1026" o:spt="202" type="#_x0000_t202" style="position:absolute;left:0pt;margin-left:71pt;margin-top:760.95pt;height:12.75pt;width:137.7pt;mso-position-horizontal-relative:page;mso-position-vertical-relative:page;z-index:-251501568;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FEPXVq1AQAAeAMAAA4AAAAAAAAAAQAgAAAAKAEAAGRycy9lMm9Eb2MueG1sUEsFBgAA&#10;AAAGAAYAWQEAAE8FAAAAAA==&#10;">
              <v:fill on="f" focussize="0,0"/>
              <v:stroke on="f"/>
              <v:imagedata o:title=""/>
              <o:lock v:ext="edit" aspectratio="f"/>
              <v:textbox inset="0mm,0mm,0mm,0mm">
                <w:txbxContent>
                  <w:p w14:paraId="14AE6693">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14912"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618" name="Textbox 618"/>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4DDE2446">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618" o:spid="_x0000_s1026" o:spt="202" type="#_x0000_t202" style="position:absolute;left:0pt;margin-left:472.05pt;margin-top:762.3pt;height:11.4pt;width:69pt;mso-position-horizontal-relative:page;mso-position-vertical-relative:page;z-index:-251501568;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at5zdoAAAAOAQAADwAAAAAAAAABACAAAAAiAAAAZHJzL2Rvd25yZXYueG1sUEsBAhQAFAAA&#10;AAgAh07iQG55wy+0AQAAdwMAAA4AAAAAAAAAAQAgAAAAKQEAAGRycy9lMm9Eb2MueG1sUEsFBgAA&#10;AAAGAAYAWQEAAE8FAAAAAA==&#10;">
              <v:fill on="f" focussize="0,0"/>
              <v:stroke on="f"/>
              <v:imagedata o:title=""/>
              <o:lock v:ext="edit" aspectratio="f"/>
              <v:textbox inset="0mm,0mm,0mm,0mm">
                <w:txbxContent>
                  <w:p w14:paraId="4DDE2446">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01367">
    <w:pPr>
      <w:pStyle w:val="4"/>
      <w:spacing w:line="14" w:lineRule="auto"/>
      <w:rPr>
        <w:sz w:val="20"/>
      </w:rPr>
    </w:pPr>
    <w:r>
      <w:rPr>
        <w:sz w:val="20"/>
      </w:rPr>
      <w:drawing>
        <wp:anchor distT="0" distB="0" distL="0" distR="0" simplePos="0" relativeHeight="251816960"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627" name="Image 627"/>
          <wp:cNvGraphicFramePr/>
          <a:graphic xmlns:a="http://schemas.openxmlformats.org/drawingml/2006/main">
            <a:graphicData uri="http://schemas.openxmlformats.org/drawingml/2006/picture">
              <pic:pic xmlns:pic="http://schemas.openxmlformats.org/drawingml/2006/picture">
                <pic:nvPicPr>
                  <pic:cNvPr id="627" name="Image 627"/>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16960"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628" name="Textbox 628"/>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11C5AB41">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628" o:spid="_x0000_s1026" o:spt="202" type="#_x0000_t202" style="position:absolute;left:0pt;margin-left:71pt;margin-top:760.95pt;height:12.75pt;width:137.7pt;mso-position-horizontal-relative:page;mso-position-vertical-relative:page;z-index:-251499520;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AlKpEK1AQAAeAMAAA4AAAAAAAAAAQAgAAAAKAEAAGRycy9lMm9Eb2MueG1sUEsFBgAA&#10;AAAGAAYAWQEAAE8FAAAAAA==&#10;">
              <v:fill on="f" focussize="0,0"/>
              <v:stroke on="f"/>
              <v:imagedata o:title=""/>
              <o:lock v:ext="edit" aspectratio="f"/>
              <v:textbox inset="0mm,0mm,0mm,0mm">
                <w:txbxContent>
                  <w:p w14:paraId="11C5AB41">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17984"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629" name="Textbox 629"/>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7A701805">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629" o:spid="_x0000_s1026" o:spt="202" type="#_x0000_t202" style="position:absolute;left:0pt;margin-left:472.05pt;margin-top:762.3pt;height:11.4pt;width:69pt;mso-position-horizontal-relative:page;mso-position-vertical-relative:page;z-index:-251498496;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Grec3aAAAADgEAAA8AAAAAAAAAAQAgAAAAIgAAAGRycy9kb3ducmV2LnhtbFBLAQIUABQA&#10;AAAIAIdO4kBbriw0tQEAAHcDAAAOAAAAAAAAAAEAIAAAACkBAABkcnMvZTJvRG9jLnhtbFBLBQYA&#10;AAAABgAGAFkBAABQBQAAAAA=&#10;">
              <v:fill on="f" focussize="0,0"/>
              <v:stroke on="f"/>
              <v:imagedata o:title=""/>
              <o:lock v:ext="edit" aspectratio="f"/>
              <v:textbox inset="0mm,0mm,0mm,0mm">
                <w:txbxContent>
                  <w:p w14:paraId="7A701805">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F8A38">
    <w:pPr>
      <w:pStyle w:val="4"/>
      <w:spacing w:line="14" w:lineRule="auto"/>
      <w:rPr>
        <w:sz w:val="20"/>
      </w:rPr>
    </w:pPr>
    <w:r>
      <w:rPr>
        <w:sz w:val="20"/>
      </w:rPr>
      <w:drawing>
        <wp:anchor distT="0" distB="0" distL="0" distR="0" simplePos="0" relativeHeight="251819008" behindDoc="1" locked="0" layoutInCell="1" allowOverlap="1">
          <wp:simplePos x="0" y="0"/>
          <wp:positionH relativeFrom="page">
            <wp:posOffset>2876550</wp:posOffset>
          </wp:positionH>
          <wp:positionV relativeFrom="page">
            <wp:posOffset>9486900</wp:posOffset>
          </wp:positionV>
          <wp:extent cx="2153920" cy="406400"/>
          <wp:effectExtent l="0" t="0" r="0" b="0"/>
          <wp:wrapNone/>
          <wp:docPr id="638" name="Image 638"/>
          <wp:cNvGraphicFramePr/>
          <a:graphic xmlns:a="http://schemas.openxmlformats.org/drawingml/2006/main">
            <a:graphicData uri="http://schemas.openxmlformats.org/drawingml/2006/picture">
              <pic:pic xmlns:pic="http://schemas.openxmlformats.org/drawingml/2006/picture">
                <pic:nvPicPr>
                  <pic:cNvPr id="638" name="Image 638"/>
                  <pic:cNvPicPr/>
                </pic:nvPicPr>
                <pic:blipFill>
                  <a:blip r:embed="rId1" cstate="print"/>
                  <a:stretch>
                    <a:fillRect/>
                  </a:stretch>
                </pic:blipFill>
                <pic:spPr>
                  <a:xfrm>
                    <a:off x="0" y="0"/>
                    <a:ext cx="2153920" cy="406400"/>
                  </a:xfrm>
                  <a:prstGeom prst="rect">
                    <a:avLst/>
                  </a:prstGeom>
                </pic:spPr>
              </pic:pic>
            </a:graphicData>
          </a:graphic>
        </wp:anchor>
      </w:drawing>
    </w:r>
    <w:r>
      <w:rPr>
        <w:sz w:val="20"/>
      </w:rPr>
      <mc:AlternateContent>
        <mc:Choice Requires="wps">
          <w:drawing>
            <wp:anchor distT="0" distB="0" distL="0" distR="0" simplePos="0" relativeHeight="251819008" behindDoc="1" locked="0" layoutInCell="1" allowOverlap="1">
              <wp:simplePos x="0" y="0"/>
              <wp:positionH relativeFrom="page">
                <wp:posOffset>901700</wp:posOffset>
              </wp:positionH>
              <wp:positionV relativeFrom="page">
                <wp:posOffset>9664065</wp:posOffset>
              </wp:positionV>
              <wp:extent cx="1748790" cy="161925"/>
              <wp:effectExtent l="0" t="0" r="0" b="0"/>
              <wp:wrapNone/>
              <wp:docPr id="639" name="Textbox 639"/>
              <wp:cNvGraphicFramePr/>
              <a:graphic xmlns:a="http://schemas.openxmlformats.org/drawingml/2006/main">
                <a:graphicData uri="http://schemas.microsoft.com/office/word/2010/wordprocessingShape">
                  <wps:wsp>
                    <wps:cNvSpPr txBox="1"/>
                    <wps:spPr>
                      <a:xfrm>
                        <a:off x="0" y="0"/>
                        <a:ext cx="1748789" cy="161925"/>
                      </a:xfrm>
                      <a:prstGeom prst="rect">
                        <a:avLst/>
                      </a:prstGeom>
                    </wps:spPr>
                    <wps:txbx>
                      <w:txbxContent>
                        <w:p w14:paraId="57763DC0">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wps:txbx>
                    <wps:bodyPr wrap="square" lIns="0" tIns="0" rIns="0" bIns="0" rtlCol="0">
                      <a:noAutofit/>
                    </wps:bodyPr>
                  </wps:wsp>
                </a:graphicData>
              </a:graphic>
            </wp:anchor>
          </w:drawing>
        </mc:Choice>
        <mc:Fallback>
          <w:pict>
            <v:shape id="Textbox 639" o:spid="_x0000_s1026" o:spt="202" type="#_x0000_t202" style="position:absolute;left:0pt;margin-left:71pt;margin-top:760.95pt;height:12.75pt;width:137.7pt;mso-position-horizontal-relative:page;mso-position-vertical-relative:page;z-index:-251497472;mso-width-relative:page;mso-height-relative:page;" filled="f" stroked="f" coordsize="21600,21600" o:gfxdata="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6oTrtkAAAANAQAADwAAAAAAAAABACAAAAAiAAAAZHJzL2Rvd25yZXYueG1sUEsBAhQAFAAA&#10;AAgAh07iQGmEE3i1AQAAeAMAAA4AAAAAAAAAAQAgAAAAKAEAAGRycy9lMm9Eb2MueG1sUEsFBgAA&#10;AAAGAAYAWQEAAE8FAAAAAA==&#10;">
              <v:fill on="f" focussize="0,0"/>
              <v:stroke on="f"/>
              <v:imagedata o:title=""/>
              <o:lock v:ext="edit" aspectratio="f"/>
              <v:textbox inset="0mm,0mm,0mm,0mm">
                <w:txbxContent>
                  <w:p w14:paraId="57763DC0">
                    <w:pPr>
                      <w:spacing w:before="43"/>
                      <w:ind w:left="20" w:right="0" w:firstLine="0"/>
                      <w:jc w:val="left"/>
                      <w:rPr>
                        <w:sz w:val="16"/>
                      </w:rPr>
                    </w:pPr>
                    <w:r>
                      <w:rPr>
                        <w:spacing w:val="-2"/>
                        <w:sz w:val="16"/>
                      </w:rPr>
                      <w:t>BPHARM</w:t>
                    </w:r>
                    <w:r>
                      <w:rPr>
                        <w:spacing w:val="-7"/>
                        <w:sz w:val="16"/>
                      </w:rPr>
                      <w:t xml:space="preserve"> </w:t>
                    </w:r>
                    <w:r>
                      <w:rPr>
                        <w:spacing w:val="-2"/>
                        <w:sz w:val="16"/>
                      </w:rPr>
                      <w:t>-</w:t>
                    </w:r>
                    <w:r>
                      <w:rPr>
                        <w:spacing w:val="-4"/>
                        <w:sz w:val="16"/>
                      </w:rPr>
                      <w:t xml:space="preserve"> </w:t>
                    </w:r>
                    <w:r>
                      <w:rPr>
                        <w:spacing w:val="-2"/>
                        <w:sz w:val="16"/>
                      </w:rPr>
                      <w:t>4</w:t>
                    </w:r>
                    <w:r>
                      <w:rPr>
                        <w:spacing w:val="-2"/>
                        <w:sz w:val="16"/>
                        <w:vertAlign w:val="superscript"/>
                      </w:rPr>
                      <w:t>TH</w:t>
                    </w:r>
                    <w:r>
                      <w:rPr>
                        <w:spacing w:val="-7"/>
                        <w:sz w:val="16"/>
                        <w:vertAlign w:val="baseline"/>
                      </w:rPr>
                      <w:t xml:space="preserve"> </w:t>
                    </w:r>
                    <w:r>
                      <w:rPr>
                        <w:spacing w:val="-2"/>
                        <w:sz w:val="16"/>
                        <w:vertAlign w:val="baseline"/>
                      </w:rPr>
                      <w:t>SEMESTER(2023-</w:t>
                    </w:r>
                    <w:r>
                      <w:rPr>
                        <w:spacing w:val="-4"/>
                        <w:sz w:val="16"/>
                        <w:vertAlign w:val="baseline"/>
                      </w:rPr>
                      <w:t>2024)</w:t>
                    </w:r>
                  </w:p>
                </w:txbxContent>
              </v:textbox>
            </v:shape>
          </w:pict>
        </mc:Fallback>
      </mc:AlternateContent>
    </w:r>
    <w:r>
      <w:rPr>
        <w:sz w:val="20"/>
      </w:rPr>
      <mc:AlternateContent>
        <mc:Choice Requires="wps">
          <w:drawing>
            <wp:anchor distT="0" distB="0" distL="0" distR="0" simplePos="0" relativeHeight="251820032" behindDoc="1" locked="0" layoutInCell="1" allowOverlap="1">
              <wp:simplePos x="0" y="0"/>
              <wp:positionH relativeFrom="page">
                <wp:posOffset>5995035</wp:posOffset>
              </wp:positionH>
              <wp:positionV relativeFrom="page">
                <wp:posOffset>9681210</wp:posOffset>
              </wp:positionV>
              <wp:extent cx="876300" cy="144780"/>
              <wp:effectExtent l="0" t="0" r="0" b="0"/>
              <wp:wrapNone/>
              <wp:docPr id="640" name="Textbox 640"/>
              <wp:cNvGraphicFramePr/>
              <a:graphic xmlns:a="http://schemas.openxmlformats.org/drawingml/2006/main">
                <a:graphicData uri="http://schemas.microsoft.com/office/word/2010/wordprocessingShape">
                  <wps:wsp>
                    <wps:cNvSpPr txBox="1"/>
                    <wps:spPr>
                      <a:xfrm>
                        <a:off x="0" y="0"/>
                        <a:ext cx="876300" cy="144780"/>
                      </a:xfrm>
                      <a:prstGeom prst="rect">
                        <a:avLst/>
                      </a:prstGeom>
                    </wps:spPr>
                    <wps:txbx>
                      <w:txbxContent>
                        <w:p w14:paraId="760B346B">
                          <w:pPr>
                            <w:spacing w:before="16"/>
                            <w:ind w:left="20" w:right="0" w:firstLine="0"/>
                            <w:jc w:val="left"/>
                            <w:rPr>
                              <w:sz w:val="16"/>
                            </w:rPr>
                          </w:pPr>
                          <w:r>
                            <w:rPr>
                              <w:sz w:val="16"/>
                            </w:rPr>
                            <w:t>B.RATNA</w:t>
                          </w:r>
                          <w:r>
                            <w:rPr>
                              <w:spacing w:val="-6"/>
                              <w:sz w:val="16"/>
                            </w:rPr>
                            <w:t xml:space="preserve"> </w:t>
                          </w:r>
                          <w:r>
                            <w:rPr>
                              <w:spacing w:val="-2"/>
                              <w:sz w:val="16"/>
                            </w:rPr>
                            <w:t>DEEPTHI</w:t>
                          </w:r>
                        </w:p>
                      </w:txbxContent>
                    </wps:txbx>
                    <wps:bodyPr wrap="square" lIns="0" tIns="0" rIns="0" bIns="0" rtlCol="0">
                      <a:noAutofit/>
                    </wps:bodyPr>
                  </wps:wsp>
                </a:graphicData>
              </a:graphic>
            </wp:anchor>
          </w:drawing>
        </mc:Choice>
        <mc:Fallback>
          <w:pict>
            <v:shape id="Textbox 640" o:spid="_x0000_s1026" o:spt="202" type="#_x0000_t202" style="position:absolute;left:0pt;margin-left:472.05pt;margin-top:762.3pt;height:11.4pt;width:69pt;mso-position-horizontal-relative:page;mso-position-vertical-relative:page;z-index:-251496448;mso-width-relative:page;mso-height-relative:page;" filled="f" stroked="f" coordsize="21600,21600" o:gfxdata="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q3nN2gAAAA4BAAAPAAAAAAAAAAEAIAAAACIAAABkcnMvZG93bnJldi54bWxQSwECFAAUAAAA&#10;CACHTuJANCGnYLMBAAB3AwAADgAAAAAAAAABACAAAAApAQAAZHJzL2Uyb0RvYy54bWxQSwUGAAAA&#10;AAYABgBZAQAATgUAAAAA&#10;">
              <v:fill on="f" focussize="0,0"/>
              <v:stroke on="f"/>
              <v:imagedata o:title=""/>
              <o:lock v:ext="edit" aspectratio="f"/>
              <v:textbox inset="0mm,0mm,0mm,0mm">
                <w:txbxContent>
                  <w:p w14:paraId="760B346B">
                    <w:pPr>
                      <w:spacing w:before="16"/>
                      <w:ind w:left="20" w:right="0" w:firstLine="0"/>
                      <w:jc w:val="left"/>
                      <w:rPr>
                        <w:sz w:val="16"/>
                      </w:rPr>
                    </w:pPr>
                    <w:r>
                      <w:rPr>
                        <w:sz w:val="16"/>
                      </w:rPr>
                      <w:t>B.RATNA</w:t>
                    </w:r>
                    <w:r>
                      <w:rPr>
                        <w:spacing w:val="-6"/>
                        <w:sz w:val="16"/>
                      </w:rPr>
                      <w:t xml:space="preserve"> </w:t>
                    </w:r>
                    <w:r>
                      <w:rPr>
                        <w:spacing w:val="-2"/>
                        <w:sz w:val="16"/>
                      </w:rPr>
                      <w:t>DEEPTHI</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DD788">
    <w:pPr>
      <w:pStyle w:val="4"/>
      <w:spacing w:line="14" w:lineRule="auto"/>
      <w:rPr>
        <w:sz w:val="20"/>
      </w:rPr>
    </w:pPr>
    <w:r>
      <w:rPr>
        <w:sz w:val="20"/>
      </w:rPr>
      <mc:AlternateContent>
        <mc:Choice Requires="wps">
          <w:drawing>
            <wp:anchor distT="0" distB="0" distL="0" distR="0" simplePos="0" relativeHeight="251799552"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1" name="Textbox 1"/>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4ABBB4FB">
                          <w:pPr>
                            <w:spacing w:before="15"/>
                            <w:ind w:left="20" w:right="0" w:firstLine="0"/>
                            <w:jc w:val="left"/>
                            <w:rPr>
                              <w:rFonts w:hint="default" w:ascii="Times New Roman" w:hAnsi="Times New Roman" w:cs="Times New Roman"/>
                              <w:sz w:val="22"/>
                            </w:rPr>
                          </w:pPr>
                          <w:r>
                            <w:rPr>
                              <w:rFonts w:hint="default" w:ascii="Times New Roman" w:hAnsi="Times New Roman" w:cs="Times New Roman"/>
                              <w:spacing w:val="-2"/>
                              <w:sz w:val="18"/>
                              <w:szCs w:val="18"/>
                            </w:rPr>
                            <w:t>R</w:t>
                          </w:r>
                          <w:r>
                            <w:rPr>
                              <w:rFonts w:hint="default" w:ascii="Times New Roman" w:hAnsi="Times New Roman" w:cs="Times New Roman"/>
                              <w:spacing w:val="-2"/>
                              <w:sz w:val="18"/>
                            </w:rPr>
                            <w:t>AGHU</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COLLEGE</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OF</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PHARMACY-</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PAGE</w:t>
                          </w:r>
                          <w:r>
                            <w:rPr>
                              <w:rFonts w:hint="default" w:ascii="Times New Roman" w:hAnsi="Times New Roman" w:cs="Times New Roman"/>
                              <w:spacing w:val="-5"/>
                              <w:sz w:val="18"/>
                            </w:rPr>
                            <w:t xml:space="preserve"> </w:t>
                          </w:r>
                          <w:r>
                            <w:rPr>
                              <w:rFonts w:hint="default" w:ascii="Times New Roman" w:hAnsi="Times New Roman" w:cs="Times New Roman"/>
                              <w:spacing w:val="-2"/>
                              <w:sz w:val="18"/>
                            </w:rPr>
                            <w:t>NO</w:t>
                          </w:r>
                          <w:r>
                            <w:rPr>
                              <w:rFonts w:hint="default" w:ascii="Times New Roman" w:hAnsi="Times New Roman" w:cs="Times New Roman"/>
                              <w:spacing w:val="-2"/>
                              <w:sz w:val="22"/>
                            </w:rPr>
                            <w:t>-</w:t>
                          </w:r>
                          <w:r>
                            <w:rPr>
                              <w:rFonts w:hint="default" w:ascii="Times New Roman" w:hAnsi="Times New Roman" w:cs="Times New Roman"/>
                              <w:spacing w:val="-3"/>
                              <w:sz w:val="22"/>
                            </w:rPr>
                            <w:t xml:space="preserve"> </w:t>
                          </w:r>
                          <w:r>
                            <w:rPr>
                              <w:rFonts w:hint="default" w:ascii="Times New Roman" w:hAnsi="Times New Roman" w:cs="Times New Roman"/>
                              <w:spacing w:val="-5"/>
                              <w:sz w:val="22"/>
                            </w:rPr>
                            <w:fldChar w:fldCharType="begin"/>
                          </w:r>
                          <w:r>
                            <w:rPr>
                              <w:rFonts w:hint="default" w:ascii="Times New Roman" w:hAnsi="Times New Roman" w:cs="Times New Roman"/>
                              <w:spacing w:val="-5"/>
                              <w:sz w:val="22"/>
                            </w:rPr>
                            <w:instrText xml:space="preserve"> PAGE </w:instrText>
                          </w:r>
                          <w:r>
                            <w:rPr>
                              <w:rFonts w:hint="default" w:ascii="Times New Roman" w:hAnsi="Times New Roman" w:cs="Times New Roman"/>
                              <w:spacing w:val="-5"/>
                              <w:sz w:val="22"/>
                            </w:rPr>
                            <w:fldChar w:fldCharType="separate"/>
                          </w:r>
                          <w:r>
                            <w:rPr>
                              <w:rFonts w:hint="default" w:ascii="Times New Roman" w:hAnsi="Times New Roman" w:cs="Times New Roman"/>
                              <w:spacing w:val="-5"/>
                              <w:sz w:val="22"/>
                            </w:rPr>
                            <w:t>10</w:t>
                          </w:r>
                          <w:r>
                            <w:rPr>
                              <w:rFonts w:hint="default" w:ascii="Times New Roman" w:hAnsi="Times New Roman" w:cs="Times New Roman"/>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44.2pt;margin-top:13.6pt;height:14.9pt;width:199.85pt;mso-position-horizontal-relative:page;mso-position-vertical-relative:page;z-index:-251516928;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nDjQfZAAAACgEAAA8AAAAAAAAAAQAgAAAAIgAAAGRycy9kb3ducmV2LnhtbFBLAQIUABQAAAAI&#10;AIdO4kBgndUXswEAAHQDAAAOAAAAAAAAAAEAIAAAACgBAABkcnMvZTJvRG9jLnhtbFBLBQYAAAAA&#10;BgAGAFkBAABNBQAAAAA=&#10;">
              <v:fill on="f" focussize="0,0"/>
              <v:stroke on="f"/>
              <v:imagedata o:title=""/>
              <o:lock v:ext="edit" aspectratio="f"/>
              <v:textbox inset="0mm,0mm,0mm,0mm">
                <w:txbxContent>
                  <w:p w14:paraId="4ABBB4FB">
                    <w:pPr>
                      <w:spacing w:before="15"/>
                      <w:ind w:left="20" w:right="0" w:firstLine="0"/>
                      <w:jc w:val="left"/>
                      <w:rPr>
                        <w:rFonts w:hint="default" w:ascii="Times New Roman" w:hAnsi="Times New Roman" w:cs="Times New Roman"/>
                        <w:sz w:val="22"/>
                      </w:rPr>
                    </w:pPr>
                    <w:r>
                      <w:rPr>
                        <w:rFonts w:hint="default" w:ascii="Times New Roman" w:hAnsi="Times New Roman" w:cs="Times New Roman"/>
                        <w:spacing w:val="-2"/>
                        <w:sz w:val="18"/>
                        <w:szCs w:val="18"/>
                      </w:rPr>
                      <w:t>R</w:t>
                    </w:r>
                    <w:r>
                      <w:rPr>
                        <w:rFonts w:hint="default" w:ascii="Times New Roman" w:hAnsi="Times New Roman" w:cs="Times New Roman"/>
                        <w:spacing w:val="-2"/>
                        <w:sz w:val="18"/>
                      </w:rPr>
                      <w:t>AGHU</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COLLEGE</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OF</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PHARMACY-</w:t>
                    </w:r>
                    <w:r>
                      <w:rPr>
                        <w:rFonts w:hint="default" w:ascii="Times New Roman" w:hAnsi="Times New Roman" w:cs="Times New Roman"/>
                        <w:spacing w:val="-4"/>
                        <w:sz w:val="18"/>
                      </w:rPr>
                      <w:t xml:space="preserve"> </w:t>
                    </w:r>
                    <w:r>
                      <w:rPr>
                        <w:rFonts w:hint="default" w:ascii="Times New Roman" w:hAnsi="Times New Roman" w:cs="Times New Roman"/>
                        <w:spacing w:val="-2"/>
                        <w:sz w:val="18"/>
                      </w:rPr>
                      <w:t>PAGE</w:t>
                    </w:r>
                    <w:r>
                      <w:rPr>
                        <w:rFonts w:hint="default" w:ascii="Times New Roman" w:hAnsi="Times New Roman" w:cs="Times New Roman"/>
                        <w:spacing w:val="-5"/>
                        <w:sz w:val="18"/>
                      </w:rPr>
                      <w:t xml:space="preserve"> </w:t>
                    </w:r>
                    <w:r>
                      <w:rPr>
                        <w:rFonts w:hint="default" w:ascii="Times New Roman" w:hAnsi="Times New Roman" w:cs="Times New Roman"/>
                        <w:spacing w:val="-2"/>
                        <w:sz w:val="18"/>
                      </w:rPr>
                      <w:t>NO</w:t>
                    </w:r>
                    <w:r>
                      <w:rPr>
                        <w:rFonts w:hint="default" w:ascii="Times New Roman" w:hAnsi="Times New Roman" w:cs="Times New Roman"/>
                        <w:spacing w:val="-2"/>
                        <w:sz w:val="22"/>
                      </w:rPr>
                      <w:t>-</w:t>
                    </w:r>
                    <w:r>
                      <w:rPr>
                        <w:rFonts w:hint="default" w:ascii="Times New Roman" w:hAnsi="Times New Roman" w:cs="Times New Roman"/>
                        <w:spacing w:val="-3"/>
                        <w:sz w:val="22"/>
                      </w:rPr>
                      <w:t xml:space="preserve"> </w:t>
                    </w:r>
                    <w:r>
                      <w:rPr>
                        <w:rFonts w:hint="default" w:ascii="Times New Roman" w:hAnsi="Times New Roman" w:cs="Times New Roman"/>
                        <w:spacing w:val="-5"/>
                        <w:sz w:val="22"/>
                      </w:rPr>
                      <w:fldChar w:fldCharType="begin"/>
                    </w:r>
                    <w:r>
                      <w:rPr>
                        <w:rFonts w:hint="default" w:ascii="Times New Roman" w:hAnsi="Times New Roman" w:cs="Times New Roman"/>
                        <w:spacing w:val="-5"/>
                        <w:sz w:val="22"/>
                      </w:rPr>
                      <w:instrText xml:space="preserve"> PAGE </w:instrText>
                    </w:r>
                    <w:r>
                      <w:rPr>
                        <w:rFonts w:hint="default" w:ascii="Times New Roman" w:hAnsi="Times New Roman" w:cs="Times New Roman"/>
                        <w:spacing w:val="-5"/>
                        <w:sz w:val="22"/>
                      </w:rPr>
                      <w:fldChar w:fldCharType="separate"/>
                    </w:r>
                    <w:r>
                      <w:rPr>
                        <w:rFonts w:hint="default" w:ascii="Times New Roman" w:hAnsi="Times New Roman" w:cs="Times New Roman"/>
                        <w:spacing w:val="-5"/>
                        <w:sz w:val="22"/>
                      </w:rPr>
                      <w:t>10</w:t>
                    </w:r>
                    <w:r>
                      <w:rPr>
                        <w:rFonts w:hint="default" w:ascii="Times New Roman" w:hAnsi="Times New Roman" w:cs="Times New Roman"/>
                        <w:spacing w:val="-5"/>
                        <w:sz w:val="22"/>
                      </w:rPr>
                      <w:fldChar w:fldCharType="end"/>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31A77">
    <w:pPr>
      <w:pStyle w:val="4"/>
      <w:spacing w:line="14" w:lineRule="auto"/>
      <w:rPr>
        <w:sz w:val="20"/>
      </w:rPr>
    </w:pPr>
    <w:r>
      <w:rPr>
        <w:sz w:val="20"/>
      </w:rPr>
      <w:drawing>
        <wp:anchor distT="0" distB="0" distL="0" distR="0" simplePos="0" relativeHeight="251820032" behindDoc="1" locked="0" layoutInCell="1" allowOverlap="1">
          <wp:simplePos x="0" y="0"/>
          <wp:positionH relativeFrom="page">
            <wp:posOffset>1566545</wp:posOffset>
          </wp:positionH>
          <wp:positionV relativeFrom="page">
            <wp:posOffset>937260</wp:posOffset>
          </wp:positionV>
          <wp:extent cx="2608580" cy="151130"/>
          <wp:effectExtent l="0" t="0" r="0" b="0"/>
          <wp:wrapNone/>
          <wp:docPr id="1304" name="Image 1304"/>
          <wp:cNvGraphicFramePr/>
          <a:graphic xmlns:a="http://schemas.openxmlformats.org/drawingml/2006/main">
            <a:graphicData uri="http://schemas.openxmlformats.org/drawingml/2006/picture">
              <pic:pic xmlns:pic="http://schemas.openxmlformats.org/drawingml/2006/picture">
                <pic:nvPicPr>
                  <pic:cNvPr id="1304" name="Image 1304"/>
                  <pic:cNvPicPr/>
                </pic:nvPicPr>
                <pic:blipFill>
                  <a:blip r:embed="rId1" cstate="print"/>
                  <a:stretch>
                    <a:fillRect/>
                  </a:stretch>
                </pic:blipFill>
                <pic:spPr>
                  <a:xfrm>
                    <a:off x="0" y="0"/>
                    <a:ext cx="2608336" cy="151283"/>
                  </a:xfrm>
                  <a:prstGeom prst="rect">
                    <a:avLst/>
                  </a:prstGeom>
                </pic:spPr>
              </pic:pic>
            </a:graphicData>
          </a:graphic>
        </wp:anchor>
      </w:drawing>
    </w:r>
    <w:r>
      <w:rPr>
        <w:sz w:val="20"/>
      </w:rPr>
      <mc:AlternateContent>
        <mc:Choice Requires="wpg">
          <w:drawing>
            <wp:anchor distT="0" distB="0" distL="0" distR="0" simplePos="0" relativeHeight="251821056" behindDoc="1" locked="0" layoutInCell="1" allowOverlap="1">
              <wp:simplePos x="0" y="0"/>
              <wp:positionH relativeFrom="page">
                <wp:posOffset>924560</wp:posOffset>
              </wp:positionH>
              <wp:positionV relativeFrom="page">
                <wp:posOffset>943610</wp:posOffset>
              </wp:positionV>
              <wp:extent cx="334645" cy="114935"/>
              <wp:effectExtent l="0" t="0" r="0" b="0"/>
              <wp:wrapNone/>
              <wp:docPr id="1305" name="Group 1305"/>
              <wp:cNvGraphicFramePr/>
              <a:graphic xmlns:a="http://schemas.openxmlformats.org/drawingml/2006/main">
                <a:graphicData uri="http://schemas.microsoft.com/office/word/2010/wordprocessingGroup">
                  <wpg:wgp>
                    <wpg:cNvGrpSpPr/>
                    <wpg:grpSpPr>
                      <a:xfrm>
                        <a:off x="0" y="0"/>
                        <a:ext cx="334645" cy="114935"/>
                        <a:chOff x="0" y="0"/>
                        <a:chExt cx="334645" cy="114935"/>
                      </a:xfrm>
                    </wpg:grpSpPr>
                    <pic:pic xmlns:pic="http://schemas.openxmlformats.org/drawingml/2006/picture">
                      <pic:nvPicPr>
                        <pic:cNvPr id="1306" name="Image 1306"/>
                        <pic:cNvPicPr/>
                      </pic:nvPicPr>
                      <pic:blipFill>
                        <a:blip r:embed="rId2" cstate="print"/>
                        <a:stretch>
                          <a:fillRect/>
                        </a:stretch>
                      </pic:blipFill>
                      <pic:spPr>
                        <a:xfrm>
                          <a:off x="0" y="218"/>
                          <a:ext cx="82897" cy="114300"/>
                        </a:xfrm>
                        <a:prstGeom prst="rect">
                          <a:avLst/>
                        </a:prstGeom>
                      </pic:spPr>
                    </pic:pic>
                    <pic:pic xmlns:pic="http://schemas.openxmlformats.org/drawingml/2006/picture">
                      <pic:nvPicPr>
                        <pic:cNvPr id="1307" name="Image 1307"/>
                        <pic:cNvPicPr/>
                      </pic:nvPicPr>
                      <pic:blipFill>
                        <a:blip r:embed="rId3" cstate="print"/>
                        <a:stretch>
                          <a:fillRect/>
                        </a:stretch>
                      </pic:blipFill>
                      <pic:spPr>
                        <a:xfrm>
                          <a:off x="102488" y="218"/>
                          <a:ext cx="87808" cy="112811"/>
                        </a:xfrm>
                        <a:prstGeom prst="rect">
                          <a:avLst/>
                        </a:prstGeom>
                      </pic:spPr>
                    </pic:pic>
                    <wps:wsp>
                      <wps:cNvPr id="1308" name="Graphic 1308"/>
                      <wps:cNvSpPr/>
                      <wps:spPr>
                        <a:xfrm>
                          <a:off x="213381" y="0"/>
                          <a:ext cx="121285" cy="113030"/>
                        </a:xfrm>
                        <a:custGeom>
                          <a:avLst/>
                          <a:gdLst/>
                          <a:ahLst/>
                          <a:cxnLst/>
                          <a:rect l="l" t="t" r="r" b="b"/>
                          <a:pathLst>
                            <a:path w="121285" h="113030">
                              <a:moveTo>
                                <a:pt x="18821" y="228"/>
                              </a:moveTo>
                              <a:lnTo>
                                <a:pt x="0" y="228"/>
                              </a:lnTo>
                              <a:lnTo>
                                <a:pt x="0" y="113030"/>
                              </a:lnTo>
                              <a:lnTo>
                                <a:pt x="18821" y="113030"/>
                              </a:lnTo>
                              <a:lnTo>
                                <a:pt x="18821" y="228"/>
                              </a:lnTo>
                              <a:close/>
                            </a:path>
                            <a:path w="121285" h="113030">
                              <a:moveTo>
                                <a:pt x="120827" y="0"/>
                              </a:moveTo>
                              <a:lnTo>
                                <a:pt x="32639" y="0"/>
                              </a:lnTo>
                              <a:lnTo>
                                <a:pt x="32639" y="16510"/>
                              </a:lnTo>
                              <a:lnTo>
                                <a:pt x="67398" y="16510"/>
                              </a:lnTo>
                              <a:lnTo>
                                <a:pt x="67398" y="113030"/>
                              </a:lnTo>
                              <a:lnTo>
                                <a:pt x="86004" y="113030"/>
                              </a:lnTo>
                              <a:lnTo>
                                <a:pt x="86004" y="16510"/>
                              </a:lnTo>
                              <a:lnTo>
                                <a:pt x="120827" y="16510"/>
                              </a:lnTo>
                              <a:lnTo>
                                <a:pt x="120827"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72.8pt;margin-top:74.3pt;height:9.05pt;width:26.35pt;mso-position-horizontal-relative:page;mso-position-vertical-relative:page;z-index:-251495424;mso-width-relative:page;mso-height-relative:page;" coordsize="334645,114935" o:gfxdata="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">
              <o:lock v:ext="edit" aspectratio="f"/>
              <v:shape id="Image 1306" o:spid="_x0000_s1026" o:spt="75" type="#_x0000_t75" style="position:absolute;left:0;top:218;height:114300;width:82897;" filled="f" o:preferrelative="t" stroked="f" coordsize="21600,21600" o:gfxdata="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Nn0LsAAADd&#10;AAAADwAAAAAAAAABACAAAAAiAAAAZHJzL2Rvd25yZXYueG1sUEsBAhQAFAAAAAgAh07iQDMvBZ47&#10;AAAAOQAAABAAAAAAAAAAAQAgAAAACgEAAGRycy9zaGFwZXhtbC54bWxQSwUGAAAAAAYABgBbAQAA&#10;tAMAAAAA&#10;">
                <v:fill on="f" focussize="0,0"/>
                <v:stroke on="f"/>
                <v:imagedata r:id="rId2" o:title=""/>
                <o:lock v:ext="edit" aspectratio="f"/>
              </v:shape>
              <v:shape id="Image 1307" o:spid="_x0000_s1026" o:spt="75" type="#_x0000_t75" style="position:absolute;left:102488;top:218;height:112811;width:87808;" filled="f" o:preferrelative="t" stroked="f" coordsize="21600,21600" o:gfxdata="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sW98bsAAADd&#10;AAAADwAAAAAAAAABACAAAAAiAAAAZHJzL2Rvd25yZXYueG1sUEsBAhQAFAAAAAgAh07iQDMvBZ47&#10;AAAAOQAAABAAAAAAAAAAAQAgAAAACgEAAGRycy9zaGFwZXhtbC54bWxQSwUGAAAAAAYABgBbAQAA&#10;tAMAAAAA&#10;">
                <v:fill on="f" focussize="0,0"/>
                <v:stroke on="f"/>
                <v:imagedata r:id="rId3" o:title=""/>
                <o:lock v:ext="edit" aspectratio="f"/>
              </v:shape>
              <v:shape id="Graphic 1308" o:spid="_x0000_s1026" o:spt="100" style="position:absolute;left:213381;top:0;height:113030;width:121285;" fillcolor="#000000" filled="t" stroked="f" coordsize="121285,113030" o:gfxdata="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pror4A&#10;AADdAAAADwAAAAAAAAABACAAAAAiAAAAZHJzL2Rvd25yZXYueG1sUEsBAhQAFAAAAAgAh07iQDMv&#10;BZ47AAAAOQAAABAAAAAAAAAAAQAgAAAADQEAAGRycy9zaGFwZXhtbC54bWxQSwUGAAAAAAYABgBb&#10;AQAAtwMAAAAA&#10;" path="m18821,228l0,228,0,113030,18821,113030,18821,228xem120827,0l32639,0,32639,16510,67398,16510,67398,113030,86004,113030,86004,16510,120827,16510,120827,0xe">
                <v:fill on="t" focussize="0,0"/>
                <v:stroke on="f"/>
                <v:imagedata o:title=""/>
                <o:lock v:ext="edit" aspectratio="f"/>
                <v:textbox inset="0mm,0mm,0mm,0mm"/>
              </v:shape>
            </v:group>
          </w:pict>
        </mc:Fallback>
      </mc:AlternateContent>
    </w:r>
    <w:r>
      <w:rPr>
        <w:sz w:val="20"/>
      </w:rPr>
      <mc:AlternateContent>
        <mc:Choice Requires="wps">
          <w:drawing>
            <wp:anchor distT="0" distB="0" distL="0" distR="0" simplePos="0" relativeHeight="251821056" behindDoc="1" locked="0" layoutInCell="1" allowOverlap="1">
              <wp:simplePos x="0" y="0"/>
              <wp:positionH relativeFrom="page">
                <wp:posOffset>1311910</wp:posOffset>
              </wp:positionH>
              <wp:positionV relativeFrom="page">
                <wp:posOffset>943610</wp:posOffset>
              </wp:positionV>
              <wp:extent cx="129540" cy="113030"/>
              <wp:effectExtent l="0" t="0" r="0" b="0"/>
              <wp:wrapNone/>
              <wp:docPr id="1309" name="Graphic 1309"/>
              <wp:cNvGraphicFramePr/>
              <a:graphic xmlns:a="http://schemas.openxmlformats.org/drawingml/2006/main">
                <a:graphicData uri="http://schemas.microsoft.com/office/word/2010/wordprocessingShape">
                  <wps:wsp>
                    <wps:cNvSpPr/>
                    <wps:spPr>
                      <a:xfrm>
                        <a:off x="0" y="0"/>
                        <a:ext cx="129539" cy="113030"/>
                      </a:xfrm>
                      <a:custGeom>
                        <a:avLst/>
                        <a:gdLst/>
                        <a:ahLst/>
                        <a:cxnLst/>
                        <a:rect l="l" t="t" r="r" b="b"/>
                        <a:pathLst>
                          <a:path w="129539" h="113030">
                            <a:moveTo>
                              <a:pt x="18821" y="0"/>
                            </a:moveTo>
                            <a:lnTo>
                              <a:pt x="0" y="0"/>
                            </a:lnTo>
                            <a:lnTo>
                              <a:pt x="0" y="112801"/>
                            </a:lnTo>
                            <a:lnTo>
                              <a:pt x="18821" y="112801"/>
                            </a:lnTo>
                            <a:lnTo>
                              <a:pt x="18821" y="0"/>
                            </a:lnTo>
                            <a:close/>
                          </a:path>
                          <a:path w="129539" h="113030">
                            <a:moveTo>
                              <a:pt x="129387" y="0"/>
                            </a:moveTo>
                            <a:lnTo>
                              <a:pt x="109029" y="0"/>
                            </a:lnTo>
                            <a:lnTo>
                              <a:pt x="79603" y="84683"/>
                            </a:lnTo>
                            <a:lnTo>
                              <a:pt x="50469" y="0"/>
                            </a:lnTo>
                            <a:lnTo>
                              <a:pt x="30111" y="0"/>
                            </a:lnTo>
                            <a:lnTo>
                              <a:pt x="71793" y="112801"/>
                            </a:lnTo>
                            <a:lnTo>
                              <a:pt x="87642" y="112801"/>
                            </a:lnTo>
                            <a:lnTo>
                              <a:pt x="129387" y="0"/>
                            </a:lnTo>
                            <a:close/>
                          </a:path>
                        </a:pathLst>
                      </a:custGeom>
                      <a:solidFill>
                        <a:srgbClr val="000000"/>
                      </a:solidFill>
                    </wps:spPr>
                    <wps:bodyPr wrap="square" lIns="0" tIns="0" rIns="0" bIns="0" rtlCol="0">
                      <a:noAutofit/>
                    </wps:bodyPr>
                  </wps:wsp>
                </a:graphicData>
              </a:graphic>
            </wp:anchor>
          </w:drawing>
        </mc:Choice>
        <mc:Fallback>
          <w:pict>
            <v:shape id="Graphic 1309" o:spid="_x0000_s1026" o:spt="100" style="position:absolute;left:0pt;margin-left:103.3pt;margin-top:74.3pt;height:8.9pt;width:10.2pt;mso-position-horizontal-relative:page;mso-position-vertical-relative:page;z-index:-251495424;mso-width-relative:page;mso-height-relative:page;" fillcolor="#000000" filled="t" stroked="f" coordsize="129539,113030" o:gfxdata="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sk2Sr2QAAAAsBAAAPAAAAAAAAAAEAIAAAACIAAABkcnMv&#10;ZG93bnJldi54bWxQSwECFAAUAAAACACHTuJAKiyFfXQCAABoBgAADgAAAAAAAAABACAAAAAoAQAA&#10;ZHJzL2Uyb0RvYy54bWxQSwUGAAAAAAYABgBZAQAADgYAAAAA&#10;" path="m18821,0l0,0,0,112801,18821,112801,18821,0xem129387,0l109029,0,79603,84683,50469,0,30111,0,71793,112801,87642,112801,129387,0xe">
              <v:fill on="t" focussize="0,0"/>
              <v:stroke on="f"/>
              <v:imagedata o:title=""/>
              <o:lock v:ext="edit" aspectratio="f"/>
              <v:textbox inset="0mm,0mm,0mm,0mm"/>
            </v:shape>
          </w:pict>
        </mc:Fallback>
      </mc:AlternateContent>
    </w:r>
    <w:r>
      <w:rPr>
        <w:sz w:val="20"/>
      </w:rPr>
      <mc:AlternateContent>
        <mc:Choice Requires="wpg">
          <w:drawing>
            <wp:anchor distT="0" distB="0" distL="0" distR="0" simplePos="0" relativeHeight="251822080" behindDoc="1" locked="0" layoutInCell="1" allowOverlap="1">
              <wp:simplePos x="0" y="0"/>
              <wp:positionH relativeFrom="page">
                <wp:posOffset>914400</wp:posOffset>
              </wp:positionH>
              <wp:positionV relativeFrom="page">
                <wp:posOffset>1242060</wp:posOffset>
              </wp:positionV>
              <wp:extent cx="509270" cy="174625"/>
              <wp:effectExtent l="0" t="0" r="0" b="0"/>
              <wp:wrapNone/>
              <wp:docPr id="1310" name="Group 1310"/>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311" name="Graphic 1311"/>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312" name="Image 1312"/>
                        <pic:cNvPicPr/>
                      </pic:nvPicPr>
                      <pic:blipFill>
                        <a:blip r:embed="rId4" cstate="print"/>
                        <a:stretch>
                          <a:fillRect/>
                        </a:stretch>
                      </pic:blipFill>
                      <pic:spPr>
                        <a:xfrm>
                          <a:off x="8929" y="23475"/>
                          <a:ext cx="500037" cy="120253"/>
                        </a:xfrm>
                        <a:prstGeom prst="rect">
                          <a:avLst/>
                        </a:prstGeom>
                      </pic:spPr>
                    </pic:pic>
                  </wpg:wgp>
                </a:graphicData>
              </a:graphic>
            </wp:anchor>
          </w:drawing>
        </mc:Choice>
        <mc:Fallback>
          <w:pict>
            <v:group id="_x0000_s1026" o:spid="_x0000_s1026" o:spt="203" style="position:absolute;left:0pt;margin-left:72pt;margin-top:97.8pt;height:13.75pt;width:40.1pt;mso-position-horizontal-relative:page;mso-position-vertical-relative:page;z-index:-251494400;mso-width-relative:page;mso-height-relative:page;" coordsize="509270,174625" o:gfxdata="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">
              <o:lock v:ext="edit" aspectratio="f"/>
              <v:shape id="Graphic 1311" o:spid="_x0000_s1026" o:spt="100" style="position:absolute;left:0;top:0;height:174625;width:509270;" fillcolor="#FFFF00" filled="t" stroked="f" coordsize="509270,174625" o:gfxdata="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IBpEvQAA&#10;AN0AAAAPAAAAAAAAAAEAIAAAACIAAABkcnMvZG93bnJldi54bWxQSwECFAAUAAAACACHTuJAMy8F&#10;njsAAAA5AAAAEAAAAAAAAAABACAAAAAMAQAAZHJzL3NoYXBleG1sLnhtbFBLBQYAAAAABgAGAFsB&#10;AAC2AwAAAAA=&#10;" path="m509270,174625l0,174625,0,0,509270,0,509270,174625xe">
                <v:fill on="t" focussize="0,0"/>
                <v:stroke on="f"/>
                <v:imagedata o:title=""/>
                <o:lock v:ext="edit" aspectratio="f"/>
                <v:textbox inset="0mm,0mm,0mm,0mm"/>
              </v:shape>
              <v:shape id="Image 1312" o:spid="_x0000_s1026" o:spt="75" type="#_x0000_t75" style="position:absolute;left:8929;top:23475;height:120253;width:500037;" filled="f" o:preferrelative="t" stroked="f" coordsize="21600,21600" o:gfxdata="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4ieL4A&#10;AADdAAAADwAAAAAAAAABACAAAAAiAAAAZHJzL2Rvd25yZXYueG1sUEsBAhQAFAAAAAgAh07iQDMv&#10;BZ47AAAAOQAAABAAAAAAAAAAAQAgAAAADQEAAGRycy9zaGFwZXhtbC54bWxQSwUGAAAAAAYABgBb&#10;AQAAtwMAAAAA&#10;">
                <v:fill on="f" focussize="0,0"/>
                <v:stroke on="f"/>
                <v:imagedata r:id="rId4" o:title=""/>
                <o:lock v:ext="edit" aspectratio="f"/>
              </v:shape>
            </v:group>
          </w:pict>
        </mc:Fallback>
      </mc:AlternateContent>
    </w:r>
    <w:r>
      <w:rPr>
        <w:sz w:val="20"/>
      </w:rPr>
      <mc:AlternateContent>
        <mc:Choice Requires="wps">
          <w:drawing>
            <wp:anchor distT="0" distB="0" distL="0" distR="0" simplePos="0" relativeHeight="251822080" behindDoc="1" locked="0" layoutInCell="1" allowOverlap="1">
              <wp:simplePos x="0" y="0"/>
              <wp:positionH relativeFrom="page">
                <wp:posOffset>4292600</wp:posOffset>
              </wp:positionH>
              <wp:positionV relativeFrom="page">
                <wp:posOffset>172720</wp:posOffset>
              </wp:positionV>
              <wp:extent cx="2616200" cy="189230"/>
              <wp:effectExtent l="0" t="0" r="0" b="0"/>
              <wp:wrapNone/>
              <wp:docPr id="1313" name="Textbox 1313"/>
              <wp:cNvGraphicFramePr/>
              <a:graphic xmlns:a="http://schemas.openxmlformats.org/drawingml/2006/main">
                <a:graphicData uri="http://schemas.microsoft.com/office/word/2010/wordprocessingShape">
                  <wps:wsp>
                    <wps:cNvSpPr txBox="1"/>
                    <wps:spPr>
                      <a:xfrm>
                        <a:off x="0" y="0"/>
                        <a:ext cx="2616200" cy="189230"/>
                      </a:xfrm>
                      <a:prstGeom prst="rect">
                        <a:avLst/>
                      </a:prstGeom>
                    </wps:spPr>
                    <wps:txbx>
                      <w:txbxContent>
                        <w:p w14:paraId="60E63338">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126</w:t>
                          </w:r>
                          <w:r>
                            <w:rPr>
                              <w:spacing w:val="-5"/>
                              <w:sz w:val="22"/>
                            </w:rPr>
                            <w:fldChar w:fldCharType="end"/>
                          </w:r>
                        </w:p>
                      </w:txbxContent>
                    </wps:txbx>
                    <wps:bodyPr wrap="square" lIns="0" tIns="0" rIns="0" bIns="0" rtlCol="0">
                      <a:noAutofit/>
                    </wps:bodyPr>
                  </wps:wsp>
                </a:graphicData>
              </a:graphic>
            </wp:anchor>
          </w:drawing>
        </mc:Choice>
        <mc:Fallback>
          <w:pict>
            <v:shape id="Textbox 1313" o:spid="_x0000_s1026" o:spt="202" type="#_x0000_t202" style="position:absolute;left:0pt;margin-left:338pt;margin-top:13.6pt;height:14.9pt;width:206pt;mso-position-horizontal-relative:page;mso-position-vertical-relative:page;z-index:-251494400;mso-width-relative:page;mso-height-relative:page;" filled="f" stroked="f" coordsize="21600,21600" o:gfxdata="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qdlCHYAAAACgEAAA8AAAAAAAAAAQAgAAAAIgAAAGRycy9kb3ducmV2LnhtbFBLAQIUABQAAAAI&#10;AIdO4kDPU3yltAEAAHoDAAAOAAAAAAAAAAEAIAAAACcBAABkcnMvZTJvRG9jLnhtbFBLBQYAAAAA&#10;BgAGAFkBAABNBQAAAAA=&#10;">
              <v:fill on="f" focussize="0,0"/>
              <v:stroke on="f"/>
              <v:imagedata o:title=""/>
              <o:lock v:ext="edit" aspectratio="f"/>
              <v:textbox inset="0mm,0mm,0mm,0mm">
                <w:txbxContent>
                  <w:p w14:paraId="60E63338">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126</w:t>
                    </w:r>
                    <w:r>
                      <w:rPr>
                        <w:spacing w:val="-5"/>
                        <w:sz w:val="22"/>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7D288">
    <w:pPr>
      <w:pStyle w:val="4"/>
      <w:spacing w:line="14" w:lineRule="auto"/>
      <w:rPr>
        <w:sz w:val="20"/>
      </w:rPr>
    </w:pPr>
    <w:r>
      <w:rPr>
        <w:sz w:val="20"/>
      </w:rPr>
      <mc:AlternateContent>
        <mc:Choice Requires="wps">
          <w:drawing>
            <wp:anchor distT="0" distB="0" distL="0" distR="0" simplePos="0" relativeHeight="251824128" behindDoc="1" locked="0" layoutInCell="1" allowOverlap="1">
              <wp:simplePos x="0" y="0"/>
              <wp:positionH relativeFrom="page">
                <wp:posOffset>4292600</wp:posOffset>
              </wp:positionH>
              <wp:positionV relativeFrom="page">
                <wp:posOffset>172720</wp:posOffset>
              </wp:positionV>
              <wp:extent cx="2616200" cy="189230"/>
              <wp:effectExtent l="0" t="0" r="0" b="0"/>
              <wp:wrapNone/>
              <wp:docPr id="1322" name="Textbox 1322"/>
              <wp:cNvGraphicFramePr/>
              <a:graphic xmlns:a="http://schemas.openxmlformats.org/drawingml/2006/main">
                <a:graphicData uri="http://schemas.microsoft.com/office/word/2010/wordprocessingShape">
                  <wps:wsp>
                    <wps:cNvSpPr txBox="1"/>
                    <wps:spPr>
                      <a:xfrm>
                        <a:off x="0" y="0"/>
                        <a:ext cx="2616200" cy="189230"/>
                      </a:xfrm>
                      <a:prstGeom prst="rect">
                        <a:avLst/>
                      </a:prstGeom>
                    </wps:spPr>
                    <wps:txbx>
                      <w:txbxContent>
                        <w:p w14:paraId="323655C2">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128</w:t>
                          </w:r>
                          <w:r>
                            <w:rPr>
                              <w:spacing w:val="-5"/>
                              <w:sz w:val="22"/>
                            </w:rPr>
                            <w:fldChar w:fldCharType="end"/>
                          </w:r>
                        </w:p>
                      </w:txbxContent>
                    </wps:txbx>
                    <wps:bodyPr wrap="square" lIns="0" tIns="0" rIns="0" bIns="0" rtlCol="0">
                      <a:noAutofit/>
                    </wps:bodyPr>
                  </wps:wsp>
                </a:graphicData>
              </a:graphic>
            </wp:anchor>
          </w:drawing>
        </mc:Choice>
        <mc:Fallback>
          <w:pict>
            <v:shape id="Textbox 1322" o:spid="_x0000_s1026" o:spt="202" type="#_x0000_t202" style="position:absolute;left:0pt;margin-left:338pt;margin-top:13.6pt;height:14.9pt;width:206pt;mso-position-horizontal-relative:page;mso-position-vertical-relative:page;z-index:-251492352;mso-width-relative:page;mso-height-relative:page;" filled="f" stroked="f" coordsize="21600,21600" o:gfxdata="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qdlCHYAAAACgEAAA8AAAAAAAAAAQAgAAAAIgAAAGRycy9kb3ducmV2LnhtbFBLAQIUABQAAAAI&#10;AIdO4kD5EL4rtAEAAHoDAAAOAAAAAAAAAAEAIAAAACcBAABkcnMvZTJvRG9jLnhtbFBLBQYAAAAA&#10;BgAGAFkBAABNBQAAAAA=&#10;">
              <v:fill on="f" focussize="0,0"/>
              <v:stroke on="f"/>
              <v:imagedata o:title=""/>
              <o:lock v:ext="edit" aspectratio="f"/>
              <v:textbox inset="0mm,0mm,0mm,0mm">
                <w:txbxContent>
                  <w:p w14:paraId="323655C2">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128</w:t>
                    </w:r>
                    <w:r>
                      <w:rPr>
                        <w:spacing w:val="-5"/>
                        <w:sz w:val="22"/>
                      </w:rPr>
                      <w:fldChar w:fldCharType="end"/>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B0F3C">
    <w:pPr>
      <w:pStyle w:val="4"/>
      <w:spacing w:line="14" w:lineRule="auto"/>
      <w:rPr>
        <w:sz w:val="20"/>
      </w:rPr>
    </w:pPr>
    <w:r>
      <w:rPr>
        <w:sz w:val="20"/>
      </w:rPr>
      <mc:AlternateContent>
        <mc:Choice Requires="wpg">
          <w:drawing>
            <wp:anchor distT="0" distB="0" distL="0" distR="0" simplePos="0" relativeHeight="251826176" behindDoc="1" locked="0" layoutInCell="1" allowOverlap="1">
              <wp:simplePos x="0" y="0"/>
              <wp:positionH relativeFrom="page">
                <wp:posOffset>924560</wp:posOffset>
              </wp:positionH>
              <wp:positionV relativeFrom="page">
                <wp:posOffset>937260</wp:posOffset>
              </wp:positionV>
              <wp:extent cx="1563370" cy="120650"/>
              <wp:effectExtent l="0" t="0" r="0" b="0"/>
              <wp:wrapNone/>
              <wp:docPr id="1587" name="Group 1587"/>
              <wp:cNvGraphicFramePr/>
              <a:graphic xmlns:a="http://schemas.openxmlformats.org/drawingml/2006/main">
                <a:graphicData uri="http://schemas.microsoft.com/office/word/2010/wordprocessingGroup">
                  <wpg:wgp>
                    <wpg:cNvGrpSpPr/>
                    <wpg:grpSpPr>
                      <a:xfrm>
                        <a:off x="0" y="0"/>
                        <a:ext cx="1563370" cy="120650"/>
                        <a:chOff x="0" y="0"/>
                        <a:chExt cx="1563370" cy="120650"/>
                      </a:xfrm>
                    </wpg:grpSpPr>
                    <pic:pic xmlns:pic="http://schemas.openxmlformats.org/drawingml/2006/picture">
                      <pic:nvPicPr>
                        <pic:cNvPr id="1588" name="Image 1588"/>
                        <pic:cNvPicPr/>
                      </pic:nvPicPr>
                      <pic:blipFill>
                        <a:blip r:embed="rId1" cstate="print"/>
                        <a:stretch>
                          <a:fillRect/>
                        </a:stretch>
                      </pic:blipFill>
                      <pic:spPr>
                        <a:xfrm>
                          <a:off x="0" y="5953"/>
                          <a:ext cx="82897" cy="114300"/>
                        </a:xfrm>
                        <a:prstGeom prst="rect">
                          <a:avLst/>
                        </a:prstGeom>
                      </pic:spPr>
                    </pic:pic>
                    <pic:pic xmlns:pic="http://schemas.openxmlformats.org/drawingml/2006/picture">
                      <pic:nvPicPr>
                        <pic:cNvPr id="1589" name="Image 1589"/>
                        <pic:cNvPicPr/>
                      </pic:nvPicPr>
                      <pic:blipFill>
                        <a:blip r:embed="rId2" cstate="print"/>
                        <a:stretch>
                          <a:fillRect/>
                        </a:stretch>
                      </pic:blipFill>
                      <pic:spPr>
                        <a:xfrm>
                          <a:off x="102488" y="5953"/>
                          <a:ext cx="87808" cy="112811"/>
                        </a:xfrm>
                        <a:prstGeom prst="rect">
                          <a:avLst/>
                        </a:prstGeom>
                      </pic:spPr>
                    </pic:pic>
                    <pic:pic xmlns:pic="http://schemas.openxmlformats.org/drawingml/2006/picture">
                      <pic:nvPicPr>
                        <pic:cNvPr id="1590" name="Image 1590"/>
                        <pic:cNvPicPr/>
                      </pic:nvPicPr>
                      <pic:blipFill>
                        <a:blip r:embed="rId3" cstate="print"/>
                        <a:stretch>
                          <a:fillRect/>
                        </a:stretch>
                      </pic:blipFill>
                      <pic:spPr>
                        <a:xfrm>
                          <a:off x="213384" y="0"/>
                          <a:ext cx="1349766" cy="120253"/>
                        </a:xfrm>
                        <a:prstGeom prst="rect">
                          <a:avLst/>
                        </a:prstGeom>
                      </pic:spPr>
                    </pic:pic>
                  </wpg:wgp>
                </a:graphicData>
              </a:graphic>
            </wp:anchor>
          </w:drawing>
        </mc:Choice>
        <mc:Fallback>
          <w:pict>
            <v:group id="_x0000_s1026" o:spid="_x0000_s1026" o:spt="203" style="position:absolute;left:0pt;margin-left:72.8pt;margin-top:73.8pt;height:9.5pt;width:123.1pt;mso-position-horizontal-relative:page;mso-position-vertical-relative:page;z-index:-251490304;mso-width-relative:page;mso-height-relative:page;" coordsize="1563370,120650" o:gfxdata="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">
              <o:lock v:ext="edit" aspectratio="f"/>
              <v:shape id="Image 1588" o:spid="_x0000_s1026" o:spt="75" type="#_x0000_t75" style="position:absolute;left:0;top:5953;height:114300;width:82897;" filled="f" o:preferrelative="t" stroked="f" coordsize="21600,21600" o:gfxdata="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2iXm74A&#10;AADdAAAADwAAAAAAAAABACAAAAAiAAAAZHJzL2Rvd25yZXYueG1sUEsBAhQAFAAAAAgAh07iQDMv&#10;BZ47AAAAOQAAABAAAAAAAAAAAQAgAAAADQEAAGRycy9zaGFwZXhtbC54bWxQSwUGAAAAAAYABgBb&#10;AQAAtwMAAAAA&#10;">
                <v:fill on="f" focussize="0,0"/>
                <v:stroke on="f"/>
                <v:imagedata r:id="rId1" o:title=""/>
                <o:lock v:ext="edit" aspectratio="f"/>
              </v:shape>
              <v:shape id="Image 1589" o:spid="_x0000_s1026" o:spt="75" type="#_x0000_t75" style="position:absolute;left:102488;top:5953;height:112811;width:87808;" filled="f" o:preferrelative="t" stroked="f" coordsize="21600,21600" o:gfxdata="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45NursAAADd&#10;AAAADwAAAAAAAAABACAAAAAiAAAAZHJzL2Rvd25yZXYueG1sUEsBAhQAFAAAAAgAh07iQDMvBZ47&#10;AAAAOQAAABAAAAAAAAAAAQAgAAAACgEAAGRycy9zaGFwZXhtbC54bWxQSwUGAAAAAAYABgBbAQAA&#10;tAMAAAAA&#10;">
                <v:fill on="f" focussize="0,0"/>
                <v:stroke on="f"/>
                <v:imagedata r:id="rId2" o:title=""/>
                <o:lock v:ext="edit" aspectratio="f"/>
              </v:shape>
              <v:shape id="Image 1590" o:spid="_x0000_s1026" o:spt="75" type="#_x0000_t75" style="position:absolute;left:213384;top:0;height:120253;width:1349766;" filled="f" o:preferrelative="t" stroked="f" coordsize="21600,21600" o:gfxdata="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YkDHW/&#10;AAAA3QAAAA8AAAAAAAAAAQAgAAAAIgAAAGRycy9kb3ducmV2LnhtbFBLAQIUABQAAAAIAIdO4kAz&#10;LwWeOwAAADkAAAAQAAAAAAAAAAEAIAAAAA4BAABkcnMvc2hhcGV4bWwueG1sUEsFBgAAAAAGAAYA&#10;WwEAALgDAAAAAA==&#10;">
                <v:fill on="f" focussize="0,0"/>
                <v:stroke on="f"/>
                <v:imagedata r:id="rId3" o:title=""/>
                <o:lock v:ext="edit" aspectratio="f"/>
              </v:shape>
            </v:group>
          </w:pict>
        </mc:Fallback>
      </mc:AlternateContent>
    </w:r>
    <w:r>
      <w:rPr>
        <w:sz w:val="20"/>
      </w:rPr>
      <mc:AlternateContent>
        <mc:Choice Requires="wpg">
          <w:drawing>
            <wp:anchor distT="0" distB="0" distL="0" distR="0" simplePos="0" relativeHeight="251827200" behindDoc="1" locked="0" layoutInCell="1" allowOverlap="1">
              <wp:simplePos x="0" y="0"/>
              <wp:positionH relativeFrom="page">
                <wp:posOffset>914400</wp:posOffset>
              </wp:positionH>
              <wp:positionV relativeFrom="page">
                <wp:posOffset>1267460</wp:posOffset>
              </wp:positionV>
              <wp:extent cx="509270" cy="174625"/>
              <wp:effectExtent l="0" t="0" r="0" b="0"/>
              <wp:wrapNone/>
              <wp:docPr id="1591" name="Group 1591"/>
              <wp:cNvGraphicFramePr/>
              <a:graphic xmlns:a="http://schemas.openxmlformats.org/drawingml/2006/main">
                <a:graphicData uri="http://schemas.microsoft.com/office/word/2010/wordprocessingGroup">
                  <wpg:wgp>
                    <wpg:cNvGrpSpPr/>
                    <wpg:grpSpPr>
                      <a:xfrm>
                        <a:off x="0" y="0"/>
                        <a:ext cx="509270" cy="174625"/>
                        <a:chOff x="0" y="0"/>
                        <a:chExt cx="509270" cy="174625"/>
                      </a:xfrm>
                    </wpg:grpSpPr>
                    <wps:wsp>
                      <wps:cNvPr id="1592" name="Graphic 1592"/>
                      <wps:cNvSpPr/>
                      <wps:spPr>
                        <a:xfrm>
                          <a:off x="0" y="0"/>
                          <a:ext cx="509270" cy="174625"/>
                        </a:xfrm>
                        <a:custGeom>
                          <a:avLst/>
                          <a:gdLst/>
                          <a:ahLst/>
                          <a:cxnLst/>
                          <a:rect l="l" t="t" r="r" b="b"/>
                          <a:pathLst>
                            <a:path w="509270" h="174625">
                              <a:moveTo>
                                <a:pt x="509270" y="174625"/>
                              </a:moveTo>
                              <a:lnTo>
                                <a:pt x="0" y="174625"/>
                              </a:lnTo>
                              <a:lnTo>
                                <a:pt x="0" y="0"/>
                              </a:lnTo>
                              <a:lnTo>
                                <a:pt x="509270" y="0"/>
                              </a:lnTo>
                              <a:lnTo>
                                <a:pt x="509270" y="174625"/>
                              </a:lnTo>
                              <a:close/>
                            </a:path>
                          </a:pathLst>
                        </a:custGeom>
                        <a:solidFill>
                          <a:srgbClr val="FFFF00"/>
                        </a:solidFill>
                      </wps:spPr>
                      <wps:bodyPr wrap="square" lIns="0" tIns="0" rIns="0" bIns="0" rtlCol="0">
                        <a:noAutofit/>
                      </wps:bodyPr>
                    </wps:wsp>
                    <pic:pic xmlns:pic="http://schemas.openxmlformats.org/drawingml/2006/picture">
                      <pic:nvPicPr>
                        <pic:cNvPr id="1593" name="Image 1593"/>
                        <pic:cNvPicPr/>
                      </pic:nvPicPr>
                      <pic:blipFill>
                        <a:blip r:embed="rId4" cstate="print"/>
                        <a:stretch>
                          <a:fillRect/>
                        </a:stretch>
                      </pic:blipFill>
                      <pic:spPr>
                        <a:xfrm>
                          <a:off x="8929" y="23475"/>
                          <a:ext cx="497805" cy="120253"/>
                        </a:xfrm>
                        <a:prstGeom prst="rect">
                          <a:avLst/>
                        </a:prstGeom>
                      </pic:spPr>
                    </pic:pic>
                  </wpg:wgp>
                </a:graphicData>
              </a:graphic>
            </wp:anchor>
          </w:drawing>
        </mc:Choice>
        <mc:Fallback>
          <w:pict>
            <v:group id="_x0000_s1026" o:spid="_x0000_s1026" o:spt="203" style="position:absolute;left:0pt;margin-left:72pt;margin-top:99.8pt;height:13.75pt;width:40.1pt;mso-position-horizontal-relative:page;mso-position-vertical-relative:page;z-index:-251489280;mso-width-relative:page;mso-height-relative:page;" coordsize="509270,174625" o:gfxdata="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">
              <o:lock v:ext="edit" aspectratio="f"/>
              <v:shape id="Graphic 1592" o:spid="_x0000_s1026" o:spt="100" style="position:absolute;left:0;top:0;height:174625;width:509270;" fillcolor="#FFFF00" filled="t" stroked="f" coordsize="509270,174625" o:gfxdata="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akWRvQAA&#10;AN0AAAAPAAAAAAAAAAEAIAAAACIAAABkcnMvZG93bnJldi54bWxQSwECFAAUAAAACACHTuJAMy8F&#10;njsAAAA5AAAAEAAAAAAAAAABACAAAAAMAQAAZHJzL3NoYXBleG1sLnhtbFBLBQYAAAAABgAGAFsB&#10;AAC2AwAAAAA=&#10;" path="m509270,174625l0,174625,0,0,509270,0,509270,174625xe">
                <v:fill on="t" focussize="0,0"/>
                <v:stroke on="f"/>
                <v:imagedata o:title=""/>
                <o:lock v:ext="edit" aspectratio="f"/>
                <v:textbox inset="0mm,0mm,0mm,0mm"/>
              </v:shape>
              <v:shape id="Image 1593" o:spid="_x0000_s1026" o:spt="75" type="#_x0000_t75" style="position:absolute;left:8929;top:23475;height:120253;width:497805;" filled="f" o:preferrelative="t" stroked="f" coordsize="21600,21600" o:gfxdata="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wyTOvQAA&#10;AN0AAAAPAAAAAAAAAAEAIAAAACIAAABkcnMvZG93bnJldi54bWxQSwECFAAUAAAACACHTuJAMy8F&#10;njsAAAA5AAAAEAAAAAAAAAABACAAAAAMAQAAZHJzL3NoYXBleG1sLnhtbFBLBQYAAAAABgAGAFsB&#10;AAC2AwAAAAA=&#10;">
                <v:fill on="f" focussize="0,0"/>
                <v:stroke on="f"/>
                <v:imagedata r:id="rId4" o:title=""/>
                <o:lock v:ext="edit" aspectratio="f"/>
              </v:shape>
            </v:group>
          </w:pict>
        </mc:Fallback>
      </mc:AlternateContent>
    </w:r>
    <w:r>
      <w:rPr>
        <w:sz w:val="20"/>
      </w:rPr>
      <mc:AlternateContent>
        <mc:Choice Requires="wps">
          <w:drawing>
            <wp:anchor distT="0" distB="0" distL="0" distR="0" simplePos="0" relativeHeight="251827200" behindDoc="1" locked="0" layoutInCell="1" allowOverlap="1">
              <wp:simplePos x="0" y="0"/>
              <wp:positionH relativeFrom="page">
                <wp:posOffset>4292600</wp:posOffset>
              </wp:positionH>
              <wp:positionV relativeFrom="page">
                <wp:posOffset>172720</wp:posOffset>
              </wp:positionV>
              <wp:extent cx="2616200" cy="189230"/>
              <wp:effectExtent l="0" t="0" r="0" b="0"/>
              <wp:wrapNone/>
              <wp:docPr id="1594" name="Textbox 1594"/>
              <wp:cNvGraphicFramePr/>
              <a:graphic xmlns:a="http://schemas.openxmlformats.org/drawingml/2006/main">
                <a:graphicData uri="http://schemas.microsoft.com/office/word/2010/wordprocessingShape">
                  <wps:wsp>
                    <wps:cNvSpPr txBox="1"/>
                    <wps:spPr>
                      <a:xfrm>
                        <a:off x="0" y="0"/>
                        <a:ext cx="2616200" cy="189230"/>
                      </a:xfrm>
                      <a:prstGeom prst="rect">
                        <a:avLst/>
                      </a:prstGeom>
                    </wps:spPr>
                    <wps:txbx>
                      <w:txbxContent>
                        <w:p w14:paraId="4EF505A8">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151</w:t>
                          </w:r>
                          <w:r>
                            <w:rPr>
                              <w:spacing w:val="-5"/>
                              <w:sz w:val="22"/>
                            </w:rPr>
                            <w:fldChar w:fldCharType="end"/>
                          </w:r>
                        </w:p>
                      </w:txbxContent>
                    </wps:txbx>
                    <wps:bodyPr wrap="square" lIns="0" tIns="0" rIns="0" bIns="0" rtlCol="0">
                      <a:noAutofit/>
                    </wps:bodyPr>
                  </wps:wsp>
                </a:graphicData>
              </a:graphic>
            </wp:anchor>
          </w:drawing>
        </mc:Choice>
        <mc:Fallback>
          <w:pict>
            <v:shape id="Textbox 1594" o:spid="_x0000_s1026" o:spt="202" type="#_x0000_t202" style="position:absolute;left:0pt;margin-left:338pt;margin-top:13.6pt;height:14.9pt;width:206pt;mso-position-horizontal-relative:page;mso-position-vertical-relative:page;z-index:-251489280;mso-width-relative:page;mso-height-relative:page;" filled="f" stroked="f" coordsize="21600,21600" o:gfxdata="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nZQh2AAAAAoBAAAPAAAAAAAAAAEAIAAAACIAAABkcnMvZG93bnJldi54bWxQSwECFAAUAAAA&#10;CACHTuJADoMCF7UBAAB6AwAADgAAAAAAAAABACAAAAAnAQAAZHJzL2Uyb0RvYy54bWxQSwUGAAAA&#10;AAYABgBZAQAATgUAAAAA&#10;">
              <v:fill on="f" focussize="0,0"/>
              <v:stroke on="f"/>
              <v:imagedata o:title=""/>
              <o:lock v:ext="edit" aspectratio="f"/>
              <v:textbox inset="0mm,0mm,0mm,0mm">
                <w:txbxContent>
                  <w:p w14:paraId="4EF505A8">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151</w:t>
                    </w:r>
                    <w:r>
                      <w:rPr>
                        <w:spacing w:val="-5"/>
                        <w:sz w:val="22"/>
                      </w:rPr>
                      <w:fldChar w:fldCharType="end"/>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7318">
    <w:pPr>
      <w:pStyle w:val="4"/>
      <w:spacing w:line="14" w:lineRule="auto"/>
      <w:rPr>
        <w:sz w:val="20"/>
      </w:rPr>
    </w:pPr>
    <w:r>
      <w:rPr>
        <w:sz w:val="20"/>
      </w:rPr>
      <mc:AlternateContent>
        <mc:Choice Requires="wps">
          <w:drawing>
            <wp:anchor distT="0" distB="0" distL="0" distR="0" simplePos="0" relativeHeight="251829248" behindDoc="1" locked="0" layoutInCell="1" allowOverlap="1">
              <wp:simplePos x="0" y="0"/>
              <wp:positionH relativeFrom="page">
                <wp:posOffset>4292600</wp:posOffset>
              </wp:positionH>
              <wp:positionV relativeFrom="page">
                <wp:posOffset>172720</wp:posOffset>
              </wp:positionV>
              <wp:extent cx="2616200" cy="189230"/>
              <wp:effectExtent l="0" t="0" r="0" b="0"/>
              <wp:wrapNone/>
              <wp:docPr id="1668" name="Textbox 1668"/>
              <wp:cNvGraphicFramePr/>
              <a:graphic xmlns:a="http://schemas.openxmlformats.org/drawingml/2006/main">
                <a:graphicData uri="http://schemas.microsoft.com/office/word/2010/wordprocessingShape">
                  <wps:wsp>
                    <wps:cNvSpPr txBox="1"/>
                    <wps:spPr>
                      <a:xfrm>
                        <a:off x="0" y="0"/>
                        <a:ext cx="2616200" cy="189230"/>
                      </a:xfrm>
                      <a:prstGeom prst="rect">
                        <a:avLst/>
                      </a:prstGeom>
                    </wps:spPr>
                    <wps:txbx>
                      <w:txbxContent>
                        <w:p w14:paraId="283A2F49">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153</w:t>
                          </w:r>
                          <w:r>
                            <w:rPr>
                              <w:spacing w:val="-5"/>
                              <w:sz w:val="22"/>
                            </w:rPr>
                            <w:fldChar w:fldCharType="end"/>
                          </w:r>
                        </w:p>
                      </w:txbxContent>
                    </wps:txbx>
                    <wps:bodyPr wrap="square" lIns="0" tIns="0" rIns="0" bIns="0" rtlCol="0">
                      <a:noAutofit/>
                    </wps:bodyPr>
                  </wps:wsp>
                </a:graphicData>
              </a:graphic>
            </wp:anchor>
          </w:drawing>
        </mc:Choice>
        <mc:Fallback>
          <w:pict>
            <v:shape id="Textbox 1668" o:spid="_x0000_s1026" o:spt="202" type="#_x0000_t202" style="position:absolute;left:0pt;margin-left:338pt;margin-top:13.6pt;height:14.9pt;width:206pt;mso-position-horizontal-relative:page;mso-position-vertical-relative:page;z-index:-251487232;mso-width-relative:page;mso-height-relative:page;" filled="f" stroked="f" coordsize="21600,21600" o:gfxdata="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qdlCHYAAAACgEAAA8AAAAAAAAAAQAgAAAAIgAAAGRycy9kb3ducmV2LnhtbFBLAQIUABQAAAAI&#10;AIdO4kC686oHtAEAAHoDAAAOAAAAAAAAAAEAIAAAACcBAABkcnMvZTJvRG9jLnhtbFBLBQYAAAAA&#10;BgAGAFkBAABNBQAAAAA=&#10;">
              <v:fill on="f" focussize="0,0"/>
              <v:stroke on="f"/>
              <v:imagedata o:title=""/>
              <o:lock v:ext="edit" aspectratio="f"/>
              <v:textbox inset="0mm,0mm,0mm,0mm">
                <w:txbxContent>
                  <w:p w14:paraId="283A2F49">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153</w:t>
                    </w:r>
                    <w:r>
                      <w:rPr>
                        <w:spacing w:val="-5"/>
                        <w:sz w:val="22"/>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5F59B">
    <w:pPr>
      <w:pStyle w:val="4"/>
      <w:spacing w:line="14" w:lineRule="auto"/>
      <w:rPr>
        <w:sz w:val="20"/>
      </w:rPr>
    </w:pPr>
    <w:r>
      <w:rPr>
        <w:sz w:val="20"/>
      </w:rPr>
      <mc:AlternateContent>
        <mc:Choice Requires="wps">
          <w:drawing>
            <wp:anchor distT="0" distB="0" distL="0" distR="0" simplePos="0" relativeHeight="251801600" behindDoc="1" locked="0" layoutInCell="1" allowOverlap="1">
              <wp:simplePos x="0" y="0"/>
              <wp:positionH relativeFrom="page">
                <wp:posOffset>2750820</wp:posOffset>
              </wp:positionH>
              <wp:positionV relativeFrom="page">
                <wp:posOffset>2353945</wp:posOffset>
              </wp:positionV>
              <wp:extent cx="1723390" cy="4624705"/>
              <wp:effectExtent l="0" t="0" r="0" b="0"/>
              <wp:wrapNone/>
              <wp:docPr id="282" name="Textbox 282"/>
              <wp:cNvGraphicFramePr/>
              <a:graphic xmlns:a="http://schemas.openxmlformats.org/drawingml/2006/main">
                <a:graphicData uri="http://schemas.microsoft.com/office/word/2010/wordprocessingShape">
                  <wps:wsp>
                    <wps:cNvSpPr txBox="1"/>
                    <wps:spPr>
                      <a:xfrm rot="18900000">
                        <a:off x="0" y="0"/>
                        <a:ext cx="1723389" cy="4624705"/>
                      </a:xfrm>
                      <a:prstGeom prst="rect">
                        <a:avLst/>
                      </a:prstGeom>
                    </wps:spPr>
                    <wps:txbx>
                      <w:txbxContent>
                        <w:p w14:paraId="72F67E3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wps:txbx>
                    <wps:bodyPr wrap="square" lIns="0" tIns="0" rIns="0" bIns="0" rtlCol="0">
                      <a:noAutofit/>
                    </wps:bodyPr>
                  </wps:wsp>
                </a:graphicData>
              </a:graphic>
            </wp:anchor>
          </w:drawing>
        </mc:Choice>
        <mc:Fallback>
          <w:pict>
            <v:shape id="Textbox 282" o:spid="_x0000_s1026" o:spt="202" type="#_x0000_t202" style="position:absolute;left:0pt;margin-left:216.6pt;margin-top:185.35pt;height:364.15pt;width:135.7pt;mso-position-horizontal-relative:page;mso-position-vertical-relative:page;rotation:-2949120f;z-index:-251514880;mso-width-relative:page;mso-height-relative:page;" filled="f" stroked="f" coordsize="21600,21600" o:gfxdata="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m3JUzaAAAADAEAAA8AAAAAAAAAAQAgAAAAIgAAAGRycy9kb3ducmV2&#10;LnhtbFBLAQIUABQAAAAIAIdO4kBZTk7YwQEAAIgDAAAOAAAAAAAAAAEAIAAAACkBAABkcnMvZTJv&#10;RG9jLnhtbFBLBQYAAAAABgAGAFkBAABcBQAAAAA=&#10;">
              <v:fill on="f" focussize="0,0"/>
              <v:stroke on="f"/>
              <v:imagedata o:title=""/>
              <o:lock v:ext="edit" aspectratio="f"/>
              <v:textbox inset="0mm,0mm,0mm,0mm">
                <w:txbxContent>
                  <w:p w14:paraId="72F67E3B">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v:textbox>
            </v:shape>
          </w:pict>
        </mc:Fallback>
      </mc:AlternateContent>
    </w:r>
    <w:r>
      <w:rPr>
        <w:sz w:val="20"/>
      </w:rPr>
      <mc:AlternateContent>
        <mc:Choice Requires="wps">
          <w:drawing>
            <wp:anchor distT="0" distB="0" distL="0" distR="0" simplePos="0" relativeHeight="251802624"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283" name="Textbox 283"/>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5528B712">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32</w:t>
                          </w:r>
                          <w:r>
                            <w:rPr>
                              <w:spacing w:val="-5"/>
                              <w:sz w:val="22"/>
                            </w:rPr>
                            <w:fldChar w:fldCharType="end"/>
                          </w:r>
                        </w:p>
                      </w:txbxContent>
                    </wps:txbx>
                    <wps:bodyPr wrap="square" lIns="0" tIns="0" rIns="0" bIns="0" rtlCol="0">
                      <a:noAutofit/>
                    </wps:bodyPr>
                  </wps:wsp>
                </a:graphicData>
              </a:graphic>
            </wp:anchor>
          </w:drawing>
        </mc:Choice>
        <mc:Fallback>
          <w:pict>
            <v:shape id="Textbox 283" o:spid="_x0000_s1026" o:spt="202" type="#_x0000_t202" style="position:absolute;left:0pt;margin-left:344.2pt;margin-top:13.6pt;height:14.9pt;width:199.85pt;mso-position-horizontal-relative:page;mso-position-vertical-relative:page;z-index:-251513856;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cONB9kAAAAKAQAADwAAAAAAAAABACAAAAAiAAAAZHJzL2Rvd25yZXYueG1sUEsBAhQAFAAA&#10;AAgAh07iQLInfd+1AQAAeAMAAA4AAAAAAAAAAQAgAAAAKAEAAGRycy9lMm9Eb2MueG1sUEsFBgAA&#10;AAAGAAYAWQEAAE8FAAAAAA==&#10;">
              <v:fill on="f" focussize="0,0"/>
              <v:stroke on="f"/>
              <v:imagedata o:title=""/>
              <o:lock v:ext="edit" aspectratio="f"/>
              <v:textbox inset="0mm,0mm,0mm,0mm">
                <w:txbxContent>
                  <w:p w14:paraId="5528B712">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32</w:t>
                    </w:r>
                    <w:r>
                      <w:rPr>
                        <w:spacing w:val="-5"/>
                        <w:sz w:val="22"/>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9B442">
    <w:pPr>
      <w:pStyle w:val="4"/>
      <w:spacing w:line="14" w:lineRule="auto"/>
      <w:rPr>
        <w:sz w:val="20"/>
      </w:rPr>
    </w:pPr>
    <w:r>
      <w:rPr>
        <w:sz w:val="20"/>
      </w:rPr>
      <mc:AlternateContent>
        <mc:Choice Requires="wps">
          <w:drawing>
            <wp:anchor distT="0" distB="0" distL="0" distR="0" simplePos="0" relativeHeight="251804672"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305" name="Textbox 305"/>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0A076836">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33</w:t>
                          </w:r>
                          <w:r>
                            <w:rPr>
                              <w:spacing w:val="-5"/>
                              <w:sz w:val="22"/>
                            </w:rPr>
                            <w:fldChar w:fldCharType="end"/>
                          </w:r>
                        </w:p>
                      </w:txbxContent>
                    </wps:txbx>
                    <wps:bodyPr wrap="square" lIns="0" tIns="0" rIns="0" bIns="0" rtlCol="0">
                      <a:noAutofit/>
                    </wps:bodyPr>
                  </wps:wsp>
                </a:graphicData>
              </a:graphic>
            </wp:anchor>
          </w:drawing>
        </mc:Choice>
        <mc:Fallback>
          <w:pict>
            <v:shape id="Textbox 305" o:spid="_x0000_s1026" o:spt="202" type="#_x0000_t202" style="position:absolute;left:0pt;margin-left:344.2pt;margin-top:13.6pt;height:14.9pt;width:199.85pt;mso-position-horizontal-relative:page;mso-position-vertical-relative:page;z-index:-251511808;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cONB9kAAAAKAQAADwAAAAAAAAABACAAAAAiAAAAZHJzL2Rvd25yZXYueG1sUEsBAhQAFAAA&#10;AAgAh07iQAMYZOS1AQAAeAMAAA4AAAAAAAAAAQAgAAAAKAEAAGRycy9lMm9Eb2MueG1sUEsFBgAA&#10;AAAGAAYAWQEAAE8FAAAAAA==&#10;">
              <v:fill on="f" focussize="0,0"/>
              <v:stroke on="f"/>
              <v:imagedata o:title=""/>
              <o:lock v:ext="edit" aspectratio="f"/>
              <v:textbox inset="0mm,0mm,0mm,0mm">
                <w:txbxContent>
                  <w:p w14:paraId="0A076836">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33</w:t>
                    </w:r>
                    <w:r>
                      <w:rPr>
                        <w:spacing w:val="-5"/>
                        <w:sz w:val="22"/>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345A6">
    <w:pPr>
      <w:pStyle w:val="4"/>
      <w:spacing w:line="14" w:lineRule="auto"/>
      <w:rPr>
        <w:sz w:val="20"/>
      </w:rPr>
    </w:pPr>
    <w:r>
      <w:rPr>
        <w:sz w:val="20"/>
      </w:rPr>
      <mc:AlternateContent>
        <mc:Choice Requires="wps">
          <w:drawing>
            <wp:anchor distT="0" distB="0" distL="0" distR="0" simplePos="0" relativeHeight="251806720" behindDoc="1" locked="0" layoutInCell="1" allowOverlap="1">
              <wp:simplePos x="0" y="0"/>
              <wp:positionH relativeFrom="page">
                <wp:posOffset>2750820</wp:posOffset>
              </wp:positionH>
              <wp:positionV relativeFrom="page">
                <wp:posOffset>2353945</wp:posOffset>
              </wp:positionV>
              <wp:extent cx="1723390" cy="4624705"/>
              <wp:effectExtent l="0" t="0" r="0" b="0"/>
              <wp:wrapNone/>
              <wp:docPr id="514" name="Textbox 514"/>
              <wp:cNvGraphicFramePr/>
              <a:graphic xmlns:a="http://schemas.openxmlformats.org/drawingml/2006/main">
                <a:graphicData uri="http://schemas.microsoft.com/office/word/2010/wordprocessingShape">
                  <wps:wsp>
                    <wps:cNvSpPr txBox="1"/>
                    <wps:spPr>
                      <a:xfrm rot="18900000">
                        <a:off x="0" y="0"/>
                        <a:ext cx="1723389" cy="4624705"/>
                      </a:xfrm>
                      <a:prstGeom prst="rect">
                        <a:avLst/>
                      </a:prstGeom>
                    </wps:spPr>
                    <wps:txbx>
                      <w:txbxContent>
                        <w:p w14:paraId="53164F5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wps:txbx>
                    <wps:bodyPr wrap="square" lIns="0" tIns="0" rIns="0" bIns="0" rtlCol="0">
                      <a:noAutofit/>
                    </wps:bodyPr>
                  </wps:wsp>
                </a:graphicData>
              </a:graphic>
            </wp:anchor>
          </w:drawing>
        </mc:Choice>
        <mc:Fallback>
          <w:pict>
            <v:shape id="Textbox 514" o:spid="_x0000_s1026" o:spt="202" type="#_x0000_t202" style="position:absolute;left:0pt;margin-left:216.6pt;margin-top:185.35pt;height:364.15pt;width:135.7pt;mso-position-horizontal-relative:page;mso-position-vertical-relative:page;rotation:-2949120f;z-index:-251509760;mso-width-relative:page;mso-height-relative:page;" filled="f" stroked="f" coordsize="21600,21600" o:gfxdata="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m3JUzaAAAADAEAAA8AAAAAAAAAAQAgAAAAIgAAAGRycy9kb3ducmV2&#10;LnhtbFBLAQIUABQAAAAIAIdO4kCop8pkwQEAAIgDAAAOAAAAAAAAAAEAIAAAACkBAABkcnMvZTJv&#10;RG9jLnhtbFBLBQYAAAAABgAGAFkBAABcBQAAAAA=&#10;">
              <v:fill on="f" focussize="0,0"/>
              <v:stroke on="f"/>
              <v:imagedata o:title=""/>
              <o:lock v:ext="edit" aspectratio="f"/>
              <v:textbox inset="0mm,0mm,0mm,0mm">
                <w:txbxContent>
                  <w:p w14:paraId="53164F57">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v:textbox>
            </v:shape>
          </w:pict>
        </mc:Fallback>
      </mc:AlternateContent>
    </w:r>
    <w:r>
      <w:rPr>
        <w:sz w:val="20"/>
      </w:rPr>
      <mc:AlternateContent>
        <mc:Choice Requires="wps">
          <w:drawing>
            <wp:anchor distT="0" distB="0" distL="0" distR="0" simplePos="0" relativeHeight="251806720"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515" name="Textbox 515"/>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025590CF">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66</w:t>
                          </w:r>
                          <w:r>
                            <w:rPr>
                              <w:spacing w:val="-5"/>
                              <w:sz w:val="22"/>
                            </w:rPr>
                            <w:fldChar w:fldCharType="end"/>
                          </w:r>
                        </w:p>
                      </w:txbxContent>
                    </wps:txbx>
                    <wps:bodyPr wrap="square" lIns="0" tIns="0" rIns="0" bIns="0" rtlCol="0">
                      <a:noAutofit/>
                    </wps:bodyPr>
                  </wps:wsp>
                </a:graphicData>
              </a:graphic>
            </wp:anchor>
          </w:drawing>
        </mc:Choice>
        <mc:Fallback>
          <w:pict>
            <v:shape id="Textbox 515" o:spid="_x0000_s1026" o:spt="202" type="#_x0000_t202" style="position:absolute;left:0pt;margin-left:344.2pt;margin-top:13.6pt;height:14.9pt;width:199.85pt;mso-position-horizontal-relative:page;mso-position-vertical-relative:page;z-index:-251509760;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cONB9kAAAAKAQAADwAAAAAAAAABACAAAAAiAAAAZHJzL2Rvd25yZXYueG1sUEsBAhQAFAAA&#10;AAgAh07iQEA1CBC1AQAAeAMAAA4AAAAAAAAAAQAgAAAAKAEAAGRycy9lMm9Eb2MueG1sUEsFBgAA&#10;AAAGAAYAWQEAAE8FAAAAAA==&#10;">
              <v:fill on="f" focussize="0,0"/>
              <v:stroke on="f"/>
              <v:imagedata o:title=""/>
              <o:lock v:ext="edit" aspectratio="f"/>
              <v:textbox inset="0mm,0mm,0mm,0mm">
                <w:txbxContent>
                  <w:p w14:paraId="025590CF">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66</w:t>
                    </w:r>
                    <w:r>
                      <w:rPr>
                        <w:spacing w:val="-5"/>
                        <w:sz w:val="22"/>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17606">
    <w:pPr>
      <w:pStyle w:val="4"/>
      <w:spacing w:line="14" w:lineRule="auto"/>
      <w:rPr>
        <w:sz w:val="20"/>
      </w:rPr>
    </w:pPr>
    <w:r>
      <w:rPr>
        <w:sz w:val="20"/>
      </w:rPr>
      <mc:AlternateContent>
        <mc:Choice Requires="wps">
          <w:drawing>
            <wp:anchor distT="0" distB="0" distL="0" distR="0" simplePos="0" relativeHeight="251808768"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524" name="Textbox 524"/>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4E5BFF0B">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67</w:t>
                          </w:r>
                          <w:r>
                            <w:rPr>
                              <w:spacing w:val="-5"/>
                              <w:sz w:val="22"/>
                            </w:rPr>
                            <w:fldChar w:fldCharType="end"/>
                          </w:r>
                        </w:p>
                      </w:txbxContent>
                    </wps:txbx>
                    <wps:bodyPr wrap="square" lIns="0" tIns="0" rIns="0" bIns="0" rtlCol="0">
                      <a:noAutofit/>
                    </wps:bodyPr>
                  </wps:wsp>
                </a:graphicData>
              </a:graphic>
            </wp:anchor>
          </w:drawing>
        </mc:Choice>
        <mc:Fallback>
          <w:pict>
            <v:shape id="Textbox 524" o:spid="_x0000_s1026" o:spt="202" type="#_x0000_t202" style="position:absolute;left:0pt;margin-left:344.2pt;margin-top:13.6pt;height:14.9pt;width:199.85pt;mso-position-horizontal-relative:page;mso-position-vertical-relative:page;z-index:-251507712;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nDjQfZAAAACgEAAA8AAAAAAAAAAQAgAAAAIgAAAGRycy9kb3ducmV2LnhtbFBLAQIUABQA&#10;AAAIAIdO4kC0HqBGtgEAAHgDAAAOAAAAAAAAAAEAIAAAACgBAABkcnMvZTJvRG9jLnhtbFBLBQYA&#10;AAAABgAGAFkBAABQBQAAAAA=&#10;">
              <v:fill on="f" focussize="0,0"/>
              <v:stroke on="f"/>
              <v:imagedata o:title=""/>
              <o:lock v:ext="edit" aspectratio="f"/>
              <v:textbox inset="0mm,0mm,0mm,0mm">
                <w:txbxContent>
                  <w:p w14:paraId="4E5BFF0B">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67</w:t>
                    </w:r>
                    <w:r>
                      <w:rPr>
                        <w:spacing w:val="-5"/>
                        <w:sz w:val="22"/>
                      </w:rP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F02FC">
    <w:pPr>
      <w:pStyle w:val="4"/>
      <w:spacing w:line="14" w:lineRule="auto"/>
      <w:rPr>
        <w:sz w:val="20"/>
      </w:rPr>
    </w:pPr>
    <w:r>
      <w:rPr>
        <w:sz w:val="20"/>
      </w:rPr>
      <mc:AlternateContent>
        <mc:Choice Requires="wps">
          <w:drawing>
            <wp:anchor distT="0" distB="0" distL="0" distR="0" simplePos="0" relativeHeight="251810816" behindDoc="1" locked="0" layoutInCell="1" allowOverlap="1">
              <wp:simplePos x="0" y="0"/>
              <wp:positionH relativeFrom="page">
                <wp:posOffset>2750820</wp:posOffset>
              </wp:positionH>
              <wp:positionV relativeFrom="page">
                <wp:posOffset>2353945</wp:posOffset>
              </wp:positionV>
              <wp:extent cx="1723390" cy="4624705"/>
              <wp:effectExtent l="0" t="0" r="0" b="0"/>
              <wp:wrapNone/>
              <wp:docPr id="608" name="Textbox 608"/>
              <wp:cNvGraphicFramePr/>
              <a:graphic xmlns:a="http://schemas.openxmlformats.org/drawingml/2006/main">
                <a:graphicData uri="http://schemas.microsoft.com/office/word/2010/wordprocessingShape">
                  <wps:wsp>
                    <wps:cNvSpPr txBox="1"/>
                    <wps:spPr>
                      <a:xfrm rot="18900000">
                        <a:off x="0" y="0"/>
                        <a:ext cx="1723389" cy="4624705"/>
                      </a:xfrm>
                      <a:prstGeom prst="rect">
                        <a:avLst/>
                      </a:prstGeom>
                    </wps:spPr>
                    <wps:txbx>
                      <w:txbxContent>
                        <w:p w14:paraId="3D535E1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wps:txbx>
                    <wps:bodyPr wrap="square" lIns="0" tIns="0" rIns="0" bIns="0" rtlCol="0">
                      <a:noAutofit/>
                    </wps:bodyPr>
                  </wps:wsp>
                </a:graphicData>
              </a:graphic>
            </wp:anchor>
          </w:drawing>
        </mc:Choice>
        <mc:Fallback>
          <w:pict>
            <v:shape id="Textbox 608" o:spid="_x0000_s1026" o:spt="202" type="#_x0000_t202" style="position:absolute;left:0pt;margin-left:216.6pt;margin-top:185.35pt;height:364.15pt;width:135.7pt;mso-position-horizontal-relative:page;mso-position-vertical-relative:page;rotation:-2949120f;z-index:-251505664;mso-width-relative:page;mso-height-relative:page;" filled="f" stroked="f" coordsize="21600,21600" o:gfxdata="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bclTNoAAAAMAQAADwAAAAAAAAABACAAAAAiAAAAZHJzL2Rvd25yZXYu&#10;eG1sUEsBAhQAFAAAAAgAh07iQMWuZVnAAQAAiAMAAA4AAAAAAAAAAQAgAAAAKQEAAGRycy9lMm9E&#10;b2MueG1sUEsFBgAAAAAGAAYAWQEAAFsFAAAAAA==&#10;">
              <v:fill on="f" focussize="0,0"/>
              <v:stroke on="f"/>
              <v:imagedata o:title=""/>
              <o:lock v:ext="edit" aspectratio="f"/>
              <v:textbox inset="0mm,0mm,0mm,0mm">
                <w:txbxContent>
                  <w:p w14:paraId="3D535E10">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v:textbox>
            </v:shape>
          </w:pict>
        </mc:Fallback>
      </mc:AlternateContent>
    </w:r>
    <w:r>
      <w:rPr>
        <w:sz w:val="20"/>
      </w:rPr>
      <mc:AlternateContent>
        <mc:Choice Requires="wps">
          <w:drawing>
            <wp:anchor distT="0" distB="0" distL="0" distR="0" simplePos="0" relativeHeight="251811840"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609" name="Textbox 609"/>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0AE061F5">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77</w:t>
                          </w:r>
                          <w:r>
                            <w:rPr>
                              <w:spacing w:val="-5"/>
                              <w:sz w:val="22"/>
                            </w:rPr>
                            <w:fldChar w:fldCharType="end"/>
                          </w:r>
                        </w:p>
                      </w:txbxContent>
                    </wps:txbx>
                    <wps:bodyPr wrap="square" lIns="0" tIns="0" rIns="0" bIns="0" rtlCol="0">
                      <a:noAutofit/>
                    </wps:bodyPr>
                  </wps:wsp>
                </a:graphicData>
              </a:graphic>
            </wp:anchor>
          </w:drawing>
        </mc:Choice>
        <mc:Fallback>
          <w:pict>
            <v:shape id="Textbox 609" o:spid="_x0000_s1026" o:spt="202" type="#_x0000_t202" style="position:absolute;left:0pt;margin-left:344.2pt;margin-top:13.6pt;height:14.9pt;width:199.85pt;mso-position-horizontal-relative:page;mso-position-vertical-relative:page;z-index:-251504640;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nDjQfZAAAACgEAAA8AAAAAAAAAAQAgAAAAIgAAAGRycy9kb3ducmV2LnhtbFBLAQIUABQA&#10;AAAIAIdO4kCWvK/9tgEAAHgDAAAOAAAAAAAAAAEAIAAAACgBAABkcnMvZTJvRG9jLnhtbFBLBQYA&#10;AAAABgAGAFkBAABQBQAAAAA=&#10;">
              <v:fill on="f" focussize="0,0"/>
              <v:stroke on="f"/>
              <v:imagedata o:title=""/>
              <o:lock v:ext="edit" aspectratio="f"/>
              <v:textbox inset="0mm,0mm,0mm,0mm">
                <w:txbxContent>
                  <w:p w14:paraId="0AE061F5">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77</w:t>
                    </w:r>
                    <w:r>
                      <w:rPr>
                        <w:spacing w:val="-5"/>
                        <w:sz w:val="22"/>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F23B9">
    <w:pPr>
      <w:pStyle w:val="4"/>
      <w:spacing w:line="14" w:lineRule="auto"/>
      <w:rPr>
        <w:sz w:val="20"/>
      </w:rPr>
    </w:pPr>
    <w:r>
      <w:rPr>
        <w:sz w:val="20"/>
      </w:rPr>
      <mc:AlternateContent>
        <mc:Choice Requires="wps">
          <w:drawing>
            <wp:anchor distT="0" distB="0" distL="0" distR="0" simplePos="0" relativeHeight="251813888"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615" name="Textbox 615"/>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38A1052B">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78</w:t>
                          </w:r>
                          <w:r>
                            <w:rPr>
                              <w:spacing w:val="-5"/>
                              <w:sz w:val="22"/>
                            </w:rPr>
                            <w:fldChar w:fldCharType="end"/>
                          </w:r>
                        </w:p>
                      </w:txbxContent>
                    </wps:txbx>
                    <wps:bodyPr wrap="square" lIns="0" tIns="0" rIns="0" bIns="0" rtlCol="0">
                      <a:noAutofit/>
                    </wps:bodyPr>
                  </wps:wsp>
                </a:graphicData>
              </a:graphic>
            </wp:anchor>
          </w:drawing>
        </mc:Choice>
        <mc:Fallback>
          <w:pict>
            <v:shape id="Textbox 615" o:spid="_x0000_s1026" o:spt="202" type="#_x0000_t202" style="position:absolute;left:0pt;margin-left:344.2pt;margin-top:13.6pt;height:14.9pt;width:199.85pt;mso-position-horizontal-relative:page;mso-position-vertical-relative:page;z-index:-251502592;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cONB9kAAAAKAQAADwAAAAAAAAABACAAAAAiAAAAZHJzL2Rvd25yZXYueG1sUEsBAhQAFAAA&#10;AAgAh07iQKRZgZy1AQAAeAMAAA4AAAAAAAAAAQAgAAAAKAEAAGRycy9lMm9Eb2MueG1sUEsFBgAA&#10;AAAGAAYAWQEAAE8FAAAAAA==&#10;">
              <v:fill on="f" focussize="0,0"/>
              <v:stroke on="f"/>
              <v:imagedata o:title=""/>
              <o:lock v:ext="edit" aspectratio="f"/>
              <v:textbox inset="0mm,0mm,0mm,0mm">
                <w:txbxContent>
                  <w:p w14:paraId="38A1052B">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78</w:t>
                    </w:r>
                    <w:r>
                      <w:rPr>
                        <w:spacing w:val="-5"/>
                        <w:sz w:val="22"/>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6551B">
    <w:pPr>
      <w:pStyle w:val="4"/>
      <w:spacing w:line="14" w:lineRule="auto"/>
      <w:rPr>
        <w:sz w:val="20"/>
      </w:rPr>
    </w:pPr>
    <w:r>
      <w:rPr>
        <w:sz w:val="20"/>
      </w:rPr>
      <mc:AlternateContent>
        <mc:Choice Requires="wps">
          <w:drawing>
            <wp:anchor distT="0" distB="0" distL="0" distR="0" simplePos="0" relativeHeight="251815936" behindDoc="1" locked="0" layoutInCell="1" allowOverlap="1">
              <wp:simplePos x="0" y="0"/>
              <wp:positionH relativeFrom="page">
                <wp:posOffset>2750820</wp:posOffset>
              </wp:positionH>
              <wp:positionV relativeFrom="page">
                <wp:posOffset>2353945</wp:posOffset>
              </wp:positionV>
              <wp:extent cx="1723390" cy="4624705"/>
              <wp:effectExtent l="0" t="0" r="0" b="0"/>
              <wp:wrapNone/>
              <wp:docPr id="625" name="Textbox 625"/>
              <wp:cNvGraphicFramePr/>
              <a:graphic xmlns:a="http://schemas.openxmlformats.org/drawingml/2006/main">
                <a:graphicData uri="http://schemas.microsoft.com/office/word/2010/wordprocessingShape">
                  <wps:wsp>
                    <wps:cNvSpPr txBox="1"/>
                    <wps:spPr>
                      <a:xfrm rot="18900000">
                        <a:off x="0" y="0"/>
                        <a:ext cx="1723389" cy="4624705"/>
                      </a:xfrm>
                      <a:prstGeom prst="rect">
                        <a:avLst/>
                      </a:prstGeom>
                    </wps:spPr>
                    <wps:txbx>
                      <w:txbxContent>
                        <w:p w14:paraId="55FD504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wps:txbx>
                    <wps:bodyPr wrap="square" lIns="0" tIns="0" rIns="0" bIns="0" rtlCol="0">
                      <a:noAutofit/>
                    </wps:bodyPr>
                  </wps:wsp>
                </a:graphicData>
              </a:graphic>
            </wp:anchor>
          </w:drawing>
        </mc:Choice>
        <mc:Fallback>
          <w:pict>
            <v:shape id="Textbox 625" o:spid="_x0000_s1026" o:spt="202" type="#_x0000_t202" style="position:absolute;left:0pt;margin-left:216.6pt;margin-top:185.35pt;height:364.15pt;width:135.7pt;mso-position-horizontal-relative:page;mso-position-vertical-relative:page;rotation:-2949120f;z-index:-251500544;mso-width-relative:page;mso-height-relative:page;" filled="f" stroked="f" coordsize="21600,21600" o:gfxdata="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bclTNoAAAAMAQAADwAAAAAAAAABACAAAAAiAAAAZHJzL2Rvd25yZXYu&#10;eG1sUEsBAhQAFAAAAAgAh07iQL8AwxDAAQAAiAMAAA4AAAAAAAAAAQAgAAAAKQEAAGRycy9lMm9E&#10;b2MueG1sUEsFBgAAAAAGAAYAWQEAAFsFAAAAAA==&#10;">
              <v:fill on="f" focussize="0,0"/>
              <v:stroke on="f"/>
              <v:imagedata o:title=""/>
              <o:lock v:ext="edit" aspectratio="f"/>
              <v:textbox inset="0mm,0mm,0mm,0mm">
                <w:txbxContent>
                  <w:p w14:paraId="55FD5044">
                    <w:pPr>
                      <w:spacing w:before="0" w:line="7283" w:lineRule="exact"/>
                      <w:ind w:left="0" w:right="0" w:firstLine="0"/>
                      <w:jc w:val="left"/>
                      <w:rPr>
                        <w:color w:val="000000"/>
                        <w:sz w:val="728"/>
                        <w14:textOutline>
                          <w14:solidFill>
                            <w14:srgbClr w14:val="000000">
                              <w14:alpha w14:val="50588"/>
                            </w14:srgbClr>
                          </w14:solidFill>
                          <w14:bevel/>
                        </w14:textOutline>
                        <w14:textFill>
                          <w14:solidFill>
                            <w14:srgbClr w14:val="000000">
                              <w14:alpha w14:val="50588"/>
                            </w14:srgbClr>
                          </w14:solidFill>
                        </w14:textFill>
                      </w:rPr>
                    </w:pPr>
                    <w:r>
                      <w:rPr>
                        <w:color w:val="FAD4B4"/>
                        <w:spacing w:val="-10"/>
                        <w:w w:val="55"/>
                        <w:sz w:val="728"/>
                        <w14:textOutline>
                          <w14:solidFill>
                            <w14:srgbClr w14:val="FAD4B4">
                              <w14:alpha w14:val="50588"/>
                            </w14:srgbClr>
                          </w14:solidFill>
                          <w14:bevel/>
                        </w14:textOutline>
                        <w14:textFill>
                          <w14:solidFill>
                            <w14:srgbClr w14:val="FAD4B4">
                              <w14:alpha w14:val="50588"/>
                            </w14:srgbClr>
                          </w14:solidFill>
                        </w14:textFill>
                      </w:rPr>
                      <w:t>C</w:t>
                    </w:r>
                  </w:p>
                </w:txbxContent>
              </v:textbox>
            </v:shape>
          </w:pict>
        </mc:Fallback>
      </mc:AlternateContent>
    </w:r>
    <w:r>
      <w:rPr>
        <w:sz w:val="20"/>
      </w:rPr>
      <mc:AlternateContent>
        <mc:Choice Requires="wps">
          <w:drawing>
            <wp:anchor distT="0" distB="0" distL="0" distR="0" simplePos="0" relativeHeight="251815936" behindDoc="1" locked="0" layoutInCell="1" allowOverlap="1">
              <wp:simplePos x="0" y="0"/>
              <wp:positionH relativeFrom="page">
                <wp:posOffset>4371340</wp:posOffset>
              </wp:positionH>
              <wp:positionV relativeFrom="page">
                <wp:posOffset>172720</wp:posOffset>
              </wp:positionV>
              <wp:extent cx="2538095" cy="189230"/>
              <wp:effectExtent l="0" t="0" r="0" b="0"/>
              <wp:wrapNone/>
              <wp:docPr id="626" name="Textbox 626"/>
              <wp:cNvGraphicFramePr/>
              <a:graphic xmlns:a="http://schemas.openxmlformats.org/drawingml/2006/main">
                <a:graphicData uri="http://schemas.microsoft.com/office/word/2010/wordprocessingShape">
                  <wps:wsp>
                    <wps:cNvSpPr txBox="1"/>
                    <wps:spPr>
                      <a:xfrm>
                        <a:off x="0" y="0"/>
                        <a:ext cx="2538095" cy="189230"/>
                      </a:xfrm>
                      <a:prstGeom prst="rect">
                        <a:avLst/>
                      </a:prstGeom>
                    </wps:spPr>
                    <wps:txbx>
                      <w:txbxContent>
                        <w:p w14:paraId="44EAD63B">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81</w:t>
                          </w:r>
                          <w:r>
                            <w:rPr>
                              <w:spacing w:val="-5"/>
                              <w:sz w:val="22"/>
                            </w:rPr>
                            <w:fldChar w:fldCharType="end"/>
                          </w:r>
                        </w:p>
                      </w:txbxContent>
                    </wps:txbx>
                    <wps:bodyPr wrap="square" lIns="0" tIns="0" rIns="0" bIns="0" rtlCol="0">
                      <a:noAutofit/>
                    </wps:bodyPr>
                  </wps:wsp>
                </a:graphicData>
              </a:graphic>
            </wp:anchor>
          </w:drawing>
        </mc:Choice>
        <mc:Fallback>
          <w:pict>
            <v:shape id="Textbox 626" o:spid="_x0000_s1026" o:spt="202" type="#_x0000_t202" style="position:absolute;left:0pt;margin-left:344.2pt;margin-top:13.6pt;height:14.9pt;width:199.85pt;mso-position-horizontal-relative:page;mso-position-vertical-relative:page;z-index:-251500544;mso-width-relative:page;mso-height-relative:page;" filled="f" stroked="f" coordsize="21600,21600" o:gfxdata="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nDjQfZAAAACgEAAA8AAAAAAAAAAQAgAAAAIgAAAGRycy9kb3ducmV2LnhtbFBLAQIUABQA&#10;AAAIAIdO4kAEC1nTtgEAAHgDAAAOAAAAAAAAAAEAIAAAACgBAABkcnMvZTJvRG9jLnhtbFBLBQYA&#10;AAAABgAGAFkBAABQBQAAAAA=&#10;">
              <v:fill on="f" focussize="0,0"/>
              <v:stroke on="f"/>
              <v:imagedata o:title=""/>
              <o:lock v:ext="edit" aspectratio="f"/>
              <v:textbox inset="0mm,0mm,0mm,0mm">
                <w:txbxContent>
                  <w:p w14:paraId="44EAD63B">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81</w:t>
                    </w:r>
                    <w:r>
                      <w:rPr>
                        <w:spacing w:val="-5"/>
                        <w:sz w:val="22"/>
                      </w:rPr>
                      <w:fldChar w:fldCharType="end"/>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3FDA">
    <w:pPr>
      <w:pStyle w:val="4"/>
      <w:spacing w:line="14" w:lineRule="auto"/>
      <w:rPr>
        <w:sz w:val="20"/>
      </w:rPr>
    </w:pPr>
    <w:r>
      <w:rPr>
        <w:sz w:val="20"/>
      </w:rPr>
      <mc:AlternateContent>
        <mc:Choice Requires="wps">
          <w:drawing>
            <wp:anchor distT="0" distB="0" distL="0" distR="0" simplePos="0" relativeHeight="251817984" behindDoc="1" locked="0" layoutInCell="1" allowOverlap="1">
              <wp:simplePos x="0" y="0"/>
              <wp:positionH relativeFrom="page">
                <wp:posOffset>4292600</wp:posOffset>
              </wp:positionH>
              <wp:positionV relativeFrom="page">
                <wp:posOffset>172720</wp:posOffset>
              </wp:positionV>
              <wp:extent cx="2616200" cy="189230"/>
              <wp:effectExtent l="0" t="0" r="0" b="0"/>
              <wp:wrapNone/>
              <wp:docPr id="637" name="Textbox 637"/>
              <wp:cNvGraphicFramePr/>
              <a:graphic xmlns:a="http://schemas.openxmlformats.org/drawingml/2006/main">
                <a:graphicData uri="http://schemas.microsoft.com/office/word/2010/wordprocessingShape">
                  <wps:wsp>
                    <wps:cNvSpPr txBox="1"/>
                    <wps:spPr>
                      <a:xfrm>
                        <a:off x="0" y="0"/>
                        <a:ext cx="2616200" cy="189230"/>
                      </a:xfrm>
                      <a:prstGeom prst="rect">
                        <a:avLst/>
                      </a:prstGeom>
                    </wps:spPr>
                    <wps:txbx>
                      <w:txbxContent>
                        <w:p w14:paraId="611FEA34">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100</w:t>
                          </w:r>
                          <w:r>
                            <w:rPr>
                              <w:spacing w:val="-5"/>
                              <w:sz w:val="22"/>
                            </w:rPr>
                            <w:fldChar w:fldCharType="end"/>
                          </w:r>
                        </w:p>
                      </w:txbxContent>
                    </wps:txbx>
                    <wps:bodyPr wrap="square" lIns="0" tIns="0" rIns="0" bIns="0" rtlCol="0">
                      <a:noAutofit/>
                    </wps:bodyPr>
                  </wps:wsp>
                </a:graphicData>
              </a:graphic>
            </wp:anchor>
          </w:drawing>
        </mc:Choice>
        <mc:Fallback>
          <w:pict>
            <v:shape id="Textbox 637" o:spid="_x0000_s1026" o:spt="202" type="#_x0000_t202" style="position:absolute;left:0pt;margin-left:338pt;margin-top:13.6pt;height:14.9pt;width:206pt;mso-position-horizontal-relative:page;mso-position-vertical-relative:page;z-index:-251498496;mso-width-relative:page;mso-height-relative:page;" filled="f" stroked="f" coordsize="21600,21600" o:gfxdata="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nZQh2AAAAAoBAAAPAAAAAAAAAAEAIAAAACIAAABkcnMvZG93bnJldi54bWxQSwECFAAUAAAA&#10;CACHTuJAApaQWbUBAAB4AwAADgAAAAAAAAABACAAAAAnAQAAZHJzL2Uyb0RvYy54bWxQSwUGAAAA&#10;AAYABgBZAQAATgUAAAAA&#10;">
              <v:fill on="f" focussize="0,0"/>
              <v:stroke on="f"/>
              <v:imagedata o:title=""/>
              <o:lock v:ext="edit" aspectratio="f"/>
              <v:textbox inset="0mm,0mm,0mm,0mm">
                <w:txbxContent>
                  <w:p w14:paraId="611FEA34">
                    <w:pPr>
                      <w:spacing w:before="15"/>
                      <w:ind w:left="20" w:right="0" w:firstLine="0"/>
                      <w:jc w:val="left"/>
                      <w:rPr>
                        <w:sz w:val="22"/>
                      </w:rPr>
                    </w:pPr>
                    <w:r>
                      <w:rPr>
                        <w:spacing w:val="-2"/>
                        <w:sz w:val="18"/>
                      </w:rPr>
                      <w:t>RAGHU</w:t>
                    </w:r>
                    <w:r>
                      <w:rPr>
                        <w:spacing w:val="-4"/>
                        <w:sz w:val="18"/>
                      </w:rPr>
                      <w:t xml:space="preserve"> </w:t>
                    </w:r>
                    <w:r>
                      <w:rPr>
                        <w:spacing w:val="-2"/>
                        <w:sz w:val="18"/>
                      </w:rPr>
                      <w:t>COLLEGE</w:t>
                    </w:r>
                    <w:r>
                      <w:rPr>
                        <w:spacing w:val="-4"/>
                        <w:sz w:val="18"/>
                      </w:rPr>
                      <w:t xml:space="preserve"> </w:t>
                    </w:r>
                    <w:r>
                      <w:rPr>
                        <w:spacing w:val="-2"/>
                        <w:sz w:val="18"/>
                      </w:rPr>
                      <w:t>OF</w:t>
                    </w:r>
                    <w:r>
                      <w:rPr>
                        <w:spacing w:val="-4"/>
                        <w:sz w:val="18"/>
                      </w:rPr>
                      <w:t xml:space="preserve"> </w:t>
                    </w:r>
                    <w:r>
                      <w:rPr>
                        <w:spacing w:val="-2"/>
                        <w:sz w:val="18"/>
                      </w:rPr>
                      <w:t>PHARMACY-</w:t>
                    </w:r>
                    <w:r>
                      <w:rPr>
                        <w:spacing w:val="-4"/>
                        <w:sz w:val="18"/>
                      </w:rPr>
                      <w:t xml:space="preserve"> </w:t>
                    </w:r>
                    <w:r>
                      <w:rPr>
                        <w:spacing w:val="-2"/>
                        <w:sz w:val="18"/>
                      </w:rPr>
                      <w:t>PAGE</w:t>
                    </w:r>
                    <w:r>
                      <w:rPr>
                        <w:spacing w:val="-5"/>
                        <w:sz w:val="18"/>
                      </w:rPr>
                      <w:t xml:space="preserve"> </w:t>
                    </w:r>
                    <w:r>
                      <w:rPr>
                        <w:spacing w:val="-2"/>
                        <w:sz w:val="18"/>
                      </w:rPr>
                      <w:t>NO</w:t>
                    </w:r>
                    <w:r>
                      <w:rPr>
                        <w:spacing w:val="-2"/>
                        <w:sz w:val="22"/>
                      </w:rPr>
                      <w:t>-</w:t>
                    </w:r>
                    <w:r>
                      <w:rPr>
                        <w:spacing w:val="-3"/>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100</w:t>
                    </w:r>
                    <w:r>
                      <w:rPr>
                        <w:spacing w:val="-5"/>
                        <w:sz w:val="22"/>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2px;height:13px" o:bullet="t">
        <v:imagedata r:id="rId1" o:title=""/>
      </v:shape>
    </w:pict>
  </w:numPicBullet>
  <w:numPicBullet w:numPicBulletId="1">
    <w:pict>
      <v:shape id="1" type="#_x0000_t75" style="width:12px;height:12px" o:bullet="t">
        <v:imagedata r:id="rId2" o:title=""/>
      </v:shape>
    </w:pict>
  </w:numPicBullet>
  <w:numPicBullet w:numPicBulletId="2">
    <w:pict>
      <v:shape id="2" type="#_x0000_t75" style="width:12px;height:12px" o:bullet="t">
        <v:imagedata r:id="rId3" o:title=""/>
      </v:shape>
    </w:pict>
  </w:numPicBullet>
  <w:numPicBullet w:numPicBulletId="3">
    <w:pict>
      <v:shape id="3" type="#_x0000_t75" style="width:12px;height:12px" o:bullet="t">
        <v:imagedata r:id="rId4" o:title=""/>
      </v:shape>
    </w:pict>
  </w:numPicBullet>
  <w:numPicBullet w:numPicBulletId="4">
    <w:pict>
      <v:shape id="4" type="#_x0000_t75" style="width:17px;height:35px" o:bullet="t">
        <v:imagedata r:id="rId5" o:title=""/>
      </v:shape>
    </w:pict>
  </w:numPicBullet>
  <w:numPicBullet w:numPicBulletId="5">
    <w:pict>
      <v:shape id="5" type="#_x0000_t75" style="width:17px;height:35px" o:bullet="t">
        <v:imagedata r:id="rId6" o:title=""/>
      </v:shape>
    </w:pict>
  </w:numPicBullet>
  <w:numPicBullet w:numPicBulletId="6">
    <w:pict>
      <v:shape id="6" type="#_x0000_t75" style="width:17px;height:35px" o:bullet="t">
        <v:imagedata r:id="rId7" o:title=""/>
      </v:shape>
    </w:pict>
  </w:numPicBullet>
  <w:abstractNum w:abstractNumId="0">
    <w:nsid w:val="804E4E29"/>
    <w:multiLevelType w:val="multilevel"/>
    <w:tmpl w:val="804E4E29"/>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1">
    <w:nsid w:val="813A4B87"/>
    <w:multiLevelType w:val="multilevel"/>
    <w:tmpl w:val="813A4B87"/>
    <w:lvl w:ilvl="0" w:tentative="0">
      <w:start w:val="0"/>
      <w:numFmt w:val="bullet"/>
      <w:lvlText w:val="➢"/>
      <w:lvlJc w:val="left"/>
      <w:pPr>
        <w:ind w:left="720" w:hanging="302"/>
      </w:pPr>
      <w:rPr>
        <w:rFonts w:hint="default" w:ascii="Segoe UI Symbol" w:hAnsi="Segoe UI Symbol" w:eastAsia="Segoe UI Symbol" w:cs="Segoe UI Symbol"/>
        <w:b w:val="0"/>
        <w:bCs w:val="0"/>
        <w:i w:val="0"/>
        <w:iCs w:val="0"/>
        <w:spacing w:val="0"/>
        <w:w w:val="105"/>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2">
    <w:nsid w:val="825EC3C5"/>
    <w:multiLevelType w:val="multilevel"/>
    <w:tmpl w:val="825EC3C5"/>
    <w:lvl w:ilvl="0" w:tentative="0">
      <w:start w:val="0"/>
      <w:numFmt w:val="bullet"/>
      <w:lvlText w:val="•"/>
      <w:lvlJc w:val="left"/>
      <w:pPr>
        <w:ind w:left="720" w:hanging="82"/>
      </w:pPr>
      <w:rPr>
        <w:rFonts w:hint="default" w:ascii="Roboto" w:hAnsi="Roboto" w:eastAsia="Roboto" w:cs="Roboto"/>
        <w:b w:val="0"/>
        <w:bCs w:val="0"/>
        <w:i w:val="0"/>
        <w:iCs w:val="0"/>
        <w:spacing w:val="1"/>
        <w:w w:val="81"/>
        <w:sz w:val="22"/>
        <w:szCs w:val="22"/>
        <w:lang w:val="en-US" w:eastAsia="en-US" w:bidi="ar-SA"/>
      </w:rPr>
    </w:lvl>
    <w:lvl w:ilvl="1" w:tentative="0">
      <w:start w:val="0"/>
      <w:numFmt w:val="bullet"/>
      <w:lvlText w:val="•"/>
      <w:lvlJc w:val="left"/>
      <w:pPr>
        <w:ind w:left="1800" w:hanging="82"/>
      </w:pPr>
      <w:rPr>
        <w:rFonts w:hint="default"/>
        <w:lang w:val="en-US" w:eastAsia="en-US" w:bidi="ar-SA"/>
      </w:rPr>
    </w:lvl>
    <w:lvl w:ilvl="2" w:tentative="0">
      <w:start w:val="0"/>
      <w:numFmt w:val="bullet"/>
      <w:lvlText w:val="•"/>
      <w:lvlJc w:val="left"/>
      <w:pPr>
        <w:ind w:left="2880" w:hanging="82"/>
      </w:pPr>
      <w:rPr>
        <w:rFonts w:hint="default"/>
        <w:lang w:val="en-US" w:eastAsia="en-US" w:bidi="ar-SA"/>
      </w:rPr>
    </w:lvl>
    <w:lvl w:ilvl="3" w:tentative="0">
      <w:start w:val="0"/>
      <w:numFmt w:val="bullet"/>
      <w:lvlText w:val="•"/>
      <w:lvlJc w:val="left"/>
      <w:pPr>
        <w:ind w:left="3960" w:hanging="82"/>
      </w:pPr>
      <w:rPr>
        <w:rFonts w:hint="default"/>
        <w:lang w:val="en-US" w:eastAsia="en-US" w:bidi="ar-SA"/>
      </w:rPr>
    </w:lvl>
    <w:lvl w:ilvl="4" w:tentative="0">
      <w:start w:val="0"/>
      <w:numFmt w:val="bullet"/>
      <w:lvlText w:val="•"/>
      <w:lvlJc w:val="left"/>
      <w:pPr>
        <w:ind w:left="5040" w:hanging="82"/>
      </w:pPr>
      <w:rPr>
        <w:rFonts w:hint="default"/>
        <w:lang w:val="en-US" w:eastAsia="en-US" w:bidi="ar-SA"/>
      </w:rPr>
    </w:lvl>
    <w:lvl w:ilvl="5" w:tentative="0">
      <w:start w:val="0"/>
      <w:numFmt w:val="bullet"/>
      <w:lvlText w:val="•"/>
      <w:lvlJc w:val="left"/>
      <w:pPr>
        <w:ind w:left="6120" w:hanging="82"/>
      </w:pPr>
      <w:rPr>
        <w:rFonts w:hint="default"/>
        <w:lang w:val="en-US" w:eastAsia="en-US" w:bidi="ar-SA"/>
      </w:rPr>
    </w:lvl>
    <w:lvl w:ilvl="6" w:tentative="0">
      <w:start w:val="0"/>
      <w:numFmt w:val="bullet"/>
      <w:lvlText w:val="•"/>
      <w:lvlJc w:val="left"/>
      <w:pPr>
        <w:ind w:left="7200" w:hanging="82"/>
      </w:pPr>
      <w:rPr>
        <w:rFonts w:hint="default"/>
        <w:lang w:val="en-US" w:eastAsia="en-US" w:bidi="ar-SA"/>
      </w:rPr>
    </w:lvl>
    <w:lvl w:ilvl="7" w:tentative="0">
      <w:start w:val="0"/>
      <w:numFmt w:val="bullet"/>
      <w:lvlText w:val="•"/>
      <w:lvlJc w:val="left"/>
      <w:pPr>
        <w:ind w:left="8280" w:hanging="82"/>
      </w:pPr>
      <w:rPr>
        <w:rFonts w:hint="default"/>
        <w:lang w:val="en-US" w:eastAsia="en-US" w:bidi="ar-SA"/>
      </w:rPr>
    </w:lvl>
    <w:lvl w:ilvl="8" w:tentative="0">
      <w:start w:val="0"/>
      <w:numFmt w:val="bullet"/>
      <w:lvlText w:val="•"/>
      <w:lvlJc w:val="left"/>
      <w:pPr>
        <w:ind w:left="9360" w:hanging="82"/>
      </w:pPr>
      <w:rPr>
        <w:rFonts w:hint="default"/>
        <w:lang w:val="en-US" w:eastAsia="en-US" w:bidi="ar-SA"/>
      </w:rPr>
    </w:lvl>
  </w:abstractNum>
  <w:abstractNum w:abstractNumId="3">
    <w:nsid w:val="845B5372"/>
    <w:multiLevelType w:val="multilevel"/>
    <w:tmpl w:val="845B5372"/>
    <w:lvl w:ilvl="0" w:tentative="0">
      <w:start w:val="4"/>
      <w:numFmt w:val="decimal"/>
      <w:lvlText w:val="%1"/>
      <w:lvlJc w:val="left"/>
      <w:pPr>
        <w:ind w:left="1106" w:hanging="391"/>
        <w:jc w:val="left"/>
      </w:pPr>
      <w:rPr>
        <w:rFonts w:hint="default"/>
        <w:lang w:val="en-US" w:eastAsia="en-US" w:bidi="ar-SA"/>
      </w:rPr>
    </w:lvl>
    <w:lvl w:ilvl="1" w:tentative="0">
      <w:start w:val="1"/>
      <w:numFmt w:val="decimal"/>
      <w:lvlText w:val="%1.%2"/>
      <w:lvlJc w:val="left"/>
      <w:pPr>
        <w:ind w:left="1106" w:hanging="391"/>
        <w:jc w:val="left"/>
      </w:pPr>
      <w:rPr>
        <w:rFonts w:hint="default" w:ascii="Roboto" w:hAnsi="Roboto" w:eastAsia="Roboto" w:cs="Roboto"/>
        <w:b w:val="0"/>
        <w:bCs w:val="0"/>
        <w:i w:val="0"/>
        <w:iCs w:val="0"/>
        <w:color w:val="243F60"/>
        <w:spacing w:val="-1"/>
        <w:w w:val="98"/>
        <w:sz w:val="24"/>
        <w:szCs w:val="24"/>
        <w:lang w:val="en-US" w:eastAsia="en-US" w:bidi="ar-SA"/>
      </w:rPr>
    </w:lvl>
    <w:lvl w:ilvl="2" w:tentative="0">
      <w:start w:val="1"/>
      <w:numFmt w:val="decimal"/>
      <w:lvlText w:val="%1.%2.%3"/>
      <w:lvlJc w:val="left"/>
      <w:pPr>
        <w:ind w:left="1244" w:hanging="530"/>
        <w:jc w:val="left"/>
      </w:pPr>
      <w:rPr>
        <w:rFonts w:hint="default" w:ascii="Roboto" w:hAnsi="Roboto" w:eastAsia="Roboto" w:cs="Roboto"/>
        <w:b w:val="0"/>
        <w:bCs w:val="0"/>
        <w:i w:val="0"/>
        <w:iCs w:val="0"/>
        <w:color w:val="243F60"/>
        <w:spacing w:val="-1"/>
        <w:w w:val="98"/>
        <w:sz w:val="22"/>
        <w:szCs w:val="22"/>
        <w:lang w:val="en-US" w:eastAsia="en-US" w:bidi="ar-SA"/>
      </w:rPr>
    </w:lvl>
    <w:lvl w:ilvl="3" w:tentative="0">
      <w:start w:val="0"/>
      <w:numFmt w:val="bullet"/>
      <w:lvlText w:val="•"/>
      <w:lvlJc w:val="left"/>
      <w:pPr>
        <w:ind w:left="1080" w:hanging="360"/>
      </w:pPr>
      <w:rPr>
        <w:rFonts w:hint="default" w:ascii="Roboto" w:hAnsi="Roboto" w:eastAsia="Roboto" w:cs="Roboto"/>
        <w:b w:val="0"/>
        <w:bCs w:val="0"/>
        <w:i w:val="0"/>
        <w:iCs w:val="0"/>
        <w:spacing w:val="0"/>
        <w:w w:val="99"/>
        <w:sz w:val="20"/>
        <w:szCs w:val="20"/>
        <w:lang w:val="en-US" w:eastAsia="en-US" w:bidi="ar-SA"/>
      </w:rPr>
    </w:lvl>
    <w:lvl w:ilvl="4" w:tentative="0">
      <w:start w:val="0"/>
      <w:numFmt w:val="bullet"/>
      <w:lvlText w:val="•"/>
      <w:lvlJc w:val="left"/>
      <w:pPr>
        <w:ind w:left="3810" w:hanging="360"/>
      </w:pPr>
      <w:rPr>
        <w:rFonts w:hint="default"/>
        <w:lang w:val="en-US" w:eastAsia="en-US" w:bidi="ar-SA"/>
      </w:rPr>
    </w:lvl>
    <w:lvl w:ilvl="5" w:tentative="0">
      <w:start w:val="0"/>
      <w:numFmt w:val="bullet"/>
      <w:lvlText w:val="•"/>
      <w:lvlJc w:val="left"/>
      <w:pPr>
        <w:ind w:left="5095" w:hanging="360"/>
      </w:pPr>
      <w:rPr>
        <w:rFonts w:hint="default"/>
        <w:lang w:val="en-US" w:eastAsia="en-US" w:bidi="ar-SA"/>
      </w:rPr>
    </w:lvl>
    <w:lvl w:ilvl="6" w:tentative="0">
      <w:start w:val="0"/>
      <w:numFmt w:val="bullet"/>
      <w:lvlText w:val="•"/>
      <w:lvlJc w:val="left"/>
      <w:pPr>
        <w:ind w:left="6380" w:hanging="360"/>
      </w:pPr>
      <w:rPr>
        <w:rFonts w:hint="default"/>
        <w:lang w:val="en-US" w:eastAsia="en-US" w:bidi="ar-SA"/>
      </w:rPr>
    </w:lvl>
    <w:lvl w:ilvl="7" w:tentative="0">
      <w:start w:val="0"/>
      <w:numFmt w:val="bullet"/>
      <w:lvlText w:val="•"/>
      <w:lvlJc w:val="left"/>
      <w:pPr>
        <w:ind w:left="7665" w:hanging="360"/>
      </w:pPr>
      <w:rPr>
        <w:rFonts w:hint="default"/>
        <w:lang w:val="en-US" w:eastAsia="en-US" w:bidi="ar-SA"/>
      </w:rPr>
    </w:lvl>
    <w:lvl w:ilvl="8" w:tentative="0">
      <w:start w:val="0"/>
      <w:numFmt w:val="bullet"/>
      <w:lvlText w:val="•"/>
      <w:lvlJc w:val="left"/>
      <w:pPr>
        <w:ind w:left="8950" w:hanging="360"/>
      </w:pPr>
      <w:rPr>
        <w:rFonts w:hint="default"/>
        <w:lang w:val="en-US" w:eastAsia="en-US" w:bidi="ar-SA"/>
      </w:rPr>
    </w:lvl>
  </w:abstractNum>
  <w:abstractNum w:abstractNumId="4">
    <w:nsid w:val="8461FADE"/>
    <w:multiLevelType w:val="multilevel"/>
    <w:tmpl w:val="8461FADE"/>
    <w:lvl w:ilvl="0" w:tentative="0">
      <w:start w:val="0"/>
      <w:numFmt w:val="bullet"/>
      <w:lvlText w:val="•"/>
      <w:lvlJc w:val="left"/>
      <w:pPr>
        <w:ind w:left="1035" w:hanging="225"/>
      </w:pPr>
      <w:rPr>
        <w:rFonts w:hint="default" w:ascii="Roboto" w:hAnsi="Roboto" w:eastAsia="Roboto" w:cs="Roboto"/>
        <w:spacing w:val="0"/>
        <w:w w:val="99"/>
        <w:lang w:val="en-US" w:eastAsia="en-US" w:bidi="ar-SA"/>
      </w:rPr>
    </w:lvl>
    <w:lvl w:ilvl="1" w:tentative="0">
      <w:start w:val="0"/>
      <w:numFmt w:val="bullet"/>
      <w:lvlText w:val="•"/>
      <w:lvlJc w:val="left"/>
      <w:pPr>
        <w:ind w:left="2088" w:hanging="225"/>
      </w:pPr>
      <w:rPr>
        <w:rFonts w:hint="default"/>
        <w:lang w:val="en-US" w:eastAsia="en-US" w:bidi="ar-SA"/>
      </w:rPr>
    </w:lvl>
    <w:lvl w:ilvl="2" w:tentative="0">
      <w:start w:val="0"/>
      <w:numFmt w:val="bullet"/>
      <w:lvlText w:val="•"/>
      <w:lvlJc w:val="left"/>
      <w:pPr>
        <w:ind w:left="3136" w:hanging="225"/>
      </w:pPr>
      <w:rPr>
        <w:rFonts w:hint="default"/>
        <w:lang w:val="en-US" w:eastAsia="en-US" w:bidi="ar-SA"/>
      </w:rPr>
    </w:lvl>
    <w:lvl w:ilvl="3" w:tentative="0">
      <w:start w:val="0"/>
      <w:numFmt w:val="bullet"/>
      <w:lvlText w:val="•"/>
      <w:lvlJc w:val="left"/>
      <w:pPr>
        <w:ind w:left="4184" w:hanging="225"/>
      </w:pPr>
      <w:rPr>
        <w:rFonts w:hint="default"/>
        <w:lang w:val="en-US" w:eastAsia="en-US" w:bidi="ar-SA"/>
      </w:rPr>
    </w:lvl>
    <w:lvl w:ilvl="4" w:tentative="0">
      <w:start w:val="0"/>
      <w:numFmt w:val="bullet"/>
      <w:lvlText w:val="•"/>
      <w:lvlJc w:val="left"/>
      <w:pPr>
        <w:ind w:left="5232" w:hanging="225"/>
      </w:pPr>
      <w:rPr>
        <w:rFonts w:hint="default"/>
        <w:lang w:val="en-US" w:eastAsia="en-US" w:bidi="ar-SA"/>
      </w:rPr>
    </w:lvl>
    <w:lvl w:ilvl="5" w:tentative="0">
      <w:start w:val="0"/>
      <w:numFmt w:val="bullet"/>
      <w:lvlText w:val="•"/>
      <w:lvlJc w:val="left"/>
      <w:pPr>
        <w:ind w:left="6280" w:hanging="225"/>
      </w:pPr>
      <w:rPr>
        <w:rFonts w:hint="default"/>
        <w:lang w:val="en-US" w:eastAsia="en-US" w:bidi="ar-SA"/>
      </w:rPr>
    </w:lvl>
    <w:lvl w:ilvl="6" w:tentative="0">
      <w:start w:val="0"/>
      <w:numFmt w:val="bullet"/>
      <w:lvlText w:val="•"/>
      <w:lvlJc w:val="left"/>
      <w:pPr>
        <w:ind w:left="7328" w:hanging="225"/>
      </w:pPr>
      <w:rPr>
        <w:rFonts w:hint="default"/>
        <w:lang w:val="en-US" w:eastAsia="en-US" w:bidi="ar-SA"/>
      </w:rPr>
    </w:lvl>
    <w:lvl w:ilvl="7" w:tentative="0">
      <w:start w:val="0"/>
      <w:numFmt w:val="bullet"/>
      <w:lvlText w:val="•"/>
      <w:lvlJc w:val="left"/>
      <w:pPr>
        <w:ind w:left="8376" w:hanging="225"/>
      </w:pPr>
      <w:rPr>
        <w:rFonts w:hint="default"/>
        <w:lang w:val="en-US" w:eastAsia="en-US" w:bidi="ar-SA"/>
      </w:rPr>
    </w:lvl>
    <w:lvl w:ilvl="8" w:tentative="0">
      <w:start w:val="0"/>
      <w:numFmt w:val="bullet"/>
      <w:lvlText w:val="•"/>
      <w:lvlJc w:val="left"/>
      <w:pPr>
        <w:ind w:left="9424" w:hanging="225"/>
      </w:pPr>
      <w:rPr>
        <w:rFonts w:hint="default"/>
        <w:lang w:val="en-US" w:eastAsia="en-US" w:bidi="ar-SA"/>
      </w:rPr>
    </w:lvl>
  </w:abstractNum>
  <w:abstractNum w:abstractNumId="5">
    <w:nsid w:val="883B3669"/>
    <w:multiLevelType w:val="multilevel"/>
    <w:tmpl w:val="883B3669"/>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980" w:hanging="199"/>
      </w:pPr>
      <w:rPr>
        <w:rFonts w:hint="default"/>
        <w:lang w:val="en-US" w:eastAsia="en-US" w:bidi="ar-SA"/>
      </w:rPr>
    </w:lvl>
    <w:lvl w:ilvl="2" w:tentative="0">
      <w:start w:val="0"/>
      <w:numFmt w:val="bullet"/>
      <w:lvlText w:val="•"/>
      <w:lvlJc w:val="left"/>
      <w:pPr>
        <w:ind w:left="3040" w:hanging="199"/>
      </w:pPr>
      <w:rPr>
        <w:rFonts w:hint="default"/>
        <w:lang w:val="en-US" w:eastAsia="en-US" w:bidi="ar-SA"/>
      </w:rPr>
    </w:lvl>
    <w:lvl w:ilvl="3" w:tentative="0">
      <w:start w:val="0"/>
      <w:numFmt w:val="bullet"/>
      <w:lvlText w:val="•"/>
      <w:lvlJc w:val="left"/>
      <w:pPr>
        <w:ind w:left="4100" w:hanging="199"/>
      </w:pPr>
      <w:rPr>
        <w:rFonts w:hint="default"/>
        <w:lang w:val="en-US" w:eastAsia="en-US" w:bidi="ar-SA"/>
      </w:rPr>
    </w:lvl>
    <w:lvl w:ilvl="4" w:tentative="0">
      <w:start w:val="0"/>
      <w:numFmt w:val="bullet"/>
      <w:lvlText w:val="•"/>
      <w:lvlJc w:val="left"/>
      <w:pPr>
        <w:ind w:left="5160" w:hanging="199"/>
      </w:pPr>
      <w:rPr>
        <w:rFonts w:hint="default"/>
        <w:lang w:val="en-US" w:eastAsia="en-US" w:bidi="ar-SA"/>
      </w:rPr>
    </w:lvl>
    <w:lvl w:ilvl="5" w:tentative="0">
      <w:start w:val="0"/>
      <w:numFmt w:val="bullet"/>
      <w:lvlText w:val="•"/>
      <w:lvlJc w:val="left"/>
      <w:pPr>
        <w:ind w:left="6220" w:hanging="199"/>
      </w:pPr>
      <w:rPr>
        <w:rFonts w:hint="default"/>
        <w:lang w:val="en-US" w:eastAsia="en-US" w:bidi="ar-SA"/>
      </w:rPr>
    </w:lvl>
    <w:lvl w:ilvl="6" w:tentative="0">
      <w:start w:val="0"/>
      <w:numFmt w:val="bullet"/>
      <w:lvlText w:val="•"/>
      <w:lvlJc w:val="left"/>
      <w:pPr>
        <w:ind w:left="7280" w:hanging="199"/>
      </w:pPr>
      <w:rPr>
        <w:rFonts w:hint="default"/>
        <w:lang w:val="en-US" w:eastAsia="en-US" w:bidi="ar-SA"/>
      </w:rPr>
    </w:lvl>
    <w:lvl w:ilvl="7" w:tentative="0">
      <w:start w:val="0"/>
      <w:numFmt w:val="bullet"/>
      <w:lvlText w:val="•"/>
      <w:lvlJc w:val="left"/>
      <w:pPr>
        <w:ind w:left="8340" w:hanging="199"/>
      </w:pPr>
      <w:rPr>
        <w:rFonts w:hint="default"/>
        <w:lang w:val="en-US" w:eastAsia="en-US" w:bidi="ar-SA"/>
      </w:rPr>
    </w:lvl>
    <w:lvl w:ilvl="8" w:tentative="0">
      <w:start w:val="0"/>
      <w:numFmt w:val="bullet"/>
      <w:lvlText w:val="•"/>
      <w:lvlJc w:val="left"/>
      <w:pPr>
        <w:ind w:left="9400" w:hanging="199"/>
      </w:pPr>
      <w:rPr>
        <w:rFonts w:hint="default"/>
        <w:lang w:val="en-US" w:eastAsia="en-US" w:bidi="ar-SA"/>
      </w:rPr>
    </w:lvl>
  </w:abstractNum>
  <w:abstractNum w:abstractNumId="6">
    <w:nsid w:val="8CAEB125"/>
    <w:multiLevelType w:val="multilevel"/>
    <w:tmpl w:val="8CAEB125"/>
    <w:lvl w:ilvl="0" w:tentative="0">
      <w:start w:val="0"/>
      <w:numFmt w:val="bullet"/>
      <w:lvlText w:val=""/>
      <w:lvlJc w:val="left"/>
      <w:pPr>
        <w:ind w:left="1080"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2124" w:hanging="360"/>
      </w:pPr>
      <w:rPr>
        <w:rFonts w:hint="default"/>
        <w:lang w:val="en-US" w:eastAsia="en-US" w:bidi="ar-SA"/>
      </w:rPr>
    </w:lvl>
    <w:lvl w:ilvl="2" w:tentative="0">
      <w:start w:val="0"/>
      <w:numFmt w:val="bullet"/>
      <w:lvlText w:val="•"/>
      <w:lvlJc w:val="left"/>
      <w:pPr>
        <w:ind w:left="3168" w:hanging="360"/>
      </w:pPr>
      <w:rPr>
        <w:rFonts w:hint="default"/>
        <w:lang w:val="en-US" w:eastAsia="en-US" w:bidi="ar-SA"/>
      </w:rPr>
    </w:lvl>
    <w:lvl w:ilvl="3" w:tentative="0">
      <w:start w:val="0"/>
      <w:numFmt w:val="bullet"/>
      <w:lvlText w:val="•"/>
      <w:lvlJc w:val="left"/>
      <w:pPr>
        <w:ind w:left="4212" w:hanging="360"/>
      </w:pPr>
      <w:rPr>
        <w:rFonts w:hint="default"/>
        <w:lang w:val="en-US" w:eastAsia="en-US" w:bidi="ar-SA"/>
      </w:rPr>
    </w:lvl>
    <w:lvl w:ilvl="4" w:tentative="0">
      <w:start w:val="0"/>
      <w:numFmt w:val="bullet"/>
      <w:lvlText w:val="•"/>
      <w:lvlJc w:val="left"/>
      <w:pPr>
        <w:ind w:left="5256" w:hanging="360"/>
      </w:pPr>
      <w:rPr>
        <w:rFonts w:hint="default"/>
        <w:lang w:val="en-US" w:eastAsia="en-US" w:bidi="ar-SA"/>
      </w:rPr>
    </w:lvl>
    <w:lvl w:ilvl="5" w:tentative="0">
      <w:start w:val="0"/>
      <w:numFmt w:val="bullet"/>
      <w:lvlText w:val="•"/>
      <w:lvlJc w:val="left"/>
      <w:pPr>
        <w:ind w:left="6300" w:hanging="360"/>
      </w:pPr>
      <w:rPr>
        <w:rFonts w:hint="default"/>
        <w:lang w:val="en-US" w:eastAsia="en-US" w:bidi="ar-SA"/>
      </w:rPr>
    </w:lvl>
    <w:lvl w:ilvl="6" w:tentative="0">
      <w:start w:val="0"/>
      <w:numFmt w:val="bullet"/>
      <w:lvlText w:val="•"/>
      <w:lvlJc w:val="left"/>
      <w:pPr>
        <w:ind w:left="7344" w:hanging="360"/>
      </w:pPr>
      <w:rPr>
        <w:rFonts w:hint="default"/>
        <w:lang w:val="en-US" w:eastAsia="en-US" w:bidi="ar-SA"/>
      </w:rPr>
    </w:lvl>
    <w:lvl w:ilvl="7" w:tentative="0">
      <w:start w:val="0"/>
      <w:numFmt w:val="bullet"/>
      <w:lvlText w:val="•"/>
      <w:lvlJc w:val="left"/>
      <w:pPr>
        <w:ind w:left="8388" w:hanging="360"/>
      </w:pPr>
      <w:rPr>
        <w:rFonts w:hint="default"/>
        <w:lang w:val="en-US" w:eastAsia="en-US" w:bidi="ar-SA"/>
      </w:rPr>
    </w:lvl>
    <w:lvl w:ilvl="8" w:tentative="0">
      <w:start w:val="0"/>
      <w:numFmt w:val="bullet"/>
      <w:lvlText w:val="•"/>
      <w:lvlJc w:val="left"/>
      <w:pPr>
        <w:ind w:left="9432" w:hanging="360"/>
      </w:pPr>
      <w:rPr>
        <w:rFonts w:hint="default"/>
        <w:lang w:val="en-US" w:eastAsia="en-US" w:bidi="ar-SA"/>
      </w:rPr>
    </w:lvl>
  </w:abstractNum>
  <w:abstractNum w:abstractNumId="7">
    <w:nsid w:val="91995D4F"/>
    <w:multiLevelType w:val="multilevel"/>
    <w:tmpl w:val="91995D4F"/>
    <w:lvl w:ilvl="0" w:tentative="0">
      <w:start w:val="3"/>
      <w:numFmt w:val="decimal"/>
      <w:lvlText w:val="%1"/>
      <w:lvlJc w:val="left"/>
      <w:pPr>
        <w:ind w:left="1106" w:hanging="391"/>
        <w:jc w:val="left"/>
      </w:pPr>
      <w:rPr>
        <w:rFonts w:hint="default"/>
        <w:lang w:val="en-US" w:eastAsia="en-US" w:bidi="ar-SA"/>
      </w:rPr>
    </w:lvl>
    <w:lvl w:ilvl="1" w:tentative="0">
      <w:start w:val="1"/>
      <w:numFmt w:val="decimal"/>
      <w:lvlText w:val="%1.%2"/>
      <w:lvlJc w:val="left"/>
      <w:pPr>
        <w:ind w:left="1106" w:hanging="391"/>
        <w:jc w:val="left"/>
      </w:pPr>
      <w:rPr>
        <w:rFonts w:hint="default" w:ascii="Roboto" w:hAnsi="Roboto" w:eastAsia="Roboto" w:cs="Roboto"/>
        <w:b w:val="0"/>
        <w:bCs w:val="0"/>
        <w:i w:val="0"/>
        <w:iCs w:val="0"/>
        <w:color w:val="243F60"/>
        <w:spacing w:val="-1"/>
        <w:w w:val="93"/>
        <w:sz w:val="24"/>
        <w:szCs w:val="24"/>
        <w:lang w:val="en-US" w:eastAsia="en-US" w:bidi="ar-SA"/>
      </w:rPr>
    </w:lvl>
    <w:lvl w:ilvl="2" w:tentative="0">
      <w:start w:val="0"/>
      <w:numFmt w:val="bullet"/>
      <w:lvlText w:val=""/>
      <w:lvlJc w:val="left"/>
      <w:pPr>
        <w:ind w:left="1080" w:hanging="360"/>
      </w:pPr>
      <w:rPr>
        <w:rFonts w:hint="default" w:ascii="Wingdings" w:hAnsi="Wingdings" w:eastAsia="Wingdings" w:cs="Wingdings"/>
        <w:b w:val="0"/>
        <w:bCs w:val="0"/>
        <w:i w:val="0"/>
        <w:iCs w:val="0"/>
        <w:spacing w:val="0"/>
        <w:w w:val="100"/>
        <w:sz w:val="20"/>
        <w:szCs w:val="20"/>
        <w:lang w:val="en-US" w:eastAsia="en-US" w:bidi="ar-SA"/>
      </w:rPr>
    </w:lvl>
    <w:lvl w:ilvl="3" w:tentative="0">
      <w:start w:val="0"/>
      <w:numFmt w:val="bullet"/>
      <w:lvlText w:val="•"/>
      <w:lvlJc w:val="left"/>
      <w:pPr>
        <w:ind w:left="3415" w:hanging="360"/>
      </w:pPr>
      <w:rPr>
        <w:rFonts w:hint="default"/>
        <w:lang w:val="en-US" w:eastAsia="en-US" w:bidi="ar-SA"/>
      </w:rPr>
    </w:lvl>
    <w:lvl w:ilvl="4" w:tentative="0">
      <w:start w:val="0"/>
      <w:numFmt w:val="bullet"/>
      <w:lvlText w:val="•"/>
      <w:lvlJc w:val="left"/>
      <w:pPr>
        <w:ind w:left="4573" w:hanging="360"/>
      </w:pPr>
      <w:rPr>
        <w:rFonts w:hint="default"/>
        <w:lang w:val="en-US" w:eastAsia="en-US" w:bidi="ar-SA"/>
      </w:rPr>
    </w:lvl>
    <w:lvl w:ilvl="5" w:tentative="0">
      <w:start w:val="0"/>
      <w:numFmt w:val="bullet"/>
      <w:lvlText w:val="•"/>
      <w:lvlJc w:val="left"/>
      <w:pPr>
        <w:ind w:left="5731" w:hanging="360"/>
      </w:pPr>
      <w:rPr>
        <w:rFonts w:hint="default"/>
        <w:lang w:val="en-US" w:eastAsia="en-US" w:bidi="ar-SA"/>
      </w:rPr>
    </w:lvl>
    <w:lvl w:ilvl="6" w:tentative="0">
      <w:start w:val="0"/>
      <w:numFmt w:val="bullet"/>
      <w:lvlText w:val="•"/>
      <w:lvlJc w:val="left"/>
      <w:pPr>
        <w:ind w:left="6888" w:hanging="360"/>
      </w:pPr>
      <w:rPr>
        <w:rFonts w:hint="default"/>
        <w:lang w:val="en-US" w:eastAsia="en-US" w:bidi="ar-SA"/>
      </w:rPr>
    </w:lvl>
    <w:lvl w:ilvl="7" w:tentative="0">
      <w:start w:val="0"/>
      <w:numFmt w:val="bullet"/>
      <w:lvlText w:val="•"/>
      <w:lvlJc w:val="left"/>
      <w:pPr>
        <w:ind w:left="8046" w:hanging="360"/>
      </w:pPr>
      <w:rPr>
        <w:rFonts w:hint="default"/>
        <w:lang w:val="en-US" w:eastAsia="en-US" w:bidi="ar-SA"/>
      </w:rPr>
    </w:lvl>
    <w:lvl w:ilvl="8" w:tentative="0">
      <w:start w:val="0"/>
      <w:numFmt w:val="bullet"/>
      <w:lvlText w:val="•"/>
      <w:lvlJc w:val="left"/>
      <w:pPr>
        <w:ind w:left="9204" w:hanging="360"/>
      </w:pPr>
      <w:rPr>
        <w:rFonts w:hint="default"/>
        <w:lang w:val="en-US" w:eastAsia="en-US" w:bidi="ar-SA"/>
      </w:rPr>
    </w:lvl>
  </w:abstractNum>
  <w:abstractNum w:abstractNumId="8">
    <w:nsid w:val="91B69C97"/>
    <w:multiLevelType w:val="multilevel"/>
    <w:tmpl w:val="91B69C97"/>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9">
    <w:nsid w:val="9239341B"/>
    <w:multiLevelType w:val="multilevel"/>
    <w:tmpl w:val="9239341B"/>
    <w:lvl w:ilvl="0" w:tentative="0">
      <w:start w:val="1"/>
      <w:numFmt w:val="lowerRoman"/>
      <w:lvlText w:val="%1)"/>
      <w:lvlJc w:val="left"/>
      <w:pPr>
        <w:ind w:left="780" w:hanging="202"/>
        <w:jc w:val="left"/>
      </w:pPr>
      <w:rPr>
        <w:rFonts w:hint="default" w:ascii="Roboto" w:hAnsi="Roboto" w:eastAsia="Roboto" w:cs="Roboto"/>
        <w:b w:val="0"/>
        <w:bCs w:val="0"/>
        <w:i w:val="0"/>
        <w:iCs w:val="0"/>
        <w:spacing w:val="-1"/>
        <w:w w:val="96"/>
        <w:sz w:val="24"/>
        <w:szCs w:val="24"/>
        <w:lang w:val="en-US" w:eastAsia="en-US" w:bidi="ar-SA"/>
      </w:rPr>
    </w:lvl>
    <w:lvl w:ilvl="1" w:tentative="0">
      <w:start w:val="0"/>
      <w:numFmt w:val="bullet"/>
      <w:lvlText w:val="&amp;"/>
      <w:lvlPicBulletId w:val="0"/>
      <w:lvlJc w:val="left"/>
      <w:pPr>
        <w:ind w:left="1440" w:hanging="348"/>
      </w:pPr>
      <w:rPr>
        <w:rFonts w:hint="default" w:ascii="Times New Roman" w:hAnsi="Times New Roman" w:eastAsia="Times New Roman" w:cs="Times New Roman"/>
        <w:b w:val="0"/>
        <w:bCs w:val="0"/>
        <w:i w:val="0"/>
        <w:iCs w:val="0"/>
        <w:w w:val="100"/>
        <w:position w:val="2"/>
        <w:sz w:val="13"/>
        <w:szCs w:val="13"/>
        <w:lang w:val="en-US" w:eastAsia="en-US" w:bidi="ar-SA"/>
      </w:rPr>
    </w:lvl>
    <w:lvl w:ilvl="2" w:tentative="0">
      <w:start w:val="0"/>
      <w:numFmt w:val="bullet"/>
      <w:lvlText w:val="•"/>
      <w:lvlJc w:val="left"/>
      <w:pPr>
        <w:ind w:left="2560" w:hanging="348"/>
      </w:pPr>
      <w:rPr>
        <w:rFonts w:hint="default"/>
        <w:lang w:val="en-US" w:eastAsia="en-US" w:bidi="ar-SA"/>
      </w:rPr>
    </w:lvl>
    <w:lvl w:ilvl="3" w:tentative="0">
      <w:start w:val="0"/>
      <w:numFmt w:val="bullet"/>
      <w:lvlText w:val="•"/>
      <w:lvlJc w:val="left"/>
      <w:pPr>
        <w:ind w:left="3680" w:hanging="348"/>
      </w:pPr>
      <w:rPr>
        <w:rFonts w:hint="default"/>
        <w:lang w:val="en-US" w:eastAsia="en-US" w:bidi="ar-SA"/>
      </w:rPr>
    </w:lvl>
    <w:lvl w:ilvl="4" w:tentative="0">
      <w:start w:val="0"/>
      <w:numFmt w:val="bullet"/>
      <w:lvlText w:val="•"/>
      <w:lvlJc w:val="left"/>
      <w:pPr>
        <w:ind w:left="4800" w:hanging="348"/>
      </w:pPr>
      <w:rPr>
        <w:rFonts w:hint="default"/>
        <w:lang w:val="en-US" w:eastAsia="en-US" w:bidi="ar-SA"/>
      </w:rPr>
    </w:lvl>
    <w:lvl w:ilvl="5" w:tentative="0">
      <w:start w:val="0"/>
      <w:numFmt w:val="bullet"/>
      <w:lvlText w:val="•"/>
      <w:lvlJc w:val="left"/>
      <w:pPr>
        <w:ind w:left="5920" w:hanging="348"/>
      </w:pPr>
      <w:rPr>
        <w:rFonts w:hint="default"/>
        <w:lang w:val="en-US" w:eastAsia="en-US" w:bidi="ar-SA"/>
      </w:rPr>
    </w:lvl>
    <w:lvl w:ilvl="6" w:tentative="0">
      <w:start w:val="0"/>
      <w:numFmt w:val="bullet"/>
      <w:lvlText w:val="•"/>
      <w:lvlJc w:val="left"/>
      <w:pPr>
        <w:ind w:left="7040" w:hanging="348"/>
      </w:pPr>
      <w:rPr>
        <w:rFonts w:hint="default"/>
        <w:lang w:val="en-US" w:eastAsia="en-US" w:bidi="ar-SA"/>
      </w:rPr>
    </w:lvl>
    <w:lvl w:ilvl="7" w:tentative="0">
      <w:start w:val="0"/>
      <w:numFmt w:val="bullet"/>
      <w:lvlText w:val="•"/>
      <w:lvlJc w:val="left"/>
      <w:pPr>
        <w:ind w:left="8160" w:hanging="348"/>
      </w:pPr>
      <w:rPr>
        <w:rFonts w:hint="default"/>
        <w:lang w:val="en-US" w:eastAsia="en-US" w:bidi="ar-SA"/>
      </w:rPr>
    </w:lvl>
    <w:lvl w:ilvl="8" w:tentative="0">
      <w:start w:val="0"/>
      <w:numFmt w:val="bullet"/>
      <w:lvlText w:val="•"/>
      <w:lvlJc w:val="left"/>
      <w:pPr>
        <w:ind w:left="9280" w:hanging="348"/>
      </w:pPr>
      <w:rPr>
        <w:rFonts w:hint="default"/>
        <w:lang w:val="en-US" w:eastAsia="en-US" w:bidi="ar-SA"/>
      </w:rPr>
    </w:lvl>
  </w:abstractNum>
  <w:abstractNum w:abstractNumId="10">
    <w:nsid w:val="9288B902"/>
    <w:multiLevelType w:val="multilevel"/>
    <w:tmpl w:val="9288B902"/>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amp;"/>
      <w:lvlPicBulletId w:val="5"/>
      <w:lvlJc w:val="left"/>
      <w:pPr>
        <w:ind w:left="886" w:hanging="156"/>
      </w:pPr>
      <w:rPr>
        <w:rFonts w:hint="default" w:ascii="Times New Roman" w:hAnsi="Times New Roman" w:eastAsia="Times New Roman" w:cs="Times New Roman"/>
        <w:b w:val="0"/>
        <w:bCs w:val="0"/>
        <w:i w:val="0"/>
        <w:iCs w:val="0"/>
        <w:spacing w:val="21"/>
        <w:w w:val="100"/>
        <w:position w:val="0"/>
        <w:sz w:val="22"/>
        <w:szCs w:val="22"/>
        <w:lang w:val="en-US" w:eastAsia="en-US" w:bidi="ar-SA"/>
      </w:rPr>
    </w:lvl>
    <w:lvl w:ilvl="2" w:tentative="0">
      <w:start w:val="0"/>
      <w:numFmt w:val="bullet"/>
      <w:lvlText w:val="•"/>
      <w:lvlJc w:val="left"/>
      <w:pPr>
        <w:ind w:left="2097" w:hanging="156"/>
      </w:pPr>
      <w:rPr>
        <w:rFonts w:hint="default"/>
        <w:lang w:val="en-US" w:eastAsia="en-US" w:bidi="ar-SA"/>
      </w:rPr>
    </w:lvl>
    <w:lvl w:ilvl="3" w:tentative="0">
      <w:start w:val="0"/>
      <w:numFmt w:val="bullet"/>
      <w:lvlText w:val="•"/>
      <w:lvlJc w:val="left"/>
      <w:pPr>
        <w:ind w:left="3275" w:hanging="156"/>
      </w:pPr>
      <w:rPr>
        <w:rFonts w:hint="default"/>
        <w:lang w:val="en-US" w:eastAsia="en-US" w:bidi="ar-SA"/>
      </w:rPr>
    </w:lvl>
    <w:lvl w:ilvl="4" w:tentative="0">
      <w:start w:val="0"/>
      <w:numFmt w:val="bullet"/>
      <w:lvlText w:val="•"/>
      <w:lvlJc w:val="left"/>
      <w:pPr>
        <w:ind w:left="4453" w:hanging="156"/>
      </w:pPr>
      <w:rPr>
        <w:rFonts w:hint="default"/>
        <w:lang w:val="en-US" w:eastAsia="en-US" w:bidi="ar-SA"/>
      </w:rPr>
    </w:lvl>
    <w:lvl w:ilvl="5" w:tentative="0">
      <w:start w:val="0"/>
      <w:numFmt w:val="bullet"/>
      <w:lvlText w:val="•"/>
      <w:lvlJc w:val="left"/>
      <w:pPr>
        <w:ind w:left="5631" w:hanging="156"/>
      </w:pPr>
      <w:rPr>
        <w:rFonts w:hint="default"/>
        <w:lang w:val="en-US" w:eastAsia="en-US" w:bidi="ar-SA"/>
      </w:rPr>
    </w:lvl>
    <w:lvl w:ilvl="6" w:tentative="0">
      <w:start w:val="0"/>
      <w:numFmt w:val="bullet"/>
      <w:lvlText w:val="•"/>
      <w:lvlJc w:val="left"/>
      <w:pPr>
        <w:ind w:left="6808" w:hanging="156"/>
      </w:pPr>
      <w:rPr>
        <w:rFonts w:hint="default"/>
        <w:lang w:val="en-US" w:eastAsia="en-US" w:bidi="ar-SA"/>
      </w:rPr>
    </w:lvl>
    <w:lvl w:ilvl="7" w:tentative="0">
      <w:start w:val="0"/>
      <w:numFmt w:val="bullet"/>
      <w:lvlText w:val="•"/>
      <w:lvlJc w:val="left"/>
      <w:pPr>
        <w:ind w:left="7986" w:hanging="156"/>
      </w:pPr>
      <w:rPr>
        <w:rFonts w:hint="default"/>
        <w:lang w:val="en-US" w:eastAsia="en-US" w:bidi="ar-SA"/>
      </w:rPr>
    </w:lvl>
    <w:lvl w:ilvl="8" w:tentative="0">
      <w:start w:val="0"/>
      <w:numFmt w:val="bullet"/>
      <w:lvlText w:val="•"/>
      <w:lvlJc w:val="left"/>
      <w:pPr>
        <w:ind w:left="9164" w:hanging="156"/>
      </w:pPr>
      <w:rPr>
        <w:rFonts w:hint="default"/>
        <w:lang w:val="en-US" w:eastAsia="en-US" w:bidi="ar-SA"/>
      </w:rPr>
    </w:lvl>
  </w:abstractNum>
  <w:abstractNum w:abstractNumId="11">
    <w:nsid w:val="9377BC45"/>
    <w:multiLevelType w:val="multilevel"/>
    <w:tmpl w:val="9377BC45"/>
    <w:lvl w:ilvl="0" w:tentative="0">
      <w:start w:val="1"/>
      <w:numFmt w:val="decimal"/>
      <w:lvlText w:val="%1)"/>
      <w:lvlJc w:val="left"/>
      <w:pPr>
        <w:ind w:left="938" w:hanging="219"/>
        <w:jc w:val="left"/>
      </w:pPr>
      <w:rPr>
        <w:rFonts w:hint="default" w:ascii="Roboto" w:hAnsi="Roboto" w:eastAsia="Roboto" w:cs="Roboto"/>
        <w:b w:val="0"/>
        <w:bCs w:val="0"/>
        <w:i w:val="0"/>
        <w:iCs w:val="0"/>
        <w:spacing w:val="-1"/>
        <w:w w:val="99"/>
        <w:sz w:val="22"/>
        <w:szCs w:val="22"/>
        <w:lang w:val="en-US" w:eastAsia="en-US" w:bidi="ar-SA"/>
      </w:rPr>
    </w:lvl>
    <w:lvl w:ilvl="1" w:tentative="0">
      <w:start w:val="0"/>
      <w:numFmt w:val="bullet"/>
      <w:lvlText w:val="•"/>
      <w:lvlJc w:val="left"/>
      <w:pPr>
        <w:ind w:left="1998" w:hanging="219"/>
      </w:pPr>
      <w:rPr>
        <w:rFonts w:hint="default"/>
        <w:lang w:val="en-US" w:eastAsia="en-US" w:bidi="ar-SA"/>
      </w:rPr>
    </w:lvl>
    <w:lvl w:ilvl="2" w:tentative="0">
      <w:start w:val="0"/>
      <w:numFmt w:val="bullet"/>
      <w:lvlText w:val="•"/>
      <w:lvlJc w:val="left"/>
      <w:pPr>
        <w:ind w:left="3056" w:hanging="219"/>
      </w:pPr>
      <w:rPr>
        <w:rFonts w:hint="default"/>
        <w:lang w:val="en-US" w:eastAsia="en-US" w:bidi="ar-SA"/>
      </w:rPr>
    </w:lvl>
    <w:lvl w:ilvl="3" w:tentative="0">
      <w:start w:val="0"/>
      <w:numFmt w:val="bullet"/>
      <w:lvlText w:val="•"/>
      <w:lvlJc w:val="left"/>
      <w:pPr>
        <w:ind w:left="4114" w:hanging="219"/>
      </w:pPr>
      <w:rPr>
        <w:rFonts w:hint="default"/>
        <w:lang w:val="en-US" w:eastAsia="en-US" w:bidi="ar-SA"/>
      </w:rPr>
    </w:lvl>
    <w:lvl w:ilvl="4" w:tentative="0">
      <w:start w:val="0"/>
      <w:numFmt w:val="bullet"/>
      <w:lvlText w:val="•"/>
      <w:lvlJc w:val="left"/>
      <w:pPr>
        <w:ind w:left="5172" w:hanging="219"/>
      </w:pPr>
      <w:rPr>
        <w:rFonts w:hint="default"/>
        <w:lang w:val="en-US" w:eastAsia="en-US" w:bidi="ar-SA"/>
      </w:rPr>
    </w:lvl>
    <w:lvl w:ilvl="5" w:tentative="0">
      <w:start w:val="0"/>
      <w:numFmt w:val="bullet"/>
      <w:lvlText w:val="•"/>
      <w:lvlJc w:val="left"/>
      <w:pPr>
        <w:ind w:left="6230" w:hanging="219"/>
      </w:pPr>
      <w:rPr>
        <w:rFonts w:hint="default"/>
        <w:lang w:val="en-US" w:eastAsia="en-US" w:bidi="ar-SA"/>
      </w:rPr>
    </w:lvl>
    <w:lvl w:ilvl="6" w:tentative="0">
      <w:start w:val="0"/>
      <w:numFmt w:val="bullet"/>
      <w:lvlText w:val="•"/>
      <w:lvlJc w:val="left"/>
      <w:pPr>
        <w:ind w:left="7288" w:hanging="219"/>
      </w:pPr>
      <w:rPr>
        <w:rFonts w:hint="default"/>
        <w:lang w:val="en-US" w:eastAsia="en-US" w:bidi="ar-SA"/>
      </w:rPr>
    </w:lvl>
    <w:lvl w:ilvl="7" w:tentative="0">
      <w:start w:val="0"/>
      <w:numFmt w:val="bullet"/>
      <w:lvlText w:val="•"/>
      <w:lvlJc w:val="left"/>
      <w:pPr>
        <w:ind w:left="8346" w:hanging="219"/>
      </w:pPr>
      <w:rPr>
        <w:rFonts w:hint="default"/>
        <w:lang w:val="en-US" w:eastAsia="en-US" w:bidi="ar-SA"/>
      </w:rPr>
    </w:lvl>
    <w:lvl w:ilvl="8" w:tentative="0">
      <w:start w:val="0"/>
      <w:numFmt w:val="bullet"/>
      <w:lvlText w:val="•"/>
      <w:lvlJc w:val="left"/>
      <w:pPr>
        <w:ind w:left="9404" w:hanging="219"/>
      </w:pPr>
      <w:rPr>
        <w:rFonts w:hint="default"/>
        <w:lang w:val="en-US" w:eastAsia="en-US" w:bidi="ar-SA"/>
      </w:rPr>
    </w:lvl>
  </w:abstractNum>
  <w:abstractNum w:abstractNumId="12">
    <w:nsid w:val="95E682A1"/>
    <w:multiLevelType w:val="multilevel"/>
    <w:tmpl w:val="95E682A1"/>
    <w:lvl w:ilvl="0" w:tentative="0">
      <w:start w:val="0"/>
      <w:numFmt w:val="bullet"/>
      <w:lvlText w:val="•"/>
      <w:lvlJc w:val="left"/>
      <w:pPr>
        <w:ind w:left="720" w:hanging="160"/>
      </w:pPr>
      <w:rPr>
        <w:rFonts w:hint="default" w:ascii="Roboto" w:hAnsi="Roboto" w:eastAsia="Roboto" w:cs="Roboto"/>
        <w:b w:val="0"/>
        <w:bCs w:val="0"/>
        <w:i w:val="0"/>
        <w:iCs w:val="0"/>
        <w:spacing w:val="0"/>
        <w:w w:val="75"/>
        <w:sz w:val="24"/>
        <w:szCs w:val="24"/>
        <w:lang w:val="en-US" w:eastAsia="en-US" w:bidi="ar-SA"/>
      </w:rPr>
    </w:lvl>
    <w:lvl w:ilvl="1" w:tentative="0">
      <w:start w:val="0"/>
      <w:numFmt w:val="bullet"/>
      <w:lvlText w:val="•"/>
      <w:lvlJc w:val="left"/>
      <w:pPr>
        <w:ind w:left="1800" w:hanging="160"/>
      </w:pPr>
      <w:rPr>
        <w:rFonts w:hint="default"/>
        <w:lang w:val="en-US" w:eastAsia="en-US" w:bidi="ar-SA"/>
      </w:rPr>
    </w:lvl>
    <w:lvl w:ilvl="2" w:tentative="0">
      <w:start w:val="0"/>
      <w:numFmt w:val="bullet"/>
      <w:lvlText w:val="•"/>
      <w:lvlJc w:val="left"/>
      <w:pPr>
        <w:ind w:left="2880" w:hanging="160"/>
      </w:pPr>
      <w:rPr>
        <w:rFonts w:hint="default"/>
        <w:lang w:val="en-US" w:eastAsia="en-US" w:bidi="ar-SA"/>
      </w:rPr>
    </w:lvl>
    <w:lvl w:ilvl="3" w:tentative="0">
      <w:start w:val="0"/>
      <w:numFmt w:val="bullet"/>
      <w:lvlText w:val="•"/>
      <w:lvlJc w:val="left"/>
      <w:pPr>
        <w:ind w:left="3960" w:hanging="160"/>
      </w:pPr>
      <w:rPr>
        <w:rFonts w:hint="default"/>
        <w:lang w:val="en-US" w:eastAsia="en-US" w:bidi="ar-SA"/>
      </w:rPr>
    </w:lvl>
    <w:lvl w:ilvl="4" w:tentative="0">
      <w:start w:val="0"/>
      <w:numFmt w:val="bullet"/>
      <w:lvlText w:val="•"/>
      <w:lvlJc w:val="left"/>
      <w:pPr>
        <w:ind w:left="5040" w:hanging="160"/>
      </w:pPr>
      <w:rPr>
        <w:rFonts w:hint="default"/>
        <w:lang w:val="en-US" w:eastAsia="en-US" w:bidi="ar-SA"/>
      </w:rPr>
    </w:lvl>
    <w:lvl w:ilvl="5" w:tentative="0">
      <w:start w:val="0"/>
      <w:numFmt w:val="bullet"/>
      <w:lvlText w:val="•"/>
      <w:lvlJc w:val="left"/>
      <w:pPr>
        <w:ind w:left="6120" w:hanging="160"/>
      </w:pPr>
      <w:rPr>
        <w:rFonts w:hint="default"/>
        <w:lang w:val="en-US" w:eastAsia="en-US" w:bidi="ar-SA"/>
      </w:rPr>
    </w:lvl>
    <w:lvl w:ilvl="6" w:tentative="0">
      <w:start w:val="0"/>
      <w:numFmt w:val="bullet"/>
      <w:lvlText w:val="•"/>
      <w:lvlJc w:val="left"/>
      <w:pPr>
        <w:ind w:left="7200" w:hanging="160"/>
      </w:pPr>
      <w:rPr>
        <w:rFonts w:hint="default"/>
        <w:lang w:val="en-US" w:eastAsia="en-US" w:bidi="ar-SA"/>
      </w:rPr>
    </w:lvl>
    <w:lvl w:ilvl="7" w:tentative="0">
      <w:start w:val="0"/>
      <w:numFmt w:val="bullet"/>
      <w:lvlText w:val="•"/>
      <w:lvlJc w:val="left"/>
      <w:pPr>
        <w:ind w:left="8280" w:hanging="160"/>
      </w:pPr>
      <w:rPr>
        <w:rFonts w:hint="default"/>
        <w:lang w:val="en-US" w:eastAsia="en-US" w:bidi="ar-SA"/>
      </w:rPr>
    </w:lvl>
    <w:lvl w:ilvl="8" w:tentative="0">
      <w:start w:val="0"/>
      <w:numFmt w:val="bullet"/>
      <w:lvlText w:val="•"/>
      <w:lvlJc w:val="left"/>
      <w:pPr>
        <w:ind w:left="9360" w:hanging="160"/>
      </w:pPr>
      <w:rPr>
        <w:rFonts w:hint="default"/>
        <w:lang w:val="en-US" w:eastAsia="en-US" w:bidi="ar-SA"/>
      </w:rPr>
    </w:lvl>
  </w:abstractNum>
  <w:abstractNum w:abstractNumId="13">
    <w:nsid w:val="98CD717A"/>
    <w:multiLevelType w:val="multilevel"/>
    <w:tmpl w:val="98CD717A"/>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14">
    <w:nsid w:val="9ACF65A0"/>
    <w:multiLevelType w:val="multilevel"/>
    <w:tmpl w:val="9ACF65A0"/>
    <w:lvl w:ilvl="0" w:tentative="0">
      <w:start w:val="0"/>
      <w:numFmt w:val="bullet"/>
      <w:lvlText w:val="-"/>
      <w:lvlJc w:val="left"/>
      <w:pPr>
        <w:ind w:left="847" w:hanging="127"/>
      </w:pPr>
      <w:rPr>
        <w:rFonts w:hint="default" w:ascii="Roboto" w:hAnsi="Roboto" w:eastAsia="Roboto" w:cs="Roboto"/>
        <w:b w:val="0"/>
        <w:bCs w:val="0"/>
        <w:i w:val="0"/>
        <w:iCs w:val="0"/>
        <w:spacing w:val="0"/>
        <w:w w:val="61"/>
        <w:sz w:val="24"/>
        <w:szCs w:val="24"/>
        <w:lang w:val="en-US" w:eastAsia="en-US" w:bidi="ar-SA"/>
      </w:rPr>
    </w:lvl>
    <w:lvl w:ilvl="1" w:tentative="0">
      <w:start w:val="0"/>
      <w:numFmt w:val="bullet"/>
      <w:lvlText w:val="•"/>
      <w:lvlJc w:val="left"/>
      <w:pPr>
        <w:ind w:left="1908" w:hanging="127"/>
      </w:pPr>
      <w:rPr>
        <w:rFonts w:hint="default"/>
        <w:lang w:val="en-US" w:eastAsia="en-US" w:bidi="ar-SA"/>
      </w:rPr>
    </w:lvl>
    <w:lvl w:ilvl="2" w:tentative="0">
      <w:start w:val="0"/>
      <w:numFmt w:val="bullet"/>
      <w:lvlText w:val="•"/>
      <w:lvlJc w:val="left"/>
      <w:pPr>
        <w:ind w:left="2976" w:hanging="127"/>
      </w:pPr>
      <w:rPr>
        <w:rFonts w:hint="default"/>
        <w:lang w:val="en-US" w:eastAsia="en-US" w:bidi="ar-SA"/>
      </w:rPr>
    </w:lvl>
    <w:lvl w:ilvl="3" w:tentative="0">
      <w:start w:val="0"/>
      <w:numFmt w:val="bullet"/>
      <w:lvlText w:val="•"/>
      <w:lvlJc w:val="left"/>
      <w:pPr>
        <w:ind w:left="4044" w:hanging="127"/>
      </w:pPr>
      <w:rPr>
        <w:rFonts w:hint="default"/>
        <w:lang w:val="en-US" w:eastAsia="en-US" w:bidi="ar-SA"/>
      </w:rPr>
    </w:lvl>
    <w:lvl w:ilvl="4" w:tentative="0">
      <w:start w:val="0"/>
      <w:numFmt w:val="bullet"/>
      <w:lvlText w:val="•"/>
      <w:lvlJc w:val="left"/>
      <w:pPr>
        <w:ind w:left="5112" w:hanging="127"/>
      </w:pPr>
      <w:rPr>
        <w:rFonts w:hint="default"/>
        <w:lang w:val="en-US" w:eastAsia="en-US" w:bidi="ar-SA"/>
      </w:rPr>
    </w:lvl>
    <w:lvl w:ilvl="5" w:tentative="0">
      <w:start w:val="0"/>
      <w:numFmt w:val="bullet"/>
      <w:lvlText w:val="•"/>
      <w:lvlJc w:val="left"/>
      <w:pPr>
        <w:ind w:left="6180" w:hanging="127"/>
      </w:pPr>
      <w:rPr>
        <w:rFonts w:hint="default"/>
        <w:lang w:val="en-US" w:eastAsia="en-US" w:bidi="ar-SA"/>
      </w:rPr>
    </w:lvl>
    <w:lvl w:ilvl="6" w:tentative="0">
      <w:start w:val="0"/>
      <w:numFmt w:val="bullet"/>
      <w:lvlText w:val="•"/>
      <w:lvlJc w:val="left"/>
      <w:pPr>
        <w:ind w:left="7248" w:hanging="127"/>
      </w:pPr>
      <w:rPr>
        <w:rFonts w:hint="default"/>
        <w:lang w:val="en-US" w:eastAsia="en-US" w:bidi="ar-SA"/>
      </w:rPr>
    </w:lvl>
    <w:lvl w:ilvl="7" w:tentative="0">
      <w:start w:val="0"/>
      <w:numFmt w:val="bullet"/>
      <w:lvlText w:val="•"/>
      <w:lvlJc w:val="left"/>
      <w:pPr>
        <w:ind w:left="8316" w:hanging="127"/>
      </w:pPr>
      <w:rPr>
        <w:rFonts w:hint="default"/>
        <w:lang w:val="en-US" w:eastAsia="en-US" w:bidi="ar-SA"/>
      </w:rPr>
    </w:lvl>
    <w:lvl w:ilvl="8" w:tentative="0">
      <w:start w:val="0"/>
      <w:numFmt w:val="bullet"/>
      <w:lvlText w:val="•"/>
      <w:lvlJc w:val="left"/>
      <w:pPr>
        <w:ind w:left="9384" w:hanging="127"/>
      </w:pPr>
      <w:rPr>
        <w:rFonts w:hint="default"/>
        <w:lang w:val="en-US" w:eastAsia="en-US" w:bidi="ar-SA"/>
      </w:rPr>
    </w:lvl>
  </w:abstractNum>
  <w:abstractNum w:abstractNumId="15">
    <w:nsid w:val="9C11E984"/>
    <w:multiLevelType w:val="multilevel"/>
    <w:tmpl w:val="9C11E984"/>
    <w:lvl w:ilvl="0" w:tentative="0">
      <w:start w:val="0"/>
      <w:numFmt w:val="bullet"/>
      <w:lvlText w:val="•"/>
      <w:lvlJc w:val="left"/>
      <w:pPr>
        <w:ind w:left="720" w:hanging="142"/>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800" w:hanging="142"/>
      </w:pPr>
      <w:rPr>
        <w:rFonts w:hint="default"/>
        <w:lang w:val="en-US" w:eastAsia="en-US" w:bidi="ar-SA"/>
      </w:rPr>
    </w:lvl>
    <w:lvl w:ilvl="2" w:tentative="0">
      <w:start w:val="0"/>
      <w:numFmt w:val="bullet"/>
      <w:lvlText w:val="•"/>
      <w:lvlJc w:val="left"/>
      <w:pPr>
        <w:ind w:left="2880" w:hanging="142"/>
      </w:pPr>
      <w:rPr>
        <w:rFonts w:hint="default"/>
        <w:lang w:val="en-US" w:eastAsia="en-US" w:bidi="ar-SA"/>
      </w:rPr>
    </w:lvl>
    <w:lvl w:ilvl="3" w:tentative="0">
      <w:start w:val="0"/>
      <w:numFmt w:val="bullet"/>
      <w:lvlText w:val="•"/>
      <w:lvlJc w:val="left"/>
      <w:pPr>
        <w:ind w:left="3960" w:hanging="142"/>
      </w:pPr>
      <w:rPr>
        <w:rFonts w:hint="default"/>
        <w:lang w:val="en-US" w:eastAsia="en-US" w:bidi="ar-SA"/>
      </w:rPr>
    </w:lvl>
    <w:lvl w:ilvl="4" w:tentative="0">
      <w:start w:val="0"/>
      <w:numFmt w:val="bullet"/>
      <w:lvlText w:val="•"/>
      <w:lvlJc w:val="left"/>
      <w:pPr>
        <w:ind w:left="5040" w:hanging="142"/>
      </w:pPr>
      <w:rPr>
        <w:rFonts w:hint="default"/>
        <w:lang w:val="en-US" w:eastAsia="en-US" w:bidi="ar-SA"/>
      </w:rPr>
    </w:lvl>
    <w:lvl w:ilvl="5" w:tentative="0">
      <w:start w:val="0"/>
      <w:numFmt w:val="bullet"/>
      <w:lvlText w:val="•"/>
      <w:lvlJc w:val="left"/>
      <w:pPr>
        <w:ind w:left="6120" w:hanging="142"/>
      </w:pPr>
      <w:rPr>
        <w:rFonts w:hint="default"/>
        <w:lang w:val="en-US" w:eastAsia="en-US" w:bidi="ar-SA"/>
      </w:rPr>
    </w:lvl>
    <w:lvl w:ilvl="6" w:tentative="0">
      <w:start w:val="0"/>
      <w:numFmt w:val="bullet"/>
      <w:lvlText w:val="•"/>
      <w:lvlJc w:val="left"/>
      <w:pPr>
        <w:ind w:left="7200" w:hanging="142"/>
      </w:pPr>
      <w:rPr>
        <w:rFonts w:hint="default"/>
        <w:lang w:val="en-US" w:eastAsia="en-US" w:bidi="ar-SA"/>
      </w:rPr>
    </w:lvl>
    <w:lvl w:ilvl="7" w:tentative="0">
      <w:start w:val="0"/>
      <w:numFmt w:val="bullet"/>
      <w:lvlText w:val="•"/>
      <w:lvlJc w:val="left"/>
      <w:pPr>
        <w:ind w:left="8280" w:hanging="142"/>
      </w:pPr>
      <w:rPr>
        <w:rFonts w:hint="default"/>
        <w:lang w:val="en-US" w:eastAsia="en-US" w:bidi="ar-SA"/>
      </w:rPr>
    </w:lvl>
    <w:lvl w:ilvl="8" w:tentative="0">
      <w:start w:val="0"/>
      <w:numFmt w:val="bullet"/>
      <w:lvlText w:val="•"/>
      <w:lvlJc w:val="left"/>
      <w:pPr>
        <w:ind w:left="9360" w:hanging="142"/>
      </w:pPr>
      <w:rPr>
        <w:rFonts w:hint="default"/>
        <w:lang w:val="en-US" w:eastAsia="en-US" w:bidi="ar-SA"/>
      </w:rPr>
    </w:lvl>
  </w:abstractNum>
  <w:abstractNum w:abstractNumId="16">
    <w:nsid w:val="9C7198AA"/>
    <w:multiLevelType w:val="multilevel"/>
    <w:tmpl w:val="9C7198AA"/>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7">
    <w:nsid w:val="9C8AC8EF"/>
    <w:multiLevelType w:val="multilevel"/>
    <w:tmpl w:val="9C8AC8EF"/>
    <w:lvl w:ilvl="0" w:tentative="0">
      <w:start w:val="1"/>
      <w:numFmt w:val="decimal"/>
      <w:lvlText w:val="%1."/>
      <w:lvlJc w:val="left"/>
      <w:pPr>
        <w:ind w:left="720"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720" w:hanging="142"/>
      </w:pPr>
      <w:rPr>
        <w:rFonts w:hint="default" w:ascii="Roboto" w:hAnsi="Roboto" w:eastAsia="Roboto" w:cs="Roboto"/>
        <w:b w:val="0"/>
        <w:bCs w:val="0"/>
        <w:i w:val="0"/>
        <w:iCs w:val="0"/>
        <w:spacing w:val="0"/>
        <w:w w:val="99"/>
        <w:sz w:val="24"/>
        <w:szCs w:val="24"/>
        <w:lang w:val="en-US" w:eastAsia="en-US" w:bidi="ar-SA"/>
      </w:rPr>
    </w:lvl>
    <w:lvl w:ilvl="2" w:tentative="0">
      <w:start w:val="0"/>
      <w:numFmt w:val="bullet"/>
      <w:lvlText w:val="•"/>
      <w:lvlJc w:val="left"/>
      <w:pPr>
        <w:ind w:left="2880" w:hanging="142"/>
      </w:pPr>
      <w:rPr>
        <w:rFonts w:hint="default"/>
        <w:lang w:val="en-US" w:eastAsia="en-US" w:bidi="ar-SA"/>
      </w:rPr>
    </w:lvl>
    <w:lvl w:ilvl="3" w:tentative="0">
      <w:start w:val="0"/>
      <w:numFmt w:val="bullet"/>
      <w:lvlText w:val="•"/>
      <w:lvlJc w:val="left"/>
      <w:pPr>
        <w:ind w:left="3960" w:hanging="142"/>
      </w:pPr>
      <w:rPr>
        <w:rFonts w:hint="default"/>
        <w:lang w:val="en-US" w:eastAsia="en-US" w:bidi="ar-SA"/>
      </w:rPr>
    </w:lvl>
    <w:lvl w:ilvl="4" w:tentative="0">
      <w:start w:val="0"/>
      <w:numFmt w:val="bullet"/>
      <w:lvlText w:val="•"/>
      <w:lvlJc w:val="left"/>
      <w:pPr>
        <w:ind w:left="5040" w:hanging="142"/>
      </w:pPr>
      <w:rPr>
        <w:rFonts w:hint="default"/>
        <w:lang w:val="en-US" w:eastAsia="en-US" w:bidi="ar-SA"/>
      </w:rPr>
    </w:lvl>
    <w:lvl w:ilvl="5" w:tentative="0">
      <w:start w:val="0"/>
      <w:numFmt w:val="bullet"/>
      <w:lvlText w:val="•"/>
      <w:lvlJc w:val="left"/>
      <w:pPr>
        <w:ind w:left="6120" w:hanging="142"/>
      </w:pPr>
      <w:rPr>
        <w:rFonts w:hint="default"/>
        <w:lang w:val="en-US" w:eastAsia="en-US" w:bidi="ar-SA"/>
      </w:rPr>
    </w:lvl>
    <w:lvl w:ilvl="6" w:tentative="0">
      <w:start w:val="0"/>
      <w:numFmt w:val="bullet"/>
      <w:lvlText w:val="•"/>
      <w:lvlJc w:val="left"/>
      <w:pPr>
        <w:ind w:left="7200" w:hanging="142"/>
      </w:pPr>
      <w:rPr>
        <w:rFonts w:hint="default"/>
        <w:lang w:val="en-US" w:eastAsia="en-US" w:bidi="ar-SA"/>
      </w:rPr>
    </w:lvl>
    <w:lvl w:ilvl="7" w:tentative="0">
      <w:start w:val="0"/>
      <w:numFmt w:val="bullet"/>
      <w:lvlText w:val="•"/>
      <w:lvlJc w:val="left"/>
      <w:pPr>
        <w:ind w:left="8280" w:hanging="142"/>
      </w:pPr>
      <w:rPr>
        <w:rFonts w:hint="default"/>
        <w:lang w:val="en-US" w:eastAsia="en-US" w:bidi="ar-SA"/>
      </w:rPr>
    </w:lvl>
    <w:lvl w:ilvl="8" w:tentative="0">
      <w:start w:val="0"/>
      <w:numFmt w:val="bullet"/>
      <w:lvlText w:val="•"/>
      <w:lvlJc w:val="left"/>
      <w:pPr>
        <w:ind w:left="9360" w:hanging="142"/>
      </w:pPr>
      <w:rPr>
        <w:rFonts w:hint="default"/>
        <w:lang w:val="en-US" w:eastAsia="en-US" w:bidi="ar-SA"/>
      </w:rPr>
    </w:lvl>
  </w:abstractNum>
  <w:abstractNum w:abstractNumId="18">
    <w:nsid w:val="9D5D7490"/>
    <w:multiLevelType w:val="multilevel"/>
    <w:tmpl w:val="9D5D7490"/>
    <w:lvl w:ilvl="0" w:tentative="0">
      <w:start w:val="0"/>
      <w:numFmt w:val="bullet"/>
      <w:lvlText w:val="*"/>
      <w:lvlJc w:val="left"/>
      <w:pPr>
        <w:ind w:left="720" w:hanging="250"/>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440" w:hanging="720"/>
      </w:pPr>
      <w:rPr>
        <w:rFonts w:hint="default" w:ascii="Symbol" w:hAnsi="Symbol" w:eastAsia="Symbol" w:cs="Symbol"/>
        <w:spacing w:val="0"/>
        <w:w w:val="100"/>
        <w:lang w:val="en-US" w:eastAsia="en-US" w:bidi="ar-SA"/>
      </w:rPr>
    </w:lvl>
    <w:lvl w:ilvl="2" w:tentative="0">
      <w:start w:val="0"/>
      <w:numFmt w:val="bullet"/>
      <w:lvlText w:val="•"/>
      <w:lvlJc w:val="left"/>
      <w:pPr>
        <w:ind w:left="2560" w:hanging="720"/>
      </w:pPr>
      <w:rPr>
        <w:rFonts w:hint="default"/>
        <w:lang w:val="en-US" w:eastAsia="en-US" w:bidi="ar-SA"/>
      </w:rPr>
    </w:lvl>
    <w:lvl w:ilvl="3" w:tentative="0">
      <w:start w:val="0"/>
      <w:numFmt w:val="bullet"/>
      <w:lvlText w:val="•"/>
      <w:lvlJc w:val="left"/>
      <w:pPr>
        <w:ind w:left="3680" w:hanging="720"/>
      </w:pPr>
      <w:rPr>
        <w:rFonts w:hint="default"/>
        <w:lang w:val="en-US" w:eastAsia="en-US" w:bidi="ar-SA"/>
      </w:rPr>
    </w:lvl>
    <w:lvl w:ilvl="4" w:tentative="0">
      <w:start w:val="0"/>
      <w:numFmt w:val="bullet"/>
      <w:lvlText w:val="•"/>
      <w:lvlJc w:val="left"/>
      <w:pPr>
        <w:ind w:left="4800" w:hanging="720"/>
      </w:pPr>
      <w:rPr>
        <w:rFonts w:hint="default"/>
        <w:lang w:val="en-US" w:eastAsia="en-US" w:bidi="ar-SA"/>
      </w:rPr>
    </w:lvl>
    <w:lvl w:ilvl="5" w:tentative="0">
      <w:start w:val="0"/>
      <w:numFmt w:val="bullet"/>
      <w:lvlText w:val="•"/>
      <w:lvlJc w:val="left"/>
      <w:pPr>
        <w:ind w:left="5920" w:hanging="720"/>
      </w:pPr>
      <w:rPr>
        <w:rFonts w:hint="default"/>
        <w:lang w:val="en-US" w:eastAsia="en-US" w:bidi="ar-SA"/>
      </w:rPr>
    </w:lvl>
    <w:lvl w:ilvl="6" w:tentative="0">
      <w:start w:val="0"/>
      <w:numFmt w:val="bullet"/>
      <w:lvlText w:val="•"/>
      <w:lvlJc w:val="left"/>
      <w:pPr>
        <w:ind w:left="7040" w:hanging="720"/>
      </w:pPr>
      <w:rPr>
        <w:rFonts w:hint="default"/>
        <w:lang w:val="en-US" w:eastAsia="en-US" w:bidi="ar-SA"/>
      </w:rPr>
    </w:lvl>
    <w:lvl w:ilvl="7" w:tentative="0">
      <w:start w:val="0"/>
      <w:numFmt w:val="bullet"/>
      <w:lvlText w:val="•"/>
      <w:lvlJc w:val="left"/>
      <w:pPr>
        <w:ind w:left="8160" w:hanging="720"/>
      </w:pPr>
      <w:rPr>
        <w:rFonts w:hint="default"/>
        <w:lang w:val="en-US" w:eastAsia="en-US" w:bidi="ar-SA"/>
      </w:rPr>
    </w:lvl>
    <w:lvl w:ilvl="8" w:tentative="0">
      <w:start w:val="0"/>
      <w:numFmt w:val="bullet"/>
      <w:lvlText w:val="•"/>
      <w:lvlJc w:val="left"/>
      <w:pPr>
        <w:ind w:left="9280" w:hanging="720"/>
      </w:pPr>
      <w:rPr>
        <w:rFonts w:hint="default"/>
        <w:lang w:val="en-US" w:eastAsia="en-US" w:bidi="ar-SA"/>
      </w:rPr>
    </w:lvl>
  </w:abstractNum>
  <w:abstractNum w:abstractNumId="19">
    <w:nsid w:val="9D7EB8E6"/>
    <w:multiLevelType w:val="multilevel"/>
    <w:tmpl w:val="9D7EB8E6"/>
    <w:lvl w:ilvl="0" w:tentative="0">
      <w:start w:val="1"/>
      <w:numFmt w:val="decimal"/>
      <w:lvlText w:val="%1."/>
      <w:lvlJc w:val="left"/>
      <w:pPr>
        <w:ind w:left="1037" w:hanging="31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88" w:hanging="317"/>
      </w:pPr>
      <w:rPr>
        <w:rFonts w:hint="default"/>
        <w:lang w:val="en-US" w:eastAsia="en-US" w:bidi="ar-SA"/>
      </w:rPr>
    </w:lvl>
    <w:lvl w:ilvl="2" w:tentative="0">
      <w:start w:val="0"/>
      <w:numFmt w:val="bullet"/>
      <w:lvlText w:val="•"/>
      <w:lvlJc w:val="left"/>
      <w:pPr>
        <w:ind w:left="3136" w:hanging="317"/>
      </w:pPr>
      <w:rPr>
        <w:rFonts w:hint="default"/>
        <w:lang w:val="en-US" w:eastAsia="en-US" w:bidi="ar-SA"/>
      </w:rPr>
    </w:lvl>
    <w:lvl w:ilvl="3" w:tentative="0">
      <w:start w:val="0"/>
      <w:numFmt w:val="bullet"/>
      <w:lvlText w:val="•"/>
      <w:lvlJc w:val="left"/>
      <w:pPr>
        <w:ind w:left="4184" w:hanging="317"/>
      </w:pPr>
      <w:rPr>
        <w:rFonts w:hint="default"/>
        <w:lang w:val="en-US" w:eastAsia="en-US" w:bidi="ar-SA"/>
      </w:rPr>
    </w:lvl>
    <w:lvl w:ilvl="4" w:tentative="0">
      <w:start w:val="0"/>
      <w:numFmt w:val="bullet"/>
      <w:lvlText w:val="•"/>
      <w:lvlJc w:val="left"/>
      <w:pPr>
        <w:ind w:left="5232" w:hanging="317"/>
      </w:pPr>
      <w:rPr>
        <w:rFonts w:hint="default"/>
        <w:lang w:val="en-US" w:eastAsia="en-US" w:bidi="ar-SA"/>
      </w:rPr>
    </w:lvl>
    <w:lvl w:ilvl="5" w:tentative="0">
      <w:start w:val="0"/>
      <w:numFmt w:val="bullet"/>
      <w:lvlText w:val="•"/>
      <w:lvlJc w:val="left"/>
      <w:pPr>
        <w:ind w:left="6280" w:hanging="317"/>
      </w:pPr>
      <w:rPr>
        <w:rFonts w:hint="default"/>
        <w:lang w:val="en-US" w:eastAsia="en-US" w:bidi="ar-SA"/>
      </w:rPr>
    </w:lvl>
    <w:lvl w:ilvl="6" w:tentative="0">
      <w:start w:val="0"/>
      <w:numFmt w:val="bullet"/>
      <w:lvlText w:val="•"/>
      <w:lvlJc w:val="left"/>
      <w:pPr>
        <w:ind w:left="7328" w:hanging="317"/>
      </w:pPr>
      <w:rPr>
        <w:rFonts w:hint="default"/>
        <w:lang w:val="en-US" w:eastAsia="en-US" w:bidi="ar-SA"/>
      </w:rPr>
    </w:lvl>
    <w:lvl w:ilvl="7" w:tentative="0">
      <w:start w:val="0"/>
      <w:numFmt w:val="bullet"/>
      <w:lvlText w:val="•"/>
      <w:lvlJc w:val="left"/>
      <w:pPr>
        <w:ind w:left="8376" w:hanging="317"/>
      </w:pPr>
      <w:rPr>
        <w:rFonts w:hint="default"/>
        <w:lang w:val="en-US" w:eastAsia="en-US" w:bidi="ar-SA"/>
      </w:rPr>
    </w:lvl>
    <w:lvl w:ilvl="8" w:tentative="0">
      <w:start w:val="0"/>
      <w:numFmt w:val="bullet"/>
      <w:lvlText w:val="•"/>
      <w:lvlJc w:val="left"/>
      <w:pPr>
        <w:ind w:left="9424" w:hanging="317"/>
      </w:pPr>
      <w:rPr>
        <w:rFonts w:hint="default"/>
        <w:lang w:val="en-US" w:eastAsia="en-US" w:bidi="ar-SA"/>
      </w:rPr>
    </w:lvl>
  </w:abstractNum>
  <w:abstractNum w:abstractNumId="20">
    <w:nsid w:val="9DFC6F65"/>
    <w:multiLevelType w:val="multilevel"/>
    <w:tmpl w:val="9DFC6F65"/>
    <w:lvl w:ilvl="0" w:tentative="0">
      <w:start w:val="0"/>
      <w:numFmt w:val="bullet"/>
      <w:lvlText w:val=""/>
      <w:lvlJc w:val="left"/>
      <w:pPr>
        <w:ind w:left="144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21">
    <w:nsid w:val="9F81B9F9"/>
    <w:multiLevelType w:val="multilevel"/>
    <w:tmpl w:val="9F81B9F9"/>
    <w:lvl w:ilvl="0" w:tentative="0">
      <w:start w:val="1"/>
      <w:numFmt w:val="decimal"/>
      <w:lvlText w:val="%1."/>
      <w:lvlJc w:val="left"/>
      <w:pPr>
        <w:ind w:left="180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abstractNum w:abstractNumId="22">
    <w:nsid w:val="A0C93552"/>
    <w:multiLevelType w:val="multilevel"/>
    <w:tmpl w:val="A0C93552"/>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23">
    <w:nsid w:val="A0F05207"/>
    <w:multiLevelType w:val="multilevel"/>
    <w:tmpl w:val="A0F05207"/>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24">
    <w:nsid w:val="A9AC3AA7"/>
    <w:multiLevelType w:val="multilevel"/>
    <w:tmpl w:val="A9AC3AA7"/>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647" w:hanging="360"/>
      </w:pPr>
      <w:rPr>
        <w:rFonts w:hint="default" w:ascii="Symbol" w:hAnsi="Symbol" w:eastAsia="Symbol" w:cs="Symbol"/>
        <w:b w:val="0"/>
        <w:bCs w:val="0"/>
        <w:i w:val="0"/>
        <w:iCs w:val="0"/>
        <w:spacing w:val="0"/>
        <w:w w:val="100"/>
        <w:sz w:val="24"/>
        <w:szCs w:val="24"/>
        <w:lang w:val="en-US" w:eastAsia="en-US" w:bidi="ar-SA"/>
      </w:rPr>
    </w:lvl>
    <w:lvl w:ilvl="2" w:tentative="0">
      <w:start w:val="1"/>
      <w:numFmt w:val="decimal"/>
      <w:lvlText w:val="%3."/>
      <w:lvlJc w:val="left"/>
      <w:pPr>
        <w:ind w:left="2367" w:hanging="360"/>
        <w:jc w:val="left"/>
      </w:pPr>
      <w:rPr>
        <w:rFonts w:hint="default" w:ascii="Roboto" w:hAnsi="Roboto" w:eastAsia="Roboto" w:cs="Roboto"/>
        <w:b w:val="0"/>
        <w:bCs w:val="0"/>
        <w:i w:val="0"/>
        <w:iCs w:val="0"/>
        <w:spacing w:val="-1"/>
        <w:w w:val="98"/>
        <w:sz w:val="24"/>
        <w:szCs w:val="24"/>
        <w:lang w:val="en-US" w:eastAsia="en-US" w:bidi="ar-SA"/>
      </w:rPr>
    </w:lvl>
    <w:lvl w:ilvl="3" w:tentative="0">
      <w:start w:val="0"/>
      <w:numFmt w:val="bullet"/>
      <w:lvlText w:val="•"/>
      <w:lvlJc w:val="left"/>
      <w:pPr>
        <w:ind w:left="2360" w:hanging="360"/>
      </w:pPr>
      <w:rPr>
        <w:rFonts w:hint="default"/>
        <w:lang w:val="en-US" w:eastAsia="en-US" w:bidi="ar-SA"/>
      </w:rPr>
    </w:lvl>
    <w:lvl w:ilvl="4" w:tentative="0">
      <w:start w:val="0"/>
      <w:numFmt w:val="bullet"/>
      <w:lvlText w:val="•"/>
      <w:lvlJc w:val="left"/>
      <w:pPr>
        <w:ind w:left="2640" w:hanging="360"/>
      </w:pPr>
      <w:rPr>
        <w:rFonts w:hint="default"/>
        <w:lang w:val="en-US" w:eastAsia="en-US" w:bidi="ar-SA"/>
      </w:rPr>
    </w:lvl>
    <w:lvl w:ilvl="5" w:tentative="0">
      <w:start w:val="0"/>
      <w:numFmt w:val="bullet"/>
      <w:lvlText w:val="•"/>
      <w:lvlJc w:val="left"/>
      <w:pPr>
        <w:ind w:left="2720" w:hanging="360"/>
      </w:pPr>
      <w:rPr>
        <w:rFonts w:hint="default"/>
        <w:lang w:val="en-US" w:eastAsia="en-US" w:bidi="ar-SA"/>
      </w:rPr>
    </w:lvl>
    <w:lvl w:ilvl="6" w:tentative="0">
      <w:start w:val="0"/>
      <w:numFmt w:val="bullet"/>
      <w:lvlText w:val="•"/>
      <w:lvlJc w:val="left"/>
      <w:pPr>
        <w:ind w:left="4480" w:hanging="360"/>
      </w:pPr>
      <w:rPr>
        <w:rFonts w:hint="default"/>
        <w:lang w:val="en-US" w:eastAsia="en-US" w:bidi="ar-SA"/>
      </w:rPr>
    </w:lvl>
    <w:lvl w:ilvl="7" w:tentative="0">
      <w:start w:val="0"/>
      <w:numFmt w:val="bullet"/>
      <w:lvlText w:val="•"/>
      <w:lvlJc w:val="left"/>
      <w:pPr>
        <w:ind w:left="6240" w:hanging="360"/>
      </w:pPr>
      <w:rPr>
        <w:rFonts w:hint="default"/>
        <w:lang w:val="en-US" w:eastAsia="en-US" w:bidi="ar-SA"/>
      </w:rPr>
    </w:lvl>
    <w:lvl w:ilvl="8" w:tentative="0">
      <w:start w:val="0"/>
      <w:numFmt w:val="bullet"/>
      <w:lvlText w:val="•"/>
      <w:lvlJc w:val="left"/>
      <w:pPr>
        <w:ind w:left="8000" w:hanging="360"/>
      </w:pPr>
      <w:rPr>
        <w:rFonts w:hint="default"/>
        <w:lang w:val="en-US" w:eastAsia="en-US" w:bidi="ar-SA"/>
      </w:rPr>
    </w:lvl>
  </w:abstractNum>
  <w:abstractNum w:abstractNumId="25">
    <w:nsid w:val="AAF3F3FA"/>
    <w:multiLevelType w:val="multilevel"/>
    <w:tmpl w:val="AAF3F3FA"/>
    <w:lvl w:ilvl="0" w:tentative="0">
      <w:start w:val="0"/>
      <w:numFmt w:val="bullet"/>
      <w:lvlText w:val=""/>
      <w:lvlJc w:val="left"/>
      <w:pPr>
        <w:ind w:left="1440" w:hanging="360"/>
      </w:pPr>
      <w:rPr>
        <w:rFonts w:hint="default" w:ascii="Symbol" w:hAnsi="Symbol" w:eastAsia="Symbol" w:cs="Symbol"/>
        <w:spacing w:val="0"/>
        <w:w w:val="100"/>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26">
    <w:nsid w:val="B0ED9BEA"/>
    <w:multiLevelType w:val="multilevel"/>
    <w:tmpl w:val="B0ED9BEA"/>
    <w:lvl w:ilvl="0" w:tentative="0">
      <w:start w:val="2"/>
      <w:numFmt w:val="decimal"/>
      <w:lvlText w:val="%1."/>
      <w:lvlJc w:val="left"/>
      <w:pPr>
        <w:ind w:left="139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12" w:hanging="257"/>
      </w:pPr>
      <w:rPr>
        <w:rFonts w:hint="default"/>
        <w:lang w:val="en-US" w:eastAsia="en-US" w:bidi="ar-SA"/>
      </w:rPr>
    </w:lvl>
    <w:lvl w:ilvl="2" w:tentative="0">
      <w:start w:val="0"/>
      <w:numFmt w:val="bullet"/>
      <w:lvlText w:val="•"/>
      <w:lvlJc w:val="left"/>
      <w:pPr>
        <w:ind w:left="3424" w:hanging="257"/>
      </w:pPr>
      <w:rPr>
        <w:rFonts w:hint="default"/>
        <w:lang w:val="en-US" w:eastAsia="en-US" w:bidi="ar-SA"/>
      </w:rPr>
    </w:lvl>
    <w:lvl w:ilvl="3" w:tentative="0">
      <w:start w:val="0"/>
      <w:numFmt w:val="bullet"/>
      <w:lvlText w:val="•"/>
      <w:lvlJc w:val="left"/>
      <w:pPr>
        <w:ind w:left="4436" w:hanging="257"/>
      </w:pPr>
      <w:rPr>
        <w:rFonts w:hint="default"/>
        <w:lang w:val="en-US" w:eastAsia="en-US" w:bidi="ar-SA"/>
      </w:rPr>
    </w:lvl>
    <w:lvl w:ilvl="4" w:tentative="0">
      <w:start w:val="0"/>
      <w:numFmt w:val="bullet"/>
      <w:lvlText w:val="•"/>
      <w:lvlJc w:val="left"/>
      <w:pPr>
        <w:ind w:left="5448" w:hanging="257"/>
      </w:pPr>
      <w:rPr>
        <w:rFonts w:hint="default"/>
        <w:lang w:val="en-US" w:eastAsia="en-US" w:bidi="ar-SA"/>
      </w:rPr>
    </w:lvl>
    <w:lvl w:ilvl="5" w:tentative="0">
      <w:start w:val="0"/>
      <w:numFmt w:val="bullet"/>
      <w:lvlText w:val="•"/>
      <w:lvlJc w:val="left"/>
      <w:pPr>
        <w:ind w:left="6460" w:hanging="257"/>
      </w:pPr>
      <w:rPr>
        <w:rFonts w:hint="default"/>
        <w:lang w:val="en-US" w:eastAsia="en-US" w:bidi="ar-SA"/>
      </w:rPr>
    </w:lvl>
    <w:lvl w:ilvl="6" w:tentative="0">
      <w:start w:val="0"/>
      <w:numFmt w:val="bullet"/>
      <w:lvlText w:val="•"/>
      <w:lvlJc w:val="left"/>
      <w:pPr>
        <w:ind w:left="7472" w:hanging="257"/>
      </w:pPr>
      <w:rPr>
        <w:rFonts w:hint="default"/>
        <w:lang w:val="en-US" w:eastAsia="en-US" w:bidi="ar-SA"/>
      </w:rPr>
    </w:lvl>
    <w:lvl w:ilvl="7" w:tentative="0">
      <w:start w:val="0"/>
      <w:numFmt w:val="bullet"/>
      <w:lvlText w:val="•"/>
      <w:lvlJc w:val="left"/>
      <w:pPr>
        <w:ind w:left="8484" w:hanging="257"/>
      </w:pPr>
      <w:rPr>
        <w:rFonts w:hint="default"/>
        <w:lang w:val="en-US" w:eastAsia="en-US" w:bidi="ar-SA"/>
      </w:rPr>
    </w:lvl>
    <w:lvl w:ilvl="8" w:tentative="0">
      <w:start w:val="0"/>
      <w:numFmt w:val="bullet"/>
      <w:lvlText w:val="•"/>
      <w:lvlJc w:val="left"/>
      <w:pPr>
        <w:ind w:left="9496" w:hanging="257"/>
      </w:pPr>
      <w:rPr>
        <w:rFonts w:hint="default"/>
        <w:lang w:val="en-US" w:eastAsia="en-US" w:bidi="ar-SA"/>
      </w:rPr>
    </w:lvl>
  </w:abstractNum>
  <w:abstractNum w:abstractNumId="27">
    <w:nsid w:val="B0F1ACD9"/>
    <w:multiLevelType w:val="multilevel"/>
    <w:tmpl w:val="B0F1ACD9"/>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28">
    <w:nsid w:val="B23A94A9"/>
    <w:multiLevelType w:val="multilevel"/>
    <w:tmpl w:val="B23A94A9"/>
    <w:lvl w:ilvl="0" w:tentative="0">
      <w:start w:val="1"/>
      <w:numFmt w:val="lowerLetter"/>
      <w:lvlText w:val="(%1)"/>
      <w:lvlJc w:val="left"/>
      <w:pPr>
        <w:ind w:left="720" w:hanging="458"/>
        <w:jc w:val="righ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1800" w:hanging="458"/>
      </w:pPr>
      <w:rPr>
        <w:rFonts w:hint="default"/>
        <w:lang w:val="en-US" w:eastAsia="en-US" w:bidi="ar-SA"/>
      </w:rPr>
    </w:lvl>
    <w:lvl w:ilvl="2" w:tentative="0">
      <w:start w:val="0"/>
      <w:numFmt w:val="bullet"/>
      <w:lvlText w:val="•"/>
      <w:lvlJc w:val="left"/>
      <w:pPr>
        <w:ind w:left="2880" w:hanging="458"/>
      </w:pPr>
      <w:rPr>
        <w:rFonts w:hint="default"/>
        <w:lang w:val="en-US" w:eastAsia="en-US" w:bidi="ar-SA"/>
      </w:rPr>
    </w:lvl>
    <w:lvl w:ilvl="3" w:tentative="0">
      <w:start w:val="0"/>
      <w:numFmt w:val="bullet"/>
      <w:lvlText w:val="•"/>
      <w:lvlJc w:val="left"/>
      <w:pPr>
        <w:ind w:left="3960" w:hanging="458"/>
      </w:pPr>
      <w:rPr>
        <w:rFonts w:hint="default"/>
        <w:lang w:val="en-US" w:eastAsia="en-US" w:bidi="ar-SA"/>
      </w:rPr>
    </w:lvl>
    <w:lvl w:ilvl="4" w:tentative="0">
      <w:start w:val="0"/>
      <w:numFmt w:val="bullet"/>
      <w:lvlText w:val="•"/>
      <w:lvlJc w:val="left"/>
      <w:pPr>
        <w:ind w:left="5040" w:hanging="458"/>
      </w:pPr>
      <w:rPr>
        <w:rFonts w:hint="default"/>
        <w:lang w:val="en-US" w:eastAsia="en-US" w:bidi="ar-SA"/>
      </w:rPr>
    </w:lvl>
    <w:lvl w:ilvl="5" w:tentative="0">
      <w:start w:val="0"/>
      <w:numFmt w:val="bullet"/>
      <w:lvlText w:val="•"/>
      <w:lvlJc w:val="left"/>
      <w:pPr>
        <w:ind w:left="6120" w:hanging="458"/>
      </w:pPr>
      <w:rPr>
        <w:rFonts w:hint="default"/>
        <w:lang w:val="en-US" w:eastAsia="en-US" w:bidi="ar-SA"/>
      </w:rPr>
    </w:lvl>
    <w:lvl w:ilvl="6" w:tentative="0">
      <w:start w:val="0"/>
      <w:numFmt w:val="bullet"/>
      <w:lvlText w:val="•"/>
      <w:lvlJc w:val="left"/>
      <w:pPr>
        <w:ind w:left="7200" w:hanging="458"/>
      </w:pPr>
      <w:rPr>
        <w:rFonts w:hint="default"/>
        <w:lang w:val="en-US" w:eastAsia="en-US" w:bidi="ar-SA"/>
      </w:rPr>
    </w:lvl>
    <w:lvl w:ilvl="7" w:tentative="0">
      <w:start w:val="0"/>
      <w:numFmt w:val="bullet"/>
      <w:lvlText w:val="•"/>
      <w:lvlJc w:val="left"/>
      <w:pPr>
        <w:ind w:left="8280" w:hanging="458"/>
      </w:pPr>
      <w:rPr>
        <w:rFonts w:hint="default"/>
        <w:lang w:val="en-US" w:eastAsia="en-US" w:bidi="ar-SA"/>
      </w:rPr>
    </w:lvl>
    <w:lvl w:ilvl="8" w:tentative="0">
      <w:start w:val="0"/>
      <w:numFmt w:val="bullet"/>
      <w:lvlText w:val="•"/>
      <w:lvlJc w:val="left"/>
      <w:pPr>
        <w:ind w:left="9360" w:hanging="458"/>
      </w:pPr>
      <w:rPr>
        <w:rFonts w:hint="default"/>
        <w:lang w:val="en-US" w:eastAsia="en-US" w:bidi="ar-SA"/>
      </w:rPr>
    </w:lvl>
  </w:abstractNum>
  <w:abstractNum w:abstractNumId="29">
    <w:nsid w:val="B53F3350"/>
    <w:multiLevelType w:val="multilevel"/>
    <w:tmpl w:val="B53F3350"/>
    <w:lvl w:ilvl="0" w:tentative="0">
      <w:start w:val="1"/>
      <w:numFmt w:val="decimal"/>
      <w:lvlText w:val="%1."/>
      <w:lvlJc w:val="left"/>
      <w:pPr>
        <w:ind w:left="720" w:hanging="27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30">
    <w:nsid w:val="B5E306ED"/>
    <w:multiLevelType w:val="multilevel"/>
    <w:tmpl w:val="B5E306ED"/>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31">
    <w:nsid w:val="B88D21A8"/>
    <w:multiLevelType w:val="multilevel"/>
    <w:tmpl w:val="B88D21A8"/>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32">
    <w:nsid w:val="B8CEF35B"/>
    <w:multiLevelType w:val="multilevel"/>
    <w:tmpl w:val="B8CEF35B"/>
    <w:lvl w:ilvl="0" w:tentative="0">
      <w:start w:val="0"/>
      <w:numFmt w:val="bullet"/>
      <w:lvlText w:val=""/>
      <w:lvlJc w:val="left"/>
      <w:pPr>
        <w:ind w:left="1440" w:hanging="720"/>
      </w:pPr>
      <w:rPr>
        <w:rFonts w:hint="default" w:ascii="Symbol" w:hAnsi="Symbol" w:eastAsia="Symbol" w:cs="Symbol"/>
        <w:b w:val="0"/>
        <w:bCs w:val="0"/>
        <w:i w:val="0"/>
        <w:iCs w:val="0"/>
        <w:spacing w:val="0"/>
        <w:w w:val="100"/>
        <w:sz w:val="20"/>
        <w:szCs w:val="20"/>
        <w:lang w:val="en-US" w:eastAsia="en-US" w:bidi="ar-SA"/>
      </w:rPr>
    </w:lvl>
    <w:lvl w:ilvl="1" w:tentative="0">
      <w:start w:val="0"/>
      <w:numFmt w:val="bullet"/>
      <w:lvlText w:val="•"/>
      <w:lvlJc w:val="left"/>
      <w:pPr>
        <w:ind w:left="2448" w:hanging="720"/>
      </w:pPr>
      <w:rPr>
        <w:rFonts w:hint="default"/>
        <w:lang w:val="en-US" w:eastAsia="en-US" w:bidi="ar-SA"/>
      </w:rPr>
    </w:lvl>
    <w:lvl w:ilvl="2" w:tentative="0">
      <w:start w:val="0"/>
      <w:numFmt w:val="bullet"/>
      <w:lvlText w:val="•"/>
      <w:lvlJc w:val="left"/>
      <w:pPr>
        <w:ind w:left="3456" w:hanging="720"/>
      </w:pPr>
      <w:rPr>
        <w:rFonts w:hint="default"/>
        <w:lang w:val="en-US" w:eastAsia="en-US" w:bidi="ar-SA"/>
      </w:rPr>
    </w:lvl>
    <w:lvl w:ilvl="3" w:tentative="0">
      <w:start w:val="0"/>
      <w:numFmt w:val="bullet"/>
      <w:lvlText w:val="•"/>
      <w:lvlJc w:val="left"/>
      <w:pPr>
        <w:ind w:left="4464" w:hanging="720"/>
      </w:pPr>
      <w:rPr>
        <w:rFonts w:hint="default"/>
        <w:lang w:val="en-US" w:eastAsia="en-US" w:bidi="ar-SA"/>
      </w:rPr>
    </w:lvl>
    <w:lvl w:ilvl="4" w:tentative="0">
      <w:start w:val="0"/>
      <w:numFmt w:val="bullet"/>
      <w:lvlText w:val="•"/>
      <w:lvlJc w:val="left"/>
      <w:pPr>
        <w:ind w:left="5472" w:hanging="720"/>
      </w:pPr>
      <w:rPr>
        <w:rFonts w:hint="default"/>
        <w:lang w:val="en-US" w:eastAsia="en-US" w:bidi="ar-SA"/>
      </w:rPr>
    </w:lvl>
    <w:lvl w:ilvl="5" w:tentative="0">
      <w:start w:val="0"/>
      <w:numFmt w:val="bullet"/>
      <w:lvlText w:val="•"/>
      <w:lvlJc w:val="left"/>
      <w:pPr>
        <w:ind w:left="6480" w:hanging="720"/>
      </w:pPr>
      <w:rPr>
        <w:rFonts w:hint="default"/>
        <w:lang w:val="en-US" w:eastAsia="en-US" w:bidi="ar-SA"/>
      </w:rPr>
    </w:lvl>
    <w:lvl w:ilvl="6" w:tentative="0">
      <w:start w:val="0"/>
      <w:numFmt w:val="bullet"/>
      <w:lvlText w:val="•"/>
      <w:lvlJc w:val="left"/>
      <w:pPr>
        <w:ind w:left="7488" w:hanging="720"/>
      </w:pPr>
      <w:rPr>
        <w:rFonts w:hint="default"/>
        <w:lang w:val="en-US" w:eastAsia="en-US" w:bidi="ar-SA"/>
      </w:rPr>
    </w:lvl>
    <w:lvl w:ilvl="7" w:tentative="0">
      <w:start w:val="0"/>
      <w:numFmt w:val="bullet"/>
      <w:lvlText w:val="•"/>
      <w:lvlJc w:val="left"/>
      <w:pPr>
        <w:ind w:left="8496" w:hanging="720"/>
      </w:pPr>
      <w:rPr>
        <w:rFonts w:hint="default"/>
        <w:lang w:val="en-US" w:eastAsia="en-US" w:bidi="ar-SA"/>
      </w:rPr>
    </w:lvl>
    <w:lvl w:ilvl="8" w:tentative="0">
      <w:start w:val="0"/>
      <w:numFmt w:val="bullet"/>
      <w:lvlText w:val="•"/>
      <w:lvlJc w:val="left"/>
      <w:pPr>
        <w:ind w:left="9504" w:hanging="720"/>
      </w:pPr>
      <w:rPr>
        <w:rFonts w:hint="default"/>
        <w:lang w:val="en-US" w:eastAsia="en-US" w:bidi="ar-SA"/>
      </w:rPr>
    </w:lvl>
  </w:abstractNum>
  <w:abstractNum w:abstractNumId="33">
    <w:nsid w:val="BB64CFA9"/>
    <w:multiLevelType w:val="multilevel"/>
    <w:tmpl w:val="BB64CFA9"/>
    <w:lvl w:ilvl="0" w:tentative="0">
      <w:start w:val="2"/>
      <w:numFmt w:val="decimal"/>
      <w:lvlText w:val="%1"/>
      <w:lvlJc w:val="left"/>
      <w:pPr>
        <w:ind w:left="1106" w:hanging="391"/>
        <w:jc w:val="left"/>
      </w:pPr>
      <w:rPr>
        <w:rFonts w:hint="default"/>
        <w:lang w:val="en-US" w:eastAsia="en-US" w:bidi="ar-SA"/>
      </w:rPr>
    </w:lvl>
    <w:lvl w:ilvl="1" w:tentative="0">
      <w:start w:val="1"/>
      <w:numFmt w:val="decimal"/>
      <w:lvlText w:val="%1.%2"/>
      <w:lvlJc w:val="left"/>
      <w:pPr>
        <w:ind w:left="1106" w:hanging="391"/>
        <w:jc w:val="left"/>
      </w:pPr>
      <w:rPr>
        <w:rFonts w:hint="default"/>
        <w:spacing w:val="-1"/>
        <w:w w:val="98"/>
        <w:lang w:val="en-US" w:eastAsia="en-US" w:bidi="ar-SA"/>
      </w:rPr>
    </w:lvl>
    <w:lvl w:ilvl="2" w:tentative="0">
      <w:start w:val="0"/>
      <w:numFmt w:val="bullet"/>
      <w:lvlText w:val="•"/>
      <w:lvlJc w:val="left"/>
      <w:pPr>
        <w:ind w:left="1440" w:hanging="720"/>
      </w:pPr>
      <w:rPr>
        <w:rFonts w:hint="default" w:ascii="Roboto" w:hAnsi="Roboto" w:eastAsia="Roboto" w:cs="Roboto"/>
        <w:b w:val="0"/>
        <w:bCs w:val="0"/>
        <w:i w:val="0"/>
        <w:iCs w:val="0"/>
        <w:spacing w:val="0"/>
        <w:w w:val="99"/>
        <w:sz w:val="20"/>
        <w:szCs w:val="20"/>
        <w:lang w:val="en-US" w:eastAsia="en-US" w:bidi="ar-SA"/>
      </w:rPr>
    </w:lvl>
    <w:lvl w:ilvl="3" w:tentative="0">
      <w:start w:val="0"/>
      <w:numFmt w:val="bullet"/>
      <w:lvlText w:val="•"/>
      <w:lvlJc w:val="left"/>
      <w:pPr>
        <w:ind w:left="2700" w:hanging="720"/>
      </w:pPr>
      <w:rPr>
        <w:rFonts w:hint="default"/>
        <w:lang w:val="en-US" w:eastAsia="en-US" w:bidi="ar-SA"/>
      </w:rPr>
    </w:lvl>
    <w:lvl w:ilvl="4" w:tentative="0">
      <w:start w:val="0"/>
      <w:numFmt w:val="bullet"/>
      <w:lvlText w:val="•"/>
      <w:lvlJc w:val="left"/>
      <w:pPr>
        <w:ind w:left="3960" w:hanging="720"/>
      </w:pPr>
      <w:rPr>
        <w:rFonts w:hint="default"/>
        <w:lang w:val="en-US" w:eastAsia="en-US" w:bidi="ar-SA"/>
      </w:rPr>
    </w:lvl>
    <w:lvl w:ilvl="5" w:tentative="0">
      <w:start w:val="0"/>
      <w:numFmt w:val="bullet"/>
      <w:lvlText w:val="•"/>
      <w:lvlJc w:val="left"/>
      <w:pPr>
        <w:ind w:left="5220" w:hanging="720"/>
      </w:pPr>
      <w:rPr>
        <w:rFonts w:hint="default"/>
        <w:lang w:val="en-US" w:eastAsia="en-US" w:bidi="ar-SA"/>
      </w:rPr>
    </w:lvl>
    <w:lvl w:ilvl="6" w:tentative="0">
      <w:start w:val="0"/>
      <w:numFmt w:val="bullet"/>
      <w:lvlText w:val="•"/>
      <w:lvlJc w:val="left"/>
      <w:pPr>
        <w:ind w:left="6480" w:hanging="720"/>
      </w:pPr>
      <w:rPr>
        <w:rFonts w:hint="default"/>
        <w:lang w:val="en-US" w:eastAsia="en-US" w:bidi="ar-SA"/>
      </w:rPr>
    </w:lvl>
    <w:lvl w:ilvl="7" w:tentative="0">
      <w:start w:val="0"/>
      <w:numFmt w:val="bullet"/>
      <w:lvlText w:val="•"/>
      <w:lvlJc w:val="left"/>
      <w:pPr>
        <w:ind w:left="7740" w:hanging="720"/>
      </w:pPr>
      <w:rPr>
        <w:rFonts w:hint="default"/>
        <w:lang w:val="en-US" w:eastAsia="en-US" w:bidi="ar-SA"/>
      </w:rPr>
    </w:lvl>
    <w:lvl w:ilvl="8" w:tentative="0">
      <w:start w:val="0"/>
      <w:numFmt w:val="bullet"/>
      <w:lvlText w:val="•"/>
      <w:lvlJc w:val="left"/>
      <w:pPr>
        <w:ind w:left="9000" w:hanging="720"/>
      </w:pPr>
      <w:rPr>
        <w:rFonts w:hint="default"/>
        <w:lang w:val="en-US" w:eastAsia="en-US" w:bidi="ar-SA"/>
      </w:rPr>
    </w:lvl>
  </w:abstractNum>
  <w:abstractNum w:abstractNumId="34">
    <w:nsid w:val="BCECA0B4"/>
    <w:multiLevelType w:val="multilevel"/>
    <w:tmpl w:val="BCECA0B4"/>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35">
    <w:nsid w:val="BDA1395C"/>
    <w:multiLevelType w:val="multilevel"/>
    <w:tmpl w:val="BDA1395C"/>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883" w:hanging="163"/>
      </w:pPr>
      <w:rPr>
        <w:rFonts w:hint="default" w:ascii="Roboto" w:hAnsi="Roboto" w:eastAsia="Roboto" w:cs="Roboto"/>
        <w:b w:val="0"/>
        <w:bCs w:val="0"/>
        <w:i w:val="0"/>
        <w:iCs w:val="0"/>
        <w:spacing w:val="0"/>
        <w:w w:val="99"/>
        <w:sz w:val="24"/>
        <w:szCs w:val="24"/>
        <w:lang w:val="en-US" w:eastAsia="en-US" w:bidi="ar-SA"/>
      </w:rPr>
    </w:lvl>
    <w:lvl w:ilvl="2"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3" w:tentative="0">
      <w:start w:val="0"/>
      <w:numFmt w:val="bullet"/>
      <w:lvlText w:val="•"/>
      <w:lvlJc w:val="left"/>
      <w:pPr>
        <w:ind w:left="1440" w:hanging="360"/>
      </w:pPr>
      <w:rPr>
        <w:rFonts w:hint="default"/>
        <w:lang w:val="en-US" w:eastAsia="en-US" w:bidi="ar-SA"/>
      </w:rPr>
    </w:lvl>
    <w:lvl w:ilvl="4" w:tentative="0">
      <w:start w:val="0"/>
      <w:numFmt w:val="bullet"/>
      <w:lvlText w:val="•"/>
      <w:lvlJc w:val="left"/>
      <w:pPr>
        <w:ind w:left="2880" w:hanging="360"/>
      </w:pPr>
      <w:rPr>
        <w:rFonts w:hint="default"/>
        <w:lang w:val="en-US" w:eastAsia="en-US" w:bidi="ar-SA"/>
      </w:rPr>
    </w:lvl>
    <w:lvl w:ilvl="5" w:tentative="0">
      <w:start w:val="0"/>
      <w:numFmt w:val="bullet"/>
      <w:lvlText w:val="•"/>
      <w:lvlJc w:val="left"/>
      <w:pPr>
        <w:ind w:left="4320" w:hanging="360"/>
      </w:pPr>
      <w:rPr>
        <w:rFonts w:hint="default"/>
        <w:lang w:val="en-US" w:eastAsia="en-US" w:bidi="ar-SA"/>
      </w:rPr>
    </w:lvl>
    <w:lvl w:ilvl="6" w:tentative="0">
      <w:start w:val="0"/>
      <w:numFmt w:val="bullet"/>
      <w:lvlText w:val="•"/>
      <w:lvlJc w:val="left"/>
      <w:pPr>
        <w:ind w:left="5760" w:hanging="360"/>
      </w:pPr>
      <w:rPr>
        <w:rFonts w:hint="default"/>
        <w:lang w:val="en-US" w:eastAsia="en-US" w:bidi="ar-SA"/>
      </w:rPr>
    </w:lvl>
    <w:lvl w:ilvl="7" w:tentative="0">
      <w:start w:val="0"/>
      <w:numFmt w:val="bullet"/>
      <w:lvlText w:val="•"/>
      <w:lvlJc w:val="left"/>
      <w:pPr>
        <w:ind w:left="7200" w:hanging="360"/>
      </w:pPr>
      <w:rPr>
        <w:rFonts w:hint="default"/>
        <w:lang w:val="en-US" w:eastAsia="en-US" w:bidi="ar-SA"/>
      </w:rPr>
    </w:lvl>
    <w:lvl w:ilvl="8" w:tentative="0">
      <w:start w:val="0"/>
      <w:numFmt w:val="bullet"/>
      <w:lvlText w:val="•"/>
      <w:lvlJc w:val="left"/>
      <w:pPr>
        <w:ind w:left="8640" w:hanging="360"/>
      </w:pPr>
      <w:rPr>
        <w:rFonts w:hint="default"/>
        <w:lang w:val="en-US" w:eastAsia="en-US" w:bidi="ar-SA"/>
      </w:rPr>
    </w:lvl>
  </w:abstractNum>
  <w:abstractNum w:abstractNumId="36">
    <w:nsid w:val="BE8A4F4C"/>
    <w:multiLevelType w:val="multilevel"/>
    <w:tmpl w:val="BE8A4F4C"/>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37">
    <w:nsid w:val="BE923771"/>
    <w:multiLevelType w:val="multilevel"/>
    <w:tmpl w:val="BE923771"/>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3600" w:hanging="360"/>
      </w:pPr>
      <w:rPr>
        <w:rFonts w:hint="default" w:ascii="Symbol" w:hAnsi="Symbol" w:eastAsia="Symbol" w:cs="Symbol"/>
        <w:b w:val="0"/>
        <w:bCs w:val="0"/>
        <w:i w:val="0"/>
        <w:iCs w:val="0"/>
        <w:spacing w:val="0"/>
        <w:w w:val="100"/>
        <w:sz w:val="24"/>
        <w:szCs w:val="24"/>
        <w:lang w:val="en-US" w:eastAsia="en-US" w:bidi="ar-SA"/>
      </w:rPr>
    </w:lvl>
    <w:lvl w:ilvl="3" w:tentative="0">
      <w:start w:val="0"/>
      <w:numFmt w:val="bullet"/>
      <w:lvlText w:val="•"/>
      <w:lvlJc w:val="left"/>
      <w:pPr>
        <w:ind w:left="4590" w:hanging="360"/>
      </w:pPr>
      <w:rPr>
        <w:rFonts w:hint="default"/>
        <w:lang w:val="en-US" w:eastAsia="en-US" w:bidi="ar-SA"/>
      </w:rPr>
    </w:lvl>
    <w:lvl w:ilvl="4" w:tentative="0">
      <w:start w:val="0"/>
      <w:numFmt w:val="bullet"/>
      <w:lvlText w:val="•"/>
      <w:lvlJc w:val="left"/>
      <w:pPr>
        <w:ind w:left="5580" w:hanging="360"/>
      </w:pPr>
      <w:rPr>
        <w:rFonts w:hint="default"/>
        <w:lang w:val="en-US" w:eastAsia="en-US" w:bidi="ar-SA"/>
      </w:rPr>
    </w:lvl>
    <w:lvl w:ilvl="5" w:tentative="0">
      <w:start w:val="0"/>
      <w:numFmt w:val="bullet"/>
      <w:lvlText w:val="•"/>
      <w:lvlJc w:val="left"/>
      <w:pPr>
        <w:ind w:left="6570" w:hanging="360"/>
      </w:pPr>
      <w:rPr>
        <w:rFonts w:hint="default"/>
        <w:lang w:val="en-US" w:eastAsia="en-US" w:bidi="ar-SA"/>
      </w:rPr>
    </w:lvl>
    <w:lvl w:ilvl="6" w:tentative="0">
      <w:start w:val="0"/>
      <w:numFmt w:val="bullet"/>
      <w:lvlText w:val="•"/>
      <w:lvlJc w:val="left"/>
      <w:pPr>
        <w:ind w:left="7560" w:hanging="360"/>
      </w:pPr>
      <w:rPr>
        <w:rFonts w:hint="default"/>
        <w:lang w:val="en-US" w:eastAsia="en-US" w:bidi="ar-SA"/>
      </w:rPr>
    </w:lvl>
    <w:lvl w:ilvl="7" w:tentative="0">
      <w:start w:val="0"/>
      <w:numFmt w:val="bullet"/>
      <w:lvlText w:val="•"/>
      <w:lvlJc w:val="left"/>
      <w:pPr>
        <w:ind w:left="8550" w:hanging="360"/>
      </w:pPr>
      <w:rPr>
        <w:rFonts w:hint="default"/>
        <w:lang w:val="en-US" w:eastAsia="en-US" w:bidi="ar-SA"/>
      </w:rPr>
    </w:lvl>
    <w:lvl w:ilvl="8" w:tentative="0">
      <w:start w:val="0"/>
      <w:numFmt w:val="bullet"/>
      <w:lvlText w:val="•"/>
      <w:lvlJc w:val="left"/>
      <w:pPr>
        <w:ind w:left="9540" w:hanging="360"/>
      </w:pPr>
      <w:rPr>
        <w:rFonts w:hint="default"/>
        <w:lang w:val="en-US" w:eastAsia="en-US" w:bidi="ar-SA"/>
      </w:rPr>
    </w:lvl>
  </w:abstractNum>
  <w:abstractNum w:abstractNumId="38">
    <w:nsid w:val="BF205925"/>
    <w:multiLevelType w:val="multilevel"/>
    <w:tmpl w:val="BF205925"/>
    <w:lvl w:ilvl="0" w:tentative="0">
      <w:start w:val="1"/>
      <w:numFmt w:val="decimal"/>
      <w:lvlText w:val="%1."/>
      <w:lvlJc w:val="left"/>
      <w:pPr>
        <w:ind w:left="977" w:hanging="257"/>
        <w:jc w:val="left"/>
      </w:pPr>
      <w:rPr>
        <w:rFonts w:hint="default" w:ascii="Roboto" w:hAnsi="Roboto" w:eastAsia="Roboto" w:cs="Roboto"/>
        <w:b w:val="0"/>
        <w:bCs w:val="0"/>
        <w:i w:val="0"/>
        <w:iCs w:val="0"/>
        <w:spacing w:val="-1"/>
        <w:w w:val="88"/>
        <w:sz w:val="24"/>
        <w:szCs w:val="24"/>
        <w:lang w:val="en-US" w:eastAsia="en-US" w:bidi="ar-SA"/>
      </w:rPr>
    </w:lvl>
    <w:lvl w:ilvl="1" w:tentative="0">
      <w:start w:val="1"/>
      <w:numFmt w:val="decimal"/>
      <w:lvlText w:val="%2."/>
      <w:lvlJc w:val="left"/>
      <w:pPr>
        <w:ind w:left="1397" w:hanging="257"/>
        <w:jc w:val="right"/>
      </w:pPr>
      <w:rPr>
        <w:rFonts w:hint="default" w:ascii="Roboto" w:hAnsi="Roboto" w:eastAsia="Roboto" w:cs="Roboto"/>
        <w:b w:val="0"/>
        <w:bCs w:val="0"/>
        <w:i w:val="0"/>
        <w:iCs w:val="0"/>
        <w:spacing w:val="-1"/>
        <w:w w:val="98"/>
        <w:sz w:val="24"/>
        <w:szCs w:val="24"/>
        <w:lang w:val="en-US" w:eastAsia="en-US" w:bidi="ar-SA"/>
      </w:rPr>
    </w:lvl>
    <w:lvl w:ilvl="2" w:tentative="0">
      <w:start w:val="1"/>
      <w:numFmt w:val="decimal"/>
      <w:lvlText w:val="%3."/>
      <w:lvlJc w:val="left"/>
      <w:pPr>
        <w:ind w:left="1560" w:hanging="257"/>
        <w:jc w:val="right"/>
      </w:pPr>
      <w:rPr>
        <w:rFonts w:hint="default" w:ascii="Roboto" w:hAnsi="Roboto" w:eastAsia="Roboto" w:cs="Roboto"/>
        <w:b w:val="0"/>
        <w:bCs w:val="0"/>
        <w:i w:val="0"/>
        <w:iCs w:val="0"/>
        <w:spacing w:val="-1"/>
        <w:w w:val="98"/>
        <w:sz w:val="24"/>
        <w:szCs w:val="24"/>
        <w:lang w:val="en-US" w:eastAsia="en-US" w:bidi="ar-SA"/>
      </w:rPr>
    </w:lvl>
    <w:lvl w:ilvl="3" w:tentative="0">
      <w:start w:val="0"/>
      <w:numFmt w:val="bullet"/>
      <w:lvlText w:val="•"/>
      <w:lvlJc w:val="left"/>
      <w:pPr>
        <w:ind w:left="2805" w:hanging="257"/>
      </w:pPr>
      <w:rPr>
        <w:rFonts w:hint="default"/>
        <w:lang w:val="en-US" w:eastAsia="en-US" w:bidi="ar-SA"/>
      </w:rPr>
    </w:lvl>
    <w:lvl w:ilvl="4" w:tentative="0">
      <w:start w:val="0"/>
      <w:numFmt w:val="bullet"/>
      <w:lvlText w:val="•"/>
      <w:lvlJc w:val="left"/>
      <w:pPr>
        <w:ind w:left="4050" w:hanging="257"/>
      </w:pPr>
      <w:rPr>
        <w:rFonts w:hint="default"/>
        <w:lang w:val="en-US" w:eastAsia="en-US" w:bidi="ar-SA"/>
      </w:rPr>
    </w:lvl>
    <w:lvl w:ilvl="5" w:tentative="0">
      <w:start w:val="0"/>
      <w:numFmt w:val="bullet"/>
      <w:lvlText w:val="•"/>
      <w:lvlJc w:val="left"/>
      <w:pPr>
        <w:ind w:left="5295" w:hanging="257"/>
      </w:pPr>
      <w:rPr>
        <w:rFonts w:hint="default"/>
        <w:lang w:val="en-US" w:eastAsia="en-US" w:bidi="ar-SA"/>
      </w:rPr>
    </w:lvl>
    <w:lvl w:ilvl="6" w:tentative="0">
      <w:start w:val="0"/>
      <w:numFmt w:val="bullet"/>
      <w:lvlText w:val="•"/>
      <w:lvlJc w:val="left"/>
      <w:pPr>
        <w:ind w:left="6540" w:hanging="257"/>
      </w:pPr>
      <w:rPr>
        <w:rFonts w:hint="default"/>
        <w:lang w:val="en-US" w:eastAsia="en-US" w:bidi="ar-SA"/>
      </w:rPr>
    </w:lvl>
    <w:lvl w:ilvl="7" w:tentative="0">
      <w:start w:val="0"/>
      <w:numFmt w:val="bullet"/>
      <w:lvlText w:val="•"/>
      <w:lvlJc w:val="left"/>
      <w:pPr>
        <w:ind w:left="7785" w:hanging="257"/>
      </w:pPr>
      <w:rPr>
        <w:rFonts w:hint="default"/>
        <w:lang w:val="en-US" w:eastAsia="en-US" w:bidi="ar-SA"/>
      </w:rPr>
    </w:lvl>
    <w:lvl w:ilvl="8" w:tentative="0">
      <w:start w:val="0"/>
      <w:numFmt w:val="bullet"/>
      <w:lvlText w:val="•"/>
      <w:lvlJc w:val="left"/>
      <w:pPr>
        <w:ind w:left="9030" w:hanging="257"/>
      </w:pPr>
      <w:rPr>
        <w:rFonts w:hint="default"/>
        <w:lang w:val="en-US" w:eastAsia="en-US" w:bidi="ar-SA"/>
      </w:rPr>
    </w:lvl>
  </w:abstractNum>
  <w:abstractNum w:abstractNumId="39">
    <w:nsid w:val="BF50FE6B"/>
    <w:multiLevelType w:val="multilevel"/>
    <w:tmpl w:val="BF50FE6B"/>
    <w:lvl w:ilvl="0" w:tentative="0">
      <w:start w:val="1"/>
      <w:numFmt w:val="decimal"/>
      <w:lvlText w:val="(%1)"/>
      <w:lvlJc w:val="left"/>
      <w:pPr>
        <w:ind w:left="1080" w:hanging="360"/>
        <w:jc w:val="right"/>
      </w:pPr>
      <w:rPr>
        <w:rFonts w:hint="default" w:ascii="Roboto" w:hAnsi="Roboto" w:eastAsia="Roboto" w:cs="Roboto"/>
        <w:b w:val="0"/>
        <w:bCs w:val="0"/>
        <w:i w:val="0"/>
        <w:iCs w:val="0"/>
        <w:spacing w:val="-1"/>
        <w:w w:val="99"/>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40">
    <w:nsid w:val="C0915F4F"/>
    <w:multiLevelType w:val="multilevel"/>
    <w:tmpl w:val="C0915F4F"/>
    <w:lvl w:ilvl="0" w:tentative="0">
      <w:start w:val="1"/>
      <w:numFmt w:val="lowerLetter"/>
      <w:lvlText w:val="(%1)"/>
      <w:lvlJc w:val="left"/>
      <w:pPr>
        <w:ind w:left="720" w:hanging="414"/>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1800" w:hanging="414"/>
      </w:pPr>
      <w:rPr>
        <w:rFonts w:hint="default"/>
        <w:lang w:val="en-US" w:eastAsia="en-US" w:bidi="ar-SA"/>
      </w:rPr>
    </w:lvl>
    <w:lvl w:ilvl="2" w:tentative="0">
      <w:start w:val="0"/>
      <w:numFmt w:val="bullet"/>
      <w:lvlText w:val="•"/>
      <w:lvlJc w:val="left"/>
      <w:pPr>
        <w:ind w:left="2880" w:hanging="414"/>
      </w:pPr>
      <w:rPr>
        <w:rFonts w:hint="default"/>
        <w:lang w:val="en-US" w:eastAsia="en-US" w:bidi="ar-SA"/>
      </w:rPr>
    </w:lvl>
    <w:lvl w:ilvl="3" w:tentative="0">
      <w:start w:val="0"/>
      <w:numFmt w:val="bullet"/>
      <w:lvlText w:val="•"/>
      <w:lvlJc w:val="left"/>
      <w:pPr>
        <w:ind w:left="3960" w:hanging="414"/>
      </w:pPr>
      <w:rPr>
        <w:rFonts w:hint="default"/>
        <w:lang w:val="en-US" w:eastAsia="en-US" w:bidi="ar-SA"/>
      </w:rPr>
    </w:lvl>
    <w:lvl w:ilvl="4" w:tentative="0">
      <w:start w:val="0"/>
      <w:numFmt w:val="bullet"/>
      <w:lvlText w:val="•"/>
      <w:lvlJc w:val="left"/>
      <w:pPr>
        <w:ind w:left="5040" w:hanging="414"/>
      </w:pPr>
      <w:rPr>
        <w:rFonts w:hint="default"/>
        <w:lang w:val="en-US" w:eastAsia="en-US" w:bidi="ar-SA"/>
      </w:rPr>
    </w:lvl>
    <w:lvl w:ilvl="5" w:tentative="0">
      <w:start w:val="0"/>
      <w:numFmt w:val="bullet"/>
      <w:lvlText w:val="•"/>
      <w:lvlJc w:val="left"/>
      <w:pPr>
        <w:ind w:left="6120" w:hanging="414"/>
      </w:pPr>
      <w:rPr>
        <w:rFonts w:hint="default"/>
        <w:lang w:val="en-US" w:eastAsia="en-US" w:bidi="ar-SA"/>
      </w:rPr>
    </w:lvl>
    <w:lvl w:ilvl="6" w:tentative="0">
      <w:start w:val="0"/>
      <w:numFmt w:val="bullet"/>
      <w:lvlText w:val="•"/>
      <w:lvlJc w:val="left"/>
      <w:pPr>
        <w:ind w:left="7200" w:hanging="414"/>
      </w:pPr>
      <w:rPr>
        <w:rFonts w:hint="default"/>
        <w:lang w:val="en-US" w:eastAsia="en-US" w:bidi="ar-SA"/>
      </w:rPr>
    </w:lvl>
    <w:lvl w:ilvl="7" w:tentative="0">
      <w:start w:val="0"/>
      <w:numFmt w:val="bullet"/>
      <w:lvlText w:val="•"/>
      <w:lvlJc w:val="left"/>
      <w:pPr>
        <w:ind w:left="8280" w:hanging="414"/>
      </w:pPr>
      <w:rPr>
        <w:rFonts w:hint="default"/>
        <w:lang w:val="en-US" w:eastAsia="en-US" w:bidi="ar-SA"/>
      </w:rPr>
    </w:lvl>
    <w:lvl w:ilvl="8" w:tentative="0">
      <w:start w:val="0"/>
      <w:numFmt w:val="bullet"/>
      <w:lvlText w:val="•"/>
      <w:lvlJc w:val="left"/>
      <w:pPr>
        <w:ind w:left="9360" w:hanging="414"/>
      </w:pPr>
      <w:rPr>
        <w:rFonts w:hint="default"/>
        <w:lang w:val="en-US" w:eastAsia="en-US" w:bidi="ar-SA"/>
      </w:rPr>
    </w:lvl>
  </w:abstractNum>
  <w:abstractNum w:abstractNumId="41">
    <w:nsid w:val="C4E0D24A"/>
    <w:multiLevelType w:val="multilevel"/>
    <w:tmpl w:val="C4E0D24A"/>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42">
    <w:nsid w:val="C8879AEF"/>
    <w:multiLevelType w:val="multilevel"/>
    <w:tmpl w:val="C8879AEF"/>
    <w:lvl w:ilvl="0" w:tentative="0">
      <w:start w:val="1"/>
      <w:numFmt w:val="decimal"/>
      <w:lvlText w:val="%1."/>
      <w:lvlJc w:val="left"/>
      <w:pPr>
        <w:ind w:left="978" w:hanging="199"/>
        <w:jc w:val="righ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amp;"/>
      <w:lvlPicBulletId w:val="1"/>
      <w:lvlJc w:val="left"/>
      <w:pPr>
        <w:ind w:left="1440" w:hanging="348"/>
      </w:pPr>
      <w:rPr>
        <w:rFonts w:hint="default" w:ascii="Times New Roman" w:hAnsi="Times New Roman" w:eastAsia="Times New Roman" w:cs="Times New Roman"/>
        <w:b w:val="0"/>
        <w:bCs w:val="0"/>
        <w:i w:val="0"/>
        <w:iCs w:val="0"/>
        <w:spacing w:val="0"/>
        <w:w w:val="100"/>
        <w:position w:val="2"/>
        <w:sz w:val="13"/>
        <w:szCs w:val="13"/>
        <w:lang w:val="en-US" w:eastAsia="en-US" w:bidi="ar-SA"/>
      </w:rPr>
    </w:lvl>
    <w:lvl w:ilvl="2" w:tentative="0">
      <w:start w:val="0"/>
      <w:numFmt w:val="bullet"/>
      <w:lvlText w:val="•"/>
      <w:lvlJc w:val="left"/>
      <w:pPr>
        <w:ind w:left="2560" w:hanging="348"/>
      </w:pPr>
      <w:rPr>
        <w:rFonts w:hint="default"/>
        <w:lang w:val="en-US" w:eastAsia="en-US" w:bidi="ar-SA"/>
      </w:rPr>
    </w:lvl>
    <w:lvl w:ilvl="3" w:tentative="0">
      <w:start w:val="0"/>
      <w:numFmt w:val="bullet"/>
      <w:lvlText w:val="•"/>
      <w:lvlJc w:val="left"/>
      <w:pPr>
        <w:ind w:left="3680" w:hanging="348"/>
      </w:pPr>
      <w:rPr>
        <w:rFonts w:hint="default"/>
        <w:lang w:val="en-US" w:eastAsia="en-US" w:bidi="ar-SA"/>
      </w:rPr>
    </w:lvl>
    <w:lvl w:ilvl="4" w:tentative="0">
      <w:start w:val="0"/>
      <w:numFmt w:val="bullet"/>
      <w:lvlText w:val="•"/>
      <w:lvlJc w:val="left"/>
      <w:pPr>
        <w:ind w:left="4800" w:hanging="348"/>
      </w:pPr>
      <w:rPr>
        <w:rFonts w:hint="default"/>
        <w:lang w:val="en-US" w:eastAsia="en-US" w:bidi="ar-SA"/>
      </w:rPr>
    </w:lvl>
    <w:lvl w:ilvl="5" w:tentative="0">
      <w:start w:val="0"/>
      <w:numFmt w:val="bullet"/>
      <w:lvlText w:val="•"/>
      <w:lvlJc w:val="left"/>
      <w:pPr>
        <w:ind w:left="5920" w:hanging="348"/>
      </w:pPr>
      <w:rPr>
        <w:rFonts w:hint="default"/>
        <w:lang w:val="en-US" w:eastAsia="en-US" w:bidi="ar-SA"/>
      </w:rPr>
    </w:lvl>
    <w:lvl w:ilvl="6" w:tentative="0">
      <w:start w:val="0"/>
      <w:numFmt w:val="bullet"/>
      <w:lvlText w:val="•"/>
      <w:lvlJc w:val="left"/>
      <w:pPr>
        <w:ind w:left="7040" w:hanging="348"/>
      </w:pPr>
      <w:rPr>
        <w:rFonts w:hint="default"/>
        <w:lang w:val="en-US" w:eastAsia="en-US" w:bidi="ar-SA"/>
      </w:rPr>
    </w:lvl>
    <w:lvl w:ilvl="7" w:tentative="0">
      <w:start w:val="0"/>
      <w:numFmt w:val="bullet"/>
      <w:lvlText w:val="•"/>
      <w:lvlJc w:val="left"/>
      <w:pPr>
        <w:ind w:left="8160" w:hanging="348"/>
      </w:pPr>
      <w:rPr>
        <w:rFonts w:hint="default"/>
        <w:lang w:val="en-US" w:eastAsia="en-US" w:bidi="ar-SA"/>
      </w:rPr>
    </w:lvl>
    <w:lvl w:ilvl="8" w:tentative="0">
      <w:start w:val="0"/>
      <w:numFmt w:val="bullet"/>
      <w:lvlText w:val="•"/>
      <w:lvlJc w:val="left"/>
      <w:pPr>
        <w:ind w:left="9280" w:hanging="348"/>
      </w:pPr>
      <w:rPr>
        <w:rFonts w:hint="default"/>
        <w:lang w:val="en-US" w:eastAsia="en-US" w:bidi="ar-SA"/>
      </w:rPr>
    </w:lvl>
  </w:abstractNum>
  <w:abstractNum w:abstractNumId="43">
    <w:nsid w:val="C90D1B09"/>
    <w:multiLevelType w:val="multilevel"/>
    <w:tmpl w:val="C90D1B09"/>
    <w:lvl w:ilvl="0" w:tentative="0">
      <w:start w:val="1"/>
      <w:numFmt w:val="decimal"/>
      <w:lvlText w:val="%1."/>
      <w:lvlJc w:val="left"/>
      <w:pPr>
        <w:ind w:left="720" w:hanging="266"/>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o"/>
      <w:lvlJc w:val="left"/>
      <w:pPr>
        <w:ind w:left="2160" w:hanging="360"/>
      </w:pPr>
      <w:rPr>
        <w:rFonts w:hint="default" w:ascii="Roboto" w:hAnsi="Roboto" w:eastAsia="Roboto" w:cs="Roboto"/>
        <w:b w:val="0"/>
        <w:bCs w:val="0"/>
        <w:i w:val="0"/>
        <w:iCs w:val="0"/>
        <w:spacing w:val="0"/>
        <w:w w:val="100"/>
        <w:sz w:val="24"/>
        <w:szCs w:val="24"/>
        <w:lang w:val="en-US" w:eastAsia="en-US" w:bidi="ar-SA"/>
      </w:rPr>
    </w:lvl>
    <w:lvl w:ilvl="2" w:tentative="0">
      <w:start w:val="0"/>
      <w:numFmt w:val="bullet"/>
      <w:lvlText w:val=""/>
      <w:lvlJc w:val="left"/>
      <w:pPr>
        <w:ind w:left="3600" w:hanging="360"/>
      </w:pPr>
      <w:rPr>
        <w:rFonts w:hint="default" w:ascii="Symbol" w:hAnsi="Symbol" w:eastAsia="Symbol" w:cs="Symbol"/>
        <w:b w:val="0"/>
        <w:bCs w:val="0"/>
        <w:i w:val="0"/>
        <w:iCs w:val="0"/>
        <w:spacing w:val="0"/>
        <w:w w:val="100"/>
        <w:sz w:val="24"/>
        <w:szCs w:val="24"/>
        <w:lang w:val="en-US" w:eastAsia="en-US" w:bidi="ar-SA"/>
      </w:rPr>
    </w:lvl>
    <w:lvl w:ilvl="3" w:tentative="0">
      <w:start w:val="0"/>
      <w:numFmt w:val="bullet"/>
      <w:lvlText w:val=""/>
      <w:lvlJc w:val="left"/>
      <w:pPr>
        <w:ind w:left="3600" w:hanging="360"/>
      </w:pPr>
      <w:rPr>
        <w:rFonts w:hint="default" w:ascii="Symbol" w:hAnsi="Symbol" w:eastAsia="Symbol" w:cs="Symbol"/>
        <w:b w:val="0"/>
        <w:bCs w:val="0"/>
        <w:i w:val="0"/>
        <w:iCs w:val="0"/>
        <w:spacing w:val="0"/>
        <w:w w:val="100"/>
        <w:sz w:val="24"/>
        <w:szCs w:val="24"/>
        <w:lang w:val="en-US" w:eastAsia="en-US" w:bidi="ar-SA"/>
      </w:rPr>
    </w:lvl>
    <w:lvl w:ilvl="4" w:tentative="0">
      <w:start w:val="0"/>
      <w:numFmt w:val="bullet"/>
      <w:lvlText w:val="•"/>
      <w:lvlJc w:val="left"/>
      <w:pPr>
        <w:ind w:left="5580" w:hanging="360"/>
      </w:pPr>
      <w:rPr>
        <w:rFonts w:hint="default"/>
        <w:lang w:val="en-US" w:eastAsia="en-US" w:bidi="ar-SA"/>
      </w:rPr>
    </w:lvl>
    <w:lvl w:ilvl="5" w:tentative="0">
      <w:start w:val="0"/>
      <w:numFmt w:val="bullet"/>
      <w:lvlText w:val="•"/>
      <w:lvlJc w:val="left"/>
      <w:pPr>
        <w:ind w:left="6570" w:hanging="360"/>
      </w:pPr>
      <w:rPr>
        <w:rFonts w:hint="default"/>
        <w:lang w:val="en-US" w:eastAsia="en-US" w:bidi="ar-SA"/>
      </w:rPr>
    </w:lvl>
    <w:lvl w:ilvl="6" w:tentative="0">
      <w:start w:val="0"/>
      <w:numFmt w:val="bullet"/>
      <w:lvlText w:val="•"/>
      <w:lvlJc w:val="left"/>
      <w:pPr>
        <w:ind w:left="7560" w:hanging="360"/>
      </w:pPr>
      <w:rPr>
        <w:rFonts w:hint="default"/>
        <w:lang w:val="en-US" w:eastAsia="en-US" w:bidi="ar-SA"/>
      </w:rPr>
    </w:lvl>
    <w:lvl w:ilvl="7" w:tentative="0">
      <w:start w:val="0"/>
      <w:numFmt w:val="bullet"/>
      <w:lvlText w:val="•"/>
      <w:lvlJc w:val="left"/>
      <w:pPr>
        <w:ind w:left="8550" w:hanging="360"/>
      </w:pPr>
      <w:rPr>
        <w:rFonts w:hint="default"/>
        <w:lang w:val="en-US" w:eastAsia="en-US" w:bidi="ar-SA"/>
      </w:rPr>
    </w:lvl>
    <w:lvl w:ilvl="8" w:tentative="0">
      <w:start w:val="0"/>
      <w:numFmt w:val="bullet"/>
      <w:lvlText w:val="•"/>
      <w:lvlJc w:val="left"/>
      <w:pPr>
        <w:ind w:left="9540" w:hanging="360"/>
      </w:pPr>
      <w:rPr>
        <w:rFonts w:hint="default"/>
        <w:lang w:val="en-US" w:eastAsia="en-US" w:bidi="ar-SA"/>
      </w:rPr>
    </w:lvl>
  </w:abstractNum>
  <w:abstractNum w:abstractNumId="44">
    <w:nsid w:val="C9412743"/>
    <w:multiLevelType w:val="multilevel"/>
    <w:tmpl w:val="C9412743"/>
    <w:lvl w:ilvl="0" w:tentative="0">
      <w:start w:val="1"/>
      <w:numFmt w:val="decimal"/>
      <w:lvlText w:val="%1."/>
      <w:lvlJc w:val="left"/>
      <w:pPr>
        <w:ind w:left="163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2628" w:hanging="199"/>
      </w:pPr>
      <w:rPr>
        <w:rFonts w:hint="default"/>
        <w:lang w:val="en-US" w:eastAsia="en-US" w:bidi="ar-SA"/>
      </w:rPr>
    </w:lvl>
    <w:lvl w:ilvl="2" w:tentative="0">
      <w:start w:val="0"/>
      <w:numFmt w:val="bullet"/>
      <w:lvlText w:val="•"/>
      <w:lvlJc w:val="left"/>
      <w:pPr>
        <w:ind w:left="3616" w:hanging="199"/>
      </w:pPr>
      <w:rPr>
        <w:rFonts w:hint="default"/>
        <w:lang w:val="en-US" w:eastAsia="en-US" w:bidi="ar-SA"/>
      </w:rPr>
    </w:lvl>
    <w:lvl w:ilvl="3" w:tentative="0">
      <w:start w:val="0"/>
      <w:numFmt w:val="bullet"/>
      <w:lvlText w:val="•"/>
      <w:lvlJc w:val="left"/>
      <w:pPr>
        <w:ind w:left="4604" w:hanging="199"/>
      </w:pPr>
      <w:rPr>
        <w:rFonts w:hint="default"/>
        <w:lang w:val="en-US" w:eastAsia="en-US" w:bidi="ar-SA"/>
      </w:rPr>
    </w:lvl>
    <w:lvl w:ilvl="4" w:tentative="0">
      <w:start w:val="0"/>
      <w:numFmt w:val="bullet"/>
      <w:lvlText w:val="•"/>
      <w:lvlJc w:val="left"/>
      <w:pPr>
        <w:ind w:left="5592" w:hanging="199"/>
      </w:pPr>
      <w:rPr>
        <w:rFonts w:hint="default"/>
        <w:lang w:val="en-US" w:eastAsia="en-US" w:bidi="ar-SA"/>
      </w:rPr>
    </w:lvl>
    <w:lvl w:ilvl="5" w:tentative="0">
      <w:start w:val="0"/>
      <w:numFmt w:val="bullet"/>
      <w:lvlText w:val="•"/>
      <w:lvlJc w:val="left"/>
      <w:pPr>
        <w:ind w:left="6580" w:hanging="199"/>
      </w:pPr>
      <w:rPr>
        <w:rFonts w:hint="default"/>
        <w:lang w:val="en-US" w:eastAsia="en-US" w:bidi="ar-SA"/>
      </w:rPr>
    </w:lvl>
    <w:lvl w:ilvl="6" w:tentative="0">
      <w:start w:val="0"/>
      <w:numFmt w:val="bullet"/>
      <w:lvlText w:val="•"/>
      <w:lvlJc w:val="left"/>
      <w:pPr>
        <w:ind w:left="7568" w:hanging="199"/>
      </w:pPr>
      <w:rPr>
        <w:rFonts w:hint="default"/>
        <w:lang w:val="en-US" w:eastAsia="en-US" w:bidi="ar-SA"/>
      </w:rPr>
    </w:lvl>
    <w:lvl w:ilvl="7" w:tentative="0">
      <w:start w:val="0"/>
      <w:numFmt w:val="bullet"/>
      <w:lvlText w:val="•"/>
      <w:lvlJc w:val="left"/>
      <w:pPr>
        <w:ind w:left="8556" w:hanging="199"/>
      </w:pPr>
      <w:rPr>
        <w:rFonts w:hint="default"/>
        <w:lang w:val="en-US" w:eastAsia="en-US" w:bidi="ar-SA"/>
      </w:rPr>
    </w:lvl>
    <w:lvl w:ilvl="8" w:tentative="0">
      <w:start w:val="0"/>
      <w:numFmt w:val="bullet"/>
      <w:lvlText w:val="•"/>
      <w:lvlJc w:val="left"/>
      <w:pPr>
        <w:ind w:left="9544" w:hanging="199"/>
      </w:pPr>
      <w:rPr>
        <w:rFonts w:hint="default"/>
        <w:lang w:val="en-US" w:eastAsia="en-US" w:bidi="ar-SA"/>
      </w:rPr>
    </w:lvl>
  </w:abstractNum>
  <w:abstractNum w:abstractNumId="45">
    <w:nsid w:val="CD699D1D"/>
    <w:multiLevelType w:val="multilevel"/>
    <w:tmpl w:val="CD699D1D"/>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46">
    <w:nsid w:val="CF092B84"/>
    <w:multiLevelType w:val="multilevel"/>
    <w:tmpl w:val="CF092B84"/>
    <w:lvl w:ilvl="0" w:tentative="0">
      <w:start w:val="1"/>
      <w:numFmt w:val="decimal"/>
      <w:lvlText w:val="%1."/>
      <w:lvlJc w:val="left"/>
      <w:pPr>
        <w:ind w:left="720" w:hanging="199"/>
        <w:jc w:val="righ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800" w:hanging="199"/>
      </w:pPr>
      <w:rPr>
        <w:rFonts w:hint="default"/>
        <w:lang w:val="en-US" w:eastAsia="en-US" w:bidi="ar-SA"/>
      </w:rPr>
    </w:lvl>
    <w:lvl w:ilvl="2" w:tentative="0">
      <w:start w:val="0"/>
      <w:numFmt w:val="bullet"/>
      <w:lvlText w:val="•"/>
      <w:lvlJc w:val="left"/>
      <w:pPr>
        <w:ind w:left="2880" w:hanging="199"/>
      </w:pPr>
      <w:rPr>
        <w:rFonts w:hint="default"/>
        <w:lang w:val="en-US" w:eastAsia="en-US" w:bidi="ar-SA"/>
      </w:rPr>
    </w:lvl>
    <w:lvl w:ilvl="3" w:tentative="0">
      <w:start w:val="0"/>
      <w:numFmt w:val="bullet"/>
      <w:lvlText w:val="•"/>
      <w:lvlJc w:val="left"/>
      <w:pPr>
        <w:ind w:left="3960" w:hanging="199"/>
      </w:pPr>
      <w:rPr>
        <w:rFonts w:hint="default"/>
        <w:lang w:val="en-US" w:eastAsia="en-US" w:bidi="ar-SA"/>
      </w:rPr>
    </w:lvl>
    <w:lvl w:ilvl="4" w:tentative="0">
      <w:start w:val="0"/>
      <w:numFmt w:val="bullet"/>
      <w:lvlText w:val="•"/>
      <w:lvlJc w:val="left"/>
      <w:pPr>
        <w:ind w:left="5040" w:hanging="199"/>
      </w:pPr>
      <w:rPr>
        <w:rFonts w:hint="default"/>
        <w:lang w:val="en-US" w:eastAsia="en-US" w:bidi="ar-SA"/>
      </w:rPr>
    </w:lvl>
    <w:lvl w:ilvl="5" w:tentative="0">
      <w:start w:val="0"/>
      <w:numFmt w:val="bullet"/>
      <w:lvlText w:val="•"/>
      <w:lvlJc w:val="left"/>
      <w:pPr>
        <w:ind w:left="6120" w:hanging="199"/>
      </w:pPr>
      <w:rPr>
        <w:rFonts w:hint="default"/>
        <w:lang w:val="en-US" w:eastAsia="en-US" w:bidi="ar-SA"/>
      </w:rPr>
    </w:lvl>
    <w:lvl w:ilvl="6" w:tentative="0">
      <w:start w:val="0"/>
      <w:numFmt w:val="bullet"/>
      <w:lvlText w:val="•"/>
      <w:lvlJc w:val="left"/>
      <w:pPr>
        <w:ind w:left="7200" w:hanging="199"/>
      </w:pPr>
      <w:rPr>
        <w:rFonts w:hint="default"/>
        <w:lang w:val="en-US" w:eastAsia="en-US" w:bidi="ar-SA"/>
      </w:rPr>
    </w:lvl>
    <w:lvl w:ilvl="7" w:tentative="0">
      <w:start w:val="0"/>
      <w:numFmt w:val="bullet"/>
      <w:lvlText w:val="•"/>
      <w:lvlJc w:val="left"/>
      <w:pPr>
        <w:ind w:left="8280" w:hanging="199"/>
      </w:pPr>
      <w:rPr>
        <w:rFonts w:hint="default"/>
        <w:lang w:val="en-US" w:eastAsia="en-US" w:bidi="ar-SA"/>
      </w:rPr>
    </w:lvl>
    <w:lvl w:ilvl="8" w:tentative="0">
      <w:start w:val="0"/>
      <w:numFmt w:val="bullet"/>
      <w:lvlText w:val="•"/>
      <w:lvlJc w:val="left"/>
      <w:pPr>
        <w:ind w:left="9360" w:hanging="199"/>
      </w:pPr>
      <w:rPr>
        <w:rFonts w:hint="default"/>
        <w:lang w:val="en-US" w:eastAsia="en-US" w:bidi="ar-SA"/>
      </w:rPr>
    </w:lvl>
  </w:abstractNum>
  <w:abstractNum w:abstractNumId="47">
    <w:nsid w:val="D1EB1714"/>
    <w:multiLevelType w:val="multilevel"/>
    <w:tmpl w:val="D1EB1714"/>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862" w:hanging="142"/>
      </w:pPr>
      <w:rPr>
        <w:rFonts w:hint="default" w:ascii="Roboto" w:hAnsi="Roboto" w:eastAsia="Roboto" w:cs="Roboto"/>
        <w:b w:val="0"/>
        <w:bCs w:val="0"/>
        <w:i w:val="0"/>
        <w:iCs w:val="0"/>
        <w:spacing w:val="0"/>
        <w:w w:val="99"/>
        <w:sz w:val="24"/>
        <w:szCs w:val="24"/>
        <w:lang w:val="en-US" w:eastAsia="en-US" w:bidi="ar-SA"/>
      </w:rPr>
    </w:lvl>
    <w:lvl w:ilvl="2" w:tentative="0">
      <w:start w:val="0"/>
      <w:numFmt w:val="bullet"/>
      <w:lvlText w:val="•"/>
      <w:lvlJc w:val="left"/>
      <w:pPr>
        <w:ind w:left="2151" w:hanging="142"/>
      </w:pPr>
      <w:rPr>
        <w:rFonts w:hint="default"/>
        <w:lang w:val="en-US" w:eastAsia="en-US" w:bidi="ar-SA"/>
      </w:rPr>
    </w:lvl>
    <w:lvl w:ilvl="3" w:tentative="0">
      <w:start w:val="0"/>
      <w:numFmt w:val="bullet"/>
      <w:lvlText w:val="•"/>
      <w:lvlJc w:val="left"/>
      <w:pPr>
        <w:ind w:left="3322" w:hanging="142"/>
      </w:pPr>
      <w:rPr>
        <w:rFonts w:hint="default"/>
        <w:lang w:val="en-US" w:eastAsia="en-US" w:bidi="ar-SA"/>
      </w:rPr>
    </w:lvl>
    <w:lvl w:ilvl="4" w:tentative="0">
      <w:start w:val="0"/>
      <w:numFmt w:val="bullet"/>
      <w:lvlText w:val="•"/>
      <w:lvlJc w:val="left"/>
      <w:pPr>
        <w:ind w:left="4493" w:hanging="142"/>
      </w:pPr>
      <w:rPr>
        <w:rFonts w:hint="default"/>
        <w:lang w:val="en-US" w:eastAsia="en-US" w:bidi="ar-SA"/>
      </w:rPr>
    </w:lvl>
    <w:lvl w:ilvl="5" w:tentative="0">
      <w:start w:val="0"/>
      <w:numFmt w:val="bullet"/>
      <w:lvlText w:val="•"/>
      <w:lvlJc w:val="left"/>
      <w:pPr>
        <w:ind w:left="5664" w:hanging="142"/>
      </w:pPr>
      <w:rPr>
        <w:rFonts w:hint="default"/>
        <w:lang w:val="en-US" w:eastAsia="en-US" w:bidi="ar-SA"/>
      </w:rPr>
    </w:lvl>
    <w:lvl w:ilvl="6" w:tentative="0">
      <w:start w:val="0"/>
      <w:numFmt w:val="bullet"/>
      <w:lvlText w:val="•"/>
      <w:lvlJc w:val="left"/>
      <w:pPr>
        <w:ind w:left="6835" w:hanging="142"/>
      </w:pPr>
      <w:rPr>
        <w:rFonts w:hint="default"/>
        <w:lang w:val="en-US" w:eastAsia="en-US" w:bidi="ar-SA"/>
      </w:rPr>
    </w:lvl>
    <w:lvl w:ilvl="7" w:tentative="0">
      <w:start w:val="0"/>
      <w:numFmt w:val="bullet"/>
      <w:lvlText w:val="•"/>
      <w:lvlJc w:val="left"/>
      <w:pPr>
        <w:ind w:left="8006" w:hanging="142"/>
      </w:pPr>
      <w:rPr>
        <w:rFonts w:hint="default"/>
        <w:lang w:val="en-US" w:eastAsia="en-US" w:bidi="ar-SA"/>
      </w:rPr>
    </w:lvl>
    <w:lvl w:ilvl="8" w:tentative="0">
      <w:start w:val="0"/>
      <w:numFmt w:val="bullet"/>
      <w:lvlText w:val="•"/>
      <w:lvlJc w:val="left"/>
      <w:pPr>
        <w:ind w:left="9177" w:hanging="142"/>
      </w:pPr>
      <w:rPr>
        <w:rFonts w:hint="default"/>
        <w:lang w:val="en-US" w:eastAsia="en-US" w:bidi="ar-SA"/>
      </w:rPr>
    </w:lvl>
  </w:abstractNum>
  <w:abstractNum w:abstractNumId="48">
    <w:nsid w:val="D7936317"/>
    <w:multiLevelType w:val="multilevel"/>
    <w:tmpl w:val="D7936317"/>
    <w:lvl w:ilvl="0" w:tentative="0">
      <w:start w:val="1"/>
      <w:numFmt w:val="decimal"/>
      <w:lvlText w:val="%1."/>
      <w:lvlJc w:val="left"/>
      <w:pPr>
        <w:ind w:left="720" w:hanging="282"/>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720" w:hanging="145"/>
      </w:pPr>
      <w:rPr>
        <w:rFonts w:hint="default" w:ascii="Roboto" w:hAnsi="Roboto" w:eastAsia="Roboto" w:cs="Roboto"/>
        <w:b w:val="0"/>
        <w:bCs w:val="0"/>
        <w:i w:val="0"/>
        <w:iCs w:val="0"/>
        <w:spacing w:val="0"/>
        <w:w w:val="75"/>
        <w:sz w:val="24"/>
        <w:szCs w:val="24"/>
        <w:lang w:val="en-US" w:eastAsia="en-US" w:bidi="ar-SA"/>
      </w:rPr>
    </w:lvl>
    <w:lvl w:ilvl="2" w:tentative="0">
      <w:start w:val="0"/>
      <w:numFmt w:val="bullet"/>
      <w:lvlText w:val="•"/>
      <w:lvlJc w:val="left"/>
      <w:pPr>
        <w:ind w:left="2880" w:hanging="145"/>
      </w:pPr>
      <w:rPr>
        <w:rFonts w:hint="default"/>
        <w:lang w:val="en-US" w:eastAsia="en-US" w:bidi="ar-SA"/>
      </w:rPr>
    </w:lvl>
    <w:lvl w:ilvl="3" w:tentative="0">
      <w:start w:val="0"/>
      <w:numFmt w:val="bullet"/>
      <w:lvlText w:val="•"/>
      <w:lvlJc w:val="left"/>
      <w:pPr>
        <w:ind w:left="3960" w:hanging="145"/>
      </w:pPr>
      <w:rPr>
        <w:rFonts w:hint="default"/>
        <w:lang w:val="en-US" w:eastAsia="en-US" w:bidi="ar-SA"/>
      </w:rPr>
    </w:lvl>
    <w:lvl w:ilvl="4" w:tentative="0">
      <w:start w:val="0"/>
      <w:numFmt w:val="bullet"/>
      <w:lvlText w:val="•"/>
      <w:lvlJc w:val="left"/>
      <w:pPr>
        <w:ind w:left="5040" w:hanging="145"/>
      </w:pPr>
      <w:rPr>
        <w:rFonts w:hint="default"/>
        <w:lang w:val="en-US" w:eastAsia="en-US" w:bidi="ar-SA"/>
      </w:rPr>
    </w:lvl>
    <w:lvl w:ilvl="5" w:tentative="0">
      <w:start w:val="0"/>
      <w:numFmt w:val="bullet"/>
      <w:lvlText w:val="•"/>
      <w:lvlJc w:val="left"/>
      <w:pPr>
        <w:ind w:left="6120" w:hanging="145"/>
      </w:pPr>
      <w:rPr>
        <w:rFonts w:hint="default"/>
        <w:lang w:val="en-US" w:eastAsia="en-US" w:bidi="ar-SA"/>
      </w:rPr>
    </w:lvl>
    <w:lvl w:ilvl="6" w:tentative="0">
      <w:start w:val="0"/>
      <w:numFmt w:val="bullet"/>
      <w:lvlText w:val="•"/>
      <w:lvlJc w:val="left"/>
      <w:pPr>
        <w:ind w:left="7200" w:hanging="145"/>
      </w:pPr>
      <w:rPr>
        <w:rFonts w:hint="default"/>
        <w:lang w:val="en-US" w:eastAsia="en-US" w:bidi="ar-SA"/>
      </w:rPr>
    </w:lvl>
    <w:lvl w:ilvl="7" w:tentative="0">
      <w:start w:val="0"/>
      <w:numFmt w:val="bullet"/>
      <w:lvlText w:val="•"/>
      <w:lvlJc w:val="left"/>
      <w:pPr>
        <w:ind w:left="8280" w:hanging="145"/>
      </w:pPr>
      <w:rPr>
        <w:rFonts w:hint="default"/>
        <w:lang w:val="en-US" w:eastAsia="en-US" w:bidi="ar-SA"/>
      </w:rPr>
    </w:lvl>
    <w:lvl w:ilvl="8" w:tentative="0">
      <w:start w:val="0"/>
      <w:numFmt w:val="bullet"/>
      <w:lvlText w:val="•"/>
      <w:lvlJc w:val="left"/>
      <w:pPr>
        <w:ind w:left="9360" w:hanging="145"/>
      </w:pPr>
      <w:rPr>
        <w:rFonts w:hint="default"/>
        <w:lang w:val="en-US" w:eastAsia="en-US" w:bidi="ar-SA"/>
      </w:rPr>
    </w:lvl>
  </w:abstractNum>
  <w:abstractNum w:abstractNumId="49">
    <w:nsid w:val="D7D140E4"/>
    <w:multiLevelType w:val="multilevel"/>
    <w:tmpl w:val="D7D140E4"/>
    <w:lvl w:ilvl="0" w:tentative="0">
      <w:start w:val="1"/>
      <w:numFmt w:val="decimal"/>
      <w:lvlText w:val="%1."/>
      <w:lvlJc w:val="left"/>
      <w:pPr>
        <w:ind w:left="720" w:hanging="274"/>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862" w:hanging="142"/>
      </w:pPr>
      <w:rPr>
        <w:rFonts w:hint="default" w:ascii="Roboto" w:hAnsi="Roboto" w:eastAsia="Roboto" w:cs="Roboto"/>
        <w:b w:val="0"/>
        <w:bCs w:val="0"/>
        <w:i w:val="0"/>
        <w:iCs w:val="0"/>
        <w:spacing w:val="0"/>
        <w:w w:val="99"/>
        <w:sz w:val="24"/>
        <w:szCs w:val="24"/>
        <w:lang w:val="en-US" w:eastAsia="en-US" w:bidi="ar-SA"/>
      </w:rPr>
    </w:lvl>
    <w:lvl w:ilvl="2"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3" w:tentative="0">
      <w:start w:val="0"/>
      <w:numFmt w:val="bullet"/>
      <w:lvlText w:val="•"/>
      <w:lvlJc w:val="left"/>
      <w:pPr>
        <w:ind w:left="2700" w:hanging="360"/>
      </w:pPr>
      <w:rPr>
        <w:rFonts w:hint="default"/>
        <w:lang w:val="en-US" w:eastAsia="en-US" w:bidi="ar-SA"/>
      </w:rPr>
    </w:lvl>
    <w:lvl w:ilvl="4" w:tentative="0">
      <w:start w:val="0"/>
      <w:numFmt w:val="bullet"/>
      <w:lvlText w:val="•"/>
      <w:lvlJc w:val="left"/>
      <w:pPr>
        <w:ind w:left="3960" w:hanging="360"/>
      </w:pPr>
      <w:rPr>
        <w:rFonts w:hint="default"/>
        <w:lang w:val="en-US" w:eastAsia="en-US" w:bidi="ar-SA"/>
      </w:rPr>
    </w:lvl>
    <w:lvl w:ilvl="5" w:tentative="0">
      <w:start w:val="0"/>
      <w:numFmt w:val="bullet"/>
      <w:lvlText w:val="•"/>
      <w:lvlJc w:val="left"/>
      <w:pPr>
        <w:ind w:left="522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740" w:hanging="360"/>
      </w:pPr>
      <w:rPr>
        <w:rFonts w:hint="default"/>
        <w:lang w:val="en-US" w:eastAsia="en-US" w:bidi="ar-SA"/>
      </w:rPr>
    </w:lvl>
    <w:lvl w:ilvl="8" w:tentative="0">
      <w:start w:val="0"/>
      <w:numFmt w:val="bullet"/>
      <w:lvlText w:val="•"/>
      <w:lvlJc w:val="left"/>
      <w:pPr>
        <w:ind w:left="9000" w:hanging="360"/>
      </w:pPr>
      <w:rPr>
        <w:rFonts w:hint="default"/>
        <w:lang w:val="en-US" w:eastAsia="en-US" w:bidi="ar-SA"/>
      </w:rPr>
    </w:lvl>
  </w:abstractNum>
  <w:abstractNum w:abstractNumId="50">
    <w:nsid w:val="D7F9FE59"/>
    <w:multiLevelType w:val="multilevel"/>
    <w:tmpl w:val="D7F9FE59"/>
    <w:lvl w:ilvl="0" w:tentative="0">
      <w:start w:val="1"/>
      <w:numFmt w:val="lowerLetter"/>
      <w:lvlText w:val="%1)"/>
      <w:lvlJc w:val="left"/>
      <w:pPr>
        <w:ind w:left="1080" w:hanging="360"/>
        <w:jc w:val="left"/>
      </w:pPr>
      <w:rPr>
        <w:rFonts w:hint="default" w:ascii="Roboto" w:hAnsi="Roboto" w:eastAsia="Roboto" w:cs="Roboto"/>
        <w:b w:val="0"/>
        <w:bCs w:val="0"/>
        <w:i w:val="0"/>
        <w:iCs w:val="0"/>
        <w:spacing w:val="-11"/>
        <w:w w:val="98"/>
        <w:sz w:val="24"/>
        <w:szCs w:val="24"/>
        <w:lang w:val="en-US" w:eastAsia="en-US" w:bidi="ar-SA"/>
      </w:rPr>
    </w:lvl>
    <w:lvl w:ilvl="1" w:tentative="0">
      <w:start w:val="0"/>
      <w:numFmt w:val="bullet"/>
      <w:lvlText w:val=""/>
      <w:lvlJc w:val="left"/>
      <w:pPr>
        <w:ind w:left="2160" w:hanging="360"/>
      </w:pPr>
      <w:rPr>
        <w:rFonts w:hint="default" w:ascii="Symbol" w:hAnsi="Symbol" w:eastAsia="Symbol" w:cs="Symbol"/>
        <w:b w:val="0"/>
        <w:bCs w:val="0"/>
        <w:i w:val="0"/>
        <w:iCs w:val="0"/>
        <w:spacing w:val="0"/>
        <w:w w:val="99"/>
        <w:sz w:val="24"/>
        <w:szCs w:val="24"/>
        <w:lang w:val="en-US" w:eastAsia="en-US" w:bidi="ar-SA"/>
      </w:rPr>
    </w:lvl>
    <w:lvl w:ilvl="2" w:tentative="0">
      <w:start w:val="0"/>
      <w:numFmt w:val="bullet"/>
      <w:lvlText w:val="•"/>
      <w:lvlJc w:val="left"/>
      <w:pPr>
        <w:ind w:left="3200" w:hanging="360"/>
      </w:pPr>
      <w:rPr>
        <w:rFonts w:hint="default"/>
        <w:lang w:val="en-US" w:eastAsia="en-US" w:bidi="ar-SA"/>
      </w:rPr>
    </w:lvl>
    <w:lvl w:ilvl="3" w:tentative="0">
      <w:start w:val="0"/>
      <w:numFmt w:val="bullet"/>
      <w:lvlText w:val="•"/>
      <w:lvlJc w:val="left"/>
      <w:pPr>
        <w:ind w:left="4240" w:hanging="360"/>
      </w:pPr>
      <w:rPr>
        <w:rFonts w:hint="default"/>
        <w:lang w:val="en-US" w:eastAsia="en-US" w:bidi="ar-SA"/>
      </w:rPr>
    </w:lvl>
    <w:lvl w:ilvl="4" w:tentative="0">
      <w:start w:val="0"/>
      <w:numFmt w:val="bullet"/>
      <w:lvlText w:val="•"/>
      <w:lvlJc w:val="left"/>
      <w:pPr>
        <w:ind w:left="5280" w:hanging="360"/>
      </w:pPr>
      <w:rPr>
        <w:rFonts w:hint="default"/>
        <w:lang w:val="en-US" w:eastAsia="en-US" w:bidi="ar-SA"/>
      </w:rPr>
    </w:lvl>
    <w:lvl w:ilvl="5" w:tentative="0">
      <w:start w:val="0"/>
      <w:numFmt w:val="bullet"/>
      <w:lvlText w:val="•"/>
      <w:lvlJc w:val="left"/>
      <w:pPr>
        <w:ind w:left="6320" w:hanging="360"/>
      </w:pPr>
      <w:rPr>
        <w:rFonts w:hint="default"/>
        <w:lang w:val="en-US" w:eastAsia="en-US" w:bidi="ar-SA"/>
      </w:rPr>
    </w:lvl>
    <w:lvl w:ilvl="6" w:tentative="0">
      <w:start w:val="0"/>
      <w:numFmt w:val="bullet"/>
      <w:lvlText w:val="•"/>
      <w:lvlJc w:val="left"/>
      <w:pPr>
        <w:ind w:left="7360" w:hanging="360"/>
      </w:pPr>
      <w:rPr>
        <w:rFonts w:hint="default"/>
        <w:lang w:val="en-US" w:eastAsia="en-US" w:bidi="ar-SA"/>
      </w:rPr>
    </w:lvl>
    <w:lvl w:ilvl="7" w:tentative="0">
      <w:start w:val="0"/>
      <w:numFmt w:val="bullet"/>
      <w:lvlText w:val="•"/>
      <w:lvlJc w:val="left"/>
      <w:pPr>
        <w:ind w:left="8400" w:hanging="360"/>
      </w:pPr>
      <w:rPr>
        <w:rFonts w:hint="default"/>
        <w:lang w:val="en-US" w:eastAsia="en-US" w:bidi="ar-SA"/>
      </w:rPr>
    </w:lvl>
    <w:lvl w:ilvl="8" w:tentative="0">
      <w:start w:val="0"/>
      <w:numFmt w:val="bullet"/>
      <w:lvlText w:val="•"/>
      <w:lvlJc w:val="left"/>
      <w:pPr>
        <w:ind w:left="9440" w:hanging="360"/>
      </w:pPr>
      <w:rPr>
        <w:rFonts w:hint="default"/>
        <w:lang w:val="en-US" w:eastAsia="en-US" w:bidi="ar-SA"/>
      </w:rPr>
    </w:lvl>
  </w:abstractNum>
  <w:abstractNum w:abstractNumId="51">
    <w:nsid w:val="DAD3A854"/>
    <w:multiLevelType w:val="multilevel"/>
    <w:tmpl w:val="DAD3A854"/>
    <w:lvl w:ilvl="0" w:tentative="0">
      <w:start w:val="1"/>
      <w:numFmt w:val="decimal"/>
      <w:lvlText w:val="%1."/>
      <w:lvlJc w:val="left"/>
      <w:pPr>
        <w:ind w:left="977" w:hanging="257"/>
        <w:jc w:val="left"/>
      </w:pPr>
      <w:rPr>
        <w:rFonts w:hint="default" w:ascii="Roboto" w:hAnsi="Roboto" w:eastAsia="Roboto" w:cs="Roboto"/>
        <w:b w:val="0"/>
        <w:bCs w:val="0"/>
        <w:i w:val="0"/>
        <w:iCs w:val="0"/>
        <w:spacing w:val="-1"/>
        <w:w w:val="8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52">
    <w:nsid w:val="DAE62134"/>
    <w:multiLevelType w:val="multilevel"/>
    <w:tmpl w:val="DAE62134"/>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53">
    <w:nsid w:val="DCBA6B53"/>
    <w:multiLevelType w:val="multilevel"/>
    <w:tmpl w:val="DCBA6B53"/>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1800" w:hanging="360"/>
      </w:pPr>
      <w:rPr>
        <w:rFonts w:hint="default"/>
        <w:lang w:val="en-US" w:eastAsia="en-US" w:bidi="ar-SA"/>
      </w:rPr>
    </w:lvl>
    <w:lvl w:ilvl="3" w:tentative="0">
      <w:start w:val="0"/>
      <w:numFmt w:val="bullet"/>
      <w:lvlText w:val="•"/>
      <w:lvlJc w:val="left"/>
      <w:pPr>
        <w:ind w:left="3015" w:hanging="360"/>
      </w:pPr>
      <w:rPr>
        <w:rFonts w:hint="default"/>
        <w:lang w:val="en-US" w:eastAsia="en-US" w:bidi="ar-SA"/>
      </w:rPr>
    </w:lvl>
    <w:lvl w:ilvl="4" w:tentative="0">
      <w:start w:val="0"/>
      <w:numFmt w:val="bullet"/>
      <w:lvlText w:val="•"/>
      <w:lvlJc w:val="left"/>
      <w:pPr>
        <w:ind w:left="4230" w:hanging="360"/>
      </w:pPr>
      <w:rPr>
        <w:rFonts w:hint="default"/>
        <w:lang w:val="en-US" w:eastAsia="en-US" w:bidi="ar-SA"/>
      </w:rPr>
    </w:lvl>
    <w:lvl w:ilvl="5" w:tentative="0">
      <w:start w:val="0"/>
      <w:numFmt w:val="bullet"/>
      <w:lvlText w:val="•"/>
      <w:lvlJc w:val="left"/>
      <w:pPr>
        <w:ind w:left="5445" w:hanging="360"/>
      </w:pPr>
      <w:rPr>
        <w:rFonts w:hint="default"/>
        <w:lang w:val="en-US" w:eastAsia="en-US" w:bidi="ar-SA"/>
      </w:rPr>
    </w:lvl>
    <w:lvl w:ilvl="6" w:tentative="0">
      <w:start w:val="0"/>
      <w:numFmt w:val="bullet"/>
      <w:lvlText w:val="•"/>
      <w:lvlJc w:val="left"/>
      <w:pPr>
        <w:ind w:left="6660" w:hanging="360"/>
      </w:pPr>
      <w:rPr>
        <w:rFonts w:hint="default"/>
        <w:lang w:val="en-US" w:eastAsia="en-US" w:bidi="ar-SA"/>
      </w:rPr>
    </w:lvl>
    <w:lvl w:ilvl="7" w:tentative="0">
      <w:start w:val="0"/>
      <w:numFmt w:val="bullet"/>
      <w:lvlText w:val="•"/>
      <w:lvlJc w:val="left"/>
      <w:pPr>
        <w:ind w:left="7875" w:hanging="360"/>
      </w:pPr>
      <w:rPr>
        <w:rFonts w:hint="default"/>
        <w:lang w:val="en-US" w:eastAsia="en-US" w:bidi="ar-SA"/>
      </w:rPr>
    </w:lvl>
    <w:lvl w:ilvl="8" w:tentative="0">
      <w:start w:val="0"/>
      <w:numFmt w:val="bullet"/>
      <w:lvlText w:val="•"/>
      <w:lvlJc w:val="left"/>
      <w:pPr>
        <w:ind w:left="9090" w:hanging="360"/>
      </w:pPr>
      <w:rPr>
        <w:rFonts w:hint="default"/>
        <w:lang w:val="en-US" w:eastAsia="en-US" w:bidi="ar-SA"/>
      </w:rPr>
    </w:lvl>
  </w:abstractNum>
  <w:abstractNum w:abstractNumId="54">
    <w:nsid w:val="E0294EC7"/>
    <w:multiLevelType w:val="multilevel"/>
    <w:tmpl w:val="E0294EC7"/>
    <w:lvl w:ilvl="0" w:tentative="0">
      <w:start w:val="1"/>
      <w:numFmt w:val="lowerLetter"/>
      <w:lvlText w:val="(%1)"/>
      <w:lvlJc w:val="left"/>
      <w:pPr>
        <w:ind w:left="1135" w:hanging="355"/>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2178" w:hanging="355"/>
      </w:pPr>
      <w:rPr>
        <w:rFonts w:hint="default"/>
        <w:lang w:val="en-US" w:eastAsia="en-US" w:bidi="ar-SA"/>
      </w:rPr>
    </w:lvl>
    <w:lvl w:ilvl="2" w:tentative="0">
      <w:start w:val="0"/>
      <w:numFmt w:val="bullet"/>
      <w:lvlText w:val="•"/>
      <w:lvlJc w:val="left"/>
      <w:pPr>
        <w:ind w:left="3216" w:hanging="355"/>
      </w:pPr>
      <w:rPr>
        <w:rFonts w:hint="default"/>
        <w:lang w:val="en-US" w:eastAsia="en-US" w:bidi="ar-SA"/>
      </w:rPr>
    </w:lvl>
    <w:lvl w:ilvl="3" w:tentative="0">
      <w:start w:val="0"/>
      <w:numFmt w:val="bullet"/>
      <w:lvlText w:val="•"/>
      <w:lvlJc w:val="left"/>
      <w:pPr>
        <w:ind w:left="4254" w:hanging="355"/>
      </w:pPr>
      <w:rPr>
        <w:rFonts w:hint="default"/>
        <w:lang w:val="en-US" w:eastAsia="en-US" w:bidi="ar-SA"/>
      </w:rPr>
    </w:lvl>
    <w:lvl w:ilvl="4" w:tentative="0">
      <w:start w:val="0"/>
      <w:numFmt w:val="bullet"/>
      <w:lvlText w:val="•"/>
      <w:lvlJc w:val="left"/>
      <w:pPr>
        <w:ind w:left="5292" w:hanging="355"/>
      </w:pPr>
      <w:rPr>
        <w:rFonts w:hint="default"/>
        <w:lang w:val="en-US" w:eastAsia="en-US" w:bidi="ar-SA"/>
      </w:rPr>
    </w:lvl>
    <w:lvl w:ilvl="5" w:tentative="0">
      <w:start w:val="0"/>
      <w:numFmt w:val="bullet"/>
      <w:lvlText w:val="•"/>
      <w:lvlJc w:val="left"/>
      <w:pPr>
        <w:ind w:left="6330" w:hanging="355"/>
      </w:pPr>
      <w:rPr>
        <w:rFonts w:hint="default"/>
        <w:lang w:val="en-US" w:eastAsia="en-US" w:bidi="ar-SA"/>
      </w:rPr>
    </w:lvl>
    <w:lvl w:ilvl="6" w:tentative="0">
      <w:start w:val="0"/>
      <w:numFmt w:val="bullet"/>
      <w:lvlText w:val="•"/>
      <w:lvlJc w:val="left"/>
      <w:pPr>
        <w:ind w:left="7368" w:hanging="355"/>
      </w:pPr>
      <w:rPr>
        <w:rFonts w:hint="default"/>
        <w:lang w:val="en-US" w:eastAsia="en-US" w:bidi="ar-SA"/>
      </w:rPr>
    </w:lvl>
    <w:lvl w:ilvl="7" w:tentative="0">
      <w:start w:val="0"/>
      <w:numFmt w:val="bullet"/>
      <w:lvlText w:val="•"/>
      <w:lvlJc w:val="left"/>
      <w:pPr>
        <w:ind w:left="8406" w:hanging="355"/>
      </w:pPr>
      <w:rPr>
        <w:rFonts w:hint="default"/>
        <w:lang w:val="en-US" w:eastAsia="en-US" w:bidi="ar-SA"/>
      </w:rPr>
    </w:lvl>
    <w:lvl w:ilvl="8" w:tentative="0">
      <w:start w:val="0"/>
      <w:numFmt w:val="bullet"/>
      <w:lvlText w:val="•"/>
      <w:lvlJc w:val="left"/>
      <w:pPr>
        <w:ind w:left="9444" w:hanging="355"/>
      </w:pPr>
      <w:rPr>
        <w:rFonts w:hint="default"/>
        <w:lang w:val="en-US" w:eastAsia="en-US" w:bidi="ar-SA"/>
      </w:rPr>
    </w:lvl>
  </w:abstractNum>
  <w:abstractNum w:abstractNumId="55">
    <w:nsid w:val="E093A4B0"/>
    <w:multiLevelType w:val="multilevel"/>
    <w:tmpl w:val="E093A4B0"/>
    <w:lvl w:ilvl="0" w:tentative="0">
      <w:start w:val="1"/>
      <w:numFmt w:val="upperRoman"/>
      <w:lvlText w:val="%1."/>
      <w:lvlJc w:val="left"/>
      <w:pPr>
        <w:ind w:left="1012" w:hanging="187"/>
        <w:jc w:val="right"/>
      </w:pPr>
      <w:rPr>
        <w:rFonts w:hint="default" w:ascii="Roboto" w:hAnsi="Roboto" w:eastAsia="Roboto" w:cs="Roboto"/>
        <w:b w:val="0"/>
        <w:bCs w:val="0"/>
        <w:i w:val="0"/>
        <w:iCs w:val="0"/>
        <w:spacing w:val="-1"/>
        <w:w w:val="82"/>
        <w:sz w:val="24"/>
        <w:szCs w:val="24"/>
        <w:u w:val="single" w:color="000000"/>
        <w:lang w:val="en-US" w:eastAsia="en-US" w:bidi="ar-SA"/>
      </w:rPr>
    </w:lvl>
    <w:lvl w:ilvl="1" w:tentative="0">
      <w:start w:val="0"/>
      <w:numFmt w:val="bullet"/>
      <w:lvlText w:val="•"/>
      <w:lvlJc w:val="left"/>
      <w:pPr>
        <w:ind w:left="2070" w:hanging="187"/>
      </w:pPr>
      <w:rPr>
        <w:rFonts w:hint="default"/>
        <w:lang w:val="en-US" w:eastAsia="en-US" w:bidi="ar-SA"/>
      </w:rPr>
    </w:lvl>
    <w:lvl w:ilvl="2" w:tentative="0">
      <w:start w:val="0"/>
      <w:numFmt w:val="bullet"/>
      <w:lvlText w:val="•"/>
      <w:lvlJc w:val="left"/>
      <w:pPr>
        <w:ind w:left="3120" w:hanging="187"/>
      </w:pPr>
      <w:rPr>
        <w:rFonts w:hint="default"/>
        <w:lang w:val="en-US" w:eastAsia="en-US" w:bidi="ar-SA"/>
      </w:rPr>
    </w:lvl>
    <w:lvl w:ilvl="3" w:tentative="0">
      <w:start w:val="0"/>
      <w:numFmt w:val="bullet"/>
      <w:lvlText w:val="•"/>
      <w:lvlJc w:val="left"/>
      <w:pPr>
        <w:ind w:left="4170" w:hanging="187"/>
      </w:pPr>
      <w:rPr>
        <w:rFonts w:hint="default"/>
        <w:lang w:val="en-US" w:eastAsia="en-US" w:bidi="ar-SA"/>
      </w:rPr>
    </w:lvl>
    <w:lvl w:ilvl="4" w:tentative="0">
      <w:start w:val="0"/>
      <w:numFmt w:val="bullet"/>
      <w:lvlText w:val="•"/>
      <w:lvlJc w:val="left"/>
      <w:pPr>
        <w:ind w:left="5220" w:hanging="187"/>
      </w:pPr>
      <w:rPr>
        <w:rFonts w:hint="default"/>
        <w:lang w:val="en-US" w:eastAsia="en-US" w:bidi="ar-SA"/>
      </w:rPr>
    </w:lvl>
    <w:lvl w:ilvl="5" w:tentative="0">
      <w:start w:val="0"/>
      <w:numFmt w:val="bullet"/>
      <w:lvlText w:val="•"/>
      <w:lvlJc w:val="left"/>
      <w:pPr>
        <w:ind w:left="6270" w:hanging="187"/>
      </w:pPr>
      <w:rPr>
        <w:rFonts w:hint="default"/>
        <w:lang w:val="en-US" w:eastAsia="en-US" w:bidi="ar-SA"/>
      </w:rPr>
    </w:lvl>
    <w:lvl w:ilvl="6" w:tentative="0">
      <w:start w:val="0"/>
      <w:numFmt w:val="bullet"/>
      <w:lvlText w:val="•"/>
      <w:lvlJc w:val="left"/>
      <w:pPr>
        <w:ind w:left="7320" w:hanging="187"/>
      </w:pPr>
      <w:rPr>
        <w:rFonts w:hint="default"/>
        <w:lang w:val="en-US" w:eastAsia="en-US" w:bidi="ar-SA"/>
      </w:rPr>
    </w:lvl>
    <w:lvl w:ilvl="7" w:tentative="0">
      <w:start w:val="0"/>
      <w:numFmt w:val="bullet"/>
      <w:lvlText w:val="•"/>
      <w:lvlJc w:val="left"/>
      <w:pPr>
        <w:ind w:left="8370" w:hanging="187"/>
      </w:pPr>
      <w:rPr>
        <w:rFonts w:hint="default"/>
        <w:lang w:val="en-US" w:eastAsia="en-US" w:bidi="ar-SA"/>
      </w:rPr>
    </w:lvl>
    <w:lvl w:ilvl="8" w:tentative="0">
      <w:start w:val="0"/>
      <w:numFmt w:val="bullet"/>
      <w:lvlText w:val="•"/>
      <w:lvlJc w:val="left"/>
      <w:pPr>
        <w:ind w:left="9420" w:hanging="187"/>
      </w:pPr>
      <w:rPr>
        <w:rFonts w:hint="default"/>
        <w:lang w:val="en-US" w:eastAsia="en-US" w:bidi="ar-SA"/>
      </w:rPr>
    </w:lvl>
  </w:abstractNum>
  <w:abstractNum w:abstractNumId="56">
    <w:nsid w:val="E43A772E"/>
    <w:multiLevelType w:val="multilevel"/>
    <w:tmpl w:val="E43A772E"/>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57">
    <w:nsid w:val="E504947C"/>
    <w:multiLevelType w:val="multilevel"/>
    <w:tmpl w:val="E504947C"/>
    <w:lvl w:ilvl="0" w:tentative="0">
      <w:start w:val="1"/>
      <w:numFmt w:val="decimal"/>
      <w:lvlText w:val="%1."/>
      <w:lvlJc w:val="left"/>
      <w:pPr>
        <w:ind w:left="977" w:hanging="257"/>
        <w:jc w:val="left"/>
      </w:pPr>
      <w:rPr>
        <w:rFonts w:hint="default" w:ascii="Roboto" w:hAnsi="Roboto" w:eastAsia="Roboto" w:cs="Roboto"/>
        <w:b w:val="0"/>
        <w:bCs w:val="0"/>
        <w:i w:val="0"/>
        <w:iCs w:val="0"/>
        <w:color w:val="243F6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58">
    <w:nsid w:val="E52D9448"/>
    <w:multiLevelType w:val="multilevel"/>
    <w:tmpl w:val="E52D9448"/>
    <w:lvl w:ilvl="0" w:tentative="0">
      <w:start w:val="0"/>
      <w:numFmt w:val="bullet"/>
      <w:lvlText w:val="•"/>
      <w:lvlJc w:val="left"/>
      <w:pPr>
        <w:ind w:left="720" w:hanging="152"/>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440" w:hanging="38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80"/>
      </w:pPr>
      <w:rPr>
        <w:rFonts w:hint="default"/>
        <w:lang w:val="en-US" w:eastAsia="en-US" w:bidi="ar-SA"/>
      </w:rPr>
    </w:lvl>
    <w:lvl w:ilvl="3" w:tentative="0">
      <w:start w:val="0"/>
      <w:numFmt w:val="bullet"/>
      <w:lvlText w:val="•"/>
      <w:lvlJc w:val="left"/>
      <w:pPr>
        <w:ind w:left="3680" w:hanging="380"/>
      </w:pPr>
      <w:rPr>
        <w:rFonts w:hint="default"/>
        <w:lang w:val="en-US" w:eastAsia="en-US" w:bidi="ar-SA"/>
      </w:rPr>
    </w:lvl>
    <w:lvl w:ilvl="4" w:tentative="0">
      <w:start w:val="0"/>
      <w:numFmt w:val="bullet"/>
      <w:lvlText w:val="•"/>
      <w:lvlJc w:val="left"/>
      <w:pPr>
        <w:ind w:left="4800" w:hanging="380"/>
      </w:pPr>
      <w:rPr>
        <w:rFonts w:hint="default"/>
        <w:lang w:val="en-US" w:eastAsia="en-US" w:bidi="ar-SA"/>
      </w:rPr>
    </w:lvl>
    <w:lvl w:ilvl="5" w:tentative="0">
      <w:start w:val="0"/>
      <w:numFmt w:val="bullet"/>
      <w:lvlText w:val="•"/>
      <w:lvlJc w:val="left"/>
      <w:pPr>
        <w:ind w:left="5920" w:hanging="380"/>
      </w:pPr>
      <w:rPr>
        <w:rFonts w:hint="default"/>
        <w:lang w:val="en-US" w:eastAsia="en-US" w:bidi="ar-SA"/>
      </w:rPr>
    </w:lvl>
    <w:lvl w:ilvl="6" w:tentative="0">
      <w:start w:val="0"/>
      <w:numFmt w:val="bullet"/>
      <w:lvlText w:val="•"/>
      <w:lvlJc w:val="left"/>
      <w:pPr>
        <w:ind w:left="7040" w:hanging="380"/>
      </w:pPr>
      <w:rPr>
        <w:rFonts w:hint="default"/>
        <w:lang w:val="en-US" w:eastAsia="en-US" w:bidi="ar-SA"/>
      </w:rPr>
    </w:lvl>
    <w:lvl w:ilvl="7" w:tentative="0">
      <w:start w:val="0"/>
      <w:numFmt w:val="bullet"/>
      <w:lvlText w:val="•"/>
      <w:lvlJc w:val="left"/>
      <w:pPr>
        <w:ind w:left="8160" w:hanging="380"/>
      </w:pPr>
      <w:rPr>
        <w:rFonts w:hint="default"/>
        <w:lang w:val="en-US" w:eastAsia="en-US" w:bidi="ar-SA"/>
      </w:rPr>
    </w:lvl>
    <w:lvl w:ilvl="8" w:tentative="0">
      <w:start w:val="0"/>
      <w:numFmt w:val="bullet"/>
      <w:lvlText w:val="•"/>
      <w:lvlJc w:val="left"/>
      <w:pPr>
        <w:ind w:left="9280" w:hanging="380"/>
      </w:pPr>
      <w:rPr>
        <w:rFonts w:hint="default"/>
        <w:lang w:val="en-US" w:eastAsia="en-US" w:bidi="ar-SA"/>
      </w:rPr>
    </w:lvl>
  </w:abstractNum>
  <w:abstractNum w:abstractNumId="59">
    <w:nsid w:val="E7B27C5B"/>
    <w:multiLevelType w:val="multilevel"/>
    <w:tmpl w:val="E7B27C5B"/>
    <w:lvl w:ilvl="0" w:tentative="0">
      <w:start w:val="1"/>
      <w:numFmt w:val="decimal"/>
      <w:lvlText w:val="%1."/>
      <w:lvlJc w:val="left"/>
      <w:pPr>
        <w:ind w:left="977" w:hanging="257"/>
        <w:jc w:val="left"/>
      </w:pPr>
      <w:rPr>
        <w:rFonts w:hint="default" w:ascii="Roboto" w:hAnsi="Roboto" w:eastAsia="Roboto" w:cs="Roboto"/>
        <w:b w:val="0"/>
        <w:bCs w:val="0"/>
        <w:i w:val="0"/>
        <w:iCs w:val="0"/>
        <w:spacing w:val="-1"/>
        <w:w w:val="8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60">
    <w:nsid w:val="EA28CC15"/>
    <w:multiLevelType w:val="multilevel"/>
    <w:tmpl w:val="EA28CC15"/>
    <w:lvl w:ilvl="0" w:tentative="0">
      <w:start w:val="1"/>
      <w:numFmt w:val="decimal"/>
      <w:lvlText w:val="%1."/>
      <w:lvlJc w:val="left"/>
      <w:pPr>
        <w:ind w:left="103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88" w:hanging="257"/>
      </w:pPr>
      <w:rPr>
        <w:rFonts w:hint="default"/>
        <w:lang w:val="en-US" w:eastAsia="en-US" w:bidi="ar-SA"/>
      </w:rPr>
    </w:lvl>
    <w:lvl w:ilvl="2" w:tentative="0">
      <w:start w:val="0"/>
      <w:numFmt w:val="bullet"/>
      <w:lvlText w:val="•"/>
      <w:lvlJc w:val="left"/>
      <w:pPr>
        <w:ind w:left="3136" w:hanging="257"/>
      </w:pPr>
      <w:rPr>
        <w:rFonts w:hint="default"/>
        <w:lang w:val="en-US" w:eastAsia="en-US" w:bidi="ar-SA"/>
      </w:rPr>
    </w:lvl>
    <w:lvl w:ilvl="3" w:tentative="0">
      <w:start w:val="0"/>
      <w:numFmt w:val="bullet"/>
      <w:lvlText w:val="•"/>
      <w:lvlJc w:val="left"/>
      <w:pPr>
        <w:ind w:left="4184" w:hanging="257"/>
      </w:pPr>
      <w:rPr>
        <w:rFonts w:hint="default"/>
        <w:lang w:val="en-US" w:eastAsia="en-US" w:bidi="ar-SA"/>
      </w:rPr>
    </w:lvl>
    <w:lvl w:ilvl="4" w:tentative="0">
      <w:start w:val="0"/>
      <w:numFmt w:val="bullet"/>
      <w:lvlText w:val="•"/>
      <w:lvlJc w:val="left"/>
      <w:pPr>
        <w:ind w:left="5232" w:hanging="257"/>
      </w:pPr>
      <w:rPr>
        <w:rFonts w:hint="default"/>
        <w:lang w:val="en-US" w:eastAsia="en-US" w:bidi="ar-SA"/>
      </w:rPr>
    </w:lvl>
    <w:lvl w:ilvl="5" w:tentative="0">
      <w:start w:val="0"/>
      <w:numFmt w:val="bullet"/>
      <w:lvlText w:val="•"/>
      <w:lvlJc w:val="left"/>
      <w:pPr>
        <w:ind w:left="6280" w:hanging="257"/>
      </w:pPr>
      <w:rPr>
        <w:rFonts w:hint="default"/>
        <w:lang w:val="en-US" w:eastAsia="en-US" w:bidi="ar-SA"/>
      </w:rPr>
    </w:lvl>
    <w:lvl w:ilvl="6" w:tentative="0">
      <w:start w:val="0"/>
      <w:numFmt w:val="bullet"/>
      <w:lvlText w:val="•"/>
      <w:lvlJc w:val="left"/>
      <w:pPr>
        <w:ind w:left="7328" w:hanging="257"/>
      </w:pPr>
      <w:rPr>
        <w:rFonts w:hint="default"/>
        <w:lang w:val="en-US" w:eastAsia="en-US" w:bidi="ar-SA"/>
      </w:rPr>
    </w:lvl>
    <w:lvl w:ilvl="7" w:tentative="0">
      <w:start w:val="0"/>
      <w:numFmt w:val="bullet"/>
      <w:lvlText w:val="•"/>
      <w:lvlJc w:val="left"/>
      <w:pPr>
        <w:ind w:left="8376" w:hanging="257"/>
      </w:pPr>
      <w:rPr>
        <w:rFonts w:hint="default"/>
        <w:lang w:val="en-US" w:eastAsia="en-US" w:bidi="ar-SA"/>
      </w:rPr>
    </w:lvl>
    <w:lvl w:ilvl="8" w:tentative="0">
      <w:start w:val="0"/>
      <w:numFmt w:val="bullet"/>
      <w:lvlText w:val="•"/>
      <w:lvlJc w:val="left"/>
      <w:pPr>
        <w:ind w:left="9424" w:hanging="257"/>
      </w:pPr>
      <w:rPr>
        <w:rFonts w:hint="default"/>
        <w:lang w:val="en-US" w:eastAsia="en-US" w:bidi="ar-SA"/>
      </w:rPr>
    </w:lvl>
  </w:abstractNum>
  <w:abstractNum w:abstractNumId="61">
    <w:nsid w:val="F0E89278"/>
    <w:multiLevelType w:val="multilevel"/>
    <w:tmpl w:val="F0E89278"/>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160" w:hanging="720"/>
      </w:pPr>
      <w:rPr>
        <w:rFonts w:hint="default" w:ascii="Roboto" w:hAnsi="Roboto" w:eastAsia="Roboto" w:cs="Roboto"/>
        <w:b w:val="0"/>
        <w:bCs w:val="0"/>
        <w:i w:val="0"/>
        <w:iCs w:val="0"/>
        <w:spacing w:val="0"/>
        <w:w w:val="99"/>
        <w:sz w:val="20"/>
        <w:szCs w:val="20"/>
        <w:lang w:val="en-US" w:eastAsia="en-US" w:bidi="ar-SA"/>
      </w:rPr>
    </w:lvl>
    <w:lvl w:ilvl="2" w:tentative="0">
      <w:start w:val="0"/>
      <w:numFmt w:val="bullet"/>
      <w:lvlText w:val="•"/>
      <w:lvlJc w:val="left"/>
      <w:pPr>
        <w:ind w:left="3200" w:hanging="720"/>
      </w:pPr>
      <w:rPr>
        <w:rFonts w:hint="default"/>
        <w:lang w:val="en-US" w:eastAsia="en-US" w:bidi="ar-SA"/>
      </w:rPr>
    </w:lvl>
    <w:lvl w:ilvl="3" w:tentative="0">
      <w:start w:val="0"/>
      <w:numFmt w:val="bullet"/>
      <w:lvlText w:val="•"/>
      <w:lvlJc w:val="left"/>
      <w:pPr>
        <w:ind w:left="4240" w:hanging="720"/>
      </w:pPr>
      <w:rPr>
        <w:rFonts w:hint="default"/>
        <w:lang w:val="en-US" w:eastAsia="en-US" w:bidi="ar-SA"/>
      </w:rPr>
    </w:lvl>
    <w:lvl w:ilvl="4" w:tentative="0">
      <w:start w:val="0"/>
      <w:numFmt w:val="bullet"/>
      <w:lvlText w:val="•"/>
      <w:lvlJc w:val="left"/>
      <w:pPr>
        <w:ind w:left="5280" w:hanging="720"/>
      </w:pPr>
      <w:rPr>
        <w:rFonts w:hint="default"/>
        <w:lang w:val="en-US" w:eastAsia="en-US" w:bidi="ar-SA"/>
      </w:rPr>
    </w:lvl>
    <w:lvl w:ilvl="5" w:tentative="0">
      <w:start w:val="0"/>
      <w:numFmt w:val="bullet"/>
      <w:lvlText w:val="•"/>
      <w:lvlJc w:val="left"/>
      <w:pPr>
        <w:ind w:left="6320" w:hanging="720"/>
      </w:pPr>
      <w:rPr>
        <w:rFonts w:hint="default"/>
        <w:lang w:val="en-US" w:eastAsia="en-US" w:bidi="ar-SA"/>
      </w:rPr>
    </w:lvl>
    <w:lvl w:ilvl="6" w:tentative="0">
      <w:start w:val="0"/>
      <w:numFmt w:val="bullet"/>
      <w:lvlText w:val="•"/>
      <w:lvlJc w:val="left"/>
      <w:pPr>
        <w:ind w:left="7360" w:hanging="720"/>
      </w:pPr>
      <w:rPr>
        <w:rFonts w:hint="default"/>
        <w:lang w:val="en-US" w:eastAsia="en-US" w:bidi="ar-SA"/>
      </w:rPr>
    </w:lvl>
    <w:lvl w:ilvl="7" w:tentative="0">
      <w:start w:val="0"/>
      <w:numFmt w:val="bullet"/>
      <w:lvlText w:val="•"/>
      <w:lvlJc w:val="left"/>
      <w:pPr>
        <w:ind w:left="8400" w:hanging="720"/>
      </w:pPr>
      <w:rPr>
        <w:rFonts w:hint="default"/>
        <w:lang w:val="en-US" w:eastAsia="en-US" w:bidi="ar-SA"/>
      </w:rPr>
    </w:lvl>
    <w:lvl w:ilvl="8" w:tentative="0">
      <w:start w:val="0"/>
      <w:numFmt w:val="bullet"/>
      <w:lvlText w:val="•"/>
      <w:lvlJc w:val="left"/>
      <w:pPr>
        <w:ind w:left="9440" w:hanging="720"/>
      </w:pPr>
      <w:rPr>
        <w:rFonts w:hint="default"/>
        <w:lang w:val="en-US" w:eastAsia="en-US" w:bidi="ar-SA"/>
      </w:rPr>
    </w:lvl>
  </w:abstractNum>
  <w:abstractNum w:abstractNumId="62">
    <w:nsid w:val="F1FCDEFA"/>
    <w:multiLevelType w:val="multilevel"/>
    <w:tmpl w:val="F1FCDEFA"/>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0"/>
      </w:pPr>
      <w:rPr>
        <w:rFonts w:hint="default" w:ascii="Roboto" w:hAnsi="Roboto" w:eastAsia="Roboto" w:cs="Roboto"/>
        <w:b w:val="0"/>
        <w:bCs w:val="0"/>
        <w:i w:val="0"/>
        <w:iCs w:val="0"/>
        <w:spacing w:val="0"/>
        <w:w w:val="99"/>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63">
    <w:nsid w:val="F237ACA1"/>
    <w:multiLevelType w:val="multilevel"/>
    <w:tmpl w:val="F237ACA1"/>
    <w:lvl w:ilvl="0" w:tentative="0">
      <w:start w:val="1"/>
      <w:numFmt w:val="decimal"/>
      <w:lvlText w:val="%1."/>
      <w:lvlJc w:val="left"/>
      <w:pPr>
        <w:ind w:left="720" w:hanging="263"/>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800" w:hanging="263"/>
      </w:pPr>
      <w:rPr>
        <w:rFonts w:hint="default"/>
        <w:lang w:val="en-US" w:eastAsia="en-US" w:bidi="ar-SA"/>
      </w:rPr>
    </w:lvl>
    <w:lvl w:ilvl="2" w:tentative="0">
      <w:start w:val="0"/>
      <w:numFmt w:val="bullet"/>
      <w:lvlText w:val="•"/>
      <w:lvlJc w:val="left"/>
      <w:pPr>
        <w:ind w:left="2880" w:hanging="263"/>
      </w:pPr>
      <w:rPr>
        <w:rFonts w:hint="default"/>
        <w:lang w:val="en-US" w:eastAsia="en-US" w:bidi="ar-SA"/>
      </w:rPr>
    </w:lvl>
    <w:lvl w:ilvl="3" w:tentative="0">
      <w:start w:val="0"/>
      <w:numFmt w:val="bullet"/>
      <w:lvlText w:val="•"/>
      <w:lvlJc w:val="left"/>
      <w:pPr>
        <w:ind w:left="3960" w:hanging="263"/>
      </w:pPr>
      <w:rPr>
        <w:rFonts w:hint="default"/>
        <w:lang w:val="en-US" w:eastAsia="en-US" w:bidi="ar-SA"/>
      </w:rPr>
    </w:lvl>
    <w:lvl w:ilvl="4" w:tentative="0">
      <w:start w:val="0"/>
      <w:numFmt w:val="bullet"/>
      <w:lvlText w:val="•"/>
      <w:lvlJc w:val="left"/>
      <w:pPr>
        <w:ind w:left="5040" w:hanging="263"/>
      </w:pPr>
      <w:rPr>
        <w:rFonts w:hint="default"/>
        <w:lang w:val="en-US" w:eastAsia="en-US" w:bidi="ar-SA"/>
      </w:rPr>
    </w:lvl>
    <w:lvl w:ilvl="5" w:tentative="0">
      <w:start w:val="0"/>
      <w:numFmt w:val="bullet"/>
      <w:lvlText w:val="•"/>
      <w:lvlJc w:val="left"/>
      <w:pPr>
        <w:ind w:left="6120" w:hanging="263"/>
      </w:pPr>
      <w:rPr>
        <w:rFonts w:hint="default"/>
        <w:lang w:val="en-US" w:eastAsia="en-US" w:bidi="ar-SA"/>
      </w:rPr>
    </w:lvl>
    <w:lvl w:ilvl="6" w:tentative="0">
      <w:start w:val="0"/>
      <w:numFmt w:val="bullet"/>
      <w:lvlText w:val="•"/>
      <w:lvlJc w:val="left"/>
      <w:pPr>
        <w:ind w:left="7200" w:hanging="263"/>
      </w:pPr>
      <w:rPr>
        <w:rFonts w:hint="default"/>
        <w:lang w:val="en-US" w:eastAsia="en-US" w:bidi="ar-SA"/>
      </w:rPr>
    </w:lvl>
    <w:lvl w:ilvl="7" w:tentative="0">
      <w:start w:val="0"/>
      <w:numFmt w:val="bullet"/>
      <w:lvlText w:val="•"/>
      <w:lvlJc w:val="left"/>
      <w:pPr>
        <w:ind w:left="8280" w:hanging="263"/>
      </w:pPr>
      <w:rPr>
        <w:rFonts w:hint="default"/>
        <w:lang w:val="en-US" w:eastAsia="en-US" w:bidi="ar-SA"/>
      </w:rPr>
    </w:lvl>
    <w:lvl w:ilvl="8" w:tentative="0">
      <w:start w:val="0"/>
      <w:numFmt w:val="bullet"/>
      <w:lvlText w:val="•"/>
      <w:lvlJc w:val="left"/>
      <w:pPr>
        <w:ind w:left="9360" w:hanging="263"/>
      </w:pPr>
      <w:rPr>
        <w:rFonts w:hint="default"/>
        <w:lang w:val="en-US" w:eastAsia="en-US" w:bidi="ar-SA"/>
      </w:rPr>
    </w:lvl>
  </w:abstractNum>
  <w:abstractNum w:abstractNumId="64">
    <w:nsid w:val="F3A33954"/>
    <w:multiLevelType w:val="multilevel"/>
    <w:tmpl w:val="F3A33954"/>
    <w:lvl w:ilvl="0" w:tentative="0">
      <w:start w:val="0"/>
      <w:numFmt w:val="bullet"/>
      <w:lvlText w:val="&amp;"/>
      <w:lvlPicBulletId w:val="6"/>
      <w:lvlJc w:val="left"/>
      <w:pPr>
        <w:ind w:left="720" w:hanging="96"/>
      </w:pPr>
      <w:rPr>
        <w:rFonts w:hint="default" w:ascii="Roboto" w:hAnsi="Roboto" w:eastAsia="Roboto" w:cs="Roboto"/>
        <w:b w:val="0"/>
        <w:bCs w:val="0"/>
        <w:i w:val="0"/>
        <w:iCs w:val="0"/>
        <w:w w:val="100"/>
        <w:position w:val="0"/>
        <w:sz w:val="19"/>
        <w:szCs w:val="19"/>
        <w:lang w:val="en-US" w:eastAsia="en-US" w:bidi="ar-SA"/>
      </w:rPr>
    </w:lvl>
    <w:lvl w:ilvl="1" w:tentative="0">
      <w:start w:val="0"/>
      <w:numFmt w:val="bullet"/>
      <w:lvlText w:val="•"/>
      <w:lvlJc w:val="left"/>
      <w:pPr>
        <w:ind w:left="1800" w:hanging="96"/>
      </w:pPr>
      <w:rPr>
        <w:rFonts w:hint="default"/>
        <w:lang w:val="en-US" w:eastAsia="en-US" w:bidi="ar-SA"/>
      </w:rPr>
    </w:lvl>
    <w:lvl w:ilvl="2" w:tentative="0">
      <w:start w:val="0"/>
      <w:numFmt w:val="bullet"/>
      <w:lvlText w:val="•"/>
      <w:lvlJc w:val="left"/>
      <w:pPr>
        <w:ind w:left="2880" w:hanging="96"/>
      </w:pPr>
      <w:rPr>
        <w:rFonts w:hint="default"/>
        <w:lang w:val="en-US" w:eastAsia="en-US" w:bidi="ar-SA"/>
      </w:rPr>
    </w:lvl>
    <w:lvl w:ilvl="3" w:tentative="0">
      <w:start w:val="0"/>
      <w:numFmt w:val="bullet"/>
      <w:lvlText w:val="•"/>
      <w:lvlJc w:val="left"/>
      <w:pPr>
        <w:ind w:left="3960" w:hanging="96"/>
      </w:pPr>
      <w:rPr>
        <w:rFonts w:hint="default"/>
        <w:lang w:val="en-US" w:eastAsia="en-US" w:bidi="ar-SA"/>
      </w:rPr>
    </w:lvl>
    <w:lvl w:ilvl="4" w:tentative="0">
      <w:start w:val="0"/>
      <w:numFmt w:val="bullet"/>
      <w:lvlText w:val="•"/>
      <w:lvlJc w:val="left"/>
      <w:pPr>
        <w:ind w:left="5040" w:hanging="96"/>
      </w:pPr>
      <w:rPr>
        <w:rFonts w:hint="default"/>
        <w:lang w:val="en-US" w:eastAsia="en-US" w:bidi="ar-SA"/>
      </w:rPr>
    </w:lvl>
    <w:lvl w:ilvl="5" w:tentative="0">
      <w:start w:val="0"/>
      <w:numFmt w:val="bullet"/>
      <w:lvlText w:val="•"/>
      <w:lvlJc w:val="left"/>
      <w:pPr>
        <w:ind w:left="6120" w:hanging="96"/>
      </w:pPr>
      <w:rPr>
        <w:rFonts w:hint="default"/>
        <w:lang w:val="en-US" w:eastAsia="en-US" w:bidi="ar-SA"/>
      </w:rPr>
    </w:lvl>
    <w:lvl w:ilvl="6" w:tentative="0">
      <w:start w:val="0"/>
      <w:numFmt w:val="bullet"/>
      <w:lvlText w:val="•"/>
      <w:lvlJc w:val="left"/>
      <w:pPr>
        <w:ind w:left="7200" w:hanging="96"/>
      </w:pPr>
      <w:rPr>
        <w:rFonts w:hint="default"/>
        <w:lang w:val="en-US" w:eastAsia="en-US" w:bidi="ar-SA"/>
      </w:rPr>
    </w:lvl>
    <w:lvl w:ilvl="7" w:tentative="0">
      <w:start w:val="0"/>
      <w:numFmt w:val="bullet"/>
      <w:lvlText w:val="•"/>
      <w:lvlJc w:val="left"/>
      <w:pPr>
        <w:ind w:left="8280" w:hanging="96"/>
      </w:pPr>
      <w:rPr>
        <w:rFonts w:hint="default"/>
        <w:lang w:val="en-US" w:eastAsia="en-US" w:bidi="ar-SA"/>
      </w:rPr>
    </w:lvl>
    <w:lvl w:ilvl="8" w:tentative="0">
      <w:start w:val="0"/>
      <w:numFmt w:val="bullet"/>
      <w:lvlText w:val="•"/>
      <w:lvlJc w:val="left"/>
      <w:pPr>
        <w:ind w:left="9360" w:hanging="96"/>
      </w:pPr>
      <w:rPr>
        <w:rFonts w:hint="default"/>
        <w:lang w:val="en-US" w:eastAsia="en-US" w:bidi="ar-SA"/>
      </w:rPr>
    </w:lvl>
  </w:abstractNum>
  <w:abstractNum w:abstractNumId="65">
    <w:nsid w:val="F46CCC20"/>
    <w:multiLevelType w:val="multilevel"/>
    <w:tmpl w:val="F46CCC20"/>
    <w:lvl w:ilvl="0" w:tentative="0">
      <w:start w:val="0"/>
      <w:numFmt w:val="bullet"/>
      <w:lvlText w:val="✓"/>
      <w:lvlJc w:val="left"/>
      <w:pPr>
        <w:ind w:left="720" w:hanging="259"/>
      </w:pPr>
      <w:rPr>
        <w:rFonts w:hint="default" w:ascii="Segoe UI Symbol" w:hAnsi="Segoe UI Symbol" w:eastAsia="Segoe UI Symbol" w:cs="Segoe UI Symbol"/>
        <w:b w:val="0"/>
        <w:bCs w:val="0"/>
        <w:i w:val="0"/>
        <w:iCs w:val="0"/>
        <w:spacing w:val="0"/>
        <w:w w:val="110"/>
        <w:sz w:val="24"/>
        <w:szCs w:val="24"/>
        <w:lang w:val="en-US" w:eastAsia="en-US" w:bidi="ar-SA"/>
      </w:rPr>
    </w:lvl>
    <w:lvl w:ilvl="1" w:tentative="0">
      <w:start w:val="0"/>
      <w:numFmt w:val="bullet"/>
      <w:lvlText w:val="•"/>
      <w:lvlJc w:val="left"/>
      <w:pPr>
        <w:ind w:left="1800" w:hanging="259"/>
      </w:pPr>
      <w:rPr>
        <w:rFonts w:hint="default"/>
        <w:lang w:val="en-US" w:eastAsia="en-US" w:bidi="ar-SA"/>
      </w:rPr>
    </w:lvl>
    <w:lvl w:ilvl="2" w:tentative="0">
      <w:start w:val="0"/>
      <w:numFmt w:val="bullet"/>
      <w:lvlText w:val="•"/>
      <w:lvlJc w:val="left"/>
      <w:pPr>
        <w:ind w:left="2880" w:hanging="259"/>
      </w:pPr>
      <w:rPr>
        <w:rFonts w:hint="default"/>
        <w:lang w:val="en-US" w:eastAsia="en-US" w:bidi="ar-SA"/>
      </w:rPr>
    </w:lvl>
    <w:lvl w:ilvl="3" w:tentative="0">
      <w:start w:val="0"/>
      <w:numFmt w:val="bullet"/>
      <w:lvlText w:val="•"/>
      <w:lvlJc w:val="left"/>
      <w:pPr>
        <w:ind w:left="3960" w:hanging="259"/>
      </w:pPr>
      <w:rPr>
        <w:rFonts w:hint="default"/>
        <w:lang w:val="en-US" w:eastAsia="en-US" w:bidi="ar-SA"/>
      </w:rPr>
    </w:lvl>
    <w:lvl w:ilvl="4" w:tentative="0">
      <w:start w:val="0"/>
      <w:numFmt w:val="bullet"/>
      <w:lvlText w:val="•"/>
      <w:lvlJc w:val="left"/>
      <w:pPr>
        <w:ind w:left="5040" w:hanging="259"/>
      </w:pPr>
      <w:rPr>
        <w:rFonts w:hint="default"/>
        <w:lang w:val="en-US" w:eastAsia="en-US" w:bidi="ar-SA"/>
      </w:rPr>
    </w:lvl>
    <w:lvl w:ilvl="5" w:tentative="0">
      <w:start w:val="0"/>
      <w:numFmt w:val="bullet"/>
      <w:lvlText w:val="•"/>
      <w:lvlJc w:val="left"/>
      <w:pPr>
        <w:ind w:left="6120" w:hanging="259"/>
      </w:pPr>
      <w:rPr>
        <w:rFonts w:hint="default"/>
        <w:lang w:val="en-US" w:eastAsia="en-US" w:bidi="ar-SA"/>
      </w:rPr>
    </w:lvl>
    <w:lvl w:ilvl="6" w:tentative="0">
      <w:start w:val="0"/>
      <w:numFmt w:val="bullet"/>
      <w:lvlText w:val="•"/>
      <w:lvlJc w:val="left"/>
      <w:pPr>
        <w:ind w:left="7200" w:hanging="259"/>
      </w:pPr>
      <w:rPr>
        <w:rFonts w:hint="default"/>
        <w:lang w:val="en-US" w:eastAsia="en-US" w:bidi="ar-SA"/>
      </w:rPr>
    </w:lvl>
    <w:lvl w:ilvl="7" w:tentative="0">
      <w:start w:val="0"/>
      <w:numFmt w:val="bullet"/>
      <w:lvlText w:val="•"/>
      <w:lvlJc w:val="left"/>
      <w:pPr>
        <w:ind w:left="8280" w:hanging="259"/>
      </w:pPr>
      <w:rPr>
        <w:rFonts w:hint="default"/>
        <w:lang w:val="en-US" w:eastAsia="en-US" w:bidi="ar-SA"/>
      </w:rPr>
    </w:lvl>
    <w:lvl w:ilvl="8" w:tentative="0">
      <w:start w:val="0"/>
      <w:numFmt w:val="bullet"/>
      <w:lvlText w:val="•"/>
      <w:lvlJc w:val="left"/>
      <w:pPr>
        <w:ind w:left="9360" w:hanging="259"/>
      </w:pPr>
      <w:rPr>
        <w:rFonts w:hint="default"/>
        <w:lang w:val="en-US" w:eastAsia="en-US" w:bidi="ar-SA"/>
      </w:rPr>
    </w:lvl>
  </w:abstractNum>
  <w:abstractNum w:abstractNumId="66">
    <w:nsid w:val="F4A942FE"/>
    <w:multiLevelType w:val="multilevel"/>
    <w:tmpl w:val="F4A942FE"/>
    <w:lvl w:ilvl="0" w:tentative="0">
      <w:start w:val="0"/>
      <w:numFmt w:val="bullet"/>
      <w:lvlText w:val="o"/>
      <w:lvlJc w:val="left"/>
      <w:pPr>
        <w:ind w:left="2160" w:hanging="360"/>
      </w:pPr>
      <w:rPr>
        <w:rFonts w:hint="default" w:ascii="Roboto" w:hAnsi="Roboto" w:eastAsia="Roboto" w:cs="Roboto"/>
        <w:b w:val="0"/>
        <w:bCs w:val="0"/>
        <w:i w:val="0"/>
        <w:iCs w:val="0"/>
        <w:spacing w:val="0"/>
        <w:w w:val="100"/>
        <w:sz w:val="24"/>
        <w:szCs w:val="24"/>
        <w:lang w:val="en-US" w:eastAsia="en-US" w:bidi="ar-SA"/>
      </w:rPr>
    </w:lvl>
    <w:lvl w:ilvl="1" w:tentative="0">
      <w:start w:val="0"/>
      <w:numFmt w:val="bullet"/>
      <w:lvlText w:val=""/>
      <w:lvlJc w:val="left"/>
      <w:pPr>
        <w:ind w:left="360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4480" w:hanging="360"/>
      </w:pPr>
      <w:rPr>
        <w:rFonts w:hint="default"/>
        <w:lang w:val="en-US" w:eastAsia="en-US" w:bidi="ar-SA"/>
      </w:rPr>
    </w:lvl>
    <w:lvl w:ilvl="3" w:tentative="0">
      <w:start w:val="0"/>
      <w:numFmt w:val="bullet"/>
      <w:lvlText w:val="•"/>
      <w:lvlJc w:val="left"/>
      <w:pPr>
        <w:ind w:left="5360" w:hanging="360"/>
      </w:pPr>
      <w:rPr>
        <w:rFonts w:hint="default"/>
        <w:lang w:val="en-US" w:eastAsia="en-US" w:bidi="ar-SA"/>
      </w:rPr>
    </w:lvl>
    <w:lvl w:ilvl="4" w:tentative="0">
      <w:start w:val="0"/>
      <w:numFmt w:val="bullet"/>
      <w:lvlText w:val="•"/>
      <w:lvlJc w:val="left"/>
      <w:pPr>
        <w:ind w:left="6240" w:hanging="360"/>
      </w:pPr>
      <w:rPr>
        <w:rFonts w:hint="default"/>
        <w:lang w:val="en-US" w:eastAsia="en-US" w:bidi="ar-SA"/>
      </w:rPr>
    </w:lvl>
    <w:lvl w:ilvl="5" w:tentative="0">
      <w:start w:val="0"/>
      <w:numFmt w:val="bullet"/>
      <w:lvlText w:val="•"/>
      <w:lvlJc w:val="left"/>
      <w:pPr>
        <w:ind w:left="7120" w:hanging="360"/>
      </w:pPr>
      <w:rPr>
        <w:rFonts w:hint="default"/>
        <w:lang w:val="en-US" w:eastAsia="en-US" w:bidi="ar-SA"/>
      </w:rPr>
    </w:lvl>
    <w:lvl w:ilvl="6" w:tentative="0">
      <w:start w:val="0"/>
      <w:numFmt w:val="bullet"/>
      <w:lvlText w:val="•"/>
      <w:lvlJc w:val="left"/>
      <w:pPr>
        <w:ind w:left="8000" w:hanging="360"/>
      </w:pPr>
      <w:rPr>
        <w:rFonts w:hint="default"/>
        <w:lang w:val="en-US" w:eastAsia="en-US" w:bidi="ar-SA"/>
      </w:rPr>
    </w:lvl>
    <w:lvl w:ilvl="7" w:tentative="0">
      <w:start w:val="0"/>
      <w:numFmt w:val="bullet"/>
      <w:lvlText w:val="•"/>
      <w:lvlJc w:val="left"/>
      <w:pPr>
        <w:ind w:left="8880" w:hanging="360"/>
      </w:pPr>
      <w:rPr>
        <w:rFonts w:hint="default"/>
        <w:lang w:val="en-US" w:eastAsia="en-US" w:bidi="ar-SA"/>
      </w:rPr>
    </w:lvl>
    <w:lvl w:ilvl="8" w:tentative="0">
      <w:start w:val="0"/>
      <w:numFmt w:val="bullet"/>
      <w:lvlText w:val="•"/>
      <w:lvlJc w:val="left"/>
      <w:pPr>
        <w:ind w:left="9760" w:hanging="360"/>
      </w:pPr>
      <w:rPr>
        <w:rFonts w:hint="default"/>
        <w:lang w:val="en-US" w:eastAsia="en-US" w:bidi="ar-SA"/>
      </w:rPr>
    </w:lvl>
  </w:abstractNum>
  <w:abstractNum w:abstractNumId="67">
    <w:nsid w:val="F4B5D9F5"/>
    <w:multiLevelType w:val="multilevel"/>
    <w:tmpl w:val="F4B5D9F5"/>
    <w:lvl w:ilvl="0" w:tentative="0">
      <w:start w:val="0"/>
      <w:numFmt w:val="bullet"/>
      <w:lvlText w:val="&amp;"/>
      <w:lvlPicBulletId w:val="3"/>
      <w:lvlJc w:val="left"/>
      <w:pPr>
        <w:ind w:left="1440" w:hanging="348"/>
      </w:pPr>
      <w:rPr>
        <w:rFonts w:hint="default" w:ascii="Times New Roman" w:hAnsi="Times New Roman" w:eastAsia="Times New Roman" w:cs="Times New Roman"/>
        <w:b w:val="0"/>
        <w:bCs w:val="0"/>
        <w:i w:val="0"/>
        <w:iCs w:val="0"/>
        <w:w w:val="100"/>
        <w:position w:val="2"/>
        <w:sz w:val="13"/>
        <w:szCs w:val="13"/>
        <w:lang w:val="en-US" w:eastAsia="en-US" w:bidi="ar-SA"/>
      </w:rPr>
    </w:lvl>
    <w:lvl w:ilvl="1" w:tentative="0">
      <w:start w:val="0"/>
      <w:numFmt w:val="bullet"/>
      <w:lvlText w:val="•"/>
      <w:lvlJc w:val="left"/>
      <w:pPr>
        <w:ind w:left="2448" w:hanging="348"/>
      </w:pPr>
      <w:rPr>
        <w:rFonts w:hint="default"/>
        <w:lang w:val="en-US" w:eastAsia="en-US" w:bidi="ar-SA"/>
      </w:rPr>
    </w:lvl>
    <w:lvl w:ilvl="2" w:tentative="0">
      <w:start w:val="0"/>
      <w:numFmt w:val="bullet"/>
      <w:lvlText w:val="•"/>
      <w:lvlJc w:val="left"/>
      <w:pPr>
        <w:ind w:left="3456" w:hanging="348"/>
      </w:pPr>
      <w:rPr>
        <w:rFonts w:hint="default"/>
        <w:lang w:val="en-US" w:eastAsia="en-US" w:bidi="ar-SA"/>
      </w:rPr>
    </w:lvl>
    <w:lvl w:ilvl="3" w:tentative="0">
      <w:start w:val="0"/>
      <w:numFmt w:val="bullet"/>
      <w:lvlText w:val="•"/>
      <w:lvlJc w:val="left"/>
      <w:pPr>
        <w:ind w:left="4464" w:hanging="348"/>
      </w:pPr>
      <w:rPr>
        <w:rFonts w:hint="default"/>
        <w:lang w:val="en-US" w:eastAsia="en-US" w:bidi="ar-SA"/>
      </w:rPr>
    </w:lvl>
    <w:lvl w:ilvl="4" w:tentative="0">
      <w:start w:val="0"/>
      <w:numFmt w:val="bullet"/>
      <w:lvlText w:val="•"/>
      <w:lvlJc w:val="left"/>
      <w:pPr>
        <w:ind w:left="5472" w:hanging="348"/>
      </w:pPr>
      <w:rPr>
        <w:rFonts w:hint="default"/>
        <w:lang w:val="en-US" w:eastAsia="en-US" w:bidi="ar-SA"/>
      </w:rPr>
    </w:lvl>
    <w:lvl w:ilvl="5" w:tentative="0">
      <w:start w:val="0"/>
      <w:numFmt w:val="bullet"/>
      <w:lvlText w:val="•"/>
      <w:lvlJc w:val="left"/>
      <w:pPr>
        <w:ind w:left="6480" w:hanging="348"/>
      </w:pPr>
      <w:rPr>
        <w:rFonts w:hint="default"/>
        <w:lang w:val="en-US" w:eastAsia="en-US" w:bidi="ar-SA"/>
      </w:rPr>
    </w:lvl>
    <w:lvl w:ilvl="6" w:tentative="0">
      <w:start w:val="0"/>
      <w:numFmt w:val="bullet"/>
      <w:lvlText w:val="•"/>
      <w:lvlJc w:val="left"/>
      <w:pPr>
        <w:ind w:left="7488" w:hanging="348"/>
      </w:pPr>
      <w:rPr>
        <w:rFonts w:hint="default"/>
        <w:lang w:val="en-US" w:eastAsia="en-US" w:bidi="ar-SA"/>
      </w:rPr>
    </w:lvl>
    <w:lvl w:ilvl="7" w:tentative="0">
      <w:start w:val="0"/>
      <w:numFmt w:val="bullet"/>
      <w:lvlText w:val="•"/>
      <w:lvlJc w:val="left"/>
      <w:pPr>
        <w:ind w:left="8496" w:hanging="348"/>
      </w:pPr>
      <w:rPr>
        <w:rFonts w:hint="default"/>
        <w:lang w:val="en-US" w:eastAsia="en-US" w:bidi="ar-SA"/>
      </w:rPr>
    </w:lvl>
    <w:lvl w:ilvl="8" w:tentative="0">
      <w:start w:val="0"/>
      <w:numFmt w:val="bullet"/>
      <w:lvlText w:val="•"/>
      <w:lvlJc w:val="left"/>
      <w:pPr>
        <w:ind w:left="9504" w:hanging="348"/>
      </w:pPr>
      <w:rPr>
        <w:rFonts w:hint="default"/>
        <w:lang w:val="en-US" w:eastAsia="en-US" w:bidi="ar-SA"/>
      </w:rPr>
    </w:lvl>
  </w:abstractNum>
  <w:abstractNum w:abstractNumId="68">
    <w:nsid w:val="F585BF25"/>
    <w:multiLevelType w:val="multilevel"/>
    <w:tmpl w:val="F585BF25"/>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1"/>
      <w:numFmt w:val="lowerRoman"/>
      <w:lvlText w:val="%2."/>
      <w:lvlJc w:val="left"/>
      <w:pPr>
        <w:ind w:left="900" w:hanging="180"/>
        <w:jc w:val="left"/>
      </w:pPr>
      <w:rPr>
        <w:rFonts w:hint="default" w:ascii="Roboto" w:hAnsi="Roboto" w:eastAsia="Roboto" w:cs="Roboto"/>
        <w:b w:val="0"/>
        <w:bCs w:val="0"/>
        <w:i w:val="0"/>
        <w:iCs w:val="0"/>
        <w:spacing w:val="-1"/>
        <w:w w:val="96"/>
        <w:sz w:val="24"/>
        <w:szCs w:val="24"/>
        <w:lang w:val="en-US" w:eastAsia="en-US" w:bidi="ar-SA"/>
      </w:rPr>
    </w:lvl>
    <w:lvl w:ilvl="2" w:tentative="0">
      <w:start w:val="1"/>
      <w:numFmt w:val="decimal"/>
      <w:lvlText w:val="%3."/>
      <w:lvlJc w:val="left"/>
      <w:pPr>
        <w:ind w:left="720" w:hanging="257"/>
        <w:jc w:val="left"/>
      </w:pPr>
      <w:rPr>
        <w:rFonts w:hint="default" w:ascii="Roboto" w:hAnsi="Roboto" w:eastAsia="Roboto" w:cs="Roboto"/>
        <w:b w:val="0"/>
        <w:bCs w:val="0"/>
        <w:i w:val="0"/>
        <w:iCs w:val="0"/>
        <w:spacing w:val="-1"/>
        <w:w w:val="98"/>
        <w:sz w:val="24"/>
        <w:szCs w:val="24"/>
        <w:lang w:val="en-US" w:eastAsia="en-US" w:bidi="ar-SA"/>
      </w:rPr>
    </w:lvl>
    <w:lvl w:ilvl="3"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4" w:tentative="0">
      <w:start w:val="0"/>
      <w:numFmt w:val="bullet"/>
      <w:lvlText w:val="•"/>
      <w:lvlJc w:val="left"/>
      <w:pPr>
        <w:ind w:left="2880" w:hanging="360"/>
      </w:pPr>
      <w:rPr>
        <w:rFonts w:hint="default"/>
        <w:lang w:val="en-US" w:eastAsia="en-US" w:bidi="ar-SA"/>
      </w:rPr>
    </w:lvl>
    <w:lvl w:ilvl="5" w:tentative="0">
      <w:start w:val="0"/>
      <w:numFmt w:val="bullet"/>
      <w:lvlText w:val="•"/>
      <w:lvlJc w:val="left"/>
      <w:pPr>
        <w:ind w:left="4320" w:hanging="360"/>
      </w:pPr>
      <w:rPr>
        <w:rFonts w:hint="default"/>
        <w:lang w:val="en-US" w:eastAsia="en-US" w:bidi="ar-SA"/>
      </w:rPr>
    </w:lvl>
    <w:lvl w:ilvl="6" w:tentative="0">
      <w:start w:val="0"/>
      <w:numFmt w:val="bullet"/>
      <w:lvlText w:val="•"/>
      <w:lvlJc w:val="left"/>
      <w:pPr>
        <w:ind w:left="5760" w:hanging="360"/>
      </w:pPr>
      <w:rPr>
        <w:rFonts w:hint="default"/>
        <w:lang w:val="en-US" w:eastAsia="en-US" w:bidi="ar-SA"/>
      </w:rPr>
    </w:lvl>
    <w:lvl w:ilvl="7" w:tentative="0">
      <w:start w:val="0"/>
      <w:numFmt w:val="bullet"/>
      <w:lvlText w:val="•"/>
      <w:lvlJc w:val="left"/>
      <w:pPr>
        <w:ind w:left="7200" w:hanging="360"/>
      </w:pPr>
      <w:rPr>
        <w:rFonts w:hint="default"/>
        <w:lang w:val="en-US" w:eastAsia="en-US" w:bidi="ar-SA"/>
      </w:rPr>
    </w:lvl>
    <w:lvl w:ilvl="8" w:tentative="0">
      <w:start w:val="0"/>
      <w:numFmt w:val="bullet"/>
      <w:lvlText w:val="•"/>
      <w:lvlJc w:val="left"/>
      <w:pPr>
        <w:ind w:left="8640" w:hanging="360"/>
      </w:pPr>
      <w:rPr>
        <w:rFonts w:hint="default"/>
        <w:lang w:val="en-US" w:eastAsia="en-US" w:bidi="ar-SA"/>
      </w:rPr>
    </w:lvl>
  </w:abstractNum>
  <w:abstractNum w:abstractNumId="69">
    <w:nsid w:val="F689643B"/>
    <w:multiLevelType w:val="multilevel"/>
    <w:tmpl w:val="F689643B"/>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70">
    <w:nsid w:val="F7735DC9"/>
    <w:multiLevelType w:val="multilevel"/>
    <w:tmpl w:val="F7735DC9"/>
    <w:lvl w:ilvl="0" w:tentative="0">
      <w:start w:val="0"/>
      <w:numFmt w:val="bullet"/>
      <w:lvlText w:val="➢"/>
      <w:lvlJc w:val="left"/>
      <w:pPr>
        <w:ind w:left="720" w:hanging="302"/>
      </w:pPr>
      <w:rPr>
        <w:rFonts w:hint="default" w:ascii="Segoe UI Symbol" w:hAnsi="Segoe UI Symbol" w:eastAsia="Segoe UI Symbol" w:cs="Segoe UI Symbol"/>
        <w:b w:val="0"/>
        <w:bCs w:val="0"/>
        <w:i w:val="0"/>
        <w:iCs w:val="0"/>
        <w:spacing w:val="0"/>
        <w:w w:val="105"/>
        <w:sz w:val="24"/>
        <w:szCs w:val="24"/>
        <w:lang w:val="en-US" w:eastAsia="en-US" w:bidi="ar-SA"/>
      </w:rPr>
    </w:lvl>
    <w:lvl w:ilvl="1" w:tentative="0">
      <w:start w:val="0"/>
      <w:numFmt w:val="bullet"/>
      <w:lvlText w:val="•"/>
      <w:lvlJc w:val="left"/>
      <w:pPr>
        <w:ind w:left="1800" w:hanging="302"/>
      </w:pPr>
      <w:rPr>
        <w:rFonts w:hint="default"/>
        <w:lang w:val="en-US" w:eastAsia="en-US" w:bidi="ar-SA"/>
      </w:rPr>
    </w:lvl>
    <w:lvl w:ilvl="2" w:tentative="0">
      <w:start w:val="0"/>
      <w:numFmt w:val="bullet"/>
      <w:lvlText w:val="•"/>
      <w:lvlJc w:val="left"/>
      <w:pPr>
        <w:ind w:left="2880" w:hanging="302"/>
      </w:pPr>
      <w:rPr>
        <w:rFonts w:hint="default"/>
        <w:lang w:val="en-US" w:eastAsia="en-US" w:bidi="ar-SA"/>
      </w:rPr>
    </w:lvl>
    <w:lvl w:ilvl="3" w:tentative="0">
      <w:start w:val="0"/>
      <w:numFmt w:val="bullet"/>
      <w:lvlText w:val="•"/>
      <w:lvlJc w:val="left"/>
      <w:pPr>
        <w:ind w:left="3960" w:hanging="302"/>
      </w:pPr>
      <w:rPr>
        <w:rFonts w:hint="default"/>
        <w:lang w:val="en-US" w:eastAsia="en-US" w:bidi="ar-SA"/>
      </w:rPr>
    </w:lvl>
    <w:lvl w:ilvl="4" w:tentative="0">
      <w:start w:val="0"/>
      <w:numFmt w:val="bullet"/>
      <w:lvlText w:val="•"/>
      <w:lvlJc w:val="left"/>
      <w:pPr>
        <w:ind w:left="5040" w:hanging="302"/>
      </w:pPr>
      <w:rPr>
        <w:rFonts w:hint="default"/>
        <w:lang w:val="en-US" w:eastAsia="en-US" w:bidi="ar-SA"/>
      </w:rPr>
    </w:lvl>
    <w:lvl w:ilvl="5" w:tentative="0">
      <w:start w:val="0"/>
      <w:numFmt w:val="bullet"/>
      <w:lvlText w:val="•"/>
      <w:lvlJc w:val="left"/>
      <w:pPr>
        <w:ind w:left="6120" w:hanging="302"/>
      </w:pPr>
      <w:rPr>
        <w:rFonts w:hint="default"/>
        <w:lang w:val="en-US" w:eastAsia="en-US" w:bidi="ar-SA"/>
      </w:rPr>
    </w:lvl>
    <w:lvl w:ilvl="6" w:tentative="0">
      <w:start w:val="0"/>
      <w:numFmt w:val="bullet"/>
      <w:lvlText w:val="•"/>
      <w:lvlJc w:val="left"/>
      <w:pPr>
        <w:ind w:left="7200" w:hanging="302"/>
      </w:pPr>
      <w:rPr>
        <w:rFonts w:hint="default"/>
        <w:lang w:val="en-US" w:eastAsia="en-US" w:bidi="ar-SA"/>
      </w:rPr>
    </w:lvl>
    <w:lvl w:ilvl="7" w:tentative="0">
      <w:start w:val="0"/>
      <w:numFmt w:val="bullet"/>
      <w:lvlText w:val="•"/>
      <w:lvlJc w:val="left"/>
      <w:pPr>
        <w:ind w:left="8280" w:hanging="302"/>
      </w:pPr>
      <w:rPr>
        <w:rFonts w:hint="default"/>
        <w:lang w:val="en-US" w:eastAsia="en-US" w:bidi="ar-SA"/>
      </w:rPr>
    </w:lvl>
    <w:lvl w:ilvl="8" w:tentative="0">
      <w:start w:val="0"/>
      <w:numFmt w:val="bullet"/>
      <w:lvlText w:val="•"/>
      <w:lvlJc w:val="left"/>
      <w:pPr>
        <w:ind w:left="9360" w:hanging="302"/>
      </w:pPr>
      <w:rPr>
        <w:rFonts w:hint="default"/>
        <w:lang w:val="en-US" w:eastAsia="en-US" w:bidi="ar-SA"/>
      </w:rPr>
    </w:lvl>
  </w:abstractNum>
  <w:abstractNum w:abstractNumId="71">
    <w:nsid w:val="FEC2EA36"/>
    <w:multiLevelType w:val="multilevel"/>
    <w:tmpl w:val="FEC2EA36"/>
    <w:lvl w:ilvl="0" w:tentative="0">
      <w:start w:val="1"/>
      <w:numFmt w:val="upperLetter"/>
      <w:lvlText w:val="%1)"/>
      <w:lvlJc w:val="left"/>
      <w:pPr>
        <w:ind w:left="1020" w:hanging="300"/>
        <w:jc w:val="left"/>
      </w:pPr>
      <w:rPr>
        <w:rFonts w:hint="default" w:ascii="Roboto" w:hAnsi="Roboto" w:eastAsia="Roboto" w:cs="Roboto"/>
        <w:b w:val="0"/>
        <w:bCs w:val="0"/>
        <w:i w:val="0"/>
        <w:iCs w:val="0"/>
        <w:color w:val="243F60"/>
        <w:spacing w:val="-1"/>
        <w:w w:val="103"/>
        <w:sz w:val="24"/>
        <w:szCs w:val="24"/>
        <w:lang w:val="en-US" w:eastAsia="en-US" w:bidi="ar-SA"/>
      </w:rPr>
    </w:lvl>
    <w:lvl w:ilvl="1" w:tentative="0">
      <w:start w:val="1"/>
      <w:numFmt w:val="decimal"/>
      <w:lvlText w:val="%2."/>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72">
    <w:nsid w:val="0053208E"/>
    <w:multiLevelType w:val="multilevel"/>
    <w:tmpl w:val="0053208E"/>
    <w:lvl w:ilvl="0" w:tentative="0">
      <w:start w:val="1"/>
      <w:numFmt w:val="lowerLetter"/>
      <w:lvlText w:val="(%1)"/>
      <w:lvlJc w:val="left"/>
      <w:pPr>
        <w:ind w:left="1075" w:hanging="355"/>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2124" w:hanging="355"/>
      </w:pPr>
      <w:rPr>
        <w:rFonts w:hint="default"/>
        <w:lang w:val="en-US" w:eastAsia="en-US" w:bidi="ar-SA"/>
      </w:rPr>
    </w:lvl>
    <w:lvl w:ilvl="2" w:tentative="0">
      <w:start w:val="0"/>
      <w:numFmt w:val="bullet"/>
      <w:lvlText w:val="•"/>
      <w:lvlJc w:val="left"/>
      <w:pPr>
        <w:ind w:left="3168" w:hanging="355"/>
      </w:pPr>
      <w:rPr>
        <w:rFonts w:hint="default"/>
        <w:lang w:val="en-US" w:eastAsia="en-US" w:bidi="ar-SA"/>
      </w:rPr>
    </w:lvl>
    <w:lvl w:ilvl="3" w:tentative="0">
      <w:start w:val="0"/>
      <w:numFmt w:val="bullet"/>
      <w:lvlText w:val="•"/>
      <w:lvlJc w:val="left"/>
      <w:pPr>
        <w:ind w:left="4212" w:hanging="355"/>
      </w:pPr>
      <w:rPr>
        <w:rFonts w:hint="default"/>
        <w:lang w:val="en-US" w:eastAsia="en-US" w:bidi="ar-SA"/>
      </w:rPr>
    </w:lvl>
    <w:lvl w:ilvl="4" w:tentative="0">
      <w:start w:val="0"/>
      <w:numFmt w:val="bullet"/>
      <w:lvlText w:val="•"/>
      <w:lvlJc w:val="left"/>
      <w:pPr>
        <w:ind w:left="5256" w:hanging="355"/>
      </w:pPr>
      <w:rPr>
        <w:rFonts w:hint="default"/>
        <w:lang w:val="en-US" w:eastAsia="en-US" w:bidi="ar-SA"/>
      </w:rPr>
    </w:lvl>
    <w:lvl w:ilvl="5" w:tentative="0">
      <w:start w:val="0"/>
      <w:numFmt w:val="bullet"/>
      <w:lvlText w:val="•"/>
      <w:lvlJc w:val="left"/>
      <w:pPr>
        <w:ind w:left="6300" w:hanging="355"/>
      </w:pPr>
      <w:rPr>
        <w:rFonts w:hint="default"/>
        <w:lang w:val="en-US" w:eastAsia="en-US" w:bidi="ar-SA"/>
      </w:rPr>
    </w:lvl>
    <w:lvl w:ilvl="6" w:tentative="0">
      <w:start w:val="0"/>
      <w:numFmt w:val="bullet"/>
      <w:lvlText w:val="•"/>
      <w:lvlJc w:val="left"/>
      <w:pPr>
        <w:ind w:left="7344" w:hanging="355"/>
      </w:pPr>
      <w:rPr>
        <w:rFonts w:hint="default"/>
        <w:lang w:val="en-US" w:eastAsia="en-US" w:bidi="ar-SA"/>
      </w:rPr>
    </w:lvl>
    <w:lvl w:ilvl="7" w:tentative="0">
      <w:start w:val="0"/>
      <w:numFmt w:val="bullet"/>
      <w:lvlText w:val="•"/>
      <w:lvlJc w:val="left"/>
      <w:pPr>
        <w:ind w:left="8388" w:hanging="355"/>
      </w:pPr>
      <w:rPr>
        <w:rFonts w:hint="default"/>
        <w:lang w:val="en-US" w:eastAsia="en-US" w:bidi="ar-SA"/>
      </w:rPr>
    </w:lvl>
    <w:lvl w:ilvl="8" w:tentative="0">
      <w:start w:val="0"/>
      <w:numFmt w:val="bullet"/>
      <w:lvlText w:val="•"/>
      <w:lvlJc w:val="left"/>
      <w:pPr>
        <w:ind w:left="9432" w:hanging="355"/>
      </w:pPr>
      <w:rPr>
        <w:rFonts w:hint="default"/>
        <w:lang w:val="en-US" w:eastAsia="en-US" w:bidi="ar-SA"/>
      </w:rPr>
    </w:lvl>
  </w:abstractNum>
  <w:abstractNum w:abstractNumId="73">
    <w:nsid w:val="01836A6D"/>
    <w:multiLevelType w:val="multilevel"/>
    <w:tmpl w:val="01836A6D"/>
    <w:lvl w:ilvl="0" w:tentative="0">
      <w:start w:val="0"/>
      <w:numFmt w:val="bullet"/>
      <w:lvlText w:val="•"/>
      <w:lvlJc w:val="left"/>
      <w:pPr>
        <w:ind w:left="720" w:hanging="82"/>
      </w:pPr>
      <w:rPr>
        <w:rFonts w:hint="default" w:ascii="Roboto" w:hAnsi="Roboto" w:eastAsia="Roboto" w:cs="Roboto"/>
        <w:b w:val="0"/>
        <w:bCs w:val="0"/>
        <w:i w:val="0"/>
        <w:iCs w:val="0"/>
        <w:spacing w:val="1"/>
        <w:w w:val="81"/>
        <w:sz w:val="22"/>
        <w:szCs w:val="22"/>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74">
    <w:nsid w:val="01D7E1C7"/>
    <w:multiLevelType w:val="multilevel"/>
    <w:tmpl w:val="01D7E1C7"/>
    <w:lvl w:ilvl="0" w:tentative="0">
      <w:start w:val="1"/>
      <w:numFmt w:val="decimal"/>
      <w:lvlText w:val="%1."/>
      <w:lvlJc w:val="left"/>
      <w:pPr>
        <w:ind w:left="169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682" w:hanging="257"/>
      </w:pPr>
      <w:rPr>
        <w:rFonts w:hint="default"/>
        <w:lang w:val="en-US" w:eastAsia="en-US" w:bidi="ar-SA"/>
      </w:rPr>
    </w:lvl>
    <w:lvl w:ilvl="2" w:tentative="0">
      <w:start w:val="0"/>
      <w:numFmt w:val="bullet"/>
      <w:lvlText w:val="•"/>
      <w:lvlJc w:val="left"/>
      <w:pPr>
        <w:ind w:left="3664" w:hanging="257"/>
      </w:pPr>
      <w:rPr>
        <w:rFonts w:hint="default"/>
        <w:lang w:val="en-US" w:eastAsia="en-US" w:bidi="ar-SA"/>
      </w:rPr>
    </w:lvl>
    <w:lvl w:ilvl="3" w:tentative="0">
      <w:start w:val="0"/>
      <w:numFmt w:val="bullet"/>
      <w:lvlText w:val="•"/>
      <w:lvlJc w:val="left"/>
      <w:pPr>
        <w:ind w:left="4646" w:hanging="257"/>
      </w:pPr>
      <w:rPr>
        <w:rFonts w:hint="default"/>
        <w:lang w:val="en-US" w:eastAsia="en-US" w:bidi="ar-SA"/>
      </w:rPr>
    </w:lvl>
    <w:lvl w:ilvl="4" w:tentative="0">
      <w:start w:val="0"/>
      <w:numFmt w:val="bullet"/>
      <w:lvlText w:val="•"/>
      <w:lvlJc w:val="left"/>
      <w:pPr>
        <w:ind w:left="5628" w:hanging="257"/>
      </w:pPr>
      <w:rPr>
        <w:rFonts w:hint="default"/>
        <w:lang w:val="en-US" w:eastAsia="en-US" w:bidi="ar-SA"/>
      </w:rPr>
    </w:lvl>
    <w:lvl w:ilvl="5" w:tentative="0">
      <w:start w:val="0"/>
      <w:numFmt w:val="bullet"/>
      <w:lvlText w:val="•"/>
      <w:lvlJc w:val="left"/>
      <w:pPr>
        <w:ind w:left="6610" w:hanging="257"/>
      </w:pPr>
      <w:rPr>
        <w:rFonts w:hint="default"/>
        <w:lang w:val="en-US" w:eastAsia="en-US" w:bidi="ar-SA"/>
      </w:rPr>
    </w:lvl>
    <w:lvl w:ilvl="6" w:tentative="0">
      <w:start w:val="0"/>
      <w:numFmt w:val="bullet"/>
      <w:lvlText w:val="•"/>
      <w:lvlJc w:val="left"/>
      <w:pPr>
        <w:ind w:left="7592" w:hanging="257"/>
      </w:pPr>
      <w:rPr>
        <w:rFonts w:hint="default"/>
        <w:lang w:val="en-US" w:eastAsia="en-US" w:bidi="ar-SA"/>
      </w:rPr>
    </w:lvl>
    <w:lvl w:ilvl="7" w:tentative="0">
      <w:start w:val="0"/>
      <w:numFmt w:val="bullet"/>
      <w:lvlText w:val="•"/>
      <w:lvlJc w:val="left"/>
      <w:pPr>
        <w:ind w:left="8574" w:hanging="257"/>
      </w:pPr>
      <w:rPr>
        <w:rFonts w:hint="default"/>
        <w:lang w:val="en-US" w:eastAsia="en-US" w:bidi="ar-SA"/>
      </w:rPr>
    </w:lvl>
    <w:lvl w:ilvl="8" w:tentative="0">
      <w:start w:val="0"/>
      <w:numFmt w:val="bullet"/>
      <w:lvlText w:val="•"/>
      <w:lvlJc w:val="left"/>
      <w:pPr>
        <w:ind w:left="9556" w:hanging="257"/>
      </w:pPr>
      <w:rPr>
        <w:rFonts w:hint="default"/>
        <w:lang w:val="en-US" w:eastAsia="en-US" w:bidi="ar-SA"/>
      </w:rPr>
    </w:lvl>
  </w:abstractNum>
  <w:abstractNum w:abstractNumId="75">
    <w:nsid w:val="0248C179"/>
    <w:multiLevelType w:val="multilevel"/>
    <w:tmpl w:val="0248C179"/>
    <w:lvl w:ilvl="0" w:tentative="0">
      <w:start w:val="0"/>
      <w:numFmt w:val="bullet"/>
      <w:lvlText w:val="•"/>
      <w:lvlJc w:val="left"/>
      <w:pPr>
        <w:ind w:left="720" w:hanging="720"/>
      </w:pPr>
      <w:rPr>
        <w:rFonts w:hint="default" w:ascii="Roboto" w:hAnsi="Roboto" w:eastAsia="Roboto" w:cs="Roboto"/>
        <w:b w:val="0"/>
        <w:bCs w:val="0"/>
        <w:i w:val="0"/>
        <w:iCs w:val="0"/>
        <w:spacing w:val="0"/>
        <w:w w:val="99"/>
        <w:sz w:val="50"/>
        <w:szCs w:val="50"/>
        <w:lang w:val="en-US" w:eastAsia="en-US" w:bidi="ar-SA"/>
      </w:rPr>
    </w:lvl>
    <w:lvl w:ilvl="1" w:tentative="0">
      <w:start w:val="0"/>
      <w:numFmt w:val="bullet"/>
      <w:lvlText w:val="•"/>
      <w:lvlJc w:val="left"/>
      <w:pPr>
        <w:ind w:left="1800" w:hanging="720"/>
      </w:pPr>
      <w:rPr>
        <w:rFonts w:hint="default"/>
        <w:lang w:val="en-US" w:eastAsia="en-US" w:bidi="ar-SA"/>
      </w:rPr>
    </w:lvl>
    <w:lvl w:ilvl="2" w:tentative="0">
      <w:start w:val="0"/>
      <w:numFmt w:val="bullet"/>
      <w:lvlText w:val="•"/>
      <w:lvlJc w:val="left"/>
      <w:pPr>
        <w:ind w:left="2880" w:hanging="720"/>
      </w:pPr>
      <w:rPr>
        <w:rFonts w:hint="default"/>
        <w:lang w:val="en-US" w:eastAsia="en-US" w:bidi="ar-SA"/>
      </w:rPr>
    </w:lvl>
    <w:lvl w:ilvl="3" w:tentative="0">
      <w:start w:val="0"/>
      <w:numFmt w:val="bullet"/>
      <w:lvlText w:val="•"/>
      <w:lvlJc w:val="left"/>
      <w:pPr>
        <w:ind w:left="3960" w:hanging="720"/>
      </w:pPr>
      <w:rPr>
        <w:rFonts w:hint="default"/>
        <w:lang w:val="en-US" w:eastAsia="en-US" w:bidi="ar-SA"/>
      </w:rPr>
    </w:lvl>
    <w:lvl w:ilvl="4" w:tentative="0">
      <w:start w:val="0"/>
      <w:numFmt w:val="bullet"/>
      <w:lvlText w:val="•"/>
      <w:lvlJc w:val="left"/>
      <w:pPr>
        <w:ind w:left="5040" w:hanging="720"/>
      </w:pPr>
      <w:rPr>
        <w:rFonts w:hint="default"/>
        <w:lang w:val="en-US" w:eastAsia="en-US" w:bidi="ar-SA"/>
      </w:rPr>
    </w:lvl>
    <w:lvl w:ilvl="5" w:tentative="0">
      <w:start w:val="0"/>
      <w:numFmt w:val="bullet"/>
      <w:lvlText w:val="•"/>
      <w:lvlJc w:val="left"/>
      <w:pPr>
        <w:ind w:left="6120" w:hanging="720"/>
      </w:pPr>
      <w:rPr>
        <w:rFonts w:hint="default"/>
        <w:lang w:val="en-US" w:eastAsia="en-US" w:bidi="ar-SA"/>
      </w:rPr>
    </w:lvl>
    <w:lvl w:ilvl="6" w:tentative="0">
      <w:start w:val="0"/>
      <w:numFmt w:val="bullet"/>
      <w:lvlText w:val="•"/>
      <w:lvlJc w:val="left"/>
      <w:pPr>
        <w:ind w:left="7200" w:hanging="720"/>
      </w:pPr>
      <w:rPr>
        <w:rFonts w:hint="default"/>
        <w:lang w:val="en-US" w:eastAsia="en-US" w:bidi="ar-SA"/>
      </w:rPr>
    </w:lvl>
    <w:lvl w:ilvl="7" w:tentative="0">
      <w:start w:val="0"/>
      <w:numFmt w:val="bullet"/>
      <w:lvlText w:val="•"/>
      <w:lvlJc w:val="left"/>
      <w:pPr>
        <w:ind w:left="8280" w:hanging="720"/>
      </w:pPr>
      <w:rPr>
        <w:rFonts w:hint="default"/>
        <w:lang w:val="en-US" w:eastAsia="en-US" w:bidi="ar-SA"/>
      </w:rPr>
    </w:lvl>
    <w:lvl w:ilvl="8" w:tentative="0">
      <w:start w:val="0"/>
      <w:numFmt w:val="bullet"/>
      <w:lvlText w:val="•"/>
      <w:lvlJc w:val="left"/>
      <w:pPr>
        <w:ind w:left="9360" w:hanging="720"/>
      </w:pPr>
      <w:rPr>
        <w:rFonts w:hint="default"/>
        <w:lang w:val="en-US" w:eastAsia="en-US" w:bidi="ar-SA"/>
      </w:rPr>
    </w:lvl>
  </w:abstractNum>
  <w:abstractNum w:abstractNumId="76">
    <w:nsid w:val="03A63A41"/>
    <w:multiLevelType w:val="multilevel"/>
    <w:tmpl w:val="03A63A41"/>
    <w:lvl w:ilvl="0" w:tentative="0">
      <w:start w:val="0"/>
      <w:numFmt w:val="bullet"/>
      <w:lvlText w:val="•"/>
      <w:lvlJc w:val="left"/>
      <w:pPr>
        <w:ind w:left="720" w:hanging="142"/>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800" w:hanging="142"/>
      </w:pPr>
      <w:rPr>
        <w:rFonts w:hint="default"/>
        <w:lang w:val="en-US" w:eastAsia="en-US" w:bidi="ar-SA"/>
      </w:rPr>
    </w:lvl>
    <w:lvl w:ilvl="2" w:tentative="0">
      <w:start w:val="0"/>
      <w:numFmt w:val="bullet"/>
      <w:lvlText w:val="•"/>
      <w:lvlJc w:val="left"/>
      <w:pPr>
        <w:ind w:left="2880" w:hanging="142"/>
      </w:pPr>
      <w:rPr>
        <w:rFonts w:hint="default"/>
        <w:lang w:val="en-US" w:eastAsia="en-US" w:bidi="ar-SA"/>
      </w:rPr>
    </w:lvl>
    <w:lvl w:ilvl="3" w:tentative="0">
      <w:start w:val="0"/>
      <w:numFmt w:val="bullet"/>
      <w:lvlText w:val="•"/>
      <w:lvlJc w:val="left"/>
      <w:pPr>
        <w:ind w:left="3960" w:hanging="142"/>
      </w:pPr>
      <w:rPr>
        <w:rFonts w:hint="default"/>
        <w:lang w:val="en-US" w:eastAsia="en-US" w:bidi="ar-SA"/>
      </w:rPr>
    </w:lvl>
    <w:lvl w:ilvl="4" w:tentative="0">
      <w:start w:val="0"/>
      <w:numFmt w:val="bullet"/>
      <w:lvlText w:val="•"/>
      <w:lvlJc w:val="left"/>
      <w:pPr>
        <w:ind w:left="5040" w:hanging="142"/>
      </w:pPr>
      <w:rPr>
        <w:rFonts w:hint="default"/>
        <w:lang w:val="en-US" w:eastAsia="en-US" w:bidi="ar-SA"/>
      </w:rPr>
    </w:lvl>
    <w:lvl w:ilvl="5" w:tentative="0">
      <w:start w:val="0"/>
      <w:numFmt w:val="bullet"/>
      <w:lvlText w:val="•"/>
      <w:lvlJc w:val="left"/>
      <w:pPr>
        <w:ind w:left="6120" w:hanging="142"/>
      </w:pPr>
      <w:rPr>
        <w:rFonts w:hint="default"/>
        <w:lang w:val="en-US" w:eastAsia="en-US" w:bidi="ar-SA"/>
      </w:rPr>
    </w:lvl>
    <w:lvl w:ilvl="6" w:tentative="0">
      <w:start w:val="0"/>
      <w:numFmt w:val="bullet"/>
      <w:lvlText w:val="•"/>
      <w:lvlJc w:val="left"/>
      <w:pPr>
        <w:ind w:left="7200" w:hanging="142"/>
      </w:pPr>
      <w:rPr>
        <w:rFonts w:hint="default"/>
        <w:lang w:val="en-US" w:eastAsia="en-US" w:bidi="ar-SA"/>
      </w:rPr>
    </w:lvl>
    <w:lvl w:ilvl="7" w:tentative="0">
      <w:start w:val="0"/>
      <w:numFmt w:val="bullet"/>
      <w:lvlText w:val="•"/>
      <w:lvlJc w:val="left"/>
      <w:pPr>
        <w:ind w:left="8280" w:hanging="142"/>
      </w:pPr>
      <w:rPr>
        <w:rFonts w:hint="default"/>
        <w:lang w:val="en-US" w:eastAsia="en-US" w:bidi="ar-SA"/>
      </w:rPr>
    </w:lvl>
    <w:lvl w:ilvl="8" w:tentative="0">
      <w:start w:val="0"/>
      <w:numFmt w:val="bullet"/>
      <w:lvlText w:val="•"/>
      <w:lvlJc w:val="left"/>
      <w:pPr>
        <w:ind w:left="9360" w:hanging="142"/>
      </w:pPr>
      <w:rPr>
        <w:rFonts w:hint="default"/>
        <w:lang w:val="en-US" w:eastAsia="en-US" w:bidi="ar-SA"/>
      </w:rPr>
    </w:lvl>
  </w:abstractNum>
  <w:abstractNum w:abstractNumId="77">
    <w:nsid w:val="03C240C0"/>
    <w:multiLevelType w:val="multilevel"/>
    <w:tmpl w:val="03C240C0"/>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78">
    <w:nsid w:val="03D62ECE"/>
    <w:multiLevelType w:val="multilevel"/>
    <w:tmpl w:val="03D62ECE"/>
    <w:lvl w:ilvl="0" w:tentative="0">
      <w:start w:val="1"/>
      <w:numFmt w:val="decimal"/>
      <w:lvlText w:val="%1."/>
      <w:lvlJc w:val="left"/>
      <w:pPr>
        <w:ind w:left="720"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800" w:hanging="257"/>
      </w:pPr>
      <w:rPr>
        <w:rFonts w:hint="default"/>
        <w:lang w:val="en-US" w:eastAsia="en-US" w:bidi="ar-SA"/>
      </w:rPr>
    </w:lvl>
    <w:lvl w:ilvl="2" w:tentative="0">
      <w:start w:val="0"/>
      <w:numFmt w:val="bullet"/>
      <w:lvlText w:val="•"/>
      <w:lvlJc w:val="left"/>
      <w:pPr>
        <w:ind w:left="2880" w:hanging="257"/>
      </w:pPr>
      <w:rPr>
        <w:rFonts w:hint="default"/>
        <w:lang w:val="en-US" w:eastAsia="en-US" w:bidi="ar-SA"/>
      </w:rPr>
    </w:lvl>
    <w:lvl w:ilvl="3" w:tentative="0">
      <w:start w:val="0"/>
      <w:numFmt w:val="bullet"/>
      <w:lvlText w:val="•"/>
      <w:lvlJc w:val="left"/>
      <w:pPr>
        <w:ind w:left="3960" w:hanging="257"/>
      </w:pPr>
      <w:rPr>
        <w:rFonts w:hint="default"/>
        <w:lang w:val="en-US" w:eastAsia="en-US" w:bidi="ar-SA"/>
      </w:rPr>
    </w:lvl>
    <w:lvl w:ilvl="4" w:tentative="0">
      <w:start w:val="0"/>
      <w:numFmt w:val="bullet"/>
      <w:lvlText w:val="•"/>
      <w:lvlJc w:val="left"/>
      <w:pPr>
        <w:ind w:left="5040" w:hanging="257"/>
      </w:pPr>
      <w:rPr>
        <w:rFonts w:hint="default"/>
        <w:lang w:val="en-US" w:eastAsia="en-US" w:bidi="ar-SA"/>
      </w:rPr>
    </w:lvl>
    <w:lvl w:ilvl="5" w:tentative="0">
      <w:start w:val="0"/>
      <w:numFmt w:val="bullet"/>
      <w:lvlText w:val="•"/>
      <w:lvlJc w:val="left"/>
      <w:pPr>
        <w:ind w:left="6120" w:hanging="257"/>
      </w:pPr>
      <w:rPr>
        <w:rFonts w:hint="default"/>
        <w:lang w:val="en-US" w:eastAsia="en-US" w:bidi="ar-SA"/>
      </w:rPr>
    </w:lvl>
    <w:lvl w:ilvl="6" w:tentative="0">
      <w:start w:val="0"/>
      <w:numFmt w:val="bullet"/>
      <w:lvlText w:val="•"/>
      <w:lvlJc w:val="left"/>
      <w:pPr>
        <w:ind w:left="7200" w:hanging="257"/>
      </w:pPr>
      <w:rPr>
        <w:rFonts w:hint="default"/>
        <w:lang w:val="en-US" w:eastAsia="en-US" w:bidi="ar-SA"/>
      </w:rPr>
    </w:lvl>
    <w:lvl w:ilvl="7" w:tentative="0">
      <w:start w:val="0"/>
      <w:numFmt w:val="bullet"/>
      <w:lvlText w:val="•"/>
      <w:lvlJc w:val="left"/>
      <w:pPr>
        <w:ind w:left="8280" w:hanging="257"/>
      </w:pPr>
      <w:rPr>
        <w:rFonts w:hint="default"/>
        <w:lang w:val="en-US" w:eastAsia="en-US" w:bidi="ar-SA"/>
      </w:rPr>
    </w:lvl>
    <w:lvl w:ilvl="8" w:tentative="0">
      <w:start w:val="0"/>
      <w:numFmt w:val="bullet"/>
      <w:lvlText w:val="•"/>
      <w:lvlJc w:val="left"/>
      <w:pPr>
        <w:ind w:left="9360" w:hanging="257"/>
      </w:pPr>
      <w:rPr>
        <w:rFonts w:hint="default"/>
        <w:lang w:val="en-US" w:eastAsia="en-US" w:bidi="ar-SA"/>
      </w:rPr>
    </w:lvl>
  </w:abstractNum>
  <w:abstractNum w:abstractNumId="79">
    <w:nsid w:val="0709FD3E"/>
    <w:multiLevelType w:val="multilevel"/>
    <w:tmpl w:val="0709FD3E"/>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80">
    <w:nsid w:val="0C0E1E13"/>
    <w:multiLevelType w:val="multilevel"/>
    <w:tmpl w:val="0C0E1E13"/>
    <w:lvl w:ilvl="0" w:tentative="0">
      <w:start w:val="1"/>
      <w:numFmt w:val="decimal"/>
      <w:lvlText w:val="%1)"/>
      <w:lvlJc w:val="left"/>
      <w:pPr>
        <w:ind w:left="938" w:hanging="219"/>
        <w:jc w:val="left"/>
      </w:pPr>
      <w:rPr>
        <w:rFonts w:hint="default" w:ascii="Roboto" w:hAnsi="Roboto" w:eastAsia="Roboto" w:cs="Roboto"/>
        <w:b w:val="0"/>
        <w:bCs w:val="0"/>
        <w:i w:val="0"/>
        <w:iCs w:val="0"/>
        <w:color w:val="333333"/>
        <w:spacing w:val="-1"/>
        <w:w w:val="99"/>
        <w:sz w:val="22"/>
        <w:szCs w:val="22"/>
        <w:lang w:val="en-US" w:eastAsia="en-US" w:bidi="ar-SA"/>
      </w:rPr>
    </w:lvl>
    <w:lvl w:ilvl="1" w:tentative="0">
      <w:start w:val="0"/>
      <w:numFmt w:val="bullet"/>
      <w:lvlText w:val="•"/>
      <w:lvlJc w:val="left"/>
      <w:pPr>
        <w:ind w:left="1998" w:hanging="219"/>
      </w:pPr>
      <w:rPr>
        <w:rFonts w:hint="default"/>
        <w:lang w:val="en-US" w:eastAsia="en-US" w:bidi="ar-SA"/>
      </w:rPr>
    </w:lvl>
    <w:lvl w:ilvl="2" w:tentative="0">
      <w:start w:val="0"/>
      <w:numFmt w:val="bullet"/>
      <w:lvlText w:val="•"/>
      <w:lvlJc w:val="left"/>
      <w:pPr>
        <w:ind w:left="3056" w:hanging="219"/>
      </w:pPr>
      <w:rPr>
        <w:rFonts w:hint="default"/>
        <w:lang w:val="en-US" w:eastAsia="en-US" w:bidi="ar-SA"/>
      </w:rPr>
    </w:lvl>
    <w:lvl w:ilvl="3" w:tentative="0">
      <w:start w:val="0"/>
      <w:numFmt w:val="bullet"/>
      <w:lvlText w:val="•"/>
      <w:lvlJc w:val="left"/>
      <w:pPr>
        <w:ind w:left="4114" w:hanging="219"/>
      </w:pPr>
      <w:rPr>
        <w:rFonts w:hint="default"/>
        <w:lang w:val="en-US" w:eastAsia="en-US" w:bidi="ar-SA"/>
      </w:rPr>
    </w:lvl>
    <w:lvl w:ilvl="4" w:tentative="0">
      <w:start w:val="0"/>
      <w:numFmt w:val="bullet"/>
      <w:lvlText w:val="•"/>
      <w:lvlJc w:val="left"/>
      <w:pPr>
        <w:ind w:left="5172" w:hanging="219"/>
      </w:pPr>
      <w:rPr>
        <w:rFonts w:hint="default"/>
        <w:lang w:val="en-US" w:eastAsia="en-US" w:bidi="ar-SA"/>
      </w:rPr>
    </w:lvl>
    <w:lvl w:ilvl="5" w:tentative="0">
      <w:start w:val="0"/>
      <w:numFmt w:val="bullet"/>
      <w:lvlText w:val="•"/>
      <w:lvlJc w:val="left"/>
      <w:pPr>
        <w:ind w:left="6230" w:hanging="219"/>
      </w:pPr>
      <w:rPr>
        <w:rFonts w:hint="default"/>
        <w:lang w:val="en-US" w:eastAsia="en-US" w:bidi="ar-SA"/>
      </w:rPr>
    </w:lvl>
    <w:lvl w:ilvl="6" w:tentative="0">
      <w:start w:val="0"/>
      <w:numFmt w:val="bullet"/>
      <w:lvlText w:val="•"/>
      <w:lvlJc w:val="left"/>
      <w:pPr>
        <w:ind w:left="7288" w:hanging="219"/>
      </w:pPr>
      <w:rPr>
        <w:rFonts w:hint="default"/>
        <w:lang w:val="en-US" w:eastAsia="en-US" w:bidi="ar-SA"/>
      </w:rPr>
    </w:lvl>
    <w:lvl w:ilvl="7" w:tentative="0">
      <w:start w:val="0"/>
      <w:numFmt w:val="bullet"/>
      <w:lvlText w:val="•"/>
      <w:lvlJc w:val="left"/>
      <w:pPr>
        <w:ind w:left="8346" w:hanging="219"/>
      </w:pPr>
      <w:rPr>
        <w:rFonts w:hint="default"/>
        <w:lang w:val="en-US" w:eastAsia="en-US" w:bidi="ar-SA"/>
      </w:rPr>
    </w:lvl>
    <w:lvl w:ilvl="8" w:tentative="0">
      <w:start w:val="0"/>
      <w:numFmt w:val="bullet"/>
      <w:lvlText w:val="•"/>
      <w:lvlJc w:val="left"/>
      <w:pPr>
        <w:ind w:left="9404" w:hanging="219"/>
      </w:pPr>
      <w:rPr>
        <w:rFonts w:hint="default"/>
        <w:lang w:val="en-US" w:eastAsia="en-US" w:bidi="ar-SA"/>
      </w:rPr>
    </w:lvl>
  </w:abstractNum>
  <w:abstractNum w:abstractNumId="81">
    <w:nsid w:val="0CEF100B"/>
    <w:multiLevelType w:val="multilevel"/>
    <w:tmpl w:val="0CEF100B"/>
    <w:lvl w:ilvl="0" w:tentative="0">
      <w:start w:val="1"/>
      <w:numFmt w:val="decimal"/>
      <w:lvlText w:val="%1."/>
      <w:lvlJc w:val="left"/>
      <w:pPr>
        <w:ind w:left="720" w:hanging="268"/>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800" w:hanging="268"/>
      </w:pPr>
      <w:rPr>
        <w:rFonts w:hint="default"/>
        <w:lang w:val="en-US" w:eastAsia="en-US" w:bidi="ar-SA"/>
      </w:rPr>
    </w:lvl>
    <w:lvl w:ilvl="2" w:tentative="0">
      <w:start w:val="0"/>
      <w:numFmt w:val="bullet"/>
      <w:lvlText w:val="•"/>
      <w:lvlJc w:val="left"/>
      <w:pPr>
        <w:ind w:left="2880" w:hanging="268"/>
      </w:pPr>
      <w:rPr>
        <w:rFonts w:hint="default"/>
        <w:lang w:val="en-US" w:eastAsia="en-US" w:bidi="ar-SA"/>
      </w:rPr>
    </w:lvl>
    <w:lvl w:ilvl="3" w:tentative="0">
      <w:start w:val="0"/>
      <w:numFmt w:val="bullet"/>
      <w:lvlText w:val="•"/>
      <w:lvlJc w:val="left"/>
      <w:pPr>
        <w:ind w:left="3960" w:hanging="268"/>
      </w:pPr>
      <w:rPr>
        <w:rFonts w:hint="default"/>
        <w:lang w:val="en-US" w:eastAsia="en-US" w:bidi="ar-SA"/>
      </w:rPr>
    </w:lvl>
    <w:lvl w:ilvl="4" w:tentative="0">
      <w:start w:val="0"/>
      <w:numFmt w:val="bullet"/>
      <w:lvlText w:val="•"/>
      <w:lvlJc w:val="left"/>
      <w:pPr>
        <w:ind w:left="5040" w:hanging="268"/>
      </w:pPr>
      <w:rPr>
        <w:rFonts w:hint="default"/>
        <w:lang w:val="en-US" w:eastAsia="en-US" w:bidi="ar-SA"/>
      </w:rPr>
    </w:lvl>
    <w:lvl w:ilvl="5" w:tentative="0">
      <w:start w:val="0"/>
      <w:numFmt w:val="bullet"/>
      <w:lvlText w:val="•"/>
      <w:lvlJc w:val="left"/>
      <w:pPr>
        <w:ind w:left="6120" w:hanging="268"/>
      </w:pPr>
      <w:rPr>
        <w:rFonts w:hint="default"/>
        <w:lang w:val="en-US" w:eastAsia="en-US" w:bidi="ar-SA"/>
      </w:rPr>
    </w:lvl>
    <w:lvl w:ilvl="6" w:tentative="0">
      <w:start w:val="0"/>
      <w:numFmt w:val="bullet"/>
      <w:lvlText w:val="•"/>
      <w:lvlJc w:val="left"/>
      <w:pPr>
        <w:ind w:left="7200" w:hanging="268"/>
      </w:pPr>
      <w:rPr>
        <w:rFonts w:hint="default"/>
        <w:lang w:val="en-US" w:eastAsia="en-US" w:bidi="ar-SA"/>
      </w:rPr>
    </w:lvl>
    <w:lvl w:ilvl="7" w:tentative="0">
      <w:start w:val="0"/>
      <w:numFmt w:val="bullet"/>
      <w:lvlText w:val="•"/>
      <w:lvlJc w:val="left"/>
      <w:pPr>
        <w:ind w:left="8280" w:hanging="268"/>
      </w:pPr>
      <w:rPr>
        <w:rFonts w:hint="default"/>
        <w:lang w:val="en-US" w:eastAsia="en-US" w:bidi="ar-SA"/>
      </w:rPr>
    </w:lvl>
    <w:lvl w:ilvl="8" w:tentative="0">
      <w:start w:val="0"/>
      <w:numFmt w:val="bullet"/>
      <w:lvlText w:val="•"/>
      <w:lvlJc w:val="left"/>
      <w:pPr>
        <w:ind w:left="9360" w:hanging="268"/>
      </w:pPr>
      <w:rPr>
        <w:rFonts w:hint="default"/>
        <w:lang w:val="en-US" w:eastAsia="en-US" w:bidi="ar-SA"/>
      </w:rPr>
    </w:lvl>
  </w:abstractNum>
  <w:abstractNum w:abstractNumId="82">
    <w:nsid w:val="0DC629B0"/>
    <w:multiLevelType w:val="multilevel"/>
    <w:tmpl w:val="0DC629B0"/>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83">
    <w:nsid w:val="0E640482"/>
    <w:multiLevelType w:val="multilevel"/>
    <w:tmpl w:val="0E640482"/>
    <w:lvl w:ilvl="0" w:tentative="0">
      <w:start w:val="2"/>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980" w:hanging="199"/>
      </w:pPr>
      <w:rPr>
        <w:rFonts w:hint="default"/>
        <w:lang w:val="en-US" w:eastAsia="en-US" w:bidi="ar-SA"/>
      </w:rPr>
    </w:lvl>
    <w:lvl w:ilvl="2" w:tentative="0">
      <w:start w:val="0"/>
      <w:numFmt w:val="bullet"/>
      <w:lvlText w:val="•"/>
      <w:lvlJc w:val="left"/>
      <w:pPr>
        <w:ind w:left="3040" w:hanging="199"/>
      </w:pPr>
      <w:rPr>
        <w:rFonts w:hint="default"/>
        <w:lang w:val="en-US" w:eastAsia="en-US" w:bidi="ar-SA"/>
      </w:rPr>
    </w:lvl>
    <w:lvl w:ilvl="3" w:tentative="0">
      <w:start w:val="0"/>
      <w:numFmt w:val="bullet"/>
      <w:lvlText w:val="•"/>
      <w:lvlJc w:val="left"/>
      <w:pPr>
        <w:ind w:left="4100" w:hanging="199"/>
      </w:pPr>
      <w:rPr>
        <w:rFonts w:hint="default"/>
        <w:lang w:val="en-US" w:eastAsia="en-US" w:bidi="ar-SA"/>
      </w:rPr>
    </w:lvl>
    <w:lvl w:ilvl="4" w:tentative="0">
      <w:start w:val="0"/>
      <w:numFmt w:val="bullet"/>
      <w:lvlText w:val="•"/>
      <w:lvlJc w:val="left"/>
      <w:pPr>
        <w:ind w:left="5160" w:hanging="199"/>
      </w:pPr>
      <w:rPr>
        <w:rFonts w:hint="default"/>
        <w:lang w:val="en-US" w:eastAsia="en-US" w:bidi="ar-SA"/>
      </w:rPr>
    </w:lvl>
    <w:lvl w:ilvl="5" w:tentative="0">
      <w:start w:val="0"/>
      <w:numFmt w:val="bullet"/>
      <w:lvlText w:val="•"/>
      <w:lvlJc w:val="left"/>
      <w:pPr>
        <w:ind w:left="6220" w:hanging="199"/>
      </w:pPr>
      <w:rPr>
        <w:rFonts w:hint="default"/>
        <w:lang w:val="en-US" w:eastAsia="en-US" w:bidi="ar-SA"/>
      </w:rPr>
    </w:lvl>
    <w:lvl w:ilvl="6" w:tentative="0">
      <w:start w:val="0"/>
      <w:numFmt w:val="bullet"/>
      <w:lvlText w:val="•"/>
      <w:lvlJc w:val="left"/>
      <w:pPr>
        <w:ind w:left="7280" w:hanging="199"/>
      </w:pPr>
      <w:rPr>
        <w:rFonts w:hint="default"/>
        <w:lang w:val="en-US" w:eastAsia="en-US" w:bidi="ar-SA"/>
      </w:rPr>
    </w:lvl>
    <w:lvl w:ilvl="7" w:tentative="0">
      <w:start w:val="0"/>
      <w:numFmt w:val="bullet"/>
      <w:lvlText w:val="•"/>
      <w:lvlJc w:val="left"/>
      <w:pPr>
        <w:ind w:left="8340" w:hanging="199"/>
      </w:pPr>
      <w:rPr>
        <w:rFonts w:hint="default"/>
        <w:lang w:val="en-US" w:eastAsia="en-US" w:bidi="ar-SA"/>
      </w:rPr>
    </w:lvl>
    <w:lvl w:ilvl="8" w:tentative="0">
      <w:start w:val="0"/>
      <w:numFmt w:val="bullet"/>
      <w:lvlText w:val="•"/>
      <w:lvlJc w:val="left"/>
      <w:pPr>
        <w:ind w:left="9400" w:hanging="199"/>
      </w:pPr>
      <w:rPr>
        <w:rFonts w:hint="default"/>
        <w:lang w:val="en-US" w:eastAsia="en-US" w:bidi="ar-SA"/>
      </w:rPr>
    </w:lvl>
  </w:abstractNum>
  <w:abstractNum w:abstractNumId="84">
    <w:nsid w:val="0F9F9CCA"/>
    <w:multiLevelType w:val="multilevel"/>
    <w:tmpl w:val="0F9F9CCA"/>
    <w:lvl w:ilvl="0" w:tentative="0">
      <w:start w:val="1"/>
      <w:numFmt w:val="decimal"/>
      <w:lvlText w:val="%1."/>
      <w:lvlJc w:val="left"/>
      <w:pPr>
        <w:ind w:left="977" w:hanging="257"/>
        <w:jc w:val="left"/>
      </w:pPr>
      <w:rPr>
        <w:rFonts w:hint="default" w:ascii="Roboto" w:hAnsi="Roboto" w:eastAsia="Roboto" w:cs="Roboto"/>
        <w:b w:val="0"/>
        <w:bCs w:val="0"/>
        <w:i w:val="0"/>
        <w:iCs w:val="0"/>
        <w:spacing w:val="-1"/>
        <w:w w:val="91"/>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85">
    <w:nsid w:val="10D591E5"/>
    <w:multiLevelType w:val="multilevel"/>
    <w:tmpl w:val="10D591E5"/>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720" w:hanging="302"/>
      </w:pPr>
      <w:rPr>
        <w:rFonts w:hint="default" w:ascii="Segoe UI Symbol" w:hAnsi="Segoe UI Symbol" w:eastAsia="Segoe UI Symbol" w:cs="Segoe UI Symbol"/>
        <w:b w:val="0"/>
        <w:bCs w:val="0"/>
        <w:i w:val="0"/>
        <w:iCs w:val="0"/>
        <w:spacing w:val="0"/>
        <w:w w:val="105"/>
        <w:sz w:val="24"/>
        <w:szCs w:val="24"/>
        <w:lang w:val="en-US" w:eastAsia="en-US" w:bidi="ar-SA"/>
      </w:rPr>
    </w:lvl>
    <w:lvl w:ilvl="2" w:tentative="0">
      <w:start w:val="0"/>
      <w:numFmt w:val="bullet"/>
      <w:lvlText w:val="•"/>
      <w:lvlJc w:val="left"/>
      <w:pPr>
        <w:ind w:left="2151" w:hanging="302"/>
      </w:pPr>
      <w:rPr>
        <w:rFonts w:hint="default"/>
        <w:lang w:val="en-US" w:eastAsia="en-US" w:bidi="ar-SA"/>
      </w:rPr>
    </w:lvl>
    <w:lvl w:ilvl="3" w:tentative="0">
      <w:start w:val="0"/>
      <w:numFmt w:val="bullet"/>
      <w:lvlText w:val="•"/>
      <w:lvlJc w:val="left"/>
      <w:pPr>
        <w:ind w:left="3322" w:hanging="302"/>
      </w:pPr>
      <w:rPr>
        <w:rFonts w:hint="default"/>
        <w:lang w:val="en-US" w:eastAsia="en-US" w:bidi="ar-SA"/>
      </w:rPr>
    </w:lvl>
    <w:lvl w:ilvl="4" w:tentative="0">
      <w:start w:val="0"/>
      <w:numFmt w:val="bullet"/>
      <w:lvlText w:val="•"/>
      <w:lvlJc w:val="left"/>
      <w:pPr>
        <w:ind w:left="4493" w:hanging="302"/>
      </w:pPr>
      <w:rPr>
        <w:rFonts w:hint="default"/>
        <w:lang w:val="en-US" w:eastAsia="en-US" w:bidi="ar-SA"/>
      </w:rPr>
    </w:lvl>
    <w:lvl w:ilvl="5" w:tentative="0">
      <w:start w:val="0"/>
      <w:numFmt w:val="bullet"/>
      <w:lvlText w:val="•"/>
      <w:lvlJc w:val="left"/>
      <w:pPr>
        <w:ind w:left="5664" w:hanging="302"/>
      </w:pPr>
      <w:rPr>
        <w:rFonts w:hint="default"/>
        <w:lang w:val="en-US" w:eastAsia="en-US" w:bidi="ar-SA"/>
      </w:rPr>
    </w:lvl>
    <w:lvl w:ilvl="6" w:tentative="0">
      <w:start w:val="0"/>
      <w:numFmt w:val="bullet"/>
      <w:lvlText w:val="•"/>
      <w:lvlJc w:val="left"/>
      <w:pPr>
        <w:ind w:left="6835" w:hanging="302"/>
      </w:pPr>
      <w:rPr>
        <w:rFonts w:hint="default"/>
        <w:lang w:val="en-US" w:eastAsia="en-US" w:bidi="ar-SA"/>
      </w:rPr>
    </w:lvl>
    <w:lvl w:ilvl="7" w:tentative="0">
      <w:start w:val="0"/>
      <w:numFmt w:val="bullet"/>
      <w:lvlText w:val="•"/>
      <w:lvlJc w:val="left"/>
      <w:pPr>
        <w:ind w:left="8006" w:hanging="302"/>
      </w:pPr>
      <w:rPr>
        <w:rFonts w:hint="default"/>
        <w:lang w:val="en-US" w:eastAsia="en-US" w:bidi="ar-SA"/>
      </w:rPr>
    </w:lvl>
    <w:lvl w:ilvl="8" w:tentative="0">
      <w:start w:val="0"/>
      <w:numFmt w:val="bullet"/>
      <w:lvlText w:val="•"/>
      <w:lvlJc w:val="left"/>
      <w:pPr>
        <w:ind w:left="9177" w:hanging="302"/>
      </w:pPr>
      <w:rPr>
        <w:rFonts w:hint="default"/>
        <w:lang w:val="en-US" w:eastAsia="en-US" w:bidi="ar-SA"/>
      </w:rPr>
    </w:lvl>
  </w:abstractNum>
  <w:abstractNum w:abstractNumId="86">
    <w:nsid w:val="10F0DB0B"/>
    <w:multiLevelType w:val="multilevel"/>
    <w:tmpl w:val="10F0DB0B"/>
    <w:lvl w:ilvl="0" w:tentative="0">
      <w:start w:val="1"/>
      <w:numFmt w:val="lowerLetter"/>
      <w:lvlText w:val="(%1)"/>
      <w:lvlJc w:val="left"/>
      <w:pPr>
        <w:ind w:left="2234" w:hanging="1154"/>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3168" w:hanging="1154"/>
      </w:pPr>
      <w:rPr>
        <w:rFonts w:hint="default"/>
        <w:lang w:val="en-US" w:eastAsia="en-US" w:bidi="ar-SA"/>
      </w:rPr>
    </w:lvl>
    <w:lvl w:ilvl="2" w:tentative="0">
      <w:start w:val="0"/>
      <w:numFmt w:val="bullet"/>
      <w:lvlText w:val="•"/>
      <w:lvlJc w:val="left"/>
      <w:pPr>
        <w:ind w:left="4096" w:hanging="1154"/>
      </w:pPr>
      <w:rPr>
        <w:rFonts w:hint="default"/>
        <w:lang w:val="en-US" w:eastAsia="en-US" w:bidi="ar-SA"/>
      </w:rPr>
    </w:lvl>
    <w:lvl w:ilvl="3" w:tentative="0">
      <w:start w:val="0"/>
      <w:numFmt w:val="bullet"/>
      <w:lvlText w:val="•"/>
      <w:lvlJc w:val="left"/>
      <w:pPr>
        <w:ind w:left="5024" w:hanging="1154"/>
      </w:pPr>
      <w:rPr>
        <w:rFonts w:hint="default"/>
        <w:lang w:val="en-US" w:eastAsia="en-US" w:bidi="ar-SA"/>
      </w:rPr>
    </w:lvl>
    <w:lvl w:ilvl="4" w:tentative="0">
      <w:start w:val="0"/>
      <w:numFmt w:val="bullet"/>
      <w:lvlText w:val="•"/>
      <w:lvlJc w:val="left"/>
      <w:pPr>
        <w:ind w:left="5952" w:hanging="1154"/>
      </w:pPr>
      <w:rPr>
        <w:rFonts w:hint="default"/>
        <w:lang w:val="en-US" w:eastAsia="en-US" w:bidi="ar-SA"/>
      </w:rPr>
    </w:lvl>
    <w:lvl w:ilvl="5" w:tentative="0">
      <w:start w:val="0"/>
      <w:numFmt w:val="bullet"/>
      <w:lvlText w:val="•"/>
      <w:lvlJc w:val="left"/>
      <w:pPr>
        <w:ind w:left="6880" w:hanging="1154"/>
      </w:pPr>
      <w:rPr>
        <w:rFonts w:hint="default"/>
        <w:lang w:val="en-US" w:eastAsia="en-US" w:bidi="ar-SA"/>
      </w:rPr>
    </w:lvl>
    <w:lvl w:ilvl="6" w:tentative="0">
      <w:start w:val="0"/>
      <w:numFmt w:val="bullet"/>
      <w:lvlText w:val="•"/>
      <w:lvlJc w:val="left"/>
      <w:pPr>
        <w:ind w:left="7808" w:hanging="1154"/>
      </w:pPr>
      <w:rPr>
        <w:rFonts w:hint="default"/>
        <w:lang w:val="en-US" w:eastAsia="en-US" w:bidi="ar-SA"/>
      </w:rPr>
    </w:lvl>
    <w:lvl w:ilvl="7" w:tentative="0">
      <w:start w:val="0"/>
      <w:numFmt w:val="bullet"/>
      <w:lvlText w:val="•"/>
      <w:lvlJc w:val="left"/>
      <w:pPr>
        <w:ind w:left="8736" w:hanging="1154"/>
      </w:pPr>
      <w:rPr>
        <w:rFonts w:hint="default"/>
        <w:lang w:val="en-US" w:eastAsia="en-US" w:bidi="ar-SA"/>
      </w:rPr>
    </w:lvl>
    <w:lvl w:ilvl="8" w:tentative="0">
      <w:start w:val="0"/>
      <w:numFmt w:val="bullet"/>
      <w:lvlText w:val="•"/>
      <w:lvlJc w:val="left"/>
      <w:pPr>
        <w:ind w:left="9664" w:hanging="1154"/>
      </w:pPr>
      <w:rPr>
        <w:rFonts w:hint="default"/>
        <w:lang w:val="en-US" w:eastAsia="en-US" w:bidi="ar-SA"/>
      </w:rPr>
    </w:lvl>
  </w:abstractNum>
  <w:abstractNum w:abstractNumId="87">
    <w:nsid w:val="12EADF99"/>
    <w:multiLevelType w:val="multilevel"/>
    <w:tmpl w:val="12EADF99"/>
    <w:lvl w:ilvl="0" w:tentative="0">
      <w:start w:val="1"/>
      <w:numFmt w:val="lowerLetter"/>
      <w:lvlText w:val="(%1)"/>
      <w:lvlJc w:val="left"/>
      <w:pPr>
        <w:ind w:left="720" w:hanging="402"/>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1800" w:hanging="402"/>
      </w:pPr>
      <w:rPr>
        <w:rFonts w:hint="default"/>
        <w:lang w:val="en-US" w:eastAsia="en-US" w:bidi="ar-SA"/>
      </w:rPr>
    </w:lvl>
    <w:lvl w:ilvl="2" w:tentative="0">
      <w:start w:val="0"/>
      <w:numFmt w:val="bullet"/>
      <w:lvlText w:val="•"/>
      <w:lvlJc w:val="left"/>
      <w:pPr>
        <w:ind w:left="2880" w:hanging="402"/>
      </w:pPr>
      <w:rPr>
        <w:rFonts w:hint="default"/>
        <w:lang w:val="en-US" w:eastAsia="en-US" w:bidi="ar-SA"/>
      </w:rPr>
    </w:lvl>
    <w:lvl w:ilvl="3" w:tentative="0">
      <w:start w:val="0"/>
      <w:numFmt w:val="bullet"/>
      <w:lvlText w:val="•"/>
      <w:lvlJc w:val="left"/>
      <w:pPr>
        <w:ind w:left="3960" w:hanging="402"/>
      </w:pPr>
      <w:rPr>
        <w:rFonts w:hint="default"/>
        <w:lang w:val="en-US" w:eastAsia="en-US" w:bidi="ar-SA"/>
      </w:rPr>
    </w:lvl>
    <w:lvl w:ilvl="4" w:tentative="0">
      <w:start w:val="0"/>
      <w:numFmt w:val="bullet"/>
      <w:lvlText w:val="•"/>
      <w:lvlJc w:val="left"/>
      <w:pPr>
        <w:ind w:left="5040" w:hanging="402"/>
      </w:pPr>
      <w:rPr>
        <w:rFonts w:hint="default"/>
        <w:lang w:val="en-US" w:eastAsia="en-US" w:bidi="ar-SA"/>
      </w:rPr>
    </w:lvl>
    <w:lvl w:ilvl="5" w:tentative="0">
      <w:start w:val="0"/>
      <w:numFmt w:val="bullet"/>
      <w:lvlText w:val="•"/>
      <w:lvlJc w:val="left"/>
      <w:pPr>
        <w:ind w:left="6120" w:hanging="402"/>
      </w:pPr>
      <w:rPr>
        <w:rFonts w:hint="default"/>
        <w:lang w:val="en-US" w:eastAsia="en-US" w:bidi="ar-SA"/>
      </w:rPr>
    </w:lvl>
    <w:lvl w:ilvl="6" w:tentative="0">
      <w:start w:val="0"/>
      <w:numFmt w:val="bullet"/>
      <w:lvlText w:val="•"/>
      <w:lvlJc w:val="left"/>
      <w:pPr>
        <w:ind w:left="7200" w:hanging="402"/>
      </w:pPr>
      <w:rPr>
        <w:rFonts w:hint="default"/>
        <w:lang w:val="en-US" w:eastAsia="en-US" w:bidi="ar-SA"/>
      </w:rPr>
    </w:lvl>
    <w:lvl w:ilvl="7" w:tentative="0">
      <w:start w:val="0"/>
      <w:numFmt w:val="bullet"/>
      <w:lvlText w:val="•"/>
      <w:lvlJc w:val="left"/>
      <w:pPr>
        <w:ind w:left="8280" w:hanging="402"/>
      </w:pPr>
      <w:rPr>
        <w:rFonts w:hint="default"/>
        <w:lang w:val="en-US" w:eastAsia="en-US" w:bidi="ar-SA"/>
      </w:rPr>
    </w:lvl>
    <w:lvl w:ilvl="8" w:tentative="0">
      <w:start w:val="0"/>
      <w:numFmt w:val="bullet"/>
      <w:lvlText w:val="•"/>
      <w:lvlJc w:val="left"/>
      <w:pPr>
        <w:ind w:left="9360" w:hanging="402"/>
      </w:pPr>
      <w:rPr>
        <w:rFonts w:hint="default"/>
        <w:lang w:val="en-US" w:eastAsia="en-US" w:bidi="ar-SA"/>
      </w:rPr>
    </w:lvl>
  </w:abstractNum>
  <w:abstractNum w:abstractNumId="88">
    <w:nsid w:val="1450273B"/>
    <w:multiLevelType w:val="multilevel"/>
    <w:tmpl w:val="1450273B"/>
    <w:lvl w:ilvl="0" w:tentative="0">
      <w:start w:val="0"/>
      <w:numFmt w:val="bullet"/>
      <w:lvlText w:val="•"/>
      <w:lvlJc w:val="left"/>
      <w:pPr>
        <w:ind w:left="720" w:hanging="142"/>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800" w:hanging="142"/>
      </w:pPr>
      <w:rPr>
        <w:rFonts w:hint="default"/>
        <w:lang w:val="en-US" w:eastAsia="en-US" w:bidi="ar-SA"/>
      </w:rPr>
    </w:lvl>
    <w:lvl w:ilvl="2" w:tentative="0">
      <w:start w:val="0"/>
      <w:numFmt w:val="bullet"/>
      <w:lvlText w:val="•"/>
      <w:lvlJc w:val="left"/>
      <w:pPr>
        <w:ind w:left="2880" w:hanging="142"/>
      </w:pPr>
      <w:rPr>
        <w:rFonts w:hint="default"/>
        <w:lang w:val="en-US" w:eastAsia="en-US" w:bidi="ar-SA"/>
      </w:rPr>
    </w:lvl>
    <w:lvl w:ilvl="3" w:tentative="0">
      <w:start w:val="0"/>
      <w:numFmt w:val="bullet"/>
      <w:lvlText w:val="•"/>
      <w:lvlJc w:val="left"/>
      <w:pPr>
        <w:ind w:left="3960" w:hanging="142"/>
      </w:pPr>
      <w:rPr>
        <w:rFonts w:hint="default"/>
        <w:lang w:val="en-US" w:eastAsia="en-US" w:bidi="ar-SA"/>
      </w:rPr>
    </w:lvl>
    <w:lvl w:ilvl="4" w:tentative="0">
      <w:start w:val="0"/>
      <w:numFmt w:val="bullet"/>
      <w:lvlText w:val="•"/>
      <w:lvlJc w:val="left"/>
      <w:pPr>
        <w:ind w:left="5040" w:hanging="142"/>
      </w:pPr>
      <w:rPr>
        <w:rFonts w:hint="default"/>
        <w:lang w:val="en-US" w:eastAsia="en-US" w:bidi="ar-SA"/>
      </w:rPr>
    </w:lvl>
    <w:lvl w:ilvl="5" w:tentative="0">
      <w:start w:val="0"/>
      <w:numFmt w:val="bullet"/>
      <w:lvlText w:val="•"/>
      <w:lvlJc w:val="left"/>
      <w:pPr>
        <w:ind w:left="6120" w:hanging="142"/>
      </w:pPr>
      <w:rPr>
        <w:rFonts w:hint="default"/>
        <w:lang w:val="en-US" w:eastAsia="en-US" w:bidi="ar-SA"/>
      </w:rPr>
    </w:lvl>
    <w:lvl w:ilvl="6" w:tentative="0">
      <w:start w:val="0"/>
      <w:numFmt w:val="bullet"/>
      <w:lvlText w:val="•"/>
      <w:lvlJc w:val="left"/>
      <w:pPr>
        <w:ind w:left="7200" w:hanging="142"/>
      </w:pPr>
      <w:rPr>
        <w:rFonts w:hint="default"/>
        <w:lang w:val="en-US" w:eastAsia="en-US" w:bidi="ar-SA"/>
      </w:rPr>
    </w:lvl>
    <w:lvl w:ilvl="7" w:tentative="0">
      <w:start w:val="0"/>
      <w:numFmt w:val="bullet"/>
      <w:lvlText w:val="•"/>
      <w:lvlJc w:val="left"/>
      <w:pPr>
        <w:ind w:left="8280" w:hanging="142"/>
      </w:pPr>
      <w:rPr>
        <w:rFonts w:hint="default"/>
        <w:lang w:val="en-US" w:eastAsia="en-US" w:bidi="ar-SA"/>
      </w:rPr>
    </w:lvl>
    <w:lvl w:ilvl="8" w:tentative="0">
      <w:start w:val="0"/>
      <w:numFmt w:val="bullet"/>
      <w:lvlText w:val="•"/>
      <w:lvlJc w:val="left"/>
      <w:pPr>
        <w:ind w:left="9360" w:hanging="142"/>
      </w:pPr>
      <w:rPr>
        <w:rFonts w:hint="default"/>
        <w:lang w:val="en-US" w:eastAsia="en-US" w:bidi="ar-SA"/>
      </w:rPr>
    </w:lvl>
  </w:abstractNum>
  <w:abstractNum w:abstractNumId="89">
    <w:nsid w:val="18F74015"/>
    <w:multiLevelType w:val="multilevel"/>
    <w:tmpl w:val="18F74015"/>
    <w:lvl w:ilvl="0" w:tentative="0">
      <w:start w:val="2"/>
      <w:numFmt w:val="lowerLetter"/>
      <w:lvlText w:val="%1)"/>
      <w:lvlJc w:val="left"/>
      <w:pPr>
        <w:ind w:left="998" w:hanging="278"/>
        <w:jc w:val="left"/>
      </w:pPr>
      <w:rPr>
        <w:rFonts w:hint="default" w:ascii="Roboto" w:hAnsi="Roboto" w:eastAsia="Roboto" w:cs="Roboto"/>
        <w:b w:val="0"/>
        <w:bCs w:val="0"/>
        <w:i w:val="0"/>
        <w:iCs w:val="0"/>
        <w:color w:val="243F60"/>
        <w:spacing w:val="-1"/>
        <w:w w:val="98"/>
        <w:sz w:val="24"/>
        <w:szCs w:val="24"/>
        <w:lang w:val="en-US" w:eastAsia="en-US" w:bidi="ar-SA"/>
      </w:rPr>
    </w:lvl>
    <w:lvl w:ilvl="1" w:tentative="0">
      <w:start w:val="1"/>
      <w:numFmt w:val="decimal"/>
      <w:lvlText w:val="%2."/>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2" w:tentative="0">
      <w:start w:val="1"/>
      <w:numFmt w:val="decimal"/>
      <w:lvlText w:val="%3."/>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3" w:tentative="0">
      <w:start w:val="0"/>
      <w:numFmt w:val="bullet"/>
      <w:lvlText w:val="•"/>
      <w:lvlJc w:val="left"/>
      <w:pPr>
        <w:ind w:left="2700" w:hanging="360"/>
      </w:pPr>
      <w:rPr>
        <w:rFonts w:hint="default"/>
        <w:lang w:val="en-US" w:eastAsia="en-US" w:bidi="ar-SA"/>
      </w:rPr>
    </w:lvl>
    <w:lvl w:ilvl="4" w:tentative="0">
      <w:start w:val="0"/>
      <w:numFmt w:val="bullet"/>
      <w:lvlText w:val="•"/>
      <w:lvlJc w:val="left"/>
      <w:pPr>
        <w:ind w:left="3960" w:hanging="360"/>
      </w:pPr>
      <w:rPr>
        <w:rFonts w:hint="default"/>
        <w:lang w:val="en-US" w:eastAsia="en-US" w:bidi="ar-SA"/>
      </w:rPr>
    </w:lvl>
    <w:lvl w:ilvl="5" w:tentative="0">
      <w:start w:val="0"/>
      <w:numFmt w:val="bullet"/>
      <w:lvlText w:val="•"/>
      <w:lvlJc w:val="left"/>
      <w:pPr>
        <w:ind w:left="522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740" w:hanging="360"/>
      </w:pPr>
      <w:rPr>
        <w:rFonts w:hint="default"/>
        <w:lang w:val="en-US" w:eastAsia="en-US" w:bidi="ar-SA"/>
      </w:rPr>
    </w:lvl>
    <w:lvl w:ilvl="8" w:tentative="0">
      <w:start w:val="0"/>
      <w:numFmt w:val="bullet"/>
      <w:lvlText w:val="•"/>
      <w:lvlJc w:val="left"/>
      <w:pPr>
        <w:ind w:left="9000" w:hanging="360"/>
      </w:pPr>
      <w:rPr>
        <w:rFonts w:hint="default"/>
        <w:lang w:val="en-US" w:eastAsia="en-US" w:bidi="ar-SA"/>
      </w:rPr>
    </w:lvl>
  </w:abstractNum>
  <w:abstractNum w:abstractNumId="90">
    <w:nsid w:val="1ACDE60F"/>
    <w:multiLevelType w:val="multilevel"/>
    <w:tmpl w:val="1ACDE60F"/>
    <w:lvl w:ilvl="0" w:tentative="0">
      <w:start w:val="4"/>
      <w:numFmt w:val="decimal"/>
      <w:lvlText w:val="%1"/>
      <w:lvlJc w:val="left"/>
      <w:pPr>
        <w:ind w:left="1303" w:hanging="588"/>
        <w:jc w:val="left"/>
      </w:pPr>
      <w:rPr>
        <w:rFonts w:hint="default"/>
        <w:lang w:val="en-US" w:eastAsia="en-US" w:bidi="ar-SA"/>
      </w:rPr>
    </w:lvl>
    <w:lvl w:ilvl="1" w:tentative="0">
      <w:start w:val="2"/>
      <w:numFmt w:val="decimal"/>
      <w:lvlText w:val="%1.%2"/>
      <w:lvlJc w:val="left"/>
      <w:pPr>
        <w:ind w:left="1303" w:hanging="588"/>
        <w:jc w:val="left"/>
      </w:pPr>
      <w:rPr>
        <w:rFonts w:hint="default"/>
        <w:lang w:val="en-US" w:eastAsia="en-US" w:bidi="ar-SA"/>
      </w:rPr>
    </w:lvl>
    <w:lvl w:ilvl="2" w:tentative="0">
      <w:start w:val="2"/>
      <w:numFmt w:val="decimal"/>
      <w:lvlText w:val="%1.%2.%3"/>
      <w:lvlJc w:val="left"/>
      <w:pPr>
        <w:ind w:left="1303" w:hanging="588"/>
        <w:jc w:val="left"/>
      </w:pPr>
      <w:rPr>
        <w:rFonts w:hint="default" w:ascii="Roboto" w:hAnsi="Roboto" w:eastAsia="Roboto" w:cs="Roboto"/>
        <w:b w:val="0"/>
        <w:bCs w:val="0"/>
        <w:i w:val="0"/>
        <w:iCs w:val="0"/>
        <w:spacing w:val="-1"/>
        <w:w w:val="98"/>
        <w:sz w:val="24"/>
        <w:szCs w:val="24"/>
        <w:lang w:val="en-US" w:eastAsia="en-US" w:bidi="ar-SA"/>
      </w:rPr>
    </w:lvl>
    <w:lvl w:ilvl="3" w:tentative="0">
      <w:start w:val="0"/>
      <w:numFmt w:val="bullet"/>
      <w:lvlText w:val="•"/>
      <w:lvlJc w:val="left"/>
      <w:pPr>
        <w:ind w:left="4366" w:hanging="588"/>
      </w:pPr>
      <w:rPr>
        <w:rFonts w:hint="default"/>
        <w:lang w:val="en-US" w:eastAsia="en-US" w:bidi="ar-SA"/>
      </w:rPr>
    </w:lvl>
    <w:lvl w:ilvl="4" w:tentative="0">
      <w:start w:val="0"/>
      <w:numFmt w:val="bullet"/>
      <w:lvlText w:val="•"/>
      <w:lvlJc w:val="left"/>
      <w:pPr>
        <w:ind w:left="5388" w:hanging="588"/>
      </w:pPr>
      <w:rPr>
        <w:rFonts w:hint="default"/>
        <w:lang w:val="en-US" w:eastAsia="en-US" w:bidi="ar-SA"/>
      </w:rPr>
    </w:lvl>
    <w:lvl w:ilvl="5" w:tentative="0">
      <w:start w:val="0"/>
      <w:numFmt w:val="bullet"/>
      <w:lvlText w:val="•"/>
      <w:lvlJc w:val="left"/>
      <w:pPr>
        <w:ind w:left="6410" w:hanging="588"/>
      </w:pPr>
      <w:rPr>
        <w:rFonts w:hint="default"/>
        <w:lang w:val="en-US" w:eastAsia="en-US" w:bidi="ar-SA"/>
      </w:rPr>
    </w:lvl>
    <w:lvl w:ilvl="6" w:tentative="0">
      <w:start w:val="0"/>
      <w:numFmt w:val="bullet"/>
      <w:lvlText w:val="•"/>
      <w:lvlJc w:val="left"/>
      <w:pPr>
        <w:ind w:left="7432" w:hanging="588"/>
      </w:pPr>
      <w:rPr>
        <w:rFonts w:hint="default"/>
        <w:lang w:val="en-US" w:eastAsia="en-US" w:bidi="ar-SA"/>
      </w:rPr>
    </w:lvl>
    <w:lvl w:ilvl="7" w:tentative="0">
      <w:start w:val="0"/>
      <w:numFmt w:val="bullet"/>
      <w:lvlText w:val="•"/>
      <w:lvlJc w:val="left"/>
      <w:pPr>
        <w:ind w:left="8454" w:hanging="588"/>
      </w:pPr>
      <w:rPr>
        <w:rFonts w:hint="default"/>
        <w:lang w:val="en-US" w:eastAsia="en-US" w:bidi="ar-SA"/>
      </w:rPr>
    </w:lvl>
    <w:lvl w:ilvl="8" w:tentative="0">
      <w:start w:val="0"/>
      <w:numFmt w:val="bullet"/>
      <w:lvlText w:val="•"/>
      <w:lvlJc w:val="left"/>
      <w:pPr>
        <w:ind w:left="9476" w:hanging="588"/>
      </w:pPr>
      <w:rPr>
        <w:rFonts w:hint="default"/>
        <w:lang w:val="en-US" w:eastAsia="en-US" w:bidi="ar-SA"/>
      </w:rPr>
    </w:lvl>
  </w:abstractNum>
  <w:abstractNum w:abstractNumId="91">
    <w:nsid w:val="1AD50295"/>
    <w:multiLevelType w:val="multilevel"/>
    <w:tmpl w:val="1AD50295"/>
    <w:lvl w:ilvl="0" w:tentative="0">
      <w:start w:val="1"/>
      <w:numFmt w:val="lowerLetter"/>
      <w:lvlText w:val="(%1)"/>
      <w:lvlJc w:val="left"/>
      <w:pPr>
        <w:ind w:left="1135" w:hanging="355"/>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2178" w:hanging="355"/>
      </w:pPr>
      <w:rPr>
        <w:rFonts w:hint="default"/>
        <w:lang w:val="en-US" w:eastAsia="en-US" w:bidi="ar-SA"/>
      </w:rPr>
    </w:lvl>
    <w:lvl w:ilvl="2" w:tentative="0">
      <w:start w:val="0"/>
      <w:numFmt w:val="bullet"/>
      <w:lvlText w:val="•"/>
      <w:lvlJc w:val="left"/>
      <w:pPr>
        <w:ind w:left="3216" w:hanging="355"/>
      </w:pPr>
      <w:rPr>
        <w:rFonts w:hint="default"/>
        <w:lang w:val="en-US" w:eastAsia="en-US" w:bidi="ar-SA"/>
      </w:rPr>
    </w:lvl>
    <w:lvl w:ilvl="3" w:tentative="0">
      <w:start w:val="0"/>
      <w:numFmt w:val="bullet"/>
      <w:lvlText w:val="•"/>
      <w:lvlJc w:val="left"/>
      <w:pPr>
        <w:ind w:left="4254" w:hanging="355"/>
      </w:pPr>
      <w:rPr>
        <w:rFonts w:hint="default"/>
        <w:lang w:val="en-US" w:eastAsia="en-US" w:bidi="ar-SA"/>
      </w:rPr>
    </w:lvl>
    <w:lvl w:ilvl="4" w:tentative="0">
      <w:start w:val="0"/>
      <w:numFmt w:val="bullet"/>
      <w:lvlText w:val="•"/>
      <w:lvlJc w:val="left"/>
      <w:pPr>
        <w:ind w:left="5292" w:hanging="355"/>
      </w:pPr>
      <w:rPr>
        <w:rFonts w:hint="default"/>
        <w:lang w:val="en-US" w:eastAsia="en-US" w:bidi="ar-SA"/>
      </w:rPr>
    </w:lvl>
    <w:lvl w:ilvl="5" w:tentative="0">
      <w:start w:val="0"/>
      <w:numFmt w:val="bullet"/>
      <w:lvlText w:val="•"/>
      <w:lvlJc w:val="left"/>
      <w:pPr>
        <w:ind w:left="6330" w:hanging="355"/>
      </w:pPr>
      <w:rPr>
        <w:rFonts w:hint="default"/>
        <w:lang w:val="en-US" w:eastAsia="en-US" w:bidi="ar-SA"/>
      </w:rPr>
    </w:lvl>
    <w:lvl w:ilvl="6" w:tentative="0">
      <w:start w:val="0"/>
      <w:numFmt w:val="bullet"/>
      <w:lvlText w:val="•"/>
      <w:lvlJc w:val="left"/>
      <w:pPr>
        <w:ind w:left="7368" w:hanging="355"/>
      </w:pPr>
      <w:rPr>
        <w:rFonts w:hint="default"/>
        <w:lang w:val="en-US" w:eastAsia="en-US" w:bidi="ar-SA"/>
      </w:rPr>
    </w:lvl>
    <w:lvl w:ilvl="7" w:tentative="0">
      <w:start w:val="0"/>
      <w:numFmt w:val="bullet"/>
      <w:lvlText w:val="•"/>
      <w:lvlJc w:val="left"/>
      <w:pPr>
        <w:ind w:left="8406" w:hanging="355"/>
      </w:pPr>
      <w:rPr>
        <w:rFonts w:hint="default"/>
        <w:lang w:val="en-US" w:eastAsia="en-US" w:bidi="ar-SA"/>
      </w:rPr>
    </w:lvl>
    <w:lvl w:ilvl="8" w:tentative="0">
      <w:start w:val="0"/>
      <w:numFmt w:val="bullet"/>
      <w:lvlText w:val="•"/>
      <w:lvlJc w:val="left"/>
      <w:pPr>
        <w:ind w:left="9444" w:hanging="355"/>
      </w:pPr>
      <w:rPr>
        <w:rFonts w:hint="default"/>
        <w:lang w:val="en-US" w:eastAsia="en-US" w:bidi="ar-SA"/>
      </w:rPr>
    </w:lvl>
  </w:abstractNum>
  <w:abstractNum w:abstractNumId="92">
    <w:nsid w:val="1BCBBCF0"/>
    <w:multiLevelType w:val="multilevel"/>
    <w:tmpl w:val="1BCBBCF0"/>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93">
    <w:nsid w:val="1C257C7B"/>
    <w:multiLevelType w:val="multilevel"/>
    <w:tmpl w:val="1C257C7B"/>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94">
    <w:nsid w:val="2007DCFD"/>
    <w:multiLevelType w:val="multilevel"/>
    <w:tmpl w:val="2007DCFD"/>
    <w:lvl w:ilvl="0" w:tentative="0">
      <w:start w:val="1"/>
      <w:numFmt w:val="decimal"/>
      <w:lvlText w:val="%1."/>
      <w:lvlJc w:val="left"/>
      <w:pPr>
        <w:ind w:left="103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2"/>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2"/>
      </w:pPr>
      <w:rPr>
        <w:rFonts w:hint="default"/>
        <w:lang w:val="en-US" w:eastAsia="en-US" w:bidi="ar-SA"/>
      </w:rPr>
    </w:lvl>
    <w:lvl w:ilvl="3" w:tentative="0">
      <w:start w:val="0"/>
      <w:numFmt w:val="bullet"/>
      <w:lvlText w:val="•"/>
      <w:lvlJc w:val="left"/>
      <w:pPr>
        <w:ind w:left="3680" w:hanging="362"/>
      </w:pPr>
      <w:rPr>
        <w:rFonts w:hint="default"/>
        <w:lang w:val="en-US" w:eastAsia="en-US" w:bidi="ar-SA"/>
      </w:rPr>
    </w:lvl>
    <w:lvl w:ilvl="4" w:tentative="0">
      <w:start w:val="0"/>
      <w:numFmt w:val="bullet"/>
      <w:lvlText w:val="•"/>
      <w:lvlJc w:val="left"/>
      <w:pPr>
        <w:ind w:left="4800" w:hanging="362"/>
      </w:pPr>
      <w:rPr>
        <w:rFonts w:hint="default"/>
        <w:lang w:val="en-US" w:eastAsia="en-US" w:bidi="ar-SA"/>
      </w:rPr>
    </w:lvl>
    <w:lvl w:ilvl="5" w:tentative="0">
      <w:start w:val="0"/>
      <w:numFmt w:val="bullet"/>
      <w:lvlText w:val="•"/>
      <w:lvlJc w:val="left"/>
      <w:pPr>
        <w:ind w:left="5920" w:hanging="362"/>
      </w:pPr>
      <w:rPr>
        <w:rFonts w:hint="default"/>
        <w:lang w:val="en-US" w:eastAsia="en-US" w:bidi="ar-SA"/>
      </w:rPr>
    </w:lvl>
    <w:lvl w:ilvl="6" w:tentative="0">
      <w:start w:val="0"/>
      <w:numFmt w:val="bullet"/>
      <w:lvlText w:val="•"/>
      <w:lvlJc w:val="left"/>
      <w:pPr>
        <w:ind w:left="7040" w:hanging="362"/>
      </w:pPr>
      <w:rPr>
        <w:rFonts w:hint="default"/>
        <w:lang w:val="en-US" w:eastAsia="en-US" w:bidi="ar-SA"/>
      </w:rPr>
    </w:lvl>
    <w:lvl w:ilvl="7" w:tentative="0">
      <w:start w:val="0"/>
      <w:numFmt w:val="bullet"/>
      <w:lvlText w:val="•"/>
      <w:lvlJc w:val="left"/>
      <w:pPr>
        <w:ind w:left="8160" w:hanging="362"/>
      </w:pPr>
      <w:rPr>
        <w:rFonts w:hint="default"/>
        <w:lang w:val="en-US" w:eastAsia="en-US" w:bidi="ar-SA"/>
      </w:rPr>
    </w:lvl>
    <w:lvl w:ilvl="8" w:tentative="0">
      <w:start w:val="0"/>
      <w:numFmt w:val="bullet"/>
      <w:lvlText w:val="•"/>
      <w:lvlJc w:val="left"/>
      <w:pPr>
        <w:ind w:left="9280" w:hanging="362"/>
      </w:pPr>
      <w:rPr>
        <w:rFonts w:hint="default"/>
        <w:lang w:val="en-US" w:eastAsia="en-US" w:bidi="ar-SA"/>
      </w:rPr>
    </w:lvl>
  </w:abstractNum>
  <w:abstractNum w:abstractNumId="95">
    <w:nsid w:val="21B3B1B1"/>
    <w:multiLevelType w:val="multilevel"/>
    <w:tmpl w:val="21B3B1B1"/>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96">
    <w:nsid w:val="227C9188"/>
    <w:multiLevelType w:val="multilevel"/>
    <w:tmpl w:val="227C9188"/>
    <w:lvl w:ilvl="0" w:tentative="0">
      <w:start w:val="1"/>
      <w:numFmt w:val="upperRoman"/>
      <w:lvlText w:val="%1."/>
      <w:lvlJc w:val="left"/>
      <w:pPr>
        <w:ind w:left="1440" w:hanging="493"/>
        <w:jc w:val="right"/>
      </w:pPr>
      <w:rPr>
        <w:rFonts w:hint="default" w:ascii="Roboto" w:hAnsi="Roboto" w:eastAsia="Roboto" w:cs="Roboto"/>
        <w:b w:val="0"/>
        <w:bCs w:val="0"/>
        <w:i w:val="0"/>
        <w:iCs w:val="0"/>
        <w:spacing w:val="-1"/>
        <w:w w:val="96"/>
        <w:sz w:val="24"/>
        <w:szCs w:val="24"/>
        <w:lang w:val="en-US" w:eastAsia="en-US" w:bidi="ar-SA"/>
      </w:rPr>
    </w:lvl>
    <w:lvl w:ilvl="1" w:tentative="0">
      <w:start w:val="0"/>
      <w:numFmt w:val="bullet"/>
      <w:lvlText w:val="•"/>
      <w:lvlJc w:val="left"/>
      <w:pPr>
        <w:ind w:left="2448" w:hanging="493"/>
      </w:pPr>
      <w:rPr>
        <w:rFonts w:hint="default"/>
        <w:lang w:val="en-US" w:eastAsia="en-US" w:bidi="ar-SA"/>
      </w:rPr>
    </w:lvl>
    <w:lvl w:ilvl="2" w:tentative="0">
      <w:start w:val="0"/>
      <w:numFmt w:val="bullet"/>
      <w:lvlText w:val="•"/>
      <w:lvlJc w:val="left"/>
      <w:pPr>
        <w:ind w:left="3456" w:hanging="493"/>
      </w:pPr>
      <w:rPr>
        <w:rFonts w:hint="default"/>
        <w:lang w:val="en-US" w:eastAsia="en-US" w:bidi="ar-SA"/>
      </w:rPr>
    </w:lvl>
    <w:lvl w:ilvl="3" w:tentative="0">
      <w:start w:val="0"/>
      <w:numFmt w:val="bullet"/>
      <w:lvlText w:val="•"/>
      <w:lvlJc w:val="left"/>
      <w:pPr>
        <w:ind w:left="4464" w:hanging="493"/>
      </w:pPr>
      <w:rPr>
        <w:rFonts w:hint="default"/>
        <w:lang w:val="en-US" w:eastAsia="en-US" w:bidi="ar-SA"/>
      </w:rPr>
    </w:lvl>
    <w:lvl w:ilvl="4" w:tentative="0">
      <w:start w:val="0"/>
      <w:numFmt w:val="bullet"/>
      <w:lvlText w:val="•"/>
      <w:lvlJc w:val="left"/>
      <w:pPr>
        <w:ind w:left="5472" w:hanging="493"/>
      </w:pPr>
      <w:rPr>
        <w:rFonts w:hint="default"/>
        <w:lang w:val="en-US" w:eastAsia="en-US" w:bidi="ar-SA"/>
      </w:rPr>
    </w:lvl>
    <w:lvl w:ilvl="5" w:tentative="0">
      <w:start w:val="0"/>
      <w:numFmt w:val="bullet"/>
      <w:lvlText w:val="•"/>
      <w:lvlJc w:val="left"/>
      <w:pPr>
        <w:ind w:left="6480" w:hanging="493"/>
      </w:pPr>
      <w:rPr>
        <w:rFonts w:hint="default"/>
        <w:lang w:val="en-US" w:eastAsia="en-US" w:bidi="ar-SA"/>
      </w:rPr>
    </w:lvl>
    <w:lvl w:ilvl="6" w:tentative="0">
      <w:start w:val="0"/>
      <w:numFmt w:val="bullet"/>
      <w:lvlText w:val="•"/>
      <w:lvlJc w:val="left"/>
      <w:pPr>
        <w:ind w:left="7488" w:hanging="493"/>
      </w:pPr>
      <w:rPr>
        <w:rFonts w:hint="default"/>
        <w:lang w:val="en-US" w:eastAsia="en-US" w:bidi="ar-SA"/>
      </w:rPr>
    </w:lvl>
    <w:lvl w:ilvl="7" w:tentative="0">
      <w:start w:val="0"/>
      <w:numFmt w:val="bullet"/>
      <w:lvlText w:val="•"/>
      <w:lvlJc w:val="left"/>
      <w:pPr>
        <w:ind w:left="8496" w:hanging="493"/>
      </w:pPr>
      <w:rPr>
        <w:rFonts w:hint="default"/>
        <w:lang w:val="en-US" w:eastAsia="en-US" w:bidi="ar-SA"/>
      </w:rPr>
    </w:lvl>
    <w:lvl w:ilvl="8" w:tentative="0">
      <w:start w:val="0"/>
      <w:numFmt w:val="bullet"/>
      <w:lvlText w:val="•"/>
      <w:lvlJc w:val="left"/>
      <w:pPr>
        <w:ind w:left="9504" w:hanging="493"/>
      </w:pPr>
      <w:rPr>
        <w:rFonts w:hint="default"/>
        <w:lang w:val="en-US" w:eastAsia="en-US" w:bidi="ar-SA"/>
      </w:rPr>
    </w:lvl>
  </w:abstractNum>
  <w:abstractNum w:abstractNumId="97">
    <w:nsid w:val="23E97754"/>
    <w:multiLevelType w:val="multilevel"/>
    <w:tmpl w:val="23E97754"/>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847" w:hanging="127"/>
      </w:pPr>
      <w:rPr>
        <w:rFonts w:hint="default" w:ascii="Roboto" w:hAnsi="Roboto" w:eastAsia="Roboto" w:cs="Roboto"/>
        <w:b w:val="0"/>
        <w:bCs w:val="0"/>
        <w:i w:val="0"/>
        <w:iCs w:val="0"/>
        <w:spacing w:val="0"/>
        <w:w w:val="61"/>
        <w:sz w:val="24"/>
        <w:szCs w:val="24"/>
        <w:lang w:val="en-US" w:eastAsia="en-US" w:bidi="ar-SA"/>
      </w:rPr>
    </w:lvl>
    <w:lvl w:ilvl="2" w:tentative="0">
      <w:start w:val="0"/>
      <w:numFmt w:val="bullet"/>
      <w:lvlText w:val="•"/>
      <w:lvlJc w:val="left"/>
      <w:pPr>
        <w:ind w:left="2151" w:hanging="127"/>
      </w:pPr>
      <w:rPr>
        <w:rFonts w:hint="default"/>
        <w:lang w:val="en-US" w:eastAsia="en-US" w:bidi="ar-SA"/>
      </w:rPr>
    </w:lvl>
    <w:lvl w:ilvl="3" w:tentative="0">
      <w:start w:val="0"/>
      <w:numFmt w:val="bullet"/>
      <w:lvlText w:val="•"/>
      <w:lvlJc w:val="left"/>
      <w:pPr>
        <w:ind w:left="3322" w:hanging="127"/>
      </w:pPr>
      <w:rPr>
        <w:rFonts w:hint="default"/>
        <w:lang w:val="en-US" w:eastAsia="en-US" w:bidi="ar-SA"/>
      </w:rPr>
    </w:lvl>
    <w:lvl w:ilvl="4" w:tentative="0">
      <w:start w:val="0"/>
      <w:numFmt w:val="bullet"/>
      <w:lvlText w:val="•"/>
      <w:lvlJc w:val="left"/>
      <w:pPr>
        <w:ind w:left="4493" w:hanging="127"/>
      </w:pPr>
      <w:rPr>
        <w:rFonts w:hint="default"/>
        <w:lang w:val="en-US" w:eastAsia="en-US" w:bidi="ar-SA"/>
      </w:rPr>
    </w:lvl>
    <w:lvl w:ilvl="5" w:tentative="0">
      <w:start w:val="0"/>
      <w:numFmt w:val="bullet"/>
      <w:lvlText w:val="•"/>
      <w:lvlJc w:val="left"/>
      <w:pPr>
        <w:ind w:left="5664" w:hanging="127"/>
      </w:pPr>
      <w:rPr>
        <w:rFonts w:hint="default"/>
        <w:lang w:val="en-US" w:eastAsia="en-US" w:bidi="ar-SA"/>
      </w:rPr>
    </w:lvl>
    <w:lvl w:ilvl="6" w:tentative="0">
      <w:start w:val="0"/>
      <w:numFmt w:val="bullet"/>
      <w:lvlText w:val="•"/>
      <w:lvlJc w:val="left"/>
      <w:pPr>
        <w:ind w:left="6835" w:hanging="127"/>
      </w:pPr>
      <w:rPr>
        <w:rFonts w:hint="default"/>
        <w:lang w:val="en-US" w:eastAsia="en-US" w:bidi="ar-SA"/>
      </w:rPr>
    </w:lvl>
    <w:lvl w:ilvl="7" w:tentative="0">
      <w:start w:val="0"/>
      <w:numFmt w:val="bullet"/>
      <w:lvlText w:val="•"/>
      <w:lvlJc w:val="left"/>
      <w:pPr>
        <w:ind w:left="8006" w:hanging="127"/>
      </w:pPr>
      <w:rPr>
        <w:rFonts w:hint="default"/>
        <w:lang w:val="en-US" w:eastAsia="en-US" w:bidi="ar-SA"/>
      </w:rPr>
    </w:lvl>
    <w:lvl w:ilvl="8" w:tentative="0">
      <w:start w:val="0"/>
      <w:numFmt w:val="bullet"/>
      <w:lvlText w:val="•"/>
      <w:lvlJc w:val="left"/>
      <w:pPr>
        <w:ind w:left="9177" w:hanging="127"/>
      </w:pPr>
      <w:rPr>
        <w:rFonts w:hint="default"/>
        <w:lang w:val="en-US" w:eastAsia="en-US" w:bidi="ar-SA"/>
      </w:rPr>
    </w:lvl>
  </w:abstractNum>
  <w:abstractNum w:abstractNumId="98">
    <w:nsid w:val="243FCF68"/>
    <w:multiLevelType w:val="multilevel"/>
    <w:tmpl w:val="243FCF68"/>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86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933" w:hanging="360"/>
      </w:pPr>
      <w:rPr>
        <w:rFonts w:hint="default"/>
        <w:lang w:val="en-US" w:eastAsia="en-US" w:bidi="ar-SA"/>
      </w:rPr>
    </w:lvl>
    <w:lvl w:ilvl="3" w:tentative="0">
      <w:start w:val="0"/>
      <w:numFmt w:val="bullet"/>
      <w:lvlText w:val="•"/>
      <w:lvlJc w:val="left"/>
      <w:pPr>
        <w:ind w:left="4006" w:hanging="360"/>
      </w:pPr>
      <w:rPr>
        <w:rFonts w:hint="default"/>
        <w:lang w:val="en-US" w:eastAsia="en-US" w:bidi="ar-SA"/>
      </w:rPr>
    </w:lvl>
    <w:lvl w:ilvl="4" w:tentative="0">
      <w:start w:val="0"/>
      <w:numFmt w:val="bullet"/>
      <w:lvlText w:val="•"/>
      <w:lvlJc w:val="left"/>
      <w:pPr>
        <w:ind w:left="5080" w:hanging="360"/>
      </w:pPr>
      <w:rPr>
        <w:rFonts w:hint="default"/>
        <w:lang w:val="en-US" w:eastAsia="en-US" w:bidi="ar-SA"/>
      </w:rPr>
    </w:lvl>
    <w:lvl w:ilvl="5" w:tentative="0">
      <w:start w:val="0"/>
      <w:numFmt w:val="bullet"/>
      <w:lvlText w:val="•"/>
      <w:lvlJc w:val="left"/>
      <w:pPr>
        <w:ind w:left="6153" w:hanging="360"/>
      </w:pPr>
      <w:rPr>
        <w:rFonts w:hint="default"/>
        <w:lang w:val="en-US" w:eastAsia="en-US" w:bidi="ar-SA"/>
      </w:rPr>
    </w:lvl>
    <w:lvl w:ilvl="6" w:tentative="0">
      <w:start w:val="0"/>
      <w:numFmt w:val="bullet"/>
      <w:lvlText w:val="•"/>
      <w:lvlJc w:val="left"/>
      <w:pPr>
        <w:ind w:left="7226" w:hanging="360"/>
      </w:pPr>
      <w:rPr>
        <w:rFonts w:hint="default"/>
        <w:lang w:val="en-US" w:eastAsia="en-US" w:bidi="ar-SA"/>
      </w:rPr>
    </w:lvl>
    <w:lvl w:ilvl="7" w:tentative="0">
      <w:start w:val="0"/>
      <w:numFmt w:val="bullet"/>
      <w:lvlText w:val="•"/>
      <w:lvlJc w:val="left"/>
      <w:pPr>
        <w:ind w:left="8300" w:hanging="360"/>
      </w:pPr>
      <w:rPr>
        <w:rFonts w:hint="default"/>
        <w:lang w:val="en-US" w:eastAsia="en-US" w:bidi="ar-SA"/>
      </w:rPr>
    </w:lvl>
    <w:lvl w:ilvl="8" w:tentative="0">
      <w:start w:val="0"/>
      <w:numFmt w:val="bullet"/>
      <w:lvlText w:val="•"/>
      <w:lvlJc w:val="left"/>
      <w:pPr>
        <w:ind w:left="9373" w:hanging="360"/>
      </w:pPr>
      <w:rPr>
        <w:rFonts w:hint="default"/>
        <w:lang w:val="en-US" w:eastAsia="en-US" w:bidi="ar-SA"/>
      </w:rPr>
    </w:lvl>
  </w:abstractNum>
  <w:abstractNum w:abstractNumId="99">
    <w:nsid w:val="2470EC97"/>
    <w:multiLevelType w:val="multilevel"/>
    <w:tmpl w:val="2470EC97"/>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00">
    <w:nsid w:val="251342A6"/>
    <w:multiLevelType w:val="multilevel"/>
    <w:tmpl w:val="251342A6"/>
    <w:lvl w:ilvl="0" w:tentative="0">
      <w:start w:val="1"/>
      <w:numFmt w:val="lowerLetter"/>
      <w:lvlText w:val="(%1)"/>
      <w:lvlJc w:val="left"/>
      <w:pPr>
        <w:ind w:left="1075" w:hanging="355"/>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2124" w:hanging="355"/>
      </w:pPr>
      <w:rPr>
        <w:rFonts w:hint="default"/>
        <w:lang w:val="en-US" w:eastAsia="en-US" w:bidi="ar-SA"/>
      </w:rPr>
    </w:lvl>
    <w:lvl w:ilvl="2" w:tentative="0">
      <w:start w:val="0"/>
      <w:numFmt w:val="bullet"/>
      <w:lvlText w:val="•"/>
      <w:lvlJc w:val="left"/>
      <w:pPr>
        <w:ind w:left="3168" w:hanging="355"/>
      </w:pPr>
      <w:rPr>
        <w:rFonts w:hint="default"/>
        <w:lang w:val="en-US" w:eastAsia="en-US" w:bidi="ar-SA"/>
      </w:rPr>
    </w:lvl>
    <w:lvl w:ilvl="3" w:tentative="0">
      <w:start w:val="0"/>
      <w:numFmt w:val="bullet"/>
      <w:lvlText w:val="•"/>
      <w:lvlJc w:val="left"/>
      <w:pPr>
        <w:ind w:left="4212" w:hanging="355"/>
      </w:pPr>
      <w:rPr>
        <w:rFonts w:hint="default"/>
        <w:lang w:val="en-US" w:eastAsia="en-US" w:bidi="ar-SA"/>
      </w:rPr>
    </w:lvl>
    <w:lvl w:ilvl="4" w:tentative="0">
      <w:start w:val="0"/>
      <w:numFmt w:val="bullet"/>
      <w:lvlText w:val="•"/>
      <w:lvlJc w:val="left"/>
      <w:pPr>
        <w:ind w:left="5256" w:hanging="355"/>
      </w:pPr>
      <w:rPr>
        <w:rFonts w:hint="default"/>
        <w:lang w:val="en-US" w:eastAsia="en-US" w:bidi="ar-SA"/>
      </w:rPr>
    </w:lvl>
    <w:lvl w:ilvl="5" w:tentative="0">
      <w:start w:val="0"/>
      <w:numFmt w:val="bullet"/>
      <w:lvlText w:val="•"/>
      <w:lvlJc w:val="left"/>
      <w:pPr>
        <w:ind w:left="6300" w:hanging="355"/>
      </w:pPr>
      <w:rPr>
        <w:rFonts w:hint="default"/>
        <w:lang w:val="en-US" w:eastAsia="en-US" w:bidi="ar-SA"/>
      </w:rPr>
    </w:lvl>
    <w:lvl w:ilvl="6" w:tentative="0">
      <w:start w:val="0"/>
      <w:numFmt w:val="bullet"/>
      <w:lvlText w:val="•"/>
      <w:lvlJc w:val="left"/>
      <w:pPr>
        <w:ind w:left="7344" w:hanging="355"/>
      </w:pPr>
      <w:rPr>
        <w:rFonts w:hint="default"/>
        <w:lang w:val="en-US" w:eastAsia="en-US" w:bidi="ar-SA"/>
      </w:rPr>
    </w:lvl>
    <w:lvl w:ilvl="7" w:tentative="0">
      <w:start w:val="0"/>
      <w:numFmt w:val="bullet"/>
      <w:lvlText w:val="•"/>
      <w:lvlJc w:val="left"/>
      <w:pPr>
        <w:ind w:left="8388" w:hanging="355"/>
      </w:pPr>
      <w:rPr>
        <w:rFonts w:hint="default"/>
        <w:lang w:val="en-US" w:eastAsia="en-US" w:bidi="ar-SA"/>
      </w:rPr>
    </w:lvl>
    <w:lvl w:ilvl="8" w:tentative="0">
      <w:start w:val="0"/>
      <w:numFmt w:val="bullet"/>
      <w:lvlText w:val="•"/>
      <w:lvlJc w:val="left"/>
      <w:pPr>
        <w:ind w:left="9432" w:hanging="355"/>
      </w:pPr>
      <w:rPr>
        <w:rFonts w:hint="default"/>
        <w:lang w:val="en-US" w:eastAsia="en-US" w:bidi="ar-SA"/>
      </w:rPr>
    </w:lvl>
  </w:abstractNum>
  <w:abstractNum w:abstractNumId="101">
    <w:nsid w:val="25B654F3"/>
    <w:multiLevelType w:val="multilevel"/>
    <w:tmpl w:val="25B654F3"/>
    <w:lvl w:ilvl="0" w:tentative="0">
      <w:start w:val="1"/>
      <w:numFmt w:val="decimal"/>
      <w:lvlText w:val="%1."/>
      <w:lvlJc w:val="left"/>
      <w:pPr>
        <w:ind w:left="828"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223" w:hanging="360"/>
      </w:pPr>
      <w:rPr>
        <w:rFonts w:hint="default"/>
        <w:lang w:val="en-US" w:eastAsia="en-US" w:bidi="ar-SA"/>
      </w:rPr>
    </w:lvl>
    <w:lvl w:ilvl="2" w:tentative="0">
      <w:start w:val="0"/>
      <w:numFmt w:val="bullet"/>
      <w:lvlText w:val="•"/>
      <w:lvlJc w:val="left"/>
      <w:pPr>
        <w:ind w:left="1627" w:hanging="360"/>
      </w:pPr>
      <w:rPr>
        <w:rFonts w:hint="default"/>
        <w:lang w:val="en-US" w:eastAsia="en-US" w:bidi="ar-SA"/>
      </w:rPr>
    </w:lvl>
    <w:lvl w:ilvl="3" w:tentative="0">
      <w:start w:val="0"/>
      <w:numFmt w:val="bullet"/>
      <w:lvlText w:val="•"/>
      <w:lvlJc w:val="left"/>
      <w:pPr>
        <w:ind w:left="2031" w:hanging="360"/>
      </w:pPr>
      <w:rPr>
        <w:rFonts w:hint="default"/>
        <w:lang w:val="en-US" w:eastAsia="en-US" w:bidi="ar-SA"/>
      </w:rPr>
    </w:lvl>
    <w:lvl w:ilvl="4" w:tentative="0">
      <w:start w:val="0"/>
      <w:numFmt w:val="bullet"/>
      <w:lvlText w:val="•"/>
      <w:lvlJc w:val="left"/>
      <w:pPr>
        <w:ind w:left="2435" w:hanging="360"/>
      </w:pPr>
      <w:rPr>
        <w:rFonts w:hint="default"/>
        <w:lang w:val="en-US" w:eastAsia="en-US" w:bidi="ar-SA"/>
      </w:rPr>
    </w:lvl>
    <w:lvl w:ilvl="5" w:tentative="0">
      <w:start w:val="0"/>
      <w:numFmt w:val="bullet"/>
      <w:lvlText w:val="•"/>
      <w:lvlJc w:val="left"/>
      <w:pPr>
        <w:ind w:left="2839" w:hanging="360"/>
      </w:pPr>
      <w:rPr>
        <w:rFonts w:hint="default"/>
        <w:lang w:val="en-US" w:eastAsia="en-US" w:bidi="ar-SA"/>
      </w:rPr>
    </w:lvl>
    <w:lvl w:ilvl="6" w:tentative="0">
      <w:start w:val="0"/>
      <w:numFmt w:val="bullet"/>
      <w:lvlText w:val="•"/>
      <w:lvlJc w:val="left"/>
      <w:pPr>
        <w:ind w:left="3243" w:hanging="360"/>
      </w:pPr>
      <w:rPr>
        <w:rFonts w:hint="default"/>
        <w:lang w:val="en-US" w:eastAsia="en-US" w:bidi="ar-SA"/>
      </w:rPr>
    </w:lvl>
    <w:lvl w:ilvl="7" w:tentative="0">
      <w:start w:val="0"/>
      <w:numFmt w:val="bullet"/>
      <w:lvlText w:val="•"/>
      <w:lvlJc w:val="left"/>
      <w:pPr>
        <w:ind w:left="3647" w:hanging="360"/>
      </w:pPr>
      <w:rPr>
        <w:rFonts w:hint="default"/>
        <w:lang w:val="en-US" w:eastAsia="en-US" w:bidi="ar-SA"/>
      </w:rPr>
    </w:lvl>
    <w:lvl w:ilvl="8" w:tentative="0">
      <w:start w:val="0"/>
      <w:numFmt w:val="bullet"/>
      <w:lvlText w:val="•"/>
      <w:lvlJc w:val="left"/>
      <w:pPr>
        <w:ind w:left="4051" w:hanging="360"/>
      </w:pPr>
      <w:rPr>
        <w:rFonts w:hint="default"/>
        <w:lang w:val="en-US" w:eastAsia="en-US" w:bidi="ar-SA"/>
      </w:rPr>
    </w:lvl>
  </w:abstractNum>
  <w:abstractNum w:abstractNumId="102">
    <w:nsid w:val="2A8F537B"/>
    <w:multiLevelType w:val="multilevel"/>
    <w:tmpl w:val="2A8F537B"/>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03">
    <w:nsid w:val="2B3F3F89"/>
    <w:multiLevelType w:val="multilevel"/>
    <w:tmpl w:val="2B3F3F89"/>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04">
    <w:nsid w:val="2F2D79CE"/>
    <w:multiLevelType w:val="multilevel"/>
    <w:tmpl w:val="2F2D79CE"/>
    <w:lvl w:ilvl="0" w:tentative="0">
      <w:start w:val="1"/>
      <w:numFmt w:val="decimal"/>
      <w:lvlText w:val="%1."/>
      <w:lvlJc w:val="left"/>
      <w:pPr>
        <w:ind w:left="977" w:hanging="257"/>
        <w:jc w:val="left"/>
      </w:pPr>
      <w:rPr>
        <w:rFonts w:hint="default" w:ascii="Roboto" w:hAnsi="Roboto" w:eastAsia="Roboto" w:cs="Roboto"/>
        <w:b w:val="0"/>
        <w:bCs w:val="0"/>
        <w:i w:val="0"/>
        <w:iCs w:val="0"/>
        <w:spacing w:val="-1"/>
        <w:w w:val="8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105">
    <w:nsid w:val="30A0AC00"/>
    <w:multiLevelType w:val="multilevel"/>
    <w:tmpl w:val="30A0AC00"/>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06">
    <w:nsid w:val="30FC5B15"/>
    <w:multiLevelType w:val="multilevel"/>
    <w:tmpl w:val="30FC5B15"/>
    <w:lvl w:ilvl="0" w:tentative="0">
      <w:start w:val="0"/>
      <w:numFmt w:val="bullet"/>
      <w:lvlText w:val="•"/>
      <w:lvlJc w:val="left"/>
      <w:pPr>
        <w:ind w:left="730" w:hanging="720"/>
      </w:pPr>
      <w:rPr>
        <w:rFonts w:hint="default" w:ascii="Roboto" w:hAnsi="Roboto" w:eastAsia="Roboto" w:cs="Roboto"/>
        <w:b w:val="0"/>
        <w:bCs w:val="0"/>
        <w:i w:val="0"/>
        <w:iCs w:val="0"/>
        <w:spacing w:val="0"/>
        <w:w w:val="99"/>
        <w:sz w:val="20"/>
        <w:szCs w:val="20"/>
        <w:lang w:val="en-US" w:eastAsia="en-US" w:bidi="ar-SA"/>
      </w:rPr>
    </w:lvl>
    <w:lvl w:ilvl="1" w:tentative="0">
      <w:start w:val="0"/>
      <w:numFmt w:val="bullet"/>
      <w:lvlText w:val="•"/>
      <w:lvlJc w:val="left"/>
      <w:pPr>
        <w:ind w:left="1818" w:hanging="720"/>
      </w:pPr>
      <w:rPr>
        <w:rFonts w:hint="default"/>
        <w:lang w:val="en-US" w:eastAsia="en-US" w:bidi="ar-SA"/>
      </w:rPr>
    </w:lvl>
    <w:lvl w:ilvl="2" w:tentative="0">
      <w:start w:val="0"/>
      <w:numFmt w:val="bullet"/>
      <w:lvlText w:val="•"/>
      <w:lvlJc w:val="left"/>
      <w:pPr>
        <w:ind w:left="2896" w:hanging="720"/>
      </w:pPr>
      <w:rPr>
        <w:rFonts w:hint="default"/>
        <w:lang w:val="en-US" w:eastAsia="en-US" w:bidi="ar-SA"/>
      </w:rPr>
    </w:lvl>
    <w:lvl w:ilvl="3" w:tentative="0">
      <w:start w:val="0"/>
      <w:numFmt w:val="bullet"/>
      <w:lvlText w:val="•"/>
      <w:lvlJc w:val="left"/>
      <w:pPr>
        <w:ind w:left="3974" w:hanging="720"/>
      </w:pPr>
      <w:rPr>
        <w:rFonts w:hint="default"/>
        <w:lang w:val="en-US" w:eastAsia="en-US" w:bidi="ar-SA"/>
      </w:rPr>
    </w:lvl>
    <w:lvl w:ilvl="4" w:tentative="0">
      <w:start w:val="0"/>
      <w:numFmt w:val="bullet"/>
      <w:lvlText w:val="•"/>
      <w:lvlJc w:val="left"/>
      <w:pPr>
        <w:ind w:left="5052" w:hanging="720"/>
      </w:pPr>
      <w:rPr>
        <w:rFonts w:hint="default"/>
        <w:lang w:val="en-US" w:eastAsia="en-US" w:bidi="ar-SA"/>
      </w:rPr>
    </w:lvl>
    <w:lvl w:ilvl="5" w:tentative="0">
      <w:start w:val="0"/>
      <w:numFmt w:val="bullet"/>
      <w:lvlText w:val="•"/>
      <w:lvlJc w:val="left"/>
      <w:pPr>
        <w:ind w:left="6130" w:hanging="720"/>
      </w:pPr>
      <w:rPr>
        <w:rFonts w:hint="default"/>
        <w:lang w:val="en-US" w:eastAsia="en-US" w:bidi="ar-SA"/>
      </w:rPr>
    </w:lvl>
    <w:lvl w:ilvl="6" w:tentative="0">
      <w:start w:val="0"/>
      <w:numFmt w:val="bullet"/>
      <w:lvlText w:val="•"/>
      <w:lvlJc w:val="left"/>
      <w:pPr>
        <w:ind w:left="7208" w:hanging="720"/>
      </w:pPr>
      <w:rPr>
        <w:rFonts w:hint="default"/>
        <w:lang w:val="en-US" w:eastAsia="en-US" w:bidi="ar-SA"/>
      </w:rPr>
    </w:lvl>
    <w:lvl w:ilvl="7" w:tentative="0">
      <w:start w:val="0"/>
      <w:numFmt w:val="bullet"/>
      <w:lvlText w:val="•"/>
      <w:lvlJc w:val="left"/>
      <w:pPr>
        <w:ind w:left="8286" w:hanging="720"/>
      </w:pPr>
      <w:rPr>
        <w:rFonts w:hint="default"/>
        <w:lang w:val="en-US" w:eastAsia="en-US" w:bidi="ar-SA"/>
      </w:rPr>
    </w:lvl>
    <w:lvl w:ilvl="8" w:tentative="0">
      <w:start w:val="0"/>
      <w:numFmt w:val="bullet"/>
      <w:lvlText w:val="•"/>
      <w:lvlJc w:val="left"/>
      <w:pPr>
        <w:ind w:left="9364" w:hanging="720"/>
      </w:pPr>
      <w:rPr>
        <w:rFonts w:hint="default"/>
        <w:lang w:val="en-US" w:eastAsia="en-US" w:bidi="ar-SA"/>
      </w:rPr>
    </w:lvl>
  </w:abstractNum>
  <w:abstractNum w:abstractNumId="107">
    <w:nsid w:val="322D85CA"/>
    <w:multiLevelType w:val="multilevel"/>
    <w:tmpl w:val="322D85CA"/>
    <w:lvl w:ilvl="0" w:tentative="0">
      <w:start w:val="1"/>
      <w:numFmt w:val="decimal"/>
      <w:lvlText w:val="%1."/>
      <w:lvlJc w:val="left"/>
      <w:pPr>
        <w:ind w:left="720" w:hanging="279"/>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800" w:hanging="279"/>
      </w:pPr>
      <w:rPr>
        <w:rFonts w:hint="default"/>
        <w:lang w:val="en-US" w:eastAsia="en-US" w:bidi="ar-SA"/>
      </w:rPr>
    </w:lvl>
    <w:lvl w:ilvl="2" w:tentative="0">
      <w:start w:val="0"/>
      <w:numFmt w:val="bullet"/>
      <w:lvlText w:val="•"/>
      <w:lvlJc w:val="left"/>
      <w:pPr>
        <w:ind w:left="2880" w:hanging="279"/>
      </w:pPr>
      <w:rPr>
        <w:rFonts w:hint="default"/>
        <w:lang w:val="en-US" w:eastAsia="en-US" w:bidi="ar-SA"/>
      </w:rPr>
    </w:lvl>
    <w:lvl w:ilvl="3" w:tentative="0">
      <w:start w:val="0"/>
      <w:numFmt w:val="bullet"/>
      <w:lvlText w:val="•"/>
      <w:lvlJc w:val="left"/>
      <w:pPr>
        <w:ind w:left="3960" w:hanging="279"/>
      </w:pPr>
      <w:rPr>
        <w:rFonts w:hint="default"/>
        <w:lang w:val="en-US" w:eastAsia="en-US" w:bidi="ar-SA"/>
      </w:rPr>
    </w:lvl>
    <w:lvl w:ilvl="4" w:tentative="0">
      <w:start w:val="0"/>
      <w:numFmt w:val="bullet"/>
      <w:lvlText w:val="•"/>
      <w:lvlJc w:val="left"/>
      <w:pPr>
        <w:ind w:left="5040" w:hanging="279"/>
      </w:pPr>
      <w:rPr>
        <w:rFonts w:hint="default"/>
        <w:lang w:val="en-US" w:eastAsia="en-US" w:bidi="ar-SA"/>
      </w:rPr>
    </w:lvl>
    <w:lvl w:ilvl="5" w:tentative="0">
      <w:start w:val="0"/>
      <w:numFmt w:val="bullet"/>
      <w:lvlText w:val="•"/>
      <w:lvlJc w:val="left"/>
      <w:pPr>
        <w:ind w:left="6120" w:hanging="279"/>
      </w:pPr>
      <w:rPr>
        <w:rFonts w:hint="default"/>
        <w:lang w:val="en-US" w:eastAsia="en-US" w:bidi="ar-SA"/>
      </w:rPr>
    </w:lvl>
    <w:lvl w:ilvl="6" w:tentative="0">
      <w:start w:val="0"/>
      <w:numFmt w:val="bullet"/>
      <w:lvlText w:val="•"/>
      <w:lvlJc w:val="left"/>
      <w:pPr>
        <w:ind w:left="7200" w:hanging="279"/>
      </w:pPr>
      <w:rPr>
        <w:rFonts w:hint="default"/>
        <w:lang w:val="en-US" w:eastAsia="en-US" w:bidi="ar-SA"/>
      </w:rPr>
    </w:lvl>
    <w:lvl w:ilvl="7" w:tentative="0">
      <w:start w:val="0"/>
      <w:numFmt w:val="bullet"/>
      <w:lvlText w:val="•"/>
      <w:lvlJc w:val="left"/>
      <w:pPr>
        <w:ind w:left="8280" w:hanging="279"/>
      </w:pPr>
      <w:rPr>
        <w:rFonts w:hint="default"/>
        <w:lang w:val="en-US" w:eastAsia="en-US" w:bidi="ar-SA"/>
      </w:rPr>
    </w:lvl>
    <w:lvl w:ilvl="8" w:tentative="0">
      <w:start w:val="0"/>
      <w:numFmt w:val="bullet"/>
      <w:lvlText w:val="•"/>
      <w:lvlJc w:val="left"/>
      <w:pPr>
        <w:ind w:left="9360" w:hanging="279"/>
      </w:pPr>
      <w:rPr>
        <w:rFonts w:hint="default"/>
        <w:lang w:val="en-US" w:eastAsia="en-US" w:bidi="ar-SA"/>
      </w:rPr>
    </w:lvl>
  </w:abstractNum>
  <w:abstractNum w:abstractNumId="108">
    <w:nsid w:val="32A7AF2D"/>
    <w:multiLevelType w:val="multilevel"/>
    <w:tmpl w:val="32A7AF2D"/>
    <w:lvl w:ilvl="0" w:tentative="0">
      <w:start w:val="0"/>
      <w:numFmt w:val="bullet"/>
      <w:lvlText w:val="•"/>
      <w:lvlJc w:val="left"/>
      <w:pPr>
        <w:ind w:left="862" w:hanging="142"/>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2160" w:hanging="720"/>
      </w:pPr>
      <w:rPr>
        <w:rFonts w:hint="default" w:ascii="Roboto" w:hAnsi="Roboto" w:eastAsia="Roboto" w:cs="Roboto"/>
        <w:b w:val="0"/>
        <w:bCs w:val="0"/>
        <w:i w:val="0"/>
        <w:iCs w:val="0"/>
        <w:spacing w:val="0"/>
        <w:w w:val="99"/>
        <w:sz w:val="20"/>
        <w:szCs w:val="20"/>
        <w:lang w:val="en-US" w:eastAsia="en-US" w:bidi="ar-SA"/>
      </w:rPr>
    </w:lvl>
    <w:lvl w:ilvl="2" w:tentative="0">
      <w:start w:val="0"/>
      <w:numFmt w:val="bullet"/>
      <w:lvlText w:val="•"/>
      <w:lvlJc w:val="left"/>
      <w:pPr>
        <w:ind w:left="3200" w:hanging="720"/>
      </w:pPr>
      <w:rPr>
        <w:rFonts w:hint="default"/>
        <w:lang w:val="en-US" w:eastAsia="en-US" w:bidi="ar-SA"/>
      </w:rPr>
    </w:lvl>
    <w:lvl w:ilvl="3" w:tentative="0">
      <w:start w:val="0"/>
      <w:numFmt w:val="bullet"/>
      <w:lvlText w:val="•"/>
      <w:lvlJc w:val="left"/>
      <w:pPr>
        <w:ind w:left="4240" w:hanging="720"/>
      </w:pPr>
      <w:rPr>
        <w:rFonts w:hint="default"/>
        <w:lang w:val="en-US" w:eastAsia="en-US" w:bidi="ar-SA"/>
      </w:rPr>
    </w:lvl>
    <w:lvl w:ilvl="4" w:tentative="0">
      <w:start w:val="0"/>
      <w:numFmt w:val="bullet"/>
      <w:lvlText w:val="•"/>
      <w:lvlJc w:val="left"/>
      <w:pPr>
        <w:ind w:left="5280" w:hanging="720"/>
      </w:pPr>
      <w:rPr>
        <w:rFonts w:hint="default"/>
        <w:lang w:val="en-US" w:eastAsia="en-US" w:bidi="ar-SA"/>
      </w:rPr>
    </w:lvl>
    <w:lvl w:ilvl="5" w:tentative="0">
      <w:start w:val="0"/>
      <w:numFmt w:val="bullet"/>
      <w:lvlText w:val="•"/>
      <w:lvlJc w:val="left"/>
      <w:pPr>
        <w:ind w:left="6320" w:hanging="720"/>
      </w:pPr>
      <w:rPr>
        <w:rFonts w:hint="default"/>
        <w:lang w:val="en-US" w:eastAsia="en-US" w:bidi="ar-SA"/>
      </w:rPr>
    </w:lvl>
    <w:lvl w:ilvl="6" w:tentative="0">
      <w:start w:val="0"/>
      <w:numFmt w:val="bullet"/>
      <w:lvlText w:val="•"/>
      <w:lvlJc w:val="left"/>
      <w:pPr>
        <w:ind w:left="7360" w:hanging="720"/>
      </w:pPr>
      <w:rPr>
        <w:rFonts w:hint="default"/>
        <w:lang w:val="en-US" w:eastAsia="en-US" w:bidi="ar-SA"/>
      </w:rPr>
    </w:lvl>
    <w:lvl w:ilvl="7" w:tentative="0">
      <w:start w:val="0"/>
      <w:numFmt w:val="bullet"/>
      <w:lvlText w:val="•"/>
      <w:lvlJc w:val="left"/>
      <w:pPr>
        <w:ind w:left="8400" w:hanging="720"/>
      </w:pPr>
      <w:rPr>
        <w:rFonts w:hint="default"/>
        <w:lang w:val="en-US" w:eastAsia="en-US" w:bidi="ar-SA"/>
      </w:rPr>
    </w:lvl>
    <w:lvl w:ilvl="8" w:tentative="0">
      <w:start w:val="0"/>
      <w:numFmt w:val="bullet"/>
      <w:lvlText w:val="•"/>
      <w:lvlJc w:val="left"/>
      <w:pPr>
        <w:ind w:left="9440" w:hanging="720"/>
      </w:pPr>
      <w:rPr>
        <w:rFonts w:hint="default"/>
        <w:lang w:val="en-US" w:eastAsia="en-US" w:bidi="ar-SA"/>
      </w:rPr>
    </w:lvl>
  </w:abstractNum>
  <w:abstractNum w:abstractNumId="109">
    <w:nsid w:val="35E83B33"/>
    <w:multiLevelType w:val="multilevel"/>
    <w:tmpl w:val="35E83B33"/>
    <w:lvl w:ilvl="0" w:tentative="0">
      <w:start w:val="1"/>
      <w:numFmt w:val="decimal"/>
      <w:lvlText w:val="%1."/>
      <w:lvlJc w:val="left"/>
      <w:pPr>
        <w:ind w:left="720" w:hanging="287"/>
        <w:jc w:val="left"/>
      </w:pPr>
      <w:rPr>
        <w:rFonts w:hint="default" w:ascii="Roboto" w:hAnsi="Roboto" w:eastAsia="Roboto" w:cs="Roboto"/>
        <w:b w:val="0"/>
        <w:bCs w:val="0"/>
        <w:i w:val="0"/>
        <w:iCs w:val="0"/>
        <w:spacing w:val="-1"/>
        <w:w w:val="98"/>
        <w:sz w:val="24"/>
        <w:szCs w:val="24"/>
        <w:lang w:val="en-US" w:eastAsia="en-US" w:bidi="ar-SA"/>
      </w:rPr>
    </w:lvl>
    <w:lvl w:ilvl="1" w:tentative="0">
      <w:start w:val="1"/>
      <w:numFmt w:val="lowerLetter"/>
      <w:lvlText w:val="(%2)"/>
      <w:lvlJc w:val="left"/>
      <w:pPr>
        <w:ind w:left="720" w:hanging="404"/>
        <w:jc w:val="left"/>
      </w:pPr>
      <w:rPr>
        <w:rFonts w:hint="default" w:ascii="Roboto" w:hAnsi="Roboto" w:eastAsia="Roboto" w:cs="Roboto"/>
        <w:b w:val="0"/>
        <w:bCs w:val="0"/>
        <w:i w:val="0"/>
        <w:iCs w:val="0"/>
        <w:spacing w:val="-2"/>
        <w:w w:val="98"/>
        <w:sz w:val="24"/>
        <w:szCs w:val="24"/>
        <w:lang w:val="en-US" w:eastAsia="en-US" w:bidi="ar-SA"/>
      </w:rPr>
    </w:lvl>
    <w:lvl w:ilvl="2" w:tentative="0">
      <w:start w:val="0"/>
      <w:numFmt w:val="bullet"/>
      <w:lvlText w:val="•"/>
      <w:lvlJc w:val="left"/>
      <w:pPr>
        <w:ind w:left="2880" w:hanging="404"/>
      </w:pPr>
      <w:rPr>
        <w:rFonts w:hint="default"/>
        <w:lang w:val="en-US" w:eastAsia="en-US" w:bidi="ar-SA"/>
      </w:rPr>
    </w:lvl>
    <w:lvl w:ilvl="3" w:tentative="0">
      <w:start w:val="0"/>
      <w:numFmt w:val="bullet"/>
      <w:lvlText w:val="•"/>
      <w:lvlJc w:val="left"/>
      <w:pPr>
        <w:ind w:left="3960" w:hanging="404"/>
      </w:pPr>
      <w:rPr>
        <w:rFonts w:hint="default"/>
        <w:lang w:val="en-US" w:eastAsia="en-US" w:bidi="ar-SA"/>
      </w:rPr>
    </w:lvl>
    <w:lvl w:ilvl="4" w:tentative="0">
      <w:start w:val="0"/>
      <w:numFmt w:val="bullet"/>
      <w:lvlText w:val="•"/>
      <w:lvlJc w:val="left"/>
      <w:pPr>
        <w:ind w:left="5040" w:hanging="404"/>
      </w:pPr>
      <w:rPr>
        <w:rFonts w:hint="default"/>
        <w:lang w:val="en-US" w:eastAsia="en-US" w:bidi="ar-SA"/>
      </w:rPr>
    </w:lvl>
    <w:lvl w:ilvl="5" w:tentative="0">
      <w:start w:val="0"/>
      <w:numFmt w:val="bullet"/>
      <w:lvlText w:val="•"/>
      <w:lvlJc w:val="left"/>
      <w:pPr>
        <w:ind w:left="6120" w:hanging="404"/>
      </w:pPr>
      <w:rPr>
        <w:rFonts w:hint="default"/>
        <w:lang w:val="en-US" w:eastAsia="en-US" w:bidi="ar-SA"/>
      </w:rPr>
    </w:lvl>
    <w:lvl w:ilvl="6" w:tentative="0">
      <w:start w:val="0"/>
      <w:numFmt w:val="bullet"/>
      <w:lvlText w:val="•"/>
      <w:lvlJc w:val="left"/>
      <w:pPr>
        <w:ind w:left="7200" w:hanging="404"/>
      </w:pPr>
      <w:rPr>
        <w:rFonts w:hint="default"/>
        <w:lang w:val="en-US" w:eastAsia="en-US" w:bidi="ar-SA"/>
      </w:rPr>
    </w:lvl>
    <w:lvl w:ilvl="7" w:tentative="0">
      <w:start w:val="0"/>
      <w:numFmt w:val="bullet"/>
      <w:lvlText w:val="•"/>
      <w:lvlJc w:val="left"/>
      <w:pPr>
        <w:ind w:left="8280" w:hanging="404"/>
      </w:pPr>
      <w:rPr>
        <w:rFonts w:hint="default"/>
        <w:lang w:val="en-US" w:eastAsia="en-US" w:bidi="ar-SA"/>
      </w:rPr>
    </w:lvl>
    <w:lvl w:ilvl="8" w:tentative="0">
      <w:start w:val="0"/>
      <w:numFmt w:val="bullet"/>
      <w:lvlText w:val="•"/>
      <w:lvlJc w:val="left"/>
      <w:pPr>
        <w:ind w:left="9360" w:hanging="404"/>
      </w:pPr>
      <w:rPr>
        <w:rFonts w:hint="default"/>
        <w:lang w:val="en-US" w:eastAsia="en-US" w:bidi="ar-SA"/>
      </w:rPr>
    </w:lvl>
  </w:abstractNum>
  <w:abstractNum w:abstractNumId="110">
    <w:nsid w:val="38EAC418"/>
    <w:multiLevelType w:val="multilevel"/>
    <w:tmpl w:val="38EAC418"/>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111">
    <w:nsid w:val="39A0D9AC"/>
    <w:multiLevelType w:val="multilevel"/>
    <w:tmpl w:val="39A0D9AC"/>
    <w:lvl w:ilvl="0" w:tentative="0">
      <w:start w:val="1"/>
      <w:numFmt w:val="decimal"/>
      <w:lvlText w:val="%1)"/>
      <w:lvlJc w:val="left"/>
      <w:pPr>
        <w:ind w:left="998" w:hanging="278"/>
        <w:jc w:val="left"/>
      </w:pPr>
      <w:rPr>
        <w:rFonts w:hint="default" w:ascii="Roboto" w:hAnsi="Roboto" w:eastAsia="Roboto" w:cs="Roboto"/>
        <w:b w:val="0"/>
        <w:bCs w:val="0"/>
        <w:i w:val="0"/>
        <w:iCs w:val="0"/>
        <w:spacing w:val="-1"/>
        <w:w w:val="99"/>
        <w:sz w:val="24"/>
        <w:szCs w:val="24"/>
        <w:lang w:val="en-US" w:eastAsia="en-US" w:bidi="ar-SA"/>
      </w:rPr>
    </w:lvl>
    <w:lvl w:ilvl="1" w:tentative="0">
      <w:start w:val="0"/>
      <w:numFmt w:val="bullet"/>
      <w:lvlText w:val="•"/>
      <w:lvlJc w:val="left"/>
      <w:pPr>
        <w:ind w:left="2052" w:hanging="278"/>
      </w:pPr>
      <w:rPr>
        <w:rFonts w:hint="default"/>
        <w:lang w:val="en-US" w:eastAsia="en-US" w:bidi="ar-SA"/>
      </w:rPr>
    </w:lvl>
    <w:lvl w:ilvl="2" w:tentative="0">
      <w:start w:val="0"/>
      <w:numFmt w:val="bullet"/>
      <w:lvlText w:val="•"/>
      <w:lvlJc w:val="left"/>
      <w:pPr>
        <w:ind w:left="3104" w:hanging="278"/>
      </w:pPr>
      <w:rPr>
        <w:rFonts w:hint="default"/>
        <w:lang w:val="en-US" w:eastAsia="en-US" w:bidi="ar-SA"/>
      </w:rPr>
    </w:lvl>
    <w:lvl w:ilvl="3" w:tentative="0">
      <w:start w:val="0"/>
      <w:numFmt w:val="bullet"/>
      <w:lvlText w:val="•"/>
      <w:lvlJc w:val="left"/>
      <w:pPr>
        <w:ind w:left="4156" w:hanging="278"/>
      </w:pPr>
      <w:rPr>
        <w:rFonts w:hint="default"/>
        <w:lang w:val="en-US" w:eastAsia="en-US" w:bidi="ar-SA"/>
      </w:rPr>
    </w:lvl>
    <w:lvl w:ilvl="4" w:tentative="0">
      <w:start w:val="0"/>
      <w:numFmt w:val="bullet"/>
      <w:lvlText w:val="•"/>
      <w:lvlJc w:val="left"/>
      <w:pPr>
        <w:ind w:left="5208" w:hanging="278"/>
      </w:pPr>
      <w:rPr>
        <w:rFonts w:hint="default"/>
        <w:lang w:val="en-US" w:eastAsia="en-US" w:bidi="ar-SA"/>
      </w:rPr>
    </w:lvl>
    <w:lvl w:ilvl="5" w:tentative="0">
      <w:start w:val="0"/>
      <w:numFmt w:val="bullet"/>
      <w:lvlText w:val="•"/>
      <w:lvlJc w:val="left"/>
      <w:pPr>
        <w:ind w:left="6260" w:hanging="278"/>
      </w:pPr>
      <w:rPr>
        <w:rFonts w:hint="default"/>
        <w:lang w:val="en-US" w:eastAsia="en-US" w:bidi="ar-SA"/>
      </w:rPr>
    </w:lvl>
    <w:lvl w:ilvl="6" w:tentative="0">
      <w:start w:val="0"/>
      <w:numFmt w:val="bullet"/>
      <w:lvlText w:val="•"/>
      <w:lvlJc w:val="left"/>
      <w:pPr>
        <w:ind w:left="7312" w:hanging="278"/>
      </w:pPr>
      <w:rPr>
        <w:rFonts w:hint="default"/>
        <w:lang w:val="en-US" w:eastAsia="en-US" w:bidi="ar-SA"/>
      </w:rPr>
    </w:lvl>
    <w:lvl w:ilvl="7" w:tentative="0">
      <w:start w:val="0"/>
      <w:numFmt w:val="bullet"/>
      <w:lvlText w:val="•"/>
      <w:lvlJc w:val="left"/>
      <w:pPr>
        <w:ind w:left="8364" w:hanging="278"/>
      </w:pPr>
      <w:rPr>
        <w:rFonts w:hint="default"/>
        <w:lang w:val="en-US" w:eastAsia="en-US" w:bidi="ar-SA"/>
      </w:rPr>
    </w:lvl>
    <w:lvl w:ilvl="8" w:tentative="0">
      <w:start w:val="0"/>
      <w:numFmt w:val="bullet"/>
      <w:lvlText w:val="•"/>
      <w:lvlJc w:val="left"/>
      <w:pPr>
        <w:ind w:left="9416" w:hanging="278"/>
      </w:pPr>
      <w:rPr>
        <w:rFonts w:hint="default"/>
        <w:lang w:val="en-US" w:eastAsia="en-US" w:bidi="ar-SA"/>
      </w:rPr>
    </w:lvl>
  </w:abstractNum>
  <w:abstractNum w:abstractNumId="112">
    <w:nsid w:val="3A7FBA26"/>
    <w:multiLevelType w:val="multilevel"/>
    <w:tmpl w:val="3A7FBA26"/>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13">
    <w:nsid w:val="3B8127DF"/>
    <w:multiLevelType w:val="multilevel"/>
    <w:tmpl w:val="3B8127DF"/>
    <w:lvl w:ilvl="0" w:tentative="0">
      <w:start w:val="1"/>
      <w:numFmt w:val="lowerLetter"/>
      <w:lvlText w:val="(%1)"/>
      <w:lvlJc w:val="left"/>
      <w:pPr>
        <w:ind w:left="720" w:hanging="361"/>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114">
    <w:nsid w:val="3FE315B6"/>
    <w:multiLevelType w:val="multilevel"/>
    <w:tmpl w:val="3FE315B6"/>
    <w:lvl w:ilvl="0" w:tentative="0">
      <w:start w:val="1"/>
      <w:numFmt w:val="decimal"/>
      <w:lvlText w:val="%1."/>
      <w:lvlJc w:val="left"/>
      <w:pPr>
        <w:ind w:left="720" w:hanging="30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720" w:hanging="142"/>
      </w:pPr>
      <w:rPr>
        <w:rFonts w:hint="default" w:ascii="Roboto" w:hAnsi="Roboto" w:eastAsia="Roboto" w:cs="Roboto"/>
        <w:b w:val="0"/>
        <w:bCs w:val="0"/>
        <w:i w:val="0"/>
        <w:iCs w:val="0"/>
        <w:spacing w:val="0"/>
        <w:w w:val="75"/>
        <w:sz w:val="24"/>
        <w:szCs w:val="24"/>
        <w:lang w:val="en-US" w:eastAsia="en-US" w:bidi="ar-SA"/>
      </w:rPr>
    </w:lvl>
    <w:lvl w:ilvl="2"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115">
    <w:nsid w:val="40B249F9"/>
    <w:multiLevelType w:val="multilevel"/>
    <w:tmpl w:val="40B249F9"/>
    <w:lvl w:ilvl="0" w:tentative="0">
      <w:start w:val="0"/>
      <w:numFmt w:val="bullet"/>
      <w:lvlText w:val="•"/>
      <w:lvlJc w:val="left"/>
      <w:pPr>
        <w:ind w:left="2160" w:hanging="720"/>
      </w:pPr>
      <w:rPr>
        <w:rFonts w:hint="default" w:ascii="Roboto" w:hAnsi="Roboto" w:eastAsia="Roboto" w:cs="Roboto"/>
        <w:b w:val="0"/>
        <w:bCs w:val="0"/>
        <w:i w:val="0"/>
        <w:iCs w:val="0"/>
        <w:spacing w:val="0"/>
        <w:w w:val="99"/>
        <w:sz w:val="20"/>
        <w:szCs w:val="20"/>
        <w:lang w:val="en-US" w:eastAsia="en-US" w:bidi="ar-SA"/>
      </w:rPr>
    </w:lvl>
    <w:lvl w:ilvl="1" w:tentative="0">
      <w:start w:val="0"/>
      <w:numFmt w:val="bullet"/>
      <w:lvlText w:val="•"/>
      <w:lvlJc w:val="left"/>
      <w:pPr>
        <w:ind w:left="3096" w:hanging="720"/>
      </w:pPr>
      <w:rPr>
        <w:rFonts w:hint="default"/>
        <w:lang w:val="en-US" w:eastAsia="en-US" w:bidi="ar-SA"/>
      </w:rPr>
    </w:lvl>
    <w:lvl w:ilvl="2" w:tentative="0">
      <w:start w:val="0"/>
      <w:numFmt w:val="bullet"/>
      <w:lvlText w:val="•"/>
      <w:lvlJc w:val="left"/>
      <w:pPr>
        <w:ind w:left="4032" w:hanging="720"/>
      </w:pPr>
      <w:rPr>
        <w:rFonts w:hint="default"/>
        <w:lang w:val="en-US" w:eastAsia="en-US" w:bidi="ar-SA"/>
      </w:rPr>
    </w:lvl>
    <w:lvl w:ilvl="3" w:tentative="0">
      <w:start w:val="0"/>
      <w:numFmt w:val="bullet"/>
      <w:lvlText w:val="•"/>
      <w:lvlJc w:val="left"/>
      <w:pPr>
        <w:ind w:left="4968" w:hanging="720"/>
      </w:pPr>
      <w:rPr>
        <w:rFonts w:hint="default"/>
        <w:lang w:val="en-US" w:eastAsia="en-US" w:bidi="ar-SA"/>
      </w:rPr>
    </w:lvl>
    <w:lvl w:ilvl="4" w:tentative="0">
      <w:start w:val="0"/>
      <w:numFmt w:val="bullet"/>
      <w:lvlText w:val="•"/>
      <w:lvlJc w:val="left"/>
      <w:pPr>
        <w:ind w:left="5904" w:hanging="720"/>
      </w:pPr>
      <w:rPr>
        <w:rFonts w:hint="default"/>
        <w:lang w:val="en-US" w:eastAsia="en-US" w:bidi="ar-SA"/>
      </w:rPr>
    </w:lvl>
    <w:lvl w:ilvl="5" w:tentative="0">
      <w:start w:val="0"/>
      <w:numFmt w:val="bullet"/>
      <w:lvlText w:val="•"/>
      <w:lvlJc w:val="left"/>
      <w:pPr>
        <w:ind w:left="6840" w:hanging="720"/>
      </w:pPr>
      <w:rPr>
        <w:rFonts w:hint="default"/>
        <w:lang w:val="en-US" w:eastAsia="en-US" w:bidi="ar-SA"/>
      </w:rPr>
    </w:lvl>
    <w:lvl w:ilvl="6" w:tentative="0">
      <w:start w:val="0"/>
      <w:numFmt w:val="bullet"/>
      <w:lvlText w:val="•"/>
      <w:lvlJc w:val="left"/>
      <w:pPr>
        <w:ind w:left="7776" w:hanging="720"/>
      </w:pPr>
      <w:rPr>
        <w:rFonts w:hint="default"/>
        <w:lang w:val="en-US" w:eastAsia="en-US" w:bidi="ar-SA"/>
      </w:rPr>
    </w:lvl>
    <w:lvl w:ilvl="7" w:tentative="0">
      <w:start w:val="0"/>
      <w:numFmt w:val="bullet"/>
      <w:lvlText w:val="•"/>
      <w:lvlJc w:val="left"/>
      <w:pPr>
        <w:ind w:left="8712" w:hanging="720"/>
      </w:pPr>
      <w:rPr>
        <w:rFonts w:hint="default"/>
        <w:lang w:val="en-US" w:eastAsia="en-US" w:bidi="ar-SA"/>
      </w:rPr>
    </w:lvl>
    <w:lvl w:ilvl="8" w:tentative="0">
      <w:start w:val="0"/>
      <w:numFmt w:val="bullet"/>
      <w:lvlText w:val="•"/>
      <w:lvlJc w:val="left"/>
      <w:pPr>
        <w:ind w:left="9648" w:hanging="720"/>
      </w:pPr>
      <w:rPr>
        <w:rFonts w:hint="default"/>
        <w:lang w:val="en-US" w:eastAsia="en-US" w:bidi="ar-SA"/>
      </w:rPr>
    </w:lvl>
  </w:abstractNum>
  <w:abstractNum w:abstractNumId="116">
    <w:nsid w:val="40F245EA"/>
    <w:multiLevelType w:val="multilevel"/>
    <w:tmpl w:val="40F245EA"/>
    <w:lvl w:ilvl="0" w:tentative="0">
      <w:start w:val="1"/>
      <w:numFmt w:val="lowerLetter"/>
      <w:lvlText w:val="(%1)"/>
      <w:lvlJc w:val="left"/>
      <w:pPr>
        <w:ind w:left="720" w:hanging="445"/>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1800" w:hanging="445"/>
      </w:pPr>
      <w:rPr>
        <w:rFonts w:hint="default"/>
        <w:lang w:val="en-US" w:eastAsia="en-US" w:bidi="ar-SA"/>
      </w:rPr>
    </w:lvl>
    <w:lvl w:ilvl="2" w:tentative="0">
      <w:start w:val="0"/>
      <w:numFmt w:val="bullet"/>
      <w:lvlText w:val="•"/>
      <w:lvlJc w:val="left"/>
      <w:pPr>
        <w:ind w:left="2880" w:hanging="445"/>
      </w:pPr>
      <w:rPr>
        <w:rFonts w:hint="default"/>
        <w:lang w:val="en-US" w:eastAsia="en-US" w:bidi="ar-SA"/>
      </w:rPr>
    </w:lvl>
    <w:lvl w:ilvl="3" w:tentative="0">
      <w:start w:val="0"/>
      <w:numFmt w:val="bullet"/>
      <w:lvlText w:val="•"/>
      <w:lvlJc w:val="left"/>
      <w:pPr>
        <w:ind w:left="3960" w:hanging="445"/>
      </w:pPr>
      <w:rPr>
        <w:rFonts w:hint="default"/>
        <w:lang w:val="en-US" w:eastAsia="en-US" w:bidi="ar-SA"/>
      </w:rPr>
    </w:lvl>
    <w:lvl w:ilvl="4" w:tentative="0">
      <w:start w:val="0"/>
      <w:numFmt w:val="bullet"/>
      <w:lvlText w:val="•"/>
      <w:lvlJc w:val="left"/>
      <w:pPr>
        <w:ind w:left="5040" w:hanging="445"/>
      </w:pPr>
      <w:rPr>
        <w:rFonts w:hint="default"/>
        <w:lang w:val="en-US" w:eastAsia="en-US" w:bidi="ar-SA"/>
      </w:rPr>
    </w:lvl>
    <w:lvl w:ilvl="5" w:tentative="0">
      <w:start w:val="0"/>
      <w:numFmt w:val="bullet"/>
      <w:lvlText w:val="•"/>
      <w:lvlJc w:val="left"/>
      <w:pPr>
        <w:ind w:left="6120" w:hanging="445"/>
      </w:pPr>
      <w:rPr>
        <w:rFonts w:hint="default"/>
        <w:lang w:val="en-US" w:eastAsia="en-US" w:bidi="ar-SA"/>
      </w:rPr>
    </w:lvl>
    <w:lvl w:ilvl="6" w:tentative="0">
      <w:start w:val="0"/>
      <w:numFmt w:val="bullet"/>
      <w:lvlText w:val="•"/>
      <w:lvlJc w:val="left"/>
      <w:pPr>
        <w:ind w:left="7200" w:hanging="445"/>
      </w:pPr>
      <w:rPr>
        <w:rFonts w:hint="default"/>
        <w:lang w:val="en-US" w:eastAsia="en-US" w:bidi="ar-SA"/>
      </w:rPr>
    </w:lvl>
    <w:lvl w:ilvl="7" w:tentative="0">
      <w:start w:val="0"/>
      <w:numFmt w:val="bullet"/>
      <w:lvlText w:val="•"/>
      <w:lvlJc w:val="left"/>
      <w:pPr>
        <w:ind w:left="8280" w:hanging="445"/>
      </w:pPr>
      <w:rPr>
        <w:rFonts w:hint="default"/>
        <w:lang w:val="en-US" w:eastAsia="en-US" w:bidi="ar-SA"/>
      </w:rPr>
    </w:lvl>
    <w:lvl w:ilvl="8" w:tentative="0">
      <w:start w:val="0"/>
      <w:numFmt w:val="bullet"/>
      <w:lvlText w:val="•"/>
      <w:lvlJc w:val="left"/>
      <w:pPr>
        <w:ind w:left="9360" w:hanging="445"/>
      </w:pPr>
      <w:rPr>
        <w:rFonts w:hint="default"/>
        <w:lang w:val="en-US" w:eastAsia="en-US" w:bidi="ar-SA"/>
      </w:rPr>
    </w:lvl>
  </w:abstractNum>
  <w:abstractNum w:abstractNumId="117">
    <w:nsid w:val="4258023A"/>
    <w:multiLevelType w:val="multilevel"/>
    <w:tmpl w:val="4258023A"/>
    <w:lvl w:ilvl="0" w:tentative="0">
      <w:start w:val="0"/>
      <w:numFmt w:val="bullet"/>
      <w:lvlText w:val="➢"/>
      <w:lvlJc w:val="left"/>
      <w:pPr>
        <w:ind w:left="720" w:hanging="306"/>
      </w:pPr>
      <w:rPr>
        <w:rFonts w:hint="default" w:ascii="Segoe UI Symbol" w:hAnsi="Segoe UI Symbol" w:eastAsia="Segoe UI Symbol" w:cs="Segoe UI Symbol"/>
        <w:b w:val="0"/>
        <w:bCs w:val="0"/>
        <w:i w:val="0"/>
        <w:iCs w:val="0"/>
        <w:spacing w:val="0"/>
        <w:w w:val="105"/>
        <w:sz w:val="24"/>
        <w:szCs w:val="24"/>
        <w:lang w:val="en-US" w:eastAsia="en-US" w:bidi="ar-SA"/>
      </w:rPr>
    </w:lvl>
    <w:lvl w:ilvl="1" w:tentative="0">
      <w:start w:val="0"/>
      <w:numFmt w:val="bullet"/>
      <w:lvlText w:val="•"/>
      <w:lvlJc w:val="left"/>
      <w:pPr>
        <w:ind w:left="1800" w:hanging="306"/>
      </w:pPr>
      <w:rPr>
        <w:rFonts w:hint="default"/>
        <w:lang w:val="en-US" w:eastAsia="en-US" w:bidi="ar-SA"/>
      </w:rPr>
    </w:lvl>
    <w:lvl w:ilvl="2" w:tentative="0">
      <w:start w:val="0"/>
      <w:numFmt w:val="bullet"/>
      <w:lvlText w:val="•"/>
      <w:lvlJc w:val="left"/>
      <w:pPr>
        <w:ind w:left="2880" w:hanging="306"/>
      </w:pPr>
      <w:rPr>
        <w:rFonts w:hint="default"/>
        <w:lang w:val="en-US" w:eastAsia="en-US" w:bidi="ar-SA"/>
      </w:rPr>
    </w:lvl>
    <w:lvl w:ilvl="3" w:tentative="0">
      <w:start w:val="0"/>
      <w:numFmt w:val="bullet"/>
      <w:lvlText w:val="•"/>
      <w:lvlJc w:val="left"/>
      <w:pPr>
        <w:ind w:left="3960" w:hanging="306"/>
      </w:pPr>
      <w:rPr>
        <w:rFonts w:hint="default"/>
        <w:lang w:val="en-US" w:eastAsia="en-US" w:bidi="ar-SA"/>
      </w:rPr>
    </w:lvl>
    <w:lvl w:ilvl="4" w:tentative="0">
      <w:start w:val="0"/>
      <w:numFmt w:val="bullet"/>
      <w:lvlText w:val="•"/>
      <w:lvlJc w:val="left"/>
      <w:pPr>
        <w:ind w:left="5040" w:hanging="306"/>
      </w:pPr>
      <w:rPr>
        <w:rFonts w:hint="default"/>
        <w:lang w:val="en-US" w:eastAsia="en-US" w:bidi="ar-SA"/>
      </w:rPr>
    </w:lvl>
    <w:lvl w:ilvl="5" w:tentative="0">
      <w:start w:val="0"/>
      <w:numFmt w:val="bullet"/>
      <w:lvlText w:val="•"/>
      <w:lvlJc w:val="left"/>
      <w:pPr>
        <w:ind w:left="6120" w:hanging="306"/>
      </w:pPr>
      <w:rPr>
        <w:rFonts w:hint="default"/>
        <w:lang w:val="en-US" w:eastAsia="en-US" w:bidi="ar-SA"/>
      </w:rPr>
    </w:lvl>
    <w:lvl w:ilvl="6" w:tentative="0">
      <w:start w:val="0"/>
      <w:numFmt w:val="bullet"/>
      <w:lvlText w:val="•"/>
      <w:lvlJc w:val="left"/>
      <w:pPr>
        <w:ind w:left="7200" w:hanging="306"/>
      </w:pPr>
      <w:rPr>
        <w:rFonts w:hint="default"/>
        <w:lang w:val="en-US" w:eastAsia="en-US" w:bidi="ar-SA"/>
      </w:rPr>
    </w:lvl>
    <w:lvl w:ilvl="7" w:tentative="0">
      <w:start w:val="0"/>
      <w:numFmt w:val="bullet"/>
      <w:lvlText w:val="•"/>
      <w:lvlJc w:val="left"/>
      <w:pPr>
        <w:ind w:left="8280" w:hanging="306"/>
      </w:pPr>
      <w:rPr>
        <w:rFonts w:hint="default"/>
        <w:lang w:val="en-US" w:eastAsia="en-US" w:bidi="ar-SA"/>
      </w:rPr>
    </w:lvl>
    <w:lvl w:ilvl="8" w:tentative="0">
      <w:start w:val="0"/>
      <w:numFmt w:val="bullet"/>
      <w:lvlText w:val="•"/>
      <w:lvlJc w:val="left"/>
      <w:pPr>
        <w:ind w:left="9360" w:hanging="306"/>
      </w:pPr>
      <w:rPr>
        <w:rFonts w:hint="default"/>
        <w:lang w:val="en-US" w:eastAsia="en-US" w:bidi="ar-SA"/>
      </w:rPr>
    </w:lvl>
  </w:abstractNum>
  <w:abstractNum w:abstractNumId="118">
    <w:nsid w:val="46A08BB8"/>
    <w:multiLevelType w:val="multilevel"/>
    <w:tmpl w:val="46A08BB8"/>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980" w:hanging="199"/>
      </w:pPr>
      <w:rPr>
        <w:rFonts w:hint="default"/>
        <w:lang w:val="en-US" w:eastAsia="en-US" w:bidi="ar-SA"/>
      </w:rPr>
    </w:lvl>
    <w:lvl w:ilvl="2" w:tentative="0">
      <w:start w:val="0"/>
      <w:numFmt w:val="bullet"/>
      <w:lvlText w:val="•"/>
      <w:lvlJc w:val="left"/>
      <w:pPr>
        <w:ind w:left="3040" w:hanging="199"/>
      </w:pPr>
      <w:rPr>
        <w:rFonts w:hint="default"/>
        <w:lang w:val="en-US" w:eastAsia="en-US" w:bidi="ar-SA"/>
      </w:rPr>
    </w:lvl>
    <w:lvl w:ilvl="3" w:tentative="0">
      <w:start w:val="0"/>
      <w:numFmt w:val="bullet"/>
      <w:lvlText w:val="•"/>
      <w:lvlJc w:val="left"/>
      <w:pPr>
        <w:ind w:left="4100" w:hanging="199"/>
      </w:pPr>
      <w:rPr>
        <w:rFonts w:hint="default"/>
        <w:lang w:val="en-US" w:eastAsia="en-US" w:bidi="ar-SA"/>
      </w:rPr>
    </w:lvl>
    <w:lvl w:ilvl="4" w:tentative="0">
      <w:start w:val="0"/>
      <w:numFmt w:val="bullet"/>
      <w:lvlText w:val="•"/>
      <w:lvlJc w:val="left"/>
      <w:pPr>
        <w:ind w:left="5160" w:hanging="199"/>
      </w:pPr>
      <w:rPr>
        <w:rFonts w:hint="default"/>
        <w:lang w:val="en-US" w:eastAsia="en-US" w:bidi="ar-SA"/>
      </w:rPr>
    </w:lvl>
    <w:lvl w:ilvl="5" w:tentative="0">
      <w:start w:val="0"/>
      <w:numFmt w:val="bullet"/>
      <w:lvlText w:val="•"/>
      <w:lvlJc w:val="left"/>
      <w:pPr>
        <w:ind w:left="6220" w:hanging="199"/>
      </w:pPr>
      <w:rPr>
        <w:rFonts w:hint="default"/>
        <w:lang w:val="en-US" w:eastAsia="en-US" w:bidi="ar-SA"/>
      </w:rPr>
    </w:lvl>
    <w:lvl w:ilvl="6" w:tentative="0">
      <w:start w:val="0"/>
      <w:numFmt w:val="bullet"/>
      <w:lvlText w:val="•"/>
      <w:lvlJc w:val="left"/>
      <w:pPr>
        <w:ind w:left="7280" w:hanging="199"/>
      </w:pPr>
      <w:rPr>
        <w:rFonts w:hint="default"/>
        <w:lang w:val="en-US" w:eastAsia="en-US" w:bidi="ar-SA"/>
      </w:rPr>
    </w:lvl>
    <w:lvl w:ilvl="7" w:tentative="0">
      <w:start w:val="0"/>
      <w:numFmt w:val="bullet"/>
      <w:lvlText w:val="•"/>
      <w:lvlJc w:val="left"/>
      <w:pPr>
        <w:ind w:left="8340" w:hanging="199"/>
      </w:pPr>
      <w:rPr>
        <w:rFonts w:hint="default"/>
        <w:lang w:val="en-US" w:eastAsia="en-US" w:bidi="ar-SA"/>
      </w:rPr>
    </w:lvl>
    <w:lvl w:ilvl="8" w:tentative="0">
      <w:start w:val="0"/>
      <w:numFmt w:val="bullet"/>
      <w:lvlText w:val="•"/>
      <w:lvlJc w:val="left"/>
      <w:pPr>
        <w:ind w:left="9400" w:hanging="199"/>
      </w:pPr>
      <w:rPr>
        <w:rFonts w:hint="default"/>
        <w:lang w:val="en-US" w:eastAsia="en-US" w:bidi="ar-SA"/>
      </w:rPr>
    </w:lvl>
  </w:abstractNum>
  <w:abstractNum w:abstractNumId="119">
    <w:nsid w:val="4A51D704"/>
    <w:multiLevelType w:val="multilevel"/>
    <w:tmpl w:val="4A51D704"/>
    <w:lvl w:ilvl="0" w:tentative="0">
      <w:start w:val="1"/>
      <w:numFmt w:val="decimal"/>
      <w:lvlText w:val="%1."/>
      <w:lvlJc w:val="left"/>
      <w:pPr>
        <w:ind w:left="720" w:hanging="259"/>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800" w:hanging="259"/>
      </w:pPr>
      <w:rPr>
        <w:rFonts w:hint="default"/>
        <w:lang w:val="en-US" w:eastAsia="en-US" w:bidi="ar-SA"/>
      </w:rPr>
    </w:lvl>
    <w:lvl w:ilvl="2" w:tentative="0">
      <w:start w:val="0"/>
      <w:numFmt w:val="bullet"/>
      <w:lvlText w:val="•"/>
      <w:lvlJc w:val="left"/>
      <w:pPr>
        <w:ind w:left="2880" w:hanging="259"/>
      </w:pPr>
      <w:rPr>
        <w:rFonts w:hint="default"/>
        <w:lang w:val="en-US" w:eastAsia="en-US" w:bidi="ar-SA"/>
      </w:rPr>
    </w:lvl>
    <w:lvl w:ilvl="3" w:tentative="0">
      <w:start w:val="0"/>
      <w:numFmt w:val="bullet"/>
      <w:lvlText w:val="•"/>
      <w:lvlJc w:val="left"/>
      <w:pPr>
        <w:ind w:left="3960" w:hanging="259"/>
      </w:pPr>
      <w:rPr>
        <w:rFonts w:hint="default"/>
        <w:lang w:val="en-US" w:eastAsia="en-US" w:bidi="ar-SA"/>
      </w:rPr>
    </w:lvl>
    <w:lvl w:ilvl="4" w:tentative="0">
      <w:start w:val="0"/>
      <w:numFmt w:val="bullet"/>
      <w:lvlText w:val="•"/>
      <w:lvlJc w:val="left"/>
      <w:pPr>
        <w:ind w:left="5040" w:hanging="259"/>
      </w:pPr>
      <w:rPr>
        <w:rFonts w:hint="default"/>
        <w:lang w:val="en-US" w:eastAsia="en-US" w:bidi="ar-SA"/>
      </w:rPr>
    </w:lvl>
    <w:lvl w:ilvl="5" w:tentative="0">
      <w:start w:val="0"/>
      <w:numFmt w:val="bullet"/>
      <w:lvlText w:val="•"/>
      <w:lvlJc w:val="left"/>
      <w:pPr>
        <w:ind w:left="6120" w:hanging="259"/>
      </w:pPr>
      <w:rPr>
        <w:rFonts w:hint="default"/>
        <w:lang w:val="en-US" w:eastAsia="en-US" w:bidi="ar-SA"/>
      </w:rPr>
    </w:lvl>
    <w:lvl w:ilvl="6" w:tentative="0">
      <w:start w:val="0"/>
      <w:numFmt w:val="bullet"/>
      <w:lvlText w:val="•"/>
      <w:lvlJc w:val="left"/>
      <w:pPr>
        <w:ind w:left="7200" w:hanging="259"/>
      </w:pPr>
      <w:rPr>
        <w:rFonts w:hint="default"/>
        <w:lang w:val="en-US" w:eastAsia="en-US" w:bidi="ar-SA"/>
      </w:rPr>
    </w:lvl>
    <w:lvl w:ilvl="7" w:tentative="0">
      <w:start w:val="0"/>
      <w:numFmt w:val="bullet"/>
      <w:lvlText w:val="•"/>
      <w:lvlJc w:val="left"/>
      <w:pPr>
        <w:ind w:left="8280" w:hanging="259"/>
      </w:pPr>
      <w:rPr>
        <w:rFonts w:hint="default"/>
        <w:lang w:val="en-US" w:eastAsia="en-US" w:bidi="ar-SA"/>
      </w:rPr>
    </w:lvl>
    <w:lvl w:ilvl="8" w:tentative="0">
      <w:start w:val="0"/>
      <w:numFmt w:val="bullet"/>
      <w:lvlText w:val="•"/>
      <w:lvlJc w:val="left"/>
      <w:pPr>
        <w:ind w:left="9360" w:hanging="259"/>
      </w:pPr>
      <w:rPr>
        <w:rFonts w:hint="default"/>
        <w:lang w:val="en-US" w:eastAsia="en-US" w:bidi="ar-SA"/>
      </w:rPr>
    </w:lvl>
  </w:abstractNum>
  <w:abstractNum w:abstractNumId="120">
    <w:nsid w:val="4C1BAE26"/>
    <w:multiLevelType w:val="multilevel"/>
    <w:tmpl w:val="4C1BAE26"/>
    <w:lvl w:ilvl="0" w:tentative="0">
      <w:start w:val="1"/>
      <w:numFmt w:val="decimal"/>
      <w:lvlText w:val="%1)"/>
      <w:lvlJc w:val="left"/>
      <w:pPr>
        <w:ind w:left="998" w:hanging="278"/>
        <w:jc w:val="left"/>
      </w:pPr>
      <w:rPr>
        <w:rFonts w:hint="default" w:ascii="Roboto" w:hAnsi="Roboto" w:eastAsia="Roboto" w:cs="Roboto"/>
        <w:b w:val="0"/>
        <w:bCs w:val="0"/>
        <w:i w:val="0"/>
        <w:iCs w:val="0"/>
        <w:spacing w:val="-1"/>
        <w:w w:val="99"/>
        <w:sz w:val="24"/>
        <w:szCs w:val="24"/>
        <w:lang w:val="en-US" w:eastAsia="en-US" w:bidi="ar-SA"/>
      </w:rPr>
    </w:lvl>
    <w:lvl w:ilvl="1" w:tentative="0">
      <w:start w:val="0"/>
      <w:numFmt w:val="bullet"/>
      <w:lvlText w:val="•"/>
      <w:lvlJc w:val="left"/>
      <w:pPr>
        <w:ind w:left="2052" w:hanging="278"/>
      </w:pPr>
      <w:rPr>
        <w:rFonts w:hint="default"/>
        <w:lang w:val="en-US" w:eastAsia="en-US" w:bidi="ar-SA"/>
      </w:rPr>
    </w:lvl>
    <w:lvl w:ilvl="2" w:tentative="0">
      <w:start w:val="0"/>
      <w:numFmt w:val="bullet"/>
      <w:lvlText w:val="•"/>
      <w:lvlJc w:val="left"/>
      <w:pPr>
        <w:ind w:left="3104" w:hanging="278"/>
      </w:pPr>
      <w:rPr>
        <w:rFonts w:hint="default"/>
        <w:lang w:val="en-US" w:eastAsia="en-US" w:bidi="ar-SA"/>
      </w:rPr>
    </w:lvl>
    <w:lvl w:ilvl="3" w:tentative="0">
      <w:start w:val="0"/>
      <w:numFmt w:val="bullet"/>
      <w:lvlText w:val="•"/>
      <w:lvlJc w:val="left"/>
      <w:pPr>
        <w:ind w:left="4156" w:hanging="278"/>
      </w:pPr>
      <w:rPr>
        <w:rFonts w:hint="default"/>
        <w:lang w:val="en-US" w:eastAsia="en-US" w:bidi="ar-SA"/>
      </w:rPr>
    </w:lvl>
    <w:lvl w:ilvl="4" w:tentative="0">
      <w:start w:val="0"/>
      <w:numFmt w:val="bullet"/>
      <w:lvlText w:val="•"/>
      <w:lvlJc w:val="left"/>
      <w:pPr>
        <w:ind w:left="5208" w:hanging="278"/>
      </w:pPr>
      <w:rPr>
        <w:rFonts w:hint="default"/>
        <w:lang w:val="en-US" w:eastAsia="en-US" w:bidi="ar-SA"/>
      </w:rPr>
    </w:lvl>
    <w:lvl w:ilvl="5" w:tentative="0">
      <w:start w:val="0"/>
      <w:numFmt w:val="bullet"/>
      <w:lvlText w:val="•"/>
      <w:lvlJc w:val="left"/>
      <w:pPr>
        <w:ind w:left="6260" w:hanging="278"/>
      </w:pPr>
      <w:rPr>
        <w:rFonts w:hint="default"/>
        <w:lang w:val="en-US" w:eastAsia="en-US" w:bidi="ar-SA"/>
      </w:rPr>
    </w:lvl>
    <w:lvl w:ilvl="6" w:tentative="0">
      <w:start w:val="0"/>
      <w:numFmt w:val="bullet"/>
      <w:lvlText w:val="•"/>
      <w:lvlJc w:val="left"/>
      <w:pPr>
        <w:ind w:left="7312" w:hanging="278"/>
      </w:pPr>
      <w:rPr>
        <w:rFonts w:hint="default"/>
        <w:lang w:val="en-US" w:eastAsia="en-US" w:bidi="ar-SA"/>
      </w:rPr>
    </w:lvl>
    <w:lvl w:ilvl="7" w:tentative="0">
      <w:start w:val="0"/>
      <w:numFmt w:val="bullet"/>
      <w:lvlText w:val="•"/>
      <w:lvlJc w:val="left"/>
      <w:pPr>
        <w:ind w:left="8364" w:hanging="278"/>
      </w:pPr>
      <w:rPr>
        <w:rFonts w:hint="default"/>
        <w:lang w:val="en-US" w:eastAsia="en-US" w:bidi="ar-SA"/>
      </w:rPr>
    </w:lvl>
    <w:lvl w:ilvl="8" w:tentative="0">
      <w:start w:val="0"/>
      <w:numFmt w:val="bullet"/>
      <w:lvlText w:val="•"/>
      <w:lvlJc w:val="left"/>
      <w:pPr>
        <w:ind w:left="9416" w:hanging="278"/>
      </w:pPr>
      <w:rPr>
        <w:rFonts w:hint="default"/>
        <w:lang w:val="en-US" w:eastAsia="en-US" w:bidi="ar-SA"/>
      </w:rPr>
    </w:lvl>
  </w:abstractNum>
  <w:abstractNum w:abstractNumId="121">
    <w:nsid w:val="4C3D7A74"/>
    <w:multiLevelType w:val="multilevel"/>
    <w:tmpl w:val="4C3D7A74"/>
    <w:lvl w:ilvl="0" w:tentative="0">
      <w:start w:val="8"/>
      <w:numFmt w:val="upperRoman"/>
      <w:lvlText w:val="%1."/>
      <w:lvlJc w:val="left"/>
      <w:pPr>
        <w:ind w:left="2417" w:hanging="1697"/>
        <w:jc w:val="right"/>
      </w:pPr>
      <w:rPr>
        <w:rFonts w:hint="default" w:ascii="Roboto" w:hAnsi="Roboto" w:eastAsia="Roboto" w:cs="Roboto"/>
        <w:b w:val="0"/>
        <w:bCs w:val="0"/>
        <w:i w:val="0"/>
        <w:iCs w:val="0"/>
        <w:spacing w:val="-2"/>
        <w:w w:val="91"/>
        <w:sz w:val="24"/>
        <w:szCs w:val="24"/>
        <w:u w:val="single" w:color="000000"/>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3431" w:hanging="360"/>
      </w:pPr>
      <w:rPr>
        <w:rFonts w:hint="default"/>
        <w:lang w:val="en-US" w:eastAsia="en-US" w:bidi="ar-SA"/>
      </w:rPr>
    </w:lvl>
    <w:lvl w:ilvl="3" w:tentative="0">
      <w:start w:val="0"/>
      <w:numFmt w:val="bullet"/>
      <w:lvlText w:val="•"/>
      <w:lvlJc w:val="left"/>
      <w:pPr>
        <w:ind w:left="4442" w:hanging="360"/>
      </w:pPr>
      <w:rPr>
        <w:rFonts w:hint="default"/>
        <w:lang w:val="en-US" w:eastAsia="en-US" w:bidi="ar-SA"/>
      </w:rPr>
    </w:lvl>
    <w:lvl w:ilvl="4" w:tentative="0">
      <w:start w:val="0"/>
      <w:numFmt w:val="bullet"/>
      <w:lvlText w:val="•"/>
      <w:lvlJc w:val="left"/>
      <w:pPr>
        <w:ind w:left="5453" w:hanging="360"/>
      </w:pPr>
      <w:rPr>
        <w:rFonts w:hint="default"/>
        <w:lang w:val="en-US" w:eastAsia="en-US" w:bidi="ar-SA"/>
      </w:rPr>
    </w:lvl>
    <w:lvl w:ilvl="5" w:tentative="0">
      <w:start w:val="0"/>
      <w:numFmt w:val="bullet"/>
      <w:lvlText w:val="•"/>
      <w:lvlJc w:val="left"/>
      <w:pPr>
        <w:ind w:left="6464" w:hanging="360"/>
      </w:pPr>
      <w:rPr>
        <w:rFonts w:hint="default"/>
        <w:lang w:val="en-US" w:eastAsia="en-US" w:bidi="ar-SA"/>
      </w:rPr>
    </w:lvl>
    <w:lvl w:ilvl="6" w:tentative="0">
      <w:start w:val="0"/>
      <w:numFmt w:val="bullet"/>
      <w:lvlText w:val="•"/>
      <w:lvlJc w:val="left"/>
      <w:pPr>
        <w:ind w:left="7475" w:hanging="360"/>
      </w:pPr>
      <w:rPr>
        <w:rFonts w:hint="default"/>
        <w:lang w:val="en-US" w:eastAsia="en-US" w:bidi="ar-SA"/>
      </w:rPr>
    </w:lvl>
    <w:lvl w:ilvl="7" w:tentative="0">
      <w:start w:val="0"/>
      <w:numFmt w:val="bullet"/>
      <w:lvlText w:val="•"/>
      <w:lvlJc w:val="left"/>
      <w:pPr>
        <w:ind w:left="8486" w:hanging="360"/>
      </w:pPr>
      <w:rPr>
        <w:rFonts w:hint="default"/>
        <w:lang w:val="en-US" w:eastAsia="en-US" w:bidi="ar-SA"/>
      </w:rPr>
    </w:lvl>
    <w:lvl w:ilvl="8" w:tentative="0">
      <w:start w:val="0"/>
      <w:numFmt w:val="bullet"/>
      <w:lvlText w:val="•"/>
      <w:lvlJc w:val="left"/>
      <w:pPr>
        <w:ind w:left="9497" w:hanging="360"/>
      </w:pPr>
      <w:rPr>
        <w:rFonts w:hint="default"/>
        <w:lang w:val="en-US" w:eastAsia="en-US" w:bidi="ar-SA"/>
      </w:rPr>
    </w:lvl>
  </w:abstractNum>
  <w:abstractNum w:abstractNumId="122">
    <w:nsid w:val="4CD1E351"/>
    <w:multiLevelType w:val="multilevel"/>
    <w:tmpl w:val="4CD1E351"/>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720" w:hanging="302"/>
      </w:pPr>
      <w:rPr>
        <w:rFonts w:hint="default" w:ascii="Segoe UI Symbol" w:hAnsi="Segoe UI Symbol" w:eastAsia="Segoe UI Symbol" w:cs="Segoe UI Symbol"/>
        <w:b w:val="0"/>
        <w:bCs w:val="0"/>
        <w:i w:val="0"/>
        <w:iCs w:val="0"/>
        <w:spacing w:val="0"/>
        <w:w w:val="105"/>
        <w:sz w:val="24"/>
        <w:szCs w:val="24"/>
        <w:lang w:val="en-US" w:eastAsia="en-US" w:bidi="ar-SA"/>
      </w:rPr>
    </w:lvl>
    <w:lvl w:ilvl="2" w:tentative="0">
      <w:start w:val="0"/>
      <w:numFmt w:val="bullet"/>
      <w:lvlText w:val="•"/>
      <w:lvlJc w:val="left"/>
      <w:pPr>
        <w:ind w:left="2151" w:hanging="302"/>
      </w:pPr>
      <w:rPr>
        <w:rFonts w:hint="default"/>
        <w:lang w:val="en-US" w:eastAsia="en-US" w:bidi="ar-SA"/>
      </w:rPr>
    </w:lvl>
    <w:lvl w:ilvl="3" w:tentative="0">
      <w:start w:val="0"/>
      <w:numFmt w:val="bullet"/>
      <w:lvlText w:val="•"/>
      <w:lvlJc w:val="left"/>
      <w:pPr>
        <w:ind w:left="3322" w:hanging="302"/>
      </w:pPr>
      <w:rPr>
        <w:rFonts w:hint="default"/>
        <w:lang w:val="en-US" w:eastAsia="en-US" w:bidi="ar-SA"/>
      </w:rPr>
    </w:lvl>
    <w:lvl w:ilvl="4" w:tentative="0">
      <w:start w:val="0"/>
      <w:numFmt w:val="bullet"/>
      <w:lvlText w:val="•"/>
      <w:lvlJc w:val="left"/>
      <w:pPr>
        <w:ind w:left="4493" w:hanging="302"/>
      </w:pPr>
      <w:rPr>
        <w:rFonts w:hint="default"/>
        <w:lang w:val="en-US" w:eastAsia="en-US" w:bidi="ar-SA"/>
      </w:rPr>
    </w:lvl>
    <w:lvl w:ilvl="5" w:tentative="0">
      <w:start w:val="0"/>
      <w:numFmt w:val="bullet"/>
      <w:lvlText w:val="•"/>
      <w:lvlJc w:val="left"/>
      <w:pPr>
        <w:ind w:left="5664" w:hanging="302"/>
      </w:pPr>
      <w:rPr>
        <w:rFonts w:hint="default"/>
        <w:lang w:val="en-US" w:eastAsia="en-US" w:bidi="ar-SA"/>
      </w:rPr>
    </w:lvl>
    <w:lvl w:ilvl="6" w:tentative="0">
      <w:start w:val="0"/>
      <w:numFmt w:val="bullet"/>
      <w:lvlText w:val="•"/>
      <w:lvlJc w:val="left"/>
      <w:pPr>
        <w:ind w:left="6835" w:hanging="302"/>
      </w:pPr>
      <w:rPr>
        <w:rFonts w:hint="default"/>
        <w:lang w:val="en-US" w:eastAsia="en-US" w:bidi="ar-SA"/>
      </w:rPr>
    </w:lvl>
    <w:lvl w:ilvl="7" w:tentative="0">
      <w:start w:val="0"/>
      <w:numFmt w:val="bullet"/>
      <w:lvlText w:val="•"/>
      <w:lvlJc w:val="left"/>
      <w:pPr>
        <w:ind w:left="8006" w:hanging="302"/>
      </w:pPr>
      <w:rPr>
        <w:rFonts w:hint="default"/>
        <w:lang w:val="en-US" w:eastAsia="en-US" w:bidi="ar-SA"/>
      </w:rPr>
    </w:lvl>
    <w:lvl w:ilvl="8" w:tentative="0">
      <w:start w:val="0"/>
      <w:numFmt w:val="bullet"/>
      <w:lvlText w:val="•"/>
      <w:lvlJc w:val="left"/>
      <w:pPr>
        <w:ind w:left="9177" w:hanging="302"/>
      </w:pPr>
      <w:rPr>
        <w:rFonts w:hint="default"/>
        <w:lang w:val="en-US" w:eastAsia="en-US" w:bidi="ar-SA"/>
      </w:rPr>
    </w:lvl>
  </w:abstractNum>
  <w:abstractNum w:abstractNumId="123">
    <w:nsid w:val="4D4DC07F"/>
    <w:multiLevelType w:val="multilevel"/>
    <w:tmpl w:val="4D4DC07F"/>
    <w:lvl w:ilvl="0" w:tentative="0">
      <w:start w:val="0"/>
      <w:numFmt w:val="bullet"/>
      <w:lvlText w:val="&amp;"/>
      <w:lvlPicBulletId w:val="2"/>
      <w:lvlJc w:val="left"/>
      <w:pPr>
        <w:ind w:left="1440" w:hanging="348"/>
      </w:pPr>
      <w:rPr>
        <w:rFonts w:hint="default" w:ascii="Times New Roman" w:hAnsi="Times New Roman" w:eastAsia="Times New Roman" w:cs="Times New Roman"/>
        <w:b w:val="0"/>
        <w:bCs w:val="0"/>
        <w:i w:val="0"/>
        <w:iCs w:val="0"/>
        <w:w w:val="100"/>
        <w:position w:val="2"/>
        <w:sz w:val="13"/>
        <w:szCs w:val="13"/>
        <w:lang w:val="en-US" w:eastAsia="en-US" w:bidi="ar-SA"/>
      </w:rPr>
    </w:lvl>
    <w:lvl w:ilvl="1" w:tentative="0">
      <w:start w:val="0"/>
      <w:numFmt w:val="bullet"/>
      <w:lvlText w:val="•"/>
      <w:lvlJc w:val="left"/>
      <w:pPr>
        <w:ind w:left="2448" w:hanging="348"/>
      </w:pPr>
      <w:rPr>
        <w:rFonts w:hint="default"/>
        <w:lang w:val="en-US" w:eastAsia="en-US" w:bidi="ar-SA"/>
      </w:rPr>
    </w:lvl>
    <w:lvl w:ilvl="2" w:tentative="0">
      <w:start w:val="0"/>
      <w:numFmt w:val="bullet"/>
      <w:lvlText w:val="•"/>
      <w:lvlJc w:val="left"/>
      <w:pPr>
        <w:ind w:left="3456" w:hanging="348"/>
      </w:pPr>
      <w:rPr>
        <w:rFonts w:hint="default"/>
        <w:lang w:val="en-US" w:eastAsia="en-US" w:bidi="ar-SA"/>
      </w:rPr>
    </w:lvl>
    <w:lvl w:ilvl="3" w:tentative="0">
      <w:start w:val="0"/>
      <w:numFmt w:val="bullet"/>
      <w:lvlText w:val="•"/>
      <w:lvlJc w:val="left"/>
      <w:pPr>
        <w:ind w:left="4464" w:hanging="348"/>
      </w:pPr>
      <w:rPr>
        <w:rFonts w:hint="default"/>
        <w:lang w:val="en-US" w:eastAsia="en-US" w:bidi="ar-SA"/>
      </w:rPr>
    </w:lvl>
    <w:lvl w:ilvl="4" w:tentative="0">
      <w:start w:val="0"/>
      <w:numFmt w:val="bullet"/>
      <w:lvlText w:val="•"/>
      <w:lvlJc w:val="left"/>
      <w:pPr>
        <w:ind w:left="5472" w:hanging="348"/>
      </w:pPr>
      <w:rPr>
        <w:rFonts w:hint="default"/>
        <w:lang w:val="en-US" w:eastAsia="en-US" w:bidi="ar-SA"/>
      </w:rPr>
    </w:lvl>
    <w:lvl w:ilvl="5" w:tentative="0">
      <w:start w:val="0"/>
      <w:numFmt w:val="bullet"/>
      <w:lvlText w:val="•"/>
      <w:lvlJc w:val="left"/>
      <w:pPr>
        <w:ind w:left="6480" w:hanging="348"/>
      </w:pPr>
      <w:rPr>
        <w:rFonts w:hint="default"/>
        <w:lang w:val="en-US" w:eastAsia="en-US" w:bidi="ar-SA"/>
      </w:rPr>
    </w:lvl>
    <w:lvl w:ilvl="6" w:tentative="0">
      <w:start w:val="0"/>
      <w:numFmt w:val="bullet"/>
      <w:lvlText w:val="•"/>
      <w:lvlJc w:val="left"/>
      <w:pPr>
        <w:ind w:left="7488" w:hanging="348"/>
      </w:pPr>
      <w:rPr>
        <w:rFonts w:hint="default"/>
        <w:lang w:val="en-US" w:eastAsia="en-US" w:bidi="ar-SA"/>
      </w:rPr>
    </w:lvl>
    <w:lvl w:ilvl="7" w:tentative="0">
      <w:start w:val="0"/>
      <w:numFmt w:val="bullet"/>
      <w:lvlText w:val="•"/>
      <w:lvlJc w:val="left"/>
      <w:pPr>
        <w:ind w:left="8496" w:hanging="348"/>
      </w:pPr>
      <w:rPr>
        <w:rFonts w:hint="default"/>
        <w:lang w:val="en-US" w:eastAsia="en-US" w:bidi="ar-SA"/>
      </w:rPr>
    </w:lvl>
    <w:lvl w:ilvl="8" w:tentative="0">
      <w:start w:val="0"/>
      <w:numFmt w:val="bullet"/>
      <w:lvlText w:val="•"/>
      <w:lvlJc w:val="left"/>
      <w:pPr>
        <w:ind w:left="9504" w:hanging="348"/>
      </w:pPr>
      <w:rPr>
        <w:rFonts w:hint="default"/>
        <w:lang w:val="en-US" w:eastAsia="en-US" w:bidi="ar-SA"/>
      </w:rPr>
    </w:lvl>
  </w:abstractNum>
  <w:abstractNum w:abstractNumId="124">
    <w:nsid w:val="4D63189B"/>
    <w:multiLevelType w:val="multilevel"/>
    <w:tmpl w:val="4D63189B"/>
    <w:lvl w:ilvl="0" w:tentative="0">
      <w:start w:val="1"/>
      <w:numFmt w:val="lowerLetter"/>
      <w:lvlText w:val="(%1)"/>
      <w:lvlJc w:val="left"/>
      <w:pPr>
        <w:ind w:left="1440" w:hanging="380"/>
        <w:jc w:val="left"/>
      </w:pPr>
      <w:rPr>
        <w:rFonts w:hint="default" w:ascii="Roboto" w:hAnsi="Roboto" w:eastAsia="Roboto" w:cs="Roboto"/>
        <w:b w:val="0"/>
        <w:bCs w:val="0"/>
        <w:i w:val="0"/>
        <w:iCs w:val="0"/>
        <w:spacing w:val="-2"/>
        <w:w w:val="98"/>
        <w:sz w:val="24"/>
        <w:szCs w:val="24"/>
        <w:lang w:val="en-US" w:eastAsia="en-US" w:bidi="ar-SA"/>
      </w:rPr>
    </w:lvl>
    <w:lvl w:ilvl="1" w:tentative="0">
      <w:start w:val="0"/>
      <w:numFmt w:val="bullet"/>
      <w:lvlText w:val="•"/>
      <w:lvlJc w:val="left"/>
      <w:pPr>
        <w:ind w:left="2448" w:hanging="380"/>
      </w:pPr>
      <w:rPr>
        <w:rFonts w:hint="default"/>
        <w:lang w:val="en-US" w:eastAsia="en-US" w:bidi="ar-SA"/>
      </w:rPr>
    </w:lvl>
    <w:lvl w:ilvl="2" w:tentative="0">
      <w:start w:val="0"/>
      <w:numFmt w:val="bullet"/>
      <w:lvlText w:val="•"/>
      <w:lvlJc w:val="left"/>
      <w:pPr>
        <w:ind w:left="3456" w:hanging="380"/>
      </w:pPr>
      <w:rPr>
        <w:rFonts w:hint="default"/>
        <w:lang w:val="en-US" w:eastAsia="en-US" w:bidi="ar-SA"/>
      </w:rPr>
    </w:lvl>
    <w:lvl w:ilvl="3" w:tentative="0">
      <w:start w:val="0"/>
      <w:numFmt w:val="bullet"/>
      <w:lvlText w:val="•"/>
      <w:lvlJc w:val="left"/>
      <w:pPr>
        <w:ind w:left="4464" w:hanging="380"/>
      </w:pPr>
      <w:rPr>
        <w:rFonts w:hint="default"/>
        <w:lang w:val="en-US" w:eastAsia="en-US" w:bidi="ar-SA"/>
      </w:rPr>
    </w:lvl>
    <w:lvl w:ilvl="4" w:tentative="0">
      <w:start w:val="0"/>
      <w:numFmt w:val="bullet"/>
      <w:lvlText w:val="•"/>
      <w:lvlJc w:val="left"/>
      <w:pPr>
        <w:ind w:left="5472" w:hanging="380"/>
      </w:pPr>
      <w:rPr>
        <w:rFonts w:hint="default"/>
        <w:lang w:val="en-US" w:eastAsia="en-US" w:bidi="ar-SA"/>
      </w:rPr>
    </w:lvl>
    <w:lvl w:ilvl="5" w:tentative="0">
      <w:start w:val="0"/>
      <w:numFmt w:val="bullet"/>
      <w:lvlText w:val="•"/>
      <w:lvlJc w:val="left"/>
      <w:pPr>
        <w:ind w:left="6480" w:hanging="380"/>
      </w:pPr>
      <w:rPr>
        <w:rFonts w:hint="default"/>
        <w:lang w:val="en-US" w:eastAsia="en-US" w:bidi="ar-SA"/>
      </w:rPr>
    </w:lvl>
    <w:lvl w:ilvl="6" w:tentative="0">
      <w:start w:val="0"/>
      <w:numFmt w:val="bullet"/>
      <w:lvlText w:val="•"/>
      <w:lvlJc w:val="left"/>
      <w:pPr>
        <w:ind w:left="7488" w:hanging="380"/>
      </w:pPr>
      <w:rPr>
        <w:rFonts w:hint="default"/>
        <w:lang w:val="en-US" w:eastAsia="en-US" w:bidi="ar-SA"/>
      </w:rPr>
    </w:lvl>
    <w:lvl w:ilvl="7" w:tentative="0">
      <w:start w:val="0"/>
      <w:numFmt w:val="bullet"/>
      <w:lvlText w:val="•"/>
      <w:lvlJc w:val="left"/>
      <w:pPr>
        <w:ind w:left="8496" w:hanging="380"/>
      </w:pPr>
      <w:rPr>
        <w:rFonts w:hint="default"/>
        <w:lang w:val="en-US" w:eastAsia="en-US" w:bidi="ar-SA"/>
      </w:rPr>
    </w:lvl>
    <w:lvl w:ilvl="8" w:tentative="0">
      <w:start w:val="0"/>
      <w:numFmt w:val="bullet"/>
      <w:lvlText w:val="•"/>
      <w:lvlJc w:val="left"/>
      <w:pPr>
        <w:ind w:left="9504" w:hanging="380"/>
      </w:pPr>
      <w:rPr>
        <w:rFonts w:hint="default"/>
        <w:lang w:val="en-US" w:eastAsia="en-US" w:bidi="ar-SA"/>
      </w:rPr>
    </w:lvl>
  </w:abstractNum>
  <w:abstractNum w:abstractNumId="125">
    <w:nsid w:val="4D94DA66"/>
    <w:multiLevelType w:val="multilevel"/>
    <w:tmpl w:val="4D94DA66"/>
    <w:lvl w:ilvl="0" w:tentative="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0" w:hanging="360"/>
      </w:pPr>
      <w:rPr>
        <w:rFonts w:hint="default"/>
        <w:lang w:val="en-US" w:eastAsia="en-US" w:bidi="ar-SA"/>
      </w:rPr>
    </w:lvl>
    <w:lvl w:ilvl="2" w:tentative="0">
      <w:start w:val="0"/>
      <w:numFmt w:val="bullet"/>
      <w:lvlText w:val="•"/>
      <w:lvlJc w:val="left"/>
      <w:pPr>
        <w:ind w:left="2880" w:hanging="360"/>
      </w:pPr>
      <w:rPr>
        <w:rFonts w:hint="default"/>
        <w:lang w:val="en-US" w:eastAsia="en-US" w:bidi="ar-SA"/>
      </w:rPr>
    </w:lvl>
    <w:lvl w:ilvl="3" w:tentative="0">
      <w:start w:val="0"/>
      <w:numFmt w:val="bullet"/>
      <w:lvlText w:val="•"/>
      <w:lvlJc w:val="left"/>
      <w:pPr>
        <w:ind w:left="3960" w:hanging="360"/>
      </w:pPr>
      <w:rPr>
        <w:rFonts w:hint="default"/>
        <w:lang w:val="en-US" w:eastAsia="en-US" w:bidi="ar-SA"/>
      </w:rPr>
    </w:lvl>
    <w:lvl w:ilvl="4" w:tentative="0">
      <w:start w:val="0"/>
      <w:numFmt w:val="bullet"/>
      <w:lvlText w:val="•"/>
      <w:lvlJc w:val="left"/>
      <w:pPr>
        <w:ind w:left="5040" w:hanging="360"/>
      </w:pPr>
      <w:rPr>
        <w:rFonts w:hint="default"/>
        <w:lang w:val="en-US" w:eastAsia="en-US" w:bidi="ar-SA"/>
      </w:rPr>
    </w:lvl>
    <w:lvl w:ilvl="5" w:tentative="0">
      <w:start w:val="0"/>
      <w:numFmt w:val="bullet"/>
      <w:lvlText w:val="•"/>
      <w:lvlJc w:val="left"/>
      <w:pPr>
        <w:ind w:left="6120" w:hanging="360"/>
      </w:pPr>
      <w:rPr>
        <w:rFonts w:hint="default"/>
        <w:lang w:val="en-US" w:eastAsia="en-US" w:bidi="ar-SA"/>
      </w:rPr>
    </w:lvl>
    <w:lvl w:ilvl="6" w:tentative="0">
      <w:start w:val="0"/>
      <w:numFmt w:val="bullet"/>
      <w:lvlText w:val="•"/>
      <w:lvlJc w:val="left"/>
      <w:pPr>
        <w:ind w:left="7200" w:hanging="360"/>
      </w:pPr>
      <w:rPr>
        <w:rFonts w:hint="default"/>
        <w:lang w:val="en-US" w:eastAsia="en-US" w:bidi="ar-SA"/>
      </w:rPr>
    </w:lvl>
    <w:lvl w:ilvl="7" w:tentative="0">
      <w:start w:val="0"/>
      <w:numFmt w:val="bullet"/>
      <w:lvlText w:val="•"/>
      <w:lvlJc w:val="left"/>
      <w:pPr>
        <w:ind w:left="8280" w:hanging="360"/>
      </w:pPr>
      <w:rPr>
        <w:rFonts w:hint="default"/>
        <w:lang w:val="en-US" w:eastAsia="en-US" w:bidi="ar-SA"/>
      </w:rPr>
    </w:lvl>
    <w:lvl w:ilvl="8" w:tentative="0">
      <w:start w:val="0"/>
      <w:numFmt w:val="bullet"/>
      <w:lvlText w:val="•"/>
      <w:lvlJc w:val="left"/>
      <w:pPr>
        <w:ind w:left="9360" w:hanging="360"/>
      </w:pPr>
      <w:rPr>
        <w:rFonts w:hint="default"/>
        <w:lang w:val="en-US" w:eastAsia="en-US" w:bidi="ar-SA"/>
      </w:rPr>
    </w:lvl>
  </w:abstractNum>
  <w:abstractNum w:abstractNumId="126">
    <w:nsid w:val="4FB438A5"/>
    <w:multiLevelType w:val="multilevel"/>
    <w:tmpl w:val="4FB438A5"/>
    <w:lvl w:ilvl="0"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27">
    <w:nsid w:val="51C4BC33"/>
    <w:multiLevelType w:val="multilevel"/>
    <w:tmpl w:val="51C4BC33"/>
    <w:lvl w:ilvl="0" w:tentative="0">
      <w:start w:val="0"/>
      <w:numFmt w:val="bullet"/>
      <w:lvlText w:val="➢"/>
      <w:lvlJc w:val="left"/>
      <w:pPr>
        <w:ind w:left="720" w:hanging="302"/>
      </w:pPr>
      <w:rPr>
        <w:rFonts w:hint="default" w:ascii="Segoe UI Symbol" w:hAnsi="Segoe UI Symbol" w:eastAsia="Segoe UI Symbol" w:cs="Segoe UI Symbol"/>
        <w:b w:val="0"/>
        <w:bCs w:val="0"/>
        <w:i w:val="0"/>
        <w:iCs w:val="0"/>
        <w:spacing w:val="0"/>
        <w:w w:val="105"/>
        <w:sz w:val="24"/>
        <w:szCs w:val="24"/>
        <w:lang w:val="en-US" w:eastAsia="en-US" w:bidi="ar-SA"/>
      </w:rPr>
    </w:lvl>
    <w:lvl w:ilvl="1" w:tentative="0">
      <w:start w:val="0"/>
      <w:numFmt w:val="bullet"/>
      <w:lvlText w:val="•"/>
      <w:lvlJc w:val="left"/>
      <w:pPr>
        <w:ind w:left="1800" w:hanging="302"/>
      </w:pPr>
      <w:rPr>
        <w:rFonts w:hint="default"/>
        <w:lang w:val="en-US" w:eastAsia="en-US" w:bidi="ar-SA"/>
      </w:rPr>
    </w:lvl>
    <w:lvl w:ilvl="2" w:tentative="0">
      <w:start w:val="0"/>
      <w:numFmt w:val="bullet"/>
      <w:lvlText w:val="•"/>
      <w:lvlJc w:val="left"/>
      <w:pPr>
        <w:ind w:left="2880" w:hanging="302"/>
      </w:pPr>
      <w:rPr>
        <w:rFonts w:hint="default"/>
        <w:lang w:val="en-US" w:eastAsia="en-US" w:bidi="ar-SA"/>
      </w:rPr>
    </w:lvl>
    <w:lvl w:ilvl="3" w:tentative="0">
      <w:start w:val="0"/>
      <w:numFmt w:val="bullet"/>
      <w:lvlText w:val="•"/>
      <w:lvlJc w:val="left"/>
      <w:pPr>
        <w:ind w:left="3960" w:hanging="302"/>
      </w:pPr>
      <w:rPr>
        <w:rFonts w:hint="default"/>
        <w:lang w:val="en-US" w:eastAsia="en-US" w:bidi="ar-SA"/>
      </w:rPr>
    </w:lvl>
    <w:lvl w:ilvl="4" w:tentative="0">
      <w:start w:val="0"/>
      <w:numFmt w:val="bullet"/>
      <w:lvlText w:val="•"/>
      <w:lvlJc w:val="left"/>
      <w:pPr>
        <w:ind w:left="5040" w:hanging="302"/>
      </w:pPr>
      <w:rPr>
        <w:rFonts w:hint="default"/>
        <w:lang w:val="en-US" w:eastAsia="en-US" w:bidi="ar-SA"/>
      </w:rPr>
    </w:lvl>
    <w:lvl w:ilvl="5" w:tentative="0">
      <w:start w:val="0"/>
      <w:numFmt w:val="bullet"/>
      <w:lvlText w:val="•"/>
      <w:lvlJc w:val="left"/>
      <w:pPr>
        <w:ind w:left="6120" w:hanging="302"/>
      </w:pPr>
      <w:rPr>
        <w:rFonts w:hint="default"/>
        <w:lang w:val="en-US" w:eastAsia="en-US" w:bidi="ar-SA"/>
      </w:rPr>
    </w:lvl>
    <w:lvl w:ilvl="6" w:tentative="0">
      <w:start w:val="0"/>
      <w:numFmt w:val="bullet"/>
      <w:lvlText w:val="•"/>
      <w:lvlJc w:val="left"/>
      <w:pPr>
        <w:ind w:left="7200" w:hanging="302"/>
      </w:pPr>
      <w:rPr>
        <w:rFonts w:hint="default"/>
        <w:lang w:val="en-US" w:eastAsia="en-US" w:bidi="ar-SA"/>
      </w:rPr>
    </w:lvl>
    <w:lvl w:ilvl="7" w:tentative="0">
      <w:start w:val="0"/>
      <w:numFmt w:val="bullet"/>
      <w:lvlText w:val="•"/>
      <w:lvlJc w:val="left"/>
      <w:pPr>
        <w:ind w:left="8280" w:hanging="302"/>
      </w:pPr>
      <w:rPr>
        <w:rFonts w:hint="default"/>
        <w:lang w:val="en-US" w:eastAsia="en-US" w:bidi="ar-SA"/>
      </w:rPr>
    </w:lvl>
    <w:lvl w:ilvl="8" w:tentative="0">
      <w:start w:val="0"/>
      <w:numFmt w:val="bullet"/>
      <w:lvlText w:val="•"/>
      <w:lvlJc w:val="left"/>
      <w:pPr>
        <w:ind w:left="9360" w:hanging="302"/>
      </w:pPr>
      <w:rPr>
        <w:rFonts w:hint="default"/>
        <w:lang w:val="en-US" w:eastAsia="en-US" w:bidi="ar-SA"/>
      </w:rPr>
    </w:lvl>
  </w:abstractNum>
  <w:abstractNum w:abstractNumId="128">
    <w:nsid w:val="54701CA1"/>
    <w:multiLevelType w:val="multilevel"/>
    <w:tmpl w:val="54701CA1"/>
    <w:lvl w:ilvl="0" w:tentative="0">
      <w:start w:val="1"/>
      <w:numFmt w:val="decimal"/>
      <w:lvlText w:val="%1."/>
      <w:lvlJc w:val="left"/>
      <w:pPr>
        <w:ind w:left="720" w:hanging="270"/>
        <w:jc w:val="left"/>
      </w:pPr>
      <w:rPr>
        <w:rFonts w:hint="default" w:ascii="Roboto" w:hAnsi="Roboto" w:eastAsia="Roboto" w:cs="Roboto"/>
        <w:b w:val="0"/>
        <w:bCs w:val="0"/>
        <w:i w:val="0"/>
        <w:iCs w:val="0"/>
        <w:spacing w:val="-1"/>
        <w:w w:val="88"/>
        <w:sz w:val="24"/>
        <w:szCs w:val="24"/>
        <w:lang w:val="en-US" w:eastAsia="en-US" w:bidi="ar-SA"/>
      </w:rPr>
    </w:lvl>
    <w:lvl w:ilvl="1" w:tentative="0">
      <w:start w:val="0"/>
      <w:numFmt w:val="bullet"/>
      <w:lvlText w:val="•"/>
      <w:lvlJc w:val="left"/>
      <w:pPr>
        <w:ind w:left="1800" w:hanging="270"/>
      </w:pPr>
      <w:rPr>
        <w:rFonts w:hint="default"/>
        <w:lang w:val="en-US" w:eastAsia="en-US" w:bidi="ar-SA"/>
      </w:rPr>
    </w:lvl>
    <w:lvl w:ilvl="2" w:tentative="0">
      <w:start w:val="0"/>
      <w:numFmt w:val="bullet"/>
      <w:lvlText w:val="•"/>
      <w:lvlJc w:val="left"/>
      <w:pPr>
        <w:ind w:left="2880" w:hanging="270"/>
      </w:pPr>
      <w:rPr>
        <w:rFonts w:hint="default"/>
        <w:lang w:val="en-US" w:eastAsia="en-US" w:bidi="ar-SA"/>
      </w:rPr>
    </w:lvl>
    <w:lvl w:ilvl="3" w:tentative="0">
      <w:start w:val="0"/>
      <w:numFmt w:val="bullet"/>
      <w:lvlText w:val="•"/>
      <w:lvlJc w:val="left"/>
      <w:pPr>
        <w:ind w:left="3960" w:hanging="270"/>
      </w:pPr>
      <w:rPr>
        <w:rFonts w:hint="default"/>
        <w:lang w:val="en-US" w:eastAsia="en-US" w:bidi="ar-SA"/>
      </w:rPr>
    </w:lvl>
    <w:lvl w:ilvl="4" w:tentative="0">
      <w:start w:val="0"/>
      <w:numFmt w:val="bullet"/>
      <w:lvlText w:val="•"/>
      <w:lvlJc w:val="left"/>
      <w:pPr>
        <w:ind w:left="5040" w:hanging="270"/>
      </w:pPr>
      <w:rPr>
        <w:rFonts w:hint="default"/>
        <w:lang w:val="en-US" w:eastAsia="en-US" w:bidi="ar-SA"/>
      </w:rPr>
    </w:lvl>
    <w:lvl w:ilvl="5" w:tentative="0">
      <w:start w:val="0"/>
      <w:numFmt w:val="bullet"/>
      <w:lvlText w:val="•"/>
      <w:lvlJc w:val="left"/>
      <w:pPr>
        <w:ind w:left="6120" w:hanging="270"/>
      </w:pPr>
      <w:rPr>
        <w:rFonts w:hint="default"/>
        <w:lang w:val="en-US" w:eastAsia="en-US" w:bidi="ar-SA"/>
      </w:rPr>
    </w:lvl>
    <w:lvl w:ilvl="6" w:tentative="0">
      <w:start w:val="0"/>
      <w:numFmt w:val="bullet"/>
      <w:lvlText w:val="•"/>
      <w:lvlJc w:val="left"/>
      <w:pPr>
        <w:ind w:left="7200" w:hanging="270"/>
      </w:pPr>
      <w:rPr>
        <w:rFonts w:hint="default"/>
        <w:lang w:val="en-US" w:eastAsia="en-US" w:bidi="ar-SA"/>
      </w:rPr>
    </w:lvl>
    <w:lvl w:ilvl="7" w:tentative="0">
      <w:start w:val="0"/>
      <w:numFmt w:val="bullet"/>
      <w:lvlText w:val="•"/>
      <w:lvlJc w:val="left"/>
      <w:pPr>
        <w:ind w:left="8280" w:hanging="270"/>
      </w:pPr>
      <w:rPr>
        <w:rFonts w:hint="default"/>
        <w:lang w:val="en-US" w:eastAsia="en-US" w:bidi="ar-SA"/>
      </w:rPr>
    </w:lvl>
    <w:lvl w:ilvl="8" w:tentative="0">
      <w:start w:val="0"/>
      <w:numFmt w:val="bullet"/>
      <w:lvlText w:val="•"/>
      <w:lvlJc w:val="left"/>
      <w:pPr>
        <w:ind w:left="9360" w:hanging="270"/>
      </w:pPr>
      <w:rPr>
        <w:rFonts w:hint="default"/>
        <w:lang w:val="en-US" w:eastAsia="en-US" w:bidi="ar-SA"/>
      </w:rPr>
    </w:lvl>
  </w:abstractNum>
  <w:abstractNum w:abstractNumId="129">
    <w:nsid w:val="58765686"/>
    <w:multiLevelType w:val="multilevel"/>
    <w:tmpl w:val="58765686"/>
    <w:lvl w:ilvl="0" w:tentative="0">
      <w:start w:val="0"/>
      <w:numFmt w:val="bullet"/>
      <w:lvlText w:val="•"/>
      <w:lvlJc w:val="left"/>
      <w:pPr>
        <w:ind w:left="862" w:hanging="142"/>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926" w:hanging="142"/>
      </w:pPr>
      <w:rPr>
        <w:rFonts w:hint="default"/>
        <w:lang w:val="en-US" w:eastAsia="en-US" w:bidi="ar-SA"/>
      </w:rPr>
    </w:lvl>
    <w:lvl w:ilvl="2" w:tentative="0">
      <w:start w:val="0"/>
      <w:numFmt w:val="bullet"/>
      <w:lvlText w:val="•"/>
      <w:lvlJc w:val="left"/>
      <w:pPr>
        <w:ind w:left="2992" w:hanging="142"/>
      </w:pPr>
      <w:rPr>
        <w:rFonts w:hint="default"/>
        <w:lang w:val="en-US" w:eastAsia="en-US" w:bidi="ar-SA"/>
      </w:rPr>
    </w:lvl>
    <w:lvl w:ilvl="3" w:tentative="0">
      <w:start w:val="0"/>
      <w:numFmt w:val="bullet"/>
      <w:lvlText w:val="•"/>
      <w:lvlJc w:val="left"/>
      <w:pPr>
        <w:ind w:left="4058" w:hanging="142"/>
      </w:pPr>
      <w:rPr>
        <w:rFonts w:hint="default"/>
        <w:lang w:val="en-US" w:eastAsia="en-US" w:bidi="ar-SA"/>
      </w:rPr>
    </w:lvl>
    <w:lvl w:ilvl="4" w:tentative="0">
      <w:start w:val="0"/>
      <w:numFmt w:val="bullet"/>
      <w:lvlText w:val="•"/>
      <w:lvlJc w:val="left"/>
      <w:pPr>
        <w:ind w:left="5124" w:hanging="142"/>
      </w:pPr>
      <w:rPr>
        <w:rFonts w:hint="default"/>
        <w:lang w:val="en-US" w:eastAsia="en-US" w:bidi="ar-SA"/>
      </w:rPr>
    </w:lvl>
    <w:lvl w:ilvl="5" w:tentative="0">
      <w:start w:val="0"/>
      <w:numFmt w:val="bullet"/>
      <w:lvlText w:val="•"/>
      <w:lvlJc w:val="left"/>
      <w:pPr>
        <w:ind w:left="6190" w:hanging="142"/>
      </w:pPr>
      <w:rPr>
        <w:rFonts w:hint="default"/>
        <w:lang w:val="en-US" w:eastAsia="en-US" w:bidi="ar-SA"/>
      </w:rPr>
    </w:lvl>
    <w:lvl w:ilvl="6" w:tentative="0">
      <w:start w:val="0"/>
      <w:numFmt w:val="bullet"/>
      <w:lvlText w:val="•"/>
      <w:lvlJc w:val="left"/>
      <w:pPr>
        <w:ind w:left="7256" w:hanging="142"/>
      </w:pPr>
      <w:rPr>
        <w:rFonts w:hint="default"/>
        <w:lang w:val="en-US" w:eastAsia="en-US" w:bidi="ar-SA"/>
      </w:rPr>
    </w:lvl>
    <w:lvl w:ilvl="7" w:tentative="0">
      <w:start w:val="0"/>
      <w:numFmt w:val="bullet"/>
      <w:lvlText w:val="•"/>
      <w:lvlJc w:val="left"/>
      <w:pPr>
        <w:ind w:left="8322" w:hanging="142"/>
      </w:pPr>
      <w:rPr>
        <w:rFonts w:hint="default"/>
        <w:lang w:val="en-US" w:eastAsia="en-US" w:bidi="ar-SA"/>
      </w:rPr>
    </w:lvl>
    <w:lvl w:ilvl="8" w:tentative="0">
      <w:start w:val="0"/>
      <w:numFmt w:val="bullet"/>
      <w:lvlText w:val="•"/>
      <w:lvlJc w:val="left"/>
      <w:pPr>
        <w:ind w:left="9388" w:hanging="142"/>
      </w:pPr>
      <w:rPr>
        <w:rFonts w:hint="default"/>
        <w:lang w:val="en-US" w:eastAsia="en-US" w:bidi="ar-SA"/>
      </w:rPr>
    </w:lvl>
  </w:abstractNum>
  <w:abstractNum w:abstractNumId="130">
    <w:nsid w:val="59ADCABA"/>
    <w:multiLevelType w:val="multilevel"/>
    <w:tmpl w:val="59ADCABA"/>
    <w:lvl w:ilvl="0" w:tentative="0">
      <w:start w:val="0"/>
      <w:numFmt w:val="bullet"/>
      <w:lvlText w:val="*"/>
      <w:lvlJc w:val="left"/>
      <w:pPr>
        <w:ind w:left="883" w:hanging="163"/>
      </w:pPr>
      <w:rPr>
        <w:rFonts w:hint="default" w:ascii="Roboto" w:hAnsi="Roboto" w:eastAsia="Roboto" w:cs="Roboto"/>
        <w:b w:val="0"/>
        <w:bCs w:val="0"/>
        <w:i w:val="0"/>
        <w:iCs w:val="0"/>
        <w:spacing w:val="0"/>
        <w:w w:val="99"/>
        <w:sz w:val="24"/>
        <w:szCs w:val="24"/>
        <w:lang w:val="en-US" w:eastAsia="en-US" w:bidi="ar-SA"/>
      </w:rPr>
    </w:lvl>
    <w:lvl w:ilvl="1" w:tentative="0">
      <w:start w:val="0"/>
      <w:numFmt w:val="bullet"/>
      <w:lvlText w:val="•"/>
      <w:lvlJc w:val="left"/>
      <w:pPr>
        <w:ind w:left="1944" w:hanging="163"/>
      </w:pPr>
      <w:rPr>
        <w:rFonts w:hint="default"/>
        <w:lang w:val="en-US" w:eastAsia="en-US" w:bidi="ar-SA"/>
      </w:rPr>
    </w:lvl>
    <w:lvl w:ilvl="2" w:tentative="0">
      <w:start w:val="0"/>
      <w:numFmt w:val="bullet"/>
      <w:lvlText w:val="•"/>
      <w:lvlJc w:val="left"/>
      <w:pPr>
        <w:ind w:left="3008" w:hanging="163"/>
      </w:pPr>
      <w:rPr>
        <w:rFonts w:hint="default"/>
        <w:lang w:val="en-US" w:eastAsia="en-US" w:bidi="ar-SA"/>
      </w:rPr>
    </w:lvl>
    <w:lvl w:ilvl="3" w:tentative="0">
      <w:start w:val="0"/>
      <w:numFmt w:val="bullet"/>
      <w:lvlText w:val="•"/>
      <w:lvlJc w:val="left"/>
      <w:pPr>
        <w:ind w:left="4072" w:hanging="163"/>
      </w:pPr>
      <w:rPr>
        <w:rFonts w:hint="default"/>
        <w:lang w:val="en-US" w:eastAsia="en-US" w:bidi="ar-SA"/>
      </w:rPr>
    </w:lvl>
    <w:lvl w:ilvl="4" w:tentative="0">
      <w:start w:val="0"/>
      <w:numFmt w:val="bullet"/>
      <w:lvlText w:val="•"/>
      <w:lvlJc w:val="left"/>
      <w:pPr>
        <w:ind w:left="5136" w:hanging="163"/>
      </w:pPr>
      <w:rPr>
        <w:rFonts w:hint="default"/>
        <w:lang w:val="en-US" w:eastAsia="en-US" w:bidi="ar-SA"/>
      </w:rPr>
    </w:lvl>
    <w:lvl w:ilvl="5" w:tentative="0">
      <w:start w:val="0"/>
      <w:numFmt w:val="bullet"/>
      <w:lvlText w:val="•"/>
      <w:lvlJc w:val="left"/>
      <w:pPr>
        <w:ind w:left="6200" w:hanging="163"/>
      </w:pPr>
      <w:rPr>
        <w:rFonts w:hint="default"/>
        <w:lang w:val="en-US" w:eastAsia="en-US" w:bidi="ar-SA"/>
      </w:rPr>
    </w:lvl>
    <w:lvl w:ilvl="6" w:tentative="0">
      <w:start w:val="0"/>
      <w:numFmt w:val="bullet"/>
      <w:lvlText w:val="•"/>
      <w:lvlJc w:val="left"/>
      <w:pPr>
        <w:ind w:left="7264" w:hanging="163"/>
      </w:pPr>
      <w:rPr>
        <w:rFonts w:hint="default"/>
        <w:lang w:val="en-US" w:eastAsia="en-US" w:bidi="ar-SA"/>
      </w:rPr>
    </w:lvl>
    <w:lvl w:ilvl="7" w:tentative="0">
      <w:start w:val="0"/>
      <w:numFmt w:val="bullet"/>
      <w:lvlText w:val="•"/>
      <w:lvlJc w:val="left"/>
      <w:pPr>
        <w:ind w:left="8328" w:hanging="163"/>
      </w:pPr>
      <w:rPr>
        <w:rFonts w:hint="default"/>
        <w:lang w:val="en-US" w:eastAsia="en-US" w:bidi="ar-SA"/>
      </w:rPr>
    </w:lvl>
    <w:lvl w:ilvl="8" w:tentative="0">
      <w:start w:val="0"/>
      <w:numFmt w:val="bullet"/>
      <w:lvlText w:val="•"/>
      <w:lvlJc w:val="left"/>
      <w:pPr>
        <w:ind w:left="9392" w:hanging="163"/>
      </w:pPr>
      <w:rPr>
        <w:rFonts w:hint="default"/>
        <w:lang w:val="en-US" w:eastAsia="en-US" w:bidi="ar-SA"/>
      </w:rPr>
    </w:lvl>
  </w:abstractNum>
  <w:abstractNum w:abstractNumId="131">
    <w:nsid w:val="59EEFD2A"/>
    <w:multiLevelType w:val="multilevel"/>
    <w:tmpl w:val="59EEFD2A"/>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0"/>
      <w:numFmt w:val="bullet"/>
      <w:lvlText w:val="•"/>
      <w:lvlJc w:val="left"/>
      <w:pPr>
        <w:ind w:left="1980" w:hanging="199"/>
      </w:pPr>
      <w:rPr>
        <w:rFonts w:hint="default"/>
        <w:lang w:val="en-US" w:eastAsia="en-US" w:bidi="ar-SA"/>
      </w:rPr>
    </w:lvl>
    <w:lvl w:ilvl="2" w:tentative="0">
      <w:start w:val="0"/>
      <w:numFmt w:val="bullet"/>
      <w:lvlText w:val="•"/>
      <w:lvlJc w:val="left"/>
      <w:pPr>
        <w:ind w:left="3040" w:hanging="199"/>
      </w:pPr>
      <w:rPr>
        <w:rFonts w:hint="default"/>
        <w:lang w:val="en-US" w:eastAsia="en-US" w:bidi="ar-SA"/>
      </w:rPr>
    </w:lvl>
    <w:lvl w:ilvl="3" w:tentative="0">
      <w:start w:val="0"/>
      <w:numFmt w:val="bullet"/>
      <w:lvlText w:val="•"/>
      <w:lvlJc w:val="left"/>
      <w:pPr>
        <w:ind w:left="4100" w:hanging="199"/>
      </w:pPr>
      <w:rPr>
        <w:rFonts w:hint="default"/>
        <w:lang w:val="en-US" w:eastAsia="en-US" w:bidi="ar-SA"/>
      </w:rPr>
    </w:lvl>
    <w:lvl w:ilvl="4" w:tentative="0">
      <w:start w:val="0"/>
      <w:numFmt w:val="bullet"/>
      <w:lvlText w:val="•"/>
      <w:lvlJc w:val="left"/>
      <w:pPr>
        <w:ind w:left="5160" w:hanging="199"/>
      </w:pPr>
      <w:rPr>
        <w:rFonts w:hint="default"/>
        <w:lang w:val="en-US" w:eastAsia="en-US" w:bidi="ar-SA"/>
      </w:rPr>
    </w:lvl>
    <w:lvl w:ilvl="5" w:tentative="0">
      <w:start w:val="0"/>
      <w:numFmt w:val="bullet"/>
      <w:lvlText w:val="•"/>
      <w:lvlJc w:val="left"/>
      <w:pPr>
        <w:ind w:left="6220" w:hanging="199"/>
      </w:pPr>
      <w:rPr>
        <w:rFonts w:hint="default"/>
        <w:lang w:val="en-US" w:eastAsia="en-US" w:bidi="ar-SA"/>
      </w:rPr>
    </w:lvl>
    <w:lvl w:ilvl="6" w:tentative="0">
      <w:start w:val="0"/>
      <w:numFmt w:val="bullet"/>
      <w:lvlText w:val="•"/>
      <w:lvlJc w:val="left"/>
      <w:pPr>
        <w:ind w:left="7280" w:hanging="199"/>
      </w:pPr>
      <w:rPr>
        <w:rFonts w:hint="default"/>
        <w:lang w:val="en-US" w:eastAsia="en-US" w:bidi="ar-SA"/>
      </w:rPr>
    </w:lvl>
    <w:lvl w:ilvl="7" w:tentative="0">
      <w:start w:val="0"/>
      <w:numFmt w:val="bullet"/>
      <w:lvlText w:val="•"/>
      <w:lvlJc w:val="left"/>
      <w:pPr>
        <w:ind w:left="8340" w:hanging="199"/>
      </w:pPr>
      <w:rPr>
        <w:rFonts w:hint="default"/>
        <w:lang w:val="en-US" w:eastAsia="en-US" w:bidi="ar-SA"/>
      </w:rPr>
    </w:lvl>
    <w:lvl w:ilvl="8" w:tentative="0">
      <w:start w:val="0"/>
      <w:numFmt w:val="bullet"/>
      <w:lvlText w:val="•"/>
      <w:lvlJc w:val="left"/>
      <w:pPr>
        <w:ind w:left="9400" w:hanging="199"/>
      </w:pPr>
      <w:rPr>
        <w:rFonts w:hint="default"/>
        <w:lang w:val="en-US" w:eastAsia="en-US" w:bidi="ar-SA"/>
      </w:rPr>
    </w:lvl>
  </w:abstractNum>
  <w:abstractNum w:abstractNumId="132">
    <w:nsid w:val="5A241D34"/>
    <w:multiLevelType w:val="multilevel"/>
    <w:tmpl w:val="5A241D34"/>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133">
    <w:nsid w:val="5E29AB5A"/>
    <w:multiLevelType w:val="multilevel"/>
    <w:tmpl w:val="5E29AB5A"/>
    <w:lvl w:ilvl="0" w:tentative="0">
      <w:start w:val="4"/>
      <w:numFmt w:val="decimal"/>
      <w:lvlText w:val="%1"/>
      <w:lvlJc w:val="left"/>
      <w:pPr>
        <w:ind w:left="1356" w:hanging="651"/>
        <w:jc w:val="left"/>
      </w:pPr>
      <w:rPr>
        <w:rFonts w:hint="default"/>
        <w:lang w:val="en-US" w:eastAsia="en-US" w:bidi="ar-SA"/>
      </w:rPr>
    </w:lvl>
    <w:lvl w:ilvl="1" w:tentative="0">
      <w:start w:val="1"/>
      <w:numFmt w:val="decimal"/>
      <w:lvlText w:val="%1.%2"/>
      <w:lvlJc w:val="left"/>
      <w:pPr>
        <w:ind w:left="1356" w:hanging="651"/>
        <w:jc w:val="left"/>
      </w:pPr>
      <w:rPr>
        <w:rFonts w:hint="default" w:ascii="Roboto" w:hAnsi="Roboto" w:eastAsia="Roboto" w:cs="Roboto"/>
        <w:b w:val="0"/>
        <w:bCs w:val="0"/>
        <w:i w:val="0"/>
        <w:iCs w:val="0"/>
        <w:spacing w:val="-1"/>
        <w:w w:val="98"/>
        <w:sz w:val="24"/>
        <w:szCs w:val="24"/>
        <w:lang w:val="en-US" w:eastAsia="en-US" w:bidi="ar-SA"/>
      </w:rPr>
    </w:lvl>
    <w:lvl w:ilvl="2" w:tentative="0">
      <w:start w:val="1"/>
      <w:numFmt w:val="decimal"/>
      <w:lvlText w:val="%1.%2.%3"/>
      <w:lvlJc w:val="left"/>
      <w:pPr>
        <w:ind w:left="1293" w:hanging="588"/>
        <w:jc w:val="left"/>
      </w:pPr>
      <w:rPr>
        <w:rFonts w:hint="default" w:ascii="Roboto" w:hAnsi="Roboto" w:eastAsia="Roboto" w:cs="Roboto"/>
        <w:b w:val="0"/>
        <w:bCs w:val="0"/>
        <w:i w:val="0"/>
        <w:iCs w:val="0"/>
        <w:spacing w:val="-1"/>
        <w:w w:val="98"/>
        <w:sz w:val="24"/>
        <w:szCs w:val="24"/>
        <w:lang w:val="en-US" w:eastAsia="en-US" w:bidi="ar-SA"/>
      </w:rPr>
    </w:lvl>
    <w:lvl w:ilvl="3" w:tentative="0">
      <w:start w:val="0"/>
      <w:numFmt w:val="bullet"/>
      <w:lvlText w:val="•"/>
      <w:lvlJc w:val="left"/>
      <w:pPr>
        <w:ind w:left="3617" w:hanging="588"/>
      </w:pPr>
      <w:rPr>
        <w:rFonts w:hint="default"/>
        <w:lang w:val="en-US" w:eastAsia="en-US" w:bidi="ar-SA"/>
      </w:rPr>
    </w:lvl>
    <w:lvl w:ilvl="4" w:tentative="0">
      <w:start w:val="0"/>
      <w:numFmt w:val="bullet"/>
      <w:lvlText w:val="•"/>
      <w:lvlJc w:val="left"/>
      <w:pPr>
        <w:ind w:left="4746" w:hanging="588"/>
      </w:pPr>
      <w:rPr>
        <w:rFonts w:hint="default"/>
        <w:lang w:val="en-US" w:eastAsia="en-US" w:bidi="ar-SA"/>
      </w:rPr>
    </w:lvl>
    <w:lvl w:ilvl="5" w:tentative="0">
      <w:start w:val="0"/>
      <w:numFmt w:val="bullet"/>
      <w:lvlText w:val="•"/>
      <w:lvlJc w:val="left"/>
      <w:pPr>
        <w:ind w:left="5875" w:hanging="588"/>
      </w:pPr>
      <w:rPr>
        <w:rFonts w:hint="default"/>
        <w:lang w:val="en-US" w:eastAsia="en-US" w:bidi="ar-SA"/>
      </w:rPr>
    </w:lvl>
    <w:lvl w:ilvl="6" w:tentative="0">
      <w:start w:val="0"/>
      <w:numFmt w:val="bullet"/>
      <w:lvlText w:val="•"/>
      <w:lvlJc w:val="left"/>
      <w:pPr>
        <w:ind w:left="7004" w:hanging="588"/>
      </w:pPr>
      <w:rPr>
        <w:rFonts w:hint="default"/>
        <w:lang w:val="en-US" w:eastAsia="en-US" w:bidi="ar-SA"/>
      </w:rPr>
    </w:lvl>
    <w:lvl w:ilvl="7" w:tentative="0">
      <w:start w:val="0"/>
      <w:numFmt w:val="bullet"/>
      <w:lvlText w:val="•"/>
      <w:lvlJc w:val="left"/>
      <w:pPr>
        <w:ind w:left="8133" w:hanging="588"/>
      </w:pPr>
      <w:rPr>
        <w:rFonts w:hint="default"/>
        <w:lang w:val="en-US" w:eastAsia="en-US" w:bidi="ar-SA"/>
      </w:rPr>
    </w:lvl>
    <w:lvl w:ilvl="8" w:tentative="0">
      <w:start w:val="0"/>
      <w:numFmt w:val="bullet"/>
      <w:lvlText w:val="•"/>
      <w:lvlJc w:val="left"/>
      <w:pPr>
        <w:ind w:left="9262" w:hanging="588"/>
      </w:pPr>
      <w:rPr>
        <w:rFonts w:hint="default"/>
        <w:lang w:val="en-US" w:eastAsia="en-US" w:bidi="ar-SA"/>
      </w:rPr>
    </w:lvl>
  </w:abstractNum>
  <w:abstractNum w:abstractNumId="134">
    <w:nsid w:val="5FCE4367"/>
    <w:multiLevelType w:val="multilevel"/>
    <w:tmpl w:val="5FCE4367"/>
    <w:lvl w:ilvl="0" w:tentative="0">
      <w:start w:val="5"/>
      <w:numFmt w:val="decimal"/>
      <w:lvlText w:val="%1."/>
      <w:lvlJc w:val="left"/>
      <w:pPr>
        <w:ind w:left="720" w:hanging="262"/>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60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3600" w:hanging="360"/>
      </w:pPr>
      <w:rPr>
        <w:rFonts w:hint="default"/>
        <w:lang w:val="en-US" w:eastAsia="en-US" w:bidi="ar-SA"/>
      </w:rPr>
    </w:lvl>
    <w:lvl w:ilvl="3" w:tentative="0">
      <w:start w:val="0"/>
      <w:numFmt w:val="bullet"/>
      <w:lvlText w:val="•"/>
      <w:lvlJc w:val="left"/>
      <w:pPr>
        <w:ind w:left="4590" w:hanging="360"/>
      </w:pPr>
      <w:rPr>
        <w:rFonts w:hint="default"/>
        <w:lang w:val="en-US" w:eastAsia="en-US" w:bidi="ar-SA"/>
      </w:rPr>
    </w:lvl>
    <w:lvl w:ilvl="4" w:tentative="0">
      <w:start w:val="0"/>
      <w:numFmt w:val="bullet"/>
      <w:lvlText w:val="•"/>
      <w:lvlJc w:val="left"/>
      <w:pPr>
        <w:ind w:left="5580" w:hanging="360"/>
      </w:pPr>
      <w:rPr>
        <w:rFonts w:hint="default"/>
        <w:lang w:val="en-US" w:eastAsia="en-US" w:bidi="ar-SA"/>
      </w:rPr>
    </w:lvl>
    <w:lvl w:ilvl="5" w:tentative="0">
      <w:start w:val="0"/>
      <w:numFmt w:val="bullet"/>
      <w:lvlText w:val="•"/>
      <w:lvlJc w:val="left"/>
      <w:pPr>
        <w:ind w:left="6570" w:hanging="360"/>
      </w:pPr>
      <w:rPr>
        <w:rFonts w:hint="default"/>
        <w:lang w:val="en-US" w:eastAsia="en-US" w:bidi="ar-SA"/>
      </w:rPr>
    </w:lvl>
    <w:lvl w:ilvl="6" w:tentative="0">
      <w:start w:val="0"/>
      <w:numFmt w:val="bullet"/>
      <w:lvlText w:val="•"/>
      <w:lvlJc w:val="left"/>
      <w:pPr>
        <w:ind w:left="7560" w:hanging="360"/>
      </w:pPr>
      <w:rPr>
        <w:rFonts w:hint="default"/>
        <w:lang w:val="en-US" w:eastAsia="en-US" w:bidi="ar-SA"/>
      </w:rPr>
    </w:lvl>
    <w:lvl w:ilvl="7" w:tentative="0">
      <w:start w:val="0"/>
      <w:numFmt w:val="bullet"/>
      <w:lvlText w:val="•"/>
      <w:lvlJc w:val="left"/>
      <w:pPr>
        <w:ind w:left="8550" w:hanging="360"/>
      </w:pPr>
      <w:rPr>
        <w:rFonts w:hint="default"/>
        <w:lang w:val="en-US" w:eastAsia="en-US" w:bidi="ar-SA"/>
      </w:rPr>
    </w:lvl>
    <w:lvl w:ilvl="8" w:tentative="0">
      <w:start w:val="0"/>
      <w:numFmt w:val="bullet"/>
      <w:lvlText w:val="•"/>
      <w:lvlJc w:val="left"/>
      <w:pPr>
        <w:ind w:left="9540" w:hanging="360"/>
      </w:pPr>
      <w:rPr>
        <w:rFonts w:hint="default"/>
        <w:lang w:val="en-US" w:eastAsia="en-US" w:bidi="ar-SA"/>
      </w:rPr>
    </w:lvl>
  </w:abstractNum>
  <w:abstractNum w:abstractNumId="135">
    <w:nsid w:val="5FFFB1A7"/>
    <w:multiLevelType w:val="multilevel"/>
    <w:tmpl w:val="5FFFB1A7"/>
    <w:lvl w:ilvl="0" w:tentative="0">
      <w:start w:val="6"/>
      <w:numFmt w:val="decimal"/>
      <w:lvlText w:val="%1"/>
      <w:lvlJc w:val="left"/>
      <w:pPr>
        <w:ind w:left="720" w:hanging="455"/>
        <w:jc w:val="left"/>
      </w:pPr>
      <w:rPr>
        <w:rFonts w:hint="default"/>
        <w:lang w:val="en-US" w:eastAsia="en-US" w:bidi="ar-SA"/>
      </w:rPr>
    </w:lvl>
    <w:lvl w:ilvl="1" w:tentative="0">
      <w:start w:val="1"/>
      <w:numFmt w:val="decimal"/>
      <w:lvlText w:val="%1.%2"/>
      <w:lvlJc w:val="left"/>
      <w:pPr>
        <w:ind w:left="720" w:hanging="455"/>
        <w:jc w:val="left"/>
      </w:pPr>
      <w:rPr>
        <w:rFonts w:hint="default" w:ascii="Roboto" w:hAnsi="Roboto" w:eastAsia="Roboto" w:cs="Roboto"/>
        <w:b w:val="0"/>
        <w:bCs w:val="0"/>
        <w:i w:val="0"/>
        <w:iCs w:val="0"/>
        <w:spacing w:val="-1"/>
        <w:w w:val="98"/>
        <w:sz w:val="24"/>
        <w:szCs w:val="24"/>
        <w:lang w:val="en-US" w:eastAsia="en-US" w:bidi="ar-SA"/>
      </w:rPr>
    </w:lvl>
    <w:lvl w:ilvl="2" w:tentative="0">
      <w:start w:val="0"/>
      <w:numFmt w:val="bullet"/>
      <w:lvlText w:val="•"/>
      <w:lvlJc w:val="left"/>
      <w:pPr>
        <w:ind w:left="2880" w:hanging="455"/>
      </w:pPr>
      <w:rPr>
        <w:rFonts w:hint="default"/>
        <w:lang w:val="en-US" w:eastAsia="en-US" w:bidi="ar-SA"/>
      </w:rPr>
    </w:lvl>
    <w:lvl w:ilvl="3" w:tentative="0">
      <w:start w:val="0"/>
      <w:numFmt w:val="bullet"/>
      <w:lvlText w:val="•"/>
      <w:lvlJc w:val="left"/>
      <w:pPr>
        <w:ind w:left="3960" w:hanging="455"/>
      </w:pPr>
      <w:rPr>
        <w:rFonts w:hint="default"/>
        <w:lang w:val="en-US" w:eastAsia="en-US" w:bidi="ar-SA"/>
      </w:rPr>
    </w:lvl>
    <w:lvl w:ilvl="4" w:tentative="0">
      <w:start w:val="0"/>
      <w:numFmt w:val="bullet"/>
      <w:lvlText w:val="•"/>
      <w:lvlJc w:val="left"/>
      <w:pPr>
        <w:ind w:left="5040" w:hanging="455"/>
      </w:pPr>
      <w:rPr>
        <w:rFonts w:hint="default"/>
        <w:lang w:val="en-US" w:eastAsia="en-US" w:bidi="ar-SA"/>
      </w:rPr>
    </w:lvl>
    <w:lvl w:ilvl="5" w:tentative="0">
      <w:start w:val="0"/>
      <w:numFmt w:val="bullet"/>
      <w:lvlText w:val="•"/>
      <w:lvlJc w:val="left"/>
      <w:pPr>
        <w:ind w:left="6120" w:hanging="455"/>
      </w:pPr>
      <w:rPr>
        <w:rFonts w:hint="default"/>
        <w:lang w:val="en-US" w:eastAsia="en-US" w:bidi="ar-SA"/>
      </w:rPr>
    </w:lvl>
    <w:lvl w:ilvl="6" w:tentative="0">
      <w:start w:val="0"/>
      <w:numFmt w:val="bullet"/>
      <w:lvlText w:val="•"/>
      <w:lvlJc w:val="left"/>
      <w:pPr>
        <w:ind w:left="7200" w:hanging="455"/>
      </w:pPr>
      <w:rPr>
        <w:rFonts w:hint="default"/>
        <w:lang w:val="en-US" w:eastAsia="en-US" w:bidi="ar-SA"/>
      </w:rPr>
    </w:lvl>
    <w:lvl w:ilvl="7" w:tentative="0">
      <w:start w:val="0"/>
      <w:numFmt w:val="bullet"/>
      <w:lvlText w:val="•"/>
      <w:lvlJc w:val="left"/>
      <w:pPr>
        <w:ind w:left="8280" w:hanging="455"/>
      </w:pPr>
      <w:rPr>
        <w:rFonts w:hint="default"/>
        <w:lang w:val="en-US" w:eastAsia="en-US" w:bidi="ar-SA"/>
      </w:rPr>
    </w:lvl>
    <w:lvl w:ilvl="8" w:tentative="0">
      <w:start w:val="0"/>
      <w:numFmt w:val="bullet"/>
      <w:lvlText w:val="•"/>
      <w:lvlJc w:val="left"/>
      <w:pPr>
        <w:ind w:left="9360" w:hanging="455"/>
      </w:pPr>
      <w:rPr>
        <w:rFonts w:hint="default"/>
        <w:lang w:val="en-US" w:eastAsia="en-US" w:bidi="ar-SA"/>
      </w:rPr>
    </w:lvl>
  </w:abstractNum>
  <w:abstractNum w:abstractNumId="136">
    <w:nsid w:val="60382F6E"/>
    <w:multiLevelType w:val="multilevel"/>
    <w:tmpl w:val="60382F6E"/>
    <w:lvl w:ilvl="0" w:tentative="0">
      <w:start w:val="5"/>
      <w:numFmt w:val="decimal"/>
      <w:lvlText w:val="%1)"/>
      <w:lvlJc w:val="left"/>
      <w:pPr>
        <w:ind w:left="720" w:hanging="297"/>
        <w:jc w:val="left"/>
      </w:pPr>
      <w:rPr>
        <w:rFonts w:hint="default" w:ascii="Roboto" w:hAnsi="Roboto" w:eastAsia="Roboto" w:cs="Roboto"/>
        <w:b w:val="0"/>
        <w:bCs w:val="0"/>
        <w:i w:val="0"/>
        <w:iCs w:val="0"/>
        <w:spacing w:val="-1"/>
        <w:w w:val="99"/>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137">
    <w:nsid w:val="610EFE5C"/>
    <w:multiLevelType w:val="multilevel"/>
    <w:tmpl w:val="610EFE5C"/>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38">
    <w:nsid w:val="629F7852"/>
    <w:multiLevelType w:val="multilevel"/>
    <w:tmpl w:val="629F7852"/>
    <w:lvl w:ilvl="0" w:tentative="0">
      <w:start w:val="0"/>
      <w:numFmt w:val="bullet"/>
      <w:lvlText w:val="&amp;"/>
      <w:lvlPicBulletId w:val="4"/>
      <w:lvlJc w:val="left"/>
      <w:pPr>
        <w:ind w:left="720" w:hanging="156"/>
      </w:pPr>
      <w:rPr>
        <w:rFonts w:hint="default" w:ascii="Times New Roman" w:hAnsi="Times New Roman" w:eastAsia="Times New Roman" w:cs="Times New Roman"/>
        <w:b w:val="0"/>
        <w:bCs w:val="0"/>
        <w:i w:val="0"/>
        <w:iCs w:val="0"/>
        <w:spacing w:val="21"/>
        <w:w w:val="100"/>
        <w:position w:val="0"/>
        <w:sz w:val="22"/>
        <w:szCs w:val="22"/>
        <w:lang w:val="en-US" w:eastAsia="en-US" w:bidi="ar-SA"/>
      </w:rPr>
    </w:lvl>
    <w:lvl w:ilvl="1" w:tentative="0">
      <w:start w:val="0"/>
      <w:numFmt w:val="bullet"/>
      <w:lvlText w:val="•"/>
      <w:lvlJc w:val="left"/>
      <w:pPr>
        <w:ind w:left="1800" w:hanging="156"/>
      </w:pPr>
      <w:rPr>
        <w:rFonts w:hint="default"/>
        <w:lang w:val="en-US" w:eastAsia="en-US" w:bidi="ar-SA"/>
      </w:rPr>
    </w:lvl>
    <w:lvl w:ilvl="2" w:tentative="0">
      <w:start w:val="0"/>
      <w:numFmt w:val="bullet"/>
      <w:lvlText w:val="•"/>
      <w:lvlJc w:val="left"/>
      <w:pPr>
        <w:ind w:left="2880" w:hanging="156"/>
      </w:pPr>
      <w:rPr>
        <w:rFonts w:hint="default"/>
        <w:lang w:val="en-US" w:eastAsia="en-US" w:bidi="ar-SA"/>
      </w:rPr>
    </w:lvl>
    <w:lvl w:ilvl="3" w:tentative="0">
      <w:start w:val="0"/>
      <w:numFmt w:val="bullet"/>
      <w:lvlText w:val="•"/>
      <w:lvlJc w:val="left"/>
      <w:pPr>
        <w:ind w:left="3960" w:hanging="156"/>
      </w:pPr>
      <w:rPr>
        <w:rFonts w:hint="default"/>
        <w:lang w:val="en-US" w:eastAsia="en-US" w:bidi="ar-SA"/>
      </w:rPr>
    </w:lvl>
    <w:lvl w:ilvl="4" w:tentative="0">
      <w:start w:val="0"/>
      <w:numFmt w:val="bullet"/>
      <w:lvlText w:val="•"/>
      <w:lvlJc w:val="left"/>
      <w:pPr>
        <w:ind w:left="5040" w:hanging="156"/>
      </w:pPr>
      <w:rPr>
        <w:rFonts w:hint="default"/>
        <w:lang w:val="en-US" w:eastAsia="en-US" w:bidi="ar-SA"/>
      </w:rPr>
    </w:lvl>
    <w:lvl w:ilvl="5" w:tentative="0">
      <w:start w:val="0"/>
      <w:numFmt w:val="bullet"/>
      <w:lvlText w:val="•"/>
      <w:lvlJc w:val="left"/>
      <w:pPr>
        <w:ind w:left="6120" w:hanging="156"/>
      </w:pPr>
      <w:rPr>
        <w:rFonts w:hint="default"/>
        <w:lang w:val="en-US" w:eastAsia="en-US" w:bidi="ar-SA"/>
      </w:rPr>
    </w:lvl>
    <w:lvl w:ilvl="6" w:tentative="0">
      <w:start w:val="0"/>
      <w:numFmt w:val="bullet"/>
      <w:lvlText w:val="•"/>
      <w:lvlJc w:val="left"/>
      <w:pPr>
        <w:ind w:left="7200" w:hanging="156"/>
      </w:pPr>
      <w:rPr>
        <w:rFonts w:hint="default"/>
        <w:lang w:val="en-US" w:eastAsia="en-US" w:bidi="ar-SA"/>
      </w:rPr>
    </w:lvl>
    <w:lvl w:ilvl="7" w:tentative="0">
      <w:start w:val="0"/>
      <w:numFmt w:val="bullet"/>
      <w:lvlText w:val="•"/>
      <w:lvlJc w:val="left"/>
      <w:pPr>
        <w:ind w:left="8280" w:hanging="156"/>
      </w:pPr>
      <w:rPr>
        <w:rFonts w:hint="default"/>
        <w:lang w:val="en-US" w:eastAsia="en-US" w:bidi="ar-SA"/>
      </w:rPr>
    </w:lvl>
    <w:lvl w:ilvl="8" w:tentative="0">
      <w:start w:val="0"/>
      <w:numFmt w:val="bullet"/>
      <w:lvlText w:val="•"/>
      <w:lvlJc w:val="left"/>
      <w:pPr>
        <w:ind w:left="9360" w:hanging="156"/>
      </w:pPr>
      <w:rPr>
        <w:rFonts w:hint="default"/>
        <w:lang w:val="en-US" w:eastAsia="en-US" w:bidi="ar-SA"/>
      </w:rPr>
    </w:lvl>
  </w:abstractNum>
  <w:abstractNum w:abstractNumId="139">
    <w:nsid w:val="65CD0074"/>
    <w:multiLevelType w:val="multilevel"/>
    <w:tmpl w:val="65CD0074"/>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68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920" w:hanging="360"/>
      </w:pPr>
      <w:rPr>
        <w:rFonts w:hint="default"/>
        <w:lang w:val="en-US" w:eastAsia="en-US" w:bidi="ar-SA"/>
      </w:rPr>
    </w:lvl>
    <w:lvl w:ilvl="6" w:tentative="0">
      <w:start w:val="0"/>
      <w:numFmt w:val="bullet"/>
      <w:lvlText w:val="•"/>
      <w:lvlJc w:val="left"/>
      <w:pPr>
        <w:ind w:left="7040" w:hanging="360"/>
      </w:pPr>
      <w:rPr>
        <w:rFonts w:hint="default"/>
        <w:lang w:val="en-US" w:eastAsia="en-US" w:bidi="ar-SA"/>
      </w:rPr>
    </w:lvl>
    <w:lvl w:ilvl="7" w:tentative="0">
      <w:start w:val="0"/>
      <w:numFmt w:val="bullet"/>
      <w:lvlText w:val="•"/>
      <w:lvlJc w:val="left"/>
      <w:pPr>
        <w:ind w:left="8160" w:hanging="360"/>
      </w:pPr>
      <w:rPr>
        <w:rFonts w:hint="default"/>
        <w:lang w:val="en-US" w:eastAsia="en-US" w:bidi="ar-SA"/>
      </w:rPr>
    </w:lvl>
    <w:lvl w:ilvl="8" w:tentative="0">
      <w:start w:val="0"/>
      <w:numFmt w:val="bullet"/>
      <w:lvlText w:val="•"/>
      <w:lvlJc w:val="left"/>
      <w:pPr>
        <w:ind w:left="9280" w:hanging="360"/>
      </w:pPr>
      <w:rPr>
        <w:rFonts w:hint="default"/>
        <w:lang w:val="en-US" w:eastAsia="en-US" w:bidi="ar-SA"/>
      </w:rPr>
    </w:lvl>
  </w:abstractNum>
  <w:abstractNum w:abstractNumId="140">
    <w:nsid w:val="68B298F7"/>
    <w:multiLevelType w:val="multilevel"/>
    <w:tmpl w:val="68B298F7"/>
    <w:lvl w:ilvl="0" w:tentative="0">
      <w:start w:val="1"/>
      <w:numFmt w:val="decimal"/>
      <w:lvlText w:val="%1."/>
      <w:lvlJc w:val="left"/>
      <w:pPr>
        <w:ind w:left="977" w:hanging="257"/>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141">
    <w:nsid w:val="6AFC2A1C"/>
    <w:multiLevelType w:val="multilevel"/>
    <w:tmpl w:val="6AFC2A1C"/>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142">
    <w:nsid w:val="6D423078"/>
    <w:multiLevelType w:val="multilevel"/>
    <w:tmpl w:val="6D423078"/>
    <w:lvl w:ilvl="0" w:tentative="0">
      <w:start w:val="1"/>
      <w:numFmt w:val="decimal"/>
      <w:lvlText w:val="%1."/>
      <w:lvlJc w:val="left"/>
      <w:pPr>
        <w:ind w:left="144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2448" w:hanging="360"/>
      </w:pPr>
      <w:rPr>
        <w:rFonts w:hint="default"/>
        <w:lang w:val="en-US" w:eastAsia="en-US" w:bidi="ar-SA"/>
      </w:rPr>
    </w:lvl>
    <w:lvl w:ilvl="2" w:tentative="0">
      <w:start w:val="0"/>
      <w:numFmt w:val="bullet"/>
      <w:lvlText w:val="•"/>
      <w:lvlJc w:val="left"/>
      <w:pPr>
        <w:ind w:left="3456" w:hanging="360"/>
      </w:pPr>
      <w:rPr>
        <w:rFonts w:hint="default"/>
        <w:lang w:val="en-US" w:eastAsia="en-US" w:bidi="ar-SA"/>
      </w:rPr>
    </w:lvl>
    <w:lvl w:ilvl="3" w:tentative="0">
      <w:start w:val="0"/>
      <w:numFmt w:val="bullet"/>
      <w:lvlText w:val="•"/>
      <w:lvlJc w:val="left"/>
      <w:pPr>
        <w:ind w:left="4464" w:hanging="360"/>
      </w:pPr>
      <w:rPr>
        <w:rFonts w:hint="default"/>
        <w:lang w:val="en-US" w:eastAsia="en-US" w:bidi="ar-SA"/>
      </w:rPr>
    </w:lvl>
    <w:lvl w:ilvl="4" w:tentative="0">
      <w:start w:val="0"/>
      <w:numFmt w:val="bullet"/>
      <w:lvlText w:val="•"/>
      <w:lvlJc w:val="left"/>
      <w:pPr>
        <w:ind w:left="5472" w:hanging="360"/>
      </w:pPr>
      <w:rPr>
        <w:rFonts w:hint="default"/>
        <w:lang w:val="en-US" w:eastAsia="en-US" w:bidi="ar-SA"/>
      </w:rPr>
    </w:lvl>
    <w:lvl w:ilvl="5" w:tentative="0">
      <w:start w:val="0"/>
      <w:numFmt w:val="bullet"/>
      <w:lvlText w:val="•"/>
      <w:lvlJc w:val="left"/>
      <w:pPr>
        <w:ind w:left="6480" w:hanging="360"/>
      </w:pPr>
      <w:rPr>
        <w:rFonts w:hint="default"/>
        <w:lang w:val="en-US" w:eastAsia="en-US" w:bidi="ar-SA"/>
      </w:rPr>
    </w:lvl>
    <w:lvl w:ilvl="6" w:tentative="0">
      <w:start w:val="0"/>
      <w:numFmt w:val="bullet"/>
      <w:lvlText w:val="•"/>
      <w:lvlJc w:val="left"/>
      <w:pPr>
        <w:ind w:left="7488" w:hanging="360"/>
      </w:pPr>
      <w:rPr>
        <w:rFonts w:hint="default"/>
        <w:lang w:val="en-US" w:eastAsia="en-US" w:bidi="ar-SA"/>
      </w:rPr>
    </w:lvl>
    <w:lvl w:ilvl="7" w:tentative="0">
      <w:start w:val="0"/>
      <w:numFmt w:val="bullet"/>
      <w:lvlText w:val="•"/>
      <w:lvlJc w:val="left"/>
      <w:pPr>
        <w:ind w:left="8496" w:hanging="360"/>
      </w:pPr>
      <w:rPr>
        <w:rFonts w:hint="default"/>
        <w:lang w:val="en-US" w:eastAsia="en-US" w:bidi="ar-SA"/>
      </w:rPr>
    </w:lvl>
    <w:lvl w:ilvl="8" w:tentative="0">
      <w:start w:val="0"/>
      <w:numFmt w:val="bullet"/>
      <w:lvlText w:val="•"/>
      <w:lvlJc w:val="left"/>
      <w:pPr>
        <w:ind w:left="9504" w:hanging="360"/>
      </w:pPr>
      <w:rPr>
        <w:rFonts w:hint="default"/>
        <w:lang w:val="en-US" w:eastAsia="en-US" w:bidi="ar-SA"/>
      </w:rPr>
    </w:lvl>
  </w:abstractNum>
  <w:abstractNum w:abstractNumId="143">
    <w:nsid w:val="700FDCEF"/>
    <w:multiLevelType w:val="multilevel"/>
    <w:tmpl w:val="700FDCEF"/>
    <w:lvl w:ilvl="0" w:tentative="0">
      <w:start w:val="1"/>
      <w:numFmt w:val="decimal"/>
      <w:lvlText w:val="%1."/>
      <w:lvlJc w:val="left"/>
      <w:pPr>
        <w:ind w:left="918" w:hanging="199"/>
        <w:jc w:val="left"/>
      </w:pPr>
      <w:rPr>
        <w:rFonts w:hint="default" w:ascii="Roboto" w:hAnsi="Roboto" w:eastAsia="Roboto" w:cs="Roboto"/>
        <w:b w:val="0"/>
        <w:bCs w:val="0"/>
        <w:i w:val="0"/>
        <w:iCs w:val="0"/>
        <w:spacing w:val="-1"/>
        <w:w w:val="96"/>
        <w:sz w:val="22"/>
        <w:szCs w:val="22"/>
        <w:lang w:val="en-US" w:eastAsia="en-US" w:bidi="ar-SA"/>
      </w:rPr>
    </w:lvl>
    <w:lvl w:ilvl="1" w:tentative="0">
      <w:start w:val="1"/>
      <w:numFmt w:val="lowerLetter"/>
      <w:lvlText w:val="%2."/>
      <w:lvlJc w:val="left"/>
      <w:pPr>
        <w:ind w:left="1032" w:hanging="312"/>
        <w:jc w:val="left"/>
      </w:pPr>
      <w:rPr>
        <w:rFonts w:hint="default" w:ascii="Roboto" w:hAnsi="Roboto" w:eastAsia="Roboto" w:cs="Roboto"/>
        <w:b w:val="0"/>
        <w:bCs w:val="0"/>
        <w:i w:val="0"/>
        <w:iCs w:val="0"/>
        <w:spacing w:val="-1"/>
        <w:w w:val="98"/>
        <w:sz w:val="24"/>
        <w:szCs w:val="24"/>
        <w:lang w:val="en-US" w:eastAsia="en-US" w:bidi="ar-SA"/>
      </w:rPr>
    </w:lvl>
    <w:lvl w:ilvl="2" w:tentative="0">
      <w:start w:val="0"/>
      <w:numFmt w:val="bullet"/>
      <w:lvlText w:val="•"/>
      <w:lvlJc w:val="left"/>
      <w:pPr>
        <w:ind w:left="2204" w:hanging="312"/>
      </w:pPr>
      <w:rPr>
        <w:rFonts w:hint="default"/>
        <w:lang w:val="en-US" w:eastAsia="en-US" w:bidi="ar-SA"/>
      </w:rPr>
    </w:lvl>
    <w:lvl w:ilvl="3" w:tentative="0">
      <w:start w:val="0"/>
      <w:numFmt w:val="bullet"/>
      <w:lvlText w:val="•"/>
      <w:lvlJc w:val="left"/>
      <w:pPr>
        <w:ind w:left="3368" w:hanging="312"/>
      </w:pPr>
      <w:rPr>
        <w:rFonts w:hint="default"/>
        <w:lang w:val="en-US" w:eastAsia="en-US" w:bidi="ar-SA"/>
      </w:rPr>
    </w:lvl>
    <w:lvl w:ilvl="4" w:tentative="0">
      <w:start w:val="0"/>
      <w:numFmt w:val="bullet"/>
      <w:lvlText w:val="•"/>
      <w:lvlJc w:val="left"/>
      <w:pPr>
        <w:ind w:left="4533" w:hanging="312"/>
      </w:pPr>
      <w:rPr>
        <w:rFonts w:hint="default"/>
        <w:lang w:val="en-US" w:eastAsia="en-US" w:bidi="ar-SA"/>
      </w:rPr>
    </w:lvl>
    <w:lvl w:ilvl="5" w:tentative="0">
      <w:start w:val="0"/>
      <w:numFmt w:val="bullet"/>
      <w:lvlText w:val="•"/>
      <w:lvlJc w:val="left"/>
      <w:pPr>
        <w:ind w:left="5697" w:hanging="312"/>
      </w:pPr>
      <w:rPr>
        <w:rFonts w:hint="default"/>
        <w:lang w:val="en-US" w:eastAsia="en-US" w:bidi="ar-SA"/>
      </w:rPr>
    </w:lvl>
    <w:lvl w:ilvl="6" w:tentative="0">
      <w:start w:val="0"/>
      <w:numFmt w:val="bullet"/>
      <w:lvlText w:val="•"/>
      <w:lvlJc w:val="left"/>
      <w:pPr>
        <w:ind w:left="6862" w:hanging="312"/>
      </w:pPr>
      <w:rPr>
        <w:rFonts w:hint="default"/>
        <w:lang w:val="en-US" w:eastAsia="en-US" w:bidi="ar-SA"/>
      </w:rPr>
    </w:lvl>
    <w:lvl w:ilvl="7" w:tentative="0">
      <w:start w:val="0"/>
      <w:numFmt w:val="bullet"/>
      <w:lvlText w:val="•"/>
      <w:lvlJc w:val="left"/>
      <w:pPr>
        <w:ind w:left="8026" w:hanging="312"/>
      </w:pPr>
      <w:rPr>
        <w:rFonts w:hint="default"/>
        <w:lang w:val="en-US" w:eastAsia="en-US" w:bidi="ar-SA"/>
      </w:rPr>
    </w:lvl>
    <w:lvl w:ilvl="8" w:tentative="0">
      <w:start w:val="0"/>
      <w:numFmt w:val="bullet"/>
      <w:lvlText w:val="•"/>
      <w:lvlJc w:val="left"/>
      <w:pPr>
        <w:ind w:left="9191" w:hanging="312"/>
      </w:pPr>
      <w:rPr>
        <w:rFonts w:hint="default"/>
        <w:lang w:val="en-US" w:eastAsia="en-US" w:bidi="ar-SA"/>
      </w:rPr>
    </w:lvl>
  </w:abstractNum>
  <w:abstractNum w:abstractNumId="144">
    <w:nsid w:val="72183CF9"/>
    <w:multiLevelType w:val="multilevel"/>
    <w:tmpl w:val="72183CF9"/>
    <w:lvl w:ilvl="0" w:tentative="0">
      <w:start w:val="1"/>
      <w:numFmt w:val="decimal"/>
      <w:lvlText w:val="%1."/>
      <w:lvlJc w:val="left"/>
      <w:pPr>
        <w:ind w:left="828"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1223" w:hanging="360"/>
      </w:pPr>
      <w:rPr>
        <w:rFonts w:hint="default"/>
        <w:lang w:val="en-US" w:eastAsia="en-US" w:bidi="ar-SA"/>
      </w:rPr>
    </w:lvl>
    <w:lvl w:ilvl="2" w:tentative="0">
      <w:start w:val="0"/>
      <w:numFmt w:val="bullet"/>
      <w:lvlText w:val="•"/>
      <w:lvlJc w:val="left"/>
      <w:pPr>
        <w:ind w:left="1627" w:hanging="360"/>
      </w:pPr>
      <w:rPr>
        <w:rFonts w:hint="default"/>
        <w:lang w:val="en-US" w:eastAsia="en-US" w:bidi="ar-SA"/>
      </w:rPr>
    </w:lvl>
    <w:lvl w:ilvl="3" w:tentative="0">
      <w:start w:val="0"/>
      <w:numFmt w:val="bullet"/>
      <w:lvlText w:val="•"/>
      <w:lvlJc w:val="left"/>
      <w:pPr>
        <w:ind w:left="2031" w:hanging="360"/>
      </w:pPr>
      <w:rPr>
        <w:rFonts w:hint="default"/>
        <w:lang w:val="en-US" w:eastAsia="en-US" w:bidi="ar-SA"/>
      </w:rPr>
    </w:lvl>
    <w:lvl w:ilvl="4" w:tentative="0">
      <w:start w:val="0"/>
      <w:numFmt w:val="bullet"/>
      <w:lvlText w:val="•"/>
      <w:lvlJc w:val="left"/>
      <w:pPr>
        <w:ind w:left="2435" w:hanging="360"/>
      </w:pPr>
      <w:rPr>
        <w:rFonts w:hint="default"/>
        <w:lang w:val="en-US" w:eastAsia="en-US" w:bidi="ar-SA"/>
      </w:rPr>
    </w:lvl>
    <w:lvl w:ilvl="5" w:tentative="0">
      <w:start w:val="0"/>
      <w:numFmt w:val="bullet"/>
      <w:lvlText w:val="•"/>
      <w:lvlJc w:val="left"/>
      <w:pPr>
        <w:ind w:left="2839" w:hanging="360"/>
      </w:pPr>
      <w:rPr>
        <w:rFonts w:hint="default"/>
        <w:lang w:val="en-US" w:eastAsia="en-US" w:bidi="ar-SA"/>
      </w:rPr>
    </w:lvl>
    <w:lvl w:ilvl="6" w:tentative="0">
      <w:start w:val="0"/>
      <w:numFmt w:val="bullet"/>
      <w:lvlText w:val="•"/>
      <w:lvlJc w:val="left"/>
      <w:pPr>
        <w:ind w:left="3243" w:hanging="360"/>
      </w:pPr>
      <w:rPr>
        <w:rFonts w:hint="default"/>
        <w:lang w:val="en-US" w:eastAsia="en-US" w:bidi="ar-SA"/>
      </w:rPr>
    </w:lvl>
    <w:lvl w:ilvl="7" w:tentative="0">
      <w:start w:val="0"/>
      <w:numFmt w:val="bullet"/>
      <w:lvlText w:val="•"/>
      <w:lvlJc w:val="left"/>
      <w:pPr>
        <w:ind w:left="3647" w:hanging="360"/>
      </w:pPr>
      <w:rPr>
        <w:rFonts w:hint="default"/>
        <w:lang w:val="en-US" w:eastAsia="en-US" w:bidi="ar-SA"/>
      </w:rPr>
    </w:lvl>
    <w:lvl w:ilvl="8" w:tentative="0">
      <w:start w:val="0"/>
      <w:numFmt w:val="bullet"/>
      <w:lvlText w:val="•"/>
      <w:lvlJc w:val="left"/>
      <w:pPr>
        <w:ind w:left="4051" w:hanging="360"/>
      </w:pPr>
      <w:rPr>
        <w:rFonts w:hint="default"/>
        <w:lang w:val="en-US" w:eastAsia="en-US" w:bidi="ar-SA"/>
      </w:rPr>
    </w:lvl>
  </w:abstractNum>
  <w:abstractNum w:abstractNumId="145">
    <w:nsid w:val="74C28B35"/>
    <w:multiLevelType w:val="multilevel"/>
    <w:tmpl w:val="74C28B35"/>
    <w:lvl w:ilvl="0" w:tentative="0">
      <w:start w:val="7"/>
      <w:numFmt w:val="decimal"/>
      <w:lvlText w:val="%1"/>
      <w:lvlJc w:val="left"/>
      <w:pPr>
        <w:ind w:left="1106" w:hanging="391"/>
        <w:jc w:val="left"/>
      </w:pPr>
      <w:rPr>
        <w:rFonts w:hint="default"/>
        <w:lang w:val="en-US" w:eastAsia="en-US" w:bidi="ar-SA"/>
      </w:rPr>
    </w:lvl>
    <w:lvl w:ilvl="1" w:tentative="0">
      <w:start w:val="2"/>
      <w:numFmt w:val="decimal"/>
      <w:lvlText w:val="%1.%2"/>
      <w:lvlJc w:val="left"/>
      <w:pPr>
        <w:ind w:left="1106" w:hanging="391"/>
        <w:jc w:val="left"/>
      </w:pPr>
      <w:rPr>
        <w:rFonts w:hint="default" w:ascii="Roboto" w:hAnsi="Roboto" w:eastAsia="Roboto" w:cs="Roboto"/>
        <w:b w:val="0"/>
        <w:bCs w:val="0"/>
        <w:i w:val="0"/>
        <w:iCs w:val="0"/>
        <w:spacing w:val="-1"/>
        <w:w w:val="98"/>
        <w:sz w:val="24"/>
        <w:szCs w:val="24"/>
        <w:lang w:val="en-US" w:eastAsia="en-US" w:bidi="ar-SA"/>
      </w:rPr>
    </w:lvl>
    <w:lvl w:ilvl="2" w:tentative="0">
      <w:start w:val="0"/>
      <w:numFmt w:val="bullet"/>
      <w:lvlText w:val="•"/>
      <w:lvlJc w:val="left"/>
      <w:pPr>
        <w:ind w:left="1080" w:hanging="360"/>
      </w:pPr>
      <w:rPr>
        <w:rFonts w:hint="default" w:ascii="Roboto" w:hAnsi="Roboto" w:eastAsia="Roboto" w:cs="Roboto"/>
        <w:b w:val="0"/>
        <w:bCs w:val="0"/>
        <w:i w:val="0"/>
        <w:iCs w:val="0"/>
        <w:spacing w:val="0"/>
        <w:w w:val="99"/>
        <w:sz w:val="20"/>
        <w:szCs w:val="20"/>
        <w:lang w:val="en-US" w:eastAsia="en-US" w:bidi="ar-SA"/>
      </w:rPr>
    </w:lvl>
    <w:lvl w:ilvl="3" w:tentative="0">
      <w:start w:val="0"/>
      <w:numFmt w:val="bullet"/>
      <w:lvlText w:val="•"/>
      <w:lvlJc w:val="left"/>
      <w:pPr>
        <w:ind w:left="3415" w:hanging="360"/>
      </w:pPr>
      <w:rPr>
        <w:rFonts w:hint="default"/>
        <w:lang w:val="en-US" w:eastAsia="en-US" w:bidi="ar-SA"/>
      </w:rPr>
    </w:lvl>
    <w:lvl w:ilvl="4" w:tentative="0">
      <w:start w:val="0"/>
      <w:numFmt w:val="bullet"/>
      <w:lvlText w:val="•"/>
      <w:lvlJc w:val="left"/>
      <w:pPr>
        <w:ind w:left="4573" w:hanging="360"/>
      </w:pPr>
      <w:rPr>
        <w:rFonts w:hint="default"/>
        <w:lang w:val="en-US" w:eastAsia="en-US" w:bidi="ar-SA"/>
      </w:rPr>
    </w:lvl>
    <w:lvl w:ilvl="5" w:tentative="0">
      <w:start w:val="0"/>
      <w:numFmt w:val="bullet"/>
      <w:lvlText w:val="•"/>
      <w:lvlJc w:val="left"/>
      <w:pPr>
        <w:ind w:left="5731" w:hanging="360"/>
      </w:pPr>
      <w:rPr>
        <w:rFonts w:hint="default"/>
        <w:lang w:val="en-US" w:eastAsia="en-US" w:bidi="ar-SA"/>
      </w:rPr>
    </w:lvl>
    <w:lvl w:ilvl="6" w:tentative="0">
      <w:start w:val="0"/>
      <w:numFmt w:val="bullet"/>
      <w:lvlText w:val="•"/>
      <w:lvlJc w:val="left"/>
      <w:pPr>
        <w:ind w:left="6888" w:hanging="360"/>
      </w:pPr>
      <w:rPr>
        <w:rFonts w:hint="default"/>
        <w:lang w:val="en-US" w:eastAsia="en-US" w:bidi="ar-SA"/>
      </w:rPr>
    </w:lvl>
    <w:lvl w:ilvl="7" w:tentative="0">
      <w:start w:val="0"/>
      <w:numFmt w:val="bullet"/>
      <w:lvlText w:val="•"/>
      <w:lvlJc w:val="left"/>
      <w:pPr>
        <w:ind w:left="8046" w:hanging="360"/>
      </w:pPr>
      <w:rPr>
        <w:rFonts w:hint="default"/>
        <w:lang w:val="en-US" w:eastAsia="en-US" w:bidi="ar-SA"/>
      </w:rPr>
    </w:lvl>
    <w:lvl w:ilvl="8" w:tentative="0">
      <w:start w:val="0"/>
      <w:numFmt w:val="bullet"/>
      <w:lvlText w:val="•"/>
      <w:lvlJc w:val="left"/>
      <w:pPr>
        <w:ind w:left="9204" w:hanging="360"/>
      </w:pPr>
      <w:rPr>
        <w:rFonts w:hint="default"/>
        <w:lang w:val="en-US" w:eastAsia="en-US" w:bidi="ar-SA"/>
      </w:rPr>
    </w:lvl>
  </w:abstractNum>
  <w:abstractNum w:abstractNumId="146">
    <w:nsid w:val="77633216"/>
    <w:multiLevelType w:val="multilevel"/>
    <w:tmpl w:val="77633216"/>
    <w:lvl w:ilvl="0" w:tentative="0">
      <w:start w:val="4"/>
      <w:numFmt w:val="decimal"/>
      <w:lvlText w:val="%1."/>
      <w:lvlJc w:val="left"/>
      <w:pPr>
        <w:ind w:left="977" w:hanging="257"/>
        <w:jc w:val="left"/>
      </w:pPr>
      <w:rPr>
        <w:rFonts w:hint="default" w:ascii="Roboto" w:hAnsi="Roboto" w:eastAsia="Roboto" w:cs="Roboto"/>
        <w:b w:val="0"/>
        <w:bCs w:val="0"/>
        <w:i w:val="0"/>
        <w:iCs w:val="0"/>
        <w:color w:val="243F60"/>
        <w:spacing w:val="-1"/>
        <w:w w:val="88"/>
        <w:sz w:val="24"/>
        <w:szCs w:val="24"/>
        <w:lang w:val="en-US" w:eastAsia="en-US" w:bidi="ar-SA"/>
      </w:rPr>
    </w:lvl>
    <w:lvl w:ilvl="1" w:tentative="0">
      <w:start w:val="0"/>
      <w:numFmt w:val="bullet"/>
      <w:lvlText w:val="•"/>
      <w:lvlJc w:val="left"/>
      <w:pPr>
        <w:ind w:left="2034" w:hanging="257"/>
      </w:pPr>
      <w:rPr>
        <w:rFonts w:hint="default"/>
        <w:lang w:val="en-US" w:eastAsia="en-US" w:bidi="ar-SA"/>
      </w:rPr>
    </w:lvl>
    <w:lvl w:ilvl="2" w:tentative="0">
      <w:start w:val="0"/>
      <w:numFmt w:val="bullet"/>
      <w:lvlText w:val="•"/>
      <w:lvlJc w:val="left"/>
      <w:pPr>
        <w:ind w:left="3088" w:hanging="257"/>
      </w:pPr>
      <w:rPr>
        <w:rFonts w:hint="default"/>
        <w:lang w:val="en-US" w:eastAsia="en-US" w:bidi="ar-SA"/>
      </w:rPr>
    </w:lvl>
    <w:lvl w:ilvl="3" w:tentative="0">
      <w:start w:val="0"/>
      <w:numFmt w:val="bullet"/>
      <w:lvlText w:val="•"/>
      <w:lvlJc w:val="left"/>
      <w:pPr>
        <w:ind w:left="4142" w:hanging="257"/>
      </w:pPr>
      <w:rPr>
        <w:rFonts w:hint="default"/>
        <w:lang w:val="en-US" w:eastAsia="en-US" w:bidi="ar-SA"/>
      </w:rPr>
    </w:lvl>
    <w:lvl w:ilvl="4" w:tentative="0">
      <w:start w:val="0"/>
      <w:numFmt w:val="bullet"/>
      <w:lvlText w:val="•"/>
      <w:lvlJc w:val="left"/>
      <w:pPr>
        <w:ind w:left="5196" w:hanging="257"/>
      </w:pPr>
      <w:rPr>
        <w:rFonts w:hint="default"/>
        <w:lang w:val="en-US" w:eastAsia="en-US" w:bidi="ar-SA"/>
      </w:rPr>
    </w:lvl>
    <w:lvl w:ilvl="5" w:tentative="0">
      <w:start w:val="0"/>
      <w:numFmt w:val="bullet"/>
      <w:lvlText w:val="•"/>
      <w:lvlJc w:val="left"/>
      <w:pPr>
        <w:ind w:left="6250" w:hanging="257"/>
      </w:pPr>
      <w:rPr>
        <w:rFonts w:hint="default"/>
        <w:lang w:val="en-US" w:eastAsia="en-US" w:bidi="ar-SA"/>
      </w:rPr>
    </w:lvl>
    <w:lvl w:ilvl="6" w:tentative="0">
      <w:start w:val="0"/>
      <w:numFmt w:val="bullet"/>
      <w:lvlText w:val="•"/>
      <w:lvlJc w:val="left"/>
      <w:pPr>
        <w:ind w:left="7304" w:hanging="257"/>
      </w:pPr>
      <w:rPr>
        <w:rFonts w:hint="default"/>
        <w:lang w:val="en-US" w:eastAsia="en-US" w:bidi="ar-SA"/>
      </w:rPr>
    </w:lvl>
    <w:lvl w:ilvl="7" w:tentative="0">
      <w:start w:val="0"/>
      <w:numFmt w:val="bullet"/>
      <w:lvlText w:val="•"/>
      <w:lvlJc w:val="left"/>
      <w:pPr>
        <w:ind w:left="8358" w:hanging="257"/>
      </w:pPr>
      <w:rPr>
        <w:rFonts w:hint="default"/>
        <w:lang w:val="en-US" w:eastAsia="en-US" w:bidi="ar-SA"/>
      </w:rPr>
    </w:lvl>
    <w:lvl w:ilvl="8" w:tentative="0">
      <w:start w:val="0"/>
      <w:numFmt w:val="bullet"/>
      <w:lvlText w:val="•"/>
      <w:lvlJc w:val="left"/>
      <w:pPr>
        <w:ind w:left="9412" w:hanging="257"/>
      </w:pPr>
      <w:rPr>
        <w:rFonts w:hint="default"/>
        <w:lang w:val="en-US" w:eastAsia="en-US" w:bidi="ar-SA"/>
      </w:rPr>
    </w:lvl>
  </w:abstractNum>
  <w:abstractNum w:abstractNumId="147">
    <w:nsid w:val="77ECEA79"/>
    <w:multiLevelType w:val="multilevel"/>
    <w:tmpl w:val="77ECEA79"/>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148">
    <w:nsid w:val="79AA4FA4"/>
    <w:multiLevelType w:val="multilevel"/>
    <w:tmpl w:val="79AA4FA4"/>
    <w:lvl w:ilvl="0" w:tentative="0">
      <w:start w:val="2"/>
      <w:numFmt w:val="decimal"/>
      <w:lvlText w:val="%1"/>
      <w:lvlJc w:val="left"/>
      <w:pPr>
        <w:ind w:left="1096" w:hanging="391"/>
        <w:jc w:val="left"/>
      </w:pPr>
      <w:rPr>
        <w:rFonts w:hint="default"/>
        <w:lang w:val="en-US" w:eastAsia="en-US" w:bidi="ar-SA"/>
      </w:rPr>
    </w:lvl>
    <w:lvl w:ilvl="1" w:tentative="0">
      <w:start w:val="2"/>
      <w:numFmt w:val="decimal"/>
      <w:lvlText w:val="%1.%2"/>
      <w:lvlJc w:val="left"/>
      <w:pPr>
        <w:ind w:left="1096" w:hanging="391"/>
        <w:jc w:val="left"/>
      </w:pPr>
      <w:rPr>
        <w:rFonts w:hint="default" w:ascii="Roboto" w:hAnsi="Roboto" w:eastAsia="Roboto" w:cs="Roboto"/>
        <w:b w:val="0"/>
        <w:bCs w:val="0"/>
        <w:i w:val="0"/>
        <w:iCs w:val="0"/>
        <w:spacing w:val="-1"/>
        <w:w w:val="98"/>
        <w:sz w:val="24"/>
        <w:szCs w:val="24"/>
        <w:lang w:val="en-US" w:eastAsia="en-US" w:bidi="ar-SA"/>
      </w:rPr>
    </w:lvl>
    <w:lvl w:ilvl="2" w:tentative="0">
      <w:start w:val="0"/>
      <w:numFmt w:val="bullet"/>
      <w:lvlText w:val="•"/>
      <w:lvlJc w:val="left"/>
      <w:pPr>
        <w:ind w:left="3184" w:hanging="391"/>
      </w:pPr>
      <w:rPr>
        <w:rFonts w:hint="default"/>
        <w:lang w:val="en-US" w:eastAsia="en-US" w:bidi="ar-SA"/>
      </w:rPr>
    </w:lvl>
    <w:lvl w:ilvl="3" w:tentative="0">
      <w:start w:val="0"/>
      <w:numFmt w:val="bullet"/>
      <w:lvlText w:val="•"/>
      <w:lvlJc w:val="left"/>
      <w:pPr>
        <w:ind w:left="4226" w:hanging="391"/>
      </w:pPr>
      <w:rPr>
        <w:rFonts w:hint="default"/>
        <w:lang w:val="en-US" w:eastAsia="en-US" w:bidi="ar-SA"/>
      </w:rPr>
    </w:lvl>
    <w:lvl w:ilvl="4" w:tentative="0">
      <w:start w:val="0"/>
      <w:numFmt w:val="bullet"/>
      <w:lvlText w:val="•"/>
      <w:lvlJc w:val="left"/>
      <w:pPr>
        <w:ind w:left="5268" w:hanging="391"/>
      </w:pPr>
      <w:rPr>
        <w:rFonts w:hint="default"/>
        <w:lang w:val="en-US" w:eastAsia="en-US" w:bidi="ar-SA"/>
      </w:rPr>
    </w:lvl>
    <w:lvl w:ilvl="5" w:tentative="0">
      <w:start w:val="0"/>
      <w:numFmt w:val="bullet"/>
      <w:lvlText w:val="•"/>
      <w:lvlJc w:val="left"/>
      <w:pPr>
        <w:ind w:left="6310" w:hanging="391"/>
      </w:pPr>
      <w:rPr>
        <w:rFonts w:hint="default"/>
        <w:lang w:val="en-US" w:eastAsia="en-US" w:bidi="ar-SA"/>
      </w:rPr>
    </w:lvl>
    <w:lvl w:ilvl="6" w:tentative="0">
      <w:start w:val="0"/>
      <w:numFmt w:val="bullet"/>
      <w:lvlText w:val="•"/>
      <w:lvlJc w:val="left"/>
      <w:pPr>
        <w:ind w:left="7352" w:hanging="391"/>
      </w:pPr>
      <w:rPr>
        <w:rFonts w:hint="default"/>
        <w:lang w:val="en-US" w:eastAsia="en-US" w:bidi="ar-SA"/>
      </w:rPr>
    </w:lvl>
    <w:lvl w:ilvl="7" w:tentative="0">
      <w:start w:val="0"/>
      <w:numFmt w:val="bullet"/>
      <w:lvlText w:val="•"/>
      <w:lvlJc w:val="left"/>
      <w:pPr>
        <w:ind w:left="8394" w:hanging="391"/>
      </w:pPr>
      <w:rPr>
        <w:rFonts w:hint="default"/>
        <w:lang w:val="en-US" w:eastAsia="en-US" w:bidi="ar-SA"/>
      </w:rPr>
    </w:lvl>
    <w:lvl w:ilvl="8" w:tentative="0">
      <w:start w:val="0"/>
      <w:numFmt w:val="bullet"/>
      <w:lvlText w:val="•"/>
      <w:lvlJc w:val="left"/>
      <w:pPr>
        <w:ind w:left="9436" w:hanging="391"/>
      </w:pPr>
      <w:rPr>
        <w:rFonts w:hint="default"/>
        <w:lang w:val="en-US" w:eastAsia="en-US" w:bidi="ar-SA"/>
      </w:rPr>
    </w:lvl>
  </w:abstractNum>
  <w:abstractNum w:abstractNumId="149">
    <w:nsid w:val="7C246926"/>
    <w:multiLevelType w:val="multilevel"/>
    <w:tmpl w:val="7C246926"/>
    <w:lvl w:ilvl="0" w:tentative="0">
      <w:start w:val="1"/>
      <w:numFmt w:val="decimal"/>
      <w:lvlText w:val="%1."/>
      <w:lvlJc w:val="left"/>
      <w:pPr>
        <w:ind w:left="2250" w:hanging="360"/>
        <w:jc w:val="left"/>
      </w:pPr>
      <w:rPr>
        <w:rFonts w:hint="default" w:ascii="Roboto" w:hAnsi="Roboto" w:eastAsia="Roboto" w:cs="Roboto"/>
        <w:b w:val="0"/>
        <w:bCs w:val="0"/>
        <w:i w:val="0"/>
        <w:iCs w:val="0"/>
        <w:spacing w:val="-1"/>
        <w:w w:val="98"/>
        <w:sz w:val="24"/>
        <w:szCs w:val="24"/>
        <w:lang w:val="en-US" w:eastAsia="en-US" w:bidi="ar-SA"/>
      </w:rPr>
    </w:lvl>
    <w:lvl w:ilvl="1" w:tentative="0">
      <w:start w:val="0"/>
      <w:numFmt w:val="bullet"/>
      <w:lvlText w:val="•"/>
      <w:lvlJc w:val="left"/>
      <w:pPr>
        <w:ind w:left="3186" w:hanging="360"/>
      </w:pPr>
      <w:rPr>
        <w:rFonts w:hint="default"/>
        <w:lang w:val="en-US" w:eastAsia="en-US" w:bidi="ar-SA"/>
      </w:rPr>
    </w:lvl>
    <w:lvl w:ilvl="2" w:tentative="0">
      <w:start w:val="0"/>
      <w:numFmt w:val="bullet"/>
      <w:lvlText w:val="•"/>
      <w:lvlJc w:val="left"/>
      <w:pPr>
        <w:ind w:left="4112" w:hanging="360"/>
      </w:pPr>
      <w:rPr>
        <w:rFonts w:hint="default"/>
        <w:lang w:val="en-US" w:eastAsia="en-US" w:bidi="ar-SA"/>
      </w:rPr>
    </w:lvl>
    <w:lvl w:ilvl="3" w:tentative="0">
      <w:start w:val="0"/>
      <w:numFmt w:val="bullet"/>
      <w:lvlText w:val="•"/>
      <w:lvlJc w:val="left"/>
      <w:pPr>
        <w:ind w:left="5038" w:hanging="360"/>
      </w:pPr>
      <w:rPr>
        <w:rFonts w:hint="default"/>
        <w:lang w:val="en-US" w:eastAsia="en-US" w:bidi="ar-SA"/>
      </w:rPr>
    </w:lvl>
    <w:lvl w:ilvl="4" w:tentative="0">
      <w:start w:val="0"/>
      <w:numFmt w:val="bullet"/>
      <w:lvlText w:val="•"/>
      <w:lvlJc w:val="left"/>
      <w:pPr>
        <w:ind w:left="5964" w:hanging="360"/>
      </w:pPr>
      <w:rPr>
        <w:rFonts w:hint="default"/>
        <w:lang w:val="en-US" w:eastAsia="en-US" w:bidi="ar-SA"/>
      </w:rPr>
    </w:lvl>
    <w:lvl w:ilvl="5" w:tentative="0">
      <w:start w:val="0"/>
      <w:numFmt w:val="bullet"/>
      <w:lvlText w:val="•"/>
      <w:lvlJc w:val="left"/>
      <w:pPr>
        <w:ind w:left="6890" w:hanging="360"/>
      </w:pPr>
      <w:rPr>
        <w:rFonts w:hint="default"/>
        <w:lang w:val="en-US" w:eastAsia="en-US" w:bidi="ar-SA"/>
      </w:rPr>
    </w:lvl>
    <w:lvl w:ilvl="6" w:tentative="0">
      <w:start w:val="0"/>
      <w:numFmt w:val="bullet"/>
      <w:lvlText w:val="•"/>
      <w:lvlJc w:val="left"/>
      <w:pPr>
        <w:ind w:left="7816" w:hanging="360"/>
      </w:pPr>
      <w:rPr>
        <w:rFonts w:hint="default"/>
        <w:lang w:val="en-US" w:eastAsia="en-US" w:bidi="ar-SA"/>
      </w:rPr>
    </w:lvl>
    <w:lvl w:ilvl="7" w:tentative="0">
      <w:start w:val="0"/>
      <w:numFmt w:val="bullet"/>
      <w:lvlText w:val="•"/>
      <w:lvlJc w:val="left"/>
      <w:pPr>
        <w:ind w:left="8742" w:hanging="360"/>
      </w:pPr>
      <w:rPr>
        <w:rFonts w:hint="default"/>
        <w:lang w:val="en-US" w:eastAsia="en-US" w:bidi="ar-SA"/>
      </w:rPr>
    </w:lvl>
    <w:lvl w:ilvl="8" w:tentative="0">
      <w:start w:val="0"/>
      <w:numFmt w:val="bullet"/>
      <w:lvlText w:val="•"/>
      <w:lvlJc w:val="left"/>
      <w:pPr>
        <w:ind w:left="9668" w:hanging="360"/>
      </w:pPr>
      <w:rPr>
        <w:rFonts w:hint="default"/>
        <w:lang w:val="en-US" w:eastAsia="en-US" w:bidi="ar-SA"/>
      </w:rPr>
    </w:lvl>
  </w:abstractNum>
  <w:abstractNum w:abstractNumId="150">
    <w:nsid w:val="7DEC2089"/>
    <w:multiLevelType w:val="multilevel"/>
    <w:tmpl w:val="7DEC2089"/>
    <w:lvl w:ilvl="0" w:tentative="0">
      <w:start w:val="1"/>
      <w:numFmt w:val="upperRoman"/>
      <w:lvlText w:val="%1."/>
      <w:lvlJc w:val="left"/>
      <w:pPr>
        <w:ind w:left="907" w:hanging="187"/>
        <w:jc w:val="left"/>
      </w:pPr>
      <w:rPr>
        <w:rFonts w:hint="default" w:ascii="Roboto" w:hAnsi="Roboto" w:eastAsia="Roboto" w:cs="Roboto"/>
        <w:b w:val="0"/>
        <w:bCs w:val="0"/>
        <w:i w:val="0"/>
        <w:iCs w:val="0"/>
        <w:spacing w:val="-1"/>
        <w:w w:val="96"/>
        <w:sz w:val="24"/>
        <w:szCs w:val="24"/>
        <w:lang w:val="en-US" w:eastAsia="en-US" w:bidi="ar-SA"/>
      </w:rPr>
    </w:lvl>
    <w:lvl w:ilvl="1" w:tentative="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1440" w:hanging="360"/>
      </w:pPr>
      <w:rPr>
        <w:rFonts w:hint="default"/>
        <w:lang w:val="en-US" w:eastAsia="en-US" w:bidi="ar-SA"/>
      </w:rPr>
    </w:lvl>
    <w:lvl w:ilvl="3" w:tentative="0">
      <w:start w:val="0"/>
      <w:numFmt w:val="bullet"/>
      <w:lvlText w:val="•"/>
      <w:lvlJc w:val="left"/>
      <w:pPr>
        <w:ind w:left="2700" w:hanging="360"/>
      </w:pPr>
      <w:rPr>
        <w:rFonts w:hint="default"/>
        <w:lang w:val="en-US" w:eastAsia="en-US" w:bidi="ar-SA"/>
      </w:rPr>
    </w:lvl>
    <w:lvl w:ilvl="4" w:tentative="0">
      <w:start w:val="0"/>
      <w:numFmt w:val="bullet"/>
      <w:lvlText w:val="•"/>
      <w:lvlJc w:val="left"/>
      <w:pPr>
        <w:ind w:left="3960" w:hanging="360"/>
      </w:pPr>
      <w:rPr>
        <w:rFonts w:hint="default"/>
        <w:lang w:val="en-US" w:eastAsia="en-US" w:bidi="ar-SA"/>
      </w:rPr>
    </w:lvl>
    <w:lvl w:ilvl="5" w:tentative="0">
      <w:start w:val="0"/>
      <w:numFmt w:val="bullet"/>
      <w:lvlText w:val="•"/>
      <w:lvlJc w:val="left"/>
      <w:pPr>
        <w:ind w:left="522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740" w:hanging="360"/>
      </w:pPr>
      <w:rPr>
        <w:rFonts w:hint="default"/>
        <w:lang w:val="en-US" w:eastAsia="en-US" w:bidi="ar-SA"/>
      </w:rPr>
    </w:lvl>
    <w:lvl w:ilvl="8" w:tentative="0">
      <w:start w:val="0"/>
      <w:numFmt w:val="bullet"/>
      <w:lvlText w:val="•"/>
      <w:lvlJc w:val="left"/>
      <w:pPr>
        <w:ind w:left="9000" w:hanging="360"/>
      </w:pPr>
      <w:rPr>
        <w:rFonts w:hint="default"/>
        <w:lang w:val="en-US" w:eastAsia="en-US" w:bidi="ar-SA"/>
      </w:rPr>
    </w:lvl>
  </w:abstractNum>
  <w:num w:numId="1">
    <w:abstractNumId w:val="72"/>
  </w:num>
  <w:num w:numId="2">
    <w:abstractNumId w:val="46"/>
  </w:num>
  <w:num w:numId="3">
    <w:abstractNumId w:val="130"/>
  </w:num>
  <w:num w:numId="4">
    <w:abstractNumId w:val="38"/>
  </w:num>
  <w:num w:numId="5">
    <w:abstractNumId w:val="30"/>
  </w:num>
  <w:num w:numId="6">
    <w:abstractNumId w:val="78"/>
  </w:num>
  <w:num w:numId="7">
    <w:abstractNumId w:val="101"/>
  </w:num>
  <w:num w:numId="8">
    <w:abstractNumId w:val="144"/>
  </w:num>
  <w:num w:numId="9">
    <w:abstractNumId w:val="75"/>
  </w:num>
  <w:num w:numId="10">
    <w:abstractNumId w:val="9"/>
  </w:num>
  <w:num w:numId="11">
    <w:abstractNumId w:val="102"/>
  </w:num>
  <w:num w:numId="12">
    <w:abstractNumId w:val="132"/>
  </w:num>
  <w:num w:numId="13">
    <w:abstractNumId w:val="42"/>
  </w:num>
  <w:num w:numId="14">
    <w:abstractNumId w:val="123"/>
  </w:num>
  <w:num w:numId="15">
    <w:abstractNumId w:val="67"/>
  </w:num>
  <w:num w:numId="16">
    <w:abstractNumId w:val="99"/>
  </w:num>
  <w:num w:numId="17">
    <w:abstractNumId w:val="53"/>
  </w:num>
  <w:num w:numId="18">
    <w:abstractNumId w:val="50"/>
  </w:num>
  <w:num w:numId="19">
    <w:abstractNumId w:val="17"/>
  </w:num>
  <w:num w:numId="20">
    <w:abstractNumId w:val="120"/>
  </w:num>
  <w:num w:numId="21">
    <w:abstractNumId w:val="136"/>
  </w:num>
  <w:num w:numId="22">
    <w:abstractNumId w:val="83"/>
  </w:num>
  <w:num w:numId="23">
    <w:abstractNumId w:val="118"/>
  </w:num>
  <w:num w:numId="24">
    <w:abstractNumId w:val="27"/>
  </w:num>
  <w:num w:numId="25">
    <w:abstractNumId w:val="149"/>
  </w:num>
  <w:num w:numId="26">
    <w:abstractNumId w:val="147"/>
  </w:num>
  <w:num w:numId="27">
    <w:abstractNumId w:val="37"/>
  </w:num>
  <w:num w:numId="28">
    <w:abstractNumId w:val="138"/>
  </w:num>
  <w:num w:numId="29">
    <w:abstractNumId w:val="10"/>
  </w:num>
  <w:num w:numId="30">
    <w:abstractNumId w:val="111"/>
  </w:num>
  <w:num w:numId="31">
    <w:abstractNumId w:val="4"/>
  </w:num>
  <w:num w:numId="32">
    <w:abstractNumId w:val="129"/>
  </w:num>
  <w:num w:numId="33">
    <w:abstractNumId w:val="150"/>
  </w:num>
  <w:num w:numId="34">
    <w:abstractNumId w:val="1"/>
  </w:num>
  <w:num w:numId="35">
    <w:abstractNumId w:val="98"/>
  </w:num>
  <w:num w:numId="36">
    <w:abstractNumId w:val="125"/>
  </w:num>
  <w:num w:numId="37">
    <w:abstractNumId w:val="70"/>
  </w:num>
  <w:num w:numId="38">
    <w:abstractNumId w:val="55"/>
  </w:num>
  <w:num w:numId="39">
    <w:abstractNumId w:val="106"/>
  </w:num>
  <w:num w:numId="40">
    <w:abstractNumId w:val="148"/>
  </w:num>
  <w:num w:numId="41">
    <w:abstractNumId w:val="33"/>
  </w:num>
  <w:num w:numId="42">
    <w:abstractNumId w:val="7"/>
  </w:num>
  <w:num w:numId="43">
    <w:abstractNumId w:val="32"/>
  </w:num>
  <w:num w:numId="44">
    <w:abstractNumId w:val="133"/>
  </w:num>
  <w:num w:numId="45">
    <w:abstractNumId w:val="3"/>
  </w:num>
  <w:num w:numId="46">
    <w:abstractNumId w:val="90"/>
  </w:num>
  <w:num w:numId="47">
    <w:abstractNumId w:val="6"/>
  </w:num>
  <w:num w:numId="48">
    <w:abstractNumId w:val="135"/>
  </w:num>
  <w:num w:numId="49">
    <w:abstractNumId w:val="145"/>
  </w:num>
  <w:num w:numId="50">
    <w:abstractNumId w:val="121"/>
  </w:num>
  <w:num w:numId="51">
    <w:abstractNumId w:val="107"/>
  </w:num>
  <w:num w:numId="52">
    <w:abstractNumId w:val="139"/>
  </w:num>
  <w:num w:numId="53">
    <w:abstractNumId w:val="79"/>
  </w:num>
  <w:num w:numId="54">
    <w:abstractNumId w:val="81"/>
  </w:num>
  <w:num w:numId="55">
    <w:abstractNumId w:val="49"/>
  </w:num>
  <w:num w:numId="56">
    <w:abstractNumId w:val="108"/>
  </w:num>
  <w:num w:numId="57">
    <w:abstractNumId w:val="93"/>
  </w:num>
  <w:num w:numId="58">
    <w:abstractNumId w:val="61"/>
  </w:num>
  <w:num w:numId="59">
    <w:abstractNumId w:val="97"/>
  </w:num>
  <w:num w:numId="60">
    <w:abstractNumId w:val="29"/>
  </w:num>
  <w:num w:numId="61">
    <w:abstractNumId w:val="115"/>
  </w:num>
  <w:num w:numId="62">
    <w:abstractNumId w:val="84"/>
  </w:num>
  <w:num w:numId="63">
    <w:abstractNumId w:val="109"/>
  </w:num>
  <w:num w:numId="64">
    <w:abstractNumId w:val="76"/>
  </w:num>
  <w:num w:numId="65">
    <w:abstractNumId w:val="40"/>
  </w:num>
  <w:num w:numId="66">
    <w:abstractNumId w:val="87"/>
  </w:num>
  <w:num w:numId="67">
    <w:abstractNumId w:val="28"/>
  </w:num>
  <w:num w:numId="68">
    <w:abstractNumId w:val="113"/>
  </w:num>
  <w:num w:numId="69">
    <w:abstractNumId w:val="23"/>
  </w:num>
  <w:num w:numId="70">
    <w:abstractNumId w:val="69"/>
  </w:num>
  <w:num w:numId="71">
    <w:abstractNumId w:val="105"/>
  </w:num>
  <w:num w:numId="72">
    <w:abstractNumId w:val="71"/>
  </w:num>
  <w:num w:numId="73">
    <w:abstractNumId w:val="89"/>
  </w:num>
  <w:num w:numId="74">
    <w:abstractNumId w:val="143"/>
  </w:num>
  <w:num w:numId="75">
    <w:abstractNumId w:val="57"/>
  </w:num>
  <w:num w:numId="76">
    <w:abstractNumId w:val="41"/>
  </w:num>
  <w:num w:numId="77">
    <w:abstractNumId w:val="22"/>
  </w:num>
  <w:num w:numId="78">
    <w:abstractNumId w:val="146"/>
  </w:num>
  <w:num w:numId="79">
    <w:abstractNumId w:val="51"/>
  </w:num>
  <w:num w:numId="80">
    <w:abstractNumId w:val="31"/>
  </w:num>
  <w:num w:numId="81">
    <w:abstractNumId w:val="104"/>
  </w:num>
  <w:num w:numId="82">
    <w:abstractNumId w:val="59"/>
  </w:num>
  <w:num w:numId="83">
    <w:abstractNumId w:val="14"/>
  </w:num>
  <w:num w:numId="84">
    <w:abstractNumId w:val="131"/>
  </w:num>
  <w:num w:numId="85">
    <w:abstractNumId w:val="35"/>
  </w:num>
  <w:num w:numId="86">
    <w:abstractNumId w:val="26"/>
  </w:num>
  <w:num w:numId="87">
    <w:abstractNumId w:val="11"/>
  </w:num>
  <w:num w:numId="88">
    <w:abstractNumId w:val="18"/>
  </w:num>
  <w:num w:numId="89">
    <w:abstractNumId w:val="25"/>
  </w:num>
  <w:num w:numId="90">
    <w:abstractNumId w:val="8"/>
  </w:num>
  <w:num w:numId="91">
    <w:abstractNumId w:val="92"/>
  </w:num>
  <w:num w:numId="92">
    <w:abstractNumId w:val="36"/>
  </w:num>
  <w:num w:numId="93">
    <w:abstractNumId w:val="88"/>
  </w:num>
  <w:num w:numId="94">
    <w:abstractNumId w:val="47"/>
  </w:num>
  <w:num w:numId="95">
    <w:abstractNumId w:val="140"/>
  </w:num>
  <w:num w:numId="96">
    <w:abstractNumId w:val="0"/>
  </w:num>
  <w:num w:numId="97">
    <w:abstractNumId w:val="34"/>
  </w:num>
  <w:num w:numId="98">
    <w:abstractNumId w:val="68"/>
  </w:num>
  <w:num w:numId="99">
    <w:abstractNumId w:val="122"/>
  </w:num>
  <w:num w:numId="100">
    <w:abstractNumId w:val="85"/>
  </w:num>
  <w:num w:numId="101">
    <w:abstractNumId w:val="15"/>
  </w:num>
  <w:num w:numId="102">
    <w:abstractNumId w:val="54"/>
  </w:num>
  <w:num w:numId="103">
    <w:abstractNumId w:val="91"/>
  </w:num>
  <w:num w:numId="104">
    <w:abstractNumId w:val="119"/>
  </w:num>
  <w:num w:numId="105">
    <w:abstractNumId w:val="24"/>
  </w:num>
  <w:num w:numId="106">
    <w:abstractNumId w:val="137"/>
  </w:num>
  <w:num w:numId="107">
    <w:abstractNumId w:val="2"/>
  </w:num>
  <w:num w:numId="108">
    <w:abstractNumId w:val="5"/>
  </w:num>
  <w:num w:numId="109">
    <w:abstractNumId w:val="73"/>
  </w:num>
  <w:num w:numId="110">
    <w:abstractNumId w:val="21"/>
  </w:num>
  <w:num w:numId="111">
    <w:abstractNumId w:val="39"/>
  </w:num>
  <w:num w:numId="112">
    <w:abstractNumId w:val="43"/>
  </w:num>
  <w:num w:numId="113">
    <w:abstractNumId w:val="66"/>
  </w:num>
  <w:num w:numId="114">
    <w:abstractNumId w:val="134"/>
  </w:num>
  <w:num w:numId="115">
    <w:abstractNumId w:val="64"/>
  </w:num>
  <w:num w:numId="116">
    <w:abstractNumId w:val="128"/>
  </w:num>
  <w:num w:numId="117">
    <w:abstractNumId w:val="95"/>
  </w:num>
  <w:num w:numId="118">
    <w:abstractNumId w:val="13"/>
  </w:num>
  <w:num w:numId="119">
    <w:abstractNumId w:val="77"/>
  </w:num>
  <w:num w:numId="120">
    <w:abstractNumId w:val="20"/>
  </w:num>
  <w:num w:numId="121">
    <w:abstractNumId w:val="103"/>
  </w:num>
  <w:num w:numId="122">
    <w:abstractNumId w:val="127"/>
  </w:num>
  <w:num w:numId="123">
    <w:abstractNumId w:val="45"/>
  </w:num>
  <w:num w:numId="124">
    <w:abstractNumId w:val="16"/>
  </w:num>
  <w:num w:numId="125">
    <w:abstractNumId w:val="100"/>
  </w:num>
  <w:num w:numId="126">
    <w:abstractNumId w:val="116"/>
  </w:num>
  <w:num w:numId="127">
    <w:abstractNumId w:val="86"/>
  </w:num>
  <w:num w:numId="128">
    <w:abstractNumId w:val="124"/>
  </w:num>
  <w:num w:numId="129">
    <w:abstractNumId w:val="126"/>
  </w:num>
  <w:num w:numId="130">
    <w:abstractNumId w:val="96"/>
  </w:num>
  <w:num w:numId="131">
    <w:abstractNumId w:val="58"/>
  </w:num>
  <w:num w:numId="132">
    <w:abstractNumId w:val="19"/>
  </w:num>
  <w:num w:numId="133">
    <w:abstractNumId w:val="112"/>
  </w:num>
  <w:num w:numId="134">
    <w:abstractNumId w:val="114"/>
  </w:num>
  <w:num w:numId="135">
    <w:abstractNumId w:val="82"/>
  </w:num>
  <w:num w:numId="136">
    <w:abstractNumId w:val="142"/>
  </w:num>
  <w:num w:numId="137">
    <w:abstractNumId w:val="56"/>
  </w:num>
  <w:num w:numId="138">
    <w:abstractNumId w:val="94"/>
  </w:num>
  <w:num w:numId="139">
    <w:abstractNumId w:val="80"/>
  </w:num>
  <w:num w:numId="140">
    <w:abstractNumId w:val="60"/>
  </w:num>
  <w:num w:numId="141">
    <w:abstractNumId w:val="63"/>
  </w:num>
  <w:num w:numId="142">
    <w:abstractNumId w:val="48"/>
  </w:num>
  <w:num w:numId="143">
    <w:abstractNumId w:val="117"/>
  </w:num>
  <w:num w:numId="144">
    <w:abstractNumId w:val="65"/>
  </w:num>
  <w:num w:numId="145">
    <w:abstractNumId w:val="12"/>
  </w:num>
  <w:num w:numId="146">
    <w:abstractNumId w:val="62"/>
  </w:num>
  <w:num w:numId="147">
    <w:abstractNumId w:val="74"/>
  </w:num>
  <w:num w:numId="148">
    <w:abstractNumId w:val="44"/>
  </w:num>
  <w:num w:numId="149">
    <w:abstractNumId w:val="110"/>
  </w:num>
  <w:num w:numId="150">
    <w:abstractNumId w:val="141"/>
  </w:num>
  <w:num w:numId="15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7D03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Roboto" w:hAnsi="Roboto" w:eastAsia="Roboto" w:cs="Roboto"/>
      <w:sz w:val="22"/>
      <w:szCs w:val="22"/>
      <w:lang w:val="en-US" w:eastAsia="en-US" w:bidi="ar-SA"/>
    </w:rPr>
  </w:style>
  <w:style w:type="character" w:default="1" w:styleId="2">
    <w:name w:val="Default Paragraph Font"/>
    <w:semiHidden/>
    <w:unhideWhenUsed/>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Roboto" w:hAnsi="Roboto" w:eastAsia="Roboto" w:cs="Roboto"/>
      <w:sz w:val="24"/>
      <w:szCs w:val="24"/>
      <w:lang w:val="en-US" w:eastAsia="en-US" w:bidi="ar-SA"/>
    </w:rPr>
  </w:style>
  <w:style w:type="table" w:customStyle="1" w:styleId="5">
    <w:name w:val="Table Normal1"/>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spacing w:before="229"/>
      <w:ind w:left="1439" w:hanging="359"/>
    </w:pPr>
    <w:rPr>
      <w:rFonts w:ascii="Roboto" w:hAnsi="Roboto" w:eastAsia="Roboto" w:cs="Roboto"/>
      <w:lang w:val="en-US" w:eastAsia="en-US" w:bidi="ar-SA"/>
    </w:rPr>
  </w:style>
  <w:style w:type="paragraph" w:customStyle="1" w:styleId="7">
    <w:name w:val="Table Paragraph"/>
    <w:basedOn w:val="1"/>
    <w:qFormat/>
    <w:uiPriority w:val="1"/>
    <w:pPr>
      <w:ind w:left="108"/>
    </w:pPr>
    <w:rPr>
      <w:rFonts w:ascii="Roboto" w:hAnsi="Roboto" w:eastAsia="Roboto" w:cs="Roboto"/>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73.png"/><Relationship Id="rId98" Type="http://schemas.openxmlformats.org/officeDocument/2006/relationships/image" Target="media/image72.png"/><Relationship Id="rId97" Type="http://schemas.openxmlformats.org/officeDocument/2006/relationships/image" Target="media/image71.png"/><Relationship Id="rId96" Type="http://schemas.openxmlformats.org/officeDocument/2006/relationships/image" Target="media/image70.png"/><Relationship Id="rId95" Type="http://schemas.openxmlformats.org/officeDocument/2006/relationships/image" Target="media/image69.png"/><Relationship Id="rId948" Type="http://schemas.openxmlformats.org/officeDocument/2006/relationships/fontTable" Target="fontTable.xml"/><Relationship Id="rId947" Type="http://schemas.openxmlformats.org/officeDocument/2006/relationships/numbering" Target="numbering.xml"/><Relationship Id="rId946" Type="http://schemas.openxmlformats.org/officeDocument/2006/relationships/customXml" Target="../customXml/item1.xml"/><Relationship Id="rId945" Type="http://schemas.openxmlformats.org/officeDocument/2006/relationships/image" Target="media/image915.png"/><Relationship Id="rId944" Type="http://schemas.openxmlformats.org/officeDocument/2006/relationships/image" Target="media/image914.png"/><Relationship Id="rId943" Type="http://schemas.openxmlformats.org/officeDocument/2006/relationships/image" Target="media/image913.png"/><Relationship Id="rId942" Type="http://schemas.openxmlformats.org/officeDocument/2006/relationships/image" Target="media/image912.png"/><Relationship Id="rId941" Type="http://schemas.openxmlformats.org/officeDocument/2006/relationships/image" Target="media/image911.png"/><Relationship Id="rId940" Type="http://schemas.openxmlformats.org/officeDocument/2006/relationships/image" Target="media/image910.png"/><Relationship Id="rId94" Type="http://schemas.openxmlformats.org/officeDocument/2006/relationships/image" Target="media/image68.png"/><Relationship Id="rId939" Type="http://schemas.openxmlformats.org/officeDocument/2006/relationships/image" Target="media/image909.png"/><Relationship Id="rId938" Type="http://schemas.openxmlformats.org/officeDocument/2006/relationships/image" Target="media/image908.png"/><Relationship Id="rId937" Type="http://schemas.openxmlformats.org/officeDocument/2006/relationships/image" Target="media/image907.png"/><Relationship Id="rId936" Type="http://schemas.openxmlformats.org/officeDocument/2006/relationships/image" Target="media/image906.png"/><Relationship Id="rId935" Type="http://schemas.openxmlformats.org/officeDocument/2006/relationships/image" Target="media/image905.png"/><Relationship Id="rId934" Type="http://schemas.openxmlformats.org/officeDocument/2006/relationships/image" Target="media/image904.png"/><Relationship Id="rId933" Type="http://schemas.openxmlformats.org/officeDocument/2006/relationships/image" Target="media/image903.png"/><Relationship Id="rId932" Type="http://schemas.openxmlformats.org/officeDocument/2006/relationships/image" Target="media/image902.png"/><Relationship Id="rId931" Type="http://schemas.openxmlformats.org/officeDocument/2006/relationships/image" Target="media/image901.png"/><Relationship Id="rId930" Type="http://schemas.openxmlformats.org/officeDocument/2006/relationships/image" Target="media/image900.png"/><Relationship Id="rId93" Type="http://schemas.openxmlformats.org/officeDocument/2006/relationships/image" Target="media/image67.png"/><Relationship Id="rId929" Type="http://schemas.openxmlformats.org/officeDocument/2006/relationships/image" Target="media/image899.png"/><Relationship Id="rId928" Type="http://schemas.openxmlformats.org/officeDocument/2006/relationships/image" Target="media/image898.png"/><Relationship Id="rId927" Type="http://schemas.openxmlformats.org/officeDocument/2006/relationships/image" Target="media/image897.png"/><Relationship Id="rId926" Type="http://schemas.openxmlformats.org/officeDocument/2006/relationships/image" Target="media/image896.png"/><Relationship Id="rId925" Type="http://schemas.openxmlformats.org/officeDocument/2006/relationships/image" Target="media/image895.png"/><Relationship Id="rId924" Type="http://schemas.openxmlformats.org/officeDocument/2006/relationships/image" Target="media/image894.png"/><Relationship Id="rId923" Type="http://schemas.openxmlformats.org/officeDocument/2006/relationships/image" Target="media/image893.png"/><Relationship Id="rId922" Type="http://schemas.openxmlformats.org/officeDocument/2006/relationships/image" Target="media/image892.png"/><Relationship Id="rId921" Type="http://schemas.openxmlformats.org/officeDocument/2006/relationships/image" Target="media/image891.png"/><Relationship Id="rId920" Type="http://schemas.openxmlformats.org/officeDocument/2006/relationships/image" Target="media/image890.png"/><Relationship Id="rId92" Type="http://schemas.openxmlformats.org/officeDocument/2006/relationships/image" Target="media/image66.png"/><Relationship Id="rId919" Type="http://schemas.openxmlformats.org/officeDocument/2006/relationships/image" Target="media/image889.png"/><Relationship Id="rId918" Type="http://schemas.openxmlformats.org/officeDocument/2006/relationships/image" Target="media/image888.png"/><Relationship Id="rId917" Type="http://schemas.openxmlformats.org/officeDocument/2006/relationships/image" Target="media/image887.png"/><Relationship Id="rId916" Type="http://schemas.openxmlformats.org/officeDocument/2006/relationships/image" Target="media/image886.png"/><Relationship Id="rId915" Type="http://schemas.openxmlformats.org/officeDocument/2006/relationships/image" Target="media/image885.png"/><Relationship Id="rId914" Type="http://schemas.openxmlformats.org/officeDocument/2006/relationships/image" Target="media/image884.png"/><Relationship Id="rId913" Type="http://schemas.openxmlformats.org/officeDocument/2006/relationships/image" Target="media/image883.png"/><Relationship Id="rId912" Type="http://schemas.openxmlformats.org/officeDocument/2006/relationships/image" Target="media/image882.png"/><Relationship Id="rId911" Type="http://schemas.openxmlformats.org/officeDocument/2006/relationships/image" Target="media/image881.png"/><Relationship Id="rId910" Type="http://schemas.openxmlformats.org/officeDocument/2006/relationships/image" Target="media/image880.png"/><Relationship Id="rId91" Type="http://schemas.openxmlformats.org/officeDocument/2006/relationships/image" Target="media/image65.png"/><Relationship Id="rId909" Type="http://schemas.openxmlformats.org/officeDocument/2006/relationships/image" Target="media/image879.png"/><Relationship Id="rId908" Type="http://schemas.openxmlformats.org/officeDocument/2006/relationships/image" Target="media/image878.png"/><Relationship Id="rId907" Type="http://schemas.openxmlformats.org/officeDocument/2006/relationships/image" Target="media/image877.png"/><Relationship Id="rId906" Type="http://schemas.openxmlformats.org/officeDocument/2006/relationships/image" Target="media/image876.png"/><Relationship Id="rId905" Type="http://schemas.openxmlformats.org/officeDocument/2006/relationships/image" Target="media/image875.png"/><Relationship Id="rId904" Type="http://schemas.openxmlformats.org/officeDocument/2006/relationships/image" Target="media/image874.png"/><Relationship Id="rId903" Type="http://schemas.openxmlformats.org/officeDocument/2006/relationships/image" Target="media/image873.png"/><Relationship Id="rId902" Type="http://schemas.openxmlformats.org/officeDocument/2006/relationships/image" Target="media/image872.png"/><Relationship Id="rId901" Type="http://schemas.openxmlformats.org/officeDocument/2006/relationships/image" Target="media/image871.png"/><Relationship Id="rId900" Type="http://schemas.openxmlformats.org/officeDocument/2006/relationships/image" Target="media/image870.png"/><Relationship Id="rId90" Type="http://schemas.openxmlformats.org/officeDocument/2006/relationships/image" Target="media/image64.png"/><Relationship Id="rId9" Type="http://schemas.openxmlformats.org/officeDocument/2006/relationships/header" Target="header3.xml"/><Relationship Id="rId899" Type="http://schemas.openxmlformats.org/officeDocument/2006/relationships/image" Target="media/image869.png"/><Relationship Id="rId898" Type="http://schemas.openxmlformats.org/officeDocument/2006/relationships/image" Target="media/image868.png"/><Relationship Id="rId897" Type="http://schemas.openxmlformats.org/officeDocument/2006/relationships/image" Target="media/image867.png"/><Relationship Id="rId896" Type="http://schemas.openxmlformats.org/officeDocument/2006/relationships/image" Target="media/image866.png"/><Relationship Id="rId895" Type="http://schemas.openxmlformats.org/officeDocument/2006/relationships/image" Target="media/image865.png"/><Relationship Id="rId894" Type="http://schemas.openxmlformats.org/officeDocument/2006/relationships/image" Target="media/image864.png"/><Relationship Id="rId893" Type="http://schemas.openxmlformats.org/officeDocument/2006/relationships/image" Target="media/image863.png"/><Relationship Id="rId892" Type="http://schemas.openxmlformats.org/officeDocument/2006/relationships/image" Target="media/image862.png"/><Relationship Id="rId891" Type="http://schemas.openxmlformats.org/officeDocument/2006/relationships/image" Target="media/image861.png"/><Relationship Id="rId890" Type="http://schemas.openxmlformats.org/officeDocument/2006/relationships/image" Target="media/image860.png"/><Relationship Id="rId89" Type="http://schemas.openxmlformats.org/officeDocument/2006/relationships/image" Target="media/image63.png"/><Relationship Id="rId889" Type="http://schemas.openxmlformats.org/officeDocument/2006/relationships/image" Target="media/image859.png"/><Relationship Id="rId888" Type="http://schemas.openxmlformats.org/officeDocument/2006/relationships/image" Target="media/image858.png"/><Relationship Id="rId887" Type="http://schemas.openxmlformats.org/officeDocument/2006/relationships/image" Target="media/image857.png"/><Relationship Id="rId886" Type="http://schemas.openxmlformats.org/officeDocument/2006/relationships/image" Target="media/image856.png"/><Relationship Id="rId885" Type="http://schemas.openxmlformats.org/officeDocument/2006/relationships/image" Target="media/image855.png"/><Relationship Id="rId884" Type="http://schemas.openxmlformats.org/officeDocument/2006/relationships/image" Target="media/image854.png"/><Relationship Id="rId883" Type="http://schemas.openxmlformats.org/officeDocument/2006/relationships/image" Target="media/image853.png"/><Relationship Id="rId882" Type="http://schemas.openxmlformats.org/officeDocument/2006/relationships/image" Target="media/image852.png"/><Relationship Id="rId881" Type="http://schemas.openxmlformats.org/officeDocument/2006/relationships/image" Target="media/image851.png"/><Relationship Id="rId880" Type="http://schemas.openxmlformats.org/officeDocument/2006/relationships/image" Target="media/image850.png"/><Relationship Id="rId88" Type="http://schemas.openxmlformats.org/officeDocument/2006/relationships/image" Target="media/image62.png"/><Relationship Id="rId879" Type="http://schemas.openxmlformats.org/officeDocument/2006/relationships/image" Target="media/image849.png"/><Relationship Id="rId878" Type="http://schemas.openxmlformats.org/officeDocument/2006/relationships/image" Target="media/image848.png"/><Relationship Id="rId877" Type="http://schemas.openxmlformats.org/officeDocument/2006/relationships/image" Target="media/image847.png"/><Relationship Id="rId876" Type="http://schemas.openxmlformats.org/officeDocument/2006/relationships/image" Target="media/image846.png"/><Relationship Id="rId875" Type="http://schemas.openxmlformats.org/officeDocument/2006/relationships/image" Target="media/image845.png"/><Relationship Id="rId874" Type="http://schemas.openxmlformats.org/officeDocument/2006/relationships/image" Target="media/image844.png"/><Relationship Id="rId873" Type="http://schemas.openxmlformats.org/officeDocument/2006/relationships/image" Target="media/image843.png"/><Relationship Id="rId872" Type="http://schemas.openxmlformats.org/officeDocument/2006/relationships/image" Target="media/image842.png"/><Relationship Id="rId871" Type="http://schemas.openxmlformats.org/officeDocument/2006/relationships/image" Target="media/image841.png"/><Relationship Id="rId870" Type="http://schemas.openxmlformats.org/officeDocument/2006/relationships/image" Target="media/image840.png"/><Relationship Id="rId87" Type="http://schemas.openxmlformats.org/officeDocument/2006/relationships/image" Target="media/image61.png"/><Relationship Id="rId869" Type="http://schemas.openxmlformats.org/officeDocument/2006/relationships/image" Target="media/image839.png"/><Relationship Id="rId868" Type="http://schemas.openxmlformats.org/officeDocument/2006/relationships/image" Target="media/image838.png"/><Relationship Id="rId867" Type="http://schemas.openxmlformats.org/officeDocument/2006/relationships/image" Target="media/image837.png"/><Relationship Id="rId866" Type="http://schemas.openxmlformats.org/officeDocument/2006/relationships/image" Target="media/image836.png"/><Relationship Id="rId865" Type="http://schemas.openxmlformats.org/officeDocument/2006/relationships/image" Target="media/image835.png"/><Relationship Id="rId864" Type="http://schemas.openxmlformats.org/officeDocument/2006/relationships/image" Target="media/image834.png"/><Relationship Id="rId863" Type="http://schemas.openxmlformats.org/officeDocument/2006/relationships/image" Target="media/image833.png"/><Relationship Id="rId862" Type="http://schemas.openxmlformats.org/officeDocument/2006/relationships/image" Target="media/image832.png"/><Relationship Id="rId861" Type="http://schemas.openxmlformats.org/officeDocument/2006/relationships/image" Target="media/image831.png"/><Relationship Id="rId860" Type="http://schemas.openxmlformats.org/officeDocument/2006/relationships/image" Target="media/image830.png"/><Relationship Id="rId86" Type="http://schemas.openxmlformats.org/officeDocument/2006/relationships/image" Target="media/image60.png"/><Relationship Id="rId859" Type="http://schemas.openxmlformats.org/officeDocument/2006/relationships/image" Target="media/image829.png"/><Relationship Id="rId858" Type="http://schemas.openxmlformats.org/officeDocument/2006/relationships/image" Target="media/image828.png"/><Relationship Id="rId857" Type="http://schemas.openxmlformats.org/officeDocument/2006/relationships/image" Target="media/image827.png"/><Relationship Id="rId856" Type="http://schemas.openxmlformats.org/officeDocument/2006/relationships/image" Target="media/image826.png"/><Relationship Id="rId855" Type="http://schemas.openxmlformats.org/officeDocument/2006/relationships/image" Target="media/image825.png"/><Relationship Id="rId854" Type="http://schemas.openxmlformats.org/officeDocument/2006/relationships/image" Target="media/image824.png"/><Relationship Id="rId853" Type="http://schemas.openxmlformats.org/officeDocument/2006/relationships/image" Target="media/image823.png"/><Relationship Id="rId852" Type="http://schemas.openxmlformats.org/officeDocument/2006/relationships/image" Target="media/image822.png"/><Relationship Id="rId851" Type="http://schemas.openxmlformats.org/officeDocument/2006/relationships/image" Target="media/image821.png"/><Relationship Id="rId850" Type="http://schemas.openxmlformats.org/officeDocument/2006/relationships/image" Target="media/image820.png"/><Relationship Id="rId85" Type="http://schemas.openxmlformats.org/officeDocument/2006/relationships/image" Target="media/image59.png"/><Relationship Id="rId849" Type="http://schemas.openxmlformats.org/officeDocument/2006/relationships/image" Target="media/image819.png"/><Relationship Id="rId848" Type="http://schemas.openxmlformats.org/officeDocument/2006/relationships/image" Target="media/image818.png"/><Relationship Id="rId847" Type="http://schemas.openxmlformats.org/officeDocument/2006/relationships/image" Target="media/image817.png"/><Relationship Id="rId846" Type="http://schemas.openxmlformats.org/officeDocument/2006/relationships/image" Target="media/image816.png"/><Relationship Id="rId845" Type="http://schemas.openxmlformats.org/officeDocument/2006/relationships/image" Target="media/image815.png"/><Relationship Id="rId844" Type="http://schemas.openxmlformats.org/officeDocument/2006/relationships/image" Target="media/image814.png"/><Relationship Id="rId843" Type="http://schemas.openxmlformats.org/officeDocument/2006/relationships/image" Target="media/image813.png"/><Relationship Id="rId842" Type="http://schemas.openxmlformats.org/officeDocument/2006/relationships/image" Target="media/image812.png"/><Relationship Id="rId841" Type="http://schemas.openxmlformats.org/officeDocument/2006/relationships/image" Target="media/image811.png"/><Relationship Id="rId840" Type="http://schemas.openxmlformats.org/officeDocument/2006/relationships/image" Target="media/image810.png"/><Relationship Id="rId84" Type="http://schemas.openxmlformats.org/officeDocument/2006/relationships/image" Target="media/image58.png"/><Relationship Id="rId839" Type="http://schemas.openxmlformats.org/officeDocument/2006/relationships/image" Target="media/image809.png"/><Relationship Id="rId838" Type="http://schemas.openxmlformats.org/officeDocument/2006/relationships/image" Target="media/image808.png"/><Relationship Id="rId837" Type="http://schemas.openxmlformats.org/officeDocument/2006/relationships/image" Target="media/image807.png"/><Relationship Id="rId836" Type="http://schemas.openxmlformats.org/officeDocument/2006/relationships/image" Target="media/image806.png"/><Relationship Id="rId835" Type="http://schemas.openxmlformats.org/officeDocument/2006/relationships/image" Target="media/image805.png"/><Relationship Id="rId834" Type="http://schemas.openxmlformats.org/officeDocument/2006/relationships/image" Target="media/image804.png"/><Relationship Id="rId833" Type="http://schemas.openxmlformats.org/officeDocument/2006/relationships/image" Target="media/image803.png"/><Relationship Id="rId832" Type="http://schemas.openxmlformats.org/officeDocument/2006/relationships/image" Target="media/image802.png"/><Relationship Id="rId831" Type="http://schemas.openxmlformats.org/officeDocument/2006/relationships/image" Target="media/image801.png"/><Relationship Id="rId830" Type="http://schemas.openxmlformats.org/officeDocument/2006/relationships/image" Target="media/image800.png"/><Relationship Id="rId83" Type="http://schemas.openxmlformats.org/officeDocument/2006/relationships/image" Target="media/image57.png"/><Relationship Id="rId829" Type="http://schemas.openxmlformats.org/officeDocument/2006/relationships/image" Target="media/image799.png"/><Relationship Id="rId828" Type="http://schemas.openxmlformats.org/officeDocument/2006/relationships/image" Target="media/image798.png"/><Relationship Id="rId827" Type="http://schemas.openxmlformats.org/officeDocument/2006/relationships/image" Target="media/image797.png"/><Relationship Id="rId826" Type="http://schemas.openxmlformats.org/officeDocument/2006/relationships/image" Target="media/image796.png"/><Relationship Id="rId825" Type="http://schemas.openxmlformats.org/officeDocument/2006/relationships/image" Target="media/image795.png"/><Relationship Id="rId824" Type="http://schemas.openxmlformats.org/officeDocument/2006/relationships/image" Target="media/image794.png"/><Relationship Id="rId823" Type="http://schemas.openxmlformats.org/officeDocument/2006/relationships/image" Target="media/image793.png"/><Relationship Id="rId822" Type="http://schemas.openxmlformats.org/officeDocument/2006/relationships/image" Target="media/image792.png"/><Relationship Id="rId821" Type="http://schemas.openxmlformats.org/officeDocument/2006/relationships/image" Target="media/image791.png"/><Relationship Id="rId820" Type="http://schemas.openxmlformats.org/officeDocument/2006/relationships/image" Target="media/image790.png"/><Relationship Id="rId82" Type="http://schemas.openxmlformats.org/officeDocument/2006/relationships/image" Target="media/image56.png"/><Relationship Id="rId819" Type="http://schemas.openxmlformats.org/officeDocument/2006/relationships/image" Target="media/image789.png"/><Relationship Id="rId818" Type="http://schemas.openxmlformats.org/officeDocument/2006/relationships/image" Target="media/image788.png"/><Relationship Id="rId817" Type="http://schemas.openxmlformats.org/officeDocument/2006/relationships/image" Target="media/image787.png"/><Relationship Id="rId816" Type="http://schemas.openxmlformats.org/officeDocument/2006/relationships/image" Target="media/image786.png"/><Relationship Id="rId815" Type="http://schemas.openxmlformats.org/officeDocument/2006/relationships/image" Target="media/image785.png"/><Relationship Id="rId814" Type="http://schemas.openxmlformats.org/officeDocument/2006/relationships/image" Target="media/image784.png"/><Relationship Id="rId813" Type="http://schemas.openxmlformats.org/officeDocument/2006/relationships/image" Target="media/image783.png"/><Relationship Id="rId812" Type="http://schemas.openxmlformats.org/officeDocument/2006/relationships/image" Target="media/image782.png"/><Relationship Id="rId811" Type="http://schemas.openxmlformats.org/officeDocument/2006/relationships/image" Target="media/image781.png"/><Relationship Id="rId810" Type="http://schemas.openxmlformats.org/officeDocument/2006/relationships/image" Target="media/image780.png"/><Relationship Id="rId81" Type="http://schemas.openxmlformats.org/officeDocument/2006/relationships/image" Target="media/image55.png"/><Relationship Id="rId809" Type="http://schemas.openxmlformats.org/officeDocument/2006/relationships/image" Target="media/image779.png"/><Relationship Id="rId808" Type="http://schemas.openxmlformats.org/officeDocument/2006/relationships/image" Target="media/image778.png"/><Relationship Id="rId807" Type="http://schemas.openxmlformats.org/officeDocument/2006/relationships/image" Target="media/image777.png"/><Relationship Id="rId806" Type="http://schemas.openxmlformats.org/officeDocument/2006/relationships/image" Target="media/image776.png"/><Relationship Id="rId805" Type="http://schemas.openxmlformats.org/officeDocument/2006/relationships/image" Target="media/image775.png"/><Relationship Id="rId804" Type="http://schemas.openxmlformats.org/officeDocument/2006/relationships/image" Target="media/image774.png"/><Relationship Id="rId803" Type="http://schemas.openxmlformats.org/officeDocument/2006/relationships/image" Target="media/image773.png"/><Relationship Id="rId802" Type="http://schemas.openxmlformats.org/officeDocument/2006/relationships/image" Target="media/image772.png"/><Relationship Id="rId801" Type="http://schemas.openxmlformats.org/officeDocument/2006/relationships/image" Target="media/image771.png"/><Relationship Id="rId800" Type="http://schemas.openxmlformats.org/officeDocument/2006/relationships/image" Target="media/image770.png"/><Relationship Id="rId80" Type="http://schemas.openxmlformats.org/officeDocument/2006/relationships/image" Target="media/image54.png"/><Relationship Id="rId8" Type="http://schemas.openxmlformats.org/officeDocument/2006/relationships/footer" Target="footer2.xml"/><Relationship Id="rId799" Type="http://schemas.openxmlformats.org/officeDocument/2006/relationships/image" Target="media/image769.png"/><Relationship Id="rId798" Type="http://schemas.openxmlformats.org/officeDocument/2006/relationships/image" Target="media/image768.png"/><Relationship Id="rId797" Type="http://schemas.openxmlformats.org/officeDocument/2006/relationships/image" Target="media/image767.png"/><Relationship Id="rId796" Type="http://schemas.openxmlformats.org/officeDocument/2006/relationships/image" Target="media/image766.jpeg"/><Relationship Id="rId795" Type="http://schemas.openxmlformats.org/officeDocument/2006/relationships/image" Target="media/image765.png"/><Relationship Id="rId794" Type="http://schemas.openxmlformats.org/officeDocument/2006/relationships/image" Target="media/image764.png"/><Relationship Id="rId793" Type="http://schemas.openxmlformats.org/officeDocument/2006/relationships/image" Target="media/image763.png"/><Relationship Id="rId792" Type="http://schemas.openxmlformats.org/officeDocument/2006/relationships/image" Target="media/image762.png"/><Relationship Id="rId791" Type="http://schemas.openxmlformats.org/officeDocument/2006/relationships/image" Target="media/image761.png"/><Relationship Id="rId790" Type="http://schemas.openxmlformats.org/officeDocument/2006/relationships/image" Target="media/image760.png"/><Relationship Id="rId79" Type="http://schemas.openxmlformats.org/officeDocument/2006/relationships/image" Target="media/image53.png"/><Relationship Id="rId789" Type="http://schemas.openxmlformats.org/officeDocument/2006/relationships/image" Target="media/image759.png"/><Relationship Id="rId788" Type="http://schemas.openxmlformats.org/officeDocument/2006/relationships/image" Target="media/image758.png"/><Relationship Id="rId787" Type="http://schemas.openxmlformats.org/officeDocument/2006/relationships/image" Target="media/image757.png"/><Relationship Id="rId786" Type="http://schemas.openxmlformats.org/officeDocument/2006/relationships/image" Target="media/image756.png"/><Relationship Id="rId785" Type="http://schemas.openxmlformats.org/officeDocument/2006/relationships/image" Target="media/image755.png"/><Relationship Id="rId784" Type="http://schemas.openxmlformats.org/officeDocument/2006/relationships/image" Target="media/image754.png"/><Relationship Id="rId783" Type="http://schemas.openxmlformats.org/officeDocument/2006/relationships/image" Target="media/image753.png"/><Relationship Id="rId782" Type="http://schemas.openxmlformats.org/officeDocument/2006/relationships/image" Target="media/image752.png"/><Relationship Id="rId781" Type="http://schemas.openxmlformats.org/officeDocument/2006/relationships/image" Target="media/image751.png"/><Relationship Id="rId780" Type="http://schemas.openxmlformats.org/officeDocument/2006/relationships/image" Target="media/image750.png"/><Relationship Id="rId78" Type="http://schemas.openxmlformats.org/officeDocument/2006/relationships/image" Target="media/image52.png"/><Relationship Id="rId779" Type="http://schemas.openxmlformats.org/officeDocument/2006/relationships/image" Target="media/image749.png"/><Relationship Id="rId778" Type="http://schemas.openxmlformats.org/officeDocument/2006/relationships/image" Target="media/image748.png"/><Relationship Id="rId777" Type="http://schemas.openxmlformats.org/officeDocument/2006/relationships/image" Target="media/image747.png"/><Relationship Id="rId776" Type="http://schemas.openxmlformats.org/officeDocument/2006/relationships/image" Target="media/image746.png"/><Relationship Id="rId775" Type="http://schemas.openxmlformats.org/officeDocument/2006/relationships/image" Target="media/image745.png"/><Relationship Id="rId774" Type="http://schemas.openxmlformats.org/officeDocument/2006/relationships/image" Target="media/image744.png"/><Relationship Id="rId773" Type="http://schemas.openxmlformats.org/officeDocument/2006/relationships/image" Target="media/image743.png"/><Relationship Id="rId772" Type="http://schemas.openxmlformats.org/officeDocument/2006/relationships/image" Target="media/image742.png"/><Relationship Id="rId771" Type="http://schemas.openxmlformats.org/officeDocument/2006/relationships/image" Target="media/image741.png"/><Relationship Id="rId770" Type="http://schemas.openxmlformats.org/officeDocument/2006/relationships/image" Target="media/image740.png"/><Relationship Id="rId77" Type="http://schemas.openxmlformats.org/officeDocument/2006/relationships/image" Target="media/image51.png"/><Relationship Id="rId769" Type="http://schemas.openxmlformats.org/officeDocument/2006/relationships/image" Target="media/image739.png"/><Relationship Id="rId768" Type="http://schemas.openxmlformats.org/officeDocument/2006/relationships/image" Target="media/image738.png"/><Relationship Id="rId767" Type="http://schemas.openxmlformats.org/officeDocument/2006/relationships/image" Target="media/image737.png"/><Relationship Id="rId766" Type="http://schemas.openxmlformats.org/officeDocument/2006/relationships/image" Target="media/image736.png"/><Relationship Id="rId765" Type="http://schemas.openxmlformats.org/officeDocument/2006/relationships/image" Target="media/image735.png"/><Relationship Id="rId764" Type="http://schemas.openxmlformats.org/officeDocument/2006/relationships/image" Target="media/image734.png"/><Relationship Id="rId763" Type="http://schemas.openxmlformats.org/officeDocument/2006/relationships/image" Target="media/image733.png"/><Relationship Id="rId762" Type="http://schemas.openxmlformats.org/officeDocument/2006/relationships/image" Target="media/image732.png"/><Relationship Id="rId761" Type="http://schemas.openxmlformats.org/officeDocument/2006/relationships/image" Target="media/image731.png"/><Relationship Id="rId760" Type="http://schemas.openxmlformats.org/officeDocument/2006/relationships/image" Target="media/image730.png"/><Relationship Id="rId76" Type="http://schemas.openxmlformats.org/officeDocument/2006/relationships/image" Target="media/image50.png"/><Relationship Id="rId759" Type="http://schemas.openxmlformats.org/officeDocument/2006/relationships/image" Target="media/image729.png"/><Relationship Id="rId758" Type="http://schemas.openxmlformats.org/officeDocument/2006/relationships/image" Target="media/image728.png"/><Relationship Id="rId757" Type="http://schemas.openxmlformats.org/officeDocument/2006/relationships/image" Target="media/image727.png"/><Relationship Id="rId756" Type="http://schemas.openxmlformats.org/officeDocument/2006/relationships/image" Target="media/image726.png"/><Relationship Id="rId755" Type="http://schemas.openxmlformats.org/officeDocument/2006/relationships/image" Target="media/image725.png"/><Relationship Id="rId754" Type="http://schemas.openxmlformats.org/officeDocument/2006/relationships/image" Target="media/image724.png"/><Relationship Id="rId753" Type="http://schemas.openxmlformats.org/officeDocument/2006/relationships/image" Target="media/image723.png"/><Relationship Id="rId752" Type="http://schemas.openxmlformats.org/officeDocument/2006/relationships/image" Target="media/image722.png"/><Relationship Id="rId751" Type="http://schemas.openxmlformats.org/officeDocument/2006/relationships/image" Target="media/image721.png"/><Relationship Id="rId750" Type="http://schemas.openxmlformats.org/officeDocument/2006/relationships/image" Target="media/image720.png"/><Relationship Id="rId75" Type="http://schemas.openxmlformats.org/officeDocument/2006/relationships/image" Target="media/image49.png"/><Relationship Id="rId749" Type="http://schemas.openxmlformats.org/officeDocument/2006/relationships/image" Target="media/image719.png"/><Relationship Id="rId748" Type="http://schemas.openxmlformats.org/officeDocument/2006/relationships/image" Target="media/image718.png"/><Relationship Id="rId747" Type="http://schemas.openxmlformats.org/officeDocument/2006/relationships/image" Target="media/image717.png"/><Relationship Id="rId746" Type="http://schemas.openxmlformats.org/officeDocument/2006/relationships/image" Target="media/image716.png"/><Relationship Id="rId745" Type="http://schemas.openxmlformats.org/officeDocument/2006/relationships/image" Target="media/image715.png"/><Relationship Id="rId744" Type="http://schemas.openxmlformats.org/officeDocument/2006/relationships/image" Target="media/image714.png"/><Relationship Id="rId743" Type="http://schemas.openxmlformats.org/officeDocument/2006/relationships/image" Target="media/image713.png"/><Relationship Id="rId742" Type="http://schemas.openxmlformats.org/officeDocument/2006/relationships/image" Target="media/image712.png"/><Relationship Id="rId741" Type="http://schemas.openxmlformats.org/officeDocument/2006/relationships/image" Target="media/image711.png"/><Relationship Id="rId740" Type="http://schemas.openxmlformats.org/officeDocument/2006/relationships/image" Target="media/image710.png"/><Relationship Id="rId74" Type="http://schemas.openxmlformats.org/officeDocument/2006/relationships/image" Target="media/image48.png"/><Relationship Id="rId739" Type="http://schemas.openxmlformats.org/officeDocument/2006/relationships/image" Target="media/image709.png"/><Relationship Id="rId738" Type="http://schemas.openxmlformats.org/officeDocument/2006/relationships/image" Target="media/image708.png"/><Relationship Id="rId737" Type="http://schemas.openxmlformats.org/officeDocument/2006/relationships/image" Target="media/image707.png"/><Relationship Id="rId736" Type="http://schemas.openxmlformats.org/officeDocument/2006/relationships/image" Target="media/image706.png"/><Relationship Id="rId735" Type="http://schemas.openxmlformats.org/officeDocument/2006/relationships/image" Target="media/image705.png"/><Relationship Id="rId734" Type="http://schemas.openxmlformats.org/officeDocument/2006/relationships/image" Target="media/image704.png"/><Relationship Id="rId733" Type="http://schemas.openxmlformats.org/officeDocument/2006/relationships/image" Target="media/image703.png"/><Relationship Id="rId732" Type="http://schemas.openxmlformats.org/officeDocument/2006/relationships/image" Target="media/image702.png"/><Relationship Id="rId731" Type="http://schemas.openxmlformats.org/officeDocument/2006/relationships/image" Target="media/image701.png"/><Relationship Id="rId730" Type="http://schemas.openxmlformats.org/officeDocument/2006/relationships/image" Target="media/image700.png"/><Relationship Id="rId73" Type="http://schemas.openxmlformats.org/officeDocument/2006/relationships/image" Target="media/image47.png"/><Relationship Id="rId729" Type="http://schemas.openxmlformats.org/officeDocument/2006/relationships/image" Target="media/image699.png"/><Relationship Id="rId728" Type="http://schemas.openxmlformats.org/officeDocument/2006/relationships/image" Target="media/image698.png"/><Relationship Id="rId727" Type="http://schemas.openxmlformats.org/officeDocument/2006/relationships/image" Target="media/image697.png"/><Relationship Id="rId726" Type="http://schemas.openxmlformats.org/officeDocument/2006/relationships/image" Target="media/image696.png"/><Relationship Id="rId725" Type="http://schemas.openxmlformats.org/officeDocument/2006/relationships/image" Target="media/image695.png"/><Relationship Id="rId724" Type="http://schemas.openxmlformats.org/officeDocument/2006/relationships/image" Target="media/image694.png"/><Relationship Id="rId723" Type="http://schemas.openxmlformats.org/officeDocument/2006/relationships/image" Target="media/image693.png"/><Relationship Id="rId722" Type="http://schemas.openxmlformats.org/officeDocument/2006/relationships/image" Target="media/image692.png"/><Relationship Id="rId721" Type="http://schemas.openxmlformats.org/officeDocument/2006/relationships/image" Target="media/image691.png"/><Relationship Id="rId720" Type="http://schemas.openxmlformats.org/officeDocument/2006/relationships/image" Target="media/image690.png"/><Relationship Id="rId72" Type="http://schemas.openxmlformats.org/officeDocument/2006/relationships/image" Target="media/image46.png"/><Relationship Id="rId719" Type="http://schemas.openxmlformats.org/officeDocument/2006/relationships/image" Target="media/image689.png"/><Relationship Id="rId718" Type="http://schemas.openxmlformats.org/officeDocument/2006/relationships/image" Target="media/image688.png"/><Relationship Id="rId717" Type="http://schemas.openxmlformats.org/officeDocument/2006/relationships/image" Target="media/image687.png"/><Relationship Id="rId716" Type="http://schemas.openxmlformats.org/officeDocument/2006/relationships/image" Target="media/image686.png"/><Relationship Id="rId715" Type="http://schemas.openxmlformats.org/officeDocument/2006/relationships/image" Target="media/image685.png"/><Relationship Id="rId714" Type="http://schemas.openxmlformats.org/officeDocument/2006/relationships/image" Target="media/image684.png"/><Relationship Id="rId713" Type="http://schemas.openxmlformats.org/officeDocument/2006/relationships/image" Target="media/image683.png"/><Relationship Id="rId712" Type="http://schemas.openxmlformats.org/officeDocument/2006/relationships/image" Target="media/image682.png"/><Relationship Id="rId711" Type="http://schemas.openxmlformats.org/officeDocument/2006/relationships/image" Target="media/image681.png"/><Relationship Id="rId710" Type="http://schemas.openxmlformats.org/officeDocument/2006/relationships/image" Target="media/image680.png"/><Relationship Id="rId71" Type="http://schemas.openxmlformats.org/officeDocument/2006/relationships/image" Target="media/image45.png"/><Relationship Id="rId709" Type="http://schemas.openxmlformats.org/officeDocument/2006/relationships/image" Target="media/image679.png"/><Relationship Id="rId708" Type="http://schemas.openxmlformats.org/officeDocument/2006/relationships/image" Target="media/image678.png"/><Relationship Id="rId707" Type="http://schemas.openxmlformats.org/officeDocument/2006/relationships/image" Target="media/image677.png"/><Relationship Id="rId706" Type="http://schemas.openxmlformats.org/officeDocument/2006/relationships/image" Target="media/image676.png"/><Relationship Id="rId705" Type="http://schemas.openxmlformats.org/officeDocument/2006/relationships/image" Target="media/image675.png"/><Relationship Id="rId704" Type="http://schemas.openxmlformats.org/officeDocument/2006/relationships/image" Target="media/image674.png"/><Relationship Id="rId703" Type="http://schemas.openxmlformats.org/officeDocument/2006/relationships/image" Target="media/image673.png"/><Relationship Id="rId702" Type="http://schemas.openxmlformats.org/officeDocument/2006/relationships/image" Target="media/image672.png"/><Relationship Id="rId701" Type="http://schemas.openxmlformats.org/officeDocument/2006/relationships/image" Target="media/image671.png"/><Relationship Id="rId700" Type="http://schemas.openxmlformats.org/officeDocument/2006/relationships/image" Target="media/image670.png"/><Relationship Id="rId70" Type="http://schemas.openxmlformats.org/officeDocument/2006/relationships/image" Target="media/image44.png"/><Relationship Id="rId7" Type="http://schemas.openxmlformats.org/officeDocument/2006/relationships/header" Target="header2.xml"/><Relationship Id="rId699" Type="http://schemas.openxmlformats.org/officeDocument/2006/relationships/image" Target="media/image669.png"/><Relationship Id="rId698" Type="http://schemas.openxmlformats.org/officeDocument/2006/relationships/image" Target="media/image668.png"/><Relationship Id="rId697" Type="http://schemas.openxmlformats.org/officeDocument/2006/relationships/image" Target="media/image667.png"/><Relationship Id="rId696" Type="http://schemas.openxmlformats.org/officeDocument/2006/relationships/image" Target="media/image666.png"/><Relationship Id="rId695" Type="http://schemas.openxmlformats.org/officeDocument/2006/relationships/image" Target="media/image665.png"/><Relationship Id="rId694" Type="http://schemas.openxmlformats.org/officeDocument/2006/relationships/image" Target="media/image664.png"/><Relationship Id="rId693" Type="http://schemas.openxmlformats.org/officeDocument/2006/relationships/image" Target="media/image663.png"/><Relationship Id="rId692" Type="http://schemas.openxmlformats.org/officeDocument/2006/relationships/image" Target="media/image662.png"/><Relationship Id="rId691" Type="http://schemas.openxmlformats.org/officeDocument/2006/relationships/image" Target="media/image661.png"/><Relationship Id="rId690" Type="http://schemas.openxmlformats.org/officeDocument/2006/relationships/image" Target="media/image660.png"/><Relationship Id="rId69" Type="http://schemas.openxmlformats.org/officeDocument/2006/relationships/image" Target="media/image43.png"/><Relationship Id="rId689" Type="http://schemas.openxmlformats.org/officeDocument/2006/relationships/image" Target="media/image659.png"/><Relationship Id="rId688" Type="http://schemas.openxmlformats.org/officeDocument/2006/relationships/image" Target="media/image658.png"/><Relationship Id="rId687" Type="http://schemas.openxmlformats.org/officeDocument/2006/relationships/image" Target="media/image657.png"/><Relationship Id="rId686" Type="http://schemas.openxmlformats.org/officeDocument/2006/relationships/image" Target="media/image656.png"/><Relationship Id="rId685" Type="http://schemas.openxmlformats.org/officeDocument/2006/relationships/image" Target="media/image655.png"/><Relationship Id="rId684" Type="http://schemas.openxmlformats.org/officeDocument/2006/relationships/image" Target="media/image654.png"/><Relationship Id="rId683" Type="http://schemas.openxmlformats.org/officeDocument/2006/relationships/image" Target="media/image653.png"/><Relationship Id="rId682" Type="http://schemas.openxmlformats.org/officeDocument/2006/relationships/image" Target="media/image652.png"/><Relationship Id="rId681" Type="http://schemas.openxmlformats.org/officeDocument/2006/relationships/image" Target="media/image651.png"/><Relationship Id="rId680" Type="http://schemas.openxmlformats.org/officeDocument/2006/relationships/image" Target="media/image650.png"/><Relationship Id="rId68" Type="http://schemas.openxmlformats.org/officeDocument/2006/relationships/image" Target="media/image42.png"/><Relationship Id="rId679" Type="http://schemas.openxmlformats.org/officeDocument/2006/relationships/image" Target="media/image649.png"/><Relationship Id="rId678" Type="http://schemas.openxmlformats.org/officeDocument/2006/relationships/image" Target="media/image648.png"/><Relationship Id="rId677" Type="http://schemas.openxmlformats.org/officeDocument/2006/relationships/image" Target="media/image647.png"/><Relationship Id="rId676" Type="http://schemas.openxmlformats.org/officeDocument/2006/relationships/image" Target="media/image646.png"/><Relationship Id="rId675" Type="http://schemas.openxmlformats.org/officeDocument/2006/relationships/image" Target="media/image645.png"/><Relationship Id="rId674" Type="http://schemas.openxmlformats.org/officeDocument/2006/relationships/image" Target="media/image644.png"/><Relationship Id="rId673" Type="http://schemas.openxmlformats.org/officeDocument/2006/relationships/image" Target="media/image643.png"/><Relationship Id="rId672" Type="http://schemas.openxmlformats.org/officeDocument/2006/relationships/image" Target="media/image642.png"/><Relationship Id="rId671" Type="http://schemas.openxmlformats.org/officeDocument/2006/relationships/image" Target="media/image641.png"/><Relationship Id="rId670" Type="http://schemas.openxmlformats.org/officeDocument/2006/relationships/image" Target="media/image640.png"/><Relationship Id="rId67" Type="http://schemas.openxmlformats.org/officeDocument/2006/relationships/image" Target="media/image41.png"/><Relationship Id="rId669" Type="http://schemas.openxmlformats.org/officeDocument/2006/relationships/image" Target="media/image639.png"/><Relationship Id="rId668" Type="http://schemas.openxmlformats.org/officeDocument/2006/relationships/image" Target="media/image638.png"/><Relationship Id="rId667" Type="http://schemas.openxmlformats.org/officeDocument/2006/relationships/image" Target="media/image637.png"/><Relationship Id="rId666" Type="http://schemas.openxmlformats.org/officeDocument/2006/relationships/image" Target="media/image636.png"/><Relationship Id="rId665" Type="http://schemas.openxmlformats.org/officeDocument/2006/relationships/image" Target="media/image635.png"/><Relationship Id="rId664" Type="http://schemas.openxmlformats.org/officeDocument/2006/relationships/image" Target="media/image634.png"/><Relationship Id="rId663" Type="http://schemas.openxmlformats.org/officeDocument/2006/relationships/image" Target="media/image633.png"/><Relationship Id="rId662" Type="http://schemas.openxmlformats.org/officeDocument/2006/relationships/image" Target="media/image632.png"/><Relationship Id="rId661" Type="http://schemas.openxmlformats.org/officeDocument/2006/relationships/image" Target="media/image631.png"/><Relationship Id="rId660" Type="http://schemas.openxmlformats.org/officeDocument/2006/relationships/image" Target="media/image630.png"/><Relationship Id="rId66" Type="http://schemas.openxmlformats.org/officeDocument/2006/relationships/image" Target="media/image40.png"/><Relationship Id="rId659" Type="http://schemas.openxmlformats.org/officeDocument/2006/relationships/image" Target="media/image629.png"/><Relationship Id="rId658" Type="http://schemas.openxmlformats.org/officeDocument/2006/relationships/image" Target="media/image628.png"/><Relationship Id="rId657" Type="http://schemas.openxmlformats.org/officeDocument/2006/relationships/image" Target="media/image627.png"/><Relationship Id="rId656" Type="http://schemas.openxmlformats.org/officeDocument/2006/relationships/image" Target="media/image626.png"/><Relationship Id="rId655" Type="http://schemas.openxmlformats.org/officeDocument/2006/relationships/image" Target="media/image625.png"/><Relationship Id="rId654" Type="http://schemas.openxmlformats.org/officeDocument/2006/relationships/image" Target="media/image624.png"/><Relationship Id="rId653" Type="http://schemas.openxmlformats.org/officeDocument/2006/relationships/image" Target="media/image623.png"/><Relationship Id="rId652" Type="http://schemas.openxmlformats.org/officeDocument/2006/relationships/image" Target="media/image622.png"/><Relationship Id="rId651" Type="http://schemas.openxmlformats.org/officeDocument/2006/relationships/image" Target="media/image621.png"/><Relationship Id="rId650" Type="http://schemas.openxmlformats.org/officeDocument/2006/relationships/image" Target="media/image620.png"/><Relationship Id="rId65" Type="http://schemas.openxmlformats.org/officeDocument/2006/relationships/image" Target="media/image39.png"/><Relationship Id="rId649" Type="http://schemas.openxmlformats.org/officeDocument/2006/relationships/image" Target="media/image619.png"/><Relationship Id="rId648" Type="http://schemas.openxmlformats.org/officeDocument/2006/relationships/image" Target="media/image618.png"/><Relationship Id="rId647" Type="http://schemas.openxmlformats.org/officeDocument/2006/relationships/image" Target="media/image617.png"/><Relationship Id="rId646" Type="http://schemas.openxmlformats.org/officeDocument/2006/relationships/image" Target="media/image616.png"/><Relationship Id="rId645" Type="http://schemas.openxmlformats.org/officeDocument/2006/relationships/image" Target="media/image615.png"/><Relationship Id="rId644" Type="http://schemas.openxmlformats.org/officeDocument/2006/relationships/image" Target="media/image614.png"/><Relationship Id="rId643" Type="http://schemas.openxmlformats.org/officeDocument/2006/relationships/image" Target="media/image613.png"/><Relationship Id="rId642" Type="http://schemas.openxmlformats.org/officeDocument/2006/relationships/image" Target="media/image612.png"/><Relationship Id="rId641" Type="http://schemas.openxmlformats.org/officeDocument/2006/relationships/image" Target="media/image611.png"/><Relationship Id="rId640" Type="http://schemas.openxmlformats.org/officeDocument/2006/relationships/image" Target="media/image610.png"/><Relationship Id="rId64" Type="http://schemas.openxmlformats.org/officeDocument/2006/relationships/image" Target="media/image38.png"/><Relationship Id="rId639" Type="http://schemas.openxmlformats.org/officeDocument/2006/relationships/image" Target="media/image609.png"/><Relationship Id="rId638" Type="http://schemas.openxmlformats.org/officeDocument/2006/relationships/image" Target="media/image608.png"/><Relationship Id="rId637" Type="http://schemas.openxmlformats.org/officeDocument/2006/relationships/image" Target="media/image607.png"/><Relationship Id="rId636" Type="http://schemas.openxmlformats.org/officeDocument/2006/relationships/image" Target="media/image606.png"/><Relationship Id="rId635" Type="http://schemas.openxmlformats.org/officeDocument/2006/relationships/image" Target="media/image605.png"/><Relationship Id="rId634" Type="http://schemas.openxmlformats.org/officeDocument/2006/relationships/image" Target="media/image604.png"/><Relationship Id="rId633" Type="http://schemas.openxmlformats.org/officeDocument/2006/relationships/image" Target="media/image603.png"/><Relationship Id="rId632" Type="http://schemas.openxmlformats.org/officeDocument/2006/relationships/image" Target="media/image602.png"/><Relationship Id="rId631" Type="http://schemas.openxmlformats.org/officeDocument/2006/relationships/image" Target="media/image601.png"/><Relationship Id="rId630" Type="http://schemas.openxmlformats.org/officeDocument/2006/relationships/image" Target="media/image600.png"/><Relationship Id="rId63" Type="http://schemas.openxmlformats.org/officeDocument/2006/relationships/image" Target="media/image37.png"/><Relationship Id="rId629" Type="http://schemas.openxmlformats.org/officeDocument/2006/relationships/image" Target="media/image599.png"/><Relationship Id="rId628" Type="http://schemas.openxmlformats.org/officeDocument/2006/relationships/image" Target="media/image598.png"/><Relationship Id="rId627" Type="http://schemas.openxmlformats.org/officeDocument/2006/relationships/image" Target="media/image597.png"/><Relationship Id="rId626" Type="http://schemas.openxmlformats.org/officeDocument/2006/relationships/image" Target="media/image596.png"/><Relationship Id="rId625" Type="http://schemas.openxmlformats.org/officeDocument/2006/relationships/image" Target="media/image595.png"/><Relationship Id="rId624" Type="http://schemas.openxmlformats.org/officeDocument/2006/relationships/image" Target="media/image594.png"/><Relationship Id="rId623" Type="http://schemas.openxmlformats.org/officeDocument/2006/relationships/image" Target="media/image593.png"/><Relationship Id="rId622" Type="http://schemas.openxmlformats.org/officeDocument/2006/relationships/image" Target="media/image592.png"/><Relationship Id="rId621" Type="http://schemas.openxmlformats.org/officeDocument/2006/relationships/image" Target="media/image6.png"/><Relationship Id="rId620" Type="http://schemas.openxmlformats.org/officeDocument/2006/relationships/image" Target="media/image591.png"/><Relationship Id="rId62" Type="http://schemas.openxmlformats.org/officeDocument/2006/relationships/image" Target="media/image36.png"/><Relationship Id="rId619" Type="http://schemas.openxmlformats.org/officeDocument/2006/relationships/image" Target="media/image590.png"/><Relationship Id="rId618" Type="http://schemas.openxmlformats.org/officeDocument/2006/relationships/image" Target="media/image589.png"/><Relationship Id="rId617" Type="http://schemas.openxmlformats.org/officeDocument/2006/relationships/image" Target="media/image588.png"/><Relationship Id="rId616" Type="http://schemas.openxmlformats.org/officeDocument/2006/relationships/image" Target="media/image587.png"/><Relationship Id="rId615" Type="http://schemas.openxmlformats.org/officeDocument/2006/relationships/image" Target="media/image586.png"/><Relationship Id="rId614" Type="http://schemas.openxmlformats.org/officeDocument/2006/relationships/image" Target="media/image585.png"/><Relationship Id="rId613" Type="http://schemas.openxmlformats.org/officeDocument/2006/relationships/image" Target="media/image584.png"/><Relationship Id="rId612" Type="http://schemas.openxmlformats.org/officeDocument/2006/relationships/image" Target="media/image583.png"/><Relationship Id="rId611" Type="http://schemas.openxmlformats.org/officeDocument/2006/relationships/image" Target="media/image582.png"/><Relationship Id="rId610" Type="http://schemas.openxmlformats.org/officeDocument/2006/relationships/image" Target="media/image581.png"/><Relationship Id="rId61" Type="http://schemas.openxmlformats.org/officeDocument/2006/relationships/image" Target="media/image35.png"/><Relationship Id="rId609" Type="http://schemas.openxmlformats.org/officeDocument/2006/relationships/image" Target="media/image580.png"/><Relationship Id="rId608" Type="http://schemas.openxmlformats.org/officeDocument/2006/relationships/image" Target="media/image579.png"/><Relationship Id="rId607" Type="http://schemas.openxmlformats.org/officeDocument/2006/relationships/image" Target="media/image578.png"/><Relationship Id="rId606" Type="http://schemas.openxmlformats.org/officeDocument/2006/relationships/image" Target="media/image577.png"/><Relationship Id="rId605" Type="http://schemas.openxmlformats.org/officeDocument/2006/relationships/image" Target="media/image576.png"/><Relationship Id="rId604" Type="http://schemas.openxmlformats.org/officeDocument/2006/relationships/image" Target="media/image575.png"/><Relationship Id="rId603" Type="http://schemas.openxmlformats.org/officeDocument/2006/relationships/image" Target="media/image574.png"/><Relationship Id="rId602" Type="http://schemas.openxmlformats.org/officeDocument/2006/relationships/image" Target="media/image573.png"/><Relationship Id="rId601" Type="http://schemas.openxmlformats.org/officeDocument/2006/relationships/image" Target="media/image572.png"/><Relationship Id="rId600" Type="http://schemas.openxmlformats.org/officeDocument/2006/relationships/image" Target="media/image571.png"/><Relationship Id="rId60" Type="http://schemas.openxmlformats.org/officeDocument/2006/relationships/image" Target="media/image34.png"/><Relationship Id="rId6" Type="http://schemas.openxmlformats.org/officeDocument/2006/relationships/footer" Target="footer1.xml"/><Relationship Id="rId599" Type="http://schemas.openxmlformats.org/officeDocument/2006/relationships/image" Target="media/image570.png"/><Relationship Id="rId598" Type="http://schemas.openxmlformats.org/officeDocument/2006/relationships/image" Target="media/image569.png"/><Relationship Id="rId597" Type="http://schemas.openxmlformats.org/officeDocument/2006/relationships/image" Target="media/image568.png"/><Relationship Id="rId596" Type="http://schemas.openxmlformats.org/officeDocument/2006/relationships/image" Target="media/image567.png"/><Relationship Id="rId595" Type="http://schemas.openxmlformats.org/officeDocument/2006/relationships/image" Target="media/image566.png"/><Relationship Id="rId594" Type="http://schemas.openxmlformats.org/officeDocument/2006/relationships/image" Target="media/image565.png"/><Relationship Id="rId593" Type="http://schemas.openxmlformats.org/officeDocument/2006/relationships/image" Target="media/image564.png"/><Relationship Id="rId592" Type="http://schemas.openxmlformats.org/officeDocument/2006/relationships/image" Target="media/image563.png"/><Relationship Id="rId591" Type="http://schemas.openxmlformats.org/officeDocument/2006/relationships/image" Target="media/image562.png"/><Relationship Id="rId590" Type="http://schemas.openxmlformats.org/officeDocument/2006/relationships/image" Target="media/image561.png"/><Relationship Id="rId59" Type="http://schemas.openxmlformats.org/officeDocument/2006/relationships/image" Target="media/image33.png"/><Relationship Id="rId589" Type="http://schemas.openxmlformats.org/officeDocument/2006/relationships/image" Target="media/image560.png"/><Relationship Id="rId588" Type="http://schemas.openxmlformats.org/officeDocument/2006/relationships/image" Target="media/image559.png"/><Relationship Id="rId587" Type="http://schemas.openxmlformats.org/officeDocument/2006/relationships/image" Target="media/image558.png"/><Relationship Id="rId586" Type="http://schemas.openxmlformats.org/officeDocument/2006/relationships/image" Target="media/image557.png"/><Relationship Id="rId585" Type="http://schemas.openxmlformats.org/officeDocument/2006/relationships/image" Target="media/image556.png"/><Relationship Id="rId584" Type="http://schemas.openxmlformats.org/officeDocument/2006/relationships/image" Target="media/image555.png"/><Relationship Id="rId583" Type="http://schemas.openxmlformats.org/officeDocument/2006/relationships/image" Target="media/image554.png"/><Relationship Id="rId582" Type="http://schemas.openxmlformats.org/officeDocument/2006/relationships/image" Target="media/image553.png"/><Relationship Id="rId581" Type="http://schemas.openxmlformats.org/officeDocument/2006/relationships/image" Target="media/image552.png"/><Relationship Id="rId580" Type="http://schemas.openxmlformats.org/officeDocument/2006/relationships/image" Target="media/image551.png"/><Relationship Id="rId58" Type="http://schemas.openxmlformats.org/officeDocument/2006/relationships/image" Target="media/image32.png"/><Relationship Id="rId579" Type="http://schemas.openxmlformats.org/officeDocument/2006/relationships/image" Target="media/image550.png"/><Relationship Id="rId578" Type="http://schemas.openxmlformats.org/officeDocument/2006/relationships/image" Target="media/image549.png"/><Relationship Id="rId577" Type="http://schemas.openxmlformats.org/officeDocument/2006/relationships/image" Target="media/image548.png"/><Relationship Id="rId576" Type="http://schemas.openxmlformats.org/officeDocument/2006/relationships/image" Target="media/image547.png"/><Relationship Id="rId575" Type="http://schemas.openxmlformats.org/officeDocument/2006/relationships/image" Target="media/image546.png"/><Relationship Id="rId574" Type="http://schemas.openxmlformats.org/officeDocument/2006/relationships/image" Target="media/image545.png"/><Relationship Id="rId573" Type="http://schemas.openxmlformats.org/officeDocument/2006/relationships/image" Target="media/image544.png"/><Relationship Id="rId572" Type="http://schemas.openxmlformats.org/officeDocument/2006/relationships/image" Target="media/image543.png"/><Relationship Id="rId571" Type="http://schemas.openxmlformats.org/officeDocument/2006/relationships/image" Target="media/image542.png"/><Relationship Id="rId570" Type="http://schemas.openxmlformats.org/officeDocument/2006/relationships/image" Target="media/image541.png"/><Relationship Id="rId57" Type="http://schemas.openxmlformats.org/officeDocument/2006/relationships/image" Target="media/image31.png"/><Relationship Id="rId569" Type="http://schemas.openxmlformats.org/officeDocument/2006/relationships/image" Target="media/image540.png"/><Relationship Id="rId568" Type="http://schemas.openxmlformats.org/officeDocument/2006/relationships/image" Target="media/image539.png"/><Relationship Id="rId567" Type="http://schemas.openxmlformats.org/officeDocument/2006/relationships/image" Target="media/image538.png"/><Relationship Id="rId566" Type="http://schemas.openxmlformats.org/officeDocument/2006/relationships/image" Target="media/image537.png"/><Relationship Id="rId565" Type="http://schemas.openxmlformats.org/officeDocument/2006/relationships/image" Target="media/image536.png"/><Relationship Id="rId564" Type="http://schemas.openxmlformats.org/officeDocument/2006/relationships/image" Target="media/image535.png"/><Relationship Id="rId563" Type="http://schemas.openxmlformats.org/officeDocument/2006/relationships/image" Target="media/image534.png"/><Relationship Id="rId562" Type="http://schemas.openxmlformats.org/officeDocument/2006/relationships/image" Target="media/image533.png"/><Relationship Id="rId561" Type="http://schemas.openxmlformats.org/officeDocument/2006/relationships/image" Target="media/image532.png"/><Relationship Id="rId560" Type="http://schemas.openxmlformats.org/officeDocument/2006/relationships/image" Target="media/image531.png"/><Relationship Id="rId56" Type="http://schemas.openxmlformats.org/officeDocument/2006/relationships/image" Target="media/image30.png"/><Relationship Id="rId559" Type="http://schemas.openxmlformats.org/officeDocument/2006/relationships/image" Target="media/image530.png"/><Relationship Id="rId558" Type="http://schemas.openxmlformats.org/officeDocument/2006/relationships/image" Target="media/image529.png"/><Relationship Id="rId557" Type="http://schemas.openxmlformats.org/officeDocument/2006/relationships/image" Target="media/image528.png"/><Relationship Id="rId556" Type="http://schemas.openxmlformats.org/officeDocument/2006/relationships/image" Target="media/image527.png"/><Relationship Id="rId555" Type="http://schemas.openxmlformats.org/officeDocument/2006/relationships/image" Target="media/image526.png"/><Relationship Id="rId554" Type="http://schemas.openxmlformats.org/officeDocument/2006/relationships/image" Target="media/image525.png"/><Relationship Id="rId553" Type="http://schemas.openxmlformats.org/officeDocument/2006/relationships/image" Target="media/image524.png"/><Relationship Id="rId552" Type="http://schemas.openxmlformats.org/officeDocument/2006/relationships/image" Target="media/image523.png"/><Relationship Id="rId551" Type="http://schemas.openxmlformats.org/officeDocument/2006/relationships/image" Target="media/image522.png"/><Relationship Id="rId550" Type="http://schemas.openxmlformats.org/officeDocument/2006/relationships/image" Target="media/image521.png"/><Relationship Id="rId55" Type="http://schemas.openxmlformats.org/officeDocument/2006/relationships/image" Target="media/image29.png"/><Relationship Id="rId549" Type="http://schemas.openxmlformats.org/officeDocument/2006/relationships/image" Target="media/image520.png"/><Relationship Id="rId548" Type="http://schemas.openxmlformats.org/officeDocument/2006/relationships/image" Target="media/image519.png"/><Relationship Id="rId547" Type="http://schemas.openxmlformats.org/officeDocument/2006/relationships/image" Target="media/image518.png"/><Relationship Id="rId546" Type="http://schemas.openxmlformats.org/officeDocument/2006/relationships/image" Target="media/image517.png"/><Relationship Id="rId545" Type="http://schemas.openxmlformats.org/officeDocument/2006/relationships/image" Target="media/image516.png"/><Relationship Id="rId544" Type="http://schemas.openxmlformats.org/officeDocument/2006/relationships/image" Target="media/image515.png"/><Relationship Id="rId543" Type="http://schemas.openxmlformats.org/officeDocument/2006/relationships/image" Target="media/image514.png"/><Relationship Id="rId542" Type="http://schemas.openxmlformats.org/officeDocument/2006/relationships/image" Target="media/image513.png"/><Relationship Id="rId541" Type="http://schemas.openxmlformats.org/officeDocument/2006/relationships/image" Target="media/image512.png"/><Relationship Id="rId540" Type="http://schemas.openxmlformats.org/officeDocument/2006/relationships/image" Target="media/image511.png"/><Relationship Id="rId54" Type="http://schemas.openxmlformats.org/officeDocument/2006/relationships/image" Target="media/image28.png"/><Relationship Id="rId539" Type="http://schemas.openxmlformats.org/officeDocument/2006/relationships/image" Target="media/image510.png"/><Relationship Id="rId538" Type="http://schemas.openxmlformats.org/officeDocument/2006/relationships/image" Target="media/image509.png"/><Relationship Id="rId537" Type="http://schemas.openxmlformats.org/officeDocument/2006/relationships/image" Target="media/image508.png"/><Relationship Id="rId536" Type="http://schemas.openxmlformats.org/officeDocument/2006/relationships/image" Target="media/image507.png"/><Relationship Id="rId535" Type="http://schemas.openxmlformats.org/officeDocument/2006/relationships/image" Target="media/image506.png"/><Relationship Id="rId534" Type="http://schemas.openxmlformats.org/officeDocument/2006/relationships/image" Target="media/image505.png"/><Relationship Id="rId533" Type="http://schemas.openxmlformats.org/officeDocument/2006/relationships/image" Target="media/image504.png"/><Relationship Id="rId532" Type="http://schemas.openxmlformats.org/officeDocument/2006/relationships/image" Target="media/image503.png"/><Relationship Id="rId531" Type="http://schemas.openxmlformats.org/officeDocument/2006/relationships/image" Target="media/image502.png"/><Relationship Id="rId530" Type="http://schemas.openxmlformats.org/officeDocument/2006/relationships/image" Target="media/image501.png"/><Relationship Id="rId53" Type="http://schemas.openxmlformats.org/officeDocument/2006/relationships/image" Target="media/image27.png"/><Relationship Id="rId529" Type="http://schemas.openxmlformats.org/officeDocument/2006/relationships/image" Target="media/image500.png"/><Relationship Id="rId528" Type="http://schemas.openxmlformats.org/officeDocument/2006/relationships/image" Target="media/image499.jpeg"/><Relationship Id="rId527" Type="http://schemas.openxmlformats.org/officeDocument/2006/relationships/image" Target="media/image498.png"/><Relationship Id="rId526" Type="http://schemas.openxmlformats.org/officeDocument/2006/relationships/image" Target="media/image497.png"/><Relationship Id="rId525" Type="http://schemas.openxmlformats.org/officeDocument/2006/relationships/image" Target="media/image496.png"/><Relationship Id="rId524" Type="http://schemas.openxmlformats.org/officeDocument/2006/relationships/image" Target="media/image495.png"/><Relationship Id="rId523" Type="http://schemas.openxmlformats.org/officeDocument/2006/relationships/image" Target="media/image494.png"/><Relationship Id="rId522" Type="http://schemas.openxmlformats.org/officeDocument/2006/relationships/image" Target="media/image493.png"/><Relationship Id="rId521" Type="http://schemas.openxmlformats.org/officeDocument/2006/relationships/image" Target="media/image492.png"/><Relationship Id="rId520" Type="http://schemas.openxmlformats.org/officeDocument/2006/relationships/image" Target="media/image491.png"/><Relationship Id="rId52" Type="http://schemas.openxmlformats.org/officeDocument/2006/relationships/image" Target="media/image26.png"/><Relationship Id="rId519" Type="http://schemas.openxmlformats.org/officeDocument/2006/relationships/image" Target="media/image490.png"/><Relationship Id="rId518" Type="http://schemas.openxmlformats.org/officeDocument/2006/relationships/image" Target="media/image489.png"/><Relationship Id="rId517" Type="http://schemas.openxmlformats.org/officeDocument/2006/relationships/image" Target="media/image488.png"/><Relationship Id="rId516" Type="http://schemas.openxmlformats.org/officeDocument/2006/relationships/image" Target="media/image487.png"/><Relationship Id="rId515" Type="http://schemas.openxmlformats.org/officeDocument/2006/relationships/image" Target="media/image486.png"/><Relationship Id="rId514" Type="http://schemas.openxmlformats.org/officeDocument/2006/relationships/image" Target="media/image485.png"/><Relationship Id="rId513" Type="http://schemas.openxmlformats.org/officeDocument/2006/relationships/image" Target="media/image484.png"/><Relationship Id="rId512" Type="http://schemas.openxmlformats.org/officeDocument/2006/relationships/image" Target="media/image483.png"/><Relationship Id="rId511" Type="http://schemas.openxmlformats.org/officeDocument/2006/relationships/image" Target="media/image482.png"/><Relationship Id="rId510" Type="http://schemas.openxmlformats.org/officeDocument/2006/relationships/image" Target="media/image481.png"/><Relationship Id="rId51" Type="http://schemas.openxmlformats.org/officeDocument/2006/relationships/image" Target="media/image25.png"/><Relationship Id="rId509" Type="http://schemas.openxmlformats.org/officeDocument/2006/relationships/image" Target="media/image480.png"/><Relationship Id="rId508" Type="http://schemas.openxmlformats.org/officeDocument/2006/relationships/image" Target="media/image479.png"/><Relationship Id="rId507" Type="http://schemas.openxmlformats.org/officeDocument/2006/relationships/image" Target="media/image478.png"/><Relationship Id="rId506" Type="http://schemas.openxmlformats.org/officeDocument/2006/relationships/image" Target="media/image477.png"/><Relationship Id="rId505" Type="http://schemas.openxmlformats.org/officeDocument/2006/relationships/image" Target="media/image476.jpeg"/><Relationship Id="rId504" Type="http://schemas.openxmlformats.org/officeDocument/2006/relationships/image" Target="media/image475.png"/><Relationship Id="rId503" Type="http://schemas.openxmlformats.org/officeDocument/2006/relationships/image" Target="media/image474.png"/><Relationship Id="rId502" Type="http://schemas.openxmlformats.org/officeDocument/2006/relationships/image" Target="media/image473.png"/><Relationship Id="rId501" Type="http://schemas.openxmlformats.org/officeDocument/2006/relationships/image" Target="media/image472.png"/><Relationship Id="rId500" Type="http://schemas.openxmlformats.org/officeDocument/2006/relationships/image" Target="media/image471.png"/><Relationship Id="rId50" Type="http://schemas.openxmlformats.org/officeDocument/2006/relationships/image" Target="media/image24.png"/><Relationship Id="rId5" Type="http://schemas.openxmlformats.org/officeDocument/2006/relationships/header" Target="header1.xml"/><Relationship Id="rId499" Type="http://schemas.openxmlformats.org/officeDocument/2006/relationships/image" Target="media/image470.png"/><Relationship Id="rId498" Type="http://schemas.openxmlformats.org/officeDocument/2006/relationships/image" Target="media/image469.png"/><Relationship Id="rId497" Type="http://schemas.openxmlformats.org/officeDocument/2006/relationships/image" Target="media/image468.png"/><Relationship Id="rId496" Type="http://schemas.openxmlformats.org/officeDocument/2006/relationships/image" Target="media/image467.png"/><Relationship Id="rId495" Type="http://schemas.openxmlformats.org/officeDocument/2006/relationships/image" Target="media/image466.png"/><Relationship Id="rId494" Type="http://schemas.openxmlformats.org/officeDocument/2006/relationships/image" Target="media/image465.png"/><Relationship Id="rId493" Type="http://schemas.openxmlformats.org/officeDocument/2006/relationships/image" Target="media/image464.png"/><Relationship Id="rId492" Type="http://schemas.openxmlformats.org/officeDocument/2006/relationships/image" Target="media/image463.png"/><Relationship Id="rId491" Type="http://schemas.openxmlformats.org/officeDocument/2006/relationships/image" Target="media/image462.png"/><Relationship Id="rId490" Type="http://schemas.openxmlformats.org/officeDocument/2006/relationships/image" Target="media/image461.png"/><Relationship Id="rId49" Type="http://schemas.openxmlformats.org/officeDocument/2006/relationships/image" Target="media/image23.png"/><Relationship Id="rId489" Type="http://schemas.openxmlformats.org/officeDocument/2006/relationships/image" Target="media/image460.png"/><Relationship Id="rId488" Type="http://schemas.openxmlformats.org/officeDocument/2006/relationships/image" Target="media/image459.png"/><Relationship Id="rId487" Type="http://schemas.openxmlformats.org/officeDocument/2006/relationships/image" Target="media/image458.png"/><Relationship Id="rId486" Type="http://schemas.openxmlformats.org/officeDocument/2006/relationships/image" Target="media/image457.png"/><Relationship Id="rId485" Type="http://schemas.openxmlformats.org/officeDocument/2006/relationships/image" Target="media/image456.png"/><Relationship Id="rId484" Type="http://schemas.openxmlformats.org/officeDocument/2006/relationships/image" Target="media/image455.png"/><Relationship Id="rId483" Type="http://schemas.openxmlformats.org/officeDocument/2006/relationships/image" Target="media/image454.png"/><Relationship Id="rId482" Type="http://schemas.openxmlformats.org/officeDocument/2006/relationships/image" Target="media/image453.png"/><Relationship Id="rId481" Type="http://schemas.openxmlformats.org/officeDocument/2006/relationships/image" Target="media/image452.png"/><Relationship Id="rId480" Type="http://schemas.openxmlformats.org/officeDocument/2006/relationships/image" Target="media/image451.png"/><Relationship Id="rId48" Type="http://schemas.openxmlformats.org/officeDocument/2006/relationships/image" Target="media/image22.png"/><Relationship Id="rId479" Type="http://schemas.openxmlformats.org/officeDocument/2006/relationships/image" Target="media/image450.png"/><Relationship Id="rId478" Type="http://schemas.openxmlformats.org/officeDocument/2006/relationships/image" Target="media/image449.png"/><Relationship Id="rId477" Type="http://schemas.openxmlformats.org/officeDocument/2006/relationships/image" Target="media/image448.png"/><Relationship Id="rId476" Type="http://schemas.openxmlformats.org/officeDocument/2006/relationships/image" Target="media/image447.png"/><Relationship Id="rId475" Type="http://schemas.openxmlformats.org/officeDocument/2006/relationships/image" Target="media/image446.png"/><Relationship Id="rId474" Type="http://schemas.openxmlformats.org/officeDocument/2006/relationships/image" Target="media/image445.png"/><Relationship Id="rId473" Type="http://schemas.openxmlformats.org/officeDocument/2006/relationships/image" Target="media/image444.png"/><Relationship Id="rId472" Type="http://schemas.openxmlformats.org/officeDocument/2006/relationships/image" Target="media/image443.png"/><Relationship Id="rId471" Type="http://schemas.openxmlformats.org/officeDocument/2006/relationships/image" Target="media/image2.png"/><Relationship Id="rId470" Type="http://schemas.openxmlformats.org/officeDocument/2006/relationships/image" Target="media/image442.png"/><Relationship Id="rId47" Type="http://schemas.openxmlformats.org/officeDocument/2006/relationships/image" Target="media/image21.png"/><Relationship Id="rId469" Type="http://schemas.openxmlformats.org/officeDocument/2006/relationships/image" Target="media/image441.png"/><Relationship Id="rId468" Type="http://schemas.openxmlformats.org/officeDocument/2006/relationships/image" Target="media/image440.png"/><Relationship Id="rId467" Type="http://schemas.openxmlformats.org/officeDocument/2006/relationships/image" Target="media/image439.png"/><Relationship Id="rId466" Type="http://schemas.openxmlformats.org/officeDocument/2006/relationships/image" Target="media/image438.png"/><Relationship Id="rId465" Type="http://schemas.openxmlformats.org/officeDocument/2006/relationships/image" Target="media/image437.png"/><Relationship Id="rId464" Type="http://schemas.openxmlformats.org/officeDocument/2006/relationships/image" Target="media/image436.png"/><Relationship Id="rId463" Type="http://schemas.openxmlformats.org/officeDocument/2006/relationships/image" Target="media/image435.png"/><Relationship Id="rId462" Type="http://schemas.openxmlformats.org/officeDocument/2006/relationships/image" Target="media/image434.png"/><Relationship Id="rId461" Type="http://schemas.openxmlformats.org/officeDocument/2006/relationships/image" Target="media/image433.png"/><Relationship Id="rId460" Type="http://schemas.openxmlformats.org/officeDocument/2006/relationships/image" Target="media/image432.png"/><Relationship Id="rId46" Type="http://schemas.openxmlformats.org/officeDocument/2006/relationships/image" Target="media/image20.png"/><Relationship Id="rId459" Type="http://schemas.openxmlformats.org/officeDocument/2006/relationships/image" Target="media/image431.png"/><Relationship Id="rId458" Type="http://schemas.openxmlformats.org/officeDocument/2006/relationships/image" Target="media/image430.png"/><Relationship Id="rId457" Type="http://schemas.openxmlformats.org/officeDocument/2006/relationships/image" Target="media/image429.png"/><Relationship Id="rId456" Type="http://schemas.openxmlformats.org/officeDocument/2006/relationships/image" Target="media/image428.png"/><Relationship Id="rId455" Type="http://schemas.openxmlformats.org/officeDocument/2006/relationships/image" Target="media/image427.png"/><Relationship Id="rId454" Type="http://schemas.openxmlformats.org/officeDocument/2006/relationships/image" Target="media/image426.png"/><Relationship Id="rId453" Type="http://schemas.openxmlformats.org/officeDocument/2006/relationships/image" Target="media/image425.png"/><Relationship Id="rId452" Type="http://schemas.openxmlformats.org/officeDocument/2006/relationships/image" Target="media/image424.png"/><Relationship Id="rId451" Type="http://schemas.openxmlformats.org/officeDocument/2006/relationships/image" Target="media/image423.png"/><Relationship Id="rId450" Type="http://schemas.openxmlformats.org/officeDocument/2006/relationships/image" Target="media/image422.png"/><Relationship Id="rId45" Type="http://schemas.openxmlformats.org/officeDocument/2006/relationships/image" Target="media/image3.png"/><Relationship Id="rId449" Type="http://schemas.openxmlformats.org/officeDocument/2006/relationships/image" Target="media/image421.png"/><Relationship Id="rId448" Type="http://schemas.openxmlformats.org/officeDocument/2006/relationships/image" Target="media/image420.png"/><Relationship Id="rId447" Type="http://schemas.openxmlformats.org/officeDocument/2006/relationships/image" Target="media/image419.png"/><Relationship Id="rId446" Type="http://schemas.openxmlformats.org/officeDocument/2006/relationships/image" Target="media/image418.png"/><Relationship Id="rId445" Type="http://schemas.openxmlformats.org/officeDocument/2006/relationships/image" Target="media/image417.png"/><Relationship Id="rId444" Type="http://schemas.openxmlformats.org/officeDocument/2006/relationships/image" Target="media/image416.png"/><Relationship Id="rId443" Type="http://schemas.openxmlformats.org/officeDocument/2006/relationships/image" Target="media/image415.png"/><Relationship Id="rId442" Type="http://schemas.openxmlformats.org/officeDocument/2006/relationships/image" Target="media/image414.png"/><Relationship Id="rId441" Type="http://schemas.openxmlformats.org/officeDocument/2006/relationships/image" Target="media/image413.png"/><Relationship Id="rId440" Type="http://schemas.openxmlformats.org/officeDocument/2006/relationships/image" Target="media/image412.png"/><Relationship Id="rId44" Type="http://schemas.openxmlformats.org/officeDocument/2006/relationships/image" Target="media/image19.png"/><Relationship Id="rId439" Type="http://schemas.openxmlformats.org/officeDocument/2006/relationships/image" Target="media/image411.png"/><Relationship Id="rId438" Type="http://schemas.openxmlformats.org/officeDocument/2006/relationships/image" Target="media/image410.png"/><Relationship Id="rId437" Type="http://schemas.openxmlformats.org/officeDocument/2006/relationships/image" Target="media/image409.png"/><Relationship Id="rId436" Type="http://schemas.openxmlformats.org/officeDocument/2006/relationships/image" Target="media/image408.png"/><Relationship Id="rId435" Type="http://schemas.openxmlformats.org/officeDocument/2006/relationships/image" Target="media/image407.png"/><Relationship Id="rId434" Type="http://schemas.openxmlformats.org/officeDocument/2006/relationships/image" Target="media/image406.png"/><Relationship Id="rId433" Type="http://schemas.openxmlformats.org/officeDocument/2006/relationships/image" Target="media/image405.png"/><Relationship Id="rId432" Type="http://schemas.openxmlformats.org/officeDocument/2006/relationships/image" Target="media/image404.png"/><Relationship Id="rId431" Type="http://schemas.openxmlformats.org/officeDocument/2006/relationships/image" Target="media/image403.png"/><Relationship Id="rId430" Type="http://schemas.openxmlformats.org/officeDocument/2006/relationships/image" Target="media/image402.png"/><Relationship Id="rId43" Type="http://schemas.openxmlformats.org/officeDocument/2006/relationships/image" Target="media/image18.png"/><Relationship Id="rId429" Type="http://schemas.openxmlformats.org/officeDocument/2006/relationships/image" Target="media/image401.png"/><Relationship Id="rId428" Type="http://schemas.openxmlformats.org/officeDocument/2006/relationships/image" Target="media/image400.png"/><Relationship Id="rId427" Type="http://schemas.openxmlformats.org/officeDocument/2006/relationships/image" Target="media/image399.png"/><Relationship Id="rId426" Type="http://schemas.openxmlformats.org/officeDocument/2006/relationships/image" Target="media/image398.png"/><Relationship Id="rId425" Type="http://schemas.openxmlformats.org/officeDocument/2006/relationships/image" Target="media/image397.png"/><Relationship Id="rId424" Type="http://schemas.openxmlformats.org/officeDocument/2006/relationships/image" Target="media/image396.png"/><Relationship Id="rId423" Type="http://schemas.openxmlformats.org/officeDocument/2006/relationships/image" Target="media/image395.png"/><Relationship Id="rId422" Type="http://schemas.openxmlformats.org/officeDocument/2006/relationships/image" Target="media/image394.png"/><Relationship Id="rId421" Type="http://schemas.openxmlformats.org/officeDocument/2006/relationships/image" Target="media/image393.png"/><Relationship Id="rId420" Type="http://schemas.openxmlformats.org/officeDocument/2006/relationships/image" Target="media/image392.png"/><Relationship Id="rId42" Type="http://schemas.openxmlformats.org/officeDocument/2006/relationships/image" Target="media/image17.png"/><Relationship Id="rId419" Type="http://schemas.openxmlformats.org/officeDocument/2006/relationships/image" Target="media/image391.png"/><Relationship Id="rId418" Type="http://schemas.openxmlformats.org/officeDocument/2006/relationships/image" Target="media/image390.png"/><Relationship Id="rId417" Type="http://schemas.openxmlformats.org/officeDocument/2006/relationships/image" Target="media/image389.png"/><Relationship Id="rId416" Type="http://schemas.openxmlformats.org/officeDocument/2006/relationships/image" Target="media/image388.png"/><Relationship Id="rId415" Type="http://schemas.openxmlformats.org/officeDocument/2006/relationships/image" Target="media/image387.png"/><Relationship Id="rId414" Type="http://schemas.openxmlformats.org/officeDocument/2006/relationships/image" Target="media/image386.png"/><Relationship Id="rId413" Type="http://schemas.openxmlformats.org/officeDocument/2006/relationships/image" Target="media/image385.png"/><Relationship Id="rId412" Type="http://schemas.openxmlformats.org/officeDocument/2006/relationships/image" Target="media/image384.png"/><Relationship Id="rId411" Type="http://schemas.openxmlformats.org/officeDocument/2006/relationships/image" Target="media/image383.png"/><Relationship Id="rId410" Type="http://schemas.openxmlformats.org/officeDocument/2006/relationships/image" Target="media/image382.png"/><Relationship Id="rId41" Type="http://schemas.openxmlformats.org/officeDocument/2006/relationships/image" Target="media/image16.png"/><Relationship Id="rId409" Type="http://schemas.openxmlformats.org/officeDocument/2006/relationships/image" Target="media/image381.png"/><Relationship Id="rId408" Type="http://schemas.openxmlformats.org/officeDocument/2006/relationships/image" Target="media/image380.png"/><Relationship Id="rId407" Type="http://schemas.openxmlformats.org/officeDocument/2006/relationships/image" Target="media/image379.png"/><Relationship Id="rId406" Type="http://schemas.openxmlformats.org/officeDocument/2006/relationships/image" Target="media/image378.png"/><Relationship Id="rId405" Type="http://schemas.openxmlformats.org/officeDocument/2006/relationships/image" Target="media/image377.png"/><Relationship Id="rId404" Type="http://schemas.openxmlformats.org/officeDocument/2006/relationships/image" Target="media/image376.png"/><Relationship Id="rId403" Type="http://schemas.openxmlformats.org/officeDocument/2006/relationships/image" Target="media/image375.png"/><Relationship Id="rId402" Type="http://schemas.openxmlformats.org/officeDocument/2006/relationships/image" Target="media/image374.png"/><Relationship Id="rId401" Type="http://schemas.openxmlformats.org/officeDocument/2006/relationships/image" Target="media/image373.png"/><Relationship Id="rId400" Type="http://schemas.openxmlformats.org/officeDocument/2006/relationships/image" Target="media/image372.png"/><Relationship Id="rId40" Type="http://schemas.openxmlformats.org/officeDocument/2006/relationships/image" Target="media/image15.png"/><Relationship Id="rId4" Type="http://schemas.openxmlformats.org/officeDocument/2006/relationships/endnotes" Target="endnotes.xml"/><Relationship Id="rId399" Type="http://schemas.openxmlformats.org/officeDocument/2006/relationships/image" Target="media/image371.png"/><Relationship Id="rId398" Type="http://schemas.openxmlformats.org/officeDocument/2006/relationships/image" Target="media/image370.png"/><Relationship Id="rId397" Type="http://schemas.openxmlformats.org/officeDocument/2006/relationships/image" Target="media/image369.png"/><Relationship Id="rId396" Type="http://schemas.openxmlformats.org/officeDocument/2006/relationships/image" Target="media/image368.png"/><Relationship Id="rId395" Type="http://schemas.openxmlformats.org/officeDocument/2006/relationships/image" Target="media/image367.png"/><Relationship Id="rId394" Type="http://schemas.openxmlformats.org/officeDocument/2006/relationships/image" Target="media/image366.png"/><Relationship Id="rId393" Type="http://schemas.openxmlformats.org/officeDocument/2006/relationships/image" Target="media/image365.png"/><Relationship Id="rId392" Type="http://schemas.openxmlformats.org/officeDocument/2006/relationships/image" Target="media/image364.png"/><Relationship Id="rId391" Type="http://schemas.openxmlformats.org/officeDocument/2006/relationships/image" Target="media/image363.png"/><Relationship Id="rId390" Type="http://schemas.openxmlformats.org/officeDocument/2006/relationships/image" Target="media/image362.png"/><Relationship Id="rId39" Type="http://schemas.openxmlformats.org/officeDocument/2006/relationships/image" Target="media/image14.png"/><Relationship Id="rId389" Type="http://schemas.openxmlformats.org/officeDocument/2006/relationships/image" Target="media/image361.png"/><Relationship Id="rId388" Type="http://schemas.openxmlformats.org/officeDocument/2006/relationships/image" Target="media/image360.png"/><Relationship Id="rId387" Type="http://schemas.openxmlformats.org/officeDocument/2006/relationships/image" Target="media/image359.png"/><Relationship Id="rId386" Type="http://schemas.openxmlformats.org/officeDocument/2006/relationships/image" Target="media/image358.png"/><Relationship Id="rId385" Type="http://schemas.openxmlformats.org/officeDocument/2006/relationships/image" Target="media/image357.png"/><Relationship Id="rId384" Type="http://schemas.openxmlformats.org/officeDocument/2006/relationships/image" Target="media/image356.png"/><Relationship Id="rId383" Type="http://schemas.openxmlformats.org/officeDocument/2006/relationships/image" Target="media/image355.png"/><Relationship Id="rId382" Type="http://schemas.openxmlformats.org/officeDocument/2006/relationships/image" Target="media/image354.png"/><Relationship Id="rId381" Type="http://schemas.openxmlformats.org/officeDocument/2006/relationships/image" Target="media/image353.png"/><Relationship Id="rId380" Type="http://schemas.openxmlformats.org/officeDocument/2006/relationships/image" Target="media/image352.png"/><Relationship Id="rId38" Type="http://schemas.openxmlformats.org/officeDocument/2006/relationships/image" Target="media/image13.png"/><Relationship Id="rId379" Type="http://schemas.openxmlformats.org/officeDocument/2006/relationships/image" Target="media/image351.png"/><Relationship Id="rId378" Type="http://schemas.openxmlformats.org/officeDocument/2006/relationships/image" Target="media/image350.png"/><Relationship Id="rId377" Type="http://schemas.openxmlformats.org/officeDocument/2006/relationships/image" Target="media/image349.png"/><Relationship Id="rId376" Type="http://schemas.openxmlformats.org/officeDocument/2006/relationships/image" Target="media/image348.png"/><Relationship Id="rId375" Type="http://schemas.openxmlformats.org/officeDocument/2006/relationships/image" Target="media/image347.png"/><Relationship Id="rId374" Type="http://schemas.openxmlformats.org/officeDocument/2006/relationships/image" Target="media/image346.png"/><Relationship Id="rId373" Type="http://schemas.openxmlformats.org/officeDocument/2006/relationships/image" Target="media/image345.png"/><Relationship Id="rId372" Type="http://schemas.openxmlformats.org/officeDocument/2006/relationships/image" Target="media/image344.png"/><Relationship Id="rId371" Type="http://schemas.openxmlformats.org/officeDocument/2006/relationships/image" Target="media/image343.png"/><Relationship Id="rId370" Type="http://schemas.openxmlformats.org/officeDocument/2006/relationships/image" Target="media/image342.png"/><Relationship Id="rId37" Type="http://schemas.openxmlformats.org/officeDocument/2006/relationships/image" Target="media/image12.png"/><Relationship Id="rId369" Type="http://schemas.openxmlformats.org/officeDocument/2006/relationships/image" Target="media/image341.png"/><Relationship Id="rId368" Type="http://schemas.openxmlformats.org/officeDocument/2006/relationships/image" Target="media/image340.png"/><Relationship Id="rId367" Type="http://schemas.openxmlformats.org/officeDocument/2006/relationships/image" Target="media/image339.png"/><Relationship Id="rId366" Type="http://schemas.openxmlformats.org/officeDocument/2006/relationships/image" Target="media/image338.png"/><Relationship Id="rId365" Type="http://schemas.openxmlformats.org/officeDocument/2006/relationships/image" Target="media/image337.png"/><Relationship Id="rId364" Type="http://schemas.openxmlformats.org/officeDocument/2006/relationships/image" Target="media/image336.png"/><Relationship Id="rId363" Type="http://schemas.openxmlformats.org/officeDocument/2006/relationships/image" Target="media/image335.png"/><Relationship Id="rId362" Type="http://schemas.openxmlformats.org/officeDocument/2006/relationships/image" Target="media/image334.png"/><Relationship Id="rId361" Type="http://schemas.openxmlformats.org/officeDocument/2006/relationships/image" Target="media/image333.png"/><Relationship Id="rId360" Type="http://schemas.openxmlformats.org/officeDocument/2006/relationships/image" Target="media/image332.png"/><Relationship Id="rId36" Type="http://schemas.openxmlformats.org/officeDocument/2006/relationships/image" Target="media/image11.png"/><Relationship Id="rId359" Type="http://schemas.openxmlformats.org/officeDocument/2006/relationships/image" Target="media/image331.png"/><Relationship Id="rId358" Type="http://schemas.openxmlformats.org/officeDocument/2006/relationships/image" Target="media/image330.png"/><Relationship Id="rId357" Type="http://schemas.openxmlformats.org/officeDocument/2006/relationships/image" Target="media/image329.png"/><Relationship Id="rId356" Type="http://schemas.openxmlformats.org/officeDocument/2006/relationships/image" Target="media/image328.png"/><Relationship Id="rId355" Type="http://schemas.openxmlformats.org/officeDocument/2006/relationships/image" Target="media/image327.png"/><Relationship Id="rId354" Type="http://schemas.openxmlformats.org/officeDocument/2006/relationships/image" Target="media/image326.png"/><Relationship Id="rId353" Type="http://schemas.openxmlformats.org/officeDocument/2006/relationships/image" Target="media/image325.png"/><Relationship Id="rId352" Type="http://schemas.openxmlformats.org/officeDocument/2006/relationships/image" Target="media/image324.png"/><Relationship Id="rId351" Type="http://schemas.openxmlformats.org/officeDocument/2006/relationships/image" Target="media/image323.png"/><Relationship Id="rId350" Type="http://schemas.openxmlformats.org/officeDocument/2006/relationships/image" Target="media/image322.png"/><Relationship Id="rId35" Type="http://schemas.openxmlformats.org/officeDocument/2006/relationships/image" Target="media/image10.png"/><Relationship Id="rId349" Type="http://schemas.openxmlformats.org/officeDocument/2006/relationships/image" Target="media/image321.png"/><Relationship Id="rId348" Type="http://schemas.openxmlformats.org/officeDocument/2006/relationships/image" Target="media/image320.png"/><Relationship Id="rId347" Type="http://schemas.openxmlformats.org/officeDocument/2006/relationships/image" Target="media/image319.png"/><Relationship Id="rId346" Type="http://schemas.openxmlformats.org/officeDocument/2006/relationships/image" Target="media/image318.png"/><Relationship Id="rId345" Type="http://schemas.openxmlformats.org/officeDocument/2006/relationships/image" Target="media/image317.png"/><Relationship Id="rId344" Type="http://schemas.openxmlformats.org/officeDocument/2006/relationships/image" Target="media/image316.png"/><Relationship Id="rId343" Type="http://schemas.openxmlformats.org/officeDocument/2006/relationships/image" Target="media/image315.png"/><Relationship Id="rId342" Type="http://schemas.openxmlformats.org/officeDocument/2006/relationships/image" Target="media/image314.png"/><Relationship Id="rId341" Type="http://schemas.openxmlformats.org/officeDocument/2006/relationships/image" Target="media/image313.png"/><Relationship Id="rId340" Type="http://schemas.openxmlformats.org/officeDocument/2006/relationships/image" Target="media/image312.png"/><Relationship Id="rId34" Type="http://schemas.openxmlformats.org/officeDocument/2006/relationships/image" Target="media/image4.png"/><Relationship Id="rId339" Type="http://schemas.openxmlformats.org/officeDocument/2006/relationships/image" Target="media/image311.png"/><Relationship Id="rId338" Type="http://schemas.openxmlformats.org/officeDocument/2006/relationships/image" Target="media/image310.png"/><Relationship Id="rId337" Type="http://schemas.openxmlformats.org/officeDocument/2006/relationships/image" Target="media/image309.png"/><Relationship Id="rId336" Type="http://schemas.openxmlformats.org/officeDocument/2006/relationships/image" Target="media/image308.png"/><Relationship Id="rId335" Type="http://schemas.openxmlformats.org/officeDocument/2006/relationships/image" Target="media/image307.png"/><Relationship Id="rId334" Type="http://schemas.openxmlformats.org/officeDocument/2006/relationships/image" Target="media/image306.png"/><Relationship Id="rId333" Type="http://schemas.openxmlformats.org/officeDocument/2006/relationships/image" Target="media/image305.png"/><Relationship Id="rId332" Type="http://schemas.openxmlformats.org/officeDocument/2006/relationships/image" Target="media/image304.png"/><Relationship Id="rId331" Type="http://schemas.openxmlformats.org/officeDocument/2006/relationships/image" Target="media/image303.png"/><Relationship Id="rId330" Type="http://schemas.openxmlformats.org/officeDocument/2006/relationships/image" Target="media/image302.png"/><Relationship Id="rId33" Type="http://schemas.openxmlformats.org/officeDocument/2006/relationships/image" Target="media/image9.png"/><Relationship Id="rId329" Type="http://schemas.openxmlformats.org/officeDocument/2006/relationships/image" Target="media/image301.png"/><Relationship Id="rId328" Type="http://schemas.openxmlformats.org/officeDocument/2006/relationships/image" Target="media/image300.png"/><Relationship Id="rId327" Type="http://schemas.openxmlformats.org/officeDocument/2006/relationships/image" Target="media/image299.png"/><Relationship Id="rId326" Type="http://schemas.openxmlformats.org/officeDocument/2006/relationships/image" Target="media/image298.png"/><Relationship Id="rId325" Type="http://schemas.openxmlformats.org/officeDocument/2006/relationships/image" Target="media/image297.png"/><Relationship Id="rId324" Type="http://schemas.openxmlformats.org/officeDocument/2006/relationships/image" Target="media/image296.png"/><Relationship Id="rId323" Type="http://schemas.openxmlformats.org/officeDocument/2006/relationships/image" Target="media/image295.png"/><Relationship Id="rId322" Type="http://schemas.openxmlformats.org/officeDocument/2006/relationships/image" Target="media/image294.png"/><Relationship Id="rId321" Type="http://schemas.openxmlformats.org/officeDocument/2006/relationships/image" Target="media/image293.png"/><Relationship Id="rId320" Type="http://schemas.openxmlformats.org/officeDocument/2006/relationships/image" Target="media/image292.png"/><Relationship Id="rId32" Type="http://schemas.openxmlformats.org/officeDocument/2006/relationships/image" Target="media/image8.png"/><Relationship Id="rId319" Type="http://schemas.openxmlformats.org/officeDocument/2006/relationships/image" Target="media/image291.png"/><Relationship Id="rId318" Type="http://schemas.openxmlformats.org/officeDocument/2006/relationships/image" Target="media/image290.png"/><Relationship Id="rId317" Type="http://schemas.openxmlformats.org/officeDocument/2006/relationships/image" Target="media/image289.png"/><Relationship Id="rId316" Type="http://schemas.openxmlformats.org/officeDocument/2006/relationships/image" Target="media/image288.png"/><Relationship Id="rId315" Type="http://schemas.openxmlformats.org/officeDocument/2006/relationships/image" Target="media/image287.png"/><Relationship Id="rId314" Type="http://schemas.openxmlformats.org/officeDocument/2006/relationships/image" Target="media/image286.png"/><Relationship Id="rId313" Type="http://schemas.openxmlformats.org/officeDocument/2006/relationships/image" Target="media/image285.png"/><Relationship Id="rId312" Type="http://schemas.openxmlformats.org/officeDocument/2006/relationships/image" Target="media/image284.png"/><Relationship Id="rId311" Type="http://schemas.openxmlformats.org/officeDocument/2006/relationships/image" Target="media/image283.png"/><Relationship Id="rId310" Type="http://schemas.openxmlformats.org/officeDocument/2006/relationships/image" Target="media/image282.png"/><Relationship Id="rId31" Type="http://schemas.openxmlformats.org/officeDocument/2006/relationships/theme" Target="theme/theme1.xml"/><Relationship Id="rId309" Type="http://schemas.openxmlformats.org/officeDocument/2006/relationships/image" Target="media/image281.png"/><Relationship Id="rId308" Type="http://schemas.openxmlformats.org/officeDocument/2006/relationships/image" Target="media/image280.png"/><Relationship Id="rId307" Type="http://schemas.openxmlformats.org/officeDocument/2006/relationships/image" Target="media/image279.png"/><Relationship Id="rId306" Type="http://schemas.openxmlformats.org/officeDocument/2006/relationships/image" Target="media/image278.png"/><Relationship Id="rId305" Type="http://schemas.openxmlformats.org/officeDocument/2006/relationships/image" Target="media/image277.png"/><Relationship Id="rId304" Type="http://schemas.openxmlformats.org/officeDocument/2006/relationships/image" Target="media/image276.png"/><Relationship Id="rId303" Type="http://schemas.openxmlformats.org/officeDocument/2006/relationships/image" Target="media/image275.png"/><Relationship Id="rId302" Type="http://schemas.openxmlformats.org/officeDocument/2006/relationships/image" Target="media/image274.png"/><Relationship Id="rId301" Type="http://schemas.openxmlformats.org/officeDocument/2006/relationships/image" Target="media/image273.png"/><Relationship Id="rId300" Type="http://schemas.openxmlformats.org/officeDocument/2006/relationships/image" Target="media/image272.png"/><Relationship Id="rId30" Type="http://schemas.openxmlformats.org/officeDocument/2006/relationships/footer" Target="footer13.xml"/><Relationship Id="rId3" Type="http://schemas.openxmlformats.org/officeDocument/2006/relationships/footnotes" Target="footnotes.xml"/><Relationship Id="rId299" Type="http://schemas.openxmlformats.org/officeDocument/2006/relationships/image" Target="media/image271.png"/><Relationship Id="rId298" Type="http://schemas.openxmlformats.org/officeDocument/2006/relationships/image" Target="media/image270.png"/><Relationship Id="rId297" Type="http://schemas.openxmlformats.org/officeDocument/2006/relationships/image" Target="media/image269.png"/><Relationship Id="rId296" Type="http://schemas.openxmlformats.org/officeDocument/2006/relationships/image" Target="media/image268.png"/><Relationship Id="rId295" Type="http://schemas.openxmlformats.org/officeDocument/2006/relationships/image" Target="media/image267.png"/><Relationship Id="rId294" Type="http://schemas.openxmlformats.org/officeDocument/2006/relationships/image" Target="media/image266.jpeg"/><Relationship Id="rId293" Type="http://schemas.openxmlformats.org/officeDocument/2006/relationships/image" Target="media/image265.jpeg"/><Relationship Id="rId292" Type="http://schemas.openxmlformats.org/officeDocument/2006/relationships/image" Target="media/image264.png"/><Relationship Id="rId291" Type="http://schemas.openxmlformats.org/officeDocument/2006/relationships/image" Target="media/image263.png"/><Relationship Id="rId290" Type="http://schemas.openxmlformats.org/officeDocument/2006/relationships/image" Target="media/image262.png"/><Relationship Id="rId29" Type="http://schemas.openxmlformats.org/officeDocument/2006/relationships/header" Target="header13.xml"/><Relationship Id="rId289" Type="http://schemas.openxmlformats.org/officeDocument/2006/relationships/image" Target="media/image261.png"/><Relationship Id="rId288" Type="http://schemas.openxmlformats.org/officeDocument/2006/relationships/image" Target="media/image260.png"/><Relationship Id="rId287" Type="http://schemas.openxmlformats.org/officeDocument/2006/relationships/image" Target="media/image259.png"/><Relationship Id="rId286" Type="http://schemas.openxmlformats.org/officeDocument/2006/relationships/image" Target="media/image258.png"/><Relationship Id="rId285" Type="http://schemas.openxmlformats.org/officeDocument/2006/relationships/image" Target="media/image257.png"/><Relationship Id="rId284" Type="http://schemas.openxmlformats.org/officeDocument/2006/relationships/image" Target="media/image256.png"/><Relationship Id="rId283" Type="http://schemas.openxmlformats.org/officeDocument/2006/relationships/image" Target="media/image255.png"/><Relationship Id="rId282" Type="http://schemas.openxmlformats.org/officeDocument/2006/relationships/image" Target="media/image254.png"/><Relationship Id="rId281" Type="http://schemas.openxmlformats.org/officeDocument/2006/relationships/image" Target="media/image253.png"/><Relationship Id="rId280" Type="http://schemas.openxmlformats.org/officeDocument/2006/relationships/image" Target="media/image252.png"/><Relationship Id="rId28" Type="http://schemas.openxmlformats.org/officeDocument/2006/relationships/footer" Target="footer12.xml"/><Relationship Id="rId279" Type="http://schemas.openxmlformats.org/officeDocument/2006/relationships/image" Target="media/image251.png"/><Relationship Id="rId278" Type="http://schemas.openxmlformats.org/officeDocument/2006/relationships/image" Target="media/image250.png"/><Relationship Id="rId277" Type="http://schemas.openxmlformats.org/officeDocument/2006/relationships/image" Target="media/image249.png"/><Relationship Id="rId276" Type="http://schemas.openxmlformats.org/officeDocument/2006/relationships/image" Target="media/image248.jpeg"/><Relationship Id="rId275" Type="http://schemas.openxmlformats.org/officeDocument/2006/relationships/image" Target="media/image247.jpeg"/><Relationship Id="rId274" Type="http://schemas.openxmlformats.org/officeDocument/2006/relationships/image" Target="media/image246.png"/><Relationship Id="rId273" Type="http://schemas.openxmlformats.org/officeDocument/2006/relationships/image" Target="media/image245.jpeg"/><Relationship Id="rId272" Type="http://schemas.openxmlformats.org/officeDocument/2006/relationships/image" Target="media/image244.jpeg"/><Relationship Id="rId271" Type="http://schemas.openxmlformats.org/officeDocument/2006/relationships/image" Target="media/image243.jpeg"/><Relationship Id="rId270" Type="http://schemas.openxmlformats.org/officeDocument/2006/relationships/image" Target="media/image242.jpeg"/><Relationship Id="rId27" Type="http://schemas.openxmlformats.org/officeDocument/2006/relationships/header" Target="header12.xml"/><Relationship Id="rId269" Type="http://schemas.openxmlformats.org/officeDocument/2006/relationships/image" Target="media/image241.jpeg"/><Relationship Id="rId268" Type="http://schemas.openxmlformats.org/officeDocument/2006/relationships/image" Target="media/image240.jpeg"/><Relationship Id="rId267" Type="http://schemas.openxmlformats.org/officeDocument/2006/relationships/image" Target="media/image239.png"/><Relationship Id="rId266" Type="http://schemas.openxmlformats.org/officeDocument/2006/relationships/image" Target="media/image238.png"/><Relationship Id="rId265" Type="http://schemas.openxmlformats.org/officeDocument/2006/relationships/image" Target="media/image237.png"/><Relationship Id="rId264" Type="http://schemas.openxmlformats.org/officeDocument/2006/relationships/image" Target="media/image236.png"/><Relationship Id="rId263" Type="http://schemas.openxmlformats.org/officeDocument/2006/relationships/image" Target="media/image235.png"/><Relationship Id="rId262" Type="http://schemas.openxmlformats.org/officeDocument/2006/relationships/image" Target="media/image234.png"/><Relationship Id="rId261" Type="http://schemas.openxmlformats.org/officeDocument/2006/relationships/image" Target="media/image233.png"/><Relationship Id="rId260" Type="http://schemas.openxmlformats.org/officeDocument/2006/relationships/image" Target="media/image232.png"/><Relationship Id="rId26" Type="http://schemas.openxmlformats.org/officeDocument/2006/relationships/footer" Target="footer11.xml"/><Relationship Id="rId259" Type="http://schemas.openxmlformats.org/officeDocument/2006/relationships/image" Target="media/image231.png"/><Relationship Id="rId258" Type="http://schemas.openxmlformats.org/officeDocument/2006/relationships/image" Target="media/image230.png"/><Relationship Id="rId257" Type="http://schemas.openxmlformats.org/officeDocument/2006/relationships/image" Target="media/image229.png"/><Relationship Id="rId256" Type="http://schemas.openxmlformats.org/officeDocument/2006/relationships/image" Target="media/image228.png"/><Relationship Id="rId255" Type="http://schemas.openxmlformats.org/officeDocument/2006/relationships/image" Target="media/image227.png"/><Relationship Id="rId254" Type="http://schemas.openxmlformats.org/officeDocument/2006/relationships/image" Target="media/image226.png"/><Relationship Id="rId253" Type="http://schemas.openxmlformats.org/officeDocument/2006/relationships/image" Target="media/image225.jpeg"/><Relationship Id="rId252" Type="http://schemas.openxmlformats.org/officeDocument/2006/relationships/image" Target="media/image224.jpeg"/><Relationship Id="rId251" Type="http://schemas.openxmlformats.org/officeDocument/2006/relationships/image" Target="media/image223.png"/><Relationship Id="rId250" Type="http://schemas.openxmlformats.org/officeDocument/2006/relationships/image" Target="media/image222.png"/><Relationship Id="rId25" Type="http://schemas.openxmlformats.org/officeDocument/2006/relationships/header" Target="header11.xml"/><Relationship Id="rId249" Type="http://schemas.openxmlformats.org/officeDocument/2006/relationships/image" Target="media/image221.png"/><Relationship Id="rId248" Type="http://schemas.openxmlformats.org/officeDocument/2006/relationships/image" Target="media/image220.png"/><Relationship Id="rId247" Type="http://schemas.openxmlformats.org/officeDocument/2006/relationships/image" Target="media/image219.jpeg"/><Relationship Id="rId246" Type="http://schemas.openxmlformats.org/officeDocument/2006/relationships/image" Target="media/image218.jpeg"/><Relationship Id="rId245" Type="http://schemas.openxmlformats.org/officeDocument/2006/relationships/image" Target="media/image217.png"/><Relationship Id="rId244" Type="http://schemas.openxmlformats.org/officeDocument/2006/relationships/image" Target="media/image216.png"/><Relationship Id="rId243" Type="http://schemas.openxmlformats.org/officeDocument/2006/relationships/image" Target="media/image215.png"/><Relationship Id="rId242" Type="http://schemas.openxmlformats.org/officeDocument/2006/relationships/image" Target="media/image214.jpeg"/><Relationship Id="rId241" Type="http://schemas.openxmlformats.org/officeDocument/2006/relationships/image" Target="media/image213.jpeg"/><Relationship Id="rId240" Type="http://schemas.openxmlformats.org/officeDocument/2006/relationships/image" Target="media/image212.jpeg"/><Relationship Id="rId24" Type="http://schemas.openxmlformats.org/officeDocument/2006/relationships/footer" Target="footer10.xml"/><Relationship Id="rId239" Type="http://schemas.openxmlformats.org/officeDocument/2006/relationships/image" Target="media/image211.png"/><Relationship Id="rId238" Type="http://schemas.openxmlformats.org/officeDocument/2006/relationships/image" Target="media/image210.png"/><Relationship Id="rId237" Type="http://schemas.openxmlformats.org/officeDocument/2006/relationships/image" Target="media/image209.png"/><Relationship Id="rId236" Type="http://schemas.openxmlformats.org/officeDocument/2006/relationships/image" Target="media/image208.png"/><Relationship Id="rId235" Type="http://schemas.openxmlformats.org/officeDocument/2006/relationships/image" Target="media/image207.png"/><Relationship Id="rId234" Type="http://schemas.openxmlformats.org/officeDocument/2006/relationships/image" Target="media/image206.png"/><Relationship Id="rId233" Type="http://schemas.openxmlformats.org/officeDocument/2006/relationships/image" Target="media/image205.png"/><Relationship Id="rId232" Type="http://schemas.openxmlformats.org/officeDocument/2006/relationships/image" Target="media/image204.png"/><Relationship Id="rId231" Type="http://schemas.openxmlformats.org/officeDocument/2006/relationships/image" Target="media/image203.png"/><Relationship Id="rId230" Type="http://schemas.openxmlformats.org/officeDocument/2006/relationships/image" Target="media/image202.png"/><Relationship Id="rId23" Type="http://schemas.openxmlformats.org/officeDocument/2006/relationships/header" Target="header10.xml"/><Relationship Id="rId229" Type="http://schemas.openxmlformats.org/officeDocument/2006/relationships/image" Target="media/image201.png"/><Relationship Id="rId228" Type="http://schemas.openxmlformats.org/officeDocument/2006/relationships/image" Target="media/image200.png"/><Relationship Id="rId227" Type="http://schemas.openxmlformats.org/officeDocument/2006/relationships/image" Target="media/image199.png"/><Relationship Id="rId226" Type="http://schemas.openxmlformats.org/officeDocument/2006/relationships/image" Target="media/image198.png"/><Relationship Id="rId225" Type="http://schemas.openxmlformats.org/officeDocument/2006/relationships/image" Target="media/image197.png"/><Relationship Id="rId224" Type="http://schemas.openxmlformats.org/officeDocument/2006/relationships/image" Target="media/image196.png"/><Relationship Id="rId223" Type="http://schemas.openxmlformats.org/officeDocument/2006/relationships/image" Target="media/image195.png"/><Relationship Id="rId222" Type="http://schemas.openxmlformats.org/officeDocument/2006/relationships/image" Target="media/image194.png"/><Relationship Id="rId221" Type="http://schemas.openxmlformats.org/officeDocument/2006/relationships/image" Target="media/image193.png"/><Relationship Id="rId220" Type="http://schemas.openxmlformats.org/officeDocument/2006/relationships/image" Target="media/image192.jpeg"/><Relationship Id="rId22" Type="http://schemas.openxmlformats.org/officeDocument/2006/relationships/footer" Target="footer9.xml"/><Relationship Id="rId219" Type="http://schemas.openxmlformats.org/officeDocument/2006/relationships/image" Target="media/image191.png"/><Relationship Id="rId218" Type="http://schemas.openxmlformats.org/officeDocument/2006/relationships/image" Target="media/image190.png"/><Relationship Id="rId217" Type="http://schemas.openxmlformats.org/officeDocument/2006/relationships/image" Target="media/image189.png"/><Relationship Id="rId216" Type="http://schemas.openxmlformats.org/officeDocument/2006/relationships/image" Target="media/image188.jpeg"/><Relationship Id="rId215" Type="http://schemas.openxmlformats.org/officeDocument/2006/relationships/image" Target="media/image187.jpeg"/><Relationship Id="rId214" Type="http://schemas.openxmlformats.org/officeDocument/2006/relationships/image" Target="media/image186.png"/><Relationship Id="rId213" Type="http://schemas.openxmlformats.org/officeDocument/2006/relationships/image" Target="media/image185.jpeg"/><Relationship Id="rId212" Type="http://schemas.openxmlformats.org/officeDocument/2006/relationships/image" Target="media/image184.png"/><Relationship Id="rId211" Type="http://schemas.openxmlformats.org/officeDocument/2006/relationships/image" Target="media/image183.png"/><Relationship Id="rId210" Type="http://schemas.openxmlformats.org/officeDocument/2006/relationships/image" Target="media/image182.jpeg"/><Relationship Id="rId21" Type="http://schemas.openxmlformats.org/officeDocument/2006/relationships/header" Target="header9.xml"/><Relationship Id="rId209" Type="http://schemas.openxmlformats.org/officeDocument/2006/relationships/image" Target="media/image181.jpeg"/><Relationship Id="rId208" Type="http://schemas.openxmlformats.org/officeDocument/2006/relationships/image" Target="media/image180.jpeg"/><Relationship Id="rId207" Type="http://schemas.openxmlformats.org/officeDocument/2006/relationships/image" Target="media/image179.jpeg"/><Relationship Id="rId206" Type="http://schemas.openxmlformats.org/officeDocument/2006/relationships/image" Target="media/image178.jpeg"/><Relationship Id="rId205" Type="http://schemas.openxmlformats.org/officeDocument/2006/relationships/image" Target="media/image177.png"/><Relationship Id="rId204" Type="http://schemas.openxmlformats.org/officeDocument/2006/relationships/image" Target="media/image176.png"/><Relationship Id="rId203" Type="http://schemas.openxmlformats.org/officeDocument/2006/relationships/image" Target="media/image175.png"/><Relationship Id="rId202" Type="http://schemas.openxmlformats.org/officeDocument/2006/relationships/image" Target="media/image174.png"/><Relationship Id="rId201" Type="http://schemas.openxmlformats.org/officeDocument/2006/relationships/image" Target="media/image173.jpeg"/><Relationship Id="rId200" Type="http://schemas.openxmlformats.org/officeDocument/2006/relationships/image" Target="media/image172.jpeg"/><Relationship Id="rId20" Type="http://schemas.openxmlformats.org/officeDocument/2006/relationships/footer" Target="footer8.xml"/><Relationship Id="rId2" Type="http://schemas.openxmlformats.org/officeDocument/2006/relationships/settings" Target="settings.xml"/><Relationship Id="rId199" Type="http://schemas.openxmlformats.org/officeDocument/2006/relationships/image" Target="media/image171.png"/><Relationship Id="rId198" Type="http://schemas.openxmlformats.org/officeDocument/2006/relationships/image" Target="media/image170.png"/><Relationship Id="rId197" Type="http://schemas.openxmlformats.org/officeDocument/2006/relationships/image" Target="media/image169.png"/><Relationship Id="rId196" Type="http://schemas.openxmlformats.org/officeDocument/2006/relationships/image" Target="media/image168.png"/><Relationship Id="rId195" Type="http://schemas.openxmlformats.org/officeDocument/2006/relationships/image" Target="media/image167.png"/><Relationship Id="rId194" Type="http://schemas.openxmlformats.org/officeDocument/2006/relationships/image" Target="media/image166.jpeg"/><Relationship Id="rId193" Type="http://schemas.openxmlformats.org/officeDocument/2006/relationships/image" Target="media/image165.png"/><Relationship Id="rId192" Type="http://schemas.openxmlformats.org/officeDocument/2006/relationships/image" Target="media/image164.png"/><Relationship Id="rId191" Type="http://schemas.openxmlformats.org/officeDocument/2006/relationships/image" Target="media/image163.jpeg"/><Relationship Id="rId190" Type="http://schemas.openxmlformats.org/officeDocument/2006/relationships/image" Target="media/image162.png"/><Relationship Id="rId19" Type="http://schemas.openxmlformats.org/officeDocument/2006/relationships/header" Target="header8.xml"/><Relationship Id="rId189" Type="http://schemas.openxmlformats.org/officeDocument/2006/relationships/image" Target="media/image161.png"/><Relationship Id="rId188" Type="http://schemas.openxmlformats.org/officeDocument/2006/relationships/image" Target="media/image160.png"/><Relationship Id="rId187" Type="http://schemas.openxmlformats.org/officeDocument/2006/relationships/image" Target="media/image159.png"/><Relationship Id="rId186" Type="http://schemas.openxmlformats.org/officeDocument/2006/relationships/image" Target="media/image158.png"/><Relationship Id="rId185" Type="http://schemas.openxmlformats.org/officeDocument/2006/relationships/image" Target="media/image157.png"/><Relationship Id="rId184" Type="http://schemas.openxmlformats.org/officeDocument/2006/relationships/image" Target="media/image156.jpeg"/><Relationship Id="rId183" Type="http://schemas.openxmlformats.org/officeDocument/2006/relationships/image" Target="media/image155.png"/><Relationship Id="rId182" Type="http://schemas.openxmlformats.org/officeDocument/2006/relationships/image" Target="media/image154.png"/><Relationship Id="rId181" Type="http://schemas.openxmlformats.org/officeDocument/2006/relationships/image" Target="media/image153.jpeg"/><Relationship Id="rId180" Type="http://schemas.openxmlformats.org/officeDocument/2006/relationships/image" Target="media/image152.png"/><Relationship Id="rId18" Type="http://schemas.openxmlformats.org/officeDocument/2006/relationships/footer" Target="footer7.xml"/><Relationship Id="rId179" Type="http://schemas.openxmlformats.org/officeDocument/2006/relationships/image" Target="media/image151.png"/><Relationship Id="rId178" Type="http://schemas.openxmlformats.org/officeDocument/2006/relationships/image" Target="media/image150.png"/><Relationship Id="rId177" Type="http://schemas.openxmlformats.org/officeDocument/2006/relationships/image" Target="media/image149.png"/><Relationship Id="rId176" Type="http://schemas.openxmlformats.org/officeDocument/2006/relationships/image" Target="media/image148.png"/><Relationship Id="rId175" Type="http://schemas.openxmlformats.org/officeDocument/2006/relationships/image" Target="media/image147.png"/><Relationship Id="rId174" Type="http://schemas.openxmlformats.org/officeDocument/2006/relationships/image" Target="media/image146.png"/><Relationship Id="rId173" Type="http://schemas.openxmlformats.org/officeDocument/2006/relationships/image" Target="media/image145.png"/><Relationship Id="rId172" Type="http://schemas.openxmlformats.org/officeDocument/2006/relationships/image" Target="media/image144.png"/><Relationship Id="rId171" Type="http://schemas.openxmlformats.org/officeDocument/2006/relationships/image" Target="media/image143.png"/><Relationship Id="rId170" Type="http://schemas.openxmlformats.org/officeDocument/2006/relationships/image" Target="media/image142.png"/><Relationship Id="rId17" Type="http://schemas.openxmlformats.org/officeDocument/2006/relationships/header" Target="header7.xml"/><Relationship Id="rId169" Type="http://schemas.openxmlformats.org/officeDocument/2006/relationships/image" Target="media/image141.png"/><Relationship Id="rId168" Type="http://schemas.openxmlformats.org/officeDocument/2006/relationships/image" Target="media/image140.png"/><Relationship Id="rId167" Type="http://schemas.openxmlformats.org/officeDocument/2006/relationships/image" Target="media/image139.png"/><Relationship Id="rId166" Type="http://schemas.openxmlformats.org/officeDocument/2006/relationships/image" Target="media/image138.png"/><Relationship Id="rId165" Type="http://schemas.openxmlformats.org/officeDocument/2006/relationships/image" Target="media/image137.png"/><Relationship Id="rId164" Type="http://schemas.openxmlformats.org/officeDocument/2006/relationships/image" Target="media/image136.png"/><Relationship Id="rId163" Type="http://schemas.openxmlformats.org/officeDocument/2006/relationships/image" Target="media/image135.png"/><Relationship Id="rId162" Type="http://schemas.openxmlformats.org/officeDocument/2006/relationships/image" Target="media/image134.png"/><Relationship Id="rId161" Type="http://schemas.openxmlformats.org/officeDocument/2006/relationships/image" Target="media/image133.png"/><Relationship Id="rId160" Type="http://schemas.openxmlformats.org/officeDocument/2006/relationships/image" Target="media/image132.png"/><Relationship Id="rId16" Type="http://schemas.openxmlformats.org/officeDocument/2006/relationships/footer" Target="footer6.xml"/><Relationship Id="rId159" Type="http://schemas.openxmlformats.org/officeDocument/2006/relationships/image" Target="media/image131.png"/><Relationship Id="rId158" Type="http://schemas.openxmlformats.org/officeDocument/2006/relationships/image" Target="media/image130.png"/><Relationship Id="rId157" Type="http://schemas.openxmlformats.org/officeDocument/2006/relationships/image" Target="media/image129.png"/><Relationship Id="rId156" Type="http://schemas.openxmlformats.org/officeDocument/2006/relationships/image" Target="media/image128.png"/><Relationship Id="rId155" Type="http://schemas.openxmlformats.org/officeDocument/2006/relationships/image" Target="media/image127.png"/><Relationship Id="rId154" Type="http://schemas.openxmlformats.org/officeDocument/2006/relationships/image" Target="media/image126.png"/><Relationship Id="rId153" Type="http://schemas.openxmlformats.org/officeDocument/2006/relationships/image" Target="media/image125.png"/><Relationship Id="rId152" Type="http://schemas.openxmlformats.org/officeDocument/2006/relationships/image" Target="media/image124.png"/><Relationship Id="rId151" Type="http://schemas.openxmlformats.org/officeDocument/2006/relationships/image" Target="media/image123.png"/><Relationship Id="rId150" Type="http://schemas.openxmlformats.org/officeDocument/2006/relationships/image" Target="media/image122.png"/><Relationship Id="rId15" Type="http://schemas.openxmlformats.org/officeDocument/2006/relationships/header" Target="header6.xml"/><Relationship Id="rId149" Type="http://schemas.openxmlformats.org/officeDocument/2006/relationships/image" Target="media/image121.png"/><Relationship Id="rId148" Type="http://schemas.openxmlformats.org/officeDocument/2006/relationships/image" Target="media/image120.png"/><Relationship Id="rId147" Type="http://schemas.openxmlformats.org/officeDocument/2006/relationships/image" Target="media/image5.png"/><Relationship Id="rId146" Type="http://schemas.openxmlformats.org/officeDocument/2006/relationships/image" Target="media/image119.png"/><Relationship Id="rId145" Type="http://schemas.openxmlformats.org/officeDocument/2006/relationships/image" Target="media/image118.png"/><Relationship Id="rId144" Type="http://schemas.openxmlformats.org/officeDocument/2006/relationships/image" Target="media/image117.png"/><Relationship Id="rId143" Type="http://schemas.openxmlformats.org/officeDocument/2006/relationships/image" Target="media/image116.png"/><Relationship Id="rId142" Type="http://schemas.openxmlformats.org/officeDocument/2006/relationships/image" Target="media/image115.png"/><Relationship Id="rId141" Type="http://schemas.openxmlformats.org/officeDocument/2006/relationships/image" Target="media/image114.png"/><Relationship Id="rId140" Type="http://schemas.openxmlformats.org/officeDocument/2006/relationships/image" Target="media/image113.png"/><Relationship Id="rId14" Type="http://schemas.openxmlformats.org/officeDocument/2006/relationships/footer" Target="footer5.xml"/><Relationship Id="rId139" Type="http://schemas.openxmlformats.org/officeDocument/2006/relationships/image" Target="media/image112.png"/><Relationship Id="rId138" Type="http://schemas.openxmlformats.org/officeDocument/2006/relationships/image" Target="media/image111.png"/><Relationship Id="rId137" Type="http://schemas.openxmlformats.org/officeDocument/2006/relationships/image" Target="media/image110.png"/><Relationship Id="rId136" Type="http://schemas.openxmlformats.org/officeDocument/2006/relationships/image" Target="media/image109.png"/><Relationship Id="rId135" Type="http://schemas.openxmlformats.org/officeDocument/2006/relationships/image" Target="media/image108.png"/><Relationship Id="rId134" Type="http://schemas.openxmlformats.org/officeDocument/2006/relationships/image" Target="media/image107.png"/><Relationship Id="rId133" Type="http://schemas.openxmlformats.org/officeDocument/2006/relationships/image" Target="media/image7.png"/><Relationship Id="rId132" Type="http://schemas.openxmlformats.org/officeDocument/2006/relationships/image" Target="media/image106.png"/><Relationship Id="rId131" Type="http://schemas.openxmlformats.org/officeDocument/2006/relationships/image" Target="media/image105.png"/><Relationship Id="rId130" Type="http://schemas.openxmlformats.org/officeDocument/2006/relationships/image" Target="media/image104.png"/><Relationship Id="rId13" Type="http://schemas.openxmlformats.org/officeDocument/2006/relationships/header" Target="header5.xml"/><Relationship Id="rId129" Type="http://schemas.openxmlformats.org/officeDocument/2006/relationships/image" Target="media/image103.png"/><Relationship Id="rId128" Type="http://schemas.openxmlformats.org/officeDocument/2006/relationships/image" Target="media/image102.png"/><Relationship Id="rId127" Type="http://schemas.openxmlformats.org/officeDocument/2006/relationships/image" Target="media/image101.png"/><Relationship Id="rId126" Type="http://schemas.openxmlformats.org/officeDocument/2006/relationships/image" Target="media/image100.png"/><Relationship Id="rId125" Type="http://schemas.openxmlformats.org/officeDocument/2006/relationships/image" Target="media/image99.png"/><Relationship Id="rId124" Type="http://schemas.openxmlformats.org/officeDocument/2006/relationships/image" Target="media/image98.jpeg"/><Relationship Id="rId123" Type="http://schemas.openxmlformats.org/officeDocument/2006/relationships/image" Target="media/image97.jpeg"/><Relationship Id="rId122" Type="http://schemas.openxmlformats.org/officeDocument/2006/relationships/image" Target="media/image96.png"/><Relationship Id="rId121" Type="http://schemas.openxmlformats.org/officeDocument/2006/relationships/image" Target="media/image95.png"/><Relationship Id="rId120" Type="http://schemas.openxmlformats.org/officeDocument/2006/relationships/image" Target="media/image94.png"/><Relationship Id="rId12" Type="http://schemas.openxmlformats.org/officeDocument/2006/relationships/footer" Target="footer4.xml"/><Relationship Id="rId119" Type="http://schemas.openxmlformats.org/officeDocument/2006/relationships/image" Target="media/image93.png"/><Relationship Id="rId118" Type="http://schemas.openxmlformats.org/officeDocument/2006/relationships/image" Target="media/image92.png"/><Relationship Id="rId117" Type="http://schemas.openxmlformats.org/officeDocument/2006/relationships/image" Target="media/image91.png"/><Relationship Id="rId116" Type="http://schemas.openxmlformats.org/officeDocument/2006/relationships/image" Target="media/image90.png"/><Relationship Id="rId115" Type="http://schemas.openxmlformats.org/officeDocument/2006/relationships/image" Target="media/image89.png"/><Relationship Id="rId114" Type="http://schemas.openxmlformats.org/officeDocument/2006/relationships/image" Target="media/image88.png"/><Relationship Id="rId113" Type="http://schemas.openxmlformats.org/officeDocument/2006/relationships/image" Target="media/image87.png"/><Relationship Id="rId112" Type="http://schemas.openxmlformats.org/officeDocument/2006/relationships/image" Target="media/image86.png"/><Relationship Id="rId111" Type="http://schemas.openxmlformats.org/officeDocument/2006/relationships/image" Target="media/image85.png"/><Relationship Id="rId110" Type="http://schemas.openxmlformats.org/officeDocument/2006/relationships/image" Target="media/image84.png"/><Relationship Id="rId11" Type="http://schemas.openxmlformats.org/officeDocument/2006/relationships/header" Target="header4.xml"/><Relationship Id="rId109" Type="http://schemas.openxmlformats.org/officeDocument/2006/relationships/image" Target="media/image83.png"/><Relationship Id="rId108" Type="http://schemas.openxmlformats.org/officeDocument/2006/relationships/image" Target="media/image82.png"/><Relationship Id="rId107" Type="http://schemas.openxmlformats.org/officeDocument/2006/relationships/image" Target="media/image81.png"/><Relationship Id="rId106" Type="http://schemas.openxmlformats.org/officeDocument/2006/relationships/image" Target="media/image80.png"/><Relationship Id="rId105" Type="http://schemas.openxmlformats.org/officeDocument/2006/relationships/image" Target="media/image79.png"/><Relationship Id="rId104" Type="http://schemas.openxmlformats.org/officeDocument/2006/relationships/image" Target="media/image78.png"/><Relationship Id="rId103" Type="http://schemas.openxmlformats.org/officeDocument/2006/relationships/image" Target="media/image77.png"/><Relationship Id="rId102" Type="http://schemas.openxmlformats.org/officeDocument/2006/relationships/image" Target="media/image76.png"/><Relationship Id="rId101" Type="http://schemas.openxmlformats.org/officeDocument/2006/relationships/image" Target="media/image75.png"/><Relationship Id="rId100" Type="http://schemas.openxmlformats.org/officeDocument/2006/relationships/image" Target="media/image74.png"/><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4" Type="http://schemas.openxmlformats.org/officeDocument/2006/relationships/image" Target="media/image5.png"/><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4" Type="http://schemas.openxmlformats.org/officeDocument/2006/relationships/image" Target="media/image7.png"/><Relationship Id="rId3" Type="http://schemas.openxmlformats.org/officeDocument/2006/relationships/image" Target="media/image6.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7" Type="http://schemas.openxmlformats.org/officeDocument/2006/relationships/image" Target="media/image922.png"/><Relationship Id="rId6" Type="http://schemas.openxmlformats.org/officeDocument/2006/relationships/image" Target="media/image921.png"/><Relationship Id="rId5" Type="http://schemas.openxmlformats.org/officeDocument/2006/relationships/image" Target="media/image920.png"/><Relationship Id="rId4" Type="http://schemas.openxmlformats.org/officeDocument/2006/relationships/image" Target="media/image919.png"/><Relationship Id="rId3" Type="http://schemas.openxmlformats.org/officeDocument/2006/relationships/image" Target="media/image918.png"/><Relationship Id="rId2" Type="http://schemas.openxmlformats.org/officeDocument/2006/relationships/image" Target="media/image917.png"/><Relationship Id="rId1" Type="http://schemas.openxmlformats.org/officeDocument/2006/relationships/image" Target="media/image9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193</Pages>
  <Words>4155</Words>
  <Characters>24935</Characters>
  <TotalTime>4</TotalTime>
  <ScaleCrop>false</ScaleCrop>
  <LinksUpToDate>false</LinksUpToDate>
  <CharactersWithSpaces>28679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2026-04-30T05:27:00Z</dcterms:created>
  <dc:creator>prathibha</dc:creator>
  <cp:lastModifiedBy>Prathibha odiri</cp:lastModifiedBy>
  <dcterms:modified xsi:type="dcterms:W3CDTF">2026-04-30T05:38:47Z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2026-04-30T00:00:00Z</vt:filetime>
  </property>
  <property fmtid="{D5CDD505-2E9C-101B-9397-08002B2CF9AE}" pid="4" name="Producer">
    <vt:lpwstr>Skia/PDF m75</vt:lpwstr>
  </property>
  <property fmtid="{D5CDD505-2E9C-101B-9397-08002B2CF9AE}" pid="5" name="LastSaved">
    <vt:filetime>2026-04-30T00:00:00Z</vt:filetime>
  </property>
  <property fmtid="{D5CDD505-2E9C-101B-9397-08002B2CF9AE}" pid="6" name="KSOTemplateDocerSaveRecord">
    <vt:lpwstr>eyJoZGlkIjoiZDQ0MTY2Yzk3MGVjOTgzNjRiMTRlNjU5ODk5OTdhODkiLCJ1c2VySWQiOiI1NjczNTQwMjg2MzIifQ==</vt:lpwstr>
  </property>
  <property fmtid="{D5CDD505-2E9C-101B-9397-08002B2CF9AE}" pid="7" name="KSOProductBuildVer">
    <vt:lpwstr>1033-12.1.0.25242</vt:lpwstr>
  </property>
  <property fmtid="{D5CDD505-2E9C-101B-9397-08002B2CF9AE}" pid="8" name="ICV">
    <vt:lpwstr>B46F18B3D1D6493095EE228E52D638FD_13</vt:lpwstr>
  </property>
</Properties>
</file>